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D8010" w14:textId="77777777" w:rsidR="00FE57DD" w:rsidRDefault="00680E2D">
      <w:pPr>
        <w:pStyle w:val="BodyText"/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476995072" behindDoc="1" locked="0" layoutInCell="1" allowOverlap="1" wp14:anchorId="324C3145" wp14:editId="300AE2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15199" cy="104698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99" cy="1046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6AFFF" w14:textId="77777777" w:rsidR="00FE57DD" w:rsidRDefault="00FE57DD">
      <w:pPr>
        <w:rPr>
          <w:sz w:val="17"/>
        </w:rPr>
        <w:sectPr w:rsidR="00FE57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570" w:h="16490"/>
          <w:pgMar w:top="1560" w:right="980" w:bottom="280" w:left="1140" w:header="720" w:footer="720" w:gutter="0"/>
          <w:cols w:space="720"/>
        </w:sectPr>
      </w:pPr>
    </w:p>
    <w:p w14:paraId="672A81D5" w14:textId="77777777" w:rsidR="00FE57DD" w:rsidRDefault="00680E2D">
      <w:pPr>
        <w:pStyle w:val="Heading2"/>
        <w:spacing w:before="81" w:line="360" w:lineRule="auto"/>
        <w:ind w:left="382"/>
      </w:pPr>
      <w:r>
        <w:rPr>
          <w:w w:val="115"/>
        </w:rPr>
        <w:lastRenderedPageBreak/>
        <w:t>ACTIVATED</w:t>
      </w:r>
      <w:r>
        <w:rPr>
          <w:spacing w:val="109"/>
          <w:w w:val="115"/>
        </w:rPr>
        <w:t xml:space="preserve"> </w:t>
      </w:r>
      <w:r>
        <w:rPr>
          <w:w w:val="115"/>
        </w:rPr>
        <w:t>SLUDGE</w:t>
      </w:r>
      <w:r>
        <w:rPr>
          <w:spacing w:val="68"/>
          <w:w w:val="115"/>
        </w:rPr>
        <w:t xml:space="preserve"> </w:t>
      </w:r>
      <w:r>
        <w:rPr>
          <w:w w:val="115"/>
        </w:rPr>
        <w:t>SYSTEM</w:t>
      </w:r>
      <w:r>
        <w:rPr>
          <w:spacing w:val="-287"/>
          <w:w w:val="115"/>
        </w:rPr>
        <w:t xml:space="preserve"> </w:t>
      </w:r>
      <w:r>
        <w:rPr>
          <w:w w:val="115"/>
        </w:rPr>
        <w:t>SIMULATION</w:t>
      </w:r>
      <w:r>
        <w:rPr>
          <w:spacing w:val="140"/>
          <w:w w:val="115"/>
        </w:rPr>
        <w:t xml:space="preserve"> </w:t>
      </w:r>
      <w:r>
        <w:rPr>
          <w:w w:val="115"/>
        </w:rPr>
        <w:t>PROGRAMS</w:t>
      </w:r>
    </w:p>
    <w:p w14:paraId="64C3AB0F" w14:textId="77777777" w:rsidR="00FE57DD" w:rsidRDefault="00FE57DD">
      <w:pPr>
        <w:pStyle w:val="BodyText"/>
        <w:rPr>
          <w:rFonts w:ascii="Courier New"/>
          <w:sz w:val="48"/>
        </w:rPr>
      </w:pPr>
    </w:p>
    <w:p w14:paraId="418640C1" w14:textId="77777777" w:rsidR="00FE57DD" w:rsidRDefault="00FE57DD">
      <w:pPr>
        <w:pStyle w:val="BodyText"/>
        <w:rPr>
          <w:rFonts w:ascii="Courier New"/>
          <w:sz w:val="48"/>
        </w:rPr>
      </w:pPr>
    </w:p>
    <w:p w14:paraId="566F11F1" w14:textId="77777777" w:rsidR="00FE57DD" w:rsidRDefault="00FE57DD">
      <w:pPr>
        <w:pStyle w:val="BodyText"/>
        <w:rPr>
          <w:rFonts w:ascii="Courier New"/>
          <w:sz w:val="48"/>
        </w:rPr>
      </w:pPr>
    </w:p>
    <w:p w14:paraId="7E101E9E" w14:textId="77777777" w:rsidR="00FE57DD" w:rsidRDefault="00FE57DD">
      <w:pPr>
        <w:pStyle w:val="BodyText"/>
        <w:rPr>
          <w:rFonts w:ascii="Courier New"/>
          <w:sz w:val="48"/>
        </w:rPr>
      </w:pPr>
    </w:p>
    <w:p w14:paraId="4B738BF5" w14:textId="77777777" w:rsidR="00FE57DD" w:rsidRDefault="00680E2D">
      <w:pPr>
        <w:spacing w:before="360" w:line="204" w:lineRule="auto"/>
        <w:ind w:left="3455" w:right="3751"/>
        <w:jc w:val="center"/>
        <w:rPr>
          <w:sz w:val="24"/>
        </w:rPr>
      </w:pPr>
      <w:r>
        <w:rPr>
          <w:w w:val="105"/>
          <w:sz w:val="24"/>
        </w:rPr>
        <w:t>NITRIFICATION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AND</w:t>
      </w:r>
    </w:p>
    <w:p w14:paraId="2ACD19E3" w14:textId="77777777" w:rsidR="00FE57DD" w:rsidRDefault="00680E2D">
      <w:pPr>
        <w:spacing w:line="249" w:lineRule="exact"/>
        <w:ind w:left="1100" w:right="1366"/>
        <w:jc w:val="center"/>
        <w:rPr>
          <w:sz w:val="24"/>
        </w:rPr>
      </w:pPr>
      <w:r>
        <w:rPr>
          <w:w w:val="105"/>
          <w:sz w:val="24"/>
        </w:rPr>
        <w:t>NITRIFICATION/DENITRIFICATION</w:t>
      </w:r>
      <w:r>
        <w:rPr>
          <w:spacing w:val="48"/>
          <w:w w:val="105"/>
          <w:sz w:val="24"/>
        </w:rPr>
        <w:t xml:space="preserve"> </w:t>
      </w:r>
      <w:r>
        <w:rPr>
          <w:w w:val="105"/>
          <w:sz w:val="24"/>
        </w:rPr>
        <w:t>SYSTEMS</w:t>
      </w:r>
    </w:p>
    <w:p w14:paraId="1966D1D0" w14:textId="77777777" w:rsidR="00FE57DD" w:rsidRPr="00680E2D" w:rsidRDefault="00680E2D">
      <w:pPr>
        <w:spacing w:before="200"/>
        <w:ind w:left="424" w:right="693"/>
        <w:jc w:val="center"/>
        <w:rPr>
          <w:sz w:val="24"/>
        </w:rPr>
      </w:pPr>
      <w:r w:rsidRPr="00680E2D">
        <w:rPr>
          <w:w w:val="105"/>
          <w:sz w:val="24"/>
        </w:rPr>
        <w:t>VERSION</w:t>
      </w:r>
      <w:r w:rsidRPr="00680E2D">
        <w:rPr>
          <w:spacing w:val="7"/>
          <w:w w:val="105"/>
          <w:sz w:val="24"/>
        </w:rPr>
        <w:t xml:space="preserve"> </w:t>
      </w:r>
      <w:r w:rsidRPr="00680E2D">
        <w:rPr>
          <w:w w:val="105"/>
          <w:sz w:val="24"/>
        </w:rPr>
        <w:t>1.0</w:t>
      </w:r>
    </w:p>
    <w:p w14:paraId="188BE2D2" w14:textId="77777777" w:rsidR="00FE57DD" w:rsidRDefault="00FE57DD">
      <w:pPr>
        <w:pStyle w:val="BodyText"/>
        <w:rPr>
          <w:sz w:val="26"/>
        </w:rPr>
      </w:pPr>
    </w:p>
    <w:p w14:paraId="498945FD" w14:textId="77777777" w:rsidR="00FE57DD" w:rsidRDefault="00FE57DD">
      <w:pPr>
        <w:pStyle w:val="BodyText"/>
        <w:rPr>
          <w:sz w:val="26"/>
        </w:rPr>
      </w:pPr>
    </w:p>
    <w:p w14:paraId="324EE17D" w14:textId="77777777" w:rsidR="00FE57DD" w:rsidRDefault="00FE57DD">
      <w:pPr>
        <w:pStyle w:val="BodyText"/>
        <w:rPr>
          <w:sz w:val="26"/>
        </w:rPr>
      </w:pPr>
    </w:p>
    <w:p w14:paraId="172D4570" w14:textId="77777777" w:rsidR="00FE57DD" w:rsidRDefault="00FE57DD">
      <w:pPr>
        <w:pStyle w:val="BodyText"/>
        <w:rPr>
          <w:sz w:val="26"/>
        </w:rPr>
      </w:pPr>
    </w:p>
    <w:p w14:paraId="3ECDA909" w14:textId="77777777" w:rsidR="00FE57DD" w:rsidRDefault="00FE57DD">
      <w:pPr>
        <w:pStyle w:val="BodyText"/>
        <w:rPr>
          <w:sz w:val="26"/>
        </w:rPr>
      </w:pPr>
    </w:p>
    <w:p w14:paraId="72DAA5D1" w14:textId="77777777" w:rsidR="00FE57DD" w:rsidRDefault="00FE57DD">
      <w:pPr>
        <w:pStyle w:val="BodyText"/>
        <w:rPr>
          <w:sz w:val="26"/>
        </w:rPr>
      </w:pPr>
    </w:p>
    <w:p w14:paraId="4918442D" w14:textId="77777777" w:rsidR="00FE57DD" w:rsidRDefault="00FE57DD">
      <w:pPr>
        <w:pStyle w:val="BodyText"/>
        <w:spacing w:before="7"/>
        <w:rPr>
          <w:sz w:val="24"/>
        </w:rPr>
      </w:pPr>
    </w:p>
    <w:p w14:paraId="42FC58ED" w14:textId="77777777" w:rsidR="00FE57DD" w:rsidRDefault="00680E2D">
      <w:pPr>
        <w:spacing w:before="1"/>
        <w:ind w:left="3504" w:right="3751"/>
        <w:jc w:val="center"/>
        <w:rPr>
          <w:sz w:val="24"/>
        </w:rPr>
      </w:pPr>
      <w:r>
        <w:rPr>
          <w:w w:val="105"/>
          <w:sz w:val="24"/>
        </w:rPr>
        <w:t>by</w:t>
      </w:r>
    </w:p>
    <w:p w14:paraId="65EC491F" w14:textId="77777777" w:rsidR="00FE57DD" w:rsidRDefault="00FE57DD">
      <w:pPr>
        <w:pStyle w:val="BodyText"/>
        <w:rPr>
          <w:sz w:val="26"/>
        </w:rPr>
      </w:pPr>
    </w:p>
    <w:p w14:paraId="34BE1FFA" w14:textId="77777777" w:rsidR="00FE57DD" w:rsidRDefault="00680E2D">
      <w:pPr>
        <w:spacing w:before="176" w:line="480" w:lineRule="atLeast"/>
        <w:ind w:left="1115" w:right="1366"/>
        <w:jc w:val="center"/>
        <w:rPr>
          <w:sz w:val="24"/>
        </w:rPr>
      </w:pPr>
      <w:r>
        <w:rPr>
          <w:w w:val="105"/>
          <w:sz w:val="24"/>
        </w:rPr>
        <w:t>PL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Dold,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MC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Wentzel,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Billing,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GA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Ekama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G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v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R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Marais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Water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Research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Group</w:t>
      </w:r>
    </w:p>
    <w:p w14:paraId="7CDD7B01" w14:textId="77777777" w:rsidR="00FE57DD" w:rsidRDefault="00680E2D">
      <w:pPr>
        <w:spacing w:line="204" w:lineRule="auto"/>
        <w:ind w:left="2130" w:right="2377"/>
        <w:jc w:val="center"/>
        <w:rPr>
          <w:sz w:val="24"/>
        </w:rPr>
      </w:pPr>
      <w:r>
        <w:rPr>
          <w:w w:val="105"/>
          <w:sz w:val="24"/>
        </w:rPr>
        <w:t>Departments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Civil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Chemical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Engineering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University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Cape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Town</w:t>
      </w:r>
    </w:p>
    <w:p w14:paraId="57C4D69D" w14:textId="77777777" w:rsidR="00FE57DD" w:rsidRDefault="00680E2D">
      <w:pPr>
        <w:spacing w:line="204" w:lineRule="auto"/>
        <w:ind w:left="3327" w:right="3562" w:hanging="4"/>
        <w:jc w:val="center"/>
        <w:rPr>
          <w:sz w:val="24"/>
        </w:rPr>
      </w:pPr>
      <w:r>
        <w:rPr>
          <w:sz w:val="24"/>
        </w:rPr>
        <w:t>Rondebosch</w:t>
      </w:r>
      <w:r>
        <w:rPr>
          <w:spacing w:val="1"/>
          <w:sz w:val="24"/>
        </w:rPr>
        <w:t xml:space="preserve"> </w:t>
      </w:r>
      <w:r>
        <w:rPr>
          <w:sz w:val="24"/>
        </w:rPr>
        <w:t>7700</w:t>
      </w:r>
      <w:r>
        <w:rPr>
          <w:spacing w:val="1"/>
          <w:sz w:val="24"/>
        </w:rPr>
        <w:t xml:space="preserve"> </w:t>
      </w:r>
      <w:r>
        <w:rPr>
          <w:sz w:val="24"/>
        </w:rPr>
        <w:t>Republic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South</w:t>
      </w:r>
      <w:r>
        <w:rPr>
          <w:spacing w:val="43"/>
          <w:sz w:val="24"/>
        </w:rPr>
        <w:t xml:space="preserve"> </w:t>
      </w:r>
      <w:r>
        <w:rPr>
          <w:sz w:val="24"/>
        </w:rPr>
        <w:t>Africa</w:t>
      </w:r>
    </w:p>
    <w:p w14:paraId="356A2B9D" w14:textId="77777777" w:rsidR="00FE57DD" w:rsidRDefault="00FE57DD">
      <w:pPr>
        <w:pStyle w:val="BodyText"/>
        <w:rPr>
          <w:sz w:val="26"/>
        </w:rPr>
      </w:pPr>
    </w:p>
    <w:p w14:paraId="4517F310" w14:textId="77777777" w:rsidR="00FE57DD" w:rsidRDefault="00FE57DD">
      <w:pPr>
        <w:pStyle w:val="BodyText"/>
        <w:rPr>
          <w:sz w:val="26"/>
        </w:rPr>
      </w:pPr>
    </w:p>
    <w:p w14:paraId="42D47C29" w14:textId="77777777" w:rsidR="00FE57DD" w:rsidRDefault="00FE57DD">
      <w:pPr>
        <w:pStyle w:val="BodyText"/>
        <w:spacing w:before="8"/>
        <w:rPr>
          <w:sz w:val="28"/>
        </w:rPr>
      </w:pPr>
    </w:p>
    <w:p w14:paraId="6CAC1871" w14:textId="77777777" w:rsidR="00FE57DD" w:rsidRDefault="00680E2D">
      <w:pPr>
        <w:ind w:left="3513" w:right="3751"/>
        <w:jc w:val="center"/>
        <w:rPr>
          <w:sz w:val="24"/>
        </w:rPr>
      </w:pPr>
      <w:r>
        <w:rPr>
          <w:w w:val="105"/>
          <w:sz w:val="24"/>
        </w:rPr>
        <w:t>Prepared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the</w:t>
      </w:r>
    </w:p>
    <w:p w14:paraId="2132A84E" w14:textId="77777777" w:rsidR="00FE57DD" w:rsidRDefault="00680E2D">
      <w:pPr>
        <w:spacing w:before="205" w:line="258" w:lineRule="exact"/>
        <w:ind w:left="1115" w:right="1355"/>
        <w:jc w:val="center"/>
        <w:rPr>
          <w:sz w:val="24"/>
        </w:rPr>
      </w:pPr>
      <w:r>
        <w:rPr>
          <w:w w:val="105"/>
          <w:sz w:val="24"/>
        </w:rPr>
        <w:t>WATER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 xml:space="preserve">RESEARCH 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COMMISSION</w:t>
      </w:r>
    </w:p>
    <w:p w14:paraId="2F6F788D" w14:textId="77777777" w:rsidR="00FE57DD" w:rsidRDefault="00680E2D">
      <w:pPr>
        <w:spacing w:before="11" w:line="208" w:lineRule="auto"/>
        <w:ind w:left="2957" w:right="3166"/>
        <w:jc w:val="center"/>
        <w:rPr>
          <w:sz w:val="24"/>
        </w:rPr>
      </w:pPr>
      <w:r>
        <w:rPr>
          <w:w w:val="105"/>
          <w:sz w:val="24"/>
        </w:rPr>
        <w:t>PO</w:t>
      </w:r>
      <w:r>
        <w:rPr>
          <w:spacing w:val="59"/>
          <w:w w:val="105"/>
          <w:sz w:val="24"/>
        </w:rPr>
        <w:t xml:space="preserve"> </w:t>
      </w:r>
      <w:r>
        <w:rPr>
          <w:w w:val="105"/>
          <w:sz w:val="24"/>
        </w:rPr>
        <w:t>Box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824,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Pretoria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0001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Republic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South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Africa</w:t>
      </w:r>
    </w:p>
    <w:p w14:paraId="6270863F" w14:textId="77777777" w:rsidR="00FE57DD" w:rsidRDefault="00680E2D">
      <w:pPr>
        <w:spacing w:before="211"/>
        <w:ind w:left="3535" w:right="3745"/>
        <w:jc w:val="center"/>
        <w:rPr>
          <w:sz w:val="24"/>
        </w:rPr>
      </w:pPr>
      <w:r>
        <w:rPr>
          <w:sz w:val="24"/>
        </w:rPr>
        <w:t>1991</w:t>
      </w:r>
    </w:p>
    <w:p w14:paraId="11DB149A" w14:textId="77777777" w:rsidR="00FE57DD" w:rsidRDefault="00FE57DD">
      <w:pPr>
        <w:jc w:val="center"/>
        <w:rPr>
          <w:sz w:val="24"/>
        </w:rPr>
        <w:sectPr w:rsidR="00FE57DD">
          <w:pgSz w:w="11570" w:h="16490"/>
          <w:pgMar w:top="1540" w:right="980" w:bottom="280" w:left="1140" w:header="720" w:footer="720" w:gutter="0"/>
          <w:cols w:space="720"/>
        </w:sectPr>
      </w:pPr>
    </w:p>
    <w:p w14:paraId="1CB21923" w14:textId="77777777" w:rsidR="00FE57DD" w:rsidRDefault="00FE57DD">
      <w:pPr>
        <w:pStyle w:val="BodyText"/>
        <w:rPr>
          <w:sz w:val="20"/>
        </w:rPr>
      </w:pPr>
    </w:p>
    <w:p w14:paraId="777B083D" w14:textId="77777777" w:rsidR="00FE57DD" w:rsidRDefault="00FE57DD">
      <w:pPr>
        <w:pStyle w:val="BodyText"/>
        <w:rPr>
          <w:sz w:val="20"/>
        </w:rPr>
      </w:pPr>
    </w:p>
    <w:p w14:paraId="45F7F2A9" w14:textId="77777777" w:rsidR="00FE57DD" w:rsidRDefault="00FE57DD">
      <w:pPr>
        <w:pStyle w:val="BodyText"/>
        <w:rPr>
          <w:sz w:val="20"/>
        </w:rPr>
      </w:pPr>
    </w:p>
    <w:p w14:paraId="542529D1" w14:textId="77777777" w:rsidR="00FE57DD" w:rsidRDefault="00FE57DD">
      <w:pPr>
        <w:pStyle w:val="BodyText"/>
        <w:rPr>
          <w:sz w:val="20"/>
        </w:rPr>
      </w:pPr>
    </w:p>
    <w:p w14:paraId="30C20A66" w14:textId="77777777" w:rsidR="00FE57DD" w:rsidRDefault="00FE57DD">
      <w:pPr>
        <w:pStyle w:val="BodyText"/>
        <w:rPr>
          <w:sz w:val="20"/>
        </w:rPr>
      </w:pPr>
    </w:p>
    <w:p w14:paraId="1F15ABDF" w14:textId="77777777" w:rsidR="00FE57DD" w:rsidRDefault="00FE57DD">
      <w:pPr>
        <w:pStyle w:val="BodyText"/>
        <w:rPr>
          <w:sz w:val="20"/>
        </w:rPr>
      </w:pPr>
    </w:p>
    <w:p w14:paraId="1D6F420F" w14:textId="77777777" w:rsidR="00FE57DD" w:rsidRDefault="00FE57DD">
      <w:pPr>
        <w:pStyle w:val="BodyText"/>
        <w:rPr>
          <w:sz w:val="20"/>
        </w:rPr>
      </w:pPr>
    </w:p>
    <w:p w14:paraId="50460E31" w14:textId="77777777" w:rsidR="00FE57DD" w:rsidRDefault="00FE57DD">
      <w:pPr>
        <w:pStyle w:val="BodyText"/>
        <w:rPr>
          <w:sz w:val="20"/>
        </w:rPr>
      </w:pPr>
    </w:p>
    <w:p w14:paraId="2A9B585A" w14:textId="77777777" w:rsidR="00FE57DD" w:rsidRDefault="00FE57DD">
      <w:pPr>
        <w:pStyle w:val="BodyText"/>
        <w:rPr>
          <w:sz w:val="20"/>
        </w:rPr>
      </w:pPr>
    </w:p>
    <w:p w14:paraId="2499336A" w14:textId="77777777" w:rsidR="00FE57DD" w:rsidRDefault="00FE57DD">
      <w:pPr>
        <w:pStyle w:val="BodyText"/>
        <w:rPr>
          <w:sz w:val="20"/>
        </w:rPr>
      </w:pPr>
    </w:p>
    <w:p w14:paraId="24561E42" w14:textId="77777777" w:rsidR="00FE57DD" w:rsidRDefault="00FE57DD">
      <w:pPr>
        <w:pStyle w:val="BodyText"/>
        <w:rPr>
          <w:sz w:val="20"/>
        </w:rPr>
      </w:pPr>
    </w:p>
    <w:p w14:paraId="16D39F06" w14:textId="77777777" w:rsidR="00FE57DD" w:rsidRDefault="00FE57DD">
      <w:pPr>
        <w:pStyle w:val="BodyText"/>
        <w:rPr>
          <w:sz w:val="20"/>
        </w:rPr>
      </w:pPr>
    </w:p>
    <w:p w14:paraId="4F8862E0" w14:textId="77777777" w:rsidR="00FE57DD" w:rsidRDefault="00FE57DD">
      <w:pPr>
        <w:pStyle w:val="BodyText"/>
        <w:rPr>
          <w:sz w:val="20"/>
        </w:rPr>
      </w:pPr>
    </w:p>
    <w:p w14:paraId="3E45FFF8" w14:textId="77777777" w:rsidR="00FE57DD" w:rsidRDefault="00FE57DD">
      <w:pPr>
        <w:pStyle w:val="BodyText"/>
        <w:rPr>
          <w:sz w:val="20"/>
        </w:rPr>
      </w:pPr>
    </w:p>
    <w:p w14:paraId="1E79A9B5" w14:textId="77777777" w:rsidR="00FE57DD" w:rsidRDefault="00FE57DD">
      <w:pPr>
        <w:pStyle w:val="BodyText"/>
        <w:rPr>
          <w:sz w:val="20"/>
        </w:rPr>
      </w:pPr>
    </w:p>
    <w:p w14:paraId="3C704BB6" w14:textId="77777777" w:rsidR="00FE57DD" w:rsidRDefault="00FE57DD">
      <w:pPr>
        <w:pStyle w:val="BodyText"/>
        <w:rPr>
          <w:sz w:val="20"/>
        </w:rPr>
      </w:pPr>
    </w:p>
    <w:p w14:paraId="3B155F7B" w14:textId="77777777" w:rsidR="00FE57DD" w:rsidRDefault="00FE57DD">
      <w:pPr>
        <w:pStyle w:val="BodyText"/>
        <w:rPr>
          <w:sz w:val="20"/>
        </w:rPr>
      </w:pPr>
    </w:p>
    <w:p w14:paraId="3DFCCDC5" w14:textId="77777777" w:rsidR="00FE57DD" w:rsidRDefault="00FE57DD">
      <w:pPr>
        <w:pStyle w:val="BodyText"/>
        <w:rPr>
          <w:sz w:val="20"/>
        </w:rPr>
      </w:pPr>
    </w:p>
    <w:p w14:paraId="266EE179" w14:textId="77777777" w:rsidR="00FE57DD" w:rsidRDefault="00FE57DD">
      <w:pPr>
        <w:pStyle w:val="BodyText"/>
        <w:rPr>
          <w:sz w:val="20"/>
        </w:rPr>
      </w:pPr>
    </w:p>
    <w:p w14:paraId="06CCAFCF" w14:textId="77777777" w:rsidR="00FE57DD" w:rsidRDefault="00FE57DD">
      <w:pPr>
        <w:pStyle w:val="BodyText"/>
        <w:rPr>
          <w:sz w:val="20"/>
        </w:rPr>
      </w:pPr>
    </w:p>
    <w:p w14:paraId="75814B4C" w14:textId="77777777" w:rsidR="00FE57DD" w:rsidRDefault="00FE57DD">
      <w:pPr>
        <w:pStyle w:val="BodyText"/>
        <w:rPr>
          <w:sz w:val="20"/>
        </w:rPr>
      </w:pPr>
    </w:p>
    <w:p w14:paraId="7C329E2A" w14:textId="77777777" w:rsidR="00FE57DD" w:rsidRDefault="00FE57DD">
      <w:pPr>
        <w:pStyle w:val="BodyText"/>
        <w:rPr>
          <w:sz w:val="20"/>
        </w:rPr>
      </w:pPr>
    </w:p>
    <w:p w14:paraId="3CEA9F54" w14:textId="77777777" w:rsidR="00FE57DD" w:rsidRDefault="00FE57DD">
      <w:pPr>
        <w:pStyle w:val="BodyText"/>
        <w:rPr>
          <w:sz w:val="20"/>
        </w:rPr>
      </w:pPr>
    </w:p>
    <w:p w14:paraId="0FEF2CEA" w14:textId="77777777" w:rsidR="00FE57DD" w:rsidRDefault="00FE57DD">
      <w:pPr>
        <w:pStyle w:val="BodyText"/>
        <w:rPr>
          <w:sz w:val="20"/>
        </w:rPr>
      </w:pPr>
    </w:p>
    <w:p w14:paraId="659AC6DA" w14:textId="77777777" w:rsidR="00FE57DD" w:rsidRDefault="00FE57DD">
      <w:pPr>
        <w:pStyle w:val="BodyText"/>
        <w:rPr>
          <w:sz w:val="20"/>
        </w:rPr>
      </w:pPr>
    </w:p>
    <w:p w14:paraId="7DCB7BB9" w14:textId="77777777" w:rsidR="00FE57DD" w:rsidRDefault="00FE57DD">
      <w:pPr>
        <w:pStyle w:val="BodyText"/>
        <w:rPr>
          <w:sz w:val="20"/>
        </w:rPr>
      </w:pPr>
    </w:p>
    <w:p w14:paraId="025662F2" w14:textId="77777777" w:rsidR="00FE57DD" w:rsidRDefault="00FE57DD">
      <w:pPr>
        <w:pStyle w:val="BodyText"/>
        <w:rPr>
          <w:sz w:val="20"/>
        </w:rPr>
      </w:pPr>
    </w:p>
    <w:p w14:paraId="471E7F68" w14:textId="77777777" w:rsidR="00FE57DD" w:rsidRDefault="00FE57DD">
      <w:pPr>
        <w:pStyle w:val="BodyText"/>
        <w:rPr>
          <w:sz w:val="20"/>
        </w:rPr>
      </w:pPr>
    </w:p>
    <w:p w14:paraId="780A9A0A" w14:textId="77777777" w:rsidR="00FE57DD" w:rsidRDefault="00FE57DD">
      <w:pPr>
        <w:pStyle w:val="BodyText"/>
        <w:rPr>
          <w:sz w:val="20"/>
        </w:rPr>
      </w:pPr>
    </w:p>
    <w:p w14:paraId="49C459A2" w14:textId="77777777" w:rsidR="00FE57DD" w:rsidRDefault="00FE57DD">
      <w:pPr>
        <w:pStyle w:val="BodyText"/>
        <w:rPr>
          <w:sz w:val="20"/>
        </w:rPr>
      </w:pPr>
    </w:p>
    <w:p w14:paraId="0CAF7A31" w14:textId="77777777" w:rsidR="00FE57DD" w:rsidRDefault="00FE57DD">
      <w:pPr>
        <w:pStyle w:val="BodyText"/>
        <w:rPr>
          <w:sz w:val="20"/>
        </w:rPr>
      </w:pPr>
    </w:p>
    <w:p w14:paraId="42EF5137" w14:textId="77777777" w:rsidR="00FE57DD" w:rsidRDefault="00FE57DD">
      <w:pPr>
        <w:pStyle w:val="BodyText"/>
        <w:rPr>
          <w:sz w:val="20"/>
        </w:rPr>
      </w:pPr>
    </w:p>
    <w:p w14:paraId="720B7349" w14:textId="77777777" w:rsidR="00FE57DD" w:rsidRDefault="00FE57DD">
      <w:pPr>
        <w:pStyle w:val="BodyText"/>
        <w:rPr>
          <w:sz w:val="20"/>
        </w:rPr>
      </w:pPr>
    </w:p>
    <w:p w14:paraId="3C529C39" w14:textId="77777777" w:rsidR="00FE57DD" w:rsidRDefault="00FE57DD">
      <w:pPr>
        <w:pStyle w:val="BodyText"/>
        <w:rPr>
          <w:sz w:val="20"/>
        </w:rPr>
      </w:pPr>
    </w:p>
    <w:p w14:paraId="48401557" w14:textId="77777777" w:rsidR="00FE57DD" w:rsidRDefault="00FE57DD">
      <w:pPr>
        <w:pStyle w:val="BodyText"/>
        <w:rPr>
          <w:sz w:val="20"/>
        </w:rPr>
      </w:pPr>
    </w:p>
    <w:p w14:paraId="5D7F9441" w14:textId="77777777" w:rsidR="00FE57DD" w:rsidRDefault="00FE57DD">
      <w:pPr>
        <w:pStyle w:val="BodyText"/>
        <w:rPr>
          <w:sz w:val="20"/>
        </w:rPr>
      </w:pPr>
    </w:p>
    <w:p w14:paraId="02675FCD" w14:textId="77777777" w:rsidR="00FE57DD" w:rsidRDefault="00FE57DD">
      <w:pPr>
        <w:pStyle w:val="BodyText"/>
        <w:rPr>
          <w:sz w:val="20"/>
        </w:rPr>
      </w:pPr>
    </w:p>
    <w:p w14:paraId="52D2FB50" w14:textId="77777777" w:rsidR="00FE57DD" w:rsidRDefault="00FE57DD">
      <w:pPr>
        <w:pStyle w:val="BodyText"/>
        <w:rPr>
          <w:sz w:val="20"/>
        </w:rPr>
      </w:pPr>
    </w:p>
    <w:p w14:paraId="02FFFC9E" w14:textId="77777777" w:rsidR="00FE57DD" w:rsidRDefault="00FE57DD">
      <w:pPr>
        <w:pStyle w:val="BodyText"/>
        <w:rPr>
          <w:sz w:val="20"/>
        </w:rPr>
      </w:pPr>
    </w:p>
    <w:p w14:paraId="318AE7A1" w14:textId="77777777" w:rsidR="00FE57DD" w:rsidRDefault="00FE57DD">
      <w:pPr>
        <w:pStyle w:val="BodyText"/>
        <w:rPr>
          <w:sz w:val="20"/>
        </w:rPr>
      </w:pPr>
    </w:p>
    <w:p w14:paraId="38E4E81A" w14:textId="77777777" w:rsidR="00FE57DD" w:rsidRDefault="00FE57DD">
      <w:pPr>
        <w:pStyle w:val="BodyText"/>
        <w:rPr>
          <w:sz w:val="20"/>
        </w:rPr>
      </w:pPr>
    </w:p>
    <w:p w14:paraId="40A90B68" w14:textId="77777777" w:rsidR="00FE57DD" w:rsidRDefault="00FE57DD">
      <w:pPr>
        <w:pStyle w:val="BodyText"/>
        <w:rPr>
          <w:sz w:val="20"/>
        </w:rPr>
      </w:pPr>
    </w:p>
    <w:p w14:paraId="30276614" w14:textId="77777777" w:rsidR="00FE57DD" w:rsidRDefault="00FE57DD">
      <w:pPr>
        <w:pStyle w:val="BodyText"/>
        <w:rPr>
          <w:sz w:val="20"/>
        </w:rPr>
      </w:pPr>
    </w:p>
    <w:p w14:paraId="7283EA2D" w14:textId="77777777" w:rsidR="00FE57DD" w:rsidRDefault="00FE57DD">
      <w:pPr>
        <w:pStyle w:val="BodyText"/>
        <w:rPr>
          <w:sz w:val="20"/>
        </w:rPr>
      </w:pPr>
    </w:p>
    <w:p w14:paraId="49BBA32E" w14:textId="77777777" w:rsidR="00FE57DD" w:rsidRDefault="00FE57DD">
      <w:pPr>
        <w:pStyle w:val="BodyText"/>
        <w:rPr>
          <w:sz w:val="20"/>
        </w:rPr>
      </w:pPr>
    </w:p>
    <w:p w14:paraId="3E6FE5AA" w14:textId="77777777" w:rsidR="00FE57DD" w:rsidRDefault="00FE57DD">
      <w:pPr>
        <w:pStyle w:val="BodyText"/>
        <w:spacing w:before="2"/>
      </w:pPr>
    </w:p>
    <w:p w14:paraId="65CA8F4F" w14:textId="77777777" w:rsidR="00FE57DD" w:rsidRDefault="00680E2D">
      <w:pPr>
        <w:spacing w:before="90"/>
        <w:ind w:left="1817" w:right="1366"/>
        <w:jc w:val="center"/>
        <w:rPr>
          <w:sz w:val="24"/>
        </w:rPr>
      </w:pPr>
      <w:r>
        <w:rPr>
          <w:w w:val="105"/>
          <w:sz w:val="24"/>
        </w:rPr>
        <w:t>Obtainable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from:</w:t>
      </w:r>
    </w:p>
    <w:p w14:paraId="26E8C0C3" w14:textId="77777777" w:rsidR="00FE57DD" w:rsidRDefault="00FE57DD">
      <w:pPr>
        <w:pStyle w:val="BodyText"/>
        <w:spacing w:before="11"/>
        <w:rPr>
          <w:sz w:val="20"/>
        </w:rPr>
      </w:pPr>
    </w:p>
    <w:p w14:paraId="4A37C45E" w14:textId="77777777" w:rsidR="00FE57DD" w:rsidRDefault="00680E2D">
      <w:pPr>
        <w:spacing w:line="211" w:lineRule="auto"/>
        <w:ind w:left="2957" w:right="2534"/>
        <w:jc w:val="center"/>
        <w:rPr>
          <w:sz w:val="24"/>
        </w:rPr>
      </w:pPr>
      <w:r>
        <w:rPr>
          <w:w w:val="105"/>
          <w:sz w:val="24"/>
        </w:rPr>
        <w:t>WATER RESEARCH COMMISSION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P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 BOX 824, PRETORIA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0001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REPUBLIC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SOUTH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AFRICA</w:t>
      </w:r>
    </w:p>
    <w:p w14:paraId="58752795" w14:textId="77777777" w:rsidR="00FE57DD" w:rsidRDefault="00680E2D">
      <w:pPr>
        <w:spacing w:before="196" w:line="269" w:lineRule="exact"/>
        <w:ind w:left="1815" w:right="1366"/>
        <w:jc w:val="center"/>
        <w:rPr>
          <w:sz w:val="25"/>
        </w:rPr>
      </w:pPr>
      <w:r>
        <w:rPr>
          <w:w w:val="105"/>
          <w:sz w:val="24"/>
        </w:rPr>
        <w:t>ISBN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5"/>
        </w:rPr>
        <w:t>0</w:t>
      </w:r>
      <w:r>
        <w:rPr>
          <w:spacing w:val="54"/>
          <w:w w:val="105"/>
          <w:sz w:val="25"/>
        </w:rPr>
        <w:t xml:space="preserve"> </w:t>
      </w:r>
      <w:r>
        <w:rPr>
          <w:w w:val="105"/>
          <w:sz w:val="25"/>
        </w:rPr>
        <w:t>947447</w:t>
      </w:r>
      <w:r>
        <w:rPr>
          <w:spacing w:val="50"/>
          <w:w w:val="105"/>
          <w:sz w:val="25"/>
        </w:rPr>
        <w:t xml:space="preserve"> </w:t>
      </w:r>
      <w:r>
        <w:rPr>
          <w:w w:val="105"/>
          <w:sz w:val="25"/>
        </w:rPr>
        <w:t>19</w:t>
      </w:r>
      <w:r>
        <w:rPr>
          <w:spacing w:val="55"/>
          <w:w w:val="105"/>
          <w:sz w:val="25"/>
        </w:rPr>
        <w:t xml:space="preserve"> </w:t>
      </w:r>
      <w:r>
        <w:rPr>
          <w:w w:val="105"/>
          <w:sz w:val="25"/>
        </w:rPr>
        <w:t>9</w:t>
      </w:r>
    </w:p>
    <w:p w14:paraId="217C6C60" w14:textId="77777777" w:rsidR="00FE57DD" w:rsidRDefault="00680E2D">
      <w:pPr>
        <w:spacing w:line="269" w:lineRule="exact"/>
        <w:ind w:left="3535" w:right="3071"/>
        <w:jc w:val="center"/>
        <w:rPr>
          <w:sz w:val="25"/>
        </w:rPr>
      </w:pPr>
      <w:r>
        <w:rPr>
          <w:w w:val="105"/>
          <w:sz w:val="24"/>
        </w:rPr>
        <w:t>TT</w:t>
      </w:r>
      <w:r>
        <w:rPr>
          <w:spacing w:val="60"/>
          <w:w w:val="105"/>
          <w:sz w:val="24"/>
        </w:rPr>
        <w:t xml:space="preserve"> </w:t>
      </w:r>
      <w:r>
        <w:rPr>
          <w:w w:val="105"/>
          <w:sz w:val="25"/>
        </w:rPr>
        <w:t>52/91</w:t>
      </w:r>
    </w:p>
    <w:p w14:paraId="3D567245" w14:textId="77777777" w:rsidR="00FE57DD" w:rsidRDefault="00680E2D">
      <w:pPr>
        <w:spacing w:before="173" w:line="276" w:lineRule="exact"/>
        <w:ind w:left="1115" w:right="653"/>
        <w:jc w:val="center"/>
        <w:rPr>
          <w:i/>
          <w:sz w:val="26"/>
        </w:rPr>
      </w:pPr>
      <w:r>
        <w:rPr>
          <w:i/>
          <w:w w:val="95"/>
          <w:sz w:val="26"/>
        </w:rPr>
        <w:t>Cover</w:t>
      </w:r>
      <w:r>
        <w:rPr>
          <w:i/>
          <w:spacing w:val="13"/>
          <w:w w:val="95"/>
          <w:sz w:val="26"/>
        </w:rPr>
        <w:t xml:space="preserve"> </w:t>
      </w:r>
      <w:r>
        <w:rPr>
          <w:i/>
          <w:w w:val="95"/>
          <w:sz w:val="26"/>
        </w:rPr>
        <w:t>design</w:t>
      </w:r>
      <w:r>
        <w:rPr>
          <w:i/>
          <w:spacing w:val="6"/>
          <w:w w:val="95"/>
          <w:sz w:val="26"/>
        </w:rPr>
        <w:t xml:space="preserve"> </w:t>
      </w:r>
      <w:r>
        <w:rPr>
          <w:i/>
          <w:w w:val="95"/>
          <w:sz w:val="25"/>
        </w:rPr>
        <w:t>by</w:t>
      </w:r>
      <w:r>
        <w:rPr>
          <w:i/>
          <w:spacing w:val="20"/>
          <w:w w:val="95"/>
          <w:sz w:val="25"/>
        </w:rPr>
        <w:t xml:space="preserve"> </w:t>
      </w:r>
      <w:r>
        <w:rPr>
          <w:i/>
          <w:w w:val="95"/>
          <w:sz w:val="26"/>
        </w:rPr>
        <w:t>Elsa</w:t>
      </w:r>
      <w:r>
        <w:rPr>
          <w:i/>
          <w:spacing w:val="9"/>
          <w:w w:val="95"/>
          <w:sz w:val="26"/>
        </w:rPr>
        <w:t xml:space="preserve"> </w:t>
      </w:r>
      <w:r>
        <w:rPr>
          <w:i/>
          <w:w w:val="95"/>
          <w:sz w:val="26"/>
        </w:rPr>
        <w:t>v.v.</w:t>
      </w:r>
      <w:r>
        <w:rPr>
          <w:i/>
          <w:spacing w:val="13"/>
          <w:w w:val="95"/>
          <w:sz w:val="26"/>
        </w:rPr>
        <w:t xml:space="preserve"> </w:t>
      </w:r>
      <w:r>
        <w:rPr>
          <w:i/>
          <w:w w:val="95"/>
          <w:sz w:val="26"/>
        </w:rPr>
        <w:t>Themaat</w:t>
      </w:r>
    </w:p>
    <w:p w14:paraId="386AA146" w14:textId="77777777" w:rsidR="00FE57DD" w:rsidRDefault="00680E2D">
      <w:pPr>
        <w:spacing w:line="242" w:lineRule="exact"/>
        <w:ind w:left="1115" w:right="621"/>
        <w:jc w:val="center"/>
        <w:rPr>
          <w:i/>
          <w:sz w:val="23"/>
        </w:rPr>
      </w:pPr>
      <w:r>
        <w:rPr>
          <w:i/>
          <w:w w:val="105"/>
          <w:sz w:val="23"/>
        </w:rPr>
        <w:t>Printed</w:t>
      </w:r>
      <w:r>
        <w:rPr>
          <w:i/>
          <w:spacing w:val="43"/>
          <w:w w:val="105"/>
          <w:sz w:val="23"/>
        </w:rPr>
        <w:t xml:space="preserve"> </w:t>
      </w:r>
      <w:r>
        <w:rPr>
          <w:i/>
          <w:w w:val="105"/>
        </w:rPr>
        <w:t>by</w:t>
      </w:r>
      <w:r>
        <w:rPr>
          <w:i/>
          <w:spacing w:val="35"/>
          <w:w w:val="105"/>
        </w:rPr>
        <w:t xml:space="preserve"> </w:t>
      </w:r>
      <w:r>
        <w:rPr>
          <w:i/>
          <w:w w:val="105"/>
          <w:sz w:val="23"/>
        </w:rPr>
        <w:t>Creda</w:t>
      </w:r>
      <w:r>
        <w:rPr>
          <w:i/>
          <w:spacing w:val="35"/>
          <w:w w:val="105"/>
          <w:sz w:val="23"/>
        </w:rPr>
        <w:t xml:space="preserve"> </w:t>
      </w:r>
      <w:r>
        <w:rPr>
          <w:i/>
          <w:w w:val="105"/>
          <w:sz w:val="23"/>
        </w:rPr>
        <w:t>Press,</w:t>
      </w:r>
      <w:r>
        <w:rPr>
          <w:i/>
          <w:spacing w:val="32"/>
          <w:w w:val="105"/>
          <w:sz w:val="23"/>
        </w:rPr>
        <w:t xml:space="preserve"> </w:t>
      </w:r>
      <w:r>
        <w:rPr>
          <w:i/>
          <w:w w:val="105"/>
          <w:sz w:val="23"/>
        </w:rPr>
        <w:t>Cape</w:t>
      </w:r>
      <w:r>
        <w:rPr>
          <w:i/>
          <w:spacing w:val="40"/>
          <w:w w:val="105"/>
          <w:sz w:val="23"/>
        </w:rPr>
        <w:t xml:space="preserve"> </w:t>
      </w:r>
      <w:r>
        <w:rPr>
          <w:i/>
          <w:w w:val="105"/>
          <w:sz w:val="23"/>
        </w:rPr>
        <w:t>Town</w:t>
      </w:r>
    </w:p>
    <w:p w14:paraId="6DB9DCF5" w14:textId="77777777" w:rsidR="00FE57DD" w:rsidRDefault="00FE57DD">
      <w:pPr>
        <w:spacing w:line="242" w:lineRule="exact"/>
        <w:jc w:val="center"/>
        <w:rPr>
          <w:sz w:val="23"/>
        </w:rPr>
        <w:sectPr w:rsidR="00FE57DD">
          <w:pgSz w:w="11570" w:h="16490"/>
          <w:pgMar w:top="1560" w:right="980" w:bottom="280" w:left="1140" w:header="720" w:footer="720" w:gutter="0"/>
          <w:cols w:space="720"/>
        </w:sectPr>
      </w:pPr>
    </w:p>
    <w:p w14:paraId="0E5E9DBD" w14:textId="77777777" w:rsidR="00FE57DD" w:rsidRDefault="00FE57DD">
      <w:pPr>
        <w:pStyle w:val="BodyText"/>
        <w:rPr>
          <w:i/>
          <w:sz w:val="20"/>
        </w:rPr>
      </w:pPr>
    </w:p>
    <w:p w14:paraId="5ED62384" w14:textId="77777777" w:rsidR="00FE57DD" w:rsidRDefault="00FE57DD">
      <w:pPr>
        <w:pStyle w:val="BodyText"/>
        <w:rPr>
          <w:i/>
          <w:sz w:val="20"/>
        </w:rPr>
      </w:pPr>
    </w:p>
    <w:p w14:paraId="581D6035" w14:textId="77777777" w:rsidR="00FE57DD" w:rsidRDefault="00680E2D">
      <w:pPr>
        <w:spacing w:before="213"/>
        <w:ind w:left="1255" w:right="1366"/>
        <w:jc w:val="center"/>
        <w:rPr>
          <w:b/>
          <w:sz w:val="36"/>
        </w:rPr>
      </w:pPr>
      <w:r>
        <w:rPr>
          <w:b/>
          <w:sz w:val="36"/>
        </w:rPr>
        <w:t>FOREWORD</w:t>
      </w:r>
    </w:p>
    <w:p w14:paraId="7A00C89D" w14:textId="77777777" w:rsidR="00FE57DD" w:rsidRDefault="00FE57DD">
      <w:pPr>
        <w:pStyle w:val="BodyText"/>
        <w:spacing w:before="5"/>
        <w:rPr>
          <w:b/>
          <w:sz w:val="39"/>
        </w:rPr>
      </w:pPr>
    </w:p>
    <w:p w14:paraId="0B1D1671" w14:textId="77777777" w:rsidR="00FE57DD" w:rsidRDefault="00680E2D">
      <w:pPr>
        <w:spacing w:line="192" w:lineRule="auto"/>
        <w:ind w:left="284" w:right="371" w:firstLine="10"/>
        <w:jc w:val="both"/>
        <w:rPr>
          <w:sz w:val="26"/>
        </w:rPr>
      </w:pPr>
      <w:r>
        <w:rPr>
          <w:sz w:val="26"/>
        </w:rPr>
        <w:t>Since the early 1970s significant developments have taken place in activated sludge</w:t>
      </w:r>
      <w:r>
        <w:rPr>
          <w:spacing w:val="1"/>
          <w:sz w:val="26"/>
        </w:rPr>
        <w:t xml:space="preserve"> </w:t>
      </w:r>
      <w:r>
        <w:rPr>
          <w:sz w:val="26"/>
        </w:rPr>
        <w:t>technology,</w:t>
      </w:r>
      <w:r>
        <w:rPr>
          <w:spacing w:val="1"/>
          <w:sz w:val="26"/>
        </w:rPr>
        <w:t xml:space="preserve"> </w:t>
      </w:r>
      <w:r>
        <w:rPr>
          <w:sz w:val="26"/>
        </w:rPr>
        <w:t>particularly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biological</w:t>
      </w:r>
      <w:r>
        <w:rPr>
          <w:spacing w:val="1"/>
          <w:sz w:val="26"/>
        </w:rPr>
        <w:t xml:space="preserve"> </w:t>
      </w:r>
      <w:r>
        <w:rPr>
          <w:sz w:val="26"/>
        </w:rPr>
        <w:t>nutrient</w:t>
      </w:r>
      <w:r>
        <w:rPr>
          <w:spacing w:val="1"/>
          <w:sz w:val="26"/>
        </w:rPr>
        <w:t xml:space="preserve"> </w:t>
      </w:r>
      <w:r>
        <w:rPr>
          <w:sz w:val="26"/>
        </w:rPr>
        <w:t>(nitrogen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65"/>
          <w:sz w:val="26"/>
        </w:rPr>
        <w:t xml:space="preserve"> </w:t>
      </w:r>
      <w:r>
        <w:rPr>
          <w:sz w:val="26"/>
        </w:rPr>
        <w:t>phosphorus)</w:t>
      </w:r>
      <w:r>
        <w:rPr>
          <w:spacing w:val="1"/>
          <w:sz w:val="26"/>
        </w:rPr>
        <w:t xml:space="preserve"> </w:t>
      </w:r>
      <w:r>
        <w:rPr>
          <w:sz w:val="26"/>
        </w:rPr>
        <w:t>removal</w:t>
      </w:r>
      <w:r>
        <w:rPr>
          <w:spacing w:val="1"/>
          <w:sz w:val="26"/>
        </w:rPr>
        <w:t xml:space="preserve"> </w:t>
      </w:r>
      <w:r>
        <w:rPr>
          <w:sz w:val="26"/>
        </w:rPr>
        <w:t>field.</w:t>
      </w:r>
      <w:r>
        <w:rPr>
          <w:spacing w:val="1"/>
          <w:sz w:val="26"/>
        </w:rPr>
        <w:t xml:space="preserve"> </w:t>
      </w:r>
      <w:r>
        <w:rPr>
          <w:sz w:val="26"/>
        </w:rPr>
        <w:t>Today</w:t>
      </w:r>
      <w:r>
        <w:rPr>
          <w:spacing w:val="1"/>
          <w:sz w:val="26"/>
        </w:rPr>
        <w:t xml:space="preserve"> </w:t>
      </w:r>
      <w:r>
        <w:rPr>
          <w:sz w:val="26"/>
        </w:rPr>
        <w:t>single</w:t>
      </w:r>
      <w:r>
        <w:rPr>
          <w:spacing w:val="1"/>
          <w:sz w:val="26"/>
        </w:rPr>
        <w:t xml:space="preserve"> </w:t>
      </w:r>
      <w:r>
        <w:rPr>
          <w:sz w:val="26"/>
        </w:rPr>
        <w:t>sludge</w:t>
      </w:r>
      <w:r>
        <w:rPr>
          <w:spacing w:val="1"/>
          <w:sz w:val="26"/>
        </w:rPr>
        <w:t xml:space="preserve"> </w:t>
      </w:r>
      <w:r>
        <w:rPr>
          <w:sz w:val="26"/>
        </w:rPr>
        <w:t>systems</w:t>
      </w:r>
      <w:r>
        <w:rPr>
          <w:spacing w:val="1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available</w:t>
      </w:r>
      <w:r>
        <w:rPr>
          <w:spacing w:val="1"/>
          <w:sz w:val="26"/>
        </w:rPr>
        <w:t xml:space="preserve"> </w:t>
      </w:r>
      <w:r>
        <w:rPr>
          <w:sz w:val="26"/>
        </w:rPr>
        <w:t>that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remove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carbonaceous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materia</w:t>
      </w:r>
      <w:r>
        <w:rPr>
          <w:w w:val="95"/>
          <w:sz w:val="26"/>
        </w:rPr>
        <w:t>l,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nitrogen and phosphorus,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mediated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by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biological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processes.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Progressively, as objectives have expanded from carbonaceous</w:t>
      </w:r>
      <w:r>
        <w:rPr>
          <w:spacing w:val="1"/>
          <w:sz w:val="26"/>
        </w:rPr>
        <w:t xml:space="preserve"> </w:t>
      </w:r>
      <w:r>
        <w:rPr>
          <w:sz w:val="26"/>
        </w:rPr>
        <w:t>material removal</w:t>
      </w:r>
      <w:r>
        <w:rPr>
          <w:spacing w:val="1"/>
          <w:sz w:val="26"/>
        </w:rPr>
        <w:t xml:space="preserve"> </w:t>
      </w:r>
      <w:r>
        <w:rPr>
          <w:sz w:val="26"/>
        </w:rPr>
        <w:t>only,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include</w:t>
      </w:r>
      <w:r>
        <w:rPr>
          <w:spacing w:val="1"/>
          <w:sz w:val="26"/>
        </w:rPr>
        <w:t xml:space="preserve"> </w:t>
      </w:r>
      <w:r>
        <w:rPr>
          <w:sz w:val="26"/>
        </w:rPr>
        <w:t>nitrification,</w:t>
      </w:r>
      <w:r>
        <w:rPr>
          <w:spacing w:val="1"/>
          <w:sz w:val="26"/>
        </w:rPr>
        <w:t xml:space="preserve"> </w:t>
      </w:r>
      <w:r>
        <w:rPr>
          <w:sz w:val="26"/>
        </w:rPr>
        <w:t>denitrification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biological</w:t>
      </w:r>
      <w:r>
        <w:rPr>
          <w:spacing w:val="1"/>
          <w:sz w:val="26"/>
        </w:rPr>
        <w:t xml:space="preserve"> </w:t>
      </w:r>
      <w:r>
        <w:rPr>
          <w:sz w:val="26"/>
        </w:rPr>
        <w:t>excess</w:t>
      </w:r>
      <w:r>
        <w:rPr>
          <w:spacing w:val="1"/>
          <w:sz w:val="26"/>
        </w:rPr>
        <w:t xml:space="preserve"> </w:t>
      </w:r>
      <w:r>
        <w:rPr>
          <w:sz w:val="26"/>
        </w:rPr>
        <w:t>phosphorus</w:t>
      </w:r>
      <w:r>
        <w:rPr>
          <w:spacing w:val="1"/>
          <w:sz w:val="26"/>
        </w:rPr>
        <w:t xml:space="preserve"> </w:t>
      </w:r>
      <w:r>
        <w:rPr>
          <w:sz w:val="26"/>
        </w:rPr>
        <w:t>removal, and as the effluent quality requirements have become more stringent, so</w:t>
      </w:r>
      <w:r>
        <w:rPr>
          <w:spacing w:val="1"/>
          <w:sz w:val="26"/>
        </w:rPr>
        <w:t xml:space="preserve"> </w:t>
      </w:r>
      <w:r>
        <w:rPr>
          <w:sz w:val="26"/>
        </w:rPr>
        <w:t>activated</w:t>
      </w:r>
      <w:r>
        <w:rPr>
          <w:spacing w:val="1"/>
          <w:sz w:val="26"/>
        </w:rPr>
        <w:t xml:space="preserve"> </w:t>
      </w:r>
      <w:r>
        <w:rPr>
          <w:sz w:val="26"/>
        </w:rPr>
        <w:t>sludge</w:t>
      </w:r>
      <w:r>
        <w:rPr>
          <w:spacing w:val="1"/>
          <w:sz w:val="26"/>
        </w:rPr>
        <w:t xml:space="preserve"> </w:t>
      </w:r>
      <w:r>
        <w:rPr>
          <w:sz w:val="26"/>
        </w:rPr>
        <w:t>systems</w:t>
      </w:r>
      <w:r>
        <w:rPr>
          <w:spacing w:val="1"/>
          <w:sz w:val="26"/>
        </w:rPr>
        <w:t xml:space="preserve"> </w:t>
      </w:r>
      <w:r>
        <w:rPr>
          <w:sz w:val="26"/>
        </w:rPr>
        <w:t>have</w:t>
      </w:r>
      <w:r>
        <w:rPr>
          <w:spacing w:val="1"/>
          <w:sz w:val="26"/>
        </w:rPr>
        <w:t xml:space="preserve"> </w:t>
      </w:r>
      <w:r>
        <w:rPr>
          <w:sz w:val="26"/>
        </w:rPr>
        <w:t>become</w:t>
      </w:r>
      <w:r>
        <w:rPr>
          <w:spacing w:val="1"/>
          <w:sz w:val="26"/>
        </w:rPr>
        <w:t xml:space="preserve"> </w:t>
      </w:r>
      <w:r>
        <w:rPr>
          <w:sz w:val="26"/>
        </w:rPr>
        <w:t>more</w:t>
      </w:r>
      <w:r>
        <w:rPr>
          <w:spacing w:val="1"/>
          <w:sz w:val="26"/>
        </w:rPr>
        <w:t xml:space="preserve"> </w:t>
      </w:r>
      <w:r>
        <w:rPr>
          <w:sz w:val="26"/>
        </w:rPr>
        <w:t>complex,</w:t>
      </w:r>
      <w:r>
        <w:rPr>
          <w:spacing w:val="1"/>
          <w:sz w:val="26"/>
        </w:rPr>
        <w:t xml:space="preserve"> </w:t>
      </w:r>
      <w:r>
        <w:rPr>
          <w:sz w:val="26"/>
        </w:rPr>
        <w:t>requiring</w:t>
      </w:r>
      <w:r>
        <w:rPr>
          <w:spacing w:val="1"/>
          <w:sz w:val="26"/>
        </w:rPr>
        <w:t xml:space="preserve"> </w:t>
      </w:r>
      <w:r>
        <w:rPr>
          <w:sz w:val="26"/>
        </w:rPr>
        <w:t>multi-reactor</w:t>
      </w:r>
      <w:r>
        <w:rPr>
          <w:spacing w:val="1"/>
          <w:sz w:val="26"/>
        </w:rPr>
        <w:t xml:space="preserve"> </w:t>
      </w:r>
      <w:r>
        <w:rPr>
          <w:sz w:val="26"/>
        </w:rPr>
        <w:t>configurations</w:t>
      </w:r>
      <w:r>
        <w:rPr>
          <w:spacing w:val="1"/>
          <w:sz w:val="26"/>
        </w:rPr>
        <w:t xml:space="preserve"> </w:t>
      </w:r>
      <w:r>
        <w:rPr>
          <w:sz w:val="26"/>
        </w:rPr>
        <w:t>comprising</w:t>
      </w:r>
      <w:r>
        <w:rPr>
          <w:spacing w:val="1"/>
          <w:sz w:val="26"/>
        </w:rPr>
        <w:t xml:space="preserve"> </w:t>
      </w:r>
      <w:r>
        <w:rPr>
          <w:sz w:val="26"/>
        </w:rPr>
        <w:t>aerated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unaerated</w:t>
      </w:r>
      <w:r>
        <w:rPr>
          <w:spacing w:val="1"/>
          <w:sz w:val="26"/>
        </w:rPr>
        <w:t xml:space="preserve"> </w:t>
      </w:r>
      <w:r>
        <w:rPr>
          <w:sz w:val="26"/>
        </w:rPr>
        <w:t>reactors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inter-reactor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recirculation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flows.</w:t>
      </w:r>
      <w:r>
        <w:rPr>
          <w:spacing w:val="120"/>
          <w:sz w:val="26"/>
        </w:rPr>
        <w:t xml:space="preserve"> </w:t>
      </w:r>
      <w:r>
        <w:rPr>
          <w:w w:val="95"/>
          <w:sz w:val="26"/>
        </w:rPr>
        <w:t>Conc</w:t>
      </w:r>
      <w:r>
        <w:rPr>
          <w:w w:val="95"/>
          <w:sz w:val="26"/>
        </w:rPr>
        <w:t>omitantly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the number of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biological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processes influencing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the effluent quality, and the number of compounds involved in these processes, have</w:t>
      </w:r>
      <w:r>
        <w:rPr>
          <w:spacing w:val="-63"/>
          <w:sz w:val="26"/>
        </w:rPr>
        <w:t xml:space="preserve"> </w:t>
      </w:r>
      <w:r>
        <w:rPr>
          <w:sz w:val="26"/>
        </w:rPr>
        <w:t>increased.</w:t>
      </w:r>
      <w:r>
        <w:rPr>
          <w:spacing w:val="1"/>
          <w:sz w:val="26"/>
        </w:rPr>
        <w:t xml:space="preserve"> </w:t>
      </w:r>
      <w:r>
        <w:rPr>
          <w:sz w:val="26"/>
        </w:rPr>
        <w:t>With such complexity th:e performance of any proposed system can be</w:t>
      </w:r>
      <w:r>
        <w:rPr>
          <w:spacing w:val="1"/>
          <w:sz w:val="26"/>
        </w:rPr>
        <w:t xml:space="preserve"> </w:t>
      </w:r>
      <w:r>
        <w:rPr>
          <w:sz w:val="26"/>
        </w:rPr>
        <w:t>determined only by experimentation o</w:t>
      </w:r>
      <w:r>
        <w:rPr>
          <w:sz w:val="26"/>
        </w:rPr>
        <w:t>r by a mathematical model that simulates the</w:t>
      </w:r>
      <w:r>
        <w:rPr>
          <w:spacing w:val="1"/>
          <w:sz w:val="26"/>
        </w:rPr>
        <w:t xml:space="preserve"> </w:t>
      </w:r>
      <w:r>
        <w:rPr>
          <w:sz w:val="26"/>
        </w:rPr>
        <w:t>response</w:t>
      </w:r>
      <w:r>
        <w:rPr>
          <w:spacing w:val="25"/>
          <w:sz w:val="26"/>
        </w:rPr>
        <w:t xml:space="preserve"> </w:t>
      </w:r>
      <w:r>
        <w:rPr>
          <w:sz w:val="26"/>
        </w:rPr>
        <w:t>accurately.</w:t>
      </w:r>
    </w:p>
    <w:p w14:paraId="75F293A3" w14:textId="77777777" w:rsidR="00FE57DD" w:rsidRDefault="00680E2D">
      <w:pPr>
        <w:spacing w:before="227" w:line="189" w:lineRule="auto"/>
        <w:ind w:left="284" w:right="380" w:firstLine="4"/>
        <w:jc w:val="both"/>
        <w:rPr>
          <w:sz w:val="26"/>
        </w:rPr>
      </w:pPr>
      <w:r>
        <w:rPr>
          <w:w w:val="95"/>
          <w:sz w:val="26"/>
        </w:rPr>
        <w:t>The Water Research Commission (WRC) has sP-onsored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research into the activated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sludge system at the University of Cape 'rown (UCT) since 1973.</w:t>
      </w:r>
      <w:r>
        <w:rPr>
          <w:spacing w:val="1"/>
          <w:sz w:val="26"/>
        </w:rPr>
        <w:t xml:space="preserve"> </w:t>
      </w:r>
      <w:r>
        <w:rPr>
          <w:sz w:val="26"/>
        </w:rPr>
        <w:t>The research has</w:t>
      </w:r>
      <w:r>
        <w:rPr>
          <w:spacing w:val="1"/>
          <w:sz w:val="26"/>
        </w:rPr>
        <w:t xml:space="preserve"> </w:t>
      </w:r>
      <w:r>
        <w:rPr>
          <w:sz w:val="26"/>
        </w:rPr>
        <w:t>resulted in the formulation of a comprehensive mathematical model for describing</w:t>
      </w:r>
      <w:r>
        <w:rPr>
          <w:spacing w:val="1"/>
          <w:sz w:val="26"/>
        </w:rPr>
        <w:t xml:space="preserve"> </w:t>
      </w:r>
      <w:r>
        <w:rPr>
          <w:sz w:val="26"/>
        </w:rPr>
        <w:t>the behaviour of single sludge activated sludge systems incorporating aerated and</w:t>
      </w:r>
      <w:r>
        <w:rPr>
          <w:spacing w:val="1"/>
          <w:sz w:val="26"/>
        </w:rPr>
        <w:t xml:space="preserve"> </w:t>
      </w:r>
      <w:r>
        <w:rPr>
          <w:sz w:val="26"/>
        </w:rPr>
        <w:t>unaerated re</w:t>
      </w:r>
      <w:r>
        <w:rPr>
          <w:sz w:val="26"/>
        </w:rPr>
        <w:t>actors.</w:t>
      </w:r>
      <w:r>
        <w:rPr>
          <w:spacing w:val="1"/>
          <w:sz w:val="26"/>
        </w:rPr>
        <w:t xml:space="preserve"> </w:t>
      </w:r>
      <w:r>
        <w:rPr>
          <w:sz w:val="26"/>
        </w:rPr>
        <w:t>However, the model does not yet include biological excess</w:t>
      </w:r>
      <w:r>
        <w:rPr>
          <w:spacing w:val="1"/>
          <w:sz w:val="26"/>
        </w:rPr>
        <w:t xml:space="preserve"> </w:t>
      </w:r>
      <w:r>
        <w:rPr>
          <w:sz w:val="26"/>
        </w:rPr>
        <w:t>phosphorus</w:t>
      </w:r>
      <w:r>
        <w:rPr>
          <w:spacing w:val="25"/>
          <w:sz w:val="26"/>
        </w:rPr>
        <w:t xml:space="preserve"> </w:t>
      </w:r>
      <w:r>
        <w:rPr>
          <w:sz w:val="26"/>
        </w:rPr>
        <w:t>removal;</w:t>
      </w:r>
      <w:r>
        <w:rPr>
          <w:spacing w:val="34"/>
          <w:sz w:val="26"/>
        </w:rPr>
        <w:t xml:space="preserve"> </w:t>
      </w:r>
      <w:r>
        <w:rPr>
          <w:sz w:val="26"/>
        </w:rPr>
        <w:t>this</w:t>
      </w:r>
      <w:r>
        <w:rPr>
          <w:spacing w:val="8"/>
          <w:sz w:val="26"/>
        </w:rPr>
        <w:t xml:space="preserve"> </w:t>
      </w:r>
      <w:r>
        <w:rPr>
          <w:sz w:val="26"/>
        </w:rPr>
        <w:t>aspect</w:t>
      </w:r>
      <w:r>
        <w:rPr>
          <w:spacing w:val="18"/>
          <w:sz w:val="26"/>
        </w:rPr>
        <w:t xml:space="preserve"> </w:t>
      </w:r>
      <w:r>
        <w:rPr>
          <w:sz w:val="26"/>
        </w:rPr>
        <w:t>is</w:t>
      </w:r>
      <w:r>
        <w:rPr>
          <w:spacing w:val="5"/>
          <w:sz w:val="26"/>
        </w:rPr>
        <w:t xml:space="preserve"> </w:t>
      </w:r>
      <w:r>
        <w:rPr>
          <w:sz w:val="26"/>
        </w:rPr>
        <w:t>being</w:t>
      </w:r>
      <w:r>
        <w:rPr>
          <w:spacing w:val="10"/>
          <w:sz w:val="26"/>
        </w:rPr>
        <w:t xml:space="preserve"> </w:t>
      </w:r>
      <w:r>
        <w:rPr>
          <w:sz w:val="26"/>
        </w:rPr>
        <w:t>actively</w:t>
      </w:r>
      <w:r>
        <w:rPr>
          <w:spacing w:val="22"/>
          <w:sz w:val="26"/>
        </w:rPr>
        <w:t xml:space="preserve"> </w:t>
      </w:r>
      <w:r>
        <w:rPr>
          <w:sz w:val="26"/>
        </w:rPr>
        <w:t>pursued.</w:t>
      </w:r>
    </w:p>
    <w:p w14:paraId="7616C2F5" w14:textId="77777777" w:rsidR="00FE57DD" w:rsidRDefault="00680E2D">
      <w:pPr>
        <w:spacing w:before="235" w:line="189" w:lineRule="auto"/>
        <w:ind w:left="284" w:right="373" w:firstLine="4"/>
        <w:jc w:val="both"/>
        <w:rPr>
          <w:sz w:val="26"/>
        </w:rPr>
      </w:pPr>
      <w:r>
        <w:rPr>
          <w:sz w:val="26"/>
        </w:rPr>
        <w:t>The model has found application in the development of optimal design procedures,</w:t>
      </w:r>
      <w:r>
        <w:rPr>
          <w:spacing w:val="1"/>
          <w:sz w:val="26"/>
        </w:rPr>
        <w:t xml:space="preserve"> </w:t>
      </w:r>
      <w:r>
        <w:rPr>
          <w:sz w:val="26"/>
        </w:rPr>
        <w:t>identification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solution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operational</w:t>
      </w:r>
      <w:r>
        <w:rPr>
          <w:spacing w:val="1"/>
          <w:sz w:val="26"/>
        </w:rPr>
        <w:t xml:space="preserve"> </w:t>
      </w:r>
      <w:r>
        <w:rPr>
          <w:sz w:val="26"/>
        </w:rPr>
        <w:t>problem</w:t>
      </w:r>
      <w:r>
        <w:rPr>
          <w:sz w:val="26"/>
        </w:rPr>
        <w:t>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development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plant</w:t>
      </w:r>
      <w:r>
        <w:rPr>
          <w:spacing w:val="1"/>
          <w:sz w:val="26"/>
        </w:rPr>
        <w:t xml:space="preserve"> </w:t>
      </w:r>
      <w:r>
        <w:rPr>
          <w:sz w:val="26"/>
        </w:rPr>
        <w:t>control strategies.</w:t>
      </w:r>
      <w:r>
        <w:rPr>
          <w:spacing w:val="1"/>
          <w:sz w:val="26"/>
        </w:rPr>
        <w:t xml:space="preserve"> </w:t>
      </w:r>
      <w:r>
        <w:rPr>
          <w:sz w:val="26"/>
        </w:rPr>
        <w:t>The value of the model has been recognized by the International</w:t>
      </w:r>
      <w:r>
        <w:rPr>
          <w:spacing w:val="1"/>
          <w:sz w:val="26"/>
        </w:rPr>
        <w:t xml:space="preserve"> </w:t>
      </w:r>
      <w:r>
        <w:rPr>
          <w:sz w:val="26"/>
        </w:rPr>
        <w:t>Association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Water</w:t>
      </w:r>
      <w:r>
        <w:rPr>
          <w:spacing w:val="1"/>
          <w:sz w:val="26"/>
        </w:rPr>
        <w:t xml:space="preserve"> </w:t>
      </w:r>
      <w:r>
        <w:rPr>
          <w:sz w:val="26"/>
        </w:rPr>
        <w:t>Pollution</w:t>
      </w:r>
      <w:r>
        <w:rPr>
          <w:spacing w:val="1"/>
          <w:sz w:val="26"/>
        </w:rPr>
        <w:t xml:space="preserve"> </w:t>
      </w:r>
      <w:r>
        <w:rPr>
          <w:sz w:val="26"/>
        </w:rPr>
        <w:t>Research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Control</w:t>
      </w:r>
      <w:r>
        <w:rPr>
          <w:spacing w:val="1"/>
          <w:sz w:val="26"/>
        </w:rPr>
        <w:t xml:space="preserve"> </w:t>
      </w:r>
      <w:r>
        <w:rPr>
          <w:sz w:val="26"/>
        </w:rPr>
        <w:t>(IAWPRC);</w:t>
      </w:r>
      <w:r>
        <w:rPr>
          <w:spacing w:val="65"/>
          <w:sz w:val="26"/>
        </w:rPr>
        <w:t xml:space="preserve"> </w:t>
      </w:r>
      <w:r>
        <w:rPr>
          <w:sz w:val="26"/>
        </w:rPr>
        <w:t>their</w:t>
      </w:r>
      <w:r>
        <w:rPr>
          <w:spacing w:val="65"/>
          <w:sz w:val="26"/>
        </w:rPr>
        <w:t xml:space="preserve"> </w:t>
      </w:r>
      <w:r>
        <w:rPr>
          <w:sz w:val="26"/>
        </w:rPr>
        <w:t>Task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 xml:space="preserve">Group on Modelling </w:t>
      </w:r>
      <w:r>
        <w:rPr>
          <w:sz w:val="26"/>
        </w:rPr>
        <w:t>of Wastewater Treatment suggested some modifications to the</w:t>
      </w:r>
      <w:r>
        <w:rPr>
          <w:spacing w:val="1"/>
          <w:sz w:val="26"/>
        </w:rPr>
        <w:t xml:space="preserve"> </w:t>
      </w:r>
      <w:r>
        <w:rPr>
          <w:sz w:val="26"/>
        </w:rPr>
        <w:t>UCT model and made a considerable contribution in the method for presenting this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3"/>
          <w:sz w:val="26"/>
        </w:rPr>
        <w:t xml:space="preserve"> </w:t>
      </w:r>
      <w:r>
        <w:rPr>
          <w:sz w:val="26"/>
        </w:rPr>
        <w:t>other</w:t>
      </w:r>
      <w:r>
        <w:rPr>
          <w:spacing w:val="32"/>
          <w:sz w:val="26"/>
        </w:rPr>
        <w:t xml:space="preserve"> </w:t>
      </w:r>
      <w:r>
        <w:rPr>
          <w:sz w:val="26"/>
        </w:rPr>
        <w:t>biological</w:t>
      </w:r>
      <w:r>
        <w:rPr>
          <w:spacing w:val="34"/>
          <w:sz w:val="26"/>
        </w:rPr>
        <w:t xml:space="preserve"> </w:t>
      </w:r>
      <w:r>
        <w:rPr>
          <w:sz w:val="26"/>
        </w:rPr>
        <w:t>models.</w:t>
      </w:r>
    </w:p>
    <w:p w14:paraId="62421CD3" w14:textId="77777777" w:rsidR="00FE57DD" w:rsidRDefault="00680E2D">
      <w:pPr>
        <w:spacing w:before="234" w:line="189" w:lineRule="auto"/>
        <w:ind w:left="282" w:right="368" w:firstLine="11"/>
        <w:jc w:val="both"/>
        <w:rPr>
          <w:sz w:val="26"/>
        </w:rPr>
      </w:pP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WRC</w:t>
      </w:r>
      <w:r>
        <w:rPr>
          <w:spacing w:val="1"/>
          <w:sz w:val="26"/>
        </w:rPr>
        <w:t xml:space="preserve"> </w:t>
      </w:r>
      <w:r>
        <w:rPr>
          <w:sz w:val="26"/>
        </w:rPr>
        <w:t>requested</w:t>
      </w:r>
      <w:r>
        <w:rPr>
          <w:spacing w:val="1"/>
          <w:sz w:val="26"/>
        </w:rPr>
        <w:t xml:space="preserve"> </w:t>
      </w:r>
      <w:r>
        <w:rPr>
          <w:sz w:val="26"/>
        </w:rPr>
        <w:t>the authors</w:t>
      </w:r>
      <w:r>
        <w:rPr>
          <w:spacing w:val="1"/>
          <w:sz w:val="26"/>
        </w:rPr>
        <w:t xml:space="preserve"> </w:t>
      </w:r>
      <w:r>
        <w:rPr>
          <w:sz w:val="26"/>
        </w:rPr>
        <w:t>to develop</w:t>
      </w:r>
      <w:r>
        <w:rPr>
          <w:spacing w:val="1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1"/>
          <w:sz w:val="26"/>
        </w:rPr>
        <w:t xml:space="preserve"> </w:t>
      </w:r>
      <w:r>
        <w:rPr>
          <w:sz w:val="26"/>
        </w:rPr>
        <w:t>interactive</w:t>
      </w:r>
      <w:r>
        <w:rPr>
          <w:spacing w:val="1"/>
          <w:sz w:val="26"/>
        </w:rPr>
        <w:t xml:space="preserve"> </w:t>
      </w:r>
      <w:r>
        <w:rPr>
          <w:sz w:val="26"/>
        </w:rPr>
        <w:t>computer</w:t>
      </w:r>
      <w:r>
        <w:rPr>
          <w:spacing w:val="1"/>
          <w:sz w:val="26"/>
        </w:rPr>
        <w:t xml:space="preserve"> </w:t>
      </w:r>
      <w:r>
        <w:rPr>
          <w:sz w:val="26"/>
        </w:rPr>
        <w:t>programs o</w:t>
      </w:r>
      <w:r>
        <w:rPr>
          <w:sz w:val="26"/>
        </w:rPr>
        <w:t>f both the UCT and IAWPRC model versions, suitable for personal</w:t>
      </w:r>
      <w:r>
        <w:rPr>
          <w:spacing w:val="1"/>
          <w:sz w:val="26"/>
        </w:rPr>
        <w:t xml:space="preserve"> </w:t>
      </w:r>
      <w:r>
        <w:rPr>
          <w:sz w:val="26"/>
        </w:rPr>
        <w:t>computers.</w:t>
      </w:r>
      <w:r>
        <w:rPr>
          <w:spacing w:val="1"/>
          <w:sz w:val="26"/>
        </w:rPr>
        <w:t xml:space="preserve"> </w:t>
      </w:r>
      <w:r>
        <w:rPr>
          <w:sz w:val="26"/>
        </w:rPr>
        <w:t>By sponsoring development of the programs the Commission aims to</w:t>
      </w:r>
      <w:r>
        <w:rPr>
          <w:spacing w:val="1"/>
          <w:sz w:val="26"/>
        </w:rPr>
        <w:t xml:space="preserve"> </w:t>
      </w:r>
      <w:r>
        <w:rPr>
          <w:sz w:val="26"/>
        </w:rPr>
        <w:t>facilitate transfer of technology</w:t>
      </w:r>
      <w:r>
        <w:rPr>
          <w:spacing w:val="1"/>
          <w:sz w:val="26"/>
        </w:rPr>
        <w:t xml:space="preserve"> </w:t>
      </w:r>
      <w:r>
        <w:rPr>
          <w:sz w:val="26"/>
        </w:rPr>
        <w:t>to the end user, persons involved in the design,</w:t>
      </w:r>
      <w:r>
        <w:rPr>
          <w:spacing w:val="1"/>
          <w:sz w:val="26"/>
        </w:rPr>
        <w:t xml:space="preserve"> </w:t>
      </w:r>
      <w:r>
        <w:rPr>
          <w:sz w:val="26"/>
        </w:rPr>
        <w:t>management</w:t>
      </w:r>
      <w:r>
        <w:rPr>
          <w:spacing w:val="42"/>
          <w:sz w:val="26"/>
        </w:rPr>
        <w:t xml:space="preserve"> </w:t>
      </w:r>
      <w:r>
        <w:rPr>
          <w:sz w:val="26"/>
        </w:rPr>
        <w:t>and operation</w:t>
      </w:r>
      <w:r>
        <w:rPr>
          <w:spacing w:val="23"/>
          <w:sz w:val="26"/>
        </w:rPr>
        <w:t xml:space="preserve"> </w:t>
      </w:r>
      <w:r>
        <w:rPr>
          <w:sz w:val="26"/>
        </w:rPr>
        <w:t>of</w:t>
      </w:r>
      <w:r>
        <w:rPr>
          <w:spacing w:val="21"/>
          <w:sz w:val="26"/>
        </w:rPr>
        <w:t xml:space="preserve"> </w:t>
      </w:r>
      <w:r>
        <w:rPr>
          <w:sz w:val="26"/>
        </w:rPr>
        <w:t>activ</w:t>
      </w:r>
      <w:r>
        <w:rPr>
          <w:sz w:val="26"/>
        </w:rPr>
        <w:t>ated</w:t>
      </w:r>
      <w:r>
        <w:rPr>
          <w:spacing w:val="15"/>
          <w:sz w:val="26"/>
        </w:rPr>
        <w:t xml:space="preserve"> </w:t>
      </w:r>
      <w:r>
        <w:rPr>
          <w:sz w:val="26"/>
        </w:rPr>
        <w:t>sludge</w:t>
      </w:r>
      <w:r>
        <w:rPr>
          <w:spacing w:val="7"/>
          <w:sz w:val="26"/>
        </w:rPr>
        <w:t xml:space="preserve"> </w:t>
      </w:r>
      <w:r>
        <w:rPr>
          <w:sz w:val="26"/>
        </w:rPr>
        <w:t>systems.</w:t>
      </w:r>
    </w:p>
    <w:p w14:paraId="1D58B32E" w14:textId="77777777" w:rsidR="00FE57DD" w:rsidRDefault="00FE57DD">
      <w:pPr>
        <w:pStyle w:val="BodyText"/>
        <w:rPr>
          <w:sz w:val="28"/>
        </w:rPr>
      </w:pPr>
    </w:p>
    <w:p w14:paraId="6EDEAE18" w14:textId="77777777" w:rsidR="00FE57DD" w:rsidRDefault="00680E2D">
      <w:pPr>
        <w:spacing w:before="182" w:line="470" w:lineRule="atLeast"/>
        <w:ind w:left="297" w:right="6823" w:hanging="4"/>
        <w:rPr>
          <w:sz w:val="26"/>
        </w:rPr>
      </w:pPr>
      <w:r>
        <w:rPr>
          <w:sz w:val="26"/>
        </w:rPr>
        <w:t>PE</w:t>
      </w:r>
      <w:r>
        <w:rPr>
          <w:spacing w:val="1"/>
          <w:sz w:val="26"/>
        </w:rPr>
        <w:t xml:space="preserve"> </w:t>
      </w:r>
      <w:r>
        <w:rPr>
          <w:sz w:val="26"/>
        </w:rPr>
        <w:t>Odendaal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Executive</w:t>
      </w:r>
      <w:r>
        <w:rPr>
          <w:spacing w:val="24"/>
          <w:w w:val="95"/>
          <w:sz w:val="26"/>
        </w:rPr>
        <w:t xml:space="preserve"> </w:t>
      </w:r>
      <w:r>
        <w:rPr>
          <w:w w:val="95"/>
          <w:sz w:val="26"/>
        </w:rPr>
        <w:t>Director</w:t>
      </w:r>
    </w:p>
    <w:p w14:paraId="6FC9CC5F" w14:textId="77777777" w:rsidR="00FE57DD" w:rsidRDefault="00680E2D">
      <w:pPr>
        <w:spacing w:line="236" w:lineRule="exact"/>
        <w:ind w:left="289"/>
        <w:rPr>
          <w:sz w:val="26"/>
        </w:rPr>
      </w:pPr>
      <w:r>
        <w:rPr>
          <w:w w:val="95"/>
          <w:sz w:val="26"/>
        </w:rPr>
        <w:t>Water</w:t>
      </w:r>
      <w:r>
        <w:rPr>
          <w:spacing w:val="16"/>
          <w:w w:val="95"/>
          <w:sz w:val="26"/>
        </w:rPr>
        <w:t xml:space="preserve"> </w:t>
      </w:r>
      <w:r>
        <w:rPr>
          <w:w w:val="95"/>
          <w:sz w:val="26"/>
        </w:rPr>
        <w:t>Research</w:t>
      </w:r>
      <w:r>
        <w:rPr>
          <w:spacing w:val="30"/>
          <w:w w:val="95"/>
          <w:sz w:val="26"/>
        </w:rPr>
        <w:t xml:space="preserve"> </w:t>
      </w:r>
      <w:r>
        <w:rPr>
          <w:w w:val="95"/>
          <w:sz w:val="26"/>
        </w:rPr>
        <w:t>Commission</w:t>
      </w:r>
    </w:p>
    <w:p w14:paraId="2BB249E1" w14:textId="77777777" w:rsidR="00FE57DD" w:rsidRDefault="00FE57DD">
      <w:pPr>
        <w:spacing w:line="236" w:lineRule="exact"/>
        <w:rPr>
          <w:sz w:val="26"/>
        </w:rPr>
        <w:sectPr w:rsidR="00FE57DD">
          <w:headerReference w:type="default" r:id="rId14"/>
          <w:pgSz w:w="11570" w:h="16490"/>
          <w:pgMar w:top="740" w:right="980" w:bottom="280" w:left="1140" w:header="487" w:footer="0" w:gutter="0"/>
          <w:pgNumType w:start="3"/>
          <w:cols w:space="720"/>
        </w:sectPr>
      </w:pPr>
    </w:p>
    <w:p w14:paraId="71C90FD5" w14:textId="77777777" w:rsidR="00FE57DD" w:rsidRDefault="00FE57DD">
      <w:pPr>
        <w:pStyle w:val="BodyText"/>
        <w:rPr>
          <w:sz w:val="20"/>
        </w:rPr>
      </w:pPr>
    </w:p>
    <w:p w14:paraId="49714914" w14:textId="77777777" w:rsidR="00FE57DD" w:rsidRDefault="00FE57DD">
      <w:pPr>
        <w:pStyle w:val="BodyText"/>
        <w:rPr>
          <w:sz w:val="20"/>
        </w:rPr>
      </w:pPr>
    </w:p>
    <w:p w14:paraId="1A0D50EB" w14:textId="77777777" w:rsidR="00FE57DD" w:rsidRDefault="00680E2D">
      <w:pPr>
        <w:spacing w:before="240"/>
        <w:ind w:left="1115" w:right="705"/>
        <w:jc w:val="center"/>
        <w:rPr>
          <w:b/>
          <w:sz w:val="36"/>
        </w:rPr>
      </w:pPr>
      <w:r>
        <w:rPr>
          <w:b/>
          <w:sz w:val="36"/>
        </w:rPr>
        <w:t>ACKNOWLEDGEMENTS</w:t>
      </w:r>
    </w:p>
    <w:p w14:paraId="0BE61A3F" w14:textId="77777777" w:rsidR="00FE57DD" w:rsidRDefault="00FE57DD">
      <w:pPr>
        <w:pStyle w:val="BodyText"/>
        <w:spacing w:before="1"/>
        <w:rPr>
          <w:b/>
          <w:sz w:val="40"/>
        </w:rPr>
      </w:pPr>
    </w:p>
    <w:p w14:paraId="15899252" w14:textId="77777777" w:rsidR="00FE57DD" w:rsidRDefault="00680E2D">
      <w:pPr>
        <w:pStyle w:val="BodyText"/>
        <w:spacing w:line="201" w:lineRule="auto"/>
        <w:ind w:left="546" w:right="126" w:hanging="6"/>
        <w:jc w:val="both"/>
      </w:pPr>
      <w:r>
        <w:t>The development of the computer</w:t>
      </w:r>
      <w:r>
        <w:rPr>
          <w:spacing w:val="1"/>
        </w:rPr>
        <w:t xml:space="preserve"> </w:t>
      </w:r>
      <w:r>
        <w:t>programs was supported</w:t>
      </w:r>
      <w:r>
        <w:rPr>
          <w:spacing w:val="1"/>
        </w:rPr>
        <w:t xml:space="preserve"> </w:t>
      </w:r>
      <w:r>
        <w:t>by the Water Research</w:t>
      </w:r>
      <w:r>
        <w:rPr>
          <w:spacing w:val="1"/>
        </w:rPr>
        <w:t xml:space="preserve"> </w:t>
      </w:r>
      <w:r>
        <w:t>Commission</w:t>
      </w:r>
      <w:r>
        <w:rPr>
          <w:spacing w:val="62"/>
        </w:rPr>
        <w:t xml:space="preserve"> </w:t>
      </w:r>
      <w:r>
        <w:t>of South Africa, which we gratefully acknowledge.   In particular</w:t>
      </w:r>
      <w:r>
        <w:rPr>
          <w:spacing w:val="6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wish to express our appreciation</w:t>
      </w:r>
      <w:r>
        <w:rPr>
          <w:spacing w:val="1"/>
        </w:rPr>
        <w:t xml:space="preserve"> </w:t>
      </w:r>
      <w:r>
        <w:t>to Mr</w:t>
      </w:r>
      <w:r>
        <w:rPr>
          <w:spacing w:val="1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E Odendaal,</w:t>
      </w:r>
      <w:r>
        <w:rPr>
          <w:spacing w:val="1"/>
        </w:rPr>
        <w:t xml:space="preserve"> </w:t>
      </w:r>
      <w:r>
        <w:t>Executive Director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Commission,</w:t>
      </w:r>
      <w:r>
        <w:rPr>
          <w:spacing w:val="1"/>
        </w:rPr>
        <w:t xml:space="preserve"> </w:t>
      </w:r>
      <w:r>
        <w:t>Mr</w:t>
      </w:r>
      <w:r>
        <w:rPr>
          <w:spacing w:val="1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McGlashan,</w:t>
      </w:r>
      <w:r>
        <w:rPr>
          <w:spacing w:val="1"/>
        </w:rPr>
        <w:t xml:space="preserve"> </w:t>
      </w:r>
      <w:r>
        <w:t>Mr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t>Offringa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</w:t>
      </w:r>
      <w:r>
        <w:rPr>
          <w:spacing w:val="1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Mitchell,</w:t>
      </w:r>
      <w:r>
        <w:rPr>
          <w:spacing w:val="62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Managers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Commission,</w:t>
      </w:r>
      <w:r>
        <w:rPr>
          <w:spacing w:val="28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t>encouragement</w:t>
      </w:r>
      <w:r>
        <w:rPr>
          <w:spacing w:val="4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support.</w:t>
      </w:r>
    </w:p>
    <w:p w14:paraId="59BF0670" w14:textId="77777777" w:rsidR="00FE57DD" w:rsidRDefault="00680E2D">
      <w:pPr>
        <w:pStyle w:val="BodyText"/>
        <w:spacing w:before="210"/>
        <w:ind w:left="548"/>
        <w:jc w:val="both"/>
      </w:pPr>
      <w:r>
        <w:t>We</w:t>
      </w:r>
      <w:r>
        <w:rPr>
          <w:spacing w:val="11"/>
        </w:rPr>
        <w:t xml:space="preserve"> </w:t>
      </w:r>
      <w:r>
        <w:t>also</w:t>
      </w:r>
      <w:r>
        <w:rPr>
          <w:spacing w:val="18"/>
        </w:rPr>
        <w:t xml:space="preserve"> </w:t>
      </w:r>
      <w:r>
        <w:t>wish</w:t>
      </w:r>
      <w:r>
        <w:rPr>
          <w:spacing w:val="2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express</w:t>
      </w:r>
      <w:r>
        <w:rPr>
          <w:spacing w:val="12"/>
        </w:rPr>
        <w:t xml:space="preserve"> </w:t>
      </w:r>
      <w:r>
        <w:t>our</w:t>
      </w:r>
      <w:r>
        <w:rPr>
          <w:spacing w:val="20"/>
        </w:rPr>
        <w:t xml:space="preserve"> </w:t>
      </w:r>
      <w:r>
        <w:t>thanks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24"/>
        </w:rPr>
        <w:t xml:space="preserve"> </w:t>
      </w:r>
      <w:r>
        <w:t>persons</w:t>
      </w:r>
      <w:r>
        <w:rPr>
          <w:spacing w:val="11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their</w:t>
      </w:r>
      <w:r>
        <w:rPr>
          <w:spacing w:val="23"/>
        </w:rPr>
        <w:t xml:space="preserve"> </w:t>
      </w:r>
      <w:r>
        <w:t>contributions:</w:t>
      </w:r>
    </w:p>
    <w:p w14:paraId="1066EECD" w14:textId="77777777" w:rsidR="00FE57DD" w:rsidRDefault="00680E2D">
      <w:pPr>
        <w:pStyle w:val="ListParagraph"/>
        <w:numPr>
          <w:ilvl w:val="0"/>
          <w:numId w:val="88"/>
        </w:numPr>
        <w:tabs>
          <w:tab w:val="left" w:pos="871"/>
        </w:tabs>
        <w:spacing w:before="235" w:line="196" w:lineRule="auto"/>
        <w:ind w:right="141" w:hanging="315"/>
        <w:jc w:val="both"/>
        <w:rPr>
          <w:sz w:val="25"/>
        </w:rPr>
      </w:pPr>
      <w:r>
        <w:rPr>
          <w:sz w:val="25"/>
        </w:rPr>
        <w:t>Mr Mark Fairlamb, graduate student, and Mr Bill Randall,</w:t>
      </w:r>
      <w:r>
        <w:rPr>
          <w:spacing w:val="1"/>
          <w:sz w:val="25"/>
        </w:rPr>
        <w:t xml:space="preserve"> </w:t>
      </w:r>
      <w:r>
        <w:rPr>
          <w:sz w:val="25"/>
        </w:rPr>
        <w:t>Principal</w:t>
      </w:r>
      <w:r>
        <w:rPr>
          <w:spacing w:val="1"/>
          <w:sz w:val="25"/>
        </w:rPr>
        <w:t xml:space="preserve"> </w:t>
      </w:r>
      <w:r>
        <w:rPr>
          <w:sz w:val="25"/>
        </w:rPr>
        <w:t>Scientific</w:t>
      </w:r>
      <w:r>
        <w:rPr>
          <w:spacing w:val="1"/>
          <w:sz w:val="25"/>
        </w:rPr>
        <w:t xml:space="preserve"> </w:t>
      </w:r>
      <w:r>
        <w:rPr>
          <w:sz w:val="25"/>
        </w:rPr>
        <w:t>Officer, Department</w:t>
      </w:r>
      <w:r>
        <w:rPr>
          <w:sz w:val="25"/>
        </w:rPr>
        <w:t xml:space="preserve"> of Chemical Engineering, University of Cape Town;</w:t>
      </w:r>
      <w:r>
        <w:rPr>
          <w:spacing w:val="1"/>
          <w:sz w:val="25"/>
        </w:rPr>
        <w:t xml:space="preserve"> </w:t>
      </w:r>
      <w:r>
        <w:rPr>
          <w:sz w:val="25"/>
        </w:rPr>
        <w:t>their</w:t>
      </w:r>
      <w:r>
        <w:rPr>
          <w:spacing w:val="1"/>
          <w:sz w:val="25"/>
        </w:rPr>
        <w:t xml:space="preserve"> </w:t>
      </w:r>
      <w:r>
        <w:rPr>
          <w:sz w:val="25"/>
        </w:rPr>
        <w:t>support</w:t>
      </w:r>
      <w:r>
        <w:rPr>
          <w:spacing w:val="27"/>
          <w:sz w:val="25"/>
        </w:rPr>
        <w:t xml:space="preserve"> </w:t>
      </w:r>
      <w:r>
        <w:rPr>
          <w:sz w:val="25"/>
        </w:rPr>
        <w:t>of</w:t>
      </w:r>
      <w:r>
        <w:rPr>
          <w:spacing w:val="19"/>
          <w:sz w:val="25"/>
        </w:rPr>
        <w:t xml:space="preserve"> </w:t>
      </w:r>
      <w:r>
        <w:rPr>
          <w:sz w:val="25"/>
        </w:rPr>
        <w:t>the</w:t>
      </w:r>
      <w:r>
        <w:rPr>
          <w:spacing w:val="4"/>
          <w:sz w:val="25"/>
        </w:rPr>
        <w:t xml:space="preserve"> </w:t>
      </w:r>
      <w:r>
        <w:rPr>
          <w:sz w:val="25"/>
        </w:rPr>
        <w:t>programming</w:t>
      </w:r>
      <w:r>
        <w:rPr>
          <w:spacing w:val="21"/>
          <w:sz w:val="25"/>
        </w:rPr>
        <w:t xml:space="preserve"> </w:t>
      </w:r>
      <w:r>
        <w:rPr>
          <w:sz w:val="25"/>
        </w:rPr>
        <w:t>effort</w:t>
      </w:r>
      <w:r>
        <w:rPr>
          <w:spacing w:val="39"/>
          <w:sz w:val="25"/>
        </w:rPr>
        <w:t xml:space="preserve"> </w:t>
      </w:r>
      <w:r>
        <w:rPr>
          <w:sz w:val="25"/>
        </w:rPr>
        <w:t>was</w:t>
      </w:r>
      <w:r>
        <w:rPr>
          <w:spacing w:val="20"/>
          <w:sz w:val="25"/>
        </w:rPr>
        <w:t xml:space="preserve"> </w:t>
      </w:r>
      <w:r>
        <w:rPr>
          <w:sz w:val="25"/>
        </w:rPr>
        <w:t>very</w:t>
      </w:r>
      <w:r>
        <w:rPr>
          <w:spacing w:val="18"/>
          <w:sz w:val="25"/>
        </w:rPr>
        <w:t xml:space="preserve"> </w:t>
      </w:r>
      <w:r>
        <w:rPr>
          <w:sz w:val="25"/>
        </w:rPr>
        <w:t>valuable.</w:t>
      </w:r>
    </w:p>
    <w:p w14:paraId="57E3E877" w14:textId="77777777" w:rsidR="00FE57DD" w:rsidRDefault="00680E2D">
      <w:pPr>
        <w:pStyle w:val="ListParagraph"/>
        <w:numPr>
          <w:ilvl w:val="0"/>
          <w:numId w:val="88"/>
        </w:numPr>
        <w:tabs>
          <w:tab w:val="left" w:pos="876"/>
        </w:tabs>
        <w:spacing w:before="246" w:line="204" w:lineRule="auto"/>
        <w:ind w:left="867" w:right="147" w:hanging="314"/>
        <w:jc w:val="both"/>
        <w:rPr>
          <w:sz w:val="25"/>
        </w:rPr>
      </w:pPr>
      <w:r>
        <w:rPr>
          <w:sz w:val="25"/>
        </w:rPr>
        <w:t>Mr</w:t>
      </w:r>
      <w:r>
        <w:rPr>
          <w:spacing w:val="1"/>
          <w:sz w:val="25"/>
        </w:rPr>
        <w:t xml:space="preserve"> </w:t>
      </w:r>
      <w:r>
        <w:rPr>
          <w:sz w:val="25"/>
        </w:rPr>
        <w:t>A</w:t>
      </w:r>
      <w:r>
        <w:rPr>
          <w:spacing w:val="1"/>
          <w:sz w:val="25"/>
        </w:rPr>
        <w:t xml:space="preserve"> </w:t>
      </w:r>
      <w:r>
        <w:rPr>
          <w:sz w:val="25"/>
        </w:rPr>
        <w:t>R</w:t>
      </w:r>
      <w:r>
        <w:rPr>
          <w:spacing w:val="1"/>
          <w:sz w:val="25"/>
        </w:rPr>
        <w:t xml:space="preserve"> </w:t>
      </w:r>
      <w:r>
        <w:rPr>
          <w:sz w:val="25"/>
        </w:rPr>
        <w:t>Pitman,</w:t>
      </w:r>
      <w:r>
        <w:rPr>
          <w:spacing w:val="1"/>
          <w:sz w:val="25"/>
        </w:rPr>
        <w:t xml:space="preserve"> </w:t>
      </w:r>
      <w:r>
        <w:rPr>
          <w:sz w:val="25"/>
        </w:rPr>
        <w:t>Deputy</w:t>
      </w:r>
      <w:r>
        <w:rPr>
          <w:spacing w:val="1"/>
          <w:sz w:val="25"/>
        </w:rPr>
        <w:t xml:space="preserve"> </w:t>
      </w:r>
      <w:r>
        <w:rPr>
          <w:sz w:val="25"/>
        </w:rPr>
        <w:t>City</w:t>
      </w:r>
      <w:r>
        <w:rPr>
          <w:spacing w:val="1"/>
          <w:sz w:val="25"/>
        </w:rPr>
        <w:t xml:space="preserve"> </w:t>
      </w:r>
      <w:r>
        <w:rPr>
          <w:sz w:val="25"/>
        </w:rPr>
        <w:t>Engineer</w:t>
      </w:r>
      <w:r>
        <w:rPr>
          <w:spacing w:val="63"/>
          <w:sz w:val="25"/>
        </w:rPr>
        <w:t xml:space="preserve"> </w:t>
      </w:r>
      <w:r>
        <w:rPr>
          <w:sz w:val="25"/>
        </w:rPr>
        <w:t>(Water</w:t>
      </w:r>
      <w:r>
        <w:rPr>
          <w:spacing w:val="63"/>
          <w:sz w:val="25"/>
        </w:rPr>
        <w:t xml:space="preserve"> </w:t>
      </w:r>
      <w:r>
        <w:rPr>
          <w:sz w:val="25"/>
        </w:rPr>
        <w:t>Management</w:t>
      </w:r>
      <w:r>
        <w:rPr>
          <w:spacing w:val="63"/>
          <w:sz w:val="25"/>
        </w:rPr>
        <w:t xml:space="preserve"> </w:t>
      </w:r>
      <w:r>
        <w:rPr>
          <w:sz w:val="25"/>
        </w:rPr>
        <w:t>Branch),</w:t>
      </w:r>
      <w:r>
        <w:rPr>
          <w:spacing w:val="1"/>
          <w:sz w:val="25"/>
        </w:rPr>
        <w:t xml:space="preserve"> </w:t>
      </w:r>
      <w:r>
        <w:rPr>
          <w:sz w:val="25"/>
        </w:rPr>
        <w:t>Johannesburg</w:t>
      </w:r>
      <w:r>
        <w:rPr>
          <w:spacing w:val="1"/>
          <w:sz w:val="25"/>
        </w:rPr>
        <w:t xml:space="preserve"> </w:t>
      </w:r>
      <w:r>
        <w:rPr>
          <w:sz w:val="25"/>
        </w:rPr>
        <w:t>City</w:t>
      </w:r>
      <w:r>
        <w:rPr>
          <w:spacing w:val="62"/>
          <w:sz w:val="25"/>
        </w:rPr>
        <w:t xml:space="preserve"> </w:t>
      </w:r>
      <w:r>
        <w:rPr>
          <w:sz w:val="25"/>
        </w:rPr>
        <w:t>Council,</w:t>
      </w:r>
      <w:r>
        <w:rPr>
          <w:spacing w:val="63"/>
          <w:sz w:val="25"/>
        </w:rPr>
        <w:t xml:space="preserve"> </w:t>
      </w:r>
      <w:r>
        <w:rPr>
          <w:sz w:val="25"/>
        </w:rPr>
        <w:t>who brought</w:t>
      </w:r>
      <w:r>
        <w:rPr>
          <w:spacing w:val="62"/>
          <w:sz w:val="25"/>
        </w:rPr>
        <w:t xml:space="preserve"> </w:t>
      </w:r>
      <w:r>
        <w:rPr>
          <w:sz w:val="25"/>
        </w:rPr>
        <w:t>to our attention</w:t>
      </w:r>
      <w:r>
        <w:rPr>
          <w:spacing w:val="63"/>
          <w:sz w:val="25"/>
        </w:rPr>
        <w:t xml:space="preserve"> </w:t>
      </w:r>
      <w:r>
        <w:rPr>
          <w:sz w:val="25"/>
        </w:rPr>
        <w:t>problems</w:t>
      </w:r>
      <w:r>
        <w:rPr>
          <w:spacing w:val="62"/>
          <w:sz w:val="25"/>
        </w:rPr>
        <w:t xml:space="preserve"> </w:t>
      </w:r>
      <w:r>
        <w:rPr>
          <w:sz w:val="25"/>
        </w:rPr>
        <w:t>encountered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24"/>
          <w:sz w:val="25"/>
        </w:rPr>
        <w:t xml:space="preserve"> </w:t>
      </w:r>
      <w:r>
        <w:rPr>
          <w:sz w:val="25"/>
        </w:rPr>
        <w:t>the</w:t>
      </w:r>
      <w:r>
        <w:rPr>
          <w:spacing w:val="6"/>
          <w:sz w:val="25"/>
        </w:rPr>
        <w:t xml:space="preserve"> </w:t>
      </w:r>
      <w:r>
        <w:rPr>
          <w:sz w:val="25"/>
        </w:rPr>
        <w:t>solution</w:t>
      </w:r>
      <w:r>
        <w:rPr>
          <w:spacing w:val="30"/>
          <w:sz w:val="25"/>
        </w:rPr>
        <w:t xml:space="preserve"> </w:t>
      </w:r>
      <w:r>
        <w:rPr>
          <w:sz w:val="25"/>
        </w:rPr>
        <w:t>procedures</w:t>
      </w:r>
      <w:r>
        <w:rPr>
          <w:spacing w:val="33"/>
          <w:sz w:val="25"/>
        </w:rPr>
        <w:t xml:space="preserve"> </w:t>
      </w:r>
      <w:r>
        <w:rPr>
          <w:sz w:val="25"/>
        </w:rPr>
        <w:t>when</w:t>
      </w:r>
      <w:r>
        <w:rPr>
          <w:spacing w:val="21"/>
          <w:sz w:val="25"/>
        </w:rPr>
        <w:t xml:space="preserve"> </w:t>
      </w:r>
      <w:r>
        <w:rPr>
          <w:sz w:val="25"/>
        </w:rPr>
        <w:t>applied</w:t>
      </w:r>
      <w:r>
        <w:rPr>
          <w:spacing w:val="30"/>
          <w:sz w:val="25"/>
        </w:rPr>
        <w:t xml:space="preserve"> </w:t>
      </w:r>
      <w:r>
        <w:rPr>
          <w:sz w:val="25"/>
        </w:rPr>
        <w:t>to</w:t>
      </w:r>
      <w:r>
        <w:rPr>
          <w:spacing w:val="4"/>
          <w:sz w:val="25"/>
        </w:rPr>
        <w:t xml:space="preserve"> </w:t>
      </w:r>
      <w:r>
        <w:rPr>
          <w:sz w:val="25"/>
        </w:rPr>
        <w:t>some</w:t>
      </w:r>
      <w:r>
        <w:rPr>
          <w:spacing w:val="3"/>
          <w:sz w:val="25"/>
        </w:rPr>
        <w:t xml:space="preserve"> </w:t>
      </w:r>
      <w:r>
        <w:rPr>
          <w:sz w:val="25"/>
        </w:rPr>
        <w:t>system</w:t>
      </w:r>
      <w:r>
        <w:rPr>
          <w:spacing w:val="29"/>
          <w:sz w:val="25"/>
        </w:rPr>
        <w:t xml:space="preserve"> </w:t>
      </w:r>
      <w:r>
        <w:rPr>
          <w:sz w:val="25"/>
        </w:rPr>
        <w:t>configurations.</w:t>
      </w:r>
    </w:p>
    <w:p w14:paraId="5D5A0DB2" w14:textId="77777777" w:rsidR="00FE57DD" w:rsidRDefault="00680E2D">
      <w:pPr>
        <w:pStyle w:val="ListParagraph"/>
        <w:numPr>
          <w:ilvl w:val="0"/>
          <w:numId w:val="88"/>
        </w:numPr>
        <w:tabs>
          <w:tab w:val="left" w:pos="880"/>
        </w:tabs>
        <w:spacing w:before="242" w:line="204" w:lineRule="auto"/>
        <w:ind w:left="867" w:right="131" w:hanging="314"/>
        <w:jc w:val="both"/>
        <w:rPr>
          <w:sz w:val="25"/>
        </w:rPr>
      </w:pPr>
      <w:r>
        <w:rPr>
          <w:sz w:val="25"/>
        </w:rPr>
        <w:t>Dr L H Lotter, Principal Scientific Officer, Johannesburg</w:t>
      </w:r>
      <w:r>
        <w:rPr>
          <w:spacing w:val="1"/>
          <w:sz w:val="25"/>
        </w:rPr>
        <w:t xml:space="preserve"> </w:t>
      </w:r>
      <w:r>
        <w:rPr>
          <w:sz w:val="25"/>
        </w:rPr>
        <w:t>City Council, for her</w:t>
      </w:r>
      <w:r>
        <w:rPr>
          <w:spacing w:val="1"/>
          <w:sz w:val="25"/>
        </w:rPr>
        <w:t xml:space="preserve"> </w:t>
      </w:r>
      <w:r>
        <w:rPr>
          <w:sz w:val="25"/>
        </w:rPr>
        <w:t>invaluable</w:t>
      </w:r>
      <w:r>
        <w:rPr>
          <w:spacing w:val="23"/>
          <w:sz w:val="25"/>
        </w:rPr>
        <w:t xml:space="preserve"> </w:t>
      </w:r>
      <w:r>
        <w:rPr>
          <w:sz w:val="25"/>
        </w:rPr>
        <w:t>editorial</w:t>
      </w:r>
      <w:r>
        <w:rPr>
          <w:spacing w:val="26"/>
          <w:sz w:val="25"/>
        </w:rPr>
        <w:t xml:space="preserve"> </w:t>
      </w:r>
      <w:r>
        <w:rPr>
          <w:sz w:val="25"/>
        </w:rPr>
        <w:t>comments</w:t>
      </w:r>
      <w:r>
        <w:rPr>
          <w:spacing w:val="21"/>
          <w:sz w:val="25"/>
        </w:rPr>
        <w:t xml:space="preserve"> </w:t>
      </w:r>
      <w:r>
        <w:rPr>
          <w:sz w:val="25"/>
        </w:rPr>
        <w:t>on</w:t>
      </w:r>
      <w:r>
        <w:rPr>
          <w:spacing w:val="25"/>
          <w:sz w:val="25"/>
        </w:rPr>
        <w:t xml:space="preserve"> </w:t>
      </w:r>
      <w:r>
        <w:rPr>
          <w:sz w:val="25"/>
        </w:rPr>
        <w:t>the</w:t>
      </w:r>
      <w:r>
        <w:rPr>
          <w:spacing w:val="16"/>
          <w:sz w:val="25"/>
        </w:rPr>
        <w:t xml:space="preserve"> </w:t>
      </w:r>
      <w:r>
        <w:rPr>
          <w:sz w:val="25"/>
        </w:rPr>
        <w:t>manual.</w:t>
      </w:r>
    </w:p>
    <w:p w14:paraId="62CC5827" w14:textId="77777777" w:rsidR="00FE57DD" w:rsidRDefault="00680E2D">
      <w:pPr>
        <w:pStyle w:val="ListParagraph"/>
        <w:numPr>
          <w:ilvl w:val="0"/>
          <w:numId w:val="88"/>
        </w:numPr>
        <w:tabs>
          <w:tab w:val="left" w:pos="881"/>
        </w:tabs>
        <w:spacing w:before="239" w:line="201" w:lineRule="auto"/>
        <w:ind w:left="870" w:right="117" w:hanging="308"/>
        <w:jc w:val="both"/>
        <w:rPr>
          <w:sz w:val="25"/>
        </w:rPr>
      </w:pPr>
      <w:r>
        <w:rPr>
          <w:sz w:val="25"/>
        </w:rPr>
        <w:t>Mr</w:t>
      </w:r>
      <w:r>
        <w:rPr>
          <w:spacing w:val="1"/>
          <w:sz w:val="25"/>
        </w:rPr>
        <w:t xml:space="preserve"> </w:t>
      </w:r>
      <w:r>
        <w:rPr>
          <w:sz w:val="25"/>
        </w:rPr>
        <w:t>Taliep</w:t>
      </w:r>
      <w:r>
        <w:rPr>
          <w:spacing w:val="1"/>
          <w:sz w:val="25"/>
        </w:rPr>
        <w:t xml:space="preserve"> </w:t>
      </w:r>
      <w:r>
        <w:rPr>
          <w:sz w:val="25"/>
        </w:rPr>
        <w:t>Lakay,</w:t>
      </w:r>
      <w:r>
        <w:rPr>
          <w:spacing w:val="1"/>
          <w:sz w:val="25"/>
        </w:rPr>
        <w:t xml:space="preserve"> </w:t>
      </w:r>
      <w:r>
        <w:rPr>
          <w:sz w:val="25"/>
        </w:rPr>
        <w:t>laboratory</w:t>
      </w:r>
      <w:r>
        <w:rPr>
          <w:spacing w:val="1"/>
          <w:sz w:val="25"/>
        </w:rPr>
        <w:t xml:space="preserve"> </w:t>
      </w:r>
      <w:r>
        <w:rPr>
          <w:sz w:val="25"/>
        </w:rPr>
        <w:t>assistant,</w:t>
      </w:r>
      <w:r>
        <w:rPr>
          <w:spacing w:val="1"/>
          <w:sz w:val="25"/>
        </w:rPr>
        <w:t xml:space="preserve"> </w:t>
      </w:r>
      <w:r>
        <w:rPr>
          <w:sz w:val="25"/>
        </w:rPr>
        <w:t>for</w:t>
      </w:r>
      <w:r>
        <w:rPr>
          <w:spacing w:val="1"/>
          <w:sz w:val="25"/>
        </w:rPr>
        <w:t xml:space="preserve"> </w:t>
      </w:r>
      <w:r>
        <w:rPr>
          <w:sz w:val="25"/>
        </w:rPr>
        <w:t>his</w:t>
      </w:r>
      <w:r>
        <w:rPr>
          <w:spacing w:val="1"/>
          <w:sz w:val="25"/>
        </w:rPr>
        <w:t xml:space="preserve"> </w:t>
      </w:r>
      <w:r>
        <w:rPr>
          <w:sz w:val="25"/>
        </w:rPr>
        <w:t>invaluable</w:t>
      </w:r>
      <w:r>
        <w:rPr>
          <w:spacing w:val="1"/>
          <w:sz w:val="25"/>
        </w:rPr>
        <w:t xml:space="preserve"> </w:t>
      </w:r>
      <w:r>
        <w:rPr>
          <w:sz w:val="25"/>
        </w:rPr>
        <w:t>help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1"/>
          <w:sz w:val="25"/>
        </w:rPr>
        <w:t xml:space="preserve"> </w:t>
      </w:r>
      <w:r>
        <w:rPr>
          <w:sz w:val="25"/>
        </w:rPr>
        <w:t>running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experimental</w:t>
      </w:r>
      <w:r>
        <w:rPr>
          <w:spacing w:val="47"/>
          <w:sz w:val="25"/>
        </w:rPr>
        <w:t xml:space="preserve"> </w:t>
      </w:r>
      <w:r>
        <w:rPr>
          <w:sz w:val="25"/>
        </w:rPr>
        <w:t>units</w:t>
      </w:r>
      <w:r>
        <w:rPr>
          <w:spacing w:val="19"/>
          <w:sz w:val="25"/>
        </w:rPr>
        <w:t xml:space="preserve"> </w:t>
      </w:r>
      <w:r>
        <w:rPr>
          <w:sz w:val="25"/>
        </w:rPr>
        <w:t>and</w:t>
      </w:r>
      <w:r>
        <w:rPr>
          <w:spacing w:val="13"/>
          <w:sz w:val="25"/>
        </w:rPr>
        <w:t xml:space="preserve"> </w:t>
      </w:r>
      <w:r>
        <w:rPr>
          <w:sz w:val="25"/>
        </w:rPr>
        <w:t>laboratory.</w:t>
      </w:r>
    </w:p>
    <w:p w14:paraId="545EBEFC" w14:textId="77777777" w:rsidR="00FE57DD" w:rsidRDefault="00680E2D">
      <w:pPr>
        <w:pStyle w:val="ListParagraph"/>
        <w:numPr>
          <w:ilvl w:val="0"/>
          <w:numId w:val="88"/>
        </w:numPr>
        <w:tabs>
          <w:tab w:val="left" w:pos="886"/>
        </w:tabs>
        <w:spacing w:before="235" w:line="204" w:lineRule="auto"/>
        <w:ind w:left="880" w:right="121" w:hanging="319"/>
        <w:jc w:val="both"/>
        <w:rPr>
          <w:sz w:val="25"/>
        </w:rPr>
      </w:pPr>
      <w:r>
        <w:rPr>
          <w:sz w:val="25"/>
        </w:rPr>
        <w:t>Mrs Heather</w:t>
      </w:r>
      <w:r>
        <w:rPr>
          <w:spacing w:val="1"/>
          <w:sz w:val="25"/>
        </w:rPr>
        <w:t xml:space="preserve"> </w:t>
      </w:r>
      <w:r>
        <w:rPr>
          <w:sz w:val="25"/>
        </w:rPr>
        <w:t>Bain, clerical assistant, for so cheerfully</w:t>
      </w:r>
      <w:r>
        <w:rPr>
          <w:spacing w:val="1"/>
          <w:sz w:val="25"/>
        </w:rPr>
        <w:t xml:space="preserve"> </w:t>
      </w:r>
      <w:r>
        <w:rPr>
          <w:sz w:val="25"/>
        </w:rPr>
        <w:t>typing and retyping</w:t>
      </w:r>
      <w:r>
        <w:rPr>
          <w:spacing w:val="1"/>
          <w:sz w:val="25"/>
        </w:rPr>
        <w:t xml:space="preserve"> </w:t>
      </w:r>
      <w:r>
        <w:rPr>
          <w:sz w:val="25"/>
        </w:rPr>
        <w:t>this</w:t>
      </w:r>
      <w:r>
        <w:rPr>
          <w:spacing w:val="1"/>
          <w:sz w:val="25"/>
        </w:rPr>
        <w:t xml:space="preserve"> </w:t>
      </w:r>
      <w:r>
        <w:rPr>
          <w:sz w:val="25"/>
        </w:rPr>
        <w:t>document.</w:t>
      </w:r>
    </w:p>
    <w:p w14:paraId="51D1BC30" w14:textId="77777777" w:rsidR="00FE57DD" w:rsidRDefault="00680E2D">
      <w:pPr>
        <w:pStyle w:val="ListParagraph"/>
        <w:numPr>
          <w:ilvl w:val="0"/>
          <w:numId w:val="88"/>
        </w:numPr>
        <w:tabs>
          <w:tab w:val="left" w:pos="882"/>
        </w:tabs>
        <w:spacing w:before="239" w:line="201" w:lineRule="auto"/>
        <w:ind w:left="871" w:right="109" w:hanging="309"/>
        <w:jc w:val="both"/>
        <w:rPr>
          <w:sz w:val="25"/>
        </w:rPr>
      </w:pPr>
      <w:r>
        <w:rPr>
          <w:sz w:val="25"/>
        </w:rPr>
        <w:t>The numerous postgraduate students who over the years have passed through the</w:t>
      </w:r>
      <w:r>
        <w:rPr>
          <w:spacing w:val="1"/>
          <w:sz w:val="25"/>
        </w:rPr>
        <w:t xml:space="preserve"> </w:t>
      </w:r>
      <w:r>
        <w:rPr>
          <w:sz w:val="25"/>
        </w:rPr>
        <w:t>laboratory;</w:t>
      </w:r>
      <w:r>
        <w:rPr>
          <w:spacing w:val="53"/>
          <w:sz w:val="25"/>
        </w:rPr>
        <w:t xml:space="preserve"> </w:t>
      </w:r>
      <w:r>
        <w:rPr>
          <w:sz w:val="25"/>
        </w:rPr>
        <w:t>the</w:t>
      </w:r>
      <w:r>
        <w:rPr>
          <w:spacing w:val="15"/>
          <w:sz w:val="25"/>
        </w:rPr>
        <w:t xml:space="preserve"> </w:t>
      </w:r>
      <w:r>
        <w:rPr>
          <w:sz w:val="25"/>
        </w:rPr>
        <w:t>model</w:t>
      </w:r>
      <w:r>
        <w:rPr>
          <w:spacing w:val="18"/>
          <w:sz w:val="25"/>
        </w:rPr>
        <w:t xml:space="preserve"> </w:t>
      </w:r>
      <w:r>
        <w:rPr>
          <w:sz w:val="25"/>
        </w:rPr>
        <w:t>is</w:t>
      </w:r>
      <w:r>
        <w:rPr>
          <w:spacing w:val="13"/>
          <w:sz w:val="25"/>
        </w:rPr>
        <w:t xml:space="preserve"> </w:t>
      </w:r>
      <w:r>
        <w:rPr>
          <w:sz w:val="25"/>
        </w:rPr>
        <w:t>a</w:t>
      </w:r>
      <w:r>
        <w:rPr>
          <w:spacing w:val="11"/>
          <w:sz w:val="25"/>
        </w:rPr>
        <w:t xml:space="preserve"> </w:t>
      </w:r>
      <w:r>
        <w:rPr>
          <w:sz w:val="25"/>
        </w:rPr>
        <w:t>synthesis</w:t>
      </w:r>
      <w:r>
        <w:rPr>
          <w:spacing w:val="26"/>
          <w:sz w:val="25"/>
        </w:rPr>
        <w:t xml:space="preserve"> </w:t>
      </w:r>
      <w:r>
        <w:rPr>
          <w:sz w:val="25"/>
        </w:rPr>
        <w:t>of</w:t>
      </w:r>
      <w:r>
        <w:rPr>
          <w:spacing w:val="24"/>
          <w:sz w:val="25"/>
        </w:rPr>
        <w:t xml:space="preserve"> </w:t>
      </w:r>
      <w:r>
        <w:rPr>
          <w:sz w:val="25"/>
        </w:rPr>
        <w:t>their</w:t>
      </w:r>
      <w:r>
        <w:rPr>
          <w:spacing w:val="17"/>
          <w:sz w:val="25"/>
        </w:rPr>
        <w:t xml:space="preserve"> </w:t>
      </w:r>
      <w:r>
        <w:rPr>
          <w:sz w:val="25"/>
        </w:rPr>
        <w:t>ideas</w:t>
      </w:r>
      <w:r>
        <w:rPr>
          <w:spacing w:val="23"/>
          <w:sz w:val="25"/>
        </w:rPr>
        <w:t xml:space="preserve"> </w:t>
      </w:r>
      <w:r>
        <w:rPr>
          <w:sz w:val="25"/>
        </w:rPr>
        <w:t>and</w:t>
      </w:r>
      <w:r>
        <w:rPr>
          <w:spacing w:val="25"/>
          <w:sz w:val="25"/>
        </w:rPr>
        <w:t xml:space="preserve"> </w:t>
      </w:r>
      <w:r>
        <w:rPr>
          <w:sz w:val="25"/>
        </w:rPr>
        <w:t>research</w:t>
      </w:r>
      <w:r>
        <w:rPr>
          <w:spacing w:val="16"/>
          <w:sz w:val="25"/>
        </w:rPr>
        <w:t xml:space="preserve"> </w:t>
      </w:r>
      <w:r>
        <w:rPr>
          <w:sz w:val="25"/>
        </w:rPr>
        <w:t>effort.</w:t>
      </w:r>
    </w:p>
    <w:p w14:paraId="762D53D4" w14:textId="77777777" w:rsidR="00FE57DD" w:rsidRDefault="00FE57DD">
      <w:pPr>
        <w:spacing w:line="201" w:lineRule="auto"/>
        <w:jc w:val="both"/>
        <w:rPr>
          <w:sz w:val="25"/>
        </w:rPr>
        <w:sectPr w:rsidR="00FE57DD">
          <w:pgSz w:w="11570" w:h="16490"/>
          <w:pgMar w:top="900" w:right="980" w:bottom="280" w:left="1140" w:header="487" w:footer="0" w:gutter="0"/>
          <w:cols w:space="720"/>
        </w:sectPr>
      </w:pPr>
    </w:p>
    <w:p w14:paraId="43F5D66A" w14:textId="77777777" w:rsidR="00FE57DD" w:rsidRDefault="00680E2D">
      <w:pPr>
        <w:spacing w:before="64"/>
        <w:ind w:right="231"/>
        <w:jc w:val="center"/>
        <w:rPr>
          <w:b/>
          <w:sz w:val="16"/>
        </w:rPr>
      </w:pPr>
      <w:r>
        <w:rPr>
          <w:b/>
          <w:w w:val="109"/>
          <w:sz w:val="16"/>
        </w:rPr>
        <w:lastRenderedPageBreak/>
        <w:t>V</w:t>
      </w:r>
    </w:p>
    <w:p w14:paraId="492F77A6" w14:textId="77777777" w:rsidR="00FE57DD" w:rsidRDefault="00FE57DD">
      <w:pPr>
        <w:pStyle w:val="BodyText"/>
        <w:rPr>
          <w:b/>
          <w:sz w:val="18"/>
        </w:rPr>
      </w:pPr>
    </w:p>
    <w:p w14:paraId="3D0DFEA9" w14:textId="77777777" w:rsidR="00FE57DD" w:rsidRDefault="00FE57DD">
      <w:pPr>
        <w:pStyle w:val="BodyText"/>
        <w:rPr>
          <w:b/>
          <w:sz w:val="18"/>
        </w:rPr>
      </w:pPr>
    </w:p>
    <w:p w14:paraId="5CEF6DB0" w14:textId="77777777" w:rsidR="00FE57DD" w:rsidRDefault="00FE57DD">
      <w:pPr>
        <w:pStyle w:val="BodyText"/>
        <w:spacing w:before="4"/>
        <w:rPr>
          <w:b/>
        </w:rPr>
      </w:pPr>
    </w:p>
    <w:p w14:paraId="684FE009" w14:textId="77777777" w:rsidR="00FE57DD" w:rsidRDefault="00680E2D">
      <w:pPr>
        <w:ind w:left="1113" w:right="1366"/>
        <w:jc w:val="center"/>
        <w:rPr>
          <w:sz w:val="35"/>
        </w:rPr>
      </w:pPr>
      <w:r>
        <w:rPr>
          <w:sz w:val="35"/>
        </w:rPr>
        <w:t>SCOPE</w:t>
      </w:r>
      <w:r>
        <w:rPr>
          <w:spacing w:val="46"/>
          <w:sz w:val="35"/>
        </w:rPr>
        <w:t xml:space="preserve"> </w:t>
      </w:r>
      <w:r>
        <w:rPr>
          <w:sz w:val="35"/>
        </w:rPr>
        <w:t>OF</w:t>
      </w:r>
      <w:r>
        <w:rPr>
          <w:spacing w:val="43"/>
          <w:sz w:val="35"/>
        </w:rPr>
        <w:t xml:space="preserve"> </w:t>
      </w:r>
      <w:r>
        <w:rPr>
          <w:sz w:val="35"/>
        </w:rPr>
        <w:t>MODELS</w:t>
      </w:r>
    </w:p>
    <w:p w14:paraId="5B52B713" w14:textId="77777777" w:rsidR="00FE57DD" w:rsidRDefault="00FE57DD">
      <w:pPr>
        <w:pStyle w:val="BodyText"/>
        <w:spacing w:before="11"/>
        <w:rPr>
          <w:sz w:val="38"/>
        </w:rPr>
      </w:pPr>
    </w:p>
    <w:p w14:paraId="0F462CC5" w14:textId="77777777" w:rsidR="00FE57DD" w:rsidRDefault="00680E2D">
      <w:pPr>
        <w:pStyle w:val="BodyText"/>
        <w:spacing w:line="199" w:lineRule="auto"/>
        <w:ind w:left="208" w:right="454" w:firstLine="14"/>
        <w:jc w:val="both"/>
      </w:pPr>
      <w:r>
        <w:t>The</w:t>
      </w:r>
      <w:r>
        <w:rPr>
          <w:spacing w:val="1"/>
        </w:rPr>
        <w:t xml:space="preserve"> </w:t>
      </w:r>
      <w:r>
        <w:rPr>
          <w:b/>
          <w:i/>
          <w:sz w:val="26"/>
        </w:rPr>
        <w:t>Activated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Sludge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S11stem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Simulation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Programs</w:t>
      </w:r>
      <w:r>
        <w:rPr>
          <w:b/>
          <w:i/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b/>
          <w:i/>
          <w:sz w:val="26"/>
        </w:rPr>
        <w:t>Nitrification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and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w w:val="95"/>
          <w:sz w:val="26"/>
        </w:rPr>
        <w:t xml:space="preserve">nitrification/tlenitrification 81J8tems, </w:t>
      </w:r>
      <w:r>
        <w:rPr>
          <w:w w:val="95"/>
        </w:rPr>
        <w:t>includes two programs for simulation of single</w:t>
      </w:r>
      <w:r>
        <w:rPr>
          <w:spacing w:val="1"/>
          <w:w w:val="95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incorporating</w:t>
      </w:r>
      <w:r>
        <w:rPr>
          <w:spacing w:val="1"/>
        </w:rPr>
        <w:t xml:space="preserve"> </w:t>
      </w:r>
      <w:r>
        <w:t>carbonaceous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removal,</w:t>
      </w:r>
      <w:r>
        <w:rPr>
          <w:spacing w:val="1"/>
        </w:rPr>
        <w:t xml:space="preserve"> </w:t>
      </w:r>
      <w:r>
        <w:t>nitrification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 xml:space="preserve">denitrification.   The two programs,  </w:t>
      </w:r>
      <w:r>
        <w:rPr>
          <w:spacing w:val="1"/>
        </w:rPr>
        <w:t xml:space="preserve"> </w:t>
      </w:r>
      <w:r>
        <w:rPr>
          <w:b/>
        </w:rPr>
        <w:t xml:space="preserve">UCTOLD   </w:t>
      </w:r>
      <w:r>
        <w:t xml:space="preserve">and   </w:t>
      </w:r>
      <w:r>
        <w:rPr>
          <w:b/>
        </w:rPr>
        <w:t xml:space="preserve">IAWPRC </w:t>
      </w:r>
      <w:r>
        <w:t>,</w:t>
      </w:r>
      <w:r>
        <w:rPr>
          <w:spacing w:val="1"/>
        </w:rPr>
        <w:t xml:space="preserve"> </w:t>
      </w:r>
      <w:r>
        <w:t>are based on what are, arguably, the two most up to date mechanistic models of the</w:t>
      </w:r>
      <w:r>
        <w:rPr>
          <w:spacing w:val="1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rPr>
          <w:b/>
        </w:rPr>
        <w:t>UCTOLD</w:t>
      </w:r>
      <w:r>
        <w:rPr>
          <w:b/>
          <w:spacing w:val="1"/>
        </w:rPr>
        <w:t xml:space="preserve"> </w:t>
      </w:r>
      <w:r>
        <w:rPr>
          <w:b/>
        </w:rPr>
        <w:t>is</w:t>
      </w:r>
      <w:r>
        <w:rPr>
          <w:b/>
          <w:spacing w:val="62"/>
        </w:rPr>
        <w:t xml:space="preserve"> </w:t>
      </w:r>
      <w:r>
        <w:t>based</w:t>
      </w:r>
      <w:r>
        <w:rPr>
          <w:spacing w:val="63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model</w:t>
      </w:r>
      <w:r>
        <w:rPr>
          <w:spacing w:val="62"/>
        </w:rPr>
        <w:t xml:space="preserve"> </w:t>
      </w:r>
      <w:r>
        <w:t>developed</w:t>
      </w:r>
      <w:r>
        <w:rPr>
          <w:spacing w:val="63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 group at the University of Cap</w:t>
      </w:r>
      <w:r>
        <w:t>e Town (UCT) over the past fifteen years.</w:t>
      </w:r>
      <w:r>
        <w:rPr>
          <w:spacing w:val="1"/>
        </w:rPr>
        <w:t xml:space="preserve"> </w:t>
      </w:r>
      <w:r>
        <w:t>IA</w:t>
      </w:r>
      <w:r>
        <w:rPr>
          <w:b/>
        </w:rPr>
        <w:t>WPRC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Group of</w:t>
      </w:r>
      <w:r>
        <w:rPr>
          <w:spacing w:val="1"/>
        </w:rPr>
        <w:t xml:space="preserve"> </w:t>
      </w:r>
      <w:r>
        <w:t>the International</w:t>
      </w:r>
      <w:r>
        <w:rPr>
          <w:spacing w:val="1"/>
        </w:rPr>
        <w:t xml:space="preserve"> </w:t>
      </w:r>
      <w:r>
        <w:t>Association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Water</w:t>
      </w:r>
      <w:r>
        <w:rPr>
          <w:spacing w:val="1"/>
        </w:rPr>
        <w:t xml:space="preserve"> </w:t>
      </w:r>
      <w:r>
        <w:t>Pollution</w:t>
      </w:r>
      <w:r>
        <w:rPr>
          <w:spacing w:val="62"/>
        </w:rPr>
        <w:t xml:space="preserve"> </w:t>
      </w:r>
      <w:r>
        <w:t>Research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Control</w:t>
      </w:r>
      <w:r>
        <w:rPr>
          <w:spacing w:val="63"/>
        </w:rPr>
        <w:t xml:space="preserve"> </w:t>
      </w:r>
      <w:r>
        <w:t>(IAWPRC)</w:t>
      </w:r>
      <w:r>
        <w:rPr>
          <w:spacing w:val="62"/>
        </w:rPr>
        <w:t xml:space="preserve"> </w:t>
      </w:r>
      <w:r>
        <w:t>incorporating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modifications</w:t>
      </w:r>
      <w:r>
        <w:rPr>
          <w:spacing w:val="1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UCT</w:t>
      </w:r>
      <w:r>
        <w:rPr>
          <w:spacing w:val="62"/>
        </w:rPr>
        <w:t xml:space="preserve"> </w:t>
      </w:r>
      <w:r>
        <w:t>group.</w:t>
      </w:r>
      <w:r>
        <w:rPr>
          <w:spacing w:val="63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appropriate</w:t>
      </w:r>
      <w:r>
        <w:rPr>
          <w:spacing w:val="62"/>
        </w:rPr>
        <w:t xml:space="preserve"> </w:t>
      </w:r>
      <w:r>
        <w:t>calibration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models</w:t>
      </w:r>
      <w:r>
        <w:rPr>
          <w:spacing w:val="20"/>
        </w:rPr>
        <w:t xml:space="preserve"> </w:t>
      </w:r>
      <w:r>
        <w:t>give</w:t>
      </w:r>
      <w:r>
        <w:rPr>
          <w:spacing w:val="17"/>
        </w:rPr>
        <w:t xml:space="preserve"> </w:t>
      </w:r>
      <w:r>
        <w:t>predictions</w:t>
      </w:r>
      <w:r>
        <w:rPr>
          <w:spacing w:val="27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closely</w:t>
      </w:r>
      <w:r>
        <w:rPr>
          <w:spacing w:val="15"/>
        </w:rPr>
        <w:t xml:space="preserve"> </w:t>
      </w:r>
      <w:r>
        <w:t>equal</w:t>
      </w:r>
      <w:r>
        <w:rPr>
          <w:spacing w:val="9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most</w:t>
      </w:r>
      <w:r>
        <w:rPr>
          <w:spacing w:val="26"/>
        </w:rPr>
        <w:t xml:space="preserve"> </w:t>
      </w:r>
      <w:r>
        <w:t>situations.</w:t>
      </w:r>
    </w:p>
    <w:p w14:paraId="12304561" w14:textId="77777777" w:rsidR="00FE57DD" w:rsidRDefault="00680E2D">
      <w:pPr>
        <w:pStyle w:val="BodyText"/>
        <w:spacing w:before="233" w:line="196" w:lineRule="auto"/>
        <w:ind w:left="207" w:right="453" w:firstLine="9"/>
        <w:jc w:val="both"/>
      </w:pPr>
      <w:r>
        <w:t>Both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manual</w:t>
      </w:r>
      <w:r>
        <w:rPr>
          <w:spacing w:val="62"/>
        </w:rPr>
        <w:t xml:space="preserve"> </w:t>
      </w:r>
      <w:r>
        <w:t>can</w:t>
      </w:r>
      <w:r>
        <w:rPr>
          <w:spacing w:val="63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applied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predict</w:t>
      </w:r>
      <w:r>
        <w:rPr>
          <w:spacing w:val="63"/>
        </w:rPr>
        <w:t xml:space="preserve"> </w:t>
      </w:r>
      <w:r>
        <w:t>steady</w:t>
      </w:r>
      <w:r>
        <w:rPr>
          <w:spacing w:val="62"/>
        </w:rPr>
        <w:t xml:space="preserve"> </w:t>
      </w:r>
      <w:r>
        <w:t>state</w:t>
      </w:r>
      <w:r>
        <w:rPr>
          <w:spacing w:val="-60"/>
        </w:rPr>
        <w:t xml:space="preserve"> </w:t>
      </w:r>
      <w:r>
        <w:t>and cyclic dynamic response behaviour for a range of system reactor configurations,</w:t>
      </w:r>
      <w:r>
        <w:rPr>
          <w:spacing w:val="1"/>
        </w:rPr>
        <w:t xml:space="preserve"> </w:t>
      </w:r>
      <w:r>
        <w:t>oper</w:t>
      </w:r>
      <w:r>
        <w:t>ating</w:t>
      </w:r>
      <w:r>
        <w:rPr>
          <w:spacing w:val="24"/>
        </w:rPr>
        <w:t xml:space="preserve"> </w:t>
      </w:r>
      <w:r>
        <w:t>conditions</w:t>
      </w:r>
      <w:r>
        <w:rPr>
          <w:spacing w:val="30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waste</w:t>
      </w:r>
      <w:r>
        <w:rPr>
          <w:spacing w:val="7"/>
        </w:rPr>
        <w:t xml:space="preserve"> </w:t>
      </w:r>
      <w:r>
        <w:t>flow</w:t>
      </w:r>
      <w:r>
        <w:rPr>
          <w:spacing w:val="20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loads:</w:t>
      </w:r>
    </w:p>
    <w:p w14:paraId="60E25C79" w14:textId="77777777" w:rsidR="00FE57DD" w:rsidRDefault="00680E2D">
      <w:pPr>
        <w:pStyle w:val="ListParagraph"/>
        <w:numPr>
          <w:ilvl w:val="0"/>
          <w:numId w:val="87"/>
        </w:numPr>
        <w:tabs>
          <w:tab w:val="left" w:pos="536"/>
        </w:tabs>
        <w:spacing w:before="229" w:line="194" w:lineRule="auto"/>
        <w:ind w:right="455" w:hanging="317"/>
        <w:jc w:val="both"/>
        <w:rPr>
          <w:sz w:val="25"/>
        </w:rPr>
      </w:pPr>
      <w:r>
        <w:rPr>
          <w:sz w:val="25"/>
        </w:rPr>
        <w:t>The programs can be used to predict</w:t>
      </w:r>
      <w:r>
        <w:rPr>
          <w:spacing w:val="1"/>
          <w:sz w:val="25"/>
        </w:rPr>
        <w:t xml:space="preserve"> </w:t>
      </w:r>
      <w:r>
        <w:rPr>
          <w:sz w:val="25"/>
        </w:rPr>
        <w:t>response of single or in-series</w:t>
      </w:r>
      <w:r>
        <w:rPr>
          <w:spacing w:val="1"/>
          <w:sz w:val="25"/>
        </w:rPr>
        <w:t xml:space="preserve"> </w:t>
      </w:r>
      <w:r>
        <w:rPr>
          <w:i/>
          <w:sz w:val="26"/>
        </w:rPr>
        <w:t>completely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mixed </w:t>
      </w:r>
      <w:r>
        <w:rPr>
          <w:sz w:val="25"/>
        </w:rPr>
        <w:t>reactor systems with or without inter-reactor</w:t>
      </w:r>
      <w:r>
        <w:rPr>
          <w:spacing w:val="62"/>
          <w:sz w:val="25"/>
        </w:rPr>
        <w:t xml:space="preserve"> </w:t>
      </w:r>
      <w:r>
        <w:rPr>
          <w:sz w:val="25"/>
        </w:rPr>
        <w:t>recycles (recycles opposite to</w:t>
      </w:r>
      <w:r>
        <w:rPr>
          <w:spacing w:val="1"/>
          <w:sz w:val="25"/>
        </w:rPr>
        <w:t xml:space="preserve"> </w:t>
      </w:r>
      <w:r>
        <w:rPr>
          <w:sz w:val="25"/>
        </w:rPr>
        <w:t>the direction of flow through</w:t>
      </w:r>
      <w:r>
        <w:rPr>
          <w:spacing w:val="62"/>
          <w:sz w:val="25"/>
        </w:rPr>
        <w:t xml:space="preserve"> </w:t>
      </w:r>
      <w:r>
        <w:rPr>
          <w:sz w:val="25"/>
        </w:rPr>
        <w:t>the system) over</w:t>
      </w:r>
      <w:r>
        <w:rPr>
          <w:spacing w:val="63"/>
          <w:sz w:val="25"/>
        </w:rPr>
        <w:t xml:space="preserve"> </w:t>
      </w:r>
      <w:r>
        <w:rPr>
          <w:sz w:val="25"/>
        </w:rPr>
        <w:t>the range of</w:t>
      </w:r>
      <w:r>
        <w:rPr>
          <w:spacing w:val="62"/>
          <w:sz w:val="25"/>
        </w:rPr>
        <w:t xml:space="preserve"> </w:t>
      </w:r>
      <w:r>
        <w:rPr>
          <w:sz w:val="25"/>
        </w:rPr>
        <w:t>temperatures</w:t>
      </w:r>
      <w:r>
        <w:rPr>
          <w:spacing w:val="63"/>
          <w:sz w:val="25"/>
        </w:rPr>
        <w:t xml:space="preserve"> </w:t>
      </w:r>
      <w:r>
        <w:rPr>
          <w:sz w:val="25"/>
        </w:rPr>
        <w:t>from 14</w:t>
      </w:r>
      <w:r>
        <w:rPr>
          <w:spacing w:val="1"/>
          <w:sz w:val="25"/>
        </w:rPr>
        <w:t xml:space="preserve"> </w:t>
      </w:r>
      <w:r>
        <w:rPr>
          <w:sz w:val="25"/>
        </w:rPr>
        <w:t>to 22° C.</w:t>
      </w:r>
      <w:r>
        <w:rPr>
          <w:spacing w:val="1"/>
          <w:sz w:val="25"/>
        </w:rPr>
        <w:t xml:space="preserve"> </w:t>
      </w:r>
      <w:r>
        <w:rPr>
          <w:sz w:val="25"/>
        </w:rPr>
        <w:t>The reactors may be aerated or unaerated and the sludge age may vary</w:t>
      </w:r>
      <w:r>
        <w:rPr>
          <w:spacing w:val="1"/>
          <w:sz w:val="25"/>
        </w:rPr>
        <w:t xml:space="preserve"> </w:t>
      </w:r>
      <w:r>
        <w:rPr>
          <w:sz w:val="25"/>
        </w:rPr>
        <w:t>from</w:t>
      </w:r>
      <w:r>
        <w:rPr>
          <w:spacing w:val="26"/>
          <w:sz w:val="25"/>
        </w:rPr>
        <w:t xml:space="preserve"> </w:t>
      </w:r>
      <w:r>
        <w:rPr>
          <w:sz w:val="25"/>
        </w:rPr>
        <w:t>2</w:t>
      </w:r>
      <w:r>
        <w:rPr>
          <w:spacing w:val="17"/>
          <w:sz w:val="25"/>
        </w:rPr>
        <w:t xml:space="preserve"> </w:t>
      </w:r>
      <w:r>
        <w:rPr>
          <w:sz w:val="25"/>
        </w:rPr>
        <w:t>to</w:t>
      </w:r>
      <w:r>
        <w:rPr>
          <w:spacing w:val="9"/>
          <w:sz w:val="25"/>
        </w:rPr>
        <w:t xml:space="preserve"> </w:t>
      </w:r>
      <w:r>
        <w:rPr>
          <w:sz w:val="25"/>
        </w:rPr>
        <w:t>30</w:t>
      </w:r>
      <w:r>
        <w:rPr>
          <w:spacing w:val="15"/>
          <w:sz w:val="25"/>
        </w:rPr>
        <w:t xml:space="preserve"> </w:t>
      </w:r>
      <w:r>
        <w:rPr>
          <w:sz w:val="25"/>
        </w:rPr>
        <w:t>days.</w:t>
      </w:r>
      <w:r>
        <w:rPr>
          <w:spacing w:val="34"/>
          <w:sz w:val="25"/>
        </w:rPr>
        <w:t xml:space="preserve"> </w:t>
      </w:r>
      <w:r>
        <w:rPr>
          <w:sz w:val="25"/>
        </w:rPr>
        <w:t>Waste</w:t>
      </w:r>
      <w:r>
        <w:rPr>
          <w:spacing w:val="9"/>
          <w:sz w:val="25"/>
        </w:rPr>
        <w:t xml:space="preserve"> </w:t>
      </w:r>
      <w:r>
        <w:rPr>
          <w:sz w:val="25"/>
        </w:rPr>
        <w:t>fl.ow</w:t>
      </w:r>
      <w:r>
        <w:rPr>
          <w:spacing w:val="24"/>
          <w:sz w:val="25"/>
        </w:rPr>
        <w:t xml:space="preserve"> </w:t>
      </w:r>
      <w:r>
        <w:rPr>
          <w:sz w:val="25"/>
        </w:rPr>
        <w:t>and/or</w:t>
      </w:r>
      <w:r>
        <w:rPr>
          <w:spacing w:val="17"/>
          <w:sz w:val="25"/>
        </w:rPr>
        <w:t xml:space="preserve"> </w:t>
      </w:r>
      <w:r>
        <w:rPr>
          <w:sz w:val="25"/>
        </w:rPr>
        <w:t>loads</w:t>
      </w:r>
      <w:r>
        <w:rPr>
          <w:spacing w:val="21"/>
          <w:sz w:val="25"/>
        </w:rPr>
        <w:t xml:space="preserve"> </w:t>
      </w:r>
      <w:r>
        <w:rPr>
          <w:sz w:val="25"/>
        </w:rPr>
        <w:t>may</w:t>
      </w:r>
      <w:r>
        <w:rPr>
          <w:spacing w:val="28"/>
          <w:sz w:val="25"/>
        </w:rPr>
        <w:t xml:space="preserve"> </w:t>
      </w:r>
      <w:r>
        <w:rPr>
          <w:sz w:val="25"/>
        </w:rPr>
        <w:t>be</w:t>
      </w:r>
      <w:r>
        <w:rPr>
          <w:spacing w:val="5"/>
          <w:sz w:val="25"/>
        </w:rPr>
        <w:t xml:space="preserve"> </w:t>
      </w:r>
      <w:r>
        <w:rPr>
          <w:sz w:val="25"/>
        </w:rPr>
        <w:t>steady</w:t>
      </w:r>
      <w:r>
        <w:rPr>
          <w:spacing w:val="18"/>
          <w:sz w:val="25"/>
        </w:rPr>
        <w:t xml:space="preserve"> </w:t>
      </w:r>
      <w:r>
        <w:rPr>
          <w:sz w:val="25"/>
        </w:rPr>
        <w:t>state</w:t>
      </w:r>
      <w:r>
        <w:rPr>
          <w:spacing w:val="3"/>
          <w:sz w:val="25"/>
        </w:rPr>
        <w:t xml:space="preserve"> </w:t>
      </w:r>
      <w:r>
        <w:rPr>
          <w:sz w:val="25"/>
        </w:rPr>
        <w:t>or</w:t>
      </w:r>
      <w:r>
        <w:rPr>
          <w:spacing w:val="19"/>
          <w:sz w:val="25"/>
        </w:rPr>
        <w:t xml:space="preserve"> </w:t>
      </w:r>
      <w:r>
        <w:rPr>
          <w:sz w:val="25"/>
        </w:rPr>
        <w:t>cyclic.</w:t>
      </w:r>
    </w:p>
    <w:p w14:paraId="67027DAC" w14:textId="77777777" w:rsidR="00FE57DD" w:rsidRDefault="00680E2D">
      <w:pPr>
        <w:pStyle w:val="ListParagraph"/>
        <w:numPr>
          <w:ilvl w:val="0"/>
          <w:numId w:val="87"/>
        </w:numPr>
        <w:tabs>
          <w:tab w:val="left" w:pos="536"/>
        </w:tabs>
        <w:spacing w:before="240" w:line="196" w:lineRule="auto"/>
        <w:ind w:left="530" w:right="461" w:hanging="319"/>
        <w:jc w:val="both"/>
        <w:rPr>
          <w:sz w:val="25"/>
        </w:rPr>
      </w:pPr>
      <w:r>
        <w:rPr>
          <w:sz w:val="25"/>
        </w:rPr>
        <w:t>The programs predict the response of the following compounds with their various</w:t>
      </w:r>
      <w:r>
        <w:rPr>
          <w:spacing w:val="1"/>
          <w:sz w:val="25"/>
        </w:rPr>
        <w:t xml:space="preserve"> </w:t>
      </w:r>
      <w:r>
        <w:rPr>
          <w:sz w:val="25"/>
        </w:rPr>
        <w:t>contributory</w:t>
      </w:r>
      <w:r>
        <w:rPr>
          <w:spacing w:val="1"/>
          <w:sz w:val="25"/>
        </w:rPr>
        <w:t xml:space="preserve"> </w:t>
      </w:r>
      <w:r>
        <w:rPr>
          <w:sz w:val="25"/>
        </w:rPr>
        <w:t>components;</w:t>
      </w:r>
      <w:r>
        <w:rPr>
          <w:spacing w:val="1"/>
          <w:sz w:val="25"/>
        </w:rPr>
        <w:t xml:space="preserve"> </w:t>
      </w:r>
      <w:r>
        <w:rPr>
          <w:sz w:val="25"/>
        </w:rPr>
        <w:t>chemical</w:t>
      </w:r>
      <w:r>
        <w:rPr>
          <w:spacing w:val="1"/>
          <w:sz w:val="25"/>
        </w:rPr>
        <w:t xml:space="preserve"> </w:t>
      </w:r>
      <w:r>
        <w:rPr>
          <w:sz w:val="25"/>
        </w:rPr>
        <w:t>oxygen</w:t>
      </w:r>
      <w:r>
        <w:rPr>
          <w:spacing w:val="1"/>
          <w:sz w:val="25"/>
        </w:rPr>
        <w:t xml:space="preserve"> </w:t>
      </w:r>
      <w:r>
        <w:rPr>
          <w:sz w:val="25"/>
        </w:rPr>
        <w:t>demand</w:t>
      </w:r>
      <w:r>
        <w:rPr>
          <w:spacing w:val="1"/>
          <w:sz w:val="25"/>
        </w:rPr>
        <w:t xml:space="preserve"> </w:t>
      </w:r>
      <w:r>
        <w:rPr>
          <w:sz w:val="25"/>
        </w:rPr>
        <w:t>(COD),</w:t>
      </w:r>
      <w:r>
        <w:rPr>
          <w:spacing w:val="1"/>
          <w:sz w:val="25"/>
        </w:rPr>
        <w:t xml:space="preserve"> </w:t>
      </w:r>
      <w:r>
        <w:rPr>
          <w:sz w:val="25"/>
        </w:rPr>
        <w:t>oxygen,</w:t>
      </w:r>
      <w:r>
        <w:rPr>
          <w:spacing w:val="1"/>
          <w:sz w:val="25"/>
        </w:rPr>
        <w:t xml:space="preserve"> </w:t>
      </w:r>
      <w:r>
        <w:rPr>
          <w:sz w:val="25"/>
        </w:rPr>
        <w:t>volatile</w:t>
      </w:r>
      <w:r>
        <w:rPr>
          <w:spacing w:val="1"/>
          <w:sz w:val="25"/>
        </w:rPr>
        <w:t xml:space="preserve"> </w:t>
      </w:r>
      <w:r>
        <w:rPr>
          <w:sz w:val="25"/>
        </w:rPr>
        <w:t>suspended</w:t>
      </w:r>
      <w:r>
        <w:rPr>
          <w:spacing w:val="28"/>
          <w:sz w:val="25"/>
        </w:rPr>
        <w:t xml:space="preserve"> </w:t>
      </w:r>
      <w:r>
        <w:rPr>
          <w:sz w:val="25"/>
        </w:rPr>
        <w:t>solids</w:t>
      </w:r>
      <w:r>
        <w:rPr>
          <w:spacing w:val="20"/>
          <w:sz w:val="25"/>
        </w:rPr>
        <w:t xml:space="preserve"> </w:t>
      </w:r>
      <w:r>
        <w:rPr>
          <w:sz w:val="25"/>
        </w:rPr>
        <w:t>(as</w:t>
      </w:r>
      <w:r>
        <w:rPr>
          <w:spacing w:val="18"/>
          <w:sz w:val="25"/>
        </w:rPr>
        <w:t xml:space="preserve"> </w:t>
      </w:r>
      <w:r>
        <w:rPr>
          <w:sz w:val="25"/>
        </w:rPr>
        <w:t>COD),</w:t>
      </w:r>
      <w:r>
        <w:rPr>
          <w:spacing w:val="25"/>
          <w:sz w:val="25"/>
        </w:rPr>
        <w:t xml:space="preserve"> </w:t>
      </w:r>
      <w:r>
        <w:rPr>
          <w:sz w:val="25"/>
        </w:rPr>
        <w:t>nitrogen</w:t>
      </w:r>
      <w:r>
        <w:rPr>
          <w:spacing w:val="35"/>
          <w:sz w:val="25"/>
        </w:rPr>
        <w:t xml:space="preserve"> </w:t>
      </w:r>
      <w:r>
        <w:rPr>
          <w:sz w:val="25"/>
        </w:rPr>
        <w:t>and</w:t>
      </w:r>
      <w:r>
        <w:rPr>
          <w:spacing w:val="27"/>
          <w:sz w:val="25"/>
        </w:rPr>
        <w:t xml:space="preserve"> </w:t>
      </w:r>
      <w:r>
        <w:rPr>
          <w:sz w:val="25"/>
        </w:rPr>
        <w:t>alkalinity.</w:t>
      </w:r>
    </w:p>
    <w:p w14:paraId="659C2904" w14:textId="77777777" w:rsidR="00FE57DD" w:rsidRDefault="00680E2D">
      <w:pPr>
        <w:pStyle w:val="BodyText"/>
        <w:spacing w:before="187"/>
        <w:ind w:left="223"/>
        <w:jc w:val="both"/>
      </w:pPr>
      <w:r>
        <w:t>Application</w:t>
      </w:r>
      <w:r>
        <w:rPr>
          <w:spacing w:val="2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programs</w:t>
      </w:r>
      <w:r>
        <w:rPr>
          <w:spacing w:val="23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limitations:</w:t>
      </w:r>
    </w:p>
    <w:p w14:paraId="32DE701F" w14:textId="77777777" w:rsidR="00FE57DD" w:rsidRDefault="00680E2D">
      <w:pPr>
        <w:pStyle w:val="ListParagraph"/>
        <w:numPr>
          <w:ilvl w:val="0"/>
          <w:numId w:val="86"/>
        </w:numPr>
        <w:tabs>
          <w:tab w:val="left" w:pos="536"/>
        </w:tabs>
        <w:spacing w:before="199" w:line="192" w:lineRule="auto"/>
        <w:ind w:right="466" w:hanging="347"/>
        <w:jc w:val="both"/>
        <w:rPr>
          <w:rFonts w:ascii="Arial" w:hAnsi="Arial"/>
          <w:sz w:val="29"/>
        </w:rPr>
      </w:pPr>
      <w:r>
        <w:rPr>
          <w:sz w:val="25"/>
        </w:rPr>
        <w:t>Th</w:t>
      </w:r>
      <w:r>
        <w:rPr>
          <w:sz w:val="25"/>
        </w:rPr>
        <w:t>e</w:t>
      </w:r>
      <w:r>
        <w:rPr>
          <w:spacing w:val="1"/>
          <w:sz w:val="25"/>
        </w:rPr>
        <w:t xml:space="preserve"> </w:t>
      </w:r>
      <w:r>
        <w:rPr>
          <w:sz w:val="25"/>
        </w:rPr>
        <w:t>programs</w:t>
      </w:r>
      <w:r>
        <w:rPr>
          <w:spacing w:val="1"/>
          <w:sz w:val="25"/>
        </w:rPr>
        <w:t xml:space="preserve"> </w:t>
      </w:r>
      <w:r>
        <w:rPr>
          <w:sz w:val="25"/>
        </w:rPr>
        <w:t>cannot</w:t>
      </w:r>
      <w:r>
        <w:rPr>
          <w:spacing w:val="1"/>
          <w:sz w:val="25"/>
        </w:rPr>
        <w:t xml:space="preserve"> </w:t>
      </w:r>
      <w:r>
        <w:rPr>
          <w:sz w:val="25"/>
        </w:rPr>
        <w:t>be</w:t>
      </w:r>
      <w:r>
        <w:rPr>
          <w:spacing w:val="1"/>
          <w:sz w:val="25"/>
        </w:rPr>
        <w:t xml:space="preserve"> </w:t>
      </w:r>
      <w:r>
        <w:rPr>
          <w:sz w:val="25"/>
        </w:rPr>
        <w:t>used</w:t>
      </w:r>
      <w:r>
        <w:rPr>
          <w:spacing w:val="1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predict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behaviour</w:t>
      </w:r>
      <w:r>
        <w:rPr>
          <w:spacing w:val="62"/>
          <w:sz w:val="25"/>
        </w:rPr>
        <w:t xml:space="preserve"> </w:t>
      </w:r>
      <w:r>
        <w:rPr>
          <w:sz w:val="25"/>
        </w:rPr>
        <w:t>of</w:t>
      </w:r>
      <w:r>
        <w:rPr>
          <w:spacing w:val="63"/>
          <w:sz w:val="25"/>
        </w:rPr>
        <w:t xml:space="preserve"> </w:t>
      </w:r>
      <w:r>
        <w:rPr>
          <w:sz w:val="25"/>
        </w:rPr>
        <w:t>systems</w:t>
      </w:r>
      <w:r>
        <w:rPr>
          <w:spacing w:val="62"/>
          <w:sz w:val="25"/>
        </w:rPr>
        <w:t xml:space="preserve"> </w:t>
      </w:r>
      <w:r>
        <w:rPr>
          <w:sz w:val="25"/>
        </w:rPr>
        <w:t>in</w:t>
      </w:r>
      <w:r>
        <w:rPr>
          <w:spacing w:val="63"/>
          <w:sz w:val="25"/>
        </w:rPr>
        <w:t xml:space="preserve"> </w:t>
      </w:r>
      <w:r>
        <w:rPr>
          <w:sz w:val="25"/>
        </w:rPr>
        <w:t>which</w:t>
      </w:r>
      <w:r>
        <w:rPr>
          <w:spacing w:val="1"/>
          <w:sz w:val="25"/>
        </w:rPr>
        <w:t xml:space="preserve"> </w:t>
      </w:r>
      <w:r>
        <w:rPr>
          <w:sz w:val="25"/>
        </w:rPr>
        <w:t>within</w:t>
      </w:r>
      <w:r>
        <w:rPr>
          <w:spacing w:val="24"/>
          <w:sz w:val="25"/>
        </w:rPr>
        <w:t xml:space="preserve"> </w:t>
      </w:r>
      <w:r>
        <w:rPr>
          <w:sz w:val="25"/>
        </w:rPr>
        <w:t>a</w:t>
      </w:r>
      <w:r>
        <w:rPr>
          <w:spacing w:val="14"/>
          <w:sz w:val="25"/>
        </w:rPr>
        <w:t xml:space="preserve"> </w:t>
      </w:r>
      <w:r>
        <w:rPr>
          <w:sz w:val="25"/>
        </w:rPr>
        <w:t>single</w:t>
      </w:r>
      <w:r>
        <w:rPr>
          <w:spacing w:val="20"/>
          <w:sz w:val="25"/>
        </w:rPr>
        <w:t xml:space="preserve"> </w:t>
      </w:r>
      <w:r>
        <w:rPr>
          <w:sz w:val="25"/>
        </w:rPr>
        <w:t>reactor</w:t>
      </w:r>
      <w:r>
        <w:rPr>
          <w:spacing w:val="26"/>
          <w:sz w:val="25"/>
        </w:rPr>
        <w:t xml:space="preserve"> </w:t>
      </w:r>
      <w:r>
        <w:rPr>
          <w:sz w:val="25"/>
        </w:rPr>
        <w:t>a</w:t>
      </w:r>
      <w:r>
        <w:rPr>
          <w:spacing w:val="31"/>
          <w:sz w:val="25"/>
        </w:rPr>
        <w:t xml:space="preserve"> </w:t>
      </w:r>
      <w:r>
        <w:rPr>
          <w:sz w:val="25"/>
        </w:rPr>
        <w:t>part</w:t>
      </w:r>
      <w:r>
        <w:rPr>
          <w:spacing w:val="25"/>
          <w:sz w:val="25"/>
        </w:rPr>
        <w:t xml:space="preserve"> </w:t>
      </w:r>
      <w:r>
        <w:rPr>
          <w:sz w:val="25"/>
        </w:rPr>
        <w:t>is</w:t>
      </w:r>
      <w:r>
        <w:rPr>
          <w:spacing w:val="14"/>
          <w:sz w:val="25"/>
        </w:rPr>
        <w:t xml:space="preserve"> </w:t>
      </w:r>
      <w:r>
        <w:rPr>
          <w:sz w:val="25"/>
        </w:rPr>
        <w:t>anoxic</w:t>
      </w:r>
      <w:r>
        <w:rPr>
          <w:spacing w:val="13"/>
          <w:sz w:val="25"/>
        </w:rPr>
        <w:t xml:space="preserve"> </w:t>
      </w:r>
      <w:r>
        <w:rPr>
          <w:sz w:val="25"/>
        </w:rPr>
        <w:t>and</w:t>
      </w:r>
      <w:r>
        <w:rPr>
          <w:spacing w:val="19"/>
          <w:sz w:val="25"/>
        </w:rPr>
        <w:t xml:space="preserve"> </w:t>
      </w:r>
      <w:r>
        <w:rPr>
          <w:sz w:val="25"/>
        </w:rPr>
        <w:t>a</w:t>
      </w:r>
      <w:r>
        <w:rPr>
          <w:spacing w:val="32"/>
          <w:sz w:val="25"/>
        </w:rPr>
        <w:t xml:space="preserve"> </w:t>
      </w:r>
      <w:r>
        <w:rPr>
          <w:sz w:val="25"/>
        </w:rPr>
        <w:t>part</w:t>
      </w:r>
      <w:r>
        <w:rPr>
          <w:spacing w:val="36"/>
          <w:sz w:val="25"/>
        </w:rPr>
        <w:t xml:space="preserve"> </w:t>
      </w:r>
      <w:r>
        <w:rPr>
          <w:sz w:val="25"/>
        </w:rPr>
        <w:t>aerobic.</w:t>
      </w:r>
    </w:p>
    <w:p w14:paraId="1A801DCB" w14:textId="77777777" w:rsidR="00FE57DD" w:rsidRDefault="00680E2D">
      <w:pPr>
        <w:pStyle w:val="ListParagraph"/>
        <w:numPr>
          <w:ilvl w:val="0"/>
          <w:numId w:val="86"/>
        </w:numPr>
        <w:tabs>
          <w:tab w:val="left" w:pos="541"/>
        </w:tabs>
        <w:spacing w:before="209" w:line="199" w:lineRule="auto"/>
        <w:ind w:left="530" w:right="458" w:hanging="335"/>
        <w:jc w:val="both"/>
        <w:rPr>
          <w:rFonts w:ascii="Arial" w:hAnsi="Arial"/>
          <w:sz w:val="28"/>
        </w:rPr>
      </w:pPr>
      <w:r>
        <w:rPr>
          <w:sz w:val="25"/>
        </w:rPr>
        <w:t>The programs do not provide for prediction of biological excess phosphorus (P)</w:t>
      </w:r>
      <w:r>
        <w:rPr>
          <w:spacing w:val="1"/>
          <w:sz w:val="25"/>
        </w:rPr>
        <w:t xml:space="preserve"> </w:t>
      </w:r>
      <w:r>
        <w:rPr>
          <w:w w:val="105"/>
          <w:sz w:val="25"/>
        </w:rPr>
        <w:t>removal.  Prediction of P removal behaviour requires a substantial increase in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the number of processes and compounds to account for the response of the P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removal organisms (whic</w:t>
      </w:r>
      <w:r>
        <w:rPr>
          <w:w w:val="105"/>
          <w:sz w:val="25"/>
        </w:rPr>
        <w:t>h can constitute up to 40 percent of the organism mass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in P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removal systems treating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municipal effluents).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Despite this constraint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experience has shown that the models give reasonable prediction of the sludge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masses, nitrification/denitrification, oxygen u</w:t>
      </w:r>
      <w:r>
        <w:rPr>
          <w:w w:val="105"/>
          <w:sz w:val="25"/>
        </w:rPr>
        <w:t>tilization and effluent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COD and</w:t>
      </w:r>
      <w:r>
        <w:rPr>
          <w:spacing w:val="1"/>
          <w:w w:val="105"/>
          <w:sz w:val="25"/>
        </w:rPr>
        <w:t xml:space="preserve"> </w:t>
      </w:r>
      <w:r>
        <w:rPr>
          <w:sz w:val="25"/>
        </w:rPr>
        <w:t>nitrogen</w:t>
      </w:r>
      <w:r>
        <w:rPr>
          <w:spacing w:val="19"/>
          <w:sz w:val="25"/>
        </w:rPr>
        <w:t xml:space="preserve"> </w:t>
      </w:r>
      <w:r>
        <w:rPr>
          <w:sz w:val="25"/>
        </w:rPr>
        <w:t>of</w:t>
      </w:r>
      <w:r>
        <w:rPr>
          <w:spacing w:val="13"/>
          <w:sz w:val="25"/>
        </w:rPr>
        <w:t xml:space="preserve"> </w:t>
      </w:r>
      <w:r>
        <w:rPr>
          <w:sz w:val="25"/>
        </w:rPr>
        <w:t>single</w:t>
      </w:r>
      <w:r>
        <w:rPr>
          <w:spacing w:val="8"/>
          <w:sz w:val="25"/>
        </w:rPr>
        <w:t xml:space="preserve"> </w:t>
      </w:r>
      <w:r>
        <w:rPr>
          <w:sz w:val="25"/>
        </w:rPr>
        <w:t>sludge</w:t>
      </w:r>
      <w:r>
        <w:rPr>
          <w:spacing w:val="22"/>
          <w:sz w:val="25"/>
        </w:rPr>
        <w:t xml:space="preserve"> </w:t>
      </w:r>
      <w:r>
        <w:rPr>
          <w:sz w:val="25"/>
        </w:rPr>
        <w:t>biological</w:t>
      </w:r>
      <w:r>
        <w:rPr>
          <w:spacing w:val="25"/>
          <w:sz w:val="25"/>
        </w:rPr>
        <w:t xml:space="preserve"> </w:t>
      </w:r>
      <w:r>
        <w:rPr>
          <w:sz w:val="25"/>
        </w:rPr>
        <w:t>excess</w:t>
      </w:r>
      <w:r>
        <w:rPr>
          <w:spacing w:val="25"/>
          <w:sz w:val="25"/>
        </w:rPr>
        <w:t xml:space="preserve"> </w:t>
      </w:r>
      <w:r>
        <w:rPr>
          <w:sz w:val="25"/>
        </w:rPr>
        <w:t>P</w:t>
      </w:r>
      <w:r>
        <w:rPr>
          <w:spacing w:val="40"/>
          <w:sz w:val="25"/>
        </w:rPr>
        <w:t xml:space="preserve"> </w:t>
      </w:r>
      <w:r>
        <w:rPr>
          <w:sz w:val="25"/>
        </w:rPr>
        <w:t>removal</w:t>
      </w:r>
      <w:r>
        <w:rPr>
          <w:spacing w:val="27"/>
          <w:sz w:val="25"/>
        </w:rPr>
        <w:t xml:space="preserve"> </w:t>
      </w:r>
      <w:r>
        <w:rPr>
          <w:sz w:val="25"/>
        </w:rPr>
        <w:t>systems.</w:t>
      </w:r>
      <w:r>
        <w:rPr>
          <w:spacing w:val="60"/>
          <w:sz w:val="25"/>
        </w:rPr>
        <w:t xml:space="preserve"> </w:t>
      </w:r>
      <w:r>
        <w:rPr>
          <w:sz w:val="25"/>
        </w:rPr>
        <w:t>A</w:t>
      </w:r>
      <w:r>
        <w:rPr>
          <w:spacing w:val="14"/>
          <w:sz w:val="25"/>
        </w:rPr>
        <w:t xml:space="preserve"> </w:t>
      </w:r>
      <w:r>
        <w:rPr>
          <w:sz w:val="25"/>
        </w:rPr>
        <w:t>separate</w:t>
      </w:r>
      <w:r>
        <w:rPr>
          <w:spacing w:val="23"/>
          <w:sz w:val="25"/>
        </w:rPr>
        <w:t xml:space="preserve"> </w:t>
      </w:r>
      <w:r>
        <w:rPr>
          <w:sz w:val="25"/>
        </w:rPr>
        <w:t>model</w:t>
      </w:r>
      <w:r>
        <w:rPr>
          <w:spacing w:val="-61"/>
          <w:sz w:val="25"/>
        </w:rPr>
        <w:t xml:space="preserve"> </w:t>
      </w:r>
      <w:r>
        <w:rPr>
          <w:w w:val="105"/>
          <w:sz w:val="25"/>
        </w:rPr>
        <w:t>to</w:t>
      </w:r>
      <w:r>
        <w:rPr>
          <w:spacing w:val="-10"/>
          <w:w w:val="105"/>
          <w:sz w:val="25"/>
        </w:rPr>
        <w:t xml:space="preserve"> </w:t>
      </w:r>
      <w:r>
        <w:rPr>
          <w:w w:val="105"/>
          <w:sz w:val="25"/>
        </w:rPr>
        <w:t>include</w:t>
      </w:r>
      <w:r>
        <w:rPr>
          <w:spacing w:val="6"/>
          <w:w w:val="105"/>
          <w:sz w:val="25"/>
        </w:rPr>
        <w:t xml:space="preserve"> </w:t>
      </w:r>
      <w:r>
        <w:rPr>
          <w:w w:val="105"/>
          <w:sz w:val="25"/>
        </w:rPr>
        <w:t>biological</w:t>
      </w:r>
      <w:r>
        <w:rPr>
          <w:spacing w:val="14"/>
          <w:w w:val="105"/>
          <w:sz w:val="25"/>
        </w:rPr>
        <w:t xml:space="preserve"> </w:t>
      </w:r>
      <w:r>
        <w:rPr>
          <w:w w:val="105"/>
          <w:sz w:val="25"/>
        </w:rPr>
        <w:t>excess</w:t>
      </w:r>
      <w:r>
        <w:rPr>
          <w:spacing w:val="13"/>
          <w:w w:val="105"/>
          <w:sz w:val="25"/>
        </w:rPr>
        <w:t xml:space="preserve"> </w:t>
      </w:r>
      <w:r>
        <w:rPr>
          <w:w w:val="105"/>
          <w:sz w:val="25"/>
        </w:rPr>
        <w:t>P</w:t>
      </w:r>
      <w:r>
        <w:rPr>
          <w:spacing w:val="10"/>
          <w:w w:val="105"/>
          <w:sz w:val="25"/>
        </w:rPr>
        <w:t xml:space="preserve"> </w:t>
      </w:r>
      <w:r>
        <w:rPr>
          <w:w w:val="105"/>
          <w:sz w:val="25"/>
        </w:rPr>
        <w:t>removal</w:t>
      </w:r>
      <w:r>
        <w:rPr>
          <w:spacing w:val="6"/>
          <w:w w:val="105"/>
          <w:sz w:val="25"/>
        </w:rPr>
        <w:t xml:space="preserve"> </w:t>
      </w:r>
      <w:r>
        <w:rPr>
          <w:w w:val="105"/>
          <w:sz w:val="25"/>
        </w:rPr>
        <w:t>is</w:t>
      </w:r>
      <w:r>
        <w:rPr>
          <w:spacing w:val="5"/>
          <w:w w:val="105"/>
          <w:sz w:val="25"/>
        </w:rPr>
        <w:t xml:space="preserve"> </w:t>
      </w:r>
      <w:r>
        <w:rPr>
          <w:w w:val="105"/>
          <w:sz w:val="25"/>
        </w:rPr>
        <w:t>under</w:t>
      </w:r>
      <w:r>
        <w:rPr>
          <w:spacing w:val="12"/>
          <w:w w:val="105"/>
          <w:sz w:val="25"/>
        </w:rPr>
        <w:t xml:space="preserve"> </w:t>
      </w:r>
      <w:r>
        <w:rPr>
          <w:w w:val="105"/>
          <w:sz w:val="25"/>
        </w:rPr>
        <w:t>development.</w:t>
      </w:r>
    </w:p>
    <w:p w14:paraId="4003C7FE" w14:textId="77777777" w:rsidR="00FE57DD" w:rsidRDefault="00680E2D">
      <w:pPr>
        <w:pStyle w:val="ListParagraph"/>
        <w:numPr>
          <w:ilvl w:val="0"/>
          <w:numId w:val="87"/>
        </w:numPr>
        <w:tabs>
          <w:tab w:val="left" w:pos="541"/>
        </w:tabs>
        <w:spacing w:before="249" w:line="199" w:lineRule="auto"/>
        <w:ind w:left="534" w:right="435" w:hanging="332"/>
        <w:jc w:val="both"/>
        <w:rPr>
          <w:sz w:val="25"/>
        </w:rPr>
      </w:pPr>
      <w:r>
        <w:rPr>
          <w:spacing w:val="-1"/>
          <w:w w:val="105"/>
          <w:sz w:val="25"/>
        </w:rPr>
        <w:t xml:space="preserve">The programs have been </w:t>
      </w:r>
      <w:r>
        <w:rPr>
          <w:w w:val="105"/>
          <w:sz w:val="25"/>
        </w:rPr>
        <w:t>developed from observations made on systems treating</w:t>
      </w:r>
      <w:r>
        <w:rPr>
          <w:spacing w:val="1"/>
          <w:w w:val="105"/>
          <w:sz w:val="25"/>
        </w:rPr>
        <w:t xml:space="preserve"> </w:t>
      </w:r>
      <w:r>
        <w:rPr>
          <w:sz w:val="25"/>
        </w:rPr>
        <w:t>municipal waste flows at laboratory,</w:t>
      </w:r>
      <w:r>
        <w:rPr>
          <w:spacing w:val="62"/>
          <w:sz w:val="25"/>
        </w:rPr>
        <w:t xml:space="preserve"> </w:t>
      </w:r>
      <w:r>
        <w:rPr>
          <w:sz w:val="25"/>
        </w:rPr>
        <w:t>pilot and full scale.   Default</w:t>
      </w:r>
      <w:r>
        <w:rPr>
          <w:spacing w:val="63"/>
          <w:sz w:val="25"/>
        </w:rPr>
        <w:t xml:space="preserve"> </w:t>
      </w:r>
      <w:r>
        <w:rPr>
          <w:sz w:val="25"/>
        </w:rPr>
        <w:t>values assigned</w:t>
      </w:r>
      <w:r>
        <w:rPr>
          <w:spacing w:val="1"/>
          <w:sz w:val="25"/>
        </w:rPr>
        <w:t xml:space="preserve"> </w:t>
      </w:r>
      <w:r>
        <w:rPr>
          <w:w w:val="105"/>
          <w:sz w:val="25"/>
        </w:rPr>
        <w:t>to the constants in the programs, in particular to wastewater characteristics and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organism growth rates, are approxima</w:t>
      </w:r>
      <w:r>
        <w:rPr>
          <w:w w:val="105"/>
          <w:sz w:val="25"/>
        </w:rPr>
        <w:t>te averages observed when treating South</w:t>
      </w:r>
      <w:r>
        <w:rPr>
          <w:spacing w:val="1"/>
          <w:w w:val="105"/>
          <w:sz w:val="25"/>
        </w:rPr>
        <w:t xml:space="preserve"> </w:t>
      </w:r>
      <w:r>
        <w:rPr>
          <w:w w:val="95"/>
          <w:sz w:val="25"/>
        </w:rPr>
        <w:t>African</w:t>
      </w:r>
      <w:r>
        <w:rPr>
          <w:spacing w:val="1"/>
          <w:w w:val="95"/>
          <w:sz w:val="25"/>
        </w:rPr>
        <w:t xml:space="preserve"> </w:t>
      </w:r>
      <w:r>
        <w:rPr>
          <w:w w:val="95"/>
          <w:sz w:val="25"/>
        </w:rPr>
        <w:t>municipal</w:t>
      </w:r>
      <w:r>
        <w:rPr>
          <w:spacing w:val="1"/>
          <w:w w:val="95"/>
          <w:sz w:val="25"/>
        </w:rPr>
        <w:t xml:space="preserve"> </w:t>
      </w:r>
      <w:r>
        <w:rPr>
          <w:w w:val="95"/>
          <w:sz w:val="25"/>
        </w:rPr>
        <w:t>waste</w:t>
      </w:r>
      <w:r>
        <w:rPr>
          <w:spacing w:val="1"/>
          <w:w w:val="95"/>
          <w:sz w:val="25"/>
        </w:rPr>
        <w:t xml:space="preserve"> </w:t>
      </w:r>
      <w:r>
        <w:rPr>
          <w:w w:val="95"/>
          <w:sz w:val="25"/>
        </w:rPr>
        <w:t>flows</w:t>
      </w:r>
      <w:r>
        <w:rPr>
          <w:spacing w:val="1"/>
          <w:w w:val="95"/>
          <w:sz w:val="25"/>
        </w:rPr>
        <w:t xml:space="preserve"> </w:t>
      </w:r>
      <w:r>
        <w:rPr>
          <w:w w:val="95"/>
          <w:sz w:val="25"/>
        </w:rPr>
        <w:t>for</w:t>
      </w:r>
      <w:r>
        <w:rPr>
          <w:spacing w:val="1"/>
          <w:w w:val="95"/>
          <w:sz w:val="25"/>
        </w:rPr>
        <w:t xml:space="preserve"> </w:t>
      </w:r>
      <w:r>
        <w:rPr>
          <w:w w:val="95"/>
          <w:sz w:val="25"/>
        </w:rPr>
        <w:t>temperatures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in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the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range</w:t>
      </w:r>
      <w:r>
        <w:rPr>
          <w:spacing w:val="56"/>
          <w:sz w:val="25"/>
        </w:rPr>
        <w:t xml:space="preserve"> </w:t>
      </w:r>
      <w:r>
        <w:rPr>
          <w:w w:val="95"/>
          <w:sz w:val="25"/>
        </w:rPr>
        <w:t>14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to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22° C.</w:t>
      </w:r>
      <w:r>
        <w:rPr>
          <w:spacing w:val="1"/>
          <w:w w:val="95"/>
          <w:sz w:val="25"/>
        </w:rPr>
        <w:t xml:space="preserve"> </w:t>
      </w:r>
      <w:r>
        <w:rPr>
          <w:w w:val="105"/>
          <w:sz w:val="25"/>
        </w:rPr>
        <w:t>Application of the programs to systems treating municipal waste flows in other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countries may require that some of the constants have to be redetermined - the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characteristics of such waste flows may consistently differ from those in South</w:t>
      </w:r>
      <w:r>
        <w:rPr>
          <w:spacing w:val="1"/>
          <w:w w:val="105"/>
          <w:sz w:val="25"/>
        </w:rPr>
        <w:t xml:space="preserve"> </w:t>
      </w:r>
      <w:r>
        <w:rPr>
          <w:sz w:val="25"/>
        </w:rPr>
        <w:t>Africa,</w:t>
      </w:r>
      <w:r>
        <w:rPr>
          <w:spacing w:val="1"/>
          <w:sz w:val="25"/>
        </w:rPr>
        <w:t xml:space="preserve"> </w:t>
      </w:r>
      <w:r>
        <w:rPr>
          <w:sz w:val="25"/>
        </w:rPr>
        <w:t>and/or</w:t>
      </w:r>
      <w:r>
        <w:rPr>
          <w:spacing w:val="1"/>
          <w:sz w:val="25"/>
        </w:rPr>
        <w:t xml:space="preserve"> </w:t>
      </w:r>
      <w:r>
        <w:rPr>
          <w:sz w:val="25"/>
        </w:rPr>
        <w:t>tem</w:t>
      </w:r>
      <w:r>
        <w:rPr>
          <w:sz w:val="25"/>
        </w:rPr>
        <w:t>peratures</w:t>
      </w:r>
      <w:r>
        <w:rPr>
          <w:spacing w:val="1"/>
          <w:sz w:val="25"/>
        </w:rPr>
        <w:t xml:space="preserve"> </w:t>
      </w:r>
      <w:r>
        <w:rPr>
          <w:sz w:val="25"/>
        </w:rPr>
        <w:t>may</w:t>
      </w:r>
      <w:r>
        <w:rPr>
          <w:spacing w:val="1"/>
          <w:sz w:val="25"/>
        </w:rPr>
        <w:t xml:space="preserve"> </w:t>
      </w:r>
      <w:r>
        <w:rPr>
          <w:sz w:val="25"/>
        </w:rPr>
        <w:t>fall</w:t>
      </w:r>
      <w:r>
        <w:rPr>
          <w:spacing w:val="1"/>
          <w:sz w:val="25"/>
        </w:rPr>
        <w:t xml:space="preserve"> </w:t>
      </w:r>
      <w:r>
        <w:rPr>
          <w:sz w:val="25"/>
        </w:rPr>
        <w:t>outside</w:t>
      </w:r>
      <w:r>
        <w:rPr>
          <w:spacing w:val="62"/>
          <w:sz w:val="25"/>
        </w:rPr>
        <w:t xml:space="preserve"> </w:t>
      </w:r>
      <w:r>
        <w:rPr>
          <w:sz w:val="25"/>
        </w:rPr>
        <w:t>the 14</w:t>
      </w:r>
      <w:r>
        <w:rPr>
          <w:spacing w:val="63"/>
          <w:sz w:val="25"/>
        </w:rPr>
        <w:t xml:space="preserve"> </w:t>
      </w:r>
      <w:r>
        <w:rPr>
          <w:sz w:val="25"/>
        </w:rPr>
        <w:t>to</w:t>
      </w:r>
      <w:r>
        <w:rPr>
          <w:spacing w:val="62"/>
          <w:sz w:val="25"/>
        </w:rPr>
        <w:t xml:space="preserve"> </w:t>
      </w:r>
      <w:r>
        <w:rPr>
          <w:sz w:val="25"/>
        </w:rPr>
        <w:t>22° C</w:t>
      </w:r>
      <w:r>
        <w:rPr>
          <w:spacing w:val="63"/>
          <w:sz w:val="25"/>
        </w:rPr>
        <w:t xml:space="preserve"> </w:t>
      </w:r>
      <w:r>
        <w:rPr>
          <w:sz w:val="25"/>
        </w:rPr>
        <w:t>range.</w:t>
      </w:r>
      <w:r>
        <w:rPr>
          <w:spacing w:val="63"/>
          <w:sz w:val="25"/>
        </w:rPr>
        <w:t xml:space="preserve"> </w:t>
      </w:r>
      <w:r>
        <w:rPr>
          <w:sz w:val="25"/>
        </w:rPr>
        <w:t>In</w:t>
      </w:r>
      <w:r>
        <w:rPr>
          <w:spacing w:val="62"/>
          <w:sz w:val="25"/>
        </w:rPr>
        <w:t xml:space="preserve"> </w:t>
      </w:r>
      <w:r>
        <w:rPr>
          <w:sz w:val="25"/>
        </w:rPr>
        <w:t>this</w:t>
      </w:r>
      <w:r>
        <w:rPr>
          <w:spacing w:val="1"/>
          <w:sz w:val="25"/>
        </w:rPr>
        <w:t xml:space="preserve"> </w:t>
      </w:r>
      <w:r>
        <w:rPr>
          <w:w w:val="105"/>
          <w:sz w:val="25"/>
        </w:rPr>
        <w:t>manual the user is given some direction as to the situations under which the</w:t>
      </w:r>
      <w:r>
        <w:rPr>
          <w:spacing w:val="1"/>
          <w:w w:val="105"/>
          <w:sz w:val="25"/>
        </w:rPr>
        <w:t xml:space="preserve"> </w:t>
      </w:r>
      <w:r>
        <w:rPr>
          <w:sz w:val="25"/>
        </w:rPr>
        <w:t>constants</w:t>
      </w:r>
      <w:r>
        <w:rPr>
          <w:spacing w:val="62"/>
          <w:sz w:val="25"/>
        </w:rPr>
        <w:t xml:space="preserve"> </w:t>
      </w:r>
      <w:r>
        <w:rPr>
          <w:sz w:val="25"/>
        </w:rPr>
        <w:t>may change.   Also, procedures for independent</w:t>
      </w:r>
      <w:r>
        <w:rPr>
          <w:spacing w:val="63"/>
          <w:sz w:val="25"/>
        </w:rPr>
        <w:t xml:space="preserve"> </w:t>
      </w:r>
      <w:r>
        <w:rPr>
          <w:sz w:val="25"/>
        </w:rPr>
        <w:t>determination</w:t>
      </w:r>
      <w:r>
        <w:rPr>
          <w:spacing w:val="62"/>
          <w:sz w:val="25"/>
        </w:rPr>
        <w:t xml:space="preserve"> </w:t>
      </w:r>
      <w:r>
        <w:rPr>
          <w:sz w:val="25"/>
        </w:rPr>
        <w:t>of some</w:t>
      </w:r>
      <w:r>
        <w:rPr>
          <w:spacing w:val="1"/>
          <w:sz w:val="25"/>
        </w:rPr>
        <w:t xml:space="preserve"> </w:t>
      </w:r>
      <w:r>
        <w:rPr>
          <w:w w:val="105"/>
          <w:sz w:val="25"/>
        </w:rPr>
        <w:t>of these constants are briefly set out.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(T</w:t>
      </w:r>
      <w:r>
        <w:rPr>
          <w:w w:val="105"/>
          <w:sz w:val="25"/>
        </w:rPr>
        <w:t>he programs have not been tested to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simulate</w:t>
      </w:r>
      <w:r>
        <w:rPr>
          <w:spacing w:val="11"/>
          <w:w w:val="105"/>
          <w:sz w:val="25"/>
        </w:rPr>
        <w:t xml:space="preserve"> </w:t>
      </w:r>
      <w:r>
        <w:rPr>
          <w:w w:val="105"/>
          <w:sz w:val="25"/>
        </w:rPr>
        <w:t>systems</w:t>
      </w:r>
      <w:r>
        <w:rPr>
          <w:spacing w:val="17"/>
          <w:w w:val="105"/>
          <w:sz w:val="25"/>
        </w:rPr>
        <w:t xml:space="preserve"> </w:t>
      </w:r>
      <w:r>
        <w:rPr>
          <w:w w:val="105"/>
          <w:sz w:val="25"/>
        </w:rPr>
        <w:t>treating</w:t>
      </w:r>
      <w:r>
        <w:rPr>
          <w:spacing w:val="8"/>
          <w:w w:val="105"/>
          <w:sz w:val="25"/>
        </w:rPr>
        <w:t xml:space="preserve"> </w:t>
      </w:r>
      <w:r>
        <w:rPr>
          <w:w w:val="105"/>
          <w:sz w:val="25"/>
        </w:rPr>
        <w:t>industrial</w:t>
      </w:r>
      <w:r>
        <w:rPr>
          <w:spacing w:val="29"/>
          <w:w w:val="105"/>
          <w:sz w:val="25"/>
        </w:rPr>
        <w:t xml:space="preserve"> </w:t>
      </w:r>
      <w:r>
        <w:rPr>
          <w:w w:val="105"/>
          <w:sz w:val="25"/>
        </w:rPr>
        <w:t>waste</w:t>
      </w:r>
      <w:r>
        <w:rPr>
          <w:spacing w:val="-4"/>
          <w:w w:val="105"/>
          <w:sz w:val="25"/>
        </w:rPr>
        <w:t xml:space="preserve"> </w:t>
      </w:r>
      <w:r>
        <w:rPr>
          <w:w w:val="105"/>
          <w:sz w:val="25"/>
        </w:rPr>
        <w:t>flows).</w:t>
      </w:r>
    </w:p>
    <w:p w14:paraId="6C1C2D8B" w14:textId="77777777" w:rsidR="00FE57DD" w:rsidRDefault="00FE57DD">
      <w:pPr>
        <w:spacing w:line="199" w:lineRule="auto"/>
        <w:jc w:val="both"/>
        <w:rPr>
          <w:sz w:val="25"/>
        </w:rPr>
        <w:sectPr w:rsidR="00FE57DD">
          <w:headerReference w:type="default" r:id="rId15"/>
          <w:pgSz w:w="11570" w:h="16490"/>
          <w:pgMar w:top="460" w:right="980" w:bottom="280" w:left="1140" w:header="0" w:footer="0" w:gutter="0"/>
          <w:cols w:space="720"/>
        </w:sectPr>
      </w:pPr>
    </w:p>
    <w:p w14:paraId="100C1846" w14:textId="77777777" w:rsidR="00FE57DD" w:rsidRDefault="00FE57DD">
      <w:pPr>
        <w:pStyle w:val="BodyText"/>
        <w:rPr>
          <w:sz w:val="20"/>
        </w:rPr>
      </w:pPr>
    </w:p>
    <w:p w14:paraId="3B0BE2C3" w14:textId="77777777" w:rsidR="00FE57DD" w:rsidRDefault="00FE57DD">
      <w:pPr>
        <w:pStyle w:val="BodyText"/>
        <w:rPr>
          <w:sz w:val="20"/>
        </w:rPr>
      </w:pPr>
    </w:p>
    <w:p w14:paraId="5207288F" w14:textId="77777777" w:rsidR="00FE57DD" w:rsidRDefault="00FE57DD">
      <w:pPr>
        <w:pStyle w:val="BodyText"/>
        <w:spacing w:before="6"/>
        <w:rPr>
          <w:sz w:val="28"/>
        </w:rPr>
      </w:pPr>
    </w:p>
    <w:p w14:paraId="77ABC7FE" w14:textId="77777777" w:rsidR="00FE57DD" w:rsidRDefault="00680E2D">
      <w:pPr>
        <w:pStyle w:val="Heading5"/>
        <w:ind w:left="3535" w:right="3190"/>
      </w:pPr>
      <w:r>
        <w:t>NOTICES</w:t>
      </w:r>
    </w:p>
    <w:p w14:paraId="14245782" w14:textId="77777777" w:rsidR="00FE57DD" w:rsidRDefault="00FE57DD">
      <w:pPr>
        <w:pStyle w:val="BodyText"/>
        <w:spacing w:before="6"/>
        <w:rPr>
          <w:sz w:val="39"/>
        </w:rPr>
      </w:pPr>
    </w:p>
    <w:p w14:paraId="513DCFFF" w14:textId="77777777" w:rsidR="00FE57DD" w:rsidRDefault="00680E2D">
      <w:pPr>
        <w:pStyle w:val="ListParagraph"/>
        <w:numPr>
          <w:ilvl w:val="1"/>
          <w:numId w:val="87"/>
        </w:numPr>
        <w:tabs>
          <w:tab w:val="left" w:pos="843"/>
        </w:tabs>
        <w:spacing w:line="196" w:lineRule="auto"/>
        <w:ind w:right="197" w:hanging="345"/>
        <w:jc w:val="both"/>
        <w:rPr>
          <w:sz w:val="25"/>
        </w:rPr>
      </w:pP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views</w:t>
      </w:r>
      <w:r>
        <w:rPr>
          <w:spacing w:val="1"/>
          <w:sz w:val="25"/>
        </w:rPr>
        <w:t xml:space="preserve"> </w:t>
      </w:r>
      <w:r>
        <w:rPr>
          <w:sz w:val="25"/>
        </w:rPr>
        <w:t>expressed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1"/>
          <w:sz w:val="25"/>
        </w:rPr>
        <w:t xml:space="preserve"> </w:t>
      </w:r>
      <w:r>
        <w:rPr>
          <w:sz w:val="25"/>
        </w:rPr>
        <w:t>this</w:t>
      </w:r>
      <w:r>
        <w:rPr>
          <w:spacing w:val="1"/>
          <w:sz w:val="25"/>
        </w:rPr>
        <w:t xml:space="preserve"> </w:t>
      </w:r>
      <w:r>
        <w:rPr>
          <w:sz w:val="25"/>
        </w:rPr>
        <w:t>manual</w:t>
      </w:r>
      <w:r>
        <w:rPr>
          <w:spacing w:val="1"/>
          <w:sz w:val="25"/>
        </w:rPr>
        <w:t xml:space="preserve"> </w:t>
      </w:r>
      <w:r>
        <w:rPr>
          <w:sz w:val="25"/>
        </w:rPr>
        <w:t>are</w:t>
      </w:r>
      <w:r>
        <w:rPr>
          <w:spacing w:val="1"/>
          <w:sz w:val="25"/>
        </w:rPr>
        <w:t xml:space="preserve"> </w:t>
      </w:r>
      <w:r>
        <w:rPr>
          <w:sz w:val="25"/>
        </w:rPr>
        <w:t>those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authors</w:t>
      </w:r>
      <w:r>
        <w:rPr>
          <w:spacing w:val="63"/>
          <w:sz w:val="25"/>
        </w:rPr>
        <w:t xml:space="preserve"> </w:t>
      </w:r>
      <w:r>
        <w:rPr>
          <w:sz w:val="25"/>
        </w:rPr>
        <w:t>and</w:t>
      </w:r>
      <w:r>
        <w:rPr>
          <w:spacing w:val="62"/>
          <w:sz w:val="25"/>
        </w:rPr>
        <w:t xml:space="preserve"> </w:t>
      </w:r>
      <w:r>
        <w:rPr>
          <w:sz w:val="25"/>
        </w:rPr>
        <w:t>do</w:t>
      </w:r>
      <w:r>
        <w:rPr>
          <w:spacing w:val="63"/>
          <w:sz w:val="25"/>
        </w:rPr>
        <w:t xml:space="preserve"> </w:t>
      </w:r>
      <w:r>
        <w:rPr>
          <w:sz w:val="25"/>
        </w:rPr>
        <w:t>not</w:t>
      </w:r>
      <w:r>
        <w:rPr>
          <w:spacing w:val="1"/>
          <w:sz w:val="25"/>
        </w:rPr>
        <w:t xml:space="preserve"> </w:t>
      </w:r>
      <w:r>
        <w:rPr>
          <w:sz w:val="25"/>
        </w:rPr>
        <w:t>necessarily</w:t>
      </w:r>
      <w:r>
        <w:rPr>
          <w:spacing w:val="1"/>
          <w:sz w:val="25"/>
        </w:rPr>
        <w:t xml:space="preserve"> </w:t>
      </w:r>
      <w:r>
        <w:rPr>
          <w:sz w:val="25"/>
        </w:rPr>
        <w:t>constitute</w:t>
      </w:r>
      <w:r>
        <w:rPr>
          <w:spacing w:val="1"/>
          <w:sz w:val="25"/>
        </w:rPr>
        <w:t xml:space="preserve"> </w:t>
      </w:r>
      <w:r>
        <w:rPr>
          <w:sz w:val="25"/>
        </w:rPr>
        <w:t>endorsement</w:t>
      </w:r>
      <w:r>
        <w:rPr>
          <w:spacing w:val="1"/>
          <w:sz w:val="25"/>
        </w:rPr>
        <w:t xml:space="preserve"> </w:t>
      </w:r>
      <w:r>
        <w:rPr>
          <w:sz w:val="25"/>
        </w:rPr>
        <w:t>or</w:t>
      </w:r>
      <w:r>
        <w:rPr>
          <w:spacing w:val="1"/>
          <w:sz w:val="25"/>
        </w:rPr>
        <w:t xml:space="preserve"> </w:t>
      </w:r>
      <w:r>
        <w:rPr>
          <w:sz w:val="25"/>
        </w:rPr>
        <w:t>recommendation</w:t>
      </w:r>
      <w:r>
        <w:rPr>
          <w:spacing w:val="1"/>
          <w:sz w:val="25"/>
        </w:rPr>
        <w:t xml:space="preserve"> </w:t>
      </w:r>
      <w:r>
        <w:rPr>
          <w:sz w:val="25"/>
        </w:rPr>
        <w:t>by</w:t>
      </w:r>
      <w:r>
        <w:rPr>
          <w:spacing w:val="1"/>
          <w:sz w:val="25"/>
        </w:rPr>
        <w:t xml:space="preserve"> </w:t>
      </w:r>
      <w:r>
        <w:rPr>
          <w:sz w:val="25"/>
        </w:rPr>
        <w:t>the Water</w:t>
      </w:r>
      <w:r>
        <w:rPr>
          <w:spacing w:val="1"/>
          <w:sz w:val="25"/>
        </w:rPr>
        <w:t xml:space="preserve"> </w:t>
      </w:r>
      <w:r>
        <w:rPr>
          <w:sz w:val="25"/>
        </w:rPr>
        <w:t>Research</w:t>
      </w:r>
      <w:r>
        <w:rPr>
          <w:spacing w:val="1"/>
          <w:sz w:val="25"/>
        </w:rPr>
        <w:t xml:space="preserve"> </w:t>
      </w:r>
      <w:r>
        <w:rPr>
          <w:sz w:val="25"/>
        </w:rPr>
        <w:t>Commission.</w:t>
      </w:r>
    </w:p>
    <w:p w14:paraId="4B614533" w14:textId="77777777" w:rsidR="00FE57DD" w:rsidRDefault="00680E2D">
      <w:pPr>
        <w:pStyle w:val="ListParagraph"/>
        <w:numPr>
          <w:ilvl w:val="0"/>
          <w:numId w:val="85"/>
        </w:numPr>
        <w:tabs>
          <w:tab w:val="left" w:pos="848"/>
        </w:tabs>
        <w:spacing w:before="163"/>
        <w:rPr>
          <w:sz w:val="25"/>
        </w:rPr>
      </w:pP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z w:val="25"/>
        </w:rPr>
        <w:t>contents</w:t>
      </w:r>
      <w:r>
        <w:rPr>
          <w:spacing w:val="20"/>
          <w:sz w:val="25"/>
        </w:rPr>
        <w:t xml:space="preserve"> </w:t>
      </w:r>
      <w:r>
        <w:rPr>
          <w:sz w:val="25"/>
        </w:rPr>
        <w:t>of</w:t>
      </w:r>
      <w:r>
        <w:rPr>
          <w:spacing w:val="25"/>
          <w:sz w:val="25"/>
        </w:rPr>
        <w:t xml:space="preserve"> </w:t>
      </w:r>
      <w:r>
        <w:rPr>
          <w:sz w:val="25"/>
        </w:rPr>
        <w:t>this</w:t>
      </w:r>
      <w:r>
        <w:rPr>
          <w:spacing w:val="20"/>
          <w:sz w:val="25"/>
        </w:rPr>
        <w:t xml:space="preserve"> </w:t>
      </w:r>
      <w:r>
        <w:rPr>
          <w:sz w:val="25"/>
        </w:rPr>
        <w:t>manual</w:t>
      </w:r>
      <w:r>
        <w:rPr>
          <w:spacing w:val="21"/>
          <w:sz w:val="25"/>
        </w:rPr>
        <w:t xml:space="preserve"> </w:t>
      </w:r>
      <w:r>
        <w:rPr>
          <w:sz w:val="25"/>
        </w:rPr>
        <w:t>are</w:t>
      </w:r>
      <w:r>
        <w:rPr>
          <w:spacing w:val="5"/>
          <w:sz w:val="25"/>
        </w:rPr>
        <w:t xml:space="preserve"> </w:t>
      </w:r>
      <w:r>
        <w:rPr>
          <w:sz w:val="25"/>
        </w:rPr>
        <w:t>subject</w:t>
      </w:r>
      <w:r>
        <w:rPr>
          <w:spacing w:val="33"/>
          <w:sz w:val="25"/>
        </w:rPr>
        <w:t xml:space="preserve"> </w:t>
      </w:r>
      <w:r>
        <w:rPr>
          <w:sz w:val="25"/>
        </w:rPr>
        <w:t>to</w:t>
      </w:r>
      <w:r>
        <w:rPr>
          <w:spacing w:val="27"/>
          <w:sz w:val="25"/>
        </w:rPr>
        <w:t xml:space="preserve"> </w:t>
      </w:r>
      <w:r>
        <w:rPr>
          <w:sz w:val="25"/>
        </w:rPr>
        <w:t>change</w:t>
      </w:r>
      <w:r>
        <w:rPr>
          <w:spacing w:val="17"/>
          <w:sz w:val="25"/>
        </w:rPr>
        <w:t xml:space="preserve"> </w:t>
      </w:r>
      <w:r>
        <w:rPr>
          <w:sz w:val="25"/>
        </w:rPr>
        <w:t>without</w:t>
      </w:r>
      <w:r>
        <w:rPr>
          <w:spacing w:val="43"/>
          <w:sz w:val="25"/>
        </w:rPr>
        <w:t xml:space="preserve"> </w:t>
      </w:r>
      <w:r>
        <w:rPr>
          <w:sz w:val="25"/>
        </w:rPr>
        <w:t>notice.</w:t>
      </w:r>
    </w:p>
    <w:p w14:paraId="6DA88E04" w14:textId="77777777" w:rsidR="00FE57DD" w:rsidRDefault="00680E2D">
      <w:pPr>
        <w:pStyle w:val="ListParagraph"/>
        <w:numPr>
          <w:ilvl w:val="1"/>
          <w:numId w:val="87"/>
        </w:numPr>
        <w:tabs>
          <w:tab w:val="left" w:pos="854"/>
        </w:tabs>
        <w:spacing w:before="226" w:line="201" w:lineRule="auto"/>
        <w:ind w:left="846" w:right="174" w:hanging="337"/>
        <w:jc w:val="both"/>
        <w:rPr>
          <w:sz w:val="25"/>
        </w:rPr>
      </w:pPr>
      <w:r>
        <w:rPr>
          <w:sz w:val="25"/>
        </w:rPr>
        <w:t>All</w:t>
      </w:r>
      <w:r>
        <w:rPr>
          <w:spacing w:val="1"/>
          <w:sz w:val="25"/>
        </w:rPr>
        <w:t xml:space="preserve"> </w:t>
      </w:r>
      <w:r>
        <w:rPr>
          <w:sz w:val="25"/>
        </w:rPr>
        <w:t>efforts</w:t>
      </w:r>
      <w:r>
        <w:rPr>
          <w:spacing w:val="1"/>
          <w:sz w:val="25"/>
        </w:rPr>
        <w:t xml:space="preserve"> </w:t>
      </w:r>
      <w:r>
        <w:rPr>
          <w:sz w:val="25"/>
        </w:rPr>
        <w:t>have</w:t>
      </w:r>
      <w:r>
        <w:rPr>
          <w:spacing w:val="1"/>
          <w:sz w:val="25"/>
        </w:rPr>
        <w:t xml:space="preserve"> </w:t>
      </w:r>
      <w:r>
        <w:rPr>
          <w:sz w:val="25"/>
        </w:rPr>
        <w:t>been</w:t>
      </w:r>
      <w:r>
        <w:rPr>
          <w:spacing w:val="1"/>
          <w:sz w:val="25"/>
        </w:rPr>
        <w:t xml:space="preserve"> </w:t>
      </w:r>
      <w:r>
        <w:rPr>
          <w:sz w:val="25"/>
        </w:rPr>
        <w:t>made</w:t>
      </w:r>
      <w:r>
        <w:rPr>
          <w:spacing w:val="1"/>
          <w:sz w:val="25"/>
        </w:rPr>
        <w:t xml:space="preserve"> </w:t>
      </w:r>
      <w:r>
        <w:rPr>
          <w:sz w:val="25"/>
        </w:rPr>
        <w:t>to ensure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accuracy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programs</w:t>
      </w:r>
      <w:r>
        <w:rPr>
          <w:spacing w:val="63"/>
          <w:sz w:val="25"/>
        </w:rPr>
        <w:t xml:space="preserve"> </w:t>
      </w:r>
      <w:r>
        <w:rPr>
          <w:sz w:val="25"/>
        </w:rPr>
        <w:t>and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contents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this</w:t>
      </w:r>
      <w:r>
        <w:rPr>
          <w:spacing w:val="1"/>
          <w:sz w:val="25"/>
        </w:rPr>
        <w:t xml:space="preserve"> </w:t>
      </w:r>
      <w:r>
        <w:rPr>
          <w:sz w:val="25"/>
        </w:rPr>
        <w:t>manual.</w:t>
      </w:r>
      <w:r>
        <w:rPr>
          <w:spacing w:val="1"/>
          <w:sz w:val="25"/>
        </w:rPr>
        <w:t xml:space="preserve"> </w:t>
      </w:r>
      <w:r>
        <w:rPr>
          <w:sz w:val="25"/>
        </w:rPr>
        <w:t>Should</w:t>
      </w:r>
      <w:r>
        <w:rPr>
          <w:spacing w:val="1"/>
          <w:sz w:val="25"/>
        </w:rPr>
        <w:t xml:space="preserve"> </w:t>
      </w:r>
      <w:r>
        <w:rPr>
          <w:sz w:val="25"/>
        </w:rPr>
        <w:t>users</w:t>
      </w:r>
      <w:r>
        <w:rPr>
          <w:spacing w:val="1"/>
          <w:sz w:val="25"/>
        </w:rPr>
        <w:t xml:space="preserve"> </w:t>
      </w:r>
      <w:r>
        <w:rPr>
          <w:sz w:val="25"/>
        </w:rPr>
        <w:t>find</w:t>
      </w:r>
      <w:r>
        <w:rPr>
          <w:spacing w:val="1"/>
          <w:sz w:val="25"/>
        </w:rPr>
        <w:t xml:space="preserve"> </w:t>
      </w:r>
      <w:r>
        <w:rPr>
          <w:sz w:val="25"/>
        </w:rPr>
        <w:t>any</w:t>
      </w:r>
      <w:r>
        <w:rPr>
          <w:spacing w:val="1"/>
          <w:sz w:val="25"/>
        </w:rPr>
        <w:t xml:space="preserve"> </w:t>
      </w:r>
      <w:r>
        <w:rPr>
          <w:sz w:val="25"/>
        </w:rPr>
        <w:t>errors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Water</w:t>
      </w:r>
      <w:r>
        <w:rPr>
          <w:spacing w:val="1"/>
          <w:sz w:val="25"/>
        </w:rPr>
        <w:t xml:space="preserve"> </w:t>
      </w:r>
      <w:r>
        <w:rPr>
          <w:sz w:val="25"/>
        </w:rPr>
        <w:t>Research</w:t>
      </w:r>
      <w:r>
        <w:rPr>
          <w:spacing w:val="1"/>
          <w:sz w:val="25"/>
        </w:rPr>
        <w:t xml:space="preserve"> </w:t>
      </w:r>
      <w:r>
        <w:rPr>
          <w:sz w:val="25"/>
        </w:rPr>
        <w:t>Commission</w:t>
      </w:r>
      <w:r>
        <w:rPr>
          <w:spacing w:val="37"/>
          <w:sz w:val="25"/>
        </w:rPr>
        <w:t xml:space="preserve"> </w:t>
      </w:r>
      <w:r>
        <w:rPr>
          <w:sz w:val="25"/>
        </w:rPr>
        <w:t>will</w:t>
      </w:r>
      <w:r>
        <w:rPr>
          <w:spacing w:val="11"/>
          <w:sz w:val="25"/>
        </w:rPr>
        <w:t xml:space="preserve"> </w:t>
      </w:r>
      <w:r>
        <w:rPr>
          <w:sz w:val="25"/>
        </w:rPr>
        <w:t>greatly</w:t>
      </w:r>
      <w:r>
        <w:rPr>
          <w:spacing w:val="18"/>
          <w:sz w:val="25"/>
        </w:rPr>
        <w:t xml:space="preserve"> </w:t>
      </w:r>
      <w:r>
        <w:rPr>
          <w:sz w:val="25"/>
        </w:rPr>
        <w:t>appreciate</w:t>
      </w:r>
      <w:r>
        <w:rPr>
          <w:spacing w:val="27"/>
          <w:sz w:val="25"/>
        </w:rPr>
        <w:t xml:space="preserve"> </w:t>
      </w:r>
      <w:r>
        <w:rPr>
          <w:sz w:val="25"/>
        </w:rPr>
        <w:t>being</w:t>
      </w:r>
      <w:r>
        <w:rPr>
          <w:spacing w:val="8"/>
          <w:sz w:val="25"/>
        </w:rPr>
        <w:t xml:space="preserve"> </w:t>
      </w:r>
      <w:r>
        <w:rPr>
          <w:sz w:val="25"/>
        </w:rPr>
        <w:t>informed.</w:t>
      </w:r>
    </w:p>
    <w:p w14:paraId="765D1D25" w14:textId="77777777" w:rsidR="00FE57DD" w:rsidRDefault="00680E2D">
      <w:pPr>
        <w:pStyle w:val="ListParagraph"/>
        <w:numPr>
          <w:ilvl w:val="1"/>
          <w:numId w:val="87"/>
        </w:numPr>
        <w:tabs>
          <w:tab w:val="left" w:pos="853"/>
        </w:tabs>
        <w:spacing w:before="245" w:line="196" w:lineRule="auto"/>
        <w:ind w:left="851" w:right="189" w:hanging="337"/>
        <w:jc w:val="both"/>
        <w:rPr>
          <w:sz w:val="25"/>
        </w:rPr>
      </w:pPr>
      <w:r>
        <w:rPr>
          <w:w w:val="105"/>
          <w:sz w:val="25"/>
        </w:rPr>
        <w:t>The above notwithstanding, the Water Research Commission and the authors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can</w:t>
      </w:r>
      <w:r>
        <w:rPr>
          <w:spacing w:val="-6"/>
          <w:w w:val="105"/>
          <w:sz w:val="25"/>
        </w:rPr>
        <w:t xml:space="preserve"> </w:t>
      </w:r>
      <w:r>
        <w:rPr>
          <w:w w:val="105"/>
          <w:sz w:val="25"/>
        </w:rPr>
        <w:t>assume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no</w:t>
      </w:r>
      <w:r>
        <w:rPr>
          <w:spacing w:val="-6"/>
          <w:w w:val="105"/>
          <w:sz w:val="25"/>
        </w:rPr>
        <w:t xml:space="preserve"> </w:t>
      </w:r>
      <w:r>
        <w:rPr>
          <w:w w:val="105"/>
          <w:sz w:val="25"/>
        </w:rPr>
        <w:t>responsibility</w:t>
      </w:r>
      <w:r>
        <w:rPr>
          <w:spacing w:val="-13"/>
          <w:w w:val="105"/>
          <w:sz w:val="25"/>
        </w:rPr>
        <w:t xml:space="preserve"> </w:t>
      </w:r>
      <w:r>
        <w:rPr>
          <w:w w:val="105"/>
          <w:sz w:val="25"/>
        </w:rPr>
        <w:t>for</w:t>
      </w:r>
      <w:r>
        <w:rPr>
          <w:spacing w:val="-1"/>
          <w:w w:val="105"/>
          <w:sz w:val="25"/>
        </w:rPr>
        <w:t xml:space="preserve"> </w:t>
      </w:r>
      <w:r>
        <w:rPr>
          <w:w w:val="105"/>
          <w:sz w:val="25"/>
        </w:rPr>
        <w:t>any</w:t>
      </w:r>
      <w:r>
        <w:rPr>
          <w:spacing w:val="-8"/>
          <w:w w:val="105"/>
          <w:sz w:val="25"/>
        </w:rPr>
        <w:t xml:space="preserve"> </w:t>
      </w:r>
      <w:r>
        <w:rPr>
          <w:w w:val="105"/>
          <w:sz w:val="25"/>
        </w:rPr>
        <w:t>errors</w:t>
      </w:r>
      <w:r>
        <w:rPr>
          <w:spacing w:val="-3"/>
          <w:w w:val="105"/>
          <w:sz w:val="25"/>
        </w:rPr>
        <w:t xml:space="preserve"> </w:t>
      </w:r>
      <w:r>
        <w:rPr>
          <w:w w:val="105"/>
          <w:sz w:val="25"/>
        </w:rPr>
        <w:t>in</w:t>
      </w:r>
      <w:r>
        <w:rPr>
          <w:spacing w:val="3"/>
          <w:w w:val="105"/>
          <w:sz w:val="25"/>
        </w:rPr>
        <w:t xml:space="preserve"> </w:t>
      </w:r>
      <w:r>
        <w:rPr>
          <w:w w:val="105"/>
          <w:sz w:val="25"/>
        </w:rPr>
        <w:t>the</w:t>
      </w:r>
      <w:r>
        <w:rPr>
          <w:spacing w:val="-4"/>
          <w:w w:val="105"/>
          <w:sz w:val="25"/>
        </w:rPr>
        <w:t xml:space="preserve"> </w:t>
      </w:r>
      <w:r>
        <w:rPr>
          <w:w w:val="105"/>
          <w:sz w:val="25"/>
        </w:rPr>
        <w:t>programs or</w:t>
      </w:r>
      <w:r>
        <w:rPr>
          <w:spacing w:val="2"/>
          <w:w w:val="105"/>
          <w:sz w:val="25"/>
        </w:rPr>
        <w:t xml:space="preserve"> </w:t>
      </w:r>
      <w:r>
        <w:rPr>
          <w:w w:val="105"/>
          <w:sz w:val="25"/>
        </w:rPr>
        <w:t>the</w:t>
      </w:r>
      <w:r>
        <w:rPr>
          <w:spacing w:val="-9"/>
          <w:w w:val="105"/>
          <w:sz w:val="25"/>
        </w:rPr>
        <w:t xml:space="preserve"> </w:t>
      </w:r>
      <w:r>
        <w:rPr>
          <w:w w:val="105"/>
          <w:sz w:val="25"/>
        </w:rPr>
        <w:t>consequences</w:t>
      </w:r>
      <w:r>
        <w:rPr>
          <w:spacing w:val="-63"/>
          <w:w w:val="105"/>
          <w:sz w:val="25"/>
        </w:rPr>
        <w:t xml:space="preserve"> </w:t>
      </w:r>
      <w:r>
        <w:rPr>
          <w:w w:val="105"/>
          <w:sz w:val="25"/>
        </w:rPr>
        <w:t>of</w:t>
      </w:r>
      <w:r>
        <w:rPr>
          <w:spacing w:val="20"/>
          <w:w w:val="105"/>
          <w:sz w:val="25"/>
        </w:rPr>
        <w:t xml:space="preserve"> </w:t>
      </w:r>
      <w:r>
        <w:rPr>
          <w:w w:val="105"/>
          <w:sz w:val="25"/>
        </w:rPr>
        <w:t>such</w:t>
      </w:r>
      <w:r>
        <w:rPr>
          <w:spacing w:val="20"/>
          <w:w w:val="105"/>
          <w:sz w:val="25"/>
        </w:rPr>
        <w:t xml:space="preserve"> </w:t>
      </w:r>
      <w:r>
        <w:rPr>
          <w:w w:val="105"/>
          <w:sz w:val="25"/>
        </w:rPr>
        <w:t>errors.</w:t>
      </w:r>
    </w:p>
    <w:p w14:paraId="6D3411A5" w14:textId="77777777" w:rsidR="00FE57DD" w:rsidRDefault="00FE57DD">
      <w:pPr>
        <w:pStyle w:val="BodyText"/>
        <w:rPr>
          <w:sz w:val="28"/>
        </w:rPr>
      </w:pPr>
    </w:p>
    <w:p w14:paraId="0195D4DE" w14:textId="77777777" w:rsidR="00FE57DD" w:rsidRDefault="00680E2D">
      <w:pPr>
        <w:pStyle w:val="BodyText"/>
        <w:spacing w:before="181" w:line="192" w:lineRule="auto"/>
        <w:ind w:left="543" w:right="225" w:hanging="8"/>
      </w:pPr>
      <w:r>
        <w:t>IBM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trademark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PC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trademark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Business</w:t>
      </w:r>
      <w:r>
        <w:rPr>
          <w:spacing w:val="-60"/>
        </w:rPr>
        <w:t xml:space="preserve"> </w:t>
      </w:r>
      <w:r>
        <w:t>Machines</w:t>
      </w:r>
      <w:r>
        <w:rPr>
          <w:spacing w:val="20"/>
        </w:rPr>
        <w:t xml:space="preserve"> </w:t>
      </w:r>
      <w:r>
        <w:t>Corporation.</w:t>
      </w:r>
    </w:p>
    <w:p w14:paraId="6C13E7BE" w14:textId="77777777" w:rsidR="00FE57DD" w:rsidRDefault="00680E2D">
      <w:pPr>
        <w:pStyle w:val="BodyText"/>
        <w:spacing w:before="209"/>
        <w:ind w:left="547"/>
      </w:pPr>
      <w:r>
        <w:t>EPSON</w:t>
      </w:r>
      <w:r>
        <w:rPr>
          <w:spacing w:val="18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trademark</w:t>
      </w:r>
      <w:r>
        <w:rPr>
          <w:spacing w:val="4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Epson</w:t>
      </w:r>
      <w:r>
        <w:rPr>
          <w:spacing w:val="23"/>
        </w:rPr>
        <w:t xml:space="preserve"> </w:t>
      </w:r>
      <w:r>
        <w:t>Corporation.</w:t>
      </w:r>
    </w:p>
    <w:p w14:paraId="52AE4C79" w14:textId="77777777" w:rsidR="00FE57DD" w:rsidRDefault="00680E2D">
      <w:pPr>
        <w:pStyle w:val="BodyText"/>
        <w:spacing w:before="198"/>
        <w:ind w:left="542"/>
      </w:pPr>
      <w:r>
        <w:t>LOTUS</w:t>
      </w:r>
      <w:r>
        <w:rPr>
          <w:spacing w:val="3"/>
        </w:rPr>
        <w:t xml:space="preserve"> </w:t>
      </w:r>
      <w:r>
        <w:t>is a</w:t>
      </w:r>
      <w:r>
        <w:rPr>
          <w:spacing w:val="12"/>
        </w:rPr>
        <w:t xml:space="preserve"> </w:t>
      </w:r>
      <w:r>
        <w:t>trademark</w:t>
      </w:r>
      <w:r>
        <w:rPr>
          <w:spacing w:val="21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Lotus</w:t>
      </w:r>
      <w:r>
        <w:rPr>
          <w:spacing w:val="14"/>
        </w:rPr>
        <w:t xml:space="preserve"> </w:t>
      </w:r>
      <w:r>
        <w:t>Development</w:t>
      </w:r>
      <w:r>
        <w:rPr>
          <w:spacing w:val="43"/>
        </w:rPr>
        <w:t xml:space="preserve"> </w:t>
      </w:r>
      <w:r>
        <w:t>Corporation.</w:t>
      </w:r>
    </w:p>
    <w:p w14:paraId="03B8AB48" w14:textId="77777777" w:rsidR="00FE57DD" w:rsidRDefault="00680E2D">
      <w:pPr>
        <w:pStyle w:val="BodyText"/>
        <w:spacing w:before="188"/>
        <w:ind w:left="544"/>
      </w:pPr>
      <w:r>
        <w:rPr>
          <w:w w:val="105"/>
        </w:rPr>
        <w:t>Turbo</w:t>
      </w:r>
      <w:r>
        <w:rPr>
          <w:spacing w:val="1"/>
          <w:w w:val="105"/>
        </w:rPr>
        <w:t xml:space="preserve"> </w:t>
      </w:r>
      <w:r>
        <w:rPr>
          <w:w w:val="105"/>
        </w:rPr>
        <w:t>Pascal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Quattro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trademarks of</w:t>
      </w:r>
      <w:r>
        <w:rPr>
          <w:spacing w:val="-1"/>
          <w:w w:val="105"/>
        </w:rPr>
        <w:t xml:space="preserve"> </w:t>
      </w:r>
      <w:r>
        <w:rPr>
          <w:w w:val="105"/>
        </w:rPr>
        <w:t>Borland</w:t>
      </w:r>
      <w:r>
        <w:rPr>
          <w:spacing w:val="8"/>
          <w:w w:val="105"/>
        </w:rPr>
        <w:t xml:space="preserve"> </w:t>
      </w:r>
      <w:r>
        <w:rPr>
          <w:w w:val="105"/>
        </w:rPr>
        <w:t>International.</w:t>
      </w:r>
    </w:p>
    <w:p w14:paraId="5E8F9D28" w14:textId="77777777" w:rsidR="00FE57DD" w:rsidRDefault="00FE57DD">
      <w:pPr>
        <w:pStyle w:val="BodyText"/>
        <w:spacing w:before="2"/>
        <w:rPr>
          <w:sz w:val="41"/>
        </w:rPr>
      </w:pPr>
    </w:p>
    <w:p w14:paraId="468CE39E" w14:textId="77777777" w:rsidR="00FE57DD" w:rsidRDefault="00680E2D">
      <w:pPr>
        <w:pStyle w:val="ListParagraph"/>
        <w:numPr>
          <w:ilvl w:val="1"/>
          <w:numId w:val="87"/>
        </w:numPr>
        <w:tabs>
          <w:tab w:val="left" w:pos="870"/>
        </w:tabs>
        <w:spacing w:line="196" w:lineRule="auto"/>
        <w:ind w:left="862" w:right="162" w:hanging="329"/>
        <w:jc w:val="both"/>
        <w:rPr>
          <w:sz w:val="26"/>
        </w:rPr>
      </w:pPr>
      <w:r>
        <w:rPr>
          <w:b/>
          <w:sz w:val="26"/>
        </w:rPr>
        <w:t xml:space="preserve">IMPORTANT </w:t>
      </w:r>
      <w:r>
        <w:rPr>
          <w:sz w:val="26"/>
        </w:rPr>
        <w:t xml:space="preserve">- </w:t>
      </w:r>
      <w:r>
        <w:rPr>
          <w:sz w:val="25"/>
        </w:rPr>
        <w:t>The computer programs presented with this user manual are a</w:t>
      </w:r>
      <w:r>
        <w:rPr>
          <w:spacing w:val="1"/>
          <w:sz w:val="25"/>
        </w:rPr>
        <w:t xml:space="preserve"> </w:t>
      </w:r>
      <w:r>
        <w:rPr>
          <w:sz w:val="25"/>
        </w:rPr>
        <w:t>codification and rationalization of research investigation into kinetic behaviour of</w:t>
      </w:r>
      <w:r>
        <w:rPr>
          <w:spacing w:val="1"/>
          <w:sz w:val="25"/>
        </w:rPr>
        <w:t xml:space="preserve"> </w:t>
      </w:r>
      <w:r>
        <w:rPr>
          <w:sz w:val="25"/>
        </w:rPr>
        <w:t xml:space="preserve">the activated sludge system, in particular over the last </w:t>
      </w:r>
      <w:r>
        <w:rPr>
          <w:sz w:val="24"/>
        </w:rPr>
        <w:t xml:space="preserve">15 </w:t>
      </w:r>
      <w:r>
        <w:rPr>
          <w:sz w:val="25"/>
        </w:rPr>
        <w:t>years.</w:t>
      </w:r>
      <w:r>
        <w:rPr>
          <w:spacing w:val="1"/>
          <w:sz w:val="25"/>
        </w:rPr>
        <w:t xml:space="preserve"> </w:t>
      </w:r>
      <w:r>
        <w:rPr>
          <w:sz w:val="25"/>
        </w:rPr>
        <w:t>These computer</w:t>
      </w:r>
      <w:r>
        <w:rPr>
          <w:spacing w:val="1"/>
          <w:sz w:val="25"/>
        </w:rPr>
        <w:t xml:space="preserve"> </w:t>
      </w:r>
      <w:r>
        <w:rPr>
          <w:sz w:val="25"/>
        </w:rPr>
        <w:t>programs are very easy and simple to use by following this user manual, even for</w:t>
      </w:r>
      <w:r>
        <w:rPr>
          <w:spacing w:val="1"/>
          <w:sz w:val="25"/>
        </w:rPr>
        <w:t xml:space="preserve"> </w:t>
      </w:r>
      <w:r>
        <w:rPr>
          <w:sz w:val="25"/>
        </w:rPr>
        <w:t>those who do not have much experience and knowledge with the activated sludge</w:t>
      </w:r>
      <w:r>
        <w:rPr>
          <w:spacing w:val="1"/>
          <w:sz w:val="25"/>
        </w:rPr>
        <w:t xml:space="preserve"> </w:t>
      </w:r>
      <w:r>
        <w:rPr>
          <w:sz w:val="25"/>
        </w:rPr>
        <w:t>system.</w:t>
      </w:r>
      <w:r>
        <w:rPr>
          <w:spacing w:val="1"/>
          <w:sz w:val="25"/>
        </w:rPr>
        <w:t xml:space="preserve"> </w:t>
      </w:r>
      <w:r>
        <w:rPr>
          <w:sz w:val="25"/>
        </w:rPr>
        <w:t>However</w:t>
      </w:r>
      <w:r>
        <w:rPr>
          <w:sz w:val="25"/>
        </w:rPr>
        <w:t>, for those without considerable knowledge and experience in</w:t>
      </w:r>
      <w:r>
        <w:rPr>
          <w:spacing w:val="1"/>
          <w:sz w:val="25"/>
        </w:rPr>
        <w:t xml:space="preserve"> </w:t>
      </w:r>
      <w:r>
        <w:rPr>
          <w:sz w:val="25"/>
        </w:rPr>
        <w:t>activated</w:t>
      </w:r>
      <w:r>
        <w:rPr>
          <w:spacing w:val="46"/>
          <w:sz w:val="25"/>
        </w:rPr>
        <w:t xml:space="preserve"> </w:t>
      </w:r>
      <w:r>
        <w:rPr>
          <w:sz w:val="25"/>
        </w:rPr>
        <w:t>sludge</w:t>
      </w:r>
      <w:r>
        <w:rPr>
          <w:spacing w:val="37"/>
          <w:sz w:val="25"/>
        </w:rPr>
        <w:t xml:space="preserve"> </w:t>
      </w:r>
      <w:r>
        <w:rPr>
          <w:sz w:val="25"/>
        </w:rPr>
        <w:t>behaviour,</w:t>
      </w:r>
      <w:r>
        <w:rPr>
          <w:spacing w:val="38"/>
          <w:sz w:val="25"/>
        </w:rPr>
        <w:t xml:space="preserve"> </w:t>
      </w:r>
      <w:r>
        <w:rPr>
          <w:sz w:val="25"/>
        </w:rPr>
        <w:t>these</w:t>
      </w:r>
      <w:r>
        <w:rPr>
          <w:spacing w:val="26"/>
          <w:sz w:val="25"/>
        </w:rPr>
        <w:t xml:space="preserve"> </w:t>
      </w:r>
      <w:r>
        <w:rPr>
          <w:sz w:val="25"/>
        </w:rPr>
        <w:t>programs</w:t>
      </w:r>
      <w:r>
        <w:rPr>
          <w:spacing w:val="34"/>
          <w:sz w:val="25"/>
        </w:rPr>
        <w:t xml:space="preserve"> </w:t>
      </w:r>
      <w:r>
        <w:rPr>
          <w:sz w:val="25"/>
        </w:rPr>
        <w:t>should</w:t>
      </w:r>
      <w:r>
        <w:rPr>
          <w:spacing w:val="32"/>
          <w:sz w:val="25"/>
        </w:rPr>
        <w:t xml:space="preserve"> </w:t>
      </w:r>
      <w:r>
        <w:rPr>
          <w:sz w:val="25"/>
          <w:u w:val="thick"/>
        </w:rPr>
        <w:t>not</w:t>
      </w:r>
      <w:r>
        <w:rPr>
          <w:spacing w:val="46"/>
          <w:sz w:val="25"/>
        </w:rPr>
        <w:t xml:space="preserve"> </w:t>
      </w:r>
      <w:r>
        <w:rPr>
          <w:sz w:val="25"/>
        </w:rPr>
        <w:t>be</w:t>
      </w:r>
      <w:r>
        <w:rPr>
          <w:spacing w:val="19"/>
          <w:sz w:val="25"/>
        </w:rPr>
        <w:t xml:space="preserve"> </w:t>
      </w:r>
      <w:r>
        <w:rPr>
          <w:sz w:val="25"/>
        </w:rPr>
        <w:t>regarded</w:t>
      </w:r>
      <w:r>
        <w:rPr>
          <w:spacing w:val="41"/>
          <w:sz w:val="25"/>
        </w:rPr>
        <w:t xml:space="preserve"> </w:t>
      </w:r>
      <w:r>
        <w:rPr>
          <w:sz w:val="25"/>
        </w:rPr>
        <w:t>as</w:t>
      </w:r>
    </w:p>
    <w:p w14:paraId="2605074E" w14:textId="77777777" w:rsidR="00FE57DD" w:rsidRDefault="00680E2D">
      <w:pPr>
        <w:pStyle w:val="BodyText"/>
        <w:tabs>
          <w:tab w:val="left" w:pos="5603"/>
        </w:tabs>
        <w:spacing w:line="232" w:lineRule="exact"/>
        <w:ind w:left="867"/>
      </w:pPr>
      <w:r>
        <w:rPr>
          <w:w w:val="103"/>
        </w:rPr>
        <w:t>repla</w:t>
      </w:r>
      <w:r>
        <w:rPr>
          <w:spacing w:val="1"/>
        </w:rPr>
        <w:t xml:space="preserve"> </w:t>
      </w:r>
      <w:r>
        <w:rPr>
          <w:spacing w:val="-1"/>
          <w:w w:val="103"/>
        </w:rPr>
        <w:t>emen</w:t>
      </w:r>
      <w:r>
        <w:rPr>
          <w:w w:val="103"/>
        </w:rPr>
        <w:t>t</w:t>
      </w:r>
      <w:r>
        <w:t xml:space="preserve"> </w:t>
      </w:r>
      <w:r>
        <w:rPr>
          <w:spacing w:val="9"/>
        </w:rPr>
        <w:t xml:space="preserve"> </w:t>
      </w:r>
      <w:r>
        <w:rPr>
          <w:w w:val="98"/>
        </w:rPr>
        <w:t>for</w:t>
      </w:r>
      <w:r>
        <w:t xml:space="preserve"> </w:t>
      </w:r>
      <w:r>
        <w:rPr>
          <w:spacing w:val="-10"/>
        </w:rPr>
        <w:t xml:space="preserve"> </w:t>
      </w:r>
      <w:r>
        <w:rPr>
          <w:w w:val="96"/>
        </w:rPr>
        <w:t>knowledge</w:t>
      </w:r>
      <w:r>
        <w:t xml:space="preserve"> </w:t>
      </w:r>
      <w:r>
        <w:rPr>
          <w:spacing w:val="-14"/>
        </w:rPr>
        <w:t xml:space="preserve"> </w:t>
      </w:r>
      <w:r>
        <w:rPr>
          <w:spacing w:val="-1"/>
          <w:w w:val="101"/>
        </w:rPr>
        <w:t>an</w:t>
      </w:r>
      <w:r>
        <w:rPr>
          <w:w w:val="101"/>
        </w:rPr>
        <w:t>d</w:t>
      </w:r>
      <w:r>
        <w:t xml:space="preserve"> </w:t>
      </w:r>
      <w:r>
        <w:rPr>
          <w:spacing w:val="-15"/>
        </w:rPr>
        <w:t xml:space="preserve"> </w:t>
      </w:r>
      <w:r>
        <w:rPr>
          <w:spacing w:val="-1"/>
          <w:w w:val="119"/>
        </w:rPr>
        <w:t>ex</w:t>
      </w:r>
      <w:r>
        <w:rPr>
          <w:w w:val="119"/>
        </w:rPr>
        <w:t>p</w:t>
      </w:r>
      <w:r>
        <w:t xml:space="preserve"> </w:t>
      </w:r>
      <w:r>
        <w:rPr>
          <w:spacing w:val="23"/>
        </w:rPr>
        <w:t xml:space="preserve"> </w:t>
      </w:r>
      <w:r>
        <w:rPr>
          <w:w w:val="119"/>
        </w:rPr>
        <w:t>e</w:t>
      </w:r>
      <w:r>
        <w:rPr>
          <w:spacing w:val="11"/>
        </w:rPr>
        <w:t xml:space="preserve"> </w:t>
      </w:r>
      <w:r>
        <w:rPr>
          <w:spacing w:val="-1"/>
          <w:w w:val="119"/>
        </w:rPr>
        <w:t>c</w:t>
      </w:r>
      <w:r>
        <w:rPr>
          <w:spacing w:val="-108"/>
          <w:w w:val="119"/>
        </w:rPr>
        <w:t>e</w:t>
      </w:r>
      <w:r>
        <w:rPr>
          <w:w w:val="119"/>
        </w:rPr>
        <w:t>.</w:t>
      </w:r>
      <w:r>
        <w:rPr>
          <w:spacing w:val="-31"/>
        </w:rPr>
        <w:t xml:space="preserve"> </w:t>
      </w:r>
      <w:r>
        <w:rPr>
          <w:w w:val="119"/>
        </w:rPr>
        <w:t>.</w:t>
      </w:r>
      <w:r>
        <w:tab/>
      </w:r>
      <w:r>
        <w:rPr>
          <w:w w:val="107"/>
          <w:sz w:val="27"/>
        </w:rPr>
        <w:t>It</w:t>
      </w:r>
      <w:r>
        <w:rPr>
          <w:sz w:val="27"/>
        </w:rPr>
        <w:t xml:space="preserve"> </w:t>
      </w:r>
      <w:r>
        <w:rPr>
          <w:spacing w:val="-25"/>
          <w:sz w:val="27"/>
        </w:rPr>
        <w:t xml:space="preserve"> </w:t>
      </w:r>
      <w:r>
        <w:rPr>
          <w:spacing w:val="-1"/>
          <w:w w:val="103"/>
        </w:rPr>
        <w:t>i</w:t>
      </w:r>
      <w:r>
        <w:rPr>
          <w:w w:val="103"/>
        </w:rPr>
        <w:t>s</w:t>
      </w:r>
      <w:r>
        <w:t xml:space="preserve"> </w:t>
      </w:r>
      <w:r>
        <w:rPr>
          <w:spacing w:val="-18"/>
        </w:rPr>
        <w:t xml:space="preserve"> </w:t>
      </w:r>
      <w:r>
        <w:rPr>
          <w:spacing w:val="-1"/>
          <w:w w:val="99"/>
        </w:rPr>
        <w:t>strongl</w:t>
      </w:r>
      <w:r>
        <w:rPr>
          <w:w w:val="99"/>
        </w:rPr>
        <w:t>y</w:t>
      </w:r>
      <w:r>
        <w:t xml:space="preserve"> </w:t>
      </w:r>
      <w:r>
        <w:rPr>
          <w:spacing w:val="1"/>
        </w:rPr>
        <w:t xml:space="preserve"> </w:t>
      </w:r>
      <w:r>
        <w:rPr>
          <w:w w:val="97"/>
        </w:rPr>
        <w:t>recommended</w:t>
      </w:r>
      <w:r>
        <w:t xml:space="preserve"> </w:t>
      </w:r>
      <w:r>
        <w:rPr>
          <w:spacing w:val="12"/>
        </w:rPr>
        <w:t xml:space="preserve"> </w:t>
      </w:r>
      <w:r>
        <w:rPr>
          <w:spacing w:val="-1"/>
          <w:w w:val="109"/>
        </w:rPr>
        <w:t>tha</w:t>
      </w:r>
      <w:r>
        <w:rPr>
          <w:w w:val="109"/>
        </w:rPr>
        <w:t>t</w:t>
      </w:r>
      <w:r>
        <w:t xml:space="preserve"> </w:t>
      </w:r>
      <w:r>
        <w:rPr>
          <w:spacing w:val="-2"/>
        </w:rPr>
        <w:t xml:space="preserve"> </w:t>
      </w:r>
      <w:r>
        <w:rPr>
          <w:w w:val="109"/>
        </w:rPr>
        <w:t>a</w:t>
      </w:r>
    </w:p>
    <w:p w14:paraId="29F60C2F" w14:textId="77777777" w:rsidR="00FE57DD" w:rsidRDefault="00680E2D">
      <w:pPr>
        <w:pStyle w:val="BodyText"/>
        <w:spacing w:before="27" w:line="201" w:lineRule="auto"/>
        <w:ind w:left="860" w:right="156" w:firstLine="12"/>
        <w:jc w:val="both"/>
      </w:pPr>
      <w:r>
        <w:t>working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sound</w:t>
      </w:r>
      <w:r>
        <w:rPr>
          <w:spacing w:val="1"/>
        </w:rPr>
        <w:t xml:space="preserve"> </w:t>
      </w:r>
      <w:r>
        <w:t>familiarity 1s held</w:t>
      </w:r>
      <w:r>
        <w:rPr>
          <w:spacing w:val="1"/>
        </w:rPr>
        <w:t xml:space="preserve"> </w:t>
      </w:r>
      <w:r>
        <w:t>by the user on the research</w:t>
      </w:r>
      <w:r>
        <w:rPr>
          <w:spacing w:val="1"/>
        </w:rPr>
        <w:t xml:space="preserve"> </w:t>
      </w:r>
      <w:r>
        <w:t>embodied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incorporated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programs.</w:t>
      </w:r>
      <w:r>
        <w:rPr>
          <w:spacing w:val="63"/>
        </w:rPr>
        <w:t xml:space="preserve"> </w:t>
      </w:r>
      <w:r>
        <w:t>Only</w:t>
      </w:r>
      <w:r>
        <w:rPr>
          <w:spacing w:val="63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the user</w:t>
      </w:r>
      <w:r>
        <w:rPr>
          <w:spacing w:val="1"/>
        </w:rPr>
        <w:t xml:space="preserve"> </w:t>
      </w:r>
      <w:r>
        <w:t>have the insight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 determine the</w:t>
      </w:r>
      <w:r>
        <w:rPr>
          <w:spacing w:val="1"/>
        </w:rPr>
        <w:t xml:space="preserve"> </w:t>
      </w:r>
      <w:r>
        <w:t>reasonableness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particular</w:t>
      </w:r>
      <w:r>
        <w:rPr>
          <w:spacing w:val="62"/>
        </w:rPr>
        <w:t xml:space="preserve"> </w:t>
      </w:r>
      <w:r>
        <w:t>application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appropriately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their</w:t>
      </w:r>
      <w:r>
        <w:rPr>
          <w:spacing w:val="63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meaningfully interpreted.</w:t>
      </w:r>
      <w:r>
        <w:rPr>
          <w:spacing w:val="1"/>
        </w:rPr>
        <w:t xml:space="preserve"> </w:t>
      </w:r>
      <w:r>
        <w:t>A list of references outlining the research on which the</w:t>
      </w:r>
      <w:r>
        <w:rPr>
          <w:spacing w:val="1"/>
        </w:rPr>
        <w:t xml:space="preserve"> </w:t>
      </w:r>
      <w:r>
        <w:t>models</w:t>
      </w:r>
      <w:r>
        <w:rPr>
          <w:spacing w:val="2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based</w:t>
      </w:r>
      <w:r>
        <w:rPr>
          <w:spacing w:val="12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given</w:t>
      </w:r>
      <w:r>
        <w:rPr>
          <w:spacing w:val="21"/>
        </w:rPr>
        <w:t xml:space="preserve"> </w:t>
      </w:r>
      <w:r>
        <w:t>at</w:t>
      </w:r>
      <w:r>
        <w:rPr>
          <w:spacing w:val="5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back</w:t>
      </w:r>
      <w:r>
        <w:rPr>
          <w:spacing w:val="16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user</w:t>
      </w:r>
      <w:r>
        <w:rPr>
          <w:spacing w:val="14"/>
        </w:rPr>
        <w:t xml:space="preserve"> </w:t>
      </w:r>
      <w:r>
        <w:t>guide.</w:t>
      </w:r>
    </w:p>
    <w:p w14:paraId="5F3E4089" w14:textId="77777777" w:rsidR="00FE57DD" w:rsidRDefault="00FE57DD">
      <w:pPr>
        <w:pStyle w:val="BodyText"/>
        <w:rPr>
          <w:sz w:val="28"/>
        </w:rPr>
      </w:pPr>
    </w:p>
    <w:p w14:paraId="723EC353" w14:textId="77777777" w:rsidR="00FE57DD" w:rsidRDefault="00FE57DD">
      <w:pPr>
        <w:pStyle w:val="BodyText"/>
        <w:rPr>
          <w:sz w:val="28"/>
        </w:rPr>
      </w:pPr>
    </w:p>
    <w:p w14:paraId="6CD83525" w14:textId="77777777" w:rsidR="00FE57DD" w:rsidRDefault="00FE57DD">
      <w:pPr>
        <w:pStyle w:val="BodyText"/>
        <w:rPr>
          <w:sz w:val="28"/>
        </w:rPr>
      </w:pPr>
    </w:p>
    <w:p w14:paraId="3D7BBF28" w14:textId="77777777" w:rsidR="00FE57DD" w:rsidRDefault="00FE57DD">
      <w:pPr>
        <w:pStyle w:val="BodyText"/>
        <w:rPr>
          <w:sz w:val="28"/>
        </w:rPr>
      </w:pPr>
    </w:p>
    <w:p w14:paraId="4F613EF7" w14:textId="77777777" w:rsidR="00FE57DD" w:rsidRDefault="00FE57DD">
      <w:pPr>
        <w:pStyle w:val="BodyText"/>
        <w:spacing w:before="8"/>
        <w:rPr>
          <w:sz w:val="29"/>
        </w:rPr>
      </w:pPr>
    </w:p>
    <w:p w14:paraId="60B976F9" w14:textId="77777777" w:rsidR="00FE57DD" w:rsidRDefault="00680E2D">
      <w:pPr>
        <w:ind w:left="1760" w:right="1366"/>
        <w:jc w:val="center"/>
        <w:rPr>
          <w:b/>
          <w:sz w:val="26"/>
        </w:rPr>
      </w:pPr>
      <w:r>
        <w:rPr>
          <w:b/>
          <w:sz w:val="26"/>
        </w:rPr>
        <w:t>DISCLAIMER</w:t>
      </w:r>
    </w:p>
    <w:p w14:paraId="46162837" w14:textId="77777777" w:rsidR="00FE57DD" w:rsidRDefault="00680E2D">
      <w:pPr>
        <w:spacing w:before="230" w:line="199" w:lineRule="auto"/>
        <w:ind w:left="543" w:right="148" w:firstLine="10"/>
        <w:jc w:val="both"/>
        <w:rPr>
          <w:sz w:val="25"/>
        </w:rPr>
      </w:pPr>
      <w:r>
        <w:rPr>
          <w:sz w:val="25"/>
        </w:rPr>
        <w:t>While it</w:t>
      </w:r>
      <w:r>
        <w:rPr>
          <w:spacing w:val="1"/>
          <w:sz w:val="25"/>
        </w:rPr>
        <w:t xml:space="preserve"> </w:t>
      </w:r>
      <w:r>
        <w:rPr>
          <w:sz w:val="25"/>
        </w:rPr>
        <w:t>is believed</w:t>
      </w:r>
      <w:r>
        <w:rPr>
          <w:spacing w:val="62"/>
          <w:sz w:val="25"/>
        </w:rPr>
        <w:t xml:space="preserve"> </w:t>
      </w:r>
      <w:r>
        <w:rPr>
          <w:sz w:val="25"/>
        </w:rPr>
        <w:t>that</w:t>
      </w:r>
      <w:r>
        <w:rPr>
          <w:spacing w:val="63"/>
          <w:sz w:val="25"/>
        </w:rPr>
        <w:t xml:space="preserve"> </w:t>
      </w:r>
      <w:r>
        <w:rPr>
          <w:sz w:val="25"/>
        </w:rPr>
        <w:t>the programs</w:t>
      </w:r>
      <w:r>
        <w:rPr>
          <w:spacing w:val="62"/>
          <w:sz w:val="25"/>
        </w:rPr>
        <w:t xml:space="preserve"> </w:t>
      </w:r>
      <w:r>
        <w:rPr>
          <w:sz w:val="25"/>
        </w:rPr>
        <w:t>are based</w:t>
      </w:r>
      <w:r>
        <w:rPr>
          <w:spacing w:val="63"/>
          <w:sz w:val="25"/>
        </w:rPr>
        <w:t xml:space="preserve"> </w:t>
      </w:r>
      <w:r>
        <w:rPr>
          <w:sz w:val="25"/>
        </w:rPr>
        <w:t>on the best</w:t>
      </w:r>
      <w:r>
        <w:rPr>
          <w:spacing w:val="62"/>
          <w:sz w:val="25"/>
        </w:rPr>
        <w:t xml:space="preserve"> </w:t>
      </w:r>
      <w:r>
        <w:rPr>
          <w:sz w:val="25"/>
        </w:rPr>
        <w:t>available</w:t>
      </w:r>
      <w:r>
        <w:rPr>
          <w:spacing w:val="63"/>
          <w:sz w:val="25"/>
        </w:rPr>
        <w:t xml:space="preserve"> </w:t>
      </w:r>
      <w:r>
        <w:rPr>
          <w:sz w:val="25"/>
        </w:rPr>
        <w:t>knowledge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5"/>
        </w:rPr>
        <w:t>that</w:t>
      </w:r>
      <w:r>
        <w:rPr>
          <w:spacing w:val="1"/>
          <w:sz w:val="25"/>
        </w:rPr>
        <w:t xml:space="preserve"> </w:t>
      </w:r>
      <w:r>
        <w:rPr>
          <w:sz w:val="25"/>
        </w:rPr>
        <w:t>considerable</w:t>
      </w:r>
      <w:r>
        <w:rPr>
          <w:spacing w:val="1"/>
          <w:sz w:val="25"/>
        </w:rPr>
        <w:t xml:space="preserve"> </w:t>
      </w:r>
      <w:r>
        <w:rPr>
          <w:sz w:val="25"/>
        </w:rPr>
        <w:t>effort</w:t>
      </w:r>
      <w:r>
        <w:rPr>
          <w:spacing w:val="1"/>
          <w:sz w:val="25"/>
        </w:rPr>
        <w:t xml:space="preserve"> </w:t>
      </w:r>
      <w:r>
        <w:rPr>
          <w:sz w:val="25"/>
        </w:rPr>
        <w:t>has</w:t>
      </w:r>
      <w:r>
        <w:rPr>
          <w:spacing w:val="1"/>
          <w:sz w:val="25"/>
        </w:rPr>
        <w:t xml:space="preserve"> </w:t>
      </w:r>
      <w:r>
        <w:rPr>
          <w:sz w:val="25"/>
        </w:rPr>
        <w:t>been</w:t>
      </w:r>
      <w:r>
        <w:rPr>
          <w:spacing w:val="1"/>
          <w:sz w:val="25"/>
        </w:rPr>
        <w:t xml:space="preserve"> </w:t>
      </w:r>
      <w:r>
        <w:rPr>
          <w:sz w:val="25"/>
        </w:rPr>
        <w:t>expended</w:t>
      </w:r>
      <w:r>
        <w:rPr>
          <w:spacing w:val="62"/>
          <w:sz w:val="25"/>
        </w:rPr>
        <w:t xml:space="preserve"> </w:t>
      </w:r>
      <w:r>
        <w:rPr>
          <w:sz w:val="25"/>
        </w:rPr>
        <w:t>in</w:t>
      </w:r>
      <w:r>
        <w:rPr>
          <w:spacing w:val="63"/>
          <w:sz w:val="25"/>
        </w:rPr>
        <w:t xml:space="preserve"> </w:t>
      </w:r>
      <w:r>
        <w:rPr>
          <w:sz w:val="25"/>
        </w:rPr>
        <w:t>eliminating</w:t>
      </w:r>
      <w:r>
        <w:rPr>
          <w:spacing w:val="62"/>
          <w:sz w:val="25"/>
        </w:rPr>
        <w:t xml:space="preserve"> </w:t>
      </w:r>
      <w:r>
        <w:rPr>
          <w:sz w:val="25"/>
        </w:rPr>
        <w:t>errors,</w:t>
      </w:r>
      <w:r>
        <w:rPr>
          <w:spacing w:val="63"/>
          <w:sz w:val="25"/>
        </w:rPr>
        <w:t xml:space="preserve"> </w:t>
      </w:r>
      <w:r>
        <w:rPr>
          <w:sz w:val="25"/>
        </w:rPr>
        <w:t>users</w:t>
      </w:r>
      <w:r>
        <w:rPr>
          <w:spacing w:val="62"/>
          <w:sz w:val="25"/>
        </w:rPr>
        <w:t xml:space="preserve"> </w:t>
      </w:r>
      <w:r>
        <w:rPr>
          <w:sz w:val="25"/>
        </w:rPr>
        <w:t>are</w:t>
      </w:r>
      <w:r>
        <w:rPr>
          <w:spacing w:val="1"/>
          <w:sz w:val="25"/>
        </w:rPr>
        <w:t xml:space="preserve"> </w:t>
      </w:r>
      <w:r>
        <w:rPr>
          <w:sz w:val="23"/>
        </w:rPr>
        <w:t>warned</w:t>
      </w:r>
      <w:r>
        <w:rPr>
          <w:spacing w:val="1"/>
          <w:sz w:val="23"/>
        </w:rPr>
        <w:t xml:space="preserve"> </w:t>
      </w:r>
      <w:r>
        <w:rPr>
          <w:sz w:val="23"/>
        </w:rPr>
        <w:t>that</w:t>
      </w:r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application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programs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results</w:t>
      </w:r>
      <w:r>
        <w:rPr>
          <w:spacing w:val="57"/>
          <w:sz w:val="23"/>
        </w:rPr>
        <w:t xml:space="preserve"> </w:t>
      </w:r>
      <w:r>
        <w:rPr>
          <w:sz w:val="23"/>
        </w:rPr>
        <w:t>obtained</w:t>
      </w:r>
      <w:r>
        <w:rPr>
          <w:spacing w:val="58"/>
          <w:sz w:val="23"/>
        </w:rPr>
        <w:t xml:space="preserve"> </w:t>
      </w:r>
      <w:r>
        <w:rPr>
          <w:sz w:val="23"/>
        </w:rPr>
        <w:t>are</w:t>
      </w:r>
      <w:r>
        <w:rPr>
          <w:spacing w:val="58"/>
          <w:sz w:val="23"/>
        </w:rPr>
        <w:t xml:space="preserve"> </w:t>
      </w:r>
      <w:r>
        <w:rPr>
          <w:sz w:val="23"/>
        </w:rPr>
        <w:t>the</w:t>
      </w:r>
      <w:r>
        <w:rPr>
          <w:spacing w:val="58"/>
          <w:sz w:val="23"/>
        </w:rPr>
        <w:t xml:space="preserve"> </w:t>
      </w:r>
      <w:r>
        <w:rPr>
          <w:sz w:val="23"/>
        </w:rPr>
        <w:t>sole</w:t>
      </w:r>
      <w:r>
        <w:rPr>
          <w:spacing w:val="1"/>
          <w:sz w:val="23"/>
        </w:rPr>
        <w:t xml:space="preserve"> </w:t>
      </w:r>
      <w:r>
        <w:rPr>
          <w:sz w:val="25"/>
        </w:rPr>
        <w:t>res</w:t>
      </w:r>
      <w:r>
        <w:rPr>
          <w:sz w:val="25"/>
        </w:rPr>
        <w:t>ponsibility</w:t>
      </w:r>
      <w:r>
        <w:rPr>
          <w:spacing w:val="5"/>
          <w:sz w:val="25"/>
        </w:rPr>
        <w:t xml:space="preserve"> </w:t>
      </w:r>
      <w:r>
        <w:rPr>
          <w:sz w:val="25"/>
        </w:rPr>
        <w:t>of</w:t>
      </w:r>
      <w:r>
        <w:rPr>
          <w:spacing w:val="30"/>
          <w:sz w:val="25"/>
        </w:rPr>
        <w:t xml:space="preserve"> </w:t>
      </w:r>
      <w:r>
        <w:rPr>
          <w:sz w:val="25"/>
        </w:rPr>
        <w:t>the</w:t>
      </w:r>
      <w:r>
        <w:rPr>
          <w:spacing w:val="16"/>
          <w:sz w:val="25"/>
        </w:rPr>
        <w:t xml:space="preserve"> </w:t>
      </w:r>
      <w:r>
        <w:rPr>
          <w:sz w:val="25"/>
        </w:rPr>
        <w:t>user.</w:t>
      </w:r>
    </w:p>
    <w:p w14:paraId="5B11A630" w14:textId="77777777" w:rsidR="00FE57DD" w:rsidRDefault="00FE57DD">
      <w:pPr>
        <w:spacing w:line="199" w:lineRule="auto"/>
        <w:jc w:val="both"/>
        <w:rPr>
          <w:sz w:val="25"/>
        </w:rPr>
        <w:sectPr w:rsidR="00FE57DD">
          <w:headerReference w:type="default" r:id="rId16"/>
          <w:pgSz w:w="11570" w:h="16490"/>
          <w:pgMar w:top="720" w:right="980" w:bottom="280" w:left="1140" w:header="622" w:footer="0" w:gutter="0"/>
          <w:pgNumType w:start="6"/>
          <w:cols w:space="720"/>
        </w:sectPr>
      </w:pPr>
    </w:p>
    <w:p w14:paraId="4F2161F8" w14:textId="77777777" w:rsidR="00FE57DD" w:rsidRDefault="00FE57DD">
      <w:pPr>
        <w:pStyle w:val="BodyText"/>
        <w:rPr>
          <w:sz w:val="20"/>
        </w:rPr>
      </w:pPr>
    </w:p>
    <w:p w14:paraId="4EB83B76" w14:textId="77777777" w:rsidR="00FE57DD" w:rsidRDefault="00FE57DD">
      <w:pPr>
        <w:pStyle w:val="BodyText"/>
        <w:rPr>
          <w:sz w:val="20"/>
        </w:rPr>
      </w:pPr>
    </w:p>
    <w:p w14:paraId="0CCE0BF1" w14:textId="77777777" w:rsidR="00FE57DD" w:rsidRDefault="00FE57DD">
      <w:pPr>
        <w:rPr>
          <w:sz w:val="20"/>
        </w:rPr>
        <w:sectPr w:rsidR="00FE57DD">
          <w:pgSz w:w="11570" w:h="16490"/>
          <w:pgMar w:top="720" w:right="980" w:bottom="280" w:left="1140" w:header="622" w:footer="0" w:gutter="0"/>
          <w:cols w:space="720"/>
        </w:sectPr>
      </w:pPr>
    </w:p>
    <w:p w14:paraId="57ACC982" w14:textId="77777777" w:rsidR="00FE57DD" w:rsidRDefault="00680E2D">
      <w:pPr>
        <w:pStyle w:val="Heading6"/>
        <w:spacing w:before="247"/>
        <w:ind w:left="2818"/>
        <w:rPr>
          <w:rFonts w:ascii="Arial"/>
        </w:rPr>
      </w:pPr>
      <w:r>
        <w:rPr>
          <w:rFonts w:ascii="Arial"/>
        </w:rPr>
        <w:t>TABLE</w:t>
      </w:r>
      <w:r>
        <w:rPr>
          <w:rFonts w:ascii="Arial"/>
          <w:spacing w:val="30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32"/>
        </w:rPr>
        <w:t xml:space="preserve"> </w:t>
      </w:r>
      <w:r>
        <w:rPr>
          <w:rFonts w:ascii="Arial"/>
        </w:rPr>
        <w:t>CONTENTS</w:t>
      </w:r>
    </w:p>
    <w:p w14:paraId="1ABB5978" w14:textId="77777777" w:rsidR="00FE57DD" w:rsidRDefault="00680E2D">
      <w:pPr>
        <w:rPr>
          <w:rFonts w:ascii="Arial"/>
          <w:sz w:val="24"/>
        </w:rPr>
      </w:pPr>
      <w:r>
        <w:br w:type="column"/>
      </w:r>
    </w:p>
    <w:p w14:paraId="206410E2" w14:textId="77777777" w:rsidR="00FE57DD" w:rsidRDefault="00FE57DD">
      <w:pPr>
        <w:pStyle w:val="BodyText"/>
        <w:rPr>
          <w:rFonts w:ascii="Arial"/>
          <w:sz w:val="24"/>
        </w:rPr>
      </w:pPr>
    </w:p>
    <w:p w14:paraId="39E88219" w14:textId="77777777" w:rsidR="00FE57DD" w:rsidRDefault="00FE57DD">
      <w:pPr>
        <w:pStyle w:val="BodyText"/>
        <w:spacing w:before="3"/>
        <w:rPr>
          <w:rFonts w:ascii="Arial"/>
          <w:sz w:val="24"/>
        </w:rPr>
      </w:pPr>
    </w:p>
    <w:p w14:paraId="27D3C450" w14:textId="77777777" w:rsidR="00FE57DD" w:rsidRDefault="00680E2D">
      <w:pPr>
        <w:ind w:right="383"/>
        <w:jc w:val="right"/>
        <w:rPr>
          <w:b/>
          <w:sz w:val="23"/>
        </w:rPr>
      </w:pPr>
      <w:r>
        <w:rPr>
          <w:b/>
          <w:w w:val="105"/>
          <w:sz w:val="23"/>
          <w:u w:val="thick"/>
        </w:rPr>
        <w:t>Page</w:t>
      </w:r>
    </w:p>
    <w:p w14:paraId="021EF2A1" w14:textId="77777777" w:rsidR="00FE57DD" w:rsidRDefault="00FE57DD">
      <w:pPr>
        <w:jc w:val="right"/>
        <w:rPr>
          <w:sz w:val="23"/>
        </w:rPr>
        <w:sectPr w:rsidR="00FE57DD">
          <w:type w:val="continuous"/>
          <w:pgSz w:w="11570" w:h="16490"/>
          <w:pgMar w:top="1560" w:right="980" w:bottom="280" w:left="1140" w:header="622" w:footer="0" w:gutter="0"/>
          <w:cols w:num="2" w:space="720" w:equalWidth="0">
            <w:col w:w="6502" w:space="40"/>
            <w:col w:w="2908"/>
          </w:cols>
        </w:sectPr>
      </w:pPr>
    </w:p>
    <w:p w14:paraId="784EBB7D" w14:textId="77777777" w:rsidR="00FE57DD" w:rsidRDefault="00680E2D">
      <w:pPr>
        <w:tabs>
          <w:tab w:val="left" w:pos="8661"/>
        </w:tabs>
        <w:spacing w:before="174"/>
        <w:ind w:left="297"/>
        <w:rPr>
          <w:sz w:val="27"/>
        </w:rPr>
      </w:pPr>
      <w:r>
        <w:rPr>
          <w:b/>
          <w:sz w:val="23"/>
        </w:rPr>
        <w:t>FOREWORD</w:t>
      </w:r>
      <w:r>
        <w:rPr>
          <w:b/>
          <w:sz w:val="23"/>
        </w:rPr>
        <w:tab/>
      </w:r>
      <w:r>
        <w:rPr>
          <w:sz w:val="27"/>
        </w:rPr>
        <w:t>(iii)</w:t>
      </w:r>
    </w:p>
    <w:p w14:paraId="7F7BA2AB" w14:textId="77777777" w:rsidR="00FE57DD" w:rsidRDefault="00680E2D">
      <w:pPr>
        <w:tabs>
          <w:tab w:val="left" w:pos="8676"/>
        </w:tabs>
        <w:spacing w:before="170"/>
        <w:ind w:left="295"/>
        <w:rPr>
          <w:sz w:val="27"/>
        </w:rPr>
      </w:pPr>
      <w:r>
        <w:rPr>
          <w:b/>
          <w:sz w:val="23"/>
        </w:rPr>
        <w:t>ACKNOWLEDGEMENTS</w:t>
      </w:r>
      <w:r>
        <w:rPr>
          <w:b/>
          <w:sz w:val="23"/>
        </w:rPr>
        <w:tab/>
      </w:r>
      <w:r>
        <w:rPr>
          <w:sz w:val="27"/>
        </w:rPr>
        <w:t>(iv)</w:t>
      </w:r>
    </w:p>
    <w:p w14:paraId="451C7F6B" w14:textId="77777777" w:rsidR="00FE57DD" w:rsidRDefault="00680E2D">
      <w:pPr>
        <w:tabs>
          <w:tab w:val="left" w:pos="8740"/>
        </w:tabs>
        <w:spacing w:before="174"/>
        <w:ind w:left="290"/>
        <w:rPr>
          <w:sz w:val="26"/>
        </w:rPr>
      </w:pPr>
      <w:r>
        <w:rPr>
          <w:b/>
          <w:sz w:val="23"/>
        </w:rPr>
        <w:t>SCOPE</w:t>
      </w:r>
      <w:r>
        <w:rPr>
          <w:b/>
          <w:spacing w:val="3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36"/>
          <w:sz w:val="23"/>
        </w:rPr>
        <w:t xml:space="preserve"> </w:t>
      </w:r>
      <w:r>
        <w:rPr>
          <w:b/>
          <w:sz w:val="23"/>
        </w:rPr>
        <w:t>MODELS</w:t>
      </w:r>
      <w:r>
        <w:rPr>
          <w:b/>
          <w:sz w:val="23"/>
        </w:rPr>
        <w:tab/>
      </w:r>
      <w:r>
        <w:rPr>
          <w:sz w:val="23"/>
        </w:rPr>
        <w:t>(</w:t>
      </w:r>
      <w:r>
        <w:rPr>
          <w:sz w:val="26"/>
        </w:rPr>
        <w:t>v)</w:t>
      </w:r>
    </w:p>
    <w:p w14:paraId="71510B1A" w14:textId="77777777" w:rsidR="00FE57DD" w:rsidRDefault="00680E2D">
      <w:pPr>
        <w:tabs>
          <w:tab w:val="left" w:pos="8671"/>
        </w:tabs>
        <w:spacing w:before="167"/>
        <w:ind w:left="294"/>
        <w:rPr>
          <w:sz w:val="27"/>
        </w:rPr>
      </w:pPr>
      <w:r>
        <w:rPr>
          <w:b/>
          <w:sz w:val="23"/>
        </w:rPr>
        <w:t>NOTICES</w:t>
      </w:r>
      <w:r>
        <w:rPr>
          <w:b/>
          <w:sz w:val="23"/>
        </w:rPr>
        <w:tab/>
      </w:r>
      <w:r>
        <w:rPr>
          <w:sz w:val="27"/>
        </w:rPr>
        <w:t>(vi)</w:t>
      </w:r>
    </w:p>
    <w:p w14:paraId="4D23DF7A" w14:textId="77777777" w:rsidR="00FE57DD" w:rsidRDefault="00680E2D">
      <w:pPr>
        <w:tabs>
          <w:tab w:val="left" w:pos="8673"/>
        </w:tabs>
        <w:spacing w:before="170"/>
        <w:ind w:left="289"/>
        <w:rPr>
          <w:sz w:val="27"/>
        </w:rPr>
      </w:pPr>
      <w:r>
        <w:rPr>
          <w:b/>
          <w:sz w:val="23"/>
        </w:rPr>
        <w:t>DISCLAIMER</w:t>
      </w:r>
      <w:r>
        <w:rPr>
          <w:b/>
          <w:sz w:val="23"/>
        </w:rPr>
        <w:tab/>
      </w:r>
      <w:r>
        <w:rPr>
          <w:sz w:val="23"/>
        </w:rPr>
        <w:t>(</w:t>
      </w:r>
      <w:r>
        <w:rPr>
          <w:sz w:val="27"/>
        </w:rPr>
        <w:t>vi)</w:t>
      </w:r>
    </w:p>
    <w:p w14:paraId="74412F0C" w14:textId="77777777" w:rsidR="00FE57DD" w:rsidRDefault="00680E2D">
      <w:pPr>
        <w:tabs>
          <w:tab w:val="left" w:pos="8599"/>
        </w:tabs>
        <w:spacing w:before="184"/>
        <w:ind w:left="284"/>
        <w:rPr>
          <w:sz w:val="26"/>
        </w:rPr>
      </w:pPr>
      <w:r>
        <w:rPr>
          <w:b/>
          <w:w w:val="105"/>
          <w:sz w:val="23"/>
        </w:rPr>
        <w:t>TABLE</w:t>
      </w:r>
      <w:r>
        <w:rPr>
          <w:b/>
          <w:spacing w:val="16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6"/>
          <w:w w:val="105"/>
          <w:sz w:val="23"/>
        </w:rPr>
        <w:t xml:space="preserve"> </w:t>
      </w:r>
      <w:r>
        <w:rPr>
          <w:b/>
          <w:w w:val="105"/>
          <w:sz w:val="23"/>
        </w:rPr>
        <w:t>CONTENTS</w:t>
      </w:r>
      <w:r>
        <w:rPr>
          <w:b/>
          <w:w w:val="105"/>
          <w:sz w:val="23"/>
        </w:rPr>
        <w:tab/>
      </w:r>
      <w:r>
        <w:rPr>
          <w:w w:val="105"/>
          <w:sz w:val="26"/>
        </w:rPr>
        <w:t>(vii)</w:t>
      </w:r>
    </w:p>
    <w:p w14:paraId="03B6D680" w14:textId="77777777" w:rsidR="00FE57DD" w:rsidRDefault="00680E2D">
      <w:pPr>
        <w:tabs>
          <w:tab w:val="left" w:pos="8739"/>
        </w:tabs>
        <w:spacing w:before="181"/>
        <w:ind w:left="288"/>
        <w:rPr>
          <w:sz w:val="26"/>
        </w:rPr>
      </w:pPr>
      <w:r>
        <w:rPr>
          <w:b/>
          <w:sz w:val="23"/>
        </w:rPr>
        <w:t>LIST</w:t>
      </w:r>
      <w:r>
        <w:rPr>
          <w:b/>
          <w:spacing w:val="28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SYMBOLS</w:t>
      </w:r>
      <w:r>
        <w:rPr>
          <w:b/>
          <w:sz w:val="23"/>
        </w:rPr>
        <w:tab/>
      </w:r>
      <w:r>
        <w:rPr>
          <w:sz w:val="26"/>
        </w:rPr>
        <w:t>(x)</w:t>
      </w:r>
    </w:p>
    <w:p w14:paraId="184F98C9" w14:textId="77777777" w:rsidR="00FE57DD" w:rsidRDefault="00680E2D">
      <w:pPr>
        <w:tabs>
          <w:tab w:val="left" w:pos="8367"/>
        </w:tabs>
        <w:spacing w:before="195" w:line="241" w:lineRule="exact"/>
        <w:ind w:right="402"/>
        <w:jc w:val="right"/>
        <w:rPr>
          <w:sz w:val="23"/>
        </w:rPr>
      </w:pPr>
      <w:r>
        <w:rPr>
          <w:b/>
          <w:w w:val="105"/>
          <w:sz w:val="23"/>
        </w:rPr>
        <w:t>CHAPTER</w:t>
      </w:r>
      <w:r>
        <w:rPr>
          <w:b/>
          <w:spacing w:val="10"/>
          <w:w w:val="105"/>
          <w:sz w:val="23"/>
        </w:rPr>
        <w:t xml:space="preserve"> </w:t>
      </w:r>
      <w:r>
        <w:rPr>
          <w:b/>
          <w:w w:val="105"/>
          <w:sz w:val="23"/>
        </w:rPr>
        <w:t>1:</w:t>
      </w:r>
      <w:r>
        <w:rPr>
          <w:b/>
          <w:spacing w:val="59"/>
          <w:w w:val="105"/>
          <w:sz w:val="23"/>
        </w:rPr>
        <w:t xml:space="preserve"> </w:t>
      </w:r>
      <w:r>
        <w:rPr>
          <w:b/>
          <w:w w:val="105"/>
          <w:sz w:val="23"/>
        </w:rPr>
        <w:t>INTRODUCTION</w:t>
      </w:r>
      <w:r>
        <w:rPr>
          <w:b/>
          <w:w w:val="105"/>
          <w:sz w:val="23"/>
        </w:rPr>
        <w:tab/>
      </w:r>
      <w:r>
        <w:rPr>
          <w:w w:val="105"/>
          <w:sz w:val="23"/>
        </w:rPr>
        <w:t>1.</w:t>
      </w:r>
      <w:r>
        <w:rPr>
          <w:spacing w:val="21"/>
          <w:w w:val="105"/>
          <w:sz w:val="23"/>
        </w:rPr>
        <w:t xml:space="preserve"> </w:t>
      </w:r>
      <w:r>
        <w:rPr>
          <w:w w:val="105"/>
          <w:sz w:val="23"/>
        </w:rPr>
        <w:t>1</w:t>
      </w:r>
    </w:p>
    <w:p w14:paraId="40A517E8" w14:textId="77777777" w:rsidR="00FE57DD" w:rsidRDefault="00680E2D">
      <w:pPr>
        <w:pStyle w:val="BodyText"/>
        <w:tabs>
          <w:tab w:val="left" w:pos="8045"/>
        </w:tabs>
        <w:spacing w:line="238" w:lineRule="exact"/>
        <w:ind w:right="400"/>
        <w:jc w:val="right"/>
      </w:pPr>
      <w:r>
        <w:t>BACKGROUND</w:t>
      </w:r>
      <w:r>
        <w:tab/>
      </w:r>
      <w:r>
        <w:rPr>
          <w:sz w:val="23"/>
        </w:rPr>
        <w:t>1.</w:t>
      </w:r>
      <w:r>
        <w:rPr>
          <w:spacing w:val="28"/>
          <w:sz w:val="23"/>
        </w:rPr>
        <w:t xml:space="preserve"> </w:t>
      </w:r>
      <w:r>
        <w:t>1</w:t>
      </w:r>
    </w:p>
    <w:p w14:paraId="189304A9" w14:textId="77777777" w:rsidR="00FE57DD" w:rsidRDefault="00680E2D">
      <w:pPr>
        <w:pStyle w:val="BodyText"/>
        <w:tabs>
          <w:tab w:val="left" w:pos="8050"/>
        </w:tabs>
        <w:spacing w:line="235" w:lineRule="exact"/>
        <w:ind w:right="391"/>
        <w:jc w:val="right"/>
      </w:pPr>
      <w:r>
        <w:t>COMPUTER</w:t>
      </w:r>
      <w:r>
        <w:rPr>
          <w:spacing w:val="41"/>
        </w:rPr>
        <w:t xml:space="preserve"> </w:t>
      </w:r>
      <w:r>
        <w:t>PROGRAMS</w:t>
      </w:r>
      <w:r>
        <w:tab/>
      </w:r>
      <w:r>
        <w:rPr>
          <w:sz w:val="23"/>
        </w:rPr>
        <w:t>1.</w:t>
      </w:r>
      <w:r>
        <w:rPr>
          <w:spacing w:val="33"/>
          <w:sz w:val="23"/>
        </w:rPr>
        <w:t xml:space="preserve"> </w:t>
      </w:r>
      <w:r>
        <w:t>2</w:t>
      </w:r>
    </w:p>
    <w:p w14:paraId="5B269804" w14:textId="77777777" w:rsidR="00FE57DD" w:rsidRDefault="00680E2D">
      <w:pPr>
        <w:pStyle w:val="BodyText"/>
        <w:tabs>
          <w:tab w:val="left" w:pos="8042"/>
        </w:tabs>
        <w:spacing w:line="261" w:lineRule="exact"/>
        <w:ind w:right="390"/>
        <w:jc w:val="right"/>
      </w:pPr>
      <w:r>
        <w:t>ABOUT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MANUAL</w:t>
      </w:r>
      <w:r>
        <w:tab/>
      </w:r>
      <w:r>
        <w:rPr>
          <w:sz w:val="23"/>
        </w:rPr>
        <w:t>1.</w:t>
      </w:r>
      <w:r>
        <w:rPr>
          <w:spacing w:val="40"/>
          <w:sz w:val="23"/>
        </w:rPr>
        <w:t xml:space="preserve"> </w:t>
      </w:r>
      <w:r>
        <w:t>2</w:t>
      </w:r>
    </w:p>
    <w:p w14:paraId="72A2BC5F" w14:textId="77777777" w:rsidR="00FE57DD" w:rsidRDefault="00680E2D">
      <w:pPr>
        <w:tabs>
          <w:tab w:val="right" w:pos="9040"/>
        </w:tabs>
        <w:spacing w:before="193" w:line="251" w:lineRule="exact"/>
        <w:ind w:left="288"/>
        <w:rPr>
          <w:sz w:val="24"/>
        </w:rPr>
      </w:pPr>
      <w:r>
        <w:rPr>
          <w:b/>
          <w:w w:val="105"/>
          <w:sz w:val="23"/>
        </w:rPr>
        <w:t>CHAPTER</w:t>
      </w:r>
      <w:r>
        <w:rPr>
          <w:b/>
          <w:spacing w:val="9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2: 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MODELS</w:t>
      </w:r>
      <w:r>
        <w:rPr>
          <w:b/>
          <w:spacing w:val="13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1"/>
          <w:w w:val="105"/>
          <w:sz w:val="23"/>
        </w:rPr>
        <w:t xml:space="preserve"> </w:t>
      </w:r>
      <w:r>
        <w:rPr>
          <w:b/>
          <w:w w:val="105"/>
          <w:sz w:val="23"/>
        </w:rPr>
        <w:t>WASTEWATER</w:t>
      </w:r>
      <w:r>
        <w:rPr>
          <w:b/>
          <w:spacing w:val="14"/>
          <w:w w:val="105"/>
          <w:sz w:val="23"/>
        </w:rPr>
        <w:t xml:space="preserve"> </w:t>
      </w:r>
      <w:r>
        <w:rPr>
          <w:b/>
          <w:w w:val="105"/>
          <w:sz w:val="23"/>
        </w:rPr>
        <w:t>CHARACTERISTICS</w:t>
      </w:r>
      <w:r>
        <w:rPr>
          <w:b/>
          <w:w w:val="105"/>
          <w:sz w:val="23"/>
        </w:rPr>
        <w:tab/>
      </w:r>
      <w:r>
        <w:rPr>
          <w:w w:val="105"/>
          <w:sz w:val="24"/>
        </w:rPr>
        <w:t>2.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1</w:t>
      </w:r>
    </w:p>
    <w:p w14:paraId="6821906E" w14:textId="77777777" w:rsidR="00FE57DD" w:rsidRDefault="00680E2D">
      <w:pPr>
        <w:pStyle w:val="BodyText"/>
        <w:tabs>
          <w:tab w:val="right" w:pos="9040"/>
        </w:tabs>
        <w:spacing w:line="234" w:lineRule="exact"/>
        <w:ind w:left="603"/>
      </w:pPr>
      <w:r>
        <w:t>INTRODUCTION</w:t>
      </w:r>
      <w:r>
        <w:tab/>
        <w:t>2.</w:t>
      </w:r>
      <w:r>
        <w:rPr>
          <w:spacing w:val="-3"/>
        </w:rPr>
        <w:t xml:space="preserve"> </w:t>
      </w:r>
      <w:r>
        <w:t>1</w:t>
      </w:r>
    </w:p>
    <w:p w14:paraId="6AAEB8FB" w14:textId="77777777" w:rsidR="00FE57DD" w:rsidRDefault="00680E2D">
      <w:pPr>
        <w:pStyle w:val="BodyText"/>
        <w:tabs>
          <w:tab w:val="right" w:pos="9039"/>
        </w:tabs>
        <w:spacing w:line="235" w:lineRule="exact"/>
        <w:ind w:left="613"/>
      </w:pPr>
      <w:r>
        <w:t>UNIVERSITY</w:t>
      </w:r>
      <w:r>
        <w:rPr>
          <w:spacing w:val="3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CAPE</w:t>
      </w:r>
      <w:r>
        <w:rPr>
          <w:spacing w:val="13"/>
        </w:rPr>
        <w:t xml:space="preserve"> </w:t>
      </w:r>
      <w:r>
        <w:t>TOWN</w:t>
      </w:r>
      <w:r>
        <w:rPr>
          <w:spacing w:val="26"/>
        </w:rPr>
        <w:t xml:space="preserve"> </w:t>
      </w:r>
      <w:r>
        <w:t>MODEL</w:t>
      </w:r>
      <w:r>
        <w:rPr>
          <w:spacing w:val="26"/>
        </w:rPr>
        <w:t xml:space="preserve"> </w:t>
      </w:r>
      <w:r>
        <w:t>(UCTOLD)</w:t>
      </w:r>
      <w:r>
        <w:tab/>
        <w:t>2.</w:t>
      </w:r>
      <w:r>
        <w:rPr>
          <w:spacing w:val="-4"/>
        </w:rPr>
        <w:t xml:space="preserve"> </w:t>
      </w:r>
      <w:r>
        <w:t>1</w:t>
      </w:r>
    </w:p>
    <w:p w14:paraId="4BFB5A09" w14:textId="77777777" w:rsidR="00FE57DD" w:rsidRDefault="00680E2D">
      <w:pPr>
        <w:pStyle w:val="BodyText"/>
        <w:tabs>
          <w:tab w:val="right" w:pos="9047"/>
        </w:tabs>
        <w:spacing w:line="238" w:lineRule="exact"/>
        <w:ind w:left="931"/>
      </w:pPr>
      <w:r>
        <w:t>Steady</w:t>
      </w:r>
      <w:r>
        <w:rPr>
          <w:spacing w:val="17"/>
        </w:rPr>
        <w:t xml:space="preserve"> </w:t>
      </w:r>
      <w:r>
        <w:t>state</w:t>
      </w:r>
      <w:r>
        <w:rPr>
          <w:spacing w:val="8"/>
        </w:rPr>
        <w:t xml:space="preserve"> </w:t>
      </w:r>
      <w:r>
        <w:t>aerobic</w:t>
      </w:r>
      <w:r>
        <w:rPr>
          <w:spacing w:val="27"/>
        </w:rPr>
        <w:t xml:space="preserve"> </w:t>
      </w:r>
      <w:r>
        <w:t>model</w:t>
      </w:r>
      <w:r>
        <w:tab/>
        <w:t>2.</w:t>
      </w:r>
      <w:r>
        <w:rPr>
          <w:spacing w:val="5"/>
        </w:rPr>
        <w:t xml:space="preserve"> </w:t>
      </w:r>
      <w:r>
        <w:t>1</w:t>
      </w:r>
    </w:p>
    <w:p w14:paraId="04B9F7D8" w14:textId="77777777" w:rsidR="00FE57DD" w:rsidRDefault="00680E2D">
      <w:pPr>
        <w:pStyle w:val="BodyText"/>
        <w:tabs>
          <w:tab w:val="left" w:pos="8667"/>
        </w:tabs>
        <w:spacing w:line="238" w:lineRule="exact"/>
        <w:ind w:left="937"/>
      </w:pPr>
      <w:r>
        <w:t>Dynamic</w:t>
      </w:r>
      <w:r>
        <w:rPr>
          <w:spacing w:val="10"/>
        </w:rPr>
        <w:t xml:space="preserve"> </w:t>
      </w:r>
      <w:r>
        <w:t>model</w:t>
      </w:r>
      <w:r>
        <w:tab/>
        <w:t>2.</w:t>
      </w:r>
      <w:r>
        <w:rPr>
          <w:spacing w:val="7"/>
        </w:rPr>
        <w:t xml:space="preserve"> </w:t>
      </w:r>
      <w:r>
        <w:t>2</w:t>
      </w:r>
    </w:p>
    <w:p w14:paraId="6D65D483" w14:textId="77777777" w:rsidR="00FE57DD" w:rsidRDefault="00680E2D">
      <w:pPr>
        <w:pStyle w:val="BodyText"/>
        <w:tabs>
          <w:tab w:val="right" w:pos="9057"/>
        </w:tabs>
        <w:spacing w:line="235" w:lineRule="exact"/>
        <w:ind w:left="940"/>
      </w:pPr>
      <w:r>
        <w:t>UCTOLD</w:t>
      </w:r>
      <w:r>
        <w:rPr>
          <w:spacing w:val="6"/>
        </w:rPr>
        <w:t xml:space="preserve"> </w:t>
      </w:r>
      <w:r>
        <w:t>process</w:t>
      </w:r>
      <w:r>
        <w:rPr>
          <w:spacing w:val="9"/>
        </w:rPr>
        <w:t xml:space="preserve"> </w:t>
      </w:r>
      <w:r>
        <w:t>model</w:t>
      </w:r>
      <w:r>
        <w:rPr>
          <w:spacing w:val="3"/>
        </w:rPr>
        <w:t xml:space="preserve"> </w:t>
      </w:r>
      <w:r>
        <w:t>description</w:t>
      </w:r>
      <w:r>
        <w:tab/>
        <w:t>2.</w:t>
      </w:r>
      <w:r>
        <w:rPr>
          <w:spacing w:val="15"/>
        </w:rPr>
        <w:t xml:space="preserve"> </w:t>
      </w:r>
      <w:r>
        <w:t>5</w:t>
      </w:r>
    </w:p>
    <w:p w14:paraId="76968485" w14:textId="77777777" w:rsidR="00FE57DD" w:rsidRDefault="00680E2D">
      <w:pPr>
        <w:pStyle w:val="BodyText"/>
        <w:tabs>
          <w:tab w:val="right" w:pos="9046"/>
        </w:tabs>
        <w:spacing w:line="231" w:lineRule="exact"/>
        <w:ind w:left="940"/>
      </w:pPr>
      <w:r>
        <w:t>UCTOLD</w:t>
      </w:r>
      <w:r>
        <w:rPr>
          <w:spacing w:val="6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model</w:t>
      </w:r>
      <w:r>
        <w:tab/>
        <w:t>2.</w:t>
      </w:r>
      <w:r>
        <w:rPr>
          <w:spacing w:val="4"/>
        </w:rPr>
        <w:t xml:space="preserve"> </w:t>
      </w:r>
      <w:r>
        <w:t>9</w:t>
      </w:r>
    </w:p>
    <w:p w14:paraId="0766E7EB" w14:textId="77777777" w:rsidR="00FE57DD" w:rsidRDefault="00680E2D">
      <w:pPr>
        <w:pStyle w:val="BodyText"/>
        <w:tabs>
          <w:tab w:val="right" w:pos="9051"/>
        </w:tabs>
        <w:spacing w:line="233" w:lineRule="exact"/>
        <w:ind w:left="940"/>
      </w:pPr>
      <w:r>
        <w:t>UCTOLD</w:t>
      </w:r>
      <w:r>
        <w:rPr>
          <w:spacing w:val="6"/>
        </w:rPr>
        <w:t xml:space="preserve"> </w:t>
      </w:r>
      <w:r>
        <w:t>system</w:t>
      </w:r>
      <w:r>
        <w:rPr>
          <w:spacing w:val="15"/>
        </w:rPr>
        <w:t xml:space="preserve"> </w:t>
      </w:r>
      <w:r>
        <w:t>model</w:t>
      </w:r>
      <w:r>
        <w:rPr>
          <w:spacing w:val="6"/>
        </w:rPr>
        <w:t xml:space="preserve"> </w:t>
      </w:r>
      <w:r>
        <w:t>solution</w:t>
      </w:r>
      <w:r>
        <w:tab/>
        <w:t>2.</w:t>
      </w:r>
      <w:r>
        <w:rPr>
          <w:spacing w:val="8"/>
        </w:rPr>
        <w:t xml:space="preserve"> </w:t>
      </w:r>
      <w:r>
        <w:t>9</w:t>
      </w:r>
    </w:p>
    <w:p w14:paraId="11DBD0C1" w14:textId="77777777" w:rsidR="00FE57DD" w:rsidRDefault="00680E2D">
      <w:pPr>
        <w:pStyle w:val="BodyText"/>
        <w:spacing w:line="238" w:lineRule="exact"/>
        <w:ind w:left="603"/>
      </w:pPr>
      <w:r>
        <w:t>INTERNATIONAL</w:t>
      </w:r>
      <w:r>
        <w:rPr>
          <w:spacing w:val="36"/>
        </w:rPr>
        <w:t xml:space="preserve"> </w:t>
      </w:r>
      <w:r>
        <w:t>ASSOCIATION</w:t>
      </w:r>
      <w:r>
        <w:rPr>
          <w:spacing w:val="45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WATER</w:t>
      </w:r>
      <w:r>
        <w:rPr>
          <w:spacing w:val="22"/>
        </w:rPr>
        <w:t xml:space="preserve"> </w:t>
      </w:r>
      <w:r>
        <w:t>POLLUTION</w:t>
      </w:r>
    </w:p>
    <w:p w14:paraId="38E4404C" w14:textId="77777777" w:rsidR="00FE57DD" w:rsidRDefault="00680E2D">
      <w:pPr>
        <w:tabs>
          <w:tab w:val="right" w:pos="9041"/>
        </w:tabs>
        <w:spacing w:line="238" w:lineRule="exact"/>
        <w:ind w:left="610"/>
        <w:rPr>
          <w:sz w:val="25"/>
        </w:rPr>
      </w:pPr>
      <w:r>
        <w:rPr>
          <w:sz w:val="25"/>
        </w:rPr>
        <w:t>RESEARCH</w:t>
      </w:r>
      <w:r>
        <w:rPr>
          <w:spacing w:val="37"/>
          <w:sz w:val="25"/>
        </w:rPr>
        <w:t xml:space="preserve"> </w:t>
      </w:r>
      <w:r>
        <w:rPr>
          <w:sz w:val="25"/>
        </w:rPr>
        <w:t>AND</w:t>
      </w:r>
      <w:r>
        <w:rPr>
          <w:spacing w:val="28"/>
          <w:sz w:val="25"/>
        </w:rPr>
        <w:t xml:space="preserve"> </w:t>
      </w:r>
      <w:r>
        <w:rPr>
          <w:sz w:val="25"/>
        </w:rPr>
        <w:t>CONTROL</w:t>
      </w:r>
      <w:r>
        <w:rPr>
          <w:spacing w:val="40"/>
          <w:sz w:val="25"/>
        </w:rPr>
        <w:t xml:space="preserve"> </w:t>
      </w:r>
      <w:r>
        <w:rPr>
          <w:sz w:val="25"/>
        </w:rPr>
        <w:t>MODEL</w:t>
      </w:r>
      <w:r>
        <w:rPr>
          <w:spacing w:val="32"/>
          <w:sz w:val="25"/>
        </w:rPr>
        <w:t xml:space="preserve"> </w:t>
      </w:r>
      <w:r>
        <w:rPr>
          <w:b/>
          <w:sz w:val="23"/>
        </w:rPr>
        <w:t>(IAWPRC)</w:t>
      </w:r>
      <w:r>
        <w:rPr>
          <w:b/>
          <w:sz w:val="23"/>
        </w:rPr>
        <w:tab/>
      </w:r>
      <w:r>
        <w:rPr>
          <w:sz w:val="25"/>
        </w:rPr>
        <w:t>2.10</w:t>
      </w:r>
    </w:p>
    <w:p w14:paraId="278388B1" w14:textId="77777777" w:rsidR="00FE57DD" w:rsidRDefault="00680E2D">
      <w:pPr>
        <w:tabs>
          <w:tab w:val="right" w:pos="9036"/>
        </w:tabs>
        <w:spacing w:line="235" w:lineRule="exact"/>
        <w:ind w:left="927"/>
        <w:rPr>
          <w:sz w:val="25"/>
        </w:rPr>
      </w:pPr>
      <w:r>
        <w:rPr>
          <w:b/>
          <w:sz w:val="23"/>
        </w:rPr>
        <w:t>IAWPRC</w:t>
      </w:r>
      <w:r>
        <w:rPr>
          <w:b/>
          <w:spacing w:val="22"/>
          <w:sz w:val="23"/>
        </w:rPr>
        <w:t xml:space="preserve"> </w:t>
      </w:r>
      <w:r>
        <w:rPr>
          <w:sz w:val="25"/>
        </w:rPr>
        <w:t>model</w:t>
      </w:r>
      <w:r>
        <w:rPr>
          <w:spacing w:val="10"/>
          <w:sz w:val="25"/>
        </w:rPr>
        <w:t xml:space="preserve"> </w:t>
      </w:r>
      <w:r>
        <w:rPr>
          <w:sz w:val="25"/>
        </w:rPr>
        <w:t>origins</w:t>
      </w:r>
      <w:r>
        <w:rPr>
          <w:sz w:val="25"/>
        </w:rPr>
        <w:tab/>
        <w:t>2.10</w:t>
      </w:r>
    </w:p>
    <w:p w14:paraId="7C1FA30C" w14:textId="77777777" w:rsidR="00FE57DD" w:rsidRDefault="00680E2D">
      <w:pPr>
        <w:pStyle w:val="BodyText"/>
        <w:tabs>
          <w:tab w:val="right" w:pos="9058"/>
        </w:tabs>
        <w:spacing w:line="238" w:lineRule="exact"/>
        <w:ind w:left="932"/>
      </w:pPr>
      <w:r>
        <w:rPr>
          <w:b/>
          <w:sz w:val="23"/>
        </w:rPr>
        <w:t>IAWPRC</w:t>
      </w:r>
      <w:r>
        <w:rPr>
          <w:b/>
          <w:spacing w:val="21"/>
          <w:sz w:val="23"/>
        </w:rPr>
        <w:t xml:space="preserve"> </w:t>
      </w:r>
      <w:r>
        <w:t>process</w:t>
      </w:r>
      <w:r>
        <w:rPr>
          <w:spacing w:val="25"/>
        </w:rPr>
        <w:t xml:space="preserve"> </w:t>
      </w:r>
      <w:r>
        <w:t>model</w:t>
      </w:r>
      <w:r>
        <w:rPr>
          <w:spacing w:val="21"/>
        </w:rPr>
        <w:t xml:space="preserve"> </w:t>
      </w:r>
      <w:r>
        <w:t>description</w:t>
      </w:r>
      <w:r>
        <w:tab/>
        <w:t>2.11</w:t>
      </w:r>
    </w:p>
    <w:p w14:paraId="64BEFEC4" w14:textId="77777777" w:rsidR="00FE57DD" w:rsidRDefault="00680E2D">
      <w:pPr>
        <w:tabs>
          <w:tab w:val="right" w:pos="9041"/>
        </w:tabs>
        <w:spacing w:line="238" w:lineRule="exact"/>
        <w:ind w:left="927"/>
        <w:rPr>
          <w:sz w:val="25"/>
        </w:rPr>
      </w:pPr>
      <w:r>
        <w:rPr>
          <w:b/>
          <w:sz w:val="23"/>
        </w:rPr>
        <w:t>IAWPRC</w:t>
      </w:r>
      <w:r>
        <w:rPr>
          <w:b/>
          <w:spacing w:val="12"/>
          <w:sz w:val="23"/>
        </w:rPr>
        <w:t xml:space="preserve"> </w:t>
      </w:r>
      <w:r>
        <w:rPr>
          <w:sz w:val="25"/>
        </w:rPr>
        <w:t>system</w:t>
      </w:r>
      <w:r>
        <w:rPr>
          <w:spacing w:val="36"/>
          <w:sz w:val="25"/>
        </w:rPr>
        <w:t xml:space="preserve"> </w:t>
      </w:r>
      <w:r>
        <w:rPr>
          <w:sz w:val="25"/>
        </w:rPr>
        <w:t>model</w:t>
      </w:r>
      <w:r>
        <w:rPr>
          <w:sz w:val="25"/>
        </w:rPr>
        <w:tab/>
        <w:t>2.14</w:t>
      </w:r>
    </w:p>
    <w:p w14:paraId="0E408557" w14:textId="77777777" w:rsidR="00FE57DD" w:rsidRDefault="00680E2D">
      <w:pPr>
        <w:tabs>
          <w:tab w:val="right" w:pos="9045"/>
        </w:tabs>
        <w:spacing w:line="238" w:lineRule="exact"/>
        <w:ind w:left="932"/>
        <w:rPr>
          <w:sz w:val="25"/>
        </w:rPr>
      </w:pPr>
      <w:r>
        <w:rPr>
          <w:b/>
          <w:sz w:val="23"/>
        </w:rPr>
        <w:t>IAWPRC</w:t>
      </w:r>
      <w:r>
        <w:rPr>
          <w:b/>
          <w:spacing w:val="12"/>
          <w:sz w:val="23"/>
        </w:rPr>
        <w:t xml:space="preserve"> </w:t>
      </w:r>
      <w:r>
        <w:rPr>
          <w:sz w:val="25"/>
        </w:rPr>
        <w:t>system</w:t>
      </w:r>
      <w:r>
        <w:rPr>
          <w:spacing w:val="31"/>
          <w:sz w:val="25"/>
        </w:rPr>
        <w:t xml:space="preserve"> </w:t>
      </w:r>
      <w:r>
        <w:rPr>
          <w:sz w:val="25"/>
        </w:rPr>
        <w:t>model</w:t>
      </w:r>
      <w:r>
        <w:rPr>
          <w:spacing w:val="18"/>
          <w:sz w:val="25"/>
        </w:rPr>
        <w:t xml:space="preserve"> </w:t>
      </w:r>
      <w:r>
        <w:rPr>
          <w:sz w:val="25"/>
        </w:rPr>
        <w:t>solution</w:t>
      </w:r>
      <w:r>
        <w:rPr>
          <w:sz w:val="25"/>
        </w:rPr>
        <w:tab/>
        <w:t>2.14</w:t>
      </w:r>
    </w:p>
    <w:p w14:paraId="5C480FCE" w14:textId="77777777" w:rsidR="00FE57DD" w:rsidRDefault="00680E2D">
      <w:pPr>
        <w:pStyle w:val="BodyText"/>
        <w:tabs>
          <w:tab w:val="right" w:pos="9045"/>
        </w:tabs>
        <w:spacing w:line="243" w:lineRule="exact"/>
        <w:ind w:left="603"/>
      </w:pPr>
      <w:r>
        <w:t>INFLUENT</w:t>
      </w:r>
      <w:r>
        <w:rPr>
          <w:spacing w:val="33"/>
        </w:rPr>
        <w:t xml:space="preserve"> </w:t>
      </w:r>
      <w:r>
        <w:t>WASTEWATER</w:t>
      </w:r>
      <w:r>
        <w:rPr>
          <w:spacing w:val="44"/>
        </w:rPr>
        <w:t xml:space="preserve"> </w:t>
      </w:r>
      <w:r>
        <w:t>CHARACTERISTICS</w:t>
      </w:r>
      <w:r>
        <w:tab/>
        <w:t>2.15</w:t>
      </w:r>
    </w:p>
    <w:p w14:paraId="53932A53" w14:textId="77777777" w:rsidR="00FE57DD" w:rsidRDefault="00680E2D">
      <w:pPr>
        <w:pStyle w:val="BodyText"/>
        <w:tabs>
          <w:tab w:val="right" w:pos="9050"/>
        </w:tabs>
        <w:spacing w:line="243" w:lineRule="exact"/>
        <w:ind w:left="937"/>
      </w:pPr>
      <w:r>
        <w:t>Carbonaceous</w:t>
      </w:r>
      <w:r>
        <w:rPr>
          <w:spacing w:val="41"/>
        </w:rPr>
        <w:t xml:space="preserve"> </w:t>
      </w:r>
      <w:r>
        <w:t>material</w:t>
      </w:r>
      <w:r>
        <w:tab/>
        <w:t>2.15</w:t>
      </w:r>
    </w:p>
    <w:p w14:paraId="4FCB9FD9" w14:textId="77777777" w:rsidR="00FE57DD" w:rsidRDefault="00680E2D">
      <w:pPr>
        <w:pStyle w:val="BodyText"/>
        <w:tabs>
          <w:tab w:val="right" w:pos="9045"/>
        </w:tabs>
        <w:spacing w:line="264" w:lineRule="exact"/>
        <w:ind w:left="940"/>
      </w:pPr>
      <w:r>
        <w:t>Nitrogenous</w:t>
      </w:r>
      <w:r>
        <w:rPr>
          <w:spacing w:val="37"/>
        </w:rPr>
        <w:t xml:space="preserve"> </w:t>
      </w:r>
      <w:r>
        <w:t>material</w:t>
      </w:r>
      <w:r>
        <w:tab/>
        <w:t>2.17</w:t>
      </w:r>
    </w:p>
    <w:p w14:paraId="51C01EAC" w14:textId="77777777" w:rsidR="00FE57DD" w:rsidRDefault="00680E2D">
      <w:pPr>
        <w:tabs>
          <w:tab w:val="right" w:pos="9044"/>
        </w:tabs>
        <w:spacing w:before="202" w:line="253" w:lineRule="exact"/>
        <w:ind w:left="283"/>
        <w:rPr>
          <w:sz w:val="24"/>
        </w:rPr>
      </w:pPr>
      <w:r>
        <w:rPr>
          <w:b/>
          <w:w w:val="105"/>
          <w:sz w:val="23"/>
        </w:rPr>
        <w:t>CHAPTER</w:t>
      </w:r>
      <w:r>
        <w:rPr>
          <w:b/>
          <w:spacing w:val="-1"/>
          <w:w w:val="105"/>
          <w:sz w:val="23"/>
        </w:rPr>
        <w:t xml:space="preserve"> </w:t>
      </w:r>
      <w:r>
        <w:rPr>
          <w:b/>
          <w:w w:val="105"/>
          <w:sz w:val="23"/>
        </w:rPr>
        <w:t>3:</w:t>
      </w:r>
      <w:r>
        <w:rPr>
          <w:b/>
          <w:spacing w:val="54"/>
          <w:w w:val="105"/>
          <w:sz w:val="23"/>
        </w:rPr>
        <w:t xml:space="preserve"> </w:t>
      </w:r>
      <w:r>
        <w:rPr>
          <w:b/>
          <w:w w:val="105"/>
          <w:sz w:val="23"/>
        </w:rPr>
        <w:t>INSTALLING</w:t>
      </w:r>
      <w:r>
        <w:rPr>
          <w:b/>
          <w:spacing w:val="12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PROGRAMS</w:t>
      </w:r>
      <w:r>
        <w:rPr>
          <w:b/>
          <w:w w:val="105"/>
          <w:sz w:val="23"/>
        </w:rPr>
        <w:tab/>
      </w:r>
      <w:r>
        <w:rPr>
          <w:w w:val="105"/>
          <w:sz w:val="24"/>
        </w:rPr>
        <w:t>3.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1</w:t>
      </w:r>
    </w:p>
    <w:p w14:paraId="52659A54" w14:textId="77777777" w:rsidR="00FE57DD" w:rsidRDefault="00680E2D">
      <w:pPr>
        <w:pStyle w:val="BodyText"/>
        <w:tabs>
          <w:tab w:val="right" w:pos="9047"/>
        </w:tabs>
        <w:spacing w:line="241" w:lineRule="exact"/>
        <w:ind w:left="602"/>
      </w:pPr>
      <w:r>
        <w:t>THE</w:t>
      </w:r>
      <w:r>
        <w:rPr>
          <w:spacing w:val="13"/>
        </w:rPr>
        <w:t xml:space="preserve"> </w:t>
      </w:r>
      <w:r>
        <w:t>SUPPLIED</w:t>
      </w:r>
      <w:r>
        <w:rPr>
          <w:spacing w:val="37"/>
        </w:rPr>
        <w:t xml:space="preserve"> </w:t>
      </w:r>
      <w:r>
        <w:t>DISKS</w:t>
      </w:r>
      <w:r>
        <w:tab/>
        <w:t>3.</w:t>
      </w:r>
      <w:r>
        <w:rPr>
          <w:spacing w:val="4"/>
        </w:rPr>
        <w:t xml:space="preserve"> </w:t>
      </w:r>
      <w:r>
        <w:t>1</w:t>
      </w:r>
    </w:p>
    <w:p w14:paraId="1EDE6D4C" w14:textId="77777777" w:rsidR="00FE57DD" w:rsidRDefault="00680E2D">
      <w:pPr>
        <w:pStyle w:val="BodyText"/>
        <w:tabs>
          <w:tab w:val="right" w:pos="9039"/>
        </w:tabs>
        <w:spacing w:line="235" w:lineRule="exact"/>
        <w:ind w:left="605"/>
      </w:pPr>
      <w:r>
        <w:t>BACK-UP</w:t>
      </w:r>
      <w:r>
        <w:rPr>
          <w:spacing w:val="44"/>
        </w:rPr>
        <w:t xml:space="preserve"> </w:t>
      </w:r>
      <w:r>
        <w:t>COPIES</w:t>
      </w:r>
      <w:r>
        <w:tab/>
        <w:t>3.</w:t>
      </w:r>
      <w:r>
        <w:rPr>
          <w:spacing w:val="-4"/>
        </w:rPr>
        <w:t xml:space="preserve"> </w:t>
      </w:r>
      <w:r>
        <w:t>1</w:t>
      </w:r>
    </w:p>
    <w:p w14:paraId="5613BBD9" w14:textId="77777777" w:rsidR="00FE57DD" w:rsidRDefault="00680E2D">
      <w:pPr>
        <w:pStyle w:val="BodyText"/>
        <w:tabs>
          <w:tab w:val="left" w:pos="8667"/>
        </w:tabs>
        <w:spacing w:line="235" w:lineRule="exact"/>
        <w:ind w:left="610"/>
      </w:pPr>
      <w:r>
        <w:t>FILES</w:t>
      </w:r>
      <w:r>
        <w:rPr>
          <w:spacing w:val="18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DISTRIBUTION</w:t>
      </w:r>
      <w:r>
        <w:rPr>
          <w:spacing w:val="50"/>
        </w:rPr>
        <w:t xml:space="preserve"> </w:t>
      </w:r>
      <w:r>
        <w:t>DISK</w:t>
      </w:r>
      <w:r>
        <w:tab/>
        <w:t>3.</w:t>
      </w:r>
      <w:r>
        <w:rPr>
          <w:spacing w:val="13"/>
        </w:rPr>
        <w:t xml:space="preserve"> </w:t>
      </w:r>
      <w:r>
        <w:t>2</w:t>
      </w:r>
    </w:p>
    <w:p w14:paraId="4E1A595C" w14:textId="77777777" w:rsidR="00FE57DD" w:rsidRDefault="00680E2D">
      <w:pPr>
        <w:pStyle w:val="BodyText"/>
        <w:tabs>
          <w:tab w:val="right" w:pos="9051"/>
        </w:tabs>
        <w:spacing w:line="243" w:lineRule="exact"/>
        <w:ind w:left="599"/>
      </w:pPr>
      <w:r>
        <w:t>SYSTEM</w:t>
      </w:r>
      <w:r>
        <w:rPr>
          <w:spacing w:val="20"/>
        </w:rPr>
        <w:t xml:space="preserve"> </w:t>
      </w:r>
      <w:r>
        <w:t>REQUIREMENTS</w:t>
      </w:r>
      <w:r>
        <w:tab/>
        <w:t>3.</w:t>
      </w:r>
      <w:r>
        <w:rPr>
          <w:spacing w:val="8"/>
        </w:rPr>
        <w:t xml:space="preserve"> </w:t>
      </w:r>
      <w:r>
        <w:t>2</w:t>
      </w:r>
    </w:p>
    <w:p w14:paraId="63E2FCFB" w14:textId="77777777" w:rsidR="00FE57DD" w:rsidRDefault="00680E2D">
      <w:pPr>
        <w:pStyle w:val="BodyText"/>
        <w:tabs>
          <w:tab w:val="right" w:pos="9069"/>
        </w:tabs>
        <w:spacing w:line="240" w:lineRule="exact"/>
        <w:ind w:left="599"/>
      </w:pPr>
      <w:r>
        <w:t>SETTING</w:t>
      </w:r>
      <w:r>
        <w:rPr>
          <w:spacing w:val="42"/>
        </w:rPr>
        <w:t xml:space="preserve"> </w:t>
      </w:r>
      <w:r>
        <w:t>UP</w:t>
      </w:r>
      <w:r>
        <w:rPr>
          <w:spacing w:val="20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FLOPPY</w:t>
      </w:r>
      <w:r>
        <w:rPr>
          <w:spacing w:val="27"/>
        </w:rPr>
        <w:t xml:space="preserve"> </w:t>
      </w:r>
      <w:r>
        <w:t>DISK</w:t>
      </w:r>
      <w:r>
        <w:rPr>
          <w:spacing w:val="23"/>
        </w:rPr>
        <w:t xml:space="preserve"> </w:t>
      </w:r>
      <w:r>
        <w:t>SYSTEM</w:t>
      </w:r>
      <w:r>
        <w:tab/>
        <w:t>3.</w:t>
      </w:r>
      <w:r>
        <w:rPr>
          <w:spacing w:val="21"/>
        </w:rPr>
        <w:t xml:space="preserve"> </w:t>
      </w:r>
      <w:r>
        <w:t>3</w:t>
      </w:r>
    </w:p>
    <w:p w14:paraId="16100BDE" w14:textId="77777777" w:rsidR="00FE57DD" w:rsidRDefault="00680E2D">
      <w:pPr>
        <w:pStyle w:val="BodyText"/>
        <w:tabs>
          <w:tab w:val="left" w:pos="8667"/>
        </w:tabs>
        <w:spacing w:line="261" w:lineRule="exact"/>
        <w:ind w:left="599"/>
      </w:pPr>
      <w:r>
        <w:t>SETTING</w:t>
      </w:r>
      <w:r>
        <w:rPr>
          <w:spacing w:val="34"/>
        </w:rPr>
        <w:t xml:space="preserve"> </w:t>
      </w:r>
      <w:r>
        <w:t>UP</w:t>
      </w:r>
      <w:r>
        <w:rPr>
          <w:spacing w:val="13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HARD</w:t>
      </w:r>
      <w:r>
        <w:rPr>
          <w:spacing w:val="15"/>
        </w:rPr>
        <w:t xml:space="preserve"> </w:t>
      </w:r>
      <w:r>
        <w:t>DISK</w:t>
      </w:r>
      <w:r>
        <w:rPr>
          <w:spacing w:val="15"/>
        </w:rPr>
        <w:t xml:space="preserve"> </w:t>
      </w:r>
      <w:r>
        <w:t>SYSTEM</w:t>
      </w:r>
      <w:r>
        <w:tab/>
        <w:t>3.</w:t>
      </w:r>
      <w:r>
        <w:rPr>
          <w:spacing w:val="16"/>
        </w:rPr>
        <w:t xml:space="preserve"> </w:t>
      </w:r>
      <w:r>
        <w:t>4</w:t>
      </w:r>
    </w:p>
    <w:p w14:paraId="00A3FF98" w14:textId="77777777" w:rsidR="00FE57DD" w:rsidRDefault="00680E2D">
      <w:pPr>
        <w:tabs>
          <w:tab w:val="right" w:pos="9054"/>
        </w:tabs>
        <w:spacing w:before="202" w:line="251" w:lineRule="exact"/>
        <w:ind w:left="288"/>
        <w:rPr>
          <w:sz w:val="24"/>
        </w:rPr>
      </w:pPr>
      <w:r>
        <w:rPr>
          <w:b/>
          <w:w w:val="105"/>
          <w:sz w:val="23"/>
        </w:rPr>
        <w:t>CHAPTER</w:t>
      </w:r>
      <w:r>
        <w:rPr>
          <w:b/>
          <w:spacing w:val="10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4: </w:t>
      </w:r>
      <w:r>
        <w:rPr>
          <w:b/>
          <w:spacing w:val="9"/>
          <w:w w:val="105"/>
          <w:sz w:val="23"/>
        </w:rPr>
        <w:t xml:space="preserve"> </w:t>
      </w:r>
      <w:r>
        <w:rPr>
          <w:b/>
          <w:w w:val="105"/>
          <w:sz w:val="23"/>
        </w:rPr>
        <w:t>RUNNING</w:t>
      </w:r>
      <w:r>
        <w:rPr>
          <w:b/>
          <w:spacing w:val="20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PROGRAMS</w:t>
      </w:r>
      <w:r>
        <w:rPr>
          <w:b/>
          <w:w w:val="105"/>
          <w:sz w:val="23"/>
        </w:rPr>
        <w:tab/>
      </w:r>
      <w:r>
        <w:rPr>
          <w:w w:val="105"/>
          <w:sz w:val="24"/>
        </w:rPr>
        <w:t>4.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1</w:t>
      </w:r>
    </w:p>
    <w:p w14:paraId="2E9129AF" w14:textId="77777777" w:rsidR="00FE57DD" w:rsidRDefault="00680E2D">
      <w:pPr>
        <w:pStyle w:val="BodyText"/>
        <w:tabs>
          <w:tab w:val="right" w:pos="9051"/>
        </w:tabs>
        <w:spacing w:line="239" w:lineRule="exact"/>
        <w:ind w:left="604"/>
      </w:pPr>
      <w:r>
        <w:t>STARTING</w:t>
      </w:r>
      <w:r>
        <w:rPr>
          <w:spacing w:val="46"/>
        </w:rPr>
        <w:t xml:space="preserve"> </w:t>
      </w:r>
      <w:r>
        <w:t>PROGRAM</w:t>
      </w:r>
      <w:r>
        <w:rPr>
          <w:spacing w:val="39"/>
        </w:rPr>
        <w:t xml:space="preserve"> </w:t>
      </w:r>
      <w:r>
        <w:t>EXECUTION</w:t>
      </w:r>
      <w:r>
        <w:tab/>
        <w:t>4.</w:t>
      </w:r>
      <w:r>
        <w:rPr>
          <w:spacing w:val="2"/>
        </w:rPr>
        <w:t xml:space="preserve"> </w:t>
      </w:r>
      <w:r>
        <w:t>1</w:t>
      </w:r>
    </w:p>
    <w:p w14:paraId="11F8F2A6" w14:textId="77777777" w:rsidR="00FE57DD" w:rsidRDefault="00680E2D">
      <w:pPr>
        <w:pStyle w:val="BodyText"/>
        <w:tabs>
          <w:tab w:val="right" w:pos="9047"/>
        </w:tabs>
        <w:spacing w:line="238" w:lineRule="exact"/>
        <w:ind w:left="937"/>
      </w:pPr>
      <w:r>
        <w:t>Floppy</w:t>
      </w:r>
      <w:r>
        <w:rPr>
          <w:spacing w:val="17"/>
        </w:rPr>
        <w:t xml:space="preserve"> </w:t>
      </w:r>
      <w:r>
        <w:t>disk</w:t>
      </w:r>
      <w:r>
        <w:rPr>
          <w:spacing w:val="12"/>
        </w:rPr>
        <w:t xml:space="preserve"> </w:t>
      </w:r>
      <w:r>
        <w:t>system</w:t>
      </w:r>
      <w:r>
        <w:tab/>
        <w:t>4.</w:t>
      </w:r>
      <w:r>
        <w:rPr>
          <w:spacing w:val="-6"/>
        </w:rPr>
        <w:t xml:space="preserve"> </w:t>
      </w:r>
      <w:r>
        <w:t>1</w:t>
      </w:r>
    </w:p>
    <w:p w14:paraId="168181A4" w14:textId="77777777" w:rsidR="00FE57DD" w:rsidRDefault="00680E2D">
      <w:pPr>
        <w:pStyle w:val="BodyText"/>
        <w:tabs>
          <w:tab w:val="left" w:pos="8673"/>
        </w:tabs>
        <w:spacing w:line="238" w:lineRule="exact"/>
        <w:ind w:left="937"/>
      </w:pPr>
      <w:r>
        <w:t>Hard</w:t>
      </w:r>
      <w:r>
        <w:rPr>
          <w:spacing w:val="17"/>
        </w:rPr>
        <w:t xml:space="preserve"> </w:t>
      </w:r>
      <w:r>
        <w:t>disk</w:t>
      </w:r>
      <w:r>
        <w:rPr>
          <w:spacing w:val="13"/>
        </w:rPr>
        <w:t xml:space="preserve"> </w:t>
      </w:r>
      <w:r>
        <w:t>system</w:t>
      </w:r>
      <w:r>
        <w:tab/>
        <w:t>4.</w:t>
      </w:r>
      <w:r>
        <w:rPr>
          <w:spacing w:val="11"/>
        </w:rPr>
        <w:t xml:space="preserve"> </w:t>
      </w:r>
      <w:r>
        <w:t>2</w:t>
      </w:r>
    </w:p>
    <w:p w14:paraId="01573CAC" w14:textId="77777777" w:rsidR="00FE57DD" w:rsidRDefault="00680E2D">
      <w:pPr>
        <w:pStyle w:val="BodyText"/>
        <w:tabs>
          <w:tab w:val="left" w:pos="8678"/>
        </w:tabs>
        <w:spacing w:line="240" w:lineRule="exact"/>
        <w:ind w:left="603"/>
      </w:pPr>
      <w:r>
        <w:t>INTERACTIVE</w:t>
      </w:r>
      <w:r>
        <w:rPr>
          <w:spacing w:val="45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INPUT</w:t>
      </w:r>
      <w:r>
        <w:rPr>
          <w:spacing w:val="32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USER</w:t>
      </w:r>
      <w:r>
        <w:tab/>
        <w:t>4.</w:t>
      </w:r>
      <w:r>
        <w:rPr>
          <w:spacing w:val="5"/>
        </w:rPr>
        <w:t xml:space="preserve"> </w:t>
      </w:r>
      <w:r>
        <w:t>2</w:t>
      </w:r>
    </w:p>
    <w:p w14:paraId="0ABF4447" w14:textId="77777777" w:rsidR="00FE57DD" w:rsidRDefault="00680E2D">
      <w:pPr>
        <w:pStyle w:val="BodyText"/>
        <w:tabs>
          <w:tab w:val="right" w:pos="9073"/>
        </w:tabs>
        <w:spacing w:line="235" w:lineRule="exact"/>
        <w:ind w:left="613"/>
      </w:pPr>
      <w:r>
        <w:t>UNITS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REACTOR</w:t>
      </w:r>
      <w:r>
        <w:rPr>
          <w:spacing w:val="24"/>
        </w:rPr>
        <w:t xml:space="preserve"> </w:t>
      </w:r>
      <w:r>
        <w:t>VOLUMES</w:t>
      </w:r>
      <w:r>
        <w:rPr>
          <w:spacing w:val="28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FLOW</w:t>
      </w:r>
      <w:r>
        <w:rPr>
          <w:spacing w:val="23"/>
        </w:rPr>
        <w:t xml:space="preserve"> </w:t>
      </w:r>
      <w:r>
        <w:t>RATES</w:t>
      </w:r>
      <w:r>
        <w:tab/>
        <w:t>4.</w:t>
      </w:r>
      <w:r>
        <w:rPr>
          <w:spacing w:val="19"/>
        </w:rPr>
        <w:t xml:space="preserve"> </w:t>
      </w:r>
      <w:r>
        <w:t>3</w:t>
      </w:r>
    </w:p>
    <w:p w14:paraId="66AB12F3" w14:textId="77777777" w:rsidR="00FE57DD" w:rsidRDefault="00680E2D">
      <w:pPr>
        <w:pStyle w:val="BodyText"/>
        <w:tabs>
          <w:tab w:val="left" w:pos="8683"/>
        </w:tabs>
        <w:spacing w:line="259" w:lineRule="exact"/>
        <w:ind w:left="607"/>
      </w:pPr>
      <w:r>
        <w:t>THE</w:t>
      </w:r>
      <w:r>
        <w:rPr>
          <w:spacing w:val="13"/>
        </w:rPr>
        <w:t xml:space="preserve"> </w:t>
      </w:r>
      <w:r>
        <w:t>MAIN</w:t>
      </w:r>
      <w:r>
        <w:rPr>
          <w:spacing w:val="27"/>
        </w:rPr>
        <w:t xml:space="preserve"> </w:t>
      </w:r>
      <w:r>
        <w:t>MENU</w:t>
      </w:r>
      <w:r>
        <w:tab/>
        <w:t>4.</w:t>
      </w:r>
      <w:r>
        <w:rPr>
          <w:spacing w:val="4"/>
        </w:rPr>
        <w:t xml:space="preserve"> </w:t>
      </w:r>
      <w:r>
        <w:t>4</w:t>
      </w:r>
    </w:p>
    <w:p w14:paraId="4C02D5FC" w14:textId="77777777" w:rsidR="00FE57DD" w:rsidRDefault="00FE57DD">
      <w:pPr>
        <w:spacing w:line="259" w:lineRule="exact"/>
        <w:sectPr w:rsidR="00FE57DD">
          <w:type w:val="continuous"/>
          <w:pgSz w:w="11570" w:h="16490"/>
          <w:pgMar w:top="1560" w:right="980" w:bottom="280" w:left="1140" w:header="622" w:footer="0" w:gutter="0"/>
          <w:cols w:space="720"/>
        </w:sectPr>
      </w:pPr>
    </w:p>
    <w:p w14:paraId="23D7F8FE" w14:textId="77777777" w:rsidR="00FE57DD" w:rsidRDefault="00FE57DD">
      <w:pPr>
        <w:pStyle w:val="BodyText"/>
        <w:rPr>
          <w:sz w:val="28"/>
        </w:rPr>
      </w:pPr>
    </w:p>
    <w:p w14:paraId="2F77F6F3" w14:textId="77777777" w:rsidR="00FE57DD" w:rsidRDefault="00FE57DD">
      <w:pPr>
        <w:pStyle w:val="BodyText"/>
        <w:spacing w:before="11"/>
        <w:rPr>
          <w:sz w:val="40"/>
        </w:rPr>
      </w:pPr>
    </w:p>
    <w:p w14:paraId="2849977A" w14:textId="77777777" w:rsidR="00FE57DD" w:rsidRDefault="00680E2D">
      <w:pPr>
        <w:pStyle w:val="BodyText"/>
        <w:spacing w:line="269" w:lineRule="exact"/>
        <w:ind w:left="762"/>
      </w:pPr>
      <w:r>
        <w:t>INFLUENT</w:t>
      </w:r>
      <w:r>
        <w:rPr>
          <w:spacing w:val="32"/>
        </w:rPr>
        <w:t xml:space="preserve"> </w:t>
      </w:r>
      <w:r>
        <w:t>DATA</w:t>
      </w:r>
    </w:p>
    <w:p w14:paraId="2A44FCF0" w14:textId="77777777" w:rsidR="00FE57DD" w:rsidRDefault="00680E2D">
      <w:pPr>
        <w:pStyle w:val="BodyText"/>
        <w:spacing w:before="16" w:line="204" w:lineRule="auto"/>
        <w:ind w:left="1095" w:right="3374"/>
      </w:pPr>
      <w:r>
        <w:t>Entering</w:t>
      </w:r>
      <w:r>
        <w:rPr>
          <w:spacing w:val="1"/>
        </w:rPr>
        <w:t xml:space="preserve"> </w:t>
      </w:r>
      <w:r>
        <w:t>steady</w:t>
      </w:r>
      <w:r>
        <w:rPr>
          <w:spacing w:val="1"/>
        </w:rPr>
        <w:t xml:space="preserve"> </w:t>
      </w:r>
      <w:r>
        <w:t>state influent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Entering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diurnal influent</w:t>
      </w:r>
      <w:r>
        <w:rPr>
          <w:spacing w:val="1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t>Retrieving</w:t>
      </w:r>
      <w:r>
        <w:rPr>
          <w:spacing w:val="37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diurnal</w:t>
      </w:r>
      <w:r>
        <w:rPr>
          <w:spacing w:val="32"/>
        </w:rPr>
        <w:t xml:space="preserve"> </w:t>
      </w:r>
      <w:r>
        <w:t>pattern</w:t>
      </w:r>
      <w:r>
        <w:rPr>
          <w:spacing w:val="22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disk</w:t>
      </w:r>
    </w:p>
    <w:p w14:paraId="33A83FF5" w14:textId="77777777" w:rsidR="00FE57DD" w:rsidRDefault="00680E2D">
      <w:pPr>
        <w:pStyle w:val="BodyText"/>
        <w:spacing w:line="231" w:lineRule="exact"/>
        <w:ind w:left="774"/>
      </w:pPr>
      <w:r>
        <w:t>PLANT</w:t>
      </w:r>
      <w:r>
        <w:rPr>
          <w:spacing w:val="18"/>
        </w:rPr>
        <w:t xml:space="preserve"> </w:t>
      </w:r>
      <w:r>
        <w:t>CONFIGURATION</w:t>
      </w:r>
    </w:p>
    <w:p w14:paraId="58AA5964" w14:textId="77777777" w:rsidR="00FE57DD" w:rsidRDefault="00680E2D">
      <w:pPr>
        <w:pStyle w:val="BodyText"/>
        <w:spacing w:before="14" w:line="201" w:lineRule="auto"/>
        <w:ind w:left="1101" w:right="4172" w:hanging="7"/>
      </w:pPr>
      <w:r>
        <w:t>Single</w:t>
      </w:r>
      <w:r>
        <w:rPr>
          <w:spacing w:val="9"/>
        </w:rPr>
        <w:t xml:space="preserve"> </w:t>
      </w:r>
      <w:r>
        <w:t>reactor</w:t>
      </w:r>
      <w:r>
        <w:rPr>
          <w:spacing w:val="18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Multiple</w:t>
      </w:r>
      <w:r>
        <w:rPr>
          <w:spacing w:val="6"/>
        </w:rPr>
        <w:t xml:space="preserve"> </w:t>
      </w:r>
      <w:r>
        <w:t>reactor</w:t>
      </w:r>
      <w:r>
        <w:rPr>
          <w:spacing w:val="14"/>
        </w:rPr>
        <w:t xml:space="preserve"> </w:t>
      </w:r>
      <w:r>
        <w:t>configuration</w:t>
      </w:r>
    </w:p>
    <w:p w14:paraId="1A3444CC" w14:textId="77777777" w:rsidR="00FE57DD" w:rsidRDefault="00680E2D">
      <w:pPr>
        <w:pStyle w:val="BodyText"/>
        <w:spacing w:line="201" w:lineRule="auto"/>
        <w:ind w:left="767" w:right="4172" w:firstLine="11"/>
      </w:pPr>
      <w:r>
        <w:t>OPERATING</w:t>
      </w:r>
      <w:r>
        <w:rPr>
          <w:spacing w:val="1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STEADY</w:t>
      </w:r>
      <w:r>
        <w:rPr>
          <w:spacing w:val="11"/>
        </w:rPr>
        <w:t xml:space="preserve"> </w:t>
      </w:r>
      <w:r>
        <w:t>STATE</w:t>
      </w:r>
      <w:r>
        <w:rPr>
          <w:spacing w:val="2"/>
        </w:rPr>
        <w:t xml:space="preserve"> </w:t>
      </w:r>
      <w:r>
        <w:t>SIMULATION</w:t>
      </w:r>
      <w:r>
        <w:rPr>
          <w:spacing w:val="-60"/>
        </w:rPr>
        <w:t xml:space="preserve"> </w:t>
      </w:r>
      <w:r>
        <w:t>DIURNAL</w:t>
      </w:r>
      <w:r>
        <w:rPr>
          <w:spacing w:val="21"/>
        </w:rPr>
        <w:t xml:space="preserve"> </w:t>
      </w:r>
      <w:r>
        <w:t>SIMULATION</w:t>
      </w:r>
    </w:p>
    <w:p w14:paraId="623FF610" w14:textId="77777777" w:rsidR="00FE57DD" w:rsidRDefault="00680E2D">
      <w:pPr>
        <w:pStyle w:val="BodyText"/>
        <w:spacing w:line="227" w:lineRule="exact"/>
        <w:ind w:left="1104"/>
      </w:pPr>
      <w:r>
        <w:t>Simulate</w:t>
      </w:r>
    </w:p>
    <w:p w14:paraId="4ACFA73E" w14:textId="77777777" w:rsidR="00FE57DD" w:rsidRDefault="00680E2D">
      <w:pPr>
        <w:pStyle w:val="BodyText"/>
        <w:spacing w:before="11" w:line="201" w:lineRule="auto"/>
        <w:ind w:left="1110" w:right="5304" w:hanging="6"/>
      </w:pPr>
      <w:r>
        <w:t>Hardcopy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results</w:t>
      </w:r>
      <w:r>
        <w:rPr>
          <w:spacing w:val="-60"/>
        </w:rPr>
        <w:t xml:space="preserve"> </w:t>
      </w:r>
      <w:r>
        <w:t>Graphical</w:t>
      </w:r>
      <w:r>
        <w:rPr>
          <w:spacing w:val="30"/>
        </w:rPr>
        <w:t xml:space="preserve"> </w:t>
      </w:r>
      <w:r>
        <w:t>output</w:t>
      </w:r>
    </w:p>
    <w:p w14:paraId="1B4FD0CA" w14:textId="77777777" w:rsidR="00FE57DD" w:rsidRDefault="00680E2D">
      <w:pPr>
        <w:pStyle w:val="BodyText"/>
        <w:spacing w:before="7" w:line="201" w:lineRule="auto"/>
        <w:ind w:left="1109" w:right="3374" w:firstLine="1"/>
      </w:pPr>
      <w:r>
        <w:t>Check/ change</w:t>
      </w:r>
      <w:r>
        <w:rPr>
          <w:spacing w:val="1"/>
        </w:rPr>
        <w:t xml:space="preserve"> </w:t>
      </w:r>
      <w:r>
        <w:t>screen/printed output</w:t>
      </w:r>
      <w:r>
        <w:rPr>
          <w:spacing w:val="1"/>
        </w:rPr>
        <w:t xml:space="preserve"> </w:t>
      </w:r>
      <w:r>
        <w:t>Check/</w:t>
      </w:r>
      <w:r>
        <w:rPr>
          <w:spacing w:val="-36"/>
        </w:rPr>
        <w:t xml:space="preserve"> </w:t>
      </w:r>
      <w:r>
        <w:t>change</w:t>
      </w:r>
      <w:r>
        <w:rPr>
          <w:spacing w:val="17"/>
        </w:rPr>
        <w:t xml:space="preserve"> </w:t>
      </w:r>
      <w:r>
        <w:t>integration</w:t>
      </w:r>
      <w:r>
        <w:rPr>
          <w:spacing w:val="42"/>
        </w:rPr>
        <w:t xml:space="preserve"> </w:t>
      </w:r>
      <w:r>
        <w:t>parameters</w:t>
      </w:r>
      <w:r>
        <w:rPr>
          <w:spacing w:val="-59"/>
        </w:rPr>
        <w:t xml:space="preserve"> </w:t>
      </w:r>
      <w:r>
        <w:rPr>
          <w:w w:val="105"/>
        </w:rPr>
        <w:t>Store</w:t>
      </w:r>
      <w:r>
        <w:rPr>
          <w:spacing w:val="1"/>
          <w:w w:val="105"/>
        </w:rPr>
        <w:t xml:space="preserve"> </w:t>
      </w:r>
      <w:r>
        <w:rPr>
          <w:w w:val="105"/>
        </w:rPr>
        <w:t>data</w:t>
      </w:r>
      <w:r>
        <w:rPr>
          <w:spacing w:val="7"/>
          <w:w w:val="105"/>
        </w:rPr>
        <w:t xml:space="preserve"> </w:t>
      </w:r>
      <w:r>
        <w:rPr>
          <w:w w:val="105"/>
        </w:rPr>
        <w:t>on</w:t>
      </w:r>
      <w:r>
        <w:rPr>
          <w:spacing w:val="9"/>
          <w:w w:val="105"/>
        </w:rPr>
        <w:t xml:space="preserve"> </w:t>
      </w:r>
      <w:r>
        <w:rPr>
          <w:w w:val="105"/>
        </w:rPr>
        <w:t>disk</w:t>
      </w:r>
    </w:p>
    <w:p w14:paraId="60099200" w14:textId="77777777" w:rsidR="00FE57DD" w:rsidRDefault="00680E2D">
      <w:pPr>
        <w:pStyle w:val="BodyText"/>
        <w:spacing w:line="201" w:lineRule="auto"/>
        <w:ind w:left="782" w:right="3374" w:firstLine="333"/>
      </w:pPr>
      <w:r>
        <w:t>Check/</w:t>
      </w:r>
      <w:r>
        <w:rPr>
          <w:spacing w:val="-35"/>
        </w:rPr>
        <w:t xml:space="preserve"> </w:t>
      </w:r>
      <w:r>
        <w:t>change</w:t>
      </w:r>
      <w:r>
        <w:rPr>
          <w:spacing w:val="25"/>
        </w:rPr>
        <w:t xml:space="preserve"> </w:t>
      </w:r>
      <w:r>
        <w:t>wastage</w:t>
      </w:r>
      <w:r>
        <w:rPr>
          <w:spacing w:val="29"/>
        </w:rPr>
        <w:t xml:space="preserve"> </w:t>
      </w:r>
      <w:r>
        <w:t>pattern</w:t>
      </w:r>
      <w:r>
        <w:rPr>
          <w:spacing w:val="-59"/>
        </w:rPr>
        <w:t xml:space="preserve"> </w:t>
      </w:r>
      <w:r>
        <w:t>KINETIC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STOICHIOMETRY</w:t>
      </w:r>
    </w:p>
    <w:p w14:paraId="6A32E1D0" w14:textId="77777777" w:rsidR="00FE57DD" w:rsidRDefault="00680E2D">
      <w:pPr>
        <w:spacing w:before="199" w:line="274" w:lineRule="exact"/>
        <w:ind w:left="474"/>
        <w:rPr>
          <w:b/>
          <w:sz w:val="26"/>
        </w:rPr>
      </w:pPr>
      <w:r>
        <w:rPr>
          <w:b/>
          <w:w w:val="90"/>
          <w:sz w:val="26"/>
        </w:rPr>
        <w:t>CHAPTER</w:t>
      </w:r>
      <w:r>
        <w:rPr>
          <w:b/>
          <w:spacing w:val="27"/>
          <w:w w:val="90"/>
          <w:sz w:val="26"/>
        </w:rPr>
        <w:t xml:space="preserve"> </w:t>
      </w:r>
      <w:r>
        <w:rPr>
          <w:b/>
          <w:w w:val="90"/>
          <w:sz w:val="26"/>
        </w:rPr>
        <w:t>5:</w:t>
      </w:r>
      <w:r>
        <w:rPr>
          <w:b/>
          <w:spacing w:val="49"/>
          <w:w w:val="90"/>
          <w:sz w:val="26"/>
        </w:rPr>
        <w:t xml:space="preserve"> </w:t>
      </w:r>
      <w:r>
        <w:rPr>
          <w:b/>
          <w:w w:val="90"/>
          <w:sz w:val="26"/>
        </w:rPr>
        <w:t>APPLICATION</w:t>
      </w:r>
      <w:r>
        <w:rPr>
          <w:b/>
          <w:spacing w:val="55"/>
          <w:w w:val="90"/>
          <w:sz w:val="26"/>
        </w:rPr>
        <w:t xml:space="preserve"> </w:t>
      </w:r>
      <w:r>
        <w:rPr>
          <w:b/>
          <w:w w:val="90"/>
          <w:sz w:val="26"/>
        </w:rPr>
        <w:t>AND</w:t>
      </w:r>
      <w:r>
        <w:rPr>
          <w:b/>
          <w:spacing w:val="34"/>
          <w:w w:val="90"/>
          <w:sz w:val="26"/>
        </w:rPr>
        <w:t xml:space="preserve"> </w:t>
      </w:r>
      <w:r>
        <w:rPr>
          <w:b/>
          <w:w w:val="90"/>
          <w:sz w:val="26"/>
        </w:rPr>
        <w:t>VERIFICATION</w:t>
      </w:r>
    </w:p>
    <w:p w14:paraId="3D0DE445" w14:textId="77777777" w:rsidR="00FE57DD" w:rsidRDefault="00680E2D">
      <w:pPr>
        <w:pStyle w:val="BodyText"/>
        <w:spacing w:line="241" w:lineRule="exact"/>
        <w:ind w:left="786"/>
      </w:pPr>
      <w:r>
        <w:t>INTRODUCTION</w:t>
      </w:r>
    </w:p>
    <w:p w14:paraId="58FB00A2" w14:textId="77777777" w:rsidR="00FE57DD" w:rsidRDefault="00680E2D">
      <w:pPr>
        <w:pStyle w:val="BodyText"/>
        <w:spacing w:line="243" w:lineRule="exact"/>
        <w:ind w:left="795"/>
      </w:pPr>
      <w:r>
        <w:t>AEROBIC</w:t>
      </w:r>
      <w:r>
        <w:rPr>
          <w:spacing w:val="23"/>
        </w:rPr>
        <w:t xml:space="preserve"> </w:t>
      </w:r>
      <w:r>
        <w:t>COMPLETELY</w:t>
      </w:r>
      <w:r>
        <w:rPr>
          <w:spacing w:val="15"/>
        </w:rPr>
        <w:t xml:space="preserve"> </w:t>
      </w:r>
      <w:r>
        <w:t>MIXED</w:t>
      </w:r>
      <w:r>
        <w:rPr>
          <w:spacing w:val="25"/>
        </w:rPr>
        <w:t xml:space="preserve"> </w:t>
      </w:r>
      <w:r>
        <w:t>REACTOR</w:t>
      </w:r>
      <w:r>
        <w:rPr>
          <w:spacing w:val="18"/>
        </w:rPr>
        <w:t xml:space="preserve"> </w:t>
      </w:r>
      <w:r>
        <w:t>SYSTEMS</w:t>
      </w:r>
    </w:p>
    <w:p w14:paraId="30543153" w14:textId="77777777" w:rsidR="00FE57DD" w:rsidRDefault="00680E2D">
      <w:pPr>
        <w:pStyle w:val="BodyText"/>
        <w:spacing w:before="14" w:line="201" w:lineRule="auto"/>
        <w:ind w:left="1124" w:right="4810" w:hanging="5"/>
      </w:pPr>
      <w:r>
        <w:t>Constants</w:t>
      </w:r>
      <w:r>
        <w:rPr>
          <w:spacing w:val="16"/>
        </w:rPr>
        <w:t xml:space="preserve"> </w:t>
      </w:r>
      <w:r>
        <w:t>flow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load</w:t>
      </w:r>
      <w:r>
        <w:rPr>
          <w:spacing w:val="-59"/>
        </w:rPr>
        <w:t xml:space="preserve"> </w:t>
      </w:r>
      <w:r>
        <w:t>Cyclic</w:t>
      </w:r>
      <w:r>
        <w:rPr>
          <w:spacing w:val="5"/>
        </w:rPr>
        <w:t xml:space="preserve"> </w:t>
      </w:r>
      <w:r>
        <w:t>flow</w:t>
      </w:r>
      <w:r>
        <w:rPr>
          <w:spacing w:val="1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load</w:t>
      </w:r>
    </w:p>
    <w:p w14:paraId="28F51B44" w14:textId="77777777" w:rsidR="00FE57DD" w:rsidRDefault="00680E2D">
      <w:pPr>
        <w:pStyle w:val="BodyText"/>
        <w:spacing w:line="217" w:lineRule="exact"/>
        <w:ind w:left="795"/>
      </w:pPr>
      <w:r>
        <w:t>AEROBIC</w:t>
      </w:r>
      <w:r>
        <w:rPr>
          <w:spacing w:val="35"/>
        </w:rPr>
        <w:t xml:space="preserve"> </w:t>
      </w:r>
      <w:r>
        <w:t>BATCH</w:t>
      </w:r>
      <w:r>
        <w:rPr>
          <w:spacing w:val="27"/>
        </w:rPr>
        <w:t xml:space="preserve"> </w:t>
      </w:r>
      <w:r>
        <w:t>TESTS</w:t>
      </w:r>
    </w:p>
    <w:p w14:paraId="5E23B892" w14:textId="77777777" w:rsidR="00FE57DD" w:rsidRDefault="00680E2D">
      <w:pPr>
        <w:pStyle w:val="BodyText"/>
        <w:spacing w:line="235" w:lineRule="exact"/>
        <w:ind w:left="1125"/>
      </w:pPr>
      <w:r>
        <w:t>Batch</w:t>
      </w:r>
      <w:r>
        <w:rPr>
          <w:spacing w:val="35"/>
        </w:rPr>
        <w:t xml:space="preserve"> </w:t>
      </w:r>
      <w:r>
        <w:t>test</w:t>
      </w:r>
      <w:r>
        <w:rPr>
          <w:spacing w:val="47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nitrification</w:t>
      </w:r>
    </w:p>
    <w:p w14:paraId="1B6CB413" w14:textId="77777777" w:rsidR="00FE57DD" w:rsidRDefault="00680E2D">
      <w:pPr>
        <w:pStyle w:val="BodyText"/>
        <w:spacing w:line="240" w:lineRule="exact"/>
        <w:ind w:left="1129"/>
      </w:pPr>
      <w:r>
        <w:t>Batch</w:t>
      </w:r>
      <w:r>
        <w:rPr>
          <w:spacing w:val="29"/>
        </w:rPr>
        <w:t xml:space="preserve"> </w:t>
      </w:r>
      <w:r>
        <w:t>test</w:t>
      </w:r>
      <w:r>
        <w:rPr>
          <w:spacing w:val="46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nitrification</w:t>
      </w:r>
      <w:r>
        <w:rPr>
          <w:spacing w:val="35"/>
        </w:rPr>
        <w:t xml:space="preserve"> </w:t>
      </w:r>
      <w:r>
        <w:t>inhibition</w:t>
      </w:r>
    </w:p>
    <w:p w14:paraId="3444FA1F" w14:textId="77777777" w:rsidR="00FE57DD" w:rsidRDefault="00680E2D">
      <w:pPr>
        <w:pStyle w:val="BodyText"/>
        <w:spacing w:before="16" w:line="201" w:lineRule="auto"/>
        <w:ind w:left="805" w:hanging="5"/>
      </w:pPr>
      <w:r>
        <w:t>ANOXIC/AEROBIC</w:t>
      </w:r>
      <w:r>
        <w:rPr>
          <w:spacing w:val="1"/>
        </w:rPr>
        <w:t xml:space="preserve"> </w:t>
      </w:r>
      <w:r>
        <w:t>SYSTEMS-PLUGFLOW</w:t>
      </w:r>
      <w:r>
        <w:rPr>
          <w:spacing w:val="1"/>
        </w:rPr>
        <w:t xml:space="preserve"> </w:t>
      </w:r>
      <w:r>
        <w:t>ANOXIC</w:t>
      </w:r>
      <w:r>
        <w:rPr>
          <w:spacing w:val="1"/>
        </w:rPr>
        <w:t xml:space="preserve"> </w:t>
      </w:r>
      <w:r>
        <w:t>REACTORS</w:t>
      </w:r>
      <w:r>
        <w:rPr>
          <w:spacing w:val="-60"/>
        </w:rPr>
        <w:t xml:space="preserve"> </w:t>
      </w:r>
      <w:r>
        <w:rPr>
          <w:w w:val="95"/>
        </w:rPr>
        <w:t>ANOXIC/</w:t>
      </w:r>
      <w:r>
        <w:rPr>
          <w:spacing w:val="-24"/>
          <w:w w:val="95"/>
        </w:rPr>
        <w:t xml:space="preserve"> </w:t>
      </w:r>
      <w:r>
        <w:rPr>
          <w:w w:val="95"/>
        </w:rPr>
        <w:t>AEROBIC</w:t>
      </w:r>
      <w:r>
        <w:rPr>
          <w:spacing w:val="39"/>
          <w:w w:val="95"/>
        </w:rPr>
        <w:t xml:space="preserve"> </w:t>
      </w:r>
      <w:r>
        <w:rPr>
          <w:w w:val="95"/>
        </w:rPr>
        <w:t>SYSTEMS</w:t>
      </w:r>
      <w:r>
        <w:rPr>
          <w:spacing w:val="28"/>
          <w:w w:val="95"/>
        </w:rPr>
        <w:t xml:space="preserve"> </w:t>
      </w:r>
      <w:r>
        <w:rPr>
          <w:w w:val="95"/>
        </w:rPr>
        <w:t>-</w:t>
      </w:r>
      <w:r>
        <w:rPr>
          <w:spacing w:val="16"/>
          <w:w w:val="95"/>
        </w:rPr>
        <w:t xml:space="preserve"> </w:t>
      </w:r>
      <w:r>
        <w:rPr>
          <w:w w:val="95"/>
        </w:rPr>
        <w:t>BATCH</w:t>
      </w:r>
      <w:r>
        <w:rPr>
          <w:spacing w:val="44"/>
          <w:w w:val="95"/>
        </w:rPr>
        <w:t xml:space="preserve"> </w:t>
      </w:r>
      <w:r>
        <w:rPr>
          <w:w w:val="95"/>
        </w:rPr>
        <w:t>DIGESTION</w:t>
      </w:r>
    </w:p>
    <w:p w14:paraId="553C3A19" w14:textId="77777777" w:rsidR="00FE57DD" w:rsidRDefault="00680E2D">
      <w:pPr>
        <w:pStyle w:val="BodyText"/>
        <w:spacing w:line="231" w:lineRule="exact"/>
        <w:ind w:left="800"/>
      </w:pPr>
      <w:r>
        <w:rPr>
          <w:w w:val="95"/>
        </w:rPr>
        <w:t>ANOXIC/</w:t>
      </w:r>
      <w:r>
        <w:rPr>
          <w:spacing w:val="-5"/>
          <w:w w:val="95"/>
        </w:rPr>
        <w:t xml:space="preserve"> </w:t>
      </w:r>
      <w:r>
        <w:rPr>
          <w:w w:val="95"/>
        </w:rPr>
        <w:t>AEROBIC</w:t>
      </w:r>
      <w:r>
        <w:rPr>
          <w:spacing w:val="75"/>
        </w:rPr>
        <w:t xml:space="preserve"> </w:t>
      </w:r>
      <w:r>
        <w:rPr>
          <w:w w:val="95"/>
        </w:rPr>
        <w:t>SYSTEMS</w:t>
      </w:r>
      <w:r>
        <w:rPr>
          <w:spacing w:val="67"/>
        </w:rPr>
        <w:t xml:space="preserve"> </w:t>
      </w:r>
      <w:r>
        <w:rPr>
          <w:w w:val="95"/>
        </w:rPr>
        <w:t>-</w:t>
      </w:r>
      <w:r>
        <w:rPr>
          <w:spacing w:val="100"/>
        </w:rPr>
        <w:t xml:space="preserve"> </w:t>
      </w:r>
      <w:r>
        <w:rPr>
          <w:w w:val="95"/>
        </w:rPr>
        <w:t>COMPLETELY</w:t>
      </w:r>
      <w:r>
        <w:rPr>
          <w:spacing w:val="100"/>
        </w:rPr>
        <w:t xml:space="preserve"> </w:t>
      </w:r>
      <w:r>
        <w:rPr>
          <w:w w:val="95"/>
        </w:rPr>
        <w:t>MIXED</w:t>
      </w:r>
      <w:r>
        <w:rPr>
          <w:spacing w:val="78"/>
        </w:rPr>
        <w:t xml:space="preserve"> </w:t>
      </w:r>
      <w:r>
        <w:rPr>
          <w:w w:val="95"/>
        </w:rPr>
        <w:t>REACTORS</w:t>
      </w:r>
    </w:p>
    <w:p w14:paraId="028DABD3" w14:textId="77777777" w:rsidR="00FE57DD" w:rsidRDefault="00680E2D">
      <w:pPr>
        <w:pStyle w:val="BodyText"/>
        <w:spacing w:before="16" w:line="201" w:lineRule="auto"/>
        <w:ind w:left="1134" w:right="4810" w:hanging="5"/>
      </w:pPr>
      <w:r>
        <w:t>Constant</w:t>
      </w:r>
      <w:r>
        <w:rPr>
          <w:spacing w:val="1"/>
        </w:rPr>
        <w:t xml:space="preserve"> </w:t>
      </w:r>
      <w:r>
        <w:t>flow and load</w:t>
      </w:r>
      <w:r>
        <w:rPr>
          <w:spacing w:val="-60"/>
        </w:rPr>
        <w:t xml:space="preserve"> </w:t>
      </w:r>
      <w:r>
        <w:t>Cyclic</w:t>
      </w:r>
      <w:r>
        <w:rPr>
          <w:spacing w:val="4"/>
        </w:rPr>
        <w:t xml:space="preserve"> </w:t>
      </w:r>
      <w:r>
        <w:t>flow</w:t>
      </w:r>
      <w:r>
        <w:rPr>
          <w:spacing w:val="1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load</w:t>
      </w:r>
    </w:p>
    <w:p w14:paraId="10056FDC" w14:textId="77777777" w:rsidR="00FE57DD" w:rsidRDefault="00680E2D">
      <w:pPr>
        <w:pStyle w:val="BodyText"/>
        <w:spacing w:line="226" w:lineRule="exact"/>
        <w:ind w:left="802"/>
      </w:pPr>
      <w:r>
        <w:t>CONTACT-STABILIZATION</w:t>
      </w:r>
      <w:r>
        <w:rPr>
          <w:spacing w:val="6"/>
        </w:rPr>
        <w:t xml:space="preserve"> </w:t>
      </w:r>
      <w:r>
        <w:t>SYSTEM</w:t>
      </w:r>
    </w:p>
    <w:p w14:paraId="3BA0F2DD" w14:textId="77777777" w:rsidR="00FE57DD" w:rsidRDefault="00680E2D">
      <w:pPr>
        <w:pStyle w:val="BodyText"/>
        <w:spacing w:before="14" w:line="204" w:lineRule="auto"/>
        <w:ind w:left="1134" w:right="4810"/>
      </w:pPr>
      <w:r>
        <w:t>Constant</w:t>
      </w:r>
      <w:r>
        <w:rPr>
          <w:spacing w:val="1"/>
        </w:rPr>
        <w:t xml:space="preserve"> </w:t>
      </w:r>
      <w:r>
        <w:t>flow and load</w:t>
      </w:r>
      <w:r>
        <w:rPr>
          <w:spacing w:val="-60"/>
        </w:rPr>
        <w:t xml:space="preserve"> </w:t>
      </w:r>
      <w:r>
        <w:t>Cyclic</w:t>
      </w:r>
      <w:r>
        <w:rPr>
          <w:spacing w:val="8"/>
        </w:rPr>
        <w:t xml:space="preserve"> </w:t>
      </w:r>
      <w:r>
        <w:t>flow</w:t>
      </w:r>
      <w:r>
        <w:rPr>
          <w:spacing w:val="12"/>
        </w:rPr>
        <w:t xml:space="preserve"> </w:t>
      </w:r>
      <w:r>
        <w:t>and load</w:t>
      </w:r>
    </w:p>
    <w:p w14:paraId="2891CBA6" w14:textId="77777777" w:rsidR="00FE57DD" w:rsidRDefault="00680E2D">
      <w:pPr>
        <w:pStyle w:val="BodyText"/>
        <w:spacing w:line="249" w:lineRule="exact"/>
        <w:ind w:left="807"/>
      </w:pPr>
      <w:r>
        <w:t>CONCLUSIONS</w:t>
      </w:r>
    </w:p>
    <w:p w14:paraId="7C3E5E17" w14:textId="77777777" w:rsidR="00FE57DD" w:rsidRDefault="00680E2D">
      <w:pPr>
        <w:spacing w:before="183" w:line="274" w:lineRule="exact"/>
        <w:ind w:left="493"/>
        <w:rPr>
          <w:b/>
          <w:sz w:val="26"/>
        </w:rPr>
      </w:pPr>
      <w:r>
        <w:rPr>
          <w:b/>
          <w:w w:val="90"/>
          <w:sz w:val="26"/>
        </w:rPr>
        <w:t>CHAPTER</w:t>
      </w:r>
      <w:r>
        <w:rPr>
          <w:b/>
          <w:spacing w:val="27"/>
          <w:w w:val="90"/>
          <w:sz w:val="26"/>
        </w:rPr>
        <w:t xml:space="preserve"> </w:t>
      </w:r>
      <w:r>
        <w:rPr>
          <w:b/>
          <w:w w:val="90"/>
          <w:sz w:val="26"/>
        </w:rPr>
        <w:t>6:</w:t>
      </w:r>
      <w:r>
        <w:rPr>
          <w:b/>
          <w:spacing w:val="52"/>
          <w:w w:val="90"/>
          <w:sz w:val="26"/>
        </w:rPr>
        <w:t xml:space="preserve"> </w:t>
      </w:r>
      <w:r>
        <w:rPr>
          <w:b/>
          <w:w w:val="90"/>
          <w:sz w:val="26"/>
        </w:rPr>
        <w:t>DETERMINATION</w:t>
      </w:r>
      <w:r>
        <w:rPr>
          <w:b/>
          <w:spacing w:val="55"/>
          <w:w w:val="90"/>
          <w:sz w:val="26"/>
        </w:rPr>
        <w:t xml:space="preserve"> </w:t>
      </w:r>
      <w:r>
        <w:rPr>
          <w:b/>
          <w:w w:val="90"/>
          <w:sz w:val="26"/>
        </w:rPr>
        <w:t>OF</w:t>
      </w:r>
      <w:r>
        <w:rPr>
          <w:b/>
          <w:spacing w:val="18"/>
          <w:w w:val="90"/>
          <w:sz w:val="26"/>
        </w:rPr>
        <w:t xml:space="preserve"> </w:t>
      </w:r>
      <w:r>
        <w:rPr>
          <w:b/>
          <w:w w:val="90"/>
          <w:sz w:val="26"/>
        </w:rPr>
        <w:t>MODEL</w:t>
      </w:r>
      <w:r>
        <w:rPr>
          <w:b/>
          <w:spacing w:val="29"/>
          <w:w w:val="90"/>
          <w:sz w:val="26"/>
        </w:rPr>
        <w:t xml:space="preserve"> </w:t>
      </w:r>
      <w:r>
        <w:rPr>
          <w:b/>
          <w:w w:val="90"/>
          <w:sz w:val="26"/>
        </w:rPr>
        <w:t>CONSTANTS</w:t>
      </w:r>
    </w:p>
    <w:p w14:paraId="7FACA0CC" w14:textId="77777777" w:rsidR="00FE57DD" w:rsidRDefault="00680E2D">
      <w:pPr>
        <w:pStyle w:val="BodyText"/>
        <w:spacing w:line="239" w:lineRule="exact"/>
        <w:ind w:left="805"/>
      </w:pPr>
      <w:r>
        <w:t>INTRODUCTION</w:t>
      </w:r>
    </w:p>
    <w:p w14:paraId="1CA1A979" w14:textId="77777777" w:rsidR="00FE57DD" w:rsidRDefault="00680E2D">
      <w:pPr>
        <w:pStyle w:val="BodyText"/>
        <w:spacing w:line="243" w:lineRule="exact"/>
        <w:ind w:left="805"/>
      </w:pPr>
      <w:r>
        <w:t>INFLUENT</w:t>
      </w:r>
      <w:r>
        <w:rPr>
          <w:spacing w:val="43"/>
        </w:rPr>
        <w:t xml:space="preserve"> </w:t>
      </w:r>
      <w:r>
        <w:t>COD</w:t>
      </w:r>
      <w:r>
        <w:rPr>
          <w:spacing w:val="31"/>
        </w:rPr>
        <w:t xml:space="preserve"> </w:t>
      </w:r>
      <w:r>
        <w:t>CHARACTERISTICS</w:t>
      </w:r>
    </w:p>
    <w:p w14:paraId="00EF4813" w14:textId="77777777" w:rsidR="00FE57DD" w:rsidRDefault="00680E2D">
      <w:pPr>
        <w:pStyle w:val="BodyText"/>
        <w:spacing w:before="14" w:line="204" w:lineRule="auto"/>
        <w:ind w:left="1139" w:right="216" w:firstLine="4"/>
      </w:pPr>
      <w:r>
        <w:t>Determination</w:t>
      </w:r>
      <w:r>
        <w:rPr>
          <w:spacing w:val="1"/>
        </w:rPr>
        <w:t xml:space="preserve"> </w:t>
      </w:r>
      <w:r>
        <w:t>of readily</w:t>
      </w:r>
      <w:r>
        <w:rPr>
          <w:spacing w:val="1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COD (RBCOD)</w:t>
      </w:r>
      <w:r>
        <w:rPr>
          <w:spacing w:val="1"/>
        </w:rPr>
        <w:t xml:space="preserve"> </w:t>
      </w:r>
      <w:r>
        <w:t>Determination</w:t>
      </w:r>
      <w:r>
        <w:rPr>
          <w:spacing w:val="38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unbiodegradable</w:t>
      </w:r>
      <w:r>
        <w:rPr>
          <w:spacing w:val="5"/>
        </w:rPr>
        <w:t xml:space="preserve"> </w:t>
      </w:r>
      <w:r>
        <w:t>soluble</w:t>
      </w:r>
      <w:r>
        <w:rPr>
          <w:spacing w:val="17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particulate</w:t>
      </w:r>
      <w:r>
        <w:rPr>
          <w:spacing w:val="35"/>
        </w:rPr>
        <w:t xml:space="preserve"> </w:t>
      </w:r>
      <w:r>
        <w:t>COD</w:t>
      </w:r>
    </w:p>
    <w:p w14:paraId="76ACAE75" w14:textId="77777777" w:rsidR="00FE57DD" w:rsidRDefault="00680E2D">
      <w:pPr>
        <w:pStyle w:val="BodyText"/>
        <w:spacing w:line="204" w:lineRule="auto"/>
        <w:ind w:left="1147" w:right="3364" w:hanging="342"/>
        <w:jc w:val="both"/>
      </w:pPr>
      <w:r>
        <w:t>INFLUENT TKN CHARACTERISTICS</w:t>
      </w:r>
      <w:r>
        <w:rPr>
          <w:spacing w:val="1"/>
        </w:rPr>
        <w:t xml:space="preserve"> </w:t>
      </w:r>
      <w:r>
        <w:t>UPON</w:t>
      </w:r>
    </w:p>
    <w:p w14:paraId="59ADA920" w14:textId="77777777" w:rsidR="00FE57DD" w:rsidRDefault="00680E2D">
      <w:pPr>
        <w:pStyle w:val="BodyText"/>
        <w:spacing w:line="201" w:lineRule="auto"/>
        <w:ind w:left="1139" w:right="6601" w:firstLine="7"/>
        <w:jc w:val="both"/>
      </w:pPr>
      <w:r>
        <w:rPr>
          <w:w w:val="95"/>
        </w:rPr>
        <w:t>USON</w:t>
      </w:r>
      <w:r>
        <w:rPr>
          <w:spacing w:val="-57"/>
          <w:w w:val="95"/>
        </w:rPr>
        <w:t xml:space="preserve"> </w:t>
      </w:r>
      <w:r>
        <w:rPr>
          <w:spacing w:val="-1"/>
        </w:rPr>
        <w:t>BSON</w:t>
      </w:r>
      <w:r>
        <w:rPr>
          <w:spacing w:val="-61"/>
        </w:rPr>
        <w:t xml:space="preserve"> </w:t>
      </w:r>
      <w:r>
        <w:t>BPON</w:t>
      </w:r>
    </w:p>
    <w:p w14:paraId="763E2848" w14:textId="77777777" w:rsidR="00FE57DD" w:rsidRDefault="00680E2D">
      <w:pPr>
        <w:pStyle w:val="BodyText"/>
        <w:spacing w:before="10" w:line="196" w:lineRule="auto"/>
        <w:ind w:left="817" w:right="2146" w:firstLine="326"/>
      </w:pPr>
      <w:r>
        <w:t>Revised</w:t>
      </w:r>
      <w:r>
        <w:rPr>
          <w:spacing w:val="1"/>
        </w:rPr>
        <w:t xml:space="preserve"> </w:t>
      </w:r>
      <w:r>
        <w:t>estimates</w:t>
      </w:r>
      <w:r>
        <w:rPr>
          <w:spacing w:val="1"/>
        </w:rPr>
        <w:t xml:space="preserve"> </w:t>
      </w:r>
      <w:r>
        <w:t>for organic</w:t>
      </w:r>
      <w:r>
        <w:rPr>
          <w:spacing w:val="1"/>
        </w:rPr>
        <w:t xml:space="preserve"> </w:t>
      </w:r>
      <w:r>
        <w:t>N fractions</w:t>
      </w:r>
      <w:r>
        <w:rPr>
          <w:spacing w:val="1"/>
        </w:rPr>
        <w:t xml:space="preserve"> </w:t>
      </w:r>
      <w:r>
        <w:t>KINETIC</w:t>
      </w:r>
      <w:r>
        <w:rPr>
          <w:spacing w:val="3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STOICHIOMETRIC</w:t>
      </w:r>
      <w:r>
        <w:rPr>
          <w:spacing w:val="17"/>
        </w:rPr>
        <w:t xml:space="preserve"> </w:t>
      </w:r>
      <w:r>
        <w:t>CONSTANTS</w:t>
      </w:r>
    </w:p>
    <w:p w14:paraId="499C556E" w14:textId="77777777" w:rsidR="00FE57DD" w:rsidRDefault="00680E2D">
      <w:pPr>
        <w:spacing w:line="386" w:lineRule="exact"/>
        <w:ind w:left="1140"/>
        <w:rPr>
          <w:sz w:val="35"/>
        </w:rPr>
      </w:pPr>
      <w:r>
        <w:rPr>
          <w:w w:val="85"/>
          <w:sz w:val="25"/>
        </w:rPr>
        <w:t>Measurement</w:t>
      </w:r>
      <w:r>
        <w:rPr>
          <w:spacing w:val="38"/>
          <w:w w:val="85"/>
          <w:sz w:val="25"/>
        </w:rPr>
        <w:t xml:space="preserve"> </w:t>
      </w:r>
      <w:r>
        <w:rPr>
          <w:w w:val="85"/>
          <w:sz w:val="25"/>
        </w:rPr>
        <w:t>of</w:t>
      </w:r>
      <w:r>
        <w:rPr>
          <w:spacing w:val="33"/>
          <w:w w:val="85"/>
          <w:sz w:val="25"/>
        </w:rPr>
        <w:t xml:space="preserve"> </w:t>
      </w:r>
      <w:r>
        <w:rPr>
          <w:rFonts w:ascii="Arial" w:hAnsi="Arial"/>
          <w:i/>
          <w:w w:val="85"/>
          <w:sz w:val="32"/>
        </w:rPr>
        <w:t>µH</w:t>
      </w:r>
      <w:r>
        <w:rPr>
          <w:rFonts w:ascii="Arial" w:hAnsi="Arial"/>
          <w:i/>
          <w:spacing w:val="10"/>
          <w:w w:val="85"/>
          <w:sz w:val="32"/>
        </w:rPr>
        <w:t xml:space="preserve"> </w:t>
      </w:r>
      <w:r>
        <w:rPr>
          <w:w w:val="85"/>
          <w:sz w:val="25"/>
        </w:rPr>
        <w:t>and</w:t>
      </w:r>
      <w:r>
        <w:rPr>
          <w:spacing w:val="7"/>
          <w:w w:val="85"/>
          <w:sz w:val="25"/>
        </w:rPr>
        <w:t xml:space="preserve"> </w:t>
      </w:r>
      <w:r>
        <w:rPr>
          <w:w w:val="85"/>
          <w:sz w:val="35"/>
        </w:rPr>
        <w:t>µA</w:t>
      </w:r>
    </w:p>
    <w:p w14:paraId="0D863FCB" w14:textId="77777777" w:rsidR="00FE57DD" w:rsidRDefault="00680E2D">
      <w:pPr>
        <w:spacing w:before="153"/>
        <w:ind w:left="494"/>
        <w:rPr>
          <w:b/>
          <w:sz w:val="26"/>
        </w:rPr>
      </w:pPr>
      <w:r>
        <w:rPr>
          <w:b/>
          <w:sz w:val="26"/>
        </w:rPr>
        <w:t>REFERENCES</w:t>
      </w:r>
    </w:p>
    <w:p w14:paraId="724A189F" w14:textId="77777777" w:rsidR="00FE57DD" w:rsidRDefault="00680E2D">
      <w:pPr>
        <w:rPr>
          <w:b/>
          <w:sz w:val="28"/>
        </w:rPr>
      </w:pPr>
      <w:r>
        <w:br w:type="column"/>
      </w:r>
    </w:p>
    <w:p w14:paraId="1F9F8FB6" w14:textId="77777777" w:rsidR="00FE57DD" w:rsidRDefault="00FE57DD">
      <w:pPr>
        <w:pStyle w:val="BodyText"/>
        <w:rPr>
          <w:b/>
          <w:sz w:val="28"/>
        </w:rPr>
      </w:pPr>
    </w:p>
    <w:p w14:paraId="47590E03" w14:textId="77777777" w:rsidR="00FE57DD" w:rsidRDefault="00680E2D">
      <w:pPr>
        <w:spacing w:before="175" w:line="261" w:lineRule="exact"/>
        <w:ind w:left="333"/>
        <w:rPr>
          <w:rFonts w:ascii="Courier New"/>
          <w:sz w:val="26"/>
        </w:rPr>
      </w:pPr>
      <w:r>
        <w:rPr>
          <w:rFonts w:ascii="Courier New"/>
          <w:w w:val="80"/>
          <w:sz w:val="26"/>
        </w:rPr>
        <w:t>4.</w:t>
      </w:r>
      <w:r>
        <w:rPr>
          <w:rFonts w:ascii="Courier New"/>
          <w:spacing w:val="-80"/>
          <w:w w:val="80"/>
          <w:sz w:val="26"/>
        </w:rPr>
        <w:t xml:space="preserve"> </w:t>
      </w:r>
      <w:r>
        <w:rPr>
          <w:rFonts w:ascii="Courier New"/>
          <w:w w:val="80"/>
          <w:sz w:val="26"/>
        </w:rPr>
        <w:t>6</w:t>
      </w:r>
    </w:p>
    <w:p w14:paraId="3E7B5B36" w14:textId="77777777" w:rsidR="00FE57DD" w:rsidRDefault="00680E2D">
      <w:pPr>
        <w:spacing w:line="246" w:lineRule="exact"/>
        <w:ind w:left="331"/>
        <w:rPr>
          <w:rFonts w:ascii="Courier New"/>
          <w:sz w:val="28"/>
        </w:rPr>
      </w:pPr>
      <w:r>
        <w:rPr>
          <w:rFonts w:ascii="Courier New"/>
          <w:w w:val="75"/>
          <w:sz w:val="28"/>
        </w:rPr>
        <w:t>4.</w:t>
      </w:r>
      <w:r>
        <w:rPr>
          <w:rFonts w:ascii="Courier New"/>
          <w:spacing w:val="-67"/>
          <w:w w:val="75"/>
          <w:sz w:val="28"/>
        </w:rPr>
        <w:t xml:space="preserve"> </w:t>
      </w:r>
      <w:r>
        <w:rPr>
          <w:rFonts w:ascii="Courier New"/>
          <w:w w:val="75"/>
          <w:sz w:val="28"/>
        </w:rPr>
        <w:t>7</w:t>
      </w:r>
    </w:p>
    <w:p w14:paraId="1D670375" w14:textId="77777777" w:rsidR="00FE57DD" w:rsidRDefault="00680E2D">
      <w:pPr>
        <w:spacing w:line="245" w:lineRule="exact"/>
        <w:ind w:left="317"/>
        <w:rPr>
          <w:sz w:val="26"/>
        </w:rPr>
      </w:pPr>
      <w:r>
        <w:rPr>
          <w:sz w:val="26"/>
        </w:rPr>
        <w:t>4.10</w:t>
      </w:r>
    </w:p>
    <w:p w14:paraId="13FC5501" w14:textId="77777777" w:rsidR="00FE57DD" w:rsidRDefault="00680E2D">
      <w:pPr>
        <w:spacing w:line="239" w:lineRule="exact"/>
        <w:ind w:left="322"/>
        <w:rPr>
          <w:sz w:val="23"/>
        </w:rPr>
      </w:pPr>
      <w:r>
        <w:rPr>
          <w:w w:val="105"/>
          <w:sz w:val="23"/>
        </w:rPr>
        <w:t>4.16</w:t>
      </w:r>
    </w:p>
    <w:p w14:paraId="5255D55D" w14:textId="77777777" w:rsidR="00FE57DD" w:rsidRDefault="00680E2D">
      <w:pPr>
        <w:spacing w:line="240" w:lineRule="exact"/>
        <w:ind w:left="318"/>
        <w:rPr>
          <w:sz w:val="23"/>
        </w:rPr>
      </w:pPr>
      <w:r>
        <w:rPr>
          <w:w w:val="110"/>
          <w:sz w:val="23"/>
        </w:rPr>
        <w:t>4.21</w:t>
      </w:r>
    </w:p>
    <w:p w14:paraId="41E72DFF" w14:textId="77777777" w:rsidR="00FE57DD" w:rsidRDefault="00680E2D">
      <w:pPr>
        <w:spacing w:line="240" w:lineRule="exact"/>
        <w:ind w:left="322"/>
        <w:rPr>
          <w:sz w:val="23"/>
        </w:rPr>
      </w:pPr>
      <w:r>
        <w:rPr>
          <w:w w:val="105"/>
          <w:sz w:val="23"/>
        </w:rPr>
        <w:t>4.22</w:t>
      </w:r>
    </w:p>
    <w:p w14:paraId="5CDC67FA" w14:textId="77777777" w:rsidR="00FE57DD" w:rsidRDefault="00680E2D">
      <w:pPr>
        <w:spacing w:line="243" w:lineRule="exact"/>
        <w:ind w:left="322"/>
        <w:rPr>
          <w:sz w:val="23"/>
        </w:rPr>
      </w:pPr>
      <w:r>
        <w:rPr>
          <w:w w:val="105"/>
          <w:sz w:val="23"/>
        </w:rPr>
        <w:t>4.25</w:t>
      </w:r>
    </w:p>
    <w:p w14:paraId="0E8DC195" w14:textId="77777777" w:rsidR="00FE57DD" w:rsidRDefault="00680E2D">
      <w:pPr>
        <w:spacing w:line="240" w:lineRule="exact"/>
        <w:ind w:left="322"/>
        <w:rPr>
          <w:sz w:val="23"/>
        </w:rPr>
      </w:pPr>
      <w:r>
        <w:rPr>
          <w:w w:val="110"/>
          <w:sz w:val="23"/>
        </w:rPr>
        <w:t>4.31</w:t>
      </w:r>
    </w:p>
    <w:p w14:paraId="6F4829D9" w14:textId="77777777" w:rsidR="00FE57DD" w:rsidRDefault="00680E2D">
      <w:pPr>
        <w:spacing w:line="243" w:lineRule="exact"/>
        <w:ind w:left="327"/>
        <w:rPr>
          <w:sz w:val="23"/>
        </w:rPr>
      </w:pPr>
      <w:r>
        <w:rPr>
          <w:w w:val="105"/>
          <w:sz w:val="23"/>
        </w:rPr>
        <w:t>4.36</w:t>
      </w:r>
    </w:p>
    <w:p w14:paraId="3E7A56EE" w14:textId="77777777" w:rsidR="00FE57DD" w:rsidRDefault="00680E2D">
      <w:pPr>
        <w:spacing w:line="243" w:lineRule="exact"/>
        <w:ind w:left="327"/>
        <w:rPr>
          <w:sz w:val="23"/>
        </w:rPr>
      </w:pPr>
      <w:r>
        <w:rPr>
          <w:w w:val="105"/>
          <w:sz w:val="23"/>
        </w:rPr>
        <w:t>4.39</w:t>
      </w:r>
    </w:p>
    <w:p w14:paraId="7665ADEB" w14:textId="77777777" w:rsidR="00FE57DD" w:rsidRDefault="00680E2D">
      <w:pPr>
        <w:spacing w:line="240" w:lineRule="exact"/>
        <w:ind w:left="327"/>
        <w:rPr>
          <w:sz w:val="23"/>
        </w:rPr>
      </w:pPr>
      <w:r>
        <w:rPr>
          <w:w w:val="105"/>
          <w:sz w:val="23"/>
        </w:rPr>
        <w:t>4.40</w:t>
      </w:r>
    </w:p>
    <w:p w14:paraId="35CDF8D2" w14:textId="77777777" w:rsidR="00FE57DD" w:rsidRDefault="00680E2D">
      <w:pPr>
        <w:spacing w:line="240" w:lineRule="exact"/>
        <w:ind w:left="327"/>
        <w:rPr>
          <w:sz w:val="23"/>
        </w:rPr>
      </w:pPr>
      <w:r>
        <w:rPr>
          <w:w w:val="105"/>
          <w:sz w:val="23"/>
        </w:rPr>
        <w:t>4.42</w:t>
      </w:r>
    </w:p>
    <w:p w14:paraId="39CF7239" w14:textId="77777777" w:rsidR="00FE57DD" w:rsidRDefault="00680E2D">
      <w:pPr>
        <w:spacing w:line="243" w:lineRule="exact"/>
        <w:ind w:left="332"/>
        <w:rPr>
          <w:sz w:val="23"/>
        </w:rPr>
      </w:pPr>
      <w:r>
        <w:rPr>
          <w:w w:val="105"/>
          <w:sz w:val="23"/>
        </w:rPr>
        <w:t>4.44</w:t>
      </w:r>
    </w:p>
    <w:p w14:paraId="665DB7B1" w14:textId="77777777" w:rsidR="00FE57DD" w:rsidRDefault="00680E2D">
      <w:pPr>
        <w:spacing w:line="243" w:lineRule="exact"/>
        <w:ind w:left="337"/>
        <w:rPr>
          <w:sz w:val="23"/>
        </w:rPr>
      </w:pPr>
      <w:r>
        <w:rPr>
          <w:sz w:val="23"/>
        </w:rPr>
        <w:t>4.50</w:t>
      </w:r>
    </w:p>
    <w:p w14:paraId="345CE9FA" w14:textId="77777777" w:rsidR="00FE57DD" w:rsidRDefault="00680E2D">
      <w:pPr>
        <w:spacing w:line="243" w:lineRule="exact"/>
        <w:ind w:left="332"/>
        <w:rPr>
          <w:sz w:val="23"/>
        </w:rPr>
      </w:pPr>
      <w:r>
        <w:rPr>
          <w:w w:val="105"/>
          <w:sz w:val="23"/>
        </w:rPr>
        <w:t>4.53</w:t>
      </w:r>
    </w:p>
    <w:p w14:paraId="6B88EC24" w14:textId="77777777" w:rsidR="00FE57DD" w:rsidRDefault="00680E2D">
      <w:pPr>
        <w:spacing w:line="243" w:lineRule="exact"/>
        <w:ind w:left="337"/>
        <w:rPr>
          <w:sz w:val="23"/>
        </w:rPr>
      </w:pPr>
      <w:r>
        <w:rPr>
          <w:w w:val="105"/>
          <w:sz w:val="23"/>
        </w:rPr>
        <w:t>4.56</w:t>
      </w:r>
    </w:p>
    <w:p w14:paraId="7ED8167D" w14:textId="77777777" w:rsidR="00FE57DD" w:rsidRDefault="00680E2D">
      <w:pPr>
        <w:spacing w:line="240" w:lineRule="exact"/>
        <w:ind w:left="337"/>
        <w:rPr>
          <w:sz w:val="23"/>
        </w:rPr>
      </w:pPr>
      <w:r>
        <w:rPr>
          <w:w w:val="105"/>
          <w:sz w:val="23"/>
        </w:rPr>
        <w:t>4.59</w:t>
      </w:r>
    </w:p>
    <w:p w14:paraId="42E3AB87" w14:textId="77777777" w:rsidR="00FE57DD" w:rsidRDefault="00680E2D">
      <w:pPr>
        <w:spacing w:line="240" w:lineRule="exact"/>
        <w:ind w:left="337"/>
        <w:rPr>
          <w:sz w:val="23"/>
        </w:rPr>
      </w:pPr>
      <w:r>
        <w:rPr>
          <w:w w:val="110"/>
          <w:sz w:val="23"/>
        </w:rPr>
        <w:t>4.61</w:t>
      </w:r>
    </w:p>
    <w:p w14:paraId="33382619" w14:textId="77777777" w:rsidR="00FE57DD" w:rsidRDefault="00680E2D">
      <w:pPr>
        <w:spacing w:line="252" w:lineRule="exact"/>
        <w:ind w:left="342"/>
        <w:rPr>
          <w:sz w:val="23"/>
        </w:rPr>
      </w:pPr>
      <w:r>
        <w:rPr>
          <w:w w:val="105"/>
          <w:sz w:val="23"/>
        </w:rPr>
        <w:t>4.64</w:t>
      </w:r>
    </w:p>
    <w:p w14:paraId="0C1A4E93" w14:textId="77777777" w:rsidR="00FE57DD" w:rsidRDefault="00FE57DD">
      <w:pPr>
        <w:pStyle w:val="BodyText"/>
        <w:spacing w:before="7"/>
        <w:rPr>
          <w:sz w:val="19"/>
        </w:rPr>
      </w:pPr>
    </w:p>
    <w:p w14:paraId="6845076F" w14:textId="77777777" w:rsidR="00FE57DD" w:rsidRDefault="00680E2D">
      <w:pPr>
        <w:spacing w:line="245" w:lineRule="exact"/>
        <w:ind w:left="378"/>
        <w:rPr>
          <w:sz w:val="23"/>
        </w:rPr>
      </w:pPr>
      <w:r>
        <w:rPr>
          <w:w w:val="105"/>
          <w:sz w:val="23"/>
        </w:rPr>
        <w:t>5.</w:t>
      </w:r>
      <w:r>
        <w:rPr>
          <w:spacing w:val="14"/>
          <w:w w:val="105"/>
          <w:sz w:val="23"/>
        </w:rPr>
        <w:t xml:space="preserve"> </w:t>
      </w:r>
      <w:r>
        <w:rPr>
          <w:w w:val="105"/>
          <w:sz w:val="23"/>
        </w:rPr>
        <w:t>1</w:t>
      </w:r>
    </w:p>
    <w:p w14:paraId="3B3B29B5" w14:textId="77777777" w:rsidR="00FE57DD" w:rsidRDefault="00680E2D">
      <w:pPr>
        <w:pStyle w:val="BodyText"/>
        <w:spacing w:line="245" w:lineRule="exact"/>
        <w:ind w:left="372"/>
      </w:pPr>
      <w:r>
        <w:rPr>
          <w:w w:val="105"/>
        </w:rPr>
        <w:t>5.</w:t>
      </w:r>
      <w:r>
        <w:rPr>
          <w:spacing w:val="-7"/>
          <w:w w:val="105"/>
        </w:rPr>
        <w:t xml:space="preserve"> </w:t>
      </w:r>
      <w:r>
        <w:rPr>
          <w:w w:val="105"/>
        </w:rPr>
        <w:t>1</w:t>
      </w:r>
    </w:p>
    <w:p w14:paraId="67BBCC4F" w14:textId="77777777" w:rsidR="00FE57DD" w:rsidRDefault="00680E2D">
      <w:pPr>
        <w:pStyle w:val="BodyText"/>
        <w:spacing w:line="240" w:lineRule="exact"/>
        <w:ind w:left="377"/>
      </w:pPr>
      <w:r>
        <w:rPr>
          <w:w w:val="105"/>
        </w:rPr>
        <w:t>5.</w:t>
      </w:r>
      <w:r>
        <w:rPr>
          <w:spacing w:val="3"/>
          <w:w w:val="105"/>
        </w:rPr>
        <w:t xml:space="preserve"> </w:t>
      </w:r>
      <w:r>
        <w:rPr>
          <w:w w:val="105"/>
        </w:rPr>
        <w:t>3</w:t>
      </w:r>
    </w:p>
    <w:p w14:paraId="2A99DE73" w14:textId="77777777" w:rsidR="00FE57DD" w:rsidRDefault="00680E2D">
      <w:pPr>
        <w:pStyle w:val="BodyText"/>
        <w:spacing w:line="246" w:lineRule="exact"/>
        <w:ind w:left="381"/>
      </w:pPr>
      <w:r>
        <w:rPr>
          <w:w w:val="105"/>
        </w:rPr>
        <w:t>5.</w:t>
      </w:r>
      <w:r>
        <w:rPr>
          <w:spacing w:val="5"/>
          <w:w w:val="105"/>
        </w:rPr>
        <w:t xml:space="preserve"> </w:t>
      </w:r>
      <w:r>
        <w:rPr>
          <w:w w:val="105"/>
        </w:rPr>
        <w:t>3</w:t>
      </w:r>
    </w:p>
    <w:p w14:paraId="6BF79CE5" w14:textId="77777777" w:rsidR="00FE57DD" w:rsidRDefault="00680E2D">
      <w:pPr>
        <w:spacing w:line="239" w:lineRule="exact"/>
        <w:ind w:left="364"/>
        <w:rPr>
          <w:rFonts w:ascii="Courier New"/>
          <w:sz w:val="26"/>
        </w:rPr>
      </w:pPr>
      <w:r>
        <w:rPr>
          <w:rFonts w:ascii="Courier New"/>
          <w:w w:val="80"/>
          <w:sz w:val="26"/>
        </w:rPr>
        <w:t>5.</w:t>
      </w:r>
      <w:r>
        <w:rPr>
          <w:rFonts w:ascii="Courier New"/>
          <w:spacing w:val="-82"/>
          <w:w w:val="80"/>
          <w:sz w:val="26"/>
        </w:rPr>
        <w:t xml:space="preserve"> </w:t>
      </w:r>
      <w:r>
        <w:rPr>
          <w:rFonts w:ascii="Courier New"/>
          <w:w w:val="80"/>
          <w:sz w:val="26"/>
        </w:rPr>
        <w:t>9</w:t>
      </w:r>
    </w:p>
    <w:p w14:paraId="154AE319" w14:textId="77777777" w:rsidR="00FE57DD" w:rsidRDefault="00680E2D">
      <w:pPr>
        <w:pStyle w:val="BodyText"/>
        <w:spacing w:line="233" w:lineRule="exact"/>
        <w:ind w:left="343"/>
      </w:pPr>
      <w:r>
        <w:t>5.19</w:t>
      </w:r>
    </w:p>
    <w:p w14:paraId="74F6EAC1" w14:textId="77777777" w:rsidR="00FE57DD" w:rsidRDefault="00680E2D">
      <w:pPr>
        <w:spacing w:line="236" w:lineRule="exact"/>
        <w:ind w:left="344"/>
        <w:rPr>
          <w:sz w:val="23"/>
        </w:rPr>
      </w:pPr>
      <w:r>
        <w:rPr>
          <w:w w:val="105"/>
          <w:sz w:val="23"/>
        </w:rPr>
        <w:t>5.20</w:t>
      </w:r>
    </w:p>
    <w:p w14:paraId="3F98E28D" w14:textId="77777777" w:rsidR="00FE57DD" w:rsidRDefault="00680E2D">
      <w:pPr>
        <w:spacing w:line="240" w:lineRule="exact"/>
        <w:ind w:left="344"/>
        <w:rPr>
          <w:sz w:val="23"/>
        </w:rPr>
      </w:pPr>
      <w:r>
        <w:rPr>
          <w:w w:val="110"/>
          <w:sz w:val="23"/>
        </w:rPr>
        <w:t>5.23</w:t>
      </w:r>
    </w:p>
    <w:p w14:paraId="67381F8D" w14:textId="77777777" w:rsidR="00FE57DD" w:rsidRDefault="00680E2D">
      <w:pPr>
        <w:spacing w:line="238" w:lineRule="exact"/>
        <w:ind w:left="344"/>
        <w:rPr>
          <w:sz w:val="23"/>
        </w:rPr>
      </w:pPr>
      <w:r>
        <w:rPr>
          <w:w w:val="105"/>
          <w:sz w:val="23"/>
        </w:rPr>
        <w:t>5.25</w:t>
      </w:r>
    </w:p>
    <w:p w14:paraId="6F1F4660" w14:textId="77777777" w:rsidR="00FE57DD" w:rsidRDefault="00680E2D">
      <w:pPr>
        <w:spacing w:line="240" w:lineRule="exact"/>
        <w:ind w:left="344"/>
        <w:rPr>
          <w:sz w:val="23"/>
        </w:rPr>
      </w:pPr>
      <w:r>
        <w:rPr>
          <w:w w:val="105"/>
          <w:sz w:val="23"/>
        </w:rPr>
        <w:t>5.28</w:t>
      </w:r>
    </w:p>
    <w:p w14:paraId="1DDBCF22" w14:textId="77777777" w:rsidR="00FE57DD" w:rsidRDefault="00680E2D">
      <w:pPr>
        <w:spacing w:line="247" w:lineRule="exact"/>
        <w:ind w:left="349"/>
        <w:rPr>
          <w:sz w:val="23"/>
        </w:rPr>
      </w:pPr>
      <w:r>
        <w:rPr>
          <w:w w:val="105"/>
          <w:sz w:val="23"/>
        </w:rPr>
        <w:t>5.28</w:t>
      </w:r>
    </w:p>
    <w:p w14:paraId="14A60161" w14:textId="77777777" w:rsidR="00FE57DD" w:rsidRDefault="00680E2D">
      <w:pPr>
        <w:spacing w:line="245" w:lineRule="exact"/>
        <w:ind w:left="349"/>
        <w:rPr>
          <w:sz w:val="23"/>
        </w:rPr>
      </w:pPr>
      <w:r>
        <w:rPr>
          <w:w w:val="105"/>
          <w:sz w:val="23"/>
        </w:rPr>
        <w:t>5.28</w:t>
      </w:r>
    </w:p>
    <w:p w14:paraId="3F8F984A" w14:textId="77777777" w:rsidR="00FE57DD" w:rsidRDefault="00680E2D">
      <w:pPr>
        <w:spacing w:line="243" w:lineRule="exact"/>
        <w:ind w:left="354"/>
        <w:rPr>
          <w:sz w:val="23"/>
        </w:rPr>
      </w:pPr>
      <w:r>
        <w:rPr>
          <w:w w:val="105"/>
          <w:sz w:val="23"/>
        </w:rPr>
        <w:t>5.33</w:t>
      </w:r>
    </w:p>
    <w:p w14:paraId="02D2359D" w14:textId="77777777" w:rsidR="00FE57DD" w:rsidRDefault="00680E2D">
      <w:pPr>
        <w:spacing w:line="243" w:lineRule="exact"/>
        <w:ind w:left="349"/>
        <w:rPr>
          <w:sz w:val="23"/>
        </w:rPr>
      </w:pPr>
      <w:r>
        <w:rPr>
          <w:w w:val="105"/>
          <w:sz w:val="23"/>
        </w:rPr>
        <w:t>5.38</w:t>
      </w:r>
    </w:p>
    <w:p w14:paraId="555F7CA2" w14:textId="77777777" w:rsidR="00FE57DD" w:rsidRDefault="00680E2D">
      <w:pPr>
        <w:spacing w:line="240" w:lineRule="exact"/>
        <w:ind w:left="354"/>
        <w:rPr>
          <w:sz w:val="23"/>
        </w:rPr>
      </w:pPr>
      <w:r>
        <w:rPr>
          <w:w w:val="105"/>
          <w:sz w:val="23"/>
        </w:rPr>
        <w:t>5.38</w:t>
      </w:r>
    </w:p>
    <w:p w14:paraId="4B3D4053" w14:textId="77777777" w:rsidR="00FE57DD" w:rsidRDefault="00680E2D">
      <w:pPr>
        <w:spacing w:line="243" w:lineRule="exact"/>
        <w:ind w:left="358"/>
        <w:rPr>
          <w:sz w:val="23"/>
        </w:rPr>
      </w:pPr>
      <w:r>
        <w:rPr>
          <w:w w:val="105"/>
          <w:sz w:val="23"/>
        </w:rPr>
        <w:t>5.42</w:t>
      </w:r>
    </w:p>
    <w:p w14:paraId="07D98919" w14:textId="77777777" w:rsidR="00FE57DD" w:rsidRDefault="00680E2D">
      <w:pPr>
        <w:spacing w:line="255" w:lineRule="exact"/>
        <w:ind w:left="358"/>
        <w:rPr>
          <w:sz w:val="23"/>
        </w:rPr>
      </w:pPr>
      <w:r>
        <w:rPr>
          <w:w w:val="105"/>
          <w:sz w:val="23"/>
        </w:rPr>
        <w:t>5.47</w:t>
      </w:r>
    </w:p>
    <w:p w14:paraId="3F6D287F" w14:textId="77777777" w:rsidR="00FE57DD" w:rsidRDefault="00680E2D">
      <w:pPr>
        <w:spacing w:before="207" w:line="258" w:lineRule="exact"/>
        <w:ind w:left="398"/>
        <w:rPr>
          <w:sz w:val="24"/>
        </w:rPr>
      </w:pPr>
      <w:r>
        <w:rPr>
          <w:w w:val="105"/>
          <w:sz w:val="24"/>
        </w:rPr>
        <w:t>6.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1</w:t>
      </w:r>
    </w:p>
    <w:p w14:paraId="59B7749D" w14:textId="77777777" w:rsidR="00FE57DD" w:rsidRDefault="00680E2D">
      <w:pPr>
        <w:spacing w:line="238" w:lineRule="exact"/>
        <w:ind w:left="402"/>
        <w:rPr>
          <w:sz w:val="24"/>
        </w:rPr>
      </w:pPr>
      <w:r>
        <w:rPr>
          <w:sz w:val="24"/>
        </w:rPr>
        <w:t>6.</w:t>
      </w:r>
      <w:r>
        <w:rPr>
          <w:spacing w:val="13"/>
          <w:sz w:val="24"/>
        </w:rPr>
        <w:t xml:space="preserve"> </w:t>
      </w:r>
      <w:r>
        <w:rPr>
          <w:sz w:val="24"/>
        </w:rPr>
        <w:t>1</w:t>
      </w:r>
    </w:p>
    <w:p w14:paraId="6E019B20" w14:textId="77777777" w:rsidR="00FE57DD" w:rsidRDefault="00680E2D">
      <w:pPr>
        <w:pStyle w:val="BodyText"/>
        <w:spacing w:line="252" w:lineRule="exact"/>
        <w:ind w:left="402"/>
      </w:pPr>
      <w:r>
        <w:t>6.</w:t>
      </w:r>
      <w:r>
        <w:rPr>
          <w:spacing w:val="6"/>
        </w:rPr>
        <w:t xml:space="preserve"> </w:t>
      </w:r>
      <w:r>
        <w:t>1</w:t>
      </w:r>
    </w:p>
    <w:p w14:paraId="4EA910A3" w14:textId="77777777" w:rsidR="00FE57DD" w:rsidRDefault="00680E2D">
      <w:pPr>
        <w:spacing w:line="246" w:lineRule="exact"/>
        <w:ind w:left="378"/>
        <w:rPr>
          <w:rFonts w:ascii="Courier New"/>
          <w:sz w:val="26"/>
        </w:rPr>
      </w:pPr>
      <w:r>
        <w:rPr>
          <w:rFonts w:ascii="Courier New"/>
          <w:w w:val="80"/>
          <w:sz w:val="26"/>
        </w:rPr>
        <w:t>6.</w:t>
      </w:r>
      <w:r>
        <w:rPr>
          <w:rFonts w:ascii="Courier New"/>
          <w:spacing w:val="-65"/>
          <w:w w:val="80"/>
          <w:sz w:val="26"/>
        </w:rPr>
        <w:t xml:space="preserve"> </w:t>
      </w:r>
      <w:r>
        <w:rPr>
          <w:rFonts w:ascii="Courier New"/>
          <w:w w:val="80"/>
          <w:sz w:val="26"/>
        </w:rPr>
        <w:t>2</w:t>
      </w:r>
    </w:p>
    <w:p w14:paraId="46F01A5A" w14:textId="77777777" w:rsidR="00FE57DD" w:rsidRDefault="00680E2D">
      <w:pPr>
        <w:pStyle w:val="BodyText"/>
        <w:spacing w:line="240" w:lineRule="exact"/>
        <w:ind w:left="407"/>
      </w:pPr>
      <w:r>
        <w:t>6.</w:t>
      </w:r>
      <w:r>
        <w:rPr>
          <w:spacing w:val="14"/>
        </w:rPr>
        <w:t xml:space="preserve"> </w:t>
      </w:r>
      <w:r>
        <w:t>7</w:t>
      </w:r>
    </w:p>
    <w:p w14:paraId="042FC012" w14:textId="77777777" w:rsidR="00FE57DD" w:rsidRDefault="00680E2D">
      <w:pPr>
        <w:spacing w:line="243" w:lineRule="exact"/>
        <w:ind w:left="364"/>
        <w:rPr>
          <w:sz w:val="23"/>
        </w:rPr>
      </w:pPr>
      <w:r>
        <w:rPr>
          <w:w w:val="105"/>
          <w:sz w:val="23"/>
        </w:rPr>
        <w:t>6.12</w:t>
      </w:r>
    </w:p>
    <w:p w14:paraId="36E8300E" w14:textId="77777777" w:rsidR="00FE57DD" w:rsidRDefault="00680E2D">
      <w:pPr>
        <w:spacing w:line="245" w:lineRule="exact"/>
        <w:ind w:left="369"/>
        <w:rPr>
          <w:sz w:val="23"/>
        </w:rPr>
      </w:pPr>
      <w:r>
        <w:rPr>
          <w:w w:val="105"/>
          <w:sz w:val="23"/>
        </w:rPr>
        <w:t>6.14</w:t>
      </w:r>
    </w:p>
    <w:p w14:paraId="048867CD" w14:textId="77777777" w:rsidR="00FE57DD" w:rsidRDefault="00680E2D">
      <w:pPr>
        <w:spacing w:line="243" w:lineRule="exact"/>
        <w:ind w:left="364"/>
        <w:rPr>
          <w:sz w:val="23"/>
        </w:rPr>
      </w:pPr>
      <w:r>
        <w:rPr>
          <w:w w:val="105"/>
          <w:sz w:val="23"/>
        </w:rPr>
        <w:t>6.14</w:t>
      </w:r>
    </w:p>
    <w:p w14:paraId="0002C75E" w14:textId="77777777" w:rsidR="00FE57DD" w:rsidRDefault="00680E2D">
      <w:pPr>
        <w:spacing w:line="245" w:lineRule="exact"/>
        <w:ind w:left="369"/>
        <w:rPr>
          <w:sz w:val="23"/>
        </w:rPr>
      </w:pPr>
      <w:r>
        <w:rPr>
          <w:w w:val="105"/>
          <w:sz w:val="23"/>
        </w:rPr>
        <w:t>6.15</w:t>
      </w:r>
    </w:p>
    <w:p w14:paraId="05A714DA" w14:textId="77777777" w:rsidR="00FE57DD" w:rsidRDefault="00680E2D">
      <w:pPr>
        <w:spacing w:line="243" w:lineRule="exact"/>
        <w:ind w:left="369"/>
        <w:rPr>
          <w:sz w:val="23"/>
        </w:rPr>
      </w:pPr>
      <w:r>
        <w:rPr>
          <w:w w:val="105"/>
          <w:sz w:val="23"/>
        </w:rPr>
        <w:t>6.15</w:t>
      </w:r>
    </w:p>
    <w:p w14:paraId="75D7AF68" w14:textId="77777777" w:rsidR="00FE57DD" w:rsidRDefault="00680E2D">
      <w:pPr>
        <w:spacing w:line="238" w:lineRule="exact"/>
        <w:ind w:left="369"/>
        <w:rPr>
          <w:sz w:val="23"/>
        </w:rPr>
      </w:pPr>
      <w:r>
        <w:rPr>
          <w:w w:val="105"/>
          <w:sz w:val="23"/>
        </w:rPr>
        <w:t>6.15</w:t>
      </w:r>
    </w:p>
    <w:p w14:paraId="6E712A01" w14:textId="77777777" w:rsidR="00FE57DD" w:rsidRDefault="00680E2D">
      <w:pPr>
        <w:spacing w:line="250" w:lineRule="exact"/>
        <w:ind w:left="369"/>
        <w:rPr>
          <w:sz w:val="23"/>
        </w:rPr>
      </w:pPr>
      <w:r>
        <w:rPr>
          <w:w w:val="105"/>
          <w:sz w:val="23"/>
        </w:rPr>
        <w:t>6.16</w:t>
      </w:r>
    </w:p>
    <w:p w14:paraId="0665479A" w14:textId="77777777" w:rsidR="00FE57DD" w:rsidRDefault="00680E2D">
      <w:pPr>
        <w:spacing w:before="91"/>
        <w:ind w:left="369"/>
        <w:rPr>
          <w:sz w:val="23"/>
        </w:rPr>
      </w:pPr>
      <w:r>
        <w:rPr>
          <w:w w:val="105"/>
          <w:sz w:val="23"/>
        </w:rPr>
        <w:t>6.17</w:t>
      </w:r>
    </w:p>
    <w:p w14:paraId="76788D53" w14:textId="77777777" w:rsidR="00FE57DD" w:rsidRDefault="00680E2D">
      <w:pPr>
        <w:spacing w:before="178"/>
        <w:ind w:left="360"/>
        <w:rPr>
          <w:sz w:val="26"/>
        </w:rPr>
      </w:pPr>
      <w:r>
        <w:rPr>
          <w:sz w:val="26"/>
        </w:rPr>
        <w:t>R.</w:t>
      </w:r>
      <w:r>
        <w:rPr>
          <w:spacing w:val="19"/>
          <w:sz w:val="26"/>
        </w:rPr>
        <w:t xml:space="preserve"> </w:t>
      </w:r>
      <w:r>
        <w:rPr>
          <w:sz w:val="26"/>
        </w:rPr>
        <w:t>l</w:t>
      </w:r>
    </w:p>
    <w:p w14:paraId="09D293B4" w14:textId="77777777" w:rsidR="00FE57DD" w:rsidRDefault="00FE57DD">
      <w:pPr>
        <w:rPr>
          <w:sz w:val="26"/>
        </w:rPr>
        <w:sectPr w:rsidR="00FE57DD">
          <w:pgSz w:w="11570" w:h="16490"/>
          <w:pgMar w:top="860" w:right="980" w:bottom="280" w:left="1140" w:header="622" w:footer="0" w:gutter="0"/>
          <w:cols w:num="2" w:space="720" w:equalWidth="0">
            <w:col w:w="8417" w:space="40"/>
            <w:col w:w="993"/>
          </w:cols>
        </w:sectPr>
      </w:pPr>
    </w:p>
    <w:p w14:paraId="6E791F41" w14:textId="77777777" w:rsidR="00FE57DD" w:rsidRDefault="00FE57DD">
      <w:pPr>
        <w:pStyle w:val="BodyText"/>
        <w:rPr>
          <w:sz w:val="20"/>
        </w:rPr>
      </w:pPr>
    </w:p>
    <w:p w14:paraId="37B0E9AA" w14:textId="77777777" w:rsidR="00FE57DD" w:rsidRDefault="00FE57DD">
      <w:pPr>
        <w:pStyle w:val="BodyText"/>
        <w:rPr>
          <w:sz w:val="20"/>
        </w:rPr>
      </w:pPr>
    </w:p>
    <w:p w14:paraId="1900EBB6" w14:textId="77777777" w:rsidR="00FE57DD" w:rsidRDefault="00FE57DD">
      <w:pPr>
        <w:pStyle w:val="BodyText"/>
        <w:spacing w:before="9"/>
        <w:rPr>
          <w:sz w:val="19"/>
        </w:rPr>
      </w:pPr>
    </w:p>
    <w:p w14:paraId="535F6D7F" w14:textId="77777777" w:rsidR="00FE57DD" w:rsidRDefault="00FE57DD">
      <w:pPr>
        <w:rPr>
          <w:sz w:val="19"/>
        </w:rPr>
        <w:sectPr w:rsidR="00FE57DD">
          <w:headerReference w:type="default" r:id="rId17"/>
          <w:pgSz w:w="11570" w:h="16490"/>
          <w:pgMar w:top="660" w:right="980" w:bottom="280" w:left="1140" w:header="401" w:footer="0" w:gutter="0"/>
          <w:cols w:space="720"/>
        </w:sectPr>
      </w:pPr>
    </w:p>
    <w:p w14:paraId="0EF88CD0" w14:textId="77777777" w:rsidR="00FE57DD" w:rsidRDefault="00680E2D">
      <w:pPr>
        <w:spacing w:before="136" w:line="208" w:lineRule="auto"/>
        <w:ind w:left="479" w:right="669" w:hanging="314"/>
        <w:jc w:val="both"/>
        <w:rPr>
          <w:sz w:val="24"/>
        </w:rPr>
      </w:pPr>
      <w:r>
        <w:rPr>
          <w:b/>
          <w:sz w:val="24"/>
        </w:rPr>
        <w:t>APPENDIX A: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RETRIEVAL OF DIURNAL RESPONSE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INTRODUCTION</w:t>
      </w:r>
    </w:p>
    <w:p w14:paraId="703EBBB6" w14:textId="77777777" w:rsidR="00FE57DD" w:rsidRDefault="00680E2D">
      <w:pPr>
        <w:spacing w:before="3" w:line="206" w:lineRule="auto"/>
        <w:ind w:left="474" w:right="3876" w:firstLine="11"/>
        <w:jc w:val="both"/>
        <w:rPr>
          <w:sz w:val="24"/>
        </w:rPr>
      </w:pPr>
      <w:r>
        <w:rPr>
          <w:w w:val="105"/>
          <w:sz w:val="24"/>
        </w:rPr>
        <w:t>PARAMETERS FOR UCTOLD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PARAMETERS FOR IA</w:t>
      </w:r>
      <w:r>
        <w:rPr>
          <w:b/>
          <w:w w:val="105"/>
          <w:sz w:val="24"/>
        </w:rPr>
        <w:t>WPRC</w:t>
      </w:r>
      <w:r>
        <w:rPr>
          <w:b/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FILE</w:t>
      </w:r>
    </w:p>
    <w:p w14:paraId="31B41F24" w14:textId="77777777" w:rsidR="00FE57DD" w:rsidRDefault="00680E2D">
      <w:pPr>
        <w:spacing w:before="1" w:line="208" w:lineRule="auto"/>
        <w:ind w:left="485" w:right="1668"/>
        <w:jc w:val="both"/>
        <w:rPr>
          <w:sz w:val="24"/>
        </w:rPr>
      </w:pPr>
      <w:r>
        <w:rPr>
          <w:w w:val="105"/>
          <w:sz w:val="24"/>
        </w:rPr>
        <w:t>PROGRAM RETRIEVE FOR RETRIEVING DATA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LISTING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RETRIEVE</w:t>
      </w:r>
    </w:p>
    <w:p w14:paraId="661B82D0" w14:textId="77777777" w:rsidR="00FE57DD" w:rsidRDefault="00680E2D">
      <w:pPr>
        <w:spacing w:before="211" w:line="260" w:lineRule="exact"/>
        <w:ind w:left="165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B: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REPRESENTATION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FORMAT</w:t>
      </w:r>
    </w:p>
    <w:p w14:paraId="4876647E" w14:textId="77777777" w:rsidR="00FE57DD" w:rsidRDefault="00680E2D">
      <w:pPr>
        <w:spacing w:line="240" w:lineRule="exact"/>
        <w:ind w:left="474"/>
        <w:rPr>
          <w:sz w:val="24"/>
        </w:rPr>
      </w:pPr>
      <w:r>
        <w:rPr>
          <w:w w:val="105"/>
          <w:sz w:val="24"/>
        </w:rPr>
        <w:t>INTRODUCTION</w:t>
      </w:r>
    </w:p>
    <w:p w14:paraId="00FA0414" w14:textId="77777777" w:rsidR="00FE57DD" w:rsidRDefault="00680E2D">
      <w:pPr>
        <w:spacing w:before="4" w:line="213" w:lineRule="auto"/>
        <w:ind w:left="486" w:right="936"/>
        <w:rPr>
          <w:sz w:val="24"/>
        </w:rPr>
      </w:pPr>
      <w:r>
        <w:rPr>
          <w:w w:val="105"/>
          <w:sz w:val="24"/>
        </w:rPr>
        <w:t>MATHEMATICAL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DESCRIPTION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 A MODEL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MATRIX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REPRESENTATION</w:t>
      </w:r>
    </w:p>
    <w:p w14:paraId="127B1FA0" w14:textId="77777777" w:rsidR="00FE57DD" w:rsidRDefault="00680E2D">
      <w:pPr>
        <w:spacing w:before="4" w:line="208" w:lineRule="auto"/>
        <w:ind w:left="806" w:right="2305"/>
        <w:rPr>
          <w:sz w:val="24"/>
        </w:rPr>
      </w:pPr>
      <w:r>
        <w:rPr>
          <w:w w:val="105"/>
          <w:sz w:val="24"/>
        </w:rPr>
        <w:t>Setting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matrix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(process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model)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model</w:t>
      </w:r>
    </w:p>
    <w:p w14:paraId="187904FC" w14:textId="77777777" w:rsidR="00FE57DD" w:rsidRDefault="00680E2D">
      <w:pPr>
        <w:spacing w:line="247" w:lineRule="exact"/>
        <w:ind w:left="801"/>
        <w:rPr>
          <w:sz w:val="24"/>
        </w:rPr>
      </w:pPr>
      <w:r>
        <w:rPr>
          <w:w w:val="105"/>
          <w:sz w:val="24"/>
        </w:rPr>
        <w:t>Switching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functions</w:t>
      </w:r>
    </w:p>
    <w:p w14:paraId="75C0FDF0" w14:textId="77777777" w:rsidR="00FE57DD" w:rsidRDefault="00680E2D">
      <w:pPr>
        <w:spacing w:before="194" w:line="256" w:lineRule="exact"/>
        <w:ind w:left="170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C: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REACTOR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NUMBERING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CONVENTION</w:t>
      </w:r>
    </w:p>
    <w:p w14:paraId="07DAE633" w14:textId="77777777" w:rsidR="00FE57DD" w:rsidRDefault="00680E2D">
      <w:pPr>
        <w:pStyle w:val="ListParagraph"/>
        <w:numPr>
          <w:ilvl w:val="0"/>
          <w:numId w:val="84"/>
        </w:numPr>
        <w:tabs>
          <w:tab w:val="left" w:pos="809"/>
        </w:tabs>
        <w:spacing w:line="235" w:lineRule="exact"/>
        <w:ind w:hanging="329"/>
        <w:rPr>
          <w:rFonts w:ascii="Arial"/>
        </w:rPr>
      </w:pPr>
      <w:r>
        <w:rPr>
          <w:w w:val="105"/>
          <w:sz w:val="24"/>
        </w:rPr>
        <w:t>4-STAGE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BARDENPHO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</w:p>
    <w:p w14:paraId="73BDF416" w14:textId="77777777" w:rsidR="00FE57DD" w:rsidRDefault="00680E2D">
      <w:pPr>
        <w:pStyle w:val="ListParagraph"/>
        <w:numPr>
          <w:ilvl w:val="0"/>
          <w:numId w:val="84"/>
        </w:numPr>
        <w:tabs>
          <w:tab w:val="left" w:pos="819"/>
        </w:tabs>
        <w:spacing w:line="233" w:lineRule="exact"/>
        <w:ind w:left="818" w:hanging="330"/>
        <w:rPr>
          <w:sz w:val="24"/>
        </w:rPr>
      </w:pPr>
      <w:r>
        <w:rPr>
          <w:w w:val="105"/>
          <w:sz w:val="24"/>
        </w:rPr>
        <w:t>MODIFIED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UCT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</w:p>
    <w:p w14:paraId="5949EDB8" w14:textId="77777777" w:rsidR="00FE57DD" w:rsidRDefault="00680E2D">
      <w:pPr>
        <w:pStyle w:val="ListParagraph"/>
        <w:numPr>
          <w:ilvl w:val="0"/>
          <w:numId w:val="84"/>
        </w:numPr>
        <w:tabs>
          <w:tab w:val="left" w:pos="813"/>
        </w:tabs>
        <w:spacing w:line="233" w:lineRule="exact"/>
        <w:ind w:left="812" w:hanging="333"/>
        <w:rPr>
          <w:sz w:val="24"/>
        </w:rPr>
      </w:pPr>
      <w:r>
        <w:rPr>
          <w:w w:val="105"/>
          <w:sz w:val="24"/>
        </w:rPr>
        <w:t>CONTACT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STABILIZATION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</w:p>
    <w:p w14:paraId="0431A442" w14:textId="77777777" w:rsidR="00FE57DD" w:rsidRDefault="00680E2D">
      <w:pPr>
        <w:pStyle w:val="ListParagraph"/>
        <w:numPr>
          <w:ilvl w:val="0"/>
          <w:numId w:val="84"/>
        </w:numPr>
        <w:tabs>
          <w:tab w:val="left" w:pos="807"/>
        </w:tabs>
        <w:spacing w:line="235" w:lineRule="exact"/>
        <w:ind w:left="806" w:hanging="321"/>
        <w:rPr>
          <w:sz w:val="24"/>
        </w:rPr>
      </w:pPr>
      <w:r>
        <w:rPr>
          <w:w w:val="105"/>
          <w:sz w:val="24"/>
        </w:rPr>
        <w:t>JOHANNESBURG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(JHB)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</w:p>
    <w:p w14:paraId="7F77277A" w14:textId="77777777" w:rsidR="00FE57DD" w:rsidRDefault="00680E2D">
      <w:pPr>
        <w:pStyle w:val="ListParagraph"/>
        <w:numPr>
          <w:ilvl w:val="0"/>
          <w:numId w:val="84"/>
        </w:numPr>
        <w:tabs>
          <w:tab w:val="left" w:pos="811"/>
        </w:tabs>
        <w:spacing w:line="256" w:lineRule="exact"/>
        <w:ind w:left="810"/>
        <w:rPr>
          <w:sz w:val="24"/>
        </w:rPr>
      </w:pPr>
      <w:r>
        <w:rPr>
          <w:spacing w:val="-1"/>
          <w:w w:val="105"/>
          <w:sz w:val="24"/>
        </w:rPr>
        <w:t>INADMISSIBLE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CONFIGURATIONS</w:t>
      </w:r>
    </w:p>
    <w:p w14:paraId="193279AB" w14:textId="77777777" w:rsidR="00FE57DD" w:rsidRDefault="00680E2D">
      <w:pPr>
        <w:spacing w:before="205"/>
        <w:ind w:left="175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11"/>
          <w:sz w:val="24"/>
        </w:rPr>
        <w:t xml:space="preserve"> </w:t>
      </w:r>
      <w:r>
        <w:rPr>
          <w:rFonts w:ascii="Arial"/>
          <w:sz w:val="23"/>
        </w:rPr>
        <w:t>D:</w:t>
      </w:r>
      <w:r>
        <w:rPr>
          <w:rFonts w:ascii="Arial"/>
          <w:spacing w:val="32"/>
          <w:sz w:val="23"/>
        </w:rPr>
        <w:t xml:space="preserve"> </w:t>
      </w:r>
      <w:r>
        <w:rPr>
          <w:b/>
          <w:sz w:val="24"/>
        </w:rPr>
        <w:t>SYMBOL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SYSTEM</w:t>
      </w:r>
    </w:p>
    <w:p w14:paraId="407262D2" w14:textId="77777777" w:rsidR="00FE57DD" w:rsidRDefault="00680E2D">
      <w:pPr>
        <w:pStyle w:val="BodyText"/>
        <w:spacing w:before="92" w:line="261" w:lineRule="exact"/>
        <w:ind w:left="173"/>
        <w:rPr>
          <w:rFonts w:ascii="Arial"/>
        </w:rPr>
      </w:pPr>
      <w:r>
        <w:br w:type="column"/>
      </w:r>
      <w:r>
        <w:rPr>
          <w:rFonts w:ascii="Arial"/>
        </w:rPr>
        <w:t>A.</w:t>
      </w:r>
      <w:r>
        <w:rPr>
          <w:rFonts w:ascii="Arial"/>
          <w:spacing w:val="3"/>
        </w:rPr>
        <w:t xml:space="preserve"> </w:t>
      </w:r>
      <w:r>
        <w:rPr>
          <w:rFonts w:ascii="Arial"/>
        </w:rPr>
        <w:t>1</w:t>
      </w:r>
    </w:p>
    <w:p w14:paraId="7F45F9FC" w14:textId="77777777" w:rsidR="00FE57DD" w:rsidRDefault="00680E2D">
      <w:pPr>
        <w:pStyle w:val="BodyText"/>
        <w:spacing w:line="234" w:lineRule="exact"/>
        <w:ind w:left="173"/>
        <w:rPr>
          <w:rFonts w:ascii="Arial"/>
        </w:rPr>
      </w:pPr>
      <w:r>
        <w:rPr>
          <w:rFonts w:ascii="Arial"/>
          <w:w w:val="105"/>
        </w:rPr>
        <w:t>A.</w:t>
      </w:r>
      <w:r>
        <w:rPr>
          <w:rFonts w:ascii="Arial"/>
          <w:spacing w:val="-16"/>
          <w:w w:val="105"/>
        </w:rPr>
        <w:t xml:space="preserve"> </w:t>
      </w:r>
      <w:r>
        <w:rPr>
          <w:rFonts w:ascii="Arial"/>
          <w:w w:val="105"/>
        </w:rPr>
        <w:t>1</w:t>
      </w:r>
    </w:p>
    <w:p w14:paraId="3A9447BC" w14:textId="77777777" w:rsidR="00FE57DD" w:rsidRDefault="00680E2D">
      <w:pPr>
        <w:spacing w:line="251" w:lineRule="exact"/>
        <w:ind w:left="171"/>
        <w:rPr>
          <w:sz w:val="23"/>
        </w:rPr>
      </w:pPr>
      <w:r>
        <w:rPr>
          <w:sz w:val="26"/>
        </w:rPr>
        <w:t>A.</w:t>
      </w:r>
      <w:r>
        <w:rPr>
          <w:spacing w:val="-13"/>
          <w:sz w:val="26"/>
        </w:rPr>
        <w:t xml:space="preserve"> </w:t>
      </w:r>
      <w:r>
        <w:rPr>
          <w:sz w:val="23"/>
        </w:rPr>
        <w:t>1</w:t>
      </w:r>
    </w:p>
    <w:p w14:paraId="6590D5A1" w14:textId="77777777" w:rsidR="00FE57DD" w:rsidRDefault="00680E2D">
      <w:pPr>
        <w:spacing w:line="229" w:lineRule="exact"/>
        <w:ind w:left="175"/>
        <w:rPr>
          <w:sz w:val="24"/>
        </w:rPr>
      </w:pPr>
      <w:r>
        <w:rPr>
          <w:sz w:val="24"/>
        </w:rPr>
        <w:t>A.</w:t>
      </w:r>
      <w:r>
        <w:rPr>
          <w:spacing w:val="23"/>
          <w:sz w:val="24"/>
        </w:rPr>
        <w:t xml:space="preserve"> </w:t>
      </w:r>
      <w:r>
        <w:rPr>
          <w:sz w:val="24"/>
        </w:rPr>
        <w:t>2</w:t>
      </w:r>
    </w:p>
    <w:p w14:paraId="006075A2" w14:textId="77777777" w:rsidR="00FE57DD" w:rsidRDefault="00680E2D">
      <w:pPr>
        <w:spacing w:line="252" w:lineRule="exact"/>
        <w:ind w:left="171"/>
        <w:rPr>
          <w:rFonts w:ascii="Arial"/>
          <w:sz w:val="21"/>
        </w:rPr>
      </w:pPr>
      <w:r>
        <w:rPr>
          <w:w w:val="105"/>
          <w:sz w:val="26"/>
        </w:rPr>
        <w:t>A.</w:t>
      </w:r>
      <w:r>
        <w:rPr>
          <w:spacing w:val="-13"/>
          <w:w w:val="105"/>
          <w:sz w:val="26"/>
        </w:rPr>
        <w:t xml:space="preserve"> </w:t>
      </w:r>
      <w:r>
        <w:rPr>
          <w:rFonts w:ascii="Arial"/>
          <w:w w:val="105"/>
          <w:sz w:val="21"/>
        </w:rPr>
        <w:t>2</w:t>
      </w:r>
    </w:p>
    <w:p w14:paraId="0F8D69CC" w14:textId="77777777" w:rsidR="00FE57DD" w:rsidRDefault="00680E2D">
      <w:pPr>
        <w:spacing w:line="238" w:lineRule="exact"/>
        <w:ind w:left="171"/>
        <w:rPr>
          <w:sz w:val="24"/>
        </w:rPr>
      </w:pPr>
      <w:r>
        <w:rPr>
          <w:w w:val="105"/>
          <w:sz w:val="24"/>
        </w:rPr>
        <w:t>A.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3</w:t>
      </w:r>
    </w:p>
    <w:p w14:paraId="3F207574" w14:textId="77777777" w:rsidR="00FE57DD" w:rsidRDefault="00680E2D">
      <w:pPr>
        <w:pStyle w:val="ListParagraph"/>
        <w:numPr>
          <w:ilvl w:val="0"/>
          <w:numId w:val="83"/>
        </w:numPr>
        <w:tabs>
          <w:tab w:val="left" w:pos="492"/>
        </w:tabs>
        <w:spacing w:line="258" w:lineRule="exact"/>
        <w:rPr>
          <w:sz w:val="24"/>
        </w:rPr>
      </w:pPr>
      <w:r>
        <w:rPr>
          <w:w w:val="105"/>
          <w:sz w:val="24"/>
        </w:rPr>
        <w:t>4</w:t>
      </w:r>
    </w:p>
    <w:p w14:paraId="5B46A9C7" w14:textId="77777777" w:rsidR="00FE57DD" w:rsidRDefault="00680E2D">
      <w:pPr>
        <w:pStyle w:val="ListParagraph"/>
        <w:numPr>
          <w:ilvl w:val="0"/>
          <w:numId w:val="83"/>
        </w:numPr>
        <w:tabs>
          <w:tab w:val="left" w:pos="490"/>
        </w:tabs>
        <w:spacing w:before="208" w:line="255" w:lineRule="exact"/>
        <w:ind w:left="489" w:hanging="320"/>
        <w:rPr>
          <w:rFonts w:ascii="Arial"/>
          <w:sz w:val="23"/>
        </w:rPr>
      </w:pPr>
      <w:r>
        <w:rPr>
          <w:rFonts w:ascii="Arial"/>
          <w:w w:val="105"/>
          <w:sz w:val="23"/>
        </w:rPr>
        <w:t>1</w:t>
      </w:r>
    </w:p>
    <w:p w14:paraId="40EC2404" w14:textId="77777777" w:rsidR="00FE57DD" w:rsidRDefault="00680E2D">
      <w:pPr>
        <w:spacing w:line="243" w:lineRule="exact"/>
        <w:ind w:left="165"/>
        <w:rPr>
          <w:rFonts w:ascii="Arial"/>
          <w:sz w:val="23"/>
        </w:rPr>
      </w:pPr>
      <w:r>
        <w:rPr>
          <w:rFonts w:ascii="Arial"/>
          <w:w w:val="105"/>
          <w:sz w:val="23"/>
        </w:rPr>
        <w:t>B.</w:t>
      </w:r>
      <w:r>
        <w:rPr>
          <w:rFonts w:ascii="Arial"/>
          <w:spacing w:val="22"/>
          <w:w w:val="105"/>
          <w:sz w:val="23"/>
        </w:rPr>
        <w:t xml:space="preserve"> </w:t>
      </w:r>
      <w:r>
        <w:rPr>
          <w:rFonts w:ascii="Arial"/>
          <w:w w:val="105"/>
          <w:sz w:val="23"/>
        </w:rPr>
        <w:t>1</w:t>
      </w:r>
    </w:p>
    <w:p w14:paraId="3E2E766F" w14:textId="77777777" w:rsidR="00FE57DD" w:rsidRDefault="00680E2D">
      <w:pPr>
        <w:spacing w:line="243" w:lineRule="exact"/>
        <w:ind w:left="165"/>
        <w:rPr>
          <w:rFonts w:ascii="Arial"/>
          <w:sz w:val="23"/>
        </w:rPr>
      </w:pPr>
      <w:r>
        <w:rPr>
          <w:rFonts w:ascii="Arial"/>
          <w:w w:val="105"/>
          <w:sz w:val="23"/>
        </w:rPr>
        <w:t>B.</w:t>
      </w:r>
      <w:r>
        <w:rPr>
          <w:rFonts w:ascii="Arial"/>
          <w:spacing w:val="22"/>
          <w:w w:val="105"/>
          <w:sz w:val="23"/>
        </w:rPr>
        <w:t xml:space="preserve"> </w:t>
      </w:r>
      <w:r>
        <w:rPr>
          <w:rFonts w:ascii="Arial"/>
          <w:w w:val="105"/>
          <w:sz w:val="23"/>
        </w:rPr>
        <w:t>1</w:t>
      </w:r>
    </w:p>
    <w:p w14:paraId="17825705" w14:textId="77777777" w:rsidR="00FE57DD" w:rsidRDefault="00680E2D">
      <w:pPr>
        <w:spacing w:line="243" w:lineRule="exact"/>
        <w:ind w:left="165"/>
        <w:rPr>
          <w:rFonts w:ascii="Arial"/>
          <w:sz w:val="23"/>
        </w:rPr>
      </w:pPr>
      <w:r>
        <w:rPr>
          <w:rFonts w:ascii="Arial"/>
          <w:w w:val="105"/>
          <w:sz w:val="23"/>
        </w:rPr>
        <w:t>B.</w:t>
      </w:r>
      <w:r>
        <w:rPr>
          <w:rFonts w:ascii="Arial"/>
          <w:spacing w:val="22"/>
          <w:w w:val="105"/>
          <w:sz w:val="23"/>
        </w:rPr>
        <w:t xml:space="preserve"> </w:t>
      </w:r>
      <w:r>
        <w:rPr>
          <w:rFonts w:ascii="Arial"/>
          <w:w w:val="105"/>
          <w:sz w:val="23"/>
        </w:rPr>
        <w:t>1</w:t>
      </w:r>
    </w:p>
    <w:p w14:paraId="7E51145C" w14:textId="77777777" w:rsidR="00FE57DD" w:rsidRDefault="00680E2D">
      <w:pPr>
        <w:spacing w:line="231" w:lineRule="exact"/>
        <w:ind w:left="165"/>
        <w:rPr>
          <w:rFonts w:ascii="Arial"/>
          <w:sz w:val="23"/>
        </w:rPr>
      </w:pPr>
      <w:r>
        <w:rPr>
          <w:rFonts w:ascii="Arial"/>
          <w:w w:val="105"/>
          <w:sz w:val="23"/>
        </w:rPr>
        <w:t>B.</w:t>
      </w:r>
      <w:r>
        <w:rPr>
          <w:rFonts w:ascii="Arial"/>
          <w:spacing w:val="22"/>
          <w:w w:val="105"/>
          <w:sz w:val="23"/>
        </w:rPr>
        <w:t xml:space="preserve"> </w:t>
      </w:r>
      <w:r>
        <w:rPr>
          <w:rFonts w:ascii="Arial"/>
          <w:w w:val="105"/>
          <w:sz w:val="23"/>
        </w:rPr>
        <w:t>1</w:t>
      </w:r>
    </w:p>
    <w:p w14:paraId="0786FA72" w14:textId="77777777" w:rsidR="00FE57DD" w:rsidRDefault="00680E2D">
      <w:pPr>
        <w:pStyle w:val="BodyText"/>
        <w:spacing w:line="247" w:lineRule="exact"/>
        <w:ind w:left="183"/>
      </w:pPr>
      <w:r>
        <w:rPr>
          <w:w w:val="105"/>
        </w:rPr>
        <w:t>B.</w:t>
      </w:r>
      <w:r>
        <w:rPr>
          <w:spacing w:val="10"/>
          <w:w w:val="105"/>
        </w:rPr>
        <w:t xml:space="preserve"> </w:t>
      </w:r>
      <w:r>
        <w:rPr>
          <w:w w:val="105"/>
        </w:rPr>
        <w:t>3</w:t>
      </w:r>
    </w:p>
    <w:p w14:paraId="6042A5FA" w14:textId="77777777" w:rsidR="00FE57DD" w:rsidRDefault="00680E2D">
      <w:pPr>
        <w:spacing w:line="257" w:lineRule="exact"/>
        <w:ind w:left="178"/>
        <w:rPr>
          <w:sz w:val="24"/>
        </w:rPr>
      </w:pPr>
      <w:r>
        <w:rPr>
          <w:w w:val="105"/>
          <w:sz w:val="24"/>
        </w:rPr>
        <w:t>B.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4</w:t>
      </w:r>
    </w:p>
    <w:p w14:paraId="77E65B5B" w14:textId="77777777" w:rsidR="00FE57DD" w:rsidRDefault="00680E2D">
      <w:pPr>
        <w:spacing w:before="199" w:line="249" w:lineRule="exact"/>
        <w:ind w:left="183"/>
        <w:rPr>
          <w:sz w:val="23"/>
        </w:rPr>
      </w:pPr>
      <w:r>
        <w:rPr>
          <w:w w:val="105"/>
          <w:sz w:val="24"/>
        </w:rPr>
        <w:t>C.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3"/>
        </w:rPr>
        <w:t>1</w:t>
      </w:r>
    </w:p>
    <w:p w14:paraId="5B4BB5B5" w14:textId="77777777" w:rsidR="00FE57DD" w:rsidRDefault="00680E2D">
      <w:pPr>
        <w:pStyle w:val="BodyText"/>
        <w:spacing w:line="236" w:lineRule="exact"/>
        <w:ind w:left="183"/>
      </w:pPr>
      <w:r>
        <w:rPr>
          <w:w w:val="105"/>
        </w:rPr>
        <w:t>C.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</w:p>
    <w:p w14:paraId="0286C024" w14:textId="77777777" w:rsidR="00FE57DD" w:rsidRDefault="00680E2D">
      <w:pPr>
        <w:spacing w:line="232" w:lineRule="exact"/>
        <w:ind w:left="188"/>
        <w:rPr>
          <w:sz w:val="24"/>
        </w:rPr>
      </w:pPr>
      <w:r>
        <w:rPr>
          <w:w w:val="105"/>
          <w:sz w:val="24"/>
        </w:rPr>
        <w:t>C.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2</w:t>
      </w:r>
    </w:p>
    <w:p w14:paraId="0685E153" w14:textId="77777777" w:rsidR="00FE57DD" w:rsidRDefault="00680E2D">
      <w:pPr>
        <w:spacing w:line="231" w:lineRule="exact"/>
        <w:ind w:left="188"/>
        <w:rPr>
          <w:sz w:val="24"/>
        </w:rPr>
      </w:pPr>
      <w:r>
        <w:rPr>
          <w:w w:val="105"/>
          <w:sz w:val="24"/>
        </w:rPr>
        <w:t>C.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3</w:t>
      </w:r>
    </w:p>
    <w:p w14:paraId="5921E221" w14:textId="77777777" w:rsidR="00FE57DD" w:rsidRDefault="00680E2D">
      <w:pPr>
        <w:pStyle w:val="BodyText"/>
        <w:spacing w:line="243" w:lineRule="exact"/>
        <w:ind w:left="183"/>
      </w:pPr>
      <w:r>
        <w:t>C.</w:t>
      </w:r>
      <w:r>
        <w:rPr>
          <w:spacing w:val="19"/>
        </w:rPr>
        <w:t xml:space="preserve"> </w:t>
      </w:r>
      <w:r>
        <w:t>4</w:t>
      </w:r>
    </w:p>
    <w:p w14:paraId="03ECE692" w14:textId="77777777" w:rsidR="00FE57DD" w:rsidRDefault="00680E2D">
      <w:pPr>
        <w:spacing w:line="257" w:lineRule="exact"/>
        <w:ind w:left="188"/>
        <w:rPr>
          <w:sz w:val="24"/>
        </w:rPr>
      </w:pPr>
      <w:r>
        <w:rPr>
          <w:w w:val="105"/>
          <w:sz w:val="24"/>
        </w:rPr>
        <w:t>C.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5</w:t>
      </w:r>
    </w:p>
    <w:p w14:paraId="32562A62" w14:textId="77777777" w:rsidR="00FE57DD" w:rsidRDefault="00680E2D">
      <w:pPr>
        <w:spacing w:before="203"/>
        <w:ind w:left="169"/>
        <w:rPr>
          <w:rFonts w:ascii="Arial"/>
          <w:sz w:val="23"/>
        </w:rPr>
      </w:pPr>
      <w:r>
        <w:rPr>
          <w:rFonts w:ascii="Arial"/>
          <w:w w:val="105"/>
          <w:sz w:val="23"/>
        </w:rPr>
        <w:t>D.</w:t>
      </w:r>
      <w:r>
        <w:rPr>
          <w:rFonts w:ascii="Arial"/>
          <w:spacing w:val="22"/>
          <w:w w:val="105"/>
          <w:sz w:val="23"/>
        </w:rPr>
        <w:t xml:space="preserve"> </w:t>
      </w:r>
      <w:r>
        <w:rPr>
          <w:rFonts w:ascii="Arial"/>
          <w:w w:val="105"/>
          <w:sz w:val="23"/>
        </w:rPr>
        <w:t>1</w:t>
      </w:r>
    </w:p>
    <w:p w14:paraId="2EA4C60C" w14:textId="77777777" w:rsidR="00FE57DD" w:rsidRDefault="00FE57DD">
      <w:pPr>
        <w:rPr>
          <w:rFonts w:ascii="Arial"/>
          <w:sz w:val="23"/>
        </w:rPr>
        <w:sectPr w:rsidR="00FE57DD">
          <w:type w:val="continuous"/>
          <w:pgSz w:w="11570" w:h="16490"/>
          <w:pgMar w:top="1560" w:right="980" w:bottom="280" w:left="1140" w:header="401" w:footer="0" w:gutter="0"/>
          <w:cols w:num="2" w:space="720" w:equalWidth="0">
            <w:col w:w="7732" w:space="581"/>
            <w:col w:w="1137"/>
          </w:cols>
        </w:sectPr>
      </w:pPr>
    </w:p>
    <w:p w14:paraId="024E890A" w14:textId="77777777" w:rsidR="00FE57DD" w:rsidRDefault="00680E2D">
      <w:pPr>
        <w:spacing w:before="78"/>
        <w:ind w:left="322"/>
        <w:jc w:val="center"/>
        <w:rPr>
          <w:b/>
          <w:sz w:val="18"/>
        </w:rPr>
      </w:pPr>
      <w:r>
        <w:rPr>
          <w:b/>
          <w:w w:val="103"/>
          <w:sz w:val="18"/>
        </w:rPr>
        <w:lastRenderedPageBreak/>
        <w:t>X</w:t>
      </w:r>
    </w:p>
    <w:p w14:paraId="19EBED79" w14:textId="77777777" w:rsidR="00FE57DD" w:rsidRDefault="00FE57DD">
      <w:pPr>
        <w:pStyle w:val="BodyText"/>
        <w:rPr>
          <w:b/>
          <w:sz w:val="20"/>
        </w:rPr>
      </w:pPr>
    </w:p>
    <w:p w14:paraId="0B01EE37" w14:textId="77777777" w:rsidR="00FE57DD" w:rsidRDefault="00FE57DD">
      <w:pPr>
        <w:pStyle w:val="BodyText"/>
        <w:rPr>
          <w:b/>
          <w:sz w:val="20"/>
        </w:rPr>
      </w:pPr>
    </w:p>
    <w:p w14:paraId="641C6163" w14:textId="77777777" w:rsidR="00FE57DD" w:rsidRDefault="00FE57DD">
      <w:pPr>
        <w:pStyle w:val="BodyText"/>
        <w:spacing w:before="7"/>
        <w:rPr>
          <w:b/>
          <w:sz w:val="24"/>
        </w:rPr>
      </w:pPr>
    </w:p>
    <w:p w14:paraId="2FD0EFA7" w14:textId="77777777" w:rsidR="00FE57DD" w:rsidRDefault="00680E2D">
      <w:pPr>
        <w:pStyle w:val="Heading6"/>
        <w:ind w:left="1115" w:right="788"/>
        <w:jc w:val="center"/>
      </w:pPr>
      <w:r>
        <w:t>LIST</w:t>
      </w:r>
      <w:r>
        <w:rPr>
          <w:spacing w:val="5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SYMBOLS</w:t>
      </w:r>
    </w:p>
    <w:p w14:paraId="7D86A797" w14:textId="77777777" w:rsidR="00FE57DD" w:rsidRDefault="00FE57DD">
      <w:pPr>
        <w:pStyle w:val="BodyText"/>
        <w:spacing w:before="3"/>
        <w:rPr>
          <w:sz w:val="40"/>
        </w:rPr>
      </w:pPr>
    </w:p>
    <w:p w14:paraId="31D84876" w14:textId="77777777" w:rsidR="00FE57DD" w:rsidRDefault="00680E2D">
      <w:pPr>
        <w:pStyle w:val="BodyText"/>
        <w:spacing w:line="199" w:lineRule="auto"/>
        <w:ind w:left="501" w:right="183" w:firstLine="4"/>
        <w:jc w:val="both"/>
      </w:pPr>
      <w:r>
        <w:t>The symbols for the various compounds,</w:t>
      </w:r>
      <w:r>
        <w:rPr>
          <w:spacing w:val="62"/>
        </w:rPr>
        <w:t xml:space="preserve"> </w:t>
      </w:r>
      <w:r>
        <w:t>kinetic constants, stoichiometric constants</w:t>
      </w:r>
      <w:r>
        <w:rPr>
          <w:spacing w:val="1"/>
        </w:rPr>
        <w:t xml:space="preserve"> </w:t>
      </w:r>
      <w:r>
        <w:t xml:space="preserve">and switching function parameters used in UCTOLD and </w:t>
      </w:r>
      <w:r>
        <w:rPr>
          <w:b/>
          <w:sz w:val="26"/>
        </w:rPr>
        <w:t xml:space="preserve">IAWPRC </w:t>
      </w:r>
      <w:r>
        <w:t>are listed in this</w:t>
      </w:r>
      <w:r>
        <w:rPr>
          <w:spacing w:val="1"/>
        </w:rPr>
        <w:t xml:space="preserve"> </w:t>
      </w:r>
      <w:r>
        <w:t>section.</w:t>
      </w:r>
      <w:r>
        <w:rPr>
          <w:spacing w:val="43"/>
        </w:rPr>
        <w:t xml:space="preserve"> </w:t>
      </w:r>
      <w:r>
        <w:t>Details</w:t>
      </w:r>
      <w:r>
        <w:rPr>
          <w:spacing w:val="1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symbol</w:t>
      </w:r>
      <w:r>
        <w:rPr>
          <w:spacing w:val="24"/>
        </w:rPr>
        <w:t xml:space="preserve"> </w:t>
      </w:r>
      <w:r>
        <w:t>system</w:t>
      </w:r>
      <w:r>
        <w:rPr>
          <w:spacing w:val="2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0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b/>
        </w:rPr>
        <w:t>Appendix</w:t>
      </w:r>
      <w:r>
        <w:rPr>
          <w:b/>
          <w:spacing w:val="18"/>
        </w:rPr>
        <w:t xml:space="preserve"> </w:t>
      </w:r>
      <w:r>
        <w:t>D.</w:t>
      </w:r>
    </w:p>
    <w:p w14:paraId="5160B367" w14:textId="77777777" w:rsidR="00FE57DD" w:rsidRDefault="00FE57DD">
      <w:pPr>
        <w:pStyle w:val="BodyText"/>
        <w:spacing w:before="3"/>
        <w:rPr>
          <w:sz w:val="38"/>
        </w:rPr>
      </w:pPr>
    </w:p>
    <w:p w14:paraId="05CF5CC6" w14:textId="77777777" w:rsidR="00FE57DD" w:rsidRDefault="00680E2D">
      <w:pPr>
        <w:spacing w:before="1"/>
        <w:ind w:left="1115" w:right="783"/>
        <w:jc w:val="center"/>
        <w:rPr>
          <w:sz w:val="25"/>
        </w:rPr>
      </w:pPr>
      <w:r>
        <w:rPr>
          <w:b/>
          <w:w w:val="95"/>
          <w:sz w:val="25"/>
        </w:rPr>
        <w:t>PARAMETERS</w:t>
      </w:r>
      <w:r>
        <w:rPr>
          <w:b/>
          <w:spacing w:val="50"/>
          <w:w w:val="95"/>
          <w:sz w:val="25"/>
        </w:rPr>
        <w:t xml:space="preserve"> </w:t>
      </w:r>
      <w:r>
        <w:rPr>
          <w:b/>
          <w:w w:val="95"/>
          <w:sz w:val="25"/>
        </w:rPr>
        <w:t>FOR</w:t>
      </w:r>
      <w:r>
        <w:rPr>
          <w:b/>
          <w:spacing w:val="31"/>
          <w:w w:val="95"/>
          <w:sz w:val="25"/>
        </w:rPr>
        <w:t xml:space="preserve"> </w:t>
      </w:r>
      <w:r>
        <w:rPr>
          <w:w w:val="95"/>
          <w:sz w:val="25"/>
        </w:rPr>
        <w:t>UCTOLD</w:t>
      </w:r>
    </w:p>
    <w:p w14:paraId="7F26D00C" w14:textId="77777777" w:rsidR="00FE57DD" w:rsidRDefault="00FE57DD">
      <w:pPr>
        <w:pStyle w:val="BodyText"/>
        <w:spacing w:before="8"/>
        <w:rPr>
          <w:sz w:val="41"/>
        </w:rPr>
      </w:pPr>
    </w:p>
    <w:p w14:paraId="0F085E70" w14:textId="77777777" w:rsidR="00FE57DD" w:rsidRDefault="00680E2D">
      <w:pPr>
        <w:pStyle w:val="BodyText"/>
        <w:spacing w:line="201" w:lineRule="auto"/>
        <w:ind w:left="509" w:right="182" w:firstLine="2"/>
        <w:jc w:val="both"/>
        <w:rPr>
          <w:b/>
        </w:rPr>
      </w:pPr>
      <w:r>
        <w:t>The following compounds, kinetic constants, stoichiometric constants and switching</w:t>
      </w:r>
      <w:r>
        <w:rPr>
          <w:spacing w:val="1"/>
        </w:rPr>
        <w:t xml:space="preserve"> </w:t>
      </w:r>
      <w:r>
        <w:t>function</w:t>
      </w:r>
      <w:r>
        <w:rPr>
          <w:spacing w:val="26"/>
        </w:rPr>
        <w:t xml:space="preserve"> </w:t>
      </w:r>
      <w:r>
        <w:t>parameters</w:t>
      </w:r>
      <w:r>
        <w:rPr>
          <w:spacing w:val="31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utilized</w:t>
      </w:r>
      <w:r>
        <w:rPr>
          <w:spacing w:val="17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model</w:t>
      </w:r>
      <w:r>
        <w:rPr>
          <w:spacing w:val="19"/>
        </w:rPr>
        <w:t xml:space="preserve"> </w:t>
      </w:r>
      <w:r>
        <w:rPr>
          <w:b/>
        </w:rPr>
        <w:t>UCTOLD.</w:t>
      </w:r>
    </w:p>
    <w:p w14:paraId="4F1BAEC0" w14:textId="77777777" w:rsidR="00FE57DD" w:rsidRDefault="00680E2D">
      <w:pPr>
        <w:spacing w:before="196" w:line="276" w:lineRule="exact"/>
        <w:ind w:left="522"/>
        <w:rPr>
          <w:b/>
          <w:sz w:val="26"/>
        </w:rPr>
      </w:pPr>
      <w:r>
        <w:rPr>
          <w:b/>
          <w:sz w:val="26"/>
        </w:rPr>
        <w:t>Compounds</w:t>
      </w:r>
    </w:p>
    <w:p w14:paraId="740BE133" w14:textId="77777777" w:rsidR="00FE57DD" w:rsidRDefault="00680E2D">
      <w:pPr>
        <w:pStyle w:val="BodyText"/>
        <w:tabs>
          <w:tab w:val="left" w:pos="1806"/>
        </w:tabs>
        <w:spacing w:before="12" w:line="204" w:lineRule="auto"/>
        <w:ind w:left="852" w:right="3559" w:hanging="5"/>
      </w:pPr>
      <w:r>
        <w:t>Z</w:t>
      </w:r>
      <w:r>
        <w:rPr>
          <w:rFonts w:ascii="Arial"/>
          <w:vertAlign w:val="subscript"/>
        </w:rPr>
        <w:t>8</w:t>
      </w:r>
      <w:r>
        <w:rPr>
          <w:rFonts w:ascii="Arial"/>
          <w:sz w:val="19"/>
        </w:rPr>
        <w:t>H</w:t>
      </w:r>
      <w:r>
        <w:rPr>
          <w:rFonts w:ascii="Arial"/>
          <w:sz w:val="19"/>
        </w:rPr>
        <w:tab/>
        <w:t>-</w:t>
      </w:r>
      <w:r>
        <w:rPr>
          <w:rFonts w:ascii="Arial"/>
          <w:spacing w:val="1"/>
          <w:sz w:val="19"/>
        </w:rPr>
        <w:t xml:space="preserve"> </w:t>
      </w:r>
      <w:r>
        <w:t>biological</w:t>
      </w:r>
      <w:r>
        <w:rPr>
          <w:spacing w:val="1"/>
        </w:rPr>
        <w:t xml:space="preserve"> </w:t>
      </w:r>
      <w:r>
        <w:t>(active) heterotrophic mass</w:t>
      </w:r>
      <w:r>
        <w:rPr>
          <w:spacing w:val="-60"/>
        </w:rPr>
        <w:t xml:space="preserve"> </w:t>
      </w:r>
      <w:r>
        <w:t>ZE</w:t>
      </w:r>
      <w:r>
        <w:tab/>
        <w:t>-</w:t>
      </w:r>
      <w:r>
        <w:rPr>
          <w:spacing w:val="23"/>
        </w:rPr>
        <w:t xml:space="preserve"> </w:t>
      </w:r>
      <w:r>
        <w:t>endogenous</w:t>
      </w:r>
      <w:r>
        <w:rPr>
          <w:spacing w:val="34"/>
        </w:rPr>
        <w:t xml:space="preserve"> </w:t>
      </w:r>
      <w:r>
        <w:t>mass</w:t>
      </w:r>
    </w:p>
    <w:p w14:paraId="06CB5F7C" w14:textId="77777777" w:rsidR="00FE57DD" w:rsidRDefault="00680E2D">
      <w:pPr>
        <w:pStyle w:val="BodyText"/>
        <w:tabs>
          <w:tab w:val="left" w:pos="1803"/>
        </w:tabs>
        <w:spacing w:line="245" w:lineRule="exact"/>
        <w:ind w:left="847"/>
      </w:pPr>
      <w:r>
        <w:t>Z</w:t>
      </w:r>
      <w:r>
        <w:rPr>
          <w:position w:val="-4"/>
          <w:sz w:val="20"/>
        </w:rPr>
        <w:t>81</w:t>
      </w:r>
      <w:r>
        <w:rPr>
          <w:position w:val="-4"/>
          <w:sz w:val="20"/>
        </w:rPr>
        <w:tab/>
      </w:r>
      <w:r>
        <w:rPr>
          <w:sz w:val="20"/>
        </w:rPr>
        <w:t>-</w:t>
      </w:r>
      <w:r>
        <w:rPr>
          <w:spacing w:val="61"/>
          <w:sz w:val="20"/>
        </w:rPr>
        <w:t xml:space="preserve"> </w:t>
      </w:r>
      <w:r>
        <w:t>biological</w:t>
      </w:r>
      <w:r>
        <w:rPr>
          <w:spacing w:val="29"/>
        </w:rPr>
        <w:t xml:space="preserve"> </w:t>
      </w:r>
      <w:r>
        <w:t>(active)</w:t>
      </w:r>
      <w:r>
        <w:rPr>
          <w:spacing w:val="13"/>
        </w:rPr>
        <w:t xml:space="preserve"> </w:t>
      </w:r>
      <w:r>
        <w:t>autotrophic</w:t>
      </w:r>
      <w:r>
        <w:rPr>
          <w:spacing w:val="25"/>
        </w:rPr>
        <w:t xml:space="preserve"> </w:t>
      </w:r>
      <w:r>
        <w:t>mass</w:t>
      </w:r>
    </w:p>
    <w:p w14:paraId="431AD88F" w14:textId="77777777" w:rsidR="00FE57DD" w:rsidRDefault="00680E2D">
      <w:pPr>
        <w:pStyle w:val="BodyText"/>
        <w:tabs>
          <w:tab w:val="left" w:pos="1798"/>
        </w:tabs>
        <w:spacing w:line="201" w:lineRule="auto"/>
        <w:ind w:left="842" w:right="3202" w:hanging="6"/>
      </w:pPr>
      <w:r>
        <w:rPr>
          <w:sz w:val="22"/>
        </w:rPr>
        <w:t>Sads</w:t>
      </w:r>
      <w:r>
        <w:rPr>
          <w:sz w:val="22"/>
        </w:rPr>
        <w:tab/>
        <w:t>-</w:t>
      </w:r>
      <w:r>
        <w:rPr>
          <w:spacing w:val="1"/>
          <w:sz w:val="22"/>
        </w:rPr>
        <w:t xml:space="preserve"> </w:t>
      </w:r>
      <w:r>
        <w:t>adsorbed</w:t>
      </w:r>
      <w:r>
        <w:rPr>
          <w:spacing w:val="1"/>
        </w:rPr>
        <w:t xml:space="preserve"> </w:t>
      </w:r>
      <w:r>
        <w:t>slowly</w:t>
      </w:r>
      <w:r>
        <w:rPr>
          <w:spacing w:val="1"/>
        </w:rPr>
        <w:t xml:space="preserve"> </w:t>
      </w:r>
      <w:r>
        <w:t>biodegradable substrate</w:t>
      </w:r>
      <w:r>
        <w:rPr>
          <w:spacing w:val="-60"/>
        </w:rPr>
        <w:t xml:space="preserve"> </w:t>
      </w:r>
      <w:r>
        <w:rPr>
          <w:rFonts w:ascii="Arial"/>
          <w:sz w:val="18"/>
        </w:rPr>
        <w:t>Senm</w:t>
      </w:r>
      <w:r>
        <w:rPr>
          <w:rFonts w:ascii="Arial"/>
          <w:sz w:val="18"/>
        </w:rPr>
        <w:tab/>
        <w:t>-</w:t>
      </w:r>
      <w:r>
        <w:rPr>
          <w:rFonts w:ascii="Arial"/>
          <w:spacing w:val="1"/>
          <w:sz w:val="18"/>
        </w:rPr>
        <w:t xml:space="preserve"> </w:t>
      </w:r>
      <w:r>
        <w:t>enmeshed</w:t>
      </w:r>
      <w:r>
        <w:rPr>
          <w:spacing w:val="1"/>
        </w:rPr>
        <w:t xml:space="preserve"> </w:t>
      </w:r>
      <w:r>
        <w:t>slowly biodegradable substrate</w:t>
      </w:r>
      <w:r>
        <w:rPr>
          <w:spacing w:val="-60"/>
        </w:rPr>
        <w:t xml:space="preserve"> </w:t>
      </w:r>
      <w:r>
        <w:t>Z</w:t>
      </w:r>
      <w:r>
        <w:rPr>
          <w:vertAlign w:val="subscript"/>
        </w:rPr>
        <w:t>1</w:t>
      </w:r>
      <w:r>
        <w:tab/>
      </w:r>
      <w:r>
        <w:rPr>
          <w:sz w:val="20"/>
        </w:rPr>
        <w:t>-</w:t>
      </w:r>
      <w:r>
        <w:rPr>
          <w:spacing w:val="8"/>
          <w:sz w:val="20"/>
        </w:rPr>
        <w:t xml:space="preserve"> </w:t>
      </w:r>
      <w:r>
        <w:t>inert</w:t>
      </w:r>
      <w:r>
        <w:rPr>
          <w:spacing w:val="38"/>
        </w:rPr>
        <w:t xml:space="preserve"> </w:t>
      </w:r>
      <w:r>
        <w:t>mass</w:t>
      </w:r>
    </w:p>
    <w:p w14:paraId="77F2CED9" w14:textId="77777777" w:rsidR="00FE57DD" w:rsidRDefault="00680E2D">
      <w:pPr>
        <w:pStyle w:val="BodyText"/>
        <w:tabs>
          <w:tab w:val="left" w:pos="1800"/>
        </w:tabs>
        <w:spacing w:line="201" w:lineRule="auto"/>
        <w:ind w:left="841" w:right="3074" w:firstLine="7"/>
      </w:pPr>
      <w:r>
        <w:rPr>
          <w:sz w:val="26"/>
        </w:rPr>
        <w:t>N</w:t>
      </w:r>
      <w:r>
        <w:rPr>
          <w:sz w:val="20"/>
        </w:rPr>
        <w:t>obp</w:t>
      </w:r>
      <w:r>
        <w:rPr>
          <w:sz w:val="20"/>
        </w:rPr>
        <w:tab/>
        <w:t>-</w:t>
      </w:r>
      <w:r>
        <w:rPr>
          <w:spacing w:val="7"/>
          <w:sz w:val="20"/>
        </w:rPr>
        <w:t xml:space="preserve"> </w:t>
      </w:r>
      <w:r>
        <w:t>particulate</w:t>
      </w:r>
      <w:r>
        <w:rPr>
          <w:spacing w:val="29"/>
        </w:rPr>
        <w:t xml:space="preserve"> </w:t>
      </w:r>
      <w:r>
        <w:t>biodegradable</w:t>
      </w:r>
      <w:r>
        <w:rPr>
          <w:spacing w:val="22"/>
        </w:rPr>
        <w:t xml:space="preserve"> </w:t>
      </w:r>
      <w:r>
        <w:t>organic</w:t>
      </w:r>
      <w:r>
        <w:rPr>
          <w:spacing w:val="26"/>
        </w:rPr>
        <w:t xml:space="preserve"> </w:t>
      </w:r>
      <w:r>
        <w:t>nitrogen</w:t>
      </w:r>
      <w:r>
        <w:rPr>
          <w:spacing w:val="-60"/>
        </w:rPr>
        <w:t xml:space="preserve"> </w:t>
      </w:r>
      <w:r>
        <w:rPr>
          <w:sz w:val="22"/>
        </w:rPr>
        <w:t>Sbs</w:t>
      </w:r>
      <w:r>
        <w:rPr>
          <w:sz w:val="22"/>
        </w:rPr>
        <w:tab/>
        <w:t>-</w:t>
      </w:r>
      <w:r>
        <w:rPr>
          <w:spacing w:val="56"/>
          <w:sz w:val="22"/>
        </w:rPr>
        <w:t xml:space="preserve"> </w:t>
      </w:r>
      <w:r>
        <w:t>soluble</w:t>
      </w:r>
      <w:r>
        <w:rPr>
          <w:spacing w:val="62"/>
        </w:rPr>
        <w:t xml:space="preserve"> </w:t>
      </w:r>
      <w:r>
        <w:t>readily</w:t>
      </w:r>
      <w:r>
        <w:rPr>
          <w:spacing w:val="63"/>
        </w:rPr>
        <w:t xml:space="preserve"> </w:t>
      </w:r>
      <w:r>
        <w:t>biodegradable</w:t>
      </w:r>
      <w:r>
        <w:rPr>
          <w:spacing w:val="62"/>
        </w:rPr>
        <w:t xml:space="preserve"> </w:t>
      </w:r>
      <w:r>
        <w:t>substrate</w:t>
      </w:r>
      <w:r>
        <w:rPr>
          <w:spacing w:val="1"/>
        </w:rPr>
        <w:t xml:space="preserve"> </w:t>
      </w:r>
      <w:r>
        <w:rPr>
          <w:b/>
        </w:rPr>
        <w:t>Na</w:t>
      </w:r>
      <w:r>
        <w:rPr>
          <w:b/>
        </w:rPr>
        <w:tab/>
      </w:r>
      <w:r>
        <w:t>-</w:t>
      </w:r>
      <w:r>
        <w:rPr>
          <w:spacing w:val="26"/>
        </w:rPr>
        <w:t xml:space="preserve"> </w:t>
      </w:r>
      <w:r>
        <w:t>ammonia</w:t>
      </w:r>
      <w:r>
        <w:rPr>
          <w:spacing w:val="22"/>
        </w:rPr>
        <w:t xml:space="preserve"> </w:t>
      </w:r>
      <w:r>
        <w:t>nitrogen</w:t>
      </w:r>
    </w:p>
    <w:p w14:paraId="38F64010" w14:textId="77777777" w:rsidR="00FE57DD" w:rsidRDefault="00680E2D">
      <w:pPr>
        <w:pStyle w:val="BodyText"/>
        <w:tabs>
          <w:tab w:val="left" w:pos="1809"/>
        </w:tabs>
        <w:spacing w:line="194" w:lineRule="auto"/>
        <w:ind w:left="853" w:right="3477"/>
      </w:pPr>
      <w:r>
        <w:rPr>
          <w:sz w:val="26"/>
        </w:rPr>
        <w:t>N</w:t>
      </w:r>
      <w:r>
        <w:rPr>
          <w:sz w:val="20"/>
        </w:rPr>
        <w:t>obs</w:t>
      </w:r>
      <w:r>
        <w:rPr>
          <w:sz w:val="20"/>
        </w:rPr>
        <w:tab/>
        <w:t>-</w:t>
      </w:r>
      <w:r>
        <w:rPr>
          <w:spacing w:val="29"/>
          <w:sz w:val="20"/>
        </w:rPr>
        <w:t xml:space="preserve"> </w:t>
      </w:r>
      <w:r>
        <w:t>soluble</w:t>
      </w:r>
      <w:r>
        <w:rPr>
          <w:spacing w:val="8"/>
        </w:rPr>
        <w:t xml:space="preserve"> </w:t>
      </w:r>
      <w:r>
        <w:t>biodegradable</w:t>
      </w:r>
      <w:r>
        <w:rPr>
          <w:spacing w:val="14"/>
        </w:rPr>
        <w:t xml:space="preserve"> </w:t>
      </w:r>
      <w:r>
        <w:t>organic</w:t>
      </w:r>
      <w:r>
        <w:rPr>
          <w:spacing w:val="18"/>
        </w:rPr>
        <w:t xml:space="preserve"> </w:t>
      </w:r>
      <w:r>
        <w:t>nitrogen</w:t>
      </w:r>
      <w:r>
        <w:rPr>
          <w:spacing w:val="-60"/>
        </w:rPr>
        <w:t xml:space="preserve"> </w:t>
      </w:r>
      <w:r>
        <w:t>N</w:t>
      </w:r>
      <w:r>
        <w:rPr>
          <w:vertAlign w:val="subscript"/>
        </w:rPr>
        <w:t>03</w:t>
      </w:r>
      <w:r>
        <w:tab/>
      </w:r>
      <w:r>
        <w:rPr>
          <w:sz w:val="18"/>
        </w:rPr>
        <w:t>-</w:t>
      </w:r>
      <w:r>
        <w:rPr>
          <w:spacing w:val="39"/>
          <w:sz w:val="18"/>
        </w:rPr>
        <w:t xml:space="preserve"> </w:t>
      </w:r>
      <w:r>
        <w:t>nitrate</w:t>
      </w:r>
      <w:r>
        <w:rPr>
          <w:spacing w:val="17"/>
        </w:rPr>
        <w:t xml:space="preserve"> </w:t>
      </w:r>
      <w:r>
        <w:t>nitrogen</w:t>
      </w:r>
    </w:p>
    <w:p w14:paraId="5A046893" w14:textId="77777777" w:rsidR="00FE57DD" w:rsidRDefault="00680E2D">
      <w:pPr>
        <w:pStyle w:val="BodyText"/>
        <w:tabs>
          <w:tab w:val="left" w:pos="1811"/>
        </w:tabs>
        <w:spacing w:before="69" w:line="264" w:lineRule="exact"/>
        <w:ind w:left="848"/>
      </w:pPr>
      <w:r>
        <w:t>Alk</w:t>
      </w:r>
      <w:r>
        <w:tab/>
        <w:t>-</w:t>
      </w:r>
      <w:r>
        <w:rPr>
          <w:spacing w:val="51"/>
        </w:rPr>
        <w:t xml:space="preserve"> </w:t>
      </w:r>
      <w:r>
        <w:t>H2COa*</w:t>
      </w:r>
      <w:r>
        <w:rPr>
          <w:spacing w:val="-2"/>
        </w:rPr>
        <w:t xml:space="preserve"> </w:t>
      </w:r>
      <w:r>
        <w:t>alkalinity</w:t>
      </w:r>
    </w:p>
    <w:p w14:paraId="762CA32B" w14:textId="77777777" w:rsidR="00FE57DD" w:rsidRDefault="00680E2D">
      <w:pPr>
        <w:pStyle w:val="BodyText"/>
        <w:tabs>
          <w:tab w:val="left" w:pos="1812"/>
        </w:tabs>
        <w:spacing w:line="237" w:lineRule="exact"/>
        <w:ind w:left="841"/>
      </w:pPr>
      <w:r>
        <w:rPr>
          <w:sz w:val="22"/>
        </w:rPr>
        <w:t>Sus</w:t>
      </w:r>
      <w:r>
        <w:rPr>
          <w:sz w:val="22"/>
        </w:rPr>
        <w:tab/>
        <w:t>-</w:t>
      </w:r>
      <w:r>
        <w:rPr>
          <w:spacing w:val="44"/>
          <w:sz w:val="22"/>
        </w:rPr>
        <w:t xml:space="preserve"> </w:t>
      </w:r>
      <w:r>
        <w:t>soluble</w:t>
      </w:r>
      <w:r>
        <w:rPr>
          <w:spacing w:val="29"/>
        </w:rPr>
        <w:t xml:space="preserve"> </w:t>
      </w:r>
      <w:r>
        <w:t>unbiodegradable</w:t>
      </w:r>
      <w:r>
        <w:rPr>
          <w:spacing w:val="6"/>
        </w:rPr>
        <w:t xml:space="preserve"> </w:t>
      </w:r>
      <w:r>
        <w:t>substrate</w:t>
      </w:r>
    </w:p>
    <w:p w14:paraId="297CABAC" w14:textId="77777777" w:rsidR="00FE57DD" w:rsidRDefault="00680E2D">
      <w:pPr>
        <w:pStyle w:val="BodyText"/>
        <w:tabs>
          <w:tab w:val="left" w:pos="1813"/>
        </w:tabs>
        <w:spacing w:line="262" w:lineRule="exact"/>
        <w:ind w:left="844"/>
      </w:pPr>
      <w:r>
        <w:rPr>
          <w:rFonts w:ascii="Arial"/>
        </w:rPr>
        <w:t>0</w:t>
      </w:r>
      <w:r>
        <w:rPr>
          <w:rFonts w:ascii="Arial"/>
        </w:rPr>
        <w:tab/>
        <w:t>-</w:t>
      </w:r>
      <w:r>
        <w:rPr>
          <w:rFonts w:ascii="Arial"/>
          <w:spacing w:val="44"/>
        </w:rPr>
        <w:t xml:space="preserve"> </w:t>
      </w:r>
      <w:r>
        <w:t>dissolved</w:t>
      </w:r>
      <w:r>
        <w:rPr>
          <w:spacing w:val="9"/>
        </w:rPr>
        <w:t xml:space="preserve"> </w:t>
      </w:r>
      <w:r>
        <w:t>oxygen</w:t>
      </w:r>
    </w:p>
    <w:p w14:paraId="2ED2B37C" w14:textId="77777777" w:rsidR="00FE57DD" w:rsidRDefault="00680E2D">
      <w:pPr>
        <w:spacing w:before="193"/>
        <w:ind w:left="527"/>
        <w:rPr>
          <w:b/>
          <w:sz w:val="25"/>
        </w:rPr>
      </w:pPr>
      <w:r>
        <w:rPr>
          <w:b/>
          <w:w w:val="95"/>
          <w:sz w:val="25"/>
        </w:rPr>
        <w:t>Kinetic</w:t>
      </w:r>
      <w:r>
        <w:rPr>
          <w:b/>
          <w:spacing w:val="2"/>
          <w:w w:val="95"/>
          <w:sz w:val="25"/>
        </w:rPr>
        <w:t xml:space="preserve"> </w:t>
      </w:r>
      <w:r>
        <w:rPr>
          <w:b/>
          <w:w w:val="95"/>
          <w:sz w:val="25"/>
        </w:rPr>
        <w:t>parameters</w:t>
      </w:r>
    </w:p>
    <w:p w14:paraId="643C7941" w14:textId="77777777" w:rsidR="00FE57DD" w:rsidRDefault="00FE57DD">
      <w:pPr>
        <w:rPr>
          <w:sz w:val="25"/>
        </w:rPr>
        <w:sectPr w:rsidR="00FE57DD">
          <w:headerReference w:type="default" r:id="rId18"/>
          <w:pgSz w:w="11570" w:h="16490"/>
          <w:pgMar w:top="500" w:right="980" w:bottom="280" w:left="1140" w:header="0" w:footer="0" w:gutter="0"/>
          <w:cols w:space="720"/>
        </w:sectPr>
      </w:pPr>
    </w:p>
    <w:p w14:paraId="7F04B150" w14:textId="77777777" w:rsidR="00FE57DD" w:rsidRDefault="00680E2D">
      <w:pPr>
        <w:spacing w:before="122"/>
        <w:ind w:left="834"/>
        <w:rPr>
          <w:rFonts w:ascii="Courier New" w:hAnsi="Courier New"/>
          <w:b/>
          <w:i/>
          <w:sz w:val="25"/>
        </w:rPr>
      </w:pPr>
      <w:r>
        <w:pict w14:anchorId="2C93EECE"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4604" type="#_x0000_t202" style="position:absolute;left:0;text-align:left;margin-left:100.45pt;margin-top:5.45pt;width:2.05pt;height:3.35pt;z-index:-26320384;mso-position-horizontal-relative:page" filled="f" stroked="f">
            <v:textbox inset="0,0,0,0">
              <w:txbxContent>
                <w:p w14:paraId="0C4A8E66" w14:textId="77777777" w:rsidR="00FE57DD" w:rsidRDefault="00680E2D">
                  <w:pPr>
                    <w:spacing w:line="66" w:lineRule="exact"/>
                    <w:rPr>
                      <w:sz w:val="6"/>
                    </w:rPr>
                  </w:pPr>
                  <w:r>
                    <w:rPr>
                      <w:w w:val="93"/>
                      <w:sz w:val="6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rFonts w:ascii="Courier New" w:hAnsi="Courier New"/>
          <w:b/>
          <w:i/>
          <w:w w:val="85"/>
          <w:sz w:val="25"/>
        </w:rPr>
        <w:t>µH</w:t>
      </w:r>
    </w:p>
    <w:p w14:paraId="7213502E" w14:textId="77777777" w:rsidR="00FE57DD" w:rsidRDefault="00680E2D">
      <w:pPr>
        <w:spacing w:before="204"/>
        <w:ind w:left="838"/>
        <w:rPr>
          <w:rFonts w:ascii="Arial"/>
          <w:b/>
          <w:sz w:val="23"/>
        </w:rPr>
      </w:pPr>
      <w:r>
        <w:rPr>
          <w:rFonts w:ascii="Arial"/>
          <w:b/>
          <w:w w:val="90"/>
          <w:sz w:val="23"/>
        </w:rPr>
        <w:t>KsH</w:t>
      </w:r>
    </w:p>
    <w:p w14:paraId="69F7FA4E" w14:textId="77777777" w:rsidR="00FE57DD" w:rsidRDefault="00FE57DD">
      <w:pPr>
        <w:pStyle w:val="BodyText"/>
        <w:spacing w:before="6"/>
        <w:rPr>
          <w:rFonts w:ascii="Arial"/>
          <w:b/>
          <w:sz w:val="21"/>
        </w:rPr>
      </w:pPr>
    </w:p>
    <w:p w14:paraId="694A7D71" w14:textId="77777777" w:rsidR="00FE57DD" w:rsidRDefault="00680E2D">
      <w:pPr>
        <w:spacing w:before="1"/>
        <w:ind w:left="846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l(MP</w:t>
      </w:r>
    </w:p>
    <w:p w14:paraId="69BB4299" w14:textId="77777777" w:rsidR="00FE57DD" w:rsidRDefault="00FE57DD">
      <w:pPr>
        <w:pStyle w:val="BodyText"/>
        <w:spacing w:before="3"/>
        <w:rPr>
          <w:rFonts w:ascii="Arial"/>
          <w:b/>
          <w:sz w:val="16"/>
        </w:rPr>
      </w:pPr>
    </w:p>
    <w:p w14:paraId="4FF6CCA9" w14:textId="77777777" w:rsidR="00FE57DD" w:rsidRDefault="00680E2D">
      <w:pPr>
        <w:spacing w:before="1"/>
        <w:ind w:left="855"/>
        <w:rPr>
          <w:sz w:val="27"/>
        </w:rPr>
      </w:pPr>
      <w:r>
        <w:rPr>
          <w:w w:val="90"/>
          <w:sz w:val="27"/>
        </w:rPr>
        <w:t>Ksp</w:t>
      </w:r>
    </w:p>
    <w:p w14:paraId="4A164A82" w14:textId="77777777" w:rsidR="00FE57DD" w:rsidRDefault="00680E2D">
      <w:pPr>
        <w:spacing w:before="198" w:line="272" w:lineRule="exact"/>
        <w:ind w:left="853"/>
        <w:rPr>
          <w:rFonts w:ascii="Courier New"/>
          <w:sz w:val="28"/>
        </w:rPr>
      </w:pPr>
      <w:r>
        <w:rPr>
          <w:rFonts w:ascii="Courier New"/>
          <w:w w:val="85"/>
          <w:sz w:val="28"/>
        </w:rPr>
        <w:t>bH</w:t>
      </w:r>
    </w:p>
    <w:p w14:paraId="54353245" w14:textId="77777777" w:rsidR="00FE57DD" w:rsidRDefault="00680E2D">
      <w:pPr>
        <w:spacing w:line="243" w:lineRule="exact"/>
        <w:ind w:left="854"/>
        <w:rPr>
          <w:b/>
          <w:sz w:val="27"/>
        </w:rPr>
      </w:pPr>
      <w:r>
        <w:rPr>
          <w:b/>
          <w:w w:val="80"/>
          <w:sz w:val="27"/>
        </w:rPr>
        <w:t>KA</w:t>
      </w:r>
    </w:p>
    <w:p w14:paraId="17D66121" w14:textId="77777777" w:rsidR="00FE57DD" w:rsidRDefault="00680E2D">
      <w:pPr>
        <w:spacing w:line="254" w:lineRule="exact"/>
        <w:ind w:left="842"/>
        <w:rPr>
          <w:rFonts w:ascii="Arial"/>
          <w:sz w:val="24"/>
        </w:rPr>
      </w:pPr>
      <w:r>
        <w:rPr>
          <w:rFonts w:ascii="Arial"/>
          <w:w w:val="110"/>
          <w:sz w:val="24"/>
        </w:rPr>
        <w:t>Ka</w:t>
      </w:r>
    </w:p>
    <w:p w14:paraId="1658DD39" w14:textId="77777777" w:rsidR="00FE57DD" w:rsidRDefault="00680E2D">
      <w:pPr>
        <w:spacing w:before="7"/>
        <w:ind w:left="843"/>
        <w:rPr>
          <w:rFonts w:ascii="Arial"/>
          <w:b/>
          <w:i/>
        </w:rPr>
      </w:pPr>
      <w:r>
        <w:rPr>
          <w:rFonts w:ascii="Arial"/>
          <w:b/>
          <w:i/>
          <w:w w:val="70"/>
        </w:rPr>
        <w:t>T/G</w:t>
      </w:r>
    </w:p>
    <w:p w14:paraId="6A2B89F4" w14:textId="77777777" w:rsidR="00FE57DD" w:rsidRDefault="00680E2D">
      <w:pPr>
        <w:pStyle w:val="BodyText"/>
        <w:spacing w:before="5"/>
        <w:rPr>
          <w:rFonts w:ascii="Arial"/>
          <w:b/>
          <w:i/>
          <w:sz w:val="3"/>
        </w:rPr>
      </w:pPr>
      <w:r>
        <w:rPr>
          <w:noProof/>
        </w:rPr>
        <w:drawing>
          <wp:anchor distT="0" distB="0" distL="0" distR="0" simplePos="0" relativeHeight="476997120" behindDoc="0" locked="0" layoutInCell="1" allowOverlap="1" wp14:anchorId="423D247C" wp14:editId="3EAD861C">
            <wp:simplePos x="0" y="0"/>
            <wp:positionH relativeFrom="page">
              <wp:posOffset>1257861</wp:posOffset>
            </wp:positionH>
            <wp:positionV relativeFrom="paragraph">
              <wp:posOffset>40641</wp:posOffset>
            </wp:positionV>
            <wp:extent cx="183077" cy="41757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77" cy="4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842F7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4"/>
        </w:tabs>
        <w:spacing w:before="107" w:line="204" w:lineRule="auto"/>
        <w:ind w:right="168" w:hanging="220"/>
        <w:rPr>
          <w:sz w:val="25"/>
        </w:rPr>
      </w:pPr>
      <w:r>
        <w:rPr>
          <w:spacing w:val="-1"/>
          <w:w w:val="99"/>
          <w:sz w:val="25"/>
        </w:rPr>
        <w:br w:type="column"/>
      </w:r>
      <w:r>
        <w:rPr>
          <w:sz w:val="25"/>
        </w:rPr>
        <w:t>maximum</w:t>
      </w:r>
      <w:r>
        <w:rPr>
          <w:spacing w:val="34"/>
          <w:sz w:val="25"/>
        </w:rPr>
        <w:t xml:space="preserve"> </w:t>
      </w:r>
      <w:r>
        <w:rPr>
          <w:sz w:val="25"/>
        </w:rPr>
        <w:t>specific</w:t>
      </w:r>
      <w:r>
        <w:rPr>
          <w:spacing w:val="19"/>
          <w:sz w:val="25"/>
        </w:rPr>
        <w:t xml:space="preserve"> </w:t>
      </w:r>
      <w:r>
        <w:rPr>
          <w:sz w:val="25"/>
        </w:rPr>
        <w:t>growth</w:t>
      </w:r>
      <w:r>
        <w:rPr>
          <w:spacing w:val="27"/>
          <w:sz w:val="25"/>
        </w:rPr>
        <w:t xml:space="preserve"> </w:t>
      </w:r>
      <w:r>
        <w:rPr>
          <w:sz w:val="25"/>
        </w:rPr>
        <w:t>rate</w:t>
      </w:r>
      <w:r>
        <w:rPr>
          <w:spacing w:val="6"/>
          <w:sz w:val="25"/>
        </w:rPr>
        <w:t xml:space="preserve"> </w:t>
      </w:r>
      <w:r>
        <w:rPr>
          <w:sz w:val="25"/>
        </w:rPr>
        <w:t>of</w:t>
      </w:r>
      <w:r>
        <w:rPr>
          <w:spacing w:val="26"/>
          <w:sz w:val="25"/>
        </w:rPr>
        <w:t xml:space="preserve"> </w:t>
      </w:r>
      <w:r>
        <w:rPr>
          <w:sz w:val="25"/>
        </w:rPr>
        <w:t>the</w:t>
      </w:r>
      <w:r>
        <w:rPr>
          <w:spacing w:val="16"/>
          <w:sz w:val="25"/>
        </w:rPr>
        <w:t xml:space="preserve"> </w:t>
      </w:r>
      <w:r>
        <w:rPr>
          <w:sz w:val="25"/>
        </w:rPr>
        <w:t>heterotrophs</w:t>
      </w:r>
      <w:r>
        <w:rPr>
          <w:spacing w:val="36"/>
          <w:sz w:val="25"/>
        </w:rPr>
        <w:t xml:space="preserve"> </w:t>
      </w:r>
      <w:r>
        <w:rPr>
          <w:sz w:val="25"/>
        </w:rPr>
        <w:t>when</w:t>
      </w:r>
      <w:r>
        <w:rPr>
          <w:spacing w:val="33"/>
          <w:sz w:val="25"/>
        </w:rPr>
        <w:t xml:space="preserve"> </w:t>
      </w:r>
      <w:r>
        <w:rPr>
          <w:sz w:val="25"/>
        </w:rPr>
        <w:t>utilizing</w:t>
      </w:r>
      <w:r>
        <w:rPr>
          <w:spacing w:val="-60"/>
          <w:sz w:val="25"/>
        </w:rPr>
        <w:t xml:space="preserve"> </w:t>
      </w:r>
      <w:r>
        <w:rPr>
          <w:sz w:val="25"/>
        </w:rPr>
        <w:t>soluble</w:t>
      </w:r>
      <w:r>
        <w:rPr>
          <w:spacing w:val="16"/>
          <w:sz w:val="25"/>
        </w:rPr>
        <w:t xml:space="preserve"> </w:t>
      </w:r>
      <w:r>
        <w:rPr>
          <w:sz w:val="25"/>
        </w:rPr>
        <w:t>readily</w:t>
      </w:r>
      <w:r>
        <w:rPr>
          <w:spacing w:val="27"/>
          <w:sz w:val="25"/>
        </w:rPr>
        <w:t xml:space="preserve"> </w:t>
      </w:r>
      <w:r>
        <w:rPr>
          <w:sz w:val="25"/>
        </w:rPr>
        <w:t>biodegradable</w:t>
      </w:r>
      <w:r>
        <w:rPr>
          <w:spacing w:val="31"/>
          <w:sz w:val="25"/>
        </w:rPr>
        <w:t xml:space="preserve"> </w:t>
      </w:r>
      <w:r>
        <w:rPr>
          <w:sz w:val="25"/>
        </w:rPr>
        <w:t>COD</w:t>
      </w:r>
    </w:p>
    <w:p w14:paraId="0C0DB1BC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4"/>
          <w:tab w:val="left" w:pos="3639"/>
          <w:tab w:val="left" w:pos="6412"/>
          <w:tab w:val="left" w:pos="7134"/>
        </w:tabs>
        <w:spacing w:line="201" w:lineRule="auto"/>
        <w:ind w:right="159" w:hanging="220"/>
        <w:rPr>
          <w:sz w:val="25"/>
        </w:rPr>
      </w:pPr>
      <w:r>
        <w:rPr>
          <w:sz w:val="25"/>
        </w:rPr>
        <w:t>half-saturation</w:t>
      </w:r>
      <w:r>
        <w:rPr>
          <w:spacing w:val="117"/>
          <w:sz w:val="25"/>
        </w:rPr>
        <w:t xml:space="preserve"> </w:t>
      </w:r>
      <w:r>
        <w:rPr>
          <w:sz w:val="25"/>
        </w:rPr>
        <w:t>coefficient</w:t>
      </w:r>
      <w:r>
        <w:rPr>
          <w:sz w:val="25"/>
        </w:rPr>
        <w:tab/>
        <w:t xml:space="preserve">for  </w:t>
      </w:r>
      <w:r>
        <w:rPr>
          <w:spacing w:val="17"/>
          <w:sz w:val="25"/>
        </w:rPr>
        <w:t xml:space="preserve"> </w:t>
      </w:r>
      <w:r>
        <w:rPr>
          <w:sz w:val="25"/>
        </w:rPr>
        <w:t xml:space="preserve">heterotroph  </w:t>
      </w:r>
      <w:r>
        <w:rPr>
          <w:spacing w:val="16"/>
          <w:sz w:val="25"/>
        </w:rPr>
        <w:t xml:space="preserve"> </w:t>
      </w:r>
      <w:r>
        <w:rPr>
          <w:sz w:val="25"/>
        </w:rPr>
        <w:t>growth</w:t>
      </w:r>
      <w:r>
        <w:rPr>
          <w:sz w:val="25"/>
        </w:rPr>
        <w:tab/>
        <w:t>when</w:t>
      </w:r>
      <w:r>
        <w:rPr>
          <w:sz w:val="25"/>
        </w:rPr>
        <w:tab/>
        <w:t>utilizing</w:t>
      </w:r>
      <w:r>
        <w:rPr>
          <w:spacing w:val="-60"/>
          <w:sz w:val="25"/>
        </w:rPr>
        <w:t xml:space="preserve"> </w:t>
      </w:r>
      <w:r>
        <w:rPr>
          <w:sz w:val="25"/>
        </w:rPr>
        <w:t>soluble</w:t>
      </w:r>
      <w:r>
        <w:rPr>
          <w:spacing w:val="21"/>
          <w:sz w:val="25"/>
        </w:rPr>
        <w:t xml:space="preserve"> </w:t>
      </w:r>
      <w:r>
        <w:rPr>
          <w:sz w:val="25"/>
        </w:rPr>
        <w:t>readily</w:t>
      </w:r>
      <w:r>
        <w:rPr>
          <w:spacing w:val="22"/>
          <w:sz w:val="25"/>
        </w:rPr>
        <w:t xml:space="preserve"> </w:t>
      </w:r>
      <w:r>
        <w:rPr>
          <w:sz w:val="25"/>
        </w:rPr>
        <w:t>biodegradable</w:t>
      </w:r>
      <w:r>
        <w:rPr>
          <w:spacing w:val="36"/>
          <w:sz w:val="25"/>
        </w:rPr>
        <w:t xml:space="preserve"> </w:t>
      </w:r>
      <w:r>
        <w:rPr>
          <w:sz w:val="25"/>
        </w:rPr>
        <w:t>COD</w:t>
      </w:r>
    </w:p>
    <w:p w14:paraId="04682F06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4"/>
        </w:tabs>
        <w:spacing w:before="4" w:line="204" w:lineRule="auto"/>
        <w:ind w:left="731" w:right="159" w:hanging="228"/>
        <w:rPr>
          <w:sz w:val="25"/>
        </w:rPr>
      </w:pPr>
      <w:r>
        <w:rPr>
          <w:sz w:val="25"/>
        </w:rPr>
        <w:t>maximum</w:t>
      </w:r>
      <w:r>
        <w:rPr>
          <w:spacing w:val="38"/>
          <w:sz w:val="25"/>
        </w:rPr>
        <w:t xml:space="preserve"> </w:t>
      </w:r>
      <w:r>
        <w:rPr>
          <w:sz w:val="25"/>
        </w:rPr>
        <w:t>specific</w:t>
      </w:r>
      <w:r>
        <w:rPr>
          <w:spacing w:val="19"/>
          <w:sz w:val="25"/>
        </w:rPr>
        <w:t xml:space="preserve"> </w:t>
      </w:r>
      <w:r>
        <w:rPr>
          <w:sz w:val="25"/>
        </w:rPr>
        <w:t>growth</w:t>
      </w:r>
      <w:r>
        <w:rPr>
          <w:spacing w:val="26"/>
          <w:sz w:val="25"/>
        </w:rPr>
        <w:t xml:space="preserve"> </w:t>
      </w:r>
      <w:r>
        <w:rPr>
          <w:sz w:val="25"/>
        </w:rPr>
        <w:t>rate</w:t>
      </w:r>
      <w:r>
        <w:rPr>
          <w:spacing w:val="7"/>
          <w:sz w:val="25"/>
        </w:rPr>
        <w:t xml:space="preserve"> </w:t>
      </w:r>
      <w:r>
        <w:rPr>
          <w:sz w:val="25"/>
        </w:rPr>
        <w:t>of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20"/>
          <w:sz w:val="25"/>
        </w:rPr>
        <w:t xml:space="preserve"> </w:t>
      </w:r>
      <w:r>
        <w:rPr>
          <w:sz w:val="25"/>
        </w:rPr>
        <w:t>heterotrophs</w:t>
      </w:r>
      <w:r>
        <w:rPr>
          <w:spacing w:val="35"/>
          <w:sz w:val="25"/>
        </w:rPr>
        <w:t xml:space="preserve"> </w:t>
      </w:r>
      <w:r>
        <w:rPr>
          <w:sz w:val="25"/>
        </w:rPr>
        <w:t>when</w:t>
      </w:r>
      <w:r>
        <w:rPr>
          <w:spacing w:val="32"/>
          <w:sz w:val="25"/>
        </w:rPr>
        <w:t xml:space="preserve"> </w:t>
      </w:r>
      <w:r>
        <w:rPr>
          <w:sz w:val="25"/>
        </w:rPr>
        <w:t>utilizing</w:t>
      </w:r>
      <w:r>
        <w:rPr>
          <w:spacing w:val="-60"/>
          <w:sz w:val="25"/>
        </w:rPr>
        <w:t xml:space="preserve"> </w:t>
      </w:r>
      <w:r>
        <w:rPr>
          <w:sz w:val="25"/>
        </w:rPr>
        <w:t>adsorbed</w:t>
      </w:r>
      <w:r>
        <w:rPr>
          <w:spacing w:val="41"/>
          <w:sz w:val="25"/>
        </w:rPr>
        <w:t xml:space="preserve"> </w:t>
      </w:r>
      <w:r>
        <w:rPr>
          <w:sz w:val="25"/>
        </w:rPr>
        <w:t>particulate</w:t>
      </w:r>
      <w:r>
        <w:rPr>
          <w:spacing w:val="10"/>
          <w:sz w:val="25"/>
        </w:rPr>
        <w:t xml:space="preserve"> </w:t>
      </w:r>
      <w:r>
        <w:rPr>
          <w:sz w:val="25"/>
        </w:rPr>
        <w:t>slowly</w:t>
      </w:r>
      <w:r>
        <w:rPr>
          <w:spacing w:val="25"/>
          <w:sz w:val="25"/>
        </w:rPr>
        <w:t xml:space="preserve"> </w:t>
      </w:r>
      <w:r>
        <w:rPr>
          <w:sz w:val="25"/>
        </w:rPr>
        <w:t>biodegradable</w:t>
      </w:r>
      <w:r>
        <w:rPr>
          <w:spacing w:val="36"/>
          <w:sz w:val="25"/>
        </w:rPr>
        <w:t xml:space="preserve"> </w:t>
      </w:r>
      <w:r>
        <w:rPr>
          <w:sz w:val="25"/>
        </w:rPr>
        <w:t>COD</w:t>
      </w:r>
    </w:p>
    <w:p w14:paraId="2BE0B5B9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9"/>
          <w:tab w:val="left" w:pos="3644"/>
          <w:tab w:val="left" w:pos="5502"/>
          <w:tab w:val="left" w:pos="6416"/>
          <w:tab w:val="left" w:pos="7139"/>
        </w:tabs>
        <w:spacing w:line="201" w:lineRule="auto"/>
        <w:ind w:left="731" w:right="163" w:hanging="228"/>
        <w:rPr>
          <w:sz w:val="25"/>
        </w:rPr>
      </w:pPr>
      <w:r>
        <w:rPr>
          <w:sz w:val="25"/>
        </w:rPr>
        <w:t>half-saturation</w:t>
      </w:r>
      <w:r>
        <w:rPr>
          <w:spacing w:val="110"/>
          <w:sz w:val="25"/>
        </w:rPr>
        <w:t xml:space="preserve"> </w:t>
      </w:r>
      <w:r>
        <w:rPr>
          <w:sz w:val="25"/>
        </w:rPr>
        <w:t>coefficient</w:t>
      </w:r>
      <w:r>
        <w:rPr>
          <w:sz w:val="25"/>
        </w:rPr>
        <w:tab/>
        <w:t xml:space="preserve">for  </w:t>
      </w:r>
      <w:r>
        <w:rPr>
          <w:spacing w:val="19"/>
          <w:sz w:val="25"/>
        </w:rPr>
        <w:t xml:space="preserve"> </w:t>
      </w:r>
      <w:r>
        <w:rPr>
          <w:sz w:val="25"/>
        </w:rPr>
        <w:t>heterotroph</w:t>
      </w:r>
      <w:r>
        <w:rPr>
          <w:sz w:val="25"/>
        </w:rPr>
        <w:tab/>
        <w:t>growth</w:t>
      </w:r>
      <w:r>
        <w:rPr>
          <w:sz w:val="25"/>
        </w:rPr>
        <w:tab/>
        <w:t>when</w:t>
      </w:r>
      <w:r>
        <w:rPr>
          <w:sz w:val="25"/>
        </w:rPr>
        <w:tab/>
      </w:r>
      <w:r>
        <w:rPr>
          <w:spacing w:val="-1"/>
          <w:sz w:val="25"/>
        </w:rPr>
        <w:t>utilizing</w:t>
      </w:r>
      <w:r>
        <w:rPr>
          <w:spacing w:val="-60"/>
          <w:sz w:val="25"/>
        </w:rPr>
        <w:t xml:space="preserve"> </w:t>
      </w:r>
      <w:r>
        <w:rPr>
          <w:sz w:val="25"/>
        </w:rPr>
        <w:t>adsorbed</w:t>
      </w:r>
      <w:r>
        <w:rPr>
          <w:spacing w:val="41"/>
          <w:sz w:val="25"/>
        </w:rPr>
        <w:t xml:space="preserve"> </w:t>
      </w:r>
      <w:r>
        <w:rPr>
          <w:sz w:val="25"/>
        </w:rPr>
        <w:t>particulate</w:t>
      </w:r>
      <w:r>
        <w:rPr>
          <w:spacing w:val="10"/>
          <w:sz w:val="25"/>
        </w:rPr>
        <w:t xml:space="preserve"> </w:t>
      </w:r>
      <w:r>
        <w:rPr>
          <w:sz w:val="25"/>
        </w:rPr>
        <w:t>slowly</w:t>
      </w:r>
      <w:r>
        <w:rPr>
          <w:spacing w:val="25"/>
          <w:sz w:val="25"/>
        </w:rPr>
        <w:t xml:space="preserve"> </w:t>
      </w:r>
      <w:r>
        <w:rPr>
          <w:sz w:val="25"/>
        </w:rPr>
        <w:t>biodegradable</w:t>
      </w:r>
      <w:r>
        <w:rPr>
          <w:spacing w:val="36"/>
          <w:sz w:val="25"/>
        </w:rPr>
        <w:t xml:space="preserve"> </w:t>
      </w:r>
      <w:r>
        <w:rPr>
          <w:sz w:val="25"/>
        </w:rPr>
        <w:t>COD</w:t>
      </w:r>
    </w:p>
    <w:p w14:paraId="66A84B0D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9"/>
        </w:tabs>
        <w:spacing w:line="229" w:lineRule="exact"/>
        <w:ind w:left="738" w:hanging="231"/>
        <w:rPr>
          <w:sz w:val="25"/>
        </w:rPr>
      </w:pPr>
      <w:r>
        <w:rPr>
          <w:sz w:val="25"/>
        </w:rPr>
        <w:t>heterotrophic</w:t>
      </w:r>
      <w:r>
        <w:rPr>
          <w:spacing w:val="24"/>
          <w:sz w:val="25"/>
        </w:rPr>
        <w:t xml:space="preserve"> </w:t>
      </w:r>
      <w:r>
        <w:rPr>
          <w:sz w:val="25"/>
        </w:rPr>
        <w:t>organism</w:t>
      </w:r>
      <w:r>
        <w:rPr>
          <w:spacing w:val="31"/>
          <w:sz w:val="25"/>
        </w:rPr>
        <w:t xml:space="preserve"> </w:t>
      </w:r>
      <w:r>
        <w:rPr>
          <w:sz w:val="25"/>
        </w:rPr>
        <w:t>specific</w:t>
      </w:r>
      <w:r>
        <w:rPr>
          <w:spacing w:val="23"/>
          <w:sz w:val="25"/>
        </w:rPr>
        <w:t xml:space="preserve"> </w:t>
      </w:r>
      <w:r>
        <w:rPr>
          <w:sz w:val="25"/>
        </w:rPr>
        <w:t>death</w:t>
      </w:r>
      <w:r>
        <w:rPr>
          <w:spacing w:val="25"/>
          <w:sz w:val="25"/>
        </w:rPr>
        <w:t xml:space="preserve"> </w:t>
      </w:r>
      <w:r>
        <w:rPr>
          <w:sz w:val="25"/>
        </w:rPr>
        <w:t>rate</w:t>
      </w:r>
    </w:p>
    <w:p w14:paraId="6154318C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29"/>
        </w:tabs>
        <w:spacing w:line="240" w:lineRule="exact"/>
        <w:ind w:left="728" w:hanging="225"/>
        <w:rPr>
          <w:sz w:val="25"/>
        </w:rPr>
      </w:pPr>
      <w:r>
        <w:rPr>
          <w:sz w:val="25"/>
        </w:rPr>
        <w:t>slowly</w:t>
      </w:r>
      <w:r>
        <w:rPr>
          <w:spacing w:val="22"/>
          <w:sz w:val="25"/>
        </w:rPr>
        <w:t xml:space="preserve"> </w:t>
      </w:r>
      <w:r>
        <w:rPr>
          <w:sz w:val="25"/>
        </w:rPr>
        <w:t>biodegradable</w:t>
      </w:r>
      <w:r>
        <w:rPr>
          <w:spacing w:val="28"/>
          <w:sz w:val="25"/>
        </w:rPr>
        <w:t xml:space="preserve"> </w:t>
      </w:r>
      <w:r>
        <w:rPr>
          <w:sz w:val="25"/>
        </w:rPr>
        <w:t>COD</w:t>
      </w:r>
      <w:r>
        <w:rPr>
          <w:spacing w:val="8"/>
          <w:sz w:val="25"/>
        </w:rPr>
        <w:t xml:space="preserve"> </w:t>
      </w:r>
      <w:r>
        <w:rPr>
          <w:sz w:val="25"/>
        </w:rPr>
        <w:t>adsorption</w:t>
      </w:r>
      <w:r>
        <w:rPr>
          <w:spacing w:val="32"/>
          <w:sz w:val="25"/>
        </w:rPr>
        <w:t xml:space="preserve"> </w:t>
      </w:r>
      <w:r>
        <w:rPr>
          <w:sz w:val="25"/>
        </w:rPr>
        <w:t>rate</w:t>
      </w:r>
    </w:p>
    <w:p w14:paraId="75FDC36A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7"/>
        </w:tabs>
        <w:spacing w:line="240" w:lineRule="exact"/>
        <w:ind w:left="736" w:hanging="229"/>
        <w:rPr>
          <w:sz w:val="25"/>
        </w:rPr>
      </w:pPr>
      <w:r>
        <w:rPr>
          <w:sz w:val="25"/>
        </w:rPr>
        <w:t>conversion</w:t>
      </w:r>
      <w:r>
        <w:rPr>
          <w:spacing w:val="33"/>
          <w:sz w:val="25"/>
        </w:rPr>
        <w:t xml:space="preserve"> </w:t>
      </w:r>
      <w:r>
        <w:rPr>
          <w:sz w:val="25"/>
        </w:rPr>
        <w:t>rate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6"/>
          <w:sz w:val="25"/>
        </w:rPr>
        <w:t xml:space="preserve"> </w:t>
      </w:r>
      <w:r>
        <w:rPr>
          <w:sz w:val="25"/>
        </w:rPr>
        <w:t>soluble</w:t>
      </w:r>
      <w:r>
        <w:rPr>
          <w:spacing w:val="10"/>
          <w:sz w:val="25"/>
        </w:rPr>
        <w:t xml:space="preserve"> </w:t>
      </w:r>
      <w:r>
        <w:rPr>
          <w:sz w:val="25"/>
        </w:rPr>
        <w:t>organic</w:t>
      </w:r>
      <w:r>
        <w:rPr>
          <w:spacing w:val="20"/>
          <w:sz w:val="25"/>
        </w:rPr>
        <w:t xml:space="preserve"> </w:t>
      </w:r>
      <w:r>
        <w:rPr>
          <w:sz w:val="25"/>
        </w:rPr>
        <w:t>nitrogen</w:t>
      </w:r>
      <w:r>
        <w:rPr>
          <w:spacing w:val="30"/>
          <w:sz w:val="25"/>
        </w:rPr>
        <w:t xml:space="preserve"> </w:t>
      </w:r>
      <w:r>
        <w:rPr>
          <w:sz w:val="25"/>
        </w:rPr>
        <w:t>to</w:t>
      </w:r>
      <w:r>
        <w:rPr>
          <w:spacing w:val="-1"/>
          <w:sz w:val="25"/>
        </w:rPr>
        <w:t xml:space="preserve"> </w:t>
      </w:r>
      <w:r>
        <w:rPr>
          <w:sz w:val="25"/>
        </w:rPr>
        <w:t>free</w:t>
      </w:r>
      <w:r>
        <w:rPr>
          <w:spacing w:val="4"/>
          <w:sz w:val="25"/>
        </w:rPr>
        <w:t xml:space="preserve"> </w:t>
      </w:r>
      <w:r>
        <w:rPr>
          <w:sz w:val="25"/>
        </w:rPr>
        <w:t>and</w:t>
      </w:r>
      <w:r>
        <w:rPr>
          <w:spacing w:val="8"/>
          <w:sz w:val="25"/>
        </w:rPr>
        <w:t xml:space="preserve"> </w:t>
      </w:r>
      <w:r>
        <w:rPr>
          <w:sz w:val="25"/>
        </w:rPr>
        <w:t>saline</w:t>
      </w:r>
      <w:r>
        <w:rPr>
          <w:spacing w:val="8"/>
          <w:sz w:val="25"/>
        </w:rPr>
        <w:t xml:space="preserve"> </w:t>
      </w:r>
      <w:r>
        <w:rPr>
          <w:sz w:val="25"/>
        </w:rPr>
        <w:t>ammonia</w:t>
      </w:r>
    </w:p>
    <w:p w14:paraId="233EA781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2"/>
        </w:tabs>
        <w:spacing w:line="264" w:lineRule="exact"/>
        <w:ind w:left="731" w:hanging="228"/>
        <w:rPr>
          <w:sz w:val="25"/>
        </w:rPr>
      </w:pPr>
      <w:r>
        <w:rPr>
          <w:sz w:val="25"/>
        </w:rPr>
        <w:t>correction</w:t>
      </w:r>
      <w:r>
        <w:rPr>
          <w:spacing w:val="22"/>
          <w:sz w:val="25"/>
        </w:rPr>
        <w:t xml:space="preserve"> </w:t>
      </w:r>
      <w:r>
        <w:rPr>
          <w:sz w:val="25"/>
        </w:rPr>
        <w:t>factor</w:t>
      </w:r>
      <w:r>
        <w:rPr>
          <w:spacing w:val="13"/>
          <w:sz w:val="25"/>
        </w:rPr>
        <w:t xml:space="preserve"> </w:t>
      </w:r>
      <w:r>
        <w:rPr>
          <w:sz w:val="25"/>
        </w:rPr>
        <w:t>for</w:t>
      </w:r>
      <w:r>
        <w:rPr>
          <w:spacing w:val="21"/>
          <w:sz w:val="25"/>
        </w:rPr>
        <w:t xml:space="preserve"> </w:t>
      </w:r>
      <w:r>
        <w:rPr>
          <w:sz w:val="25"/>
        </w:rPr>
        <w:t>anoxic</w:t>
      </w:r>
      <w:r>
        <w:rPr>
          <w:spacing w:val="8"/>
          <w:sz w:val="25"/>
        </w:rPr>
        <w:t xml:space="preserve"> </w:t>
      </w:r>
      <w:r>
        <w:rPr>
          <w:sz w:val="25"/>
        </w:rPr>
        <w:t>heterotrophic</w:t>
      </w:r>
      <w:r>
        <w:rPr>
          <w:spacing w:val="23"/>
          <w:sz w:val="25"/>
        </w:rPr>
        <w:t xml:space="preserve"> </w:t>
      </w:r>
      <w:r>
        <w:rPr>
          <w:sz w:val="25"/>
        </w:rPr>
        <w:t>growth</w:t>
      </w:r>
    </w:p>
    <w:p w14:paraId="35ACCC37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9"/>
        </w:tabs>
        <w:spacing w:before="76" w:line="264" w:lineRule="exact"/>
        <w:ind w:left="738" w:hanging="235"/>
        <w:rPr>
          <w:sz w:val="25"/>
        </w:rPr>
      </w:pPr>
      <w:r>
        <w:rPr>
          <w:sz w:val="25"/>
        </w:rPr>
        <w:t>maximum</w:t>
      </w:r>
      <w:r>
        <w:rPr>
          <w:spacing w:val="36"/>
          <w:sz w:val="25"/>
        </w:rPr>
        <w:t xml:space="preserve"> </w:t>
      </w:r>
      <w:r>
        <w:rPr>
          <w:sz w:val="25"/>
        </w:rPr>
        <w:t>specific</w:t>
      </w:r>
      <w:r>
        <w:rPr>
          <w:spacing w:val="21"/>
          <w:sz w:val="25"/>
        </w:rPr>
        <w:t xml:space="preserve"> </w:t>
      </w:r>
      <w:r>
        <w:rPr>
          <w:sz w:val="25"/>
        </w:rPr>
        <w:t>growth</w:t>
      </w:r>
      <w:r>
        <w:rPr>
          <w:spacing w:val="30"/>
          <w:sz w:val="25"/>
        </w:rPr>
        <w:t xml:space="preserve"> </w:t>
      </w:r>
      <w:r>
        <w:rPr>
          <w:sz w:val="25"/>
        </w:rPr>
        <w:t>rate of</w:t>
      </w:r>
      <w:r>
        <w:rPr>
          <w:spacing w:val="28"/>
          <w:sz w:val="25"/>
        </w:rPr>
        <w:t xml:space="preserve"> </w:t>
      </w:r>
      <w:r>
        <w:rPr>
          <w:sz w:val="25"/>
        </w:rPr>
        <w:t>the</w:t>
      </w:r>
      <w:r>
        <w:rPr>
          <w:spacing w:val="7"/>
          <w:sz w:val="25"/>
        </w:rPr>
        <w:t xml:space="preserve"> </w:t>
      </w:r>
      <w:r>
        <w:rPr>
          <w:sz w:val="25"/>
        </w:rPr>
        <w:t>autotrophs</w:t>
      </w:r>
      <w:r>
        <w:rPr>
          <w:spacing w:val="40"/>
          <w:sz w:val="25"/>
        </w:rPr>
        <w:t xml:space="preserve"> </w:t>
      </w:r>
      <w:r>
        <w:rPr>
          <w:sz w:val="25"/>
        </w:rPr>
        <w:t>(nitrifiers)</w:t>
      </w:r>
    </w:p>
    <w:p w14:paraId="41233757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4"/>
        </w:tabs>
        <w:spacing w:line="243" w:lineRule="exact"/>
        <w:ind w:left="733"/>
        <w:rPr>
          <w:sz w:val="25"/>
        </w:rPr>
      </w:pPr>
      <w:r>
        <w:rPr>
          <w:sz w:val="25"/>
        </w:rPr>
        <w:t>half-saturation</w:t>
      </w:r>
      <w:r>
        <w:rPr>
          <w:spacing w:val="15"/>
          <w:sz w:val="25"/>
        </w:rPr>
        <w:t xml:space="preserve"> </w:t>
      </w:r>
      <w:r>
        <w:rPr>
          <w:sz w:val="25"/>
        </w:rPr>
        <w:t>coefficient</w:t>
      </w:r>
      <w:r>
        <w:rPr>
          <w:spacing w:val="32"/>
          <w:sz w:val="25"/>
        </w:rPr>
        <w:t xml:space="preserve"> </w:t>
      </w:r>
      <w:r>
        <w:rPr>
          <w:sz w:val="25"/>
        </w:rPr>
        <w:t>for</w:t>
      </w:r>
      <w:r>
        <w:rPr>
          <w:spacing w:val="21"/>
          <w:sz w:val="25"/>
        </w:rPr>
        <w:t xml:space="preserve"> </w:t>
      </w:r>
      <w:r>
        <w:rPr>
          <w:sz w:val="25"/>
        </w:rPr>
        <w:t>autotroph</w:t>
      </w:r>
      <w:r>
        <w:rPr>
          <w:spacing w:val="27"/>
          <w:sz w:val="25"/>
        </w:rPr>
        <w:t xml:space="preserve"> </w:t>
      </w:r>
      <w:r>
        <w:rPr>
          <w:sz w:val="25"/>
        </w:rPr>
        <w:t>growth</w:t>
      </w:r>
      <w:r>
        <w:rPr>
          <w:spacing w:val="14"/>
          <w:sz w:val="25"/>
        </w:rPr>
        <w:t xml:space="preserve"> </w:t>
      </w:r>
      <w:r>
        <w:rPr>
          <w:sz w:val="25"/>
        </w:rPr>
        <w:t>on</w:t>
      </w:r>
      <w:r>
        <w:rPr>
          <w:spacing w:val="16"/>
          <w:sz w:val="25"/>
        </w:rPr>
        <w:t xml:space="preserve"> </w:t>
      </w:r>
      <w:r>
        <w:rPr>
          <w:sz w:val="25"/>
        </w:rPr>
        <w:t>ammoma</w:t>
      </w:r>
    </w:p>
    <w:p w14:paraId="7F0EEAE1" w14:textId="77777777" w:rsidR="00FE57DD" w:rsidRDefault="00680E2D">
      <w:pPr>
        <w:pStyle w:val="ListParagraph"/>
        <w:numPr>
          <w:ilvl w:val="0"/>
          <w:numId w:val="82"/>
        </w:numPr>
        <w:tabs>
          <w:tab w:val="left" w:pos="737"/>
        </w:tabs>
        <w:spacing w:line="266" w:lineRule="exact"/>
        <w:ind w:left="736" w:hanging="233"/>
        <w:rPr>
          <w:sz w:val="25"/>
        </w:rPr>
      </w:pPr>
      <w:r>
        <w:rPr>
          <w:sz w:val="25"/>
        </w:rPr>
        <w:t>autotrophic</w:t>
      </w:r>
      <w:r>
        <w:rPr>
          <w:spacing w:val="23"/>
          <w:sz w:val="25"/>
        </w:rPr>
        <w:t xml:space="preserve"> </w:t>
      </w:r>
      <w:r>
        <w:rPr>
          <w:sz w:val="25"/>
        </w:rPr>
        <w:t>organism</w:t>
      </w:r>
      <w:r>
        <w:rPr>
          <w:spacing w:val="29"/>
          <w:sz w:val="25"/>
        </w:rPr>
        <w:t xml:space="preserve"> </w:t>
      </w:r>
      <w:r>
        <w:rPr>
          <w:sz w:val="25"/>
        </w:rPr>
        <w:t>specific</w:t>
      </w:r>
      <w:r>
        <w:rPr>
          <w:spacing w:val="23"/>
          <w:sz w:val="25"/>
        </w:rPr>
        <w:t xml:space="preserve"> </w:t>
      </w:r>
      <w:r>
        <w:rPr>
          <w:sz w:val="25"/>
        </w:rPr>
        <w:t>death</w:t>
      </w:r>
      <w:r>
        <w:rPr>
          <w:spacing w:val="27"/>
          <w:sz w:val="25"/>
        </w:rPr>
        <w:t xml:space="preserve"> </w:t>
      </w:r>
      <w:r>
        <w:rPr>
          <w:sz w:val="25"/>
        </w:rPr>
        <w:t>rate</w:t>
      </w:r>
    </w:p>
    <w:p w14:paraId="7A55B79D" w14:textId="77777777" w:rsidR="00FE57DD" w:rsidRDefault="00FE57DD">
      <w:pPr>
        <w:spacing w:line="266" w:lineRule="exact"/>
        <w:rPr>
          <w:sz w:val="25"/>
        </w:rPr>
        <w:sectPr w:rsidR="00FE57DD">
          <w:type w:val="continuous"/>
          <w:pgSz w:w="11570" w:h="16490"/>
          <w:pgMar w:top="1560" w:right="980" w:bottom="280" w:left="1140" w:header="0" w:footer="0" w:gutter="0"/>
          <w:cols w:num="2" w:space="720" w:equalWidth="0">
            <w:col w:w="1273" w:space="40"/>
            <w:col w:w="8137"/>
          </w:cols>
        </w:sectPr>
      </w:pPr>
    </w:p>
    <w:p w14:paraId="4572083B" w14:textId="77777777" w:rsidR="00FE57DD" w:rsidRDefault="00FE57DD">
      <w:pPr>
        <w:pStyle w:val="BodyText"/>
        <w:spacing w:before="5"/>
        <w:rPr>
          <w:sz w:val="29"/>
        </w:rPr>
      </w:pPr>
    </w:p>
    <w:p w14:paraId="42B2A590" w14:textId="77777777" w:rsidR="00FE57DD" w:rsidRDefault="00680E2D">
      <w:pPr>
        <w:spacing w:before="90" w:line="266" w:lineRule="exact"/>
        <w:ind w:left="522"/>
        <w:rPr>
          <w:b/>
          <w:sz w:val="25"/>
        </w:rPr>
      </w:pPr>
      <w:r>
        <w:rPr>
          <w:w w:val="95"/>
          <w:sz w:val="25"/>
        </w:rPr>
        <w:t>Stoichiometric</w:t>
      </w:r>
      <w:r>
        <w:rPr>
          <w:spacing w:val="20"/>
          <w:w w:val="95"/>
          <w:sz w:val="25"/>
        </w:rPr>
        <w:t xml:space="preserve"> </w:t>
      </w:r>
      <w:r>
        <w:rPr>
          <w:b/>
          <w:w w:val="95"/>
          <w:sz w:val="25"/>
        </w:rPr>
        <w:t>parameters</w:t>
      </w:r>
    </w:p>
    <w:p w14:paraId="5A864EE4" w14:textId="77777777" w:rsidR="00FE57DD" w:rsidRDefault="00680E2D">
      <w:pPr>
        <w:pStyle w:val="BodyText"/>
        <w:tabs>
          <w:tab w:val="left" w:pos="1816"/>
        </w:tabs>
        <w:spacing w:before="20" w:line="196" w:lineRule="auto"/>
        <w:ind w:left="852" w:right="4156"/>
      </w:pPr>
      <w:r>
        <w:t>Y</w:t>
      </w:r>
      <w:r>
        <w:rPr>
          <w:rFonts w:ascii="Arial"/>
          <w:sz w:val="18"/>
        </w:rPr>
        <w:t>ZH</w:t>
      </w:r>
      <w:r>
        <w:rPr>
          <w:rFonts w:ascii="Arial"/>
          <w:sz w:val="18"/>
        </w:rPr>
        <w:tab/>
        <w:t>-</w:t>
      </w:r>
      <w:r>
        <w:rPr>
          <w:rFonts w:ascii="Arial"/>
          <w:spacing w:val="19"/>
          <w:sz w:val="18"/>
        </w:rPr>
        <w:t xml:space="preserve"> </w:t>
      </w:r>
      <w:r>
        <w:t>heterotroph</w:t>
      </w:r>
      <w:r>
        <w:rPr>
          <w:spacing w:val="48"/>
        </w:rPr>
        <w:t xml:space="preserve"> </w:t>
      </w:r>
      <w:r>
        <w:t>yield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COD</w:t>
      </w:r>
      <w:r>
        <w:rPr>
          <w:spacing w:val="26"/>
        </w:rPr>
        <w:t xml:space="preserve"> </w:t>
      </w:r>
      <w:r>
        <w:t>units</w:t>
      </w:r>
      <w:r>
        <w:rPr>
          <w:spacing w:val="-60"/>
        </w:rPr>
        <w:t xml:space="preserve"> </w:t>
      </w:r>
      <w:r>
        <w:t>Yz</w:t>
      </w:r>
      <w:r>
        <w:tab/>
        <w:t>-</w:t>
      </w:r>
      <w:r>
        <w:rPr>
          <w:spacing w:val="21"/>
        </w:rPr>
        <w:t xml:space="preserve"> </w:t>
      </w:r>
      <w:r>
        <w:t>autotroph</w:t>
      </w:r>
      <w:r>
        <w:rPr>
          <w:spacing w:val="34"/>
        </w:rPr>
        <w:t xml:space="preserve"> </w:t>
      </w:r>
      <w:r>
        <w:t>yield</w:t>
      </w:r>
      <w:r>
        <w:rPr>
          <w:spacing w:val="21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COD</w:t>
      </w:r>
      <w:r>
        <w:rPr>
          <w:spacing w:val="34"/>
        </w:rPr>
        <w:t xml:space="preserve"> </w:t>
      </w:r>
      <w:r>
        <w:t>units</w:t>
      </w:r>
    </w:p>
    <w:p w14:paraId="6D8D68E7" w14:textId="77777777" w:rsidR="00FE57DD" w:rsidRDefault="00680E2D">
      <w:pPr>
        <w:pStyle w:val="BodyText"/>
        <w:tabs>
          <w:tab w:val="left" w:pos="1816"/>
        </w:tabs>
        <w:spacing w:line="196" w:lineRule="auto"/>
        <w:ind w:left="840" w:right="1400"/>
      </w:pPr>
      <w:r>
        <w:rPr>
          <w:w w:val="80"/>
        </w:rPr>
        <w:t>fMA</w:t>
      </w:r>
      <w:r>
        <w:rPr>
          <w:w w:val="80"/>
        </w:rPr>
        <w:tab/>
      </w:r>
      <w:r>
        <w:t>-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ratio of adsorbed</w:t>
      </w:r>
      <w:r>
        <w:rPr>
          <w:spacing w:val="62"/>
        </w:rPr>
        <w:t xml:space="preserve"> </w:t>
      </w:r>
      <w:r>
        <w:t>substrate to heterotroph</w:t>
      </w:r>
      <w:r>
        <w:rPr>
          <w:spacing w:val="63"/>
        </w:rPr>
        <w:t xml:space="preserve"> </w:t>
      </w:r>
      <w:r>
        <w:t>mass</w:t>
      </w:r>
      <w:r>
        <w:rPr>
          <w:spacing w:val="-60"/>
        </w:rPr>
        <w:t xml:space="preserve"> </w:t>
      </w:r>
      <w:r>
        <w:t>fE</w:t>
      </w:r>
      <w:r>
        <w:tab/>
        <w:t>-</w:t>
      </w:r>
      <w:r>
        <w:rPr>
          <w:spacing w:val="23"/>
        </w:rPr>
        <w:t xml:space="preserve"> </w:t>
      </w:r>
      <w:r>
        <w:t>inert</w:t>
      </w:r>
      <w:r>
        <w:rPr>
          <w:spacing w:val="25"/>
        </w:rPr>
        <w:t xml:space="preserve"> </w:t>
      </w:r>
      <w:r>
        <w:t>fraction</w:t>
      </w:r>
      <w:r>
        <w:rPr>
          <w:spacing w:val="2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active</w:t>
      </w:r>
      <w:r>
        <w:rPr>
          <w:spacing w:val="10"/>
        </w:rPr>
        <w:t xml:space="preserve"> </w:t>
      </w:r>
      <w:r>
        <w:t>organism</w:t>
      </w:r>
      <w:r>
        <w:rPr>
          <w:spacing w:val="35"/>
        </w:rPr>
        <w:t xml:space="preserve"> </w:t>
      </w:r>
      <w:r>
        <w:t>mass</w:t>
      </w:r>
    </w:p>
    <w:p w14:paraId="64FE4B38" w14:textId="77777777" w:rsidR="00FE57DD" w:rsidRDefault="00680E2D">
      <w:pPr>
        <w:pStyle w:val="BodyText"/>
        <w:tabs>
          <w:tab w:val="left" w:pos="1825"/>
        </w:tabs>
        <w:spacing w:line="204" w:lineRule="exact"/>
        <w:ind w:left="845"/>
      </w:pPr>
      <w:r>
        <w:t>fze</w:t>
      </w:r>
      <w:r>
        <w:rPr>
          <w:spacing w:val="42"/>
        </w:rPr>
        <w:t xml:space="preserve"> </w:t>
      </w:r>
      <w:r>
        <w:rPr>
          <w:rFonts w:ascii="Arial"/>
          <w:sz w:val="18"/>
        </w:rPr>
        <w:t>N</w:t>
      </w:r>
      <w:r>
        <w:rPr>
          <w:rFonts w:ascii="Arial"/>
          <w:sz w:val="18"/>
        </w:rPr>
        <w:tab/>
        <w:t>-</w:t>
      </w:r>
      <w:r>
        <w:rPr>
          <w:rFonts w:ascii="Arial"/>
          <w:spacing w:val="40"/>
          <w:sz w:val="18"/>
        </w:rPr>
        <w:t xml:space="preserve"> </w:t>
      </w:r>
      <w:r>
        <w:t>fraction</w:t>
      </w:r>
      <w:r>
        <w:rPr>
          <w:spacing w:val="1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biological</w:t>
      </w:r>
      <w:r>
        <w:rPr>
          <w:spacing w:val="22"/>
        </w:rPr>
        <w:t xml:space="preserve"> </w:t>
      </w:r>
      <w:r>
        <w:t>(active)</w:t>
      </w:r>
      <w:r>
        <w:rPr>
          <w:spacing w:val="20"/>
        </w:rPr>
        <w:t xml:space="preserve"> </w:t>
      </w:r>
      <w:r>
        <w:t>mass</w:t>
      </w:r>
      <w:r>
        <w:rPr>
          <w:spacing w:val="15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nitrogen</w:t>
      </w:r>
    </w:p>
    <w:p w14:paraId="0A98935D" w14:textId="77777777" w:rsidR="00FE57DD" w:rsidRDefault="00680E2D">
      <w:pPr>
        <w:pStyle w:val="BodyText"/>
        <w:tabs>
          <w:tab w:val="left" w:pos="1825"/>
        </w:tabs>
        <w:spacing w:line="266" w:lineRule="exact"/>
        <w:ind w:left="840"/>
      </w:pPr>
      <w:r>
        <w:rPr>
          <w:w w:val="90"/>
        </w:rPr>
        <w:t>fzE:</w:t>
      </w:r>
      <w:r>
        <w:rPr>
          <w:spacing w:val="-24"/>
          <w:w w:val="90"/>
        </w:rPr>
        <w:t xml:space="preserve"> </w:t>
      </w:r>
      <w:r>
        <w:rPr>
          <w:rFonts w:ascii="Arial"/>
          <w:w w:val="90"/>
          <w:sz w:val="20"/>
        </w:rPr>
        <w:t>N</w:t>
      </w:r>
      <w:r>
        <w:rPr>
          <w:rFonts w:ascii="Arial"/>
          <w:w w:val="90"/>
          <w:sz w:val="20"/>
        </w:rPr>
        <w:tab/>
      </w:r>
      <w:r>
        <w:rPr>
          <w:rFonts w:ascii="Arial"/>
          <w:sz w:val="20"/>
        </w:rPr>
        <w:t>-</w:t>
      </w:r>
      <w:r>
        <w:rPr>
          <w:rFonts w:ascii="Arial"/>
          <w:spacing w:val="39"/>
          <w:sz w:val="20"/>
        </w:rPr>
        <w:t xml:space="preserve"> </w:t>
      </w:r>
      <w:r>
        <w:t>fraction</w:t>
      </w:r>
      <w:r>
        <w:rPr>
          <w:spacing w:val="1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endogenous/inert</w:t>
      </w:r>
      <w:r>
        <w:rPr>
          <w:spacing w:val="25"/>
        </w:rPr>
        <w:t xml:space="preserve"> </w:t>
      </w:r>
      <w:r>
        <w:t>mass</w:t>
      </w:r>
      <w:r>
        <w:rPr>
          <w:spacing w:val="20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nitrogen</w:t>
      </w:r>
    </w:p>
    <w:p w14:paraId="1A5A1F78" w14:textId="77777777" w:rsidR="00FE57DD" w:rsidRDefault="00FE57DD">
      <w:pPr>
        <w:spacing w:line="266" w:lineRule="exact"/>
        <w:sectPr w:rsidR="00FE57DD">
          <w:type w:val="continuous"/>
          <w:pgSz w:w="11570" w:h="16490"/>
          <w:pgMar w:top="1560" w:right="980" w:bottom="280" w:left="1140" w:header="0" w:footer="0" w:gutter="0"/>
          <w:cols w:space="720"/>
        </w:sectPr>
      </w:pPr>
    </w:p>
    <w:p w14:paraId="0E75F96A" w14:textId="77777777" w:rsidR="00FE57DD" w:rsidRDefault="00FE57DD">
      <w:pPr>
        <w:pStyle w:val="BodyText"/>
        <w:rPr>
          <w:sz w:val="20"/>
        </w:rPr>
      </w:pPr>
    </w:p>
    <w:p w14:paraId="5EEE2189" w14:textId="77777777" w:rsidR="00FE57DD" w:rsidRDefault="00FE57DD">
      <w:pPr>
        <w:pStyle w:val="BodyText"/>
        <w:rPr>
          <w:sz w:val="20"/>
        </w:rPr>
      </w:pPr>
    </w:p>
    <w:p w14:paraId="7089704A" w14:textId="77777777" w:rsidR="00FE57DD" w:rsidRDefault="00FE57DD">
      <w:pPr>
        <w:pStyle w:val="BodyText"/>
        <w:spacing w:before="2"/>
        <w:rPr>
          <w:sz w:val="22"/>
        </w:rPr>
      </w:pPr>
    </w:p>
    <w:p w14:paraId="63A5B9D2" w14:textId="77777777" w:rsidR="00FE57DD" w:rsidRDefault="00680E2D">
      <w:pPr>
        <w:spacing w:before="90" w:line="257" w:lineRule="exact"/>
        <w:ind w:left="125"/>
        <w:rPr>
          <w:b/>
          <w:sz w:val="25"/>
        </w:rPr>
      </w:pPr>
      <w:r>
        <w:rPr>
          <w:b/>
          <w:w w:val="95"/>
          <w:sz w:val="25"/>
        </w:rPr>
        <w:t>Switching</w:t>
      </w:r>
      <w:r>
        <w:rPr>
          <w:b/>
          <w:spacing w:val="-6"/>
          <w:w w:val="95"/>
          <w:sz w:val="25"/>
        </w:rPr>
        <w:t xml:space="preserve"> </w:t>
      </w:r>
      <w:r>
        <w:rPr>
          <w:b/>
          <w:w w:val="95"/>
          <w:sz w:val="25"/>
        </w:rPr>
        <w:t>function</w:t>
      </w:r>
      <w:r>
        <w:rPr>
          <w:b/>
          <w:spacing w:val="-9"/>
          <w:w w:val="95"/>
          <w:sz w:val="25"/>
        </w:rPr>
        <w:t xml:space="preserve"> </w:t>
      </w:r>
      <w:r>
        <w:rPr>
          <w:b/>
          <w:w w:val="95"/>
          <w:sz w:val="25"/>
        </w:rPr>
        <w:t>parameters</w:t>
      </w:r>
    </w:p>
    <w:p w14:paraId="67D69FB4" w14:textId="77777777" w:rsidR="00FE57DD" w:rsidRDefault="00680E2D">
      <w:pPr>
        <w:tabs>
          <w:tab w:val="left" w:pos="1407"/>
        </w:tabs>
        <w:spacing w:line="208" w:lineRule="auto"/>
        <w:ind w:left="1633" w:right="1896" w:hanging="1182"/>
        <w:rPr>
          <w:sz w:val="24"/>
        </w:rPr>
      </w:pPr>
      <w:r>
        <w:rPr>
          <w:w w:val="95"/>
          <w:sz w:val="26"/>
        </w:rPr>
        <w:t>KoH</w:t>
      </w:r>
      <w:r>
        <w:rPr>
          <w:w w:val="95"/>
          <w:sz w:val="26"/>
        </w:rPr>
        <w:tab/>
      </w:r>
      <w:r>
        <w:rPr>
          <w:w w:val="105"/>
          <w:sz w:val="26"/>
        </w:rPr>
        <w:t>-</w:t>
      </w:r>
      <w:r>
        <w:rPr>
          <w:spacing w:val="1"/>
          <w:w w:val="105"/>
          <w:sz w:val="26"/>
        </w:rPr>
        <w:t xml:space="preserve"> </w:t>
      </w:r>
      <w:r>
        <w:rPr>
          <w:w w:val="105"/>
          <w:sz w:val="24"/>
        </w:rPr>
        <w:t>switching constant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 oxygen-limited heterotroph growth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(switch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aerobic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anoxic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growth)</w:t>
      </w:r>
    </w:p>
    <w:p w14:paraId="2FB9A43E" w14:textId="77777777" w:rsidR="00FE57DD" w:rsidRDefault="00680E2D">
      <w:pPr>
        <w:tabs>
          <w:tab w:val="left" w:pos="1407"/>
        </w:tabs>
        <w:spacing w:line="222" w:lineRule="exact"/>
        <w:ind w:left="452"/>
        <w:rPr>
          <w:sz w:val="24"/>
        </w:rPr>
      </w:pPr>
      <w:r>
        <w:rPr>
          <w:sz w:val="26"/>
        </w:rPr>
        <w:t>Ko.1</w:t>
      </w:r>
      <w:r>
        <w:rPr>
          <w:sz w:val="26"/>
        </w:rPr>
        <w:tab/>
        <w:t>-</w:t>
      </w:r>
      <w:r>
        <w:rPr>
          <w:spacing w:val="123"/>
          <w:sz w:val="26"/>
        </w:rPr>
        <w:t xml:space="preserve"> </w:t>
      </w:r>
      <w:r>
        <w:rPr>
          <w:sz w:val="24"/>
        </w:rPr>
        <w:t>switching</w:t>
      </w:r>
      <w:r>
        <w:rPr>
          <w:spacing w:val="46"/>
          <w:sz w:val="24"/>
        </w:rPr>
        <w:t xml:space="preserve"> </w:t>
      </w:r>
      <w:r>
        <w:rPr>
          <w:sz w:val="24"/>
        </w:rPr>
        <w:t>constant</w:t>
      </w:r>
      <w:r>
        <w:rPr>
          <w:spacing w:val="59"/>
          <w:sz w:val="24"/>
        </w:rPr>
        <w:t xml:space="preserve"> </w:t>
      </w:r>
      <w:r>
        <w:rPr>
          <w:sz w:val="24"/>
        </w:rPr>
        <w:t>for</w:t>
      </w:r>
      <w:r>
        <w:rPr>
          <w:spacing w:val="43"/>
          <w:sz w:val="24"/>
        </w:rPr>
        <w:t xml:space="preserve"> </w:t>
      </w:r>
      <w:r>
        <w:rPr>
          <w:sz w:val="24"/>
        </w:rPr>
        <w:t>oxygen-limited</w:t>
      </w:r>
      <w:r>
        <w:rPr>
          <w:spacing w:val="40"/>
          <w:sz w:val="24"/>
        </w:rPr>
        <w:t xml:space="preserve"> </w:t>
      </w:r>
      <w:r>
        <w:rPr>
          <w:sz w:val="24"/>
        </w:rPr>
        <w:t>autotrophic</w:t>
      </w:r>
      <w:r>
        <w:rPr>
          <w:spacing w:val="49"/>
          <w:sz w:val="24"/>
        </w:rPr>
        <w:t xml:space="preserve"> </w:t>
      </w:r>
      <w:r>
        <w:rPr>
          <w:sz w:val="24"/>
        </w:rPr>
        <w:t>growth</w:t>
      </w:r>
    </w:p>
    <w:p w14:paraId="7FDEAEEB" w14:textId="77777777" w:rsidR="00FE57DD" w:rsidRDefault="00680E2D">
      <w:pPr>
        <w:tabs>
          <w:tab w:val="left" w:pos="1409"/>
        </w:tabs>
        <w:spacing w:line="216" w:lineRule="exact"/>
        <w:ind w:left="437"/>
        <w:rPr>
          <w:sz w:val="24"/>
        </w:rPr>
      </w:pPr>
      <w:r>
        <w:rPr>
          <w:rFonts w:ascii="Arial"/>
          <w:w w:val="105"/>
          <w:sz w:val="25"/>
        </w:rPr>
        <w:t>Ku</w:t>
      </w:r>
      <w:r>
        <w:rPr>
          <w:rFonts w:ascii="Arial"/>
          <w:w w:val="105"/>
          <w:sz w:val="25"/>
        </w:rPr>
        <w:tab/>
        <w:t>-</w:t>
      </w:r>
      <w:r>
        <w:rPr>
          <w:rFonts w:ascii="Arial"/>
          <w:spacing w:val="45"/>
          <w:w w:val="105"/>
          <w:sz w:val="25"/>
        </w:rPr>
        <w:t xml:space="preserve"> </w:t>
      </w:r>
      <w:r>
        <w:rPr>
          <w:w w:val="105"/>
          <w:sz w:val="24"/>
        </w:rPr>
        <w:t>switching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constant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ammonia-limited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aerobic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heterotroph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growth</w:t>
      </w:r>
    </w:p>
    <w:p w14:paraId="1CE969C1" w14:textId="77777777" w:rsidR="00FE57DD" w:rsidRDefault="00680E2D">
      <w:pPr>
        <w:tabs>
          <w:tab w:val="left" w:pos="1405"/>
        </w:tabs>
        <w:spacing w:line="299" w:lineRule="exact"/>
        <w:ind w:left="451"/>
        <w:rPr>
          <w:sz w:val="24"/>
        </w:rPr>
      </w:pPr>
      <w:r>
        <w:rPr>
          <w:w w:val="75"/>
          <w:sz w:val="30"/>
        </w:rPr>
        <w:t>K:rrn</w:t>
      </w:r>
      <w:r>
        <w:rPr>
          <w:w w:val="75"/>
          <w:sz w:val="30"/>
        </w:rPr>
        <w:tab/>
      </w:r>
      <w:r>
        <w:rPr>
          <w:sz w:val="30"/>
        </w:rPr>
        <w:t>-</w:t>
      </w:r>
      <w:r>
        <w:rPr>
          <w:spacing w:val="137"/>
          <w:sz w:val="30"/>
        </w:rPr>
        <w:t xml:space="preserve"> </w:t>
      </w:r>
      <w:r>
        <w:rPr>
          <w:sz w:val="24"/>
        </w:rPr>
        <w:t>switching</w:t>
      </w:r>
      <w:r>
        <w:rPr>
          <w:spacing w:val="50"/>
          <w:sz w:val="24"/>
        </w:rPr>
        <w:t xml:space="preserve"> </w:t>
      </w:r>
      <w:r>
        <w:rPr>
          <w:sz w:val="24"/>
        </w:rPr>
        <w:t>constant</w:t>
      </w:r>
      <w:r>
        <w:rPr>
          <w:spacing w:val="64"/>
          <w:sz w:val="24"/>
        </w:rPr>
        <w:t xml:space="preserve"> </w:t>
      </w:r>
      <w:r>
        <w:rPr>
          <w:sz w:val="24"/>
        </w:rPr>
        <w:t>for</w:t>
      </w:r>
      <w:r>
        <w:rPr>
          <w:spacing w:val="56"/>
          <w:sz w:val="24"/>
        </w:rPr>
        <w:t xml:space="preserve"> </w:t>
      </w:r>
      <w:r>
        <w:rPr>
          <w:sz w:val="24"/>
        </w:rPr>
        <w:t>nitrate-limited</w:t>
      </w:r>
      <w:r>
        <w:rPr>
          <w:spacing w:val="27"/>
          <w:sz w:val="24"/>
        </w:rPr>
        <w:t xml:space="preserve"> </w:t>
      </w:r>
      <w:r>
        <w:rPr>
          <w:sz w:val="24"/>
        </w:rPr>
        <w:t>anoxic</w:t>
      </w:r>
      <w:r>
        <w:rPr>
          <w:spacing w:val="47"/>
          <w:sz w:val="24"/>
        </w:rPr>
        <w:t xml:space="preserve"> </w:t>
      </w:r>
      <w:r>
        <w:rPr>
          <w:sz w:val="24"/>
        </w:rPr>
        <w:t>heterotroph</w:t>
      </w:r>
      <w:r>
        <w:rPr>
          <w:spacing w:val="65"/>
          <w:sz w:val="24"/>
        </w:rPr>
        <w:t xml:space="preserve"> </w:t>
      </w:r>
      <w:r>
        <w:rPr>
          <w:sz w:val="24"/>
        </w:rPr>
        <w:t>growth</w:t>
      </w:r>
    </w:p>
    <w:p w14:paraId="418AD8AC" w14:textId="77777777" w:rsidR="00FE57DD" w:rsidRDefault="00FE57DD">
      <w:pPr>
        <w:pStyle w:val="BodyText"/>
        <w:spacing w:before="8"/>
        <w:rPr>
          <w:sz w:val="36"/>
        </w:rPr>
      </w:pPr>
    </w:p>
    <w:p w14:paraId="06A703DF" w14:textId="77777777" w:rsidR="00FE57DD" w:rsidRDefault="00680E2D">
      <w:pPr>
        <w:spacing w:before="1"/>
        <w:ind w:left="867" w:right="1366"/>
        <w:jc w:val="center"/>
        <w:rPr>
          <w:b/>
          <w:sz w:val="25"/>
        </w:rPr>
      </w:pPr>
      <w:r>
        <w:rPr>
          <w:b/>
          <w:w w:val="95"/>
          <w:sz w:val="25"/>
        </w:rPr>
        <w:t>PARAMETERS</w:t>
      </w:r>
      <w:r>
        <w:rPr>
          <w:b/>
          <w:spacing w:val="23"/>
          <w:w w:val="95"/>
          <w:sz w:val="25"/>
        </w:rPr>
        <w:t xml:space="preserve"> </w:t>
      </w:r>
      <w:r>
        <w:rPr>
          <w:b/>
          <w:w w:val="95"/>
          <w:sz w:val="25"/>
        </w:rPr>
        <w:t>FORIAWPRC</w:t>
      </w:r>
    </w:p>
    <w:p w14:paraId="504C3D21" w14:textId="77777777" w:rsidR="00FE57DD" w:rsidRDefault="00FE57DD">
      <w:pPr>
        <w:pStyle w:val="BodyText"/>
        <w:spacing w:before="8"/>
        <w:rPr>
          <w:b/>
          <w:sz w:val="40"/>
        </w:rPr>
      </w:pPr>
    </w:p>
    <w:p w14:paraId="17D200E5" w14:textId="77777777" w:rsidR="00FE57DD" w:rsidRDefault="00680E2D">
      <w:pPr>
        <w:spacing w:line="201" w:lineRule="auto"/>
        <w:ind w:left="115" w:firstLine="11"/>
        <w:rPr>
          <w:b/>
          <w:sz w:val="25"/>
        </w:rPr>
      </w:pPr>
      <w:r>
        <w:rPr>
          <w:w w:val="105"/>
          <w:sz w:val="24"/>
        </w:rPr>
        <w:t>The following compounds,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kinetic constants,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stoichiometric constants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 switching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function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parameters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utilized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2"/>
          <w:w w:val="105"/>
          <w:sz w:val="24"/>
        </w:rPr>
        <w:t xml:space="preserve"> </w:t>
      </w:r>
      <w:r>
        <w:rPr>
          <w:b/>
          <w:w w:val="105"/>
          <w:sz w:val="25"/>
        </w:rPr>
        <w:t>IAWPRC.</w:t>
      </w:r>
    </w:p>
    <w:p w14:paraId="6E7905DD" w14:textId="77777777" w:rsidR="00FE57DD" w:rsidRDefault="00680E2D">
      <w:pPr>
        <w:spacing w:before="197" w:line="271" w:lineRule="exact"/>
        <w:ind w:left="128"/>
        <w:rPr>
          <w:b/>
          <w:sz w:val="25"/>
        </w:rPr>
      </w:pPr>
      <w:r>
        <w:rPr>
          <w:b/>
          <w:sz w:val="25"/>
        </w:rPr>
        <w:t>Compounds</w:t>
      </w:r>
    </w:p>
    <w:p w14:paraId="33E2E3BA" w14:textId="77777777" w:rsidR="00FE57DD" w:rsidRDefault="00680E2D">
      <w:pPr>
        <w:tabs>
          <w:tab w:val="left" w:pos="1407"/>
        </w:tabs>
        <w:spacing w:before="17" w:line="204" w:lineRule="auto"/>
        <w:ind w:left="457" w:right="3973"/>
        <w:rPr>
          <w:sz w:val="24"/>
        </w:rPr>
      </w:pPr>
      <w:r>
        <w:rPr>
          <w:w w:val="90"/>
          <w:sz w:val="24"/>
        </w:rPr>
        <w:t>ZBH</w:t>
      </w:r>
      <w:r>
        <w:rPr>
          <w:w w:val="90"/>
          <w:sz w:val="24"/>
        </w:rPr>
        <w:tab/>
      </w:r>
      <w:r>
        <w:rPr>
          <w:sz w:val="24"/>
        </w:rPr>
        <w:t>-</w:t>
      </w:r>
      <w:r>
        <w:rPr>
          <w:spacing w:val="14"/>
          <w:sz w:val="24"/>
        </w:rPr>
        <w:t xml:space="preserve"> </w:t>
      </w:r>
      <w:r>
        <w:rPr>
          <w:sz w:val="24"/>
        </w:rPr>
        <w:t>biological</w:t>
      </w:r>
      <w:r>
        <w:rPr>
          <w:spacing w:val="44"/>
          <w:sz w:val="24"/>
        </w:rPr>
        <w:t xml:space="preserve"> </w:t>
      </w:r>
      <w:r>
        <w:rPr>
          <w:sz w:val="24"/>
        </w:rPr>
        <w:t>(active)</w:t>
      </w:r>
      <w:r>
        <w:rPr>
          <w:spacing w:val="46"/>
          <w:sz w:val="24"/>
        </w:rPr>
        <w:t xml:space="preserve"> </w:t>
      </w:r>
      <w:r>
        <w:rPr>
          <w:sz w:val="24"/>
        </w:rPr>
        <w:t>heterotrophic</w:t>
      </w:r>
      <w:r>
        <w:rPr>
          <w:spacing w:val="49"/>
          <w:sz w:val="24"/>
        </w:rPr>
        <w:t xml:space="preserve"> </w:t>
      </w:r>
      <w:r>
        <w:rPr>
          <w:sz w:val="24"/>
        </w:rPr>
        <w:t>mass</w:t>
      </w:r>
      <w:r>
        <w:rPr>
          <w:spacing w:val="-57"/>
          <w:sz w:val="24"/>
        </w:rPr>
        <w:t xml:space="preserve"> </w:t>
      </w:r>
      <w:r>
        <w:rPr>
          <w:sz w:val="24"/>
        </w:rPr>
        <w:t>ZE</w:t>
      </w:r>
      <w:r>
        <w:rPr>
          <w:sz w:val="24"/>
        </w:rPr>
        <w:tab/>
        <w:t>-</w:t>
      </w:r>
      <w:r>
        <w:rPr>
          <w:spacing w:val="28"/>
          <w:sz w:val="24"/>
        </w:rPr>
        <w:t xml:space="preserve"> </w:t>
      </w:r>
      <w:r>
        <w:rPr>
          <w:sz w:val="24"/>
        </w:rPr>
        <w:t>endogenous</w:t>
      </w:r>
      <w:r>
        <w:rPr>
          <w:spacing w:val="34"/>
          <w:sz w:val="24"/>
        </w:rPr>
        <w:t xml:space="preserve"> </w:t>
      </w:r>
      <w:r>
        <w:rPr>
          <w:sz w:val="24"/>
        </w:rPr>
        <w:t>mass</w:t>
      </w:r>
    </w:p>
    <w:p w14:paraId="2247148A" w14:textId="77777777" w:rsidR="00FE57DD" w:rsidRDefault="00680E2D">
      <w:pPr>
        <w:tabs>
          <w:tab w:val="left" w:pos="1403"/>
        </w:tabs>
        <w:spacing w:line="206" w:lineRule="auto"/>
        <w:ind w:left="453" w:right="3624" w:firstLine="4"/>
        <w:rPr>
          <w:sz w:val="24"/>
        </w:rPr>
      </w:pPr>
      <w:r>
        <w:rPr>
          <w:w w:val="90"/>
          <w:sz w:val="24"/>
        </w:rPr>
        <w:t>ZBA</w:t>
      </w:r>
      <w:r>
        <w:rPr>
          <w:w w:val="90"/>
          <w:sz w:val="24"/>
        </w:rPr>
        <w:tab/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biological</w:t>
      </w:r>
      <w:r>
        <w:rPr>
          <w:spacing w:val="1"/>
          <w:sz w:val="24"/>
        </w:rPr>
        <w:t xml:space="preserve"> </w:t>
      </w:r>
      <w:r>
        <w:rPr>
          <w:sz w:val="24"/>
        </w:rPr>
        <w:t>(active)</w:t>
      </w:r>
      <w:r>
        <w:rPr>
          <w:spacing w:val="60"/>
          <w:sz w:val="24"/>
        </w:rPr>
        <w:t xml:space="preserve"> </w:t>
      </w:r>
      <w:r>
        <w:rPr>
          <w:sz w:val="24"/>
        </w:rPr>
        <w:t>autotrophic</w:t>
      </w:r>
      <w:r>
        <w:rPr>
          <w:spacing w:val="60"/>
          <w:sz w:val="24"/>
        </w:rPr>
        <w:t xml:space="preserve"> </w:t>
      </w:r>
      <w:r>
        <w:rPr>
          <w:sz w:val="24"/>
        </w:rPr>
        <w:t>biomass</w:t>
      </w:r>
      <w:r>
        <w:rPr>
          <w:spacing w:val="1"/>
          <w:sz w:val="24"/>
        </w:rPr>
        <w:t xml:space="preserve"> </w:t>
      </w:r>
      <w:r>
        <w:rPr>
          <w:rFonts w:ascii="Arial"/>
          <w:sz w:val="16"/>
        </w:rPr>
        <w:t>Senm</w:t>
      </w:r>
      <w:r>
        <w:rPr>
          <w:rFonts w:ascii="Arial"/>
          <w:sz w:val="16"/>
        </w:rPr>
        <w:tab/>
        <w:t>-</w:t>
      </w:r>
      <w:r>
        <w:rPr>
          <w:rFonts w:ascii="Arial"/>
          <w:spacing w:val="1"/>
          <w:sz w:val="16"/>
        </w:rPr>
        <w:t xml:space="preserve"> </w:t>
      </w:r>
      <w:r>
        <w:rPr>
          <w:sz w:val="24"/>
        </w:rPr>
        <w:t>enmeshed</w:t>
      </w:r>
      <w:r>
        <w:rPr>
          <w:spacing w:val="1"/>
          <w:sz w:val="24"/>
        </w:rPr>
        <w:t xml:space="preserve"> </w:t>
      </w:r>
      <w:r>
        <w:rPr>
          <w:sz w:val="24"/>
        </w:rPr>
        <w:t>slowly</w:t>
      </w:r>
      <w:r>
        <w:rPr>
          <w:spacing w:val="1"/>
          <w:sz w:val="24"/>
        </w:rPr>
        <w:t xml:space="preserve"> </w:t>
      </w:r>
      <w:r>
        <w:rPr>
          <w:sz w:val="24"/>
        </w:rPr>
        <w:t>biodegradable</w:t>
      </w:r>
      <w:r>
        <w:rPr>
          <w:spacing w:val="60"/>
          <w:sz w:val="24"/>
        </w:rPr>
        <w:t xml:space="preserve"> </w:t>
      </w:r>
      <w:r>
        <w:rPr>
          <w:sz w:val="24"/>
        </w:rPr>
        <w:t>substrate</w:t>
      </w:r>
      <w:r>
        <w:rPr>
          <w:spacing w:val="-57"/>
          <w:sz w:val="24"/>
        </w:rPr>
        <w:t xml:space="preserve"> </w:t>
      </w:r>
      <w:r>
        <w:rPr>
          <w:sz w:val="24"/>
        </w:rPr>
        <w:t>Z1</w:t>
      </w:r>
      <w:r>
        <w:rPr>
          <w:sz w:val="24"/>
        </w:rPr>
        <w:tab/>
        <w:t>-</w:t>
      </w:r>
      <w:r>
        <w:rPr>
          <w:spacing w:val="35"/>
          <w:sz w:val="24"/>
        </w:rPr>
        <w:t xml:space="preserve"> </w:t>
      </w:r>
      <w:r>
        <w:rPr>
          <w:sz w:val="24"/>
        </w:rPr>
        <w:t>inert</w:t>
      </w:r>
      <w:r>
        <w:rPr>
          <w:spacing w:val="37"/>
          <w:sz w:val="24"/>
        </w:rPr>
        <w:t xml:space="preserve"> </w:t>
      </w:r>
      <w:r>
        <w:rPr>
          <w:sz w:val="24"/>
        </w:rPr>
        <w:t>mass</w:t>
      </w:r>
    </w:p>
    <w:p w14:paraId="1BEBADEE" w14:textId="77777777" w:rsidR="00FE57DD" w:rsidRDefault="00680E2D">
      <w:pPr>
        <w:tabs>
          <w:tab w:val="left" w:pos="1409"/>
        </w:tabs>
        <w:spacing w:line="211" w:lineRule="exact"/>
        <w:ind w:left="459"/>
        <w:rPr>
          <w:sz w:val="24"/>
        </w:rPr>
      </w:pPr>
      <w:r>
        <w:rPr>
          <w:w w:val="105"/>
          <w:sz w:val="21"/>
        </w:rPr>
        <w:t>Nobp</w:t>
      </w:r>
      <w:r>
        <w:rPr>
          <w:w w:val="105"/>
          <w:sz w:val="21"/>
        </w:rPr>
        <w:tab/>
        <w:t>-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4"/>
        </w:rPr>
        <w:t>particulate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organic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</w:p>
    <w:p w14:paraId="3B7C34FD" w14:textId="77777777" w:rsidR="00FE57DD" w:rsidRDefault="00680E2D">
      <w:pPr>
        <w:tabs>
          <w:tab w:val="left" w:pos="1409"/>
        </w:tabs>
        <w:spacing w:line="228" w:lineRule="exact"/>
        <w:ind w:left="448"/>
        <w:rPr>
          <w:sz w:val="24"/>
        </w:rPr>
      </w:pPr>
      <w:r>
        <w:rPr>
          <w:w w:val="105"/>
          <w:sz w:val="21"/>
        </w:rPr>
        <w:t>Sbs</w:t>
      </w:r>
      <w:r>
        <w:rPr>
          <w:w w:val="105"/>
          <w:sz w:val="21"/>
        </w:rPr>
        <w:tab/>
        <w:t>-</w:t>
      </w:r>
      <w:r>
        <w:rPr>
          <w:spacing w:val="20"/>
          <w:w w:val="105"/>
          <w:sz w:val="21"/>
        </w:rPr>
        <w:t xml:space="preserve"> </w:t>
      </w:r>
      <w:r>
        <w:rPr>
          <w:w w:val="105"/>
          <w:sz w:val="24"/>
        </w:rPr>
        <w:t>soluble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readily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substrate</w:t>
      </w:r>
    </w:p>
    <w:p w14:paraId="2709AA39" w14:textId="77777777" w:rsidR="00FE57DD" w:rsidRDefault="00680E2D">
      <w:pPr>
        <w:tabs>
          <w:tab w:val="left" w:pos="1412"/>
        </w:tabs>
        <w:spacing w:line="241" w:lineRule="exact"/>
        <w:ind w:left="464"/>
        <w:rPr>
          <w:sz w:val="24"/>
        </w:rPr>
      </w:pPr>
      <w:r>
        <w:rPr>
          <w:sz w:val="25"/>
        </w:rPr>
        <w:t>Na</w:t>
      </w:r>
      <w:r>
        <w:rPr>
          <w:sz w:val="25"/>
        </w:rPr>
        <w:tab/>
        <w:t>-</w:t>
      </w:r>
      <w:r>
        <w:rPr>
          <w:spacing w:val="41"/>
          <w:sz w:val="25"/>
        </w:rPr>
        <w:t xml:space="preserve"> </w:t>
      </w:r>
      <w:r>
        <w:rPr>
          <w:sz w:val="24"/>
        </w:rPr>
        <w:t>ammonia</w:t>
      </w:r>
      <w:r>
        <w:rPr>
          <w:spacing w:val="36"/>
          <w:sz w:val="24"/>
        </w:rPr>
        <w:t xml:space="preserve"> </w:t>
      </w:r>
      <w:r>
        <w:rPr>
          <w:sz w:val="24"/>
        </w:rPr>
        <w:t>nitrogen</w:t>
      </w:r>
    </w:p>
    <w:p w14:paraId="38D41E28" w14:textId="77777777" w:rsidR="00FE57DD" w:rsidRDefault="00680E2D">
      <w:pPr>
        <w:tabs>
          <w:tab w:val="left" w:pos="1413"/>
        </w:tabs>
        <w:spacing w:before="9" w:line="201" w:lineRule="auto"/>
        <w:ind w:left="464" w:right="3901" w:hanging="1"/>
        <w:rPr>
          <w:sz w:val="24"/>
        </w:rPr>
      </w:pPr>
      <w:r>
        <w:rPr>
          <w:w w:val="105"/>
          <w:sz w:val="21"/>
        </w:rPr>
        <w:t>Nobs</w:t>
      </w:r>
      <w:r>
        <w:rPr>
          <w:w w:val="105"/>
          <w:sz w:val="21"/>
        </w:rPr>
        <w:tab/>
        <w:t>-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4"/>
        </w:rPr>
        <w:t>soluble biodegradable organic nitrogen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N</w:t>
      </w:r>
      <w:r>
        <w:rPr>
          <w:w w:val="105"/>
          <w:sz w:val="24"/>
          <w:vertAlign w:val="subscript"/>
        </w:rPr>
        <w:t>03</w:t>
      </w:r>
      <w:r>
        <w:rPr>
          <w:w w:val="105"/>
          <w:sz w:val="24"/>
        </w:rPr>
        <w:tab/>
      </w:r>
      <w:r>
        <w:rPr>
          <w:w w:val="105"/>
          <w:sz w:val="18"/>
        </w:rPr>
        <w:t>-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24"/>
        </w:rPr>
        <w:t>nitrate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</w:p>
    <w:p w14:paraId="3C95A904" w14:textId="77777777" w:rsidR="00FE57DD" w:rsidRDefault="00680E2D">
      <w:pPr>
        <w:tabs>
          <w:tab w:val="left" w:pos="1412"/>
        </w:tabs>
        <w:spacing w:before="68" w:line="279" w:lineRule="exact"/>
        <w:ind w:left="459"/>
        <w:rPr>
          <w:sz w:val="24"/>
        </w:rPr>
      </w:pPr>
      <w:r>
        <w:rPr>
          <w:sz w:val="24"/>
        </w:rPr>
        <w:t>Alk</w:t>
      </w:r>
      <w:r>
        <w:rPr>
          <w:sz w:val="24"/>
        </w:rPr>
        <w:tab/>
        <w:t>-</w:t>
      </w:r>
      <w:r>
        <w:rPr>
          <w:spacing w:val="6"/>
          <w:sz w:val="24"/>
        </w:rPr>
        <w:t xml:space="preserve"> </w:t>
      </w:r>
      <w:r>
        <w:rPr>
          <w:sz w:val="26"/>
        </w:rPr>
        <w:t>H2C03*</w:t>
      </w:r>
      <w:r>
        <w:rPr>
          <w:spacing w:val="13"/>
          <w:sz w:val="26"/>
        </w:rPr>
        <w:t xml:space="preserve"> </w:t>
      </w:r>
      <w:r>
        <w:rPr>
          <w:sz w:val="24"/>
        </w:rPr>
        <w:t>alkalinity</w:t>
      </w:r>
    </w:p>
    <w:p w14:paraId="5481D90A" w14:textId="77777777" w:rsidR="00FE57DD" w:rsidRDefault="00680E2D">
      <w:pPr>
        <w:tabs>
          <w:tab w:val="left" w:pos="1413"/>
        </w:tabs>
        <w:spacing w:line="233" w:lineRule="exact"/>
        <w:ind w:left="452"/>
        <w:rPr>
          <w:sz w:val="24"/>
        </w:rPr>
      </w:pPr>
      <w:r>
        <w:rPr>
          <w:w w:val="105"/>
          <w:sz w:val="21"/>
        </w:rPr>
        <w:t>Sus</w:t>
      </w:r>
      <w:r>
        <w:rPr>
          <w:w w:val="105"/>
          <w:sz w:val="21"/>
        </w:rPr>
        <w:tab/>
        <w:t>-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4"/>
        </w:rPr>
        <w:t>soluble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unbiodegradable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substrate</w:t>
      </w:r>
    </w:p>
    <w:p w14:paraId="147045A1" w14:textId="77777777" w:rsidR="00FE57DD" w:rsidRDefault="00680E2D">
      <w:pPr>
        <w:tabs>
          <w:tab w:val="left" w:pos="1415"/>
        </w:tabs>
        <w:spacing w:line="254" w:lineRule="exact"/>
        <w:ind w:left="455"/>
        <w:rPr>
          <w:sz w:val="24"/>
        </w:rPr>
      </w:pPr>
      <w:r>
        <w:rPr>
          <w:rFonts w:ascii="Arial"/>
          <w:sz w:val="24"/>
        </w:rPr>
        <w:t>0</w:t>
      </w:r>
      <w:r>
        <w:rPr>
          <w:rFonts w:ascii="Arial"/>
          <w:sz w:val="24"/>
        </w:rPr>
        <w:tab/>
        <w:t>-</w:t>
      </w:r>
      <w:r>
        <w:rPr>
          <w:rFonts w:ascii="Arial"/>
          <w:spacing w:val="63"/>
          <w:sz w:val="24"/>
        </w:rPr>
        <w:t xml:space="preserve"> </w:t>
      </w:r>
      <w:r>
        <w:rPr>
          <w:sz w:val="24"/>
        </w:rPr>
        <w:t>dissolved</w:t>
      </w:r>
      <w:r>
        <w:rPr>
          <w:spacing w:val="28"/>
          <w:sz w:val="24"/>
        </w:rPr>
        <w:t xml:space="preserve"> </w:t>
      </w:r>
      <w:r>
        <w:rPr>
          <w:sz w:val="24"/>
        </w:rPr>
        <w:t>oxygen</w:t>
      </w:r>
    </w:p>
    <w:p w14:paraId="322BE1AB" w14:textId="77777777" w:rsidR="00FE57DD" w:rsidRDefault="00680E2D">
      <w:pPr>
        <w:spacing w:before="185"/>
        <w:ind w:left="138"/>
        <w:rPr>
          <w:b/>
          <w:sz w:val="25"/>
        </w:rPr>
      </w:pPr>
      <w:r>
        <w:rPr>
          <w:b/>
          <w:w w:val="95"/>
          <w:sz w:val="25"/>
        </w:rPr>
        <w:t>Kinetic</w:t>
      </w:r>
      <w:r>
        <w:rPr>
          <w:b/>
          <w:spacing w:val="-9"/>
          <w:w w:val="95"/>
          <w:sz w:val="25"/>
        </w:rPr>
        <w:t xml:space="preserve"> </w:t>
      </w:r>
      <w:r>
        <w:rPr>
          <w:b/>
          <w:w w:val="95"/>
          <w:sz w:val="25"/>
        </w:rPr>
        <w:t>parameters</w:t>
      </w:r>
    </w:p>
    <w:p w14:paraId="587D2F17" w14:textId="77777777" w:rsidR="00FE57DD" w:rsidRDefault="00FE57DD">
      <w:pPr>
        <w:rPr>
          <w:sz w:val="25"/>
        </w:rPr>
        <w:sectPr w:rsidR="00FE57DD">
          <w:headerReference w:type="default" r:id="rId20"/>
          <w:pgSz w:w="11570" w:h="16490"/>
          <w:pgMar w:top="680" w:right="980" w:bottom="280" w:left="1140" w:header="415" w:footer="0" w:gutter="0"/>
          <w:cols w:space="720"/>
        </w:sectPr>
      </w:pPr>
    </w:p>
    <w:p w14:paraId="55847A9E" w14:textId="77777777" w:rsidR="00FE57DD" w:rsidRDefault="00FE57DD">
      <w:pPr>
        <w:pStyle w:val="BodyText"/>
        <w:spacing w:after="1"/>
        <w:rPr>
          <w:b/>
          <w:sz w:val="9"/>
        </w:rPr>
      </w:pPr>
    </w:p>
    <w:p w14:paraId="5660E380" w14:textId="77777777" w:rsidR="00FE57DD" w:rsidRDefault="00680E2D">
      <w:pPr>
        <w:pStyle w:val="BodyText"/>
        <w:spacing w:line="66" w:lineRule="exact"/>
        <w:ind w:left="479"/>
        <w:rPr>
          <w:sz w:val="6"/>
        </w:rPr>
      </w:pPr>
      <w:r>
        <w:rPr>
          <w:sz w:val="6"/>
        </w:rPr>
      </w:r>
      <w:r>
        <w:rPr>
          <w:sz w:val="6"/>
        </w:rPr>
        <w:pict w14:anchorId="41E2B167">
          <v:shape id="docshape6" o:spid="_x0000_s4603" type="#_x0000_t202" style="width:2pt;height:3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40FBE718" w14:textId="77777777" w:rsidR="00FE57DD" w:rsidRDefault="00680E2D">
                  <w:pPr>
                    <w:spacing w:line="66" w:lineRule="exact"/>
                    <w:rPr>
                      <w:sz w:val="6"/>
                    </w:rPr>
                  </w:pPr>
                  <w:r>
                    <w:rPr>
                      <w:w w:val="92"/>
                      <w:sz w:val="6"/>
                    </w:rPr>
                    <w:t>A</w:t>
                  </w:r>
                </w:p>
              </w:txbxContent>
            </v:textbox>
            <w10:anchorlock/>
          </v:shape>
        </w:pict>
      </w:r>
    </w:p>
    <w:p w14:paraId="5E04991D" w14:textId="77777777" w:rsidR="00FE57DD" w:rsidRDefault="00680E2D">
      <w:pPr>
        <w:spacing w:line="189" w:lineRule="auto"/>
        <w:ind w:left="447" w:right="31" w:hanging="8"/>
        <w:rPr>
          <w:rFonts w:ascii="Arial" w:hAnsi="Arial"/>
          <w:b/>
          <w:sz w:val="24"/>
        </w:rPr>
      </w:pPr>
      <w:r>
        <w:rPr>
          <w:rFonts w:ascii="Courier New" w:hAnsi="Courier New"/>
          <w:b/>
          <w:i/>
          <w:w w:val="90"/>
          <w:sz w:val="25"/>
        </w:rPr>
        <w:t>µH</w:t>
      </w:r>
      <w:r>
        <w:rPr>
          <w:rFonts w:ascii="Courier New" w:hAnsi="Courier New"/>
          <w:b/>
          <w:i/>
          <w:spacing w:val="1"/>
          <w:w w:val="90"/>
          <w:sz w:val="25"/>
        </w:rPr>
        <w:t xml:space="preserve"> </w:t>
      </w:r>
      <w:r>
        <w:rPr>
          <w:spacing w:val="-1"/>
          <w:w w:val="85"/>
          <w:sz w:val="26"/>
        </w:rPr>
        <w:t>KsH</w:t>
      </w:r>
      <w:r>
        <w:rPr>
          <w:spacing w:val="-53"/>
          <w:w w:val="85"/>
          <w:sz w:val="26"/>
        </w:rPr>
        <w:t xml:space="preserve"> </w:t>
      </w:r>
      <w:r>
        <w:rPr>
          <w:rFonts w:ascii="Arial" w:hAnsi="Arial"/>
          <w:b/>
          <w:w w:val="90"/>
          <w:sz w:val="24"/>
        </w:rPr>
        <w:t>KH</w:t>
      </w:r>
    </w:p>
    <w:p w14:paraId="7172D1C9" w14:textId="77777777" w:rsidR="00FE57DD" w:rsidRDefault="00680E2D">
      <w:pPr>
        <w:spacing w:line="230" w:lineRule="exact"/>
        <w:ind w:left="459"/>
        <w:rPr>
          <w:b/>
          <w:sz w:val="27"/>
        </w:rPr>
      </w:pPr>
      <w:r>
        <w:rPr>
          <w:b/>
          <w:w w:val="95"/>
          <w:sz w:val="27"/>
        </w:rPr>
        <w:t>Kx</w:t>
      </w:r>
    </w:p>
    <w:p w14:paraId="5CE70D92" w14:textId="77777777" w:rsidR="00FE57DD" w:rsidRDefault="00680E2D">
      <w:pPr>
        <w:spacing w:line="223" w:lineRule="auto"/>
        <w:ind w:left="441" w:right="31" w:firstLine="20"/>
        <w:rPr>
          <w:rFonts w:ascii="Arial"/>
          <w:b/>
          <w:i/>
        </w:rPr>
      </w:pPr>
      <w:r>
        <w:rPr>
          <w:w w:val="90"/>
          <w:sz w:val="24"/>
        </w:rPr>
        <w:t>bH</w:t>
      </w:r>
      <w:r>
        <w:rPr>
          <w:spacing w:val="-51"/>
          <w:w w:val="90"/>
          <w:sz w:val="24"/>
        </w:rPr>
        <w:t xml:space="preserve"> </w:t>
      </w:r>
      <w:r>
        <w:rPr>
          <w:rFonts w:ascii="Arial"/>
          <w:b/>
          <w:w w:val="95"/>
          <w:sz w:val="24"/>
        </w:rPr>
        <w:t>Ka</w:t>
      </w:r>
      <w:r>
        <w:rPr>
          <w:rFonts w:ascii="Arial"/>
          <w:b/>
          <w:spacing w:val="-61"/>
          <w:w w:val="95"/>
          <w:sz w:val="24"/>
        </w:rPr>
        <w:t xml:space="preserve"> </w:t>
      </w:r>
      <w:r>
        <w:rPr>
          <w:rFonts w:ascii="Arial"/>
          <w:i/>
          <w:w w:val="90"/>
          <w:sz w:val="23"/>
        </w:rPr>
        <w:t>1/s</w:t>
      </w:r>
      <w:r>
        <w:rPr>
          <w:rFonts w:ascii="Arial"/>
          <w:i/>
          <w:spacing w:val="-55"/>
          <w:w w:val="90"/>
          <w:sz w:val="23"/>
        </w:rPr>
        <w:t xml:space="preserve"> </w:t>
      </w:r>
      <w:r>
        <w:rPr>
          <w:rFonts w:ascii="Arial"/>
          <w:b/>
          <w:i/>
          <w:w w:val="80"/>
        </w:rPr>
        <w:t>1/G</w:t>
      </w:r>
    </w:p>
    <w:p w14:paraId="27007621" w14:textId="77777777" w:rsidR="00FE57DD" w:rsidRDefault="00680E2D">
      <w:pPr>
        <w:pStyle w:val="BodyText"/>
        <w:spacing w:before="10"/>
        <w:rPr>
          <w:rFonts w:ascii="Arial"/>
          <w:b/>
          <w:i/>
          <w:sz w:val="3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0BC9AC1" wp14:editId="4E89ABE3">
            <wp:simplePos x="0" y="0"/>
            <wp:positionH relativeFrom="page">
              <wp:posOffset>1022775</wp:posOffset>
            </wp:positionH>
            <wp:positionV relativeFrom="paragraph">
              <wp:posOffset>43495</wp:posOffset>
            </wp:positionV>
            <wp:extent cx="244659" cy="439959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59" cy="439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08C87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70"/>
        </w:tabs>
        <w:spacing w:before="63" w:line="258" w:lineRule="exact"/>
        <w:ind w:hanging="230"/>
        <w:rPr>
          <w:sz w:val="24"/>
        </w:rPr>
      </w:pPr>
      <w:r>
        <w:rPr>
          <w:spacing w:val="-1"/>
          <w:w w:val="103"/>
          <w:sz w:val="24"/>
        </w:rPr>
        <w:br w:type="column"/>
      </w:r>
      <w:r>
        <w:rPr>
          <w:w w:val="105"/>
          <w:sz w:val="24"/>
        </w:rPr>
        <w:t>maximum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growth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rate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heterotrophs</w:t>
      </w:r>
    </w:p>
    <w:p w14:paraId="10DC0E42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70"/>
        </w:tabs>
        <w:spacing w:line="238" w:lineRule="exact"/>
        <w:ind w:hanging="230"/>
        <w:rPr>
          <w:sz w:val="24"/>
        </w:rPr>
      </w:pPr>
      <w:r>
        <w:rPr>
          <w:w w:val="105"/>
          <w:sz w:val="24"/>
        </w:rPr>
        <w:t>half-saturation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coefficient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heterotroph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growth</w:t>
      </w:r>
    </w:p>
    <w:p w14:paraId="651BAD13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70"/>
        </w:tabs>
        <w:spacing w:line="235" w:lineRule="exact"/>
        <w:ind w:hanging="225"/>
        <w:rPr>
          <w:sz w:val="24"/>
        </w:rPr>
      </w:pPr>
      <w:r>
        <w:rPr>
          <w:sz w:val="24"/>
        </w:rPr>
        <w:t>maximum</w:t>
      </w:r>
      <w:r>
        <w:rPr>
          <w:spacing w:val="43"/>
          <w:sz w:val="24"/>
        </w:rPr>
        <w:t xml:space="preserve"> </w:t>
      </w:r>
      <w:r>
        <w:rPr>
          <w:sz w:val="24"/>
        </w:rPr>
        <w:t>specific</w:t>
      </w:r>
      <w:r>
        <w:rPr>
          <w:spacing w:val="40"/>
          <w:sz w:val="24"/>
        </w:rPr>
        <w:t xml:space="preserve"> </w:t>
      </w:r>
      <w:r>
        <w:rPr>
          <w:sz w:val="24"/>
        </w:rPr>
        <w:t>hydrolysis</w:t>
      </w:r>
      <w:r>
        <w:rPr>
          <w:spacing w:val="55"/>
          <w:sz w:val="24"/>
        </w:rPr>
        <w:t xml:space="preserve"> </w:t>
      </w:r>
      <w:r>
        <w:rPr>
          <w:sz w:val="24"/>
        </w:rPr>
        <w:t>rate</w:t>
      </w:r>
    </w:p>
    <w:p w14:paraId="71CBAD75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70"/>
        </w:tabs>
        <w:spacing w:line="235" w:lineRule="exact"/>
        <w:ind w:hanging="225"/>
        <w:rPr>
          <w:sz w:val="24"/>
        </w:rPr>
      </w:pPr>
      <w:r>
        <w:rPr>
          <w:sz w:val="24"/>
        </w:rPr>
        <w:t>half-saturation</w:t>
      </w:r>
      <w:r>
        <w:rPr>
          <w:spacing w:val="32"/>
          <w:sz w:val="24"/>
        </w:rPr>
        <w:t xml:space="preserve"> </w:t>
      </w:r>
      <w:r>
        <w:rPr>
          <w:sz w:val="24"/>
        </w:rPr>
        <w:t>coefficient</w:t>
      </w:r>
      <w:r>
        <w:rPr>
          <w:spacing w:val="56"/>
          <w:sz w:val="24"/>
        </w:rPr>
        <w:t xml:space="preserve"> </w:t>
      </w:r>
      <w:r>
        <w:rPr>
          <w:sz w:val="24"/>
        </w:rPr>
        <w:t>for</w:t>
      </w:r>
      <w:r>
        <w:rPr>
          <w:spacing w:val="46"/>
          <w:sz w:val="24"/>
        </w:rPr>
        <w:t xml:space="preserve"> </w:t>
      </w:r>
      <w:r>
        <w:rPr>
          <w:sz w:val="24"/>
        </w:rPr>
        <w:t>hydrolysis</w:t>
      </w:r>
    </w:p>
    <w:p w14:paraId="2DCA4F80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70"/>
        </w:tabs>
        <w:spacing w:line="235" w:lineRule="exact"/>
        <w:ind w:hanging="225"/>
        <w:rPr>
          <w:sz w:val="24"/>
        </w:rPr>
      </w:pPr>
      <w:r>
        <w:rPr>
          <w:w w:val="105"/>
          <w:sz w:val="24"/>
        </w:rPr>
        <w:t>heterotrophic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organism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death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rate</w:t>
      </w:r>
    </w:p>
    <w:p w14:paraId="4558ADDA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68"/>
        </w:tabs>
        <w:spacing w:line="240" w:lineRule="exact"/>
        <w:ind w:left="667" w:hanging="223"/>
        <w:rPr>
          <w:sz w:val="24"/>
        </w:rPr>
      </w:pPr>
      <w:r>
        <w:rPr>
          <w:sz w:val="24"/>
        </w:rPr>
        <w:t>conversion</w:t>
      </w:r>
      <w:r>
        <w:rPr>
          <w:spacing w:val="58"/>
          <w:sz w:val="24"/>
        </w:rPr>
        <w:t xml:space="preserve"> </w:t>
      </w:r>
      <w:r>
        <w:rPr>
          <w:sz w:val="24"/>
        </w:rPr>
        <w:t>rate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soluble</w:t>
      </w:r>
      <w:r>
        <w:rPr>
          <w:spacing w:val="38"/>
          <w:sz w:val="24"/>
        </w:rPr>
        <w:t xml:space="preserve"> </w:t>
      </w:r>
      <w:r>
        <w:rPr>
          <w:sz w:val="24"/>
        </w:rPr>
        <w:t>organic</w:t>
      </w:r>
      <w:r>
        <w:rPr>
          <w:spacing w:val="41"/>
          <w:sz w:val="24"/>
        </w:rPr>
        <w:t xml:space="preserve"> </w:t>
      </w:r>
      <w:r>
        <w:rPr>
          <w:sz w:val="24"/>
        </w:rPr>
        <w:t>nitrogen</w:t>
      </w:r>
      <w:r>
        <w:rPr>
          <w:spacing w:val="47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free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saline</w:t>
      </w:r>
      <w:r>
        <w:rPr>
          <w:spacing w:val="27"/>
          <w:sz w:val="24"/>
        </w:rPr>
        <w:t xml:space="preserve"> </w:t>
      </w:r>
      <w:r>
        <w:rPr>
          <w:sz w:val="24"/>
        </w:rPr>
        <w:t>ammonia</w:t>
      </w:r>
    </w:p>
    <w:p w14:paraId="7612618E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68"/>
        </w:tabs>
        <w:spacing w:line="240" w:lineRule="exact"/>
        <w:ind w:left="667" w:hanging="223"/>
        <w:rPr>
          <w:sz w:val="24"/>
        </w:rPr>
      </w:pPr>
      <w:r>
        <w:rPr>
          <w:w w:val="105"/>
          <w:sz w:val="24"/>
        </w:rPr>
        <w:t>correction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factor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anoxic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hydrolysis</w:t>
      </w:r>
    </w:p>
    <w:p w14:paraId="3A356ADD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73"/>
        </w:tabs>
        <w:spacing w:line="256" w:lineRule="exact"/>
        <w:ind w:left="672" w:hanging="228"/>
        <w:rPr>
          <w:sz w:val="24"/>
        </w:rPr>
      </w:pPr>
      <w:r>
        <w:rPr>
          <w:w w:val="105"/>
          <w:sz w:val="24"/>
        </w:rPr>
        <w:t>correction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factor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anoxic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heterotrophic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growth</w:t>
      </w:r>
    </w:p>
    <w:p w14:paraId="2E5177E1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74"/>
        </w:tabs>
        <w:spacing w:before="80" w:line="260" w:lineRule="exact"/>
        <w:ind w:left="673" w:hanging="225"/>
        <w:rPr>
          <w:sz w:val="24"/>
        </w:rPr>
      </w:pPr>
      <w:r>
        <w:rPr>
          <w:w w:val="105"/>
          <w:sz w:val="24"/>
        </w:rPr>
        <w:t>maximum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growth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rate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8"/>
          <w:w w:val="105"/>
          <w:sz w:val="24"/>
        </w:rPr>
        <w:t xml:space="preserve"> </w:t>
      </w:r>
      <w:r>
        <w:rPr>
          <w:w w:val="105"/>
          <w:sz w:val="24"/>
        </w:rPr>
        <w:t>autotrophs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(nitrifiers)</w:t>
      </w:r>
    </w:p>
    <w:p w14:paraId="0670B32E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80"/>
        </w:tabs>
        <w:spacing w:line="243" w:lineRule="exact"/>
        <w:ind w:left="679" w:hanging="231"/>
        <w:rPr>
          <w:sz w:val="24"/>
        </w:rPr>
      </w:pPr>
      <w:r>
        <w:rPr>
          <w:w w:val="105"/>
          <w:sz w:val="24"/>
        </w:rPr>
        <w:t>half-saturation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coefficient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autotroph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growth</w:t>
      </w:r>
    </w:p>
    <w:p w14:paraId="2C96A748" w14:textId="77777777" w:rsidR="00FE57DD" w:rsidRDefault="00680E2D">
      <w:pPr>
        <w:pStyle w:val="ListParagraph"/>
        <w:numPr>
          <w:ilvl w:val="0"/>
          <w:numId w:val="81"/>
        </w:numPr>
        <w:tabs>
          <w:tab w:val="left" w:pos="678"/>
        </w:tabs>
        <w:spacing w:line="258" w:lineRule="exact"/>
        <w:ind w:left="677"/>
        <w:rPr>
          <w:sz w:val="24"/>
        </w:rPr>
      </w:pPr>
      <w:r>
        <w:rPr>
          <w:w w:val="105"/>
          <w:sz w:val="24"/>
        </w:rPr>
        <w:t>autotrophic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organism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death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rate</w:t>
      </w:r>
    </w:p>
    <w:p w14:paraId="2A9C3825" w14:textId="77777777" w:rsidR="00FE57DD" w:rsidRDefault="00FE57DD">
      <w:pPr>
        <w:spacing w:line="258" w:lineRule="exact"/>
        <w:rPr>
          <w:sz w:val="24"/>
        </w:rPr>
        <w:sectPr w:rsidR="00FE57DD">
          <w:type w:val="continuous"/>
          <w:pgSz w:w="11570" w:h="16490"/>
          <w:pgMar w:top="1560" w:right="980" w:bottom="280" w:left="1140" w:header="415" w:footer="0" w:gutter="0"/>
          <w:cols w:num="2" w:space="720" w:equalWidth="0">
            <w:col w:w="901" w:space="72"/>
            <w:col w:w="8477"/>
          </w:cols>
        </w:sectPr>
      </w:pPr>
    </w:p>
    <w:p w14:paraId="4622A5C1" w14:textId="77777777" w:rsidR="00FE57DD" w:rsidRDefault="00FE57DD">
      <w:pPr>
        <w:pStyle w:val="BodyText"/>
        <w:spacing w:before="1"/>
        <w:rPr>
          <w:sz w:val="9"/>
        </w:rPr>
      </w:pPr>
    </w:p>
    <w:p w14:paraId="3A3DAD70" w14:textId="77777777" w:rsidR="00FE57DD" w:rsidRDefault="00680E2D">
      <w:pPr>
        <w:spacing w:before="90" w:line="266" w:lineRule="exact"/>
        <w:ind w:left="145"/>
        <w:rPr>
          <w:b/>
          <w:sz w:val="25"/>
        </w:rPr>
      </w:pPr>
      <w:r>
        <w:rPr>
          <w:b/>
          <w:w w:val="90"/>
          <w:sz w:val="25"/>
        </w:rPr>
        <w:t>Stoichiometric</w:t>
      </w:r>
      <w:r>
        <w:rPr>
          <w:b/>
          <w:spacing w:val="42"/>
          <w:w w:val="90"/>
          <w:sz w:val="25"/>
        </w:rPr>
        <w:t xml:space="preserve"> </w:t>
      </w:r>
      <w:r>
        <w:rPr>
          <w:b/>
          <w:w w:val="90"/>
          <w:sz w:val="25"/>
        </w:rPr>
        <w:t>parameters</w:t>
      </w:r>
    </w:p>
    <w:p w14:paraId="6B3370BC" w14:textId="77777777" w:rsidR="00FE57DD" w:rsidRDefault="00680E2D">
      <w:pPr>
        <w:tabs>
          <w:tab w:val="left" w:pos="1427"/>
        </w:tabs>
        <w:spacing w:before="12" w:line="204" w:lineRule="auto"/>
        <w:ind w:left="472" w:right="4566" w:hanging="5"/>
        <w:rPr>
          <w:sz w:val="24"/>
        </w:rPr>
      </w:pPr>
      <w:r>
        <w:rPr>
          <w:sz w:val="24"/>
        </w:rPr>
        <w:t>YZH</w:t>
      </w:r>
      <w:r>
        <w:rPr>
          <w:sz w:val="24"/>
        </w:rPr>
        <w:tab/>
        <w:t>-</w:t>
      </w:r>
      <w:r>
        <w:rPr>
          <w:spacing w:val="17"/>
          <w:sz w:val="24"/>
        </w:rPr>
        <w:t xml:space="preserve"> </w:t>
      </w:r>
      <w:r>
        <w:rPr>
          <w:sz w:val="24"/>
        </w:rPr>
        <w:t>heterotroph</w:t>
      </w:r>
      <w:r>
        <w:rPr>
          <w:spacing w:val="56"/>
          <w:sz w:val="24"/>
        </w:rPr>
        <w:t xml:space="preserve"> </w:t>
      </w:r>
      <w:r>
        <w:rPr>
          <w:sz w:val="24"/>
        </w:rPr>
        <w:t>yield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1"/>
          <w:sz w:val="24"/>
        </w:rPr>
        <w:t xml:space="preserve"> </w:t>
      </w:r>
      <w:r>
        <w:rPr>
          <w:sz w:val="24"/>
        </w:rPr>
        <w:t>COD</w:t>
      </w:r>
      <w:r>
        <w:rPr>
          <w:spacing w:val="42"/>
          <w:sz w:val="24"/>
        </w:rPr>
        <w:t xml:space="preserve"> </w:t>
      </w:r>
      <w:r>
        <w:rPr>
          <w:sz w:val="24"/>
        </w:rPr>
        <w:t>units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YZA</w:t>
      </w:r>
      <w:r>
        <w:rPr>
          <w:spacing w:val="-1"/>
          <w:sz w:val="24"/>
        </w:rPr>
        <w:tab/>
      </w:r>
      <w:r>
        <w:rPr>
          <w:sz w:val="24"/>
        </w:rPr>
        <w:t>-</w:t>
      </w:r>
      <w:r>
        <w:rPr>
          <w:spacing w:val="12"/>
          <w:sz w:val="24"/>
        </w:rPr>
        <w:t xml:space="preserve"> </w:t>
      </w:r>
      <w:r>
        <w:rPr>
          <w:sz w:val="24"/>
        </w:rPr>
        <w:t>autotroph</w:t>
      </w:r>
      <w:r>
        <w:rPr>
          <w:spacing w:val="41"/>
          <w:sz w:val="24"/>
        </w:rPr>
        <w:t xml:space="preserve"> </w:t>
      </w:r>
      <w:r>
        <w:rPr>
          <w:sz w:val="24"/>
        </w:rPr>
        <w:t>yield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sz w:val="24"/>
        </w:rPr>
        <w:t xml:space="preserve"> </w:t>
      </w:r>
      <w:r>
        <w:rPr>
          <w:sz w:val="24"/>
        </w:rPr>
        <w:t>COD</w:t>
      </w:r>
      <w:r>
        <w:rPr>
          <w:spacing w:val="43"/>
          <w:sz w:val="24"/>
        </w:rPr>
        <w:t xml:space="preserve"> </w:t>
      </w:r>
      <w:r>
        <w:rPr>
          <w:sz w:val="24"/>
        </w:rPr>
        <w:t>units</w:t>
      </w:r>
    </w:p>
    <w:p w14:paraId="2F78CE57" w14:textId="77777777" w:rsidR="00FE57DD" w:rsidRDefault="00680E2D">
      <w:pPr>
        <w:tabs>
          <w:tab w:val="left" w:pos="1431"/>
        </w:tabs>
        <w:spacing w:line="221" w:lineRule="exact"/>
        <w:ind w:left="461"/>
        <w:rPr>
          <w:sz w:val="24"/>
        </w:rPr>
      </w:pPr>
      <w:r>
        <w:rPr>
          <w:sz w:val="24"/>
        </w:rPr>
        <w:t>fE</w:t>
      </w:r>
      <w:r>
        <w:rPr>
          <w:sz w:val="24"/>
        </w:rPr>
        <w:tab/>
        <w:t>-</w:t>
      </w:r>
      <w:r>
        <w:rPr>
          <w:spacing w:val="44"/>
          <w:sz w:val="24"/>
        </w:rPr>
        <w:t xml:space="preserve"> </w:t>
      </w:r>
      <w:r>
        <w:rPr>
          <w:sz w:val="24"/>
        </w:rPr>
        <w:t>inert</w:t>
      </w:r>
      <w:r>
        <w:rPr>
          <w:spacing w:val="35"/>
          <w:sz w:val="24"/>
        </w:rPr>
        <w:t xml:space="preserve"> </w:t>
      </w:r>
      <w:r>
        <w:rPr>
          <w:sz w:val="24"/>
        </w:rPr>
        <w:t>fraction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71"/>
          <w:sz w:val="24"/>
        </w:rPr>
        <w:t xml:space="preserve"> </w:t>
      </w:r>
      <w:r>
        <w:rPr>
          <w:sz w:val="24"/>
        </w:rPr>
        <w:t>active</w:t>
      </w:r>
      <w:r>
        <w:rPr>
          <w:spacing w:val="18"/>
          <w:sz w:val="24"/>
        </w:rPr>
        <w:t xml:space="preserve"> </w:t>
      </w:r>
      <w:r>
        <w:rPr>
          <w:sz w:val="24"/>
        </w:rPr>
        <w:t>organism</w:t>
      </w:r>
      <w:r>
        <w:rPr>
          <w:spacing w:val="40"/>
          <w:sz w:val="24"/>
        </w:rPr>
        <w:t xml:space="preserve"> </w:t>
      </w:r>
      <w:r>
        <w:rPr>
          <w:sz w:val="24"/>
        </w:rPr>
        <w:t>mass</w:t>
      </w:r>
    </w:p>
    <w:p w14:paraId="4890A4C4" w14:textId="77777777" w:rsidR="00FE57DD" w:rsidRDefault="00680E2D">
      <w:pPr>
        <w:tabs>
          <w:tab w:val="left" w:pos="1433"/>
        </w:tabs>
        <w:spacing w:before="7" w:line="208" w:lineRule="auto"/>
        <w:ind w:left="461" w:right="2422"/>
        <w:rPr>
          <w:sz w:val="24"/>
        </w:rPr>
      </w:pPr>
      <w:r>
        <w:rPr>
          <w:w w:val="105"/>
          <w:sz w:val="24"/>
        </w:rPr>
        <w:t>fzB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  <w:vertAlign w:val="subscript"/>
        </w:rPr>
        <w:t>1</w:t>
      </w:r>
      <w:r>
        <w:rPr>
          <w:w w:val="105"/>
          <w:sz w:val="24"/>
        </w:rPr>
        <w:tab/>
      </w:r>
      <w:r>
        <w:rPr>
          <w:w w:val="105"/>
          <w:sz w:val="19"/>
        </w:rPr>
        <w:t>-</w:t>
      </w:r>
      <w:r>
        <w:rPr>
          <w:spacing w:val="27"/>
          <w:w w:val="105"/>
          <w:sz w:val="19"/>
        </w:rPr>
        <w:t xml:space="preserve"> </w:t>
      </w:r>
      <w:r>
        <w:rPr>
          <w:w w:val="105"/>
          <w:sz w:val="24"/>
        </w:rPr>
        <w:t>fraction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fzE:</w:t>
      </w:r>
      <w:r>
        <w:rPr>
          <w:w w:val="105"/>
          <w:position w:val="-5"/>
          <w:sz w:val="20"/>
        </w:rPr>
        <w:t>1</w:t>
      </w:r>
      <w:r>
        <w:rPr>
          <w:w w:val="105"/>
          <w:position w:val="-5"/>
          <w:sz w:val="20"/>
        </w:rPr>
        <w:tab/>
      </w:r>
      <w:r>
        <w:rPr>
          <w:w w:val="105"/>
          <w:sz w:val="20"/>
        </w:rPr>
        <w:t>-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4"/>
        </w:rPr>
        <w:t>fraction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endogenous/inert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</w:p>
    <w:p w14:paraId="700DBFC7" w14:textId="77777777" w:rsidR="00FE57DD" w:rsidRDefault="00680E2D">
      <w:pPr>
        <w:spacing w:before="145" w:line="257" w:lineRule="exact"/>
        <w:ind w:left="149"/>
        <w:rPr>
          <w:b/>
          <w:sz w:val="25"/>
        </w:rPr>
      </w:pPr>
      <w:r>
        <w:rPr>
          <w:b/>
          <w:w w:val="95"/>
          <w:sz w:val="25"/>
        </w:rPr>
        <w:t>Switching</w:t>
      </w:r>
      <w:r>
        <w:rPr>
          <w:b/>
          <w:spacing w:val="-6"/>
          <w:w w:val="95"/>
          <w:sz w:val="25"/>
        </w:rPr>
        <w:t xml:space="preserve"> </w:t>
      </w:r>
      <w:r>
        <w:rPr>
          <w:b/>
          <w:w w:val="95"/>
          <w:sz w:val="25"/>
        </w:rPr>
        <w:t>function</w:t>
      </w:r>
      <w:r>
        <w:rPr>
          <w:b/>
          <w:spacing w:val="-12"/>
          <w:w w:val="95"/>
          <w:sz w:val="25"/>
        </w:rPr>
        <w:t xml:space="preserve"> </w:t>
      </w:r>
      <w:r>
        <w:rPr>
          <w:b/>
          <w:w w:val="95"/>
          <w:sz w:val="25"/>
        </w:rPr>
        <w:t>parameters</w:t>
      </w:r>
    </w:p>
    <w:p w14:paraId="5A83278F" w14:textId="77777777" w:rsidR="00FE57DD" w:rsidRDefault="00680E2D">
      <w:pPr>
        <w:tabs>
          <w:tab w:val="left" w:pos="1435"/>
        </w:tabs>
        <w:spacing w:before="4" w:line="206" w:lineRule="auto"/>
        <w:ind w:left="1662" w:right="1868" w:hanging="1182"/>
        <w:rPr>
          <w:sz w:val="24"/>
        </w:rPr>
      </w:pPr>
      <w:r>
        <w:rPr>
          <w:w w:val="95"/>
          <w:sz w:val="26"/>
        </w:rPr>
        <w:t>KoH</w:t>
      </w:r>
      <w:r>
        <w:rPr>
          <w:w w:val="95"/>
          <w:sz w:val="26"/>
        </w:rPr>
        <w:tab/>
      </w:r>
      <w:r>
        <w:rPr>
          <w:w w:val="105"/>
          <w:sz w:val="26"/>
        </w:rPr>
        <w:t>-</w:t>
      </w:r>
      <w:r>
        <w:rPr>
          <w:spacing w:val="1"/>
          <w:w w:val="105"/>
          <w:sz w:val="26"/>
        </w:rPr>
        <w:t xml:space="preserve"> </w:t>
      </w:r>
      <w:r>
        <w:rPr>
          <w:w w:val="105"/>
          <w:sz w:val="24"/>
        </w:rPr>
        <w:t>switching constant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 oxygen-limited heterotroph growth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(switch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aerobic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anoxic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growth)</w:t>
      </w:r>
    </w:p>
    <w:p w14:paraId="749172EF" w14:textId="77777777" w:rsidR="00FE57DD" w:rsidRDefault="00680E2D">
      <w:pPr>
        <w:tabs>
          <w:tab w:val="left" w:pos="1435"/>
        </w:tabs>
        <w:spacing w:line="217" w:lineRule="exact"/>
        <w:ind w:left="480"/>
        <w:rPr>
          <w:sz w:val="24"/>
        </w:rPr>
      </w:pPr>
      <w:r>
        <w:rPr>
          <w:sz w:val="26"/>
        </w:rPr>
        <w:t>Ko.1</w:t>
      </w:r>
      <w:r>
        <w:rPr>
          <w:sz w:val="26"/>
        </w:rPr>
        <w:tab/>
        <w:t>-</w:t>
      </w:r>
      <w:r>
        <w:rPr>
          <w:spacing w:val="121"/>
          <w:sz w:val="26"/>
        </w:rPr>
        <w:t xml:space="preserve"> </w:t>
      </w:r>
      <w:r>
        <w:rPr>
          <w:sz w:val="24"/>
        </w:rPr>
        <w:t>switching</w:t>
      </w:r>
      <w:r>
        <w:rPr>
          <w:spacing w:val="52"/>
          <w:sz w:val="24"/>
        </w:rPr>
        <w:t xml:space="preserve"> </w:t>
      </w:r>
      <w:r>
        <w:rPr>
          <w:sz w:val="24"/>
        </w:rPr>
        <w:t>constant</w:t>
      </w:r>
      <w:r>
        <w:rPr>
          <w:spacing w:val="58"/>
          <w:sz w:val="24"/>
        </w:rPr>
        <w:t xml:space="preserve"> </w:t>
      </w:r>
      <w:r>
        <w:rPr>
          <w:sz w:val="24"/>
        </w:rPr>
        <w:t>for</w:t>
      </w:r>
      <w:r>
        <w:rPr>
          <w:spacing w:val="43"/>
          <w:sz w:val="24"/>
        </w:rPr>
        <w:t xml:space="preserve"> </w:t>
      </w:r>
      <w:r>
        <w:rPr>
          <w:sz w:val="24"/>
        </w:rPr>
        <w:t>oxygen-limited</w:t>
      </w:r>
      <w:r>
        <w:rPr>
          <w:spacing w:val="39"/>
          <w:sz w:val="24"/>
        </w:rPr>
        <w:t xml:space="preserve"> </w:t>
      </w:r>
      <w:r>
        <w:rPr>
          <w:sz w:val="24"/>
        </w:rPr>
        <w:t>autotroph</w:t>
      </w:r>
      <w:r>
        <w:rPr>
          <w:spacing w:val="59"/>
          <w:sz w:val="24"/>
        </w:rPr>
        <w:t xml:space="preserve"> </w:t>
      </w:r>
      <w:r>
        <w:rPr>
          <w:sz w:val="24"/>
        </w:rPr>
        <w:t>growth</w:t>
      </w:r>
    </w:p>
    <w:p w14:paraId="0AF340CD" w14:textId="77777777" w:rsidR="00FE57DD" w:rsidRDefault="00680E2D">
      <w:pPr>
        <w:tabs>
          <w:tab w:val="left" w:pos="1440"/>
        </w:tabs>
        <w:spacing w:line="219" w:lineRule="exact"/>
        <w:ind w:left="479"/>
        <w:rPr>
          <w:sz w:val="24"/>
        </w:rPr>
      </w:pPr>
      <w:r>
        <w:rPr>
          <w:b/>
          <w:spacing w:val="-1"/>
          <w:w w:val="85"/>
          <w:sz w:val="26"/>
        </w:rPr>
        <w:t>KHA</w:t>
      </w:r>
      <w:r>
        <w:rPr>
          <w:b/>
          <w:spacing w:val="-1"/>
          <w:w w:val="85"/>
          <w:sz w:val="26"/>
        </w:rPr>
        <w:tab/>
      </w:r>
      <w:r>
        <w:rPr>
          <w:sz w:val="26"/>
        </w:rPr>
        <w:t xml:space="preserve">-  </w:t>
      </w:r>
      <w:r>
        <w:rPr>
          <w:spacing w:val="9"/>
          <w:sz w:val="26"/>
        </w:rPr>
        <w:t xml:space="preserve"> </w:t>
      </w:r>
      <w:r>
        <w:rPr>
          <w:sz w:val="24"/>
        </w:rPr>
        <w:t>switching</w:t>
      </w:r>
      <w:r>
        <w:rPr>
          <w:spacing w:val="51"/>
          <w:sz w:val="24"/>
        </w:rPr>
        <w:t xml:space="preserve"> </w:t>
      </w:r>
      <w:r>
        <w:rPr>
          <w:sz w:val="24"/>
        </w:rPr>
        <w:t>constant</w:t>
      </w:r>
      <w:r>
        <w:rPr>
          <w:spacing w:val="63"/>
          <w:sz w:val="24"/>
        </w:rPr>
        <w:t xml:space="preserve"> </w:t>
      </w:r>
      <w:r>
        <w:rPr>
          <w:sz w:val="24"/>
        </w:rPr>
        <w:t>for</w:t>
      </w:r>
      <w:r>
        <w:rPr>
          <w:spacing w:val="48"/>
          <w:sz w:val="24"/>
        </w:rPr>
        <w:t xml:space="preserve"> </w:t>
      </w:r>
      <w:r>
        <w:rPr>
          <w:sz w:val="24"/>
        </w:rPr>
        <w:t>ammonia-limited</w:t>
      </w:r>
      <w:r>
        <w:rPr>
          <w:spacing w:val="37"/>
          <w:sz w:val="24"/>
        </w:rPr>
        <w:t xml:space="preserve"> </w:t>
      </w:r>
      <w:r>
        <w:rPr>
          <w:sz w:val="24"/>
        </w:rPr>
        <w:t>aerobic</w:t>
      </w:r>
      <w:r>
        <w:rPr>
          <w:spacing w:val="50"/>
          <w:sz w:val="24"/>
        </w:rPr>
        <w:t xml:space="preserve"> </w:t>
      </w:r>
      <w:r>
        <w:rPr>
          <w:sz w:val="24"/>
        </w:rPr>
        <w:t>heterotroph</w:t>
      </w:r>
      <w:r>
        <w:rPr>
          <w:spacing w:val="59"/>
          <w:sz w:val="24"/>
        </w:rPr>
        <w:t xml:space="preserve"> </w:t>
      </w:r>
      <w:r>
        <w:rPr>
          <w:sz w:val="24"/>
        </w:rPr>
        <w:t>growth</w:t>
      </w:r>
    </w:p>
    <w:p w14:paraId="3109A342" w14:textId="77777777" w:rsidR="00FE57DD" w:rsidRDefault="00680E2D">
      <w:pPr>
        <w:tabs>
          <w:tab w:val="left" w:pos="1439"/>
        </w:tabs>
        <w:spacing w:line="294" w:lineRule="exact"/>
        <w:ind w:left="485"/>
        <w:rPr>
          <w:sz w:val="24"/>
        </w:rPr>
      </w:pPr>
      <w:r>
        <w:rPr>
          <w:w w:val="75"/>
          <w:sz w:val="30"/>
        </w:rPr>
        <w:t>K:rrn</w:t>
      </w:r>
      <w:r>
        <w:rPr>
          <w:w w:val="75"/>
          <w:sz w:val="30"/>
        </w:rPr>
        <w:tab/>
      </w:r>
      <w:r>
        <w:rPr>
          <w:sz w:val="30"/>
        </w:rPr>
        <w:t>-</w:t>
      </w:r>
      <w:r>
        <w:rPr>
          <w:spacing w:val="136"/>
          <w:sz w:val="30"/>
        </w:rPr>
        <w:t xml:space="preserve"> </w:t>
      </w:r>
      <w:r>
        <w:rPr>
          <w:sz w:val="24"/>
        </w:rPr>
        <w:t>switching</w:t>
      </w:r>
      <w:r>
        <w:rPr>
          <w:spacing w:val="56"/>
          <w:sz w:val="24"/>
        </w:rPr>
        <w:t xml:space="preserve"> </w:t>
      </w:r>
      <w:r>
        <w:rPr>
          <w:sz w:val="24"/>
        </w:rPr>
        <w:t>constant</w:t>
      </w:r>
      <w:r>
        <w:rPr>
          <w:spacing w:val="63"/>
          <w:sz w:val="24"/>
        </w:rPr>
        <w:t xml:space="preserve"> </w:t>
      </w:r>
      <w:r>
        <w:rPr>
          <w:sz w:val="24"/>
        </w:rPr>
        <w:t>for</w:t>
      </w:r>
      <w:r>
        <w:rPr>
          <w:spacing w:val="59"/>
          <w:sz w:val="24"/>
        </w:rPr>
        <w:t xml:space="preserve"> </w:t>
      </w:r>
      <w:r>
        <w:rPr>
          <w:sz w:val="24"/>
        </w:rPr>
        <w:t>nitrate-limited</w:t>
      </w:r>
      <w:r>
        <w:rPr>
          <w:spacing w:val="27"/>
          <w:sz w:val="24"/>
        </w:rPr>
        <w:t xml:space="preserve"> </w:t>
      </w:r>
      <w:r>
        <w:rPr>
          <w:sz w:val="24"/>
        </w:rPr>
        <w:t>anoxic</w:t>
      </w:r>
      <w:r>
        <w:rPr>
          <w:spacing w:val="51"/>
          <w:sz w:val="24"/>
        </w:rPr>
        <w:t xml:space="preserve"> </w:t>
      </w:r>
      <w:r>
        <w:rPr>
          <w:sz w:val="24"/>
        </w:rPr>
        <w:t>heterotroph</w:t>
      </w:r>
      <w:r>
        <w:rPr>
          <w:spacing w:val="64"/>
          <w:sz w:val="24"/>
        </w:rPr>
        <w:t xml:space="preserve"> </w:t>
      </w:r>
      <w:r>
        <w:rPr>
          <w:sz w:val="24"/>
        </w:rPr>
        <w:t>growth</w:t>
      </w:r>
    </w:p>
    <w:p w14:paraId="59C8E9F3" w14:textId="77777777" w:rsidR="00FE57DD" w:rsidRDefault="00FE57DD">
      <w:pPr>
        <w:spacing w:line="294" w:lineRule="exact"/>
        <w:rPr>
          <w:sz w:val="24"/>
        </w:rPr>
        <w:sectPr w:rsidR="00FE57DD">
          <w:type w:val="continuous"/>
          <w:pgSz w:w="11570" w:h="16490"/>
          <w:pgMar w:top="1560" w:right="980" w:bottom="280" w:left="1140" w:header="415" w:footer="0" w:gutter="0"/>
          <w:cols w:space="720"/>
        </w:sectPr>
      </w:pPr>
    </w:p>
    <w:p w14:paraId="0BC3FA5A" w14:textId="77777777" w:rsidR="00FE57DD" w:rsidRDefault="00FE57DD">
      <w:pPr>
        <w:pStyle w:val="BodyText"/>
        <w:rPr>
          <w:sz w:val="20"/>
        </w:rPr>
      </w:pPr>
    </w:p>
    <w:p w14:paraId="786817D2" w14:textId="77777777" w:rsidR="00FE57DD" w:rsidRDefault="00FE57DD">
      <w:pPr>
        <w:pStyle w:val="BodyText"/>
        <w:rPr>
          <w:sz w:val="20"/>
        </w:rPr>
      </w:pPr>
    </w:p>
    <w:p w14:paraId="4C66DE48" w14:textId="77777777" w:rsidR="00FE57DD" w:rsidRDefault="00FE57DD">
      <w:pPr>
        <w:pStyle w:val="BodyText"/>
        <w:rPr>
          <w:sz w:val="22"/>
        </w:rPr>
      </w:pPr>
    </w:p>
    <w:p w14:paraId="216A47E6" w14:textId="77777777" w:rsidR="00FE57DD" w:rsidRDefault="00680E2D">
      <w:pPr>
        <w:spacing w:before="133" w:line="196" w:lineRule="auto"/>
        <w:ind w:left="2752" w:right="1896" w:hanging="57"/>
        <w:rPr>
          <w:b/>
          <w:sz w:val="26"/>
        </w:rPr>
      </w:pPr>
      <w:r>
        <w:rPr>
          <w:b/>
          <w:w w:val="90"/>
          <w:sz w:val="26"/>
        </w:rPr>
        <w:t>PARAMETERS</w:t>
      </w:r>
      <w:r>
        <w:rPr>
          <w:b/>
          <w:spacing w:val="1"/>
          <w:w w:val="90"/>
          <w:sz w:val="26"/>
        </w:rPr>
        <w:t xml:space="preserve"> </w:t>
      </w:r>
      <w:r>
        <w:rPr>
          <w:b/>
          <w:w w:val="90"/>
          <w:sz w:val="26"/>
        </w:rPr>
        <w:t>DEFINING</w:t>
      </w:r>
      <w:r>
        <w:rPr>
          <w:b/>
          <w:spacing w:val="1"/>
          <w:w w:val="90"/>
          <w:sz w:val="26"/>
        </w:rPr>
        <w:t xml:space="preserve"> </w:t>
      </w:r>
      <w:r>
        <w:rPr>
          <w:b/>
          <w:w w:val="90"/>
          <w:sz w:val="26"/>
        </w:rPr>
        <w:t>INFLUENT</w:t>
      </w:r>
      <w:r>
        <w:rPr>
          <w:b/>
          <w:spacing w:val="-56"/>
          <w:w w:val="90"/>
          <w:sz w:val="26"/>
        </w:rPr>
        <w:t xml:space="preserve"> </w:t>
      </w:r>
      <w:r>
        <w:rPr>
          <w:b/>
          <w:w w:val="90"/>
          <w:sz w:val="26"/>
        </w:rPr>
        <w:t>WASTEWATER</w:t>
      </w:r>
      <w:r>
        <w:rPr>
          <w:b/>
          <w:spacing w:val="12"/>
          <w:w w:val="90"/>
          <w:sz w:val="26"/>
        </w:rPr>
        <w:t xml:space="preserve"> </w:t>
      </w:r>
      <w:r>
        <w:rPr>
          <w:b/>
          <w:w w:val="90"/>
          <w:sz w:val="26"/>
        </w:rPr>
        <w:t>CHARACTERISTICS</w:t>
      </w:r>
    </w:p>
    <w:p w14:paraId="055510EF" w14:textId="77777777" w:rsidR="00FE57DD" w:rsidRDefault="00FE57DD">
      <w:pPr>
        <w:pStyle w:val="BodyText"/>
        <w:spacing w:before="11"/>
        <w:rPr>
          <w:b/>
          <w:sz w:val="37"/>
        </w:rPr>
      </w:pPr>
    </w:p>
    <w:p w14:paraId="2B775427" w14:textId="77777777" w:rsidR="00FE57DD" w:rsidRDefault="00680E2D">
      <w:pPr>
        <w:spacing w:line="289" w:lineRule="exact"/>
        <w:ind w:left="464"/>
        <w:rPr>
          <w:b/>
          <w:sz w:val="27"/>
        </w:rPr>
      </w:pPr>
      <w:r>
        <w:rPr>
          <w:b/>
          <w:w w:val="85"/>
          <w:sz w:val="27"/>
        </w:rPr>
        <w:t>Carbonaceous</w:t>
      </w:r>
      <w:r>
        <w:rPr>
          <w:b/>
          <w:spacing w:val="33"/>
          <w:w w:val="85"/>
          <w:sz w:val="27"/>
        </w:rPr>
        <w:t xml:space="preserve"> </w:t>
      </w:r>
      <w:r>
        <w:rPr>
          <w:b/>
          <w:w w:val="85"/>
          <w:sz w:val="27"/>
        </w:rPr>
        <w:t>material</w:t>
      </w:r>
    </w:p>
    <w:p w14:paraId="1BE41FE8" w14:textId="77777777" w:rsidR="00FE57DD" w:rsidRDefault="00680E2D">
      <w:pPr>
        <w:pStyle w:val="BodyText"/>
        <w:tabs>
          <w:tab w:val="left" w:pos="1744"/>
        </w:tabs>
        <w:spacing w:line="243" w:lineRule="exact"/>
        <w:ind w:left="768"/>
      </w:pPr>
      <w:r>
        <w:t>fs</w:t>
      </w:r>
      <w:r>
        <w:rPr>
          <w:spacing w:val="37"/>
        </w:rPr>
        <w:t xml:space="preserve"> </w:t>
      </w:r>
      <w:r>
        <w:t>us</w:t>
      </w:r>
      <w:r>
        <w:tab/>
        <w:t>-</w:t>
      </w:r>
      <w:r>
        <w:rPr>
          <w:spacing w:val="24"/>
        </w:rPr>
        <w:t xml:space="preserve"> </w:t>
      </w:r>
      <w:r>
        <w:t>fraction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total</w:t>
      </w:r>
      <w:r>
        <w:rPr>
          <w:spacing w:val="10"/>
        </w:rPr>
        <w:t xml:space="preserve"> </w:t>
      </w:r>
      <w:r>
        <w:t>influent</w:t>
      </w:r>
      <w:r>
        <w:rPr>
          <w:spacing w:val="38"/>
        </w:rPr>
        <w:t xml:space="preserve"> </w:t>
      </w:r>
      <w:r>
        <w:t>COD</w:t>
      </w:r>
      <w:r>
        <w:rPr>
          <w:spacing w:val="19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unbiodegradable</w:t>
      </w:r>
      <w:r>
        <w:rPr>
          <w:spacing w:val="-5"/>
        </w:rPr>
        <w:t xml:space="preserve"> </w:t>
      </w:r>
      <w:r>
        <w:t>soluble</w:t>
      </w:r>
    </w:p>
    <w:p w14:paraId="19A8C28D" w14:textId="77777777" w:rsidR="00FE57DD" w:rsidRDefault="00680E2D">
      <w:pPr>
        <w:pStyle w:val="BodyText"/>
        <w:tabs>
          <w:tab w:val="left" w:pos="1744"/>
          <w:tab w:val="left" w:pos="1986"/>
          <w:tab w:val="left" w:pos="2966"/>
          <w:tab w:val="left" w:pos="3381"/>
          <w:tab w:val="left" w:pos="3915"/>
          <w:tab w:val="left" w:pos="4607"/>
          <w:tab w:val="left" w:pos="5620"/>
          <w:tab w:val="left" w:pos="6358"/>
          <w:tab w:val="left" w:pos="7160"/>
          <w:tab w:val="left" w:pos="7547"/>
        </w:tabs>
        <w:spacing w:before="14" w:line="201" w:lineRule="auto"/>
        <w:ind w:left="960" w:right="207" w:hanging="192"/>
      </w:pPr>
      <w:r>
        <w:t>fs'</w:t>
      </w:r>
      <w:r>
        <w:rPr>
          <w:spacing w:val="7"/>
        </w:rPr>
        <w:t xml:space="preserve"> </w:t>
      </w:r>
      <w:r>
        <w:t>up</w:t>
      </w:r>
      <w:r>
        <w:tab/>
        <w:t>-</w:t>
      </w:r>
      <w:r>
        <w:rPr>
          <w:spacing w:val="84"/>
        </w:rPr>
        <w:t xml:space="preserve"> </w:t>
      </w:r>
      <w:r>
        <w:t>fraction</w:t>
      </w:r>
      <w:r>
        <w:tab/>
        <w:t>of</w:t>
      </w:r>
      <w:r>
        <w:tab/>
        <w:t>the</w:t>
      </w:r>
      <w:r>
        <w:tab/>
        <w:t>total</w:t>
      </w:r>
      <w:r>
        <w:tab/>
        <w:t>influent</w:t>
      </w:r>
      <w:r>
        <w:tab/>
        <w:t>COD</w:t>
      </w:r>
      <w:r>
        <w:tab/>
        <w:t>which</w:t>
      </w:r>
      <w:r>
        <w:tab/>
        <w:t>is</w:t>
      </w:r>
      <w:r>
        <w:tab/>
        <w:t>unbiodegradable</w:t>
      </w:r>
      <w:r>
        <w:rPr>
          <w:spacing w:val="-60"/>
        </w:rPr>
        <w:t xml:space="preserve"> </w:t>
      </w:r>
      <w:r>
        <w:t>'</w:t>
      </w:r>
      <w:r>
        <w:tab/>
      </w:r>
      <w:r>
        <w:tab/>
        <w:t>particulate</w:t>
      </w:r>
    </w:p>
    <w:p w14:paraId="7A3C68B2" w14:textId="77777777" w:rsidR="00FE57DD" w:rsidRDefault="00680E2D">
      <w:pPr>
        <w:pStyle w:val="BodyText"/>
        <w:tabs>
          <w:tab w:val="left" w:pos="1748"/>
          <w:tab w:val="left" w:pos="2976"/>
          <w:tab w:val="left" w:pos="3396"/>
          <w:tab w:val="left" w:pos="3937"/>
          <w:tab w:val="left" w:pos="5554"/>
          <w:tab w:val="left" w:pos="6577"/>
          <w:tab w:val="left" w:pos="7325"/>
          <w:tab w:val="left" w:pos="8131"/>
          <w:tab w:val="left" w:pos="8526"/>
        </w:tabs>
        <w:spacing w:line="201" w:lineRule="auto"/>
        <w:ind w:left="1981" w:right="225" w:hanging="1208"/>
      </w:pPr>
      <w:r>
        <w:t>fbs</w:t>
      </w:r>
      <w:r>
        <w:tab/>
        <w:t>-</w:t>
      </w:r>
      <w:r>
        <w:rPr>
          <w:spacing w:val="84"/>
        </w:rPr>
        <w:t xml:space="preserve"> </w:t>
      </w:r>
      <w:r>
        <w:t>fraction</w:t>
      </w:r>
      <w:r>
        <w:tab/>
        <w:t>of</w:t>
      </w:r>
      <w:r>
        <w:tab/>
        <w:t>the</w:t>
      </w:r>
      <w:r>
        <w:tab/>
        <w:t>biodegradable</w:t>
      </w:r>
      <w:r>
        <w:tab/>
        <w:t>influent</w:t>
      </w:r>
      <w:r>
        <w:tab/>
        <w:t>COD</w:t>
      </w:r>
      <w:r>
        <w:tab/>
        <w:t>which</w:t>
      </w:r>
      <w:r>
        <w:tab/>
        <w:t>is</w:t>
      </w:r>
      <w:r>
        <w:tab/>
      </w:r>
      <w:r>
        <w:rPr>
          <w:spacing w:val="-1"/>
        </w:rPr>
        <w:t>readily</w:t>
      </w:r>
      <w:r>
        <w:rPr>
          <w:spacing w:val="-59"/>
        </w:rPr>
        <w:t xml:space="preserve"> </w:t>
      </w:r>
      <w:r>
        <w:t>biodegradable</w:t>
      </w:r>
    </w:p>
    <w:p w14:paraId="7A896DD2" w14:textId="77777777" w:rsidR="00FE57DD" w:rsidRDefault="00680E2D">
      <w:pPr>
        <w:spacing w:before="178" w:line="285" w:lineRule="exact"/>
        <w:ind w:left="471"/>
        <w:rPr>
          <w:b/>
          <w:sz w:val="27"/>
        </w:rPr>
      </w:pPr>
      <w:r>
        <w:rPr>
          <w:b/>
          <w:w w:val="85"/>
          <w:sz w:val="27"/>
        </w:rPr>
        <w:t>Nitrogenous</w:t>
      </w:r>
      <w:r>
        <w:rPr>
          <w:b/>
          <w:spacing w:val="41"/>
          <w:w w:val="85"/>
          <w:sz w:val="27"/>
        </w:rPr>
        <w:t xml:space="preserve"> </w:t>
      </w:r>
      <w:r>
        <w:rPr>
          <w:b/>
          <w:w w:val="85"/>
          <w:sz w:val="27"/>
        </w:rPr>
        <w:t>material</w:t>
      </w:r>
    </w:p>
    <w:p w14:paraId="0547068E" w14:textId="77777777" w:rsidR="00FE57DD" w:rsidRDefault="00680E2D">
      <w:pPr>
        <w:pStyle w:val="BodyText"/>
        <w:tabs>
          <w:tab w:val="left" w:pos="1758"/>
        </w:tabs>
        <w:spacing w:line="240" w:lineRule="exact"/>
        <w:ind w:left="773"/>
      </w:pPr>
      <w:r>
        <w:t>f</w:t>
      </w:r>
      <w:r>
        <w:rPr>
          <w:vertAlign w:val="subscript"/>
        </w:rPr>
        <w:t>1</w:t>
      </w:r>
      <w:r>
        <w:rPr>
          <w:spacing w:val="-11"/>
        </w:rPr>
        <w:t xml:space="preserve"> </w:t>
      </w:r>
      <w:r>
        <w:rPr>
          <w:rFonts w:ascii="Arial"/>
          <w:sz w:val="19"/>
        </w:rPr>
        <w:t>a</w:t>
      </w:r>
      <w:r>
        <w:rPr>
          <w:rFonts w:ascii="Arial"/>
          <w:sz w:val="19"/>
        </w:rPr>
        <w:tab/>
        <w:t>-</w:t>
      </w:r>
      <w:r>
        <w:rPr>
          <w:rFonts w:ascii="Arial"/>
          <w:spacing w:val="43"/>
          <w:sz w:val="19"/>
        </w:rPr>
        <w:t xml:space="preserve"> </w:t>
      </w:r>
      <w:r>
        <w:t>fraction</w:t>
      </w:r>
      <w:r>
        <w:rPr>
          <w:spacing w:val="21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total</w:t>
      </w:r>
      <w:r>
        <w:rPr>
          <w:spacing w:val="10"/>
        </w:rPr>
        <w:t xml:space="preserve"> </w:t>
      </w:r>
      <w:r>
        <w:t>influent</w:t>
      </w:r>
      <w:r>
        <w:rPr>
          <w:spacing w:val="44"/>
        </w:rPr>
        <w:t xml:space="preserve"> </w:t>
      </w:r>
      <w:r>
        <w:rPr>
          <w:rFonts w:ascii="Arial"/>
          <w:sz w:val="24"/>
        </w:rPr>
        <w:t>TKN</w:t>
      </w:r>
      <w:r>
        <w:rPr>
          <w:rFonts w:ascii="Arial"/>
          <w:spacing w:val="62"/>
          <w:sz w:val="24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free</w:t>
      </w:r>
      <w:r>
        <w:rPr>
          <w:spacing w:val="9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saline</w:t>
      </w:r>
      <w:r>
        <w:rPr>
          <w:spacing w:val="15"/>
        </w:rPr>
        <w:t xml:space="preserve"> </w:t>
      </w:r>
      <w:r>
        <w:t>ammonia</w:t>
      </w:r>
    </w:p>
    <w:p w14:paraId="10D33368" w14:textId="77777777" w:rsidR="00FE57DD" w:rsidRDefault="00680E2D">
      <w:pPr>
        <w:pStyle w:val="BodyText"/>
        <w:tabs>
          <w:tab w:val="left" w:pos="1758"/>
        </w:tabs>
        <w:spacing w:before="14" w:line="204" w:lineRule="auto"/>
        <w:ind w:left="1982" w:right="225" w:hanging="1209"/>
      </w:pPr>
      <w:r>
        <w:rPr>
          <w:w w:val="90"/>
        </w:rPr>
        <w:t>f</w:t>
      </w:r>
      <w:r>
        <w:rPr>
          <w:w w:val="90"/>
          <w:vertAlign w:val="subscript"/>
        </w:rPr>
        <w:t>1</w:t>
      </w:r>
      <w:r>
        <w:rPr>
          <w:spacing w:val="-31"/>
          <w:w w:val="90"/>
        </w:rPr>
        <w:t xml:space="preserve"> </w:t>
      </w:r>
      <w:r>
        <w:rPr>
          <w:w w:val="90"/>
          <w:sz w:val="19"/>
        </w:rPr>
        <w:t>:</w:t>
      </w:r>
      <w:r>
        <w:rPr>
          <w:spacing w:val="30"/>
          <w:w w:val="90"/>
          <w:sz w:val="19"/>
        </w:rPr>
        <w:t xml:space="preserve"> </w:t>
      </w:r>
      <w:r>
        <w:rPr>
          <w:w w:val="90"/>
        </w:rPr>
        <w:t>ous</w:t>
      </w:r>
      <w:r>
        <w:rPr>
          <w:w w:val="90"/>
        </w:rPr>
        <w:tab/>
      </w:r>
      <w:r>
        <w:t>-</w:t>
      </w:r>
      <w:r>
        <w:rPr>
          <w:spacing w:val="18"/>
        </w:rPr>
        <w:t xml:space="preserve"> </w:t>
      </w:r>
      <w:r>
        <w:t>fraction</w:t>
      </w:r>
      <w:r>
        <w:rPr>
          <w:spacing w:val="48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total</w:t>
      </w:r>
      <w:r>
        <w:rPr>
          <w:spacing w:val="49"/>
        </w:rPr>
        <w:t xml:space="preserve"> </w:t>
      </w:r>
      <w:r>
        <w:t>influent</w:t>
      </w:r>
      <w:r>
        <w:rPr>
          <w:spacing w:val="2"/>
        </w:rPr>
        <w:t xml:space="preserve"> </w:t>
      </w:r>
      <w:r>
        <w:rPr>
          <w:rFonts w:ascii="Arial"/>
          <w:sz w:val="24"/>
        </w:rPr>
        <w:t>TKN</w:t>
      </w:r>
      <w:r>
        <w:rPr>
          <w:rFonts w:ascii="Arial"/>
          <w:spacing w:val="35"/>
          <w:sz w:val="24"/>
        </w:rPr>
        <w:t xml:space="preserve"> </w:t>
      </w:r>
      <w:r>
        <w:t>which</w:t>
      </w:r>
      <w:r>
        <w:rPr>
          <w:spacing w:val="4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organic</w:t>
      </w:r>
      <w:r>
        <w:rPr>
          <w:spacing w:val="46"/>
        </w:rPr>
        <w:t xml:space="preserve"> </w:t>
      </w:r>
      <w:r>
        <w:t>unbiodegradable</w:t>
      </w:r>
      <w:r>
        <w:rPr>
          <w:spacing w:val="-60"/>
        </w:rPr>
        <w:t xml:space="preserve"> </w:t>
      </w:r>
      <w:r>
        <w:t>soluble</w:t>
      </w:r>
    </w:p>
    <w:p w14:paraId="1167CAA4" w14:textId="77777777" w:rsidR="00FE57DD" w:rsidRDefault="00680E2D">
      <w:pPr>
        <w:pStyle w:val="BodyText"/>
        <w:tabs>
          <w:tab w:val="left" w:pos="1758"/>
        </w:tabs>
        <w:spacing w:line="258" w:lineRule="exact"/>
        <w:ind w:left="778"/>
      </w:pPr>
      <w:r>
        <w:rPr>
          <w:w w:val="90"/>
        </w:rPr>
        <w:t>fNob,</w:t>
      </w:r>
      <w:r>
        <w:rPr>
          <w:rFonts w:ascii="Arial"/>
          <w:w w:val="90"/>
          <w:sz w:val="18"/>
        </w:rPr>
        <w:t>P</w:t>
      </w:r>
      <w:r>
        <w:rPr>
          <w:rFonts w:ascii="Arial"/>
          <w:w w:val="90"/>
          <w:sz w:val="18"/>
        </w:rPr>
        <w:tab/>
      </w:r>
      <w:r>
        <w:rPr>
          <w:rFonts w:ascii="Arial"/>
          <w:sz w:val="18"/>
        </w:rPr>
        <w:t>-</w:t>
      </w:r>
      <w:r>
        <w:rPr>
          <w:rFonts w:ascii="Arial"/>
          <w:spacing w:val="68"/>
          <w:sz w:val="18"/>
        </w:rPr>
        <w:t xml:space="preserve"> </w:t>
      </w:r>
      <w:r>
        <w:t>fraction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biodegradable</w:t>
      </w:r>
      <w:r>
        <w:rPr>
          <w:spacing w:val="22"/>
        </w:rPr>
        <w:t xml:space="preserve"> </w:t>
      </w:r>
      <w:r>
        <w:t>organic</w:t>
      </w:r>
      <w:r>
        <w:rPr>
          <w:spacing w:val="15"/>
        </w:rPr>
        <w:t xml:space="preserve"> </w:t>
      </w:r>
      <w:r>
        <w:rPr>
          <w:rFonts w:ascii="Arial"/>
          <w:sz w:val="24"/>
        </w:rPr>
        <w:t>TKN</w:t>
      </w:r>
      <w:r>
        <w:rPr>
          <w:rFonts w:ascii="Arial"/>
          <w:spacing w:val="61"/>
          <w:sz w:val="24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particulate</w:t>
      </w:r>
    </w:p>
    <w:p w14:paraId="55D5AF59" w14:textId="77777777" w:rsidR="00FE57DD" w:rsidRDefault="00FE57DD">
      <w:pPr>
        <w:spacing w:line="258" w:lineRule="exact"/>
        <w:sectPr w:rsidR="00FE57DD">
          <w:headerReference w:type="default" r:id="rId22"/>
          <w:pgSz w:w="11570" w:h="16490"/>
          <w:pgMar w:top="800" w:right="980" w:bottom="280" w:left="1140" w:header="549" w:footer="0" w:gutter="0"/>
          <w:cols w:space="720"/>
        </w:sectPr>
      </w:pPr>
    </w:p>
    <w:p w14:paraId="01B4C4E6" w14:textId="77777777" w:rsidR="00FE57DD" w:rsidRDefault="00680E2D">
      <w:pPr>
        <w:pStyle w:val="Heading5"/>
        <w:tabs>
          <w:tab w:val="left" w:pos="5188"/>
        </w:tabs>
        <w:spacing w:before="66" w:line="408" w:lineRule="auto"/>
        <w:ind w:left="3293" w:right="3600" w:firstLine="64"/>
      </w:pPr>
      <w:r>
        <w:lastRenderedPageBreak/>
        <w:t>CHAPTER</w:t>
      </w:r>
      <w:r>
        <w:tab/>
        <w:t>1</w:t>
      </w:r>
      <w:r>
        <w:rPr>
          <w:spacing w:val="1"/>
        </w:rPr>
        <w:t xml:space="preserve"> </w:t>
      </w:r>
      <w:r>
        <w:rPr>
          <w:w w:val="90"/>
        </w:rPr>
        <w:t>INTRODUCTION</w:t>
      </w:r>
    </w:p>
    <w:p w14:paraId="0EF25DAF" w14:textId="77777777" w:rsidR="00FE57DD" w:rsidRDefault="00680E2D">
      <w:pPr>
        <w:spacing w:before="356"/>
        <w:ind w:left="3495" w:right="3751"/>
        <w:jc w:val="center"/>
        <w:rPr>
          <w:rFonts w:ascii="Courier New"/>
          <w:b/>
          <w:sz w:val="28"/>
        </w:rPr>
      </w:pPr>
      <w:r>
        <w:rPr>
          <w:rFonts w:ascii="Courier New"/>
          <w:b/>
          <w:w w:val="105"/>
          <w:sz w:val="28"/>
        </w:rPr>
        <w:t>BACKGROUND</w:t>
      </w:r>
    </w:p>
    <w:p w14:paraId="0300C9EA" w14:textId="77777777" w:rsidR="00FE57DD" w:rsidRDefault="00FE57DD">
      <w:pPr>
        <w:pStyle w:val="BodyText"/>
        <w:spacing w:before="3"/>
        <w:rPr>
          <w:rFonts w:ascii="Courier New"/>
          <w:b/>
          <w:sz w:val="39"/>
        </w:rPr>
      </w:pPr>
    </w:p>
    <w:p w14:paraId="504EB720" w14:textId="77777777" w:rsidR="00FE57DD" w:rsidRDefault="00680E2D">
      <w:pPr>
        <w:spacing w:line="189" w:lineRule="auto"/>
        <w:ind w:left="216" w:right="460" w:hanging="3"/>
        <w:jc w:val="both"/>
        <w:rPr>
          <w:sz w:val="26"/>
        </w:rPr>
      </w:pPr>
      <w:r>
        <w:rPr>
          <w:sz w:val="26"/>
        </w:rPr>
        <w:t>In the past, design, operation and control of activated sludge systems were based on</w:t>
      </w:r>
      <w:r>
        <w:rPr>
          <w:spacing w:val="-62"/>
          <w:sz w:val="26"/>
        </w:rPr>
        <w:t xml:space="preserve"> </w:t>
      </w:r>
      <w:r>
        <w:rPr>
          <w:sz w:val="26"/>
        </w:rPr>
        <w:t>relatively simplistic ideas about the behaviour of the systems, and on experience</w:t>
      </w:r>
      <w:r>
        <w:rPr>
          <w:spacing w:val="1"/>
          <w:sz w:val="26"/>
        </w:rPr>
        <w:t xml:space="preserve"> </w:t>
      </w:r>
      <w:r>
        <w:rPr>
          <w:sz w:val="26"/>
        </w:rPr>
        <w:t>acquired in running such systems.</w:t>
      </w:r>
      <w:r>
        <w:rPr>
          <w:spacing w:val="1"/>
          <w:sz w:val="26"/>
        </w:rPr>
        <w:t xml:space="preserve"> </w:t>
      </w:r>
      <w:r>
        <w:rPr>
          <w:sz w:val="26"/>
        </w:rPr>
        <w:t>Since about 1970 extensive development</w:t>
      </w:r>
      <w:r>
        <w:rPr>
          <w:spacing w:val="1"/>
          <w:sz w:val="26"/>
        </w:rPr>
        <w:t xml:space="preserve"> </w:t>
      </w:r>
      <w:r>
        <w:rPr>
          <w:sz w:val="26"/>
        </w:rPr>
        <w:t>has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taken place </w:t>
      </w:r>
      <w:r>
        <w:rPr>
          <w:sz w:val="26"/>
        </w:rPr>
        <w:t>in the activated sludge method of treating wastewaters.</w:t>
      </w:r>
      <w:r>
        <w:rPr>
          <w:spacing w:val="1"/>
          <w:sz w:val="26"/>
        </w:rPr>
        <w:t xml:space="preserve"> </w:t>
      </w:r>
      <w:r>
        <w:rPr>
          <w:sz w:val="26"/>
        </w:rPr>
        <w:t>The function of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the single sludge system has expanded from carbonaceous energy removal to include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nitrification,</w:t>
      </w:r>
      <w:r>
        <w:rPr>
          <w:spacing w:val="1"/>
          <w:sz w:val="26"/>
        </w:rPr>
        <w:t xml:space="preserve"> </w:t>
      </w:r>
      <w:r>
        <w:rPr>
          <w:sz w:val="26"/>
        </w:rPr>
        <w:t>denitrification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phosphorus</w:t>
      </w:r>
      <w:r>
        <w:rPr>
          <w:spacing w:val="1"/>
          <w:sz w:val="26"/>
        </w:rPr>
        <w:t xml:space="preserve"> </w:t>
      </w:r>
      <w:r>
        <w:rPr>
          <w:sz w:val="26"/>
        </w:rPr>
        <w:t>removal,</w:t>
      </w:r>
      <w:r>
        <w:rPr>
          <w:spacing w:val="1"/>
          <w:sz w:val="26"/>
        </w:rPr>
        <w:t xml:space="preserve"> </w:t>
      </w:r>
      <w:r>
        <w:rPr>
          <w:sz w:val="26"/>
        </w:rPr>
        <w:t>all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these</w:t>
      </w:r>
      <w:r>
        <w:rPr>
          <w:spacing w:val="1"/>
          <w:sz w:val="26"/>
        </w:rPr>
        <w:t xml:space="preserve"> </w:t>
      </w:r>
      <w:r>
        <w:rPr>
          <w:sz w:val="26"/>
        </w:rPr>
        <w:t>mediated</w:t>
      </w:r>
      <w:r>
        <w:rPr>
          <w:spacing w:val="1"/>
          <w:sz w:val="26"/>
        </w:rPr>
        <w:t xml:space="preserve"> </w:t>
      </w:r>
      <w:r>
        <w:rPr>
          <w:sz w:val="26"/>
        </w:rPr>
        <w:t>biologically.</w:t>
      </w:r>
      <w:r>
        <w:rPr>
          <w:spacing w:val="1"/>
          <w:sz w:val="26"/>
        </w:rPr>
        <w:t xml:space="preserve"> </w:t>
      </w:r>
      <w:r>
        <w:rPr>
          <w:sz w:val="26"/>
        </w:rPr>
        <w:t>These exten</w:t>
      </w:r>
      <w:r>
        <w:rPr>
          <w:sz w:val="26"/>
        </w:rPr>
        <w:t>sions have impacted on the system configuration in that</w:t>
      </w:r>
      <w:r>
        <w:rPr>
          <w:spacing w:val="1"/>
          <w:sz w:val="26"/>
        </w:rPr>
        <w:t xml:space="preserve"> </w:t>
      </w:r>
      <w:r>
        <w:rPr>
          <w:sz w:val="26"/>
        </w:rPr>
        <w:t>multiple in-series reactors, some aerated and others not, with inter-reactor recycles</w:t>
      </w:r>
      <w:r>
        <w:rPr>
          <w:spacing w:val="1"/>
          <w:sz w:val="26"/>
        </w:rPr>
        <w:t xml:space="preserve"> </w:t>
      </w:r>
      <w:r>
        <w:rPr>
          <w:sz w:val="26"/>
        </w:rPr>
        <w:t>have</w:t>
      </w:r>
      <w:r>
        <w:rPr>
          <w:spacing w:val="14"/>
          <w:sz w:val="26"/>
        </w:rPr>
        <w:t xml:space="preserve"> </w:t>
      </w:r>
      <w:r>
        <w:rPr>
          <w:sz w:val="26"/>
        </w:rPr>
        <w:t>to</w:t>
      </w:r>
      <w:r>
        <w:rPr>
          <w:spacing w:val="16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incorporated.</w:t>
      </w:r>
    </w:p>
    <w:p w14:paraId="76D42B67" w14:textId="77777777" w:rsidR="00FE57DD" w:rsidRDefault="00680E2D">
      <w:pPr>
        <w:spacing w:before="244" w:line="187" w:lineRule="auto"/>
        <w:ind w:left="211" w:right="448" w:firstLine="17"/>
        <w:jc w:val="both"/>
        <w:rPr>
          <w:sz w:val="26"/>
        </w:rPr>
      </w:pPr>
      <w:r>
        <w:rPr>
          <w:sz w:val="26"/>
        </w:rPr>
        <w:t>Not only have the system configuration and its operation increased in complexity,</w:t>
      </w:r>
      <w:r>
        <w:rPr>
          <w:spacing w:val="1"/>
          <w:sz w:val="26"/>
        </w:rPr>
        <w:t xml:space="preserve"> </w:t>
      </w:r>
      <w:r>
        <w:rPr>
          <w:sz w:val="26"/>
        </w:rPr>
        <w:t>but mor</w:t>
      </w:r>
      <w:r>
        <w:rPr>
          <w:sz w:val="26"/>
        </w:rPr>
        <w:t>e stringent</w:t>
      </w:r>
      <w:r>
        <w:rPr>
          <w:spacing w:val="65"/>
          <w:sz w:val="26"/>
        </w:rPr>
        <w:t xml:space="preserve"> </w:t>
      </w:r>
      <w:r>
        <w:rPr>
          <w:sz w:val="26"/>
        </w:rPr>
        <w:t>standards for effluent</w:t>
      </w:r>
      <w:r>
        <w:rPr>
          <w:spacing w:val="65"/>
          <w:sz w:val="26"/>
        </w:rPr>
        <w:t xml:space="preserve"> </w:t>
      </w:r>
      <w:r>
        <w:rPr>
          <w:sz w:val="26"/>
        </w:rPr>
        <w:t>quality have to be satisfied.   To meet</w:t>
      </w:r>
      <w:r>
        <w:rPr>
          <w:spacing w:val="1"/>
          <w:sz w:val="26"/>
        </w:rPr>
        <w:t xml:space="preserve"> </w:t>
      </w:r>
      <w:r>
        <w:rPr>
          <w:sz w:val="26"/>
        </w:rPr>
        <w:t>these effluent standards, the design of the selected system must</w:t>
      </w:r>
      <w:r>
        <w:rPr>
          <w:spacing w:val="1"/>
          <w:sz w:val="26"/>
        </w:rPr>
        <w:t xml:space="preserve"> </w:t>
      </w:r>
      <w:r>
        <w:rPr>
          <w:sz w:val="26"/>
        </w:rPr>
        <w:t>be optimized</w:t>
      </w:r>
      <w:r>
        <w:rPr>
          <w:spacing w:val="65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the system operated optimally.</w:t>
      </w:r>
      <w:r>
        <w:rPr>
          <w:spacing w:val="1"/>
          <w:sz w:val="26"/>
        </w:rPr>
        <w:t xml:space="preserve"> </w:t>
      </w:r>
      <w:r>
        <w:rPr>
          <w:sz w:val="26"/>
        </w:rPr>
        <w:t>With such complexity it is no longer possible to</w:t>
      </w:r>
      <w:r>
        <w:rPr>
          <w:spacing w:val="1"/>
          <w:sz w:val="26"/>
        </w:rPr>
        <w:t xml:space="preserve"> </w:t>
      </w:r>
      <w:r>
        <w:rPr>
          <w:sz w:val="26"/>
        </w:rPr>
        <w:t>make a reliable quantitative, or sometimes even qualitative</w:t>
      </w:r>
      <w:r>
        <w:rPr>
          <w:spacing w:val="1"/>
          <w:sz w:val="26"/>
        </w:rPr>
        <w:t xml:space="preserve"> </w:t>
      </w:r>
      <w:r>
        <w:rPr>
          <w:sz w:val="26"/>
        </w:rPr>
        <w:t>prediction as to the</w:t>
      </w:r>
      <w:r>
        <w:rPr>
          <w:spacing w:val="1"/>
          <w:sz w:val="26"/>
        </w:rPr>
        <w:t xml:space="preserve"> </w:t>
      </w:r>
      <w:r>
        <w:rPr>
          <w:sz w:val="26"/>
        </w:rPr>
        <w:t>effluent quality to be expected from a design, or to assess the effect of a system or</w:t>
      </w:r>
      <w:r>
        <w:rPr>
          <w:spacing w:val="1"/>
          <w:sz w:val="26"/>
        </w:rPr>
        <w:t xml:space="preserve"> </w:t>
      </w:r>
      <w:r>
        <w:rPr>
          <w:sz w:val="26"/>
        </w:rPr>
        <w:t>operational</w:t>
      </w:r>
      <w:r>
        <w:rPr>
          <w:spacing w:val="20"/>
          <w:sz w:val="26"/>
        </w:rPr>
        <w:t xml:space="preserve"> </w:t>
      </w:r>
      <w:r>
        <w:rPr>
          <w:sz w:val="26"/>
        </w:rPr>
        <w:t>modification</w:t>
      </w:r>
      <w:r>
        <w:rPr>
          <w:spacing w:val="22"/>
          <w:sz w:val="26"/>
        </w:rPr>
        <w:t xml:space="preserve"> </w:t>
      </w:r>
      <w:r>
        <w:rPr>
          <w:sz w:val="26"/>
        </w:rPr>
        <w:t>without</w:t>
      </w:r>
      <w:r>
        <w:rPr>
          <w:spacing w:val="13"/>
          <w:sz w:val="26"/>
        </w:rPr>
        <w:t xml:space="preserve"> </w:t>
      </w:r>
      <w:r>
        <w:rPr>
          <w:sz w:val="26"/>
        </w:rPr>
        <w:t>some</w:t>
      </w:r>
      <w:r>
        <w:rPr>
          <w:spacing w:val="4"/>
          <w:sz w:val="26"/>
        </w:rPr>
        <w:t xml:space="preserve"> </w:t>
      </w:r>
      <w:r>
        <w:rPr>
          <w:sz w:val="26"/>
        </w:rPr>
        <w:t>mo</w:t>
      </w:r>
      <w:r>
        <w:rPr>
          <w:sz w:val="26"/>
        </w:rPr>
        <w:t>del</w:t>
      </w:r>
      <w:r>
        <w:rPr>
          <w:spacing w:val="4"/>
          <w:sz w:val="26"/>
        </w:rPr>
        <w:t xml:space="preserve"> </w:t>
      </w:r>
      <w:r>
        <w:rPr>
          <w:sz w:val="26"/>
        </w:rPr>
        <w:t>of</w:t>
      </w:r>
      <w:r>
        <w:rPr>
          <w:spacing w:val="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18"/>
          <w:sz w:val="26"/>
        </w:rPr>
        <w:t xml:space="preserve"> </w:t>
      </w:r>
      <w:r>
        <w:rPr>
          <w:sz w:val="26"/>
        </w:rPr>
        <w:t>behaviour.</w:t>
      </w:r>
    </w:p>
    <w:p w14:paraId="44920B06" w14:textId="77777777" w:rsidR="00FE57DD" w:rsidRDefault="00680E2D">
      <w:pPr>
        <w:spacing w:before="246" w:line="192" w:lineRule="auto"/>
        <w:ind w:left="211" w:right="448" w:firstLine="6"/>
        <w:jc w:val="both"/>
        <w:rPr>
          <w:sz w:val="26"/>
        </w:rPr>
      </w:pPr>
      <w:r>
        <w:rPr>
          <w:sz w:val="26"/>
        </w:rPr>
        <w:t>To design the system optimally and to operate it effectively, concerted efforts have</w:t>
      </w:r>
      <w:r>
        <w:rPr>
          <w:spacing w:val="1"/>
          <w:sz w:val="26"/>
        </w:rPr>
        <w:t xml:space="preserve"> </w:t>
      </w:r>
      <w:r>
        <w:rPr>
          <w:sz w:val="26"/>
        </w:rPr>
        <w:t>been made over the past 15 to 20 years to model the behaviour of these systems.</w:t>
      </w:r>
      <w:r>
        <w:rPr>
          <w:spacing w:val="1"/>
          <w:sz w:val="26"/>
        </w:rPr>
        <w:t xml:space="preserve"> </w:t>
      </w: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has</w:t>
      </w:r>
      <w:r>
        <w:rPr>
          <w:spacing w:val="1"/>
          <w:sz w:val="26"/>
        </w:rPr>
        <w:t xml:space="preserve"> </w:t>
      </w:r>
      <w:r>
        <w:rPr>
          <w:sz w:val="26"/>
        </w:rPr>
        <w:t>been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case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South</w:t>
      </w:r>
      <w:r>
        <w:rPr>
          <w:spacing w:val="1"/>
          <w:sz w:val="26"/>
        </w:rPr>
        <w:t xml:space="preserve"> </w:t>
      </w:r>
      <w:r>
        <w:rPr>
          <w:sz w:val="26"/>
        </w:rPr>
        <w:t>Africa,</w:t>
      </w:r>
      <w:r>
        <w:rPr>
          <w:spacing w:val="1"/>
          <w:sz w:val="26"/>
        </w:rPr>
        <w:t xml:space="preserve"> </w:t>
      </w:r>
      <w:r>
        <w:rPr>
          <w:sz w:val="26"/>
        </w:rPr>
        <w:t>where</w:t>
      </w:r>
      <w:r>
        <w:rPr>
          <w:spacing w:val="1"/>
          <w:sz w:val="26"/>
        </w:rPr>
        <w:t xml:space="preserve"> </w:t>
      </w:r>
      <w:r>
        <w:rPr>
          <w:sz w:val="26"/>
        </w:rPr>
        <w:t>development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reliable</w:t>
      </w:r>
      <w:r>
        <w:rPr>
          <w:spacing w:val="1"/>
          <w:sz w:val="26"/>
        </w:rPr>
        <w:t xml:space="preserve"> </w:t>
      </w:r>
      <w:r>
        <w:rPr>
          <w:sz w:val="26"/>
        </w:rPr>
        <w:t>mathematical model has been given intensive attention.</w:t>
      </w:r>
      <w:r>
        <w:rPr>
          <w:spacing w:val="1"/>
          <w:sz w:val="26"/>
        </w:rPr>
        <w:t xml:space="preserve"> </w:t>
      </w:r>
      <w:r>
        <w:rPr>
          <w:sz w:val="26"/>
        </w:rPr>
        <w:t>The result of this research</w:t>
      </w:r>
      <w:r>
        <w:rPr>
          <w:spacing w:val="1"/>
          <w:sz w:val="26"/>
        </w:rPr>
        <w:t xml:space="preserve"> </w:t>
      </w:r>
      <w:r>
        <w:rPr>
          <w:sz w:val="26"/>
        </w:rPr>
        <w:t>endeavour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very</w:t>
      </w:r>
      <w:r>
        <w:rPr>
          <w:spacing w:val="1"/>
          <w:sz w:val="26"/>
        </w:rPr>
        <w:t xml:space="preserve"> </w:t>
      </w:r>
      <w:r>
        <w:rPr>
          <w:sz w:val="26"/>
        </w:rPr>
        <w:t>powerful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1"/>
          <w:sz w:val="26"/>
        </w:rPr>
        <w:t xml:space="preserve"> </w:t>
      </w:r>
      <w:r>
        <w:rPr>
          <w:sz w:val="26"/>
        </w:rPr>
        <w:t>that</w:t>
      </w:r>
      <w:r>
        <w:rPr>
          <w:spacing w:val="1"/>
          <w:sz w:val="26"/>
        </w:rPr>
        <w:t xml:space="preserve"> </w:t>
      </w:r>
      <w:r>
        <w:rPr>
          <w:sz w:val="26"/>
        </w:rPr>
        <w:t>gives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reliable</w:t>
      </w:r>
      <w:r>
        <w:rPr>
          <w:spacing w:val="1"/>
          <w:sz w:val="26"/>
        </w:rPr>
        <w:t xml:space="preserve"> </w:t>
      </w:r>
      <w:r>
        <w:rPr>
          <w:sz w:val="26"/>
        </w:rPr>
        <w:t>description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nitrification and nitrification/denitrification (ND) system response over wide ranges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configuration</w:t>
      </w:r>
      <w:r>
        <w:rPr>
          <w:spacing w:val="1"/>
          <w:sz w:val="26"/>
        </w:rPr>
        <w:t xml:space="preserve"> </w:t>
      </w:r>
      <w:r>
        <w:rPr>
          <w:sz w:val="26"/>
        </w:rPr>
        <w:t>(single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in-series</w:t>
      </w:r>
      <w:r>
        <w:rPr>
          <w:spacing w:val="1"/>
          <w:sz w:val="26"/>
        </w:rPr>
        <w:t xml:space="preserve"> </w:t>
      </w:r>
      <w:r>
        <w:rPr>
          <w:sz w:val="26"/>
        </w:rPr>
        <w:t>reactor</w:t>
      </w:r>
      <w:r>
        <w:rPr>
          <w:spacing w:val="1"/>
          <w:sz w:val="26"/>
        </w:rPr>
        <w:t xml:space="preserve"> </w:t>
      </w:r>
      <w:r>
        <w:rPr>
          <w:sz w:val="26"/>
        </w:rPr>
        <w:t>systems,</w:t>
      </w:r>
      <w:r>
        <w:rPr>
          <w:spacing w:val="1"/>
          <w:sz w:val="26"/>
        </w:rPr>
        <w:t xml:space="preserve"> </w:t>
      </w:r>
      <w:r>
        <w:rPr>
          <w:sz w:val="26"/>
        </w:rPr>
        <w:t>aerated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non-aerated</w:t>
      </w:r>
      <w:r>
        <w:rPr>
          <w:spacing w:val="1"/>
          <w:sz w:val="26"/>
        </w:rPr>
        <w:t xml:space="preserve"> </w:t>
      </w:r>
      <w:r>
        <w:rPr>
          <w:sz w:val="26"/>
        </w:rPr>
        <w:t>reactors,</w:t>
      </w:r>
      <w:r>
        <w:rPr>
          <w:spacing w:val="1"/>
          <w:sz w:val="26"/>
        </w:rPr>
        <w:t xml:space="preserve"> </w:t>
      </w:r>
      <w:r>
        <w:rPr>
          <w:sz w:val="26"/>
        </w:rPr>
        <w:t>inter-reactor</w:t>
      </w:r>
      <w:r>
        <w:rPr>
          <w:spacing w:val="1"/>
          <w:sz w:val="26"/>
        </w:rPr>
        <w:t xml:space="preserve"> </w:t>
      </w:r>
      <w:r>
        <w:rPr>
          <w:sz w:val="26"/>
        </w:rPr>
        <w:t>recycles),</w:t>
      </w:r>
      <w:r>
        <w:rPr>
          <w:spacing w:val="1"/>
          <w:sz w:val="26"/>
        </w:rPr>
        <w:t xml:space="preserve"> </w:t>
      </w:r>
      <w:r>
        <w:rPr>
          <w:sz w:val="26"/>
        </w:rPr>
        <w:t>wastewater</w:t>
      </w:r>
      <w:r>
        <w:rPr>
          <w:spacing w:val="1"/>
          <w:sz w:val="26"/>
        </w:rPr>
        <w:t xml:space="preserve"> </w:t>
      </w:r>
      <w:r>
        <w:rPr>
          <w:sz w:val="26"/>
        </w:rPr>
        <w:t>characteristics</w:t>
      </w:r>
      <w:r>
        <w:rPr>
          <w:spacing w:val="65"/>
          <w:sz w:val="26"/>
        </w:rPr>
        <w:t xml:space="preserve"> </w:t>
      </w:r>
      <w:r>
        <w:rPr>
          <w:sz w:val="26"/>
        </w:rPr>
        <w:t>(COD,</w:t>
      </w:r>
      <w:r>
        <w:rPr>
          <w:spacing w:val="1"/>
          <w:sz w:val="26"/>
        </w:rPr>
        <w:t xml:space="preserve"> </w:t>
      </w:r>
      <w:r>
        <w:rPr>
          <w:sz w:val="26"/>
        </w:rPr>
        <w:t>TKN, flow patte</w:t>
      </w:r>
      <w:r>
        <w:rPr>
          <w:sz w:val="26"/>
        </w:rPr>
        <w:t>rn) and operational parameters (sludge age, temperature, dissolved</w:t>
      </w:r>
      <w:r>
        <w:rPr>
          <w:spacing w:val="1"/>
          <w:sz w:val="26"/>
        </w:rPr>
        <w:t xml:space="preserve"> </w:t>
      </w:r>
      <w:r>
        <w:rPr>
          <w:sz w:val="26"/>
        </w:rPr>
        <w:t>oxygen</w:t>
      </w:r>
      <w:r>
        <w:rPr>
          <w:spacing w:val="1"/>
          <w:sz w:val="26"/>
        </w:rPr>
        <w:t xml:space="preserve"> </w:t>
      </w:r>
      <w:r>
        <w:rPr>
          <w:sz w:val="26"/>
        </w:rPr>
        <w:t>concentration).</w:t>
      </w:r>
      <w:r>
        <w:rPr>
          <w:spacing w:val="1"/>
          <w:sz w:val="26"/>
        </w:rPr>
        <w:t xml:space="preserve"> </w:t>
      </w:r>
      <w:r>
        <w:rPr>
          <w:sz w:val="26"/>
        </w:rPr>
        <w:t>Although</w:t>
      </w:r>
      <w:r>
        <w:rPr>
          <w:spacing w:val="1"/>
          <w:sz w:val="26"/>
        </w:rPr>
        <w:t xml:space="preserve"> </w:t>
      </w: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grounded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mechanistic</w:t>
      </w:r>
      <w:r>
        <w:rPr>
          <w:spacing w:val="1"/>
          <w:sz w:val="26"/>
        </w:rPr>
        <w:t xml:space="preserve"> </w:t>
      </w:r>
      <w:r>
        <w:rPr>
          <w:sz w:val="26"/>
        </w:rPr>
        <w:t>interpretation of</w:t>
      </w:r>
      <w:r>
        <w:rPr>
          <w:spacing w:val="1"/>
          <w:sz w:val="26"/>
        </w:rPr>
        <w:t xml:space="preserve"> </w:t>
      </w:r>
      <w:r>
        <w:rPr>
          <w:sz w:val="26"/>
        </w:rPr>
        <w:t>the behaviour</w:t>
      </w:r>
      <w:r>
        <w:rPr>
          <w:spacing w:val="1"/>
          <w:sz w:val="26"/>
        </w:rPr>
        <w:t xml:space="preserve"> </w:t>
      </w:r>
      <w:r>
        <w:rPr>
          <w:sz w:val="26"/>
        </w:rPr>
        <w:t>of the organisms</w:t>
      </w:r>
      <w:r>
        <w:rPr>
          <w:spacing w:val="1"/>
          <w:sz w:val="26"/>
        </w:rPr>
        <w:t xml:space="preserve"> </w:t>
      </w:r>
      <w:r>
        <w:rPr>
          <w:sz w:val="26"/>
        </w:rPr>
        <w:t>mediating</w:t>
      </w:r>
      <w:r>
        <w:rPr>
          <w:spacing w:val="1"/>
          <w:sz w:val="26"/>
        </w:rPr>
        <w:t xml:space="preserve"> </w:t>
      </w:r>
      <w:r>
        <w:rPr>
          <w:sz w:val="26"/>
        </w:rPr>
        <w:t>the process</w:t>
      </w:r>
      <w:r>
        <w:rPr>
          <w:spacing w:val="65"/>
          <w:sz w:val="26"/>
        </w:rPr>
        <w:t xml:space="preserve"> </w:t>
      </w:r>
      <w:r>
        <w:rPr>
          <w:sz w:val="26"/>
        </w:rPr>
        <w:t>reactions,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this interpretation </w:t>
      </w:r>
      <w:r>
        <w:rPr>
          <w:b/>
          <w:sz w:val="26"/>
        </w:rPr>
        <w:t xml:space="preserve">is a </w:t>
      </w:r>
      <w:r>
        <w:rPr>
          <w:sz w:val="26"/>
        </w:rPr>
        <w:t>subjective</w:t>
      </w:r>
      <w:r>
        <w:rPr>
          <w:sz w:val="26"/>
        </w:rPr>
        <w:t xml:space="preserve"> one, a gross simplification of</w:t>
      </w:r>
      <w:r>
        <w:rPr>
          <w:spacing w:val="1"/>
          <w:sz w:val="26"/>
        </w:rPr>
        <w:t xml:space="preserve"> </w:t>
      </w:r>
      <w:r>
        <w:rPr>
          <w:sz w:val="26"/>
        </w:rPr>
        <w:t>the complex</w:t>
      </w:r>
      <w:r>
        <w:rPr>
          <w:spacing w:val="65"/>
          <w:sz w:val="26"/>
        </w:rPr>
        <w:t xml:space="preserve"> </w:t>
      </w:r>
      <w:r>
        <w:rPr>
          <w:sz w:val="26"/>
        </w:rPr>
        <w:t>nature</w:t>
      </w:r>
      <w:r>
        <w:rPr>
          <w:spacing w:val="1"/>
          <w:sz w:val="26"/>
        </w:rPr>
        <w:t xml:space="preserve"> </w:t>
      </w:r>
      <w:r>
        <w:rPr>
          <w:sz w:val="26"/>
        </w:rPr>
        <w:t>of the phenomena.</w:t>
      </w:r>
      <w:r>
        <w:rPr>
          <w:spacing w:val="1"/>
          <w:sz w:val="26"/>
        </w:rPr>
        <w:t xml:space="preserve"> </w:t>
      </w:r>
      <w:r>
        <w:rPr>
          <w:sz w:val="26"/>
        </w:rPr>
        <w:t>However, that the model gives a reliable description of the</w:t>
      </w:r>
      <w:r>
        <w:rPr>
          <w:spacing w:val="1"/>
          <w:sz w:val="26"/>
        </w:rPr>
        <w:t xml:space="preserve"> </w:t>
      </w:r>
      <w:r>
        <w:rPr>
          <w:sz w:val="26"/>
        </w:rPr>
        <w:t>system response over a wide range of conditions indicates that this simplification is</w:t>
      </w:r>
      <w:r>
        <w:rPr>
          <w:spacing w:val="1"/>
          <w:sz w:val="26"/>
        </w:rPr>
        <w:t xml:space="preserve"> </w:t>
      </w:r>
      <w:r>
        <w:rPr>
          <w:sz w:val="26"/>
        </w:rPr>
        <w:t>acceptable.</w:t>
      </w:r>
    </w:p>
    <w:p w14:paraId="31BDC1B8" w14:textId="77777777" w:rsidR="00FE57DD" w:rsidRDefault="00680E2D">
      <w:pPr>
        <w:spacing w:before="221" w:line="192" w:lineRule="auto"/>
        <w:ind w:left="212" w:right="431" w:firstLine="9"/>
        <w:jc w:val="both"/>
        <w:rPr>
          <w:sz w:val="26"/>
        </w:rPr>
      </w:pPr>
      <w:r>
        <w:rPr>
          <w:sz w:val="26"/>
        </w:rPr>
        <w:t>The model has had a significa</w:t>
      </w:r>
      <w:r>
        <w:rPr>
          <w:sz w:val="26"/>
        </w:rPr>
        <w:t>nt impact on design and operational procedures of</w:t>
      </w:r>
      <w:r>
        <w:rPr>
          <w:spacing w:val="1"/>
          <w:sz w:val="26"/>
        </w:rPr>
        <w:t xml:space="preserve"> </w:t>
      </w:r>
      <w:r>
        <w:rPr>
          <w:sz w:val="26"/>
        </w:rPr>
        <w:t>single sludge nitrification and ND activated sludge systems.</w:t>
      </w:r>
      <w:r>
        <w:rPr>
          <w:spacing w:val="1"/>
          <w:sz w:val="26"/>
        </w:rPr>
        <w:t xml:space="preserve"> </w:t>
      </w:r>
      <w:r>
        <w:rPr>
          <w:sz w:val="26"/>
        </w:rPr>
        <w:t>With regard to design,</w:t>
      </w:r>
      <w:r>
        <w:rPr>
          <w:spacing w:val="1"/>
          <w:sz w:val="26"/>
        </w:rPr>
        <w:t xml:space="preserve"> </w:t>
      </w:r>
      <w:r>
        <w:rPr>
          <w:sz w:val="26"/>
        </w:rPr>
        <w:t>the model has led to the identification of procedures to estimate the optimal or near</w:t>
      </w:r>
      <w:r>
        <w:rPr>
          <w:spacing w:val="1"/>
          <w:sz w:val="26"/>
        </w:rPr>
        <w:t xml:space="preserve"> </w:t>
      </w:r>
      <w:r>
        <w:rPr>
          <w:sz w:val="26"/>
        </w:rPr>
        <w:t>optimal design configuration, reactor sizes and operational parameters (e.g. sludge</w:t>
      </w:r>
      <w:r>
        <w:rPr>
          <w:spacing w:val="1"/>
          <w:sz w:val="26"/>
        </w:rPr>
        <w:t xml:space="preserve"> </w:t>
      </w:r>
      <w:r>
        <w:rPr>
          <w:sz w:val="26"/>
        </w:rPr>
        <w:t>age) and to estimate the expected response (WRC, 1984).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Once the system has been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desig</w:t>
      </w:r>
      <w:r>
        <w:rPr>
          <w:i/>
          <w:sz w:val="26"/>
        </w:rPr>
        <w:t>ned:,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time</w:t>
      </w:r>
      <w:r>
        <w:rPr>
          <w:spacing w:val="1"/>
          <w:sz w:val="26"/>
        </w:rPr>
        <w:t xml:space="preserve"> </w:t>
      </w:r>
      <w:r>
        <w:rPr>
          <w:sz w:val="26"/>
        </w:rPr>
        <w:t>response</w:t>
      </w:r>
      <w:r>
        <w:rPr>
          <w:spacing w:val="1"/>
          <w:sz w:val="26"/>
        </w:rPr>
        <w:t xml:space="preserve"> </w:t>
      </w:r>
      <w:r>
        <w:rPr>
          <w:sz w:val="26"/>
        </w:rPr>
        <w:t>under</w:t>
      </w:r>
      <w:r>
        <w:rPr>
          <w:spacing w:val="1"/>
          <w:sz w:val="26"/>
        </w:rPr>
        <w:t xml:space="preserve"> </w:t>
      </w:r>
      <w:r>
        <w:rPr>
          <w:sz w:val="26"/>
        </w:rPr>
        <w:t>dynamic</w:t>
      </w:r>
      <w:r>
        <w:rPr>
          <w:spacing w:val="1"/>
          <w:sz w:val="26"/>
        </w:rPr>
        <w:t xml:space="preserve"> </w:t>
      </w:r>
      <w:r>
        <w:rPr>
          <w:sz w:val="26"/>
        </w:rPr>
        <w:t>flow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load</w:t>
      </w:r>
      <w:r>
        <w:rPr>
          <w:spacing w:val="1"/>
          <w:sz w:val="26"/>
        </w:rPr>
        <w:t xml:space="preserve"> </w:t>
      </w:r>
      <w:r>
        <w:rPr>
          <w:sz w:val="26"/>
        </w:rPr>
        <w:t>conditions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estimated using the model.</w:t>
      </w:r>
      <w:r>
        <w:rPr>
          <w:spacing w:val="1"/>
          <w:sz w:val="26"/>
        </w:rPr>
        <w:t xml:space="preserve"> </w:t>
      </w:r>
      <w:r>
        <w:rPr>
          <w:sz w:val="26"/>
        </w:rPr>
        <w:t>Thereupon the design can be modified if necessary to</w:t>
      </w:r>
      <w:r>
        <w:rPr>
          <w:spacing w:val="1"/>
          <w:sz w:val="26"/>
        </w:rPr>
        <w:t xml:space="preserve"> </w:t>
      </w:r>
      <w:r>
        <w:rPr>
          <w:sz w:val="26"/>
        </w:rPr>
        <w:t>achieve improved performance, or, the sensitivity of the design to changes in flow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and load conditions or </w:t>
      </w:r>
      <w:r>
        <w:rPr>
          <w:sz w:val="26"/>
        </w:rPr>
        <w:t>to operational modifications can be assessed.</w:t>
      </w:r>
      <w:r>
        <w:rPr>
          <w:spacing w:val="1"/>
          <w:sz w:val="26"/>
        </w:rPr>
        <w:t xml:space="preserve"> </w:t>
      </w:r>
      <w:r>
        <w:rPr>
          <w:sz w:val="26"/>
        </w:rPr>
        <w:t>In full-scale</w:t>
      </w:r>
      <w:r>
        <w:rPr>
          <w:spacing w:val="1"/>
          <w:sz w:val="26"/>
        </w:rPr>
        <w:t xml:space="preserve"> </w:t>
      </w:r>
      <w:r>
        <w:rPr>
          <w:sz w:val="26"/>
        </w:rPr>
        <w:t>plant operation it has also found application in assessing the effects of changes in</w:t>
      </w:r>
      <w:r>
        <w:rPr>
          <w:spacing w:val="1"/>
          <w:sz w:val="26"/>
        </w:rPr>
        <w:t xml:space="preserve"> </w:t>
      </w:r>
      <w:r>
        <w:rPr>
          <w:sz w:val="26"/>
        </w:rPr>
        <w:t>waste</w:t>
      </w:r>
      <w:r>
        <w:rPr>
          <w:spacing w:val="34"/>
          <w:sz w:val="26"/>
        </w:rPr>
        <w:t xml:space="preserve"> </w:t>
      </w:r>
      <w:r>
        <w:rPr>
          <w:sz w:val="26"/>
        </w:rPr>
        <w:t>flows</w:t>
      </w:r>
      <w:r>
        <w:rPr>
          <w:spacing w:val="43"/>
          <w:sz w:val="26"/>
        </w:rPr>
        <w:t xml:space="preserve"> </w:t>
      </w:r>
      <w:r>
        <w:rPr>
          <w:sz w:val="26"/>
        </w:rPr>
        <w:t>and</w:t>
      </w:r>
      <w:r>
        <w:rPr>
          <w:spacing w:val="41"/>
          <w:sz w:val="26"/>
        </w:rPr>
        <w:t xml:space="preserve"> </w:t>
      </w:r>
      <w:r>
        <w:rPr>
          <w:sz w:val="26"/>
        </w:rPr>
        <w:t>loads,</w:t>
      </w:r>
      <w:r>
        <w:rPr>
          <w:spacing w:val="42"/>
          <w:sz w:val="26"/>
        </w:rPr>
        <w:t xml:space="preserve"> </w:t>
      </w:r>
      <w:r>
        <w:rPr>
          <w:sz w:val="26"/>
        </w:rPr>
        <w:t>operational</w:t>
      </w:r>
      <w:r>
        <w:rPr>
          <w:spacing w:val="52"/>
          <w:sz w:val="26"/>
        </w:rPr>
        <w:t xml:space="preserve"> </w:t>
      </w:r>
      <w:r>
        <w:rPr>
          <w:sz w:val="26"/>
        </w:rPr>
        <w:t>modifications</w:t>
      </w:r>
      <w:r>
        <w:rPr>
          <w:spacing w:val="54"/>
          <w:sz w:val="26"/>
        </w:rPr>
        <w:t xml:space="preserve"> </w:t>
      </w:r>
      <w:r>
        <w:rPr>
          <w:sz w:val="26"/>
        </w:rPr>
        <w:t>(e.g.</w:t>
      </w:r>
      <w:r>
        <w:rPr>
          <w:spacing w:val="41"/>
          <w:sz w:val="26"/>
        </w:rPr>
        <w:t xml:space="preserve"> </w:t>
      </w:r>
      <w:r>
        <w:rPr>
          <w:sz w:val="26"/>
        </w:rPr>
        <w:t>changes</w:t>
      </w:r>
      <w:r>
        <w:rPr>
          <w:spacing w:val="49"/>
          <w:sz w:val="26"/>
        </w:rPr>
        <w:t xml:space="preserve"> </w:t>
      </w:r>
      <w:r>
        <w:rPr>
          <w:sz w:val="26"/>
        </w:rPr>
        <w:t>in</w:t>
      </w:r>
      <w:r>
        <w:rPr>
          <w:spacing w:val="48"/>
          <w:sz w:val="26"/>
        </w:rPr>
        <w:t xml:space="preserve"> </w:t>
      </w:r>
      <w:r>
        <w:rPr>
          <w:sz w:val="26"/>
        </w:rPr>
        <w:t>recycles),</w:t>
      </w:r>
      <w:r>
        <w:rPr>
          <w:spacing w:val="56"/>
          <w:sz w:val="26"/>
        </w:rPr>
        <w:t xml:space="preserve"> </w:t>
      </w:r>
      <w:r>
        <w:rPr>
          <w:sz w:val="26"/>
        </w:rPr>
        <w:t>and</w:t>
      </w:r>
    </w:p>
    <w:p w14:paraId="57BD6FD5" w14:textId="77777777" w:rsidR="00FE57DD" w:rsidRDefault="00FE57DD">
      <w:pPr>
        <w:spacing w:line="192" w:lineRule="auto"/>
        <w:jc w:val="both"/>
        <w:rPr>
          <w:sz w:val="26"/>
        </w:rPr>
        <w:sectPr w:rsidR="00FE57DD">
          <w:headerReference w:type="default" r:id="rId23"/>
          <w:pgSz w:w="11570" w:h="16490"/>
          <w:pgMar w:top="1300" w:right="980" w:bottom="280" w:left="1140" w:header="0" w:footer="0" w:gutter="0"/>
          <w:cols w:space="720"/>
        </w:sectPr>
      </w:pPr>
    </w:p>
    <w:p w14:paraId="19781CDE" w14:textId="77777777" w:rsidR="00FE57DD" w:rsidRDefault="00FE57DD">
      <w:pPr>
        <w:pStyle w:val="BodyText"/>
        <w:rPr>
          <w:sz w:val="20"/>
        </w:rPr>
      </w:pPr>
    </w:p>
    <w:p w14:paraId="2FF82600" w14:textId="77777777" w:rsidR="00FE57DD" w:rsidRDefault="00FE57DD">
      <w:pPr>
        <w:pStyle w:val="BodyText"/>
        <w:rPr>
          <w:sz w:val="20"/>
        </w:rPr>
      </w:pPr>
    </w:p>
    <w:p w14:paraId="5DD68E10" w14:textId="77777777" w:rsidR="00FE57DD" w:rsidRDefault="00FE57DD">
      <w:pPr>
        <w:pStyle w:val="BodyText"/>
        <w:spacing w:before="10"/>
        <w:rPr>
          <w:sz w:val="22"/>
        </w:rPr>
      </w:pPr>
    </w:p>
    <w:p w14:paraId="0B14E145" w14:textId="77777777" w:rsidR="00FE57DD" w:rsidRDefault="00680E2D">
      <w:pPr>
        <w:spacing w:before="135" w:line="194" w:lineRule="auto"/>
        <w:ind w:left="437" w:right="238" w:firstLine="10"/>
        <w:jc w:val="both"/>
        <w:rPr>
          <w:sz w:val="26"/>
        </w:rPr>
      </w:pPr>
      <w:r>
        <w:rPr>
          <w:sz w:val="26"/>
        </w:rPr>
        <w:t>proposed</w:t>
      </w:r>
      <w:r>
        <w:rPr>
          <w:spacing w:val="1"/>
          <w:sz w:val="26"/>
        </w:rPr>
        <w:t xml:space="preserve"> </w:t>
      </w:r>
      <w:r>
        <w:rPr>
          <w:sz w:val="26"/>
        </w:rPr>
        <w:t>modifications</w:t>
      </w:r>
      <w:r>
        <w:rPr>
          <w:spacing w:val="1"/>
          <w:sz w:val="26"/>
        </w:rPr>
        <w:t xml:space="preserve"> </w:t>
      </w:r>
      <w:r>
        <w:rPr>
          <w:sz w:val="26"/>
        </w:rPr>
        <w:t>to plant</w:t>
      </w:r>
      <w:r>
        <w:rPr>
          <w:spacing w:val="1"/>
          <w:sz w:val="26"/>
        </w:rPr>
        <w:t xml:space="preserve"> </w:t>
      </w:r>
      <w:r>
        <w:rPr>
          <w:sz w:val="26"/>
        </w:rPr>
        <w:t>configuration.</w:t>
      </w:r>
      <w:r>
        <w:rPr>
          <w:spacing w:val="1"/>
          <w:sz w:val="26"/>
        </w:rPr>
        <w:t xml:space="preserve"> </w:t>
      </w: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rPr>
          <w:sz w:val="26"/>
        </w:rPr>
        <w:t>has</w:t>
      </w:r>
      <w:r>
        <w:rPr>
          <w:spacing w:val="1"/>
          <w:sz w:val="26"/>
        </w:rPr>
        <w:t xml:space="preserve"> </w:t>
      </w:r>
      <w:r>
        <w:rPr>
          <w:sz w:val="26"/>
        </w:rPr>
        <w:t>also</w:t>
      </w:r>
      <w:r>
        <w:rPr>
          <w:spacing w:val="1"/>
          <w:sz w:val="26"/>
        </w:rPr>
        <w:t xml:space="preserve"> </w:t>
      </w:r>
      <w:r>
        <w:rPr>
          <w:sz w:val="26"/>
        </w:rPr>
        <w:t>proved</w:t>
      </w:r>
      <w:r>
        <w:rPr>
          <w:spacing w:val="1"/>
          <w:sz w:val="26"/>
        </w:rPr>
        <w:t xml:space="preserve"> </w:t>
      </w:r>
      <w:r>
        <w:rPr>
          <w:sz w:val="26"/>
        </w:rPr>
        <w:t>valuable in</w:t>
      </w:r>
      <w:r>
        <w:rPr>
          <w:spacing w:val="1"/>
          <w:sz w:val="26"/>
        </w:rPr>
        <w:t xml:space="preserve"> </w:t>
      </w:r>
      <w:r>
        <w:rPr>
          <w:sz w:val="26"/>
        </w:rPr>
        <w:t>operator</w:t>
      </w:r>
      <w:r>
        <w:rPr>
          <w:spacing w:val="1"/>
          <w:sz w:val="26"/>
        </w:rPr>
        <w:t xml:space="preserve"> </w:t>
      </w:r>
      <w:r>
        <w:rPr>
          <w:sz w:val="26"/>
        </w:rPr>
        <w:t>training;</w:t>
      </w:r>
      <w:r>
        <w:rPr>
          <w:spacing w:val="1"/>
          <w:sz w:val="26"/>
        </w:rPr>
        <w:t xml:space="preserve"> </w:t>
      </w:r>
      <w:r>
        <w:rPr>
          <w:sz w:val="26"/>
        </w:rPr>
        <w:t>through</w:t>
      </w:r>
      <w:r>
        <w:rPr>
          <w:spacing w:val="1"/>
          <w:sz w:val="26"/>
        </w:rPr>
        <w:t xml:space="preserve"> </w:t>
      </w:r>
      <w:r>
        <w:rPr>
          <w:sz w:val="26"/>
        </w:rPr>
        <w:t>simulation</w:t>
      </w:r>
      <w:r>
        <w:rPr>
          <w:spacing w:val="1"/>
          <w:sz w:val="26"/>
        </w:rPr>
        <w:t xml:space="preserve"> </w:t>
      </w:r>
      <w:r>
        <w:rPr>
          <w:sz w:val="26"/>
        </w:rPr>
        <w:t>exercises</w:t>
      </w:r>
      <w:r>
        <w:rPr>
          <w:spacing w:val="1"/>
          <w:sz w:val="26"/>
        </w:rPr>
        <w:t xml:space="preserve"> </w:t>
      </w:r>
      <w:r>
        <w:rPr>
          <w:sz w:val="26"/>
        </w:rPr>
        <w:t>using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65"/>
          <w:sz w:val="26"/>
        </w:rPr>
        <w:t xml:space="preserve"> </w:t>
      </w:r>
      <w:r>
        <w:rPr>
          <w:sz w:val="26"/>
        </w:rPr>
        <w:t>the operator</w:t>
      </w:r>
      <w:r>
        <w:rPr>
          <w:spacing w:val="1"/>
          <w:sz w:val="26"/>
        </w:rPr>
        <w:t xml:space="preserve"> </w:t>
      </w:r>
      <w:r>
        <w:rPr>
          <w:sz w:val="26"/>
        </w:rPr>
        <w:t>acquires</w:t>
      </w:r>
      <w:r>
        <w:rPr>
          <w:spacing w:val="1"/>
          <w:sz w:val="26"/>
        </w:rPr>
        <w:t xml:space="preserve"> </w:t>
      </w:r>
      <w:r>
        <w:rPr>
          <w:sz w:val="26"/>
        </w:rPr>
        <w:t>•instant•</w:t>
      </w:r>
      <w:r>
        <w:rPr>
          <w:spacing w:val="1"/>
          <w:sz w:val="26"/>
        </w:rPr>
        <w:t xml:space="preserve"> </w:t>
      </w:r>
      <w:r>
        <w:rPr>
          <w:sz w:val="26"/>
        </w:rPr>
        <w:t>experience in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behaviour</w:t>
      </w:r>
      <w:r>
        <w:rPr>
          <w:spacing w:val="1"/>
          <w:sz w:val="26"/>
        </w:rPr>
        <w:t xml:space="preserve"> </w:t>
      </w:r>
      <w:r>
        <w:rPr>
          <w:sz w:val="26"/>
        </w:rPr>
        <w:t>to be expected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65"/>
          <w:sz w:val="26"/>
        </w:rPr>
        <w:t xml:space="preserve"> </w:t>
      </w:r>
      <w:r>
        <w:rPr>
          <w:sz w:val="26"/>
        </w:rPr>
        <w:t>changes in</w:t>
      </w:r>
      <w:r>
        <w:rPr>
          <w:spacing w:val="1"/>
          <w:sz w:val="26"/>
        </w:rPr>
        <w:t xml:space="preserve"> </w:t>
      </w:r>
      <w:r>
        <w:rPr>
          <w:sz w:val="26"/>
        </w:rPr>
        <w:t>inputs,</w:t>
      </w:r>
      <w:r>
        <w:rPr>
          <w:spacing w:val="17"/>
          <w:sz w:val="26"/>
        </w:rPr>
        <w:t xml:space="preserve"> </w:t>
      </w:r>
      <w:r>
        <w:rPr>
          <w:sz w:val="26"/>
        </w:rPr>
        <w:t>system</w:t>
      </w:r>
      <w:r>
        <w:rPr>
          <w:spacing w:val="18"/>
          <w:sz w:val="26"/>
        </w:rPr>
        <w:t xml:space="preserve"> </w:t>
      </w:r>
      <w:r>
        <w:rPr>
          <w:sz w:val="26"/>
        </w:rPr>
        <w:t>configur</w:t>
      </w:r>
      <w:r>
        <w:rPr>
          <w:sz w:val="26"/>
        </w:rPr>
        <w:t>ation</w:t>
      </w:r>
      <w:r>
        <w:rPr>
          <w:spacing w:val="27"/>
          <w:sz w:val="26"/>
        </w:rPr>
        <w:t xml:space="preserve"> </w:t>
      </w:r>
      <w:r>
        <w:rPr>
          <w:sz w:val="26"/>
        </w:rPr>
        <w:t>and</w:t>
      </w:r>
      <w:r>
        <w:rPr>
          <w:spacing w:val="6"/>
          <w:sz w:val="26"/>
        </w:rPr>
        <w:t xml:space="preserve"> </w:t>
      </w:r>
      <w:r>
        <w:rPr>
          <w:sz w:val="26"/>
        </w:rPr>
        <w:t>operational</w:t>
      </w:r>
      <w:r>
        <w:rPr>
          <w:spacing w:val="16"/>
          <w:sz w:val="26"/>
        </w:rPr>
        <w:t xml:space="preserve"> </w:t>
      </w:r>
      <w:r>
        <w:rPr>
          <w:sz w:val="26"/>
        </w:rPr>
        <w:t>strategies.</w:t>
      </w:r>
    </w:p>
    <w:p w14:paraId="3B12C54C" w14:textId="77777777" w:rsidR="00FE57DD" w:rsidRDefault="00FE57DD">
      <w:pPr>
        <w:pStyle w:val="BodyText"/>
        <w:spacing w:before="1"/>
        <w:rPr>
          <w:sz w:val="22"/>
        </w:rPr>
      </w:pPr>
    </w:p>
    <w:p w14:paraId="5A27B50C" w14:textId="77777777" w:rsidR="00FE57DD" w:rsidRDefault="00680E2D">
      <w:pPr>
        <w:spacing w:line="192" w:lineRule="auto"/>
        <w:ind w:left="442" w:right="242" w:firstLine="1"/>
        <w:jc w:val="both"/>
        <w:rPr>
          <w:sz w:val="26"/>
        </w:rPr>
      </w:pPr>
      <w:r>
        <w:rPr>
          <w:sz w:val="26"/>
        </w:rPr>
        <w:t>To make the model more widely available at the different levels of application, a</w:t>
      </w:r>
      <w:r>
        <w:rPr>
          <w:spacing w:val="1"/>
          <w:sz w:val="26"/>
        </w:rPr>
        <w:t xml:space="preserve"> </w:t>
      </w:r>
      <w:r>
        <w:rPr>
          <w:sz w:val="26"/>
        </w:rPr>
        <w:t>computer program of the model is now presented that (1) is suitable for personal</w:t>
      </w:r>
      <w:r>
        <w:rPr>
          <w:spacing w:val="1"/>
          <w:sz w:val="26"/>
        </w:rPr>
        <w:t xml:space="preserve"> </w:t>
      </w:r>
      <w:r>
        <w:rPr>
          <w:sz w:val="26"/>
        </w:rPr>
        <w:t>computers, {2J is •user friendly•, {3) is flexible, and (4</w:t>
      </w:r>
      <w:r>
        <w:rPr>
          <w:sz w:val="26"/>
        </w:rPr>
        <w:t>) provides rapid solutions,</w:t>
      </w:r>
      <w:r>
        <w:rPr>
          <w:spacing w:val="1"/>
          <w:sz w:val="26"/>
        </w:rPr>
        <w:t xml:space="preserve"> </w:t>
      </w:r>
      <w:r>
        <w:rPr>
          <w:sz w:val="26"/>
        </w:rPr>
        <w:t>numerical</w:t>
      </w:r>
      <w:r>
        <w:rPr>
          <w:spacing w:val="14"/>
          <w:sz w:val="26"/>
        </w:rPr>
        <w:t xml:space="preserve"> </w:t>
      </w:r>
      <w:r>
        <w:rPr>
          <w:sz w:val="26"/>
        </w:rPr>
        <w:t>or</w:t>
      </w:r>
      <w:r>
        <w:rPr>
          <w:spacing w:val="4"/>
          <w:sz w:val="26"/>
        </w:rPr>
        <w:t xml:space="preserve"> </w:t>
      </w:r>
      <w:r>
        <w:rPr>
          <w:sz w:val="26"/>
        </w:rPr>
        <w:t>graphical.</w:t>
      </w:r>
    </w:p>
    <w:p w14:paraId="40596F4A" w14:textId="77777777" w:rsidR="00FE57DD" w:rsidRDefault="00FE57DD">
      <w:pPr>
        <w:pStyle w:val="BodyText"/>
        <w:spacing w:before="8"/>
        <w:rPr>
          <w:sz w:val="38"/>
        </w:rPr>
      </w:pPr>
    </w:p>
    <w:p w14:paraId="420F533B" w14:textId="77777777" w:rsidR="00FE57DD" w:rsidRDefault="00680E2D">
      <w:pPr>
        <w:ind w:left="1115" w:right="917"/>
        <w:jc w:val="center"/>
        <w:rPr>
          <w:b/>
          <w:sz w:val="26"/>
        </w:rPr>
      </w:pPr>
      <w:r>
        <w:rPr>
          <w:b/>
          <w:w w:val="90"/>
          <w:sz w:val="26"/>
        </w:rPr>
        <w:t>COMPUTER</w:t>
      </w:r>
      <w:r>
        <w:rPr>
          <w:b/>
          <w:spacing w:val="43"/>
          <w:w w:val="90"/>
          <w:sz w:val="26"/>
        </w:rPr>
        <w:t xml:space="preserve"> </w:t>
      </w:r>
      <w:r>
        <w:rPr>
          <w:b/>
          <w:w w:val="90"/>
          <w:sz w:val="26"/>
        </w:rPr>
        <w:t>PROGRAMS</w:t>
      </w:r>
    </w:p>
    <w:p w14:paraId="60F8E71B" w14:textId="77777777" w:rsidR="00FE57DD" w:rsidRDefault="00FE57DD">
      <w:pPr>
        <w:pStyle w:val="BodyText"/>
        <w:spacing w:before="3"/>
        <w:rPr>
          <w:b/>
          <w:sz w:val="41"/>
        </w:rPr>
      </w:pPr>
    </w:p>
    <w:p w14:paraId="47C6ED7F" w14:textId="77777777" w:rsidR="00FE57DD" w:rsidRDefault="00680E2D">
      <w:pPr>
        <w:spacing w:before="1" w:line="192" w:lineRule="auto"/>
        <w:ind w:left="448" w:right="219" w:firstLine="4"/>
        <w:jc w:val="both"/>
        <w:rPr>
          <w:sz w:val="26"/>
        </w:rPr>
      </w:pP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manual</w:t>
      </w:r>
      <w:r>
        <w:rPr>
          <w:spacing w:val="1"/>
          <w:sz w:val="26"/>
        </w:rPr>
        <w:t xml:space="preserve"> </w:t>
      </w:r>
      <w:r>
        <w:rPr>
          <w:sz w:val="26"/>
        </w:rPr>
        <w:t>accompanies</w:t>
      </w:r>
      <w:r>
        <w:rPr>
          <w:spacing w:val="1"/>
          <w:sz w:val="26"/>
        </w:rPr>
        <w:t xml:space="preserve"> </w:t>
      </w:r>
      <w:r>
        <w:rPr>
          <w:sz w:val="26"/>
        </w:rPr>
        <w:t>two</w:t>
      </w:r>
      <w:r>
        <w:rPr>
          <w:spacing w:val="1"/>
          <w:sz w:val="26"/>
        </w:rPr>
        <w:t xml:space="preserve"> </w:t>
      </w:r>
      <w:r>
        <w:rPr>
          <w:sz w:val="26"/>
        </w:rPr>
        <w:t>computer</w:t>
      </w:r>
      <w:r>
        <w:rPr>
          <w:spacing w:val="1"/>
          <w:sz w:val="26"/>
        </w:rPr>
        <w:t xml:space="preserve"> </w:t>
      </w:r>
      <w:r>
        <w:rPr>
          <w:sz w:val="26"/>
        </w:rPr>
        <w:t>programs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mechanistic</w:t>
      </w:r>
      <w:r>
        <w:rPr>
          <w:spacing w:val="1"/>
          <w:sz w:val="26"/>
        </w:rPr>
        <w:t xml:space="preserve"> </w:t>
      </w:r>
      <w:r>
        <w:rPr>
          <w:sz w:val="26"/>
        </w:rPr>
        <w:t>models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simulating activated sludge wastewater treatment system behaviour on IBM PC or</w:t>
      </w:r>
      <w:r>
        <w:rPr>
          <w:spacing w:val="1"/>
          <w:sz w:val="26"/>
        </w:rPr>
        <w:t xml:space="preserve"> </w:t>
      </w:r>
      <w:r>
        <w:rPr>
          <w:sz w:val="26"/>
        </w:rPr>
        <w:t>compatible</w:t>
      </w:r>
      <w:r>
        <w:rPr>
          <w:spacing w:val="1"/>
          <w:sz w:val="26"/>
        </w:rPr>
        <w:t xml:space="preserve"> </w:t>
      </w:r>
      <w:r>
        <w:rPr>
          <w:sz w:val="26"/>
        </w:rPr>
        <w:t>computers.</w:t>
      </w:r>
      <w:r>
        <w:rPr>
          <w:spacing w:val="1"/>
          <w:sz w:val="26"/>
        </w:rPr>
        <w:t xml:space="preserve"> </w:t>
      </w:r>
      <w:r>
        <w:rPr>
          <w:sz w:val="26"/>
        </w:rPr>
        <w:t>The first</w:t>
      </w:r>
      <w:r>
        <w:rPr>
          <w:spacing w:val="1"/>
          <w:sz w:val="26"/>
        </w:rPr>
        <w:t xml:space="preserve"> </w:t>
      </w:r>
      <w:r>
        <w:rPr>
          <w:sz w:val="26"/>
        </w:rPr>
        <w:t>program,</w:t>
      </w:r>
      <w:r>
        <w:rPr>
          <w:spacing w:val="1"/>
          <w:sz w:val="26"/>
        </w:rPr>
        <w:t xml:space="preserve"> </w:t>
      </w:r>
      <w:r>
        <w:rPr>
          <w:sz w:val="26"/>
        </w:rPr>
        <w:t>UCTOLD,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based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1"/>
          <w:sz w:val="26"/>
        </w:rPr>
        <w:t xml:space="preserve"> </w:t>
      </w:r>
      <w:r>
        <w:rPr>
          <w:sz w:val="26"/>
        </w:rPr>
        <w:t>developed by the research</w:t>
      </w:r>
      <w:r>
        <w:rPr>
          <w:spacing w:val="1"/>
          <w:sz w:val="26"/>
        </w:rPr>
        <w:t xml:space="preserve"> </w:t>
      </w:r>
      <w:r>
        <w:rPr>
          <w:sz w:val="26"/>
        </w:rPr>
        <w:t>group at the University of Cape Town (UCT).</w:t>
      </w:r>
      <w:r>
        <w:rPr>
          <w:spacing w:val="66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second program, </w:t>
      </w:r>
      <w:r>
        <w:rPr>
          <w:b/>
          <w:sz w:val="26"/>
        </w:rPr>
        <w:t xml:space="preserve">IAWPRC, </w:t>
      </w:r>
      <w:r>
        <w:rPr>
          <w:sz w:val="26"/>
        </w:rPr>
        <w:t>is based</w:t>
      </w:r>
      <w:r>
        <w:rPr>
          <w:sz w:val="26"/>
        </w:rPr>
        <w:t xml:space="preserve"> on the niodel proposed by a task group of the</w:t>
      </w:r>
      <w:r>
        <w:rPr>
          <w:spacing w:val="1"/>
          <w:sz w:val="26"/>
        </w:rPr>
        <w:t xml:space="preserve"> </w:t>
      </w:r>
      <w:r>
        <w:rPr>
          <w:sz w:val="26"/>
        </w:rPr>
        <w:t>International</w:t>
      </w:r>
      <w:r>
        <w:rPr>
          <w:spacing w:val="1"/>
          <w:sz w:val="26"/>
        </w:rPr>
        <w:t xml:space="preserve"> </w:t>
      </w:r>
      <w:r>
        <w:rPr>
          <w:sz w:val="26"/>
        </w:rPr>
        <w:t>Association on Water Pollution Research and Control (IAWPRC),</w:t>
      </w:r>
      <w:r>
        <w:rPr>
          <w:spacing w:val="1"/>
          <w:sz w:val="26"/>
        </w:rPr>
        <w:t xml:space="preserve"> </w:t>
      </w:r>
      <w:r>
        <w:rPr>
          <w:sz w:val="26"/>
        </w:rPr>
        <w:t>which in turn is based largely on the UCT model;</w:t>
      </w:r>
      <w:r>
        <w:rPr>
          <w:spacing w:val="1"/>
          <w:sz w:val="26"/>
        </w:rPr>
        <w:t xml:space="preserve"> </w:t>
      </w:r>
      <w:r>
        <w:rPr>
          <w:sz w:val="26"/>
        </w:rPr>
        <w:t>the model and the program</w:t>
      </w:r>
      <w:r>
        <w:rPr>
          <w:spacing w:val="1"/>
          <w:sz w:val="26"/>
        </w:rPr>
        <w:t xml:space="preserve"> </w:t>
      </w:r>
      <w:r>
        <w:rPr>
          <w:sz w:val="26"/>
        </w:rPr>
        <w:t>incorporate</w:t>
      </w:r>
      <w:r>
        <w:rPr>
          <w:spacing w:val="9"/>
          <w:sz w:val="26"/>
        </w:rPr>
        <w:t xml:space="preserve"> </w:t>
      </w:r>
      <w:r>
        <w:rPr>
          <w:sz w:val="26"/>
        </w:rPr>
        <w:t>some</w:t>
      </w:r>
      <w:r>
        <w:rPr>
          <w:spacing w:val="3"/>
          <w:sz w:val="26"/>
        </w:rPr>
        <w:t xml:space="preserve"> </w:t>
      </w:r>
      <w:r>
        <w:rPr>
          <w:sz w:val="26"/>
        </w:rPr>
        <w:t>further</w:t>
      </w:r>
      <w:r>
        <w:rPr>
          <w:spacing w:val="20"/>
          <w:sz w:val="26"/>
        </w:rPr>
        <w:t xml:space="preserve"> </w:t>
      </w:r>
      <w:r>
        <w:rPr>
          <w:sz w:val="26"/>
        </w:rPr>
        <w:t>modifications</w:t>
      </w:r>
      <w:r>
        <w:rPr>
          <w:spacing w:val="30"/>
          <w:sz w:val="26"/>
        </w:rPr>
        <w:t xml:space="preserve"> </w:t>
      </w:r>
      <w:r>
        <w:rPr>
          <w:sz w:val="26"/>
        </w:rPr>
        <w:t>by</w:t>
      </w:r>
      <w:r>
        <w:rPr>
          <w:spacing w:val="12"/>
          <w:sz w:val="26"/>
        </w:rPr>
        <w:t xml:space="preserve"> </w:t>
      </w:r>
      <w:r>
        <w:rPr>
          <w:sz w:val="26"/>
        </w:rPr>
        <w:t>the</w:t>
      </w:r>
      <w:r>
        <w:rPr>
          <w:spacing w:val="9"/>
          <w:sz w:val="26"/>
        </w:rPr>
        <w:t xml:space="preserve"> </w:t>
      </w:r>
      <w:r>
        <w:rPr>
          <w:sz w:val="26"/>
        </w:rPr>
        <w:t>UCT</w:t>
      </w:r>
      <w:r>
        <w:rPr>
          <w:spacing w:val="10"/>
          <w:sz w:val="26"/>
        </w:rPr>
        <w:t xml:space="preserve"> </w:t>
      </w:r>
      <w:r>
        <w:rPr>
          <w:sz w:val="26"/>
        </w:rPr>
        <w:t>group.</w:t>
      </w:r>
    </w:p>
    <w:p w14:paraId="3591F030" w14:textId="77777777" w:rsidR="00FE57DD" w:rsidRDefault="00680E2D">
      <w:pPr>
        <w:spacing w:before="245" w:line="194" w:lineRule="auto"/>
        <w:ind w:left="461" w:right="216" w:firstLine="1"/>
        <w:jc w:val="both"/>
        <w:rPr>
          <w:sz w:val="26"/>
        </w:rPr>
      </w:pPr>
      <w:r>
        <w:rPr>
          <w:sz w:val="26"/>
        </w:rPr>
        <w:t>The two programs are •menu driven•.</w:t>
      </w:r>
      <w:r>
        <w:rPr>
          <w:spacing w:val="1"/>
          <w:sz w:val="26"/>
        </w:rPr>
        <w:t xml:space="preserve"> </w:t>
      </w:r>
      <w:r>
        <w:rPr>
          <w:sz w:val="26"/>
        </w:rPr>
        <w:t>That is, for the most part the user selects a</w:t>
      </w:r>
      <w:r>
        <w:rPr>
          <w:spacing w:val="1"/>
          <w:sz w:val="26"/>
        </w:rPr>
        <w:t xml:space="preserve"> </w:t>
      </w:r>
      <w:r>
        <w:rPr>
          <w:sz w:val="26"/>
        </w:rPr>
        <w:t>desired program option from a list of possible options displayed on the screen.</w:t>
      </w:r>
      <w:r>
        <w:rPr>
          <w:spacing w:val="1"/>
          <w:sz w:val="26"/>
        </w:rPr>
        <w:t xml:space="preserve"> </w:t>
      </w:r>
      <w:r>
        <w:rPr>
          <w:sz w:val="26"/>
        </w:rPr>
        <w:t>This</w:t>
      </w:r>
      <w:r>
        <w:rPr>
          <w:spacing w:val="-62"/>
          <w:sz w:val="26"/>
        </w:rPr>
        <w:t xml:space="preserve"> </w:t>
      </w:r>
      <w:r>
        <w:rPr>
          <w:sz w:val="26"/>
        </w:rPr>
        <w:t>approach should be familiar to users of many commercial software packages and is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z w:val="26"/>
        </w:rPr>
        <w:t>dopted</w:t>
      </w:r>
      <w:r>
        <w:rPr>
          <w:spacing w:val="1"/>
          <w:sz w:val="26"/>
        </w:rPr>
        <w:t xml:space="preserve"> </w:t>
      </w:r>
      <w:r>
        <w:rPr>
          <w:sz w:val="26"/>
        </w:rPr>
        <w:t>to simplify</w:t>
      </w:r>
      <w:r>
        <w:rPr>
          <w:spacing w:val="65"/>
          <w:sz w:val="26"/>
        </w:rPr>
        <w:t xml:space="preserve"> </w:t>
      </w:r>
      <w:r>
        <w:rPr>
          <w:sz w:val="26"/>
        </w:rPr>
        <w:t>program operation, and to minimize the amount of typing by</w:t>
      </w:r>
      <w:r>
        <w:rPr>
          <w:spacing w:val="1"/>
          <w:sz w:val="26"/>
        </w:rPr>
        <w:t xml:space="preserve"> </w:t>
      </w:r>
      <w:r>
        <w:rPr>
          <w:sz w:val="26"/>
        </w:rPr>
        <w:t>the user.   A number of other features have been included in the programs in an</w:t>
      </w:r>
      <w:r>
        <w:rPr>
          <w:spacing w:val="1"/>
          <w:sz w:val="26"/>
        </w:rPr>
        <w:t xml:space="preserve"> </w:t>
      </w:r>
      <w:r>
        <w:rPr>
          <w:sz w:val="26"/>
        </w:rPr>
        <w:t>effort</w:t>
      </w:r>
      <w:r>
        <w:rPr>
          <w:spacing w:val="20"/>
          <w:sz w:val="26"/>
        </w:rPr>
        <w:t xml:space="preserve"> </w:t>
      </w:r>
      <w:r>
        <w:rPr>
          <w:sz w:val="26"/>
        </w:rPr>
        <w:t>to</w:t>
      </w:r>
      <w:r>
        <w:rPr>
          <w:spacing w:val="25"/>
          <w:sz w:val="26"/>
        </w:rPr>
        <w:t xml:space="preserve"> </w:t>
      </w:r>
      <w:r>
        <w:rPr>
          <w:sz w:val="26"/>
        </w:rPr>
        <w:t>make</w:t>
      </w:r>
      <w:r>
        <w:rPr>
          <w:spacing w:val="14"/>
          <w:sz w:val="26"/>
        </w:rPr>
        <w:t xml:space="preserve"> </w:t>
      </w:r>
      <w:r>
        <w:rPr>
          <w:sz w:val="26"/>
        </w:rPr>
        <w:t>these</w:t>
      </w:r>
      <w:r>
        <w:rPr>
          <w:spacing w:val="7"/>
          <w:sz w:val="26"/>
        </w:rPr>
        <w:t xml:space="preserve"> </w:t>
      </w:r>
      <w:r>
        <w:rPr>
          <w:sz w:val="26"/>
        </w:rPr>
        <w:t>as</w:t>
      </w:r>
      <w:r>
        <w:rPr>
          <w:spacing w:val="18"/>
          <w:sz w:val="26"/>
        </w:rPr>
        <w:t xml:space="preserve"> </w:t>
      </w:r>
      <w:r>
        <w:rPr>
          <w:sz w:val="26"/>
        </w:rPr>
        <w:t>•user</w:t>
      </w:r>
      <w:r>
        <w:rPr>
          <w:spacing w:val="3"/>
          <w:sz w:val="26"/>
        </w:rPr>
        <w:t xml:space="preserve"> </w:t>
      </w:r>
      <w:r>
        <w:rPr>
          <w:sz w:val="26"/>
        </w:rPr>
        <w:t>friendly•</w:t>
      </w:r>
      <w:r>
        <w:rPr>
          <w:spacing w:val="31"/>
          <w:sz w:val="26"/>
        </w:rPr>
        <w:t xml:space="preserve"> </w:t>
      </w:r>
      <w:r>
        <w:rPr>
          <w:sz w:val="26"/>
        </w:rPr>
        <w:t>as</w:t>
      </w:r>
      <w:r>
        <w:rPr>
          <w:spacing w:val="8"/>
          <w:sz w:val="26"/>
        </w:rPr>
        <w:t xml:space="preserve"> </w:t>
      </w:r>
      <w:r>
        <w:rPr>
          <w:sz w:val="26"/>
        </w:rPr>
        <w:t>possible;</w:t>
      </w:r>
      <w:r>
        <w:rPr>
          <w:spacing w:val="15"/>
          <w:sz w:val="26"/>
        </w:rPr>
        <w:t xml:space="preserve"> </w:t>
      </w:r>
      <w:r>
        <w:rPr>
          <w:sz w:val="26"/>
        </w:rPr>
        <w:t>for</w:t>
      </w:r>
      <w:r>
        <w:rPr>
          <w:spacing w:val="8"/>
          <w:sz w:val="26"/>
        </w:rPr>
        <w:t xml:space="preserve"> </w:t>
      </w:r>
      <w:r>
        <w:rPr>
          <w:sz w:val="26"/>
        </w:rPr>
        <w:t>example:</w:t>
      </w:r>
    </w:p>
    <w:p w14:paraId="3AB82D1E" w14:textId="77777777" w:rsidR="00FE57DD" w:rsidRDefault="00680E2D">
      <w:pPr>
        <w:pStyle w:val="ListParagraph"/>
        <w:numPr>
          <w:ilvl w:val="1"/>
          <w:numId w:val="81"/>
        </w:numPr>
        <w:tabs>
          <w:tab w:val="left" w:pos="1122"/>
        </w:tabs>
        <w:spacing w:before="214" w:line="194" w:lineRule="auto"/>
        <w:ind w:right="655" w:hanging="345"/>
        <w:jc w:val="both"/>
        <w:rPr>
          <w:sz w:val="26"/>
        </w:rPr>
      </w:pPr>
      <w:r>
        <w:rPr>
          <w:sz w:val="26"/>
        </w:rPr>
        <w:t>The user will find that it is very difficult to upset</w:t>
      </w:r>
      <w:r>
        <w:rPr>
          <w:spacing w:val="65"/>
          <w:sz w:val="26"/>
        </w:rPr>
        <w:t xml:space="preserve"> </w:t>
      </w:r>
      <w:r>
        <w:rPr>
          <w:sz w:val="26"/>
        </w:rPr>
        <w:t>program operation</w:t>
      </w:r>
      <w:r>
        <w:rPr>
          <w:spacing w:val="1"/>
          <w:sz w:val="26"/>
        </w:rPr>
        <w:t xml:space="preserve"> </w:t>
      </w:r>
      <w:r>
        <w:rPr>
          <w:sz w:val="26"/>
        </w:rPr>
        <w:t>when inputting data.   Protection against typing incorrect</w:t>
      </w:r>
      <w:r>
        <w:rPr>
          <w:spacing w:val="65"/>
          <w:sz w:val="26"/>
        </w:rPr>
        <w:t xml:space="preserve"> </w:t>
      </w:r>
      <w:r>
        <w:rPr>
          <w:sz w:val="26"/>
        </w:rPr>
        <w:t>keys is built</w:t>
      </w:r>
      <w:r>
        <w:rPr>
          <w:spacing w:val="1"/>
          <w:sz w:val="26"/>
        </w:rPr>
        <w:t xml:space="preserve"> </w:t>
      </w:r>
      <w:r>
        <w:rPr>
          <w:sz w:val="26"/>
        </w:rPr>
        <w:t>into</w:t>
      </w:r>
      <w:r>
        <w:rPr>
          <w:spacing w:val="6"/>
          <w:sz w:val="26"/>
        </w:rPr>
        <w:t xml:space="preserve"> </w:t>
      </w:r>
      <w:r>
        <w:rPr>
          <w:sz w:val="26"/>
        </w:rPr>
        <w:t>the</w:t>
      </w:r>
      <w:r>
        <w:rPr>
          <w:spacing w:val="12"/>
          <w:sz w:val="26"/>
        </w:rPr>
        <w:t xml:space="preserve"> </w:t>
      </w:r>
      <w:r>
        <w:rPr>
          <w:sz w:val="26"/>
        </w:rPr>
        <w:t>program</w:t>
      </w:r>
      <w:r>
        <w:rPr>
          <w:spacing w:val="27"/>
          <w:sz w:val="26"/>
        </w:rPr>
        <w:t xml:space="preserve"> </w:t>
      </w:r>
      <w:r>
        <w:rPr>
          <w:sz w:val="26"/>
        </w:rPr>
        <w:t>wherever</w:t>
      </w:r>
      <w:r>
        <w:rPr>
          <w:spacing w:val="33"/>
          <w:sz w:val="26"/>
        </w:rPr>
        <w:t xml:space="preserve"> </w:t>
      </w:r>
      <w:r>
        <w:rPr>
          <w:sz w:val="26"/>
        </w:rPr>
        <w:t>possible.</w:t>
      </w:r>
    </w:p>
    <w:p w14:paraId="46A79CE8" w14:textId="77777777" w:rsidR="00FE57DD" w:rsidRDefault="00680E2D">
      <w:pPr>
        <w:pStyle w:val="ListParagraph"/>
        <w:numPr>
          <w:ilvl w:val="1"/>
          <w:numId w:val="81"/>
        </w:numPr>
        <w:tabs>
          <w:tab w:val="left" w:pos="1133"/>
        </w:tabs>
        <w:spacing w:before="223" w:line="192" w:lineRule="auto"/>
        <w:ind w:right="634" w:hanging="340"/>
        <w:jc w:val="both"/>
        <w:rPr>
          <w:sz w:val="26"/>
        </w:rPr>
      </w:pPr>
      <w:r>
        <w:rPr>
          <w:sz w:val="26"/>
        </w:rPr>
        <w:t>A consequence of the complexity of the models is that they incorporate a</w:t>
      </w:r>
      <w:r>
        <w:rPr>
          <w:spacing w:val="1"/>
          <w:sz w:val="26"/>
        </w:rPr>
        <w:t xml:space="preserve"> </w:t>
      </w:r>
      <w:r>
        <w:rPr>
          <w:sz w:val="26"/>
        </w:rPr>
        <w:t>large number of constants, kinetic, stoichiometric, and others.</w:t>
      </w:r>
      <w:r>
        <w:rPr>
          <w:spacing w:val="1"/>
          <w:sz w:val="26"/>
        </w:rPr>
        <w:t xml:space="preserve"> </w:t>
      </w:r>
      <w:r>
        <w:rPr>
          <w:sz w:val="26"/>
        </w:rPr>
        <w:t>Default</w:t>
      </w:r>
      <w:r>
        <w:rPr>
          <w:spacing w:val="1"/>
          <w:sz w:val="26"/>
        </w:rPr>
        <w:t xml:space="preserve"> </w:t>
      </w:r>
      <w:r>
        <w:rPr>
          <w:sz w:val="26"/>
        </w:rPr>
        <w:t>values for all the constants, wastewater characteristics, etc., are included.</w:t>
      </w:r>
      <w:r>
        <w:rPr>
          <w:spacing w:val="1"/>
          <w:sz w:val="26"/>
        </w:rPr>
        <w:t xml:space="preserve"> </w:t>
      </w:r>
      <w:r>
        <w:rPr>
          <w:sz w:val="26"/>
        </w:rPr>
        <w:t>These</w:t>
      </w:r>
      <w:r>
        <w:rPr>
          <w:spacing w:val="1"/>
          <w:sz w:val="26"/>
        </w:rPr>
        <w:t xml:space="preserve"> </w:t>
      </w:r>
      <w:r>
        <w:rPr>
          <w:sz w:val="26"/>
        </w:rPr>
        <w:t>values</w:t>
      </w:r>
      <w:r>
        <w:rPr>
          <w:spacing w:val="1"/>
          <w:sz w:val="26"/>
        </w:rPr>
        <w:t xml:space="preserve"> </w:t>
      </w:r>
      <w:r>
        <w:rPr>
          <w:sz w:val="26"/>
        </w:rPr>
        <w:t>have</w:t>
      </w:r>
      <w:r>
        <w:rPr>
          <w:spacing w:val="1"/>
          <w:sz w:val="26"/>
        </w:rPr>
        <w:t xml:space="preserve"> </w:t>
      </w:r>
      <w:r>
        <w:rPr>
          <w:sz w:val="26"/>
        </w:rPr>
        <w:t>been</w:t>
      </w:r>
      <w:r>
        <w:rPr>
          <w:spacing w:val="1"/>
          <w:sz w:val="26"/>
        </w:rPr>
        <w:t xml:space="preserve"> </w:t>
      </w:r>
      <w:r>
        <w:rPr>
          <w:sz w:val="26"/>
        </w:rPr>
        <w:t>selected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z w:val="26"/>
        </w:rPr>
        <w:t>nd</w:t>
      </w:r>
      <w:r>
        <w:rPr>
          <w:spacing w:val="1"/>
          <w:sz w:val="26"/>
        </w:rPr>
        <w:t xml:space="preserve"> </w:t>
      </w:r>
      <w:r>
        <w:rPr>
          <w:sz w:val="26"/>
        </w:rPr>
        <w:t>calibrated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South</w:t>
      </w:r>
      <w:r>
        <w:rPr>
          <w:spacing w:val="1"/>
          <w:sz w:val="26"/>
        </w:rPr>
        <w:t xml:space="preserve"> </w:t>
      </w:r>
      <w:r>
        <w:rPr>
          <w:sz w:val="26"/>
        </w:rPr>
        <w:t>African</w:t>
      </w:r>
      <w:r>
        <w:rPr>
          <w:spacing w:val="1"/>
          <w:sz w:val="26"/>
        </w:rPr>
        <w:t xml:space="preserve"> </w:t>
      </w:r>
      <w:r>
        <w:rPr>
          <w:sz w:val="26"/>
        </w:rPr>
        <w:t>conditions;</w:t>
      </w:r>
      <w:r>
        <w:rPr>
          <w:spacing w:val="1"/>
          <w:sz w:val="26"/>
        </w:rPr>
        <w:t xml:space="preserve"> </w:t>
      </w:r>
      <w:r>
        <w:rPr>
          <w:sz w:val="26"/>
        </w:rPr>
        <w:t>the default values can be updated by the user if necessary for</w:t>
      </w:r>
      <w:r>
        <w:rPr>
          <w:spacing w:val="1"/>
          <w:sz w:val="26"/>
        </w:rPr>
        <w:t xml:space="preserve"> </w:t>
      </w:r>
      <w:r>
        <w:rPr>
          <w:sz w:val="26"/>
        </w:rPr>
        <w:t>the situation where the model is applied.</w:t>
      </w:r>
      <w:r>
        <w:rPr>
          <w:spacing w:val="1"/>
          <w:sz w:val="26"/>
        </w:rPr>
        <w:t xml:space="preserve"> </w:t>
      </w:r>
      <w:r>
        <w:rPr>
          <w:sz w:val="26"/>
        </w:rPr>
        <w:t>In the sections of the manual</w:t>
      </w:r>
      <w:r>
        <w:rPr>
          <w:spacing w:val="1"/>
          <w:sz w:val="26"/>
        </w:rPr>
        <w:t xml:space="preserve"> </w:t>
      </w:r>
      <w:r>
        <w:rPr>
          <w:sz w:val="26"/>
        </w:rPr>
        <w:t>dealing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kinetic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stoichiometric</w:t>
      </w:r>
      <w:r>
        <w:rPr>
          <w:spacing w:val="1"/>
          <w:sz w:val="26"/>
        </w:rPr>
        <w:t xml:space="preserve"> </w:t>
      </w:r>
      <w:r>
        <w:rPr>
          <w:sz w:val="26"/>
        </w:rPr>
        <w:t>constants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wastewater</w:t>
      </w:r>
      <w:r>
        <w:rPr>
          <w:spacing w:val="1"/>
          <w:sz w:val="26"/>
        </w:rPr>
        <w:t xml:space="preserve"> </w:t>
      </w:r>
      <w:r>
        <w:rPr>
          <w:sz w:val="26"/>
        </w:rPr>
        <w:t>characterist</w:t>
      </w:r>
      <w:r>
        <w:rPr>
          <w:sz w:val="26"/>
        </w:rPr>
        <w:t>ics, guidance is given as to situations in which the constants</w:t>
      </w:r>
      <w:r>
        <w:rPr>
          <w:spacing w:val="1"/>
          <w:sz w:val="26"/>
        </w:rPr>
        <w:t xml:space="preserve"> </w:t>
      </w:r>
      <w:r>
        <w:rPr>
          <w:sz w:val="26"/>
        </w:rPr>
        <w:t>may</w:t>
      </w:r>
      <w:r>
        <w:rPr>
          <w:spacing w:val="14"/>
          <w:sz w:val="26"/>
        </w:rPr>
        <w:t xml:space="preserve"> </w:t>
      </w:r>
      <w:r>
        <w:rPr>
          <w:sz w:val="26"/>
        </w:rPr>
        <w:t>require</w:t>
      </w:r>
      <w:r>
        <w:rPr>
          <w:spacing w:val="16"/>
          <w:sz w:val="26"/>
        </w:rPr>
        <w:t xml:space="preserve"> </w:t>
      </w:r>
      <w:r>
        <w:rPr>
          <w:sz w:val="26"/>
        </w:rPr>
        <w:t>alteration.</w:t>
      </w:r>
    </w:p>
    <w:p w14:paraId="273B5549" w14:textId="77777777" w:rsidR="00FE57DD" w:rsidRDefault="00680E2D">
      <w:pPr>
        <w:pStyle w:val="ListParagraph"/>
        <w:numPr>
          <w:ilvl w:val="1"/>
          <w:numId w:val="81"/>
        </w:numPr>
        <w:tabs>
          <w:tab w:val="left" w:pos="1128"/>
        </w:tabs>
        <w:spacing w:before="236" w:line="192" w:lineRule="auto"/>
        <w:ind w:left="1125" w:right="628" w:hanging="344"/>
        <w:jc w:val="both"/>
        <w:rPr>
          <w:sz w:val="26"/>
        </w:rPr>
      </w:pPr>
      <w:r>
        <w:rPr>
          <w:sz w:val="26"/>
        </w:rPr>
        <w:t>Installation of the programs is very simple.</w:t>
      </w:r>
      <w:r>
        <w:rPr>
          <w:spacing w:val="1"/>
          <w:sz w:val="26"/>
        </w:rPr>
        <w:t xml:space="preserve"> </w:t>
      </w:r>
      <w:r>
        <w:rPr>
          <w:sz w:val="26"/>
        </w:rPr>
        <w:t>The size of memory in the</w:t>
      </w:r>
      <w:r>
        <w:rPr>
          <w:spacing w:val="1"/>
          <w:sz w:val="26"/>
        </w:rPr>
        <w:t xml:space="preserve"> </w:t>
      </w:r>
      <w:r>
        <w:rPr>
          <w:sz w:val="26"/>
        </w:rPr>
        <w:t>computer determines the maximum number of reactors in a system that</w:t>
      </w:r>
      <w:r>
        <w:rPr>
          <w:spacing w:val="1"/>
          <w:sz w:val="26"/>
        </w:rPr>
        <w:t xml:space="preserve"> </w:t>
      </w:r>
      <w:r>
        <w:rPr>
          <w:sz w:val="26"/>
        </w:rPr>
        <w:t>can be simulated.</w:t>
      </w:r>
      <w:r>
        <w:rPr>
          <w:spacing w:val="1"/>
          <w:sz w:val="26"/>
        </w:rPr>
        <w:t xml:space="preserve"> </w:t>
      </w:r>
      <w:r>
        <w:rPr>
          <w:sz w:val="26"/>
        </w:rPr>
        <w:t>This is dete</w:t>
      </w:r>
      <w:r>
        <w:rPr>
          <w:sz w:val="26"/>
        </w:rPr>
        <w:t>cted automatically by the program.</w:t>
      </w:r>
      <w:r>
        <w:rPr>
          <w:spacing w:val="65"/>
          <w:sz w:val="26"/>
        </w:rPr>
        <w:t xml:space="preserve"> </w:t>
      </w:r>
      <w:r>
        <w:rPr>
          <w:sz w:val="26"/>
        </w:rPr>
        <w:t>Also,</w:t>
      </w:r>
      <w:r>
        <w:rPr>
          <w:spacing w:val="1"/>
          <w:sz w:val="26"/>
        </w:rPr>
        <w:t xml:space="preserve"> </w:t>
      </w:r>
      <w:r>
        <w:rPr>
          <w:sz w:val="26"/>
        </w:rPr>
        <w:t>the program</w:t>
      </w:r>
      <w:r>
        <w:rPr>
          <w:spacing w:val="1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65"/>
          <w:sz w:val="26"/>
        </w:rPr>
        <w:t xml:space="preserve"> </w:t>
      </w:r>
      <w:r>
        <w:rPr>
          <w:sz w:val="26"/>
        </w:rPr>
        <w:t>detects the type of graphics adapter installed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6"/>
          <w:sz w:val="26"/>
        </w:rPr>
        <w:t xml:space="preserve"> </w:t>
      </w:r>
      <w:r>
        <w:rPr>
          <w:sz w:val="26"/>
        </w:rPr>
        <w:t>computer.</w:t>
      </w:r>
    </w:p>
    <w:p w14:paraId="2A43A5AA" w14:textId="77777777" w:rsidR="00FE57DD" w:rsidRDefault="00FE57DD">
      <w:pPr>
        <w:pStyle w:val="BodyText"/>
        <w:spacing w:before="8"/>
        <w:rPr>
          <w:sz w:val="36"/>
        </w:rPr>
      </w:pPr>
    </w:p>
    <w:p w14:paraId="003743ED" w14:textId="77777777" w:rsidR="00FE57DD" w:rsidRDefault="00680E2D">
      <w:pPr>
        <w:spacing w:before="1"/>
        <w:ind w:left="1641" w:right="1366"/>
        <w:jc w:val="center"/>
        <w:rPr>
          <w:b/>
          <w:sz w:val="26"/>
        </w:rPr>
      </w:pPr>
      <w:r>
        <w:rPr>
          <w:b/>
          <w:w w:val="90"/>
          <w:sz w:val="26"/>
        </w:rPr>
        <w:t>ABOUT</w:t>
      </w:r>
      <w:r>
        <w:rPr>
          <w:b/>
          <w:spacing w:val="34"/>
          <w:w w:val="90"/>
          <w:sz w:val="26"/>
        </w:rPr>
        <w:t xml:space="preserve"> </w:t>
      </w:r>
      <w:r>
        <w:rPr>
          <w:b/>
          <w:w w:val="90"/>
          <w:sz w:val="26"/>
        </w:rPr>
        <w:t>TIDS</w:t>
      </w:r>
      <w:r>
        <w:rPr>
          <w:b/>
          <w:spacing w:val="31"/>
          <w:w w:val="90"/>
          <w:sz w:val="26"/>
        </w:rPr>
        <w:t xml:space="preserve"> </w:t>
      </w:r>
      <w:r>
        <w:rPr>
          <w:b/>
          <w:w w:val="90"/>
          <w:sz w:val="26"/>
        </w:rPr>
        <w:t>MANUAL</w:t>
      </w:r>
    </w:p>
    <w:p w14:paraId="6335946A" w14:textId="77777777" w:rsidR="00FE57DD" w:rsidRDefault="00FE57DD">
      <w:pPr>
        <w:pStyle w:val="BodyText"/>
        <w:spacing w:before="7"/>
        <w:rPr>
          <w:b/>
          <w:sz w:val="36"/>
        </w:rPr>
      </w:pPr>
    </w:p>
    <w:p w14:paraId="198BA4FE" w14:textId="77777777" w:rsidR="00FE57DD" w:rsidRDefault="00680E2D">
      <w:pPr>
        <w:spacing w:line="270" w:lineRule="exact"/>
        <w:ind w:left="507"/>
        <w:jc w:val="both"/>
        <w:rPr>
          <w:sz w:val="26"/>
        </w:rPr>
      </w:pPr>
      <w:r>
        <w:rPr>
          <w:sz w:val="26"/>
        </w:rPr>
        <w:t>I'his</w:t>
      </w:r>
      <w:r>
        <w:rPr>
          <w:spacing w:val="8"/>
          <w:sz w:val="26"/>
        </w:rPr>
        <w:t xml:space="preserve"> </w:t>
      </w:r>
      <w:r>
        <w:rPr>
          <w:sz w:val="26"/>
        </w:rPr>
        <w:t>manual</w:t>
      </w:r>
      <w:r>
        <w:rPr>
          <w:spacing w:val="70"/>
          <w:sz w:val="26"/>
        </w:rPr>
        <w:t xml:space="preserve"> </w:t>
      </w:r>
      <w:r>
        <w:rPr>
          <w:sz w:val="26"/>
        </w:rPr>
        <w:t>has</w:t>
      </w:r>
      <w:r>
        <w:rPr>
          <w:spacing w:val="69"/>
          <w:sz w:val="26"/>
        </w:rPr>
        <w:t xml:space="preserve"> </w:t>
      </w:r>
      <w:r>
        <w:rPr>
          <w:sz w:val="26"/>
        </w:rPr>
        <w:t>been</w:t>
      </w:r>
      <w:r>
        <w:rPr>
          <w:spacing w:val="70"/>
          <w:sz w:val="26"/>
        </w:rPr>
        <w:t xml:space="preserve"> </w:t>
      </w:r>
      <w:r>
        <w:rPr>
          <w:sz w:val="26"/>
        </w:rPr>
        <w:t>designed</w:t>
      </w:r>
      <w:r>
        <w:rPr>
          <w:spacing w:val="78"/>
          <w:sz w:val="26"/>
        </w:rPr>
        <w:t xml:space="preserve"> </w:t>
      </w:r>
      <w:r>
        <w:rPr>
          <w:sz w:val="26"/>
        </w:rPr>
        <w:t>to</w:t>
      </w:r>
      <w:r>
        <w:rPr>
          <w:spacing w:val="55"/>
          <w:sz w:val="26"/>
        </w:rPr>
        <w:t xml:space="preserve"> </w:t>
      </w:r>
      <w:r>
        <w:rPr>
          <w:sz w:val="26"/>
        </w:rPr>
        <w:t>give</w:t>
      </w:r>
      <w:r>
        <w:rPr>
          <w:spacing w:val="66"/>
          <w:sz w:val="26"/>
        </w:rPr>
        <w:t xml:space="preserve"> </w:t>
      </w:r>
      <w:r>
        <w:rPr>
          <w:sz w:val="26"/>
        </w:rPr>
        <w:t>complete</w:t>
      </w:r>
      <w:r>
        <w:rPr>
          <w:spacing w:val="61"/>
          <w:sz w:val="26"/>
        </w:rPr>
        <w:t xml:space="preserve"> </w:t>
      </w:r>
      <w:r>
        <w:rPr>
          <w:sz w:val="26"/>
        </w:rPr>
        <w:t>support</w:t>
      </w:r>
      <w:r>
        <w:rPr>
          <w:spacing w:val="82"/>
          <w:sz w:val="26"/>
        </w:rPr>
        <w:t xml:space="preserve"> </w:t>
      </w:r>
      <w:r>
        <w:rPr>
          <w:sz w:val="26"/>
        </w:rPr>
        <w:t>to</w:t>
      </w:r>
      <w:r>
        <w:rPr>
          <w:spacing w:val="61"/>
          <w:sz w:val="26"/>
        </w:rPr>
        <w:t xml:space="preserve"> </w:t>
      </w:r>
      <w:r>
        <w:rPr>
          <w:sz w:val="26"/>
        </w:rPr>
        <w:t>users</w:t>
      </w:r>
      <w:r>
        <w:rPr>
          <w:spacing w:val="61"/>
          <w:sz w:val="26"/>
        </w:rPr>
        <w:t xml:space="preserve"> </w:t>
      </w:r>
      <w:r>
        <w:rPr>
          <w:sz w:val="26"/>
        </w:rPr>
        <w:t>of</w:t>
      </w:r>
      <w:r>
        <w:rPr>
          <w:spacing w:val="72"/>
          <w:sz w:val="26"/>
        </w:rPr>
        <w:t xml:space="preserve"> </w:t>
      </w:r>
      <w:r>
        <w:rPr>
          <w:sz w:val="26"/>
        </w:rPr>
        <w:t>the</w:t>
      </w:r>
      <w:r>
        <w:rPr>
          <w:spacing w:val="55"/>
          <w:sz w:val="26"/>
        </w:rPr>
        <w:t xml:space="preserve"> </w:t>
      </w:r>
      <w:r>
        <w:rPr>
          <w:sz w:val="26"/>
        </w:rPr>
        <w:t>two</w:t>
      </w:r>
    </w:p>
    <w:p w14:paraId="1D455727" w14:textId="77777777" w:rsidR="00FE57DD" w:rsidRDefault="00680E2D">
      <w:pPr>
        <w:spacing w:line="270" w:lineRule="exact"/>
        <w:ind w:left="485"/>
        <w:jc w:val="both"/>
        <w:rPr>
          <w:sz w:val="26"/>
        </w:rPr>
      </w:pPr>
      <w:r>
        <w:rPr>
          <w:w w:val="95"/>
          <w:sz w:val="26"/>
        </w:rPr>
        <w:t>.,imulation</w:t>
      </w:r>
      <w:r>
        <w:rPr>
          <w:spacing w:val="36"/>
          <w:w w:val="95"/>
          <w:sz w:val="26"/>
        </w:rPr>
        <w:t xml:space="preserve"> </w:t>
      </w:r>
      <w:r>
        <w:rPr>
          <w:w w:val="95"/>
          <w:sz w:val="26"/>
        </w:rPr>
        <w:t>programs:</w:t>
      </w:r>
    </w:p>
    <w:p w14:paraId="082D3376" w14:textId="77777777" w:rsidR="00FE57DD" w:rsidRDefault="00FE57DD">
      <w:pPr>
        <w:spacing w:line="270" w:lineRule="exact"/>
        <w:jc w:val="both"/>
        <w:rPr>
          <w:sz w:val="26"/>
        </w:rPr>
        <w:sectPr w:rsidR="00FE57DD">
          <w:headerReference w:type="default" r:id="rId24"/>
          <w:pgSz w:w="11570" w:h="16490"/>
          <w:pgMar w:top="800" w:right="980" w:bottom="280" w:left="1140" w:header="583" w:footer="0" w:gutter="0"/>
          <w:cols w:space="720"/>
        </w:sectPr>
      </w:pPr>
    </w:p>
    <w:p w14:paraId="491BE380" w14:textId="77777777" w:rsidR="00FE57DD" w:rsidRDefault="00FE57DD">
      <w:pPr>
        <w:pStyle w:val="BodyText"/>
        <w:rPr>
          <w:sz w:val="20"/>
        </w:rPr>
      </w:pPr>
    </w:p>
    <w:p w14:paraId="4DF370BA" w14:textId="77777777" w:rsidR="00FE57DD" w:rsidRDefault="00FE57DD">
      <w:pPr>
        <w:pStyle w:val="BodyText"/>
        <w:rPr>
          <w:sz w:val="20"/>
        </w:rPr>
      </w:pPr>
    </w:p>
    <w:p w14:paraId="0F387780" w14:textId="77777777" w:rsidR="00FE57DD" w:rsidRDefault="00FE57DD">
      <w:pPr>
        <w:pStyle w:val="BodyText"/>
        <w:spacing w:before="5"/>
        <w:rPr>
          <w:sz w:val="22"/>
        </w:rPr>
      </w:pPr>
    </w:p>
    <w:p w14:paraId="044D1A82" w14:textId="77777777" w:rsidR="00FE57DD" w:rsidRDefault="00680E2D">
      <w:pPr>
        <w:pStyle w:val="BodyText"/>
        <w:spacing w:before="127" w:line="201" w:lineRule="auto"/>
        <w:ind w:left="215" w:right="417" w:firstLine="28"/>
        <w:jc w:val="both"/>
      </w:pPr>
      <w:r>
        <w:rPr>
          <w:b/>
          <w:i/>
          <w:w w:val="105"/>
          <w:sz w:val="23"/>
        </w:rPr>
        <w:t xml:space="preserve">Chapter B: Models and Wastewater Characteristics </w:t>
      </w:r>
      <w:r>
        <w:rPr>
          <w:w w:val="105"/>
        </w:rPr>
        <w:t>presents the models and briefly</w:t>
      </w:r>
      <w:r>
        <w:rPr>
          <w:spacing w:val="1"/>
          <w:w w:val="105"/>
        </w:rPr>
        <w:t xml:space="preserve"> </w:t>
      </w:r>
      <w:r>
        <w:rPr>
          <w:w w:val="105"/>
        </w:rPr>
        <w:t>highlights the key features.</w:t>
      </w:r>
      <w:r>
        <w:rPr>
          <w:spacing w:val="1"/>
          <w:w w:val="105"/>
        </w:rPr>
        <w:t xml:space="preserve"> </w:t>
      </w:r>
      <w:r>
        <w:rPr>
          <w:w w:val="105"/>
        </w:rPr>
        <w:t>The division of the influent wastewater COD and TKN</w:t>
      </w:r>
      <w:r>
        <w:rPr>
          <w:spacing w:val="-63"/>
          <w:w w:val="105"/>
        </w:rPr>
        <w:t xml:space="preserve"> </w:t>
      </w:r>
      <w:r>
        <w:rPr>
          <w:w w:val="105"/>
        </w:rPr>
        <w:t>fractions into various sub-fractions is described;</w:t>
      </w:r>
      <w:r>
        <w:rPr>
          <w:spacing w:val="1"/>
          <w:w w:val="105"/>
        </w:rPr>
        <w:t xml:space="preserve"> </w:t>
      </w:r>
      <w:r>
        <w:rPr>
          <w:w w:val="105"/>
        </w:rPr>
        <w:t>e.g. biodegradable/unbiodegrad­</w:t>
      </w:r>
      <w:r>
        <w:rPr>
          <w:spacing w:val="1"/>
          <w:w w:val="105"/>
        </w:rPr>
        <w:t xml:space="preserve"> </w:t>
      </w:r>
      <w:r>
        <w:rPr>
          <w:w w:val="105"/>
        </w:rPr>
        <w:t>able,</w:t>
      </w:r>
      <w:r>
        <w:rPr>
          <w:spacing w:val="12"/>
          <w:w w:val="105"/>
        </w:rPr>
        <w:t xml:space="preserve"> </w:t>
      </w:r>
      <w:r>
        <w:rPr>
          <w:w w:val="105"/>
        </w:rPr>
        <w:t>soluble/particulate,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so</w:t>
      </w:r>
      <w:r>
        <w:rPr>
          <w:spacing w:val="-3"/>
          <w:w w:val="105"/>
        </w:rPr>
        <w:t xml:space="preserve"> </w:t>
      </w:r>
      <w:r>
        <w:rPr>
          <w:w w:val="105"/>
        </w:rPr>
        <w:t>on.</w:t>
      </w:r>
    </w:p>
    <w:p w14:paraId="1CFE98C3" w14:textId="77777777" w:rsidR="00FE57DD" w:rsidRDefault="00680E2D">
      <w:pPr>
        <w:spacing w:before="230" w:line="194" w:lineRule="auto"/>
        <w:ind w:left="231" w:right="463" w:firstLine="12"/>
        <w:jc w:val="both"/>
        <w:rPr>
          <w:sz w:val="25"/>
        </w:rPr>
      </w:pPr>
      <w:r>
        <w:rPr>
          <w:b/>
          <w:i/>
          <w:sz w:val="23"/>
        </w:rPr>
        <w:t>Chapter 9: Installing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6"/>
        </w:rPr>
        <w:t xml:space="preserve">the </w:t>
      </w:r>
      <w:r>
        <w:rPr>
          <w:b/>
          <w:i/>
          <w:sz w:val="23"/>
        </w:rPr>
        <w:t xml:space="preserve">Programs </w:t>
      </w:r>
      <w:r>
        <w:rPr>
          <w:sz w:val="25"/>
        </w:rPr>
        <w:t>provides instructions</w:t>
      </w:r>
      <w:r>
        <w:rPr>
          <w:spacing w:val="1"/>
          <w:sz w:val="25"/>
        </w:rPr>
        <w:t xml:space="preserve"> </w:t>
      </w:r>
      <w:r>
        <w:rPr>
          <w:sz w:val="25"/>
        </w:rPr>
        <w:t>on how to set up working</w:t>
      </w:r>
      <w:r>
        <w:rPr>
          <w:spacing w:val="1"/>
          <w:sz w:val="25"/>
        </w:rPr>
        <w:t xml:space="preserve"> </w:t>
      </w:r>
      <w:r>
        <w:rPr>
          <w:sz w:val="25"/>
        </w:rPr>
        <w:t>programs</w:t>
      </w:r>
      <w:r>
        <w:rPr>
          <w:spacing w:val="15"/>
          <w:sz w:val="25"/>
        </w:rPr>
        <w:t xml:space="preserve"> </w:t>
      </w:r>
      <w:r>
        <w:rPr>
          <w:sz w:val="25"/>
        </w:rPr>
        <w:t>from</w:t>
      </w:r>
      <w:r>
        <w:rPr>
          <w:spacing w:val="26"/>
          <w:sz w:val="25"/>
        </w:rPr>
        <w:t xml:space="preserve"> </w:t>
      </w:r>
      <w:r>
        <w:rPr>
          <w:sz w:val="25"/>
        </w:rPr>
        <w:t>the</w:t>
      </w:r>
      <w:r>
        <w:rPr>
          <w:spacing w:val="28"/>
          <w:sz w:val="25"/>
        </w:rPr>
        <w:t xml:space="preserve"> </w:t>
      </w:r>
      <w:r>
        <w:rPr>
          <w:sz w:val="25"/>
        </w:rPr>
        <w:t>•distribution</w:t>
      </w:r>
      <w:r>
        <w:rPr>
          <w:spacing w:val="29"/>
          <w:sz w:val="25"/>
        </w:rPr>
        <w:t xml:space="preserve"> </w:t>
      </w:r>
      <w:r>
        <w:rPr>
          <w:sz w:val="25"/>
        </w:rPr>
        <w:t>disk•</w:t>
      </w:r>
      <w:r>
        <w:rPr>
          <w:spacing w:val="49"/>
          <w:sz w:val="25"/>
        </w:rPr>
        <w:t xml:space="preserve"> </w:t>
      </w:r>
      <w:r>
        <w:rPr>
          <w:sz w:val="25"/>
        </w:rPr>
        <w:t>accompanying</w:t>
      </w:r>
      <w:r>
        <w:rPr>
          <w:spacing w:val="35"/>
          <w:sz w:val="25"/>
        </w:rPr>
        <w:t xml:space="preserve"> </w:t>
      </w:r>
      <w:r>
        <w:rPr>
          <w:sz w:val="25"/>
        </w:rPr>
        <w:t>the</w:t>
      </w:r>
      <w:r>
        <w:rPr>
          <w:spacing w:val="15"/>
          <w:sz w:val="25"/>
        </w:rPr>
        <w:t xml:space="preserve"> </w:t>
      </w:r>
      <w:r>
        <w:rPr>
          <w:sz w:val="25"/>
        </w:rPr>
        <w:t>manual.</w:t>
      </w:r>
    </w:p>
    <w:p w14:paraId="6E3738C5" w14:textId="77777777" w:rsidR="00FE57DD" w:rsidRDefault="00680E2D">
      <w:pPr>
        <w:spacing w:before="223" w:line="206" w:lineRule="auto"/>
        <w:ind w:left="225" w:right="453" w:firstLine="18"/>
        <w:jc w:val="both"/>
        <w:rPr>
          <w:sz w:val="25"/>
        </w:rPr>
      </w:pPr>
      <w:r>
        <w:rPr>
          <w:b/>
          <w:i/>
          <w:sz w:val="23"/>
        </w:rPr>
        <w:t xml:space="preserve">Chapter </w:t>
      </w:r>
      <w:r>
        <w:rPr>
          <w:rFonts w:ascii="Arial"/>
          <w:b/>
          <w:i/>
          <w:sz w:val="25"/>
        </w:rPr>
        <w:t xml:space="preserve">,I: </w:t>
      </w:r>
      <w:r>
        <w:rPr>
          <w:b/>
          <w:i/>
          <w:sz w:val="23"/>
        </w:rPr>
        <w:t>Running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6"/>
        </w:rPr>
        <w:t xml:space="preserve">the </w:t>
      </w:r>
      <w:r>
        <w:rPr>
          <w:b/>
          <w:i/>
          <w:sz w:val="23"/>
        </w:rPr>
        <w:t xml:space="preserve">Programs </w:t>
      </w:r>
      <w:r>
        <w:rPr>
          <w:sz w:val="25"/>
        </w:rPr>
        <w:t>demonstrates</w:t>
      </w:r>
      <w:r>
        <w:rPr>
          <w:spacing w:val="1"/>
          <w:sz w:val="25"/>
        </w:rPr>
        <w:t xml:space="preserve"> </w:t>
      </w:r>
      <w:r>
        <w:rPr>
          <w:sz w:val="25"/>
        </w:rPr>
        <w:t>use of</w:t>
      </w:r>
      <w:r>
        <w:rPr>
          <w:spacing w:val="1"/>
          <w:sz w:val="25"/>
        </w:rPr>
        <w:t xml:space="preserve"> </w:t>
      </w:r>
      <w:r>
        <w:rPr>
          <w:sz w:val="25"/>
        </w:rPr>
        <w:t>the programs in detail, and</w:t>
      </w:r>
      <w:r>
        <w:rPr>
          <w:spacing w:val="1"/>
          <w:sz w:val="25"/>
        </w:rPr>
        <w:t xml:space="preserve"> </w:t>
      </w:r>
      <w:r>
        <w:rPr>
          <w:sz w:val="25"/>
        </w:rPr>
        <w:t>explains</w:t>
      </w:r>
      <w:r>
        <w:rPr>
          <w:spacing w:val="15"/>
          <w:sz w:val="25"/>
        </w:rPr>
        <w:t xml:space="preserve"> </w:t>
      </w:r>
      <w:r>
        <w:rPr>
          <w:sz w:val="25"/>
        </w:rPr>
        <w:t>features</w:t>
      </w:r>
      <w:r>
        <w:rPr>
          <w:spacing w:val="16"/>
          <w:sz w:val="25"/>
        </w:rPr>
        <w:t xml:space="preserve"> </w:t>
      </w:r>
      <w:r>
        <w:rPr>
          <w:sz w:val="25"/>
        </w:rPr>
        <w:t>of</w:t>
      </w:r>
      <w:r>
        <w:rPr>
          <w:spacing w:val="24"/>
          <w:sz w:val="25"/>
        </w:rPr>
        <w:t xml:space="preserve"> </w:t>
      </w:r>
      <w:r>
        <w:rPr>
          <w:sz w:val="25"/>
        </w:rPr>
        <w:t>the</w:t>
      </w:r>
      <w:r>
        <w:rPr>
          <w:spacing w:val="10"/>
          <w:sz w:val="25"/>
        </w:rPr>
        <w:t xml:space="preserve"> </w:t>
      </w:r>
      <w:r>
        <w:rPr>
          <w:sz w:val="25"/>
        </w:rPr>
        <w:t>various</w:t>
      </w:r>
      <w:r>
        <w:rPr>
          <w:spacing w:val="19"/>
          <w:sz w:val="25"/>
        </w:rPr>
        <w:t xml:space="preserve"> </w:t>
      </w:r>
      <w:r>
        <w:rPr>
          <w:sz w:val="25"/>
        </w:rPr>
        <w:t>menus</w:t>
      </w:r>
      <w:r>
        <w:rPr>
          <w:spacing w:val="25"/>
          <w:sz w:val="25"/>
        </w:rPr>
        <w:t xml:space="preserve"> </w:t>
      </w:r>
      <w:r>
        <w:rPr>
          <w:sz w:val="25"/>
        </w:rPr>
        <w:t>and</w:t>
      </w:r>
      <w:r>
        <w:rPr>
          <w:spacing w:val="15"/>
          <w:sz w:val="25"/>
        </w:rPr>
        <w:t xml:space="preserve"> </w:t>
      </w:r>
      <w:r>
        <w:rPr>
          <w:sz w:val="25"/>
        </w:rPr>
        <w:t>sub-menus.</w:t>
      </w:r>
    </w:p>
    <w:p w14:paraId="5789C5CA" w14:textId="77777777" w:rsidR="00FE57DD" w:rsidRDefault="00680E2D">
      <w:pPr>
        <w:spacing w:before="231" w:line="204" w:lineRule="auto"/>
        <w:ind w:left="222" w:right="469" w:firstLine="26"/>
        <w:jc w:val="both"/>
        <w:rPr>
          <w:sz w:val="25"/>
        </w:rPr>
      </w:pPr>
      <w:r>
        <w:rPr>
          <w:b/>
          <w:i/>
          <w:sz w:val="23"/>
        </w:rPr>
        <w:t xml:space="preserve">Chapter 5: Application and verification </w:t>
      </w:r>
      <w:r>
        <w:rPr>
          <w:sz w:val="25"/>
        </w:rPr>
        <w:t>illustrates simulation of various experimental</w:t>
      </w:r>
      <w:r>
        <w:rPr>
          <w:spacing w:val="1"/>
          <w:sz w:val="25"/>
        </w:rPr>
        <w:t xml:space="preserve"> </w:t>
      </w:r>
      <w:r>
        <w:rPr>
          <w:sz w:val="25"/>
        </w:rPr>
        <w:t>systems</w:t>
      </w:r>
      <w:r>
        <w:rPr>
          <w:spacing w:val="18"/>
          <w:sz w:val="25"/>
        </w:rPr>
        <w:t xml:space="preserve"> </w:t>
      </w:r>
      <w:r>
        <w:rPr>
          <w:sz w:val="25"/>
        </w:rPr>
        <w:t>a</w:t>
      </w:r>
      <w:r>
        <w:rPr>
          <w:sz w:val="25"/>
        </w:rPr>
        <w:t>nd</w:t>
      </w:r>
      <w:r>
        <w:rPr>
          <w:spacing w:val="10"/>
          <w:sz w:val="25"/>
        </w:rPr>
        <w:t xml:space="preserve"> </w:t>
      </w:r>
      <w:r>
        <w:rPr>
          <w:sz w:val="25"/>
        </w:rPr>
        <w:t>includes</w:t>
      </w:r>
      <w:r>
        <w:rPr>
          <w:spacing w:val="20"/>
          <w:sz w:val="25"/>
        </w:rPr>
        <w:t xml:space="preserve"> </w:t>
      </w:r>
      <w:r>
        <w:rPr>
          <w:sz w:val="25"/>
        </w:rPr>
        <w:t>comparison</w:t>
      </w:r>
      <w:r>
        <w:rPr>
          <w:spacing w:val="25"/>
          <w:sz w:val="25"/>
        </w:rPr>
        <w:t xml:space="preserve"> </w:t>
      </w:r>
      <w:r>
        <w:rPr>
          <w:sz w:val="25"/>
        </w:rPr>
        <w:t>of</w:t>
      </w:r>
      <w:r>
        <w:rPr>
          <w:spacing w:val="21"/>
          <w:sz w:val="25"/>
        </w:rPr>
        <w:t xml:space="preserve"> </w:t>
      </w:r>
      <w:r>
        <w:rPr>
          <w:sz w:val="25"/>
        </w:rPr>
        <w:t>the</w:t>
      </w:r>
      <w:r>
        <w:rPr>
          <w:spacing w:val="10"/>
          <w:sz w:val="25"/>
        </w:rPr>
        <w:t xml:space="preserve"> </w:t>
      </w:r>
      <w:r>
        <w:rPr>
          <w:sz w:val="25"/>
        </w:rPr>
        <w:t>predicted</w:t>
      </w:r>
      <w:r>
        <w:rPr>
          <w:spacing w:val="35"/>
          <w:sz w:val="25"/>
        </w:rPr>
        <w:t xml:space="preserve"> </w:t>
      </w:r>
      <w:r>
        <w:rPr>
          <w:sz w:val="25"/>
        </w:rPr>
        <w:t>and</w:t>
      </w:r>
      <w:r>
        <w:rPr>
          <w:spacing w:val="23"/>
          <w:sz w:val="25"/>
        </w:rPr>
        <w:t xml:space="preserve"> </w:t>
      </w:r>
      <w:r>
        <w:rPr>
          <w:sz w:val="25"/>
        </w:rPr>
        <w:t>experimental</w:t>
      </w:r>
      <w:r>
        <w:rPr>
          <w:spacing w:val="41"/>
          <w:sz w:val="25"/>
        </w:rPr>
        <w:t xml:space="preserve"> </w:t>
      </w:r>
      <w:r>
        <w:rPr>
          <w:sz w:val="25"/>
        </w:rPr>
        <w:t>data.</w:t>
      </w:r>
    </w:p>
    <w:p w14:paraId="5B75C9B2" w14:textId="77777777" w:rsidR="00FE57DD" w:rsidRDefault="00680E2D">
      <w:pPr>
        <w:spacing w:before="239" w:line="196" w:lineRule="auto"/>
        <w:ind w:left="226" w:right="436" w:firstLine="22"/>
        <w:jc w:val="both"/>
        <w:rPr>
          <w:sz w:val="25"/>
        </w:rPr>
      </w:pPr>
      <w:r>
        <w:rPr>
          <w:b/>
          <w:i/>
          <w:sz w:val="23"/>
        </w:rPr>
        <w:t>Chapter</w:t>
      </w:r>
      <w:r>
        <w:rPr>
          <w:b/>
          <w:i/>
          <w:spacing w:val="57"/>
          <w:sz w:val="23"/>
        </w:rPr>
        <w:t xml:space="preserve"> </w:t>
      </w:r>
      <w:r>
        <w:rPr>
          <w:b/>
          <w:i/>
          <w:sz w:val="23"/>
        </w:rPr>
        <w:t>6:</w:t>
      </w:r>
      <w:r>
        <w:rPr>
          <w:b/>
          <w:i/>
          <w:spacing w:val="58"/>
          <w:sz w:val="23"/>
        </w:rPr>
        <w:t xml:space="preserve"> </w:t>
      </w:r>
      <w:r>
        <w:rPr>
          <w:b/>
          <w:i/>
          <w:sz w:val="23"/>
        </w:rPr>
        <w:t>Detern,,ination of</w:t>
      </w:r>
      <w:r>
        <w:rPr>
          <w:b/>
          <w:i/>
          <w:spacing w:val="58"/>
          <w:sz w:val="23"/>
        </w:rPr>
        <w:t xml:space="preserve"> </w:t>
      </w:r>
      <w:r>
        <w:rPr>
          <w:b/>
          <w:i/>
          <w:sz w:val="23"/>
        </w:rPr>
        <w:t>model</w:t>
      </w:r>
      <w:r>
        <w:rPr>
          <w:b/>
          <w:i/>
          <w:spacing w:val="57"/>
          <w:sz w:val="23"/>
        </w:rPr>
        <w:t xml:space="preserve"> </w:t>
      </w:r>
      <w:r>
        <w:rPr>
          <w:b/>
          <w:i/>
          <w:sz w:val="23"/>
        </w:rPr>
        <w:t xml:space="preserve">tonstan'ts </w:t>
      </w:r>
      <w:r>
        <w:rPr>
          <w:sz w:val="25"/>
        </w:rPr>
        <w:t>sets out</w:t>
      </w:r>
      <w:r>
        <w:rPr>
          <w:spacing w:val="63"/>
          <w:sz w:val="25"/>
        </w:rPr>
        <w:t xml:space="preserve"> </w:t>
      </w:r>
      <w:r>
        <w:rPr>
          <w:sz w:val="25"/>
        </w:rPr>
        <w:t>procedures</w:t>
      </w:r>
      <w:r>
        <w:rPr>
          <w:spacing w:val="62"/>
          <w:sz w:val="25"/>
        </w:rPr>
        <w:t xml:space="preserve"> </w:t>
      </w:r>
      <w:r>
        <w:rPr>
          <w:sz w:val="25"/>
        </w:rPr>
        <w:t>for</w:t>
      </w:r>
      <w:r>
        <w:rPr>
          <w:spacing w:val="63"/>
          <w:sz w:val="25"/>
        </w:rPr>
        <w:t xml:space="preserve"> </w:t>
      </w:r>
      <w:r>
        <w:rPr>
          <w:sz w:val="25"/>
        </w:rPr>
        <w:t>determination</w:t>
      </w:r>
      <w:r>
        <w:rPr>
          <w:spacing w:val="1"/>
          <w:sz w:val="25"/>
        </w:rPr>
        <w:t xml:space="preserve"> </w:t>
      </w:r>
      <w:r>
        <w:rPr>
          <w:sz w:val="25"/>
        </w:rPr>
        <w:t>of influent COD and TKN fractions and maximum specific growth rates for hetero­</w:t>
      </w:r>
      <w:r>
        <w:rPr>
          <w:spacing w:val="1"/>
          <w:sz w:val="25"/>
        </w:rPr>
        <w:t xml:space="preserve"> </w:t>
      </w:r>
      <w:r>
        <w:rPr>
          <w:sz w:val="25"/>
        </w:rPr>
        <w:t>trophs</w:t>
      </w:r>
      <w:r>
        <w:rPr>
          <w:spacing w:val="26"/>
          <w:sz w:val="25"/>
        </w:rPr>
        <w:t xml:space="preserve"> </w:t>
      </w:r>
      <w:r>
        <w:rPr>
          <w:sz w:val="25"/>
        </w:rPr>
        <w:t>and</w:t>
      </w:r>
      <w:r>
        <w:rPr>
          <w:spacing w:val="23"/>
          <w:sz w:val="25"/>
        </w:rPr>
        <w:t xml:space="preserve"> </w:t>
      </w:r>
      <w:r>
        <w:rPr>
          <w:sz w:val="25"/>
        </w:rPr>
        <w:t>autotrophs.</w:t>
      </w:r>
    </w:p>
    <w:p w14:paraId="50C7A068" w14:textId="77777777" w:rsidR="00FE57DD" w:rsidRDefault="00680E2D">
      <w:pPr>
        <w:pStyle w:val="BodyText"/>
        <w:spacing w:before="234" w:line="192" w:lineRule="auto"/>
        <w:ind w:left="222" w:right="446" w:firstLine="35"/>
        <w:jc w:val="both"/>
      </w:pPr>
      <w:r>
        <w:rPr>
          <w:b/>
          <w:i/>
          <w:sz w:val="23"/>
        </w:rPr>
        <w:t>Appentliz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A: Retrieval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of</w:t>
      </w:r>
      <w:r>
        <w:rPr>
          <w:b/>
          <w:i/>
          <w:spacing w:val="1"/>
          <w:sz w:val="23"/>
        </w:rPr>
        <w:t xml:space="preserve"> </w:t>
      </w:r>
      <w:r>
        <w:rPr>
          <w:b/>
          <w:sz w:val="23"/>
        </w:rPr>
        <w:t>Diurnal</w:t>
      </w:r>
      <w:r>
        <w:rPr>
          <w:b/>
          <w:spacing w:val="1"/>
          <w:sz w:val="23"/>
        </w:rPr>
        <w:t xml:space="preserve"> </w:t>
      </w:r>
      <w:r>
        <w:rPr>
          <w:b/>
          <w:i/>
          <w:sz w:val="23"/>
        </w:rPr>
        <w:t>Response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 xml:space="preserve">Data </w:t>
      </w:r>
      <w:r>
        <w:t>shows</w:t>
      </w:r>
      <w:r>
        <w:rPr>
          <w:spacing w:val="62"/>
        </w:rPr>
        <w:t xml:space="preserve"> </w:t>
      </w:r>
      <w:r>
        <w:t>how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data in</w:t>
      </w:r>
      <w:r>
        <w:rPr>
          <w:spacing w:val="63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file of</w:t>
      </w:r>
      <w:r>
        <w:rPr>
          <w:spacing w:val="1"/>
        </w:rPr>
        <w:t xml:space="preserve"> </w:t>
      </w:r>
      <w:r>
        <w:t>diurnal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re-arranged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form</w:t>
      </w:r>
      <w:r>
        <w:rPr>
          <w:spacing w:val="63"/>
        </w:rPr>
        <w:t xml:space="preserve"> </w:t>
      </w:r>
      <w:r>
        <w:t>suitable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off-line</w:t>
      </w:r>
      <w:r>
        <w:rPr>
          <w:spacing w:val="62"/>
        </w:rPr>
        <w:t xml:space="preserve"> </w:t>
      </w:r>
      <w:r>
        <w:t>analysis.</w:t>
      </w:r>
      <w:r>
        <w:rPr>
          <w:spacing w:val="6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program for making the conversion is provided;   this allows the data to be imported</w:t>
      </w:r>
      <w:r>
        <w:rPr>
          <w:spacing w:val="1"/>
        </w:rPr>
        <w:t xml:space="preserve"> </w:t>
      </w:r>
      <w:r>
        <w:t xml:space="preserve">into a spreadsheet packa e such as </w:t>
      </w:r>
      <w:r>
        <w:rPr>
          <w:i/>
          <w:sz w:val="27"/>
        </w:rPr>
        <w:t xml:space="preserve">Lotus 1-2-9 </w:t>
      </w:r>
      <w:r>
        <w:t xml:space="preserve">or Borland's </w:t>
      </w:r>
      <w:r>
        <w:rPr>
          <w:i/>
          <w:sz w:val="27"/>
        </w:rPr>
        <w:t xml:space="preserve">Quattro </w:t>
      </w:r>
      <w:r>
        <w:t>should the user</w:t>
      </w:r>
      <w:r>
        <w:rPr>
          <w:spacing w:val="1"/>
        </w:rPr>
        <w:t xml:space="preserve"> </w:t>
      </w:r>
      <w:r>
        <w:t>wish</w:t>
      </w:r>
      <w:r>
        <w:rPr>
          <w:spacing w:val="19"/>
        </w:rPr>
        <w:t xml:space="preserve"> </w:t>
      </w:r>
      <w:r>
        <w:t>to,</w:t>
      </w:r>
      <w:r>
        <w:rPr>
          <w:spacing w:val="45"/>
        </w:rPr>
        <w:t xml:space="preserve"> </w:t>
      </w:r>
      <w:r>
        <w:t>say,</w:t>
      </w:r>
      <w:r>
        <w:rPr>
          <w:spacing w:val="19"/>
        </w:rPr>
        <w:t xml:space="preserve"> </w:t>
      </w:r>
      <w:r>
        <w:t>plot</w:t>
      </w:r>
      <w:r>
        <w:rPr>
          <w:spacing w:val="33"/>
        </w:rPr>
        <w:t xml:space="preserve"> </w:t>
      </w:r>
      <w:r>
        <w:t>results</w:t>
      </w:r>
      <w:r>
        <w:rPr>
          <w:spacing w:val="21"/>
        </w:rPr>
        <w:t xml:space="preserve"> </w:t>
      </w:r>
      <w:r>
        <w:t>m</w:t>
      </w:r>
      <w:r>
        <w:rPr>
          <w:spacing w:val="16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specific</w:t>
      </w:r>
      <w:r>
        <w:rPr>
          <w:spacing w:val="10"/>
        </w:rPr>
        <w:t xml:space="preserve"> </w:t>
      </w:r>
      <w:r>
        <w:t>format.</w:t>
      </w:r>
    </w:p>
    <w:p w14:paraId="1561A175" w14:textId="77777777" w:rsidR="00FE57DD" w:rsidRDefault="00680E2D">
      <w:pPr>
        <w:spacing w:before="244" w:line="196" w:lineRule="auto"/>
        <w:ind w:left="234" w:right="464" w:firstLine="23"/>
        <w:jc w:val="both"/>
        <w:rPr>
          <w:sz w:val="25"/>
        </w:rPr>
      </w:pPr>
      <w:r>
        <w:rPr>
          <w:b/>
          <w:i/>
          <w:w w:val="105"/>
          <w:sz w:val="23"/>
        </w:rPr>
        <w:t xml:space="preserve">Appentliz B: Model Representation </w:t>
      </w:r>
      <w:r>
        <w:rPr>
          <w:b/>
          <w:w w:val="105"/>
          <w:sz w:val="25"/>
        </w:rPr>
        <w:t xml:space="preserve">in </w:t>
      </w:r>
      <w:r>
        <w:rPr>
          <w:b/>
          <w:i/>
          <w:w w:val="105"/>
          <w:sz w:val="23"/>
        </w:rPr>
        <w:t xml:space="preserve">Matriz Forn,,at </w:t>
      </w:r>
      <w:r>
        <w:rPr>
          <w:w w:val="105"/>
          <w:sz w:val="25"/>
        </w:rPr>
        <w:t>describes the matrix format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used</w:t>
      </w:r>
      <w:r>
        <w:rPr>
          <w:spacing w:val="9"/>
          <w:w w:val="105"/>
          <w:sz w:val="25"/>
        </w:rPr>
        <w:t xml:space="preserve"> </w:t>
      </w:r>
      <w:r>
        <w:rPr>
          <w:w w:val="105"/>
          <w:sz w:val="25"/>
        </w:rPr>
        <w:t>for</w:t>
      </w:r>
      <w:r>
        <w:rPr>
          <w:spacing w:val="14"/>
          <w:w w:val="105"/>
          <w:sz w:val="25"/>
        </w:rPr>
        <w:t xml:space="preserve"> </w:t>
      </w:r>
      <w:r>
        <w:rPr>
          <w:w w:val="105"/>
          <w:sz w:val="25"/>
        </w:rPr>
        <w:t>presenting</w:t>
      </w:r>
      <w:r>
        <w:rPr>
          <w:spacing w:val="19"/>
          <w:w w:val="105"/>
          <w:sz w:val="25"/>
        </w:rPr>
        <w:t xml:space="preserve"> </w:t>
      </w:r>
      <w:r>
        <w:rPr>
          <w:w w:val="105"/>
          <w:sz w:val="25"/>
        </w:rPr>
        <w:t>the</w:t>
      </w:r>
      <w:r>
        <w:rPr>
          <w:spacing w:val="9"/>
          <w:w w:val="105"/>
          <w:sz w:val="25"/>
        </w:rPr>
        <w:t xml:space="preserve"> </w:t>
      </w:r>
      <w:r>
        <w:rPr>
          <w:w w:val="105"/>
          <w:sz w:val="25"/>
        </w:rPr>
        <w:t>models</w:t>
      </w:r>
      <w:r>
        <w:rPr>
          <w:spacing w:val="11"/>
          <w:w w:val="105"/>
          <w:sz w:val="25"/>
        </w:rPr>
        <w:t xml:space="preserve"> </w:t>
      </w:r>
      <w:r>
        <w:rPr>
          <w:w w:val="105"/>
          <w:sz w:val="25"/>
        </w:rPr>
        <w:t>in</w:t>
      </w:r>
      <w:r>
        <w:rPr>
          <w:spacing w:val="9"/>
          <w:w w:val="105"/>
          <w:sz w:val="25"/>
        </w:rPr>
        <w:t xml:space="preserve"> </w:t>
      </w:r>
      <w:r>
        <w:rPr>
          <w:w w:val="105"/>
          <w:sz w:val="25"/>
        </w:rPr>
        <w:t>Chapter</w:t>
      </w:r>
      <w:r>
        <w:rPr>
          <w:spacing w:val="26"/>
          <w:w w:val="105"/>
          <w:sz w:val="25"/>
        </w:rPr>
        <w:t xml:space="preserve"> </w:t>
      </w:r>
      <w:r>
        <w:rPr>
          <w:w w:val="105"/>
          <w:sz w:val="25"/>
        </w:rPr>
        <w:t>2.</w:t>
      </w:r>
    </w:p>
    <w:p w14:paraId="5D7BB9A7" w14:textId="77777777" w:rsidR="00FE57DD" w:rsidRDefault="00680E2D">
      <w:pPr>
        <w:spacing w:before="239" w:line="196" w:lineRule="auto"/>
        <w:ind w:left="234" w:right="467" w:firstLine="23"/>
        <w:jc w:val="both"/>
        <w:rPr>
          <w:sz w:val="25"/>
        </w:rPr>
      </w:pPr>
      <w:r>
        <w:rPr>
          <w:b/>
          <w:i/>
          <w:sz w:val="23"/>
        </w:rPr>
        <w:t>Appentliz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C: Reactor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Numbering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Convention</w:t>
      </w:r>
      <w:r>
        <w:rPr>
          <w:b/>
          <w:i/>
          <w:spacing w:val="1"/>
          <w:sz w:val="23"/>
        </w:rPr>
        <w:t xml:space="preserve"> </w:t>
      </w:r>
      <w:r>
        <w:rPr>
          <w:sz w:val="25"/>
        </w:rPr>
        <w:t>provides</w:t>
      </w:r>
      <w:r>
        <w:rPr>
          <w:spacing w:val="62"/>
          <w:sz w:val="25"/>
        </w:rPr>
        <w:t xml:space="preserve"> </w:t>
      </w:r>
      <w:r>
        <w:rPr>
          <w:sz w:val="25"/>
        </w:rPr>
        <w:t>examples</w:t>
      </w:r>
      <w:r>
        <w:rPr>
          <w:spacing w:val="63"/>
          <w:sz w:val="25"/>
        </w:rPr>
        <w:t xml:space="preserve"> </w:t>
      </w:r>
      <w:r>
        <w:rPr>
          <w:sz w:val="25"/>
        </w:rPr>
        <w:t>of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convention</w:t>
      </w:r>
      <w:r>
        <w:rPr>
          <w:spacing w:val="1"/>
          <w:sz w:val="25"/>
        </w:rPr>
        <w:t xml:space="preserve"> </w:t>
      </w:r>
      <w:r>
        <w:rPr>
          <w:sz w:val="25"/>
        </w:rPr>
        <w:t>used</w:t>
      </w:r>
      <w:r>
        <w:rPr>
          <w:spacing w:val="11"/>
          <w:sz w:val="25"/>
        </w:rPr>
        <w:t xml:space="preserve"> </w:t>
      </w:r>
      <w:r>
        <w:rPr>
          <w:sz w:val="25"/>
        </w:rPr>
        <w:t>for</w:t>
      </w:r>
      <w:r>
        <w:rPr>
          <w:spacing w:val="18"/>
          <w:sz w:val="25"/>
        </w:rPr>
        <w:t xml:space="preserve"> </w:t>
      </w:r>
      <w:r>
        <w:rPr>
          <w:sz w:val="25"/>
        </w:rPr>
        <w:t>reactor</w:t>
      </w:r>
      <w:r>
        <w:rPr>
          <w:spacing w:val="38"/>
          <w:sz w:val="25"/>
        </w:rPr>
        <w:t xml:space="preserve"> </w:t>
      </w:r>
      <w:r>
        <w:rPr>
          <w:sz w:val="25"/>
        </w:rPr>
        <w:t>numbering</w:t>
      </w:r>
      <w:r>
        <w:rPr>
          <w:spacing w:val="25"/>
          <w:sz w:val="25"/>
        </w:rPr>
        <w:t xml:space="preserve"> </w:t>
      </w:r>
      <w:r>
        <w:rPr>
          <w:sz w:val="25"/>
        </w:rPr>
        <w:t>in</w:t>
      </w:r>
      <w:r>
        <w:rPr>
          <w:spacing w:val="19"/>
          <w:sz w:val="25"/>
        </w:rPr>
        <w:t xml:space="preserve"> </w:t>
      </w:r>
      <w:r>
        <w:rPr>
          <w:sz w:val="25"/>
        </w:rPr>
        <w:t>the</w:t>
      </w:r>
      <w:r>
        <w:rPr>
          <w:spacing w:val="10"/>
          <w:sz w:val="25"/>
        </w:rPr>
        <w:t xml:space="preserve"> </w:t>
      </w:r>
      <w:r>
        <w:rPr>
          <w:sz w:val="25"/>
        </w:rPr>
        <w:t>programs.</w:t>
      </w:r>
    </w:p>
    <w:p w14:paraId="6E8E25B0" w14:textId="77777777" w:rsidR="00FE57DD" w:rsidRDefault="00680E2D">
      <w:pPr>
        <w:spacing w:before="235" w:line="201" w:lineRule="auto"/>
        <w:ind w:left="237" w:right="438" w:firstLine="25"/>
        <w:jc w:val="both"/>
        <w:rPr>
          <w:sz w:val="25"/>
        </w:rPr>
      </w:pPr>
      <w:r>
        <w:rPr>
          <w:b/>
          <w:i/>
          <w:w w:val="105"/>
          <w:sz w:val="23"/>
        </w:rPr>
        <w:t xml:space="preserve">Appentliz </w:t>
      </w:r>
      <w:r>
        <w:rPr>
          <w:rFonts w:ascii="Arial"/>
          <w:i/>
          <w:w w:val="105"/>
          <w:sz w:val="24"/>
        </w:rPr>
        <w:t xml:space="preserve">D: </w:t>
      </w:r>
      <w:r>
        <w:rPr>
          <w:b/>
          <w:i/>
          <w:w w:val="105"/>
          <w:sz w:val="23"/>
        </w:rPr>
        <w:t xml:space="preserve">Symbols System </w:t>
      </w:r>
      <w:r>
        <w:rPr>
          <w:w w:val="105"/>
          <w:sz w:val="25"/>
        </w:rPr>
        <w:t>sets out the basis for the system of symbols  used in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this</w:t>
      </w:r>
      <w:r>
        <w:rPr>
          <w:spacing w:val="10"/>
          <w:w w:val="105"/>
          <w:sz w:val="25"/>
        </w:rPr>
        <w:t xml:space="preserve"> </w:t>
      </w:r>
      <w:r>
        <w:rPr>
          <w:w w:val="105"/>
          <w:sz w:val="25"/>
        </w:rPr>
        <w:t>manual.</w:t>
      </w:r>
    </w:p>
    <w:p w14:paraId="5E48D1F6" w14:textId="77777777" w:rsidR="00FE57DD" w:rsidRDefault="00FE57DD">
      <w:pPr>
        <w:spacing w:line="201" w:lineRule="auto"/>
        <w:jc w:val="both"/>
        <w:rPr>
          <w:sz w:val="25"/>
        </w:rPr>
        <w:sectPr w:rsidR="00FE57DD">
          <w:headerReference w:type="default" r:id="rId25"/>
          <w:pgSz w:w="11570" w:h="16490"/>
          <w:pgMar w:top="700" w:right="980" w:bottom="280" w:left="1140" w:header="445" w:footer="0" w:gutter="0"/>
          <w:cols w:space="720"/>
        </w:sectPr>
      </w:pPr>
    </w:p>
    <w:p w14:paraId="2AABC27B" w14:textId="77777777" w:rsidR="00FE57DD" w:rsidRDefault="00680E2D">
      <w:pPr>
        <w:pStyle w:val="Heading6"/>
        <w:tabs>
          <w:tab w:val="left" w:pos="1851"/>
        </w:tabs>
        <w:spacing w:before="67"/>
        <w:ind w:right="32"/>
        <w:jc w:val="center"/>
      </w:pPr>
      <w:r>
        <w:rPr>
          <w:w w:val="105"/>
        </w:rPr>
        <w:lastRenderedPageBreak/>
        <w:t>CHAPTER</w:t>
      </w:r>
      <w:r>
        <w:rPr>
          <w:w w:val="105"/>
        </w:rPr>
        <w:tab/>
        <w:t>2</w:t>
      </w:r>
    </w:p>
    <w:p w14:paraId="1A50A2AE" w14:textId="77777777" w:rsidR="00FE57DD" w:rsidRDefault="00FE57DD">
      <w:pPr>
        <w:pStyle w:val="BodyText"/>
        <w:spacing w:before="11"/>
        <w:rPr>
          <w:sz w:val="29"/>
        </w:rPr>
      </w:pPr>
    </w:p>
    <w:p w14:paraId="227DB751" w14:textId="77777777" w:rsidR="00FE57DD" w:rsidRDefault="00680E2D">
      <w:pPr>
        <w:ind w:left="654" w:right="693"/>
        <w:jc w:val="center"/>
        <w:rPr>
          <w:sz w:val="34"/>
        </w:rPr>
      </w:pPr>
      <w:r>
        <w:rPr>
          <w:sz w:val="34"/>
        </w:rPr>
        <w:t>MODELS</w:t>
      </w:r>
      <w:r>
        <w:rPr>
          <w:spacing w:val="6"/>
          <w:sz w:val="34"/>
        </w:rPr>
        <w:t xml:space="preserve"> </w:t>
      </w:r>
      <w:r>
        <w:rPr>
          <w:sz w:val="34"/>
        </w:rPr>
        <w:t>AND</w:t>
      </w:r>
      <w:r>
        <w:rPr>
          <w:spacing w:val="75"/>
          <w:sz w:val="34"/>
        </w:rPr>
        <w:t xml:space="preserve"> </w:t>
      </w:r>
      <w:r>
        <w:rPr>
          <w:sz w:val="34"/>
        </w:rPr>
        <w:t>WASTEWATER</w:t>
      </w:r>
      <w:r>
        <w:rPr>
          <w:spacing w:val="113"/>
          <w:sz w:val="34"/>
        </w:rPr>
        <w:t xml:space="preserve"> </w:t>
      </w:r>
      <w:r>
        <w:rPr>
          <w:sz w:val="34"/>
        </w:rPr>
        <w:t>CHARACTERISTICS</w:t>
      </w:r>
    </w:p>
    <w:p w14:paraId="4BEE6A8D" w14:textId="77777777" w:rsidR="00FE57DD" w:rsidRDefault="00FE57DD">
      <w:pPr>
        <w:pStyle w:val="BodyText"/>
        <w:rPr>
          <w:sz w:val="38"/>
        </w:rPr>
      </w:pPr>
    </w:p>
    <w:p w14:paraId="147A920B" w14:textId="77777777" w:rsidR="00FE57DD" w:rsidRDefault="00680E2D">
      <w:pPr>
        <w:spacing w:before="225"/>
        <w:ind w:left="3535" w:right="3617"/>
        <w:jc w:val="center"/>
        <w:rPr>
          <w:b/>
          <w:sz w:val="23"/>
        </w:rPr>
      </w:pPr>
      <w:r>
        <w:rPr>
          <w:b/>
          <w:w w:val="105"/>
          <w:sz w:val="23"/>
        </w:rPr>
        <w:t>INTRODUCTION</w:t>
      </w:r>
    </w:p>
    <w:p w14:paraId="3D417C46" w14:textId="77777777" w:rsidR="00FE57DD" w:rsidRDefault="00FE57DD">
      <w:pPr>
        <w:pStyle w:val="BodyText"/>
        <w:rPr>
          <w:b/>
          <w:sz w:val="24"/>
        </w:rPr>
      </w:pPr>
    </w:p>
    <w:p w14:paraId="14495FD3" w14:textId="77777777" w:rsidR="00FE57DD" w:rsidRDefault="00680E2D">
      <w:pPr>
        <w:pStyle w:val="BodyText"/>
        <w:spacing w:before="189" w:line="201" w:lineRule="auto"/>
        <w:ind w:left="308" w:right="352" w:firstLine="1"/>
        <w:jc w:val="both"/>
      </w:pPr>
      <w:r>
        <w:t>Two activated sludge system models are included in the simulation</w:t>
      </w:r>
      <w:r>
        <w:rPr>
          <w:spacing w:val="62"/>
        </w:rPr>
        <w:t xml:space="preserve"> </w:t>
      </w:r>
      <w:r>
        <w:t>package.   These</w:t>
      </w:r>
      <w:r>
        <w:rPr>
          <w:spacing w:val="1"/>
        </w:rPr>
        <w:t xml:space="preserve"> </w:t>
      </w:r>
      <w:r>
        <w:t xml:space="preserve">are </w:t>
      </w:r>
      <w:r>
        <w:rPr>
          <w:b/>
          <w:sz w:val="23"/>
        </w:rPr>
        <w:t>UCTOLD</w:t>
      </w:r>
      <w:r>
        <w:rPr>
          <w:b/>
          <w:spacing w:val="57"/>
          <w:sz w:val="2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IA</w:t>
      </w:r>
      <w:r>
        <w:rPr>
          <w:b/>
          <w:sz w:val="23"/>
        </w:rPr>
        <w:t xml:space="preserve">WPRC.    </w:t>
      </w:r>
      <w:r>
        <w:t>In this</w:t>
      </w:r>
      <w:r>
        <w:rPr>
          <w:spacing w:val="62"/>
        </w:rPr>
        <w:t xml:space="preserve"> </w:t>
      </w:r>
      <w:r>
        <w:t>Chapter</w:t>
      </w:r>
      <w:r>
        <w:rPr>
          <w:spacing w:val="63"/>
        </w:rPr>
        <w:t xml:space="preserve"> </w:t>
      </w:r>
      <w:r>
        <w:t>the origins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key features of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two</w:t>
      </w:r>
      <w:r>
        <w:rPr>
          <w:spacing w:val="14"/>
        </w:rPr>
        <w:t xml:space="preserve"> </w:t>
      </w:r>
      <w:r>
        <w:t>models</w:t>
      </w:r>
      <w:r>
        <w:rPr>
          <w:spacing w:val="1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described</w:t>
      </w:r>
      <w:r>
        <w:rPr>
          <w:spacing w:val="33"/>
        </w:rPr>
        <w:t xml:space="preserve"> </w:t>
      </w:r>
      <w:r>
        <w:t>briefly.</w:t>
      </w:r>
    </w:p>
    <w:p w14:paraId="5DEDE5B0" w14:textId="77777777" w:rsidR="00FE57DD" w:rsidRDefault="00680E2D">
      <w:pPr>
        <w:pStyle w:val="BodyText"/>
        <w:spacing w:before="241" w:line="196" w:lineRule="auto"/>
        <w:ind w:left="302" w:right="355" w:firstLine="12"/>
        <w:jc w:val="both"/>
      </w:pPr>
      <w:r>
        <w:t>A matrix format is used for presenting the processes in the model, their kinetics and</w:t>
      </w:r>
      <w:r>
        <w:rPr>
          <w:spacing w:val="1"/>
        </w:rPr>
        <w:t xml:space="preserve"> </w:t>
      </w:r>
      <w:r>
        <w:t>their stoichiometric interaction with the compounds.   This format</w:t>
      </w:r>
      <w:r>
        <w:rPr>
          <w:spacing w:val="62"/>
        </w:rPr>
        <w:t xml:space="preserve"> </w:t>
      </w:r>
      <w:r>
        <w:t>was recommended</w:t>
      </w:r>
      <w:r>
        <w:rPr>
          <w:spacing w:val="1"/>
        </w:rPr>
        <w:t xml:space="preserve"> </w:t>
      </w:r>
      <w:r>
        <w:t>by the IAWPRC Task Group on Mathematical Modelling of Wastewater Treatment</w:t>
      </w:r>
      <w:r>
        <w:rPr>
          <w:spacing w:val="1"/>
        </w:rPr>
        <w:t xml:space="preserve"> </w:t>
      </w:r>
      <w:r>
        <w:t xml:space="preserve">(Henze </w:t>
      </w:r>
      <w:r>
        <w:rPr>
          <w:i/>
        </w:rPr>
        <w:t>et al</w:t>
      </w:r>
      <w:r>
        <w:rPr>
          <w:i/>
        </w:rPr>
        <w:t xml:space="preserve">., </w:t>
      </w:r>
      <w:r>
        <w:rPr>
          <w:sz w:val="23"/>
        </w:rPr>
        <w:t>1987;</w:t>
      </w:r>
      <w:r>
        <w:rPr>
          <w:spacing w:val="1"/>
          <w:sz w:val="23"/>
        </w:rPr>
        <w:t xml:space="preserve"> </w:t>
      </w:r>
      <w:r>
        <w:t xml:space="preserve">IAWPRC Task Group, </w:t>
      </w:r>
      <w:r>
        <w:rPr>
          <w:sz w:val="23"/>
        </w:rPr>
        <w:t xml:space="preserve">1987), </w:t>
      </w:r>
      <w:r>
        <w:t>and merits study;</w:t>
      </w:r>
      <w:r>
        <w:rPr>
          <w:spacing w:val="1"/>
        </w:rPr>
        <w:t xml:space="preserve"> </w:t>
      </w:r>
      <w:r>
        <w:t>it provides an</w:t>
      </w:r>
      <w:r>
        <w:rPr>
          <w:spacing w:val="1"/>
        </w:rPr>
        <w:t xml:space="preserve"> </w:t>
      </w:r>
      <w:r>
        <w:t>explicit</w:t>
      </w:r>
      <w:r>
        <w:rPr>
          <w:spacing w:val="1"/>
        </w:rPr>
        <w:t xml:space="preserve"> </w:t>
      </w:r>
      <w:r>
        <w:t>•fingerprint•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biological</w:t>
      </w:r>
      <w:r>
        <w:rPr>
          <w:spacing w:val="62"/>
        </w:rPr>
        <w:t xml:space="preserve"> </w:t>
      </w:r>
      <w:r>
        <w:t>models.</w:t>
      </w:r>
      <w:r>
        <w:rPr>
          <w:spacing w:val="63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those not</w:t>
      </w:r>
      <w:r>
        <w:rPr>
          <w:spacing w:val="62"/>
        </w:rPr>
        <w:t xml:space="preserve"> </w:t>
      </w:r>
      <w:r>
        <w:t>familiar</w:t>
      </w:r>
      <w:r>
        <w:rPr>
          <w:spacing w:val="63"/>
        </w:rPr>
        <w:t xml:space="preserve"> </w:t>
      </w:r>
      <w:r>
        <w:t>with this form of</w:t>
      </w:r>
      <w:r>
        <w:rPr>
          <w:spacing w:val="62"/>
        </w:rPr>
        <w:t xml:space="preserve"> </w:t>
      </w:r>
      <w:r>
        <w:t>presentation,</w:t>
      </w:r>
      <w:r>
        <w:rPr>
          <w:spacing w:val="63"/>
        </w:rPr>
        <w:t xml:space="preserve"> </w:t>
      </w:r>
      <w:r>
        <w:t>Appendix</w:t>
      </w:r>
      <w:r>
        <w:rPr>
          <w:spacing w:val="1"/>
        </w:rPr>
        <w:t xml:space="preserve"> </w:t>
      </w:r>
      <w:r>
        <w:t>B</w:t>
      </w:r>
      <w:r>
        <w:rPr>
          <w:spacing w:val="18"/>
        </w:rPr>
        <w:t xml:space="preserve"> </w:t>
      </w:r>
      <w:r>
        <w:t>describes</w:t>
      </w:r>
      <w:r>
        <w:rPr>
          <w:spacing w:val="23"/>
        </w:rPr>
        <w:t xml:space="preserve"> </w:t>
      </w:r>
      <w:r>
        <w:t>elements</w:t>
      </w:r>
      <w:r>
        <w:rPr>
          <w:spacing w:val="2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matrix</w:t>
      </w:r>
      <w:r>
        <w:rPr>
          <w:spacing w:val="26"/>
        </w:rPr>
        <w:t xml:space="preserve"> </w:t>
      </w:r>
      <w:r>
        <w:t>presentation</w:t>
      </w:r>
      <w:r>
        <w:rPr>
          <w:spacing w:val="40"/>
        </w:rPr>
        <w:t xml:space="preserve"> </w:t>
      </w:r>
      <w:r>
        <w:t>method.</w:t>
      </w:r>
    </w:p>
    <w:p w14:paraId="0A916815" w14:textId="77777777" w:rsidR="00FE57DD" w:rsidRDefault="00FE57DD">
      <w:pPr>
        <w:pStyle w:val="BodyText"/>
        <w:spacing w:before="5"/>
        <w:rPr>
          <w:sz w:val="37"/>
        </w:rPr>
      </w:pPr>
    </w:p>
    <w:p w14:paraId="0752AAA0" w14:textId="77777777" w:rsidR="00FE57DD" w:rsidRDefault="00680E2D">
      <w:pPr>
        <w:ind w:left="1115" w:right="1171"/>
        <w:jc w:val="center"/>
        <w:rPr>
          <w:sz w:val="25"/>
        </w:rPr>
      </w:pPr>
      <w:r>
        <w:rPr>
          <w:b/>
          <w:w w:val="105"/>
          <w:sz w:val="23"/>
        </w:rPr>
        <w:t>UNIVERSITY</w:t>
      </w:r>
      <w:r>
        <w:rPr>
          <w:b/>
          <w:spacing w:val="13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CAPE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TOWN</w:t>
      </w:r>
      <w:r>
        <w:rPr>
          <w:b/>
          <w:spacing w:val="8"/>
          <w:w w:val="105"/>
          <w:sz w:val="23"/>
        </w:rPr>
        <w:t xml:space="preserve"> </w:t>
      </w:r>
      <w:r>
        <w:rPr>
          <w:b/>
          <w:w w:val="105"/>
          <w:sz w:val="23"/>
        </w:rPr>
        <w:t>MODEL</w:t>
      </w:r>
      <w:r>
        <w:rPr>
          <w:b/>
          <w:spacing w:val="16"/>
          <w:w w:val="105"/>
          <w:sz w:val="23"/>
        </w:rPr>
        <w:t xml:space="preserve"> </w:t>
      </w:r>
      <w:r>
        <w:rPr>
          <w:w w:val="105"/>
          <w:sz w:val="25"/>
        </w:rPr>
        <w:t>(UCTOLD)</w:t>
      </w:r>
    </w:p>
    <w:p w14:paraId="09686A0F" w14:textId="77777777" w:rsidR="00FE57DD" w:rsidRDefault="00FE57DD">
      <w:pPr>
        <w:pStyle w:val="BodyText"/>
        <w:spacing w:before="1"/>
        <w:rPr>
          <w:sz w:val="29"/>
        </w:rPr>
      </w:pPr>
    </w:p>
    <w:p w14:paraId="05B98231" w14:textId="77777777" w:rsidR="00FE57DD" w:rsidRDefault="00680E2D">
      <w:pPr>
        <w:pStyle w:val="BodyText"/>
        <w:spacing w:before="89"/>
        <w:ind w:left="306"/>
        <w:jc w:val="both"/>
      </w:pPr>
      <w:r>
        <w:rPr>
          <w:w w:val="105"/>
          <w:u w:val="thick"/>
        </w:rPr>
        <w:t>Steady</w:t>
      </w:r>
      <w:r>
        <w:rPr>
          <w:spacing w:val="-11"/>
          <w:w w:val="105"/>
          <w:u w:val="thick"/>
        </w:rPr>
        <w:t xml:space="preserve"> </w:t>
      </w:r>
      <w:r>
        <w:rPr>
          <w:w w:val="105"/>
          <w:u w:val="thick"/>
        </w:rPr>
        <w:t>state</w:t>
      </w:r>
      <w:r>
        <w:rPr>
          <w:spacing w:val="-13"/>
          <w:w w:val="105"/>
          <w:u w:val="thick"/>
        </w:rPr>
        <w:t xml:space="preserve"> </w:t>
      </w:r>
      <w:r>
        <w:rPr>
          <w:w w:val="105"/>
          <w:u w:val="thick"/>
        </w:rPr>
        <w:t>aerobic</w:t>
      </w:r>
      <w:r>
        <w:rPr>
          <w:spacing w:val="-7"/>
          <w:w w:val="105"/>
          <w:u w:val="thick"/>
        </w:rPr>
        <w:t xml:space="preserve"> </w:t>
      </w:r>
      <w:r>
        <w:rPr>
          <w:w w:val="105"/>
          <w:u w:val="thick"/>
        </w:rPr>
        <w:t>model</w:t>
      </w:r>
    </w:p>
    <w:p w14:paraId="38C442E1" w14:textId="77777777" w:rsidR="00FE57DD" w:rsidRDefault="00680E2D">
      <w:pPr>
        <w:pStyle w:val="BodyText"/>
        <w:spacing w:before="230" w:line="196" w:lineRule="auto"/>
        <w:ind w:left="302" w:right="356" w:firstLine="6"/>
        <w:jc w:val="both"/>
      </w:pPr>
      <w:r>
        <w:t>The dynamic activated sludge system model incorporated in the UCTOLD program,</w:t>
      </w:r>
      <w:r>
        <w:rPr>
          <w:spacing w:val="1"/>
        </w:rPr>
        <w:t xml:space="preserve"> </w:t>
      </w:r>
      <w:r>
        <w:t>evolved out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 xml:space="preserve">the steady state aerobic model of Marais and Ekama </w:t>
      </w:r>
      <w:r>
        <w:rPr>
          <w:sz w:val="23"/>
        </w:rPr>
        <w:t xml:space="preserve">(1976).   </w:t>
      </w:r>
      <w:r>
        <w:t>This</w:t>
      </w:r>
      <w:r>
        <w:rPr>
          <w:spacing w:val="1"/>
        </w:rPr>
        <w:t xml:space="preserve"> </w:t>
      </w:r>
      <w:r>
        <w:t>steady state model constituted a development from a number of previous models for</w:t>
      </w:r>
      <w:r>
        <w:rPr>
          <w:spacing w:val="1"/>
        </w:rPr>
        <w:t xml:space="preserve"> </w:t>
      </w:r>
      <w:r>
        <w:rPr>
          <w:b/>
          <w:i/>
          <w:sz w:val="26"/>
        </w:rPr>
        <w:t>carbonaceous</w:t>
      </w:r>
      <w:r>
        <w:rPr>
          <w:b/>
          <w:i/>
          <w:spacing w:val="8"/>
          <w:sz w:val="26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b/>
          <w:i/>
          <w:sz w:val="26"/>
        </w:rPr>
        <w:t>nitrogenous</w:t>
      </w:r>
      <w:r>
        <w:rPr>
          <w:b/>
          <w:i/>
          <w:spacing w:val="-3"/>
          <w:sz w:val="26"/>
        </w:rPr>
        <w:t xml:space="preserve"> </w:t>
      </w:r>
      <w:r>
        <w:t>material</w:t>
      </w:r>
      <w:r>
        <w:rPr>
          <w:spacing w:val="7"/>
        </w:rPr>
        <w:t xml:space="preserve"> </w:t>
      </w:r>
      <w:r>
        <w:t>conversion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removal.</w:t>
      </w:r>
    </w:p>
    <w:p w14:paraId="5C468A9A" w14:textId="77777777" w:rsidR="00FE57DD" w:rsidRDefault="00680E2D">
      <w:pPr>
        <w:spacing w:before="193" w:line="269" w:lineRule="exact"/>
        <w:ind w:left="328"/>
        <w:jc w:val="both"/>
        <w:rPr>
          <w:b/>
          <w:i/>
          <w:sz w:val="26"/>
        </w:rPr>
      </w:pPr>
      <w:r>
        <w:rPr>
          <w:b/>
          <w:i/>
          <w:w w:val="90"/>
          <w:sz w:val="26"/>
        </w:rPr>
        <w:t>Carbonaceous</w:t>
      </w:r>
      <w:r>
        <w:rPr>
          <w:b/>
          <w:i/>
          <w:spacing w:val="45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material</w:t>
      </w:r>
    </w:p>
    <w:p w14:paraId="1940201F" w14:textId="77777777" w:rsidR="00FE57DD" w:rsidRDefault="00680E2D">
      <w:pPr>
        <w:pStyle w:val="BodyText"/>
        <w:spacing w:before="10" w:line="199" w:lineRule="auto"/>
        <w:ind w:left="309" w:right="338" w:firstLine="8"/>
        <w:jc w:val="both"/>
      </w:pPr>
      <w:r>
        <w:t>Modelling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carbonaceous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conversion</w:t>
      </w:r>
      <w:r>
        <w:rPr>
          <w:spacing w:val="1"/>
        </w:rPr>
        <w:t xml:space="preserve"> </w:t>
      </w:r>
      <w:r>
        <w:t>conformed</w:t>
      </w:r>
      <w:r>
        <w:rPr>
          <w:spacing w:val="63"/>
        </w:rPr>
        <w:t xml:space="preserve"> </w:t>
      </w:r>
      <w:r>
        <w:t>principally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proposals of McKinney </w:t>
      </w:r>
      <w:r>
        <w:rPr>
          <w:sz w:val="23"/>
        </w:rPr>
        <w:t xml:space="preserve">(1962) </w:t>
      </w:r>
      <w:r>
        <w:t xml:space="preserve">and McKinney and Ooten </w:t>
      </w:r>
      <w:r>
        <w:rPr>
          <w:sz w:val="23"/>
        </w:rPr>
        <w:t>(1969).</w:t>
      </w:r>
      <w:r>
        <w:rPr>
          <w:spacing w:val="1"/>
          <w:sz w:val="23"/>
        </w:rPr>
        <w:t xml:space="preserve"> </w:t>
      </w:r>
      <w:r>
        <w:t>These researchers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three mixed liquor volatile solids fractions;</w:t>
      </w:r>
      <w:r>
        <w:rPr>
          <w:spacing w:val="63"/>
        </w:rPr>
        <w:t xml:space="preserve"> </w:t>
      </w:r>
      <w:r>
        <w:t>active, endogenous-inert and</w:t>
      </w:r>
      <w:r>
        <w:rPr>
          <w:spacing w:val="1"/>
        </w:rPr>
        <w:t xml:space="preserve"> </w:t>
      </w:r>
      <w:r>
        <w:t>inert,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t>derived</w:t>
      </w:r>
      <w:r>
        <w:rPr>
          <w:spacing w:val="1"/>
        </w:rPr>
        <w:t xml:space="preserve"> </w:t>
      </w:r>
      <w:r>
        <w:t>fr</w:t>
      </w:r>
      <w:r>
        <w:t>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influent.</w:t>
      </w:r>
      <w:r>
        <w:rPr>
          <w:spacing w:val="1"/>
        </w:rPr>
        <w:t xml:space="preserve"> </w:t>
      </w:r>
      <w:r>
        <w:t>Further,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proposed</w:t>
      </w:r>
      <w:r>
        <w:rPr>
          <w:spacing w:val="62"/>
        </w:rPr>
        <w:t xml:space="preserve"> </w:t>
      </w:r>
      <w:r>
        <w:t>(1)</w:t>
      </w:r>
      <w:r>
        <w:rPr>
          <w:spacing w:val="6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relationship between the mass of substrate utilized and the active mass of organisms</w:t>
      </w:r>
      <w:r>
        <w:rPr>
          <w:spacing w:val="1"/>
        </w:rPr>
        <w:t xml:space="preserve"> </w:t>
      </w:r>
      <w:r>
        <w:t>synthesized,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expression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organism</w:t>
      </w:r>
      <w:r>
        <w:rPr>
          <w:spacing w:val="1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synthesis;</w:t>
      </w:r>
      <w:r>
        <w:rPr>
          <w:spacing w:val="1"/>
        </w:rPr>
        <w:t xml:space="preserve"> </w:t>
      </w:r>
      <w:r>
        <w:t>(2)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accumulation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volatile</w:t>
      </w:r>
      <w:r>
        <w:rPr>
          <w:spacing w:val="1"/>
        </w:rPr>
        <w:t xml:space="preserve"> </w:t>
      </w:r>
      <w:r>
        <w:t>endogenous-inert</w:t>
      </w:r>
      <w:r>
        <w:rPr>
          <w:spacing w:val="1"/>
        </w:rPr>
        <w:t xml:space="preserve"> </w:t>
      </w:r>
      <w:r>
        <w:t>solids</w:t>
      </w:r>
      <w:r>
        <w:rPr>
          <w:spacing w:val="62"/>
        </w:rPr>
        <w:t xml:space="preserve"> </w:t>
      </w:r>
      <w:r>
        <w:t>(endogenous</w:t>
      </w:r>
      <w:r>
        <w:rPr>
          <w:spacing w:val="63"/>
        </w:rPr>
        <w:t xml:space="preserve"> </w:t>
      </w:r>
      <w:r>
        <w:t>residue)</w:t>
      </w:r>
      <w:r>
        <w:rPr>
          <w:spacing w:val="62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active</w:t>
      </w:r>
      <w:r>
        <w:rPr>
          <w:spacing w:val="34"/>
        </w:rPr>
        <w:t xml:space="preserve"> </w:t>
      </w:r>
      <w:r>
        <w:t>mass</w:t>
      </w:r>
      <w:r>
        <w:rPr>
          <w:spacing w:val="26"/>
        </w:rPr>
        <w:t xml:space="preserve"> </w:t>
      </w:r>
      <w:r>
        <w:t>loss</w:t>
      </w:r>
      <w:r>
        <w:rPr>
          <w:spacing w:val="32"/>
        </w:rPr>
        <w:t xml:space="preserve"> </w:t>
      </w:r>
      <w:r>
        <w:t>due</w:t>
      </w:r>
      <w:r>
        <w:rPr>
          <w:spacing w:val="2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endogenous</w:t>
      </w:r>
      <w:r>
        <w:rPr>
          <w:spacing w:val="55"/>
        </w:rPr>
        <w:t xml:space="preserve"> </w:t>
      </w:r>
      <w:r>
        <w:t>respiration,</w:t>
      </w:r>
      <w:r>
        <w:rPr>
          <w:spacing w:val="47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expression</w:t>
      </w:r>
      <w:r>
        <w:rPr>
          <w:spacing w:val="51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 active mass loss; (3) a relationship between the oxygen demand and the organism</w:t>
      </w:r>
      <w:r>
        <w:rPr>
          <w:spacing w:val="1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synthesized;</w:t>
      </w:r>
      <w:r>
        <w:rPr>
          <w:spacing w:val="1"/>
        </w:rPr>
        <w:t xml:space="preserve"> </w:t>
      </w:r>
      <w:r>
        <w:t>(</w:t>
      </w:r>
      <w:r>
        <w:rPr>
          <w:sz w:val="23"/>
        </w:rPr>
        <w:t>4)</w:t>
      </w:r>
      <w:r>
        <w:rPr>
          <w:spacing w:val="1"/>
          <w:sz w:val="2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</w:t>
      </w:r>
      <w:r>
        <w:t>lationship</w:t>
      </w:r>
      <w:r>
        <w:rPr>
          <w:spacing w:val="62"/>
        </w:rPr>
        <w:t xml:space="preserve"> </w:t>
      </w:r>
      <w:r>
        <w:t>between</w:t>
      </w:r>
      <w:r>
        <w:rPr>
          <w:spacing w:val="63"/>
        </w:rPr>
        <w:t xml:space="preserve"> </w:t>
      </w:r>
      <w:r>
        <w:t>the oxygen</w:t>
      </w:r>
      <w:r>
        <w:rPr>
          <w:spacing w:val="62"/>
        </w:rPr>
        <w:t xml:space="preserve"> </w:t>
      </w:r>
      <w:r>
        <w:t>demand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mass loss due to endogenous</w:t>
      </w:r>
      <w:r>
        <w:rPr>
          <w:spacing w:val="1"/>
        </w:rPr>
        <w:t xml:space="preserve"> </w:t>
      </w:r>
      <w:r>
        <w:t>respiration;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(5) an accumulation</w:t>
      </w:r>
      <w:r>
        <w:rPr>
          <w:spacing w:val="62"/>
        </w:rPr>
        <w:t xml:space="preserve"> </w:t>
      </w:r>
      <w:r>
        <w:t>of inert</w:t>
      </w:r>
      <w:r>
        <w:rPr>
          <w:spacing w:val="1"/>
        </w:rPr>
        <w:t xml:space="preserve"> </w:t>
      </w:r>
      <w:r>
        <w:t>volatile</w:t>
      </w:r>
      <w:r>
        <w:rPr>
          <w:spacing w:val="1"/>
        </w:rPr>
        <w:t xml:space="preserve"> </w:t>
      </w:r>
      <w:r>
        <w:t>solids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presence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material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influent.</w:t>
      </w:r>
      <w:r>
        <w:rPr>
          <w:spacing w:val="63"/>
        </w:rPr>
        <w:t xml:space="preserve"> </w:t>
      </w:r>
      <w:r>
        <w:t>Marais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Ekama </w:t>
      </w:r>
      <w:r>
        <w:rPr>
          <w:sz w:val="23"/>
        </w:rPr>
        <w:t>{1976)</w:t>
      </w:r>
      <w:r>
        <w:rPr>
          <w:spacing w:val="57"/>
          <w:sz w:val="23"/>
        </w:rPr>
        <w:t xml:space="preserve"> </w:t>
      </w:r>
      <w:r>
        <w:t>accepted these proposals,</w:t>
      </w:r>
      <w:r>
        <w:rPr>
          <w:spacing w:val="63"/>
        </w:rPr>
        <w:t xml:space="preserve"> </w:t>
      </w:r>
      <w:r>
        <w:t>with the exception of McKinney's</w:t>
      </w:r>
      <w:r>
        <w:rPr>
          <w:spacing w:val="62"/>
        </w:rPr>
        <w:t xml:space="preserve"> </w:t>
      </w:r>
      <w:r>
        <w:t>proposal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synthesis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mass.</w:t>
      </w:r>
      <w:r>
        <w:rPr>
          <w:spacing w:val="1"/>
        </w:rPr>
        <w:t xml:space="preserve"> </w:t>
      </w:r>
      <w:r>
        <w:t>Instead</w:t>
      </w:r>
      <w:r>
        <w:rPr>
          <w:spacing w:val="1"/>
        </w:rPr>
        <w:t xml:space="preserve"> </w:t>
      </w:r>
      <w:r>
        <w:t>they</w:t>
      </w:r>
      <w:r>
        <w:rPr>
          <w:spacing w:val="62"/>
        </w:rPr>
        <w:t xml:space="preserve"> </w:t>
      </w:r>
      <w:r>
        <w:t>accepted</w:t>
      </w:r>
      <w:r>
        <w:rPr>
          <w:spacing w:val="63"/>
        </w:rPr>
        <w:t xml:space="preserve"> </w:t>
      </w:r>
      <w:r>
        <w:t>Lawrence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McCarty's</w:t>
      </w:r>
      <w:r>
        <w:rPr>
          <w:spacing w:val="1"/>
        </w:rPr>
        <w:t xml:space="preserve"> </w:t>
      </w:r>
      <w:r>
        <w:rPr>
          <w:sz w:val="23"/>
        </w:rPr>
        <w:t>{1970)</w:t>
      </w:r>
      <w:r>
        <w:rPr>
          <w:spacing w:val="1"/>
          <w:sz w:val="23"/>
        </w:rPr>
        <w:t xml:space="preserve"> </w:t>
      </w:r>
      <w:r>
        <w:t>proposal</w:t>
      </w:r>
      <w:r>
        <w:rPr>
          <w:spacing w:val="1"/>
        </w:rPr>
        <w:t xml:space="preserve"> </w:t>
      </w:r>
      <w:r>
        <w:t>linking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organism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concentration</w:t>
      </w:r>
      <w:r>
        <w:rPr>
          <w:spacing w:val="40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substrate</w:t>
      </w:r>
      <w:r>
        <w:rPr>
          <w:spacing w:val="14"/>
        </w:rPr>
        <w:t xml:space="preserve"> </w:t>
      </w:r>
      <w:r>
        <w:t>surrounding</w:t>
      </w:r>
      <w:r>
        <w:rPr>
          <w:spacing w:val="3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organism</w:t>
      </w:r>
      <w:r>
        <w:rPr>
          <w:spacing w:val="28"/>
        </w:rPr>
        <w:t xml:space="preserve"> </w:t>
      </w:r>
      <w:r>
        <w:t>via</w:t>
      </w:r>
      <w:r>
        <w:rPr>
          <w:spacing w:val="1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Monod</w:t>
      </w:r>
      <w:r>
        <w:rPr>
          <w:spacing w:val="43"/>
        </w:rPr>
        <w:t xml:space="preserve"> </w:t>
      </w:r>
      <w:r>
        <w:t>relationship.</w:t>
      </w:r>
    </w:p>
    <w:p w14:paraId="4C1D077F" w14:textId="77777777" w:rsidR="00FE57DD" w:rsidRDefault="00680E2D">
      <w:pPr>
        <w:pStyle w:val="BodyText"/>
        <w:spacing w:before="243" w:line="201" w:lineRule="auto"/>
        <w:ind w:left="318" w:right="338" w:firstLine="8"/>
        <w:jc w:val="both"/>
      </w:pPr>
      <w:r>
        <w:t>Marais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Ekama</w:t>
      </w:r>
      <w:r>
        <w:rPr>
          <w:spacing w:val="1"/>
        </w:rPr>
        <w:t xml:space="preserve"> </w:t>
      </w:r>
      <w:r>
        <w:rPr>
          <w:sz w:val="23"/>
        </w:rPr>
        <w:t>(1976)</w:t>
      </w:r>
      <w:r>
        <w:rPr>
          <w:spacing w:val="1"/>
          <w:sz w:val="23"/>
        </w:rPr>
        <w:t xml:space="preserve"> </w:t>
      </w:r>
      <w:r>
        <w:t>rejected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biochemical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(BOD)</w:t>
      </w:r>
      <w:r>
        <w:rPr>
          <w:spacing w:val="62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suitable</w:t>
      </w:r>
      <w:r>
        <w:rPr>
          <w:spacing w:val="62"/>
        </w:rPr>
        <w:t xml:space="preserve"> </w:t>
      </w:r>
      <w:r>
        <w:t>parameter</w:t>
      </w:r>
      <w:r>
        <w:rPr>
          <w:spacing w:val="63"/>
        </w:rPr>
        <w:t xml:space="preserve"> </w:t>
      </w:r>
      <w:r>
        <w:t>for defining</w:t>
      </w:r>
      <w:r>
        <w:rPr>
          <w:spacing w:val="62"/>
        </w:rPr>
        <w:t xml:space="preserve"> </w:t>
      </w:r>
      <w:r>
        <w:t>the carbonaceous</w:t>
      </w:r>
      <w:r>
        <w:rPr>
          <w:spacing w:val="63"/>
        </w:rPr>
        <w:t xml:space="preserve"> </w:t>
      </w:r>
      <w:r>
        <w:t>material.   Instead</w:t>
      </w:r>
      <w:r>
        <w:rPr>
          <w:spacing w:val="62"/>
        </w:rPr>
        <w:t xml:space="preserve"> </w:t>
      </w:r>
      <w:r>
        <w:t>they</w:t>
      </w:r>
      <w:r>
        <w:rPr>
          <w:spacing w:val="63"/>
        </w:rPr>
        <w:t xml:space="preserve"> </w:t>
      </w:r>
      <w:r>
        <w:t>accepted</w:t>
      </w:r>
      <w:r>
        <w:rPr>
          <w:spacing w:val="1"/>
        </w:rPr>
        <w:t xml:space="preserve"> </w:t>
      </w:r>
      <w:r>
        <w:t>the electron</w:t>
      </w:r>
      <w:r>
        <w:rPr>
          <w:spacing w:val="1"/>
        </w:rPr>
        <w:t xml:space="preserve"> </w:t>
      </w:r>
      <w:r>
        <w:t>donating capacity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carbonaceous</w:t>
      </w:r>
      <w:r>
        <w:rPr>
          <w:spacing w:val="63"/>
        </w:rPr>
        <w:t xml:space="preserve"> </w:t>
      </w:r>
      <w:r>
        <w:t>material</w:t>
      </w:r>
      <w:r>
        <w:rPr>
          <w:spacing w:val="62"/>
        </w:rPr>
        <w:t xml:space="preserve"> </w:t>
      </w:r>
      <w:r>
        <w:t>in its</w:t>
      </w:r>
      <w:r>
        <w:rPr>
          <w:spacing w:val="63"/>
        </w:rPr>
        <w:t xml:space="preserve"> </w:t>
      </w:r>
      <w:r>
        <w:t>equivalent</w:t>
      </w:r>
      <w:r>
        <w:rPr>
          <w:spacing w:val="62"/>
        </w:rPr>
        <w:t xml:space="preserve"> </w:t>
      </w:r>
      <w:r>
        <w:t>form,</w:t>
      </w:r>
      <w:r>
        <w:rPr>
          <w:spacing w:val="1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chemical</w:t>
      </w:r>
      <w:r>
        <w:rPr>
          <w:spacing w:val="60"/>
        </w:rPr>
        <w:t xml:space="preserve"> </w:t>
      </w:r>
      <w:r>
        <w:t>oxygen</w:t>
      </w:r>
      <w:r>
        <w:rPr>
          <w:spacing w:val="10"/>
        </w:rPr>
        <w:t xml:space="preserve"> </w:t>
      </w:r>
      <w:r>
        <w:t>demand</w:t>
      </w:r>
      <w:r>
        <w:rPr>
          <w:spacing w:val="55"/>
        </w:rPr>
        <w:t xml:space="preserve"> </w:t>
      </w:r>
      <w:r>
        <w:t>{COD).</w:t>
      </w:r>
      <w:r>
        <w:rPr>
          <w:spacing w:val="9"/>
        </w:rPr>
        <w:t xml:space="preserve"> </w:t>
      </w:r>
      <w:r>
        <w:t>They</w:t>
      </w:r>
      <w:r>
        <w:rPr>
          <w:spacing w:val="12"/>
        </w:rPr>
        <w:t xml:space="preserve"> </w:t>
      </w:r>
      <w:r>
        <w:t>proposed</w:t>
      </w:r>
      <w:r>
        <w:rPr>
          <w:spacing w:val="22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influent</w:t>
      </w:r>
      <w:r>
        <w:rPr>
          <w:spacing w:val="22"/>
        </w:rPr>
        <w:t xml:space="preserve"> </w:t>
      </w:r>
      <w:r>
        <w:t>COD</w:t>
      </w:r>
      <w:r>
        <w:rPr>
          <w:spacing w:val="9"/>
        </w:rPr>
        <w:t xml:space="preserve"> </w:t>
      </w:r>
      <w:r>
        <w:t>be</w:t>
      </w:r>
    </w:p>
    <w:p w14:paraId="10B582DC" w14:textId="77777777" w:rsidR="00FE57DD" w:rsidRDefault="00FE57DD">
      <w:pPr>
        <w:spacing w:line="201" w:lineRule="auto"/>
        <w:jc w:val="both"/>
        <w:sectPr w:rsidR="00FE57DD">
          <w:headerReference w:type="default" r:id="rId26"/>
          <w:pgSz w:w="11570" w:h="16490"/>
          <w:pgMar w:top="1360" w:right="980" w:bottom="280" w:left="1140" w:header="0" w:footer="0" w:gutter="0"/>
          <w:cols w:space="720"/>
        </w:sectPr>
      </w:pPr>
    </w:p>
    <w:p w14:paraId="1E69DEBB" w14:textId="77777777" w:rsidR="00FE57DD" w:rsidRDefault="00FE57DD">
      <w:pPr>
        <w:pStyle w:val="BodyText"/>
        <w:rPr>
          <w:sz w:val="20"/>
        </w:rPr>
      </w:pPr>
    </w:p>
    <w:p w14:paraId="5E92773C" w14:textId="77777777" w:rsidR="00FE57DD" w:rsidRDefault="00FE57DD">
      <w:pPr>
        <w:pStyle w:val="BodyText"/>
        <w:rPr>
          <w:sz w:val="20"/>
        </w:rPr>
      </w:pPr>
    </w:p>
    <w:p w14:paraId="33F527B1" w14:textId="77777777" w:rsidR="00FE57DD" w:rsidRDefault="00FE57DD">
      <w:pPr>
        <w:pStyle w:val="BodyText"/>
        <w:spacing w:before="10"/>
        <w:rPr>
          <w:sz w:val="23"/>
        </w:rPr>
      </w:pPr>
    </w:p>
    <w:p w14:paraId="5F00848B" w14:textId="77777777" w:rsidR="00FE57DD" w:rsidRDefault="00680E2D">
      <w:pPr>
        <w:pStyle w:val="BodyText"/>
        <w:spacing w:before="89" w:line="264" w:lineRule="exact"/>
        <w:ind w:left="467"/>
        <w:jc w:val="both"/>
      </w:pPr>
      <w:r>
        <w:t>divided</w:t>
      </w:r>
      <w:r>
        <w:rPr>
          <w:spacing w:val="43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three</w:t>
      </w:r>
      <w:r>
        <w:rPr>
          <w:spacing w:val="23"/>
        </w:rPr>
        <w:t xml:space="preserve"> </w:t>
      </w:r>
      <w:r>
        <w:t>fractions;</w:t>
      </w:r>
      <w:r>
        <w:rPr>
          <w:spacing w:val="61"/>
        </w:rPr>
        <w:t xml:space="preserve"> </w:t>
      </w:r>
      <w:r>
        <w:rPr>
          <w:sz w:val="24"/>
        </w:rPr>
        <w:t>(1)</w:t>
      </w:r>
      <w:r>
        <w:rPr>
          <w:spacing w:val="56"/>
          <w:sz w:val="24"/>
        </w:rPr>
        <w:t xml:space="preserve"> </w:t>
      </w:r>
      <w:r>
        <w:t>biodegradable,</w:t>
      </w:r>
      <w:r>
        <w:rPr>
          <w:spacing w:val="35"/>
        </w:rPr>
        <w:t xml:space="preserve"> </w:t>
      </w:r>
      <w:r>
        <w:rPr>
          <w:sz w:val="24"/>
        </w:rPr>
        <w:t>(2)</w:t>
      </w:r>
      <w:r>
        <w:rPr>
          <w:spacing w:val="42"/>
          <w:sz w:val="24"/>
        </w:rPr>
        <w:t xml:space="preserve"> </w:t>
      </w:r>
      <w:r>
        <w:t>unbiodegradable</w:t>
      </w:r>
      <w:r>
        <w:rPr>
          <w:spacing w:val="36"/>
        </w:rPr>
        <w:t xml:space="preserve"> </w:t>
      </w:r>
      <w:r>
        <w:t>particulate,</w:t>
      </w:r>
      <w:r>
        <w:rPr>
          <w:spacing w:val="59"/>
        </w:rPr>
        <w:t xml:space="preserve"> </w:t>
      </w:r>
      <w:r>
        <w:t>and</w:t>
      </w:r>
    </w:p>
    <w:p w14:paraId="31E9C122" w14:textId="77777777" w:rsidR="00FE57DD" w:rsidRDefault="00680E2D">
      <w:pPr>
        <w:pStyle w:val="ListParagraph"/>
        <w:numPr>
          <w:ilvl w:val="0"/>
          <w:numId w:val="80"/>
        </w:numPr>
        <w:tabs>
          <w:tab w:val="left" w:pos="860"/>
        </w:tabs>
        <w:spacing w:before="16" w:line="199" w:lineRule="auto"/>
        <w:ind w:right="199" w:firstLine="8"/>
        <w:jc w:val="both"/>
        <w:rPr>
          <w:sz w:val="25"/>
        </w:rPr>
      </w:pPr>
      <w:r>
        <w:rPr>
          <w:sz w:val="25"/>
        </w:rPr>
        <w:t>unbiodegradable soluble.</w:t>
      </w:r>
      <w:r>
        <w:rPr>
          <w:spacing w:val="1"/>
          <w:sz w:val="25"/>
        </w:rPr>
        <w:t xml:space="preserve"> </w:t>
      </w:r>
      <w:r>
        <w:rPr>
          <w:sz w:val="25"/>
        </w:rPr>
        <w:t>The growth and endogenous respiration processes were</w:t>
      </w:r>
      <w:r>
        <w:rPr>
          <w:spacing w:val="1"/>
          <w:sz w:val="25"/>
        </w:rPr>
        <w:t xml:space="preserve"> </w:t>
      </w:r>
      <w:r>
        <w:rPr>
          <w:sz w:val="25"/>
        </w:rPr>
        <w:t>formulated in terms of</w:t>
      </w:r>
      <w:r>
        <w:rPr>
          <w:spacing w:val="1"/>
          <w:sz w:val="25"/>
        </w:rPr>
        <w:t xml:space="preserve"> </w:t>
      </w:r>
      <w:r>
        <w:rPr>
          <w:sz w:val="25"/>
        </w:rPr>
        <w:t>the COD, or, where ap ropriate, in terms of an associated</w:t>
      </w:r>
      <w:r>
        <w:rPr>
          <w:spacing w:val="1"/>
          <w:sz w:val="25"/>
        </w:rPr>
        <w:t xml:space="preserve"> </w:t>
      </w:r>
      <w:r>
        <w:rPr>
          <w:w w:val="95"/>
          <w:sz w:val="25"/>
        </w:rPr>
        <w:t>parameter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the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volatile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suspended</w:t>
      </w:r>
      <w:r>
        <w:rPr>
          <w:spacing w:val="57"/>
          <w:sz w:val="25"/>
        </w:rPr>
        <w:t xml:space="preserve"> </w:t>
      </w:r>
      <w:r>
        <w:rPr>
          <w:w w:val="95"/>
          <w:sz w:val="25"/>
        </w:rPr>
        <w:t>solids</w:t>
      </w:r>
      <w:r>
        <w:rPr>
          <w:spacing w:val="57"/>
          <w:sz w:val="25"/>
        </w:rPr>
        <w:t xml:space="preserve"> </w:t>
      </w:r>
      <w:r>
        <w:rPr>
          <w:w w:val="95"/>
          <w:sz w:val="26"/>
        </w:rPr>
        <w:t xml:space="preserve">(VSS </w:t>
      </w:r>
      <w:r>
        <w:rPr>
          <w:i/>
          <w:w w:val="95"/>
          <w:sz w:val="26"/>
        </w:rPr>
        <w:t>).</w:t>
      </w:r>
      <w:r>
        <w:rPr>
          <w:i/>
          <w:spacing w:val="59"/>
          <w:sz w:val="26"/>
        </w:rPr>
        <w:t xml:space="preserve"> </w:t>
      </w:r>
      <w:r>
        <w:rPr>
          <w:w w:val="95"/>
          <w:sz w:val="25"/>
        </w:rPr>
        <w:t>Based</w:t>
      </w:r>
      <w:r>
        <w:rPr>
          <w:spacing w:val="115"/>
          <w:sz w:val="25"/>
        </w:rPr>
        <w:t xml:space="preserve"> </w:t>
      </w:r>
      <w:r>
        <w:rPr>
          <w:w w:val="95"/>
          <w:sz w:val="25"/>
        </w:rPr>
        <w:t>on</w:t>
      </w:r>
      <w:r>
        <w:rPr>
          <w:spacing w:val="116"/>
          <w:sz w:val="25"/>
        </w:rPr>
        <w:t xml:space="preserve"> </w:t>
      </w:r>
      <w:r>
        <w:rPr>
          <w:w w:val="95"/>
          <w:sz w:val="25"/>
        </w:rPr>
        <w:t>these</w:t>
      </w:r>
      <w:r>
        <w:rPr>
          <w:spacing w:val="56"/>
          <w:sz w:val="25"/>
        </w:rPr>
        <w:t xml:space="preserve"> </w:t>
      </w:r>
      <w:r>
        <w:rPr>
          <w:w w:val="95"/>
          <w:sz w:val="25"/>
        </w:rPr>
        <w:t>considerations</w:t>
      </w:r>
      <w:r>
        <w:rPr>
          <w:spacing w:val="1"/>
          <w:w w:val="95"/>
          <w:sz w:val="25"/>
        </w:rPr>
        <w:t xml:space="preserve"> </w:t>
      </w:r>
      <w:r>
        <w:rPr>
          <w:sz w:val="25"/>
        </w:rPr>
        <w:t xml:space="preserve">Marais and Ekama </w:t>
      </w:r>
      <w:r>
        <w:rPr>
          <w:sz w:val="26"/>
        </w:rPr>
        <w:t xml:space="preserve">{1976) </w:t>
      </w:r>
      <w:r>
        <w:rPr>
          <w:sz w:val="25"/>
        </w:rPr>
        <w:t>developed steady state equations for single and in-series</w:t>
      </w:r>
      <w:r>
        <w:rPr>
          <w:spacing w:val="1"/>
          <w:sz w:val="25"/>
        </w:rPr>
        <w:t xml:space="preserve"> </w:t>
      </w:r>
      <w:r>
        <w:rPr>
          <w:sz w:val="25"/>
        </w:rPr>
        <w:t>completely</w:t>
      </w:r>
      <w:r>
        <w:rPr>
          <w:spacing w:val="1"/>
          <w:sz w:val="25"/>
        </w:rPr>
        <w:t xml:space="preserve"> </w:t>
      </w:r>
      <w:r>
        <w:rPr>
          <w:sz w:val="25"/>
        </w:rPr>
        <w:t>mixed</w:t>
      </w:r>
      <w:r>
        <w:rPr>
          <w:spacing w:val="1"/>
          <w:sz w:val="25"/>
        </w:rPr>
        <w:t xml:space="preserve"> </w:t>
      </w:r>
      <w:r>
        <w:rPr>
          <w:sz w:val="25"/>
        </w:rPr>
        <w:t>reactor</w:t>
      </w:r>
      <w:r>
        <w:rPr>
          <w:spacing w:val="1"/>
          <w:sz w:val="25"/>
        </w:rPr>
        <w:t xml:space="preserve"> </w:t>
      </w:r>
      <w:r>
        <w:rPr>
          <w:sz w:val="25"/>
        </w:rPr>
        <w:t>activated</w:t>
      </w:r>
      <w:r>
        <w:rPr>
          <w:spacing w:val="1"/>
          <w:sz w:val="25"/>
        </w:rPr>
        <w:t xml:space="preserve"> </w:t>
      </w:r>
      <w:r>
        <w:rPr>
          <w:sz w:val="25"/>
        </w:rPr>
        <w:t>sludge systems</w:t>
      </w:r>
      <w:r>
        <w:rPr>
          <w:spacing w:val="62"/>
          <w:sz w:val="25"/>
        </w:rPr>
        <w:t xml:space="preserve"> </w:t>
      </w:r>
      <w:r>
        <w:rPr>
          <w:sz w:val="25"/>
        </w:rPr>
        <w:t>receiving</w:t>
      </w:r>
      <w:r>
        <w:rPr>
          <w:spacing w:val="63"/>
          <w:sz w:val="25"/>
        </w:rPr>
        <w:t xml:space="preserve"> </w:t>
      </w:r>
      <w:r>
        <w:rPr>
          <w:sz w:val="25"/>
        </w:rPr>
        <w:t>a</w:t>
      </w:r>
      <w:r>
        <w:rPr>
          <w:spacing w:val="62"/>
          <w:sz w:val="25"/>
        </w:rPr>
        <w:t xml:space="preserve"> </w:t>
      </w:r>
      <w:r>
        <w:rPr>
          <w:sz w:val="25"/>
        </w:rPr>
        <w:t>constant</w:t>
      </w:r>
      <w:r>
        <w:rPr>
          <w:spacing w:val="63"/>
          <w:sz w:val="25"/>
        </w:rPr>
        <w:t xml:space="preserve"> </w:t>
      </w:r>
      <w:r>
        <w:rPr>
          <w:sz w:val="25"/>
        </w:rPr>
        <w:t>flow and</w:t>
      </w:r>
      <w:r>
        <w:rPr>
          <w:spacing w:val="1"/>
          <w:sz w:val="25"/>
        </w:rPr>
        <w:t xml:space="preserve"> </w:t>
      </w:r>
      <w:r>
        <w:rPr>
          <w:sz w:val="25"/>
        </w:rPr>
        <w:t>load, i.e. equations for the active, endogenous and inert volatile solids conce</w:t>
      </w:r>
      <w:r>
        <w:rPr>
          <w:sz w:val="25"/>
        </w:rPr>
        <w:t>ntrations</w:t>
      </w:r>
      <w:r>
        <w:rPr>
          <w:spacing w:val="1"/>
          <w:sz w:val="25"/>
        </w:rPr>
        <w:t xml:space="preserve"> </w:t>
      </w:r>
      <w:r>
        <w:rPr>
          <w:sz w:val="25"/>
        </w:rPr>
        <w:t>and for oxygen consumption</w:t>
      </w:r>
      <w:r>
        <w:rPr>
          <w:spacing w:val="1"/>
          <w:sz w:val="25"/>
        </w:rPr>
        <w:t xml:space="preserve"> </w:t>
      </w:r>
      <w:r>
        <w:rPr>
          <w:sz w:val="25"/>
        </w:rPr>
        <w:t>rates due to synthesis and endogenous</w:t>
      </w:r>
      <w:r>
        <w:rPr>
          <w:spacing w:val="62"/>
          <w:sz w:val="25"/>
        </w:rPr>
        <w:t xml:space="preserve"> </w:t>
      </w:r>
      <w:r>
        <w:rPr>
          <w:sz w:val="25"/>
        </w:rPr>
        <w:t>respiration,</w:t>
      </w:r>
      <w:r>
        <w:rPr>
          <w:spacing w:val="63"/>
          <w:sz w:val="25"/>
        </w:rPr>
        <w:t xml:space="preserve"> </w:t>
      </w:r>
      <w:r>
        <w:rPr>
          <w:sz w:val="25"/>
        </w:rPr>
        <w:t>these</w:t>
      </w:r>
      <w:r>
        <w:rPr>
          <w:spacing w:val="1"/>
          <w:sz w:val="25"/>
        </w:rPr>
        <w:t xml:space="preserve"> </w:t>
      </w:r>
      <w:r>
        <w:rPr>
          <w:sz w:val="25"/>
        </w:rPr>
        <w:t>as</w:t>
      </w:r>
      <w:r>
        <w:rPr>
          <w:spacing w:val="8"/>
          <w:sz w:val="25"/>
        </w:rPr>
        <w:t xml:space="preserve"> </w:t>
      </w:r>
      <w:r>
        <w:rPr>
          <w:sz w:val="25"/>
        </w:rPr>
        <w:t>functions</w:t>
      </w:r>
      <w:r>
        <w:rPr>
          <w:spacing w:val="20"/>
          <w:sz w:val="25"/>
        </w:rPr>
        <w:t xml:space="preserve"> </w:t>
      </w:r>
      <w:r>
        <w:rPr>
          <w:sz w:val="25"/>
        </w:rPr>
        <w:t>of</w:t>
      </w:r>
      <w:r>
        <w:rPr>
          <w:spacing w:val="11"/>
          <w:sz w:val="25"/>
        </w:rPr>
        <w:t xml:space="preserve"> </w:t>
      </w:r>
      <w:r>
        <w:rPr>
          <w:sz w:val="25"/>
        </w:rPr>
        <w:t>sludge</w:t>
      </w:r>
      <w:r>
        <w:rPr>
          <w:spacing w:val="15"/>
          <w:sz w:val="25"/>
        </w:rPr>
        <w:t xml:space="preserve"> </w:t>
      </w:r>
      <w:r>
        <w:rPr>
          <w:sz w:val="25"/>
        </w:rPr>
        <w:t>age</w:t>
      </w:r>
      <w:r>
        <w:rPr>
          <w:spacing w:val="7"/>
          <w:sz w:val="25"/>
        </w:rPr>
        <w:t xml:space="preserve"> </w:t>
      </w:r>
      <w:r>
        <w:rPr>
          <w:sz w:val="25"/>
        </w:rPr>
        <w:t>(organism</w:t>
      </w:r>
      <w:r>
        <w:rPr>
          <w:spacing w:val="31"/>
          <w:sz w:val="25"/>
        </w:rPr>
        <w:t xml:space="preserve"> </w:t>
      </w:r>
      <w:r>
        <w:rPr>
          <w:sz w:val="25"/>
        </w:rPr>
        <w:t>retention</w:t>
      </w:r>
      <w:r>
        <w:rPr>
          <w:spacing w:val="29"/>
          <w:sz w:val="25"/>
        </w:rPr>
        <w:t xml:space="preserve"> </w:t>
      </w:r>
      <w:r>
        <w:rPr>
          <w:sz w:val="25"/>
        </w:rPr>
        <w:t>time).</w:t>
      </w:r>
    </w:p>
    <w:p w14:paraId="6FA2F9C2" w14:textId="77777777" w:rsidR="00FE57DD" w:rsidRDefault="00680E2D">
      <w:pPr>
        <w:spacing w:before="199" w:line="280" w:lineRule="exact"/>
        <w:ind w:left="488"/>
        <w:jc w:val="both"/>
        <w:rPr>
          <w:b/>
          <w:i/>
          <w:sz w:val="27"/>
        </w:rPr>
      </w:pPr>
      <w:r>
        <w:rPr>
          <w:b/>
          <w:i/>
          <w:w w:val="95"/>
          <w:sz w:val="25"/>
        </w:rPr>
        <w:t>Nitrogenou</w:t>
      </w:r>
      <w:r>
        <w:rPr>
          <w:b/>
          <w:i/>
          <w:spacing w:val="42"/>
          <w:w w:val="95"/>
          <w:sz w:val="25"/>
        </w:rPr>
        <w:t xml:space="preserve"> </w:t>
      </w:r>
      <w:r>
        <w:rPr>
          <w:b/>
          <w:i/>
          <w:w w:val="95"/>
          <w:sz w:val="27"/>
        </w:rPr>
        <w:t>material</w:t>
      </w:r>
    </w:p>
    <w:p w14:paraId="5A548175" w14:textId="77777777" w:rsidR="00FE57DD" w:rsidRDefault="00680E2D">
      <w:pPr>
        <w:pStyle w:val="BodyText"/>
        <w:spacing w:before="11" w:line="199" w:lineRule="auto"/>
        <w:ind w:left="461" w:right="183" w:firstLine="15"/>
        <w:jc w:val="both"/>
        <w:rPr>
          <w:sz w:val="26"/>
        </w:rPr>
      </w:pPr>
      <w:r>
        <w:t xml:space="preserve">Marais and Ekama </w:t>
      </w:r>
      <w:r>
        <w:rPr>
          <w:sz w:val="26"/>
        </w:rPr>
        <w:t>(1976)</w:t>
      </w:r>
      <w:r>
        <w:rPr>
          <w:spacing w:val="65"/>
          <w:sz w:val="26"/>
        </w:rPr>
        <w:t xml:space="preserve"> </w:t>
      </w:r>
      <w:r>
        <w:t>proposed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the influent</w:t>
      </w:r>
      <w:r>
        <w:rPr>
          <w:spacing w:val="62"/>
        </w:rPr>
        <w:t xml:space="preserve"> </w:t>
      </w:r>
      <w:r>
        <w:t xml:space="preserve">nitrogen </w:t>
      </w:r>
      <w:r>
        <w:rPr>
          <w:sz w:val="26"/>
        </w:rPr>
        <w:t xml:space="preserve">(N) </w:t>
      </w:r>
      <w:r>
        <w:t>be divided into</w:t>
      </w:r>
      <w:r>
        <w:rPr>
          <w:spacing w:val="1"/>
        </w:rPr>
        <w:t xml:space="preserve"> </w:t>
      </w:r>
      <w:r>
        <w:t>four</w:t>
      </w:r>
      <w:r>
        <w:rPr>
          <w:spacing w:val="1"/>
        </w:rPr>
        <w:t xml:space="preserve"> </w:t>
      </w:r>
      <w:r>
        <w:t>fractions;</w:t>
      </w:r>
      <w:r>
        <w:rPr>
          <w:spacing w:val="1"/>
        </w:rPr>
        <w:t xml:space="preserve"> </w:t>
      </w:r>
      <w:r>
        <w:rPr>
          <w:sz w:val="26"/>
        </w:rPr>
        <w:t>(1)</w:t>
      </w:r>
      <w:r>
        <w:rPr>
          <w:spacing w:val="1"/>
          <w:sz w:val="26"/>
        </w:rPr>
        <w:t xml:space="preserve"> </w:t>
      </w:r>
      <w:r>
        <w:t>unbiodegradable soluble,</w:t>
      </w:r>
      <w:r>
        <w:rPr>
          <w:spacing w:val="1"/>
        </w:rPr>
        <w:t xml:space="preserve"> </w:t>
      </w:r>
      <w:r>
        <w:rPr>
          <w:sz w:val="26"/>
        </w:rPr>
        <w:t>(2)</w:t>
      </w:r>
      <w:r>
        <w:rPr>
          <w:spacing w:val="1"/>
          <w:sz w:val="26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t>particulate,</w:t>
      </w:r>
      <w:r>
        <w:rPr>
          <w:spacing w:val="1"/>
        </w:rPr>
        <w:t xml:space="preserve"> </w:t>
      </w:r>
      <w:r>
        <w:rPr>
          <w:sz w:val="26"/>
        </w:rPr>
        <w:t>(3)</w:t>
      </w:r>
      <w:r>
        <w:rPr>
          <w:spacing w:val="1"/>
          <w:sz w:val="26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organic,</w:t>
      </w:r>
      <w:r>
        <w:rPr>
          <w:spacing w:val="1"/>
        </w:rPr>
        <w:t xml:space="preserve"> </w:t>
      </w:r>
      <w:r>
        <w:t>and {4)</w:t>
      </w:r>
      <w:r>
        <w:rPr>
          <w:spacing w:val="1"/>
        </w:rPr>
        <w:t xml:space="preserve"> </w:t>
      </w:r>
      <w:r>
        <w:t>free and</w:t>
      </w:r>
      <w:r>
        <w:rPr>
          <w:spacing w:val="1"/>
        </w:rPr>
        <w:t xml:space="preserve"> </w:t>
      </w:r>
      <w:r>
        <w:t>saline</w:t>
      </w:r>
      <w:r>
        <w:rPr>
          <w:spacing w:val="62"/>
        </w:rPr>
        <w:t xml:space="preserve"> </w:t>
      </w:r>
      <w:r>
        <w:t>ammonia.</w:t>
      </w:r>
      <w:r>
        <w:rPr>
          <w:spacing w:val="63"/>
        </w:rPr>
        <w:t xml:space="preserve"> </w:t>
      </w:r>
      <w:r>
        <w:t>Again</w:t>
      </w:r>
      <w:r>
        <w:rPr>
          <w:spacing w:val="63"/>
        </w:rPr>
        <w:t xml:space="preserve"> </w:t>
      </w:r>
      <w:r>
        <w:t>they</w:t>
      </w:r>
      <w:r>
        <w:rPr>
          <w:spacing w:val="62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steady state equations for the utilization of ammonia for active cell mass synthe</w:t>
      </w:r>
      <w:r>
        <w:t>sis,</w:t>
      </w:r>
      <w:r>
        <w:rPr>
          <w:spacing w:val="1"/>
        </w:rPr>
        <w:t xml:space="preserve"> </w:t>
      </w:r>
      <w:r>
        <w:t>release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endogenous</w:t>
      </w:r>
      <w:r>
        <w:rPr>
          <w:spacing w:val="63"/>
        </w:rPr>
        <w:t xml:space="preserve"> </w:t>
      </w:r>
      <w:r>
        <w:t>respiration,</w:t>
      </w:r>
      <w:r>
        <w:rPr>
          <w:spacing w:val="63"/>
        </w:rPr>
        <w:t xml:space="preserve"> </w:t>
      </w:r>
      <w:r>
        <w:t>conversion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ammonia,</w:t>
      </w:r>
      <w:r>
        <w:rPr>
          <w:spacing w:val="63"/>
        </w:rPr>
        <w:t xml:space="preserve"> </w:t>
      </w:r>
      <w:r>
        <w:t>incorporation</w:t>
      </w:r>
      <w:r>
        <w:rPr>
          <w:spacing w:val="63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in inert</w:t>
      </w:r>
      <w:r>
        <w:rPr>
          <w:spacing w:val="1"/>
        </w:rPr>
        <w:t xml:space="preserve"> </w:t>
      </w:r>
      <w:r>
        <w:t>material,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conversion</w:t>
      </w:r>
      <w:r>
        <w:rPr>
          <w:spacing w:val="1"/>
        </w:rPr>
        <w:t xml:space="preserve"> </w:t>
      </w:r>
      <w:r>
        <w:t>of ammonia</w:t>
      </w:r>
      <w:r>
        <w:rPr>
          <w:spacing w:val="1"/>
        </w:rPr>
        <w:t xml:space="preserve"> </w:t>
      </w:r>
      <w:r>
        <w:t>to nitrate (nitrification) as</w:t>
      </w:r>
      <w:r>
        <w:rPr>
          <w:spacing w:val="1"/>
        </w:rPr>
        <w:t xml:space="preserve"> </w:t>
      </w:r>
      <w:r>
        <w:t>functions of sludge age.</w:t>
      </w:r>
      <w:r>
        <w:rPr>
          <w:spacing w:val="1"/>
        </w:rPr>
        <w:t xml:space="preserve"> </w:t>
      </w:r>
      <w:r>
        <w:t>For the conversion of ammonia to nitrate they followed the</w:t>
      </w:r>
      <w:r>
        <w:rPr>
          <w:spacing w:val="1"/>
        </w:rPr>
        <w:t xml:space="preserve"> </w:t>
      </w:r>
      <w:r>
        <w:t>Monod</w:t>
      </w:r>
      <w:r>
        <w:rPr>
          <w:spacing w:val="27"/>
        </w:rPr>
        <w:t xml:space="preserve"> </w:t>
      </w:r>
      <w:r>
        <w:t>approach,</w:t>
      </w:r>
      <w:r>
        <w:rPr>
          <w:spacing w:val="24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set</w:t>
      </w:r>
      <w:r>
        <w:rPr>
          <w:spacing w:val="19"/>
        </w:rPr>
        <w:t xml:space="preserve"> </w:t>
      </w:r>
      <w:r>
        <w:t>out</w:t>
      </w:r>
      <w:r>
        <w:rPr>
          <w:spacing w:val="24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Downing,</w:t>
      </w:r>
      <w:r>
        <w:rPr>
          <w:spacing w:val="29"/>
        </w:rPr>
        <w:t xml:space="preserve"> </w:t>
      </w:r>
      <w:r>
        <w:t>Painter-and</w:t>
      </w:r>
      <w:r>
        <w:rPr>
          <w:spacing w:val="31"/>
        </w:rPr>
        <w:t xml:space="preserve"> </w:t>
      </w:r>
      <w:r>
        <w:t>Knowles</w:t>
      </w:r>
      <w:r>
        <w:rPr>
          <w:spacing w:val="26"/>
        </w:rPr>
        <w:t xml:space="preserve"> </w:t>
      </w:r>
      <w:r>
        <w:rPr>
          <w:sz w:val="26"/>
        </w:rPr>
        <w:t>(1964).</w:t>
      </w:r>
    </w:p>
    <w:p w14:paraId="76F75A9D" w14:textId="77777777" w:rsidR="00FE57DD" w:rsidRDefault="00680E2D">
      <w:pPr>
        <w:spacing w:before="216" w:line="243" w:lineRule="exact"/>
        <w:ind w:left="480"/>
        <w:rPr>
          <w:rFonts w:ascii="Arial"/>
          <w:b/>
          <w:i/>
          <w:sz w:val="23"/>
        </w:rPr>
      </w:pPr>
      <w:r>
        <w:rPr>
          <w:rFonts w:ascii="Arial"/>
          <w:b/>
          <w:i/>
          <w:sz w:val="23"/>
        </w:rPr>
        <w:t>Summary</w:t>
      </w:r>
    </w:p>
    <w:p w14:paraId="0A5C3592" w14:textId="77777777" w:rsidR="00FE57DD" w:rsidRDefault="00680E2D">
      <w:pPr>
        <w:pStyle w:val="BodyText"/>
        <w:spacing w:before="20" w:line="196" w:lineRule="auto"/>
        <w:ind w:left="487" w:right="189" w:hanging="1"/>
        <w:jc w:val="both"/>
      </w:pPr>
      <w:r>
        <w:rPr>
          <w:spacing w:val="-1"/>
        </w:rPr>
        <w:t>The most</w:t>
      </w:r>
      <w:r>
        <w:t xml:space="preserve"> </w:t>
      </w:r>
      <w:r>
        <w:rPr>
          <w:spacing w:val="-1"/>
        </w:rPr>
        <w:t>important</w:t>
      </w:r>
      <w:r>
        <w:t xml:space="preserve"> features of</w:t>
      </w:r>
      <w:r>
        <w:rPr>
          <w:spacing w:val="1"/>
        </w:rPr>
        <w:t xml:space="preserve"> </w:t>
      </w:r>
      <w:r>
        <w:t xml:space="preserve">the model of McKinney /Marais </w:t>
      </w:r>
      <w:r>
        <w:rPr>
          <w:rFonts w:ascii="Arial"/>
        </w:rPr>
        <w:t>&amp;</w:t>
      </w:r>
      <w:r>
        <w:rPr>
          <w:rFonts w:ascii="Arial"/>
          <w:spacing w:val="1"/>
        </w:rPr>
        <w:t xml:space="preserve"> </w:t>
      </w:r>
      <w:r>
        <w:t>Ekama 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summarized</w:t>
      </w:r>
      <w:r>
        <w:rPr>
          <w:spacing w:val="3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0E7FD152" w14:textId="77777777" w:rsidR="00FE57DD" w:rsidRDefault="00680E2D">
      <w:pPr>
        <w:pStyle w:val="BodyText"/>
        <w:spacing w:before="212"/>
        <w:ind w:left="501"/>
      </w:pPr>
      <w:r>
        <w:t>ln carbonaceous</w:t>
      </w:r>
      <w:r>
        <w:rPr>
          <w:spacing w:val="22"/>
        </w:rPr>
        <w:t xml:space="preserve"> </w:t>
      </w:r>
      <w:r>
        <w:t>material</w:t>
      </w:r>
      <w:r>
        <w:rPr>
          <w:spacing w:val="11"/>
        </w:rPr>
        <w:t xml:space="preserve"> </w:t>
      </w:r>
      <w:r>
        <w:t>conversion</w:t>
      </w:r>
      <w:r>
        <w:rPr>
          <w:spacing w:val="12"/>
        </w:rPr>
        <w:t xml:space="preserve"> </w:t>
      </w:r>
      <w:r>
        <w:t>-</w:t>
      </w:r>
    </w:p>
    <w:p w14:paraId="588E01DE" w14:textId="77777777" w:rsidR="00FE57DD" w:rsidRDefault="00680E2D">
      <w:pPr>
        <w:pStyle w:val="ListParagraph"/>
        <w:numPr>
          <w:ilvl w:val="1"/>
          <w:numId w:val="80"/>
        </w:numPr>
        <w:tabs>
          <w:tab w:val="left" w:pos="1132"/>
        </w:tabs>
        <w:spacing w:before="164"/>
        <w:ind w:left="1131" w:hanging="351"/>
        <w:rPr>
          <w:sz w:val="25"/>
        </w:rPr>
      </w:pPr>
      <w:r>
        <w:rPr>
          <w:sz w:val="25"/>
        </w:rPr>
        <w:t>subdivision</w:t>
      </w:r>
      <w:r>
        <w:rPr>
          <w:spacing w:val="31"/>
          <w:sz w:val="25"/>
        </w:rPr>
        <w:t xml:space="preserve"> </w:t>
      </w:r>
      <w:r>
        <w:rPr>
          <w:sz w:val="25"/>
        </w:rPr>
        <w:t>of</w:t>
      </w:r>
      <w:r>
        <w:rPr>
          <w:spacing w:val="26"/>
          <w:sz w:val="25"/>
        </w:rPr>
        <w:t xml:space="preserve"> </w:t>
      </w:r>
      <w:r>
        <w:rPr>
          <w:sz w:val="25"/>
        </w:rPr>
        <w:t>the</w:t>
      </w:r>
      <w:r>
        <w:rPr>
          <w:spacing w:val="5"/>
          <w:sz w:val="25"/>
        </w:rPr>
        <w:t xml:space="preserve"> </w:t>
      </w:r>
      <w:r>
        <w:rPr>
          <w:sz w:val="25"/>
        </w:rPr>
        <w:t>influent</w:t>
      </w:r>
      <w:r>
        <w:rPr>
          <w:spacing w:val="44"/>
          <w:sz w:val="25"/>
        </w:rPr>
        <w:t xml:space="preserve"> </w:t>
      </w:r>
      <w:r>
        <w:rPr>
          <w:sz w:val="25"/>
        </w:rPr>
        <w:t>COD</w:t>
      </w:r>
      <w:r>
        <w:rPr>
          <w:spacing w:val="13"/>
          <w:sz w:val="25"/>
        </w:rPr>
        <w:t xml:space="preserve"> </w:t>
      </w:r>
      <w:r>
        <w:rPr>
          <w:sz w:val="25"/>
        </w:rPr>
        <w:t>into</w:t>
      </w:r>
      <w:r>
        <w:rPr>
          <w:spacing w:val="16"/>
          <w:sz w:val="25"/>
        </w:rPr>
        <w:t xml:space="preserve"> </w:t>
      </w:r>
      <w:r>
        <w:rPr>
          <w:sz w:val="25"/>
        </w:rPr>
        <w:t>the</w:t>
      </w:r>
      <w:r>
        <w:rPr>
          <w:spacing w:val="12"/>
          <w:sz w:val="25"/>
        </w:rPr>
        <w:t xml:space="preserve"> </w:t>
      </w:r>
      <w:r>
        <w:rPr>
          <w:sz w:val="25"/>
        </w:rPr>
        <w:t>three</w:t>
      </w:r>
      <w:r>
        <w:rPr>
          <w:spacing w:val="7"/>
          <w:sz w:val="25"/>
        </w:rPr>
        <w:t xml:space="preserve"> </w:t>
      </w:r>
      <w:r>
        <w:rPr>
          <w:sz w:val="25"/>
        </w:rPr>
        <w:t>fractions;</w:t>
      </w:r>
    </w:p>
    <w:p w14:paraId="5AEA7BA3" w14:textId="77777777" w:rsidR="00FE57DD" w:rsidRDefault="00680E2D">
      <w:pPr>
        <w:pStyle w:val="ListParagraph"/>
        <w:numPr>
          <w:ilvl w:val="1"/>
          <w:numId w:val="80"/>
        </w:numPr>
        <w:tabs>
          <w:tab w:val="left" w:pos="1136"/>
        </w:tabs>
        <w:spacing w:before="152"/>
        <w:ind w:left="1135"/>
        <w:rPr>
          <w:sz w:val="25"/>
        </w:rPr>
      </w:pPr>
      <w:r>
        <w:rPr>
          <w:sz w:val="25"/>
        </w:rPr>
        <w:t>distinction</w:t>
      </w:r>
      <w:r>
        <w:rPr>
          <w:spacing w:val="35"/>
          <w:sz w:val="25"/>
        </w:rPr>
        <w:t xml:space="preserve"> </w:t>
      </w:r>
      <w:r>
        <w:rPr>
          <w:sz w:val="25"/>
        </w:rPr>
        <w:t>between</w:t>
      </w:r>
      <w:r>
        <w:rPr>
          <w:spacing w:val="19"/>
          <w:sz w:val="25"/>
        </w:rPr>
        <w:t xml:space="preserve"> </w:t>
      </w:r>
      <w:r>
        <w:rPr>
          <w:sz w:val="25"/>
        </w:rPr>
        <w:t>active,</w:t>
      </w:r>
      <w:r>
        <w:rPr>
          <w:spacing w:val="14"/>
          <w:sz w:val="25"/>
        </w:rPr>
        <w:t xml:space="preserve"> </w:t>
      </w:r>
      <w:r>
        <w:rPr>
          <w:sz w:val="25"/>
        </w:rPr>
        <w:t>endogenous</w:t>
      </w:r>
      <w:r>
        <w:rPr>
          <w:spacing w:val="26"/>
          <w:sz w:val="25"/>
        </w:rPr>
        <w:t xml:space="preserve"> </w:t>
      </w:r>
      <w:r>
        <w:rPr>
          <w:sz w:val="25"/>
        </w:rPr>
        <w:t>and</w:t>
      </w:r>
      <w:r>
        <w:rPr>
          <w:spacing w:val="5"/>
          <w:sz w:val="25"/>
        </w:rPr>
        <w:t xml:space="preserve"> </w:t>
      </w:r>
      <w:r>
        <w:rPr>
          <w:sz w:val="25"/>
        </w:rPr>
        <w:t>inert</w:t>
      </w:r>
      <w:r>
        <w:rPr>
          <w:spacing w:val="23"/>
          <w:sz w:val="25"/>
        </w:rPr>
        <w:t xml:space="preserve"> </w:t>
      </w:r>
      <w:r>
        <w:rPr>
          <w:sz w:val="25"/>
        </w:rPr>
        <w:t>sludge</w:t>
      </w:r>
      <w:r>
        <w:rPr>
          <w:spacing w:val="1"/>
          <w:sz w:val="25"/>
        </w:rPr>
        <w:t xml:space="preserve"> </w:t>
      </w:r>
      <w:r>
        <w:rPr>
          <w:sz w:val="25"/>
        </w:rPr>
        <w:t>fractions;</w:t>
      </w:r>
    </w:p>
    <w:p w14:paraId="7095FBD2" w14:textId="77777777" w:rsidR="00FE57DD" w:rsidRDefault="00680E2D">
      <w:pPr>
        <w:pStyle w:val="ListParagraph"/>
        <w:numPr>
          <w:ilvl w:val="1"/>
          <w:numId w:val="80"/>
        </w:numPr>
        <w:tabs>
          <w:tab w:val="left" w:pos="1130"/>
        </w:tabs>
        <w:spacing w:before="198" w:line="194" w:lineRule="auto"/>
        <w:ind w:right="2095" w:hanging="344"/>
        <w:rPr>
          <w:sz w:val="25"/>
        </w:rPr>
      </w:pPr>
      <w:r>
        <w:rPr>
          <w:sz w:val="25"/>
        </w:rPr>
        <w:t>formulation</w:t>
      </w:r>
      <w:r>
        <w:rPr>
          <w:spacing w:val="31"/>
          <w:sz w:val="25"/>
        </w:rPr>
        <w:t xml:space="preserve"> </w:t>
      </w:r>
      <w:r>
        <w:rPr>
          <w:sz w:val="25"/>
        </w:rPr>
        <w:t>of</w:t>
      </w:r>
      <w:r>
        <w:rPr>
          <w:spacing w:val="17"/>
          <w:sz w:val="25"/>
        </w:rPr>
        <w:t xml:space="preserve"> </w:t>
      </w:r>
      <w:r>
        <w:rPr>
          <w:sz w:val="25"/>
        </w:rPr>
        <w:t>the</w:t>
      </w:r>
      <w:r>
        <w:rPr>
          <w:spacing w:val="19"/>
          <w:sz w:val="25"/>
        </w:rPr>
        <w:t xml:space="preserve"> </w:t>
      </w:r>
      <w:r>
        <w:rPr>
          <w:sz w:val="25"/>
        </w:rPr>
        <w:t>biological</w:t>
      </w:r>
      <w:r>
        <w:rPr>
          <w:spacing w:val="33"/>
          <w:sz w:val="25"/>
        </w:rPr>
        <w:t xml:space="preserve"> </w:t>
      </w:r>
      <w:r>
        <w:rPr>
          <w:sz w:val="25"/>
        </w:rPr>
        <w:t>reactions</w:t>
      </w:r>
      <w:r>
        <w:rPr>
          <w:spacing w:val="19"/>
          <w:sz w:val="25"/>
        </w:rPr>
        <w:t xml:space="preserve"> </w:t>
      </w:r>
      <w:r>
        <w:rPr>
          <w:sz w:val="25"/>
        </w:rPr>
        <w:t>in</w:t>
      </w:r>
      <w:r>
        <w:rPr>
          <w:spacing w:val="16"/>
          <w:sz w:val="25"/>
        </w:rPr>
        <w:t xml:space="preserve"> </w:t>
      </w:r>
      <w:r>
        <w:rPr>
          <w:sz w:val="25"/>
        </w:rPr>
        <w:t>terms</w:t>
      </w:r>
      <w:r>
        <w:rPr>
          <w:spacing w:val="15"/>
          <w:sz w:val="25"/>
        </w:rPr>
        <w:t xml:space="preserve"> </w:t>
      </w:r>
      <w:r>
        <w:rPr>
          <w:sz w:val="25"/>
        </w:rPr>
        <w:t>of</w:t>
      </w:r>
      <w:r>
        <w:rPr>
          <w:spacing w:val="22"/>
          <w:sz w:val="25"/>
        </w:rPr>
        <w:t xml:space="preserve"> </w:t>
      </w:r>
      <w:r>
        <w:rPr>
          <w:sz w:val="25"/>
        </w:rPr>
        <w:t>the</w:t>
      </w:r>
      <w:r>
        <w:rPr>
          <w:spacing w:val="7"/>
          <w:sz w:val="25"/>
        </w:rPr>
        <w:t xml:space="preserve"> </w:t>
      </w:r>
      <w:r>
        <w:rPr>
          <w:sz w:val="25"/>
        </w:rPr>
        <w:t>active</w:t>
      </w:r>
      <w:r>
        <w:rPr>
          <w:spacing w:val="-60"/>
          <w:sz w:val="25"/>
        </w:rPr>
        <w:t xml:space="preserve"> </w:t>
      </w:r>
      <w:r>
        <w:rPr>
          <w:sz w:val="25"/>
        </w:rPr>
        <w:t>organism</w:t>
      </w:r>
      <w:r>
        <w:rPr>
          <w:spacing w:val="31"/>
          <w:sz w:val="25"/>
        </w:rPr>
        <w:t xml:space="preserve"> </w:t>
      </w:r>
      <w:r>
        <w:rPr>
          <w:sz w:val="25"/>
        </w:rPr>
        <w:t>mass</w:t>
      </w:r>
      <w:r>
        <w:rPr>
          <w:spacing w:val="22"/>
          <w:sz w:val="25"/>
        </w:rPr>
        <w:t xml:space="preserve"> </w:t>
      </w:r>
      <w:r>
        <w:rPr>
          <w:sz w:val="25"/>
        </w:rPr>
        <w:t>concentration;</w:t>
      </w:r>
      <w:r>
        <w:rPr>
          <w:spacing w:val="28"/>
          <w:sz w:val="25"/>
        </w:rPr>
        <w:t xml:space="preserve"> </w:t>
      </w:r>
      <w:r>
        <w:rPr>
          <w:sz w:val="25"/>
        </w:rPr>
        <w:t>and</w:t>
      </w:r>
    </w:p>
    <w:p w14:paraId="44EA9ECD" w14:textId="77777777" w:rsidR="00FE57DD" w:rsidRDefault="00680E2D">
      <w:pPr>
        <w:pStyle w:val="ListParagraph"/>
        <w:numPr>
          <w:ilvl w:val="1"/>
          <w:numId w:val="80"/>
        </w:numPr>
        <w:tabs>
          <w:tab w:val="left" w:pos="1132"/>
        </w:tabs>
        <w:spacing w:before="156" w:line="379" w:lineRule="auto"/>
        <w:ind w:left="483" w:right="1228" w:firstLine="307"/>
        <w:rPr>
          <w:sz w:val="25"/>
        </w:rPr>
      </w:pPr>
      <w:r>
        <w:rPr>
          <w:sz w:val="25"/>
        </w:rPr>
        <w:t>linking oxygen</w:t>
      </w:r>
      <w:r>
        <w:rPr>
          <w:spacing w:val="1"/>
          <w:sz w:val="25"/>
        </w:rPr>
        <w:t xml:space="preserve"> </w:t>
      </w:r>
      <w:r>
        <w:rPr>
          <w:sz w:val="25"/>
        </w:rPr>
        <w:t>utilization to the synthesis and endogenous</w:t>
      </w:r>
      <w:r>
        <w:rPr>
          <w:spacing w:val="1"/>
          <w:sz w:val="25"/>
        </w:rPr>
        <w:t xml:space="preserve"> </w:t>
      </w:r>
      <w:r>
        <w:rPr>
          <w:sz w:val="25"/>
        </w:rPr>
        <w:t>processes.</w:t>
      </w:r>
      <w:r>
        <w:rPr>
          <w:spacing w:val="-60"/>
          <w:sz w:val="25"/>
        </w:rPr>
        <w:t xml:space="preserve"> </w:t>
      </w:r>
      <w:r>
        <w:rPr>
          <w:sz w:val="25"/>
        </w:rPr>
        <w:t>In</w:t>
      </w:r>
      <w:r>
        <w:rPr>
          <w:spacing w:val="14"/>
          <w:sz w:val="25"/>
        </w:rPr>
        <w:t xml:space="preserve"> </w:t>
      </w:r>
      <w:r>
        <w:rPr>
          <w:sz w:val="25"/>
        </w:rPr>
        <w:t>nitrogenous</w:t>
      </w:r>
      <w:r>
        <w:rPr>
          <w:spacing w:val="35"/>
          <w:sz w:val="25"/>
        </w:rPr>
        <w:t xml:space="preserve"> </w:t>
      </w:r>
      <w:r>
        <w:rPr>
          <w:sz w:val="25"/>
        </w:rPr>
        <w:t>material</w:t>
      </w:r>
      <w:r>
        <w:rPr>
          <w:spacing w:val="25"/>
          <w:sz w:val="25"/>
        </w:rPr>
        <w:t xml:space="preserve"> </w:t>
      </w:r>
      <w:r>
        <w:rPr>
          <w:sz w:val="25"/>
        </w:rPr>
        <w:t>conversion</w:t>
      </w:r>
      <w:r>
        <w:rPr>
          <w:spacing w:val="16"/>
          <w:sz w:val="25"/>
        </w:rPr>
        <w:t xml:space="preserve"> </w:t>
      </w:r>
      <w:r>
        <w:rPr>
          <w:sz w:val="25"/>
        </w:rPr>
        <w:t>-</w:t>
      </w:r>
    </w:p>
    <w:p w14:paraId="77DAED85" w14:textId="77777777" w:rsidR="00FE57DD" w:rsidRDefault="00680E2D">
      <w:pPr>
        <w:pStyle w:val="ListParagraph"/>
        <w:numPr>
          <w:ilvl w:val="1"/>
          <w:numId w:val="80"/>
        </w:numPr>
        <w:tabs>
          <w:tab w:val="left" w:pos="1137"/>
        </w:tabs>
        <w:spacing w:line="327" w:lineRule="exact"/>
        <w:ind w:left="1136" w:hanging="346"/>
        <w:rPr>
          <w:sz w:val="25"/>
        </w:rPr>
      </w:pPr>
      <w:r>
        <w:rPr>
          <w:sz w:val="25"/>
        </w:rPr>
        <w:t>subdivision</w:t>
      </w:r>
      <w:r>
        <w:rPr>
          <w:spacing w:val="30"/>
          <w:sz w:val="25"/>
        </w:rPr>
        <w:t xml:space="preserve"> </w:t>
      </w:r>
      <w:r>
        <w:rPr>
          <w:sz w:val="25"/>
        </w:rPr>
        <w:t>of</w:t>
      </w:r>
      <w:r>
        <w:rPr>
          <w:spacing w:val="22"/>
          <w:sz w:val="25"/>
        </w:rPr>
        <w:t xml:space="preserve"> </w:t>
      </w:r>
      <w:r>
        <w:rPr>
          <w:sz w:val="25"/>
        </w:rPr>
        <w:t>the</w:t>
      </w:r>
      <w:r>
        <w:rPr>
          <w:spacing w:val="5"/>
          <w:sz w:val="25"/>
        </w:rPr>
        <w:t xml:space="preserve"> </w:t>
      </w:r>
      <w:r>
        <w:rPr>
          <w:sz w:val="25"/>
        </w:rPr>
        <w:t>influent</w:t>
      </w:r>
      <w:r>
        <w:rPr>
          <w:spacing w:val="41"/>
          <w:sz w:val="25"/>
        </w:rPr>
        <w:t xml:space="preserve"> </w:t>
      </w:r>
      <w:r>
        <w:rPr>
          <w:sz w:val="25"/>
        </w:rPr>
        <w:t>nitrogen</w:t>
      </w:r>
      <w:r>
        <w:rPr>
          <w:spacing w:val="16"/>
          <w:sz w:val="25"/>
        </w:rPr>
        <w:t xml:space="preserve"> </w:t>
      </w:r>
      <w:r>
        <w:rPr>
          <w:sz w:val="25"/>
        </w:rPr>
        <w:t>into</w:t>
      </w:r>
      <w:r>
        <w:rPr>
          <w:spacing w:val="17"/>
          <w:sz w:val="25"/>
        </w:rPr>
        <w:t xml:space="preserve"> </w:t>
      </w:r>
      <w:r>
        <w:rPr>
          <w:sz w:val="25"/>
        </w:rPr>
        <w:t>the</w:t>
      </w:r>
      <w:r>
        <w:rPr>
          <w:spacing w:val="-1"/>
          <w:sz w:val="25"/>
        </w:rPr>
        <w:t xml:space="preserve"> </w:t>
      </w:r>
      <w:r>
        <w:rPr>
          <w:sz w:val="25"/>
        </w:rPr>
        <w:t>four</w:t>
      </w:r>
      <w:r>
        <w:rPr>
          <w:spacing w:val="15"/>
          <w:sz w:val="25"/>
        </w:rPr>
        <w:t xml:space="preserve"> </w:t>
      </w:r>
      <w:r>
        <w:rPr>
          <w:sz w:val="25"/>
        </w:rPr>
        <w:t>fractions;</w:t>
      </w:r>
    </w:p>
    <w:p w14:paraId="24D6F95C" w14:textId="77777777" w:rsidR="00FE57DD" w:rsidRDefault="00680E2D">
      <w:pPr>
        <w:pStyle w:val="ListParagraph"/>
        <w:numPr>
          <w:ilvl w:val="1"/>
          <w:numId w:val="80"/>
        </w:numPr>
        <w:tabs>
          <w:tab w:val="left" w:pos="1135"/>
        </w:tabs>
        <w:spacing w:before="161"/>
        <w:ind w:left="1134" w:hanging="344"/>
        <w:rPr>
          <w:sz w:val="25"/>
        </w:rPr>
      </w:pPr>
      <w:r>
        <w:rPr>
          <w:sz w:val="25"/>
        </w:rPr>
        <w:t>formulation</w:t>
      </w:r>
      <w:r>
        <w:rPr>
          <w:spacing w:val="34"/>
          <w:sz w:val="25"/>
        </w:rPr>
        <w:t xml:space="preserve"> </w:t>
      </w:r>
      <w:r>
        <w:rPr>
          <w:sz w:val="25"/>
        </w:rPr>
        <w:t>of</w:t>
      </w:r>
      <w:r>
        <w:rPr>
          <w:spacing w:val="20"/>
          <w:sz w:val="25"/>
        </w:rPr>
        <w:t xml:space="preserve"> </w:t>
      </w:r>
      <w:r>
        <w:rPr>
          <w:sz w:val="25"/>
        </w:rPr>
        <w:t>the</w:t>
      </w:r>
      <w:r>
        <w:rPr>
          <w:spacing w:val="5"/>
          <w:sz w:val="25"/>
        </w:rPr>
        <w:t xml:space="preserve"> </w:t>
      </w:r>
      <w:r>
        <w:rPr>
          <w:sz w:val="25"/>
        </w:rPr>
        <w:t>oxygen</w:t>
      </w:r>
      <w:r>
        <w:rPr>
          <w:spacing w:val="29"/>
          <w:sz w:val="25"/>
        </w:rPr>
        <w:t xml:space="preserve"> </w:t>
      </w:r>
      <w:r>
        <w:rPr>
          <w:sz w:val="25"/>
        </w:rPr>
        <w:t>requirements</w:t>
      </w:r>
      <w:r>
        <w:rPr>
          <w:spacing w:val="34"/>
          <w:sz w:val="25"/>
        </w:rPr>
        <w:t xml:space="preserve"> </w:t>
      </w:r>
      <w:r>
        <w:rPr>
          <w:sz w:val="25"/>
        </w:rPr>
        <w:t>for</w:t>
      </w:r>
      <w:r>
        <w:rPr>
          <w:spacing w:val="45"/>
          <w:sz w:val="25"/>
        </w:rPr>
        <w:t xml:space="preserve"> </w:t>
      </w:r>
      <w:r>
        <w:rPr>
          <w:sz w:val="25"/>
        </w:rPr>
        <w:t>nitrification;</w:t>
      </w:r>
      <w:r>
        <w:rPr>
          <w:spacing w:val="92"/>
          <w:sz w:val="25"/>
        </w:rPr>
        <w:t xml:space="preserve"> </w:t>
      </w:r>
      <w:r>
        <w:rPr>
          <w:sz w:val="25"/>
        </w:rPr>
        <w:t>and</w:t>
      </w:r>
    </w:p>
    <w:p w14:paraId="66290394" w14:textId="77777777" w:rsidR="00FE57DD" w:rsidRDefault="00680E2D">
      <w:pPr>
        <w:pStyle w:val="ListParagraph"/>
        <w:numPr>
          <w:ilvl w:val="1"/>
          <w:numId w:val="80"/>
        </w:numPr>
        <w:tabs>
          <w:tab w:val="left" w:pos="1137"/>
        </w:tabs>
        <w:spacing w:before="147"/>
        <w:ind w:left="1136" w:hanging="341"/>
        <w:rPr>
          <w:sz w:val="25"/>
        </w:rPr>
      </w:pPr>
      <w:r>
        <w:rPr>
          <w:sz w:val="25"/>
        </w:rPr>
        <w:t>incorporation</w:t>
      </w:r>
      <w:r>
        <w:rPr>
          <w:spacing w:val="29"/>
          <w:sz w:val="25"/>
        </w:rPr>
        <w:t xml:space="preserve"> </w:t>
      </w:r>
      <w:r>
        <w:rPr>
          <w:sz w:val="25"/>
        </w:rPr>
        <w:t>of</w:t>
      </w:r>
      <w:r>
        <w:rPr>
          <w:spacing w:val="18"/>
          <w:sz w:val="25"/>
        </w:rPr>
        <w:t xml:space="preserve"> </w:t>
      </w:r>
      <w:r>
        <w:rPr>
          <w:sz w:val="25"/>
        </w:rPr>
        <w:t>nitrogen</w:t>
      </w:r>
      <w:r>
        <w:rPr>
          <w:spacing w:val="21"/>
          <w:sz w:val="25"/>
        </w:rPr>
        <w:t xml:space="preserve"> </w:t>
      </w:r>
      <w:r>
        <w:rPr>
          <w:sz w:val="25"/>
        </w:rPr>
        <w:t>in</w:t>
      </w:r>
      <w:r>
        <w:rPr>
          <w:spacing w:val="20"/>
          <w:sz w:val="25"/>
        </w:rPr>
        <w:t xml:space="preserve"> </w:t>
      </w:r>
      <w:r>
        <w:rPr>
          <w:sz w:val="25"/>
        </w:rPr>
        <w:t>the</w:t>
      </w:r>
      <w:r>
        <w:rPr>
          <w:spacing w:val="11"/>
          <w:sz w:val="25"/>
        </w:rPr>
        <w:t xml:space="preserve"> </w:t>
      </w:r>
      <w:r>
        <w:rPr>
          <w:sz w:val="25"/>
        </w:rPr>
        <w:t>various</w:t>
      </w:r>
      <w:r>
        <w:rPr>
          <w:spacing w:val="15"/>
          <w:sz w:val="25"/>
        </w:rPr>
        <w:t xml:space="preserve"> </w:t>
      </w:r>
      <w:r>
        <w:rPr>
          <w:sz w:val="25"/>
        </w:rPr>
        <w:t>sludge</w:t>
      </w:r>
      <w:r>
        <w:rPr>
          <w:spacing w:val="12"/>
          <w:sz w:val="25"/>
        </w:rPr>
        <w:t xml:space="preserve"> </w:t>
      </w:r>
      <w:r>
        <w:rPr>
          <w:sz w:val="25"/>
        </w:rPr>
        <w:t>fractions.</w:t>
      </w:r>
    </w:p>
    <w:p w14:paraId="4E7B37B4" w14:textId="77777777" w:rsidR="00FE57DD" w:rsidRDefault="00680E2D">
      <w:pPr>
        <w:spacing w:before="181"/>
        <w:ind w:left="495"/>
        <w:rPr>
          <w:b/>
          <w:sz w:val="26"/>
        </w:rPr>
      </w:pPr>
      <w:r>
        <w:rPr>
          <w:rFonts w:ascii="Arial"/>
          <w:b/>
          <w:w w:val="90"/>
          <w:sz w:val="23"/>
          <w:u w:val="thick"/>
        </w:rPr>
        <w:t>J)ynamic</w:t>
      </w:r>
      <w:r>
        <w:rPr>
          <w:rFonts w:ascii="Arial"/>
          <w:b/>
          <w:spacing w:val="21"/>
          <w:w w:val="90"/>
          <w:sz w:val="23"/>
          <w:u w:val="thick"/>
        </w:rPr>
        <w:t xml:space="preserve"> </w:t>
      </w:r>
      <w:r>
        <w:rPr>
          <w:b/>
          <w:w w:val="90"/>
          <w:sz w:val="26"/>
          <w:u w:val="thick"/>
        </w:rPr>
        <w:t>model</w:t>
      </w:r>
    </w:p>
    <w:p w14:paraId="6814E6A7" w14:textId="77777777" w:rsidR="00FE57DD" w:rsidRDefault="00680E2D">
      <w:pPr>
        <w:pStyle w:val="BodyText"/>
        <w:spacing w:before="230" w:line="199" w:lineRule="auto"/>
        <w:ind w:left="496" w:right="156" w:hanging="1"/>
        <w:jc w:val="both"/>
      </w:pPr>
      <w:r>
        <w:t>The steady state model, when it</w:t>
      </w:r>
      <w:r>
        <w:rPr>
          <w:spacing w:val="1"/>
        </w:rPr>
        <w:t xml:space="preserve"> </w:t>
      </w:r>
      <w:r>
        <w:t>was applied to simulate single and in-series reactor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cyclic</w:t>
      </w:r>
      <w:r>
        <w:rPr>
          <w:spacing w:val="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gave</w:t>
      </w:r>
      <w:r>
        <w:rPr>
          <w:spacing w:val="1"/>
        </w:rPr>
        <w:t xml:space="preserve"> </w:t>
      </w:r>
      <w:r>
        <w:t>predictions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deviated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experimentally.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unaerated</w:t>
      </w:r>
      <w:r>
        <w:rPr>
          <w:spacing w:val="1"/>
        </w:rPr>
        <w:t xml:space="preserve"> </w:t>
      </w:r>
      <w:r>
        <w:t>reactors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bcorporated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denitrification</w:t>
      </w:r>
      <w:r>
        <w:rPr>
          <w:spacing w:val="1"/>
        </w:rPr>
        <w:t xml:space="preserve"> </w:t>
      </w:r>
      <w:r>
        <w:t>(•anoxic•</w:t>
      </w:r>
      <w:r>
        <w:rPr>
          <w:spacing w:val="1"/>
        </w:rPr>
        <w:t xml:space="preserve"> </w:t>
      </w:r>
      <w:r>
        <w:t>reactors),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deviation</w:t>
      </w:r>
      <w:r>
        <w:rPr>
          <w:spacing w:val="1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the model</w:t>
      </w:r>
      <w:r>
        <w:rPr>
          <w:spacing w:val="63"/>
        </w:rPr>
        <w:t xml:space="preserve"> </w:t>
      </w:r>
      <w:r>
        <w:t>predictions</w:t>
      </w:r>
      <w:r>
        <w:rPr>
          <w:spacing w:val="62"/>
        </w:rPr>
        <w:t xml:space="preserve"> </w:t>
      </w:r>
      <w:r>
        <w:t>were observed.</w:t>
      </w:r>
      <w:r>
        <w:rPr>
          <w:spacing w:val="63"/>
        </w:rPr>
        <w:t xml:space="preserve"> </w:t>
      </w:r>
      <w:r>
        <w:t>Eventually</w:t>
      </w:r>
      <w:r>
        <w:rPr>
          <w:spacing w:val="63"/>
        </w:rPr>
        <w:t xml:space="preserve"> </w:t>
      </w:r>
      <w:r>
        <w:t>these</w:t>
      </w:r>
      <w:r>
        <w:rPr>
          <w:spacing w:val="62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resolved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dynamic</w:t>
      </w:r>
      <w:r>
        <w:rPr>
          <w:spacing w:val="62"/>
        </w:rPr>
        <w:t xml:space="preserve"> </w:t>
      </w:r>
      <w:r>
        <w:t>model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the activated</w:t>
      </w:r>
      <w:r>
        <w:rPr>
          <w:spacing w:val="63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 xml:space="preserve">based on a mechanistic conceptualization of </w:t>
      </w:r>
      <w:r>
        <w:t>the aerobic and denitrification</w:t>
      </w:r>
      <w:r>
        <w:rPr>
          <w:spacing w:val="1"/>
        </w:rPr>
        <w:t xml:space="preserve"> </w:t>
      </w:r>
      <w:r>
        <w:rPr>
          <w:w w:val="90"/>
          <w:sz w:val="28"/>
        </w:rPr>
        <w:t>kinetic behaviour of the organisms in such a system.</w:t>
      </w:r>
      <w:r>
        <w:rPr>
          <w:spacing w:val="56"/>
          <w:sz w:val="28"/>
        </w:rPr>
        <w:t xml:space="preserve"> </w:t>
      </w:r>
      <w:r>
        <w:rPr>
          <w:w w:val="90"/>
          <w:sz w:val="28"/>
        </w:rPr>
        <w:t>The development of this model</w:t>
      </w:r>
      <w:r>
        <w:rPr>
          <w:spacing w:val="1"/>
          <w:w w:val="90"/>
          <w:sz w:val="28"/>
        </w:rPr>
        <w:t xml:space="preserve"> </w:t>
      </w:r>
      <w:r>
        <w:t>if1</w:t>
      </w:r>
      <w:r>
        <w:rPr>
          <w:spacing w:val="3"/>
        </w:rPr>
        <w:t xml:space="preserve"> </w:t>
      </w:r>
      <w:r>
        <w:t>sketched</w:t>
      </w:r>
      <w:r>
        <w:rPr>
          <w:spacing w:val="46"/>
        </w:rPr>
        <w:t xml:space="preserve"> </w:t>
      </w:r>
      <w:r>
        <w:t>below.</w:t>
      </w:r>
    </w:p>
    <w:p w14:paraId="04E194F3" w14:textId="77777777" w:rsidR="00FE57DD" w:rsidRDefault="00FE57DD">
      <w:pPr>
        <w:spacing w:line="199" w:lineRule="auto"/>
        <w:jc w:val="both"/>
        <w:sectPr w:rsidR="00FE57DD">
          <w:headerReference w:type="default" r:id="rId27"/>
          <w:pgSz w:w="11570" w:h="16490"/>
          <w:pgMar w:top="840" w:right="980" w:bottom="280" w:left="1140" w:header="588" w:footer="0" w:gutter="0"/>
          <w:cols w:space="720"/>
        </w:sectPr>
      </w:pPr>
    </w:p>
    <w:p w14:paraId="5D1BE08E" w14:textId="77777777" w:rsidR="00FE57DD" w:rsidRDefault="00FE57DD">
      <w:pPr>
        <w:pStyle w:val="BodyText"/>
        <w:rPr>
          <w:sz w:val="20"/>
        </w:rPr>
      </w:pPr>
    </w:p>
    <w:p w14:paraId="11827CDC" w14:textId="77777777" w:rsidR="00FE57DD" w:rsidRDefault="00FE57DD">
      <w:pPr>
        <w:pStyle w:val="BodyText"/>
        <w:rPr>
          <w:sz w:val="20"/>
        </w:rPr>
      </w:pPr>
    </w:p>
    <w:p w14:paraId="55FCAC28" w14:textId="77777777" w:rsidR="00FE57DD" w:rsidRDefault="00FE57DD">
      <w:pPr>
        <w:pStyle w:val="BodyText"/>
        <w:spacing w:before="9"/>
        <w:rPr>
          <w:sz w:val="18"/>
        </w:rPr>
      </w:pPr>
    </w:p>
    <w:p w14:paraId="59656920" w14:textId="77777777" w:rsidR="00FE57DD" w:rsidRDefault="00680E2D">
      <w:pPr>
        <w:pStyle w:val="BodyText"/>
        <w:spacing w:before="132" w:line="196" w:lineRule="auto"/>
        <w:ind w:left="255" w:right="413" w:firstLine="4"/>
        <w:jc w:val="both"/>
      </w:pPr>
      <w:r>
        <w:t>Progressively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produced,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Ekama,</w:t>
      </w:r>
      <w:r>
        <w:rPr>
          <w:spacing w:val="1"/>
        </w:rPr>
        <w:t xml:space="preserve"> </w:t>
      </w:r>
      <w:r>
        <w:t>van</w:t>
      </w:r>
      <w:r>
        <w:rPr>
          <w:spacing w:val="62"/>
        </w:rPr>
        <w:t xml:space="preserve"> </w:t>
      </w:r>
      <w:r>
        <w:t>Haandel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Marais</w:t>
      </w:r>
      <w:r>
        <w:rPr>
          <w:spacing w:val="1"/>
        </w:rPr>
        <w:t xml:space="preserve"> </w:t>
      </w:r>
      <w:r>
        <w:rPr>
          <w:sz w:val="23"/>
        </w:rPr>
        <w:t>(19791,</w:t>
      </w:r>
      <w:r>
        <w:rPr>
          <w:spacing w:val="1"/>
          <w:sz w:val="23"/>
        </w:rPr>
        <w:t xml:space="preserve"> </w:t>
      </w:r>
      <w:r>
        <w:t>Dold,</w:t>
      </w:r>
      <w:r>
        <w:rPr>
          <w:spacing w:val="1"/>
        </w:rPr>
        <w:t xml:space="preserve"> </w:t>
      </w:r>
      <w:r>
        <w:t>Ekama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Marais</w:t>
      </w:r>
      <w:r>
        <w:rPr>
          <w:spacing w:val="62"/>
        </w:rPr>
        <w:t xml:space="preserve"> </w:t>
      </w:r>
      <w:r>
        <w:rPr>
          <w:sz w:val="23"/>
        </w:rPr>
        <w:t>(1980),</w:t>
      </w:r>
      <w:r>
        <w:rPr>
          <w:spacing w:val="58"/>
          <w:sz w:val="2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van</w:t>
      </w:r>
      <w:r>
        <w:rPr>
          <w:spacing w:val="63"/>
        </w:rPr>
        <w:t xml:space="preserve"> </w:t>
      </w:r>
      <w:r>
        <w:t>Haandel,</w:t>
      </w:r>
      <w:r>
        <w:rPr>
          <w:spacing w:val="62"/>
        </w:rPr>
        <w:t xml:space="preserve"> </w:t>
      </w:r>
      <w:r>
        <w:t>Ekama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Marais</w:t>
      </w:r>
      <w:r>
        <w:rPr>
          <w:spacing w:val="1"/>
        </w:rPr>
        <w:t xml:space="preserve"> </w:t>
      </w:r>
      <w:r>
        <w:rPr>
          <w:sz w:val="23"/>
        </w:rPr>
        <w:t xml:space="preserve">(1981 ;    </w:t>
      </w:r>
      <w:r>
        <w:t>the last</w:t>
      </w:r>
      <w:r>
        <w:rPr>
          <w:spacing w:val="62"/>
        </w:rPr>
        <w:t xml:space="preserve"> </w:t>
      </w:r>
      <w:r>
        <w:t>named</w:t>
      </w:r>
      <w:r>
        <w:rPr>
          <w:spacing w:val="63"/>
        </w:rPr>
        <w:t xml:space="preserve"> </w:t>
      </w:r>
      <w:r>
        <w:t>model is the one incorporated</w:t>
      </w:r>
      <w:r>
        <w:rPr>
          <w:spacing w:val="62"/>
        </w:rPr>
        <w:t xml:space="preserve"> </w:t>
      </w:r>
      <w:r>
        <w:t>in the</w:t>
      </w:r>
      <w:r>
        <w:rPr>
          <w:spacing w:val="63"/>
        </w:rPr>
        <w:t xml:space="preserve"> </w:t>
      </w:r>
      <w:r>
        <w:t>UCTOLD</w:t>
      </w:r>
      <w:r>
        <w:rPr>
          <w:spacing w:val="62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t>Two   ey features of the model are of particular importance,</w:t>
      </w:r>
      <w:r>
        <w:rPr>
          <w:spacing w:val="62"/>
        </w:rPr>
        <w:t xml:space="preserve"> </w:t>
      </w:r>
      <w:r>
        <w:t>namely,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rPr>
          <w:i/>
          <w:sz w:val="24"/>
        </w:rPr>
        <w:t>bisubstrau</w:t>
      </w:r>
      <w:r>
        <w:rPr>
          <w:i/>
          <w:spacing w:val="1"/>
          <w:sz w:val="24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rPr>
          <w:b/>
          <w:i/>
          <w:sz w:val="26"/>
        </w:rPr>
        <w:t>ti.ea.th-regeneration</w:t>
      </w:r>
      <w:r>
        <w:rPr>
          <w:b/>
          <w:i/>
          <w:spacing w:val="-27"/>
          <w:sz w:val="26"/>
        </w:rPr>
        <w:t xml:space="preserve"> </w:t>
      </w:r>
      <w:r>
        <w:t>hypotheses.</w:t>
      </w:r>
    </w:p>
    <w:p w14:paraId="227ECE5D" w14:textId="77777777" w:rsidR="00FE57DD" w:rsidRDefault="00680E2D">
      <w:pPr>
        <w:spacing w:before="192" w:line="280" w:lineRule="exact"/>
        <w:ind w:left="280"/>
        <w:jc w:val="both"/>
        <w:rPr>
          <w:b/>
          <w:i/>
          <w:sz w:val="27"/>
        </w:rPr>
      </w:pPr>
      <w:r>
        <w:rPr>
          <w:b/>
          <w:i/>
          <w:w w:val="90"/>
          <w:sz w:val="27"/>
        </w:rPr>
        <w:t>Bisubstra.te</w:t>
      </w:r>
      <w:r>
        <w:rPr>
          <w:b/>
          <w:i/>
          <w:spacing w:val="9"/>
          <w:w w:val="90"/>
          <w:sz w:val="27"/>
        </w:rPr>
        <w:t xml:space="preserve"> </w:t>
      </w:r>
      <w:r>
        <w:rPr>
          <w:b/>
          <w:i/>
          <w:w w:val="90"/>
          <w:sz w:val="27"/>
        </w:rPr>
        <w:t>hwothesis</w:t>
      </w:r>
    </w:p>
    <w:p w14:paraId="75BF822D" w14:textId="77777777" w:rsidR="00FE57DD" w:rsidRDefault="00680E2D">
      <w:pPr>
        <w:pStyle w:val="BodyText"/>
        <w:spacing w:before="11" w:line="196" w:lineRule="auto"/>
        <w:ind w:left="246" w:right="405" w:firstLine="6"/>
        <w:jc w:val="both"/>
      </w:pPr>
      <w:r>
        <w:rPr>
          <w:w w:val="105"/>
        </w:rPr>
        <w:t>In nitrification/denitrification systems</w:t>
      </w:r>
      <w:r>
        <w:rPr>
          <w:spacing w:val="1"/>
          <w:w w:val="105"/>
        </w:rPr>
        <w:t xml:space="preserve"> </w:t>
      </w:r>
      <w:r>
        <w:rPr>
          <w:w w:val="105"/>
        </w:rPr>
        <w:t>under</w:t>
      </w:r>
      <w:r>
        <w:rPr>
          <w:spacing w:val="1"/>
          <w:w w:val="105"/>
        </w:rPr>
        <w:t xml:space="preserve"> </w:t>
      </w:r>
      <w:r>
        <w:rPr>
          <w:w w:val="105"/>
        </w:rPr>
        <w:t>constant</w:t>
      </w:r>
      <w:r>
        <w:rPr>
          <w:spacing w:val="1"/>
          <w:w w:val="105"/>
        </w:rPr>
        <w:t xml:space="preserve"> </w:t>
      </w:r>
      <w:r>
        <w:rPr>
          <w:w w:val="105"/>
        </w:rPr>
        <w:t>flow</w:t>
      </w:r>
      <w:r>
        <w:rPr>
          <w:spacing w:val="1"/>
          <w:w w:val="105"/>
        </w:rPr>
        <w:t xml:space="preserve"> </w:t>
      </w:r>
      <w:r>
        <w:rPr>
          <w:w w:val="105"/>
        </w:rPr>
        <w:t>and load, Stern and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Marais </w:t>
      </w:r>
      <w:r>
        <w:rPr>
          <w:w w:val="105"/>
          <w:sz w:val="23"/>
        </w:rPr>
        <w:t xml:space="preserve">(1974) </w:t>
      </w:r>
      <w:r>
        <w:rPr>
          <w:w w:val="105"/>
        </w:rPr>
        <w:t>:had shown that in plugflow anoxic reactors upstream of the aerobic</w:t>
      </w:r>
      <w:r>
        <w:rPr>
          <w:spacing w:val="1"/>
          <w:w w:val="105"/>
        </w:rPr>
        <w:t xml:space="preserve"> </w:t>
      </w:r>
      <w:r>
        <w:rPr>
          <w:w w:val="105"/>
        </w:rPr>
        <w:t>reactor (primary anoxic reactor) denitrification took plac</w:t>
      </w:r>
      <w:r>
        <w:rPr>
          <w:w w:val="105"/>
        </w:rPr>
        <w:t>e in two linear phases, a</w:t>
      </w:r>
      <w:r>
        <w:rPr>
          <w:spacing w:val="1"/>
          <w:w w:val="105"/>
        </w:rPr>
        <w:t xml:space="preserve"> </w:t>
      </w:r>
      <w:r>
        <w:rPr>
          <w:w w:val="105"/>
        </w:rPr>
        <w:t>rapid first phase which persisted for a short period then terminated, and a second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slow phase which continued for the retention time in the reactor. </w:t>
      </w:r>
      <w:r>
        <w:rPr>
          <w:spacing w:val="1"/>
          <w:w w:val="105"/>
        </w:rPr>
        <w:t xml:space="preserve"> </w:t>
      </w:r>
      <w:r>
        <w:rPr>
          <w:w w:val="105"/>
        </w:rPr>
        <w:t>In plugflow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anoxic reactors </w:t>
      </w:r>
      <w:r>
        <w:rPr>
          <w:w w:val="105"/>
        </w:rPr>
        <w:t xml:space="preserve">downstream of the aerobic reactor (secondary anoxic </w:t>
      </w:r>
      <w:r>
        <w:rPr>
          <w:w w:val="105"/>
        </w:rPr>
        <w:t>reactor), only</w:t>
      </w:r>
      <w:r>
        <w:rPr>
          <w:spacing w:val="1"/>
          <w:w w:val="105"/>
        </w:rPr>
        <w:t xml:space="preserve"> </w:t>
      </w:r>
      <w:r>
        <w:rPr>
          <w:w w:val="105"/>
        </w:rPr>
        <w:t>one linear denitrification phase was operative, at  a slow rate of about two thirds</w:t>
      </w:r>
      <w:r>
        <w:rPr>
          <w:spacing w:val="1"/>
          <w:w w:val="105"/>
        </w:rPr>
        <w:t xml:space="preserve"> </w:t>
      </w:r>
      <w:r>
        <w:rPr>
          <w:w w:val="105"/>
        </w:rPr>
        <w:t>that of the slow second rate in the primary anoxic reactor.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Ekama </w:t>
      </w:r>
      <w:r>
        <w:rPr>
          <w:i/>
          <w:w w:val="105"/>
          <w:sz w:val="24"/>
        </w:rPr>
        <w:t xml:space="preserve">et al. </w:t>
      </w:r>
      <w:r>
        <w:rPr>
          <w:w w:val="105"/>
          <w:sz w:val="23"/>
        </w:rPr>
        <w:t>(1979)</w:t>
      </w:r>
      <w:r>
        <w:rPr>
          <w:spacing w:val="1"/>
          <w:w w:val="105"/>
          <w:sz w:val="23"/>
        </w:rPr>
        <w:t xml:space="preserve"> </w:t>
      </w:r>
      <w:r>
        <w:t>hypothesized that the two linear phases in the primary anoxic reactor arose f</w:t>
      </w:r>
      <w:r>
        <w:t>rom the</w:t>
      </w:r>
      <w:r>
        <w:rPr>
          <w:spacing w:val="1"/>
        </w:rPr>
        <w:t xml:space="preserve"> </w:t>
      </w:r>
      <w:r>
        <w:t>utilization of two biodegradable COD fractions in the influent, readily biodegradable</w:t>
      </w:r>
      <w:r>
        <w:rPr>
          <w:spacing w:val="1"/>
        </w:rPr>
        <w:t xml:space="preserve"> </w:t>
      </w:r>
      <w:r>
        <w:rPr>
          <w:w w:val="105"/>
        </w:rPr>
        <w:t>(RBCOD) and slowly biodegradable (SBCOD);</w:t>
      </w:r>
      <w:r>
        <w:rPr>
          <w:spacing w:val="1"/>
          <w:w w:val="105"/>
        </w:rPr>
        <w:t xml:space="preserve"> </w:t>
      </w:r>
      <w:r>
        <w:rPr>
          <w:w w:val="105"/>
        </w:rPr>
        <w:t>the first denitrification phase they</w:t>
      </w:r>
      <w:r>
        <w:rPr>
          <w:spacing w:val="1"/>
          <w:w w:val="105"/>
        </w:rPr>
        <w:t xml:space="preserve"> </w:t>
      </w:r>
      <w:r>
        <w:rPr>
          <w:w w:val="105"/>
        </w:rPr>
        <w:t>connected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RBCOD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 second</w:t>
      </w:r>
      <w:r>
        <w:rPr>
          <w:spacing w:val="1"/>
          <w:w w:val="105"/>
        </w:rPr>
        <w:t xml:space="preserve"> </w:t>
      </w:r>
      <w:r>
        <w:rPr>
          <w:w w:val="105"/>
        </w:rPr>
        <w:t>to SBCOD.</w:t>
      </w:r>
      <w:r>
        <w:rPr>
          <w:spacing w:val="1"/>
          <w:w w:val="105"/>
        </w:rPr>
        <w:t xml:space="preserve"> </w:t>
      </w:r>
      <w:r>
        <w:rPr>
          <w:w w:val="105"/>
        </w:rPr>
        <w:t>The slow</w:t>
      </w:r>
      <w:r>
        <w:rPr>
          <w:spacing w:val="1"/>
          <w:w w:val="105"/>
        </w:rPr>
        <w:t xml:space="preserve"> </w:t>
      </w:r>
      <w:r>
        <w:rPr>
          <w:w w:val="105"/>
        </w:rPr>
        <w:t>rate single</w:t>
      </w:r>
      <w:r>
        <w:rPr>
          <w:spacing w:val="1"/>
          <w:w w:val="105"/>
        </w:rPr>
        <w:t xml:space="preserve"> </w:t>
      </w:r>
      <w:r>
        <w:rPr>
          <w:w w:val="105"/>
        </w:rPr>
        <w:t>denitrificatio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w w:val="105"/>
        </w:rPr>
        <w:t>phase</w:t>
      </w:r>
      <w:r>
        <w:rPr>
          <w:spacing w:val="1"/>
          <w:w w:val="105"/>
        </w:rPr>
        <w:t xml:space="preserve"> </w:t>
      </w:r>
      <w:r>
        <w:rPr>
          <w:w w:val="105"/>
        </w:rPr>
        <w:t>observed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secondary</w:t>
      </w:r>
      <w:r>
        <w:rPr>
          <w:spacing w:val="1"/>
          <w:w w:val="105"/>
        </w:rPr>
        <w:t xml:space="preserve"> </w:t>
      </w:r>
      <w:r>
        <w:rPr>
          <w:w w:val="105"/>
        </w:rPr>
        <w:t>anoxic</w:t>
      </w:r>
      <w:r>
        <w:rPr>
          <w:spacing w:val="1"/>
          <w:w w:val="105"/>
        </w:rPr>
        <w:t xml:space="preserve"> </w:t>
      </w:r>
      <w:r>
        <w:rPr>
          <w:w w:val="105"/>
        </w:rPr>
        <w:t>reactors</w:t>
      </w:r>
      <w:r>
        <w:rPr>
          <w:spacing w:val="1"/>
          <w:w w:val="105"/>
        </w:rPr>
        <w:t xml:space="preserve"> </w:t>
      </w:r>
      <w:r>
        <w:rPr>
          <w:w w:val="105"/>
        </w:rPr>
        <w:t>they</w:t>
      </w:r>
      <w:r>
        <w:rPr>
          <w:spacing w:val="1"/>
          <w:w w:val="105"/>
        </w:rPr>
        <w:t xml:space="preserve"> </w:t>
      </w:r>
      <w:r>
        <w:rPr>
          <w:w w:val="105"/>
        </w:rPr>
        <w:t>ascribed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t>endogenous mass loss.</w:t>
      </w:r>
      <w:r>
        <w:rPr>
          <w:spacing w:val="1"/>
        </w:rPr>
        <w:t xml:space="preserve"> </w:t>
      </w:r>
      <w:r>
        <w:t>Based on these observations they developed a denitrification</w:t>
      </w:r>
      <w:r>
        <w:rPr>
          <w:spacing w:val="1"/>
        </w:rPr>
        <w:t xml:space="preserve"> </w:t>
      </w:r>
      <w:r>
        <w:t>design procedure for in-series multi reactor systems under</w:t>
      </w:r>
      <w:r>
        <w:rPr>
          <w:spacing w:val="1"/>
        </w:rPr>
        <w:t xml:space="preserve"> </w:t>
      </w:r>
      <w:r>
        <w:rPr>
          <w:b/>
          <w:i/>
          <w:sz w:val="26"/>
        </w:rPr>
        <w:t xml:space="preserve">constant </w:t>
      </w:r>
      <w:r>
        <w:t>flow and load</w:t>
      </w:r>
      <w:r>
        <w:rPr>
          <w:spacing w:val="1"/>
        </w:rPr>
        <w:t xml:space="preserve"> </w:t>
      </w:r>
      <w:r>
        <w:rPr>
          <w:w w:val="105"/>
        </w:rPr>
        <w:t>conditions.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In </w:t>
      </w:r>
      <w:r>
        <w:rPr>
          <w:w w:val="105"/>
          <w:sz w:val="23"/>
        </w:rPr>
        <w:t xml:space="preserve">1980 </w:t>
      </w:r>
      <w:r>
        <w:rPr>
          <w:w w:val="105"/>
        </w:rPr>
        <w:t xml:space="preserve">Dold </w:t>
      </w:r>
      <w:r>
        <w:rPr>
          <w:i/>
          <w:w w:val="105"/>
          <w:sz w:val="24"/>
        </w:rPr>
        <w:t xml:space="preserve">et al. </w:t>
      </w:r>
      <w:r>
        <w:rPr>
          <w:w w:val="105"/>
        </w:rPr>
        <w:t>incorporated RBCOD and SBCOD in an aerobic</w:t>
      </w:r>
      <w:r>
        <w:rPr>
          <w:spacing w:val="1"/>
          <w:w w:val="105"/>
        </w:rPr>
        <w:t xml:space="preserve"> </w:t>
      </w:r>
      <w:r>
        <w:rPr>
          <w:w w:val="105"/>
        </w:rPr>
        <w:t>nitrification</w:t>
      </w:r>
      <w:r>
        <w:rPr>
          <w:spacing w:val="1"/>
          <w:w w:val="105"/>
        </w:rPr>
        <w:t xml:space="preserve"> </w:t>
      </w:r>
      <w:r>
        <w:rPr>
          <w:w w:val="105"/>
        </w:rPr>
        <w:t>activated</w:t>
      </w:r>
      <w:r>
        <w:rPr>
          <w:spacing w:val="1"/>
          <w:w w:val="105"/>
        </w:rPr>
        <w:t xml:space="preserve"> </w:t>
      </w:r>
      <w:r>
        <w:rPr>
          <w:w w:val="105"/>
        </w:rPr>
        <w:t>sludge kinetic model that gave very good</w:t>
      </w:r>
      <w:r>
        <w:rPr>
          <w:spacing w:val="1"/>
          <w:w w:val="105"/>
        </w:rPr>
        <w:t xml:space="preserve"> </w:t>
      </w:r>
      <w:r>
        <w:rPr>
          <w:w w:val="105"/>
        </w:rPr>
        <w:t>predictions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t>system behaviour un</w:t>
      </w:r>
      <w:r>
        <w:t>der cyclic flow and load conditions.</w:t>
      </w:r>
      <w:r>
        <w:rPr>
          <w:spacing w:val="1"/>
        </w:rPr>
        <w:t xml:space="preserve"> </w:t>
      </w:r>
      <w:r>
        <w:t>Their study established the</w:t>
      </w:r>
      <w:r>
        <w:rPr>
          <w:spacing w:val="1"/>
        </w:rPr>
        <w:t xml:space="preserve"> </w:t>
      </w:r>
      <w:r>
        <w:rPr>
          <w:w w:val="105"/>
        </w:rPr>
        <w:t>importance of RBCOD and SBCOD in describing the kinetic behaviour of the</w:t>
      </w:r>
      <w:r>
        <w:rPr>
          <w:spacing w:val="1"/>
          <w:w w:val="105"/>
        </w:rPr>
        <w:t xml:space="preserve"> </w:t>
      </w:r>
      <w:r>
        <w:rPr>
          <w:w w:val="105"/>
        </w:rPr>
        <w:t>aerobic activated sludge system.</w:t>
      </w:r>
      <w:r>
        <w:rPr>
          <w:spacing w:val="1"/>
          <w:w w:val="105"/>
        </w:rPr>
        <w:t xml:space="preserve"> </w:t>
      </w:r>
      <w:r>
        <w:rPr>
          <w:w w:val="105"/>
        </w:rPr>
        <w:t>In the model they postulated that the two COD</w:t>
      </w:r>
      <w:r>
        <w:rPr>
          <w:spacing w:val="1"/>
          <w:w w:val="105"/>
        </w:rPr>
        <w:t xml:space="preserve"> </w:t>
      </w:r>
      <w:r>
        <w:t>substrate types, readily and slowly bio</w:t>
      </w:r>
      <w:r>
        <w:t>degradable, are acted on independently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rPr>
          <w:w w:val="105"/>
        </w:rPr>
        <w:t>total</w:t>
      </w:r>
      <w:r>
        <w:rPr>
          <w:spacing w:val="12"/>
          <w:w w:val="105"/>
        </w:rPr>
        <w:t xml:space="preserve"> </w:t>
      </w:r>
      <w:r>
        <w:rPr>
          <w:w w:val="105"/>
        </w:rPr>
        <w:t>active</w:t>
      </w:r>
      <w:r>
        <w:rPr>
          <w:spacing w:val="6"/>
          <w:w w:val="105"/>
        </w:rPr>
        <w:t xml:space="preserve"> </w:t>
      </w:r>
      <w:r>
        <w:rPr>
          <w:w w:val="105"/>
        </w:rPr>
        <w:t>organism</w:t>
      </w:r>
      <w:r>
        <w:rPr>
          <w:spacing w:val="30"/>
          <w:w w:val="105"/>
        </w:rPr>
        <w:t xml:space="preserve"> </w:t>
      </w:r>
      <w:r>
        <w:rPr>
          <w:w w:val="105"/>
        </w:rPr>
        <w:t>mass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system:</w:t>
      </w:r>
    </w:p>
    <w:p w14:paraId="4EF1E19F" w14:textId="77777777" w:rsidR="00FE57DD" w:rsidRDefault="00FE57DD">
      <w:pPr>
        <w:pStyle w:val="BodyText"/>
        <w:rPr>
          <w:sz w:val="22"/>
        </w:rPr>
      </w:pPr>
    </w:p>
    <w:p w14:paraId="3069728B" w14:textId="77777777" w:rsidR="00FE57DD" w:rsidRDefault="00680E2D">
      <w:pPr>
        <w:pStyle w:val="BodyText"/>
        <w:spacing w:before="1" w:line="199" w:lineRule="auto"/>
        <w:ind w:left="572" w:right="400" w:firstLine="28"/>
        <w:jc w:val="both"/>
      </w:pPr>
      <w:r>
        <w:rPr>
          <w:i/>
          <w:sz w:val="24"/>
        </w:rPr>
        <w:t>Readily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biodegradable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substrate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{RBCOD):</w:t>
      </w:r>
      <w:r>
        <w:rPr>
          <w:i/>
          <w:spacing w:val="1"/>
          <w:sz w:val="2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RBCOD,</w:t>
      </w:r>
      <w:r>
        <w:rPr>
          <w:spacing w:val="1"/>
        </w:rPr>
        <w:t xml:space="preserve"> </w:t>
      </w:r>
      <w:r>
        <w:t>they</w:t>
      </w:r>
      <w:r>
        <w:rPr>
          <w:spacing w:val="62"/>
        </w:rPr>
        <w:t xml:space="preserve"> </w:t>
      </w:r>
      <w:r>
        <w:t>hypothesized,</w:t>
      </w:r>
      <w:r>
        <w:rPr>
          <w:spacing w:val="1"/>
        </w:rPr>
        <w:t xml:space="preserve"> </w:t>
      </w:r>
      <w:r>
        <w:t>consists of small simple molecules that can pass directly through the cell wall (by</w:t>
      </w:r>
      <w:r>
        <w:rPr>
          <w:spacing w:val="1"/>
        </w:rPr>
        <w:t xml:space="preserve"> </w:t>
      </w:r>
      <w:r>
        <w:t>passive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uptake)</w:t>
      </w:r>
      <w:r>
        <w:rPr>
          <w:spacing w:val="63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srnthesis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oxidative</w:t>
      </w:r>
      <w:r>
        <w:rPr>
          <w:spacing w:val="63"/>
        </w:rPr>
        <w:t xml:space="preserve"> </w:t>
      </w:r>
      <w:r>
        <w:t>metabolism</w:t>
      </w:r>
      <w:r>
        <w:rPr>
          <w:spacing w:val="63"/>
        </w:rPr>
        <w:t xml:space="preserve"> </w:t>
      </w:r>
      <w:r>
        <w:t>by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organism.</w:t>
      </w:r>
      <w:r>
        <w:rPr>
          <w:spacing w:val="1"/>
        </w:rPr>
        <w:t xml:space="preserve"> </w:t>
      </w:r>
      <w:r>
        <w:t>The rate of synthesis o</w:t>
      </w:r>
      <w:r>
        <w:rPr>
          <w:spacing w:val="1"/>
        </w:rPr>
        <w:t xml:space="preserve"> </w:t>
      </w:r>
      <w:r>
        <w:t>active mass from the RBCOD is formulated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 the Monod</w:t>
      </w:r>
      <w:r>
        <w:rPr>
          <w:spacing w:val="1"/>
        </w:rPr>
        <w:t xml:space="preserve"> </w:t>
      </w:r>
      <w:r>
        <w:t>eq</w:t>
      </w:r>
      <w:r>
        <w:t>uation linking</w:t>
      </w:r>
      <w:r>
        <w:rPr>
          <w:spacing w:val="62"/>
        </w:rPr>
        <w:t xml:space="preserve"> </w:t>
      </w:r>
      <w:r>
        <w:t>the specific growth</w:t>
      </w:r>
      <w:r>
        <w:rPr>
          <w:spacing w:val="63"/>
        </w:rPr>
        <w:t xml:space="preserve"> </w:t>
      </w:r>
      <w:r>
        <w:t>rate of</w:t>
      </w:r>
      <w:r>
        <w:rPr>
          <w:spacing w:val="62"/>
        </w:rPr>
        <w:t xml:space="preserve"> </w:t>
      </w:r>
      <w:r>
        <w:t>the active</w:t>
      </w:r>
      <w:r>
        <w:rPr>
          <w:spacing w:val="1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RBCOD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 liquid</w:t>
      </w:r>
      <w:r>
        <w:rPr>
          <w:spacing w:val="63"/>
        </w:rPr>
        <w:t xml:space="preserve"> </w:t>
      </w:r>
      <w:r>
        <w:t>phase.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reaction</w:t>
      </w:r>
      <w:r>
        <w:rPr>
          <w:spacing w:val="63"/>
        </w:rPr>
        <w:t xml:space="preserve"> </w:t>
      </w:r>
      <w:r>
        <w:t>rate</w:t>
      </w:r>
      <w:r>
        <w:rPr>
          <w:spacing w:val="6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rapid.</w:t>
      </w:r>
    </w:p>
    <w:p w14:paraId="585C19E8" w14:textId="77777777" w:rsidR="00FE57DD" w:rsidRDefault="00680E2D">
      <w:pPr>
        <w:pStyle w:val="BodyText"/>
        <w:spacing w:before="229" w:line="201" w:lineRule="auto"/>
        <w:ind w:left="582" w:right="395" w:firstLine="11"/>
        <w:jc w:val="both"/>
      </w:pPr>
      <w:r>
        <w:rPr>
          <w:i/>
          <w:sz w:val="24"/>
        </w:rPr>
        <w:t>Slowly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biodegradable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substrate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{SBCOD}:</w:t>
      </w:r>
      <w:r>
        <w:rPr>
          <w:i/>
          <w:spacing w:val="1"/>
          <w:sz w:val="24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SBCOD,</w:t>
      </w:r>
      <w:r>
        <w:rPr>
          <w:spacing w:val="63"/>
        </w:rPr>
        <w:t xml:space="preserve"> </w:t>
      </w:r>
      <w:r>
        <w:t>they</w:t>
      </w:r>
      <w:r>
        <w:rPr>
          <w:spacing w:val="62"/>
        </w:rPr>
        <w:t xml:space="preserve"> </w:t>
      </w:r>
      <w:r>
        <w:t>hypothesized,</w:t>
      </w:r>
      <w:r>
        <w:rPr>
          <w:spacing w:val="1"/>
        </w:rPr>
        <w:t xml:space="preserve"> </w:t>
      </w:r>
      <w:r>
        <w:t>consists of larger complex molecules</w:t>
      </w:r>
      <w:r>
        <w:rPr>
          <w:spacing w:val="62"/>
        </w:rPr>
        <w:t xml:space="preserve"> </w:t>
      </w:r>
      <w:r>
        <w:t>that cannot</w:t>
      </w:r>
      <w:r>
        <w:rPr>
          <w:spacing w:val="63"/>
        </w:rPr>
        <w:t xml:space="preserve"> </w:t>
      </w:r>
      <w:r>
        <w:t>pass directly</w:t>
      </w:r>
      <w:r>
        <w:rPr>
          <w:spacing w:val="62"/>
        </w:rPr>
        <w:t xml:space="preserve"> </w:t>
      </w:r>
      <w:r>
        <w:t>through the cell</w:t>
      </w:r>
      <w:r>
        <w:rPr>
          <w:spacing w:val="1"/>
        </w:rPr>
        <w:t xml:space="preserve"> </w:t>
      </w:r>
      <w:r>
        <w:t>wall.   Utilization of</w:t>
      </w:r>
      <w:r>
        <w:rPr>
          <w:spacing w:val="62"/>
        </w:rPr>
        <w:t xml:space="preserve"> </w:t>
      </w:r>
      <w:r>
        <w:t>this fraction involves four</w:t>
      </w:r>
      <w:r>
        <w:rPr>
          <w:spacing w:val="63"/>
        </w:rPr>
        <w:t xml:space="preserve"> </w:t>
      </w:r>
      <w:r>
        <w:t>distinct</w:t>
      </w:r>
      <w:r>
        <w:rPr>
          <w:spacing w:val="62"/>
        </w:rPr>
        <w:t xml:space="preserve"> </w:t>
      </w:r>
      <w:r>
        <w:t>phases;   (1) enmeshment</w:t>
      </w:r>
      <w:r>
        <w:rPr>
          <w:spacing w:val="1"/>
        </w:rPr>
        <w:t xml:space="preserve"> </w:t>
      </w:r>
      <w:r>
        <w:t>by the sludge mass, (2) adsorption, (3) extracellular enzymatic breakdown of the</w:t>
      </w:r>
      <w:r>
        <w:rPr>
          <w:spacing w:val="1"/>
        </w:rPr>
        <w:t xml:space="preserve"> </w:t>
      </w:r>
      <w:r>
        <w:t>complex or</w:t>
      </w:r>
      <w:r>
        <w:t>ganic molecules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simpler</w:t>
      </w:r>
      <w:r>
        <w:rPr>
          <w:spacing w:val="62"/>
        </w:rPr>
        <w:t xml:space="preserve"> </w:t>
      </w:r>
      <w:r>
        <w:t>components</w:t>
      </w:r>
      <w:r>
        <w:rPr>
          <w:spacing w:val="63"/>
        </w:rPr>
        <w:t xml:space="preserve"> </w:t>
      </w:r>
      <w:r>
        <w:t>which</w:t>
      </w:r>
      <w:r>
        <w:rPr>
          <w:spacing w:val="62"/>
        </w:rPr>
        <w:t xml:space="preserve"> </w:t>
      </w:r>
      <w:r>
        <w:t>pass directly</w:t>
      </w:r>
      <w:r>
        <w:rPr>
          <w:spacing w:val="63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 cell</w:t>
      </w:r>
      <w:r>
        <w:rPr>
          <w:spacing w:val="62"/>
        </w:rPr>
        <w:t xml:space="preserve"> </w:t>
      </w:r>
      <w:r>
        <w:t>wall and</w:t>
      </w:r>
      <w:r>
        <w:rPr>
          <w:spacing w:val="63"/>
        </w:rPr>
        <w:t xml:space="preserve"> </w:t>
      </w:r>
      <w:r>
        <w:t>(4)</w:t>
      </w:r>
      <w:r>
        <w:rPr>
          <w:spacing w:val="62"/>
        </w:rPr>
        <w:t xml:space="preserve"> </w:t>
      </w:r>
      <w:r>
        <w:t>metabolism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simpler</w:t>
      </w:r>
      <w:r>
        <w:rPr>
          <w:spacing w:val="63"/>
        </w:rPr>
        <w:t xml:space="preserve"> </w:t>
      </w:r>
      <w:r>
        <w:t>components</w:t>
      </w:r>
      <w:r>
        <w:rPr>
          <w:spacing w:val="62"/>
        </w:rPr>
        <w:t xml:space="preserve"> </w:t>
      </w:r>
      <w:r>
        <w:t>by</w:t>
      </w:r>
      <w:r>
        <w:rPr>
          <w:spacing w:val="63"/>
        </w:rPr>
        <w:t xml:space="preserve"> </w:t>
      </w:r>
      <w:r>
        <w:t>the organism.</w:t>
      </w:r>
      <w:r>
        <w:rPr>
          <w:spacing w:val="1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 xml:space="preserve">phase </w:t>
      </w:r>
      <w:r>
        <w:rPr>
          <w:sz w:val="24"/>
        </w:rPr>
        <w:t xml:space="preserve">(lJ, </w:t>
      </w:r>
      <w:r>
        <w:t>the enmeshment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SBCOD was assumed</w:t>
      </w:r>
      <w:r>
        <w:rPr>
          <w:spacing w:val="63"/>
        </w:rPr>
        <w:t xml:space="preserve"> </w:t>
      </w:r>
      <w:r>
        <w:t>to be instantaneous</w:t>
      </w:r>
      <w:r>
        <w:rPr>
          <w:spacing w:val="1"/>
        </w:rPr>
        <w:t xml:space="preserve"> </w:t>
      </w:r>
      <w:r>
        <w:t>and so was not explicitly</w:t>
      </w:r>
      <w:r>
        <w:rPr>
          <w:spacing w:val="62"/>
        </w:rPr>
        <w:t xml:space="preserve"> </w:t>
      </w:r>
      <w:r>
        <w:t>modelled.   F</w:t>
      </w:r>
      <w:r>
        <w:t>or phases (3) and</w:t>
      </w:r>
      <w:r>
        <w:rPr>
          <w:spacing w:val="63"/>
        </w:rPr>
        <w:t xml:space="preserve"> </w:t>
      </w:r>
      <w:r>
        <w:t>(4), the overall reaction</w:t>
      </w:r>
      <w:r>
        <w:rPr>
          <w:spacing w:val="1"/>
        </w:rPr>
        <w:t xml:space="preserve"> </w:t>
      </w:r>
      <w:r>
        <w:t>rate is slow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appears</w:t>
      </w:r>
      <w:r>
        <w:rPr>
          <w:spacing w:val="1"/>
        </w:rPr>
        <w:t xml:space="preserve"> </w:t>
      </w:r>
      <w:r>
        <w:t xml:space="preserve">to </w:t>
      </w:r>
      <w:r>
        <w:rPr>
          <w:sz w:val="23"/>
        </w:rPr>
        <w:t xml:space="preserve">be </w:t>
      </w:r>
      <w:r>
        <w:t>limited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rate of</w:t>
      </w:r>
      <w:r>
        <w:rPr>
          <w:spacing w:val="1"/>
        </w:rPr>
        <w:t xml:space="preserve"> </w:t>
      </w:r>
      <w:r>
        <w:t>extracellular</w:t>
      </w:r>
      <w:r>
        <w:rPr>
          <w:spacing w:val="1"/>
        </w:rPr>
        <w:t xml:space="preserve"> </w:t>
      </w:r>
      <w:r>
        <w:t>breakdown</w:t>
      </w:r>
      <w:r>
        <w:rPr>
          <w:spacing w:val="1"/>
        </w:rPr>
        <w:t xml:space="preserve"> </w:t>
      </w:r>
      <w:r>
        <w:t>(hydrolysis) of the adsorbed SBCOD material</w:t>
      </w:r>
      <w:r>
        <w:rPr>
          <w:spacing w:val="1"/>
        </w:rPr>
        <w:t xml:space="preserve"> </w:t>
      </w:r>
      <w:r>
        <w:t>[phase (3)]</w:t>
      </w:r>
      <w:r>
        <w:rPr>
          <w:spacing w:val="1"/>
        </w:rPr>
        <w:t xml:space="preserve"> </w:t>
      </w:r>
      <w:r>
        <w:t>rather than the rate of</w:t>
      </w:r>
      <w:r>
        <w:rPr>
          <w:spacing w:val="1"/>
        </w:rPr>
        <w:t xml:space="preserve"> </w:t>
      </w:r>
      <w:r>
        <w:t>metabolism of the hydrolysed material which passes through the cell wall (phase</w:t>
      </w:r>
      <w:r>
        <w:rPr>
          <w:spacing w:val="1"/>
        </w:rPr>
        <w:t xml:space="preserve"> </w:t>
      </w:r>
      <w:r>
        <w:t>(4)].</w:t>
      </w:r>
      <w:r>
        <w:rPr>
          <w:spacing w:val="1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hydrolysis</w:t>
      </w:r>
      <w:r>
        <w:rPr>
          <w:spacing w:val="1"/>
        </w:rPr>
        <w:t xml:space="preserve"> </w:t>
      </w:r>
      <w:r>
        <w:t>is the rate limiting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absorption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subsequent</w:t>
      </w:r>
      <w:r>
        <w:rPr>
          <w:spacing w:val="1"/>
        </w:rPr>
        <w:t xml:space="preserve"> </w:t>
      </w:r>
      <w:r>
        <w:t>metabolism of the hydrolysis products were not explicitly modelled.</w:t>
      </w:r>
      <w:r>
        <w:rPr>
          <w:spacing w:val="1"/>
        </w:rPr>
        <w:t xml:space="preserve"> </w:t>
      </w:r>
      <w:r>
        <w:t>Hence, the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 SBC</w:t>
      </w:r>
      <w:r>
        <w:t>OD</w:t>
      </w:r>
      <w:r>
        <w:rPr>
          <w:spacing w:val="62"/>
        </w:rPr>
        <w:t xml:space="preserve"> </w:t>
      </w:r>
      <w:r>
        <w:t>could</w:t>
      </w:r>
      <w:r>
        <w:rPr>
          <w:spacing w:val="63"/>
        </w:rPr>
        <w:t xml:space="preserve"> </w:t>
      </w:r>
      <w:r>
        <w:t>be modelled</w:t>
      </w:r>
      <w:r>
        <w:rPr>
          <w:spacing w:val="62"/>
        </w:rPr>
        <w:t xml:space="preserve"> </w:t>
      </w:r>
      <w:r>
        <w:t>as a</w:t>
      </w:r>
      <w:r>
        <w:rPr>
          <w:spacing w:val="63"/>
        </w:rPr>
        <w:t xml:space="preserve"> </w:t>
      </w:r>
      <w:r>
        <w:t>two-stage</w:t>
      </w:r>
      <w:r>
        <w:rPr>
          <w:spacing w:val="62"/>
        </w:rPr>
        <w:t xml:space="preserve"> </w:t>
      </w:r>
      <w:r>
        <w:t>process;</w:t>
      </w:r>
      <w:r>
        <w:rPr>
          <w:spacing w:val="63"/>
        </w:rPr>
        <w:t xml:space="preserve"> </w:t>
      </w:r>
      <w:r>
        <w:t>(1) adsorption</w:t>
      </w:r>
      <w:r>
        <w:rPr>
          <w:spacing w:val="-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material</w:t>
      </w:r>
      <w:r>
        <w:rPr>
          <w:spacing w:val="62"/>
        </w:rPr>
        <w:t xml:space="preserve"> </w:t>
      </w:r>
      <w:r>
        <w:t>by the organism</w:t>
      </w:r>
      <w:r>
        <w:rPr>
          <w:spacing w:val="63"/>
        </w:rPr>
        <w:t xml:space="preserve"> </w:t>
      </w:r>
      <w:r>
        <w:t>mass, and (2) enzymatic</w:t>
      </w:r>
      <w:r>
        <w:rPr>
          <w:spacing w:val="62"/>
        </w:rPr>
        <w:t xml:space="preserve"> </w:t>
      </w:r>
      <w:r>
        <w:t>breakdown</w:t>
      </w:r>
      <w:r>
        <w:rPr>
          <w:spacing w:val="63"/>
        </w:rPr>
        <w:t xml:space="preserve"> </w:t>
      </w:r>
      <w:r>
        <w:t>(hydrolysis)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substrate.</w:t>
      </w:r>
      <w:r>
        <w:rPr>
          <w:spacing w:val="63"/>
        </w:rPr>
        <w:t xml:space="preserve"> </w:t>
      </w:r>
      <w:r>
        <w:t>It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important</w:t>
      </w:r>
      <w:r>
        <w:rPr>
          <w:spacing w:val="62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note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hydrolysis</w:t>
      </w:r>
      <w:r>
        <w:rPr>
          <w:spacing w:val="63"/>
        </w:rPr>
        <w:t xml:space="preserve"> </w:t>
      </w:r>
      <w:r>
        <w:t>products</w:t>
      </w:r>
      <w:r>
        <w:rPr>
          <w:spacing w:val="62"/>
        </w:rPr>
        <w:t xml:space="preserve"> </w:t>
      </w:r>
      <w:r>
        <w:t>pass</w:t>
      </w:r>
      <w:r>
        <w:rPr>
          <w:spacing w:val="1"/>
        </w:rPr>
        <w:t xml:space="preserve"> </w:t>
      </w:r>
      <w:r>
        <w:t>directly</w:t>
      </w:r>
      <w:r>
        <w:rPr>
          <w:spacing w:val="3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organism,</w:t>
      </w:r>
      <w:r>
        <w:rPr>
          <w:spacing w:val="35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solution</w:t>
      </w:r>
      <w:r>
        <w:rPr>
          <w:spacing w:val="31"/>
        </w:rPr>
        <w:t xml:space="preserve"> </w:t>
      </w:r>
      <w:r>
        <w:t>surrounding</w:t>
      </w:r>
      <w:r>
        <w:rPr>
          <w:spacing w:val="3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organism.</w:t>
      </w:r>
    </w:p>
    <w:p w14:paraId="605ACA32" w14:textId="77777777" w:rsidR="00FE57DD" w:rsidRDefault="00FE57DD">
      <w:pPr>
        <w:spacing w:line="201" w:lineRule="auto"/>
        <w:jc w:val="both"/>
        <w:sectPr w:rsidR="00FE57DD">
          <w:headerReference w:type="default" r:id="rId28"/>
          <w:pgSz w:w="11570" w:h="16490"/>
          <w:pgMar w:top="800" w:right="980" w:bottom="280" w:left="1140" w:header="505" w:footer="0" w:gutter="0"/>
          <w:cols w:space="720"/>
        </w:sectPr>
      </w:pPr>
    </w:p>
    <w:p w14:paraId="160BD61B" w14:textId="77777777" w:rsidR="00FE57DD" w:rsidRDefault="00FE57DD">
      <w:pPr>
        <w:pStyle w:val="BodyText"/>
        <w:rPr>
          <w:sz w:val="20"/>
        </w:rPr>
      </w:pPr>
    </w:p>
    <w:p w14:paraId="5F217989" w14:textId="77777777" w:rsidR="00FE57DD" w:rsidRDefault="00FE57DD">
      <w:pPr>
        <w:pStyle w:val="BodyText"/>
        <w:rPr>
          <w:sz w:val="20"/>
        </w:rPr>
      </w:pPr>
    </w:p>
    <w:p w14:paraId="224071A9" w14:textId="77777777" w:rsidR="00FE57DD" w:rsidRDefault="00FE57DD">
      <w:pPr>
        <w:pStyle w:val="BodyText"/>
        <w:rPr>
          <w:sz w:val="20"/>
        </w:rPr>
      </w:pPr>
    </w:p>
    <w:p w14:paraId="1D5521A9" w14:textId="77777777" w:rsidR="00FE57DD" w:rsidRDefault="00FE57DD">
      <w:pPr>
        <w:pStyle w:val="BodyText"/>
        <w:spacing w:before="8"/>
        <w:rPr>
          <w:sz w:val="26"/>
        </w:rPr>
      </w:pPr>
    </w:p>
    <w:p w14:paraId="65F90BE3" w14:textId="77777777" w:rsidR="00FE57DD" w:rsidRDefault="00680E2D">
      <w:pPr>
        <w:pStyle w:val="BodyText"/>
        <w:spacing w:line="196" w:lineRule="auto"/>
        <w:ind w:left="485" w:right="181" w:firstLine="1"/>
        <w:jc w:val="both"/>
      </w:pPr>
      <w:r>
        <w:t>Van Haandel</w:t>
      </w:r>
      <w:r>
        <w:rPr>
          <w:spacing w:val="1"/>
        </w:rPr>
        <w:t xml:space="preserve"> </w:t>
      </w:r>
      <w:r>
        <w:rPr>
          <w:i/>
          <w:sz w:val="28"/>
        </w:rPr>
        <w:t xml:space="preserve">et </w:t>
      </w:r>
      <w:r>
        <w:rPr>
          <w:rFonts w:ascii="Arial"/>
          <w:i/>
          <w:sz w:val="26"/>
        </w:rPr>
        <w:t xml:space="preserve">al. </w:t>
      </w:r>
      <w:r>
        <w:rPr>
          <w:sz w:val="23"/>
        </w:rPr>
        <w:t>(1981)</w:t>
      </w:r>
      <w:r>
        <w:rPr>
          <w:spacing w:val="1"/>
          <w:sz w:val="23"/>
        </w:rPr>
        <w:t xml:space="preserve"> </w:t>
      </w:r>
      <w:r>
        <w:t>incorporated</w:t>
      </w:r>
      <w:r>
        <w:rPr>
          <w:spacing w:val="1"/>
        </w:rPr>
        <w:t xml:space="preserve"> </w:t>
      </w:r>
      <w:r>
        <w:t>denitrification in the Dold</w:t>
      </w:r>
      <w:r>
        <w:rPr>
          <w:spacing w:val="1"/>
        </w:rPr>
        <w:t xml:space="preserve"> </w:t>
      </w:r>
      <w:r>
        <w:rPr>
          <w:i/>
          <w:sz w:val="28"/>
        </w:rPr>
        <w:t xml:space="preserve">et al. </w:t>
      </w:r>
      <w:r>
        <w:t>model to</w:t>
      </w:r>
      <w:r>
        <w:rPr>
          <w:spacing w:val="1"/>
        </w:rPr>
        <w:t xml:space="preserve"> </w:t>
      </w:r>
      <w:r>
        <w:t>produce a general</w:t>
      </w:r>
      <w:r>
        <w:rPr>
          <w:spacing w:val="1"/>
        </w:rPr>
        <w:t xml:space="preserve"> </w:t>
      </w:r>
      <w:r>
        <w:t>nitrification/denitrification 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kinetic</w:t>
      </w:r>
      <w:r>
        <w:rPr>
          <w:spacing w:val="1"/>
        </w:rPr>
        <w:t xml:space="preserve"> </w:t>
      </w:r>
      <w:r>
        <w:t>model.</w:t>
      </w:r>
      <w:r>
        <w:rPr>
          <w:spacing w:val="1"/>
        </w:rPr>
        <w:t xml:space="preserve"> </w:t>
      </w:r>
      <w:r>
        <w:t>Van</w:t>
      </w:r>
      <w:r>
        <w:rPr>
          <w:spacing w:val="1"/>
        </w:rPr>
        <w:t xml:space="preserve"> </w:t>
      </w:r>
      <w:r>
        <w:t xml:space="preserve">Haandel </w:t>
      </w:r>
      <w:r>
        <w:rPr>
          <w:i/>
          <w:sz w:val="28"/>
        </w:rPr>
        <w:t xml:space="preserve">et al. </w:t>
      </w:r>
      <w:r>
        <w:t>found t</w:t>
      </w:r>
      <w:r>
        <w:t>hat the denitrification kinetic behaviour could be modelled in</w:t>
      </w:r>
      <w:r>
        <w:rPr>
          <w:spacing w:val="1"/>
        </w:rPr>
        <w:t xml:space="preserve"> </w:t>
      </w:r>
      <w:r>
        <w:t>terms of</w:t>
      </w:r>
      <w:r>
        <w:rPr>
          <w:spacing w:val="62"/>
        </w:rPr>
        <w:t xml:space="preserve"> </w:t>
      </w:r>
      <w:r>
        <w:t>RBCOD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SBCOD,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the same formulations</w:t>
      </w:r>
      <w:r>
        <w:rPr>
          <w:spacing w:val="62"/>
        </w:rPr>
        <w:t xml:space="preserve"> </w:t>
      </w:r>
      <w:r>
        <w:t>proposed</w:t>
      </w:r>
      <w:r>
        <w:rPr>
          <w:spacing w:val="63"/>
        </w:rPr>
        <w:t xml:space="preserve"> </w:t>
      </w:r>
      <w:r>
        <w:t>by Dold</w:t>
      </w:r>
      <w:r>
        <w:rPr>
          <w:spacing w:val="1"/>
        </w:rPr>
        <w:t xml:space="preserve"> </w:t>
      </w:r>
      <w:r>
        <w:rPr>
          <w:i/>
          <w:sz w:val="28"/>
        </w:rPr>
        <w:t xml:space="preserve">et al. </w:t>
      </w:r>
      <w:r>
        <w:t>for RBCOD and SBCOD utilization under aerobic conditions could be used to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anoxic conditions,</w:t>
      </w:r>
      <w:r>
        <w:rPr>
          <w:spacing w:val="1"/>
        </w:rPr>
        <w:t xml:space="preserve"> </w:t>
      </w:r>
      <w:r>
        <w:t>except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SBCOD</w:t>
      </w:r>
      <w:r>
        <w:rPr>
          <w:spacing w:val="1"/>
        </w:rPr>
        <w:t xml:space="preserve"> </w:t>
      </w:r>
      <w:r>
        <w:t>hydrolysis/utilization under anoxic conditions</w:t>
      </w:r>
      <w:r>
        <w:rPr>
          <w:spacing w:val="1"/>
        </w:rPr>
        <w:t xml:space="preserve"> </w:t>
      </w:r>
      <w:r>
        <w:t xml:space="preserve">was reduced to about </w:t>
      </w:r>
      <w:r>
        <w:rPr>
          <w:sz w:val="24"/>
        </w:rPr>
        <w:t>1/3</w:t>
      </w:r>
      <w:r>
        <w:rPr>
          <w:spacing w:val="1"/>
          <w:sz w:val="24"/>
        </w:rPr>
        <w:t xml:space="preserve"> </w:t>
      </w:r>
      <w:r>
        <w:t>that under</w:t>
      </w:r>
      <w:r>
        <w:rPr>
          <w:spacing w:val="1"/>
        </w:rPr>
        <w:t xml:space="preserve"> </w:t>
      </w:r>
      <w:r>
        <w:t xml:space="preserve">aerobic conditions. </w:t>
      </w:r>
      <w:r>
        <w:t xml:space="preserve">  Using the general</w:t>
      </w:r>
      <w:r>
        <w:rPr>
          <w:spacing w:val="62"/>
        </w:rPr>
        <w:t xml:space="preserve"> </w:t>
      </w:r>
      <w:r>
        <w:t>nitrification/denitrification model, simulations</w:t>
      </w:r>
      <w:r>
        <w:rPr>
          <w:spacing w:val="1"/>
        </w:rPr>
        <w:t xml:space="preserve"> </w:t>
      </w:r>
      <w:r>
        <w:t>of the denitrification response in primary and secondary</w:t>
      </w:r>
      <w:r>
        <w:rPr>
          <w:spacing w:val="1"/>
        </w:rPr>
        <w:t xml:space="preserve"> </w:t>
      </w:r>
      <w:r>
        <w:t>anoxic plugfl.ow</w:t>
      </w:r>
      <w:r>
        <w:rPr>
          <w:spacing w:val="1"/>
        </w:rPr>
        <w:t xml:space="preserve"> </w:t>
      </w:r>
      <w:r>
        <w:t>reactors</w:t>
      </w:r>
      <w:r>
        <w:rPr>
          <w:spacing w:val="1"/>
        </w:rPr>
        <w:t xml:space="preserve"> </w:t>
      </w:r>
      <w:r>
        <w:t>predicted</w:t>
      </w:r>
      <w:r>
        <w:rPr>
          <w:spacing w:val="1"/>
        </w:rPr>
        <w:t xml:space="preserve"> </w:t>
      </w:r>
      <w:r>
        <w:t>near</w:t>
      </w:r>
      <w:r>
        <w:rPr>
          <w:spacing w:val="1"/>
        </w:rPr>
        <w:t xml:space="preserve"> </w:t>
      </w:r>
      <w:r>
        <w:t>linear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phase</w:t>
      </w:r>
      <w:r>
        <w:rPr>
          <w:spacing w:val="1"/>
        </w:rPr>
        <w:t xml:space="preserve"> </w:t>
      </w:r>
      <w:r>
        <w:t>denitrification</w:t>
      </w:r>
      <w:r>
        <w:rPr>
          <w:spacing w:val="1"/>
        </w:rPr>
        <w:t xml:space="preserve"> </w:t>
      </w:r>
      <w:r>
        <w:t>behaviour</w:t>
      </w:r>
      <w:r>
        <w:rPr>
          <w:spacing w:val="1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primary</w:t>
      </w:r>
      <w:r>
        <w:rPr>
          <w:spacing w:val="62"/>
        </w:rPr>
        <w:t xml:space="preserve"> </w:t>
      </w:r>
      <w:r>
        <w:t>anoxic</w:t>
      </w:r>
      <w:r>
        <w:rPr>
          <w:spacing w:val="1"/>
        </w:rPr>
        <w:t xml:space="preserve"> </w:t>
      </w:r>
      <w:r>
        <w:t>reactor, and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single ne</w:t>
      </w:r>
      <w:r>
        <w:t>ar linear</w:t>
      </w:r>
      <w:r>
        <w:rPr>
          <w:spacing w:val="62"/>
        </w:rPr>
        <w:t xml:space="preserve"> </w:t>
      </w:r>
      <w:r>
        <w:t>phase in the secondary</w:t>
      </w:r>
      <w:r>
        <w:rPr>
          <w:spacing w:val="63"/>
        </w:rPr>
        <w:t xml:space="preserve"> </w:t>
      </w:r>
      <w:r>
        <w:t>anoxic reactor,</w:t>
      </w:r>
      <w:r>
        <w:rPr>
          <w:spacing w:val="62"/>
        </w:rPr>
        <w:t xml:space="preserve"> </w:t>
      </w:r>
      <w:r>
        <w:t>as observed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Stern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l\'farais</w:t>
      </w:r>
      <w:r>
        <w:rPr>
          <w:spacing w:val="1"/>
        </w:rPr>
        <w:t xml:space="preserve"> </w:t>
      </w:r>
      <w:r>
        <w:rPr>
          <w:sz w:val="23"/>
        </w:rPr>
        <w:t>(1974).</w:t>
      </w:r>
      <w:r>
        <w:rPr>
          <w:spacing w:val="1"/>
          <w:sz w:val="23"/>
        </w:rPr>
        <w:t xml:space="preserve"> </w:t>
      </w:r>
      <w:r>
        <w:t>Van</w:t>
      </w:r>
      <w:r>
        <w:rPr>
          <w:spacing w:val="1"/>
        </w:rPr>
        <w:t xml:space="preserve"> </w:t>
      </w:r>
      <w:r>
        <w:t>Haandel</w:t>
      </w:r>
      <w:r>
        <w:rPr>
          <w:spacing w:val="1"/>
        </w:rPr>
        <w:t xml:space="preserve"> </w:t>
      </w:r>
      <w:r>
        <w:rPr>
          <w:i/>
          <w:sz w:val="28"/>
        </w:rPr>
        <w:t xml:space="preserve">et al. </w:t>
      </w:r>
      <w:r>
        <w:rPr>
          <w:sz w:val="23"/>
        </w:rPr>
        <w:t>(1981)</w:t>
      </w:r>
      <w:r>
        <w:rPr>
          <w:spacing w:val="57"/>
          <w:sz w:val="23"/>
        </w:rPr>
        <w:t xml:space="preserve"> </w:t>
      </w:r>
      <w:r>
        <w:t>concluded</w:t>
      </w:r>
      <w:r>
        <w:rPr>
          <w:spacing w:val="63"/>
        </w:rPr>
        <w:t xml:space="preserve"> </w:t>
      </w:r>
      <w:r>
        <w:t>that, in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plugfl.ow primar:,</w:t>
      </w:r>
      <w:r>
        <w:rPr>
          <w:spacing w:val="1"/>
        </w:rPr>
        <w:t xml:space="preserve"> </w:t>
      </w:r>
      <w:r>
        <w:t>anoxic reactor the first phase linear denitrification rate arose from</w:t>
      </w:r>
      <w:r>
        <w:rPr>
          <w:spacing w:val="1"/>
        </w:rPr>
        <w:t xml:space="preserve"> </w:t>
      </w:r>
      <w:r>
        <w:t>utilization of RBCOD/adsorbed SBCOD and the second from utilization of adsorbed</w:t>
      </w:r>
      <w:r>
        <w:rPr>
          <w:spacing w:val="1"/>
        </w:rPr>
        <w:t xml:space="preserve"> </w:t>
      </w:r>
      <w:r>
        <w:t>SBCOD.</w:t>
      </w:r>
      <w:r>
        <w:rPr>
          <w:spacing w:val="1"/>
        </w:rPr>
        <w:t xml:space="preserve"> </w:t>
      </w:r>
      <w:r>
        <w:t>In the plugfl.ow secondary anoxic reactor the single denitrification phase</w:t>
      </w:r>
      <w:r>
        <w:rPr>
          <w:spacing w:val="1"/>
        </w:rPr>
        <w:t xml:space="preserve"> </w:t>
      </w:r>
      <w:r>
        <w:t>arose</w:t>
      </w:r>
      <w:r>
        <w:rPr>
          <w:spacing w:val="9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utilization</w:t>
      </w:r>
      <w:r>
        <w:rPr>
          <w:spacing w:val="16"/>
        </w:rPr>
        <w:t xml:space="preserve"> </w:t>
      </w:r>
      <w:r>
        <w:t>o</w:t>
      </w:r>
      <w:r>
        <w:t>f</w:t>
      </w:r>
      <w:r>
        <w:rPr>
          <w:spacing w:val="14"/>
        </w:rPr>
        <w:t xml:space="preserve"> </w:t>
      </w:r>
      <w:r>
        <w:t>adsorbed</w:t>
      </w:r>
      <w:r>
        <w:rPr>
          <w:spacing w:val="25"/>
        </w:rPr>
        <w:t xml:space="preserve"> </w:t>
      </w:r>
      <w:r>
        <w:t>SBCOD</w:t>
      </w:r>
      <w:r>
        <w:rPr>
          <w:spacing w:val="29"/>
        </w:rPr>
        <w:t xml:space="preserve"> </w:t>
      </w:r>
      <w:r>
        <w:t>generated</w:t>
      </w:r>
      <w:r>
        <w:rPr>
          <w:spacing w:val="18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organism</w:t>
      </w:r>
      <w:r>
        <w:rPr>
          <w:spacing w:val="23"/>
        </w:rPr>
        <w:t xml:space="preserve"> </w:t>
      </w:r>
      <w:r>
        <w:t>death.</w:t>
      </w:r>
    </w:p>
    <w:p w14:paraId="1E49E5D9" w14:textId="77777777" w:rsidR="00FE57DD" w:rsidRDefault="00680E2D">
      <w:pPr>
        <w:spacing w:before="198" w:line="274" w:lineRule="exact"/>
        <w:ind w:left="523"/>
        <w:jc w:val="both"/>
        <w:rPr>
          <w:b/>
          <w:i/>
          <w:sz w:val="26"/>
        </w:rPr>
      </w:pPr>
      <w:r>
        <w:rPr>
          <w:b/>
          <w:i/>
          <w:w w:val="90"/>
          <w:sz w:val="26"/>
        </w:rPr>
        <w:t>Death-regeneration</w:t>
      </w:r>
      <w:r>
        <w:rPr>
          <w:b/>
          <w:i/>
          <w:spacing w:val="27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hypothesis</w:t>
      </w:r>
    </w:p>
    <w:p w14:paraId="14037C45" w14:textId="77777777" w:rsidR="00FE57DD" w:rsidRDefault="00680E2D">
      <w:pPr>
        <w:pStyle w:val="BodyText"/>
        <w:spacing w:before="13" w:line="201" w:lineRule="auto"/>
        <w:ind w:left="496" w:right="156" w:firstLine="6"/>
        <w:jc w:val="both"/>
      </w:pPr>
      <w:r>
        <w:t>In</w:t>
      </w:r>
      <w:r>
        <w:rPr>
          <w:spacing w:val="1"/>
        </w:rPr>
        <w:t xml:space="preserve"> </w:t>
      </w:r>
      <w:r>
        <w:t>earlier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endogenous</w:t>
      </w:r>
      <w:r>
        <w:rPr>
          <w:spacing w:val="1"/>
        </w:rPr>
        <w:t xml:space="preserve"> </w:t>
      </w:r>
      <w:r>
        <w:t>respiration</w:t>
      </w:r>
      <w:r>
        <w:rPr>
          <w:spacing w:val="1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phenomenon</w:t>
      </w:r>
      <w:r>
        <w:rPr>
          <w:spacing w:val="62"/>
        </w:rPr>
        <w:t xml:space="preserve"> </w:t>
      </w:r>
      <w:r>
        <w:t>of active mass loss, i.e. a reduction in active volatile mass</w:t>
      </w:r>
      <w:r>
        <w:rPr>
          <w:spacing w:val="63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was attributed</w:t>
      </w:r>
      <w:r>
        <w:rPr>
          <w:spacing w:val="1"/>
        </w:rPr>
        <w:t xml:space="preserve"> </w:t>
      </w:r>
      <w:r>
        <w:t>to an energy</w:t>
      </w:r>
      <w:r>
        <w:rPr>
          <w:spacing w:val="62"/>
        </w:rPr>
        <w:t xml:space="preserve"> </w:t>
      </w:r>
      <w:r>
        <w:t>requirement</w:t>
      </w:r>
      <w:r>
        <w:rPr>
          <w:spacing w:val="63"/>
        </w:rPr>
        <w:t xml:space="preserve"> </w:t>
      </w:r>
      <w:r>
        <w:t>for organism</w:t>
      </w:r>
      <w:r>
        <w:rPr>
          <w:spacing w:val="62"/>
        </w:rPr>
        <w:t xml:space="preserve"> </w:t>
      </w:r>
      <w:r>
        <w:t>maintenance,</w:t>
      </w:r>
      <w:r>
        <w:rPr>
          <w:spacing w:val="1"/>
        </w:rPr>
        <w:t xml:space="preserve"> </w:t>
      </w:r>
      <w:r>
        <w:t>where a fraction of the organism mass disappears to provide energy for maintenance.</w:t>
      </w:r>
      <w:r>
        <w:rPr>
          <w:spacing w:val="1"/>
        </w:rPr>
        <w:t xml:space="preserve"> </w:t>
      </w:r>
      <w:r>
        <w:t>However, in a reacto</w:t>
      </w:r>
      <w:r>
        <w:t>r</w:t>
      </w:r>
      <w:r>
        <w:rPr>
          <w:spacing w:val="62"/>
        </w:rPr>
        <w:t xml:space="preserve"> </w:t>
      </w:r>
      <w:r>
        <w:t>with sequential aerobic and anoxic states under constant fl.ow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situations</w:t>
      </w:r>
      <w:r>
        <w:rPr>
          <w:spacing w:val="62"/>
        </w:rPr>
        <w:t xml:space="preserve"> </w:t>
      </w:r>
      <w:r>
        <w:t>where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both</w:t>
      </w:r>
      <w:r>
        <w:rPr>
          <w:spacing w:val="63"/>
        </w:rPr>
        <w:t xml:space="preserve"> </w:t>
      </w:r>
      <w:r>
        <w:t>oxygen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zero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(i.e.</w:t>
      </w:r>
      <w:r>
        <w:rPr>
          <w:spacing w:val="1"/>
        </w:rPr>
        <w:t xml:space="preserve"> </w:t>
      </w:r>
      <w:r>
        <w:t>anaerobic</w:t>
      </w:r>
      <w:r>
        <w:rPr>
          <w:spacing w:val="62"/>
        </w:rPr>
        <w:t xml:space="preserve"> </w:t>
      </w:r>
      <w:r>
        <w:t>state),</w:t>
      </w:r>
      <w:r>
        <w:rPr>
          <w:spacing w:val="63"/>
        </w:rPr>
        <w:t xml:space="preserve"> </w:t>
      </w:r>
      <w:r>
        <w:t>it</w:t>
      </w:r>
      <w:r>
        <w:rPr>
          <w:spacing w:val="62"/>
        </w:rPr>
        <w:t xml:space="preserve"> </w:t>
      </w:r>
      <w:r>
        <w:t>was</w:t>
      </w:r>
      <w:r>
        <w:rPr>
          <w:spacing w:val="63"/>
        </w:rPr>
        <w:t xml:space="preserve"> </w:t>
      </w:r>
      <w:r>
        <w:t>observed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(or</w:t>
      </w:r>
      <w:r>
        <w:rPr>
          <w:spacing w:val="1"/>
        </w:rPr>
        <w:t xml:space="preserve"> </w:t>
      </w:r>
      <w:r>
        <w:t>nitrate)</w:t>
      </w:r>
      <w:r>
        <w:rPr>
          <w:spacing w:val="1"/>
        </w:rPr>
        <w:t xml:space="preserve"> </w:t>
      </w:r>
      <w:r>
        <w:t>was</w:t>
      </w:r>
      <w:r>
        <w:rPr>
          <w:spacing w:val="63"/>
        </w:rPr>
        <w:t xml:space="preserve"> </w:t>
      </w:r>
      <w:r>
        <w:t>reintrod</w:t>
      </w:r>
      <w:r>
        <w:t>uced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initial</w:t>
      </w:r>
      <w:r>
        <w:rPr>
          <w:spacing w:val="63"/>
        </w:rPr>
        <w:t xml:space="preserve"> </w:t>
      </w:r>
      <w:r>
        <w:t>oxygen</w:t>
      </w:r>
      <w:r>
        <w:rPr>
          <w:spacing w:val="63"/>
        </w:rPr>
        <w:t xml:space="preserve"> </w:t>
      </w:r>
      <w:r>
        <w:t>(or</w:t>
      </w:r>
      <w:r>
        <w:rPr>
          <w:spacing w:val="63"/>
        </w:rPr>
        <w:t xml:space="preserve"> </w:t>
      </w:r>
      <w:r>
        <w:t>nitrate)</w:t>
      </w:r>
      <w:r>
        <w:rPr>
          <w:spacing w:val="63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increased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over that expected from</w:t>
      </w:r>
      <w:r>
        <w:rPr>
          <w:spacing w:val="1"/>
        </w:rPr>
        <w:t xml:space="preserve"> </w:t>
      </w:r>
      <w:r>
        <w:t>the classical synthesis</w:t>
      </w:r>
      <w:r>
        <w:rPr>
          <w:spacing w:val="1"/>
        </w:rPr>
        <w:t xml:space="preserve"> </w:t>
      </w:r>
      <w:r>
        <w:t>endogenous</w:t>
      </w:r>
      <w:r>
        <w:rPr>
          <w:spacing w:val="1"/>
        </w:rPr>
        <w:t xml:space="preserve"> </w:t>
      </w:r>
      <w:r>
        <w:t>respiration</w:t>
      </w:r>
      <w:r>
        <w:rPr>
          <w:spacing w:val="1"/>
        </w:rPr>
        <w:t xml:space="preserve"> </w:t>
      </w:r>
      <w:r>
        <w:t>approach.</w:t>
      </w:r>
      <w:r>
        <w:rPr>
          <w:spacing w:val="1"/>
        </w:rPr>
        <w:t xml:space="preserve"> </w:t>
      </w:r>
      <w:r>
        <w:t>The increased</w:t>
      </w:r>
      <w:r>
        <w:rPr>
          <w:spacing w:val="62"/>
        </w:rPr>
        <w:t xml:space="preserve"> </w:t>
      </w:r>
      <w:r>
        <w:t>oxygen</w:t>
      </w:r>
      <w:r>
        <w:rPr>
          <w:spacing w:val="63"/>
        </w:rPr>
        <w:t xml:space="preserve"> </w:t>
      </w:r>
      <w:r>
        <w:t>(or nitrate) demand</w:t>
      </w:r>
      <w:r>
        <w:rPr>
          <w:spacing w:val="62"/>
        </w:rPr>
        <w:t xml:space="preserve"> </w:t>
      </w:r>
      <w:r>
        <w:t>was found</w:t>
      </w:r>
      <w:r>
        <w:rPr>
          <w:spacing w:val="63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equal to the total demand that would have been expected if oxygen</w:t>
      </w:r>
      <w:r>
        <w:rPr>
          <w:spacing w:val="62"/>
        </w:rPr>
        <w:t xml:space="preserve"> </w:t>
      </w:r>
      <w:r>
        <w:t>(or nitrate)</w:t>
      </w:r>
      <w:r>
        <w:rPr>
          <w:spacing w:val="63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 available during the anaerobic period.</w:t>
      </w:r>
      <w:r>
        <w:rPr>
          <w:spacing w:val="1"/>
        </w:rPr>
        <w:t xml:space="preserve"> </w:t>
      </w:r>
      <w:r>
        <w:t>The endogenous</w:t>
      </w:r>
      <w:r>
        <w:rPr>
          <w:spacing w:val="62"/>
        </w:rPr>
        <w:t xml:space="preserve"> </w:t>
      </w:r>
      <w:r>
        <w:t>respiration</w:t>
      </w:r>
      <w:r>
        <w:rPr>
          <w:spacing w:val="63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could not explain this observation.</w:t>
      </w:r>
      <w:r>
        <w:rPr>
          <w:spacing w:val="1"/>
        </w:rPr>
        <w:t xml:space="preserve"> </w:t>
      </w:r>
      <w:r>
        <w:t>Thus there was a need to develop an alternative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whi</w:t>
      </w:r>
      <w:r>
        <w:t>ch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reflect</w:t>
      </w:r>
      <w:r>
        <w:rPr>
          <w:spacing w:val="1"/>
        </w:rPr>
        <w:t xml:space="preserve"> </w:t>
      </w:r>
      <w:r>
        <w:t>the situation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aerobically</w:t>
      </w:r>
      <w:r>
        <w:rPr>
          <w:spacing w:val="1"/>
        </w:rPr>
        <w:t xml:space="preserve"> </w:t>
      </w:r>
      <w:r>
        <w:t>(anoxically)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organisms</w:t>
      </w:r>
      <w:r>
        <w:rPr>
          <w:spacing w:val="1"/>
        </w:rPr>
        <w:t xml:space="preserve"> </w:t>
      </w:r>
      <w:r>
        <w:t>were placed</w:t>
      </w:r>
      <w:r>
        <w:rPr>
          <w:spacing w:val="1"/>
        </w:rPr>
        <w:t xml:space="preserve"> </w:t>
      </w:r>
      <w:r>
        <w:t>in an anaerobic</w:t>
      </w:r>
      <w:r>
        <w:rPr>
          <w:spacing w:val="1"/>
        </w:rPr>
        <w:t xml:space="preserve"> </w:t>
      </w:r>
      <w:r>
        <w:t>state for a</w:t>
      </w:r>
      <w:r>
        <w:rPr>
          <w:spacing w:val="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period.</w:t>
      </w:r>
      <w:r>
        <w:rPr>
          <w:spacing w:val="1"/>
        </w:rPr>
        <w:t xml:space="preserve"> </w:t>
      </w:r>
      <w:r>
        <w:t>This 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formulation</w:t>
      </w:r>
      <w:r>
        <w:rPr>
          <w:spacing w:val="34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death-regeneration</w:t>
      </w:r>
      <w:r>
        <w:rPr>
          <w:spacing w:val="14"/>
        </w:rPr>
        <w:t xml:space="preserve"> </w:t>
      </w:r>
      <w:r>
        <w:t>model.</w:t>
      </w:r>
    </w:p>
    <w:p w14:paraId="64C30CA6" w14:textId="77777777" w:rsidR="00FE57DD" w:rsidRDefault="00680E2D">
      <w:pPr>
        <w:pStyle w:val="BodyText"/>
        <w:spacing w:before="250" w:line="199" w:lineRule="auto"/>
        <w:ind w:left="517" w:right="134" w:hanging="5"/>
        <w:jc w:val="both"/>
      </w:pPr>
      <w:r>
        <w:t>In the death-regeneration</w:t>
      </w:r>
      <w:r>
        <w:rPr>
          <w:spacing w:val="1"/>
        </w:rPr>
        <w:t xml:space="preserve"> </w:t>
      </w:r>
      <w:r>
        <w:t>model</w:t>
      </w:r>
      <w:r>
        <w:rPr>
          <w:spacing w:val="62"/>
        </w:rPr>
        <w:t xml:space="preserve"> </w:t>
      </w:r>
      <w:r>
        <w:t>an attempt</w:t>
      </w:r>
      <w:r>
        <w:rPr>
          <w:spacing w:val="63"/>
        </w:rPr>
        <w:t xml:space="preserve"> </w:t>
      </w:r>
      <w:r>
        <w:t>is made</w:t>
      </w:r>
      <w:r>
        <w:rPr>
          <w:spacing w:val="62"/>
        </w:rPr>
        <w:t xml:space="preserve"> </w:t>
      </w:r>
      <w:r>
        <w:t>to separate out</w:t>
      </w:r>
      <w:r>
        <w:rPr>
          <w:spacing w:val="63"/>
        </w:rPr>
        <w:t xml:space="preserve"> </w:t>
      </w:r>
      <w:r>
        <w:t>the reactions</w:t>
      </w:r>
      <w:r>
        <w:rPr>
          <w:spacing w:val="1"/>
        </w:rPr>
        <w:t xml:space="preserve"> </w:t>
      </w:r>
      <w:r>
        <w:t>which take place during the organism's •death phase•.</w:t>
      </w:r>
      <w:r>
        <w:rPr>
          <w:spacing w:val="63"/>
        </w:rPr>
        <w:t xml:space="preserve"> </w:t>
      </w:r>
      <w:r>
        <w:t>Disappearance of live active</w:t>
      </w:r>
      <w:r>
        <w:rPr>
          <w:spacing w:val="1"/>
        </w:rPr>
        <w:t xml:space="preserve"> </w:t>
      </w:r>
      <w:r>
        <w:t>mass is hypothesized to be due to the net effect of death (natural or predation) and</w:t>
      </w:r>
      <w:r>
        <w:rPr>
          <w:spacing w:val="1"/>
        </w:rPr>
        <w:t xml:space="preserve"> </w:t>
      </w:r>
      <w:r>
        <w:t>regeneration of organisms:</w:t>
      </w:r>
      <w:r>
        <w:rPr>
          <w:spacing w:val="1"/>
        </w:rPr>
        <w:t xml:space="preserve"> </w:t>
      </w:r>
      <w:r>
        <w:t>On death the cell material is r</w:t>
      </w:r>
      <w:r>
        <w:t>eleased through lysis;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fraction is unbiodegradable and</w:t>
      </w:r>
      <w:r>
        <w:rPr>
          <w:spacing w:val="62"/>
        </w:rPr>
        <w:t xml:space="preserve"> </w:t>
      </w:r>
      <w:r>
        <w:t>remains as an unbiodegradable endogenous</w:t>
      </w:r>
      <w:r>
        <w:rPr>
          <w:spacing w:val="63"/>
        </w:rPr>
        <w:t xml:space="preserve"> </w:t>
      </w:r>
      <w:r>
        <w:t>residue;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remaining</w:t>
      </w:r>
      <w:r>
        <w:rPr>
          <w:spacing w:val="1"/>
        </w:rPr>
        <w:t xml:space="preserve"> </w:t>
      </w:r>
      <w:r>
        <w:t>fraction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becomes</w:t>
      </w:r>
      <w:r>
        <w:rPr>
          <w:spacing w:val="62"/>
        </w:rPr>
        <w:t xml:space="preserve"> </w:t>
      </w:r>
      <w:r>
        <w:t>part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SBCOD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liquid, returnin to the same cyclt• of adsorption, hydrolysis and, final</w:t>
      </w:r>
      <w:r>
        <w:t>ly, synthesis of</w:t>
      </w:r>
      <w:r>
        <w:rPr>
          <w:spacing w:val="1"/>
        </w:rPr>
        <w:t xml:space="preserve"> </w:t>
      </w:r>
      <w:r>
        <w:t>new cell mass \i.e. regeneration), giving rise to an associated oxygen demand.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classical endogenous</w:t>
      </w:r>
      <w:r>
        <w:rPr>
          <w:spacing w:val="1"/>
        </w:rPr>
        <w:t xml:space="preserve"> </w:t>
      </w:r>
      <w:r>
        <w:t>oxygen demand</w:t>
      </w:r>
      <w:r>
        <w:rPr>
          <w:spacing w:val="1"/>
        </w:rPr>
        <w:t xml:space="preserve"> </w:t>
      </w:r>
      <w:r>
        <w:t>thus in effect</w:t>
      </w:r>
      <w:r>
        <w:rPr>
          <w:spacing w:val="1"/>
        </w:rPr>
        <w:t xml:space="preserve"> </w:t>
      </w:r>
      <w:r>
        <w:t>becomes a resynthesis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demand.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main implication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approach</w:t>
      </w:r>
      <w:r>
        <w:rPr>
          <w:spacing w:val="62"/>
        </w:rPr>
        <w:t xml:space="preserve"> </w:t>
      </w:r>
      <w:r>
        <w:t>is that</w:t>
      </w:r>
      <w:r>
        <w:rPr>
          <w:spacing w:val="63"/>
        </w:rPr>
        <w:t xml:space="preserve"> </w:t>
      </w:r>
      <w:r>
        <w:t>•maintenance</w:t>
      </w:r>
      <w:r>
        <w:rPr>
          <w:spacing w:val="62"/>
        </w:rPr>
        <w:t xml:space="preserve"> </w:t>
      </w:r>
      <w:r>
        <w:t>energy•</w:t>
      </w:r>
      <w:r>
        <w:rPr>
          <w:spacing w:val="63"/>
        </w:rPr>
        <w:t xml:space="preserve"> </w:t>
      </w:r>
      <w:r>
        <w:rPr>
          <w:i/>
          <w:sz w:val="27"/>
        </w:rPr>
        <w:t>pe</w:t>
      </w:r>
      <w:r>
        <w:rPr>
          <w:i/>
          <w:sz w:val="27"/>
        </w:rPr>
        <w:t>r</w:t>
      </w:r>
      <w:r>
        <w:rPr>
          <w:i/>
          <w:spacing w:val="-65"/>
          <w:sz w:val="27"/>
        </w:rPr>
        <w:t xml:space="preserve"> </w:t>
      </w:r>
      <w:r>
        <w:rPr>
          <w:i/>
          <w:sz w:val="27"/>
        </w:rPr>
        <w:t xml:space="preserve">se </w:t>
      </w:r>
      <w:r>
        <w:t>(the oxygen requirement</w:t>
      </w:r>
      <w:r>
        <w:rPr>
          <w:spacing w:val="62"/>
        </w:rPr>
        <w:t xml:space="preserve"> </w:t>
      </w:r>
      <w:r>
        <w:t>for maintenance) is considered</w:t>
      </w:r>
      <w:r>
        <w:rPr>
          <w:spacing w:val="63"/>
        </w:rPr>
        <w:t xml:space="preserve"> </w:t>
      </w:r>
      <w:r>
        <w:t>to be so small that it</w:t>
      </w:r>
      <w:r>
        <w:rPr>
          <w:spacing w:val="6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rPr>
          <w:sz w:val="26"/>
        </w:rPr>
        <w:t>be</w:t>
      </w:r>
      <w:r>
        <w:rPr>
          <w:spacing w:val="8"/>
          <w:sz w:val="26"/>
        </w:rPr>
        <w:t xml:space="preserve"> </w:t>
      </w:r>
      <w:r>
        <w:t>lumped</w:t>
      </w:r>
      <w:r>
        <w:rPr>
          <w:spacing w:val="45"/>
        </w:rPr>
        <w:t xml:space="preserve"> </w:t>
      </w:r>
      <w:r>
        <w:t>with,</w:t>
      </w:r>
      <w:r>
        <w:rPr>
          <w:spacing w:val="32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completely</w:t>
      </w:r>
      <w:r>
        <w:rPr>
          <w:spacing w:val="37"/>
        </w:rPr>
        <w:t xml:space="preserve"> </w:t>
      </w:r>
      <w:r>
        <w:t>swamped</w:t>
      </w:r>
      <w:r>
        <w:rPr>
          <w:spacing w:val="46"/>
        </w:rPr>
        <w:t xml:space="preserve"> </w:t>
      </w:r>
      <w:r>
        <w:t>by,</w:t>
      </w:r>
      <w:r>
        <w:rPr>
          <w:spacing w:val="2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oxygen</w:t>
      </w:r>
      <w:r>
        <w:rPr>
          <w:spacing w:val="34"/>
        </w:rPr>
        <w:t xml:space="preserve"> </w:t>
      </w:r>
      <w:r>
        <w:t>demand</w:t>
      </w:r>
      <w:r>
        <w:rPr>
          <w:spacing w:val="31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synthesis</w:t>
      </w:r>
      <w:r>
        <w:rPr>
          <w:spacing w:val="1"/>
        </w:rPr>
        <w:t xml:space="preserve"> </w:t>
      </w:r>
      <w:r>
        <w:t>Jf</w:t>
      </w:r>
      <w:r>
        <w:rPr>
          <w:spacing w:val="19"/>
        </w:rPr>
        <w:t xml:space="preserve"> </w:t>
      </w:r>
      <w:r>
        <w:t>new</w:t>
      </w:r>
      <w:r>
        <w:rPr>
          <w:spacing w:val="15"/>
        </w:rPr>
        <w:t xml:space="preserve"> </w:t>
      </w:r>
      <w:r>
        <w:t>cell</w:t>
      </w:r>
      <w:r>
        <w:rPr>
          <w:spacing w:val="24"/>
        </w:rPr>
        <w:t xml:space="preserve"> </w:t>
      </w:r>
      <w:r>
        <w:t>mass</w:t>
      </w:r>
      <w:r>
        <w:rPr>
          <w:spacing w:val="12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lysed</w:t>
      </w:r>
      <w:r>
        <w:rPr>
          <w:spacing w:val="15"/>
        </w:rPr>
        <w:t xml:space="preserve"> </w:t>
      </w:r>
      <w:r>
        <w:t>substrate.</w:t>
      </w:r>
    </w:p>
    <w:p w14:paraId="29C9353E" w14:textId="77777777" w:rsidR="00FE57DD" w:rsidRDefault="00680E2D">
      <w:pPr>
        <w:pStyle w:val="BodyText"/>
        <w:spacing w:before="246" w:line="199" w:lineRule="auto"/>
        <w:ind w:left="520" w:right="150" w:firstLine="20"/>
        <w:jc w:val="both"/>
      </w:pPr>
      <w:r>
        <w:t>Simulation</w:t>
      </w:r>
      <w:r>
        <w:rPr>
          <w:spacing w:val="1"/>
        </w:rPr>
        <w:t xml:space="preserve"> </w:t>
      </w:r>
      <w:r>
        <w:t>studies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the endogenous</w:t>
      </w:r>
      <w:r>
        <w:rPr>
          <w:spacing w:val="1"/>
        </w:rPr>
        <w:t xml:space="preserve"> </w:t>
      </w:r>
      <w:r>
        <w:t>respiration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death-regeneration</w:t>
      </w:r>
      <w:r>
        <w:rPr>
          <w:spacing w:val="1"/>
        </w:rPr>
        <w:t xml:space="preserve"> </w:t>
      </w:r>
      <w:r>
        <w:t>a.pproaches</w:t>
      </w:r>
      <w:r>
        <w:rPr>
          <w:spacing w:val="1"/>
        </w:rPr>
        <w:t xml:space="preserve"> </w:t>
      </w:r>
      <w:r>
        <w:t>respectively</w:t>
      </w:r>
      <w:r>
        <w:rPr>
          <w:spacing w:val="1"/>
        </w:rPr>
        <w:t xml:space="preserve"> </w:t>
      </w:r>
      <w:r>
        <w:t>showed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modelling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aerobic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a.noxic/aerobic</w:t>
      </w:r>
      <w:r>
        <w:rPr>
          <w:spacing w:val="62"/>
        </w:rPr>
        <w:t xml:space="preserve"> </w:t>
      </w:r>
      <w:r>
        <w:t>activated</w:t>
      </w:r>
      <w:r>
        <w:rPr>
          <w:spacing w:val="63"/>
        </w:rPr>
        <w:t xml:space="preserve"> </w:t>
      </w:r>
      <w:r>
        <w:t>sludge</w:t>
      </w:r>
      <w:r>
        <w:rPr>
          <w:spacing w:val="62"/>
        </w:rPr>
        <w:t xml:space="preserve"> </w:t>
      </w:r>
      <w:r>
        <w:t>systems</w:t>
      </w:r>
      <w:r>
        <w:rPr>
          <w:spacing w:val="63"/>
        </w:rPr>
        <w:t xml:space="preserve"> </w:t>
      </w:r>
      <w:r>
        <w:t>there is little</w:t>
      </w:r>
      <w:r>
        <w:rPr>
          <w:spacing w:val="62"/>
        </w:rPr>
        <w:t xml:space="preserve"> </w:t>
      </w:r>
      <w:r>
        <w:t>difference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predictions</w:t>
      </w:r>
      <w:r>
        <w:rPr>
          <w:spacing w:val="-6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iven</w:t>
      </w:r>
      <w:r>
        <w:rPr>
          <w:spacing w:val="41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two</w:t>
      </w:r>
      <w:r>
        <w:rPr>
          <w:spacing w:val="21"/>
        </w:rPr>
        <w:t xml:space="preserve"> </w:t>
      </w:r>
      <w:r>
        <w:t>approaches.</w:t>
      </w:r>
      <w:r>
        <w:rPr>
          <w:spacing w:val="11"/>
        </w:rPr>
        <w:t xml:space="preserve"> </w:t>
      </w:r>
      <w:r>
        <w:t>However,</w:t>
      </w:r>
      <w:r>
        <w:rPr>
          <w:spacing w:val="34"/>
        </w:rPr>
        <w:t xml:space="preserve"> </w:t>
      </w:r>
      <w:r>
        <w:t>when</w:t>
      </w:r>
      <w:r>
        <w:rPr>
          <w:spacing w:val="34"/>
        </w:rPr>
        <w:t xml:space="preserve"> </w:t>
      </w:r>
      <w:r>
        <w:t>modelling</w:t>
      </w:r>
      <w:r>
        <w:rPr>
          <w:spacing w:val="36"/>
        </w:rPr>
        <w:t xml:space="preserve"> </w:t>
      </w:r>
      <w:r>
        <w:t>in-series</w:t>
      </w:r>
      <w:r>
        <w:rPr>
          <w:spacing w:val="46"/>
        </w:rPr>
        <w:t xml:space="preserve"> </w:t>
      </w:r>
      <w:r>
        <w:t>reactor</w:t>
      </w:r>
      <w:r>
        <w:rPr>
          <w:spacing w:val="41"/>
        </w:rPr>
        <w:t xml:space="preserve"> </w:t>
      </w:r>
      <w:r>
        <w:t>activated</w:t>
      </w:r>
    </w:p>
    <w:p w14:paraId="270C4572" w14:textId="77777777" w:rsidR="00FE57DD" w:rsidRDefault="00680E2D">
      <w:pPr>
        <w:pStyle w:val="BodyText"/>
        <w:spacing w:line="199" w:lineRule="auto"/>
        <w:ind w:left="504" w:right="150" w:firstLine="12"/>
        <w:jc w:val="both"/>
      </w:pPr>
      <w:r>
        <w:t>:;ludge systems that incorporate •anaerobic•</w:t>
      </w:r>
      <w:r>
        <w:rPr>
          <w:spacing w:val="1"/>
        </w:rPr>
        <w:t xml:space="preserve"> </w:t>
      </w:r>
      <w:r>
        <w:t>reactors (i.e. oxygen and nitrate limited</w:t>
      </w:r>
      <w:r>
        <w:rPr>
          <w:spacing w:val="1"/>
        </w:rPr>
        <w:t xml:space="preserve"> </w:t>
      </w:r>
      <w:r>
        <w:t>conditions) the endogenous respiration approach gave very poor predictions, whereas</w:t>
      </w:r>
      <w:r>
        <w:rPr>
          <w:spacing w:val="1"/>
        </w:rPr>
        <w:t xml:space="preserve"> </w:t>
      </w:r>
      <w:r>
        <w:t>1;he</w:t>
      </w:r>
      <w:r>
        <w:rPr>
          <w:spacing w:val="33"/>
        </w:rPr>
        <w:t xml:space="preserve"> </w:t>
      </w:r>
      <w:r>
        <w:t>death-regeneration</w:t>
      </w:r>
      <w:r>
        <w:rPr>
          <w:spacing w:val="-1"/>
        </w:rPr>
        <w:t xml:space="preserve"> </w:t>
      </w:r>
      <w:r>
        <w:t>approach</w:t>
      </w:r>
      <w:r>
        <w:rPr>
          <w:spacing w:val="36"/>
        </w:rPr>
        <w:t xml:space="preserve"> </w:t>
      </w:r>
      <w:r>
        <w:t>gave</w:t>
      </w:r>
      <w:r>
        <w:rPr>
          <w:spacing w:val="10"/>
        </w:rPr>
        <w:t xml:space="preserve"> </w:t>
      </w:r>
      <w:r>
        <w:t>very</w:t>
      </w:r>
      <w:r>
        <w:rPr>
          <w:spacing w:val="11"/>
        </w:rPr>
        <w:t xml:space="preserve"> </w:t>
      </w:r>
      <w:r>
        <w:t>good</w:t>
      </w:r>
      <w:r>
        <w:rPr>
          <w:spacing w:val="28"/>
        </w:rPr>
        <w:t xml:space="preserve"> </w:t>
      </w:r>
      <w:r>
        <w:t>predictions.</w:t>
      </w:r>
      <w:r>
        <w:rPr>
          <w:spacing w:val="42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death-regenera-</w:t>
      </w:r>
    </w:p>
    <w:p w14:paraId="1CD0E98D" w14:textId="77777777" w:rsidR="00FE57DD" w:rsidRDefault="00FE57DD">
      <w:pPr>
        <w:spacing w:line="199" w:lineRule="auto"/>
        <w:jc w:val="both"/>
        <w:sectPr w:rsidR="00FE57DD">
          <w:headerReference w:type="default" r:id="rId29"/>
          <w:pgSz w:w="11570" w:h="16490"/>
          <w:pgMar w:top="700" w:right="980" w:bottom="280" w:left="1140" w:header="626" w:footer="0" w:gutter="0"/>
          <w:pgNumType w:start="4"/>
          <w:cols w:space="720"/>
        </w:sectPr>
      </w:pPr>
    </w:p>
    <w:p w14:paraId="159C9679" w14:textId="77777777" w:rsidR="00FE57DD" w:rsidRDefault="00FE57DD">
      <w:pPr>
        <w:pStyle w:val="BodyText"/>
        <w:rPr>
          <w:sz w:val="20"/>
        </w:rPr>
      </w:pPr>
    </w:p>
    <w:p w14:paraId="3345680A" w14:textId="77777777" w:rsidR="00FE57DD" w:rsidRDefault="00FE57DD">
      <w:pPr>
        <w:pStyle w:val="BodyText"/>
        <w:rPr>
          <w:sz w:val="20"/>
        </w:rPr>
      </w:pPr>
    </w:p>
    <w:p w14:paraId="08B5176F" w14:textId="77777777" w:rsidR="00FE57DD" w:rsidRDefault="00FE57DD">
      <w:pPr>
        <w:pStyle w:val="BodyText"/>
        <w:spacing w:before="9"/>
        <w:rPr>
          <w:sz w:val="19"/>
        </w:rPr>
      </w:pPr>
    </w:p>
    <w:p w14:paraId="2650C1F6" w14:textId="77777777" w:rsidR="00FE57DD" w:rsidRDefault="00680E2D">
      <w:pPr>
        <w:spacing w:before="138" w:line="192" w:lineRule="auto"/>
        <w:ind w:left="323" w:right="353" w:firstLine="10"/>
        <w:jc w:val="both"/>
        <w:rPr>
          <w:sz w:val="26"/>
        </w:rPr>
      </w:pPr>
      <w:r>
        <w:rPr>
          <w:sz w:val="26"/>
        </w:rPr>
        <w:t>tion approach, when the nitrate concentration becomes zero in an unaerated reactor,</w:t>
      </w:r>
      <w:r>
        <w:rPr>
          <w:spacing w:val="1"/>
          <w:sz w:val="26"/>
        </w:rPr>
        <w:t xml:space="preserve"> </w:t>
      </w:r>
      <w:r>
        <w:rPr>
          <w:sz w:val="26"/>
        </w:rPr>
        <w:t>synthesis</w:t>
      </w:r>
      <w:r>
        <w:rPr>
          <w:spacing w:val="1"/>
          <w:sz w:val="26"/>
        </w:rPr>
        <w:t xml:space="preserve"> </w:t>
      </w:r>
      <w:r>
        <w:rPr>
          <w:sz w:val="26"/>
        </w:rPr>
        <w:t>ceases</w:t>
      </w:r>
      <w:r>
        <w:rPr>
          <w:spacing w:val="1"/>
          <w:sz w:val="26"/>
        </w:rPr>
        <w:t xml:space="preserve"> </w:t>
      </w:r>
      <w:r>
        <w:rPr>
          <w:sz w:val="26"/>
        </w:rPr>
        <w:t>but</w:t>
      </w:r>
      <w:r>
        <w:rPr>
          <w:spacing w:val="1"/>
          <w:sz w:val="26"/>
        </w:rPr>
        <w:t xml:space="preserve"> </w:t>
      </w:r>
      <w:r>
        <w:rPr>
          <w:sz w:val="26"/>
        </w:rPr>
        <w:t>organism</w:t>
      </w:r>
      <w:r>
        <w:rPr>
          <w:spacing w:val="1"/>
          <w:sz w:val="26"/>
        </w:rPr>
        <w:t xml:space="preserve"> </w:t>
      </w:r>
      <w:r>
        <w:rPr>
          <w:sz w:val="26"/>
        </w:rPr>
        <w:t>death</w:t>
      </w:r>
      <w:r>
        <w:rPr>
          <w:spacing w:val="1"/>
          <w:sz w:val="26"/>
        </w:rPr>
        <w:t xml:space="preserve"> </w:t>
      </w:r>
      <w:r>
        <w:rPr>
          <w:sz w:val="26"/>
        </w:rPr>
        <w:t>continues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associated</w:t>
      </w:r>
      <w:r>
        <w:rPr>
          <w:spacing w:val="1"/>
          <w:sz w:val="26"/>
        </w:rPr>
        <w:t xml:space="preserve"> </w:t>
      </w:r>
      <w:r>
        <w:rPr>
          <w:sz w:val="26"/>
        </w:rPr>
        <w:t>release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biodegradable</w:t>
      </w:r>
      <w:r>
        <w:rPr>
          <w:spacing w:val="1"/>
          <w:sz w:val="26"/>
        </w:rPr>
        <w:t xml:space="preserve"> </w:t>
      </w:r>
      <w:r>
        <w:rPr>
          <w:sz w:val="26"/>
        </w:rPr>
        <w:t>substrate</w:t>
      </w:r>
      <w:r>
        <w:rPr>
          <w:spacing w:val="1"/>
          <w:sz w:val="26"/>
        </w:rPr>
        <w:t xml:space="preserve"> </w:t>
      </w:r>
      <w:r>
        <w:rPr>
          <w:sz w:val="26"/>
        </w:rPr>
        <w:t>back</w:t>
      </w:r>
      <w:r>
        <w:rPr>
          <w:spacing w:val="1"/>
          <w:sz w:val="26"/>
        </w:rPr>
        <w:t xml:space="preserve"> </w:t>
      </w:r>
      <w:r>
        <w:rPr>
          <w:sz w:val="26"/>
        </w:rPr>
        <w:t>into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liquid;</w:t>
      </w:r>
      <w:r>
        <w:rPr>
          <w:spacing w:val="1"/>
          <w:sz w:val="26"/>
        </w:rPr>
        <w:t xml:space="preserve"> </w:t>
      </w: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results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build</w:t>
      </w:r>
      <w:r>
        <w:rPr>
          <w:spacing w:val="1"/>
          <w:sz w:val="26"/>
        </w:rPr>
        <w:t xml:space="preserve"> </w:t>
      </w:r>
      <w:r>
        <w:rPr>
          <w:sz w:val="26"/>
        </w:rPr>
        <w:t>up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biodegradable mater</w:t>
      </w:r>
      <w:r>
        <w:rPr>
          <w:sz w:val="26"/>
        </w:rPr>
        <w:t>ial in the reactor.</w:t>
      </w:r>
      <w:r>
        <w:rPr>
          <w:spacing w:val="1"/>
          <w:sz w:val="26"/>
        </w:rPr>
        <w:t xml:space="preserve"> </w:t>
      </w:r>
      <w:r>
        <w:rPr>
          <w:sz w:val="26"/>
        </w:rPr>
        <w:t>When the liquid passes to a downstream</w:t>
      </w:r>
      <w:r>
        <w:rPr>
          <w:spacing w:val="1"/>
          <w:sz w:val="26"/>
        </w:rPr>
        <w:t xml:space="preserve"> </w:t>
      </w:r>
      <w:r>
        <w:rPr>
          <w:sz w:val="26"/>
        </w:rPr>
        <w:t>plugfiow aerated reactor, the utilization of the accumulated biodegradable material</w:t>
      </w:r>
      <w:r>
        <w:rPr>
          <w:spacing w:val="1"/>
          <w:sz w:val="26"/>
        </w:rPr>
        <w:t xml:space="preserve"> </w:t>
      </w:r>
      <w:r>
        <w:rPr>
          <w:sz w:val="26"/>
        </w:rPr>
        <w:t>results in an initial high oxygen utilization rate, much higher than that obtained</w:t>
      </w:r>
      <w:r>
        <w:rPr>
          <w:spacing w:val="1"/>
          <w:sz w:val="26"/>
        </w:rPr>
        <w:t xml:space="preserve"> </w:t>
      </w:r>
      <w:r>
        <w:rPr>
          <w:sz w:val="26"/>
        </w:rPr>
        <w:t>when</w:t>
      </w:r>
      <w:r>
        <w:rPr>
          <w:spacing w:val="15"/>
          <w:sz w:val="26"/>
        </w:rPr>
        <w:t xml:space="preserve"> </w:t>
      </w:r>
      <w:r>
        <w:rPr>
          <w:sz w:val="26"/>
        </w:rPr>
        <w:t>using</w:t>
      </w:r>
      <w:r>
        <w:rPr>
          <w:spacing w:val="1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classical</w:t>
      </w:r>
      <w:r>
        <w:rPr>
          <w:spacing w:val="12"/>
          <w:sz w:val="26"/>
        </w:rPr>
        <w:t xml:space="preserve"> </w:t>
      </w:r>
      <w:r>
        <w:rPr>
          <w:sz w:val="26"/>
        </w:rPr>
        <w:t>endogenous</w:t>
      </w:r>
      <w:r>
        <w:rPr>
          <w:spacing w:val="19"/>
          <w:sz w:val="26"/>
        </w:rPr>
        <w:t xml:space="preserve"> </w:t>
      </w:r>
      <w:r>
        <w:rPr>
          <w:sz w:val="26"/>
        </w:rPr>
        <w:t>respiration</w:t>
      </w:r>
      <w:r>
        <w:rPr>
          <w:spacing w:val="17"/>
          <w:sz w:val="26"/>
        </w:rPr>
        <w:t xml:space="preserve"> </w:t>
      </w:r>
      <w:r>
        <w:rPr>
          <w:sz w:val="26"/>
        </w:rPr>
        <w:t>approach.</w:t>
      </w:r>
    </w:p>
    <w:p w14:paraId="032DBC88" w14:textId="77777777" w:rsidR="00FE57DD" w:rsidRDefault="00680E2D">
      <w:pPr>
        <w:spacing w:before="207" w:line="238" w:lineRule="exact"/>
        <w:ind w:left="348"/>
        <w:jc w:val="both"/>
        <w:rPr>
          <w:b/>
          <w:i/>
          <w:sz w:val="23"/>
        </w:rPr>
      </w:pPr>
      <w:r>
        <w:rPr>
          <w:b/>
          <w:i/>
          <w:sz w:val="23"/>
        </w:rPr>
        <w:t>Nitrogen</w:t>
      </w:r>
      <w:r>
        <w:rPr>
          <w:b/>
          <w:i/>
          <w:spacing w:val="24"/>
          <w:sz w:val="23"/>
        </w:rPr>
        <w:t xml:space="preserve"> </w:t>
      </w:r>
      <w:r>
        <w:rPr>
          <w:b/>
          <w:i/>
          <w:sz w:val="23"/>
        </w:rPr>
        <w:t>tra,nsforma.tions</w:t>
      </w:r>
    </w:p>
    <w:p w14:paraId="0CA66FCC" w14:textId="77777777" w:rsidR="00FE57DD" w:rsidRDefault="00680E2D">
      <w:pPr>
        <w:spacing w:before="20" w:line="194" w:lineRule="auto"/>
        <w:ind w:left="318" w:right="331" w:firstLine="13"/>
        <w:jc w:val="both"/>
        <w:rPr>
          <w:sz w:val="26"/>
        </w:rPr>
      </w:pPr>
      <w:r>
        <w:rPr>
          <w:sz w:val="26"/>
        </w:rPr>
        <w:t xml:space="preserve">Besides the carbonaceous conversion aspects described above, van Haandel </w:t>
      </w:r>
      <w:r>
        <w:rPr>
          <w:i/>
          <w:sz w:val="26"/>
        </w:rPr>
        <w:t>et al.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(1981) found that the bisubstrate death-regeneration approach</w:t>
      </w:r>
      <w:r>
        <w:rPr>
          <w:spacing w:val="65"/>
          <w:sz w:val="26"/>
        </w:rPr>
        <w:t xml:space="preserve"> </w:t>
      </w:r>
      <w:r>
        <w:rPr>
          <w:sz w:val="26"/>
        </w:rPr>
        <w:t>could</w:t>
      </w:r>
      <w:r>
        <w:rPr>
          <w:spacing w:val="65"/>
          <w:sz w:val="26"/>
        </w:rPr>
        <w:t xml:space="preserve"> </w:t>
      </w:r>
      <w:r>
        <w:rPr>
          <w:sz w:val="26"/>
        </w:rPr>
        <w:t>be integrated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consistent</w:t>
      </w:r>
      <w:r>
        <w:rPr>
          <w:spacing w:val="1"/>
          <w:sz w:val="26"/>
        </w:rPr>
        <w:t xml:space="preserve"> </w:t>
      </w:r>
      <w:r>
        <w:rPr>
          <w:sz w:val="26"/>
        </w:rPr>
        <w:t>manner</w:t>
      </w:r>
      <w:r>
        <w:rPr>
          <w:spacing w:val="1"/>
          <w:sz w:val="26"/>
        </w:rPr>
        <w:t xml:space="preserve"> </w:t>
      </w:r>
      <w:r>
        <w:rPr>
          <w:sz w:val="26"/>
        </w:rPr>
        <w:t>w</w:t>
      </w:r>
      <w:r>
        <w:rPr>
          <w:sz w:val="26"/>
        </w:rPr>
        <w:t>ith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transformations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nitrogen,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synthesis,</w:t>
      </w:r>
      <w:r>
        <w:rPr>
          <w:spacing w:val="1"/>
          <w:sz w:val="26"/>
        </w:rPr>
        <w:t xml:space="preserve"> </w:t>
      </w:r>
      <w:r>
        <w:rPr>
          <w:sz w:val="26"/>
        </w:rPr>
        <w:t>death-regeneration, nitrification</w:t>
      </w:r>
      <w:r>
        <w:rPr>
          <w:spacing w:val="31"/>
          <w:sz w:val="26"/>
        </w:rPr>
        <w:t xml:space="preserve"> </w:t>
      </w:r>
      <w:r>
        <w:rPr>
          <w:sz w:val="26"/>
        </w:rPr>
        <w:t>and</w:t>
      </w:r>
      <w:r>
        <w:rPr>
          <w:spacing w:val="21"/>
          <w:sz w:val="26"/>
        </w:rPr>
        <w:t xml:space="preserve"> </w:t>
      </w:r>
      <w:r>
        <w:rPr>
          <w:sz w:val="26"/>
        </w:rPr>
        <w:t>denitrification.</w:t>
      </w:r>
    </w:p>
    <w:p w14:paraId="681B960A" w14:textId="77777777" w:rsidR="00FE57DD" w:rsidRDefault="00680E2D">
      <w:pPr>
        <w:spacing w:before="181"/>
        <w:ind w:left="330"/>
        <w:jc w:val="both"/>
        <w:rPr>
          <w:b/>
          <w:sz w:val="25"/>
        </w:rPr>
      </w:pPr>
      <w:r>
        <w:rPr>
          <w:b/>
          <w:w w:val="90"/>
          <w:sz w:val="25"/>
          <w:u w:val="thick"/>
        </w:rPr>
        <w:t>UCTOLD</w:t>
      </w:r>
      <w:r>
        <w:rPr>
          <w:b/>
          <w:spacing w:val="41"/>
          <w:w w:val="90"/>
          <w:sz w:val="25"/>
          <w:u w:val="thick"/>
        </w:rPr>
        <w:t xml:space="preserve"> </w:t>
      </w:r>
      <w:r>
        <w:rPr>
          <w:b/>
          <w:w w:val="90"/>
          <w:sz w:val="25"/>
          <w:u w:val="thick"/>
        </w:rPr>
        <w:t>process</w:t>
      </w:r>
      <w:r>
        <w:rPr>
          <w:b/>
          <w:spacing w:val="24"/>
          <w:w w:val="90"/>
          <w:sz w:val="25"/>
          <w:u w:val="thick"/>
        </w:rPr>
        <w:t xml:space="preserve"> </w:t>
      </w:r>
      <w:r>
        <w:rPr>
          <w:b/>
          <w:w w:val="90"/>
          <w:sz w:val="27"/>
          <w:u w:val="thick"/>
        </w:rPr>
        <w:t>model</w:t>
      </w:r>
      <w:r>
        <w:rPr>
          <w:b/>
          <w:spacing w:val="19"/>
          <w:w w:val="90"/>
          <w:sz w:val="27"/>
          <w:u w:val="thick"/>
        </w:rPr>
        <w:t xml:space="preserve"> </w:t>
      </w:r>
      <w:r>
        <w:rPr>
          <w:b/>
          <w:w w:val="90"/>
          <w:sz w:val="25"/>
          <w:u w:val="thick"/>
        </w:rPr>
        <w:t>description</w:t>
      </w:r>
    </w:p>
    <w:p w14:paraId="0557DF8F" w14:textId="77777777" w:rsidR="00FE57DD" w:rsidRDefault="00680E2D">
      <w:pPr>
        <w:spacing w:before="228" w:line="187" w:lineRule="auto"/>
        <w:ind w:left="324" w:right="345" w:hanging="1"/>
        <w:jc w:val="both"/>
        <w:rPr>
          <w:sz w:val="26"/>
        </w:rPr>
      </w:pPr>
      <w:r>
        <w:rPr>
          <w:sz w:val="26"/>
        </w:rPr>
        <w:t>The process model describes the processes, their kinetics and the compounds on</w:t>
      </w:r>
      <w:r>
        <w:rPr>
          <w:spacing w:val="1"/>
          <w:sz w:val="26"/>
        </w:rPr>
        <w:t xml:space="preserve"> </w:t>
      </w:r>
      <w:r>
        <w:rPr>
          <w:sz w:val="26"/>
        </w:rPr>
        <w:t>which they act and defines the behaviour at a single point in a system.</w:t>
      </w:r>
      <w:r>
        <w:rPr>
          <w:spacing w:val="1"/>
          <w:sz w:val="26"/>
        </w:rPr>
        <w:t xml:space="preserve"> </w:t>
      </w:r>
      <w:r>
        <w:rPr>
          <w:sz w:val="26"/>
        </w:rPr>
        <w:t>The process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10"/>
          <w:sz w:val="26"/>
        </w:rPr>
        <w:t xml:space="preserve"> </w:t>
      </w:r>
      <w:r>
        <w:rPr>
          <w:sz w:val="26"/>
        </w:rPr>
        <w:t>incorporated</w:t>
      </w:r>
      <w:r>
        <w:rPr>
          <w:spacing w:val="27"/>
          <w:sz w:val="26"/>
        </w:rPr>
        <w:t xml:space="preserve"> </w:t>
      </w:r>
      <w:r>
        <w:rPr>
          <w:sz w:val="26"/>
        </w:rPr>
        <w:t>in</w:t>
      </w:r>
      <w:r>
        <w:rPr>
          <w:spacing w:val="11"/>
          <w:sz w:val="26"/>
        </w:rPr>
        <w:t xml:space="preserve"> </w:t>
      </w:r>
      <w:r>
        <w:rPr>
          <w:sz w:val="26"/>
        </w:rPr>
        <w:t>the</w:t>
      </w:r>
      <w:r>
        <w:rPr>
          <w:spacing w:val="14"/>
          <w:sz w:val="26"/>
        </w:rPr>
        <w:t xml:space="preserve"> </w:t>
      </w:r>
      <w:r>
        <w:rPr>
          <w:b/>
          <w:sz w:val="25"/>
        </w:rPr>
        <w:t>UCTOLD</w:t>
      </w:r>
      <w:r>
        <w:rPr>
          <w:b/>
          <w:spacing w:val="21"/>
          <w:sz w:val="25"/>
        </w:rPr>
        <w:t xml:space="preserve"> </w:t>
      </w:r>
      <w:r>
        <w:rPr>
          <w:sz w:val="26"/>
        </w:rPr>
        <w:t>program</w:t>
      </w:r>
      <w:r>
        <w:rPr>
          <w:spacing w:val="18"/>
          <w:sz w:val="26"/>
        </w:rPr>
        <w:t xml:space="preserve"> </w:t>
      </w:r>
      <w:r>
        <w:rPr>
          <w:sz w:val="26"/>
        </w:rPr>
        <w:t>is</w:t>
      </w:r>
      <w:r>
        <w:rPr>
          <w:spacing w:val="15"/>
          <w:sz w:val="26"/>
        </w:rPr>
        <w:t xml:space="preserve"> </w:t>
      </w:r>
      <w:r>
        <w:rPr>
          <w:sz w:val="26"/>
        </w:rPr>
        <w:t>presented</w:t>
      </w:r>
      <w:r>
        <w:rPr>
          <w:spacing w:val="15"/>
          <w:sz w:val="26"/>
        </w:rPr>
        <w:t xml:space="preserve"> </w:t>
      </w:r>
      <w:r>
        <w:rPr>
          <w:sz w:val="26"/>
        </w:rPr>
        <w:t>in</w:t>
      </w:r>
      <w:r>
        <w:rPr>
          <w:spacing w:val="15"/>
          <w:sz w:val="26"/>
        </w:rPr>
        <w:t xml:space="preserve"> </w:t>
      </w:r>
      <w:r>
        <w:rPr>
          <w:sz w:val="26"/>
        </w:rPr>
        <w:t>matrix</w:t>
      </w:r>
      <w:r>
        <w:rPr>
          <w:spacing w:val="11"/>
          <w:sz w:val="26"/>
        </w:rPr>
        <w:t xml:space="preserve"> </w:t>
      </w:r>
      <w:r>
        <w:rPr>
          <w:sz w:val="26"/>
        </w:rPr>
        <w:t>form</w:t>
      </w:r>
      <w:r>
        <w:rPr>
          <w:spacing w:val="9"/>
          <w:sz w:val="26"/>
        </w:rPr>
        <w:t xml:space="preserve"> </w:t>
      </w:r>
      <w:r>
        <w:rPr>
          <w:sz w:val="26"/>
        </w:rPr>
        <w:t>in</w:t>
      </w:r>
      <w:r>
        <w:rPr>
          <w:spacing w:val="14"/>
          <w:sz w:val="26"/>
        </w:rPr>
        <w:t xml:space="preserve"> </w:t>
      </w:r>
      <w:r>
        <w:rPr>
          <w:sz w:val="26"/>
        </w:rPr>
        <w:t>Table</w:t>
      </w:r>
    </w:p>
    <w:p w14:paraId="172824A7" w14:textId="77777777" w:rsidR="00FE57DD" w:rsidRDefault="00680E2D">
      <w:pPr>
        <w:pStyle w:val="ListParagraph"/>
        <w:numPr>
          <w:ilvl w:val="1"/>
          <w:numId w:val="79"/>
        </w:numPr>
        <w:tabs>
          <w:tab w:val="left" w:pos="920"/>
        </w:tabs>
        <w:spacing w:line="192" w:lineRule="auto"/>
        <w:ind w:right="331" w:firstLine="11"/>
        <w:jc w:val="both"/>
        <w:rPr>
          <w:sz w:val="26"/>
        </w:rPr>
      </w:pPr>
      <w:r>
        <w:rPr>
          <w:sz w:val="26"/>
        </w:rPr>
        <w:t>This matrix pro</w:t>
      </w:r>
      <w:r>
        <w:rPr>
          <w:sz w:val="26"/>
        </w:rPr>
        <w:t>vides a quantitative description of interrelationships between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the processes </w:t>
      </w:r>
      <w:r>
        <w:rPr>
          <w:rFonts w:ascii="Arial" w:hAnsi="Arial"/>
          <w:sz w:val="26"/>
        </w:rPr>
        <w:t>(j)</w:t>
      </w:r>
      <w:r>
        <w:rPr>
          <w:rFonts w:ascii="Arial" w:hAnsi="Arial"/>
          <w:spacing w:val="72"/>
          <w:sz w:val="26"/>
        </w:rPr>
        <w:t xml:space="preserve"> </w:t>
      </w:r>
      <w:r>
        <w:rPr>
          <w:sz w:val="26"/>
        </w:rPr>
        <w:t>and associated compounds (i).</w:t>
      </w:r>
      <w:r>
        <w:rPr>
          <w:spacing w:val="65"/>
          <w:sz w:val="26"/>
        </w:rPr>
        <w:t xml:space="preserve"> </w:t>
      </w:r>
      <w:r>
        <w:rPr>
          <w:sz w:val="26"/>
        </w:rPr>
        <w:t>Details of the symbol system used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in this manual are given in </w:t>
      </w:r>
      <w:r>
        <w:rPr>
          <w:b/>
          <w:sz w:val="25"/>
        </w:rPr>
        <w:t xml:space="preserve">Appendix </w:t>
      </w:r>
      <w:r>
        <w:rPr>
          <w:sz w:val="26"/>
        </w:rPr>
        <w:t>D.</w:t>
      </w:r>
      <w:r>
        <w:rPr>
          <w:spacing w:val="1"/>
          <w:sz w:val="26"/>
        </w:rPr>
        <w:t xml:space="preserve"> </w:t>
      </w:r>
      <w:r>
        <w:rPr>
          <w:sz w:val="26"/>
        </w:rPr>
        <w:t>The stoichiometric, kinetic and switching</w:t>
      </w:r>
      <w:r>
        <w:rPr>
          <w:spacing w:val="1"/>
          <w:sz w:val="26"/>
        </w:rPr>
        <w:t xml:space="preserve"> </w:t>
      </w:r>
      <w:r>
        <w:rPr>
          <w:sz w:val="26"/>
        </w:rPr>
        <w:t>function constants in the UCTOLD process model are defined in the section •List of</w:t>
      </w:r>
      <w:r>
        <w:rPr>
          <w:spacing w:val="-62"/>
          <w:sz w:val="26"/>
        </w:rPr>
        <w:t xml:space="preserve"> </w:t>
      </w:r>
      <w:r>
        <w:rPr>
          <w:b/>
          <w:sz w:val="25"/>
        </w:rPr>
        <w:t xml:space="preserve">Symbols• </w:t>
      </w:r>
      <w:r>
        <w:rPr>
          <w:sz w:val="26"/>
        </w:rPr>
        <w:t>and their numerical values are listed in Table 2.2;</w:t>
      </w:r>
      <w:r>
        <w:rPr>
          <w:spacing w:val="1"/>
          <w:sz w:val="26"/>
        </w:rPr>
        <w:t xml:space="preserve"> </w:t>
      </w:r>
      <w:r>
        <w:rPr>
          <w:sz w:val="26"/>
        </w:rPr>
        <w:t>these are the default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values for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use in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program.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 xml:space="preserve">In </w:t>
      </w:r>
      <w:r>
        <w:rPr>
          <w:b/>
          <w:w w:val="95"/>
          <w:sz w:val="25"/>
        </w:rPr>
        <w:t>Chapter</w:t>
      </w:r>
      <w:r>
        <w:rPr>
          <w:b/>
          <w:spacing w:val="56"/>
          <w:sz w:val="25"/>
        </w:rPr>
        <w:t xml:space="preserve"> </w:t>
      </w:r>
      <w:r>
        <w:rPr>
          <w:b/>
          <w:w w:val="95"/>
          <w:sz w:val="25"/>
        </w:rPr>
        <w:t>6,</w:t>
      </w:r>
      <w:r>
        <w:rPr>
          <w:b/>
          <w:spacing w:val="57"/>
          <w:sz w:val="25"/>
        </w:rPr>
        <w:t xml:space="preserve"> </w:t>
      </w:r>
      <w:r>
        <w:rPr>
          <w:w w:val="95"/>
          <w:sz w:val="26"/>
        </w:rPr>
        <w:t>guidance is given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on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the determination</w:t>
      </w:r>
      <w:r>
        <w:rPr>
          <w:spacing w:val="-60"/>
          <w:w w:val="95"/>
          <w:sz w:val="26"/>
        </w:rPr>
        <w:t xml:space="preserve"> </w:t>
      </w:r>
      <w:r>
        <w:rPr>
          <w:spacing w:val="-1"/>
          <w:sz w:val="26"/>
        </w:rPr>
        <w:t>of som</w:t>
      </w:r>
      <w:r>
        <w:rPr>
          <w:spacing w:val="-1"/>
          <w:sz w:val="26"/>
        </w:rPr>
        <w:t>e of the constants.</w:t>
      </w:r>
      <w:r>
        <w:rPr>
          <w:sz w:val="26"/>
        </w:rPr>
        <w:t xml:space="preserve"> </w:t>
      </w:r>
      <w:r>
        <w:rPr>
          <w:spacing w:val="-1"/>
          <w:sz w:val="26"/>
        </w:rPr>
        <w:t xml:space="preserve">The </w:t>
      </w:r>
      <w:r>
        <w:rPr>
          <w:sz w:val="26"/>
        </w:rPr>
        <w:t>switching functions used in the matrix are formulated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Table</w:t>
      </w:r>
      <w:r>
        <w:rPr>
          <w:spacing w:val="1"/>
          <w:sz w:val="26"/>
        </w:rPr>
        <w:t xml:space="preserve"> </w:t>
      </w:r>
      <w:r>
        <w:rPr>
          <w:sz w:val="26"/>
        </w:rPr>
        <w:t>2.3.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short</w:t>
      </w:r>
      <w:r>
        <w:rPr>
          <w:spacing w:val="1"/>
          <w:sz w:val="26"/>
        </w:rPr>
        <w:t xml:space="preserve"> </w:t>
      </w:r>
      <w:r>
        <w:rPr>
          <w:sz w:val="26"/>
        </w:rPr>
        <w:t>description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processes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1"/>
          <w:sz w:val="26"/>
        </w:rPr>
        <w:t xml:space="preserve"> </w:t>
      </w:r>
      <w:r>
        <w:rPr>
          <w:sz w:val="26"/>
        </w:rPr>
        <w:t>stoichiometric</w:t>
      </w:r>
      <w:r>
        <w:rPr>
          <w:spacing w:val="1"/>
          <w:sz w:val="26"/>
        </w:rPr>
        <w:t xml:space="preserve"> </w:t>
      </w:r>
      <w:r>
        <w:rPr>
          <w:sz w:val="26"/>
        </w:rPr>
        <w:t>interactions</w:t>
      </w:r>
      <w:r>
        <w:rPr>
          <w:spacing w:val="31"/>
          <w:sz w:val="26"/>
        </w:rPr>
        <w:t xml:space="preserve"> </w:t>
      </w:r>
      <w:r>
        <w:rPr>
          <w:sz w:val="26"/>
        </w:rPr>
        <w:t>with</w:t>
      </w:r>
      <w:r>
        <w:rPr>
          <w:spacing w:val="19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compounds,</w:t>
      </w:r>
      <w:r>
        <w:rPr>
          <w:spacing w:val="26"/>
          <w:sz w:val="26"/>
        </w:rPr>
        <w:t xml:space="preserve"> </w:t>
      </w:r>
      <w:r>
        <w:rPr>
          <w:sz w:val="26"/>
        </w:rPr>
        <w:t>is set</w:t>
      </w:r>
      <w:r>
        <w:rPr>
          <w:spacing w:val="14"/>
          <w:sz w:val="26"/>
        </w:rPr>
        <w:t xml:space="preserve"> </w:t>
      </w:r>
      <w:r>
        <w:rPr>
          <w:sz w:val="26"/>
        </w:rPr>
        <w:t>out</w:t>
      </w:r>
      <w:r>
        <w:rPr>
          <w:spacing w:val="26"/>
          <w:sz w:val="26"/>
        </w:rPr>
        <w:t xml:space="preserve"> </w:t>
      </w:r>
      <w:r>
        <w:rPr>
          <w:sz w:val="26"/>
        </w:rPr>
        <w:t>below.</w:t>
      </w:r>
    </w:p>
    <w:p w14:paraId="7A12DAE1" w14:textId="77777777" w:rsidR="00FE57DD" w:rsidRDefault="00680E2D">
      <w:pPr>
        <w:spacing w:before="223" w:line="192" w:lineRule="auto"/>
        <w:ind w:left="313" w:right="324" w:firstLine="15"/>
        <w:jc w:val="both"/>
        <w:rPr>
          <w:sz w:val="26"/>
        </w:rPr>
      </w:pPr>
      <w:r>
        <w:rPr>
          <w:b/>
          <w:sz w:val="25"/>
        </w:rPr>
        <w:t>Processes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1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and 2</w:t>
      </w:r>
      <w:r>
        <w:rPr>
          <w:b/>
          <w:spacing w:val="1"/>
          <w:sz w:val="25"/>
        </w:rPr>
        <w:t xml:space="preserve"> </w:t>
      </w:r>
      <w:r>
        <w:rPr>
          <w:b/>
          <w:i/>
          <w:sz w:val="23"/>
        </w:rPr>
        <w:t>Aerobic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growth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of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heterotrophs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on readily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biodegradable</w:t>
      </w:r>
      <w:r>
        <w:rPr>
          <w:b/>
          <w:i/>
          <w:spacing w:val="1"/>
          <w:sz w:val="23"/>
        </w:rPr>
        <w:t xml:space="preserve"> </w:t>
      </w:r>
      <w:r>
        <w:rPr>
          <w:rFonts w:ascii="Arial" w:hAnsi="Arial"/>
          <w:i/>
          <w:sz w:val="23"/>
        </w:rPr>
        <w:t>COD</w:t>
      </w:r>
      <w:r>
        <w:rPr>
          <w:rFonts w:ascii="Arial" w:hAnsi="Arial"/>
          <w:i/>
          <w:spacing w:val="1"/>
          <w:sz w:val="23"/>
        </w:rPr>
        <w:t xml:space="preserve"> </w:t>
      </w:r>
      <w:r>
        <w:rPr>
          <w:b/>
          <w:i/>
          <w:sz w:val="25"/>
        </w:rPr>
        <w:t>(RBCOD}:</w:t>
      </w:r>
      <w:r>
        <w:rPr>
          <w:b/>
          <w:i/>
          <w:spacing w:val="1"/>
          <w:sz w:val="25"/>
        </w:rPr>
        <w:t xml:space="preserve"> </w:t>
      </w:r>
      <w:r>
        <w:rPr>
          <w:sz w:val="26"/>
        </w:rPr>
        <w:t>These two processes are responsible for removal of RBCOD under</w:t>
      </w:r>
      <w:r>
        <w:rPr>
          <w:spacing w:val="1"/>
          <w:sz w:val="26"/>
        </w:rPr>
        <w:t xml:space="preserve"> </w:t>
      </w:r>
      <w:r>
        <w:rPr>
          <w:sz w:val="26"/>
        </w:rPr>
        <w:t>aerobic conditions.</w:t>
      </w:r>
      <w:r>
        <w:rPr>
          <w:spacing w:val="1"/>
          <w:sz w:val="26"/>
        </w:rPr>
        <w:t xml:space="preserve"> </w:t>
      </w:r>
      <w:r>
        <w:rPr>
          <w:sz w:val="26"/>
        </w:rPr>
        <w:t>A fraction of the RBCOD is used for the production (growth) of</w:t>
      </w:r>
      <w:r>
        <w:rPr>
          <w:spacing w:val="-62"/>
          <w:sz w:val="26"/>
        </w:rPr>
        <w:t xml:space="preserve"> </w:t>
      </w:r>
      <w:r>
        <w:rPr>
          <w:sz w:val="26"/>
        </w:rPr>
        <w:t>heterotrophic</w:t>
      </w:r>
      <w:r>
        <w:rPr>
          <w:spacing w:val="1"/>
          <w:sz w:val="26"/>
        </w:rPr>
        <w:t xml:space="preserve"> </w:t>
      </w:r>
      <w:r>
        <w:rPr>
          <w:sz w:val="26"/>
        </w:rPr>
        <w:t>biological</w:t>
      </w:r>
      <w:r>
        <w:rPr>
          <w:spacing w:val="1"/>
          <w:sz w:val="26"/>
        </w:rPr>
        <w:t xml:space="preserve"> </w:t>
      </w:r>
      <w:r>
        <w:rPr>
          <w:sz w:val="26"/>
        </w:rPr>
        <w:t>(active)</w:t>
      </w:r>
      <w:r>
        <w:rPr>
          <w:spacing w:val="1"/>
          <w:sz w:val="26"/>
        </w:rPr>
        <w:t xml:space="preserve"> </w:t>
      </w:r>
      <w:r>
        <w:rPr>
          <w:sz w:val="26"/>
        </w:rPr>
        <w:t>organism</w:t>
      </w:r>
      <w:r>
        <w:rPr>
          <w:spacing w:val="1"/>
          <w:sz w:val="26"/>
        </w:rPr>
        <w:t xml:space="preserve"> </w:t>
      </w:r>
      <w:r>
        <w:rPr>
          <w:sz w:val="26"/>
        </w:rPr>
        <w:t>mass</w:t>
      </w:r>
      <w:r>
        <w:rPr>
          <w:spacing w:val="1"/>
          <w:sz w:val="26"/>
        </w:rPr>
        <w:t xml:space="preserve"> </w:t>
      </w:r>
      <w:r>
        <w:rPr>
          <w:sz w:val="26"/>
        </w:rPr>
        <w:t>(synthesis)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balance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oxidized for energy giving rise to an associated synthesis oxygen demand.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growth is modelled using Monad kinetics.</w:t>
      </w:r>
      <w:r>
        <w:rPr>
          <w:spacing w:val="1"/>
          <w:sz w:val="26"/>
        </w:rPr>
        <w:t xml:space="preserve"> </w:t>
      </w:r>
      <w:r>
        <w:rPr>
          <w:sz w:val="26"/>
        </w:rPr>
        <w:t>In Process 1, concomitant with growth,</w:t>
      </w:r>
      <w:r>
        <w:rPr>
          <w:spacing w:val="1"/>
          <w:sz w:val="26"/>
        </w:rPr>
        <w:t xml:space="preserve"> </w:t>
      </w:r>
      <w:r>
        <w:rPr>
          <w:sz w:val="26"/>
        </w:rPr>
        <w:t>ammonia is used as a nitrogen source for synthesis,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there is an associated</w:t>
      </w:r>
      <w:r>
        <w:rPr>
          <w:spacing w:val="1"/>
          <w:sz w:val="26"/>
        </w:rPr>
        <w:t xml:space="preserve"> </w:t>
      </w:r>
      <w:r>
        <w:rPr>
          <w:sz w:val="26"/>
        </w:rPr>
        <w:t>alkalinity</w:t>
      </w:r>
      <w:r>
        <w:rPr>
          <w:spacing w:val="1"/>
          <w:sz w:val="26"/>
        </w:rPr>
        <w:t xml:space="preserve"> </w:t>
      </w:r>
      <w:r>
        <w:rPr>
          <w:sz w:val="26"/>
        </w:rPr>
        <w:t>change.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1"/>
          <w:sz w:val="26"/>
        </w:rPr>
        <w:t xml:space="preserve"> </w:t>
      </w:r>
      <w:r>
        <w:rPr>
          <w:sz w:val="26"/>
        </w:rPr>
        <w:t>ammonia</w:t>
      </w:r>
      <w:r>
        <w:rPr>
          <w:spacing w:val="1"/>
          <w:sz w:val="26"/>
        </w:rPr>
        <w:t xml:space="preserve"> </w:t>
      </w:r>
      <w:r>
        <w:rPr>
          <w:sz w:val="26"/>
        </w:rPr>
        <w:t>become</w:t>
      </w:r>
      <w:r>
        <w:rPr>
          <w:spacing w:val="1"/>
          <w:sz w:val="26"/>
        </w:rPr>
        <w:t xml:space="preserve"> </w:t>
      </w:r>
      <w:r>
        <w:rPr>
          <w:sz w:val="26"/>
        </w:rPr>
        <w:t>limiting,</w:t>
      </w:r>
      <w:r>
        <w:rPr>
          <w:spacing w:val="1"/>
          <w:sz w:val="26"/>
        </w:rPr>
        <w:t xml:space="preserve"> </w:t>
      </w:r>
      <w:r>
        <w:rPr>
          <w:sz w:val="26"/>
        </w:rPr>
        <w:t>nitrate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serve</w:t>
      </w:r>
      <w:r>
        <w:rPr>
          <w:spacing w:val="1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an</w:t>
      </w:r>
      <w:r>
        <w:rPr>
          <w:spacing w:val="1"/>
          <w:sz w:val="26"/>
        </w:rPr>
        <w:t xml:space="preserve"> </w:t>
      </w:r>
      <w:r>
        <w:rPr>
          <w:sz w:val="26"/>
        </w:rPr>
        <w:t>alternative</w:t>
      </w:r>
      <w:r>
        <w:rPr>
          <w:spacing w:val="1"/>
          <w:sz w:val="26"/>
        </w:rPr>
        <w:t xml:space="preserve"> </w:t>
      </w:r>
      <w:r>
        <w:rPr>
          <w:sz w:val="26"/>
        </w:rPr>
        <w:t>nitrogen</w:t>
      </w:r>
      <w:r>
        <w:rPr>
          <w:spacing w:val="1"/>
          <w:sz w:val="26"/>
        </w:rPr>
        <w:t xml:space="preserve"> </w:t>
      </w:r>
      <w:r>
        <w:rPr>
          <w:sz w:val="26"/>
        </w:rPr>
        <w:t>source for</w:t>
      </w:r>
      <w:r>
        <w:rPr>
          <w:spacing w:val="1"/>
          <w:sz w:val="26"/>
        </w:rPr>
        <w:t xml:space="preserve"> </w:t>
      </w:r>
      <w:r>
        <w:rPr>
          <w:sz w:val="26"/>
        </w:rPr>
        <w:t>synthesis,</w:t>
      </w:r>
      <w:r>
        <w:rPr>
          <w:spacing w:val="1"/>
          <w:sz w:val="26"/>
        </w:rPr>
        <w:t xml:space="preserve"> </w:t>
      </w:r>
      <w:r>
        <w:rPr>
          <w:sz w:val="26"/>
        </w:rPr>
        <w:t>Process</w:t>
      </w:r>
      <w:r>
        <w:rPr>
          <w:spacing w:val="1"/>
          <w:sz w:val="26"/>
        </w:rPr>
        <w:t xml:space="preserve">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>This is</w:t>
      </w:r>
      <w:r>
        <w:rPr>
          <w:spacing w:val="1"/>
          <w:sz w:val="26"/>
        </w:rPr>
        <w:t xml:space="preserve"> </w:t>
      </w:r>
      <w:r>
        <w:rPr>
          <w:sz w:val="26"/>
        </w:rPr>
        <w:t>accomplished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z w:val="26"/>
        </w:rPr>
        <w:t>incorporating switching functions dependent on the ammonia concentration, which</w:t>
      </w:r>
      <w:r>
        <w:rPr>
          <w:spacing w:val="1"/>
          <w:sz w:val="26"/>
        </w:rPr>
        <w:t xml:space="preserve"> </w:t>
      </w:r>
      <w:r>
        <w:rPr>
          <w:sz w:val="26"/>
        </w:rPr>
        <w:t>switch Process 1 •off• and Process 2 •on• when ammonia reduces to near zero but</w:t>
      </w:r>
      <w:r>
        <w:rPr>
          <w:spacing w:val="1"/>
          <w:sz w:val="26"/>
        </w:rPr>
        <w:t xml:space="preserve"> </w:t>
      </w:r>
      <w:r>
        <w:rPr>
          <w:sz w:val="26"/>
        </w:rPr>
        <w:t>nitrate is available as a nitrogen</w:t>
      </w:r>
      <w:r>
        <w:rPr>
          <w:spacing w:val="65"/>
          <w:sz w:val="26"/>
        </w:rPr>
        <w:t xml:space="preserve"> </w:t>
      </w:r>
      <w:r>
        <w:rPr>
          <w:sz w:val="26"/>
        </w:rPr>
        <w:t>source.</w:t>
      </w:r>
      <w:r>
        <w:rPr>
          <w:spacing w:val="66"/>
          <w:sz w:val="26"/>
        </w:rPr>
        <w:t xml:space="preserve"> </w:t>
      </w:r>
      <w:r>
        <w:rPr>
          <w:sz w:val="26"/>
        </w:rPr>
        <w:t>Should</w:t>
      </w:r>
      <w:r>
        <w:rPr>
          <w:spacing w:val="65"/>
          <w:sz w:val="26"/>
        </w:rPr>
        <w:t xml:space="preserve"> </w:t>
      </w:r>
      <w:r>
        <w:rPr>
          <w:sz w:val="26"/>
        </w:rPr>
        <w:t>both ammonia and</w:t>
      </w:r>
      <w:r>
        <w:rPr>
          <w:spacing w:val="65"/>
          <w:sz w:val="26"/>
        </w:rPr>
        <w:t xml:space="preserve"> </w:t>
      </w:r>
      <w:r>
        <w:rPr>
          <w:sz w:val="26"/>
        </w:rPr>
        <w:t>nitrate reduce</w:t>
      </w:r>
      <w:r>
        <w:rPr>
          <w:spacing w:val="1"/>
          <w:sz w:val="26"/>
        </w:rPr>
        <w:t xml:space="preserve"> </w:t>
      </w:r>
      <w:r>
        <w:rPr>
          <w:sz w:val="26"/>
        </w:rPr>
        <w:t>to zero, growt</w:t>
      </w:r>
      <w:r>
        <w:rPr>
          <w:sz w:val="26"/>
        </w:rPr>
        <w:t>h Processes 1 and 2 are switched off.</w:t>
      </w:r>
      <w:r>
        <w:rPr>
          <w:spacing w:val="65"/>
          <w:sz w:val="26"/>
        </w:rPr>
        <w:t xml:space="preserve"> </w:t>
      </w:r>
      <w:r>
        <w:rPr>
          <w:sz w:val="26"/>
        </w:rPr>
        <w:t>Additional switching functions</w:t>
      </w:r>
      <w:r>
        <w:rPr>
          <w:spacing w:val="1"/>
          <w:sz w:val="26"/>
        </w:rPr>
        <w:t xml:space="preserve"> </w:t>
      </w:r>
      <w:r>
        <w:rPr>
          <w:sz w:val="26"/>
        </w:rPr>
        <w:t>in both Processes 1 and 2 ensure that these processes only operate if oxygen is</w:t>
      </w:r>
      <w:r>
        <w:rPr>
          <w:spacing w:val="1"/>
          <w:sz w:val="26"/>
        </w:rPr>
        <w:t xml:space="preserve"> </w:t>
      </w:r>
      <w:r>
        <w:rPr>
          <w:sz w:val="26"/>
        </w:rPr>
        <w:t>present as electron acceptor - as the oxlgen concentration reduces to zero there is a</w:t>
      </w:r>
      <w:r>
        <w:rPr>
          <w:spacing w:val="1"/>
          <w:sz w:val="26"/>
        </w:rPr>
        <w:t xml:space="preserve"> </w:t>
      </w:r>
      <w:r>
        <w:rPr>
          <w:sz w:val="26"/>
        </w:rPr>
        <w:t>switch from aerobic t</w:t>
      </w:r>
      <w:r>
        <w:rPr>
          <w:sz w:val="26"/>
        </w:rPr>
        <w:t>o anoxic growth tProcesses 3 and 4) with nitrate as electron</w:t>
      </w:r>
      <w:r>
        <w:rPr>
          <w:spacing w:val="1"/>
          <w:sz w:val="26"/>
        </w:rPr>
        <w:t xml:space="preserve"> </w:t>
      </w:r>
      <w:r>
        <w:rPr>
          <w:sz w:val="26"/>
        </w:rPr>
        <w:t>acceptor.</w:t>
      </w:r>
    </w:p>
    <w:p w14:paraId="4063DD21" w14:textId="77777777" w:rsidR="00FE57DD" w:rsidRDefault="00680E2D">
      <w:pPr>
        <w:spacing w:before="237" w:line="192" w:lineRule="auto"/>
        <w:ind w:left="322" w:right="319" w:firstLine="7"/>
        <w:jc w:val="both"/>
        <w:rPr>
          <w:sz w:val="26"/>
        </w:rPr>
      </w:pPr>
      <w:r>
        <w:rPr>
          <w:b/>
          <w:sz w:val="25"/>
        </w:rPr>
        <w:t>Processes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3 and 4</w:t>
      </w:r>
      <w:r>
        <w:rPr>
          <w:b/>
          <w:spacing w:val="1"/>
          <w:sz w:val="25"/>
        </w:rPr>
        <w:t xml:space="preserve"> </w:t>
      </w:r>
      <w:r>
        <w:rPr>
          <w:b/>
          <w:i/>
          <w:sz w:val="23"/>
        </w:rPr>
        <w:t>Anozic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growth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of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heterotrophs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on rea,dily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biodegrada,ble</w:t>
      </w:r>
      <w:r>
        <w:rPr>
          <w:b/>
          <w:i/>
          <w:spacing w:val="57"/>
          <w:sz w:val="23"/>
        </w:rPr>
        <w:t xml:space="preserve"> </w:t>
      </w:r>
      <w:r>
        <w:rPr>
          <w:rFonts w:ascii="Arial"/>
          <w:i/>
          <w:sz w:val="23"/>
        </w:rPr>
        <w:t>COD</w:t>
      </w:r>
      <w:r>
        <w:rPr>
          <w:rFonts w:ascii="Arial"/>
          <w:i/>
          <w:spacing w:val="1"/>
          <w:sz w:val="23"/>
        </w:rPr>
        <w:t xml:space="preserve"> </w:t>
      </w:r>
      <w:r>
        <w:rPr>
          <w:b/>
          <w:i/>
          <w:w w:val="95"/>
          <w:sz w:val="25"/>
        </w:rPr>
        <w:t xml:space="preserve">(RBCOD </w:t>
      </w:r>
      <w:r>
        <w:rPr>
          <w:i/>
          <w:w w:val="95"/>
          <w:sz w:val="25"/>
        </w:rPr>
        <w:t>):</w:t>
      </w:r>
      <w:r>
        <w:rPr>
          <w:i/>
          <w:spacing w:val="1"/>
          <w:w w:val="95"/>
          <w:sz w:val="25"/>
        </w:rPr>
        <w:t xml:space="preserve"> </w:t>
      </w:r>
      <w:r>
        <w:rPr>
          <w:w w:val="95"/>
          <w:sz w:val="26"/>
        </w:rPr>
        <w:t>In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absence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of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oxygen,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heterotrophic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organism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population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is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 xml:space="preserve">capable of using nitrate, </w:t>
      </w:r>
      <w:r>
        <w:rPr>
          <w:sz w:val="25"/>
        </w:rPr>
        <w:t xml:space="preserve">if </w:t>
      </w:r>
      <w:r>
        <w:rPr>
          <w:sz w:val="26"/>
        </w:rPr>
        <w:t>available, as electron acceptor with RBCOD as substrate.</w:t>
      </w:r>
      <w:r>
        <w:rPr>
          <w:spacing w:val="1"/>
          <w:sz w:val="26"/>
        </w:rPr>
        <w:t xml:space="preserve"> </w:t>
      </w:r>
      <w:r>
        <w:rPr>
          <w:sz w:val="26"/>
        </w:rPr>
        <w:t>In these two processes, a fraction of the RBCOD is used for production (growth) of</w:t>
      </w:r>
      <w:r>
        <w:rPr>
          <w:spacing w:val="1"/>
          <w:sz w:val="26"/>
        </w:rPr>
        <w:t xml:space="preserve"> </w:t>
      </w:r>
      <w:r>
        <w:rPr>
          <w:sz w:val="26"/>
        </w:rPr>
        <w:t>heterotrophic biological (active) organism mass and the balance is oxidized giving</w:t>
      </w:r>
      <w:r>
        <w:rPr>
          <w:spacing w:val="1"/>
          <w:sz w:val="26"/>
        </w:rPr>
        <w:t xml:space="preserve"> </w:t>
      </w:r>
      <w:r>
        <w:rPr>
          <w:sz w:val="26"/>
        </w:rPr>
        <w:t>rise</w:t>
      </w:r>
      <w:r>
        <w:rPr>
          <w:sz w:val="26"/>
        </w:rPr>
        <w:t xml:space="preserve"> to reduction of nitrate to nitrogen gas. The anoxic growth is modelled using the</w:t>
      </w:r>
      <w:r>
        <w:rPr>
          <w:spacing w:val="1"/>
          <w:sz w:val="26"/>
        </w:rPr>
        <w:t xml:space="preserve"> </w:t>
      </w:r>
      <w:r>
        <w:rPr>
          <w:sz w:val="26"/>
        </w:rPr>
        <w:t>same Monad kinetics used for aerobic growth (Processes 1 and 2).</w:t>
      </w:r>
      <w:r>
        <w:rPr>
          <w:spacing w:val="1"/>
          <w:sz w:val="26"/>
        </w:rPr>
        <w:t xml:space="preserve"> </w:t>
      </w:r>
      <w:r>
        <w:rPr>
          <w:sz w:val="26"/>
        </w:rPr>
        <w:t>As in aerobic</w:t>
      </w:r>
      <w:r>
        <w:rPr>
          <w:spacing w:val="1"/>
          <w:sz w:val="26"/>
        </w:rPr>
        <w:t xml:space="preserve"> </w:t>
      </w:r>
      <w:r>
        <w:rPr>
          <w:sz w:val="26"/>
        </w:rPr>
        <w:t>growth (with RBCOD), ammonia (Process 3) or nitrate (Process 4) can serve as</w:t>
      </w:r>
      <w:r>
        <w:rPr>
          <w:spacing w:val="1"/>
          <w:sz w:val="26"/>
        </w:rPr>
        <w:t xml:space="preserve"> </w:t>
      </w:r>
      <w:r>
        <w:rPr>
          <w:sz w:val="26"/>
        </w:rPr>
        <w:t>nitrogen</w:t>
      </w:r>
      <w:r>
        <w:rPr>
          <w:spacing w:val="27"/>
          <w:sz w:val="26"/>
        </w:rPr>
        <w:t xml:space="preserve"> </w:t>
      </w:r>
      <w:r>
        <w:rPr>
          <w:sz w:val="26"/>
        </w:rPr>
        <w:t>source</w:t>
      </w:r>
      <w:r>
        <w:rPr>
          <w:spacing w:val="18"/>
          <w:sz w:val="26"/>
        </w:rPr>
        <w:t xml:space="preserve"> </w:t>
      </w:r>
      <w:r>
        <w:rPr>
          <w:sz w:val="26"/>
        </w:rPr>
        <w:t>fo</w:t>
      </w:r>
      <w:r>
        <w:rPr>
          <w:sz w:val="26"/>
        </w:rPr>
        <w:t>r</w:t>
      </w:r>
      <w:r>
        <w:rPr>
          <w:spacing w:val="22"/>
          <w:sz w:val="26"/>
        </w:rPr>
        <w:t xml:space="preserve"> </w:t>
      </w:r>
      <w:r>
        <w:rPr>
          <w:sz w:val="26"/>
        </w:rPr>
        <w:t>cell</w:t>
      </w:r>
      <w:r>
        <w:rPr>
          <w:spacing w:val="9"/>
          <w:sz w:val="26"/>
        </w:rPr>
        <w:t xml:space="preserve"> </w:t>
      </w:r>
      <w:r>
        <w:rPr>
          <w:sz w:val="26"/>
        </w:rPr>
        <w:t>synthesis;</w:t>
      </w:r>
      <w:r>
        <w:rPr>
          <w:spacing w:val="65"/>
          <w:sz w:val="26"/>
        </w:rPr>
        <w:t xml:space="preserve"> </w:t>
      </w:r>
      <w:r>
        <w:rPr>
          <w:sz w:val="26"/>
        </w:rPr>
        <w:t>this</w:t>
      </w:r>
      <w:r>
        <w:rPr>
          <w:spacing w:val="14"/>
          <w:sz w:val="26"/>
        </w:rPr>
        <w:t xml:space="preserve"> </w:t>
      </w:r>
      <w:r>
        <w:rPr>
          <w:sz w:val="26"/>
        </w:rPr>
        <w:t>is</w:t>
      </w:r>
      <w:r>
        <w:rPr>
          <w:spacing w:val="18"/>
          <w:sz w:val="26"/>
        </w:rPr>
        <w:t xml:space="preserve"> </w:t>
      </w:r>
      <w:r>
        <w:rPr>
          <w:sz w:val="26"/>
        </w:rPr>
        <w:t>accommodated</w:t>
      </w:r>
      <w:r>
        <w:rPr>
          <w:spacing w:val="44"/>
          <w:sz w:val="26"/>
        </w:rPr>
        <w:t xml:space="preserve"> </w:t>
      </w:r>
      <w:r>
        <w:rPr>
          <w:sz w:val="26"/>
        </w:rPr>
        <w:t>through</w:t>
      </w:r>
      <w:r>
        <w:rPr>
          <w:spacing w:val="27"/>
          <w:sz w:val="26"/>
        </w:rPr>
        <w:t xml:space="preserve"> </w:t>
      </w:r>
      <w:r>
        <w:rPr>
          <w:sz w:val="26"/>
        </w:rPr>
        <w:t>switching</w:t>
      </w:r>
    </w:p>
    <w:p w14:paraId="52270A56" w14:textId="77777777" w:rsidR="00FE57DD" w:rsidRDefault="00FE57DD">
      <w:pPr>
        <w:spacing w:line="192" w:lineRule="auto"/>
        <w:jc w:val="both"/>
        <w:rPr>
          <w:sz w:val="26"/>
        </w:rPr>
        <w:sectPr w:rsidR="00FE57DD">
          <w:pgSz w:w="11570" w:h="16490"/>
          <w:pgMar w:top="700" w:right="980" w:bottom="280" w:left="1140" w:header="626" w:footer="0" w:gutter="0"/>
          <w:cols w:space="720"/>
        </w:sectPr>
      </w:pPr>
    </w:p>
    <w:p w14:paraId="3EC46CCB" w14:textId="77777777" w:rsidR="00FE57DD" w:rsidRDefault="00680E2D">
      <w:pPr>
        <w:spacing w:before="127"/>
        <w:ind w:left="3296"/>
        <w:rPr>
          <w:rFonts w:ascii="Courier New"/>
          <w:sz w:val="26"/>
        </w:rPr>
      </w:pPr>
      <w:r>
        <w:rPr>
          <w:b/>
          <w:spacing w:val="-1"/>
          <w:w w:val="115"/>
          <w:sz w:val="23"/>
          <w:u w:val="thick"/>
        </w:rPr>
        <w:lastRenderedPageBreak/>
        <w:t>TableLl:</w:t>
      </w:r>
      <w:r>
        <w:rPr>
          <w:b/>
          <w:spacing w:val="22"/>
          <w:w w:val="115"/>
          <w:sz w:val="23"/>
        </w:rPr>
        <w:t xml:space="preserve"> </w:t>
      </w:r>
      <w:r>
        <w:rPr>
          <w:rFonts w:ascii="Courier New"/>
          <w:spacing w:val="-1"/>
          <w:w w:val="105"/>
          <w:sz w:val="26"/>
        </w:rPr>
        <w:t>Matrix</w:t>
      </w:r>
      <w:r>
        <w:rPr>
          <w:rFonts w:ascii="Courier New"/>
          <w:spacing w:val="-25"/>
          <w:w w:val="105"/>
          <w:sz w:val="26"/>
        </w:rPr>
        <w:t xml:space="preserve"> </w:t>
      </w:r>
      <w:r>
        <w:rPr>
          <w:rFonts w:ascii="Courier New"/>
          <w:spacing w:val="-1"/>
          <w:w w:val="105"/>
          <w:sz w:val="26"/>
        </w:rPr>
        <w:t>representation</w:t>
      </w:r>
      <w:r>
        <w:rPr>
          <w:rFonts w:ascii="Courier New"/>
          <w:spacing w:val="-34"/>
          <w:w w:val="105"/>
          <w:sz w:val="26"/>
        </w:rPr>
        <w:t xml:space="preserve"> </w:t>
      </w:r>
      <w:r>
        <w:rPr>
          <w:rFonts w:ascii="Courier New"/>
          <w:w w:val="105"/>
          <w:sz w:val="26"/>
        </w:rPr>
        <w:t>of</w:t>
      </w:r>
      <w:r>
        <w:rPr>
          <w:rFonts w:ascii="Courier New"/>
          <w:spacing w:val="-44"/>
          <w:w w:val="105"/>
          <w:sz w:val="26"/>
        </w:rPr>
        <w:t xml:space="preserve"> </w:t>
      </w:r>
      <w:r>
        <w:rPr>
          <w:rFonts w:ascii="Courier New"/>
          <w:w w:val="105"/>
          <w:sz w:val="26"/>
        </w:rPr>
        <w:t>UCT</w:t>
      </w:r>
      <w:r>
        <w:rPr>
          <w:rFonts w:ascii="Courier New"/>
          <w:spacing w:val="-38"/>
          <w:w w:val="105"/>
          <w:sz w:val="26"/>
        </w:rPr>
        <w:t xml:space="preserve"> </w:t>
      </w:r>
      <w:r>
        <w:rPr>
          <w:rFonts w:ascii="Courier New"/>
          <w:w w:val="105"/>
          <w:sz w:val="26"/>
        </w:rPr>
        <w:t>model</w:t>
      </w:r>
    </w:p>
    <w:p w14:paraId="108E82A3" w14:textId="77777777" w:rsidR="00FE57DD" w:rsidRDefault="00680E2D">
      <w:pPr>
        <w:rPr>
          <w:rFonts w:ascii="Courier New"/>
          <w:sz w:val="16"/>
        </w:rPr>
      </w:pPr>
      <w:r>
        <w:br w:type="column"/>
      </w:r>
    </w:p>
    <w:p w14:paraId="4636675A" w14:textId="77777777" w:rsidR="00FE57DD" w:rsidRDefault="00FE57DD">
      <w:pPr>
        <w:pStyle w:val="BodyText"/>
        <w:rPr>
          <w:rFonts w:ascii="Courier New"/>
          <w:sz w:val="16"/>
        </w:rPr>
      </w:pPr>
    </w:p>
    <w:p w14:paraId="3027D41E" w14:textId="77777777" w:rsidR="00FE57DD" w:rsidRDefault="00FE57DD">
      <w:pPr>
        <w:pStyle w:val="BodyText"/>
        <w:rPr>
          <w:rFonts w:ascii="Courier New"/>
          <w:sz w:val="16"/>
        </w:rPr>
      </w:pPr>
    </w:p>
    <w:p w14:paraId="0301565F" w14:textId="77777777" w:rsidR="00FE57DD" w:rsidRDefault="00FE57DD">
      <w:pPr>
        <w:pStyle w:val="BodyText"/>
        <w:rPr>
          <w:rFonts w:ascii="Courier New"/>
          <w:sz w:val="16"/>
        </w:rPr>
      </w:pPr>
    </w:p>
    <w:p w14:paraId="655B3B53" w14:textId="77777777" w:rsidR="00FE57DD" w:rsidRDefault="00FE57DD">
      <w:pPr>
        <w:pStyle w:val="BodyText"/>
        <w:rPr>
          <w:rFonts w:ascii="Courier New"/>
          <w:sz w:val="16"/>
        </w:rPr>
      </w:pPr>
    </w:p>
    <w:p w14:paraId="77FFBD90" w14:textId="77777777" w:rsidR="00FE57DD" w:rsidRDefault="00FE57DD">
      <w:pPr>
        <w:pStyle w:val="BodyText"/>
        <w:rPr>
          <w:rFonts w:ascii="Courier New"/>
          <w:sz w:val="16"/>
        </w:rPr>
      </w:pPr>
    </w:p>
    <w:p w14:paraId="29182910" w14:textId="77777777" w:rsidR="00FE57DD" w:rsidRDefault="00FE57DD">
      <w:pPr>
        <w:pStyle w:val="BodyText"/>
        <w:rPr>
          <w:rFonts w:ascii="Courier New"/>
          <w:sz w:val="16"/>
        </w:rPr>
      </w:pPr>
    </w:p>
    <w:p w14:paraId="1EEC0615" w14:textId="77777777" w:rsidR="00FE57DD" w:rsidRDefault="00FE57DD">
      <w:pPr>
        <w:pStyle w:val="BodyText"/>
        <w:rPr>
          <w:rFonts w:ascii="Courier New"/>
          <w:sz w:val="16"/>
        </w:rPr>
      </w:pPr>
    </w:p>
    <w:p w14:paraId="5FB2211A" w14:textId="77777777" w:rsidR="00FE57DD" w:rsidRDefault="00FE57DD">
      <w:pPr>
        <w:pStyle w:val="BodyText"/>
        <w:rPr>
          <w:rFonts w:ascii="Courier New"/>
          <w:sz w:val="16"/>
        </w:rPr>
      </w:pPr>
    </w:p>
    <w:p w14:paraId="4FACDB9B" w14:textId="77777777" w:rsidR="00FE57DD" w:rsidRDefault="00FE57DD">
      <w:pPr>
        <w:pStyle w:val="BodyText"/>
        <w:rPr>
          <w:rFonts w:ascii="Courier New"/>
          <w:sz w:val="16"/>
        </w:rPr>
      </w:pPr>
    </w:p>
    <w:p w14:paraId="35719822" w14:textId="77777777" w:rsidR="00FE57DD" w:rsidRDefault="00FE57DD">
      <w:pPr>
        <w:pStyle w:val="BodyText"/>
        <w:rPr>
          <w:rFonts w:ascii="Courier New"/>
          <w:sz w:val="16"/>
        </w:rPr>
      </w:pPr>
    </w:p>
    <w:p w14:paraId="61E62D7C" w14:textId="77777777" w:rsidR="00FE57DD" w:rsidRDefault="00FE57DD">
      <w:pPr>
        <w:pStyle w:val="BodyText"/>
        <w:rPr>
          <w:rFonts w:ascii="Courier New"/>
          <w:sz w:val="16"/>
        </w:rPr>
      </w:pPr>
    </w:p>
    <w:p w14:paraId="566BE5C8" w14:textId="77777777" w:rsidR="00FE57DD" w:rsidRDefault="00FE57DD">
      <w:pPr>
        <w:pStyle w:val="BodyText"/>
        <w:rPr>
          <w:rFonts w:ascii="Courier New"/>
          <w:sz w:val="16"/>
        </w:rPr>
      </w:pPr>
    </w:p>
    <w:p w14:paraId="045B0D8A" w14:textId="77777777" w:rsidR="00FE57DD" w:rsidRDefault="00FE57DD">
      <w:pPr>
        <w:pStyle w:val="BodyText"/>
        <w:rPr>
          <w:rFonts w:ascii="Courier New"/>
          <w:sz w:val="16"/>
        </w:rPr>
      </w:pPr>
    </w:p>
    <w:p w14:paraId="34231F7B" w14:textId="77777777" w:rsidR="00FE57DD" w:rsidRDefault="00FE57DD">
      <w:pPr>
        <w:pStyle w:val="BodyText"/>
        <w:rPr>
          <w:rFonts w:ascii="Courier New"/>
          <w:sz w:val="16"/>
        </w:rPr>
      </w:pPr>
    </w:p>
    <w:p w14:paraId="427B7BF0" w14:textId="77777777" w:rsidR="00FE57DD" w:rsidRDefault="00FE57DD">
      <w:pPr>
        <w:pStyle w:val="BodyText"/>
        <w:rPr>
          <w:rFonts w:ascii="Courier New"/>
          <w:sz w:val="16"/>
        </w:rPr>
      </w:pPr>
    </w:p>
    <w:p w14:paraId="164E8041" w14:textId="77777777" w:rsidR="00FE57DD" w:rsidRDefault="00FE57DD">
      <w:pPr>
        <w:pStyle w:val="BodyText"/>
        <w:rPr>
          <w:rFonts w:ascii="Courier New"/>
          <w:sz w:val="16"/>
        </w:rPr>
      </w:pPr>
    </w:p>
    <w:p w14:paraId="5C9AFDD3" w14:textId="77777777" w:rsidR="00FE57DD" w:rsidRDefault="00FE57DD">
      <w:pPr>
        <w:pStyle w:val="BodyText"/>
        <w:rPr>
          <w:rFonts w:ascii="Courier New"/>
          <w:sz w:val="16"/>
        </w:rPr>
      </w:pPr>
    </w:p>
    <w:p w14:paraId="41087B0B" w14:textId="77777777" w:rsidR="00FE57DD" w:rsidRDefault="00FE57DD">
      <w:pPr>
        <w:pStyle w:val="BodyText"/>
        <w:rPr>
          <w:rFonts w:ascii="Courier New"/>
          <w:sz w:val="16"/>
        </w:rPr>
      </w:pPr>
    </w:p>
    <w:p w14:paraId="7D652457" w14:textId="77777777" w:rsidR="00FE57DD" w:rsidRDefault="00FE57DD">
      <w:pPr>
        <w:pStyle w:val="BodyText"/>
        <w:rPr>
          <w:rFonts w:ascii="Courier New"/>
          <w:sz w:val="16"/>
        </w:rPr>
      </w:pPr>
    </w:p>
    <w:p w14:paraId="2C302B85" w14:textId="77777777" w:rsidR="00FE57DD" w:rsidRDefault="00FE57DD">
      <w:pPr>
        <w:pStyle w:val="BodyText"/>
        <w:rPr>
          <w:rFonts w:ascii="Courier New"/>
          <w:sz w:val="16"/>
        </w:rPr>
      </w:pPr>
    </w:p>
    <w:p w14:paraId="4F02685B" w14:textId="77777777" w:rsidR="00FE57DD" w:rsidRDefault="00FE57DD">
      <w:pPr>
        <w:pStyle w:val="BodyText"/>
        <w:rPr>
          <w:rFonts w:ascii="Courier New"/>
          <w:sz w:val="16"/>
        </w:rPr>
      </w:pPr>
    </w:p>
    <w:p w14:paraId="2A6A3923" w14:textId="77777777" w:rsidR="00FE57DD" w:rsidRDefault="00FE57DD">
      <w:pPr>
        <w:pStyle w:val="BodyText"/>
        <w:rPr>
          <w:rFonts w:ascii="Courier New"/>
          <w:sz w:val="16"/>
        </w:rPr>
      </w:pPr>
    </w:p>
    <w:p w14:paraId="481EB188" w14:textId="77777777" w:rsidR="00FE57DD" w:rsidRDefault="00FE57DD">
      <w:pPr>
        <w:pStyle w:val="BodyText"/>
        <w:rPr>
          <w:rFonts w:ascii="Courier New"/>
          <w:sz w:val="16"/>
        </w:rPr>
      </w:pPr>
    </w:p>
    <w:p w14:paraId="5C8D82A0" w14:textId="77777777" w:rsidR="00FE57DD" w:rsidRDefault="00FE57DD">
      <w:pPr>
        <w:pStyle w:val="BodyText"/>
        <w:rPr>
          <w:rFonts w:ascii="Courier New"/>
          <w:sz w:val="16"/>
        </w:rPr>
      </w:pPr>
    </w:p>
    <w:p w14:paraId="3BD91442" w14:textId="77777777" w:rsidR="00FE57DD" w:rsidRDefault="00FE57DD">
      <w:pPr>
        <w:pStyle w:val="BodyText"/>
        <w:spacing w:before="10"/>
        <w:rPr>
          <w:rFonts w:ascii="Courier New"/>
          <w:sz w:val="13"/>
        </w:rPr>
      </w:pPr>
    </w:p>
    <w:p w14:paraId="11EB038B" w14:textId="77777777" w:rsidR="00FE57DD" w:rsidRDefault="00680E2D">
      <w:pPr>
        <w:ind w:left="136"/>
        <w:rPr>
          <w:rFonts w:ascii="Arial"/>
          <w:sz w:val="14"/>
        </w:rPr>
      </w:pPr>
      <w:r>
        <w:pict w14:anchorId="12941223">
          <v:shape id="docshape13" o:spid="_x0000_s4602" type="#_x0000_t202" style="position:absolute;left:0;text-align:left;margin-left:792.85pt;margin-top:6.75pt;width:7.35pt;height:9pt;z-index:15731712;mso-position-horizontal-relative:page" filled="f" stroked="f">
            <v:textbox inset="0,0,0,0">
              <w:txbxContent>
                <w:p w14:paraId="37C89ABA" w14:textId="77777777" w:rsidR="00FE57DD" w:rsidRDefault="00680E2D">
                  <w:pPr>
                    <w:spacing w:line="179" w:lineRule="exact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sz w:val="16"/>
                    </w:rPr>
                    <w:t>0)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105"/>
          <w:sz w:val="14"/>
        </w:rPr>
        <w:t>1:-'</w:t>
      </w:r>
    </w:p>
    <w:p w14:paraId="7FF39D9F" w14:textId="77777777" w:rsidR="00FE57DD" w:rsidRDefault="00FE57DD">
      <w:pPr>
        <w:rPr>
          <w:rFonts w:ascii="Arial"/>
          <w:sz w:val="14"/>
        </w:rPr>
        <w:sectPr w:rsidR="00FE57DD">
          <w:headerReference w:type="default" r:id="rId30"/>
          <w:pgSz w:w="16490" w:h="11570" w:orient="landscape"/>
          <w:pgMar w:top="1080" w:right="320" w:bottom="280" w:left="1320" w:header="0" w:footer="0" w:gutter="0"/>
          <w:cols w:num="2" w:space="720" w:equalWidth="0">
            <w:col w:w="13815" w:space="587"/>
            <w:col w:w="448"/>
          </w:cols>
        </w:sectPr>
      </w:pPr>
    </w:p>
    <w:p w14:paraId="3FF2CA75" w14:textId="77777777" w:rsidR="00FE57DD" w:rsidRDefault="00680E2D">
      <w:pPr>
        <w:pStyle w:val="BodyText"/>
        <w:rPr>
          <w:rFonts w:ascii="Arial"/>
          <w:sz w:val="20"/>
        </w:rPr>
      </w:pPr>
      <w:r>
        <w:pict w14:anchorId="5588870E">
          <v:shape id="docshape14" o:spid="_x0000_s4601" type="#_x0000_t202" style="position:absolute;margin-left:71.85pt;margin-top:81.7pt;width:684.8pt;height:446.55pt;z-index:1573222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8"/>
                    <w:gridCol w:w="620"/>
                    <w:gridCol w:w="431"/>
                    <w:gridCol w:w="644"/>
                    <w:gridCol w:w="658"/>
                    <w:gridCol w:w="315"/>
                    <w:gridCol w:w="337"/>
                    <w:gridCol w:w="284"/>
                    <w:gridCol w:w="364"/>
                    <w:gridCol w:w="663"/>
                    <w:gridCol w:w="658"/>
                    <w:gridCol w:w="559"/>
                    <w:gridCol w:w="113"/>
                    <w:gridCol w:w="658"/>
                    <w:gridCol w:w="648"/>
                    <w:gridCol w:w="662"/>
                    <w:gridCol w:w="117"/>
                    <w:gridCol w:w="545"/>
                    <w:gridCol w:w="653"/>
                    <w:gridCol w:w="667"/>
                    <w:gridCol w:w="316"/>
                    <w:gridCol w:w="325"/>
                    <w:gridCol w:w="69"/>
                    <w:gridCol w:w="255"/>
                    <w:gridCol w:w="57"/>
                    <w:gridCol w:w="2399"/>
                    <w:gridCol w:w="303"/>
                    <w:gridCol w:w="106"/>
                  </w:tblGrid>
                  <w:tr w:rsidR="00FE57DD" w14:paraId="625F617B" w14:textId="77777777">
                    <w:trPr>
                      <w:trHeight w:val="470"/>
                    </w:trPr>
                    <w:tc>
                      <w:tcPr>
                        <w:tcW w:w="188" w:type="dxa"/>
                        <w:tcBorders>
                          <w:left w:val="single" w:sz="18" w:space="0" w:color="000000"/>
                          <w:right w:val="nil"/>
                        </w:tcBorders>
                      </w:tcPr>
                      <w:p w14:paraId="50B8EB01" w14:textId="77777777" w:rsidR="00FE57DD" w:rsidRDefault="00680E2D">
                        <w:pPr>
                          <w:pStyle w:val="TableParagraph"/>
                          <w:spacing w:before="46"/>
                          <w:ind w:left="24"/>
                          <w:jc w:val="center"/>
                          <w:rPr>
                            <w:rFonts w:ascii="Times New Roman"/>
                            <w:sz w:val="9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20"/>
                            <w:sz w:val="28"/>
                          </w:rPr>
                          <w:t>!</w:t>
                        </w:r>
                        <w:r>
                          <w:rPr>
                            <w:rFonts w:ascii="Times New Roman"/>
                            <w:w w:val="107"/>
                            <w:sz w:val="9"/>
                          </w:rPr>
                          <w:t>j</w:t>
                        </w:r>
                      </w:p>
                    </w:tc>
                    <w:tc>
                      <w:tcPr>
                        <w:tcW w:w="620" w:type="dxa"/>
                        <w:tcBorders>
                          <w:left w:val="nil"/>
                          <w:right w:val="nil"/>
                        </w:tcBorders>
                      </w:tcPr>
                      <w:p w14:paraId="611C71C8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Arial"/>
                            <w:sz w:val="8"/>
                          </w:rPr>
                        </w:pPr>
                      </w:p>
                      <w:p w14:paraId="1B45FF7E" w14:textId="77777777" w:rsidR="00FE57DD" w:rsidRDefault="00680E2D">
                        <w:pPr>
                          <w:pStyle w:val="TableParagraph"/>
                          <w:spacing w:line="278" w:lineRule="auto"/>
                          <w:ind w:left="107" w:right="4" w:firstLine="5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spacing w:val="-1"/>
                            <w:w w:val="85"/>
                            <w:sz w:val="9"/>
                          </w:rPr>
                          <w:t>COMPOJNO</w:t>
                        </w:r>
                        <w:r>
                          <w:rPr>
                            <w:rFonts w:ascii="Arial"/>
                            <w:spacing w:val="-19"/>
                            <w:w w:val="8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5"/>
                            <w:sz w:val="9"/>
                          </w:rPr>
                          <w:t>PROCESS</w:t>
                        </w:r>
                      </w:p>
                    </w:tc>
                    <w:tc>
                      <w:tcPr>
                        <w:tcW w:w="431" w:type="dxa"/>
                        <w:tcBorders>
                          <w:left w:val="nil"/>
                          <w:right w:val="single" w:sz="8" w:space="0" w:color="000000"/>
                        </w:tcBorders>
                      </w:tcPr>
                      <w:p w14:paraId="67674596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Arial"/>
                            <w:sz w:val="8"/>
                          </w:rPr>
                        </w:pPr>
                      </w:p>
                      <w:p w14:paraId="7FE569E6" w14:textId="77777777" w:rsidR="00FE57DD" w:rsidRDefault="00680E2D">
                        <w:pPr>
                          <w:pStyle w:val="TableParagraph"/>
                          <w:ind w:left="59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0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4"/>
                            <w:w w:val="9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5"/>
                            <w:sz w:val="10"/>
                          </w:rPr>
                          <w:t>--</w:t>
                        </w:r>
                      </w:p>
                    </w:tc>
                    <w:tc>
                      <w:tcPr>
                        <w:tcW w:w="644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F1C97AA" w14:textId="77777777" w:rsidR="00FE57DD" w:rsidRDefault="00680E2D">
                        <w:pPr>
                          <w:pStyle w:val="TableParagraph"/>
                          <w:spacing w:before="70"/>
                          <w:ind w:left="100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3"/>
                            <w:sz w:val="11"/>
                          </w:rPr>
                          <w:t>1</w:t>
                        </w:r>
                      </w:p>
                      <w:p w14:paraId="26F31905" w14:textId="77777777" w:rsidR="00FE57DD" w:rsidRDefault="00680E2D">
                        <w:pPr>
                          <w:pStyle w:val="TableParagraph"/>
                          <w:spacing w:before="17"/>
                          <w:ind w:left="111" w:right="59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z,.</w:t>
                        </w: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7139A80" w14:textId="77777777" w:rsidR="00FE57DD" w:rsidRDefault="00680E2D">
                        <w:pPr>
                          <w:pStyle w:val="TableParagraph"/>
                          <w:spacing w:before="83"/>
                          <w:ind w:left="116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83"/>
                            <w:sz w:val="10"/>
                          </w:rPr>
                          <w:t>2</w:t>
                        </w:r>
                      </w:p>
                      <w:p w14:paraId="261AF77E" w14:textId="77777777" w:rsidR="00FE57DD" w:rsidRDefault="00680E2D">
                        <w:pPr>
                          <w:pStyle w:val="TableParagraph"/>
                          <w:spacing w:before="11"/>
                          <w:ind w:left="197" w:right="6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ZBA</w:t>
                        </w: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73957230" w14:textId="77777777" w:rsidR="00FE57DD" w:rsidRDefault="00680E2D">
                        <w:pPr>
                          <w:pStyle w:val="TableParagraph"/>
                          <w:spacing w:before="79"/>
                          <w:ind w:right="1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83"/>
                            <w:sz w:val="10"/>
                          </w:rPr>
                          <w:t>3</w:t>
                        </w:r>
                      </w:p>
                      <w:p w14:paraId="474A9E56" w14:textId="77777777" w:rsidR="00FE57DD" w:rsidRDefault="00680E2D">
                        <w:pPr>
                          <w:pStyle w:val="TableParagraph"/>
                          <w:spacing w:before="15"/>
                          <w:ind w:left="274" w:right="202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Ze</w:t>
                        </w:r>
                      </w:p>
                    </w:tc>
                    <w:tc>
                      <w:tcPr>
                        <w:tcW w:w="284" w:type="dxa"/>
                        <w:tcBorders>
                          <w:left w:val="single" w:sz="8" w:space="0" w:color="000000"/>
                          <w:right w:val="nil"/>
                        </w:tcBorders>
                      </w:tcPr>
                      <w:p w14:paraId="14A92FAC" w14:textId="77777777" w:rsidR="00FE57DD" w:rsidRDefault="00680E2D">
                        <w:pPr>
                          <w:pStyle w:val="TableParagraph"/>
                          <w:spacing w:line="101" w:lineRule="exact"/>
                          <w:ind w:left="24"/>
                          <w:jc w:val="center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94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364" w:type="dxa"/>
                        <w:tcBorders>
                          <w:left w:val="nil"/>
                          <w:right w:val="single" w:sz="8" w:space="0" w:color="000000"/>
                        </w:tcBorders>
                      </w:tcPr>
                      <w:p w14:paraId="39969893" w14:textId="77777777" w:rsidR="00FE57DD" w:rsidRDefault="00680E2D">
                        <w:pPr>
                          <w:pStyle w:val="TableParagraph"/>
                          <w:spacing w:before="70"/>
                          <w:ind w:left="3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4"/>
                            <w:sz w:val="11"/>
                          </w:rPr>
                          <w:t>4</w:t>
                        </w:r>
                      </w:p>
                      <w:p w14:paraId="616816FE" w14:textId="77777777" w:rsidR="00FE57DD" w:rsidRDefault="00680E2D">
                        <w:pPr>
                          <w:pStyle w:val="TableParagraph"/>
                          <w:spacing w:before="3"/>
                          <w:ind w:left="34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z,</w:t>
                        </w:r>
                      </w:p>
                    </w:tc>
                    <w:tc>
                      <w:tcPr>
                        <w:tcW w:w="663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7146F513" w14:textId="77777777" w:rsidR="00FE57DD" w:rsidRDefault="00680E2D">
                        <w:pPr>
                          <w:pStyle w:val="TableParagraph"/>
                          <w:spacing w:before="75"/>
                          <w:ind w:left="47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4"/>
                            <w:sz w:val="11"/>
                          </w:rPr>
                          <w:t>5</w:t>
                        </w:r>
                      </w:p>
                      <w:p w14:paraId="4A34BBD5" w14:textId="77777777" w:rsidR="00FE57DD" w:rsidRDefault="00680E2D">
                        <w:pPr>
                          <w:pStyle w:val="TableParagraph"/>
                          <w:spacing w:before="8"/>
                          <w:ind w:left="132" w:right="1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5"/>
                            <w:sz w:val="11"/>
                          </w:rPr>
                          <w:t>sads</w:t>
                        </w: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6416C3CD" w14:textId="77777777" w:rsidR="00FE57DD" w:rsidRDefault="00680E2D">
                        <w:pPr>
                          <w:pStyle w:val="TableParagraph"/>
                          <w:spacing w:before="79"/>
                          <w:ind w:left="308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104"/>
                            <w:sz w:val="10"/>
                          </w:rPr>
                          <w:t>6</w:t>
                        </w:r>
                      </w:p>
                      <w:p w14:paraId="58627F1D" w14:textId="77777777" w:rsidR="00FE57DD" w:rsidRDefault="00680E2D">
                        <w:pPr>
                          <w:pStyle w:val="TableParagraph"/>
                          <w:spacing w:before="1"/>
                          <w:ind w:left="25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210"/>
                            <w:sz w:val="11"/>
                          </w:rPr>
                          <w:t>s.,.</w:t>
                        </w: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5B36E19" w14:textId="77777777" w:rsidR="00FE57DD" w:rsidRDefault="00680E2D">
                        <w:pPr>
                          <w:pStyle w:val="TableParagraph"/>
                          <w:spacing w:before="60"/>
                          <w:ind w:left="143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4"/>
                            <w:sz w:val="11"/>
                          </w:rPr>
                          <w:t>7</w:t>
                        </w:r>
                      </w:p>
                      <w:p w14:paraId="5F93AADE" w14:textId="77777777" w:rsidR="00FE57DD" w:rsidRDefault="00680E2D">
                        <w:pPr>
                          <w:pStyle w:val="TableParagraph"/>
                          <w:spacing w:before="18"/>
                          <w:ind w:left="232" w:right="129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Nobp</w:t>
                        </w: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F0EF52B" w14:textId="77777777" w:rsidR="00FE57DD" w:rsidRDefault="00680E2D">
                        <w:pPr>
                          <w:pStyle w:val="TableParagraph"/>
                          <w:spacing w:before="74"/>
                          <w:ind w:left="3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104"/>
                            <w:sz w:val="10"/>
                          </w:rPr>
                          <w:t>8</w:t>
                        </w:r>
                      </w:p>
                      <w:p w14:paraId="3BE04963" w14:textId="77777777" w:rsidR="00FE57DD" w:rsidRDefault="00680E2D">
                        <w:pPr>
                          <w:pStyle w:val="TableParagraph"/>
                          <w:spacing w:before="15"/>
                          <w:ind w:left="63" w:right="6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sbs</w:t>
                        </w:r>
                      </w:p>
                    </w:tc>
                    <w:tc>
                      <w:tcPr>
                        <w:tcW w:w="64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66C41D8" w14:textId="77777777" w:rsidR="00FE57DD" w:rsidRDefault="00680E2D">
                        <w:pPr>
                          <w:pStyle w:val="TableParagraph"/>
                          <w:spacing w:before="64"/>
                          <w:ind w:left="41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104"/>
                            <w:sz w:val="10"/>
                          </w:rPr>
                          <w:t>9</w:t>
                        </w:r>
                      </w:p>
                      <w:p w14:paraId="2226BE02" w14:textId="77777777" w:rsidR="00FE57DD" w:rsidRDefault="00680E2D">
                        <w:pPr>
                          <w:pStyle w:val="TableParagraph"/>
                          <w:spacing w:before="21"/>
                          <w:ind w:left="137" w:right="22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Na</w:t>
                        </w: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3541197" w14:textId="77777777" w:rsidR="00FE57DD" w:rsidRDefault="00680E2D">
                        <w:pPr>
                          <w:pStyle w:val="TableParagraph"/>
                          <w:spacing w:before="55"/>
                          <w:ind w:left="163" w:right="168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10</w:t>
                        </w:r>
                      </w:p>
                      <w:p w14:paraId="0B33B6E9" w14:textId="77777777" w:rsidR="00FE57DD" w:rsidRDefault="00680E2D">
                        <w:pPr>
                          <w:pStyle w:val="TableParagraph"/>
                          <w:spacing w:before="23"/>
                          <w:ind w:left="168" w:right="159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Nabs</w:t>
                        </w: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9FCAF15" w14:textId="77777777" w:rsidR="00FE57DD" w:rsidRDefault="00680E2D">
                        <w:pPr>
                          <w:pStyle w:val="TableParagraph"/>
                          <w:spacing w:before="55"/>
                          <w:ind w:left="166" w:right="168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11</w:t>
                        </w:r>
                      </w:p>
                      <w:p w14:paraId="4DD59970" w14:textId="77777777" w:rsidR="00FE57DD" w:rsidRDefault="00680E2D">
                        <w:pPr>
                          <w:pStyle w:val="TableParagraph"/>
                          <w:spacing w:before="18"/>
                          <w:ind w:left="168" w:right="93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No3</w:t>
                        </w:r>
                      </w:p>
                    </w:tc>
                    <w:tc>
                      <w:tcPr>
                        <w:tcW w:w="65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66C2B3E" w14:textId="77777777" w:rsidR="00FE57DD" w:rsidRDefault="00680E2D">
                        <w:pPr>
                          <w:pStyle w:val="TableParagraph"/>
                          <w:spacing w:before="55" w:line="123" w:lineRule="exact"/>
                          <w:ind w:left="14" w:right="14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12</w:t>
                        </w:r>
                      </w:p>
                      <w:p w14:paraId="4EC39CEC" w14:textId="77777777" w:rsidR="00FE57DD" w:rsidRDefault="00680E2D">
                        <w:pPr>
                          <w:pStyle w:val="TableParagraph"/>
                          <w:spacing w:line="123" w:lineRule="exact"/>
                          <w:ind w:left="65" w:right="14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Alk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167FACD" w14:textId="77777777" w:rsidR="00FE57DD" w:rsidRDefault="00680E2D">
                        <w:pPr>
                          <w:pStyle w:val="TableParagraph"/>
                          <w:spacing w:before="69"/>
                          <w:ind w:left="249" w:right="121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0"/>
                          </w:rPr>
                          <w:t>13</w:t>
                        </w:r>
                      </w:p>
                      <w:p w14:paraId="4D0D67FC" w14:textId="77777777" w:rsidR="00FE57DD" w:rsidRDefault="00680E2D">
                        <w:pPr>
                          <w:pStyle w:val="TableParagraph"/>
                          <w:spacing w:before="20"/>
                          <w:ind w:left="228" w:right="178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Sus</w:t>
                        </w: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165AFC66" w14:textId="77777777" w:rsidR="00FE57DD" w:rsidRDefault="00680E2D">
                        <w:pPr>
                          <w:pStyle w:val="TableParagraph"/>
                          <w:spacing w:before="55" w:line="123" w:lineRule="exact"/>
                          <w:ind w:left="321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14</w:t>
                        </w:r>
                      </w:p>
                      <w:p w14:paraId="3B91A454" w14:textId="77777777" w:rsidR="00FE57DD" w:rsidRDefault="00680E2D">
                        <w:pPr>
                          <w:pStyle w:val="TableParagraph"/>
                          <w:spacing w:line="123" w:lineRule="exact"/>
                          <w:ind w:left="37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9"/>
                            <w:sz w:val="11"/>
                          </w:rPr>
                          <w:t>0</w:t>
                        </w: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8" w:space="0" w:color="000000"/>
                        </w:tcBorders>
                      </w:tcPr>
                      <w:p w14:paraId="5D5A0B19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0"/>
                          </w:rPr>
                        </w:pPr>
                      </w:p>
                      <w:p w14:paraId="62689D17" w14:textId="77777777" w:rsidR="00FE57DD" w:rsidRDefault="00680E2D">
                        <w:pPr>
                          <w:pStyle w:val="TableParagraph"/>
                          <w:spacing w:before="69"/>
                          <w:ind w:left="397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Arial"/>
                            <w:w w:val="90"/>
                            <w:sz w:val="10"/>
                          </w:rPr>
                          <w:t>PROCESS</w:t>
                        </w:r>
                        <w:r>
                          <w:rPr>
                            <w:rFonts w:ascii="Arial"/>
                            <w:spacing w:val="13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0"/>
                            <w:sz w:val="10"/>
                          </w:rPr>
                          <w:t>RATES,</w:t>
                        </w:r>
                        <w:r>
                          <w:rPr>
                            <w:rFonts w:ascii="Arial"/>
                            <w:spacing w:val="-3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0"/>
                            <w:sz w:val="10"/>
                          </w:rPr>
                          <w:t>P</w:t>
                        </w:r>
                        <w:r>
                          <w:rPr>
                            <w:rFonts w:ascii="Arial"/>
                            <w:spacing w:val="19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0"/>
                          </w:rPr>
                          <w:t>j</w:t>
                        </w:r>
                      </w:p>
                    </w:tc>
                  </w:tr>
                  <w:tr w:rsidR="00FE57DD" w14:paraId="7E4CC0C6" w14:textId="77777777">
                    <w:trPr>
                      <w:trHeight w:val="484"/>
                    </w:trPr>
                    <w:tc>
                      <w:tcPr>
                        <w:tcW w:w="188" w:type="dxa"/>
                        <w:tcBorders>
                          <w:left w:val="single" w:sz="18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002B9BA1" w14:textId="77777777" w:rsidR="00FE57DD" w:rsidRDefault="00680E2D">
                        <w:pPr>
                          <w:pStyle w:val="TableParagraph"/>
                          <w:spacing w:before="17"/>
                          <w:ind w:left="2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2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3FE3134" w14:textId="77777777" w:rsidR="00FE57DD" w:rsidRDefault="00680E2D">
                        <w:pPr>
                          <w:pStyle w:val="TableParagraph"/>
                          <w:spacing w:before="17"/>
                          <w:ind w:left="7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Aerobic</w:t>
                        </w:r>
                        <w:r>
                          <w:rPr>
                            <w:rFonts w:ascii="Times New Roman"/>
                            <w:spacing w:val="1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growth</w:t>
                        </w:r>
                        <w:r>
                          <w:rPr>
                            <w:rFonts w:ascii="Times New Roman"/>
                            <w:spacing w:val="1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of</w:t>
                        </w:r>
                      </w:p>
                      <w:p w14:paraId="69B256D4" w14:textId="77777777" w:rsidR="00FE57DD" w:rsidRDefault="00680E2D">
                        <w:pPr>
                          <w:pStyle w:val="TableParagraph"/>
                          <w:spacing w:before="22" w:line="100" w:lineRule="exact"/>
                          <w:ind w:left="90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0"/>
                          </w:rPr>
                          <w:t>H</w:t>
                        </w:r>
                        <w:r>
                          <w:rPr>
                            <w:rFonts w:ascii="Times New Roman"/>
                            <w:spacing w:val="34"/>
                            <w:sz w:val="1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>on</w:t>
                        </w:r>
                        <w:r>
                          <w:rPr>
                            <w:rFonts w:ascii="Arial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 xml:space="preserve">sbs </w:t>
                        </w:r>
                        <w:r>
                          <w:rPr>
                            <w:rFonts w:ascii="Arial"/>
                            <w:spacing w:val="2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0"/>
                          </w:rPr>
                          <w:t>with</w:t>
                        </w:r>
                      </w:p>
                      <w:p w14:paraId="79BA016B" w14:textId="77777777" w:rsidR="00FE57DD" w:rsidRDefault="00680E2D">
                        <w:pPr>
                          <w:pStyle w:val="TableParagraph"/>
                          <w:spacing w:line="199" w:lineRule="exact"/>
                          <w:ind w:left="107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  <w:w w:val="95"/>
                          </w:rPr>
                          <w:t>•</w:t>
                        </w:r>
                      </w:p>
                    </w:tc>
                    <w:tc>
                      <w:tcPr>
                        <w:tcW w:w="644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FD5501E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Arial"/>
                            <w:sz w:val="11"/>
                          </w:rPr>
                        </w:pPr>
                      </w:p>
                      <w:p w14:paraId="656F7E9D" w14:textId="77777777" w:rsidR="00FE57DD" w:rsidRDefault="00680E2D">
                        <w:pPr>
                          <w:pStyle w:val="TableParagraph"/>
                          <w:ind w:left="133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5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15946A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8F7FA3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C46D46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44EDF6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60DDAC3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3258BF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27804A2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Arial"/>
                            <w:sz w:val="12"/>
                          </w:rPr>
                        </w:pPr>
                      </w:p>
                      <w:p w14:paraId="11569CA3" w14:textId="77777777" w:rsidR="00FE57DD" w:rsidRDefault="00680E2D">
                        <w:pPr>
                          <w:pStyle w:val="TableParagraph"/>
                          <w:spacing w:before="1"/>
                          <w:ind w:left="34" w:right="66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</w:rPr>
                          <w:t>·1/Yzff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42C3CE44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8"/>
                          </w:numPr>
                          <w:tabs>
                            <w:tab w:val="left" w:pos="254"/>
                          </w:tabs>
                          <w:spacing w:before="126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position w:val="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2,,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N</w:t>
                        </w:r>
                      </w:p>
                    </w:tc>
                    <w:tc>
                      <w:tcPr>
                        <w:tcW w:w="662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6CCCD14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0884A08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63101777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Arial"/>
                            <w:sz w:val="12"/>
                          </w:rPr>
                        </w:pPr>
                      </w:p>
                      <w:p w14:paraId="7B610CB0" w14:textId="77777777" w:rsidR="00FE57DD" w:rsidRDefault="00680E2D">
                        <w:pPr>
                          <w:pStyle w:val="TableParagraph"/>
                          <w:spacing w:before="1"/>
                          <w:ind w:left="73" w:right="11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·*za,N/14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530C1A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4A833941" w14:textId="77777777" w:rsidR="00FE57DD" w:rsidRDefault="00680E2D">
                        <w:pPr>
                          <w:pStyle w:val="TableParagraph"/>
                          <w:spacing w:before="55" w:line="110" w:lineRule="exact"/>
                          <w:ind w:left="293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1-YzH</w:t>
                        </w:r>
                      </w:p>
                      <w:p w14:paraId="273854EC" w14:textId="77777777" w:rsidR="00FE57DD" w:rsidRDefault="00680E2D">
                        <w:pPr>
                          <w:pStyle w:val="TableParagraph"/>
                          <w:spacing w:line="213" w:lineRule="exact"/>
                          <w:ind w:left="21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5"/>
                            <w:sz w:val="20"/>
                          </w:rPr>
                          <w:t>"Yzit</w:t>
                        </w: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top w:val="single" w:sz="8" w:space="0" w:color="000000"/>
                          <w:left w:val="single" w:sz="12" w:space="0" w:color="000000"/>
                          <w:right w:val="single" w:sz="18" w:space="0" w:color="000000"/>
                        </w:tcBorders>
                      </w:tcPr>
                      <w:p w14:paraId="371EA133" w14:textId="77777777" w:rsidR="00FE57DD" w:rsidRDefault="00680E2D">
                        <w:pPr>
                          <w:pStyle w:val="TableParagraph"/>
                          <w:tabs>
                            <w:tab w:val="left" w:pos="849"/>
                            <w:tab w:val="left" w:pos="1359"/>
                            <w:tab w:val="left" w:pos="1869"/>
                          </w:tabs>
                          <w:spacing w:before="106" w:line="110" w:lineRule="auto"/>
                          <w:ind w:left="123" w:right="1228" w:firstLine="4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w w:val="75"/>
                            <w:sz w:val="40"/>
                          </w:rPr>
                          <w:t>-</w:t>
                        </w:r>
                        <w:r>
                          <w:rPr>
                            <w:rFonts w:ascii="Arial" w:hAnsi="Arial"/>
                            <w:spacing w:val="-36"/>
                            <w:w w:val="75"/>
                            <w:sz w:val="40"/>
                          </w:rPr>
                          <w:t>1</w:t>
                        </w:r>
                        <w:r>
                          <w:rPr>
                            <w:rFonts w:ascii="Arial" w:hAnsi="Arial"/>
                            <w:spacing w:val="29"/>
                            <w:sz w:val="40"/>
                            <w:u w:val="thick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74"/>
                            <w:sz w:val="11"/>
                          </w:rPr>
                          <w:t>sb</w:t>
                        </w:r>
                        <w:r>
                          <w:rPr>
                            <w:rFonts w:ascii="Times New Roman" w:hAnsi="Times New Roman"/>
                            <w:w w:val="74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17"/>
                            <w:sz w:val="11"/>
                          </w:rPr>
                          <w:t>IIHAir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7"/>
                            <w:sz w:val="11"/>
                          </w:rPr>
                          <w:t>I[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68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68"/>
                            <w:position w:val="8"/>
                            <w:sz w:val="8"/>
                          </w:rPr>
                          <w:t>8</w:t>
                        </w:r>
                        <w:r>
                          <w:rPr>
                            <w:rFonts w:ascii="Arial" w:hAnsi="Arial"/>
                            <w:position w:val="8"/>
                            <w:sz w:val="8"/>
                          </w:rPr>
                          <w:t xml:space="preserve">    </w:t>
                        </w:r>
                        <w:r>
                          <w:rPr>
                            <w:rFonts w:ascii="Arial" w:hAnsi="Arial"/>
                            <w:spacing w:val="8"/>
                            <w:position w:val="8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17"/>
                            <w:w w:val="93"/>
                            <w:sz w:val="40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w w:val="112"/>
                            <w:sz w:val="11"/>
                          </w:rPr>
                          <w:t xml:space="preserve">28 </w:t>
                        </w:r>
                        <w:r>
                          <w:rPr>
                            <w:rFonts w:ascii="Times New Roman" w:hAnsi="Times New Roman"/>
                            <w:w w:val="85"/>
                            <w:sz w:val="11"/>
                          </w:rPr>
                          <w:t>""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1"/>
                          </w:rPr>
                          <w:t xml:space="preserve">KsH 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1"/>
                          </w:rPr>
                          <w:t xml:space="preserve">•Sbs    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1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1"/>
                          </w:rPr>
                          <w:tab/>
                          <w:t>Limit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1"/>
                          </w:rPr>
                          <w:tab/>
                          <w:t>"</w:t>
                        </w:r>
                      </w:p>
                      <w:p w14:paraId="2D1AF599" w14:textId="77777777" w:rsidR="00FE57DD" w:rsidRDefault="00680E2D">
                        <w:pPr>
                          <w:pStyle w:val="TableParagraph"/>
                          <w:tabs>
                            <w:tab w:val="left" w:pos="838"/>
                          </w:tabs>
                          <w:spacing w:line="89" w:lineRule="exact"/>
                          <w:ind w:left="108"/>
                          <w:jc w:val="center"/>
                          <w:rPr>
                            <w:rFonts w:ascii="Arial" w:hAnsi="Arial"/>
                            <w:sz w:val="48"/>
                          </w:rPr>
                        </w:pPr>
                        <w:r>
                          <w:rPr>
                            <w:rFonts w:ascii="Times New Roman" w:hAnsi="Times New Roman"/>
                            <w:w w:val="45"/>
                            <w:sz w:val="29"/>
                          </w:rPr>
                          <w:t>][1-N•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4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45"/>
                            <w:sz w:val="29"/>
                          </w:rPr>
                          <w:t>][</w:t>
                        </w:r>
                        <w:r>
                          <w:rPr>
                            <w:rFonts w:ascii="Times New Roman" w:hAnsi="Times New Roman"/>
                            <w:w w:val="45"/>
                            <w:sz w:val="29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50"/>
                            <w:sz w:val="48"/>
                          </w:rPr>
                          <w:t>l</w:t>
                        </w:r>
                      </w:p>
                    </w:tc>
                  </w:tr>
                  <w:tr w:rsidR="00FE57DD" w14:paraId="4DA0CBE5" w14:textId="77777777">
                    <w:trPr>
                      <w:trHeight w:val="441"/>
                    </w:trPr>
                    <w:tc>
                      <w:tcPr>
                        <w:tcW w:w="188" w:type="dxa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618C7619" w14:textId="77777777" w:rsidR="00FE57DD" w:rsidRDefault="00680E2D">
                        <w:pPr>
                          <w:pStyle w:val="TableParagraph"/>
                          <w:spacing w:line="100" w:lineRule="exact"/>
                          <w:ind w:left="3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7"/>
                            <w:sz w:val="11"/>
                          </w:rPr>
                          <w:t>2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49B74D2" w14:textId="77777777" w:rsidR="00FE57DD" w:rsidRDefault="00680E2D">
                        <w:pPr>
                          <w:pStyle w:val="TableParagraph"/>
                          <w:spacing w:line="100" w:lineRule="exact"/>
                          <w:ind w:left="65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Aerobic</w:t>
                        </w:r>
                        <w:r>
                          <w:rPr>
                            <w:rFonts w:ascii="Times New Roman"/>
                            <w:spacing w:val="1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growth</w:t>
                        </w:r>
                        <w:r>
                          <w:rPr>
                            <w:rFonts w:ascii="Times New Roman"/>
                            <w:spacing w:val="1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of</w:t>
                        </w:r>
                      </w:p>
                      <w:p w14:paraId="3ADD9107" w14:textId="77777777" w:rsidR="00FE57DD" w:rsidRDefault="00680E2D">
                        <w:pPr>
                          <w:pStyle w:val="TableParagraph"/>
                          <w:spacing w:before="3" w:line="254" w:lineRule="auto"/>
                          <w:ind w:left="73" w:right="40" w:hanging="4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2sH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Sbs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2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No3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111933B" w14:textId="77777777" w:rsidR="00FE57DD" w:rsidRDefault="00680E2D">
                        <w:pPr>
                          <w:pStyle w:val="TableParagraph"/>
                          <w:spacing w:before="89"/>
                          <w:ind w:left="12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3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A4A288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A01CB0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1D70C3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1FB40D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0EF342D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556F3B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3D07845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Arial"/>
                            <w:sz w:val="9"/>
                          </w:rPr>
                        </w:pPr>
                      </w:p>
                      <w:p w14:paraId="3FA298CD" w14:textId="77777777" w:rsidR="00FE57DD" w:rsidRDefault="00680E2D">
                        <w:pPr>
                          <w:pStyle w:val="TableParagraph"/>
                          <w:ind w:left="37" w:right="66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</w:rPr>
                          <w:t>·1/Yzff</w:t>
                        </w:r>
                      </w:p>
                    </w:tc>
                    <w:tc>
                      <w:tcPr>
                        <w:tcW w:w="64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BCCD0F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B7A053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732745F4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val="left" w:pos="319"/>
                          </w:tabs>
                          <w:spacing w:before="83"/>
                          <w:ind w:hanging="106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position w:val="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2,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N</w:t>
                        </w: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44B39135" w14:textId="77777777" w:rsidR="00FE57DD" w:rsidRDefault="00680E2D">
                        <w:pPr>
                          <w:pStyle w:val="TableParagraph"/>
                          <w:spacing w:before="103" w:line="151" w:lineRule="auto"/>
                          <w:ind w:left="64" w:right="14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70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w w:val="7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70"/>
                            <w:position w:val="-4"/>
                            <w:sz w:val="11"/>
                          </w:rPr>
                          <w:t>za,</w:t>
                        </w:r>
                        <w:r>
                          <w:rPr>
                            <w:rFonts w:ascii="Times New Roman"/>
                            <w:spacing w:val="23"/>
                            <w:position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70"/>
                            <w:position w:val="-4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2"/>
                            <w:w w:val="70"/>
                            <w:sz w:val="11"/>
                          </w:rPr>
                          <w:t>114</w:t>
                        </w:r>
                      </w:p>
                      <w:p w14:paraId="37D689ED" w14:textId="77777777" w:rsidR="00FE57DD" w:rsidRDefault="00680E2D">
                        <w:pPr>
                          <w:pStyle w:val="TableParagraph"/>
                          <w:spacing w:line="187" w:lineRule="exact"/>
                          <w:ind w:left="140"/>
                          <w:jc w:val="center"/>
                          <w:rPr>
                            <w:rFonts w:ascii="Times New Roman"/>
                            <w:sz w:val="38"/>
                          </w:rPr>
                        </w:pPr>
                        <w:r>
                          <w:rPr>
                            <w:rFonts w:ascii="Times New Roman"/>
                            <w:w w:val="79"/>
                            <w:sz w:val="38"/>
                          </w:rPr>
                          <w:t>.</w:t>
                        </w: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C76239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1B4101B3" w14:textId="77777777" w:rsidR="00FE57DD" w:rsidRDefault="00680E2D">
                        <w:pPr>
                          <w:pStyle w:val="TableParagraph"/>
                          <w:spacing w:before="7" w:line="107" w:lineRule="exact"/>
                          <w:ind w:left="28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1-Yzff</w:t>
                        </w:r>
                      </w:p>
                      <w:p w14:paraId="27EAE454" w14:textId="77777777" w:rsidR="00FE57DD" w:rsidRDefault="00680E2D">
                        <w:pPr>
                          <w:pStyle w:val="TableParagraph"/>
                          <w:spacing w:line="211" w:lineRule="exact"/>
                          <w:ind w:left="20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5"/>
                            <w:sz w:val="20"/>
                          </w:rPr>
                          <w:t>"Yzit</w:t>
                        </w:r>
                      </w:p>
                    </w:tc>
                    <w:tc>
                      <w:tcPr>
                        <w:tcW w:w="69" w:type="dxa"/>
                        <w:tcBorders>
                          <w:left w:val="single" w:sz="12" w:space="0" w:color="000000"/>
                          <w:right w:val="nil"/>
                        </w:tcBorders>
                      </w:tcPr>
                      <w:p w14:paraId="79463C1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5" w:type="dxa"/>
                        <w:tcBorders>
                          <w:left w:val="nil"/>
                          <w:right w:val="nil"/>
                        </w:tcBorders>
                      </w:tcPr>
                      <w:p w14:paraId="167CF6F6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Arial"/>
                            <w:sz w:val="9"/>
                          </w:rPr>
                        </w:pPr>
                      </w:p>
                      <w:p w14:paraId="531AE759" w14:textId="77777777" w:rsidR="00FE57DD" w:rsidRDefault="00680E2D">
                        <w:pPr>
                          <w:pStyle w:val="TableParagraph"/>
                          <w:spacing w:line="116" w:lineRule="exact"/>
                          <w:ind w:right="-44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I</w:t>
                        </w:r>
                      </w:p>
                      <w:p w14:paraId="4A2A3313" w14:textId="77777777" w:rsidR="00FE57DD" w:rsidRDefault="00680E2D">
                        <w:pPr>
                          <w:pStyle w:val="TableParagraph"/>
                          <w:spacing w:line="104" w:lineRule="exact"/>
                          <w:ind w:left="72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""</w:t>
                        </w:r>
                      </w:p>
                    </w:tc>
                    <w:tc>
                      <w:tcPr>
                        <w:tcW w:w="2865" w:type="dxa"/>
                        <w:gridSpan w:val="4"/>
                        <w:tcBorders>
                          <w:left w:val="nil"/>
                          <w:right w:val="single" w:sz="18" w:space="0" w:color="000000"/>
                        </w:tcBorders>
                      </w:tcPr>
                      <w:p w14:paraId="4FF62F67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Arial"/>
                            <w:sz w:val="9"/>
                          </w:rPr>
                        </w:pPr>
                      </w:p>
                      <w:p w14:paraId="3285518B" w14:textId="77777777" w:rsidR="00FE57DD" w:rsidRDefault="00680E2D">
                        <w:pPr>
                          <w:pStyle w:val="TableParagraph"/>
                          <w:tabs>
                            <w:tab w:val="left" w:pos="1372"/>
                          </w:tabs>
                          <w:spacing w:line="107" w:lineRule="exact"/>
                          <w:ind w:right="673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w w:val="105"/>
                            <w:position w:val="1"/>
                            <w:sz w:val="11"/>
                          </w:rPr>
                          <w:t>sbs</w:t>
                        </w:r>
                        <w:r>
                          <w:rPr>
                            <w:rFonts w:ascii="Times New Roman"/>
                            <w:spacing w:val="36"/>
                            <w:w w:val="105"/>
                            <w:position w:val="1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/>
                            <w:w w:val="120"/>
                            <w:position w:val="1"/>
                            <w:sz w:val="11"/>
                          </w:rPr>
                          <w:t>]["Air</w:t>
                        </w:r>
                        <w:r>
                          <w:rPr>
                            <w:rFonts w:ascii="Times New Roman"/>
                            <w:w w:val="120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position w:val="1"/>
                            <w:sz w:val="11"/>
                          </w:rPr>
                          <w:t xml:space="preserve">No3    </w:t>
                        </w:r>
                        <w:r>
                          <w:rPr>
                            <w:rFonts w:ascii="Times New Roman"/>
                            <w:spacing w:val="22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5"/>
                            <w:sz w:val="11"/>
                          </w:rPr>
                          <w:t>2</w:t>
                        </w:r>
                      </w:p>
                      <w:p w14:paraId="3F961424" w14:textId="77777777" w:rsidR="00FE57DD" w:rsidRDefault="00680E2D">
                        <w:pPr>
                          <w:pStyle w:val="TableParagraph"/>
                          <w:tabs>
                            <w:tab w:val="left" w:pos="1004"/>
                            <w:tab w:val="left" w:pos="1932"/>
                          </w:tabs>
                          <w:spacing w:line="66" w:lineRule="exact"/>
                          <w:ind w:right="700"/>
                          <w:jc w:val="center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w w:val="105"/>
                            <w:sz w:val="10"/>
                            <w:u w:val="thick"/>
                          </w:rPr>
                          <w:t>KsH</w:t>
                        </w:r>
                        <w:r>
                          <w:rPr>
                            <w:rFonts w:ascii="Arial" w:hAnsi="Arial"/>
                            <w:spacing w:val="12"/>
                            <w:w w:val="105"/>
                            <w:sz w:val="10"/>
                            <w:u w:val="thick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105"/>
                            <w:sz w:val="10"/>
                            <w:u w:val="thick"/>
                          </w:rPr>
                          <w:t>•Sbs</w:t>
                        </w:r>
                        <w:r>
                          <w:rPr>
                            <w:rFonts w:ascii="Arial" w:hAnsi="Arial"/>
                            <w:w w:val="105"/>
                            <w:sz w:val="10"/>
                          </w:rPr>
                          <w:t xml:space="preserve">:    </w:t>
                        </w:r>
                        <w:r>
                          <w:rPr>
                            <w:rFonts w:ascii="Arial" w:hAnsi="Arial"/>
                            <w:spacing w:val="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105"/>
                            <w:sz w:val="10"/>
                          </w:rPr>
                          <w:t>On</w:t>
                        </w:r>
                        <w:r>
                          <w:rPr>
                            <w:rFonts w:ascii="Arial" w:hAnsi="Arial"/>
                            <w:w w:val="105"/>
                            <w:sz w:val="1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1"/>
                          </w:rPr>
                          <w:t>Li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3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11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1"/>
                          </w:rPr>
                          <w:t>Limit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1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0"/>
                          </w:rPr>
                          <w:t>BH</w:t>
                        </w:r>
                      </w:p>
                      <w:p w14:paraId="7B8F9053" w14:textId="77777777" w:rsidR="00FE57DD" w:rsidRDefault="00680E2D">
                        <w:pPr>
                          <w:pStyle w:val="TableParagraph"/>
                          <w:tabs>
                            <w:tab w:val="left" w:pos="1680"/>
                          </w:tabs>
                          <w:spacing w:line="141" w:lineRule="exact"/>
                          <w:ind w:left="37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Arial"/>
                            <w:w w:val="25"/>
                            <w:position w:val="1"/>
                            <w:sz w:val="48"/>
                          </w:rPr>
                          <w:t>I</w:t>
                        </w:r>
                        <w:r>
                          <w:rPr>
                            <w:rFonts w:ascii="Arial"/>
                            <w:w w:val="25"/>
                            <w:position w:val="1"/>
                            <w:sz w:val="48"/>
                          </w:rPr>
                          <w:tab/>
                          <w:t>l</w:t>
                        </w:r>
                        <w:r>
                          <w:rPr>
                            <w:rFonts w:ascii="Arial"/>
                            <w:spacing w:val="5"/>
                            <w:w w:val="25"/>
                            <w:position w:val="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25"/>
                            <w:sz w:val="11"/>
                          </w:rPr>
                          <w:t>2</w:t>
                        </w:r>
                      </w:p>
                    </w:tc>
                  </w:tr>
                  <w:tr w:rsidR="00FE57DD" w14:paraId="2B5B042E" w14:textId="77777777">
                    <w:trPr>
                      <w:trHeight w:val="451"/>
                    </w:trPr>
                    <w:tc>
                      <w:tcPr>
                        <w:tcW w:w="188" w:type="dxa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2CBAE0E4" w14:textId="77777777" w:rsidR="00FE57DD" w:rsidRDefault="00680E2D">
                        <w:pPr>
                          <w:pStyle w:val="TableParagraph"/>
                          <w:spacing w:line="103" w:lineRule="exact"/>
                          <w:ind w:left="19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82"/>
                            <w:sz w:val="10"/>
                          </w:rPr>
                          <w:t>3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852565C" w14:textId="77777777" w:rsidR="00FE57DD" w:rsidRDefault="00680E2D">
                        <w:pPr>
                          <w:pStyle w:val="TableParagraph"/>
                          <w:spacing w:line="103" w:lineRule="exact"/>
                          <w:ind w:left="70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115"/>
                            <w:sz w:val="10"/>
                          </w:rPr>
                          <w:t>Anoxic</w:t>
                        </w:r>
                        <w:r>
                          <w:rPr>
                            <w:rFonts w:ascii="Times New Roman"/>
                            <w:spacing w:val="9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growth</w:t>
                        </w:r>
                        <w:r>
                          <w:rPr>
                            <w:rFonts w:ascii="Arial"/>
                            <w:spacing w:val="4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of</w:t>
                        </w:r>
                      </w:p>
                      <w:p w14:paraId="29C7BE7F" w14:textId="77777777" w:rsidR="00FE57DD" w:rsidRDefault="00680E2D">
                        <w:pPr>
                          <w:pStyle w:val="TableParagraph"/>
                          <w:spacing w:before="20" w:line="110" w:lineRule="exact"/>
                          <w:ind w:left="74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10"/>
                            <w:sz w:val="10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23"/>
                            <w:sz w:val="10"/>
                          </w:rPr>
                          <w:t xml:space="preserve">    </w:t>
                        </w:r>
                        <w:r>
                          <w:rPr>
                            <w:rFonts w:ascii="Times New Roman"/>
                            <w:w w:val="115"/>
                            <w:sz w:val="11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1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sbs</w:t>
                        </w:r>
                        <w:r>
                          <w:rPr>
                            <w:rFonts w:ascii="Arial"/>
                            <w:spacing w:val="26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5"/>
                            <w:sz w:val="10"/>
                          </w:rPr>
                          <w:t>with</w:t>
                        </w:r>
                      </w:p>
                      <w:p w14:paraId="6EE3D504" w14:textId="77777777" w:rsidR="00FE57DD" w:rsidRDefault="00680E2D">
                        <w:pPr>
                          <w:pStyle w:val="TableParagraph"/>
                          <w:spacing w:line="198" w:lineRule="exact"/>
                          <w:ind w:left="112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  <w:w w:val="86"/>
                          </w:rPr>
                          <w:t>•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56FF436" w14:textId="77777777" w:rsidR="00FE57DD" w:rsidRDefault="00680E2D">
                        <w:pPr>
                          <w:pStyle w:val="TableParagraph"/>
                          <w:spacing w:before="94"/>
                          <w:ind w:left="123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5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2F89BE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681B00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84BD95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0DD805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4C90BFF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right w:val="single" w:sz="8" w:space="0" w:color="000000"/>
                        </w:tcBorders>
                      </w:tcPr>
                      <w:p w14:paraId="6820B84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4A4A496B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Arial"/>
                            <w:sz w:val="9"/>
                          </w:rPr>
                        </w:pPr>
                      </w:p>
                      <w:p w14:paraId="1EEF6E9B" w14:textId="77777777" w:rsidR="00FE57DD" w:rsidRDefault="00680E2D">
                        <w:pPr>
                          <w:pStyle w:val="TableParagraph"/>
                          <w:ind w:left="34" w:right="66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</w:rPr>
                          <w:t>·1/Yzff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6272F6E4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6"/>
                          </w:numPr>
                          <w:tabs>
                            <w:tab w:val="left" w:pos="249"/>
                          </w:tabs>
                          <w:spacing w:before="92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90"/>
                            <w:position w:val="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1"/>
                          </w:rPr>
                          <w:t>2,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9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1"/>
                          </w:rPr>
                          <w:t>, N</w:t>
                        </w: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6F7666B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2C4F44D0" w14:textId="77777777" w:rsidR="00FE57DD" w:rsidRDefault="00680E2D">
                        <w:pPr>
                          <w:pStyle w:val="TableParagraph"/>
                          <w:spacing w:before="2"/>
                          <w:ind w:right="84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1-Yzff</w:t>
                        </w:r>
                      </w:p>
                      <w:p w14:paraId="780F9A3A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5"/>
                          </w:numPr>
                          <w:tabs>
                            <w:tab w:val="left" w:pos="140"/>
                          </w:tabs>
                          <w:spacing w:before="42" w:line="68" w:lineRule="exact"/>
                          <w:ind w:right="22" w:hanging="224"/>
                          <w:jc w:val="right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  <w:u w:val="thick"/>
                          </w:rPr>
                          <w:t>2.86Yzff</w:t>
                        </w:r>
                      </w:p>
                      <w:p w14:paraId="099CABE5" w14:textId="77777777" w:rsidR="00FE57DD" w:rsidRDefault="00680E2D">
                        <w:pPr>
                          <w:pStyle w:val="TableParagraph"/>
                          <w:spacing w:line="193" w:lineRule="exact"/>
                          <w:ind w:left="412"/>
                          <w:rPr>
                            <w:rFonts w:ascii="Times New Roman"/>
                            <w:sz w:val="42"/>
                          </w:rPr>
                        </w:pPr>
                        <w:r>
                          <w:rPr>
                            <w:rFonts w:ascii="Times New Roman"/>
                            <w:w w:val="101"/>
                            <w:sz w:val="42"/>
                          </w:rPr>
                          <w:t>.</w:t>
                        </w: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A7B1761" w14:textId="77777777" w:rsidR="00FE57DD" w:rsidRDefault="00680E2D">
                        <w:pPr>
                          <w:pStyle w:val="TableParagraph"/>
                          <w:spacing w:before="89"/>
                          <w:ind w:left="55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78"/>
                            <w:sz w:val="11"/>
                          </w:rPr>
                          <w:t>A</w:t>
                        </w: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F3CBE0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1851F71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9" w:type="dxa"/>
                        <w:tcBorders>
                          <w:left w:val="single" w:sz="12" w:space="0" w:color="000000"/>
                          <w:right w:val="nil"/>
                        </w:tcBorders>
                      </w:tcPr>
                      <w:p w14:paraId="1B8024B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5" w:type="dxa"/>
                        <w:tcBorders>
                          <w:left w:val="nil"/>
                          <w:right w:val="nil"/>
                        </w:tcBorders>
                      </w:tcPr>
                      <w:p w14:paraId="1E0C41CA" w14:textId="77777777" w:rsidR="00FE57DD" w:rsidRDefault="00FE57DD">
                        <w:pPr>
                          <w:pStyle w:val="TableParagraph"/>
                          <w:spacing w:before="11"/>
                          <w:rPr>
                            <w:rFonts w:ascii="Arial"/>
                            <w:sz w:val="16"/>
                          </w:rPr>
                        </w:pPr>
                      </w:p>
                      <w:p w14:paraId="5744B1A8" w14:textId="77777777" w:rsidR="00FE57DD" w:rsidRDefault="00680E2D">
                        <w:pPr>
                          <w:pStyle w:val="TableParagraph"/>
                          <w:ind w:left="70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</w:rPr>
                          <w:t>•H</w:t>
                        </w:r>
                      </w:p>
                    </w:tc>
                    <w:tc>
                      <w:tcPr>
                        <w:tcW w:w="57" w:type="dxa"/>
                        <w:tcBorders>
                          <w:left w:val="nil"/>
                          <w:right w:val="nil"/>
                        </w:tcBorders>
                      </w:tcPr>
                      <w:p w14:paraId="01605A9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08" w:type="dxa"/>
                        <w:gridSpan w:val="3"/>
                        <w:tcBorders>
                          <w:left w:val="nil"/>
                          <w:right w:val="single" w:sz="18" w:space="0" w:color="000000"/>
                        </w:tcBorders>
                      </w:tcPr>
                      <w:p w14:paraId="6881180B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Arial"/>
                            <w:sz w:val="9"/>
                          </w:rPr>
                        </w:pPr>
                      </w:p>
                      <w:p w14:paraId="3B844420" w14:textId="77777777" w:rsidR="00FE57DD" w:rsidRDefault="00680E2D">
                        <w:pPr>
                          <w:pStyle w:val="TableParagraph"/>
                          <w:tabs>
                            <w:tab w:val="left" w:pos="563"/>
                          </w:tabs>
                          <w:spacing w:line="107" w:lineRule="exact"/>
                          <w:ind w:left="134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sbs</w:t>
                        </w: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w w:val="70"/>
                            <w:sz w:val="11"/>
                          </w:rPr>
                          <w:t>ff</w:t>
                        </w:r>
                        <w:r>
                          <w:rPr>
                            <w:rFonts w:ascii="Times New Roman"/>
                            <w:spacing w:val="17"/>
                            <w:w w:val="7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70"/>
                            <w:sz w:val="11"/>
                          </w:rPr>
                          <w:t>Air</w:t>
                        </w:r>
                        <w:r>
                          <w:rPr>
                            <w:rFonts w:ascii="Times New Roman"/>
                            <w:spacing w:val="19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/>
                            <w:w w:val="60"/>
                            <w:sz w:val="11"/>
                          </w:rPr>
                          <w:t>II</w:t>
                        </w:r>
                        <w:r>
                          <w:rPr>
                            <w:rFonts w:ascii="Times New Roman"/>
                            <w:spacing w:val="9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/>
                            <w:spacing w:val="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0"/>
                          </w:rPr>
                          <w:t xml:space="preserve">Na  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0"/>
                          </w:rPr>
                          <w:t xml:space="preserve">][  </w:t>
                        </w:r>
                        <w:r>
                          <w:rPr>
                            <w:rFonts w:ascii="Arial"/>
                            <w:spacing w:val="2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No3</w:t>
                        </w:r>
                      </w:p>
                      <w:p w14:paraId="5C3654AB" w14:textId="77777777" w:rsidR="00FE57DD" w:rsidRDefault="00680E2D">
                        <w:pPr>
                          <w:pStyle w:val="TableParagraph"/>
                          <w:tabs>
                            <w:tab w:val="left" w:pos="988"/>
                            <w:tab w:val="left" w:pos="1915"/>
                          </w:tabs>
                          <w:spacing w:line="107" w:lineRule="exact"/>
                          <w:ind w:left="60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Off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Li11it    </w:t>
                        </w:r>
                        <w:r>
                          <w:rPr>
                            <w:rFonts w:ascii="Times New Roman"/>
                            <w:spacing w:val="2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Li11it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ab/>
                          <w:t>IN</w:t>
                        </w:r>
                      </w:p>
                    </w:tc>
                  </w:tr>
                  <w:tr w:rsidR="00FE57DD" w14:paraId="6CCCCB79" w14:textId="77777777">
                    <w:trPr>
                      <w:trHeight w:val="441"/>
                    </w:trPr>
                    <w:tc>
                      <w:tcPr>
                        <w:tcW w:w="188" w:type="dxa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5DBC2D4E" w14:textId="77777777" w:rsidR="00FE57DD" w:rsidRDefault="00680E2D">
                        <w:pPr>
                          <w:pStyle w:val="TableParagraph"/>
                          <w:spacing w:line="105" w:lineRule="exact"/>
                          <w:ind w:left="1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4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722E5F3" w14:textId="77777777" w:rsidR="00FE57DD" w:rsidRDefault="00680E2D">
                        <w:pPr>
                          <w:pStyle w:val="TableParagraph"/>
                          <w:spacing w:line="196" w:lineRule="auto"/>
                          <w:ind w:left="73" w:right="101" w:hanging="8"/>
                          <w:jc w:val="both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Anoxic</w:t>
                        </w:r>
                        <w:r>
                          <w:rPr>
                            <w:rFonts w:ascii="Times New Roman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growth</w:t>
                        </w:r>
                        <w:r>
                          <w:rPr>
                            <w:rFonts w:ascii="Times New Roman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z</w:t>
                        </w:r>
                        <w:r>
                          <w:rPr>
                            <w:rFonts w:ascii="Times New Roman"/>
                            <w:position w:val="-3"/>
                            <w:sz w:val="11"/>
                          </w:rPr>
                          <w:t>18</w:t>
                        </w:r>
                        <w:r>
                          <w:rPr>
                            <w:rFonts w:ascii="Times New Roman"/>
                            <w:spacing w:val="1"/>
                            <w:position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on </w:t>
                        </w:r>
                        <w:r>
                          <w:rPr>
                            <w:rFonts w:ascii="Arial"/>
                            <w:sz w:val="14"/>
                          </w:rPr>
                          <w:t xml:space="preserve">sbs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No3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0DC623C" w14:textId="77777777" w:rsidR="00FE57DD" w:rsidRDefault="00680E2D">
                        <w:pPr>
                          <w:pStyle w:val="TableParagraph"/>
                          <w:spacing w:before="94"/>
                          <w:ind w:left="125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1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1B1722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F756AF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696021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3DAFD3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73308D5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left w:val="single" w:sz="12" w:space="0" w:color="000000"/>
                          <w:right w:val="single" w:sz="8" w:space="0" w:color="000000"/>
                        </w:tcBorders>
                      </w:tcPr>
                      <w:p w14:paraId="28ABB14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DBBD251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Arial"/>
                            <w:sz w:val="9"/>
                          </w:rPr>
                        </w:pPr>
                      </w:p>
                      <w:p w14:paraId="0980671D" w14:textId="77777777" w:rsidR="00FE57DD" w:rsidRDefault="00680E2D">
                        <w:pPr>
                          <w:pStyle w:val="TableParagraph"/>
                          <w:ind w:left="34" w:right="66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</w:rPr>
                          <w:t>·1/Yzff</w:t>
                        </w:r>
                      </w:p>
                    </w:tc>
                    <w:tc>
                      <w:tcPr>
                        <w:tcW w:w="648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E00766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2CB80C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2418E61B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Arial"/>
                            <w:sz w:val="8"/>
                          </w:rPr>
                        </w:pPr>
                      </w:p>
                      <w:p w14:paraId="6A406509" w14:textId="77777777" w:rsidR="00FE57DD" w:rsidRDefault="00680E2D">
                        <w:pPr>
                          <w:pStyle w:val="TableParagraph"/>
                          <w:ind w:left="375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sz w:val="10"/>
                          </w:rPr>
                          <w:t>8</w:t>
                        </w: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4370F232" w14:textId="77777777" w:rsidR="00FE57DD" w:rsidRDefault="00680E2D">
                        <w:pPr>
                          <w:pStyle w:val="TableParagraph"/>
                          <w:spacing w:line="195" w:lineRule="exact"/>
                          <w:ind w:left="121" w:right="1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w w:val="95"/>
                            <w:sz w:val="17"/>
                          </w:rPr>
                          <w:t>c•</w:t>
                        </w: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F083F8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5A7A164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9" w:type="dxa"/>
                        <w:tcBorders>
                          <w:left w:val="single" w:sz="12" w:space="0" w:color="000000"/>
                          <w:right w:val="nil"/>
                        </w:tcBorders>
                      </w:tcPr>
                      <w:p w14:paraId="18B6764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5" w:type="dxa"/>
                        <w:tcBorders>
                          <w:left w:val="nil"/>
                          <w:right w:val="nil"/>
                        </w:tcBorders>
                      </w:tcPr>
                      <w:p w14:paraId="2AE3F6EE" w14:textId="77777777" w:rsidR="00FE57DD" w:rsidRDefault="00680E2D">
                        <w:pPr>
                          <w:pStyle w:val="TableParagraph"/>
                          <w:spacing w:before="89" w:line="114" w:lineRule="exact"/>
                          <w:ind w:right="-29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[</w:t>
                        </w:r>
                      </w:p>
                      <w:p w14:paraId="0684D557" w14:textId="77777777" w:rsidR="00FE57DD" w:rsidRDefault="00680E2D">
                        <w:pPr>
                          <w:pStyle w:val="TableParagraph"/>
                          <w:spacing w:line="114" w:lineRule="exact"/>
                          <w:ind w:left="70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•H</w:t>
                        </w:r>
                      </w:p>
                    </w:tc>
                    <w:tc>
                      <w:tcPr>
                        <w:tcW w:w="57" w:type="dxa"/>
                        <w:tcBorders>
                          <w:left w:val="nil"/>
                          <w:right w:val="nil"/>
                        </w:tcBorders>
                      </w:tcPr>
                      <w:p w14:paraId="30F92C0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99" w:type="dxa"/>
                        <w:tcBorders>
                          <w:left w:val="nil"/>
                          <w:right w:val="nil"/>
                        </w:tcBorders>
                      </w:tcPr>
                      <w:p w14:paraId="621A853F" w14:textId="77777777" w:rsidR="00FE57DD" w:rsidRDefault="00680E2D">
                        <w:pPr>
                          <w:pStyle w:val="TableParagraph"/>
                          <w:tabs>
                            <w:tab w:val="left" w:pos="565"/>
                            <w:tab w:val="left" w:pos="988"/>
                          </w:tabs>
                          <w:spacing w:before="124" w:line="127" w:lineRule="auto"/>
                          <w:ind w:left="607" w:right="365" w:hanging="473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95"/>
                            <w:position w:val="2"/>
                            <w:sz w:val="11"/>
                          </w:rPr>
                          <w:t>sbs</w:t>
                        </w:r>
                        <w:r>
                          <w:rPr>
                            <w:rFonts w:ascii="Times New Roman" w:hAnsi="Times New Roman"/>
                            <w:w w:val="95"/>
                            <w:position w:val="2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2"/>
                            <w:sz w:val="11"/>
                          </w:rPr>
                          <w:t xml:space="preserve">HAir  1[1-Na  ][ 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10"/>
                            <w:position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2"/>
                            <w:sz w:val="11"/>
                          </w:rPr>
                          <w:t xml:space="preserve">No3   </w:t>
                        </w:r>
                        <w:r>
                          <w:rPr>
                            <w:rFonts w:ascii="Arial" w:hAnsi="Arial"/>
                            <w:w w:val="95"/>
                            <w:position w:val="2"/>
                            <w:sz w:val="14"/>
                          </w:rPr>
                          <w:t xml:space="preserve">J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Off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1"/>
                          </w:rPr>
                          <w:t>Li11it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w w:val="70"/>
                            <w:sz w:val="11"/>
                          </w:rPr>
                          <w:t>Li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7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70"/>
                            <w:sz w:val="14"/>
                          </w:rPr>
                          <w:t>■</w:t>
                        </w:r>
                        <w:r>
                          <w:rPr>
                            <w:rFonts w:ascii="Arial" w:hAnsi="Arial"/>
                            <w:spacing w:val="-6"/>
                            <w:w w:val="7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70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7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70"/>
                            <w:sz w:val="11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70"/>
                            <w:sz w:val="7"/>
                          </w:rPr>
                          <w:t>J</w:t>
                        </w:r>
                        <w:r>
                          <w:rPr>
                            <w:rFonts w:ascii="Arial" w:hAnsi="Arial"/>
                            <w:spacing w:val="9"/>
                            <w:sz w:val="7"/>
                          </w:rPr>
                          <w:t xml:space="preserve">    </w:t>
                        </w:r>
                        <w:r>
                          <w:rPr>
                            <w:rFonts w:ascii="Arial" w:hAnsi="Arial"/>
                            <w:spacing w:val="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75"/>
                            <w:sz w:val="11"/>
                          </w:rPr>
                          <w:t>BH</w:t>
                        </w:r>
                      </w:p>
                    </w:tc>
                    <w:tc>
                      <w:tcPr>
                        <w:tcW w:w="303" w:type="dxa"/>
                        <w:tcBorders>
                          <w:left w:val="nil"/>
                          <w:right w:val="nil"/>
                        </w:tcBorders>
                      </w:tcPr>
                      <w:p w14:paraId="2E769C0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" w:type="dxa"/>
                        <w:tcBorders>
                          <w:left w:val="nil"/>
                          <w:right w:val="single" w:sz="18" w:space="0" w:color="000000"/>
                        </w:tcBorders>
                      </w:tcPr>
                      <w:p w14:paraId="174C7FB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FE57DD" w14:paraId="55170A0B" w14:textId="77777777">
                    <w:trPr>
                      <w:trHeight w:val="427"/>
                    </w:trPr>
                    <w:tc>
                      <w:tcPr>
                        <w:tcW w:w="188" w:type="dxa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07A6D70C" w14:textId="77777777" w:rsidR="00FE57DD" w:rsidRDefault="00680E2D">
                        <w:pPr>
                          <w:pStyle w:val="TableParagraph"/>
                          <w:spacing w:line="105" w:lineRule="exact"/>
                          <w:ind w:left="1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2"/>
                            <w:sz w:val="11"/>
                          </w:rPr>
                          <w:t>5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694A507" w14:textId="77777777" w:rsidR="00FE57DD" w:rsidRDefault="00680E2D">
                        <w:pPr>
                          <w:pStyle w:val="TableParagraph"/>
                          <w:spacing w:line="105" w:lineRule="exact"/>
                          <w:ind w:left="7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Aerobic</w:t>
                        </w:r>
                        <w:r>
                          <w:rPr>
                            <w:rFonts w:ascii="Times New Roman"/>
                            <w:spacing w:val="1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growth</w:t>
                        </w:r>
                        <w:r>
                          <w:rPr>
                            <w:rFonts w:ascii="Times New Roman"/>
                            <w:spacing w:val="1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of</w:t>
                        </w:r>
                      </w:p>
                      <w:p w14:paraId="2F8BC3D4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4"/>
                          </w:numPr>
                          <w:tabs>
                            <w:tab w:val="left" w:pos="275"/>
                          </w:tabs>
                          <w:spacing w:before="17" w:line="105" w:lineRule="exact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0"/>
                            <w:sz w:val="11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Sads</w:t>
                        </w:r>
                        <w:r>
                          <w:rPr>
                            <w:rFonts w:ascii="Times New Roman" w:hAnsi="Times New Roman"/>
                            <w:spacing w:val="5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with</w:t>
                        </w:r>
                      </w:p>
                      <w:p w14:paraId="1FE45E08" w14:textId="77777777" w:rsidR="00FE57DD" w:rsidRDefault="00680E2D">
                        <w:pPr>
                          <w:pStyle w:val="TableParagraph"/>
                          <w:spacing w:line="179" w:lineRule="exact"/>
                          <w:ind w:left="117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  <w:w w:val="86"/>
                          </w:rPr>
                          <w:t>•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6F80D5C" w14:textId="77777777" w:rsidR="00FE57DD" w:rsidRDefault="00680E2D">
                        <w:pPr>
                          <w:pStyle w:val="TableParagraph"/>
                          <w:spacing w:before="89"/>
                          <w:ind w:left="11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3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5253B9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06C006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A581C2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13CC880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Arial"/>
                            <w:sz w:val="9"/>
                          </w:rPr>
                        </w:pPr>
                      </w:p>
                      <w:p w14:paraId="43E4C984" w14:textId="77777777" w:rsidR="00FE57DD" w:rsidRDefault="00680E2D">
                        <w:pPr>
                          <w:pStyle w:val="TableParagraph"/>
                          <w:ind w:left="225" w:right="16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1"/>
                          </w:rPr>
                          <w:t>·1/YzN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3B139FE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AEA175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18D535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5C242FD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3"/>
                          </w:numPr>
                          <w:tabs>
                            <w:tab w:val="left" w:pos="249"/>
                          </w:tabs>
                          <w:spacing w:before="92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90"/>
                            <w:position w:val="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1"/>
                          </w:rPr>
                          <w:t>21,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9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1"/>
                          </w:rPr>
                          <w:t>N</w:t>
                        </w: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890A15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F8ADCF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D4AC037" w14:textId="77777777" w:rsidR="00FE57DD" w:rsidRDefault="00680E2D">
                        <w:pPr>
                          <w:pStyle w:val="TableParagraph"/>
                          <w:spacing w:before="103"/>
                          <w:ind w:left="72" w:right="14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30"/>
                            <w:sz w:val="11"/>
                          </w:rPr>
                          <w:t>·tz,,N,14</w:t>
                        </w: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7BCB1A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7CF946C9" w14:textId="77777777" w:rsidR="00FE57DD" w:rsidRDefault="00680E2D">
                        <w:pPr>
                          <w:pStyle w:val="TableParagraph"/>
                          <w:spacing w:before="12" w:line="112" w:lineRule="exact"/>
                          <w:ind w:left="28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1-Yzff</w:t>
                        </w:r>
                      </w:p>
                      <w:p w14:paraId="021D806A" w14:textId="77777777" w:rsidR="00FE57DD" w:rsidRDefault="00680E2D">
                        <w:pPr>
                          <w:pStyle w:val="TableParagraph"/>
                          <w:spacing w:line="216" w:lineRule="exact"/>
                          <w:ind w:left="20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5"/>
                            <w:sz w:val="20"/>
                          </w:rPr>
                          <w:t>"Yzit</w:t>
                        </w: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left w:val="single" w:sz="12" w:space="0" w:color="000000"/>
                          <w:right w:val="single" w:sz="18" w:space="0" w:color="000000"/>
                        </w:tcBorders>
                      </w:tcPr>
                      <w:p w14:paraId="40D40B7E" w14:textId="77777777" w:rsidR="00FE57DD" w:rsidRDefault="00680E2D">
                        <w:pPr>
                          <w:pStyle w:val="TableParagraph"/>
                          <w:tabs>
                            <w:tab w:val="left" w:pos="1411"/>
                          </w:tabs>
                          <w:spacing w:line="242" w:lineRule="exact"/>
                          <w:ind w:left="358"/>
                          <w:rPr>
                            <w:rFonts w:ascii="Arial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    </w:t>
                        </w:r>
                        <w:r>
                          <w:rPr>
                            <w:rFonts w:ascii="Times New Roman"/>
                            <w:spacing w:val="1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30"/>
                            <w:sz w:val="11"/>
                          </w:rPr>
                          <w:t>!Sads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w w:val="107"/>
                            <w:sz w:val="11"/>
                          </w:rPr>
                          <w:t>/Za</w:t>
                        </w:r>
                        <w:r>
                          <w:rPr>
                            <w:rFonts w:ascii="Times New Roman"/>
                            <w:w w:val="107"/>
                            <w:sz w:val="11"/>
                          </w:rPr>
                          <w:t>H</w:t>
                        </w:r>
                        <w:r>
                          <w:rPr>
                            <w:rFonts w:ascii="Times New Roman"/>
                            <w:spacing w:val="-1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70"/>
                            <w:sz w:val="11"/>
                          </w:rPr>
                          <w:t>&gt;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[</w:t>
                        </w:r>
                        <w:r>
                          <w:rPr>
                            <w:rFonts w:ascii="Times New Roman"/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63"/>
                            <w:sz w:val="11"/>
                          </w:rPr>
                          <w:t>ff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w w:val="63"/>
                            <w:sz w:val="11"/>
                          </w:rPr>
                          <w:t>Ai</w:t>
                        </w:r>
                        <w:r>
                          <w:rPr>
                            <w:rFonts w:ascii="Times New Roman"/>
                            <w:w w:val="63"/>
                            <w:sz w:val="11"/>
                          </w:rPr>
                          <w:t>r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/>
                            <w:spacing w:val="-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1"/>
                            <w:w w:val="60"/>
                            <w:sz w:val="48"/>
                          </w:rPr>
                          <w:t>I</w:t>
                        </w:r>
                        <w:r>
                          <w:rPr>
                            <w:rFonts w:ascii="Arial"/>
                            <w:w w:val="60"/>
                            <w:sz w:val="48"/>
                          </w:rPr>
                          <w:t>I</w:t>
                        </w:r>
                        <w:r>
                          <w:rPr>
                            <w:rFonts w:ascii="Arial"/>
                            <w:spacing w:val="-52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77"/>
                            <w:sz w:val="10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2"/>
                            <w:w w:val="77"/>
                            <w:position w:val="4"/>
                            <w:sz w:val="10"/>
                          </w:rPr>
                          <w:t>8</w:t>
                        </w:r>
                        <w:r>
                          <w:rPr>
                            <w:rFonts w:ascii="Arial"/>
                            <w:w w:val="10"/>
                            <w:sz w:val="48"/>
                          </w:rPr>
                          <w:t>l</w:t>
                        </w:r>
                      </w:p>
                      <w:p w14:paraId="21C9C854" w14:textId="77777777" w:rsidR="00FE57DD" w:rsidRDefault="00680E2D">
                        <w:pPr>
                          <w:pStyle w:val="TableParagraph"/>
                          <w:tabs>
                            <w:tab w:val="left" w:pos="1616"/>
                            <w:tab w:val="left" w:pos="2008"/>
                          </w:tabs>
                          <w:spacing w:line="95" w:lineRule="exact"/>
                          <w:ind w:left="129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KMP  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Ksp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•&lt;Sac1s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/ZaN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</w:r>
                        <w:r>
                          <w:rPr>
                            <w:rFonts w:ascii="Arial" w:hAnsi="Arial"/>
                            <w:sz w:val="10"/>
                          </w:rPr>
                          <w:t>On</w:t>
                        </w:r>
                        <w:r>
                          <w:rPr>
                            <w:rFonts w:ascii="Arial" w:hAnsi="Arial"/>
                            <w:sz w:val="1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1"/>
                          </w:rPr>
                          <w:t>Li</w:t>
                        </w:r>
                        <w:r>
                          <w:rPr>
                            <w:rFonts w:ascii="Arial" w:hAnsi="Arial"/>
                            <w:spacing w:val="-1"/>
                            <w:sz w:val="14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t    </w:t>
                        </w:r>
                        <w:r>
                          <w:rPr>
                            <w:rFonts w:ascii="Times New Roman" w:hAnsi="Times New Roman"/>
                            <w:spacing w:val="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Z9N</w:t>
                        </w:r>
                      </w:p>
                    </w:tc>
                  </w:tr>
                  <w:tr w:rsidR="00FE57DD" w14:paraId="4E9558F9" w14:textId="77777777">
                    <w:trPr>
                      <w:trHeight w:val="451"/>
                    </w:trPr>
                    <w:tc>
                      <w:tcPr>
                        <w:tcW w:w="188" w:type="dxa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6FE9256E" w14:textId="77777777" w:rsidR="00FE57DD" w:rsidRDefault="00680E2D">
                        <w:pPr>
                          <w:pStyle w:val="TableParagraph"/>
                          <w:spacing w:line="115" w:lineRule="exact"/>
                          <w:ind w:left="10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6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E4DDA34" w14:textId="77777777" w:rsidR="00FE57DD" w:rsidRDefault="00680E2D">
                        <w:pPr>
                          <w:pStyle w:val="TableParagraph"/>
                          <w:spacing w:line="115" w:lineRule="exact"/>
                          <w:ind w:left="7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 xml:space="preserve">Aerobic </w:t>
                        </w:r>
                        <w:r>
                          <w:rPr>
                            <w:rFonts w:ascii="Times New Roman"/>
                            <w:spacing w:val="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 xml:space="preserve">growth </w:t>
                        </w:r>
                        <w:r>
                          <w:rPr>
                            <w:rFonts w:ascii="Times New Roman"/>
                            <w:spacing w:val="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of</w:t>
                        </w:r>
                      </w:p>
                      <w:p w14:paraId="6BB8F6CC" w14:textId="77777777" w:rsidR="00FE57DD" w:rsidRDefault="00680E2D">
                        <w:pPr>
                          <w:pStyle w:val="TableParagraph"/>
                          <w:spacing w:before="17"/>
                          <w:ind w:left="74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0"/>
                          </w:rPr>
                          <w:t>ZIN</w:t>
                        </w:r>
                        <w:r>
                          <w:rPr>
                            <w:rFonts w:ascii="Arial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0"/>
                          </w:rPr>
                          <w:t>on</w:t>
                        </w:r>
                        <w:r>
                          <w:rPr>
                            <w:rFonts w:ascii="Arial"/>
                            <w:spacing w:val="1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0"/>
                          </w:rPr>
                          <w:t>Sads</w:t>
                        </w:r>
                        <w:r>
                          <w:rPr>
                            <w:rFonts w:ascii="Arial"/>
                            <w:spacing w:val="1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with</w:t>
                        </w:r>
                      </w:p>
                      <w:p w14:paraId="31E0DE41" w14:textId="77777777" w:rsidR="00FE57DD" w:rsidRDefault="00680E2D">
                        <w:pPr>
                          <w:pStyle w:val="TableParagraph"/>
                          <w:spacing w:before="10"/>
                          <w:ind w:left="7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No3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ABB3E0E" w14:textId="77777777" w:rsidR="00FE57DD" w:rsidRDefault="00680E2D">
                        <w:pPr>
                          <w:pStyle w:val="TableParagraph"/>
                          <w:spacing w:before="103"/>
                          <w:ind w:left="13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32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C485BC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EF5C01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4D6907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671E15A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Arial"/>
                            <w:sz w:val="11"/>
                          </w:rPr>
                        </w:pPr>
                      </w:p>
                      <w:p w14:paraId="19DF20A6" w14:textId="77777777" w:rsidR="00FE57DD" w:rsidRDefault="00680E2D">
                        <w:pPr>
                          <w:pStyle w:val="TableParagraph"/>
                          <w:ind w:left="232" w:right="14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·l!YzN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1FF449D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9C06B4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5E178C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5E29A3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142435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61E058B" w14:textId="77777777" w:rsidR="00FE57DD" w:rsidRDefault="00680E2D">
                        <w:pPr>
                          <w:pStyle w:val="TableParagraph"/>
                          <w:spacing w:before="105"/>
                          <w:ind w:left="256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85"/>
                            <w:sz w:val="15"/>
                          </w:rPr>
                          <w:t>·•za,11</w:t>
                        </w: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8C79464" w14:textId="77777777" w:rsidR="00FE57DD" w:rsidRDefault="00680E2D">
                        <w:pPr>
                          <w:pStyle w:val="TableParagraph"/>
                          <w:spacing w:before="101" w:line="132" w:lineRule="exact"/>
                          <w:ind w:left="64" w:right="14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75"/>
                            <w:position w:val="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-10"/>
                            <w:w w:val="75"/>
                            <w:position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75"/>
                            <w:sz w:val="11"/>
                          </w:rPr>
                          <w:t>za,</w:t>
                        </w:r>
                        <w:r>
                          <w:rPr>
                            <w:rFonts w:ascii="Times New Roman"/>
                            <w:spacing w:val="2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w w:val="75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-1"/>
                            <w:w w:val="75"/>
                            <w:position w:val="5"/>
                            <w:sz w:val="11"/>
                          </w:rPr>
                          <w:t>114</w:t>
                        </w:r>
                      </w:p>
                      <w:p w14:paraId="7B949392" w14:textId="77777777" w:rsidR="00FE57DD" w:rsidRDefault="00680E2D">
                        <w:pPr>
                          <w:pStyle w:val="TableParagraph"/>
                          <w:spacing w:line="197" w:lineRule="exact"/>
                          <w:ind w:left="136"/>
                          <w:jc w:val="center"/>
                          <w:rPr>
                            <w:rFonts w:ascii="Times New Roman"/>
                            <w:sz w:val="42"/>
                          </w:rPr>
                        </w:pPr>
                        <w:r>
                          <w:rPr>
                            <w:rFonts w:ascii="Times New Roman"/>
                            <w:w w:val="73"/>
                            <w:sz w:val="42"/>
                          </w:rPr>
                          <w:t>.</w:t>
                        </w: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0DEE40A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0833F169" w14:textId="77777777" w:rsidR="00FE57DD" w:rsidRDefault="00680E2D">
                        <w:pPr>
                          <w:pStyle w:val="TableParagraph"/>
                          <w:spacing w:before="36" w:line="110" w:lineRule="exact"/>
                          <w:ind w:left="283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1-Yzff</w:t>
                        </w:r>
                      </w:p>
                      <w:p w14:paraId="4BC10456" w14:textId="77777777" w:rsidR="00FE57DD" w:rsidRDefault="00680E2D">
                        <w:pPr>
                          <w:pStyle w:val="TableParagraph"/>
                          <w:spacing w:line="213" w:lineRule="exact"/>
                          <w:ind w:left="20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95"/>
                            <w:sz w:val="20"/>
                          </w:rPr>
                          <w:t>"Yzit</w:t>
                        </w:r>
                      </w:p>
                    </w:tc>
                    <w:tc>
                      <w:tcPr>
                        <w:tcW w:w="69" w:type="dxa"/>
                        <w:tcBorders>
                          <w:left w:val="single" w:sz="12" w:space="0" w:color="000000"/>
                          <w:right w:val="nil"/>
                        </w:tcBorders>
                      </w:tcPr>
                      <w:p w14:paraId="46D0441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5" w:type="dxa"/>
                        <w:tcBorders>
                          <w:left w:val="nil"/>
                          <w:right w:val="nil"/>
                        </w:tcBorders>
                      </w:tcPr>
                      <w:p w14:paraId="3ED1E374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Arial"/>
                            <w:sz w:val="9"/>
                          </w:rPr>
                        </w:pPr>
                      </w:p>
                      <w:p w14:paraId="150FA798" w14:textId="77777777" w:rsidR="00FE57DD" w:rsidRDefault="00680E2D">
                        <w:pPr>
                          <w:pStyle w:val="TableParagraph"/>
                          <w:ind w:right="-44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34"/>
                            <w:sz w:val="11"/>
                          </w:rPr>
                          <w:t>[</w:t>
                        </w:r>
                      </w:p>
                      <w:p w14:paraId="149D2C84" w14:textId="77777777" w:rsidR="00FE57DD" w:rsidRDefault="00680E2D">
                        <w:pPr>
                          <w:pStyle w:val="TableParagraph"/>
                          <w:spacing w:before="3"/>
                          <w:ind w:left="78" w:right="-15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0"/>
                          </w:rPr>
                          <w:t>l(MP</w:t>
                        </w:r>
                      </w:p>
                    </w:tc>
                    <w:tc>
                      <w:tcPr>
                        <w:tcW w:w="57" w:type="dxa"/>
                        <w:tcBorders>
                          <w:left w:val="nil"/>
                          <w:right w:val="nil"/>
                        </w:tcBorders>
                      </w:tcPr>
                      <w:p w14:paraId="6CC1839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99" w:type="dxa"/>
                        <w:tcBorders>
                          <w:left w:val="nil"/>
                          <w:right w:val="nil"/>
                        </w:tcBorders>
                      </w:tcPr>
                      <w:p w14:paraId="56E133AE" w14:textId="77777777" w:rsidR="00FE57DD" w:rsidRDefault="00680E2D">
                        <w:pPr>
                          <w:pStyle w:val="TableParagraph"/>
                          <w:tabs>
                            <w:tab w:val="left" w:pos="1185"/>
                            <w:tab w:val="left" w:pos="1666"/>
                          </w:tabs>
                          <w:spacing w:before="70" w:line="151" w:lineRule="exact"/>
                          <w:ind w:left="194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5"/>
                            <w:sz w:val="11"/>
                          </w:rPr>
                          <w:t>!Sads</w:t>
                        </w:r>
                        <w:r>
                          <w:rPr>
                            <w:rFonts w:ascii="Times New Roman"/>
                            <w:spacing w:val="8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5"/>
                            <w:sz w:val="11"/>
                          </w:rPr>
                          <w:t>/ZaN</w:t>
                        </w:r>
                        <w:r>
                          <w:rPr>
                            <w:rFonts w:ascii="Times New Roman"/>
                            <w:spacing w:val="1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0"/>
                            <w:sz w:val="15"/>
                          </w:rPr>
                          <w:t>&gt;</w:t>
                        </w:r>
                        <w:r>
                          <w:rPr>
                            <w:rFonts w:ascii="Arial"/>
                            <w:w w:val="90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w w:val="115"/>
                            <w:sz w:val="11"/>
                          </w:rPr>
                          <w:t>HAir</w:t>
                        </w:r>
                        <w:r>
                          <w:rPr>
                            <w:rFonts w:ascii="Times New Roman"/>
                            <w:w w:val="115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1-</w:t>
                        </w:r>
                        <w:r>
                          <w:rPr>
                            <w:rFonts w:ascii="Times New Roman"/>
                            <w:spacing w:val="22"/>
                            <w:w w:val="9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8"/>
                            <w:w w:val="9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0"/>
                            <w:position w:val="3"/>
                            <w:sz w:val="8"/>
                          </w:rPr>
                          <w:t>8</w:t>
                        </w:r>
                        <w:r>
                          <w:rPr>
                            <w:rFonts w:ascii="Arial"/>
                            <w:spacing w:val="27"/>
                            <w:position w:val="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0"/>
                            <w:sz w:val="8"/>
                          </w:rPr>
                          <w:t>][</w:t>
                        </w:r>
                        <w:r>
                          <w:rPr>
                            <w:rFonts w:ascii="Arial"/>
                            <w:spacing w:val="23"/>
                            <w:sz w:val="8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spacing w:val="24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5"/>
                            <w:sz w:val="11"/>
                          </w:rPr>
                          <w:t>No3</w:t>
                        </w:r>
                      </w:p>
                      <w:p w14:paraId="18888A88" w14:textId="77777777" w:rsidR="00FE57DD" w:rsidRDefault="00680E2D">
                        <w:pPr>
                          <w:pStyle w:val="TableParagraph"/>
                          <w:tabs>
                            <w:tab w:val="left" w:pos="1255"/>
                          </w:tabs>
                          <w:spacing w:line="140" w:lineRule="exact"/>
                          <w:ind w:left="55"/>
                          <w:rPr>
                            <w:rFonts w:ascii="Times New Roman" w:hAnsi="Times New Roman"/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0"/>
                          </w:rPr>
                          <w:t xml:space="preserve">IC5p 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30"/>
                            <w:sz w:val="9"/>
                          </w:rPr>
                          <w:t xml:space="preserve">+($ads  </w:t>
                        </w:r>
                        <w:r>
                          <w:rPr>
                            <w:rFonts w:ascii="Times New Roman" w:hAnsi="Times New Roman"/>
                            <w:w w:val="130"/>
                            <w:sz w:val="10"/>
                          </w:rPr>
                          <w:t>/ZaH)</w:t>
                        </w:r>
                        <w:r>
                          <w:rPr>
                            <w:rFonts w:ascii="Times New Roman" w:hAnsi="Times New Roman"/>
                            <w:w w:val="130"/>
                            <w:sz w:val="10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30"/>
                            <w:sz w:val="9"/>
                          </w:rPr>
                          <w:t xml:space="preserve">On    </w:t>
                        </w:r>
                        <w:r>
                          <w:rPr>
                            <w:rFonts w:ascii="Arial" w:hAnsi="Arial"/>
                            <w:spacing w:val="21"/>
                            <w:w w:val="13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0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0"/>
                          </w:rPr>
                          <w:t>Li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3"/>
                            <w:sz w:val="14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1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0"/>
                          </w:rPr>
                          <w:t>Li11it</w:t>
                        </w:r>
                      </w:p>
                    </w:tc>
                    <w:tc>
                      <w:tcPr>
                        <w:tcW w:w="303" w:type="dxa"/>
                        <w:tcBorders>
                          <w:left w:val="nil"/>
                          <w:right w:val="nil"/>
                        </w:tcBorders>
                      </w:tcPr>
                      <w:p w14:paraId="49374199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0"/>
                          </w:rPr>
                        </w:pPr>
                      </w:p>
                      <w:p w14:paraId="67DC5B47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Arial"/>
                            <w:sz w:val="8"/>
                          </w:rPr>
                        </w:pPr>
                      </w:p>
                      <w:p w14:paraId="0BA6A4B0" w14:textId="77777777" w:rsidR="00FE57DD" w:rsidRDefault="00680E2D">
                        <w:pPr>
                          <w:pStyle w:val="TableParagraph"/>
                          <w:spacing w:line="141" w:lineRule="auto"/>
                          <w:ind w:left="262" w:right="-15" w:hanging="96"/>
                          <w:jc w:val="righ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115"/>
                            <w:sz w:val="10"/>
                          </w:rPr>
                          <w:t>28</w:t>
                        </w:r>
                        <w:r>
                          <w:rPr>
                            <w:rFonts w:ascii="Times New Roman"/>
                            <w:spacing w:val="1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5"/>
                            <w:sz w:val="10"/>
                          </w:rPr>
                          <w:t>"</w:t>
                        </w:r>
                      </w:p>
                    </w:tc>
                    <w:tc>
                      <w:tcPr>
                        <w:tcW w:w="106" w:type="dxa"/>
                        <w:tcBorders>
                          <w:left w:val="nil"/>
                          <w:right w:val="single" w:sz="18" w:space="0" w:color="000000"/>
                        </w:tcBorders>
                      </w:tcPr>
                      <w:p w14:paraId="1308AB0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FE57DD" w14:paraId="4018EF31" w14:textId="77777777">
                    <w:trPr>
                      <w:trHeight w:val="343"/>
                    </w:trPr>
                    <w:tc>
                      <w:tcPr>
                        <w:tcW w:w="188" w:type="dxa"/>
                        <w:tcBorders>
                          <w:top w:val="single" w:sz="8" w:space="0" w:color="000000"/>
                          <w:left w:val="single" w:sz="18" w:space="0" w:color="000000"/>
                          <w:right w:val="nil"/>
                        </w:tcBorders>
                      </w:tcPr>
                      <w:p w14:paraId="52831BDA" w14:textId="77777777" w:rsidR="00FE57DD" w:rsidRDefault="00680E2D">
                        <w:pPr>
                          <w:pStyle w:val="TableParagraph"/>
                          <w:spacing w:line="110" w:lineRule="exact"/>
                          <w:ind w:left="27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79"/>
                            <w:sz w:val="11"/>
                          </w:rPr>
                          <w:t>7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top w:val="single" w:sz="8" w:space="0" w:color="000000"/>
                          <w:left w:val="nil"/>
                          <w:right w:val="single" w:sz="8" w:space="0" w:color="000000"/>
                        </w:tcBorders>
                      </w:tcPr>
                      <w:p w14:paraId="0AD05A68" w14:textId="77777777" w:rsidR="00FE57DD" w:rsidRDefault="00680E2D">
                        <w:pPr>
                          <w:pStyle w:val="TableParagraph"/>
                          <w:spacing w:line="110" w:lineRule="exact"/>
                          <w:ind w:left="71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Anox</w:t>
                        </w:r>
                        <w:r>
                          <w:rPr>
                            <w:rFonts w:ascii="Arial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0"/>
                          </w:rPr>
                          <w:t>c</w:t>
                        </w:r>
                        <w:r>
                          <w:rPr>
                            <w:rFonts w:ascii="Arial"/>
                            <w:spacing w:val="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growth</w:t>
                        </w:r>
                        <w:r>
                          <w:rPr>
                            <w:rFonts w:ascii="Times New Roman"/>
                            <w:spacing w:val="3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</w:p>
                      <w:p w14:paraId="762903F2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2"/>
                          </w:numPr>
                          <w:tabs>
                            <w:tab w:val="left" w:pos="280"/>
                          </w:tabs>
                          <w:spacing w:before="22"/>
                          <w:ind w:hanging="201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sads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with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E8955A6" w14:textId="77777777" w:rsidR="00FE57DD" w:rsidRDefault="00680E2D">
                        <w:pPr>
                          <w:pStyle w:val="TableParagraph"/>
                          <w:spacing w:before="103"/>
                          <w:ind w:left="11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3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5A7892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745CB2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2B8F682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79BFAA9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Arial"/>
                            <w:sz w:val="10"/>
                          </w:rPr>
                        </w:pPr>
                      </w:p>
                      <w:p w14:paraId="75EBF258" w14:textId="77777777" w:rsidR="00FE57DD" w:rsidRDefault="00680E2D">
                        <w:pPr>
                          <w:pStyle w:val="TableParagraph"/>
                          <w:spacing w:before="1"/>
                          <w:ind w:left="232" w:right="14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30"/>
                            <w:sz w:val="11"/>
                          </w:rPr>
                          <w:t>·l!Yz•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77BD08B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right w:val="single" w:sz="8" w:space="0" w:color="000000"/>
                        </w:tcBorders>
                      </w:tcPr>
                      <w:p w14:paraId="2A0419F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7A63F4B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67AFD2DD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1"/>
                          </w:numPr>
                          <w:tabs>
                            <w:tab w:val="left" w:pos="249"/>
                          </w:tabs>
                          <w:spacing w:before="102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position w:val="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1"/>
                          </w:rPr>
                          <w:t>21,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1"/>
                          </w:rPr>
                          <w:t>N</w:t>
                        </w: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F39661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7" w:type="dxa"/>
                        <w:tcBorders>
                          <w:left w:val="single" w:sz="8" w:space="0" w:color="000000"/>
                          <w:right w:val="nil"/>
                        </w:tcBorders>
                      </w:tcPr>
                      <w:p w14:paraId="380E5939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Arial"/>
                            <w:sz w:val="15"/>
                          </w:rPr>
                        </w:pPr>
                      </w:p>
                      <w:p w14:paraId="1981A385" w14:textId="77777777" w:rsidR="00FE57DD" w:rsidRDefault="00680E2D">
                        <w:pPr>
                          <w:pStyle w:val="TableParagraph"/>
                          <w:ind w:left="63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63"/>
                            <w:sz w:val="11"/>
                          </w:rPr>
                          <w:t>-</w:t>
                        </w:r>
                      </w:p>
                    </w:tc>
                    <w:tc>
                      <w:tcPr>
                        <w:tcW w:w="545" w:type="dxa"/>
                        <w:tcBorders>
                          <w:left w:val="nil"/>
                          <w:right w:val="single" w:sz="8" w:space="0" w:color="000000"/>
                        </w:tcBorders>
                      </w:tcPr>
                      <w:p w14:paraId="1D6AE78E" w14:textId="77777777" w:rsidR="00FE57DD" w:rsidRDefault="00680E2D">
                        <w:pPr>
                          <w:pStyle w:val="TableParagraph"/>
                          <w:spacing w:before="12"/>
                          <w:ind w:left="17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1-Yzff</w:t>
                        </w:r>
                      </w:p>
                      <w:p w14:paraId="2941FBF1" w14:textId="77777777" w:rsidR="00FE57DD" w:rsidRDefault="00680E2D">
                        <w:pPr>
                          <w:pStyle w:val="TableParagraph"/>
                          <w:spacing w:before="37"/>
                          <w:ind w:left="121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  <w:u w:val="thick"/>
                          </w:rPr>
                          <w:t>2,86YzN</w:t>
                        </w: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636B1FB8" w14:textId="77777777" w:rsidR="00FE57DD" w:rsidRDefault="00680E2D">
                        <w:pPr>
                          <w:pStyle w:val="TableParagraph"/>
                          <w:spacing w:before="94"/>
                          <w:ind w:left="50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72"/>
                            <w:sz w:val="11"/>
                          </w:rPr>
                          <w:t>A</w:t>
                        </w: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FACC78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426EB51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9" w:type="dxa"/>
                        <w:tcBorders>
                          <w:left w:val="single" w:sz="12" w:space="0" w:color="000000"/>
                          <w:right w:val="nil"/>
                        </w:tcBorders>
                      </w:tcPr>
                      <w:p w14:paraId="2C27398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5" w:type="dxa"/>
                        <w:tcBorders>
                          <w:left w:val="nil"/>
                          <w:right w:val="nil"/>
                        </w:tcBorders>
                      </w:tcPr>
                      <w:p w14:paraId="77D6027F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0"/>
                          </w:rPr>
                        </w:pPr>
                      </w:p>
                      <w:p w14:paraId="682AACE8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Arial"/>
                            <w:sz w:val="9"/>
                          </w:rPr>
                        </w:pPr>
                      </w:p>
                      <w:p w14:paraId="48383A57" w14:textId="77777777" w:rsidR="00FE57DD" w:rsidRDefault="00680E2D">
                        <w:pPr>
                          <w:pStyle w:val="TableParagraph"/>
                          <w:spacing w:line="95" w:lineRule="exact"/>
                          <w:ind w:left="69" w:right="-15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w w:val="95"/>
                            <w:sz w:val="10"/>
                          </w:rPr>
                          <w:t>KNP</w:t>
                        </w:r>
                      </w:p>
                    </w:tc>
                    <w:tc>
                      <w:tcPr>
                        <w:tcW w:w="57" w:type="dxa"/>
                        <w:tcBorders>
                          <w:left w:val="nil"/>
                          <w:right w:val="nil"/>
                        </w:tcBorders>
                      </w:tcPr>
                      <w:p w14:paraId="3022F15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99" w:type="dxa"/>
                        <w:tcBorders>
                          <w:left w:val="nil"/>
                          <w:right w:val="nil"/>
                        </w:tcBorders>
                      </w:tcPr>
                      <w:p w14:paraId="4790CF33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Arial"/>
                            <w:sz w:val="9"/>
                          </w:rPr>
                        </w:pPr>
                      </w:p>
                      <w:p w14:paraId="1969AD66" w14:textId="77777777" w:rsidR="00FE57DD" w:rsidRDefault="00680E2D">
                        <w:pPr>
                          <w:pStyle w:val="TableParagraph"/>
                          <w:tabs>
                            <w:tab w:val="left" w:pos="1082"/>
                            <w:tab w:val="left" w:pos="1556"/>
                            <w:tab w:val="left" w:pos="1969"/>
                          </w:tabs>
                          <w:spacing w:line="109" w:lineRule="exact"/>
                          <w:ind w:right="41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&lt;Sads</w:t>
                        </w:r>
                        <w:r>
                          <w:rPr>
                            <w:rFonts w:ascii="Times New Roman"/>
                            <w:spacing w:val="2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/Zaff</w:t>
                        </w:r>
                        <w:r>
                          <w:rPr>
                            <w:rFonts w:ascii="Times New Roman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&gt;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Air</w:t>
                        </w: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0"/>
                          </w:rPr>
                          <w:t>Na</w:t>
                        </w:r>
                        <w:r>
                          <w:rPr>
                            <w:rFonts w:ascii="Arial"/>
                            <w:b/>
                            <w:sz w:val="10"/>
                          </w:rPr>
                          <w:tab/>
                        </w:r>
                        <w:r>
                          <w:rPr>
                            <w:rFonts w:ascii="Times New Roman"/>
                            <w:sz w:val="11"/>
                          </w:rPr>
                          <w:t>No3</w:t>
                        </w:r>
                      </w:p>
                      <w:p w14:paraId="062DDBAE" w14:textId="77777777" w:rsidR="00FE57DD" w:rsidRDefault="00680E2D">
                        <w:pPr>
                          <w:pStyle w:val="TableParagraph"/>
                          <w:tabs>
                            <w:tab w:val="left" w:pos="1595"/>
                          </w:tabs>
                          <w:spacing w:line="106" w:lineRule="exact"/>
                          <w:ind w:right="30"/>
                          <w:jc w:val="right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11"/>
                          </w:rPr>
                          <w:t>Ksp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11"/>
                          </w:rPr>
                          <w:t>+(Sac1s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/ZaN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 xml:space="preserve">)    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Off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  <w:sz w:val="11"/>
                          </w:rPr>
                          <w:t>Li</w:t>
                        </w:r>
                        <w:r>
                          <w:rPr>
                            <w:rFonts w:ascii="Arial" w:hAnsi="Arial"/>
                            <w:spacing w:val="-6"/>
                            <w:w w:val="110"/>
                            <w:sz w:val="13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  <w:sz w:val="11"/>
                          </w:rPr>
                          <w:t>1t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10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Lillit</w:t>
                        </w:r>
                      </w:p>
                    </w:tc>
                    <w:tc>
                      <w:tcPr>
                        <w:tcW w:w="303" w:type="dxa"/>
                        <w:tcBorders>
                          <w:left w:val="nil"/>
                          <w:right w:val="nil"/>
                        </w:tcBorders>
                      </w:tcPr>
                      <w:p w14:paraId="2851497A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Arial"/>
                            <w:sz w:val="13"/>
                          </w:rPr>
                        </w:pPr>
                      </w:p>
                      <w:p w14:paraId="517C87B0" w14:textId="77777777" w:rsidR="00FE57DD" w:rsidRDefault="00680E2D">
                        <w:pPr>
                          <w:pStyle w:val="TableParagraph"/>
                          <w:spacing w:line="97" w:lineRule="exact"/>
                          <w:ind w:right="48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5"/>
                            <w:sz w:val="11"/>
                          </w:rPr>
                          <w:t>28</w:t>
                        </w:r>
                      </w:p>
                      <w:p w14:paraId="316E57E2" w14:textId="77777777" w:rsidR="00FE57DD" w:rsidRDefault="00680E2D">
                        <w:pPr>
                          <w:pStyle w:val="TableParagraph"/>
                          <w:spacing w:line="75" w:lineRule="exact"/>
                          <w:ind w:right="38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5"/>
                            <w:sz w:val="11"/>
                          </w:rPr>
                          <w:t>"</w:t>
                        </w:r>
                      </w:p>
                    </w:tc>
                    <w:tc>
                      <w:tcPr>
                        <w:tcW w:w="106" w:type="dxa"/>
                        <w:tcBorders>
                          <w:left w:val="nil"/>
                          <w:right w:val="single" w:sz="18" w:space="0" w:color="000000"/>
                        </w:tcBorders>
                      </w:tcPr>
                      <w:p w14:paraId="712E56FC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19CBF23E" w14:textId="77777777" w:rsidR="00FE57DD" w:rsidRDefault="00680E2D">
                        <w:pPr>
                          <w:pStyle w:val="TableParagraph"/>
                          <w:spacing w:before="81" w:line="104" w:lineRule="exact"/>
                          <w:ind w:right="-101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5"/>
                            <w:sz w:val="11"/>
                          </w:rPr>
                          <w:t>G</w:t>
                        </w:r>
                      </w:p>
                    </w:tc>
                  </w:tr>
                  <w:tr w:rsidR="00FE57DD" w14:paraId="06E87397" w14:textId="77777777">
                    <w:trPr>
                      <w:trHeight w:val="550"/>
                    </w:trPr>
                    <w:tc>
                      <w:tcPr>
                        <w:tcW w:w="188" w:type="dxa"/>
                        <w:tcBorders>
                          <w:left w:val="single" w:sz="18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179D0D42" w14:textId="77777777" w:rsidR="00FE57DD" w:rsidRDefault="00680E2D">
                        <w:pPr>
                          <w:pStyle w:val="TableParagraph"/>
                          <w:spacing w:before="106"/>
                          <w:ind w:left="15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8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F126A60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Arial"/>
                            <w:sz w:val="10"/>
                          </w:rPr>
                        </w:pPr>
                      </w:p>
                      <w:p w14:paraId="0087D712" w14:textId="77777777" w:rsidR="00FE57DD" w:rsidRDefault="00680E2D">
                        <w:pPr>
                          <w:pStyle w:val="TableParagraph"/>
                          <w:spacing w:line="211" w:lineRule="auto"/>
                          <w:ind w:left="73" w:right="81" w:hanging="3"/>
                          <w:jc w:val="both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Anoxic</w:t>
                        </w:r>
                        <w:r>
                          <w:rPr>
                            <w:rFonts w:ascii="Times New Roman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growth</w:t>
                        </w:r>
                        <w:r>
                          <w:rPr>
                            <w:rFonts w:ascii="Times New Roman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w w:val="95"/>
                            <w:sz w:val="15"/>
                          </w:rPr>
                          <w:t>z</w:t>
                        </w:r>
                        <w:r>
                          <w:rPr>
                            <w:rFonts w:ascii="Times New Roman"/>
                            <w:spacing w:val="-4"/>
                            <w:w w:val="95"/>
                            <w:sz w:val="15"/>
                            <w:vertAlign w:val="subscript"/>
                          </w:rPr>
                          <w:t>8</w:t>
                        </w:r>
                        <w:r>
                          <w:rPr>
                            <w:rFonts w:ascii="Times New Roman"/>
                            <w:spacing w:val="-4"/>
                            <w:w w:val="95"/>
                            <w:sz w:val="11"/>
                          </w:rPr>
                          <w:t>H</w:t>
                        </w:r>
                        <w:r>
                          <w:rPr>
                            <w:rFonts w:ascii="Times New Roman"/>
                            <w:spacing w:val="-3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w w:val="95"/>
                            <w:sz w:val="15"/>
                          </w:rPr>
                          <w:t xml:space="preserve">on sects </w:t>
                        </w:r>
                        <w:r>
                          <w:rPr>
                            <w:rFonts w:ascii="Times New Roman"/>
                            <w:spacing w:val="-4"/>
                            <w:w w:val="95"/>
                            <w:sz w:val="1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No3</w:t>
                        </w:r>
                      </w:p>
                    </w:tc>
                    <w:tc>
                      <w:tcPr>
                        <w:tcW w:w="644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6527A1E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5523D406" w14:textId="77777777" w:rsidR="00FE57DD" w:rsidRDefault="00680E2D">
                        <w:pPr>
                          <w:pStyle w:val="TableParagraph"/>
                          <w:spacing w:before="88"/>
                          <w:ind w:left="126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3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A89CA9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32EBA1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2A68C2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A5C899E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3B18421F" w14:textId="77777777" w:rsidR="00FE57DD" w:rsidRDefault="00680E2D">
                        <w:pPr>
                          <w:pStyle w:val="TableParagraph"/>
                          <w:spacing w:before="103"/>
                          <w:ind w:left="232" w:right="14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·l!YzN</w:t>
                        </w: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2CAD834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7929A8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E3F156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52584B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B600D1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EE3B559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0"/>
                          </w:rPr>
                        </w:pPr>
                      </w:p>
                      <w:p w14:paraId="00B110CC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Arial"/>
                            <w:sz w:val="9"/>
                          </w:rPr>
                        </w:pPr>
                      </w:p>
                      <w:p w14:paraId="23DE0028" w14:textId="77777777" w:rsidR="00FE57DD" w:rsidRDefault="00680E2D">
                        <w:pPr>
                          <w:pStyle w:val="TableParagraph"/>
                          <w:ind w:left="375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8"/>
                            <w:sz w:val="10"/>
                          </w:rPr>
                          <w:t>8</w:t>
                        </w: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6B8D228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0"/>
                          </w:rPr>
                        </w:pPr>
                      </w:p>
                      <w:p w14:paraId="4B62FC6B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Arial"/>
                            <w:sz w:val="9"/>
                          </w:rPr>
                        </w:pPr>
                      </w:p>
                      <w:p w14:paraId="2F7A79B0" w14:textId="77777777" w:rsidR="00FE57DD" w:rsidRDefault="00680E2D">
                        <w:pPr>
                          <w:pStyle w:val="TableParagraph"/>
                          <w:ind w:left="57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88"/>
                            <w:sz w:val="10"/>
                          </w:rPr>
                          <w:t>C</w:t>
                        </w: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089B2AC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43C600D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9" w:type="dxa"/>
                        <w:tcBorders>
                          <w:left w:val="single" w:sz="12" w:space="0" w:color="000000"/>
                          <w:right w:val="nil"/>
                        </w:tcBorders>
                      </w:tcPr>
                      <w:p w14:paraId="1E1A45E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11" w:type="dxa"/>
                        <w:gridSpan w:val="3"/>
                        <w:tcBorders>
                          <w:left w:val="nil"/>
                          <w:right w:val="nil"/>
                        </w:tcBorders>
                      </w:tcPr>
                      <w:p w14:paraId="70F902BD" w14:textId="77777777" w:rsidR="00FE57DD" w:rsidRDefault="00680E2D">
                        <w:pPr>
                          <w:pStyle w:val="TableParagraph"/>
                          <w:tabs>
                            <w:tab w:val="left" w:pos="509"/>
                            <w:tab w:val="left" w:pos="1357"/>
                            <w:tab w:val="left" w:pos="1959"/>
                          </w:tabs>
                          <w:spacing w:before="107" w:line="136" w:lineRule="auto"/>
                          <w:ind w:left="79" w:right="35" w:firstLine="197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34"/>
                            <w:sz w:val="11"/>
                          </w:rPr>
                          <w:t>[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31"/>
                            <w:sz w:val="11"/>
                          </w:rPr>
                          <w:t>($ads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9"/>
                            <w:sz w:val="11"/>
                          </w:rPr>
                          <w:t>/Za</w:t>
                        </w:r>
                        <w:r>
                          <w:rPr>
                            <w:rFonts w:ascii="Times New Roman" w:hAnsi="Times New Roman"/>
                            <w:w w:val="109"/>
                            <w:sz w:val="11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42"/>
                            <w:sz w:val="11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"/>
                            <w:w w:val="66"/>
                            <w:sz w:val="38"/>
                          </w:rPr>
                          <w:t>]</w:t>
                        </w:r>
                        <w:r>
                          <w:rPr>
                            <w:rFonts w:ascii="Arial" w:hAnsi="Arial"/>
                            <w:spacing w:val="-40"/>
                            <w:w w:val="66"/>
                            <w:sz w:val="38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w w:val="76"/>
                            <w:sz w:val="11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76"/>
                            <w:sz w:val="11"/>
                          </w:rPr>
                          <w:t>Ai</w:t>
                        </w:r>
                        <w:r>
                          <w:rPr>
                            <w:rFonts w:ascii="Times New Roman" w:hAnsi="Times New Roman"/>
                            <w:w w:val="76"/>
                            <w:sz w:val="11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33"/>
                            <w:sz w:val="11"/>
                          </w:rPr>
                          <w:t>111-Na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33"/>
                            <w:sz w:val="11"/>
                          </w:rPr>
                          <w:t>][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1"/>
                          </w:rPr>
                          <w:t xml:space="preserve">No3 </w:t>
                        </w:r>
                        <w:r>
                          <w:rPr>
                            <w:rFonts w:ascii="Times New Roman" w:hAnsi="Times New Roman"/>
                            <w:w w:val="75"/>
                            <w:sz w:val="11"/>
                          </w:rPr>
                          <w:t>KMP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KSP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70"/>
                            <w:sz w:val="11"/>
                          </w:rPr>
                          <w:t>+($-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7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IZaH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)     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Off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80"/>
                            <w:sz w:val="11"/>
                          </w:rPr>
                          <w:t>Li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8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80"/>
                            <w:sz w:val="13"/>
                          </w:rPr>
                          <w:t>■</w:t>
                        </w:r>
                        <w:r>
                          <w:rPr>
                            <w:rFonts w:ascii="Arial" w:hAnsi="Arial"/>
                            <w:spacing w:val="-15"/>
                            <w:w w:val="8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0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8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0"/>
                            <w:sz w:val="11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Li</w:t>
                        </w:r>
                        <w:r>
                          <w:rPr>
                            <w:rFonts w:ascii="Arial" w:hAnsi="Arial"/>
                            <w:sz w:val="13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it</w:t>
                        </w:r>
                      </w:p>
                    </w:tc>
                    <w:tc>
                      <w:tcPr>
                        <w:tcW w:w="409" w:type="dxa"/>
                        <w:gridSpan w:val="2"/>
                        <w:tcBorders>
                          <w:left w:val="nil"/>
                          <w:right w:val="single" w:sz="18" w:space="0" w:color="000000"/>
                        </w:tcBorders>
                      </w:tcPr>
                      <w:p w14:paraId="1BEAF99C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20768D59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6"/>
                          </w:rPr>
                        </w:pPr>
                      </w:p>
                      <w:p w14:paraId="7F19413B" w14:textId="77777777" w:rsidR="00FE57DD" w:rsidRDefault="00680E2D">
                        <w:pPr>
                          <w:pStyle w:val="TableParagraph"/>
                          <w:ind w:left="119" w:right="-44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ZaN</w:t>
                        </w:r>
                        <w:r>
                          <w:rPr>
                            <w:rFonts w:ascii="Times New Roman"/>
                            <w:spacing w:val="3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</w:t>
                        </w:r>
                      </w:p>
                    </w:tc>
                  </w:tr>
                  <w:tr w:rsidR="00FE57DD" w14:paraId="199FD368" w14:textId="77777777">
                    <w:trPr>
                      <w:trHeight w:val="398"/>
                    </w:trPr>
                    <w:tc>
                      <w:tcPr>
                        <w:tcW w:w="188" w:type="dxa"/>
                        <w:tcBorders>
                          <w:top w:val="single" w:sz="8" w:space="0" w:color="000000"/>
                          <w:left w:val="single" w:sz="18" w:space="0" w:color="000000"/>
                          <w:right w:val="nil"/>
                        </w:tcBorders>
                      </w:tcPr>
                      <w:p w14:paraId="1EA724C6" w14:textId="77777777" w:rsidR="00FE57DD" w:rsidRDefault="00680E2D">
                        <w:pPr>
                          <w:pStyle w:val="TableParagraph"/>
                          <w:spacing w:before="16"/>
                          <w:ind w:left="17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79"/>
                            <w:sz w:val="10"/>
                          </w:rPr>
                          <w:t>9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top w:val="single" w:sz="8" w:space="0" w:color="000000"/>
                          <w:left w:val="nil"/>
                          <w:right w:val="single" w:sz="8" w:space="0" w:color="000000"/>
                        </w:tcBorders>
                      </w:tcPr>
                      <w:p w14:paraId="0D3A8D42" w14:textId="77777777" w:rsidR="00FE57DD" w:rsidRDefault="00680E2D">
                        <w:pPr>
                          <w:pStyle w:val="TableParagraph"/>
                          <w:spacing w:before="16"/>
                          <w:ind w:left="63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1"/>
                            <w:w w:val="105"/>
                            <w:sz w:val="10"/>
                          </w:rPr>
                          <w:t>Death</w:t>
                        </w:r>
                        <w:r>
                          <w:rPr>
                            <w:rFonts w:ascii="Arial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Arial"/>
                            <w:spacing w:val="2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>z</w:t>
                        </w:r>
                        <w:r>
                          <w:rPr>
                            <w:rFonts w:ascii="Arial"/>
                            <w:w w:val="105"/>
                            <w:position w:val="-4"/>
                            <w:sz w:val="10"/>
                          </w:rPr>
                          <w:t>8</w:t>
                        </w: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>H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A49E1D7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Arial"/>
                            <w:sz w:val="10"/>
                          </w:rPr>
                        </w:pPr>
                      </w:p>
                      <w:p w14:paraId="1F69A5D0" w14:textId="77777777" w:rsidR="00FE57DD" w:rsidRDefault="00680E2D">
                        <w:pPr>
                          <w:pStyle w:val="TableParagraph"/>
                          <w:ind w:left="73" w:right="59"/>
                          <w:jc w:val="center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80"/>
                            <w:sz w:val="11"/>
                          </w:rPr>
                          <w:t>·1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30AD29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413D9CE8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4"/>
                          </w:rPr>
                        </w:pPr>
                      </w:p>
                      <w:p w14:paraId="73B95701" w14:textId="77777777" w:rsidR="00FE57DD" w:rsidRDefault="00680E2D">
                        <w:pPr>
                          <w:pStyle w:val="TableParagraph"/>
                          <w:ind w:left="219" w:right="202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0"/>
                            <w:sz w:val="11"/>
                          </w:rPr>
                          <w:t>'e</w:t>
                        </w: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284BC2B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D78C78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1D8C88D3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Arial"/>
                            <w:sz w:val="10"/>
                          </w:rPr>
                        </w:pPr>
                      </w:p>
                      <w:p w14:paraId="3369D268" w14:textId="77777777" w:rsidR="00FE57DD" w:rsidRDefault="00680E2D">
                        <w:pPr>
                          <w:pStyle w:val="TableParagraph"/>
                          <w:spacing w:before="1"/>
                          <w:ind w:left="256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30"/>
                            <w:sz w:val="11"/>
                          </w:rPr>
                          <w:t>1·fe</w:t>
                        </w:r>
                      </w:p>
                    </w:tc>
                    <w:tc>
                      <w:tcPr>
                        <w:tcW w:w="559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7DB9ABC1" w14:textId="77777777" w:rsidR="00FE57DD" w:rsidRDefault="00680E2D">
                        <w:pPr>
                          <w:pStyle w:val="TableParagraph"/>
                          <w:spacing w:line="171" w:lineRule="exact"/>
                          <w:ind w:left="135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position w:val="5"/>
                            <w:sz w:val="13"/>
                          </w:rPr>
                          <w:t>1</w:t>
                        </w:r>
                        <w:r>
                          <w:rPr>
                            <w:rFonts w:ascii="Arial"/>
                            <w:sz w:val="13"/>
                          </w:rPr>
                          <w:t>za,N</w:t>
                        </w:r>
                      </w:p>
                      <w:p w14:paraId="56FF125C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70"/>
                          </w:numPr>
                          <w:tabs>
                            <w:tab w:val="left" w:pos="252"/>
                          </w:tabs>
                          <w:spacing w:before="45" w:line="161" w:lineRule="exact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85"/>
                            <w:position w:val="5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85"/>
                            <w:position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5"/>
                            <w:sz w:val="11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w w:val="85"/>
                            <w:position w:val="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85"/>
                            <w:position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5"/>
                            <w:sz w:val="11"/>
                          </w:rPr>
                          <w:t>ze,</w:t>
                        </w:r>
                      </w:p>
                    </w:tc>
                    <w:tc>
                      <w:tcPr>
                        <w:tcW w:w="113" w:type="dxa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2702805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73BBFE10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Arial"/>
                            <w:sz w:val="11"/>
                          </w:rPr>
                        </w:pPr>
                      </w:p>
                      <w:p w14:paraId="0E0E9923" w14:textId="77777777" w:rsidR="00FE57DD" w:rsidRDefault="00680E2D">
                        <w:pPr>
                          <w:pStyle w:val="TableParagraph"/>
                          <w:spacing w:line="111" w:lineRule="exact"/>
                          <w:ind w:left="58" w:right="-15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63"/>
                            <w:sz w:val="11"/>
                          </w:rPr>
                          <w:t>N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11587C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207337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94D2E7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0FCA92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7F31FA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512309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45E00D4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8" w:space="0" w:color="000000"/>
                        </w:tcBorders>
                      </w:tcPr>
                      <w:p w14:paraId="3F69CAD0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Arial"/>
                            <w:sz w:val="13"/>
                          </w:rPr>
                        </w:pPr>
                      </w:p>
                      <w:p w14:paraId="5896509F" w14:textId="77777777" w:rsidR="00FE57DD" w:rsidRDefault="00680E2D">
                        <w:pPr>
                          <w:pStyle w:val="TableParagraph"/>
                          <w:ind w:left="131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bN</w:t>
                        </w:r>
                        <w:r>
                          <w:rPr>
                            <w:rFonts w:ascii="Times New Roman"/>
                            <w:spacing w:val="13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Z9H</w:t>
                        </w:r>
                      </w:p>
                    </w:tc>
                  </w:tr>
                  <w:tr w:rsidR="00FE57DD" w14:paraId="6FE442A1" w14:textId="77777777">
                    <w:trPr>
                      <w:trHeight w:val="451"/>
                    </w:trPr>
                    <w:tc>
                      <w:tcPr>
                        <w:tcW w:w="188" w:type="dxa"/>
                        <w:tcBorders>
                          <w:left w:val="single" w:sz="18" w:space="0" w:color="000000"/>
                          <w:right w:val="nil"/>
                        </w:tcBorders>
                      </w:tcPr>
                      <w:p w14:paraId="237E08FC" w14:textId="77777777" w:rsidR="00FE57DD" w:rsidRDefault="00680E2D">
                        <w:pPr>
                          <w:pStyle w:val="TableParagraph"/>
                          <w:spacing w:before="46"/>
                          <w:ind w:left="45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75"/>
                            <w:sz w:val="11"/>
                          </w:rPr>
                          <w:t>10</w:t>
                        </w:r>
                      </w:p>
                    </w:tc>
                    <w:tc>
                      <w:tcPr>
                        <w:tcW w:w="1051" w:type="dxa"/>
                        <w:gridSpan w:val="2"/>
                        <w:tcBorders>
                          <w:left w:val="nil"/>
                          <w:right w:val="single" w:sz="8" w:space="0" w:color="000000"/>
                        </w:tcBorders>
                      </w:tcPr>
                      <w:p w14:paraId="352B7AF9" w14:textId="77777777" w:rsidR="00FE57DD" w:rsidRDefault="00680E2D">
                        <w:pPr>
                          <w:pStyle w:val="TableParagraph"/>
                          <w:spacing w:before="46"/>
                          <w:ind w:left="7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Adsorption</w:t>
                        </w:r>
                        <w:r>
                          <w:rPr>
                            <w:rFonts w:ascii="Times New Roman"/>
                            <w:spacing w:val="1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of</w:t>
                        </w:r>
                      </w:p>
                      <w:p w14:paraId="60196A9D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Arial"/>
                            <w:sz w:val="10"/>
                          </w:rPr>
                        </w:pPr>
                      </w:p>
                      <w:p w14:paraId="4A1BDFCD" w14:textId="77777777" w:rsidR="00FE57DD" w:rsidRDefault="00680E2D">
                        <w:pPr>
                          <w:pStyle w:val="TableParagraph"/>
                          <w:ind w:left="7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55"/>
                            <w:sz w:val="11"/>
                          </w:rPr>
                          <w:t>s..,.</w:t>
                        </w:r>
                      </w:p>
                    </w:tc>
                    <w:tc>
                      <w:tcPr>
                        <w:tcW w:w="644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2A65A25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812193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95ED1A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59E297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FA8C737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Arial"/>
                            <w:sz w:val="13"/>
                          </w:rPr>
                        </w:pPr>
                      </w:p>
                      <w:p w14:paraId="38EF69CA" w14:textId="77777777" w:rsidR="00FE57DD" w:rsidRDefault="00680E2D">
                        <w:pPr>
                          <w:pStyle w:val="TableParagraph"/>
                          <w:ind w:left="150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2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53BA37EF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Arial"/>
                            <w:sz w:val="13"/>
                          </w:rPr>
                        </w:pPr>
                      </w:p>
                      <w:p w14:paraId="2A00A597" w14:textId="77777777" w:rsidR="00FE57DD" w:rsidRDefault="00680E2D">
                        <w:pPr>
                          <w:pStyle w:val="TableParagraph"/>
                          <w:ind w:left="314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·1</w:t>
                        </w: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5DD5C8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834B77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96EF7B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1221D1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4C3E87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ABA95B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30D8D6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79F77E8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8" w:space="0" w:color="000000"/>
                        </w:tcBorders>
                      </w:tcPr>
                      <w:p w14:paraId="26BE5C36" w14:textId="77777777" w:rsidR="00FE57DD" w:rsidRDefault="00680E2D">
                        <w:pPr>
                          <w:pStyle w:val="TableParagraph"/>
                          <w:tabs>
                            <w:tab w:val="left" w:pos="1504"/>
                          </w:tabs>
                          <w:spacing w:before="81"/>
                          <w:ind w:left="133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KA</w:t>
                        </w:r>
                        <w:r>
                          <w:rPr>
                            <w:rFonts w:ascii="Times New Roman"/>
                            <w:spacing w:val="17"/>
                            <w:w w:val="8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s.,..</w:t>
                        </w:r>
                        <w:r>
                          <w:rPr>
                            <w:rFonts w:ascii="Times New Roman"/>
                            <w:spacing w:val="-4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Z9H</w:t>
                        </w:r>
                        <w:r>
                          <w:rPr>
                            <w:rFonts w:ascii="Times New Roman"/>
                            <w:spacing w:val="8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(</w:t>
                        </w:r>
                        <w:r>
                          <w:rPr>
                            <w:rFonts w:ascii="Times New Roman"/>
                            <w:b/>
                            <w:w w:val="85"/>
                            <w:sz w:val="16"/>
                          </w:rPr>
                          <w:t>'MA</w:t>
                        </w:r>
                        <w:r>
                          <w:rPr>
                            <w:rFonts w:ascii="Times New Roman"/>
                            <w:b/>
                            <w:spacing w:val="11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6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s_,</w:t>
                        </w: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sz w:val="11"/>
                          </w:rPr>
                          <w:t>ZaH</w:t>
                        </w:r>
                        <w:r>
                          <w:rPr>
                            <w:rFonts w:ascii="Times New Roman"/>
                            <w:spacing w:val="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)</w:t>
                        </w:r>
                      </w:p>
                    </w:tc>
                  </w:tr>
                  <w:tr w:rsidR="00FE57DD" w14:paraId="4AD0E4D2" w14:textId="77777777">
                    <w:trPr>
                      <w:trHeight w:val="499"/>
                    </w:trPr>
                    <w:tc>
                      <w:tcPr>
                        <w:tcW w:w="1239" w:type="dxa"/>
                        <w:gridSpan w:val="3"/>
                        <w:tcBorders>
                          <w:left w:val="single" w:sz="1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2DD117A" w14:textId="77777777" w:rsidR="00FE57DD" w:rsidRDefault="00680E2D">
                        <w:pPr>
                          <w:pStyle w:val="TableParagraph"/>
                          <w:spacing w:before="50"/>
                          <w:ind w:left="77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11</w:t>
                        </w:r>
                        <w:r>
                          <w:rPr>
                            <w:rFonts w:ascii="Arial"/>
                            <w:spacing w:val="2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N)tdrolysis</w:t>
                        </w:r>
                        <w:r>
                          <w:rPr>
                            <w:rFonts w:ascii="Arial"/>
                            <w:spacing w:val="16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of</w:t>
                        </w:r>
                      </w:p>
                      <w:p w14:paraId="15F439E2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Arial"/>
                            <w:sz w:val="11"/>
                          </w:rPr>
                        </w:pPr>
                      </w:p>
                      <w:p w14:paraId="555D4E4B" w14:textId="77777777" w:rsidR="00FE57DD" w:rsidRDefault="00680E2D">
                        <w:pPr>
                          <w:pStyle w:val="TableParagraph"/>
                          <w:ind w:left="243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Noop</w:t>
                        </w:r>
                      </w:p>
                    </w:tc>
                    <w:tc>
                      <w:tcPr>
                        <w:tcW w:w="644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791801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3ECD5D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4FD3816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</w:tcBorders>
                      </w:tcPr>
                      <w:p w14:paraId="0017208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right w:val="single" w:sz="8" w:space="0" w:color="000000"/>
                        </w:tcBorders>
                      </w:tcPr>
                      <w:p w14:paraId="1247E76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6B847C9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right w:val="single" w:sz="8" w:space="0" w:color="000000"/>
                        </w:tcBorders>
                      </w:tcPr>
                      <w:p w14:paraId="54AD4448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Arial"/>
                            <w:sz w:val="12"/>
                          </w:rPr>
                        </w:pPr>
                      </w:p>
                      <w:p w14:paraId="16215D3E" w14:textId="77777777" w:rsidR="00FE57DD" w:rsidRDefault="00680E2D">
                        <w:pPr>
                          <w:pStyle w:val="TableParagraph"/>
                          <w:spacing w:before="1"/>
                          <w:ind w:left="362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·1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902DA4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D7BDB7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39E19C6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Arial"/>
                            <w:sz w:val="12"/>
                          </w:rPr>
                        </w:pPr>
                      </w:p>
                      <w:p w14:paraId="534FA2B6" w14:textId="77777777" w:rsidR="00FE57DD" w:rsidRDefault="00680E2D">
                        <w:pPr>
                          <w:pStyle w:val="TableParagraph"/>
                          <w:ind w:left="161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4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121FB8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7FBB5AF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519D5EF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12" w:space="0" w:color="000000"/>
                        </w:tcBorders>
                      </w:tcPr>
                      <w:p w14:paraId="1D5019C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top w:val="single" w:sz="8" w:space="0" w:color="000000"/>
                          <w:left w:val="single" w:sz="12" w:space="0" w:color="000000"/>
                          <w:right w:val="single" w:sz="18" w:space="0" w:color="000000"/>
                        </w:tcBorders>
                      </w:tcPr>
                      <w:p w14:paraId="24FA5D36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Arial"/>
                            <w:sz w:val="15"/>
                          </w:rPr>
                        </w:pPr>
                      </w:p>
                      <w:p w14:paraId="33D699A4" w14:textId="77777777" w:rsidR="00FE57DD" w:rsidRDefault="00680E2D">
                        <w:pPr>
                          <w:pStyle w:val="TableParagraph"/>
                          <w:ind w:left="160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spacing w:val="21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115•P6•P7•P9)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(No1ip/Sads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2"/>
                          </w:rPr>
                          <w:t>I</w:t>
                        </w:r>
                      </w:p>
                    </w:tc>
                  </w:tr>
                  <w:tr w:rsidR="00FE57DD" w14:paraId="27AC2050" w14:textId="77777777">
                    <w:trPr>
                      <w:trHeight w:val="412"/>
                    </w:trPr>
                    <w:tc>
                      <w:tcPr>
                        <w:tcW w:w="1239" w:type="dxa"/>
                        <w:gridSpan w:val="3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AE727A0" w14:textId="77777777" w:rsidR="00FE57DD" w:rsidRDefault="00680E2D">
                        <w:pPr>
                          <w:pStyle w:val="TableParagraph"/>
                          <w:spacing w:line="115" w:lineRule="exact"/>
                          <w:ind w:left="7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 xml:space="preserve">12 </w:t>
                        </w:r>
                        <w:r>
                          <w:rPr>
                            <w:rFonts w:ascii="Times New Roman"/>
                            <w:spacing w:val="29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11"/>
                          </w:rPr>
                          <w:t>Ala&gt;nification</w:t>
                        </w:r>
                      </w:p>
                      <w:p w14:paraId="20E80F13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Arial"/>
                            <w:sz w:val="10"/>
                          </w:rPr>
                        </w:pPr>
                      </w:p>
                      <w:p w14:paraId="01971F9A" w14:textId="77777777" w:rsidR="00FE57DD" w:rsidRDefault="00680E2D">
                        <w:pPr>
                          <w:pStyle w:val="TableParagraph"/>
                          <w:ind w:left="23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Nabs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DA4064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8928A0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8C5C32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5DDD0A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99B0DD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3C6F6D5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9C17F5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F3EE7F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B5529B9" w14:textId="77777777" w:rsidR="00FE57DD" w:rsidRDefault="00680E2D">
                        <w:pPr>
                          <w:pStyle w:val="TableParagraph"/>
                          <w:spacing w:before="89"/>
                          <w:ind w:left="364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0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D2E6CE2" w14:textId="77777777" w:rsidR="00FE57DD" w:rsidRDefault="00680E2D">
                        <w:pPr>
                          <w:pStyle w:val="TableParagraph"/>
                          <w:spacing w:before="84"/>
                          <w:ind w:left="168" w:right="49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0"/>
                            <w:sz w:val="11"/>
                          </w:rPr>
                          <w:t>-1</w:t>
                        </w: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913E94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BEA0896" w14:textId="77777777" w:rsidR="00FE57DD" w:rsidRDefault="00680E2D">
                        <w:pPr>
                          <w:pStyle w:val="TableParagraph"/>
                          <w:spacing w:before="89"/>
                          <w:ind w:left="123" w:right="14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20"/>
                            <w:sz w:val="11"/>
                          </w:rPr>
                          <w:t>1/14</w:t>
                        </w: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C5845A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0173CA8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8" w:space="0" w:color="000000"/>
                        </w:tcBorders>
                      </w:tcPr>
                      <w:p w14:paraId="522CF70E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Arial"/>
                            <w:sz w:val="12"/>
                          </w:rPr>
                        </w:pPr>
                      </w:p>
                      <w:p w14:paraId="220EAA68" w14:textId="77777777" w:rsidR="00FE57DD" w:rsidRDefault="00680E2D">
                        <w:pPr>
                          <w:pStyle w:val="TableParagraph"/>
                          <w:ind w:left="129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Kt</w:t>
                        </w:r>
                        <w:r>
                          <w:rPr>
                            <w:rFonts w:ascii="Times New Roman"/>
                            <w:spacing w:val="1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Nabs</w:t>
                        </w:r>
                        <w:r>
                          <w:rPr>
                            <w:rFonts w:ascii="Times New Roman"/>
                            <w:spacing w:val="1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Z9N</w:t>
                        </w:r>
                      </w:p>
                    </w:tc>
                  </w:tr>
                  <w:tr w:rsidR="00FE57DD" w14:paraId="387C585C" w14:textId="77777777">
                    <w:trPr>
                      <w:trHeight w:val="451"/>
                    </w:trPr>
                    <w:tc>
                      <w:tcPr>
                        <w:tcW w:w="1239" w:type="dxa"/>
                        <w:gridSpan w:val="3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1607050" w14:textId="77777777" w:rsidR="00FE57DD" w:rsidRDefault="00680E2D">
                        <w:pPr>
                          <w:pStyle w:val="TableParagraph"/>
                          <w:spacing w:before="22"/>
                          <w:ind w:left="75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13</w:t>
                        </w:r>
                        <w:r>
                          <w:rPr>
                            <w:rFonts w:ascii="Times New Roman"/>
                            <w:spacing w:val="2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Aerobic</w:t>
                        </w:r>
                        <w:r>
                          <w:rPr>
                            <w:rFonts w:ascii="Times New Roman"/>
                            <w:spacing w:val="2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growth</w:t>
                        </w:r>
                      </w:p>
                      <w:p w14:paraId="3BC158F9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Arial"/>
                            <w:sz w:val="10"/>
                          </w:rPr>
                        </w:pPr>
                      </w:p>
                      <w:p w14:paraId="037F0CDF" w14:textId="77777777" w:rsidR="00FE57DD" w:rsidRDefault="00680E2D">
                        <w:pPr>
                          <w:pStyle w:val="TableParagraph"/>
                          <w:ind w:left="23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1"/>
                            <w:w w:val="9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ZBA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C1D744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10249D1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Arial"/>
                            <w:sz w:val="11"/>
                          </w:rPr>
                        </w:pPr>
                      </w:p>
                      <w:p w14:paraId="5FD6AD17" w14:textId="77777777" w:rsidR="00FE57DD" w:rsidRDefault="00680E2D">
                        <w:pPr>
                          <w:pStyle w:val="TableParagraph"/>
                          <w:spacing w:before="1"/>
                          <w:ind w:right="241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76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9BB473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</w:tcBorders>
                      </w:tcPr>
                      <w:p w14:paraId="30A7C62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F68757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557041A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E92BC0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E44C3D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F191040" w14:textId="77777777" w:rsidR="00FE57DD" w:rsidRDefault="00680E2D">
                        <w:pPr>
                          <w:pStyle w:val="TableParagraph"/>
                          <w:spacing w:before="22"/>
                          <w:ind w:left="196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</w:rPr>
                          <w:t>·1/YZA</w:t>
                        </w:r>
                      </w:p>
                      <w:p w14:paraId="5F9153AB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Arial"/>
                            <w:sz w:val="11"/>
                          </w:rPr>
                        </w:pPr>
                      </w:p>
                      <w:p w14:paraId="6543C0F4" w14:textId="77777777" w:rsidR="00FE57DD" w:rsidRDefault="00680E2D">
                        <w:pPr>
                          <w:pStyle w:val="TableParagraph"/>
                          <w:spacing w:before="1"/>
                          <w:ind w:left="196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11"/>
                          </w:rPr>
                          <w:t>·lzB,N</w:t>
                        </w:r>
                      </w:p>
                    </w:tc>
                    <w:tc>
                      <w:tcPr>
                        <w:tcW w:w="662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734E37D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AC02B57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Arial"/>
                            <w:sz w:val="12"/>
                          </w:rPr>
                        </w:pPr>
                      </w:p>
                      <w:p w14:paraId="594B56FC" w14:textId="77777777" w:rsidR="00FE57DD" w:rsidRDefault="00680E2D">
                        <w:pPr>
                          <w:pStyle w:val="TableParagraph"/>
                          <w:spacing w:before="1"/>
                          <w:ind w:left="256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1/YZA</w:t>
                        </w:r>
                      </w:p>
                    </w:tc>
                    <w:tc>
                      <w:tcPr>
                        <w:tcW w:w="653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A54EC18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69"/>
                          </w:numPr>
                          <w:tabs>
                            <w:tab w:val="left" w:pos="143"/>
                          </w:tabs>
                          <w:spacing w:before="10"/>
                          <w:ind w:hanging="111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80"/>
                            <w:position w:val="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w w:val="80"/>
                            <w:sz w:val="11"/>
                          </w:rPr>
                          <w:t>2,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8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0"/>
                            <w:sz w:val="11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8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0"/>
                            <w:sz w:val="11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w w:val="80"/>
                            <w:position w:val="4"/>
                            <w:sz w:val="11"/>
                          </w:rPr>
                          <w:t>114</w:t>
                        </w:r>
                      </w:p>
                      <w:p w14:paraId="66F239CC" w14:textId="77777777" w:rsidR="00FE57DD" w:rsidRDefault="00680E2D">
                        <w:pPr>
                          <w:pStyle w:val="TableParagraph"/>
                          <w:spacing w:before="71"/>
                          <w:ind w:left="91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</w:rPr>
                          <w:t>•1/(7YZA&gt;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75A0223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B4DB9C1" w14:textId="77777777" w:rsidR="00FE57DD" w:rsidRDefault="00680E2D">
                        <w:pPr>
                          <w:pStyle w:val="TableParagraph"/>
                          <w:spacing w:before="46" w:line="119" w:lineRule="exact"/>
                          <w:ind w:left="212" w:right="-44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4.57-YZA</w:t>
                        </w:r>
                      </w:p>
                      <w:p w14:paraId="0FDBDAE3" w14:textId="77777777" w:rsidR="00FE57DD" w:rsidRDefault="00680E2D">
                        <w:pPr>
                          <w:pStyle w:val="TableParagraph"/>
                          <w:spacing w:line="211" w:lineRule="exact"/>
                          <w:ind w:left="124" w:right="-58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9"/>
                          </w:rPr>
                          <w:t>"""""'iu</w:t>
                        </w: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top w:val="single" w:sz="8" w:space="0" w:color="000000"/>
                          <w:left w:val="single" w:sz="8" w:space="0" w:color="000000"/>
                          <w:right w:val="single" w:sz="18" w:space="0" w:color="000000"/>
                        </w:tcBorders>
                      </w:tcPr>
                      <w:p w14:paraId="0068EBAB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Arial"/>
                            <w:sz w:val="15"/>
                          </w:rPr>
                        </w:pPr>
                      </w:p>
                      <w:p w14:paraId="5425B13F" w14:textId="77777777" w:rsidR="00FE57DD" w:rsidRDefault="00680E2D">
                        <w:pPr>
                          <w:pStyle w:val="TableParagraph"/>
                          <w:spacing w:line="114" w:lineRule="exact"/>
                          <w:ind w:left="5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position w:val="1"/>
                            <w:sz w:val="11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l'A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position w:val="1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---</w:t>
                        </w:r>
                        <w:r>
                          <w:rPr>
                            <w:rFonts w:ascii="Times New Roman"/>
                            <w:spacing w:val="-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position w:val="1"/>
                            <w:sz w:val="10"/>
                          </w:rPr>
                          <w:t xml:space="preserve">Na   </w:t>
                        </w:r>
                        <w:r>
                          <w:rPr>
                            <w:rFonts w:ascii="Arial"/>
                            <w:b/>
                            <w:spacing w:val="20"/>
                            <w:w w:val="105"/>
                            <w:position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position w:val="1"/>
                            <w:sz w:val="11"/>
                          </w:rPr>
                          <w:t xml:space="preserve">IIAAir     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ZBA</w:t>
                        </w:r>
                      </w:p>
                      <w:p w14:paraId="450DAB95" w14:textId="77777777" w:rsidR="00FE57DD" w:rsidRDefault="00680E2D">
                        <w:pPr>
                          <w:pStyle w:val="TableParagraph"/>
                          <w:spacing w:line="92" w:lineRule="exact"/>
                          <w:ind w:left="338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w w:val="90"/>
                            <w:sz w:val="10"/>
                          </w:rPr>
                          <w:t>ICSA,•Na</w:t>
                        </w:r>
                        <w:r>
                          <w:rPr>
                            <w:rFonts w:ascii="Arial" w:hAnsi="Arial"/>
                            <w:spacing w:val="30"/>
                            <w:sz w:val="10"/>
                          </w:rPr>
                          <w:t xml:space="preserve">   </w:t>
                        </w:r>
                        <w:r>
                          <w:rPr>
                            <w:rFonts w:ascii="Arial" w:hAnsi="Arial"/>
                            <w:sz w:val="10"/>
                          </w:rPr>
                          <w:t>on</w:t>
                        </w:r>
                      </w:p>
                    </w:tc>
                  </w:tr>
                  <w:tr w:rsidR="00FE57DD" w14:paraId="4FA51D7E" w14:textId="77777777">
                    <w:trPr>
                      <w:trHeight w:val="390"/>
                    </w:trPr>
                    <w:tc>
                      <w:tcPr>
                        <w:tcW w:w="1239" w:type="dxa"/>
                        <w:gridSpan w:val="3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556841C" w14:textId="77777777" w:rsidR="00FE57DD" w:rsidRDefault="00680E2D">
                        <w:pPr>
                          <w:pStyle w:val="TableParagraph"/>
                          <w:spacing w:before="22"/>
                          <w:ind w:left="7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14</w:t>
                        </w:r>
                        <w:r>
                          <w:rPr>
                            <w:rFonts w:ascii="Times New Roman"/>
                            <w:spacing w:val="1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Detth</w:t>
                        </w:r>
                        <w:r>
                          <w:rPr>
                            <w:rFonts w:ascii="Times New Roman"/>
                            <w:spacing w:val="2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ZBA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316F2F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2741B44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Arial"/>
                            <w:sz w:val="11"/>
                          </w:rPr>
                        </w:pPr>
                      </w:p>
                      <w:p w14:paraId="0B46CD42" w14:textId="77777777" w:rsidR="00FE57DD" w:rsidRDefault="00680E2D">
                        <w:pPr>
                          <w:pStyle w:val="TableParagraph"/>
                          <w:ind w:right="263"/>
                          <w:jc w:val="right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90"/>
                            <w:sz w:val="11"/>
                          </w:rPr>
                          <w:t>·1</w:t>
                        </w:r>
                      </w:p>
                    </w:tc>
                    <w:tc>
                      <w:tcPr>
                        <w:tcW w:w="652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63D1061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Arial"/>
                            <w:sz w:val="14"/>
                          </w:rPr>
                        </w:pPr>
                      </w:p>
                      <w:p w14:paraId="5FAA23F1" w14:textId="77777777" w:rsidR="00FE57DD" w:rsidRDefault="00680E2D">
                        <w:pPr>
                          <w:pStyle w:val="TableParagraph"/>
                          <w:ind w:left="233" w:right="202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'e</w:t>
                        </w:r>
                      </w:p>
                    </w:tc>
                    <w:tc>
                      <w:tcPr>
                        <w:tcW w:w="648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</w:tcBorders>
                      </w:tcPr>
                      <w:p w14:paraId="1D31B21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688DDA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1BAC9209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Arial"/>
                            <w:sz w:val="11"/>
                          </w:rPr>
                        </w:pPr>
                      </w:p>
                      <w:p w14:paraId="466B1D7D" w14:textId="77777777" w:rsidR="00FE57DD" w:rsidRDefault="00680E2D">
                        <w:pPr>
                          <w:pStyle w:val="TableParagraph"/>
                          <w:spacing w:before="1"/>
                          <w:ind w:left="256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35"/>
                            <w:sz w:val="11"/>
                          </w:rPr>
                          <w:t>1·fe</w:t>
                        </w: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657236C" w14:textId="77777777" w:rsidR="00FE57DD" w:rsidRDefault="00680E2D">
                        <w:pPr>
                          <w:pStyle w:val="TableParagraph"/>
                          <w:spacing w:line="189" w:lineRule="exact"/>
                          <w:ind w:left="128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w w:val="85"/>
                            <w:position w:val="5"/>
                            <w:sz w:val="14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-3"/>
                            <w:w w:val="85"/>
                            <w:sz w:val="14"/>
                          </w:rPr>
                          <w:t>za,</w:t>
                        </w:r>
                        <w:r>
                          <w:rPr>
                            <w:rFonts w:ascii="Times New Roman"/>
                            <w:w w:val="8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85"/>
                            <w:sz w:val="14"/>
                          </w:rPr>
                          <w:t>N</w:t>
                        </w:r>
                      </w:p>
                      <w:p w14:paraId="27F6A600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68"/>
                          </w:numPr>
                          <w:tabs>
                            <w:tab w:val="left" w:pos="218"/>
                          </w:tabs>
                          <w:spacing w:before="48" w:line="134" w:lineRule="exact"/>
                          <w:ind w:right="-15" w:hanging="76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pacing w:val="-16"/>
                            <w:w w:val="55"/>
                            <w:position w:val="-15"/>
                            <w:sz w:val="33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31"/>
                            <w:w w:val="83"/>
                            <w:position w:val="5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55"/>
                            <w:position w:val="-15"/>
                            <w:sz w:val="33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w w:val="83"/>
                            <w:sz w:val="11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3"/>
                            <w:position w:val="5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6"/>
                            <w:position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83"/>
                            <w:sz w:val="11"/>
                          </w:rPr>
                          <w:t>zE</w:t>
                        </w:r>
                        <w:r>
                          <w:rPr>
                            <w:rFonts w:ascii="Times New Roman" w:hAnsi="Times New Roman"/>
                            <w:w w:val="83"/>
                            <w:sz w:val="11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69"/>
                            <w:sz w:val="11"/>
                          </w:rPr>
                          <w:t>N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C4B179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27D470D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tcBorders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1BF9CD6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5949FEC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tcBorders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06C0C72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2CA5045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1" w:type="dxa"/>
                        <w:gridSpan w:val="2"/>
                        <w:tcBorders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51A4BAB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left w:val="single" w:sz="8" w:space="0" w:color="000000"/>
                          <w:bottom w:val="single" w:sz="18" w:space="0" w:color="000000"/>
                          <w:right w:val="single" w:sz="18" w:space="0" w:color="000000"/>
                        </w:tcBorders>
                      </w:tcPr>
                      <w:p w14:paraId="379C36BB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Arial"/>
                            <w:sz w:val="14"/>
                          </w:rPr>
                        </w:pPr>
                      </w:p>
                      <w:p w14:paraId="7EEC7082" w14:textId="77777777" w:rsidR="00FE57DD" w:rsidRDefault="00680E2D">
                        <w:pPr>
                          <w:pStyle w:val="TableParagraph"/>
                          <w:ind w:left="136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bA</w:t>
                        </w:r>
                        <w:r>
                          <w:rPr>
                            <w:rFonts w:ascii="Times New Roman"/>
                            <w:spacing w:val="9"/>
                            <w:w w:val="9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ZBA</w:t>
                        </w:r>
                      </w:p>
                    </w:tc>
                  </w:tr>
                  <w:tr w:rsidR="00FE57DD" w14:paraId="53F8523F" w14:textId="77777777">
                    <w:trPr>
                      <w:trHeight w:val="1897"/>
                    </w:trPr>
                    <w:tc>
                      <w:tcPr>
                        <w:tcW w:w="1239" w:type="dxa"/>
                        <w:gridSpan w:val="3"/>
                        <w:tcBorders>
                          <w:top w:val="single" w:sz="8" w:space="0" w:color="000000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 w14:paraId="0C6944C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4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D7FCC73" w14:textId="77777777" w:rsidR="00FE57DD" w:rsidRDefault="00680E2D">
                        <w:pPr>
                          <w:pStyle w:val="TableParagraph"/>
                          <w:spacing w:line="136" w:lineRule="auto"/>
                          <w:ind w:left="204"/>
                          <w:rPr>
                            <w:rFonts w:ascii="Times New Roman" w:hAnsi="Times New Roman"/>
                            <w:sz w:val="35"/>
                          </w:rPr>
                        </w:pPr>
                        <w:r>
                          <w:rPr>
                            <w:rFonts w:ascii="Times New Roman" w:hAnsi="Times New Roman"/>
                            <w:spacing w:val="-103"/>
                            <w:w w:val="108"/>
                            <w:sz w:val="31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spacing w:val="-86"/>
                            <w:w w:val="110"/>
                            <w:position w:val="-16"/>
                            <w:sz w:val="35"/>
                          </w:rPr>
                          <w:t>t</w:t>
                        </w:r>
                        <w:r>
                          <w:rPr>
                            <w:rFonts w:ascii="Arial" w:hAnsi="Arial"/>
                            <w:w w:val="69"/>
                            <w:position w:val="8"/>
                            <w:sz w:val="9"/>
                          </w:rPr>
                          <w:t>u</w:t>
                        </w:r>
                        <w:r>
                          <w:rPr>
                            <w:rFonts w:ascii="Arial" w:hAnsi="Arial"/>
                            <w:position w:val="8"/>
                            <w:sz w:val="9"/>
                          </w:rPr>
                          <w:t xml:space="preserve">   </w:t>
                        </w:r>
                        <w:r>
                          <w:rPr>
                            <w:rFonts w:ascii="Arial" w:hAnsi="Arial"/>
                            <w:spacing w:val="6"/>
                            <w:position w:val="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9"/>
                            <w:w w:val="55"/>
                            <w:sz w:val="25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28"/>
                            <w:w w:val="48"/>
                            <w:position w:val="-16"/>
                            <w:sz w:val="35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55"/>
                            <w:sz w:val="25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41"/>
                            <w:w w:val="48"/>
                            <w:position w:val="-16"/>
                            <w:sz w:val="35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55"/>
                            <w:sz w:val="25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w w:val="48"/>
                            <w:position w:val="-16"/>
                            <w:sz w:val="35"/>
                          </w:rPr>
                          <w:t>:</w:t>
                        </w:r>
                      </w:p>
                      <w:p w14:paraId="6AD328EC" w14:textId="77777777" w:rsidR="00FE57DD" w:rsidRDefault="00680E2D">
                        <w:pPr>
                          <w:pStyle w:val="TableParagraph"/>
                          <w:spacing w:line="133" w:lineRule="exact"/>
                          <w:ind w:left="188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spacing w:val="-81"/>
                            <w:w w:val="99"/>
                            <w:sz w:val="16"/>
                          </w:rPr>
                          <w:t>!</w:t>
                        </w:r>
                        <w:r>
                          <w:rPr>
                            <w:rFonts w:ascii="Times New Roman"/>
                            <w:w w:val="80"/>
                            <w:position w:val="-4"/>
                            <w:sz w:val="47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18"/>
                            <w:position w:val="-4"/>
                            <w:sz w:val="47"/>
                          </w:rPr>
                          <w:t xml:space="preserve"> </w:t>
                        </w:r>
                        <w:r>
                          <w:rPr>
                            <w:spacing w:val="-82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Times New Roman"/>
                            <w:b/>
                            <w:w w:val="80"/>
                            <w:position w:val="-5"/>
                            <w:sz w:val="12"/>
                          </w:rPr>
                          <w:t>z</w:t>
                        </w:r>
                      </w:p>
                      <w:p w14:paraId="41D5DB13" w14:textId="77777777" w:rsidR="00FE57DD" w:rsidRDefault="00680E2D">
                        <w:pPr>
                          <w:pStyle w:val="TableParagraph"/>
                          <w:spacing w:line="121" w:lineRule="exact"/>
                          <w:ind w:left="218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z w:val="21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spacing w:val="8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§</w:t>
                        </w:r>
                      </w:p>
                      <w:p w14:paraId="44422CC3" w14:textId="77777777" w:rsidR="00FE57DD" w:rsidRDefault="00680E2D">
                        <w:pPr>
                          <w:pStyle w:val="TableParagraph"/>
                          <w:spacing w:before="92" w:line="131" w:lineRule="exact"/>
                          <w:ind w:left="204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7"/>
                          </w:rPr>
                          <w:t>"'</w:t>
                        </w:r>
                      </w:p>
                      <w:p w14:paraId="39BC0BE8" w14:textId="77777777" w:rsidR="00FE57DD" w:rsidRDefault="00680E2D">
                        <w:pPr>
                          <w:pStyle w:val="TableParagraph"/>
                          <w:spacing w:line="295" w:lineRule="exact"/>
                          <w:ind w:left="191"/>
                          <w:rPr>
                            <w:rFonts w:ascii="Arial"/>
                            <w:i/>
                            <w:sz w:val="36"/>
                          </w:rPr>
                        </w:pPr>
                        <w:r>
                          <w:rPr>
                            <w:rFonts w:ascii="Arial"/>
                            <w:i/>
                            <w:w w:val="107"/>
                            <w:sz w:val="36"/>
                          </w:rPr>
                          <w:t>I</w:t>
                        </w:r>
                      </w:p>
                      <w:p w14:paraId="7E219FAA" w14:textId="77777777" w:rsidR="00FE57DD" w:rsidRDefault="00680E2D">
                        <w:pPr>
                          <w:pStyle w:val="TableParagraph"/>
                          <w:spacing w:line="132" w:lineRule="exact"/>
                          <w:ind w:left="197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99"/>
                          </w:rPr>
                          <w:t>!</w:t>
                        </w:r>
                      </w:p>
                      <w:p w14:paraId="6AF73B89" w14:textId="77777777" w:rsidR="00FE57DD" w:rsidRDefault="00680E2D">
                        <w:pPr>
                          <w:pStyle w:val="TableParagraph"/>
                          <w:spacing w:line="265" w:lineRule="exact"/>
                          <w:ind w:left="206"/>
                          <w:rPr>
                            <w:rFonts w:ascii="Times New Roman"/>
                            <w:sz w:val="33"/>
                          </w:rPr>
                        </w:pPr>
                        <w:r>
                          <w:rPr>
                            <w:rFonts w:ascii="Arial"/>
                            <w:spacing w:val="-16"/>
                            <w:w w:val="68"/>
                            <w:sz w:val="13"/>
                          </w:rPr>
                          <w:t>'</w:t>
                        </w:r>
                        <w:r>
                          <w:rPr>
                            <w:rFonts w:ascii="Times New Roman"/>
                            <w:spacing w:val="-31"/>
                            <w:w w:val="55"/>
                            <w:position w:val="-4"/>
                            <w:sz w:val="33"/>
                          </w:rPr>
                          <w:t>.</w:t>
                        </w:r>
                        <w:r>
                          <w:rPr>
                            <w:rFonts w:ascii="Arial"/>
                            <w:spacing w:val="-1"/>
                            <w:w w:val="68"/>
                            <w:sz w:val="13"/>
                          </w:rPr>
                          <w:t>i</w:t>
                        </w:r>
                        <w:r>
                          <w:rPr>
                            <w:rFonts w:ascii="Arial"/>
                            <w:spacing w:val="-10"/>
                            <w:w w:val="68"/>
                            <w:sz w:val="13"/>
                          </w:rPr>
                          <w:t>i</w:t>
                        </w:r>
                        <w:r>
                          <w:rPr>
                            <w:rFonts w:ascii="Times New Roman"/>
                            <w:w w:val="55"/>
                            <w:position w:val="-4"/>
                            <w:sz w:val="33"/>
                          </w:rPr>
                          <w:t>.</w:t>
                        </w:r>
                      </w:p>
                      <w:p w14:paraId="29B3DD7F" w14:textId="77777777" w:rsidR="00FE57DD" w:rsidRDefault="00680E2D">
                        <w:pPr>
                          <w:pStyle w:val="TableParagraph"/>
                          <w:spacing w:line="145" w:lineRule="exact"/>
                          <w:ind w:left="198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21"/>
                          </w:rPr>
                          <w:t>i</w:t>
                        </w:r>
                      </w:p>
                      <w:p w14:paraId="74452C2C" w14:textId="77777777" w:rsidR="00FE57DD" w:rsidRDefault="00680E2D">
                        <w:pPr>
                          <w:pStyle w:val="TableParagraph"/>
                          <w:spacing w:before="54" w:line="69" w:lineRule="auto"/>
                          <w:ind w:left="192"/>
                          <w:rPr>
                            <w:rFonts w:ascii="Arial" w:hAnsi="Arial"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spacing w:val="-110"/>
                            <w:w w:val="92"/>
                            <w:position w:val="-19"/>
                            <w:sz w:val="37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w w:val="103"/>
                            <w:sz w:val="14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/>
                            <w:spacing w:val="-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103"/>
                            <w:position w:val="-11"/>
                            <w:sz w:val="30"/>
                          </w:rPr>
                          <w:t>i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1CBC886D" w14:textId="77777777" w:rsidR="00FE57DD" w:rsidRDefault="00680E2D">
                        <w:pPr>
                          <w:pStyle w:val="TableParagraph"/>
                          <w:spacing w:line="214" w:lineRule="exact"/>
                          <w:ind w:left="198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70"/>
                            <w:position w:val="1"/>
                            <w:sz w:val="33"/>
                          </w:rPr>
                          <w:t>..</w:t>
                        </w:r>
                        <w:r>
                          <w:rPr>
                            <w:rFonts w:ascii="Times New Roman"/>
                            <w:spacing w:val="8"/>
                            <w:w w:val="70"/>
                            <w:position w:val="1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70"/>
                            <w:sz w:val="14"/>
                          </w:rPr>
                          <w:t>':'_.</w:t>
                        </w:r>
                      </w:p>
                      <w:p w14:paraId="07CA7B91" w14:textId="77777777" w:rsidR="00FE57DD" w:rsidRDefault="00680E2D">
                        <w:pPr>
                          <w:pStyle w:val="TableParagraph"/>
                          <w:spacing w:line="390" w:lineRule="exact"/>
                          <w:ind w:left="180"/>
                          <w:rPr>
                            <w:rFonts w:ascii="Arial"/>
                            <w:sz w:val="36"/>
                          </w:rPr>
                        </w:pPr>
                        <w:r>
                          <w:rPr>
                            <w:rFonts w:ascii="Times New Roman"/>
                            <w:spacing w:val="-19"/>
                            <w:sz w:val="44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19"/>
                            <w:position w:val="-12"/>
                            <w:sz w:val="26"/>
                          </w:rPr>
                          <w:t>;</w:t>
                        </w:r>
                        <w:r>
                          <w:rPr>
                            <w:rFonts w:ascii="Times New Roman"/>
                            <w:spacing w:val="35"/>
                            <w:position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18"/>
                            <w:position w:val="-5"/>
                            <w:sz w:val="36"/>
                          </w:rPr>
                          <w:t>i</w:t>
                        </w:r>
                      </w:p>
                      <w:p w14:paraId="7DF32577" w14:textId="77777777" w:rsidR="00FE57DD" w:rsidRDefault="00680E2D">
                        <w:pPr>
                          <w:pStyle w:val="TableParagraph"/>
                          <w:spacing w:line="248" w:lineRule="exact"/>
                          <w:ind w:left="193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80"/>
                            <w:sz w:val="33"/>
                          </w:rPr>
                          <w:t>..</w:t>
                        </w:r>
                        <w:r>
                          <w:rPr>
                            <w:rFonts w:ascii="Times New Roman"/>
                            <w:spacing w:val="45"/>
                            <w:w w:val="8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80"/>
                            <w:position w:val="5"/>
                            <w:sz w:val="12"/>
                          </w:rPr>
                          <w:t>z</w:t>
                        </w:r>
                      </w:p>
                      <w:p w14:paraId="73F1447B" w14:textId="77777777" w:rsidR="00FE57DD" w:rsidRDefault="00680E2D">
                        <w:pPr>
                          <w:pStyle w:val="TableParagraph"/>
                          <w:spacing w:before="6" w:line="234" w:lineRule="exact"/>
                          <w:ind w:left="178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>.!</w:t>
                        </w:r>
                      </w:p>
                      <w:p w14:paraId="09DD2570" w14:textId="77777777" w:rsidR="00FE57DD" w:rsidRDefault="00680E2D">
                        <w:pPr>
                          <w:pStyle w:val="TableParagraph"/>
                          <w:spacing w:line="245" w:lineRule="exact"/>
                          <w:ind w:left="173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99"/>
                          </w:rPr>
                          <w:t>!</w:t>
                        </w:r>
                      </w:p>
                      <w:p w14:paraId="03F1EBD2" w14:textId="77777777" w:rsidR="00FE57DD" w:rsidRDefault="00680E2D">
                        <w:pPr>
                          <w:pStyle w:val="TableParagraph"/>
                          <w:spacing w:before="26" w:line="163" w:lineRule="auto"/>
                          <w:ind w:left="18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w w:val="75"/>
                            <w:sz w:val="13"/>
                          </w:rPr>
                          <w:t>'i</w:t>
                        </w:r>
                        <w:r>
                          <w:rPr>
                            <w:rFonts w:ascii="Arial"/>
                            <w:w w:val="75"/>
                            <w:position w:val="-5"/>
                            <w:sz w:val="9"/>
                          </w:rPr>
                          <w:t>u</w:t>
                        </w:r>
                        <w:r>
                          <w:rPr>
                            <w:rFonts w:ascii="Arial"/>
                            <w:w w:val="75"/>
                            <w:sz w:val="13"/>
                          </w:rPr>
                          <w:t>i</w:t>
                        </w:r>
                      </w:p>
                      <w:p w14:paraId="72F07841" w14:textId="77777777" w:rsidR="00FE57DD" w:rsidRDefault="00680E2D">
                        <w:pPr>
                          <w:pStyle w:val="TableParagraph"/>
                          <w:spacing w:line="164" w:lineRule="exact"/>
                          <w:ind w:left="179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21"/>
                          </w:rPr>
                          <w:t>i</w:t>
                        </w:r>
                      </w:p>
                      <w:p w14:paraId="0E4252D2" w14:textId="77777777" w:rsidR="00FE57DD" w:rsidRDefault="00680E2D">
                        <w:pPr>
                          <w:pStyle w:val="TableParagraph"/>
                          <w:spacing w:before="53" w:line="64" w:lineRule="auto"/>
                          <w:ind w:left="168"/>
                          <w:rPr>
                            <w:rFonts w:ascii="Arial" w:hAnsi="Arial"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spacing w:val="-112"/>
                            <w:w w:val="97"/>
                            <w:position w:val="-19"/>
                            <w:sz w:val="37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w w:val="103"/>
                            <w:sz w:val="14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103"/>
                            <w:position w:val="-10"/>
                            <w:sz w:val="30"/>
                          </w:rPr>
                          <w:t>i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8" w:space="0" w:color="000000"/>
                          <w:right w:val="nil"/>
                        </w:tcBorders>
                      </w:tcPr>
                      <w:p w14:paraId="217009D9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34"/>
                          </w:rPr>
                        </w:pPr>
                      </w:p>
                      <w:p w14:paraId="62368F37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34"/>
                          </w:rPr>
                        </w:pPr>
                      </w:p>
                      <w:p w14:paraId="62211276" w14:textId="77777777" w:rsidR="00FE57DD" w:rsidRDefault="00680E2D">
                        <w:pPr>
                          <w:pStyle w:val="TableParagraph"/>
                          <w:spacing w:before="231" w:line="299" w:lineRule="exact"/>
                          <w:ind w:left="193"/>
                          <w:rPr>
                            <w:rFonts w:ascii="Arial"/>
                            <w:sz w:val="30"/>
                          </w:rPr>
                        </w:pPr>
                        <w:r>
                          <w:rPr>
                            <w:rFonts w:ascii="Arial"/>
                            <w:w w:val="106"/>
                            <w:sz w:val="30"/>
                          </w:rPr>
                          <w:t>i</w:t>
                        </w:r>
                      </w:p>
                      <w:p w14:paraId="29CE1EC5" w14:textId="77777777" w:rsidR="00FE57DD" w:rsidRDefault="00680E2D">
                        <w:pPr>
                          <w:pStyle w:val="TableParagraph"/>
                          <w:spacing w:line="301" w:lineRule="exact"/>
                          <w:ind w:left="165"/>
                          <w:rPr>
                            <w:rFonts w:ascii="Times New Roman"/>
                            <w:sz w:val="38"/>
                          </w:rPr>
                        </w:pPr>
                        <w:r>
                          <w:rPr>
                            <w:rFonts w:ascii="Times New Roman"/>
                            <w:w w:val="68"/>
                            <w:sz w:val="38"/>
                          </w:rPr>
                          <w:t>!</w:t>
                        </w:r>
                      </w:p>
                      <w:p w14:paraId="637F469A" w14:textId="77777777" w:rsidR="00FE57DD" w:rsidRDefault="00680E2D">
                        <w:pPr>
                          <w:pStyle w:val="TableParagraph"/>
                          <w:spacing w:line="264" w:lineRule="exact"/>
                          <w:ind w:left="169"/>
                          <w:rPr>
                            <w:rFonts w:ascii="Times New Roman"/>
                            <w:sz w:val="41"/>
                          </w:rPr>
                        </w:pPr>
                        <w:r>
                          <w:rPr>
                            <w:rFonts w:ascii="Times New Roman"/>
                            <w:spacing w:val="-34"/>
                            <w:w w:val="70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34"/>
                            <w:w w:val="70"/>
                            <w:position w:val="6"/>
                            <w:sz w:val="31"/>
                          </w:rPr>
                          <w:t>J</w:t>
                        </w:r>
                        <w:r>
                          <w:rPr>
                            <w:rFonts w:ascii="Times New Roman"/>
                            <w:spacing w:val="-34"/>
                            <w:w w:val="70"/>
                            <w:sz w:val="41"/>
                          </w:rPr>
                          <w:t>.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single" w:sz="8" w:space="0" w:color="000000"/>
                          <w:left w:val="nil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24C47663" w14:textId="77777777" w:rsidR="00FE57DD" w:rsidRDefault="00680E2D">
                        <w:pPr>
                          <w:pStyle w:val="TableParagraph"/>
                          <w:spacing w:before="69" w:line="204" w:lineRule="exact"/>
                          <w:ind w:left="36" w:right="75"/>
                          <w:jc w:val="center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70"/>
                            <w:sz w:val="18"/>
                          </w:rPr>
                          <w:t>':'_.</w:t>
                        </w:r>
                      </w:p>
                      <w:p w14:paraId="1FFE71C8" w14:textId="77777777" w:rsidR="00FE57DD" w:rsidRDefault="00680E2D">
                        <w:pPr>
                          <w:pStyle w:val="TableParagraph"/>
                          <w:spacing w:line="379" w:lineRule="exact"/>
                          <w:ind w:right="29"/>
                          <w:jc w:val="center"/>
                          <w:rPr>
                            <w:rFonts w:ascii="Arial"/>
                            <w:sz w:val="36"/>
                          </w:rPr>
                        </w:pPr>
                        <w:r>
                          <w:rPr>
                            <w:rFonts w:ascii="Arial"/>
                            <w:w w:val="106"/>
                            <w:sz w:val="36"/>
                          </w:rPr>
                          <w:t>i</w:t>
                        </w:r>
                      </w:p>
                      <w:p w14:paraId="7F5FD9DF" w14:textId="77777777" w:rsidR="00FE57DD" w:rsidRDefault="00680E2D">
                        <w:pPr>
                          <w:pStyle w:val="TableParagraph"/>
                          <w:spacing w:line="106" w:lineRule="exact"/>
                          <w:ind w:right="26"/>
                          <w:jc w:val="center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80"/>
                            <w:sz w:val="12"/>
                          </w:rPr>
                          <w:t>z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8" w:space="0" w:color="000000"/>
                          <w:right w:val="nil"/>
                        </w:tcBorders>
                      </w:tcPr>
                      <w:p w14:paraId="1B364683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34"/>
                          </w:rPr>
                        </w:pPr>
                      </w:p>
                      <w:p w14:paraId="0C3BC4DE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34"/>
                          </w:rPr>
                        </w:pPr>
                      </w:p>
                      <w:p w14:paraId="6BFC31BE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Arial"/>
                            <w:sz w:val="44"/>
                          </w:rPr>
                        </w:pPr>
                      </w:p>
                      <w:p w14:paraId="450D2F99" w14:textId="77777777" w:rsidR="00FE57DD" w:rsidRDefault="00680E2D">
                        <w:pPr>
                          <w:pStyle w:val="TableParagraph"/>
                          <w:spacing w:line="308" w:lineRule="exact"/>
                          <w:ind w:left="195"/>
                          <w:rPr>
                            <w:rFonts w:ascii="Arial"/>
                            <w:sz w:val="30"/>
                          </w:rPr>
                        </w:pPr>
                        <w:r>
                          <w:rPr>
                            <w:rFonts w:ascii="Arial"/>
                            <w:w w:val="68"/>
                            <w:sz w:val="30"/>
                          </w:rPr>
                          <w:t>i</w:t>
                        </w:r>
                      </w:p>
                      <w:p w14:paraId="25E7D7E0" w14:textId="77777777" w:rsidR="00FE57DD" w:rsidRDefault="00680E2D">
                        <w:pPr>
                          <w:pStyle w:val="TableParagraph"/>
                          <w:spacing w:line="272" w:lineRule="exact"/>
                          <w:ind w:left="186" w:right="-29"/>
                          <w:rPr>
                            <w:rFonts w:ascii="Times New Roman"/>
                            <w:sz w:val="31"/>
                          </w:rPr>
                        </w:pPr>
                        <w:r>
                          <w:rPr>
                            <w:rFonts w:ascii="Arial"/>
                            <w:spacing w:val="-45"/>
                            <w:w w:val="110"/>
                            <w:position w:val="-10"/>
                            <w:sz w:val="29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-45"/>
                            <w:w w:val="110"/>
                            <w:sz w:val="31"/>
                          </w:rPr>
                          <w:t>i</w:t>
                        </w:r>
                      </w:p>
                    </w:tc>
                    <w:tc>
                      <w:tcPr>
                        <w:tcW w:w="364" w:type="dxa"/>
                        <w:tcBorders>
                          <w:top w:val="single" w:sz="8" w:space="0" w:color="000000"/>
                          <w:left w:val="nil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4A51774E" w14:textId="77777777" w:rsidR="00FE57DD" w:rsidRDefault="00680E2D">
                        <w:pPr>
                          <w:pStyle w:val="TableParagraph"/>
                          <w:spacing w:before="78" w:line="201" w:lineRule="exact"/>
                          <w:ind w:left="73" w:right="78"/>
                          <w:jc w:val="center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18"/>
                          </w:rPr>
                          <w:t>':'_.</w:t>
                        </w:r>
                      </w:p>
                      <w:p w14:paraId="325AB764" w14:textId="77777777" w:rsidR="00FE57DD" w:rsidRDefault="00680E2D">
                        <w:pPr>
                          <w:pStyle w:val="TableParagraph"/>
                          <w:spacing w:line="377" w:lineRule="exact"/>
                          <w:ind w:left="7"/>
                          <w:jc w:val="center"/>
                          <w:rPr>
                            <w:rFonts w:ascii="Arial"/>
                            <w:sz w:val="36"/>
                          </w:rPr>
                        </w:pPr>
                        <w:r>
                          <w:rPr>
                            <w:rFonts w:ascii="Arial"/>
                            <w:w w:val="106"/>
                            <w:sz w:val="36"/>
                          </w:rPr>
                          <w:t>i</w:t>
                        </w:r>
                      </w:p>
                      <w:p w14:paraId="5D3A38D0" w14:textId="77777777" w:rsidR="00FE57DD" w:rsidRDefault="00680E2D">
                        <w:pPr>
                          <w:pStyle w:val="TableParagraph"/>
                          <w:spacing w:line="106" w:lineRule="exact"/>
                          <w:ind w:left="10"/>
                          <w:jc w:val="center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80"/>
                            <w:sz w:val="12"/>
                          </w:rPr>
                          <w:t>z</w:t>
                        </w: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1DA27A54" w14:textId="77777777" w:rsidR="00FE57DD" w:rsidRDefault="00680E2D">
                        <w:pPr>
                          <w:pStyle w:val="TableParagraph"/>
                          <w:spacing w:line="248" w:lineRule="exact"/>
                          <w:ind w:left="369"/>
                          <w:rPr>
                            <w:rFonts w:ascii="Times New Roman" w:hAnsi="Times New Roman"/>
                            <w:sz w:val="38"/>
                          </w:rPr>
                        </w:pPr>
                        <w:r>
                          <w:rPr>
                            <w:rFonts w:ascii="Times New Roman" w:hAnsi="Times New Roman"/>
                            <w:spacing w:val="-17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70"/>
                            <w:position w:val="-11"/>
                            <w:sz w:val="27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70"/>
                            <w:position w:val="-11"/>
                            <w:sz w:val="38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70"/>
                            <w:position w:val="-11"/>
                            <w:sz w:val="38"/>
                          </w:rPr>
                          <w:t>.</w:t>
                        </w:r>
                      </w:p>
                      <w:p w14:paraId="7D3B982B" w14:textId="77777777" w:rsidR="00FE57DD" w:rsidRDefault="00680E2D">
                        <w:pPr>
                          <w:pStyle w:val="TableParagraph"/>
                          <w:spacing w:line="451" w:lineRule="exact"/>
                          <w:ind w:left="124"/>
                          <w:rPr>
                            <w:rFonts w:ascii="Arial"/>
                            <w:sz w:val="36"/>
                          </w:rPr>
                        </w:pPr>
                        <w:r>
                          <w:rPr>
                            <w:rFonts w:ascii="Arial"/>
                            <w:w w:val="65"/>
                            <w:position w:val="-27"/>
                            <w:sz w:val="83"/>
                          </w:rPr>
                          <w:t>I</w:t>
                        </w:r>
                        <w:r>
                          <w:rPr>
                            <w:rFonts w:ascii="Arial"/>
                            <w:spacing w:val="26"/>
                            <w:w w:val="65"/>
                            <w:position w:val="-27"/>
                            <w:sz w:val="8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65"/>
                            <w:sz w:val="36"/>
                          </w:rPr>
                          <w:t>i</w:t>
                        </w:r>
                      </w:p>
                      <w:p w14:paraId="7249978A" w14:textId="77777777" w:rsidR="00FE57DD" w:rsidRDefault="00680E2D">
                        <w:pPr>
                          <w:pStyle w:val="TableParagraph"/>
                          <w:spacing w:line="69" w:lineRule="exact"/>
                          <w:ind w:left="440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80"/>
                            <w:sz w:val="12"/>
                          </w:rPr>
                          <w:t>z</w:t>
                        </w:r>
                      </w:p>
                      <w:p w14:paraId="0C4774F5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Arial"/>
                            <w:sz w:val="10"/>
                          </w:rPr>
                        </w:pPr>
                      </w:p>
                      <w:p w14:paraId="2C5E9D2B" w14:textId="77777777" w:rsidR="00FE57DD" w:rsidRDefault="00680E2D">
                        <w:pPr>
                          <w:pStyle w:val="TableParagraph"/>
                          <w:spacing w:line="216" w:lineRule="exact"/>
                          <w:ind w:left="191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w w:val="95"/>
                            <w:position w:val="-8"/>
                            <w:sz w:val="21"/>
                          </w:rPr>
                          <w:t>,</w:t>
                        </w: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/>
                            <w:w w:val="95"/>
                            <w:position w:val="-8"/>
                            <w:sz w:val="21"/>
                          </w:rPr>
                          <w:t>.</w:t>
                        </w: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;</w:t>
                        </w:r>
                        <w:r>
                          <w:rPr>
                            <w:rFonts w:ascii="Times New Roman"/>
                            <w:w w:val="95"/>
                            <w:position w:val="-8"/>
                            <w:sz w:val="21"/>
                          </w:rPr>
                          <w:t>.</w:t>
                        </w:r>
                      </w:p>
                      <w:p w14:paraId="44C03D02" w14:textId="77777777" w:rsidR="00FE57DD" w:rsidRDefault="00680E2D">
                        <w:pPr>
                          <w:pStyle w:val="TableParagraph"/>
                          <w:spacing w:line="281" w:lineRule="exact"/>
                          <w:ind w:left="171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spacing w:val="-95"/>
                            <w:w w:val="99"/>
                            <w:position w:val="9"/>
                          </w:rPr>
                          <w:t>1</w:t>
                        </w:r>
                        <w:r>
                          <w:rPr>
                            <w:rFonts w:ascii="Times New Roman"/>
                            <w:w w:val="68"/>
                            <w:sz w:val="15"/>
                          </w:rPr>
                          <w:t>.;</w:t>
                        </w:r>
                      </w:p>
                      <w:p w14:paraId="1DF14D05" w14:textId="77777777" w:rsidR="00FE57DD" w:rsidRDefault="00680E2D">
                        <w:pPr>
                          <w:pStyle w:val="TableParagraph"/>
                          <w:spacing w:line="254" w:lineRule="exact"/>
                          <w:ind w:left="167"/>
                          <w:rPr>
                            <w:sz w:val="26"/>
                          </w:rPr>
                        </w:pPr>
                        <w:r>
                          <w:rPr>
                            <w:w w:val="90"/>
                            <w:sz w:val="26"/>
                          </w:rPr>
                          <w:t>1</w:t>
                        </w:r>
                        <w:r>
                          <w:rPr>
                            <w:spacing w:val="-4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6"/>
                          </w:rPr>
                          <w:t>;</w:t>
                        </w:r>
                      </w:p>
                      <w:p w14:paraId="4D2483BF" w14:textId="77777777" w:rsidR="00FE57DD" w:rsidRDefault="00680E2D">
                        <w:pPr>
                          <w:pStyle w:val="TableParagraph"/>
                          <w:spacing w:line="226" w:lineRule="exact"/>
                          <w:ind w:left="176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23"/>
                          </w:rPr>
                          <w:t>i,i</w:t>
                        </w:r>
                      </w:p>
                      <w:p w14:paraId="0CDF0271" w14:textId="77777777" w:rsidR="00FE57DD" w:rsidRDefault="00680E2D">
                        <w:pPr>
                          <w:pStyle w:val="TableParagraph"/>
                          <w:spacing w:line="14" w:lineRule="exact"/>
                          <w:ind w:left="202"/>
                          <w:rPr>
                            <w:rFonts w:ascii="Arial" w:hAnsi="Arial"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w w:val="105"/>
                            <w:sz w:val="8"/>
                          </w:rPr>
                          <w:t xml:space="preserve">C      </w:t>
                        </w:r>
                        <w:r>
                          <w:rPr>
                            <w:rFonts w:ascii="Arial" w:hAnsi="Arial"/>
                            <w:spacing w:val="20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110"/>
                            <w:sz w:val="8"/>
                          </w:rPr>
                          <w:t>•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8" w:space="0" w:color="000000"/>
                          <w:right w:val="single" w:sz="12" w:space="0" w:color="000000"/>
                        </w:tcBorders>
                      </w:tcPr>
                      <w:p w14:paraId="626D6A89" w14:textId="77777777" w:rsidR="00FE57DD" w:rsidRDefault="00680E2D">
                        <w:pPr>
                          <w:pStyle w:val="TableParagraph"/>
                          <w:spacing w:before="106" w:line="117" w:lineRule="exact"/>
                          <w:ind w:left="378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4"/>
                          </w:rPr>
                          <w:t>':'_.</w:t>
                        </w:r>
                      </w:p>
                      <w:p w14:paraId="1A9D0089" w14:textId="77777777" w:rsidR="00FE57DD" w:rsidRDefault="00680E2D">
                        <w:pPr>
                          <w:pStyle w:val="TableParagraph"/>
                          <w:spacing w:before="68" w:line="67" w:lineRule="auto"/>
                          <w:ind w:left="177"/>
                          <w:rPr>
                            <w:rFonts w:ascii="Arial" w:hAnsi="Arial"/>
                            <w:sz w:val="36"/>
                          </w:rPr>
                        </w:pPr>
                        <w:r>
                          <w:rPr>
                            <w:rFonts w:ascii="Times New Roman" w:hAnsi="Times New Roman"/>
                            <w:spacing w:val="-28"/>
                            <w:w w:val="106"/>
                            <w:sz w:val="15"/>
                          </w:rPr>
                          <w:t>;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53"/>
                            <w:position w:val="4"/>
                            <w:sz w:val="23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w w:val="106"/>
                            <w:sz w:val="15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106"/>
                            <w:position w:val="-17"/>
                            <w:sz w:val="36"/>
                          </w:rPr>
                          <w:t>i</w:t>
                        </w:r>
                      </w:p>
                      <w:p w14:paraId="142A376D" w14:textId="77777777" w:rsidR="00FE57DD" w:rsidRDefault="00680E2D">
                        <w:pPr>
                          <w:pStyle w:val="TableParagraph"/>
                          <w:spacing w:line="264" w:lineRule="exact"/>
                          <w:ind w:left="158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14"/>
                            <w:w w:val="70"/>
                            <w:position w:val="6"/>
                            <w:sz w:val="30"/>
                          </w:rPr>
                          <w:t>!</w:t>
                        </w:r>
                        <w:r>
                          <w:rPr>
                            <w:rFonts w:ascii="Times New Roman"/>
                            <w:spacing w:val="-14"/>
                            <w:w w:val="70"/>
                            <w:sz w:val="44"/>
                          </w:rPr>
                          <w:t>..</w:t>
                        </w:r>
                        <w:r>
                          <w:rPr>
                            <w:rFonts w:ascii="Times New Roman"/>
                            <w:spacing w:val="20"/>
                            <w:w w:val="7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3"/>
                            <w:w w:val="70"/>
                            <w:sz w:val="12"/>
                          </w:rPr>
                          <w:t>z</w:t>
                        </w:r>
                      </w:p>
                      <w:p w14:paraId="329D1828" w14:textId="77777777" w:rsidR="00FE57DD" w:rsidRDefault="00680E2D">
                        <w:pPr>
                          <w:pStyle w:val="TableParagraph"/>
                          <w:spacing w:line="129" w:lineRule="exact"/>
                          <w:ind w:left="190"/>
                          <w:rPr>
                            <w:rFonts w:ascii="Arial" w:hAnsi="Arial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w w:val="94"/>
                            <w:sz w:val="17"/>
                          </w:rPr>
                          <w:t>§</w:t>
                        </w:r>
                      </w:p>
                      <w:p w14:paraId="4FB47BEA" w14:textId="77777777" w:rsidR="00FE57DD" w:rsidRDefault="00680E2D">
                        <w:pPr>
                          <w:pStyle w:val="TableParagraph"/>
                          <w:spacing w:before="41" w:line="139" w:lineRule="auto"/>
                          <w:ind w:left="181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3"/>
                          </w:rPr>
                          <w:t>:</w:t>
                        </w:r>
                        <w:r>
                          <w:rPr>
                            <w:rFonts w:ascii="Times New Roman"/>
                            <w:w w:val="90"/>
                            <w:position w:val="-7"/>
                            <w:sz w:val="21"/>
                          </w:rPr>
                          <w:t>,</w:t>
                        </w:r>
                        <w:r>
                          <w:rPr>
                            <w:rFonts w:ascii="Times New Roman"/>
                            <w:w w:val="90"/>
                            <w:sz w:val="13"/>
                          </w:rPr>
                          <w:t>i</w:t>
                        </w:r>
                        <w:r>
                          <w:rPr>
                            <w:rFonts w:ascii="Times New Roman"/>
                            <w:w w:val="90"/>
                            <w:position w:val="-7"/>
                            <w:sz w:val="21"/>
                          </w:rPr>
                          <w:t>.</w:t>
                        </w:r>
                        <w:r>
                          <w:rPr>
                            <w:rFonts w:ascii="Times New Roman"/>
                            <w:w w:val="90"/>
                            <w:sz w:val="13"/>
                          </w:rPr>
                          <w:t>i</w:t>
                        </w:r>
                        <w:r>
                          <w:rPr>
                            <w:rFonts w:ascii="Times New Roman"/>
                            <w:w w:val="90"/>
                            <w:position w:val="-7"/>
                            <w:sz w:val="21"/>
                          </w:rPr>
                          <w:t>.</w:t>
                        </w:r>
                      </w:p>
                      <w:p w14:paraId="5A02A17D" w14:textId="77777777" w:rsidR="00FE57DD" w:rsidRDefault="00680E2D">
                        <w:pPr>
                          <w:pStyle w:val="TableParagraph"/>
                          <w:spacing w:line="405" w:lineRule="exact"/>
                          <w:ind w:left="177"/>
                          <w:rPr>
                            <w:rFonts w:ascii="Times New Roman" w:hAnsi="Times New Roman"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w w:val="85"/>
                            <w:sz w:val="39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54"/>
                            <w:w w:val="85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5"/>
                            <w:position w:val="-10"/>
                            <w:sz w:val="23"/>
                          </w:rPr>
                          <w:t>•</w:t>
                        </w:r>
                      </w:p>
                      <w:p w14:paraId="31FA1E50" w14:textId="77777777" w:rsidR="00FE57DD" w:rsidRDefault="00680E2D">
                        <w:pPr>
                          <w:pStyle w:val="TableParagraph"/>
                          <w:spacing w:before="22" w:line="28" w:lineRule="auto"/>
                          <w:ind w:left="184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6"/>
                          </w:rPr>
                          <w:t xml:space="preserve">ll  </w:t>
                        </w:r>
                        <w:r>
                          <w:rPr>
                            <w:rFonts w:ascii="Times New Roman"/>
                            <w:b/>
                            <w:spacing w:val="3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position w:val="-4"/>
                            <w:sz w:val="14"/>
                          </w:rPr>
                          <w:t>:!</w:t>
                        </w:r>
                      </w:p>
                      <w:p w14:paraId="6369BE19" w14:textId="77777777" w:rsidR="00FE57DD" w:rsidRDefault="00680E2D">
                        <w:pPr>
                          <w:pStyle w:val="TableParagraph"/>
                          <w:spacing w:line="294" w:lineRule="exact"/>
                          <w:ind w:left="14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175"/>
                            <w:w w:val="94"/>
                            <w:position w:val="5"/>
                            <w:sz w:val="36"/>
                          </w:rPr>
                          <w:t>1</w:t>
                        </w:r>
                        <w:r>
                          <w:rPr>
                            <w:rFonts w:ascii="Times New Roman"/>
                            <w:w w:val="55"/>
                            <w:sz w:val="42"/>
                          </w:rPr>
                          <w:t>..</w:t>
                        </w:r>
                        <w:r>
                          <w:rPr>
                            <w:rFonts w:ascii="Times New Roman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3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9"/>
                            <w:position w:val="6"/>
                            <w:sz w:val="28"/>
                          </w:rPr>
                          <w:t>j</w:t>
                        </w:r>
                      </w:p>
                    </w:tc>
                    <w:tc>
                      <w:tcPr>
                        <w:tcW w:w="67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6AAEB985" w14:textId="77777777" w:rsidR="00FE57DD" w:rsidRDefault="00680E2D">
                        <w:pPr>
                          <w:pStyle w:val="TableParagraph"/>
                          <w:spacing w:line="333" w:lineRule="exact"/>
                          <w:ind w:left="209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spacing w:val="-66"/>
                            <w:w w:val="76"/>
                            <w:position w:val="5"/>
                            <w:sz w:val="20"/>
                          </w:rPr>
                          <w:t>c</w:t>
                        </w:r>
                        <w:r>
                          <w:rPr>
                            <w:rFonts w:ascii="Times New Roman"/>
                            <w:spacing w:val="-55"/>
                            <w:w w:val="54"/>
                            <w:position w:val="-4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w w:val="55"/>
                            <w:sz w:val="33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37"/>
                            <w:w w:val="55"/>
                            <w:sz w:val="33"/>
                          </w:rPr>
                          <w:t>.</w:t>
                        </w:r>
                        <w:r>
                          <w:rPr>
                            <w:rFonts w:ascii="Times New Roman"/>
                            <w:w w:val="54"/>
                            <w:position w:val="-4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50"/>
                            <w:position w:val="-4"/>
                            <w:sz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9"/>
                            <w:w w:val="54"/>
                            <w:sz w:val="27"/>
                          </w:rPr>
                          <w:t>.</w:t>
                        </w:r>
                        <w:r>
                          <w:rPr>
                            <w:rFonts w:ascii="Arial"/>
                            <w:spacing w:val="-57"/>
                            <w:w w:val="73"/>
                            <w:position w:val="-4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/>
                            <w:w w:val="54"/>
                            <w:sz w:val="27"/>
                          </w:rPr>
                          <w:t>..</w:t>
                        </w:r>
                      </w:p>
                      <w:p w14:paraId="4C10077F" w14:textId="77777777" w:rsidR="00FE57DD" w:rsidRDefault="00680E2D">
                        <w:pPr>
                          <w:pStyle w:val="TableParagraph"/>
                          <w:spacing w:line="223" w:lineRule="exact"/>
                          <w:ind w:left="21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6"/>
                            <w:w w:val="55"/>
                            <w:position w:val="-13"/>
                            <w:sz w:val="33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10"/>
                            <w:w w:val="106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/>
                            <w:spacing w:val="-36"/>
                            <w:w w:val="55"/>
                            <w:position w:val="-13"/>
                            <w:sz w:val="33"/>
                          </w:rPr>
                          <w:t>.</w:t>
                        </w:r>
                        <w:r>
                          <w:rPr>
                            <w:rFonts w:ascii="Times New Roman"/>
                            <w:w w:val="106"/>
                            <w:sz w:val="12"/>
                          </w:rPr>
                          <w:t>;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 xml:space="preserve">    </w:t>
                        </w:r>
                        <w:r>
                          <w:rPr>
                            <w:rFonts w:ascii="Times New Roman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6"/>
                            <w:sz w:val="12"/>
                          </w:rPr>
                          <w:t>..</w:t>
                        </w:r>
                      </w:p>
                      <w:p w14:paraId="1DFC675C" w14:textId="77777777" w:rsidR="00FE57DD" w:rsidRDefault="00680E2D">
                        <w:pPr>
                          <w:pStyle w:val="TableParagraph"/>
                          <w:spacing w:line="96" w:lineRule="auto"/>
                          <w:ind w:left="220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95"/>
                            <w:position w:val="-2"/>
                            <w:sz w:val="16"/>
                          </w:rPr>
                          <w:t>;;</w:t>
                        </w:r>
                        <w:r>
                          <w:rPr>
                            <w:rFonts w:ascii="Times New Roman"/>
                            <w:spacing w:val="54"/>
                            <w:position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5"/>
                            <w:sz w:val="14"/>
                          </w:rPr>
                          <w:t>:!!.</w:t>
                        </w:r>
                      </w:p>
                      <w:p w14:paraId="7715EE30" w14:textId="77777777" w:rsidR="00FE57DD" w:rsidRDefault="00680E2D">
                        <w:pPr>
                          <w:pStyle w:val="TableParagraph"/>
                          <w:tabs>
                            <w:tab w:val="left" w:pos="450"/>
                          </w:tabs>
                          <w:spacing w:line="175" w:lineRule="exact"/>
                          <w:ind w:left="205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13"/>
                          </w:rPr>
                          <w:t>:i</w:t>
                        </w:r>
                        <w:r>
                          <w:rPr>
                            <w:rFonts w:ascii="Times New Roman"/>
                            <w:w w:val="65"/>
                            <w:sz w:val="13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  <w:w w:val="65"/>
                            <w:position w:val="5"/>
                            <w:sz w:val="12"/>
                          </w:rPr>
                          <w:t>z</w:t>
                        </w:r>
                      </w:p>
                      <w:p w14:paraId="1F5FA95E" w14:textId="77777777" w:rsidR="00FE57DD" w:rsidRDefault="00680E2D">
                        <w:pPr>
                          <w:pStyle w:val="TableParagraph"/>
                          <w:spacing w:before="24" w:line="295" w:lineRule="exact"/>
                          <w:ind w:left="216"/>
                          <w:rPr>
                            <w:rFonts w:ascii="Times New Roman"/>
                            <w:sz w:val="31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31"/>
                          </w:rPr>
                          <w:t>i</w:t>
                        </w:r>
                      </w:p>
                      <w:p w14:paraId="33F12D6D" w14:textId="77777777" w:rsidR="00FE57DD" w:rsidRDefault="00680E2D">
                        <w:pPr>
                          <w:pStyle w:val="TableParagraph"/>
                          <w:spacing w:before="34" w:line="84" w:lineRule="auto"/>
                          <w:ind w:left="205"/>
                          <w:rPr>
                            <w:rFonts w:ascii="Times New Roman" w:hAnsi="Times New Roman"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w w:val="85"/>
                            <w:position w:val="-27"/>
                            <w:sz w:val="46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w w:val="85"/>
                            <w:sz w:val="23"/>
                          </w:rPr>
                          <w:t>•</w:t>
                        </w:r>
                      </w:p>
                      <w:p w14:paraId="466883DE" w14:textId="77777777" w:rsidR="00FE57DD" w:rsidRDefault="00680E2D">
                        <w:pPr>
                          <w:pStyle w:val="TableParagraph"/>
                          <w:spacing w:before="7" w:line="133" w:lineRule="exact"/>
                          <w:ind w:right="105"/>
                          <w:jc w:val="righ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5"/>
                          </w:rPr>
                          <w:t>Ii</w:t>
                        </w:r>
                      </w:p>
                      <w:p w14:paraId="3297AA40" w14:textId="77777777" w:rsidR="00FE57DD" w:rsidRDefault="00680E2D">
                        <w:pPr>
                          <w:pStyle w:val="TableParagraph"/>
                          <w:spacing w:before="66" w:line="64" w:lineRule="auto"/>
                          <w:ind w:left="196"/>
                          <w:rPr>
                            <w:rFonts w:ascii="Arial" w:hAnsi="Arial"/>
                            <w:i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spacing w:val="-109"/>
                            <w:w w:val="97"/>
                            <w:position w:val="-19"/>
                            <w:sz w:val="37"/>
                          </w:rPr>
                          <w:t>•</w:t>
                        </w:r>
                        <w:r>
                          <w:rPr>
                            <w:rFonts w:ascii="Arial" w:hAnsi="Arial"/>
                            <w:w w:val="94"/>
                            <w:sz w:val="29"/>
                          </w:rPr>
                          <w:t>f</w:t>
                        </w:r>
                        <w:r>
                          <w:rPr>
                            <w:rFonts w:ascii="Arial" w:hAnsi="Arial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81"/>
                            <w:w w:val="97"/>
                            <w:position w:val="-11"/>
                            <w:sz w:val="20"/>
                          </w:rPr>
                          <w:t>c</w:t>
                        </w:r>
                        <w:r>
                          <w:rPr>
                            <w:rFonts w:ascii="Arial" w:hAnsi="Arial"/>
                            <w:i/>
                            <w:w w:val="53"/>
                            <w:sz w:val="26"/>
                          </w:rPr>
                          <w:t>E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7F6B217A" w14:textId="77777777" w:rsidR="00FE57DD" w:rsidRDefault="00680E2D">
                        <w:pPr>
                          <w:pStyle w:val="TableParagraph"/>
                          <w:spacing w:line="288" w:lineRule="exact"/>
                          <w:ind w:left="180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w w:val="55"/>
                            <w:position w:val="-2"/>
                            <w:sz w:val="46"/>
                          </w:rPr>
                          <w:t>..</w:t>
                        </w:r>
                        <w:r>
                          <w:rPr>
                            <w:rFonts w:ascii="Times New Roman"/>
                            <w:spacing w:val="25"/>
                            <w:w w:val="55"/>
                            <w:position w:val="-2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55"/>
                            <w:sz w:val="17"/>
                          </w:rPr>
                          <w:t>':'_.</w:t>
                        </w:r>
                      </w:p>
                      <w:p w14:paraId="4BF0496B" w14:textId="77777777" w:rsidR="00FE57DD" w:rsidRDefault="00680E2D">
                        <w:pPr>
                          <w:pStyle w:val="TableParagraph"/>
                          <w:spacing w:line="81" w:lineRule="auto"/>
                          <w:ind w:left="189"/>
                          <w:rPr>
                            <w:rFonts w:ascii="Arial" w:hAnsi="Arial"/>
                            <w:sz w:val="36"/>
                          </w:rPr>
                        </w:pPr>
                        <w:r>
                          <w:rPr>
                            <w:rFonts w:ascii="Times New Roman" w:hAnsi="Times New Roman"/>
                            <w:w w:val="85"/>
                          </w:rPr>
                          <w:t>:g</w:t>
                        </w:r>
                        <w:r>
                          <w:rPr>
                            <w:rFonts w:ascii="Times New Roman" w:hAnsi="Times New Roman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4"/>
                            <w:w w:val="90"/>
                            <w:position w:val="-11"/>
                            <w:sz w:val="24"/>
                          </w:rPr>
                          <w:t>§</w:t>
                        </w:r>
                        <w:r>
                          <w:rPr>
                            <w:rFonts w:ascii="Arial" w:hAnsi="Arial"/>
                            <w:spacing w:val="-104"/>
                            <w:w w:val="90"/>
                            <w:position w:val="-27"/>
                            <w:sz w:val="36"/>
                          </w:rPr>
                          <w:t>-</w:t>
                        </w:r>
                      </w:p>
                      <w:p w14:paraId="5C3D70B3" w14:textId="77777777" w:rsidR="00FE57DD" w:rsidRDefault="00680E2D">
                        <w:pPr>
                          <w:pStyle w:val="TableParagraph"/>
                          <w:spacing w:line="16" w:lineRule="exact"/>
                          <w:ind w:left="189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65"/>
                            <w:position w:val="-4"/>
                            <w:sz w:val="47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57"/>
                            <w:position w:val="-4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65"/>
                            <w:sz w:val="12"/>
                          </w:rPr>
                          <w:t>z</w:t>
                        </w:r>
                      </w:p>
                      <w:p w14:paraId="3C197345" w14:textId="77777777" w:rsidR="00FE57DD" w:rsidRDefault="00680E2D">
                        <w:pPr>
                          <w:pStyle w:val="TableParagraph"/>
                          <w:spacing w:line="64" w:lineRule="exact"/>
                          <w:ind w:left="198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4"/>
                          </w:rPr>
                          <w:t>0</w:t>
                        </w:r>
                      </w:p>
                      <w:p w14:paraId="3767FBA7" w14:textId="77777777" w:rsidR="00FE57DD" w:rsidRDefault="00680E2D">
                        <w:pPr>
                          <w:pStyle w:val="TableParagraph"/>
                          <w:spacing w:before="71" w:line="152" w:lineRule="exact"/>
                          <w:ind w:left="192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6"/>
                          </w:rPr>
                          <w:t>;,</w:t>
                        </w:r>
                      </w:p>
                      <w:p w14:paraId="2B2E0A7D" w14:textId="77777777" w:rsidR="00FE57DD" w:rsidRDefault="00680E2D">
                        <w:pPr>
                          <w:pStyle w:val="TableParagraph"/>
                          <w:spacing w:line="240" w:lineRule="exact"/>
                          <w:ind w:left="199"/>
                          <w:rPr>
                            <w:rFonts w:ascii="Times New Roman"/>
                            <w:sz w:val="29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29"/>
                          </w:rPr>
                          <w:t>i</w:t>
                        </w:r>
                      </w:p>
                      <w:p w14:paraId="20552891" w14:textId="77777777" w:rsidR="00FE57DD" w:rsidRDefault="00680E2D">
                        <w:pPr>
                          <w:pStyle w:val="TableParagraph"/>
                          <w:spacing w:line="233" w:lineRule="exact"/>
                          <w:ind w:left="191"/>
                          <w:rPr>
                            <w:rFonts w:ascii="Times New Roman"/>
                            <w:sz w:val="31"/>
                          </w:rPr>
                        </w:pPr>
                        <w:r>
                          <w:rPr>
                            <w:rFonts w:ascii="Times New Roman"/>
                            <w:w w:val="88"/>
                            <w:sz w:val="31"/>
                          </w:rPr>
                          <w:t>f</w:t>
                        </w:r>
                      </w:p>
                      <w:p w14:paraId="7E01FD44" w14:textId="77777777" w:rsidR="00FE57DD" w:rsidRDefault="00680E2D">
                        <w:pPr>
                          <w:pStyle w:val="TableParagraph"/>
                          <w:spacing w:before="10" w:line="100" w:lineRule="auto"/>
                          <w:ind w:left="193"/>
                          <w:rPr>
                            <w:rFonts w:ascii="Times New Roman" w:hAnsi="Times New Roman"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spacing w:val="-4"/>
                            <w:w w:val="75"/>
                            <w:sz w:val="11"/>
                          </w:rPr>
                          <w:t>:i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75"/>
                            <w:position w:val="-8"/>
                            <w:sz w:val="21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75"/>
                            <w:sz w:val="11"/>
                          </w:rPr>
                          <w:t>;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75"/>
                            <w:position w:val="-8"/>
                            <w:sz w:val="21"/>
                          </w:rPr>
                          <w:t>..</w:t>
                        </w:r>
                        <w:r>
                          <w:rPr>
                            <w:rFonts w:ascii="Times New Roman" w:hAnsi="Times New Roman"/>
                            <w:spacing w:val="34"/>
                            <w:position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75"/>
                            <w:position w:val="-5"/>
                            <w:sz w:val="23"/>
                          </w:rPr>
                          <w:t>•</w:t>
                        </w:r>
                      </w:p>
                      <w:p w14:paraId="2D5E1B8E" w14:textId="77777777" w:rsidR="00FE57DD" w:rsidRDefault="00680E2D">
                        <w:pPr>
                          <w:pStyle w:val="TableParagraph"/>
                          <w:spacing w:line="81" w:lineRule="exact"/>
                          <w:ind w:right="135"/>
                          <w:jc w:val="righ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75"/>
                            <w:sz w:val="14"/>
                          </w:rPr>
                          <w:t>:!</w:t>
                        </w:r>
                      </w:p>
                      <w:p w14:paraId="0E53E830" w14:textId="77777777" w:rsidR="00FE57DD" w:rsidRDefault="00680E2D">
                        <w:pPr>
                          <w:pStyle w:val="TableParagraph"/>
                          <w:spacing w:line="289" w:lineRule="exact"/>
                          <w:ind w:left="18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pacing w:val="-44"/>
                            <w:w w:val="54"/>
                            <w:position w:val="-5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31"/>
                            <w:w w:val="108"/>
                            <w:position w:val="5"/>
                            <w:sz w:val="20"/>
                          </w:rPr>
                          <w:t>'</w:t>
                        </w:r>
                        <w:r>
                          <w:rPr>
                            <w:rFonts w:ascii="Times New Roman"/>
                            <w:spacing w:val="-16"/>
                            <w:w w:val="55"/>
                            <w:sz w:val="33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56"/>
                            <w:w w:val="108"/>
                            <w:position w:val="5"/>
                            <w:sz w:val="20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46"/>
                            <w:w w:val="54"/>
                            <w:position w:val="-5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w w:val="55"/>
                            <w:sz w:val="33"/>
                          </w:rPr>
                          <w:t>.</w:t>
                        </w:r>
                        <w:r>
                          <w:rPr>
                            <w:rFonts w:ascii="Times New Roman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9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8"/>
                            <w:sz w:val="28"/>
                          </w:rPr>
                          <w:t>j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1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43FF257F" w14:textId="77777777" w:rsidR="00FE57DD" w:rsidRDefault="00680E2D">
                        <w:pPr>
                          <w:pStyle w:val="TableParagraph"/>
                          <w:spacing w:before="18" w:line="475" w:lineRule="exact"/>
                          <w:ind w:left="367"/>
                          <w:rPr>
                            <w:rFonts w:ascii="Times New Roman" w:hAnsi="Times New Roman"/>
                            <w:sz w:val="42"/>
                          </w:rPr>
                        </w:pPr>
                        <w:r>
                          <w:rPr>
                            <w:rFonts w:ascii="Times New Roman" w:hAnsi="Times New Roman"/>
                            <w:spacing w:val="-23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Arial" w:hAnsi="Arial"/>
                            <w:spacing w:val="-23"/>
                            <w:w w:val="70"/>
                            <w:position w:val="-12"/>
                            <w:sz w:val="32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70"/>
                            <w:position w:val="-12"/>
                            <w:sz w:val="4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70"/>
                            <w:position w:val="-12"/>
                            <w:sz w:val="42"/>
                          </w:rPr>
                          <w:t>.</w:t>
                        </w:r>
                      </w:p>
                      <w:p w14:paraId="2E4E4B7C" w14:textId="77777777" w:rsidR="00FE57DD" w:rsidRDefault="00680E2D">
                        <w:pPr>
                          <w:pStyle w:val="TableParagraph"/>
                          <w:spacing w:line="142" w:lineRule="exact"/>
                          <w:ind w:left="426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80"/>
                            <w:sz w:val="14"/>
                          </w:rPr>
                          <w:t>:!!.</w:t>
                        </w:r>
                      </w:p>
                      <w:p w14:paraId="0CB29F6E" w14:textId="77777777" w:rsidR="00FE57DD" w:rsidRDefault="00680E2D">
                        <w:pPr>
                          <w:pStyle w:val="TableParagraph"/>
                          <w:spacing w:line="127" w:lineRule="exact"/>
                          <w:ind w:left="443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53"/>
                            <w:sz w:val="12"/>
                          </w:rPr>
                          <w:t>z</w:t>
                        </w:r>
                      </w:p>
                      <w:p w14:paraId="3B9AE819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40C6D635" w14:textId="77777777" w:rsidR="00FE57DD" w:rsidRDefault="00680E2D">
                        <w:pPr>
                          <w:pStyle w:val="TableParagraph"/>
                          <w:spacing w:before="90" w:line="143" w:lineRule="exact"/>
                          <w:ind w:left="69" w:right="175"/>
                          <w:jc w:val="center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5"/>
                          </w:rPr>
                          <w:t>ii</w:t>
                        </w:r>
                      </w:p>
                      <w:p w14:paraId="271481E7" w14:textId="77777777" w:rsidR="00FE57DD" w:rsidRDefault="00680E2D">
                        <w:pPr>
                          <w:pStyle w:val="TableParagraph"/>
                          <w:spacing w:line="252" w:lineRule="exact"/>
                          <w:ind w:left="46" w:right="175"/>
                          <w:jc w:val="center"/>
                          <w:rPr>
                            <w:rFonts w:ascii="Arial"/>
                            <w:i/>
                            <w:sz w:val="26"/>
                          </w:rPr>
                        </w:pPr>
                        <w:r>
                          <w:rPr>
                            <w:rFonts w:ascii="Times New Roman"/>
                            <w:w w:val="70"/>
                            <w:position w:val="-11"/>
                            <w:sz w:val="20"/>
                          </w:rPr>
                          <w:t>c</w:t>
                        </w:r>
                        <w:r>
                          <w:rPr>
                            <w:rFonts w:ascii="Arial"/>
                            <w:i/>
                            <w:w w:val="70"/>
                            <w:sz w:val="26"/>
                          </w:rPr>
                          <w:t>E</w:t>
                        </w:r>
                      </w:p>
                      <w:p w14:paraId="58C83BCE" w14:textId="77777777" w:rsidR="00FE57DD" w:rsidRDefault="00680E2D">
                        <w:pPr>
                          <w:pStyle w:val="TableParagraph"/>
                          <w:spacing w:line="197" w:lineRule="exact"/>
                          <w:ind w:left="50" w:right="175"/>
                          <w:jc w:val="center"/>
                          <w:rPr>
                            <w:rFonts w:ascii="Times New Roman"/>
                            <w:sz w:val="33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33"/>
                          </w:rPr>
                          <w:t>..</w:t>
                        </w:r>
                      </w:p>
                      <w:p w14:paraId="14AB3338" w14:textId="77777777" w:rsidR="00FE57DD" w:rsidRDefault="00680E2D">
                        <w:pPr>
                          <w:pStyle w:val="TableParagraph"/>
                          <w:spacing w:line="294" w:lineRule="exact"/>
                          <w:ind w:right="69"/>
                          <w:jc w:val="center"/>
                          <w:rPr>
                            <w:rFonts w:ascii="Times New Roman"/>
                            <w:sz w:val="34"/>
                          </w:rPr>
                        </w:pPr>
                        <w:r>
                          <w:rPr>
                            <w:rFonts w:ascii="Times New Roman"/>
                            <w:w w:val="91"/>
                            <w:sz w:val="34"/>
                          </w:rPr>
                          <w:t>j</w:t>
                        </w:r>
                      </w:p>
                    </w:tc>
                    <w:tc>
                      <w:tcPr>
                        <w:tcW w:w="662" w:type="dxa"/>
                        <w:tcBorders>
                          <w:top w:val="single" w:sz="1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06D8959B" w14:textId="77777777" w:rsidR="00FE57DD" w:rsidRDefault="00680E2D">
                        <w:pPr>
                          <w:pStyle w:val="TableParagraph"/>
                          <w:spacing w:before="75" w:line="170" w:lineRule="auto"/>
                          <w:ind w:left="200"/>
                          <w:rPr>
                            <w:rFonts w:ascii="Times New Roman" w:hAnsi="Times New Roman"/>
                            <w:sz w:val="38"/>
                          </w:rPr>
                        </w:pPr>
                        <w:r>
                          <w:rPr>
                            <w:rFonts w:ascii="Times New Roman" w:hAnsi="Times New Roman"/>
                            <w:spacing w:val="-95"/>
                            <w:w w:val="106"/>
                            <w:position w:val="-16"/>
                            <w:sz w:val="20"/>
                          </w:rPr>
                          <w:t>c</w:t>
                        </w:r>
                        <w:r>
                          <w:rPr>
                            <w:rFonts w:ascii="Times New Roman" w:hAnsi="Times New Roman"/>
                            <w:w w:val="55"/>
                            <w:position w:val="-21"/>
                            <w:sz w:val="33"/>
                          </w:rPr>
                          <w:t>..</w:t>
                        </w:r>
                        <w:r>
                          <w:rPr>
                            <w:rFonts w:ascii="Times New Roman" w:hAnsi="Times New Roman"/>
                            <w:spacing w:val="-6"/>
                            <w:position w:val="-21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54"/>
                            <w:sz w:val="27"/>
                          </w:rPr>
                          <w:t>.</w:t>
                        </w:r>
                        <w:r>
                          <w:rPr>
                            <w:rFonts w:ascii="Arial" w:hAnsi="Arial"/>
                            <w:spacing w:val="-62"/>
                            <w:w w:val="73"/>
                            <w:position w:val="-12"/>
                            <w:sz w:val="32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54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36"/>
                            <w:w w:val="62"/>
                            <w:position w:val="-12"/>
                            <w:sz w:val="38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54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w w:val="62"/>
                            <w:position w:val="-12"/>
                            <w:sz w:val="38"/>
                          </w:rPr>
                          <w:t>.</w:t>
                        </w:r>
                      </w:p>
                      <w:p w14:paraId="3DF01FDE" w14:textId="77777777" w:rsidR="00FE57DD" w:rsidRDefault="00680E2D">
                        <w:pPr>
                          <w:pStyle w:val="TableParagraph"/>
                          <w:spacing w:line="202" w:lineRule="exact"/>
                          <w:ind w:left="204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-8"/>
                            <w:w w:val="75"/>
                            <w:sz w:val="35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8"/>
                            <w:w w:val="75"/>
                            <w:position w:val="14"/>
                            <w:sz w:val="18"/>
                          </w:rPr>
                          <w:t>[</w:t>
                        </w:r>
                        <w:r>
                          <w:rPr>
                            <w:rFonts w:ascii="Times New Roman"/>
                            <w:spacing w:val="-8"/>
                            <w:w w:val="75"/>
                            <w:sz w:val="35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30"/>
                            <w:w w:val="7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8"/>
                            <w:w w:val="75"/>
                            <w:position w:val="22"/>
                            <w:sz w:val="10"/>
                          </w:rPr>
                          <w:t>z</w:t>
                        </w:r>
                      </w:p>
                      <w:p w14:paraId="40036935" w14:textId="77777777" w:rsidR="00FE57DD" w:rsidRDefault="00680E2D">
                        <w:pPr>
                          <w:pStyle w:val="TableParagraph"/>
                          <w:spacing w:line="40" w:lineRule="exact"/>
                          <w:ind w:right="161"/>
                          <w:jc w:val="right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55"/>
                            <w:sz w:val="12"/>
                          </w:rPr>
                          <w:t>z</w:t>
                        </w:r>
                      </w:p>
                      <w:p w14:paraId="5DE7DCC3" w14:textId="77777777" w:rsidR="00FE57DD" w:rsidRDefault="00680E2D">
                        <w:pPr>
                          <w:pStyle w:val="TableParagraph"/>
                          <w:spacing w:before="71" w:line="105" w:lineRule="auto"/>
                          <w:ind w:left="186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80"/>
                          </w:rPr>
                          <w:t>:</w:t>
                        </w:r>
                        <w:r>
                          <w:rPr>
                            <w:rFonts w:ascii="Times New Roman"/>
                            <w:w w:val="80"/>
                            <w:position w:val="-20"/>
                            <w:sz w:val="42"/>
                          </w:rPr>
                          <w:t>.</w:t>
                        </w:r>
                        <w:r>
                          <w:rPr>
                            <w:rFonts w:ascii="Times New Roman"/>
                            <w:w w:val="80"/>
                          </w:rPr>
                          <w:t>g</w:t>
                        </w:r>
                      </w:p>
                      <w:p w14:paraId="230CFBC2" w14:textId="77777777" w:rsidR="00FE57DD" w:rsidRDefault="00680E2D">
                        <w:pPr>
                          <w:pStyle w:val="TableParagraph"/>
                          <w:spacing w:line="176" w:lineRule="exact"/>
                          <w:ind w:left="204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z w:val="21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Times New Roman"/>
                            <w:sz w:val="21"/>
                          </w:rPr>
                          <w:t>.,</w:t>
                        </w:r>
                      </w:p>
                      <w:p w14:paraId="44230FED" w14:textId="77777777" w:rsidR="00FE57DD" w:rsidRDefault="00680E2D">
                        <w:pPr>
                          <w:pStyle w:val="TableParagraph"/>
                          <w:spacing w:line="81" w:lineRule="exact"/>
                          <w:ind w:left="199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w w:val="80"/>
                            <w:sz w:val="15"/>
                          </w:rPr>
                          <w:t>;,</w:t>
                        </w:r>
                      </w:p>
                      <w:p w14:paraId="1026D7C2" w14:textId="77777777" w:rsidR="00FE57DD" w:rsidRDefault="00680E2D">
                        <w:pPr>
                          <w:pStyle w:val="TableParagraph"/>
                          <w:spacing w:line="235" w:lineRule="exact"/>
                          <w:ind w:left="198"/>
                          <w:rPr>
                            <w:rFonts w:ascii="Times New Roman"/>
                            <w:sz w:val="41"/>
                          </w:rPr>
                        </w:pPr>
                        <w:r>
                          <w:rPr>
                            <w:rFonts w:ascii="Times New Roman"/>
                            <w:w w:val="70"/>
                            <w:position w:val="11"/>
                          </w:rPr>
                          <w:t>i</w:t>
                        </w:r>
                        <w:r>
                          <w:rPr>
                            <w:rFonts w:ascii="Times New Roman"/>
                            <w:w w:val="70"/>
                            <w:sz w:val="41"/>
                          </w:rPr>
                          <w:t>..</w:t>
                        </w:r>
                      </w:p>
                      <w:p w14:paraId="3D2FED17" w14:textId="77777777" w:rsidR="00FE57DD" w:rsidRDefault="00680E2D">
                        <w:pPr>
                          <w:pStyle w:val="TableParagraph"/>
                          <w:spacing w:line="62" w:lineRule="auto"/>
                          <w:ind w:left="189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10"/>
                            <w:w w:val="87"/>
                            <w:position w:val="-20"/>
                            <w:sz w:val="39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w w:val="108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5"/>
                            <w:w w:val="55"/>
                            <w:position w:val="1"/>
                            <w:sz w:val="46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w w:val="87"/>
                            <w:position w:val="-10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72A76D5C" w14:textId="77777777" w:rsidR="00FE57DD" w:rsidRDefault="00680E2D">
                        <w:pPr>
                          <w:pStyle w:val="TableParagraph"/>
                          <w:spacing w:before="28" w:line="443" w:lineRule="exact"/>
                          <w:ind w:left="374"/>
                          <w:rPr>
                            <w:rFonts w:ascii="Times New Roman"/>
                            <w:sz w:val="38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w w:val="65"/>
                            <w:sz w:val="27"/>
                          </w:rPr>
                          <w:t>..</w:t>
                        </w:r>
                        <w:r>
                          <w:rPr>
                            <w:rFonts w:ascii="Times New Roman"/>
                            <w:spacing w:val="-4"/>
                            <w:w w:val="65"/>
                            <w:position w:val="-10"/>
                            <w:sz w:val="38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4"/>
                            <w:w w:val="65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4"/>
                            <w:w w:val="65"/>
                            <w:position w:val="-10"/>
                            <w:sz w:val="38"/>
                          </w:rPr>
                          <w:t>.</w:t>
                        </w:r>
                      </w:p>
                      <w:p w14:paraId="1C1B52BE" w14:textId="77777777" w:rsidR="00FE57DD" w:rsidRDefault="00680E2D">
                        <w:pPr>
                          <w:pStyle w:val="TableParagraph"/>
                          <w:spacing w:line="114" w:lineRule="exact"/>
                          <w:ind w:left="449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71"/>
                            <w:sz w:val="10"/>
                          </w:rPr>
                          <w:t>z</w:t>
                        </w:r>
                      </w:p>
                      <w:p w14:paraId="5F42014A" w14:textId="77777777" w:rsidR="00FE57DD" w:rsidRDefault="00680E2D">
                        <w:pPr>
                          <w:pStyle w:val="TableParagraph"/>
                          <w:spacing w:before="39"/>
                          <w:ind w:left="449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55"/>
                            <w:sz w:val="12"/>
                          </w:rPr>
                          <w:t>z</w:t>
                        </w:r>
                      </w:p>
                      <w:p w14:paraId="02384B8E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44B727A1" w14:textId="77777777" w:rsidR="00FE57DD" w:rsidRDefault="00680E2D">
                        <w:pPr>
                          <w:pStyle w:val="TableParagraph"/>
                          <w:spacing w:before="81" w:line="127" w:lineRule="exact"/>
                          <w:ind w:left="53" w:right="168"/>
                          <w:jc w:val="center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5"/>
                          </w:rPr>
                          <w:t>ii</w:t>
                        </w:r>
                      </w:p>
                      <w:p w14:paraId="4178294D" w14:textId="77777777" w:rsidR="00FE57DD" w:rsidRDefault="00680E2D">
                        <w:pPr>
                          <w:pStyle w:val="TableParagraph"/>
                          <w:spacing w:before="53" w:line="127" w:lineRule="auto"/>
                          <w:ind w:left="165" w:right="358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79"/>
                            <w:w w:val="88"/>
                            <w:sz w:val="30"/>
                          </w:rPr>
                          <w:t>!</w:t>
                        </w:r>
                        <w:r>
                          <w:rPr>
                            <w:rFonts w:ascii="Times New Roman"/>
                            <w:spacing w:val="-63"/>
                            <w:w w:val="55"/>
                            <w:position w:val="-22"/>
                            <w:sz w:val="47"/>
                          </w:rPr>
                          <w:t>.</w:t>
                        </w:r>
                        <w:r>
                          <w:rPr>
                            <w:rFonts w:ascii="Times New Roman"/>
                            <w:w w:val="68"/>
                            <w:position w:val="-11"/>
                            <w:sz w:val="20"/>
                          </w:rPr>
                          <w:t>c</w:t>
                        </w:r>
                      </w:p>
                      <w:p w14:paraId="39D54956" w14:textId="77777777" w:rsidR="00FE57DD" w:rsidRDefault="00680E2D">
                        <w:pPr>
                          <w:pStyle w:val="TableParagraph"/>
                          <w:spacing w:line="176" w:lineRule="exact"/>
                          <w:ind w:left="168" w:right="340"/>
                          <w:jc w:val="center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16"/>
                          </w:rPr>
                          <w:t>;;</w:t>
                        </w:r>
                      </w:p>
                      <w:p w14:paraId="466B4454" w14:textId="77777777" w:rsidR="00FE57DD" w:rsidRDefault="00680E2D">
                        <w:pPr>
                          <w:pStyle w:val="TableParagraph"/>
                          <w:spacing w:before="122" w:line="60" w:lineRule="exact"/>
                          <w:ind w:right="173"/>
                          <w:jc w:val="center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86"/>
                            <w:sz w:val="10"/>
                          </w:rPr>
                          <w:t>z</w:t>
                        </w:r>
                      </w:p>
                    </w:tc>
                    <w:tc>
                      <w:tcPr>
                        <w:tcW w:w="653" w:type="dxa"/>
                        <w:tcBorders>
                          <w:top w:val="single" w:sz="1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1C292D6C" w14:textId="77777777" w:rsidR="00FE57DD" w:rsidRDefault="00680E2D">
                        <w:pPr>
                          <w:pStyle w:val="TableParagraph"/>
                          <w:spacing w:before="106" w:line="293" w:lineRule="exact"/>
                          <w:ind w:left="409"/>
                          <w:rPr>
                            <w:rFonts w:ascii="Times New Roman" w:hAnsi="Times New Roman"/>
                            <w:sz w:val="29"/>
                          </w:rPr>
                        </w:pPr>
                        <w:r>
                          <w:rPr>
                            <w:rFonts w:ascii="Times New Roman" w:hAnsi="Times New Roman"/>
                            <w:w w:val="65"/>
                            <w:sz w:val="29"/>
                          </w:rPr>
                          <w:t>·s</w:t>
                        </w:r>
                      </w:p>
                      <w:p w14:paraId="72C05914" w14:textId="77777777" w:rsidR="00FE57DD" w:rsidRDefault="00680E2D">
                        <w:pPr>
                          <w:pStyle w:val="TableParagraph"/>
                          <w:spacing w:line="155" w:lineRule="exact"/>
                          <w:ind w:left="453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9"/>
                          </w:rPr>
                          <w:t>.,</w:t>
                        </w:r>
                      </w:p>
                      <w:p w14:paraId="58265418" w14:textId="77777777" w:rsidR="00FE57DD" w:rsidRDefault="00680E2D">
                        <w:pPr>
                          <w:pStyle w:val="TableParagraph"/>
                          <w:spacing w:line="231" w:lineRule="exact"/>
                          <w:ind w:left="441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91"/>
                          </w:rPr>
                          <w:t>i</w:t>
                        </w:r>
                      </w:p>
                      <w:p w14:paraId="5174F210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24"/>
                          </w:rPr>
                        </w:pPr>
                      </w:p>
                      <w:p w14:paraId="0E772562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Arial"/>
                            <w:sz w:val="23"/>
                          </w:rPr>
                        </w:pPr>
                      </w:p>
                      <w:p w14:paraId="0BE1E4B7" w14:textId="77777777" w:rsidR="00FE57DD" w:rsidRDefault="00680E2D">
                        <w:pPr>
                          <w:pStyle w:val="TableParagraph"/>
                          <w:spacing w:line="180" w:lineRule="auto"/>
                          <w:ind w:left="200"/>
                          <w:rPr>
                            <w:rFonts w:ascii="Times New Roman"/>
                            <w:i/>
                            <w:sz w:val="15"/>
                          </w:rPr>
                        </w:pPr>
                        <w:r>
                          <w:rPr>
                            <w:rFonts w:ascii="Times New Roman"/>
                            <w:w w:val="75"/>
                            <w:position w:val="-11"/>
                            <w:sz w:val="20"/>
                          </w:rPr>
                          <w:t>c</w:t>
                        </w:r>
                        <w:r>
                          <w:rPr>
                            <w:rFonts w:ascii="Times New Roman"/>
                            <w:i/>
                            <w:w w:val="75"/>
                            <w:sz w:val="15"/>
                          </w:rPr>
                          <w:t>l:</w:t>
                        </w:r>
                      </w:p>
                      <w:p w14:paraId="740FF839" w14:textId="77777777" w:rsidR="00FE57DD" w:rsidRDefault="00680E2D">
                        <w:pPr>
                          <w:pStyle w:val="TableParagraph"/>
                          <w:spacing w:before="27" w:line="189" w:lineRule="exact"/>
                          <w:ind w:left="196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.:</w:t>
                        </w:r>
                      </w:p>
                      <w:p w14:paraId="23B2A84E" w14:textId="77777777" w:rsidR="00FE57DD" w:rsidRDefault="00680E2D">
                        <w:pPr>
                          <w:pStyle w:val="TableParagraph"/>
                          <w:spacing w:line="81" w:lineRule="exact"/>
                          <w:ind w:left="205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w w:val="87"/>
                            <w:sz w:val="17"/>
                          </w:rPr>
                          <w:t>c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1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 w14:paraId="17EF8D15" w14:textId="77777777" w:rsidR="00FE57DD" w:rsidRDefault="00680E2D">
                        <w:pPr>
                          <w:pStyle w:val="TableParagraph"/>
                          <w:spacing w:before="106"/>
                          <w:ind w:left="399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4"/>
                          </w:rPr>
                          <w:t>':'_.</w:t>
                        </w:r>
                      </w:p>
                      <w:p w14:paraId="5C0422D0" w14:textId="77777777" w:rsidR="00FE57DD" w:rsidRDefault="00680E2D">
                        <w:pPr>
                          <w:pStyle w:val="TableParagraph"/>
                          <w:spacing w:before="95" w:line="304" w:lineRule="exact"/>
                          <w:ind w:left="223"/>
                          <w:rPr>
                            <w:rFonts w:ascii="Times New Roman"/>
                            <w:sz w:val="33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33"/>
                          </w:rPr>
                          <w:t>..</w:t>
                        </w:r>
                        <w:r>
                          <w:rPr>
                            <w:rFonts w:ascii="Times New Roman"/>
                            <w:spacing w:val="27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33"/>
                            <w:vertAlign w:val="superscript"/>
                          </w:rPr>
                          <w:t>8</w:t>
                        </w:r>
                      </w:p>
                      <w:p w14:paraId="25B86AA5" w14:textId="77777777" w:rsidR="00FE57DD" w:rsidRDefault="00680E2D">
                        <w:pPr>
                          <w:pStyle w:val="TableParagraph"/>
                          <w:spacing w:line="160" w:lineRule="exact"/>
                          <w:ind w:left="203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70"/>
                          </w:rPr>
                          <w:t>:g</w:t>
                        </w:r>
                        <w:r>
                          <w:rPr>
                            <w:rFonts w:ascii="Times New Roman"/>
                            <w:spacing w:val="24"/>
                            <w:w w:val="7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70"/>
                            <w:position w:val="6"/>
                            <w:sz w:val="12"/>
                          </w:rPr>
                          <w:t>z</w:t>
                        </w:r>
                      </w:p>
                      <w:p w14:paraId="2EDFF0B1" w14:textId="77777777" w:rsidR="00FE57DD" w:rsidRDefault="00680E2D">
                        <w:pPr>
                          <w:pStyle w:val="TableParagraph"/>
                          <w:spacing w:line="264" w:lineRule="exact"/>
                          <w:ind w:left="211"/>
                          <w:rPr>
                            <w:rFonts w:ascii="Times New Roman"/>
                            <w:sz w:val="33"/>
                          </w:rPr>
                        </w:pPr>
                        <w:r>
                          <w:rPr>
                            <w:rFonts w:ascii="Times New Roman"/>
                            <w:w w:val="70"/>
                            <w:sz w:val="33"/>
                            <w:vertAlign w:val="superscript"/>
                          </w:rPr>
                          <w:t>l</w:t>
                        </w:r>
                        <w:r>
                          <w:rPr>
                            <w:rFonts w:ascii="Times New Roman"/>
                            <w:w w:val="70"/>
                            <w:sz w:val="33"/>
                          </w:rPr>
                          <w:t>..</w:t>
                        </w:r>
                      </w:p>
                      <w:p w14:paraId="60218B58" w14:textId="77777777" w:rsidR="00FE57DD" w:rsidRDefault="00680E2D">
                        <w:pPr>
                          <w:pStyle w:val="TableParagraph"/>
                          <w:spacing w:line="656" w:lineRule="exact"/>
                          <w:ind w:left="149"/>
                          <w:rPr>
                            <w:rFonts w:ascii="Times New Roman"/>
                            <w:sz w:val="47"/>
                          </w:rPr>
                        </w:pPr>
                        <w:r>
                          <w:rPr>
                            <w:rFonts w:ascii="Arial"/>
                            <w:w w:val="85"/>
                            <w:sz w:val="74"/>
                          </w:rPr>
                          <w:t>I</w:t>
                        </w:r>
                        <w:r>
                          <w:rPr>
                            <w:rFonts w:ascii="Arial"/>
                            <w:spacing w:val="-58"/>
                            <w:w w:val="85"/>
                            <w:sz w:val="7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89"/>
                            <w:w w:val="85"/>
                            <w:position w:val="-21"/>
                            <w:sz w:val="47"/>
                          </w:rPr>
                          <w:t>.</w:t>
                        </w:r>
                      </w:p>
                      <w:p w14:paraId="01EB8F08" w14:textId="77777777" w:rsidR="00FE57DD" w:rsidRDefault="00680E2D">
                        <w:pPr>
                          <w:pStyle w:val="TableParagraph"/>
                          <w:spacing w:line="122" w:lineRule="exact"/>
                          <w:ind w:left="211"/>
                          <w:rPr>
                            <w:rFonts w:ascii="Times New Roman"/>
                            <w:sz w:val="30"/>
                          </w:rPr>
                        </w:pPr>
                        <w:r>
                          <w:rPr>
                            <w:rFonts w:ascii="Times New Roman"/>
                            <w:sz w:val="21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6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30"/>
                          </w:rPr>
                          <w:t>i</w:t>
                        </w:r>
                      </w:p>
                      <w:p w14:paraId="44DAD423" w14:textId="77777777" w:rsidR="00FE57DD" w:rsidRDefault="00680E2D">
                        <w:pPr>
                          <w:pStyle w:val="TableParagraph"/>
                          <w:spacing w:line="10" w:lineRule="exact"/>
                          <w:ind w:left="219"/>
                          <w:rPr>
                            <w:rFonts w:ascii="Times New Roman"/>
                            <w:sz w:val="9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9"/>
                          </w:rPr>
                          <w:t>::,</w:t>
                        </w: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000000"/>
                          <w:left w:val="single" w:sz="8" w:space="0" w:color="000000"/>
                          <w:bottom w:val="single" w:sz="18" w:space="0" w:color="000000"/>
                          <w:right w:val="nil"/>
                        </w:tcBorders>
                      </w:tcPr>
                      <w:p w14:paraId="1A091F55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6"/>
                          </w:rPr>
                        </w:pPr>
                      </w:p>
                      <w:p w14:paraId="6B03B779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6"/>
                          </w:rPr>
                        </w:pPr>
                      </w:p>
                      <w:p w14:paraId="08A2949F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6"/>
                          </w:rPr>
                        </w:pPr>
                      </w:p>
                      <w:p w14:paraId="602C4E62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6"/>
                          </w:rPr>
                        </w:pPr>
                      </w:p>
                      <w:p w14:paraId="1EC7EF67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6"/>
                          </w:rPr>
                        </w:pPr>
                      </w:p>
                      <w:p w14:paraId="7738082C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6"/>
                          </w:rPr>
                        </w:pPr>
                      </w:p>
                      <w:p w14:paraId="3B9E844F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6"/>
                          </w:rPr>
                        </w:pPr>
                      </w:p>
                      <w:p w14:paraId="4B469C25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Arial"/>
                            <w:sz w:val="15"/>
                          </w:rPr>
                        </w:pPr>
                      </w:p>
                      <w:p w14:paraId="6EE12249" w14:textId="77777777" w:rsidR="00FE57DD" w:rsidRDefault="00680E2D">
                        <w:pPr>
                          <w:pStyle w:val="TableParagraph"/>
                          <w:spacing w:line="230" w:lineRule="atLeast"/>
                          <w:ind w:left="210" w:right="2" w:firstLine="19"/>
                          <w:jc w:val="righ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w w:val="90"/>
                            <w:sz w:val="15"/>
                          </w:rPr>
                          <w:t>ii</w:t>
                        </w:r>
                        <w:r>
                          <w:rPr>
                            <w:rFonts w:ascii="Times New Roman"/>
                            <w:spacing w:val="-1"/>
                            <w:w w:val="8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5"/>
                            <w:sz w:val="15"/>
                          </w:rPr>
                          <w:t>il</w:t>
                        </w:r>
                      </w:p>
                    </w:tc>
                    <w:tc>
                      <w:tcPr>
                        <w:tcW w:w="325" w:type="dxa"/>
                        <w:tcBorders>
                          <w:top w:val="single" w:sz="18" w:space="0" w:color="000000"/>
                          <w:left w:val="nil"/>
                          <w:bottom w:val="single" w:sz="18" w:space="0" w:color="000000"/>
                          <w:right w:val="single" w:sz="18" w:space="0" w:color="000000"/>
                        </w:tcBorders>
                      </w:tcPr>
                      <w:p w14:paraId="4DED4B78" w14:textId="77777777" w:rsidR="00FE57DD" w:rsidRDefault="00680E2D">
                        <w:pPr>
                          <w:pStyle w:val="TableParagraph"/>
                          <w:spacing w:line="291" w:lineRule="exact"/>
                          <w:ind w:left="6" w:right="6"/>
                          <w:jc w:val="center"/>
                          <w:rPr>
                            <w:rFonts w:ascii="Times New Roman" w:hAnsi="Times New Roman"/>
                            <w:sz w:val="42"/>
                          </w:rPr>
                        </w:pPr>
                        <w:r>
                          <w:rPr>
                            <w:rFonts w:ascii="Times New Roman" w:hAnsi="Times New Roman"/>
                            <w:spacing w:val="-19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Arial" w:hAnsi="Arial"/>
                            <w:spacing w:val="-19"/>
                            <w:w w:val="70"/>
                            <w:position w:val="-12"/>
                            <w:sz w:val="32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19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9"/>
                            <w:w w:val="70"/>
                            <w:position w:val="-12"/>
                            <w:sz w:val="4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9"/>
                            <w:w w:val="70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9"/>
                            <w:w w:val="70"/>
                            <w:position w:val="-12"/>
                            <w:sz w:val="42"/>
                          </w:rPr>
                          <w:t>.</w:t>
                        </w:r>
                      </w:p>
                      <w:p w14:paraId="23752BAA" w14:textId="77777777" w:rsidR="00FE57DD" w:rsidRDefault="00680E2D">
                        <w:pPr>
                          <w:pStyle w:val="TableParagraph"/>
                          <w:spacing w:line="198" w:lineRule="exact"/>
                          <w:ind w:left="76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6"/>
                            <w:sz w:val="24"/>
                          </w:rPr>
                          <w:t>§</w:t>
                        </w:r>
                      </w:p>
                      <w:p w14:paraId="6118CFE7" w14:textId="77777777" w:rsidR="00FE57DD" w:rsidRDefault="00680E2D">
                        <w:pPr>
                          <w:pStyle w:val="TableParagraph"/>
                          <w:spacing w:line="153" w:lineRule="exact"/>
                          <w:ind w:left="75" w:right="6"/>
                          <w:jc w:val="center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w w:val="65"/>
                            <w:sz w:val="17"/>
                          </w:rPr>
                          <w:t>.:..</w:t>
                        </w:r>
                      </w:p>
                      <w:p w14:paraId="0FECC523" w14:textId="77777777" w:rsidR="00FE57DD" w:rsidRDefault="00680E2D">
                        <w:pPr>
                          <w:pStyle w:val="TableParagraph"/>
                          <w:spacing w:line="126" w:lineRule="exact"/>
                          <w:ind w:left="15"/>
                          <w:jc w:val="center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60"/>
                            <w:sz w:val="12"/>
                          </w:rPr>
                          <w:t>z</w:t>
                        </w:r>
                      </w:p>
                    </w:tc>
                    <w:tc>
                      <w:tcPr>
                        <w:tcW w:w="3189" w:type="dxa"/>
                        <w:gridSpan w:val="6"/>
                        <w:tcBorders>
                          <w:top w:val="single" w:sz="18" w:space="0" w:color="000000"/>
                          <w:left w:val="single" w:sz="18" w:space="0" w:color="000000"/>
                          <w:bottom w:val="nil"/>
                          <w:right w:val="nil"/>
                        </w:tcBorders>
                      </w:tcPr>
                      <w:p w14:paraId="095378A1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Arial"/>
                            <w:sz w:val="12"/>
                          </w:rPr>
                        </w:pPr>
                      </w:p>
                      <w:p w14:paraId="624772B5" w14:textId="77777777" w:rsidR="00FE57DD" w:rsidRDefault="00680E2D">
                        <w:pPr>
                          <w:pStyle w:val="TableParagraph"/>
                          <w:ind w:left="1405" w:right="1529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1"/>
                          </w:rPr>
                          <w:t>KEY</w:t>
                        </w:r>
                      </w:p>
                      <w:p w14:paraId="6A0868C3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Arial"/>
                            <w:sz w:val="12"/>
                          </w:rPr>
                        </w:pPr>
                      </w:p>
                      <w:p w14:paraId="5FA7E6F7" w14:textId="77777777" w:rsidR="00FE57DD" w:rsidRDefault="00680E2D">
                        <w:pPr>
                          <w:pStyle w:val="TableParagraph"/>
                          <w:tabs>
                            <w:tab w:val="left" w:pos="1283"/>
                            <w:tab w:val="left" w:pos="1801"/>
                            <w:tab w:val="left" w:pos="2065"/>
                          </w:tabs>
                          <w:spacing w:before="1" w:line="172" w:lineRule="auto"/>
                          <w:ind w:left="1120" w:right="810" w:hanging="340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85"/>
                            <w:position w:val="1"/>
                            <w:sz w:val="11"/>
                          </w:rPr>
                          <w:t>A••</w:t>
                        </w:r>
                        <w:r>
                          <w:rPr>
                            <w:rFonts w:ascii="Times New Roman" w:hAnsi="Times New Roman"/>
                            <w:w w:val="85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85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position w:val="9"/>
                            <w:sz w:val="11"/>
                          </w:rPr>
                          <w:t>1-YzH</w:t>
                        </w:r>
                        <w:r>
                          <w:rPr>
                            <w:rFonts w:ascii="Times New Roman" w:hAnsi="Times New Roman"/>
                            <w:position w:val="9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25"/>
                            <w:sz w:val="11"/>
                          </w:rPr>
                          <w:t>-lza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10"/>
                            <w:sz w:val="10"/>
                          </w:rPr>
                          <w:t xml:space="preserve">N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/14</w:t>
                        </w:r>
                        <w:r>
                          <w:rPr>
                            <w:rFonts w:ascii="Times New Roman" w:hAnsi="Times New Roman"/>
                            <w:spacing w:val="-2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1"/>
                          </w:rPr>
                          <w:t>14•2.86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YzH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  <w:t>'</w:t>
                        </w:r>
                      </w:p>
                      <w:p w14:paraId="475481AC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0FFF8B90" w14:textId="77777777" w:rsidR="00FE57DD" w:rsidRDefault="00FE57DD">
                        <w:pPr>
                          <w:pStyle w:val="TableParagraph"/>
                          <w:spacing w:before="11"/>
                          <w:rPr>
                            <w:rFonts w:ascii="Arial"/>
                            <w:sz w:val="10"/>
                          </w:rPr>
                        </w:pPr>
                      </w:p>
                      <w:p w14:paraId="5999D240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67"/>
                          </w:numPr>
                          <w:tabs>
                            <w:tab w:val="left" w:pos="1203"/>
                            <w:tab w:val="left" w:pos="1204"/>
                          </w:tabs>
                          <w:spacing w:line="101" w:lineRule="exact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w w:val="105"/>
                            <w:sz w:val="10"/>
                          </w:rPr>
                          <w:t>1-YzH</w:t>
                        </w:r>
                      </w:p>
                      <w:p w14:paraId="7D23D144" w14:textId="77777777" w:rsidR="00FE57DD" w:rsidRDefault="00680E2D">
                        <w:pPr>
                          <w:pStyle w:val="TableParagraph"/>
                          <w:tabs>
                            <w:tab w:val="left" w:leader="hyphen" w:pos="1686"/>
                          </w:tabs>
                          <w:spacing w:line="88" w:lineRule="exact"/>
                          <w:ind w:left="782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55"/>
                            <w:sz w:val="10"/>
                          </w:rPr>
                          <w:t>8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  <w:sz w:val="10"/>
                          </w:rPr>
                          <w:t xml:space="preserve">      </w:t>
                        </w:r>
                        <w:r>
                          <w:rPr>
                            <w:rFonts w:ascii="Arial" w:hAnsi="Arial"/>
                            <w:w w:val="85"/>
                            <w:sz w:val="10"/>
                          </w:rPr>
                          <w:t>•</w:t>
                        </w:r>
                        <w:r>
                          <w:rPr>
                            <w:rFonts w:ascii="Arial" w:hAnsi="Arial"/>
                            <w:w w:val="85"/>
                            <w:sz w:val="1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25"/>
                            <w:sz w:val="11"/>
                          </w:rPr>
                          <w:t xml:space="preserve">lza 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0"/>
                          </w:rPr>
                          <w:t>N</w:t>
                        </w:r>
                      </w:p>
                      <w:p w14:paraId="62200CBF" w14:textId="77777777" w:rsidR="00FE57DD" w:rsidRDefault="00680E2D">
                        <w:pPr>
                          <w:pStyle w:val="TableParagraph"/>
                          <w:tabs>
                            <w:tab w:val="left" w:pos="1887"/>
                          </w:tabs>
                          <w:spacing w:line="102" w:lineRule="exact"/>
                          <w:ind w:left="1121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2.86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YzH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ab/>
                          <w:t>'</w:t>
                        </w:r>
                      </w:p>
                      <w:p w14:paraId="0295DCB9" w14:textId="77777777" w:rsidR="00FE57DD" w:rsidRDefault="00FE57DD">
                        <w:pPr>
                          <w:pStyle w:val="TableParagraph"/>
                          <w:rPr>
                            <w:rFonts w:ascii="Arial"/>
                            <w:sz w:val="12"/>
                          </w:rPr>
                        </w:pPr>
                      </w:p>
                      <w:p w14:paraId="4A4156CF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Arial"/>
                            <w:sz w:val="11"/>
                          </w:rPr>
                        </w:pPr>
                      </w:p>
                      <w:p w14:paraId="47AC267B" w14:textId="77777777" w:rsidR="00FE57DD" w:rsidRDefault="00680E2D">
                        <w:pPr>
                          <w:pStyle w:val="TableParagraph"/>
                          <w:tabs>
                            <w:tab w:val="left" w:pos="1288"/>
                            <w:tab w:val="left" w:pos="1808"/>
                            <w:tab w:val="left" w:pos="2223"/>
                          </w:tabs>
                          <w:spacing w:line="168" w:lineRule="exact"/>
                          <w:ind w:left="785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position w:val="-3"/>
                            <w:sz w:val="17"/>
                          </w:rPr>
                          <w:t>c•-</w:t>
                        </w:r>
                        <w:r>
                          <w:rPr>
                            <w:rFonts w:ascii="Times New Roman" w:hAnsi="Times New Roman"/>
                            <w:position w:val="-3"/>
                            <w:sz w:val="17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1-YzH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  <w:t>+f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ab/>
                          <w:t>/14</w:t>
                        </w:r>
                      </w:p>
                      <w:p w14:paraId="324D2104" w14:textId="77777777" w:rsidR="00FE57DD" w:rsidRDefault="00680E2D">
                        <w:pPr>
                          <w:pStyle w:val="TableParagraph"/>
                          <w:spacing w:line="99" w:lineRule="exact"/>
                          <w:ind w:left="1120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14.Z.86</w:t>
                        </w:r>
                        <w:r>
                          <w:rPr>
                            <w:rFonts w:ascii="Times New Roman"/>
                            <w:spacing w:val="2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YzH     </w:t>
                        </w:r>
                        <w:r>
                          <w:rPr>
                            <w:rFonts w:ascii="Times New Roman"/>
                            <w:spacing w:val="1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1"/>
                          </w:rPr>
                          <w:t>Z8</w:t>
                        </w:r>
                        <w:r>
                          <w:rPr>
                            <w:rFonts w:ascii="Times New Roman"/>
                            <w:b/>
                            <w:spacing w:val="-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1"/>
                          </w:rPr>
                          <w:t>,N</w:t>
                        </w:r>
                      </w:p>
                    </w:tc>
                  </w:tr>
                </w:tbl>
                <w:p w14:paraId="787812C6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604DC158" w14:textId="77777777" w:rsidR="00FE57DD" w:rsidRDefault="00FE57DD">
      <w:pPr>
        <w:pStyle w:val="BodyText"/>
        <w:rPr>
          <w:rFonts w:ascii="Arial"/>
          <w:sz w:val="20"/>
        </w:rPr>
      </w:pPr>
    </w:p>
    <w:p w14:paraId="21FF3AD1" w14:textId="77777777" w:rsidR="00FE57DD" w:rsidRDefault="00FE57DD">
      <w:pPr>
        <w:pStyle w:val="BodyText"/>
        <w:rPr>
          <w:rFonts w:ascii="Arial"/>
          <w:sz w:val="20"/>
        </w:rPr>
      </w:pPr>
    </w:p>
    <w:p w14:paraId="57802257" w14:textId="77777777" w:rsidR="00FE57DD" w:rsidRDefault="00FE57DD">
      <w:pPr>
        <w:pStyle w:val="BodyText"/>
        <w:rPr>
          <w:rFonts w:ascii="Arial"/>
          <w:sz w:val="20"/>
        </w:rPr>
      </w:pPr>
    </w:p>
    <w:p w14:paraId="69B24935" w14:textId="77777777" w:rsidR="00FE57DD" w:rsidRDefault="00FE57DD">
      <w:pPr>
        <w:pStyle w:val="BodyText"/>
        <w:rPr>
          <w:rFonts w:ascii="Arial"/>
          <w:sz w:val="20"/>
        </w:rPr>
      </w:pPr>
    </w:p>
    <w:p w14:paraId="77AF5BC7" w14:textId="77777777" w:rsidR="00FE57DD" w:rsidRDefault="00FE57DD">
      <w:pPr>
        <w:pStyle w:val="BodyText"/>
        <w:rPr>
          <w:rFonts w:ascii="Arial"/>
          <w:sz w:val="20"/>
        </w:rPr>
      </w:pPr>
    </w:p>
    <w:p w14:paraId="1D60E638" w14:textId="77777777" w:rsidR="00FE57DD" w:rsidRDefault="00FE57DD">
      <w:pPr>
        <w:pStyle w:val="BodyText"/>
        <w:rPr>
          <w:rFonts w:ascii="Arial"/>
          <w:sz w:val="20"/>
        </w:rPr>
      </w:pPr>
    </w:p>
    <w:p w14:paraId="296CAED0" w14:textId="77777777" w:rsidR="00FE57DD" w:rsidRDefault="00FE57DD">
      <w:pPr>
        <w:pStyle w:val="BodyText"/>
        <w:rPr>
          <w:rFonts w:ascii="Arial"/>
          <w:sz w:val="20"/>
        </w:rPr>
      </w:pPr>
    </w:p>
    <w:p w14:paraId="497B2B71" w14:textId="77777777" w:rsidR="00FE57DD" w:rsidRDefault="00FE57DD">
      <w:pPr>
        <w:pStyle w:val="BodyText"/>
        <w:rPr>
          <w:rFonts w:ascii="Arial"/>
          <w:sz w:val="20"/>
        </w:rPr>
      </w:pPr>
    </w:p>
    <w:p w14:paraId="153E6BA4" w14:textId="77777777" w:rsidR="00FE57DD" w:rsidRDefault="00FE57DD">
      <w:pPr>
        <w:pStyle w:val="BodyText"/>
        <w:rPr>
          <w:rFonts w:ascii="Arial"/>
          <w:sz w:val="20"/>
        </w:rPr>
      </w:pPr>
    </w:p>
    <w:p w14:paraId="16B42109" w14:textId="77777777" w:rsidR="00FE57DD" w:rsidRDefault="00FE57DD">
      <w:pPr>
        <w:pStyle w:val="BodyText"/>
        <w:rPr>
          <w:rFonts w:ascii="Arial"/>
          <w:sz w:val="20"/>
        </w:rPr>
      </w:pPr>
    </w:p>
    <w:p w14:paraId="1764216D" w14:textId="77777777" w:rsidR="00FE57DD" w:rsidRDefault="00FE57DD">
      <w:pPr>
        <w:pStyle w:val="BodyText"/>
        <w:spacing w:before="10"/>
        <w:rPr>
          <w:rFonts w:ascii="Arial"/>
          <w:sz w:val="19"/>
        </w:rPr>
      </w:pPr>
    </w:p>
    <w:p w14:paraId="77630D30" w14:textId="77777777" w:rsidR="00FE57DD" w:rsidRDefault="00680E2D">
      <w:pPr>
        <w:pStyle w:val="BodyText"/>
        <w:ind w:left="11206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551F367E">
          <v:group id="docshapegroup15" o:spid="_x0000_s4595" style="width:95.7pt;height:92.6pt;mso-position-horizontal-relative:char;mso-position-vertical-relative:line" coordsize="1914,1852">
            <v:line id="_x0000_s4600" style="position:absolute" from="24,19" to="1889,19" strokeweight=".67853mm"/>
            <v:line id="_x0000_s4599" style="position:absolute" from="24,1832" to="24,19" strokeweight=".84792mm"/>
            <v:line id="_x0000_s4598" style="position:absolute" from="5,188" to="1908,188" strokeweight=".33925mm"/>
            <v:line id="_x0000_s4597" style="position:absolute" from="1889,1851" to="1889,0" strokeweight=".84792mm"/>
            <v:line id="_x0000_s4596" style="position:absolute" from="5,1832" to="1908,1832" strokeweight=".67853mm"/>
            <w10:anchorlock/>
          </v:group>
        </w:pict>
      </w:r>
    </w:p>
    <w:p w14:paraId="2DFDEC4A" w14:textId="77777777" w:rsidR="00FE57DD" w:rsidRDefault="00FE57DD">
      <w:pPr>
        <w:rPr>
          <w:rFonts w:ascii="Arial"/>
          <w:sz w:val="20"/>
        </w:rPr>
        <w:sectPr w:rsidR="00FE57DD">
          <w:type w:val="continuous"/>
          <w:pgSz w:w="16490" w:h="11570" w:orient="landscape"/>
          <w:pgMar w:top="1560" w:right="320" w:bottom="280" w:left="1320" w:header="0" w:footer="0" w:gutter="0"/>
          <w:cols w:space="720"/>
        </w:sectPr>
      </w:pPr>
    </w:p>
    <w:p w14:paraId="015EA47C" w14:textId="77777777" w:rsidR="00FE57DD" w:rsidRDefault="00FE57DD">
      <w:pPr>
        <w:pStyle w:val="BodyText"/>
        <w:spacing w:before="9"/>
        <w:rPr>
          <w:rFonts w:ascii="Arial"/>
          <w:sz w:val="10"/>
        </w:rPr>
      </w:pPr>
    </w:p>
    <w:p w14:paraId="26D8D51B" w14:textId="77777777" w:rsidR="00FE57DD" w:rsidRDefault="00680E2D">
      <w:pPr>
        <w:pStyle w:val="BodyText"/>
        <w:spacing w:before="136" w:line="187" w:lineRule="auto"/>
        <w:ind w:left="1973" w:right="343" w:hanging="1623"/>
      </w:pPr>
      <w:r>
        <w:rPr>
          <w:noProof/>
        </w:rPr>
        <w:drawing>
          <wp:anchor distT="0" distB="0" distL="0" distR="0" simplePos="0" relativeHeight="476999168" behindDoc="1" locked="0" layoutInCell="1" allowOverlap="1" wp14:anchorId="297A5E1C" wp14:editId="567925F2">
            <wp:simplePos x="0" y="0"/>
            <wp:positionH relativeFrom="page">
              <wp:posOffset>1099101</wp:posOffset>
            </wp:positionH>
            <wp:positionV relativeFrom="paragraph">
              <wp:posOffset>1110676</wp:posOffset>
            </wp:positionV>
            <wp:extent cx="671283" cy="1877568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283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w w:val="115"/>
          <w:u w:val="thick"/>
        </w:rPr>
        <w:t>Table 2.2:</w:t>
      </w:r>
      <w:r>
        <w:rPr>
          <w:rFonts w:ascii="Courier New"/>
          <w:b/>
          <w:w w:val="115"/>
        </w:rPr>
        <w:t xml:space="preserve"> </w:t>
      </w:r>
      <w:r>
        <w:rPr>
          <w:w w:val="135"/>
        </w:rPr>
        <w:t>Default</w:t>
      </w:r>
      <w:r>
        <w:rPr>
          <w:spacing w:val="1"/>
          <w:w w:val="135"/>
        </w:rPr>
        <w:t xml:space="preserve"> </w:t>
      </w:r>
      <w:r>
        <w:rPr>
          <w:w w:val="135"/>
        </w:rPr>
        <w:t>values</w:t>
      </w:r>
      <w:r>
        <w:rPr>
          <w:spacing w:val="1"/>
          <w:w w:val="135"/>
        </w:rPr>
        <w:t xml:space="preserve"> </w:t>
      </w:r>
      <w:r>
        <w:rPr>
          <w:w w:val="135"/>
        </w:rPr>
        <w:t>for</w:t>
      </w:r>
      <w:r>
        <w:rPr>
          <w:spacing w:val="1"/>
          <w:w w:val="135"/>
        </w:rPr>
        <w:t xml:space="preserve"> </w:t>
      </w:r>
      <w:r>
        <w:rPr>
          <w:w w:val="135"/>
        </w:rPr>
        <w:t>kinetic,</w:t>
      </w:r>
      <w:r>
        <w:rPr>
          <w:spacing w:val="1"/>
          <w:w w:val="135"/>
        </w:rPr>
        <w:t xml:space="preserve"> </w:t>
      </w:r>
      <w:r>
        <w:rPr>
          <w:w w:val="135"/>
        </w:rPr>
        <w:t>stoichiometric</w:t>
      </w:r>
      <w:r>
        <w:rPr>
          <w:spacing w:val="1"/>
          <w:w w:val="135"/>
        </w:rPr>
        <w:t xml:space="preserve"> </w:t>
      </w:r>
      <w:r>
        <w:rPr>
          <w:w w:val="135"/>
        </w:rPr>
        <w:t>and</w:t>
      </w:r>
      <w:r>
        <w:rPr>
          <w:spacing w:val="-82"/>
          <w:w w:val="135"/>
        </w:rPr>
        <w:t xml:space="preserve"> </w:t>
      </w:r>
      <w:r>
        <w:rPr>
          <w:w w:val="135"/>
        </w:rPr>
        <w:t>switching</w:t>
      </w:r>
      <w:r>
        <w:rPr>
          <w:spacing w:val="57"/>
          <w:w w:val="135"/>
        </w:rPr>
        <w:t xml:space="preserve"> </w:t>
      </w:r>
      <w:r>
        <w:rPr>
          <w:w w:val="135"/>
        </w:rPr>
        <w:t>function</w:t>
      </w:r>
      <w:r>
        <w:rPr>
          <w:spacing w:val="43"/>
          <w:w w:val="135"/>
        </w:rPr>
        <w:t xml:space="preserve"> </w:t>
      </w:r>
      <w:r>
        <w:rPr>
          <w:w w:val="135"/>
        </w:rPr>
        <w:t>constants</w:t>
      </w:r>
      <w:r>
        <w:rPr>
          <w:spacing w:val="62"/>
          <w:w w:val="135"/>
        </w:rPr>
        <w:t xml:space="preserve"> </w:t>
      </w:r>
      <w:r>
        <w:rPr>
          <w:w w:val="135"/>
        </w:rPr>
        <w:t>in</w:t>
      </w:r>
      <w:r>
        <w:rPr>
          <w:spacing w:val="48"/>
          <w:w w:val="135"/>
        </w:rPr>
        <w:t xml:space="preserve"> </w:t>
      </w:r>
      <w:r>
        <w:rPr>
          <w:w w:val="135"/>
        </w:rPr>
        <w:t>the</w:t>
      </w:r>
      <w:r>
        <w:rPr>
          <w:spacing w:val="47"/>
          <w:w w:val="135"/>
        </w:rPr>
        <w:t xml:space="preserve"> </w:t>
      </w:r>
      <w:r>
        <w:rPr>
          <w:w w:val="115"/>
        </w:rPr>
        <w:t>UCT</w:t>
      </w:r>
      <w:r>
        <w:rPr>
          <w:spacing w:val="49"/>
          <w:w w:val="115"/>
        </w:rPr>
        <w:t xml:space="preserve"> </w:t>
      </w:r>
      <w:r>
        <w:rPr>
          <w:w w:val="135"/>
        </w:rPr>
        <w:t>model</w:t>
      </w:r>
    </w:p>
    <w:p w14:paraId="67743F27" w14:textId="77777777" w:rsidR="00FE57DD" w:rsidRDefault="00FE57DD">
      <w:pPr>
        <w:pStyle w:val="BodyText"/>
        <w:spacing w:before="5" w:after="1"/>
        <w:rPr>
          <w:sz w:val="9"/>
        </w:rPr>
      </w:pPr>
    </w:p>
    <w:tbl>
      <w:tblPr>
        <w:tblW w:w="0" w:type="auto"/>
        <w:tblInd w:w="281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49"/>
      </w:tblGrid>
      <w:tr w:rsidR="00FE57DD" w14:paraId="4A5A7241" w14:textId="77777777">
        <w:trPr>
          <w:trHeight w:val="691"/>
        </w:trPr>
        <w:tc>
          <w:tcPr>
            <w:tcW w:w="9049" w:type="dxa"/>
            <w:tcBorders>
              <w:left w:val="single" w:sz="24" w:space="0" w:color="000000"/>
              <w:bottom w:val="single" w:sz="18" w:space="0" w:color="000000"/>
              <w:right w:val="single" w:sz="24" w:space="0" w:color="000000"/>
            </w:tcBorders>
          </w:tcPr>
          <w:p w14:paraId="71A7B868" w14:textId="77777777" w:rsidR="00FE57DD" w:rsidRDefault="00680E2D">
            <w:pPr>
              <w:pStyle w:val="TableParagraph"/>
              <w:tabs>
                <w:tab w:val="left" w:pos="1905"/>
                <w:tab w:val="left" w:pos="4353"/>
              </w:tabs>
              <w:spacing w:before="198"/>
              <w:ind w:left="402"/>
              <w:rPr>
                <w:b/>
                <w:sz w:val="25"/>
              </w:rPr>
            </w:pPr>
            <w:r>
              <w:rPr>
                <w:b/>
                <w:sz w:val="24"/>
              </w:rPr>
              <w:t>SYMBOL</w:t>
            </w:r>
            <w:r>
              <w:rPr>
                <w:b/>
                <w:sz w:val="24"/>
              </w:rPr>
              <w:tab/>
            </w:r>
            <w:r>
              <w:rPr>
                <w:rFonts w:ascii="Times New Roman"/>
                <w:b/>
              </w:rPr>
              <w:t>VALUB</w:t>
            </w:r>
            <w:r>
              <w:rPr>
                <w:rFonts w:ascii="Times New Roman"/>
                <w:b/>
              </w:rPr>
              <w:tab/>
            </w:r>
            <w:r>
              <w:rPr>
                <w:b/>
                <w:sz w:val="25"/>
              </w:rPr>
              <w:t>UNITS</w:t>
            </w:r>
          </w:p>
        </w:tc>
      </w:tr>
      <w:tr w:rsidR="00FE57DD" w14:paraId="134E5569" w14:textId="77777777">
        <w:trPr>
          <w:trHeight w:val="3369"/>
        </w:trPr>
        <w:tc>
          <w:tcPr>
            <w:tcW w:w="9049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24" w:space="0" w:color="000000"/>
            </w:tcBorders>
          </w:tcPr>
          <w:p w14:paraId="0ADE06DA" w14:textId="77777777" w:rsidR="00FE57DD" w:rsidRDefault="00680E2D">
            <w:pPr>
              <w:pStyle w:val="TableParagraph"/>
              <w:spacing w:before="201" w:line="238" w:lineRule="exact"/>
              <w:ind w:left="1433"/>
              <w:rPr>
                <w:rFonts w:ascii="Times New Roman" w:hAnsi="Times New Roman"/>
                <w:sz w:val="21"/>
              </w:rPr>
            </w:pPr>
            <w:r>
              <w:rPr>
                <w:b/>
                <w:w w:val="110"/>
                <w:sz w:val="25"/>
              </w:rPr>
              <w:t xml:space="preserve">parameters </w:t>
            </w:r>
            <w:r>
              <w:rPr>
                <w:rFonts w:ascii="Times New Roman" w:hAnsi="Times New Roman"/>
                <w:w w:val="110"/>
                <w:sz w:val="21"/>
              </w:rPr>
              <w:t>(20°C)</w:t>
            </w:r>
          </w:p>
          <w:p w14:paraId="02B98781" w14:textId="77777777" w:rsidR="00FE57DD" w:rsidRDefault="00680E2D">
            <w:pPr>
              <w:pStyle w:val="TableParagraph"/>
              <w:tabs>
                <w:tab w:val="left" w:pos="4347"/>
              </w:tabs>
              <w:spacing w:line="263" w:lineRule="exact"/>
              <w:ind w:left="1910"/>
              <w:rPr>
                <w:rFonts w:ascii="Times New Roman"/>
              </w:rPr>
            </w:pPr>
            <w:r>
              <w:rPr>
                <w:w w:val="110"/>
                <w:sz w:val="23"/>
              </w:rPr>
              <w:t>1,5</w:t>
            </w:r>
            <w:r>
              <w:rPr>
                <w:spacing w:val="-33"/>
                <w:w w:val="110"/>
                <w:sz w:val="23"/>
              </w:rPr>
              <w:t xml:space="preserve"> </w:t>
            </w:r>
            <w:r>
              <w:rPr>
                <w:w w:val="110"/>
                <w:sz w:val="23"/>
              </w:rPr>
              <w:t>-</w:t>
            </w:r>
            <w:r>
              <w:rPr>
                <w:spacing w:val="-4"/>
                <w:w w:val="110"/>
                <w:sz w:val="23"/>
              </w:rPr>
              <w:t xml:space="preserve"> </w:t>
            </w:r>
            <w:r>
              <w:rPr>
                <w:w w:val="110"/>
                <w:sz w:val="23"/>
              </w:rPr>
              <w:t>3,5</w:t>
            </w:r>
            <w:r>
              <w:rPr>
                <w:w w:val="110"/>
                <w:sz w:val="23"/>
              </w:rPr>
              <w:tab/>
            </w:r>
            <w:r>
              <w:rPr>
                <w:rFonts w:ascii="Times New Roman"/>
                <w:w w:val="110"/>
                <w:position w:val="7"/>
              </w:rPr>
              <w:t>d-1</w:t>
            </w:r>
          </w:p>
          <w:p w14:paraId="22901D15" w14:textId="77777777" w:rsidR="00FE57DD" w:rsidRDefault="00680E2D">
            <w:pPr>
              <w:pStyle w:val="TableParagraph"/>
              <w:tabs>
                <w:tab w:val="left" w:pos="4342"/>
              </w:tabs>
              <w:spacing w:line="251" w:lineRule="exact"/>
              <w:ind w:left="1904"/>
              <w:rPr>
                <w:rFonts w:ascii="Arial" w:hAnsi="Arial"/>
                <w:sz w:val="24"/>
              </w:rPr>
            </w:pPr>
            <w:r>
              <w:rPr>
                <w:w w:val="105"/>
                <w:sz w:val="23"/>
              </w:rPr>
              <w:t>5,0</w:t>
            </w:r>
            <w:r>
              <w:rPr>
                <w:w w:val="105"/>
                <w:sz w:val="23"/>
              </w:rPr>
              <w:tab/>
            </w:r>
            <w:r>
              <w:rPr>
                <w:rFonts w:ascii="Times New Roman" w:hAnsi="Times New Roman"/>
                <w:position w:val="1"/>
                <w:sz w:val="25"/>
              </w:rPr>
              <w:t>g</w:t>
            </w:r>
            <w:r>
              <w:rPr>
                <w:rFonts w:ascii="Times New Roman" w:hAnsi="Times New Roman"/>
                <w:spacing w:val="47"/>
                <w:position w:val="1"/>
                <w:sz w:val="25"/>
              </w:rPr>
              <w:t xml:space="preserve"> </w:t>
            </w:r>
            <w:r>
              <w:rPr>
                <w:rFonts w:ascii="Times New Roman" w:hAnsi="Times New Roman"/>
                <w:position w:val="1"/>
                <w:sz w:val="25"/>
              </w:rPr>
              <w:t>COD</w:t>
            </w:r>
            <w:r>
              <w:rPr>
                <w:rFonts w:ascii="Times New Roman" w:hAnsi="Times New Roman"/>
                <w:spacing w:val="21"/>
                <w:position w:val="1"/>
                <w:sz w:val="25"/>
              </w:rPr>
              <w:t xml:space="preserve"> </w:t>
            </w:r>
            <w:r>
              <w:rPr>
                <w:rFonts w:ascii="Arial" w:hAnsi="Arial"/>
                <w:position w:val="1"/>
                <w:sz w:val="24"/>
              </w:rPr>
              <w:t>m·</w:t>
            </w:r>
            <w:r>
              <w:rPr>
                <w:rFonts w:ascii="Arial" w:hAnsi="Arial"/>
                <w:position w:val="1"/>
                <w:sz w:val="24"/>
                <w:vertAlign w:val="superscript"/>
              </w:rPr>
              <w:t>3</w:t>
            </w:r>
          </w:p>
          <w:p w14:paraId="0DB87178" w14:textId="77777777" w:rsidR="00FE57DD" w:rsidRDefault="00680E2D">
            <w:pPr>
              <w:pStyle w:val="TableParagraph"/>
              <w:tabs>
                <w:tab w:val="left" w:pos="4340"/>
                <w:tab w:val="left" w:pos="5662"/>
              </w:tabs>
              <w:spacing w:line="229" w:lineRule="exact"/>
              <w:ind w:left="1901"/>
              <w:rPr>
                <w:rFonts w:ascii="Arial"/>
                <w:b/>
              </w:rPr>
            </w:pPr>
            <w:r>
              <w:rPr>
                <w:w w:val="110"/>
                <w:sz w:val="23"/>
              </w:rPr>
              <w:t>1,35</w:t>
            </w:r>
            <w:r>
              <w:rPr>
                <w:w w:val="110"/>
                <w:sz w:val="23"/>
              </w:rPr>
              <w:tab/>
            </w:r>
            <w:r>
              <w:rPr>
                <w:rFonts w:ascii="Arial"/>
                <w:b/>
                <w:w w:val="110"/>
                <w:position w:val="1"/>
                <w:sz w:val="23"/>
              </w:rPr>
              <w:t>g</w:t>
            </w:r>
            <w:r>
              <w:rPr>
                <w:rFonts w:ascii="Arial"/>
                <w:b/>
                <w:spacing w:val="35"/>
                <w:w w:val="110"/>
                <w:position w:val="1"/>
                <w:sz w:val="23"/>
              </w:rPr>
              <w:t xml:space="preserve"> </w:t>
            </w:r>
            <w:r>
              <w:rPr>
                <w:rFonts w:ascii="Arial"/>
                <w:b/>
                <w:w w:val="110"/>
                <w:position w:val="1"/>
              </w:rPr>
              <w:t>COD</w:t>
            </w:r>
            <w:r>
              <w:rPr>
                <w:rFonts w:ascii="Arial"/>
                <w:b/>
                <w:spacing w:val="59"/>
                <w:w w:val="110"/>
                <w:position w:val="1"/>
              </w:rPr>
              <w:t xml:space="preserve"> </w:t>
            </w:r>
            <w:r>
              <w:rPr>
                <w:rFonts w:ascii="Arial"/>
                <w:b/>
                <w:w w:val="110"/>
                <w:position w:val="1"/>
                <w:sz w:val="23"/>
              </w:rPr>
              <w:t>(g</w:t>
            </w:r>
            <w:r>
              <w:rPr>
                <w:rFonts w:ascii="Arial"/>
                <w:b/>
                <w:w w:val="110"/>
                <w:position w:val="1"/>
                <w:sz w:val="23"/>
              </w:rPr>
              <w:tab/>
            </w:r>
            <w:r>
              <w:rPr>
                <w:rFonts w:ascii="Arial"/>
                <w:b/>
                <w:w w:val="145"/>
                <w:position w:val="1"/>
              </w:rPr>
              <w:t>cell</w:t>
            </w:r>
            <w:r>
              <w:rPr>
                <w:rFonts w:ascii="Arial"/>
                <w:b/>
                <w:spacing w:val="52"/>
                <w:w w:val="145"/>
                <w:position w:val="1"/>
              </w:rPr>
              <w:t xml:space="preserve"> </w:t>
            </w:r>
            <w:r>
              <w:rPr>
                <w:rFonts w:ascii="Arial"/>
                <w:b/>
                <w:w w:val="110"/>
                <w:position w:val="1"/>
              </w:rPr>
              <w:t>COD.</w:t>
            </w:r>
            <w:r>
              <w:rPr>
                <w:rFonts w:ascii="Arial"/>
                <w:b/>
                <w:spacing w:val="-16"/>
                <w:w w:val="110"/>
                <w:position w:val="1"/>
              </w:rPr>
              <w:t xml:space="preserve"> </w:t>
            </w:r>
            <w:r>
              <w:rPr>
                <w:rFonts w:ascii="Arial"/>
                <w:b/>
                <w:w w:val="110"/>
                <w:position w:val="1"/>
              </w:rPr>
              <w:t>d)-</w:t>
            </w:r>
            <w:r>
              <w:rPr>
                <w:rFonts w:ascii="Arial"/>
                <w:b/>
                <w:spacing w:val="2"/>
                <w:w w:val="110"/>
                <w:position w:val="1"/>
              </w:rPr>
              <w:t xml:space="preserve"> </w:t>
            </w:r>
            <w:r>
              <w:rPr>
                <w:rFonts w:ascii="Arial"/>
                <w:b/>
                <w:w w:val="110"/>
                <w:position w:val="1"/>
                <w:vertAlign w:val="superscript"/>
              </w:rPr>
              <w:t>1</w:t>
            </w:r>
          </w:p>
          <w:p w14:paraId="77E5D3F8" w14:textId="77777777" w:rsidR="00FE57DD" w:rsidRDefault="00680E2D">
            <w:pPr>
              <w:pStyle w:val="TableParagraph"/>
              <w:tabs>
                <w:tab w:val="left" w:pos="4337"/>
                <w:tab w:val="left" w:pos="5658"/>
              </w:tabs>
              <w:spacing w:line="237" w:lineRule="exact"/>
              <w:ind w:left="1901"/>
              <w:rPr>
                <w:rFonts w:ascii="Times New Roman"/>
                <w:sz w:val="25"/>
              </w:rPr>
            </w:pPr>
            <w:r>
              <w:rPr>
                <w:position w:val="-1"/>
                <w:sz w:val="23"/>
              </w:rPr>
              <w:t>0,027</w:t>
            </w:r>
            <w:r>
              <w:rPr>
                <w:position w:val="-1"/>
                <w:sz w:val="23"/>
              </w:rPr>
              <w:tab/>
            </w:r>
            <w:r>
              <w:rPr>
                <w:rFonts w:ascii="Times New Roman"/>
                <w:sz w:val="25"/>
              </w:rPr>
              <w:t>g</w:t>
            </w:r>
            <w:r>
              <w:rPr>
                <w:rFonts w:ascii="Times New Roman"/>
                <w:spacing w:val="62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COD</w:t>
            </w:r>
            <w:r>
              <w:rPr>
                <w:rFonts w:ascii="Times New Roman"/>
                <w:spacing w:val="81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(g</w:t>
            </w:r>
            <w:r>
              <w:rPr>
                <w:rFonts w:ascii="Times New Roman"/>
                <w:sz w:val="25"/>
              </w:rPr>
              <w:tab/>
            </w:r>
            <w:r>
              <w:rPr>
                <w:rFonts w:ascii="Times New Roman"/>
                <w:w w:val="145"/>
                <w:sz w:val="25"/>
              </w:rPr>
              <w:t>cell</w:t>
            </w:r>
            <w:r>
              <w:rPr>
                <w:rFonts w:ascii="Times New Roman"/>
                <w:spacing w:val="63"/>
                <w:w w:val="145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COD)_,</w:t>
            </w:r>
          </w:p>
          <w:p w14:paraId="4701C6F5" w14:textId="77777777" w:rsidR="00FE57DD" w:rsidRDefault="00680E2D">
            <w:pPr>
              <w:pStyle w:val="TableParagraph"/>
              <w:tabs>
                <w:tab w:val="left" w:pos="4342"/>
              </w:tabs>
              <w:spacing w:line="267" w:lineRule="exact"/>
              <w:ind w:left="1896"/>
              <w:rPr>
                <w:rFonts w:ascii="Times New Roman"/>
              </w:rPr>
            </w:pPr>
            <w:r>
              <w:rPr>
                <w:w w:val="105"/>
                <w:sz w:val="23"/>
              </w:rPr>
              <w:t>0,62</w:t>
            </w:r>
            <w:r>
              <w:rPr>
                <w:w w:val="105"/>
                <w:sz w:val="23"/>
              </w:rPr>
              <w:tab/>
            </w:r>
            <w:r>
              <w:rPr>
                <w:rFonts w:ascii="Times New Roman"/>
                <w:w w:val="105"/>
                <w:position w:val="6"/>
              </w:rPr>
              <w:t>d-1</w:t>
            </w:r>
          </w:p>
          <w:p w14:paraId="2A3A7434" w14:textId="77777777" w:rsidR="00FE57DD" w:rsidRDefault="00680E2D">
            <w:pPr>
              <w:pStyle w:val="TableParagraph"/>
              <w:tabs>
                <w:tab w:val="left" w:pos="4335"/>
                <w:tab w:val="left" w:pos="5658"/>
              </w:tabs>
              <w:spacing w:line="217" w:lineRule="exact"/>
              <w:ind w:left="1901"/>
              <w:rPr>
                <w:rFonts w:ascii="Arial"/>
                <w:b/>
              </w:rPr>
            </w:pPr>
            <w:r>
              <w:rPr>
                <w:w w:val="110"/>
                <w:sz w:val="23"/>
              </w:rPr>
              <w:t>0,17</w:t>
            </w:r>
            <w:r>
              <w:rPr>
                <w:w w:val="110"/>
                <w:sz w:val="23"/>
              </w:rPr>
              <w:tab/>
            </w:r>
            <w:r>
              <w:rPr>
                <w:rFonts w:ascii="Arial"/>
                <w:b/>
                <w:w w:val="110"/>
                <w:sz w:val="23"/>
              </w:rPr>
              <w:t>g</w:t>
            </w:r>
            <w:r>
              <w:rPr>
                <w:rFonts w:ascii="Arial"/>
                <w:b/>
                <w:spacing w:val="40"/>
                <w:w w:val="110"/>
                <w:sz w:val="23"/>
              </w:rPr>
              <w:t xml:space="preserve"> </w:t>
            </w:r>
            <w:r>
              <w:rPr>
                <w:rFonts w:ascii="Arial"/>
                <w:b/>
                <w:w w:val="110"/>
              </w:rPr>
              <w:t>COD</w:t>
            </w:r>
            <w:r>
              <w:rPr>
                <w:rFonts w:ascii="Arial"/>
                <w:b/>
                <w:spacing w:val="58"/>
                <w:w w:val="110"/>
              </w:rPr>
              <w:t xml:space="preserve"> </w:t>
            </w:r>
            <w:r>
              <w:rPr>
                <w:rFonts w:ascii="Arial"/>
                <w:b/>
                <w:w w:val="110"/>
                <w:sz w:val="23"/>
              </w:rPr>
              <w:t>(g</w:t>
            </w:r>
            <w:r>
              <w:rPr>
                <w:rFonts w:ascii="Arial"/>
                <w:b/>
                <w:w w:val="110"/>
                <w:sz w:val="23"/>
              </w:rPr>
              <w:tab/>
            </w:r>
            <w:r>
              <w:rPr>
                <w:rFonts w:ascii="Arial"/>
                <w:b/>
                <w:w w:val="145"/>
              </w:rPr>
              <w:t>cell</w:t>
            </w:r>
            <w:r>
              <w:rPr>
                <w:rFonts w:ascii="Arial"/>
                <w:b/>
                <w:spacing w:val="46"/>
                <w:w w:val="145"/>
              </w:rPr>
              <w:t xml:space="preserve"> </w:t>
            </w:r>
            <w:r>
              <w:rPr>
                <w:rFonts w:ascii="Arial"/>
                <w:b/>
                <w:w w:val="110"/>
              </w:rPr>
              <w:t>COD.</w:t>
            </w:r>
            <w:r>
              <w:rPr>
                <w:rFonts w:ascii="Arial"/>
                <w:b/>
                <w:spacing w:val="-30"/>
                <w:w w:val="110"/>
              </w:rPr>
              <w:t xml:space="preserve"> </w:t>
            </w:r>
            <w:r>
              <w:rPr>
                <w:rFonts w:ascii="Arial"/>
                <w:b/>
                <w:w w:val="110"/>
              </w:rPr>
              <w:t>d</w:t>
            </w:r>
            <w:r>
              <w:rPr>
                <w:rFonts w:ascii="Arial"/>
                <w:b/>
                <w:spacing w:val="-37"/>
                <w:w w:val="110"/>
              </w:rPr>
              <w:t xml:space="preserve"> </w:t>
            </w:r>
            <w:r>
              <w:rPr>
                <w:rFonts w:ascii="Arial"/>
                <w:b/>
                <w:w w:val="110"/>
              </w:rPr>
              <w:t>)-</w:t>
            </w:r>
            <w:r>
              <w:rPr>
                <w:rFonts w:ascii="Arial"/>
                <w:b/>
                <w:spacing w:val="-5"/>
                <w:w w:val="110"/>
              </w:rPr>
              <w:t xml:space="preserve"> </w:t>
            </w:r>
            <w:r>
              <w:rPr>
                <w:rFonts w:ascii="Arial"/>
                <w:b/>
                <w:w w:val="110"/>
                <w:vertAlign w:val="superscript"/>
              </w:rPr>
              <w:t>1</w:t>
            </w:r>
          </w:p>
          <w:p w14:paraId="1F88C882" w14:textId="77777777" w:rsidR="00FE57DD" w:rsidRDefault="00680E2D">
            <w:pPr>
              <w:pStyle w:val="TableParagraph"/>
              <w:tabs>
                <w:tab w:val="left" w:pos="4333"/>
                <w:tab w:val="left" w:pos="4757"/>
                <w:tab w:val="left" w:pos="5158"/>
              </w:tabs>
              <w:spacing w:line="243" w:lineRule="exact"/>
              <w:ind w:left="1896"/>
              <w:rPr>
                <w:rFonts w:ascii="Times New Roman"/>
                <w:sz w:val="19"/>
              </w:rPr>
            </w:pPr>
            <w:r>
              <w:rPr>
                <w:sz w:val="23"/>
              </w:rPr>
              <w:t>0,032</w:t>
            </w:r>
            <w:r>
              <w:rPr>
                <w:sz w:val="23"/>
              </w:rPr>
              <w:tab/>
            </w:r>
            <w:r>
              <w:rPr>
                <w:rFonts w:ascii="Times New Roman"/>
                <w:position w:val="1"/>
                <w:sz w:val="25"/>
              </w:rPr>
              <w:t>m</w:t>
            </w:r>
            <w:r>
              <w:rPr>
                <w:rFonts w:ascii="Times New Roman"/>
                <w:position w:val="9"/>
                <w:sz w:val="19"/>
              </w:rPr>
              <w:t>3</w:t>
            </w:r>
            <w:r>
              <w:rPr>
                <w:rFonts w:ascii="Times New Roman"/>
                <w:position w:val="9"/>
                <w:sz w:val="19"/>
              </w:rPr>
              <w:tab/>
            </w:r>
            <w:r>
              <w:rPr>
                <w:rFonts w:ascii="Times New Roman"/>
                <w:position w:val="1"/>
                <w:sz w:val="25"/>
              </w:rPr>
              <w:t>(g</w:t>
            </w:r>
            <w:r>
              <w:rPr>
                <w:rFonts w:ascii="Times New Roman"/>
                <w:position w:val="1"/>
                <w:sz w:val="25"/>
              </w:rPr>
              <w:tab/>
            </w:r>
            <w:r>
              <w:rPr>
                <w:rFonts w:ascii="Times New Roman"/>
                <w:w w:val="140"/>
                <w:position w:val="1"/>
                <w:sz w:val="25"/>
              </w:rPr>
              <w:t>cell</w:t>
            </w:r>
            <w:r>
              <w:rPr>
                <w:rFonts w:ascii="Times New Roman"/>
                <w:spacing w:val="65"/>
                <w:w w:val="140"/>
                <w:position w:val="1"/>
                <w:sz w:val="25"/>
              </w:rPr>
              <w:t xml:space="preserve"> </w:t>
            </w:r>
            <w:r>
              <w:rPr>
                <w:rFonts w:ascii="Times New Roman"/>
                <w:position w:val="1"/>
                <w:sz w:val="25"/>
              </w:rPr>
              <w:t>COD.</w:t>
            </w:r>
            <w:r>
              <w:rPr>
                <w:rFonts w:ascii="Times New Roman"/>
                <w:spacing w:val="-18"/>
                <w:position w:val="1"/>
                <w:sz w:val="25"/>
              </w:rPr>
              <w:t xml:space="preserve"> </w:t>
            </w:r>
            <w:r>
              <w:rPr>
                <w:rFonts w:ascii="Times New Roman"/>
                <w:position w:val="1"/>
                <w:sz w:val="25"/>
              </w:rPr>
              <w:t>d</w:t>
            </w:r>
            <w:r>
              <w:rPr>
                <w:rFonts w:ascii="Times New Roman"/>
                <w:spacing w:val="4"/>
                <w:position w:val="1"/>
                <w:sz w:val="25"/>
              </w:rPr>
              <w:t xml:space="preserve"> </w:t>
            </w:r>
            <w:r>
              <w:rPr>
                <w:rFonts w:ascii="Times New Roman"/>
                <w:position w:val="1"/>
                <w:sz w:val="25"/>
              </w:rPr>
              <w:t>)-</w:t>
            </w:r>
            <w:r>
              <w:rPr>
                <w:rFonts w:ascii="Times New Roman"/>
                <w:spacing w:val="-21"/>
                <w:position w:val="1"/>
                <w:sz w:val="25"/>
              </w:rPr>
              <w:t xml:space="preserve"> </w:t>
            </w:r>
            <w:r>
              <w:rPr>
                <w:rFonts w:ascii="Times New Roman"/>
                <w:position w:val="9"/>
                <w:sz w:val="19"/>
              </w:rPr>
              <w:t>1</w:t>
            </w:r>
          </w:p>
          <w:p w14:paraId="5D80DFFE" w14:textId="77777777" w:rsidR="00FE57DD" w:rsidRDefault="00680E2D">
            <w:pPr>
              <w:pStyle w:val="TableParagraph"/>
              <w:tabs>
                <w:tab w:val="left" w:pos="4333"/>
              </w:tabs>
              <w:spacing w:line="271" w:lineRule="exact"/>
              <w:ind w:left="1891"/>
              <w:rPr>
                <w:rFonts w:ascii="Times New Roman"/>
              </w:rPr>
            </w:pPr>
            <w:r>
              <w:rPr>
                <w:w w:val="105"/>
                <w:sz w:val="23"/>
              </w:rPr>
              <w:t>0,2</w:t>
            </w:r>
            <w:r>
              <w:rPr>
                <w:spacing w:val="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-</w:t>
            </w:r>
            <w:r>
              <w:rPr>
                <w:spacing w:val="9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4"/>
              </w:rPr>
              <w:t>0</w:t>
            </w:r>
            <w:r>
              <w:rPr>
                <w:i/>
                <w:w w:val="105"/>
                <w:sz w:val="24"/>
                <w:vertAlign w:val="subscript"/>
              </w:rPr>
              <w:t>1</w:t>
            </w:r>
            <w:r>
              <w:rPr>
                <w:i/>
                <w:w w:val="105"/>
                <w:sz w:val="24"/>
              </w:rPr>
              <w:t>15</w:t>
            </w:r>
            <w:r>
              <w:rPr>
                <w:i/>
                <w:w w:val="105"/>
                <w:sz w:val="24"/>
              </w:rPr>
              <w:tab/>
            </w:r>
            <w:r>
              <w:rPr>
                <w:rFonts w:ascii="Times New Roman"/>
                <w:w w:val="105"/>
                <w:position w:val="7"/>
              </w:rPr>
              <w:t>d-1</w:t>
            </w:r>
          </w:p>
          <w:p w14:paraId="341DF907" w14:textId="77777777" w:rsidR="00FE57DD" w:rsidRDefault="00680E2D">
            <w:pPr>
              <w:pStyle w:val="TableParagraph"/>
              <w:tabs>
                <w:tab w:val="left" w:pos="4331"/>
              </w:tabs>
              <w:spacing w:line="196" w:lineRule="exact"/>
              <w:ind w:left="1896"/>
              <w:rPr>
                <w:rFonts w:ascii="Arial" w:hAnsi="Arial"/>
              </w:rPr>
            </w:pPr>
            <w:r>
              <w:rPr>
                <w:w w:val="110"/>
                <w:sz w:val="23"/>
              </w:rPr>
              <w:t>1,0</w:t>
            </w:r>
            <w:r>
              <w:rPr>
                <w:w w:val="110"/>
                <w:sz w:val="23"/>
              </w:rPr>
              <w:tab/>
            </w:r>
            <w:r>
              <w:rPr>
                <w:rFonts w:ascii="Arial" w:hAnsi="Arial"/>
                <w:b/>
                <w:w w:val="110"/>
                <w:position w:val="1"/>
              </w:rPr>
              <w:t>g</w:t>
            </w:r>
            <w:r>
              <w:rPr>
                <w:rFonts w:ascii="Arial" w:hAnsi="Arial"/>
                <w:b/>
                <w:spacing w:val="63"/>
                <w:w w:val="110"/>
                <w:position w:val="1"/>
              </w:rPr>
              <w:t xml:space="preserve"> </w:t>
            </w:r>
            <w:r>
              <w:rPr>
                <w:rFonts w:ascii="Arial" w:hAnsi="Arial"/>
                <w:b/>
                <w:w w:val="110"/>
                <w:position w:val="1"/>
                <w:sz w:val="21"/>
              </w:rPr>
              <w:t>NH</w:t>
            </w:r>
            <w:r>
              <w:rPr>
                <w:rFonts w:ascii="Arial" w:hAnsi="Arial"/>
                <w:b/>
                <w:spacing w:val="-3"/>
                <w:w w:val="110"/>
                <w:position w:val="1"/>
                <w:sz w:val="21"/>
              </w:rPr>
              <w:t xml:space="preserve"> </w:t>
            </w:r>
            <w:r>
              <w:rPr>
                <w:rFonts w:ascii="Arial" w:hAnsi="Arial"/>
                <w:b/>
                <w:w w:val="110"/>
                <w:position w:val="1"/>
                <w:sz w:val="21"/>
              </w:rPr>
              <w:t>-N</w:t>
            </w:r>
            <w:r>
              <w:rPr>
                <w:rFonts w:ascii="Arial" w:hAnsi="Arial"/>
                <w:b/>
                <w:spacing w:val="37"/>
                <w:w w:val="110"/>
                <w:position w:val="1"/>
                <w:sz w:val="21"/>
              </w:rPr>
              <w:t xml:space="preserve"> </w:t>
            </w:r>
            <w:r>
              <w:rPr>
                <w:rFonts w:ascii="Arial" w:hAnsi="Arial"/>
                <w:w w:val="110"/>
                <w:position w:val="1"/>
              </w:rPr>
              <w:t>m·</w:t>
            </w:r>
            <w:r>
              <w:rPr>
                <w:rFonts w:ascii="Arial" w:hAnsi="Arial"/>
                <w:w w:val="110"/>
                <w:position w:val="1"/>
                <w:vertAlign w:val="superscript"/>
              </w:rPr>
              <w:t>3</w:t>
            </w:r>
          </w:p>
          <w:p w14:paraId="7CE74EA4" w14:textId="77777777" w:rsidR="00FE57DD" w:rsidRDefault="00680E2D">
            <w:pPr>
              <w:pStyle w:val="TableParagraph"/>
              <w:tabs>
                <w:tab w:val="left" w:pos="4337"/>
                <w:tab w:val="left" w:pos="4837"/>
              </w:tabs>
              <w:spacing w:line="168" w:lineRule="auto"/>
              <w:ind w:left="1896"/>
              <w:rPr>
                <w:rFonts w:ascii="Times New Roman"/>
              </w:rPr>
            </w:pPr>
            <w:r>
              <w:rPr>
                <w:position w:val="-8"/>
                <w:sz w:val="23"/>
              </w:rPr>
              <w:t>0,04</w:t>
            </w:r>
            <w:r>
              <w:rPr>
                <w:position w:val="-8"/>
                <w:sz w:val="23"/>
              </w:rPr>
              <w:tab/>
            </w:r>
            <w:r>
              <w:rPr>
                <w:rFonts w:ascii="Times New Roman"/>
              </w:rPr>
              <w:t>d-1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w w:val="95"/>
              </w:rPr>
              <w:t>3</w:t>
            </w:r>
          </w:p>
          <w:p w14:paraId="50C0E642" w14:textId="77777777" w:rsidR="00FE57DD" w:rsidRDefault="00680E2D">
            <w:pPr>
              <w:pStyle w:val="TableParagraph"/>
              <w:ind w:left="1891"/>
              <w:rPr>
                <w:sz w:val="23"/>
              </w:rPr>
            </w:pPr>
            <w:r>
              <w:rPr>
                <w:w w:val="105"/>
                <w:sz w:val="23"/>
              </w:rPr>
              <w:t>0,33</w:t>
            </w:r>
          </w:p>
        </w:tc>
      </w:tr>
      <w:tr w:rsidR="00FE57DD" w14:paraId="7B5CB0FC" w14:textId="77777777">
        <w:trPr>
          <w:trHeight w:val="2133"/>
        </w:trPr>
        <w:tc>
          <w:tcPr>
            <w:tcW w:w="9049" w:type="dxa"/>
            <w:tcBorders>
              <w:top w:val="single" w:sz="18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F2F520B" w14:textId="77777777" w:rsidR="00FE57DD" w:rsidRDefault="00680E2D">
            <w:pPr>
              <w:pStyle w:val="TableParagraph"/>
              <w:spacing w:before="171" w:line="285" w:lineRule="exact"/>
              <w:ind w:left="233"/>
              <w:rPr>
                <w:b/>
                <w:sz w:val="25"/>
              </w:rPr>
            </w:pPr>
            <w:r>
              <w:rPr>
                <w:rFonts w:ascii="Times New Roman"/>
                <w:w w:val="125"/>
                <w:sz w:val="25"/>
              </w:rPr>
              <w:t>Stoichiometric</w:t>
            </w:r>
            <w:r>
              <w:rPr>
                <w:rFonts w:ascii="Times New Roman"/>
                <w:spacing w:val="11"/>
                <w:w w:val="125"/>
                <w:sz w:val="25"/>
              </w:rPr>
              <w:t xml:space="preserve"> </w:t>
            </w:r>
            <w:r>
              <w:rPr>
                <w:b/>
                <w:w w:val="115"/>
                <w:sz w:val="25"/>
              </w:rPr>
              <w:t>parameters</w:t>
            </w:r>
          </w:p>
          <w:p w14:paraId="156B52FB" w14:textId="77777777" w:rsidR="00FE57DD" w:rsidRDefault="00680E2D">
            <w:pPr>
              <w:pStyle w:val="TableParagraph"/>
              <w:tabs>
                <w:tab w:val="left" w:pos="1908"/>
                <w:tab w:val="left" w:pos="4331"/>
                <w:tab w:val="left" w:pos="6397"/>
              </w:tabs>
              <w:spacing w:line="231" w:lineRule="exact"/>
              <w:ind w:left="388"/>
              <w:rPr>
                <w:rFonts w:ascii="Arial"/>
                <w:b/>
              </w:rPr>
            </w:pPr>
            <w:r>
              <w:rPr>
                <w:rFonts w:ascii="Arial"/>
                <w:b/>
                <w:position w:val="-2"/>
                <w:sz w:val="21"/>
              </w:rPr>
              <w:t>YzH</w:t>
            </w:r>
            <w:r>
              <w:rPr>
                <w:rFonts w:ascii="Arial"/>
                <w:b/>
                <w:position w:val="-2"/>
                <w:sz w:val="21"/>
              </w:rPr>
              <w:tab/>
            </w:r>
            <w:r>
              <w:rPr>
                <w:rFonts w:ascii="Arial"/>
                <w:b/>
                <w:spacing w:val="-1"/>
                <w:w w:val="95"/>
                <w:position w:val="-2"/>
                <w:sz w:val="21"/>
              </w:rPr>
              <w:t>O,</w:t>
            </w:r>
            <w:r>
              <w:rPr>
                <w:rFonts w:ascii="Arial"/>
                <w:b/>
                <w:spacing w:val="4"/>
                <w:w w:val="95"/>
                <w:position w:val="-2"/>
                <w:sz w:val="21"/>
              </w:rPr>
              <w:t xml:space="preserve"> </w:t>
            </w:r>
            <w:r>
              <w:rPr>
                <w:spacing w:val="-1"/>
                <w:w w:val="95"/>
                <w:position w:val="-2"/>
                <w:sz w:val="23"/>
              </w:rPr>
              <w:t>666</w:t>
            </w:r>
            <w:r>
              <w:rPr>
                <w:spacing w:val="-1"/>
                <w:w w:val="95"/>
                <w:position w:val="-2"/>
                <w:sz w:val="23"/>
              </w:rPr>
              <w:tab/>
            </w:r>
            <w:r>
              <w:rPr>
                <w:rFonts w:ascii="Arial"/>
                <w:b/>
              </w:rPr>
              <w:t>g</w:t>
            </w:r>
            <w:r>
              <w:rPr>
                <w:rFonts w:ascii="Arial"/>
                <w:b/>
                <w:spacing w:val="97"/>
              </w:rPr>
              <w:t xml:space="preserve"> </w:t>
            </w:r>
            <w:r>
              <w:rPr>
                <w:rFonts w:ascii="Arial"/>
                <w:b/>
                <w:w w:val="145"/>
              </w:rPr>
              <w:t>cell</w:t>
            </w:r>
            <w:r>
              <w:rPr>
                <w:rFonts w:ascii="Arial"/>
                <w:b/>
                <w:spacing w:val="50"/>
                <w:w w:val="145"/>
              </w:rPr>
              <w:t xml:space="preserve"> </w:t>
            </w:r>
            <w:r>
              <w:rPr>
                <w:rFonts w:ascii="Arial"/>
                <w:b/>
              </w:rPr>
              <w:t xml:space="preserve">COD  </w:t>
            </w:r>
            <w:r>
              <w:rPr>
                <w:rFonts w:ascii="Arial"/>
                <w:b/>
                <w:spacing w:val="5"/>
              </w:rPr>
              <w:t xml:space="preserve"> </w:t>
            </w:r>
            <w:r>
              <w:rPr>
                <w:rFonts w:ascii="Arial"/>
                <w:b/>
              </w:rPr>
              <w:t>(g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w w:val="95"/>
              </w:rPr>
              <w:t>COD</w:t>
            </w:r>
            <w:r>
              <w:rPr>
                <w:rFonts w:ascii="Arial"/>
                <w:b/>
                <w:spacing w:val="21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>u</w:t>
            </w:r>
            <w:r>
              <w:rPr>
                <w:rFonts w:ascii="Arial"/>
                <w:b/>
                <w:spacing w:val="-17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>t</w:t>
            </w:r>
            <w:r>
              <w:rPr>
                <w:rFonts w:ascii="Arial"/>
                <w:b/>
                <w:spacing w:val="35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>i</w:t>
            </w:r>
            <w:r>
              <w:rPr>
                <w:rFonts w:ascii="Arial"/>
                <w:b/>
                <w:spacing w:val="30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>l</w:t>
            </w:r>
            <w:r>
              <w:rPr>
                <w:rFonts w:ascii="Arial"/>
                <w:b/>
                <w:spacing w:val="44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>i</w:t>
            </w:r>
            <w:r>
              <w:rPr>
                <w:rFonts w:ascii="Arial"/>
                <w:b/>
                <w:spacing w:val="43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>zed</w:t>
            </w:r>
            <w:r>
              <w:rPr>
                <w:rFonts w:ascii="Arial"/>
                <w:b/>
                <w:spacing w:val="-2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 xml:space="preserve">)- </w:t>
            </w:r>
            <w:r>
              <w:rPr>
                <w:rFonts w:ascii="Arial"/>
                <w:b/>
                <w:w w:val="95"/>
                <w:vertAlign w:val="superscript"/>
              </w:rPr>
              <w:t>1</w:t>
            </w:r>
          </w:p>
          <w:p w14:paraId="515B18A3" w14:textId="77777777" w:rsidR="00FE57DD" w:rsidRDefault="00680E2D">
            <w:pPr>
              <w:pStyle w:val="TableParagraph"/>
              <w:tabs>
                <w:tab w:val="left" w:pos="1909"/>
                <w:tab w:val="left" w:pos="4332"/>
                <w:tab w:val="left" w:pos="6382"/>
              </w:tabs>
              <w:spacing w:line="226" w:lineRule="exact"/>
              <w:ind w:left="382"/>
              <w:rPr>
                <w:rFonts w:ascii="Times New Roman"/>
                <w:sz w:val="25"/>
              </w:rPr>
            </w:pPr>
            <w:r>
              <w:rPr>
                <w:position w:val="-2"/>
                <w:sz w:val="23"/>
              </w:rPr>
              <w:t>YZA</w:t>
            </w:r>
            <w:r>
              <w:rPr>
                <w:position w:val="-2"/>
                <w:sz w:val="23"/>
              </w:rPr>
              <w:tab/>
            </w:r>
            <w:r>
              <w:rPr>
                <w:rFonts w:ascii="Times New Roman"/>
                <w:w w:val="95"/>
                <w:position w:val="-2"/>
              </w:rPr>
              <w:t>O,</w:t>
            </w:r>
            <w:r>
              <w:rPr>
                <w:rFonts w:ascii="Times New Roman"/>
                <w:spacing w:val="23"/>
                <w:w w:val="95"/>
                <w:position w:val="-2"/>
              </w:rPr>
              <w:t xml:space="preserve"> </w:t>
            </w:r>
            <w:r>
              <w:rPr>
                <w:w w:val="95"/>
                <w:position w:val="-2"/>
                <w:sz w:val="23"/>
              </w:rPr>
              <w:t>15</w:t>
            </w:r>
            <w:r>
              <w:rPr>
                <w:w w:val="95"/>
                <w:position w:val="-2"/>
                <w:sz w:val="23"/>
              </w:rPr>
              <w:tab/>
            </w:r>
            <w:r>
              <w:rPr>
                <w:rFonts w:ascii="Times New Roman"/>
                <w:sz w:val="25"/>
              </w:rPr>
              <w:t>g</w:t>
            </w:r>
            <w:r>
              <w:rPr>
                <w:rFonts w:ascii="Times New Roman"/>
                <w:spacing w:val="87"/>
                <w:sz w:val="25"/>
              </w:rPr>
              <w:t xml:space="preserve"> </w:t>
            </w:r>
            <w:r>
              <w:rPr>
                <w:rFonts w:ascii="Times New Roman"/>
                <w:w w:val="140"/>
                <w:sz w:val="25"/>
              </w:rPr>
              <w:t>cell</w:t>
            </w:r>
            <w:r>
              <w:rPr>
                <w:rFonts w:ascii="Times New Roman"/>
                <w:spacing w:val="58"/>
                <w:w w:val="140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COD</w:t>
            </w:r>
            <w:r>
              <w:rPr>
                <w:rFonts w:ascii="Times New Roman"/>
                <w:spacing w:val="116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(g</w:t>
            </w:r>
            <w:r>
              <w:rPr>
                <w:rFonts w:ascii="Times New Roman"/>
                <w:sz w:val="25"/>
              </w:rPr>
              <w:tab/>
            </w:r>
            <w:r>
              <w:rPr>
                <w:rFonts w:ascii="Arial"/>
                <w:sz w:val="21"/>
              </w:rPr>
              <w:t>N</w:t>
            </w:r>
            <w:r>
              <w:rPr>
                <w:rFonts w:ascii="Arial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w w:val="140"/>
                <w:sz w:val="25"/>
              </w:rPr>
              <w:t>utilized)_,</w:t>
            </w:r>
          </w:p>
          <w:p w14:paraId="2ECCFA8F" w14:textId="77777777" w:rsidR="00FE57DD" w:rsidRDefault="00680E2D">
            <w:pPr>
              <w:pStyle w:val="TableParagraph"/>
              <w:tabs>
                <w:tab w:val="left" w:pos="1891"/>
                <w:tab w:val="left" w:pos="4332"/>
                <w:tab w:val="left" w:pos="5653"/>
              </w:tabs>
              <w:spacing w:line="276" w:lineRule="exact"/>
              <w:ind w:left="405"/>
              <w:rPr>
                <w:rFonts w:ascii="Times New Roman"/>
                <w:sz w:val="19"/>
              </w:rPr>
            </w:pPr>
            <w:r>
              <w:rPr>
                <w:rFonts w:ascii="Arial"/>
                <w:position w:val="-1"/>
              </w:rPr>
              <w:t>fMA</w:t>
            </w:r>
            <w:r>
              <w:rPr>
                <w:rFonts w:ascii="Arial"/>
                <w:position w:val="-1"/>
              </w:rPr>
              <w:tab/>
            </w:r>
            <w:r>
              <w:rPr>
                <w:position w:val="-1"/>
                <w:sz w:val="23"/>
              </w:rPr>
              <w:t>1,00</w:t>
            </w:r>
            <w:r>
              <w:rPr>
                <w:position w:val="-1"/>
                <w:sz w:val="23"/>
              </w:rPr>
              <w:tab/>
            </w:r>
            <w:r>
              <w:rPr>
                <w:rFonts w:ascii="Times New Roman"/>
                <w:w w:val="145"/>
                <w:sz w:val="25"/>
              </w:rPr>
              <w:t>g</w:t>
            </w:r>
            <w:r>
              <w:rPr>
                <w:rFonts w:ascii="Times New Roman"/>
                <w:spacing w:val="-9"/>
                <w:w w:val="145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COD</w:t>
            </w:r>
            <w:r>
              <w:rPr>
                <w:rFonts w:ascii="Times New Roman"/>
                <w:spacing w:val="77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(g</w:t>
            </w:r>
            <w:r>
              <w:rPr>
                <w:rFonts w:ascii="Times New Roman"/>
                <w:sz w:val="25"/>
              </w:rPr>
              <w:tab/>
            </w:r>
            <w:r>
              <w:rPr>
                <w:rFonts w:ascii="Times New Roman"/>
                <w:w w:val="145"/>
                <w:sz w:val="25"/>
              </w:rPr>
              <w:t>cell</w:t>
            </w:r>
            <w:r>
              <w:rPr>
                <w:rFonts w:ascii="Times New Roman"/>
                <w:spacing w:val="61"/>
                <w:w w:val="145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COD)-</w:t>
            </w:r>
            <w:r>
              <w:rPr>
                <w:rFonts w:ascii="Times New Roman"/>
                <w:spacing w:val="-36"/>
                <w:sz w:val="25"/>
              </w:rPr>
              <w:t xml:space="preserve"> </w:t>
            </w:r>
            <w:r>
              <w:rPr>
                <w:rFonts w:ascii="Times New Roman"/>
                <w:position w:val="8"/>
                <w:sz w:val="19"/>
              </w:rPr>
              <w:t>1</w:t>
            </w:r>
          </w:p>
          <w:p w14:paraId="08B51585" w14:textId="77777777" w:rsidR="00FE57DD" w:rsidRDefault="00680E2D">
            <w:pPr>
              <w:pStyle w:val="TableParagraph"/>
              <w:tabs>
                <w:tab w:val="left" w:pos="1903"/>
              </w:tabs>
              <w:spacing w:line="195" w:lineRule="exact"/>
              <w:ind w:left="400"/>
              <w:rPr>
                <w:rFonts w:ascii="Times New Roman"/>
                <w:b/>
              </w:rPr>
            </w:pPr>
            <w:r>
              <w:rPr>
                <w:rFonts w:ascii="Arial"/>
                <w:b/>
                <w:w w:val="105"/>
                <w:sz w:val="21"/>
              </w:rPr>
              <w:t>fE</w:t>
            </w:r>
            <w:r>
              <w:rPr>
                <w:rFonts w:ascii="Arial"/>
                <w:b/>
                <w:w w:val="105"/>
                <w:sz w:val="21"/>
              </w:rPr>
              <w:tab/>
            </w:r>
            <w:r>
              <w:rPr>
                <w:rFonts w:ascii="Times New Roman"/>
                <w:b/>
                <w:w w:val="105"/>
              </w:rPr>
              <w:t>O,</w:t>
            </w:r>
            <w:r>
              <w:rPr>
                <w:rFonts w:ascii="Times New Roman"/>
                <w:b/>
                <w:spacing w:val="-4"/>
                <w:w w:val="105"/>
              </w:rPr>
              <w:t xml:space="preserve"> </w:t>
            </w:r>
            <w:r>
              <w:rPr>
                <w:rFonts w:ascii="Times New Roman"/>
                <w:b/>
                <w:w w:val="105"/>
              </w:rPr>
              <w:t>08</w:t>
            </w:r>
          </w:p>
          <w:p w14:paraId="2607536E" w14:textId="77777777" w:rsidR="00FE57DD" w:rsidRDefault="00680E2D">
            <w:pPr>
              <w:pStyle w:val="TableParagraph"/>
              <w:tabs>
                <w:tab w:val="left" w:pos="1886"/>
                <w:tab w:val="left" w:pos="4328"/>
                <w:tab w:val="left" w:pos="5359"/>
                <w:tab w:val="left" w:pos="6721"/>
              </w:tabs>
              <w:spacing w:line="266" w:lineRule="exact"/>
              <w:ind w:left="393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95"/>
                <w:sz w:val="23"/>
              </w:rPr>
              <w:t>f</w:t>
            </w:r>
            <w:r>
              <w:rPr>
                <w:rFonts w:ascii="Times New Roman"/>
                <w:spacing w:val="-4"/>
                <w:w w:val="95"/>
                <w:sz w:val="23"/>
              </w:rPr>
              <w:t xml:space="preserve"> </w:t>
            </w:r>
            <w:r>
              <w:rPr>
                <w:rFonts w:ascii="Arial"/>
                <w:w w:val="95"/>
                <w:position w:val="-6"/>
                <w:sz w:val="16"/>
              </w:rPr>
              <w:t>28</w:t>
            </w:r>
            <w:r>
              <w:rPr>
                <w:rFonts w:ascii="Arial"/>
                <w:spacing w:val="-18"/>
                <w:w w:val="95"/>
                <w:position w:val="-6"/>
                <w:sz w:val="16"/>
              </w:rPr>
              <w:t xml:space="preserve"> </w:t>
            </w:r>
            <w:r>
              <w:rPr>
                <w:rFonts w:ascii="Arial"/>
                <w:w w:val="95"/>
                <w:sz w:val="16"/>
              </w:rPr>
              <w:t>N</w:t>
            </w:r>
            <w:r>
              <w:rPr>
                <w:rFonts w:ascii="Arial"/>
                <w:w w:val="95"/>
                <w:sz w:val="16"/>
              </w:rPr>
              <w:tab/>
            </w:r>
            <w:r>
              <w:rPr>
                <w:sz w:val="23"/>
              </w:rPr>
              <w:t>0,068</w:t>
            </w:r>
            <w:r>
              <w:rPr>
                <w:sz w:val="23"/>
              </w:rPr>
              <w:tab/>
            </w:r>
            <w:r>
              <w:rPr>
                <w:rFonts w:ascii="Times New Roman"/>
                <w:position w:val="2"/>
                <w:sz w:val="25"/>
              </w:rPr>
              <w:t>g</w:t>
            </w:r>
            <w:r>
              <w:rPr>
                <w:rFonts w:ascii="Times New Roman"/>
                <w:spacing w:val="90"/>
                <w:position w:val="2"/>
                <w:sz w:val="25"/>
              </w:rPr>
              <w:t xml:space="preserve"> </w:t>
            </w:r>
            <w:r>
              <w:rPr>
                <w:rFonts w:ascii="Times New Roman"/>
                <w:position w:val="2"/>
                <w:sz w:val="25"/>
              </w:rPr>
              <w:t>N</w:t>
            </w:r>
            <w:r>
              <w:rPr>
                <w:rFonts w:ascii="Times New Roman"/>
                <w:spacing w:val="95"/>
                <w:position w:val="2"/>
                <w:sz w:val="25"/>
              </w:rPr>
              <w:t xml:space="preserve"> </w:t>
            </w:r>
            <w:r>
              <w:rPr>
                <w:rFonts w:ascii="Times New Roman"/>
                <w:position w:val="2"/>
                <w:sz w:val="25"/>
              </w:rPr>
              <w:t>(g</w:t>
            </w:r>
            <w:r>
              <w:rPr>
                <w:rFonts w:ascii="Times New Roman"/>
                <w:position w:val="2"/>
                <w:sz w:val="25"/>
              </w:rPr>
              <w:tab/>
              <w:t>COD-)</w:t>
            </w:r>
            <w:r>
              <w:rPr>
                <w:rFonts w:ascii="Times New Roman"/>
                <w:spacing w:val="35"/>
                <w:position w:val="2"/>
                <w:sz w:val="25"/>
              </w:rPr>
              <w:t xml:space="preserve"> </w:t>
            </w:r>
            <w:r>
              <w:rPr>
                <w:rFonts w:ascii="Times New Roman"/>
                <w:position w:val="10"/>
                <w:sz w:val="19"/>
              </w:rPr>
              <w:t>1</w:t>
            </w:r>
            <w:r>
              <w:rPr>
                <w:rFonts w:ascii="Times New Roman"/>
                <w:spacing w:val="59"/>
                <w:position w:val="10"/>
                <w:sz w:val="19"/>
              </w:rPr>
              <w:t xml:space="preserve"> </w:t>
            </w:r>
            <w:r>
              <w:rPr>
                <w:rFonts w:ascii="Times New Roman"/>
                <w:position w:val="2"/>
                <w:sz w:val="25"/>
              </w:rPr>
              <w:t>in</w:t>
            </w:r>
            <w:r>
              <w:rPr>
                <w:rFonts w:ascii="Times New Roman"/>
                <w:position w:val="2"/>
                <w:sz w:val="25"/>
              </w:rPr>
              <w:tab/>
            </w:r>
            <w:r>
              <w:rPr>
                <w:rFonts w:ascii="Times New Roman"/>
                <w:w w:val="130"/>
                <w:position w:val="2"/>
                <w:sz w:val="25"/>
              </w:rPr>
              <w:t xml:space="preserve">active  </w:t>
            </w:r>
            <w:r>
              <w:rPr>
                <w:rFonts w:ascii="Times New Roman"/>
                <w:spacing w:val="6"/>
                <w:w w:val="130"/>
                <w:position w:val="2"/>
                <w:sz w:val="25"/>
              </w:rPr>
              <w:t xml:space="preserve"> </w:t>
            </w:r>
            <w:r>
              <w:rPr>
                <w:rFonts w:ascii="Times New Roman"/>
                <w:position w:val="2"/>
                <w:sz w:val="25"/>
              </w:rPr>
              <w:t>mass</w:t>
            </w:r>
          </w:p>
          <w:p w14:paraId="02185AB6" w14:textId="77777777" w:rsidR="00FE57DD" w:rsidRDefault="00680E2D">
            <w:pPr>
              <w:pStyle w:val="TableParagraph"/>
              <w:tabs>
                <w:tab w:val="left" w:pos="1891"/>
                <w:tab w:val="left" w:pos="4328"/>
                <w:tab w:val="left" w:pos="5359"/>
                <w:tab w:val="left" w:pos="6715"/>
              </w:tabs>
              <w:spacing w:line="189" w:lineRule="auto"/>
              <w:ind w:left="393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7"/>
                <w:position w:val="-1"/>
                <w:sz w:val="23"/>
              </w:rPr>
              <w:t>f</w:t>
            </w:r>
            <w:r>
              <w:rPr>
                <w:rFonts w:ascii="Times New Roman"/>
                <w:spacing w:val="-6"/>
                <w:position w:val="-1"/>
                <w:sz w:val="23"/>
              </w:rPr>
              <w:t xml:space="preserve"> </w:t>
            </w:r>
            <w:r>
              <w:rPr>
                <w:rFonts w:ascii="Arial"/>
                <w:spacing w:val="-86"/>
                <w:w w:val="107"/>
                <w:position w:val="-9"/>
                <w:sz w:val="16"/>
              </w:rPr>
              <w:t>2</w:t>
            </w:r>
            <w:r>
              <w:rPr>
                <w:rFonts w:ascii="Arial"/>
                <w:w w:val="92"/>
                <w:position w:val="-1"/>
                <w:sz w:val="16"/>
              </w:rPr>
              <w:t>e</w:t>
            </w:r>
            <w:r>
              <w:rPr>
                <w:rFonts w:ascii="Arial"/>
                <w:spacing w:val="13"/>
                <w:position w:val="-1"/>
                <w:sz w:val="16"/>
              </w:rPr>
              <w:t xml:space="preserve"> </w:t>
            </w:r>
            <w:r>
              <w:rPr>
                <w:rFonts w:ascii="Arial"/>
                <w:spacing w:val="7"/>
                <w:w w:val="92"/>
                <w:position w:val="-1"/>
                <w:sz w:val="16"/>
              </w:rPr>
              <w:t>'</w:t>
            </w:r>
            <w:r>
              <w:rPr>
                <w:rFonts w:ascii="Times New Roman"/>
                <w:spacing w:val="-25"/>
                <w:w w:val="107"/>
                <w:position w:val="-8"/>
                <w:sz w:val="21"/>
              </w:rPr>
              <w:t>,</w:t>
            </w:r>
            <w:r>
              <w:rPr>
                <w:rFonts w:ascii="Arial"/>
                <w:w w:val="69"/>
                <w:position w:val="-1"/>
                <w:sz w:val="16"/>
              </w:rPr>
              <w:t>N</w:t>
            </w:r>
            <w:r>
              <w:rPr>
                <w:rFonts w:ascii="Arial"/>
                <w:position w:val="-1"/>
                <w:sz w:val="16"/>
              </w:rPr>
              <w:tab/>
            </w:r>
            <w:r>
              <w:rPr>
                <w:spacing w:val="-1"/>
                <w:w w:val="107"/>
                <w:position w:val="-1"/>
                <w:sz w:val="23"/>
              </w:rPr>
              <w:t>0,06</w:t>
            </w:r>
            <w:r>
              <w:rPr>
                <w:w w:val="107"/>
                <w:position w:val="-1"/>
                <w:sz w:val="23"/>
              </w:rPr>
              <w:t>8</w:t>
            </w:r>
            <w:r>
              <w:rPr>
                <w:position w:val="-1"/>
                <w:sz w:val="23"/>
              </w:rPr>
              <w:tab/>
            </w:r>
            <w:r>
              <w:rPr>
                <w:rFonts w:ascii="Times New Roman"/>
                <w:w w:val="117"/>
                <w:sz w:val="25"/>
              </w:rPr>
              <w:t>g</w:t>
            </w:r>
            <w:r>
              <w:rPr>
                <w:rFonts w:ascii="Times New Roman"/>
                <w:sz w:val="25"/>
              </w:rPr>
              <w:t xml:space="preserve"> </w:t>
            </w:r>
            <w:r>
              <w:rPr>
                <w:rFonts w:ascii="Times New Roman"/>
                <w:spacing w:val="27"/>
                <w:sz w:val="25"/>
              </w:rPr>
              <w:t xml:space="preserve"> </w:t>
            </w:r>
            <w:r>
              <w:rPr>
                <w:rFonts w:ascii="Times New Roman"/>
                <w:w w:val="80"/>
                <w:sz w:val="25"/>
              </w:rPr>
              <w:t>N</w:t>
            </w:r>
            <w:r>
              <w:rPr>
                <w:rFonts w:ascii="Times New Roman"/>
                <w:sz w:val="25"/>
              </w:rPr>
              <w:t xml:space="preserve">  </w:t>
            </w:r>
            <w:r>
              <w:rPr>
                <w:rFonts w:ascii="Times New Roman"/>
                <w:spacing w:val="-5"/>
                <w:sz w:val="25"/>
              </w:rPr>
              <w:t xml:space="preserve"> </w:t>
            </w:r>
            <w:r>
              <w:rPr>
                <w:rFonts w:ascii="Times New Roman"/>
                <w:w w:val="80"/>
                <w:sz w:val="25"/>
              </w:rPr>
              <w:t>(g</w:t>
            </w:r>
            <w:r>
              <w:rPr>
                <w:rFonts w:ascii="Times New Roman"/>
                <w:sz w:val="25"/>
              </w:rPr>
              <w:tab/>
            </w:r>
            <w:r>
              <w:rPr>
                <w:rFonts w:ascii="Times New Roman"/>
                <w:spacing w:val="-1"/>
                <w:w w:val="87"/>
                <w:sz w:val="25"/>
              </w:rPr>
              <w:t>CO</w:t>
            </w:r>
            <w:r>
              <w:rPr>
                <w:rFonts w:ascii="Times New Roman"/>
                <w:spacing w:val="-49"/>
                <w:w w:val="87"/>
                <w:sz w:val="25"/>
              </w:rPr>
              <w:t>D</w:t>
            </w:r>
            <w:r>
              <w:rPr>
                <w:rFonts w:ascii="Times New Roman"/>
                <w:spacing w:val="-24"/>
                <w:w w:val="87"/>
                <w:sz w:val="25"/>
              </w:rPr>
              <w:t>-</w:t>
            </w:r>
            <w:r>
              <w:rPr>
                <w:rFonts w:ascii="Times New Roman"/>
                <w:w w:val="87"/>
                <w:sz w:val="25"/>
              </w:rPr>
              <w:t>)</w:t>
            </w:r>
            <w:r>
              <w:rPr>
                <w:rFonts w:ascii="Times New Roman"/>
                <w:sz w:val="25"/>
              </w:rPr>
              <w:t xml:space="preserve"> </w:t>
            </w:r>
            <w:r>
              <w:rPr>
                <w:rFonts w:ascii="Times New Roman"/>
                <w:spacing w:val="13"/>
                <w:sz w:val="25"/>
              </w:rPr>
              <w:t xml:space="preserve"> </w:t>
            </w:r>
            <w:r>
              <w:rPr>
                <w:rFonts w:ascii="Times New Roman"/>
                <w:w w:val="87"/>
                <w:position w:val="8"/>
                <w:sz w:val="19"/>
              </w:rPr>
              <w:t>1</w:t>
            </w:r>
            <w:r>
              <w:rPr>
                <w:rFonts w:ascii="Times New Roman"/>
                <w:position w:val="8"/>
                <w:sz w:val="19"/>
              </w:rPr>
              <w:t xml:space="preserve">   </w:t>
            </w:r>
            <w:r>
              <w:rPr>
                <w:rFonts w:ascii="Times New Roman"/>
                <w:spacing w:val="-14"/>
                <w:position w:val="8"/>
                <w:sz w:val="19"/>
              </w:rPr>
              <w:t xml:space="preserve"> </w:t>
            </w:r>
            <w:r>
              <w:rPr>
                <w:rFonts w:ascii="Times New Roman"/>
                <w:spacing w:val="-1"/>
                <w:w w:val="87"/>
                <w:sz w:val="25"/>
              </w:rPr>
              <w:t>i</w:t>
            </w:r>
            <w:r>
              <w:rPr>
                <w:rFonts w:ascii="Times New Roman"/>
                <w:w w:val="87"/>
                <w:sz w:val="25"/>
              </w:rPr>
              <w:t>n</w:t>
            </w:r>
            <w:r>
              <w:rPr>
                <w:rFonts w:ascii="Times New Roman"/>
                <w:sz w:val="25"/>
              </w:rPr>
              <w:tab/>
            </w:r>
            <w:r>
              <w:rPr>
                <w:rFonts w:ascii="Times New Roman"/>
                <w:spacing w:val="-1"/>
                <w:w w:val="121"/>
                <w:sz w:val="25"/>
              </w:rPr>
              <w:t>endogenou</w:t>
            </w:r>
            <w:r>
              <w:rPr>
                <w:rFonts w:ascii="Times New Roman"/>
                <w:w w:val="121"/>
                <w:sz w:val="25"/>
              </w:rPr>
              <w:t>s</w:t>
            </w:r>
            <w:r>
              <w:rPr>
                <w:rFonts w:ascii="Times New Roman"/>
                <w:sz w:val="25"/>
              </w:rPr>
              <w:t xml:space="preserve">  </w:t>
            </w:r>
            <w:r>
              <w:rPr>
                <w:rFonts w:ascii="Times New Roman"/>
                <w:spacing w:val="-30"/>
                <w:sz w:val="25"/>
              </w:rPr>
              <w:t xml:space="preserve"> </w:t>
            </w:r>
            <w:r>
              <w:rPr>
                <w:rFonts w:ascii="Times New Roman"/>
                <w:spacing w:val="-1"/>
                <w:w w:val="118"/>
                <w:sz w:val="25"/>
              </w:rPr>
              <w:t>mass</w:t>
            </w:r>
          </w:p>
        </w:tc>
      </w:tr>
      <w:tr w:rsidR="00FE57DD" w14:paraId="6CEF4A85" w14:textId="77777777">
        <w:trPr>
          <w:trHeight w:val="1665"/>
        </w:trPr>
        <w:tc>
          <w:tcPr>
            <w:tcW w:w="9049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2DFEAE95" w14:textId="77777777" w:rsidR="00FE57DD" w:rsidRDefault="00680E2D">
            <w:pPr>
              <w:pStyle w:val="TableParagraph"/>
              <w:spacing w:before="209" w:line="234" w:lineRule="exact"/>
              <w:ind w:left="233"/>
              <w:rPr>
                <w:b/>
                <w:sz w:val="25"/>
              </w:rPr>
            </w:pPr>
            <w:r>
              <w:rPr>
                <w:b/>
                <w:w w:val="95"/>
                <w:sz w:val="25"/>
              </w:rPr>
              <w:t>Switching</w:t>
            </w:r>
            <w:r>
              <w:rPr>
                <w:b/>
                <w:spacing w:val="32"/>
                <w:w w:val="95"/>
                <w:sz w:val="25"/>
              </w:rPr>
              <w:t xml:space="preserve"> </w:t>
            </w:r>
            <w:r>
              <w:rPr>
                <w:b/>
                <w:w w:val="95"/>
                <w:sz w:val="25"/>
              </w:rPr>
              <w:t>function</w:t>
            </w:r>
            <w:r>
              <w:rPr>
                <w:b/>
                <w:spacing w:val="40"/>
                <w:w w:val="95"/>
                <w:sz w:val="25"/>
              </w:rPr>
              <w:t xml:space="preserve"> </w:t>
            </w:r>
            <w:r>
              <w:rPr>
                <w:b/>
                <w:w w:val="95"/>
                <w:sz w:val="25"/>
              </w:rPr>
              <w:t>parameters</w:t>
            </w:r>
          </w:p>
          <w:p w14:paraId="1E7C5E6D" w14:textId="77777777" w:rsidR="00FE57DD" w:rsidRDefault="00680E2D">
            <w:pPr>
              <w:pStyle w:val="TableParagraph"/>
              <w:tabs>
                <w:tab w:val="left" w:pos="1881"/>
                <w:tab w:val="left" w:pos="4323"/>
                <w:tab w:val="left" w:pos="4984"/>
              </w:tabs>
              <w:spacing w:before="86" w:line="76" w:lineRule="auto"/>
              <w:ind w:left="377"/>
              <w:rPr>
                <w:rFonts w:ascii="Arial" w:hAnsi="Arial"/>
                <w:sz w:val="17"/>
              </w:rPr>
            </w:pPr>
            <w:r>
              <w:rPr>
                <w:b/>
                <w:w w:val="75"/>
                <w:position w:val="-7"/>
                <w:sz w:val="34"/>
              </w:rPr>
              <w:t>KoH</w:t>
            </w:r>
            <w:r>
              <w:rPr>
                <w:b/>
                <w:w w:val="75"/>
                <w:position w:val="-7"/>
                <w:sz w:val="34"/>
              </w:rPr>
              <w:tab/>
            </w:r>
            <w:r>
              <w:rPr>
                <w:sz w:val="23"/>
              </w:rPr>
              <w:t>0,002</w:t>
            </w:r>
            <w:r>
              <w:rPr>
                <w:sz w:val="23"/>
              </w:rPr>
              <w:tab/>
            </w:r>
            <w:r>
              <w:rPr>
                <w:rFonts w:ascii="Times New Roman" w:hAnsi="Times New Roman"/>
                <w:position w:val="2"/>
                <w:sz w:val="24"/>
              </w:rPr>
              <w:t xml:space="preserve">g  </w:t>
            </w:r>
            <w:r>
              <w:rPr>
                <w:rFonts w:ascii="Times New Roman" w:hAnsi="Times New Roman"/>
                <w:spacing w:val="4"/>
                <w:position w:val="2"/>
                <w:sz w:val="24"/>
              </w:rPr>
              <w:t xml:space="preserve"> </w:t>
            </w:r>
            <w:r>
              <w:rPr>
                <w:rFonts w:ascii="Arial" w:hAnsi="Arial"/>
                <w:position w:val="2"/>
                <w:sz w:val="26"/>
              </w:rPr>
              <w:t>o</w:t>
            </w:r>
            <w:r>
              <w:rPr>
                <w:rFonts w:ascii="Arial" w:hAnsi="Arial"/>
                <w:position w:val="2"/>
                <w:sz w:val="26"/>
              </w:rPr>
              <w:tab/>
            </w:r>
            <w:r>
              <w:rPr>
                <w:rFonts w:ascii="Arial" w:hAnsi="Arial"/>
                <w:position w:val="2"/>
              </w:rPr>
              <w:t>m·</w:t>
            </w:r>
            <w:r>
              <w:rPr>
                <w:rFonts w:ascii="Arial" w:hAnsi="Arial"/>
                <w:position w:val="9"/>
                <w:sz w:val="17"/>
              </w:rPr>
              <w:t>3</w:t>
            </w:r>
          </w:p>
          <w:p w14:paraId="243F3C56" w14:textId="77777777" w:rsidR="00FE57DD" w:rsidRDefault="00680E2D">
            <w:pPr>
              <w:pStyle w:val="TableParagraph"/>
              <w:tabs>
                <w:tab w:val="left" w:pos="1886"/>
                <w:tab w:val="left" w:pos="4328"/>
              </w:tabs>
              <w:spacing w:before="13" w:line="79" w:lineRule="auto"/>
              <w:ind w:left="360"/>
              <w:rPr>
                <w:rFonts w:ascii="Times New Roman"/>
                <w:sz w:val="19"/>
              </w:rPr>
            </w:pPr>
            <w:r>
              <w:rPr>
                <w:rFonts w:ascii="Arial"/>
                <w:w w:val="80"/>
                <w:position w:val="-8"/>
                <w:sz w:val="31"/>
              </w:rPr>
              <w:t>KoA</w:t>
            </w:r>
            <w:r>
              <w:rPr>
                <w:rFonts w:ascii="Arial"/>
                <w:w w:val="80"/>
                <w:position w:val="-8"/>
                <w:sz w:val="31"/>
              </w:rPr>
              <w:tab/>
            </w:r>
            <w:r>
              <w:rPr>
                <w:sz w:val="23"/>
              </w:rPr>
              <w:t>0,002</w:t>
            </w:r>
            <w:r>
              <w:rPr>
                <w:sz w:val="23"/>
              </w:rPr>
              <w:tab/>
            </w:r>
            <w:r>
              <w:rPr>
                <w:rFonts w:ascii="Arial"/>
              </w:rPr>
              <w:t>go</w:t>
            </w:r>
            <w:r>
              <w:rPr>
                <w:rFonts w:ascii="Arial"/>
                <w:spacing w:val="117"/>
              </w:rPr>
              <w:t xml:space="preserve"> </w:t>
            </w:r>
            <w:r>
              <w:rPr>
                <w:rFonts w:ascii="Times New Roman"/>
                <w:position w:val="12"/>
                <w:sz w:val="19"/>
              </w:rPr>
              <w:t>2</w:t>
            </w:r>
            <w:r>
              <w:rPr>
                <w:rFonts w:ascii="Times New Roman"/>
                <w:spacing w:val="70"/>
                <w:position w:val="12"/>
                <w:sz w:val="19"/>
              </w:rPr>
              <w:t xml:space="preserve"> </w:t>
            </w:r>
            <w:r>
              <w:rPr>
                <w:rFonts w:ascii="Arial"/>
                <w:sz w:val="23"/>
              </w:rPr>
              <w:t>m</w:t>
            </w:r>
            <w:r>
              <w:rPr>
                <w:rFonts w:ascii="Times New Roman"/>
                <w:position w:val="12"/>
                <w:sz w:val="19"/>
              </w:rPr>
              <w:t>-3</w:t>
            </w:r>
          </w:p>
          <w:p w14:paraId="28FA86AF" w14:textId="77777777" w:rsidR="00FE57DD" w:rsidRDefault="00680E2D">
            <w:pPr>
              <w:pStyle w:val="TableParagraph"/>
              <w:tabs>
                <w:tab w:val="left" w:pos="1886"/>
                <w:tab w:val="left" w:pos="4328"/>
              </w:tabs>
              <w:spacing w:before="11" w:line="69" w:lineRule="auto"/>
              <w:ind w:left="379"/>
              <w:rPr>
                <w:rFonts w:ascii="Times New Roman"/>
                <w:sz w:val="19"/>
              </w:rPr>
            </w:pPr>
            <w:r>
              <w:rPr>
                <w:b/>
                <w:position w:val="-4"/>
                <w:sz w:val="25"/>
              </w:rPr>
              <w:t>KHA</w:t>
            </w:r>
            <w:r>
              <w:rPr>
                <w:b/>
                <w:position w:val="-4"/>
                <w:sz w:val="25"/>
              </w:rPr>
              <w:tab/>
            </w:r>
            <w:r>
              <w:rPr>
                <w:w w:val="110"/>
                <w:sz w:val="23"/>
              </w:rPr>
              <w:t>0,01</w:t>
            </w:r>
            <w:r>
              <w:rPr>
                <w:w w:val="110"/>
                <w:sz w:val="23"/>
              </w:rPr>
              <w:tab/>
            </w:r>
            <w:r>
              <w:rPr>
                <w:rFonts w:ascii="Times New Roman"/>
                <w:w w:val="110"/>
                <w:position w:val="1"/>
                <w:sz w:val="25"/>
              </w:rPr>
              <w:t xml:space="preserve">g  </w:t>
            </w:r>
            <w:r>
              <w:rPr>
                <w:rFonts w:ascii="Times New Roman"/>
                <w:spacing w:val="27"/>
                <w:w w:val="110"/>
                <w:position w:val="1"/>
                <w:sz w:val="25"/>
              </w:rPr>
              <w:t xml:space="preserve"> </w:t>
            </w:r>
            <w:r>
              <w:rPr>
                <w:rFonts w:ascii="Arial"/>
                <w:w w:val="110"/>
                <w:position w:val="1"/>
                <w:sz w:val="21"/>
              </w:rPr>
              <w:t>N</w:t>
            </w:r>
            <w:r>
              <w:rPr>
                <w:rFonts w:ascii="Times New Roman"/>
                <w:w w:val="110"/>
                <w:position w:val="12"/>
                <w:sz w:val="19"/>
              </w:rPr>
              <w:t>2</w:t>
            </w:r>
            <w:r>
              <w:rPr>
                <w:rFonts w:ascii="Arial"/>
                <w:w w:val="110"/>
                <w:position w:val="1"/>
                <w:sz w:val="21"/>
              </w:rPr>
              <w:t>H-Nm</w:t>
            </w:r>
            <w:r>
              <w:rPr>
                <w:rFonts w:ascii="Times New Roman"/>
                <w:w w:val="110"/>
                <w:position w:val="12"/>
                <w:sz w:val="19"/>
              </w:rPr>
              <w:t>-3</w:t>
            </w:r>
          </w:p>
          <w:p w14:paraId="2E0DC071" w14:textId="77777777" w:rsidR="00FE57DD" w:rsidRDefault="00680E2D">
            <w:pPr>
              <w:pStyle w:val="TableParagraph"/>
              <w:tabs>
                <w:tab w:val="left" w:pos="1881"/>
                <w:tab w:val="left" w:pos="4323"/>
              </w:tabs>
              <w:spacing w:before="46" w:line="16" w:lineRule="auto"/>
              <w:ind w:left="423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70"/>
                <w:position w:val="-7"/>
                <w:sz w:val="23"/>
              </w:rPr>
              <w:t>o</w:t>
            </w:r>
            <w:r>
              <w:rPr>
                <w:rFonts w:ascii="Times New Roman"/>
                <w:position w:val="-7"/>
                <w:sz w:val="23"/>
              </w:rPr>
              <w:tab/>
            </w:r>
            <w:r>
              <w:rPr>
                <w:spacing w:val="-1"/>
                <w:w w:val="109"/>
                <w:sz w:val="23"/>
              </w:rPr>
              <w:t>0,</w:t>
            </w:r>
            <w:r>
              <w:rPr>
                <w:w w:val="109"/>
                <w:sz w:val="23"/>
              </w:rPr>
              <w:t>1</w:t>
            </w:r>
            <w:r>
              <w:rPr>
                <w:sz w:val="23"/>
              </w:rPr>
              <w:tab/>
            </w:r>
            <w:r>
              <w:rPr>
                <w:rFonts w:ascii="Times New Roman"/>
                <w:w w:val="144"/>
                <w:position w:val="1"/>
                <w:sz w:val="24"/>
              </w:rPr>
              <w:t>g</w:t>
            </w:r>
            <w:r>
              <w:rPr>
                <w:rFonts w:ascii="Times New Roman"/>
                <w:position w:val="1"/>
                <w:sz w:val="24"/>
              </w:rPr>
              <w:t xml:space="preserve"> </w:t>
            </w:r>
            <w:r>
              <w:rPr>
                <w:rFonts w:ascii="Times New Roman"/>
                <w:spacing w:val="-14"/>
                <w:position w:val="1"/>
                <w:sz w:val="24"/>
              </w:rPr>
              <w:t xml:space="preserve"> </w:t>
            </w:r>
            <w:r>
              <w:rPr>
                <w:rFonts w:ascii="Arial"/>
                <w:spacing w:val="-1"/>
                <w:w w:val="144"/>
                <w:position w:val="1"/>
                <w:sz w:val="21"/>
              </w:rPr>
              <w:t>N</w:t>
            </w:r>
            <w:r>
              <w:rPr>
                <w:rFonts w:ascii="Arial"/>
                <w:spacing w:val="-86"/>
                <w:w w:val="144"/>
                <w:position w:val="1"/>
                <w:sz w:val="21"/>
              </w:rPr>
              <w:t>0</w:t>
            </w:r>
            <w:r>
              <w:rPr>
                <w:rFonts w:ascii="Times New Roman"/>
                <w:spacing w:val="-40"/>
                <w:w w:val="144"/>
                <w:position w:val="12"/>
                <w:sz w:val="19"/>
              </w:rPr>
              <w:t>3</w:t>
            </w:r>
            <w:r>
              <w:rPr>
                <w:rFonts w:ascii="Arial"/>
                <w:w w:val="106"/>
                <w:position w:val="1"/>
                <w:sz w:val="21"/>
              </w:rPr>
              <w:t>-</w:t>
            </w:r>
            <w:r>
              <w:rPr>
                <w:rFonts w:ascii="Arial"/>
                <w:spacing w:val="-3"/>
                <w:position w:val="1"/>
                <w:sz w:val="21"/>
              </w:rPr>
              <w:t xml:space="preserve"> </w:t>
            </w:r>
            <w:r>
              <w:rPr>
                <w:rFonts w:ascii="Arial"/>
                <w:w w:val="106"/>
                <w:position w:val="1"/>
                <w:sz w:val="21"/>
              </w:rPr>
              <w:t>N</w:t>
            </w:r>
            <w:r>
              <w:rPr>
                <w:rFonts w:ascii="Arial"/>
                <w:position w:val="1"/>
                <w:sz w:val="21"/>
              </w:rPr>
              <w:t xml:space="preserve"> </w:t>
            </w:r>
            <w:r>
              <w:rPr>
                <w:rFonts w:ascii="Arial"/>
                <w:spacing w:val="10"/>
                <w:position w:val="1"/>
                <w:sz w:val="21"/>
              </w:rPr>
              <w:t xml:space="preserve"> </w:t>
            </w:r>
            <w:r>
              <w:rPr>
                <w:rFonts w:ascii="Arial"/>
                <w:spacing w:val="-8"/>
                <w:w w:val="92"/>
                <w:position w:val="1"/>
                <w:sz w:val="24"/>
              </w:rPr>
              <w:t>m</w:t>
            </w:r>
            <w:r>
              <w:rPr>
                <w:rFonts w:ascii="Times New Roman"/>
                <w:w w:val="144"/>
                <w:position w:val="12"/>
                <w:sz w:val="19"/>
              </w:rPr>
              <w:t>-3</w:t>
            </w:r>
          </w:p>
          <w:p w14:paraId="609C72DC" w14:textId="77777777" w:rsidR="00FE57DD" w:rsidRDefault="00680E2D">
            <w:pPr>
              <w:pStyle w:val="TableParagraph"/>
              <w:spacing w:line="98" w:lineRule="exact"/>
              <w:ind w:left="922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w w:val="106"/>
                <w:sz w:val="17"/>
              </w:rPr>
              <w:t>3</w:t>
            </w:r>
          </w:p>
        </w:tc>
      </w:tr>
      <w:tr w:rsidR="00FE57DD" w14:paraId="45DA88E6" w14:textId="77777777">
        <w:trPr>
          <w:trHeight w:val="4387"/>
        </w:trPr>
        <w:tc>
          <w:tcPr>
            <w:tcW w:w="9049" w:type="dxa"/>
            <w:tcBorders>
              <w:top w:val="single" w:sz="12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30AC009" w14:textId="77777777" w:rsidR="00FE57DD" w:rsidRDefault="00680E2D">
            <w:pPr>
              <w:pStyle w:val="TableParagraph"/>
              <w:spacing w:before="209" w:line="280" w:lineRule="exact"/>
              <w:ind w:left="234"/>
              <w:rPr>
                <w:b/>
                <w:sz w:val="25"/>
              </w:rPr>
            </w:pPr>
            <w:r>
              <w:rPr>
                <w:b/>
                <w:w w:val="95"/>
                <w:sz w:val="25"/>
              </w:rPr>
              <w:t>Arrhenius</w:t>
            </w:r>
            <w:r>
              <w:rPr>
                <w:b/>
                <w:spacing w:val="26"/>
                <w:w w:val="95"/>
                <w:sz w:val="25"/>
              </w:rPr>
              <w:t xml:space="preserve"> </w:t>
            </w:r>
            <w:r>
              <w:rPr>
                <w:b/>
                <w:w w:val="95"/>
                <w:sz w:val="25"/>
              </w:rPr>
              <w:t>temperature</w:t>
            </w:r>
            <w:r>
              <w:rPr>
                <w:b/>
                <w:spacing w:val="39"/>
                <w:w w:val="95"/>
                <w:sz w:val="25"/>
              </w:rPr>
              <w:t xml:space="preserve"> </w:t>
            </w:r>
            <w:r>
              <w:rPr>
                <w:b/>
                <w:w w:val="95"/>
                <w:sz w:val="25"/>
              </w:rPr>
              <w:t>dependency</w:t>
            </w:r>
            <w:r>
              <w:rPr>
                <w:b/>
                <w:spacing w:val="50"/>
                <w:w w:val="95"/>
                <w:sz w:val="25"/>
              </w:rPr>
              <w:t xml:space="preserve"> </w:t>
            </w:r>
            <w:r>
              <w:rPr>
                <w:b/>
                <w:w w:val="95"/>
                <w:sz w:val="25"/>
              </w:rPr>
              <w:t>constants</w:t>
            </w:r>
          </w:p>
          <w:p w14:paraId="3E75EC84" w14:textId="77777777" w:rsidR="00FE57DD" w:rsidRDefault="00680E2D">
            <w:pPr>
              <w:pStyle w:val="TableParagraph"/>
              <w:tabs>
                <w:tab w:val="left" w:pos="641"/>
                <w:tab w:val="left" w:pos="1484"/>
              </w:tabs>
              <w:spacing w:line="235" w:lineRule="exact"/>
              <w:ind w:left="103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sz w:val="21"/>
              </w:rPr>
              <w:t>K·</w:t>
            </w:r>
            <w:r>
              <w:rPr>
                <w:rFonts w:ascii="Arial" w:hAnsi="Arial"/>
                <w:sz w:val="21"/>
              </w:rPr>
              <w:tab/>
              <w:t>•</w:t>
            </w:r>
            <w:r>
              <w:rPr>
                <w:rFonts w:ascii="Arial" w:hAnsi="Arial"/>
                <w:spacing w:val="109"/>
                <w:sz w:val="21"/>
              </w:rPr>
              <w:t xml:space="preserve"> </w:t>
            </w:r>
            <w:r>
              <w:rPr>
                <w:rFonts w:ascii="Arial" w:hAnsi="Arial"/>
                <w:sz w:val="21"/>
              </w:rPr>
              <w:t>K-</w:t>
            </w:r>
            <w:r>
              <w:rPr>
                <w:rFonts w:ascii="Arial" w:hAnsi="Arial"/>
                <w:sz w:val="21"/>
              </w:rPr>
              <w:tab/>
            </w:r>
            <w:r>
              <w:rPr>
                <w:rFonts w:ascii="Times New Roman" w:hAnsi="Times New Roman"/>
                <w:sz w:val="26"/>
              </w:rPr>
              <w:t>0n-20</w:t>
            </w:r>
            <w:r>
              <w:rPr>
                <w:rFonts w:ascii="Times New Roman" w:hAnsi="Times New Roman"/>
                <w:spacing w:val="26"/>
                <w:sz w:val="26"/>
              </w:rPr>
              <w:t xml:space="preserve"> </w:t>
            </w:r>
            <w:r>
              <w:rPr>
                <w:rFonts w:ascii="Arial" w:hAnsi="Arial"/>
                <w:w w:val="95"/>
                <w:sz w:val="21"/>
              </w:rPr>
              <w:t>&gt;</w:t>
            </w:r>
          </w:p>
          <w:p w14:paraId="4CFF5639" w14:textId="77777777" w:rsidR="00FE57DD" w:rsidRDefault="00680E2D">
            <w:pPr>
              <w:pStyle w:val="TableParagraph"/>
              <w:tabs>
                <w:tab w:val="left" w:pos="1024"/>
              </w:tabs>
              <w:spacing w:line="148" w:lineRule="exact"/>
              <w:ind w:left="250"/>
              <w:rPr>
                <w:sz w:val="20"/>
              </w:rPr>
            </w:pPr>
            <w:r>
              <w:rPr>
                <w:w w:val="85"/>
                <w:sz w:val="20"/>
              </w:rPr>
              <w:t>1,T</w:t>
            </w:r>
            <w:r>
              <w:rPr>
                <w:w w:val="85"/>
                <w:sz w:val="20"/>
              </w:rPr>
              <w:tab/>
              <w:t>1,20</w:t>
            </w:r>
          </w:p>
          <w:p w14:paraId="7A9BB37A" w14:textId="77777777" w:rsidR="00FE57DD" w:rsidRDefault="00680E2D">
            <w:pPr>
              <w:pStyle w:val="TableParagraph"/>
              <w:tabs>
                <w:tab w:val="left" w:pos="1479"/>
                <w:tab w:val="left" w:pos="2598"/>
              </w:tabs>
              <w:spacing w:line="281" w:lineRule="exact"/>
              <w:ind w:left="46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position w:val="2"/>
                <w:sz w:val="25"/>
              </w:rPr>
              <w:t>where</w:t>
            </w:r>
            <w:r>
              <w:rPr>
                <w:rFonts w:ascii="Times New Roman" w:hAnsi="Times New Roman"/>
                <w:spacing w:val="108"/>
                <w:position w:val="2"/>
                <w:sz w:val="25"/>
              </w:rPr>
              <w:t xml:space="preserve"> </w:t>
            </w:r>
            <w:r>
              <w:rPr>
                <w:rFonts w:ascii="Times New Roman" w:hAnsi="Times New Roman"/>
                <w:sz w:val="25"/>
              </w:rPr>
              <w:t>K;</w:t>
            </w:r>
            <w:r>
              <w:rPr>
                <w:rFonts w:ascii="Times New Roman" w:hAnsi="Times New Roman"/>
                <w:spacing w:val="-10"/>
                <w:sz w:val="25"/>
              </w:rPr>
              <w:t xml:space="preserve"> </w:t>
            </w:r>
            <w:r>
              <w:rPr>
                <w:rFonts w:ascii="Arial" w:hAnsi="Arial"/>
                <w:w w:val="95"/>
                <w:sz w:val="18"/>
              </w:rPr>
              <w:t>T</w:t>
            </w:r>
            <w:r>
              <w:rPr>
                <w:rFonts w:ascii="Arial" w:hAnsi="Arial"/>
                <w:w w:val="95"/>
                <w:sz w:val="18"/>
              </w:rPr>
              <w:tab/>
            </w:r>
            <w:r>
              <w:rPr>
                <w:rFonts w:ascii="Times New Roman" w:hAnsi="Times New Roman"/>
                <w:w w:val="95"/>
                <w:sz w:val="35"/>
              </w:rPr>
              <w:t>=</w:t>
            </w:r>
            <w:r>
              <w:rPr>
                <w:rFonts w:ascii="Times New Roman" w:hAnsi="Times New Roman"/>
                <w:spacing w:val="34"/>
                <w:w w:val="95"/>
                <w:sz w:val="35"/>
              </w:rPr>
              <w:t xml:space="preserve"> </w:t>
            </w:r>
            <w:r>
              <w:rPr>
                <w:rFonts w:ascii="Times New Roman" w:hAnsi="Times New Roman"/>
                <w:sz w:val="25"/>
              </w:rPr>
              <w:t>K;</w:t>
            </w:r>
            <w:r>
              <w:rPr>
                <w:rFonts w:ascii="Times New Roman" w:hAnsi="Times New Roman"/>
                <w:spacing w:val="68"/>
                <w:sz w:val="25"/>
              </w:rPr>
              <w:t xml:space="preserve"> </w:t>
            </w:r>
            <w:r>
              <w:rPr>
                <w:rFonts w:ascii="Times New Roman" w:hAnsi="Times New Roman"/>
                <w:sz w:val="25"/>
              </w:rPr>
              <w:t>at</w:t>
            </w:r>
            <w:r>
              <w:rPr>
                <w:rFonts w:ascii="Times New Roman" w:hAnsi="Times New Roman"/>
                <w:sz w:val="25"/>
              </w:rPr>
              <w:tab/>
            </w:r>
            <w:r>
              <w:rPr>
                <w:rFonts w:ascii="Times New Roman" w:hAnsi="Times New Roman"/>
                <w:spacing w:val="15"/>
                <w:sz w:val="25"/>
              </w:rPr>
              <w:t>T</w:t>
            </w:r>
            <w:r>
              <w:rPr>
                <w:rFonts w:ascii="Arial" w:hAnsi="Arial"/>
                <w:spacing w:val="15"/>
              </w:rPr>
              <w:t>°</w:t>
            </w:r>
            <w:r>
              <w:rPr>
                <w:rFonts w:ascii="Times New Roman" w:hAnsi="Times New Roman"/>
                <w:spacing w:val="15"/>
                <w:sz w:val="25"/>
              </w:rPr>
              <w:t>C</w:t>
            </w:r>
          </w:p>
          <w:p w14:paraId="4241494E" w14:textId="77777777" w:rsidR="00FE57DD" w:rsidRDefault="00680E2D">
            <w:pPr>
              <w:pStyle w:val="TableParagraph"/>
              <w:tabs>
                <w:tab w:val="left" w:pos="4137"/>
              </w:tabs>
              <w:spacing w:line="309" w:lineRule="exact"/>
              <w:ind w:left="366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95"/>
                <w:position w:val="-10"/>
                <w:sz w:val="51"/>
              </w:rPr>
              <w:t>..</w:t>
            </w:r>
            <w:r>
              <w:rPr>
                <w:rFonts w:ascii="Times New Roman"/>
                <w:w w:val="95"/>
                <w:position w:val="-10"/>
                <w:sz w:val="51"/>
              </w:rPr>
              <w:tab/>
            </w:r>
            <w:r>
              <w:rPr>
                <w:rFonts w:ascii="Arial"/>
                <w:w w:val="105"/>
                <w:sz w:val="23"/>
              </w:rPr>
              <w:t xml:space="preserve">'8 </w:t>
            </w:r>
            <w:r>
              <w:rPr>
                <w:rFonts w:ascii="Arial"/>
                <w:spacing w:val="12"/>
                <w:w w:val="105"/>
                <w:sz w:val="23"/>
              </w:rPr>
              <w:t xml:space="preserve"> </w:t>
            </w:r>
            <w:r>
              <w:rPr>
                <w:rFonts w:ascii="Times New Roman"/>
                <w:w w:val="105"/>
                <w:sz w:val="35"/>
              </w:rPr>
              <w:t xml:space="preserve">=  </w:t>
            </w:r>
            <w:r>
              <w:rPr>
                <w:rFonts w:ascii="Times New Roman"/>
                <w:w w:val="120"/>
                <w:sz w:val="25"/>
              </w:rPr>
              <w:t xml:space="preserve">Arrhenius </w:t>
            </w:r>
            <w:r>
              <w:rPr>
                <w:rFonts w:ascii="Times New Roman"/>
                <w:spacing w:val="68"/>
                <w:w w:val="120"/>
                <w:sz w:val="25"/>
              </w:rPr>
              <w:t xml:space="preserve"> </w:t>
            </w:r>
            <w:r>
              <w:rPr>
                <w:rFonts w:ascii="Times New Roman"/>
                <w:w w:val="120"/>
                <w:sz w:val="25"/>
              </w:rPr>
              <w:t>constant</w:t>
            </w:r>
          </w:p>
          <w:p w14:paraId="5DA60416" w14:textId="77777777" w:rsidR="00FE57DD" w:rsidRDefault="00680E2D">
            <w:pPr>
              <w:pStyle w:val="TableParagraph"/>
              <w:tabs>
                <w:tab w:val="left" w:pos="1527"/>
                <w:tab w:val="left" w:pos="3967"/>
              </w:tabs>
              <w:spacing w:line="165" w:lineRule="exact"/>
              <w:ind w:right="4509"/>
              <w:jc w:val="right"/>
              <w:rPr>
                <w:rFonts w:ascii="Arial" w:hAnsi="Arial"/>
                <w:sz w:val="44"/>
              </w:rPr>
            </w:pPr>
            <w:r>
              <w:rPr>
                <w:i/>
                <w:position w:val="-2"/>
                <w:sz w:val="26"/>
              </w:rPr>
              <w:t>µH</w:t>
            </w:r>
            <w:r>
              <w:rPr>
                <w:i/>
                <w:position w:val="-2"/>
                <w:sz w:val="26"/>
              </w:rPr>
              <w:tab/>
            </w:r>
            <w:r>
              <w:rPr>
                <w:sz w:val="23"/>
              </w:rPr>
              <w:t>1,200</w:t>
            </w:r>
            <w:r>
              <w:rPr>
                <w:sz w:val="23"/>
              </w:rPr>
              <w:tab/>
            </w:r>
            <w:r>
              <w:rPr>
                <w:rFonts w:ascii="Arial" w:hAnsi="Arial"/>
                <w:position w:val="-3"/>
                <w:sz w:val="44"/>
              </w:rPr>
              <w:t>-</w:t>
            </w:r>
          </w:p>
          <w:p w14:paraId="44F79629" w14:textId="77777777" w:rsidR="00FE57DD" w:rsidRDefault="00680E2D">
            <w:pPr>
              <w:pStyle w:val="TableParagraph"/>
              <w:tabs>
                <w:tab w:val="left" w:pos="1520"/>
                <w:tab w:val="left" w:pos="3963"/>
              </w:tabs>
              <w:spacing w:line="271" w:lineRule="exact"/>
              <w:ind w:right="4505"/>
              <w:jc w:val="right"/>
              <w:rPr>
                <w:rFonts w:ascii="Times New Roman"/>
                <w:sz w:val="50"/>
              </w:rPr>
            </w:pPr>
            <w:r>
              <w:rPr>
                <w:w w:val="85"/>
                <w:position w:val="-7"/>
                <w:sz w:val="24"/>
              </w:rPr>
              <w:t>l&lt;sH</w:t>
            </w:r>
            <w:r>
              <w:rPr>
                <w:w w:val="85"/>
                <w:position w:val="-7"/>
                <w:sz w:val="24"/>
              </w:rPr>
              <w:tab/>
            </w:r>
            <w:r>
              <w:rPr>
                <w:sz w:val="23"/>
              </w:rPr>
              <w:t>1,000</w:t>
            </w:r>
            <w:r>
              <w:rPr>
                <w:sz w:val="23"/>
              </w:rPr>
              <w:tab/>
            </w:r>
            <w:r>
              <w:rPr>
                <w:rFonts w:ascii="Times New Roman"/>
                <w:position w:val="-2"/>
                <w:sz w:val="50"/>
              </w:rPr>
              <w:t>-</w:t>
            </w:r>
          </w:p>
          <w:p w14:paraId="69487863" w14:textId="77777777" w:rsidR="00FE57DD" w:rsidRDefault="00680E2D">
            <w:pPr>
              <w:pStyle w:val="TableParagraph"/>
              <w:tabs>
                <w:tab w:val="left" w:pos="1534"/>
                <w:tab w:val="left" w:pos="3973"/>
              </w:tabs>
              <w:spacing w:line="213" w:lineRule="exact"/>
              <w:ind w:right="4515"/>
              <w:jc w:val="right"/>
              <w:rPr>
                <w:rFonts w:ascii="Arial"/>
                <w:sz w:val="46"/>
              </w:rPr>
            </w:pPr>
            <w:r>
              <w:rPr>
                <w:rFonts w:ascii="Times New Roman"/>
                <w:w w:val="90"/>
                <w:position w:val="1"/>
                <w:sz w:val="27"/>
              </w:rPr>
              <w:t>1&lt;,.p</w:t>
            </w:r>
            <w:r>
              <w:rPr>
                <w:rFonts w:ascii="Times New Roman"/>
                <w:w w:val="90"/>
                <w:position w:val="1"/>
                <w:sz w:val="27"/>
              </w:rPr>
              <w:tab/>
            </w:r>
            <w:r>
              <w:rPr>
                <w:position w:val="4"/>
                <w:sz w:val="23"/>
              </w:rPr>
              <w:t>1,080</w:t>
            </w:r>
            <w:r>
              <w:rPr>
                <w:position w:val="4"/>
                <w:sz w:val="23"/>
              </w:rPr>
              <w:tab/>
            </w:r>
            <w:r>
              <w:rPr>
                <w:rFonts w:ascii="Arial"/>
                <w:sz w:val="46"/>
              </w:rPr>
              <w:t>-</w:t>
            </w:r>
          </w:p>
          <w:p w14:paraId="1C3F5179" w14:textId="77777777" w:rsidR="00FE57DD" w:rsidRDefault="00680E2D">
            <w:pPr>
              <w:pStyle w:val="TableParagraph"/>
              <w:tabs>
                <w:tab w:val="left" w:pos="1513"/>
                <w:tab w:val="left" w:pos="3956"/>
              </w:tabs>
              <w:spacing w:line="272" w:lineRule="exact"/>
              <w:ind w:right="4510"/>
              <w:jc w:val="right"/>
              <w:rPr>
                <w:rFonts w:ascii="Times New Roman"/>
                <w:sz w:val="50"/>
              </w:rPr>
            </w:pPr>
            <w:r>
              <w:rPr>
                <w:b/>
                <w:w w:val="85"/>
                <w:position w:val="-7"/>
                <w:sz w:val="25"/>
              </w:rPr>
              <w:t>l&lt;sP</w:t>
            </w:r>
            <w:r>
              <w:rPr>
                <w:b/>
                <w:w w:val="85"/>
                <w:position w:val="-7"/>
                <w:sz w:val="25"/>
              </w:rPr>
              <w:tab/>
            </w:r>
            <w:r>
              <w:rPr>
                <w:sz w:val="23"/>
              </w:rPr>
              <w:t>0,910</w:t>
            </w:r>
            <w:r>
              <w:rPr>
                <w:sz w:val="23"/>
              </w:rPr>
              <w:tab/>
            </w:r>
            <w:r>
              <w:rPr>
                <w:rFonts w:ascii="Times New Roman"/>
                <w:position w:val="-2"/>
                <w:sz w:val="50"/>
              </w:rPr>
              <w:t>-</w:t>
            </w:r>
          </w:p>
          <w:p w14:paraId="44254AD3" w14:textId="77777777" w:rsidR="00FE57DD" w:rsidRDefault="00680E2D">
            <w:pPr>
              <w:pStyle w:val="TableParagraph"/>
              <w:tabs>
                <w:tab w:val="left" w:pos="1513"/>
                <w:tab w:val="left" w:pos="3957"/>
              </w:tabs>
              <w:spacing w:line="209" w:lineRule="exact"/>
              <w:ind w:right="4510"/>
              <w:jc w:val="right"/>
              <w:rPr>
                <w:rFonts w:ascii="Arial"/>
                <w:sz w:val="46"/>
              </w:rPr>
            </w:pPr>
            <w:r>
              <w:rPr>
                <w:position w:val="-3"/>
                <w:sz w:val="24"/>
              </w:rPr>
              <w:t>bH</w:t>
            </w:r>
            <w:r>
              <w:rPr>
                <w:position w:val="-3"/>
                <w:sz w:val="24"/>
              </w:rPr>
              <w:tab/>
            </w:r>
            <w:r>
              <w:rPr>
                <w:sz w:val="23"/>
              </w:rPr>
              <w:t>1,029</w:t>
            </w:r>
            <w:r>
              <w:rPr>
                <w:sz w:val="23"/>
              </w:rPr>
              <w:tab/>
            </w:r>
            <w:r>
              <w:rPr>
                <w:rFonts w:ascii="Arial"/>
                <w:position w:val="-3"/>
                <w:sz w:val="46"/>
              </w:rPr>
              <w:t>-</w:t>
            </w:r>
          </w:p>
          <w:p w14:paraId="65B45F82" w14:textId="77777777" w:rsidR="00FE57DD" w:rsidRDefault="00680E2D">
            <w:pPr>
              <w:pStyle w:val="TableParagraph"/>
              <w:tabs>
                <w:tab w:val="left" w:pos="1507"/>
                <w:tab w:val="left" w:pos="3945"/>
              </w:tabs>
              <w:spacing w:line="266" w:lineRule="exact"/>
              <w:ind w:right="4505"/>
              <w:jc w:val="right"/>
              <w:rPr>
                <w:rFonts w:ascii="Times New Roman"/>
                <w:sz w:val="50"/>
              </w:rPr>
            </w:pPr>
            <w:r>
              <w:rPr>
                <w:b/>
                <w:position w:val="-3"/>
                <w:sz w:val="25"/>
              </w:rPr>
              <w:t>KA</w:t>
            </w:r>
            <w:r>
              <w:rPr>
                <w:b/>
                <w:position w:val="-3"/>
                <w:sz w:val="25"/>
              </w:rPr>
              <w:tab/>
            </w:r>
            <w:r>
              <w:rPr>
                <w:sz w:val="23"/>
              </w:rPr>
              <w:t>1,029</w:t>
            </w:r>
            <w:r>
              <w:rPr>
                <w:sz w:val="23"/>
              </w:rPr>
              <w:tab/>
            </w:r>
            <w:r>
              <w:rPr>
                <w:rFonts w:ascii="Times New Roman"/>
                <w:position w:val="-2"/>
                <w:sz w:val="50"/>
              </w:rPr>
              <w:t>-</w:t>
            </w:r>
          </w:p>
          <w:p w14:paraId="53C0FCC8" w14:textId="77777777" w:rsidR="00FE57DD" w:rsidRDefault="00680E2D">
            <w:pPr>
              <w:pStyle w:val="TableParagraph"/>
              <w:tabs>
                <w:tab w:val="left" w:pos="1506"/>
                <w:tab w:val="left" w:pos="3950"/>
              </w:tabs>
              <w:spacing w:line="245" w:lineRule="exact"/>
              <w:ind w:right="4510"/>
              <w:jc w:val="right"/>
              <w:rPr>
                <w:rFonts w:ascii="Arial"/>
                <w:sz w:val="46"/>
              </w:rPr>
            </w:pPr>
            <w:r>
              <w:rPr>
                <w:b/>
                <w:position w:val="-4"/>
                <w:sz w:val="25"/>
              </w:rPr>
              <w:t>fMA</w:t>
            </w:r>
            <w:r>
              <w:rPr>
                <w:b/>
                <w:position w:val="-4"/>
                <w:sz w:val="25"/>
              </w:rPr>
              <w:tab/>
            </w:r>
            <w:r>
              <w:rPr>
                <w:sz w:val="23"/>
              </w:rPr>
              <w:t>1,000</w:t>
            </w:r>
            <w:r>
              <w:rPr>
                <w:sz w:val="23"/>
              </w:rPr>
              <w:tab/>
            </w:r>
            <w:r>
              <w:rPr>
                <w:rFonts w:ascii="Arial"/>
                <w:position w:val="-3"/>
                <w:sz w:val="46"/>
              </w:rPr>
              <w:t>-</w:t>
            </w:r>
          </w:p>
          <w:p w14:paraId="2DAE567B" w14:textId="77777777" w:rsidR="00FE57DD" w:rsidRDefault="00680E2D">
            <w:pPr>
              <w:pStyle w:val="TableParagraph"/>
              <w:tabs>
                <w:tab w:val="left" w:pos="2439"/>
              </w:tabs>
              <w:spacing w:line="222" w:lineRule="exact"/>
              <w:ind w:right="4515"/>
              <w:jc w:val="right"/>
              <w:rPr>
                <w:rFonts w:ascii="Arial"/>
                <w:sz w:val="46"/>
              </w:rPr>
            </w:pPr>
            <w:r>
              <w:rPr>
                <w:sz w:val="23"/>
              </w:rPr>
              <w:t>1,029</w:t>
            </w:r>
            <w:r>
              <w:rPr>
                <w:sz w:val="23"/>
              </w:rPr>
              <w:tab/>
            </w:r>
            <w:r>
              <w:rPr>
                <w:rFonts w:ascii="Arial"/>
                <w:position w:val="-3"/>
                <w:sz w:val="46"/>
              </w:rPr>
              <w:t>-</w:t>
            </w:r>
          </w:p>
          <w:p w14:paraId="14386DA6" w14:textId="77777777" w:rsidR="00FE57DD" w:rsidRDefault="00680E2D">
            <w:pPr>
              <w:pStyle w:val="TableParagraph"/>
              <w:tabs>
                <w:tab w:val="left" w:pos="1881"/>
                <w:tab w:val="left" w:pos="4319"/>
              </w:tabs>
              <w:spacing w:line="268" w:lineRule="exact"/>
              <w:ind w:left="375"/>
              <w:rPr>
                <w:rFonts w:ascii="Times New Roman" w:hAnsi="Times New Roman"/>
                <w:sz w:val="50"/>
              </w:rPr>
            </w:pPr>
            <w:r>
              <w:rPr>
                <w:b/>
                <w:position w:val="-2"/>
                <w:sz w:val="25"/>
              </w:rPr>
              <w:t>µA</w:t>
            </w:r>
            <w:r>
              <w:rPr>
                <w:b/>
                <w:position w:val="-2"/>
                <w:sz w:val="25"/>
              </w:rPr>
              <w:tab/>
            </w:r>
            <w:r>
              <w:rPr>
                <w:sz w:val="23"/>
              </w:rPr>
              <w:t>1,123</w:t>
            </w:r>
            <w:r>
              <w:rPr>
                <w:sz w:val="23"/>
              </w:rPr>
              <w:tab/>
            </w:r>
            <w:r>
              <w:rPr>
                <w:rFonts w:ascii="Times New Roman" w:hAnsi="Times New Roman"/>
                <w:position w:val="-2"/>
                <w:sz w:val="50"/>
              </w:rPr>
              <w:t>-</w:t>
            </w:r>
          </w:p>
          <w:p w14:paraId="53D33F49" w14:textId="77777777" w:rsidR="00FE57DD" w:rsidRDefault="00680E2D">
            <w:pPr>
              <w:pStyle w:val="TableParagraph"/>
              <w:tabs>
                <w:tab w:val="left" w:pos="1881"/>
                <w:tab w:val="left" w:pos="4326"/>
              </w:tabs>
              <w:spacing w:line="228" w:lineRule="exact"/>
              <w:ind w:left="358"/>
              <w:rPr>
                <w:rFonts w:ascii="Arial"/>
                <w:sz w:val="46"/>
              </w:rPr>
            </w:pPr>
            <w:r>
              <w:rPr>
                <w:b/>
                <w:w w:val="80"/>
                <w:position w:val="-7"/>
                <w:sz w:val="25"/>
              </w:rPr>
              <w:t>l&lt;sA</w:t>
            </w:r>
            <w:r>
              <w:rPr>
                <w:b/>
                <w:w w:val="80"/>
                <w:position w:val="-7"/>
                <w:sz w:val="25"/>
              </w:rPr>
              <w:tab/>
            </w:r>
            <w:r>
              <w:rPr>
                <w:sz w:val="23"/>
              </w:rPr>
              <w:t>1,123</w:t>
            </w:r>
            <w:r>
              <w:rPr>
                <w:sz w:val="23"/>
              </w:rPr>
              <w:tab/>
            </w:r>
            <w:r>
              <w:rPr>
                <w:rFonts w:ascii="Arial"/>
                <w:position w:val="-3"/>
                <w:sz w:val="46"/>
              </w:rPr>
              <w:t>-</w:t>
            </w:r>
          </w:p>
          <w:p w14:paraId="6A2FC662" w14:textId="77777777" w:rsidR="00FE57DD" w:rsidRDefault="00680E2D">
            <w:pPr>
              <w:pStyle w:val="TableParagraph"/>
              <w:tabs>
                <w:tab w:val="left" w:pos="1881"/>
                <w:tab w:val="left" w:pos="4319"/>
              </w:tabs>
              <w:spacing w:line="399" w:lineRule="exact"/>
              <w:ind w:left="368"/>
              <w:rPr>
                <w:rFonts w:ascii="Times New Roman"/>
                <w:sz w:val="50"/>
              </w:rPr>
            </w:pPr>
            <w:r>
              <w:rPr>
                <w:position w:val="-3"/>
                <w:sz w:val="24"/>
              </w:rPr>
              <w:t>bA</w:t>
            </w:r>
            <w:r>
              <w:rPr>
                <w:position w:val="-3"/>
                <w:sz w:val="24"/>
              </w:rPr>
              <w:tab/>
            </w:r>
            <w:r>
              <w:rPr>
                <w:sz w:val="23"/>
              </w:rPr>
              <w:t>1,029</w:t>
            </w:r>
            <w:r>
              <w:rPr>
                <w:sz w:val="23"/>
              </w:rPr>
              <w:tab/>
            </w:r>
            <w:r>
              <w:rPr>
                <w:rFonts w:ascii="Times New Roman"/>
                <w:position w:val="-2"/>
                <w:sz w:val="50"/>
              </w:rPr>
              <w:t>-</w:t>
            </w:r>
          </w:p>
        </w:tc>
      </w:tr>
    </w:tbl>
    <w:p w14:paraId="6BC2BD96" w14:textId="77777777" w:rsidR="00FE57DD" w:rsidRDefault="00FE57DD">
      <w:pPr>
        <w:spacing w:line="399" w:lineRule="exact"/>
        <w:rPr>
          <w:sz w:val="50"/>
        </w:rPr>
        <w:sectPr w:rsidR="00FE57DD">
          <w:headerReference w:type="default" r:id="rId32"/>
          <w:pgSz w:w="11570" w:h="16490"/>
          <w:pgMar w:top="1440" w:right="860" w:bottom="280" w:left="1240" w:header="513" w:footer="0" w:gutter="0"/>
          <w:pgNumType w:start="7"/>
          <w:cols w:space="720"/>
        </w:sectPr>
      </w:pPr>
    </w:p>
    <w:p w14:paraId="28F0221F" w14:textId="77777777" w:rsidR="00FE57DD" w:rsidRDefault="00FE57DD">
      <w:pPr>
        <w:pStyle w:val="BodyText"/>
        <w:rPr>
          <w:sz w:val="19"/>
        </w:rPr>
      </w:pPr>
    </w:p>
    <w:p w14:paraId="1F59D834" w14:textId="77777777" w:rsidR="00FE57DD" w:rsidRDefault="00680E2D">
      <w:pPr>
        <w:spacing w:before="140" w:line="196" w:lineRule="auto"/>
        <w:ind w:left="2010" w:right="343" w:hanging="1582"/>
        <w:rPr>
          <w:rFonts w:ascii="Courier New"/>
          <w:sz w:val="27"/>
        </w:rPr>
      </w:pPr>
      <w:r>
        <w:rPr>
          <w:rFonts w:ascii="Courier New"/>
          <w:b/>
          <w:w w:val="90"/>
          <w:sz w:val="23"/>
          <w:u w:val="thick"/>
        </w:rPr>
        <w:t>Table</w:t>
      </w:r>
      <w:r>
        <w:rPr>
          <w:rFonts w:ascii="Courier New"/>
          <w:b/>
          <w:spacing w:val="1"/>
          <w:w w:val="90"/>
          <w:sz w:val="23"/>
        </w:rPr>
        <w:t xml:space="preserve"> </w:t>
      </w:r>
      <w:r>
        <w:rPr>
          <w:rFonts w:ascii="Courier New"/>
          <w:b/>
          <w:w w:val="90"/>
          <w:sz w:val="23"/>
          <w:u w:val="thick"/>
        </w:rPr>
        <w:t>2.3:</w:t>
      </w:r>
      <w:r>
        <w:rPr>
          <w:rFonts w:ascii="Courier New"/>
          <w:b/>
          <w:w w:val="90"/>
          <w:sz w:val="23"/>
        </w:rPr>
        <w:t xml:space="preserve"> </w:t>
      </w:r>
      <w:r>
        <w:rPr>
          <w:rFonts w:ascii="Courier New"/>
          <w:w w:val="90"/>
          <w:sz w:val="27"/>
        </w:rPr>
        <w:t>switching functions used in UCT model (Table 2.1)</w:t>
      </w:r>
      <w:r>
        <w:rPr>
          <w:rFonts w:ascii="Courier New"/>
          <w:spacing w:val="-143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and</w:t>
      </w:r>
      <w:r>
        <w:rPr>
          <w:rFonts w:ascii="Courier New"/>
          <w:spacing w:val="-10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IAWPRC</w:t>
      </w:r>
      <w:r>
        <w:rPr>
          <w:rFonts w:ascii="Courier New"/>
          <w:spacing w:val="-15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Task</w:t>
      </w:r>
      <w:r>
        <w:rPr>
          <w:rFonts w:ascii="Courier New"/>
          <w:spacing w:val="-20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Group</w:t>
      </w:r>
      <w:r>
        <w:rPr>
          <w:rFonts w:ascii="Courier New"/>
          <w:spacing w:val="-6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model</w:t>
      </w:r>
      <w:r>
        <w:rPr>
          <w:rFonts w:ascii="Courier New"/>
          <w:spacing w:val="-27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(Table</w:t>
      </w:r>
      <w:r>
        <w:rPr>
          <w:rFonts w:ascii="Courier New"/>
          <w:spacing w:val="-3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2.4)</w:t>
      </w:r>
    </w:p>
    <w:p w14:paraId="54C80DAB" w14:textId="77777777" w:rsidR="00FE57DD" w:rsidRDefault="00FE57DD">
      <w:pPr>
        <w:pStyle w:val="BodyText"/>
        <w:spacing w:before="1"/>
        <w:rPr>
          <w:rFonts w:ascii="Courier New"/>
          <w:sz w:val="12"/>
        </w:rPr>
      </w:pPr>
    </w:p>
    <w:tbl>
      <w:tblPr>
        <w:tblW w:w="0" w:type="auto"/>
        <w:tblInd w:w="2615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8"/>
        <w:gridCol w:w="2169"/>
      </w:tblGrid>
      <w:tr w:rsidR="00FE57DD" w14:paraId="798759EE" w14:textId="77777777">
        <w:trPr>
          <w:trHeight w:val="640"/>
        </w:trPr>
        <w:tc>
          <w:tcPr>
            <w:tcW w:w="2188" w:type="dxa"/>
            <w:tcBorders>
              <w:left w:val="single" w:sz="24" w:space="0" w:color="000000"/>
              <w:right w:val="single" w:sz="12" w:space="0" w:color="000000"/>
            </w:tcBorders>
          </w:tcPr>
          <w:p w14:paraId="19C13D9A" w14:textId="77777777" w:rsidR="00FE57DD" w:rsidRDefault="00FE57DD">
            <w:pPr>
              <w:pStyle w:val="TableParagraph"/>
              <w:spacing w:before="2"/>
              <w:rPr>
                <w:sz w:val="19"/>
              </w:rPr>
            </w:pPr>
          </w:p>
          <w:p w14:paraId="256506AD" w14:textId="77777777" w:rsidR="00FE57DD" w:rsidRDefault="00680E2D">
            <w:pPr>
              <w:pStyle w:val="TableParagraph"/>
              <w:spacing w:before="1"/>
              <w:ind w:left="2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80"/>
                <w:sz w:val="17"/>
              </w:rPr>
              <w:t>SWITCHING</w:t>
            </w:r>
            <w:r>
              <w:rPr>
                <w:rFonts w:ascii="Arial"/>
                <w:b/>
                <w:spacing w:val="21"/>
                <w:w w:val="80"/>
                <w:sz w:val="17"/>
              </w:rPr>
              <w:t xml:space="preserve"> </w:t>
            </w:r>
            <w:r>
              <w:rPr>
                <w:rFonts w:ascii="Arial"/>
                <w:b/>
                <w:w w:val="80"/>
                <w:sz w:val="17"/>
              </w:rPr>
              <w:t>FUNCTION</w:t>
            </w:r>
          </w:p>
        </w:tc>
        <w:tc>
          <w:tcPr>
            <w:tcW w:w="2169" w:type="dxa"/>
            <w:tcBorders>
              <w:left w:val="single" w:sz="12" w:space="0" w:color="000000"/>
              <w:right w:val="single" w:sz="24" w:space="0" w:color="000000"/>
            </w:tcBorders>
          </w:tcPr>
          <w:p w14:paraId="2FBDEA7F" w14:textId="77777777" w:rsidR="00FE57DD" w:rsidRDefault="00FE57DD">
            <w:pPr>
              <w:pStyle w:val="TableParagraph"/>
              <w:spacing w:before="2"/>
              <w:rPr>
                <w:sz w:val="19"/>
              </w:rPr>
            </w:pPr>
          </w:p>
          <w:p w14:paraId="23D9E733" w14:textId="77777777" w:rsidR="00FE57DD" w:rsidRDefault="00680E2D">
            <w:pPr>
              <w:pStyle w:val="TableParagraph"/>
              <w:spacing w:before="1"/>
              <w:ind w:left="62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85"/>
                <w:sz w:val="17"/>
              </w:rPr>
              <w:t>FORMULATION</w:t>
            </w:r>
          </w:p>
        </w:tc>
      </w:tr>
      <w:tr w:rsidR="00FE57DD" w14:paraId="775F8CA5" w14:textId="77777777">
        <w:trPr>
          <w:trHeight w:val="4290"/>
        </w:trPr>
        <w:tc>
          <w:tcPr>
            <w:tcW w:w="2188" w:type="dxa"/>
            <w:tcBorders>
              <w:left w:val="single" w:sz="24" w:space="0" w:color="000000"/>
              <w:bottom w:val="single" w:sz="24" w:space="0" w:color="000000"/>
              <w:right w:val="single" w:sz="12" w:space="0" w:color="000000"/>
            </w:tcBorders>
          </w:tcPr>
          <w:p w14:paraId="5891E776" w14:textId="77777777" w:rsidR="00FE57DD" w:rsidRDefault="00680E2D">
            <w:pPr>
              <w:pStyle w:val="TableParagraph"/>
              <w:spacing w:line="485" w:lineRule="exact"/>
              <w:ind w:left="771"/>
              <w:rPr>
                <w:rFonts w:ascii="Arial"/>
                <w:sz w:val="77"/>
              </w:rPr>
            </w:pPr>
            <w:r>
              <w:rPr>
                <w:rFonts w:ascii="Arial"/>
                <w:w w:val="70"/>
                <w:sz w:val="34"/>
              </w:rPr>
              <w:t>[H</w:t>
            </w:r>
            <w:r>
              <w:rPr>
                <w:rFonts w:ascii="Times New Roman"/>
                <w:w w:val="70"/>
                <w:sz w:val="65"/>
              </w:rPr>
              <w:t>;r</w:t>
            </w:r>
            <w:r>
              <w:rPr>
                <w:rFonts w:ascii="Times New Roman"/>
                <w:spacing w:val="-36"/>
                <w:w w:val="70"/>
                <w:sz w:val="65"/>
              </w:rPr>
              <w:t xml:space="preserve"> </w:t>
            </w:r>
            <w:r>
              <w:rPr>
                <w:rFonts w:ascii="Arial"/>
                <w:w w:val="70"/>
                <w:sz w:val="77"/>
              </w:rPr>
              <w:t>l</w:t>
            </w:r>
          </w:p>
          <w:p w14:paraId="70697833" w14:textId="77777777" w:rsidR="00FE57DD" w:rsidRDefault="00680E2D">
            <w:pPr>
              <w:pStyle w:val="TableParagraph"/>
              <w:spacing w:line="675" w:lineRule="exact"/>
              <w:ind w:left="778"/>
              <w:rPr>
                <w:rFonts w:ascii="Arial"/>
                <w:sz w:val="77"/>
              </w:rPr>
            </w:pPr>
            <w:r>
              <w:rPr>
                <w:rFonts w:ascii="Arial"/>
                <w:spacing w:val="1"/>
                <w:w w:val="83"/>
                <w:sz w:val="17"/>
              </w:rPr>
              <w:t>[</w:t>
            </w:r>
            <w:r>
              <w:rPr>
                <w:rFonts w:ascii="Arial"/>
                <w:b/>
                <w:w w:val="65"/>
                <w:sz w:val="17"/>
              </w:rPr>
              <w:t>H</w:t>
            </w:r>
            <w:r>
              <w:rPr>
                <w:rFonts w:ascii="Arial"/>
                <w:b/>
                <w:sz w:val="17"/>
              </w:rPr>
              <w:t xml:space="preserve">  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1"/>
                <w:w w:val="65"/>
                <w:sz w:val="17"/>
              </w:rPr>
              <w:t>Ai</w:t>
            </w:r>
            <w:r>
              <w:rPr>
                <w:rFonts w:ascii="Arial"/>
                <w:b/>
                <w:spacing w:val="-38"/>
                <w:w w:val="65"/>
                <w:sz w:val="17"/>
              </w:rPr>
              <w:t>r</w:t>
            </w:r>
            <w:r>
              <w:rPr>
                <w:rFonts w:ascii="Arial"/>
                <w:w w:val="10"/>
                <w:sz w:val="77"/>
              </w:rPr>
              <w:t>l</w:t>
            </w:r>
          </w:p>
          <w:p w14:paraId="193530AB" w14:textId="77777777" w:rsidR="00FE57DD" w:rsidRDefault="00680E2D">
            <w:pPr>
              <w:pStyle w:val="TableParagraph"/>
              <w:spacing w:line="118" w:lineRule="exact"/>
              <w:ind w:left="660" w:right="650"/>
              <w:jc w:val="center"/>
              <w:rPr>
                <w:b/>
                <w:sz w:val="21"/>
              </w:rPr>
            </w:pPr>
            <w:r>
              <w:rPr>
                <w:b/>
                <w:w w:val="80"/>
                <w:sz w:val="21"/>
              </w:rPr>
              <w:t>Off</w:t>
            </w:r>
          </w:p>
          <w:p w14:paraId="2898D894" w14:textId="77777777" w:rsidR="00FE57DD" w:rsidRDefault="00680E2D">
            <w:pPr>
              <w:pStyle w:val="TableParagraph"/>
              <w:spacing w:line="705" w:lineRule="exact"/>
              <w:ind w:left="714" w:right="619"/>
              <w:jc w:val="center"/>
              <w:rPr>
                <w:rFonts w:ascii="Times New Roman"/>
                <w:sz w:val="65"/>
              </w:rPr>
            </w:pPr>
            <w:r>
              <w:rPr>
                <w:rFonts w:ascii="Times New Roman"/>
                <w:w w:val="56"/>
                <w:sz w:val="30"/>
              </w:rPr>
              <w:t>[</w:t>
            </w:r>
            <w:r>
              <w:rPr>
                <w:rFonts w:ascii="Times New Roman"/>
                <w:spacing w:val="4"/>
                <w:w w:val="56"/>
                <w:sz w:val="30"/>
              </w:rPr>
              <w:t>A</w:t>
            </w:r>
            <w:r>
              <w:rPr>
                <w:rFonts w:ascii="Times New Roman"/>
                <w:spacing w:val="-1"/>
                <w:w w:val="86"/>
                <w:sz w:val="65"/>
              </w:rPr>
              <w:t>;r]</w:t>
            </w:r>
          </w:p>
          <w:p w14:paraId="0AB9720C" w14:textId="77777777" w:rsidR="00FE57DD" w:rsidRDefault="00680E2D">
            <w:pPr>
              <w:pStyle w:val="TableParagraph"/>
              <w:spacing w:before="149" w:line="584" w:lineRule="exact"/>
              <w:ind w:left="709" w:right="650"/>
              <w:jc w:val="center"/>
              <w:rPr>
                <w:rFonts w:ascii="Times New Roman"/>
                <w:sz w:val="61"/>
              </w:rPr>
            </w:pPr>
            <w:r>
              <w:rPr>
                <w:rFonts w:ascii="Times New Roman"/>
                <w:w w:val="50"/>
                <w:sz w:val="61"/>
              </w:rPr>
              <w:t>[u:;t</w:t>
            </w:r>
            <w:r>
              <w:rPr>
                <w:rFonts w:ascii="Times New Roman"/>
                <w:spacing w:val="46"/>
                <w:w w:val="50"/>
                <w:sz w:val="61"/>
              </w:rPr>
              <w:t xml:space="preserve"> </w:t>
            </w:r>
            <w:r>
              <w:rPr>
                <w:rFonts w:ascii="Times New Roman"/>
                <w:w w:val="50"/>
                <w:sz w:val="61"/>
              </w:rPr>
              <w:t>]</w:t>
            </w:r>
          </w:p>
          <w:p w14:paraId="0758E664" w14:textId="77777777" w:rsidR="00FE57DD" w:rsidRDefault="00680E2D">
            <w:pPr>
              <w:pStyle w:val="TableParagraph"/>
              <w:spacing w:line="673" w:lineRule="exact"/>
              <w:ind w:left="778"/>
              <w:rPr>
                <w:rFonts w:ascii="Arial"/>
                <w:sz w:val="17"/>
              </w:rPr>
            </w:pPr>
            <w:r>
              <w:rPr>
                <w:rFonts w:ascii="Arial"/>
                <w:w w:val="118"/>
                <w:sz w:val="17"/>
              </w:rPr>
              <w:t>[</w:t>
            </w:r>
            <w:r>
              <w:rPr>
                <w:rFonts w:ascii="Arial"/>
                <w:sz w:val="17"/>
              </w:rPr>
              <w:t xml:space="preserve"> </w:t>
            </w:r>
            <w:r>
              <w:rPr>
                <w:rFonts w:ascii="Arial"/>
                <w:spacing w:val="6"/>
                <w:sz w:val="17"/>
              </w:rPr>
              <w:t xml:space="preserve"> </w:t>
            </w:r>
            <w:r>
              <w:rPr>
                <w:rFonts w:ascii="Arial"/>
                <w:spacing w:val="-1"/>
                <w:w w:val="103"/>
                <w:sz w:val="17"/>
              </w:rPr>
              <w:t>1-</w:t>
            </w:r>
            <w:r>
              <w:rPr>
                <w:rFonts w:ascii="Arial"/>
                <w:spacing w:val="-59"/>
                <w:w w:val="103"/>
                <w:sz w:val="17"/>
              </w:rPr>
              <w:t>N</w:t>
            </w:r>
            <w:r>
              <w:rPr>
                <w:rFonts w:ascii="Arial"/>
                <w:spacing w:val="39"/>
                <w:w w:val="11"/>
                <w:sz w:val="76"/>
              </w:rPr>
              <w:t>l</w:t>
            </w:r>
            <w:r>
              <w:rPr>
                <w:rFonts w:ascii="Arial"/>
                <w:spacing w:val="-1"/>
                <w:w w:val="103"/>
                <w:sz w:val="17"/>
              </w:rPr>
              <w:t>a</w:t>
            </w:r>
          </w:p>
          <w:p w14:paraId="788B4E5C" w14:textId="77777777" w:rsidR="00FE57DD" w:rsidRDefault="00680E2D">
            <w:pPr>
              <w:pStyle w:val="TableParagraph"/>
              <w:spacing w:line="112" w:lineRule="exact"/>
              <w:ind w:left="8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25"/>
                <w:sz w:val="17"/>
              </w:rPr>
              <w:t>limit</w:t>
            </w:r>
          </w:p>
          <w:p w14:paraId="134A1CEE" w14:textId="77777777" w:rsidR="00FE57DD" w:rsidRDefault="00FE57DD">
            <w:pPr>
              <w:pStyle w:val="TableParagraph"/>
              <w:rPr>
                <w:sz w:val="18"/>
              </w:rPr>
            </w:pPr>
          </w:p>
          <w:p w14:paraId="1D449388" w14:textId="77777777" w:rsidR="00FE57DD" w:rsidRDefault="00FE57DD">
            <w:pPr>
              <w:pStyle w:val="TableParagraph"/>
              <w:rPr>
                <w:sz w:val="18"/>
              </w:rPr>
            </w:pPr>
          </w:p>
          <w:p w14:paraId="6ADC7D4E" w14:textId="77777777" w:rsidR="00FE57DD" w:rsidRDefault="00FE57DD">
            <w:pPr>
              <w:pStyle w:val="TableParagraph"/>
              <w:spacing w:before="2"/>
              <w:rPr>
                <w:sz w:val="17"/>
              </w:rPr>
            </w:pPr>
          </w:p>
          <w:p w14:paraId="27BFFC51" w14:textId="77777777" w:rsidR="00FE57DD" w:rsidRDefault="00680E2D">
            <w:pPr>
              <w:pStyle w:val="TableParagraph"/>
              <w:spacing w:line="167" w:lineRule="exact"/>
              <w:ind w:left="8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80"/>
                <w:sz w:val="17"/>
              </w:rPr>
              <w:t>[l</w:t>
            </w:r>
            <w:r>
              <w:rPr>
                <w:rFonts w:ascii="Arial"/>
                <w:b/>
                <w:spacing w:val="-2"/>
                <w:w w:val="180"/>
                <w:sz w:val="17"/>
              </w:rPr>
              <w:t xml:space="preserve"> </w:t>
            </w:r>
            <w:r>
              <w:rPr>
                <w:rFonts w:ascii="Arial"/>
                <w:b/>
                <w:w w:val="180"/>
                <w:sz w:val="17"/>
              </w:rPr>
              <w:t>=J</w:t>
            </w:r>
          </w:p>
        </w:tc>
        <w:tc>
          <w:tcPr>
            <w:tcW w:w="2169" w:type="dxa"/>
            <w:tcBorders>
              <w:left w:val="single" w:sz="12" w:space="0" w:color="000000"/>
              <w:bottom w:val="single" w:sz="24" w:space="0" w:color="000000"/>
              <w:right w:val="single" w:sz="24" w:space="0" w:color="000000"/>
            </w:tcBorders>
          </w:tcPr>
          <w:p w14:paraId="0B3F8752" w14:textId="77777777" w:rsidR="00FE57DD" w:rsidRDefault="00680E2D">
            <w:pPr>
              <w:pStyle w:val="TableParagraph"/>
              <w:spacing w:before="83"/>
              <w:ind w:left="8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83"/>
                <w:sz w:val="17"/>
              </w:rPr>
              <w:t>0</w:t>
            </w:r>
          </w:p>
          <w:p w14:paraId="1F370ABD" w14:textId="77777777" w:rsidR="00FE57DD" w:rsidRDefault="00680E2D">
            <w:pPr>
              <w:pStyle w:val="TableParagraph"/>
              <w:spacing w:before="64"/>
              <w:ind w:left="621" w:right="5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KoH</w:t>
            </w:r>
            <w:r>
              <w:rPr>
                <w:rFonts w:ascii="Arial"/>
                <w:b/>
                <w:spacing w:val="19"/>
                <w:w w:val="90"/>
                <w:sz w:val="17"/>
              </w:rPr>
              <w:t xml:space="preserve"> </w:t>
            </w:r>
            <w:r>
              <w:rPr>
                <w:rFonts w:ascii="Arial"/>
                <w:w w:val="90"/>
                <w:sz w:val="16"/>
              </w:rPr>
              <w:t>+</w:t>
            </w:r>
            <w:r>
              <w:rPr>
                <w:rFonts w:ascii="Arial"/>
                <w:spacing w:val="10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0</w:t>
            </w:r>
          </w:p>
          <w:p w14:paraId="1DA3C61C" w14:textId="77777777" w:rsidR="00FE57DD" w:rsidRDefault="00FE57DD">
            <w:pPr>
              <w:pStyle w:val="TableParagraph"/>
              <w:rPr>
                <w:sz w:val="23"/>
              </w:rPr>
            </w:pPr>
          </w:p>
          <w:p w14:paraId="2EF3E4A8" w14:textId="77777777" w:rsidR="00FE57DD" w:rsidRDefault="00680E2D">
            <w:pPr>
              <w:pStyle w:val="TableParagraph"/>
              <w:spacing w:before="1" w:line="336" w:lineRule="auto"/>
              <w:ind w:left="801" w:right="540" w:firstLine="16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KoH</w:t>
            </w:r>
            <w:r>
              <w:rPr>
                <w:rFonts w:ascii="Arial"/>
                <w:b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w w:val="95"/>
                <w:sz w:val="17"/>
              </w:rPr>
              <w:t>KoH</w:t>
            </w:r>
            <w:r>
              <w:rPr>
                <w:rFonts w:ascii="Arial"/>
                <w:b/>
                <w:spacing w:val="18"/>
                <w:w w:val="95"/>
                <w:sz w:val="17"/>
              </w:rPr>
              <w:t xml:space="preserve"> </w:t>
            </w:r>
            <w:r>
              <w:rPr>
                <w:rFonts w:ascii="Arial"/>
                <w:w w:val="95"/>
                <w:sz w:val="16"/>
              </w:rPr>
              <w:t>+</w:t>
            </w:r>
            <w:r>
              <w:rPr>
                <w:rFonts w:ascii="Arial"/>
                <w:spacing w:val="-8"/>
                <w:w w:val="95"/>
                <w:sz w:val="16"/>
              </w:rPr>
              <w:t xml:space="preserve"> </w:t>
            </w:r>
            <w:r>
              <w:rPr>
                <w:rFonts w:ascii="Arial"/>
                <w:b/>
                <w:w w:val="95"/>
                <w:sz w:val="17"/>
              </w:rPr>
              <w:t>0</w:t>
            </w:r>
          </w:p>
          <w:p w14:paraId="5D97DB9E" w14:textId="77777777" w:rsidR="00FE57DD" w:rsidRDefault="00680E2D">
            <w:pPr>
              <w:pStyle w:val="TableParagraph"/>
              <w:spacing w:before="153"/>
              <w:ind w:left="8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86"/>
                <w:sz w:val="17"/>
              </w:rPr>
              <w:t>0</w:t>
            </w:r>
          </w:p>
          <w:p w14:paraId="25D12D64" w14:textId="77777777" w:rsidR="00FE57DD" w:rsidRDefault="00680E2D">
            <w:pPr>
              <w:pStyle w:val="TableParagraph"/>
              <w:spacing w:before="59"/>
              <w:ind w:left="642" w:right="5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KOA</w:t>
            </w:r>
            <w:r>
              <w:rPr>
                <w:rFonts w:ascii="Arial"/>
                <w:b/>
                <w:spacing w:val="29"/>
                <w:w w:val="90"/>
                <w:sz w:val="17"/>
              </w:rPr>
              <w:t xml:space="preserve"> </w:t>
            </w:r>
            <w:r>
              <w:rPr>
                <w:rFonts w:ascii="Arial"/>
                <w:w w:val="90"/>
                <w:sz w:val="16"/>
              </w:rPr>
              <w:t>+</w:t>
            </w:r>
            <w:r>
              <w:rPr>
                <w:rFonts w:ascii="Arial"/>
                <w:spacing w:val="-4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0</w:t>
            </w:r>
          </w:p>
          <w:p w14:paraId="64C72BDE" w14:textId="77777777" w:rsidR="00FE57DD" w:rsidRDefault="00FE57DD">
            <w:pPr>
              <w:pStyle w:val="TableParagraph"/>
              <w:rPr>
                <w:sz w:val="18"/>
              </w:rPr>
            </w:pPr>
          </w:p>
          <w:p w14:paraId="47EADBFC" w14:textId="77777777" w:rsidR="00FE57DD" w:rsidRDefault="00680E2D">
            <w:pPr>
              <w:pStyle w:val="TableParagraph"/>
              <w:spacing w:before="115"/>
              <w:ind w:left="641" w:right="5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Na</w:t>
            </w:r>
          </w:p>
          <w:p w14:paraId="18062173" w14:textId="77777777" w:rsidR="00FE57DD" w:rsidRDefault="00680E2D">
            <w:pPr>
              <w:pStyle w:val="TableParagraph"/>
              <w:spacing w:before="83"/>
              <w:ind w:left="723" w:right="544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KHA</w:t>
            </w:r>
            <w:r>
              <w:rPr>
                <w:rFonts w:ascii="Arial" w:hAnsi="Arial"/>
                <w:b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+Na·</w:t>
            </w:r>
          </w:p>
          <w:p w14:paraId="3E3DF685" w14:textId="77777777" w:rsidR="00FE57DD" w:rsidRDefault="00FE57DD">
            <w:pPr>
              <w:pStyle w:val="TableParagraph"/>
              <w:spacing w:before="5"/>
              <w:rPr>
                <w:sz w:val="23"/>
              </w:rPr>
            </w:pPr>
          </w:p>
          <w:p w14:paraId="6A271991" w14:textId="77777777" w:rsidR="00FE57DD" w:rsidRDefault="00680E2D">
            <w:pPr>
              <w:pStyle w:val="TableParagraph"/>
              <w:spacing w:line="336" w:lineRule="auto"/>
              <w:ind w:left="748" w:right="540" w:firstLine="2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KHA</w:t>
            </w:r>
            <w:r>
              <w:rPr>
                <w:rFonts w:ascii="Arial"/>
                <w:b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KHA</w:t>
            </w:r>
            <w:r>
              <w:rPr>
                <w:rFonts w:ascii="Arial"/>
                <w:b/>
                <w:spacing w:val="24"/>
                <w:w w:val="90"/>
                <w:sz w:val="17"/>
              </w:rPr>
              <w:t xml:space="preserve"> </w:t>
            </w:r>
            <w:r>
              <w:rPr>
                <w:rFonts w:ascii="Arial"/>
                <w:w w:val="90"/>
                <w:sz w:val="16"/>
              </w:rPr>
              <w:t>+</w:t>
            </w:r>
            <w:r>
              <w:rPr>
                <w:rFonts w:ascii="Arial"/>
                <w:spacing w:val="-6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Na</w:t>
            </w:r>
          </w:p>
          <w:p w14:paraId="790CB3ED" w14:textId="77777777" w:rsidR="00FE57DD" w:rsidRDefault="00680E2D">
            <w:pPr>
              <w:pStyle w:val="TableParagraph"/>
              <w:spacing w:before="79" w:line="290" w:lineRule="atLeast"/>
              <w:ind w:left="709" w:right="540" w:firstLine="2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No3</w:t>
            </w:r>
            <w:r>
              <w:rPr>
                <w:rFonts w:ascii="Arial"/>
                <w:b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KNo</w:t>
            </w:r>
            <w:r>
              <w:rPr>
                <w:rFonts w:ascii="Arial"/>
                <w:b/>
                <w:spacing w:val="23"/>
                <w:w w:val="90"/>
                <w:sz w:val="17"/>
              </w:rPr>
              <w:t xml:space="preserve"> </w:t>
            </w:r>
            <w:r>
              <w:rPr>
                <w:rFonts w:ascii="Arial"/>
                <w:w w:val="90"/>
                <w:sz w:val="16"/>
              </w:rPr>
              <w:t>+</w:t>
            </w:r>
            <w:r>
              <w:rPr>
                <w:rFonts w:ascii="Arial"/>
                <w:spacing w:val="-2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No3</w:t>
            </w:r>
          </w:p>
        </w:tc>
      </w:tr>
    </w:tbl>
    <w:p w14:paraId="27A39865" w14:textId="77777777" w:rsidR="00FE57DD" w:rsidRDefault="00680E2D">
      <w:pPr>
        <w:pStyle w:val="BodyText"/>
        <w:spacing w:before="178" w:line="201" w:lineRule="auto"/>
        <w:ind w:left="318" w:right="371" w:hanging="11"/>
        <w:jc w:val="both"/>
      </w:pPr>
      <w:r>
        <w:t>functions.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switching functions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Processes</w:t>
      </w:r>
      <w:r>
        <w:rPr>
          <w:spacing w:val="62"/>
        </w:rPr>
        <w:t xml:space="preserve"> </w:t>
      </w:r>
      <w:r>
        <w:t>3 and 4 ensure that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c1noxic</w:t>
      </w:r>
      <w:r>
        <w:rPr>
          <w:spacing w:val="17"/>
        </w:rPr>
        <w:t xml:space="preserve"> </w:t>
      </w:r>
      <w:r>
        <w:t>growth</w:t>
      </w:r>
      <w:r>
        <w:rPr>
          <w:spacing w:val="29"/>
        </w:rPr>
        <w:t xml:space="preserve"> </w:t>
      </w:r>
      <w:r>
        <w:t>rates</w:t>
      </w:r>
      <w:r>
        <w:rPr>
          <w:spacing w:val="19"/>
        </w:rPr>
        <w:t xml:space="preserve"> </w:t>
      </w:r>
      <w:r>
        <w:t>decrease</w:t>
      </w:r>
      <w:r>
        <w:rPr>
          <w:spacing w:val="19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zero</w:t>
      </w:r>
      <w:r>
        <w:rPr>
          <w:spacing w:val="14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low</w:t>
      </w:r>
      <w:r>
        <w:rPr>
          <w:spacing w:val="22"/>
        </w:rPr>
        <w:t xml:space="preserve"> </w:t>
      </w:r>
      <w:r>
        <w:t>nitrate</w:t>
      </w:r>
      <w:r>
        <w:rPr>
          <w:spacing w:val="16"/>
        </w:rPr>
        <w:t xml:space="preserve"> </w:t>
      </w:r>
      <w:r>
        <w:t>concentrations.</w:t>
      </w:r>
    </w:p>
    <w:p w14:paraId="4A1A174F" w14:textId="77777777" w:rsidR="00FE57DD" w:rsidRDefault="00680E2D">
      <w:pPr>
        <w:pStyle w:val="BodyText"/>
        <w:spacing w:before="240" w:line="201" w:lineRule="auto"/>
        <w:ind w:left="320" w:right="368" w:firstLine="1"/>
        <w:jc w:val="both"/>
      </w:pPr>
      <w:r>
        <w:rPr>
          <w:b/>
          <w:sz w:val="24"/>
        </w:rPr>
        <w:t>Processes 5 and 6</w:t>
      </w:r>
      <w:r>
        <w:rPr>
          <w:b/>
          <w:spacing w:val="61"/>
          <w:sz w:val="24"/>
        </w:rPr>
        <w:t xml:space="preserve"> </w:t>
      </w:r>
      <w:r>
        <w:rPr>
          <w:b/>
          <w:i/>
          <w:sz w:val="23"/>
        </w:rPr>
        <w:t xml:space="preserve">Aerobic growth of heterotrophs on adsorbed </w:t>
      </w:r>
      <w:r>
        <w:rPr>
          <w:rFonts w:ascii="Arial"/>
          <w:b/>
          <w:i/>
          <w:sz w:val="24"/>
        </w:rPr>
        <w:t xml:space="preserve">slowly </w:t>
      </w:r>
      <w:r>
        <w:rPr>
          <w:b/>
          <w:i/>
          <w:sz w:val="23"/>
        </w:rPr>
        <w:t>biodegradable</w:t>
      </w:r>
      <w:r>
        <w:rPr>
          <w:b/>
          <w:i/>
          <w:spacing w:val="1"/>
          <w:sz w:val="23"/>
        </w:rPr>
        <w:t xml:space="preserve"> </w:t>
      </w:r>
      <w:r>
        <w:rPr>
          <w:i/>
        </w:rPr>
        <w:t>COD {SBCOD}:</w:t>
      </w:r>
      <w:r>
        <w:rPr>
          <w:i/>
          <w:spacing w:val="63"/>
        </w:rPr>
        <w:t xml:space="preserve"> </w:t>
      </w:r>
      <w:r>
        <w:t>In these two processes</w:t>
      </w:r>
      <w:r>
        <w:rPr>
          <w:spacing w:val="62"/>
        </w:rPr>
        <w:t xml:space="preserve"> </w:t>
      </w:r>
      <w:r>
        <w:t>the SBCOD,</w:t>
      </w:r>
      <w:r>
        <w:rPr>
          <w:spacing w:val="63"/>
        </w:rPr>
        <w:t xml:space="preserve"> </w:t>
      </w:r>
      <w:r>
        <w:t>which</w:t>
      </w:r>
      <w:r>
        <w:rPr>
          <w:spacing w:val="62"/>
        </w:rPr>
        <w:t xml:space="preserve"> </w:t>
      </w:r>
      <w:r>
        <w:t>has been adsorbed</w:t>
      </w:r>
      <w:r>
        <w:rPr>
          <w:spacing w:val="6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organism</w:t>
      </w:r>
      <w:r>
        <w:rPr>
          <w:spacing w:val="1"/>
        </w:rPr>
        <w:t xml:space="preserve"> </w:t>
      </w:r>
      <w:r>
        <w:t>(Process 10), is utilized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aerobic conditions.</w:t>
      </w:r>
      <w:r>
        <w:rPr>
          <w:spacing w:val="63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consists of</w:t>
      </w:r>
      <w:r>
        <w:rPr>
          <w:spacing w:val="1"/>
        </w:rPr>
        <w:t xml:space="preserve"> </w:t>
      </w:r>
      <w:r>
        <w:t>two st</w:t>
      </w:r>
      <w:r>
        <w:t>eps,</w:t>
      </w:r>
      <w:r>
        <w:rPr>
          <w:spacing w:val="1"/>
        </w:rPr>
        <w:t xml:space="preserve"> </w:t>
      </w:r>
      <w:r>
        <w:t>hydrolysis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adsorbed</w:t>
      </w:r>
      <w:r>
        <w:rPr>
          <w:spacing w:val="62"/>
        </w:rPr>
        <w:t xml:space="preserve"> </w:t>
      </w:r>
      <w:r>
        <w:t>SBCOD</w:t>
      </w:r>
      <w:r>
        <w:rPr>
          <w:spacing w:val="63"/>
        </w:rPr>
        <w:t xml:space="preserve"> </w:t>
      </w:r>
      <w:r>
        <w:t>and direct</w:t>
      </w:r>
      <w:r>
        <w:rPr>
          <w:spacing w:val="62"/>
        </w:rPr>
        <w:t xml:space="preserve"> </w:t>
      </w:r>
      <w:r>
        <w:t>utilization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hydrolysis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(growth)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active</w:t>
      </w:r>
      <w:r>
        <w:rPr>
          <w:spacing w:val="62"/>
        </w:rPr>
        <w:t xml:space="preserve"> </w:t>
      </w:r>
      <w:r>
        <w:t>organism</w:t>
      </w:r>
      <w:r>
        <w:rPr>
          <w:spacing w:val="63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(synthesis)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demand.</w:t>
      </w:r>
      <w:r>
        <w:rPr>
          <w:spacing w:val="1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limiting</w:t>
      </w:r>
      <w:r>
        <w:rPr>
          <w:spacing w:val="62"/>
        </w:rPr>
        <w:t xml:space="preserve"> </w:t>
      </w:r>
      <w:r>
        <w:t>step</w:t>
      </w:r>
      <w:r>
        <w:rPr>
          <w:spacing w:val="6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hydrolysis, only this step is modelled,</w:t>
      </w:r>
      <w:r>
        <w:rPr>
          <w:spacing w:val="1"/>
        </w:rPr>
        <w:t xml:space="preserve"> </w:t>
      </w:r>
      <w:r>
        <w:t>using Levenspiel's</w:t>
      </w:r>
      <w:r>
        <w:rPr>
          <w:spacing w:val="1"/>
        </w:rPr>
        <w:t xml:space="preserve"> </w:t>
      </w:r>
      <w:r>
        <w:t>surface reaction</w:t>
      </w:r>
      <w:r>
        <w:rPr>
          <w:spacing w:val="62"/>
        </w:rPr>
        <w:t xml:space="preserve"> </w:t>
      </w:r>
      <w:r>
        <w:t>kinetics</w:t>
      </w:r>
      <w:r>
        <w:rPr>
          <w:spacing w:val="1"/>
        </w:rPr>
        <w:t xml:space="preserve"> </w:t>
      </w:r>
      <w:r>
        <w:t>(Dold</w:t>
      </w:r>
      <w:r>
        <w:rPr>
          <w:spacing w:val="1"/>
        </w:rPr>
        <w:t xml:space="preserve"> </w:t>
      </w:r>
      <w:r>
        <w:rPr>
          <w:i/>
        </w:rPr>
        <w:t xml:space="preserve">et al., </w:t>
      </w:r>
      <w:r>
        <w:t>1980).</w:t>
      </w:r>
      <w:r>
        <w:rPr>
          <w:spacing w:val="63"/>
        </w:rPr>
        <w:t xml:space="preserve"> </w:t>
      </w:r>
      <w:r>
        <w:t>As in aerobic growth</w:t>
      </w:r>
      <w:r>
        <w:rPr>
          <w:spacing w:val="62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t>RBCOD,</w:t>
      </w:r>
      <w:r>
        <w:rPr>
          <w:spacing w:val="62"/>
        </w:rPr>
        <w:t xml:space="preserve"> </w:t>
      </w:r>
      <w:r>
        <w:t>ammonia</w:t>
      </w:r>
      <w:r>
        <w:rPr>
          <w:spacing w:val="63"/>
        </w:rPr>
        <w:t xml:space="preserve"> </w:t>
      </w:r>
      <w:r>
        <w:t>(Process</w:t>
      </w:r>
      <w:r>
        <w:rPr>
          <w:spacing w:val="62"/>
        </w:rPr>
        <w:t xml:space="preserve"> </w:t>
      </w:r>
      <w:r>
        <w:t>5) or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(Process</w:t>
      </w:r>
      <w:r>
        <w:rPr>
          <w:spacing w:val="1"/>
        </w:rPr>
        <w:t xml:space="preserve"> </w:t>
      </w:r>
      <w:r>
        <w:t>6)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serve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cell</w:t>
      </w:r>
      <w:r>
        <w:rPr>
          <w:spacing w:val="1"/>
        </w:rPr>
        <w:t xml:space="preserve"> </w:t>
      </w:r>
      <w:r>
        <w:t>synthesis;</w:t>
      </w:r>
      <w:r>
        <w:rPr>
          <w:spacing w:val="1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accomplished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</w:t>
      </w:r>
      <w:r>
        <w:t>ncorporating</w:t>
      </w:r>
      <w:r>
        <w:rPr>
          <w:spacing w:val="1"/>
        </w:rPr>
        <w:t xml:space="preserve"> </w:t>
      </w:r>
      <w:r>
        <w:t>switching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dependent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t>concentration.</w:t>
      </w:r>
      <w:r>
        <w:rPr>
          <w:spacing w:val="1"/>
        </w:rPr>
        <w:t xml:space="preserve"> </w:t>
      </w:r>
      <w:r>
        <w:t xml:space="preserve">Also, switching functions ensure that both processes operate only </w:t>
      </w: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as electron</w:t>
      </w:r>
      <w:r>
        <w:rPr>
          <w:spacing w:val="62"/>
        </w:rPr>
        <w:t xml:space="preserve"> </w:t>
      </w:r>
      <w:r>
        <w:t>acceptor;</w:t>
      </w:r>
      <w:r>
        <w:rPr>
          <w:spacing w:val="63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low oxygen</w:t>
      </w:r>
      <w:r>
        <w:rPr>
          <w:spacing w:val="62"/>
        </w:rPr>
        <w:t xml:space="preserve"> </w:t>
      </w:r>
      <w:r>
        <w:t>concentrations</w:t>
      </w:r>
      <w:r>
        <w:rPr>
          <w:spacing w:val="63"/>
        </w:rPr>
        <w:t xml:space="preserve"> </w:t>
      </w:r>
      <w:r>
        <w:t>there is a</w:t>
      </w:r>
      <w:r>
        <w:rPr>
          <w:spacing w:val="1"/>
        </w:rPr>
        <w:t xml:space="preserve"> </w:t>
      </w:r>
      <w:r>
        <w:t>switch</w:t>
      </w:r>
      <w:r>
        <w:rPr>
          <w:spacing w:val="26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anoxic</w:t>
      </w:r>
      <w:r>
        <w:rPr>
          <w:spacing w:val="10"/>
        </w:rPr>
        <w:t xml:space="preserve"> </w:t>
      </w:r>
      <w:r>
        <w:t>growth</w:t>
      </w:r>
      <w:r>
        <w:rPr>
          <w:spacing w:val="35"/>
        </w:rPr>
        <w:t xml:space="preserve"> </w:t>
      </w:r>
      <w:r>
        <w:t>(Processes</w:t>
      </w:r>
      <w:r>
        <w:rPr>
          <w:spacing w:val="29"/>
        </w:rPr>
        <w:t xml:space="preserve"> </w:t>
      </w:r>
      <w:r>
        <w:t>7</w:t>
      </w:r>
      <w:r>
        <w:rPr>
          <w:spacing w:val="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8)</w:t>
      </w:r>
      <w:r>
        <w:rPr>
          <w:spacing w:val="15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nitrate</w:t>
      </w:r>
      <w:r>
        <w:rPr>
          <w:spacing w:val="13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electron</w:t>
      </w:r>
      <w:r>
        <w:rPr>
          <w:spacing w:val="34"/>
        </w:rPr>
        <w:t xml:space="preserve"> </w:t>
      </w:r>
      <w:r>
        <w:t>acceptor.</w:t>
      </w:r>
    </w:p>
    <w:p w14:paraId="65FD0983" w14:textId="77777777" w:rsidR="00FE57DD" w:rsidRDefault="00680E2D">
      <w:pPr>
        <w:pStyle w:val="BodyText"/>
        <w:spacing w:before="244" w:line="201" w:lineRule="auto"/>
        <w:ind w:left="327" w:right="352" w:firstLine="8"/>
        <w:jc w:val="both"/>
      </w:pPr>
      <w:r>
        <w:rPr>
          <w:b/>
          <w:w w:val="105"/>
          <w:sz w:val="24"/>
        </w:rPr>
        <w:t>Processes 7 and 8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i/>
          <w:w w:val="105"/>
          <w:sz w:val="23"/>
        </w:rPr>
        <w:t xml:space="preserve">Anozic growth of heterotrophs on adsorbed </w:t>
      </w:r>
      <w:r>
        <w:rPr>
          <w:i/>
          <w:w w:val="105"/>
        </w:rPr>
        <w:t xml:space="preserve">slowly </w:t>
      </w:r>
      <w:r>
        <w:rPr>
          <w:b/>
          <w:i/>
          <w:w w:val="105"/>
          <w:sz w:val="23"/>
        </w:rPr>
        <w:t>biodegradable</w:t>
      </w:r>
      <w:r>
        <w:rPr>
          <w:b/>
          <w:i/>
          <w:spacing w:val="1"/>
          <w:w w:val="105"/>
          <w:sz w:val="23"/>
        </w:rPr>
        <w:t xml:space="preserve"> </w:t>
      </w:r>
      <w:r>
        <w:rPr>
          <w:i/>
          <w:w w:val="105"/>
        </w:rPr>
        <w:t>COD {SBCOD}:</w:t>
      </w:r>
      <w:r>
        <w:rPr>
          <w:i/>
          <w:spacing w:val="1"/>
          <w:w w:val="105"/>
        </w:rPr>
        <w:t xml:space="preserve"> </w:t>
      </w:r>
      <w:r>
        <w:rPr>
          <w:w w:val="105"/>
        </w:rPr>
        <w:t>These processes are modelled in the same way as for the aerobic</w:t>
      </w:r>
      <w:r>
        <w:rPr>
          <w:spacing w:val="1"/>
          <w:w w:val="105"/>
        </w:rPr>
        <w:t xml:space="preserve"> </w:t>
      </w:r>
      <w:r>
        <w:rPr>
          <w:w w:val="105"/>
        </w:rPr>
        <w:t>growth Processes 5 and 6 except that in the absence of oxygen, nitrate serves as an</w:t>
      </w:r>
      <w:r>
        <w:rPr>
          <w:spacing w:val="1"/>
          <w:w w:val="105"/>
        </w:rPr>
        <w:t xml:space="preserve"> </w:t>
      </w:r>
      <w:r>
        <w:rPr>
          <w:w w:val="105"/>
        </w:rPr>
        <w:t>alternative</w:t>
      </w:r>
      <w:r>
        <w:rPr>
          <w:spacing w:val="1"/>
          <w:w w:val="105"/>
        </w:rPr>
        <w:t xml:space="preserve"> </w:t>
      </w:r>
      <w:r>
        <w:rPr>
          <w:w w:val="105"/>
        </w:rPr>
        <w:t>electron</w:t>
      </w:r>
      <w:r>
        <w:rPr>
          <w:spacing w:val="1"/>
          <w:w w:val="105"/>
        </w:rPr>
        <w:t xml:space="preserve"> </w:t>
      </w:r>
      <w:r>
        <w:rPr>
          <w:w w:val="105"/>
        </w:rPr>
        <w:t>acceptor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Levenspiel</w:t>
      </w:r>
      <w:r>
        <w:rPr>
          <w:spacing w:val="1"/>
          <w:w w:val="105"/>
        </w:rPr>
        <w:t xml:space="preserve"> </w:t>
      </w:r>
      <w:r>
        <w:rPr>
          <w:w w:val="105"/>
        </w:rPr>
        <w:t>surface</w:t>
      </w:r>
      <w:r>
        <w:rPr>
          <w:spacing w:val="1"/>
          <w:w w:val="105"/>
        </w:rPr>
        <w:t xml:space="preserve"> </w:t>
      </w:r>
      <w:r>
        <w:rPr>
          <w:w w:val="105"/>
        </w:rPr>
        <w:t>reaction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hydrolysis/utilization </w:t>
      </w:r>
      <w:r>
        <w:rPr>
          <w:w w:val="105"/>
        </w:rPr>
        <w:t xml:space="preserve">kinetic rate expression is multiplied by the factor </w:t>
      </w:r>
      <w:r>
        <w:rPr>
          <w:i/>
          <w:sz w:val="24"/>
        </w:rPr>
        <w:t>1/G·</w:t>
      </w:r>
      <w:r>
        <w:rPr>
          <w:i/>
          <w:spacing w:val="1"/>
          <w:sz w:val="24"/>
        </w:rPr>
        <w:t xml:space="preserve"> </w:t>
      </w:r>
      <w:r>
        <w:rPr>
          <w:w w:val="105"/>
        </w:rPr>
        <w:t>Again,</w:t>
      </w:r>
      <w:r>
        <w:rPr>
          <w:spacing w:val="-63"/>
          <w:w w:val="105"/>
        </w:rPr>
        <w:t xml:space="preserve"> </w:t>
      </w:r>
      <w:r>
        <w:rPr>
          <w:w w:val="105"/>
        </w:rPr>
        <w:t>either ammonia (Process 7) or nitrate (Process 8) can serve as nitrogen source for</w:t>
      </w:r>
      <w:r>
        <w:rPr>
          <w:spacing w:val="1"/>
          <w:w w:val="105"/>
        </w:rPr>
        <w:t xml:space="preserve"> </w:t>
      </w:r>
      <w:r>
        <w:rPr>
          <w:w w:val="105"/>
        </w:rPr>
        <w:t>cell synthesis. Switching functions in both Processes 7 and 8 ensure that the anoxic</w:t>
      </w:r>
      <w:r>
        <w:rPr>
          <w:spacing w:val="-63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:rowth</w:t>
      </w:r>
      <w:r>
        <w:rPr>
          <w:spacing w:val="22"/>
          <w:w w:val="105"/>
        </w:rPr>
        <w:t xml:space="preserve"> </w:t>
      </w:r>
      <w:r>
        <w:rPr>
          <w:w w:val="105"/>
        </w:rPr>
        <w:t>rates</w:t>
      </w:r>
      <w:r>
        <w:rPr>
          <w:spacing w:val="6"/>
          <w:w w:val="105"/>
        </w:rPr>
        <w:t xml:space="preserve"> </w:t>
      </w:r>
      <w:r>
        <w:rPr>
          <w:w w:val="105"/>
        </w:rPr>
        <w:t>decrease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zero</w:t>
      </w:r>
      <w:r>
        <w:rPr>
          <w:spacing w:val="3"/>
          <w:w w:val="105"/>
        </w:rPr>
        <w:t xml:space="preserve"> </w:t>
      </w:r>
      <w:r>
        <w:rPr>
          <w:w w:val="105"/>
        </w:rPr>
        <w:t>at</w:t>
      </w:r>
      <w:r>
        <w:rPr>
          <w:spacing w:val="27"/>
          <w:w w:val="105"/>
        </w:rPr>
        <w:t xml:space="preserve"> </w:t>
      </w:r>
      <w:r>
        <w:rPr>
          <w:w w:val="105"/>
        </w:rPr>
        <w:t>low</w:t>
      </w:r>
      <w:r>
        <w:rPr>
          <w:spacing w:val="13"/>
          <w:w w:val="105"/>
        </w:rPr>
        <w:t xml:space="preserve"> </w:t>
      </w:r>
      <w:r>
        <w:rPr>
          <w:w w:val="105"/>
        </w:rPr>
        <w:t>nitrate</w:t>
      </w:r>
      <w:r>
        <w:rPr>
          <w:spacing w:val="4"/>
          <w:w w:val="105"/>
        </w:rPr>
        <w:t xml:space="preserve"> </w:t>
      </w:r>
      <w:r>
        <w:rPr>
          <w:w w:val="105"/>
        </w:rPr>
        <w:t>concentrations.</w:t>
      </w:r>
    </w:p>
    <w:p w14:paraId="3762E24C" w14:textId="77777777" w:rsidR="00FE57DD" w:rsidRDefault="00680E2D">
      <w:pPr>
        <w:pStyle w:val="BodyText"/>
        <w:spacing w:before="250" w:line="194" w:lineRule="auto"/>
        <w:ind w:left="337" w:right="342" w:hanging="3"/>
        <w:jc w:val="both"/>
      </w:pPr>
      <w:r>
        <w:rPr>
          <w:b/>
          <w:sz w:val="24"/>
        </w:rPr>
        <w:t xml:space="preserve">Process   9   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3"/>
        </w:rPr>
        <w:t xml:space="preserve">Death   of   heterotrophs:   </w:t>
      </w:r>
      <w:r>
        <w:rPr>
          <w:b/>
          <w:i/>
          <w:spacing w:val="1"/>
          <w:sz w:val="23"/>
        </w:rPr>
        <w:t xml:space="preserve"> </w:t>
      </w:r>
      <w:r>
        <w:t>The   process   is</w:t>
      </w:r>
      <w:r>
        <w:rPr>
          <w:spacing w:val="62"/>
        </w:rPr>
        <w:t xml:space="preserve"> </w:t>
      </w:r>
      <w:r>
        <w:t>modelled   according   to</w:t>
      </w:r>
      <w:r>
        <w:rPr>
          <w:spacing w:val="63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d, ath-regeneration hypothesis.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is, the heterotrophic organism</w:t>
      </w:r>
      <w:r>
        <w:rPr>
          <w:spacing w:val="1"/>
        </w:rPr>
        <w:t xml:space="preserve"> </w:t>
      </w:r>
      <w:r>
        <w:t>mass dies at</w:t>
      </w:r>
      <w:r>
        <w:rPr>
          <w:spacing w:val="6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rate per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organism</w:t>
      </w:r>
      <w:r>
        <w:rPr>
          <w:spacing w:val="1"/>
        </w:rPr>
        <w:t xml:space="preserve"> </w:t>
      </w:r>
      <w:r>
        <w:t>mass;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portion of</w:t>
      </w:r>
      <w:r>
        <w:rPr>
          <w:spacing w:val="1"/>
        </w:rPr>
        <w:t xml:space="preserve"> </w:t>
      </w:r>
      <w:r>
        <w:t>the material from</w:t>
      </w:r>
      <w:r>
        <w:rPr>
          <w:spacing w:val="1"/>
        </w:rPr>
        <w:t xml:space="preserve"> </w:t>
      </w:r>
      <w:r>
        <w:t>the death is</w:t>
      </w:r>
      <w:r>
        <w:rPr>
          <w:spacing w:val="1"/>
        </w:rPr>
        <w:t xml:space="preserve"> </w:t>
      </w:r>
      <w:r>
        <w:t>u::ibiodegradable</w:t>
      </w:r>
      <w:r>
        <w:rPr>
          <w:spacing w:val="1"/>
        </w:rPr>
        <w:t xml:space="preserve"> </w:t>
      </w:r>
      <w:r>
        <w:t>particulate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unbiodegradable endogenous</w:t>
      </w:r>
      <w:r>
        <w:rPr>
          <w:spacing w:val="62"/>
        </w:rPr>
        <w:t xml:space="preserve"> </w:t>
      </w:r>
      <w:r>
        <w:t>residue</w:t>
      </w:r>
      <w:r>
        <w:rPr>
          <w:spacing w:val="1"/>
        </w:rPr>
        <w:t xml:space="preserve"> </w:t>
      </w:r>
      <w:r>
        <w:t>while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remainder</w:t>
      </w:r>
      <w:r>
        <w:rPr>
          <w:spacing w:val="12"/>
        </w:rPr>
        <w:t xml:space="preserve"> </w:t>
      </w:r>
      <w:r>
        <w:t>adds</w:t>
      </w:r>
      <w:r>
        <w:rPr>
          <w:spacing w:val="5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pool</w:t>
      </w:r>
      <w:r>
        <w:rPr>
          <w:spacing w:val="4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SBCOD.</w:t>
      </w:r>
      <w:r>
        <w:rPr>
          <w:spacing w:val="19"/>
        </w:rPr>
        <w:t xml:space="preserve"> </w:t>
      </w:r>
      <w:r>
        <w:t>Nitrogen</w:t>
      </w:r>
      <w:r>
        <w:rPr>
          <w:spacing w:val="9"/>
        </w:rPr>
        <w:t xml:space="preserve"> </w:t>
      </w:r>
      <w:r>
        <w:t>associated</w:t>
      </w:r>
      <w:r>
        <w:rPr>
          <w:spacing w:val="28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</w:p>
    <w:p w14:paraId="6790532D" w14:textId="77777777" w:rsidR="00FE57DD" w:rsidRDefault="00FE57DD">
      <w:pPr>
        <w:spacing w:line="194" w:lineRule="auto"/>
        <w:jc w:val="both"/>
        <w:sectPr w:rsidR="00FE57DD">
          <w:pgSz w:w="11570" w:h="16490"/>
          <w:pgMar w:top="1440" w:right="860" w:bottom="280" w:left="1240" w:header="513" w:footer="0" w:gutter="0"/>
          <w:cols w:space="720"/>
        </w:sectPr>
      </w:pPr>
    </w:p>
    <w:p w14:paraId="26D3CFD3" w14:textId="77777777" w:rsidR="00FE57DD" w:rsidRDefault="00680E2D">
      <w:pPr>
        <w:pStyle w:val="BodyText"/>
        <w:spacing w:before="131" w:line="201" w:lineRule="auto"/>
        <w:ind w:left="111" w:right="584" w:firstLine="4"/>
        <w:jc w:val="both"/>
      </w:pPr>
      <w:r>
        <w:lastRenderedPageBreak/>
        <w:t>biodegrada</w:t>
      </w:r>
      <w:r>
        <w:t>ble</w:t>
      </w:r>
      <w:r>
        <w:rPr>
          <w:spacing w:val="62"/>
        </w:rPr>
        <w:t xml:space="preserve"> </w:t>
      </w:r>
      <w:r>
        <w:t>portion</w:t>
      </w:r>
      <w:r>
        <w:rPr>
          <w:spacing w:val="63"/>
        </w:rPr>
        <w:t xml:space="preserve"> </w:t>
      </w:r>
      <w:r>
        <w:t>adds to the pool of</w:t>
      </w:r>
      <w:r>
        <w:rPr>
          <w:spacing w:val="62"/>
        </w:rPr>
        <w:t xml:space="preserve"> </w:t>
      </w:r>
      <w:r>
        <w:t>particulate organic</w:t>
      </w:r>
      <w:r>
        <w:rPr>
          <w:spacing w:val="63"/>
        </w:rPr>
        <w:t xml:space="preserve"> </w:t>
      </w:r>
      <w:r>
        <w:t>nitrogen.</w:t>
      </w:r>
      <w:r>
        <w:rPr>
          <w:spacing w:val="63"/>
        </w:rPr>
        <w:t xml:space="preserve"> </w:t>
      </w:r>
      <w:r>
        <w:t>The 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organism</w:t>
      </w:r>
      <w:r>
        <w:rPr>
          <w:spacing w:val="1"/>
        </w:rPr>
        <w:t xml:space="preserve"> </w:t>
      </w:r>
      <w:r>
        <w:t>death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assumed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continue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aerobic,</w:t>
      </w:r>
      <w:r>
        <w:rPr>
          <w:spacing w:val="1"/>
        </w:rPr>
        <w:t xml:space="preserve"> </w:t>
      </w:r>
      <w:r>
        <w:t>anoxic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anaerobic</w:t>
      </w:r>
      <w:r>
        <w:rPr>
          <w:spacing w:val="1"/>
        </w:rPr>
        <w:t xml:space="preserve"> </w:t>
      </w:r>
      <w:r>
        <w:t>conditions.</w:t>
      </w:r>
    </w:p>
    <w:p w14:paraId="26D88967" w14:textId="77777777" w:rsidR="00FE57DD" w:rsidRDefault="00680E2D">
      <w:pPr>
        <w:spacing w:before="238" w:line="199" w:lineRule="auto"/>
        <w:ind w:left="111" w:right="569" w:firstLine="2"/>
        <w:jc w:val="both"/>
        <w:rPr>
          <w:sz w:val="25"/>
        </w:rPr>
      </w:pPr>
      <w:r>
        <w:rPr>
          <w:b/>
          <w:sz w:val="24"/>
        </w:rPr>
        <w:t xml:space="preserve">Process </w:t>
      </w:r>
      <w:r>
        <w:rPr>
          <w:sz w:val="25"/>
        </w:rPr>
        <w:t>10</w:t>
      </w:r>
      <w:r>
        <w:rPr>
          <w:spacing w:val="62"/>
          <w:sz w:val="25"/>
        </w:rPr>
        <w:t xml:space="preserve"> </w:t>
      </w:r>
      <w:r>
        <w:rPr>
          <w:b/>
          <w:i/>
          <w:sz w:val="24"/>
        </w:rPr>
        <w:t>Adsorption of slowly biodegradable</w:t>
      </w:r>
      <w:r>
        <w:rPr>
          <w:b/>
          <w:i/>
          <w:spacing w:val="60"/>
          <w:sz w:val="24"/>
        </w:rPr>
        <w:t xml:space="preserve"> </w:t>
      </w:r>
      <w:r>
        <w:rPr>
          <w:i/>
          <w:sz w:val="25"/>
        </w:rPr>
        <w:t>COD {SBCOD}:</w:t>
      </w:r>
      <w:r>
        <w:rPr>
          <w:i/>
          <w:spacing w:val="63"/>
          <w:sz w:val="25"/>
        </w:rPr>
        <w:t xml:space="preserve"> </w:t>
      </w:r>
      <w:r>
        <w:rPr>
          <w:sz w:val="25"/>
        </w:rPr>
        <w:t>SBCOD is assumed</w:t>
      </w:r>
      <w:r>
        <w:rPr>
          <w:spacing w:val="1"/>
          <w:sz w:val="25"/>
        </w:rPr>
        <w:t xml:space="preserve"> </w:t>
      </w:r>
      <w:r>
        <w:rPr>
          <w:sz w:val="25"/>
        </w:rPr>
        <w:t xml:space="preserve">to </w:t>
      </w:r>
      <w:r>
        <w:rPr>
          <w:sz w:val="24"/>
        </w:rPr>
        <w:t xml:space="preserve">be </w:t>
      </w:r>
      <w:r>
        <w:rPr>
          <w:sz w:val="25"/>
        </w:rPr>
        <w:t>enmeshed in the sludge mass immediately on contact with mixed liquor.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adsorption</w:t>
      </w:r>
      <w:r>
        <w:rPr>
          <w:spacing w:val="37"/>
          <w:sz w:val="25"/>
        </w:rPr>
        <w:t xml:space="preserve"> </w:t>
      </w:r>
      <w:r>
        <w:rPr>
          <w:sz w:val="25"/>
        </w:rPr>
        <w:t>process</w:t>
      </w:r>
      <w:r>
        <w:rPr>
          <w:spacing w:val="27"/>
          <w:sz w:val="25"/>
        </w:rPr>
        <w:t xml:space="preserve"> </w:t>
      </w:r>
      <w:r>
        <w:rPr>
          <w:sz w:val="25"/>
        </w:rPr>
        <w:t>transfers</w:t>
      </w:r>
      <w:r>
        <w:rPr>
          <w:spacing w:val="27"/>
          <w:sz w:val="25"/>
        </w:rPr>
        <w:t xml:space="preserve"> </w:t>
      </w:r>
      <w:r>
        <w:rPr>
          <w:sz w:val="25"/>
        </w:rPr>
        <w:t>the</w:t>
      </w:r>
      <w:r>
        <w:rPr>
          <w:spacing w:val="2"/>
          <w:sz w:val="25"/>
        </w:rPr>
        <w:t xml:space="preserve"> </w:t>
      </w:r>
      <w:r>
        <w:rPr>
          <w:sz w:val="25"/>
        </w:rPr>
        <w:t>enmeshed</w:t>
      </w:r>
      <w:r>
        <w:rPr>
          <w:spacing w:val="30"/>
          <w:sz w:val="25"/>
        </w:rPr>
        <w:t xml:space="preserve"> </w:t>
      </w:r>
      <w:r>
        <w:rPr>
          <w:sz w:val="25"/>
        </w:rPr>
        <w:t>SBCOD</w:t>
      </w:r>
      <w:r>
        <w:rPr>
          <w:spacing w:val="23"/>
          <w:sz w:val="25"/>
        </w:rPr>
        <w:t xml:space="preserve"> </w:t>
      </w:r>
      <w:r>
        <w:rPr>
          <w:sz w:val="25"/>
        </w:rPr>
        <w:t>to</w:t>
      </w:r>
      <w:r>
        <w:rPr>
          <w:spacing w:val="9"/>
          <w:sz w:val="25"/>
        </w:rPr>
        <w:t xml:space="preserve"> </w:t>
      </w:r>
      <w:r>
        <w:rPr>
          <w:sz w:val="25"/>
        </w:rPr>
        <w:t>the</w:t>
      </w:r>
      <w:r>
        <w:rPr>
          <w:spacing w:val="7"/>
          <w:sz w:val="25"/>
        </w:rPr>
        <w:t xml:space="preserve"> </w:t>
      </w:r>
      <w:r>
        <w:rPr>
          <w:sz w:val="25"/>
        </w:rPr>
        <w:t>adsorbed</w:t>
      </w:r>
      <w:r>
        <w:rPr>
          <w:spacing w:val="24"/>
          <w:sz w:val="25"/>
        </w:rPr>
        <w:t xml:space="preserve"> </w:t>
      </w:r>
      <w:r>
        <w:rPr>
          <w:sz w:val="25"/>
        </w:rPr>
        <w:t>SBCOD.</w:t>
      </w:r>
    </w:p>
    <w:p w14:paraId="5C1BED4A" w14:textId="77777777" w:rsidR="00FE57DD" w:rsidRDefault="00680E2D">
      <w:pPr>
        <w:pStyle w:val="BodyText"/>
        <w:spacing w:before="226" w:line="204" w:lineRule="auto"/>
        <w:ind w:left="107" w:right="582" w:firstLine="7"/>
        <w:jc w:val="both"/>
      </w:pPr>
      <w:r>
        <w:rPr>
          <w:b/>
          <w:spacing w:val="-1"/>
          <w:w w:val="105"/>
          <w:sz w:val="24"/>
        </w:rPr>
        <w:t xml:space="preserve">Process </w:t>
      </w:r>
      <w:r>
        <w:rPr>
          <w:w w:val="105"/>
        </w:rPr>
        <w:t>11</w:t>
      </w:r>
      <w:r>
        <w:rPr>
          <w:spacing w:val="1"/>
          <w:w w:val="105"/>
        </w:rPr>
        <w:t xml:space="preserve"> </w:t>
      </w:r>
      <w:r>
        <w:rPr>
          <w:b/>
          <w:i/>
          <w:w w:val="105"/>
          <w:sz w:val="24"/>
        </w:rPr>
        <w:t>Hydrolysis of particulate organic nitrogen:</w:t>
      </w:r>
      <w:r>
        <w:rPr>
          <w:b/>
          <w:i/>
          <w:spacing w:val="1"/>
          <w:w w:val="105"/>
          <w:sz w:val="24"/>
        </w:rPr>
        <w:t xml:space="preserve"> </w:t>
      </w:r>
      <w:r>
        <w:rPr>
          <w:w w:val="105"/>
        </w:rPr>
        <w:t>Biodegradable particulate</w:t>
      </w:r>
      <w:r>
        <w:rPr>
          <w:spacing w:val="1"/>
          <w:w w:val="105"/>
        </w:rPr>
        <w:t xml:space="preserve"> </w:t>
      </w:r>
      <w:r>
        <w:t>organic nitrogen is broken</w:t>
      </w:r>
      <w:r>
        <w:rPr>
          <w:spacing w:val="1"/>
        </w:rPr>
        <w:t xml:space="preserve"> </w:t>
      </w:r>
      <w:r>
        <w:t>down</w:t>
      </w:r>
      <w:r>
        <w:rPr>
          <w:spacing w:val="62"/>
        </w:rPr>
        <w:t xml:space="preserve"> </w:t>
      </w:r>
      <w:r>
        <w:t>to soluble organic nitrogen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a rate linked</w:t>
      </w:r>
      <w:r>
        <w:rPr>
          <w:spacing w:val="63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rate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hydrolysis/utilization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adsorbed</w:t>
      </w:r>
      <w:r>
        <w:rPr>
          <w:spacing w:val="1"/>
          <w:w w:val="105"/>
        </w:rPr>
        <w:t xml:space="preserve"> </w:t>
      </w:r>
      <w:r>
        <w:rPr>
          <w:w w:val="105"/>
        </w:rPr>
        <w:t>SBCOD</w:t>
      </w:r>
      <w:r>
        <w:rPr>
          <w:spacing w:val="1"/>
          <w:w w:val="105"/>
        </w:rPr>
        <w:t xml:space="preserve"> </w:t>
      </w:r>
      <w:r>
        <w:rPr>
          <w:w w:val="105"/>
        </w:rPr>
        <w:t>under</w:t>
      </w:r>
      <w:r>
        <w:rPr>
          <w:spacing w:val="1"/>
          <w:w w:val="105"/>
        </w:rPr>
        <w:t xml:space="preserve"> </w:t>
      </w:r>
      <w:r>
        <w:rPr>
          <w:w w:val="105"/>
        </w:rPr>
        <w:t>both</w:t>
      </w:r>
      <w:r>
        <w:rPr>
          <w:spacing w:val="1"/>
          <w:w w:val="105"/>
        </w:rPr>
        <w:t xml:space="preserve"> </w:t>
      </w:r>
      <w:r>
        <w:rPr>
          <w:w w:val="105"/>
        </w:rPr>
        <w:t>aerobic</w:t>
      </w:r>
      <w:r>
        <w:rPr>
          <w:spacing w:val="1"/>
          <w:w w:val="105"/>
        </w:rPr>
        <w:t xml:space="preserve"> </w:t>
      </w:r>
      <w:r>
        <w:rPr>
          <w:w w:val="105"/>
        </w:rPr>
        <w:t>(Processes 5 and 6) and anoxic (Processes 7 and 8) conditions.</w:t>
      </w:r>
      <w:r>
        <w:rPr>
          <w:spacing w:val="1"/>
          <w:w w:val="105"/>
        </w:rPr>
        <w:t xml:space="preserve"> </w:t>
      </w:r>
      <w:r>
        <w:rPr>
          <w:w w:val="105"/>
        </w:rPr>
        <w:t>The product of</w:t>
      </w:r>
      <w:r>
        <w:rPr>
          <w:spacing w:val="1"/>
          <w:w w:val="105"/>
        </w:rPr>
        <w:t xml:space="preserve"> </w:t>
      </w:r>
      <w:r>
        <w:rPr>
          <w:w w:val="105"/>
        </w:rPr>
        <w:t>breakdown</w:t>
      </w:r>
      <w:r>
        <w:rPr>
          <w:spacing w:val="19"/>
          <w:w w:val="105"/>
        </w:rPr>
        <w:t xml:space="preserve"> </w:t>
      </w:r>
      <w:r>
        <w:rPr>
          <w:w w:val="105"/>
        </w:rPr>
        <w:t>adds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pool of</w:t>
      </w:r>
      <w:r>
        <w:rPr>
          <w:spacing w:val="2"/>
          <w:w w:val="105"/>
        </w:rPr>
        <w:t xml:space="preserve"> </w:t>
      </w:r>
      <w:r>
        <w:rPr>
          <w:w w:val="105"/>
        </w:rPr>
        <w:t>soluble</w:t>
      </w:r>
      <w:r>
        <w:rPr>
          <w:spacing w:val="6"/>
          <w:w w:val="105"/>
        </w:rPr>
        <w:t xml:space="preserve"> </w:t>
      </w:r>
      <w:r>
        <w:rPr>
          <w:w w:val="105"/>
        </w:rPr>
        <w:t>organic</w:t>
      </w:r>
      <w:r>
        <w:rPr>
          <w:spacing w:val="13"/>
          <w:w w:val="105"/>
        </w:rPr>
        <w:t xml:space="preserve"> </w:t>
      </w:r>
      <w:r>
        <w:rPr>
          <w:w w:val="105"/>
        </w:rPr>
        <w:t>nitrogen.</w:t>
      </w:r>
    </w:p>
    <w:p w14:paraId="366B048D" w14:textId="77777777" w:rsidR="00FE57DD" w:rsidRDefault="00680E2D">
      <w:pPr>
        <w:pStyle w:val="BodyText"/>
        <w:spacing w:before="245" w:line="196" w:lineRule="auto"/>
        <w:ind w:left="107" w:right="568" w:firstLine="7"/>
        <w:jc w:val="both"/>
      </w:pPr>
      <w:r>
        <w:rPr>
          <w:b/>
          <w:sz w:val="24"/>
        </w:rPr>
        <w:t>Process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Ammonification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soluble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organic</w:t>
      </w:r>
      <w:r>
        <w:rPr>
          <w:b/>
          <w:i/>
          <w:spacing w:val="60"/>
          <w:sz w:val="24"/>
        </w:rPr>
        <w:t xml:space="preserve"> </w:t>
      </w:r>
      <w:r>
        <w:rPr>
          <w:b/>
          <w:i/>
          <w:sz w:val="24"/>
        </w:rPr>
        <w:t>nitrogen:</w:t>
      </w:r>
      <w:r>
        <w:rPr>
          <w:b/>
          <w:i/>
          <w:spacing w:val="61"/>
          <w:sz w:val="24"/>
        </w:rPr>
        <w:t xml:space="preserve"> </w:t>
      </w:r>
      <w:r>
        <w:t>Biodegradable</w:t>
      </w:r>
      <w:r>
        <w:rPr>
          <w:spacing w:val="62"/>
        </w:rPr>
        <w:t xml:space="preserve"> </w:t>
      </w:r>
      <w:r>
        <w:t>soluble</w:t>
      </w:r>
      <w:r>
        <w:rPr>
          <w:spacing w:val="1"/>
        </w:rPr>
        <w:t xml:space="preserve"> </w:t>
      </w:r>
      <w:r>
        <w:t>organic nitrogen is converted to free and saline ammonia, a process mediated by the</w:t>
      </w:r>
      <w:r>
        <w:rPr>
          <w:spacing w:val="1"/>
        </w:rPr>
        <w:t xml:space="preserve"> </w:t>
      </w:r>
      <w:r>
        <w:t>heterotrophic</w:t>
      </w:r>
      <w:r>
        <w:rPr>
          <w:spacing w:val="1"/>
        </w:rPr>
        <w:t xml:space="preserve"> </w:t>
      </w:r>
      <w:r>
        <w:t>biological active mass.</w:t>
      </w:r>
      <w:r>
        <w:rPr>
          <w:spacing w:val="1"/>
        </w:rPr>
        <w:t xml:space="preserve"> </w:t>
      </w:r>
      <w:r>
        <w:t>Hydrogen ions consumed</w:t>
      </w:r>
      <w:r>
        <w:rPr>
          <w:spacing w:val="1"/>
        </w:rPr>
        <w:t xml:space="preserve"> </w:t>
      </w:r>
      <w:r>
        <w:t>in the conversion</w:t>
      </w:r>
      <w:r>
        <w:rPr>
          <w:spacing w:val="1"/>
        </w:rPr>
        <w:t xml:space="preserve"> </w:t>
      </w:r>
      <w:r>
        <w:t>process</w:t>
      </w:r>
      <w:r>
        <w:rPr>
          <w:spacing w:val="28"/>
        </w:rPr>
        <w:t xml:space="preserve"> </w:t>
      </w:r>
      <w:r>
        <w:t>results</w:t>
      </w:r>
      <w:r>
        <w:rPr>
          <w:spacing w:val="14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alkalinity</w:t>
      </w:r>
      <w:r>
        <w:rPr>
          <w:spacing w:val="36"/>
        </w:rPr>
        <w:t xml:space="preserve"> </w:t>
      </w:r>
      <w:r>
        <w:t>change.</w:t>
      </w:r>
    </w:p>
    <w:p w14:paraId="429A78CD" w14:textId="77777777" w:rsidR="00FE57DD" w:rsidRDefault="00680E2D">
      <w:pPr>
        <w:pStyle w:val="BodyText"/>
        <w:spacing w:before="234" w:line="196" w:lineRule="auto"/>
        <w:ind w:left="103" w:right="563" w:firstLine="11"/>
        <w:jc w:val="both"/>
      </w:pPr>
      <w:r>
        <w:rPr>
          <w:b/>
          <w:sz w:val="24"/>
        </w:rPr>
        <w:t>Process 13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Aerobic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gro1llth of autotrophs:</w:t>
      </w:r>
      <w:r>
        <w:rPr>
          <w:b/>
          <w:i/>
          <w:spacing w:val="61"/>
          <w:sz w:val="24"/>
        </w:rPr>
        <w:t xml:space="preserve"> </w:t>
      </w:r>
      <w:r>
        <w:t>In this p</w:t>
      </w:r>
      <w:r>
        <w:t>rocess ammonia is oxidized to</w:t>
      </w:r>
      <w:r>
        <w:rPr>
          <w:spacing w:val="1"/>
        </w:rPr>
        <w:t xml:space="preserve"> </w:t>
      </w:r>
      <w:r>
        <w:t>nitrate via a single step resulting</w:t>
      </w:r>
      <w:r>
        <w:rPr>
          <w:spacing w:val="1"/>
        </w:rPr>
        <w:t xml:space="preserve"> </w:t>
      </w:r>
      <w:r>
        <w:t>in production</w:t>
      </w:r>
      <w:r>
        <w:rPr>
          <w:spacing w:val="1"/>
        </w:rPr>
        <w:t xml:space="preserve"> </w:t>
      </w:r>
      <w:r>
        <w:t>(growth) of</w:t>
      </w:r>
      <w:r>
        <w:rPr>
          <w:spacing w:val="62"/>
        </w:rPr>
        <w:t xml:space="preserve"> </w:t>
      </w:r>
      <w:r>
        <w:t>autotrophic</w:t>
      </w:r>
      <w:r>
        <w:rPr>
          <w:spacing w:val="63"/>
        </w:rPr>
        <w:t xml:space="preserve"> </w:t>
      </w:r>
      <w:r>
        <w:t>biological</w:t>
      </w:r>
      <w:r>
        <w:rPr>
          <w:spacing w:val="1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giving</w:t>
      </w:r>
      <w:r>
        <w:rPr>
          <w:spacing w:val="1"/>
        </w:rPr>
        <w:t xml:space="preserve"> </w:t>
      </w:r>
      <w:r>
        <w:t>rise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</w:t>
      </w:r>
      <w:r>
        <w:rPr>
          <w:spacing w:val="62"/>
        </w:rPr>
        <w:t xml:space="preserve"> </w:t>
      </w:r>
      <w:r>
        <w:t>associated</w:t>
      </w:r>
      <w:r>
        <w:rPr>
          <w:spacing w:val="63"/>
        </w:rPr>
        <w:t xml:space="preserve"> </w:t>
      </w:r>
      <w:r>
        <w:t>nitrification</w:t>
      </w:r>
      <w:r>
        <w:rPr>
          <w:spacing w:val="62"/>
        </w:rPr>
        <w:t xml:space="preserve"> </w:t>
      </w:r>
      <w:r>
        <w:t>oxygen</w:t>
      </w:r>
      <w:r>
        <w:rPr>
          <w:spacing w:val="63"/>
        </w:rPr>
        <w:t xml:space="preserve"> </w:t>
      </w:r>
      <w:r>
        <w:t>demand.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oxygen;</w:t>
      </w:r>
      <w:r>
        <w:rPr>
          <w:spacing w:val="1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switching</w:t>
      </w:r>
      <w:r>
        <w:rPr>
          <w:spacing w:val="63"/>
        </w:rPr>
        <w:t xml:space="preserve"> </w:t>
      </w:r>
      <w:r>
        <w:t>function</w:t>
      </w:r>
      <w:r>
        <w:rPr>
          <w:spacing w:val="62"/>
        </w:rPr>
        <w:t xml:space="preserve"> </w:t>
      </w:r>
      <w:r>
        <w:t>ensures</w:t>
      </w:r>
      <w:r>
        <w:rPr>
          <w:spacing w:val="63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 operates only if oxygen is present.</w:t>
      </w:r>
      <w:r>
        <w:rPr>
          <w:spacing w:val="1"/>
        </w:rPr>
        <w:t xml:space="preserve"> </w:t>
      </w:r>
      <w:r>
        <w:t>This process has a marked effect on the</w:t>
      </w:r>
      <w:r>
        <w:rPr>
          <w:spacing w:val="1"/>
        </w:rPr>
        <w:t xml:space="preserve"> </w:t>
      </w:r>
      <w:r>
        <w:t>predicted total oxygen demand;</w:t>
      </w:r>
      <w:r>
        <w:rPr>
          <w:spacing w:val="1"/>
        </w:rPr>
        <w:t xml:space="preserve"> </w:t>
      </w:r>
      <w:r>
        <w:t>the effect on total MLVSS is small as the yield of</w:t>
      </w:r>
      <w:r>
        <w:rPr>
          <w:spacing w:val="1"/>
        </w:rPr>
        <w:t xml:space="preserve"> </w:t>
      </w:r>
      <w:r>
        <w:t>autotrophic</w:t>
      </w:r>
      <w:r>
        <w:rPr>
          <w:spacing w:val="62"/>
        </w:rPr>
        <w:t xml:space="preserve"> </w:t>
      </w:r>
      <w:r>
        <w:t>nitrifiers</w:t>
      </w:r>
      <w:r>
        <w:rPr>
          <w:spacing w:val="63"/>
        </w:rPr>
        <w:t xml:space="preserve"> </w:t>
      </w:r>
      <w:r>
        <w:t>is low.   As with the growth of heterotro</w:t>
      </w:r>
      <w:r>
        <w:t>phs,</w:t>
      </w:r>
      <w:r>
        <w:rPr>
          <w:spacing w:val="62"/>
        </w:rPr>
        <w:t xml:space="preserve"> </w:t>
      </w:r>
      <w:r>
        <w:t>ammonia</w:t>
      </w:r>
      <w:r>
        <w:rPr>
          <w:spacing w:val="63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incorporated</w:t>
      </w:r>
      <w:r>
        <w:rPr>
          <w:spacing w:val="4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new</w:t>
      </w:r>
      <w:r>
        <w:rPr>
          <w:spacing w:val="14"/>
        </w:rPr>
        <w:t xml:space="preserve"> </w:t>
      </w:r>
      <w:r>
        <w:t>cells</w:t>
      </w:r>
      <w:r>
        <w:rPr>
          <w:spacing w:val="1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alkalinity</w:t>
      </w:r>
      <w:r>
        <w:rPr>
          <w:spacing w:val="23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affected.</w:t>
      </w:r>
    </w:p>
    <w:p w14:paraId="3B1939AC" w14:textId="77777777" w:rsidR="00FE57DD" w:rsidRDefault="00680E2D">
      <w:pPr>
        <w:spacing w:before="237" w:line="201" w:lineRule="auto"/>
        <w:ind w:left="120" w:right="587" w:hanging="6"/>
        <w:jc w:val="both"/>
        <w:rPr>
          <w:sz w:val="25"/>
        </w:rPr>
      </w:pPr>
      <w:r>
        <w:rPr>
          <w:b/>
          <w:sz w:val="24"/>
        </w:rPr>
        <w:t>Process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14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Death</w:t>
      </w:r>
      <w:r>
        <w:rPr>
          <w:b/>
          <w:i/>
          <w:spacing w:val="60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60"/>
          <w:sz w:val="24"/>
        </w:rPr>
        <w:t xml:space="preserve"> </w:t>
      </w:r>
      <w:r>
        <w:rPr>
          <w:b/>
          <w:i/>
          <w:sz w:val="24"/>
        </w:rPr>
        <w:t>autotrophs:</w:t>
      </w:r>
      <w:r>
        <w:rPr>
          <w:b/>
          <w:i/>
          <w:spacing w:val="61"/>
          <w:sz w:val="24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process</w:t>
      </w:r>
      <w:r>
        <w:rPr>
          <w:spacing w:val="63"/>
          <w:sz w:val="25"/>
        </w:rPr>
        <w:t xml:space="preserve"> </w:t>
      </w:r>
      <w:r>
        <w:rPr>
          <w:sz w:val="25"/>
        </w:rPr>
        <w:t>parallels</w:t>
      </w:r>
      <w:r>
        <w:rPr>
          <w:spacing w:val="62"/>
          <w:sz w:val="25"/>
        </w:rPr>
        <w:t xml:space="preserve"> </w:t>
      </w:r>
      <w:r>
        <w:rPr>
          <w:sz w:val="25"/>
        </w:rPr>
        <w:t>that</w:t>
      </w:r>
      <w:r>
        <w:rPr>
          <w:spacing w:val="63"/>
          <w:sz w:val="25"/>
        </w:rPr>
        <w:t xml:space="preserve"> </w:t>
      </w:r>
      <w:r>
        <w:rPr>
          <w:sz w:val="25"/>
        </w:rPr>
        <w:t>for</w:t>
      </w:r>
      <w:r>
        <w:rPr>
          <w:spacing w:val="62"/>
          <w:sz w:val="25"/>
        </w:rPr>
        <w:t xml:space="preserve"> </w:t>
      </w:r>
      <w:r>
        <w:rPr>
          <w:sz w:val="25"/>
        </w:rPr>
        <w:t>heterotrophs</w:t>
      </w:r>
      <w:r>
        <w:rPr>
          <w:spacing w:val="1"/>
          <w:sz w:val="25"/>
        </w:rPr>
        <w:t xml:space="preserve"> </w:t>
      </w:r>
      <w:r>
        <w:rPr>
          <w:sz w:val="25"/>
        </w:rPr>
        <w:t>(Process</w:t>
      </w:r>
      <w:r>
        <w:rPr>
          <w:spacing w:val="25"/>
          <w:sz w:val="25"/>
        </w:rPr>
        <w:t xml:space="preserve"> </w:t>
      </w:r>
      <w:r>
        <w:rPr>
          <w:sz w:val="25"/>
        </w:rPr>
        <w:t>9).</w:t>
      </w:r>
    </w:p>
    <w:p w14:paraId="51C65639" w14:textId="77777777" w:rsidR="00FE57DD" w:rsidRDefault="00680E2D">
      <w:pPr>
        <w:spacing w:before="177"/>
        <w:ind w:left="119"/>
        <w:jc w:val="both"/>
        <w:rPr>
          <w:b/>
          <w:sz w:val="26"/>
        </w:rPr>
      </w:pPr>
      <w:r>
        <w:rPr>
          <w:b/>
          <w:w w:val="90"/>
          <w:sz w:val="26"/>
          <w:u w:val="thick"/>
        </w:rPr>
        <w:t>UCTOLD</w:t>
      </w:r>
      <w:r>
        <w:rPr>
          <w:b/>
          <w:spacing w:val="25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system</w:t>
      </w:r>
      <w:r>
        <w:rPr>
          <w:b/>
          <w:spacing w:val="21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model</w:t>
      </w:r>
    </w:p>
    <w:p w14:paraId="40E6A146" w14:textId="77777777" w:rsidR="00FE57DD" w:rsidRDefault="00680E2D">
      <w:pPr>
        <w:pStyle w:val="BodyText"/>
        <w:spacing w:before="220" w:line="199" w:lineRule="auto"/>
        <w:ind w:left="111" w:right="554" w:firstLine="6"/>
        <w:jc w:val="both"/>
      </w:pPr>
      <w:r>
        <w:t>The process</w:t>
      </w:r>
      <w:r>
        <w:rPr>
          <w:spacing w:val="1"/>
        </w:rPr>
        <w:t xml:space="preserve"> </w:t>
      </w:r>
      <w:r>
        <w:t>model of</w:t>
      </w:r>
      <w:r>
        <w:rPr>
          <w:spacing w:val="1"/>
        </w:rPr>
        <w:t xml:space="preserve"> </w:t>
      </w:r>
      <w:r>
        <w:t>the compounds,</w:t>
      </w:r>
      <w:r>
        <w:rPr>
          <w:spacing w:val="62"/>
        </w:rPr>
        <w:t xml:space="preserve"> </w:t>
      </w:r>
      <w:r>
        <w:t>processes</w:t>
      </w:r>
      <w:r>
        <w:rPr>
          <w:spacing w:val="63"/>
        </w:rPr>
        <w:t xml:space="preserve"> </w:t>
      </w:r>
      <w:r>
        <w:t>and rates</w:t>
      </w:r>
      <w:r>
        <w:rPr>
          <w:spacing w:val="62"/>
        </w:rPr>
        <w:t xml:space="preserve"> </w:t>
      </w:r>
      <w:r>
        <w:t>presented</w:t>
      </w:r>
      <w:r>
        <w:rPr>
          <w:spacing w:val="63"/>
        </w:rPr>
        <w:t xml:space="preserve"> </w:t>
      </w:r>
      <w:r>
        <w:t>above defines</w:t>
      </w:r>
      <w:r>
        <w:rPr>
          <w:spacing w:val="1"/>
        </w:rPr>
        <w:t xml:space="preserve"> </w:t>
      </w:r>
      <w:r>
        <w:t>the behaviour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a single</w:t>
      </w:r>
      <w:r>
        <w:rPr>
          <w:spacing w:val="62"/>
        </w:rPr>
        <w:t xml:space="preserve"> </w:t>
      </w:r>
      <w:r>
        <w:t>point</w:t>
      </w:r>
      <w:r>
        <w:rPr>
          <w:spacing w:val="63"/>
        </w:rPr>
        <w:t xml:space="preserve"> </w:t>
      </w:r>
      <w:r>
        <w:t>in a system.</w:t>
      </w:r>
      <w:r>
        <w:rPr>
          <w:spacing w:val="64"/>
        </w:rPr>
        <w:t xml:space="preserve"> </w:t>
      </w:r>
      <w:r>
        <w:t>To obtain</w:t>
      </w:r>
      <w:r>
        <w:rPr>
          <w:spacing w:val="62"/>
        </w:rPr>
        <w:t xml:space="preserve"> </w:t>
      </w:r>
      <w:r>
        <w:t>the response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system</w:t>
      </w:r>
      <w:r>
        <w:rPr>
          <w:spacing w:val="1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 incorporated: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(single or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reactors),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(continuously</w:t>
      </w:r>
      <w:r>
        <w:rPr>
          <w:spacing w:val="1"/>
        </w:rPr>
        <w:t xml:space="preserve"> </w:t>
      </w:r>
      <w:r>
        <w:t>fed,</w:t>
      </w:r>
      <w:r>
        <w:rPr>
          <w:spacing w:val="62"/>
        </w:rPr>
        <w:t xml:space="preserve"> </w:t>
      </w:r>
      <w:r>
        <w:t>batch,</w:t>
      </w:r>
      <w:r>
        <w:rPr>
          <w:spacing w:val="63"/>
        </w:rPr>
        <w:t xml:space="preserve"> </w:t>
      </w:r>
      <w:r>
        <w:t>etc.),</w:t>
      </w:r>
      <w:r>
        <w:rPr>
          <w:spacing w:val="62"/>
        </w:rPr>
        <w:t xml:space="preserve"> </w:t>
      </w:r>
      <w:r>
        <w:t>hydraulic</w:t>
      </w:r>
      <w:r>
        <w:rPr>
          <w:spacing w:val="63"/>
        </w:rPr>
        <w:t xml:space="preserve"> </w:t>
      </w:r>
      <w:r>
        <w:t>mixing</w:t>
      </w:r>
      <w:r>
        <w:rPr>
          <w:spacing w:val="62"/>
        </w:rPr>
        <w:t xml:space="preserve"> </w:t>
      </w:r>
      <w:r>
        <w:t>regime in</w:t>
      </w:r>
      <w:r>
        <w:rPr>
          <w:spacing w:val="1"/>
        </w:rPr>
        <w:t xml:space="preserve"> </w:t>
      </w:r>
      <w:r>
        <w:t>each reactor (plug flow or completely mixed), and recycle flows between</w:t>
      </w:r>
      <w:r>
        <w:rPr>
          <w:spacing w:val="1"/>
        </w:rPr>
        <w:t xml:space="preserve"> </w:t>
      </w:r>
      <w:r>
        <w:t>reactors.</w:t>
      </w:r>
      <w:r>
        <w:rPr>
          <w:spacing w:val="1"/>
        </w:rPr>
        <w:t xml:space="preserve"> </w:t>
      </w:r>
      <w:r>
        <w:t>These, together with the process model, form the system model.</w:t>
      </w:r>
      <w:r>
        <w:rPr>
          <w:spacing w:val="1"/>
        </w:rPr>
        <w:t xml:space="preserve"> </w:t>
      </w:r>
      <w:r>
        <w:t>(Details on how to</w:t>
      </w:r>
      <w:r>
        <w:rPr>
          <w:spacing w:val="1"/>
        </w:rPr>
        <w:t xml:space="preserve"> </w:t>
      </w:r>
      <w:r>
        <w:t xml:space="preserve">develop the system model from the process model are given </w:t>
      </w:r>
      <w:r>
        <w:t xml:space="preserve">in </w:t>
      </w:r>
      <w:r>
        <w:rPr>
          <w:b/>
          <w:sz w:val="26"/>
        </w:rPr>
        <w:t xml:space="preserve">Appendix </w:t>
      </w:r>
      <w:r>
        <w:t>B).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UCTOLD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resolution of the response of a system</w:t>
      </w:r>
      <w:r>
        <w:rPr>
          <w:spacing w:val="62"/>
        </w:rPr>
        <w:t xml:space="preserve"> </w:t>
      </w:r>
      <w:r>
        <w:t>consisting of single or in-series completely</w:t>
      </w:r>
      <w:r>
        <w:rPr>
          <w:spacing w:val="1"/>
        </w:rPr>
        <w:t xml:space="preserve"> </w:t>
      </w:r>
      <w:r>
        <w:t>mixed reactors;</w:t>
      </w:r>
      <w:r>
        <w:rPr>
          <w:spacing w:val="62"/>
        </w:rPr>
        <w:t xml:space="preserve"> </w:t>
      </w:r>
      <w:r>
        <w:t>with up to two inter-reactor</w:t>
      </w:r>
      <w:r>
        <w:rPr>
          <w:spacing w:val="63"/>
        </w:rPr>
        <w:t xml:space="preserve"> </w:t>
      </w:r>
      <w:r>
        <w:t>recycles and a single underflow re</w:t>
      </w:r>
      <w:r>
        <w:t>cycle,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opposite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direction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flow;</w:t>
      </w:r>
      <w:r>
        <w:rPr>
          <w:spacing w:val="63"/>
        </w:rPr>
        <w:t xml:space="preserve"> </w:t>
      </w:r>
      <w:r>
        <w:t>any</w:t>
      </w:r>
      <w:r>
        <w:rPr>
          <w:spacing w:val="62"/>
        </w:rPr>
        <w:t xml:space="preserve"> </w:t>
      </w:r>
      <w:r>
        <w:t>reactor</w:t>
      </w:r>
      <w:r>
        <w:rPr>
          <w:spacing w:val="63"/>
        </w:rPr>
        <w:t xml:space="preserve"> </w:t>
      </w:r>
      <w:r>
        <w:t>can</w:t>
      </w:r>
      <w:r>
        <w:rPr>
          <w:spacing w:val="62"/>
        </w:rPr>
        <w:t xml:space="preserve"> </w:t>
      </w:r>
      <w:r>
        <w:t>be</w:t>
      </w:r>
      <w:r>
        <w:rPr>
          <w:spacing w:val="63"/>
        </w:rPr>
        <w:t xml:space="preserve"> </w:t>
      </w:r>
      <w:r>
        <w:t>aerated</w:t>
      </w:r>
      <w:r>
        <w:rPr>
          <w:spacing w:val="62"/>
        </w:rPr>
        <w:t xml:space="preserve"> </w:t>
      </w:r>
      <w:r>
        <w:t>or</w:t>
      </w:r>
      <w:r>
        <w:rPr>
          <w:spacing w:val="63"/>
        </w:rPr>
        <w:t xml:space="preserve"> </w:t>
      </w:r>
      <w:r>
        <w:t>unaerated;</w:t>
      </w:r>
      <w:r>
        <w:rPr>
          <w:spacing w:val="1"/>
        </w:rPr>
        <w:t xml:space="preserve"> </w:t>
      </w:r>
      <w:r>
        <w:t>influent flow and COD and nitrogen loads can be constant</w:t>
      </w:r>
      <w:r>
        <w:rPr>
          <w:spacing w:val="62"/>
        </w:rPr>
        <w:t xml:space="preserve"> </w:t>
      </w:r>
      <w:r>
        <w:t>or cyclic;   sludge draw off</w:t>
      </w:r>
      <w:r>
        <w:rPr>
          <w:spacing w:val="1"/>
        </w:rPr>
        <w:t xml:space="preserve"> </w:t>
      </w:r>
      <w:r>
        <w:t>to control the sludge age takes place from the reactor immediately</w:t>
      </w:r>
      <w:r>
        <w:rPr>
          <w:spacing w:val="1"/>
        </w:rPr>
        <w:t xml:space="preserve"> </w:t>
      </w:r>
      <w:r>
        <w:t>upstream of the</w:t>
      </w:r>
      <w:r>
        <w:rPr>
          <w:spacing w:val="1"/>
        </w:rPr>
        <w:t xml:space="preserve"> </w:t>
      </w:r>
      <w:r>
        <w:t>settling</w:t>
      </w:r>
      <w:r>
        <w:rPr>
          <w:spacing w:val="62"/>
        </w:rPr>
        <w:t xml:space="preserve"> </w:t>
      </w:r>
      <w:r>
        <w:t>tank;   solids</w:t>
      </w:r>
      <w:r>
        <w:rPr>
          <w:spacing w:val="63"/>
        </w:rPr>
        <w:t xml:space="preserve"> </w:t>
      </w:r>
      <w:r>
        <w:t>separation</w:t>
      </w:r>
      <w:r>
        <w:rPr>
          <w:spacing w:val="62"/>
        </w:rPr>
        <w:t xml:space="preserve"> </w:t>
      </w:r>
      <w:r>
        <w:t>in the settling</w:t>
      </w:r>
      <w:r>
        <w:rPr>
          <w:spacing w:val="63"/>
        </w:rPr>
        <w:t xml:space="preserve"> </w:t>
      </w:r>
      <w:r>
        <w:t>tank is assumed</w:t>
      </w:r>
      <w:r>
        <w:rPr>
          <w:spacing w:val="62"/>
        </w:rPr>
        <w:t xml:space="preserve"> </w:t>
      </w:r>
      <w:r>
        <w:t>to be 100</w:t>
      </w:r>
      <w:r>
        <w:rPr>
          <w:spacing w:val="63"/>
        </w:rPr>
        <w:t xml:space="preserve"> </w:t>
      </w:r>
      <w:r>
        <w:t>percent;</w:t>
      </w:r>
      <w:r>
        <w:rPr>
          <w:spacing w:val="1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mass</w:t>
      </w:r>
      <w:r>
        <w:rPr>
          <w:spacing w:val="1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sludge</w:t>
      </w:r>
      <w:r>
        <w:rPr>
          <w:spacing w:val="6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settler</w:t>
      </w:r>
      <w:r>
        <w:rPr>
          <w:spacing w:val="1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assumed</w:t>
      </w:r>
      <w:r>
        <w:rPr>
          <w:spacing w:val="37"/>
        </w:rPr>
        <w:t xml:space="preserve"> </w:t>
      </w:r>
      <w:r>
        <w:t>negligible.</w:t>
      </w:r>
    </w:p>
    <w:p w14:paraId="6AC5C8BA" w14:textId="77777777" w:rsidR="00FE57DD" w:rsidRDefault="00680E2D">
      <w:pPr>
        <w:spacing w:before="200"/>
        <w:ind w:left="124"/>
        <w:jc w:val="both"/>
        <w:rPr>
          <w:b/>
          <w:sz w:val="26"/>
        </w:rPr>
      </w:pPr>
      <w:r>
        <w:rPr>
          <w:b/>
          <w:w w:val="90"/>
          <w:sz w:val="26"/>
          <w:u w:val="thick"/>
        </w:rPr>
        <w:t>UCTOLD</w:t>
      </w:r>
      <w:r>
        <w:rPr>
          <w:b/>
          <w:spacing w:val="24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system</w:t>
      </w:r>
      <w:r>
        <w:rPr>
          <w:b/>
          <w:spacing w:val="21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model</w:t>
      </w:r>
      <w:r>
        <w:rPr>
          <w:b/>
          <w:spacing w:val="29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soluti</w:t>
      </w:r>
      <w:r>
        <w:rPr>
          <w:b/>
          <w:w w:val="90"/>
          <w:sz w:val="26"/>
          <w:u w:val="thick"/>
        </w:rPr>
        <w:t>on</w:t>
      </w:r>
    </w:p>
    <w:p w14:paraId="40B280A8" w14:textId="77777777" w:rsidR="00FE57DD" w:rsidRDefault="00680E2D">
      <w:pPr>
        <w:pStyle w:val="BodyText"/>
        <w:spacing w:before="223" w:line="201" w:lineRule="auto"/>
        <w:ind w:left="118" w:right="551" w:firstLine="1"/>
        <w:jc w:val="both"/>
      </w:pPr>
      <w:r>
        <w:t>Solution ·techniques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 the</w:t>
      </w:r>
      <w:r>
        <w:rPr>
          <w:spacing w:val="62"/>
        </w:rPr>
        <w:t xml:space="preserve"> </w:t>
      </w:r>
      <w:r>
        <w:t>UCTOLD</w:t>
      </w:r>
      <w:r>
        <w:rPr>
          <w:spacing w:val="63"/>
        </w:rPr>
        <w:t xml:space="preserve"> </w:t>
      </w:r>
      <w:r>
        <w:t>computer</w:t>
      </w:r>
      <w:r>
        <w:rPr>
          <w:spacing w:val="62"/>
        </w:rPr>
        <w:t xml:space="preserve"> </w:t>
      </w:r>
      <w:r>
        <w:t>program,</w:t>
      </w:r>
      <w:r>
        <w:rPr>
          <w:spacing w:val="6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solve the system model within the boundaries described above, are set out in Billing</w:t>
      </w:r>
      <w:r>
        <w:rPr>
          <w:spacing w:val="1"/>
        </w:rPr>
        <w:t xml:space="preserve"> </w:t>
      </w:r>
      <w:r>
        <w:t>(1987)</w:t>
      </w:r>
      <w:r>
        <w:rPr>
          <w:spacing w:val="25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Billing</w:t>
      </w:r>
      <w:r>
        <w:rPr>
          <w:spacing w:val="2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Dold</w:t>
      </w:r>
      <w:r>
        <w:rPr>
          <w:spacing w:val="24"/>
        </w:rPr>
        <w:t xml:space="preserve"> </w:t>
      </w:r>
      <w:r>
        <w:t>(1988a,</w:t>
      </w:r>
      <w:r>
        <w:rPr>
          <w:spacing w:val="25"/>
        </w:rPr>
        <w:t xml:space="preserve"> </w:t>
      </w:r>
      <w:r>
        <w:t>band</w:t>
      </w:r>
      <w:r>
        <w:rPr>
          <w:spacing w:val="21"/>
        </w:rPr>
        <w:t xml:space="preserve"> </w:t>
      </w:r>
      <w:r>
        <w:t>c).</w:t>
      </w:r>
    </w:p>
    <w:p w14:paraId="1AFE74E4" w14:textId="77777777" w:rsidR="00FE57DD" w:rsidRDefault="00FE57DD">
      <w:pPr>
        <w:spacing w:line="201" w:lineRule="auto"/>
        <w:jc w:val="both"/>
        <w:sectPr w:rsidR="00FE57DD">
          <w:pgSz w:w="11570" w:h="16490"/>
          <w:pgMar w:top="1440" w:right="860" w:bottom="280" w:left="1240" w:header="513" w:footer="0" w:gutter="0"/>
          <w:cols w:space="720"/>
        </w:sectPr>
      </w:pPr>
    </w:p>
    <w:p w14:paraId="2ED709B9" w14:textId="77777777" w:rsidR="00FE57DD" w:rsidRDefault="00FE57DD">
      <w:pPr>
        <w:pStyle w:val="BodyText"/>
        <w:spacing w:before="6"/>
        <w:rPr>
          <w:sz w:val="12"/>
        </w:rPr>
      </w:pPr>
    </w:p>
    <w:p w14:paraId="0A9CCF35" w14:textId="77777777" w:rsidR="00FE57DD" w:rsidRDefault="00680E2D">
      <w:pPr>
        <w:spacing w:before="140" w:line="189" w:lineRule="auto"/>
        <w:ind w:left="2763" w:right="343" w:hanging="2057"/>
        <w:rPr>
          <w:b/>
          <w:sz w:val="26"/>
        </w:rPr>
      </w:pPr>
      <w:r>
        <w:rPr>
          <w:b/>
          <w:w w:val="90"/>
          <w:sz w:val="26"/>
        </w:rPr>
        <w:t>INTERNATIONAL</w:t>
      </w:r>
      <w:r>
        <w:rPr>
          <w:b/>
          <w:spacing w:val="1"/>
          <w:w w:val="90"/>
          <w:sz w:val="26"/>
        </w:rPr>
        <w:t xml:space="preserve"> </w:t>
      </w:r>
      <w:r>
        <w:rPr>
          <w:b/>
          <w:w w:val="90"/>
          <w:sz w:val="26"/>
        </w:rPr>
        <w:t>ASSOCIATION</w:t>
      </w:r>
      <w:r>
        <w:rPr>
          <w:b/>
          <w:spacing w:val="1"/>
          <w:w w:val="90"/>
          <w:sz w:val="26"/>
        </w:rPr>
        <w:t xml:space="preserve"> </w:t>
      </w:r>
      <w:r>
        <w:rPr>
          <w:b/>
          <w:w w:val="90"/>
          <w:sz w:val="26"/>
        </w:rPr>
        <w:t>ON WATER</w:t>
      </w:r>
      <w:r>
        <w:rPr>
          <w:b/>
          <w:spacing w:val="1"/>
          <w:w w:val="90"/>
          <w:sz w:val="26"/>
        </w:rPr>
        <w:t xml:space="preserve"> </w:t>
      </w:r>
      <w:r>
        <w:rPr>
          <w:b/>
          <w:w w:val="90"/>
          <w:sz w:val="26"/>
        </w:rPr>
        <w:t>POLLUTION</w:t>
      </w:r>
      <w:r>
        <w:rPr>
          <w:b/>
          <w:spacing w:val="1"/>
          <w:w w:val="90"/>
          <w:sz w:val="26"/>
        </w:rPr>
        <w:t xml:space="preserve"> </w:t>
      </w:r>
      <w:r>
        <w:rPr>
          <w:b/>
          <w:w w:val="90"/>
          <w:sz w:val="26"/>
        </w:rPr>
        <w:t>RESEARCH</w:t>
      </w:r>
      <w:r>
        <w:rPr>
          <w:b/>
          <w:spacing w:val="-56"/>
          <w:w w:val="90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CONTROL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MODEL</w:t>
      </w:r>
      <w:r>
        <w:rPr>
          <w:b/>
          <w:spacing w:val="11"/>
          <w:sz w:val="26"/>
        </w:rPr>
        <w:t xml:space="preserve"> </w:t>
      </w:r>
      <w:r>
        <w:rPr>
          <w:sz w:val="27"/>
        </w:rPr>
        <w:t>(IA</w:t>
      </w:r>
      <w:r>
        <w:rPr>
          <w:b/>
          <w:sz w:val="26"/>
        </w:rPr>
        <w:t>WPRC)</w:t>
      </w:r>
    </w:p>
    <w:p w14:paraId="3CC5E54B" w14:textId="77777777" w:rsidR="00FE57DD" w:rsidRDefault="00FE57DD">
      <w:pPr>
        <w:pStyle w:val="BodyText"/>
        <w:spacing w:before="1"/>
        <w:rPr>
          <w:b/>
          <w:sz w:val="29"/>
        </w:rPr>
      </w:pPr>
    </w:p>
    <w:p w14:paraId="0EFA3B33" w14:textId="77777777" w:rsidR="00FE57DD" w:rsidRDefault="00680E2D">
      <w:pPr>
        <w:spacing w:before="89"/>
        <w:ind w:left="397"/>
        <w:jc w:val="both"/>
        <w:rPr>
          <w:b/>
          <w:sz w:val="26"/>
        </w:rPr>
      </w:pPr>
      <w:r>
        <w:rPr>
          <w:w w:val="90"/>
          <w:sz w:val="27"/>
          <w:u w:val="thick"/>
        </w:rPr>
        <w:t>IA</w:t>
      </w:r>
      <w:r>
        <w:rPr>
          <w:b/>
          <w:w w:val="90"/>
          <w:sz w:val="26"/>
          <w:u w:val="thick"/>
        </w:rPr>
        <w:t>WPRC</w:t>
      </w:r>
      <w:r>
        <w:rPr>
          <w:b/>
          <w:spacing w:val="18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model</w:t>
      </w:r>
      <w:r>
        <w:rPr>
          <w:b/>
          <w:spacing w:val="22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origins</w:t>
      </w:r>
    </w:p>
    <w:p w14:paraId="30BDDBE9" w14:textId="77777777" w:rsidR="00FE57DD" w:rsidRDefault="00680E2D">
      <w:pPr>
        <w:pStyle w:val="BodyText"/>
        <w:spacing w:before="236" w:line="196" w:lineRule="auto"/>
        <w:ind w:left="399" w:right="286" w:hanging="2"/>
        <w:jc w:val="both"/>
      </w:pPr>
      <w:r>
        <w:t>In 1982 the</w:t>
      </w:r>
      <w:r>
        <w:rPr>
          <w:spacing w:val="64"/>
        </w:rPr>
        <w:t xml:space="preserve"> </w:t>
      </w:r>
      <w:r>
        <w:t>IAWPRC</w:t>
      </w:r>
      <w:r>
        <w:rPr>
          <w:spacing w:val="63"/>
        </w:rPr>
        <w:t xml:space="preserve"> </w:t>
      </w:r>
      <w:r>
        <w:t>appointed a Task Group to review</w:t>
      </w:r>
      <w:r>
        <w:rPr>
          <w:spacing w:val="62"/>
        </w:rPr>
        <w:t xml:space="preserve"> </w:t>
      </w:r>
      <w:r>
        <w:t>modelling of activated</w:t>
      </w:r>
      <w:r>
        <w:rPr>
          <w:spacing w:val="1"/>
        </w:rPr>
        <w:t xml:space="preserve"> </w:t>
      </w:r>
      <w:r>
        <w:t>sludge systems.</w:t>
      </w:r>
      <w:r>
        <w:rPr>
          <w:spacing w:val="1"/>
        </w:rPr>
        <w:t xml:space="preserve"> </w:t>
      </w:r>
      <w:r>
        <w:t>Their deliberations culminated in a proposal for an activated sludge</w:t>
      </w:r>
      <w:r>
        <w:rPr>
          <w:spacing w:val="1"/>
        </w:rPr>
        <w:t xml:space="preserve"> </w:t>
      </w:r>
      <w:r>
        <w:t xml:space="preserve">model (Henze </w:t>
      </w:r>
      <w:r>
        <w:rPr>
          <w:i/>
          <w:sz w:val="28"/>
        </w:rPr>
        <w:t xml:space="preserve">et al., </w:t>
      </w:r>
      <w:r>
        <w:t>1987;</w:t>
      </w:r>
      <w:r>
        <w:rPr>
          <w:spacing w:val="1"/>
        </w:rPr>
        <w:t xml:space="preserve"> </w:t>
      </w:r>
      <w:r>
        <w:t>IAWPRC, 1987).</w:t>
      </w:r>
      <w:r>
        <w:rPr>
          <w:spacing w:val="1"/>
        </w:rPr>
        <w:t xml:space="preserve"> </w:t>
      </w:r>
      <w:r>
        <w:t>This model is based largely on the</w:t>
      </w:r>
      <w:r>
        <w:rPr>
          <w:spacing w:val="1"/>
        </w:rPr>
        <w:t xml:space="preserve"> </w:t>
      </w:r>
      <w:r>
        <w:t>existing model of the UCT Group, but with two principal changes, these are, in the</w:t>
      </w:r>
      <w:r>
        <w:rPr>
          <w:spacing w:val="1"/>
        </w:rPr>
        <w:t xml:space="preserve"> </w:t>
      </w:r>
      <w:r>
        <w:t>enmeshment-adsorption</w:t>
      </w:r>
      <w:r>
        <w:rPr>
          <w:spacing w:val="11"/>
        </w:rPr>
        <w:t xml:space="preserve"> </w:t>
      </w:r>
      <w:r>
        <w:t>(stor</w:t>
      </w:r>
      <w:r>
        <w:t>age)</w:t>
      </w:r>
      <w:r>
        <w:rPr>
          <w:spacing w:val="3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solubilization</w:t>
      </w:r>
      <w:r>
        <w:rPr>
          <w:spacing w:val="20"/>
        </w:rPr>
        <w:t xml:space="preserve"> </w:t>
      </w:r>
      <w:r>
        <w:t>(hydrolysis)</w:t>
      </w:r>
      <w:r>
        <w:rPr>
          <w:spacing w:val="43"/>
        </w:rPr>
        <w:t xml:space="preserve"> </w:t>
      </w:r>
      <w:r>
        <w:t>hypotheses.</w:t>
      </w:r>
    </w:p>
    <w:p w14:paraId="7EAA3EF3" w14:textId="77777777" w:rsidR="00FE57DD" w:rsidRDefault="00680E2D">
      <w:pPr>
        <w:pStyle w:val="BodyText"/>
        <w:spacing w:before="243" w:line="201" w:lineRule="auto"/>
        <w:ind w:left="403" w:right="281" w:firstLine="8"/>
        <w:jc w:val="both"/>
      </w:pPr>
      <w:r>
        <w:rPr>
          <w:w w:val="105"/>
        </w:rPr>
        <w:t>The Task Group agreed with the proposal in the UCT model that the particulate</w:t>
      </w:r>
      <w:r>
        <w:rPr>
          <w:spacing w:val="1"/>
          <w:w w:val="105"/>
        </w:rPr>
        <w:t xml:space="preserve"> </w:t>
      </w:r>
      <w:r>
        <w:rPr>
          <w:w w:val="105"/>
        </w:rPr>
        <w:t>material is enmeshed virtually instantaneously by the sludge mass.</w:t>
      </w:r>
      <w:r>
        <w:rPr>
          <w:spacing w:val="1"/>
          <w:w w:val="105"/>
        </w:rPr>
        <w:t xml:space="preserve"> </w:t>
      </w:r>
      <w:r>
        <w:rPr>
          <w:w w:val="105"/>
        </w:rPr>
        <w:t>However, thei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rejected the UCT proposal that the enmeshed slowly biodegradable COD </w:t>
      </w:r>
      <w:r>
        <w:rPr>
          <w:rFonts w:ascii="Arial"/>
          <w:i/>
          <w:w w:val="105"/>
          <w:sz w:val="22"/>
        </w:rPr>
        <w:t>(SBCOD)</w:t>
      </w:r>
      <w:r>
        <w:rPr>
          <w:rFonts w:ascii="Arial"/>
          <w:i/>
          <w:spacing w:val="1"/>
          <w:w w:val="105"/>
          <w:sz w:val="22"/>
        </w:rPr>
        <w:t xml:space="preserve"> </w:t>
      </w:r>
      <w:r>
        <w:rPr>
          <w:w w:val="105"/>
        </w:rPr>
        <w:t>is adsorbed</w:t>
      </w:r>
      <w:r>
        <w:rPr>
          <w:spacing w:val="1"/>
          <w:w w:val="105"/>
        </w:rPr>
        <w:t xml:space="preserve"> </w:t>
      </w:r>
      <w:r>
        <w:rPr>
          <w:w w:val="105"/>
        </w:rPr>
        <w:t>on the organism</w:t>
      </w:r>
      <w:r>
        <w:rPr>
          <w:spacing w:val="1"/>
          <w:w w:val="105"/>
        </w:rPr>
        <w:t xml:space="preserve"> </w:t>
      </w:r>
      <w:r>
        <w:rPr>
          <w:w w:val="105"/>
        </w:rPr>
        <w:t>mass.</w:t>
      </w:r>
      <w:r>
        <w:rPr>
          <w:spacing w:val="1"/>
          <w:w w:val="105"/>
        </w:rPr>
        <w:t xml:space="preserve"> </w:t>
      </w:r>
      <w:r>
        <w:rPr>
          <w:w w:val="105"/>
        </w:rPr>
        <w:t>Instead</w:t>
      </w:r>
      <w:r>
        <w:rPr>
          <w:spacing w:val="1"/>
          <w:w w:val="105"/>
        </w:rPr>
        <w:t xml:space="preserve"> </w:t>
      </w:r>
      <w:r>
        <w:rPr>
          <w:w w:val="105"/>
        </w:rPr>
        <w:t>they proposed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 enmeshed</w:t>
      </w:r>
      <w:r>
        <w:rPr>
          <w:spacing w:val="1"/>
          <w:w w:val="105"/>
        </w:rPr>
        <w:t xml:space="preserve"> </w:t>
      </w:r>
      <w:r>
        <w:rPr>
          <w:w w:val="105"/>
        </w:rPr>
        <w:t>SBCOD is hydrolysed to readily biodegradable COD (RBCOD) by the action of</w:t>
      </w:r>
      <w:r>
        <w:rPr>
          <w:spacing w:val="1"/>
          <w:w w:val="105"/>
        </w:rPr>
        <w:t xml:space="preserve"> </w:t>
      </w:r>
      <w:r>
        <w:rPr>
          <w:w w:val="105"/>
        </w:rPr>
        <w:t>extracellular</w:t>
      </w:r>
      <w:r>
        <w:rPr>
          <w:spacing w:val="1"/>
          <w:w w:val="105"/>
        </w:rPr>
        <w:t xml:space="preserve"> </w:t>
      </w:r>
      <w:r>
        <w:rPr>
          <w:w w:val="105"/>
        </w:rPr>
        <w:t>enzymes</w:t>
      </w:r>
      <w:r>
        <w:rPr>
          <w:spacing w:val="1"/>
          <w:w w:val="105"/>
        </w:rPr>
        <w:t xml:space="preserve"> </w:t>
      </w:r>
      <w:r>
        <w:rPr>
          <w:w w:val="105"/>
        </w:rPr>
        <w:t>secreted</w:t>
      </w:r>
      <w:r>
        <w:rPr>
          <w:spacing w:val="1"/>
          <w:w w:val="105"/>
        </w:rPr>
        <w:t xml:space="preserve"> </w:t>
      </w:r>
      <w:r>
        <w:rPr>
          <w:w w:val="105"/>
        </w:rPr>
        <w:t>by the organism mass</w:t>
      </w:r>
      <w:r>
        <w:rPr>
          <w:spacing w:val="1"/>
          <w:w w:val="105"/>
        </w:rPr>
        <w:t xml:space="preserve"> </w:t>
      </w:r>
      <w:r>
        <w:rPr>
          <w:w w:val="105"/>
        </w:rPr>
        <w:t>to the bulk liquid.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SBCOD thus hydrolysed to RBCOD adds to the RBCOD derived from the influent</w:t>
      </w:r>
      <w:r>
        <w:rPr>
          <w:spacing w:val="-63"/>
          <w:w w:val="105"/>
        </w:rPr>
        <w:t xml:space="preserve"> </w:t>
      </w:r>
      <w:r>
        <w:rPr>
          <w:w w:val="105"/>
        </w:rPr>
        <w:t>and the total is then available</w:t>
      </w:r>
      <w:r>
        <w:rPr>
          <w:w w:val="105"/>
        </w:rPr>
        <w:t xml:space="preserve"> for synthesis.</w:t>
      </w:r>
      <w:r>
        <w:rPr>
          <w:spacing w:val="1"/>
          <w:w w:val="105"/>
        </w:rPr>
        <w:t xml:space="preserve"> </w:t>
      </w:r>
      <w:r>
        <w:rPr>
          <w:w w:val="105"/>
        </w:rPr>
        <w:t>With these modifications the need to</w:t>
      </w:r>
      <w:r>
        <w:rPr>
          <w:spacing w:val="1"/>
          <w:w w:val="105"/>
        </w:rPr>
        <w:t xml:space="preserve"> </w:t>
      </w:r>
      <w:r>
        <w:rPr>
          <w:w w:val="105"/>
        </w:rPr>
        <w:t>model</w:t>
      </w:r>
      <w:r>
        <w:rPr>
          <w:spacing w:val="12"/>
          <w:w w:val="105"/>
        </w:rPr>
        <w:t xml:space="preserve"> </w:t>
      </w:r>
      <w:r>
        <w:rPr>
          <w:w w:val="105"/>
        </w:rPr>
        <w:t>the rate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adsorption</w:t>
      </w:r>
      <w:r>
        <w:rPr>
          <w:spacing w:val="26"/>
          <w:w w:val="105"/>
        </w:rPr>
        <w:t xml:space="preserve"> </w:t>
      </w:r>
      <w:r>
        <w:rPr>
          <w:w w:val="105"/>
        </w:rPr>
        <w:t>(as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UCT</w:t>
      </w:r>
      <w:r>
        <w:rPr>
          <w:spacing w:val="16"/>
          <w:w w:val="105"/>
        </w:rPr>
        <w:t xml:space="preserve"> </w:t>
      </w:r>
      <w:r>
        <w:rPr>
          <w:w w:val="105"/>
        </w:rPr>
        <w:t>model)</w:t>
      </w:r>
      <w:r>
        <w:rPr>
          <w:spacing w:val="7"/>
          <w:w w:val="105"/>
        </w:rPr>
        <w:t xml:space="preserve"> </w:t>
      </w:r>
      <w:r>
        <w:rPr>
          <w:w w:val="105"/>
        </w:rPr>
        <w:t>falls</w:t>
      </w:r>
      <w:r>
        <w:rPr>
          <w:spacing w:val="10"/>
          <w:w w:val="105"/>
        </w:rPr>
        <w:t xml:space="preserve"> </w:t>
      </w:r>
      <w:r>
        <w:rPr>
          <w:w w:val="105"/>
        </w:rPr>
        <w:t>away.</w:t>
      </w:r>
    </w:p>
    <w:p w14:paraId="643DF127" w14:textId="77777777" w:rsidR="00FE57DD" w:rsidRDefault="00680E2D">
      <w:pPr>
        <w:pStyle w:val="BodyText"/>
        <w:spacing w:before="247" w:line="196" w:lineRule="auto"/>
        <w:ind w:left="406" w:right="276" w:firstLine="9"/>
        <w:jc w:val="both"/>
        <w:rPr>
          <w:b/>
          <w:sz w:val="26"/>
        </w:rPr>
      </w:pPr>
      <w:r>
        <w:t>The differences</w:t>
      </w:r>
      <w:r>
        <w:rPr>
          <w:spacing w:val="1"/>
        </w:rPr>
        <w:t xml:space="preserve"> </w:t>
      </w:r>
      <w:r>
        <w:t>between the two approaches</w:t>
      </w:r>
      <w:r>
        <w:rPr>
          <w:spacing w:val="62"/>
        </w:rPr>
        <w:t xml:space="preserve"> </w:t>
      </w:r>
      <w:r>
        <w:t>with respect</w:t>
      </w:r>
      <w:r>
        <w:rPr>
          <w:spacing w:val="63"/>
        </w:rPr>
        <w:t xml:space="preserve"> </w:t>
      </w:r>
      <w:r>
        <w:t>to substrate utilization are</w:t>
      </w:r>
      <w:r>
        <w:rPr>
          <w:spacing w:val="1"/>
        </w:rPr>
        <w:t xml:space="preserve"> </w:t>
      </w:r>
      <w:r>
        <w:t>set out in</w:t>
      </w:r>
      <w:r>
        <w:rPr>
          <w:spacing w:val="1"/>
        </w:rPr>
        <w:t xml:space="preserve"> </w:t>
      </w:r>
      <w:r>
        <w:t>Fig 2.1.</w:t>
      </w:r>
      <w:r>
        <w:rPr>
          <w:spacing w:val="1"/>
        </w:rPr>
        <w:t xml:space="preserve"> </w:t>
      </w:r>
      <w:r>
        <w:t>When appropriately calibrated the t</w:t>
      </w:r>
      <w:r>
        <w:t>wo approaches give virtually</w:t>
      </w:r>
      <w:r>
        <w:rPr>
          <w:spacing w:val="1"/>
        </w:rPr>
        <w:t xml:space="preserve"> </w:t>
      </w:r>
      <w:r>
        <w:t>identical</w:t>
      </w:r>
      <w:r>
        <w:rPr>
          <w:spacing w:val="32"/>
        </w:rPr>
        <w:t xml:space="preserve"> </w:t>
      </w:r>
      <w:r>
        <w:t>predictions,</w:t>
      </w:r>
      <w:r>
        <w:rPr>
          <w:spacing w:val="21"/>
        </w:rPr>
        <w:t xml:space="preserve"> </w:t>
      </w:r>
      <w:r>
        <w:t>see</w:t>
      </w:r>
      <w:r>
        <w:rPr>
          <w:spacing w:val="11"/>
        </w:rPr>
        <w:t xml:space="preserve"> </w:t>
      </w:r>
      <w:r>
        <w:rPr>
          <w:b/>
          <w:sz w:val="26"/>
        </w:rPr>
        <w:t>Chapter</w:t>
      </w:r>
      <w:r>
        <w:rPr>
          <w:b/>
          <w:spacing w:val="14"/>
          <w:sz w:val="26"/>
        </w:rPr>
        <w:t xml:space="preserve"> </w:t>
      </w:r>
      <w:r>
        <w:rPr>
          <w:b/>
          <w:sz w:val="26"/>
        </w:rPr>
        <w:t>5.</w:t>
      </w:r>
    </w:p>
    <w:p w14:paraId="37594F31" w14:textId="77777777" w:rsidR="00FE57DD" w:rsidRDefault="00FE57DD">
      <w:pPr>
        <w:pStyle w:val="BodyText"/>
        <w:spacing w:before="10"/>
        <w:rPr>
          <w:b/>
          <w:sz w:val="37"/>
        </w:rPr>
      </w:pPr>
    </w:p>
    <w:p w14:paraId="783FE576" w14:textId="77777777" w:rsidR="00FE57DD" w:rsidRDefault="00680E2D">
      <w:pPr>
        <w:spacing w:before="1"/>
        <w:ind w:left="1142"/>
        <w:rPr>
          <w:rFonts w:ascii="Arial"/>
          <w:b/>
          <w:sz w:val="23"/>
        </w:rPr>
      </w:pPr>
      <w:r>
        <w:rPr>
          <w:rFonts w:ascii="Arial"/>
          <w:b/>
          <w:sz w:val="23"/>
        </w:rPr>
        <w:t>UCT</w:t>
      </w:r>
      <w:r>
        <w:rPr>
          <w:rFonts w:ascii="Arial"/>
          <w:b/>
          <w:spacing w:val="17"/>
          <w:sz w:val="23"/>
        </w:rPr>
        <w:t xml:space="preserve"> </w:t>
      </w:r>
      <w:r>
        <w:rPr>
          <w:rFonts w:ascii="Arial"/>
          <w:b/>
          <w:sz w:val="23"/>
        </w:rPr>
        <w:t>MODEL</w:t>
      </w:r>
      <w:r>
        <w:rPr>
          <w:rFonts w:ascii="Arial"/>
          <w:b/>
          <w:spacing w:val="17"/>
          <w:sz w:val="23"/>
        </w:rPr>
        <w:t xml:space="preserve"> </w:t>
      </w:r>
      <w:r>
        <w:rPr>
          <w:rFonts w:ascii="Arial"/>
          <w:b/>
          <w:sz w:val="23"/>
        </w:rPr>
        <w:t>(UCTOLD)</w:t>
      </w:r>
    </w:p>
    <w:p w14:paraId="4652D7D4" w14:textId="77777777" w:rsidR="00FE57DD" w:rsidRDefault="00680E2D">
      <w:pPr>
        <w:pStyle w:val="BodyText"/>
        <w:spacing w:before="11"/>
        <w:rPr>
          <w:rFonts w:ascii="Arial"/>
          <w:b/>
          <w:sz w:val="24"/>
        </w:rPr>
      </w:pPr>
      <w:r>
        <w:pict w14:anchorId="00B1A396">
          <v:shape id="docshape18" o:spid="_x0000_s4594" style="position:absolute;margin-left:119.25pt;margin-top:15.55pt;width:50.05pt;height:.1pt;z-index:-15724032;mso-wrap-distance-left:0;mso-wrap-distance-right:0;mso-position-horizontal-relative:page" coordorigin="2385,311" coordsize="1001,0" path="m2385,311r1000,e" filled="f" strokeweight=".33886mm">
            <v:path arrowok="t"/>
            <w10:wrap type="topAndBottom" anchorx="page"/>
          </v:shape>
        </w:pict>
      </w:r>
      <w:r>
        <w:pict w14:anchorId="39DD6FD5">
          <v:shape id="docshape19" o:spid="_x0000_s4593" style="position:absolute;margin-left:352.9pt;margin-top:16.05pt;width:36.55pt;height:.1pt;z-index:-15723520;mso-wrap-distance-left:0;mso-wrap-distance-right:0;mso-position-horizontal-relative:page" coordorigin="7058,321" coordsize="731,0" path="m7058,321r731,e" filled="f" strokeweight=".33886mm">
            <v:path arrowok="t"/>
            <w10:wrap type="topAndBottom" anchorx="page"/>
          </v:shape>
        </w:pict>
      </w:r>
    </w:p>
    <w:p w14:paraId="732EB282" w14:textId="77777777" w:rsidR="00FE57DD" w:rsidRDefault="00680E2D">
      <w:pPr>
        <w:tabs>
          <w:tab w:val="left" w:pos="3083"/>
          <w:tab w:val="left" w:pos="5904"/>
        </w:tabs>
        <w:spacing w:line="168" w:lineRule="exact"/>
        <w:ind w:left="1270"/>
        <w:rPr>
          <w:rFonts w:ascii="Arial"/>
          <w:b/>
          <w:sz w:val="19"/>
        </w:rPr>
      </w:pPr>
      <w:r>
        <w:rPr>
          <w:rFonts w:ascii="Arial"/>
          <w:w w:val="105"/>
          <w:sz w:val="20"/>
        </w:rPr>
        <w:t>Influent</w:t>
      </w:r>
      <w:r>
        <w:rPr>
          <w:rFonts w:ascii="Arial"/>
          <w:w w:val="105"/>
          <w:sz w:val="20"/>
        </w:rPr>
        <w:tab/>
      </w:r>
      <w:r>
        <w:rPr>
          <w:rFonts w:ascii="Arial"/>
          <w:b/>
          <w:i/>
          <w:w w:val="105"/>
          <w:sz w:val="17"/>
        </w:rPr>
        <w:t>synthesis</w:t>
      </w:r>
      <w:r>
        <w:rPr>
          <w:rFonts w:ascii="Arial"/>
          <w:b/>
          <w:i/>
          <w:spacing w:val="20"/>
          <w:w w:val="105"/>
          <w:sz w:val="17"/>
        </w:rPr>
        <w:t xml:space="preserve"> </w:t>
      </w:r>
      <w:r>
        <w:rPr>
          <w:rFonts w:ascii="Arial"/>
          <w:i/>
          <w:w w:val="105"/>
          <w:sz w:val="16"/>
        </w:rPr>
        <w:t>on</w:t>
      </w:r>
      <w:r>
        <w:rPr>
          <w:rFonts w:ascii="Arial"/>
          <w:i/>
          <w:spacing w:val="20"/>
          <w:w w:val="105"/>
          <w:sz w:val="16"/>
        </w:rPr>
        <w:t xml:space="preserve"> </w:t>
      </w:r>
      <w:r>
        <w:rPr>
          <w:rFonts w:ascii="Arial"/>
          <w:b/>
          <w:i/>
          <w:w w:val="105"/>
          <w:sz w:val="17"/>
        </w:rPr>
        <w:t>RBCOD</w:t>
      </w:r>
      <w:r>
        <w:rPr>
          <w:rFonts w:ascii="Arial"/>
          <w:b/>
          <w:i/>
          <w:w w:val="105"/>
          <w:sz w:val="17"/>
        </w:rPr>
        <w:tab/>
      </w:r>
      <w:r>
        <w:rPr>
          <w:rFonts w:ascii="Arial"/>
          <w:b/>
          <w:w w:val="105"/>
          <w:sz w:val="19"/>
        </w:rPr>
        <w:t>Active</w:t>
      </w:r>
    </w:p>
    <w:p w14:paraId="618324E7" w14:textId="77777777" w:rsidR="00FE57DD" w:rsidRDefault="00680E2D">
      <w:pPr>
        <w:tabs>
          <w:tab w:val="left" w:leader="hyphen" w:pos="4494"/>
        </w:tabs>
        <w:spacing w:line="227" w:lineRule="exact"/>
        <w:ind w:left="1294"/>
        <w:rPr>
          <w:b/>
          <w:sz w:val="23"/>
        </w:rPr>
      </w:pPr>
      <w:r>
        <w:rPr>
          <w:b/>
          <w:spacing w:val="-1"/>
          <w:w w:val="86"/>
          <w:sz w:val="23"/>
          <w:u w:val="thick"/>
        </w:rPr>
        <w:t>RBCO</w:t>
      </w:r>
      <w:r>
        <w:rPr>
          <w:b/>
          <w:w w:val="86"/>
          <w:sz w:val="23"/>
          <w:u w:val="thick"/>
        </w:rPr>
        <w:t>D</w:t>
      </w:r>
      <w:r>
        <w:rPr>
          <w:b/>
          <w:sz w:val="23"/>
          <w:u w:val="thick"/>
        </w:rPr>
        <w:t xml:space="preserve"> </w:t>
      </w:r>
      <w:r>
        <w:rPr>
          <w:b/>
          <w:spacing w:val="-16"/>
          <w:sz w:val="23"/>
          <w:u w:val="thick"/>
        </w:rPr>
        <w:t xml:space="preserve"> </w:t>
      </w:r>
      <w:r>
        <w:rPr>
          <w:b/>
          <w:w w:val="213"/>
          <w:sz w:val="23"/>
          <w:u w:val="thick"/>
        </w:rPr>
        <w:t>1</w:t>
      </w:r>
      <w:r>
        <w:rPr>
          <w:b/>
          <w:sz w:val="23"/>
        </w:rPr>
        <w:t xml:space="preserve"> </w:t>
      </w:r>
      <w:r>
        <w:rPr>
          <w:b/>
          <w:sz w:val="23"/>
        </w:rPr>
        <w:tab/>
      </w:r>
      <w:r>
        <w:rPr>
          <w:b/>
          <w:w w:val="213"/>
          <w:sz w:val="23"/>
          <w:u w:val="thick"/>
        </w:rPr>
        <w:t>"'"'Mas</w:t>
      </w:r>
      <w:r>
        <w:rPr>
          <w:b/>
          <w:spacing w:val="-28"/>
          <w:w w:val="213"/>
          <w:sz w:val="23"/>
          <w:u w:val="thick"/>
        </w:rPr>
        <w:t>s</w:t>
      </w:r>
      <w:r>
        <w:rPr>
          <w:b/>
          <w:w w:val="46"/>
          <w:sz w:val="23"/>
          <w:u w:val="thick"/>
        </w:rPr>
        <w:t>1</w:t>
      </w:r>
    </w:p>
    <w:p w14:paraId="7F2B9F89" w14:textId="77777777" w:rsidR="00FE57DD" w:rsidRDefault="00FE57DD">
      <w:pPr>
        <w:pStyle w:val="BodyText"/>
        <w:rPr>
          <w:b/>
          <w:sz w:val="20"/>
        </w:rPr>
      </w:pPr>
    </w:p>
    <w:p w14:paraId="47944102" w14:textId="77777777" w:rsidR="00FE57DD" w:rsidRDefault="00FE57DD">
      <w:pPr>
        <w:pStyle w:val="BodyText"/>
        <w:rPr>
          <w:b/>
          <w:sz w:val="20"/>
        </w:rPr>
      </w:pPr>
    </w:p>
    <w:p w14:paraId="1D8EB57B" w14:textId="77777777" w:rsidR="00FE57DD" w:rsidRDefault="00FE57DD">
      <w:pPr>
        <w:pStyle w:val="BodyText"/>
        <w:rPr>
          <w:b/>
          <w:sz w:val="20"/>
        </w:rPr>
      </w:pPr>
    </w:p>
    <w:p w14:paraId="06D4FBAA" w14:textId="77777777" w:rsidR="00FE57DD" w:rsidRDefault="00FE57DD">
      <w:pPr>
        <w:rPr>
          <w:sz w:val="20"/>
        </w:rPr>
        <w:sectPr w:rsidR="00FE57DD">
          <w:headerReference w:type="default" r:id="rId33"/>
          <w:pgSz w:w="11570" w:h="16490"/>
          <w:pgMar w:top="1440" w:right="860" w:bottom="280" w:left="1240" w:header="594" w:footer="0" w:gutter="0"/>
          <w:cols w:space="720"/>
        </w:sectPr>
      </w:pPr>
    </w:p>
    <w:p w14:paraId="33C76347" w14:textId="77777777" w:rsidR="00FE57DD" w:rsidRDefault="00FE57DD">
      <w:pPr>
        <w:pStyle w:val="BodyText"/>
        <w:spacing w:before="1"/>
        <w:rPr>
          <w:b/>
          <w:sz w:val="22"/>
        </w:rPr>
      </w:pPr>
    </w:p>
    <w:p w14:paraId="03386F51" w14:textId="77777777" w:rsidR="00FE57DD" w:rsidRDefault="00680E2D">
      <w:pPr>
        <w:ind w:left="1284"/>
        <w:rPr>
          <w:rFonts w:ascii="Arial"/>
          <w:sz w:val="20"/>
        </w:rPr>
      </w:pPr>
      <w:r>
        <w:pict w14:anchorId="7F181D03">
          <v:group id="docshapegroup20" o:spid="_x0000_s4588" style="position:absolute;left:0;text-align:left;margin-left:112.5pt;margin-top:-.95pt;width:65.4pt;height:40.35pt;z-index:-26312704;mso-position-horizontal-relative:page" coordorigin="2250,-19" coordsize="1308,807">
            <v:line id="_x0000_s4592" style="position:absolute" from="2269,788" to="2269,-19" strokeweight=".25442mm"/>
            <v:line id="_x0000_s4591" style="position:absolute" from="3519,788" to="3519,-19" strokeweight=".76328mm"/>
            <v:line id="_x0000_s4590" style="position:absolute" from="2250,-5" to="3558,-5" strokeweight=".33886mm"/>
            <v:line id="_x0000_s4589" style="position:absolute" from="2668,567" to="3096,567" strokeweight=".35297mm"/>
            <w10:wrap anchorx="page"/>
          </v:group>
        </w:pict>
      </w:r>
      <w:r>
        <w:rPr>
          <w:rFonts w:ascii="Arial"/>
          <w:sz w:val="20"/>
        </w:rPr>
        <w:t>SBCOD</w:t>
      </w:r>
    </w:p>
    <w:p w14:paraId="271325B5" w14:textId="77777777" w:rsidR="00FE57DD" w:rsidRDefault="00680E2D">
      <w:pPr>
        <w:rPr>
          <w:rFonts w:ascii="Arial"/>
          <w:sz w:val="20"/>
        </w:rPr>
      </w:pPr>
      <w:r>
        <w:br w:type="column"/>
      </w:r>
    </w:p>
    <w:p w14:paraId="249A5BD6" w14:textId="77777777" w:rsidR="00FE57DD" w:rsidRDefault="00680E2D">
      <w:pPr>
        <w:pStyle w:val="BodyText"/>
        <w:rPr>
          <w:rFonts w:ascii="Arial"/>
          <w:sz w:val="10"/>
        </w:rPr>
      </w:pPr>
      <w:r>
        <w:pict w14:anchorId="5B1DF134">
          <v:shape id="docshape21" o:spid="_x0000_s4587" style="position:absolute;margin-left:235.6pt;margin-top:7pt;width:50.05pt;height:.1pt;z-index:-15723008;mso-wrap-distance-left:0;mso-wrap-distance-right:0;mso-position-horizontal-relative:page" coordorigin="4712,140" coordsize="1001,0" path="m4712,140r1000,e" filled="f" strokeweight=".33886mm">
            <v:path arrowok="t"/>
            <w10:wrap type="topAndBottom" anchorx="page"/>
          </v:shape>
        </w:pict>
      </w:r>
    </w:p>
    <w:p w14:paraId="50C1EB5F" w14:textId="77777777" w:rsidR="00FE57DD" w:rsidRDefault="00680E2D">
      <w:pPr>
        <w:tabs>
          <w:tab w:val="left" w:pos="2646"/>
        </w:tabs>
        <w:spacing w:line="164" w:lineRule="exact"/>
        <w:ind w:left="361"/>
        <w:rPr>
          <w:rFonts w:ascii="Arial" w:hAnsi="Arial"/>
          <w:sz w:val="16"/>
        </w:rPr>
      </w:pPr>
      <w:r>
        <w:rPr>
          <w:rFonts w:ascii="Arial" w:hAnsi="Arial"/>
          <w:i/>
          <w:w w:val="120"/>
          <w:sz w:val="16"/>
        </w:rPr>
        <w:t xml:space="preserve">adsorption </w:t>
      </w:r>
      <w:r>
        <w:rPr>
          <w:rFonts w:ascii="Arial" w:hAnsi="Arial"/>
          <w:i/>
          <w:spacing w:val="29"/>
          <w:w w:val="120"/>
          <w:sz w:val="16"/>
        </w:rPr>
        <w:t xml:space="preserve"> </w:t>
      </w:r>
      <w:r>
        <w:rPr>
          <w:rFonts w:ascii="Arial" w:hAnsi="Arial"/>
          <w:w w:val="120"/>
          <w:sz w:val="20"/>
        </w:rPr>
        <w:t>Adsorbed</w:t>
      </w:r>
      <w:r>
        <w:rPr>
          <w:rFonts w:ascii="Arial" w:hAnsi="Arial"/>
          <w:w w:val="120"/>
          <w:sz w:val="20"/>
        </w:rPr>
        <w:tab/>
      </w:r>
      <w:r>
        <w:rPr>
          <w:rFonts w:ascii="Arial" w:hAnsi="Arial"/>
          <w:i/>
          <w:w w:val="120"/>
          <w:sz w:val="16"/>
        </w:rPr>
        <w:t>hydrolysis</w:t>
      </w:r>
      <w:r>
        <w:rPr>
          <w:rFonts w:ascii="Arial" w:hAnsi="Arial"/>
          <w:i/>
          <w:spacing w:val="34"/>
          <w:w w:val="120"/>
          <w:sz w:val="16"/>
        </w:rPr>
        <w:t xml:space="preserve"> </w:t>
      </w:r>
      <w:r>
        <w:rPr>
          <w:rFonts w:ascii="Arial" w:hAnsi="Arial"/>
          <w:w w:val="120"/>
          <w:sz w:val="16"/>
        </w:rPr>
        <w:t>•</w:t>
      </w:r>
    </w:p>
    <w:p w14:paraId="3A6F720E" w14:textId="77777777" w:rsidR="00FE57DD" w:rsidRDefault="00FE57DD">
      <w:pPr>
        <w:spacing w:line="164" w:lineRule="exact"/>
        <w:rPr>
          <w:rFonts w:ascii="Arial" w:hAnsi="Arial"/>
          <w:sz w:val="16"/>
        </w:rPr>
        <w:sectPr w:rsidR="00FE57DD">
          <w:type w:val="continuous"/>
          <w:pgSz w:w="11570" w:h="16490"/>
          <w:pgMar w:top="1560" w:right="860" w:bottom="280" w:left="1240" w:header="594" w:footer="0" w:gutter="0"/>
          <w:cols w:num="2" w:space="720" w:equalWidth="0">
            <w:col w:w="2011" w:space="40"/>
            <w:col w:w="7419"/>
          </w:cols>
        </w:sectPr>
      </w:pPr>
    </w:p>
    <w:p w14:paraId="6077550E" w14:textId="77777777" w:rsidR="00FE57DD" w:rsidRDefault="00680E2D">
      <w:pPr>
        <w:spacing w:line="230" w:lineRule="auto"/>
        <w:ind w:left="1105"/>
        <w:rPr>
          <w:rFonts w:ascii="Arial" w:hAnsi="Arial"/>
          <w:sz w:val="20"/>
        </w:rPr>
      </w:pPr>
      <w:r>
        <w:pict w14:anchorId="26BB2E23">
          <v:group id="docshapegroup22" o:spid="_x0000_s4580" style="position:absolute;left:0;text-align:left;margin-left:352.9pt;margin-top:-41.2pt;width:129.85pt;height:61.5pt;z-index:15736320;mso-position-horizontal-relative:page" coordorigin="7058,-824" coordsize="2597,123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3" o:spid="_x0000_s4586" type="#_x0000_t75" style="position:absolute;left:7788;top:-824;width:904;height:1230">
              <v:imagedata r:id="rId34" o:title=""/>
            </v:shape>
            <v:line id="_x0000_s4585" style="position:absolute" from="8693,-780" to="9654,-780" strokeweight=".33886mm"/>
            <v:line id="_x0000_s4584" style="position:absolute" from="8693,-266" to="9654,-266" strokeweight=".76244mm"/>
            <v:line id="_x0000_s4583" style="position:absolute" from="7058,-161" to="7789,-161" strokeweight=".33886mm"/>
            <v:shape id="docshape24" o:spid="_x0000_s4582" type="#_x0000_t202" style="position:absolute;left:8711;top:-765;width:933;height:474" filled="f" stroked="f">
              <v:textbox inset="0,0,0,0">
                <w:txbxContent>
                  <w:p w14:paraId="790963C1" w14:textId="77777777" w:rsidR="00FE57DD" w:rsidRDefault="00680E2D">
                    <w:pPr>
                      <w:spacing w:line="261" w:lineRule="auto"/>
                      <w:ind w:right="12" w:firstLine="154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105"/>
                        <w:sz w:val="20"/>
                      </w:rPr>
                      <w:t>Active</w:t>
                    </w:r>
                    <w:r>
                      <w:rPr>
                        <w:rFonts w:ascii="Arial"/>
                        <w:spacing w:val="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1"/>
                        <w:w w:val="105"/>
                        <w:sz w:val="20"/>
                      </w:rPr>
                      <w:t>Mass</w:t>
                    </w:r>
                    <w:r>
                      <w:rPr>
                        <w:rFonts w:ascii="Arial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20"/>
                      </w:rPr>
                      <w:t>1+2</w:t>
                    </w:r>
                  </w:p>
                </w:txbxContent>
              </v:textbox>
            </v:shape>
            <v:shape id="docshape25" o:spid="_x0000_s4581" type="#_x0000_t202" style="position:absolute;left:7087;top:-160;width:714;height:491" filled="f" stroked="f">
              <v:textbox inset="0,0,0,0">
                <w:txbxContent>
                  <w:p w14:paraId="029E311C" w14:textId="77777777" w:rsidR="00FE57DD" w:rsidRDefault="00680E2D">
                    <w:pPr>
                      <w:spacing w:line="224" w:lineRule="exact"/>
                      <w:ind w:left="57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110"/>
                        <w:sz w:val="20"/>
                      </w:rPr>
                      <w:t>Active</w:t>
                    </w:r>
                  </w:p>
                  <w:p w14:paraId="09CEB174" w14:textId="77777777" w:rsidR="00FE57DD" w:rsidRDefault="00680E2D">
                    <w:pPr>
                      <w:spacing w:before="2"/>
                      <w:rPr>
                        <w:rFonts w:ascii="Arial"/>
                        <w:sz w:val="20"/>
                      </w:rPr>
                    </w:pPr>
                    <w:r>
                      <w:rPr>
                        <w:b/>
                        <w:sz w:val="23"/>
                        <w:u w:val="thick"/>
                      </w:rPr>
                      <w:t>Mass</w:t>
                    </w:r>
                    <w:r>
                      <w:rPr>
                        <w:b/>
                        <w:spacing w:val="7"/>
                        <w:sz w:val="23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  <w:u w:val="thick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 w:hAnsi="Arial"/>
          <w:spacing w:val="-1"/>
          <w:w w:val="105"/>
          <w:sz w:val="20"/>
        </w:rPr>
        <w:t>•E</w:t>
      </w:r>
      <w:r>
        <w:rPr>
          <w:rFonts w:ascii="Arial" w:hAnsi="Arial"/>
          <w:spacing w:val="-9"/>
          <w:w w:val="105"/>
          <w:sz w:val="20"/>
        </w:rPr>
        <w:t>n</w:t>
      </w:r>
      <w:r>
        <w:rPr>
          <w:rFonts w:ascii="Arial" w:hAnsi="Arial"/>
          <w:spacing w:val="-137"/>
          <w:position w:val="-9"/>
          <w:sz w:val="20"/>
        </w:rPr>
        <w:t>C</w:t>
      </w:r>
      <w:r>
        <w:rPr>
          <w:rFonts w:ascii="Arial" w:hAnsi="Arial"/>
          <w:spacing w:val="-39"/>
          <w:w w:val="105"/>
          <w:sz w:val="20"/>
        </w:rPr>
        <w:t>m</w:t>
      </w:r>
      <w:r>
        <w:rPr>
          <w:rFonts w:ascii="Arial" w:hAnsi="Arial"/>
          <w:spacing w:val="-118"/>
          <w:position w:val="-9"/>
          <w:sz w:val="20"/>
        </w:rPr>
        <w:t>O</w:t>
      </w:r>
      <w:r>
        <w:rPr>
          <w:rFonts w:ascii="Arial" w:hAnsi="Arial"/>
          <w:spacing w:val="-6"/>
          <w:w w:val="105"/>
          <w:sz w:val="20"/>
        </w:rPr>
        <w:t>e</w:t>
      </w:r>
      <w:r>
        <w:rPr>
          <w:rFonts w:ascii="Arial" w:hAnsi="Arial"/>
          <w:spacing w:val="-111"/>
          <w:w w:val="105"/>
          <w:sz w:val="20"/>
        </w:rPr>
        <w:t>s</w:t>
      </w:r>
      <w:r>
        <w:rPr>
          <w:rFonts w:ascii="Arial" w:hAnsi="Arial"/>
          <w:spacing w:val="-40"/>
          <w:position w:val="-9"/>
          <w:sz w:val="20"/>
        </w:rPr>
        <w:t>D</w:t>
      </w:r>
      <w:r>
        <w:rPr>
          <w:rFonts w:ascii="Arial" w:hAnsi="Arial"/>
          <w:spacing w:val="-1"/>
          <w:w w:val="105"/>
          <w:sz w:val="20"/>
        </w:rPr>
        <w:t>he</w:t>
      </w:r>
      <w:r>
        <w:rPr>
          <w:rFonts w:ascii="Arial" w:hAnsi="Arial"/>
          <w:w w:val="105"/>
          <w:sz w:val="20"/>
        </w:rPr>
        <w:t>d</w:t>
      </w:r>
      <w:r>
        <w:rPr>
          <w:rFonts w:ascii="Arial" w:hAnsi="Arial"/>
          <w:spacing w:val="2"/>
          <w:sz w:val="20"/>
        </w:rPr>
        <w:t xml:space="preserve"> </w:t>
      </w:r>
      <w:r>
        <w:rPr>
          <w:w w:val="236"/>
          <w:sz w:val="15"/>
        </w:rPr>
        <w:t>1-------ot</w:t>
      </w:r>
      <w:r>
        <w:rPr>
          <w:sz w:val="15"/>
        </w:rPr>
        <w:t xml:space="preserve">  </w:t>
      </w:r>
      <w:r>
        <w:rPr>
          <w:spacing w:val="-9"/>
          <w:sz w:val="15"/>
        </w:rPr>
        <w:t xml:space="preserve"> </w:t>
      </w:r>
      <w:r>
        <w:rPr>
          <w:rFonts w:ascii="Arial" w:hAnsi="Arial"/>
          <w:spacing w:val="-1"/>
          <w:w w:val="101"/>
          <w:sz w:val="20"/>
        </w:rPr>
        <w:t>SBCOD</w:t>
      </w:r>
    </w:p>
    <w:p w14:paraId="5D06EF59" w14:textId="77777777" w:rsidR="00FE57DD" w:rsidRDefault="00680E2D">
      <w:pPr>
        <w:spacing w:before="127"/>
        <w:ind w:left="287"/>
        <w:rPr>
          <w:rFonts w:ascii="Arial"/>
          <w:i/>
          <w:sz w:val="16"/>
        </w:rPr>
      </w:pPr>
      <w:r>
        <w:br w:type="column"/>
      </w:r>
      <w:r>
        <w:rPr>
          <w:rFonts w:ascii="Arial"/>
          <w:i/>
          <w:w w:val="125"/>
          <w:sz w:val="16"/>
        </w:rPr>
        <w:t>synthesis</w:t>
      </w:r>
    </w:p>
    <w:p w14:paraId="6E190D6F" w14:textId="77777777" w:rsidR="00FE57DD" w:rsidRDefault="00FE57DD">
      <w:pPr>
        <w:rPr>
          <w:rFonts w:ascii="Arial"/>
          <w:sz w:val="16"/>
        </w:rPr>
        <w:sectPr w:rsidR="00FE57DD">
          <w:type w:val="continuous"/>
          <w:pgSz w:w="11570" w:h="16490"/>
          <w:pgMar w:top="1560" w:right="860" w:bottom="280" w:left="1240" w:header="594" w:footer="0" w:gutter="0"/>
          <w:cols w:num="2" w:space="720" w:equalWidth="0">
            <w:col w:w="4345" w:space="40"/>
            <w:col w:w="5085"/>
          </w:cols>
        </w:sectPr>
      </w:pPr>
    </w:p>
    <w:p w14:paraId="52254EF0" w14:textId="77777777" w:rsidR="00FE57DD" w:rsidRDefault="00680E2D">
      <w:pPr>
        <w:pStyle w:val="BodyText"/>
        <w:spacing w:line="20" w:lineRule="exact"/>
        <w:ind w:left="3494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06D6CCF3">
          <v:group id="docshapegroup26" o:spid="_x0000_s4578" style="width:16.75pt;height:.65pt;mso-position-horizontal-relative:char;mso-position-vertical-relative:line" coordsize="335,13">
            <v:line id="_x0000_s4579" style="position:absolute" from="0,6" to="334,6" strokeweight=".22261mm"/>
            <w10:anchorlock/>
          </v:group>
        </w:pict>
      </w:r>
    </w:p>
    <w:p w14:paraId="7C523183" w14:textId="77777777" w:rsidR="00FE57DD" w:rsidRDefault="00FE57DD">
      <w:pPr>
        <w:pStyle w:val="BodyText"/>
        <w:rPr>
          <w:rFonts w:ascii="Arial"/>
          <w:i/>
          <w:sz w:val="20"/>
        </w:rPr>
      </w:pPr>
    </w:p>
    <w:p w14:paraId="7842771B" w14:textId="77777777" w:rsidR="00FE57DD" w:rsidRDefault="00FE57DD">
      <w:pPr>
        <w:pStyle w:val="BodyText"/>
        <w:rPr>
          <w:rFonts w:ascii="Arial"/>
          <w:i/>
          <w:sz w:val="23"/>
        </w:rPr>
      </w:pPr>
    </w:p>
    <w:p w14:paraId="28E04537" w14:textId="77777777" w:rsidR="00FE57DD" w:rsidRDefault="00680E2D">
      <w:pPr>
        <w:spacing w:before="93"/>
        <w:ind w:left="1191"/>
        <w:rPr>
          <w:rFonts w:ascii="Arial"/>
        </w:rPr>
      </w:pPr>
      <w:r>
        <w:rPr>
          <w:rFonts w:ascii="Arial"/>
        </w:rPr>
        <w:t>IAWPRC</w:t>
      </w:r>
      <w:r>
        <w:rPr>
          <w:rFonts w:ascii="Arial"/>
          <w:spacing w:val="48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51"/>
        </w:rPr>
        <w:t xml:space="preserve"> </w:t>
      </w:r>
      <w:r>
        <w:rPr>
          <w:rFonts w:ascii="Arial"/>
        </w:rPr>
        <w:t>(IAWPRC)</w:t>
      </w:r>
    </w:p>
    <w:p w14:paraId="3ECC12F1" w14:textId="77777777" w:rsidR="00FE57DD" w:rsidRDefault="00680E2D">
      <w:pPr>
        <w:spacing w:before="146"/>
        <w:ind w:left="1265"/>
        <w:rPr>
          <w:rFonts w:ascii="Courier New"/>
          <w:sz w:val="64"/>
        </w:rPr>
      </w:pPr>
      <w:r>
        <w:pict w14:anchorId="79814297">
          <v:line id="_x0000_s4577" style="position:absolute;left:0;text-align:left;z-index:15737856;mso-position-horizontal-relative:page" from="371.65pt,97.35pt" to="371.65pt,28.2pt" strokeweight=".59364mm">
            <w10:wrap anchorx="page"/>
          </v:line>
        </w:pict>
      </w:r>
      <w:r>
        <w:pict w14:anchorId="6EE4A386">
          <v:line id="_x0000_s4576" style="position:absolute;left:0;text-align:left;z-index:-26311680;mso-position-horizontal-relative:page" from="118.3pt,12.55pt" to="168.3pt,12.55pt" strokeweight=".33886mm">
            <w10:wrap anchorx="page"/>
          </v:line>
        </w:pict>
      </w:r>
      <w:r>
        <w:pict w14:anchorId="54623182">
          <v:shape id="docshape27" o:spid="_x0000_s4575" type="#_x0000_t202" style="position:absolute;left:0;text-align:left;margin-left:125.65pt;margin-top:24.9pt;width:36.75pt;height:11.2pt;z-index:-26310144;mso-position-horizontal-relative:page" filled="f" stroked="f">
            <v:textbox inset="0,0,0,0">
              <w:txbxContent>
                <w:p w14:paraId="4676D7F4" w14:textId="77777777" w:rsidR="00FE57DD" w:rsidRDefault="00680E2D">
                  <w:pPr>
                    <w:spacing w:line="224" w:lineRule="exact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  <w:u w:val="thick"/>
                    </w:rPr>
                    <w:t>RBCOD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75"/>
          <w:position w:val="24"/>
          <w:sz w:val="20"/>
        </w:rPr>
        <w:t>Influent</w:t>
      </w:r>
      <w:r>
        <w:rPr>
          <w:rFonts w:ascii="Arial"/>
          <w:spacing w:val="38"/>
          <w:w w:val="75"/>
          <w:position w:val="24"/>
          <w:sz w:val="20"/>
        </w:rPr>
        <w:t xml:space="preserve"> </w:t>
      </w:r>
      <w:r>
        <w:rPr>
          <w:rFonts w:ascii="Courier New"/>
          <w:w w:val="75"/>
          <w:sz w:val="64"/>
        </w:rPr>
        <w:t>1--------------</w:t>
      </w:r>
    </w:p>
    <w:p w14:paraId="35FF77BA" w14:textId="77777777" w:rsidR="00FE57DD" w:rsidRDefault="00680E2D">
      <w:pPr>
        <w:pStyle w:val="BodyText"/>
        <w:spacing w:before="9"/>
        <w:rPr>
          <w:rFonts w:ascii="Courier New"/>
          <w:sz w:val="8"/>
        </w:rPr>
      </w:pPr>
      <w:r>
        <w:pict w14:anchorId="56121C5F">
          <v:shape id="docshape28" o:spid="_x0000_s4574" style="position:absolute;margin-left:438.5pt;margin-top:6.25pt;width:37.55pt;height:.1pt;z-index:-15721984;mso-wrap-distance-left:0;mso-wrap-distance-right:0;mso-position-horizontal-relative:page" coordorigin="8770,125" coordsize="751,0" path="m8770,125r750,e" filled="f" strokeweight=".33886mm">
            <v:path arrowok="t"/>
            <w10:wrap type="topAndBottom" anchorx="page"/>
          </v:shape>
        </w:pict>
      </w:r>
    </w:p>
    <w:p w14:paraId="24A0DBAF" w14:textId="77777777" w:rsidR="00FE57DD" w:rsidRDefault="00680E2D">
      <w:pPr>
        <w:tabs>
          <w:tab w:val="left" w:pos="7620"/>
        </w:tabs>
        <w:spacing w:line="210" w:lineRule="exact"/>
        <w:ind w:left="6516"/>
        <w:rPr>
          <w:rFonts w:ascii="Arial"/>
          <w:b/>
          <w:sz w:val="19"/>
        </w:rPr>
      </w:pPr>
      <w:r>
        <w:rPr>
          <w:rFonts w:ascii="Arial"/>
          <w:b/>
          <w:i/>
          <w:w w:val="105"/>
          <w:sz w:val="17"/>
          <w:u w:val="thick"/>
        </w:rPr>
        <w:t>synthesis</w:t>
      </w:r>
      <w:r>
        <w:rPr>
          <w:rFonts w:ascii="Arial"/>
          <w:b/>
          <w:i/>
          <w:w w:val="105"/>
          <w:sz w:val="17"/>
        </w:rPr>
        <w:tab/>
      </w:r>
      <w:r>
        <w:rPr>
          <w:rFonts w:ascii="Arial"/>
          <w:b/>
          <w:w w:val="105"/>
          <w:sz w:val="19"/>
        </w:rPr>
        <w:t>Active</w:t>
      </w:r>
    </w:p>
    <w:p w14:paraId="4A189C7E" w14:textId="77777777" w:rsidR="00FE57DD" w:rsidRDefault="00680E2D">
      <w:pPr>
        <w:tabs>
          <w:tab w:val="left" w:pos="7664"/>
        </w:tabs>
        <w:spacing w:line="262" w:lineRule="exact"/>
        <w:ind w:left="6471"/>
        <w:rPr>
          <w:b/>
          <w:sz w:val="23"/>
        </w:rPr>
      </w:pPr>
      <w:r>
        <w:pict w14:anchorId="0FD741AE">
          <v:shape id="docshape29" o:spid="_x0000_s4573" style="position:absolute;left:0;text-align:left;margin-left:438.5pt;margin-top:14.45pt;width:37.55pt;height:.1pt;z-index:-15721472;mso-wrap-distance-left:0;mso-wrap-distance-right:0;mso-position-horizontal-relative:page" coordorigin="8770,289" coordsize="751,0" path="m8770,289r750,e" filled="f" strokeweight=".76244mm">
            <v:path arrowok="t"/>
            <w10:wrap type="topAndBottom" anchorx="page"/>
          </v:shape>
        </w:pict>
      </w:r>
      <w:r>
        <w:rPr>
          <w:rFonts w:ascii="Arial"/>
          <w:b/>
          <w:i/>
          <w:sz w:val="17"/>
        </w:rPr>
        <w:t>on</w:t>
      </w:r>
      <w:r>
        <w:rPr>
          <w:rFonts w:ascii="Arial"/>
          <w:b/>
          <w:i/>
          <w:spacing w:val="12"/>
          <w:sz w:val="17"/>
        </w:rPr>
        <w:t xml:space="preserve"> </w:t>
      </w:r>
      <w:r>
        <w:rPr>
          <w:rFonts w:ascii="Arial"/>
          <w:b/>
          <w:i/>
          <w:sz w:val="17"/>
        </w:rPr>
        <w:t>RBCOD</w:t>
      </w:r>
      <w:r>
        <w:rPr>
          <w:rFonts w:ascii="Arial"/>
          <w:b/>
          <w:i/>
          <w:sz w:val="17"/>
        </w:rPr>
        <w:tab/>
      </w:r>
      <w:r>
        <w:rPr>
          <w:b/>
          <w:sz w:val="23"/>
        </w:rPr>
        <w:t>Mass</w:t>
      </w:r>
    </w:p>
    <w:p w14:paraId="2D387866" w14:textId="77777777" w:rsidR="00FE57DD" w:rsidRDefault="00FE57DD">
      <w:pPr>
        <w:pStyle w:val="BodyText"/>
        <w:rPr>
          <w:b/>
          <w:sz w:val="24"/>
        </w:rPr>
      </w:pPr>
    </w:p>
    <w:p w14:paraId="6A6FA6BC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860" w:bottom="280" w:left="1240" w:header="594" w:footer="0" w:gutter="0"/>
          <w:cols w:space="720"/>
        </w:sectPr>
      </w:pPr>
    </w:p>
    <w:p w14:paraId="585C77A7" w14:textId="77777777" w:rsidR="00FE57DD" w:rsidRDefault="00680E2D">
      <w:pPr>
        <w:spacing w:before="95"/>
        <w:jc w:val="right"/>
        <w:rPr>
          <w:rFonts w:ascii="Arial"/>
          <w:i/>
          <w:sz w:val="16"/>
        </w:rPr>
      </w:pPr>
      <w:r>
        <w:pict w14:anchorId="4FFF6988">
          <v:group id="docshapegroup30" o:spid="_x0000_s4567" style="position:absolute;left:0;text-align:left;margin-left:112.5pt;margin-top:-4.3pt;width:121.1pt;height:39.4pt;z-index:-26313216;mso-position-horizontal-relative:page" coordorigin="2250,-86" coordsize="2422,788">
            <v:line id="_x0000_s4572" style="position:absolute" from="2260,701" to="2260,-86" strokeweight=".25442mm"/>
            <v:line id="_x0000_s4571" style="position:absolute" from="3510,701" to="3510,-86" strokeweight=".76328mm"/>
            <v:line id="_x0000_s4570" style="position:absolute" from="2250,-77" to="3539,-77" strokeweight=".33886mm"/>
            <v:line id="_x0000_s4569" style="position:absolute" from="2250,668" to="3539,668" strokeweight=".76244mm"/>
            <v:line id="_x0000_s4568" style="position:absolute" from="3512,306" to="4671,306" strokeweight=".16961mm"/>
            <w10:wrap anchorx="page"/>
          </v:group>
        </w:pict>
      </w:r>
      <w:r>
        <w:pict w14:anchorId="14805E86">
          <v:group id="docshapegroup31" o:spid="_x0000_s4564" style="position:absolute;left:0;text-align:left;margin-left:114.65pt;margin-top:-4.25pt;width:55.1pt;height:38pt;z-index:15739392;mso-position-horizontal-relative:page" coordorigin="2293,-85" coordsize="1102,760">
            <v:shape id="docshape32" o:spid="_x0000_s4566" type="#_x0000_t202" style="position:absolute;left:2517;top:-85;width:743;height:255" filled="f" stroked="f">
              <v:textbox inset="0,0,0,0">
                <w:txbxContent>
                  <w:p w14:paraId="4A4E9790" w14:textId="77777777" w:rsidR="00FE57DD" w:rsidRDefault="00680E2D">
                    <w:pPr>
                      <w:spacing w:line="255" w:lineRule="exac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w w:val="90"/>
                        <w:sz w:val="23"/>
                      </w:rPr>
                      <w:t>SBCOD</w:t>
                    </w:r>
                  </w:p>
                </w:txbxContent>
              </v:textbox>
            </v:shape>
            <v:shape id="docshape33" o:spid="_x0000_s4565" type="#_x0000_t202" style="position:absolute;left:2292;top:45;width:1102;height:630" filled="f" stroked="f">
              <v:textbox inset="0,0,0,0">
                <w:txbxContent>
                  <w:p w14:paraId="19ECE546" w14:textId="77777777" w:rsidR="00FE57DD" w:rsidRDefault="00680E2D">
                    <w:pPr>
                      <w:ind w:right="18"/>
                      <w:jc w:val="center"/>
                      <w:rPr>
                        <w:rFonts w:ascii="Courier New" w:hAnsi="Courier New"/>
                        <w:i/>
                        <w:sz w:val="24"/>
                      </w:rPr>
                    </w:pPr>
                    <w:r>
                      <w:rPr>
                        <w:rFonts w:ascii="Courier New" w:hAnsi="Courier New"/>
                        <w:i/>
                        <w:spacing w:val="-1"/>
                        <w:w w:val="75"/>
                        <w:sz w:val="24"/>
                      </w:rPr>
                      <w:t>•Enrneshed</w:t>
                    </w:r>
                  </w:p>
                  <w:p w14:paraId="30246368" w14:textId="77777777" w:rsidR="00FE57DD" w:rsidRDefault="00680E2D">
                    <w:pPr>
                      <w:spacing w:before="13"/>
                      <w:ind w:left="91" w:right="18"/>
                      <w:jc w:val="center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w w:val="105"/>
                        <w:sz w:val="30"/>
                      </w:rPr>
                      <w:t>coo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i/>
          <w:w w:val="80"/>
          <w:sz w:val="16"/>
        </w:rPr>
        <w:t>hy._d_ro_ly._sl_s</w:t>
      </w:r>
    </w:p>
    <w:p w14:paraId="6E671715" w14:textId="77777777" w:rsidR="00FE57DD" w:rsidRDefault="00680E2D">
      <w:pPr>
        <w:spacing w:before="95" w:line="260" w:lineRule="exact"/>
        <w:ind w:left="566"/>
        <w:rPr>
          <w:rFonts w:ascii="Arial"/>
          <w:i/>
          <w:sz w:val="16"/>
        </w:rPr>
      </w:pPr>
      <w:r>
        <w:br w:type="column"/>
      </w:r>
      <w:r>
        <w:rPr>
          <w:rFonts w:ascii="Arial"/>
          <w:i/>
          <w:w w:val="70"/>
          <w:sz w:val="16"/>
        </w:rPr>
        <w:t>_</w:t>
      </w:r>
      <w:r>
        <w:rPr>
          <w:rFonts w:ascii="Arial"/>
          <w:i/>
          <w:spacing w:val="31"/>
          <w:w w:val="70"/>
          <w:sz w:val="16"/>
        </w:rPr>
        <w:t xml:space="preserve"> </w:t>
      </w:r>
      <w:r>
        <w:rPr>
          <w:rFonts w:ascii="Arial"/>
          <w:i/>
          <w:noProof/>
          <w:spacing w:val="-10"/>
          <w:position w:val="-12"/>
          <w:sz w:val="16"/>
        </w:rPr>
        <w:drawing>
          <wp:inline distT="0" distB="0" distL="0" distR="0" wp14:anchorId="1BB70589" wp14:editId="575C1DDA">
            <wp:extent cx="693044" cy="146389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44" cy="14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8388" w14:textId="77777777" w:rsidR="00FE57DD" w:rsidRDefault="00680E2D">
      <w:pPr>
        <w:spacing w:line="320" w:lineRule="exact"/>
        <w:ind w:left="721"/>
        <w:rPr>
          <w:sz w:val="30"/>
        </w:rPr>
      </w:pPr>
      <w:r>
        <w:pict w14:anchorId="03F2202C">
          <v:line id="_x0000_s4563" style="position:absolute;left:0;text-align:left;z-index:15738880;mso-position-horizontal-relative:page" from="271.45pt,-4.15pt" to="277.75pt,-4.15pt" strokeweight=".17808mm">
            <w10:wrap anchorx="page"/>
          </v:line>
        </w:pict>
      </w:r>
      <w:r>
        <w:rPr>
          <w:w w:val="105"/>
          <w:sz w:val="30"/>
        </w:rPr>
        <w:t>---</w:t>
      </w:r>
    </w:p>
    <w:p w14:paraId="49DBB878" w14:textId="77777777" w:rsidR="00FE57DD" w:rsidRDefault="00FE57DD">
      <w:pPr>
        <w:spacing w:line="320" w:lineRule="exact"/>
        <w:rPr>
          <w:sz w:val="30"/>
        </w:rPr>
        <w:sectPr w:rsidR="00FE57DD">
          <w:type w:val="continuous"/>
          <w:pgSz w:w="11570" w:h="16490"/>
          <w:pgMar w:top="1560" w:right="860" w:bottom="280" w:left="1240" w:header="594" w:footer="0" w:gutter="0"/>
          <w:cols w:num="2" w:space="720" w:equalWidth="0">
            <w:col w:w="4179" w:space="40"/>
            <w:col w:w="5251"/>
          </w:cols>
        </w:sectPr>
      </w:pPr>
    </w:p>
    <w:p w14:paraId="0D40B90D" w14:textId="77777777" w:rsidR="00FE57DD" w:rsidRDefault="00FE57DD">
      <w:pPr>
        <w:pStyle w:val="BodyText"/>
        <w:spacing w:before="7"/>
        <w:rPr>
          <w:sz w:val="27"/>
        </w:rPr>
      </w:pPr>
    </w:p>
    <w:p w14:paraId="0707D8F4" w14:textId="77777777" w:rsidR="00FE57DD" w:rsidRDefault="00680E2D">
      <w:pPr>
        <w:pStyle w:val="BodyText"/>
        <w:spacing w:before="134" w:line="194" w:lineRule="auto"/>
        <w:ind w:left="1735" w:right="266" w:hanging="975"/>
        <w:jc w:val="both"/>
      </w:pPr>
      <w:r>
        <w:rPr>
          <w:u w:val="thick"/>
        </w:rPr>
        <w:t>Fig 2.1: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illustrating</w:t>
      </w:r>
      <w:r>
        <w:rPr>
          <w:spacing w:val="1"/>
        </w:rPr>
        <w:t xml:space="preserve"> </w:t>
      </w:r>
      <w:r>
        <w:t>similarities/differences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UCT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z w:val="23"/>
        </w:rPr>
        <w:t>IAWPRC</w:t>
      </w:r>
      <w:r>
        <w:rPr>
          <w:spacing w:val="1"/>
          <w:sz w:val="23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rPr>
          <w:sz w:val="23"/>
        </w:rPr>
        <w:t>with</w:t>
      </w:r>
      <w:r>
        <w:rPr>
          <w:spacing w:val="1"/>
          <w:sz w:val="23"/>
        </w:rPr>
        <w:t xml:space="preserve"> </w:t>
      </w:r>
      <w:r>
        <w:t>respect</w:t>
      </w:r>
      <w:r>
        <w:rPr>
          <w:spacing w:val="63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hydrolysis/synthesis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carbonaceous</w:t>
      </w:r>
      <w:r>
        <w:rPr>
          <w:spacing w:val="46"/>
        </w:rPr>
        <w:t xml:space="preserve"> </w:t>
      </w:r>
      <w:r>
        <w:t>material.</w:t>
      </w:r>
    </w:p>
    <w:p w14:paraId="531AC914" w14:textId="77777777" w:rsidR="00FE57DD" w:rsidRDefault="00FE57DD">
      <w:pPr>
        <w:spacing w:line="194" w:lineRule="auto"/>
        <w:jc w:val="both"/>
        <w:sectPr w:rsidR="00FE57DD">
          <w:type w:val="continuous"/>
          <w:pgSz w:w="11570" w:h="16490"/>
          <w:pgMar w:top="1560" w:right="860" w:bottom="280" w:left="1240" w:header="594" w:footer="0" w:gutter="0"/>
          <w:cols w:space="720"/>
        </w:sectPr>
      </w:pPr>
    </w:p>
    <w:p w14:paraId="45A0E632" w14:textId="77777777" w:rsidR="00FE57DD" w:rsidRDefault="00680E2D">
      <w:pPr>
        <w:pStyle w:val="BodyText"/>
        <w:spacing w:before="119" w:line="199" w:lineRule="auto"/>
        <w:ind w:left="150" w:right="535" w:firstLine="16"/>
        <w:jc w:val="both"/>
        <w:rPr>
          <w:b/>
          <w:sz w:val="26"/>
        </w:rPr>
      </w:pPr>
      <w:r>
        <w:lastRenderedPageBreak/>
        <w:t>A second .itspect in which the Task</w:t>
      </w:r>
      <w:r>
        <w:rPr>
          <w:spacing w:val="62"/>
        </w:rPr>
        <w:t xml:space="preserve"> </w:t>
      </w:r>
      <w:r>
        <w:t>Group model differs from the UCT</w:t>
      </w:r>
      <w:r>
        <w:rPr>
          <w:spacing w:val="63"/>
        </w:rPr>
        <w:t xml:space="preserve"> </w:t>
      </w:r>
      <w:r>
        <w:t>model is that</w:t>
      </w:r>
      <w:r>
        <w:rPr>
          <w:spacing w:val="1"/>
        </w:rPr>
        <w:t xml:space="preserve"> </w:t>
      </w:r>
      <w:r>
        <w:t>in the UCT model provision is made for nitrate to serve as a nitrogen source for cell</w:t>
      </w:r>
      <w:r>
        <w:rPr>
          <w:spacing w:val="1"/>
        </w:rPr>
        <w:t xml:space="preserve"> </w:t>
      </w:r>
      <w:r>
        <w:t>synthesis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available.</w:t>
      </w:r>
      <w:r>
        <w:rPr>
          <w:spacing w:val="1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provision</w:t>
      </w:r>
      <w:r>
        <w:rPr>
          <w:spacing w:val="63"/>
        </w:rPr>
        <w:t xml:space="preserve"> </w:t>
      </w:r>
      <w:r>
        <w:t>was</w:t>
      </w:r>
      <w:r>
        <w:rPr>
          <w:spacing w:val="62"/>
        </w:rPr>
        <w:t xml:space="preserve"> </w:t>
      </w:r>
      <w:r>
        <w:t>not</w:t>
      </w:r>
      <w:r>
        <w:rPr>
          <w:spacing w:val="63"/>
        </w:rPr>
        <w:t xml:space="preserve"> </w:t>
      </w:r>
      <w:r>
        <w:t>included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IAWPRC</w:t>
      </w:r>
      <w:r>
        <w:rPr>
          <w:spacing w:val="62"/>
        </w:rPr>
        <w:t xml:space="preserve"> </w:t>
      </w:r>
      <w:r>
        <w:t>Task</w:t>
      </w:r>
      <w:r>
        <w:rPr>
          <w:spacing w:val="63"/>
        </w:rPr>
        <w:t xml:space="preserve"> </w:t>
      </w:r>
      <w:r>
        <w:t>Group model</w:t>
      </w:r>
      <w:r>
        <w:rPr>
          <w:spacing w:val="62"/>
        </w:rPr>
        <w:t xml:space="preserve"> </w:t>
      </w:r>
      <w:r>
        <w:t>(Dold and</w:t>
      </w:r>
      <w:r>
        <w:rPr>
          <w:spacing w:val="63"/>
        </w:rPr>
        <w:t xml:space="preserve"> </w:t>
      </w:r>
      <w:r>
        <w:t>Ma</w:t>
      </w:r>
      <w:r>
        <w:t>rais, 1985),</w:t>
      </w:r>
      <w:r>
        <w:rPr>
          <w:spacing w:val="62"/>
        </w:rPr>
        <w:t xml:space="preserve"> </w:t>
      </w:r>
      <w:r>
        <w:t>but is included</w:t>
      </w:r>
      <w:r>
        <w:rPr>
          <w:spacing w:val="6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version</w:t>
      </w:r>
      <w:r>
        <w:rPr>
          <w:spacing w:val="1"/>
        </w:rPr>
        <w:t xml:space="preserve"> </w:t>
      </w:r>
      <w:r>
        <w:t>incorporated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computer</w:t>
      </w:r>
      <w:r>
        <w:rPr>
          <w:spacing w:val="63"/>
        </w:rPr>
        <w:t xml:space="preserve"> </w:t>
      </w:r>
      <w:r>
        <w:t>program</w:t>
      </w:r>
      <w:r>
        <w:rPr>
          <w:spacing w:val="63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rPr>
          <w:b/>
          <w:sz w:val="26"/>
        </w:rPr>
        <w:t>IAWPRC.</w:t>
      </w:r>
    </w:p>
    <w:p w14:paraId="48ABF583" w14:textId="77777777" w:rsidR="00FE57DD" w:rsidRDefault="00680E2D">
      <w:pPr>
        <w:spacing w:before="191"/>
        <w:ind w:left="153"/>
        <w:jc w:val="both"/>
        <w:rPr>
          <w:b/>
          <w:sz w:val="26"/>
        </w:rPr>
      </w:pPr>
      <w:r>
        <w:rPr>
          <w:b/>
          <w:w w:val="90"/>
          <w:sz w:val="26"/>
          <w:u w:val="thick"/>
        </w:rPr>
        <w:t>IAWPRC</w:t>
      </w:r>
      <w:r>
        <w:rPr>
          <w:b/>
          <w:spacing w:val="15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process</w:t>
      </w:r>
      <w:r>
        <w:rPr>
          <w:b/>
          <w:spacing w:val="13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model</w:t>
      </w:r>
      <w:r>
        <w:rPr>
          <w:b/>
          <w:spacing w:val="13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description</w:t>
      </w:r>
    </w:p>
    <w:p w14:paraId="07F68B45" w14:textId="77777777" w:rsidR="00FE57DD" w:rsidRDefault="00680E2D">
      <w:pPr>
        <w:pStyle w:val="BodyText"/>
        <w:spacing w:before="232" w:line="196" w:lineRule="auto"/>
        <w:ind w:left="141" w:right="526" w:firstLine="14"/>
        <w:jc w:val="both"/>
      </w:pP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model is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matrix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in Table</w:t>
      </w:r>
      <w:r>
        <w:rPr>
          <w:spacing w:val="1"/>
        </w:rPr>
        <w:t xml:space="preserve"> </w:t>
      </w:r>
      <w:r>
        <w:t>2.4.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quantitative description of the model and shows the inter-relationships between the</w:t>
      </w:r>
      <w:r>
        <w:rPr>
          <w:spacing w:val="1"/>
        </w:rPr>
        <w:t xml:space="preserve"> </w:t>
      </w:r>
      <w:r>
        <w:t xml:space="preserve">processes </w:t>
      </w:r>
      <w:r>
        <w:rPr>
          <w:sz w:val="26"/>
        </w:rPr>
        <w:t xml:space="preserve">(j) </w:t>
      </w:r>
      <w:r>
        <w:t>and associated</w:t>
      </w:r>
      <w:r>
        <w:rPr>
          <w:spacing w:val="62"/>
        </w:rPr>
        <w:t xml:space="preserve"> </w:t>
      </w:r>
      <w:r>
        <w:t>compounds</w:t>
      </w:r>
      <w:r>
        <w:rPr>
          <w:spacing w:val="63"/>
        </w:rPr>
        <w:t xml:space="preserve"> </w:t>
      </w:r>
      <w:r>
        <w:t>(i).</w:t>
      </w:r>
      <w:r>
        <w:rPr>
          <w:spacing w:val="64"/>
        </w:rPr>
        <w:t xml:space="preserve"> </w:t>
      </w:r>
      <w:r>
        <w:t>Details of</w:t>
      </w:r>
      <w:r>
        <w:rPr>
          <w:spacing w:val="62"/>
        </w:rPr>
        <w:t xml:space="preserve"> </w:t>
      </w:r>
      <w:r>
        <w:t>the symbol system</w:t>
      </w:r>
      <w:r>
        <w:rPr>
          <w:spacing w:val="63"/>
        </w:rPr>
        <w:t xml:space="preserve"> </w:t>
      </w:r>
      <w:r>
        <w:t>used</w:t>
      </w:r>
      <w:r>
        <w:rPr>
          <w:spacing w:val="6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 manual are given</w:t>
      </w:r>
      <w:r>
        <w:rPr>
          <w:spacing w:val="62"/>
        </w:rPr>
        <w:t xml:space="preserve"> </w:t>
      </w:r>
      <w:r>
        <w:t xml:space="preserve">in </w:t>
      </w:r>
      <w:r>
        <w:rPr>
          <w:b/>
          <w:sz w:val="26"/>
        </w:rPr>
        <w:t>Appendix</w:t>
      </w:r>
      <w:r>
        <w:rPr>
          <w:b/>
          <w:spacing w:val="65"/>
          <w:sz w:val="26"/>
        </w:rPr>
        <w:t xml:space="preserve"> </w:t>
      </w:r>
      <w:r>
        <w:rPr>
          <w:b/>
          <w:sz w:val="26"/>
        </w:rPr>
        <w:t>D.</w:t>
      </w:r>
      <w:r>
        <w:rPr>
          <w:b/>
          <w:spacing w:val="66"/>
          <w:sz w:val="26"/>
        </w:rPr>
        <w:t xml:space="preserve"> </w:t>
      </w:r>
      <w:r>
        <w:t>The switching functions</w:t>
      </w:r>
      <w:r>
        <w:rPr>
          <w:spacing w:val="63"/>
        </w:rPr>
        <w:t xml:space="preserve"> </w:t>
      </w:r>
      <w:r>
        <w:t>used in</w:t>
      </w:r>
      <w:r>
        <w:rPr>
          <w:spacing w:val="62"/>
        </w:rPr>
        <w:t xml:space="preserve"> </w:t>
      </w:r>
      <w:r>
        <w:t>the matrix</w:t>
      </w:r>
      <w:r>
        <w:rPr>
          <w:spacing w:val="1"/>
        </w:rPr>
        <w:t xml:space="preserve"> </w:t>
      </w:r>
      <w:r>
        <w:t>are formula</w:t>
      </w:r>
      <w:r>
        <w:t>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2.3.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stoichiometric,</w:t>
      </w:r>
      <w:r>
        <w:rPr>
          <w:spacing w:val="1"/>
        </w:rPr>
        <w:t xml:space="preserve"> </w:t>
      </w:r>
      <w:r>
        <w:t>kinetic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switching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IAWPRC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are</w:t>
      </w:r>
      <w:r>
        <w:rPr>
          <w:spacing w:val="62"/>
        </w:rPr>
        <w:t xml:space="preserve"> </w:t>
      </w:r>
      <w:r>
        <w:t>defined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section</w:t>
      </w:r>
      <w:r>
        <w:rPr>
          <w:spacing w:val="63"/>
        </w:rPr>
        <w:t xml:space="preserve"> </w:t>
      </w:r>
      <w:r>
        <w:t>•List</w:t>
      </w:r>
      <w:r>
        <w:rPr>
          <w:spacing w:val="6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b/>
        </w:rPr>
        <w:t>Symbols•</w:t>
      </w:r>
      <w:r>
        <w:rPr>
          <w:b/>
          <w:spacing w:val="62"/>
        </w:rPr>
        <w:t xml:space="preserve"> </w:t>
      </w:r>
      <w:r>
        <w:t>and the numerical</w:t>
      </w:r>
      <w:r>
        <w:rPr>
          <w:spacing w:val="63"/>
        </w:rPr>
        <w:t xml:space="preserve"> </w:t>
      </w:r>
      <w:r>
        <w:t>values are listed</w:t>
      </w:r>
      <w:r>
        <w:rPr>
          <w:spacing w:val="62"/>
        </w:rPr>
        <w:t xml:space="preserve"> </w:t>
      </w:r>
      <w:r>
        <w:t>in Table 2.5;</w:t>
      </w:r>
      <w:r>
        <w:rPr>
          <w:spacing w:val="64"/>
        </w:rPr>
        <w:t xml:space="preserve"> </w:t>
      </w:r>
      <w:r>
        <w:t>these are the default</w:t>
      </w:r>
      <w:r>
        <w:rPr>
          <w:spacing w:val="1"/>
        </w:rPr>
        <w:t xml:space="preserve"> </w:t>
      </w:r>
      <w:r>
        <w:t>values for</w:t>
      </w:r>
      <w:r>
        <w:rPr>
          <w:spacing w:val="62"/>
        </w:rPr>
        <w:t xml:space="preserve"> </w:t>
      </w:r>
      <w:r>
        <w:t>use in the program.</w:t>
      </w:r>
      <w:r>
        <w:rPr>
          <w:spacing w:val="64"/>
        </w:rPr>
        <w:t xml:space="preserve"> </w:t>
      </w:r>
      <w:r>
        <w:t xml:space="preserve">In </w:t>
      </w:r>
      <w:r>
        <w:rPr>
          <w:b/>
        </w:rPr>
        <w:t xml:space="preserve">Chapter 6, </w:t>
      </w:r>
      <w:r>
        <w:t>guidance is given</w:t>
      </w:r>
      <w:r>
        <w:rPr>
          <w:spacing w:val="63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the determination</w:t>
      </w:r>
      <w:r>
        <w:rPr>
          <w:spacing w:val="1"/>
        </w:rPr>
        <w:t xml:space="preserve"> </w:t>
      </w:r>
      <w:r>
        <w:t>of some of the constants.</w:t>
      </w:r>
      <w:r>
        <w:rPr>
          <w:spacing w:val="1"/>
        </w:rPr>
        <w:t xml:space="preserve"> </w:t>
      </w:r>
      <w:r>
        <w:t>A short description of the processes and the stoichiometric</w:t>
      </w:r>
      <w:r>
        <w:rPr>
          <w:spacing w:val="1"/>
        </w:rPr>
        <w:t xml:space="preserve"> </w:t>
      </w:r>
      <w:r>
        <w:t>interactions</w:t>
      </w:r>
      <w:r>
        <w:rPr>
          <w:spacing w:val="37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compounds</w:t>
      </w:r>
      <w:r>
        <w:rPr>
          <w:spacing w:val="2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set</w:t>
      </w:r>
      <w:r>
        <w:rPr>
          <w:spacing w:val="19"/>
        </w:rPr>
        <w:t xml:space="preserve"> </w:t>
      </w:r>
      <w:r>
        <w:t>out</w:t>
      </w:r>
      <w:r>
        <w:rPr>
          <w:spacing w:val="37"/>
        </w:rPr>
        <w:t xml:space="preserve"> </w:t>
      </w:r>
      <w:r>
        <w:t>below.</w:t>
      </w:r>
    </w:p>
    <w:p w14:paraId="18498007" w14:textId="77777777" w:rsidR="00FE57DD" w:rsidRDefault="00680E2D">
      <w:pPr>
        <w:pStyle w:val="BodyText"/>
        <w:spacing w:before="227" w:line="199" w:lineRule="auto"/>
        <w:ind w:left="155" w:right="552" w:hanging="8"/>
        <w:jc w:val="both"/>
      </w:pP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  <w:sz w:val="26"/>
        </w:rPr>
        <w:t>IAWPRC</w:t>
      </w:r>
      <w:r>
        <w:rPr>
          <w:b/>
          <w:spacing w:val="1"/>
          <w:sz w:val="26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heterotrophic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biodegradable</w:t>
      </w:r>
      <w:r>
        <w:rPr>
          <w:spacing w:val="22"/>
        </w:rPr>
        <w:t xml:space="preserve"> </w:t>
      </w:r>
      <w:r>
        <w:t>COD</w:t>
      </w:r>
      <w:r>
        <w:rPr>
          <w:spacing w:val="28"/>
        </w:rPr>
        <w:t xml:space="preserve"> </w:t>
      </w:r>
      <w:r>
        <w:t>(RBCOD),</w:t>
      </w:r>
      <w:r>
        <w:rPr>
          <w:spacing w:val="33"/>
        </w:rPr>
        <w:t xml:space="preserve"> </w:t>
      </w:r>
      <w:r>
        <w:t>Processes</w:t>
      </w:r>
      <w:r>
        <w:rPr>
          <w:spacing w:val="15"/>
        </w:rPr>
        <w:t xml:space="preserve"> </w:t>
      </w:r>
      <w:r>
        <w:t>1,</w:t>
      </w:r>
      <w:r>
        <w:rPr>
          <w:spacing w:val="12"/>
        </w:rPr>
        <w:t xml:space="preserve"> </w:t>
      </w:r>
      <w:r>
        <w:t>2,</w:t>
      </w:r>
      <w:r>
        <w:rPr>
          <w:spacing w:val="8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4.</w:t>
      </w:r>
    </w:p>
    <w:p w14:paraId="56C15B97" w14:textId="77777777" w:rsidR="00FE57DD" w:rsidRDefault="00680E2D">
      <w:pPr>
        <w:pStyle w:val="BodyText"/>
        <w:spacing w:before="231" w:line="196" w:lineRule="auto"/>
        <w:ind w:left="139" w:right="536" w:firstLine="13"/>
        <w:jc w:val="both"/>
      </w:pPr>
      <w:r>
        <w:rPr>
          <w:b/>
          <w:w w:val="95"/>
          <w:sz w:val="24"/>
        </w:rPr>
        <w:t>Processes 1 and 2</w:t>
      </w:r>
      <w:r>
        <w:rPr>
          <w:b/>
          <w:spacing w:val="111"/>
          <w:sz w:val="24"/>
        </w:rPr>
        <w:t xml:space="preserve"> </w:t>
      </w:r>
      <w:r>
        <w:rPr>
          <w:b/>
          <w:i/>
          <w:w w:val="95"/>
          <w:sz w:val="26"/>
        </w:rPr>
        <w:t>Aerobic growth of heterotrophs:</w:t>
      </w:r>
      <w:r>
        <w:rPr>
          <w:b/>
          <w:i/>
          <w:spacing w:val="120"/>
          <w:sz w:val="26"/>
        </w:rPr>
        <w:t xml:space="preserve"> </w:t>
      </w:r>
      <w:r>
        <w:rPr>
          <w:w w:val="95"/>
        </w:rPr>
        <w:t>Processes 1 and 2 are responsible</w:t>
      </w:r>
      <w:r>
        <w:rPr>
          <w:spacing w:val="1"/>
          <w:w w:val="95"/>
        </w:rPr>
        <w:t xml:space="preserve"> </w:t>
      </w:r>
      <w:r>
        <w:t>for removal of RBCOD</w:t>
      </w:r>
      <w:r>
        <w:rPr>
          <w:spacing w:val="1"/>
        </w:rPr>
        <w:t xml:space="preserve"> </w:t>
      </w:r>
      <w:r>
        <w:t>(from the influent and generated from slowly biodegradable</w:t>
      </w:r>
      <w:r>
        <w:rPr>
          <w:spacing w:val="1"/>
        </w:rPr>
        <w:t xml:space="preserve"> </w:t>
      </w:r>
      <w:r>
        <w:t xml:space="preserve">COD (SBCOD) </w:t>
      </w:r>
      <w:r>
        <w:t>hydrolysis, Process 6] under aerobic conditions.</w:t>
      </w:r>
      <w:r>
        <w:rPr>
          <w:spacing w:val="1"/>
        </w:rPr>
        <w:t xml:space="preserve"> </w:t>
      </w:r>
      <w:r>
        <w:t>A fraction of the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(growth)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heterotrophic</w:t>
      </w:r>
      <w:r>
        <w:rPr>
          <w:spacing w:val="1"/>
        </w:rPr>
        <w:t xml:space="preserve"> </w:t>
      </w:r>
      <w:r>
        <w:t>biological</w:t>
      </w:r>
      <w:r>
        <w:rPr>
          <w:spacing w:val="62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organism mass (synthesis) and the balance is oxidized for energy giving rise to an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demand.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modelled</w:t>
      </w:r>
      <w:r>
        <w:rPr>
          <w:spacing w:val="63"/>
        </w:rPr>
        <w:t xml:space="preserve"> </w:t>
      </w:r>
      <w:r>
        <w:t>using</w:t>
      </w:r>
      <w:r>
        <w:rPr>
          <w:spacing w:val="62"/>
        </w:rPr>
        <w:t xml:space="preserve"> </w:t>
      </w:r>
      <w:r>
        <w:t>Monod</w:t>
      </w:r>
      <w:r>
        <w:rPr>
          <w:spacing w:val="63"/>
        </w:rPr>
        <w:t xml:space="preserve"> </w:t>
      </w:r>
      <w:r>
        <w:t>kinetics.</w:t>
      </w:r>
      <w:r>
        <w:rPr>
          <w:spacing w:val="6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concomitant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growth,</w:t>
      </w:r>
      <w:r>
        <w:rPr>
          <w:spacing w:val="1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source</w:t>
      </w:r>
      <w:r>
        <w:rPr>
          <w:spacing w:val="6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synthesis, and there i</w:t>
      </w:r>
      <w:r>
        <w:t>s an associated alkalinity change.</w:t>
      </w:r>
      <w:r>
        <w:rPr>
          <w:spacing w:val="1"/>
        </w:rPr>
        <w:t xml:space="preserve"> </w:t>
      </w:r>
      <w:r>
        <w:t>Should ammonium become</w:t>
      </w:r>
      <w:r>
        <w:rPr>
          <w:spacing w:val="1"/>
        </w:rPr>
        <w:t xml:space="preserve"> </w:t>
      </w:r>
      <w:r>
        <w:t>limiting, nitrate can serve as an alternative</w:t>
      </w:r>
      <w:r>
        <w:rPr>
          <w:spacing w:val="62"/>
        </w:rPr>
        <w:t xml:space="preserve"> </w:t>
      </w:r>
      <w:r>
        <w:t>nitrogen</w:t>
      </w:r>
      <w:r>
        <w:rPr>
          <w:spacing w:val="63"/>
        </w:rPr>
        <w:t xml:space="preserve"> </w:t>
      </w:r>
      <w:r>
        <w:t>source for synthesis, Process 2,</w:t>
      </w:r>
      <w:r>
        <w:rPr>
          <w:spacing w:val="1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associated</w:t>
      </w:r>
      <w:r>
        <w:rPr>
          <w:spacing w:val="57"/>
        </w:rPr>
        <w:t xml:space="preserve"> </w:t>
      </w:r>
      <w:r>
        <w:t>alkalinity</w:t>
      </w:r>
      <w:r>
        <w:rPr>
          <w:spacing w:val="1"/>
        </w:rPr>
        <w:t xml:space="preserve"> </w:t>
      </w:r>
      <w:r>
        <w:t>change.</w:t>
      </w:r>
      <w:r>
        <w:rPr>
          <w:spacing w:val="105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switch</w:t>
      </w:r>
      <w:r>
        <w:rPr>
          <w:spacing w:val="35"/>
        </w:rPr>
        <w:t xml:space="preserve"> </w:t>
      </w:r>
      <w:r>
        <w:t>from</w:t>
      </w:r>
      <w:r>
        <w:rPr>
          <w:spacing w:val="50"/>
        </w:rPr>
        <w:t xml:space="preserve"> </w:t>
      </w:r>
      <w:r>
        <w:t>ammonia</w:t>
      </w:r>
      <w:r>
        <w:rPr>
          <w:spacing w:val="54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as nitrogen source for synthesis is accomplished by incorporating switching functions</w:t>
      </w:r>
      <w:r>
        <w:rPr>
          <w:spacing w:val="1"/>
        </w:rPr>
        <w:t xml:space="preserve"> </w:t>
      </w:r>
      <w:r>
        <w:t>dependent</w:t>
      </w:r>
      <w:r>
        <w:rPr>
          <w:spacing w:val="1"/>
        </w:rPr>
        <w:t xml:space="preserve"> </w:t>
      </w:r>
      <w:r>
        <w:t>on the ammonia</w:t>
      </w:r>
      <w:r>
        <w:rPr>
          <w:spacing w:val="62"/>
        </w:rPr>
        <w:t xml:space="preserve"> </w:t>
      </w:r>
      <w:r>
        <w:t>concentration, which switch</w:t>
      </w:r>
      <w:r>
        <w:rPr>
          <w:spacing w:val="63"/>
        </w:rPr>
        <w:t xml:space="preserve"> </w:t>
      </w:r>
      <w:r>
        <w:t>Process 1</w:t>
      </w:r>
      <w:r>
        <w:rPr>
          <w:spacing w:val="62"/>
        </w:rPr>
        <w:t xml:space="preserve"> </w:t>
      </w:r>
      <w:r>
        <w:t>•off•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Process</w:t>
      </w:r>
      <w:r>
        <w:rPr>
          <w:spacing w:val="-60"/>
        </w:rPr>
        <w:t xml:space="preserve"> </w:t>
      </w:r>
      <w:r>
        <w:t>2 •on•</w:t>
      </w:r>
      <w:r>
        <w:rPr>
          <w:spacing w:val="1"/>
        </w:rPr>
        <w:t xml:space="preserve"> </w:t>
      </w:r>
      <w:r>
        <w:t>when ammonia reduces to near zero but</w:t>
      </w:r>
      <w:r>
        <w:rPr>
          <w:spacing w:val="1"/>
        </w:rPr>
        <w:t xml:space="preserve"> </w:t>
      </w:r>
      <w:r>
        <w:t>nitrate is available.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t>an</w:t>
      </w:r>
      <w:r>
        <w:t>d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to zero,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2 are switched</w:t>
      </w:r>
      <w:r>
        <w:rPr>
          <w:spacing w:val="63"/>
        </w:rPr>
        <w:t xml:space="preserve"> </w:t>
      </w:r>
      <w:r>
        <w:t>off.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switching functions in both</w:t>
      </w:r>
      <w:r>
        <w:rPr>
          <w:spacing w:val="62"/>
        </w:rPr>
        <w:t xml:space="preserve"> </w:t>
      </w:r>
      <w:r>
        <w:t>Processes 1 and</w:t>
      </w:r>
      <w:r>
        <w:rPr>
          <w:spacing w:val="63"/>
        </w:rPr>
        <w:t xml:space="preserve"> </w:t>
      </w:r>
      <w:r>
        <w:t>2 ensure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these</w:t>
      </w:r>
      <w:r>
        <w:rPr>
          <w:spacing w:val="62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rPr>
          <w:w w:val="95"/>
        </w:rPr>
        <w:t xml:space="preserve">only operate </w:t>
      </w:r>
      <w:r>
        <w:rPr>
          <w:w w:val="95"/>
          <w:sz w:val="26"/>
        </w:rPr>
        <w:t xml:space="preserve">if </w:t>
      </w:r>
      <w:r>
        <w:rPr>
          <w:w w:val="95"/>
        </w:rPr>
        <w:t>oxygen is</w:t>
      </w:r>
      <w:r>
        <w:rPr>
          <w:spacing w:val="1"/>
          <w:w w:val="95"/>
        </w:rPr>
        <w:t xml:space="preserve"> </w:t>
      </w:r>
      <w:r>
        <w:rPr>
          <w:w w:val="95"/>
        </w:rPr>
        <w:t>present</w:t>
      </w:r>
      <w:r>
        <w:rPr>
          <w:spacing w:val="56"/>
        </w:rPr>
        <w:t xml:space="preserve"> </w:t>
      </w:r>
      <w:r>
        <w:rPr>
          <w:w w:val="95"/>
        </w:rPr>
        <w:t>as electron</w:t>
      </w:r>
      <w:r>
        <w:rPr>
          <w:spacing w:val="56"/>
        </w:rPr>
        <w:t xml:space="preserve"> </w:t>
      </w:r>
      <w:r>
        <w:rPr>
          <w:w w:val="95"/>
        </w:rPr>
        <w:t>accef tor;</w:t>
      </w:r>
      <w:r>
        <w:rPr>
          <w:spacing w:val="57"/>
        </w:rPr>
        <w:t xml:space="preserve"> </w:t>
      </w:r>
      <w:r>
        <w:rPr>
          <w:w w:val="95"/>
        </w:rPr>
        <w:t>at</w:t>
      </w:r>
      <w:r>
        <w:rPr>
          <w:spacing w:val="56"/>
        </w:rPr>
        <w:t xml:space="preserve"> </w:t>
      </w:r>
      <w:r>
        <w:rPr>
          <w:w w:val="95"/>
        </w:rPr>
        <w:t>low</w:t>
      </w:r>
      <w:r>
        <w:rPr>
          <w:spacing w:val="57"/>
        </w:rPr>
        <w:t xml:space="preserve"> </w:t>
      </w:r>
      <w:r>
        <w:rPr>
          <w:w w:val="95"/>
        </w:rPr>
        <w:t>oxygen</w:t>
      </w:r>
      <w:r>
        <w:rPr>
          <w:spacing w:val="56"/>
        </w:rPr>
        <w:t xml:space="preserve"> </w:t>
      </w:r>
      <w:r>
        <w:rPr>
          <w:w w:val="95"/>
        </w:rPr>
        <w:t>concentrations</w:t>
      </w:r>
      <w:r>
        <w:rPr>
          <w:spacing w:val="1"/>
          <w:w w:val="95"/>
        </w:rPr>
        <w:t xml:space="preserve"> </w:t>
      </w:r>
      <w:r>
        <w:t>there is a switch f</w:t>
      </w:r>
      <w:r>
        <w:t>rom aerobic to ano:xic growth</w:t>
      </w:r>
      <w:r>
        <w:rPr>
          <w:spacing w:val="1"/>
        </w:rPr>
        <w:t xml:space="preserve"> </w:t>
      </w:r>
      <w:r>
        <w:t>Processes 3 and 4) with nitrate as</w:t>
      </w:r>
      <w:r>
        <w:rPr>
          <w:spacing w:val="1"/>
        </w:rPr>
        <w:t xml:space="preserve"> </w:t>
      </w:r>
      <w:r>
        <w:t>electron</w:t>
      </w:r>
      <w:r>
        <w:rPr>
          <w:spacing w:val="34"/>
        </w:rPr>
        <w:t xml:space="preserve"> </w:t>
      </w:r>
      <w:r>
        <w:t>acceptor.</w:t>
      </w:r>
    </w:p>
    <w:p w14:paraId="52E3A1E5" w14:textId="77777777" w:rsidR="00FE57DD" w:rsidRDefault="00680E2D">
      <w:pPr>
        <w:pStyle w:val="BodyText"/>
        <w:spacing w:before="245" w:line="199" w:lineRule="auto"/>
        <w:ind w:left="145" w:right="530" w:firstLine="8"/>
        <w:jc w:val="both"/>
      </w:pPr>
      <w:r>
        <w:rPr>
          <w:b/>
          <w:sz w:val="24"/>
        </w:rPr>
        <w:t>Processes 3 and 4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6"/>
        </w:rPr>
        <w:t>Anozic growth of heterotrophs:</w:t>
      </w:r>
      <w:r>
        <w:rPr>
          <w:b/>
          <w:i/>
          <w:spacing w:val="1"/>
          <w:sz w:val="26"/>
        </w:rPr>
        <w:t xml:space="preserve"> </w:t>
      </w:r>
      <w:r>
        <w:t>In the absence of oxygen the</w:t>
      </w:r>
      <w:r>
        <w:rPr>
          <w:spacing w:val="1"/>
        </w:rPr>
        <w:t xml:space="preserve"> </w:t>
      </w:r>
      <w:r>
        <w:t>heterotrophic</w:t>
      </w:r>
      <w:r>
        <w:rPr>
          <w:spacing w:val="1"/>
        </w:rPr>
        <w:t xml:space="preserve"> </w:t>
      </w:r>
      <w:r>
        <w:t>organism</w:t>
      </w:r>
      <w:r>
        <w:rPr>
          <w:spacing w:val="1"/>
        </w:rPr>
        <w:t xml:space="preserve"> </w:t>
      </w:r>
      <w:r>
        <w:t>population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capable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using</w:t>
      </w:r>
      <w:r>
        <w:rPr>
          <w:spacing w:val="62"/>
        </w:rPr>
        <w:t xml:space="preserve"> </w:t>
      </w:r>
      <w:r>
        <w:t>nitrate,</w:t>
      </w:r>
      <w:r>
        <w:rPr>
          <w:spacing w:val="63"/>
        </w:rPr>
        <w:t xml:space="preserve"> </w:t>
      </w:r>
      <w:r>
        <w:t>if</w:t>
      </w:r>
      <w:r>
        <w:rPr>
          <w:spacing w:val="62"/>
        </w:rPr>
        <w:t xml:space="preserve"> </w:t>
      </w:r>
      <w:r>
        <w:t>available,</w:t>
      </w:r>
      <w:r>
        <w:rPr>
          <w:spacing w:val="6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electron</w:t>
      </w:r>
      <w:r>
        <w:rPr>
          <w:spacing w:val="1"/>
        </w:rPr>
        <w:t xml:space="preserve"> </w:t>
      </w:r>
      <w:r>
        <w:t>acceptor</w:t>
      </w:r>
      <w:r>
        <w:rPr>
          <w:spacing w:val="1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RBCOD</w:t>
      </w:r>
      <w:r>
        <w:rPr>
          <w:spacing w:val="63"/>
        </w:rPr>
        <w:t xml:space="preserve"> </w:t>
      </w:r>
      <w:r>
        <w:t>as substrate.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these two</w:t>
      </w:r>
      <w:r>
        <w:rPr>
          <w:spacing w:val="63"/>
        </w:rPr>
        <w:t xml:space="preserve"> </w:t>
      </w:r>
      <w:r>
        <w:t>processes,</w:t>
      </w:r>
      <w:r>
        <w:rPr>
          <w:spacing w:val="62"/>
        </w:rPr>
        <w:t xml:space="preserve"> </w:t>
      </w:r>
      <w:r>
        <w:t>a fraction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(growth)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active</w:t>
      </w:r>
      <w:r>
        <w:rPr>
          <w:spacing w:val="62"/>
        </w:rPr>
        <w:t xml:space="preserve"> </w:t>
      </w:r>
      <w:r>
        <w:t>organism</w:t>
      </w:r>
      <w:r>
        <w:rPr>
          <w:spacing w:val="63"/>
        </w:rPr>
        <w:t xml:space="preserve"> </w:t>
      </w:r>
      <w:r>
        <w:t>mass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balance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rise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reduction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nitrate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nitrogen</w:t>
      </w:r>
      <w:r>
        <w:rPr>
          <w:spacing w:val="63"/>
        </w:rPr>
        <w:t xml:space="preserve"> </w:t>
      </w:r>
      <w:r>
        <w:t>gas</w:t>
      </w:r>
      <w:r>
        <w:rPr>
          <w:spacing w:val="62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an</w:t>
      </w:r>
      <w:r>
        <w:rPr>
          <w:spacing w:val="62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alkalinity change.</w:t>
      </w:r>
      <w:r>
        <w:rPr>
          <w:spacing w:val="63"/>
        </w:rPr>
        <w:t xml:space="preserve"> </w:t>
      </w:r>
      <w:r>
        <w:t>The ano:xic growth is modelled</w:t>
      </w:r>
      <w:r>
        <w:rPr>
          <w:spacing w:val="62"/>
        </w:rPr>
        <w:t xml:space="preserve"> </w:t>
      </w:r>
      <w:r>
        <w:t>using the same Monod</w:t>
      </w:r>
      <w:r>
        <w:rPr>
          <w:spacing w:val="63"/>
        </w:rPr>
        <w:t xml:space="preserve"> </w:t>
      </w:r>
      <w:r>
        <w:t>kinetics</w:t>
      </w:r>
      <w:r>
        <w:rPr>
          <w:spacing w:val="1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aerobic</w:t>
      </w:r>
      <w:r>
        <w:rPr>
          <w:spacing w:val="20"/>
        </w:rPr>
        <w:t xml:space="preserve"> </w:t>
      </w:r>
      <w:r>
        <w:t>growth</w:t>
      </w:r>
      <w:r>
        <w:rPr>
          <w:spacing w:val="27"/>
        </w:rPr>
        <w:t xml:space="preserve"> </w:t>
      </w:r>
      <w:r>
        <w:t>(Processes</w:t>
      </w:r>
      <w:r>
        <w:rPr>
          <w:spacing w:val="15"/>
        </w:rPr>
        <w:t xml:space="preserve"> </w:t>
      </w:r>
      <w:r>
        <w:t>1</w:t>
      </w:r>
      <w:r>
        <w:rPr>
          <w:spacing w:val="19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2)</w:t>
      </w:r>
      <w:r>
        <w:rPr>
          <w:spacing w:val="10"/>
        </w:rPr>
        <w:t xml:space="preserve"> </w:t>
      </w:r>
      <w:r>
        <w:t>except</w:t>
      </w:r>
      <w:r>
        <w:rPr>
          <w:spacing w:val="37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kinetic</w:t>
      </w:r>
      <w:r>
        <w:rPr>
          <w:spacing w:val="17"/>
        </w:rPr>
        <w:t xml:space="preserve"> </w:t>
      </w:r>
      <w:r>
        <w:t>rate</w:t>
      </w:r>
      <w:r>
        <w:rPr>
          <w:spacing w:val="5"/>
        </w:rPr>
        <w:t xml:space="preserve"> </w:t>
      </w:r>
      <w:r>
        <w:t>expression</w:t>
      </w:r>
      <w:r>
        <w:rPr>
          <w:spacing w:val="28"/>
        </w:rPr>
        <w:t xml:space="preserve"> </w:t>
      </w:r>
      <w:r>
        <w:t>is</w:t>
      </w:r>
    </w:p>
    <w:p w14:paraId="01C6B991" w14:textId="77777777" w:rsidR="00FE57DD" w:rsidRDefault="00680E2D">
      <w:pPr>
        <w:pStyle w:val="BodyText"/>
        <w:spacing w:before="49" w:line="148" w:lineRule="auto"/>
        <w:ind w:left="141" w:right="530" w:firstLine="10"/>
        <w:jc w:val="both"/>
      </w:pPr>
      <w:r>
        <w:t>multiplied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factor</w:t>
      </w:r>
      <w:r>
        <w:rPr>
          <w:spacing w:val="1"/>
        </w:rPr>
        <w:t xml:space="preserve"> </w:t>
      </w:r>
      <w:r>
        <w:rPr>
          <w:i/>
          <w:sz w:val="23"/>
        </w:rPr>
        <w:t>1/G·</w:t>
      </w:r>
      <w:r>
        <w:rPr>
          <w:i/>
          <w:spacing w:val="58"/>
          <w:sz w:val="23"/>
        </w:rPr>
        <w:t xml:space="preserve"> </w:t>
      </w:r>
      <w:r>
        <w:t>(For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present</w:t>
      </w:r>
      <w:r>
        <w:rPr>
          <w:spacing w:val="62"/>
        </w:rPr>
        <w:t xml:space="preserve"> </w:t>
      </w:r>
      <w:r>
        <w:t>it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assumed</w:t>
      </w:r>
      <w:r>
        <w:rPr>
          <w:spacing w:val="63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growth</w:t>
      </w:r>
      <w:r>
        <w:rPr>
          <w:spacing w:val="35"/>
        </w:rPr>
        <w:t xml:space="preserve"> </w:t>
      </w:r>
      <w:r>
        <w:t>rate</w:t>
      </w:r>
      <w:r>
        <w:rPr>
          <w:spacing w:val="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same</w:t>
      </w:r>
      <w:r>
        <w:rPr>
          <w:spacing w:val="23"/>
        </w:rPr>
        <w:t xml:space="preserve"> </w:t>
      </w:r>
      <w:r>
        <w:t>under</w:t>
      </w:r>
      <w:r>
        <w:rPr>
          <w:spacing w:val="28"/>
        </w:rPr>
        <w:t xml:space="preserve"> </w:t>
      </w:r>
      <w:r>
        <w:t>anoxic</w:t>
      </w:r>
      <w:r>
        <w:rPr>
          <w:spacing w:val="16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under</w:t>
      </w:r>
      <w:r>
        <w:rPr>
          <w:spacing w:val="24"/>
        </w:rPr>
        <w:t xml:space="preserve"> </w:t>
      </w:r>
      <w:r>
        <w:t>aerobic</w:t>
      </w:r>
      <w:r>
        <w:rPr>
          <w:spacing w:val="34"/>
        </w:rPr>
        <w:t xml:space="preserve"> </w:t>
      </w:r>
      <w:r>
        <w:t>conditions,</w:t>
      </w:r>
      <w:r>
        <w:rPr>
          <w:spacing w:val="33"/>
        </w:rPr>
        <w:t xml:space="preserve"> </w:t>
      </w:r>
      <w:r>
        <w:t>i.e.</w:t>
      </w:r>
      <w:r>
        <w:rPr>
          <w:spacing w:val="27"/>
        </w:rPr>
        <w:t xml:space="preserve"> </w:t>
      </w:r>
      <w:r>
        <w:rPr>
          <w:i/>
          <w:sz w:val="23"/>
        </w:rPr>
        <w:t>1/G</w:t>
      </w:r>
      <w:r>
        <w:rPr>
          <w:i/>
          <w:spacing w:val="51"/>
          <w:sz w:val="23"/>
        </w:rPr>
        <w:t xml:space="preserve"> </w:t>
      </w:r>
      <w:r>
        <w:rPr>
          <w:sz w:val="35"/>
        </w:rPr>
        <w:t>=</w:t>
      </w:r>
      <w:r>
        <w:rPr>
          <w:spacing w:val="3"/>
          <w:sz w:val="35"/>
        </w:rPr>
        <w:t xml:space="preserve"> </w:t>
      </w:r>
      <w:r>
        <w:rPr>
          <w:rFonts w:ascii="Arial" w:hAnsi="Arial"/>
          <w:sz w:val="22"/>
        </w:rPr>
        <w:t>1.</w:t>
      </w:r>
      <w:r>
        <w:rPr>
          <w:rFonts w:ascii="Arial" w:hAnsi="Arial"/>
          <w:spacing w:val="102"/>
          <w:sz w:val="22"/>
        </w:rPr>
        <w:t xml:space="preserve"> </w:t>
      </w:r>
      <w:r>
        <w:t>The</w:t>
      </w:r>
    </w:p>
    <w:p w14:paraId="3FC9AE51" w14:textId="77777777" w:rsidR="00FE57DD" w:rsidRDefault="00680E2D">
      <w:pPr>
        <w:pStyle w:val="BodyText"/>
        <w:spacing w:line="199" w:lineRule="auto"/>
        <w:ind w:left="146" w:right="538" w:hanging="6"/>
        <w:jc w:val="both"/>
      </w:pPr>
      <w:r>
        <w:t>limitation in growth rate under ano:xic conditions can arise in hydrolysis, see Process</w:t>
      </w:r>
      <w:r>
        <w:rPr>
          <w:spacing w:val="1"/>
        </w:rPr>
        <w:t xml:space="preserve"> </w:t>
      </w:r>
      <w:r>
        <w:t>6).   As for aerobic growth with RBCOD, ammonia (Process 3) or nitrate (Process 4)</w:t>
      </w:r>
      <w:r>
        <w:rPr>
          <w:spacing w:val="1"/>
        </w:rPr>
        <w:t xml:space="preserve"> </w:t>
      </w:r>
      <w:r>
        <w:t>c</w:t>
      </w:r>
      <w:r>
        <w:t>an</w:t>
      </w:r>
      <w:r>
        <w:rPr>
          <w:spacing w:val="1"/>
        </w:rPr>
        <w:t xml:space="preserve"> </w:t>
      </w:r>
      <w:r>
        <w:t>serve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cell</w:t>
      </w:r>
      <w:r>
        <w:rPr>
          <w:spacing w:val="1"/>
        </w:rPr>
        <w:t xml:space="preserve"> </w:t>
      </w:r>
      <w:r>
        <w:t>synthesis;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accommodated</w:t>
      </w:r>
      <w:r>
        <w:rPr>
          <w:spacing w:val="63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switching functions.   Further</w:t>
      </w:r>
      <w:r>
        <w:rPr>
          <w:spacing w:val="62"/>
        </w:rPr>
        <w:t xml:space="preserve"> </w:t>
      </w:r>
      <w:r>
        <w:t>switching functions in both Processes</w:t>
      </w:r>
      <w:r>
        <w:rPr>
          <w:spacing w:val="63"/>
        </w:rPr>
        <w:t xml:space="preserve"> </w:t>
      </w:r>
      <w:r>
        <w:t>3 and 4 ensure</w:t>
      </w:r>
      <w:r>
        <w:rPr>
          <w:spacing w:val="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anoxic</w:t>
      </w:r>
      <w:r>
        <w:rPr>
          <w:spacing w:val="20"/>
        </w:rPr>
        <w:t xml:space="preserve"> </w:t>
      </w:r>
      <w:r>
        <w:t>growth</w:t>
      </w:r>
      <w:r>
        <w:rPr>
          <w:spacing w:val="23"/>
        </w:rPr>
        <w:t xml:space="preserve"> </w:t>
      </w:r>
      <w:r>
        <w:t>rates</w:t>
      </w:r>
      <w:r>
        <w:rPr>
          <w:spacing w:val="29"/>
        </w:rPr>
        <w:t xml:space="preserve"> </w:t>
      </w:r>
      <w:r>
        <w:t>decrease</w:t>
      </w:r>
      <w:r>
        <w:rPr>
          <w:spacing w:val="4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zero</w:t>
      </w:r>
      <w:r>
        <w:rPr>
          <w:spacing w:val="24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low</w:t>
      </w:r>
      <w:r>
        <w:rPr>
          <w:spacing w:val="35"/>
        </w:rPr>
        <w:t xml:space="preserve"> </w:t>
      </w:r>
      <w:r>
        <w:t>nitrate</w:t>
      </w:r>
      <w:r>
        <w:rPr>
          <w:spacing w:val="28"/>
        </w:rPr>
        <w:t xml:space="preserve"> </w:t>
      </w:r>
      <w:r>
        <w:t>concentrations.</w:t>
      </w:r>
    </w:p>
    <w:p w14:paraId="37312D93" w14:textId="77777777" w:rsidR="00FE57DD" w:rsidRDefault="00FE57DD">
      <w:pPr>
        <w:spacing w:line="199" w:lineRule="auto"/>
        <w:jc w:val="both"/>
        <w:sectPr w:rsidR="00FE57DD">
          <w:headerReference w:type="default" r:id="rId36"/>
          <w:pgSz w:w="11570" w:h="16490"/>
          <w:pgMar w:top="1440" w:right="860" w:bottom="280" w:left="1240" w:header="468" w:footer="0" w:gutter="0"/>
          <w:cols w:space="720"/>
        </w:sectPr>
      </w:pPr>
    </w:p>
    <w:p w14:paraId="74AE2A34" w14:textId="77777777" w:rsidR="00FE57DD" w:rsidRDefault="00FE57DD">
      <w:pPr>
        <w:pStyle w:val="BodyText"/>
        <w:rPr>
          <w:sz w:val="20"/>
        </w:rPr>
      </w:pPr>
    </w:p>
    <w:p w14:paraId="589609DF" w14:textId="77777777" w:rsidR="00FE57DD" w:rsidRDefault="00FE57DD">
      <w:pPr>
        <w:pStyle w:val="BodyText"/>
        <w:rPr>
          <w:sz w:val="20"/>
        </w:rPr>
      </w:pPr>
    </w:p>
    <w:p w14:paraId="0F0588F4" w14:textId="77777777" w:rsidR="00FE57DD" w:rsidRDefault="00FE57DD">
      <w:pPr>
        <w:pStyle w:val="BodyText"/>
        <w:rPr>
          <w:sz w:val="20"/>
        </w:rPr>
      </w:pPr>
    </w:p>
    <w:p w14:paraId="6263C36B" w14:textId="77777777" w:rsidR="00FE57DD" w:rsidRDefault="00680E2D">
      <w:pPr>
        <w:spacing w:before="101"/>
        <w:ind w:left="2242"/>
        <w:rPr>
          <w:rFonts w:ascii="Courier New"/>
          <w:sz w:val="26"/>
        </w:rPr>
      </w:pPr>
      <w:r>
        <w:rPr>
          <w:rFonts w:ascii="Courier New"/>
          <w:b/>
          <w:w w:val="95"/>
          <w:sz w:val="24"/>
          <w:u w:val="thick"/>
        </w:rPr>
        <w:t>Table</w:t>
      </w:r>
      <w:r>
        <w:rPr>
          <w:rFonts w:ascii="Courier New"/>
          <w:b/>
          <w:spacing w:val="20"/>
          <w:w w:val="95"/>
          <w:sz w:val="24"/>
          <w:u w:val="thick"/>
        </w:rPr>
        <w:t xml:space="preserve"> </w:t>
      </w:r>
      <w:r>
        <w:rPr>
          <w:rFonts w:ascii="Courier New"/>
          <w:b/>
          <w:w w:val="95"/>
          <w:sz w:val="24"/>
          <w:u w:val="thick"/>
        </w:rPr>
        <w:t>2.4:</w:t>
      </w:r>
      <w:r>
        <w:rPr>
          <w:rFonts w:ascii="Courier New"/>
          <w:b/>
          <w:spacing w:val="-2"/>
          <w:w w:val="95"/>
          <w:sz w:val="24"/>
        </w:rPr>
        <w:t xml:space="preserve"> </w:t>
      </w:r>
      <w:r>
        <w:rPr>
          <w:rFonts w:ascii="Courier New"/>
          <w:w w:val="95"/>
          <w:sz w:val="26"/>
        </w:rPr>
        <w:t>Matrix</w:t>
      </w:r>
      <w:r>
        <w:rPr>
          <w:rFonts w:ascii="Courier New"/>
          <w:spacing w:val="-1"/>
          <w:w w:val="95"/>
          <w:sz w:val="26"/>
        </w:rPr>
        <w:t xml:space="preserve"> </w:t>
      </w:r>
      <w:r>
        <w:rPr>
          <w:rFonts w:ascii="Courier New"/>
          <w:w w:val="95"/>
          <w:sz w:val="26"/>
        </w:rPr>
        <w:t>representation</w:t>
      </w:r>
      <w:r>
        <w:rPr>
          <w:rFonts w:ascii="Courier New"/>
          <w:spacing w:val="-29"/>
          <w:w w:val="95"/>
          <w:sz w:val="26"/>
        </w:rPr>
        <w:t xml:space="preserve"> </w:t>
      </w:r>
      <w:r>
        <w:rPr>
          <w:rFonts w:ascii="Courier New"/>
          <w:w w:val="95"/>
          <w:sz w:val="26"/>
        </w:rPr>
        <w:t>of</w:t>
      </w:r>
      <w:r>
        <w:rPr>
          <w:rFonts w:ascii="Courier New"/>
          <w:spacing w:val="-21"/>
          <w:w w:val="95"/>
          <w:sz w:val="26"/>
        </w:rPr>
        <w:t xml:space="preserve"> </w:t>
      </w:r>
      <w:r>
        <w:rPr>
          <w:rFonts w:ascii="Courier New"/>
          <w:w w:val="95"/>
          <w:sz w:val="26"/>
        </w:rPr>
        <w:t>IAWPRC</w:t>
      </w:r>
      <w:r>
        <w:rPr>
          <w:rFonts w:ascii="Courier New"/>
          <w:spacing w:val="-5"/>
          <w:w w:val="95"/>
          <w:sz w:val="26"/>
        </w:rPr>
        <w:t xml:space="preserve"> </w:t>
      </w:r>
      <w:r>
        <w:rPr>
          <w:rFonts w:ascii="Courier New"/>
          <w:w w:val="95"/>
          <w:sz w:val="26"/>
        </w:rPr>
        <w:t>Task</w:t>
      </w:r>
      <w:r>
        <w:rPr>
          <w:rFonts w:ascii="Courier New"/>
          <w:spacing w:val="-9"/>
          <w:w w:val="95"/>
          <w:sz w:val="26"/>
        </w:rPr>
        <w:t xml:space="preserve"> </w:t>
      </w:r>
      <w:r>
        <w:rPr>
          <w:rFonts w:ascii="Courier New"/>
          <w:w w:val="95"/>
          <w:sz w:val="26"/>
        </w:rPr>
        <w:t>Group</w:t>
      </w:r>
      <w:r>
        <w:rPr>
          <w:rFonts w:ascii="Courier New"/>
          <w:spacing w:val="4"/>
          <w:w w:val="95"/>
          <w:sz w:val="26"/>
        </w:rPr>
        <w:t xml:space="preserve"> </w:t>
      </w:r>
      <w:r>
        <w:rPr>
          <w:rFonts w:ascii="Courier New"/>
          <w:w w:val="95"/>
          <w:sz w:val="26"/>
        </w:rPr>
        <w:t>model</w:t>
      </w:r>
    </w:p>
    <w:p w14:paraId="284CC45A" w14:textId="77777777" w:rsidR="00FE57DD" w:rsidRDefault="00FE57DD">
      <w:pPr>
        <w:pStyle w:val="BodyText"/>
        <w:rPr>
          <w:rFonts w:ascii="Courier New"/>
          <w:sz w:val="20"/>
        </w:rPr>
      </w:pPr>
    </w:p>
    <w:p w14:paraId="24157A6D" w14:textId="77777777" w:rsidR="00FE57DD" w:rsidRDefault="00FE57DD">
      <w:pPr>
        <w:pStyle w:val="BodyText"/>
        <w:rPr>
          <w:rFonts w:ascii="Courier New"/>
          <w:sz w:val="20"/>
        </w:rPr>
      </w:pPr>
    </w:p>
    <w:p w14:paraId="6706773F" w14:textId="77777777" w:rsidR="00FE57DD" w:rsidRDefault="00FE57DD">
      <w:pPr>
        <w:pStyle w:val="BodyText"/>
        <w:rPr>
          <w:rFonts w:ascii="Courier New"/>
          <w:sz w:val="20"/>
        </w:rPr>
      </w:pPr>
    </w:p>
    <w:p w14:paraId="7E1988F2" w14:textId="77777777" w:rsidR="00FE57DD" w:rsidRDefault="00FE57DD">
      <w:pPr>
        <w:pStyle w:val="BodyText"/>
        <w:rPr>
          <w:rFonts w:ascii="Courier New"/>
          <w:sz w:val="20"/>
        </w:rPr>
      </w:pPr>
    </w:p>
    <w:p w14:paraId="34A79CAF" w14:textId="77777777" w:rsidR="00FE57DD" w:rsidRDefault="00FE57DD">
      <w:pPr>
        <w:pStyle w:val="BodyText"/>
        <w:rPr>
          <w:rFonts w:ascii="Courier New"/>
          <w:sz w:val="20"/>
        </w:rPr>
      </w:pPr>
    </w:p>
    <w:p w14:paraId="1D32A74A" w14:textId="77777777" w:rsidR="00FE57DD" w:rsidRDefault="00FE57DD">
      <w:pPr>
        <w:pStyle w:val="BodyText"/>
        <w:rPr>
          <w:rFonts w:ascii="Courier New"/>
          <w:sz w:val="20"/>
        </w:rPr>
      </w:pPr>
    </w:p>
    <w:p w14:paraId="3B4880D3" w14:textId="77777777" w:rsidR="00FE57DD" w:rsidRDefault="00FE57DD">
      <w:pPr>
        <w:pStyle w:val="BodyText"/>
        <w:rPr>
          <w:rFonts w:ascii="Courier New"/>
          <w:sz w:val="20"/>
        </w:rPr>
      </w:pPr>
    </w:p>
    <w:p w14:paraId="6782E84E" w14:textId="77777777" w:rsidR="00FE57DD" w:rsidRDefault="00FE57DD">
      <w:pPr>
        <w:pStyle w:val="BodyText"/>
        <w:rPr>
          <w:rFonts w:ascii="Courier New"/>
          <w:sz w:val="20"/>
        </w:rPr>
      </w:pPr>
    </w:p>
    <w:p w14:paraId="2416E762" w14:textId="77777777" w:rsidR="00FE57DD" w:rsidRDefault="00FE57DD">
      <w:pPr>
        <w:pStyle w:val="BodyText"/>
        <w:rPr>
          <w:rFonts w:ascii="Courier New"/>
          <w:sz w:val="20"/>
        </w:rPr>
      </w:pPr>
    </w:p>
    <w:p w14:paraId="1DB7556C" w14:textId="77777777" w:rsidR="00FE57DD" w:rsidRDefault="00FE57DD">
      <w:pPr>
        <w:pStyle w:val="BodyText"/>
        <w:rPr>
          <w:rFonts w:ascii="Courier New"/>
          <w:sz w:val="20"/>
        </w:rPr>
      </w:pPr>
    </w:p>
    <w:p w14:paraId="1D54DA44" w14:textId="77777777" w:rsidR="00FE57DD" w:rsidRDefault="00FE57DD">
      <w:pPr>
        <w:pStyle w:val="BodyText"/>
        <w:rPr>
          <w:rFonts w:ascii="Courier New"/>
          <w:sz w:val="20"/>
        </w:rPr>
      </w:pPr>
    </w:p>
    <w:p w14:paraId="5B4627DC" w14:textId="77777777" w:rsidR="00FE57DD" w:rsidRDefault="00FE57DD">
      <w:pPr>
        <w:pStyle w:val="BodyText"/>
        <w:rPr>
          <w:rFonts w:ascii="Courier New"/>
          <w:sz w:val="20"/>
        </w:rPr>
      </w:pPr>
    </w:p>
    <w:p w14:paraId="2D7415DD" w14:textId="77777777" w:rsidR="00FE57DD" w:rsidRDefault="00FE57DD">
      <w:pPr>
        <w:pStyle w:val="BodyText"/>
        <w:rPr>
          <w:rFonts w:ascii="Courier New"/>
          <w:sz w:val="20"/>
        </w:rPr>
      </w:pPr>
    </w:p>
    <w:p w14:paraId="59778B30" w14:textId="77777777" w:rsidR="00FE57DD" w:rsidRDefault="00FE57DD">
      <w:pPr>
        <w:pStyle w:val="BodyText"/>
        <w:rPr>
          <w:rFonts w:ascii="Courier New"/>
          <w:sz w:val="20"/>
        </w:rPr>
      </w:pPr>
    </w:p>
    <w:p w14:paraId="5A238A5A" w14:textId="77777777" w:rsidR="00FE57DD" w:rsidRDefault="00FE57DD">
      <w:pPr>
        <w:pStyle w:val="BodyText"/>
        <w:spacing w:before="9"/>
        <w:rPr>
          <w:rFonts w:ascii="Courier New"/>
          <w:sz w:val="23"/>
        </w:rPr>
      </w:pPr>
    </w:p>
    <w:p w14:paraId="207F7756" w14:textId="77777777" w:rsidR="00FE57DD" w:rsidRDefault="00680E2D">
      <w:pPr>
        <w:spacing w:before="95"/>
        <w:ind w:right="108"/>
        <w:jc w:val="right"/>
        <w:rPr>
          <w:sz w:val="13"/>
        </w:rPr>
      </w:pPr>
      <w:r>
        <w:pict w14:anchorId="7AC8E1A4">
          <v:group id="docshapegroup35" o:spid="_x0000_s4545" style="position:absolute;left:0;text-align:left;margin-left:75.95pt;margin-top:-164.95pt;width:660.55pt;height:373.45pt;z-index:15740416;mso-position-horizontal-relative:page" coordorigin="1519,-3299" coordsize="13211,7469">
            <v:line id="_x0000_s4562" style="position:absolute" from="1572,2169" to="1572,-2967" strokeweight=".84792mm"/>
            <v:line id="_x0000_s4561" style="position:absolute" from="2807,4130" to="2807,-2967" strokeweight=".59356mm"/>
            <v:shape id="docshape36" o:spid="_x0000_s4560" style="position:absolute;left:3446;top:-2967;width:1327;height:7117" coordorigin="3447,-2967" coordsize="1327,7117" o:spt="100" adj="0,,0" path="m3447,4130r,-7097m4110,4130r,-7097m4774,4150r,-7117e" filled="f" strokeweight=".42403mm">
              <v:stroke joinstyle="round"/>
              <v:formulas/>
              <v:path arrowok="t" o:connecttype="segments"/>
            </v:shape>
            <v:shape id="docshape37" o:spid="_x0000_s4559" style="position:absolute;left:5436;top:-2967;width:669;height:7117" coordorigin="5437,-2967" coordsize="669,7117" o:spt="100" adj="0,,0" path="m5437,4150r,-7117m6105,4150r,-7117e" filled="f" strokeweight=".50883mm">
              <v:stroke joinstyle="round"/>
              <v:formulas/>
              <v:path arrowok="t" o:connecttype="segments"/>
            </v:shape>
            <v:shape id="docshape38" o:spid="_x0000_s4558" style="position:absolute;left:6778;top:-2967;width:3976;height:7117" coordorigin="6778,-2967" coordsize="3976,7117" o:spt="100" adj="0,,0" path="m6778,4150r,-7117m7446,4150r,-7117m8110,4150r,-7117m8773,4150r,-7117m9427,4150r,-7117m10085,4150r,-7117m10754,4150r,-7117e" filled="f" strokeweight=".42403mm">
              <v:stroke joinstyle="round"/>
              <v:formulas/>
              <v:path arrowok="t" o:connecttype="segments"/>
            </v:shape>
            <v:line id="_x0000_s4557" style="position:absolute" from="11407,4150" to="11407,-2967" strokeweight=".59356mm"/>
            <v:line id="_x0000_s4556" style="position:absolute" from="14681,2169" to="14681,-2967" strokeweight=".84792mm"/>
            <v:line id="_x0000_s4555" style="position:absolute" from="1538,-2943" to="14729,-2943" strokeweight=".67853mm"/>
            <v:shape id="docshape39" o:spid="_x0000_s4554" style="position:absolute;left:1538;top:-2496;width:13172;height:467" coordorigin="1538,-2496" coordsize="13172,467" o:spt="100" adj="0,,0" path="m1538,-2496r13172,m1538,-2029r13172,e" filled="f" strokeweight=".33922mm">
              <v:stroke joinstyle="round"/>
              <v:formulas/>
              <v:path arrowok="t" o:connecttype="segments"/>
            </v:shape>
            <v:shape id="docshape40" o:spid="_x0000_s4553" style="position:absolute;left:1519;top:-1568;width:13191;height:3246" coordorigin="1519,-1568" coordsize="13191,3246" o:spt="100" adj="0,,0" path="m1538,-1568r13172,m1538,-1101r13172,m1538,-644r13172,m1538,-178r13172,m1538,288r13172,m1538,755r13172,m1538,1217r13172,m1519,1678r13191,e" filled="f" strokeweight=".42403mm">
              <v:stroke joinstyle="round"/>
              <v:formulas/>
              <v:path arrowok="t" o:connecttype="segments"/>
            </v:shape>
            <v:shape id="docshape41" o:spid="_x0000_s4552" style="position:absolute;left:11984;top:2226;width:1870;height:1943" coordorigin="11984,2226" coordsize="1870,1943" o:spt="100" adj="0,,0" path="m11984,4169r,-1943m13854,4150r,-1924e" filled="f" strokeweight=".84803mm">
              <v:stroke joinstyle="round"/>
              <v:formulas/>
              <v:path arrowok="t" o:connecttype="segments"/>
            </v:shape>
            <v:line id="_x0000_s4551" style="position:absolute" from="1519,2140" to="14710,2140" strokeweight=".59369mm"/>
            <v:line id="_x0000_s4550" style="position:absolute" from="11941,2462" to="13883,2462" strokeweight=".42408mm"/>
            <v:line id="_x0000_s4549" style="position:absolute" from="2788,4106" to="11422,4106" strokeweight=".84814mm"/>
            <v:line id="_x0000_s4548" style="position:absolute" from="11941,4121" to="13883,4121" strokeweight=".76333mm"/>
            <v:shape id="docshape42" o:spid="_x0000_s4547" style="position:absolute;left:11811;top:91;width:1064;height:3246" coordorigin="11811,91" coordsize="1064,3246" o:spt="100" adj="0,,0" path="m11811,91r601,m12417,91r39,m12601,2673r274,m12414,3337r451,e" filled="f" strokeweight=".35336mm">
              <v:stroke joinstyle="round"/>
              <v:formulas/>
              <v:path arrowok="t" o:connecttype="segments"/>
            </v:shape>
            <v:shape id="docshape43" o:spid="_x0000_s4546" type="#_x0000_t202" style="position:absolute;left:6272;top:-3300;width:315;height:773" filled="f" stroked="f">
              <v:textbox inset="0,0,0,0">
                <w:txbxContent>
                  <w:p w14:paraId="3045F9D8" w14:textId="77777777" w:rsidR="00FE57DD" w:rsidRDefault="00680E2D">
                    <w:pPr>
                      <w:spacing w:line="772" w:lineRule="exact"/>
                      <w:rPr>
                        <w:sz w:val="30"/>
                      </w:rPr>
                    </w:pPr>
                    <w:r>
                      <w:rPr>
                        <w:rFonts w:ascii="Arial"/>
                        <w:spacing w:val="-70"/>
                        <w:w w:val="88"/>
                        <w:sz w:val="69"/>
                      </w:rPr>
                      <w:t>.</w:t>
                    </w:r>
                    <w:r>
                      <w:rPr>
                        <w:w w:val="52"/>
                        <w:sz w:val="30"/>
                      </w:rPr>
                      <w:t>..,,,</w:t>
                    </w:r>
                  </w:p>
                </w:txbxContent>
              </v:textbox>
            </v:shape>
            <w10:wrap anchorx="page"/>
          </v:group>
        </w:pict>
      </w:r>
      <w:r>
        <w:pict w14:anchorId="0785507C">
          <v:shape id="docshape44" o:spid="_x0000_s4544" type="#_x0000_t202" style="position:absolute;left:0;text-align:left;margin-left:789.15pt;margin-top:-9.85pt;width:10.6pt;height:49.25pt;z-index:-26309120;mso-position-horizontal-relative:page" filled="f" stroked="f">
            <v:textbox inset="0,0,0,0">
              <w:txbxContent>
                <w:p w14:paraId="0700485C" w14:textId="77777777" w:rsidR="00FE57DD" w:rsidRDefault="00680E2D">
                  <w:pPr>
                    <w:spacing w:line="985" w:lineRule="exact"/>
                    <w:rPr>
                      <w:rFonts w:ascii="Arial"/>
                      <w:sz w:val="88"/>
                    </w:rPr>
                  </w:pPr>
                  <w:r>
                    <w:rPr>
                      <w:rFonts w:ascii="Arial"/>
                      <w:w w:val="72"/>
                      <w:sz w:val="88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pict w14:anchorId="206D5AEC">
          <v:shape id="docshape45" o:spid="_x0000_s4543" type="#_x0000_t202" style="position:absolute;left:0;text-align:left;margin-left:77.4pt;margin-top:-148.1pt;width:659.1pt;height:354.8pt;z-index:15741440;mso-position-horizontal-relative:page" filled="f" stroked="f">
            <v:textbox inset="0,0,0,0">
              <w:txbxContent>
                <w:tbl>
                  <w:tblPr>
                    <w:tblW w:w="0" w:type="auto"/>
                    <w:tblInd w:w="30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5"/>
                    <w:gridCol w:w="1090"/>
                    <w:gridCol w:w="639"/>
                    <w:gridCol w:w="663"/>
                    <w:gridCol w:w="325"/>
                    <w:gridCol w:w="338"/>
                    <w:gridCol w:w="311"/>
                    <w:gridCol w:w="351"/>
                    <w:gridCol w:w="668"/>
                    <w:gridCol w:w="673"/>
                    <w:gridCol w:w="668"/>
                    <w:gridCol w:w="302"/>
                    <w:gridCol w:w="361"/>
                    <w:gridCol w:w="663"/>
                    <w:gridCol w:w="307"/>
                    <w:gridCol w:w="347"/>
                    <w:gridCol w:w="319"/>
                    <w:gridCol w:w="339"/>
                    <w:gridCol w:w="668"/>
                    <w:gridCol w:w="318"/>
                    <w:gridCol w:w="335"/>
                    <w:gridCol w:w="3273"/>
                  </w:tblGrid>
                  <w:tr w:rsidR="00FE57DD" w14:paraId="3CAE8029" w14:textId="77777777">
                    <w:trPr>
                      <w:trHeight w:val="414"/>
                    </w:trPr>
                    <w:tc>
                      <w:tcPr>
                        <w:tcW w:w="145" w:type="dxa"/>
                        <w:tcBorders>
                          <w:left w:val="single" w:sz="24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4D606B31" w14:textId="77777777" w:rsidR="00FE57DD" w:rsidRDefault="00680E2D">
                        <w:pPr>
                          <w:pStyle w:val="TableParagraph"/>
                          <w:spacing w:before="3"/>
                          <w:ind w:left="63"/>
                          <w:jc w:val="center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7"/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w w:val="117"/>
                            <w:sz w:val="10"/>
                          </w:rPr>
                          <w:t>j</w:t>
                        </w:r>
                      </w:p>
                    </w:tc>
                    <w:tc>
                      <w:tcPr>
                        <w:tcW w:w="1090" w:type="dxa"/>
                        <w:tcBorders>
                          <w:left w:val="nil"/>
                          <w:bottom w:val="single" w:sz="8" w:space="0" w:color="000000"/>
                        </w:tcBorders>
                      </w:tcPr>
                      <w:p w14:paraId="06FD2746" w14:textId="77777777" w:rsidR="00FE57DD" w:rsidRDefault="00680E2D">
                        <w:pPr>
                          <w:pStyle w:val="TableParagraph"/>
                          <w:spacing w:before="38"/>
                          <w:ind w:left="211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w w:val="120"/>
                            <w:sz w:val="9"/>
                          </w:rPr>
                          <w:t>COIP(UI)</w:t>
                        </w:r>
                        <w:r>
                          <w:rPr>
                            <w:rFonts w:ascii="Times New Roman"/>
                            <w:b/>
                            <w:spacing w:val="4"/>
                            <w:w w:val="12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120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20"/>
                            <w:sz w:val="11"/>
                          </w:rPr>
                          <w:t>-</w:t>
                        </w:r>
                      </w:p>
                      <w:p w14:paraId="38D84E32" w14:textId="77777777" w:rsidR="00FE57DD" w:rsidRDefault="00680E2D">
                        <w:pPr>
                          <w:pStyle w:val="TableParagraph"/>
                          <w:spacing w:before="7"/>
                          <w:ind w:left="154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90"/>
                            <w:sz w:val="10"/>
                          </w:rPr>
                          <w:t>PROCESS</w:t>
                        </w:r>
                      </w:p>
                    </w:tc>
                    <w:tc>
                      <w:tcPr>
                        <w:tcW w:w="639" w:type="dxa"/>
                        <w:tcBorders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5D3C9C9E" w14:textId="77777777" w:rsidR="00FE57DD" w:rsidRDefault="00680E2D">
                        <w:pPr>
                          <w:pStyle w:val="TableParagraph"/>
                          <w:spacing w:before="24" w:line="283" w:lineRule="auto"/>
                          <w:ind w:left="279" w:right="140" w:firstLine="61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1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w w:val="90"/>
                            <w:sz w:val="11"/>
                          </w:rPr>
                          <w:t>ZIN</w:t>
                        </w:r>
                      </w:p>
                    </w:tc>
                    <w:tc>
                      <w:tcPr>
                        <w:tcW w:w="663" w:type="dxa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79514C09" w14:textId="77777777" w:rsidR="00FE57DD" w:rsidRDefault="00680E2D">
                        <w:pPr>
                          <w:pStyle w:val="TableParagraph"/>
                          <w:spacing w:before="33" w:line="126" w:lineRule="exact"/>
                          <w:ind w:left="138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107"/>
                            <w:sz w:val="11"/>
                          </w:rPr>
                          <w:t>2</w:t>
                        </w:r>
                      </w:p>
                      <w:p w14:paraId="3EDEF207" w14:textId="77777777" w:rsidR="00FE57DD" w:rsidRDefault="00680E2D">
                        <w:pPr>
                          <w:pStyle w:val="TableParagraph"/>
                          <w:spacing w:line="138" w:lineRule="exact"/>
                          <w:ind w:left="155" w:right="14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2"/>
                          </w:rPr>
                          <w:t>ZIA</w:t>
                        </w: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09F7BAA8" w14:textId="77777777" w:rsidR="00FE57DD" w:rsidRDefault="00680E2D">
                        <w:pPr>
                          <w:pStyle w:val="TableParagraph"/>
                          <w:spacing w:before="33"/>
                          <w:ind w:left="17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85"/>
                            <w:sz w:val="11"/>
                          </w:rPr>
                          <w:t>3</w:t>
                        </w:r>
                      </w:p>
                      <w:p w14:paraId="7FC076C6" w14:textId="77777777" w:rsidR="00FE57DD" w:rsidRDefault="00680E2D">
                        <w:pPr>
                          <w:pStyle w:val="TableParagraph"/>
                          <w:spacing w:before="4"/>
                          <w:ind w:left="105" w:right="14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2"/>
                          </w:rPr>
                          <w:t>ZE</w:t>
                        </w: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15998F88" w14:textId="77777777" w:rsidR="00FE57DD" w:rsidRDefault="00680E2D">
                        <w:pPr>
                          <w:pStyle w:val="TableParagraph"/>
                          <w:spacing w:before="37"/>
                          <w:ind w:left="283" w:right="199"/>
                          <w:jc w:val="center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Arial"/>
                            <w:spacing w:val="-41"/>
                            <w:w w:val="75"/>
                            <w:position w:val="12"/>
                            <w:sz w:val="10"/>
                          </w:rPr>
                          <w:t>4</w:t>
                        </w:r>
                        <w:r>
                          <w:rPr>
                            <w:rFonts w:ascii="Times New Roman"/>
                            <w:spacing w:val="-1"/>
                            <w:w w:val="72"/>
                          </w:rPr>
                          <w:t>z,</w:t>
                        </w:r>
                      </w:p>
                    </w:tc>
                    <w:tc>
                      <w:tcPr>
                        <w:tcW w:w="668" w:type="dxa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3F2402CA" w14:textId="77777777" w:rsidR="00FE57DD" w:rsidRDefault="00680E2D">
                        <w:pPr>
                          <w:pStyle w:val="TableParagraph"/>
                          <w:spacing w:before="28" w:line="103" w:lineRule="exact"/>
                          <w:ind w:left="38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107"/>
                            <w:sz w:val="11"/>
                          </w:rPr>
                          <w:t>5</w:t>
                        </w:r>
                      </w:p>
                      <w:p w14:paraId="638BC391" w14:textId="77777777" w:rsidR="00FE57DD" w:rsidRDefault="00680E2D">
                        <w:pPr>
                          <w:pStyle w:val="TableParagraph"/>
                          <w:spacing w:line="160" w:lineRule="exact"/>
                          <w:ind w:left="80" w:right="66"/>
                          <w:jc w:val="center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6"/>
                          </w:rPr>
                          <w:t>s_</w:t>
                        </w:r>
                      </w:p>
                    </w:tc>
                    <w:tc>
                      <w:tcPr>
                        <w:tcW w:w="673" w:type="dxa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03DA76C2" w14:textId="77777777" w:rsidR="00FE57DD" w:rsidRDefault="00680E2D">
                        <w:pPr>
                          <w:pStyle w:val="TableParagraph"/>
                          <w:spacing w:before="28"/>
                          <w:ind w:right="225"/>
                          <w:jc w:val="righ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107"/>
                            <w:sz w:val="11"/>
                          </w:rPr>
                          <w:t>6</w:t>
                        </w:r>
                      </w:p>
                    </w:tc>
                    <w:tc>
                      <w:tcPr>
                        <w:tcW w:w="668" w:type="dxa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6F0AA539" w14:textId="77777777" w:rsidR="00FE57DD" w:rsidRDefault="00680E2D">
                        <w:pPr>
                          <w:pStyle w:val="TableParagraph"/>
                          <w:spacing w:before="28" w:line="119" w:lineRule="exact"/>
                          <w:ind w:right="13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51"/>
                            <w:sz w:val="11"/>
                          </w:rPr>
                          <w:t>7</w:t>
                        </w:r>
                      </w:p>
                      <w:p w14:paraId="0671771E" w14:textId="77777777" w:rsidR="00FE57DD" w:rsidRDefault="00680E2D">
                        <w:pPr>
                          <w:pStyle w:val="TableParagraph"/>
                          <w:spacing w:line="188" w:lineRule="exact"/>
                          <w:ind w:left="81" w:right="66"/>
                          <w:jc w:val="center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w w:val="85"/>
                            <w:sz w:val="17"/>
                          </w:rPr>
                          <w:t>5m</w:t>
                        </w: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49F373AB" w14:textId="77777777" w:rsidR="00FE57DD" w:rsidRDefault="00680E2D">
                        <w:pPr>
                          <w:pStyle w:val="TableParagraph"/>
                          <w:spacing w:before="37" w:line="72" w:lineRule="exact"/>
                          <w:ind w:right="13"/>
                          <w:jc w:val="center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76"/>
                            <w:sz w:val="10"/>
                          </w:rPr>
                          <w:t>8</w:t>
                        </w:r>
                      </w:p>
                      <w:p w14:paraId="1BA942B0" w14:textId="77777777" w:rsidR="00FE57DD" w:rsidRDefault="00680E2D">
                        <w:pPr>
                          <w:pStyle w:val="TableParagraph"/>
                          <w:spacing w:line="279" w:lineRule="exact"/>
                          <w:ind w:left="73" w:right="8"/>
                          <w:jc w:val="center"/>
                          <w:rPr>
                            <w:rFonts w:ascii="Times New Roman" w:hAnsi="Times New Roman"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w w:val="80"/>
                            <w:sz w:val="28"/>
                          </w:rPr>
                          <w:t>••</w:t>
                        </w:r>
                      </w:p>
                    </w:tc>
                    <w:tc>
                      <w:tcPr>
                        <w:tcW w:w="663" w:type="dxa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47700C10" w14:textId="77777777" w:rsidR="00FE57DD" w:rsidRDefault="00680E2D">
                        <w:pPr>
                          <w:pStyle w:val="TableParagraph"/>
                          <w:spacing w:before="28"/>
                          <w:ind w:right="4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69"/>
                            <w:sz w:val="11"/>
                          </w:rPr>
                          <w:t>9</w:t>
                        </w:r>
                      </w:p>
                      <w:p w14:paraId="308BAF82" w14:textId="77777777" w:rsidR="00FE57DD" w:rsidRDefault="00680E2D">
                        <w:pPr>
                          <w:pStyle w:val="TableParagraph"/>
                          <w:spacing w:before="18"/>
                          <w:ind w:left="73" w:right="111"/>
                          <w:jc w:val="center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sz w:val="11"/>
                          </w:rPr>
                          <w:t>Nabs</w:t>
                        </w: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79D8E511" w14:textId="77777777" w:rsidR="00FE57DD" w:rsidRDefault="00680E2D">
                        <w:pPr>
                          <w:pStyle w:val="TableParagraph"/>
                          <w:spacing w:before="19"/>
                          <w:ind w:left="25" w:right="59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10</w:t>
                        </w:r>
                      </w:p>
                      <w:p w14:paraId="10D8AB06" w14:textId="77777777" w:rsidR="00FE57DD" w:rsidRDefault="00680E2D">
                        <w:pPr>
                          <w:pStyle w:val="TableParagraph"/>
                          <w:spacing w:before="1"/>
                          <w:ind w:left="92" w:right="59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2"/>
                          </w:rPr>
                          <w:t>No3</w:t>
                        </w: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6325C3BE" w14:textId="77777777" w:rsidR="00FE57DD" w:rsidRDefault="00680E2D">
                        <w:pPr>
                          <w:pStyle w:val="TableParagraph"/>
                          <w:spacing w:before="32" w:line="106" w:lineRule="exact"/>
                          <w:ind w:left="119" w:right="184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0"/>
                          </w:rPr>
                          <w:t>11</w:t>
                        </w:r>
                      </w:p>
                      <w:p w14:paraId="3AD34390" w14:textId="77777777" w:rsidR="00FE57DD" w:rsidRDefault="00680E2D">
                        <w:pPr>
                          <w:pStyle w:val="TableParagraph"/>
                          <w:spacing w:line="129" w:lineRule="exact"/>
                          <w:ind w:left="201" w:right="184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Alk</w:t>
                        </w:r>
                      </w:p>
                    </w:tc>
                    <w:tc>
                      <w:tcPr>
                        <w:tcW w:w="668" w:type="dxa"/>
                        <w:tcBorders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55D3C899" w14:textId="77777777" w:rsidR="00FE57DD" w:rsidRDefault="00680E2D">
                        <w:pPr>
                          <w:pStyle w:val="TableParagraph"/>
                          <w:spacing w:before="14" w:line="108" w:lineRule="exact"/>
                          <w:ind w:left="132" w:right="66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12</w:t>
                        </w:r>
                      </w:p>
                      <w:p w14:paraId="38C374E4" w14:textId="77777777" w:rsidR="00FE57DD" w:rsidRDefault="00680E2D">
                        <w:pPr>
                          <w:pStyle w:val="TableParagraph"/>
                          <w:spacing w:line="166" w:lineRule="exact"/>
                          <w:ind w:left="83" w:right="66"/>
                          <w:jc w:val="center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sz w:val="17"/>
                          </w:rPr>
                          <w:t>s.,.</w:t>
                        </w: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left w:val="single" w:sz="12" w:space="0" w:color="000000"/>
                          <w:bottom w:val="single" w:sz="8" w:space="0" w:color="000000"/>
                        </w:tcBorders>
                      </w:tcPr>
                      <w:p w14:paraId="3D682A77" w14:textId="77777777" w:rsidR="00FE57DD" w:rsidRDefault="00680E2D">
                        <w:pPr>
                          <w:pStyle w:val="TableParagraph"/>
                          <w:spacing w:before="24"/>
                          <w:ind w:left="271" w:right="194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13</w:t>
                        </w:r>
                      </w:p>
                      <w:p w14:paraId="6031F6B0" w14:textId="77777777" w:rsidR="00FE57DD" w:rsidRDefault="00680E2D">
                        <w:pPr>
                          <w:pStyle w:val="TableParagraph"/>
                          <w:spacing w:before="2"/>
                          <w:ind w:left="139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94"/>
                            <w:sz w:val="10"/>
                          </w:rPr>
                          <w:t>0</w:t>
                        </w:r>
                      </w:p>
                    </w:tc>
                    <w:tc>
                      <w:tcPr>
                        <w:tcW w:w="3273" w:type="dxa"/>
                        <w:tcBorders>
                          <w:bottom w:val="single" w:sz="8" w:space="0" w:color="000000"/>
                          <w:right w:val="single" w:sz="24" w:space="0" w:color="000000"/>
                        </w:tcBorders>
                      </w:tcPr>
                      <w:p w14:paraId="77D1A782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411423CE" w14:textId="77777777" w:rsidR="00FE57DD" w:rsidRDefault="00680E2D">
                        <w:pPr>
                          <w:pStyle w:val="TableParagraph"/>
                          <w:ind w:left="350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Arial"/>
                            <w:w w:val="90"/>
                            <w:sz w:val="10"/>
                          </w:rPr>
                          <w:t>PROCESS</w:t>
                        </w:r>
                        <w:r>
                          <w:rPr>
                            <w:rFonts w:ascii="Arial"/>
                            <w:spacing w:val="23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0"/>
                            <w:sz w:val="10"/>
                          </w:rPr>
                          <w:t>RATES,</w:t>
                        </w:r>
                        <w:r>
                          <w:rPr>
                            <w:rFonts w:ascii="Arial"/>
                            <w:spacing w:val="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0"/>
                            <w:sz w:val="10"/>
                          </w:rPr>
                          <w:t>P</w:t>
                        </w:r>
                        <w:r>
                          <w:rPr>
                            <w:rFonts w:ascii="Arial"/>
                            <w:spacing w:val="1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1"/>
                          </w:rPr>
                          <w:t>j</w:t>
                        </w:r>
                      </w:p>
                    </w:tc>
                  </w:tr>
                  <w:tr w:rsidR="00FE57DD" w14:paraId="39542884" w14:textId="77777777">
                    <w:trPr>
                      <w:trHeight w:val="446"/>
                    </w:trPr>
                    <w:tc>
                      <w:tcPr>
                        <w:tcW w:w="145" w:type="dxa"/>
                        <w:tcBorders>
                          <w:top w:val="single" w:sz="8" w:space="0" w:color="000000"/>
                          <w:left w:val="single" w:sz="24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0D777512" w14:textId="77777777" w:rsidR="00FE57DD" w:rsidRDefault="00680E2D">
                        <w:pPr>
                          <w:pStyle w:val="TableParagraph"/>
                          <w:spacing w:before="17"/>
                          <w:ind w:left="53"/>
                          <w:jc w:val="center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87"/>
                            <w:sz w:val="12"/>
                          </w:rPr>
                          <w:t>1</w:t>
                        </w:r>
                      </w:p>
                    </w:tc>
                    <w:tc>
                      <w:tcPr>
                        <w:tcW w:w="1090" w:type="dxa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</w:tcBorders>
                      </w:tcPr>
                      <w:p w14:paraId="3AD2F4A7" w14:textId="77777777" w:rsidR="00FE57DD" w:rsidRDefault="00680E2D">
                        <w:pPr>
                          <w:pStyle w:val="TableParagraph"/>
                          <w:spacing w:before="17"/>
                          <w:ind w:left="94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90"/>
                            <w:sz w:val="12"/>
                          </w:rPr>
                          <w:t>Aercbi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0"/>
                            <w:sz w:val="12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spacing w:val="4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0"/>
                            <w:sz w:val="12"/>
                          </w:rPr>
                          <w:t>growth</w:t>
                        </w:r>
                      </w:p>
                      <w:p w14:paraId="4A007E96" w14:textId="77777777" w:rsidR="00FE57DD" w:rsidRDefault="00680E2D">
                        <w:pPr>
                          <w:pStyle w:val="TableParagraph"/>
                          <w:spacing w:before="2"/>
                          <w:ind w:left="95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z</w:t>
                        </w:r>
                        <w:r>
                          <w:rPr>
                            <w:rFonts w:ascii="Arial" w:hAnsi="Arial"/>
                            <w:w w:val="105"/>
                            <w:position w:val="-2"/>
                            <w:sz w:val="11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with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••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10052B1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3153E39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7A4EA21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35AE54A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7BF373B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3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45AC4CB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7E08CD4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32B89FE5" w14:textId="77777777" w:rsidR="00FE57DD" w:rsidRDefault="00680E2D">
                        <w:pPr>
                          <w:pStyle w:val="TableParagraph"/>
                          <w:ind w:left="118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·1/YzN</w:t>
                        </w: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6FDAF286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3D96F2D2" w14:textId="77777777" w:rsidR="00FE57DD" w:rsidRDefault="00680E2D">
                        <w:pPr>
                          <w:pStyle w:val="TableParagraph"/>
                          <w:ind w:left="183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12"/>
                          </w:rPr>
                          <w:t>•fza,N</w:t>
                        </w: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62EE2AB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65EAADA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7715292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01D88135" w14:textId="77777777" w:rsidR="00FE57DD" w:rsidRDefault="00680E2D">
                        <w:pPr>
                          <w:pStyle w:val="TableParagraph"/>
                          <w:ind w:left="66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12"/>
                          </w:rPr>
                          <w:t>·fza,N/14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  <w:right w:val="single" w:sz="12" w:space="0" w:color="000000"/>
                        </w:tcBorders>
                      </w:tcPr>
                      <w:p w14:paraId="69E17F0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8" w:space="0" w:color="000000"/>
                        </w:tcBorders>
                      </w:tcPr>
                      <w:p w14:paraId="0AD33944" w14:textId="77777777" w:rsidR="00FE57DD" w:rsidRDefault="00680E2D">
                        <w:pPr>
                          <w:pStyle w:val="TableParagraph"/>
                          <w:spacing w:before="70" w:line="129" w:lineRule="exact"/>
                          <w:ind w:left="254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1-TzN</w:t>
                        </w:r>
                      </w:p>
                      <w:p w14:paraId="6448AAA3" w14:textId="77777777" w:rsidR="00FE57DD" w:rsidRDefault="00680E2D">
                        <w:pPr>
                          <w:pStyle w:val="TableParagraph"/>
                          <w:spacing w:line="164" w:lineRule="exact"/>
                          <w:ind w:left="175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"Yzij"</w:t>
                        </w:r>
                      </w:p>
                    </w:tc>
                    <w:tc>
                      <w:tcPr>
                        <w:tcW w:w="3273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24" w:space="0" w:color="000000"/>
                        </w:tcBorders>
                      </w:tcPr>
                      <w:p w14:paraId="52C70D40" w14:textId="77777777" w:rsidR="00FE57DD" w:rsidRDefault="00680E2D">
                        <w:pPr>
                          <w:pStyle w:val="TableParagraph"/>
                          <w:spacing w:before="110"/>
                          <w:ind w:left="79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w w:val="67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59"/>
                            <w:position w:val="-3"/>
                            <w:sz w:val="12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spacing w:val="10"/>
                            <w:position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67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109"/>
                            <w:sz w:val="11"/>
                          </w:rPr>
                          <w:t>sbs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2"/>
                          </w:rPr>
                          <w:t>Ila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37"/>
                            <w:w w:val="106"/>
                            <w:position w:val="-3"/>
                            <w:sz w:val="12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-60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6"/>
                            <w:position w:val="-3"/>
                            <w:sz w:val="12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2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8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8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8"/>
                            <w:position w:val="-3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98"/>
                            <w:position w:val="-3"/>
                            <w:sz w:val="12"/>
                          </w:rPr>
                          <w:t>i</w:t>
                        </w:r>
                        <w:r>
                          <w:rPr>
                            <w:rFonts w:ascii="Arial" w:hAnsi="Arial"/>
                            <w:spacing w:val="-96"/>
                            <w:w w:val="110"/>
                            <w:position w:val="-3"/>
                            <w:sz w:val="14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8"/>
                            <w:sz w:val="12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8"/>
                            <w:sz w:val="12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-3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12"/>
                            <w:position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-3"/>
                            <w:sz w:val="12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position w:val="-3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14"/>
                            <w:position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8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85"/>
                            <w:position w:val="-3"/>
                            <w:sz w:val="12"/>
                          </w:rPr>
                          <w:t>ZaN</w:t>
                        </w:r>
                      </w:p>
                    </w:tc>
                  </w:tr>
                  <w:tr w:rsidR="00FE57DD" w14:paraId="3AF14A94" w14:textId="77777777">
                    <w:trPr>
                      <w:trHeight w:val="436"/>
                    </w:trPr>
                    <w:tc>
                      <w:tcPr>
                        <w:tcW w:w="145" w:type="dxa"/>
                        <w:tcBorders>
                          <w:top w:val="single" w:sz="8" w:space="0" w:color="000000"/>
                          <w:left w:val="single" w:sz="24" w:space="0" w:color="000000"/>
                          <w:bottom w:val="single" w:sz="12" w:space="0" w:color="000000"/>
                          <w:right w:val="nil"/>
                        </w:tcBorders>
                      </w:tcPr>
                      <w:p w14:paraId="6CA328BE" w14:textId="77777777" w:rsidR="00FE57DD" w:rsidRDefault="00680E2D">
                        <w:pPr>
                          <w:pStyle w:val="TableParagraph"/>
                          <w:spacing w:before="22"/>
                          <w:ind w:left="39"/>
                          <w:jc w:val="center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w w:val="84"/>
                            <w:sz w:val="11"/>
                          </w:rPr>
                          <w:t>2</w:t>
                        </w:r>
                      </w:p>
                    </w:tc>
                    <w:tc>
                      <w:tcPr>
                        <w:tcW w:w="1090" w:type="dxa"/>
                        <w:tcBorders>
                          <w:top w:val="single" w:sz="8" w:space="0" w:color="000000"/>
                          <w:left w:val="nil"/>
                          <w:bottom w:val="single" w:sz="12" w:space="0" w:color="000000"/>
                        </w:tcBorders>
                      </w:tcPr>
                      <w:p w14:paraId="4A5EE43A" w14:textId="77777777" w:rsidR="00FE57DD" w:rsidRDefault="00680E2D">
                        <w:pPr>
                          <w:pStyle w:val="TableParagraph"/>
                          <w:spacing w:before="22" w:line="126" w:lineRule="exact"/>
                          <w:ind w:left="94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1"/>
                          </w:rPr>
                          <w:t>Aerobic</w:t>
                        </w:r>
                        <w:r>
                          <w:rPr>
                            <w:rFonts w:ascii="Times New Roman"/>
                            <w:b/>
                            <w:spacing w:val="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1"/>
                          </w:rPr>
                          <w:t>growth</w:t>
                        </w:r>
                      </w:p>
                      <w:p w14:paraId="356671CB" w14:textId="77777777" w:rsidR="00FE57DD" w:rsidRDefault="00680E2D">
                        <w:pPr>
                          <w:pStyle w:val="TableParagraph"/>
                          <w:spacing w:line="137" w:lineRule="exact"/>
                          <w:ind w:left="91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4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2"/>
                          </w:rPr>
                          <w:t>2aN</w:t>
                        </w:r>
                        <w:r>
                          <w:rPr>
                            <w:rFonts w:ascii="Times New Roman"/>
                            <w:spacing w:val="2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2"/>
                          </w:rPr>
                          <w:t>wt</w:t>
                        </w:r>
                        <w:r>
                          <w:rPr>
                            <w:rFonts w:ascii="Times New Roman"/>
                            <w:spacing w:val="-8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2"/>
                          </w:rPr>
                          <w:t>th</w:t>
                        </w:r>
                        <w:r>
                          <w:rPr>
                            <w:rFonts w:ascii="Times New Roman"/>
                            <w:spacing w:val="3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2"/>
                          </w:rPr>
                          <w:t>No3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8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62841B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16E534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07D114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90B8AE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ADCCB2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3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369C3E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B8E163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14F721E3" w14:textId="77777777" w:rsidR="00FE57DD" w:rsidRDefault="00680E2D">
                        <w:pPr>
                          <w:pStyle w:val="TableParagraph"/>
                          <w:ind w:left="118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·1/YzN</w:t>
                        </w: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7DBB62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2E7512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F212959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263C0FA1" w14:textId="77777777" w:rsidR="00FE57DD" w:rsidRDefault="00680E2D">
                        <w:pPr>
                          <w:pStyle w:val="TableParagraph"/>
                          <w:ind w:left="239"/>
                          <w:rPr>
                            <w:rFonts w:ascii="Times New Roman" w:hAns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w w:val="115"/>
                            <w:sz w:val="11"/>
                          </w:rPr>
                          <w:t>•fza,N</w:t>
                        </w: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9305439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13"/>
                          </w:rPr>
                        </w:pPr>
                      </w:p>
                      <w:p w14:paraId="7E1C0C82" w14:textId="77777777" w:rsidR="00FE57DD" w:rsidRDefault="00680E2D">
                        <w:pPr>
                          <w:pStyle w:val="TableParagraph"/>
                          <w:spacing w:before="1"/>
                          <w:ind w:left="125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3"/>
                            <w:w w:val="115"/>
                            <w:position w:val="1"/>
                            <w:sz w:val="11"/>
                          </w:rPr>
                          <w:t>12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w w:val="115"/>
                            <w:position w:val="-2"/>
                            <w:sz w:val="11"/>
                          </w:rPr>
                          <w:t>8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w w:val="115"/>
                            <w:sz w:val="11"/>
                          </w:rPr>
                          <w:t>,</w:t>
                        </w:r>
                        <w:r>
                          <w:rPr>
                            <w:rFonts w:ascii="Times New Roman"/>
                            <w:b/>
                            <w:spacing w:val="-20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w w:val="115"/>
                            <w:position w:val="-2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w w:val="115"/>
                            <w:sz w:val="11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w w:val="115"/>
                            <w:sz w:val="11"/>
                          </w:rPr>
                          <w:t>14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518D67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8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14:paraId="74E80A76" w14:textId="77777777" w:rsidR="00FE57DD" w:rsidRDefault="00680E2D">
                        <w:pPr>
                          <w:pStyle w:val="TableParagraph"/>
                          <w:spacing w:before="60" w:line="129" w:lineRule="exact"/>
                          <w:ind w:left="259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1-TzN</w:t>
                        </w:r>
                      </w:p>
                      <w:p w14:paraId="04E64768" w14:textId="77777777" w:rsidR="00FE57DD" w:rsidRDefault="00680E2D">
                        <w:pPr>
                          <w:pStyle w:val="TableParagraph"/>
                          <w:spacing w:line="164" w:lineRule="exact"/>
                          <w:ind w:left="175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"Yzij"</w:t>
                        </w:r>
                      </w:p>
                    </w:tc>
                    <w:tc>
                      <w:tcPr>
                        <w:tcW w:w="3273" w:type="dxa"/>
                        <w:tcBorders>
                          <w:top w:val="single" w:sz="8" w:space="0" w:color="000000"/>
                          <w:bottom w:val="single" w:sz="12" w:space="0" w:color="000000"/>
                          <w:right w:val="single" w:sz="24" w:space="0" w:color="000000"/>
                        </w:tcBorders>
                      </w:tcPr>
                      <w:p w14:paraId="114E220C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66"/>
                          </w:numPr>
                          <w:tabs>
                            <w:tab w:val="left" w:pos="75"/>
                          </w:tabs>
                          <w:spacing w:before="120" w:line="197" w:lineRule="exact"/>
                          <w:ind w:hanging="48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pacing w:val="-1"/>
                            <w:w w:val="64"/>
                            <w:position w:val="-6"/>
                            <w:sz w:val="15"/>
                          </w:rPr>
                          <w:t>"</w:t>
                        </w:r>
                        <w:r>
                          <w:rPr>
                            <w:rFonts w:ascii="Times New Roman" w:hAnsi="Times New Roman"/>
                            <w:w w:val="64"/>
                            <w:position w:val="-6"/>
                            <w:sz w:val="15"/>
                          </w:rPr>
                          <w:t>"</w:t>
                        </w:r>
                        <w:r>
                          <w:rPr>
                            <w:rFonts w:ascii="Times New Roman" w:hAnsi="Times New Roman"/>
                            <w:position w:val="-6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7"/>
                            <w:position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7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109"/>
                            <w:sz w:val="11"/>
                          </w:rPr>
                          <w:t>sbs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2"/>
                          </w:rPr>
                          <w:t>II"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31"/>
                            <w:w w:val="85"/>
                            <w:position w:val="-6"/>
                            <w:sz w:val="15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-66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w w:val="85"/>
                            <w:position w:val="-6"/>
                            <w:sz w:val="15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2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8"/>
                            <w:sz w:val="12"/>
                          </w:rPr>
                          <w:t>II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2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-33"/>
                            <w:w w:val="102"/>
                            <w:sz w:val="12"/>
                          </w:rPr>
                          <w:t>-</w:t>
                        </w:r>
                        <w:r>
                          <w:rPr>
                            <w:rFonts w:ascii="Arial" w:hAnsi="Arial"/>
                            <w:spacing w:val="-54"/>
                            <w:w w:val="102"/>
                            <w:position w:val="-6"/>
                            <w:sz w:val="14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2"/>
                            <w:sz w:val="12"/>
                          </w:rPr>
                          <w:t>11</w:t>
                        </w:r>
                        <w:r>
                          <w:rPr>
                            <w:rFonts w:ascii="Times New Roman" w:hAnsi="Times New Roman"/>
                            <w:w w:val="102"/>
                            <w:sz w:val="12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54"/>
                            <w:sz w:val="18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54"/>
                            <w:sz w:val="18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75"/>
                            <w:position w:val="-6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75"/>
                            <w:position w:val="-6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-66"/>
                            <w:w w:val="90"/>
                            <w:sz w:val="12"/>
                          </w:rPr>
                          <w:t>N</w:t>
                        </w:r>
                        <w:r>
                          <w:rPr>
                            <w:rFonts w:ascii="Arial" w:hAnsi="Arial"/>
                            <w:spacing w:val="-28"/>
                            <w:w w:val="110"/>
                            <w:position w:val="-6"/>
                            <w:sz w:val="14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0"/>
                            <w:sz w:val="12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2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64"/>
                            <w:sz w:val="18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83"/>
                            <w:position w:val="-6"/>
                            <w:sz w:val="12"/>
                          </w:rPr>
                          <w:t>ZaN</w:t>
                        </w:r>
                      </w:p>
                      <w:p w14:paraId="7D7CE1D9" w14:textId="77777777" w:rsidR="00FE57DD" w:rsidRDefault="00680E2D">
                        <w:pPr>
                          <w:pStyle w:val="TableParagraph"/>
                          <w:tabs>
                            <w:tab w:val="left" w:pos="724"/>
                          </w:tabs>
                          <w:spacing w:line="69" w:lineRule="exact"/>
                          <w:ind w:left="115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Ll</w:t>
                        </w:r>
                        <w:r>
                          <w:rPr>
                            <w:rFonts w:ascii="Times New Roman"/>
                            <w:spacing w:val="5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it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ab/>
                          <w:t>lt</w:t>
                        </w:r>
                      </w:p>
                    </w:tc>
                  </w:tr>
                  <w:tr w:rsidR="00FE57DD" w14:paraId="0142A5B1" w14:textId="77777777">
                    <w:trPr>
                      <w:trHeight w:val="436"/>
                    </w:trPr>
                    <w:tc>
                      <w:tcPr>
                        <w:tcW w:w="145" w:type="dxa"/>
                        <w:tcBorders>
                          <w:top w:val="single" w:sz="12" w:space="0" w:color="000000"/>
                          <w:left w:val="single" w:sz="24" w:space="0" w:color="000000"/>
                          <w:bottom w:val="single" w:sz="12" w:space="0" w:color="000000"/>
                          <w:right w:val="nil"/>
                        </w:tcBorders>
                      </w:tcPr>
                      <w:p w14:paraId="55C6D646" w14:textId="77777777" w:rsidR="00FE57DD" w:rsidRDefault="00680E2D">
                        <w:pPr>
                          <w:pStyle w:val="TableParagraph"/>
                          <w:spacing w:before="16"/>
                          <w:ind w:left="30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82"/>
                            <w:sz w:val="11"/>
                          </w:rPr>
                          <w:t>3</w:t>
                        </w:r>
                      </w:p>
                    </w:tc>
                    <w:tc>
                      <w:tcPr>
                        <w:tcW w:w="1090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</w:tcBorders>
                      </w:tcPr>
                      <w:p w14:paraId="48171259" w14:textId="77777777" w:rsidR="00FE57DD" w:rsidRDefault="00680E2D">
                        <w:pPr>
                          <w:pStyle w:val="TableParagraph"/>
                          <w:spacing w:before="32" w:line="187" w:lineRule="auto"/>
                          <w:ind w:left="91" w:right="199" w:firstLine="3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95"/>
                            <w:sz w:val="11"/>
                          </w:rPr>
                          <w:t>AnoJt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2"/>
                          </w:rPr>
                          <w:t>ic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2"/>
                          </w:rPr>
                          <w:t>growth</w:t>
                        </w:r>
                        <w:r>
                          <w:rPr>
                            <w:rFonts w:ascii="Times New Roman" w:hAnsi="Times New Roman"/>
                            <w:spacing w:val="-2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sz w:val="17"/>
                          </w:rPr>
                          <w:t>2aN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2"/>
                          </w:rPr>
                          <w:t>with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2"/>
                          </w:rPr>
                          <w:t>••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827AEC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5690F5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A7D560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55A9FA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0AB208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00BE5F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381DF11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Times New Roman"/>
                            <w:sz w:val="13"/>
                          </w:rPr>
                        </w:pPr>
                      </w:p>
                      <w:p w14:paraId="4857662B" w14:textId="77777777" w:rsidR="00FE57DD" w:rsidRDefault="00680E2D">
                        <w:pPr>
                          <w:pStyle w:val="TableParagraph"/>
                          <w:ind w:left="118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·1/TzN</w:t>
                        </w: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5BF7550A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3A863D2B" w14:textId="77777777" w:rsidR="00FE57DD" w:rsidRDefault="00680E2D">
                        <w:pPr>
                          <w:pStyle w:val="TableParagraph"/>
                          <w:ind w:left="176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·fzB,N</w:t>
                        </w: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AE580F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191AEF1" w14:textId="77777777" w:rsidR="00FE57DD" w:rsidRDefault="00680E2D">
                        <w:pPr>
                          <w:pStyle w:val="TableParagraph"/>
                          <w:spacing w:before="51" w:line="118" w:lineRule="exact"/>
                          <w:ind w:left="210" w:right="38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1-Tza</w:t>
                        </w:r>
                      </w:p>
                      <w:p w14:paraId="2CF12F44" w14:textId="77777777" w:rsidR="00FE57DD" w:rsidRDefault="00680E2D">
                        <w:pPr>
                          <w:pStyle w:val="TableParagraph"/>
                          <w:spacing w:line="210" w:lineRule="exact"/>
                          <w:ind w:left="88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65"/>
                            <w:sz w:val="20"/>
                          </w:rPr>
                          <w:t>"2.86Yzii</w:t>
                        </w: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BAF03C4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Times New Roman"/>
                            <w:sz w:val="9"/>
                          </w:rPr>
                        </w:pPr>
                      </w:p>
                      <w:p w14:paraId="44305BA8" w14:textId="77777777" w:rsidR="00FE57DD" w:rsidRDefault="00680E2D">
                        <w:pPr>
                          <w:pStyle w:val="TableParagraph"/>
                          <w:spacing w:before="1"/>
                          <w:ind w:left="208" w:right="132"/>
                          <w:jc w:val="center"/>
                          <w:rPr>
                            <w:rFonts w:ascii="Times New Roman" w:hAns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w w:val="105"/>
                            <w:sz w:val="11"/>
                          </w:rPr>
                          <w:t>A•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E3913A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14:paraId="3EB2A19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73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24" w:space="0" w:color="000000"/>
                        </w:tcBorders>
                      </w:tcPr>
                      <w:p w14:paraId="65ECF33E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E3C7ADF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65"/>
                          </w:numPr>
                          <w:tabs>
                            <w:tab w:val="left" w:pos="78"/>
                          </w:tabs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pacing w:val="-1"/>
                            <w:w w:val="92"/>
                            <w:position w:val="-4"/>
                            <w:sz w:val="12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w w:val="92"/>
                            <w:position w:val="-4"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position w:val="-4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3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4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"/>
                            <w:w w:val="104"/>
                            <w:sz w:val="9"/>
                          </w:rPr>
                          <w:t>S1,</w:t>
                        </w:r>
                        <w:r>
                          <w:rPr>
                            <w:rFonts w:ascii="Arial" w:hAnsi="Arial"/>
                            <w:w w:val="104"/>
                            <w:sz w:val="9"/>
                          </w:rPr>
                          <w:t>g</w:t>
                        </w:r>
                        <w:r>
                          <w:rPr>
                            <w:rFonts w:ascii="Arial" w:hAnsi="Arial"/>
                            <w:sz w:val="9"/>
                          </w:rPr>
                          <w:t xml:space="preserve">     </w:t>
                        </w:r>
                        <w:r>
                          <w:rPr>
                            <w:rFonts w:ascii="Arial" w:hAnsi="Arial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29"/>
                            <w:w w:val="97"/>
                            <w:position w:val="-4"/>
                            <w:sz w:val="12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-64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7"/>
                            <w:position w:val="-4"/>
                            <w:sz w:val="12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97"/>
                            <w:position w:val="-4"/>
                            <w:sz w:val="12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8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8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6"/>
                            <w:position w:val="-4"/>
                            <w:sz w:val="11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w w:val="96"/>
                            <w:position w:val="-4"/>
                            <w:sz w:val="11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6"/>
                            <w:position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96"/>
                            <w:w w:val="110"/>
                            <w:position w:val="-4"/>
                            <w:sz w:val="14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8"/>
                            <w:sz w:val="12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8"/>
                            <w:sz w:val="12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position w:val="-4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-4"/>
                            <w:sz w:val="12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position w:val="-4"/>
                            <w:sz w:val="1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w w:val="108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8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75"/>
                            <w:position w:val="-4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75"/>
                            <w:position w:val="-4"/>
                            <w:sz w:val="12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spacing w:val="-47"/>
                            <w:w w:val="91"/>
                            <w:sz w:val="11"/>
                          </w:rPr>
                          <w:t>N</w:t>
                        </w:r>
                        <w:r>
                          <w:rPr>
                            <w:rFonts w:ascii="Arial" w:hAnsi="Arial"/>
                            <w:spacing w:val="-41"/>
                            <w:w w:val="102"/>
                            <w:position w:val="-4"/>
                            <w:sz w:val="14"/>
                          </w:rPr>
                          <w:t>■</w:t>
                        </w:r>
                        <w:r>
                          <w:rPr>
                            <w:rFonts w:ascii="Arial" w:hAnsi="Arial"/>
                            <w:b/>
                            <w:spacing w:val="-35"/>
                            <w:w w:val="91"/>
                            <w:sz w:val="11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2"/>
                            <w:position w:val="-4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-34"/>
                            <w:w w:val="102"/>
                            <w:position w:val="-4"/>
                            <w:sz w:val="12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w w:val="91"/>
                            <w:sz w:val="11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1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2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1"/>
                            <w:position w:val="-4"/>
                            <w:sz w:val="12"/>
                          </w:rPr>
                          <w:t>Za</w:t>
                        </w:r>
                        <w:r>
                          <w:rPr>
                            <w:rFonts w:ascii="Times New Roman" w:hAnsi="Times New Roman"/>
                            <w:w w:val="101"/>
                            <w:position w:val="-4"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3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4"/>
                            <w:position w:val="-4"/>
                            <w:sz w:val="11"/>
                          </w:rPr>
                          <w:t>IIG</w:t>
                        </w:r>
                      </w:p>
                    </w:tc>
                  </w:tr>
                  <w:tr w:rsidR="00FE57DD" w14:paraId="370A06DA" w14:textId="77777777">
                    <w:trPr>
                      <w:trHeight w:val="426"/>
                    </w:trPr>
                    <w:tc>
                      <w:tcPr>
                        <w:tcW w:w="1235" w:type="dxa"/>
                        <w:gridSpan w:val="2"/>
                        <w:tcBorders>
                          <w:top w:val="single" w:sz="12" w:space="0" w:color="000000"/>
                          <w:left w:val="single" w:sz="24" w:space="0" w:color="000000"/>
                          <w:bottom w:val="single" w:sz="12" w:space="0" w:color="000000"/>
                        </w:tcBorders>
                      </w:tcPr>
                      <w:p w14:paraId="74DB2142" w14:textId="77777777" w:rsidR="00FE57DD" w:rsidRDefault="00680E2D">
                        <w:pPr>
                          <w:pStyle w:val="TableParagraph"/>
                          <w:spacing w:before="10" w:line="235" w:lineRule="auto"/>
                          <w:ind w:left="206" w:right="120" w:hanging="157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4    Anoalc</w:t>
                        </w:r>
                        <w:r>
                          <w:rPr>
                            <w:rFonts w:ascii="Times New Roman"/>
                            <w:spacing w:val="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growth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w w:val="90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7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w w:val="90"/>
                            <w:sz w:val="12"/>
                          </w:rPr>
                          <w:t>2aa</w:t>
                        </w:r>
                        <w:r>
                          <w:rPr>
                            <w:rFonts w:ascii="Times New Roman"/>
                            <w:spacing w:val="2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w w:val="90"/>
                            <w:sz w:val="12"/>
                          </w:rPr>
                          <w:t>wt</w:t>
                        </w:r>
                        <w:r>
                          <w:rPr>
                            <w:rFonts w:ascii="Times New Roman"/>
                            <w:spacing w:val="-11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2"/>
                          </w:rPr>
                          <w:t>th</w:t>
                        </w:r>
                        <w:r>
                          <w:rPr>
                            <w:rFonts w:ascii="Times New Roman"/>
                            <w:spacing w:val="5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2"/>
                          </w:rPr>
                          <w:t>No3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597D66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D08919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CC74BB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4AF915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E68118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975F84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DC1D1FE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Times New Roman"/>
                            <w:sz w:val="13"/>
                          </w:rPr>
                        </w:pPr>
                      </w:p>
                      <w:p w14:paraId="3FA1EB32" w14:textId="77777777" w:rsidR="00FE57DD" w:rsidRDefault="00680E2D">
                        <w:pPr>
                          <w:pStyle w:val="TableParagraph"/>
                          <w:ind w:left="118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·11Yza</w:t>
                        </w: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1C8A29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913963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F767767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4ECF5F77" w14:textId="77777777" w:rsidR="00FE57DD" w:rsidRDefault="00680E2D">
                        <w:pPr>
                          <w:pStyle w:val="TableParagraph"/>
                          <w:ind w:left="125"/>
                          <w:jc w:val="center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w w:val="96"/>
                            <w:sz w:val="11"/>
                          </w:rPr>
                          <w:t>8</w:t>
                        </w: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48E4927" w14:textId="77777777" w:rsidR="00FE57DD" w:rsidRDefault="00680E2D">
                        <w:pPr>
                          <w:pStyle w:val="TableParagraph"/>
                          <w:spacing w:before="66"/>
                          <w:ind w:left="208" w:right="133"/>
                          <w:jc w:val="center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7"/>
                          </w:rPr>
                          <w:t>c*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199066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14:paraId="46968D5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73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24" w:space="0" w:color="000000"/>
                        </w:tcBorders>
                      </w:tcPr>
                      <w:p w14:paraId="18B8C468" w14:textId="77777777" w:rsidR="00FE57DD" w:rsidRDefault="00680E2D">
                        <w:pPr>
                          <w:pStyle w:val="TableParagraph"/>
                          <w:tabs>
                            <w:tab w:val="left" w:pos="1835"/>
                          </w:tabs>
                          <w:spacing w:before="95" w:line="208" w:lineRule="exact"/>
                          <w:ind w:left="72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pacing w:val="-1"/>
                            <w:w w:val="86"/>
                            <w:position w:val="-9"/>
                            <w:sz w:val="24"/>
                          </w:rPr>
                          <w:t>"</w:t>
                        </w:r>
                        <w:r>
                          <w:rPr>
                            <w:rFonts w:ascii="Arial" w:hAnsi="Arial"/>
                            <w:w w:val="86"/>
                            <w:position w:val="-9"/>
                            <w:sz w:val="24"/>
                          </w:rPr>
                          <w:t>"</w:t>
                        </w:r>
                        <w:r>
                          <w:rPr>
                            <w:rFonts w:ascii="Arial" w:hAnsi="Arial"/>
                            <w:position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"/>
                            <w:position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"/>
                            <w:w w:val="86"/>
                            <w:position w:val="-9"/>
                            <w:sz w:val="24"/>
                          </w:rPr>
                          <w:t>i</w:t>
                        </w:r>
                        <w:r>
                          <w:rPr>
                            <w:rFonts w:ascii="Arial" w:hAnsi="Arial"/>
                            <w:spacing w:val="10"/>
                            <w:w w:val="86"/>
                            <w:position w:val="-9"/>
                            <w:sz w:val="24"/>
                          </w:rPr>
                          <w:t>i</w:t>
                        </w:r>
                        <w:r>
                          <w:rPr>
                            <w:rFonts w:ascii="Arial" w:hAnsi="Arial"/>
                            <w:w w:val="109"/>
                            <w:sz w:val="11"/>
                          </w:rPr>
                          <w:t>sbs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Arial" w:hAnsi="Arial"/>
                            <w:spacing w:val="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72"/>
                            <w:sz w:val="17"/>
                          </w:rPr>
                          <w:t>11•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29"/>
                            <w:sz w:val="12"/>
                          </w:rPr>
                          <w:t>-.ir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7"/>
                            <w:sz w:val="12"/>
                          </w:rPr>
                          <w:t>111-11.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2"/>
                            <w:sz w:val="12"/>
                          </w:rPr>
                          <w:t>No3</w:t>
                        </w:r>
                      </w:p>
                      <w:p w14:paraId="03538B0C" w14:textId="77777777" w:rsidR="00FE57DD" w:rsidRDefault="00680E2D">
                        <w:pPr>
                          <w:pStyle w:val="TableParagraph"/>
                          <w:tabs>
                            <w:tab w:val="left" w:pos="1326"/>
                            <w:tab w:val="left" w:pos="2178"/>
                          </w:tabs>
                          <w:spacing w:line="75" w:lineRule="exact"/>
                          <w:ind w:left="930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Off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95"/>
                            <w:sz w:val="12"/>
                          </w:rPr>
                          <w:t>Li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w w:val="95"/>
                            <w:sz w:val="13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95"/>
                            <w:sz w:val="12"/>
                          </w:rPr>
                          <w:t>lt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1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w w:val="65"/>
                            <w:sz w:val="12"/>
                          </w:rPr>
                          <w:t>Li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6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65"/>
                            <w:sz w:val="13"/>
                          </w:rPr>
                          <w:t>■</w:t>
                        </w:r>
                        <w:r>
                          <w:rPr>
                            <w:rFonts w:ascii="Arial" w:hAnsi="Arial"/>
                            <w:spacing w:val="2"/>
                            <w:w w:val="6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65"/>
                            <w:sz w:val="12"/>
                          </w:rPr>
                          <w:t>lt</w:t>
                        </w:r>
                        <w:r>
                          <w:rPr>
                            <w:rFonts w:ascii="Times New Roman" w:hAnsi="Times New Roman"/>
                            <w:w w:val="65"/>
                            <w:sz w:val="12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Zaa</w:t>
                        </w:r>
                        <w:r>
                          <w:rPr>
                            <w:rFonts w:ascii="Times New Roman" w:hAnsi="Times New Roman"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IIG</w:t>
                        </w:r>
                      </w:p>
                    </w:tc>
                  </w:tr>
                  <w:tr w:rsidR="00FE57DD" w14:paraId="00B542A9" w14:textId="77777777">
                    <w:trPr>
                      <w:trHeight w:val="436"/>
                    </w:trPr>
                    <w:tc>
                      <w:tcPr>
                        <w:tcW w:w="1235" w:type="dxa"/>
                        <w:gridSpan w:val="2"/>
                        <w:tcBorders>
                          <w:top w:val="single" w:sz="12" w:space="0" w:color="000000"/>
                          <w:left w:val="single" w:sz="24" w:space="0" w:color="000000"/>
                          <w:bottom w:val="single" w:sz="12" w:space="0" w:color="000000"/>
                        </w:tcBorders>
                      </w:tcPr>
                      <w:p w14:paraId="16B5BB95" w14:textId="77777777" w:rsidR="00FE57DD" w:rsidRDefault="00680E2D">
                        <w:pPr>
                          <w:pStyle w:val="TableParagraph"/>
                          <w:spacing w:before="27"/>
                          <w:ind w:left="50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5</w:t>
                        </w:r>
                        <w:r>
                          <w:rPr>
                            <w:rFonts w:ascii="Times New Roman"/>
                            <w:spacing w:val="4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Death</w:t>
                        </w:r>
                        <w:r>
                          <w:rPr>
                            <w:rFonts w:ascii="Times New Roman"/>
                            <w:spacing w:val="2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2aa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54E9FA33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2F3063C6" w14:textId="77777777" w:rsidR="00FE57DD" w:rsidRDefault="00680E2D">
                        <w:pPr>
                          <w:pStyle w:val="TableParagraph"/>
                          <w:ind w:left="253" w:right="219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-1</w:t>
                        </w: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E70765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B782E5C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Times New Roman"/>
                            <w:sz w:val="13"/>
                          </w:rPr>
                        </w:pPr>
                      </w:p>
                      <w:p w14:paraId="7C9761F3" w14:textId="77777777" w:rsidR="00FE57DD" w:rsidRDefault="00680E2D">
                        <w:pPr>
                          <w:pStyle w:val="TableParagraph"/>
                          <w:ind w:left="94" w:right="14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fE</w:t>
                        </w: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5695A21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577F4BE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25F4F331" w14:textId="77777777" w:rsidR="00FE57DD" w:rsidRDefault="00680E2D">
                        <w:pPr>
                          <w:pStyle w:val="TableParagraph"/>
                          <w:ind w:left="139" w:right="66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2"/>
                          </w:rPr>
                          <w:t>1-fE</w:t>
                        </w:r>
                      </w:p>
                    </w:tc>
                    <w:tc>
                      <w:tcPr>
                        <w:tcW w:w="67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122744B" w14:textId="77777777" w:rsidR="00FE57DD" w:rsidRDefault="00680E2D">
                        <w:pPr>
                          <w:pStyle w:val="TableParagraph"/>
                          <w:spacing w:before="60"/>
                          <w:ind w:left="127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2"/>
                          </w:rPr>
                          <w:t>fza,N</w:t>
                        </w:r>
                      </w:p>
                      <w:p w14:paraId="61D444C0" w14:textId="77777777" w:rsidR="00FE57DD" w:rsidRDefault="00680E2D">
                        <w:pPr>
                          <w:pStyle w:val="TableParagraph"/>
                          <w:spacing w:before="83" w:line="135" w:lineRule="exact"/>
                          <w:ind w:left="189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pacing w:val="-1"/>
                            <w:w w:val="90"/>
                            <w:sz w:val="11"/>
                          </w:rPr>
                          <w:t>•f</w:t>
                        </w:r>
                        <w:r>
                          <w:rPr>
                            <w:rFonts w:ascii="Arial" w:hAnsi="Arial"/>
                            <w:spacing w:val="6"/>
                            <w:w w:val="9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0"/>
                            <w:sz w:val="12"/>
                          </w:rPr>
                          <w:t>Ef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2"/>
                          </w:rPr>
                          <w:t>ZE,N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75E5BF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9FB8B0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211FD2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72AEC4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4B6874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971815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14:paraId="427AF34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73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24" w:space="0" w:color="000000"/>
                        </w:tcBorders>
                      </w:tcPr>
                      <w:p w14:paraId="01D4492F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80847BF" w14:textId="77777777" w:rsidR="00FE57DD" w:rsidRDefault="00680E2D">
                        <w:pPr>
                          <w:pStyle w:val="TableParagraph"/>
                          <w:ind w:left="89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ba</w:t>
                        </w:r>
                        <w:r>
                          <w:rPr>
                            <w:rFonts w:ascii="Times New Roman"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ZaH</w:t>
                        </w:r>
                      </w:p>
                    </w:tc>
                  </w:tr>
                  <w:tr w:rsidR="00FE57DD" w14:paraId="21A74E84" w14:textId="77777777">
                    <w:trPr>
                      <w:trHeight w:val="436"/>
                    </w:trPr>
                    <w:tc>
                      <w:tcPr>
                        <w:tcW w:w="1235" w:type="dxa"/>
                        <w:gridSpan w:val="2"/>
                        <w:tcBorders>
                          <w:top w:val="single" w:sz="12" w:space="0" w:color="000000"/>
                          <w:left w:val="single" w:sz="24" w:space="0" w:color="000000"/>
                          <w:bottom w:val="single" w:sz="12" w:space="0" w:color="000000"/>
                        </w:tcBorders>
                      </w:tcPr>
                      <w:p w14:paraId="44CAF076" w14:textId="77777777" w:rsidR="00FE57DD" w:rsidRDefault="00680E2D">
                        <w:pPr>
                          <w:pStyle w:val="TableParagraph"/>
                          <w:spacing w:line="87" w:lineRule="exact"/>
                          <w:ind w:left="46"/>
                          <w:rPr>
                            <w:rFonts w:ascii="Times New Roman" w:hAnsi="Times New Roman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95"/>
                            <w:sz w:val="11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2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95"/>
                            <w:sz w:val="16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2"/>
                          </w:rPr>
                          <w:t>,.lrol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1"/>
                          </w:rPr>
                          <w:t>ys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1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9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1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1"/>
                          </w:rPr>
                          <w:t>of</w:t>
                        </w:r>
                      </w:p>
                      <w:p w14:paraId="3877B902" w14:textId="77777777" w:rsidR="00FE57DD" w:rsidRDefault="00680E2D">
                        <w:pPr>
                          <w:pStyle w:val="TableParagraph"/>
                          <w:spacing w:line="330" w:lineRule="exact"/>
                          <w:ind w:left="142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Arial"/>
                            <w:spacing w:val="-93"/>
                            <w:w w:val="76"/>
                            <w:position w:val="-45"/>
                            <w:sz w:val="74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1"/>
                            <w:w w:val="110"/>
                            <w:sz w:val="17"/>
                          </w:rPr>
                          <w:t>s_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401545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20EA7C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746C93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1A239F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796A3A8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59111F39" w14:textId="77777777" w:rsidR="00FE57DD" w:rsidRDefault="00680E2D">
                        <w:pPr>
                          <w:pStyle w:val="TableParagraph"/>
                          <w:ind w:left="148" w:right="66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1"/>
                          </w:rPr>
                          <w:t>-1</w:t>
                        </w:r>
                      </w:p>
                    </w:tc>
                    <w:tc>
                      <w:tcPr>
                        <w:tcW w:w="67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0E7BA9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54ED96A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9BA860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3B4804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EAAE7E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D908D1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D82BB4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14:paraId="0B5649C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73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24" w:space="0" w:color="000000"/>
                        </w:tcBorders>
                      </w:tcPr>
                      <w:p w14:paraId="08588A92" w14:textId="77777777" w:rsidR="00FE57DD" w:rsidRDefault="00680E2D">
                        <w:pPr>
                          <w:pStyle w:val="TableParagraph"/>
                          <w:tabs>
                            <w:tab w:val="left" w:pos="1849"/>
                          </w:tabs>
                          <w:spacing w:line="232" w:lineRule="exact"/>
                          <w:ind w:left="204"/>
                          <w:jc w:val="center"/>
                          <w:rPr>
                            <w:rFonts w:ascii="Times New Roman" w:hAnsi="Times New Roman"/>
                            <w:sz w:val="30"/>
                          </w:rPr>
                        </w:pPr>
                        <w:r>
                          <w:rPr>
                            <w:rFonts w:ascii="Times New Roman" w:hAnsi="Times New Roman"/>
                            <w:w w:val="169"/>
                            <w:sz w:val="12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69"/>
                            <w:sz w:val="12"/>
                          </w:rPr>
                          <w:t>S-/Za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69"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w w:val="57"/>
                            <w:sz w:val="15"/>
                          </w:rPr>
                          <w:t>&gt;</w:t>
                        </w:r>
                        <w:r>
                          <w:rPr>
                            <w:rFonts w:ascii="Arial" w:hAnsi="Arial"/>
                            <w:sz w:val="15"/>
                          </w:rPr>
                          <w:t xml:space="preserve">   </w:t>
                        </w:r>
                        <w:r>
                          <w:rPr>
                            <w:rFonts w:ascii="Arial" w:hAnsi="Arial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50"/>
                            <w:sz w:val="12"/>
                          </w:rPr>
                          <w:t>][!•Air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7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7"/>
                            <w:sz w:val="12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w w:val="97"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9"/>
                            <w:sz w:val="12"/>
                          </w:rPr>
                          <w:t>Ai</w:t>
                        </w:r>
                        <w:r>
                          <w:rPr>
                            <w:rFonts w:ascii="Times New Roman" w:hAnsi="Times New Roman"/>
                            <w:w w:val="109"/>
                            <w:sz w:val="12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8"/>
                            <w:sz w:val="12"/>
                          </w:rPr>
                          <w:t>II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2"/>
                            <w:sz w:val="12"/>
                          </w:rPr>
                          <w:t>No</w:t>
                        </w:r>
                        <w:r>
                          <w:rPr>
                            <w:rFonts w:ascii="Times New Roman" w:hAnsi="Times New Roman"/>
                            <w:w w:val="92"/>
                            <w:sz w:val="12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70"/>
                            <w:sz w:val="30"/>
                          </w:rPr>
                          <w:t>I)</w:t>
                        </w:r>
                      </w:p>
                      <w:p w14:paraId="47C8B684" w14:textId="77777777" w:rsidR="00FE57DD" w:rsidRDefault="00680E2D">
                        <w:pPr>
                          <w:pStyle w:val="TableParagraph"/>
                          <w:tabs>
                            <w:tab w:val="left" w:pos="2538"/>
                            <w:tab w:val="left" w:pos="3057"/>
                          </w:tabs>
                          <w:spacing w:line="125" w:lineRule="exact"/>
                          <w:ind w:left="86" w:right="-29"/>
                          <w:jc w:val="center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Ka</w:t>
                        </w:r>
                        <w:r>
                          <w:rPr>
                            <w:rFonts w:ascii="Times New Roman" w:hAnsi="Times New Roman"/>
                            <w:spacing w:val="5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12"/>
                          </w:rPr>
                          <w:t>Kx•&lt;S-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/ZaH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65"/>
                            <w:sz w:val="15"/>
                          </w:rPr>
                          <w:t>&gt;</w:t>
                        </w:r>
                        <w:r>
                          <w:rPr>
                            <w:rFonts w:ascii="Arial" w:hAnsi="Arial"/>
                            <w:spacing w:val="4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65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3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on   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••s  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Off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1"/>
                          </w:rPr>
                          <w:t>Li</w:t>
                        </w:r>
                        <w:r>
                          <w:rPr>
                            <w:rFonts w:ascii="Arial" w:hAnsi="Arial"/>
                            <w:sz w:val="13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it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ab/>
                          <w:t>Zea</w:t>
                        </w:r>
                      </w:p>
                      <w:p w14:paraId="7A0EB79F" w14:textId="77777777" w:rsidR="00FE57DD" w:rsidRDefault="00680E2D">
                        <w:pPr>
                          <w:pStyle w:val="TableParagraph"/>
                          <w:spacing w:line="60" w:lineRule="exact"/>
                          <w:ind w:left="216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48"/>
                            <w:sz w:val="12"/>
                          </w:rPr>
                          <w:t>I</w:t>
                        </w:r>
                      </w:p>
                    </w:tc>
                  </w:tr>
                  <w:tr w:rsidR="00FE57DD" w14:paraId="2117661B" w14:textId="77777777">
                    <w:trPr>
                      <w:trHeight w:val="436"/>
                    </w:trPr>
                    <w:tc>
                      <w:tcPr>
                        <w:tcW w:w="1235" w:type="dxa"/>
                        <w:gridSpan w:val="2"/>
                        <w:tcBorders>
                          <w:top w:val="single" w:sz="12" w:space="0" w:color="000000"/>
                          <w:left w:val="single" w:sz="24" w:space="0" w:color="000000"/>
                          <w:bottom w:val="single" w:sz="12" w:space="0" w:color="000000"/>
                        </w:tcBorders>
                      </w:tcPr>
                      <w:p w14:paraId="2A7BEC41" w14:textId="77777777" w:rsidR="00FE57DD" w:rsidRDefault="00680E2D">
                        <w:pPr>
                          <w:pStyle w:val="TableParagraph"/>
                          <w:spacing w:line="305" w:lineRule="exact"/>
                          <w:ind w:left="5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2"/>
                            <w:sz w:val="11"/>
                          </w:rPr>
                          <w:t>7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   </w:t>
                        </w:r>
                        <w:r>
                          <w:rPr>
                            <w:rFonts w:ascii="Times New Roman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9"/>
                            <w:w w:val="115"/>
                            <w:sz w:val="11"/>
                          </w:rPr>
                          <w:t>H</w:t>
                        </w:r>
                        <w:r>
                          <w:rPr>
                            <w:rFonts w:ascii="Times New Roman"/>
                            <w:w w:val="52"/>
                            <w:position w:val="-11"/>
                            <w:sz w:val="30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20"/>
                            <w:w w:val="52"/>
                            <w:position w:val="-11"/>
                            <w:sz w:val="30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-45"/>
                            <w:w w:val="115"/>
                            <w:sz w:val="11"/>
                          </w:rPr>
                          <w:t>y</w:t>
                        </w:r>
                        <w:r>
                          <w:rPr>
                            <w:rFonts w:ascii="Times New Roman"/>
                            <w:w w:val="52"/>
                            <w:position w:val="-11"/>
                            <w:sz w:val="30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34"/>
                            <w:w w:val="52"/>
                            <w:position w:val="-11"/>
                            <w:sz w:val="30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31"/>
                            <w:w w:val="115"/>
                            <w:sz w:val="11"/>
                          </w:rPr>
                          <w:t>d</w:t>
                        </w:r>
                        <w:r>
                          <w:rPr>
                            <w:rFonts w:ascii="Times New Roman"/>
                            <w:spacing w:val="-9"/>
                            <w:w w:val="52"/>
                            <w:position w:val="-11"/>
                            <w:sz w:val="30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1"/>
                            <w:w w:val="115"/>
                            <w:sz w:val="11"/>
                          </w:rPr>
                          <w:t>rolysi</w:t>
                        </w:r>
                        <w:r>
                          <w:rPr>
                            <w:rFonts w:ascii="Times New Roman"/>
                            <w:w w:val="115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of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F234C5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834471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8986B6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A5D997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3D59A3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48AE37D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5F45F745" w14:textId="77777777" w:rsidR="00FE57DD" w:rsidRDefault="00680E2D">
                        <w:pPr>
                          <w:pStyle w:val="TableParagraph"/>
                          <w:ind w:right="239"/>
                          <w:jc w:val="righ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60"/>
                            <w:sz w:val="11"/>
                          </w:rPr>
                          <w:t>-1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A2BE92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19B99B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965C01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F867FA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5DB1E7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22C0F6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14:paraId="0F578BE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73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24" w:space="0" w:color="000000"/>
                        </w:tcBorders>
                      </w:tcPr>
                      <w:p w14:paraId="2C9FF511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0F894B38" w14:textId="77777777" w:rsidR="00FE57DD" w:rsidRDefault="00680E2D">
                        <w:pPr>
                          <w:pStyle w:val="TableParagraph"/>
                          <w:ind w:left="94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Arial"/>
                            <w:w w:val="130"/>
                            <w:sz w:val="10"/>
                          </w:rPr>
                          <w:t>Fr,</w:t>
                        </w:r>
                        <w:r>
                          <w:rPr>
                            <w:rFonts w:ascii="Arial"/>
                            <w:spacing w:val="25"/>
                            <w:w w:val="13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35"/>
                            <w:sz w:val="11"/>
                          </w:rPr>
                          <w:t>(No1,p/S-)</w:t>
                        </w:r>
                      </w:p>
                    </w:tc>
                  </w:tr>
                  <w:tr w:rsidR="00FE57DD" w14:paraId="0321759E" w14:textId="77777777">
                    <w:trPr>
                      <w:trHeight w:val="431"/>
                    </w:trPr>
                    <w:tc>
                      <w:tcPr>
                        <w:tcW w:w="1235" w:type="dxa"/>
                        <w:gridSpan w:val="2"/>
                        <w:tcBorders>
                          <w:top w:val="single" w:sz="12" w:space="0" w:color="000000"/>
                          <w:left w:val="single" w:sz="24" w:space="0" w:color="000000"/>
                          <w:bottom w:val="single" w:sz="12" w:space="0" w:color="000000"/>
                        </w:tcBorders>
                      </w:tcPr>
                      <w:p w14:paraId="19B4ED95" w14:textId="77777777" w:rsidR="00FE57DD" w:rsidRDefault="00680E2D">
                        <w:pPr>
                          <w:pStyle w:val="TableParagraph"/>
                          <w:spacing w:before="7" w:line="252" w:lineRule="auto"/>
                          <w:ind w:left="206" w:right="161" w:hanging="164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w w:val="180"/>
                            <w:sz w:val="11"/>
                          </w:rPr>
                          <w:t>8</w:t>
                        </w:r>
                        <w:r>
                          <w:rPr>
                            <w:rFonts w:ascii="Arial" w:hAnsi="Arial"/>
                            <w:spacing w:val="2"/>
                            <w:w w:val="18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80"/>
                            <w:sz w:val="12"/>
                          </w:rPr>
                          <w:t>-lflcation</w:t>
                        </w:r>
                        <w:r>
                          <w:rPr>
                            <w:rFonts w:ascii="Times New Roman" w:hAnsi="Times New Roman"/>
                            <w:spacing w:val="-51"/>
                            <w:w w:val="18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205"/>
                            <w:sz w:val="12"/>
                          </w:rPr>
                          <w:t>of••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D0B237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F5BE71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3BC4D6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9F2DE5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548424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022E6F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602AD4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5FBD5A3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E3A2A5E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1878622B" w14:textId="77777777" w:rsidR="00FE57DD" w:rsidRDefault="00680E2D">
                        <w:pPr>
                          <w:pStyle w:val="TableParagraph"/>
                          <w:ind w:left="292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225"/>
                            <w:sz w:val="11"/>
                          </w:rPr>
                          <w:t>-1</w:t>
                        </w: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5D5AD59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0C04CF6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6C5523B3" w14:textId="77777777" w:rsidR="00FE57DD" w:rsidRDefault="00680E2D">
                        <w:pPr>
                          <w:pStyle w:val="TableParagraph"/>
                          <w:ind w:left="224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2"/>
                          </w:rPr>
                          <w:t>1/14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9477BE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14:paraId="6669CF5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73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24" w:space="0" w:color="000000"/>
                        </w:tcBorders>
                      </w:tcPr>
                      <w:p w14:paraId="04444F2B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B9DE330" w14:textId="77777777" w:rsidR="00FE57DD" w:rsidRDefault="00680E2D">
                        <w:pPr>
                          <w:pStyle w:val="TableParagraph"/>
                          <w:ind w:left="86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w w:val="105"/>
                            <w:sz w:val="10"/>
                          </w:rPr>
                          <w:t>KRNobs</w:t>
                        </w:r>
                        <w:r>
                          <w:rPr>
                            <w:rFonts w:ascii="Arial"/>
                            <w:b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ZIN</w:t>
                        </w:r>
                      </w:p>
                    </w:tc>
                  </w:tr>
                  <w:tr w:rsidR="00FE57DD" w14:paraId="08F4DF6A" w14:textId="77777777">
                    <w:trPr>
                      <w:trHeight w:val="431"/>
                    </w:trPr>
                    <w:tc>
                      <w:tcPr>
                        <w:tcW w:w="1235" w:type="dxa"/>
                        <w:gridSpan w:val="2"/>
                        <w:tcBorders>
                          <w:top w:val="single" w:sz="12" w:space="0" w:color="000000"/>
                          <w:left w:val="single" w:sz="24" w:space="0" w:color="000000"/>
                          <w:bottom w:val="single" w:sz="12" w:space="0" w:color="000000"/>
                        </w:tcBorders>
                      </w:tcPr>
                      <w:p w14:paraId="35A9E552" w14:textId="77777777" w:rsidR="00FE57DD" w:rsidRDefault="00680E2D">
                        <w:pPr>
                          <w:pStyle w:val="TableParagraph"/>
                          <w:spacing w:before="42" w:line="175" w:lineRule="auto"/>
                          <w:ind w:left="201" w:right="193" w:hanging="160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9</w:t>
                        </w:r>
                        <w:r>
                          <w:rPr>
                            <w:rFonts w:ascii="Arial"/>
                            <w:spacing w:val="2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35"/>
                            <w:sz w:val="12"/>
                          </w:rPr>
                          <w:t>Ae-ic</w:t>
                        </w:r>
                        <w:r>
                          <w:rPr>
                            <w:rFonts w:ascii="Times New Roman"/>
                            <w:spacing w:val="12"/>
                            <w:w w:val="13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growth</w:t>
                        </w:r>
                        <w:r>
                          <w:rPr>
                            <w:rFonts w:ascii="Times New Roman"/>
                            <w:spacing w:val="-2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5"/>
                            <w:sz w:val="17"/>
                          </w:rPr>
                          <w:t>29A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51CF5A1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1AC063B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1BE869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53E85F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AA6C55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7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5AECE48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D07238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25EA8C6B" w14:textId="77777777" w:rsidR="00FE57DD" w:rsidRDefault="00680E2D">
                        <w:pPr>
                          <w:pStyle w:val="TableParagraph"/>
                          <w:spacing w:before="31"/>
                          <w:ind w:left="162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·1/YZA</w:t>
                        </w:r>
                      </w:p>
                      <w:p w14:paraId="3219BC50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Times New Roman"/>
                            <w:sz w:val="10"/>
                          </w:rPr>
                        </w:pPr>
                      </w:p>
                      <w:p w14:paraId="205A21EE" w14:textId="77777777" w:rsidR="00FE57DD" w:rsidRDefault="00680E2D">
                        <w:pPr>
                          <w:pStyle w:val="TableParagraph"/>
                          <w:spacing w:line="120" w:lineRule="exact"/>
                          <w:ind w:left="162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40"/>
                            <w:sz w:val="12"/>
                          </w:rPr>
                          <w:t>·fza,•</w:t>
                        </w: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CD46B4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C241EAB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Times New Roman"/>
                            <w:sz w:val="13"/>
                          </w:rPr>
                        </w:pPr>
                      </w:p>
                      <w:p w14:paraId="50B94F7A" w14:textId="77777777" w:rsidR="00FE57DD" w:rsidRDefault="00680E2D">
                        <w:pPr>
                          <w:pStyle w:val="TableParagraph"/>
                          <w:ind w:left="220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2"/>
                          </w:rPr>
                          <w:t>1/YZA</w:t>
                        </w: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702ACE7D" w14:textId="77777777" w:rsidR="00FE57DD" w:rsidRDefault="00680E2D">
                        <w:pPr>
                          <w:pStyle w:val="TableParagraph"/>
                          <w:spacing w:before="31"/>
                          <w:ind w:left="59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30"/>
                            <w:sz w:val="12"/>
                          </w:rPr>
                          <w:t>•fza,.,14</w:t>
                        </w:r>
                      </w:p>
                      <w:p w14:paraId="35408314" w14:textId="77777777" w:rsidR="00FE57DD" w:rsidRDefault="00680E2D">
                        <w:pPr>
                          <w:pStyle w:val="TableParagraph"/>
                          <w:spacing w:before="84"/>
                          <w:ind w:left="59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•1/(7TZA&gt;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06F15EE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14:paraId="74D16B39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13"/>
                          </w:rPr>
                        </w:pPr>
                      </w:p>
                      <w:p w14:paraId="210B5E39" w14:textId="77777777" w:rsidR="00FE57DD" w:rsidRDefault="00680E2D">
                        <w:pPr>
                          <w:pStyle w:val="TableParagraph"/>
                          <w:spacing w:line="158" w:lineRule="auto"/>
                          <w:ind w:left="322" w:right="-43" w:hanging="240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pacing w:val="-50"/>
                            <w:w w:val="238"/>
                            <w:position w:val="-4"/>
                            <w:sz w:val="19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w w:val="94"/>
                            <w:sz w:val="12"/>
                          </w:rPr>
                          <w:t xml:space="preserve">4.57-TZA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TZA</w:t>
                        </w:r>
                      </w:p>
                    </w:tc>
                    <w:tc>
                      <w:tcPr>
                        <w:tcW w:w="3273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24" w:space="0" w:color="000000"/>
                        </w:tcBorders>
                      </w:tcPr>
                      <w:p w14:paraId="4C2A7591" w14:textId="77777777" w:rsidR="00FE57DD" w:rsidRDefault="00680E2D">
                        <w:pPr>
                          <w:pStyle w:val="TableParagraph"/>
                          <w:tabs>
                            <w:tab w:val="left" w:pos="685"/>
                          </w:tabs>
                          <w:spacing w:before="115" w:line="159" w:lineRule="exact"/>
                          <w:ind w:left="77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70"/>
                            <w:sz w:val="19"/>
                          </w:rPr>
                          <w:t>,.A</w:t>
                        </w:r>
                        <w:r>
                          <w:rPr>
                            <w:rFonts w:ascii="Times New Roman"/>
                            <w:b/>
                            <w:spacing w:val="17"/>
                            <w:w w:val="7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70"/>
                            <w:sz w:val="19"/>
                          </w:rPr>
                          <w:t>--</w:t>
                        </w:r>
                        <w:r>
                          <w:rPr>
                            <w:rFonts w:ascii="Times New Roman"/>
                            <w:w w:val="70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w w:val="95"/>
                            <w:position w:val="5"/>
                            <w:sz w:val="12"/>
                          </w:rPr>
                          <w:t>]IA</w:t>
                        </w:r>
                        <w:r>
                          <w:rPr>
                            <w:rFonts w:ascii="Times New Roman"/>
                            <w:spacing w:val="12"/>
                            <w:w w:val="95"/>
                            <w:position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5"/>
                            <w:position w:val="5"/>
                            <w:sz w:val="12"/>
                          </w:rPr>
                          <w:t>Air</w:t>
                        </w:r>
                        <w:r>
                          <w:rPr>
                            <w:rFonts w:ascii="Times New Roman"/>
                            <w:spacing w:val="10"/>
                            <w:w w:val="95"/>
                            <w:position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0"/>
                            <w:position w:val="5"/>
                            <w:sz w:val="12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22"/>
                            <w:position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5"/>
                            <w:sz w:val="12"/>
                          </w:rPr>
                          <w:t>ZIA</w:t>
                        </w:r>
                      </w:p>
                      <w:p w14:paraId="13ED12BF" w14:textId="77777777" w:rsidR="00FE57DD" w:rsidRDefault="00680E2D">
                        <w:pPr>
                          <w:pStyle w:val="TableParagraph"/>
                          <w:spacing w:line="136" w:lineRule="exact"/>
                          <w:ind w:left="298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w w:val="135"/>
                            <w:sz w:val="12"/>
                          </w:rPr>
                          <w:t xml:space="preserve">Ku••·   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3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>on</w:t>
                        </w:r>
                      </w:p>
                    </w:tc>
                  </w:tr>
                  <w:tr w:rsidR="00FE57DD" w14:paraId="0B9ABABB" w14:textId="77777777">
                    <w:trPr>
                      <w:trHeight w:val="424"/>
                    </w:trPr>
                    <w:tc>
                      <w:tcPr>
                        <w:tcW w:w="1235" w:type="dxa"/>
                        <w:gridSpan w:val="2"/>
                        <w:tcBorders>
                          <w:top w:val="single" w:sz="12" w:space="0" w:color="000000"/>
                          <w:left w:val="single" w:sz="24" w:space="0" w:color="000000"/>
                        </w:tcBorders>
                      </w:tcPr>
                      <w:p w14:paraId="352B9790" w14:textId="77777777" w:rsidR="00FE57DD" w:rsidRDefault="00680E2D">
                        <w:pPr>
                          <w:pStyle w:val="TableParagraph"/>
                          <w:spacing w:line="170" w:lineRule="exact"/>
                          <w:ind w:left="4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12"/>
                          </w:rPr>
                          <w:t>10 Death</w:t>
                        </w:r>
                        <w:r>
                          <w:rPr>
                            <w:rFonts w:ascii="Times New Roman"/>
                            <w:spacing w:val="12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2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5"/>
                            <w:sz w:val="17"/>
                          </w:rPr>
                          <w:t>29A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12" w:space="0" w:color="000000"/>
                          <w:right w:val="single" w:sz="12" w:space="0" w:color="000000"/>
                        </w:tcBorders>
                      </w:tcPr>
                      <w:p w14:paraId="64622FA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25CBDAD0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189624AC" w14:textId="77777777" w:rsidR="00FE57DD" w:rsidRDefault="00680E2D">
                        <w:pPr>
                          <w:pStyle w:val="TableParagraph"/>
                          <w:ind w:left="73" w:right="101"/>
                          <w:jc w:val="center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65"/>
                            <w:sz w:val="12"/>
                          </w:rPr>
                          <w:t>·1</w:t>
                        </w: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53099C6C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Times New Roman"/>
                            <w:sz w:val="13"/>
                          </w:rPr>
                        </w:pPr>
                      </w:p>
                      <w:p w14:paraId="32C2AF15" w14:textId="77777777" w:rsidR="00FE57DD" w:rsidRDefault="00680E2D">
                        <w:pPr>
                          <w:pStyle w:val="TableParagraph"/>
                          <w:ind w:left="73" w:right="12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fE</w:t>
                        </w:r>
                      </w:p>
                    </w:tc>
                    <w:tc>
                      <w:tcPr>
                        <w:tcW w:w="66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71C375E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728FA889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0C418CD4" w14:textId="77777777" w:rsidR="00FE57DD" w:rsidRDefault="00680E2D">
                        <w:pPr>
                          <w:pStyle w:val="TableParagraph"/>
                          <w:ind w:left="120" w:right="66"/>
                          <w:jc w:val="center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12"/>
                          </w:rPr>
                          <w:t>1·fE</w:t>
                        </w:r>
                      </w:p>
                    </w:tc>
                    <w:tc>
                      <w:tcPr>
                        <w:tcW w:w="673" w:type="dxa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49C45AA3" w14:textId="77777777" w:rsidR="00FE57DD" w:rsidRDefault="00680E2D">
                        <w:pPr>
                          <w:pStyle w:val="TableParagraph"/>
                          <w:spacing w:before="20"/>
                          <w:ind w:left="119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80"/>
                            <w:position w:val="5"/>
                            <w:sz w:val="12"/>
                          </w:rPr>
                          <w:t>1</w:t>
                        </w:r>
                        <w:r>
                          <w:rPr>
                            <w:rFonts w:ascii="Times New Roman"/>
                            <w:b/>
                            <w:w w:val="80"/>
                            <w:sz w:val="12"/>
                          </w:rPr>
                          <w:t>za,</w:t>
                        </w:r>
                        <w:r>
                          <w:rPr>
                            <w:rFonts w:ascii="Times New Roman"/>
                            <w:b/>
                            <w:spacing w:val="-8"/>
                            <w:w w:val="8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80"/>
                            <w:sz w:val="12"/>
                          </w:rPr>
                          <w:t>11</w:t>
                        </w:r>
                      </w:p>
                      <w:p w14:paraId="0CD5ECD8" w14:textId="77777777" w:rsidR="00FE57DD" w:rsidRDefault="00680E2D">
                        <w:pPr>
                          <w:pStyle w:val="TableParagraph"/>
                          <w:spacing w:before="78" w:line="118" w:lineRule="exact"/>
                          <w:ind w:left="173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•fEfZEtN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05EBD4D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435102B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3" w:type="dxa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15E0F7D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4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729023F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1EC1353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 w14:paraId="7523618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3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</w:tcBorders>
                      </w:tcPr>
                      <w:p w14:paraId="6960B2F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73" w:type="dxa"/>
                        <w:tcBorders>
                          <w:top w:val="single" w:sz="12" w:space="0" w:color="000000"/>
                          <w:right w:val="single" w:sz="24" w:space="0" w:color="000000"/>
                        </w:tcBorders>
                      </w:tcPr>
                      <w:p w14:paraId="3DBE4F39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48F21EF7" w14:textId="77777777" w:rsidR="00FE57DD" w:rsidRDefault="00680E2D">
                        <w:pPr>
                          <w:pStyle w:val="TableParagraph"/>
                          <w:ind w:left="250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ZIA</w:t>
                        </w:r>
                      </w:p>
                    </w:tc>
                  </w:tr>
                  <w:tr w:rsidR="00FE57DD" w14:paraId="384F4059" w14:textId="77777777">
                    <w:trPr>
                      <w:trHeight w:val="1914"/>
                    </w:trPr>
                    <w:tc>
                      <w:tcPr>
                        <w:tcW w:w="1235" w:type="dxa"/>
                        <w:gridSpan w:val="2"/>
                        <w:tcBorders>
                          <w:left w:val="nil"/>
                          <w:bottom w:val="nil"/>
                        </w:tcBorders>
                      </w:tcPr>
                      <w:p w14:paraId="49FA58F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39" w:type="dxa"/>
                        <w:tcBorders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24341569" w14:textId="77777777" w:rsidR="00FE57DD" w:rsidRDefault="00680E2D">
                        <w:pPr>
                          <w:pStyle w:val="TableParagraph"/>
                          <w:spacing w:line="55" w:lineRule="exact"/>
                          <w:ind w:left="208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w w:val="92"/>
                            <w:sz w:val="10"/>
                          </w:rPr>
                          <w:t>u</w:t>
                        </w:r>
                      </w:p>
                      <w:p w14:paraId="7D262586" w14:textId="77777777" w:rsidR="00FE57DD" w:rsidRDefault="00680E2D">
                        <w:pPr>
                          <w:pStyle w:val="TableParagraph"/>
                          <w:spacing w:line="244" w:lineRule="exact"/>
                          <w:ind w:left="179"/>
                          <w:rPr>
                            <w:rFonts w:ascii="Arial"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33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1"/>
                            <w:w w:val="85"/>
                            <w:sz w:val="33"/>
                          </w:rPr>
                          <w:t>::</w:t>
                        </w:r>
                      </w:p>
                      <w:p w14:paraId="3B7A715A" w14:textId="77777777" w:rsidR="00FE57DD" w:rsidRDefault="00680E2D">
                        <w:pPr>
                          <w:pStyle w:val="TableParagraph"/>
                          <w:spacing w:before="39" w:line="122" w:lineRule="auto"/>
                          <w:ind w:left="118"/>
                          <w:rPr>
                            <w:rFonts w:ascii="Arial" w:hAnsi="Arial"/>
                            <w:sz w:val="17"/>
                          </w:rPr>
                        </w:pPr>
                        <w:r>
                          <w:rPr>
                            <w:spacing w:val="-202"/>
                            <w:w w:val="110"/>
                            <w:position w:val="-10"/>
                            <w:sz w:val="4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b/>
                            <w:w w:val="65"/>
                            <w:sz w:val="32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b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2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04"/>
                            <w:w w:val="80"/>
                            <w:position w:val="-10"/>
                            <w:sz w:val="41"/>
                          </w:rPr>
                          <w:t>-</w:t>
                        </w:r>
                        <w:r>
                          <w:rPr>
                            <w:rFonts w:ascii="Arial" w:hAnsi="Arial"/>
                            <w:w w:val="106"/>
                            <w:sz w:val="17"/>
                          </w:rPr>
                          <w:t>§</w:t>
                        </w:r>
                      </w:p>
                      <w:p w14:paraId="635B6448" w14:textId="77777777" w:rsidR="00FE57DD" w:rsidRDefault="00680E2D">
                        <w:pPr>
                          <w:pStyle w:val="TableParagraph"/>
                          <w:spacing w:line="157" w:lineRule="exact"/>
                          <w:ind w:left="169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85"/>
                            <w:sz w:val="25"/>
                          </w:rPr>
                          <w:t>i</w:t>
                        </w:r>
                        <w:r>
                          <w:rPr>
                            <w:b/>
                            <w:spacing w:val="-13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9"/>
                          </w:rPr>
                          <w:t>:E</w:t>
                        </w:r>
                      </w:p>
                      <w:p w14:paraId="44230F26" w14:textId="77777777" w:rsidR="00FE57DD" w:rsidRDefault="00680E2D">
                        <w:pPr>
                          <w:pStyle w:val="TableParagraph"/>
                          <w:spacing w:line="178" w:lineRule="exact"/>
                          <w:ind w:left="187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96"/>
                          </w:rPr>
                          <w:t>i</w:t>
                        </w:r>
                      </w:p>
                      <w:p w14:paraId="1008FB5A" w14:textId="77777777" w:rsidR="00FE57DD" w:rsidRDefault="00680E2D">
                        <w:pPr>
                          <w:pStyle w:val="TableParagraph"/>
                          <w:spacing w:line="343" w:lineRule="exact"/>
                          <w:ind w:left="143"/>
                          <w:rPr>
                            <w:rFonts w:ascii="Times New Roman"/>
                            <w:sz w:val="37"/>
                          </w:rPr>
                        </w:pPr>
                        <w:r>
                          <w:rPr>
                            <w:rFonts w:ascii="Times New Roman"/>
                            <w:w w:val="96"/>
                            <w:sz w:val="37"/>
                          </w:rPr>
                          <w:t>!</w:t>
                        </w:r>
                      </w:p>
                      <w:p w14:paraId="439F574E" w14:textId="77777777" w:rsidR="00FE57DD" w:rsidRDefault="00680E2D">
                        <w:pPr>
                          <w:pStyle w:val="TableParagraph"/>
                          <w:spacing w:before="37" w:line="168" w:lineRule="auto"/>
                          <w:ind w:left="173" w:right="346" w:firstLine="4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z w:val="21"/>
                          </w:rPr>
                          <w:t>i</w:t>
                        </w:r>
                        <w:r>
                          <w:rPr>
                            <w:rFonts w:ascii="Times New Roman"/>
                            <w:w w:val="9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1"/>
                          </w:rPr>
                          <w:t>i</w:t>
                        </w:r>
                      </w:p>
                      <w:p w14:paraId="52E51A3C" w14:textId="77777777" w:rsidR="00FE57DD" w:rsidRDefault="00680E2D">
                        <w:pPr>
                          <w:pStyle w:val="TableParagraph"/>
                          <w:spacing w:line="86" w:lineRule="auto"/>
                          <w:ind w:left="172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w w:val="96"/>
                            <w:sz w:val="15"/>
                          </w:rPr>
                          <w:t>0</w:t>
                        </w: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spacing w:val="-39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75"/>
                            <w:w w:val="96"/>
                            <w:sz w:val="15"/>
                          </w:rPr>
                          <w:t>:</w:t>
                        </w:r>
                        <w:r>
                          <w:rPr>
                            <w:w w:val="85"/>
                            <w:position w:val="-11"/>
                            <w:sz w:val="19"/>
                          </w:rPr>
                          <w:t>I</w:t>
                        </w:r>
                      </w:p>
                      <w:p w14:paraId="3A2C53E7" w14:textId="77777777" w:rsidR="00FE57DD" w:rsidRDefault="00680E2D">
                        <w:pPr>
                          <w:pStyle w:val="TableParagraph"/>
                          <w:spacing w:line="59" w:lineRule="exact"/>
                          <w:ind w:left="170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iii</w:t>
                        </w:r>
                      </w:p>
                    </w:tc>
                    <w:tc>
                      <w:tcPr>
                        <w:tcW w:w="663" w:type="dxa"/>
                        <w:tcBorders>
                          <w:left w:val="single" w:sz="12" w:space="0" w:color="000000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519B922B" w14:textId="77777777" w:rsidR="00FE57DD" w:rsidRDefault="00680E2D">
                        <w:pPr>
                          <w:pStyle w:val="TableParagraph"/>
                          <w:spacing w:line="433" w:lineRule="exact"/>
                          <w:ind w:left="20"/>
                          <w:rPr>
                            <w:rFonts w:ascii="Arial"/>
                            <w:sz w:val="45"/>
                          </w:rPr>
                        </w:pPr>
                        <w:r>
                          <w:rPr>
                            <w:rFonts w:ascii="Arial"/>
                            <w:w w:val="50"/>
                            <w:sz w:val="45"/>
                          </w:rPr>
                          <w:t>t</w:t>
                        </w:r>
                        <w:r>
                          <w:rPr>
                            <w:rFonts w:ascii="Arial"/>
                            <w:spacing w:val="90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50"/>
                            <w:sz w:val="45"/>
                          </w:rPr>
                          <w:t>,:,</w:t>
                        </w:r>
                      </w:p>
                      <w:p w14:paraId="58435FE0" w14:textId="77777777" w:rsidR="00FE57DD" w:rsidRDefault="00680E2D">
                        <w:pPr>
                          <w:pStyle w:val="TableParagraph"/>
                          <w:spacing w:before="28" w:line="118" w:lineRule="exact"/>
                          <w:ind w:left="181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43"/>
                            <w:sz w:val="14"/>
                          </w:rPr>
                          <w:t>0</w:t>
                        </w:r>
                      </w:p>
                      <w:p w14:paraId="2BC1EF90" w14:textId="77777777" w:rsidR="00FE57DD" w:rsidRDefault="00680E2D">
                        <w:pPr>
                          <w:pStyle w:val="TableParagraph"/>
                          <w:spacing w:line="216" w:lineRule="exact"/>
                          <w:ind w:left="160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3"/>
                          </w:rPr>
                          <w:t>s</w:t>
                        </w:r>
                      </w:p>
                      <w:p w14:paraId="4A104353" w14:textId="77777777" w:rsidR="00FE57DD" w:rsidRDefault="00680E2D">
                        <w:pPr>
                          <w:pStyle w:val="TableParagraph"/>
                          <w:spacing w:line="180" w:lineRule="exact"/>
                          <w:ind w:left="176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80"/>
                          </w:rPr>
                          <w:t>i</w:t>
                        </w:r>
                      </w:p>
                      <w:p w14:paraId="6CF3A316" w14:textId="77777777" w:rsidR="00FE57DD" w:rsidRDefault="00680E2D">
                        <w:pPr>
                          <w:pStyle w:val="TableParagraph"/>
                          <w:spacing w:line="339" w:lineRule="exact"/>
                          <w:ind w:left="136"/>
                          <w:rPr>
                            <w:rFonts w:ascii="Times New Roman"/>
                            <w:sz w:val="37"/>
                          </w:rPr>
                        </w:pPr>
                        <w:r>
                          <w:rPr>
                            <w:rFonts w:ascii="Times New Roman"/>
                            <w:w w:val="80"/>
                            <w:sz w:val="37"/>
                          </w:rPr>
                          <w:t>!</w:t>
                        </w:r>
                      </w:p>
                      <w:p w14:paraId="59C47E53" w14:textId="77777777" w:rsidR="00FE57DD" w:rsidRDefault="00680E2D">
                        <w:pPr>
                          <w:pStyle w:val="TableParagraph"/>
                          <w:spacing w:line="188" w:lineRule="exact"/>
                          <w:ind w:left="166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80"/>
                          </w:rPr>
                          <w:t>i</w:t>
                        </w:r>
                      </w:p>
                      <w:p w14:paraId="622F0F64" w14:textId="77777777" w:rsidR="00FE57DD" w:rsidRDefault="00680E2D">
                        <w:pPr>
                          <w:pStyle w:val="TableParagraph"/>
                          <w:spacing w:line="176" w:lineRule="exact"/>
                          <w:ind w:left="162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80"/>
                            <w:sz w:val="21"/>
                          </w:rPr>
                          <w:t>i</w:t>
                        </w:r>
                      </w:p>
                      <w:p w14:paraId="426E55FB" w14:textId="77777777" w:rsidR="00FE57DD" w:rsidRDefault="00680E2D">
                        <w:pPr>
                          <w:pStyle w:val="TableParagraph"/>
                          <w:spacing w:line="96" w:lineRule="exact"/>
                          <w:ind w:left="161"/>
                          <w:rPr>
                            <w:sz w:val="15"/>
                          </w:rPr>
                        </w:pPr>
                        <w:r>
                          <w:rPr>
                            <w:b/>
                            <w:w w:val="90"/>
                            <w:sz w:val="15"/>
                          </w:rPr>
                          <w:t>0</w:t>
                        </w:r>
                        <w:r>
                          <w:rPr>
                            <w:b/>
                            <w:spacing w:val="66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5"/>
                          </w:rPr>
                          <w:t>:</w:t>
                        </w:r>
                      </w:p>
                      <w:p w14:paraId="1DE5522E" w14:textId="77777777" w:rsidR="00FE57DD" w:rsidRDefault="00680E2D">
                        <w:pPr>
                          <w:pStyle w:val="TableParagraph"/>
                          <w:spacing w:line="120" w:lineRule="exact"/>
                          <w:ind w:left="164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4"/>
                          </w:rPr>
                          <w:t>iii</w:t>
                        </w:r>
                        <w:r>
                          <w:rPr>
                            <w:rFonts w:ascii="Arial"/>
                            <w:spacing w:val="35"/>
                            <w:sz w:val="14"/>
                          </w:rPr>
                          <w:t xml:space="preserve">  </w:t>
                        </w:r>
                        <w:r>
                          <w:rPr>
                            <w:w w:val="95"/>
                            <w:sz w:val="19"/>
                          </w:rPr>
                          <w:t>I</w:t>
                        </w:r>
                      </w:p>
                    </w:tc>
                    <w:tc>
                      <w:tcPr>
                        <w:tcW w:w="325" w:type="dxa"/>
                        <w:tcBorders>
                          <w:left w:val="single" w:sz="12" w:space="0" w:color="000000"/>
                          <w:bottom w:val="single" w:sz="24" w:space="0" w:color="000000"/>
                          <w:right w:val="nil"/>
                        </w:tcBorders>
                      </w:tcPr>
                      <w:p w14:paraId="018E79F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4"/>
                          </w:rPr>
                        </w:pPr>
                      </w:p>
                      <w:p w14:paraId="51E8D41D" w14:textId="77777777" w:rsidR="00FE57DD" w:rsidRDefault="00FE57DD">
                        <w:pPr>
                          <w:pStyle w:val="TableParagraph"/>
                          <w:spacing w:before="11"/>
                          <w:rPr>
                            <w:rFonts w:ascii="Times New Roman"/>
                            <w:sz w:val="50"/>
                          </w:rPr>
                        </w:pPr>
                      </w:p>
                      <w:p w14:paraId="6C1E33E6" w14:textId="77777777" w:rsidR="00FE57DD" w:rsidRDefault="00680E2D">
                        <w:pPr>
                          <w:pStyle w:val="TableParagraph"/>
                          <w:spacing w:line="285" w:lineRule="exact"/>
                          <w:ind w:left="183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w w:val="98"/>
                            <w:sz w:val="32"/>
                          </w:rPr>
                          <w:t>i</w:t>
                        </w:r>
                      </w:p>
                      <w:p w14:paraId="5DBA0247" w14:textId="77777777" w:rsidR="00FE57DD" w:rsidRDefault="00680E2D">
                        <w:pPr>
                          <w:pStyle w:val="TableParagraph"/>
                          <w:spacing w:line="632" w:lineRule="exact"/>
                          <w:ind w:left="102" w:right="-15"/>
                          <w:rPr>
                            <w:rFonts w:ascii="Arial"/>
                            <w:sz w:val="76"/>
                          </w:rPr>
                        </w:pPr>
                        <w:r>
                          <w:rPr>
                            <w:rFonts w:ascii="Arial"/>
                            <w:w w:val="98"/>
                            <w:sz w:val="76"/>
                          </w:rPr>
                          <w:t>I</w:t>
                        </w:r>
                      </w:p>
                    </w:tc>
                    <w:tc>
                      <w:tcPr>
                        <w:tcW w:w="338" w:type="dxa"/>
                        <w:tcBorders>
                          <w:left w:val="nil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43F64438" w14:textId="77777777" w:rsidR="00FE57DD" w:rsidRDefault="00680E2D">
                        <w:pPr>
                          <w:pStyle w:val="TableParagraph"/>
                          <w:spacing w:before="87"/>
                          <w:ind w:left="50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4"/>
                          </w:rPr>
                          <w:t>':'_.</w:t>
                        </w:r>
                      </w:p>
                      <w:p w14:paraId="59A3FDCC" w14:textId="77777777" w:rsidR="00FE57DD" w:rsidRDefault="00680E2D">
                        <w:pPr>
                          <w:pStyle w:val="TableParagraph"/>
                          <w:spacing w:before="4" w:line="399" w:lineRule="exact"/>
                          <w:ind w:left="97"/>
                          <w:rPr>
                            <w:rFonts w:ascii="Times New Roman"/>
                            <w:sz w:val="37"/>
                          </w:rPr>
                        </w:pPr>
                        <w:r>
                          <w:rPr>
                            <w:rFonts w:ascii="Times New Roman"/>
                            <w:w w:val="76"/>
                            <w:sz w:val="37"/>
                          </w:rPr>
                          <w:t>i</w:t>
                        </w:r>
                      </w:p>
                      <w:p w14:paraId="034C52B4" w14:textId="77777777" w:rsidR="00FE57DD" w:rsidRDefault="00680E2D">
                        <w:pPr>
                          <w:pStyle w:val="TableParagraph"/>
                          <w:spacing w:line="88" w:lineRule="exact"/>
                          <w:ind w:left="106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75"/>
                            <w:sz w:val="10"/>
                          </w:rPr>
                          <w:t>s</w:t>
                        </w:r>
                      </w:p>
                    </w:tc>
                    <w:tc>
                      <w:tcPr>
                        <w:tcW w:w="311" w:type="dxa"/>
                        <w:tcBorders>
                          <w:left w:val="single" w:sz="12" w:space="0" w:color="000000"/>
                          <w:bottom w:val="single" w:sz="24" w:space="0" w:color="000000"/>
                          <w:right w:val="nil"/>
                        </w:tcBorders>
                      </w:tcPr>
                      <w:p w14:paraId="220D83D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4"/>
                          </w:rPr>
                        </w:pPr>
                      </w:p>
                      <w:p w14:paraId="7B873DF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4"/>
                          </w:rPr>
                        </w:pPr>
                      </w:p>
                      <w:p w14:paraId="0E606D45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Times New Roman"/>
                            <w:sz w:val="41"/>
                          </w:rPr>
                        </w:pPr>
                      </w:p>
                      <w:p w14:paraId="244CA963" w14:textId="77777777" w:rsidR="00FE57DD" w:rsidRDefault="00680E2D">
                        <w:pPr>
                          <w:pStyle w:val="TableParagraph"/>
                          <w:spacing w:line="332" w:lineRule="exact"/>
                          <w:ind w:left="183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w w:val="98"/>
                            <w:sz w:val="32"/>
                          </w:rPr>
                          <w:t>i</w:t>
                        </w:r>
                      </w:p>
                      <w:p w14:paraId="2C0B1315" w14:textId="77777777" w:rsidR="00FE57DD" w:rsidRDefault="00680E2D">
                        <w:pPr>
                          <w:pStyle w:val="TableParagraph"/>
                          <w:spacing w:line="286" w:lineRule="exact"/>
                          <w:ind w:left="186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w w:val="110"/>
                            <w:sz w:val="28"/>
                          </w:rPr>
                          <w:t>j</w:t>
                        </w:r>
                      </w:p>
                    </w:tc>
                    <w:tc>
                      <w:tcPr>
                        <w:tcW w:w="351" w:type="dxa"/>
                        <w:tcBorders>
                          <w:left w:val="nil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3FE7D77C" w14:textId="77777777" w:rsidR="00FE57DD" w:rsidRDefault="00680E2D">
                        <w:pPr>
                          <w:pStyle w:val="TableParagraph"/>
                          <w:spacing w:before="92" w:line="164" w:lineRule="exact"/>
                          <w:ind w:left="2" w:right="59"/>
                          <w:jc w:val="center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85"/>
                            <w:sz w:val="15"/>
                          </w:rPr>
                          <w:t>-:&gt;...</w:t>
                        </w:r>
                      </w:p>
                      <w:p w14:paraId="3C427522" w14:textId="77777777" w:rsidR="00FE57DD" w:rsidRDefault="00680E2D">
                        <w:pPr>
                          <w:pStyle w:val="TableParagraph"/>
                          <w:spacing w:line="392" w:lineRule="exact"/>
                          <w:jc w:val="center"/>
                          <w:rPr>
                            <w:rFonts w:ascii="Times New Roman"/>
                            <w:sz w:val="37"/>
                          </w:rPr>
                        </w:pPr>
                        <w:r>
                          <w:rPr>
                            <w:rFonts w:ascii="Times New Roman"/>
                            <w:w w:val="108"/>
                            <w:sz w:val="37"/>
                          </w:rPr>
                          <w:t>i</w:t>
                        </w:r>
                      </w:p>
                      <w:p w14:paraId="5C945EF5" w14:textId="77777777" w:rsidR="00FE57DD" w:rsidRDefault="00680E2D">
                        <w:pPr>
                          <w:pStyle w:val="TableParagraph"/>
                          <w:spacing w:line="91" w:lineRule="exact"/>
                          <w:ind w:right="41"/>
                          <w:jc w:val="center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7"/>
                            <w:sz w:val="10"/>
                          </w:rPr>
                          <w:t>s</w:t>
                        </w:r>
                      </w:p>
                    </w:tc>
                    <w:tc>
                      <w:tcPr>
                        <w:tcW w:w="668" w:type="dxa"/>
                        <w:tcBorders>
                          <w:left w:val="single" w:sz="12" w:space="0" w:color="000000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430BD364" w14:textId="77777777" w:rsidR="00FE57DD" w:rsidRDefault="00680E2D">
                        <w:pPr>
                          <w:pStyle w:val="TableParagraph"/>
                          <w:spacing w:before="82" w:line="153" w:lineRule="auto"/>
                          <w:ind w:left="274" w:right="66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Arial"/>
                            <w:w w:val="80"/>
                            <w:sz w:val="16"/>
                          </w:rPr>
                          <w:t>,:</w:t>
                        </w:r>
                        <w:r>
                          <w:rPr>
                            <w:rFonts w:ascii="Times New Roman"/>
                            <w:w w:val="80"/>
                            <w:position w:val="-9"/>
                            <w:sz w:val="25"/>
                          </w:rPr>
                          <w:t>.</w:t>
                        </w:r>
                        <w:r>
                          <w:rPr>
                            <w:rFonts w:ascii="Arial"/>
                            <w:w w:val="80"/>
                            <w:sz w:val="16"/>
                          </w:rPr>
                          <w:t>,</w:t>
                        </w:r>
                        <w:r>
                          <w:rPr>
                            <w:rFonts w:ascii="Times New Roman"/>
                            <w:w w:val="80"/>
                            <w:position w:val="-9"/>
                            <w:sz w:val="25"/>
                          </w:rPr>
                          <w:t>..</w:t>
                        </w:r>
                      </w:p>
                      <w:p w14:paraId="37B97CDE" w14:textId="77777777" w:rsidR="00FE57DD" w:rsidRDefault="00680E2D">
                        <w:pPr>
                          <w:pStyle w:val="TableParagraph"/>
                          <w:spacing w:before="13" w:line="136" w:lineRule="auto"/>
                          <w:ind w:left="160"/>
                          <w:rPr>
                            <w:rFonts w:ascii="Times New Roman"/>
                            <w:sz w:val="37"/>
                          </w:rPr>
                        </w:pPr>
                        <w:r>
                          <w:rPr>
                            <w:rFonts w:ascii="Times New Roman"/>
                            <w:spacing w:val="-53"/>
                            <w:w w:val="90"/>
                            <w:sz w:val="39"/>
                          </w:rPr>
                          <w:t>I</w:t>
                        </w:r>
                        <w:r>
                          <w:rPr>
                            <w:rFonts w:ascii="Arial"/>
                            <w:spacing w:val="-53"/>
                            <w:w w:val="90"/>
                            <w:position w:val="-20"/>
                            <w:sz w:val="37"/>
                          </w:rPr>
                          <w:t>f</w:t>
                        </w:r>
                        <w:r>
                          <w:rPr>
                            <w:rFonts w:ascii="Arial"/>
                            <w:spacing w:val="30"/>
                            <w:position w:val="-2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37"/>
                          </w:rPr>
                          <w:t>i</w:t>
                        </w:r>
                      </w:p>
                      <w:p w14:paraId="61F82CCF" w14:textId="77777777" w:rsidR="00FE57DD" w:rsidRDefault="00680E2D">
                        <w:pPr>
                          <w:pStyle w:val="TableParagraph"/>
                          <w:spacing w:line="63" w:lineRule="exact"/>
                          <w:ind w:left="124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1"/>
                          </w:rPr>
                          <w:t>s</w:t>
                        </w:r>
                      </w:p>
                      <w:p w14:paraId="08DBEB14" w14:textId="77777777" w:rsidR="00FE57DD" w:rsidRDefault="00680E2D">
                        <w:pPr>
                          <w:pStyle w:val="TableParagraph"/>
                          <w:spacing w:before="34" w:line="239" w:lineRule="exact"/>
                          <w:ind w:left="161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Arial"/>
                            <w:spacing w:val="-14"/>
                            <w:w w:val="95"/>
                            <w:sz w:val="14"/>
                          </w:rPr>
                          <w:t>l</w:t>
                        </w:r>
                        <w:r>
                          <w:rPr>
                            <w:rFonts w:ascii="Times New Roman"/>
                            <w:spacing w:val="-14"/>
                            <w:w w:val="95"/>
                            <w:position w:val="-7"/>
                            <w:sz w:val="23"/>
                          </w:rPr>
                          <w:t>,</w:t>
                        </w:r>
                        <w:r>
                          <w:rPr>
                            <w:rFonts w:ascii="Arial"/>
                            <w:spacing w:val="-14"/>
                            <w:w w:val="9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spacing w:val="-20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3"/>
                            <w:w w:val="95"/>
                            <w:position w:val="-7"/>
                            <w:sz w:val="23"/>
                          </w:rPr>
                          <w:t>.</w:t>
                        </w:r>
                      </w:p>
                      <w:p w14:paraId="77D604A0" w14:textId="77777777" w:rsidR="00FE57DD" w:rsidRDefault="00680E2D">
                        <w:pPr>
                          <w:pStyle w:val="TableParagraph"/>
                          <w:spacing w:line="223" w:lineRule="exact"/>
                          <w:ind w:left="163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98"/>
                          </w:rPr>
                          <w:t>l</w:t>
                        </w:r>
                      </w:p>
                      <w:p w14:paraId="687C6E53" w14:textId="77777777" w:rsidR="00FE57DD" w:rsidRDefault="00680E2D">
                        <w:pPr>
                          <w:pStyle w:val="TableParagraph"/>
                          <w:spacing w:line="575" w:lineRule="exact"/>
                          <w:ind w:left="117"/>
                          <w:rPr>
                            <w:rFonts w:ascii="Times New Roman"/>
                            <w:sz w:val="46"/>
                          </w:rPr>
                        </w:pPr>
                        <w:r>
                          <w:rPr>
                            <w:rFonts w:ascii="Arial"/>
                            <w:spacing w:val="-19"/>
                            <w:w w:val="95"/>
                            <w:sz w:val="45"/>
                          </w:rPr>
                          <w:t>1</w:t>
                        </w:r>
                        <w:r>
                          <w:rPr>
                            <w:rFonts w:ascii="Arial"/>
                            <w:spacing w:val="-19"/>
                            <w:w w:val="95"/>
                            <w:position w:val="28"/>
                            <w:sz w:val="31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19"/>
                            <w:w w:val="95"/>
                            <w:sz w:val="46"/>
                          </w:rPr>
                          <w:t>i</w:t>
                        </w:r>
                      </w:p>
                    </w:tc>
                    <w:tc>
                      <w:tcPr>
                        <w:tcW w:w="673" w:type="dxa"/>
                        <w:tcBorders>
                          <w:left w:val="single" w:sz="12" w:space="0" w:color="000000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08A15E44" w14:textId="77777777" w:rsidR="00FE57DD" w:rsidRDefault="00680E2D">
                        <w:pPr>
                          <w:pStyle w:val="TableParagraph"/>
                          <w:spacing w:before="4" w:line="69" w:lineRule="exact"/>
                          <w:ind w:left="213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98"/>
                            <w:sz w:val="11"/>
                          </w:rPr>
                          <w:t>u</w:t>
                        </w:r>
                      </w:p>
                      <w:p w14:paraId="31AA10B3" w14:textId="77777777" w:rsidR="00FE57DD" w:rsidRDefault="00680E2D">
                        <w:pPr>
                          <w:pStyle w:val="TableParagraph"/>
                          <w:spacing w:line="355" w:lineRule="exact"/>
                          <w:ind w:left="187"/>
                          <w:rPr>
                            <w:rFonts w:ascii="Times New Roman"/>
                            <w:sz w:val="7"/>
                          </w:rPr>
                        </w:pPr>
                        <w:r>
                          <w:rPr>
                            <w:rFonts w:ascii="Times New Roman"/>
                            <w:w w:val="90"/>
                            <w:sz w:val="36"/>
                          </w:rPr>
                          <w:t>J</w:t>
                        </w:r>
                        <w:r>
                          <w:rPr>
                            <w:rFonts w:ascii="Times New Roman"/>
                            <w:spacing w:val="-14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7"/>
                          </w:rPr>
                          <w:t>.J</w:t>
                        </w:r>
                      </w:p>
                      <w:p w14:paraId="644F6D21" w14:textId="77777777" w:rsidR="00FE57DD" w:rsidRDefault="00680E2D">
                        <w:pPr>
                          <w:pStyle w:val="TableParagraph"/>
                          <w:spacing w:before="31" w:line="108" w:lineRule="auto"/>
                          <w:ind w:left="193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spacing w:val="-34"/>
                            <w:w w:val="78"/>
                            <w:sz w:val="8"/>
                          </w:rPr>
                          <w:t>0</w:t>
                        </w:r>
                        <w:r>
                          <w:rPr>
                            <w:rFonts w:ascii="Arial"/>
                            <w:i/>
                            <w:w w:val="79"/>
                            <w:position w:val="-9"/>
                            <w:sz w:val="17"/>
                          </w:rPr>
                          <w:t>:</w:t>
                        </w:r>
                        <w:r>
                          <w:rPr>
                            <w:rFonts w:ascii="Arial"/>
                            <w:i/>
                            <w:position w:val="-9"/>
                            <w:sz w:val="17"/>
                          </w:rPr>
                          <w:t xml:space="preserve">   </w:t>
                        </w:r>
                        <w:r>
                          <w:rPr>
                            <w:rFonts w:ascii="Arial"/>
                            <w:i/>
                            <w:spacing w:val="3"/>
                            <w:position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5"/>
                            <w:w w:val="108"/>
                            <w:position w:val="-9"/>
                            <w:sz w:val="17"/>
                          </w:rPr>
                          <w:t>e</w:t>
                        </w:r>
                        <w:r>
                          <w:rPr>
                            <w:rFonts w:ascii="Arial"/>
                            <w:w w:val="78"/>
                            <w:sz w:val="8"/>
                          </w:rPr>
                          <w:t>-</w:t>
                        </w:r>
                      </w:p>
                      <w:p w14:paraId="561A7D7A" w14:textId="77777777" w:rsidR="00FE57DD" w:rsidRDefault="00680E2D">
                        <w:pPr>
                          <w:pStyle w:val="TableParagraph"/>
                          <w:spacing w:before="27" w:line="115" w:lineRule="exact"/>
                          <w:ind w:left="180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w w:val="75"/>
                            <w:sz w:val="13"/>
                          </w:rPr>
                          <w:t>.!J</w:t>
                        </w:r>
                        <w:r>
                          <w:rPr>
                            <w:rFonts w:ascii="Arial"/>
                            <w:b/>
                            <w:spacing w:val="8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75"/>
                            <w:sz w:val="11"/>
                          </w:rPr>
                          <w:t>s</w:t>
                        </w:r>
                      </w:p>
                      <w:p w14:paraId="514CA023" w14:textId="77777777" w:rsidR="00FE57DD" w:rsidRDefault="00680E2D">
                        <w:pPr>
                          <w:pStyle w:val="TableParagraph"/>
                          <w:spacing w:line="170" w:lineRule="exact"/>
                          <w:ind w:left="170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67"/>
                          </w:rPr>
                          <w:t>!</w:t>
                        </w:r>
                      </w:p>
                      <w:p w14:paraId="03A8515C" w14:textId="77777777" w:rsidR="00FE57DD" w:rsidRDefault="00680E2D">
                        <w:pPr>
                          <w:pStyle w:val="TableParagraph"/>
                          <w:spacing w:line="247" w:lineRule="exact"/>
                          <w:ind w:left="195"/>
                          <w:rPr>
                            <w:rFonts w:ascii="Times New Roman"/>
                            <w:sz w:val="31"/>
                          </w:rPr>
                        </w:pPr>
                        <w:r>
                          <w:rPr>
                            <w:rFonts w:ascii="Times New Roman"/>
                            <w:w w:val="67"/>
                            <w:sz w:val="31"/>
                          </w:rPr>
                          <w:t>i</w:t>
                        </w:r>
                      </w:p>
                      <w:p w14:paraId="6B45E673" w14:textId="77777777" w:rsidR="00FE57DD" w:rsidRDefault="00680E2D">
                        <w:pPr>
                          <w:pStyle w:val="TableParagraph"/>
                          <w:spacing w:line="132" w:lineRule="exact"/>
                          <w:ind w:left="201"/>
                          <w:rPr>
                            <w:rFonts w:ascii="Times New Roman" w:hAnsi="Times New Roman"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w w:val="67"/>
                            <w:sz w:val="23"/>
                          </w:rPr>
                          <w:t>•</w:t>
                        </w:r>
                      </w:p>
                      <w:p w14:paraId="73A6B42C" w14:textId="77777777" w:rsidR="00FE57DD" w:rsidRDefault="00680E2D">
                        <w:pPr>
                          <w:pStyle w:val="TableParagraph"/>
                          <w:spacing w:before="67" w:line="110" w:lineRule="auto"/>
                          <w:ind w:left="158"/>
                          <w:rPr>
                            <w:rFonts w:ascii="Times New Roman"/>
                            <w:sz w:val="33"/>
                          </w:rPr>
                        </w:pPr>
                        <w:r>
                          <w:rPr>
                            <w:spacing w:val="-68"/>
                            <w:w w:val="75"/>
                            <w:position w:val="-16"/>
                            <w:sz w:val="34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68"/>
                            <w:w w:val="75"/>
                            <w:sz w:val="46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46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75"/>
                            <w:sz w:val="33"/>
                          </w:rPr>
                          <w:t>I</w:t>
                        </w:r>
                      </w:p>
                      <w:p w14:paraId="5D5AF97D" w14:textId="77777777" w:rsidR="00FE57DD" w:rsidRDefault="00680E2D">
                        <w:pPr>
                          <w:pStyle w:val="TableParagraph"/>
                          <w:spacing w:line="59" w:lineRule="exact"/>
                          <w:ind w:left="426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05"/>
                            <w:sz w:val="16"/>
                          </w:rPr>
                          <w:t>h</w:t>
                        </w:r>
                      </w:p>
                      <w:p w14:paraId="062213D8" w14:textId="77777777" w:rsidR="00FE57DD" w:rsidRDefault="00680E2D">
                        <w:pPr>
                          <w:pStyle w:val="TableParagraph"/>
                          <w:spacing w:line="97" w:lineRule="exact"/>
                          <w:ind w:left="179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iii</w:t>
                        </w:r>
                        <w:r>
                          <w:rPr>
                            <w:rFonts w:ascii="Arial"/>
                            <w:b/>
                            <w:spacing w:val="5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'E</w:t>
                        </w:r>
                      </w:p>
                    </w:tc>
                    <w:tc>
                      <w:tcPr>
                        <w:tcW w:w="668" w:type="dxa"/>
                        <w:tcBorders>
                          <w:left w:val="single" w:sz="12" w:space="0" w:color="000000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645FFA5E" w14:textId="77777777" w:rsidR="00FE57DD" w:rsidRDefault="00680E2D">
                        <w:pPr>
                          <w:pStyle w:val="TableParagraph"/>
                          <w:spacing w:line="254" w:lineRule="exact"/>
                          <w:ind w:left="185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8"/>
                            <w:w w:val="65"/>
                            <w:sz w:val="33"/>
                          </w:rPr>
                          <w:t>..</w:t>
                        </w:r>
                        <w:r>
                          <w:rPr>
                            <w:rFonts w:ascii="Times New Roman"/>
                            <w:spacing w:val="18"/>
                            <w:w w:val="6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8"/>
                            <w:w w:val="65"/>
                            <w:position w:val="2"/>
                            <w:sz w:val="16"/>
                          </w:rPr>
                          <w:t>,:</w:t>
                        </w:r>
                        <w:r>
                          <w:rPr>
                            <w:rFonts w:ascii="Times New Roman"/>
                            <w:spacing w:val="-8"/>
                            <w:w w:val="65"/>
                            <w:sz w:val="25"/>
                          </w:rPr>
                          <w:t>.</w:t>
                        </w:r>
                        <w:r>
                          <w:rPr>
                            <w:rFonts w:ascii="Arial"/>
                            <w:spacing w:val="-8"/>
                            <w:w w:val="65"/>
                            <w:position w:val="2"/>
                            <w:sz w:val="16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8"/>
                            <w:w w:val="65"/>
                            <w:sz w:val="25"/>
                          </w:rPr>
                          <w:t>..</w:t>
                        </w:r>
                      </w:p>
                      <w:p w14:paraId="5114CB21" w14:textId="77777777" w:rsidR="00FE57DD" w:rsidRDefault="00680E2D">
                        <w:pPr>
                          <w:pStyle w:val="TableParagraph"/>
                          <w:spacing w:line="1139" w:lineRule="exact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355"/>
                            <w:w w:val="89"/>
                            <w:position w:val="-87"/>
                            <w:sz w:val="123"/>
                          </w:rPr>
                          <w:t>r</w:t>
                        </w:r>
                        <w:r>
                          <w:rPr>
                            <w:spacing w:val="-119"/>
                            <w:w w:val="89"/>
                            <w:position w:val="-16"/>
                            <w:sz w:val="31"/>
                          </w:rPr>
                          <w:t>!</w:t>
                        </w:r>
                        <w:r>
                          <w:rPr>
                            <w:w w:val="94"/>
                            <w:sz w:val="24"/>
                          </w:rPr>
                          <w:t>i</w:t>
                        </w:r>
                        <w:r>
                          <w:rPr>
                            <w:spacing w:val="-3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9"/>
                            <w:sz w:val="24"/>
                          </w:rPr>
                          <w:t>-</w:t>
                        </w:r>
                      </w:p>
                      <w:p w14:paraId="25C188CE" w14:textId="77777777" w:rsidR="00FE57DD" w:rsidRDefault="00680E2D">
                        <w:pPr>
                          <w:pStyle w:val="TableParagraph"/>
                          <w:tabs>
                            <w:tab w:val="left" w:pos="427"/>
                          </w:tabs>
                          <w:spacing w:line="40" w:lineRule="exact"/>
                          <w:ind w:left="171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li</w:t>
                        </w:r>
                        <w:r>
                          <w:rPr>
                            <w:rFonts w:ascii="Arial"/>
                            <w:sz w:val="14"/>
                          </w:rPr>
                          <w:tab/>
                          <w:t>..</w:t>
                        </w:r>
                      </w:p>
                      <w:p w14:paraId="0CAA1C2F" w14:textId="77777777" w:rsidR="00FE57DD" w:rsidRDefault="00680E2D">
                        <w:pPr>
                          <w:pStyle w:val="TableParagraph"/>
                          <w:spacing w:line="99" w:lineRule="exact"/>
                          <w:ind w:left="168"/>
                          <w:rPr>
                            <w:rFonts w:ascii="Times New Roman"/>
                            <w:b/>
                          </w:rPr>
                        </w:pPr>
                        <w:r>
                          <w:rPr>
                            <w:rFonts w:ascii="Arial"/>
                            <w:i/>
                            <w:sz w:val="12"/>
                          </w:rPr>
                          <w:t xml:space="preserve">:!;-  </w:t>
                        </w:r>
                        <w:r>
                          <w:rPr>
                            <w:rFonts w:ascii="Arial"/>
                            <w:i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</w:rPr>
                          <w:t>f</w:t>
                        </w:r>
                      </w:p>
                      <w:p w14:paraId="7507E647" w14:textId="77777777" w:rsidR="00FE57DD" w:rsidRDefault="00680E2D">
                        <w:pPr>
                          <w:pStyle w:val="TableParagraph"/>
                          <w:spacing w:line="362" w:lineRule="exact"/>
                          <w:ind w:left="167"/>
                          <w:rPr>
                            <w:sz w:val="33"/>
                          </w:rPr>
                        </w:pPr>
                        <w:r>
                          <w:rPr>
                            <w:rFonts w:ascii="Arial"/>
                            <w:spacing w:val="-94"/>
                            <w:w w:val="54"/>
                            <w:position w:val="-13"/>
                            <w:sz w:val="57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-1"/>
                            <w:w w:val="97"/>
                          </w:rPr>
                          <w:t>'</w:t>
                        </w:r>
                        <w:r>
                          <w:rPr>
                            <w:rFonts w:ascii="Times New Roman"/>
                            <w:w w:val="97"/>
                          </w:rPr>
                          <w:t>j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-90"/>
                            <w:w w:val="54"/>
                            <w:position w:val="-13"/>
                            <w:sz w:val="35"/>
                          </w:rPr>
                          <w:t>.</w:t>
                        </w:r>
                        <w:r>
                          <w:rPr>
                            <w:w w:val="68"/>
                            <w:sz w:val="33"/>
                          </w:rPr>
                          <w:t>i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single" w:sz="12" w:space="0" w:color="000000"/>
                          <w:bottom w:val="single" w:sz="24" w:space="0" w:color="000000"/>
                          <w:right w:val="nil"/>
                        </w:tcBorders>
                      </w:tcPr>
                      <w:p w14:paraId="4B1A1C4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50"/>
                          </w:rPr>
                        </w:pPr>
                      </w:p>
                      <w:p w14:paraId="43BB3AE3" w14:textId="77777777" w:rsidR="00FE57DD" w:rsidRDefault="00680E2D">
                        <w:pPr>
                          <w:pStyle w:val="TableParagraph"/>
                          <w:spacing w:before="319" w:line="476" w:lineRule="exact"/>
                          <w:ind w:left="133"/>
                          <w:rPr>
                            <w:rFonts w:ascii="Times New Roman"/>
                            <w:sz w:val="46"/>
                          </w:rPr>
                        </w:pPr>
                        <w:r>
                          <w:rPr>
                            <w:rFonts w:ascii="Times New Roman"/>
                            <w:w w:val="54"/>
                            <w:sz w:val="46"/>
                          </w:rPr>
                          <w:t>!</w:t>
                        </w:r>
                      </w:p>
                      <w:p w14:paraId="00CEFCAC" w14:textId="77777777" w:rsidR="00FE57DD" w:rsidRDefault="00680E2D">
                        <w:pPr>
                          <w:pStyle w:val="TableParagraph"/>
                          <w:spacing w:line="88" w:lineRule="exact"/>
                          <w:ind w:left="165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'E</w:t>
                        </w:r>
                      </w:p>
                      <w:p w14:paraId="1FBFFCAC" w14:textId="77777777" w:rsidR="00FE57DD" w:rsidRDefault="00680E2D">
                        <w:pPr>
                          <w:pStyle w:val="TableParagraph"/>
                          <w:spacing w:line="435" w:lineRule="exact"/>
                          <w:ind w:left="189"/>
                          <w:rPr>
                            <w:rFonts w:ascii="Arial"/>
                            <w:sz w:val="40"/>
                          </w:rPr>
                        </w:pPr>
                        <w:r>
                          <w:rPr>
                            <w:rFonts w:ascii="Arial"/>
                            <w:w w:val="92"/>
                            <w:sz w:val="40"/>
                          </w:rPr>
                          <w:t>j</w:t>
                        </w:r>
                      </w:p>
                    </w:tc>
                    <w:tc>
                      <w:tcPr>
                        <w:tcW w:w="361" w:type="dxa"/>
                        <w:tcBorders>
                          <w:left w:val="nil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234D101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5E6E9A14" w14:textId="77777777" w:rsidR="00FE57DD" w:rsidRDefault="00680E2D">
                        <w:pPr>
                          <w:pStyle w:val="TableParagraph"/>
                          <w:ind w:left="41" w:right="95"/>
                          <w:jc w:val="center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14"/>
                          </w:rPr>
                          <w:t>':'_.</w:t>
                        </w:r>
                      </w:p>
                      <w:p w14:paraId="5419EC69" w14:textId="77777777" w:rsidR="00FE57DD" w:rsidRDefault="00680E2D">
                        <w:pPr>
                          <w:pStyle w:val="TableParagraph"/>
                          <w:spacing w:before="43" w:line="232" w:lineRule="exact"/>
                          <w:ind w:left="43" w:right="49"/>
                          <w:jc w:val="center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80"/>
                            <w:sz w:val="21"/>
                          </w:rPr>
                          <w:t>:e</w:t>
                        </w:r>
                      </w:p>
                      <w:p w14:paraId="018F52F6" w14:textId="77777777" w:rsidR="00FE57DD" w:rsidRDefault="00680E2D">
                        <w:pPr>
                          <w:pStyle w:val="TableParagraph"/>
                          <w:spacing w:line="105" w:lineRule="exact"/>
                          <w:ind w:right="51"/>
                          <w:jc w:val="center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69"/>
                            <w:sz w:val="10"/>
                          </w:rPr>
                          <w:t>s</w:t>
                        </w:r>
                      </w:p>
                    </w:tc>
                    <w:tc>
                      <w:tcPr>
                        <w:tcW w:w="663" w:type="dxa"/>
                        <w:tcBorders>
                          <w:left w:val="single" w:sz="12" w:space="0" w:color="000000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726E608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9"/>
                          </w:rPr>
                        </w:pPr>
                      </w:p>
                      <w:p w14:paraId="0F7A5851" w14:textId="77777777" w:rsidR="00FE57DD" w:rsidRDefault="00680E2D">
                        <w:pPr>
                          <w:pStyle w:val="TableParagraph"/>
                          <w:spacing w:line="113" w:lineRule="exact"/>
                          <w:ind w:left="190"/>
                          <w:rPr>
                            <w:sz w:val="12"/>
                          </w:rPr>
                        </w:pPr>
                        <w:r>
                          <w:rPr>
                            <w:w w:val="70"/>
                            <w:sz w:val="12"/>
                          </w:rPr>
                          <w:t>u</w:t>
                        </w:r>
                        <w:r>
                          <w:rPr>
                            <w:spacing w:val="26"/>
                            <w:w w:val="70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12"/>
                          </w:rPr>
                          <w:t>,:,</w:t>
                        </w:r>
                      </w:p>
                      <w:p w14:paraId="639AD3B2" w14:textId="77777777" w:rsidR="00FE57DD" w:rsidRDefault="00680E2D">
                        <w:pPr>
                          <w:pStyle w:val="TableParagraph"/>
                          <w:spacing w:line="331" w:lineRule="exact"/>
                          <w:ind w:left="150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spacing w:val="-120"/>
                            <w:w w:val="108"/>
                            <w:position w:val="13"/>
                          </w:rPr>
                          <w:t>i</w:t>
                        </w:r>
                        <w:r>
                          <w:rPr>
                            <w:rFonts w:ascii="Arial"/>
                            <w:spacing w:val="-1"/>
                            <w:w w:val="71"/>
                            <w:sz w:val="25"/>
                          </w:rPr>
                          <w:t>;-</w:t>
                        </w:r>
                      </w:p>
                      <w:p w14:paraId="45B83D50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64"/>
                          </w:numPr>
                          <w:tabs>
                            <w:tab w:val="left" w:pos="408"/>
                          </w:tabs>
                          <w:spacing w:line="105" w:lineRule="exact"/>
                          <w:ind w:hanging="235"/>
                          <w:rPr>
                            <w:sz w:val="12"/>
                          </w:rPr>
                        </w:pPr>
                        <w:r>
                          <w:rPr>
                            <w:b/>
                            <w:w w:val="71"/>
                            <w:sz w:val="12"/>
                          </w:rPr>
                          <w:t>s</w:t>
                        </w:r>
                      </w:p>
                      <w:p w14:paraId="4815043F" w14:textId="77777777" w:rsidR="00FE57DD" w:rsidRDefault="00680E2D">
                        <w:pPr>
                          <w:pStyle w:val="TableParagraph"/>
                          <w:spacing w:line="193" w:lineRule="exact"/>
                          <w:ind w:left="164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71"/>
                          </w:rPr>
                          <w:t>i</w:t>
                        </w:r>
                      </w:p>
                      <w:p w14:paraId="6950CB16" w14:textId="77777777" w:rsidR="00FE57DD" w:rsidRDefault="00680E2D">
                        <w:pPr>
                          <w:pStyle w:val="TableParagraph"/>
                          <w:spacing w:line="201" w:lineRule="exact"/>
                          <w:ind w:left="169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71"/>
                            <w:sz w:val="21"/>
                          </w:rPr>
                          <w:t>i</w:t>
                        </w:r>
                      </w:p>
                      <w:p w14:paraId="5B8C01E7" w14:textId="77777777" w:rsidR="00FE57DD" w:rsidRDefault="00680E2D">
                        <w:pPr>
                          <w:pStyle w:val="TableParagraph"/>
                          <w:spacing w:before="36" w:line="382" w:lineRule="exact"/>
                          <w:ind w:left="194"/>
                          <w:rPr>
                            <w:rFonts w:ascii="Times New Roman"/>
                            <w:sz w:val="33"/>
                          </w:rPr>
                        </w:pPr>
                        <w:r>
                          <w:rPr>
                            <w:rFonts w:ascii="Arial"/>
                            <w:w w:val="50"/>
                            <w:sz w:val="40"/>
                          </w:rPr>
                          <w:t>j</w:t>
                        </w:r>
                        <w:r>
                          <w:rPr>
                            <w:rFonts w:ascii="Arial"/>
                            <w:spacing w:val="-1"/>
                            <w:w w:val="5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50"/>
                            <w:sz w:val="33"/>
                          </w:rPr>
                          <w:t>I</w:t>
                        </w:r>
                      </w:p>
                      <w:p w14:paraId="2531DEE0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63"/>
                          </w:numPr>
                          <w:tabs>
                            <w:tab w:val="left" w:pos="413"/>
                          </w:tabs>
                          <w:spacing w:line="248" w:lineRule="exact"/>
                          <w:rPr>
                            <w:sz w:val="34"/>
                          </w:rPr>
                        </w:pPr>
                        <w:r>
                          <w:rPr>
                            <w:i/>
                            <w:w w:val="99"/>
                            <w:sz w:val="16"/>
                          </w:rPr>
                          <w:t>h</w:t>
                        </w:r>
                      </w:p>
                      <w:p w14:paraId="053FF6B1" w14:textId="77777777" w:rsidR="00FE57DD" w:rsidRDefault="00680E2D">
                        <w:pPr>
                          <w:pStyle w:val="TableParagraph"/>
                          <w:numPr>
                            <w:ilvl w:val="0"/>
                            <w:numId w:val="63"/>
                          </w:numPr>
                          <w:tabs>
                            <w:tab w:val="left" w:pos="407"/>
                          </w:tabs>
                          <w:spacing w:line="65" w:lineRule="exact"/>
                          <w:ind w:left="406" w:hanging="239"/>
                          <w:rPr>
                            <w:rFonts w:ascii="Times New Roman"/>
                            <w:b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w w:val="110"/>
                            <w:sz w:val="13"/>
                          </w:rPr>
                          <w:t>C</w:t>
                        </w:r>
                      </w:p>
                    </w:tc>
                    <w:tc>
                      <w:tcPr>
                        <w:tcW w:w="307" w:type="dxa"/>
                        <w:tcBorders>
                          <w:left w:val="single" w:sz="12" w:space="0" w:color="000000"/>
                          <w:bottom w:val="single" w:sz="24" w:space="0" w:color="000000"/>
                          <w:right w:val="nil"/>
                        </w:tcBorders>
                      </w:tcPr>
                      <w:p w14:paraId="01E7AA7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48"/>
                          </w:rPr>
                        </w:pPr>
                      </w:p>
                      <w:p w14:paraId="2F823EC4" w14:textId="77777777" w:rsidR="00FE57DD" w:rsidRDefault="00680E2D">
                        <w:pPr>
                          <w:pStyle w:val="TableParagraph"/>
                          <w:spacing w:before="368" w:line="452" w:lineRule="exact"/>
                          <w:ind w:left="177"/>
                          <w:rPr>
                            <w:rFonts w:ascii="Arial"/>
                            <w:sz w:val="44"/>
                          </w:rPr>
                        </w:pPr>
                        <w:r>
                          <w:rPr>
                            <w:rFonts w:ascii="Arial"/>
                            <w:w w:val="70"/>
                            <w:sz w:val="44"/>
                          </w:rPr>
                          <w:t>f</w:t>
                        </w:r>
                      </w:p>
                      <w:p w14:paraId="32AEA1E6" w14:textId="77777777" w:rsidR="00FE57DD" w:rsidRDefault="00680E2D">
                        <w:pPr>
                          <w:pStyle w:val="TableParagraph"/>
                          <w:spacing w:line="96" w:lineRule="exact"/>
                          <w:ind w:left="166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14"/>
                          </w:rPr>
                          <w:t>'E</w:t>
                        </w:r>
                      </w:p>
                      <w:p w14:paraId="7085C3FA" w14:textId="77777777" w:rsidR="00FE57DD" w:rsidRDefault="00680E2D">
                        <w:pPr>
                          <w:pStyle w:val="TableParagraph"/>
                          <w:spacing w:line="285" w:lineRule="exact"/>
                          <w:ind w:left="184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w w:val="110"/>
                            <w:sz w:val="28"/>
                          </w:rPr>
                          <w:t>j</w:t>
                        </w:r>
                      </w:p>
                      <w:p w14:paraId="56BC3C57" w14:textId="77777777" w:rsidR="00FE57DD" w:rsidRDefault="00680E2D">
                        <w:pPr>
                          <w:pStyle w:val="TableParagraph"/>
                          <w:spacing w:line="141" w:lineRule="exact"/>
                          <w:ind w:left="160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6"/>
                          </w:rPr>
                          <w:t>;;</w:t>
                        </w:r>
                      </w:p>
                    </w:tc>
                    <w:tc>
                      <w:tcPr>
                        <w:tcW w:w="347" w:type="dxa"/>
                        <w:tcBorders>
                          <w:left w:val="nil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0E63AC7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20DB7F43" w14:textId="77777777" w:rsidR="00FE57DD" w:rsidRDefault="00680E2D">
                        <w:pPr>
                          <w:pStyle w:val="TableParagraph"/>
                          <w:ind w:left="2" w:right="56"/>
                          <w:jc w:val="center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85"/>
                            <w:sz w:val="15"/>
                          </w:rPr>
                          <w:t>-:.&gt;..</w:t>
                        </w:r>
                      </w:p>
                      <w:p w14:paraId="1FADEBC2" w14:textId="77777777" w:rsidR="00FE57DD" w:rsidRDefault="00680E2D">
                        <w:pPr>
                          <w:pStyle w:val="TableParagraph"/>
                          <w:spacing w:before="27" w:line="230" w:lineRule="exact"/>
                          <w:ind w:left="2" w:right="12"/>
                          <w:jc w:val="center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80"/>
                            <w:sz w:val="21"/>
                          </w:rPr>
                          <w:t>:e</w:t>
                        </w:r>
                      </w:p>
                      <w:p w14:paraId="6E3A30B7" w14:textId="77777777" w:rsidR="00FE57DD" w:rsidRDefault="00680E2D">
                        <w:pPr>
                          <w:pStyle w:val="TableParagraph"/>
                          <w:spacing w:line="115" w:lineRule="exact"/>
                          <w:ind w:right="51"/>
                          <w:jc w:val="center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w w:val="69"/>
                            <w:sz w:val="11"/>
                          </w:rPr>
                          <w:t>s</w:t>
                        </w:r>
                      </w:p>
                    </w:tc>
                    <w:tc>
                      <w:tcPr>
                        <w:tcW w:w="319" w:type="dxa"/>
                        <w:tcBorders>
                          <w:left w:val="single" w:sz="12" w:space="0" w:color="000000"/>
                          <w:bottom w:val="single" w:sz="24" w:space="0" w:color="000000"/>
                          <w:right w:val="nil"/>
                        </w:tcBorders>
                      </w:tcPr>
                      <w:p w14:paraId="496BC20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45FEA55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551AA41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7A1524B9" w14:textId="77777777" w:rsidR="00FE57DD" w:rsidRDefault="00680E2D">
                        <w:pPr>
                          <w:pStyle w:val="TableParagraph"/>
                          <w:spacing w:before="230" w:line="336" w:lineRule="exact"/>
                          <w:ind w:left="156"/>
                          <w:rPr>
                            <w:rFonts w:ascii="Times New Roman"/>
                            <w:i/>
                            <w:sz w:val="33"/>
                          </w:rPr>
                        </w:pPr>
                        <w:r>
                          <w:rPr>
                            <w:rFonts w:ascii="Times New Roman"/>
                            <w:i/>
                            <w:w w:val="70"/>
                            <w:sz w:val="33"/>
                          </w:rPr>
                          <w:t>:</w:t>
                        </w:r>
                      </w:p>
                      <w:p w14:paraId="182EB369" w14:textId="77777777" w:rsidR="00FE57DD" w:rsidRDefault="00680E2D">
                        <w:pPr>
                          <w:pStyle w:val="TableParagraph"/>
                          <w:spacing w:line="85" w:lineRule="exact"/>
                          <w:ind w:left="174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w w:val="75"/>
                            <w:sz w:val="14"/>
                          </w:rPr>
                          <w:t>40</w:t>
                        </w:r>
                      </w:p>
                    </w:tc>
                    <w:tc>
                      <w:tcPr>
                        <w:tcW w:w="339" w:type="dxa"/>
                        <w:tcBorders>
                          <w:left w:val="nil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52A593B1" w14:textId="77777777" w:rsidR="00FE57DD" w:rsidRDefault="00680E2D">
                        <w:pPr>
                          <w:pStyle w:val="TableParagraph"/>
                          <w:spacing w:line="178" w:lineRule="exact"/>
                          <w:ind w:left="103"/>
                          <w:rPr>
                            <w:rFonts w:ascii="Times New Roman"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/>
                            <w:i/>
                            <w:w w:val="63"/>
                            <w:sz w:val="23"/>
                          </w:rPr>
                          <w:t>:</w:t>
                        </w:r>
                      </w:p>
                      <w:p w14:paraId="351FD142" w14:textId="77777777" w:rsidR="00FE57DD" w:rsidRDefault="00680E2D">
                        <w:pPr>
                          <w:pStyle w:val="TableParagraph"/>
                          <w:spacing w:line="398" w:lineRule="exact"/>
                          <w:ind w:left="97"/>
                          <w:rPr>
                            <w:rFonts w:ascii="Times New Roman"/>
                            <w:sz w:val="33"/>
                          </w:rPr>
                        </w:pPr>
                        <w:r>
                          <w:rPr>
                            <w:rFonts w:ascii="Times New Roman"/>
                            <w:spacing w:val="-66"/>
                            <w:w w:val="63"/>
                            <w:position w:val="10"/>
                            <w:sz w:val="21"/>
                          </w:rPr>
                          <w:t>5</w:t>
                        </w:r>
                        <w:r>
                          <w:rPr>
                            <w:rFonts w:ascii="Times New Roman"/>
                            <w:spacing w:val="-55"/>
                            <w:w w:val="55"/>
                            <w:position w:val="-5"/>
                            <w:sz w:val="47"/>
                          </w:rPr>
                          <w:t>.</w:t>
                        </w:r>
                        <w:r>
                          <w:rPr>
                            <w:rFonts w:ascii="Times New Roman"/>
                            <w:w w:val="55"/>
                            <w:sz w:val="33"/>
                          </w:rPr>
                          <w:t>..</w:t>
                        </w:r>
                      </w:p>
                      <w:p w14:paraId="20AB904B" w14:textId="77777777" w:rsidR="00FE57DD" w:rsidRDefault="00680E2D">
                        <w:pPr>
                          <w:pStyle w:val="TableParagraph"/>
                          <w:spacing w:line="190" w:lineRule="exact"/>
                          <w:ind w:left="101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55"/>
                          </w:rPr>
                          <w:t>i</w:t>
                        </w:r>
                      </w:p>
                    </w:tc>
                    <w:tc>
                      <w:tcPr>
                        <w:tcW w:w="668" w:type="dxa"/>
                        <w:tcBorders>
                          <w:left w:val="single" w:sz="12" w:space="0" w:color="000000"/>
                          <w:bottom w:val="single" w:sz="24" w:space="0" w:color="000000"/>
                          <w:right w:val="single" w:sz="12" w:space="0" w:color="000000"/>
                        </w:tcBorders>
                      </w:tcPr>
                      <w:p w14:paraId="70CB5360" w14:textId="77777777" w:rsidR="00FE57DD" w:rsidRDefault="00680E2D">
                        <w:pPr>
                          <w:pStyle w:val="TableParagraph"/>
                          <w:spacing w:before="87"/>
                          <w:ind w:left="367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w w:val="85"/>
                            <w:sz w:val="15"/>
                          </w:rPr>
                          <w:t>-:.&gt;..</w:t>
                        </w:r>
                      </w:p>
                      <w:p w14:paraId="434A8AAD" w14:textId="77777777" w:rsidR="00FE57DD" w:rsidRDefault="00680E2D">
                        <w:pPr>
                          <w:pStyle w:val="TableParagraph"/>
                          <w:spacing w:before="21" w:line="395" w:lineRule="exact"/>
                          <w:ind w:left="120"/>
                          <w:rPr>
                            <w:rFonts w:ascii="Arial" w:hAnsi="Arial"/>
                            <w:sz w:val="41"/>
                          </w:rPr>
                        </w:pPr>
                        <w:r>
                          <w:rPr>
                            <w:w w:val="85"/>
                            <w:sz w:val="38"/>
                          </w:rPr>
                          <w:t>.</w:t>
                        </w:r>
                        <w:r>
                          <w:rPr>
                            <w:spacing w:val="-101"/>
                            <w:w w:val="85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1"/>
                            <w:w w:val="85"/>
                            <w:sz w:val="38"/>
                            <w:vertAlign w:val="superscript"/>
                          </w:rPr>
                          <w:t>§</w:t>
                        </w:r>
                        <w:r>
                          <w:rPr>
                            <w:rFonts w:ascii="Arial" w:hAnsi="Arial"/>
                            <w:spacing w:val="-51"/>
                            <w:w w:val="85"/>
                            <w:sz w:val="41"/>
                          </w:rPr>
                          <w:t>-</w:t>
                        </w:r>
                      </w:p>
                      <w:p w14:paraId="1DB6F1FB" w14:textId="77777777" w:rsidR="00FE57DD" w:rsidRDefault="00680E2D">
                        <w:pPr>
                          <w:pStyle w:val="TableParagraph"/>
                          <w:spacing w:line="144" w:lineRule="exact"/>
                          <w:ind w:left="159"/>
                          <w:rPr>
                            <w:sz w:val="12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spacing w:val="-6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2"/>
                          </w:rPr>
                          <w:t>s</w:t>
                        </w:r>
                      </w:p>
                      <w:p w14:paraId="0E6DE994" w14:textId="77777777" w:rsidR="00FE57DD" w:rsidRDefault="00680E2D">
                        <w:pPr>
                          <w:pStyle w:val="TableParagraph"/>
                          <w:spacing w:line="164" w:lineRule="exact"/>
                          <w:ind w:left="180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94"/>
                            <w:sz w:val="21"/>
                          </w:rPr>
                          <w:t>i</w:t>
                        </w:r>
                      </w:p>
                      <w:p w14:paraId="29A67981" w14:textId="77777777" w:rsidR="00FE57DD" w:rsidRDefault="00680E2D">
                        <w:pPr>
                          <w:pStyle w:val="TableParagraph"/>
                          <w:spacing w:line="473" w:lineRule="exact"/>
                          <w:ind w:left="165"/>
                          <w:rPr>
                            <w:rFonts w:ascii="Times New Roman"/>
                            <w:sz w:val="54"/>
                          </w:rPr>
                        </w:pPr>
                        <w:r>
                          <w:rPr>
                            <w:rFonts w:ascii="Times New Roman"/>
                            <w:w w:val="80"/>
                            <w:sz w:val="54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4"/>
                            <w:w w:val="80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0"/>
                            <w:sz w:val="54"/>
                          </w:rPr>
                          <w:t>.</w:t>
                        </w:r>
                      </w:p>
                      <w:p w14:paraId="7290202E" w14:textId="77777777" w:rsidR="00FE57DD" w:rsidRDefault="00680E2D">
                        <w:pPr>
                          <w:pStyle w:val="TableParagraph"/>
                          <w:spacing w:line="217" w:lineRule="exact"/>
                          <w:ind w:left="175"/>
                          <w:rPr>
                            <w:rFonts w:ascii="Times New Roman" w:hAnsi="Times New Roman"/>
                            <w:sz w:val="3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w w:val="80"/>
                            <w:sz w:val="32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b/>
                            <w:spacing w:val="6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80"/>
                            <w:sz w:val="30"/>
                          </w:rPr>
                          <w:t>£</w:t>
                        </w:r>
                      </w:p>
                      <w:p w14:paraId="1E2F6825" w14:textId="77777777" w:rsidR="00FE57DD" w:rsidRDefault="00680E2D">
                        <w:pPr>
                          <w:pStyle w:val="TableParagraph"/>
                          <w:spacing w:before="38" w:line="98" w:lineRule="auto"/>
                          <w:ind w:left="46"/>
                          <w:rPr>
                            <w:rFonts w:ascii="Times New Roman" w:hAnsi="Times New Roman"/>
                            <w:sz w:val="29"/>
                          </w:rPr>
                        </w:pPr>
                        <w:r>
                          <w:rPr>
                            <w:rFonts w:ascii="Times New Roman" w:hAnsi="Times New Roman"/>
                            <w:spacing w:val="-9"/>
                            <w:w w:val="85"/>
                            <w:sz w:val="18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85"/>
                            <w:position w:val="-10"/>
                            <w:sz w:val="29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85"/>
                            <w:position w:val="-10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85"/>
                            <w:sz w:val="18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85"/>
                            <w:position w:val="-10"/>
                            <w:sz w:val="29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85"/>
                            <w:sz w:val="18"/>
                          </w:rPr>
                          <w:t>§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85"/>
                            <w:position w:val="-10"/>
                            <w:sz w:val="29"/>
                          </w:rPr>
                          <w:t>.</w:t>
                        </w:r>
                      </w:p>
                    </w:tc>
                    <w:tc>
                      <w:tcPr>
                        <w:tcW w:w="318" w:type="dxa"/>
                        <w:tcBorders>
                          <w:left w:val="single" w:sz="12" w:space="0" w:color="000000"/>
                          <w:bottom w:val="single" w:sz="24" w:space="0" w:color="000000"/>
                          <w:right w:val="nil"/>
                        </w:tcBorders>
                      </w:tcPr>
                      <w:p w14:paraId="1BBB086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54"/>
                          </w:rPr>
                        </w:pPr>
                      </w:p>
                      <w:p w14:paraId="713EB474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71"/>
                          </w:rPr>
                        </w:pPr>
                      </w:p>
                      <w:p w14:paraId="0D9DC034" w14:textId="77777777" w:rsidR="00FE57DD" w:rsidRDefault="00680E2D">
                        <w:pPr>
                          <w:pStyle w:val="TableParagraph"/>
                          <w:spacing w:line="451" w:lineRule="exact"/>
                          <w:ind w:left="171"/>
                          <w:rPr>
                            <w:rFonts w:ascii="Times New Roman"/>
                            <w:sz w:val="49"/>
                          </w:rPr>
                        </w:pPr>
                        <w:r>
                          <w:rPr>
                            <w:rFonts w:ascii="Times New Roman"/>
                            <w:w w:val="60"/>
                            <w:sz w:val="49"/>
                          </w:rPr>
                          <w:t>J</w:t>
                        </w:r>
                      </w:p>
                    </w:tc>
                    <w:tc>
                      <w:tcPr>
                        <w:tcW w:w="335" w:type="dxa"/>
                        <w:tcBorders>
                          <w:left w:val="nil"/>
                          <w:bottom w:val="single" w:sz="24" w:space="0" w:color="000000"/>
                        </w:tcBorders>
                      </w:tcPr>
                      <w:p w14:paraId="77E33A51" w14:textId="77777777" w:rsidR="00FE57DD" w:rsidRDefault="00680E2D">
                        <w:pPr>
                          <w:pStyle w:val="TableParagraph"/>
                          <w:spacing w:before="44" w:line="79" w:lineRule="exact"/>
                          <w:ind w:left="74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spacing w:val="-6"/>
                            <w:w w:val="85"/>
                            <w:sz w:val="15"/>
                          </w:rPr>
                          <w:t>-:.&gt;..</w:t>
                        </w:r>
                      </w:p>
                      <w:p w14:paraId="634134CD" w14:textId="77777777" w:rsidR="00FE57DD" w:rsidRDefault="00680E2D">
                        <w:pPr>
                          <w:pStyle w:val="TableParagraph"/>
                          <w:spacing w:line="1160" w:lineRule="exact"/>
                          <w:ind w:left="85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-130"/>
                            <w:w w:val="87"/>
                            <w:position w:val="-31"/>
                            <w:sz w:val="109"/>
                          </w:rPr>
                          <w:t>'</w:t>
                        </w:r>
                        <w:r>
                          <w:rPr>
                            <w:rFonts w:ascii="Arial"/>
                            <w:b/>
                            <w:w w:val="86"/>
                            <w:sz w:val="10"/>
                          </w:rPr>
                          <w:t>s</w:t>
                        </w:r>
                      </w:p>
                    </w:tc>
                    <w:tc>
                      <w:tcPr>
                        <w:tcW w:w="3273" w:type="dxa"/>
                        <w:tcBorders>
                          <w:bottom w:val="nil"/>
                          <w:right w:val="nil"/>
                        </w:tcBorders>
                      </w:tcPr>
                      <w:p w14:paraId="57939495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53B7F87C" w14:textId="77777777" w:rsidR="00FE57DD" w:rsidRDefault="00680E2D">
                        <w:pPr>
                          <w:pStyle w:val="TableParagraph"/>
                          <w:ind w:left="1299" w:right="1706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90"/>
                            <w:sz w:val="10"/>
                          </w:rPr>
                          <w:t>ICET</w:t>
                        </w:r>
                      </w:p>
                      <w:p w14:paraId="53C49D83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38DB9D15" w14:textId="77777777" w:rsidR="00FE57DD" w:rsidRDefault="00680E2D">
                        <w:pPr>
                          <w:pStyle w:val="TableParagraph"/>
                          <w:tabs>
                            <w:tab w:val="left" w:pos="1200"/>
                          </w:tabs>
                          <w:spacing w:line="127" w:lineRule="exact"/>
                          <w:ind w:left="632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1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5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80"/>
                            <w:sz w:val="11"/>
                          </w:rPr>
                          <w:t>•</w:t>
                        </w:r>
                        <w:r>
                          <w:rPr>
                            <w:rFonts w:ascii="Arial" w:hAnsi="Arial"/>
                            <w:spacing w:val="-7"/>
                            <w:w w:val="8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80"/>
                            <w:sz w:val="11"/>
                          </w:rPr>
                          <w:t>•</w:t>
                        </w:r>
                        <w:r>
                          <w:rPr>
                            <w:rFonts w:ascii="Arial" w:hAnsi="Arial"/>
                            <w:w w:val="80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l·TzH</w:t>
                        </w:r>
                      </w:p>
                      <w:p w14:paraId="5C25F715" w14:textId="77777777" w:rsidR="00FE57DD" w:rsidRDefault="00680E2D">
                        <w:pPr>
                          <w:pStyle w:val="TableParagraph"/>
                          <w:spacing w:line="127" w:lineRule="exact"/>
                          <w:ind w:left="1012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14•2-86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TzH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·fza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w w:val="105"/>
                            <w:sz w:val="11"/>
                          </w:rPr>
                          <w:t>,N</w:t>
                        </w:r>
                        <w:r>
                          <w:rPr>
                            <w:rFonts w:ascii="Times New Roman" w:hAnsi="Times New Roman"/>
                            <w:b/>
                            <w:spacing w:val="1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/14</w:t>
                        </w:r>
                      </w:p>
                      <w:p w14:paraId="3784D34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7DA9D475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774876E6" w14:textId="77777777" w:rsidR="00FE57DD" w:rsidRDefault="00680E2D">
                        <w:pPr>
                          <w:pStyle w:val="TableParagraph"/>
                          <w:tabs>
                            <w:tab w:val="left" w:pos="1098"/>
                          </w:tabs>
                          <w:spacing w:line="145" w:lineRule="exact"/>
                          <w:ind w:left="601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5"/>
                            <w:sz w:val="14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4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95"/>
                            <w:sz w:val="14"/>
                          </w:rPr>
                          <w:t>•-</w:t>
                        </w:r>
                        <w:r>
                          <w:rPr>
                            <w:rFonts w:ascii="Arial" w:hAnsi="Arial"/>
                            <w:w w:val="95"/>
                            <w:sz w:val="1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95"/>
                            <w:sz w:val="12"/>
                          </w:rPr>
                          <w:t>1-Tza</w:t>
                        </w:r>
                      </w:p>
                      <w:p w14:paraId="32065310" w14:textId="77777777" w:rsidR="00FE57DD" w:rsidRDefault="00680E2D">
                        <w:pPr>
                          <w:pStyle w:val="TableParagraph"/>
                          <w:spacing w:line="122" w:lineRule="exact"/>
                          <w:ind w:left="1013"/>
                          <w:rPr>
                            <w:rFonts w:ascii="Times New Roman" w:hAns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12"/>
                          </w:rPr>
                          <w:t>2.86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TzH</w:t>
                        </w:r>
                        <w:r>
                          <w:rPr>
                            <w:rFonts w:ascii="Times New Roman" w:hAnsi="Times New Roman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12"/>
                          </w:rPr>
                          <w:t>·fza</w:t>
                        </w:r>
                        <w:r>
                          <w:rPr>
                            <w:rFonts w:ascii="Times New Roman" w:hAnsi="Times New Roman"/>
                            <w:spacing w:val="-1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w w:val="110"/>
                            <w:sz w:val="11"/>
                          </w:rPr>
                          <w:t>,N</w:t>
                        </w:r>
                      </w:p>
                      <w:p w14:paraId="37AD49E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  <w:p w14:paraId="0DF81801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01BD9AFC" w14:textId="77777777" w:rsidR="00FE57DD" w:rsidRDefault="00680E2D">
                        <w:pPr>
                          <w:pStyle w:val="TableParagraph"/>
                          <w:tabs>
                            <w:tab w:val="left" w:pos="1180"/>
                          </w:tabs>
                          <w:spacing w:before="1" w:line="122" w:lineRule="exact"/>
                          <w:ind w:left="639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w w:val="90"/>
                            <w:sz w:val="10"/>
                          </w:rPr>
                          <w:t>C</w:t>
                        </w:r>
                        <w:r>
                          <w:rPr>
                            <w:rFonts w:ascii="Arial" w:hAnsi="Arial"/>
                            <w:spacing w:val="4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90"/>
                            <w:sz w:val="10"/>
                          </w:rPr>
                          <w:t>•</w:t>
                        </w:r>
                        <w:r>
                          <w:rPr>
                            <w:rFonts w:ascii="Arial" w:hAnsi="Arial"/>
                            <w:spacing w:val="3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w w:val="90"/>
                            <w:sz w:val="10"/>
                          </w:rPr>
                          <w:t>•</w:t>
                        </w:r>
                        <w:r>
                          <w:rPr>
                            <w:rFonts w:ascii="Arial" w:hAnsi="Arial"/>
                            <w:w w:val="90"/>
                            <w:sz w:val="1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90"/>
                            <w:sz w:val="12"/>
                          </w:rPr>
                          <w:t>1-TZH</w:t>
                        </w:r>
                      </w:p>
                      <w:p w14:paraId="61EF66FF" w14:textId="77777777" w:rsidR="00FE57DD" w:rsidRDefault="00680E2D">
                        <w:pPr>
                          <w:pStyle w:val="TableParagraph"/>
                          <w:spacing w:line="122" w:lineRule="exact"/>
                          <w:ind w:left="1007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12"/>
                          </w:rPr>
                          <w:t>14•2.86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2"/>
                          </w:rPr>
                          <w:t>TzH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2"/>
                          </w:rPr>
                          <w:t>•fza</w:t>
                        </w:r>
                        <w:r>
                          <w:rPr>
                            <w:rFonts w:ascii="Arial" w:hAnsi="Arial"/>
                            <w:b/>
                            <w:w w:val="115"/>
                            <w:sz w:val="10"/>
                          </w:rPr>
                          <w:t>,N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2"/>
                          </w:rPr>
                          <w:t>/14</w:t>
                        </w:r>
                      </w:p>
                    </w:tc>
                  </w:tr>
                </w:tbl>
                <w:p w14:paraId="53645C8A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10"/>
          <w:sz w:val="13"/>
        </w:rPr>
        <w:t>t,.:,</w:t>
      </w:r>
    </w:p>
    <w:p w14:paraId="5511F382" w14:textId="77777777" w:rsidR="00FE57DD" w:rsidRDefault="00FE57DD">
      <w:pPr>
        <w:pStyle w:val="BodyText"/>
        <w:spacing w:before="4"/>
        <w:rPr>
          <w:sz w:val="13"/>
        </w:rPr>
      </w:pPr>
    </w:p>
    <w:p w14:paraId="2CB7B731" w14:textId="77777777" w:rsidR="00FE57DD" w:rsidRDefault="00680E2D">
      <w:pPr>
        <w:ind w:right="113"/>
        <w:jc w:val="right"/>
        <w:rPr>
          <w:sz w:val="13"/>
        </w:rPr>
      </w:pPr>
      <w:r>
        <w:rPr>
          <w:w w:val="110"/>
          <w:sz w:val="13"/>
        </w:rPr>
        <w:t>t,.:,</w:t>
      </w:r>
    </w:p>
    <w:p w14:paraId="1EFB9B09" w14:textId="77777777" w:rsidR="00FE57DD" w:rsidRDefault="00FE57DD">
      <w:pPr>
        <w:jc w:val="right"/>
        <w:rPr>
          <w:sz w:val="13"/>
        </w:rPr>
        <w:sectPr w:rsidR="00FE57DD">
          <w:headerReference w:type="default" r:id="rId37"/>
          <w:pgSz w:w="16490" w:h="11570" w:orient="landscape"/>
          <w:pgMar w:top="1080" w:right="380" w:bottom="280" w:left="1440" w:header="0" w:footer="0" w:gutter="0"/>
          <w:cols w:space="720"/>
        </w:sectPr>
      </w:pPr>
    </w:p>
    <w:p w14:paraId="35775FA4" w14:textId="77777777" w:rsidR="00FE57DD" w:rsidRDefault="00FE57DD">
      <w:pPr>
        <w:pStyle w:val="BodyText"/>
        <w:rPr>
          <w:sz w:val="20"/>
        </w:rPr>
      </w:pPr>
    </w:p>
    <w:p w14:paraId="3F9CF955" w14:textId="77777777" w:rsidR="00FE57DD" w:rsidRDefault="00FE57DD">
      <w:pPr>
        <w:pStyle w:val="BodyText"/>
        <w:rPr>
          <w:sz w:val="20"/>
        </w:rPr>
      </w:pPr>
    </w:p>
    <w:p w14:paraId="04161B28" w14:textId="77777777" w:rsidR="00FE57DD" w:rsidRDefault="00FE57DD">
      <w:pPr>
        <w:pStyle w:val="BodyText"/>
        <w:spacing w:before="2"/>
        <w:rPr>
          <w:sz w:val="23"/>
        </w:rPr>
      </w:pPr>
    </w:p>
    <w:p w14:paraId="5F1C88DF" w14:textId="77777777" w:rsidR="00FE57DD" w:rsidRDefault="00680E2D">
      <w:pPr>
        <w:spacing w:before="158" w:line="184" w:lineRule="auto"/>
        <w:ind w:left="3233" w:right="1128" w:hanging="1592"/>
        <w:rPr>
          <w:rFonts w:ascii="Courier New"/>
          <w:sz w:val="27"/>
        </w:rPr>
      </w:pPr>
      <w:r>
        <w:rPr>
          <w:noProof/>
        </w:rPr>
        <w:drawing>
          <wp:anchor distT="0" distB="0" distL="0" distR="0" simplePos="0" relativeHeight="477008384" behindDoc="1" locked="0" layoutInCell="1" allowOverlap="1" wp14:anchorId="1E45DA37" wp14:editId="78D13895">
            <wp:simplePos x="0" y="0"/>
            <wp:positionH relativeFrom="page">
              <wp:posOffset>1135738</wp:posOffset>
            </wp:positionH>
            <wp:positionV relativeFrom="paragraph">
              <wp:posOffset>1280719</wp:posOffset>
            </wp:positionV>
            <wp:extent cx="659078" cy="1850136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78" cy="185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w w:val="90"/>
          <w:sz w:val="30"/>
          <w:u w:val="thick"/>
        </w:rPr>
        <w:t>Table</w:t>
      </w:r>
      <w:r>
        <w:rPr>
          <w:rFonts w:ascii="Courier New"/>
          <w:b/>
          <w:spacing w:val="18"/>
          <w:w w:val="90"/>
          <w:sz w:val="30"/>
        </w:rPr>
        <w:t xml:space="preserve"> </w:t>
      </w:r>
      <w:r>
        <w:rPr>
          <w:b/>
          <w:w w:val="90"/>
          <w:sz w:val="26"/>
          <w:u w:val="thick"/>
        </w:rPr>
        <w:t>2.s:</w:t>
      </w:r>
      <w:r>
        <w:rPr>
          <w:b/>
          <w:spacing w:val="56"/>
          <w:w w:val="90"/>
          <w:sz w:val="26"/>
        </w:rPr>
        <w:t xml:space="preserve"> </w:t>
      </w:r>
      <w:r>
        <w:rPr>
          <w:rFonts w:ascii="Courier New"/>
          <w:w w:val="90"/>
          <w:sz w:val="27"/>
        </w:rPr>
        <w:t>Default</w:t>
      </w:r>
      <w:r>
        <w:rPr>
          <w:rFonts w:ascii="Courier New"/>
          <w:spacing w:val="15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values</w:t>
      </w:r>
      <w:r>
        <w:rPr>
          <w:rFonts w:ascii="Courier New"/>
          <w:spacing w:val="16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for</w:t>
      </w:r>
      <w:r>
        <w:rPr>
          <w:rFonts w:ascii="Courier New"/>
          <w:spacing w:val="-11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kinetic,</w:t>
      </w:r>
      <w:r>
        <w:rPr>
          <w:rFonts w:ascii="Courier New"/>
          <w:spacing w:val="9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stoichiometric</w:t>
      </w:r>
      <w:r>
        <w:rPr>
          <w:rFonts w:ascii="Courier New"/>
          <w:spacing w:val="-13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and</w:t>
      </w:r>
      <w:r>
        <w:rPr>
          <w:rFonts w:ascii="Courier New"/>
          <w:spacing w:val="1"/>
          <w:w w:val="90"/>
          <w:sz w:val="27"/>
        </w:rPr>
        <w:t xml:space="preserve"> </w:t>
      </w:r>
      <w:r>
        <w:rPr>
          <w:rFonts w:ascii="Courier New"/>
          <w:w w:val="90"/>
          <w:sz w:val="27"/>
        </w:rPr>
        <w:t>switching function constants in the IAWPRC Task</w:t>
      </w:r>
      <w:r>
        <w:rPr>
          <w:rFonts w:ascii="Courier New"/>
          <w:spacing w:val="-143"/>
          <w:w w:val="90"/>
          <w:sz w:val="27"/>
        </w:rPr>
        <w:t xml:space="preserve"> </w:t>
      </w:r>
      <w:r>
        <w:rPr>
          <w:rFonts w:ascii="Courier New"/>
          <w:sz w:val="27"/>
        </w:rPr>
        <w:t>Group</w:t>
      </w:r>
      <w:r>
        <w:rPr>
          <w:rFonts w:ascii="Courier New"/>
          <w:spacing w:val="-29"/>
          <w:sz w:val="27"/>
        </w:rPr>
        <w:t xml:space="preserve"> </w:t>
      </w:r>
      <w:r>
        <w:rPr>
          <w:rFonts w:ascii="Courier New"/>
          <w:sz w:val="27"/>
        </w:rPr>
        <w:t>model</w:t>
      </w:r>
    </w:p>
    <w:p w14:paraId="64BBCDD1" w14:textId="77777777" w:rsidR="00FE57DD" w:rsidRDefault="00FE57DD">
      <w:pPr>
        <w:pStyle w:val="BodyText"/>
        <w:spacing w:before="7"/>
        <w:rPr>
          <w:rFonts w:ascii="Courier New"/>
          <w:sz w:val="7"/>
        </w:rPr>
      </w:pPr>
    </w:p>
    <w:tbl>
      <w:tblPr>
        <w:tblW w:w="0" w:type="auto"/>
        <w:tblInd w:w="1569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1"/>
      </w:tblGrid>
      <w:tr w:rsidR="00FE57DD" w14:paraId="3D7835EE" w14:textId="77777777">
        <w:trPr>
          <w:trHeight w:val="700"/>
        </w:trPr>
        <w:tc>
          <w:tcPr>
            <w:tcW w:w="9001" w:type="dxa"/>
            <w:tcBorders>
              <w:left w:val="single" w:sz="24" w:space="0" w:color="000000"/>
              <w:bottom w:val="single" w:sz="18" w:space="0" w:color="000000"/>
              <w:right w:val="single" w:sz="24" w:space="0" w:color="000000"/>
            </w:tcBorders>
          </w:tcPr>
          <w:p w14:paraId="13D3BFF7" w14:textId="77777777" w:rsidR="00FE57DD" w:rsidRDefault="00680E2D">
            <w:pPr>
              <w:pStyle w:val="TableParagraph"/>
              <w:tabs>
                <w:tab w:val="left" w:pos="1903"/>
                <w:tab w:val="left" w:pos="4329"/>
              </w:tabs>
              <w:spacing w:before="195"/>
              <w:ind w:left="392"/>
              <w:rPr>
                <w:b/>
                <w:sz w:val="26"/>
              </w:rPr>
            </w:pPr>
            <w:r>
              <w:rPr>
                <w:b/>
                <w:sz w:val="24"/>
              </w:rPr>
              <w:t>SYMBOL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6"/>
              </w:rPr>
              <w:t>VALUE</w:t>
            </w:r>
            <w:r>
              <w:rPr>
                <w:b/>
                <w:sz w:val="26"/>
              </w:rPr>
              <w:tab/>
              <w:t>UNITS</w:t>
            </w:r>
          </w:p>
        </w:tc>
      </w:tr>
      <w:tr w:rsidR="00FE57DD" w14:paraId="01BCC0F8" w14:textId="77777777">
        <w:trPr>
          <w:trHeight w:val="3360"/>
        </w:trPr>
        <w:tc>
          <w:tcPr>
            <w:tcW w:w="9001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24" w:space="0" w:color="000000"/>
            </w:tcBorders>
          </w:tcPr>
          <w:p w14:paraId="47B9C513" w14:textId="77777777" w:rsidR="00FE57DD" w:rsidRDefault="00680E2D">
            <w:pPr>
              <w:pStyle w:val="TableParagraph"/>
              <w:spacing w:before="193" w:line="243" w:lineRule="exact"/>
              <w:ind w:left="1424"/>
              <w:rPr>
                <w:b/>
                <w:sz w:val="26"/>
              </w:rPr>
            </w:pPr>
            <w:r>
              <w:rPr>
                <w:b/>
                <w:spacing w:val="-1"/>
                <w:w w:val="95"/>
                <w:sz w:val="26"/>
              </w:rPr>
              <w:t>parameters</w:t>
            </w:r>
            <w:r>
              <w:rPr>
                <w:b/>
                <w:spacing w:val="-30"/>
                <w:w w:val="95"/>
                <w:sz w:val="26"/>
              </w:rPr>
              <w:t xml:space="preserve"> </w:t>
            </w:r>
            <w:r>
              <w:rPr>
                <w:b/>
                <w:spacing w:val="-1"/>
                <w:w w:val="95"/>
                <w:sz w:val="26"/>
              </w:rPr>
              <w:t>(20°C)</w:t>
            </w:r>
          </w:p>
          <w:p w14:paraId="3CCA4D08" w14:textId="77777777" w:rsidR="00FE57DD" w:rsidRDefault="00680E2D">
            <w:pPr>
              <w:pStyle w:val="TableParagraph"/>
              <w:tabs>
                <w:tab w:val="left" w:pos="4318"/>
              </w:tabs>
              <w:spacing w:line="255" w:lineRule="exact"/>
              <w:ind w:left="1892"/>
              <w:rPr>
                <w:rFonts w:ascii="Times New Roman"/>
              </w:rPr>
            </w:pPr>
            <w:r>
              <w:rPr>
                <w:w w:val="105"/>
                <w:sz w:val="24"/>
              </w:rPr>
              <w:t>2,4</w:t>
            </w:r>
            <w:r>
              <w:rPr>
                <w:spacing w:val="-2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-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5,0</w:t>
            </w:r>
            <w:r>
              <w:rPr>
                <w:w w:val="105"/>
                <w:sz w:val="24"/>
              </w:rPr>
              <w:tab/>
            </w:r>
            <w:r>
              <w:rPr>
                <w:rFonts w:ascii="Times New Roman"/>
                <w:w w:val="105"/>
                <w:position w:val="7"/>
              </w:rPr>
              <w:t>d-1</w:t>
            </w:r>
          </w:p>
          <w:p w14:paraId="37FA11A9" w14:textId="77777777" w:rsidR="00FE57DD" w:rsidRDefault="00680E2D">
            <w:pPr>
              <w:pStyle w:val="TableParagraph"/>
              <w:tabs>
                <w:tab w:val="left" w:pos="4309"/>
              </w:tabs>
              <w:spacing w:line="238" w:lineRule="exact"/>
              <w:ind w:left="1889"/>
              <w:rPr>
                <w:rFonts w:ascii="Arial" w:hAnsi="Arial"/>
                <w:sz w:val="18"/>
              </w:rPr>
            </w:pPr>
            <w:r>
              <w:rPr>
                <w:spacing w:val="-1"/>
                <w:w w:val="106"/>
                <w:sz w:val="24"/>
              </w:rPr>
              <w:t>5,</w:t>
            </w:r>
            <w:r>
              <w:rPr>
                <w:w w:val="106"/>
                <w:sz w:val="24"/>
              </w:rPr>
              <w:t>0</w:t>
            </w:r>
            <w:r>
              <w:rPr>
                <w:sz w:val="24"/>
              </w:rPr>
              <w:tab/>
            </w:r>
            <w:r>
              <w:rPr>
                <w:w w:val="108"/>
                <w:sz w:val="27"/>
              </w:rPr>
              <w:t>g</w:t>
            </w:r>
            <w:r>
              <w:rPr>
                <w:spacing w:val="-40"/>
                <w:sz w:val="27"/>
              </w:rPr>
              <w:t xml:space="preserve"> </w:t>
            </w:r>
            <w:r>
              <w:rPr>
                <w:spacing w:val="-1"/>
                <w:w w:val="93"/>
                <w:sz w:val="27"/>
              </w:rPr>
              <w:t>CO</w:t>
            </w:r>
            <w:r>
              <w:rPr>
                <w:w w:val="93"/>
                <w:sz w:val="27"/>
              </w:rPr>
              <w:t>D</w:t>
            </w:r>
            <w:r>
              <w:rPr>
                <w:spacing w:val="-34"/>
                <w:sz w:val="27"/>
              </w:rPr>
              <w:t xml:space="preserve"> </w:t>
            </w:r>
            <w:r>
              <w:rPr>
                <w:spacing w:val="-1"/>
                <w:w w:val="102"/>
                <w:sz w:val="27"/>
              </w:rPr>
              <w:t>m</w:t>
            </w:r>
            <w:r>
              <w:rPr>
                <w:spacing w:val="-96"/>
                <w:w w:val="102"/>
                <w:sz w:val="27"/>
              </w:rPr>
              <w:t>·</w:t>
            </w:r>
            <w:r>
              <w:rPr>
                <w:rFonts w:ascii="Arial" w:hAnsi="Arial"/>
                <w:w w:val="106"/>
                <w:position w:val="8"/>
                <w:sz w:val="18"/>
              </w:rPr>
              <w:t>3</w:t>
            </w:r>
          </w:p>
          <w:p w14:paraId="0F844D80" w14:textId="77777777" w:rsidR="00FE57DD" w:rsidRDefault="00680E2D">
            <w:pPr>
              <w:pStyle w:val="TableParagraph"/>
              <w:tabs>
                <w:tab w:val="left" w:pos="4309"/>
              </w:tabs>
              <w:spacing w:line="248" w:lineRule="exact"/>
              <w:ind w:left="1892"/>
              <w:rPr>
                <w:rFonts w:ascii="Times New Roman" w:hAnsi="Times New Roman"/>
                <w:sz w:val="19"/>
              </w:rPr>
            </w:pPr>
            <w:r>
              <w:rPr>
                <w:spacing w:val="-1"/>
                <w:w w:val="101"/>
                <w:sz w:val="24"/>
              </w:rPr>
              <w:t>2,0</w:t>
            </w:r>
            <w:r>
              <w:rPr>
                <w:w w:val="101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w w:val="108"/>
                <w:sz w:val="27"/>
              </w:rPr>
              <w:t>g</w:t>
            </w:r>
            <w:r>
              <w:rPr>
                <w:spacing w:val="-35"/>
                <w:sz w:val="27"/>
              </w:rPr>
              <w:t xml:space="preserve"> </w:t>
            </w:r>
            <w:r>
              <w:rPr>
                <w:spacing w:val="-1"/>
                <w:w w:val="92"/>
                <w:sz w:val="27"/>
              </w:rPr>
              <w:t>CO</w:t>
            </w:r>
            <w:r>
              <w:rPr>
                <w:w w:val="92"/>
                <w:sz w:val="27"/>
              </w:rPr>
              <w:t>D</w:t>
            </w:r>
            <w:r>
              <w:rPr>
                <w:spacing w:val="-48"/>
                <w:sz w:val="27"/>
              </w:rPr>
              <w:t xml:space="preserve"> </w:t>
            </w:r>
            <w:r>
              <w:rPr>
                <w:spacing w:val="-1"/>
                <w:w w:val="98"/>
                <w:sz w:val="27"/>
              </w:rPr>
              <w:t>(</w:t>
            </w:r>
            <w:r>
              <w:rPr>
                <w:w w:val="98"/>
                <w:sz w:val="27"/>
              </w:rPr>
              <w:t>g</w:t>
            </w:r>
            <w:r>
              <w:rPr>
                <w:spacing w:val="-34"/>
                <w:sz w:val="27"/>
              </w:rPr>
              <w:t xml:space="preserve"> </w:t>
            </w:r>
            <w:r>
              <w:rPr>
                <w:spacing w:val="-1"/>
                <w:w w:val="92"/>
                <w:sz w:val="27"/>
              </w:rPr>
              <w:t>cel</w:t>
            </w:r>
            <w:r>
              <w:rPr>
                <w:w w:val="92"/>
                <w:sz w:val="27"/>
              </w:rPr>
              <w:t>l</w:t>
            </w:r>
            <w:r>
              <w:rPr>
                <w:spacing w:val="-23"/>
                <w:sz w:val="27"/>
              </w:rPr>
              <w:t xml:space="preserve"> </w:t>
            </w:r>
            <w:r>
              <w:rPr>
                <w:spacing w:val="-1"/>
                <w:w w:val="91"/>
                <w:sz w:val="27"/>
              </w:rPr>
              <w:t>COD</w:t>
            </w:r>
            <w:r>
              <w:rPr>
                <w:spacing w:val="-9"/>
                <w:w w:val="91"/>
                <w:sz w:val="27"/>
              </w:rPr>
              <w:t>.</w:t>
            </w:r>
            <w:r>
              <w:rPr>
                <w:spacing w:val="-1"/>
                <w:sz w:val="27"/>
              </w:rPr>
              <w:t>d</w:t>
            </w:r>
            <w:r>
              <w:rPr>
                <w:spacing w:val="-99"/>
                <w:sz w:val="27"/>
              </w:rPr>
              <w:t>)</w:t>
            </w:r>
            <w:r>
              <w:rPr>
                <w:spacing w:val="-5"/>
                <w:sz w:val="27"/>
              </w:rPr>
              <w:t>·</w:t>
            </w:r>
            <w:r>
              <w:rPr>
                <w:rFonts w:ascii="Times New Roman" w:hAnsi="Times New Roman"/>
                <w:position w:val="9"/>
                <w:sz w:val="19"/>
              </w:rPr>
              <w:t>1</w:t>
            </w:r>
          </w:p>
          <w:p w14:paraId="619DD774" w14:textId="77777777" w:rsidR="00FE57DD" w:rsidRDefault="00680E2D">
            <w:pPr>
              <w:pStyle w:val="TableParagraph"/>
              <w:tabs>
                <w:tab w:val="left" w:pos="4316"/>
                <w:tab w:val="left" w:pos="5629"/>
              </w:tabs>
              <w:spacing w:line="241" w:lineRule="exact"/>
              <w:ind w:left="1890"/>
              <w:rPr>
                <w:rFonts w:ascii="Times New Roman"/>
                <w:sz w:val="20"/>
              </w:rPr>
            </w:pPr>
            <w:r>
              <w:rPr>
                <w:sz w:val="24"/>
              </w:rPr>
              <w:t>0,027</w:t>
            </w:r>
            <w:r>
              <w:rPr>
                <w:sz w:val="24"/>
              </w:rPr>
              <w:tab/>
            </w:r>
            <w:r>
              <w:rPr>
                <w:rFonts w:ascii="Arial"/>
                <w:b/>
                <w:sz w:val="23"/>
              </w:rPr>
              <w:t>g</w:t>
            </w:r>
            <w:r>
              <w:rPr>
                <w:rFonts w:ascii="Arial"/>
                <w:b/>
                <w:spacing w:val="54"/>
                <w:sz w:val="23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COD</w:t>
            </w:r>
            <w:r>
              <w:rPr>
                <w:rFonts w:ascii="Times New Roman"/>
                <w:b/>
                <w:spacing w:val="74"/>
                <w:sz w:val="24"/>
              </w:rPr>
              <w:t xml:space="preserve"> </w:t>
            </w:r>
            <w:r>
              <w:rPr>
                <w:rFonts w:ascii="Arial"/>
                <w:b/>
                <w:sz w:val="23"/>
              </w:rPr>
              <w:t>(g</w:t>
            </w:r>
            <w:r>
              <w:rPr>
                <w:rFonts w:ascii="Arial"/>
                <w:b/>
                <w:sz w:val="23"/>
              </w:rPr>
              <w:tab/>
            </w:r>
            <w:r>
              <w:rPr>
                <w:rFonts w:ascii="Times New Roman"/>
                <w:b/>
                <w:w w:val="150"/>
                <w:sz w:val="24"/>
              </w:rPr>
              <w:t>cell</w:t>
            </w:r>
            <w:r>
              <w:rPr>
                <w:rFonts w:ascii="Times New Roman"/>
                <w:b/>
                <w:spacing w:val="10"/>
                <w:w w:val="15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COD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b/>
                <w:sz w:val="24"/>
              </w:rPr>
              <w:t>)</w:t>
            </w:r>
            <w:r>
              <w:rPr>
                <w:rFonts w:ascii="Times New Roman"/>
                <w:b/>
                <w:spacing w:val="28"/>
                <w:sz w:val="24"/>
              </w:rPr>
              <w:t xml:space="preserve"> </w:t>
            </w:r>
            <w:r>
              <w:rPr>
                <w:rFonts w:ascii="Times New Roman"/>
                <w:position w:val="8"/>
                <w:sz w:val="20"/>
              </w:rPr>
              <w:t>1</w:t>
            </w:r>
          </w:p>
          <w:p w14:paraId="7F5F6091" w14:textId="77777777" w:rsidR="00FE57DD" w:rsidRDefault="00680E2D">
            <w:pPr>
              <w:pStyle w:val="TableParagraph"/>
              <w:tabs>
                <w:tab w:val="left" w:pos="4318"/>
              </w:tabs>
              <w:spacing w:line="239" w:lineRule="exact"/>
              <w:ind w:left="1885"/>
              <w:rPr>
                <w:rFonts w:ascii="Times New Roman"/>
              </w:rPr>
            </w:pPr>
            <w:r>
              <w:rPr>
                <w:sz w:val="24"/>
              </w:rPr>
              <w:t>0,62</w:t>
            </w:r>
            <w:r>
              <w:rPr>
                <w:sz w:val="24"/>
              </w:rPr>
              <w:tab/>
            </w:r>
            <w:r>
              <w:rPr>
                <w:rFonts w:ascii="Times New Roman"/>
                <w:position w:val="6"/>
              </w:rPr>
              <w:t>d-1</w:t>
            </w:r>
          </w:p>
          <w:p w14:paraId="09089C4E" w14:textId="77777777" w:rsidR="00FE57DD" w:rsidRDefault="00680E2D">
            <w:pPr>
              <w:pStyle w:val="TableParagraph"/>
              <w:tabs>
                <w:tab w:val="left" w:pos="4313"/>
              </w:tabs>
              <w:spacing w:line="253" w:lineRule="exact"/>
              <w:ind w:left="1885"/>
              <w:rPr>
                <w:rFonts w:ascii="Times New Roman"/>
                <w:sz w:val="20"/>
              </w:rPr>
            </w:pPr>
            <w:r>
              <w:rPr>
                <w:sz w:val="24"/>
              </w:rPr>
              <w:t>0,032</w:t>
            </w:r>
            <w:r>
              <w:rPr>
                <w:sz w:val="24"/>
              </w:rPr>
              <w:tab/>
            </w:r>
            <w:r>
              <w:rPr>
                <w:w w:val="90"/>
                <w:sz w:val="27"/>
              </w:rPr>
              <w:t>m</w:t>
            </w:r>
            <w:r>
              <w:rPr>
                <w:rFonts w:ascii="Times New Roman"/>
                <w:w w:val="90"/>
                <w:position w:val="9"/>
                <w:sz w:val="20"/>
              </w:rPr>
              <w:t>3</w:t>
            </w:r>
            <w:r>
              <w:rPr>
                <w:rFonts w:ascii="Times New Roman"/>
                <w:spacing w:val="30"/>
                <w:w w:val="90"/>
                <w:position w:val="9"/>
                <w:sz w:val="20"/>
              </w:rPr>
              <w:t xml:space="preserve"> </w:t>
            </w:r>
            <w:r>
              <w:rPr>
                <w:w w:val="90"/>
                <w:sz w:val="27"/>
              </w:rPr>
              <w:t>(g</w:t>
            </w:r>
            <w:r>
              <w:rPr>
                <w:spacing w:val="-25"/>
                <w:w w:val="9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cell</w:t>
            </w:r>
            <w:r>
              <w:rPr>
                <w:spacing w:val="-11"/>
                <w:w w:val="9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COD.d)"</w:t>
            </w:r>
            <w:r>
              <w:rPr>
                <w:rFonts w:ascii="Times New Roman"/>
                <w:w w:val="90"/>
                <w:position w:val="9"/>
                <w:sz w:val="20"/>
              </w:rPr>
              <w:t>1</w:t>
            </w:r>
          </w:p>
          <w:p w14:paraId="2A61191B" w14:textId="77777777" w:rsidR="00FE57DD" w:rsidRDefault="00680E2D">
            <w:pPr>
              <w:pStyle w:val="TableParagraph"/>
              <w:tabs>
                <w:tab w:val="left" w:pos="4318"/>
              </w:tabs>
              <w:spacing w:line="254" w:lineRule="exact"/>
              <w:ind w:left="1880"/>
              <w:rPr>
                <w:rFonts w:ascii="Times New Roman"/>
              </w:rPr>
            </w:pPr>
            <w:r>
              <w:rPr>
                <w:w w:val="105"/>
                <w:sz w:val="24"/>
              </w:rPr>
              <w:t>0,2</w:t>
            </w:r>
            <w:r>
              <w:rPr>
                <w:spacing w:val="-2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-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0,75</w:t>
            </w:r>
            <w:r>
              <w:rPr>
                <w:w w:val="105"/>
                <w:sz w:val="24"/>
              </w:rPr>
              <w:tab/>
            </w:r>
            <w:r>
              <w:rPr>
                <w:rFonts w:ascii="Times New Roman"/>
                <w:w w:val="105"/>
                <w:position w:val="7"/>
              </w:rPr>
              <w:t>d-1</w:t>
            </w:r>
          </w:p>
          <w:p w14:paraId="6A0CE032" w14:textId="77777777" w:rsidR="00FE57DD" w:rsidRDefault="00680E2D">
            <w:pPr>
              <w:pStyle w:val="TableParagraph"/>
              <w:tabs>
                <w:tab w:val="left" w:pos="4314"/>
                <w:tab w:val="left" w:pos="4677"/>
                <w:tab w:val="left" w:pos="5413"/>
              </w:tabs>
              <w:spacing w:line="220" w:lineRule="exact"/>
              <w:ind w:left="1885"/>
              <w:rPr>
                <w:rFonts w:ascii="Arial" w:hAnsi="Arial"/>
                <w:sz w:val="17"/>
              </w:rPr>
            </w:pPr>
            <w:r>
              <w:rPr>
                <w:w w:val="105"/>
                <w:sz w:val="24"/>
              </w:rPr>
              <w:t>1,0</w:t>
            </w:r>
            <w:r>
              <w:rPr>
                <w:w w:val="105"/>
                <w:sz w:val="24"/>
              </w:rPr>
              <w:tab/>
            </w:r>
            <w:r>
              <w:rPr>
                <w:rFonts w:ascii="Times New Roman" w:hAnsi="Times New Roman"/>
                <w:w w:val="105"/>
                <w:sz w:val="23"/>
              </w:rPr>
              <w:t>g</w:t>
            </w:r>
            <w:r>
              <w:rPr>
                <w:rFonts w:ascii="Times New Roman" w:hAnsi="Times New Roman"/>
                <w:w w:val="105"/>
                <w:sz w:val="23"/>
              </w:rPr>
              <w:tab/>
            </w:r>
            <w:r>
              <w:rPr>
                <w:rFonts w:ascii="Arial" w:hAnsi="Arial"/>
                <w:w w:val="105"/>
                <w:sz w:val="21"/>
              </w:rPr>
              <w:t>-N</w:t>
            </w:r>
            <w:r>
              <w:rPr>
                <w:rFonts w:ascii="Arial" w:hAnsi="Arial"/>
                <w:w w:val="105"/>
                <w:sz w:val="21"/>
              </w:rPr>
              <w:tab/>
              <w:t>m·</w:t>
            </w:r>
            <w:r>
              <w:rPr>
                <w:rFonts w:ascii="Arial" w:hAnsi="Arial"/>
                <w:w w:val="105"/>
                <w:position w:val="8"/>
                <w:sz w:val="17"/>
              </w:rPr>
              <w:t>3</w:t>
            </w:r>
          </w:p>
          <w:p w14:paraId="0B01D1A2" w14:textId="77777777" w:rsidR="00FE57DD" w:rsidRDefault="00680E2D">
            <w:pPr>
              <w:pStyle w:val="TableParagraph"/>
              <w:tabs>
                <w:tab w:val="left" w:pos="4318"/>
              </w:tabs>
              <w:spacing w:line="266" w:lineRule="exact"/>
              <w:ind w:left="1885"/>
              <w:rPr>
                <w:rFonts w:ascii="Times New Roman"/>
              </w:rPr>
            </w:pPr>
            <w:r>
              <w:rPr>
                <w:w w:val="105"/>
                <w:sz w:val="24"/>
              </w:rPr>
              <w:t>0,04</w:t>
            </w:r>
            <w:r>
              <w:rPr>
                <w:w w:val="105"/>
                <w:sz w:val="24"/>
              </w:rPr>
              <w:tab/>
            </w:r>
            <w:r>
              <w:rPr>
                <w:rFonts w:ascii="Times New Roman"/>
                <w:w w:val="105"/>
                <w:position w:val="6"/>
              </w:rPr>
              <w:t>d-1</w:t>
            </w:r>
          </w:p>
          <w:p w14:paraId="5FD3E3CE" w14:textId="77777777" w:rsidR="00FE57DD" w:rsidRDefault="00680E2D">
            <w:pPr>
              <w:pStyle w:val="TableParagraph"/>
              <w:spacing w:line="238" w:lineRule="exact"/>
              <w:ind w:left="1885"/>
              <w:rPr>
                <w:sz w:val="24"/>
              </w:rPr>
            </w:pPr>
            <w:r>
              <w:rPr>
                <w:sz w:val="24"/>
              </w:rPr>
              <w:t>0,33</w:t>
            </w:r>
          </w:p>
          <w:p w14:paraId="5ED73944" w14:textId="77777777" w:rsidR="00FE57DD" w:rsidRDefault="00680E2D">
            <w:pPr>
              <w:pStyle w:val="TableParagraph"/>
              <w:spacing w:line="256" w:lineRule="exact"/>
              <w:ind w:left="1885"/>
              <w:rPr>
                <w:sz w:val="24"/>
              </w:rPr>
            </w:pPr>
            <w:r>
              <w:rPr>
                <w:w w:val="105"/>
                <w:sz w:val="24"/>
              </w:rPr>
              <w:t>1,00</w:t>
            </w:r>
          </w:p>
        </w:tc>
      </w:tr>
      <w:tr w:rsidR="00FE57DD" w14:paraId="395A4E85" w14:textId="77777777">
        <w:trPr>
          <w:trHeight w:val="1902"/>
        </w:trPr>
        <w:tc>
          <w:tcPr>
            <w:tcW w:w="9001" w:type="dxa"/>
            <w:tcBorders>
              <w:top w:val="single" w:sz="18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4143A6B6" w14:textId="77777777" w:rsidR="00FE57DD" w:rsidRDefault="00680E2D">
            <w:pPr>
              <w:pStyle w:val="TableParagraph"/>
              <w:spacing w:before="170" w:line="259" w:lineRule="exact"/>
              <w:ind w:left="226"/>
              <w:rPr>
                <w:b/>
                <w:sz w:val="26"/>
              </w:rPr>
            </w:pPr>
            <w:r>
              <w:rPr>
                <w:w w:val="90"/>
                <w:sz w:val="27"/>
              </w:rPr>
              <w:t>stoichiometric</w:t>
            </w:r>
            <w:r>
              <w:rPr>
                <w:spacing w:val="3"/>
                <w:w w:val="90"/>
                <w:sz w:val="27"/>
              </w:rPr>
              <w:t xml:space="preserve"> </w:t>
            </w:r>
            <w:r>
              <w:rPr>
                <w:b/>
                <w:w w:val="90"/>
                <w:sz w:val="26"/>
              </w:rPr>
              <w:t>parameters</w:t>
            </w:r>
          </w:p>
          <w:p w14:paraId="5B5F6BEF" w14:textId="77777777" w:rsidR="00FE57DD" w:rsidRDefault="00680E2D">
            <w:pPr>
              <w:pStyle w:val="TableParagraph"/>
              <w:tabs>
                <w:tab w:val="left" w:pos="1899"/>
                <w:tab w:val="left" w:pos="4312"/>
                <w:tab w:val="left" w:pos="6359"/>
              </w:tabs>
              <w:spacing w:line="246" w:lineRule="exact"/>
              <w:ind w:left="392"/>
              <w:rPr>
                <w:rFonts w:ascii="Times New Roman"/>
                <w:sz w:val="19"/>
              </w:rPr>
            </w:pPr>
            <w:r>
              <w:rPr>
                <w:rFonts w:ascii="Arial"/>
                <w:spacing w:val="-1"/>
                <w:w w:val="82"/>
                <w:sz w:val="21"/>
              </w:rPr>
              <w:t>Yz</w:t>
            </w:r>
            <w:r>
              <w:rPr>
                <w:rFonts w:ascii="Arial"/>
                <w:w w:val="82"/>
                <w:sz w:val="21"/>
              </w:rPr>
              <w:t>H</w:t>
            </w:r>
            <w:r>
              <w:rPr>
                <w:rFonts w:ascii="Arial"/>
                <w:sz w:val="21"/>
              </w:rPr>
              <w:tab/>
            </w:r>
            <w:r>
              <w:rPr>
                <w:rFonts w:ascii="Times New Roman"/>
                <w:b/>
                <w:w w:val="82"/>
              </w:rPr>
              <w:t>0,</w:t>
            </w:r>
            <w:r>
              <w:rPr>
                <w:rFonts w:ascii="Times New Roman"/>
                <w:b/>
              </w:rPr>
              <w:t xml:space="preserve">  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  <w:w w:val="82"/>
              </w:rPr>
              <w:t>666</w:t>
            </w:r>
            <w:r>
              <w:rPr>
                <w:rFonts w:ascii="Times New Roman"/>
                <w:b/>
              </w:rPr>
              <w:tab/>
            </w:r>
            <w:r>
              <w:rPr>
                <w:rFonts w:ascii="Arial"/>
                <w:b/>
                <w:w w:val="105"/>
                <w:position w:val="2"/>
              </w:rPr>
              <w:t>g</w:t>
            </w:r>
            <w:r>
              <w:rPr>
                <w:rFonts w:ascii="Arial"/>
                <w:b/>
                <w:position w:val="2"/>
              </w:rPr>
              <w:t xml:space="preserve">  </w:t>
            </w:r>
            <w:r>
              <w:rPr>
                <w:rFonts w:ascii="Arial"/>
                <w:b/>
                <w:spacing w:val="-27"/>
                <w:position w:val="2"/>
              </w:rPr>
              <w:t xml:space="preserve"> </w:t>
            </w:r>
            <w:r>
              <w:rPr>
                <w:rFonts w:ascii="Times New Roman"/>
                <w:b/>
                <w:spacing w:val="-1"/>
                <w:w w:val="167"/>
                <w:position w:val="2"/>
                <w:sz w:val="24"/>
              </w:rPr>
              <w:t>cel</w:t>
            </w:r>
            <w:r>
              <w:rPr>
                <w:rFonts w:ascii="Times New Roman"/>
                <w:b/>
                <w:w w:val="167"/>
                <w:position w:val="2"/>
                <w:sz w:val="24"/>
              </w:rPr>
              <w:t>l</w:t>
            </w:r>
            <w:r>
              <w:rPr>
                <w:rFonts w:ascii="Times New Roman"/>
                <w:b/>
                <w:position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26"/>
                <w:position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w w:val="82"/>
                <w:position w:val="2"/>
                <w:sz w:val="24"/>
              </w:rPr>
              <w:t>CO</w:t>
            </w:r>
            <w:r>
              <w:rPr>
                <w:rFonts w:ascii="Times New Roman"/>
                <w:b/>
                <w:w w:val="82"/>
                <w:position w:val="2"/>
                <w:sz w:val="24"/>
              </w:rPr>
              <w:t>D</w:t>
            </w:r>
            <w:r>
              <w:rPr>
                <w:rFonts w:ascii="Times New Roman"/>
                <w:b/>
                <w:position w:val="2"/>
                <w:sz w:val="24"/>
              </w:rPr>
              <w:t xml:space="preserve">  </w:t>
            </w:r>
            <w:r>
              <w:rPr>
                <w:rFonts w:ascii="Times New Roman"/>
                <w:b/>
                <w:spacing w:val="5"/>
                <w:position w:val="2"/>
                <w:sz w:val="24"/>
              </w:rPr>
              <w:t xml:space="preserve"> </w:t>
            </w:r>
            <w:r>
              <w:rPr>
                <w:rFonts w:ascii="Arial"/>
                <w:b/>
                <w:w w:val="82"/>
                <w:position w:val="2"/>
              </w:rPr>
              <w:t>(g</w:t>
            </w:r>
            <w:r>
              <w:rPr>
                <w:rFonts w:ascii="Arial"/>
                <w:b/>
                <w:position w:val="2"/>
              </w:rPr>
              <w:tab/>
            </w:r>
            <w:r>
              <w:rPr>
                <w:rFonts w:ascii="Times New Roman"/>
                <w:b/>
                <w:spacing w:val="-1"/>
                <w:w w:val="82"/>
                <w:position w:val="2"/>
                <w:sz w:val="24"/>
              </w:rPr>
              <w:t>CO</w:t>
            </w:r>
            <w:r>
              <w:rPr>
                <w:rFonts w:ascii="Times New Roman"/>
                <w:b/>
                <w:w w:val="82"/>
                <w:position w:val="2"/>
                <w:sz w:val="24"/>
              </w:rPr>
              <w:t>D</w:t>
            </w:r>
            <w:r>
              <w:rPr>
                <w:rFonts w:ascii="Times New Roman"/>
                <w:b/>
                <w:position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16"/>
                <w:position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w w:val="152"/>
                <w:position w:val="2"/>
                <w:sz w:val="24"/>
              </w:rPr>
              <w:t>utilize</w:t>
            </w:r>
            <w:r>
              <w:rPr>
                <w:rFonts w:ascii="Times New Roman"/>
                <w:b/>
                <w:spacing w:val="-63"/>
                <w:w w:val="152"/>
                <w:position w:val="2"/>
                <w:sz w:val="24"/>
              </w:rPr>
              <w:t>d</w:t>
            </w:r>
            <w:r>
              <w:rPr>
                <w:rFonts w:ascii="Times New Roman"/>
                <w:b/>
                <w:spacing w:val="-184"/>
                <w:w w:val="152"/>
                <w:position w:val="2"/>
                <w:sz w:val="24"/>
              </w:rPr>
              <w:t>)</w:t>
            </w:r>
            <w:r>
              <w:rPr>
                <w:rFonts w:ascii="Times New Roman"/>
                <w:w w:val="152"/>
                <w:position w:val="2"/>
                <w:sz w:val="24"/>
              </w:rPr>
              <w:t>-</w:t>
            </w:r>
            <w:r>
              <w:rPr>
                <w:rFonts w:ascii="Times New Roman"/>
                <w:position w:val="2"/>
                <w:sz w:val="24"/>
              </w:rPr>
              <w:t xml:space="preserve"> </w:t>
            </w:r>
            <w:r>
              <w:rPr>
                <w:rFonts w:ascii="Times New Roman"/>
                <w:spacing w:val="9"/>
                <w:position w:val="2"/>
                <w:sz w:val="24"/>
              </w:rPr>
              <w:t xml:space="preserve"> </w:t>
            </w:r>
            <w:r>
              <w:rPr>
                <w:rFonts w:ascii="Times New Roman"/>
                <w:w w:val="152"/>
                <w:position w:val="10"/>
                <w:sz w:val="19"/>
              </w:rPr>
              <w:t>1</w:t>
            </w:r>
          </w:p>
          <w:p w14:paraId="76BC9C2B" w14:textId="77777777" w:rsidR="00FE57DD" w:rsidRDefault="00680E2D">
            <w:pPr>
              <w:pStyle w:val="TableParagraph"/>
              <w:tabs>
                <w:tab w:val="left" w:pos="1894"/>
                <w:tab w:val="left" w:pos="4304"/>
              </w:tabs>
              <w:spacing w:line="273" w:lineRule="exact"/>
              <w:ind w:left="391"/>
              <w:rPr>
                <w:rFonts w:ascii="Times New Roman" w:hAnsi="Times New Roman"/>
                <w:sz w:val="27"/>
              </w:rPr>
            </w:pPr>
            <w:r>
              <w:rPr>
                <w:rFonts w:ascii="Times New Roman" w:hAnsi="Times New Roman"/>
                <w:b/>
                <w:w w:val="90"/>
              </w:rPr>
              <w:t>YZA</w:t>
            </w:r>
            <w:r>
              <w:rPr>
                <w:rFonts w:ascii="Times New Roman" w:hAnsi="Times New Roman"/>
                <w:b/>
                <w:w w:val="90"/>
              </w:rPr>
              <w:tab/>
            </w:r>
            <w:r>
              <w:rPr>
                <w:rFonts w:ascii="Times New Roman" w:hAnsi="Times New Roman"/>
                <w:b/>
              </w:rPr>
              <w:t>O,</w:t>
            </w:r>
            <w:r>
              <w:rPr>
                <w:rFonts w:ascii="Times New Roman" w:hAnsi="Times New Roman"/>
                <w:b/>
                <w:spacing w:val="-15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z w:val="24"/>
              </w:rPr>
              <w:tab/>
            </w:r>
            <w:r>
              <w:rPr>
                <w:w w:val="90"/>
                <w:position w:val="1"/>
                <w:sz w:val="27"/>
              </w:rPr>
              <w:t>g</w:t>
            </w:r>
            <w:r>
              <w:rPr>
                <w:spacing w:val="-19"/>
                <w:w w:val="90"/>
                <w:position w:val="1"/>
                <w:sz w:val="27"/>
              </w:rPr>
              <w:t xml:space="preserve"> </w:t>
            </w:r>
            <w:r>
              <w:rPr>
                <w:w w:val="90"/>
                <w:position w:val="1"/>
                <w:sz w:val="27"/>
              </w:rPr>
              <w:t>cell</w:t>
            </w:r>
            <w:r>
              <w:rPr>
                <w:spacing w:val="2"/>
                <w:w w:val="90"/>
                <w:position w:val="1"/>
                <w:sz w:val="27"/>
              </w:rPr>
              <w:t xml:space="preserve"> </w:t>
            </w:r>
            <w:r>
              <w:rPr>
                <w:w w:val="90"/>
                <w:position w:val="1"/>
                <w:sz w:val="27"/>
              </w:rPr>
              <w:t>COD</w:t>
            </w:r>
            <w:r>
              <w:rPr>
                <w:spacing w:val="-24"/>
                <w:w w:val="90"/>
                <w:position w:val="1"/>
                <w:sz w:val="27"/>
              </w:rPr>
              <w:t xml:space="preserve"> </w:t>
            </w:r>
            <w:r>
              <w:rPr>
                <w:w w:val="90"/>
                <w:position w:val="1"/>
                <w:sz w:val="27"/>
              </w:rPr>
              <w:t>(g</w:t>
            </w:r>
            <w:r>
              <w:rPr>
                <w:spacing w:val="-8"/>
                <w:w w:val="90"/>
                <w:position w:val="1"/>
                <w:sz w:val="27"/>
              </w:rPr>
              <w:t xml:space="preserve"> </w:t>
            </w:r>
            <w:r>
              <w:rPr>
                <w:w w:val="90"/>
                <w:position w:val="1"/>
                <w:sz w:val="27"/>
              </w:rPr>
              <w:t>N</w:t>
            </w:r>
            <w:r>
              <w:rPr>
                <w:spacing w:val="-19"/>
                <w:w w:val="90"/>
                <w:position w:val="1"/>
                <w:sz w:val="27"/>
              </w:rPr>
              <w:t xml:space="preserve"> </w:t>
            </w:r>
            <w:r>
              <w:rPr>
                <w:w w:val="90"/>
                <w:position w:val="1"/>
                <w:sz w:val="27"/>
              </w:rPr>
              <w:t>utilized)·</w:t>
            </w:r>
            <w:r>
              <w:rPr>
                <w:rFonts w:ascii="Times New Roman" w:hAnsi="Times New Roman"/>
                <w:w w:val="90"/>
                <w:position w:val="1"/>
                <w:sz w:val="27"/>
                <w:vertAlign w:val="superscript"/>
              </w:rPr>
              <w:t>1</w:t>
            </w:r>
          </w:p>
          <w:p w14:paraId="3CC0107D" w14:textId="77777777" w:rsidR="00FE57DD" w:rsidRDefault="00680E2D">
            <w:pPr>
              <w:pStyle w:val="TableParagraph"/>
              <w:tabs>
                <w:tab w:val="left" w:pos="1894"/>
              </w:tabs>
              <w:spacing w:line="195" w:lineRule="exact"/>
              <w:ind w:left="400"/>
              <w:rPr>
                <w:rFonts w:ascii="Times New Roman"/>
                <w:b/>
              </w:rPr>
            </w:pPr>
            <w:r>
              <w:rPr>
                <w:rFonts w:ascii="Arial"/>
                <w:b/>
                <w:w w:val="105"/>
              </w:rPr>
              <w:t>fE</w:t>
            </w:r>
            <w:r>
              <w:rPr>
                <w:rFonts w:ascii="Arial"/>
                <w:b/>
                <w:w w:val="105"/>
              </w:rPr>
              <w:tab/>
            </w:r>
            <w:r>
              <w:rPr>
                <w:rFonts w:ascii="Times New Roman"/>
                <w:b/>
                <w:w w:val="105"/>
              </w:rPr>
              <w:t>0,</w:t>
            </w:r>
            <w:r>
              <w:rPr>
                <w:rFonts w:ascii="Times New Roman"/>
                <w:b/>
                <w:spacing w:val="3"/>
                <w:w w:val="105"/>
              </w:rPr>
              <w:t xml:space="preserve"> </w:t>
            </w:r>
            <w:r>
              <w:rPr>
                <w:rFonts w:ascii="Times New Roman"/>
                <w:b/>
                <w:w w:val="105"/>
              </w:rPr>
              <w:t>08</w:t>
            </w:r>
          </w:p>
          <w:p w14:paraId="2F45506C" w14:textId="77777777" w:rsidR="00FE57DD" w:rsidRDefault="00680E2D">
            <w:pPr>
              <w:pStyle w:val="TableParagraph"/>
              <w:tabs>
                <w:tab w:val="left" w:pos="1880"/>
                <w:tab w:val="left" w:pos="4304"/>
              </w:tabs>
              <w:spacing w:line="266" w:lineRule="exact"/>
              <w:ind w:left="398"/>
              <w:rPr>
                <w:sz w:val="27"/>
              </w:rPr>
            </w:pPr>
            <w:r>
              <w:rPr>
                <w:rFonts w:ascii="Times New Roman" w:hAnsi="Times New Roman"/>
                <w:w w:val="103"/>
                <w:sz w:val="23"/>
              </w:rPr>
              <w:t>f</w:t>
            </w:r>
            <w:r>
              <w:rPr>
                <w:rFonts w:ascii="Times New Roman" w:hAnsi="Times New Roman"/>
                <w:spacing w:val="-8"/>
                <w:sz w:val="23"/>
              </w:rPr>
              <w:t xml:space="preserve"> </w:t>
            </w:r>
            <w:r>
              <w:rPr>
                <w:rFonts w:ascii="Arial" w:hAnsi="Arial"/>
                <w:spacing w:val="-1"/>
                <w:w w:val="103"/>
                <w:position w:val="-6"/>
                <w:sz w:val="16"/>
              </w:rPr>
              <w:t>2</w:t>
            </w:r>
            <w:r>
              <w:rPr>
                <w:rFonts w:ascii="Arial" w:hAnsi="Arial"/>
                <w:w w:val="103"/>
                <w:position w:val="-6"/>
                <w:sz w:val="16"/>
              </w:rPr>
              <w:t>8</w:t>
            </w:r>
            <w:r>
              <w:rPr>
                <w:rFonts w:ascii="Arial" w:hAnsi="Arial"/>
                <w:spacing w:val="-11"/>
                <w:position w:val="-6"/>
                <w:sz w:val="16"/>
              </w:rPr>
              <w:t xml:space="preserve"> </w:t>
            </w:r>
            <w:r>
              <w:rPr>
                <w:rFonts w:ascii="Arial" w:hAnsi="Arial"/>
                <w:w w:val="69"/>
                <w:sz w:val="16"/>
              </w:rPr>
              <w:t>N</w:t>
            </w:r>
            <w:r>
              <w:rPr>
                <w:rFonts w:ascii="Arial" w:hAnsi="Arial"/>
                <w:sz w:val="16"/>
              </w:rPr>
              <w:tab/>
            </w:r>
            <w:r>
              <w:rPr>
                <w:spacing w:val="-1"/>
                <w:w w:val="102"/>
                <w:sz w:val="24"/>
              </w:rPr>
              <w:t>0,06</w:t>
            </w:r>
            <w:r>
              <w:rPr>
                <w:w w:val="102"/>
                <w:sz w:val="24"/>
              </w:rPr>
              <w:t>8</w:t>
            </w:r>
            <w:r>
              <w:rPr>
                <w:sz w:val="24"/>
              </w:rPr>
              <w:tab/>
            </w:r>
            <w:r>
              <w:rPr>
                <w:w w:val="104"/>
                <w:sz w:val="27"/>
              </w:rPr>
              <w:t>g</w:t>
            </w:r>
            <w:r>
              <w:rPr>
                <w:spacing w:val="-32"/>
                <w:sz w:val="27"/>
              </w:rPr>
              <w:t xml:space="preserve"> </w:t>
            </w:r>
            <w:r>
              <w:rPr>
                <w:sz w:val="27"/>
              </w:rPr>
              <w:t>N</w:t>
            </w:r>
            <w:r>
              <w:rPr>
                <w:spacing w:val="-53"/>
                <w:sz w:val="27"/>
              </w:rPr>
              <w:t xml:space="preserve"> </w:t>
            </w:r>
            <w:r>
              <w:rPr>
                <w:spacing w:val="-1"/>
                <w:w w:val="101"/>
                <w:sz w:val="27"/>
              </w:rPr>
              <w:t>(</w:t>
            </w:r>
            <w:r>
              <w:rPr>
                <w:w w:val="101"/>
                <w:sz w:val="27"/>
              </w:rPr>
              <w:t>g</w:t>
            </w:r>
            <w:r>
              <w:rPr>
                <w:spacing w:val="-38"/>
                <w:sz w:val="27"/>
              </w:rPr>
              <w:t xml:space="preserve"> </w:t>
            </w:r>
            <w:r>
              <w:rPr>
                <w:spacing w:val="-1"/>
                <w:w w:val="92"/>
                <w:sz w:val="27"/>
              </w:rPr>
              <w:t>COD</w:t>
            </w:r>
            <w:r>
              <w:rPr>
                <w:spacing w:val="-93"/>
                <w:w w:val="92"/>
                <w:sz w:val="27"/>
              </w:rPr>
              <w:t>)</w:t>
            </w:r>
            <w:r>
              <w:rPr>
                <w:spacing w:val="13"/>
                <w:w w:val="92"/>
                <w:sz w:val="27"/>
              </w:rPr>
              <w:t>·</w:t>
            </w:r>
            <w:r>
              <w:rPr>
                <w:rFonts w:ascii="Times New Roman" w:hAnsi="Times New Roman"/>
                <w:w w:val="92"/>
                <w:position w:val="9"/>
                <w:sz w:val="19"/>
              </w:rPr>
              <w:t>1</w:t>
            </w:r>
            <w:r>
              <w:rPr>
                <w:rFonts w:ascii="Times New Roman" w:hAnsi="Times New Roman"/>
                <w:position w:val="9"/>
                <w:sz w:val="19"/>
              </w:rPr>
              <w:t xml:space="preserve">  </w:t>
            </w:r>
            <w:r>
              <w:rPr>
                <w:rFonts w:ascii="Times New Roman" w:hAnsi="Times New Roman"/>
                <w:spacing w:val="12"/>
                <w:position w:val="9"/>
                <w:sz w:val="19"/>
              </w:rPr>
              <w:t xml:space="preserve"> </w:t>
            </w:r>
            <w:r>
              <w:rPr>
                <w:spacing w:val="-1"/>
                <w:w w:val="95"/>
                <w:sz w:val="27"/>
              </w:rPr>
              <w:t>i</w:t>
            </w:r>
            <w:r>
              <w:rPr>
                <w:w w:val="95"/>
                <w:sz w:val="27"/>
              </w:rPr>
              <w:t>n</w:t>
            </w:r>
            <w:r>
              <w:rPr>
                <w:spacing w:val="-41"/>
                <w:sz w:val="27"/>
              </w:rPr>
              <w:t xml:space="preserve"> </w:t>
            </w:r>
            <w:r>
              <w:rPr>
                <w:spacing w:val="-1"/>
                <w:w w:val="92"/>
                <w:sz w:val="27"/>
              </w:rPr>
              <w:t>activ</w:t>
            </w:r>
            <w:r>
              <w:rPr>
                <w:w w:val="92"/>
                <w:sz w:val="27"/>
              </w:rPr>
              <w:t>e</w:t>
            </w:r>
            <w:r>
              <w:rPr>
                <w:spacing w:val="-28"/>
                <w:sz w:val="27"/>
              </w:rPr>
              <w:t xml:space="preserve"> </w:t>
            </w:r>
            <w:r>
              <w:rPr>
                <w:spacing w:val="-1"/>
                <w:w w:val="92"/>
                <w:sz w:val="27"/>
              </w:rPr>
              <w:t>mass</w:t>
            </w:r>
          </w:p>
          <w:p w14:paraId="112AFDE1" w14:textId="77777777" w:rsidR="00FE57DD" w:rsidRDefault="00680E2D">
            <w:pPr>
              <w:pStyle w:val="TableParagraph"/>
              <w:tabs>
                <w:tab w:val="left" w:pos="1890"/>
                <w:tab w:val="left" w:pos="4299"/>
              </w:tabs>
              <w:spacing w:line="182" w:lineRule="auto"/>
              <w:ind w:left="392"/>
              <w:rPr>
                <w:sz w:val="27"/>
              </w:rPr>
            </w:pPr>
            <w:r>
              <w:rPr>
                <w:rFonts w:ascii="Times New Roman"/>
                <w:position w:val="-3"/>
                <w:sz w:val="27"/>
              </w:rPr>
              <w:t>fze:w</w:t>
            </w:r>
            <w:r>
              <w:rPr>
                <w:rFonts w:ascii="Times New Roman"/>
                <w:position w:val="-3"/>
                <w:sz w:val="27"/>
              </w:rPr>
              <w:tab/>
            </w:r>
            <w:r>
              <w:rPr>
                <w:position w:val="-3"/>
                <w:sz w:val="24"/>
              </w:rPr>
              <w:t>O,068</w:t>
            </w:r>
            <w:r>
              <w:rPr>
                <w:position w:val="-3"/>
                <w:sz w:val="24"/>
              </w:rPr>
              <w:tab/>
            </w:r>
            <w:r>
              <w:rPr>
                <w:w w:val="90"/>
                <w:sz w:val="27"/>
              </w:rPr>
              <w:t>g</w:t>
            </w:r>
            <w:r>
              <w:rPr>
                <w:spacing w:val="-20"/>
                <w:w w:val="9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N</w:t>
            </w:r>
            <w:r>
              <w:rPr>
                <w:spacing w:val="-40"/>
                <w:w w:val="9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(g</w:t>
            </w:r>
            <w:r>
              <w:rPr>
                <w:spacing w:val="-22"/>
                <w:w w:val="9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COD)"</w:t>
            </w:r>
            <w:r>
              <w:rPr>
                <w:rFonts w:ascii="Times New Roman"/>
                <w:w w:val="90"/>
                <w:position w:val="8"/>
                <w:sz w:val="19"/>
              </w:rPr>
              <w:t>1</w:t>
            </w:r>
            <w:r>
              <w:rPr>
                <w:rFonts w:ascii="Times New Roman"/>
                <w:spacing w:val="50"/>
                <w:position w:val="8"/>
                <w:sz w:val="19"/>
              </w:rPr>
              <w:t xml:space="preserve"> </w:t>
            </w:r>
            <w:r>
              <w:rPr>
                <w:w w:val="90"/>
                <w:sz w:val="27"/>
              </w:rPr>
              <w:t>in</w:t>
            </w:r>
            <w:r>
              <w:rPr>
                <w:spacing w:val="-14"/>
                <w:w w:val="9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endogenous</w:t>
            </w:r>
            <w:r>
              <w:rPr>
                <w:spacing w:val="6"/>
                <w:w w:val="9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mass</w:t>
            </w:r>
          </w:p>
        </w:tc>
      </w:tr>
      <w:tr w:rsidR="00FE57DD" w14:paraId="102EB8C4" w14:textId="77777777">
        <w:trPr>
          <w:trHeight w:val="1657"/>
        </w:trPr>
        <w:tc>
          <w:tcPr>
            <w:tcW w:w="9001" w:type="dxa"/>
            <w:tcBorders>
              <w:top w:val="single" w:sz="12" w:space="0" w:color="000000"/>
              <w:left w:val="single" w:sz="24" w:space="0" w:color="000000"/>
              <w:bottom w:val="single" w:sz="18" w:space="0" w:color="000000"/>
              <w:right w:val="single" w:sz="24" w:space="0" w:color="000000"/>
            </w:tcBorders>
          </w:tcPr>
          <w:p w14:paraId="58831D7B" w14:textId="77777777" w:rsidR="00FE57DD" w:rsidRDefault="00680E2D">
            <w:pPr>
              <w:pStyle w:val="TableParagraph"/>
              <w:spacing w:before="176" w:line="238" w:lineRule="exact"/>
              <w:ind w:left="224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switching</w:t>
            </w:r>
            <w:r>
              <w:rPr>
                <w:b/>
                <w:spacing w:val="64"/>
                <w:w w:val="90"/>
                <w:sz w:val="26"/>
              </w:rPr>
              <w:t xml:space="preserve"> </w:t>
            </w:r>
            <w:r>
              <w:rPr>
                <w:b/>
                <w:w w:val="90"/>
                <w:sz w:val="26"/>
              </w:rPr>
              <w:t>function</w:t>
            </w:r>
            <w:r>
              <w:rPr>
                <w:b/>
                <w:spacing w:val="42"/>
                <w:w w:val="90"/>
                <w:sz w:val="26"/>
              </w:rPr>
              <w:t xml:space="preserve"> </w:t>
            </w:r>
            <w:r>
              <w:rPr>
                <w:b/>
                <w:w w:val="90"/>
                <w:position w:val="1"/>
                <w:sz w:val="26"/>
              </w:rPr>
              <w:t>parameters</w:t>
            </w:r>
          </w:p>
          <w:p w14:paraId="390ED75E" w14:textId="77777777" w:rsidR="00FE57DD" w:rsidRDefault="00680E2D">
            <w:pPr>
              <w:pStyle w:val="TableParagraph"/>
              <w:tabs>
                <w:tab w:val="left" w:pos="1875"/>
                <w:tab w:val="left" w:pos="4308"/>
              </w:tabs>
              <w:spacing w:line="279" w:lineRule="exact"/>
              <w:ind w:left="360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pacing w:val="-1"/>
                <w:w w:val="56"/>
                <w:position w:val="-7"/>
                <w:sz w:val="31"/>
              </w:rPr>
              <w:t>Kof</w:t>
            </w:r>
            <w:r>
              <w:rPr>
                <w:rFonts w:ascii="Arial" w:hAnsi="Arial"/>
                <w:w w:val="56"/>
                <w:position w:val="-7"/>
                <w:sz w:val="31"/>
              </w:rPr>
              <w:t>f</w:t>
            </w:r>
            <w:r>
              <w:rPr>
                <w:rFonts w:ascii="Arial" w:hAnsi="Arial"/>
                <w:position w:val="-7"/>
                <w:sz w:val="31"/>
              </w:rPr>
              <w:tab/>
            </w:r>
            <w:r>
              <w:rPr>
                <w:spacing w:val="-1"/>
                <w:w w:val="102"/>
                <w:sz w:val="24"/>
              </w:rPr>
              <w:t>0,00</w:t>
            </w:r>
            <w:r>
              <w:rPr>
                <w:w w:val="102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rFonts w:ascii="Times New Roman" w:hAnsi="Times New Roman"/>
                <w:w w:val="92"/>
                <w:position w:val="1"/>
                <w:sz w:val="25"/>
              </w:rPr>
              <w:t>g</w:t>
            </w:r>
            <w:r>
              <w:rPr>
                <w:rFonts w:ascii="Times New Roman" w:hAnsi="Times New Roman"/>
                <w:position w:val="1"/>
                <w:sz w:val="25"/>
              </w:rPr>
              <w:t xml:space="preserve">  </w:t>
            </w:r>
            <w:r>
              <w:rPr>
                <w:rFonts w:ascii="Times New Roman" w:hAnsi="Times New Roman"/>
                <w:spacing w:val="-31"/>
                <w:position w:val="1"/>
                <w:sz w:val="25"/>
              </w:rPr>
              <w:t xml:space="preserve"> </w:t>
            </w:r>
            <w:r>
              <w:rPr>
                <w:w w:val="96"/>
                <w:position w:val="2"/>
                <w:sz w:val="33"/>
              </w:rPr>
              <w:t>o</w:t>
            </w:r>
            <w:r>
              <w:rPr>
                <w:spacing w:val="7"/>
                <w:position w:val="2"/>
                <w:sz w:val="33"/>
              </w:rPr>
              <w:t xml:space="preserve"> </w:t>
            </w:r>
            <w:r>
              <w:rPr>
                <w:spacing w:val="-1"/>
                <w:w w:val="98"/>
                <w:position w:val="2"/>
                <w:sz w:val="28"/>
              </w:rPr>
              <w:t>m</w:t>
            </w:r>
            <w:r>
              <w:rPr>
                <w:spacing w:val="-99"/>
                <w:w w:val="98"/>
                <w:position w:val="2"/>
                <w:sz w:val="28"/>
              </w:rPr>
              <w:t>·</w:t>
            </w:r>
            <w:r>
              <w:rPr>
                <w:rFonts w:ascii="Arial" w:hAnsi="Arial"/>
                <w:w w:val="98"/>
                <w:position w:val="9"/>
                <w:sz w:val="17"/>
              </w:rPr>
              <w:t>3</w:t>
            </w:r>
          </w:p>
          <w:p w14:paraId="09690945" w14:textId="77777777" w:rsidR="00FE57DD" w:rsidRDefault="00680E2D">
            <w:pPr>
              <w:pStyle w:val="TableParagraph"/>
              <w:tabs>
                <w:tab w:val="left" w:pos="4303"/>
              </w:tabs>
              <w:spacing w:line="190" w:lineRule="exact"/>
              <w:ind w:left="1871"/>
              <w:rPr>
                <w:rFonts w:ascii="Arial"/>
                <w:sz w:val="24"/>
              </w:rPr>
            </w:pPr>
            <w:r>
              <w:rPr>
                <w:sz w:val="24"/>
              </w:rPr>
              <w:t>0,002</w:t>
            </w:r>
            <w:r>
              <w:rPr>
                <w:sz w:val="24"/>
              </w:rPr>
              <w:tab/>
            </w:r>
            <w:r>
              <w:rPr>
                <w:rFonts w:ascii="Times New Roman"/>
                <w:position w:val="1"/>
                <w:sz w:val="25"/>
              </w:rPr>
              <w:t>g</w:t>
            </w:r>
            <w:r>
              <w:rPr>
                <w:rFonts w:ascii="Times New Roman"/>
                <w:spacing w:val="115"/>
                <w:position w:val="1"/>
                <w:sz w:val="25"/>
              </w:rPr>
              <w:t xml:space="preserve"> </w:t>
            </w:r>
            <w:r>
              <w:rPr>
                <w:rFonts w:ascii="Arial"/>
                <w:sz w:val="21"/>
              </w:rPr>
              <w:t>0</w:t>
            </w:r>
            <w:r>
              <w:rPr>
                <w:rFonts w:ascii="Arial"/>
                <w:spacing w:val="-29"/>
                <w:sz w:val="21"/>
              </w:rPr>
              <w:t xml:space="preserve"> </w:t>
            </w:r>
            <w:r>
              <w:rPr>
                <w:rFonts w:ascii="Arial"/>
                <w:position w:val="12"/>
                <w:sz w:val="18"/>
              </w:rPr>
              <w:t>2</w:t>
            </w:r>
            <w:r>
              <w:rPr>
                <w:rFonts w:ascii="Arial"/>
                <w:spacing w:val="60"/>
                <w:position w:val="12"/>
                <w:sz w:val="18"/>
              </w:rPr>
              <w:t xml:space="preserve"> </w:t>
            </w:r>
            <w:r>
              <w:rPr>
                <w:rFonts w:ascii="Arial"/>
                <w:sz w:val="24"/>
              </w:rPr>
              <w:t>m</w:t>
            </w:r>
            <w:r>
              <w:rPr>
                <w:rFonts w:ascii="Arial"/>
                <w:sz w:val="24"/>
                <w:vertAlign w:val="superscript"/>
              </w:rPr>
              <w:t>-3</w:t>
            </w:r>
          </w:p>
          <w:p w14:paraId="1D95408F" w14:textId="77777777" w:rsidR="00FE57DD" w:rsidRDefault="00680E2D">
            <w:pPr>
              <w:pStyle w:val="TableParagraph"/>
              <w:tabs>
                <w:tab w:val="left" w:pos="4303"/>
              </w:tabs>
              <w:spacing w:line="173" w:lineRule="exact"/>
              <w:ind w:left="1871"/>
              <w:rPr>
                <w:rFonts w:ascii="Arial" w:hAnsi="Arial"/>
                <w:sz w:val="18"/>
              </w:rPr>
            </w:pPr>
            <w:r>
              <w:rPr>
                <w:w w:val="105"/>
                <w:sz w:val="24"/>
              </w:rPr>
              <w:t>0,01</w:t>
            </w:r>
            <w:r>
              <w:rPr>
                <w:w w:val="105"/>
                <w:sz w:val="24"/>
              </w:rPr>
              <w:tab/>
            </w:r>
            <w:r>
              <w:rPr>
                <w:rFonts w:ascii="Times New Roman" w:hAnsi="Times New Roman"/>
                <w:w w:val="105"/>
                <w:position w:val="1"/>
                <w:sz w:val="25"/>
              </w:rPr>
              <w:t>g</w:t>
            </w:r>
            <w:r>
              <w:rPr>
                <w:rFonts w:ascii="Times New Roman" w:hAnsi="Times New Roman"/>
                <w:spacing w:val="28"/>
                <w:w w:val="105"/>
                <w:position w:val="1"/>
                <w:sz w:val="25"/>
              </w:rPr>
              <w:t xml:space="preserve"> </w:t>
            </w:r>
            <w:r>
              <w:rPr>
                <w:rFonts w:ascii="Arial" w:hAnsi="Arial"/>
                <w:w w:val="105"/>
                <w:position w:val="1"/>
                <w:sz w:val="21"/>
              </w:rPr>
              <w:t>N</w:t>
            </w:r>
            <w:r>
              <w:rPr>
                <w:rFonts w:ascii="Arial" w:hAnsi="Arial"/>
                <w:w w:val="105"/>
                <w:position w:val="16"/>
                <w:sz w:val="17"/>
              </w:rPr>
              <w:t xml:space="preserve">2 </w:t>
            </w:r>
            <w:r>
              <w:rPr>
                <w:rFonts w:ascii="Arial" w:hAnsi="Arial"/>
                <w:spacing w:val="34"/>
                <w:w w:val="105"/>
                <w:position w:val="16"/>
                <w:sz w:val="17"/>
              </w:rPr>
              <w:t xml:space="preserve"> </w:t>
            </w:r>
            <w:r>
              <w:rPr>
                <w:rFonts w:ascii="Arial" w:hAnsi="Arial"/>
                <w:w w:val="105"/>
                <w:position w:val="1"/>
                <w:sz w:val="21"/>
              </w:rPr>
              <w:t xml:space="preserve">-N </w:t>
            </w:r>
            <w:r>
              <w:rPr>
                <w:rFonts w:ascii="Arial" w:hAnsi="Arial"/>
                <w:spacing w:val="43"/>
                <w:w w:val="105"/>
                <w:position w:val="1"/>
                <w:sz w:val="21"/>
              </w:rPr>
              <w:t xml:space="preserve"> </w:t>
            </w:r>
            <w:r>
              <w:rPr>
                <w:rFonts w:ascii="Arial" w:hAnsi="Arial"/>
                <w:w w:val="105"/>
                <w:position w:val="1"/>
                <w:sz w:val="21"/>
              </w:rPr>
              <w:t>m·</w:t>
            </w:r>
            <w:r>
              <w:rPr>
                <w:rFonts w:ascii="Arial" w:hAnsi="Arial"/>
                <w:w w:val="105"/>
                <w:position w:val="8"/>
                <w:sz w:val="18"/>
              </w:rPr>
              <w:t>3</w:t>
            </w:r>
          </w:p>
          <w:p w14:paraId="01DA730A" w14:textId="77777777" w:rsidR="00FE57DD" w:rsidRDefault="00680E2D">
            <w:pPr>
              <w:pStyle w:val="TableParagraph"/>
              <w:tabs>
                <w:tab w:val="left" w:pos="4748"/>
              </w:tabs>
              <w:spacing w:before="30" w:line="-2" w:lineRule="auto"/>
              <w:ind w:left="372"/>
              <w:rPr>
                <w:rFonts w:ascii="Times New Roman"/>
                <w:sz w:val="18"/>
              </w:rPr>
            </w:pPr>
            <w:r>
              <w:rPr>
                <w:rFonts w:ascii="Arial"/>
                <w:b/>
                <w:w w:val="105"/>
                <w:sz w:val="15"/>
              </w:rPr>
              <w:t>KHA</w:t>
            </w:r>
            <w:r>
              <w:rPr>
                <w:rFonts w:ascii="Arial"/>
                <w:b/>
                <w:w w:val="105"/>
                <w:sz w:val="15"/>
              </w:rPr>
              <w:tab/>
            </w:r>
            <w:r>
              <w:rPr>
                <w:rFonts w:ascii="Arial"/>
                <w:w w:val="105"/>
                <w:position w:val="7"/>
                <w:sz w:val="21"/>
              </w:rPr>
              <w:t>H</w:t>
            </w:r>
            <w:r>
              <w:rPr>
                <w:rFonts w:ascii="Times New Roman"/>
                <w:w w:val="105"/>
                <w:position w:val="-2"/>
                <w:sz w:val="18"/>
              </w:rPr>
              <w:t>3</w:t>
            </w:r>
          </w:p>
          <w:p w14:paraId="347BE5E1" w14:textId="77777777" w:rsidR="00FE57DD" w:rsidRDefault="00680E2D">
            <w:pPr>
              <w:pStyle w:val="TableParagraph"/>
              <w:tabs>
                <w:tab w:val="left" w:pos="1866"/>
                <w:tab w:val="left" w:pos="4299"/>
              </w:tabs>
              <w:spacing w:before="12" w:line="148" w:lineRule="auto"/>
              <w:ind w:left="355"/>
              <w:rPr>
                <w:rFonts w:ascii="Times New Roman" w:hAnsi="Times New Roman"/>
                <w:sz w:val="18"/>
              </w:rPr>
            </w:pPr>
            <w:r>
              <w:rPr>
                <w:rFonts w:ascii="Arial" w:hAnsi="Arial"/>
                <w:w w:val="75"/>
                <w:position w:val="-7"/>
                <w:sz w:val="32"/>
              </w:rPr>
              <w:t>Kwo</w:t>
            </w:r>
            <w:r>
              <w:rPr>
                <w:rFonts w:ascii="Arial" w:hAnsi="Arial"/>
                <w:w w:val="75"/>
                <w:position w:val="-7"/>
                <w:sz w:val="32"/>
              </w:rPr>
              <w:tab/>
            </w:r>
            <w:r>
              <w:rPr>
                <w:sz w:val="24"/>
              </w:rPr>
              <w:t>0,1</w:t>
            </w:r>
            <w:r>
              <w:rPr>
                <w:sz w:val="24"/>
              </w:rPr>
              <w:tab/>
            </w:r>
            <w:r>
              <w:rPr>
                <w:rFonts w:ascii="Times New Roman" w:hAnsi="Times New Roman"/>
                <w:position w:val="1"/>
                <w:sz w:val="25"/>
              </w:rPr>
              <w:t>g</w:t>
            </w:r>
            <w:r>
              <w:rPr>
                <w:rFonts w:ascii="Times New Roman" w:hAnsi="Times New Roman"/>
                <w:spacing w:val="59"/>
                <w:position w:val="1"/>
                <w:sz w:val="25"/>
              </w:rPr>
              <w:t xml:space="preserve"> </w:t>
            </w:r>
            <w:r>
              <w:rPr>
                <w:rFonts w:ascii="Arial" w:hAnsi="Arial"/>
                <w:position w:val="1"/>
                <w:sz w:val="21"/>
              </w:rPr>
              <w:t>N0</w:t>
            </w:r>
            <w:r>
              <w:rPr>
                <w:rFonts w:ascii="Arial" w:hAnsi="Arial"/>
                <w:position w:val="-8"/>
                <w:sz w:val="18"/>
              </w:rPr>
              <w:t>3</w:t>
            </w:r>
            <w:r>
              <w:rPr>
                <w:rFonts w:ascii="Arial" w:hAnsi="Arial"/>
                <w:position w:val="1"/>
                <w:sz w:val="21"/>
              </w:rPr>
              <w:t>-</w:t>
            </w:r>
            <w:r>
              <w:rPr>
                <w:rFonts w:ascii="Arial" w:hAnsi="Arial"/>
                <w:spacing w:val="-10"/>
                <w:position w:val="1"/>
                <w:sz w:val="21"/>
              </w:rPr>
              <w:t xml:space="preserve"> </w:t>
            </w:r>
            <w:r>
              <w:rPr>
                <w:rFonts w:ascii="Arial" w:hAnsi="Arial"/>
                <w:position w:val="1"/>
                <w:sz w:val="21"/>
              </w:rPr>
              <w:t>N</w:t>
            </w:r>
            <w:r>
              <w:rPr>
                <w:rFonts w:ascii="Arial" w:hAnsi="Arial"/>
                <w:spacing w:val="80"/>
                <w:position w:val="1"/>
                <w:sz w:val="21"/>
              </w:rPr>
              <w:t xml:space="preserve"> </w:t>
            </w:r>
            <w:r>
              <w:rPr>
                <w:rFonts w:ascii="Arial" w:hAnsi="Arial"/>
                <w:position w:val="1"/>
                <w:sz w:val="21"/>
              </w:rPr>
              <w:t>m·</w:t>
            </w:r>
            <w:r>
              <w:rPr>
                <w:rFonts w:ascii="Times New Roman" w:hAnsi="Times New Roman"/>
                <w:position w:val="9"/>
                <w:sz w:val="18"/>
              </w:rPr>
              <w:t>3</w:t>
            </w:r>
          </w:p>
        </w:tc>
      </w:tr>
      <w:tr w:rsidR="00FE57DD" w14:paraId="63037AC5" w14:textId="77777777">
        <w:trPr>
          <w:trHeight w:val="3865"/>
        </w:trPr>
        <w:tc>
          <w:tcPr>
            <w:tcW w:w="9001" w:type="dxa"/>
            <w:tcBorders>
              <w:top w:val="single" w:sz="18" w:space="0" w:color="000000"/>
              <w:left w:val="single" w:sz="24" w:space="0" w:color="000000"/>
              <w:right w:val="single" w:sz="24" w:space="0" w:color="000000"/>
            </w:tcBorders>
          </w:tcPr>
          <w:p w14:paraId="6B730161" w14:textId="77777777" w:rsidR="00FE57DD" w:rsidRDefault="00680E2D">
            <w:pPr>
              <w:pStyle w:val="TableParagraph"/>
              <w:spacing w:before="193"/>
              <w:ind w:left="235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Arrhenius</w:t>
            </w:r>
            <w:r>
              <w:rPr>
                <w:b/>
                <w:spacing w:val="40"/>
                <w:w w:val="90"/>
                <w:sz w:val="26"/>
              </w:rPr>
              <w:t xml:space="preserve"> </w:t>
            </w:r>
            <w:r>
              <w:rPr>
                <w:b/>
                <w:w w:val="90"/>
                <w:sz w:val="26"/>
              </w:rPr>
              <w:t>temperature</w:t>
            </w:r>
            <w:r>
              <w:rPr>
                <w:b/>
                <w:spacing w:val="65"/>
                <w:w w:val="90"/>
                <w:sz w:val="26"/>
              </w:rPr>
              <w:t xml:space="preserve"> </w:t>
            </w:r>
            <w:r>
              <w:rPr>
                <w:b/>
                <w:w w:val="90"/>
                <w:sz w:val="26"/>
              </w:rPr>
              <w:t>dependency</w:t>
            </w:r>
            <w:r>
              <w:rPr>
                <w:b/>
                <w:spacing w:val="56"/>
                <w:w w:val="90"/>
                <w:sz w:val="26"/>
              </w:rPr>
              <w:t xml:space="preserve"> </w:t>
            </w:r>
            <w:r>
              <w:rPr>
                <w:b/>
                <w:w w:val="90"/>
                <w:sz w:val="26"/>
              </w:rPr>
              <w:t>constants</w:t>
            </w:r>
          </w:p>
          <w:p w14:paraId="3608DFB3" w14:textId="77777777" w:rsidR="00FE57DD" w:rsidRDefault="00680E2D">
            <w:pPr>
              <w:pStyle w:val="TableParagraph"/>
              <w:spacing w:before="1"/>
              <w:ind w:left="98"/>
              <w:rPr>
                <w:rFonts w:ascii="Arial" w:hAnsi="Arial"/>
                <w:sz w:val="23"/>
              </w:rPr>
            </w:pPr>
            <w:r>
              <w:rPr>
                <w:rFonts w:ascii="Arial" w:hAnsi="Arial"/>
                <w:spacing w:val="-3"/>
                <w:w w:val="95"/>
              </w:rPr>
              <w:t>K·</w:t>
            </w:r>
            <w:r>
              <w:rPr>
                <w:rFonts w:ascii="Times New Roman" w:hAnsi="Times New Roman"/>
                <w:spacing w:val="-3"/>
                <w:w w:val="95"/>
                <w:position w:val="-6"/>
                <w:sz w:val="19"/>
              </w:rPr>
              <w:t>1,T</w:t>
            </w:r>
            <w:r>
              <w:rPr>
                <w:rFonts w:ascii="Times New Roman" w:hAnsi="Times New Roman"/>
                <w:spacing w:val="17"/>
                <w:w w:val="95"/>
                <w:position w:val="-6"/>
                <w:sz w:val="19"/>
              </w:rPr>
              <w:t xml:space="preserve"> </w:t>
            </w:r>
            <w:r>
              <w:rPr>
                <w:rFonts w:ascii="Arial" w:hAnsi="Arial"/>
                <w:spacing w:val="-3"/>
                <w:w w:val="95"/>
              </w:rPr>
              <w:t>-</w:t>
            </w:r>
            <w:r>
              <w:rPr>
                <w:rFonts w:ascii="Arial" w:hAnsi="Arial"/>
                <w:spacing w:val="67"/>
              </w:rPr>
              <w:t xml:space="preserve"> </w:t>
            </w:r>
            <w:r>
              <w:rPr>
                <w:rFonts w:ascii="Arial" w:hAnsi="Arial"/>
                <w:spacing w:val="-3"/>
                <w:w w:val="95"/>
              </w:rPr>
              <w:t>K·</w:t>
            </w:r>
            <w:r>
              <w:rPr>
                <w:rFonts w:ascii="Times New Roman" w:hAnsi="Times New Roman"/>
                <w:spacing w:val="-3"/>
                <w:w w:val="95"/>
                <w:position w:val="-6"/>
                <w:sz w:val="19"/>
              </w:rPr>
              <w:t>1,20</w:t>
            </w:r>
            <w:r>
              <w:rPr>
                <w:rFonts w:ascii="Times New Roman" w:hAnsi="Times New Roman"/>
                <w:spacing w:val="32"/>
                <w:w w:val="95"/>
                <w:position w:val="-6"/>
                <w:sz w:val="19"/>
              </w:rPr>
              <w:t xml:space="preserve"> </w:t>
            </w:r>
            <w:r>
              <w:rPr>
                <w:rFonts w:ascii="Arial" w:hAnsi="Arial"/>
                <w:spacing w:val="-2"/>
                <w:w w:val="95"/>
                <w:sz w:val="24"/>
              </w:rPr>
              <w:t>9&lt;T-</w:t>
            </w:r>
            <w:r>
              <w:rPr>
                <w:rFonts w:ascii="Arial" w:hAnsi="Arial"/>
                <w:spacing w:val="-11"/>
                <w:w w:val="9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95"/>
                <w:position w:val="8"/>
                <w:sz w:val="19"/>
              </w:rPr>
              <w:t>20</w:t>
            </w:r>
            <w:r>
              <w:rPr>
                <w:rFonts w:ascii="Times New Roman" w:hAnsi="Times New Roman"/>
                <w:spacing w:val="15"/>
                <w:w w:val="95"/>
                <w:position w:val="8"/>
                <w:sz w:val="19"/>
              </w:rPr>
              <w:t xml:space="preserve"> </w:t>
            </w:r>
            <w:r>
              <w:rPr>
                <w:rFonts w:ascii="Arial" w:hAnsi="Arial"/>
                <w:spacing w:val="-2"/>
                <w:w w:val="95"/>
                <w:sz w:val="23"/>
              </w:rPr>
              <w:t>&gt;</w:t>
            </w:r>
          </w:p>
          <w:p w14:paraId="0D7A9A71" w14:textId="77777777" w:rsidR="00FE57DD" w:rsidRDefault="00680E2D">
            <w:pPr>
              <w:pStyle w:val="TableParagraph"/>
              <w:tabs>
                <w:tab w:val="left" w:pos="1434"/>
                <w:tab w:val="left" w:pos="1728"/>
              </w:tabs>
              <w:spacing w:before="33" w:line="265" w:lineRule="exact"/>
              <w:ind w:right="281"/>
              <w:jc w:val="center"/>
              <w:rPr>
                <w:rFonts w:ascii="Arial"/>
                <w:sz w:val="27"/>
              </w:rPr>
            </w:pPr>
            <w:r>
              <w:rPr>
                <w:w w:val="85"/>
                <w:position w:val="2"/>
                <w:sz w:val="27"/>
              </w:rPr>
              <w:t>where</w:t>
            </w:r>
            <w:r>
              <w:rPr>
                <w:spacing w:val="7"/>
                <w:w w:val="85"/>
                <w:position w:val="2"/>
                <w:sz w:val="27"/>
              </w:rPr>
              <w:t xml:space="preserve"> </w:t>
            </w:r>
            <w:r>
              <w:rPr>
                <w:w w:val="85"/>
                <w:sz w:val="27"/>
              </w:rPr>
              <w:t>K.</w:t>
            </w:r>
            <w:r>
              <w:rPr>
                <w:rFonts w:ascii="Arial"/>
                <w:w w:val="85"/>
                <w:sz w:val="16"/>
              </w:rPr>
              <w:t>T</w:t>
            </w:r>
            <w:r>
              <w:rPr>
                <w:rFonts w:ascii="Arial"/>
                <w:w w:val="85"/>
                <w:sz w:val="16"/>
              </w:rPr>
              <w:tab/>
            </w:r>
            <w:r>
              <w:rPr>
                <w:rFonts w:ascii="Arial"/>
                <w:position w:val="2"/>
                <w:sz w:val="23"/>
              </w:rPr>
              <w:t>=</w:t>
            </w:r>
            <w:r>
              <w:rPr>
                <w:rFonts w:ascii="Arial"/>
                <w:position w:val="2"/>
                <w:sz w:val="23"/>
              </w:rPr>
              <w:tab/>
            </w:r>
            <w:r>
              <w:rPr>
                <w:w w:val="95"/>
                <w:position w:val="2"/>
                <w:sz w:val="27"/>
              </w:rPr>
              <w:t>K</w:t>
            </w:r>
            <w:r>
              <w:rPr>
                <w:spacing w:val="65"/>
                <w:w w:val="95"/>
                <w:position w:val="2"/>
                <w:sz w:val="27"/>
              </w:rPr>
              <w:t xml:space="preserve"> </w:t>
            </w:r>
            <w:r>
              <w:rPr>
                <w:w w:val="95"/>
                <w:position w:val="2"/>
                <w:sz w:val="27"/>
              </w:rPr>
              <w:t>at</w:t>
            </w:r>
            <w:r>
              <w:rPr>
                <w:spacing w:val="-35"/>
                <w:w w:val="95"/>
                <w:position w:val="2"/>
                <w:sz w:val="27"/>
              </w:rPr>
              <w:t xml:space="preserve"> </w:t>
            </w:r>
            <w:r>
              <w:rPr>
                <w:w w:val="95"/>
                <w:position w:val="2"/>
                <w:sz w:val="27"/>
              </w:rPr>
              <w:t>T</w:t>
            </w:r>
            <w:r>
              <w:rPr>
                <w:spacing w:val="-112"/>
                <w:w w:val="95"/>
                <w:position w:val="2"/>
                <w:sz w:val="27"/>
              </w:rPr>
              <w:t xml:space="preserve"> </w:t>
            </w:r>
            <w:r>
              <w:rPr>
                <w:rFonts w:ascii="Arial"/>
                <w:w w:val="95"/>
                <w:position w:val="11"/>
                <w:sz w:val="9"/>
              </w:rPr>
              <w:t>0</w:t>
            </w:r>
            <w:r>
              <w:rPr>
                <w:rFonts w:ascii="Arial"/>
                <w:spacing w:val="11"/>
                <w:w w:val="95"/>
                <w:position w:val="11"/>
                <w:sz w:val="9"/>
              </w:rPr>
              <w:t xml:space="preserve"> </w:t>
            </w:r>
            <w:r>
              <w:rPr>
                <w:rFonts w:ascii="Arial"/>
                <w:w w:val="95"/>
                <w:position w:val="2"/>
                <w:sz w:val="27"/>
              </w:rPr>
              <w:t>c</w:t>
            </w:r>
          </w:p>
          <w:p w14:paraId="33838E4F" w14:textId="77777777" w:rsidR="00FE57DD" w:rsidRDefault="00680E2D">
            <w:pPr>
              <w:pStyle w:val="TableParagraph"/>
              <w:tabs>
                <w:tab w:val="left" w:pos="849"/>
              </w:tabs>
              <w:spacing w:line="58" w:lineRule="exact"/>
              <w:ind w:right="237"/>
              <w:jc w:val="center"/>
              <w:rPr>
                <w:rFonts w:ascii="Arial"/>
                <w:sz w:val="17"/>
              </w:rPr>
            </w:pPr>
            <w:r>
              <w:rPr>
                <w:rFonts w:ascii="Times New Roman"/>
                <w:sz w:val="15"/>
              </w:rPr>
              <w:t>1,</w:t>
            </w:r>
            <w:r>
              <w:rPr>
                <w:rFonts w:ascii="Times New Roman"/>
                <w:sz w:val="15"/>
              </w:rPr>
              <w:tab/>
            </w:r>
            <w:r>
              <w:rPr>
                <w:rFonts w:ascii="Arial"/>
                <w:sz w:val="17"/>
              </w:rPr>
              <w:t>1</w:t>
            </w:r>
          </w:p>
          <w:p w14:paraId="58F73B73" w14:textId="77777777" w:rsidR="00FE57DD" w:rsidRDefault="00680E2D">
            <w:pPr>
              <w:pStyle w:val="TableParagraph"/>
              <w:spacing w:line="130" w:lineRule="exact"/>
              <w:ind w:left="4013"/>
              <w:rPr>
                <w:sz w:val="27"/>
              </w:rPr>
            </w:pPr>
            <w:r>
              <w:rPr>
                <w:rFonts w:ascii="Arial"/>
                <w:w w:val="90"/>
                <w:position w:val="-2"/>
                <w:sz w:val="24"/>
              </w:rPr>
              <w:t>8</w:t>
            </w:r>
            <w:r>
              <w:rPr>
                <w:rFonts w:ascii="Arial"/>
                <w:spacing w:val="42"/>
                <w:w w:val="90"/>
                <w:position w:val="-2"/>
                <w:sz w:val="24"/>
              </w:rPr>
              <w:t xml:space="preserve"> </w:t>
            </w:r>
            <w:r>
              <w:rPr>
                <w:rFonts w:ascii="Arial"/>
                <w:w w:val="90"/>
                <w:sz w:val="23"/>
              </w:rPr>
              <w:t>=</w:t>
            </w:r>
            <w:r>
              <w:rPr>
                <w:rFonts w:ascii="Arial"/>
                <w:spacing w:val="104"/>
                <w:sz w:val="23"/>
              </w:rPr>
              <w:t xml:space="preserve"> </w:t>
            </w:r>
            <w:r>
              <w:rPr>
                <w:w w:val="90"/>
                <w:sz w:val="27"/>
              </w:rPr>
              <w:t>Arrhenius</w:t>
            </w:r>
            <w:r>
              <w:rPr>
                <w:spacing w:val="7"/>
                <w:w w:val="9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constant</w:t>
            </w:r>
          </w:p>
          <w:p w14:paraId="1FB080F2" w14:textId="77777777" w:rsidR="00FE57DD" w:rsidRDefault="00680E2D">
            <w:pPr>
              <w:pStyle w:val="TableParagraph"/>
              <w:tabs>
                <w:tab w:val="left" w:pos="1516"/>
                <w:tab w:val="left" w:pos="3941"/>
              </w:tabs>
              <w:spacing w:line="272" w:lineRule="exact"/>
              <w:ind w:right="4474"/>
              <w:jc w:val="right"/>
              <w:rPr>
                <w:rFonts w:ascii="Times New Roman" w:hAnsi="Times New Roman"/>
                <w:sz w:val="48"/>
              </w:rPr>
            </w:pPr>
            <w:r>
              <w:rPr>
                <w:i/>
                <w:spacing w:val="-72"/>
                <w:w w:val="73"/>
                <w:position w:val="-2"/>
                <w:sz w:val="26"/>
              </w:rPr>
              <w:t>µ</w:t>
            </w:r>
            <w:r>
              <w:rPr>
                <w:rFonts w:ascii="Times New Roman" w:hAnsi="Times New Roman"/>
                <w:b/>
                <w:w w:val="91"/>
                <w:position w:val="14"/>
                <w:sz w:val="9"/>
              </w:rPr>
              <w:t>A</w:t>
            </w:r>
            <w:r>
              <w:rPr>
                <w:rFonts w:ascii="Times New Roman" w:hAnsi="Times New Roman"/>
                <w:b/>
                <w:spacing w:val="-11"/>
                <w:position w:val="14"/>
                <w:sz w:val="9"/>
              </w:rPr>
              <w:t xml:space="preserve"> </w:t>
            </w:r>
            <w:r>
              <w:rPr>
                <w:i/>
                <w:w w:val="73"/>
                <w:position w:val="-2"/>
                <w:sz w:val="26"/>
              </w:rPr>
              <w:t>H</w:t>
            </w:r>
            <w:r>
              <w:rPr>
                <w:i/>
                <w:position w:val="-2"/>
                <w:sz w:val="26"/>
              </w:rPr>
              <w:tab/>
            </w:r>
            <w:r>
              <w:rPr>
                <w:spacing w:val="-1"/>
                <w:w w:val="102"/>
                <w:sz w:val="24"/>
              </w:rPr>
              <w:t>1,20</w:t>
            </w:r>
            <w:r>
              <w:rPr>
                <w:w w:val="102"/>
                <w:sz w:val="24"/>
              </w:rPr>
              <w:t>0</w:t>
            </w:r>
            <w:r>
              <w:rPr>
                <w:sz w:val="24"/>
              </w:rPr>
              <w:tab/>
            </w:r>
            <w:r>
              <w:rPr>
                <w:rFonts w:ascii="Times New Roman" w:hAnsi="Times New Roman"/>
                <w:w w:val="105"/>
                <w:position w:val="-2"/>
                <w:sz w:val="48"/>
              </w:rPr>
              <w:t>-</w:t>
            </w:r>
          </w:p>
          <w:p w14:paraId="514F9968" w14:textId="77777777" w:rsidR="00FE57DD" w:rsidRDefault="00680E2D">
            <w:pPr>
              <w:pStyle w:val="TableParagraph"/>
              <w:tabs>
                <w:tab w:val="left" w:pos="1501"/>
                <w:tab w:val="left" w:pos="3931"/>
              </w:tabs>
              <w:spacing w:line="228" w:lineRule="exact"/>
              <w:ind w:right="4474"/>
              <w:jc w:val="right"/>
              <w:rPr>
                <w:rFonts w:ascii="Times New Roman"/>
                <w:sz w:val="48"/>
              </w:rPr>
            </w:pPr>
            <w:r>
              <w:rPr>
                <w:rFonts w:ascii="Arial"/>
                <w:position w:val="-8"/>
                <w:sz w:val="21"/>
              </w:rPr>
              <w:t>l&lt;sH</w:t>
            </w:r>
            <w:r>
              <w:rPr>
                <w:rFonts w:ascii="Arial"/>
                <w:position w:val="-8"/>
                <w:sz w:val="21"/>
              </w:rPr>
              <w:tab/>
            </w:r>
            <w:r>
              <w:rPr>
                <w:sz w:val="24"/>
              </w:rPr>
              <w:t>1,000</w:t>
            </w:r>
            <w:r>
              <w:rPr>
                <w:sz w:val="24"/>
              </w:rPr>
              <w:tab/>
            </w:r>
            <w:r>
              <w:rPr>
                <w:rFonts w:ascii="Times New Roman"/>
                <w:position w:val="-3"/>
                <w:sz w:val="48"/>
              </w:rPr>
              <w:t>-</w:t>
            </w:r>
          </w:p>
          <w:p w14:paraId="75BD0E48" w14:textId="77777777" w:rsidR="00FE57DD" w:rsidRDefault="00680E2D">
            <w:pPr>
              <w:pStyle w:val="TableParagraph"/>
              <w:tabs>
                <w:tab w:val="left" w:pos="2429"/>
              </w:tabs>
              <w:spacing w:line="249" w:lineRule="exact"/>
              <w:ind w:right="4481"/>
              <w:jc w:val="right"/>
              <w:rPr>
                <w:rFonts w:ascii="Times New Roman"/>
                <w:sz w:val="50"/>
              </w:rPr>
            </w:pPr>
            <w:r>
              <w:rPr>
                <w:sz w:val="24"/>
              </w:rPr>
              <w:t>1,080</w:t>
            </w:r>
            <w:r>
              <w:rPr>
                <w:sz w:val="24"/>
              </w:rPr>
              <w:tab/>
            </w:r>
            <w:r>
              <w:rPr>
                <w:rFonts w:ascii="Times New Roman"/>
                <w:position w:val="-2"/>
                <w:sz w:val="50"/>
              </w:rPr>
              <w:t>-</w:t>
            </w:r>
          </w:p>
          <w:p w14:paraId="70D9E8BF" w14:textId="77777777" w:rsidR="00FE57DD" w:rsidRDefault="00680E2D">
            <w:pPr>
              <w:pStyle w:val="TableParagraph"/>
              <w:tabs>
                <w:tab w:val="left" w:pos="1515"/>
                <w:tab w:val="left" w:pos="3946"/>
              </w:tabs>
              <w:spacing w:line="245" w:lineRule="exact"/>
              <w:ind w:right="4474"/>
              <w:jc w:val="right"/>
              <w:rPr>
                <w:rFonts w:ascii="Times New Roman"/>
                <w:sz w:val="48"/>
              </w:rPr>
            </w:pPr>
            <w:r>
              <w:rPr>
                <w:rFonts w:ascii="Arial"/>
                <w:position w:val="-7"/>
                <w:sz w:val="32"/>
              </w:rPr>
              <w:t>Kx</w:t>
            </w:r>
            <w:r>
              <w:rPr>
                <w:rFonts w:ascii="Arial"/>
                <w:position w:val="-7"/>
                <w:sz w:val="32"/>
              </w:rPr>
              <w:tab/>
            </w:r>
            <w:r>
              <w:rPr>
                <w:sz w:val="24"/>
              </w:rPr>
              <w:t>0,910</w:t>
            </w:r>
            <w:r>
              <w:rPr>
                <w:sz w:val="24"/>
              </w:rPr>
              <w:tab/>
            </w:r>
            <w:r>
              <w:rPr>
                <w:rFonts w:ascii="Times New Roman"/>
                <w:position w:val="-2"/>
                <w:sz w:val="48"/>
              </w:rPr>
              <w:t>-</w:t>
            </w:r>
          </w:p>
          <w:p w14:paraId="72C2ECAE" w14:textId="77777777" w:rsidR="00FE57DD" w:rsidRDefault="00680E2D">
            <w:pPr>
              <w:pStyle w:val="TableParagraph"/>
              <w:tabs>
                <w:tab w:val="left" w:pos="1511"/>
                <w:tab w:val="left" w:pos="3936"/>
              </w:tabs>
              <w:spacing w:line="233" w:lineRule="exact"/>
              <w:ind w:right="4474"/>
              <w:jc w:val="right"/>
              <w:rPr>
                <w:rFonts w:ascii="Times New Roman"/>
                <w:sz w:val="48"/>
              </w:rPr>
            </w:pPr>
            <w:r>
              <w:rPr>
                <w:rFonts w:ascii="Arial"/>
                <w:position w:val="-3"/>
                <w:sz w:val="21"/>
              </w:rPr>
              <w:t>bH</w:t>
            </w:r>
            <w:r>
              <w:rPr>
                <w:rFonts w:ascii="Arial"/>
                <w:position w:val="-3"/>
                <w:sz w:val="21"/>
              </w:rPr>
              <w:tab/>
            </w:r>
            <w:r>
              <w:rPr>
                <w:sz w:val="24"/>
              </w:rPr>
              <w:t>1,029</w:t>
            </w:r>
            <w:r>
              <w:rPr>
                <w:sz w:val="24"/>
              </w:rPr>
              <w:tab/>
            </w:r>
            <w:r>
              <w:rPr>
                <w:rFonts w:ascii="Times New Roman"/>
                <w:position w:val="-2"/>
                <w:sz w:val="48"/>
              </w:rPr>
              <w:t>-</w:t>
            </w:r>
          </w:p>
          <w:p w14:paraId="3AFED4CF" w14:textId="77777777" w:rsidR="00FE57DD" w:rsidRDefault="00680E2D">
            <w:pPr>
              <w:pStyle w:val="TableParagraph"/>
              <w:tabs>
                <w:tab w:val="left" w:pos="2425"/>
              </w:tabs>
              <w:spacing w:line="245" w:lineRule="exact"/>
              <w:ind w:right="4474"/>
              <w:jc w:val="right"/>
              <w:rPr>
                <w:rFonts w:ascii="Times New Roman"/>
                <w:sz w:val="48"/>
              </w:rPr>
            </w:pPr>
            <w:r>
              <w:rPr>
                <w:w w:val="105"/>
                <w:sz w:val="24"/>
              </w:rPr>
              <w:t>1,029</w:t>
            </w:r>
            <w:r>
              <w:rPr>
                <w:w w:val="105"/>
                <w:sz w:val="24"/>
              </w:rPr>
              <w:tab/>
            </w:r>
            <w:r>
              <w:rPr>
                <w:rFonts w:ascii="Times New Roman"/>
                <w:w w:val="105"/>
                <w:position w:val="-2"/>
                <w:sz w:val="48"/>
              </w:rPr>
              <w:t>-</w:t>
            </w:r>
          </w:p>
          <w:p w14:paraId="5D36DDF1" w14:textId="77777777" w:rsidR="00FE57DD" w:rsidRDefault="00680E2D">
            <w:pPr>
              <w:pStyle w:val="TableParagraph"/>
              <w:tabs>
                <w:tab w:val="left" w:pos="1495"/>
                <w:tab w:val="left" w:pos="3920"/>
              </w:tabs>
              <w:spacing w:line="265" w:lineRule="exact"/>
              <w:ind w:right="4479"/>
              <w:jc w:val="right"/>
              <w:rPr>
                <w:rFonts w:ascii="Times New Roman" w:hAnsi="Times New Roman"/>
                <w:sz w:val="48"/>
              </w:rPr>
            </w:pPr>
            <w:r>
              <w:rPr>
                <w:b/>
                <w:position w:val="-3"/>
                <w:sz w:val="20"/>
              </w:rPr>
              <w:t>µA</w:t>
            </w:r>
            <w:r>
              <w:rPr>
                <w:b/>
                <w:position w:val="-3"/>
                <w:sz w:val="20"/>
              </w:rPr>
              <w:tab/>
            </w:r>
            <w:r>
              <w:rPr>
                <w:sz w:val="24"/>
              </w:rPr>
              <w:t>1,123</w:t>
            </w:r>
            <w:r>
              <w:rPr>
                <w:sz w:val="24"/>
              </w:rPr>
              <w:tab/>
            </w:r>
            <w:r>
              <w:rPr>
                <w:rFonts w:ascii="Times New Roman" w:hAnsi="Times New Roman"/>
                <w:position w:val="-2"/>
                <w:sz w:val="48"/>
              </w:rPr>
              <w:t>-</w:t>
            </w:r>
          </w:p>
          <w:p w14:paraId="1CED511A" w14:textId="77777777" w:rsidR="00FE57DD" w:rsidRDefault="00680E2D">
            <w:pPr>
              <w:pStyle w:val="TableParagraph"/>
              <w:tabs>
                <w:tab w:val="left" w:pos="2436"/>
              </w:tabs>
              <w:spacing w:line="242" w:lineRule="exact"/>
              <w:ind w:right="4480"/>
              <w:jc w:val="right"/>
              <w:rPr>
                <w:rFonts w:ascii="Arial"/>
                <w:sz w:val="44"/>
              </w:rPr>
            </w:pPr>
            <w:r>
              <w:rPr>
                <w:w w:val="105"/>
                <w:sz w:val="24"/>
              </w:rPr>
              <w:t>1,123</w:t>
            </w:r>
            <w:r>
              <w:rPr>
                <w:w w:val="105"/>
                <w:sz w:val="24"/>
              </w:rPr>
              <w:tab/>
            </w:r>
            <w:r>
              <w:rPr>
                <w:rFonts w:ascii="Arial"/>
                <w:w w:val="105"/>
                <w:position w:val="-3"/>
                <w:sz w:val="44"/>
              </w:rPr>
              <w:t>-</w:t>
            </w:r>
          </w:p>
          <w:p w14:paraId="574D1129" w14:textId="77777777" w:rsidR="00FE57DD" w:rsidRDefault="00680E2D">
            <w:pPr>
              <w:pStyle w:val="TableParagraph"/>
              <w:tabs>
                <w:tab w:val="left" w:pos="1371"/>
                <w:tab w:val="left" w:pos="3802"/>
              </w:tabs>
              <w:spacing w:line="266" w:lineRule="exact"/>
              <w:ind w:right="4480"/>
              <w:jc w:val="right"/>
              <w:rPr>
                <w:rFonts w:ascii="Arial"/>
                <w:sz w:val="44"/>
              </w:rPr>
            </w:pPr>
            <w:r>
              <w:rPr>
                <w:b/>
                <w:w w:val="105"/>
                <w:position w:val="8"/>
                <w:sz w:val="20"/>
              </w:rPr>
              <w:t>A</w:t>
            </w:r>
            <w:r>
              <w:rPr>
                <w:b/>
                <w:w w:val="105"/>
                <w:position w:val="8"/>
                <w:sz w:val="20"/>
              </w:rPr>
              <w:tab/>
            </w:r>
            <w:r>
              <w:rPr>
                <w:w w:val="105"/>
                <w:sz w:val="24"/>
              </w:rPr>
              <w:t>1,029</w:t>
            </w:r>
            <w:r>
              <w:rPr>
                <w:w w:val="105"/>
                <w:sz w:val="24"/>
              </w:rPr>
              <w:tab/>
            </w:r>
            <w:r>
              <w:rPr>
                <w:rFonts w:ascii="Arial"/>
                <w:w w:val="105"/>
                <w:position w:val="-3"/>
                <w:sz w:val="44"/>
              </w:rPr>
              <w:t>-</w:t>
            </w:r>
          </w:p>
          <w:p w14:paraId="42982D02" w14:textId="77777777" w:rsidR="00FE57DD" w:rsidRDefault="00680E2D">
            <w:pPr>
              <w:pStyle w:val="TableParagraph"/>
              <w:spacing w:line="118" w:lineRule="exact"/>
              <w:ind w:left="517"/>
              <w:rPr>
                <w:b/>
                <w:sz w:val="20"/>
              </w:rPr>
            </w:pPr>
            <w:r>
              <w:rPr>
                <w:b/>
                <w:w w:val="73"/>
                <w:sz w:val="20"/>
              </w:rPr>
              <w:t>A</w:t>
            </w:r>
          </w:p>
        </w:tc>
      </w:tr>
    </w:tbl>
    <w:p w14:paraId="1789B7A1" w14:textId="77777777" w:rsidR="00FE57DD" w:rsidRDefault="00FE57DD">
      <w:pPr>
        <w:spacing w:line="118" w:lineRule="exact"/>
        <w:rPr>
          <w:sz w:val="20"/>
        </w:rPr>
        <w:sectPr w:rsidR="00FE57DD">
          <w:headerReference w:type="default" r:id="rId39"/>
          <w:pgSz w:w="11570" w:h="16490"/>
          <w:pgMar w:top="760" w:right="0" w:bottom="280" w:left="0" w:header="497" w:footer="0" w:gutter="0"/>
          <w:pgNumType w:start="13"/>
          <w:cols w:space="720"/>
        </w:sectPr>
      </w:pPr>
    </w:p>
    <w:p w14:paraId="195649B9" w14:textId="77777777" w:rsidR="00FE57DD" w:rsidRDefault="00FE57DD">
      <w:pPr>
        <w:pStyle w:val="BodyText"/>
        <w:rPr>
          <w:rFonts w:ascii="Courier New"/>
          <w:sz w:val="20"/>
        </w:rPr>
      </w:pPr>
    </w:p>
    <w:p w14:paraId="1E56F475" w14:textId="77777777" w:rsidR="00FE57DD" w:rsidRDefault="00FE57DD">
      <w:pPr>
        <w:pStyle w:val="BodyText"/>
        <w:rPr>
          <w:rFonts w:ascii="Courier New"/>
          <w:sz w:val="20"/>
        </w:rPr>
      </w:pPr>
    </w:p>
    <w:p w14:paraId="08ECF377" w14:textId="77777777" w:rsidR="00FE57DD" w:rsidRDefault="00FE57DD">
      <w:pPr>
        <w:pStyle w:val="BodyText"/>
        <w:spacing w:before="6"/>
        <w:rPr>
          <w:rFonts w:ascii="Courier New"/>
          <w:sz w:val="22"/>
        </w:rPr>
      </w:pPr>
    </w:p>
    <w:p w14:paraId="0544D03C" w14:textId="77777777" w:rsidR="00FE57DD" w:rsidRDefault="00680E2D">
      <w:pPr>
        <w:pStyle w:val="BodyText"/>
        <w:spacing w:before="124" w:line="204" w:lineRule="auto"/>
        <w:ind w:left="1619" w:right="1170" w:hanging="1"/>
        <w:jc w:val="both"/>
      </w:pPr>
      <w:r>
        <w:rPr>
          <w:b/>
          <w:sz w:val="24"/>
        </w:rPr>
        <w:t>Process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Death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heterot.rophs:</w:t>
      </w:r>
      <w:r>
        <w:rPr>
          <w:b/>
          <w:i/>
          <w:spacing w:val="1"/>
          <w:sz w:val="2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modelled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death-regeneration hypothesis.</w:t>
      </w:r>
      <w:r>
        <w:rPr>
          <w:spacing w:val="1"/>
        </w:rPr>
        <w:t xml:space="preserve"> </w:t>
      </w:r>
      <w:r>
        <w:t>That is, the heterotrophic organism</w:t>
      </w:r>
      <w:r>
        <w:rPr>
          <w:spacing w:val="1"/>
        </w:rPr>
        <w:t xml:space="preserve"> </w:t>
      </w:r>
      <w:r>
        <w:t>mass dies at</w:t>
      </w:r>
      <w:r>
        <w:rPr>
          <w:spacing w:val="6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certain</w:t>
      </w:r>
      <w:r>
        <w:rPr>
          <w:spacing w:val="62"/>
        </w:rPr>
        <w:t xml:space="preserve"> </w:t>
      </w:r>
      <w:r>
        <w:t>rate;</w:t>
      </w:r>
      <w:r>
        <w:rPr>
          <w:spacing w:val="64"/>
        </w:rPr>
        <w:t xml:space="preserve"> </w:t>
      </w:r>
      <w:r>
        <w:t>a portion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material from</w:t>
      </w:r>
      <w:r>
        <w:rPr>
          <w:spacing w:val="63"/>
        </w:rPr>
        <w:t xml:space="preserve"> </w:t>
      </w:r>
      <w:r>
        <w:t>death is</w:t>
      </w:r>
      <w:r>
        <w:rPr>
          <w:spacing w:val="62"/>
        </w:rPr>
        <w:t xml:space="preserve"> </w:t>
      </w:r>
      <w:r>
        <w:t>unbiodegradable and</w:t>
      </w:r>
      <w:r>
        <w:rPr>
          <w:spacing w:val="63"/>
        </w:rPr>
        <w:t xml:space="preserve"> </w:t>
      </w:r>
      <w:r>
        <w:t>adds</w:t>
      </w:r>
      <w:r>
        <w:rPr>
          <w:spacing w:val="6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unbiodegradable endogenous</w:t>
      </w:r>
      <w:r>
        <w:rPr>
          <w:spacing w:val="1"/>
        </w:rPr>
        <w:t xml:space="preserve"> </w:t>
      </w:r>
      <w:r>
        <w:t>residue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the remainder</w:t>
      </w:r>
      <w:r>
        <w:rPr>
          <w:spacing w:val="1"/>
        </w:rPr>
        <w:t xml:space="preserve"> </w:t>
      </w:r>
      <w:r>
        <w:t>adds</w:t>
      </w:r>
      <w:r>
        <w:rPr>
          <w:spacing w:val="1"/>
        </w:rPr>
        <w:t xml:space="preserve"> </w:t>
      </w:r>
      <w:r>
        <w:t>to the pool of</w:t>
      </w:r>
      <w:r>
        <w:rPr>
          <w:spacing w:val="1"/>
        </w:rPr>
        <w:t xml:space="preserve"> </w:t>
      </w:r>
      <w:r>
        <w:t>SBCOD.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 SBCOD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as</w:t>
      </w:r>
      <w:r>
        <w:rPr>
          <w:spacing w:val="62"/>
        </w:rPr>
        <w:t xml:space="preserve"> </w:t>
      </w:r>
      <w:r>
        <w:t>particulate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nitrogen.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organism</w:t>
      </w:r>
      <w:r>
        <w:rPr>
          <w:spacing w:val="1"/>
        </w:rPr>
        <w:t xml:space="preserve"> </w:t>
      </w:r>
      <w:r>
        <w:t>death is</w:t>
      </w:r>
      <w:r>
        <w:rPr>
          <w:spacing w:val="1"/>
        </w:rPr>
        <w:t xml:space="preserve"> </w:t>
      </w:r>
      <w:r>
        <w:t>assumed</w:t>
      </w:r>
      <w:r>
        <w:rPr>
          <w:spacing w:val="62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continue</w:t>
      </w:r>
      <w:r>
        <w:rPr>
          <w:spacing w:val="62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aerobic,</w:t>
      </w:r>
      <w:r>
        <w:rPr>
          <w:spacing w:val="28"/>
        </w:rPr>
        <w:t xml:space="preserve"> </w:t>
      </w:r>
      <w:r>
        <w:t>anoxic</w:t>
      </w:r>
      <w:r>
        <w:rPr>
          <w:spacing w:val="1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anaerobic</w:t>
      </w:r>
      <w:r>
        <w:rPr>
          <w:spacing w:val="27"/>
        </w:rPr>
        <w:t xml:space="preserve"> </w:t>
      </w:r>
      <w:r>
        <w:t>conditions.</w:t>
      </w:r>
    </w:p>
    <w:p w14:paraId="3BF54385" w14:textId="77777777" w:rsidR="00FE57DD" w:rsidRDefault="00680E2D">
      <w:pPr>
        <w:pStyle w:val="BodyText"/>
        <w:spacing w:before="225" w:line="201" w:lineRule="auto"/>
        <w:ind w:left="1617" w:right="1159" w:firstLine="10"/>
        <w:jc w:val="both"/>
      </w:pPr>
      <w:r>
        <w:rPr>
          <w:b/>
          <w:w w:val="95"/>
          <w:sz w:val="26"/>
        </w:rPr>
        <w:t>Process 6</w:t>
      </w:r>
      <w:r>
        <w:rPr>
          <w:b/>
          <w:spacing w:val="120"/>
          <w:sz w:val="26"/>
        </w:rPr>
        <w:t xml:space="preserve"> </w:t>
      </w:r>
      <w:r>
        <w:rPr>
          <w:w w:val="95"/>
          <w:sz w:val="26"/>
        </w:rPr>
        <w:t xml:space="preserve">• </w:t>
      </w:r>
      <w:r>
        <w:rPr>
          <w:b/>
          <w:i/>
          <w:w w:val="95"/>
          <w:sz w:val="24"/>
        </w:rPr>
        <w:t>Hydrolysis•</w:t>
      </w:r>
      <w:r>
        <w:rPr>
          <w:b/>
          <w:i/>
          <w:spacing w:val="111"/>
          <w:sz w:val="24"/>
        </w:rPr>
        <w:t xml:space="preserve"> </w:t>
      </w:r>
      <w:r>
        <w:rPr>
          <w:b/>
          <w:i/>
          <w:w w:val="95"/>
          <w:sz w:val="24"/>
        </w:rPr>
        <w:t>of</w:t>
      </w:r>
      <w:r>
        <w:rPr>
          <w:b/>
          <w:i/>
          <w:spacing w:val="54"/>
          <w:sz w:val="24"/>
        </w:rPr>
        <w:t xml:space="preserve"> </w:t>
      </w:r>
      <w:r>
        <w:rPr>
          <w:b/>
          <w:i/>
          <w:w w:val="95"/>
          <w:sz w:val="24"/>
        </w:rPr>
        <w:t>slowly</w:t>
      </w:r>
      <w:r>
        <w:rPr>
          <w:b/>
          <w:i/>
          <w:spacing w:val="54"/>
          <w:sz w:val="24"/>
        </w:rPr>
        <w:t xml:space="preserve"> </w:t>
      </w:r>
      <w:r>
        <w:rPr>
          <w:b/>
          <w:i/>
          <w:w w:val="95"/>
          <w:sz w:val="24"/>
        </w:rPr>
        <w:t>biodegradable</w:t>
      </w:r>
      <w:r>
        <w:rPr>
          <w:b/>
          <w:i/>
          <w:spacing w:val="54"/>
          <w:sz w:val="24"/>
        </w:rPr>
        <w:t xml:space="preserve"> </w:t>
      </w:r>
      <w:r>
        <w:rPr>
          <w:b/>
          <w:i/>
          <w:w w:val="95"/>
          <w:sz w:val="24"/>
        </w:rPr>
        <w:t>COD</w:t>
      </w:r>
      <w:r>
        <w:rPr>
          <w:b/>
          <w:i/>
          <w:spacing w:val="54"/>
          <w:sz w:val="24"/>
        </w:rPr>
        <w:t xml:space="preserve"> </w:t>
      </w:r>
      <w:r>
        <w:rPr>
          <w:b/>
          <w:i/>
          <w:w w:val="95"/>
          <w:sz w:val="24"/>
        </w:rPr>
        <w:t>{SBCOD}:</w:t>
      </w:r>
      <w:r>
        <w:rPr>
          <w:b/>
          <w:i/>
          <w:spacing w:val="111"/>
          <w:sz w:val="24"/>
        </w:rPr>
        <w:t xml:space="preserve"> </w:t>
      </w:r>
      <w:r>
        <w:rPr>
          <w:w w:val="95"/>
        </w:rPr>
        <w:t>SBCOD</w:t>
      </w:r>
      <w:r>
        <w:rPr>
          <w:spacing w:val="56"/>
        </w:rPr>
        <w:t xml:space="preserve"> </w:t>
      </w:r>
      <w:r>
        <w:rPr>
          <w:w w:val="95"/>
        </w:rPr>
        <w:t>enmeshed</w:t>
      </w:r>
      <w:r>
        <w:rPr>
          <w:spacing w:val="1"/>
          <w:w w:val="95"/>
        </w:rPr>
        <w:t xml:space="preserve"> </w:t>
      </w:r>
      <w:r>
        <w:t>in the sludge mass is broken down extracellularly, with the products of breakdown</w:t>
      </w:r>
      <w:r>
        <w:rPr>
          <w:spacing w:val="1"/>
        </w:rPr>
        <w:t xml:space="preserve"> </w:t>
      </w:r>
      <w:r>
        <w:t>adding</w:t>
      </w:r>
      <w:r>
        <w:rPr>
          <w:spacing w:val="26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pool</w:t>
      </w:r>
      <w:r>
        <w:rPr>
          <w:spacing w:val="24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RBCOD</w:t>
      </w:r>
      <w:r>
        <w:rPr>
          <w:spacing w:val="31"/>
        </w:rPr>
        <w:t xml:space="preserve"> </w:t>
      </w:r>
      <w:r>
        <w:t>available</w:t>
      </w:r>
      <w:r>
        <w:rPr>
          <w:spacing w:val="27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organisms</w:t>
      </w:r>
      <w:r>
        <w:rPr>
          <w:spacing w:val="24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growth</w:t>
      </w:r>
      <w:r>
        <w:rPr>
          <w:spacing w:val="32"/>
        </w:rPr>
        <w:t xml:space="preserve"> </w:t>
      </w:r>
      <w:r>
        <w:t>(Processes</w:t>
      </w:r>
      <w:r>
        <w:rPr>
          <w:spacing w:val="16"/>
        </w:rPr>
        <w:t xml:space="preserve"> </w:t>
      </w:r>
      <w:r>
        <w:t>1,</w:t>
      </w:r>
      <w:r>
        <w:rPr>
          <w:spacing w:val="9"/>
        </w:rPr>
        <w:t xml:space="preserve"> </w:t>
      </w:r>
      <w:r>
        <w:t>2,</w:t>
      </w:r>
      <w:r>
        <w:rPr>
          <w:spacing w:val="-60"/>
        </w:rPr>
        <w:t xml:space="preserve"> </w:t>
      </w:r>
      <w:r>
        <w:t>3 and 4).</w:t>
      </w:r>
      <w:r>
        <w:rPr>
          <w:spacing w:val="1"/>
        </w:rPr>
        <w:t xml:space="preserve"> </w:t>
      </w:r>
      <w:r>
        <w:t>This •hydrolysis•</w:t>
      </w:r>
      <w:r>
        <w:rPr>
          <w:spacing w:val="1"/>
        </w:rPr>
        <w:t xml:space="preserve"> </w:t>
      </w:r>
      <w:r>
        <w:t>process is modelled on the basis of Levenspiel's</w:t>
      </w:r>
      <w:r>
        <w:t xml:space="preserve"> surface</w:t>
      </w:r>
      <w:r>
        <w:rPr>
          <w:spacing w:val="1"/>
        </w:rPr>
        <w:t xml:space="preserve"> </w:t>
      </w:r>
      <w:r>
        <w:t>reaction</w:t>
      </w:r>
      <w:r>
        <w:rPr>
          <w:spacing w:val="1"/>
        </w:rPr>
        <w:t xml:space="preserve"> </w:t>
      </w:r>
      <w:r>
        <w:t>kinetics, and occurs only under aerobic or anoxic conditions;</w:t>
      </w:r>
      <w:r>
        <w:rPr>
          <w:spacing w:val="1"/>
        </w:rPr>
        <w:t xml:space="preserve"> </w:t>
      </w:r>
      <w:r>
        <w:t>the rate of</w:t>
      </w:r>
      <w:r>
        <w:rPr>
          <w:spacing w:val="1"/>
        </w:rPr>
        <w:t xml:space="preserve"> </w:t>
      </w:r>
      <w:r>
        <w:t>hydrolysis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anoxic conditions</w:t>
      </w:r>
      <w:r>
        <w:rPr>
          <w:spacing w:val="1"/>
        </w:rPr>
        <w:t xml:space="preserve"> </w:t>
      </w:r>
      <w:r>
        <w:t>is reduced compared</w:t>
      </w:r>
      <w:r>
        <w:rPr>
          <w:spacing w:val="1"/>
        </w:rPr>
        <w:t xml:space="preserve"> </w:t>
      </w:r>
      <w:r>
        <w:t>to the rate under aerobic</w:t>
      </w:r>
      <w:r>
        <w:rPr>
          <w:spacing w:val="1"/>
        </w:rPr>
        <w:t xml:space="preserve"> </w:t>
      </w:r>
      <w:r>
        <w:t xml:space="preserve">conditions by multiplying the aerobic hydrolysis rate by the factor </w:t>
      </w:r>
      <w:r>
        <w:rPr>
          <w:rFonts w:ascii="Arial" w:hAnsi="Arial"/>
          <w:i/>
          <w:sz w:val="21"/>
        </w:rPr>
        <w:t xml:space="preserve">1/s </w:t>
      </w:r>
      <w:r>
        <w:t>under anoxic</w:t>
      </w:r>
      <w:r>
        <w:rPr>
          <w:spacing w:val="1"/>
        </w:rPr>
        <w:t xml:space="preserve"> </w:t>
      </w:r>
      <w:r>
        <w:t>conditions.</w:t>
      </w:r>
      <w:r>
        <w:rPr>
          <w:spacing w:val="1"/>
        </w:rPr>
        <w:t xml:space="preserve"> </w:t>
      </w:r>
      <w:r>
        <w:t>Hydrolysis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occur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anaerobic</w:t>
      </w:r>
      <w:r>
        <w:rPr>
          <w:spacing w:val="1"/>
        </w:rPr>
        <w:t xml:space="preserve"> </w:t>
      </w:r>
      <w:r>
        <w:t>conditions;</w:t>
      </w:r>
      <w:r>
        <w:rPr>
          <w:spacing w:val="1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switching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 hydrolysis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operates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or</w:t>
      </w:r>
      <w:r>
        <w:rPr>
          <w:spacing w:val="62"/>
        </w:rPr>
        <w:t xml:space="preserve"> </w:t>
      </w:r>
      <w:r>
        <w:t>nitrate is</w:t>
      </w:r>
      <w:r>
        <w:rPr>
          <w:spacing w:val="1"/>
        </w:rPr>
        <w:t xml:space="preserve"> </w:t>
      </w:r>
      <w:r>
        <w:t>present.</w:t>
      </w:r>
    </w:p>
    <w:p w14:paraId="4B2C2839" w14:textId="77777777" w:rsidR="00FE57DD" w:rsidRDefault="00680E2D">
      <w:pPr>
        <w:pStyle w:val="BodyText"/>
        <w:spacing w:before="237" w:line="204" w:lineRule="auto"/>
        <w:ind w:left="1630" w:right="1156" w:firstLine="7"/>
        <w:jc w:val="both"/>
      </w:pPr>
      <w:r>
        <w:rPr>
          <w:b/>
          <w:w w:val="95"/>
          <w:sz w:val="24"/>
        </w:rPr>
        <w:t>P</w:t>
      </w:r>
      <w:r>
        <w:rPr>
          <w:b/>
          <w:w w:val="95"/>
          <w:sz w:val="24"/>
        </w:rPr>
        <w:t>rocess</w:t>
      </w:r>
      <w:r>
        <w:rPr>
          <w:b/>
          <w:spacing w:val="1"/>
          <w:w w:val="95"/>
          <w:sz w:val="24"/>
        </w:rPr>
        <w:t xml:space="preserve"> </w:t>
      </w:r>
      <w:r>
        <w:rPr>
          <w:b/>
          <w:w w:val="95"/>
          <w:sz w:val="24"/>
        </w:rPr>
        <w:t>7</w:t>
      </w:r>
      <w:r>
        <w:rPr>
          <w:b/>
          <w:spacing w:val="1"/>
          <w:w w:val="95"/>
          <w:sz w:val="24"/>
        </w:rPr>
        <w:t xml:space="preserve"> </w:t>
      </w:r>
      <w:r>
        <w:rPr>
          <w:w w:val="95"/>
          <w:sz w:val="24"/>
        </w:rPr>
        <w:t xml:space="preserve">• </w:t>
      </w:r>
      <w:r>
        <w:rPr>
          <w:b/>
          <w:i/>
          <w:w w:val="95"/>
          <w:sz w:val="24"/>
        </w:rPr>
        <w:t>Hydrolysis•</w:t>
      </w:r>
      <w:r>
        <w:rPr>
          <w:b/>
          <w:i/>
          <w:spacing w:val="55"/>
          <w:sz w:val="24"/>
        </w:rPr>
        <w:t xml:space="preserve"> </w:t>
      </w:r>
      <w:r>
        <w:rPr>
          <w:b/>
          <w:i/>
          <w:w w:val="95"/>
          <w:sz w:val="24"/>
        </w:rPr>
        <w:t>of</w:t>
      </w:r>
      <w:r>
        <w:rPr>
          <w:b/>
          <w:i/>
          <w:spacing w:val="54"/>
          <w:sz w:val="24"/>
        </w:rPr>
        <w:t xml:space="preserve"> </w:t>
      </w:r>
      <w:r>
        <w:rPr>
          <w:b/>
          <w:i/>
          <w:w w:val="95"/>
          <w:sz w:val="24"/>
        </w:rPr>
        <w:t>particulate</w:t>
      </w:r>
      <w:r>
        <w:rPr>
          <w:b/>
          <w:i/>
          <w:spacing w:val="54"/>
          <w:sz w:val="24"/>
        </w:rPr>
        <w:t xml:space="preserve"> </w:t>
      </w:r>
      <w:r>
        <w:rPr>
          <w:b/>
          <w:i/>
          <w:w w:val="95"/>
          <w:sz w:val="24"/>
        </w:rPr>
        <w:t>organic</w:t>
      </w:r>
      <w:r>
        <w:rPr>
          <w:b/>
          <w:i/>
          <w:spacing w:val="54"/>
          <w:sz w:val="24"/>
        </w:rPr>
        <w:t xml:space="preserve"> </w:t>
      </w:r>
      <w:r>
        <w:rPr>
          <w:b/>
          <w:i/>
          <w:w w:val="95"/>
          <w:sz w:val="24"/>
        </w:rPr>
        <w:t>nitrogen:</w:t>
      </w:r>
      <w:r>
        <w:rPr>
          <w:b/>
          <w:i/>
          <w:spacing w:val="55"/>
          <w:sz w:val="24"/>
        </w:rPr>
        <w:t xml:space="preserve"> </w:t>
      </w:r>
      <w:r>
        <w:rPr>
          <w:w w:val="95"/>
        </w:rPr>
        <w:t>Biodegradable</w:t>
      </w:r>
      <w:r>
        <w:rPr>
          <w:spacing w:val="56"/>
        </w:rPr>
        <w:t xml:space="preserve"> </w:t>
      </w:r>
      <w:r>
        <w:rPr>
          <w:w w:val="95"/>
        </w:rPr>
        <w:t>particulate</w:t>
      </w:r>
      <w:r>
        <w:rPr>
          <w:spacing w:val="1"/>
          <w:w w:val="95"/>
        </w:rPr>
        <w:t xml:space="preserve"> </w:t>
      </w:r>
      <w:r>
        <w:t>organic nitrogen is broken down to soluble organic nitrogen at a rate defined by the</w:t>
      </w:r>
      <w:r>
        <w:rPr>
          <w:spacing w:val="1"/>
        </w:rPr>
        <w:t xml:space="preserve"> </w:t>
      </w:r>
      <w:r>
        <w:t>hydrolysis</w:t>
      </w:r>
      <w:r>
        <w:rPr>
          <w:spacing w:val="62"/>
        </w:rPr>
        <w:t xml:space="preserve"> </w:t>
      </w:r>
      <w:r>
        <w:t>reaction for SBCOD (Process 6 above).</w:t>
      </w:r>
      <w:r>
        <w:rPr>
          <w:spacing w:val="63"/>
        </w:rPr>
        <w:t xml:space="preserve"> </w:t>
      </w:r>
      <w:r>
        <w:t>The product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breakdown</w:t>
      </w:r>
      <w:r>
        <w:rPr>
          <w:spacing w:val="63"/>
        </w:rPr>
        <w:t xml:space="preserve"> </w:t>
      </w:r>
      <w:r>
        <w:t>adds</w:t>
      </w:r>
      <w:r>
        <w:rPr>
          <w:spacing w:val="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pool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soluble</w:t>
      </w:r>
      <w:r>
        <w:rPr>
          <w:spacing w:val="15"/>
        </w:rPr>
        <w:t xml:space="preserve"> </w:t>
      </w:r>
      <w:r>
        <w:t>organic</w:t>
      </w:r>
      <w:r>
        <w:rPr>
          <w:spacing w:val="23"/>
        </w:rPr>
        <w:t xml:space="preserve"> </w:t>
      </w:r>
      <w:r>
        <w:t>nitrogen.</w:t>
      </w:r>
    </w:p>
    <w:p w14:paraId="780FE38D" w14:textId="77777777" w:rsidR="00FE57DD" w:rsidRDefault="00680E2D">
      <w:pPr>
        <w:spacing w:before="229" w:line="199" w:lineRule="auto"/>
        <w:ind w:left="1640" w:right="1149" w:firstLine="2"/>
        <w:jc w:val="both"/>
        <w:rPr>
          <w:sz w:val="25"/>
        </w:rPr>
      </w:pPr>
      <w:r>
        <w:rPr>
          <w:b/>
          <w:sz w:val="26"/>
        </w:rPr>
        <w:t>Process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8</w:t>
      </w:r>
      <w:r>
        <w:rPr>
          <w:b/>
          <w:spacing w:val="1"/>
          <w:sz w:val="26"/>
        </w:rPr>
        <w:t xml:space="preserve"> </w:t>
      </w:r>
      <w:r>
        <w:rPr>
          <w:b/>
          <w:i/>
          <w:sz w:val="24"/>
        </w:rPr>
        <w:t>Ammonification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soluble</w:t>
      </w:r>
      <w:r>
        <w:rPr>
          <w:b/>
          <w:i/>
          <w:spacing w:val="60"/>
          <w:sz w:val="24"/>
        </w:rPr>
        <w:t xml:space="preserve"> </w:t>
      </w:r>
      <w:r>
        <w:rPr>
          <w:b/>
          <w:i/>
          <w:sz w:val="24"/>
        </w:rPr>
        <w:t>organic</w:t>
      </w:r>
      <w:r>
        <w:rPr>
          <w:b/>
          <w:i/>
          <w:spacing w:val="60"/>
          <w:sz w:val="24"/>
        </w:rPr>
        <w:t xml:space="preserve"> </w:t>
      </w:r>
      <w:r>
        <w:rPr>
          <w:b/>
          <w:i/>
          <w:sz w:val="24"/>
        </w:rPr>
        <w:t>nitrogen:</w:t>
      </w:r>
      <w:r>
        <w:rPr>
          <w:b/>
          <w:i/>
          <w:spacing w:val="61"/>
          <w:sz w:val="24"/>
        </w:rPr>
        <w:t xml:space="preserve"> </w:t>
      </w:r>
      <w:r>
        <w:rPr>
          <w:sz w:val="25"/>
        </w:rPr>
        <w:t>Biodegradable</w:t>
      </w:r>
      <w:r>
        <w:rPr>
          <w:spacing w:val="62"/>
          <w:sz w:val="25"/>
        </w:rPr>
        <w:t xml:space="preserve"> </w:t>
      </w:r>
      <w:r>
        <w:rPr>
          <w:sz w:val="25"/>
        </w:rPr>
        <w:t>soluble</w:t>
      </w:r>
      <w:r>
        <w:rPr>
          <w:spacing w:val="1"/>
          <w:sz w:val="25"/>
        </w:rPr>
        <w:t xml:space="preserve"> </w:t>
      </w:r>
      <w:r>
        <w:rPr>
          <w:sz w:val="25"/>
        </w:rPr>
        <w:t>organic nitrogen is converted to free and saline ammonia, a process mediated by the</w:t>
      </w:r>
      <w:r>
        <w:rPr>
          <w:spacing w:val="1"/>
          <w:sz w:val="25"/>
        </w:rPr>
        <w:t xml:space="preserve"> </w:t>
      </w:r>
      <w:r>
        <w:rPr>
          <w:sz w:val="25"/>
        </w:rPr>
        <w:t>active heterotrophs.</w:t>
      </w:r>
      <w:r>
        <w:rPr>
          <w:spacing w:val="1"/>
          <w:sz w:val="25"/>
        </w:rPr>
        <w:t xml:space="preserve"> </w:t>
      </w:r>
      <w:r>
        <w:rPr>
          <w:sz w:val="25"/>
        </w:rPr>
        <w:t xml:space="preserve">Hydrogen ions consumed in the conversion </w:t>
      </w:r>
      <w:r>
        <w:rPr>
          <w:sz w:val="25"/>
        </w:rPr>
        <w:t>process results in an</w:t>
      </w:r>
      <w:r>
        <w:rPr>
          <w:spacing w:val="1"/>
          <w:sz w:val="25"/>
        </w:rPr>
        <w:t xml:space="preserve"> </w:t>
      </w:r>
      <w:r>
        <w:rPr>
          <w:sz w:val="25"/>
        </w:rPr>
        <w:t>alkalinity</w:t>
      </w:r>
      <w:r>
        <w:rPr>
          <w:spacing w:val="23"/>
          <w:sz w:val="25"/>
        </w:rPr>
        <w:t xml:space="preserve"> </w:t>
      </w:r>
      <w:r>
        <w:rPr>
          <w:sz w:val="25"/>
        </w:rPr>
        <w:t>change.</w:t>
      </w:r>
    </w:p>
    <w:p w14:paraId="1499980E" w14:textId="77777777" w:rsidR="00FE57DD" w:rsidRDefault="00680E2D">
      <w:pPr>
        <w:pStyle w:val="BodyText"/>
        <w:spacing w:before="240" w:line="204" w:lineRule="auto"/>
        <w:ind w:left="1649" w:right="1141" w:hanging="3"/>
        <w:jc w:val="both"/>
      </w:pPr>
      <w:r>
        <w:rPr>
          <w:b/>
          <w:sz w:val="24"/>
        </w:rPr>
        <w:t>Process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61"/>
          <w:sz w:val="24"/>
        </w:rPr>
        <w:t xml:space="preserve"> </w:t>
      </w:r>
      <w:r>
        <w:rPr>
          <w:b/>
          <w:i/>
          <w:sz w:val="24"/>
        </w:rPr>
        <w:t>Aerobic</w:t>
      </w:r>
      <w:r>
        <w:rPr>
          <w:b/>
          <w:i/>
          <w:spacing w:val="60"/>
          <w:sz w:val="24"/>
        </w:rPr>
        <w:t xml:space="preserve"> </w:t>
      </w:r>
      <w:r>
        <w:rPr>
          <w:b/>
          <w:i/>
          <w:sz w:val="24"/>
        </w:rPr>
        <w:t>growth of autotrophs:</w:t>
      </w:r>
      <w:r>
        <w:rPr>
          <w:b/>
          <w:i/>
          <w:spacing w:val="61"/>
          <w:sz w:val="24"/>
        </w:rPr>
        <w:t xml:space="preserve"> </w:t>
      </w:r>
      <w:r>
        <w:t>In this process ammonia is oxidized</w:t>
      </w:r>
      <w:r>
        <w:rPr>
          <w:spacing w:val="6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nitrate via a single step resulting in</w:t>
      </w:r>
      <w:r>
        <w:rPr>
          <w:spacing w:val="62"/>
        </w:rPr>
        <w:t xml:space="preserve"> </w:t>
      </w:r>
      <w:r>
        <w:t>production</w:t>
      </w:r>
      <w:r>
        <w:rPr>
          <w:spacing w:val="63"/>
        </w:rPr>
        <w:t xml:space="preserve"> </w:t>
      </w:r>
      <w:r>
        <w:t>(growth)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autotroph</w:t>
      </w:r>
      <w:r>
        <w:rPr>
          <w:spacing w:val="62"/>
        </w:rPr>
        <w:t xml:space="preserve"> </w:t>
      </w:r>
      <w:r>
        <w:t>active</w:t>
      </w:r>
      <w:r>
        <w:rPr>
          <w:spacing w:val="63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giving rise to</w:t>
      </w:r>
      <w:r>
        <w:rPr>
          <w:spacing w:val="62"/>
        </w:rPr>
        <w:t xml:space="preserve"> </w:t>
      </w:r>
      <w:r>
        <w:t>an associated</w:t>
      </w:r>
      <w:r>
        <w:rPr>
          <w:spacing w:val="63"/>
        </w:rPr>
        <w:t xml:space="preserve"> </w:t>
      </w:r>
      <w:r>
        <w:t>oxygen</w:t>
      </w:r>
      <w:r>
        <w:rPr>
          <w:spacing w:val="62"/>
        </w:rPr>
        <w:t xml:space="preserve"> </w:t>
      </w:r>
      <w:r>
        <w:t>demand.</w:t>
      </w:r>
      <w:r>
        <w:rPr>
          <w:spacing w:val="63"/>
        </w:rPr>
        <w:t xml:space="preserve"> </w:t>
      </w:r>
      <w:r>
        <w:t>The process</w:t>
      </w:r>
      <w:r>
        <w:rPr>
          <w:spacing w:val="63"/>
        </w:rPr>
        <w:t xml:space="preserve"> </w:t>
      </w:r>
      <w:r>
        <w:t>requires the presence</w:t>
      </w:r>
      <w:r>
        <w:rPr>
          <w:spacing w:val="-60"/>
        </w:rPr>
        <w:t xml:space="preserve"> </w:t>
      </w:r>
      <w:r>
        <w:t>of oxygen;</w:t>
      </w:r>
      <w:r>
        <w:rPr>
          <w:spacing w:val="1"/>
        </w:rPr>
        <w:t xml:space="preserve"> </w:t>
      </w:r>
      <w:r>
        <w:t>a switching function ensures that the process only operates if oxygen is</w:t>
      </w:r>
      <w:r>
        <w:rPr>
          <w:spacing w:val="1"/>
        </w:rPr>
        <w:t xml:space="preserve"> </w:t>
      </w:r>
      <w:r>
        <w:t>present.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has a marked effect</w:t>
      </w:r>
      <w:r>
        <w:rPr>
          <w:spacing w:val="62"/>
        </w:rPr>
        <w:t xml:space="preserve"> </w:t>
      </w:r>
      <w:r>
        <w:t>on the alkalinity and the total oxygen</w:t>
      </w:r>
      <w:r>
        <w:rPr>
          <w:spacing w:val="1"/>
        </w:rPr>
        <w:t xml:space="preserve"> </w:t>
      </w:r>
      <w:r>
        <w:t>demand;   the effect on total MLVSS is small as t</w:t>
      </w:r>
      <w:r>
        <w:t>he yield of autotrophic nitrifiers is</w:t>
      </w:r>
      <w:r>
        <w:rPr>
          <w:spacing w:val="1"/>
        </w:rPr>
        <w:t xml:space="preserve"> </w:t>
      </w:r>
      <w:r>
        <w:t>low.</w:t>
      </w:r>
      <w:r>
        <w:rPr>
          <w:spacing w:val="1"/>
        </w:rPr>
        <w:t xml:space="preserve"> </w:t>
      </w:r>
      <w:r>
        <w:t>As with</w:t>
      </w:r>
      <w:r>
        <w:rPr>
          <w:spacing w:val="62"/>
        </w:rPr>
        <w:t xml:space="preserve"> </w:t>
      </w:r>
      <w:r>
        <w:t>the growth of heterotrophs,</w:t>
      </w:r>
      <w:r>
        <w:rPr>
          <w:spacing w:val="63"/>
        </w:rPr>
        <w:t xml:space="preserve"> </w:t>
      </w:r>
      <w:r>
        <w:t>ammonia</w:t>
      </w:r>
      <w:r>
        <w:rPr>
          <w:spacing w:val="62"/>
        </w:rPr>
        <w:t xml:space="preserve"> </w:t>
      </w:r>
      <w:r>
        <w:t>nitrogen is incorporated</w:t>
      </w:r>
      <w:r>
        <w:rPr>
          <w:spacing w:val="63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new</w:t>
      </w:r>
      <w:r>
        <w:rPr>
          <w:spacing w:val="19"/>
        </w:rPr>
        <w:t xml:space="preserve"> </w:t>
      </w:r>
      <w:r>
        <w:t>cells</w:t>
      </w:r>
      <w:r>
        <w:rPr>
          <w:spacing w:val="20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alkalinity</w:t>
      </w:r>
      <w:r>
        <w:rPr>
          <w:spacing w:val="27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affected.</w:t>
      </w:r>
    </w:p>
    <w:p w14:paraId="636B0010" w14:textId="77777777" w:rsidR="00FE57DD" w:rsidRDefault="00680E2D">
      <w:pPr>
        <w:spacing w:before="231" w:line="208" w:lineRule="auto"/>
        <w:ind w:left="1677" w:right="1151" w:hanging="1"/>
        <w:jc w:val="both"/>
        <w:rPr>
          <w:sz w:val="25"/>
        </w:rPr>
      </w:pPr>
      <w:r>
        <w:rPr>
          <w:b/>
          <w:sz w:val="24"/>
        </w:rPr>
        <w:t>Process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Death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60"/>
          <w:sz w:val="24"/>
        </w:rPr>
        <w:t xml:space="preserve"> </w:t>
      </w:r>
      <w:r>
        <w:rPr>
          <w:b/>
          <w:i/>
          <w:sz w:val="24"/>
        </w:rPr>
        <w:t>autotrophs:</w:t>
      </w:r>
      <w:r>
        <w:rPr>
          <w:b/>
          <w:i/>
          <w:spacing w:val="61"/>
          <w:sz w:val="24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process</w:t>
      </w:r>
      <w:r>
        <w:rPr>
          <w:spacing w:val="63"/>
          <w:sz w:val="25"/>
        </w:rPr>
        <w:t xml:space="preserve"> </w:t>
      </w:r>
      <w:r>
        <w:rPr>
          <w:sz w:val="25"/>
        </w:rPr>
        <w:t>parallels</w:t>
      </w:r>
      <w:r>
        <w:rPr>
          <w:spacing w:val="62"/>
          <w:sz w:val="25"/>
        </w:rPr>
        <w:t xml:space="preserve"> </w:t>
      </w:r>
      <w:r>
        <w:rPr>
          <w:sz w:val="25"/>
        </w:rPr>
        <w:t>that</w:t>
      </w:r>
      <w:r>
        <w:rPr>
          <w:spacing w:val="63"/>
          <w:sz w:val="25"/>
        </w:rPr>
        <w:t xml:space="preserve"> </w:t>
      </w:r>
      <w:r>
        <w:rPr>
          <w:sz w:val="25"/>
        </w:rPr>
        <w:t>for</w:t>
      </w:r>
      <w:r>
        <w:rPr>
          <w:spacing w:val="62"/>
          <w:sz w:val="25"/>
        </w:rPr>
        <w:t xml:space="preserve"> </w:t>
      </w:r>
      <w:r>
        <w:rPr>
          <w:sz w:val="25"/>
        </w:rPr>
        <w:t>heterotrophs</w:t>
      </w:r>
      <w:r>
        <w:rPr>
          <w:spacing w:val="1"/>
          <w:sz w:val="25"/>
        </w:rPr>
        <w:t xml:space="preserve"> </w:t>
      </w:r>
      <w:r>
        <w:rPr>
          <w:sz w:val="25"/>
        </w:rPr>
        <w:t>(Process</w:t>
      </w:r>
      <w:r>
        <w:rPr>
          <w:spacing w:val="25"/>
          <w:sz w:val="25"/>
        </w:rPr>
        <w:t xml:space="preserve"> </w:t>
      </w:r>
      <w:r>
        <w:rPr>
          <w:sz w:val="25"/>
        </w:rPr>
        <w:t>5).</w:t>
      </w:r>
    </w:p>
    <w:p w14:paraId="1AEE61BF" w14:textId="77777777" w:rsidR="00FE57DD" w:rsidRDefault="00680E2D">
      <w:pPr>
        <w:spacing w:before="195"/>
        <w:ind w:left="1655"/>
        <w:jc w:val="both"/>
        <w:rPr>
          <w:sz w:val="25"/>
        </w:rPr>
      </w:pPr>
      <w:r>
        <w:rPr>
          <w:b/>
          <w:w w:val="95"/>
          <w:sz w:val="26"/>
          <w:u w:val="thick"/>
        </w:rPr>
        <w:t>JAWPRC</w:t>
      </w:r>
      <w:r>
        <w:rPr>
          <w:b/>
          <w:spacing w:val="13"/>
          <w:w w:val="95"/>
          <w:sz w:val="26"/>
          <w:u w:val="thick"/>
        </w:rPr>
        <w:t xml:space="preserve"> </w:t>
      </w:r>
      <w:r>
        <w:rPr>
          <w:b/>
          <w:w w:val="95"/>
          <w:sz w:val="24"/>
          <w:u w:val="thick"/>
        </w:rPr>
        <w:t>system</w:t>
      </w:r>
      <w:r>
        <w:rPr>
          <w:b/>
          <w:spacing w:val="29"/>
          <w:w w:val="95"/>
          <w:sz w:val="24"/>
          <w:u w:val="thick"/>
        </w:rPr>
        <w:t xml:space="preserve"> </w:t>
      </w:r>
      <w:r>
        <w:rPr>
          <w:w w:val="95"/>
          <w:sz w:val="25"/>
          <w:u w:val="thick"/>
        </w:rPr>
        <w:t>model</w:t>
      </w:r>
    </w:p>
    <w:p w14:paraId="4628A07F" w14:textId="77777777" w:rsidR="00FE57DD" w:rsidRDefault="00680E2D">
      <w:pPr>
        <w:pStyle w:val="BodyText"/>
        <w:spacing w:before="176" w:line="264" w:lineRule="exact"/>
        <w:ind w:left="1660"/>
        <w:jc w:val="both"/>
      </w:pPr>
      <w:r>
        <w:t>The</w:t>
      </w:r>
      <w:r>
        <w:rPr>
          <w:spacing w:val="55"/>
        </w:rPr>
        <w:t xml:space="preserve"> </w:t>
      </w:r>
      <w:r>
        <w:t>process</w:t>
      </w:r>
      <w:r>
        <w:rPr>
          <w:spacing w:val="59"/>
        </w:rPr>
        <w:t xml:space="preserve"> </w:t>
      </w:r>
      <w:r>
        <w:t>model</w:t>
      </w:r>
      <w:r>
        <w:rPr>
          <w:spacing w:val="5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compounds</w:t>
      </w:r>
      <w:r>
        <w:rPr>
          <w:spacing w:val="73"/>
        </w:rPr>
        <w:t xml:space="preserve"> </w:t>
      </w:r>
      <w:r>
        <w:t>presented</w:t>
      </w:r>
      <w:r>
        <w:rPr>
          <w:spacing w:val="68"/>
        </w:rPr>
        <w:t xml:space="preserve"> </w:t>
      </w:r>
      <w:r>
        <w:t>above</w:t>
      </w:r>
      <w:r>
        <w:rPr>
          <w:spacing w:val="51"/>
        </w:rPr>
        <w:t xml:space="preserve"> </w:t>
      </w:r>
      <w:r>
        <w:t>defines</w:t>
      </w:r>
      <w:r>
        <w:rPr>
          <w:spacing w:val="59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behaviour  at</w:t>
      </w:r>
      <w:r>
        <w:rPr>
          <w:spacing w:val="51"/>
        </w:rPr>
        <w:t xml:space="preserve"> </w:t>
      </w:r>
      <w:r>
        <w:t>a</w:t>
      </w:r>
    </w:p>
    <w:p w14:paraId="1FA20640" w14:textId="77777777" w:rsidR="00FE57DD" w:rsidRDefault="00680E2D">
      <w:pPr>
        <w:pStyle w:val="BodyText"/>
        <w:spacing w:before="14" w:line="201" w:lineRule="auto"/>
        <w:ind w:left="1638" w:right="1139" w:firstLine="13"/>
        <w:jc w:val="both"/>
      </w:pPr>
      <w:r>
        <w:t>:;ingle point in a system.   To obtain the response of the system a number of factors</w:t>
      </w:r>
      <w:r>
        <w:rPr>
          <w:spacing w:val="1"/>
        </w:rPr>
        <w:t xml:space="preserve"> </w:t>
      </w:r>
      <w:r>
        <w:t>need to</w:t>
      </w:r>
      <w:r>
        <w:rPr>
          <w:spacing w:val="1"/>
        </w:rPr>
        <w:t xml:space="preserve"> </w:t>
      </w:r>
      <w:r>
        <w:t>be incorporated.</w:t>
      </w:r>
      <w:r>
        <w:rPr>
          <w:spacing w:val="1"/>
        </w:rPr>
        <w:t xml:space="preserve"> </w:t>
      </w:r>
      <w:r>
        <w:t>The reader is referred to the previous section</w:t>
      </w:r>
      <w:r>
        <w:rPr>
          <w:spacing w:val="1"/>
        </w:rPr>
        <w:t xml:space="preserve"> </w:t>
      </w:r>
      <w:r>
        <w:t>•UCTOLD</w:t>
      </w:r>
      <w:r>
        <w:rPr>
          <w:spacing w:val="1"/>
        </w:rPr>
        <w:t xml:space="preserve"> </w:t>
      </w:r>
      <w:r>
        <w:rPr>
          <w:sz w:val="26"/>
        </w:rPr>
        <w:t xml:space="preserve">11ystem </w:t>
      </w:r>
      <w:r>
        <w:t>model•</w:t>
      </w:r>
      <w:r>
        <w:rPr>
          <w:spacing w:val="1"/>
        </w:rPr>
        <w:t xml:space="preserve"> </w:t>
      </w:r>
      <w:r>
        <w:t>where consideration</w:t>
      </w:r>
      <w:r>
        <w:rPr>
          <w:spacing w:val="1"/>
        </w:rPr>
        <w:t xml:space="preserve"> </w:t>
      </w:r>
      <w:r>
        <w:t>is given</w:t>
      </w:r>
      <w:r>
        <w:rPr>
          <w:spacing w:val="1"/>
        </w:rPr>
        <w:t xml:space="preserve"> </w:t>
      </w:r>
      <w:r>
        <w:t>to these factors,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a.pplicat</w:t>
      </w:r>
      <w:r>
        <w:t>ion</w:t>
      </w:r>
      <w:r>
        <w:rPr>
          <w:spacing w:val="3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UCT</w:t>
      </w:r>
      <w:r>
        <w:rPr>
          <w:spacing w:val="12"/>
        </w:rPr>
        <w:t xml:space="preserve"> </w:t>
      </w:r>
      <w:r>
        <w:t>model</w:t>
      </w:r>
      <w:r>
        <w:rPr>
          <w:spacing w:val="26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set</w:t>
      </w:r>
      <w:r>
        <w:rPr>
          <w:spacing w:val="25"/>
        </w:rPr>
        <w:t xml:space="preserve"> </w:t>
      </w:r>
      <w:r>
        <w:t>out;</w:t>
      </w:r>
      <w:r>
        <w:rPr>
          <w:spacing w:val="31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apply</w:t>
      </w:r>
      <w:r>
        <w:rPr>
          <w:spacing w:val="20"/>
        </w:rPr>
        <w:t xml:space="preserve"> </w:t>
      </w:r>
      <w:r>
        <w:t>also</w:t>
      </w:r>
      <w:r>
        <w:rPr>
          <w:spacing w:val="2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IAWPRC</w:t>
      </w:r>
      <w:r>
        <w:rPr>
          <w:spacing w:val="28"/>
        </w:rPr>
        <w:t xml:space="preserve"> </w:t>
      </w:r>
      <w:r>
        <w:t>model.</w:t>
      </w:r>
    </w:p>
    <w:p w14:paraId="25D67E1F" w14:textId="77777777" w:rsidR="00FE57DD" w:rsidRDefault="00680E2D">
      <w:pPr>
        <w:spacing w:before="193"/>
        <w:ind w:left="1663"/>
        <w:jc w:val="both"/>
        <w:rPr>
          <w:sz w:val="25"/>
        </w:rPr>
      </w:pPr>
      <w:r>
        <w:rPr>
          <w:w w:val="95"/>
          <w:sz w:val="25"/>
          <w:u w:val="thick"/>
        </w:rPr>
        <w:t>J[A</w:t>
      </w:r>
      <w:r>
        <w:rPr>
          <w:b/>
          <w:w w:val="95"/>
          <w:sz w:val="26"/>
          <w:u w:val="thick"/>
        </w:rPr>
        <w:t>WPRC</w:t>
      </w:r>
      <w:r>
        <w:rPr>
          <w:b/>
          <w:spacing w:val="3"/>
          <w:w w:val="95"/>
          <w:sz w:val="26"/>
          <w:u w:val="thick"/>
        </w:rPr>
        <w:t xml:space="preserve"> </w:t>
      </w:r>
      <w:r>
        <w:rPr>
          <w:b/>
          <w:w w:val="95"/>
          <w:sz w:val="24"/>
          <w:u w:val="thick"/>
        </w:rPr>
        <w:t>system</w:t>
      </w:r>
      <w:r>
        <w:rPr>
          <w:b/>
          <w:spacing w:val="31"/>
          <w:w w:val="95"/>
          <w:sz w:val="24"/>
          <w:u w:val="thick"/>
        </w:rPr>
        <w:t xml:space="preserve"> </w:t>
      </w:r>
      <w:r>
        <w:rPr>
          <w:w w:val="95"/>
          <w:sz w:val="25"/>
          <w:u w:val="thick"/>
        </w:rPr>
        <w:t>model</w:t>
      </w:r>
      <w:r>
        <w:rPr>
          <w:spacing w:val="16"/>
          <w:w w:val="95"/>
          <w:sz w:val="25"/>
          <w:u w:val="thick"/>
        </w:rPr>
        <w:t xml:space="preserve"> </w:t>
      </w:r>
      <w:r>
        <w:rPr>
          <w:w w:val="95"/>
          <w:sz w:val="25"/>
          <w:u w:val="thick"/>
        </w:rPr>
        <w:t>solution</w:t>
      </w:r>
    </w:p>
    <w:p w14:paraId="30B13FEF" w14:textId="77777777" w:rsidR="00FE57DD" w:rsidRDefault="00680E2D">
      <w:pPr>
        <w:pStyle w:val="BodyText"/>
        <w:spacing w:before="218" w:line="201" w:lineRule="auto"/>
        <w:ind w:left="1669" w:right="1137" w:firstLine="1"/>
        <w:jc w:val="both"/>
      </w:pPr>
      <w:r>
        <w:t>The same solution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algorithms</w:t>
      </w:r>
      <w:r>
        <w:rPr>
          <w:spacing w:val="63"/>
        </w:rPr>
        <w:t xml:space="preserve"> </w:t>
      </w:r>
      <w:r>
        <w:t>employed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 UCTOLD</w:t>
      </w:r>
      <w:r>
        <w:rPr>
          <w:spacing w:val="62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 xml:space="preserve">are used in the </w:t>
      </w:r>
      <w:r>
        <w:rPr>
          <w:b/>
          <w:sz w:val="26"/>
        </w:rPr>
        <w:t xml:space="preserve">IAWPRC </w:t>
      </w:r>
      <w:r>
        <w:t>program;</w:t>
      </w:r>
      <w:r>
        <w:rPr>
          <w:spacing w:val="1"/>
        </w:rPr>
        <w:t xml:space="preserve"> </w:t>
      </w:r>
      <w:r>
        <w:t>details of these are set out in Billing (1987) and</w:t>
      </w:r>
      <w:r>
        <w:rPr>
          <w:spacing w:val="1"/>
        </w:rPr>
        <w:t xml:space="preserve"> </w:t>
      </w:r>
      <w:r>
        <w:t>Billing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Dold</w:t>
      </w:r>
      <w:r>
        <w:rPr>
          <w:spacing w:val="22"/>
        </w:rPr>
        <w:t xml:space="preserve"> </w:t>
      </w:r>
      <w:r>
        <w:t>(1988a,</w:t>
      </w:r>
      <w:r>
        <w:rPr>
          <w:spacing w:val="38"/>
        </w:rPr>
        <w:t xml:space="preserve"> </w:t>
      </w:r>
      <w:r>
        <w:t>band</w:t>
      </w:r>
      <w:r>
        <w:rPr>
          <w:spacing w:val="27"/>
        </w:rPr>
        <w:t xml:space="preserve"> </w:t>
      </w:r>
      <w:r>
        <w:t>c).</w:t>
      </w:r>
    </w:p>
    <w:p w14:paraId="1AEE710B" w14:textId="77777777" w:rsidR="00FE57DD" w:rsidRDefault="00FE57DD">
      <w:pPr>
        <w:spacing w:line="201" w:lineRule="auto"/>
        <w:jc w:val="both"/>
        <w:sectPr w:rsidR="00FE57DD">
          <w:pgSz w:w="11570" w:h="16490"/>
          <w:pgMar w:top="900" w:right="0" w:bottom="280" w:left="0" w:header="497" w:footer="0" w:gutter="0"/>
          <w:cols w:space="720"/>
        </w:sectPr>
      </w:pPr>
    </w:p>
    <w:p w14:paraId="487375D5" w14:textId="77777777" w:rsidR="00FE57DD" w:rsidRDefault="00FE57DD">
      <w:pPr>
        <w:pStyle w:val="BodyText"/>
        <w:rPr>
          <w:sz w:val="20"/>
        </w:rPr>
      </w:pPr>
    </w:p>
    <w:p w14:paraId="107C471F" w14:textId="77777777" w:rsidR="00FE57DD" w:rsidRDefault="00FE57DD">
      <w:pPr>
        <w:pStyle w:val="BodyText"/>
        <w:rPr>
          <w:sz w:val="20"/>
        </w:rPr>
      </w:pPr>
    </w:p>
    <w:p w14:paraId="0AC12278" w14:textId="77777777" w:rsidR="00FE57DD" w:rsidRDefault="00FE57DD">
      <w:pPr>
        <w:pStyle w:val="BodyText"/>
        <w:spacing w:before="2"/>
        <w:rPr>
          <w:sz w:val="21"/>
        </w:rPr>
      </w:pPr>
    </w:p>
    <w:p w14:paraId="2E53FD88" w14:textId="77777777" w:rsidR="00FE57DD" w:rsidRDefault="00680E2D">
      <w:pPr>
        <w:spacing w:before="89"/>
        <w:ind w:right="83"/>
        <w:jc w:val="center"/>
        <w:rPr>
          <w:b/>
          <w:sz w:val="26"/>
        </w:rPr>
      </w:pPr>
      <w:r>
        <w:rPr>
          <w:b/>
          <w:w w:val="90"/>
          <w:sz w:val="26"/>
        </w:rPr>
        <w:t>INFLUENT</w:t>
      </w:r>
      <w:r>
        <w:rPr>
          <w:b/>
          <w:spacing w:val="53"/>
          <w:w w:val="90"/>
          <w:sz w:val="26"/>
        </w:rPr>
        <w:t xml:space="preserve"> </w:t>
      </w:r>
      <w:r>
        <w:rPr>
          <w:b/>
          <w:w w:val="90"/>
          <w:sz w:val="26"/>
        </w:rPr>
        <w:t>WASTEWATER</w:t>
      </w:r>
      <w:r>
        <w:rPr>
          <w:b/>
          <w:spacing w:val="25"/>
          <w:w w:val="90"/>
          <w:sz w:val="26"/>
        </w:rPr>
        <w:t xml:space="preserve"> </w:t>
      </w:r>
      <w:r>
        <w:rPr>
          <w:b/>
          <w:w w:val="90"/>
          <w:sz w:val="26"/>
        </w:rPr>
        <w:t>CHARACTERISTICS</w:t>
      </w:r>
    </w:p>
    <w:p w14:paraId="67321D20" w14:textId="77777777" w:rsidR="00FE57DD" w:rsidRDefault="00FE57DD">
      <w:pPr>
        <w:pStyle w:val="BodyText"/>
        <w:spacing w:before="6"/>
        <w:rPr>
          <w:b/>
          <w:sz w:val="28"/>
        </w:rPr>
      </w:pPr>
    </w:p>
    <w:p w14:paraId="089442D9" w14:textId="77777777" w:rsidR="00FE57DD" w:rsidRDefault="00680E2D">
      <w:pPr>
        <w:spacing w:before="89"/>
        <w:ind w:left="1349"/>
        <w:jc w:val="both"/>
        <w:rPr>
          <w:b/>
          <w:sz w:val="27"/>
        </w:rPr>
      </w:pPr>
      <w:r>
        <w:rPr>
          <w:b/>
          <w:w w:val="85"/>
          <w:sz w:val="27"/>
          <w:u w:val="thick"/>
        </w:rPr>
        <w:t>Carbonaceous</w:t>
      </w:r>
      <w:r>
        <w:rPr>
          <w:b/>
          <w:spacing w:val="22"/>
          <w:w w:val="85"/>
          <w:sz w:val="27"/>
          <w:u w:val="thick"/>
        </w:rPr>
        <w:t xml:space="preserve"> </w:t>
      </w:r>
      <w:r>
        <w:rPr>
          <w:b/>
          <w:w w:val="85"/>
          <w:sz w:val="27"/>
          <w:u w:val="thick"/>
        </w:rPr>
        <w:t>material</w:t>
      </w:r>
    </w:p>
    <w:p w14:paraId="3AD539BA" w14:textId="77777777" w:rsidR="00FE57DD" w:rsidRDefault="00680E2D">
      <w:pPr>
        <w:pStyle w:val="BodyText"/>
        <w:spacing w:before="231" w:line="196" w:lineRule="auto"/>
        <w:ind w:left="1338" w:right="1438" w:firstLine="12"/>
        <w:jc w:val="both"/>
      </w:pPr>
      <w:r>
        <w:t>Characterization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carbonaceous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chemical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(COD).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use in</w:t>
      </w:r>
      <w:r>
        <w:rPr>
          <w:spacing w:val="63"/>
        </w:rPr>
        <w:t xml:space="preserve"> </w:t>
      </w:r>
      <w:r>
        <w:t>the models</w:t>
      </w:r>
      <w:r>
        <w:rPr>
          <w:spacing w:val="62"/>
        </w:rPr>
        <w:t xml:space="preserve"> </w:t>
      </w:r>
      <w:r>
        <w:t>it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necessary</w:t>
      </w:r>
      <w:r>
        <w:rPr>
          <w:spacing w:val="63"/>
        </w:rPr>
        <w:t xml:space="preserve"> </w:t>
      </w:r>
      <w:r>
        <w:t>to specify</w:t>
      </w:r>
      <w:r>
        <w:rPr>
          <w:spacing w:val="-60"/>
        </w:rPr>
        <w:t xml:space="preserve"> </w:t>
      </w:r>
      <w:r>
        <w:t>the magnitudes of the various fractions of the influent COD.</w:t>
      </w:r>
      <w:r>
        <w:rPr>
          <w:spacing w:val="1"/>
        </w:rPr>
        <w:t xml:space="preserve"> </w:t>
      </w:r>
      <w:r>
        <w:t>(Details of the symbol</w:t>
      </w:r>
      <w:r>
        <w:rPr>
          <w:spacing w:val="1"/>
        </w:rPr>
        <w:t xml:space="preserve"> </w:t>
      </w:r>
      <w:r>
        <w:t xml:space="preserve">system used in this manual are given in </w:t>
      </w:r>
      <w:r>
        <w:rPr>
          <w:b/>
          <w:sz w:val="26"/>
        </w:rPr>
        <w:t xml:space="preserve">Appendix </w:t>
      </w:r>
      <w:r>
        <w:t>D).</w:t>
      </w:r>
      <w:r>
        <w:rPr>
          <w:spacing w:val="1"/>
        </w:rPr>
        <w:t xml:space="preserve"> </w:t>
      </w:r>
      <w:r>
        <w:t>Research</w:t>
      </w:r>
      <w:r>
        <w:rPr>
          <w:spacing w:val="62"/>
        </w:rPr>
        <w:t xml:space="preserve"> </w:t>
      </w:r>
      <w:r>
        <w:t>by the UCT Group</w:t>
      </w:r>
      <w:r>
        <w:rPr>
          <w:spacing w:val="1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indicated</w:t>
      </w:r>
      <w:r>
        <w:rPr>
          <w:spacing w:val="35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division</w:t>
      </w:r>
      <w:r>
        <w:rPr>
          <w:spacing w:val="17"/>
        </w:rPr>
        <w:t xml:space="preserve"> </w:t>
      </w:r>
      <w:r>
        <w:t>shown</w:t>
      </w:r>
      <w:r>
        <w:rPr>
          <w:spacing w:val="26"/>
        </w:rPr>
        <w:t xml:space="preserve"> </w:t>
      </w:r>
      <w:r>
        <w:t>diagrammatically</w:t>
      </w:r>
      <w:r>
        <w:rPr>
          <w:spacing w:val="6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Fig</w:t>
      </w:r>
      <w:r>
        <w:rPr>
          <w:spacing w:val="19"/>
        </w:rPr>
        <w:t xml:space="preserve"> </w:t>
      </w:r>
      <w:r>
        <w:t>2.2.</w:t>
      </w:r>
    </w:p>
    <w:p w14:paraId="21146592" w14:textId="77777777" w:rsidR="00FE57DD" w:rsidRDefault="00FE57DD">
      <w:pPr>
        <w:pStyle w:val="BodyText"/>
        <w:rPr>
          <w:sz w:val="20"/>
        </w:rPr>
      </w:pPr>
    </w:p>
    <w:p w14:paraId="26895314" w14:textId="77777777" w:rsidR="00FE57DD" w:rsidRDefault="00680E2D">
      <w:pPr>
        <w:pStyle w:val="BodyText"/>
        <w:spacing w:before="5"/>
      </w:pPr>
      <w:r>
        <w:pict w14:anchorId="0D74ACB6">
          <v:group id="docshapegroup48" o:spid="_x0000_s4538" style="position:absolute;margin-left:247.35pt;margin-top:18.1pt;width:70.45pt;height:41.8pt;z-index:-15714816;mso-wrap-distance-left:0;mso-wrap-distance-right:0;mso-position-horizontal-relative:page" coordorigin="4947,362" coordsize="1409,836">
            <v:shape id="docshape49" o:spid="_x0000_s4542" style="position:absolute;left:4947;top:372;width:1404;height:783" coordorigin="4947,372" coordsize="1404,783" o:spt="100" adj="0,,0" path="m4957,1155r,-783m4947,372r1404,e" filled="f" strokeweight=".33906mm">
              <v:stroke joinstyle="round"/>
              <v:formulas/>
              <v:path arrowok="t" o:connecttype="segments"/>
            </v:shape>
            <v:line id="_x0000_s4541" style="position:absolute" from="6308,1198" to="6308,362" strokeweight="1.61133mm"/>
            <v:line id="_x0000_s4540" style="position:absolute" from="4947,1155" to="6356,1155" strokeweight="1.44017mm"/>
            <v:shape id="docshape50" o:spid="_x0000_s4539" type="#_x0000_t202" style="position:absolute;left:4966;top:381;width:1296;height:733" filled="f" stroked="f">
              <v:textbox inset="0,0,0,0">
                <w:txbxContent>
                  <w:p w14:paraId="2744BC12" w14:textId="77777777" w:rsidR="00FE57DD" w:rsidRDefault="00680E2D">
                    <w:pPr>
                      <w:spacing w:before="46"/>
                      <w:ind w:left="175" w:right="149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w w:val="105"/>
                        <w:sz w:val="13"/>
                      </w:rPr>
                      <w:t>Totol</w:t>
                    </w:r>
                  </w:p>
                  <w:p w14:paraId="12EFB756" w14:textId="77777777" w:rsidR="00FE57DD" w:rsidRDefault="00680E2D">
                    <w:pPr>
                      <w:spacing w:before="5"/>
                      <w:ind w:left="170" w:right="149"/>
                      <w:jc w:val="center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w w:val="90"/>
                        <w:sz w:val="18"/>
                      </w:rPr>
                      <w:t>COD</w:t>
                    </w:r>
                  </w:p>
                  <w:p w14:paraId="11592BF2" w14:textId="77777777" w:rsidR="00FE57DD" w:rsidRDefault="00680E2D">
                    <w:pPr>
                      <w:spacing w:before="50"/>
                      <w:ind w:left="177" w:right="149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20"/>
                        <w:sz w:val="14"/>
                      </w:rPr>
                      <w:t>(St)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D44F337" w14:textId="77777777" w:rsidR="00FE57DD" w:rsidRDefault="00680E2D">
      <w:pPr>
        <w:tabs>
          <w:tab w:val="left" w:pos="5596"/>
          <w:tab w:val="left" w:pos="10400"/>
        </w:tabs>
        <w:spacing w:line="199" w:lineRule="exact"/>
        <w:ind w:left="3014"/>
        <w:rPr>
          <w:rFonts w:ascii="Arial"/>
          <w:sz w:val="21"/>
        </w:rPr>
      </w:pPr>
      <w:r>
        <w:rPr>
          <w:rFonts w:ascii="Arial"/>
          <w:sz w:val="21"/>
          <w:u w:val="single"/>
        </w:rPr>
        <w:t xml:space="preserve"> </w:t>
      </w:r>
      <w:r>
        <w:rPr>
          <w:rFonts w:ascii="Arial"/>
          <w:sz w:val="21"/>
          <w:u w:val="single"/>
        </w:rPr>
        <w:tab/>
      </w:r>
      <w:r>
        <w:rPr>
          <w:rFonts w:ascii="Arial"/>
          <w:w w:val="120"/>
          <w:sz w:val="21"/>
          <w:u w:val="single"/>
        </w:rPr>
        <w:t>I</w:t>
      </w:r>
      <w:r>
        <w:rPr>
          <w:rFonts w:ascii="Arial"/>
          <w:sz w:val="21"/>
          <w:u w:val="single"/>
        </w:rPr>
        <w:tab/>
      </w:r>
    </w:p>
    <w:p w14:paraId="593373B9" w14:textId="77777777" w:rsidR="00FE57DD" w:rsidRDefault="00680E2D">
      <w:pPr>
        <w:tabs>
          <w:tab w:val="left" w:pos="6413"/>
          <w:tab w:val="left" w:pos="8896"/>
        </w:tabs>
        <w:spacing w:line="334" w:lineRule="exact"/>
        <w:ind w:left="3122"/>
        <w:rPr>
          <w:rFonts w:ascii="Arial"/>
          <w:sz w:val="29"/>
        </w:rPr>
      </w:pPr>
      <w:r>
        <w:pict w14:anchorId="501269E7">
          <v:group id="docshapegroup51" o:spid="_x0000_s4532" style="position:absolute;left:0;text-align:left;margin-left:124.05pt;margin-top:13.25pt;width:70.2pt;height:41.45pt;z-index:-26307072;mso-position-horizontal-relative:page" coordorigin="2481,265" coordsize="1404,829">
            <v:line id="_x0000_s4537" style="position:absolute" from="2491,268" to="3842,268" strokeweight=".08472mm"/>
            <v:line id="_x0000_s4536" style="position:absolute" from="2491,1051" to="2491,268" strokeweight=".33922mm"/>
            <v:line id="_x0000_s4535" style="position:absolute" from="3842,508" to="3842,268" strokeweight="1.0177mm"/>
            <v:shape id="docshape52" o:spid="_x0000_s4534" style="position:absolute;left:2480;top:507;width:1404;height:586" coordorigin="2481,508" coordsize="1404,586" o:spt="100" adj="0,,0" path="m3842,1094r,-586m2481,1051r1404,e" filled="f" strokeweight="1.44094mm">
              <v:stroke joinstyle="round"/>
              <v:formulas/>
              <v:path arrowok="t" o:connecttype="segments"/>
            </v:shape>
            <v:shape id="docshape53" o:spid="_x0000_s4533" type="#_x0000_t202" style="position:absolute;left:2500;top:270;width:1301;height:740" filled="f" stroked="f">
              <v:textbox inset="0,0,0,0">
                <w:txbxContent>
                  <w:p w14:paraId="4B651413" w14:textId="77777777" w:rsidR="00FE57DD" w:rsidRDefault="00680E2D">
                    <w:pPr>
                      <w:spacing w:before="77"/>
                      <w:ind w:left="27" w:right="21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sz w:val="13"/>
                      </w:rPr>
                      <w:t>Blodegradable</w:t>
                    </w:r>
                  </w:p>
                  <w:p w14:paraId="7FBFFB29" w14:textId="77777777" w:rsidR="00FE57DD" w:rsidRDefault="00680E2D">
                    <w:pPr>
                      <w:spacing w:before="5"/>
                      <w:ind w:left="34" w:right="21"/>
                      <w:jc w:val="center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w w:val="95"/>
                        <w:sz w:val="18"/>
                      </w:rPr>
                      <w:t>COD</w:t>
                    </w:r>
                  </w:p>
                  <w:p w14:paraId="03134112" w14:textId="77777777" w:rsidR="00FE57DD" w:rsidRDefault="00680E2D">
                    <w:pPr>
                      <w:spacing w:before="41"/>
                      <w:ind w:left="40" w:right="21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4"/>
                      </w:rPr>
                      <w:t>(Sb)</w:t>
                    </w:r>
                  </w:p>
                </w:txbxContent>
              </v:textbox>
            </v:shape>
            <w10:wrap anchorx="page"/>
          </v:group>
        </w:pict>
      </w:r>
      <w:r>
        <w:pict w14:anchorId="6D75AE10">
          <v:group id="docshapegroup54" o:spid="_x0000_s4528" style="position:absolute;left:0;text-align:left;margin-left:288.5pt;margin-top:12.9pt;width:70.7pt;height:41.8pt;z-index:-26306560;mso-position-horizontal-relative:page" coordorigin="5770,258" coordsize="1414,836">
            <v:shape id="docshape55" o:spid="_x0000_s4531" style="position:absolute;left:5779;top:267;width:1361;height:783" coordorigin="5779,268" coordsize="1361,783" o:spt="100" adj="0,,0" path="m5779,268r1361,m5779,1051r,-783e" filled="f" strokeweight=".33906mm">
              <v:stroke joinstyle="round"/>
              <v:formulas/>
              <v:path arrowok="t" o:connecttype="segments"/>
            </v:shape>
            <v:shape id="docshape56" o:spid="_x0000_s4530" style="position:absolute;left:5769;top:258;width:1414;height:836" coordorigin="5770,258" coordsize="1414,836" o:spt="100" adj="0,,0" path="m7140,1094r,-836m5770,1051r1413,e" filled="f" strokeweight="1.44094mm">
              <v:stroke joinstyle="round"/>
              <v:formulas/>
              <v:path arrowok="t" o:connecttype="segments"/>
            </v:shape>
            <v:shape id="docshape57" o:spid="_x0000_s4529" type="#_x0000_t202" style="position:absolute;left:5788;top:277;width:1311;height:733" filled="f" stroked="f">
              <v:textbox inset="0,0,0,0">
                <w:txbxContent>
                  <w:p w14:paraId="56E4D925" w14:textId="77777777" w:rsidR="00FE57DD" w:rsidRDefault="00680E2D">
                    <w:pPr>
                      <w:spacing w:before="60"/>
                      <w:ind w:left="88" w:right="68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3"/>
                      </w:rPr>
                      <w:t>Unblodegradable</w:t>
                    </w:r>
                  </w:p>
                  <w:p w14:paraId="246B557B" w14:textId="77777777" w:rsidR="00FE57DD" w:rsidRDefault="00680E2D">
                    <w:pPr>
                      <w:spacing w:before="5"/>
                      <w:ind w:left="81" w:right="68"/>
                      <w:jc w:val="center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w w:val="95"/>
                        <w:sz w:val="18"/>
                      </w:rPr>
                      <w:t>COD</w:t>
                    </w:r>
                  </w:p>
                  <w:p w14:paraId="44BB1EE2" w14:textId="77777777" w:rsidR="00FE57DD" w:rsidRDefault="00680E2D">
                    <w:pPr>
                      <w:spacing w:before="41"/>
                      <w:ind w:left="88" w:right="58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4"/>
                      </w:rPr>
                      <w:t>(Su)</w:t>
                    </w:r>
                  </w:p>
                </w:txbxContent>
              </v:textbox>
            </v:shape>
            <w10:wrap anchorx="page"/>
          </v:group>
        </w:pict>
      </w:r>
      <w:r>
        <w:pict w14:anchorId="56A39246">
          <v:group id="docshapegroup58" o:spid="_x0000_s4524" style="position:absolute;left:0;text-align:left;margin-left:412.75pt;margin-top:12.9pt;width:70pt;height:41.8pt;z-index:-26306048;mso-position-horizontal-relative:page" coordorigin="8255,258" coordsize="1400,836">
            <v:shape id="docshape59" o:spid="_x0000_s4527" style="position:absolute;left:8264;top:267;width:1347;height:783" coordorigin="8265,268" coordsize="1347,783" o:spt="100" adj="0,,0" path="m8265,268r1346,m8265,1051r,-783e" filled="f" strokeweight=".33906mm">
              <v:stroke joinstyle="round"/>
              <v:formulas/>
              <v:path arrowok="t" o:connecttype="segments"/>
            </v:shape>
            <v:shape id="docshape60" o:spid="_x0000_s4526" style="position:absolute;left:8255;top:258;width:1400;height:836" coordorigin="8255,258" coordsize="1400,836" o:spt="100" adj="0,,0" path="m9611,1094r,-836m8255,1051r1399,e" filled="f" strokeweight="1.44094mm">
              <v:stroke joinstyle="round"/>
              <v:formulas/>
              <v:path arrowok="t" o:connecttype="segments"/>
            </v:shape>
            <v:shape id="docshape61" o:spid="_x0000_s4525" type="#_x0000_t202" style="position:absolute;left:8274;top:277;width:1296;height:733" filled="f" stroked="f">
              <v:textbox inset="0,0,0,0">
                <w:txbxContent>
                  <w:p w14:paraId="685B589C" w14:textId="77777777" w:rsidR="00FE57DD" w:rsidRDefault="00680E2D">
                    <w:pPr>
                      <w:spacing w:before="51"/>
                      <w:ind w:left="168" w:right="149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sz w:val="13"/>
                      </w:rPr>
                      <w:t>Active</w:t>
                    </w:r>
                  </w:p>
                  <w:p w14:paraId="13633E6D" w14:textId="77777777" w:rsidR="00FE57DD" w:rsidRDefault="00680E2D">
                    <w:pPr>
                      <w:spacing w:before="5"/>
                      <w:ind w:left="158" w:right="149"/>
                      <w:jc w:val="center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Arial"/>
                        <w:w w:val="95"/>
                        <w:sz w:val="14"/>
                      </w:rPr>
                      <w:t>mass</w:t>
                    </w:r>
                    <w:r>
                      <w:rPr>
                        <w:rFonts w:ascii="Arial"/>
                        <w:spacing w:val="17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w w:val="95"/>
                        <w:sz w:val="18"/>
                      </w:rPr>
                      <w:t>COD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sz w:val="29"/>
        </w:rPr>
        <w:t>I</w:t>
      </w:r>
      <w:r>
        <w:rPr>
          <w:rFonts w:ascii="Arial"/>
          <w:sz w:val="29"/>
        </w:rPr>
        <w:tab/>
      </w:r>
      <w:r>
        <w:rPr>
          <w:rFonts w:ascii="Arial"/>
          <w:sz w:val="31"/>
        </w:rPr>
        <w:t>I</w:t>
      </w:r>
      <w:r>
        <w:rPr>
          <w:rFonts w:ascii="Arial"/>
          <w:sz w:val="31"/>
        </w:rPr>
        <w:tab/>
      </w:r>
      <w:r>
        <w:rPr>
          <w:rFonts w:ascii="Arial"/>
          <w:position w:val="2"/>
          <w:sz w:val="29"/>
        </w:rPr>
        <w:t>I</w:t>
      </w:r>
    </w:p>
    <w:p w14:paraId="25EB6C08" w14:textId="77777777" w:rsidR="00FE57DD" w:rsidRDefault="00FE57DD">
      <w:pPr>
        <w:pStyle w:val="BodyText"/>
        <w:rPr>
          <w:rFonts w:ascii="Arial"/>
          <w:sz w:val="20"/>
        </w:rPr>
      </w:pPr>
    </w:p>
    <w:p w14:paraId="539C30FE" w14:textId="77777777" w:rsidR="00FE57DD" w:rsidRDefault="00FE57DD">
      <w:pPr>
        <w:pStyle w:val="BodyText"/>
        <w:rPr>
          <w:rFonts w:ascii="Arial"/>
          <w:sz w:val="20"/>
        </w:rPr>
      </w:pPr>
    </w:p>
    <w:p w14:paraId="2A10620E" w14:textId="77777777" w:rsidR="00FE57DD" w:rsidRDefault="00FE57DD">
      <w:pPr>
        <w:pStyle w:val="BodyText"/>
        <w:spacing w:before="6"/>
        <w:rPr>
          <w:rFonts w:ascii="Arial"/>
          <w:sz w:val="17"/>
        </w:rPr>
      </w:pPr>
    </w:p>
    <w:p w14:paraId="518E8E7F" w14:textId="77777777" w:rsidR="00FE57DD" w:rsidRDefault="00680E2D">
      <w:pPr>
        <w:tabs>
          <w:tab w:val="left" w:pos="645"/>
          <w:tab w:val="left" w:pos="1428"/>
          <w:tab w:val="left" w:pos="3288"/>
          <w:tab w:val="left" w:pos="3932"/>
          <w:tab w:val="left" w:pos="4727"/>
        </w:tabs>
        <w:spacing w:before="93" w:line="226" w:lineRule="exact"/>
        <w:ind w:right="1852"/>
        <w:jc w:val="center"/>
        <w:rPr>
          <w:rFonts w:ascii="Arial"/>
          <w:sz w:val="21"/>
        </w:rPr>
      </w:pP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z w:val="19"/>
          <w:u w:val="single"/>
        </w:rPr>
        <w:tab/>
      </w:r>
      <w:r>
        <w:rPr>
          <w:rFonts w:ascii="Arial"/>
          <w:w w:val="110"/>
          <w:sz w:val="19"/>
          <w:u w:val="single"/>
        </w:rPr>
        <w:t>I</w:t>
      </w:r>
      <w:r>
        <w:rPr>
          <w:rFonts w:ascii="Arial"/>
          <w:sz w:val="19"/>
          <w:u w:val="single"/>
        </w:rPr>
        <w:tab/>
      </w:r>
      <w:r>
        <w:rPr>
          <w:rFonts w:ascii="Arial"/>
          <w:sz w:val="19"/>
        </w:rPr>
        <w:tab/>
      </w:r>
      <w:r>
        <w:rPr>
          <w:rFonts w:ascii="Arial"/>
          <w:position w:val="2"/>
          <w:sz w:val="21"/>
          <w:u w:val="single"/>
        </w:rPr>
        <w:t xml:space="preserve"> </w:t>
      </w:r>
      <w:r>
        <w:rPr>
          <w:rFonts w:ascii="Arial"/>
          <w:position w:val="2"/>
          <w:sz w:val="21"/>
          <w:u w:val="single"/>
        </w:rPr>
        <w:tab/>
      </w:r>
      <w:r>
        <w:rPr>
          <w:rFonts w:ascii="Arial"/>
          <w:w w:val="110"/>
          <w:position w:val="2"/>
          <w:sz w:val="21"/>
          <w:u w:val="single"/>
        </w:rPr>
        <w:t>I</w:t>
      </w:r>
      <w:r>
        <w:rPr>
          <w:rFonts w:ascii="Arial"/>
          <w:position w:val="2"/>
          <w:sz w:val="21"/>
          <w:u w:val="single"/>
        </w:rPr>
        <w:tab/>
      </w:r>
    </w:p>
    <w:p w14:paraId="64FD8F0D" w14:textId="77777777" w:rsidR="00FE57DD" w:rsidRDefault="00680E2D">
      <w:pPr>
        <w:tabs>
          <w:tab w:val="left" w:pos="1642"/>
          <w:tab w:val="left" w:pos="3291"/>
          <w:tab w:val="left" w:pos="4945"/>
        </w:tabs>
        <w:spacing w:line="325" w:lineRule="exact"/>
        <w:ind w:right="1942"/>
        <w:jc w:val="center"/>
        <w:rPr>
          <w:rFonts w:ascii="Arial"/>
          <w:sz w:val="31"/>
        </w:rPr>
      </w:pPr>
      <w:r>
        <w:pict w14:anchorId="5C2F6803">
          <v:group id="docshapegroup62" o:spid="_x0000_s4520" style="position:absolute;left:0;text-align:left;margin-left:82.7pt;margin-top:13.45pt;width:70.2pt;height:42.05pt;z-index:-26305536;mso-position-horizontal-relative:page" coordorigin="1654,269" coordsize="1404,841">
            <v:shape id="docshape63" o:spid="_x0000_s4523" style="position:absolute;left:1663;top:269;width:1352;height:841" coordorigin="1664,269" coordsize="1352,841" o:spt="100" adj="0,,0" path="m1664,279r1351,m1664,1110r,-841e" filled="f" strokeweight=".33906mm">
              <v:stroke joinstyle="round"/>
              <v:formulas/>
              <v:path arrowok="t" o:connecttype="segments"/>
            </v:shape>
            <v:shape id="docshape64" o:spid="_x0000_s4522" style="position:absolute;left:1653;top:269;width:1404;height:841" coordorigin="1654,269" coordsize="1404,841" o:spt="100" adj="0,,0" path="m3015,1110r,-841m1654,1067r1404,e" filled="f" strokeweight="1.44094mm">
              <v:stroke joinstyle="round"/>
              <v:formulas/>
              <v:path arrowok="t" o:connecttype="segments"/>
            </v:shape>
            <v:shape id="docshape65" o:spid="_x0000_s4521" type="#_x0000_t202" style="position:absolute;left:1673;top:288;width:1301;height:738" filled="f" stroked="f">
              <v:textbox inset="0,0,0,0">
                <w:txbxContent>
                  <w:p w14:paraId="077AB159" w14:textId="77777777" w:rsidR="00FE57DD" w:rsidRDefault="00680E2D">
                    <w:pPr>
                      <w:spacing w:before="55" w:line="292" w:lineRule="auto"/>
                      <w:ind w:left="183" w:right="178" w:firstLine="244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3"/>
                      </w:rPr>
                      <w:t>Readily</w:t>
                    </w:r>
                    <w:r>
                      <w:rPr>
                        <w:rFonts w:ascii="Arial"/>
                        <w:b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w w:val="105"/>
                        <w:sz w:val="13"/>
                      </w:rPr>
                      <w:t>blodegradable</w:t>
                    </w:r>
                  </w:p>
                  <w:p w14:paraId="08F26067" w14:textId="77777777" w:rsidR="00FE57DD" w:rsidRDefault="00680E2D">
                    <w:pPr>
                      <w:spacing w:before="44"/>
                      <w:ind w:left="223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4"/>
                      </w:rPr>
                      <w:t>(Sbs=fbs.Sb)</w:t>
                    </w:r>
                  </w:p>
                </w:txbxContent>
              </v:textbox>
            </v:shape>
            <w10:wrap anchorx="page"/>
          </v:group>
        </w:pict>
      </w:r>
      <w:r>
        <w:pict w14:anchorId="21B61A1A">
          <v:group id="docshapegroup66" o:spid="_x0000_s4516" style="position:absolute;left:0;text-align:left;margin-left:165.4pt;margin-top:13.45pt;width:70.2pt;height:42.05pt;z-index:-26305024;mso-position-horizontal-relative:page" coordorigin="3308,269" coordsize="1404,841">
            <v:shape id="docshape67" o:spid="_x0000_s4519" style="position:absolute;left:3317;top:278;width:1352;height:788" coordorigin="3317,279" coordsize="1352,788" o:spt="100" adj="0,,0" path="m3317,279r1352,m3317,1067r,-788e" filled="f" strokeweight=".33906mm">
              <v:stroke joinstyle="round"/>
              <v:formulas/>
              <v:path arrowok="t" o:connecttype="segments"/>
            </v:shape>
            <v:shape id="docshape68" o:spid="_x0000_s4518" style="position:absolute;left:3307;top:269;width:1404;height:841" coordorigin="3308,269" coordsize="1404,841" o:spt="100" adj="0,,0" path="m4669,1110r,-841m3308,1067r1404,e" filled="f" strokeweight="1.44094mm">
              <v:stroke joinstyle="round"/>
              <v:formulas/>
              <v:path arrowok="t" o:connecttype="segments"/>
            </v:shape>
            <v:shape id="docshape69" o:spid="_x0000_s4517" type="#_x0000_t202" style="position:absolute;left:3327;top:288;width:1301;height:738" filled="f" stroked="f">
              <v:textbox inset="0,0,0,0">
                <w:txbxContent>
                  <w:p w14:paraId="38D77A68" w14:textId="77777777" w:rsidR="00FE57DD" w:rsidRDefault="00680E2D">
                    <w:pPr>
                      <w:spacing w:before="51"/>
                      <w:ind w:left="29" w:right="21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w w:val="105"/>
                        <w:sz w:val="13"/>
                      </w:rPr>
                      <w:t>Slowly</w:t>
                    </w:r>
                  </w:p>
                  <w:p w14:paraId="3D7FBF99" w14:textId="77777777" w:rsidR="00FE57DD" w:rsidRDefault="00680E2D">
                    <w:pPr>
                      <w:spacing w:before="33"/>
                      <w:ind w:left="14" w:right="21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3"/>
                      </w:rPr>
                      <w:t>biodegradable</w:t>
                    </w:r>
                  </w:p>
                  <w:p w14:paraId="68E625EC" w14:textId="77777777" w:rsidR="00FE57DD" w:rsidRDefault="00680E2D">
                    <w:pPr>
                      <w:spacing w:before="76"/>
                      <w:ind w:left="35" w:right="21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4"/>
                      </w:rPr>
                      <w:t>(Sbp=[1-fbs}.Sb}</w:t>
                    </w:r>
                  </w:p>
                </w:txbxContent>
              </v:textbox>
            </v:shape>
            <w10:wrap anchorx="page"/>
          </v:group>
        </w:pict>
      </w:r>
      <w:r>
        <w:pict w14:anchorId="62141735">
          <v:group id="docshapegroup70" o:spid="_x0000_s4510" style="position:absolute;left:0;text-align:left;margin-left:247.35pt;margin-top:13.45pt;width:70.45pt;height:42.05pt;z-index:-26304512;mso-position-horizontal-relative:page" coordorigin="4947,269" coordsize="1409,841">
            <v:shape id="docshape71" o:spid="_x0000_s4515" style="position:absolute;left:4957;top:278;width:1352;height:788" coordorigin="4957,279" coordsize="1352,788" o:spt="100" adj="0,,0" path="m4957,279r1351,m4957,1067r,-788e" filled="f" strokeweight=".33906mm">
              <v:stroke joinstyle="round"/>
              <v:formulas/>
              <v:path arrowok="t" o:connecttype="segments"/>
            </v:shape>
            <v:line id="_x0000_s4514" style="position:absolute" from="6308,514" to="6308,269" strokeweight="1.1873mm"/>
            <v:line id="_x0000_s4513" style="position:absolute" from="4947,1067" to="6356,1067" strokeweight="1.44017mm"/>
            <v:line id="_x0000_s4512" style="position:absolute" from="6308,1110" to="6308,514" strokeweight="1.61133mm"/>
            <v:shape id="docshape72" o:spid="_x0000_s4511" type="#_x0000_t202" style="position:absolute;left:4966;top:288;width:1296;height:738" filled="f" stroked="f">
              <v:textbox inset="0,0,0,0">
                <w:txbxContent>
                  <w:p w14:paraId="09F0C63C" w14:textId="77777777" w:rsidR="00FE57DD" w:rsidRDefault="00680E2D">
                    <w:pPr>
                      <w:spacing w:before="46" w:line="292" w:lineRule="auto"/>
                      <w:ind w:left="165" w:right="149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sz w:val="13"/>
                      </w:rPr>
                      <w:t>Unblodeg.</w:t>
                    </w:r>
                    <w:r>
                      <w:rPr>
                        <w:rFonts w:ascii="Arial"/>
                        <w:b/>
                        <w:spacing w:val="-34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3"/>
                      </w:rPr>
                      <w:t>soluble</w:t>
                    </w:r>
                  </w:p>
                  <w:p w14:paraId="74F1A38A" w14:textId="77777777" w:rsidR="00FE57DD" w:rsidRDefault="00680E2D">
                    <w:pPr>
                      <w:spacing w:before="44"/>
                      <w:ind w:left="178" w:right="149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4"/>
                      </w:rPr>
                      <w:t>(Sus=fs,us.St)</w:t>
                    </w:r>
                  </w:p>
                </w:txbxContent>
              </v:textbox>
            </v:shape>
            <w10:wrap anchorx="page"/>
          </v:group>
        </w:pict>
      </w:r>
      <w:r>
        <w:pict w14:anchorId="37CB3C33">
          <v:group id="docshapegroup73" o:spid="_x0000_s4506" style="position:absolute;left:0;text-align:left;margin-left:329.85pt;margin-top:13.45pt;width:70.95pt;height:42.05pt;z-index:-26304000;mso-position-horizontal-relative:page" coordorigin="6597,269" coordsize="1419,841">
            <v:shape id="docshape74" o:spid="_x0000_s4509" style="position:absolute;left:6606;top:278;width:1366;height:788" coordorigin="6606,279" coordsize="1366,788" o:spt="100" adj="0,,0" path="m6606,279r1366,m6606,1067r,-788e" filled="f" strokeweight=".33906mm">
              <v:stroke joinstyle="round"/>
              <v:formulas/>
              <v:path arrowok="t" o:connecttype="segments"/>
            </v:shape>
            <v:shape id="docshape75" o:spid="_x0000_s4508" style="position:absolute;left:6596;top:269;width:1419;height:841" coordorigin="6597,269" coordsize="1419,841" o:spt="100" adj="0,,0" path="m7972,1110r,-841m6597,1067r1418,e" filled="f" strokeweight="1.44094mm">
              <v:stroke joinstyle="round"/>
              <v:formulas/>
              <v:path arrowok="t" o:connecttype="segments"/>
            </v:shape>
            <v:shape id="docshape76" o:spid="_x0000_s4507" type="#_x0000_t202" style="position:absolute;left:6615;top:288;width:1315;height:738" filled="f" stroked="f">
              <v:textbox inset="0,0,0,0">
                <w:txbxContent>
                  <w:p w14:paraId="4B08DCAD" w14:textId="77777777" w:rsidR="00FE57DD" w:rsidRDefault="00680E2D">
                    <w:pPr>
                      <w:spacing w:before="46" w:line="292" w:lineRule="auto"/>
                      <w:ind w:left="313" w:right="302" w:firstLine="8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3"/>
                      </w:rPr>
                      <w:t>Unblodeg.</w:t>
                    </w:r>
                    <w:r>
                      <w:rPr>
                        <w:rFonts w:ascii="Arial"/>
                        <w:b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3"/>
                      </w:rPr>
                      <w:t>particulate</w:t>
                    </w:r>
                  </w:p>
                  <w:p w14:paraId="2E06C379" w14:textId="77777777" w:rsidR="00FE57DD" w:rsidRDefault="00680E2D">
                    <w:pPr>
                      <w:spacing w:before="44"/>
                      <w:ind w:left="168" w:right="154"/>
                      <w:jc w:val="center"/>
                      <w:rPr>
                        <w:rFonts w:ascii="Arial" w:hAnsi="Arial"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i/>
                        <w:w w:val="110"/>
                        <w:sz w:val="14"/>
                      </w:rPr>
                      <w:t>(Sup•fs,up.St)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sz w:val="29"/>
        </w:rPr>
        <w:t>I</w:t>
      </w:r>
      <w:r>
        <w:rPr>
          <w:rFonts w:ascii="Arial"/>
          <w:sz w:val="29"/>
        </w:rPr>
        <w:tab/>
      </w:r>
      <w:r>
        <w:rPr>
          <w:rFonts w:ascii="Arial"/>
          <w:sz w:val="31"/>
        </w:rPr>
        <w:t>I</w:t>
      </w:r>
      <w:r>
        <w:rPr>
          <w:rFonts w:ascii="Arial"/>
          <w:sz w:val="31"/>
        </w:rPr>
        <w:tab/>
        <w:t>I</w:t>
      </w:r>
      <w:r>
        <w:rPr>
          <w:rFonts w:ascii="Arial"/>
          <w:sz w:val="31"/>
        </w:rPr>
        <w:tab/>
        <w:t>I</w:t>
      </w:r>
    </w:p>
    <w:p w14:paraId="6E65DBA8" w14:textId="77777777" w:rsidR="00FE57DD" w:rsidRDefault="00FE57DD">
      <w:pPr>
        <w:pStyle w:val="BodyText"/>
        <w:rPr>
          <w:rFonts w:ascii="Arial"/>
          <w:sz w:val="20"/>
        </w:rPr>
      </w:pPr>
    </w:p>
    <w:p w14:paraId="54A8B87C" w14:textId="77777777" w:rsidR="00FE57DD" w:rsidRDefault="00FE57DD">
      <w:pPr>
        <w:pStyle w:val="BodyText"/>
        <w:rPr>
          <w:rFonts w:ascii="Arial"/>
          <w:sz w:val="20"/>
        </w:rPr>
      </w:pPr>
    </w:p>
    <w:p w14:paraId="67BA6202" w14:textId="77777777" w:rsidR="00FE57DD" w:rsidRDefault="00FE57DD">
      <w:pPr>
        <w:pStyle w:val="BodyText"/>
        <w:rPr>
          <w:rFonts w:ascii="Arial"/>
          <w:sz w:val="20"/>
        </w:rPr>
      </w:pPr>
    </w:p>
    <w:p w14:paraId="744ED551" w14:textId="77777777" w:rsidR="00FE57DD" w:rsidRDefault="00FE57DD">
      <w:pPr>
        <w:pStyle w:val="BodyText"/>
        <w:rPr>
          <w:rFonts w:ascii="Arial"/>
          <w:sz w:val="20"/>
        </w:rPr>
      </w:pPr>
    </w:p>
    <w:p w14:paraId="0F5A8887" w14:textId="77777777" w:rsidR="00FE57DD" w:rsidRDefault="00FE57DD">
      <w:pPr>
        <w:pStyle w:val="BodyText"/>
        <w:rPr>
          <w:rFonts w:ascii="Arial"/>
          <w:sz w:val="20"/>
        </w:rPr>
      </w:pPr>
    </w:p>
    <w:p w14:paraId="1F345F83" w14:textId="77777777" w:rsidR="00FE57DD" w:rsidRDefault="00FE57DD">
      <w:pPr>
        <w:pStyle w:val="BodyText"/>
        <w:rPr>
          <w:rFonts w:ascii="Arial"/>
          <w:sz w:val="20"/>
        </w:rPr>
      </w:pPr>
    </w:p>
    <w:p w14:paraId="3740EE78" w14:textId="77777777" w:rsidR="00FE57DD" w:rsidRDefault="00FE57DD">
      <w:pPr>
        <w:pStyle w:val="BodyText"/>
        <w:spacing w:before="5"/>
        <w:rPr>
          <w:rFonts w:ascii="Arial"/>
          <w:sz w:val="17"/>
        </w:rPr>
      </w:pPr>
    </w:p>
    <w:p w14:paraId="51094F2E" w14:textId="77777777" w:rsidR="00FE57DD" w:rsidRDefault="00680E2D">
      <w:pPr>
        <w:pStyle w:val="BodyText"/>
        <w:spacing w:before="90"/>
        <w:ind w:left="1672"/>
        <w:jc w:val="both"/>
      </w:pPr>
      <w:r>
        <w:rPr>
          <w:b/>
          <w:sz w:val="24"/>
          <w:u w:val="thick"/>
        </w:rPr>
        <w:t>Fig</w:t>
      </w:r>
      <w:r>
        <w:rPr>
          <w:b/>
          <w:spacing w:val="19"/>
          <w:sz w:val="24"/>
          <w:u w:val="thick"/>
        </w:rPr>
        <w:t xml:space="preserve"> </w:t>
      </w:r>
      <w:r>
        <w:rPr>
          <w:b/>
          <w:sz w:val="22"/>
          <w:u w:val="thick"/>
        </w:rPr>
        <w:t>2.2:</w:t>
      </w:r>
      <w:r>
        <w:rPr>
          <w:b/>
          <w:spacing w:val="65"/>
          <w:sz w:val="22"/>
        </w:rPr>
        <w:t xml:space="preserve"> </w:t>
      </w:r>
      <w:r>
        <w:t>Division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</w:t>
      </w:r>
      <w:r>
        <w:rPr>
          <w:spacing w:val="46"/>
        </w:rPr>
        <w:t xml:space="preserve"> </w:t>
      </w:r>
      <w:r>
        <w:t>COD</w:t>
      </w:r>
      <w:r>
        <w:rPr>
          <w:spacing w:val="15"/>
        </w:rPr>
        <w:t xml:space="preserve"> </w:t>
      </w:r>
      <w:r>
        <w:t>into</w:t>
      </w:r>
      <w:r>
        <w:rPr>
          <w:spacing w:val="8"/>
        </w:rPr>
        <w:t xml:space="preserve"> </w:t>
      </w:r>
      <w:r>
        <w:t>its</w:t>
      </w:r>
      <w:r>
        <w:rPr>
          <w:spacing w:val="23"/>
        </w:rPr>
        <w:t xml:space="preserve"> </w:t>
      </w:r>
      <w:r>
        <w:t>constituent</w:t>
      </w:r>
      <w:r>
        <w:rPr>
          <w:spacing w:val="42"/>
        </w:rPr>
        <w:t xml:space="preserve"> </w:t>
      </w:r>
      <w:r>
        <w:t>fractions.</w:t>
      </w:r>
    </w:p>
    <w:p w14:paraId="6D2F6C87" w14:textId="77777777" w:rsidR="00FE57DD" w:rsidRDefault="00FE57DD">
      <w:pPr>
        <w:pStyle w:val="BodyText"/>
        <w:spacing w:before="4"/>
        <w:rPr>
          <w:sz w:val="36"/>
        </w:rPr>
      </w:pPr>
    </w:p>
    <w:p w14:paraId="4F63688F" w14:textId="77777777" w:rsidR="00FE57DD" w:rsidRDefault="00680E2D">
      <w:pPr>
        <w:spacing w:before="1" w:line="274" w:lineRule="exact"/>
        <w:ind w:left="1372"/>
        <w:jc w:val="both"/>
        <w:rPr>
          <w:b/>
          <w:i/>
          <w:sz w:val="26"/>
        </w:rPr>
      </w:pPr>
      <w:r>
        <w:rPr>
          <w:b/>
          <w:i/>
          <w:w w:val="90"/>
          <w:sz w:val="26"/>
        </w:rPr>
        <w:t>Biodegradable</w:t>
      </w:r>
      <w:r>
        <w:rPr>
          <w:b/>
          <w:i/>
          <w:spacing w:val="32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and</w:t>
      </w:r>
      <w:r>
        <w:rPr>
          <w:b/>
          <w:i/>
          <w:spacing w:val="6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unbiodegradable</w:t>
      </w:r>
      <w:r>
        <w:rPr>
          <w:b/>
          <w:i/>
          <w:spacing w:val="26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fractions</w:t>
      </w:r>
    </w:p>
    <w:p w14:paraId="33AF16FC" w14:textId="77777777" w:rsidR="00FE57DD" w:rsidRDefault="00680E2D">
      <w:pPr>
        <w:pStyle w:val="BodyText"/>
        <w:spacing w:before="14" w:line="199" w:lineRule="auto"/>
        <w:ind w:left="1343" w:right="1439" w:firstLine="4"/>
        <w:jc w:val="both"/>
      </w:pPr>
      <w:r>
        <w:t>The first</w:t>
      </w:r>
      <w:r>
        <w:rPr>
          <w:spacing w:val="1"/>
        </w:rPr>
        <w:t xml:space="preserve"> </w:t>
      </w:r>
      <w:r>
        <w:t>division</w:t>
      </w:r>
      <w:r>
        <w:rPr>
          <w:spacing w:val="1"/>
        </w:rPr>
        <w:t xml:space="preserve"> </w:t>
      </w:r>
      <w:r>
        <w:t>of the influent</w:t>
      </w:r>
      <w:r>
        <w:rPr>
          <w:spacing w:val="1"/>
        </w:rPr>
        <w:t xml:space="preserve"> </w:t>
      </w:r>
      <w:r>
        <w:t>COD (Sti) is into biodegradable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(Sbi)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unbiodegradable COD (Sui)·</w:t>
      </w:r>
      <w:r>
        <w:rPr>
          <w:spacing w:val="1"/>
        </w:rPr>
        <w:t xml:space="preserve"> </w:t>
      </w:r>
      <w:r>
        <w:t>Each of these fractions is subdivided further into two</w:t>
      </w:r>
      <w:r>
        <w:rPr>
          <w:spacing w:val="1"/>
        </w:rPr>
        <w:t xml:space="preserve"> </w:t>
      </w:r>
      <w:r>
        <w:t>sub-fractions:</w:t>
      </w:r>
    </w:p>
    <w:p w14:paraId="5F117DA3" w14:textId="77777777" w:rsidR="00FE57DD" w:rsidRDefault="00680E2D">
      <w:pPr>
        <w:pStyle w:val="BodyText"/>
        <w:spacing w:before="230" w:line="196" w:lineRule="auto"/>
        <w:ind w:left="1668" w:right="1433" w:firstLine="20"/>
        <w:jc w:val="both"/>
      </w:pPr>
      <w:r>
        <w:rPr>
          <w:i/>
          <w:sz w:val="26"/>
        </w:rPr>
        <w:t>Unbiodegradable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sub-fractions:</w:t>
      </w:r>
      <w:r>
        <w:rPr>
          <w:i/>
          <w:spacing w:val="1"/>
          <w:sz w:val="2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(Sui)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divided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fractions,</w:t>
      </w:r>
      <w:r>
        <w:rPr>
          <w:spacing w:val="1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rPr>
          <w:b/>
          <w:sz w:val="26"/>
        </w:rPr>
        <w:t>soluble</w:t>
      </w:r>
      <w:r>
        <w:rPr>
          <w:b/>
          <w:spacing w:val="1"/>
          <w:sz w:val="26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(Susi)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unbiodegradable </w:t>
      </w:r>
      <w:r>
        <w:rPr>
          <w:b/>
          <w:sz w:val="26"/>
        </w:rPr>
        <w:t xml:space="preserve">particulate </w:t>
      </w:r>
      <w:r>
        <w:t>COD (Su i).</w:t>
      </w:r>
      <w:r>
        <w:rPr>
          <w:spacing w:val="62"/>
        </w:rPr>
        <w:t xml:space="preserve"> </w:t>
      </w:r>
      <w:r>
        <w:t>Both are hypothesized to be unaffected</w:t>
      </w:r>
      <w:r>
        <w:rPr>
          <w:spacing w:val="1"/>
        </w:rPr>
        <w:t xml:space="preserve"> </w:t>
      </w:r>
      <w:r>
        <w:t>by biological</w:t>
      </w:r>
      <w:r>
        <w:rPr>
          <w:spacing w:val="62"/>
        </w:rPr>
        <w:t xml:space="preserve"> </w:t>
      </w:r>
      <w:r>
        <w:t>action in the system.   fhe</w:t>
      </w:r>
      <w:r>
        <w:rPr>
          <w:spacing w:val="63"/>
        </w:rPr>
        <w:t xml:space="preserve"> </w:t>
      </w:r>
      <w:r>
        <w:t>Sus passes out in the secondary settling</w:t>
      </w:r>
      <w:r>
        <w:rPr>
          <w:spacing w:val="1"/>
        </w:rPr>
        <w:t xml:space="preserve"> </w:t>
      </w:r>
      <w:r>
        <w:t>tank overflow;</w:t>
      </w:r>
      <w:r>
        <w:rPr>
          <w:spacing w:val="1"/>
        </w:rPr>
        <w:t xml:space="preserve"> </w:t>
      </w:r>
      <w:r>
        <w:t>the Sup is e</w:t>
      </w:r>
      <w:r>
        <w:t>nmeshed in the sludge mass and accumulates in the</w:t>
      </w:r>
      <w:r>
        <w:rPr>
          <w:spacing w:val="1"/>
        </w:rPr>
        <w:t xml:space="preserve"> </w:t>
      </w:r>
      <w:r>
        <w:t>system</w:t>
      </w:r>
      <w:r>
        <w:rPr>
          <w:spacing w:val="62"/>
        </w:rPr>
        <w:t xml:space="preserve"> </w:t>
      </w:r>
      <w:r>
        <w:t>as inert</w:t>
      </w:r>
      <w:r>
        <w:rPr>
          <w:spacing w:val="63"/>
        </w:rPr>
        <w:t xml:space="preserve"> </w:t>
      </w:r>
      <w:r>
        <w:t>VSS (Z</w:t>
      </w:r>
      <w:r>
        <w:rPr>
          <w:vertAlign w:val="subscript"/>
        </w:rPr>
        <w:t>1</w:t>
      </w:r>
      <w:r>
        <w:t xml:space="preserve"> in COD units).</w:t>
      </w:r>
      <w:r>
        <w:rPr>
          <w:spacing w:val="63"/>
        </w:rPr>
        <w:t xml:space="preserve"> </w:t>
      </w:r>
      <w:r>
        <w:t>At steady state the mass of Sup entering</w:t>
      </w:r>
      <w:r>
        <w:rPr>
          <w:spacing w:val="1"/>
        </w:rPr>
        <w:t xml:space="preserve"> </w:t>
      </w:r>
      <w:r>
        <w:t>the system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influent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 balanced</w:t>
      </w:r>
      <w:r>
        <w:rPr>
          <w:spacing w:val="1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 mass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Z</w:t>
      </w:r>
      <w:r>
        <w:rPr>
          <w:vertAlign w:val="subscript"/>
        </w:rPr>
        <w:t>1</w:t>
      </w:r>
      <w:r>
        <w:t xml:space="preserve"> leaving</w:t>
      </w:r>
      <w:r>
        <w:rPr>
          <w:spacing w:val="63"/>
        </w:rPr>
        <w:t xml:space="preserve"> </w:t>
      </w:r>
      <w:r>
        <w:t>via the</w:t>
      </w:r>
      <w:r>
        <w:rPr>
          <w:spacing w:val="1"/>
        </w:rPr>
        <w:t xml:space="preserve"> </w:t>
      </w:r>
      <w:r>
        <w:t>sludge wastage stream.</w:t>
      </w:r>
      <w:r>
        <w:rPr>
          <w:spacing w:val="63"/>
        </w:rPr>
        <w:t xml:space="preserve"> </w:t>
      </w:r>
      <w:r>
        <w:t xml:space="preserve">From a mass balance, the </w:t>
      </w:r>
      <w:r>
        <w:t>mass of Z</w:t>
      </w:r>
      <w:r>
        <w:rPr>
          <w:vertAlign w:val="subscript"/>
        </w:rPr>
        <w:t>1</w:t>
      </w:r>
      <w:r>
        <w:t xml:space="preserve"> in the system will</w:t>
      </w:r>
      <w:r>
        <w:rPr>
          <w:spacing w:val="1"/>
        </w:rPr>
        <w:t xml:space="preserve"> </w:t>
      </w:r>
      <w:r>
        <w:t>equal</w:t>
      </w:r>
      <w:r>
        <w:rPr>
          <w:spacing w:val="1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influent</w:t>
      </w:r>
      <w:r>
        <w:rPr>
          <w:spacing w:val="35"/>
        </w:rPr>
        <w:t xml:space="preserve"> </w:t>
      </w:r>
      <w:r>
        <w:t>mass</w:t>
      </w:r>
      <w:r>
        <w:rPr>
          <w:spacing w:val="14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Sup</w:t>
      </w:r>
      <w:r>
        <w:rPr>
          <w:spacing w:val="11"/>
        </w:rPr>
        <w:t xml:space="preserve"> </w:t>
      </w:r>
      <w:r>
        <w:t>per</w:t>
      </w:r>
      <w:r>
        <w:rPr>
          <w:spacing w:val="14"/>
        </w:rPr>
        <w:t xml:space="preserve"> </w:t>
      </w:r>
      <w:r>
        <w:t>day</w:t>
      </w:r>
      <w:r>
        <w:rPr>
          <w:spacing w:val="23"/>
        </w:rPr>
        <w:t xml:space="preserve"> </w:t>
      </w:r>
      <w:r>
        <w:t>multiplied</w:t>
      </w:r>
      <w:r>
        <w:rPr>
          <w:spacing w:val="38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sludge</w:t>
      </w:r>
      <w:r>
        <w:rPr>
          <w:spacing w:val="16"/>
        </w:rPr>
        <w:t xml:space="preserve"> </w:t>
      </w:r>
      <w:r>
        <w:t>age.</w:t>
      </w:r>
    </w:p>
    <w:p w14:paraId="3D0DC9FB" w14:textId="77777777" w:rsidR="00FE57DD" w:rsidRDefault="00680E2D">
      <w:pPr>
        <w:pStyle w:val="BodyText"/>
        <w:spacing w:before="240" w:line="199" w:lineRule="auto"/>
        <w:ind w:left="1670" w:right="1424" w:firstLine="27"/>
        <w:jc w:val="both"/>
      </w:pPr>
      <w:r>
        <w:rPr>
          <w:i/>
          <w:sz w:val="26"/>
        </w:rPr>
        <w:t>Biodegradable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sub-fractions:</w:t>
      </w:r>
      <w:r>
        <w:rPr>
          <w:i/>
          <w:spacing w:val="65"/>
          <w:sz w:val="26"/>
        </w:rPr>
        <w:t xml:space="preserve"> </w:t>
      </w:r>
      <w:r>
        <w:t>The influent</w:t>
      </w:r>
      <w:r>
        <w:rPr>
          <w:spacing w:val="62"/>
        </w:rPr>
        <w:t xml:space="preserve"> </w:t>
      </w:r>
      <w:r>
        <w:t>biodegradable COD (S i) is divided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fractions,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(RBCOD,</w:t>
      </w:r>
      <w:r>
        <w:rPr>
          <w:spacing w:val="1"/>
        </w:rPr>
        <w:t xml:space="preserve"> </w:t>
      </w:r>
      <w:r>
        <w:t>Sbsi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slowly</w:t>
      </w:r>
      <w:r>
        <w:rPr>
          <w:spacing w:val="1"/>
        </w:rPr>
        <w:t xml:space="preserve"> </w:t>
      </w:r>
      <w:r>
        <w:t>biodegradable COD (SBCOD, Sbpi)·</w:t>
      </w:r>
      <w:r>
        <w:rPr>
          <w:spacing w:val="1"/>
        </w:rPr>
        <w:t xml:space="preserve"> </w:t>
      </w:r>
      <w:r>
        <w:t>The RBCOD is hypothesize</w:t>
      </w:r>
      <w:r>
        <w:rPr>
          <w:spacing w:val="1"/>
        </w:rPr>
        <w:t xml:space="preserve"> </w:t>
      </w:r>
      <w:r>
        <w:t>to consist of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soluble</w:t>
      </w:r>
      <w:r>
        <w:rPr>
          <w:spacing w:val="1"/>
        </w:rPr>
        <w:t xml:space="preserve"> </w:t>
      </w:r>
      <w:r>
        <w:t>molecules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absorbed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organism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metabolized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synthesis,</w:t>
      </w:r>
      <w:r>
        <w:rPr>
          <w:spacing w:val="1"/>
        </w:rPr>
        <w:t xml:space="preserve"> </w:t>
      </w:r>
      <w:r>
        <w:t>whereas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SBCOD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assumed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particulate/colloidal/complex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molecules</w:t>
      </w:r>
      <w:r>
        <w:rPr>
          <w:spacing w:val="1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extracellular</w:t>
      </w:r>
      <w:r>
        <w:rPr>
          <w:spacing w:val="36"/>
        </w:rPr>
        <w:t xml:space="preserve"> </w:t>
      </w:r>
      <w:r>
        <w:t>enzymatic</w:t>
      </w:r>
      <w:r>
        <w:rPr>
          <w:spacing w:val="25"/>
        </w:rPr>
        <w:t xml:space="preserve"> </w:t>
      </w:r>
      <w:r>
        <w:t>breakdown</w:t>
      </w:r>
      <w:r>
        <w:rPr>
          <w:spacing w:val="46"/>
        </w:rPr>
        <w:t xml:space="preserve"> </w:t>
      </w:r>
      <w:r>
        <w:t>prior</w:t>
      </w:r>
      <w:r>
        <w:rPr>
          <w:spacing w:val="34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absorption</w:t>
      </w:r>
      <w:r>
        <w:rPr>
          <w:spacing w:val="40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utilization.</w:t>
      </w:r>
    </w:p>
    <w:p w14:paraId="550A6E03" w14:textId="77777777" w:rsidR="00FE57DD" w:rsidRDefault="00FE57DD">
      <w:pPr>
        <w:spacing w:line="199" w:lineRule="auto"/>
        <w:jc w:val="both"/>
        <w:sectPr w:rsidR="00FE57DD">
          <w:headerReference w:type="default" r:id="rId40"/>
          <w:pgSz w:w="11570" w:h="16490"/>
          <w:pgMar w:top="700" w:right="0" w:bottom="280" w:left="0" w:header="453" w:footer="0" w:gutter="0"/>
          <w:cols w:space="720"/>
        </w:sectPr>
      </w:pPr>
    </w:p>
    <w:p w14:paraId="0C2B3C0A" w14:textId="77777777" w:rsidR="00FE57DD" w:rsidRDefault="00FE57DD">
      <w:pPr>
        <w:pStyle w:val="BodyText"/>
        <w:rPr>
          <w:sz w:val="20"/>
        </w:rPr>
      </w:pPr>
    </w:p>
    <w:p w14:paraId="71AB0207" w14:textId="77777777" w:rsidR="00FE57DD" w:rsidRDefault="00FE57DD">
      <w:pPr>
        <w:pStyle w:val="BodyText"/>
        <w:rPr>
          <w:sz w:val="20"/>
        </w:rPr>
      </w:pPr>
    </w:p>
    <w:p w14:paraId="4879C1CD" w14:textId="77777777" w:rsidR="00FE57DD" w:rsidRDefault="00FE57DD">
      <w:pPr>
        <w:pStyle w:val="BodyText"/>
        <w:spacing w:before="7"/>
        <w:rPr>
          <w:sz w:val="21"/>
        </w:rPr>
      </w:pPr>
    </w:p>
    <w:p w14:paraId="020CA7AC" w14:textId="77777777" w:rsidR="00FE57DD" w:rsidRDefault="00680E2D">
      <w:pPr>
        <w:spacing w:before="89" w:line="277" w:lineRule="exact"/>
        <w:ind w:left="1683"/>
        <w:rPr>
          <w:b/>
          <w:sz w:val="26"/>
        </w:rPr>
      </w:pPr>
      <w:r>
        <w:rPr>
          <w:b/>
          <w:i/>
          <w:w w:val="90"/>
          <w:sz w:val="26"/>
        </w:rPr>
        <w:t>Quantifying</w:t>
      </w:r>
      <w:r>
        <w:rPr>
          <w:b/>
          <w:i/>
          <w:spacing w:val="36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the</w:t>
      </w:r>
      <w:r>
        <w:rPr>
          <w:b/>
          <w:i/>
          <w:spacing w:val="16"/>
          <w:w w:val="90"/>
          <w:sz w:val="26"/>
        </w:rPr>
        <w:t xml:space="preserve"> </w:t>
      </w:r>
      <w:r>
        <w:rPr>
          <w:b/>
          <w:w w:val="90"/>
          <w:sz w:val="26"/>
        </w:rPr>
        <w:t>division</w:t>
      </w:r>
    </w:p>
    <w:p w14:paraId="3A892EED" w14:textId="77777777" w:rsidR="00FE57DD" w:rsidRDefault="00680E2D">
      <w:pPr>
        <w:pStyle w:val="BodyText"/>
        <w:spacing w:before="4" w:line="213" w:lineRule="auto"/>
        <w:ind w:left="1658" w:right="1128" w:firstLine="15"/>
      </w:pPr>
      <w:r>
        <w:t>From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considerations,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division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into</w:t>
      </w:r>
      <w:r>
        <w:rPr>
          <w:spacing w:val="-60"/>
        </w:rPr>
        <w:t xml:space="preserve"> </w:t>
      </w:r>
      <w:r>
        <w:rPr>
          <w:spacing w:val="-1"/>
        </w:rPr>
        <w:t>fractions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conventionally</w:t>
      </w:r>
      <w:r>
        <w:t xml:space="preserve"> defined</w:t>
      </w:r>
      <w:r>
        <w:rPr>
          <w:spacing w:val="37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fractional</w:t>
      </w:r>
      <w:r>
        <w:rPr>
          <w:spacing w:val="27"/>
        </w:rPr>
        <w:t xml:space="preserve"> </w:t>
      </w:r>
      <w:r>
        <w:t>constants,</w:t>
      </w:r>
      <w:r>
        <w:rPr>
          <w:spacing w:val="25"/>
        </w:rPr>
        <w:t xml:space="preserve"> </w:t>
      </w:r>
      <w:r>
        <w:t>fs,</w:t>
      </w:r>
      <w:r>
        <w:rPr>
          <w:spacing w:val="-26"/>
        </w:rPr>
        <w:t xml:space="preserve"> </w:t>
      </w:r>
      <w:r>
        <w:t>us,</w:t>
      </w:r>
      <w:r>
        <w:rPr>
          <w:spacing w:val="8"/>
        </w:rPr>
        <w:t xml:space="preserve"> </w:t>
      </w:r>
      <w:r>
        <w:t>fs,</w:t>
      </w:r>
      <w:r>
        <w:rPr>
          <w:spacing w:val="-18"/>
        </w:rPr>
        <w:t xml:space="preserve"> </w:t>
      </w:r>
      <w:r>
        <w:t>up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fbs:</w:t>
      </w:r>
    </w:p>
    <w:p w14:paraId="3BDA11D7" w14:textId="77777777" w:rsidR="00FE57DD" w:rsidRDefault="00680E2D">
      <w:pPr>
        <w:pStyle w:val="BodyText"/>
        <w:tabs>
          <w:tab w:val="left" w:pos="2764"/>
        </w:tabs>
        <w:spacing w:before="197"/>
        <w:ind w:left="1980"/>
      </w:pPr>
      <w:r>
        <w:rPr>
          <w:w w:val="95"/>
        </w:rPr>
        <w:t>fs,</w:t>
      </w:r>
      <w:r>
        <w:rPr>
          <w:spacing w:val="-13"/>
          <w:w w:val="95"/>
        </w:rPr>
        <w:t xml:space="preserve"> </w:t>
      </w:r>
      <w:r>
        <w:rPr>
          <w:w w:val="95"/>
        </w:rPr>
        <w:t>us</w:t>
      </w:r>
      <w:r>
        <w:rPr>
          <w:w w:val="95"/>
        </w:rPr>
        <w:tab/>
      </w:r>
      <w:r>
        <w:t>=</w:t>
      </w:r>
      <w:r>
        <w:rPr>
          <w:spacing w:val="3"/>
        </w:rPr>
        <w:t xml:space="preserve"> </w:t>
      </w:r>
      <w:r>
        <w:t>fraction</w:t>
      </w:r>
      <w:r>
        <w:rPr>
          <w:spacing w:val="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b/>
          <w:sz w:val="26"/>
        </w:rPr>
        <w:t>total</w:t>
      </w:r>
      <w:r>
        <w:rPr>
          <w:b/>
          <w:spacing w:val="-2"/>
          <w:sz w:val="26"/>
        </w:rPr>
        <w:t xml:space="preserve"> </w:t>
      </w:r>
      <w:r>
        <w:t>influent</w:t>
      </w:r>
      <w:r>
        <w:rPr>
          <w:spacing w:val="32"/>
        </w:rPr>
        <w:t xml:space="preserve"> </w:t>
      </w:r>
      <w:r>
        <w:t>COD</w:t>
      </w:r>
      <w:r>
        <w:rPr>
          <w:spacing w:val="17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unbiodegradable</w:t>
      </w:r>
      <w:r>
        <w:rPr>
          <w:spacing w:val="-9"/>
        </w:rPr>
        <w:t xml:space="preserve"> </w:t>
      </w:r>
      <w:r>
        <w:t>soluble;</w:t>
      </w:r>
    </w:p>
    <w:p w14:paraId="37EB4A7C" w14:textId="77777777" w:rsidR="00FE57DD" w:rsidRDefault="00680E2D">
      <w:pPr>
        <w:pStyle w:val="BodyText"/>
        <w:tabs>
          <w:tab w:val="left" w:pos="2764"/>
          <w:tab w:val="left" w:pos="4000"/>
          <w:tab w:val="left" w:pos="4444"/>
          <w:tab w:val="left" w:pos="5004"/>
          <w:tab w:val="left" w:pos="6656"/>
          <w:tab w:val="left" w:pos="7707"/>
          <w:tab w:val="left" w:pos="8484"/>
          <w:tab w:val="left" w:pos="9319"/>
          <w:tab w:val="left" w:pos="9743"/>
        </w:tabs>
        <w:spacing w:before="41" w:line="480" w:lineRule="exact"/>
        <w:ind w:left="1990" w:right="1128" w:hanging="10"/>
      </w:pPr>
      <w:r>
        <w:t>fs,</w:t>
      </w:r>
      <w:r>
        <w:rPr>
          <w:spacing w:val="-24"/>
        </w:rPr>
        <w:t xml:space="preserve"> </w:t>
      </w:r>
      <w:r>
        <w:t>up</w:t>
      </w:r>
      <w:r>
        <w:tab/>
        <w:t>=</w:t>
      </w:r>
      <w:r>
        <w:rPr>
          <w:spacing w:val="5"/>
        </w:rPr>
        <w:t xml:space="preserve"> </w:t>
      </w:r>
      <w:r>
        <w:t>fraction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b/>
          <w:sz w:val="26"/>
        </w:rPr>
        <w:t>total</w:t>
      </w:r>
      <w:r>
        <w:rPr>
          <w:b/>
          <w:spacing w:val="4"/>
          <w:sz w:val="26"/>
        </w:rPr>
        <w:t xml:space="preserve"> </w:t>
      </w:r>
      <w:r>
        <w:t>influent</w:t>
      </w:r>
      <w:r>
        <w:rPr>
          <w:spacing w:val="39"/>
        </w:rPr>
        <w:t xml:space="preserve"> </w:t>
      </w:r>
      <w:r>
        <w:t>COD</w:t>
      </w:r>
      <w:r>
        <w:rPr>
          <w:spacing w:val="25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unbiodegradable</w:t>
      </w:r>
      <w:r>
        <w:rPr>
          <w:spacing w:val="5"/>
        </w:rPr>
        <w:t xml:space="preserve"> </w:t>
      </w:r>
      <w:r>
        <w:t>particulate;</w:t>
      </w:r>
      <w:r>
        <w:rPr>
          <w:spacing w:val="1"/>
        </w:rPr>
        <w:t xml:space="preserve"> </w:t>
      </w:r>
      <w:r>
        <w:t>fbs</w:t>
      </w:r>
      <w:r>
        <w:tab/>
        <w:t>=</w:t>
      </w:r>
      <w:r>
        <w:rPr>
          <w:spacing w:val="7"/>
        </w:rPr>
        <w:t xml:space="preserve"> </w:t>
      </w:r>
      <w:r>
        <w:t>fraction</w:t>
      </w:r>
      <w:r>
        <w:tab/>
        <w:t>of</w:t>
      </w:r>
      <w:r>
        <w:tab/>
        <w:t>the</w:t>
      </w:r>
      <w:r>
        <w:tab/>
      </w:r>
      <w:r>
        <w:rPr>
          <w:b/>
          <w:w w:val="90"/>
          <w:sz w:val="27"/>
        </w:rPr>
        <w:t>biodegradable</w:t>
      </w:r>
      <w:r>
        <w:rPr>
          <w:b/>
          <w:w w:val="90"/>
          <w:sz w:val="27"/>
        </w:rPr>
        <w:tab/>
      </w:r>
      <w:r>
        <w:t>influent</w:t>
      </w:r>
      <w:r>
        <w:tab/>
        <w:t>COD</w:t>
      </w:r>
      <w:r>
        <w:tab/>
        <w:t>which</w:t>
      </w:r>
      <w:r>
        <w:tab/>
        <w:t>is</w:t>
      </w:r>
      <w:r>
        <w:tab/>
      </w:r>
      <w:r>
        <w:rPr>
          <w:spacing w:val="-1"/>
        </w:rPr>
        <w:t>readily</w:t>
      </w:r>
    </w:p>
    <w:p w14:paraId="589547AB" w14:textId="77777777" w:rsidR="00FE57DD" w:rsidRDefault="00680E2D">
      <w:pPr>
        <w:pStyle w:val="BodyText"/>
        <w:spacing w:line="198" w:lineRule="exact"/>
        <w:ind w:left="2986"/>
      </w:pPr>
      <w:r>
        <w:t>biodegradable.</w:t>
      </w:r>
    </w:p>
    <w:p w14:paraId="71EB560B" w14:textId="77777777" w:rsidR="00FE57DD" w:rsidRDefault="00680E2D">
      <w:pPr>
        <w:pStyle w:val="BodyText"/>
        <w:spacing w:before="234" w:line="201" w:lineRule="auto"/>
        <w:ind w:left="1675" w:right="1128" w:firstLine="10"/>
      </w:pPr>
      <w:r>
        <w:t>Using</w:t>
      </w:r>
      <w:r>
        <w:rPr>
          <w:spacing w:val="55"/>
        </w:rPr>
        <w:t xml:space="preserve"> </w:t>
      </w:r>
      <w:r>
        <w:t>these</w:t>
      </w:r>
      <w:r>
        <w:rPr>
          <w:spacing w:val="36"/>
        </w:rPr>
        <w:t xml:space="preserve"> </w:t>
      </w:r>
      <w:r>
        <w:t>fractional</w:t>
      </w:r>
      <w:r>
        <w:rPr>
          <w:spacing w:val="60"/>
        </w:rPr>
        <w:t xml:space="preserve"> </w:t>
      </w:r>
      <w:r>
        <w:t>constants</w:t>
      </w:r>
      <w:r>
        <w:rPr>
          <w:spacing w:val="6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division</w:t>
      </w:r>
      <w:r>
        <w:rPr>
          <w:spacing w:val="61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influent</w:t>
      </w:r>
      <w:r>
        <w:rPr>
          <w:spacing w:val="10"/>
        </w:rPr>
        <w:t xml:space="preserve"> </w:t>
      </w:r>
      <w:r>
        <w:t>COD</w:t>
      </w:r>
      <w:r>
        <w:rPr>
          <w:spacing w:val="41"/>
        </w:rPr>
        <w:t xml:space="preserve"> </w:t>
      </w:r>
      <w:r>
        <w:t>into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various</w:t>
      </w:r>
      <w:r>
        <w:rPr>
          <w:spacing w:val="-60"/>
        </w:rPr>
        <w:t xml:space="preserve"> </w:t>
      </w:r>
      <w:r>
        <w:t>sub-fractions</w:t>
      </w:r>
      <w:r>
        <w:rPr>
          <w:spacing w:val="40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expressed</w:t>
      </w:r>
      <w:r>
        <w:rPr>
          <w:spacing w:val="37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follows:</w:t>
      </w:r>
    </w:p>
    <w:p w14:paraId="6C50C58D" w14:textId="77777777" w:rsidR="00FE57DD" w:rsidRDefault="00FE57DD">
      <w:pPr>
        <w:pStyle w:val="BodyText"/>
        <w:spacing w:before="1"/>
        <w:rPr>
          <w:sz w:val="10"/>
        </w:rPr>
      </w:pPr>
    </w:p>
    <w:p w14:paraId="71B79F3E" w14:textId="77777777" w:rsidR="00FE57DD" w:rsidRDefault="00FE57DD">
      <w:pPr>
        <w:rPr>
          <w:sz w:val="10"/>
        </w:rPr>
        <w:sectPr w:rsidR="00FE57DD">
          <w:headerReference w:type="default" r:id="rId41"/>
          <w:pgSz w:w="11570" w:h="16490"/>
          <w:pgMar w:top="820" w:right="0" w:bottom="280" w:left="0" w:header="560" w:footer="0" w:gutter="0"/>
          <w:cols w:space="720"/>
        </w:sectPr>
      </w:pPr>
    </w:p>
    <w:p w14:paraId="2C64F274" w14:textId="77777777" w:rsidR="00FE57DD" w:rsidRDefault="00680E2D">
      <w:pPr>
        <w:pStyle w:val="BodyText"/>
        <w:spacing w:before="126" w:line="400" w:lineRule="auto"/>
        <w:ind w:left="1999"/>
      </w:pPr>
      <w:r>
        <w:rPr>
          <w:w w:val="95"/>
        </w:rPr>
        <w:t>Susi</w:t>
      </w:r>
      <w:r>
        <w:rPr>
          <w:spacing w:val="2"/>
          <w:w w:val="95"/>
        </w:rPr>
        <w:t xml:space="preserve"> </w:t>
      </w:r>
      <w:r>
        <w:rPr>
          <w:w w:val="95"/>
        </w:rPr>
        <w:t>=</w:t>
      </w:r>
      <w:r>
        <w:rPr>
          <w:spacing w:val="15"/>
          <w:w w:val="95"/>
        </w:rPr>
        <w:t xml:space="preserve"> </w:t>
      </w:r>
      <w:r>
        <w:rPr>
          <w:w w:val="95"/>
        </w:rPr>
        <w:t>fs,</w:t>
      </w:r>
      <w:r>
        <w:rPr>
          <w:spacing w:val="-3"/>
          <w:w w:val="95"/>
        </w:rPr>
        <w:t xml:space="preserve"> </w:t>
      </w:r>
      <w:r>
        <w:rPr>
          <w:w w:val="95"/>
        </w:rPr>
        <w:t>us·Su</w:t>
      </w:r>
      <w:r>
        <w:rPr>
          <w:spacing w:val="-57"/>
          <w:w w:val="95"/>
        </w:rPr>
        <w:t xml:space="preserve"> </w:t>
      </w:r>
      <w:r>
        <w:t>Supi</w:t>
      </w:r>
      <w:r>
        <w:rPr>
          <w:spacing w:val="25"/>
        </w:rPr>
        <w:t xml:space="preserve"> </w:t>
      </w:r>
      <w:r>
        <w:t>=fs, up·Su</w:t>
      </w:r>
    </w:p>
    <w:p w14:paraId="37B61964" w14:textId="77777777" w:rsidR="00FE57DD" w:rsidRDefault="00680E2D">
      <w:pPr>
        <w:pStyle w:val="BodyText"/>
        <w:spacing w:before="89"/>
        <w:ind w:left="1999"/>
      </w:pPr>
      <w:r>
        <w:br w:type="column"/>
      </w:r>
      <w:r>
        <w:t>(2.1)</w:t>
      </w:r>
    </w:p>
    <w:p w14:paraId="5FF8F595" w14:textId="77777777" w:rsidR="00FE57DD" w:rsidRDefault="00680E2D">
      <w:pPr>
        <w:pStyle w:val="BodyText"/>
        <w:spacing w:before="193"/>
        <w:ind w:left="2003"/>
      </w:pPr>
      <w:r>
        <w:t>(2.2)</w:t>
      </w:r>
    </w:p>
    <w:p w14:paraId="6CF23050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560" w:footer="0" w:gutter="0"/>
          <w:cols w:num="2" w:space="720" w:equalWidth="0">
            <w:col w:w="3714" w:space="4248"/>
            <w:col w:w="3608"/>
          </w:cols>
        </w:sectPr>
      </w:pPr>
    </w:p>
    <w:p w14:paraId="22346F71" w14:textId="77777777" w:rsidR="00FE57DD" w:rsidRDefault="00680E2D">
      <w:pPr>
        <w:pStyle w:val="BodyText"/>
        <w:spacing w:line="208" w:lineRule="auto"/>
        <w:ind w:left="1687" w:right="1128" w:firstLine="1"/>
      </w:pPr>
      <w:r>
        <w:t>The</w:t>
      </w:r>
      <w:r>
        <w:rPr>
          <w:spacing w:val="21"/>
        </w:rPr>
        <w:t xml:space="preserve"> </w:t>
      </w:r>
      <w:r>
        <w:t>biodegradable</w:t>
      </w:r>
      <w:r>
        <w:rPr>
          <w:spacing w:val="12"/>
        </w:rPr>
        <w:t xml:space="preserve"> </w:t>
      </w:r>
      <w:r>
        <w:t>influent</w:t>
      </w:r>
      <w:r>
        <w:rPr>
          <w:spacing w:val="39"/>
        </w:rPr>
        <w:t xml:space="preserve"> </w:t>
      </w:r>
      <w:r>
        <w:t>COD</w:t>
      </w:r>
      <w:r>
        <w:rPr>
          <w:spacing w:val="20"/>
        </w:rPr>
        <w:t xml:space="preserve"> </w:t>
      </w:r>
      <w:r>
        <w:t>(Sbi)</w:t>
      </w:r>
      <w:r>
        <w:rPr>
          <w:spacing w:val="1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given</w:t>
      </w:r>
      <w:r>
        <w:rPr>
          <w:spacing w:val="32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difference</w:t>
      </w:r>
      <w:r>
        <w:rPr>
          <w:spacing w:val="1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total</w:t>
      </w:r>
      <w:r>
        <w:rPr>
          <w:spacing w:val="20"/>
        </w:rPr>
        <w:t xml:space="preserve"> </w:t>
      </w:r>
      <w:r>
        <w:t>influent</w:t>
      </w:r>
      <w:r>
        <w:rPr>
          <w:spacing w:val="-59"/>
        </w:rPr>
        <w:t xml:space="preserve"> </w:t>
      </w:r>
      <w:r>
        <w:t>COD</w:t>
      </w:r>
      <w:r>
        <w:rPr>
          <w:spacing w:val="23"/>
        </w:rPr>
        <w:t xml:space="preserve"> </w:t>
      </w:r>
      <w:r>
        <w:t>(Sti)</w:t>
      </w:r>
      <w:r>
        <w:rPr>
          <w:spacing w:val="1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sum</w:t>
      </w:r>
      <w:r>
        <w:rPr>
          <w:spacing w:val="1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Susi</w:t>
      </w:r>
      <w:r>
        <w:rPr>
          <w:spacing w:val="8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Supi:</w:t>
      </w:r>
    </w:p>
    <w:p w14:paraId="50A3F7A0" w14:textId="77777777" w:rsidR="00FE57DD" w:rsidRDefault="00680E2D">
      <w:pPr>
        <w:pStyle w:val="BodyText"/>
        <w:tabs>
          <w:tab w:val="left" w:pos="2562"/>
        </w:tabs>
        <w:spacing w:before="122"/>
        <w:ind w:left="2008"/>
      </w:pPr>
      <w:r>
        <w:t>Shi</w:t>
      </w:r>
      <w:r>
        <w:tab/>
      </w:r>
      <w:r>
        <w:rPr>
          <w:w w:val="95"/>
          <w:position w:val="1"/>
        </w:rPr>
        <w:t>=</w:t>
      </w:r>
      <w:r>
        <w:rPr>
          <w:spacing w:val="16"/>
          <w:w w:val="95"/>
          <w:position w:val="1"/>
        </w:rPr>
        <w:t xml:space="preserve"> </w:t>
      </w:r>
      <w:r>
        <w:rPr>
          <w:w w:val="95"/>
          <w:position w:val="1"/>
        </w:rPr>
        <w:t>Sti</w:t>
      </w:r>
      <w:r>
        <w:rPr>
          <w:spacing w:val="9"/>
          <w:w w:val="95"/>
          <w:position w:val="1"/>
        </w:rPr>
        <w:t xml:space="preserve"> </w:t>
      </w:r>
      <w:r>
        <w:rPr>
          <w:w w:val="95"/>
          <w:position w:val="1"/>
        </w:rPr>
        <w:t>-</w:t>
      </w:r>
      <w:r>
        <w:rPr>
          <w:spacing w:val="6"/>
          <w:w w:val="95"/>
          <w:position w:val="1"/>
        </w:rPr>
        <w:t xml:space="preserve"> </w:t>
      </w:r>
      <w:r>
        <w:rPr>
          <w:w w:val="95"/>
          <w:position w:val="1"/>
        </w:rPr>
        <w:t>(Susi</w:t>
      </w:r>
      <w:r>
        <w:rPr>
          <w:spacing w:val="14"/>
          <w:w w:val="95"/>
          <w:position w:val="1"/>
        </w:rPr>
        <w:t xml:space="preserve"> </w:t>
      </w:r>
      <w:r>
        <w:rPr>
          <w:rFonts w:ascii="Arial"/>
          <w:w w:val="95"/>
          <w:position w:val="1"/>
          <w:sz w:val="35"/>
        </w:rPr>
        <w:t>+</w:t>
      </w:r>
      <w:r>
        <w:rPr>
          <w:rFonts w:ascii="Arial"/>
          <w:spacing w:val="-19"/>
          <w:w w:val="95"/>
          <w:position w:val="1"/>
          <w:sz w:val="35"/>
        </w:rPr>
        <w:t xml:space="preserve"> </w:t>
      </w:r>
      <w:r>
        <w:rPr>
          <w:w w:val="95"/>
          <w:position w:val="1"/>
        </w:rPr>
        <w:t>Supi)</w:t>
      </w:r>
    </w:p>
    <w:p w14:paraId="3D5F8A18" w14:textId="77777777" w:rsidR="00FE57DD" w:rsidRDefault="00680E2D">
      <w:pPr>
        <w:pStyle w:val="BodyText"/>
        <w:spacing w:before="173"/>
        <w:ind w:left="2562"/>
      </w:pPr>
      <w:r>
        <w:rPr>
          <w:w w:val="110"/>
        </w:rPr>
        <w:t>=Sti</w:t>
      </w:r>
      <w:r>
        <w:rPr>
          <w:spacing w:val="29"/>
          <w:w w:val="110"/>
        </w:rPr>
        <w:t xml:space="preserve"> </w:t>
      </w:r>
      <w:r>
        <w:rPr>
          <w:w w:val="110"/>
        </w:rPr>
        <w:t>(1</w:t>
      </w:r>
      <w:r>
        <w:rPr>
          <w:spacing w:val="2"/>
          <w:w w:val="110"/>
        </w:rPr>
        <w:t xml:space="preserve"> </w:t>
      </w:r>
      <w:r>
        <w:rPr>
          <w:w w:val="110"/>
        </w:rPr>
        <w:t>- fs,us</w:t>
      </w:r>
      <w:r>
        <w:rPr>
          <w:spacing w:val="7"/>
          <w:w w:val="110"/>
        </w:rPr>
        <w:t xml:space="preserve"> </w:t>
      </w:r>
      <w:r>
        <w:rPr>
          <w:w w:val="110"/>
        </w:rPr>
        <w:t>-fs,up)</w:t>
      </w:r>
    </w:p>
    <w:p w14:paraId="154193D0" w14:textId="77777777" w:rsidR="00FE57DD" w:rsidRDefault="00680E2D">
      <w:pPr>
        <w:tabs>
          <w:tab w:val="left" w:pos="9974"/>
        </w:tabs>
        <w:spacing w:before="118"/>
        <w:ind w:left="2572"/>
        <w:rPr>
          <w:sz w:val="27"/>
        </w:rPr>
      </w:pPr>
      <w:r>
        <w:rPr>
          <w:spacing w:val="-1"/>
          <w:sz w:val="25"/>
        </w:rPr>
        <w:t>=Sbsi</w:t>
      </w:r>
      <w:r>
        <w:rPr>
          <w:spacing w:val="14"/>
          <w:sz w:val="25"/>
        </w:rPr>
        <w:t xml:space="preserve"> </w:t>
      </w:r>
      <w:r>
        <w:rPr>
          <w:rFonts w:ascii="Arial"/>
          <w:spacing w:val="-1"/>
          <w:sz w:val="35"/>
        </w:rPr>
        <w:t>+</w:t>
      </w:r>
      <w:r>
        <w:rPr>
          <w:rFonts w:ascii="Arial"/>
          <w:spacing w:val="-27"/>
          <w:sz w:val="35"/>
        </w:rPr>
        <w:t xml:space="preserve"> </w:t>
      </w:r>
      <w:r>
        <w:rPr>
          <w:spacing w:val="-1"/>
          <w:sz w:val="25"/>
        </w:rPr>
        <w:t>Sbpi</w:t>
      </w:r>
      <w:r>
        <w:rPr>
          <w:spacing w:val="-1"/>
          <w:sz w:val="25"/>
        </w:rPr>
        <w:tab/>
      </w:r>
      <w:r>
        <w:rPr>
          <w:position w:val="4"/>
          <w:sz w:val="27"/>
        </w:rPr>
        <w:t>(2.3)</w:t>
      </w:r>
    </w:p>
    <w:p w14:paraId="0FD044EB" w14:textId="77777777" w:rsidR="00FE57DD" w:rsidRDefault="00680E2D">
      <w:pPr>
        <w:pStyle w:val="BodyText"/>
        <w:spacing w:before="139" w:line="249" w:lineRule="exact"/>
        <w:ind w:left="1700"/>
      </w:pPr>
      <w:r>
        <w:t>where</w:t>
      </w:r>
    </w:p>
    <w:p w14:paraId="43F0A13F" w14:textId="77777777" w:rsidR="00FE57DD" w:rsidRDefault="00680E2D">
      <w:pPr>
        <w:tabs>
          <w:tab w:val="left" w:pos="9974"/>
        </w:tabs>
        <w:spacing w:line="317" w:lineRule="exact"/>
        <w:ind w:left="2013"/>
        <w:rPr>
          <w:sz w:val="28"/>
        </w:rPr>
      </w:pPr>
      <w:r>
        <w:rPr>
          <w:sz w:val="25"/>
        </w:rPr>
        <w:t>Sbsi</w:t>
      </w:r>
      <w:r>
        <w:rPr>
          <w:spacing w:val="84"/>
          <w:sz w:val="25"/>
        </w:rPr>
        <w:t xml:space="preserve"> </w:t>
      </w:r>
      <w:r>
        <w:rPr>
          <w:sz w:val="25"/>
        </w:rPr>
        <w:t>=fbs"Sbi</w:t>
      </w:r>
      <w:r>
        <w:rPr>
          <w:sz w:val="25"/>
        </w:rPr>
        <w:tab/>
      </w:r>
      <w:r>
        <w:rPr>
          <w:position w:val="4"/>
          <w:sz w:val="28"/>
        </w:rPr>
        <w:t>(2.4)</w:t>
      </w:r>
    </w:p>
    <w:p w14:paraId="0166B85F" w14:textId="77777777" w:rsidR="00FE57DD" w:rsidRDefault="00680E2D">
      <w:pPr>
        <w:pStyle w:val="BodyText"/>
        <w:tabs>
          <w:tab w:val="left" w:pos="9974"/>
        </w:tabs>
        <w:spacing w:before="125"/>
        <w:ind w:left="2013"/>
        <w:rPr>
          <w:sz w:val="28"/>
        </w:rPr>
      </w:pPr>
      <w:r>
        <w:rPr>
          <w:w w:val="95"/>
        </w:rPr>
        <w:t>Sbpi</w:t>
      </w:r>
      <w:r>
        <w:rPr>
          <w:spacing w:val="66"/>
        </w:rPr>
        <w:t xml:space="preserve"> </w:t>
      </w:r>
      <w:r>
        <w:rPr>
          <w:w w:val="95"/>
        </w:rPr>
        <w:t>=</w:t>
      </w:r>
      <w:r>
        <w:rPr>
          <w:spacing w:val="23"/>
          <w:w w:val="95"/>
        </w:rPr>
        <w:t xml:space="preserve"> </w:t>
      </w:r>
      <w:r>
        <w:rPr>
          <w:w w:val="95"/>
        </w:rPr>
        <w:t>(1</w:t>
      </w:r>
      <w:r>
        <w:rPr>
          <w:spacing w:val="10"/>
          <w:w w:val="95"/>
        </w:rPr>
        <w:t xml:space="preserve"> </w:t>
      </w:r>
      <w:r>
        <w:rPr>
          <w:w w:val="95"/>
        </w:rPr>
        <w:t>-</w:t>
      </w:r>
      <w:r>
        <w:rPr>
          <w:spacing w:val="-2"/>
          <w:w w:val="95"/>
        </w:rPr>
        <w:t xml:space="preserve"> </w:t>
      </w:r>
      <w:r>
        <w:rPr>
          <w:w w:val="95"/>
        </w:rPr>
        <w:t>fbs•</w:t>
      </w:r>
      <w:r>
        <w:rPr>
          <w:spacing w:val="-29"/>
          <w:w w:val="95"/>
        </w:rPr>
        <w:t xml:space="preserve"> </w:t>
      </w:r>
      <w:r>
        <w:rPr>
          <w:w w:val="95"/>
        </w:rPr>
        <w:t>Shi)</w:t>
      </w:r>
      <w:r>
        <w:rPr>
          <w:w w:val="95"/>
        </w:rPr>
        <w:tab/>
      </w:r>
      <w:r>
        <w:rPr>
          <w:position w:val="3"/>
          <w:sz w:val="28"/>
        </w:rPr>
        <w:t>(2.5)</w:t>
      </w:r>
    </w:p>
    <w:p w14:paraId="5CBBB6C1" w14:textId="77777777" w:rsidR="00FE57DD" w:rsidRDefault="00680E2D">
      <w:pPr>
        <w:pStyle w:val="BodyText"/>
        <w:spacing w:before="211" w:line="201" w:lineRule="auto"/>
        <w:ind w:left="1692" w:right="1083" w:firstLine="6"/>
        <w:jc w:val="both"/>
        <w:rPr>
          <w:b/>
          <w:sz w:val="26"/>
        </w:rPr>
      </w:pPr>
      <w:r>
        <w:t>To specify the wastewater fully, values must be assigned to the total influent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(Sti)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fractional</w:t>
      </w:r>
      <w:r>
        <w:rPr>
          <w:spacing w:val="63"/>
        </w:rPr>
        <w:t xml:space="preserve"> </w:t>
      </w:r>
      <w:r>
        <w:t>constants,</w:t>
      </w:r>
      <w:r>
        <w:rPr>
          <w:spacing w:val="63"/>
        </w:rPr>
        <w:t xml:space="preserve"> </w:t>
      </w:r>
      <w:r>
        <w:t>fs us,</w:t>
      </w:r>
      <w:r>
        <w:rPr>
          <w:spacing w:val="63"/>
        </w:rPr>
        <w:t xml:space="preserve"> </w:t>
      </w:r>
      <w:r>
        <w:t>fs up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fb§·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magnitudes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these constants</w:t>
      </w:r>
      <w:r>
        <w:rPr>
          <w:spacing w:val="63"/>
        </w:rPr>
        <w:t xml:space="preserve"> </w:t>
      </w:r>
      <w:r>
        <w:t>will vary from influent</w:t>
      </w:r>
      <w:r>
        <w:rPr>
          <w:spacing w:val="62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influent,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ditfer for a</w:t>
      </w:r>
      <w:r>
        <w:rPr>
          <w:spacing w:val="1"/>
        </w:rPr>
        <w:t xml:space="preserve"> </w:t>
      </w:r>
      <w:r>
        <w:t>raw and</w:t>
      </w:r>
      <w:r>
        <w:rPr>
          <w:spacing w:val="1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primary settled</w:t>
      </w:r>
      <w:r>
        <w:rPr>
          <w:spacing w:val="63"/>
        </w:rPr>
        <w:t xml:space="preserve"> </w:t>
      </w:r>
      <w:r>
        <w:t>wastewater.</w:t>
      </w:r>
      <w:r>
        <w:rPr>
          <w:spacing w:val="63"/>
        </w:rPr>
        <w:t xml:space="preserve"> </w:t>
      </w:r>
      <w:r>
        <w:t>In the program,</w:t>
      </w:r>
      <w:r>
        <w:rPr>
          <w:spacing w:val="62"/>
        </w:rPr>
        <w:t xml:space="preserve"> </w:t>
      </w:r>
      <w:r>
        <w:t>default</w:t>
      </w:r>
      <w:r>
        <w:rPr>
          <w:spacing w:val="63"/>
        </w:rPr>
        <w:t xml:space="preserve"> </w:t>
      </w:r>
      <w:r>
        <w:t>values</w:t>
      </w:r>
      <w:r>
        <w:rPr>
          <w:spacing w:val="62"/>
        </w:rPr>
        <w:t xml:space="preserve"> </w:t>
      </w:r>
      <w:r>
        <w:t>are provided</w:t>
      </w:r>
      <w:r>
        <w:rPr>
          <w:spacing w:val="1"/>
        </w:rPr>
        <w:t xml:space="preserve"> </w:t>
      </w:r>
      <w:r>
        <w:t>for raw and settled wastewaters;</w:t>
      </w:r>
      <w:r>
        <w:rPr>
          <w:spacing w:val="1"/>
        </w:rPr>
        <w:t xml:space="preserve"> </w:t>
      </w:r>
      <w:r>
        <w:t>these are approximate average values observed for</w:t>
      </w:r>
      <w:r>
        <w:rPr>
          <w:spacing w:val="1"/>
        </w:rPr>
        <w:t xml:space="preserve"> </w:t>
      </w:r>
      <w:r>
        <w:t>municip</w:t>
      </w:r>
      <w:r>
        <w:t>al</w:t>
      </w:r>
      <w:r>
        <w:rPr>
          <w:spacing w:val="1"/>
        </w:rPr>
        <w:t xml:space="preserve"> </w:t>
      </w:r>
      <w:r>
        <w:t>wastewaters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South</w:t>
      </w:r>
      <w:r>
        <w:rPr>
          <w:spacing w:val="62"/>
        </w:rPr>
        <w:t xml:space="preserve"> </w:t>
      </w:r>
      <w:r>
        <w:t>Africa.</w:t>
      </w:r>
      <w:r>
        <w:rPr>
          <w:spacing w:val="63"/>
        </w:rPr>
        <w:t xml:space="preserve"> </w:t>
      </w:r>
      <w:r>
        <w:t>Experimental</w:t>
      </w:r>
      <w:r>
        <w:rPr>
          <w:spacing w:val="63"/>
        </w:rPr>
        <w:t xml:space="preserve"> </w:t>
      </w:r>
      <w:r>
        <w:t>procedures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estimating</w:t>
      </w:r>
      <w:r>
        <w:rPr>
          <w:spacing w:val="1"/>
        </w:rPr>
        <w:t xml:space="preserve"> </w:t>
      </w:r>
      <w:r>
        <w:t>these fractional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are set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by Ekama,</w:t>
      </w:r>
      <w:r>
        <w:rPr>
          <w:spacing w:val="1"/>
        </w:rPr>
        <w:t xml:space="preserve"> </w:t>
      </w:r>
      <w:r>
        <w:t>Dold and Marais</w:t>
      </w:r>
      <w:r>
        <w:rPr>
          <w:spacing w:val="1"/>
        </w:rPr>
        <w:t xml:space="preserve"> </w:t>
      </w:r>
      <w:r>
        <w:t>(1986) and are</w:t>
      </w:r>
      <w:r>
        <w:rPr>
          <w:spacing w:val="1"/>
        </w:rPr>
        <w:t xml:space="preserve"> </w:t>
      </w:r>
      <w:r>
        <w:t>reviewed</w:t>
      </w:r>
      <w:r>
        <w:rPr>
          <w:spacing w:val="23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b/>
          <w:sz w:val="26"/>
        </w:rPr>
        <w:t>Chapter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6.</w:t>
      </w:r>
    </w:p>
    <w:p w14:paraId="285EE454" w14:textId="77777777" w:rsidR="00FE57DD" w:rsidRDefault="00680E2D">
      <w:pPr>
        <w:pStyle w:val="BodyText"/>
        <w:spacing w:before="232" w:line="204" w:lineRule="auto"/>
        <w:ind w:left="1707" w:right="1084" w:firstLine="1"/>
        <w:jc w:val="both"/>
      </w:pPr>
      <w:r>
        <w:t>The IAWPRC Task Group proposed a further influent</w:t>
      </w:r>
      <w:r>
        <w:rPr>
          <w:spacing w:val="62"/>
        </w:rPr>
        <w:t xml:space="preserve"> </w:t>
      </w:r>
      <w:r>
        <w:t>COD fraction, the COD of</w:t>
      </w:r>
      <w:r>
        <w:rPr>
          <w:spacing w:val="1"/>
        </w:rPr>
        <w:t xml:space="preserve"> </w:t>
      </w:r>
      <w:r>
        <w:t>active</w:t>
      </w:r>
      <w:r>
        <w:rPr>
          <w:spacing w:val="21"/>
        </w:rPr>
        <w:t xml:space="preserve"> </w:t>
      </w:r>
      <w:r>
        <w:t>aerobic</w:t>
      </w:r>
      <w:r>
        <w:rPr>
          <w:spacing w:val="21"/>
        </w:rPr>
        <w:t xml:space="preserve"> </w:t>
      </w:r>
      <w:r>
        <w:t>organisms</w:t>
      </w:r>
      <w:r>
        <w:rPr>
          <w:spacing w:val="49"/>
        </w:rPr>
        <w:t xml:space="preserve"> </w:t>
      </w:r>
      <w:r>
        <w:t>present</w:t>
      </w:r>
      <w:r>
        <w:rPr>
          <w:spacing w:val="33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influent.</w:t>
      </w:r>
      <w:r>
        <w:rPr>
          <w:spacing w:val="53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COD</w:t>
      </w:r>
      <w:r>
        <w:rPr>
          <w:spacing w:val="14"/>
        </w:rPr>
        <w:t xml:space="preserve"> </w:t>
      </w:r>
      <w:r>
        <w:t>fraction</w:t>
      </w:r>
      <w:r>
        <w:rPr>
          <w:spacing w:val="2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shown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Fig</w:t>
      </w:r>
    </w:p>
    <w:p w14:paraId="5B6A4421" w14:textId="77777777" w:rsidR="00FE57DD" w:rsidRDefault="00680E2D">
      <w:pPr>
        <w:pStyle w:val="BodyText"/>
        <w:tabs>
          <w:tab w:val="left" w:pos="5926"/>
        </w:tabs>
        <w:spacing w:line="216" w:lineRule="auto"/>
        <w:ind w:left="1706" w:right="1128" w:firstLine="9"/>
      </w:pPr>
      <w:r>
        <w:t>2.2</w:t>
      </w:r>
      <w:r>
        <w:rPr>
          <w:spacing w:val="48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incorporated</w:t>
      </w:r>
      <w:r>
        <w:rPr>
          <w:spacing w:val="67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both</w:t>
      </w:r>
      <w:r>
        <w:rPr>
          <w:spacing w:val="57"/>
        </w:rPr>
        <w:t xml:space="preserve"> </w:t>
      </w:r>
      <w:r>
        <w:t>models.</w:t>
      </w:r>
      <w:r>
        <w:tab/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quantification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COD</w:t>
      </w:r>
      <w:r>
        <w:rPr>
          <w:spacing w:val="-60"/>
        </w:rPr>
        <w:t xml:space="preserve"> </w:t>
      </w:r>
      <w:r>
        <w:rPr>
          <w:w w:val="95"/>
        </w:rPr>
        <w:t>fraction</w:t>
      </w:r>
      <w:r>
        <w:rPr>
          <w:spacing w:val="32"/>
          <w:w w:val="95"/>
        </w:rPr>
        <w:t xml:space="preserve"> </w:t>
      </w:r>
      <w:r>
        <w:rPr>
          <w:w w:val="95"/>
        </w:rPr>
        <w:t>(SzBi)</w:t>
      </w:r>
      <w:r>
        <w:rPr>
          <w:spacing w:val="29"/>
          <w:w w:val="95"/>
        </w:rPr>
        <w:t xml:space="preserve"> </w:t>
      </w:r>
      <w:r>
        <w:rPr>
          <w:w w:val="95"/>
        </w:rPr>
        <w:t>is</w:t>
      </w:r>
      <w:r>
        <w:rPr>
          <w:spacing w:val="29"/>
          <w:w w:val="95"/>
        </w:rPr>
        <w:t xml:space="preserve"> </w:t>
      </w:r>
      <w:r>
        <w:rPr>
          <w:w w:val="95"/>
        </w:rPr>
        <w:t>via</w:t>
      </w:r>
      <w:r>
        <w:rPr>
          <w:spacing w:val="24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fractional</w:t>
      </w:r>
      <w:r>
        <w:rPr>
          <w:spacing w:val="45"/>
          <w:w w:val="95"/>
        </w:rPr>
        <w:t xml:space="preserve"> </w:t>
      </w:r>
      <w:r>
        <w:rPr>
          <w:w w:val="95"/>
        </w:rPr>
        <w:t>constant</w:t>
      </w:r>
      <w:r>
        <w:rPr>
          <w:spacing w:val="41"/>
          <w:w w:val="95"/>
        </w:rPr>
        <w:t xml:space="preserve"> </w:t>
      </w:r>
      <w:r>
        <w:rPr>
          <w:w w:val="95"/>
        </w:rPr>
        <w:t>fs,</w:t>
      </w:r>
      <w:r>
        <w:rPr>
          <w:spacing w:val="-12"/>
          <w:w w:val="95"/>
        </w:rPr>
        <w:t xml:space="preserve"> </w:t>
      </w:r>
      <w:r>
        <w:rPr>
          <w:w w:val="95"/>
        </w:rPr>
        <w:t>zB</w:t>
      </w:r>
      <w:r>
        <w:rPr>
          <w:spacing w:val="29"/>
          <w:w w:val="95"/>
        </w:rPr>
        <w:t xml:space="preserve"> </w:t>
      </w:r>
      <w:r>
        <w:rPr>
          <w:w w:val="95"/>
        </w:rPr>
        <w:t>where,</w:t>
      </w:r>
    </w:p>
    <w:p w14:paraId="16C4891F" w14:textId="77777777" w:rsidR="00FE57DD" w:rsidRDefault="00680E2D">
      <w:pPr>
        <w:pStyle w:val="BodyText"/>
        <w:spacing w:before="222"/>
        <w:ind w:left="1710"/>
        <w:jc w:val="both"/>
      </w:pPr>
      <w:r>
        <w:rPr>
          <w:w w:val="90"/>
        </w:rPr>
        <w:t>SzBi</w:t>
      </w:r>
      <w:r>
        <w:rPr>
          <w:spacing w:val="128"/>
        </w:rPr>
        <w:t xml:space="preserve"> </w:t>
      </w:r>
      <w:r>
        <w:rPr>
          <w:w w:val="90"/>
        </w:rPr>
        <w:t>=</w:t>
      </w:r>
      <w:r>
        <w:rPr>
          <w:spacing w:val="26"/>
          <w:w w:val="90"/>
        </w:rPr>
        <w:t xml:space="preserve"> </w:t>
      </w:r>
      <w:r>
        <w:rPr>
          <w:w w:val="90"/>
        </w:rPr>
        <w:t>fs,</w:t>
      </w:r>
      <w:r>
        <w:rPr>
          <w:spacing w:val="-6"/>
          <w:w w:val="90"/>
        </w:rPr>
        <w:t xml:space="preserve"> </w:t>
      </w:r>
      <w:r>
        <w:rPr>
          <w:w w:val="90"/>
        </w:rPr>
        <w:t>zB·</w:t>
      </w:r>
      <w:r>
        <w:rPr>
          <w:spacing w:val="-12"/>
          <w:w w:val="90"/>
        </w:rPr>
        <w:t xml:space="preserve"> </w:t>
      </w:r>
      <w:r>
        <w:rPr>
          <w:w w:val="90"/>
        </w:rPr>
        <w:t>Sti</w:t>
      </w:r>
    </w:p>
    <w:p w14:paraId="0CCD29A8" w14:textId="77777777" w:rsidR="00FE57DD" w:rsidRDefault="00680E2D">
      <w:pPr>
        <w:pStyle w:val="BodyText"/>
        <w:spacing w:before="179" w:line="199" w:lineRule="auto"/>
        <w:ind w:left="1706" w:right="1068" w:firstLine="10"/>
        <w:jc w:val="both"/>
      </w:pPr>
      <w:r>
        <w:t>For</w:t>
      </w:r>
      <w:r>
        <w:rPr>
          <w:spacing w:val="62"/>
        </w:rPr>
        <w:t xml:space="preserve"> </w:t>
      </w:r>
      <w:r>
        <w:t>municipal</w:t>
      </w:r>
      <w:r>
        <w:rPr>
          <w:spacing w:val="63"/>
        </w:rPr>
        <w:t xml:space="preserve"> </w:t>
      </w:r>
      <w:r>
        <w:t>wastewaters</w:t>
      </w:r>
      <w:r>
        <w:rPr>
          <w:spacing w:val="62"/>
        </w:rPr>
        <w:t xml:space="preserve"> </w:t>
      </w:r>
      <w:r>
        <w:t>in South</w:t>
      </w:r>
      <w:r>
        <w:rPr>
          <w:spacing w:val="63"/>
        </w:rPr>
        <w:t xml:space="preserve"> </w:t>
      </w:r>
      <w:r>
        <w:t>Africa</w:t>
      </w:r>
      <w:r>
        <w:rPr>
          <w:spacing w:val="62"/>
        </w:rPr>
        <w:t xml:space="preserve"> </w:t>
      </w:r>
      <w:r>
        <w:t>it</w:t>
      </w:r>
      <w:r>
        <w:rPr>
          <w:spacing w:val="63"/>
        </w:rPr>
        <w:t xml:space="preserve"> </w:t>
      </w:r>
      <w:r>
        <w:t>appears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the fractional</w:t>
      </w:r>
      <w:r>
        <w:rPr>
          <w:spacing w:val="62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fs ZB can be taken as zero as the sewers generally are anaerobic.</w:t>
      </w:r>
      <w:r>
        <w:rPr>
          <w:spacing w:val="1"/>
        </w:rPr>
        <w:t xml:space="preserve"> </w:t>
      </w:r>
      <w:r>
        <w:t>However, in cold</w:t>
      </w:r>
      <w:r>
        <w:rPr>
          <w:spacing w:val="1"/>
        </w:rPr>
        <w:t xml:space="preserve"> </w:t>
      </w:r>
      <w:r>
        <w:t>temperate</w:t>
      </w:r>
      <w:r>
        <w:rPr>
          <w:spacing w:val="1"/>
        </w:rPr>
        <w:t xml:space="preserve"> </w:t>
      </w:r>
      <w:r>
        <w:t>climates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sewer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aerated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influent</w:t>
      </w:r>
      <w:r>
        <w:rPr>
          <w:spacing w:val="63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organism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fraction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significant.</w:t>
      </w:r>
      <w:r>
        <w:rPr>
          <w:spacing w:val="63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present</w:t>
      </w:r>
      <w:r>
        <w:rPr>
          <w:spacing w:val="62"/>
        </w:rPr>
        <w:t xml:space="preserve"> </w:t>
      </w:r>
      <w:r>
        <w:t>its</w:t>
      </w:r>
      <w:r>
        <w:rPr>
          <w:spacing w:val="63"/>
        </w:rPr>
        <w:t xml:space="preserve"> </w:t>
      </w:r>
      <w:r>
        <w:t>magnitude</w:t>
      </w:r>
      <w:r>
        <w:rPr>
          <w:spacing w:val="62"/>
        </w:rPr>
        <w:t xml:space="preserve"> </w:t>
      </w:r>
      <w:r>
        <w:t>can</w:t>
      </w:r>
      <w:r>
        <w:rPr>
          <w:spacing w:val="6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assessed only by simulation, comparing the predicted response with the experimental</w:t>
      </w:r>
      <w:r>
        <w:rPr>
          <w:spacing w:val="1"/>
        </w:rPr>
        <w:t xml:space="preserve"> </w:t>
      </w:r>
      <w:r>
        <w:t>response on laboratory-scale units treating the influent</w:t>
      </w:r>
      <w:r>
        <w:rPr>
          <w:spacing w:val="1"/>
        </w:rPr>
        <w:t xml:space="preserve"> </w:t>
      </w:r>
      <w:r>
        <w:t>(Sollfrank and Gujer, 1991).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the influent</w:t>
      </w:r>
      <w:r>
        <w:rPr>
          <w:spacing w:val="62"/>
        </w:rPr>
        <w:t xml:space="preserve"> </w:t>
      </w:r>
      <w:r>
        <w:t>active organism</w:t>
      </w:r>
      <w:r>
        <w:rPr>
          <w:spacing w:val="63"/>
        </w:rPr>
        <w:t xml:space="preserve"> </w:t>
      </w:r>
      <w:r>
        <w:t>COD fraction</w:t>
      </w:r>
      <w:r>
        <w:rPr>
          <w:spacing w:val="62"/>
        </w:rPr>
        <w:t xml:space="preserve"> </w:t>
      </w:r>
      <w:r>
        <w:t>be significant,</w:t>
      </w:r>
      <w:r>
        <w:rPr>
          <w:spacing w:val="63"/>
        </w:rPr>
        <w:t xml:space="preserve"> </w:t>
      </w:r>
      <w:r>
        <w:t>it</w:t>
      </w:r>
      <w:r>
        <w:rPr>
          <w:spacing w:val="62"/>
        </w:rPr>
        <w:t xml:space="preserve"> </w:t>
      </w:r>
      <w:r>
        <w:t>is subtracted</w:t>
      </w:r>
      <w:r>
        <w:rPr>
          <w:spacing w:val="1"/>
        </w:rPr>
        <w:t xml:space="preserve"> </w:t>
      </w:r>
      <w:r>
        <w:t>from</w:t>
      </w:r>
      <w:r>
        <w:rPr>
          <w:spacing w:val="56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influent</w:t>
      </w:r>
      <w:r>
        <w:rPr>
          <w:spacing w:val="6"/>
        </w:rPr>
        <w:t xml:space="preserve"> </w:t>
      </w:r>
      <w:r>
        <w:t>total</w:t>
      </w:r>
      <w:r>
        <w:rPr>
          <w:spacing w:val="60"/>
        </w:rPr>
        <w:t xml:space="preserve"> </w:t>
      </w:r>
      <w:r>
        <w:t>COD</w:t>
      </w:r>
      <w:r>
        <w:rPr>
          <w:spacing w:val="57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adds</w:t>
      </w:r>
      <w:r>
        <w:rPr>
          <w:spacing w:val="51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active</w:t>
      </w:r>
      <w:r>
        <w:rPr>
          <w:spacing w:val="49"/>
        </w:rPr>
        <w:t xml:space="preserve"> </w:t>
      </w:r>
      <w:r>
        <w:t>organism</w:t>
      </w:r>
      <w:r>
        <w:rPr>
          <w:spacing w:val="10"/>
        </w:rPr>
        <w:t xml:space="preserve"> </w:t>
      </w:r>
      <w:r>
        <w:t>mass</w:t>
      </w:r>
      <w:r>
        <w:rPr>
          <w:spacing w:val="5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reactor.</w:t>
      </w:r>
    </w:p>
    <w:p w14:paraId="35C3B8C5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560" w:footer="0" w:gutter="0"/>
          <w:cols w:space="720"/>
        </w:sectPr>
      </w:pPr>
    </w:p>
    <w:p w14:paraId="309433E3" w14:textId="77777777" w:rsidR="00FE57DD" w:rsidRDefault="00FE57DD">
      <w:pPr>
        <w:pStyle w:val="BodyText"/>
        <w:rPr>
          <w:sz w:val="20"/>
        </w:rPr>
      </w:pPr>
    </w:p>
    <w:p w14:paraId="40974888" w14:textId="77777777" w:rsidR="00FE57DD" w:rsidRDefault="00FE57DD">
      <w:pPr>
        <w:pStyle w:val="BodyText"/>
        <w:rPr>
          <w:sz w:val="20"/>
        </w:rPr>
      </w:pPr>
    </w:p>
    <w:p w14:paraId="06C664AC" w14:textId="77777777" w:rsidR="00FE57DD" w:rsidRDefault="00FE57DD">
      <w:pPr>
        <w:pStyle w:val="BodyText"/>
        <w:spacing w:before="11"/>
        <w:rPr>
          <w:sz w:val="21"/>
        </w:rPr>
      </w:pPr>
    </w:p>
    <w:p w14:paraId="0410D71B" w14:textId="77777777" w:rsidR="00FE57DD" w:rsidRDefault="00680E2D">
      <w:pPr>
        <w:pStyle w:val="BodyText"/>
        <w:spacing w:before="136" w:line="192" w:lineRule="auto"/>
        <w:ind w:left="1408" w:right="1354" w:firstLine="6"/>
        <w:jc w:val="both"/>
      </w:pPr>
      <w:r>
        <w:t>The</w:t>
      </w:r>
      <w:r>
        <w:rPr>
          <w:spacing w:val="1"/>
        </w:rPr>
        <w:t xml:space="preserve"> </w:t>
      </w:r>
      <w:r>
        <w:t>remaining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divided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biodegradable/unbiodegradable</w:t>
      </w:r>
      <w:r>
        <w:rPr>
          <w:spacing w:val="1"/>
        </w:rPr>
        <w:t xml:space="preserve"> </w:t>
      </w:r>
      <w:r>
        <w:t>fractions</w:t>
      </w:r>
      <w:r>
        <w:rPr>
          <w:spacing w:val="23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discussed</w:t>
      </w:r>
      <w:r>
        <w:rPr>
          <w:spacing w:val="25"/>
        </w:rPr>
        <w:t xml:space="preserve"> </w:t>
      </w:r>
      <w:r>
        <w:t>above.</w:t>
      </w:r>
    </w:p>
    <w:p w14:paraId="1518D844" w14:textId="77777777" w:rsidR="00FE57DD" w:rsidRDefault="00680E2D">
      <w:pPr>
        <w:spacing w:before="204"/>
        <w:ind w:left="1424"/>
        <w:jc w:val="both"/>
        <w:rPr>
          <w:b/>
          <w:sz w:val="25"/>
        </w:rPr>
      </w:pPr>
      <w:r>
        <w:rPr>
          <w:b/>
          <w:w w:val="95"/>
          <w:sz w:val="25"/>
          <w:u w:val="thick"/>
        </w:rPr>
        <w:t>Nitrogenous</w:t>
      </w:r>
      <w:r>
        <w:rPr>
          <w:b/>
          <w:spacing w:val="-1"/>
          <w:w w:val="95"/>
          <w:sz w:val="25"/>
          <w:u w:val="thick"/>
        </w:rPr>
        <w:t xml:space="preserve"> </w:t>
      </w:r>
      <w:r>
        <w:rPr>
          <w:b/>
          <w:w w:val="95"/>
          <w:sz w:val="25"/>
          <w:u w:val="thick"/>
        </w:rPr>
        <w:t>material</w:t>
      </w:r>
    </w:p>
    <w:p w14:paraId="752D57AE" w14:textId="77777777" w:rsidR="00FE57DD" w:rsidRDefault="00680E2D">
      <w:pPr>
        <w:pStyle w:val="BodyText"/>
        <w:spacing w:before="250" w:line="196" w:lineRule="auto"/>
        <w:ind w:left="1408" w:right="1380" w:firstLine="14"/>
        <w:jc w:val="both"/>
      </w:pPr>
      <w:r>
        <w:rPr>
          <w:w w:val="105"/>
        </w:rPr>
        <w:t>Characterization of the nitrogenous material in the influent is in terms of the total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Kjeldahl nitrogen </w:t>
      </w:r>
      <w:r>
        <w:rPr>
          <w:rFonts w:ascii="Arial"/>
          <w:b/>
          <w:w w:val="105"/>
        </w:rPr>
        <w:t>(TKN).</w:t>
      </w:r>
      <w:r>
        <w:rPr>
          <w:rFonts w:ascii="Arial"/>
          <w:b/>
          <w:spacing w:val="1"/>
          <w:w w:val="105"/>
        </w:rPr>
        <w:t xml:space="preserve"> </w:t>
      </w:r>
      <w:r>
        <w:rPr>
          <w:w w:val="105"/>
        </w:rPr>
        <w:t>It is necessary to specify the magnitudes of the various</w:t>
      </w:r>
      <w:r>
        <w:rPr>
          <w:spacing w:val="1"/>
          <w:w w:val="105"/>
        </w:rPr>
        <w:t xml:space="preserve"> </w:t>
      </w:r>
      <w:r>
        <w:rPr>
          <w:w w:val="105"/>
        </w:rPr>
        <w:t>fractions of the influent TKN. Research by the UCT Group has indicated a division</w:t>
      </w:r>
      <w:r>
        <w:rPr>
          <w:spacing w:val="-63"/>
          <w:w w:val="105"/>
        </w:rPr>
        <w:t xml:space="preserve"> </w:t>
      </w:r>
      <w:r>
        <w:rPr>
          <w:w w:val="105"/>
        </w:rPr>
        <w:t>shown</w:t>
      </w:r>
      <w:r>
        <w:rPr>
          <w:spacing w:val="19"/>
          <w:w w:val="105"/>
        </w:rPr>
        <w:t xml:space="preserve"> </w:t>
      </w:r>
      <w:r>
        <w:rPr>
          <w:w w:val="105"/>
        </w:rPr>
        <w:t>diagrammatically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16"/>
          <w:w w:val="105"/>
        </w:rPr>
        <w:t xml:space="preserve"> </w:t>
      </w:r>
      <w:r>
        <w:rPr>
          <w:w w:val="105"/>
        </w:rPr>
        <w:t>Fig</w:t>
      </w:r>
      <w:r>
        <w:rPr>
          <w:spacing w:val="4"/>
          <w:w w:val="105"/>
        </w:rPr>
        <w:t xml:space="preserve"> </w:t>
      </w:r>
      <w:r>
        <w:rPr>
          <w:w w:val="105"/>
        </w:rPr>
        <w:t>2.3.</w:t>
      </w:r>
    </w:p>
    <w:p w14:paraId="6789AA24" w14:textId="77777777" w:rsidR="00FE57DD" w:rsidRDefault="00FE57DD">
      <w:pPr>
        <w:pStyle w:val="BodyText"/>
        <w:rPr>
          <w:sz w:val="20"/>
        </w:rPr>
      </w:pPr>
    </w:p>
    <w:p w14:paraId="275111B4" w14:textId="77777777" w:rsidR="00FE57DD" w:rsidRDefault="00FE57DD">
      <w:pPr>
        <w:pStyle w:val="BodyText"/>
        <w:rPr>
          <w:sz w:val="20"/>
        </w:rPr>
      </w:pPr>
    </w:p>
    <w:p w14:paraId="6C20EC12" w14:textId="77777777" w:rsidR="00FE57DD" w:rsidRDefault="00FE57DD">
      <w:pPr>
        <w:pStyle w:val="BodyText"/>
        <w:rPr>
          <w:sz w:val="20"/>
        </w:rPr>
      </w:pPr>
    </w:p>
    <w:p w14:paraId="460D6BE5" w14:textId="77777777" w:rsidR="00FE57DD" w:rsidRDefault="00FE57DD">
      <w:pPr>
        <w:pStyle w:val="BodyText"/>
        <w:rPr>
          <w:sz w:val="20"/>
        </w:rPr>
      </w:pPr>
    </w:p>
    <w:p w14:paraId="0BF105B0" w14:textId="77777777" w:rsidR="00FE57DD" w:rsidRDefault="00FE57DD">
      <w:pPr>
        <w:pStyle w:val="BodyText"/>
        <w:rPr>
          <w:sz w:val="20"/>
        </w:rPr>
      </w:pPr>
    </w:p>
    <w:p w14:paraId="3873EE14" w14:textId="77777777" w:rsidR="00FE57DD" w:rsidRDefault="00FE57DD">
      <w:pPr>
        <w:pStyle w:val="BodyText"/>
        <w:rPr>
          <w:sz w:val="20"/>
        </w:rPr>
      </w:pPr>
    </w:p>
    <w:p w14:paraId="5281577F" w14:textId="77777777" w:rsidR="00FE57DD" w:rsidRDefault="00FE57DD">
      <w:pPr>
        <w:pStyle w:val="BodyText"/>
        <w:rPr>
          <w:sz w:val="20"/>
        </w:rPr>
      </w:pPr>
    </w:p>
    <w:p w14:paraId="470681FF" w14:textId="77777777" w:rsidR="00FE57DD" w:rsidRDefault="00FE57DD">
      <w:pPr>
        <w:pStyle w:val="BodyText"/>
        <w:rPr>
          <w:sz w:val="20"/>
        </w:rPr>
      </w:pPr>
    </w:p>
    <w:p w14:paraId="5FB5EBD3" w14:textId="77777777" w:rsidR="00FE57DD" w:rsidRDefault="00FE57DD">
      <w:pPr>
        <w:pStyle w:val="BodyText"/>
        <w:rPr>
          <w:sz w:val="20"/>
        </w:rPr>
      </w:pPr>
    </w:p>
    <w:p w14:paraId="6124F5D6" w14:textId="77777777" w:rsidR="00FE57DD" w:rsidRDefault="00FE57DD">
      <w:pPr>
        <w:pStyle w:val="BodyText"/>
        <w:rPr>
          <w:sz w:val="20"/>
        </w:rPr>
      </w:pPr>
    </w:p>
    <w:p w14:paraId="61F7FA11" w14:textId="77777777" w:rsidR="00FE57DD" w:rsidRDefault="00FE57DD">
      <w:pPr>
        <w:pStyle w:val="BodyText"/>
        <w:rPr>
          <w:sz w:val="20"/>
        </w:rPr>
      </w:pPr>
    </w:p>
    <w:p w14:paraId="01414A87" w14:textId="77777777" w:rsidR="00FE57DD" w:rsidRDefault="00FE57DD">
      <w:pPr>
        <w:pStyle w:val="BodyText"/>
        <w:rPr>
          <w:sz w:val="20"/>
        </w:rPr>
      </w:pPr>
    </w:p>
    <w:p w14:paraId="40D4C32F" w14:textId="77777777" w:rsidR="00FE57DD" w:rsidRDefault="00FE57DD">
      <w:pPr>
        <w:pStyle w:val="BodyText"/>
        <w:rPr>
          <w:sz w:val="20"/>
        </w:rPr>
      </w:pPr>
    </w:p>
    <w:p w14:paraId="3D50A703" w14:textId="77777777" w:rsidR="00FE57DD" w:rsidRDefault="00FE57DD">
      <w:pPr>
        <w:pStyle w:val="BodyText"/>
        <w:spacing w:before="5"/>
        <w:rPr>
          <w:sz w:val="16"/>
        </w:rPr>
      </w:pPr>
    </w:p>
    <w:p w14:paraId="5A23E139" w14:textId="77777777" w:rsidR="00FE57DD" w:rsidRDefault="00680E2D">
      <w:pPr>
        <w:pStyle w:val="Heading3"/>
        <w:tabs>
          <w:tab w:val="left" w:pos="4014"/>
        </w:tabs>
        <w:spacing w:before="87"/>
        <w:ind w:right="98"/>
        <w:jc w:val="center"/>
      </w:pPr>
      <w:r>
        <w:pict w14:anchorId="0AD1323E">
          <v:group id="docshapegroup79" o:spid="_x0000_s4483" style="position:absolute;left:0;text-align:left;margin-left:76.95pt;margin-top:-143.05pt;width:425.05pt;height:149.65pt;z-index:-26303488;mso-position-horizontal-relative:page" coordorigin="1539,-2861" coordsize="8501,2993">
            <v:shape id="docshape80" o:spid="_x0000_s4505" style="position:absolute;left:4884;top:-2852;width:1765;height:1004" coordorigin="4885,-2852" coordsize="1765,1004" o:spt="100" adj="0,,0" path="m4895,-1848r,-1004m4885,-2852r1764,e" filled="f" strokeweight=".33906mm">
              <v:stroke joinstyle="round"/>
              <v:formulas/>
              <v:path arrowok="t" o:connecttype="segments"/>
            </v:shape>
            <v:line id="_x0000_s4504" style="position:absolute" from="6606,-1790" to="6606,-2861" strokeweight="1.78094mm"/>
            <v:line id="_x0000_s4503" style="position:absolute" from="4885,-1848" to="6659,-1848" strokeweight="1.94847mm"/>
            <v:shape id="docshape81" o:spid="_x0000_s4502" style="position:absolute;left:2500;top:-1901;width:6121;height:812" coordorigin="2500,-1901" coordsize="6121,812" o:spt="100" adj="0,,0" path="m2500,-1478r6121,m5726,-1089r,-812e" filled="f" strokeweight=".33906mm">
              <v:stroke joinstyle="round"/>
              <v:formulas/>
              <v:path arrowok="t" o:connecttype="segments"/>
            </v:shape>
            <v:line id="_x0000_s4501" style="position:absolute" from="8621,-1478" to="9573,-1478" strokeweight=".16944mm"/>
            <v:line id="_x0000_s4500" style="position:absolute" from="1548,-1094" to="3192,-1094" strokeweight=".33886mm"/>
            <v:line id="_x0000_s4499" style="position:absolute" from="4895,-1094" to="6606,-1094" strokeweight=".16944mm"/>
            <v:shape id="docshape82" o:spid="_x0000_s4498" style="position:absolute;left:1548;top:-1104;width:8438;height:947" coordorigin="1548,-1103" coordsize="8438,947" o:spt="100" adj="0,,0" path="m8347,-1094r1639,m1548,-157r,-946m4895,-196r,-898m8347,-196r,-898e" filled="f" strokeweight=".33906mm">
              <v:stroke joinstyle="round"/>
              <v:formulas/>
              <v:path arrowok="t" o:connecttype="segments"/>
            </v:shape>
            <v:shape id="docshape83" o:spid="_x0000_s4497" style="position:absolute;left:3192;top:-1104;width:6794;height:1038" coordorigin="3192,-1103" coordsize="6794,1038" o:spt="100" adj="0,,0" path="m3192,-119r,-984m9986,-66r,-1037e" filled="f" strokeweight="1.78mm">
              <v:stroke joinstyle="round"/>
              <v:formulas/>
              <v:path arrowok="t" o:connecttype="segments"/>
            </v:shape>
            <v:line id="_x0000_s4496" style="position:absolute" from="1539,-196" to="3245,-196" strokeweight="1.44017mm"/>
            <v:line id="_x0000_s4495" style="position:absolute" from="4885,-196" to="6659,-196" strokeweight="1.77903mm"/>
            <v:shape id="docshape84" o:spid="_x0000_s4494" style="position:absolute;left:1548;top:-230;width:3347;height:111" coordorigin="1548,-229" coordsize="3347,111" o:spt="100" adj="0,,0" path="m1548,-119r,-110m4895,-119r,-77e" filled="f" strokeweight=".16953mm">
              <v:stroke joinstyle="round"/>
              <v:formulas/>
              <v:path arrowok="t" o:connecttype="segments"/>
            </v:shape>
            <v:line id="_x0000_s4493" style="position:absolute" from="6606,-119" to="6606,-1098" strokeweight="1.95056mm"/>
            <v:line id="_x0000_s4492" style="position:absolute" from="8347,-119" to="8347,-196" strokeweight=".16961mm"/>
            <v:line id="_x0000_s4491" style="position:absolute" from="8342,-119" to="10039,-119" strokeweight="1.77903mm"/>
            <v:line id="_x0000_s4490" style="position:absolute" from="3553,121" to="3918,121" strokeweight=".16944mm"/>
            <v:shape id="docshape85" o:spid="_x0000_s4489" style="position:absolute;left:3918;top:-119;width:3655;height:250" coordorigin="3918,-119" coordsize="3655,250" o:spt="100" adj="0,,0" path="m3918,121r3655,m5726,131r,-250e" filled="f" strokeweight=".33906mm">
              <v:stroke joinstyle="round"/>
              <v:formulas/>
              <v:path arrowok="t" o:connecttype="segments"/>
            </v:shape>
            <v:line id="_x0000_s4488" style="position:absolute" from="7573,121" to="7943,121" strokeweight=".16944mm"/>
            <v:shape id="docshape86" o:spid="_x0000_s4487" type="#_x0000_t202" style="position:absolute;left:5501;top:-2745;width:484;height:521" filled="f" stroked="f">
              <v:textbox inset="0,0,0,0">
                <w:txbxContent>
                  <w:p w14:paraId="29EF7092" w14:textId="77777777" w:rsidR="00FE57DD" w:rsidRDefault="00680E2D">
                    <w:pPr>
                      <w:spacing w:line="134" w:lineRule="exact"/>
                      <w:ind w:right="18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2"/>
                      </w:rPr>
                      <w:t>Influent</w:t>
                    </w:r>
                  </w:p>
                  <w:p w14:paraId="61BE6675" w14:textId="77777777" w:rsidR="00FE57DD" w:rsidRDefault="00680E2D">
                    <w:pPr>
                      <w:spacing w:before="2"/>
                      <w:ind w:right="11"/>
                      <w:jc w:val="center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w w:val="80"/>
                        <w:sz w:val="15"/>
                      </w:rPr>
                      <w:t>TKN</w:t>
                    </w:r>
                  </w:p>
                  <w:p w14:paraId="606D730A" w14:textId="77777777" w:rsidR="00FE57DD" w:rsidRDefault="00680E2D">
                    <w:pPr>
                      <w:spacing w:before="62"/>
                      <w:ind w:right="8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3"/>
                      </w:rPr>
                      <w:t>(NI}</w:t>
                    </w:r>
                  </w:p>
                </w:txbxContent>
              </v:textbox>
            </v:shape>
            <v:shape id="docshape87" o:spid="_x0000_s4486" type="#_x0000_t202" style="position:absolute;left:1793;top:-1495;width:1157;height:996" filled="f" stroked="f">
              <v:textbox inset="0,0,0,0">
                <w:txbxContent>
                  <w:p w14:paraId="63419E08" w14:textId="77777777" w:rsidR="00FE57DD" w:rsidRDefault="00680E2D">
                    <w:pPr>
                      <w:spacing w:line="436" w:lineRule="exact"/>
                      <w:ind w:right="39"/>
                      <w:jc w:val="center"/>
                      <w:rPr>
                        <w:rFonts w:ascii="Arial"/>
                        <w:sz w:val="39"/>
                      </w:rPr>
                    </w:pPr>
                    <w:r>
                      <w:rPr>
                        <w:rFonts w:ascii="Arial"/>
                        <w:w w:val="76"/>
                        <w:sz w:val="39"/>
                      </w:rPr>
                      <w:t>I</w:t>
                    </w:r>
                  </w:p>
                  <w:p w14:paraId="6758749E" w14:textId="77777777" w:rsidR="00FE57DD" w:rsidRDefault="00680E2D">
                    <w:pPr>
                      <w:spacing w:before="30"/>
                      <w:ind w:right="14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25"/>
                        <w:sz w:val="12"/>
                      </w:rPr>
                      <w:t>r,ee</w:t>
                    </w:r>
                  </w:p>
                  <w:p w14:paraId="477EB7D3" w14:textId="77777777" w:rsidR="00FE57DD" w:rsidRDefault="00680E2D">
                    <w:pPr>
                      <w:spacing w:before="21"/>
                      <w:ind w:right="18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b/>
                        <w:sz w:val="14"/>
                      </w:rPr>
                      <w:t>A:</w:t>
                    </w:r>
                    <w:r>
                      <w:rPr>
                        <w:rFonts w:ascii="Arial"/>
                        <w:b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2"/>
                      </w:rPr>
                      <w:t>sollne</w:t>
                    </w:r>
                    <w:r>
                      <w:rPr>
                        <w:rFonts w:ascii="Arial"/>
                        <w:b/>
                        <w:spacing w:val="1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2"/>
                      </w:rPr>
                      <w:t>ommonla</w:t>
                    </w:r>
                  </w:p>
                  <w:p w14:paraId="635EFF1A" w14:textId="77777777" w:rsidR="00FE57DD" w:rsidRDefault="00680E2D">
                    <w:pPr>
                      <w:spacing w:before="60"/>
                      <w:ind w:right="31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3"/>
                      </w:rPr>
                      <w:t>(No=fn,o.NI)</w:t>
                    </w:r>
                  </w:p>
                </w:txbxContent>
              </v:textbox>
            </v:shape>
            <v:shape id="docshape88" o:spid="_x0000_s4485" type="#_x0000_t202" style="position:absolute;left:5210;top:-1078;width:1091;height:516" filled="f" stroked="f">
              <v:textbox inset="0,0,0,0">
                <w:txbxContent>
                  <w:p w14:paraId="5AC9DDDB" w14:textId="77777777" w:rsidR="00FE57DD" w:rsidRDefault="00680E2D">
                    <w:pPr>
                      <w:spacing w:line="134" w:lineRule="exact"/>
                      <w:ind w:left="134" w:right="184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0"/>
                        <w:sz w:val="12"/>
                      </w:rPr>
                      <w:t>Orgonlcolly</w:t>
                    </w:r>
                  </w:p>
                  <w:p w14:paraId="0D50FC7E" w14:textId="77777777" w:rsidR="00FE57DD" w:rsidRDefault="00680E2D">
                    <w:pPr>
                      <w:spacing w:before="25"/>
                      <w:ind w:left="153" w:right="184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2"/>
                      </w:rPr>
                      <w:t>bound</w:t>
                    </w:r>
                    <w:r>
                      <w:rPr>
                        <w:rFonts w:ascii="Arial"/>
                        <w:b/>
                        <w:spacing w:val="1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2"/>
                      </w:rPr>
                      <w:t>N</w:t>
                    </w:r>
                  </w:p>
                  <w:p w14:paraId="76F330C2" w14:textId="77777777" w:rsidR="00FE57DD" w:rsidRDefault="00680E2D">
                    <w:pPr>
                      <w:spacing w:before="69"/>
                      <w:ind w:left="-1" w:right="18"/>
                      <w:jc w:val="center"/>
                      <w:rPr>
                        <w:rFonts w:ascii="Arial" w:hAnsi="Arial"/>
                        <w:i/>
                        <w:sz w:val="13"/>
                      </w:rPr>
                    </w:pPr>
                    <w:r>
                      <w:rPr>
                        <w:rFonts w:ascii="Arial" w:hAnsi="Arial"/>
                        <w:i/>
                        <w:w w:val="120"/>
                        <w:sz w:val="13"/>
                      </w:rPr>
                      <w:t>(Na•[1-fn,o}.NI)</w:t>
                    </w:r>
                  </w:p>
                </w:txbxContent>
              </v:textbox>
            </v:shape>
            <v:shape id="docshape89" o:spid="_x0000_s4484" type="#_x0000_t202" style="position:absolute;left:8930;top:-1476;width:489;height:768" filled="f" stroked="f">
              <v:textbox inset="0,0,0,0">
                <w:txbxContent>
                  <w:p w14:paraId="73F58790" w14:textId="77777777" w:rsidR="00FE57DD" w:rsidRDefault="00680E2D">
                    <w:pPr>
                      <w:spacing w:line="436" w:lineRule="exact"/>
                      <w:ind w:right="42"/>
                      <w:jc w:val="center"/>
                      <w:rPr>
                        <w:rFonts w:ascii="Arial"/>
                        <w:sz w:val="39"/>
                      </w:rPr>
                    </w:pPr>
                    <w:r>
                      <w:rPr>
                        <w:rFonts w:ascii="Arial"/>
                        <w:w w:val="63"/>
                        <w:sz w:val="39"/>
                      </w:rPr>
                      <w:t>I</w:t>
                    </w:r>
                  </w:p>
                  <w:p w14:paraId="2D5E9BB2" w14:textId="77777777" w:rsidR="00FE57DD" w:rsidRDefault="00680E2D">
                    <w:pPr>
                      <w:spacing w:before="21"/>
                      <w:ind w:right="21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05"/>
                        <w:sz w:val="12"/>
                      </w:rPr>
                      <w:t>Active</w:t>
                    </w:r>
                  </w:p>
                  <w:p w14:paraId="2187C339" w14:textId="77777777" w:rsidR="00FE57DD" w:rsidRDefault="00680E2D">
                    <w:pPr>
                      <w:spacing w:before="35"/>
                      <w:ind w:right="18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05"/>
                        <w:sz w:val="12"/>
                      </w:rPr>
                      <w:t>mass</w:t>
                    </w:r>
                    <w:r>
                      <w:rPr>
                        <w:rFonts w:ascii="Arial"/>
                        <w:spacing w:val="2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2"/>
                      </w:rPr>
                      <w:t>N</w:t>
                    </w:r>
                  </w:p>
                </w:txbxContent>
              </v:textbox>
            </v:shape>
            <w10:wrap anchorx="page"/>
          </v:group>
        </w:pict>
      </w:r>
      <w:r>
        <w:pict w14:anchorId="16813377">
          <v:group id="docshapegroup90" o:spid="_x0000_s4479" style="position:absolute;left:0;text-align:left;margin-left:144.25pt;margin-top:23.1pt;width:88.5pt;height:52.85pt;z-index:-26302976;mso-position-horizontal-relative:page" coordorigin="2885,462" coordsize="1770,1057">
            <v:shape id="docshape91" o:spid="_x0000_s4482" style="position:absolute;left:2894;top:472;width:1707;height:995" coordorigin="2894,472" coordsize="1707,995" o:spt="100" adj="0,,0" path="m2894,472r1707,m2894,1466r,-994e" filled="f" strokeweight=".33906mm">
              <v:stroke joinstyle="round"/>
              <v:formulas/>
              <v:path arrowok="t" o:connecttype="segments"/>
            </v:shape>
            <v:shape id="docshape92" o:spid="_x0000_s4481" style="position:absolute;left:2884;top:462;width:1770;height:1057" coordorigin="2885,462" coordsize="1770,1057" o:spt="100" adj="0,,0" path="m4601,1519r,-1057m2885,1466r1769,e" filled="f" strokeweight="1.78mm">
              <v:stroke joinstyle="round"/>
              <v:formulas/>
              <v:path arrowok="t" o:connecttype="segments"/>
            </v:shape>
            <v:shape id="docshape93" o:spid="_x0000_s4480" type="#_x0000_t202" style="position:absolute;left:2904;top:481;width:1647;height:935" filled="f" stroked="f">
              <v:textbox inset="0,0,0,0">
                <w:txbxContent>
                  <w:p w14:paraId="273D7ED7" w14:textId="77777777" w:rsidR="00FE57DD" w:rsidRDefault="00680E2D">
                    <w:pPr>
                      <w:spacing w:before="84"/>
                      <w:ind w:left="53" w:right="49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sz w:val="12"/>
                      </w:rPr>
                      <w:t>Biodegradable</w:t>
                    </w:r>
                  </w:p>
                  <w:p w14:paraId="7D37BDB7" w14:textId="77777777" w:rsidR="00FE57DD" w:rsidRDefault="00FE57DD">
                    <w:pPr>
                      <w:rPr>
                        <w:rFonts w:ascii="Arial"/>
                        <w:b/>
                        <w:sz w:val="12"/>
                      </w:rPr>
                    </w:pPr>
                  </w:p>
                  <w:p w14:paraId="5E761DD9" w14:textId="77777777" w:rsidR="00FE57DD" w:rsidRDefault="00680E2D">
                    <w:pPr>
                      <w:spacing w:before="99"/>
                      <w:ind w:left="74" w:right="49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3"/>
                      </w:rPr>
                      <w:t>(Nab=Nt[1-fn,o-fn,ous]</w:t>
                    </w:r>
                  </w:p>
                  <w:p w14:paraId="7463FE26" w14:textId="77777777" w:rsidR="00FE57DD" w:rsidRDefault="00680E2D">
                    <w:pPr>
                      <w:spacing w:before="67"/>
                      <w:ind w:left="74" w:right="34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3"/>
                      </w:rPr>
                      <w:t>-fzb,n.fs,up.St)</w:t>
                    </w:r>
                  </w:p>
                </w:txbxContent>
              </v:textbox>
            </v:shape>
            <w10:wrap anchorx="page"/>
          </v:group>
        </w:pict>
      </w:r>
      <w:r>
        <w:pict w14:anchorId="75A025E2">
          <v:group id="docshapegroup94" o:spid="_x0000_s4475" style="position:absolute;left:0;text-align:left;margin-left:344.5pt;margin-top:23.1pt;width:89.2pt;height:52.85pt;z-index:-26302464;mso-position-horizontal-relative:page" coordorigin="6890,462" coordsize="1784,1057">
            <v:shape id="docshape95" o:spid="_x0000_s4478" style="position:absolute;left:6899;top:472;width:1722;height:995" coordorigin="6899,472" coordsize="1722,995" o:spt="100" adj="0,,0" path="m6899,472r1722,m6899,1466r,-994e" filled="f" strokeweight=".33906mm">
              <v:stroke joinstyle="round"/>
              <v:formulas/>
              <v:path arrowok="t" o:connecttype="segments"/>
            </v:shape>
            <v:shape id="docshape96" o:spid="_x0000_s4477" style="position:absolute;left:6889;top:462;width:1784;height:1057" coordorigin="6890,462" coordsize="1784,1057" o:spt="100" adj="0,,0" path="m8621,1519r,-1057m6890,1466r1784,e" filled="f" strokeweight="1.78mm">
              <v:stroke joinstyle="round"/>
              <v:formulas/>
              <v:path arrowok="t" o:connecttype="segments"/>
            </v:shape>
            <v:shape id="docshape97" o:spid="_x0000_s4476" type="#_x0000_t202" style="position:absolute;left:6909;top:481;width:1662;height:935" filled="f" stroked="f">
              <v:textbox inset="0,0,0,0">
                <w:txbxContent>
                  <w:p w14:paraId="6A278644" w14:textId="77777777" w:rsidR="00FE57DD" w:rsidRDefault="00680E2D">
                    <w:pPr>
                      <w:spacing w:before="84"/>
                      <w:ind w:left="322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5"/>
                        <w:sz w:val="12"/>
                      </w:rPr>
                      <w:t>Unbiodegradable</w:t>
                    </w:r>
                  </w:p>
                  <w:p w14:paraId="0956DE89" w14:textId="77777777" w:rsidR="00FE57DD" w:rsidRDefault="00FE57DD">
                    <w:pPr>
                      <w:rPr>
                        <w:rFonts w:ascii="Arial"/>
                        <w:sz w:val="12"/>
                      </w:rPr>
                    </w:pPr>
                  </w:p>
                  <w:p w14:paraId="64A3DC99" w14:textId="77777777" w:rsidR="00FE57DD" w:rsidRDefault="00680E2D">
                    <w:pPr>
                      <w:spacing w:before="99"/>
                      <w:ind w:left="267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3"/>
                      </w:rPr>
                      <w:t>(Nou=Noup+Nous)</w:t>
                    </w:r>
                  </w:p>
                </w:txbxContent>
              </v:textbox>
            </v:shape>
            <w10:wrap anchorx="page"/>
          </v:group>
        </w:pict>
      </w:r>
      <w:r>
        <w:rPr>
          <w:w w:val="75"/>
        </w:rPr>
        <w:t>I</w:t>
      </w:r>
      <w:r>
        <w:rPr>
          <w:w w:val="75"/>
        </w:rPr>
        <w:tab/>
        <w:t>I</w:t>
      </w:r>
    </w:p>
    <w:p w14:paraId="2D843E52" w14:textId="77777777" w:rsidR="00FE57DD" w:rsidRDefault="00FE57DD">
      <w:pPr>
        <w:pStyle w:val="BodyText"/>
        <w:rPr>
          <w:rFonts w:ascii="Arial"/>
          <w:sz w:val="20"/>
        </w:rPr>
      </w:pPr>
    </w:p>
    <w:p w14:paraId="455797DF" w14:textId="77777777" w:rsidR="00FE57DD" w:rsidRDefault="00FE57DD">
      <w:pPr>
        <w:pStyle w:val="BodyText"/>
        <w:rPr>
          <w:rFonts w:ascii="Arial"/>
          <w:sz w:val="20"/>
        </w:rPr>
      </w:pPr>
    </w:p>
    <w:p w14:paraId="4C6A15CF" w14:textId="77777777" w:rsidR="00FE57DD" w:rsidRDefault="00FE57DD">
      <w:pPr>
        <w:pStyle w:val="BodyText"/>
        <w:rPr>
          <w:rFonts w:ascii="Arial"/>
          <w:sz w:val="20"/>
        </w:rPr>
      </w:pPr>
    </w:p>
    <w:p w14:paraId="1CD39133" w14:textId="77777777" w:rsidR="00FE57DD" w:rsidRDefault="00680E2D">
      <w:pPr>
        <w:tabs>
          <w:tab w:val="left" w:pos="799"/>
          <w:tab w:val="left" w:pos="2033"/>
          <w:tab w:val="left" w:pos="3711"/>
          <w:tab w:val="left" w:pos="4819"/>
          <w:tab w:val="left" w:pos="5600"/>
        </w:tabs>
        <w:spacing w:before="262" w:line="302" w:lineRule="exact"/>
        <w:ind w:right="171"/>
        <w:jc w:val="center"/>
        <w:rPr>
          <w:rFonts w:ascii="Arial"/>
          <w:sz w:val="29"/>
        </w:rPr>
      </w:pPr>
      <w:r>
        <w:pict w14:anchorId="1BDA3E26">
          <v:group id="docshapegroup98" o:spid="_x0000_s4470" style="position:absolute;left:0;text-align:left;margin-left:195.45pt;margin-top:25.95pt;width:84.15pt;height:57.7pt;z-index:-26301440;mso-position-horizontal-relative:page" coordorigin="3909,519" coordsize="1683,1154">
            <v:shape id="docshape99" o:spid="_x0000_s4474" style="position:absolute;left:3918;top:918;width:1635;height:716" coordorigin="3918,918" coordsize="1635,716" o:spt="100" adj="0,,0" path="m3918,918r1635,m3918,1634r,-716e" filled="f" strokeweight=".33906mm">
              <v:stroke joinstyle="round"/>
              <v:formulas/>
              <v:path arrowok="t" o:connecttype="segments"/>
            </v:shape>
            <v:shape id="docshape100" o:spid="_x0000_s4473" style="position:absolute;left:3908;top:908;width:1683;height:764" coordorigin="3909,909" coordsize="1683,764" o:spt="100" adj="0,,0" path="m5553,1672r,-763m3909,1634r1683,e" filled="f" strokeweight="1.2714mm">
              <v:stroke joinstyle="round"/>
              <v:formulas/>
              <v:path arrowok="t" o:connecttype="segments"/>
            </v:shape>
            <v:shape id="docshape101" o:spid="_x0000_s4472" type="#_x0000_t202" style="position:absolute;left:4677;top:518;width:102;height:470" filled="f" stroked="f">
              <v:textbox inset="0,0,0,0">
                <w:txbxContent>
                  <w:p w14:paraId="6BBF451D" w14:textId="77777777" w:rsidR="00FE57DD" w:rsidRDefault="00680E2D">
                    <w:pPr>
                      <w:spacing w:line="469" w:lineRule="exact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w w:val="70"/>
                        <w:sz w:val="42"/>
                      </w:rPr>
                      <w:t>I</w:t>
                    </w:r>
                  </w:p>
                </w:txbxContent>
              </v:textbox>
            </v:shape>
            <v:shape id="docshape102" o:spid="_x0000_s4471" type="#_x0000_t202" style="position:absolute;left:3928;top:927;width:1590;height:670" filled="f" stroked="f">
              <v:textbox inset="0,0,0,0">
                <w:txbxContent>
                  <w:p w14:paraId="4E2E4333" w14:textId="77777777" w:rsidR="00FE57DD" w:rsidRDefault="00680E2D">
                    <w:pPr>
                      <w:spacing w:before="36"/>
                      <w:ind w:left="38" w:right="39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2"/>
                      </w:rPr>
                      <w:t>Porllculate</w:t>
                    </w:r>
                  </w:p>
                  <w:p w14:paraId="5FD4D5E4" w14:textId="77777777" w:rsidR="00FE57DD" w:rsidRDefault="00FE57DD">
                    <w:pPr>
                      <w:rPr>
                        <w:rFonts w:ascii="Arial"/>
                        <w:b/>
                        <w:sz w:val="12"/>
                      </w:rPr>
                    </w:pPr>
                  </w:p>
                  <w:p w14:paraId="031E67EB" w14:textId="77777777" w:rsidR="00FE57DD" w:rsidRDefault="00680E2D">
                    <w:pPr>
                      <w:spacing w:before="94"/>
                      <w:ind w:left="55" w:right="39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3"/>
                      </w:rPr>
                      <w:t>(Nobpsfnob,p.Nob)</w:t>
                    </w:r>
                  </w:p>
                </w:txbxContent>
              </v:textbox>
            </v:shape>
            <w10:wrap anchorx="page"/>
          </v:group>
        </w:pict>
      </w:r>
      <w:r>
        <w:pict w14:anchorId="1E8EF2C7">
          <v:group id="docshapegroup103" o:spid="_x0000_s4464" style="position:absolute;left:0;text-align:left;margin-left:296.15pt;margin-top:25.95pt;width:84.4pt;height:57.95pt;z-index:-26300928;mso-position-horizontal-relative:page" coordorigin="5923,519" coordsize="1688,1159">
            <v:shape id="docshape104" o:spid="_x0000_s4469" style="position:absolute;left:5933;top:918;width:1640;height:716" coordorigin="5933,918" coordsize="1640,716" o:spt="100" adj="0,,0" path="m5933,918r1640,m5933,1634r,-716e" filled="f" strokeweight=".33906mm">
              <v:stroke joinstyle="round"/>
              <v:formulas/>
              <v:path arrowok="t" o:connecttype="segments"/>
            </v:shape>
            <v:line id="_x0000_s4468" style="position:absolute" from="7573,1677" to="7573,909" strokeweight="1.2721mm"/>
            <v:line id="_x0000_s4467" style="position:absolute" from="5923,1634" to="7611,1634" strokeweight="1.44017mm"/>
            <v:shape id="docshape105" o:spid="_x0000_s4466" type="#_x0000_t202" style="position:absolute;left:6696;top:518;width:102;height:470" filled="f" stroked="f">
              <v:textbox inset="0,0,0,0">
                <w:txbxContent>
                  <w:p w14:paraId="579707DB" w14:textId="77777777" w:rsidR="00FE57DD" w:rsidRDefault="00680E2D">
                    <w:pPr>
                      <w:spacing w:line="469" w:lineRule="exact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w w:val="70"/>
                        <w:sz w:val="42"/>
                      </w:rPr>
                      <w:t>I</w:t>
                    </w:r>
                  </w:p>
                </w:txbxContent>
              </v:textbox>
            </v:shape>
            <v:shape id="docshape106" o:spid="_x0000_s4465" type="#_x0000_t202" style="position:absolute;left:5942;top:927;width:1594;height:666" filled="f" stroked="f">
              <v:textbox inset="0,0,0,0">
                <w:txbxContent>
                  <w:p w14:paraId="4438D1AC" w14:textId="77777777" w:rsidR="00FE57DD" w:rsidRDefault="00680E2D">
                    <w:pPr>
                      <w:spacing w:before="41"/>
                      <w:ind w:left="253" w:right="245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sz w:val="12"/>
                      </w:rPr>
                      <w:t>Soluble</w:t>
                    </w:r>
                  </w:p>
                  <w:p w14:paraId="52D07BF0" w14:textId="77777777" w:rsidR="00FE57DD" w:rsidRDefault="00FE57DD">
                    <w:pPr>
                      <w:rPr>
                        <w:rFonts w:ascii="Arial"/>
                        <w:b/>
                        <w:sz w:val="12"/>
                      </w:rPr>
                    </w:pPr>
                  </w:p>
                  <w:p w14:paraId="232F98D4" w14:textId="77777777" w:rsidR="00FE57DD" w:rsidRDefault="00680E2D">
                    <w:pPr>
                      <w:spacing w:before="94"/>
                      <w:ind w:left="272" w:right="245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3"/>
                      </w:rPr>
                      <w:t>(Nous=fn,ous.NI)</w:t>
                    </w:r>
                  </w:p>
                </w:txbxContent>
              </v:textbox>
            </v:shape>
            <w10:wrap anchorx="page"/>
          </v:group>
        </w:pict>
      </w:r>
      <w:r>
        <w:pict w14:anchorId="6D046DE5">
          <v:group id="docshapegroup107" o:spid="_x0000_s4459" style="position:absolute;left:0;text-align:left;margin-left:396.65pt;margin-top:25.95pt;width:83.9pt;height:57.7pt;z-index:-26300416;mso-position-horizontal-relative:page" coordorigin="7933,519" coordsize="1678,1154">
            <v:shape id="docshape108" o:spid="_x0000_s4463" style="position:absolute;left:7942;top:918;width:1630;height:716" coordorigin="7943,918" coordsize="1630,716" o:spt="100" adj="0,,0" path="m7943,918r1630,m7943,1634r,-716e" filled="f" strokeweight=".33906mm">
              <v:stroke joinstyle="round"/>
              <v:formulas/>
              <v:path arrowok="t" o:connecttype="segments"/>
            </v:shape>
            <v:shape id="docshape109" o:spid="_x0000_s4462" style="position:absolute;left:7933;top:908;width:1678;height:764" coordorigin="7933,909" coordsize="1678,764" o:spt="100" adj="0,,0" path="m9573,1672r,-763m7933,1634r1678,e" filled="f" strokeweight="1.2714mm">
              <v:stroke joinstyle="round"/>
              <v:formulas/>
              <v:path arrowok="t" o:connecttype="segments"/>
            </v:shape>
            <v:shape id="docshape110" o:spid="_x0000_s4461" type="#_x0000_t202" style="position:absolute;left:8706;top:518;width:88;height:470" filled="f" stroked="f">
              <v:textbox inset="0,0,0,0">
                <w:txbxContent>
                  <w:p w14:paraId="44E9272E" w14:textId="77777777" w:rsidR="00FE57DD" w:rsidRDefault="00680E2D">
                    <w:pPr>
                      <w:spacing w:line="469" w:lineRule="exact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w w:val="58"/>
                        <w:sz w:val="42"/>
                      </w:rPr>
                      <w:t>I</w:t>
                    </w:r>
                  </w:p>
                </w:txbxContent>
              </v:textbox>
            </v:shape>
            <v:shape id="docshape111" o:spid="_x0000_s4460" type="#_x0000_t202" style="position:absolute;left:7952;top:927;width:1585;height:670" filled="f" stroked="f">
              <v:textbox inset="0,0,0,0">
                <w:txbxContent>
                  <w:p w14:paraId="34F51C8D" w14:textId="77777777" w:rsidR="00FE57DD" w:rsidRDefault="00680E2D">
                    <w:pPr>
                      <w:spacing w:before="36"/>
                      <w:ind w:left="178" w:right="154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5"/>
                        <w:sz w:val="12"/>
                      </w:rPr>
                      <w:t>Particulate</w:t>
                    </w:r>
                  </w:p>
                  <w:p w14:paraId="3A552185" w14:textId="77777777" w:rsidR="00FE57DD" w:rsidRDefault="00FE57DD">
                    <w:pPr>
                      <w:rPr>
                        <w:rFonts w:ascii="Arial"/>
                        <w:sz w:val="12"/>
                      </w:rPr>
                    </w:pPr>
                  </w:p>
                  <w:p w14:paraId="6EF3AC0D" w14:textId="77777777" w:rsidR="00FE57DD" w:rsidRDefault="00680E2D">
                    <w:pPr>
                      <w:spacing w:before="94"/>
                      <w:ind w:left="178" w:right="157"/>
                      <w:jc w:val="center"/>
                      <w:rPr>
                        <w:rFonts w:ascii="Arial" w:hAnsi="Arial"/>
                        <w:i/>
                        <w:sz w:val="13"/>
                      </w:rPr>
                    </w:pPr>
                    <w:r>
                      <w:rPr>
                        <w:rFonts w:ascii="Arial" w:hAnsi="Arial"/>
                        <w:i/>
                        <w:w w:val="105"/>
                        <w:sz w:val="13"/>
                      </w:rPr>
                      <w:t>(Noup•fz,n.fs,up.$1}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sz w:val="29"/>
          <w:u w:val="single"/>
        </w:rPr>
        <w:t xml:space="preserve"> </w:t>
      </w:r>
      <w:r>
        <w:rPr>
          <w:rFonts w:ascii="Arial"/>
          <w:sz w:val="29"/>
          <w:u w:val="single"/>
        </w:rPr>
        <w:tab/>
        <w:t>I</w:t>
      </w:r>
      <w:r>
        <w:rPr>
          <w:rFonts w:ascii="Arial"/>
          <w:sz w:val="29"/>
          <w:u w:val="single"/>
        </w:rPr>
        <w:tab/>
      </w:r>
      <w:r>
        <w:rPr>
          <w:rFonts w:ascii="Arial"/>
          <w:sz w:val="29"/>
        </w:rPr>
        <w:tab/>
      </w:r>
      <w:r>
        <w:rPr>
          <w:rFonts w:ascii="Arial"/>
          <w:sz w:val="29"/>
          <w:u w:val="single"/>
        </w:rPr>
        <w:t xml:space="preserve"> </w:t>
      </w:r>
      <w:r>
        <w:rPr>
          <w:rFonts w:ascii="Arial"/>
          <w:sz w:val="29"/>
          <w:u w:val="single"/>
        </w:rPr>
        <w:tab/>
        <w:t>I</w:t>
      </w:r>
      <w:r>
        <w:rPr>
          <w:rFonts w:ascii="Arial"/>
          <w:sz w:val="29"/>
          <w:u w:val="single"/>
        </w:rPr>
        <w:tab/>
      </w:r>
    </w:p>
    <w:p w14:paraId="7B7613B0" w14:textId="77777777" w:rsidR="00FE57DD" w:rsidRDefault="00680E2D">
      <w:pPr>
        <w:pStyle w:val="Heading3"/>
        <w:spacing w:line="417" w:lineRule="exact"/>
        <w:ind w:left="2689"/>
      </w:pPr>
      <w:r>
        <w:pict w14:anchorId="5DF8CD78">
          <v:group id="docshapegroup112" o:spid="_x0000_s4454" style="position:absolute;left:0;text-align:left;margin-left:95.2pt;margin-top:17.2pt;width:84.65pt;height:38.2pt;z-index:-26301952;mso-position-horizontal-relative:page" coordorigin="1904,344" coordsize="1693,764">
            <v:shape id="docshape113" o:spid="_x0000_s4458" style="position:absolute;left:1913;top:353;width:1640;height:716" coordorigin="1914,354" coordsize="1640,716" o:spt="100" adj="0,,0" path="m1914,354r1639,m1914,1070r,-716e" filled="f" strokeweight=".33906mm">
              <v:stroke joinstyle="round"/>
              <v:formulas/>
              <v:path arrowok="t" o:connecttype="segments"/>
            </v:shape>
            <v:line id="_x0000_s4457" style="position:absolute" from="1904,1070" to="3596,1070" strokeweight="1.27075mm"/>
            <v:line id="_x0000_s4456" style="position:absolute" from="3553,1108" to="3553,344" strokeweight="1.44172mm"/>
            <v:shape id="docshape114" o:spid="_x0000_s4455" type="#_x0000_t202" style="position:absolute;left:1923;top:363;width:1590;height:670" filled="f" stroked="f">
              <v:textbox inset="0,0,0,0">
                <w:txbxContent>
                  <w:p w14:paraId="7E7C4FFB" w14:textId="77777777" w:rsidR="00FE57DD" w:rsidRDefault="00680E2D">
                    <w:pPr>
                      <w:spacing w:before="41"/>
                      <w:ind w:left="66" w:right="39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sz w:val="12"/>
                      </w:rPr>
                      <w:t>Soluble</w:t>
                    </w:r>
                  </w:p>
                  <w:p w14:paraId="02154154" w14:textId="77777777" w:rsidR="00FE57DD" w:rsidRDefault="00FE57DD">
                    <w:pPr>
                      <w:rPr>
                        <w:rFonts w:ascii="Arial"/>
                        <w:b/>
                        <w:sz w:val="12"/>
                      </w:rPr>
                    </w:pPr>
                  </w:p>
                  <w:p w14:paraId="0477F1C9" w14:textId="77777777" w:rsidR="00FE57DD" w:rsidRDefault="00680E2D">
                    <w:pPr>
                      <w:spacing w:before="94"/>
                      <w:ind w:left="76" w:right="39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3"/>
                      </w:rPr>
                      <w:t>(Nobs={1-fnob,p}.Nob)</w:t>
                    </w:r>
                  </w:p>
                </w:txbxContent>
              </v:textbox>
            </v:shape>
            <w10:wrap anchorx="page"/>
          </v:group>
        </w:pict>
      </w:r>
      <w:r>
        <w:rPr>
          <w:w w:val="63"/>
        </w:rPr>
        <w:t>I</w:t>
      </w:r>
    </w:p>
    <w:p w14:paraId="7BDE2FAF" w14:textId="77777777" w:rsidR="00FE57DD" w:rsidRDefault="00FE57DD">
      <w:pPr>
        <w:pStyle w:val="BodyText"/>
        <w:rPr>
          <w:rFonts w:ascii="Arial"/>
          <w:sz w:val="20"/>
        </w:rPr>
      </w:pPr>
    </w:p>
    <w:p w14:paraId="15D84A62" w14:textId="77777777" w:rsidR="00FE57DD" w:rsidRDefault="00FE57DD">
      <w:pPr>
        <w:pStyle w:val="BodyText"/>
        <w:rPr>
          <w:rFonts w:ascii="Arial"/>
          <w:sz w:val="20"/>
        </w:rPr>
      </w:pPr>
    </w:p>
    <w:p w14:paraId="25AA442E" w14:textId="77777777" w:rsidR="00FE57DD" w:rsidRDefault="00FE57DD">
      <w:pPr>
        <w:pStyle w:val="BodyText"/>
        <w:rPr>
          <w:rFonts w:ascii="Arial"/>
          <w:sz w:val="20"/>
        </w:rPr>
      </w:pPr>
    </w:p>
    <w:p w14:paraId="1006637E" w14:textId="77777777" w:rsidR="00FE57DD" w:rsidRDefault="00FE57DD">
      <w:pPr>
        <w:pStyle w:val="BodyText"/>
        <w:rPr>
          <w:rFonts w:ascii="Arial"/>
          <w:sz w:val="20"/>
        </w:rPr>
      </w:pPr>
    </w:p>
    <w:p w14:paraId="602396E3" w14:textId="77777777" w:rsidR="00FE57DD" w:rsidRDefault="00FE57DD">
      <w:pPr>
        <w:pStyle w:val="BodyText"/>
        <w:rPr>
          <w:rFonts w:ascii="Arial"/>
          <w:sz w:val="18"/>
        </w:rPr>
      </w:pPr>
    </w:p>
    <w:p w14:paraId="5060728F" w14:textId="77777777" w:rsidR="00FE57DD" w:rsidRDefault="00680E2D">
      <w:pPr>
        <w:pStyle w:val="BodyText"/>
        <w:spacing w:before="90"/>
        <w:ind w:left="1744"/>
        <w:jc w:val="both"/>
      </w:pPr>
      <w:r>
        <w:rPr>
          <w:b/>
          <w:sz w:val="26"/>
          <w:u w:val="thick"/>
        </w:rPr>
        <w:t>Fig</w:t>
      </w:r>
      <w:r>
        <w:rPr>
          <w:b/>
          <w:spacing w:val="2"/>
          <w:sz w:val="26"/>
          <w:u w:val="thick"/>
        </w:rPr>
        <w:t xml:space="preserve"> </w:t>
      </w:r>
      <w:r>
        <w:rPr>
          <w:b/>
          <w:u w:val="thick"/>
        </w:rPr>
        <w:t>2.3:</w:t>
      </w:r>
      <w:r>
        <w:rPr>
          <w:b/>
          <w:spacing w:val="40"/>
        </w:rPr>
        <w:t xml:space="preserve"> </w:t>
      </w:r>
      <w:r>
        <w:t>Division</w:t>
      </w:r>
      <w:r>
        <w:rPr>
          <w:spacing w:val="1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 influent</w:t>
      </w:r>
      <w:r>
        <w:rPr>
          <w:spacing w:val="33"/>
        </w:rPr>
        <w:t xml:space="preserve"> </w:t>
      </w:r>
      <w:r>
        <w:t>TKN</w:t>
      </w:r>
      <w:r>
        <w:rPr>
          <w:spacing w:val="16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constituent</w:t>
      </w:r>
      <w:r>
        <w:rPr>
          <w:spacing w:val="37"/>
        </w:rPr>
        <w:t xml:space="preserve"> </w:t>
      </w:r>
      <w:r>
        <w:t>fractions.</w:t>
      </w:r>
    </w:p>
    <w:p w14:paraId="1F17A79A" w14:textId="77777777" w:rsidR="00FE57DD" w:rsidRDefault="00680E2D">
      <w:pPr>
        <w:spacing w:before="171" w:line="272" w:lineRule="exact"/>
        <w:ind w:left="1431"/>
        <w:jc w:val="both"/>
        <w:rPr>
          <w:b/>
          <w:i/>
          <w:sz w:val="26"/>
        </w:rPr>
      </w:pPr>
      <w:r>
        <w:rPr>
          <w:b/>
          <w:i/>
          <w:w w:val="90"/>
          <w:sz w:val="26"/>
        </w:rPr>
        <w:t>Free</w:t>
      </w:r>
      <w:r>
        <w:rPr>
          <w:b/>
          <w:i/>
          <w:spacing w:val="22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and</w:t>
      </w:r>
      <w:r>
        <w:rPr>
          <w:b/>
          <w:i/>
          <w:spacing w:val="21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saline</w:t>
      </w:r>
      <w:r>
        <w:rPr>
          <w:b/>
          <w:i/>
          <w:spacing w:val="28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ammonia</w:t>
      </w:r>
      <w:r>
        <w:rPr>
          <w:b/>
          <w:i/>
          <w:spacing w:val="21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and</w:t>
      </w:r>
      <w:r>
        <w:rPr>
          <w:b/>
          <w:i/>
          <w:spacing w:val="34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organically</w:t>
      </w:r>
      <w:r>
        <w:rPr>
          <w:b/>
          <w:i/>
          <w:spacing w:val="30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bound</w:t>
      </w:r>
      <w:r>
        <w:rPr>
          <w:b/>
          <w:i/>
          <w:spacing w:val="3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fractions</w:t>
      </w:r>
    </w:p>
    <w:p w14:paraId="698575A4" w14:textId="77777777" w:rsidR="00FE57DD" w:rsidRDefault="00680E2D">
      <w:pPr>
        <w:pStyle w:val="BodyText"/>
        <w:spacing w:before="43" w:line="168" w:lineRule="auto"/>
        <w:ind w:left="1410" w:right="1368" w:firstLine="4"/>
        <w:jc w:val="both"/>
      </w:pP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62"/>
        </w:rPr>
        <w:t xml:space="preserve"> </w:t>
      </w:r>
      <w:r>
        <w:t>subdivision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influent</w:t>
      </w:r>
      <w:r>
        <w:rPr>
          <w:spacing w:val="63"/>
        </w:rPr>
        <w:t xml:space="preserve"> </w:t>
      </w:r>
      <w:r>
        <w:t>TKN</w:t>
      </w:r>
      <w:r>
        <w:rPr>
          <w:spacing w:val="62"/>
        </w:rPr>
        <w:t xml:space="preserve"> </w:t>
      </w:r>
      <w:r>
        <w:t>(Nti)</w:t>
      </w:r>
      <w:r>
        <w:rPr>
          <w:spacing w:val="63"/>
        </w:rPr>
        <w:t xml:space="preserve"> </w:t>
      </w:r>
      <w:r>
        <w:t>is into free and saline</w:t>
      </w:r>
      <w:r>
        <w:rPr>
          <w:spacing w:val="62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rPr>
          <w:w w:val="99"/>
        </w:rPr>
        <w:t>(</w:t>
      </w:r>
      <w:r>
        <w:rPr>
          <w:spacing w:val="-1"/>
          <w:w w:val="99"/>
        </w:rPr>
        <w:t>Nai</w:t>
      </w:r>
      <w:r>
        <w:rPr>
          <w:w w:val="99"/>
        </w:rPr>
        <w:t>)</w:t>
      </w:r>
      <w:r>
        <w:rPr>
          <w:spacing w:val="26"/>
        </w:rPr>
        <w:t xml:space="preserve"> </w:t>
      </w:r>
      <w:r>
        <w:rPr>
          <w:spacing w:val="-1"/>
          <w:w w:val="103"/>
        </w:rPr>
        <w:t>an</w:t>
      </w:r>
      <w:r>
        <w:rPr>
          <w:w w:val="103"/>
        </w:rPr>
        <w:t>d</w:t>
      </w:r>
      <w:r>
        <w:rPr>
          <w:spacing w:val="12"/>
        </w:rPr>
        <w:t xml:space="preserve"> </w:t>
      </w:r>
      <w:r>
        <w:rPr>
          <w:w w:val="98"/>
        </w:rPr>
        <w:t>organically</w:t>
      </w:r>
      <w:r>
        <w:t xml:space="preserve"> </w:t>
      </w:r>
      <w:r>
        <w:rPr>
          <w:spacing w:val="-18"/>
        </w:rPr>
        <w:t xml:space="preserve"> </w:t>
      </w:r>
      <w:r>
        <w:rPr>
          <w:w w:val="98"/>
        </w:rPr>
        <w:t>bound</w:t>
      </w:r>
      <w:r>
        <w:t xml:space="preserve"> </w:t>
      </w:r>
      <w:r>
        <w:rPr>
          <w:spacing w:val="-20"/>
        </w:rPr>
        <w:t xml:space="preserve"> </w:t>
      </w:r>
      <w:r>
        <w:rPr>
          <w:w w:val="91"/>
        </w:rPr>
        <w:t>N</w:t>
      </w:r>
      <w:r>
        <w:rPr>
          <w:spacing w:val="23"/>
        </w:rPr>
        <w:t xml:space="preserve"> </w:t>
      </w:r>
      <w:r>
        <w:rPr>
          <w:spacing w:val="12"/>
          <w:w w:val="105"/>
        </w:rPr>
        <w:t>(</w:t>
      </w:r>
      <w:r>
        <w:rPr>
          <w:spacing w:val="15"/>
          <w:w w:val="88"/>
        </w:rPr>
        <w:t>N</w:t>
      </w:r>
      <w:r>
        <w:rPr>
          <w:w w:val="77"/>
          <w:vertAlign w:val="subscript"/>
        </w:rPr>
        <w:t>0</w:t>
      </w:r>
      <w:r>
        <w:rPr>
          <w:spacing w:val="-18"/>
        </w:rPr>
        <w:t xml:space="preserve"> </w:t>
      </w:r>
      <w:r>
        <w:rPr>
          <w:rFonts w:ascii="Arial"/>
          <w:w w:val="88"/>
          <w:sz w:val="34"/>
        </w:rPr>
        <w:t>J</w:t>
      </w:r>
      <w:r>
        <w:rPr>
          <w:rFonts w:ascii="Arial"/>
          <w:sz w:val="34"/>
        </w:rPr>
        <w:t xml:space="preserve">  </w:t>
      </w:r>
      <w:r>
        <w:rPr>
          <w:rFonts w:ascii="Arial"/>
          <w:spacing w:val="-42"/>
          <w:sz w:val="34"/>
        </w:rPr>
        <w:t xml:space="preserve"> </w:t>
      </w:r>
      <w:r>
        <w:rPr>
          <w:spacing w:val="-1"/>
          <w:w w:val="105"/>
        </w:rPr>
        <w:t>Th</w:t>
      </w:r>
      <w:r>
        <w:rPr>
          <w:w w:val="105"/>
        </w:rPr>
        <w:t>e</w:t>
      </w:r>
      <w:r>
        <w:rPr>
          <w:spacing w:val="5"/>
        </w:rPr>
        <w:t xml:space="preserve"> </w:t>
      </w:r>
      <w:r>
        <w:rPr>
          <w:spacing w:val="-1"/>
        </w:rPr>
        <w:t>influen</w:t>
      </w:r>
      <w:r>
        <w:t>t</w:t>
      </w:r>
      <w:r>
        <w:t xml:space="preserve"> </w:t>
      </w:r>
      <w:r>
        <w:rPr>
          <w:spacing w:val="-24"/>
        </w:rPr>
        <w:t xml:space="preserve"> </w:t>
      </w:r>
      <w:r>
        <w:rPr>
          <w:w w:val="98"/>
        </w:rPr>
        <w:t>organically</w:t>
      </w:r>
      <w:r>
        <w:t xml:space="preserve"> </w:t>
      </w:r>
      <w:r>
        <w:rPr>
          <w:spacing w:val="-13"/>
        </w:rPr>
        <w:t xml:space="preserve"> </w:t>
      </w:r>
      <w:r>
        <w:rPr>
          <w:w w:val="98"/>
        </w:rPr>
        <w:t>bound</w:t>
      </w:r>
      <w:r>
        <w:t xml:space="preserve"> </w:t>
      </w:r>
      <w:r>
        <w:rPr>
          <w:spacing w:val="-20"/>
        </w:rPr>
        <w:t xml:space="preserve"> </w:t>
      </w:r>
      <w:r>
        <w:rPr>
          <w:w w:val="99"/>
        </w:rPr>
        <w:t>nitrogen</w:t>
      </w:r>
      <w:r>
        <w:t xml:space="preserve"> </w:t>
      </w:r>
      <w:r>
        <w:rPr>
          <w:spacing w:val="-23"/>
        </w:rPr>
        <w:t xml:space="preserve"> </w:t>
      </w:r>
      <w:r>
        <w:rPr>
          <w:spacing w:val="17"/>
          <w:w w:val="105"/>
        </w:rPr>
        <w:t>(</w:t>
      </w:r>
      <w:r>
        <w:rPr>
          <w:spacing w:val="15"/>
          <w:w w:val="88"/>
        </w:rPr>
        <w:t>N</w:t>
      </w:r>
      <w:r>
        <w:rPr>
          <w:spacing w:val="-40"/>
          <w:w w:val="77"/>
          <w:vertAlign w:val="subscript"/>
        </w:rPr>
        <w:t>0</w:t>
      </w:r>
      <w:r>
        <w:rPr>
          <w:w w:val="31"/>
          <w:sz w:val="27"/>
        </w:rPr>
        <w:t>i</w:t>
      </w:r>
      <w:r>
        <w:rPr>
          <w:sz w:val="27"/>
        </w:rPr>
        <w:t xml:space="preserve"> </w:t>
      </w:r>
      <w:r>
        <w:rPr>
          <w:spacing w:val="-9"/>
          <w:sz w:val="27"/>
        </w:rPr>
        <w:t xml:space="preserve"> </w:t>
      </w:r>
      <w:r>
        <w:rPr>
          <w:w w:val="97"/>
          <w:sz w:val="27"/>
        </w:rPr>
        <w:t xml:space="preserve">) </w:t>
      </w:r>
      <w:r>
        <w:t>is</w:t>
      </w:r>
      <w:r>
        <w:rPr>
          <w:spacing w:val="35"/>
        </w:rPr>
        <w:t xml:space="preserve"> </w:t>
      </w:r>
      <w:r>
        <w:t>divided</w:t>
      </w:r>
      <w:r>
        <w:rPr>
          <w:spacing w:val="38"/>
        </w:rPr>
        <w:t xml:space="preserve"> </w:t>
      </w:r>
      <w:r>
        <w:t>further</w:t>
      </w:r>
      <w:r>
        <w:rPr>
          <w:spacing w:val="46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two</w:t>
      </w:r>
      <w:r>
        <w:rPr>
          <w:spacing w:val="31"/>
        </w:rPr>
        <w:t xml:space="preserve"> </w:t>
      </w:r>
      <w:r>
        <w:t>sub-fractions,</w:t>
      </w:r>
      <w:r>
        <w:rPr>
          <w:spacing w:val="25"/>
        </w:rPr>
        <w:t xml:space="preserve"> </w:t>
      </w:r>
      <w:r>
        <w:t>unbiodegradable</w:t>
      </w:r>
      <w:r>
        <w:rPr>
          <w:spacing w:val="39"/>
        </w:rPr>
        <w:t xml:space="preserve"> </w:t>
      </w:r>
      <w:r>
        <w:t>(Noui)</w:t>
      </w:r>
      <w:r>
        <w:rPr>
          <w:spacing w:val="43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biodegradable</w:t>
      </w:r>
    </w:p>
    <w:p w14:paraId="3FFF0558" w14:textId="77777777" w:rsidR="00FE57DD" w:rsidRDefault="00680E2D">
      <w:pPr>
        <w:pStyle w:val="BodyText"/>
        <w:spacing w:line="276" w:lineRule="exact"/>
        <w:ind w:left="1417"/>
      </w:pPr>
      <w:r>
        <w:t>(Nobi).</w:t>
      </w:r>
    </w:p>
    <w:p w14:paraId="357CE8F8" w14:textId="77777777" w:rsidR="00FE57DD" w:rsidRDefault="00680E2D">
      <w:pPr>
        <w:pStyle w:val="BodyText"/>
        <w:spacing w:before="188" w:line="199" w:lineRule="auto"/>
        <w:ind w:left="1731" w:right="1351" w:firstLine="18"/>
        <w:jc w:val="both"/>
      </w:pPr>
      <w:r>
        <w:rPr>
          <w:i/>
          <w:w w:val="95"/>
          <w:sz w:val="27"/>
        </w:rPr>
        <w:t>Unbiodegradable organic nitrogen:</w:t>
      </w:r>
      <w:r>
        <w:rPr>
          <w:i/>
          <w:spacing w:val="1"/>
          <w:w w:val="95"/>
          <w:sz w:val="27"/>
        </w:rPr>
        <w:t xml:space="preserve"> </w:t>
      </w:r>
      <w:r>
        <w:rPr>
          <w:w w:val="95"/>
        </w:rPr>
        <w:t>The influent unbiodegradable organic nitrogen</w:t>
      </w:r>
      <w:r>
        <w:rPr>
          <w:spacing w:val="1"/>
          <w:w w:val="95"/>
        </w:rPr>
        <w:t xml:space="preserve"> </w:t>
      </w:r>
      <w:r>
        <w:t>(Noui)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forms,</w:t>
      </w:r>
      <w:r>
        <w:rPr>
          <w:spacing w:val="1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rPr>
          <w:b/>
          <w:sz w:val="27"/>
        </w:rPr>
        <w:t>soluble</w:t>
      </w:r>
      <w:r>
        <w:rPr>
          <w:b/>
          <w:spacing w:val="1"/>
          <w:sz w:val="27"/>
        </w:rPr>
        <w:t xml:space="preserve"> </w:t>
      </w:r>
      <w:r>
        <w:t>(Nousi)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rPr>
          <w:b/>
        </w:rPr>
        <w:t>particulate</w:t>
      </w:r>
      <w:r>
        <w:rPr>
          <w:b/>
          <w:spacing w:val="1"/>
        </w:rPr>
        <w:t xml:space="preserve"> </w:t>
      </w:r>
      <w:r>
        <w:t>(Noupi)·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t>organic</w:t>
      </w:r>
      <w:r>
        <w:rPr>
          <w:spacing w:val="63"/>
        </w:rPr>
        <w:t xml:space="preserve"> </w:t>
      </w:r>
      <w:r>
        <w:t>nitrogen</w:t>
      </w:r>
      <w:r>
        <w:rPr>
          <w:spacing w:val="63"/>
        </w:rPr>
        <w:t xml:space="preserve"> </w:t>
      </w:r>
      <w:r>
        <w:t>forms</w:t>
      </w:r>
      <w:r>
        <w:rPr>
          <w:spacing w:val="6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hypothesized</w:t>
      </w:r>
      <w:r>
        <w:rPr>
          <w:spacing w:val="1"/>
        </w:rPr>
        <w:t xml:space="preserve"> </w:t>
      </w:r>
      <w:r>
        <w:t>to oe unaffected</w:t>
      </w:r>
      <w:r>
        <w:rPr>
          <w:spacing w:val="1"/>
        </w:rPr>
        <w:t xml:space="preserve"> </w:t>
      </w:r>
      <w:r>
        <w:t>by biological</w:t>
      </w:r>
      <w:r>
        <w:rPr>
          <w:spacing w:val="1"/>
        </w:rPr>
        <w:t xml:space="preserve"> </w:t>
      </w:r>
      <w:r>
        <w:t>action in the system.</w:t>
      </w:r>
      <w:r>
        <w:rPr>
          <w:spacing w:val="1"/>
        </w:rPr>
        <w:t xml:space="preserve"> </w:t>
      </w:r>
      <w:r>
        <w:t>The soluble</w:t>
      </w:r>
      <w:r>
        <w:rPr>
          <w:spacing w:val="1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passes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secondary</w:t>
      </w:r>
      <w:r>
        <w:rPr>
          <w:spacing w:val="62"/>
        </w:rPr>
        <w:t xml:space="preserve"> </w:t>
      </w:r>
      <w:r>
        <w:t>settling</w:t>
      </w:r>
      <w:r>
        <w:rPr>
          <w:spacing w:val="63"/>
        </w:rPr>
        <w:t xml:space="preserve"> </w:t>
      </w:r>
      <w:r>
        <w:t>tank</w:t>
      </w:r>
      <w:r>
        <w:rPr>
          <w:spacing w:val="1"/>
        </w:rPr>
        <w:t xml:space="preserve"> </w:t>
      </w:r>
      <w:r>
        <w:t xml:space="preserve">overflow.  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particulate</w:t>
      </w:r>
      <w:r>
        <w:rPr>
          <w:spacing w:val="63"/>
        </w:rPr>
        <w:t xml:space="preserve"> </w:t>
      </w:r>
      <w:r>
        <w:t>unbiodegradable organic</w:t>
      </w:r>
      <w:r>
        <w:rPr>
          <w:spacing w:val="62"/>
        </w:rPr>
        <w:t xml:space="preserve"> </w:t>
      </w:r>
      <w:r>
        <w:t>nitrogen</w:t>
      </w:r>
      <w:r>
        <w:rPr>
          <w:spacing w:val="63"/>
        </w:rPr>
        <w:t xml:space="preserve"> </w:t>
      </w:r>
      <w:r>
        <w:t>is associated</w:t>
      </w:r>
      <w:r>
        <w:rPr>
          <w:spacing w:val="6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 unbiodegradable particulate</w:t>
      </w:r>
      <w:r>
        <w:rPr>
          <w:spacing w:val="1"/>
        </w:rPr>
        <w:t xml:space="preserve"> </w:t>
      </w:r>
      <w:r>
        <w:t>COD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 influent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leaves</w:t>
      </w:r>
      <w:r>
        <w:rPr>
          <w:spacing w:val="62"/>
        </w:rPr>
        <w:t xml:space="preserve"> </w:t>
      </w:r>
      <w:r>
        <w:t>the system</w:t>
      </w:r>
      <w:r>
        <w:rPr>
          <w:spacing w:val="63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sludge</w:t>
      </w:r>
      <w:r>
        <w:rPr>
          <w:spacing w:val="19"/>
        </w:rPr>
        <w:t xml:space="preserve"> </w:t>
      </w:r>
      <w:r>
        <w:t>wastage</w:t>
      </w:r>
      <w:r>
        <w:rPr>
          <w:spacing w:val="22"/>
        </w:rPr>
        <w:t xml:space="preserve"> </w:t>
      </w:r>
      <w:r>
        <w:t>stream.</w:t>
      </w:r>
    </w:p>
    <w:p w14:paraId="1402506E" w14:textId="77777777" w:rsidR="00FE57DD" w:rsidRDefault="00680E2D">
      <w:pPr>
        <w:spacing w:before="212" w:line="206" w:lineRule="auto"/>
        <w:ind w:left="1739" w:right="1385" w:firstLine="21"/>
        <w:jc w:val="both"/>
        <w:rPr>
          <w:sz w:val="25"/>
        </w:rPr>
      </w:pPr>
      <w:r>
        <w:rPr>
          <w:i/>
          <w:w w:val="95"/>
          <w:sz w:val="27"/>
        </w:rPr>
        <w:t>Biodegradable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organic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nitrogen:</w:t>
      </w:r>
      <w:r>
        <w:rPr>
          <w:i/>
          <w:spacing w:val="1"/>
          <w:w w:val="95"/>
          <w:sz w:val="27"/>
        </w:rPr>
        <w:t xml:space="preserve"> </w:t>
      </w:r>
      <w:r>
        <w:rPr>
          <w:w w:val="95"/>
          <w:sz w:val="25"/>
        </w:rPr>
        <w:t>The</w:t>
      </w:r>
      <w:r>
        <w:rPr>
          <w:spacing w:val="1"/>
          <w:w w:val="95"/>
          <w:sz w:val="25"/>
        </w:rPr>
        <w:t xml:space="preserve"> </w:t>
      </w:r>
      <w:r>
        <w:rPr>
          <w:w w:val="95"/>
          <w:sz w:val="25"/>
        </w:rPr>
        <w:t>influent</w:t>
      </w:r>
      <w:r>
        <w:rPr>
          <w:spacing w:val="56"/>
          <w:sz w:val="25"/>
        </w:rPr>
        <w:t xml:space="preserve"> </w:t>
      </w:r>
      <w:r>
        <w:rPr>
          <w:w w:val="95"/>
          <w:sz w:val="25"/>
        </w:rPr>
        <w:t>biode radable</w:t>
      </w:r>
      <w:r>
        <w:rPr>
          <w:spacing w:val="56"/>
          <w:sz w:val="25"/>
        </w:rPr>
        <w:t xml:space="preserve"> </w:t>
      </w:r>
      <w:r>
        <w:rPr>
          <w:w w:val="95"/>
          <w:sz w:val="25"/>
        </w:rPr>
        <w:t>organic</w:t>
      </w:r>
      <w:r>
        <w:rPr>
          <w:spacing w:val="56"/>
          <w:sz w:val="25"/>
        </w:rPr>
        <w:t xml:space="preserve"> </w:t>
      </w:r>
      <w:r>
        <w:rPr>
          <w:w w:val="95"/>
          <w:sz w:val="25"/>
        </w:rPr>
        <w:t>nitrogen</w:t>
      </w:r>
      <w:r>
        <w:rPr>
          <w:spacing w:val="1"/>
          <w:w w:val="95"/>
          <w:sz w:val="25"/>
        </w:rPr>
        <w:t xml:space="preserve"> </w:t>
      </w:r>
      <w:r>
        <w:rPr>
          <w:sz w:val="25"/>
        </w:rPr>
        <w:t>(NobiJ</w:t>
      </w:r>
      <w:r>
        <w:rPr>
          <w:spacing w:val="22"/>
          <w:sz w:val="25"/>
        </w:rPr>
        <w:t xml:space="preserve"> </w:t>
      </w:r>
      <w:r>
        <w:rPr>
          <w:sz w:val="25"/>
        </w:rPr>
        <w:t>is</w:t>
      </w:r>
      <w:r>
        <w:rPr>
          <w:spacing w:val="6"/>
          <w:sz w:val="25"/>
        </w:rPr>
        <w:t xml:space="preserve"> </w:t>
      </w:r>
      <w:r>
        <w:rPr>
          <w:sz w:val="25"/>
        </w:rPr>
        <w:t>in</w:t>
      </w:r>
      <w:r>
        <w:rPr>
          <w:spacing w:val="14"/>
          <w:sz w:val="25"/>
        </w:rPr>
        <w:t xml:space="preserve"> </w:t>
      </w:r>
      <w:r>
        <w:rPr>
          <w:sz w:val="25"/>
        </w:rPr>
        <w:t>two</w:t>
      </w:r>
      <w:r>
        <w:rPr>
          <w:spacing w:val="9"/>
          <w:sz w:val="25"/>
        </w:rPr>
        <w:t xml:space="preserve"> </w:t>
      </w:r>
      <w:r>
        <w:rPr>
          <w:sz w:val="25"/>
        </w:rPr>
        <w:t>forms,</w:t>
      </w:r>
      <w:r>
        <w:rPr>
          <w:spacing w:val="13"/>
          <w:sz w:val="25"/>
        </w:rPr>
        <w:t xml:space="preserve"> </w:t>
      </w:r>
      <w:r>
        <w:rPr>
          <w:sz w:val="25"/>
        </w:rPr>
        <w:t>soluble</w:t>
      </w:r>
      <w:r>
        <w:rPr>
          <w:spacing w:val="23"/>
          <w:sz w:val="25"/>
        </w:rPr>
        <w:t xml:space="preserve"> </w:t>
      </w:r>
      <w:r>
        <w:rPr>
          <w:sz w:val="25"/>
        </w:rPr>
        <w:t>(Nobsi)</w:t>
      </w:r>
      <w:r>
        <w:rPr>
          <w:spacing w:val="25"/>
          <w:sz w:val="25"/>
        </w:rPr>
        <w:t xml:space="preserve"> </w:t>
      </w:r>
      <w:r>
        <w:rPr>
          <w:sz w:val="25"/>
        </w:rPr>
        <w:t>and</w:t>
      </w:r>
      <w:r>
        <w:rPr>
          <w:spacing w:val="20"/>
          <w:sz w:val="25"/>
        </w:rPr>
        <w:t xml:space="preserve"> </w:t>
      </w:r>
      <w:r>
        <w:rPr>
          <w:sz w:val="25"/>
        </w:rPr>
        <w:t>particulate</w:t>
      </w:r>
      <w:r>
        <w:rPr>
          <w:spacing w:val="24"/>
          <w:sz w:val="25"/>
        </w:rPr>
        <w:t xml:space="preserve"> </w:t>
      </w:r>
      <w:r>
        <w:rPr>
          <w:sz w:val="25"/>
        </w:rPr>
        <w:t>(Nobpi)·</w:t>
      </w:r>
    </w:p>
    <w:p w14:paraId="37D459BD" w14:textId="77777777" w:rsidR="00FE57DD" w:rsidRDefault="00FE57DD">
      <w:pPr>
        <w:spacing w:line="206" w:lineRule="auto"/>
        <w:jc w:val="both"/>
        <w:rPr>
          <w:sz w:val="25"/>
        </w:rPr>
        <w:sectPr w:rsidR="00FE57DD">
          <w:headerReference w:type="default" r:id="rId42"/>
          <w:pgSz w:w="11570" w:h="16490"/>
          <w:pgMar w:top="700" w:right="0" w:bottom="280" w:left="0" w:header="458" w:footer="0" w:gutter="0"/>
          <w:cols w:space="720"/>
        </w:sectPr>
      </w:pPr>
    </w:p>
    <w:p w14:paraId="68836FF7" w14:textId="77777777" w:rsidR="00FE57DD" w:rsidRDefault="00FE57DD">
      <w:pPr>
        <w:pStyle w:val="BodyText"/>
        <w:rPr>
          <w:sz w:val="20"/>
        </w:rPr>
      </w:pPr>
    </w:p>
    <w:p w14:paraId="156B3B70" w14:textId="77777777" w:rsidR="00FE57DD" w:rsidRDefault="00FE57DD">
      <w:pPr>
        <w:pStyle w:val="BodyText"/>
        <w:rPr>
          <w:sz w:val="20"/>
        </w:rPr>
      </w:pPr>
    </w:p>
    <w:p w14:paraId="4DD3EFF5" w14:textId="77777777" w:rsidR="00FE57DD" w:rsidRDefault="00FE57DD">
      <w:pPr>
        <w:pStyle w:val="BodyText"/>
        <w:spacing w:before="1"/>
        <w:rPr>
          <w:sz w:val="23"/>
        </w:rPr>
      </w:pPr>
    </w:p>
    <w:p w14:paraId="56A973A7" w14:textId="77777777" w:rsidR="00FE57DD" w:rsidRDefault="00680E2D">
      <w:pPr>
        <w:spacing w:before="89" w:line="281" w:lineRule="exact"/>
        <w:ind w:left="1659"/>
        <w:rPr>
          <w:b/>
          <w:i/>
          <w:sz w:val="26"/>
        </w:rPr>
      </w:pPr>
      <w:r>
        <w:rPr>
          <w:b/>
          <w:i/>
          <w:spacing w:val="-1"/>
          <w:w w:val="95"/>
          <w:sz w:val="26"/>
        </w:rPr>
        <w:t>Quantifying</w:t>
      </w:r>
      <w:r>
        <w:rPr>
          <w:b/>
          <w:i/>
          <w:w w:val="95"/>
          <w:sz w:val="26"/>
        </w:rPr>
        <w:t xml:space="preserve"> the</w:t>
      </w:r>
      <w:r>
        <w:rPr>
          <w:b/>
          <w:i/>
          <w:spacing w:val="-3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division</w:t>
      </w:r>
    </w:p>
    <w:p w14:paraId="3DC6ABDA" w14:textId="77777777" w:rsidR="00FE57DD" w:rsidRDefault="00680E2D">
      <w:pPr>
        <w:spacing w:before="5" w:line="216" w:lineRule="auto"/>
        <w:ind w:left="1642" w:right="1128" w:firstLine="4"/>
        <w:rPr>
          <w:sz w:val="24"/>
        </w:rPr>
      </w:pPr>
      <w:r>
        <w:rPr>
          <w:sz w:val="24"/>
        </w:rPr>
        <w:t>Again,</w:t>
      </w:r>
      <w:r>
        <w:rPr>
          <w:spacing w:val="48"/>
          <w:sz w:val="24"/>
        </w:rPr>
        <w:t xml:space="preserve"> </w:t>
      </w:r>
      <w:r>
        <w:rPr>
          <w:sz w:val="24"/>
        </w:rPr>
        <w:t>from</w:t>
      </w:r>
      <w:r>
        <w:rPr>
          <w:spacing w:val="3"/>
          <w:sz w:val="24"/>
        </w:rPr>
        <w:t xml:space="preserve"> </w:t>
      </w:r>
      <w:r>
        <w:rPr>
          <w:sz w:val="24"/>
        </w:rPr>
        <w:t>practical</w:t>
      </w:r>
      <w:r>
        <w:rPr>
          <w:spacing w:val="2"/>
          <w:sz w:val="24"/>
        </w:rPr>
        <w:t xml:space="preserve"> </w:t>
      </w:r>
      <w:r>
        <w:rPr>
          <w:sz w:val="24"/>
        </w:rPr>
        <w:t>considerations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various</w:t>
      </w:r>
      <w:r>
        <w:rPr>
          <w:spacing w:val="46"/>
          <w:sz w:val="24"/>
        </w:rPr>
        <w:t xml:space="preserve"> </w:t>
      </w:r>
      <w:r>
        <w:rPr>
          <w:sz w:val="24"/>
        </w:rPr>
        <w:t>nitrogen</w:t>
      </w:r>
      <w:r>
        <w:rPr>
          <w:spacing w:val="49"/>
          <w:sz w:val="24"/>
        </w:rPr>
        <w:t xml:space="preserve"> </w:t>
      </w:r>
      <w:r>
        <w:rPr>
          <w:sz w:val="24"/>
        </w:rPr>
        <w:t>components</w:t>
      </w:r>
      <w:r>
        <w:rPr>
          <w:spacing w:val="55"/>
          <w:sz w:val="24"/>
        </w:rPr>
        <w:t xml:space="preserve"> </w:t>
      </w:r>
      <w:r>
        <w:rPr>
          <w:sz w:val="24"/>
        </w:rPr>
        <w:t>of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influent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wastewater</w:t>
      </w:r>
      <w:r>
        <w:rPr>
          <w:spacing w:val="41"/>
          <w:sz w:val="24"/>
        </w:rPr>
        <w:t xml:space="preserve"> </w:t>
      </w:r>
      <w:r>
        <w:rPr>
          <w:spacing w:val="-1"/>
          <w:sz w:val="24"/>
        </w:rPr>
        <w:t>TKN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r>
        <w:rPr>
          <w:sz w:val="24"/>
        </w:rPr>
        <w:t>defined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fractional</w:t>
      </w:r>
      <w:r>
        <w:rPr>
          <w:spacing w:val="27"/>
          <w:sz w:val="24"/>
        </w:rPr>
        <w:t xml:space="preserve"> </w:t>
      </w:r>
      <w:r>
        <w:rPr>
          <w:sz w:val="24"/>
        </w:rPr>
        <w:t>constants,</w:t>
      </w:r>
      <w:r>
        <w:rPr>
          <w:spacing w:val="15"/>
          <w:sz w:val="24"/>
        </w:rPr>
        <w:t xml:space="preserve"> </w:t>
      </w:r>
      <w:r>
        <w:rPr>
          <w:sz w:val="24"/>
        </w:rPr>
        <w:t>fN,</w:t>
      </w:r>
      <w:r>
        <w:rPr>
          <w:spacing w:val="-17"/>
          <w:sz w:val="24"/>
        </w:rPr>
        <w:t xml:space="preserve"> </w:t>
      </w:r>
      <w:r>
        <w:rPr>
          <w:sz w:val="24"/>
        </w:rPr>
        <w:t>a,</w:t>
      </w:r>
      <w:r>
        <w:rPr>
          <w:spacing w:val="14"/>
          <w:sz w:val="24"/>
        </w:rPr>
        <w:t xml:space="preserve"> </w:t>
      </w:r>
      <w:r>
        <w:rPr>
          <w:sz w:val="24"/>
        </w:rPr>
        <w:t>fN,</w:t>
      </w:r>
      <w:r>
        <w:rPr>
          <w:spacing w:val="-12"/>
          <w:sz w:val="24"/>
        </w:rPr>
        <w:t xml:space="preserve"> </w:t>
      </w:r>
      <w:r>
        <w:rPr>
          <w:sz w:val="24"/>
        </w:rPr>
        <w:t>ous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fNob,</w:t>
      </w:r>
      <w:r>
        <w:rPr>
          <w:spacing w:val="-7"/>
          <w:sz w:val="24"/>
        </w:rPr>
        <w:t xml:space="preserve"> </w:t>
      </w:r>
      <w:r>
        <w:rPr>
          <w:sz w:val="24"/>
        </w:rPr>
        <w:t>p:</w:t>
      </w:r>
    </w:p>
    <w:p w14:paraId="09BBB067" w14:textId="77777777" w:rsidR="00FE57DD" w:rsidRDefault="00680E2D">
      <w:pPr>
        <w:tabs>
          <w:tab w:val="left" w:pos="2731"/>
        </w:tabs>
        <w:spacing w:before="201"/>
        <w:ind w:left="1952"/>
        <w:rPr>
          <w:sz w:val="24"/>
        </w:rPr>
      </w:pPr>
      <w:r>
        <w:rPr>
          <w:w w:val="90"/>
          <w:sz w:val="24"/>
        </w:rPr>
        <w:t>fN,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w w:val="90"/>
          <w:sz w:val="24"/>
        </w:rPr>
        <w:tab/>
      </w:r>
      <w:r>
        <w:rPr>
          <w:sz w:val="24"/>
        </w:rPr>
        <w:t>=</w:t>
      </w:r>
      <w:r>
        <w:rPr>
          <w:spacing w:val="17"/>
          <w:sz w:val="24"/>
        </w:rPr>
        <w:t xml:space="preserve"> </w:t>
      </w:r>
      <w:r>
        <w:rPr>
          <w:sz w:val="24"/>
        </w:rPr>
        <w:t>fraction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influent</w:t>
      </w:r>
      <w:r>
        <w:rPr>
          <w:spacing w:val="55"/>
          <w:sz w:val="24"/>
        </w:rPr>
        <w:t xml:space="preserve"> </w:t>
      </w:r>
      <w:r>
        <w:rPr>
          <w:sz w:val="24"/>
        </w:rPr>
        <w:t>TKN</w:t>
      </w:r>
      <w:r>
        <w:rPr>
          <w:spacing w:val="54"/>
          <w:sz w:val="24"/>
        </w:rPr>
        <w:t xml:space="preserve"> </w:t>
      </w:r>
      <w:r>
        <w:rPr>
          <w:sz w:val="24"/>
        </w:rPr>
        <w:t>which</w:t>
      </w:r>
      <w:r>
        <w:rPr>
          <w:spacing w:val="41"/>
          <w:sz w:val="24"/>
        </w:rPr>
        <w:t xml:space="preserve"> </w:t>
      </w:r>
      <w:r>
        <w:rPr>
          <w:sz w:val="24"/>
        </w:rPr>
        <w:t>is</w:t>
      </w:r>
      <w:r>
        <w:rPr>
          <w:spacing w:val="10"/>
          <w:sz w:val="24"/>
        </w:rPr>
        <w:t xml:space="preserve"> </w:t>
      </w:r>
      <w:r>
        <w:rPr>
          <w:sz w:val="24"/>
        </w:rPr>
        <w:t>free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47"/>
          <w:sz w:val="24"/>
        </w:rPr>
        <w:t xml:space="preserve"> </w:t>
      </w:r>
      <w:r>
        <w:rPr>
          <w:sz w:val="24"/>
        </w:rPr>
        <w:t>saline</w:t>
      </w:r>
      <w:r>
        <w:rPr>
          <w:spacing w:val="26"/>
          <w:sz w:val="24"/>
        </w:rPr>
        <w:t xml:space="preserve"> </w:t>
      </w:r>
      <w:r>
        <w:rPr>
          <w:sz w:val="24"/>
        </w:rPr>
        <w:t>ammonia;</w:t>
      </w:r>
    </w:p>
    <w:p w14:paraId="006B099B" w14:textId="77777777" w:rsidR="00FE57DD" w:rsidRDefault="00FE57DD">
      <w:pPr>
        <w:pStyle w:val="BodyText"/>
        <w:spacing w:before="8"/>
        <w:rPr>
          <w:sz w:val="20"/>
        </w:rPr>
      </w:pPr>
    </w:p>
    <w:p w14:paraId="255C3CE7" w14:textId="77777777" w:rsidR="00FE57DD" w:rsidRDefault="00680E2D">
      <w:pPr>
        <w:spacing w:line="208" w:lineRule="auto"/>
        <w:ind w:left="2935" w:right="1238" w:hanging="979"/>
        <w:rPr>
          <w:sz w:val="24"/>
        </w:rPr>
      </w:pPr>
      <w:r>
        <w:rPr>
          <w:sz w:val="24"/>
        </w:rPr>
        <w:t>fN, ous</w:t>
      </w:r>
      <w:r>
        <w:rPr>
          <w:spacing w:val="1"/>
          <w:sz w:val="24"/>
        </w:rPr>
        <w:t xml:space="preserve"> </w:t>
      </w:r>
      <w:r>
        <w:rPr>
          <w:sz w:val="24"/>
        </w:rPr>
        <w:t>=fraction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influent</w:t>
      </w:r>
      <w:r>
        <w:rPr>
          <w:spacing w:val="61"/>
          <w:sz w:val="24"/>
        </w:rPr>
        <w:t xml:space="preserve"> </w:t>
      </w:r>
      <w:r>
        <w:rPr>
          <w:sz w:val="24"/>
        </w:rPr>
        <w:t>TKN</w:t>
      </w:r>
      <w:r>
        <w:rPr>
          <w:spacing w:val="61"/>
          <w:sz w:val="24"/>
        </w:rPr>
        <w:t xml:space="preserve"> </w:t>
      </w:r>
      <w:r>
        <w:rPr>
          <w:sz w:val="24"/>
        </w:rPr>
        <w:t>which</w:t>
      </w:r>
      <w:r>
        <w:rPr>
          <w:spacing w:val="61"/>
          <w:sz w:val="24"/>
        </w:rPr>
        <w:t xml:space="preserve"> </w:t>
      </w:r>
      <w:r>
        <w:rPr>
          <w:sz w:val="24"/>
        </w:rPr>
        <w:t>is</w:t>
      </w:r>
      <w:r>
        <w:rPr>
          <w:spacing w:val="60"/>
          <w:sz w:val="24"/>
        </w:rPr>
        <w:t xml:space="preserve"> </w:t>
      </w:r>
      <w:r>
        <w:rPr>
          <w:sz w:val="24"/>
        </w:rPr>
        <w:t>organic</w:t>
      </w:r>
      <w:r>
        <w:rPr>
          <w:spacing w:val="61"/>
          <w:sz w:val="24"/>
        </w:rPr>
        <w:t xml:space="preserve"> </w:t>
      </w:r>
      <w:r>
        <w:rPr>
          <w:sz w:val="24"/>
        </w:rPr>
        <w:t>unbiodegradable</w:t>
      </w:r>
      <w:r>
        <w:rPr>
          <w:spacing w:val="-58"/>
          <w:sz w:val="24"/>
        </w:rPr>
        <w:t xml:space="preserve"> </w:t>
      </w:r>
      <w:r>
        <w:rPr>
          <w:sz w:val="24"/>
        </w:rPr>
        <w:t>soluble;</w:t>
      </w:r>
    </w:p>
    <w:p w14:paraId="5E99293B" w14:textId="77777777" w:rsidR="00FE57DD" w:rsidRDefault="00680E2D">
      <w:pPr>
        <w:tabs>
          <w:tab w:val="left" w:pos="2740"/>
        </w:tabs>
        <w:spacing w:before="202"/>
        <w:ind w:left="1957"/>
        <w:rPr>
          <w:sz w:val="24"/>
        </w:rPr>
      </w:pPr>
      <w:r>
        <w:rPr>
          <w:w w:val="95"/>
          <w:sz w:val="24"/>
        </w:rPr>
        <w:t>fNob,</w:t>
      </w:r>
      <w:r>
        <w:rPr>
          <w:rFonts w:ascii="Arial"/>
          <w:w w:val="95"/>
          <w:sz w:val="17"/>
        </w:rPr>
        <w:t>P</w:t>
      </w:r>
      <w:r>
        <w:rPr>
          <w:rFonts w:ascii="Arial"/>
          <w:w w:val="95"/>
          <w:sz w:val="17"/>
        </w:rPr>
        <w:tab/>
      </w:r>
      <w:r>
        <w:rPr>
          <w:sz w:val="24"/>
        </w:rPr>
        <w:t>=</w:t>
      </w:r>
      <w:r>
        <w:rPr>
          <w:spacing w:val="5"/>
          <w:sz w:val="24"/>
        </w:rPr>
        <w:t xml:space="preserve"> </w:t>
      </w:r>
      <w:r>
        <w:rPr>
          <w:sz w:val="24"/>
        </w:rPr>
        <w:t>fraction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b/>
          <w:sz w:val="26"/>
        </w:rPr>
        <w:t>organic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biodegradable</w:t>
      </w:r>
      <w:r>
        <w:rPr>
          <w:b/>
          <w:spacing w:val="13"/>
          <w:sz w:val="26"/>
        </w:rPr>
        <w:t xml:space="preserve"> </w:t>
      </w:r>
      <w:r>
        <w:rPr>
          <w:sz w:val="24"/>
        </w:rPr>
        <w:t>N which is</w:t>
      </w:r>
      <w:r>
        <w:rPr>
          <w:spacing w:val="5"/>
          <w:sz w:val="24"/>
        </w:rPr>
        <w:t xml:space="preserve"> </w:t>
      </w:r>
      <w:r>
        <w:rPr>
          <w:sz w:val="24"/>
        </w:rPr>
        <w:t>particulate.</w:t>
      </w:r>
    </w:p>
    <w:p w14:paraId="34CFB46F" w14:textId="77777777" w:rsidR="00FE57DD" w:rsidRDefault="00680E2D">
      <w:pPr>
        <w:spacing w:before="225" w:line="213" w:lineRule="auto"/>
        <w:ind w:left="1651" w:right="1128" w:firstLine="5"/>
        <w:rPr>
          <w:sz w:val="24"/>
        </w:rPr>
      </w:pPr>
      <w:r>
        <w:rPr>
          <w:w w:val="105"/>
          <w:sz w:val="24"/>
        </w:rPr>
        <w:t>Using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6"/>
          <w:w w:val="105"/>
          <w:sz w:val="24"/>
        </w:rPr>
        <w:t xml:space="preserve"> </w:t>
      </w:r>
      <w:r>
        <w:rPr>
          <w:w w:val="105"/>
          <w:sz w:val="24"/>
        </w:rPr>
        <w:t>fractional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constants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division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the  influent</w:t>
      </w:r>
      <w:r>
        <w:rPr>
          <w:spacing w:val="56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TKN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(Nti)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various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components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expressed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follows:</w:t>
      </w:r>
    </w:p>
    <w:p w14:paraId="1F49C903" w14:textId="77777777" w:rsidR="00FE57DD" w:rsidRDefault="00680E2D">
      <w:pPr>
        <w:spacing w:before="176"/>
        <w:ind w:left="9931"/>
        <w:rPr>
          <w:sz w:val="27"/>
        </w:rPr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2CEF685C" wp14:editId="77835D3F">
            <wp:simplePos x="0" y="0"/>
            <wp:positionH relativeFrom="page">
              <wp:posOffset>1245648</wp:posOffset>
            </wp:positionH>
            <wp:positionV relativeFrom="paragraph">
              <wp:posOffset>146784</wp:posOffset>
            </wp:positionV>
            <wp:extent cx="1123526" cy="112841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26" cy="11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>(2.6)</w:t>
      </w:r>
    </w:p>
    <w:p w14:paraId="6CB144E4" w14:textId="77777777" w:rsidR="00FE57DD" w:rsidRDefault="00680E2D">
      <w:pPr>
        <w:spacing w:before="170"/>
        <w:ind w:left="9931"/>
        <w:rPr>
          <w:sz w:val="27"/>
        </w:rPr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059D3333" wp14:editId="7AC1E1FF">
            <wp:simplePos x="0" y="0"/>
            <wp:positionH relativeFrom="page">
              <wp:posOffset>1245648</wp:posOffset>
            </wp:positionH>
            <wp:positionV relativeFrom="paragraph">
              <wp:posOffset>142974</wp:posOffset>
            </wp:positionV>
            <wp:extent cx="1242596" cy="115891"/>
            <wp:effectExtent l="0" t="0" r="0" b="0"/>
            <wp:wrapNone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596" cy="115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>(2.7)</w:t>
      </w:r>
    </w:p>
    <w:p w14:paraId="67ACBFA2" w14:textId="77777777" w:rsidR="00FE57DD" w:rsidRDefault="00680E2D">
      <w:pPr>
        <w:spacing w:before="232" w:line="208" w:lineRule="auto"/>
        <w:ind w:left="1661" w:right="1128" w:hanging="5"/>
        <w:rPr>
          <w:sz w:val="24"/>
        </w:rPr>
      </w:pP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influent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unbiodegradable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organic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(Noupi)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associated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influent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unbiodegradable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(Supi),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expressed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follows:</w:t>
      </w:r>
    </w:p>
    <w:p w14:paraId="69409DC3" w14:textId="77777777" w:rsidR="00FE57DD" w:rsidRDefault="00FE57DD">
      <w:pPr>
        <w:pStyle w:val="BodyText"/>
        <w:spacing w:before="6"/>
        <w:rPr>
          <w:sz w:val="10"/>
        </w:rPr>
      </w:pPr>
    </w:p>
    <w:p w14:paraId="6EF141F7" w14:textId="77777777" w:rsidR="00FE57DD" w:rsidRDefault="00FE57DD">
      <w:pPr>
        <w:rPr>
          <w:sz w:val="10"/>
        </w:rPr>
        <w:sectPr w:rsidR="00FE57DD">
          <w:headerReference w:type="default" r:id="rId45"/>
          <w:pgSz w:w="11570" w:h="16490"/>
          <w:pgMar w:top="880" w:right="0" w:bottom="280" w:left="0" w:header="631" w:footer="0" w:gutter="0"/>
          <w:cols w:space="720"/>
        </w:sectPr>
      </w:pPr>
    </w:p>
    <w:p w14:paraId="387C91CC" w14:textId="77777777" w:rsidR="00FE57DD" w:rsidRDefault="00680E2D">
      <w:pPr>
        <w:spacing w:before="100"/>
        <w:ind w:left="1993"/>
        <w:rPr>
          <w:sz w:val="24"/>
        </w:rPr>
      </w:pPr>
      <w:r>
        <w:rPr>
          <w:w w:val="95"/>
          <w:sz w:val="24"/>
        </w:rPr>
        <w:t>Noupi</w:t>
      </w:r>
      <w:r>
        <w:rPr>
          <w:spacing w:val="109"/>
          <w:sz w:val="24"/>
        </w:rPr>
        <w:t xml:space="preserve"> </w:t>
      </w:r>
      <w:r>
        <w:rPr>
          <w:b/>
          <w:w w:val="95"/>
          <w:sz w:val="27"/>
        </w:rPr>
        <w:t>=fz,</w:t>
      </w:r>
      <w:r>
        <w:rPr>
          <w:b/>
          <w:spacing w:val="-13"/>
          <w:w w:val="95"/>
          <w:sz w:val="27"/>
        </w:rPr>
        <w:t xml:space="preserve"> </w:t>
      </w:r>
      <w:r>
        <w:rPr>
          <w:rFonts w:ascii="Arial" w:hAnsi="Arial"/>
          <w:b/>
          <w:w w:val="95"/>
          <w:sz w:val="19"/>
        </w:rPr>
        <w:t>N</w:t>
      </w:r>
      <w:r>
        <w:rPr>
          <w:rFonts w:ascii="Arial" w:hAnsi="Arial"/>
          <w:b/>
          <w:spacing w:val="-18"/>
          <w:w w:val="95"/>
          <w:sz w:val="19"/>
        </w:rPr>
        <w:t xml:space="preserve"> </w:t>
      </w:r>
      <w:r>
        <w:rPr>
          <w:b/>
          <w:w w:val="95"/>
          <w:sz w:val="27"/>
        </w:rPr>
        <w:t>•fs,</w:t>
      </w:r>
      <w:r>
        <w:rPr>
          <w:b/>
          <w:spacing w:val="7"/>
          <w:w w:val="95"/>
          <w:sz w:val="27"/>
        </w:rPr>
        <w:t xml:space="preserve"> </w:t>
      </w:r>
      <w:r>
        <w:rPr>
          <w:w w:val="95"/>
          <w:sz w:val="24"/>
        </w:rPr>
        <w:t>up·Sti</w:t>
      </w:r>
    </w:p>
    <w:p w14:paraId="1DF21CB2" w14:textId="77777777" w:rsidR="00FE57DD" w:rsidRDefault="00680E2D">
      <w:pPr>
        <w:tabs>
          <w:tab w:val="left" w:pos="2966"/>
        </w:tabs>
        <w:spacing w:before="169"/>
        <w:ind w:left="1662"/>
        <w:rPr>
          <w:sz w:val="24"/>
        </w:rPr>
      </w:pPr>
      <w:r>
        <w:rPr>
          <w:spacing w:val="-3"/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fz,N</w:t>
      </w:r>
      <w:r>
        <w:rPr>
          <w:spacing w:val="-3"/>
          <w:sz w:val="24"/>
        </w:rPr>
        <w:tab/>
      </w:r>
      <w:r>
        <w:rPr>
          <w:sz w:val="24"/>
        </w:rPr>
        <w:t>=fraction</w:t>
      </w:r>
      <w:r>
        <w:rPr>
          <w:spacing w:val="43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VSS</w:t>
      </w:r>
      <w:r>
        <w:rPr>
          <w:spacing w:val="42"/>
          <w:sz w:val="24"/>
        </w:rPr>
        <w:t xml:space="preserve"> </w:t>
      </w:r>
      <w:r>
        <w:rPr>
          <w:sz w:val="24"/>
        </w:rPr>
        <w:t>(COD</w:t>
      </w:r>
      <w:r>
        <w:rPr>
          <w:spacing w:val="63"/>
          <w:sz w:val="24"/>
        </w:rPr>
        <w:t xml:space="preserve"> </w:t>
      </w:r>
      <w:r>
        <w:rPr>
          <w:sz w:val="24"/>
        </w:rPr>
        <w:t>units)</w:t>
      </w:r>
      <w:r>
        <w:rPr>
          <w:spacing w:val="50"/>
          <w:sz w:val="24"/>
        </w:rPr>
        <w:t xml:space="preserve"> </w:t>
      </w:r>
      <w:r>
        <w:rPr>
          <w:sz w:val="24"/>
        </w:rPr>
        <w:t>which</w:t>
      </w:r>
      <w:r>
        <w:rPr>
          <w:spacing w:val="31"/>
          <w:sz w:val="24"/>
        </w:rPr>
        <w:t xml:space="preserve"> </w:t>
      </w:r>
      <w:r>
        <w:rPr>
          <w:sz w:val="24"/>
        </w:rPr>
        <w:t>is</w:t>
      </w:r>
      <w:r>
        <w:rPr>
          <w:spacing w:val="45"/>
          <w:sz w:val="24"/>
        </w:rPr>
        <w:t xml:space="preserve"> </w:t>
      </w:r>
      <w:r>
        <w:rPr>
          <w:sz w:val="24"/>
        </w:rPr>
        <w:t>N.</w:t>
      </w:r>
    </w:p>
    <w:p w14:paraId="6C43AD7B" w14:textId="77777777" w:rsidR="00FE57DD" w:rsidRDefault="00680E2D">
      <w:pPr>
        <w:spacing w:before="90"/>
        <w:ind w:left="1643" w:right="1128"/>
        <w:jc w:val="center"/>
        <w:rPr>
          <w:sz w:val="24"/>
        </w:rPr>
      </w:pPr>
      <w:r>
        <w:br w:type="column"/>
      </w:r>
      <w:r>
        <w:rPr>
          <w:w w:val="105"/>
          <w:sz w:val="24"/>
        </w:rPr>
        <w:t>(2.8)</w:t>
      </w:r>
    </w:p>
    <w:p w14:paraId="7B633932" w14:textId="77777777" w:rsidR="00FE57DD" w:rsidRDefault="00FE57DD">
      <w:pPr>
        <w:jc w:val="center"/>
        <w:rPr>
          <w:sz w:val="24"/>
        </w:rPr>
        <w:sectPr w:rsidR="00FE57DD">
          <w:type w:val="continuous"/>
          <w:pgSz w:w="11570" w:h="16490"/>
          <w:pgMar w:top="1560" w:right="0" w:bottom="280" w:left="0" w:header="631" w:footer="0" w:gutter="0"/>
          <w:cols w:num="2" w:space="720" w:equalWidth="0">
            <w:col w:w="7410" w:space="866"/>
            <w:col w:w="3294"/>
          </w:cols>
        </w:sectPr>
      </w:pPr>
    </w:p>
    <w:p w14:paraId="28963A90" w14:textId="77777777" w:rsidR="00FE57DD" w:rsidRDefault="00FE57DD">
      <w:pPr>
        <w:pStyle w:val="BodyText"/>
        <w:spacing w:before="8"/>
        <w:rPr>
          <w:sz w:val="9"/>
        </w:rPr>
      </w:pPr>
    </w:p>
    <w:p w14:paraId="2651627B" w14:textId="77777777" w:rsidR="00FE57DD" w:rsidRDefault="00680E2D">
      <w:pPr>
        <w:spacing w:before="116" w:line="216" w:lineRule="auto"/>
        <w:ind w:left="1665" w:right="1055"/>
        <w:rPr>
          <w:sz w:val="24"/>
        </w:rPr>
      </w:pP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influent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organic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(N</w:t>
      </w:r>
      <w:r>
        <w:rPr>
          <w:rFonts w:ascii="Arial"/>
          <w:w w:val="105"/>
          <w:sz w:val="24"/>
          <w:vertAlign w:val="subscript"/>
        </w:rPr>
        <w:t>0</w:t>
      </w:r>
      <w:r>
        <w:rPr>
          <w:rFonts w:ascii="Arial"/>
          <w:w w:val="105"/>
          <w:sz w:val="25"/>
        </w:rPr>
        <w:t>bi)</w:t>
      </w:r>
      <w:r>
        <w:rPr>
          <w:rFonts w:ascii="Arial"/>
          <w:spacing w:val="24"/>
          <w:w w:val="105"/>
          <w:sz w:val="25"/>
        </w:rPr>
        <w:t xml:space="preserve"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given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difference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influent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TKN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(Nti)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sum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Nah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Nousi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Noupi:</w:t>
      </w:r>
    </w:p>
    <w:p w14:paraId="1B3BDD0E" w14:textId="77777777" w:rsidR="00FE57DD" w:rsidRDefault="00FE57DD">
      <w:pPr>
        <w:pStyle w:val="BodyText"/>
        <w:spacing w:before="8"/>
        <w:rPr>
          <w:sz w:val="20"/>
        </w:rPr>
      </w:pPr>
    </w:p>
    <w:p w14:paraId="629C29CA" w14:textId="77777777" w:rsidR="00FE57DD" w:rsidRDefault="00680E2D">
      <w:pPr>
        <w:tabs>
          <w:tab w:val="left" w:pos="2760"/>
        </w:tabs>
        <w:spacing w:before="1"/>
        <w:ind w:left="1998"/>
        <w:rPr>
          <w:sz w:val="24"/>
        </w:rPr>
      </w:pPr>
      <w:r>
        <w:rPr>
          <w:sz w:val="24"/>
        </w:rPr>
        <w:t>Nobi</w:t>
      </w:r>
      <w:r>
        <w:rPr>
          <w:sz w:val="24"/>
        </w:rPr>
        <w:tab/>
        <w:t>=</w:t>
      </w:r>
      <w:r>
        <w:rPr>
          <w:spacing w:val="17"/>
          <w:sz w:val="24"/>
        </w:rPr>
        <w:t xml:space="preserve"> </w:t>
      </w:r>
      <w:r>
        <w:rPr>
          <w:sz w:val="24"/>
        </w:rPr>
        <w:t>Nti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55"/>
          <w:sz w:val="24"/>
        </w:rPr>
        <w:t xml:space="preserve"> </w:t>
      </w:r>
      <w:r>
        <w:rPr>
          <w:sz w:val="24"/>
        </w:rPr>
        <w:t>Nai -</w:t>
      </w:r>
      <w:r>
        <w:rPr>
          <w:spacing w:val="55"/>
          <w:sz w:val="24"/>
        </w:rPr>
        <w:t xml:space="preserve"> </w:t>
      </w:r>
      <w:r>
        <w:rPr>
          <w:sz w:val="24"/>
        </w:rPr>
        <w:t>Nousi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54"/>
          <w:sz w:val="24"/>
        </w:rPr>
        <w:t xml:space="preserve"> </w:t>
      </w:r>
      <w:r>
        <w:rPr>
          <w:sz w:val="24"/>
        </w:rPr>
        <w:t>Noupi</w:t>
      </w:r>
    </w:p>
    <w:p w14:paraId="1BFC2412" w14:textId="77777777" w:rsidR="00FE57DD" w:rsidRDefault="00680E2D">
      <w:pPr>
        <w:tabs>
          <w:tab w:val="left" w:pos="9950"/>
        </w:tabs>
        <w:spacing w:before="141"/>
        <w:ind w:left="1670" w:firstLine="1089"/>
        <w:rPr>
          <w:sz w:val="27"/>
        </w:rPr>
      </w:pPr>
      <w:r>
        <w:rPr>
          <w:w w:val="115"/>
          <w:sz w:val="24"/>
        </w:rPr>
        <w:t xml:space="preserve">=Nti 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(1-fN,a-fN,ous)-fz,N•fs,up·Sti</w:t>
      </w:r>
      <w:r>
        <w:rPr>
          <w:w w:val="115"/>
          <w:sz w:val="24"/>
        </w:rPr>
        <w:tab/>
      </w:r>
      <w:r>
        <w:rPr>
          <w:w w:val="115"/>
          <w:position w:val="3"/>
          <w:sz w:val="27"/>
        </w:rPr>
        <w:t>(2.9)</w:t>
      </w:r>
    </w:p>
    <w:p w14:paraId="3300796B" w14:textId="77777777" w:rsidR="00FE57DD" w:rsidRDefault="00680E2D">
      <w:pPr>
        <w:spacing w:before="214" w:line="204" w:lineRule="auto"/>
        <w:ind w:left="1669" w:right="1128" w:firstLine="1"/>
        <w:rPr>
          <w:sz w:val="24"/>
        </w:rPr>
      </w:pP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soluble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(Nobsi)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(Nobpi)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influent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organic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concentrations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respectively:</w:t>
      </w:r>
    </w:p>
    <w:p w14:paraId="343EBE29" w14:textId="77777777" w:rsidR="00FE57DD" w:rsidRDefault="00FE57DD">
      <w:pPr>
        <w:spacing w:line="204" w:lineRule="auto"/>
        <w:rPr>
          <w:sz w:val="24"/>
        </w:rPr>
        <w:sectPr w:rsidR="00FE57DD">
          <w:type w:val="continuous"/>
          <w:pgSz w:w="11570" w:h="16490"/>
          <w:pgMar w:top="1560" w:right="0" w:bottom="280" w:left="0" w:header="631" w:footer="0" w:gutter="0"/>
          <w:cols w:space="720"/>
        </w:sectPr>
      </w:pPr>
    </w:p>
    <w:p w14:paraId="6611FEE3" w14:textId="77777777" w:rsidR="00FE57DD" w:rsidRDefault="00FE57DD">
      <w:pPr>
        <w:pStyle w:val="BodyText"/>
        <w:spacing w:before="3"/>
        <w:rPr>
          <w:sz w:val="21"/>
        </w:rPr>
      </w:pPr>
    </w:p>
    <w:p w14:paraId="5B6C3C0E" w14:textId="77777777" w:rsidR="00FE57DD" w:rsidRDefault="00680E2D">
      <w:pPr>
        <w:tabs>
          <w:tab w:val="left" w:pos="2764"/>
        </w:tabs>
        <w:spacing w:line="422" w:lineRule="auto"/>
        <w:ind w:left="2008" w:right="38"/>
        <w:rPr>
          <w:sz w:val="24"/>
        </w:rPr>
      </w:pPr>
      <w:r>
        <w:rPr>
          <w:sz w:val="24"/>
        </w:rPr>
        <w:t>Nobsi</w:t>
      </w:r>
      <w:r>
        <w:rPr>
          <w:sz w:val="24"/>
        </w:rPr>
        <w:tab/>
      </w:r>
      <w:r>
        <w:rPr>
          <w:w w:val="95"/>
          <w:sz w:val="24"/>
        </w:rPr>
        <w:t>= (1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- fNob, p) Nobi</w:t>
      </w:r>
      <w:r>
        <w:rPr>
          <w:spacing w:val="-54"/>
          <w:w w:val="95"/>
          <w:sz w:val="24"/>
        </w:rPr>
        <w:t xml:space="preserve"> </w:t>
      </w:r>
      <w:r>
        <w:rPr>
          <w:sz w:val="24"/>
        </w:rPr>
        <w:t>Nobpi</w:t>
      </w:r>
      <w:r>
        <w:rPr>
          <w:spacing w:val="55"/>
          <w:sz w:val="24"/>
        </w:rPr>
        <w:t xml:space="preserve"> </w:t>
      </w:r>
      <w:r>
        <w:rPr>
          <w:sz w:val="24"/>
        </w:rPr>
        <w:t>=fNob,</w:t>
      </w:r>
      <w:r>
        <w:rPr>
          <w:spacing w:val="-1"/>
          <w:sz w:val="24"/>
        </w:rPr>
        <w:t xml:space="preserve"> </w:t>
      </w:r>
      <w:r>
        <w:rPr>
          <w:sz w:val="24"/>
        </w:rPr>
        <w:t>p•Nobi</w:t>
      </w:r>
    </w:p>
    <w:p w14:paraId="6248CD02" w14:textId="77777777" w:rsidR="00FE57DD" w:rsidRDefault="00680E2D">
      <w:pPr>
        <w:spacing w:before="175"/>
        <w:ind w:left="2008"/>
        <w:rPr>
          <w:sz w:val="27"/>
        </w:rPr>
      </w:pPr>
      <w:r>
        <w:br w:type="column"/>
      </w:r>
      <w:r>
        <w:rPr>
          <w:sz w:val="27"/>
        </w:rPr>
        <w:t>(2.10)</w:t>
      </w:r>
    </w:p>
    <w:p w14:paraId="1DEDC375" w14:textId="77777777" w:rsidR="00FE57DD" w:rsidRDefault="00680E2D">
      <w:pPr>
        <w:spacing w:before="175"/>
        <w:ind w:left="2008"/>
        <w:rPr>
          <w:sz w:val="27"/>
        </w:rPr>
      </w:pPr>
      <w:r>
        <w:rPr>
          <w:sz w:val="27"/>
        </w:rPr>
        <w:t>(2.11)</w:t>
      </w:r>
    </w:p>
    <w:p w14:paraId="45703167" w14:textId="77777777" w:rsidR="00FE57DD" w:rsidRDefault="00FE57DD">
      <w:pPr>
        <w:rPr>
          <w:sz w:val="27"/>
        </w:rPr>
        <w:sectPr w:rsidR="00FE57DD">
          <w:type w:val="continuous"/>
          <w:pgSz w:w="11570" w:h="16490"/>
          <w:pgMar w:top="1560" w:right="0" w:bottom="280" w:left="0" w:header="631" w:footer="0" w:gutter="0"/>
          <w:cols w:num="2" w:space="720" w:equalWidth="0">
            <w:col w:w="4722" w:space="3106"/>
            <w:col w:w="3742"/>
          </w:cols>
        </w:sectPr>
      </w:pPr>
    </w:p>
    <w:p w14:paraId="7C240459" w14:textId="77777777" w:rsidR="00FE57DD" w:rsidRDefault="00680E2D">
      <w:pPr>
        <w:spacing w:line="208" w:lineRule="auto"/>
        <w:ind w:left="1668" w:right="1111" w:firstLine="6"/>
        <w:jc w:val="both"/>
        <w:rPr>
          <w:b/>
          <w:sz w:val="26"/>
        </w:rPr>
      </w:pPr>
      <w:r>
        <w:rPr>
          <w:sz w:val="24"/>
        </w:rPr>
        <w:t>To specify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wastewater fully,</w:t>
      </w:r>
      <w:r>
        <w:rPr>
          <w:spacing w:val="1"/>
          <w:sz w:val="24"/>
        </w:rPr>
        <w:t xml:space="preserve"> </w:t>
      </w:r>
      <w:r>
        <w:rPr>
          <w:sz w:val="24"/>
        </w:rPr>
        <w:t>values must</w:t>
      </w:r>
      <w:r>
        <w:rPr>
          <w:spacing w:val="1"/>
          <w:sz w:val="24"/>
        </w:rPr>
        <w:t xml:space="preserve"> </w:t>
      </w:r>
      <w:r>
        <w:rPr>
          <w:sz w:val="24"/>
        </w:rPr>
        <w:t>be assigned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total influent</w:t>
      </w:r>
      <w:r>
        <w:rPr>
          <w:spacing w:val="1"/>
          <w:sz w:val="24"/>
        </w:rPr>
        <w:t xml:space="preserve"> </w:t>
      </w:r>
      <w:r>
        <w:rPr>
          <w:sz w:val="24"/>
        </w:rPr>
        <w:t>TKN</w:t>
      </w:r>
      <w:r>
        <w:rPr>
          <w:spacing w:val="1"/>
          <w:sz w:val="24"/>
        </w:rPr>
        <w:t xml:space="preserve"> </w:t>
      </w:r>
      <w:r>
        <w:rPr>
          <w:w w:val="95"/>
          <w:sz w:val="24"/>
        </w:rPr>
        <w:t>concentration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(Nti) and the fractions fN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a, fN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 xml:space="preserve">ous and fNo. b </w:t>
      </w:r>
      <w:r>
        <w:rPr>
          <w:w w:val="95"/>
          <w:sz w:val="21"/>
        </w:rPr>
        <w:t>.P·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4"/>
        </w:rPr>
        <w:t>The magnitudes</w:t>
      </w:r>
      <w:r>
        <w:rPr>
          <w:spacing w:val="54"/>
          <w:sz w:val="24"/>
        </w:rPr>
        <w:t xml:space="preserve"> </w:t>
      </w:r>
      <w:r>
        <w:rPr>
          <w:w w:val="95"/>
          <w:sz w:val="24"/>
        </w:rPr>
        <w:t>of the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fractions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vary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influent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influent: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difter</w:t>
      </w:r>
      <w:r>
        <w:rPr>
          <w:spacing w:val="60"/>
          <w:sz w:val="24"/>
        </w:rPr>
        <w:t xml:space="preserve"> </w:t>
      </w:r>
      <w:r>
        <w:rPr>
          <w:sz w:val="24"/>
        </w:rPr>
        <w:t>for</w:t>
      </w:r>
      <w:r>
        <w:rPr>
          <w:spacing w:val="60"/>
          <w:sz w:val="24"/>
        </w:rPr>
        <w:t xml:space="preserve"> </w:t>
      </w:r>
      <w:r>
        <w:rPr>
          <w:sz w:val="24"/>
        </w:rPr>
        <w:t>an</w:t>
      </w:r>
      <w:r>
        <w:rPr>
          <w:spacing w:val="60"/>
          <w:sz w:val="24"/>
        </w:rPr>
        <w:t xml:space="preserve"> </w:t>
      </w:r>
      <w:r>
        <w:rPr>
          <w:sz w:val="24"/>
        </w:rPr>
        <w:t>unsettled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primary settled</w:t>
      </w:r>
      <w:r>
        <w:rPr>
          <w:spacing w:val="1"/>
          <w:sz w:val="24"/>
        </w:rPr>
        <w:t xml:space="preserve"> </w:t>
      </w:r>
      <w:r>
        <w:rPr>
          <w:sz w:val="24"/>
        </w:rPr>
        <w:t>wastewater.</w:t>
      </w:r>
      <w:r>
        <w:rPr>
          <w:spacing w:val="1"/>
          <w:sz w:val="24"/>
        </w:rPr>
        <w:t xml:space="preserve"> </w:t>
      </w:r>
      <w:r>
        <w:rPr>
          <w:sz w:val="24"/>
        </w:rPr>
        <w:t>In the program</w:t>
      </w:r>
      <w:r>
        <w:rPr>
          <w:spacing w:val="1"/>
          <w:sz w:val="24"/>
        </w:rPr>
        <w:t xml:space="preserve"> </w:t>
      </w:r>
      <w:r>
        <w:rPr>
          <w:sz w:val="24"/>
        </w:rPr>
        <w:t>default</w:t>
      </w:r>
      <w:r>
        <w:rPr>
          <w:spacing w:val="60"/>
          <w:sz w:val="24"/>
        </w:rPr>
        <w:t xml:space="preserve"> </w:t>
      </w:r>
      <w:r>
        <w:rPr>
          <w:sz w:val="24"/>
        </w:rPr>
        <w:t>values</w:t>
      </w:r>
      <w:r>
        <w:rPr>
          <w:spacing w:val="60"/>
          <w:sz w:val="24"/>
        </w:rPr>
        <w:t xml:space="preserve"> </w:t>
      </w:r>
      <w:r>
        <w:rPr>
          <w:sz w:val="24"/>
        </w:rPr>
        <w:t>are provided</w:t>
      </w:r>
      <w:r>
        <w:rPr>
          <w:spacing w:val="60"/>
          <w:sz w:val="24"/>
        </w:rPr>
        <w:t xml:space="preserve"> </w:t>
      </w:r>
      <w:r>
        <w:rPr>
          <w:sz w:val="24"/>
        </w:rPr>
        <w:t>for raw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settled</w:t>
      </w:r>
      <w:r>
        <w:rPr>
          <w:spacing w:val="1"/>
          <w:sz w:val="24"/>
        </w:rPr>
        <w:t xml:space="preserve"> </w:t>
      </w:r>
      <w:r>
        <w:rPr>
          <w:sz w:val="24"/>
        </w:rPr>
        <w:t>wastewaters;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approximate</w:t>
      </w:r>
      <w:r>
        <w:rPr>
          <w:spacing w:val="1"/>
          <w:sz w:val="24"/>
        </w:rPr>
        <w:t xml:space="preserve"> </w:t>
      </w:r>
      <w:r>
        <w:rPr>
          <w:sz w:val="24"/>
        </w:rPr>
        <w:t>average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observed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municipal</w:t>
      </w:r>
      <w:r>
        <w:rPr>
          <w:spacing w:val="1"/>
          <w:sz w:val="24"/>
        </w:rPr>
        <w:t xml:space="preserve"> </w:t>
      </w:r>
      <w:r>
        <w:rPr>
          <w:sz w:val="24"/>
        </w:rPr>
        <w:t>wastewaters</w:t>
      </w:r>
      <w:r>
        <w:rPr>
          <w:spacing w:val="60"/>
          <w:sz w:val="24"/>
        </w:rPr>
        <w:t xml:space="preserve"> </w:t>
      </w:r>
      <w:r>
        <w:rPr>
          <w:sz w:val="24"/>
        </w:rPr>
        <w:t>in South</w:t>
      </w:r>
      <w:r>
        <w:rPr>
          <w:spacing w:val="60"/>
          <w:sz w:val="24"/>
        </w:rPr>
        <w:t xml:space="preserve"> </w:t>
      </w:r>
      <w:r>
        <w:rPr>
          <w:sz w:val="24"/>
        </w:rPr>
        <w:t>Africa.    Procedures</w:t>
      </w:r>
      <w:r>
        <w:rPr>
          <w:spacing w:val="60"/>
          <w:sz w:val="24"/>
        </w:rPr>
        <w:t xml:space="preserve"> </w:t>
      </w:r>
      <w:r>
        <w:rPr>
          <w:sz w:val="24"/>
        </w:rPr>
        <w:t>for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determ</w:t>
      </w:r>
      <w:r>
        <w:rPr>
          <w:sz w:val="24"/>
        </w:rPr>
        <w:t>ination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these</w:t>
      </w:r>
      <w:r>
        <w:rPr>
          <w:spacing w:val="60"/>
          <w:sz w:val="24"/>
        </w:rPr>
        <w:t xml:space="preserve"> </w:t>
      </w:r>
      <w:r>
        <w:rPr>
          <w:sz w:val="24"/>
        </w:rPr>
        <w:t>values</w:t>
      </w:r>
      <w:r>
        <w:rPr>
          <w:spacing w:val="60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26"/>
          <w:sz w:val="24"/>
        </w:rPr>
        <w:t xml:space="preserve"> </w:t>
      </w:r>
      <w:r>
        <w:rPr>
          <w:sz w:val="24"/>
        </w:rPr>
        <w:t>out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b/>
          <w:sz w:val="26"/>
        </w:rPr>
        <w:t>Chapter</w:t>
      </w:r>
      <w:r>
        <w:rPr>
          <w:b/>
          <w:spacing w:val="19"/>
          <w:sz w:val="26"/>
        </w:rPr>
        <w:t xml:space="preserve"> </w:t>
      </w:r>
      <w:r>
        <w:rPr>
          <w:b/>
          <w:sz w:val="26"/>
        </w:rPr>
        <w:t>6.</w:t>
      </w:r>
    </w:p>
    <w:p w14:paraId="0CC7B290" w14:textId="77777777" w:rsidR="00FE57DD" w:rsidRDefault="00680E2D">
      <w:pPr>
        <w:spacing w:before="227" w:line="213" w:lineRule="auto"/>
        <w:ind w:left="1700" w:right="1121" w:hanging="8"/>
        <w:jc w:val="both"/>
        <w:rPr>
          <w:sz w:val="24"/>
        </w:rPr>
      </w:pPr>
      <w:r>
        <w:rPr>
          <w:w w:val="105"/>
          <w:sz w:val="24"/>
        </w:rPr>
        <w:t>Following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IAWPRC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recommendations,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au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influent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fraction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(NzBi)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included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models,</w:t>
      </w:r>
    </w:p>
    <w:p w14:paraId="6419E4E6" w14:textId="77777777" w:rsidR="00FE57DD" w:rsidRDefault="00FE57DD">
      <w:pPr>
        <w:pStyle w:val="BodyText"/>
        <w:spacing w:before="1"/>
        <w:rPr>
          <w:sz w:val="21"/>
        </w:rPr>
      </w:pPr>
    </w:p>
    <w:p w14:paraId="506F3A4C" w14:textId="77777777" w:rsidR="00FE57DD" w:rsidRDefault="00680E2D">
      <w:pPr>
        <w:ind w:left="2017"/>
        <w:rPr>
          <w:sz w:val="24"/>
        </w:rPr>
      </w:pPr>
      <w:r>
        <w:rPr>
          <w:sz w:val="24"/>
        </w:rPr>
        <w:t>NzBi</w:t>
      </w:r>
      <w:r>
        <w:rPr>
          <w:spacing w:val="-3"/>
          <w:sz w:val="24"/>
        </w:rPr>
        <w:t xml:space="preserve"> </w:t>
      </w:r>
      <w:r>
        <w:rPr>
          <w:sz w:val="24"/>
        </w:rPr>
        <w:t>=fzB,N·SzBi</w:t>
      </w:r>
    </w:p>
    <w:p w14:paraId="561C6148" w14:textId="77777777" w:rsidR="00FE57DD" w:rsidRDefault="00680E2D">
      <w:pPr>
        <w:spacing w:before="176"/>
        <w:ind w:left="1710"/>
        <w:jc w:val="both"/>
        <w:rPr>
          <w:sz w:val="24"/>
        </w:rPr>
      </w:pPr>
      <w:r>
        <w:rPr>
          <w:sz w:val="24"/>
        </w:rPr>
        <w:t>where</w:t>
      </w:r>
      <w:r>
        <w:rPr>
          <w:spacing w:val="6"/>
          <w:sz w:val="24"/>
        </w:rPr>
        <w:t xml:space="preserve"> </w:t>
      </w:r>
      <w:r>
        <w:rPr>
          <w:sz w:val="24"/>
        </w:rPr>
        <w:t>fzB,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N</w:t>
      </w:r>
      <w:r>
        <w:rPr>
          <w:spacing w:val="46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14"/>
          <w:w w:val="90"/>
          <w:sz w:val="24"/>
        </w:rPr>
        <w:t xml:space="preserve"> </w:t>
      </w:r>
      <w:r>
        <w:rPr>
          <w:sz w:val="24"/>
        </w:rPr>
        <w:t>fraction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biological</w:t>
      </w:r>
      <w:r>
        <w:rPr>
          <w:spacing w:val="29"/>
          <w:sz w:val="24"/>
        </w:rPr>
        <w:t xml:space="preserve"> </w:t>
      </w:r>
      <w:r>
        <w:rPr>
          <w:sz w:val="24"/>
        </w:rPr>
        <w:t>(active)</w:t>
      </w:r>
      <w:r>
        <w:rPr>
          <w:spacing w:val="26"/>
          <w:sz w:val="24"/>
        </w:rPr>
        <w:t xml:space="preserve"> </w:t>
      </w:r>
      <w:r>
        <w:rPr>
          <w:sz w:val="24"/>
        </w:rPr>
        <w:t>mass</w:t>
      </w:r>
      <w:r>
        <w:rPr>
          <w:spacing w:val="21"/>
          <w:sz w:val="24"/>
        </w:rPr>
        <w:t xml:space="preserve"> </w:t>
      </w:r>
      <w:r>
        <w:rPr>
          <w:sz w:val="24"/>
        </w:rPr>
        <w:t>which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nitrogen.</w:t>
      </w:r>
    </w:p>
    <w:p w14:paraId="19CCE1AC" w14:textId="77777777" w:rsidR="00FE57DD" w:rsidRDefault="00680E2D">
      <w:pPr>
        <w:spacing w:before="223" w:line="208" w:lineRule="auto"/>
        <w:ind w:left="1719" w:right="1118" w:hanging="7"/>
        <w:jc w:val="both"/>
        <w:rPr>
          <w:sz w:val="24"/>
        </w:rPr>
      </w:pPr>
      <w:r>
        <w:rPr>
          <w:w w:val="105"/>
          <w:sz w:val="24"/>
        </w:rPr>
        <w:t>Quantification of this nitrogen fraction depends on the influent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mass,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determined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trial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simulations,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see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earlier.</w:t>
      </w:r>
    </w:p>
    <w:p w14:paraId="63FA4725" w14:textId="77777777" w:rsidR="00FE57DD" w:rsidRDefault="00FE57DD">
      <w:pPr>
        <w:spacing w:line="208" w:lineRule="auto"/>
        <w:jc w:val="both"/>
        <w:rPr>
          <w:sz w:val="24"/>
        </w:rPr>
        <w:sectPr w:rsidR="00FE57DD">
          <w:type w:val="continuous"/>
          <w:pgSz w:w="11570" w:h="16490"/>
          <w:pgMar w:top="1560" w:right="0" w:bottom="280" w:left="0" w:header="631" w:footer="0" w:gutter="0"/>
          <w:cols w:space="720"/>
        </w:sectPr>
      </w:pPr>
    </w:p>
    <w:p w14:paraId="1388311C" w14:textId="77777777" w:rsidR="00FE57DD" w:rsidRDefault="00680E2D">
      <w:pPr>
        <w:pStyle w:val="Heading6"/>
        <w:tabs>
          <w:tab w:val="left" w:pos="6597"/>
        </w:tabs>
        <w:spacing w:before="60" w:line="436" w:lineRule="auto"/>
        <w:ind w:left="3313" w:right="3366" w:firstLine="1438"/>
      </w:pPr>
      <w:r>
        <w:lastRenderedPageBreak/>
        <w:t>CHAPTER</w:t>
      </w:r>
      <w:r>
        <w:tab/>
        <w:t>3</w:t>
      </w:r>
      <w:r>
        <w:rPr>
          <w:spacing w:val="1"/>
        </w:rPr>
        <w:t xml:space="preserve"> </w:t>
      </w:r>
      <w:r>
        <w:t>INSTALLING</w:t>
      </w:r>
      <w:r>
        <w:rPr>
          <w:spacing w:val="70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PROGRAMS</w:t>
      </w:r>
    </w:p>
    <w:p w14:paraId="6AD0AA67" w14:textId="77777777" w:rsidR="00FE57DD" w:rsidRDefault="00680E2D">
      <w:pPr>
        <w:spacing w:before="323"/>
        <w:ind w:right="61"/>
        <w:jc w:val="center"/>
        <w:rPr>
          <w:b/>
          <w:sz w:val="25"/>
        </w:rPr>
      </w:pPr>
      <w:r>
        <w:rPr>
          <w:b/>
          <w:w w:val="95"/>
          <w:sz w:val="25"/>
        </w:rPr>
        <w:t>THE</w:t>
      </w:r>
      <w:r>
        <w:rPr>
          <w:b/>
          <w:spacing w:val="8"/>
          <w:w w:val="95"/>
          <w:sz w:val="25"/>
        </w:rPr>
        <w:t xml:space="preserve"> </w:t>
      </w:r>
      <w:r>
        <w:rPr>
          <w:b/>
          <w:w w:val="95"/>
          <w:sz w:val="25"/>
        </w:rPr>
        <w:t>SUPPLIED</w:t>
      </w:r>
      <w:r>
        <w:rPr>
          <w:b/>
          <w:spacing w:val="27"/>
          <w:w w:val="95"/>
          <w:sz w:val="25"/>
        </w:rPr>
        <w:t xml:space="preserve"> </w:t>
      </w:r>
      <w:r>
        <w:rPr>
          <w:b/>
          <w:w w:val="95"/>
          <w:sz w:val="25"/>
        </w:rPr>
        <w:t>DISKS</w:t>
      </w:r>
    </w:p>
    <w:p w14:paraId="62262A33" w14:textId="77777777" w:rsidR="00FE57DD" w:rsidRDefault="00FE57DD">
      <w:pPr>
        <w:pStyle w:val="BodyText"/>
        <w:spacing w:before="8"/>
        <w:rPr>
          <w:b/>
          <w:sz w:val="41"/>
        </w:rPr>
      </w:pPr>
    </w:p>
    <w:p w14:paraId="6D2DDF3C" w14:textId="77777777" w:rsidR="00FE57DD" w:rsidRDefault="00680E2D">
      <w:pPr>
        <w:pStyle w:val="BodyText"/>
        <w:spacing w:line="196" w:lineRule="auto"/>
        <w:ind w:left="1372" w:right="1404" w:hanging="6"/>
        <w:jc w:val="both"/>
      </w:pPr>
      <w:r>
        <w:t>Three 5¼ inch floppy</w:t>
      </w:r>
      <w:r>
        <w:rPr>
          <w:spacing w:val="1"/>
        </w:rPr>
        <w:t xml:space="preserve"> </w:t>
      </w:r>
      <w:r>
        <w:t>disks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 found on</w:t>
      </w:r>
      <w:r>
        <w:rPr>
          <w:spacing w:val="1"/>
        </w:rPr>
        <w:t xml:space="preserve"> </w:t>
      </w:r>
      <w:r>
        <w:t>the inside of</w:t>
      </w:r>
      <w:r>
        <w:rPr>
          <w:spacing w:val="1"/>
        </w:rPr>
        <w:t xml:space="preserve"> </w:t>
      </w:r>
      <w:r>
        <w:t>the front</w:t>
      </w:r>
      <w:r>
        <w:rPr>
          <w:spacing w:val="1"/>
        </w:rPr>
        <w:t xml:space="preserve"> </w:t>
      </w:r>
      <w:r>
        <w:t>cover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manual.</w:t>
      </w:r>
      <w:r>
        <w:rPr>
          <w:spacing w:val="24"/>
        </w:rPr>
        <w:t xml:space="preserve"> </w:t>
      </w:r>
      <w:r>
        <w:t>Two</w:t>
      </w:r>
      <w:r>
        <w:rPr>
          <w:spacing w:val="2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floppy</w:t>
      </w:r>
      <w:r>
        <w:rPr>
          <w:spacing w:val="40"/>
        </w:rPr>
        <w:t xml:space="preserve"> </w:t>
      </w:r>
      <w:r>
        <w:t>disks,</w:t>
      </w:r>
      <w:r>
        <w:rPr>
          <w:spacing w:val="34"/>
        </w:rPr>
        <w:t xml:space="preserve"> </w:t>
      </w:r>
      <w:r>
        <w:t>labelled</w:t>
      </w:r>
      <w:r>
        <w:rPr>
          <w:spacing w:val="62"/>
        </w:rPr>
        <w:t xml:space="preserve"> </w:t>
      </w:r>
      <w:r>
        <w:t>•uCTOLD</w:t>
      </w:r>
      <w:r>
        <w:rPr>
          <w:spacing w:val="54"/>
        </w:rPr>
        <w:t xml:space="preserve"> </w:t>
      </w:r>
      <w:r>
        <w:t>Listed</w:t>
      </w:r>
      <w:r>
        <w:rPr>
          <w:spacing w:val="51"/>
        </w:rPr>
        <w:t xml:space="preserve"> </w:t>
      </w:r>
      <w:r>
        <w:t>Version•</w:t>
      </w:r>
      <w:r>
        <w:rPr>
          <w:spacing w:val="52"/>
        </w:rPr>
        <w:t xml:space="preserve"> </w:t>
      </w:r>
      <w:r>
        <w:t>and</w:t>
      </w:r>
    </w:p>
    <w:p w14:paraId="13D9F28B" w14:textId="77777777" w:rsidR="00FE57DD" w:rsidRDefault="00680E2D">
      <w:pPr>
        <w:pStyle w:val="ListParagraph"/>
        <w:numPr>
          <w:ilvl w:val="0"/>
          <w:numId w:val="62"/>
        </w:numPr>
        <w:tabs>
          <w:tab w:val="left" w:pos="1485"/>
        </w:tabs>
        <w:spacing w:before="6" w:line="194" w:lineRule="auto"/>
        <w:ind w:right="1409" w:firstLine="10"/>
        <w:jc w:val="both"/>
        <w:rPr>
          <w:i/>
          <w:sz w:val="26"/>
        </w:rPr>
      </w:pPr>
      <w:r>
        <w:rPr>
          <w:sz w:val="25"/>
        </w:rPr>
        <w:t>IAWPRC</w:t>
      </w:r>
      <w:r>
        <w:rPr>
          <w:spacing w:val="1"/>
          <w:sz w:val="25"/>
        </w:rPr>
        <w:t xml:space="preserve"> </w:t>
      </w:r>
      <w:r>
        <w:rPr>
          <w:sz w:val="25"/>
        </w:rPr>
        <w:t>Listed</w:t>
      </w:r>
      <w:r>
        <w:rPr>
          <w:spacing w:val="1"/>
          <w:sz w:val="25"/>
        </w:rPr>
        <w:t xml:space="preserve"> </w:t>
      </w:r>
      <w:r>
        <w:rPr>
          <w:sz w:val="25"/>
        </w:rPr>
        <w:t>Version•,</w:t>
      </w:r>
      <w:r>
        <w:rPr>
          <w:spacing w:val="1"/>
          <w:sz w:val="25"/>
        </w:rPr>
        <w:t xml:space="preserve"> </w:t>
      </w:r>
      <w:r>
        <w:rPr>
          <w:sz w:val="25"/>
        </w:rPr>
        <w:t>contain</w:t>
      </w:r>
      <w:r>
        <w:rPr>
          <w:spacing w:val="1"/>
          <w:sz w:val="25"/>
        </w:rPr>
        <w:t xml:space="preserve"> </w:t>
      </w:r>
      <w:r>
        <w:rPr>
          <w:sz w:val="25"/>
        </w:rPr>
        <w:t>listings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two</w:t>
      </w:r>
      <w:r>
        <w:rPr>
          <w:spacing w:val="1"/>
          <w:sz w:val="25"/>
        </w:rPr>
        <w:t xml:space="preserve"> </w:t>
      </w:r>
      <w:r>
        <w:rPr>
          <w:sz w:val="25"/>
        </w:rPr>
        <w:t>computer</w:t>
      </w:r>
      <w:r>
        <w:rPr>
          <w:spacing w:val="1"/>
          <w:sz w:val="25"/>
        </w:rPr>
        <w:t xml:space="preserve"> </w:t>
      </w:r>
      <w:r>
        <w:rPr>
          <w:sz w:val="25"/>
        </w:rPr>
        <w:t>programs;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programs</w:t>
      </w:r>
      <w:r>
        <w:rPr>
          <w:spacing w:val="1"/>
          <w:sz w:val="25"/>
        </w:rPr>
        <w:t xml:space="preserve"> </w:t>
      </w:r>
      <w:r>
        <w:rPr>
          <w:sz w:val="25"/>
        </w:rPr>
        <w:t>are written</w:t>
      </w:r>
      <w:r>
        <w:rPr>
          <w:spacing w:val="1"/>
          <w:sz w:val="25"/>
        </w:rPr>
        <w:t xml:space="preserve"> </w:t>
      </w:r>
      <w:r>
        <w:rPr>
          <w:sz w:val="25"/>
        </w:rPr>
        <w:t>using</w:t>
      </w:r>
      <w:r>
        <w:rPr>
          <w:spacing w:val="62"/>
          <w:sz w:val="25"/>
        </w:rPr>
        <w:t xml:space="preserve"> </w:t>
      </w:r>
      <w:r>
        <w:rPr>
          <w:sz w:val="25"/>
        </w:rPr>
        <w:t>Borland's</w:t>
      </w:r>
      <w:r>
        <w:rPr>
          <w:spacing w:val="63"/>
          <w:sz w:val="25"/>
        </w:rPr>
        <w:t xml:space="preserve"> </w:t>
      </w:r>
      <w:r>
        <w:rPr>
          <w:sz w:val="25"/>
        </w:rPr>
        <w:t>Turbo Pascal</w:t>
      </w:r>
      <w:r>
        <w:rPr>
          <w:spacing w:val="62"/>
          <w:sz w:val="25"/>
        </w:rPr>
        <w:t xml:space="preserve"> </w:t>
      </w:r>
      <w:r>
        <w:rPr>
          <w:sz w:val="25"/>
        </w:rPr>
        <w:t>version</w:t>
      </w:r>
      <w:r>
        <w:rPr>
          <w:spacing w:val="63"/>
          <w:sz w:val="25"/>
        </w:rPr>
        <w:t xml:space="preserve"> </w:t>
      </w:r>
      <w:r>
        <w:rPr>
          <w:sz w:val="25"/>
        </w:rPr>
        <w:t>4.0 and</w:t>
      </w:r>
      <w:r>
        <w:rPr>
          <w:spacing w:val="62"/>
          <w:sz w:val="25"/>
        </w:rPr>
        <w:t xml:space="preserve"> </w:t>
      </w:r>
      <w:r>
        <w:rPr>
          <w:sz w:val="25"/>
        </w:rPr>
        <w:t>can</w:t>
      </w:r>
      <w:r>
        <w:rPr>
          <w:spacing w:val="63"/>
          <w:sz w:val="25"/>
        </w:rPr>
        <w:t xml:space="preserve"> </w:t>
      </w:r>
      <w:r>
        <w:rPr>
          <w:sz w:val="25"/>
        </w:rPr>
        <w:t>be listed</w:t>
      </w:r>
      <w:r>
        <w:rPr>
          <w:spacing w:val="1"/>
          <w:sz w:val="25"/>
        </w:rPr>
        <w:t xml:space="preserve"> </w:t>
      </w:r>
      <w:r>
        <w:rPr>
          <w:sz w:val="25"/>
        </w:rPr>
        <w:t>with the Borland compiler/editor.</w:t>
      </w:r>
      <w:r>
        <w:rPr>
          <w:spacing w:val="63"/>
          <w:sz w:val="25"/>
        </w:rPr>
        <w:t xml:space="preserve"> </w:t>
      </w:r>
      <w:r>
        <w:rPr>
          <w:sz w:val="25"/>
        </w:rPr>
        <w:t>Also,</w:t>
      </w:r>
      <w:r>
        <w:rPr>
          <w:spacing w:val="62"/>
          <w:sz w:val="25"/>
        </w:rPr>
        <w:t xml:space="preserve"> </w:t>
      </w:r>
      <w:r>
        <w:rPr>
          <w:sz w:val="25"/>
        </w:rPr>
        <w:t>alterations</w:t>
      </w:r>
      <w:r>
        <w:rPr>
          <w:spacing w:val="63"/>
          <w:sz w:val="25"/>
        </w:rPr>
        <w:t xml:space="preserve"> </w:t>
      </w:r>
      <w:r>
        <w:rPr>
          <w:sz w:val="25"/>
        </w:rPr>
        <w:t>to the programs</w:t>
      </w:r>
      <w:r>
        <w:rPr>
          <w:spacing w:val="62"/>
          <w:sz w:val="25"/>
        </w:rPr>
        <w:t xml:space="preserve"> </w:t>
      </w:r>
      <w:r>
        <w:rPr>
          <w:sz w:val="25"/>
        </w:rPr>
        <w:t>can</w:t>
      </w:r>
      <w:r>
        <w:rPr>
          <w:spacing w:val="63"/>
          <w:sz w:val="25"/>
        </w:rPr>
        <w:t xml:space="preserve"> </w:t>
      </w:r>
      <w:r>
        <w:rPr>
          <w:sz w:val="25"/>
        </w:rPr>
        <w:t>be made</w:t>
      </w:r>
      <w:r>
        <w:rPr>
          <w:spacing w:val="1"/>
          <w:sz w:val="25"/>
        </w:rPr>
        <w:t xml:space="preserve"> </w:t>
      </w:r>
      <w:r>
        <w:rPr>
          <w:sz w:val="25"/>
        </w:rPr>
        <w:t>using</w:t>
      </w:r>
      <w:r>
        <w:rPr>
          <w:spacing w:val="1"/>
          <w:sz w:val="25"/>
        </w:rPr>
        <w:t xml:space="preserve"> </w:t>
      </w:r>
      <w:r>
        <w:rPr>
          <w:sz w:val="25"/>
        </w:rPr>
        <w:t>this</w:t>
      </w:r>
      <w:r>
        <w:rPr>
          <w:spacing w:val="1"/>
          <w:sz w:val="25"/>
        </w:rPr>
        <w:t xml:space="preserve"> </w:t>
      </w:r>
      <w:r>
        <w:rPr>
          <w:sz w:val="25"/>
        </w:rPr>
        <w:t>compiler/editor.</w:t>
      </w:r>
      <w:r>
        <w:rPr>
          <w:spacing w:val="1"/>
          <w:sz w:val="25"/>
        </w:rPr>
        <w:t xml:space="preserve"> </w:t>
      </w:r>
      <w:r>
        <w:rPr>
          <w:i/>
          <w:sz w:val="26"/>
        </w:rPr>
        <w:t>[Should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the user make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any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alterations,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authors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request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that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details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</w:t>
      </w:r>
      <w:r>
        <w:rPr>
          <w:i/>
          <w:sz w:val="26"/>
        </w:rPr>
        <w:t>e·se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alterations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be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forwarded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them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for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possible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incorporation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future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versions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11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28"/>
          <w:sz w:val="26"/>
        </w:rPr>
        <w:t xml:space="preserve"> </w:t>
      </w:r>
      <w:r>
        <w:rPr>
          <w:i/>
          <w:sz w:val="26"/>
        </w:rPr>
        <w:t>programs.]</w:t>
      </w:r>
    </w:p>
    <w:p w14:paraId="2B3A67C8" w14:textId="77777777" w:rsidR="00FE57DD" w:rsidRDefault="00680E2D">
      <w:pPr>
        <w:pStyle w:val="BodyText"/>
        <w:spacing w:before="225" w:line="196" w:lineRule="auto"/>
        <w:ind w:left="1357" w:right="1414" w:firstLine="9"/>
        <w:jc w:val="both"/>
      </w:pPr>
      <w:r>
        <w:rPr>
          <w:w w:val="95"/>
        </w:rPr>
        <w:t>The third floppy</w:t>
      </w:r>
      <w:r>
        <w:rPr>
          <w:spacing w:val="1"/>
          <w:w w:val="95"/>
        </w:rPr>
        <w:t xml:space="preserve"> </w:t>
      </w:r>
      <w:r>
        <w:rPr>
          <w:w w:val="95"/>
        </w:rPr>
        <w:t>disk, labelled</w:t>
      </w:r>
      <w:r>
        <w:rPr>
          <w:spacing w:val="56"/>
        </w:rPr>
        <w:t xml:space="preserve"> </w:t>
      </w:r>
      <w:r>
        <w:rPr>
          <w:w w:val="95"/>
        </w:rPr>
        <w:t>• Distribution</w:t>
      </w:r>
      <w:r>
        <w:rPr>
          <w:spacing w:val="56"/>
        </w:rPr>
        <w:t xml:space="preserve"> </w:t>
      </w:r>
      <w:r>
        <w:rPr>
          <w:w w:val="95"/>
        </w:rPr>
        <w:t>disk•</w:t>
      </w:r>
      <w:r>
        <w:rPr>
          <w:spacing w:val="56"/>
        </w:rPr>
        <w:t xml:space="preserve"> </w:t>
      </w:r>
      <w:r>
        <w:rPr>
          <w:w w:val="95"/>
        </w:rPr>
        <w:t>contains</w:t>
      </w:r>
      <w:r>
        <w:rPr>
          <w:spacing w:val="57"/>
        </w:rPr>
        <w:t xml:space="preserve"> </w:t>
      </w:r>
      <w:r>
        <w:rPr>
          <w:w w:val="95"/>
        </w:rPr>
        <w:t>compiled</w:t>
      </w:r>
      <w:r>
        <w:rPr>
          <w:spacing w:val="56"/>
        </w:rPr>
        <w:t xml:space="preserve"> </w:t>
      </w:r>
      <w:r>
        <w:rPr>
          <w:w w:val="95"/>
        </w:rPr>
        <w:t>versions</w:t>
      </w:r>
      <w:r>
        <w:rPr>
          <w:spacing w:val="56"/>
        </w:rPr>
        <w:t xml:space="preserve"> </w:t>
      </w:r>
      <w:r>
        <w:rPr>
          <w:w w:val="95"/>
        </w:rPr>
        <w:t>of</w:t>
      </w:r>
      <w:r>
        <w:rPr>
          <w:spacing w:val="56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programs,</w:t>
      </w:r>
      <w:r>
        <w:rPr>
          <w:spacing w:val="1"/>
        </w:rPr>
        <w:t xml:space="preserve"> </w:t>
      </w:r>
      <w:r>
        <w:rPr>
          <w:b/>
        </w:rPr>
        <w:t>UCTOLD</w:t>
      </w:r>
      <w:r>
        <w:rPr>
          <w:b/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rPr>
          <w:b/>
        </w:rPr>
        <w:t>IAWPRC.</w:t>
      </w:r>
      <w:r>
        <w:rPr>
          <w:b/>
          <w:spacing w:val="63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chapter</w:t>
      </w:r>
      <w:r>
        <w:rPr>
          <w:spacing w:val="63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installation</w:t>
      </w:r>
      <w:r>
        <w:rPr>
          <w:spacing w:val="1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use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two</w:t>
      </w:r>
      <w:r>
        <w:rPr>
          <w:spacing w:val="62"/>
        </w:rPr>
        <w:t xml:space="preserve"> </w:t>
      </w:r>
      <w:r>
        <w:t>activated</w:t>
      </w:r>
      <w:r>
        <w:rPr>
          <w:spacing w:val="63"/>
        </w:rPr>
        <w:t xml:space="preserve"> </w:t>
      </w:r>
      <w:r>
        <w:t>sludge</w:t>
      </w:r>
      <w:r>
        <w:rPr>
          <w:spacing w:val="63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simulation</w:t>
      </w:r>
      <w:r>
        <w:rPr>
          <w:spacing w:val="47"/>
        </w:rPr>
        <w:t xml:space="preserve"> </w:t>
      </w:r>
      <w:r>
        <w:t>programs</w:t>
      </w:r>
      <w:r>
        <w:rPr>
          <w:spacing w:val="26"/>
        </w:rPr>
        <w:t xml:space="preserve"> </w:t>
      </w:r>
      <w:r>
        <w:t>supplied</w:t>
      </w:r>
      <w:r>
        <w:rPr>
          <w:spacing w:val="20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distribution</w:t>
      </w:r>
      <w:r>
        <w:rPr>
          <w:spacing w:val="43"/>
        </w:rPr>
        <w:t xml:space="preserve"> </w:t>
      </w:r>
      <w:r>
        <w:t>disk.</w:t>
      </w:r>
    </w:p>
    <w:p w14:paraId="7AAC40B7" w14:textId="77777777" w:rsidR="00FE57DD" w:rsidRDefault="00FE57DD">
      <w:pPr>
        <w:pStyle w:val="BodyText"/>
        <w:spacing w:before="7"/>
        <w:rPr>
          <w:sz w:val="37"/>
        </w:rPr>
      </w:pPr>
    </w:p>
    <w:p w14:paraId="3D3B9D40" w14:textId="77777777" w:rsidR="00FE57DD" w:rsidRDefault="00680E2D">
      <w:pPr>
        <w:ind w:right="21"/>
        <w:jc w:val="center"/>
        <w:rPr>
          <w:i/>
          <w:sz w:val="26"/>
        </w:rPr>
      </w:pPr>
      <w:r>
        <w:rPr>
          <w:b/>
          <w:i/>
          <w:sz w:val="24"/>
        </w:rPr>
        <w:t>IMPORTANT</w:t>
      </w:r>
      <w:r>
        <w:rPr>
          <w:b/>
          <w:i/>
          <w:spacing w:val="13"/>
          <w:sz w:val="24"/>
        </w:rPr>
        <w:t xml:space="preserve"> </w:t>
      </w:r>
      <w:r>
        <w:rPr>
          <w:b/>
          <w:i/>
          <w:sz w:val="24"/>
        </w:rPr>
        <w:t>NOTE</w:t>
      </w:r>
      <w:r>
        <w:rPr>
          <w:b/>
          <w:i/>
          <w:spacing w:val="115"/>
          <w:sz w:val="24"/>
        </w:rPr>
        <w:t xml:space="preserve"> </w:t>
      </w:r>
      <w:r>
        <w:rPr>
          <w:i/>
          <w:sz w:val="26"/>
        </w:rPr>
        <w:t>!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!</w:t>
      </w:r>
    </w:p>
    <w:p w14:paraId="330C61F7" w14:textId="77777777" w:rsidR="00FE57DD" w:rsidRDefault="00680E2D">
      <w:pPr>
        <w:spacing w:before="232" w:line="189" w:lineRule="auto"/>
        <w:ind w:left="2247" w:right="2375" w:firstLine="10"/>
        <w:jc w:val="both"/>
        <w:rPr>
          <w:i/>
          <w:sz w:val="26"/>
        </w:rPr>
      </w:pPr>
      <w:r>
        <w:rPr>
          <w:i/>
          <w:spacing w:val="-1"/>
          <w:sz w:val="26"/>
        </w:rPr>
        <w:t xml:space="preserve">No attempt should </w:t>
      </w:r>
      <w:r>
        <w:rPr>
          <w:i/>
          <w:sz w:val="26"/>
        </w:rPr>
        <w:t>be made to run the programs directly from the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distribution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disk.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The instructions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in this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Chapter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should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be</w:t>
      </w:r>
      <w:r>
        <w:rPr>
          <w:i/>
          <w:spacing w:val="1"/>
          <w:sz w:val="26"/>
        </w:rPr>
        <w:t xml:space="preserve"> </w:t>
      </w:r>
      <w:r>
        <w:rPr>
          <w:i/>
          <w:w w:val="95"/>
          <w:sz w:val="26"/>
        </w:rPr>
        <w:t>followed to set up the programs.</w:t>
      </w:r>
      <w:r>
        <w:rPr>
          <w:i/>
          <w:spacing w:val="1"/>
          <w:w w:val="95"/>
          <w:sz w:val="26"/>
        </w:rPr>
        <w:t xml:space="preserve"> </w:t>
      </w:r>
      <w:r>
        <w:rPr>
          <w:i/>
          <w:w w:val="95"/>
          <w:sz w:val="26"/>
        </w:rPr>
        <w:t>Users are advised,</w:t>
      </w:r>
      <w:r>
        <w:rPr>
          <w:i/>
          <w:spacing w:val="1"/>
          <w:w w:val="95"/>
          <w:sz w:val="26"/>
        </w:rPr>
        <w:t xml:space="preserve"> </w:t>
      </w:r>
      <w:r>
        <w:rPr>
          <w:i/>
          <w:w w:val="95"/>
          <w:sz w:val="26"/>
        </w:rPr>
        <w:t>for their own</w:t>
      </w:r>
      <w:r>
        <w:rPr>
          <w:i/>
          <w:spacing w:val="1"/>
          <w:w w:val="95"/>
          <w:sz w:val="26"/>
        </w:rPr>
        <w:t xml:space="preserve"> </w:t>
      </w:r>
      <w:r>
        <w:rPr>
          <w:i/>
          <w:sz w:val="26"/>
        </w:rPr>
        <w:t>protection, to make a back-up copy of the distribution disk and to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store the origi</w:t>
      </w:r>
      <w:r>
        <w:rPr>
          <w:i/>
          <w:sz w:val="26"/>
        </w:rPr>
        <w:t>nal.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Instructions on how to make a back-up disk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follow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23"/>
          <w:sz w:val="26"/>
        </w:rPr>
        <w:t xml:space="preserve"> </w:t>
      </w:r>
      <w:r>
        <w:rPr>
          <w:i/>
          <w:sz w:val="26"/>
        </w:rPr>
        <w:t>section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below.</w:t>
      </w:r>
    </w:p>
    <w:p w14:paraId="7D16FFAB" w14:textId="77777777" w:rsidR="00FE57DD" w:rsidRDefault="00FE57DD">
      <w:pPr>
        <w:pStyle w:val="BodyText"/>
        <w:rPr>
          <w:i/>
          <w:sz w:val="28"/>
        </w:rPr>
      </w:pPr>
    </w:p>
    <w:p w14:paraId="765B3323" w14:textId="77777777" w:rsidR="00FE57DD" w:rsidRDefault="00FE57DD">
      <w:pPr>
        <w:pStyle w:val="BodyText"/>
        <w:spacing w:before="9"/>
        <w:rPr>
          <w:i/>
          <w:sz w:val="29"/>
        </w:rPr>
      </w:pPr>
    </w:p>
    <w:p w14:paraId="23C5B4D6" w14:textId="77777777" w:rsidR="00FE57DD" w:rsidRDefault="00680E2D">
      <w:pPr>
        <w:ind w:right="55"/>
        <w:jc w:val="center"/>
        <w:rPr>
          <w:b/>
          <w:sz w:val="25"/>
        </w:rPr>
      </w:pPr>
      <w:r>
        <w:rPr>
          <w:b/>
          <w:w w:val="95"/>
          <w:sz w:val="25"/>
        </w:rPr>
        <w:t>BACK-UP</w:t>
      </w:r>
      <w:r>
        <w:rPr>
          <w:b/>
          <w:spacing w:val="34"/>
          <w:w w:val="95"/>
          <w:sz w:val="25"/>
        </w:rPr>
        <w:t xml:space="preserve"> </w:t>
      </w:r>
      <w:r>
        <w:rPr>
          <w:b/>
          <w:w w:val="95"/>
          <w:sz w:val="25"/>
        </w:rPr>
        <w:t>COPIES</w:t>
      </w:r>
    </w:p>
    <w:p w14:paraId="72B7379A" w14:textId="77777777" w:rsidR="00FE57DD" w:rsidRDefault="00FE57DD">
      <w:pPr>
        <w:pStyle w:val="BodyText"/>
        <w:spacing w:before="8"/>
        <w:rPr>
          <w:b/>
          <w:sz w:val="41"/>
        </w:rPr>
      </w:pPr>
    </w:p>
    <w:p w14:paraId="79DD022F" w14:textId="77777777" w:rsidR="00FE57DD" w:rsidRDefault="00680E2D">
      <w:pPr>
        <w:pStyle w:val="BodyText"/>
        <w:spacing w:line="201" w:lineRule="auto"/>
        <w:ind w:left="1366" w:right="1418" w:firstLine="1"/>
        <w:jc w:val="both"/>
      </w:pPr>
      <w:r>
        <w:t>The distribution</w:t>
      </w:r>
      <w:r>
        <w:rPr>
          <w:spacing w:val="1"/>
        </w:rPr>
        <w:t xml:space="preserve"> </w:t>
      </w:r>
      <w:r>
        <w:t>disk is formatted for a standard</w:t>
      </w:r>
      <w:r>
        <w:rPr>
          <w:spacing w:val="62"/>
        </w:rPr>
        <w:t xml:space="preserve"> </w:t>
      </w:r>
      <w:r>
        <w:t>5¼ inch disk, 360K</w:t>
      </w:r>
      <w:r>
        <w:rPr>
          <w:spacing w:val="63"/>
        </w:rPr>
        <w:t xml:space="preserve"> </w:t>
      </w:r>
      <w:r>
        <w:t>disk drive, and</w:t>
      </w:r>
      <w:r>
        <w:rPr>
          <w:spacing w:val="1"/>
        </w:rPr>
        <w:t xml:space="preserve"> </w:t>
      </w:r>
      <w:r>
        <w:t>can be read</w:t>
      </w:r>
      <w:r>
        <w:rPr>
          <w:spacing w:val="62"/>
        </w:rPr>
        <w:t xml:space="preserve"> </w:t>
      </w:r>
      <w:r>
        <w:t>by an   IBM   PC   or compatible.   The following</w:t>
      </w:r>
      <w:r>
        <w:rPr>
          <w:spacing w:val="63"/>
        </w:rPr>
        <w:t xml:space="preserve"> </w:t>
      </w:r>
      <w:r>
        <w:t>procedure can</w:t>
      </w:r>
      <w:r>
        <w:rPr>
          <w:spacing w:val="62"/>
        </w:rPr>
        <w:t xml:space="preserve"> </w:t>
      </w:r>
      <w:r>
        <w:t>be used</w:t>
      </w:r>
      <w:r>
        <w:rPr>
          <w:spacing w:val="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make</w:t>
      </w:r>
      <w:r>
        <w:rPr>
          <w:spacing w:val="19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back-up</w:t>
      </w:r>
      <w:r>
        <w:rPr>
          <w:spacing w:val="27"/>
        </w:rPr>
        <w:t xml:space="preserve"> </w:t>
      </w:r>
      <w:r>
        <w:t>copy</w:t>
      </w:r>
      <w:r>
        <w:rPr>
          <w:spacing w:val="2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distribution</w:t>
      </w:r>
      <w:r>
        <w:rPr>
          <w:spacing w:val="38"/>
        </w:rPr>
        <w:t xml:space="preserve"> </w:t>
      </w:r>
      <w:r>
        <w:t>disk:</w:t>
      </w:r>
    </w:p>
    <w:p w14:paraId="2EA9AD00" w14:textId="77777777" w:rsidR="00FE57DD" w:rsidRDefault="00FE57DD">
      <w:pPr>
        <w:pStyle w:val="BodyText"/>
        <w:spacing w:before="6"/>
        <w:rPr>
          <w:sz w:val="23"/>
        </w:rPr>
      </w:pPr>
    </w:p>
    <w:p w14:paraId="3E5EB071" w14:textId="77777777" w:rsidR="00FE57DD" w:rsidRDefault="00680E2D">
      <w:pPr>
        <w:pStyle w:val="ListParagraph"/>
        <w:numPr>
          <w:ilvl w:val="2"/>
          <w:numId w:val="79"/>
        </w:numPr>
        <w:tabs>
          <w:tab w:val="left" w:pos="1699"/>
        </w:tabs>
        <w:ind w:left="1698" w:hanging="355"/>
        <w:jc w:val="both"/>
        <w:rPr>
          <w:rFonts w:ascii="Arial" w:hAnsi="Arial"/>
          <w:sz w:val="29"/>
        </w:rPr>
      </w:pPr>
      <w:r>
        <w:rPr>
          <w:sz w:val="25"/>
        </w:rPr>
        <w:t>Find</w:t>
      </w:r>
      <w:r>
        <w:rPr>
          <w:spacing w:val="18"/>
          <w:sz w:val="25"/>
        </w:rPr>
        <w:t xml:space="preserve"> </w:t>
      </w:r>
      <w:r>
        <w:rPr>
          <w:sz w:val="25"/>
        </w:rPr>
        <w:t>a</w:t>
      </w:r>
      <w:r>
        <w:rPr>
          <w:spacing w:val="17"/>
          <w:sz w:val="25"/>
        </w:rPr>
        <w:t xml:space="preserve"> </w:t>
      </w:r>
      <w:r>
        <w:rPr>
          <w:sz w:val="25"/>
        </w:rPr>
        <w:t>new</w:t>
      </w:r>
      <w:r>
        <w:rPr>
          <w:spacing w:val="23"/>
          <w:sz w:val="25"/>
        </w:rPr>
        <w:t xml:space="preserve"> </w:t>
      </w:r>
      <w:r>
        <w:rPr>
          <w:sz w:val="25"/>
        </w:rPr>
        <w:t>(or</w:t>
      </w:r>
      <w:r>
        <w:rPr>
          <w:spacing w:val="21"/>
          <w:sz w:val="25"/>
        </w:rPr>
        <w:t xml:space="preserve"> </w:t>
      </w:r>
      <w:r>
        <w:rPr>
          <w:sz w:val="25"/>
        </w:rPr>
        <w:t>unused)</w:t>
      </w:r>
      <w:r>
        <w:rPr>
          <w:spacing w:val="18"/>
          <w:sz w:val="25"/>
        </w:rPr>
        <w:t xml:space="preserve"> </w:t>
      </w:r>
      <w:r>
        <w:rPr>
          <w:sz w:val="25"/>
        </w:rPr>
        <w:t>floppy</w:t>
      </w:r>
      <w:r>
        <w:rPr>
          <w:spacing w:val="13"/>
          <w:sz w:val="25"/>
        </w:rPr>
        <w:t xml:space="preserve"> </w:t>
      </w:r>
      <w:r>
        <w:rPr>
          <w:sz w:val="25"/>
        </w:rPr>
        <w:t>disk.</w:t>
      </w:r>
    </w:p>
    <w:p w14:paraId="51A3B7EA" w14:textId="77777777" w:rsidR="00FE57DD" w:rsidRDefault="00680E2D">
      <w:pPr>
        <w:pStyle w:val="ListParagraph"/>
        <w:numPr>
          <w:ilvl w:val="2"/>
          <w:numId w:val="79"/>
        </w:numPr>
        <w:tabs>
          <w:tab w:val="left" w:pos="1698"/>
        </w:tabs>
        <w:spacing w:before="262"/>
        <w:ind w:left="1697" w:hanging="349"/>
        <w:jc w:val="both"/>
        <w:rPr>
          <w:rFonts w:ascii="Arial" w:hAnsi="Arial"/>
          <w:sz w:val="29"/>
        </w:rPr>
      </w:pPr>
      <w:r>
        <w:rPr>
          <w:sz w:val="25"/>
        </w:rPr>
        <w:t>Boot</w:t>
      </w:r>
      <w:r>
        <w:rPr>
          <w:spacing w:val="28"/>
          <w:sz w:val="25"/>
        </w:rPr>
        <w:t xml:space="preserve"> </w:t>
      </w:r>
      <w:r>
        <w:rPr>
          <w:sz w:val="25"/>
        </w:rPr>
        <w:t>up</w:t>
      </w:r>
      <w:r>
        <w:rPr>
          <w:spacing w:val="12"/>
          <w:sz w:val="25"/>
        </w:rPr>
        <w:t xml:space="preserve"> </w:t>
      </w:r>
      <w:r>
        <w:rPr>
          <w:sz w:val="25"/>
        </w:rPr>
        <w:t>your</w:t>
      </w:r>
      <w:r>
        <w:rPr>
          <w:spacing w:val="25"/>
          <w:sz w:val="25"/>
        </w:rPr>
        <w:t xml:space="preserve"> </w:t>
      </w:r>
      <w:r>
        <w:rPr>
          <w:sz w:val="25"/>
        </w:rPr>
        <w:t>computer.</w:t>
      </w:r>
    </w:p>
    <w:p w14:paraId="10D3762F" w14:textId="77777777" w:rsidR="00FE57DD" w:rsidRDefault="00FE57DD">
      <w:pPr>
        <w:pStyle w:val="BodyText"/>
        <w:spacing w:before="4"/>
        <w:rPr>
          <w:sz w:val="26"/>
        </w:rPr>
      </w:pPr>
    </w:p>
    <w:p w14:paraId="1B69AB50" w14:textId="77777777" w:rsidR="00FE57DD" w:rsidRDefault="00680E2D">
      <w:pPr>
        <w:pStyle w:val="ListParagraph"/>
        <w:numPr>
          <w:ilvl w:val="2"/>
          <w:numId w:val="79"/>
        </w:numPr>
        <w:tabs>
          <w:tab w:val="left" w:pos="1701"/>
        </w:tabs>
        <w:spacing w:line="201" w:lineRule="auto"/>
        <w:ind w:right="1413" w:hanging="343"/>
        <w:jc w:val="both"/>
        <w:rPr>
          <w:rFonts w:ascii="Arial" w:hAnsi="Arial"/>
          <w:sz w:val="30"/>
        </w:rPr>
      </w:pPr>
      <w:r>
        <w:rPr>
          <w:sz w:val="25"/>
        </w:rPr>
        <w:t>At the system prompt type</w:t>
      </w:r>
      <w:r>
        <w:rPr>
          <w:spacing w:val="62"/>
          <w:sz w:val="25"/>
        </w:rPr>
        <w:t xml:space="preserve"> </w:t>
      </w:r>
      <w:r>
        <w:rPr>
          <w:b/>
          <w:sz w:val="25"/>
        </w:rPr>
        <w:t>diskcopy A: B:</w:t>
      </w:r>
      <w:r>
        <w:rPr>
          <w:b/>
          <w:spacing w:val="63"/>
          <w:sz w:val="25"/>
        </w:rPr>
        <w:t xml:space="preserve"> </w:t>
      </w:r>
      <w:r>
        <w:rPr>
          <w:sz w:val="25"/>
        </w:rPr>
        <w:t>and press</w:t>
      </w:r>
      <w:r>
        <w:rPr>
          <w:spacing w:val="63"/>
          <w:sz w:val="25"/>
        </w:rPr>
        <w:t xml:space="preserve"> </w:t>
      </w:r>
      <w:r>
        <w:rPr>
          <w:sz w:val="25"/>
        </w:rPr>
        <w:t>&lt;Enter&gt;.   The message</w:t>
      </w:r>
      <w:r>
        <w:rPr>
          <w:spacing w:val="1"/>
          <w:sz w:val="25"/>
        </w:rPr>
        <w:t xml:space="preserve"> </w:t>
      </w:r>
      <w:r>
        <w:rPr>
          <w:sz w:val="25"/>
        </w:rPr>
        <w:t>Insert source diskette into drive A:</w:t>
      </w:r>
      <w:r>
        <w:rPr>
          <w:spacing w:val="1"/>
          <w:sz w:val="25"/>
        </w:rPr>
        <w:t xml:space="preserve"> </w:t>
      </w:r>
      <w:r>
        <w:rPr>
          <w:sz w:val="25"/>
        </w:rPr>
        <w:t>will be displayed on the screen.</w:t>
      </w:r>
      <w:r>
        <w:rPr>
          <w:spacing w:val="63"/>
          <w:sz w:val="25"/>
        </w:rPr>
        <w:t xml:space="preserve"> </w:t>
      </w:r>
      <w:r>
        <w:rPr>
          <w:sz w:val="25"/>
        </w:rPr>
        <w:t>Remove any</w:t>
      </w:r>
      <w:r>
        <w:rPr>
          <w:spacing w:val="1"/>
          <w:sz w:val="25"/>
        </w:rPr>
        <w:t xml:space="preserve"> </w:t>
      </w:r>
      <w:r>
        <w:rPr>
          <w:sz w:val="25"/>
        </w:rPr>
        <w:t>disk</w:t>
      </w:r>
      <w:r>
        <w:rPr>
          <w:spacing w:val="12"/>
          <w:sz w:val="25"/>
        </w:rPr>
        <w:t xml:space="preserve"> </w:t>
      </w:r>
      <w:r>
        <w:rPr>
          <w:sz w:val="25"/>
        </w:rPr>
        <w:t>from</w:t>
      </w:r>
      <w:r>
        <w:rPr>
          <w:spacing w:val="24"/>
          <w:sz w:val="25"/>
        </w:rPr>
        <w:t xml:space="preserve"> </w:t>
      </w:r>
      <w:r>
        <w:rPr>
          <w:sz w:val="25"/>
        </w:rPr>
        <w:t>drive</w:t>
      </w:r>
      <w:r>
        <w:rPr>
          <w:spacing w:val="26"/>
          <w:sz w:val="25"/>
        </w:rPr>
        <w:t xml:space="preserve"> </w:t>
      </w:r>
      <w:r>
        <w:rPr>
          <w:sz w:val="25"/>
        </w:rPr>
        <w:t>A</w:t>
      </w:r>
      <w:r>
        <w:rPr>
          <w:spacing w:val="15"/>
          <w:sz w:val="25"/>
        </w:rPr>
        <w:t xml:space="preserve"> </w:t>
      </w:r>
      <w:r>
        <w:rPr>
          <w:sz w:val="25"/>
        </w:rPr>
        <w:t>and</w:t>
      </w:r>
      <w:r>
        <w:rPr>
          <w:spacing w:val="20"/>
          <w:sz w:val="25"/>
        </w:rPr>
        <w:t xml:space="preserve"> </w:t>
      </w:r>
      <w:r>
        <w:rPr>
          <w:sz w:val="25"/>
        </w:rPr>
        <w:t>replace</w:t>
      </w:r>
      <w:r>
        <w:rPr>
          <w:spacing w:val="9"/>
          <w:sz w:val="25"/>
        </w:rPr>
        <w:t xml:space="preserve"> </w:t>
      </w:r>
      <w:r>
        <w:rPr>
          <w:sz w:val="25"/>
        </w:rPr>
        <w:t>it</w:t>
      </w:r>
      <w:r>
        <w:rPr>
          <w:spacing w:val="52"/>
          <w:sz w:val="25"/>
        </w:rPr>
        <w:t xml:space="preserve"> </w:t>
      </w:r>
      <w:r>
        <w:rPr>
          <w:sz w:val="25"/>
        </w:rPr>
        <w:t>with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20"/>
          <w:sz w:val="25"/>
        </w:rPr>
        <w:t xml:space="preserve"> </w:t>
      </w:r>
      <w:r>
        <w:rPr>
          <w:sz w:val="25"/>
        </w:rPr>
        <w:t>distribution</w:t>
      </w:r>
      <w:r>
        <w:rPr>
          <w:spacing w:val="39"/>
          <w:sz w:val="25"/>
        </w:rPr>
        <w:t xml:space="preserve"> </w:t>
      </w:r>
      <w:r>
        <w:rPr>
          <w:sz w:val="25"/>
        </w:rPr>
        <w:t>disk.</w:t>
      </w:r>
    </w:p>
    <w:p w14:paraId="3FDDE56B" w14:textId="77777777" w:rsidR="00FE57DD" w:rsidRDefault="00FE57DD">
      <w:pPr>
        <w:spacing w:line="201" w:lineRule="auto"/>
        <w:jc w:val="both"/>
        <w:rPr>
          <w:rFonts w:ascii="Arial" w:hAnsi="Arial"/>
          <w:sz w:val="30"/>
        </w:rPr>
        <w:sectPr w:rsidR="00FE57DD">
          <w:headerReference w:type="default" r:id="rId46"/>
          <w:pgSz w:w="11570" w:h="16490"/>
          <w:pgMar w:top="1420" w:right="0" w:bottom="280" w:left="0" w:header="0" w:footer="0" w:gutter="0"/>
          <w:cols w:space="720"/>
        </w:sectPr>
      </w:pPr>
    </w:p>
    <w:p w14:paraId="3EB70D0B" w14:textId="77777777" w:rsidR="00FE57DD" w:rsidRDefault="00FE57DD">
      <w:pPr>
        <w:pStyle w:val="BodyText"/>
        <w:rPr>
          <w:sz w:val="20"/>
        </w:rPr>
      </w:pPr>
    </w:p>
    <w:p w14:paraId="0F7C2A4D" w14:textId="77777777" w:rsidR="00FE57DD" w:rsidRDefault="00FE57DD">
      <w:pPr>
        <w:pStyle w:val="BodyText"/>
        <w:rPr>
          <w:sz w:val="20"/>
        </w:rPr>
      </w:pPr>
    </w:p>
    <w:p w14:paraId="296F9481" w14:textId="77777777" w:rsidR="00FE57DD" w:rsidRDefault="00FE57DD">
      <w:pPr>
        <w:pStyle w:val="BodyText"/>
        <w:spacing w:before="2"/>
        <w:rPr>
          <w:sz w:val="28"/>
        </w:rPr>
      </w:pPr>
    </w:p>
    <w:p w14:paraId="38A0EC1C" w14:textId="77777777" w:rsidR="00FE57DD" w:rsidRDefault="00680E2D">
      <w:pPr>
        <w:pStyle w:val="ListParagraph"/>
        <w:numPr>
          <w:ilvl w:val="3"/>
          <w:numId w:val="79"/>
        </w:numPr>
        <w:tabs>
          <w:tab w:val="left" w:pos="1930"/>
        </w:tabs>
        <w:spacing w:before="138" w:line="199" w:lineRule="auto"/>
        <w:ind w:right="1157" w:hanging="341"/>
        <w:jc w:val="both"/>
        <w:rPr>
          <w:rFonts w:ascii="Arial" w:hAnsi="Arial"/>
          <w:sz w:val="30"/>
        </w:rPr>
      </w:pPr>
      <w:r>
        <w:rPr>
          <w:rFonts w:ascii="Arial" w:hAnsi="Arial"/>
          <w:sz w:val="24"/>
        </w:rPr>
        <w:t>If</w:t>
      </w:r>
      <w:r>
        <w:rPr>
          <w:rFonts w:ascii="Arial" w:hAnsi="Arial"/>
          <w:spacing w:val="1"/>
          <w:sz w:val="24"/>
        </w:rPr>
        <w:t xml:space="preserve"> </w:t>
      </w:r>
      <w:r>
        <w:rPr>
          <w:sz w:val="25"/>
        </w:rPr>
        <w:t>your system has two floppy disk drives, the screen will say</w:t>
      </w:r>
      <w:r>
        <w:rPr>
          <w:spacing w:val="1"/>
          <w:sz w:val="25"/>
        </w:rPr>
        <w:t xml:space="preserve"> </w:t>
      </w:r>
      <w:r>
        <w:rPr>
          <w:sz w:val="25"/>
        </w:rPr>
        <w:t>Insert destination</w:t>
      </w:r>
      <w:r>
        <w:rPr>
          <w:spacing w:val="1"/>
          <w:sz w:val="25"/>
        </w:rPr>
        <w:t xml:space="preserve"> </w:t>
      </w:r>
      <w:r>
        <w:rPr>
          <w:b/>
          <w:sz w:val="24"/>
        </w:rPr>
        <w:t xml:space="preserve">diskette into drive </w:t>
      </w:r>
      <w:r>
        <w:rPr>
          <w:sz w:val="25"/>
        </w:rPr>
        <w:t>B:.   In that</w:t>
      </w:r>
      <w:r>
        <w:rPr>
          <w:spacing w:val="62"/>
          <w:sz w:val="25"/>
        </w:rPr>
        <w:t xml:space="preserve"> </w:t>
      </w:r>
      <w:r>
        <w:rPr>
          <w:sz w:val="25"/>
        </w:rPr>
        <w:t>case remove any disk from drive</w:t>
      </w:r>
      <w:r>
        <w:rPr>
          <w:spacing w:val="63"/>
          <w:sz w:val="25"/>
        </w:rPr>
        <w:t xml:space="preserve"> </w:t>
      </w:r>
      <w:r>
        <w:rPr>
          <w:sz w:val="25"/>
        </w:rPr>
        <w:t>B, replacing</w:t>
      </w:r>
      <w:r>
        <w:rPr>
          <w:spacing w:val="62"/>
          <w:sz w:val="25"/>
        </w:rPr>
        <w:t xml:space="preserve"> </w:t>
      </w:r>
      <w:r>
        <w:rPr>
          <w:sz w:val="25"/>
        </w:rPr>
        <w:t>it</w:t>
      </w:r>
      <w:r>
        <w:rPr>
          <w:spacing w:val="1"/>
          <w:sz w:val="25"/>
        </w:rPr>
        <w:t xml:space="preserve"> </w:t>
      </w:r>
      <w:r>
        <w:rPr>
          <w:sz w:val="25"/>
        </w:rPr>
        <w:t>with the blank disk.</w:t>
      </w:r>
      <w:r>
        <w:rPr>
          <w:spacing w:val="1"/>
          <w:sz w:val="25"/>
        </w:rPr>
        <w:t xml:space="preserve"> </w:t>
      </w:r>
      <w:r>
        <w:rPr>
          <w:sz w:val="26"/>
        </w:rPr>
        <w:t xml:space="preserve">If </w:t>
      </w:r>
      <w:r>
        <w:rPr>
          <w:sz w:val="25"/>
        </w:rPr>
        <w:t>your system has only one :floppy drive then you will be</w:t>
      </w:r>
      <w:r>
        <w:rPr>
          <w:spacing w:val="1"/>
          <w:sz w:val="25"/>
        </w:rPr>
        <w:t xml:space="preserve"> </w:t>
      </w:r>
      <w:r>
        <w:rPr>
          <w:sz w:val="25"/>
        </w:rPr>
        <w:t>swapping disks in drive</w:t>
      </w:r>
      <w:r>
        <w:rPr>
          <w:spacing w:val="62"/>
          <w:sz w:val="25"/>
        </w:rPr>
        <w:t xml:space="preserve"> </w:t>
      </w:r>
      <w:r>
        <w:rPr>
          <w:sz w:val="25"/>
        </w:rPr>
        <w:t>A.   Remember</w:t>
      </w:r>
      <w:r>
        <w:rPr>
          <w:spacing w:val="63"/>
          <w:sz w:val="25"/>
        </w:rPr>
        <w:t xml:space="preserve"> </w:t>
      </w:r>
      <w:r>
        <w:rPr>
          <w:sz w:val="25"/>
        </w:rPr>
        <w:t>that</w:t>
      </w:r>
      <w:r>
        <w:rPr>
          <w:spacing w:val="62"/>
          <w:sz w:val="25"/>
        </w:rPr>
        <w:t xml:space="preserve"> </w:t>
      </w:r>
      <w:r>
        <w:rPr>
          <w:sz w:val="25"/>
        </w:rPr>
        <w:t>the distribution</w:t>
      </w:r>
      <w:r>
        <w:rPr>
          <w:spacing w:val="63"/>
          <w:sz w:val="25"/>
        </w:rPr>
        <w:t xml:space="preserve"> </w:t>
      </w:r>
      <w:r>
        <w:rPr>
          <w:sz w:val="25"/>
        </w:rPr>
        <w:t>disk is</w:t>
      </w:r>
      <w:r>
        <w:rPr>
          <w:spacing w:val="62"/>
          <w:sz w:val="25"/>
        </w:rPr>
        <w:t xml:space="preserve"> </w:t>
      </w:r>
      <w:r>
        <w:rPr>
          <w:sz w:val="25"/>
        </w:rPr>
        <w:t>the sou</w:t>
      </w:r>
      <w:r>
        <w:rPr>
          <w:sz w:val="25"/>
        </w:rPr>
        <w:t>rce</w:t>
      </w:r>
      <w:r>
        <w:rPr>
          <w:spacing w:val="1"/>
          <w:sz w:val="25"/>
        </w:rPr>
        <w:t xml:space="preserve"> </w:t>
      </w:r>
      <w:r>
        <w:rPr>
          <w:sz w:val="25"/>
        </w:rPr>
        <w:t>disk</w:t>
      </w:r>
      <w:r>
        <w:rPr>
          <w:spacing w:val="30"/>
          <w:sz w:val="25"/>
        </w:rPr>
        <w:t xml:space="preserve"> </w:t>
      </w:r>
      <w:r>
        <w:rPr>
          <w:sz w:val="25"/>
        </w:rPr>
        <w:t>and</w:t>
      </w:r>
      <w:r>
        <w:rPr>
          <w:spacing w:val="30"/>
          <w:sz w:val="25"/>
        </w:rPr>
        <w:t xml:space="preserve"> </w:t>
      </w:r>
      <w:r>
        <w:rPr>
          <w:sz w:val="25"/>
        </w:rPr>
        <w:t>the</w:t>
      </w:r>
      <w:r>
        <w:rPr>
          <w:spacing w:val="13"/>
          <w:sz w:val="25"/>
        </w:rPr>
        <w:t xml:space="preserve"> </w:t>
      </w:r>
      <w:r>
        <w:rPr>
          <w:sz w:val="25"/>
        </w:rPr>
        <w:t>blank</w:t>
      </w:r>
      <w:r>
        <w:rPr>
          <w:spacing w:val="26"/>
          <w:sz w:val="25"/>
        </w:rPr>
        <w:t xml:space="preserve"> </w:t>
      </w:r>
      <w:r>
        <w:rPr>
          <w:sz w:val="25"/>
        </w:rPr>
        <w:t>disk</w:t>
      </w:r>
      <w:r>
        <w:rPr>
          <w:spacing w:val="27"/>
          <w:sz w:val="25"/>
        </w:rPr>
        <w:t xml:space="preserve"> </w:t>
      </w:r>
      <w:r>
        <w:rPr>
          <w:sz w:val="25"/>
        </w:rPr>
        <w:t>is</w:t>
      </w:r>
      <w:r>
        <w:rPr>
          <w:spacing w:val="11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28"/>
          <w:sz w:val="24"/>
        </w:rPr>
        <w:t xml:space="preserve"> </w:t>
      </w:r>
      <w:r>
        <w:rPr>
          <w:sz w:val="25"/>
        </w:rPr>
        <w:t>disk.</w:t>
      </w:r>
    </w:p>
    <w:p w14:paraId="108EC072" w14:textId="77777777" w:rsidR="00FE57DD" w:rsidRDefault="00FE57DD">
      <w:pPr>
        <w:pStyle w:val="BodyText"/>
        <w:spacing w:before="5"/>
        <w:rPr>
          <w:sz w:val="29"/>
        </w:rPr>
      </w:pPr>
    </w:p>
    <w:p w14:paraId="4F7999D3" w14:textId="77777777" w:rsidR="00FE57DD" w:rsidRDefault="00680E2D">
      <w:pPr>
        <w:pStyle w:val="ListParagraph"/>
        <w:numPr>
          <w:ilvl w:val="3"/>
          <w:numId w:val="79"/>
        </w:numPr>
        <w:tabs>
          <w:tab w:val="left" w:pos="1965"/>
        </w:tabs>
        <w:spacing w:line="189" w:lineRule="auto"/>
        <w:ind w:left="1948" w:right="1168" w:hanging="341"/>
        <w:jc w:val="both"/>
        <w:rPr>
          <w:rFonts w:ascii="Arial" w:hAnsi="Arial"/>
          <w:sz w:val="31"/>
        </w:rPr>
      </w:pPr>
      <w:r>
        <w:rPr>
          <w:sz w:val="25"/>
        </w:rPr>
        <w:t>Now press</w:t>
      </w:r>
      <w:r>
        <w:rPr>
          <w:spacing w:val="63"/>
          <w:sz w:val="25"/>
        </w:rPr>
        <w:t xml:space="preserve"> </w:t>
      </w:r>
      <w:r>
        <w:rPr>
          <w:b/>
          <w:sz w:val="24"/>
        </w:rPr>
        <w:t xml:space="preserve">&lt;Enter&gt;.   </w:t>
      </w:r>
      <w:r>
        <w:rPr>
          <w:sz w:val="25"/>
        </w:rPr>
        <w:t>The computer</w:t>
      </w:r>
      <w:r>
        <w:rPr>
          <w:spacing w:val="62"/>
          <w:sz w:val="25"/>
        </w:rPr>
        <w:t xml:space="preserve"> </w:t>
      </w:r>
      <w:r>
        <w:rPr>
          <w:sz w:val="25"/>
        </w:rPr>
        <w:t>will start</w:t>
      </w:r>
      <w:r>
        <w:rPr>
          <w:spacing w:val="63"/>
          <w:sz w:val="25"/>
        </w:rPr>
        <w:t xml:space="preserve"> </w:t>
      </w:r>
      <w:r>
        <w:rPr>
          <w:sz w:val="25"/>
        </w:rPr>
        <w:t>reading from the source disk in</w:t>
      </w:r>
      <w:r>
        <w:rPr>
          <w:spacing w:val="1"/>
          <w:sz w:val="25"/>
        </w:rPr>
        <w:t xml:space="preserve"> </w:t>
      </w:r>
      <w:r>
        <w:rPr>
          <w:sz w:val="25"/>
        </w:rPr>
        <w:t>drive</w:t>
      </w:r>
      <w:r>
        <w:rPr>
          <w:spacing w:val="19"/>
          <w:sz w:val="25"/>
        </w:rPr>
        <w:t xml:space="preserve"> </w:t>
      </w:r>
      <w:r>
        <w:rPr>
          <w:sz w:val="25"/>
        </w:rPr>
        <w:t>A.</w:t>
      </w:r>
    </w:p>
    <w:p w14:paraId="070F0747" w14:textId="77777777" w:rsidR="00FE57DD" w:rsidRDefault="00FE57DD">
      <w:pPr>
        <w:pStyle w:val="BodyText"/>
        <w:spacing w:before="6"/>
        <w:rPr>
          <w:sz w:val="30"/>
        </w:rPr>
      </w:pPr>
    </w:p>
    <w:p w14:paraId="6696D72D" w14:textId="77777777" w:rsidR="00FE57DD" w:rsidRDefault="00680E2D">
      <w:pPr>
        <w:pStyle w:val="ListParagraph"/>
        <w:numPr>
          <w:ilvl w:val="3"/>
          <w:numId w:val="79"/>
        </w:numPr>
        <w:tabs>
          <w:tab w:val="left" w:pos="1935"/>
        </w:tabs>
        <w:spacing w:line="196" w:lineRule="auto"/>
        <w:ind w:left="1952" w:right="1160" w:hanging="339"/>
        <w:jc w:val="both"/>
        <w:rPr>
          <w:rFonts w:ascii="Arial" w:hAnsi="Arial"/>
          <w:sz w:val="28"/>
        </w:rPr>
      </w:pPr>
      <w:r>
        <w:rPr>
          <w:rFonts w:ascii="Arial" w:hAnsi="Arial"/>
          <w:sz w:val="24"/>
        </w:rPr>
        <w:t>If</w:t>
      </w:r>
      <w:r>
        <w:rPr>
          <w:rFonts w:ascii="Arial" w:hAnsi="Arial"/>
          <w:spacing w:val="66"/>
          <w:sz w:val="24"/>
        </w:rPr>
        <w:t xml:space="preserve"> </w:t>
      </w:r>
      <w:r>
        <w:rPr>
          <w:sz w:val="25"/>
        </w:rPr>
        <w:t>you have a</w:t>
      </w:r>
      <w:r>
        <w:rPr>
          <w:spacing w:val="63"/>
          <w:sz w:val="25"/>
        </w:rPr>
        <w:t xml:space="preserve"> </w:t>
      </w:r>
      <w:r>
        <w:rPr>
          <w:sz w:val="25"/>
        </w:rPr>
        <w:t>two-drive system</w:t>
      </w:r>
      <w:r>
        <w:rPr>
          <w:spacing w:val="62"/>
          <w:sz w:val="25"/>
        </w:rPr>
        <w:t xml:space="preserve"> </w:t>
      </w:r>
      <w:r>
        <w:rPr>
          <w:sz w:val="25"/>
        </w:rPr>
        <w:t>the computer</w:t>
      </w:r>
      <w:r>
        <w:rPr>
          <w:spacing w:val="63"/>
          <w:sz w:val="25"/>
        </w:rPr>
        <w:t xml:space="preserve"> </w:t>
      </w:r>
      <w:r>
        <w:rPr>
          <w:sz w:val="25"/>
        </w:rPr>
        <w:t>will then</w:t>
      </w:r>
      <w:r>
        <w:rPr>
          <w:spacing w:val="62"/>
          <w:sz w:val="25"/>
        </w:rPr>
        <w:t xml:space="preserve"> </w:t>
      </w:r>
      <w:r>
        <w:rPr>
          <w:sz w:val="25"/>
        </w:rPr>
        <w:t>write to the destination</w:t>
      </w:r>
      <w:r>
        <w:rPr>
          <w:spacing w:val="1"/>
          <w:sz w:val="25"/>
        </w:rPr>
        <w:t xml:space="preserve"> </w:t>
      </w:r>
      <w:r>
        <w:rPr>
          <w:sz w:val="25"/>
        </w:rPr>
        <w:t>disk in drive B and continue reading from drive A and writing to drive B until</w:t>
      </w:r>
      <w:r>
        <w:rPr>
          <w:spacing w:val="1"/>
          <w:sz w:val="25"/>
        </w:rPr>
        <w:t xml:space="preserve"> </w:t>
      </w:r>
      <w:r>
        <w:rPr>
          <w:sz w:val="25"/>
        </w:rPr>
        <w:t>copying</w:t>
      </w:r>
      <w:r>
        <w:rPr>
          <w:spacing w:val="1"/>
          <w:sz w:val="25"/>
        </w:rPr>
        <w:t xml:space="preserve"> </w:t>
      </w:r>
      <w:r>
        <w:rPr>
          <w:sz w:val="25"/>
        </w:rPr>
        <w:t>is</w:t>
      </w:r>
      <w:r>
        <w:rPr>
          <w:spacing w:val="1"/>
          <w:sz w:val="25"/>
        </w:rPr>
        <w:t xml:space="preserve"> </w:t>
      </w:r>
      <w:r>
        <w:rPr>
          <w:sz w:val="25"/>
        </w:rPr>
        <w:t>complete.</w:t>
      </w:r>
      <w:r>
        <w:rPr>
          <w:spacing w:val="1"/>
          <w:sz w:val="25"/>
        </w:rPr>
        <w:t xml:space="preserve"> </w:t>
      </w:r>
      <w:r>
        <w:rPr>
          <w:rFonts w:ascii="Arial" w:hAnsi="Arial"/>
          <w:sz w:val="24"/>
        </w:rPr>
        <w:t>If</w:t>
      </w:r>
      <w:r>
        <w:rPr>
          <w:rFonts w:ascii="Arial" w:hAnsi="Arial"/>
          <w:spacing w:val="1"/>
          <w:sz w:val="24"/>
        </w:rPr>
        <w:t xml:space="preserve"> </w:t>
      </w:r>
      <w:r>
        <w:rPr>
          <w:sz w:val="25"/>
        </w:rPr>
        <w:t>you</w:t>
      </w:r>
      <w:r>
        <w:rPr>
          <w:spacing w:val="1"/>
          <w:sz w:val="25"/>
        </w:rPr>
        <w:t xml:space="preserve"> </w:t>
      </w:r>
      <w:r>
        <w:rPr>
          <w:sz w:val="25"/>
        </w:rPr>
        <w:t>have</w:t>
      </w:r>
      <w:r>
        <w:rPr>
          <w:spacing w:val="1"/>
          <w:sz w:val="25"/>
        </w:rPr>
        <w:t xml:space="preserve"> </w:t>
      </w:r>
      <w:r>
        <w:rPr>
          <w:sz w:val="25"/>
        </w:rPr>
        <w:t>a</w:t>
      </w:r>
      <w:r>
        <w:rPr>
          <w:spacing w:val="1"/>
          <w:sz w:val="25"/>
        </w:rPr>
        <w:t xml:space="preserve"> </w:t>
      </w:r>
      <w:r>
        <w:rPr>
          <w:sz w:val="25"/>
        </w:rPr>
        <w:t>one-drive</w:t>
      </w:r>
      <w:r>
        <w:rPr>
          <w:spacing w:val="1"/>
          <w:sz w:val="25"/>
        </w:rPr>
        <w:t xml:space="preserve"> </w:t>
      </w:r>
      <w:r>
        <w:rPr>
          <w:sz w:val="25"/>
        </w:rPr>
        <w:t>system</w:t>
      </w:r>
      <w:r>
        <w:rPr>
          <w:spacing w:val="1"/>
          <w:sz w:val="25"/>
        </w:rPr>
        <w:t xml:space="preserve"> </w:t>
      </w:r>
      <w:r>
        <w:rPr>
          <w:sz w:val="25"/>
        </w:rPr>
        <w:t>you</w:t>
      </w:r>
      <w:r>
        <w:rPr>
          <w:spacing w:val="1"/>
          <w:sz w:val="25"/>
        </w:rPr>
        <w:t xml:space="preserve"> </w:t>
      </w:r>
      <w:r>
        <w:rPr>
          <w:sz w:val="25"/>
        </w:rPr>
        <w:t>will</w:t>
      </w:r>
      <w:r>
        <w:rPr>
          <w:spacing w:val="1"/>
          <w:sz w:val="25"/>
        </w:rPr>
        <w:t xml:space="preserve"> </w:t>
      </w:r>
      <w:r>
        <w:rPr>
          <w:sz w:val="25"/>
        </w:rPr>
        <w:t>be</w:t>
      </w:r>
      <w:r>
        <w:rPr>
          <w:spacing w:val="1"/>
          <w:sz w:val="25"/>
        </w:rPr>
        <w:t xml:space="preserve"> </w:t>
      </w:r>
      <w:r>
        <w:rPr>
          <w:sz w:val="25"/>
        </w:rPr>
        <w:t>asked</w:t>
      </w:r>
      <w:r>
        <w:rPr>
          <w:spacing w:val="1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alternatively</w:t>
      </w:r>
      <w:r>
        <w:rPr>
          <w:spacing w:val="1"/>
          <w:sz w:val="25"/>
        </w:rPr>
        <w:t xml:space="preserve"> </w:t>
      </w:r>
      <w:r>
        <w:rPr>
          <w:sz w:val="25"/>
        </w:rPr>
        <w:t>put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destination</w:t>
      </w:r>
      <w:r>
        <w:rPr>
          <w:spacing w:val="1"/>
          <w:sz w:val="25"/>
        </w:rPr>
        <w:t xml:space="preserve"> </w:t>
      </w:r>
      <w:r>
        <w:rPr>
          <w:sz w:val="25"/>
        </w:rPr>
        <w:t>disk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source</w:t>
      </w:r>
      <w:r>
        <w:rPr>
          <w:spacing w:val="62"/>
          <w:sz w:val="25"/>
        </w:rPr>
        <w:t xml:space="preserve"> </w:t>
      </w:r>
      <w:r>
        <w:rPr>
          <w:sz w:val="25"/>
        </w:rPr>
        <w:t>disk</w:t>
      </w:r>
      <w:r>
        <w:rPr>
          <w:spacing w:val="63"/>
          <w:sz w:val="25"/>
        </w:rPr>
        <w:t xml:space="preserve"> </w:t>
      </w:r>
      <w:r>
        <w:rPr>
          <w:sz w:val="25"/>
        </w:rPr>
        <w:t>in</w:t>
      </w:r>
      <w:r>
        <w:rPr>
          <w:spacing w:val="62"/>
          <w:sz w:val="25"/>
        </w:rPr>
        <w:t xml:space="preserve"> </w:t>
      </w:r>
      <w:r>
        <w:rPr>
          <w:sz w:val="25"/>
        </w:rPr>
        <w:t>drive</w:t>
      </w:r>
      <w:r>
        <w:rPr>
          <w:spacing w:val="63"/>
          <w:sz w:val="25"/>
        </w:rPr>
        <w:t xml:space="preserve"> </w:t>
      </w:r>
      <w:r>
        <w:rPr>
          <w:sz w:val="25"/>
        </w:rPr>
        <w:t>A</w:t>
      </w:r>
      <w:r>
        <w:rPr>
          <w:spacing w:val="62"/>
          <w:sz w:val="25"/>
        </w:rPr>
        <w:t xml:space="preserve"> </w:t>
      </w:r>
      <w:r>
        <w:rPr>
          <w:sz w:val="25"/>
        </w:rPr>
        <w:t>until</w:t>
      </w:r>
      <w:r>
        <w:rPr>
          <w:spacing w:val="1"/>
          <w:sz w:val="25"/>
        </w:rPr>
        <w:t xml:space="preserve"> </w:t>
      </w:r>
      <w:r>
        <w:rPr>
          <w:sz w:val="25"/>
        </w:rPr>
        <w:t>copying</w:t>
      </w:r>
      <w:r>
        <w:rPr>
          <w:spacing w:val="17"/>
          <w:sz w:val="25"/>
        </w:rPr>
        <w:t xml:space="preserve"> </w:t>
      </w:r>
      <w:r>
        <w:rPr>
          <w:sz w:val="25"/>
        </w:rPr>
        <w:t>is</w:t>
      </w:r>
      <w:r>
        <w:rPr>
          <w:spacing w:val="4"/>
          <w:sz w:val="25"/>
        </w:rPr>
        <w:t xml:space="preserve"> </w:t>
      </w:r>
      <w:r>
        <w:rPr>
          <w:sz w:val="25"/>
        </w:rPr>
        <w:t>finished.</w:t>
      </w:r>
    </w:p>
    <w:p w14:paraId="43C9D5E1" w14:textId="77777777" w:rsidR="00FE57DD" w:rsidRDefault="00FE57DD">
      <w:pPr>
        <w:pStyle w:val="BodyText"/>
        <w:spacing w:before="10"/>
        <w:rPr>
          <w:sz w:val="38"/>
        </w:rPr>
      </w:pPr>
    </w:p>
    <w:p w14:paraId="311EEE3C" w14:textId="77777777" w:rsidR="00FE57DD" w:rsidRDefault="00680E2D">
      <w:pPr>
        <w:ind w:left="802" w:right="349"/>
        <w:jc w:val="center"/>
        <w:rPr>
          <w:b/>
          <w:sz w:val="26"/>
        </w:rPr>
      </w:pPr>
      <w:r>
        <w:rPr>
          <w:b/>
          <w:w w:val="90"/>
          <w:sz w:val="26"/>
        </w:rPr>
        <w:t>FILES</w:t>
      </w:r>
      <w:r>
        <w:rPr>
          <w:b/>
          <w:spacing w:val="28"/>
          <w:w w:val="90"/>
          <w:sz w:val="26"/>
        </w:rPr>
        <w:t xml:space="preserve"> </w:t>
      </w:r>
      <w:r>
        <w:rPr>
          <w:b/>
          <w:w w:val="90"/>
          <w:sz w:val="26"/>
        </w:rPr>
        <w:t>ON</w:t>
      </w:r>
      <w:r>
        <w:rPr>
          <w:b/>
          <w:spacing w:val="11"/>
          <w:w w:val="90"/>
          <w:sz w:val="26"/>
        </w:rPr>
        <w:t xml:space="preserve"> </w:t>
      </w:r>
      <w:r>
        <w:rPr>
          <w:b/>
          <w:w w:val="90"/>
          <w:sz w:val="26"/>
        </w:rPr>
        <w:t>THE</w:t>
      </w:r>
      <w:r>
        <w:rPr>
          <w:b/>
          <w:spacing w:val="18"/>
          <w:w w:val="90"/>
          <w:sz w:val="26"/>
        </w:rPr>
        <w:t xml:space="preserve"> </w:t>
      </w:r>
      <w:r>
        <w:rPr>
          <w:b/>
          <w:w w:val="90"/>
          <w:sz w:val="26"/>
        </w:rPr>
        <w:t>DISTRIBUTION</w:t>
      </w:r>
      <w:r>
        <w:rPr>
          <w:b/>
          <w:spacing w:val="52"/>
          <w:w w:val="90"/>
          <w:sz w:val="26"/>
        </w:rPr>
        <w:t xml:space="preserve"> </w:t>
      </w:r>
      <w:r>
        <w:rPr>
          <w:b/>
          <w:w w:val="90"/>
          <w:sz w:val="26"/>
        </w:rPr>
        <w:t>DISK</w:t>
      </w:r>
    </w:p>
    <w:p w14:paraId="0AA630F1" w14:textId="77777777" w:rsidR="00FE57DD" w:rsidRDefault="00FE57DD">
      <w:pPr>
        <w:pStyle w:val="BodyText"/>
        <w:spacing w:before="10"/>
        <w:rPr>
          <w:b/>
          <w:sz w:val="37"/>
        </w:rPr>
      </w:pPr>
    </w:p>
    <w:p w14:paraId="24B0496C" w14:textId="77777777" w:rsidR="00FE57DD" w:rsidRDefault="00680E2D">
      <w:pPr>
        <w:pStyle w:val="BodyText"/>
        <w:ind w:left="1641"/>
        <w:jc w:val="both"/>
      </w:pPr>
      <w:r>
        <w:t>The</w:t>
      </w:r>
      <w:r>
        <w:rPr>
          <w:spacing w:val="12"/>
        </w:rPr>
        <w:t xml:space="preserve"> </w:t>
      </w:r>
      <w:r>
        <w:t>distribution</w:t>
      </w:r>
      <w:r>
        <w:rPr>
          <w:spacing w:val="27"/>
        </w:rPr>
        <w:t xml:space="preserve"> </w:t>
      </w:r>
      <w:r>
        <w:t>disk</w:t>
      </w:r>
      <w:r>
        <w:rPr>
          <w:spacing w:val="18"/>
        </w:rPr>
        <w:t xml:space="preserve"> </w:t>
      </w:r>
      <w:r>
        <w:t>contains</w:t>
      </w:r>
      <w:r>
        <w:rPr>
          <w:spacing w:val="2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23"/>
        </w:rPr>
        <w:t xml:space="preserve"> </w:t>
      </w:r>
      <w:r>
        <w:t>four</w:t>
      </w:r>
      <w:r>
        <w:rPr>
          <w:spacing w:val="6"/>
        </w:rPr>
        <w:t xml:space="preserve"> </w:t>
      </w:r>
      <w:r>
        <w:t>files:</w:t>
      </w:r>
    </w:p>
    <w:p w14:paraId="19FD6CBC" w14:textId="77777777" w:rsidR="00FE57DD" w:rsidRDefault="00680E2D">
      <w:pPr>
        <w:spacing w:before="235" w:line="194" w:lineRule="auto"/>
        <w:ind w:left="2504" w:right="7018" w:firstLine="4"/>
        <w:rPr>
          <w:b/>
          <w:sz w:val="26"/>
        </w:rPr>
      </w:pPr>
      <w:r>
        <w:rPr>
          <w:b/>
          <w:sz w:val="26"/>
        </w:rPr>
        <w:t>UCTOLD.EXE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IAWPRC.EXE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SQ555.DAT</w:t>
      </w:r>
      <w:r>
        <w:rPr>
          <w:b/>
          <w:spacing w:val="1"/>
          <w:sz w:val="26"/>
        </w:rPr>
        <w:t xml:space="preserve"> </w:t>
      </w:r>
      <w:r>
        <w:rPr>
          <w:b/>
          <w:w w:val="90"/>
          <w:sz w:val="26"/>
        </w:rPr>
        <w:t>RETRIEVE.EXE</w:t>
      </w:r>
    </w:p>
    <w:p w14:paraId="2A411A20" w14:textId="77777777" w:rsidR="00FE57DD" w:rsidRDefault="00680E2D">
      <w:pPr>
        <w:pStyle w:val="BodyText"/>
        <w:spacing w:before="248" w:line="192" w:lineRule="auto"/>
        <w:ind w:left="1632" w:right="1150" w:firstLine="9"/>
        <w:jc w:val="both"/>
        <w:rPr>
          <w:b/>
          <w:sz w:val="26"/>
        </w:rPr>
      </w:pPr>
      <w:r>
        <w:t>The files</w:t>
      </w:r>
      <w:r>
        <w:rPr>
          <w:spacing w:val="63"/>
        </w:rPr>
        <w:t xml:space="preserve"> </w:t>
      </w:r>
      <w:r>
        <w:rPr>
          <w:b/>
          <w:sz w:val="26"/>
        </w:rPr>
        <w:t>UCTOLD.EXE</w:t>
      </w:r>
      <w:r>
        <w:rPr>
          <w:b/>
          <w:spacing w:val="66"/>
          <w:sz w:val="26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rPr>
          <w:b/>
          <w:sz w:val="26"/>
        </w:rPr>
        <w:t>IAWPRC.EXE</w:t>
      </w:r>
      <w:r>
        <w:rPr>
          <w:b/>
          <w:spacing w:val="65"/>
          <w:sz w:val="26"/>
        </w:rPr>
        <w:t xml:space="preserve"> </w:t>
      </w:r>
      <w:r>
        <w:t>are the two executable program</w:t>
      </w:r>
      <w:r>
        <w:rPr>
          <w:spacing w:val="1"/>
        </w:rPr>
        <w:t xml:space="preserve"> </w:t>
      </w:r>
      <w:r>
        <w:t xml:space="preserve">files.   </w:t>
      </w:r>
      <w:r>
        <w:rPr>
          <w:b/>
          <w:sz w:val="26"/>
        </w:rPr>
        <w:t xml:space="preserve">SQ555.DAT   </w:t>
      </w:r>
      <w:r>
        <w:t>is a</w:t>
      </w:r>
      <w:r>
        <w:rPr>
          <w:spacing w:val="62"/>
        </w:rPr>
        <w:t xml:space="preserve"> </w:t>
      </w:r>
      <w:r>
        <w:t>data file containing</w:t>
      </w:r>
      <w:r>
        <w:rPr>
          <w:spacing w:val="63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diurnal influent</w:t>
      </w:r>
      <w:r>
        <w:rPr>
          <w:spacing w:val="63"/>
        </w:rPr>
        <w:t xml:space="preserve"> </w:t>
      </w:r>
      <w:r>
        <w:t>pattern.   This data</w:t>
      </w:r>
      <w:r>
        <w:rPr>
          <w:spacing w:val="1"/>
        </w:rPr>
        <w:t xml:space="preserve"> </w:t>
      </w:r>
      <w:r>
        <w:t>set can be used as an example.</w:t>
      </w:r>
      <w:r>
        <w:rPr>
          <w:spacing w:val="63"/>
        </w:rPr>
        <w:t xml:space="preserve"> </w:t>
      </w:r>
      <w:r>
        <w:rPr>
          <w:b/>
          <w:sz w:val="26"/>
        </w:rPr>
        <w:t>RETRIEVE.EXE</w:t>
      </w:r>
      <w:r>
        <w:rPr>
          <w:b/>
          <w:spacing w:val="66"/>
          <w:sz w:val="26"/>
        </w:rPr>
        <w:t xml:space="preserve"> </w:t>
      </w:r>
      <w:r>
        <w:t>is the program</w:t>
      </w:r>
      <w:r>
        <w:rPr>
          <w:spacing w:val="62"/>
        </w:rPr>
        <w:t xml:space="preserve"> </w:t>
      </w:r>
      <w:r>
        <w:t>used</w:t>
      </w:r>
      <w:r>
        <w:rPr>
          <w:spacing w:val="63"/>
        </w:rPr>
        <w:t xml:space="preserve"> </w:t>
      </w:r>
      <w:r>
        <w:t>to convert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simulation</w:t>
      </w:r>
      <w:r>
        <w:rPr>
          <w:spacing w:val="62"/>
        </w:rPr>
        <w:t xml:space="preserve"> </w:t>
      </w:r>
      <w:r>
        <w:t>programs</w:t>
      </w:r>
      <w:r>
        <w:rPr>
          <w:spacing w:val="63"/>
        </w:rPr>
        <w:t xml:space="preserve"> </w:t>
      </w:r>
      <w:r>
        <w:t>into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format</w:t>
      </w:r>
      <w:r>
        <w:rPr>
          <w:spacing w:val="63"/>
        </w:rPr>
        <w:t xml:space="preserve"> </w:t>
      </w:r>
      <w:r>
        <w:t>which</w:t>
      </w:r>
      <w:r>
        <w:rPr>
          <w:spacing w:val="62"/>
        </w:rPr>
        <w:t xml:space="preserve"> </w:t>
      </w:r>
      <w:r>
        <w:t>can</w:t>
      </w:r>
      <w:r>
        <w:rPr>
          <w:spacing w:val="6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imported</w:t>
      </w:r>
      <w:r>
        <w:rPr>
          <w:spacing w:val="22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spreadsheet</w:t>
      </w:r>
      <w:r>
        <w:rPr>
          <w:spacing w:val="50"/>
        </w:rPr>
        <w:t xml:space="preserve"> </w:t>
      </w:r>
      <w:r>
        <w:t>package</w:t>
      </w:r>
      <w:r>
        <w:rPr>
          <w:spacing w:val="20"/>
        </w:rPr>
        <w:t xml:space="preserve"> </w:t>
      </w:r>
      <w:r>
        <w:t>(see</w:t>
      </w:r>
      <w:r>
        <w:rPr>
          <w:spacing w:val="14"/>
        </w:rPr>
        <w:t xml:space="preserve"> </w:t>
      </w:r>
      <w:r>
        <w:rPr>
          <w:b/>
          <w:sz w:val="26"/>
        </w:rPr>
        <w:t>Appendix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A).</w:t>
      </w:r>
    </w:p>
    <w:p w14:paraId="1E940F73" w14:textId="77777777" w:rsidR="00FE57DD" w:rsidRDefault="00FE57DD">
      <w:pPr>
        <w:pStyle w:val="BodyText"/>
        <w:spacing w:before="9"/>
        <w:rPr>
          <w:b/>
          <w:sz w:val="38"/>
        </w:rPr>
      </w:pPr>
    </w:p>
    <w:p w14:paraId="31216FBE" w14:textId="77777777" w:rsidR="00FE57DD" w:rsidRDefault="00680E2D">
      <w:pPr>
        <w:ind w:left="802" w:right="356"/>
        <w:jc w:val="center"/>
        <w:rPr>
          <w:b/>
          <w:sz w:val="26"/>
        </w:rPr>
      </w:pPr>
      <w:r>
        <w:rPr>
          <w:b/>
          <w:w w:val="90"/>
          <w:sz w:val="26"/>
        </w:rPr>
        <w:t>SYSTEM</w:t>
      </w:r>
      <w:r>
        <w:rPr>
          <w:b/>
          <w:spacing w:val="26"/>
          <w:w w:val="90"/>
          <w:sz w:val="26"/>
        </w:rPr>
        <w:t xml:space="preserve"> </w:t>
      </w:r>
      <w:r>
        <w:rPr>
          <w:b/>
          <w:w w:val="90"/>
          <w:sz w:val="26"/>
        </w:rPr>
        <w:t>REQUIR</w:t>
      </w:r>
      <w:r>
        <w:rPr>
          <w:b/>
          <w:w w:val="90"/>
          <w:sz w:val="26"/>
        </w:rPr>
        <w:t>EMENTS</w:t>
      </w:r>
    </w:p>
    <w:p w14:paraId="6AC89201" w14:textId="77777777" w:rsidR="00FE57DD" w:rsidRDefault="00FE57DD">
      <w:pPr>
        <w:pStyle w:val="BodyText"/>
        <w:rPr>
          <w:b/>
          <w:sz w:val="28"/>
        </w:rPr>
      </w:pPr>
    </w:p>
    <w:p w14:paraId="2B96233B" w14:textId="77777777" w:rsidR="00FE57DD" w:rsidRDefault="00680E2D">
      <w:pPr>
        <w:pStyle w:val="BodyText"/>
        <w:spacing w:before="163" w:line="199" w:lineRule="auto"/>
        <w:ind w:left="1641" w:right="1146" w:firstLine="4"/>
        <w:jc w:val="both"/>
      </w:pPr>
      <w:r>
        <w:t>The programs will run on an IBM PC or compatible machine using</w:t>
      </w:r>
      <w:r>
        <w:rPr>
          <w:spacing w:val="63"/>
        </w:rPr>
        <w:t xml:space="preserve"> </w:t>
      </w:r>
      <w:r>
        <w:t>DOS 3.0</w:t>
      </w:r>
      <w:r>
        <w:rPr>
          <w:spacing w:val="6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greater.</w:t>
      </w:r>
      <w:r>
        <w:rPr>
          <w:spacing w:val="63"/>
        </w:rPr>
        <w:t xml:space="preserve"> </w:t>
      </w:r>
      <w:r>
        <w:t>The amount</w:t>
      </w:r>
      <w:r>
        <w:rPr>
          <w:spacing w:val="62"/>
        </w:rPr>
        <w:t xml:space="preserve"> </w:t>
      </w:r>
      <w:r>
        <w:t>of RAM</w:t>
      </w:r>
      <w:r>
        <w:rPr>
          <w:spacing w:val="63"/>
        </w:rPr>
        <w:t xml:space="preserve"> </w:t>
      </w:r>
      <w:r>
        <w:t>memory in the machine will determine the size of</w:t>
      </w:r>
      <w:r>
        <w:rPr>
          <w:spacing w:val="1"/>
        </w:rPr>
        <w:t xml:space="preserve"> </w:t>
      </w:r>
      <w:r>
        <w:t>system which can be simulated using the programs.</w:t>
      </w:r>
      <w:r>
        <w:rPr>
          <w:spacing w:val="1"/>
        </w:rPr>
        <w:t xml:space="preserve"> </w:t>
      </w:r>
      <w:r>
        <w:t>With 256K of memory, systems</w:t>
      </w:r>
      <w:r>
        <w:rPr>
          <w:spacing w:val="1"/>
        </w:rPr>
        <w:t xml:space="preserve"> </w:t>
      </w:r>
      <w:r>
        <w:t>with only one or two reactors can be simulated.</w:t>
      </w:r>
      <w:r>
        <w:rPr>
          <w:spacing w:val="1"/>
        </w:rPr>
        <w:t xml:space="preserve"> </w:t>
      </w:r>
      <w:r>
        <w:t>The maximum number of reactors</w:t>
      </w:r>
      <w:r>
        <w:rPr>
          <w:spacing w:val="1"/>
        </w:rPr>
        <w:t xml:space="preserve"> </w:t>
      </w:r>
      <w:r>
        <w:t>increases to twelve with 640K of memory.</w:t>
      </w:r>
      <w:r>
        <w:rPr>
          <w:spacing w:val="1"/>
        </w:rPr>
        <w:t xml:space="preserve"> </w:t>
      </w:r>
      <w:r>
        <w:t>When using the programs the maximum</w:t>
      </w:r>
      <w:r>
        <w:rPr>
          <w:spacing w:val="1"/>
        </w:rPr>
        <w:t xml:space="preserve"> </w:t>
      </w:r>
      <w:r>
        <w:t>allowable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reactors</w:t>
      </w:r>
      <w:r>
        <w:rPr>
          <w:spacing w:val="63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determined</w:t>
      </w:r>
      <w:r>
        <w:rPr>
          <w:spacing w:val="63"/>
        </w:rPr>
        <w:t xml:space="preserve"> </w:t>
      </w:r>
      <w:r>
        <w:t>automatically</w:t>
      </w:r>
      <w:r>
        <w:rPr>
          <w:spacing w:val="63"/>
        </w:rPr>
        <w:t xml:space="preserve"> </w:t>
      </w:r>
      <w:r>
        <w:t>by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program</w:t>
      </w:r>
      <w:r>
        <w:t>,</w:t>
      </w:r>
      <w:r>
        <w:rPr>
          <w:spacing w:val="1"/>
        </w:rPr>
        <w:t xml:space="preserve"> </w:t>
      </w:r>
      <w:r>
        <w:t>depending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detected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particular</w:t>
      </w:r>
      <w:r>
        <w:rPr>
          <w:spacing w:val="63"/>
        </w:rPr>
        <w:t xml:space="preserve"> </w:t>
      </w:r>
      <w:r>
        <w:t>computer.</w:t>
      </w:r>
      <w:r>
        <w:rPr>
          <w:spacing w:val="63"/>
        </w:rPr>
        <w:t xml:space="preserve"> </w:t>
      </w:r>
      <w:r>
        <w:rPr>
          <w:sz w:val="26"/>
        </w:rPr>
        <w:t>It</w:t>
      </w:r>
      <w:r>
        <w:rPr>
          <w:spacing w:val="65"/>
          <w:sz w:val="2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possible that the maximum allowable number of reactors will be reduced if memory</w:t>
      </w:r>
      <w:r>
        <w:rPr>
          <w:spacing w:val="1"/>
        </w:rPr>
        <w:t xml:space="preserve"> </w:t>
      </w:r>
      <w:r>
        <w:t>resident</w:t>
      </w:r>
      <w:r>
        <w:rPr>
          <w:spacing w:val="47"/>
        </w:rPr>
        <w:t xml:space="preserve"> </w:t>
      </w:r>
      <w:r>
        <w:t>utilities,</w:t>
      </w:r>
      <w:r>
        <w:rPr>
          <w:spacing w:val="17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menu</w:t>
      </w:r>
      <w:r>
        <w:rPr>
          <w:spacing w:val="20"/>
        </w:rPr>
        <w:t xml:space="preserve"> </w:t>
      </w:r>
      <w:r>
        <w:t>operating</w:t>
      </w:r>
      <w:r>
        <w:rPr>
          <w:spacing w:val="28"/>
        </w:rPr>
        <w:t xml:space="preserve"> </w:t>
      </w:r>
      <w:r>
        <w:t>programs,</w:t>
      </w:r>
      <w:r>
        <w:rPr>
          <w:spacing w:val="35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loaded.</w:t>
      </w:r>
    </w:p>
    <w:p w14:paraId="39D25371" w14:textId="77777777" w:rsidR="00FE57DD" w:rsidRDefault="00FE57DD">
      <w:pPr>
        <w:pStyle w:val="BodyText"/>
        <w:spacing w:before="8"/>
        <w:rPr>
          <w:sz w:val="22"/>
        </w:rPr>
      </w:pPr>
    </w:p>
    <w:p w14:paraId="54D7FB0E" w14:textId="77777777" w:rsidR="00FE57DD" w:rsidRDefault="00680E2D">
      <w:pPr>
        <w:pStyle w:val="BodyText"/>
        <w:spacing w:line="201" w:lineRule="auto"/>
        <w:ind w:left="1659" w:right="1140" w:firstLine="1"/>
        <w:jc w:val="both"/>
      </w:pPr>
      <w:r>
        <w:rPr>
          <w:w w:val="105"/>
        </w:rPr>
        <w:t>The programs will detect</w:t>
      </w:r>
      <w:r>
        <w:rPr>
          <w:spacing w:val="1"/>
          <w:w w:val="105"/>
        </w:rPr>
        <w:t xml:space="preserve"> </w:t>
      </w:r>
      <w:r>
        <w:rPr>
          <w:w w:val="105"/>
        </w:rPr>
        <w:t>whether or not</w:t>
      </w:r>
      <w:r>
        <w:rPr>
          <w:spacing w:val="1"/>
          <w:w w:val="105"/>
        </w:rPr>
        <w:t xml:space="preserve"> </w:t>
      </w:r>
      <w:r>
        <w:rPr>
          <w:w w:val="105"/>
        </w:rPr>
        <w:t>a graphics</w:t>
      </w:r>
      <w:r>
        <w:rPr>
          <w:spacing w:val="1"/>
          <w:w w:val="105"/>
        </w:rPr>
        <w:t xml:space="preserve"> </w:t>
      </w:r>
      <w:r>
        <w:rPr>
          <w:w w:val="105"/>
        </w:rPr>
        <w:t>adapter is resident</w:t>
      </w:r>
      <w:r>
        <w:rPr>
          <w:spacing w:val="1"/>
          <w:w w:val="105"/>
        </w:rPr>
        <w:t xml:space="preserve"> </w:t>
      </w:r>
      <w:r>
        <w:rPr>
          <w:w w:val="105"/>
        </w:rPr>
        <w:t>in the</w:t>
      </w:r>
      <w:r>
        <w:rPr>
          <w:spacing w:val="1"/>
          <w:w w:val="105"/>
        </w:rPr>
        <w:t xml:space="preserve"> </w:t>
      </w:r>
      <w:r>
        <w:rPr>
          <w:w w:val="105"/>
        </w:rPr>
        <w:t>computer and select</w:t>
      </w:r>
      <w:r>
        <w:rPr>
          <w:spacing w:val="1"/>
          <w:w w:val="105"/>
        </w:rPr>
        <w:t xml:space="preserve"> </w:t>
      </w:r>
      <w:r>
        <w:rPr>
          <w:w w:val="105"/>
        </w:rPr>
        <w:t>the appropriate screen driver automatically.</w:t>
      </w:r>
      <w:r>
        <w:rPr>
          <w:spacing w:val="1"/>
          <w:w w:val="105"/>
        </w:rPr>
        <w:t xml:space="preserve"> </w:t>
      </w:r>
      <w:r>
        <w:rPr>
          <w:w w:val="105"/>
        </w:rPr>
        <w:t>The graphics</w:t>
      </w:r>
      <w:r>
        <w:rPr>
          <w:spacing w:val="1"/>
          <w:w w:val="105"/>
        </w:rPr>
        <w:t xml:space="preserve"> </w:t>
      </w:r>
      <w:r>
        <w:rPr>
          <w:w w:val="105"/>
        </w:rPr>
        <w:t>adapters which can be detected are</w:t>
      </w:r>
      <w:r>
        <w:rPr>
          <w:spacing w:val="1"/>
          <w:w w:val="105"/>
        </w:rPr>
        <w:t xml:space="preserve"> </w:t>
      </w:r>
      <w:r>
        <w:rPr>
          <w:w w:val="105"/>
        </w:rPr>
        <w:t>CGA,</w:t>
      </w:r>
      <w:r>
        <w:rPr>
          <w:spacing w:val="1"/>
          <w:w w:val="105"/>
        </w:rPr>
        <w:t xml:space="preserve"> </w:t>
      </w:r>
      <w:r>
        <w:rPr>
          <w:w w:val="105"/>
        </w:rPr>
        <w:t>EGA,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VGA, 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ATT, </w:t>
      </w:r>
      <w:r>
        <w:rPr>
          <w:spacing w:val="1"/>
          <w:w w:val="105"/>
        </w:rPr>
        <w:t xml:space="preserve"> </w:t>
      </w:r>
      <w:r>
        <w:rPr>
          <w:w w:val="105"/>
        </w:rPr>
        <w:t>PC3270 and</w:t>
      </w:r>
      <w:r>
        <w:rPr>
          <w:spacing w:val="1"/>
          <w:w w:val="105"/>
        </w:rPr>
        <w:t xml:space="preserve"> </w:t>
      </w:r>
      <w:r>
        <w:rPr>
          <w:w w:val="105"/>
        </w:rPr>
        <w:t>Hercules.</w:t>
      </w:r>
      <w:r>
        <w:rPr>
          <w:spacing w:val="1"/>
          <w:w w:val="105"/>
        </w:rPr>
        <w:t xml:space="preserve"> </w:t>
      </w:r>
      <w:r>
        <w:rPr>
          <w:rFonts w:ascii="Arial"/>
          <w:w w:val="105"/>
          <w:sz w:val="24"/>
        </w:rPr>
        <w:t>If</w:t>
      </w:r>
      <w:r>
        <w:rPr>
          <w:rFonts w:ascii="Arial"/>
          <w:spacing w:val="1"/>
          <w:w w:val="105"/>
          <w:sz w:val="24"/>
        </w:rPr>
        <w:t xml:space="preserve"> </w:t>
      </w:r>
      <w:r>
        <w:rPr>
          <w:w w:val="105"/>
        </w:rPr>
        <w:t>a colour card is re</w:t>
      </w:r>
      <w:r>
        <w:rPr>
          <w:w w:val="105"/>
        </w:rPr>
        <w:t>sident  then the programs output will appear in</w:t>
      </w:r>
      <w:r>
        <w:rPr>
          <w:spacing w:val="1"/>
          <w:w w:val="105"/>
        </w:rPr>
        <w:t xml:space="preserve"> </w:t>
      </w:r>
      <w:r>
        <w:t>various colours on the screen.</w:t>
      </w:r>
      <w:r>
        <w:rPr>
          <w:spacing w:val="1"/>
        </w:rPr>
        <w:t xml:space="preserve"> </w:t>
      </w:r>
      <w:r>
        <w:t>In the section of the programs where dynamic system</w:t>
      </w:r>
      <w:r>
        <w:rPr>
          <w:spacing w:val="1"/>
        </w:rPr>
        <w:t xml:space="preserve"> </w:t>
      </w:r>
      <w:r>
        <w:rPr>
          <w:w w:val="105"/>
        </w:rPr>
        <w:t>response</w:t>
      </w:r>
      <w:r>
        <w:rPr>
          <w:spacing w:val="30"/>
          <w:w w:val="105"/>
        </w:rPr>
        <w:t xml:space="preserve"> </w:t>
      </w:r>
      <w:r>
        <w:rPr>
          <w:w w:val="105"/>
        </w:rPr>
        <w:t>is</w:t>
      </w:r>
      <w:r>
        <w:rPr>
          <w:spacing w:val="26"/>
          <w:w w:val="105"/>
        </w:rPr>
        <w:t xml:space="preserve"> </w:t>
      </w:r>
      <w:r>
        <w:rPr>
          <w:w w:val="105"/>
        </w:rPr>
        <w:t>simulated</w:t>
      </w:r>
      <w:r>
        <w:rPr>
          <w:spacing w:val="37"/>
          <w:w w:val="105"/>
        </w:rPr>
        <w:t xml:space="preserve"> </w:t>
      </w:r>
      <w:r>
        <w:rPr>
          <w:w w:val="105"/>
        </w:rPr>
        <w:t>one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41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options</w:t>
      </w:r>
      <w:r>
        <w:rPr>
          <w:spacing w:val="28"/>
          <w:w w:val="105"/>
        </w:rPr>
        <w:t xml:space="preserve"> </w:t>
      </w:r>
      <w:r>
        <w:rPr>
          <w:w w:val="105"/>
        </w:rPr>
        <w:t>is</w:t>
      </w:r>
      <w:r>
        <w:rPr>
          <w:spacing w:val="34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display</w:t>
      </w:r>
      <w:r>
        <w:rPr>
          <w:spacing w:val="40"/>
          <w:w w:val="105"/>
        </w:rPr>
        <w:t xml:space="preserve"> </w:t>
      </w:r>
      <w:r>
        <w:rPr>
          <w:w w:val="105"/>
        </w:rPr>
        <w:t>results</w:t>
      </w:r>
      <w:r>
        <w:rPr>
          <w:spacing w:val="30"/>
          <w:w w:val="105"/>
        </w:rPr>
        <w:t xml:space="preserve"> </w:t>
      </w:r>
      <w:r>
        <w:rPr>
          <w:w w:val="105"/>
        </w:rPr>
        <w:t xml:space="preserve">graphically. </w:t>
      </w:r>
      <w:r>
        <w:rPr>
          <w:spacing w:val="56"/>
          <w:w w:val="105"/>
        </w:rPr>
        <w:t xml:space="preserve"> </w:t>
      </w:r>
      <w:r>
        <w:rPr>
          <w:rFonts w:ascii="Arial"/>
          <w:w w:val="105"/>
          <w:sz w:val="24"/>
        </w:rPr>
        <w:t>If</w:t>
      </w:r>
      <w:r>
        <w:rPr>
          <w:rFonts w:ascii="Arial"/>
          <w:spacing w:val="64"/>
          <w:w w:val="105"/>
          <w:sz w:val="24"/>
        </w:rPr>
        <w:t xml:space="preserve"> </w:t>
      </w:r>
      <w:r>
        <w:rPr>
          <w:w w:val="105"/>
        </w:rPr>
        <w:t>the</w:t>
      </w:r>
    </w:p>
    <w:p w14:paraId="7CC71C3A" w14:textId="77777777" w:rsidR="00FE57DD" w:rsidRDefault="00680E2D">
      <w:pPr>
        <w:spacing w:line="211" w:lineRule="exact"/>
        <w:ind w:left="1645"/>
        <w:jc w:val="both"/>
        <w:rPr>
          <w:sz w:val="24"/>
        </w:rPr>
      </w:pPr>
      <w:r>
        <w:rPr>
          <w:sz w:val="25"/>
        </w:rPr>
        <w:t>,::omputer</w:t>
      </w:r>
      <w:r>
        <w:rPr>
          <w:spacing w:val="105"/>
          <w:sz w:val="25"/>
        </w:rPr>
        <w:t xml:space="preserve"> </w:t>
      </w:r>
      <w:r>
        <w:rPr>
          <w:sz w:val="25"/>
        </w:rPr>
        <w:t>does</w:t>
      </w:r>
      <w:r>
        <w:rPr>
          <w:spacing w:val="91"/>
          <w:sz w:val="25"/>
        </w:rPr>
        <w:t xml:space="preserve"> </w:t>
      </w:r>
      <w:r>
        <w:rPr>
          <w:sz w:val="25"/>
        </w:rPr>
        <w:t>not</w:t>
      </w:r>
      <w:r>
        <w:rPr>
          <w:spacing w:val="97"/>
          <w:sz w:val="25"/>
        </w:rPr>
        <w:t xml:space="preserve"> </w:t>
      </w:r>
      <w:r>
        <w:rPr>
          <w:sz w:val="25"/>
        </w:rPr>
        <w:t>have</w:t>
      </w:r>
      <w:r>
        <w:rPr>
          <w:spacing w:val="72"/>
          <w:sz w:val="25"/>
        </w:rPr>
        <w:t xml:space="preserve"> </w:t>
      </w:r>
      <w:r>
        <w:rPr>
          <w:sz w:val="25"/>
        </w:rPr>
        <w:t>graphics</w:t>
      </w:r>
      <w:r>
        <w:rPr>
          <w:spacing w:val="92"/>
          <w:sz w:val="25"/>
        </w:rPr>
        <w:t xml:space="preserve"> </w:t>
      </w:r>
      <w:r>
        <w:rPr>
          <w:sz w:val="25"/>
        </w:rPr>
        <w:t>capabilities</w:t>
      </w:r>
      <w:r>
        <w:rPr>
          <w:spacing w:val="100"/>
          <w:sz w:val="25"/>
        </w:rPr>
        <w:t xml:space="preserve"> </w:t>
      </w:r>
      <w:r>
        <w:rPr>
          <w:sz w:val="25"/>
        </w:rPr>
        <w:t>then</w:t>
      </w:r>
      <w:r>
        <w:rPr>
          <w:spacing w:val="90"/>
          <w:sz w:val="25"/>
        </w:rPr>
        <w:t xml:space="preserve"> </w:t>
      </w:r>
      <w:r>
        <w:rPr>
          <w:sz w:val="24"/>
        </w:rPr>
        <w:t>a</w:t>
      </w:r>
      <w:r>
        <w:rPr>
          <w:spacing w:val="101"/>
          <w:sz w:val="24"/>
        </w:rPr>
        <w:t xml:space="preserve"> </w:t>
      </w:r>
      <w:r>
        <w:rPr>
          <w:sz w:val="24"/>
        </w:rPr>
        <w:t>message</w:t>
      </w:r>
      <w:r>
        <w:rPr>
          <w:spacing w:val="98"/>
          <w:sz w:val="24"/>
        </w:rPr>
        <w:t xml:space="preserve"> </w:t>
      </w:r>
      <w:r>
        <w:rPr>
          <w:sz w:val="24"/>
        </w:rPr>
        <w:t>to</w:t>
      </w:r>
      <w:r>
        <w:rPr>
          <w:spacing w:val="114"/>
          <w:sz w:val="24"/>
        </w:rPr>
        <w:t xml:space="preserve"> </w:t>
      </w:r>
      <w:r>
        <w:rPr>
          <w:sz w:val="24"/>
        </w:rPr>
        <w:t>this</w:t>
      </w:r>
      <w:r>
        <w:rPr>
          <w:spacing w:val="79"/>
          <w:sz w:val="24"/>
        </w:rPr>
        <w:t xml:space="preserve"> </w:t>
      </w:r>
      <w:r>
        <w:rPr>
          <w:sz w:val="24"/>
        </w:rPr>
        <w:t>effect</w:t>
      </w:r>
      <w:r>
        <w:rPr>
          <w:spacing w:val="104"/>
          <w:sz w:val="24"/>
        </w:rPr>
        <w:t xml:space="preserve"> </w:t>
      </w:r>
      <w:r>
        <w:rPr>
          <w:sz w:val="24"/>
        </w:rPr>
        <w:t>is</w:t>
      </w:r>
    </w:p>
    <w:p w14:paraId="7D92DC98" w14:textId="77777777" w:rsidR="00FE57DD" w:rsidRDefault="00680E2D">
      <w:pPr>
        <w:pStyle w:val="BodyText"/>
        <w:spacing w:line="261" w:lineRule="exact"/>
        <w:ind w:left="1655"/>
        <w:jc w:val="both"/>
      </w:pPr>
      <w:r>
        <w:t>displayed</w:t>
      </w:r>
      <w:r>
        <w:rPr>
          <w:spacing w:val="17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screen</w:t>
      </w:r>
      <w:r>
        <w:rPr>
          <w:spacing w:val="22"/>
        </w:rPr>
        <w:t xml:space="preserve"> </w:t>
      </w:r>
      <w:r>
        <w:t>should</w:t>
      </w:r>
      <w:r>
        <w:rPr>
          <w:spacing w:val="2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option</w:t>
      </w:r>
      <w:r>
        <w:rPr>
          <w:spacing w:val="24"/>
        </w:rPr>
        <w:t xml:space="preserve"> </w:t>
      </w:r>
      <w:r>
        <w:t>be selected.</w:t>
      </w:r>
    </w:p>
    <w:p w14:paraId="0625B96B" w14:textId="77777777" w:rsidR="00FE57DD" w:rsidRDefault="00FE57DD">
      <w:pPr>
        <w:spacing w:line="261" w:lineRule="exact"/>
        <w:jc w:val="both"/>
        <w:sectPr w:rsidR="00FE57DD">
          <w:headerReference w:type="default" r:id="rId47"/>
          <w:pgSz w:w="11570" w:h="16490"/>
          <w:pgMar w:top="860" w:right="0" w:bottom="280" w:left="0" w:header="594" w:footer="0" w:gutter="0"/>
          <w:cols w:space="720"/>
        </w:sectPr>
      </w:pPr>
    </w:p>
    <w:p w14:paraId="7046FDA2" w14:textId="77777777" w:rsidR="00FE57DD" w:rsidRDefault="00FE57DD">
      <w:pPr>
        <w:pStyle w:val="BodyText"/>
        <w:rPr>
          <w:sz w:val="20"/>
        </w:rPr>
      </w:pPr>
    </w:p>
    <w:p w14:paraId="6E7D1FCB" w14:textId="77777777" w:rsidR="00FE57DD" w:rsidRDefault="00FE57DD">
      <w:pPr>
        <w:pStyle w:val="BodyText"/>
        <w:rPr>
          <w:sz w:val="20"/>
        </w:rPr>
      </w:pPr>
    </w:p>
    <w:p w14:paraId="513996F8" w14:textId="77777777" w:rsidR="00FE57DD" w:rsidRDefault="00FE57DD">
      <w:pPr>
        <w:pStyle w:val="BodyText"/>
        <w:spacing w:before="5"/>
        <w:rPr>
          <w:sz w:val="19"/>
        </w:rPr>
      </w:pPr>
    </w:p>
    <w:p w14:paraId="29619B69" w14:textId="77777777" w:rsidR="00FE57DD" w:rsidRDefault="00680E2D">
      <w:pPr>
        <w:pStyle w:val="BodyText"/>
        <w:spacing w:before="125" w:line="204" w:lineRule="auto"/>
        <w:ind w:left="1395" w:right="1395" w:hanging="5"/>
        <w:jc w:val="both"/>
      </w:pPr>
      <w:r>
        <w:t>When</w:t>
      </w:r>
      <w:r>
        <w:rPr>
          <w:spacing w:val="1"/>
        </w:rPr>
        <w:t xml:space="preserve"> </w:t>
      </w:r>
      <w:r>
        <w:t>graphs</w:t>
      </w:r>
      <w:r>
        <w:rPr>
          <w:spacing w:val="62"/>
        </w:rPr>
        <w:t xml:space="preserve"> </w:t>
      </w:r>
      <w:r>
        <w:t>are displayed</w:t>
      </w:r>
      <w:r>
        <w:rPr>
          <w:spacing w:val="63"/>
        </w:rPr>
        <w:t xml:space="preserve"> </w:t>
      </w:r>
      <w:r>
        <w:t>on the screen</w:t>
      </w:r>
      <w:r>
        <w:rPr>
          <w:spacing w:val="62"/>
        </w:rPr>
        <w:t xml:space="preserve"> </w:t>
      </w:r>
      <w:r>
        <w:t>the user</w:t>
      </w:r>
      <w:r>
        <w:rPr>
          <w:spacing w:val="63"/>
        </w:rPr>
        <w:t xml:space="preserve"> </w:t>
      </w:r>
      <w:r>
        <w:t>may</w:t>
      </w:r>
      <w:r>
        <w:rPr>
          <w:spacing w:val="62"/>
        </w:rPr>
        <w:t xml:space="preserve"> </w:t>
      </w:r>
      <w:r>
        <w:t>elect</w:t>
      </w:r>
      <w:r>
        <w:rPr>
          <w:spacing w:val="63"/>
        </w:rPr>
        <w:t xml:space="preserve"> </w:t>
      </w:r>
      <w:r>
        <w:t>to obtain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printed</w:t>
      </w:r>
      <w:r>
        <w:rPr>
          <w:spacing w:val="1"/>
        </w:rPr>
        <w:t xml:space="preserve"> </w:t>
      </w:r>
      <w:r>
        <w:t>copy of the graph.</w:t>
      </w:r>
      <w:r>
        <w:rPr>
          <w:spacing w:val="1"/>
        </w:rPr>
        <w:t xml:space="preserve"> </w:t>
      </w:r>
      <w:r>
        <w:t>Graphs can be printed on a 9-pin Epson-compatible dot matrix</w:t>
      </w:r>
      <w:r>
        <w:rPr>
          <w:spacing w:val="1"/>
        </w:rPr>
        <w:t xml:space="preserve"> </w:t>
      </w:r>
      <w:r>
        <w:t>printer</w:t>
      </w:r>
      <w:r>
        <w:rPr>
          <w:spacing w:val="62"/>
        </w:rPr>
        <w:t xml:space="preserve"> </w:t>
      </w:r>
      <w:r>
        <w:t>with graphics capabilities;   a range of Epson-compatible dot</w:t>
      </w:r>
      <w:r>
        <w:rPr>
          <w:spacing w:val="63"/>
        </w:rPr>
        <w:t xml:space="preserve"> </w:t>
      </w:r>
      <w:r>
        <w:t>matrix printers</w:t>
      </w:r>
      <w:r>
        <w:rPr>
          <w:spacing w:val="1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been</w:t>
      </w:r>
      <w:r>
        <w:rPr>
          <w:spacing w:val="24"/>
        </w:rPr>
        <w:t xml:space="preserve"> </w:t>
      </w:r>
      <w:r>
        <w:t>used</w:t>
      </w:r>
      <w:r>
        <w:rPr>
          <w:spacing w:val="26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produce</w:t>
      </w:r>
      <w:r>
        <w:rPr>
          <w:spacing w:val="18"/>
        </w:rPr>
        <w:t xml:space="preserve"> </w:t>
      </w:r>
      <w:r>
        <w:t>graphical</w:t>
      </w:r>
      <w:r>
        <w:rPr>
          <w:spacing w:val="12"/>
        </w:rPr>
        <w:t xml:space="preserve"> </w:t>
      </w:r>
      <w:r>
        <w:t>output</w:t>
      </w:r>
      <w:r>
        <w:rPr>
          <w:spacing w:val="33"/>
        </w:rPr>
        <w:t xml:space="preserve"> </w:t>
      </w:r>
      <w:r>
        <w:t>successfully.</w:t>
      </w:r>
    </w:p>
    <w:p w14:paraId="2093D387" w14:textId="77777777" w:rsidR="00FE57DD" w:rsidRDefault="00680E2D">
      <w:pPr>
        <w:pStyle w:val="BodyText"/>
        <w:spacing w:before="231" w:line="201" w:lineRule="auto"/>
        <w:ind w:left="1398" w:right="1408" w:hanging="8"/>
        <w:jc w:val="both"/>
      </w:pPr>
      <w:r>
        <w:t>The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space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•high•</w:t>
      </w:r>
      <w:r>
        <w:rPr>
          <w:spacing w:val="62"/>
        </w:rPr>
        <w:t xml:space="preserve"> </w:t>
      </w:r>
      <w:r>
        <w:t>memory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store</w:t>
      </w:r>
      <w:r>
        <w:rPr>
          <w:spacing w:val="63"/>
        </w:rPr>
        <w:t xml:space="preserve"> </w:t>
      </w:r>
      <w:r>
        <w:t>data</w:t>
      </w:r>
      <w:r>
        <w:t>.</w:t>
      </w:r>
      <w:r>
        <w:rPr>
          <w:spacing w:val="63"/>
        </w:rPr>
        <w:t xml:space="preserve"> </w:t>
      </w:r>
      <w:r>
        <w:t>It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possible</w:t>
      </w:r>
      <w:r>
        <w:rPr>
          <w:spacing w:val="6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encountered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executing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if</w:t>
      </w:r>
      <w:r>
        <w:rPr>
          <w:spacing w:val="62"/>
        </w:rPr>
        <w:t xml:space="preserve"> </w:t>
      </w:r>
      <w:r>
        <w:t>memory-resident</w:t>
      </w:r>
      <w:r>
        <w:rPr>
          <w:spacing w:val="1"/>
        </w:rPr>
        <w:t xml:space="preserve"> </w:t>
      </w:r>
      <w:r>
        <w:t>utilities</w:t>
      </w:r>
      <w:r>
        <w:rPr>
          <w:spacing w:val="14"/>
        </w:rPr>
        <w:t xml:space="preserve"> </w:t>
      </w:r>
      <w:r>
        <w:t>such</w:t>
      </w:r>
      <w:r>
        <w:rPr>
          <w:spacing w:val="2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spelling</w:t>
      </w:r>
      <w:r>
        <w:rPr>
          <w:spacing w:val="21"/>
        </w:rPr>
        <w:t xml:space="preserve"> </w:t>
      </w:r>
      <w:r>
        <w:t>checkers</w:t>
      </w:r>
      <w:r>
        <w:rPr>
          <w:spacing w:val="29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loaded</w:t>
      </w:r>
      <w:r>
        <w:rPr>
          <w:spacing w:val="18"/>
        </w:rPr>
        <w:t xml:space="preserve"> </w:t>
      </w:r>
      <w:r>
        <w:t>into</w:t>
      </w:r>
      <w:r>
        <w:rPr>
          <w:spacing w:val="14"/>
        </w:rPr>
        <w:t xml:space="preserve"> </w:t>
      </w:r>
      <w:r>
        <w:t>memory.</w:t>
      </w:r>
    </w:p>
    <w:p w14:paraId="6226A75A" w14:textId="77777777" w:rsidR="00FE57DD" w:rsidRDefault="00680E2D">
      <w:pPr>
        <w:pStyle w:val="BodyText"/>
        <w:spacing w:before="221" w:line="201" w:lineRule="auto"/>
        <w:ind w:left="1390" w:right="1392" w:firstLine="1"/>
        <w:jc w:val="both"/>
      </w:pPr>
      <w:r>
        <w:t>The speed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simulation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dependent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 used.</w:t>
      </w:r>
      <w:r>
        <w:rPr>
          <w:spacing w:val="1"/>
        </w:rPr>
        <w:t xml:space="preserve"> </w:t>
      </w:r>
      <w:r>
        <w:t>As a guideline the following execution times were measured when</w:t>
      </w:r>
      <w:r>
        <w:rPr>
          <w:spacing w:val="1"/>
        </w:rPr>
        <w:t xml:space="preserve"> </w:t>
      </w:r>
      <w:r>
        <w:t>running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b/>
        </w:rPr>
        <w:t>IAWPRC</w:t>
      </w:r>
      <w:r>
        <w:rPr>
          <w:b/>
          <w:spacing w:val="1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10-MHz</w:t>
      </w:r>
      <w:r>
        <w:rPr>
          <w:spacing w:val="62"/>
        </w:rPr>
        <w:t xml:space="preserve"> </w:t>
      </w:r>
      <w:r>
        <w:t>IBM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compatible,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two-reactor contact stabilization system subjected to a square wave influent loading</w:t>
      </w:r>
      <w:r>
        <w:rPr>
          <w:spacing w:val="1"/>
        </w:rPr>
        <w:t xml:space="preserve"> </w:t>
      </w:r>
      <w:r>
        <w:t>pattern.</w:t>
      </w:r>
    </w:p>
    <w:p w14:paraId="7FEF0235" w14:textId="77777777" w:rsidR="00FE57DD" w:rsidRDefault="00FE57DD">
      <w:pPr>
        <w:pStyle w:val="BodyText"/>
        <w:spacing w:before="8"/>
        <w:rPr>
          <w:sz w:val="9"/>
        </w:rPr>
      </w:pPr>
    </w:p>
    <w:p w14:paraId="0F349548" w14:textId="77777777" w:rsidR="00FE57DD" w:rsidRDefault="00680E2D">
      <w:pPr>
        <w:spacing w:before="90"/>
        <w:ind w:left="2261"/>
        <w:rPr>
          <w:sz w:val="25"/>
        </w:rPr>
      </w:pPr>
      <w:r>
        <w:rPr>
          <w:b/>
          <w:spacing w:val="-1"/>
          <w:sz w:val="25"/>
        </w:rPr>
        <w:t>Steady</w:t>
      </w:r>
      <w:r>
        <w:rPr>
          <w:b/>
          <w:spacing w:val="-3"/>
          <w:sz w:val="25"/>
        </w:rPr>
        <w:t xml:space="preserve"> </w:t>
      </w:r>
      <w:r>
        <w:rPr>
          <w:b/>
          <w:sz w:val="25"/>
        </w:rPr>
        <w:t>state</w:t>
      </w:r>
      <w:r>
        <w:rPr>
          <w:b/>
          <w:spacing w:val="-14"/>
          <w:sz w:val="25"/>
        </w:rPr>
        <w:t xml:space="preserve"> </w:t>
      </w:r>
      <w:r>
        <w:rPr>
          <w:b/>
          <w:sz w:val="25"/>
        </w:rPr>
        <w:t>solution:</w:t>
      </w:r>
      <w:r>
        <w:rPr>
          <w:b/>
          <w:spacing w:val="45"/>
          <w:sz w:val="25"/>
        </w:rPr>
        <w:t xml:space="preserve"> </w:t>
      </w:r>
      <w:r>
        <w:rPr>
          <w:sz w:val="25"/>
        </w:rPr>
        <w:t>18</w:t>
      </w:r>
      <w:r>
        <w:rPr>
          <w:spacing w:val="-15"/>
          <w:sz w:val="25"/>
        </w:rPr>
        <w:t xml:space="preserve"> </w:t>
      </w:r>
      <w:r>
        <w:rPr>
          <w:sz w:val="25"/>
        </w:rPr>
        <w:t>seconds.</w:t>
      </w:r>
    </w:p>
    <w:p w14:paraId="6F4F9F87" w14:textId="77777777" w:rsidR="00FE57DD" w:rsidRDefault="00680E2D">
      <w:pPr>
        <w:pStyle w:val="BodyText"/>
        <w:tabs>
          <w:tab w:val="left" w:pos="4519"/>
        </w:tabs>
        <w:spacing w:before="225" w:line="196" w:lineRule="auto"/>
        <w:ind w:left="2264" w:right="1393" w:hanging="3"/>
      </w:pPr>
      <w:r>
        <w:rPr>
          <w:b/>
          <w:spacing w:val="-1"/>
        </w:rPr>
        <w:t>Dynamic</w:t>
      </w:r>
      <w:r>
        <w:rPr>
          <w:b/>
          <w:spacing w:val="39"/>
        </w:rPr>
        <w:t xml:space="preserve"> </w:t>
      </w:r>
      <w:r>
        <w:rPr>
          <w:b/>
        </w:rPr>
        <w:t>solution:</w:t>
      </w:r>
      <w:r>
        <w:rPr>
          <w:b/>
        </w:rPr>
        <w:tab/>
      </w:r>
      <w:r>
        <w:t>10</w:t>
      </w:r>
      <w:r>
        <w:rPr>
          <w:spacing w:val="31"/>
        </w:rPr>
        <w:t xml:space="preserve"> </w:t>
      </w:r>
      <w:r>
        <w:t>minutes</w:t>
      </w:r>
      <w:r>
        <w:rPr>
          <w:spacing w:val="58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simulate</w:t>
      </w:r>
      <w:r>
        <w:rPr>
          <w:spacing w:val="5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performance</w:t>
      </w:r>
      <w:r>
        <w:rPr>
          <w:spacing w:val="35"/>
        </w:rPr>
        <w:t xml:space="preserve"> </w:t>
      </w:r>
      <w:r>
        <w:t>over</w:t>
      </w:r>
      <w:r>
        <w:rPr>
          <w:spacing w:val="43"/>
        </w:rPr>
        <w:t xml:space="preserve"> </w:t>
      </w:r>
      <w:r>
        <w:t>five</w:t>
      </w:r>
      <w:r>
        <w:rPr>
          <w:spacing w:val="-60"/>
        </w:rPr>
        <w:t xml:space="preserve"> </w:t>
      </w:r>
      <w:r>
        <w:t>24-hour</w:t>
      </w:r>
      <w:r>
        <w:rPr>
          <w:spacing w:val="34"/>
        </w:rPr>
        <w:t xml:space="preserve"> </w:t>
      </w:r>
      <w:r>
        <w:t>cycles,</w:t>
      </w:r>
      <w:r>
        <w:rPr>
          <w:spacing w:val="17"/>
        </w:rPr>
        <w:t xml:space="preserve"> </w:t>
      </w:r>
      <w:r>
        <w:t>i.e.</w:t>
      </w:r>
      <w:r>
        <w:rPr>
          <w:spacing w:val="4"/>
        </w:rPr>
        <w:t xml:space="preserve"> </w:t>
      </w:r>
      <w:r>
        <w:t>1</w:t>
      </w:r>
      <w:r>
        <w:rPr>
          <w:spacing w:val="20"/>
        </w:rPr>
        <w:t xml:space="preserve"> </w:t>
      </w:r>
      <w:r>
        <w:t>minute</w:t>
      </w:r>
      <w:r>
        <w:rPr>
          <w:spacing w:val="18"/>
        </w:rPr>
        <w:t xml:space="preserve"> </w:t>
      </w:r>
      <w:r>
        <w:t>per</w:t>
      </w:r>
      <w:r>
        <w:rPr>
          <w:spacing w:val="20"/>
        </w:rPr>
        <w:t xml:space="preserve"> </w:t>
      </w:r>
      <w:r>
        <w:t>cycle</w:t>
      </w:r>
      <w:r>
        <w:rPr>
          <w:spacing w:val="21"/>
        </w:rPr>
        <w:t xml:space="preserve"> </w:t>
      </w:r>
      <w:r>
        <w:t>per</w:t>
      </w:r>
      <w:r>
        <w:rPr>
          <w:spacing w:val="23"/>
        </w:rPr>
        <w:t xml:space="preserve"> </w:t>
      </w:r>
      <w:r>
        <w:t>reactor.</w:t>
      </w:r>
    </w:p>
    <w:p w14:paraId="5CA7FCF8" w14:textId="77777777" w:rsidR="00FE57DD" w:rsidRDefault="00680E2D">
      <w:pPr>
        <w:pStyle w:val="BodyText"/>
        <w:spacing w:before="239" w:line="196" w:lineRule="auto"/>
        <w:ind w:left="1390" w:right="1394" w:firstLine="6"/>
        <w:jc w:val="both"/>
      </w:pPr>
      <w:r>
        <w:t>This example is a particularly •difficult• one from a numerical point of view for two</w:t>
      </w:r>
      <w:r>
        <w:rPr>
          <w:spacing w:val="1"/>
        </w:rPr>
        <w:t xml:space="preserve"> </w:t>
      </w:r>
      <w:r>
        <w:t>reasons;</w:t>
      </w:r>
      <w:r>
        <w:rPr>
          <w:spacing w:val="1"/>
        </w:rPr>
        <w:t xml:space="preserve"> </w:t>
      </w:r>
      <w:r>
        <w:t>(1) the difference in reactor sizes demands a large number of iterations to</w:t>
      </w:r>
      <w:r>
        <w:rPr>
          <w:spacing w:val="1"/>
        </w:rPr>
        <w:t xml:space="preserve"> </w:t>
      </w:r>
      <w:r>
        <w:t>converge</w:t>
      </w:r>
      <w:r>
        <w:rPr>
          <w:spacing w:val="12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steady</w:t>
      </w:r>
      <w:r>
        <w:rPr>
          <w:spacing w:val="58"/>
        </w:rPr>
        <w:t xml:space="preserve"> </w:t>
      </w:r>
      <w:r>
        <w:t>state</w:t>
      </w:r>
      <w:r>
        <w:rPr>
          <w:spacing w:val="42"/>
        </w:rPr>
        <w:t xml:space="preserve"> </w:t>
      </w:r>
      <w:r>
        <w:t>solution</w:t>
      </w:r>
      <w:r>
        <w:rPr>
          <w:spacing w:val="60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necessitates</w:t>
      </w:r>
      <w:r>
        <w:rPr>
          <w:spacing w:val="9"/>
        </w:rPr>
        <w:t xml:space="preserve"> </w:t>
      </w:r>
      <w:r>
        <w:t>small</w:t>
      </w:r>
      <w:r>
        <w:rPr>
          <w:spacing w:val="47"/>
        </w:rPr>
        <w:t xml:space="preserve"> </w:t>
      </w:r>
      <w:r>
        <w:t>integration  st</w:t>
      </w:r>
      <w:r>
        <w:t>eps,</w:t>
      </w:r>
      <w:r>
        <w:rPr>
          <w:spacing w:val="62"/>
        </w:rPr>
        <w:t xml:space="preserve"> </w:t>
      </w:r>
      <w:r>
        <w:t>and</w:t>
      </w:r>
    </w:p>
    <w:p w14:paraId="33A0AAE8" w14:textId="77777777" w:rsidR="00FE57DD" w:rsidRDefault="00680E2D">
      <w:pPr>
        <w:pStyle w:val="ListParagraph"/>
        <w:numPr>
          <w:ilvl w:val="0"/>
          <w:numId w:val="61"/>
        </w:numPr>
        <w:tabs>
          <w:tab w:val="left" w:pos="1825"/>
        </w:tabs>
        <w:spacing w:before="2" w:line="199" w:lineRule="auto"/>
        <w:ind w:right="1399" w:firstLine="13"/>
        <w:jc w:val="both"/>
        <w:rPr>
          <w:sz w:val="25"/>
        </w:rPr>
      </w:pPr>
      <w:r>
        <w:rPr>
          <w:sz w:val="25"/>
        </w:rPr>
        <w:t>the sudden</w:t>
      </w:r>
      <w:r>
        <w:rPr>
          <w:spacing w:val="1"/>
          <w:sz w:val="25"/>
        </w:rPr>
        <w:t xml:space="preserve"> </w:t>
      </w:r>
      <w:r>
        <w:rPr>
          <w:sz w:val="25"/>
        </w:rPr>
        <w:t>changes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1"/>
          <w:sz w:val="25"/>
        </w:rPr>
        <w:t xml:space="preserve"> </w:t>
      </w:r>
      <w:r>
        <w:rPr>
          <w:sz w:val="25"/>
        </w:rPr>
        <w:t>the influent</w:t>
      </w:r>
      <w:r>
        <w:rPr>
          <w:spacing w:val="1"/>
          <w:sz w:val="25"/>
        </w:rPr>
        <w:t xml:space="preserve"> </w:t>
      </w:r>
      <w:r>
        <w:rPr>
          <w:sz w:val="25"/>
        </w:rPr>
        <w:t>pattern</w:t>
      </w:r>
      <w:r>
        <w:rPr>
          <w:spacing w:val="1"/>
          <w:sz w:val="25"/>
        </w:rPr>
        <w:t xml:space="preserve"> </w:t>
      </w:r>
      <w:r>
        <w:rPr>
          <w:sz w:val="25"/>
        </w:rPr>
        <w:t>compounds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problem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small</w:t>
      </w:r>
      <w:r>
        <w:rPr>
          <w:spacing w:val="1"/>
          <w:sz w:val="25"/>
        </w:rPr>
        <w:t xml:space="preserve"> </w:t>
      </w:r>
      <w:r>
        <w:rPr>
          <w:sz w:val="25"/>
        </w:rPr>
        <w:t>integration steps.</w:t>
      </w:r>
      <w:r>
        <w:rPr>
          <w:spacing w:val="1"/>
          <w:sz w:val="25"/>
        </w:rPr>
        <w:t xml:space="preserve"> </w:t>
      </w:r>
      <w:r>
        <w:rPr>
          <w:sz w:val="25"/>
        </w:rPr>
        <w:t>Execution times should be considerably shorter for problems with</w:t>
      </w:r>
      <w:r>
        <w:rPr>
          <w:spacing w:val="1"/>
          <w:sz w:val="25"/>
        </w:rPr>
        <w:t xml:space="preserve"> </w:t>
      </w:r>
      <w:r>
        <w:rPr>
          <w:sz w:val="25"/>
        </w:rPr>
        <w:t>more standard</w:t>
      </w:r>
      <w:r>
        <w:rPr>
          <w:spacing w:val="1"/>
          <w:sz w:val="25"/>
        </w:rPr>
        <w:t xml:space="preserve"> </w:t>
      </w:r>
      <w:r>
        <w:rPr>
          <w:sz w:val="25"/>
        </w:rPr>
        <w:t>reactor</w:t>
      </w:r>
      <w:r>
        <w:rPr>
          <w:spacing w:val="62"/>
          <w:sz w:val="25"/>
        </w:rPr>
        <w:t xml:space="preserve"> </w:t>
      </w:r>
      <w:r>
        <w:rPr>
          <w:sz w:val="25"/>
        </w:rPr>
        <w:t>configurations and</w:t>
      </w:r>
      <w:r>
        <w:rPr>
          <w:spacing w:val="63"/>
          <w:sz w:val="25"/>
        </w:rPr>
        <w:t xml:space="preserve"> </w:t>
      </w:r>
      <w:r>
        <w:rPr>
          <w:sz w:val="25"/>
        </w:rPr>
        <w:t>less</w:t>
      </w:r>
      <w:r>
        <w:rPr>
          <w:spacing w:val="62"/>
          <w:sz w:val="25"/>
        </w:rPr>
        <w:t xml:space="preserve"> </w:t>
      </w:r>
      <w:r>
        <w:rPr>
          <w:sz w:val="25"/>
        </w:rPr>
        <w:t>discontinuous</w:t>
      </w:r>
      <w:r>
        <w:rPr>
          <w:spacing w:val="63"/>
          <w:sz w:val="25"/>
        </w:rPr>
        <w:t xml:space="preserve"> </w:t>
      </w:r>
      <w:r>
        <w:rPr>
          <w:sz w:val="25"/>
        </w:rPr>
        <w:t>influent</w:t>
      </w:r>
      <w:r>
        <w:rPr>
          <w:spacing w:val="62"/>
          <w:sz w:val="25"/>
        </w:rPr>
        <w:t xml:space="preserve"> </w:t>
      </w:r>
      <w:r>
        <w:rPr>
          <w:sz w:val="25"/>
        </w:rPr>
        <w:t>patterns,</w:t>
      </w:r>
      <w:r>
        <w:rPr>
          <w:spacing w:val="63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5"/>
        </w:rPr>
        <w:t>for</w:t>
      </w:r>
      <w:r>
        <w:rPr>
          <w:spacing w:val="23"/>
          <w:sz w:val="25"/>
        </w:rPr>
        <w:t xml:space="preserve"> </w:t>
      </w:r>
      <w:r>
        <w:rPr>
          <w:sz w:val="25"/>
        </w:rPr>
        <w:t>more</w:t>
      </w:r>
      <w:r>
        <w:rPr>
          <w:spacing w:val="12"/>
          <w:sz w:val="25"/>
        </w:rPr>
        <w:t xml:space="preserve"> </w:t>
      </w:r>
      <w:r>
        <w:rPr>
          <w:sz w:val="25"/>
        </w:rPr>
        <w:t>advanced</w:t>
      </w:r>
      <w:r>
        <w:rPr>
          <w:spacing w:val="36"/>
          <w:sz w:val="25"/>
        </w:rPr>
        <w:t xml:space="preserve"> </w:t>
      </w:r>
      <w:r>
        <w:rPr>
          <w:sz w:val="25"/>
        </w:rPr>
        <w:t>computers.</w:t>
      </w:r>
    </w:p>
    <w:p w14:paraId="35C966F1" w14:textId="77777777" w:rsidR="00FE57DD" w:rsidRDefault="00FE57DD">
      <w:pPr>
        <w:pStyle w:val="BodyText"/>
        <w:spacing w:before="8"/>
        <w:rPr>
          <w:sz w:val="36"/>
        </w:rPr>
      </w:pPr>
    </w:p>
    <w:p w14:paraId="0A7EEB2B" w14:textId="77777777" w:rsidR="00FE57DD" w:rsidRDefault="00680E2D">
      <w:pPr>
        <w:ind w:right="8"/>
        <w:jc w:val="center"/>
        <w:rPr>
          <w:b/>
          <w:sz w:val="25"/>
        </w:rPr>
      </w:pPr>
      <w:r>
        <w:rPr>
          <w:b/>
          <w:w w:val="95"/>
          <w:sz w:val="25"/>
        </w:rPr>
        <w:t>SETTING</w:t>
      </w:r>
      <w:r>
        <w:rPr>
          <w:b/>
          <w:spacing w:val="36"/>
          <w:w w:val="95"/>
          <w:sz w:val="25"/>
        </w:rPr>
        <w:t xml:space="preserve"> </w:t>
      </w:r>
      <w:r>
        <w:rPr>
          <w:b/>
          <w:w w:val="95"/>
          <w:sz w:val="25"/>
        </w:rPr>
        <w:t>UP</w:t>
      </w:r>
      <w:r>
        <w:rPr>
          <w:b/>
          <w:spacing w:val="26"/>
          <w:w w:val="95"/>
          <w:sz w:val="25"/>
        </w:rPr>
        <w:t xml:space="preserve"> </w:t>
      </w:r>
      <w:r>
        <w:rPr>
          <w:b/>
          <w:w w:val="95"/>
          <w:sz w:val="25"/>
        </w:rPr>
        <w:t>ON</w:t>
      </w:r>
      <w:r>
        <w:rPr>
          <w:b/>
          <w:spacing w:val="24"/>
          <w:w w:val="95"/>
          <w:sz w:val="25"/>
        </w:rPr>
        <w:t xml:space="preserve"> </w:t>
      </w:r>
      <w:r>
        <w:rPr>
          <w:b/>
          <w:w w:val="95"/>
          <w:sz w:val="25"/>
        </w:rPr>
        <w:t>A</w:t>
      </w:r>
      <w:r>
        <w:rPr>
          <w:b/>
          <w:spacing w:val="12"/>
          <w:w w:val="95"/>
          <w:sz w:val="25"/>
        </w:rPr>
        <w:t xml:space="preserve"> </w:t>
      </w:r>
      <w:r>
        <w:rPr>
          <w:b/>
          <w:w w:val="95"/>
          <w:sz w:val="25"/>
        </w:rPr>
        <w:t>FLOPPY</w:t>
      </w:r>
      <w:r>
        <w:rPr>
          <w:b/>
          <w:spacing w:val="28"/>
          <w:w w:val="95"/>
          <w:sz w:val="25"/>
        </w:rPr>
        <w:t xml:space="preserve"> </w:t>
      </w:r>
      <w:r>
        <w:rPr>
          <w:b/>
          <w:w w:val="95"/>
          <w:sz w:val="25"/>
        </w:rPr>
        <w:t>DISK</w:t>
      </w:r>
      <w:r>
        <w:rPr>
          <w:b/>
          <w:spacing w:val="30"/>
          <w:w w:val="95"/>
          <w:sz w:val="25"/>
        </w:rPr>
        <w:t xml:space="preserve"> </w:t>
      </w:r>
      <w:r>
        <w:rPr>
          <w:b/>
          <w:w w:val="95"/>
          <w:sz w:val="25"/>
        </w:rPr>
        <w:t>SYSTEM</w:t>
      </w:r>
    </w:p>
    <w:p w14:paraId="42108C44" w14:textId="77777777" w:rsidR="00FE57DD" w:rsidRDefault="00FE57DD">
      <w:pPr>
        <w:pStyle w:val="BodyText"/>
        <w:spacing w:before="3"/>
        <w:rPr>
          <w:b/>
          <w:sz w:val="41"/>
        </w:rPr>
      </w:pPr>
    </w:p>
    <w:p w14:paraId="0FE1D6A9" w14:textId="77777777" w:rsidR="00FE57DD" w:rsidRDefault="00680E2D">
      <w:pPr>
        <w:pStyle w:val="BodyText"/>
        <w:spacing w:before="1" w:line="192" w:lineRule="auto"/>
        <w:ind w:left="1400" w:right="1386"/>
        <w:jc w:val="both"/>
      </w:pPr>
      <w:r>
        <w:t>The two programs,</w:t>
      </w:r>
      <w:r>
        <w:rPr>
          <w:spacing w:val="1"/>
        </w:rPr>
        <w:t xml:space="preserve"> </w:t>
      </w:r>
      <w:r>
        <w:t>UCTOLD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IAWPRC,</w:t>
      </w:r>
      <w:r>
        <w:rPr>
          <w:b/>
          <w:spacing w:val="1"/>
        </w:rPr>
        <w:t xml:space="preserve"> </w:t>
      </w:r>
      <w:r>
        <w:t>take up most of the space on the</w:t>
      </w:r>
      <w:r>
        <w:rPr>
          <w:spacing w:val="1"/>
        </w:rPr>
        <w:t xml:space="preserve"> </w:t>
      </w:r>
      <w:r>
        <w:t>distribution disk -</w:t>
      </w:r>
      <w:r>
        <w:rPr>
          <w:spacing w:val="1"/>
        </w:rPr>
        <w:t xml:space="preserve"> </w:t>
      </w:r>
      <w:r>
        <w:t>approximately 330K of the available 360K.</w:t>
      </w:r>
      <w:r>
        <w:rPr>
          <w:spacing w:val="63"/>
        </w:rPr>
        <w:t xml:space="preserve"> </w:t>
      </w:r>
      <w:r>
        <w:t>This does not leave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space for</w:t>
      </w:r>
      <w:r>
        <w:rPr>
          <w:spacing w:val="62"/>
        </w:rPr>
        <w:t xml:space="preserve"> </w:t>
      </w:r>
      <w:r>
        <w:t>storing</w:t>
      </w:r>
      <w:r>
        <w:rPr>
          <w:spacing w:val="63"/>
        </w:rPr>
        <w:t xml:space="preserve"> </w:t>
      </w:r>
      <w:r>
        <w:t>data files</w:t>
      </w:r>
      <w:r>
        <w:rPr>
          <w:spacing w:val="62"/>
        </w:rPr>
        <w:t xml:space="preserve"> </w:t>
      </w:r>
      <w:r>
        <w:t>generated</w:t>
      </w:r>
      <w:r>
        <w:rPr>
          <w:spacing w:val="63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 user.</w:t>
      </w:r>
      <w:r>
        <w:rPr>
          <w:spacing w:val="63"/>
        </w:rPr>
        <w:t xml:space="preserve"> </w:t>
      </w:r>
      <w:r>
        <w:rPr>
          <w:sz w:val="26"/>
        </w:rPr>
        <w:t xml:space="preserve">It </w:t>
      </w:r>
      <w:r>
        <w:t>is therefore</w:t>
      </w:r>
      <w:r>
        <w:rPr>
          <w:spacing w:val="63"/>
        </w:rPr>
        <w:t xml:space="preserve"> </w:t>
      </w:r>
      <w:r>
        <w:t>suggested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separate floppy</w:t>
      </w:r>
      <w:r>
        <w:rPr>
          <w:spacing w:val="1"/>
        </w:rPr>
        <w:t xml:space="preserve"> </w:t>
      </w:r>
      <w:r>
        <w:t>disks</w:t>
      </w:r>
      <w:r>
        <w:rPr>
          <w:spacing w:val="62"/>
        </w:rPr>
        <w:t xml:space="preserve"> </w:t>
      </w:r>
      <w:r>
        <w:t>be set</w:t>
      </w:r>
      <w:r>
        <w:rPr>
          <w:spacing w:val="63"/>
        </w:rPr>
        <w:t xml:space="preserve"> </w:t>
      </w:r>
      <w:r>
        <w:t>up for</w:t>
      </w:r>
      <w:r>
        <w:rPr>
          <w:spacing w:val="62"/>
        </w:rPr>
        <w:t xml:space="preserve"> </w:t>
      </w:r>
      <w:r>
        <w:rPr>
          <w:i/>
          <w:sz w:val="27"/>
        </w:rPr>
        <w:t xml:space="preserve">each </w:t>
      </w:r>
      <w:r>
        <w:t>program.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procedure</w:t>
      </w:r>
      <w:r>
        <w:rPr>
          <w:spacing w:val="62"/>
        </w:rPr>
        <w:t xml:space="preserve"> </w:t>
      </w:r>
      <w:r>
        <w:t>outlined</w:t>
      </w:r>
      <w:r>
        <w:rPr>
          <w:spacing w:val="1"/>
        </w:rPr>
        <w:t xml:space="preserve"> </w:t>
      </w:r>
      <w:r>
        <w:t>below</w:t>
      </w:r>
      <w:r>
        <w:rPr>
          <w:spacing w:val="16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followed:</w:t>
      </w:r>
    </w:p>
    <w:p w14:paraId="65F4CF95" w14:textId="77777777" w:rsidR="00FE57DD" w:rsidRDefault="00680E2D">
      <w:pPr>
        <w:spacing w:before="207"/>
        <w:ind w:left="1404"/>
        <w:jc w:val="both"/>
        <w:rPr>
          <w:sz w:val="25"/>
        </w:rPr>
      </w:pPr>
      <w:r>
        <w:rPr>
          <w:sz w:val="25"/>
        </w:rPr>
        <w:t>For</w:t>
      </w:r>
      <w:r>
        <w:rPr>
          <w:spacing w:val="13"/>
          <w:sz w:val="25"/>
        </w:rPr>
        <w:t xml:space="preserve"> </w:t>
      </w:r>
      <w:r>
        <w:rPr>
          <w:sz w:val="25"/>
        </w:rPr>
        <w:t>the</w:t>
      </w:r>
      <w:r>
        <w:rPr>
          <w:spacing w:val="16"/>
          <w:sz w:val="25"/>
        </w:rPr>
        <w:t xml:space="preserve"> </w:t>
      </w:r>
      <w:r>
        <w:rPr>
          <w:b/>
          <w:sz w:val="25"/>
        </w:rPr>
        <w:t>UCTOLD</w:t>
      </w:r>
      <w:r>
        <w:rPr>
          <w:b/>
          <w:spacing w:val="23"/>
          <w:sz w:val="25"/>
        </w:rPr>
        <w:t xml:space="preserve"> </w:t>
      </w:r>
      <w:r>
        <w:rPr>
          <w:sz w:val="25"/>
        </w:rPr>
        <w:t>program:</w:t>
      </w:r>
    </w:p>
    <w:p w14:paraId="7BCC7E30" w14:textId="77777777" w:rsidR="00FE57DD" w:rsidRDefault="00680E2D">
      <w:pPr>
        <w:pStyle w:val="ListParagraph"/>
        <w:numPr>
          <w:ilvl w:val="1"/>
          <w:numId w:val="61"/>
        </w:numPr>
        <w:tabs>
          <w:tab w:val="left" w:pos="2054"/>
        </w:tabs>
        <w:spacing w:before="149"/>
        <w:ind w:left="2053"/>
        <w:rPr>
          <w:sz w:val="25"/>
        </w:rPr>
      </w:pPr>
      <w:r>
        <w:rPr>
          <w:sz w:val="25"/>
        </w:rPr>
        <w:t>Place</w:t>
      </w:r>
      <w:r>
        <w:rPr>
          <w:spacing w:val="26"/>
          <w:sz w:val="25"/>
        </w:rPr>
        <w:t xml:space="preserve"> </w:t>
      </w:r>
      <w:r>
        <w:rPr>
          <w:sz w:val="25"/>
        </w:rPr>
        <w:t>the</w:t>
      </w:r>
      <w:r>
        <w:rPr>
          <w:spacing w:val="18"/>
          <w:sz w:val="25"/>
        </w:rPr>
        <w:t xml:space="preserve"> </w:t>
      </w:r>
      <w:r>
        <w:rPr>
          <w:sz w:val="25"/>
        </w:rPr>
        <w:t>distribution</w:t>
      </w:r>
      <w:r>
        <w:rPr>
          <w:spacing w:val="38"/>
          <w:sz w:val="25"/>
        </w:rPr>
        <w:t xml:space="preserve"> </w:t>
      </w:r>
      <w:r>
        <w:rPr>
          <w:sz w:val="25"/>
        </w:rPr>
        <w:t>disk</w:t>
      </w:r>
      <w:r>
        <w:rPr>
          <w:spacing w:val="29"/>
          <w:sz w:val="25"/>
        </w:rPr>
        <w:t xml:space="preserve"> </w:t>
      </w:r>
      <w:r>
        <w:rPr>
          <w:sz w:val="25"/>
        </w:rPr>
        <w:t>in</w:t>
      </w:r>
      <w:r>
        <w:rPr>
          <w:spacing w:val="23"/>
          <w:sz w:val="25"/>
        </w:rPr>
        <w:t xml:space="preserve"> </w:t>
      </w:r>
      <w:r>
        <w:rPr>
          <w:sz w:val="25"/>
        </w:rPr>
        <w:t>drive</w:t>
      </w:r>
      <w:r>
        <w:rPr>
          <w:spacing w:val="31"/>
          <w:sz w:val="25"/>
        </w:rPr>
        <w:t xml:space="preserve"> </w:t>
      </w:r>
      <w:r>
        <w:rPr>
          <w:sz w:val="25"/>
        </w:rPr>
        <w:t>A.</w:t>
      </w:r>
    </w:p>
    <w:p w14:paraId="6F11E953" w14:textId="77777777" w:rsidR="00FE57DD" w:rsidRDefault="00680E2D">
      <w:pPr>
        <w:pStyle w:val="ListParagraph"/>
        <w:numPr>
          <w:ilvl w:val="1"/>
          <w:numId w:val="61"/>
        </w:numPr>
        <w:tabs>
          <w:tab w:val="left" w:pos="2054"/>
        </w:tabs>
        <w:spacing w:before="158"/>
        <w:ind w:left="2053"/>
        <w:rPr>
          <w:sz w:val="25"/>
        </w:rPr>
      </w:pPr>
      <w:r>
        <w:rPr>
          <w:sz w:val="25"/>
        </w:rPr>
        <w:t>Place</w:t>
      </w:r>
      <w:r>
        <w:rPr>
          <w:spacing w:val="10"/>
          <w:sz w:val="25"/>
        </w:rPr>
        <w:t xml:space="preserve"> </w:t>
      </w:r>
      <w:r>
        <w:rPr>
          <w:sz w:val="25"/>
        </w:rPr>
        <w:t>a</w:t>
      </w:r>
      <w:r>
        <w:rPr>
          <w:spacing w:val="21"/>
          <w:sz w:val="25"/>
        </w:rPr>
        <w:t xml:space="preserve"> </w:t>
      </w:r>
      <w:r>
        <w:rPr>
          <w:sz w:val="25"/>
        </w:rPr>
        <w:t>blank</w:t>
      </w:r>
      <w:r>
        <w:rPr>
          <w:spacing w:val="7"/>
          <w:sz w:val="25"/>
        </w:rPr>
        <w:t xml:space="preserve"> </w:t>
      </w:r>
      <w:r>
        <w:rPr>
          <w:sz w:val="25"/>
        </w:rPr>
        <w:t>formatted</w:t>
      </w:r>
      <w:r>
        <w:rPr>
          <w:spacing w:val="24"/>
          <w:sz w:val="25"/>
        </w:rPr>
        <w:t xml:space="preserve"> </w:t>
      </w:r>
      <w:r>
        <w:rPr>
          <w:sz w:val="25"/>
        </w:rPr>
        <w:t>disk</w:t>
      </w:r>
      <w:r>
        <w:rPr>
          <w:spacing w:val="14"/>
          <w:sz w:val="25"/>
        </w:rPr>
        <w:t xml:space="preserve"> </w:t>
      </w:r>
      <w:r>
        <w:rPr>
          <w:sz w:val="25"/>
        </w:rPr>
        <w:t>labelled</w:t>
      </w:r>
      <w:r>
        <w:rPr>
          <w:spacing w:val="39"/>
          <w:sz w:val="25"/>
        </w:rPr>
        <w:t xml:space="preserve"> </w:t>
      </w:r>
      <w:r>
        <w:rPr>
          <w:b/>
          <w:sz w:val="25"/>
        </w:rPr>
        <w:t>UCTOLD</w:t>
      </w:r>
      <w:r>
        <w:rPr>
          <w:b/>
          <w:spacing w:val="95"/>
          <w:sz w:val="25"/>
        </w:rPr>
        <w:t xml:space="preserve"> </w:t>
      </w:r>
      <w:r>
        <w:rPr>
          <w:sz w:val="25"/>
        </w:rPr>
        <w:t>in</w:t>
      </w:r>
      <w:r>
        <w:rPr>
          <w:spacing w:val="18"/>
          <w:sz w:val="25"/>
        </w:rPr>
        <w:t xml:space="preserve"> </w:t>
      </w:r>
      <w:r>
        <w:rPr>
          <w:sz w:val="25"/>
        </w:rPr>
        <w:t>drive</w:t>
      </w:r>
      <w:r>
        <w:rPr>
          <w:spacing w:val="25"/>
          <w:sz w:val="25"/>
        </w:rPr>
        <w:t xml:space="preserve"> </w:t>
      </w:r>
      <w:r>
        <w:rPr>
          <w:sz w:val="25"/>
        </w:rPr>
        <w:t>B.</w:t>
      </w:r>
    </w:p>
    <w:p w14:paraId="1D3118F4" w14:textId="77777777" w:rsidR="00FE57DD" w:rsidRDefault="00680E2D">
      <w:pPr>
        <w:pStyle w:val="ListParagraph"/>
        <w:numPr>
          <w:ilvl w:val="1"/>
          <w:numId w:val="61"/>
        </w:numPr>
        <w:tabs>
          <w:tab w:val="left" w:pos="2061"/>
        </w:tabs>
        <w:spacing w:before="198" w:line="204" w:lineRule="auto"/>
        <w:ind w:right="1400" w:hanging="335"/>
        <w:rPr>
          <w:sz w:val="25"/>
        </w:rPr>
      </w:pPr>
      <w:r>
        <w:rPr>
          <w:sz w:val="25"/>
        </w:rPr>
        <w:t>At</w:t>
      </w:r>
      <w:r>
        <w:rPr>
          <w:spacing w:val="43"/>
          <w:sz w:val="25"/>
        </w:rPr>
        <w:t xml:space="preserve"> </w:t>
      </w:r>
      <w:r>
        <w:rPr>
          <w:sz w:val="25"/>
        </w:rPr>
        <w:t>the</w:t>
      </w:r>
      <w:r>
        <w:rPr>
          <w:spacing w:val="24"/>
          <w:sz w:val="25"/>
        </w:rPr>
        <w:t xml:space="preserve"> </w:t>
      </w:r>
      <w:r>
        <w:rPr>
          <w:sz w:val="25"/>
        </w:rPr>
        <w:t>DOS</w:t>
      </w:r>
      <w:r>
        <w:rPr>
          <w:spacing w:val="39"/>
          <w:sz w:val="25"/>
        </w:rPr>
        <w:t xml:space="preserve"> </w:t>
      </w:r>
      <w:r>
        <w:rPr>
          <w:sz w:val="25"/>
        </w:rPr>
        <w:t>prompt</w:t>
      </w:r>
      <w:r>
        <w:rPr>
          <w:spacing w:val="46"/>
          <w:sz w:val="25"/>
        </w:rPr>
        <w:t xml:space="preserve"> </w:t>
      </w:r>
      <w:r>
        <w:rPr>
          <w:sz w:val="25"/>
        </w:rPr>
        <w:t>on</w:t>
      </w:r>
      <w:r>
        <w:rPr>
          <w:spacing w:val="30"/>
          <w:sz w:val="25"/>
        </w:rPr>
        <w:t xml:space="preserve"> </w:t>
      </w:r>
      <w:r>
        <w:rPr>
          <w:sz w:val="25"/>
        </w:rPr>
        <w:t>the</w:t>
      </w:r>
      <w:r>
        <w:rPr>
          <w:spacing w:val="19"/>
          <w:sz w:val="25"/>
        </w:rPr>
        <w:t xml:space="preserve"> </w:t>
      </w:r>
      <w:r>
        <w:rPr>
          <w:sz w:val="25"/>
        </w:rPr>
        <w:t>screen</w:t>
      </w:r>
      <w:r>
        <w:rPr>
          <w:spacing w:val="36"/>
          <w:sz w:val="25"/>
        </w:rPr>
        <w:t xml:space="preserve"> </w:t>
      </w:r>
      <w:r>
        <w:rPr>
          <w:sz w:val="25"/>
        </w:rPr>
        <w:t>(probably</w:t>
      </w:r>
      <w:r>
        <w:rPr>
          <w:spacing w:val="54"/>
          <w:sz w:val="25"/>
        </w:rPr>
        <w:t xml:space="preserve"> </w:t>
      </w:r>
      <w:r>
        <w:rPr>
          <w:b/>
          <w:sz w:val="25"/>
        </w:rPr>
        <w:t>A:&gt;</w:t>
      </w:r>
      <w:r>
        <w:rPr>
          <w:b/>
          <w:spacing w:val="34"/>
          <w:sz w:val="25"/>
        </w:rPr>
        <w:t xml:space="preserve"> </w:t>
      </w:r>
      <w:r>
        <w:rPr>
          <w:sz w:val="25"/>
        </w:rPr>
        <w:t>or</w:t>
      </w:r>
      <w:r>
        <w:rPr>
          <w:spacing w:val="33"/>
          <w:sz w:val="25"/>
        </w:rPr>
        <w:t xml:space="preserve"> </w:t>
      </w:r>
      <w:r>
        <w:rPr>
          <w:b/>
          <w:sz w:val="25"/>
        </w:rPr>
        <w:t>B:&gt;)</w:t>
      </w:r>
      <w:r>
        <w:rPr>
          <w:b/>
          <w:spacing w:val="62"/>
          <w:sz w:val="25"/>
        </w:rPr>
        <w:t xml:space="preserve"> </w:t>
      </w:r>
      <w:r>
        <w:rPr>
          <w:sz w:val="25"/>
        </w:rPr>
        <w:t>type</w:t>
      </w:r>
      <w:r>
        <w:rPr>
          <w:spacing w:val="23"/>
          <w:sz w:val="25"/>
        </w:rPr>
        <w:t xml:space="preserve"> </w:t>
      </w:r>
      <w:r>
        <w:rPr>
          <w:sz w:val="25"/>
        </w:rPr>
        <w:t>the</w:t>
      </w:r>
      <w:r>
        <w:rPr>
          <w:spacing w:val="13"/>
          <w:sz w:val="25"/>
        </w:rPr>
        <w:t xml:space="preserve"> </w:t>
      </w:r>
      <w:r>
        <w:rPr>
          <w:sz w:val="25"/>
        </w:rPr>
        <w:t>following</w:t>
      </w:r>
      <w:r>
        <w:rPr>
          <w:spacing w:val="-60"/>
          <w:sz w:val="25"/>
        </w:rPr>
        <w:t xml:space="preserve"> </w:t>
      </w:r>
      <w:r>
        <w:rPr>
          <w:sz w:val="25"/>
        </w:rPr>
        <w:t>instructions</w:t>
      </w:r>
      <w:r>
        <w:rPr>
          <w:spacing w:val="42"/>
          <w:sz w:val="25"/>
        </w:rPr>
        <w:t xml:space="preserve"> </w:t>
      </w:r>
      <w:r>
        <w:rPr>
          <w:sz w:val="25"/>
        </w:rPr>
        <w:t>(pressing</w:t>
      </w:r>
      <w:r>
        <w:rPr>
          <w:spacing w:val="2"/>
          <w:sz w:val="25"/>
        </w:rPr>
        <w:t xml:space="preserve"> </w:t>
      </w:r>
      <w:r>
        <w:rPr>
          <w:b/>
          <w:sz w:val="25"/>
        </w:rPr>
        <w:t>&lt;Enter&gt;</w:t>
      </w:r>
      <w:r>
        <w:rPr>
          <w:b/>
          <w:spacing w:val="63"/>
          <w:sz w:val="25"/>
        </w:rPr>
        <w:t xml:space="preserve"> </w:t>
      </w:r>
      <w:r>
        <w:rPr>
          <w:sz w:val="25"/>
        </w:rPr>
        <w:t>at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z w:val="25"/>
        </w:rPr>
        <w:t>end</w:t>
      </w:r>
      <w:r>
        <w:rPr>
          <w:spacing w:val="14"/>
          <w:sz w:val="25"/>
        </w:rPr>
        <w:t xml:space="preserve"> </w:t>
      </w:r>
      <w:r>
        <w:rPr>
          <w:sz w:val="25"/>
        </w:rPr>
        <w:t>of</w:t>
      </w:r>
      <w:r>
        <w:rPr>
          <w:spacing w:val="20"/>
          <w:sz w:val="25"/>
        </w:rPr>
        <w:t xml:space="preserve"> </w:t>
      </w:r>
      <w:r>
        <w:rPr>
          <w:sz w:val="25"/>
        </w:rPr>
        <w:t>each</w:t>
      </w:r>
      <w:r>
        <w:rPr>
          <w:spacing w:val="14"/>
          <w:sz w:val="25"/>
        </w:rPr>
        <w:t xml:space="preserve"> </w:t>
      </w:r>
      <w:r>
        <w:rPr>
          <w:sz w:val="25"/>
        </w:rPr>
        <w:t>line):</w:t>
      </w:r>
    </w:p>
    <w:p w14:paraId="7F970F98" w14:textId="77777777" w:rsidR="00FE57DD" w:rsidRDefault="00680E2D">
      <w:pPr>
        <w:spacing w:before="207" w:line="264" w:lineRule="exact"/>
        <w:ind w:left="2269"/>
        <w:rPr>
          <w:b/>
          <w:sz w:val="25"/>
        </w:rPr>
      </w:pPr>
      <w:r>
        <w:rPr>
          <w:b/>
          <w:w w:val="95"/>
          <w:sz w:val="25"/>
        </w:rPr>
        <w:t>copy</w:t>
      </w:r>
      <w:r>
        <w:rPr>
          <w:b/>
          <w:spacing w:val="14"/>
          <w:w w:val="95"/>
          <w:sz w:val="25"/>
        </w:rPr>
        <w:t xml:space="preserve"> </w:t>
      </w:r>
      <w:r>
        <w:rPr>
          <w:b/>
          <w:w w:val="95"/>
          <w:sz w:val="25"/>
        </w:rPr>
        <w:t>a:uctold.exe</w:t>
      </w:r>
      <w:r>
        <w:rPr>
          <w:b/>
          <w:spacing w:val="20"/>
          <w:w w:val="95"/>
          <w:sz w:val="25"/>
        </w:rPr>
        <w:t xml:space="preserve"> </w:t>
      </w:r>
      <w:r>
        <w:rPr>
          <w:b/>
          <w:w w:val="95"/>
          <w:sz w:val="25"/>
        </w:rPr>
        <w:t>b:</w:t>
      </w:r>
    </w:p>
    <w:p w14:paraId="613E3AF2" w14:textId="77777777" w:rsidR="00FE57DD" w:rsidRDefault="00680E2D">
      <w:pPr>
        <w:spacing w:line="240" w:lineRule="exact"/>
        <w:ind w:left="2269"/>
        <w:rPr>
          <w:b/>
          <w:sz w:val="25"/>
        </w:rPr>
      </w:pPr>
      <w:r>
        <w:rPr>
          <w:b/>
          <w:w w:val="95"/>
          <w:sz w:val="25"/>
        </w:rPr>
        <w:t>copy</w:t>
      </w:r>
      <w:r>
        <w:rPr>
          <w:b/>
          <w:spacing w:val="27"/>
          <w:w w:val="95"/>
          <w:sz w:val="25"/>
        </w:rPr>
        <w:t xml:space="preserve"> </w:t>
      </w:r>
      <w:r>
        <w:rPr>
          <w:b/>
          <w:w w:val="95"/>
          <w:sz w:val="25"/>
        </w:rPr>
        <w:t>a:retrieve.exe</w:t>
      </w:r>
      <w:r>
        <w:rPr>
          <w:b/>
          <w:spacing w:val="-8"/>
          <w:w w:val="95"/>
          <w:sz w:val="25"/>
        </w:rPr>
        <w:t xml:space="preserve"> </w:t>
      </w:r>
      <w:r>
        <w:rPr>
          <w:b/>
          <w:w w:val="95"/>
          <w:sz w:val="25"/>
        </w:rPr>
        <w:t>b:</w:t>
      </w:r>
    </w:p>
    <w:p w14:paraId="2B683227" w14:textId="77777777" w:rsidR="00FE57DD" w:rsidRDefault="00680E2D">
      <w:pPr>
        <w:spacing w:line="264" w:lineRule="exact"/>
        <w:ind w:left="2269"/>
        <w:rPr>
          <w:b/>
          <w:sz w:val="25"/>
        </w:rPr>
      </w:pPr>
      <w:r>
        <w:rPr>
          <w:b/>
          <w:w w:val="95"/>
          <w:sz w:val="25"/>
        </w:rPr>
        <w:t>copy</w:t>
      </w:r>
      <w:r>
        <w:rPr>
          <w:b/>
          <w:spacing w:val="9"/>
          <w:w w:val="95"/>
          <w:sz w:val="25"/>
        </w:rPr>
        <w:t xml:space="preserve"> </w:t>
      </w:r>
      <w:r>
        <w:rPr>
          <w:b/>
          <w:w w:val="95"/>
          <w:sz w:val="25"/>
        </w:rPr>
        <w:t>a:sq555.dat</w:t>
      </w:r>
      <w:r>
        <w:rPr>
          <w:b/>
          <w:spacing w:val="36"/>
          <w:w w:val="95"/>
          <w:sz w:val="25"/>
        </w:rPr>
        <w:t xml:space="preserve"> </w:t>
      </w:r>
      <w:r>
        <w:rPr>
          <w:b/>
          <w:w w:val="95"/>
          <w:sz w:val="25"/>
        </w:rPr>
        <w:t>b</w:t>
      </w:r>
    </w:p>
    <w:p w14:paraId="5758CCA5" w14:textId="77777777" w:rsidR="00FE57DD" w:rsidRDefault="00680E2D">
      <w:pPr>
        <w:spacing w:before="192"/>
        <w:ind w:left="1414"/>
        <w:jc w:val="both"/>
        <w:rPr>
          <w:sz w:val="25"/>
        </w:rPr>
      </w:pPr>
      <w:r>
        <w:rPr>
          <w:sz w:val="25"/>
        </w:rPr>
        <w:t>For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26"/>
          <w:sz w:val="25"/>
        </w:rPr>
        <w:t xml:space="preserve"> </w:t>
      </w:r>
      <w:r>
        <w:rPr>
          <w:sz w:val="25"/>
        </w:rPr>
        <w:t>IA</w:t>
      </w:r>
      <w:r>
        <w:rPr>
          <w:b/>
          <w:sz w:val="25"/>
        </w:rPr>
        <w:t>WPRC</w:t>
      </w:r>
      <w:r>
        <w:rPr>
          <w:b/>
          <w:spacing w:val="97"/>
          <w:sz w:val="25"/>
        </w:rPr>
        <w:t xml:space="preserve"> </w:t>
      </w:r>
      <w:r>
        <w:rPr>
          <w:sz w:val="25"/>
        </w:rPr>
        <w:t>program:</w:t>
      </w:r>
    </w:p>
    <w:p w14:paraId="04AFC4EA" w14:textId="77777777" w:rsidR="00FE57DD" w:rsidRDefault="00680E2D">
      <w:pPr>
        <w:pStyle w:val="ListParagraph"/>
        <w:numPr>
          <w:ilvl w:val="1"/>
          <w:numId w:val="61"/>
        </w:numPr>
        <w:tabs>
          <w:tab w:val="left" w:pos="2064"/>
        </w:tabs>
        <w:spacing w:before="154"/>
        <w:ind w:left="2063" w:hanging="354"/>
        <w:rPr>
          <w:sz w:val="25"/>
        </w:rPr>
      </w:pPr>
      <w:r>
        <w:rPr>
          <w:sz w:val="25"/>
        </w:rPr>
        <w:t>Place</w:t>
      </w:r>
      <w:r>
        <w:rPr>
          <w:spacing w:val="27"/>
          <w:sz w:val="25"/>
        </w:rPr>
        <w:t xml:space="preserve"> </w:t>
      </w:r>
      <w:r>
        <w:rPr>
          <w:sz w:val="25"/>
        </w:rPr>
        <w:t>the</w:t>
      </w:r>
      <w:r>
        <w:rPr>
          <w:spacing w:val="24"/>
          <w:sz w:val="25"/>
        </w:rPr>
        <w:t xml:space="preserve"> </w:t>
      </w:r>
      <w:r>
        <w:rPr>
          <w:sz w:val="25"/>
        </w:rPr>
        <w:t>distribution</w:t>
      </w:r>
      <w:r>
        <w:rPr>
          <w:spacing w:val="39"/>
          <w:sz w:val="25"/>
        </w:rPr>
        <w:t xml:space="preserve"> </w:t>
      </w:r>
      <w:r>
        <w:rPr>
          <w:sz w:val="25"/>
        </w:rPr>
        <w:t>disk</w:t>
      </w:r>
      <w:r>
        <w:rPr>
          <w:spacing w:val="19"/>
          <w:sz w:val="25"/>
        </w:rPr>
        <w:t xml:space="preserve"> </w:t>
      </w:r>
      <w:r>
        <w:rPr>
          <w:sz w:val="25"/>
        </w:rPr>
        <w:t>in</w:t>
      </w:r>
      <w:r>
        <w:rPr>
          <w:spacing w:val="24"/>
          <w:sz w:val="25"/>
        </w:rPr>
        <w:t xml:space="preserve"> </w:t>
      </w:r>
      <w:r>
        <w:rPr>
          <w:sz w:val="25"/>
        </w:rPr>
        <w:t>drive</w:t>
      </w:r>
      <w:r>
        <w:rPr>
          <w:spacing w:val="31"/>
          <w:sz w:val="25"/>
        </w:rPr>
        <w:t xml:space="preserve"> </w:t>
      </w:r>
      <w:r>
        <w:rPr>
          <w:sz w:val="25"/>
        </w:rPr>
        <w:t>A.</w:t>
      </w:r>
    </w:p>
    <w:p w14:paraId="6621F8DB" w14:textId="77777777" w:rsidR="00FE57DD" w:rsidRDefault="00680E2D">
      <w:pPr>
        <w:pStyle w:val="ListParagraph"/>
        <w:numPr>
          <w:ilvl w:val="1"/>
          <w:numId w:val="61"/>
        </w:numPr>
        <w:tabs>
          <w:tab w:val="left" w:pos="2064"/>
        </w:tabs>
        <w:spacing w:before="159"/>
        <w:ind w:left="2063" w:hanging="358"/>
        <w:rPr>
          <w:sz w:val="24"/>
        </w:rPr>
      </w:pPr>
      <w:r>
        <w:rPr>
          <w:sz w:val="25"/>
        </w:rPr>
        <w:t>Place</w:t>
      </w:r>
      <w:r>
        <w:rPr>
          <w:spacing w:val="19"/>
          <w:sz w:val="25"/>
        </w:rPr>
        <w:t xml:space="preserve"> </w:t>
      </w:r>
      <w:r>
        <w:rPr>
          <w:sz w:val="25"/>
        </w:rPr>
        <w:t>a</w:t>
      </w:r>
      <w:r>
        <w:rPr>
          <w:spacing w:val="16"/>
          <w:sz w:val="25"/>
        </w:rPr>
        <w:t xml:space="preserve"> </w:t>
      </w:r>
      <w:r>
        <w:rPr>
          <w:sz w:val="25"/>
        </w:rPr>
        <w:t>blank</w:t>
      </w:r>
      <w:r>
        <w:rPr>
          <w:spacing w:val="16"/>
          <w:sz w:val="25"/>
        </w:rPr>
        <w:t xml:space="preserve"> </w:t>
      </w:r>
      <w:r>
        <w:rPr>
          <w:sz w:val="25"/>
        </w:rPr>
        <w:t>formatted</w:t>
      </w:r>
      <w:r>
        <w:rPr>
          <w:spacing w:val="28"/>
          <w:sz w:val="25"/>
        </w:rPr>
        <w:t xml:space="preserve"> </w:t>
      </w:r>
      <w:r>
        <w:rPr>
          <w:sz w:val="25"/>
        </w:rPr>
        <w:t>disk</w:t>
      </w:r>
      <w:r>
        <w:rPr>
          <w:spacing w:val="19"/>
          <w:sz w:val="25"/>
        </w:rPr>
        <w:t xml:space="preserve"> </w:t>
      </w:r>
      <w:r>
        <w:rPr>
          <w:sz w:val="25"/>
        </w:rPr>
        <w:t>labelled</w:t>
      </w:r>
      <w:r>
        <w:rPr>
          <w:spacing w:val="22"/>
          <w:sz w:val="25"/>
        </w:rPr>
        <w:t xml:space="preserve"> </w:t>
      </w:r>
      <w:r>
        <w:rPr>
          <w:b/>
          <w:sz w:val="25"/>
        </w:rPr>
        <w:t>IAWPRC</w:t>
      </w:r>
      <w:r>
        <w:rPr>
          <w:b/>
          <w:spacing w:val="8"/>
          <w:sz w:val="25"/>
        </w:rPr>
        <w:t xml:space="preserve"> </w:t>
      </w:r>
      <w:r>
        <w:rPr>
          <w:sz w:val="25"/>
        </w:rPr>
        <w:t>in</w:t>
      </w:r>
      <w:r>
        <w:rPr>
          <w:spacing w:val="32"/>
          <w:sz w:val="25"/>
        </w:rPr>
        <w:t xml:space="preserve"> </w:t>
      </w:r>
      <w:r>
        <w:rPr>
          <w:sz w:val="25"/>
        </w:rPr>
        <w:t>drive</w:t>
      </w:r>
      <w:r>
        <w:rPr>
          <w:spacing w:val="24"/>
          <w:sz w:val="25"/>
        </w:rPr>
        <w:t xml:space="preserve"> </w:t>
      </w:r>
      <w:r>
        <w:rPr>
          <w:sz w:val="24"/>
        </w:rPr>
        <w:t>B.</w:t>
      </w:r>
    </w:p>
    <w:p w14:paraId="4054DE13" w14:textId="77777777" w:rsidR="00FE57DD" w:rsidRDefault="00FE57DD">
      <w:pPr>
        <w:rPr>
          <w:sz w:val="24"/>
        </w:rPr>
        <w:sectPr w:rsidR="00FE57DD">
          <w:headerReference w:type="default" r:id="rId48"/>
          <w:pgSz w:w="11570" w:h="16490"/>
          <w:pgMar w:top="760" w:right="0" w:bottom="280" w:left="0" w:header="483" w:footer="0" w:gutter="0"/>
          <w:cols w:space="720"/>
        </w:sectPr>
      </w:pPr>
    </w:p>
    <w:p w14:paraId="12D843B1" w14:textId="77777777" w:rsidR="00FE57DD" w:rsidRDefault="00FE57DD">
      <w:pPr>
        <w:pStyle w:val="BodyText"/>
        <w:rPr>
          <w:sz w:val="20"/>
        </w:rPr>
      </w:pPr>
    </w:p>
    <w:p w14:paraId="0DA9870A" w14:textId="77777777" w:rsidR="00FE57DD" w:rsidRDefault="00FE57DD">
      <w:pPr>
        <w:pStyle w:val="BodyText"/>
        <w:rPr>
          <w:sz w:val="20"/>
        </w:rPr>
      </w:pPr>
    </w:p>
    <w:p w14:paraId="3BAE44C7" w14:textId="77777777" w:rsidR="00FE57DD" w:rsidRDefault="00FE57DD">
      <w:pPr>
        <w:pStyle w:val="BodyText"/>
        <w:spacing w:before="1"/>
        <w:rPr>
          <w:sz w:val="20"/>
        </w:rPr>
      </w:pPr>
    </w:p>
    <w:p w14:paraId="27915E56" w14:textId="77777777" w:rsidR="00FE57DD" w:rsidRDefault="00680E2D">
      <w:pPr>
        <w:pStyle w:val="ListParagraph"/>
        <w:numPr>
          <w:ilvl w:val="2"/>
          <w:numId w:val="61"/>
        </w:numPr>
        <w:tabs>
          <w:tab w:val="left" w:pos="2302"/>
        </w:tabs>
        <w:spacing w:before="147" w:line="189" w:lineRule="auto"/>
        <w:ind w:right="1164" w:hanging="340"/>
        <w:rPr>
          <w:sz w:val="25"/>
        </w:rPr>
      </w:pPr>
      <w:r>
        <w:rPr>
          <w:sz w:val="25"/>
        </w:rPr>
        <w:t>At</w:t>
      </w:r>
      <w:r>
        <w:rPr>
          <w:spacing w:val="48"/>
          <w:sz w:val="25"/>
        </w:rPr>
        <w:t xml:space="preserve"> </w:t>
      </w:r>
      <w:r>
        <w:rPr>
          <w:sz w:val="25"/>
        </w:rPr>
        <w:t>the</w:t>
      </w:r>
      <w:r>
        <w:rPr>
          <w:spacing w:val="34"/>
          <w:sz w:val="25"/>
        </w:rPr>
        <w:t xml:space="preserve"> </w:t>
      </w:r>
      <w:r>
        <w:rPr>
          <w:sz w:val="25"/>
        </w:rPr>
        <w:t>DOS</w:t>
      </w:r>
      <w:r>
        <w:rPr>
          <w:spacing w:val="45"/>
          <w:sz w:val="25"/>
        </w:rPr>
        <w:t xml:space="preserve"> </w:t>
      </w:r>
      <w:r>
        <w:rPr>
          <w:sz w:val="25"/>
        </w:rPr>
        <w:t>prompt</w:t>
      </w:r>
      <w:r>
        <w:rPr>
          <w:spacing w:val="53"/>
          <w:sz w:val="25"/>
        </w:rPr>
        <w:t xml:space="preserve"> </w:t>
      </w:r>
      <w:r>
        <w:rPr>
          <w:sz w:val="25"/>
        </w:rPr>
        <w:t>on</w:t>
      </w:r>
      <w:r>
        <w:rPr>
          <w:spacing w:val="31"/>
          <w:sz w:val="25"/>
        </w:rPr>
        <w:t xml:space="preserve"> </w:t>
      </w:r>
      <w:r>
        <w:rPr>
          <w:sz w:val="25"/>
        </w:rPr>
        <w:t>the</w:t>
      </w:r>
      <w:r>
        <w:rPr>
          <w:spacing w:val="22"/>
          <w:sz w:val="25"/>
        </w:rPr>
        <w:t xml:space="preserve"> </w:t>
      </w:r>
      <w:r>
        <w:rPr>
          <w:sz w:val="25"/>
        </w:rPr>
        <w:t>screen</w:t>
      </w:r>
      <w:r>
        <w:rPr>
          <w:spacing w:val="43"/>
          <w:sz w:val="25"/>
        </w:rPr>
        <w:t xml:space="preserve"> </w:t>
      </w:r>
      <w:r>
        <w:rPr>
          <w:sz w:val="25"/>
        </w:rPr>
        <w:t>(probably</w:t>
      </w:r>
      <w:r>
        <w:rPr>
          <w:spacing w:val="51"/>
          <w:sz w:val="25"/>
        </w:rPr>
        <w:t xml:space="preserve"> </w:t>
      </w:r>
      <w:r>
        <w:rPr>
          <w:b/>
          <w:sz w:val="25"/>
        </w:rPr>
        <w:t>A:&gt;</w:t>
      </w:r>
      <w:r>
        <w:rPr>
          <w:b/>
          <w:spacing w:val="36"/>
          <w:sz w:val="25"/>
        </w:rPr>
        <w:t xml:space="preserve"> </w:t>
      </w:r>
      <w:r>
        <w:rPr>
          <w:b/>
          <w:sz w:val="25"/>
        </w:rPr>
        <w:t>or</w:t>
      </w:r>
      <w:r>
        <w:rPr>
          <w:b/>
          <w:spacing w:val="21"/>
          <w:sz w:val="25"/>
        </w:rPr>
        <w:t xml:space="preserve"> </w:t>
      </w:r>
      <w:r>
        <w:rPr>
          <w:sz w:val="25"/>
        </w:rPr>
        <w:t>B:&gt;)</w:t>
      </w:r>
      <w:r>
        <w:rPr>
          <w:spacing w:val="46"/>
          <w:sz w:val="25"/>
        </w:rPr>
        <w:t xml:space="preserve"> </w:t>
      </w:r>
      <w:r>
        <w:rPr>
          <w:sz w:val="25"/>
        </w:rPr>
        <w:t>type</w:t>
      </w:r>
      <w:r>
        <w:rPr>
          <w:spacing w:val="45"/>
          <w:sz w:val="25"/>
        </w:rPr>
        <w:t xml:space="preserve"> </w:t>
      </w:r>
      <w:r>
        <w:rPr>
          <w:sz w:val="25"/>
        </w:rPr>
        <w:t>the</w:t>
      </w:r>
      <w:r>
        <w:rPr>
          <w:spacing w:val="22"/>
          <w:sz w:val="25"/>
        </w:rPr>
        <w:t xml:space="preserve"> </w:t>
      </w:r>
      <w:r>
        <w:rPr>
          <w:sz w:val="25"/>
        </w:rPr>
        <w:t>following</w:t>
      </w:r>
      <w:r>
        <w:rPr>
          <w:spacing w:val="-59"/>
          <w:sz w:val="25"/>
        </w:rPr>
        <w:t xml:space="preserve"> </w:t>
      </w:r>
      <w:r>
        <w:rPr>
          <w:sz w:val="25"/>
        </w:rPr>
        <w:t>instructions</w:t>
      </w:r>
      <w:r>
        <w:rPr>
          <w:spacing w:val="42"/>
          <w:sz w:val="25"/>
        </w:rPr>
        <w:t xml:space="preserve"> </w:t>
      </w:r>
      <w:r>
        <w:rPr>
          <w:sz w:val="25"/>
        </w:rPr>
        <w:t>(pressing</w:t>
      </w:r>
      <w:r>
        <w:rPr>
          <w:spacing w:val="2"/>
          <w:sz w:val="25"/>
        </w:rPr>
        <w:t xml:space="preserve"> </w:t>
      </w:r>
      <w:r>
        <w:rPr>
          <w:b/>
          <w:sz w:val="25"/>
        </w:rPr>
        <w:t>&lt;Enter&gt;</w:t>
      </w:r>
      <w:r>
        <w:rPr>
          <w:b/>
          <w:spacing w:val="49"/>
          <w:sz w:val="25"/>
        </w:rPr>
        <w:t xml:space="preserve"> </w:t>
      </w:r>
      <w:r>
        <w:rPr>
          <w:sz w:val="25"/>
        </w:rPr>
        <w:t>at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7"/>
          <w:sz w:val="25"/>
        </w:rPr>
        <w:t xml:space="preserve"> </w:t>
      </w:r>
      <w:r>
        <w:rPr>
          <w:sz w:val="25"/>
        </w:rPr>
        <w:t>end</w:t>
      </w:r>
      <w:r>
        <w:rPr>
          <w:spacing w:val="17"/>
          <w:sz w:val="25"/>
        </w:rPr>
        <w:t xml:space="preserve"> </w:t>
      </w:r>
      <w:r>
        <w:rPr>
          <w:sz w:val="27"/>
        </w:rPr>
        <w:t>of</w:t>
      </w:r>
      <w:r>
        <w:rPr>
          <w:spacing w:val="11"/>
          <w:sz w:val="27"/>
        </w:rPr>
        <w:t xml:space="preserve"> </w:t>
      </w:r>
      <w:r>
        <w:rPr>
          <w:sz w:val="25"/>
        </w:rPr>
        <w:t>each</w:t>
      </w:r>
      <w:r>
        <w:rPr>
          <w:spacing w:val="9"/>
          <w:sz w:val="25"/>
        </w:rPr>
        <w:t xml:space="preserve"> </w:t>
      </w:r>
      <w:r>
        <w:rPr>
          <w:sz w:val="25"/>
        </w:rPr>
        <w:t>line):</w:t>
      </w:r>
    </w:p>
    <w:p w14:paraId="0EDCCD21" w14:textId="77777777" w:rsidR="00FE57DD" w:rsidRDefault="00680E2D">
      <w:pPr>
        <w:spacing w:before="199" w:line="266" w:lineRule="exact"/>
        <w:ind w:left="2515"/>
        <w:rPr>
          <w:b/>
          <w:sz w:val="25"/>
        </w:rPr>
      </w:pPr>
      <w:r>
        <w:rPr>
          <w:b/>
          <w:w w:val="95"/>
          <w:sz w:val="23"/>
        </w:rPr>
        <w:t>copy</w:t>
      </w:r>
      <w:r>
        <w:rPr>
          <w:b/>
          <w:spacing w:val="23"/>
          <w:w w:val="95"/>
          <w:sz w:val="23"/>
        </w:rPr>
        <w:t xml:space="preserve"> </w:t>
      </w:r>
      <w:r>
        <w:rPr>
          <w:b/>
          <w:w w:val="95"/>
          <w:sz w:val="25"/>
        </w:rPr>
        <w:t>a:iawprc.exe</w:t>
      </w:r>
      <w:r>
        <w:rPr>
          <w:b/>
          <w:spacing w:val="26"/>
          <w:w w:val="95"/>
          <w:sz w:val="25"/>
        </w:rPr>
        <w:t xml:space="preserve"> </w:t>
      </w:r>
      <w:r>
        <w:rPr>
          <w:b/>
          <w:w w:val="95"/>
          <w:sz w:val="25"/>
        </w:rPr>
        <w:t>b:</w:t>
      </w:r>
    </w:p>
    <w:p w14:paraId="47B63431" w14:textId="77777777" w:rsidR="00FE57DD" w:rsidRDefault="00680E2D">
      <w:pPr>
        <w:spacing w:line="243" w:lineRule="exact"/>
        <w:ind w:left="2515"/>
        <w:rPr>
          <w:b/>
          <w:sz w:val="25"/>
        </w:rPr>
      </w:pPr>
      <w:r>
        <w:rPr>
          <w:b/>
          <w:w w:val="95"/>
          <w:sz w:val="23"/>
        </w:rPr>
        <w:t>copy</w:t>
      </w:r>
      <w:r>
        <w:rPr>
          <w:b/>
          <w:spacing w:val="32"/>
          <w:w w:val="95"/>
          <w:sz w:val="23"/>
        </w:rPr>
        <w:t xml:space="preserve"> </w:t>
      </w:r>
      <w:r>
        <w:rPr>
          <w:b/>
          <w:w w:val="95"/>
          <w:sz w:val="25"/>
        </w:rPr>
        <w:t>a:retrieve.exe</w:t>
      </w:r>
      <w:r>
        <w:rPr>
          <w:b/>
          <w:spacing w:val="10"/>
          <w:w w:val="95"/>
          <w:sz w:val="25"/>
        </w:rPr>
        <w:t xml:space="preserve"> </w:t>
      </w:r>
      <w:r>
        <w:rPr>
          <w:b/>
          <w:w w:val="95"/>
          <w:sz w:val="25"/>
        </w:rPr>
        <w:t>b:</w:t>
      </w:r>
    </w:p>
    <w:p w14:paraId="33FD2766" w14:textId="77777777" w:rsidR="00FE57DD" w:rsidRDefault="00680E2D">
      <w:pPr>
        <w:spacing w:line="264" w:lineRule="exact"/>
        <w:ind w:left="2515"/>
        <w:rPr>
          <w:b/>
          <w:sz w:val="25"/>
        </w:rPr>
      </w:pPr>
      <w:r>
        <w:rPr>
          <w:b/>
          <w:spacing w:val="-1"/>
          <w:sz w:val="23"/>
        </w:rPr>
        <w:t>copy</w:t>
      </w:r>
      <w:r>
        <w:rPr>
          <w:b/>
          <w:spacing w:val="-12"/>
          <w:sz w:val="23"/>
        </w:rPr>
        <w:t xml:space="preserve"> </w:t>
      </w:r>
      <w:r>
        <w:rPr>
          <w:b/>
          <w:sz w:val="25"/>
        </w:rPr>
        <w:t>a:sq555.dat</w:t>
      </w:r>
      <w:r>
        <w:rPr>
          <w:b/>
          <w:spacing w:val="5"/>
          <w:sz w:val="25"/>
        </w:rPr>
        <w:t xml:space="preserve"> </w:t>
      </w:r>
      <w:r>
        <w:rPr>
          <w:b/>
          <w:sz w:val="25"/>
        </w:rPr>
        <w:t>b:</w:t>
      </w:r>
    </w:p>
    <w:p w14:paraId="11DD479A" w14:textId="77777777" w:rsidR="00FE57DD" w:rsidRDefault="00FE57DD">
      <w:pPr>
        <w:pStyle w:val="BodyText"/>
        <w:spacing w:before="1"/>
        <w:rPr>
          <w:b/>
          <w:sz w:val="38"/>
        </w:rPr>
      </w:pPr>
    </w:p>
    <w:p w14:paraId="7110A6B9" w14:textId="77777777" w:rsidR="00FE57DD" w:rsidRDefault="00680E2D">
      <w:pPr>
        <w:ind w:left="802" w:right="303"/>
        <w:jc w:val="center"/>
        <w:rPr>
          <w:b/>
          <w:sz w:val="25"/>
        </w:rPr>
      </w:pPr>
      <w:r>
        <w:rPr>
          <w:b/>
          <w:w w:val="95"/>
          <w:sz w:val="25"/>
        </w:rPr>
        <w:t>SETTING</w:t>
      </w:r>
      <w:r>
        <w:rPr>
          <w:b/>
          <w:spacing w:val="36"/>
          <w:w w:val="95"/>
          <w:sz w:val="25"/>
        </w:rPr>
        <w:t xml:space="preserve"> </w:t>
      </w:r>
      <w:r>
        <w:rPr>
          <w:b/>
          <w:w w:val="95"/>
          <w:sz w:val="25"/>
        </w:rPr>
        <w:t>UP</w:t>
      </w:r>
      <w:r>
        <w:rPr>
          <w:b/>
          <w:spacing w:val="20"/>
          <w:w w:val="95"/>
          <w:sz w:val="25"/>
        </w:rPr>
        <w:t xml:space="preserve"> </w:t>
      </w:r>
      <w:r>
        <w:rPr>
          <w:b/>
          <w:w w:val="95"/>
          <w:sz w:val="25"/>
        </w:rPr>
        <w:t>ON</w:t>
      </w:r>
      <w:r>
        <w:rPr>
          <w:b/>
          <w:spacing w:val="15"/>
          <w:w w:val="95"/>
          <w:sz w:val="25"/>
        </w:rPr>
        <w:t xml:space="preserve"> </w:t>
      </w:r>
      <w:r>
        <w:rPr>
          <w:b/>
          <w:w w:val="95"/>
          <w:sz w:val="25"/>
        </w:rPr>
        <w:t>A</w:t>
      </w:r>
      <w:r>
        <w:rPr>
          <w:b/>
          <w:spacing w:val="7"/>
          <w:w w:val="95"/>
          <w:sz w:val="25"/>
        </w:rPr>
        <w:t xml:space="preserve"> </w:t>
      </w:r>
      <w:r>
        <w:rPr>
          <w:b/>
          <w:w w:val="95"/>
          <w:sz w:val="25"/>
        </w:rPr>
        <w:t>HARD</w:t>
      </w:r>
      <w:r>
        <w:rPr>
          <w:b/>
          <w:spacing w:val="24"/>
          <w:w w:val="95"/>
          <w:sz w:val="25"/>
        </w:rPr>
        <w:t xml:space="preserve"> </w:t>
      </w:r>
      <w:r>
        <w:rPr>
          <w:b/>
          <w:w w:val="95"/>
          <w:sz w:val="25"/>
        </w:rPr>
        <w:t>DISK</w:t>
      </w:r>
      <w:r>
        <w:rPr>
          <w:b/>
          <w:spacing w:val="28"/>
          <w:w w:val="95"/>
          <w:sz w:val="25"/>
        </w:rPr>
        <w:t xml:space="preserve"> </w:t>
      </w:r>
      <w:r>
        <w:rPr>
          <w:b/>
          <w:w w:val="95"/>
          <w:sz w:val="25"/>
        </w:rPr>
        <w:t>SYSTEM</w:t>
      </w:r>
    </w:p>
    <w:p w14:paraId="26D907DC" w14:textId="77777777" w:rsidR="00FE57DD" w:rsidRDefault="00FE57DD">
      <w:pPr>
        <w:pStyle w:val="BodyText"/>
        <w:spacing w:before="3"/>
        <w:rPr>
          <w:b/>
          <w:sz w:val="41"/>
        </w:rPr>
      </w:pPr>
    </w:p>
    <w:p w14:paraId="6F0F581D" w14:textId="77777777" w:rsidR="00FE57DD" w:rsidRDefault="00680E2D">
      <w:pPr>
        <w:pStyle w:val="BodyText"/>
        <w:spacing w:before="1" w:line="201" w:lineRule="auto"/>
        <w:ind w:left="1654" w:right="1141" w:firstLine="1"/>
        <w:jc w:val="both"/>
      </w:pPr>
      <w:r>
        <w:t>The most convenient</w:t>
      </w:r>
      <w:r>
        <w:rPr>
          <w:spacing w:val="1"/>
        </w:rPr>
        <w:t xml:space="preserve"> </w:t>
      </w:r>
      <w:r>
        <w:t>method for running the programs on a hard disk system is to</w:t>
      </w:r>
      <w:r>
        <w:rPr>
          <w:spacing w:val="1"/>
        </w:rPr>
        <w:t xml:space="preserve"> </w:t>
      </w:r>
      <w:r>
        <w:t>execute each program from its own subdirectory.</w:t>
      </w:r>
      <w:r>
        <w:rPr>
          <w:spacing w:val="1"/>
        </w:rPr>
        <w:t xml:space="preserve"> </w:t>
      </w:r>
      <w:r>
        <w:t>Typically</w:t>
      </w:r>
      <w:r>
        <w:rPr>
          <w:spacing w:val="1"/>
        </w:rPr>
        <w:t xml:space="preserve"> </w:t>
      </w:r>
      <w:r>
        <w:t>these would be called</w:t>
      </w:r>
      <w:r>
        <w:rPr>
          <w:spacing w:val="1"/>
        </w:rPr>
        <w:t xml:space="preserve"> </w:t>
      </w:r>
      <w:r>
        <w:rPr>
          <w:sz w:val="23"/>
        </w:rPr>
        <w:t>UCTOLD</w:t>
      </w:r>
      <w:r>
        <w:rPr>
          <w:spacing w:val="41"/>
          <w:sz w:val="2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rPr>
          <w:b/>
        </w:rPr>
        <w:t>IAWPRC.</w:t>
      </w:r>
      <w:r>
        <w:rPr>
          <w:b/>
          <w:spacing w:val="3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procedure</w:t>
      </w:r>
      <w:r>
        <w:rPr>
          <w:spacing w:val="5"/>
        </w:rPr>
        <w:t xml:space="preserve"> </w:t>
      </w:r>
      <w:r>
        <w:t>outlined</w:t>
      </w:r>
      <w:r>
        <w:rPr>
          <w:spacing w:val="28"/>
        </w:rPr>
        <w:t xml:space="preserve"> </w:t>
      </w:r>
      <w:r>
        <w:t>below</w:t>
      </w:r>
      <w:r>
        <w:rPr>
          <w:spacing w:val="24"/>
        </w:rPr>
        <w:t xml:space="preserve"> </w:t>
      </w:r>
      <w:r>
        <w:t>would</w:t>
      </w:r>
      <w:r>
        <w:rPr>
          <w:spacing w:val="19"/>
        </w:rPr>
        <w:t xml:space="preserve"> </w:t>
      </w:r>
      <w:r>
        <w:t>then</w:t>
      </w:r>
      <w:r>
        <w:rPr>
          <w:spacing w:val="27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followed:</w:t>
      </w:r>
    </w:p>
    <w:p w14:paraId="3AB43E88" w14:textId="77777777" w:rsidR="00FE57DD" w:rsidRDefault="00680E2D">
      <w:pPr>
        <w:pStyle w:val="ListParagraph"/>
        <w:numPr>
          <w:ilvl w:val="0"/>
          <w:numId w:val="60"/>
        </w:numPr>
        <w:tabs>
          <w:tab w:val="left" w:pos="1989"/>
        </w:tabs>
        <w:spacing w:before="211" w:line="199" w:lineRule="auto"/>
        <w:ind w:right="1149" w:hanging="344"/>
        <w:rPr>
          <w:rFonts w:ascii="Arial" w:hAnsi="Arial"/>
          <w:sz w:val="29"/>
        </w:rPr>
      </w:pPr>
      <w:r>
        <w:rPr>
          <w:sz w:val="25"/>
        </w:rPr>
        <w:t>Assuming</w:t>
      </w:r>
      <w:r>
        <w:rPr>
          <w:spacing w:val="59"/>
          <w:sz w:val="25"/>
        </w:rPr>
        <w:t xml:space="preserve"> </w:t>
      </w:r>
      <w:r>
        <w:rPr>
          <w:sz w:val="25"/>
        </w:rPr>
        <w:t>that</w:t>
      </w:r>
      <w:r>
        <w:rPr>
          <w:spacing w:val="55"/>
          <w:sz w:val="25"/>
        </w:rPr>
        <w:t xml:space="preserve"> </w:t>
      </w:r>
      <w:r>
        <w:rPr>
          <w:sz w:val="25"/>
        </w:rPr>
        <w:t>the</w:t>
      </w:r>
      <w:r>
        <w:rPr>
          <w:spacing w:val="32"/>
          <w:sz w:val="25"/>
        </w:rPr>
        <w:t xml:space="preserve"> </w:t>
      </w:r>
      <w:r>
        <w:rPr>
          <w:sz w:val="25"/>
        </w:rPr>
        <w:t>hard</w:t>
      </w:r>
      <w:r>
        <w:rPr>
          <w:spacing w:val="50"/>
          <w:sz w:val="25"/>
        </w:rPr>
        <w:t xml:space="preserve"> </w:t>
      </w:r>
      <w:r>
        <w:rPr>
          <w:sz w:val="25"/>
        </w:rPr>
        <w:t>disk</w:t>
      </w:r>
      <w:r>
        <w:rPr>
          <w:spacing w:val="34"/>
          <w:sz w:val="25"/>
        </w:rPr>
        <w:t xml:space="preserve"> </w:t>
      </w:r>
      <w:r>
        <w:rPr>
          <w:sz w:val="25"/>
        </w:rPr>
        <w:t>is</w:t>
      </w:r>
      <w:r>
        <w:rPr>
          <w:spacing w:val="35"/>
          <w:sz w:val="25"/>
        </w:rPr>
        <w:t xml:space="preserve"> </w:t>
      </w:r>
      <w:r>
        <w:rPr>
          <w:sz w:val="25"/>
        </w:rPr>
        <w:t>designated</w:t>
      </w:r>
      <w:r>
        <w:rPr>
          <w:spacing w:val="46"/>
          <w:sz w:val="25"/>
        </w:rPr>
        <w:t xml:space="preserve"> </w:t>
      </w:r>
      <w:r>
        <w:rPr>
          <w:sz w:val="25"/>
        </w:rPr>
        <w:t>as</w:t>
      </w:r>
      <w:r>
        <w:rPr>
          <w:spacing w:val="31"/>
          <w:sz w:val="25"/>
        </w:rPr>
        <w:t xml:space="preserve"> </w:t>
      </w:r>
      <w:r>
        <w:rPr>
          <w:sz w:val="25"/>
        </w:rPr>
        <w:t>drive</w:t>
      </w:r>
      <w:r>
        <w:rPr>
          <w:spacing w:val="33"/>
          <w:sz w:val="25"/>
        </w:rPr>
        <w:t xml:space="preserve"> </w:t>
      </w:r>
      <w:r>
        <w:rPr>
          <w:sz w:val="25"/>
        </w:rPr>
        <w:t>C,</w:t>
      </w:r>
      <w:r>
        <w:rPr>
          <w:spacing w:val="26"/>
          <w:sz w:val="25"/>
        </w:rPr>
        <w:t xml:space="preserve"> </w:t>
      </w:r>
      <w:r>
        <w:rPr>
          <w:sz w:val="25"/>
        </w:rPr>
        <w:t>type</w:t>
      </w:r>
      <w:r>
        <w:rPr>
          <w:spacing w:val="35"/>
          <w:sz w:val="25"/>
        </w:rPr>
        <w:t xml:space="preserve"> </w:t>
      </w:r>
      <w:r>
        <w:rPr>
          <w:sz w:val="25"/>
        </w:rPr>
        <w:t>the</w:t>
      </w:r>
      <w:r>
        <w:rPr>
          <w:spacing w:val="18"/>
          <w:sz w:val="25"/>
        </w:rPr>
        <w:t xml:space="preserve"> </w:t>
      </w:r>
      <w:r>
        <w:rPr>
          <w:sz w:val="25"/>
        </w:rPr>
        <w:t>following</w:t>
      </w:r>
      <w:r>
        <w:rPr>
          <w:spacing w:val="-60"/>
          <w:sz w:val="25"/>
        </w:rPr>
        <w:t xml:space="preserve"> </w:t>
      </w:r>
      <w:r>
        <w:rPr>
          <w:sz w:val="25"/>
        </w:rPr>
        <w:t>commands</w:t>
      </w:r>
      <w:r>
        <w:rPr>
          <w:spacing w:val="31"/>
          <w:sz w:val="25"/>
        </w:rPr>
        <w:t xml:space="preserve"> </w:t>
      </w:r>
      <w:r>
        <w:rPr>
          <w:sz w:val="25"/>
        </w:rPr>
        <w:t>(pressing</w:t>
      </w:r>
      <w:r>
        <w:rPr>
          <w:spacing w:val="58"/>
          <w:sz w:val="25"/>
        </w:rPr>
        <w:t xml:space="preserve"> </w:t>
      </w:r>
      <w:r>
        <w:rPr>
          <w:b/>
          <w:sz w:val="25"/>
        </w:rPr>
        <w:t>&lt;Enter&gt;</w:t>
      </w:r>
      <w:r>
        <w:rPr>
          <w:b/>
          <w:spacing w:val="38"/>
          <w:sz w:val="25"/>
        </w:rPr>
        <w:t xml:space="preserve"> </w:t>
      </w:r>
      <w:r>
        <w:rPr>
          <w:sz w:val="25"/>
        </w:rPr>
        <w:t>at</w:t>
      </w:r>
      <w:r>
        <w:rPr>
          <w:spacing w:val="45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end</w:t>
      </w:r>
      <w:r>
        <w:rPr>
          <w:spacing w:val="19"/>
          <w:sz w:val="25"/>
        </w:rPr>
        <w:t xml:space="preserve"> </w:t>
      </w:r>
      <w:r>
        <w:rPr>
          <w:sz w:val="25"/>
        </w:rPr>
        <w:t>of</w:t>
      </w:r>
      <w:r>
        <w:rPr>
          <w:spacing w:val="18"/>
          <w:sz w:val="25"/>
        </w:rPr>
        <w:t xml:space="preserve"> </w:t>
      </w:r>
      <w:r>
        <w:rPr>
          <w:sz w:val="25"/>
        </w:rPr>
        <w:t>each</w:t>
      </w:r>
      <w:r>
        <w:rPr>
          <w:spacing w:val="13"/>
          <w:sz w:val="25"/>
        </w:rPr>
        <w:t xml:space="preserve"> </w:t>
      </w:r>
      <w:r>
        <w:rPr>
          <w:sz w:val="25"/>
        </w:rPr>
        <w:t>line):</w:t>
      </w:r>
    </w:p>
    <w:p w14:paraId="2FCFB3C2" w14:textId="77777777" w:rsidR="00FE57DD" w:rsidRDefault="00680E2D">
      <w:pPr>
        <w:spacing w:before="193" w:line="266" w:lineRule="exact"/>
        <w:ind w:left="2307"/>
        <w:rPr>
          <w:b/>
          <w:sz w:val="27"/>
        </w:rPr>
      </w:pPr>
      <w:r>
        <w:rPr>
          <w:b/>
          <w:sz w:val="27"/>
        </w:rPr>
        <w:t>c:</w:t>
      </w:r>
    </w:p>
    <w:p w14:paraId="4E2FF6D6" w14:textId="77777777" w:rsidR="00FE57DD" w:rsidRDefault="00680E2D">
      <w:pPr>
        <w:spacing w:line="284" w:lineRule="exact"/>
        <w:ind w:left="2313"/>
        <w:rPr>
          <w:rFonts w:ascii="Courier New"/>
          <w:sz w:val="33"/>
        </w:rPr>
      </w:pPr>
      <w:r>
        <w:rPr>
          <w:w w:val="65"/>
          <w:sz w:val="24"/>
        </w:rPr>
        <w:t>cd</w:t>
      </w:r>
      <w:r>
        <w:rPr>
          <w:spacing w:val="15"/>
          <w:w w:val="65"/>
          <w:sz w:val="24"/>
        </w:rPr>
        <w:t xml:space="preserve"> </w:t>
      </w:r>
      <w:r>
        <w:rPr>
          <w:rFonts w:ascii="Courier New"/>
          <w:w w:val="65"/>
          <w:sz w:val="33"/>
        </w:rPr>
        <w:t>c:\</w:t>
      </w:r>
    </w:p>
    <w:p w14:paraId="211D5606" w14:textId="77777777" w:rsidR="00FE57DD" w:rsidRDefault="00680E2D">
      <w:pPr>
        <w:pStyle w:val="BodyText"/>
        <w:spacing w:line="218" w:lineRule="exact"/>
        <w:ind w:left="2315"/>
      </w:pPr>
      <w:r>
        <w:t>mkdir</w:t>
      </w:r>
      <w:r>
        <w:rPr>
          <w:spacing w:val="32"/>
        </w:rPr>
        <w:t xml:space="preserve"> </w:t>
      </w:r>
      <w:r>
        <w:t>uctold</w:t>
      </w:r>
    </w:p>
    <w:p w14:paraId="7D79D554" w14:textId="77777777" w:rsidR="00FE57DD" w:rsidRDefault="00680E2D">
      <w:pPr>
        <w:spacing w:line="264" w:lineRule="exact"/>
        <w:ind w:left="2312"/>
        <w:rPr>
          <w:b/>
          <w:sz w:val="25"/>
        </w:rPr>
      </w:pPr>
      <w:r>
        <w:rPr>
          <w:b/>
          <w:w w:val="95"/>
          <w:sz w:val="25"/>
        </w:rPr>
        <w:t>mkdir</w:t>
      </w:r>
      <w:r>
        <w:rPr>
          <w:b/>
          <w:spacing w:val="-2"/>
          <w:w w:val="95"/>
          <w:sz w:val="25"/>
        </w:rPr>
        <w:t xml:space="preserve"> </w:t>
      </w:r>
      <w:r>
        <w:rPr>
          <w:b/>
          <w:w w:val="95"/>
          <w:sz w:val="25"/>
        </w:rPr>
        <w:t>iawprc</w:t>
      </w:r>
    </w:p>
    <w:p w14:paraId="45F9FDB6" w14:textId="77777777" w:rsidR="00FE57DD" w:rsidRDefault="00680E2D">
      <w:pPr>
        <w:pStyle w:val="BodyText"/>
        <w:spacing w:before="220" w:line="199" w:lineRule="auto"/>
        <w:ind w:left="1991" w:right="1238" w:hanging="4"/>
      </w:pPr>
      <w:r>
        <w:rPr>
          <w:sz w:val="26"/>
        </w:rPr>
        <w:t>If</w:t>
      </w:r>
      <w:r>
        <w:rPr>
          <w:spacing w:val="36"/>
          <w:sz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disk</w:t>
      </w:r>
      <w:r>
        <w:rPr>
          <w:spacing w:val="30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not</w:t>
      </w:r>
      <w:r>
        <w:rPr>
          <w:spacing w:val="56"/>
        </w:rPr>
        <w:t xml:space="preserve"> </w:t>
      </w:r>
      <w:r>
        <w:t>designated</w:t>
      </w:r>
      <w:r>
        <w:rPr>
          <w:spacing w:val="61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drive</w:t>
      </w:r>
      <w:r>
        <w:rPr>
          <w:spacing w:val="42"/>
        </w:rPr>
        <w:t xml:space="preserve"> </w:t>
      </w:r>
      <w:r>
        <w:t>C,</w:t>
      </w:r>
      <w:r>
        <w:rPr>
          <w:spacing w:val="38"/>
        </w:rPr>
        <w:t xml:space="preserve"> </w:t>
      </w:r>
      <w:r>
        <w:t>replace</w:t>
      </w:r>
      <w:r>
        <w:rPr>
          <w:spacing w:val="44"/>
        </w:rPr>
        <w:t xml:space="preserve"> </w:t>
      </w:r>
      <w:r>
        <w:t>C</w:t>
      </w:r>
      <w:r>
        <w:rPr>
          <w:spacing w:val="43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relevant</w:t>
      </w:r>
      <w:r>
        <w:rPr>
          <w:spacing w:val="-60"/>
        </w:rPr>
        <w:t xml:space="preserve"> </w:t>
      </w:r>
      <w:r>
        <w:t>designation</w:t>
      </w:r>
      <w:r>
        <w:rPr>
          <w:spacing w:val="37"/>
        </w:rPr>
        <w:t xml:space="preserve"> </w:t>
      </w:r>
      <w:r>
        <w:t>code.</w:t>
      </w:r>
    </w:p>
    <w:p w14:paraId="2287153F" w14:textId="77777777" w:rsidR="00FE57DD" w:rsidRDefault="00680E2D">
      <w:pPr>
        <w:pStyle w:val="ListParagraph"/>
        <w:numPr>
          <w:ilvl w:val="0"/>
          <w:numId w:val="60"/>
        </w:numPr>
        <w:tabs>
          <w:tab w:val="left" w:pos="2001"/>
        </w:tabs>
        <w:spacing w:before="172"/>
        <w:ind w:left="2000" w:hanging="353"/>
        <w:rPr>
          <w:rFonts w:ascii="Arial" w:hAnsi="Arial"/>
          <w:sz w:val="28"/>
        </w:rPr>
      </w:pPr>
      <w:r>
        <w:rPr>
          <w:sz w:val="25"/>
        </w:rPr>
        <w:t>Place</w:t>
      </w:r>
      <w:r>
        <w:rPr>
          <w:spacing w:val="32"/>
          <w:sz w:val="25"/>
        </w:rPr>
        <w:t xml:space="preserve"> </w:t>
      </w:r>
      <w:r>
        <w:rPr>
          <w:sz w:val="25"/>
        </w:rPr>
        <w:t>the</w:t>
      </w:r>
      <w:r>
        <w:rPr>
          <w:spacing w:val="13"/>
          <w:sz w:val="25"/>
        </w:rPr>
        <w:t xml:space="preserve"> </w:t>
      </w:r>
      <w:r>
        <w:rPr>
          <w:sz w:val="25"/>
        </w:rPr>
        <w:t>distribution</w:t>
      </w:r>
      <w:r>
        <w:rPr>
          <w:spacing w:val="44"/>
          <w:sz w:val="25"/>
        </w:rPr>
        <w:t xml:space="preserve"> </w:t>
      </w:r>
      <w:r>
        <w:rPr>
          <w:sz w:val="25"/>
        </w:rPr>
        <w:t>disk</w:t>
      </w:r>
      <w:r>
        <w:rPr>
          <w:spacing w:val="24"/>
          <w:sz w:val="25"/>
        </w:rPr>
        <w:t xml:space="preserve"> </w:t>
      </w:r>
      <w:r>
        <w:rPr>
          <w:sz w:val="25"/>
        </w:rPr>
        <w:t>in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19"/>
          <w:sz w:val="25"/>
        </w:rPr>
        <w:t xml:space="preserve"> </w:t>
      </w:r>
      <w:r>
        <w:rPr>
          <w:sz w:val="25"/>
        </w:rPr>
        <w:t>disk</w:t>
      </w:r>
      <w:r>
        <w:rPr>
          <w:spacing w:val="28"/>
          <w:sz w:val="25"/>
        </w:rPr>
        <w:t xml:space="preserve"> </w:t>
      </w:r>
      <w:r>
        <w:rPr>
          <w:sz w:val="25"/>
        </w:rPr>
        <w:t>drive</w:t>
      </w:r>
      <w:r>
        <w:rPr>
          <w:spacing w:val="22"/>
          <w:sz w:val="25"/>
        </w:rPr>
        <w:t xml:space="preserve"> </w:t>
      </w:r>
      <w:r>
        <w:rPr>
          <w:sz w:val="25"/>
        </w:rPr>
        <w:t>(usually</w:t>
      </w:r>
      <w:r>
        <w:rPr>
          <w:spacing w:val="28"/>
          <w:sz w:val="25"/>
        </w:rPr>
        <w:t xml:space="preserve"> </w:t>
      </w:r>
      <w:r>
        <w:rPr>
          <w:sz w:val="25"/>
        </w:rPr>
        <w:t>drive</w:t>
      </w:r>
      <w:r>
        <w:rPr>
          <w:spacing w:val="21"/>
          <w:sz w:val="25"/>
        </w:rPr>
        <w:t xml:space="preserve"> </w:t>
      </w:r>
      <w:r>
        <w:rPr>
          <w:sz w:val="25"/>
        </w:rPr>
        <w:t>A).</w:t>
      </w:r>
    </w:p>
    <w:p w14:paraId="3346DB78" w14:textId="77777777" w:rsidR="00FE57DD" w:rsidRDefault="00680E2D">
      <w:pPr>
        <w:pStyle w:val="ListParagraph"/>
        <w:numPr>
          <w:ilvl w:val="0"/>
          <w:numId w:val="60"/>
        </w:numPr>
        <w:tabs>
          <w:tab w:val="left" w:pos="2001"/>
        </w:tabs>
        <w:spacing w:before="164"/>
        <w:ind w:left="2000" w:hanging="348"/>
        <w:rPr>
          <w:rFonts w:ascii="Arial" w:hAnsi="Arial"/>
          <w:sz w:val="28"/>
        </w:rPr>
      </w:pPr>
      <w:r>
        <w:rPr>
          <w:sz w:val="25"/>
        </w:rPr>
        <w:t>Change</w:t>
      </w:r>
      <w:r>
        <w:rPr>
          <w:spacing w:val="20"/>
          <w:sz w:val="25"/>
        </w:rPr>
        <w:t xml:space="preserve"> </w:t>
      </w:r>
      <w:r>
        <w:rPr>
          <w:sz w:val="25"/>
        </w:rPr>
        <w:t>to</w:t>
      </w:r>
      <w:r>
        <w:rPr>
          <w:spacing w:val="9"/>
          <w:sz w:val="25"/>
        </w:rPr>
        <w:t xml:space="preserve"> </w:t>
      </w:r>
      <w:r>
        <w:rPr>
          <w:sz w:val="25"/>
        </w:rPr>
        <w:t>the</w:t>
      </w:r>
      <w:r>
        <w:rPr>
          <w:spacing w:val="-3"/>
          <w:sz w:val="25"/>
        </w:rPr>
        <w:t xml:space="preserve"> </w:t>
      </w:r>
      <w:r>
        <w:rPr>
          <w:sz w:val="25"/>
        </w:rPr>
        <w:t>subdirectory</w:t>
      </w:r>
      <w:r>
        <w:rPr>
          <w:spacing w:val="45"/>
          <w:sz w:val="25"/>
        </w:rPr>
        <w:t xml:space="preserve"> </w:t>
      </w:r>
      <w:r>
        <w:rPr>
          <w:b/>
          <w:sz w:val="25"/>
        </w:rPr>
        <w:t>UCTOLD</w:t>
      </w:r>
      <w:r>
        <w:rPr>
          <w:b/>
          <w:spacing w:val="104"/>
          <w:sz w:val="25"/>
        </w:rPr>
        <w:t xml:space="preserve"> </w:t>
      </w:r>
      <w:r>
        <w:rPr>
          <w:sz w:val="25"/>
        </w:rPr>
        <w:t>by</w:t>
      </w:r>
      <w:r>
        <w:rPr>
          <w:spacing w:val="10"/>
          <w:sz w:val="25"/>
        </w:rPr>
        <w:t xml:space="preserve"> </w:t>
      </w:r>
      <w:r>
        <w:rPr>
          <w:sz w:val="25"/>
        </w:rPr>
        <w:t>entering</w:t>
      </w:r>
      <w:r>
        <w:rPr>
          <w:spacing w:val="18"/>
          <w:sz w:val="25"/>
        </w:rPr>
        <w:t xml:space="preserve"> </w:t>
      </w:r>
      <w:r>
        <w:rPr>
          <w:sz w:val="25"/>
        </w:rPr>
        <w:t>the</w:t>
      </w:r>
      <w:r>
        <w:rPr>
          <w:spacing w:val="5"/>
          <w:sz w:val="25"/>
        </w:rPr>
        <w:t xml:space="preserve"> </w:t>
      </w:r>
      <w:r>
        <w:rPr>
          <w:sz w:val="25"/>
        </w:rPr>
        <w:t>command</w:t>
      </w:r>
    </w:p>
    <w:p w14:paraId="405E4C4E" w14:textId="77777777" w:rsidR="00FE57DD" w:rsidRDefault="00680E2D">
      <w:pPr>
        <w:spacing w:before="200"/>
        <w:ind w:left="2326"/>
        <w:rPr>
          <w:b/>
          <w:sz w:val="25"/>
        </w:rPr>
      </w:pPr>
      <w:r>
        <w:rPr>
          <w:rFonts w:ascii="Arial"/>
          <w:b/>
          <w:w w:val="90"/>
          <w:sz w:val="25"/>
        </w:rPr>
        <w:t>cd</w:t>
      </w:r>
      <w:r>
        <w:rPr>
          <w:rFonts w:ascii="Arial"/>
          <w:b/>
          <w:spacing w:val="14"/>
          <w:w w:val="90"/>
          <w:sz w:val="25"/>
        </w:rPr>
        <w:t xml:space="preserve"> </w:t>
      </w:r>
      <w:r>
        <w:rPr>
          <w:b/>
          <w:w w:val="90"/>
          <w:sz w:val="25"/>
        </w:rPr>
        <w:t>c:</w:t>
      </w:r>
      <w:r>
        <w:rPr>
          <w:w w:val="90"/>
          <w:sz w:val="25"/>
        </w:rPr>
        <w:t>\</w:t>
      </w:r>
      <w:r>
        <w:rPr>
          <w:spacing w:val="-13"/>
          <w:w w:val="90"/>
          <w:sz w:val="25"/>
        </w:rPr>
        <w:t xml:space="preserve"> </w:t>
      </w:r>
      <w:r>
        <w:rPr>
          <w:b/>
          <w:w w:val="90"/>
          <w:sz w:val="25"/>
        </w:rPr>
        <w:t>uctold</w:t>
      </w:r>
    </w:p>
    <w:p w14:paraId="7CA231A3" w14:textId="77777777" w:rsidR="00FE57DD" w:rsidRDefault="00680E2D">
      <w:pPr>
        <w:pStyle w:val="ListParagraph"/>
        <w:numPr>
          <w:ilvl w:val="0"/>
          <w:numId w:val="60"/>
        </w:numPr>
        <w:tabs>
          <w:tab w:val="left" w:pos="2003"/>
        </w:tabs>
        <w:spacing w:before="196" w:line="201" w:lineRule="auto"/>
        <w:ind w:left="1992" w:right="1140" w:hanging="335"/>
        <w:rPr>
          <w:rFonts w:ascii="Arial" w:hAnsi="Arial"/>
          <w:sz w:val="28"/>
        </w:rPr>
      </w:pPr>
      <w:r>
        <w:rPr>
          <w:spacing w:val="-1"/>
          <w:sz w:val="25"/>
        </w:rPr>
        <w:t>At</w:t>
      </w:r>
      <w:r>
        <w:rPr>
          <w:spacing w:val="10"/>
          <w:sz w:val="25"/>
        </w:rPr>
        <w:t xml:space="preserve"> </w:t>
      </w:r>
      <w:r>
        <w:rPr>
          <w:spacing w:val="-1"/>
          <w:sz w:val="25"/>
        </w:rPr>
        <w:t>the</w:t>
      </w:r>
      <w:r>
        <w:rPr>
          <w:spacing w:val="50"/>
          <w:sz w:val="25"/>
        </w:rPr>
        <w:t xml:space="preserve"> </w:t>
      </w:r>
      <w:r>
        <w:rPr>
          <w:spacing w:val="-1"/>
          <w:sz w:val="25"/>
        </w:rPr>
        <w:t>DOS</w:t>
      </w:r>
      <w:r>
        <w:rPr>
          <w:spacing w:val="2"/>
          <w:sz w:val="25"/>
        </w:rPr>
        <w:t xml:space="preserve"> </w:t>
      </w:r>
      <w:r>
        <w:rPr>
          <w:spacing w:val="-1"/>
          <w:sz w:val="25"/>
        </w:rPr>
        <w:t>prompt</w:t>
      </w:r>
      <w:r>
        <w:rPr>
          <w:spacing w:val="9"/>
          <w:sz w:val="25"/>
        </w:rPr>
        <w:t xml:space="preserve"> </w:t>
      </w:r>
      <w:r>
        <w:rPr>
          <w:spacing w:val="-1"/>
          <w:sz w:val="25"/>
        </w:rPr>
        <w:t>on</w:t>
      </w:r>
      <w:r>
        <w:rPr>
          <w:spacing w:val="54"/>
          <w:sz w:val="25"/>
        </w:rPr>
        <w:t xml:space="preserve"> </w:t>
      </w:r>
      <w:r>
        <w:rPr>
          <w:spacing w:val="-1"/>
          <w:sz w:val="25"/>
        </w:rPr>
        <w:t>the</w:t>
      </w:r>
      <w:r>
        <w:rPr>
          <w:spacing w:val="33"/>
          <w:sz w:val="25"/>
        </w:rPr>
        <w:t xml:space="preserve"> </w:t>
      </w:r>
      <w:r>
        <w:rPr>
          <w:spacing w:val="-1"/>
          <w:sz w:val="25"/>
        </w:rPr>
        <w:t>screen</w:t>
      </w:r>
      <w:r>
        <w:rPr>
          <w:spacing w:val="58"/>
          <w:sz w:val="25"/>
        </w:rPr>
        <w:t xml:space="preserve"> </w:t>
      </w:r>
      <w:r>
        <w:rPr>
          <w:i/>
          <w:spacing w:val="-1"/>
          <w:sz w:val="25"/>
        </w:rPr>
        <w:t>(</w:t>
      </w:r>
      <w:r>
        <w:rPr>
          <w:i/>
          <w:spacing w:val="-22"/>
          <w:sz w:val="25"/>
        </w:rPr>
        <w:t xml:space="preserve"> </w:t>
      </w:r>
      <w:r>
        <w:rPr>
          <w:spacing w:val="-1"/>
          <w:sz w:val="25"/>
        </w:rPr>
        <w:t>C:&gt;</w:t>
      </w:r>
      <w:r>
        <w:rPr>
          <w:spacing w:val="49"/>
          <w:sz w:val="25"/>
        </w:rPr>
        <w:t xml:space="preserve"> </w:t>
      </w:r>
      <w:r>
        <w:rPr>
          <w:spacing w:val="-1"/>
          <w:sz w:val="25"/>
        </w:rPr>
        <w:t>or</w:t>
      </w:r>
      <w:r>
        <w:rPr>
          <w:spacing w:val="53"/>
          <w:sz w:val="25"/>
        </w:rPr>
        <w:t xml:space="preserve"> </w:t>
      </w:r>
      <w:r>
        <w:rPr>
          <w:b/>
          <w:sz w:val="25"/>
        </w:rPr>
        <w:t>C:\UCTOLD&gt;)</w:t>
      </w:r>
      <w:r>
        <w:rPr>
          <w:b/>
          <w:spacing w:val="7"/>
          <w:sz w:val="25"/>
        </w:rPr>
        <w:t xml:space="preserve"> </w:t>
      </w:r>
      <w:r>
        <w:rPr>
          <w:sz w:val="25"/>
        </w:rPr>
        <w:t>type</w:t>
      </w:r>
      <w:r>
        <w:rPr>
          <w:spacing w:val="48"/>
          <w:sz w:val="25"/>
        </w:rPr>
        <w:t xml:space="preserve"> </w:t>
      </w:r>
      <w:r>
        <w:rPr>
          <w:sz w:val="25"/>
        </w:rPr>
        <w:t>the</w:t>
      </w:r>
      <w:r>
        <w:rPr>
          <w:spacing w:val="31"/>
          <w:sz w:val="25"/>
        </w:rPr>
        <w:t xml:space="preserve"> </w:t>
      </w:r>
      <w:r>
        <w:rPr>
          <w:sz w:val="25"/>
        </w:rPr>
        <w:t>following</w:t>
      </w:r>
      <w:r>
        <w:rPr>
          <w:spacing w:val="-60"/>
          <w:sz w:val="25"/>
        </w:rPr>
        <w:t xml:space="preserve"> </w:t>
      </w:r>
      <w:r>
        <w:rPr>
          <w:sz w:val="25"/>
        </w:rPr>
        <w:t>instructions</w:t>
      </w:r>
      <w:r>
        <w:rPr>
          <w:spacing w:val="42"/>
          <w:sz w:val="25"/>
        </w:rPr>
        <w:t xml:space="preserve"> </w:t>
      </w:r>
      <w:r>
        <w:rPr>
          <w:sz w:val="25"/>
        </w:rPr>
        <w:t>(pressing</w:t>
      </w:r>
      <w:r>
        <w:rPr>
          <w:spacing w:val="1"/>
          <w:sz w:val="25"/>
        </w:rPr>
        <w:t xml:space="preserve"> </w:t>
      </w:r>
      <w:r>
        <w:rPr>
          <w:b/>
          <w:sz w:val="25"/>
        </w:rPr>
        <w:t>&lt;Enter&gt;</w:t>
      </w:r>
      <w:r>
        <w:rPr>
          <w:b/>
          <w:spacing w:val="58"/>
          <w:sz w:val="25"/>
        </w:rPr>
        <w:t xml:space="preserve"> </w:t>
      </w:r>
      <w:r>
        <w:rPr>
          <w:sz w:val="25"/>
        </w:rPr>
        <w:t>at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2"/>
          <w:sz w:val="25"/>
        </w:rPr>
        <w:t xml:space="preserve"> </w:t>
      </w:r>
      <w:r>
        <w:rPr>
          <w:sz w:val="25"/>
        </w:rPr>
        <w:t>end</w:t>
      </w:r>
      <w:r>
        <w:rPr>
          <w:spacing w:val="19"/>
          <w:sz w:val="25"/>
        </w:rPr>
        <w:t xml:space="preserve"> </w:t>
      </w:r>
      <w:r>
        <w:rPr>
          <w:sz w:val="25"/>
        </w:rPr>
        <w:t>of</w:t>
      </w:r>
      <w:r>
        <w:rPr>
          <w:spacing w:val="18"/>
          <w:sz w:val="25"/>
        </w:rPr>
        <w:t xml:space="preserve"> </w:t>
      </w:r>
      <w:r>
        <w:rPr>
          <w:sz w:val="25"/>
        </w:rPr>
        <w:t>each</w:t>
      </w:r>
      <w:r>
        <w:rPr>
          <w:spacing w:val="15"/>
          <w:sz w:val="25"/>
        </w:rPr>
        <w:t xml:space="preserve"> </w:t>
      </w:r>
      <w:r>
        <w:rPr>
          <w:sz w:val="25"/>
        </w:rPr>
        <w:t>line):</w:t>
      </w:r>
    </w:p>
    <w:p w14:paraId="75572A3B" w14:textId="77777777" w:rsidR="00FE57DD" w:rsidRDefault="00680E2D">
      <w:pPr>
        <w:spacing w:before="233" w:line="201" w:lineRule="auto"/>
        <w:ind w:left="2328" w:right="7018" w:firstLine="4"/>
        <w:rPr>
          <w:b/>
          <w:sz w:val="25"/>
        </w:rPr>
      </w:pPr>
      <w:r>
        <w:rPr>
          <w:b/>
          <w:sz w:val="23"/>
        </w:rPr>
        <w:t>copy</w:t>
      </w:r>
      <w:r>
        <w:rPr>
          <w:b/>
          <w:spacing w:val="1"/>
          <w:sz w:val="23"/>
        </w:rPr>
        <w:t xml:space="preserve"> </w:t>
      </w:r>
      <w:r>
        <w:rPr>
          <w:b/>
          <w:sz w:val="25"/>
        </w:rPr>
        <w:t>a:uctold.exe</w:t>
      </w:r>
      <w:r>
        <w:rPr>
          <w:b/>
          <w:spacing w:val="1"/>
          <w:sz w:val="25"/>
        </w:rPr>
        <w:t xml:space="preserve"> </w:t>
      </w:r>
      <w:r>
        <w:rPr>
          <w:b/>
          <w:w w:val="95"/>
          <w:sz w:val="23"/>
        </w:rPr>
        <w:t>copy</w:t>
      </w:r>
      <w:r>
        <w:rPr>
          <w:b/>
          <w:spacing w:val="11"/>
          <w:w w:val="95"/>
          <w:sz w:val="23"/>
        </w:rPr>
        <w:t xml:space="preserve"> </w:t>
      </w:r>
      <w:r>
        <w:rPr>
          <w:b/>
          <w:w w:val="95"/>
          <w:sz w:val="25"/>
        </w:rPr>
        <w:t>a:retrieve.exe</w:t>
      </w:r>
      <w:r>
        <w:rPr>
          <w:b/>
          <w:spacing w:val="-57"/>
          <w:w w:val="95"/>
          <w:sz w:val="25"/>
        </w:rPr>
        <w:t xml:space="preserve"> </w:t>
      </w:r>
      <w:r>
        <w:rPr>
          <w:b/>
          <w:sz w:val="23"/>
        </w:rPr>
        <w:t>copy</w:t>
      </w:r>
      <w:r>
        <w:rPr>
          <w:b/>
          <w:spacing w:val="-2"/>
          <w:sz w:val="23"/>
        </w:rPr>
        <w:t xml:space="preserve"> </w:t>
      </w:r>
      <w:r>
        <w:rPr>
          <w:b/>
          <w:sz w:val="25"/>
        </w:rPr>
        <w:t>a:sq555.dat</w:t>
      </w:r>
    </w:p>
    <w:p w14:paraId="2BFC088E" w14:textId="77777777" w:rsidR="00FE57DD" w:rsidRDefault="00680E2D">
      <w:pPr>
        <w:pStyle w:val="ListParagraph"/>
        <w:numPr>
          <w:ilvl w:val="0"/>
          <w:numId w:val="60"/>
        </w:numPr>
        <w:tabs>
          <w:tab w:val="left" w:pos="2011"/>
        </w:tabs>
        <w:spacing w:before="161"/>
        <w:ind w:left="2010" w:hanging="345"/>
        <w:rPr>
          <w:rFonts w:ascii="Arial" w:hAnsi="Arial"/>
          <w:sz w:val="30"/>
        </w:rPr>
      </w:pPr>
      <w:r>
        <w:rPr>
          <w:sz w:val="25"/>
        </w:rPr>
        <w:t>Change</w:t>
      </w:r>
      <w:r>
        <w:rPr>
          <w:spacing w:val="17"/>
          <w:sz w:val="25"/>
        </w:rPr>
        <w:t xml:space="preserve"> </w:t>
      </w:r>
      <w:r>
        <w:rPr>
          <w:sz w:val="25"/>
        </w:rPr>
        <w:t>to</w:t>
      </w:r>
      <w:r>
        <w:rPr>
          <w:spacing w:val="11"/>
          <w:sz w:val="25"/>
        </w:rPr>
        <w:t xml:space="preserve"> </w:t>
      </w:r>
      <w:r>
        <w:rPr>
          <w:sz w:val="25"/>
        </w:rPr>
        <w:t>the</w:t>
      </w:r>
      <w:r>
        <w:rPr>
          <w:spacing w:val="6"/>
          <w:sz w:val="25"/>
        </w:rPr>
        <w:t xml:space="preserve"> </w:t>
      </w:r>
      <w:r>
        <w:rPr>
          <w:sz w:val="25"/>
        </w:rPr>
        <w:t>subdirectory</w:t>
      </w:r>
      <w:r>
        <w:rPr>
          <w:spacing w:val="46"/>
          <w:sz w:val="25"/>
        </w:rPr>
        <w:t xml:space="preserve"> </w:t>
      </w:r>
      <w:r>
        <w:rPr>
          <w:b/>
          <w:sz w:val="25"/>
        </w:rPr>
        <w:t>IAWPRC</w:t>
      </w:r>
      <w:r>
        <w:rPr>
          <w:b/>
          <w:spacing w:val="100"/>
          <w:sz w:val="25"/>
        </w:rPr>
        <w:t xml:space="preserve"> </w:t>
      </w:r>
      <w:r>
        <w:rPr>
          <w:sz w:val="25"/>
        </w:rPr>
        <w:t>by</w:t>
      </w:r>
      <w:r>
        <w:rPr>
          <w:spacing w:val="9"/>
          <w:sz w:val="25"/>
        </w:rPr>
        <w:t xml:space="preserve"> </w:t>
      </w:r>
      <w:r>
        <w:rPr>
          <w:sz w:val="25"/>
        </w:rPr>
        <w:t>entering</w:t>
      </w:r>
      <w:r>
        <w:rPr>
          <w:spacing w:val="22"/>
          <w:sz w:val="25"/>
        </w:rPr>
        <w:t xml:space="preserve"> </w:t>
      </w:r>
      <w:r>
        <w:rPr>
          <w:sz w:val="25"/>
        </w:rPr>
        <w:t>the</w:t>
      </w:r>
      <w:r>
        <w:rPr>
          <w:spacing w:val="14"/>
          <w:sz w:val="25"/>
        </w:rPr>
        <w:t xml:space="preserve"> </w:t>
      </w:r>
      <w:r>
        <w:rPr>
          <w:sz w:val="25"/>
        </w:rPr>
        <w:t>command</w:t>
      </w:r>
    </w:p>
    <w:p w14:paraId="7EE0F172" w14:textId="77777777" w:rsidR="00FE57DD" w:rsidRDefault="00680E2D">
      <w:pPr>
        <w:spacing w:before="206"/>
        <w:ind w:left="2330"/>
        <w:rPr>
          <w:b/>
          <w:sz w:val="25"/>
        </w:rPr>
      </w:pPr>
      <w:r>
        <w:rPr>
          <w:rFonts w:ascii="Arial"/>
          <w:b/>
          <w:w w:val="95"/>
          <w:sz w:val="25"/>
        </w:rPr>
        <w:t>cd</w:t>
      </w:r>
      <w:r>
        <w:rPr>
          <w:rFonts w:ascii="Arial"/>
          <w:b/>
          <w:spacing w:val="-5"/>
          <w:w w:val="95"/>
          <w:sz w:val="25"/>
        </w:rPr>
        <w:t xml:space="preserve"> </w:t>
      </w:r>
      <w:r>
        <w:rPr>
          <w:b/>
          <w:w w:val="95"/>
          <w:sz w:val="25"/>
        </w:rPr>
        <w:t>c:\iawprc</w:t>
      </w:r>
    </w:p>
    <w:p w14:paraId="169B95A8" w14:textId="77777777" w:rsidR="00FE57DD" w:rsidRDefault="00680E2D">
      <w:pPr>
        <w:pStyle w:val="ListParagraph"/>
        <w:numPr>
          <w:ilvl w:val="0"/>
          <w:numId w:val="60"/>
        </w:numPr>
        <w:tabs>
          <w:tab w:val="left" w:pos="2018"/>
        </w:tabs>
        <w:spacing w:before="185" w:line="204" w:lineRule="auto"/>
        <w:ind w:left="2002" w:right="1125" w:hanging="321"/>
        <w:rPr>
          <w:rFonts w:ascii="Arial" w:hAnsi="Arial"/>
          <w:sz w:val="29"/>
        </w:rPr>
      </w:pPr>
      <w:r>
        <w:rPr>
          <w:sz w:val="25"/>
        </w:rPr>
        <w:t>At</w:t>
      </w:r>
      <w:r>
        <w:rPr>
          <w:spacing w:val="59"/>
          <w:sz w:val="25"/>
        </w:rPr>
        <w:t xml:space="preserve"> </w:t>
      </w:r>
      <w:r>
        <w:rPr>
          <w:sz w:val="25"/>
        </w:rPr>
        <w:t>the</w:t>
      </w:r>
      <w:r>
        <w:rPr>
          <w:spacing w:val="49"/>
          <w:sz w:val="25"/>
        </w:rPr>
        <w:t xml:space="preserve"> </w:t>
      </w:r>
      <w:r>
        <w:rPr>
          <w:sz w:val="25"/>
        </w:rPr>
        <w:t>DOS</w:t>
      </w:r>
      <w:r>
        <w:rPr>
          <w:spacing w:val="55"/>
          <w:sz w:val="25"/>
        </w:rPr>
        <w:t xml:space="preserve"> </w:t>
      </w:r>
      <w:r>
        <w:rPr>
          <w:sz w:val="25"/>
        </w:rPr>
        <w:t>prompt</w:t>
      </w:r>
      <w:r>
        <w:rPr>
          <w:spacing w:val="60"/>
          <w:sz w:val="25"/>
        </w:rPr>
        <w:t xml:space="preserve"> </w:t>
      </w:r>
      <w:r>
        <w:rPr>
          <w:sz w:val="25"/>
        </w:rPr>
        <w:t>on</w:t>
      </w:r>
      <w:r>
        <w:rPr>
          <w:spacing w:val="52"/>
          <w:sz w:val="25"/>
        </w:rPr>
        <w:t xml:space="preserve"> </w:t>
      </w:r>
      <w:r>
        <w:rPr>
          <w:sz w:val="25"/>
        </w:rPr>
        <w:t>the</w:t>
      </w:r>
      <w:r>
        <w:rPr>
          <w:spacing w:val="36"/>
          <w:sz w:val="25"/>
        </w:rPr>
        <w:t xml:space="preserve"> </w:t>
      </w:r>
      <w:r>
        <w:rPr>
          <w:sz w:val="25"/>
        </w:rPr>
        <w:t>screen</w:t>
      </w:r>
      <w:r>
        <w:rPr>
          <w:spacing w:val="7"/>
          <w:sz w:val="25"/>
        </w:rPr>
        <w:t xml:space="preserve"> </w:t>
      </w:r>
      <w:r>
        <w:rPr>
          <w:b/>
          <w:sz w:val="25"/>
        </w:rPr>
        <w:t>(C:&gt;</w:t>
      </w:r>
      <w:r>
        <w:rPr>
          <w:b/>
          <w:spacing w:val="51"/>
          <w:sz w:val="25"/>
        </w:rPr>
        <w:t xml:space="preserve"> </w:t>
      </w:r>
      <w:r>
        <w:rPr>
          <w:sz w:val="25"/>
        </w:rPr>
        <w:t>or</w:t>
      </w:r>
      <w:r>
        <w:rPr>
          <w:spacing w:val="55"/>
          <w:sz w:val="25"/>
        </w:rPr>
        <w:t xml:space="preserve"> </w:t>
      </w:r>
      <w:r>
        <w:rPr>
          <w:b/>
          <w:sz w:val="25"/>
        </w:rPr>
        <w:t>C:\IAWPRC&gt;)</w:t>
      </w:r>
      <w:r>
        <w:rPr>
          <w:b/>
          <w:spacing w:val="18"/>
          <w:sz w:val="25"/>
        </w:rPr>
        <w:t xml:space="preserve"> </w:t>
      </w:r>
      <w:r>
        <w:rPr>
          <w:sz w:val="25"/>
        </w:rPr>
        <w:t>type</w:t>
      </w:r>
      <w:r>
        <w:rPr>
          <w:spacing w:val="54"/>
          <w:sz w:val="25"/>
        </w:rPr>
        <w:t xml:space="preserve"> </w:t>
      </w:r>
      <w:r>
        <w:rPr>
          <w:sz w:val="25"/>
        </w:rPr>
        <w:t>the</w:t>
      </w:r>
      <w:r>
        <w:rPr>
          <w:spacing w:val="34"/>
          <w:sz w:val="25"/>
        </w:rPr>
        <w:t xml:space="preserve"> </w:t>
      </w:r>
      <w:r>
        <w:rPr>
          <w:sz w:val="25"/>
        </w:rPr>
        <w:t>following</w:t>
      </w:r>
      <w:r>
        <w:rPr>
          <w:spacing w:val="-60"/>
          <w:sz w:val="25"/>
        </w:rPr>
        <w:t xml:space="preserve"> </w:t>
      </w:r>
      <w:r>
        <w:rPr>
          <w:sz w:val="25"/>
        </w:rPr>
        <w:t>instructions</w:t>
      </w:r>
      <w:r>
        <w:rPr>
          <w:spacing w:val="42"/>
          <w:sz w:val="25"/>
        </w:rPr>
        <w:t xml:space="preserve"> </w:t>
      </w:r>
      <w:r>
        <w:rPr>
          <w:sz w:val="25"/>
        </w:rPr>
        <w:t>(pressing</w:t>
      </w:r>
      <w:r>
        <w:rPr>
          <w:spacing w:val="54"/>
          <w:sz w:val="25"/>
        </w:rPr>
        <w:t xml:space="preserve"> </w:t>
      </w:r>
      <w:r>
        <w:rPr>
          <w:b/>
          <w:sz w:val="25"/>
        </w:rPr>
        <w:t>&lt;Enter&gt;</w:t>
      </w:r>
      <w:r>
        <w:rPr>
          <w:b/>
          <w:spacing w:val="58"/>
          <w:sz w:val="25"/>
        </w:rPr>
        <w:t xml:space="preserve"> </w:t>
      </w:r>
      <w:r>
        <w:rPr>
          <w:sz w:val="25"/>
        </w:rPr>
        <w:t>at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4"/>
          <w:sz w:val="25"/>
        </w:rPr>
        <w:t xml:space="preserve"> </w:t>
      </w:r>
      <w:r>
        <w:rPr>
          <w:sz w:val="25"/>
        </w:rPr>
        <w:t>end</w:t>
      </w:r>
      <w:r>
        <w:rPr>
          <w:spacing w:val="14"/>
          <w:sz w:val="25"/>
        </w:rPr>
        <w:t xml:space="preserve"> </w:t>
      </w:r>
      <w:r>
        <w:rPr>
          <w:sz w:val="25"/>
        </w:rPr>
        <w:t>of</w:t>
      </w:r>
      <w:r>
        <w:rPr>
          <w:spacing w:val="15"/>
          <w:sz w:val="25"/>
        </w:rPr>
        <w:t xml:space="preserve"> </w:t>
      </w:r>
      <w:r>
        <w:rPr>
          <w:sz w:val="25"/>
        </w:rPr>
        <w:t>each</w:t>
      </w:r>
      <w:r>
        <w:rPr>
          <w:spacing w:val="19"/>
          <w:sz w:val="25"/>
        </w:rPr>
        <w:t xml:space="preserve"> </w:t>
      </w:r>
      <w:r>
        <w:rPr>
          <w:sz w:val="25"/>
        </w:rPr>
        <w:t>line:</w:t>
      </w:r>
    </w:p>
    <w:p w14:paraId="69C90F97" w14:textId="77777777" w:rsidR="00FE57DD" w:rsidRDefault="00680E2D">
      <w:pPr>
        <w:spacing w:before="245" w:line="199" w:lineRule="auto"/>
        <w:ind w:left="2337" w:right="7264"/>
        <w:rPr>
          <w:b/>
          <w:sz w:val="25"/>
        </w:rPr>
      </w:pPr>
      <w:r>
        <w:rPr>
          <w:b/>
          <w:sz w:val="23"/>
        </w:rPr>
        <w:t xml:space="preserve">copy </w:t>
      </w:r>
      <w:r>
        <w:rPr>
          <w:b/>
          <w:sz w:val="25"/>
        </w:rPr>
        <w:t>a:iawprc.exe</w:t>
      </w:r>
      <w:r>
        <w:rPr>
          <w:b/>
          <w:spacing w:val="1"/>
          <w:sz w:val="25"/>
        </w:rPr>
        <w:t xml:space="preserve"> </w:t>
      </w:r>
      <w:r>
        <w:rPr>
          <w:b/>
          <w:spacing w:val="-1"/>
          <w:sz w:val="23"/>
        </w:rPr>
        <w:t xml:space="preserve">copy </w:t>
      </w:r>
      <w:r>
        <w:rPr>
          <w:b/>
          <w:spacing w:val="-1"/>
          <w:sz w:val="25"/>
        </w:rPr>
        <w:t>a:retrieve.exe</w:t>
      </w:r>
      <w:r>
        <w:rPr>
          <w:b/>
          <w:spacing w:val="-60"/>
          <w:sz w:val="25"/>
        </w:rPr>
        <w:t xml:space="preserve"> </w:t>
      </w:r>
      <w:r>
        <w:rPr>
          <w:b/>
          <w:sz w:val="23"/>
        </w:rPr>
        <w:t>copy</w:t>
      </w:r>
      <w:r>
        <w:rPr>
          <w:b/>
          <w:spacing w:val="-2"/>
          <w:sz w:val="23"/>
        </w:rPr>
        <w:t xml:space="preserve"> </w:t>
      </w:r>
      <w:r>
        <w:rPr>
          <w:b/>
          <w:sz w:val="25"/>
        </w:rPr>
        <w:t>a:sq555.dat</w:t>
      </w:r>
    </w:p>
    <w:p w14:paraId="61681195" w14:textId="77777777" w:rsidR="00FE57DD" w:rsidRDefault="00FE57DD">
      <w:pPr>
        <w:spacing w:line="199" w:lineRule="auto"/>
        <w:rPr>
          <w:sz w:val="25"/>
        </w:rPr>
        <w:sectPr w:rsidR="00FE57DD">
          <w:headerReference w:type="default" r:id="rId49"/>
          <w:pgSz w:w="11570" w:h="16490"/>
          <w:pgMar w:top="900" w:right="0" w:bottom="280" w:left="0" w:header="655" w:footer="0" w:gutter="0"/>
          <w:cols w:space="720"/>
        </w:sectPr>
      </w:pPr>
    </w:p>
    <w:p w14:paraId="70777963" w14:textId="77777777" w:rsidR="00FE57DD" w:rsidRDefault="00680E2D">
      <w:pPr>
        <w:pStyle w:val="Heading6"/>
        <w:tabs>
          <w:tab w:val="left" w:pos="6722"/>
        </w:tabs>
        <w:spacing w:before="64" w:line="441" w:lineRule="auto"/>
        <w:ind w:left="3627" w:right="3485" w:firstLine="1240"/>
        <w:rPr>
          <w:rFonts w:ascii="Arial"/>
        </w:rPr>
      </w:pPr>
      <w:r>
        <w:rPr>
          <w:rFonts w:ascii="Arial"/>
        </w:rPr>
        <w:lastRenderedPageBreak/>
        <w:t>CHAPTER</w:t>
      </w:r>
      <w:r>
        <w:rPr>
          <w:rFonts w:ascii="Arial"/>
        </w:rPr>
        <w:tab/>
        <w:t>4</w:t>
      </w:r>
      <w:r>
        <w:rPr>
          <w:rFonts w:ascii="Arial"/>
          <w:spacing w:val="1"/>
        </w:rPr>
        <w:t xml:space="preserve"> </w:t>
      </w:r>
      <w:r>
        <w:rPr>
          <w:rFonts w:ascii="Arial"/>
        </w:rPr>
        <w:t>RUNNING</w:t>
      </w:r>
      <w:r>
        <w:rPr>
          <w:rFonts w:ascii="Arial"/>
          <w:spacing w:val="9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PROGRAMS</w:t>
      </w:r>
    </w:p>
    <w:p w14:paraId="3278B943" w14:textId="77777777" w:rsidR="00FE57DD" w:rsidRDefault="00680E2D">
      <w:pPr>
        <w:spacing w:before="332"/>
        <w:ind w:left="802" w:right="644"/>
        <w:jc w:val="center"/>
        <w:rPr>
          <w:b/>
          <w:sz w:val="23"/>
        </w:rPr>
      </w:pPr>
      <w:r>
        <w:rPr>
          <w:b/>
          <w:w w:val="105"/>
          <w:sz w:val="23"/>
        </w:rPr>
        <w:t>STARTING</w:t>
      </w:r>
      <w:r>
        <w:rPr>
          <w:b/>
          <w:spacing w:val="3"/>
          <w:w w:val="105"/>
          <w:sz w:val="23"/>
        </w:rPr>
        <w:t xml:space="preserve"> </w:t>
      </w:r>
      <w:r>
        <w:rPr>
          <w:b/>
          <w:w w:val="105"/>
          <w:sz w:val="23"/>
        </w:rPr>
        <w:t>PROGRAM</w:t>
      </w:r>
      <w:r>
        <w:rPr>
          <w:b/>
          <w:spacing w:val="2"/>
          <w:w w:val="105"/>
          <w:sz w:val="23"/>
        </w:rPr>
        <w:t xml:space="preserve"> </w:t>
      </w:r>
      <w:r>
        <w:rPr>
          <w:b/>
          <w:w w:val="105"/>
          <w:sz w:val="23"/>
        </w:rPr>
        <w:t>EXECUTION</w:t>
      </w:r>
    </w:p>
    <w:p w14:paraId="5C680133" w14:textId="77777777" w:rsidR="00FE57DD" w:rsidRDefault="00FE57DD">
      <w:pPr>
        <w:pStyle w:val="BodyText"/>
        <w:rPr>
          <w:b/>
          <w:sz w:val="24"/>
        </w:rPr>
      </w:pPr>
    </w:p>
    <w:p w14:paraId="1D02F4C5" w14:textId="77777777" w:rsidR="00FE57DD" w:rsidRDefault="00680E2D">
      <w:pPr>
        <w:pStyle w:val="BodyText"/>
        <w:spacing w:before="201" w:line="199" w:lineRule="auto"/>
        <w:ind w:left="1471" w:right="1301" w:firstLine="12"/>
        <w:jc w:val="both"/>
        <w:rPr>
          <w:b/>
          <w:sz w:val="23"/>
        </w:rPr>
      </w:pPr>
      <w:r>
        <w:t xml:space="preserve">In </w:t>
      </w:r>
      <w:r>
        <w:rPr>
          <w:b/>
          <w:sz w:val="23"/>
        </w:rPr>
        <w:t xml:space="preserve">Chapter 3, </w:t>
      </w:r>
      <w:r>
        <w:t>procedures were described to set up the programs for execution on a</w:t>
      </w:r>
      <w:r>
        <w:rPr>
          <w:spacing w:val="1"/>
        </w:rPr>
        <w:t xml:space="preserve"> </w:t>
      </w:r>
      <w:r>
        <w:t>floppy drive and a hard drive system.</w:t>
      </w:r>
      <w:r>
        <w:rPr>
          <w:spacing w:val="1"/>
        </w:rPr>
        <w:t xml:space="preserve"> </w:t>
      </w:r>
      <w:r>
        <w:t>In this Chapter execution of the programs is</w:t>
      </w:r>
      <w:r>
        <w:rPr>
          <w:spacing w:val="1"/>
        </w:rPr>
        <w:t xml:space="preserve"> </w:t>
      </w:r>
      <w:r>
        <w:t xml:space="preserve">described for </w:t>
      </w:r>
      <w:r>
        <w:t xml:space="preserve">the </w:t>
      </w:r>
      <w:r>
        <w:rPr>
          <w:b/>
          <w:sz w:val="23"/>
        </w:rPr>
        <w:t>UCTOLD</w:t>
      </w:r>
      <w:r>
        <w:rPr>
          <w:b/>
          <w:spacing w:val="1"/>
          <w:sz w:val="23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rPr>
          <w:sz w:val="26"/>
        </w:rPr>
        <w:t xml:space="preserve">If </w:t>
      </w:r>
      <w:r>
        <w:t xml:space="preserve">the </w:t>
      </w:r>
      <w:r>
        <w:rPr>
          <w:b/>
          <w:sz w:val="23"/>
        </w:rPr>
        <w:t>IAWPRC</w:t>
      </w:r>
      <w:r>
        <w:rPr>
          <w:b/>
          <w:spacing w:val="1"/>
          <w:sz w:val="23"/>
        </w:rPr>
        <w:t xml:space="preserve"> </w:t>
      </w:r>
      <w:r>
        <w:t>program is to be run, then</w:t>
      </w:r>
      <w:r>
        <w:rPr>
          <w:spacing w:val="1"/>
        </w:rPr>
        <w:t xml:space="preserve"> </w:t>
      </w:r>
      <w:r>
        <w:t>substitute</w:t>
      </w:r>
      <w:r>
        <w:rPr>
          <w:spacing w:val="20"/>
        </w:rPr>
        <w:t xml:space="preserve"> </w:t>
      </w:r>
      <w:r>
        <w:rPr>
          <w:b/>
          <w:sz w:val="23"/>
        </w:rPr>
        <w:t>IAWPRC</w:t>
      </w:r>
      <w:r>
        <w:rPr>
          <w:b/>
          <w:spacing w:val="17"/>
          <w:sz w:val="2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rPr>
          <w:b/>
          <w:sz w:val="23"/>
        </w:rPr>
        <w:t>UCTOLD.</w:t>
      </w:r>
    </w:p>
    <w:p w14:paraId="1574EAFB" w14:textId="77777777" w:rsidR="00FE57DD" w:rsidRDefault="00680E2D">
      <w:pPr>
        <w:pStyle w:val="BodyText"/>
        <w:spacing w:before="207"/>
        <w:ind w:left="1486"/>
        <w:jc w:val="both"/>
      </w:pPr>
      <w:r>
        <w:rPr>
          <w:w w:val="95"/>
          <w:u w:val="thick"/>
        </w:rPr>
        <w:t>Flop_py</w:t>
      </w:r>
      <w:r>
        <w:rPr>
          <w:spacing w:val="-1"/>
          <w:w w:val="95"/>
          <w:u w:val="thick"/>
        </w:rPr>
        <w:t xml:space="preserve"> </w:t>
      </w:r>
      <w:r>
        <w:rPr>
          <w:w w:val="95"/>
          <w:u w:val="thick"/>
        </w:rPr>
        <w:t>disk</w:t>
      </w:r>
      <w:r>
        <w:rPr>
          <w:spacing w:val="8"/>
          <w:w w:val="95"/>
          <w:u w:val="thick"/>
        </w:rPr>
        <w:t xml:space="preserve"> </w:t>
      </w:r>
      <w:r>
        <w:rPr>
          <w:w w:val="95"/>
          <w:u w:val="thick"/>
        </w:rPr>
        <w:t>system</w:t>
      </w:r>
    </w:p>
    <w:p w14:paraId="4167689D" w14:textId="77777777" w:rsidR="00FE57DD" w:rsidRDefault="00680E2D">
      <w:pPr>
        <w:pStyle w:val="ListParagraph"/>
        <w:numPr>
          <w:ilvl w:val="0"/>
          <w:numId w:val="59"/>
        </w:numPr>
        <w:tabs>
          <w:tab w:val="left" w:pos="1814"/>
        </w:tabs>
        <w:spacing w:before="144"/>
        <w:ind w:left="1813" w:hanging="354"/>
        <w:rPr>
          <w:rFonts w:ascii="Arial" w:hAnsi="Arial"/>
          <w:sz w:val="28"/>
        </w:rPr>
      </w:pPr>
      <w:r>
        <w:rPr>
          <w:sz w:val="25"/>
        </w:rPr>
        <w:t>Boot</w:t>
      </w:r>
      <w:r>
        <w:rPr>
          <w:spacing w:val="30"/>
          <w:sz w:val="25"/>
        </w:rPr>
        <w:t xml:space="preserve"> </w:t>
      </w:r>
      <w:r>
        <w:rPr>
          <w:sz w:val="25"/>
        </w:rPr>
        <w:t>up</w:t>
      </w:r>
      <w:r>
        <w:rPr>
          <w:spacing w:val="12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z w:val="25"/>
        </w:rPr>
        <w:t>computer</w:t>
      </w:r>
      <w:r>
        <w:rPr>
          <w:spacing w:val="20"/>
          <w:sz w:val="25"/>
        </w:rPr>
        <w:t xml:space="preserve"> </w:t>
      </w:r>
      <w:r>
        <w:rPr>
          <w:sz w:val="25"/>
        </w:rPr>
        <w:t>from</w:t>
      </w:r>
      <w:r>
        <w:rPr>
          <w:spacing w:val="22"/>
          <w:sz w:val="25"/>
        </w:rPr>
        <w:t xml:space="preserve"> </w:t>
      </w:r>
      <w:r>
        <w:rPr>
          <w:sz w:val="25"/>
        </w:rPr>
        <w:t>a</w:t>
      </w:r>
      <w:r>
        <w:rPr>
          <w:spacing w:val="24"/>
          <w:sz w:val="25"/>
        </w:rPr>
        <w:t xml:space="preserve"> </w:t>
      </w:r>
      <w:r>
        <w:rPr>
          <w:sz w:val="25"/>
        </w:rPr>
        <w:t>DOS</w:t>
      </w:r>
      <w:r>
        <w:rPr>
          <w:spacing w:val="19"/>
          <w:sz w:val="25"/>
        </w:rPr>
        <w:t xml:space="preserve"> </w:t>
      </w:r>
      <w:r>
        <w:rPr>
          <w:sz w:val="25"/>
        </w:rPr>
        <w:t>disk</w:t>
      </w:r>
      <w:r>
        <w:rPr>
          <w:spacing w:val="18"/>
          <w:sz w:val="25"/>
        </w:rPr>
        <w:t xml:space="preserve"> </w:t>
      </w:r>
      <w:r>
        <w:rPr>
          <w:sz w:val="25"/>
        </w:rPr>
        <w:t>in</w:t>
      </w:r>
      <w:r>
        <w:rPr>
          <w:spacing w:val="8"/>
          <w:sz w:val="25"/>
        </w:rPr>
        <w:t xml:space="preserve"> </w:t>
      </w:r>
      <w:r>
        <w:rPr>
          <w:sz w:val="25"/>
        </w:rPr>
        <w:t>drive</w:t>
      </w:r>
      <w:r>
        <w:rPr>
          <w:spacing w:val="19"/>
          <w:sz w:val="25"/>
        </w:rPr>
        <w:t xml:space="preserve"> </w:t>
      </w:r>
      <w:r>
        <w:rPr>
          <w:sz w:val="25"/>
        </w:rPr>
        <w:t>A:</w:t>
      </w:r>
    </w:p>
    <w:p w14:paraId="3725292D" w14:textId="77777777" w:rsidR="00FE57DD" w:rsidRDefault="00680E2D">
      <w:pPr>
        <w:pStyle w:val="ListParagraph"/>
        <w:numPr>
          <w:ilvl w:val="0"/>
          <w:numId w:val="59"/>
        </w:numPr>
        <w:tabs>
          <w:tab w:val="left" w:pos="1814"/>
        </w:tabs>
        <w:spacing w:before="196" w:line="196" w:lineRule="auto"/>
        <w:ind w:right="1311" w:hanging="347"/>
        <w:rPr>
          <w:rFonts w:ascii="Arial" w:hAnsi="Arial"/>
          <w:sz w:val="28"/>
        </w:rPr>
      </w:pPr>
      <w:r>
        <w:rPr>
          <w:sz w:val="25"/>
        </w:rPr>
        <w:t>Remove</w:t>
      </w:r>
      <w:r>
        <w:rPr>
          <w:spacing w:val="53"/>
          <w:sz w:val="25"/>
        </w:rPr>
        <w:t xml:space="preserve"> </w:t>
      </w:r>
      <w:r>
        <w:rPr>
          <w:sz w:val="25"/>
        </w:rPr>
        <w:t>the</w:t>
      </w:r>
      <w:r>
        <w:rPr>
          <w:spacing w:val="43"/>
          <w:sz w:val="25"/>
        </w:rPr>
        <w:t xml:space="preserve"> </w:t>
      </w:r>
      <w:r>
        <w:rPr>
          <w:sz w:val="25"/>
        </w:rPr>
        <w:t>DOS</w:t>
      </w:r>
      <w:r>
        <w:rPr>
          <w:spacing w:val="53"/>
          <w:sz w:val="25"/>
        </w:rPr>
        <w:t xml:space="preserve"> </w:t>
      </w:r>
      <w:r>
        <w:rPr>
          <w:sz w:val="25"/>
        </w:rPr>
        <w:t>disk</w:t>
      </w:r>
      <w:r>
        <w:rPr>
          <w:spacing w:val="53"/>
          <w:sz w:val="25"/>
        </w:rPr>
        <w:t xml:space="preserve"> </w:t>
      </w:r>
      <w:r>
        <w:rPr>
          <w:sz w:val="25"/>
        </w:rPr>
        <w:t>from</w:t>
      </w:r>
      <w:r>
        <w:rPr>
          <w:spacing w:val="53"/>
          <w:sz w:val="25"/>
        </w:rPr>
        <w:t xml:space="preserve"> </w:t>
      </w:r>
      <w:r>
        <w:rPr>
          <w:sz w:val="25"/>
        </w:rPr>
        <w:t>drive</w:t>
      </w:r>
      <w:r>
        <w:rPr>
          <w:spacing w:val="57"/>
          <w:sz w:val="25"/>
        </w:rPr>
        <w:t xml:space="preserve"> </w:t>
      </w:r>
      <w:r>
        <w:rPr>
          <w:sz w:val="25"/>
        </w:rPr>
        <w:t>A:</w:t>
      </w:r>
      <w:r>
        <w:rPr>
          <w:spacing w:val="44"/>
          <w:sz w:val="25"/>
        </w:rPr>
        <w:t xml:space="preserve"> </w:t>
      </w:r>
      <w:r>
        <w:rPr>
          <w:sz w:val="25"/>
        </w:rPr>
        <w:t>and</w:t>
      </w:r>
      <w:r>
        <w:rPr>
          <w:spacing w:val="50"/>
          <w:sz w:val="25"/>
        </w:rPr>
        <w:t xml:space="preserve"> </w:t>
      </w:r>
      <w:r>
        <w:rPr>
          <w:sz w:val="25"/>
        </w:rPr>
        <w:t>replace</w:t>
      </w:r>
      <w:r>
        <w:rPr>
          <w:spacing w:val="46"/>
          <w:sz w:val="25"/>
        </w:rPr>
        <w:t xml:space="preserve"> </w:t>
      </w:r>
      <w:r>
        <w:rPr>
          <w:sz w:val="25"/>
        </w:rPr>
        <w:t>with</w:t>
      </w:r>
      <w:r>
        <w:rPr>
          <w:spacing w:val="45"/>
          <w:sz w:val="25"/>
        </w:rPr>
        <w:t xml:space="preserve"> </w:t>
      </w:r>
      <w:r>
        <w:rPr>
          <w:sz w:val="25"/>
        </w:rPr>
        <w:t>disk</w:t>
      </w:r>
      <w:r>
        <w:rPr>
          <w:spacing w:val="42"/>
          <w:sz w:val="25"/>
        </w:rPr>
        <w:t xml:space="preserve"> </w:t>
      </w:r>
      <w:r>
        <w:rPr>
          <w:sz w:val="25"/>
        </w:rPr>
        <w:t>labelled</w:t>
      </w:r>
      <w:r>
        <w:rPr>
          <w:spacing w:val="1"/>
          <w:sz w:val="25"/>
        </w:rPr>
        <w:t xml:space="preserve"> </w:t>
      </w:r>
      <w:r>
        <w:rPr>
          <w:sz w:val="25"/>
        </w:rPr>
        <w:t>UCTOLD</w:t>
      </w:r>
      <w:r>
        <w:rPr>
          <w:spacing w:val="-60"/>
          <w:sz w:val="25"/>
        </w:rPr>
        <w:t xml:space="preserve"> </w:t>
      </w:r>
      <w:r>
        <w:rPr>
          <w:sz w:val="25"/>
        </w:rPr>
        <w:t>(see</w:t>
      </w:r>
      <w:r>
        <w:rPr>
          <w:spacing w:val="14"/>
          <w:sz w:val="25"/>
        </w:rPr>
        <w:t xml:space="preserve"> </w:t>
      </w:r>
      <w:r>
        <w:rPr>
          <w:b/>
          <w:sz w:val="23"/>
        </w:rPr>
        <w:t>Chapter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>3)</w:t>
      </w:r>
    </w:p>
    <w:p w14:paraId="27A96A88" w14:textId="77777777" w:rsidR="00FE57DD" w:rsidRDefault="00680E2D">
      <w:pPr>
        <w:pStyle w:val="ListParagraph"/>
        <w:numPr>
          <w:ilvl w:val="0"/>
          <w:numId w:val="59"/>
        </w:numPr>
        <w:tabs>
          <w:tab w:val="left" w:pos="1810"/>
        </w:tabs>
        <w:spacing w:before="206" w:line="196" w:lineRule="auto"/>
        <w:ind w:left="1810" w:right="1326" w:hanging="350"/>
        <w:rPr>
          <w:rFonts w:ascii="Arial" w:hAnsi="Arial"/>
          <w:sz w:val="28"/>
        </w:rPr>
      </w:pP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initiate</w:t>
      </w:r>
      <w:r>
        <w:rPr>
          <w:spacing w:val="1"/>
          <w:sz w:val="25"/>
        </w:rPr>
        <w:t xml:space="preserve"> </w:t>
      </w:r>
      <w:r>
        <w:rPr>
          <w:sz w:val="25"/>
        </w:rPr>
        <w:t>execution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program,</w:t>
      </w:r>
      <w:r>
        <w:rPr>
          <w:spacing w:val="63"/>
          <w:sz w:val="25"/>
        </w:rPr>
        <w:t xml:space="preserve"> </w:t>
      </w:r>
      <w:r>
        <w:rPr>
          <w:sz w:val="25"/>
        </w:rPr>
        <w:t>at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DOS</w:t>
      </w:r>
      <w:r>
        <w:rPr>
          <w:spacing w:val="62"/>
          <w:sz w:val="25"/>
        </w:rPr>
        <w:t xml:space="preserve"> </w:t>
      </w:r>
      <w:r>
        <w:rPr>
          <w:sz w:val="25"/>
        </w:rPr>
        <w:t>prompt</w:t>
      </w:r>
      <w:r>
        <w:rPr>
          <w:spacing w:val="63"/>
          <w:sz w:val="25"/>
        </w:rPr>
        <w:t xml:space="preserve"> </w:t>
      </w:r>
      <w:r>
        <w:rPr>
          <w:b/>
          <w:sz w:val="23"/>
        </w:rPr>
        <w:t>A:&gt;</w:t>
      </w:r>
      <w:r>
        <w:rPr>
          <w:b/>
          <w:spacing w:val="58"/>
          <w:sz w:val="23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user</w:t>
      </w:r>
      <w:r>
        <w:rPr>
          <w:spacing w:val="62"/>
          <w:sz w:val="25"/>
        </w:rPr>
        <w:t xml:space="preserve"> </w:t>
      </w:r>
      <w:r>
        <w:rPr>
          <w:sz w:val="25"/>
        </w:rPr>
        <w:t>must</w:t>
      </w:r>
      <w:r>
        <w:rPr>
          <w:spacing w:val="-60"/>
          <w:sz w:val="25"/>
        </w:rPr>
        <w:t xml:space="preserve"> </w:t>
      </w:r>
      <w:r>
        <w:rPr>
          <w:sz w:val="25"/>
        </w:rPr>
        <w:t>type</w:t>
      </w:r>
    </w:p>
    <w:p w14:paraId="2968AC50" w14:textId="77777777" w:rsidR="00FE57DD" w:rsidRDefault="00680E2D">
      <w:pPr>
        <w:spacing w:before="222"/>
        <w:ind w:left="2139"/>
        <w:rPr>
          <w:b/>
          <w:sz w:val="23"/>
        </w:rPr>
      </w:pPr>
      <w:r>
        <w:rPr>
          <w:b/>
          <w:w w:val="105"/>
          <w:sz w:val="23"/>
        </w:rPr>
        <w:t>UCTOLD</w:t>
      </w:r>
    </w:p>
    <w:p w14:paraId="2FA748CA" w14:textId="77777777" w:rsidR="00FE57DD" w:rsidRDefault="00FE57DD">
      <w:pPr>
        <w:pStyle w:val="BodyText"/>
        <w:spacing w:before="1"/>
        <w:rPr>
          <w:b/>
          <w:sz w:val="19"/>
        </w:rPr>
      </w:pPr>
    </w:p>
    <w:p w14:paraId="3FA02B0D" w14:textId="77777777" w:rsidR="00FE57DD" w:rsidRDefault="00680E2D">
      <w:pPr>
        <w:spacing w:line="201" w:lineRule="auto"/>
        <w:ind w:left="1803" w:right="1393"/>
        <w:rPr>
          <w:sz w:val="25"/>
        </w:rPr>
      </w:pPr>
      <w:r>
        <w:rPr>
          <w:w w:val="105"/>
          <w:sz w:val="25"/>
        </w:rPr>
        <w:t>and</w:t>
      </w:r>
      <w:r>
        <w:rPr>
          <w:spacing w:val="30"/>
          <w:w w:val="105"/>
          <w:sz w:val="25"/>
        </w:rPr>
        <w:t xml:space="preserve"> </w:t>
      </w:r>
      <w:r>
        <w:rPr>
          <w:w w:val="105"/>
          <w:sz w:val="25"/>
        </w:rPr>
        <w:t>then</w:t>
      </w:r>
      <w:r>
        <w:rPr>
          <w:spacing w:val="35"/>
          <w:w w:val="105"/>
          <w:sz w:val="25"/>
        </w:rPr>
        <w:t xml:space="preserve"> </w:t>
      </w:r>
      <w:r>
        <w:rPr>
          <w:w w:val="105"/>
          <w:sz w:val="25"/>
        </w:rPr>
        <w:t>press</w:t>
      </w:r>
      <w:r>
        <w:rPr>
          <w:spacing w:val="33"/>
          <w:w w:val="105"/>
          <w:sz w:val="25"/>
        </w:rPr>
        <w:t xml:space="preserve"> </w:t>
      </w:r>
      <w:r>
        <w:rPr>
          <w:w w:val="105"/>
          <w:sz w:val="25"/>
        </w:rPr>
        <w:t>the</w:t>
      </w:r>
      <w:r>
        <w:rPr>
          <w:spacing w:val="16"/>
          <w:w w:val="105"/>
          <w:sz w:val="25"/>
        </w:rPr>
        <w:t xml:space="preserve"> </w:t>
      </w:r>
      <w:r>
        <w:rPr>
          <w:w w:val="105"/>
          <w:sz w:val="25"/>
        </w:rPr>
        <w:t>carriage</w:t>
      </w:r>
      <w:r>
        <w:rPr>
          <w:spacing w:val="32"/>
          <w:w w:val="105"/>
          <w:sz w:val="25"/>
        </w:rPr>
        <w:t xml:space="preserve"> </w:t>
      </w:r>
      <w:r>
        <w:rPr>
          <w:w w:val="105"/>
          <w:sz w:val="25"/>
        </w:rPr>
        <w:t>return</w:t>
      </w:r>
      <w:r>
        <w:rPr>
          <w:spacing w:val="35"/>
          <w:w w:val="105"/>
          <w:sz w:val="25"/>
        </w:rPr>
        <w:t xml:space="preserve"> </w:t>
      </w:r>
      <w:r>
        <w:rPr>
          <w:w w:val="105"/>
          <w:sz w:val="25"/>
        </w:rPr>
        <w:t>key</w:t>
      </w:r>
      <w:r>
        <w:rPr>
          <w:spacing w:val="33"/>
          <w:w w:val="105"/>
          <w:sz w:val="25"/>
        </w:rPr>
        <w:t xml:space="preserve"> </w:t>
      </w:r>
      <w:r>
        <w:rPr>
          <w:w w:val="105"/>
          <w:sz w:val="25"/>
        </w:rPr>
        <w:t>(</w:t>
      </w:r>
      <w:r>
        <w:rPr>
          <w:b/>
          <w:w w:val="105"/>
          <w:sz w:val="23"/>
        </w:rPr>
        <w:t>&lt;RETURN&gt;,</w:t>
      </w:r>
      <w:r>
        <w:rPr>
          <w:b/>
          <w:spacing w:val="24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&lt;C/R&gt;, </w:t>
      </w:r>
      <w:r>
        <w:rPr>
          <w:b/>
          <w:spacing w:val="21"/>
          <w:w w:val="105"/>
          <w:sz w:val="23"/>
        </w:rPr>
        <w:t xml:space="preserve"> </w:t>
      </w:r>
      <w:r>
        <w:rPr>
          <w:b/>
          <w:w w:val="105"/>
          <w:sz w:val="23"/>
        </w:rPr>
        <w:t>&lt;ENTER&gt;</w:t>
      </w:r>
      <w:r>
        <w:rPr>
          <w:b/>
          <w:spacing w:val="52"/>
          <w:w w:val="105"/>
          <w:sz w:val="23"/>
        </w:rPr>
        <w:t xml:space="preserve"> </w:t>
      </w:r>
      <w:r>
        <w:rPr>
          <w:w w:val="105"/>
          <w:sz w:val="25"/>
        </w:rPr>
        <w:t>key</w:t>
      </w:r>
      <w:r>
        <w:rPr>
          <w:spacing w:val="-63"/>
          <w:w w:val="105"/>
          <w:sz w:val="25"/>
        </w:rPr>
        <w:t xml:space="preserve"> </w:t>
      </w:r>
      <w:r>
        <w:rPr>
          <w:w w:val="105"/>
          <w:sz w:val="25"/>
        </w:rPr>
        <w:t>on</w:t>
      </w:r>
      <w:r>
        <w:rPr>
          <w:spacing w:val="14"/>
          <w:w w:val="105"/>
          <w:sz w:val="25"/>
        </w:rPr>
        <w:t xml:space="preserve"> </w:t>
      </w:r>
      <w:r>
        <w:rPr>
          <w:w w:val="105"/>
          <w:sz w:val="25"/>
        </w:rPr>
        <w:t>different</w:t>
      </w:r>
      <w:r>
        <w:rPr>
          <w:spacing w:val="34"/>
          <w:w w:val="105"/>
          <w:sz w:val="25"/>
        </w:rPr>
        <w:t xml:space="preserve"> </w:t>
      </w:r>
      <w:r>
        <w:rPr>
          <w:w w:val="105"/>
          <w:sz w:val="25"/>
        </w:rPr>
        <w:t>keyboards).</w:t>
      </w:r>
    </w:p>
    <w:p w14:paraId="7EA05800" w14:textId="77777777" w:rsidR="00FE57DD" w:rsidRDefault="00680E2D">
      <w:pPr>
        <w:pStyle w:val="ListParagraph"/>
        <w:numPr>
          <w:ilvl w:val="0"/>
          <w:numId w:val="59"/>
        </w:numPr>
        <w:tabs>
          <w:tab w:val="left" w:pos="1806"/>
        </w:tabs>
        <w:spacing w:before="202" w:line="192" w:lineRule="auto"/>
        <w:ind w:left="1811" w:right="1298" w:hanging="351"/>
        <w:rPr>
          <w:rFonts w:ascii="Arial" w:hAnsi="Arial"/>
          <w:sz w:val="29"/>
        </w:rPr>
      </w:pPr>
      <w:r>
        <w:rPr>
          <w:sz w:val="25"/>
        </w:rPr>
        <w:t>The program</w:t>
      </w:r>
      <w:r>
        <w:rPr>
          <w:spacing w:val="1"/>
          <w:sz w:val="25"/>
        </w:rPr>
        <w:t xml:space="preserve"> </w:t>
      </w:r>
      <w:r>
        <w:rPr>
          <w:sz w:val="25"/>
        </w:rPr>
        <w:t>will</w:t>
      </w:r>
      <w:r>
        <w:rPr>
          <w:spacing w:val="1"/>
          <w:sz w:val="25"/>
        </w:rPr>
        <w:t xml:space="preserve"> </w:t>
      </w:r>
      <w:r>
        <w:rPr>
          <w:sz w:val="25"/>
        </w:rPr>
        <w:t>be loaded</w:t>
      </w:r>
      <w:r>
        <w:rPr>
          <w:spacing w:val="1"/>
          <w:sz w:val="25"/>
        </w:rPr>
        <w:t xml:space="preserve"> </w:t>
      </w:r>
      <w:r>
        <w:rPr>
          <w:sz w:val="25"/>
        </w:rPr>
        <w:t>into</w:t>
      </w:r>
      <w:r>
        <w:rPr>
          <w:spacing w:val="1"/>
          <w:sz w:val="25"/>
        </w:rPr>
        <w:t xml:space="preserve"> </w:t>
      </w:r>
      <w:r>
        <w:rPr>
          <w:sz w:val="25"/>
        </w:rPr>
        <w:t>memory</w:t>
      </w:r>
      <w:r>
        <w:rPr>
          <w:spacing w:val="1"/>
          <w:sz w:val="25"/>
        </w:rPr>
        <w:t xml:space="preserve"> </w:t>
      </w:r>
      <w:r>
        <w:rPr>
          <w:sz w:val="25"/>
        </w:rPr>
        <w:t>from</w:t>
      </w:r>
      <w:r>
        <w:rPr>
          <w:spacing w:val="62"/>
          <w:sz w:val="25"/>
        </w:rPr>
        <w:t xml:space="preserve"> </w:t>
      </w:r>
      <w:r>
        <w:rPr>
          <w:sz w:val="25"/>
        </w:rPr>
        <w:t>disk,</w:t>
      </w:r>
      <w:r>
        <w:rPr>
          <w:spacing w:val="63"/>
          <w:sz w:val="25"/>
        </w:rPr>
        <w:t xml:space="preserve"> </w:t>
      </w:r>
      <w:r>
        <w:rPr>
          <w:sz w:val="25"/>
        </w:rPr>
        <w:t>after</w:t>
      </w:r>
      <w:r>
        <w:rPr>
          <w:spacing w:val="62"/>
          <w:sz w:val="25"/>
        </w:rPr>
        <w:t xml:space="preserve"> </w:t>
      </w:r>
      <w:r>
        <w:rPr>
          <w:sz w:val="25"/>
        </w:rPr>
        <w:t>which</w:t>
      </w:r>
      <w:r>
        <w:rPr>
          <w:spacing w:val="63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title</w:t>
      </w:r>
      <w:r>
        <w:rPr>
          <w:spacing w:val="63"/>
          <w:sz w:val="25"/>
        </w:rPr>
        <w:t xml:space="preserve"> </w:t>
      </w:r>
      <w:r>
        <w:rPr>
          <w:sz w:val="25"/>
        </w:rPr>
        <w:t>page</w:t>
      </w:r>
      <w:r>
        <w:rPr>
          <w:spacing w:val="-60"/>
          <w:sz w:val="25"/>
        </w:rPr>
        <w:t xml:space="preserve"> </w:t>
      </w:r>
      <w:r>
        <w:rPr>
          <w:sz w:val="25"/>
        </w:rPr>
        <w:t>will</w:t>
      </w:r>
      <w:r>
        <w:rPr>
          <w:spacing w:val="15"/>
          <w:sz w:val="25"/>
        </w:rPr>
        <w:t xml:space="preserve"> </w:t>
      </w:r>
      <w:r>
        <w:rPr>
          <w:sz w:val="25"/>
        </w:rPr>
        <w:t>appear</w:t>
      </w:r>
      <w:r>
        <w:rPr>
          <w:spacing w:val="21"/>
          <w:sz w:val="25"/>
        </w:rPr>
        <w:t xml:space="preserve"> </w:t>
      </w:r>
      <w:r>
        <w:rPr>
          <w:sz w:val="25"/>
        </w:rPr>
        <w:t>on</w:t>
      </w:r>
      <w:r>
        <w:rPr>
          <w:spacing w:val="19"/>
          <w:sz w:val="25"/>
        </w:rPr>
        <w:t xml:space="preserve"> </w:t>
      </w:r>
      <w:r>
        <w:rPr>
          <w:sz w:val="25"/>
        </w:rPr>
        <w:t>the</w:t>
      </w:r>
      <w:r>
        <w:rPr>
          <w:spacing w:val="5"/>
          <w:sz w:val="25"/>
        </w:rPr>
        <w:t xml:space="preserve"> </w:t>
      </w:r>
      <w:r>
        <w:rPr>
          <w:sz w:val="25"/>
        </w:rPr>
        <w:t>screen</w:t>
      </w:r>
      <w:r>
        <w:rPr>
          <w:spacing w:val="25"/>
          <w:sz w:val="25"/>
        </w:rPr>
        <w:t xml:space="preserve"> </w:t>
      </w:r>
      <w:r>
        <w:rPr>
          <w:sz w:val="25"/>
        </w:rPr>
        <w:t>as</w:t>
      </w:r>
      <w:r>
        <w:rPr>
          <w:spacing w:val="11"/>
          <w:sz w:val="25"/>
        </w:rPr>
        <w:t xml:space="preserve"> </w:t>
      </w:r>
      <w:r>
        <w:rPr>
          <w:sz w:val="25"/>
        </w:rPr>
        <w:t>shown</w:t>
      </w:r>
      <w:r>
        <w:rPr>
          <w:spacing w:val="28"/>
          <w:sz w:val="25"/>
        </w:rPr>
        <w:t xml:space="preserve"> </w:t>
      </w:r>
      <w:r>
        <w:rPr>
          <w:sz w:val="25"/>
        </w:rPr>
        <w:t>below.</w:t>
      </w:r>
    </w:p>
    <w:p w14:paraId="685D06BC" w14:textId="77777777" w:rsidR="00FE57DD" w:rsidRDefault="00680E2D">
      <w:pPr>
        <w:pStyle w:val="BodyText"/>
        <w:spacing w:before="10"/>
        <w:rPr>
          <w:sz w:val="26"/>
        </w:rPr>
      </w:pPr>
      <w:r>
        <w:pict w14:anchorId="7B07F5DC">
          <v:group id="docshapegroup119" o:spid="_x0000_s4450" style="position:absolute;margin-left:130.8pt;margin-top:18.95pt;width:327.95pt;height:148.9pt;z-index:-15706112;mso-wrap-distance-left:0;mso-wrap-distance-right:0;mso-position-horizontal-relative:page" coordorigin="2616,379" coordsize="6559,2978">
            <v:line id="_x0000_s4453" style="position:absolute" from="2678,3338" to="2678,379" strokeweight="1.61133mm"/>
            <v:shape id="docshape120" o:spid="_x0000_s4452" style="position:absolute;left:2615;top:398;width:6559;height:2959" coordorigin="2616,398" coordsize="6559,2959" o:spt="100" adj="0,,0" path="m9097,3357r,-2959m2635,451r6539,m2616,3289r6538,e" filled="f" strokeweight="1.69522mm">
              <v:stroke joinstyle="round"/>
              <v:formulas/>
              <v:path arrowok="t" o:connecttype="segments"/>
            </v:shape>
            <v:shape id="docshape121" o:spid="_x0000_s4451" type="#_x0000_t202" style="position:absolute;left:2723;top:499;width:6325;height:2743" filled="f" stroked="f">
              <v:textbox inset="0,0,0,0">
                <w:txbxContent>
                  <w:p w14:paraId="32A0178E" w14:textId="77777777" w:rsidR="00FE57DD" w:rsidRDefault="00680E2D">
                    <w:pPr>
                      <w:spacing w:line="1391" w:lineRule="exact"/>
                      <w:ind w:left="69" w:right="173"/>
                      <w:jc w:val="center"/>
                      <w:rPr>
                        <w:b/>
                        <w:sz w:val="128"/>
                      </w:rPr>
                    </w:pPr>
                    <w:r>
                      <w:rPr>
                        <w:b/>
                        <w:w w:val="115"/>
                        <w:sz w:val="128"/>
                      </w:rPr>
                      <w:t>UCTCLll</w:t>
                    </w:r>
                  </w:p>
                  <w:p w14:paraId="42B46813" w14:textId="77777777" w:rsidR="00FE57DD" w:rsidRDefault="00680E2D">
                    <w:pPr>
                      <w:spacing w:before="41"/>
                      <w:ind w:left="4" w:right="173"/>
                      <w:jc w:val="center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ACTIVATED</w:t>
                    </w:r>
                    <w:r>
                      <w:rPr>
                        <w:rFonts w:ascii="Courier New" w:hAns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SLUDGE</w:t>
                    </w:r>
                    <w:r>
                      <w:rPr>
                        <w:rFonts w:ascii="Courier New" w:hAns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SYSTEM</w:t>
                    </w:r>
                    <w:r>
                      <w:rPr>
                        <w:rFonts w:ascii="Courier New" w:hAnsi="Courier New"/>
                        <w:spacing w:val="4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 w:hAnsi="Courier New"/>
                        <w:spacing w:val="5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PROGRAM·</w:t>
                    </w:r>
                    <w:r>
                      <w:rPr>
                        <w:rFonts w:ascii="Courier New" w:hAns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DECEMBER</w:t>
                    </w:r>
                    <w:r>
                      <w:rPr>
                        <w:rFonts w:ascii="Courier New" w:hAnsi="Courier New"/>
                        <w:spacing w:val="5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1990</w:t>
                    </w:r>
                  </w:p>
                  <w:p w14:paraId="1E096A69" w14:textId="77777777" w:rsidR="00FE57DD" w:rsidRDefault="00680E2D">
                    <w:pPr>
                      <w:spacing w:before="6" w:line="340" w:lineRule="atLeast"/>
                      <w:ind w:left="260" w:right="173"/>
                      <w:jc w:val="center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COPYRIGHT· University of Cape Town· All Rights Reserved Worldwide</w:t>
                    </w:r>
                    <w:r>
                      <w:rPr>
                        <w:rFonts w:ascii="Courier New" w:hAns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Disk</w:t>
                    </w:r>
                    <w:r>
                      <w:rPr>
                        <w:rFonts w:ascii="Courier New" w:hAns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 xml:space="preserve">may </w:t>
                    </w:r>
                    <w:r>
                      <w:rPr>
                        <w:spacing w:val="-1"/>
                        <w:w w:val="75"/>
                        <w:sz w:val="18"/>
                      </w:rPr>
                      <w:t>be</w:t>
                    </w:r>
                    <w:r>
                      <w:rPr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copied</w:t>
                    </w:r>
                    <w:r>
                      <w:rPr>
                        <w:rFonts w:ascii="Courier New" w:hAnsi="Courier New"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but</w:t>
                    </w:r>
                    <w:r>
                      <w:rPr>
                        <w:rFonts w:ascii="Courier New" w:hAns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not</w:t>
                    </w:r>
                    <w:r>
                      <w:rPr>
                        <w:rFonts w:ascii="Courier New" w:hAns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offered</w:t>
                    </w:r>
                    <w:r>
                      <w:rPr>
                        <w:rFonts w:ascii="Courier New" w:hAns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for</w:t>
                    </w:r>
                    <w:r>
                      <w:rPr>
                        <w:rFonts w:ascii="Courier New" w:hAns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lease</w:t>
                    </w:r>
                    <w:r>
                      <w:rPr>
                        <w:rFonts w:ascii="Courier New" w:hAns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or</w:t>
                    </w:r>
                    <w:r>
                      <w:rPr>
                        <w:rFonts w:ascii="Courier New" w:hAns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sale</w:t>
                    </w:r>
                  </w:p>
                  <w:p w14:paraId="6A43F8E3" w14:textId="77777777" w:rsidR="00FE57DD" w:rsidRDefault="00680E2D">
                    <w:pPr>
                      <w:spacing w:line="174" w:lineRule="exact"/>
                      <w:ind w:left="89" w:right="173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in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part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in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full.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B6FED6F">
          <v:shape id="docshape122" o:spid="_x0000_s4449" type="#_x0000_t202" style="position:absolute;margin-left:133.65pt;margin-top:178.9pt;width:140.4pt;height:34.85pt;z-index:-15705600;mso-wrap-distance-left:0;mso-wrap-distance-right:0;mso-position-horizontal-relative:page" filled="f" strokeweight=".67844mm">
            <v:textbox inset="0,0,0,0">
              <w:txbxContent>
                <w:p w14:paraId="17DEC51C" w14:textId="77777777" w:rsidR="00FE57DD" w:rsidRDefault="00680E2D">
                  <w:pPr>
                    <w:spacing w:before="80" w:line="182" w:lineRule="auto"/>
                    <w:ind w:left="102" w:hanging="3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70"/>
                      <w:sz w:val="20"/>
                    </w:rPr>
                    <w:t>Depts Chemical/Civil</w:t>
                  </w:r>
                  <w:r>
                    <w:rPr>
                      <w:rFonts w:ascii="Courier New"/>
                      <w:spacing w:val="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Eng.</w:t>
                  </w:r>
                  <w:r>
                    <w:rPr>
                      <w:rFonts w:ascii="Courier New"/>
                      <w:spacing w:val="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University</w:t>
                  </w:r>
                  <w:r>
                    <w:rPr>
                      <w:rFonts w:ascii="Courier New"/>
                      <w:spacing w:val="18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of</w:t>
                  </w:r>
                  <w:r>
                    <w:rPr>
                      <w:rFonts w:ascii="Courier New"/>
                      <w:spacing w:val="13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Cape</w:t>
                  </w:r>
                  <w:r>
                    <w:rPr>
                      <w:rFonts w:ascii="Courier New"/>
                      <w:spacing w:val="-6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Town</w:t>
                  </w:r>
                  <w:r>
                    <w:rPr>
                      <w:rFonts w:ascii="Courier New"/>
                      <w:spacing w:val="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Rondebosch</w:t>
                  </w:r>
                  <w:r>
                    <w:rPr>
                      <w:rFonts w:ascii="Courier New"/>
                      <w:spacing w:val="38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7700</w:t>
                  </w:r>
                  <w:r>
                    <w:rPr>
                      <w:rFonts w:ascii="Courier New"/>
                      <w:spacing w:val="18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south</w:t>
                  </w:r>
                  <w:r>
                    <w:rPr>
                      <w:rFonts w:ascii="Courier New"/>
                      <w:spacing w:val="30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Africa</w:t>
                  </w:r>
                </w:p>
              </w:txbxContent>
            </v:textbox>
            <w10:wrap type="topAndBottom" anchorx="page"/>
          </v:shape>
        </w:pict>
      </w:r>
      <w:r>
        <w:pict w14:anchorId="0FF4A68D">
          <v:shape id="docshape123" o:spid="_x0000_s4448" type="#_x0000_t202" style="position:absolute;margin-left:314.7pt;margin-top:179.6pt;width:139.95pt;height:34.6pt;z-index:-15705088;mso-wrap-distance-left:0;mso-wrap-distance-right:0;mso-position-horizontal-relative:page" filled="f" strokeweight=".67844mm">
            <v:textbox inset="0,0,0,0">
              <w:txbxContent>
                <w:p w14:paraId="2655254D" w14:textId="77777777" w:rsidR="00FE57DD" w:rsidRDefault="00680E2D">
                  <w:pPr>
                    <w:spacing w:before="35" w:line="197" w:lineRule="exact"/>
                    <w:ind w:left="103" w:right="362"/>
                    <w:jc w:val="center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70"/>
                      <w:sz w:val="20"/>
                    </w:rPr>
                    <w:t>Program</w:t>
                  </w:r>
                  <w:r>
                    <w:rPr>
                      <w:rFonts w:ascii="Courier New"/>
                      <w:spacing w:val="39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written</w:t>
                  </w:r>
                  <w:r>
                    <w:rPr>
                      <w:rFonts w:ascii="Courier New"/>
                      <w:spacing w:val="28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by</w:t>
                  </w:r>
                  <w:r>
                    <w:rPr>
                      <w:rFonts w:ascii="Courier New"/>
                      <w:spacing w:val="6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P</w:t>
                  </w:r>
                  <w:r>
                    <w:rPr>
                      <w:rFonts w:ascii="Courier New"/>
                      <w:spacing w:val="-2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Dold,</w:t>
                  </w:r>
                </w:p>
                <w:p w14:paraId="2B84C321" w14:textId="77777777" w:rsidR="00FE57DD" w:rsidRDefault="00680E2D">
                  <w:pPr>
                    <w:spacing w:before="11" w:line="182" w:lineRule="auto"/>
                    <w:ind w:left="280" w:right="636" w:firstLine="11"/>
                    <w:jc w:val="center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b/>
                      <w:w w:val="70"/>
                      <w:sz w:val="19"/>
                    </w:rPr>
                    <w:t>A</w:t>
                  </w:r>
                  <w:r>
                    <w:rPr>
                      <w:rFonts w:ascii="Courier New"/>
                      <w:b/>
                      <w:spacing w:val="19"/>
                      <w:w w:val="70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Billing,</w:t>
                  </w:r>
                  <w:r>
                    <w:rPr>
                      <w:rFonts w:ascii="Courier New"/>
                      <w:spacing w:val="20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0"/>
                      <w:sz w:val="19"/>
                    </w:rPr>
                    <w:t>M</w:t>
                  </w:r>
                  <w:r>
                    <w:rPr>
                      <w:rFonts w:ascii="Courier New"/>
                      <w:b/>
                      <w:spacing w:val="22"/>
                      <w:w w:val="70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Wentzel,</w:t>
                  </w:r>
                  <w:r>
                    <w:rPr>
                      <w:rFonts w:ascii="Courier New"/>
                      <w:spacing w:val="-8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G</w:t>
                  </w:r>
                  <w:r>
                    <w:rPr>
                      <w:rFonts w:ascii="Courier New"/>
                      <w:spacing w:val="1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Ekama</w:t>
                  </w:r>
                  <w:r>
                    <w:rPr>
                      <w:rFonts w:ascii="Courier New"/>
                      <w:spacing w:val="24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and</w:t>
                  </w:r>
                  <w:r>
                    <w:rPr>
                      <w:rFonts w:ascii="Courier New"/>
                      <w:spacing w:val="1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G</w:t>
                  </w:r>
                  <w:r>
                    <w:rPr>
                      <w:rFonts w:ascii="Courier New"/>
                      <w:spacing w:val="9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Marais.</w:t>
                  </w:r>
                </w:p>
              </w:txbxContent>
            </v:textbox>
            <w10:wrap type="topAndBottom" anchorx="page"/>
          </v:shape>
        </w:pict>
      </w:r>
    </w:p>
    <w:p w14:paraId="53D85B8C" w14:textId="77777777" w:rsidR="00FE57DD" w:rsidRDefault="00FE57DD">
      <w:pPr>
        <w:pStyle w:val="BodyText"/>
        <w:spacing w:before="4"/>
        <w:rPr>
          <w:sz w:val="15"/>
        </w:rPr>
      </w:pPr>
    </w:p>
    <w:p w14:paraId="2E3CF05D" w14:textId="77777777" w:rsidR="00FE57DD" w:rsidRDefault="00FE57DD">
      <w:pPr>
        <w:pStyle w:val="BodyText"/>
        <w:spacing w:before="10"/>
        <w:rPr>
          <w:sz w:val="11"/>
        </w:rPr>
      </w:pPr>
    </w:p>
    <w:p w14:paraId="72DDE5D7" w14:textId="77777777" w:rsidR="00FE57DD" w:rsidRDefault="00680E2D">
      <w:pPr>
        <w:spacing w:before="100"/>
        <w:ind w:left="7129"/>
        <w:rPr>
          <w:rFonts w:ascii="Courier New" w:hAnsi="Courier New"/>
          <w:sz w:val="20"/>
        </w:rPr>
      </w:pPr>
      <w:r>
        <w:rPr>
          <w:rFonts w:ascii="Courier New" w:hAnsi="Courier New"/>
          <w:w w:val="70"/>
          <w:sz w:val="20"/>
        </w:rPr>
        <w:t>Hit</w:t>
      </w:r>
      <w:r>
        <w:rPr>
          <w:rFonts w:ascii="Courier New" w:hAnsi="Courier New"/>
          <w:spacing w:val="17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key</w:t>
      </w:r>
      <w:r>
        <w:rPr>
          <w:rFonts w:ascii="Courier New" w:hAnsi="Courier New"/>
          <w:spacing w:val="2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to continue•••</w:t>
      </w:r>
    </w:p>
    <w:p w14:paraId="45C762F0" w14:textId="77777777" w:rsidR="00FE57DD" w:rsidRDefault="00FE57DD">
      <w:pPr>
        <w:rPr>
          <w:rFonts w:ascii="Courier New" w:hAnsi="Courier New"/>
          <w:sz w:val="20"/>
        </w:rPr>
        <w:sectPr w:rsidR="00FE57DD">
          <w:headerReference w:type="default" r:id="rId50"/>
          <w:pgSz w:w="11570" w:h="16490"/>
          <w:pgMar w:top="1400" w:right="0" w:bottom="280" w:left="0" w:header="0" w:footer="0" w:gutter="0"/>
          <w:cols w:space="720"/>
        </w:sectPr>
      </w:pPr>
    </w:p>
    <w:p w14:paraId="0D2B7884" w14:textId="77777777" w:rsidR="00FE57DD" w:rsidRDefault="00FE57DD">
      <w:pPr>
        <w:pStyle w:val="BodyText"/>
        <w:rPr>
          <w:rFonts w:ascii="Courier New"/>
          <w:sz w:val="20"/>
        </w:rPr>
      </w:pPr>
    </w:p>
    <w:p w14:paraId="57BB25EF" w14:textId="77777777" w:rsidR="00FE57DD" w:rsidRDefault="00FE57DD">
      <w:pPr>
        <w:pStyle w:val="BodyText"/>
        <w:rPr>
          <w:rFonts w:ascii="Courier New"/>
          <w:sz w:val="20"/>
        </w:rPr>
      </w:pPr>
    </w:p>
    <w:p w14:paraId="41AB34B1" w14:textId="77777777" w:rsidR="00FE57DD" w:rsidRDefault="00FE57DD">
      <w:pPr>
        <w:pStyle w:val="BodyText"/>
        <w:spacing w:before="11"/>
        <w:rPr>
          <w:rFonts w:ascii="Courier New"/>
          <w:sz w:val="29"/>
        </w:rPr>
      </w:pPr>
    </w:p>
    <w:p w14:paraId="60112F3C" w14:textId="77777777" w:rsidR="00FE57DD" w:rsidRDefault="00680E2D">
      <w:pPr>
        <w:spacing w:before="89"/>
        <w:ind w:left="1557"/>
        <w:jc w:val="both"/>
        <w:rPr>
          <w:b/>
          <w:sz w:val="26"/>
        </w:rPr>
      </w:pPr>
      <w:r>
        <w:rPr>
          <w:b/>
          <w:w w:val="90"/>
          <w:sz w:val="26"/>
          <w:u w:val="thick"/>
        </w:rPr>
        <w:t>Hard</w:t>
      </w:r>
      <w:r>
        <w:rPr>
          <w:b/>
          <w:spacing w:val="-1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disk</w:t>
      </w:r>
      <w:r>
        <w:rPr>
          <w:b/>
          <w:spacing w:val="12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system</w:t>
      </w:r>
    </w:p>
    <w:p w14:paraId="0E4DEED6" w14:textId="77777777" w:rsidR="00FE57DD" w:rsidRDefault="00680E2D">
      <w:pPr>
        <w:pStyle w:val="ListParagraph"/>
        <w:numPr>
          <w:ilvl w:val="0"/>
          <w:numId w:val="59"/>
        </w:numPr>
        <w:tabs>
          <w:tab w:val="left" w:pos="1876"/>
        </w:tabs>
        <w:spacing w:before="152"/>
        <w:ind w:left="1875" w:hanging="350"/>
        <w:jc w:val="both"/>
        <w:rPr>
          <w:rFonts w:ascii="Arial" w:hAnsi="Arial"/>
          <w:sz w:val="30"/>
        </w:rPr>
      </w:pPr>
      <w:r>
        <w:rPr>
          <w:sz w:val="25"/>
        </w:rPr>
        <w:t>Boot</w:t>
      </w:r>
      <w:r>
        <w:rPr>
          <w:spacing w:val="41"/>
          <w:sz w:val="25"/>
        </w:rPr>
        <w:t xml:space="preserve"> </w:t>
      </w:r>
      <w:r>
        <w:rPr>
          <w:sz w:val="25"/>
        </w:rPr>
        <w:t>up</w:t>
      </w:r>
      <w:r>
        <w:rPr>
          <w:spacing w:val="16"/>
          <w:sz w:val="25"/>
        </w:rPr>
        <w:t xml:space="preserve"> </w:t>
      </w:r>
      <w:r>
        <w:rPr>
          <w:sz w:val="25"/>
        </w:rPr>
        <w:t>the</w:t>
      </w:r>
      <w:r>
        <w:rPr>
          <w:spacing w:val="10"/>
          <w:sz w:val="25"/>
        </w:rPr>
        <w:t xml:space="preserve"> </w:t>
      </w:r>
      <w:r>
        <w:rPr>
          <w:sz w:val="25"/>
        </w:rPr>
        <w:t>system</w:t>
      </w:r>
      <w:r>
        <w:rPr>
          <w:spacing w:val="21"/>
          <w:sz w:val="25"/>
        </w:rPr>
        <w:t xml:space="preserve"> </w:t>
      </w:r>
      <w:r>
        <w:rPr>
          <w:sz w:val="25"/>
        </w:rPr>
        <w:t>from</w:t>
      </w:r>
      <w:r>
        <w:rPr>
          <w:spacing w:val="34"/>
          <w:sz w:val="25"/>
        </w:rPr>
        <w:t xml:space="preserve"> </w:t>
      </w:r>
      <w:r>
        <w:rPr>
          <w:sz w:val="25"/>
        </w:rPr>
        <w:t>the</w:t>
      </w:r>
      <w:r>
        <w:rPr>
          <w:spacing w:val="13"/>
          <w:sz w:val="25"/>
        </w:rPr>
        <w:t xml:space="preserve"> </w:t>
      </w:r>
      <w:r>
        <w:rPr>
          <w:sz w:val="25"/>
        </w:rPr>
        <w:t>hard</w:t>
      </w:r>
      <w:r>
        <w:rPr>
          <w:spacing w:val="24"/>
          <w:sz w:val="25"/>
        </w:rPr>
        <w:t xml:space="preserve"> </w:t>
      </w:r>
      <w:r>
        <w:rPr>
          <w:sz w:val="25"/>
        </w:rPr>
        <w:t>disk</w:t>
      </w:r>
    </w:p>
    <w:p w14:paraId="5ED039A5" w14:textId="77777777" w:rsidR="00FE57DD" w:rsidRDefault="00680E2D">
      <w:pPr>
        <w:pStyle w:val="ListParagraph"/>
        <w:numPr>
          <w:ilvl w:val="0"/>
          <w:numId w:val="58"/>
        </w:numPr>
        <w:tabs>
          <w:tab w:val="left" w:pos="1877"/>
          <w:tab w:val="left" w:pos="1878"/>
        </w:tabs>
        <w:spacing w:before="245" w:line="192" w:lineRule="auto"/>
        <w:ind w:right="1251" w:hanging="475"/>
        <w:rPr>
          <w:sz w:val="25"/>
        </w:rPr>
      </w:pPr>
      <w:r>
        <w:rPr>
          <w:sz w:val="25"/>
        </w:rPr>
        <w:t>At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DOS</w:t>
      </w:r>
      <w:r>
        <w:rPr>
          <w:spacing w:val="1"/>
          <w:sz w:val="25"/>
        </w:rPr>
        <w:t xml:space="preserve"> </w:t>
      </w:r>
      <w:r>
        <w:rPr>
          <w:sz w:val="25"/>
        </w:rPr>
        <w:t>prompt</w:t>
      </w:r>
      <w:r>
        <w:rPr>
          <w:spacing w:val="62"/>
          <w:sz w:val="25"/>
        </w:rPr>
        <w:t xml:space="preserve"> </w:t>
      </w:r>
      <w:r>
        <w:rPr>
          <w:sz w:val="25"/>
        </w:rPr>
        <w:t>C:&gt;</w:t>
      </w:r>
      <w:r>
        <w:rPr>
          <w:spacing w:val="63"/>
          <w:sz w:val="25"/>
        </w:rPr>
        <w:t xml:space="preserve"> </w:t>
      </w:r>
      <w:r>
        <w:rPr>
          <w:sz w:val="25"/>
        </w:rPr>
        <w:t>change</w:t>
      </w:r>
      <w:r>
        <w:rPr>
          <w:spacing w:val="62"/>
          <w:sz w:val="25"/>
        </w:rPr>
        <w:t xml:space="preserve"> </w:t>
      </w:r>
      <w:r>
        <w:rPr>
          <w:sz w:val="25"/>
        </w:rPr>
        <w:t>to</w:t>
      </w:r>
      <w:r>
        <w:rPr>
          <w:spacing w:val="63"/>
          <w:sz w:val="25"/>
        </w:rPr>
        <w:t xml:space="preserve"> </w:t>
      </w:r>
      <w:r>
        <w:rPr>
          <w:sz w:val="25"/>
        </w:rPr>
        <w:t>the subdirectory</w:t>
      </w:r>
      <w:r>
        <w:rPr>
          <w:spacing w:val="62"/>
          <w:sz w:val="25"/>
        </w:rPr>
        <w:t xml:space="preserve"> </w:t>
      </w:r>
      <w:r>
        <w:rPr>
          <w:sz w:val="25"/>
        </w:rPr>
        <w:t>UCTOLD</w:t>
      </w:r>
      <w:r>
        <w:rPr>
          <w:spacing w:val="63"/>
          <w:sz w:val="25"/>
        </w:rPr>
        <w:t xml:space="preserve"> </w:t>
      </w:r>
      <w:r>
        <w:rPr>
          <w:sz w:val="25"/>
        </w:rPr>
        <w:t>(see Chapter</w:t>
      </w:r>
      <w:r>
        <w:rPr>
          <w:spacing w:val="62"/>
          <w:sz w:val="25"/>
        </w:rPr>
        <w:t xml:space="preserve"> </w:t>
      </w:r>
      <w:r>
        <w:rPr>
          <w:sz w:val="25"/>
        </w:rPr>
        <w:t>3)</w:t>
      </w:r>
      <w:r>
        <w:rPr>
          <w:spacing w:val="-60"/>
          <w:sz w:val="25"/>
        </w:rPr>
        <w:t xml:space="preserve"> </w:t>
      </w:r>
      <w:r>
        <w:rPr>
          <w:sz w:val="25"/>
        </w:rPr>
        <w:t>by</w:t>
      </w:r>
      <w:r>
        <w:rPr>
          <w:spacing w:val="8"/>
          <w:sz w:val="25"/>
        </w:rPr>
        <w:t xml:space="preserve"> </w:t>
      </w:r>
      <w:r>
        <w:rPr>
          <w:sz w:val="25"/>
        </w:rPr>
        <w:t>entering</w:t>
      </w:r>
      <w:r>
        <w:rPr>
          <w:spacing w:val="34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z w:val="25"/>
        </w:rPr>
        <w:t>command</w:t>
      </w:r>
    </w:p>
    <w:p w14:paraId="754047BA" w14:textId="77777777" w:rsidR="00FE57DD" w:rsidRDefault="00680E2D">
      <w:pPr>
        <w:spacing w:before="204"/>
        <w:ind w:left="2202"/>
        <w:rPr>
          <w:b/>
          <w:sz w:val="25"/>
        </w:rPr>
      </w:pPr>
      <w:r>
        <w:rPr>
          <w:b/>
          <w:w w:val="95"/>
          <w:sz w:val="26"/>
        </w:rPr>
        <w:t>cd</w:t>
      </w:r>
      <w:r>
        <w:rPr>
          <w:b/>
          <w:spacing w:val="8"/>
          <w:w w:val="95"/>
          <w:sz w:val="26"/>
        </w:rPr>
        <w:t xml:space="preserve"> </w:t>
      </w:r>
      <w:r>
        <w:rPr>
          <w:b/>
          <w:w w:val="95"/>
          <w:sz w:val="25"/>
        </w:rPr>
        <w:t>c:</w:t>
      </w:r>
      <w:r>
        <w:rPr>
          <w:w w:val="95"/>
          <w:sz w:val="25"/>
        </w:rPr>
        <w:t>\</w:t>
      </w:r>
      <w:r>
        <w:rPr>
          <w:spacing w:val="-27"/>
          <w:w w:val="95"/>
          <w:sz w:val="25"/>
        </w:rPr>
        <w:t xml:space="preserve"> </w:t>
      </w:r>
      <w:r>
        <w:rPr>
          <w:b/>
          <w:w w:val="95"/>
          <w:sz w:val="25"/>
        </w:rPr>
        <w:t>uctold</w:t>
      </w:r>
    </w:p>
    <w:p w14:paraId="3E0CB424" w14:textId="77777777" w:rsidR="00FE57DD" w:rsidRDefault="00680E2D">
      <w:pPr>
        <w:pStyle w:val="ListParagraph"/>
        <w:numPr>
          <w:ilvl w:val="1"/>
          <w:numId w:val="58"/>
        </w:numPr>
        <w:tabs>
          <w:tab w:val="left" w:pos="1873"/>
        </w:tabs>
        <w:spacing w:before="152" w:line="314" w:lineRule="exact"/>
        <w:ind w:left="1872"/>
        <w:jc w:val="both"/>
        <w:rPr>
          <w:rFonts w:ascii="Arial" w:hAnsi="Arial"/>
          <w:sz w:val="30"/>
        </w:rPr>
      </w:pPr>
      <w:r>
        <w:rPr>
          <w:sz w:val="25"/>
        </w:rPr>
        <w:t>To</w:t>
      </w:r>
      <w:r>
        <w:rPr>
          <w:spacing w:val="86"/>
          <w:sz w:val="25"/>
        </w:rPr>
        <w:t xml:space="preserve"> </w:t>
      </w:r>
      <w:r>
        <w:rPr>
          <w:sz w:val="25"/>
        </w:rPr>
        <w:t>initiate</w:t>
      </w:r>
      <w:r>
        <w:rPr>
          <w:spacing w:val="92"/>
          <w:sz w:val="25"/>
        </w:rPr>
        <w:t xml:space="preserve"> </w:t>
      </w:r>
      <w:r>
        <w:rPr>
          <w:sz w:val="25"/>
        </w:rPr>
        <w:t>execution</w:t>
      </w:r>
      <w:r>
        <w:rPr>
          <w:spacing w:val="110"/>
          <w:sz w:val="25"/>
        </w:rPr>
        <w:t xml:space="preserve"> </w:t>
      </w:r>
      <w:r>
        <w:rPr>
          <w:sz w:val="25"/>
        </w:rPr>
        <w:t>of</w:t>
      </w:r>
      <w:r>
        <w:rPr>
          <w:spacing w:val="110"/>
          <w:sz w:val="25"/>
        </w:rPr>
        <w:t xml:space="preserve"> </w:t>
      </w:r>
      <w:r>
        <w:rPr>
          <w:sz w:val="25"/>
        </w:rPr>
        <w:t>the</w:t>
      </w:r>
      <w:r>
        <w:rPr>
          <w:spacing w:val="102"/>
          <w:sz w:val="25"/>
        </w:rPr>
        <w:t xml:space="preserve"> </w:t>
      </w:r>
      <w:r>
        <w:rPr>
          <w:sz w:val="25"/>
        </w:rPr>
        <w:t>program,</w:t>
      </w:r>
      <w:r>
        <w:rPr>
          <w:spacing w:val="111"/>
          <w:sz w:val="25"/>
        </w:rPr>
        <w:t xml:space="preserve"> </w:t>
      </w:r>
      <w:r>
        <w:rPr>
          <w:sz w:val="25"/>
        </w:rPr>
        <w:t>at</w:t>
      </w:r>
      <w:r>
        <w:rPr>
          <w:spacing w:val="76"/>
          <w:sz w:val="25"/>
        </w:rPr>
        <w:t xml:space="preserve"> </w:t>
      </w:r>
      <w:r>
        <w:rPr>
          <w:sz w:val="25"/>
        </w:rPr>
        <w:t>the</w:t>
      </w:r>
      <w:r>
        <w:rPr>
          <w:spacing w:val="107"/>
          <w:sz w:val="25"/>
        </w:rPr>
        <w:t xml:space="preserve"> </w:t>
      </w:r>
      <w:r>
        <w:rPr>
          <w:sz w:val="25"/>
        </w:rPr>
        <w:t>DOS</w:t>
      </w:r>
      <w:r>
        <w:rPr>
          <w:spacing w:val="115"/>
          <w:sz w:val="25"/>
        </w:rPr>
        <w:t xml:space="preserve"> </w:t>
      </w:r>
      <w:r>
        <w:rPr>
          <w:sz w:val="25"/>
        </w:rPr>
        <w:t xml:space="preserve">prompt  </w:t>
      </w:r>
      <w:r>
        <w:rPr>
          <w:spacing w:val="7"/>
          <w:sz w:val="25"/>
        </w:rPr>
        <w:t xml:space="preserve"> </w:t>
      </w:r>
      <w:r>
        <w:rPr>
          <w:sz w:val="25"/>
        </w:rPr>
        <w:t>(either</w:t>
      </w:r>
      <w:r>
        <w:rPr>
          <w:spacing w:val="124"/>
          <w:sz w:val="25"/>
        </w:rPr>
        <w:t xml:space="preserve"> </w:t>
      </w:r>
      <w:r>
        <w:rPr>
          <w:sz w:val="25"/>
        </w:rPr>
        <w:t>C:&gt;</w:t>
      </w:r>
      <w:r>
        <w:rPr>
          <w:spacing w:val="107"/>
          <w:sz w:val="25"/>
        </w:rPr>
        <w:t xml:space="preserve"> </w:t>
      </w:r>
      <w:r>
        <w:rPr>
          <w:sz w:val="25"/>
        </w:rPr>
        <w:t>or</w:t>
      </w:r>
    </w:p>
    <w:p w14:paraId="08678F71" w14:textId="77777777" w:rsidR="00FE57DD" w:rsidRDefault="00680E2D">
      <w:pPr>
        <w:spacing w:line="257" w:lineRule="exact"/>
        <w:ind w:left="1879"/>
        <w:jc w:val="both"/>
        <w:rPr>
          <w:sz w:val="25"/>
        </w:rPr>
      </w:pPr>
      <w:r>
        <w:rPr>
          <w:b/>
          <w:sz w:val="25"/>
        </w:rPr>
        <w:t>C:\UCTOLD&gt;)</w:t>
      </w:r>
      <w:r>
        <w:rPr>
          <w:b/>
          <w:spacing w:val="46"/>
          <w:sz w:val="25"/>
        </w:rPr>
        <w:t xml:space="preserve"> </w:t>
      </w:r>
      <w:r>
        <w:rPr>
          <w:sz w:val="25"/>
        </w:rPr>
        <w:t>type</w:t>
      </w:r>
    </w:p>
    <w:p w14:paraId="07F684AC" w14:textId="77777777" w:rsidR="00FE57DD" w:rsidRDefault="00680E2D">
      <w:pPr>
        <w:spacing w:before="188"/>
        <w:ind w:left="2205"/>
        <w:rPr>
          <w:b/>
          <w:sz w:val="25"/>
        </w:rPr>
      </w:pPr>
      <w:r>
        <w:rPr>
          <w:b/>
          <w:sz w:val="25"/>
        </w:rPr>
        <w:t>UCTOLD</w:t>
      </w:r>
    </w:p>
    <w:p w14:paraId="174C6AD1" w14:textId="77777777" w:rsidR="00FE57DD" w:rsidRDefault="00680E2D">
      <w:pPr>
        <w:pStyle w:val="BodyText"/>
        <w:spacing w:before="203"/>
        <w:ind w:left="1875"/>
        <w:jc w:val="both"/>
      </w:pPr>
      <w:r>
        <w:t>and</w:t>
      </w:r>
      <w:r>
        <w:rPr>
          <w:spacing w:val="31"/>
        </w:rPr>
        <w:t xml:space="preserve"> </w:t>
      </w:r>
      <w:r>
        <w:t>press</w:t>
      </w:r>
      <w:r>
        <w:rPr>
          <w:spacing w:val="3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carriage</w:t>
      </w:r>
      <w:r>
        <w:rPr>
          <w:spacing w:val="29"/>
        </w:rPr>
        <w:t xml:space="preserve"> </w:t>
      </w:r>
      <w:r>
        <w:t>return</w:t>
      </w:r>
      <w:r>
        <w:rPr>
          <w:spacing w:val="29"/>
        </w:rPr>
        <w:t xml:space="preserve"> </w:t>
      </w:r>
      <w:r>
        <w:t>key</w:t>
      </w:r>
    </w:p>
    <w:p w14:paraId="69AA8D78" w14:textId="77777777" w:rsidR="00FE57DD" w:rsidRDefault="00680E2D">
      <w:pPr>
        <w:pStyle w:val="ListParagraph"/>
        <w:numPr>
          <w:ilvl w:val="1"/>
          <w:numId w:val="58"/>
        </w:numPr>
        <w:tabs>
          <w:tab w:val="left" w:pos="1878"/>
        </w:tabs>
        <w:spacing w:before="215" w:line="194" w:lineRule="auto"/>
        <w:ind w:right="1236" w:hanging="326"/>
        <w:jc w:val="both"/>
        <w:rPr>
          <w:rFonts w:ascii="Arial" w:hAnsi="Arial"/>
          <w:sz w:val="29"/>
        </w:rPr>
      </w:pP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program</w:t>
      </w:r>
      <w:r>
        <w:rPr>
          <w:spacing w:val="62"/>
          <w:sz w:val="25"/>
        </w:rPr>
        <w:t xml:space="preserve"> </w:t>
      </w:r>
      <w:r>
        <w:rPr>
          <w:sz w:val="25"/>
        </w:rPr>
        <w:t>will</w:t>
      </w:r>
      <w:r>
        <w:rPr>
          <w:spacing w:val="63"/>
          <w:sz w:val="25"/>
        </w:rPr>
        <w:t xml:space="preserve"> </w:t>
      </w:r>
      <w:r>
        <w:rPr>
          <w:sz w:val="25"/>
        </w:rPr>
        <w:t>be loaded</w:t>
      </w:r>
      <w:r>
        <w:rPr>
          <w:spacing w:val="62"/>
          <w:sz w:val="25"/>
        </w:rPr>
        <w:t xml:space="preserve"> </w:t>
      </w:r>
      <w:r>
        <w:rPr>
          <w:sz w:val="25"/>
        </w:rPr>
        <w:t>into memory from</w:t>
      </w:r>
      <w:r>
        <w:rPr>
          <w:spacing w:val="63"/>
          <w:sz w:val="25"/>
        </w:rPr>
        <w:t xml:space="preserve"> </w:t>
      </w:r>
      <w:r>
        <w:rPr>
          <w:sz w:val="25"/>
        </w:rPr>
        <w:t>the hard</w:t>
      </w:r>
      <w:r>
        <w:rPr>
          <w:spacing w:val="62"/>
          <w:sz w:val="25"/>
        </w:rPr>
        <w:t xml:space="preserve"> </w:t>
      </w:r>
      <w:r>
        <w:rPr>
          <w:sz w:val="25"/>
        </w:rPr>
        <w:t>disk, after</w:t>
      </w:r>
      <w:r>
        <w:rPr>
          <w:spacing w:val="63"/>
          <w:sz w:val="25"/>
        </w:rPr>
        <w:t xml:space="preserve"> </w:t>
      </w:r>
      <w:r>
        <w:rPr>
          <w:sz w:val="25"/>
        </w:rPr>
        <w:t>which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title</w:t>
      </w:r>
      <w:r>
        <w:rPr>
          <w:spacing w:val="13"/>
          <w:sz w:val="25"/>
        </w:rPr>
        <w:t xml:space="preserve"> </w:t>
      </w:r>
      <w:r>
        <w:rPr>
          <w:sz w:val="25"/>
        </w:rPr>
        <w:t>page</w:t>
      </w:r>
      <w:r>
        <w:rPr>
          <w:spacing w:val="18"/>
          <w:sz w:val="25"/>
        </w:rPr>
        <w:t xml:space="preserve"> </w:t>
      </w:r>
      <w:r>
        <w:rPr>
          <w:sz w:val="25"/>
        </w:rPr>
        <w:t>will</w:t>
      </w:r>
      <w:r>
        <w:rPr>
          <w:spacing w:val="20"/>
          <w:sz w:val="25"/>
        </w:rPr>
        <w:t xml:space="preserve"> </w:t>
      </w:r>
      <w:r>
        <w:rPr>
          <w:sz w:val="25"/>
        </w:rPr>
        <w:t>appear</w:t>
      </w:r>
      <w:r>
        <w:rPr>
          <w:spacing w:val="18"/>
          <w:sz w:val="25"/>
        </w:rPr>
        <w:t xml:space="preserve"> </w:t>
      </w:r>
      <w:r>
        <w:rPr>
          <w:sz w:val="25"/>
        </w:rPr>
        <w:t>on</w:t>
      </w:r>
      <w:r>
        <w:rPr>
          <w:spacing w:val="20"/>
          <w:sz w:val="25"/>
        </w:rPr>
        <w:t xml:space="preserve"> </w:t>
      </w:r>
      <w:r>
        <w:rPr>
          <w:sz w:val="25"/>
        </w:rPr>
        <w:t>the screen</w:t>
      </w:r>
      <w:r>
        <w:rPr>
          <w:spacing w:val="26"/>
          <w:sz w:val="25"/>
        </w:rPr>
        <w:t xml:space="preserve"> </w:t>
      </w:r>
      <w:r>
        <w:rPr>
          <w:sz w:val="25"/>
        </w:rPr>
        <w:t>as</w:t>
      </w:r>
      <w:r>
        <w:rPr>
          <w:spacing w:val="7"/>
          <w:sz w:val="25"/>
        </w:rPr>
        <w:t xml:space="preserve"> </w:t>
      </w:r>
      <w:r>
        <w:rPr>
          <w:sz w:val="25"/>
        </w:rPr>
        <w:t>shown</w:t>
      </w:r>
      <w:r>
        <w:rPr>
          <w:spacing w:val="23"/>
          <w:sz w:val="25"/>
        </w:rPr>
        <w:t xml:space="preserve"> </w:t>
      </w:r>
      <w:r>
        <w:rPr>
          <w:sz w:val="25"/>
        </w:rPr>
        <w:t>above.</w:t>
      </w:r>
    </w:p>
    <w:p w14:paraId="4F02219D" w14:textId="77777777" w:rsidR="00FE57DD" w:rsidRDefault="00680E2D">
      <w:pPr>
        <w:pStyle w:val="BodyText"/>
        <w:spacing w:before="205" w:line="264" w:lineRule="exact"/>
        <w:ind w:left="1577"/>
        <w:jc w:val="both"/>
      </w:pPr>
      <w:r>
        <w:t>Once</w:t>
      </w:r>
      <w:r>
        <w:rPr>
          <w:spacing w:val="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title</w:t>
      </w:r>
      <w:r>
        <w:rPr>
          <w:spacing w:val="70"/>
        </w:rPr>
        <w:t xml:space="preserve"> </w:t>
      </w:r>
      <w:r>
        <w:t>page</w:t>
      </w:r>
      <w:r>
        <w:rPr>
          <w:spacing w:val="62"/>
        </w:rPr>
        <w:t xml:space="preserve"> </w:t>
      </w:r>
      <w:r>
        <w:t>appears</w:t>
      </w:r>
      <w:r>
        <w:rPr>
          <w:spacing w:val="69"/>
        </w:rPr>
        <w:t xml:space="preserve"> </w:t>
      </w:r>
      <w:r>
        <w:t>on</w:t>
      </w:r>
      <w:r>
        <w:rPr>
          <w:spacing w:val="65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screen</w:t>
      </w:r>
      <w:r>
        <w:rPr>
          <w:spacing w:val="77"/>
        </w:rPr>
        <w:t xml:space="preserve"> </w:t>
      </w:r>
      <w:r>
        <w:t>any</w:t>
      </w:r>
      <w:r>
        <w:rPr>
          <w:spacing w:val="68"/>
        </w:rPr>
        <w:t xml:space="preserve"> </w:t>
      </w:r>
      <w:r>
        <w:t>key</w:t>
      </w:r>
      <w:r>
        <w:rPr>
          <w:spacing w:val="67"/>
        </w:rPr>
        <w:t xml:space="preserve"> </w:t>
      </w:r>
      <w:r>
        <w:t>may</w:t>
      </w:r>
      <w:r>
        <w:rPr>
          <w:spacing w:val="83"/>
        </w:rPr>
        <w:t xml:space="preserve"> </w:t>
      </w:r>
      <w:r>
        <w:t>be</w:t>
      </w:r>
      <w:r>
        <w:rPr>
          <w:spacing w:val="68"/>
        </w:rPr>
        <w:t xml:space="preserve"> </w:t>
      </w:r>
      <w:r>
        <w:t>pressed</w:t>
      </w:r>
      <w:r>
        <w:rPr>
          <w:spacing w:val="84"/>
        </w:rPr>
        <w:t xml:space="preserve"> </w:t>
      </w:r>
      <w:r>
        <w:t>to</w:t>
      </w:r>
      <w:r>
        <w:rPr>
          <w:spacing w:val="86"/>
        </w:rPr>
        <w:t xml:space="preserve"> </w:t>
      </w:r>
      <w:r>
        <w:t>continue</w:t>
      </w:r>
    </w:p>
    <w:p w14:paraId="1FD068E4" w14:textId="77777777" w:rsidR="00FE57DD" w:rsidRDefault="00680E2D">
      <w:pPr>
        <w:pStyle w:val="ListParagraph"/>
        <w:numPr>
          <w:ilvl w:val="0"/>
          <w:numId w:val="57"/>
        </w:numPr>
        <w:tabs>
          <w:tab w:val="left" w:pos="1713"/>
        </w:tabs>
        <w:spacing w:line="264" w:lineRule="exact"/>
        <w:ind w:hanging="165"/>
        <w:jc w:val="both"/>
        <w:rPr>
          <w:sz w:val="25"/>
        </w:rPr>
      </w:pPr>
      <w:r>
        <w:rPr>
          <w:w w:val="105"/>
          <w:sz w:val="25"/>
        </w:rPr>
        <w:t>ecution</w:t>
      </w:r>
      <w:r>
        <w:rPr>
          <w:spacing w:val="12"/>
          <w:w w:val="105"/>
          <w:sz w:val="25"/>
        </w:rPr>
        <w:t xml:space="preserve"> </w:t>
      </w:r>
      <w:r>
        <w:rPr>
          <w:w w:val="105"/>
          <w:sz w:val="25"/>
        </w:rPr>
        <w:t>of</w:t>
      </w:r>
      <w:r>
        <w:rPr>
          <w:spacing w:val="9"/>
          <w:w w:val="105"/>
          <w:sz w:val="25"/>
        </w:rPr>
        <w:t xml:space="preserve"> </w:t>
      </w:r>
      <w:r>
        <w:rPr>
          <w:w w:val="105"/>
          <w:sz w:val="25"/>
        </w:rPr>
        <w:t>the program</w:t>
      </w:r>
    </w:p>
    <w:p w14:paraId="1954B90A" w14:textId="77777777" w:rsidR="00FE57DD" w:rsidRDefault="00FE57DD">
      <w:pPr>
        <w:pStyle w:val="BodyText"/>
        <w:spacing w:before="5"/>
        <w:rPr>
          <w:sz w:val="38"/>
        </w:rPr>
      </w:pPr>
    </w:p>
    <w:p w14:paraId="624B6FAD" w14:textId="77777777" w:rsidR="00FE57DD" w:rsidRDefault="00680E2D">
      <w:pPr>
        <w:ind w:left="802" w:right="491"/>
        <w:jc w:val="center"/>
        <w:rPr>
          <w:b/>
          <w:sz w:val="25"/>
        </w:rPr>
      </w:pPr>
      <w:r>
        <w:rPr>
          <w:b/>
          <w:spacing w:val="-1"/>
          <w:sz w:val="25"/>
        </w:rPr>
        <w:t>INTERACTIVE</w:t>
      </w:r>
      <w:r>
        <w:rPr>
          <w:b/>
          <w:spacing w:val="13"/>
          <w:sz w:val="25"/>
        </w:rPr>
        <w:t xml:space="preserve"> </w:t>
      </w:r>
      <w:r>
        <w:rPr>
          <w:b/>
          <w:sz w:val="25"/>
        </w:rPr>
        <w:t>DATA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INPUT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BY</w:t>
      </w:r>
      <w:r>
        <w:rPr>
          <w:b/>
          <w:spacing w:val="-15"/>
          <w:sz w:val="25"/>
        </w:rPr>
        <w:t xml:space="preserve"> </w:t>
      </w:r>
      <w:r>
        <w:rPr>
          <w:sz w:val="25"/>
        </w:rPr>
        <w:t>THE</w:t>
      </w:r>
      <w:r>
        <w:rPr>
          <w:spacing w:val="-5"/>
          <w:sz w:val="25"/>
        </w:rPr>
        <w:t xml:space="preserve"> </w:t>
      </w:r>
      <w:r>
        <w:rPr>
          <w:b/>
          <w:sz w:val="25"/>
        </w:rPr>
        <w:t>USER</w:t>
      </w:r>
    </w:p>
    <w:p w14:paraId="03081EC9" w14:textId="77777777" w:rsidR="00FE57DD" w:rsidRDefault="00FE57DD">
      <w:pPr>
        <w:pStyle w:val="BodyText"/>
        <w:spacing w:before="8"/>
        <w:rPr>
          <w:b/>
          <w:sz w:val="37"/>
        </w:rPr>
      </w:pPr>
    </w:p>
    <w:p w14:paraId="6991BDD0" w14:textId="77777777" w:rsidR="00FE57DD" w:rsidRDefault="00680E2D">
      <w:pPr>
        <w:pStyle w:val="BodyText"/>
        <w:spacing w:line="259" w:lineRule="exact"/>
        <w:ind w:left="1562"/>
        <w:jc w:val="both"/>
      </w:pPr>
      <w:r>
        <w:t>'fhe</w:t>
      </w:r>
      <w:r>
        <w:rPr>
          <w:spacing w:val="20"/>
        </w:rPr>
        <w:t xml:space="preserve"> </w:t>
      </w:r>
      <w:r>
        <w:t>activated</w:t>
      </w:r>
      <w:r>
        <w:rPr>
          <w:spacing w:val="32"/>
        </w:rPr>
        <w:t xml:space="preserve"> </w:t>
      </w:r>
      <w:r>
        <w:t>sludge</w:t>
      </w:r>
      <w:r>
        <w:rPr>
          <w:spacing w:val="12"/>
        </w:rPr>
        <w:t xml:space="preserve"> </w:t>
      </w:r>
      <w:r>
        <w:t>simulation</w:t>
      </w:r>
      <w:r>
        <w:rPr>
          <w:spacing w:val="40"/>
        </w:rPr>
        <w:t xml:space="preserve"> </w:t>
      </w:r>
      <w:r>
        <w:t>program</w:t>
      </w:r>
      <w:r>
        <w:rPr>
          <w:spacing w:val="25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•menu</w:t>
      </w:r>
      <w:r>
        <w:rPr>
          <w:spacing w:val="42"/>
        </w:rPr>
        <w:t xml:space="preserve"> </w:t>
      </w:r>
      <w:r>
        <w:t>driven•.</w:t>
      </w:r>
      <w:r>
        <w:rPr>
          <w:spacing w:val="56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is,</w:t>
      </w:r>
      <w:r>
        <w:rPr>
          <w:spacing w:val="2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user</w:t>
      </w:r>
      <w:r>
        <w:rPr>
          <w:spacing w:val="29"/>
        </w:rPr>
        <w:t xml:space="preserve"> </w:t>
      </w:r>
      <w:r>
        <w:t>selects</w:t>
      </w:r>
    </w:p>
    <w:p w14:paraId="172BC8A2" w14:textId="77777777" w:rsidR="00FE57DD" w:rsidRDefault="00680E2D">
      <w:pPr>
        <w:pStyle w:val="BodyText"/>
        <w:spacing w:before="10" w:line="201" w:lineRule="auto"/>
        <w:ind w:left="1538" w:right="1227" w:firstLine="24"/>
        <w:jc w:val="both"/>
      </w:pPr>
      <w:r>
        <w:rPr>
          <w:sz w:val="26"/>
        </w:rPr>
        <w:t xml:space="preserve">a. </w:t>
      </w:r>
      <w:r>
        <w:t>desired program option from a list of possible options displayed on the screen.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1;his program an option is selected by moving a shaded block (or •</w:t>
      </w:r>
      <w:r>
        <w:t>highlight) on the</w:t>
      </w:r>
      <w:r>
        <w:rPr>
          <w:spacing w:val="1"/>
        </w:rPr>
        <w:t xml:space="preserve"> </w:t>
      </w:r>
      <w:r>
        <w:t>screen</w:t>
      </w:r>
      <w:r>
        <w:rPr>
          <w:spacing w:val="1"/>
        </w:rPr>
        <w:t xml:space="preserve"> </w:t>
      </w:r>
      <w:r>
        <w:t>to cover</w:t>
      </w:r>
      <w:r>
        <w:rPr>
          <w:spacing w:val="62"/>
        </w:rPr>
        <w:t xml:space="preserve"> </w:t>
      </w:r>
      <w:r>
        <w:t>the appropriate option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then</w:t>
      </w:r>
      <w:r>
        <w:rPr>
          <w:spacing w:val="63"/>
        </w:rPr>
        <w:t xml:space="preserve"> </w:t>
      </w:r>
      <w:r>
        <w:t>pressing</w:t>
      </w:r>
      <w:r>
        <w:rPr>
          <w:spacing w:val="62"/>
        </w:rPr>
        <w:t xml:space="preserve"> </w:t>
      </w:r>
      <w:r>
        <w:t>the &lt;RETURN&gt;</w:t>
      </w:r>
      <w:r>
        <w:rPr>
          <w:spacing w:val="63"/>
        </w:rPr>
        <w:t xml:space="preserve"> </w:t>
      </w:r>
      <w:r>
        <w:t>key on</w:t>
      </w:r>
      <w:r>
        <w:rPr>
          <w:spacing w:val="1"/>
        </w:rPr>
        <w:t xml:space="preserve"> </w:t>
      </w:r>
      <w:r>
        <w:t>1;he</w:t>
      </w:r>
      <w:r>
        <w:rPr>
          <w:spacing w:val="1"/>
        </w:rPr>
        <w:t xml:space="preserve"> </w:t>
      </w:r>
      <w:r>
        <w:t>keyboard.</w:t>
      </w:r>
      <w:r>
        <w:rPr>
          <w:spacing w:val="63"/>
        </w:rPr>
        <w:t xml:space="preserve"> </w:t>
      </w:r>
      <w:r>
        <w:t>(Details of how to move the highlight</w:t>
      </w:r>
      <w:r>
        <w:rPr>
          <w:spacing w:val="62"/>
        </w:rPr>
        <w:t xml:space="preserve"> </w:t>
      </w:r>
      <w:r>
        <w:t>between</w:t>
      </w:r>
      <w:r>
        <w:rPr>
          <w:spacing w:val="63"/>
        </w:rPr>
        <w:t xml:space="preserve"> </w:t>
      </w:r>
      <w:r>
        <w:t>options</w:t>
      </w:r>
      <w:r>
        <w:rPr>
          <w:spacing w:val="62"/>
        </w:rPr>
        <w:t xml:space="preserve"> </w:t>
      </w:r>
      <w:r>
        <w:t>are given</w:t>
      </w:r>
      <w:r>
        <w:rPr>
          <w:spacing w:val="1"/>
        </w:rPr>
        <w:t xml:space="preserve"> </w:t>
      </w:r>
      <w:r>
        <w:t>Jater.)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 familiar</w:t>
      </w:r>
      <w:r>
        <w:rPr>
          <w:spacing w:val="1"/>
        </w:rPr>
        <w:t xml:space="preserve"> </w:t>
      </w:r>
      <w:r>
        <w:t>to users of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commercial</w:t>
      </w:r>
      <w:r>
        <w:rPr>
          <w:spacing w:val="62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packages</w:t>
      </w:r>
      <w:r>
        <w:rPr>
          <w:spacing w:val="1"/>
        </w:rPr>
        <w:t xml:space="preserve"> </w:t>
      </w:r>
      <w:r>
        <w:t>and is adopted</w:t>
      </w:r>
      <w:r>
        <w:rPr>
          <w:spacing w:val="1"/>
        </w:rPr>
        <w:t xml:space="preserve"> </w:t>
      </w:r>
      <w:r>
        <w:t>to simplify</w:t>
      </w:r>
      <w:r>
        <w:rPr>
          <w:spacing w:val="62"/>
        </w:rPr>
        <w:t xml:space="preserve"> </w:t>
      </w:r>
      <w:r>
        <w:t>program</w:t>
      </w:r>
      <w:r>
        <w:rPr>
          <w:spacing w:val="63"/>
        </w:rPr>
        <w:t xml:space="preserve"> </w:t>
      </w:r>
      <w:r>
        <w:t>operation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to minimize the amount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typing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user.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though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•menu</w:t>
      </w:r>
      <w:r>
        <w:rPr>
          <w:spacing w:val="62"/>
        </w:rPr>
        <w:t xml:space="preserve"> </w:t>
      </w:r>
      <w:r>
        <w:t>driven•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nevertheless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 input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keyboard</w:t>
      </w:r>
      <w:r>
        <w:rPr>
          <w:spacing w:val="62"/>
        </w:rPr>
        <w:t xml:space="preserve"> </w:t>
      </w:r>
      <w:r>
        <w:t>such</w:t>
      </w:r>
      <w:r>
        <w:rPr>
          <w:spacing w:val="6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volumes,</w:t>
      </w:r>
      <w:r>
        <w:rPr>
          <w:spacing w:val="1"/>
        </w:rPr>
        <w:t xml:space="preserve"> </w:t>
      </w:r>
      <w:r>
        <w:t>COD concentrations, the response to queries (usually Yes/No),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w w:val="95"/>
        </w:rPr>
        <w:t>E:o</w:t>
      </w:r>
      <w:r>
        <w:rPr>
          <w:spacing w:val="1"/>
          <w:w w:val="95"/>
        </w:rPr>
        <w:t xml:space="preserve"> </w:t>
      </w:r>
      <w:r>
        <w:t>on.</w:t>
      </w:r>
      <w:r>
        <w:rPr>
          <w:spacing w:val="1"/>
        </w:rPr>
        <w:t xml:space="preserve"> </w:t>
      </w:r>
      <w:r>
        <w:t>The actions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to input</w:t>
      </w:r>
      <w:r>
        <w:rPr>
          <w:spacing w:val="1"/>
        </w:rPr>
        <w:t xml:space="preserve"> </w:t>
      </w:r>
      <w:r>
        <w:t>this information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E;elf-evident.   However,</w:t>
      </w:r>
      <w:r>
        <w:rPr>
          <w:spacing w:val="62"/>
        </w:rPr>
        <w:t xml:space="preserve"> </w:t>
      </w:r>
      <w:r>
        <w:t>to obviate any confusion, a brief instruction on keyboard</w:t>
      </w:r>
      <w:r>
        <w:rPr>
          <w:spacing w:val="1"/>
        </w:rPr>
        <w:t xml:space="preserve"> </w:t>
      </w:r>
      <w:r>
        <w:t>input</w:t>
      </w:r>
      <w:r>
        <w:rPr>
          <w:spacing w:val="29"/>
        </w:rPr>
        <w:t xml:space="preserve"> </w:t>
      </w:r>
      <w:r>
        <w:t>foll</w:t>
      </w:r>
      <w:r>
        <w:t>ows</w:t>
      </w:r>
      <w:r>
        <w:rPr>
          <w:spacing w:val="31"/>
        </w:rPr>
        <w:t xml:space="preserve"> </w:t>
      </w:r>
      <w:r>
        <w:t>before</w:t>
      </w:r>
      <w:r>
        <w:rPr>
          <w:spacing w:val="20"/>
        </w:rPr>
        <w:t xml:space="preserve"> </w:t>
      </w:r>
      <w:r>
        <w:t>program</w:t>
      </w:r>
      <w:r>
        <w:rPr>
          <w:spacing w:val="24"/>
        </w:rPr>
        <w:t xml:space="preserve"> </w:t>
      </w:r>
      <w:r>
        <w:t>operation</w:t>
      </w:r>
      <w:r>
        <w:rPr>
          <w:spacing w:val="25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demonstrated.</w:t>
      </w:r>
    </w:p>
    <w:p w14:paraId="05BCA0D5" w14:textId="77777777" w:rsidR="00FE57DD" w:rsidRDefault="00680E2D">
      <w:pPr>
        <w:pStyle w:val="BodyText"/>
        <w:spacing w:before="200"/>
        <w:ind w:left="1577"/>
        <w:jc w:val="both"/>
      </w:pPr>
      <w:r>
        <w:t>Keyboard</w:t>
      </w:r>
      <w:r>
        <w:rPr>
          <w:spacing w:val="41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input</w:t>
      </w:r>
      <w:r>
        <w:rPr>
          <w:spacing w:val="47"/>
        </w:rPr>
        <w:t xml:space="preserve"> </w:t>
      </w:r>
      <w:r>
        <w:t>typed</w:t>
      </w:r>
      <w:r>
        <w:rPr>
          <w:spacing w:val="2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user</w:t>
      </w:r>
      <w:r>
        <w:rPr>
          <w:spacing w:val="17"/>
        </w:rPr>
        <w:t xml:space="preserve"> </w:t>
      </w:r>
      <w:r>
        <w:t>falls</w:t>
      </w:r>
      <w:r>
        <w:rPr>
          <w:spacing w:val="19"/>
        </w:rPr>
        <w:t xml:space="preserve"> </w:t>
      </w:r>
      <w:r>
        <w:t>into</w:t>
      </w:r>
      <w:r>
        <w:rPr>
          <w:spacing w:val="19"/>
        </w:rPr>
        <w:t xml:space="preserve"> </w:t>
      </w:r>
      <w:r>
        <w:t>three</w:t>
      </w:r>
      <w:r>
        <w:rPr>
          <w:spacing w:val="21"/>
        </w:rPr>
        <w:t xml:space="preserve"> </w:t>
      </w:r>
      <w:r>
        <w:t>categories:</w:t>
      </w:r>
    </w:p>
    <w:p w14:paraId="3072C4C6" w14:textId="77777777" w:rsidR="00FE57DD" w:rsidRDefault="00680E2D">
      <w:pPr>
        <w:pStyle w:val="BodyText"/>
        <w:spacing w:before="227" w:line="201" w:lineRule="auto"/>
        <w:ind w:left="1899" w:right="1222" w:hanging="350"/>
        <w:jc w:val="both"/>
      </w:pPr>
      <w:r>
        <w:rPr>
          <w:position w:val="7"/>
          <w:sz w:val="19"/>
        </w:rPr>
        <w:t>11</w:t>
      </w:r>
      <w:r>
        <w:rPr>
          <w:spacing w:val="1"/>
          <w:position w:val="7"/>
          <w:sz w:val="19"/>
        </w:rPr>
        <w:t xml:space="preserve"> </w:t>
      </w:r>
      <w:r>
        <w:rPr>
          <w:b/>
          <w:sz w:val="26"/>
        </w:rPr>
        <w:t>Single characters:</w:t>
      </w:r>
      <w:r>
        <w:rPr>
          <w:b/>
          <w:spacing w:val="1"/>
          <w:sz w:val="26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a number of stages</w:t>
      </w:r>
      <w:r>
        <w:rPr>
          <w:spacing w:val="63"/>
        </w:rPr>
        <w:t xml:space="preserve"> </w:t>
      </w:r>
      <w:r>
        <w:t>the user</w:t>
      </w:r>
      <w:r>
        <w:rPr>
          <w:spacing w:val="62"/>
        </w:rPr>
        <w:t xml:space="preserve"> </w:t>
      </w:r>
      <w:r>
        <w:t>must</w:t>
      </w:r>
      <w:r>
        <w:rPr>
          <w:spacing w:val="63"/>
        </w:rPr>
        <w:t xml:space="preserve"> </w:t>
      </w:r>
      <w:r>
        <w:t>respond</w:t>
      </w:r>
      <w:r>
        <w:rPr>
          <w:spacing w:val="62"/>
        </w:rPr>
        <w:t xml:space="preserve"> </w:t>
      </w:r>
      <w:r>
        <w:t>to a query</w:t>
      </w:r>
      <w:r>
        <w:rPr>
          <w:spacing w:val="1"/>
        </w:rPr>
        <w:t xml:space="preserve"> </w:t>
      </w:r>
      <w:r>
        <w:t>printed</w:t>
      </w:r>
      <w:r>
        <w:rPr>
          <w:spacing w:val="1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the screen.</w:t>
      </w:r>
      <w:r>
        <w:rPr>
          <w:spacing w:val="63"/>
        </w:rPr>
        <w:t xml:space="preserve"> </w:t>
      </w:r>
      <w:r>
        <w:t>For example,</w:t>
      </w:r>
      <w:r>
        <w:rPr>
          <w:spacing w:val="63"/>
        </w:rPr>
        <w:t xml:space="preserve"> </w:t>
      </w:r>
      <w:r>
        <w:t>whether</w:t>
      </w:r>
      <w:r>
        <w:rPr>
          <w:spacing w:val="62"/>
        </w:rPr>
        <w:t xml:space="preserve"> </w:t>
      </w:r>
      <w:r>
        <w:t>or</w:t>
      </w:r>
      <w:r>
        <w:rPr>
          <w:spacing w:val="63"/>
        </w:rPr>
        <w:t xml:space="preserve"> </w:t>
      </w:r>
      <w:r>
        <w:t>not</w:t>
      </w:r>
      <w:r>
        <w:rPr>
          <w:spacing w:val="62"/>
        </w:rPr>
        <w:t xml:space="preserve"> </w:t>
      </w:r>
      <w:r>
        <w:t>a set of data must</w:t>
      </w:r>
      <w:r>
        <w:rPr>
          <w:spacing w:val="63"/>
        </w:rPr>
        <w:t xml:space="preserve"> </w:t>
      </w:r>
      <w:r>
        <w:t>be listed</w:t>
      </w:r>
      <w:r>
        <w:rPr>
          <w:spacing w:val="1"/>
        </w:rPr>
        <w:t xml:space="preserve"> </w:t>
      </w:r>
      <w:r>
        <w:t>by a printer.</w:t>
      </w:r>
      <w:r>
        <w:rPr>
          <w:spacing w:val="1"/>
        </w:rPr>
        <w:t xml:space="preserve"> </w:t>
      </w:r>
      <w:r>
        <w:t>In response to these queries a single alphabetical character must be</w:t>
      </w:r>
      <w:r>
        <w:rPr>
          <w:spacing w:val="1"/>
        </w:rPr>
        <w:t xml:space="preserve"> </w:t>
      </w:r>
      <w:r>
        <w:t>pressed</w:t>
      </w:r>
      <w:r>
        <w:rPr>
          <w:spacing w:val="18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keyboard.</w:t>
      </w:r>
      <w:r>
        <w:rPr>
          <w:spacing w:val="44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example</w:t>
      </w:r>
      <w:r>
        <w:rPr>
          <w:spacing w:val="12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query</w:t>
      </w:r>
      <w:r>
        <w:rPr>
          <w:spacing w:val="21"/>
        </w:rPr>
        <w:t xml:space="preserve"> </w:t>
      </w:r>
      <w:r>
        <w:t>were</w:t>
      </w:r>
      <w:r>
        <w:rPr>
          <w:spacing w:val="1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3DF3BF04" w14:textId="77777777" w:rsidR="00FE57DD" w:rsidRDefault="00FE57DD">
      <w:pPr>
        <w:pStyle w:val="BodyText"/>
        <w:spacing w:before="11"/>
        <w:rPr>
          <w:sz w:val="39"/>
        </w:rPr>
      </w:pPr>
    </w:p>
    <w:p w14:paraId="4AF3C32F" w14:textId="77777777" w:rsidR="00FE57DD" w:rsidRDefault="00680E2D">
      <w:pPr>
        <w:ind w:left="802" w:right="458"/>
        <w:jc w:val="center"/>
        <w:rPr>
          <w:b/>
          <w:sz w:val="25"/>
        </w:rPr>
      </w:pPr>
      <w:r>
        <w:rPr>
          <w:b/>
          <w:w w:val="95"/>
          <w:sz w:val="25"/>
        </w:rPr>
        <w:t>Print</w:t>
      </w:r>
      <w:r>
        <w:rPr>
          <w:b/>
          <w:spacing w:val="39"/>
          <w:w w:val="95"/>
          <w:sz w:val="25"/>
        </w:rPr>
        <w:t xml:space="preserve"> </w:t>
      </w:r>
      <w:r>
        <w:rPr>
          <w:b/>
          <w:w w:val="95"/>
          <w:sz w:val="25"/>
        </w:rPr>
        <w:t>data?</w:t>
      </w:r>
      <w:r>
        <w:rPr>
          <w:b/>
          <w:spacing w:val="42"/>
          <w:w w:val="95"/>
          <w:sz w:val="25"/>
        </w:rPr>
        <w:t xml:space="preserve"> </w:t>
      </w:r>
      <w:r>
        <w:rPr>
          <w:b/>
          <w:w w:val="95"/>
          <w:sz w:val="25"/>
        </w:rPr>
        <w:t>Y/N</w:t>
      </w:r>
      <w:r>
        <w:rPr>
          <w:b/>
          <w:spacing w:val="-31"/>
          <w:w w:val="95"/>
          <w:sz w:val="25"/>
        </w:rPr>
        <w:t xml:space="preserve"> </w:t>
      </w:r>
      <w:r>
        <w:rPr>
          <w:b/>
          <w:w w:val="95"/>
          <w:sz w:val="25"/>
        </w:rPr>
        <w:t>...</w:t>
      </w:r>
    </w:p>
    <w:p w14:paraId="0493CDE6" w14:textId="77777777" w:rsidR="00FE57DD" w:rsidRDefault="00FE57DD">
      <w:pPr>
        <w:pStyle w:val="BodyText"/>
        <w:spacing w:before="7"/>
        <w:rPr>
          <w:b/>
          <w:sz w:val="39"/>
        </w:rPr>
      </w:pPr>
    </w:p>
    <w:p w14:paraId="354EB2A4" w14:textId="77777777" w:rsidR="00FE57DD" w:rsidRDefault="00680E2D">
      <w:pPr>
        <w:pStyle w:val="BodyText"/>
        <w:spacing w:before="1" w:line="201" w:lineRule="auto"/>
        <w:ind w:left="1892" w:right="1215" w:firstLine="9"/>
        <w:jc w:val="both"/>
        <w:rPr>
          <w:sz w:val="23"/>
        </w:rPr>
      </w:pPr>
      <w:r>
        <w:rPr>
          <w:w w:val="105"/>
        </w:rPr>
        <w:t>the user</w:t>
      </w:r>
      <w:r>
        <w:rPr>
          <w:spacing w:val="1"/>
          <w:w w:val="105"/>
        </w:rPr>
        <w:t xml:space="preserve"> </w:t>
      </w:r>
      <w:r>
        <w:rPr>
          <w:w w:val="105"/>
        </w:rPr>
        <w:t>merely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to press either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Y or </w:t>
      </w:r>
      <w:r>
        <w:rPr>
          <w:b/>
          <w:w w:val="105"/>
          <w:sz w:val="24"/>
        </w:rPr>
        <w:t xml:space="preserve">N </w:t>
      </w:r>
      <w:r>
        <w:rPr>
          <w:w w:val="105"/>
        </w:rPr>
        <w:t>key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to respond. </w:t>
      </w:r>
      <w:r>
        <w:rPr>
          <w:spacing w:val="1"/>
          <w:w w:val="105"/>
        </w:rPr>
        <w:t xml:space="preserve"> </w:t>
      </w:r>
      <w:r>
        <w:rPr>
          <w:w w:val="105"/>
        </w:rPr>
        <w:t>It  is  not</w:t>
      </w:r>
      <w:r>
        <w:rPr>
          <w:spacing w:val="1"/>
          <w:w w:val="105"/>
        </w:rPr>
        <w:t xml:space="preserve"> </w:t>
      </w:r>
      <w:r>
        <w:rPr>
          <w:w w:val="105"/>
        </w:rPr>
        <w:t>necessary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press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&lt;RETURN&gt;</w:t>
      </w:r>
      <w:r>
        <w:rPr>
          <w:spacing w:val="1"/>
          <w:w w:val="105"/>
        </w:rPr>
        <w:t xml:space="preserve"> </w:t>
      </w:r>
      <w:r>
        <w:rPr>
          <w:w w:val="105"/>
        </w:rPr>
        <w:t>key</w:t>
      </w:r>
      <w:r>
        <w:rPr>
          <w:spacing w:val="1"/>
          <w:w w:val="105"/>
        </w:rPr>
        <w:t xml:space="preserve"> </w:t>
      </w:r>
      <w:r>
        <w:rPr>
          <w:w w:val="105"/>
        </w:rPr>
        <w:t>after</w:t>
      </w:r>
      <w:r>
        <w:rPr>
          <w:spacing w:val="1"/>
          <w:w w:val="105"/>
        </w:rPr>
        <w:t xml:space="preserve"> </w:t>
      </w:r>
      <w:r>
        <w:rPr>
          <w:w w:val="105"/>
        </w:rPr>
        <w:t>typing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letter</w:t>
      </w:r>
      <w:r>
        <w:rPr>
          <w:spacing w:val="1"/>
          <w:w w:val="105"/>
        </w:rPr>
        <w:t xml:space="preserve"> </w:t>
      </w:r>
      <w:r>
        <w:rPr>
          <w:w w:val="105"/>
        </w:rPr>
        <w:t>Y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N.</w:t>
      </w:r>
      <w:r>
        <w:rPr>
          <w:spacing w:val="1"/>
          <w:w w:val="105"/>
        </w:rPr>
        <w:t xml:space="preserve"> </w:t>
      </w:r>
      <w:r>
        <w:rPr>
          <w:w w:val="105"/>
        </w:rPr>
        <w:t>Furthermore, the program is case-insensitive; that is, either upper- or lower-case</w:t>
      </w:r>
      <w:r>
        <w:rPr>
          <w:spacing w:val="-63"/>
          <w:w w:val="105"/>
        </w:rPr>
        <w:t xml:space="preserve"> </w:t>
      </w:r>
      <w:r>
        <w:rPr>
          <w:w w:val="105"/>
          <w:sz w:val="23"/>
        </w:rPr>
        <w:t>letters</w:t>
      </w:r>
      <w:r>
        <w:rPr>
          <w:spacing w:val="30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37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18"/>
          <w:w w:val="105"/>
          <w:sz w:val="23"/>
        </w:rPr>
        <w:t xml:space="preserve"> </w:t>
      </w:r>
      <w:r>
        <w:rPr>
          <w:w w:val="105"/>
          <w:sz w:val="23"/>
        </w:rPr>
        <w:t>typed</w:t>
      </w:r>
      <w:r>
        <w:rPr>
          <w:spacing w:val="12"/>
          <w:w w:val="105"/>
          <w:sz w:val="23"/>
        </w:rPr>
        <w:t xml:space="preserve"> </w:t>
      </w:r>
      <w:r>
        <w:rPr>
          <w:w w:val="105"/>
          <w:sz w:val="23"/>
        </w:rPr>
        <w:t>{Y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31"/>
          <w:w w:val="105"/>
          <w:sz w:val="23"/>
        </w:rPr>
        <w:t xml:space="preserve"> </w:t>
      </w:r>
      <w:r>
        <w:rPr>
          <w:rFonts w:ascii="Arial"/>
          <w:b/>
          <w:w w:val="105"/>
          <w:sz w:val="20"/>
        </w:rPr>
        <w:t>y</w:t>
      </w:r>
      <w:r>
        <w:rPr>
          <w:rFonts w:ascii="Arial"/>
          <w:b/>
          <w:spacing w:val="43"/>
          <w:w w:val="105"/>
          <w:sz w:val="20"/>
        </w:rPr>
        <w:t xml:space="preserve"> </w:t>
      </w:r>
      <w:r>
        <w:rPr>
          <w:rFonts w:ascii="Arial"/>
          <w:w w:val="105"/>
          <w:sz w:val="20"/>
        </w:rPr>
        <w:t>/</w:t>
      </w:r>
      <w:r>
        <w:rPr>
          <w:rFonts w:ascii="Arial"/>
          <w:spacing w:val="25"/>
          <w:w w:val="105"/>
          <w:sz w:val="20"/>
        </w:rPr>
        <w:t xml:space="preserve"> </w:t>
      </w:r>
      <w:r>
        <w:rPr>
          <w:b/>
          <w:w w:val="110"/>
          <w:sz w:val="22"/>
        </w:rPr>
        <w:t>Norn</w:t>
      </w:r>
      <w:r>
        <w:rPr>
          <w:b/>
          <w:spacing w:val="10"/>
          <w:w w:val="110"/>
          <w:sz w:val="22"/>
        </w:rPr>
        <w:t xml:space="preserve"> </w:t>
      </w:r>
      <w:r>
        <w:rPr>
          <w:w w:val="110"/>
          <w:sz w:val="23"/>
        </w:rPr>
        <w:t>in</w:t>
      </w:r>
      <w:r>
        <w:rPr>
          <w:spacing w:val="-25"/>
          <w:w w:val="110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26"/>
          <w:w w:val="105"/>
          <w:sz w:val="23"/>
        </w:rPr>
        <w:t xml:space="preserve"> </w:t>
      </w:r>
      <w:r>
        <w:rPr>
          <w:w w:val="105"/>
          <w:sz w:val="23"/>
        </w:rPr>
        <w:t>case).</w:t>
      </w:r>
    </w:p>
    <w:p w14:paraId="27281F5D" w14:textId="77777777" w:rsidR="00FE57DD" w:rsidRDefault="00FE57DD">
      <w:pPr>
        <w:spacing w:line="201" w:lineRule="auto"/>
        <w:jc w:val="both"/>
        <w:rPr>
          <w:sz w:val="23"/>
        </w:rPr>
        <w:sectPr w:rsidR="00FE57DD">
          <w:headerReference w:type="default" r:id="rId51"/>
          <w:pgSz w:w="11570" w:h="16490"/>
          <w:pgMar w:top="760" w:right="0" w:bottom="280" w:left="0" w:header="588" w:footer="0" w:gutter="0"/>
          <w:pgNumType w:start="2"/>
          <w:cols w:space="720"/>
        </w:sectPr>
      </w:pPr>
    </w:p>
    <w:p w14:paraId="4947E7D6" w14:textId="77777777" w:rsidR="00FE57DD" w:rsidRDefault="00FE57DD">
      <w:pPr>
        <w:pStyle w:val="BodyText"/>
        <w:rPr>
          <w:sz w:val="20"/>
        </w:rPr>
      </w:pPr>
    </w:p>
    <w:p w14:paraId="6695C74B" w14:textId="77777777" w:rsidR="00FE57DD" w:rsidRDefault="00FE57DD">
      <w:pPr>
        <w:pStyle w:val="BodyText"/>
        <w:rPr>
          <w:sz w:val="20"/>
        </w:rPr>
      </w:pPr>
    </w:p>
    <w:p w14:paraId="1B0B7E30" w14:textId="77777777" w:rsidR="00FE57DD" w:rsidRDefault="00FE57DD">
      <w:pPr>
        <w:pStyle w:val="BodyText"/>
        <w:spacing w:before="10"/>
        <w:rPr>
          <w:sz w:val="17"/>
        </w:rPr>
      </w:pPr>
    </w:p>
    <w:p w14:paraId="22F4A72B" w14:textId="77777777" w:rsidR="00FE57DD" w:rsidRDefault="00680E2D">
      <w:pPr>
        <w:pStyle w:val="ListParagraph"/>
        <w:numPr>
          <w:ilvl w:val="2"/>
          <w:numId w:val="79"/>
        </w:numPr>
        <w:tabs>
          <w:tab w:val="left" w:pos="1747"/>
        </w:tabs>
        <w:spacing w:before="135" w:line="199" w:lineRule="auto"/>
        <w:ind w:left="1735" w:right="1369" w:hanging="338"/>
        <w:jc w:val="both"/>
        <w:rPr>
          <w:rFonts w:ascii="Arial" w:hAnsi="Arial"/>
          <w:sz w:val="28"/>
        </w:rPr>
      </w:pPr>
      <w:r>
        <w:rPr>
          <w:b/>
          <w:sz w:val="25"/>
        </w:rPr>
        <w:t>Numerical data:</w:t>
      </w:r>
      <w:r>
        <w:rPr>
          <w:b/>
          <w:spacing w:val="62"/>
          <w:sz w:val="25"/>
        </w:rPr>
        <w:t xml:space="preserve"> </w:t>
      </w:r>
      <w:r>
        <w:rPr>
          <w:sz w:val="25"/>
        </w:rPr>
        <w:t>In many instances the user is required</w:t>
      </w:r>
      <w:r>
        <w:rPr>
          <w:spacing w:val="63"/>
          <w:sz w:val="25"/>
        </w:rPr>
        <w:t xml:space="preserve"> </w:t>
      </w:r>
      <w:r>
        <w:rPr>
          <w:sz w:val="25"/>
        </w:rPr>
        <w:t>to input</w:t>
      </w:r>
      <w:r>
        <w:rPr>
          <w:spacing w:val="62"/>
          <w:sz w:val="25"/>
        </w:rPr>
        <w:t xml:space="preserve"> </w:t>
      </w:r>
      <w:r>
        <w:rPr>
          <w:sz w:val="25"/>
        </w:rPr>
        <w:t>numerical data;</w:t>
      </w:r>
      <w:r>
        <w:rPr>
          <w:spacing w:val="1"/>
          <w:sz w:val="25"/>
        </w:rPr>
        <w:t xml:space="preserve"> </w:t>
      </w:r>
      <w:r>
        <w:rPr>
          <w:sz w:val="25"/>
        </w:rPr>
        <w:t>for example,</w:t>
      </w:r>
      <w:r>
        <w:rPr>
          <w:spacing w:val="1"/>
          <w:sz w:val="25"/>
        </w:rPr>
        <w:t xml:space="preserve"> </w:t>
      </w:r>
      <w:r>
        <w:rPr>
          <w:sz w:val="25"/>
        </w:rPr>
        <w:t>a</w:t>
      </w:r>
      <w:r>
        <w:rPr>
          <w:spacing w:val="62"/>
          <w:sz w:val="25"/>
        </w:rPr>
        <w:t xml:space="preserve"> </w:t>
      </w:r>
      <w:r>
        <w:rPr>
          <w:sz w:val="25"/>
        </w:rPr>
        <w:t>reactor</w:t>
      </w:r>
      <w:r>
        <w:rPr>
          <w:spacing w:val="63"/>
          <w:sz w:val="25"/>
        </w:rPr>
        <w:t xml:space="preserve"> </w:t>
      </w:r>
      <w:r>
        <w:rPr>
          <w:sz w:val="25"/>
        </w:rPr>
        <w:t>number</w:t>
      </w:r>
      <w:r>
        <w:rPr>
          <w:spacing w:val="62"/>
          <w:sz w:val="25"/>
        </w:rPr>
        <w:t xml:space="preserve"> </w:t>
      </w:r>
      <w:r>
        <w:rPr>
          <w:sz w:val="25"/>
        </w:rPr>
        <w:t>or volume.</w:t>
      </w:r>
      <w:r>
        <w:rPr>
          <w:spacing w:val="63"/>
          <w:sz w:val="25"/>
        </w:rPr>
        <w:t xml:space="preserve"> </w:t>
      </w:r>
      <w:r>
        <w:rPr>
          <w:sz w:val="25"/>
        </w:rPr>
        <w:t>To enter</w:t>
      </w:r>
      <w:r>
        <w:rPr>
          <w:spacing w:val="63"/>
          <w:sz w:val="25"/>
        </w:rPr>
        <w:t xml:space="preserve"> </w:t>
      </w:r>
      <w:r>
        <w:rPr>
          <w:sz w:val="25"/>
        </w:rPr>
        <w:t>these data the user</w:t>
      </w:r>
      <w:r>
        <w:rPr>
          <w:spacing w:val="62"/>
          <w:sz w:val="25"/>
        </w:rPr>
        <w:t xml:space="preserve"> </w:t>
      </w:r>
      <w:r>
        <w:rPr>
          <w:sz w:val="25"/>
        </w:rPr>
        <w:t>types in</w:t>
      </w:r>
      <w:r>
        <w:rPr>
          <w:spacing w:val="1"/>
          <w:sz w:val="25"/>
        </w:rPr>
        <w:t xml:space="preserve"> </w:t>
      </w:r>
      <w:r>
        <w:rPr>
          <w:sz w:val="25"/>
        </w:rPr>
        <w:t>the appropriate</w:t>
      </w:r>
      <w:r>
        <w:rPr>
          <w:spacing w:val="62"/>
          <w:sz w:val="25"/>
        </w:rPr>
        <w:t xml:space="preserve"> </w:t>
      </w:r>
      <w:r>
        <w:rPr>
          <w:sz w:val="25"/>
        </w:rPr>
        <w:t>value and</w:t>
      </w:r>
      <w:r>
        <w:rPr>
          <w:spacing w:val="63"/>
          <w:sz w:val="25"/>
        </w:rPr>
        <w:t xml:space="preserve"> </w:t>
      </w:r>
      <w:r>
        <w:rPr>
          <w:sz w:val="25"/>
        </w:rPr>
        <w:t>then</w:t>
      </w:r>
      <w:r>
        <w:rPr>
          <w:spacing w:val="62"/>
          <w:sz w:val="25"/>
        </w:rPr>
        <w:t xml:space="preserve"> </w:t>
      </w:r>
      <w:r>
        <w:rPr>
          <w:sz w:val="25"/>
        </w:rPr>
        <w:t>presses</w:t>
      </w:r>
      <w:r>
        <w:rPr>
          <w:spacing w:val="63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&lt;RETURN&gt;</w:t>
      </w:r>
      <w:r>
        <w:rPr>
          <w:spacing w:val="63"/>
          <w:sz w:val="25"/>
        </w:rPr>
        <w:t xml:space="preserve"> </w:t>
      </w:r>
      <w:r>
        <w:rPr>
          <w:sz w:val="25"/>
        </w:rPr>
        <w:t xml:space="preserve">key.  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Backspace</w:t>
      </w:r>
      <w:r>
        <w:rPr>
          <w:spacing w:val="1"/>
          <w:sz w:val="25"/>
        </w:rPr>
        <w:t xml:space="preserve"> </w:t>
      </w:r>
      <w:r>
        <w:rPr>
          <w:sz w:val="25"/>
        </w:rPr>
        <w:t>key</w:t>
      </w:r>
      <w:r>
        <w:rPr>
          <w:spacing w:val="23"/>
          <w:sz w:val="25"/>
        </w:rPr>
        <w:t xml:space="preserve"> </w:t>
      </w:r>
      <w:r>
        <w:rPr>
          <w:sz w:val="25"/>
        </w:rPr>
        <w:t>may</w:t>
      </w:r>
      <w:r>
        <w:rPr>
          <w:spacing w:val="39"/>
          <w:sz w:val="25"/>
        </w:rPr>
        <w:t xml:space="preserve"> </w:t>
      </w:r>
      <w:r>
        <w:rPr>
          <w:sz w:val="25"/>
        </w:rPr>
        <w:t>be</w:t>
      </w:r>
      <w:r>
        <w:rPr>
          <w:spacing w:val="18"/>
          <w:sz w:val="25"/>
        </w:rPr>
        <w:t xml:space="preserve"> </w:t>
      </w:r>
      <w:r>
        <w:rPr>
          <w:sz w:val="25"/>
        </w:rPr>
        <w:t>used</w:t>
      </w:r>
      <w:r>
        <w:rPr>
          <w:spacing w:val="24"/>
          <w:sz w:val="25"/>
        </w:rPr>
        <w:t xml:space="preserve"> </w:t>
      </w:r>
      <w:r>
        <w:rPr>
          <w:sz w:val="25"/>
        </w:rPr>
        <w:t>to</w:t>
      </w:r>
      <w:r>
        <w:rPr>
          <w:spacing w:val="38"/>
          <w:sz w:val="25"/>
        </w:rPr>
        <w:t xml:space="preserve"> </w:t>
      </w:r>
      <w:r>
        <w:rPr>
          <w:sz w:val="25"/>
        </w:rPr>
        <w:t>delete</w:t>
      </w:r>
      <w:r>
        <w:rPr>
          <w:spacing w:val="18"/>
          <w:sz w:val="25"/>
        </w:rPr>
        <w:t xml:space="preserve"> </w:t>
      </w:r>
      <w:r>
        <w:rPr>
          <w:sz w:val="25"/>
        </w:rPr>
        <w:t>typing</w:t>
      </w:r>
      <w:r>
        <w:rPr>
          <w:spacing w:val="15"/>
          <w:sz w:val="25"/>
        </w:rPr>
        <w:t xml:space="preserve"> </w:t>
      </w:r>
      <w:r>
        <w:rPr>
          <w:sz w:val="25"/>
        </w:rPr>
        <w:t>errors</w:t>
      </w:r>
      <w:r>
        <w:rPr>
          <w:spacing w:val="28"/>
          <w:sz w:val="25"/>
        </w:rPr>
        <w:t xml:space="preserve"> </w:t>
      </w:r>
      <w:r>
        <w:rPr>
          <w:sz w:val="25"/>
        </w:rPr>
        <w:t>before</w:t>
      </w:r>
      <w:r>
        <w:rPr>
          <w:spacing w:val="24"/>
          <w:sz w:val="25"/>
        </w:rPr>
        <w:t xml:space="preserve"> </w:t>
      </w:r>
      <w:r>
        <w:rPr>
          <w:sz w:val="25"/>
        </w:rPr>
        <w:t>the</w:t>
      </w:r>
      <w:r>
        <w:rPr>
          <w:spacing w:val="26"/>
          <w:sz w:val="25"/>
        </w:rPr>
        <w:t xml:space="preserve"> </w:t>
      </w:r>
      <w:r>
        <w:rPr>
          <w:sz w:val="25"/>
        </w:rPr>
        <w:t>&lt;RETURN&gt;</w:t>
      </w:r>
      <w:r>
        <w:rPr>
          <w:spacing w:val="43"/>
          <w:sz w:val="25"/>
        </w:rPr>
        <w:t xml:space="preserve"> </w:t>
      </w:r>
      <w:r>
        <w:rPr>
          <w:sz w:val="25"/>
        </w:rPr>
        <w:t>key</w:t>
      </w:r>
      <w:r>
        <w:rPr>
          <w:spacing w:val="11"/>
          <w:sz w:val="25"/>
        </w:rPr>
        <w:t xml:space="preserve"> </w:t>
      </w:r>
      <w:r>
        <w:rPr>
          <w:sz w:val="25"/>
        </w:rPr>
        <w:t>is</w:t>
      </w:r>
      <w:r>
        <w:rPr>
          <w:spacing w:val="13"/>
          <w:sz w:val="25"/>
        </w:rPr>
        <w:t xml:space="preserve"> </w:t>
      </w:r>
      <w:r>
        <w:rPr>
          <w:sz w:val="25"/>
        </w:rPr>
        <w:t>pressed.</w:t>
      </w:r>
    </w:p>
    <w:p w14:paraId="1EBDEB26" w14:textId="77777777" w:rsidR="00FE57DD" w:rsidRDefault="00680E2D">
      <w:pPr>
        <w:pStyle w:val="ListParagraph"/>
        <w:numPr>
          <w:ilvl w:val="2"/>
          <w:numId w:val="79"/>
        </w:numPr>
        <w:tabs>
          <w:tab w:val="left" w:pos="1740"/>
        </w:tabs>
        <w:spacing w:before="210" w:line="199" w:lineRule="auto"/>
        <w:ind w:left="1726" w:right="1365" w:hanging="334"/>
        <w:jc w:val="both"/>
        <w:rPr>
          <w:rFonts w:ascii="Arial" w:hAnsi="Arial"/>
          <w:sz w:val="29"/>
        </w:rPr>
      </w:pPr>
      <w:r>
        <w:rPr>
          <w:b/>
          <w:sz w:val="25"/>
        </w:rPr>
        <w:t>File names:</w:t>
      </w:r>
      <w:r>
        <w:rPr>
          <w:b/>
          <w:spacing w:val="62"/>
          <w:sz w:val="25"/>
        </w:rPr>
        <w:t xml:space="preserve"> </w:t>
      </w:r>
      <w:r>
        <w:rPr>
          <w:sz w:val="25"/>
        </w:rPr>
        <w:t>Diurnal influent</w:t>
      </w:r>
      <w:r>
        <w:rPr>
          <w:spacing w:val="63"/>
          <w:sz w:val="25"/>
        </w:rPr>
        <w:t xml:space="preserve"> </w:t>
      </w:r>
      <w:r>
        <w:rPr>
          <w:sz w:val="25"/>
        </w:rPr>
        <w:t>patterns and diurnal response results may</w:t>
      </w:r>
      <w:r>
        <w:rPr>
          <w:spacing w:val="62"/>
          <w:sz w:val="25"/>
        </w:rPr>
        <w:t xml:space="preserve"> </w:t>
      </w:r>
      <w:r>
        <w:rPr>
          <w:sz w:val="25"/>
        </w:rPr>
        <w:t>be stored</w:t>
      </w:r>
      <w:r>
        <w:rPr>
          <w:spacing w:val="1"/>
          <w:sz w:val="25"/>
        </w:rPr>
        <w:t xml:space="preserve"> </w:t>
      </w:r>
      <w:r>
        <w:rPr>
          <w:sz w:val="25"/>
        </w:rPr>
        <w:t>on</w:t>
      </w:r>
      <w:r>
        <w:rPr>
          <w:spacing w:val="1"/>
          <w:sz w:val="25"/>
        </w:rPr>
        <w:t xml:space="preserve"> </w:t>
      </w:r>
      <w:r>
        <w:rPr>
          <w:sz w:val="25"/>
        </w:rPr>
        <w:t>disk</w:t>
      </w:r>
      <w:r>
        <w:rPr>
          <w:spacing w:val="1"/>
          <w:sz w:val="25"/>
        </w:rPr>
        <w:t xml:space="preserve"> </w:t>
      </w:r>
      <w:r>
        <w:rPr>
          <w:sz w:val="25"/>
        </w:rPr>
        <w:t>for</w:t>
      </w:r>
      <w:r>
        <w:rPr>
          <w:spacing w:val="1"/>
          <w:sz w:val="25"/>
        </w:rPr>
        <w:t xml:space="preserve"> </w:t>
      </w:r>
      <w:r>
        <w:rPr>
          <w:sz w:val="25"/>
        </w:rPr>
        <w:t>subsequent</w:t>
      </w:r>
      <w:r>
        <w:rPr>
          <w:spacing w:val="1"/>
          <w:sz w:val="25"/>
        </w:rPr>
        <w:t xml:space="preserve"> </w:t>
      </w:r>
      <w:r>
        <w:rPr>
          <w:sz w:val="25"/>
        </w:rPr>
        <w:t>use.</w:t>
      </w:r>
      <w:r>
        <w:rPr>
          <w:spacing w:val="1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input</w:t>
      </w:r>
      <w:r>
        <w:rPr>
          <w:spacing w:val="1"/>
          <w:sz w:val="25"/>
        </w:rPr>
        <w:t xml:space="preserve"> </w:t>
      </w:r>
      <w:r>
        <w:rPr>
          <w:sz w:val="25"/>
        </w:rPr>
        <w:t>a</w:t>
      </w:r>
      <w:r>
        <w:rPr>
          <w:spacing w:val="1"/>
          <w:sz w:val="25"/>
        </w:rPr>
        <w:t xml:space="preserve"> </w:t>
      </w:r>
      <w:r>
        <w:rPr>
          <w:sz w:val="25"/>
        </w:rPr>
        <w:t>file</w:t>
      </w:r>
      <w:r>
        <w:rPr>
          <w:spacing w:val="1"/>
          <w:sz w:val="25"/>
        </w:rPr>
        <w:t xml:space="preserve"> </w:t>
      </w:r>
      <w:r>
        <w:rPr>
          <w:sz w:val="25"/>
        </w:rPr>
        <w:t>name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user</w:t>
      </w:r>
      <w:r>
        <w:rPr>
          <w:spacing w:val="62"/>
          <w:sz w:val="25"/>
        </w:rPr>
        <w:t xml:space="preserve"> </w:t>
      </w:r>
      <w:r>
        <w:rPr>
          <w:sz w:val="25"/>
        </w:rPr>
        <w:t>types</w:t>
      </w:r>
      <w:r>
        <w:rPr>
          <w:spacing w:val="63"/>
          <w:sz w:val="25"/>
        </w:rPr>
        <w:t xml:space="preserve"> </w:t>
      </w:r>
      <w:r>
        <w:rPr>
          <w:sz w:val="25"/>
        </w:rPr>
        <w:t>in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alphanumeric</w:t>
      </w:r>
      <w:r>
        <w:rPr>
          <w:spacing w:val="1"/>
          <w:sz w:val="25"/>
        </w:rPr>
        <w:t xml:space="preserve"> </w:t>
      </w:r>
      <w:r>
        <w:rPr>
          <w:sz w:val="25"/>
        </w:rPr>
        <w:t>string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5"/>
        </w:rPr>
        <w:t>then</w:t>
      </w:r>
      <w:r>
        <w:rPr>
          <w:spacing w:val="1"/>
          <w:sz w:val="25"/>
        </w:rPr>
        <w:t xml:space="preserve"> </w:t>
      </w:r>
      <w:r>
        <w:rPr>
          <w:sz w:val="25"/>
        </w:rPr>
        <w:t>presses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&lt;RETURN&gt;</w:t>
      </w:r>
      <w:r>
        <w:rPr>
          <w:spacing w:val="62"/>
          <w:sz w:val="25"/>
        </w:rPr>
        <w:t xml:space="preserve"> </w:t>
      </w:r>
      <w:r>
        <w:rPr>
          <w:sz w:val="25"/>
        </w:rPr>
        <w:t>key.</w:t>
      </w:r>
      <w:r>
        <w:rPr>
          <w:spacing w:val="63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maximum</w:t>
      </w:r>
      <w:r>
        <w:rPr>
          <w:spacing w:val="1"/>
          <w:sz w:val="25"/>
        </w:rPr>
        <w:t xml:space="preserve"> </w:t>
      </w:r>
      <w:r>
        <w:rPr>
          <w:sz w:val="25"/>
        </w:rPr>
        <w:t>number of characters</w:t>
      </w:r>
      <w:r>
        <w:rPr>
          <w:spacing w:val="62"/>
          <w:sz w:val="25"/>
        </w:rPr>
        <w:t xml:space="preserve"> </w:t>
      </w:r>
      <w:r>
        <w:rPr>
          <w:sz w:val="25"/>
        </w:rPr>
        <w:t>allowed in</w:t>
      </w:r>
      <w:r>
        <w:rPr>
          <w:spacing w:val="63"/>
          <w:sz w:val="25"/>
        </w:rPr>
        <w:t xml:space="preserve"> </w:t>
      </w:r>
      <w:r>
        <w:rPr>
          <w:sz w:val="25"/>
        </w:rPr>
        <w:t>a file name is eight.   If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user</w:t>
      </w:r>
      <w:r>
        <w:rPr>
          <w:spacing w:val="62"/>
          <w:sz w:val="25"/>
        </w:rPr>
        <w:t xml:space="preserve"> </w:t>
      </w:r>
      <w:r>
        <w:rPr>
          <w:sz w:val="25"/>
        </w:rPr>
        <w:t>attempts</w:t>
      </w:r>
      <w:r>
        <w:rPr>
          <w:spacing w:val="63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enter</w:t>
      </w:r>
      <w:r>
        <w:rPr>
          <w:spacing w:val="1"/>
          <w:sz w:val="25"/>
        </w:rPr>
        <w:t xml:space="preserve"> </w:t>
      </w:r>
      <w:r>
        <w:rPr>
          <w:sz w:val="25"/>
        </w:rPr>
        <w:t>a file name with</w:t>
      </w:r>
      <w:r>
        <w:rPr>
          <w:spacing w:val="1"/>
          <w:sz w:val="25"/>
        </w:rPr>
        <w:t xml:space="preserve"> </w:t>
      </w:r>
      <w:r>
        <w:rPr>
          <w:sz w:val="25"/>
        </w:rPr>
        <w:t>more than eight</w:t>
      </w:r>
      <w:r>
        <w:rPr>
          <w:spacing w:val="62"/>
          <w:sz w:val="25"/>
        </w:rPr>
        <w:t xml:space="preserve"> </w:t>
      </w:r>
      <w:r>
        <w:rPr>
          <w:sz w:val="25"/>
        </w:rPr>
        <w:t>characters</w:t>
      </w:r>
      <w:r>
        <w:rPr>
          <w:spacing w:val="63"/>
          <w:sz w:val="25"/>
        </w:rPr>
        <w:t xml:space="preserve"> </w:t>
      </w:r>
      <w:r>
        <w:rPr>
          <w:sz w:val="25"/>
        </w:rPr>
        <w:t>only the first</w:t>
      </w:r>
      <w:r>
        <w:rPr>
          <w:spacing w:val="62"/>
          <w:sz w:val="25"/>
        </w:rPr>
        <w:t xml:space="preserve"> </w:t>
      </w:r>
      <w:r>
        <w:rPr>
          <w:sz w:val="25"/>
        </w:rPr>
        <w:t>eight</w:t>
      </w:r>
      <w:r>
        <w:rPr>
          <w:spacing w:val="63"/>
          <w:sz w:val="25"/>
        </w:rPr>
        <w:t xml:space="preserve"> </w:t>
      </w:r>
      <w:r>
        <w:rPr>
          <w:sz w:val="25"/>
        </w:rPr>
        <w:t>characters</w:t>
      </w:r>
      <w:r>
        <w:rPr>
          <w:spacing w:val="1"/>
          <w:sz w:val="25"/>
        </w:rPr>
        <w:t xml:space="preserve"> </w:t>
      </w:r>
      <w:r>
        <w:rPr>
          <w:sz w:val="25"/>
        </w:rPr>
        <w:t xml:space="preserve">will </w:t>
      </w:r>
      <w:r>
        <w:rPr>
          <w:sz w:val="26"/>
        </w:rPr>
        <w:t xml:space="preserve">be </w:t>
      </w:r>
      <w:r>
        <w:rPr>
          <w:sz w:val="25"/>
        </w:rPr>
        <w:t>assigned</w:t>
      </w:r>
      <w:r>
        <w:rPr>
          <w:spacing w:val="62"/>
          <w:sz w:val="25"/>
        </w:rPr>
        <w:t xml:space="preserve"> </w:t>
      </w:r>
      <w:r>
        <w:rPr>
          <w:sz w:val="25"/>
        </w:rPr>
        <w:t>to the file name.   The files containing</w:t>
      </w:r>
      <w:r>
        <w:rPr>
          <w:spacing w:val="63"/>
          <w:sz w:val="25"/>
        </w:rPr>
        <w:t xml:space="preserve"> </w:t>
      </w:r>
      <w:r>
        <w:rPr>
          <w:sz w:val="25"/>
        </w:rPr>
        <w:t>diurnal influent</w:t>
      </w:r>
      <w:r>
        <w:rPr>
          <w:spacing w:val="62"/>
          <w:sz w:val="25"/>
        </w:rPr>
        <w:t xml:space="preserve"> </w:t>
      </w:r>
      <w:r>
        <w:rPr>
          <w:sz w:val="25"/>
        </w:rPr>
        <w:t>patterns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5"/>
        </w:rPr>
        <w:t>diurnal</w:t>
      </w:r>
      <w:r>
        <w:rPr>
          <w:spacing w:val="1"/>
          <w:sz w:val="25"/>
        </w:rPr>
        <w:t xml:space="preserve"> </w:t>
      </w:r>
      <w:r>
        <w:rPr>
          <w:sz w:val="25"/>
        </w:rPr>
        <w:t>results</w:t>
      </w:r>
      <w:r>
        <w:rPr>
          <w:spacing w:val="1"/>
          <w:sz w:val="25"/>
        </w:rPr>
        <w:t xml:space="preserve"> </w:t>
      </w:r>
      <w:r>
        <w:rPr>
          <w:sz w:val="25"/>
        </w:rPr>
        <w:t>are</w:t>
      </w:r>
      <w:r>
        <w:rPr>
          <w:spacing w:val="1"/>
          <w:sz w:val="25"/>
        </w:rPr>
        <w:t xml:space="preserve"> </w:t>
      </w:r>
      <w:r>
        <w:rPr>
          <w:sz w:val="25"/>
        </w:rPr>
        <w:t>automatically</w:t>
      </w:r>
      <w:r>
        <w:rPr>
          <w:spacing w:val="1"/>
          <w:sz w:val="25"/>
        </w:rPr>
        <w:t xml:space="preserve"> </w:t>
      </w:r>
      <w:r>
        <w:rPr>
          <w:sz w:val="25"/>
        </w:rPr>
        <w:t>given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extension</w:t>
      </w:r>
      <w:r>
        <w:rPr>
          <w:spacing w:val="1"/>
          <w:sz w:val="25"/>
        </w:rPr>
        <w:t xml:space="preserve"> </w:t>
      </w:r>
      <w:r>
        <w:rPr>
          <w:sz w:val="25"/>
        </w:rPr>
        <w:t>.DAT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5"/>
        </w:rPr>
        <w:t>.DID,</w:t>
      </w:r>
      <w:r>
        <w:rPr>
          <w:spacing w:val="1"/>
          <w:sz w:val="25"/>
        </w:rPr>
        <w:t xml:space="preserve"> </w:t>
      </w:r>
      <w:r>
        <w:rPr>
          <w:sz w:val="25"/>
        </w:rPr>
        <w:t>respectively.</w:t>
      </w:r>
      <w:r>
        <w:rPr>
          <w:spacing w:val="1"/>
          <w:sz w:val="25"/>
        </w:rPr>
        <w:t xml:space="preserve"> </w:t>
      </w:r>
      <w:r>
        <w:rPr>
          <w:sz w:val="25"/>
        </w:rPr>
        <w:t>When</w:t>
      </w:r>
      <w:r>
        <w:rPr>
          <w:spacing w:val="1"/>
          <w:sz w:val="25"/>
        </w:rPr>
        <w:t xml:space="preserve"> </w:t>
      </w:r>
      <w:r>
        <w:rPr>
          <w:sz w:val="25"/>
        </w:rPr>
        <w:t>entering</w:t>
      </w:r>
      <w:r>
        <w:rPr>
          <w:spacing w:val="1"/>
          <w:sz w:val="25"/>
        </w:rPr>
        <w:t xml:space="preserve"> </w:t>
      </w:r>
      <w:r>
        <w:rPr>
          <w:sz w:val="25"/>
        </w:rPr>
        <w:t>a</w:t>
      </w:r>
      <w:r>
        <w:rPr>
          <w:spacing w:val="1"/>
          <w:sz w:val="25"/>
        </w:rPr>
        <w:t xml:space="preserve"> </w:t>
      </w:r>
      <w:r>
        <w:rPr>
          <w:sz w:val="25"/>
        </w:rPr>
        <w:t>file</w:t>
      </w:r>
      <w:r>
        <w:rPr>
          <w:spacing w:val="1"/>
          <w:sz w:val="25"/>
        </w:rPr>
        <w:t xml:space="preserve"> </w:t>
      </w:r>
      <w:r>
        <w:rPr>
          <w:sz w:val="25"/>
        </w:rPr>
        <w:t>name</w:t>
      </w:r>
      <w:r>
        <w:rPr>
          <w:spacing w:val="1"/>
          <w:sz w:val="25"/>
        </w:rPr>
        <w:t xml:space="preserve"> </w:t>
      </w:r>
      <w:r>
        <w:rPr>
          <w:sz w:val="25"/>
        </w:rPr>
        <w:t>it</w:t>
      </w:r>
      <w:r>
        <w:rPr>
          <w:spacing w:val="1"/>
          <w:sz w:val="25"/>
        </w:rPr>
        <w:t xml:space="preserve"> </w:t>
      </w:r>
      <w:r>
        <w:rPr>
          <w:sz w:val="25"/>
        </w:rPr>
        <w:t>is</w:t>
      </w:r>
      <w:r>
        <w:rPr>
          <w:spacing w:val="1"/>
          <w:sz w:val="25"/>
        </w:rPr>
        <w:t xml:space="preserve"> </w:t>
      </w:r>
      <w:r>
        <w:rPr>
          <w:sz w:val="25"/>
        </w:rPr>
        <w:t>not</w:t>
      </w:r>
      <w:r>
        <w:rPr>
          <w:spacing w:val="62"/>
          <w:sz w:val="25"/>
        </w:rPr>
        <w:t xml:space="preserve"> </w:t>
      </w:r>
      <w:r>
        <w:rPr>
          <w:sz w:val="25"/>
        </w:rPr>
        <w:t>necessary</w:t>
      </w:r>
      <w:r>
        <w:rPr>
          <w:spacing w:val="63"/>
          <w:sz w:val="25"/>
        </w:rPr>
        <w:t xml:space="preserve"> </w:t>
      </w:r>
      <w:r>
        <w:rPr>
          <w:sz w:val="25"/>
        </w:rPr>
        <w:t>to</w:t>
      </w:r>
      <w:r>
        <w:rPr>
          <w:spacing w:val="62"/>
          <w:sz w:val="25"/>
        </w:rPr>
        <w:t xml:space="preserve"> </w:t>
      </w:r>
      <w:r>
        <w:rPr>
          <w:sz w:val="25"/>
        </w:rPr>
        <w:t>type</w:t>
      </w:r>
      <w:r>
        <w:rPr>
          <w:spacing w:val="63"/>
          <w:sz w:val="25"/>
        </w:rPr>
        <w:t xml:space="preserve"> </w:t>
      </w:r>
      <w:r>
        <w:rPr>
          <w:sz w:val="25"/>
        </w:rPr>
        <w:t>in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extension.</w:t>
      </w:r>
    </w:p>
    <w:p w14:paraId="76F2D210" w14:textId="77777777" w:rsidR="00FE57DD" w:rsidRDefault="00680E2D">
      <w:pPr>
        <w:pStyle w:val="BodyText"/>
        <w:spacing w:before="250" w:line="196" w:lineRule="auto"/>
        <w:ind w:left="1396" w:right="1371" w:firstLine="9"/>
        <w:jc w:val="both"/>
      </w:pPr>
      <w:r>
        <w:t>These</w:t>
      </w:r>
      <w:r>
        <w:rPr>
          <w:spacing w:val="1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apply</w:t>
      </w:r>
      <w:r>
        <w:rPr>
          <w:spacing w:val="63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data</w:t>
      </w:r>
      <w:r>
        <w:rPr>
          <w:spacing w:val="63"/>
        </w:rPr>
        <w:t xml:space="preserve"> </w:t>
      </w:r>
      <w:r>
        <w:t>input</w:t>
      </w:r>
      <w:r>
        <w:rPr>
          <w:spacing w:val="63"/>
        </w:rPr>
        <w:t xml:space="preserve"> </w:t>
      </w:r>
      <w:r>
        <w:t>throughout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program.</w:t>
      </w:r>
      <w:r>
        <w:rPr>
          <w:spacing w:val="63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demonstration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follows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will</w:t>
      </w:r>
      <w:r>
        <w:rPr>
          <w:spacing w:val="62"/>
        </w:rPr>
        <w:t xml:space="preserve"> </w:t>
      </w:r>
      <w:r>
        <w:t>not</w:t>
      </w:r>
      <w:r>
        <w:rPr>
          <w:spacing w:val="6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repeated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required.</w:t>
      </w:r>
      <w:r>
        <w:rPr>
          <w:spacing w:val="1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example,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may state that</w:t>
      </w:r>
      <w:r>
        <w:rPr>
          <w:spacing w:val="62"/>
        </w:rPr>
        <w:t xml:space="preserve"> </w:t>
      </w:r>
      <w:r>
        <w:t>•the user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enter</w:t>
      </w:r>
      <w:r>
        <w:rPr>
          <w:spacing w:val="63"/>
        </w:rPr>
        <w:t xml:space="preserve"> </w:t>
      </w:r>
      <w:r>
        <w:t>the COD</w:t>
      </w:r>
      <w:r>
        <w:rPr>
          <w:spacing w:val="62"/>
        </w:rPr>
        <w:t xml:space="preserve"> </w:t>
      </w:r>
      <w:r>
        <w:t>concentration•.</w:t>
      </w:r>
      <w:r>
        <w:rPr>
          <w:spacing w:val="6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implies</w:t>
      </w:r>
      <w:r>
        <w:rPr>
          <w:spacing w:val="43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user</w:t>
      </w:r>
      <w:r>
        <w:rPr>
          <w:spacing w:val="30"/>
        </w:rPr>
        <w:t xml:space="preserve"> </w:t>
      </w:r>
      <w:r>
        <w:t>must</w:t>
      </w:r>
      <w:r>
        <w:rPr>
          <w:spacing w:val="52"/>
        </w:rPr>
        <w:t xml:space="preserve"> </w:t>
      </w:r>
      <w:r>
        <w:t>type</w:t>
      </w:r>
      <w:r>
        <w:rPr>
          <w:spacing w:val="16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value</w:t>
      </w:r>
      <w:r>
        <w:rPr>
          <w:spacing w:val="2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then</w:t>
      </w:r>
      <w:r>
        <w:rPr>
          <w:spacing w:val="35"/>
        </w:rPr>
        <w:t xml:space="preserve"> </w:t>
      </w:r>
      <w:r>
        <w:t>press</w:t>
      </w:r>
      <w:r>
        <w:rPr>
          <w:spacing w:val="3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&lt;RETURN&gt;</w:t>
      </w:r>
      <w:r>
        <w:rPr>
          <w:spacing w:val="58"/>
        </w:rPr>
        <w:t xml:space="preserve"> </w:t>
      </w:r>
      <w:r>
        <w:t>key.</w:t>
      </w:r>
    </w:p>
    <w:p w14:paraId="5C71B808" w14:textId="77777777" w:rsidR="00FE57DD" w:rsidRDefault="00680E2D">
      <w:pPr>
        <w:pStyle w:val="BodyText"/>
        <w:spacing w:before="229" w:line="196" w:lineRule="auto"/>
        <w:ind w:left="1396" w:right="1389" w:firstLine="9"/>
        <w:jc w:val="both"/>
      </w:pPr>
      <w:r>
        <w:t>The user will find that it is very difficult to upset program operation when inputting</w:t>
      </w:r>
      <w:r>
        <w:rPr>
          <w:spacing w:val="1"/>
        </w:rPr>
        <w:t xml:space="preserve"> </w:t>
      </w:r>
      <w:r>
        <w:t>information.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typing</w:t>
      </w:r>
      <w:r>
        <w:rPr>
          <w:spacing w:val="1"/>
        </w:rPr>
        <w:t xml:space="preserve"> </w:t>
      </w:r>
      <w:r>
        <w:t>incorrect</w:t>
      </w:r>
      <w:r>
        <w:rPr>
          <w:spacing w:val="1"/>
        </w:rPr>
        <w:t xml:space="preserve"> </w:t>
      </w:r>
      <w:r>
        <w:t>keys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built</w:t>
      </w:r>
      <w:r>
        <w:rPr>
          <w:spacing w:val="1"/>
        </w:rPr>
        <w:t xml:space="preserve"> </w:t>
      </w:r>
      <w:r>
        <w:t>into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wherever</w:t>
      </w:r>
      <w:r>
        <w:rPr>
          <w:spacing w:val="38"/>
        </w:rPr>
        <w:t xml:space="preserve"> </w:t>
      </w:r>
      <w:r>
        <w:t>possible.</w:t>
      </w:r>
      <w:r>
        <w:rPr>
          <w:spacing w:val="45"/>
        </w:rPr>
        <w:t xml:space="preserve"> </w:t>
      </w:r>
      <w:r>
        <w:t>Here</w:t>
      </w:r>
      <w:r>
        <w:rPr>
          <w:spacing w:val="13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three</w:t>
      </w:r>
      <w:r>
        <w:rPr>
          <w:spacing w:val="6"/>
        </w:rPr>
        <w:t xml:space="preserve"> </w:t>
      </w:r>
      <w:r>
        <w:t>examples:</w:t>
      </w:r>
    </w:p>
    <w:p w14:paraId="11ADED71" w14:textId="77777777" w:rsidR="00FE57DD" w:rsidRDefault="00680E2D">
      <w:pPr>
        <w:pStyle w:val="ListParagraph"/>
        <w:numPr>
          <w:ilvl w:val="2"/>
          <w:numId w:val="79"/>
        </w:numPr>
        <w:tabs>
          <w:tab w:val="left" w:pos="1709"/>
        </w:tabs>
        <w:spacing w:before="215" w:line="196" w:lineRule="auto"/>
        <w:ind w:left="1730" w:right="1371" w:hanging="347"/>
        <w:jc w:val="both"/>
        <w:rPr>
          <w:rFonts w:ascii="Arial" w:hAnsi="Arial"/>
          <w:sz w:val="28"/>
        </w:rPr>
      </w:pPr>
      <w:r>
        <w:rPr>
          <w:rFonts w:ascii="Arial" w:hAnsi="Arial"/>
          <w:sz w:val="24"/>
        </w:rPr>
        <w:t>If</w:t>
      </w:r>
      <w:r>
        <w:rPr>
          <w:rFonts w:ascii="Arial" w:hAnsi="Arial"/>
          <w:spacing w:val="66"/>
          <w:sz w:val="24"/>
        </w:rPr>
        <w:t xml:space="preserve"> </w:t>
      </w:r>
      <w:r>
        <w:rPr>
          <w:sz w:val="25"/>
        </w:rPr>
        <w:t>either</w:t>
      </w:r>
      <w:r>
        <w:rPr>
          <w:spacing w:val="63"/>
          <w:sz w:val="25"/>
        </w:rPr>
        <w:t xml:space="preserve"> </w:t>
      </w:r>
      <w:r>
        <w:rPr>
          <w:sz w:val="25"/>
        </w:rPr>
        <w:t>a</w:t>
      </w:r>
      <w:r>
        <w:rPr>
          <w:spacing w:val="62"/>
          <w:sz w:val="25"/>
        </w:rPr>
        <w:t xml:space="preserve"> </w:t>
      </w:r>
      <w:r>
        <w:rPr>
          <w:sz w:val="25"/>
        </w:rPr>
        <w:t>Y or an</w:t>
      </w:r>
      <w:r>
        <w:rPr>
          <w:spacing w:val="63"/>
          <w:sz w:val="25"/>
        </w:rPr>
        <w:t xml:space="preserve"> </w:t>
      </w:r>
      <w:r>
        <w:rPr>
          <w:sz w:val="25"/>
        </w:rPr>
        <w:t>N is expected</w:t>
      </w:r>
      <w:r>
        <w:rPr>
          <w:spacing w:val="62"/>
          <w:sz w:val="25"/>
        </w:rPr>
        <w:t xml:space="preserve"> </w:t>
      </w:r>
      <w:r>
        <w:rPr>
          <w:sz w:val="25"/>
        </w:rPr>
        <w:t>by the prog</w:t>
      </w:r>
      <w:r>
        <w:rPr>
          <w:sz w:val="25"/>
        </w:rPr>
        <w:t>ram any other</w:t>
      </w:r>
      <w:r>
        <w:rPr>
          <w:spacing w:val="63"/>
          <w:sz w:val="25"/>
        </w:rPr>
        <w:t xml:space="preserve"> </w:t>
      </w:r>
      <w:r>
        <w:rPr>
          <w:sz w:val="25"/>
        </w:rPr>
        <w:t>key pressed</w:t>
      </w:r>
      <w:r>
        <w:rPr>
          <w:spacing w:val="62"/>
          <w:sz w:val="25"/>
        </w:rPr>
        <w:t xml:space="preserve"> </w:t>
      </w:r>
      <w:r>
        <w:rPr>
          <w:sz w:val="25"/>
        </w:rPr>
        <w:t>by the</w:t>
      </w:r>
      <w:r>
        <w:rPr>
          <w:spacing w:val="1"/>
          <w:sz w:val="25"/>
        </w:rPr>
        <w:t xml:space="preserve"> </w:t>
      </w:r>
      <w:r>
        <w:rPr>
          <w:sz w:val="25"/>
        </w:rPr>
        <w:t>user</w:t>
      </w:r>
      <w:r>
        <w:rPr>
          <w:spacing w:val="14"/>
          <w:sz w:val="25"/>
        </w:rPr>
        <w:t xml:space="preserve"> </w:t>
      </w:r>
      <w:r>
        <w:rPr>
          <w:sz w:val="25"/>
        </w:rPr>
        <w:t>is</w:t>
      </w:r>
      <w:r>
        <w:rPr>
          <w:spacing w:val="-1"/>
          <w:sz w:val="25"/>
        </w:rPr>
        <w:t xml:space="preserve"> </w:t>
      </w:r>
      <w:r>
        <w:rPr>
          <w:sz w:val="25"/>
        </w:rPr>
        <w:t>ignored.</w:t>
      </w:r>
    </w:p>
    <w:p w14:paraId="587AB60E" w14:textId="77777777" w:rsidR="00FE57DD" w:rsidRDefault="00680E2D">
      <w:pPr>
        <w:pStyle w:val="ListParagraph"/>
        <w:numPr>
          <w:ilvl w:val="2"/>
          <w:numId w:val="79"/>
        </w:numPr>
        <w:tabs>
          <w:tab w:val="left" w:pos="1709"/>
        </w:tabs>
        <w:spacing w:before="224" w:line="189" w:lineRule="auto"/>
        <w:ind w:left="1743" w:right="1394" w:hanging="361"/>
        <w:jc w:val="both"/>
        <w:rPr>
          <w:rFonts w:ascii="Arial" w:hAnsi="Arial"/>
          <w:sz w:val="28"/>
        </w:rPr>
      </w:pPr>
      <w:r>
        <w:rPr>
          <w:rFonts w:ascii="Arial" w:hAnsi="Arial"/>
          <w:sz w:val="24"/>
        </w:rPr>
        <w:t>If</w:t>
      </w:r>
      <w:r>
        <w:rPr>
          <w:rFonts w:ascii="Arial" w:hAnsi="Arial"/>
          <w:spacing w:val="1"/>
          <w:sz w:val="24"/>
        </w:rPr>
        <w:t xml:space="preserve"> </w:t>
      </w:r>
      <w:r>
        <w:rPr>
          <w:sz w:val="25"/>
        </w:rPr>
        <w:t>a</w:t>
      </w:r>
      <w:r>
        <w:rPr>
          <w:spacing w:val="1"/>
          <w:sz w:val="25"/>
        </w:rPr>
        <w:t xml:space="preserve"> </w:t>
      </w:r>
      <w:r>
        <w:rPr>
          <w:sz w:val="25"/>
        </w:rPr>
        <w:t>numerical</w:t>
      </w:r>
      <w:r>
        <w:rPr>
          <w:spacing w:val="1"/>
          <w:sz w:val="25"/>
        </w:rPr>
        <w:t xml:space="preserve"> </w:t>
      </w:r>
      <w:r>
        <w:rPr>
          <w:sz w:val="25"/>
        </w:rPr>
        <w:t>value</w:t>
      </w:r>
      <w:r>
        <w:rPr>
          <w:spacing w:val="1"/>
          <w:sz w:val="25"/>
        </w:rPr>
        <w:t xml:space="preserve"> </w:t>
      </w:r>
      <w:r>
        <w:rPr>
          <w:sz w:val="25"/>
        </w:rPr>
        <w:t>is</w:t>
      </w:r>
      <w:r>
        <w:rPr>
          <w:spacing w:val="1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be</w:t>
      </w:r>
      <w:r>
        <w:rPr>
          <w:spacing w:val="1"/>
          <w:sz w:val="25"/>
        </w:rPr>
        <w:t xml:space="preserve"> </w:t>
      </w:r>
      <w:r>
        <w:rPr>
          <w:sz w:val="25"/>
        </w:rPr>
        <w:t>entered</w:t>
      </w:r>
      <w:r>
        <w:rPr>
          <w:spacing w:val="1"/>
          <w:sz w:val="25"/>
        </w:rPr>
        <w:t xml:space="preserve"> </w:t>
      </w:r>
      <w:r>
        <w:rPr>
          <w:sz w:val="25"/>
        </w:rPr>
        <w:t>all</w:t>
      </w:r>
      <w:r>
        <w:rPr>
          <w:spacing w:val="1"/>
          <w:sz w:val="25"/>
        </w:rPr>
        <w:t xml:space="preserve"> </w:t>
      </w:r>
      <w:r>
        <w:rPr>
          <w:sz w:val="25"/>
        </w:rPr>
        <w:t>keys</w:t>
      </w:r>
      <w:r>
        <w:rPr>
          <w:spacing w:val="62"/>
          <w:sz w:val="25"/>
        </w:rPr>
        <w:t xml:space="preserve"> </w:t>
      </w:r>
      <w:r>
        <w:rPr>
          <w:sz w:val="25"/>
        </w:rPr>
        <w:t>other</w:t>
      </w:r>
      <w:r>
        <w:rPr>
          <w:spacing w:val="63"/>
          <w:sz w:val="25"/>
        </w:rPr>
        <w:t xml:space="preserve"> </w:t>
      </w:r>
      <w:r>
        <w:rPr>
          <w:sz w:val="25"/>
        </w:rPr>
        <w:t>than</w:t>
      </w:r>
      <w:r>
        <w:rPr>
          <w:spacing w:val="62"/>
          <w:sz w:val="25"/>
        </w:rPr>
        <w:t xml:space="preserve"> </w:t>
      </w:r>
      <w:r>
        <w:rPr>
          <w:sz w:val="25"/>
        </w:rPr>
        <w:t>those</w:t>
      </w:r>
      <w:r>
        <w:rPr>
          <w:spacing w:val="63"/>
          <w:sz w:val="25"/>
        </w:rPr>
        <w:t xml:space="preserve"> </w:t>
      </w:r>
      <w:r>
        <w:rPr>
          <w:sz w:val="25"/>
        </w:rPr>
        <w:t>in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set</w:t>
      </w:r>
      <w:r>
        <w:rPr>
          <w:spacing w:val="1"/>
          <w:sz w:val="25"/>
        </w:rPr>
        <w:t xml:space="preserve"> </w:t>
      </w:r>
      <w:r>
        <w:rPr>
          <w:sz w:val="25"/>
        </w:rPr>
        <w:t>[0,1,...,8,9]</w:t>
      </w:r>
      <w:r>
        <w:rPr>
          <w:spacing w:val="117"/>
          <w:sz w:val="25"/>
        </w:rPr>
        <w:t xml:space="preserve"> </w:t>
      </w:r>
      <w:r>
        <w:rPr>
          <w:sz w:val="25"/>
        </w:rPr>
        <w:t>(and</w:t>
      </w:r>
      <w:r>
        <w:rPr>
          <w:spacing w:val="25"/>
          <w:sz w:val="25"/>
        </w:rPr>
        <w:t xml:space="preserve"> </w:t>
      </w:r>
      <w:r>
        <w:rPr>
          <w:sz w:val="25"/>
        </w:rPr>
        <w:t>the</w:t>
      </w:r>
      <w:r>
        <w:rPr>
          <w:spacing w:val="16"/>
          <w:sz w:val="25"/>
        </w:rPr>
        <w:t xml:space="preserve"> </w:t>
      </w:r>
      <w:r>
        <w:rPr>
          <w:sz w:val="25"/>
        </w:rPr>
        <w:t>decimal</w:t>
      </w:r>
      <w:r>
        <w:rPr>
          <w:spacing w:val="21"/>
          <w:sz w:val="25"/>
        </w:rPr>
        <w:t xml:space="preserve"> </w:t>
      </w:r>
      <w:r>
        <w:rPr>
          <w:sz w:val="25"/>
        </w:rPr>
        <w:t>point</w:t>
      </w:r>
      <w:r>
        <w:rPr>
          <w:spacing w:val="18"/>
          <w:sz w:val="25"/>
        </w:rPr>
        <w:t xml:space="preserve"> </w:t>
      </w:r>
      <w:r>
        <w:rPr>
          <w:sz w:val="25"/>
        </w:rPr>
        <w:t>for</w:t>
      </w:r>
      <w:r>
        <w:rPr>
          <w:spacing w:val="20"/>
          <w:sz w:val="25"/>
        </w:rPr>
        <w:t xml:space="preserve"> </w:t>
      </w:r>
      <w:r>
        <w:rPr>
          <w:sz w:val="25"/>
        </w:rPr>
        <w:t>non-integer</w:t>
      </w:r>
      <w:r>
        <w:rPr>
          <w:spacing w:val="46"/>
          <w:sz w:val="25"/>
        </w:rPr>
        <w:t xml:space="preserve"> </w:t>
      </w:r>
      <w:r>
        <w:rPr>
          <w:sz w:val="25"/>
        </w:rPr>
        <w:t>values)</w:t>
      </w:r>
      <w:r>
        <w:rPr>
          <w:spacing w:val="30"/>
          <w:sz w:val="25"/>
        </w:rPr>
        <w:t xml:space="preserve"> </w:t>
      </w:r>
      <w:r>
        <w:rPr>
          <w:sz w:val="25"/>
        </w:rPr>
        <w:t>are</w:t>
      </w:r>
      <w:r>
        <w:rPr>
          <w:spacing w:val="2"/>
          <w:sz w:val="25"/>
        </w:rPr>
        <w:t xml:space="preserve"> </w:t>
      </w:r>
      <w:r>
        <w:rPr>
          <w:sz w:val="25"/>
        </w:rPr>
        <w:t>ignored</w:t>
      </w:r>
      <w:r>
        <w:rPr>
          <w:spacing w:val="20"/>
          <w:sz w:val="25"/>
        </w:rPr>
        <w:t xml:space="preserve"> </w:t>
      </w:r>
      <w:r>
        <w:rPr>
          <w:sz w:val="25"/>
        </w:rPr>
        <w:t>if</w:t>
      </w:r>
      <w:r>
        <w:rPr>
          <w:spacing w:val="33"/>
          <w:sz w:val="25"/>
        </w:rPr>
        <w:t xml:space="preserve"> </w:t>
      </w:r>
      <w:r>
        <w:rPr>
          <w:sz w:val="25"/>
        </w:rPr>
        <w:t>pressed.</w:t>
      </w:r>
    </w:p>
    <w:p w14:paraId="76A72527" w14:textId="77777777" w:rsidR="00FE57DD" w:rsidRDefault="00680E2D">
      <w:pPr>
        <w:pStyle w:val="ListParagraph"/>
        <w:numPr>
          <w:ilvl w:val="2"/>
          <w:numId w:val="79"/>
        </w:numPr>
        <w:tabs>
          <w:tab w:val="left" w:pos="1704"/>
        </w:tabs>
        <w:spacing w:before="217" w:line="192" w:lineRule="auto"/>
        <w:ind w:left="1729" w:right="1380" w:hanging="350"/>
        <w:jc w:val="both"/>
        <w:rPr>
          <w:rFonts w:ascii="Arial" w:hAnsi="Arial"/>
          <w:sz w:val="28"/>
        </w:rPr>
      </w:pPr>
      <w:r>
        <w:rPr>
          <w:rFonts w:ascii="Arial" w:hAnsi="Arial"/>
          <w:sz w:val="24"/>
        </w:rPr>
        <w:t>If</w:t>
      </w:r>
      <w:r>
        <w:rPr>
          <w:rFonts w:ascii="Arial" w:hAnsi="Arial"/>
          <w:spacing w:val="1"/>
          <w:sz w:val="24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user</w:t>
      </w:r>
      <w:r>
        <w:rPr>
          <w:spacing w:val="1"/>
          <w:sz w:val="25"/>
        </w:rPr>
        <w:t xml:space="preserve"> </w:t>
      </w:r>
      <w:r>
        <w:rPr>
          <w:sz w:val="25"/>
        </w:rPr>
        <w:t>is</w:t>
      </w:r>
      <w:r>
        <w:rPr>
          <w:spacing w:val="1"/>
          <w:sz w:val="25"/>
        </w:rPr>
        <w:t xml:space="preserve"> </w:t>
      </w:r>
      <w:r>
        <w:rPr>
          <w:sz w:val="25"/>
        </w:rPr>
        <w:t>required</w:t>
      </w:r>
      <w:r>
        <w:rPr>
          <w:spacing w:val="1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enter</w:t>
      </w:r>
      <w:r>
        <w:rPr>
          <w:spacing w:val="1"/>
          <w:sz w:val="25"/>
        </w:rPr>
        <w:t xml:space="preserve"> </w:t>
      </w:r>
      <w:r>
        <w:rPr>
          <w:sz w:val="25"/>
        </w:rPr>
        <w:t>a</w:t>
      </w:r>
      <w:r>
        <w:rPr>
          <w:spacing w:val="62"/>
          <w:sz w:val="25"/>
        </w:rPr>
        <w:t xml:space="preserve"> </w:t>
      </w:r>
      <w:r>
        <w:rPr>
          <w:sz w:val="25"/>
        </w:rPr>
        <w:t>reactor</w:t>
      </w:r>
      <w:r>
        <w:rPr>
          <w:spacing w:val="63"/>
          <w:sz w:val="25"/>
        </w:rPr>
        <w:t xml:space="preserve"> </w:t>
      </w:r>
      <w:r>
        <w:rPr>
          <w:sz w:val="25"/>
        </w:rPr>
        <w:t>number</w:t>
      </w:r>
      <w:r>
        <w:rPr>
          <w:spacing w:val="62"/>
          <w:sz w:val="25"/>
        </w:rPr>
        <w:t xml:space="preserve"> </w:t>
      </w:r>
      <w:r>
        <w:rPr>
          <w:sz w:val="25"/>
        </w:rPr>
        <w:t>when</w:t>
      </w:r>
      <w:r>
        <w:rPr>
          <w:spacing w:val="63"/>
          <w:sz w:val="25"/>
        </w:rPr>
        <w:t xml:space="preserve"> </w:t>
      </w:r>
      <w:r>
        <w:rPr>
          <w:sz w:val="25"/>
        </w:rPr>
        <w:t>there</w:t>
      </w:r>
      <w:r>
        <w:rPr>
          <w:spacing w:val="62"/>
          <w:sz w:val="25"/>
        </w:rPr>
        <w:t xml:space="preserve"> </w:t>
      </w:r>
      <w:r>
        <w:rPr>
          <w:sz w:val="25"/>
        </w:rPr>
        <w:t>are,</w:t>
      </w:r>
      <w:r>
        <w:rPr>
          <w:spacing w:val="63"/>
          <w:sz w:val="25"/>
        </w:rPr>
        <w:t xml:space="preserve"> </w:t>
      </w:r>
      <w:r>
        <w:rPr>
          <w:sz w:val="25"/>
        </w:rPr>
        <w:t>say,</w:t>
      </w:r>
      <w:r>
        <w:rPr>
          <w:spacing w:val="62"/>
          <w:sz w:val="25"/>
        </w:rPr>
        <w:t xml:space="preserve"> </w:t>
      </w:r>
      <w:r>
        <w:rPr>
          <w:sz w:val="25"/>
        </w:rPr>
        <w:t>three</w:t>
      </w:r>
      <w:r>
        <w:rPr>
          <w:spacing w:val="1"/>
          <w:sz w:val="25"/>
        </w:rPr>
        <w:t xml:space="preserve"> </w:t>
      </w:r>
      <w:r>
        <w:rPr>
          <w:sz w:val="25"/>
        </w:rPr>
        <w:t>reactors</w:t>
      </w:r>
      <w:r>
        <w:rPr>
          <w:spacing w:val="16"/>
          <w:sz w:val="25"/>
        </w:rPr>
        <w:t xml:space="preserve"> </w:t>
      </w:r>
      <w:r>
        <w:rPr>
          <w:sz w:val="25"/>
        </w:rPr>
        <w:t>in</w:t>
      </w:r>
      <w:r>
        <w:rPr>
          <w:spacing w:val="18"/>
          <w:sz w:val="25"/>
        </w:rPr>
        <w:t xml:space="preserve"> </w:t>
      </w:r>
      <w:r>
        <w:rPr>
          <w:sz w:val="25"/>
        </w:rPr>
        <w:t>the</w:t>
      </w:r>
      <w:r>
        <w:rPr>
          <w:spacing w:val="14"/>
          <w:sz w:val="25"/>
        </w:rPr>
        <w:t xml:space="preserve"> </w:t>
      </w:r>
      <w:r>
        <w:rPr>
          <w:sz w:val="25"/>
        </w:rPr>
        <w:t>configuration</w:t>
      </w:r>
      <w:r>
        <w:rPr>
          <w:spacing w:val="42"/>
          <w:sz w:val="25"/>
        </w:rPr>
        <w:t xml:space="preserve"> </w:t>
      </w:r>
      <w:r>
        <w:rPr>
          <w:sz w:val="25"/>
        </w:rPr>
        <w:t>only</w:t>
      </w:r>
      <w:r>
        <w:rPr>
          <w:spacing w:val="37"/>
          <w:sz w:val="25"/>
        </w:rPr>
        <w:t xml:space="preserve"> </w:t>
      </w:r>
      <w:r>
        <w:rPr>
          <w:sz w:val="25"/>
        </w:rPr>
        <w:t>the</w:t>
      </w:r>
      <w:r>
        <w:rPr>
          <w:spacing w:val="10"/>
          <w:sz w:val="25"/>
        </w:rPr>
        <w:t xml:space="preserve"> </w:t>
      </w:r>
      <w:r>
        <w:rPr>
          <w:b/>
          <w:sz w:val="24"/>
        </w:rPr>
        <w:t>1,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sz w:val="25"/>
        </w:rPr>
        <w:t>or</w:t>
      </w:r>
      <w:r>
        <w:rPr>
          <w:spacing w:val="19"/>
          <w:sz w:val="25"/>
        </w:rPr>
        <w:t xml:space="preserve"> </w:t>
      </w:r>
      <w:r>
        <w:rPr>
          <w:sz w:val="25"/>
        </w:rPr>
        <w:t>3</w:t>
      </w:r>
      <w:r>
        <w:rPr>
          <w:spacing w:val="12"/>
          <w:sz w:val="25"/>
        </w:rPr>
        <w:t xml:space="preserve"> </w:t>
      </w:r>
      <w:r>
        <w:rPr>
          <w:sz w:val="25"/>
        </w:rPr>
        <w:t>keys</w:t>
      </w:r>
      <w:r>
        <w:rPr>
          <w:spacing w:val="22"/>
          <w:sz w:val="25"/>
        </w:rPr>
        <w:t xml:space="preserve"> </w:t>
      </w:r>
      <w:r>
        <w:rPr>
          <w:sz w:val="25"/>
        </w:rPr>
        <w:t>will</w:t>
      </w:r>
      <w:r>
        <w:rPr>
          <w:spacing w:val="27"/>
          <w:sz w:val="25"/>
        </w:rPr>
        <w:t xml:space="preserve"> </w:t>
      </w:r>
      <w:r>
        <w:rPr>
          <w:sz w:val="25"/>
        </w:rPr>
        <w:t>be</w:t>
      </w:r>
      <w:r>
        <w:rPr>
          <w:spacing w:val="9"/>
          <w:sz w:val="25"/>
        </w:rPr>
        <w:t xml:space="preserve"> </w:t>
      </w:r>
      <w:r>
        <w:rPr>
          <w:sz w:val="25"/>
        </w:rPr>
        <w:t>accepted</w:t>
      </w:r>
      <w:r>
        <w:rPr>
          <w:spacing w:val="34"/>
          <w:sz w:val="25"/>
        </w:rPr>
        <w:t xml:space="preserve"> </w:t>
      </w:r>
      <w:r>
        <w:rPr>
          <w:sz w:val="25"/>
        </w:rPr>
        <w:t>as</w:t>
      </w:r>
      <w:r>
        <w:rPr>
          <w:spacing w:val="12"/>
          <w:sz w:val="25"/>
        </w:rPr>
        <w:t xml:space="preserve"> </w:t>
      </w:r>
      <w:r>
        <w:rPr>
          <w:sz w:val="25"/>
        </w:rPr>
        <w:t>input.</w:t>
      </w:r>
    </w:p>
    <w:p w14:paraId="054942DB" w14:textId="77777777" w:rsidR="00FE57DD" w:rsidRDefault="00FE57DD">
      <w:pPr>
        <w:pStyle w:val="BodyText"/>
        <w:spacing w:before="5"/>
        <w:rPr>
          <w:sz w:val="39"/>
        </w:rPr>
      </w:pPr>
    </w:p>
    <w:p w14:paraId="66967E6F" w14:textId="77777777" w:rsidR="00FE57DD" w:rsidRDefault="00680E2D">
      <w:pPr>
        <w:ind w:right="3"/>
        <w:jc w:val="center"/>
        <w:rPr>
          <w:b/>
          <w:sz w:val="23"/>
        </w:rPr>
      </w:pPr>
      <w:r>
        <w:rPr>
          <w:b/>
          <w:w w:val="105"/>
          <w:sz w:val="23"/>
        </w:rPr>
        <w:t>UNITS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FOR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REACTOR</w:t>
      </w:r>
      <w:r>
        <w:rPr>
          <w:b/>
          <w:spacing w:val="9"/>
          <w:w w:val="105"/>
          <w:sz w:val="23"/>
        </w:rPr>
        <w:t xml:space="preserve"> </w:t>
      </w:r>
      <w:r>
        <w:rPr>
          <w:b/>
          <w:w w:val="105"/>
          <w:sz w:val="23"/>
        </w:rPr>
        <w:t>VOLUMES</w:t>
      </w:r>
      <w:r>
        <w:rPr>
          <w:b/>
          <w:spacing w:val="14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"/>
          <w:w w:val="105"/>
          <w:sz w:val="23"/>
        </w:rPr>
        <w:t xml:space="preserve"> </w:t>
      </w:r>
      <w:r>
        <w:rPr>
          <w:b/>
          <w:w w:val="105"/>
          <w:sz w:val="23"/>
        </w:rPr>
        <w:t>FLOWRATES</w:t>
      </w:r>
    </w:p>
    <w:p w14:paraId="367D4EFA" w14:textId="77777777" w:rsidR="00FE57DD" w:rsidRDefault="00FE57DD">
      <w:pPr>
        <w:pStyle w:val="BodyText"/>
        <w:rPr>
          <w:b/>
          <w:sz w:val="24"/>
        </w:rPr>
      </w:pPr>
    </w:p>
    <w:p w14:paraId="004BA0D2" w14:textId="77777777" w:rsidR="00FE57DD" w:rsidRDefault="00680E2D">
      <w:pPr>
        <w:pStyle w:val="BodyText"/>
        <w:spacing w:before="199" w:line="201" w:lineRule="auto"/>
        <w:ind w:left="1386" w:right="1382" w:firstLine="12"/>
        <w:jc w:val="both"/>
      </w:pPr>
      <w:r>
        <w:t>Concentration</w:t>
      </w:r>
      <w:r>
        <w:rPr>
          <w:spacing w:val="62"/>
        </w:rPr>
        <w:t xml:space="preserve"> </w:t>
      </w:r>
      <w:r>
        <w:t>units of</w:t>
      </w:r>
      <w:r>
        <w:rPr>
          <w:spacing w:val="63"/>
        </w:rPr>
        <w:t xml:space="preserve"> </w:t>
      </w:r>
      <w:r>
        <w:t>g m</w:t>
      </w:r>
      <w:r>
        <w:rPr>
          <w:sz w:val="24"/>
        </w:rPr>
        <w:t>-3 (</w:t>
      </w:r>
      <w:r>
        <w:t xml:space="preserve">mg </w:t>
      </w:r>
      <w:r>
        <w:rPr>
          <w:sz w:val="24"/>
        </w:rPr>
        <w:t>l-3)</w:t>
      </w:r>
      <w:r>
        <w:rPr>
          <w:spacing w:val="60"/>
          <w:sz w:val="24"/>
        </w:rPr>
        <w:t xml:space="preserve"> </w:t>
      </w:r>
      <w:r>
        <w:t>are used</w:t>
      </w:r>
      <w:r>
        <w:rPr>
          <w:spacing w:val="62"/>
        </w:rPr>
        <w:t xml:space="preserve"> </w:t>
      </w:r>
      <w:r>
        <w:t>throughout</w:t>
      </w:r>
      <w:r>
        <w:rPr>
          <w:spacing w:val="63"/>
        </w:rPr>
        <w:t xml:space="preserve"> </w:t>
      </w:r>
      <w:r>
        <w:t>the program.</w:t>
      </w:r>
      <w:r>
        <w:rPr>
          <w:spacing w:val="63"/>
        </w:rPr>
        <w:t xml:space="preserve"> </w:t>
      </w:r>
      <w:r>
        <w:t>In the case</w:t>
      </w:r>
      <w:r>
        <w:rPr>
          <w:spacing w:val="1"/>
        </w:rPr>
        <w:t xml:space="preserve"> </w:t>
      </w:r>
      <w:r>
        <w:t>of reactor</w:t>
      </w:r>
      <w:r>
        <w:rPr>
          <w:spacing w:val="1"/>
        </w:rPr>
        <w:t xml:space="preserve"> </w:t>
      </w:r>
      <w:r>
        <w:t>volumes and flowrates,</w:t>
      </w:r>
      <w:r>
        <w:rPr>
          <w:spacing w:val="1"/>
        </w:rPr>
        <w:t xml:space="preserve"> </w:t>
      </w:r>
      <w:r>
        <w:t>the user may select</w:t>
      </w:r>
      <w:r>
        <w:rPr>
          <w:spacing w:val="1"/>
        </w:rPr>
        <w:t xml:space="preserve"> </w:t>
      </w:r>
      <w:r>
        <w:t>one of four possible sets of</w:t>
      </w:r>
      <w:r>
        <w:rPr>
          <w:spacing w:val="1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dimensions.</w:t>
      </w:r>
      <w:r>
        <w:rPr>
          <w:spacing w:val="1"/>
        </w:rPr>
        <w:t xml:space="preserve"> </w:t>
      </w:r>
      <w:r>
        <w:t>For each</w:t>
      </w:r>
      <w:r>
        <w:rPr>
          <w:spacing w:val="62"/>
        </w:rPr>
        <w:t xml:space="preserve"> </w:t>
      </w:r>
      <w:r>
        <w:t>set</w:t>
      </w:r>
      <w:r>
        <w:rPr>
          <w:spacing w:val="63"/>
        </w:rPr>
        <w:t xml:space="preserve"> </w:t>
      </w:r>
      <w:r>
        <w:t>the volumetric</w:t>
      </w:r>
      <w:r>
        <w:rPr>
          <w:spacing w:val="62"/>
        </w:rPr>
        <w:t xml:space="preserve"> </w:t>
      </w:r>
      <w:r>
        <w:t>quantity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the same</w:t>
      </w:r>
      <w:r>
        <w:rPr>
          <w:spacing w:val="63"/>
        </w:rPr>
        <w:t xml:space="preserve"> </w:t>
      </w:r>
      <w:r>
        <w:rPr>
          <w:i/>
        </w:rPr>
        <w:t xml:space="preserve">( </w:t>
      </w:r>
      <w:r>
        <w:t>either</w:t>
      </w:r>
      <w:r>
        <w:rPr>
          <w:spacing w:val="1"/>
        </w:rPr>
        <w:t xml:space="preserve"> </w:t>
      </w:r>
      <w:r>
        <w:t>litres, cubic metres,</w:t>
      </w:r>
      <w:r>
        <w:rPr>
          <w:spacing w:val="1"/>
        </w:rPr>
        <w:t xml:space="preserve"> </w:t>
      </w:r>
      <w:r>
        <w:t>megalitres</w:t>
      </w:r>
      <w:r>
        <w:rPr>
          <w:spacing w:val="1"/>
        </w:rPr>
        <w:t xml:space="preserve"> </w:t>
      </w:r>
      <w:r>
        <w:t>or million gallons)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flowrates</w:t>
      </w:r>
      <w:r>
        <w:rPr>
          <w:spacing w:val="62"/>
        </w:rPr>
        <w:t xml:space="preserve"> </w:t>
      </w:r>
      <w:r>
        <w:t>are speci</w:t>
      </w:r>
      <w:r>
        <w:t>fied</w:t>
      </w:r>
      <w:r>
        <w:rPr>
          <w:spacing w:val="63"/>
        </w:rPr>
        <w:t xml:space="preserve"> </w:t>
      </w:r>
      <w:r>
        <w:t>as</w:t>
      </w:r>
      <w:r>
        <w:rPr>
          <w:spacing w:val="-6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volumetric</w:t>
      </w:r>
      <w:r>
        <w:rPr>
          <w:spacing w:val="30"/>
        </w:rPr>
        <w:t xml:space="preserve"> </w:t>
      </w:r>
      <w:r>
        <w:t>quantity</w:t>
      </w:r>
      <w:r>
        <w:rPr>
          <w:spacing w:val="32"/>
        </w:rPr>
        <w:t xml:space="preserve"> </w:t>
      </w:r>
      <w:r>
        <w:t>per</w:t>
      </w:r>
      <w:r>
        <w:rPr>
          <w:spacing w:val="19"/>
        </w:rPr>
        <w:t xml:space="preserve"> </w:t>
      </w:r>
      <w:r>
        <w:t>day.</w:t>
      </w:r>
    </w:p>
    <w:p w14:paraId="70653D27" w14:textId="77777777" w:rsidR="00FE57DD" w:rsidRDefault="00680E2D">
      <w:pPr>
        <w:pStyle w:val="BodyText"/>
        <w:spacing w:before="238" w:line="201" w:lineRule="auto"/>
        <w:ind w:left="1397" w:right="1375" w:hanging="2"/>
        <w:jc w:val="both"/>
      </w:pPr>
      <w:r>
        <w:t>When the title page is visible and any key is pressed, the program advances and the</w:t>
      </w:r>
      <w:r>
        <w:rPr>
          <w:spacing w:val="1"/>
        </w:rPr>
        <w:t xml:space="preserve"> </w:t>
      </w:r>
      <w:r>
        <w:t>window</w:t>
      </w:r>
      <w:r>
        <w:rPr>
          <w:spacing w:val="34"/>
        </w:rPr>
        <w:t xml:space="preserve"> </w:t>
      </w:r>
      <w:r>
        <w:t>below</w:t>
      </w:r>
      <w:r>
        <w:rPr>
          <w:spacing w:val="22"/>
        </w:rPr>
        <w:t xml:space="preserve"> </w:t>
      </w:r>
      <w:r>
        <w:t>will</w:t>
      </w:r>
      <w:r>
        <w:rPr>
          <w:spacing w:val="16"/>
        </w:rPr>
        <w:t xml:space="preserve"> </w:t>
      </w:r>
      <w:r>
        <w:t>appear</w:t>
      </w:r>
      <w:r>
        <w:rPr>
          <w:spacing w:val="21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screen.</w:t>
      </w:r>
    </w:p>
    <w:p w14:paraId="76E7E918" w14:textId="77777777" w:rsidR="00FE57DD" w:rsidRDefault="00FE57DD">
      <w:pPr>
        <w:spacing w:line="201" w:lineRule="auto"/>
        <w:jc w:val="both"/>
        <w:sectPr w:rsidR="00FE57DD">
          <w:pgSz w:w="11570" w:h="16490"/>
          <w:pgMar w:top="760" w:right="0" w:bottom="280" w:left="0" w:header="588" w:footer="0" w:gutter="0"/>
          <w:cols w:space="720"/>
        </w:sectPr>
      </w:pPr>
    </w:p>
    <w:p w14:paraId="39E6238C" w14:textId="77777777" w:rsidR="00FE57DD" w:rsidRDefault="00FE57DD">
      <w:pPr>
        <w:pStyle w:val="BodyText"/>
        <w:rPr>
          <w:sz w:val="20"/>
        </w:rPr>
      </w:pPr>
    </w:p>
    <w:p w14:paraId="4CEE8601" w14:textId="77777777" w:rsidR="00FE57DD" w:rsidRDefault="00FE57DD">
      <w:pPr>
        <w:pStyle w:val="BodyText"/>
        <w:rPr>
          <w:sz w:val="20"/>
        </w:rPr>
      </w:pPr>
    </w:p>
    <w:p w14:paraId="7597AD86" w14:textId="77777777" w:rsidR="00FE57DD" w:rsidRDefault="00FE57DD">
      <w:pPr>
        <w:pStyle w:val="BodyText"/>
        <w:rPr>
          <w:sz w:val="20"/>
        </w:rPr>
      </w:pPr>
    </w:p>
    <w:p w14:paraId="56E8F3BA" w14:textId="77777777" w:rsidR="00FE57DD" w:rsidRDefault="00FE57DD">
      <w:pPr>
        <w:pStyle w:val="BodyText"/>
        <w:rPr>
          <w:sz w:val="20"/>
        </w:rPr>
      </w:pPr>
    </w:p>
    <w:p w14:paraId="41DAFEC3" w14:textId="77777777" w:rsidR="00FE57DD" w:rsidRDefault="00FE57DD">
      <w:pPr>
        <w:pStyle w:val="BodyText"/>
        <w:spacing w:before="6" w:after="1"/>
        <w:rPr>
          <w:sz w:val="28"/>
        </w:rPr>
      </w:pPr>
    </w:p>
    <w:p w14:paraId="096C50AA" w14:textId="77777777" w:rsidR="00FE57DD" w:rsidRDefault="00680E2D">
      <w:pPr>
        <w:pStyle w:val="BodyText"/>
        <w:ind w:left="2797"/>
        <w:rPr>
          <w:sz w:val="20"/>
        </w:rPr>
      </w:pPr>
      <w:r>
        <w:rPr>
          <w:sz w:val="20"/>
        </w:rPr>
      </w:r>
      <w:r>
        <w:rPr>
          <w:sz w:val="20"/>
        </w:rPr>
        <w:pict w14:anchorId="7B26835A">
          <v:group id="docshapegroup126" o:spid="_x0000_s4443" style="width:326.95pt;height:177.75pt;mso-position-horizontal-relative:char;mso-position-vertical-relative:line" coordsize="6539,3555">
            <v:line id="_x0000_s4447" style="position:absolute" from="53,3535" to="53,0" strokeweight="1.52653mm"/>
            <v:line id="_x0000_s4446" style="position:absolute" from="6481,3554" to="6481,19" strokeweight="1.61133mm"/>
            <v:shape id="docshape127" o:spid="_x0000_s4445" style="position:absolute;top:67;width:6539;height:3415" coordorigin=",67" coordsize="6539,3415" o:spt="100" adj="0,,0" path="m,67r6539,m,3482r6539,e" filled="f" strokeweight="1.69522mm">
              <v:stroke joinstyle="round"/>
              <v:formulas/>
              <v:path arrowok="t" o:connecttype="segments"/>
            </v:shape>
            <v:shape id="docshape128" o:spid="_x0000_s4444" type="#_x0000_t202" style="position:absolute;left:96;top:115;width:6340;height:3319" filled="f" stroked="f">
              <v:textbox inset="0,0,0,0">
                <w:txbxContent>
                  <w:p w14:paraId="408395FD" w14:textId="77777777" w:rsidR="00FE57DD" w:rsidRDefault="00FE57DD"/>
                  <w:p w14:paraId="131DF3D0" w14:textId="77777777" w:rsidR="00FE57DD" w:rsidRDefault="00680E2D">
                    <w:pPr>
                      <w:spacing w:before="152"/>
                      <w:ind w:left="33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USER</w:t>
                    </w:r>
                    <w:r>
                      <w:rPr>
                        <w:rFonts w:ascii="Courier New"/>
                        <w:spacing w:val="7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INSTRUCTION</w:t>
                    </w:r>
                    <w:r>
                      <w:rPr>
                        <w:rFonts w:ascii="Courier New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spacing w:val="3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DIMENSIONS</w:t>
                    </w:r>
                    <w:r>
                      <w:rPr>
                        <w:rFonts w:ascii="Courier New"/>
                        <w:spacing w:val="7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7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FLOWRATES</w:t>
                    </w:r>
                    <w:r>
                      <w:rPr>
                        <w:rFonts w:ascii="Courier New"/>
                        <w:spacing w:val="6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AND</w:t>
                    </w:r>
                    <w:r>
                      <w:rPr>
                        <w:rFonts w:ascii="Courier New"/>
                        <w:spacing w:val="6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4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VOLUMES</w:t>
                    </w:r>
                  </w:p>
                  <w:p w14:paraId="7F1F316C" w14:textId="77777777" w:rsidR="00FE57DD" w:rsidRDefault="00680E2D">
                    <w:pPr>
                      <w:spacing w:before="161" w:line="180" w:lineRule="auto"/>
                      <w:ind w:left="613" w:right="623" w:hanging="1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 xml:space="preserve">Any consistent pair of dimensions may </w:t>
                    </w:r>
                    <w:r>
                      <w:rPr>
                        <w:rFonts w:ascii="Arial"/>
                        <w:w w:val="70"/>
                        <w:sz w:val="16"/>
                      </w:rPr>
                      <w:t xml:space="preserve">be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used for entering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3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volumes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and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flowrates.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one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the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following</w:t>
                    </w:r>
                    <w:r>
                      <w:rPr>
                        <w:rFonts w:ascii="Courier New"/>
                        <w:spacing w:val="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pairs:</w:t>
                    </w:r>
                  </w:p>
                  <w:p w14:paraId="6AB80BA5" w14:textId="77777777" w:rsidR="00FE57DD" w:rsidRDefault="00680E2D">
                    <w:pPr>
                      <w:tabs>
                        <w:tab w:val="left" w:pos="2037"/>
                      </w:tabs>
                      <w:spacing w:before="145"/>
                      <w:ind w:left="105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VOLUMES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95"/>
                        <w:sz w:val="20"/>
                      </w:rPr>
                      <w:t>FLOWRATES</w:t>
                    </w:r>
                  </w:p>
                  <w:p w14:paraId="31A3AC42" w14:textId="77777777" w:rsidR="00FE57DD" w:rsidRDefault="00680E2D">
                    <w:pPr>
                      <w:numPr>
                        <w:ilvl w:val="0"/>
                        <w:numId w:val="56"/>
                      </w:numPr>
                      <w:tabs>
                        <w:tab w:val="left" w:pos="1345"/>
                        <w:tab w:val="left" w:pos="1346"/>
                        <w:tab w:val="left" w:pos="2326"/>
                        <w:tab w:val="left" w:pos="3989"/>
                        <w:tab w:val="left" w:pos="4234"/>
                      </w:tabs>
                      <w:spacing w:before="112" w:line="213" w:lineRule="exact"/>
                      <w:ind w:hanging="739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l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position w:val="1"/>
                        <w:sz w:val="18"/>
                      </w:rPr>
                      <w:t>l</w:t>
                    </w:r>
                    <w:r>
                      <w:rPr>
                        <w:spacing w:val="44"/>
                        <w:position w:val="1"/>
                        <w:sz w:val="18"/>
                      </w:rPr>
                      <w:t xml:space="preserve"> </w:t>
                    </w:r>
                    <w:r>
                      <w:rPr>
                        <w:position w:val="1"/>
                        <w:sz w:val="18"/>
                      </w:rPr>
                      <w:t>d-1</w:t>
                    </w:r>
                    <w:r>
                      <w:rPr>
                        <w:position w:val="1"/>
                        <w:sz w:val="18"/>
                      </w:rPr>
                      <w:tab/>
                    </w:r>
                    <w:r>
                      <w:rPr>
                        <w:sz w:val="19"/>
                      </w:rPr>
                      <w:t>l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rFonts w:ascii="Arial"/>
                        <w:w w:val="80"/>
                        <w:sz w:val="20"/>
                      </w:rPr>
                      <w:t>=</w:t>
                    </w:r>
                    <w:r>
                      <w:rPr>
                        <w:rFonts w:ascii="Arial"/>
                        <w:spacing w:val="2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litres</w:t>
                    </w:r>
                  </w:p>
                  <w:p w14:paraId="6F14285B" w14:textId="77777777" w:rsidR="00FE57DD" w:rsidRDefault="00680E2D">
                    <w:pPr>
                      <w:numPr>
                        <w:ilvl w:val="0"/>
                        <w:numId w:val="56"/>
                      </w:numPr>
                      <w:tabs>
                        <w:tab w:val="left" w:pos="1238"/>
                        <w:tab w:val="left" w:pos="1239"/>
                        <w:tab w:val="left" w:pos="2214"/>
                        <w:tab w:val="left" w:pos="3969"/>
                      </w:tabs>
                      <w:spacing w:line="181" w:lineRule="exact"/>
                      <w:ind w:left="1238" w:hanging="637"/>
                      <w:rPr>
                        <w:rFonts w:ascii="Courier New"/>
                        <w:sz w:val="21"/>
                      </w:rPr>
                    </w:pPr>
                    <w:r>
                      <w:rPr>
                        <w:w w:val="90"/>
                        <w:sz w:val="18"/>
                      </w:rPr>
                      <w:t>m3</w:t>
                    </w:r>
                    <w:r>
                      <w:rPr>
                        <w:w w:val="90"/>
                        <w:sz w:val="18"/>
                      </w:rPr>
                      <w:tab/>
                    </w:r>
                    <w:r>
                      <w:rPr>
                        <w:w w:val="90"/>
                        <w:position w:val="1"/>
                        <w:sz w:val="18"/>
                      </w:rPr>
                      <w:t>m3</w:t>
                    </w:r>
                    <w:r>
                      <w:rPr>
                        <w:spacing w:val="20"/>
                        <w:w w:val="90"/>
                        <w:position w:val="1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position w:val="1"/>
                        <w:sz w:val="18"/>
                      </w:rPr>
                      <w:t>d-1</w:t>
                    </w:r>
                    <w:r>
                      <w:rPr>
                        <w:w w:val="90"/>
                        <w:position w:val="1"/>
                        <w:sz w:val="18"/>
                      </w:rPr>
                      <w:tab/>
                    </w:r>
                    <w:r>
                      <w:rPr>
                        <w:b/>
                        <w:w w:val="75"/>
                        <w:sz w:val="18"/>
                      </w:rPr>
                      <w:t>m3</w:t>
                    </w:r>
                    <w:r>
                      <w:rPr>
                        <w:b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19"/>
                      </w:rPr>
                      <w:t>=</w:t>
                    </w:r>
                    <w:r>
                      <w:rPr>
                        <w:rFonts w:ascii="Arial"/>
                        <w:spacing w:val="2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cubic</w:t>
                    </w:r>
                    <w:r>
                      <w:rPr>
                        <w:rFonts w:ascii="Courier New"/>
                        <w:b/>
                        <w:spacing w:val="2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metres</w:t>
                    </w:r>
                  </w:p>
                  <w:p w14:paraId="735D16BA" w14:textId="77777777" w:rsidR="00FE57DD" w:rsidRDefault="00680E2D">
                    <w:pPr>
                      <w:numPr>
                        <w:ilvl w:val="0"/>
                        <w:numId w:val="56"/>
                      </w:numPr>
                      <w:tabs>
                        <w:tab w:val="left" w:pos="1237"/>
                        <w:tab w:val="left" w:pos="1238"/>
                        <w:tab w:val="left" w:pos="2213"/>
                        <w:tab w:val="left" w:pos="3980"/>
                      </w:tabs>
                      <w:spacing w:line="168" w:lineRule="exact"/>
                      <w:ind w:left="1237" w:hanging="642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95"/>
                        <w:sz w:val="18"/>
                      </w:rPr>
                      <w:t>Ml</w:t>
                    </w:r>
                    <w:r>
                      <w:rPr>
                        <w:w w:val="95"/>
                        <w:sz w:val="18"/>
                      </w:rPr>
                      <w:tab/>
                      <w:t>Ml</w:t>
                    </w:r>
                    <w:r>
                      <w:rPr>
                        <w:spacing w:val="2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d-1</w:t>
                    </w:r>
                    <w:r>
                      <w:rPr>
                        <w:w w:val="95"/>
                        <w:sz w:val="18"/>
                      </w:rPr>
                      <w:tab/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Ml=</w:t>
                    </w:r>
                    <w:r>
                      <w:rPr>
                        <w:rFonts w:ascii="Courier New"/>
                        <w:b/>
                        <w:spacing w:val="14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megalitres</w:t>
                    </w:r>
                    <w:r>
                      <w:rPr>
                        <w:rFonts w:ascii="Courier New"/>
                        <w:b/>
                        <w:spacing w:val="-1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(1000</w:t>
                    </w:r>
                    <w:r>
                      <w:rPr>
                        <w:rFonts w:ascii="Courier New"/>
                        <w:b/>
                        <w:spacing w:val="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b/>
                        <w:w w:val="80"/>
                        <w:sz w:val="18"/>
                      </w:rPr>
                      <w:t>m3)</w:t>
                    </w:r>
                  </w:p>
                  <w:p w14:paraId="553DDE85" w14:textId="77777777" w:rsidR="00FE57DD" w:rsidRDefault="00680E2D">
                    <w:pPr>
                      <w:numPr>
                        <w:ilvl w:val="0"/>
                        <w:numId w:val="56"/>
                      </w:numPr>
                      <w:tabs>
                        <w:tab w:val="left" w:pos="1229"/>
                        <w:tab w:val="left" w:pos="1230"/>
                        <w:tab w:val="left" w:pos="2210"/>
                        <w:tab w:val="left" w:pos="3978"/>
                      </w:tabs>
                      <w:spacing w:line="214" w:lineRule="exact"/>
                      <w:ind w:left="1229" w:hanging="632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Arial"/>
                        <w:w w:val="85"/>
                        <w:position w:val="1"/>
                        <w:sz w:val="16"/>
                      </w:rPr>
                      <w:t>mg</w:t>
                    </w:r>
                    <w:r>
                      <w:rPr>
                        <w:rFonts w:ascii="Arial"/>
                        <w:w w:val="85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Arial"/>
                        <w:spacing w:val="-1"/>
                        <w:w w:val="80"/>
                        <w:position w:val="1"/>
                        <w:sz w:val="16"/>
                      </w:rPr>
                      <w:t>mg</w:t>
                    </w:r>
                    <w:r>
                      <w:rPr>
                        <w:rFonts w:ascii="Arial"/>
                        <w:spacing w:val="26"/>
                        <w:position w:val="1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position w:val="1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spacing w:val="-41"/>
                        <w:w w:val="8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position w:val="1"/>
                        <w:sz w:val="20"/>
                      </w:rPr>
                      <w:t>(mgd)</w:t>
                    </w:r>
                    <w:r>
                      <w:rPr>
                        <w:rFonts w:ascii="Courier New"/>
                        <w:w w:val="80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mg=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million</w:t>
                    </w:r>
                    <w:r>
                      <w:rPr>
                        <w:rFonts w:ascii="Courier New"/>
                        <w:spacing w:val="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gallons</w:t>
                    </w:r>
                  </w:p>
                  <w:p w14:paraId="418E8562" w14:textId="77777777" w:rsidR="00FE57DD" w:rsidRDefault="00FE57DD">
                    <w:pPr>
                      <w:spacing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 w14:paraId="139FDE1D" w14:textId="77777777" w:rsidR="00FE57DD" w:rsidRDefault="00680E2D">
                    <w:pPr>
                      <w:ind w:left="1060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Enter</w:t>
                    </w:r>
                    <w:r>
                      <w:rPr>
                        <w:rFonts w:ascii="Courier New" w:hAns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selected</w:t>
                    </w:r>
                    <w:r>
                      <w:rPr>
                        <w:rFonts w:ascii="Courier New" w:hAnsi="Courier New"/>
                        <w:b/>
                        <w:spacing w:val="3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dimensions</w:t>
                    </w:r>
                    <w:r>
                      <w:rPr>
                        <w:rFonts w:ascii="Courier New" w:hAnsi="Courier New"/>
                        <w:b/>
                        <w:spacing w:val="-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(1,2,3</w:t>
                    </w:r>
                    <w:r>
                      <w:rPr>
                        <w:rFonts w:ascii="Courier New" w:hAns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or</w:t>
                    </w:r>
                    <w:r>
                      <w:rPr>
                        <w:rFonts w:ascii="Courier New" w:hAnsi="Courier New"/>
                        <w:b/>
                        <w:spacing w:val="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18"/>
                      </w:rPr>
                      <w:t>4)</w:t>
                    </w:r>
                    <w:r>
                      <w:rPr>
                        <w:rFonts w:ascii="Courier New" w:hAnsi="Courier New"/>
                        <w:spacing w:val="-58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18"/>
                      </w:rPr>
                      <w:t>•..</w:t>
                    </w:r>
                  </w:p>
                </w:txbxContent>
              </v:textbox>
            </v:shape>
            <w10:anchorlock/>
          </v:group>
        </w:pict>
      </w:r>
    </w:p>
    <w:p w14:paraId="1B5F4AB9" w14:textId="77777777" w:rsidR="00FE57DD" w:rsidRDefault="00FE57DD">
      <w:pPr>
        <w:pStyle w:val="BodyText"/>
        <w:spacing w:before="9"/>
      </w:pPr>
    </w:p>
    <w:p w14:paraId="31C26131" w14:textId="77777777" w:rsidR="00FE57DD" w:rsidRDefault="00680E2D">
      <w:pPr>
        <w:pStyle w:val="BodyText"/>
        <w:spacing w:before="127" w:line="201" w:lineRule="auto"/>
        <w:ind w:left="1640" w:right="1160" w:firstLine="1"/>
        <w:jc w:val="both"/>
      </w:pPr>
      <w:r>
        <w:t>To select</w:t>
      </w:r>
      <w:r>
        <w:rPr>
          <w:spacing w:val="1"/>
        </w:rPr>
        <w:t xml:space="preserve"> </w:t>
      </w:r>
      <w:r>
        <w:t>the appropriate</w:t>
      </w:r>
      <w:r>
        <w:rPr>
          <w:spacing w:val="62"/>
        </w:rPr>
        <w:t xml:space="preserve"> </w:t>
      </w:r>
      <w:r>
        <w:t>units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user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enter</w:t>
      </w:r>
      <w:r>
        <w:rPr>
          <w:spacing w:val="63"/>
        </w:rPr>
        <w:t xml:space="preserve"> </w:t>
      </w:r>
      <w:r>
        <w:t>either</w:t>
      </w:r>
      <w:r>
        <w:rPr>
          <w:spacing w:val="62"/>
        </w:rPr>
        <w:t xml:space="preserve"> </w:t>
      </w:r>
      <w:r>
        <w:t>I,</w:t>
      </w:r>
      <w:r>
        <w:rPr>
          <w:spacing w:val="63"/>
        </w:rPr>
        <w:t xml:space="preserve"> </w:t>
      </w:r>
      <w:r>
        <w:rPr>
          <w:b/>
          <w:sz w:val="24"/>
        </w:rPr>
        <w:t>2,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 xml:space="preserve">3 </w:t>
      </w:r>
      <w:r>
        <w:t>or</w:t>
      </w:r>
      <w:r>
        <w:rPr>
          <w:spacing w:val="62"/>
        </w:rPr>
        <w:t xml:space="preserve"> </w:t>
      </w:r>
      <w:r>
        <w:rPr>
          <w:b/>
          <w:sz w:val="24"/>
        </w:rPr>
        <w:t xml:space="preserve">4 </w:t>
      </w:r>
      <w:r>
        <w:t>as indicated</w:t>
      </w:r>
      <w:r>
        <w:rPr>
          <w:spacing w:val="1"/>
        </w:rPr>
        <w:t xml:space="preserve"> </w:t>
      </w:r>
      <w:r>
        <w:t>on the screen.   The selected</w:t>
      </w:r>
      <w:r>
        <w:rPr>
          <w:spacing w:val="62"/>
        </w:rPr>
        <w:t xml:space="preserve"> </w:t>
      </w:r>
      <w:r>
        <w:t>units will be used</w:t>
      </w:r>
      <w:r>
        <w:rPr>
          <w:spacing w:val="63"/>
        </w:rPr>
        <w:t xml:space="preserve"> </w:t>
      </w:r>
      <w:r>
        <w:t>when the program</w:t>
      </w:r>
      <w:r>
        <w:rPr>
          <w:spacing w:val="62"/>
        </w:rPr>
        <w:t xml:space="preserve"> </w:t>
      </w:r>
      <w:r>
        <w:t>prints information</w:t>
      </w:r>
      <w:r>
        <w:rPr>
          <w:spacing w:val="1"/>
        </w:rPr>
        <w:t xml:space="preserve"> </w:t>
      </w:r>
      <w:r>
        <w:t>or prompts the user for</w:t>
      </w:r>
      <w:r>
        <w:rPr>
          <w:spacing w:val="62"/>
        </w:rPr>
        <w:t xml:space="preserve"> </w:t>
      </w:r>
      <w:r>
        <w:t>volumes and flow rates.   After</w:t>
      </w:r>
      <w:r>
        <w:rPr>
          <w:spacing w:val="63"/>
        </w:rPr>
        <w:t xml:space="preserve"> </w:t>
      </w:r>
      <w:r>
        <w:t>the units have been selected,</w:t>
      </w:r>
      <w:r>
        <w:rPr>
          <w:spacing w:val="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program</w:t>
      </w:r>
      <w:r>
        <w:rPr>
          <w:spacing w:val="27"/>
        </w:rPr>
        <w:t xml:space="preserve"> </w:t>
      </w:r>
      <w:r>
        <w:t>automatically</w:t>
      </w:r>
      <w:r>
        <w:rPr>
          <w:spacing w:val="40"/>
        </w:rPr>
        <w:t xml:space="preserve"> </w:t>
      </w:r>
      <w:r>
        <w:t>advances</w:t>
      </w:r>
      <w:r>
        <w:rPr>
          <w:spacing w:val="3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main</w:t>
      </w:r>
      <w:r>
        <w:rPr>
          <w:spacing w:val="23"/>
        </w:rPr>
        <w:t xml:space="preserve"> </w:t>
      </w:r>
      <w:r>
        <w:t>menu.</w:t>
      </w:r>
    </w:p>
    <w:p w14:paraId="0917614E" w14:textId="77777777" w:rsidR="00FE57DD" w:rsidRDefault="00FE57DD">
      <w:pPr>
        <w:pStyle w:val="BodyText"/>
        <w:spacing w:before="7"/>
        <w:rPr>
          <w:sz w:val="39"/>
        </w:rPr>
      </w:pPr>
    </w:p>
    <w:p w14:paraId="60FCB245" w14:textId="77777777" w:rsidR="00FE57DD" w:rsidRDefault="00680E2D">
      <w:pPr>
        <w:ind w:left="802" w:right="290"/>
        <w:jc w:val="center"/>
        <w:rPr>
          <w:rFonts w:ascii="Arial"/>
          <w:b/>
          <w:sz w:val="23"/>
        </w:rPr>
      </w:pPr>
      <w:r>
        <w:rPr>
          <w:rFonts w:ascii="Arial"/>
          <w:b/>
          <w:w w:val="110"/>
          <w:sz w:val="23"/>
        </w:rPr>
        <w:t>THE</w:t>
      </w:r>
      <w:r>
        <w:rPr>
          <w:rFonts w:ascii="Arial"/>
          <w:b/>
          <w:spacing w:val="45"/>
          <w:w w:val="110"/>
          <w:sz w:val="23"/>
        </w:rPr>
        <w:t xml:space="preserve"> </w:t>
      </w:r>
      <w:r>
        <w:rPr>
          <w:rFonts w:ascii="Arial"/>
          <w:b/>
          <w:w w:val="110"/>
          <w:sz w:val="23"/>
        </w:rPr>
        <w:t>MAIN</w:t>
      </w:r>
      <w:r>
        <w:rPr>
          <w:rFonts w:ascii="Arial"/>
          <w:b/>
          <w:spacing w:val="-21"/>
          <w:w w:val="110"/>
          <w:sz w:val="23"/>
        </w:rPr>
        <w:t xml:space="preserve"> </w:t>
      </w:r>
      <w:r>
        <w:rPr>
          <w:rFonts w:ascii="Arial"/>
          <w:b/>
          <w:w w:val="110"/>
          <w:sz w:val="23"/>
        </w:rPr>
        <w:t>MENU</w:t>
      </w:r>
    </w:p>
    <w:p w14:paraId="594FDF1A" w14:textId="77777777" w:rsidR="00FE57DD" w:rsidRDefault="00FE57DD">
      <w:pPr>
        <w:pStyle w:val="BodyText"/>
        <w:spacing w:before="3"/>
        <w:rPr>
          <w:rFonts w:ascii="Arial"/>
          <w:b/>
          <w:sz w:val="37"/>
        </w:rPr>
      </w:pPr>
    </w:p>
    <w:p w14:paraId="682EC0B5" w14:textId="77777777" w:rsidR="00FE57DD" w:rsidRDefault="00680E2D">
      <w:pPr>
        <w:pStyle w:val="BodyText"/>
        <w:ind w:left="1651"/>
        <w:jc w:val="both"/>
      </w:pPr>
      <w:r>
        <w:t>The</w:t>
      </w:r>
      <w:r>
        <w:rPr>
          <w:spacing w:val="10"/>
        </w:rPr>
        <w:t xml:space="preserve"> </w:t>
      </w:r>
      <w:r>
        <w:t>main</w:t>
      </w:r>
      <w:r>
        <w:rPr>
          <w:spacing w:val="15"/>
        </w:rPr>
        <w:t xml:space="preserve"> </w:t>
      </w:r>
      <w:r>
        <w:t>program</w:t>
      </w:r>
      <w:r>
        <w:rPr>
          <w:spacing w:val="21"/>
        </w:rPr>
        <w:t xml:space="preserve"> </w:t>
      </w:r>
      <w:r>
        <w:t>menu</w:t>
      </w:r>
      <w:r>
        <w:rPr>
          <w:spacing w:val="1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as follows</w:t>
      </w:r>
    </w:p>
    <w:p w14:paraId="64A3DEE8" w14:textId="77777777" w:rsidR="00FE57DD" w:rsidRDefault="00680E2D">
      <w:pPr>
        <w:pStyle w:val="BodyText"/>
        <w:spacing w:before="11"/>
        <w:rPr>
          <w:sz w:val="16"/>
        </w:rPr>
      </w:pPr>
      <w:r>
        <w:pict w14:anchorId="0F8A0E5B">
          <v:group id="docshapegroup129" o:spid="_x0000_s4436" style="position:absolute;margin-left:152.9pt;margin-top:13.15pt;width:309.65pt;height:115.3pt;z-index:-15704064;mso-wrap-distance-left:0;mso-wrap-distance-right:0;mso-position-horizontal-relative:page" coordorigin="3058,263" coordsize="6193,2306">
            <v:line id="_x0000_s4442" style="position:absolute" from="3111,2569" to="3111,263" strokeweight="1.52653mm"/>
            <v:shape id="docshape130" o:spid="_x0000_s4441" style="position:absolute;left:3057;top:282;width:6193;height:2287" coordorigin="3058,283" coordsize="6193,2287" o:spt="100" adj="0,,0" path="m9188,2569r,-2286m3058,321r6193,e" filled="f" strokeweight="1.69522mm">
              <v:stroke joinstyle="round"/>
              <v:formulas/>
              <v:path arrowok="t" o:connecttype="segments"/>
            </v:shape>
            <v:line id="_x0000_s4440" style="position:absolute" from="3058,715" to="9251,715" strokeweight=".33886mm"/>
            <v:line id="_x0000_s4439" style="position:absolute" from="3058,2502" to="9251,2502" strokeweight="1.69431mm"/>
            <v:shape id="docshape131" o:spid="_x0000_s4438" type="#_x0000_t202" style="position:absolute;left:3154;top:724;width:5986;height:1729" filled="f" stroked="f">
              <v:textbox inset="0,0,0,0">
                <w:txbxContent>
                  <w:p w14:paraId="0D65C13E" w14:textId="77777777" w:rsidR="00FE57DD" w:rsidRDefault="00680E2D">
                    <w:pPr>
                      <w:spacing w:before="86" w:line="187" w:lineRule="auto"/>
                      <w:ind w:left="1858" w:right="2458" w:firstLine="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CONFIGURATION</w:t>
                    </w:r>
                  </w:p>
                  <w:p w14:paraId="13B321E5" w14:textId="77777777" w:rsidR="00FE57DD" w:rsidRDefault="00680E2D">
                    <w:pPr>
                      <w:spacing w:before="5" w:line="182" w:lineRule="auto"/>
                      <w:ind w:left="1862" w:right="2002" w:hanging="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STEADY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STATE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STOICHIOMETRY</w:t>
                    </w:r>
                  </w:p>
                  <w:p w14:paraId="5A2814C6" w14:textId="77777777" w:rsidR="00FE57DD" w:rsidRDefault="00680E2D">
                    <w:pPr>
                      <w:spacing w:before="137"/>
                      <w:ind w:left="1872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b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132" o:spid="_x0000_s4437" type="#_x0000_t202" style="position:absolute;left:3154;top:369;width:5986;height:337" filled="f" stroked="f">
              <v:textbox inset="0,0,0,0">
                <w:txbxContent>
                  <w:p w14:paraId="16319542" w14:textId="77777777" w:rsidR="00FE57DD" w:rsidRDefault="00680E2D">
                    <w:pPr>
                      <w:spacing w:before="46"/>
                      <w:ind w:left="934" w:right="857"/>
                      <w:jc w:val="center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54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5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7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b/>
                        <w:spacing w:val="7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b/>
                        <w:spacing w:val="4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DAB4D7C" w14:textId="77777777" w:rsidR="00FE57DD" w:rsidRDefault="00FE57DD">
      <w:pPr>
        <w:pStyle w:val="BodyText"/>
        <w:rPr>
          <w:sz w:val="20"/>
        </w:rPr>
      </w:pPr>
    </w:p>
    <w:p w14:paraId="2FC87AC5" w14:textId="77777777" w:rsidR="00FE57DD" w:rsidRDefault="00680E2D">
      <w:pPr>
        <w:pStyle w:val="BodyText"/>
        <w:spacing w:before="4"/>
        <w:rPr>
          <w:sz w:val="20"/>
        </w:rPr>
      </w:pPr>
      <w:r>
        <w:pict w14:anchorId="3E5579DF">
          <v:shape id="docshape133" o:spid="_x0000_s4435" type="#_x0000_t202" style="position:absolute;margin-left:177.9pt;margin-top:15.4pt;width:255.35pt;height:39.4pt;z-index:-15703552;mso-wrap-distance-left:0;mso-wrap-distance-right:0;mso-position-horizontal-relative:page" filled="f" strokeweight="1.69614mm">
            <v:textbox inset="0,0,0,0">
              <w:txbxContent>
                <w:p w14:paraId="00BFFF67" w14:textId="77777777" w:rsidR="00FE57DD" w:rsidRDefault="00680E2D">
                  <w:pPr>
                    <w:spacing w:before="62"/>
                    <w:ind w:left="522"/>
                    <w:rPr>
                      <w:rFonts w:ascii="Courier New"/>
                      <w:b/>
                      <w:sz w:val="19"/>
                    </w:rPr>
                  </w:pP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Press</w:t>
                  </w:r>
                  <w:r>
                    <w:rPr>
                      <w:rFonts w:ascii="Courier New"/>
                      <w:b/>
                      <w:spacing w:val="15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&lt;Arrows&gt;</w:t>
                  </w:r>
                  <w:r>
                    <w:rPr>
                      <w:rFonts w:ascii="Courier New"/>
                      <w:b/>
                      <w:spacing w:val="21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or</w:t>
                  </w:r>
                  <w:r>
                    <w:rPr>
                      <w:rFonts w:ascii="Courier New"/>
                      <w:b/>
                      <w:spacing w:val="16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&lt;SpaceBar&gt;</w:t>
                  </w:r>
                  <w:r>
                    <w:rPr>
                      <w:rFonts w:ascii="Courier New"/>
                      <w:b/>
                      <w:spacing w:val="36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to</w:t>
                  </w:r>
                  <w:r>
                    <w:rPr>
                      <w:rFonts w:ascii="Courier New"/>
                      <w:b/>
                      <w:spacing w:val="8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move</w:t>
                  </w:r>
                  <w:r>
                    <w:rPr>
                      <w:rFonts w:ascii="Courier New"/>
                      <w:b/>
                      <w:spacing w:val="-14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selection</w:t>
                  </w:r>
                </w:p>
                <w:p w14:paraId="60B5B974" w14:textId="77777777" w:rsidR="00FE57DD" w:rsidRDefault="00680E2D">
                  <w:pPr>
                    <w:spacing w:before="136"/>
                    <w:ind w:left="1239"/>
                    <w:rPr>
                      <w:rFonts w:ascii="Courier New"/>
                      <w:b/>
                      <w:sz w:val="19"/>
                    </w:rPr>
                  </w:pP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Press</w:t>
                  </w:r>
                  <w:r>
                    <w:rPr>
                      <w:rFonts w:ascii="Courier New"/>
                      <w:b/>
                      <w:spacing w:val="21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&lt;Return&gt;</w:t>
                  </w:r>
                  <w:r>
                    <w:rPr>
                      <w:rFonts w:ascii="Courier New"/>
                      <w:b/>
                      <w:spacing w:val="29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to</w:t>
                  </w:r>
                  <w:r>
                    <w:rPr>
                      <w:rFonts w:ascii="Courier New"/>
                      <w:b/>
                      <w:spacing w:val="-7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select</w:t>
                  </w:r>
                  <w:r>
                    <w:rPr>
                      <w:rFonts w:ascii="Courier New"/>
                      <w:b/>
                      <w:spacing w:val="20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option</w:t>
                  </w:r>
                </w:p>
              </w:txbxContent>
            </v:textbox>
            <w10:wrap type="topAndBottom" anchorx="page"/>
          </v:shape>
        </w:pict>
      </w:r>
    </w:p>
    <w:p w14:paraId="391AA09F" w14:textId="77777777" w:rsidR="00FE57DD" w:rsidRDefault="00FE57DD">
      <w:pPr>
        <w:pStyle w:val="BodyText"/>
        <w:spacing w:before="1"/>
        <w:rPr>
          <w:sz w:val="29"/>
        </w:rPr>
      </w:pPr>
    </w:p>
    <w:p w14:paraId="4D90D16C" w14:textId="77777777" w:rsidR="00FE57DD" w:rsidRDefault="00680E2D">
      <w:pPr>
        <w:pStyle w:val="BodyText"/>
        <w:spacing w:before="134" w:line="194" w:lineRule="auto"/>
        <w:ind w:left="1664" w:right="1148" w:hanging="2"/>
        <w:jc w:val="both"/>
      </w:pPr>
      <w:r>
        <w:t>Eight</w:t>
      </w:r>
      <w:r>
        <w:rPr>
          <w:spacing w:val="1"/>
        </w:rPr>
        <w:t xml:space="preserve"> </w:t>
      </w:r>
      <w:r>
        <w:t>options, including</w:t>
      </w:r>
      <w:r>
        <w:rPr>
          <w:spacing w:val="1"/>
        </w:rPr>
        <w:t xml:space="preserve"> </w:t>
      </w:r>
      <w:r>
        <w:t>the option to exit from the program, appear in the upper</w:t>
      </w:r>
      <w:r>
        <w:rPr>
          <w:spacing w:val="1"/>
        </w:rPr>
        <w:t xml:space="preserve"> </w:t>
      </w:r>
      <w:r>
        <w:t>window of the main menu screen.</w:t>
      </w:r>
      <w:r>
        <w:rPr>
          <w:spacing w:val="1"/>
        </w:rPr>
        <w:t xml:space="preserve"> </w:t>
      </w:r>
      <w:r>
        <w:t>An option is selected by moving the hi_ghlighted</w:t>
      </w:r>
      <w:r>
        <w:rPr>
          <w:spacing w:val="1"/>
        </w:rPr>
        <w:t xml:space="preserve"> </w:t>
      </w:r>
      <w:r>
        <w:t>blockt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option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pressing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Arial"/>
          <w:b/>
          <w:sz w:val="23"/>
        </w:rPr>
        <w:t>&lt;RETURN&gt;</w:t>
      </w:r>
      <w:r>
        <w:rPr>
          <w:rFonts w:ascii="Arial"/>
          <w:b/>
          <w:spacing w:val="1"/>
          <w:sz w:val="23"/>
        </w:rPr>
        <w:t xml:space="preserve"> </w:t>
      </w:r>
      <w:r>
        <w:t>key.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cursor</w:t>
      </w:r>
      <w:r>
        <w:rPr>
          <w:spacing w:val="63"/>
        </w:rPr>
        <w:t xml:space="preserve"> </w:t>
      </w:r>
      <w:r>
        <w:rPr>
          <w:sz w:val="27"/>
        </w:rPr>
        <w:t>l-)</w:t>
      </w:r>
      <w:r>
        <w:rPr>
          <w:spacing w:val="67"/>
          <w:sz w:val="27"/>
        </w:rPr>
        <w:t xml:space="preserve"> </w:t>
      </w:r>
      <w:r>
        <w:t>blinks</w:t>
      </w:r>
      <w:r>
        <w:rPr>
          <w:spacing w:val="1"/>
        </w:rPr>
        <w:t xml:space="preserve"> </w:t>
      </w:r>
      <w:r>
        <w:t>alongside</w:t>
      </w:r>
      <w:r>
        <w:rPr>
          <w:spacing w:val="2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highlighted</w:t>
      </w:r>
      <w:r>
        <w:rPr>
          <w:spacing w:val="10"/>
        </w:rPr>
        <w:t xml:space="preserve"> </w:t>
      </w:r>
      <w:r>
        <w:t>option.</w:t>
      </w:r>
      <w:r>
        <w:rPr>
          <w:spacing w:val="59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highlighted</w:t>
      </w:r>
      <w:r>
        <w:rPr>
          <w:spacing w:val="10"/>
        </w:rPr>
        <w:t xml:space="preserve"> </w:t>
      </w:r>
      <w:r>
        <w:t>block</w:t>
      </w:r>
      <w:r>
        <w:rPr>
          <w:spacing w:val="6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51"/>
        </w:rPr>
        <w:t xml:space="preserve"> </w:t>
      </w:r>
      <w:r>
        <w:t>moved</w:t>
      </w:r>
      <w:r>
        <w:rPr>
          <w:spacing w:val="62"/>
        </w:rPr>
        <w:t xml:space="preserve"> </w:t>
      </w:r>
      <w:r>
        <w:t>between</w:t>
      </w:r>
    </w:p>
    <w:p w14:paraId="47BEF805" w14:textId="77777777" w:rsidR="00FE57DD" w:rsidRDefault="00680E2D">
      <w:pPr>
        <w:pStyle w:val="BodyText"/>
        <w:spacing w:line="192" w:lineRule="auto"/>
        <w:ind w:left="1667" w:right="1132" w:hanging="16"/>
        <w:jc w:val="both"/>
      </w:pPr>
      <w:r>
        <w:t xml:space="preserve">::&gt;ptions by pressing the 'up arrow• </w:t>
      </w:r>
      <w:r>
        <w:rPr>
          <w:rFonts w:ascii="Arial" w:hAnsi="Arial"/>
          <w:sz w:val="24"/>
        </w:rPr>
        <w:t>(t)</w:t>
      </w:r>
      <w:r>
        <w:rPr>
          <w:rFonts w:ascii="Arial" w:hAnsi="Arial"/>
          <w:spacing w:val="1"/>
          <w:sz w:val="24"/>
        </w:rPr>
        <w:t xml:space="preserve"> </w:t>
      </w:r>
      <w:r>
        <w:t xml:space="preserve">or 'down arrow' </w:t>
      </w:r>
      <w:r>
        <w:rPr>
          <w:sz w:val="27"/>
        </w:rPr>
        <w:t xml:space="preserve">(.t.) </w:t>
      </w:r>
      <w:r>
        <w:t>keys or by pressing the</w:t>
      </w:r>
      <w:r>
        <w:rPr>
          <w:spacing w:val="1"/>
        </w:rPr>
        <w:t xml:space="preserve"> </w:t>
      </w:r>
      <w:r>
        <w:rPr>
          <w:b/>
          <w:sz w:val="26"/>
        </w:rPr>
        <w:t xml:space="preserve">spacebar </w:t>
      </w:r>
      <w:r>
        <w:t>(this scrolls the highlight downwards).</w:t>
      </w:r>
      <w:r>
        <w:rPr>
          <w:spacing w:val="1"/>
        </w:rPr>
        <w:t xml:space="preserve"> </w:t>
      </w:r>
      <w:r>
        <w:t>Brief instructions on how to move</w:t>
      </w:r>
      <w:r>
        <w:rPr>
          <w:spacing w:val="1"/>
        </w:rPr>
        <w:t xml:space="preserve"> </w:t>
      </w:r>
      <w:r>
        <w:t>between</w:t>
      </w:r>
      <w:r>
        <w:rPr>
          <w:spacing w:val="23"/>
        </w:rPr>
        <w:t xml:space="preserve"> </w:t>
      </w:r>
      <w:r>
        <w:t>options</w:t>
      </w:r>
      <w:r>
        <w:rPr>
          <w:spacing w:val="16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select</w:t>
      </w:r>
      <w:r>
        <w:rPr>
          <w:spacing w:val="34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option</w:t>
      </w:r>
      <w:r>
        <w:rPr>
          <w:spacing w:val="1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shown</w:t>
      </w:r>
      <w:r>
        <w:rPr>
          <w:spacing w:val="9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lower</w:t>
      </w:r>
      <w:r>
        <w:rPr>
          <w:spacing w:val="21"/>
        </w:rPr>
        <w:t xml:space="preserve"> </w:t>
      </w:r>
      <w:r>
        <w:t>window</w:t>
      </w:r>
      <w:r>
        <w:rPr>
          <w:spacing w:val="19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screen.</w:t>
      </w:r>
    </w:p>
    <w:p w14:paraId="043DC537" w14:textId="77777777" w:rsidR="00FE57DD" w:rsidRDefault="00680E2D">
      <w:pPr>
        <w:pStyle w:val="BodyText"/>
        <w:rPr>
          <w:sz w:val="18"/>
        </w:rPr>
      </w:pPr>
      <w:r>
        <w:pict w14:anchorId="70313E6B">
          <v:shape id="docshape134" o:spid="_x0000_s4434" style="position:absolute;margin-left:84.6pt;margin-top:11.6pt;width:85.6pt;height:.1pt;z-index:-15703040;mso-wrap-distance-left:0;mso-wrap-distance-right:0;mso-position-horizontal-relative:page" coordorigin="1692,232" coordsize="1712,0" path="m1692,232r1712,e" filled="f" strokeweight=".33886mm">
            <v:path arrowok="t"/>
            <w10:wrap type="topAndBottom" anchorx="page"/>
          </v:shape>
        </w:pict>
      </w:r>
    </w:p>
    <w:p w14:paraId="50C389F3" w14:textId="77777777" w:rsidR="00FE57DD" w:rsidRDefault="00680E2D">
      <w:pPr>
        <w:pStyle w:val="BodyText"/>
        <w:spacing w:before="59" w:line="269" w:lineRule="exact"/>
        <w:ind w:left="1689"/>
        <w:jc w:val="both"/>
      </w:pPr>
      <w:r>
        <w:t>tJn</w:t>
      </w:r>
      <w:r>
        <w:rPr>
          <w:spacing w:val="26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manual</w:t>
      </w:r>
      <w:r>
        <w:rPr>
          <w:spacing w:val="4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relevant</w:t>
      </w:r>
      <w:r>
        <w:rPr>
          <w:spacing w:val="48"/>
        </w:rPr>
        <w:t xml:space="preserve"> </w:t>
      </w:r>
      <w:r>
        <w:t>highlighted</w:t>
      </w:r>
      <w:r>
        <w:rPr>
          <w:spacing w:val="38"/>
        </w:rPr>
        <w:t xml:space="preserve"> </w:t>
      </w:r>
      <w:r>
        <w:t>option</w:t>
      </w:r>
      <w:r>
        <w:rPr>
          <w:spacing w:val="40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indicated</w:t>
      </w:r>
      <w:r>
        <w:rPr>
          <w:spacing w:val="49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pointer</w:t>
      </w:r>
      <w:r>
        <w:rPr>
          <w:spacing w:val="29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</w:p>
    <w:p w14:paraId="7890073D" w14:textId="77777777" w:rsidR="00FE57DD" w:rsidRDefault="00680E2D">
      <w:pPr>
        <w:pStyle w:val="BodyText"/>
        <w:spacing w:line="269" w:lineRule="exact"/>
        <w:ind w:left="1637"/>
        <w:jc w:val="both"/>
      </w:pPr>
      <w:r>
        <w:t>:printout</w:t>
      </w:r>
      <w:r>
        <w:rPr>
          <w:spacing w:val="2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program</w:t>
      </w:r>
      <w:r>
        <w:rPr>
          <w:spacing w:val="15"/>
        </w:rPr>
        <w:t xml:space="preserve"> </w:t>
      </w:r>
      <w:r>
        <w:t>screen.</w:t>
      </w:r>
    </w:p>
    <w:p w14:paraId="4872B8CE" w14:textId="77777777" w:rsidR="00FE57DD" w:rsidRDefault="00FE57DD">
      <w:pPr>
        <w:spacing w:line="269" w:lineRule="exact"/>
        <w:jc w:val="both"/>
        <w:sectPr w:rsidR="00FE57DD">
          <w:headerReference w:type="default" r:id="rId52"/>
          <w:pgSz w:w="11570" w:h="16490"/>
          <w:pgMar w:top="740" w:right="0" w:bottom="280" w:left="0" w:header="635" w:footer="0" w:gutter="0"/>
          <w:cols w:space="720"/>
        </w:sectPr>
      </w:pPr>
    </w:p>
    <w:p w14:paraId="7428843C" w14:textId="77777777" w:rsidR="00FE57DD" w:rsidRDefault="00FE57DD">
      <w:pPr>
        <w:pStyle w:val="BodyText"/>
        <w:rPr>
          <w:sz w:val="20"/>
        </w:rPr>
      </w:pPr>
    </w:p>
    <w:p w14:paraId="5165E3FD" w14:textId="77777777" w:rsidR="00FE57DD" w:rsidRDefault="00FE57DD">
      <w:pPr>
        <w:pStyle w:val="BodyText"/>
        <w:rPr>
          <w:sz w:val="20"/>
        </w:rPr>
      </w:pPr>
    </w:p>
    <w:p w14:paraId="4CE833DB" w14:textId="77777777" w:rsidR="00FE57DD" w:rsidRDefault="00FE57DD">
      <w:pPr>
        <w:pStyle w:val="BodyText"/>
        <w:spacing w:before="11"/>
        <w:rPr>
          <w:sz w:val="20"/>
        </w:rPr>
      </w:pPr>
    </w:p>
    <w:p w14:paraId="031A3553" w14:textId="77777777" w:rsidR="00FE57DD" w:rsidRDefault="00680E2D">
      <w:pPr>
        <w:spacing w:before="131" w:line="196" w:lineRule="auto"/>
        <w:ind w:left="1458" w:right="1318" w:hanging="1"/>
        <w:jc w:val="both"/>
        <w:rPr>
          <w:sz w:val="25"/>
        </w:rPr>
      </w:pPr>
      <w:r>
        <w:rPr>
          <w:sz w:val="25"/>
        </w:rPr>
        <w:t>Three options necessarily must be executed before the response of a system can be</w:t>
      </w:r>
      <w:r>
        <w:rPr>
          <w:spacing w:val="1"/>
          <w:sz w:val="25"/>
        </w:rPr>
        <w:t xml:space="preserve"> </w:t>
      </w:r>
      <w:r>
        <w:rPr>
          <w:sz w:val="25"/>
        </w:rPr>
        <w:t>simulated:</w:t>
      </w:r>
      <w:r>
        <w:rPr>
          <w:spacing w:val="26"/>
          <w:sz w:val="25"/>
        </w:rPr>
        <w:t xml:space="preserve"> </w:t>
      </w:r>
      <w:r>
        <w:rPr>
          <w:b/>
          <w:sz w:val="24"/>
        </w:rPr>
        <w:t>INFLUENT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PLANT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44"/>
          <w:sz w:val="24"/>
        </w:rPr>
        <w:t xml:space="preserve"> </w:t>
      </w:r>
      <w:r>
        <w:rPr>
          <w:sz w:val="25"/>
        </w:rPr>
        <w:t>and</w:t>
      </w:r>
      <w:r>
        <w:rPr>
          <w:spacing w:val="20"/>
          <w:sz w:val="25"/>
        </w:rPr>
        <w:t xml:space="preserve"> </w:t>
      </w:r>
      <w:r>
        <w:rPr>
          <w:sz w:val="25"/>
        </w:rPr>
        <w:t>OPERATING</w:t>
      </w:r>
    </w:p>
    <w:p w14:paraId="1F7C5FAF" w14:textId="77777777" w:rsidR="00FE57DD" w:rsidRDefault="00680E2D">
      <w:pPr>
        <w:pStyle w:val="BodyText"/>
        <w:spacing w:line="199" w:lineRule="auto"/>
        <w:ind w:left="1452" w:right="1331" w:firstLine="7"/>
        <w:jc w:val="both"/>
      </w:pPr>
      <w:r>
        <w:rPr>
          <w:b/>
          <w:sz w:val="24"/>
        </w:rPr>
        <w:t>PARAMETERS.</w:t>
      </w:r>
      <w:r>
        <w:rPr>
          <w:b/>
          <w:spacing w:val="1"/>
          <w:sz w:val="24"/>
        </w:rPr>
        <w:t xml:space="preserve"> </w:t>
      </w: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attempts</w:t>
      </w:r>
      <w:r>
        <w:rPr>
          <w:spacing w:val="1"/>
        </w:rPr>
        <w:t xml:space="preserve"> </w:t>
      </w:r>
      <w:r>
        <w:t>to execute</w:t>
      </w:r>
      <w:r>
        <w:rPr>
          <w:spacing w:val="1"/>
        </w:rPr>
        <w:t xml:space="preserve"> </w:t>
      </w:r>
      <w:r>
        <w:t>the options</w:t>
      </w:r>
      <w:r>
        <w:rPr>
          <w:spacing w:val="1"/>
        </w:rPr>
        <w:t xml:space="preserve"> </w:t>
      </w:r>
      <w:r>
        <w:t>STEADY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1"/>
          <w:sz w:val="24"/>
        </w:rPr>
        <w:t xml:space="preserve"> </w:t>
      </w:r>
      <w:r>
        <w:t xml:space="preserve">or </w:t>
      </w:r>
      <w:r>
        <w:rPr>
          <w:b/>
          <w:sz w:val="24"/>
        </w:rPr>
        <w:t>DWRNAL SIMULATION</w:t>
      </w:r>
      <w:r>
        <w:rPr>
          <w:b/>
          <w:spacing w:val="1"/>
          <w:sz w:val="24"/>
        </w:rPr>
        <w:t xml:space="preserve"> </w:t>
      </w:r>
      <w:r>
        <w:t>before the ne</w:t>
      </w:r>
      <w:r>
        <w:t>cessary</w:t>
      </w:r>
      <w:r>
        <w:rPr>
          <w:spacing w:val="1"/>
        </w:rPr>
        <w:t xml:space="preserve"> </w:t>
      </w:r>
      <w:r>
        <w:t>data have been</w:t>
      </w:r>
      <w:r>
        <w:rPr>
          <w:spacing w:val="1"/>
        </w:rPr>
        <w:t xml:space="preserve"> </w:t>
      </w:r>
      <w:r>
        <w:t>supplied a message such as that shown below will be flashed on the screen indicating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are required.</w:t>
      </w:r>
      <w:r>
        <w:rPr>
          <w:spacing w:val="1"/>
        </w:rPr>
        <w:t xml:space="preserve"> </w:t>
      </w:r>
      <w:r>
        <w:t>The main</w:t>
      </w:r>
      <w:r>
        <w:rPr>
          <w:spacing w:val="1"/>
        </w:rPr>
        <w:t xml:space="preserve"> </w:t>
      </w:r>
      <w:r>
        <w:t>menu</w:t>
      </w:r>
      <w:r>
        <w:rPr>
          <w:spacing w:val="62"/>
        </w:rPr>
        <w:t xml:space="preserve"> </w:t>
      </w:r>
      <w:r>
        <w:t>will</w:t>
      </w:r>
      <w:r>
        <w:rPr>
          <w:spacing w:val="63"/>
        </w:rPr>
        <w:t xml:space="preserve"> </w:t>
      </w:r>
      <w:r>
        <w:t>then</w:t>
      </w:r>
      <w:r>
        <w:rPr>
          <w:spacing w:val="62"/>
        </w:rPr>
        <w:t xml:space="preserve"> </w:t>
      </w:r>
      <w:r>
        <w:t>appear</w:t>
      </w:r>
      <w:r>
        <w:rPr>
          <w:spacing w:val="63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option</w:t>
      </w:r>
      <w:r>
        <w:rPr>
          <w:spacing w:val="23"/>
        </w:rPr>
        <w:t xml:space="preserve"> </w:t>
      </w:r>
      <w:r>
        <w:t>higli.lighted.</w:t>
      </w:r>
    </w:p>
    <w:p w14:paraId="016F8EB4" w14:textId="77777777" w:rsidR="00FE57DD" w:rsidRDefault="00680E2D">
      <w:pPr>
        <w:pStyle w:val="BodyText"/>
        <w:spacing w:before="9"/>
        <w:rPr>
          <w:sz w:val="26"/>
        </w:rPr>
      </w:pPr>
      <w:r>
        <w:pict w14:anchorId="2C3489FB">
          <v:group id="docshapegroup135" o:spid="_x0000_s4430" style="position:absolute;margin-left:184.65pt;margin-top:19.05pt;width:196.2pt;height:46.15pt;z-index:-15702528;mso-wrap-distance-left:0;mso-wrap-distance-right:0;mso-position-horizontal-relative:page" coordorigin="3693,381" coordsize="3924,923">
            <v:shape id="docshape136" o:spid="_x0000_s4433" style="position:absolute;left:3711;top:381;width:3905;height:923" coordorigin="3712,381" coordsize="3905,923" o:spt="100" adj="0,,0" path="m3760,1304r,-923m7544,1304r,-903m3712,444r3904,e" filled="f" strokeweight="1.69522mm">
              <v:stroke joinstyle="round"/>
              <v:formulas/>
              <v:path arrowok="t" o:connecttype="segments"/>
            </v:shape>
            <v:line id="_x0000_s4432" style="position:absolute" from="3693,1236" to="7597,1236" strokeweight="1.77903mm"/>
            <v:shape id="docshape137" o:spid="_x0000_s4431" type="#_x0000_t202" style="position:absolute;left:3807;top:491;width:3688;height:694" filled="f" stroked="f">
              <v:textbox inset="0,0,0,0">
                <w:txbxContent>
                  <w:p w14:paraId="14D9604B" w14:textId="77777777" w:rsidR="00FE57DD" w:rsidRDefault="00FE57DD">
                    <w:pPr>
                      <w:spacing w:before="2"/>
                      <w:rPr>
                        <w:sz w:val="20"/>
                      </w:rPr>
                    </w:pPr>
                  </w:p>
                  <w:p w14:paraId="724FCBA0" w14:textId="77777777" w:rsidR="00FE57DD" w:rsidRDefault="00680E2D">
                    <w:pPr>
                      <w:ind w:left="91"/>
                      <w:rPr>
                        <w:rFonts w:ascii="Courier New" w:hAnsi="Courier New"/>
                        <w:b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First</w:t>
                    </w:r>
                    <w:r>
                      <w:rPr>
                        <w:rFonts w:ascii="Courier New" w:hAns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specify</w:t>
                    </w:r>
                    <w:r>
                      <w:rPr>
                        <w:rFonts w:ascii="Courier New" w:hAnsi="Courier New"/>
                        <w:b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 w:hAns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CONFIGURATION.•••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FC23681" w14:textId="77777777" w:rsidR="00FE57DD" w:rsidRDefault="00FE57DD">
      <w:pPr>
        <w:pStyle w:val="BodyText"/>
        <w:rPr>
          <w:sz w:val="22"/>
        </w:rPr>
      </w:pPr>
    </w:p>
    <w:p w14:paraId="48B1C5A9" w14:textId="77777777" w:rsidR="00FE57DD" w:rsidRDefault="00680E2D">
      <w:pPr>
        <w:spacing w:before="90" w:line="266" w:lineRule="exact"/>
        <w:ind w:left="1457"/>
        <w:jc w:val="both"/>
        <w:rPr>
          <w:sz w:val="25"/>
        </w:rPr>
      </w:pPr>
      <w:r>
        <w:rPr>
          <w:sz w:val="25"/>
        </w:rPr>
        <w:t>Once</w:t>
      </w:r>
      <w:r>
        <w:rPr>
          <w:spacing w:val="78"/>
          <w:sz w:val="25"/>
        </w:rPr>
        <w:t xml:space="preserve"> </w:t>
      </w:r>
      <w:r>
        <w:rPr>
          <w:sz w:val="25"/>
        </w:rPr>
        <w:t xml:space="preserve">the  </w:t>
      </w:r>
      <w:r>
        <w:rPr>
          <w:spacing w:val="29"/>
          <w:sz w:val="25"/>
        </w:rPr>
        <w:t xml:space="preserve"> </w:t>
      </w:r>
      <w:r>
        <w:rPr>
          <w:b/>
          <w:sz w:val="24"/>
        </w:rPr>
        <w:t>INFLUENT</w:t>
      </w:r>
      <w:r>
        <w:rPr>
          <w:b/>
          <w:spacing w:val="88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87"/>
          <w:sz w:val="24"/>
        </w:rPr>
        <w:t xml:space="preserve"> </w:t>
      </w:r>
      <w:r>
        <w:rPr>
          <w:b/>
          <w:sz w:val="24"/>
        </w:rPr>
        <w:t>PLANT</w:t>
      </w:r>
      <w:r>
        <w:rPr>
          <w:b/>
          <w:spacing w:val="84"/>
          <w:sz w:val="24"/>
        </w:rPr>
        <w:t xml:space="preserve"> </w:t>
      </w:r>
      <w:r>
        <w:rPr>
          <w:b/>
          <w:sz w:val="24"/>
        </w:rPr>
        <w:t xml:space="preserve">CONFIGURATION   </w:t>
      </w:r>
      <w:r>
        <w:rPr>
          <w:sz w:val="25"/>
        </w:rPr>
        <w:t>and</w:t>
      </w:r>
      <w:r>
        <w:rPr>
          <w:spacing w:val="100"/>
          <w:sz w:val="25"/>
        </w:rPr>
        <w:t xml:space="preserve"> </w:t>
      </w:r>
      <w:r>
        <w:rPr>
          <w:sz w:val="25"/>
        </w:rPr>
        <w:t>OPERATING</w:t>
      </w:r>
    </w:p>
    <w:p w14:paraId="66F8BEB8" w14:textId="77777777" w:rsidR="00FE57DD" w:rsidRDefault="00680E2D">
      <w:pPr>
        <w:spacing w:before="23" w:line="194" w:lineRule="auto"/>
        <w:ind w:left="1448" w:right="1333" w:firstLine="7"/>
        <w:jc w:val="both"/>
        <w:rPr>
          <w:sz w:val="25"/>
        </w:rPr>
      </w:pPr>
      <w:r>
        <w:rPr>
          <w:b/>
          <w:sz w:val="24"/>
        </w:rPr>
        <w:t>PARAMETERS</w:t>
      </w:r>
      <w:r>
        <w:rPr>
          <w:b/>
          <w:spacing w:val="1"/>
          <w:sz w:val="24"/>
        </w:rPr>
        <w:t xml:space="preserve"> </w:t>
      </w:r>
      <w:r>
        <w:rPr>
          <w:sz w:val="25"/>
        </w:rPr>
        <w:t>options</w:t>
      </w:r>
      <w:r>
        <w:rPr>
          <w:spacing w:val="1"/>
          <w:sz w:val="25"/>
        </w:rPr>
        <w:t xml:space="preserve"> </w:t>
      </w:r>
      <w:r>
        <w:rPr>
          <w:sz w:val="25"/>
        </w:rPr>
        <w:t>have</w:t>
      </w:r>
      <w:r>
        <w:rPr>
          <w:spacing w:val="1"/>
          <w:sz w:val="25"/>
        </w:rPr>
        <w:t xml:space="preserve"> </w:t>
      </w:r>
      <w:r>
        <w:rPr>
          <w:sz w:val="25"/>
        </w:rPr>
        <w:t>been</w:t>
      </w:r>
      <w:r>
        <w:rPr>
          <w:spacing w:val="1"/>
          <w:sz w:val="25"/>
        </w:rPr>
        <w:t xml:space="preserve"> </w:t>
      </w:r>
      <w:r>
        <w:rPr>
          <w:sz w:val="25"/>
        </w:rPr>
        <w:t>executed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user</w:t>
      </w:r>
      <w:r>
        <w:rPr>
          <w:spacing w:val="1"/>
          <w:sz w:val="25"/>
        </w:rPr>
        <w:t xml:space="preserve"> </w:t>
      </w:r>
      <w:r>
        <w:rPr>
          <w:sz w:val="25"/>
        </w:rPr>
        <w:t>may</w:t>
      </w:r>
      <w:r>
        <w:rPr>
          <w:spacing w:val="1"/>
          <w:sz w:val="25"/>
        </w:rPr>
        <w:t xml:space="preserve"> </w:t>
      </w:r>
      <w:r>
        <w:rPr>
          <w:sz w:val="25"/>
        </w:rPr>
        <w:t>select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STEADY</w:t>
      </w:r>
      <w:r>
        <w:rPr>
          <w:spacing w:val="1"/>
          <w:sz w:val="25"/>
        </w:rPr>
        <w:t xml:space="preserve"> </w:t>
      </w:r>
      <w:r>
        <w:rPr>
          <w:b/>
          <w:sz w:val="24"/>
        </w:rPr>
        <w:t>STATE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1"/>
          <w:sz w:val="24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5"/>
        </w:rPr>
        <w:t>then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b/>
          <w:sz w:val="24"/>
        </w:rPr>
        <w:t>DWRNAL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60"/>
          <w:sz w:val="24"/>
        </w:rPr>
        <w:t xml:space="preserve"> </w:t>
      </w:r>
      <w:r>
        <w:rPr>
          <w:sz w:val="25"/>
        </w:rPr>
        <w:t>options</w:t>
      </w:r>
      <w:r>
        <w:rPr>
          <w:spacing w:val="62"/>
          <w:sz w:val="25"/>
        </w:rPr>
        <w:t xml:space="preserve"> </w:t>
      </w:r>
      <w:r>
        <w:rPr>
          <w:sz w:val="25"/>
        </w:rPr>
        <w:t>in</w:t>
      </w:r>
      <w:r>
        <w:rPr>
          <w:spacing w:val="63"/>
          <w:sz w:val="25"/>
        </w:rPr>
        <w:t xml:space="preserve"> </w:t>
      </w:r>
      <w:r>
        <w:rPr>
          <w:sz w:val="25"/>
        </w:rPr>
        <w:t>that</w:t>
      </w:r>
      <w:r>
        <w:rPr>
          <w:spacing w:val="1"/>
          <w:sz w:val="25"/>
        </w:rPr>
        <w:t xml:space="preserve"> </w:t>
      </w:r>
      <w:r>
        <w:rPr>
          <w:sz w:val="25"/>
        </w:rPr>
        <w:t>order.</w:t>
      </w:r>
      <w:r>
        <w:rPr>
          <w:spacing w:val="63"/>
          <w:sz w:val="25"/>
        </w:rPr>
        <w:t xml:space="preserve"> </w:t>
      </w:r>
      <w:r>
        <w:rPr>
          <w:sz w:val="25"/>
        </w:rPr>
        <w:t>In the simulations, default values for the kinetic and stoichiometric constants</w:t>
      </w:r>
      <w:r>
        <w:rPr>
          <w:spacing w:val="1"/>
          <w:sz w:val="25"/>
        </w:rPr>
        <w:t xml:space="preserve"> </w:t>
      </w:r>
      <w:r>
        <w:rPr>
          <w:sz w:val="25"/>
        </w:rPr>
        <w:t>will be used unless changes</w:t>
      </w:r>
      <w:r>
        <w:rPr>
          <w:spacing w:val="1"/>
          <w:sz w:val="25"/>
        </w:rPr>
        <w:t xml:space="preserve"> </w:t>
      </w:r>
      <w:r>
        <w:rPr>
          <w:sz w:val="25"/>
        </w:rPr>
        <w:t>have been made to these constants</w:t>
      </w:r>
      <w:r>
        <w:rPr>
          <w:spacing w:val="1"/>
          <w:sz w:val="25"/>
        </w:rPr>
        <w:t xml:space="preserve"> </w:t>
      </w:r>
      <w:r>
        <w:rPr>
          <w:sz w:val="25"/>
        </w:rPr>
        <w:t xml:space="preserve">via the </w:t>
      </w:r>
      <w:r>
        <w:rPr>
          <w:b/>
          <w:sz w:val="24"/>
        </w:rPr>
        <w:t>KINETIC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CONSTANTS</w:t>
      </w:r>
      <w:r>
        <w:rPr>
          <w:b/>
          <w:spacing w:val="27"/>
          <w:sz w:val="24"/>
        </w:rPr>
        <w:t xml:space="preserve"> </w:t>
      </w:r>
      <w:r>
        <w:rPr>
          <w:sz w:val="25"/>
        </w:rPr>
        <w:t>or</w:t>
      </w:r>
      <w:r>
        <w:rPr>
          <w:spacing w:val="20"/>
          <w:sz w:val="25"/>
        </w:rPr>
        <w:t xml:space="preserve"> </w:t>
      </w:r>
      <w:r>
        <w:rPr>
          <w:b/>
          <w:sz w:val="24"/>
        </w:rPr>
        <w:t>STOICIDOMETRY</w:t>
      </w:r>
      <w:r>
        <w:rPr>
          <w:b/>
          <w:spacing w:val="37"/>
          <w:sz w:val="24"/>
        </w:rPr>
        <w:t xml:space="preserve"> </w:t>
      </w:r>
      <w:r>
        <w:rPr>
          <w:sz w:val="25"/>
        </w:rPr>
        <w:t>options.</w:t>
      </w:r>
    </w:p>
    <w:p w14:paraId="6FB98497" w14:textId="77777777" w:rsidR="00FE57DD" w:rsidRDefault="00680E2D">
      <w:pPr>
        <w:pStyle w:val="BodyText"/>
        <w:spacing w:before="228" w:line="199" w:lineRule="auto"/>
        <w:ind w:left="1444" w:right="1336" w:firstLine="9"/>
        <w:jc w:val="both"/>
      </w:pPr>
      <w:r>
        <w:t>The</w:t>
      </w:r>
      <w:r>
        <w:rPr>
          <w:spacing w:val="1"/>
        </w:rPr>
        <w:t xml:space="preserve"> </w:t>
      </w:r>
      <w:r>
        <w:rPr>
          <w:b/>
          <w:sz w:val="24"/>
        </w:rPr>
        <w:t>KINETIC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CONSTANTS</w:t>
      </w:r>
      <w:r>
        <w:rPr>
          <w:b/>
          <w:spacing w:val="1"/>
          <w:sz w:val="24"/>
        </w:rPr>
        <w:t xml:space="preserve"> </w:t>
      </w:r>
      <w:r>
        <w:t>option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selected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plant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temperature has been specified</w:t>
      </w:r>
      <w:r>
        <w:rPr>
          <w:spacing w:val="62"/>
        </w:rPr>
        <w:t xml:space="preserve"> </w:t>
      </w:r>
      <w:r>
        <w:t xml:space="preserve">(in the </w:t>
      </w:r>
      <w:r>
        <w:rPr>
          <w:b/>
          <w:sz w:val="24"/>
        </w:rPr>
        <w:t>OPERATING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 xml:space="preserve">PARAMETERS </w:t>
      </w:r>
      <w:r>
        <w:t>option).   This</w:t>
      </w:r>
      <w:r>
        <w:rPr>
          <w:spacing w:val="1"/>
        </w:rPr>
        <w:t xml:space="preserve"> </w:t>
      </w:r>
      <w:r>
        <w:t>is to allow</w:t>
      </w:r>
      <w:r>
        <w:rPr>
          <w:spacing w:val="1"/>
        </w:rPr>
        <w:t xml:space="preserve"> </w:t>
      </w:r>
      <w:r>
        <w:t>calculation of the values of</w:t>
      </w:r>
      <w:r>
        <w:rPr>
          <w:spacing w:val="62"/>
        </w:rPr>
        <w:t xml:space="preserve"> </w:t>
      </w:r>
      <w:r>
        <w:t>the constants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the operating</w:t>
      </w:r>
      <w:r>
        <w:rPr>
          <w:spacing w:val="63"/>
        </w:rPr>
        <w:t xml:space="preserve"> </w:t>
      </w:r>
      <w:r>
        <w:t>temperature</w:t>
      </w:r>
      <w:r>
        <w:rPr>
          <w:spacing w:val="1"/>
        </w:rPr>
        <w:t xml:space="preserve"> </w:t>
      </w:r>
      <w:r>
        <w:rPr>
          <w:w w:val="95"/>
        </w:rPr>
        <w:t>based</w:t>
      </w:r>
      <w:r>
        <w:rPr>
          <w:spacing w:val="36"/>
          <w:w w:val="95"/>
        </w:rPr>
        <w:t xml:space="preserve"> </w:t>
      </w:r>
      <w:r>
        <w:rPr>
          <w:w w:val="95"/>
        </w:rPr>
        <w:t>on</w:t>
      </w:r>
      <w:r>
        <w:rPr>
          <w:spacing w:val="24"/>
          <w:w w:val="95"/>
        </w:rPr>
        <w:t xml:space="preserve"> </w:t>
      </w:r>
      <w:r>
        <w:rPr>
          <w:w w:val="95"/>
        </w:rPr>
        <w:t>the</w:t>
      </w:r>
      <w:r>
        <w:rPr>
          <w:spacing w:val="18"/>
          <w:w w:val="95"/>
        </w:rPr>
        <w:t xml:space="preserve"> </w:t>
      </w:r>
      <w:r>
        <w:rPr>
          <w:w w:val="95"/>
        </w:rPr>
        <w:t>values</w:t>
      </w:r>
      <w:r>
        <w:rPr>
          <w:spacing w:val="32"/>
          <w:w w:val="95"/>
        </w:rPr>
        <w:t xml:space="preserve"> </w:t>
      </w:r>
      <w:r>
        <w:rPr>
          <w:w w:val="95"/>
        </w:rPr>
        <w:t>at</w:t>
      </w:r>
      <w:r>
        <w:rPr>
          <w:spacing w:val="37"/>
          <w:w w:val="95"/>
        </w:rPr>
        <w:t xml:space="preserve"> </w:t>
      </w:r>
      <w:r>
        <w:rPr>
          <w:w w:val="95"/>
        </w:rPr>
        <w:t>the</w:t>
      </w:r>
      <w:r>
        <w:rPr>
          <w:spacing w:val="23"/>
          <w:w w:val="95"/>
        </w:rPr>
        <w:t xml:space="preserve"> </w:t>
      </w:r>
      <w:r>
        <w:rPr>
          <w:w w:val="95"/>
        </w:rPr>
        <w:t>reference</w:t>
      </w:r>
      <w:r>
        <w:rPr>
          <w:spacing w:val="37"/>
          <w:w w:val="95"/>
        </w:rPr>
        <w:t xml:space="preserve"> </w:t>
      </w:r>
      <w:r>
        <w:rPr>
          <w:w w:val="95"/>
        </w:rPr>
        <w:t>temperature</w:t>
      </w:r>
      <w:r>
        <w:rPr>
          <w:spacing w:val="33"/>
          <w:w w:val="95"/>
        </w:rPr>
        <w:t xml:space="preserve"> </w:t>
      </w:r>
      <w:r>
        <w:rPr>
          <w:w w:val="95"/>
        </w:rPr>
        <w:t>of</w:t>
      </w:r>
      <w:r>
        <w:rPr>
          <w:spacing w:val="31"/>
          <w:w w:val="95"/>
        </w:rPr>
        <w:t xml:space="preserve"> </w:t>
      </w:r>
      <w:r>
        <w:rPr>
          <w:w w:val="95"/>
        </w:rPr>
        <w:t>20°</w:t>
      </w:r>
      <w:r>
        <w:rPr>
          <w:spacing w:val="-17"/>
          <w:w w:val="95"/>
        </w:rPr>
        <w:t xml:space="preserve"> </w:t>
      </w:r>
      <w:r>
        <w:rPr>
          <w:w w:val="95"/>
        </w:rPr>
        <w:t>C.</w:t>
      </w:r>
    </w:p>
    <w:p w14:paraId="3B207656" w14:textId="77777777" w:rsidR="00FE57DD" w:rsidRDefault="00FE57DD">
      <w:pPr>
        <w:pStyle w:val="BodyText"/>
        <w:spacing w:before="9"/>
        <w:rPr>
          <w:sz w:val="41"/>
        </w:rPr>
      </w:pPr>
    </w:p>
    <w:p w14:paraId="6768A738" w14:textId="77777777" w:rsidR="00FE57DD" w:rsidRDefault="00680E2D">
      <w:pPr>
        <w:spacing w:line="204" w:lineRule="auto"/>
        <w:ind w:left="2319" w:right="2287" w:firstLine="24"/>
        <w:jc w:val="both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remainder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Chapter,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operation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demonstrated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using the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UCTOLD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program as an example.</w:t>
      </w:r>
      <w:r>
        <w:rPr>
          <w:i/>
          <w:spacing w:val="61"/>
          <w:sz w:val="24"/>
        </w:rPr>
        <w:t xml:space="preserve"> </w:t>
      </w:r>
      <w:r>
        <w:rPr>
          <w:i/>
          <w:sz w:val="24"/>
        </w:rPr>
        <w:t>Each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 options in the main menu will be covered in turn with a detailed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explanation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data input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options,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sub-menus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instructions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each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option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commence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page</w:t>
      </w:r>
      <w:r>
        <w:rPr>
          <w:i/>
          <w:spacing w:val="5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ease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reference.</w:t>
      </w:r>
    </w:p>
    <w:p w14:paraId="34E3F15A" w14:textId="77777777" w:rsidR="00FE57DD" w:rsidRDefault="00FE57DD">
      <w:pPr>
        <w:spacing w:line="204" w:lineRule="auto"/>
        <w:jc w:val="both"/>
        <w:rPr>
          <w:sz w:val="24"/>
        </w:rPr>
        <w:sectPr w:rsidR="00FE57DD">
          <w:pgSz w:w="11570" w:h="16490"/>
          <w:pgMar w:top="740" w:right="0" w:bottom="280" w:left="0" w:header="635" w:footer="0" w:gutter="0"/>
          <w:cols w:space="720"/>
        </w:sectPr>
      </w:pPr>
    </w:p>
    <w:p w14:paraId="27AED3A7" w14:textId="77777777" w:rsidR="00FE57DD" w:rsidRDefault="00FE57DD">
      <w:pPr>
        <w:pStyle w:val="BodyText"/>
        <w:rPr>
          <w:i/>
          <w:sz w:val="20"/>
        </w:rPr>
      </w:pPr>
    </w:p>
    <w:p w14:paraId="78FA6BDB" w14:textId="77777777" w:rsidR="00FE57DD" w:rsidRDefault="00FE57DD">
      <w:pPr>
        <w:pStyle w:val="BodyText"/>
        <w:rPr>
          <w:i/>
          <w:sz w:val="20"/>
        </w:rPr>
      </w:pPr>
    </w:p>
    <w:p w14:paraId="3A08A79F" w14:textId="77777777" w:rsidR="00FE57DD" w:rsidRDefault="00FE57DD">
      <w:pPr>
        <w:pStyle w:val="BodyText"/>
        <w:rPr>
          <w:i/>
          <w:sz w:val="19"/>
        </w:rPr>
      </w:pPr>
    </w:p>
    <w:p w14:paraId="79134A5C" w14:textId="77777777" w:rsidR="00FE57DD" w:rsidRDefault="00680E2D">
      <w:pPr>
        <w:spacing w:before="89"/>
        <w:ind w:left="802" w:right="462"/>
        <w:jc w:val="center"/>
        <w:rPr>
          <w:b/>
          <w:sz w:val="26"/>
        </w:rPr>
      </w:pPr>
      <w:r>
        <w:rPr>
          <w:b/>
          <w:spacing w:val="-1"/>
          <w:w w:val="95"/>
          <w:sz w:val="26"/>
        </w:rPr>
        <w:t>INFLUENT</w:t>
      </w:r>
      <w:r>
        <w:rPr>
          <w:b/>
          <w:spacing w:val="-4"/>
          <w:w w:val="95"/>
          <w:sz w:val="26"/>
        </w:rPr>
        <w:t xml:space="preserve"> </w:t>
      </w:r>
      <w:r>
        <w:rPr>
          <w:b/>
          <w:w w:val="95"/>
          <w:sz w:val="26"/>
        </w:rPr>
        <w:t>DATA</w:t>
      </w:r>
    </w:p>
    <w:p w14:paraId="7418B630" w14:textId="77777777" w:rsidR="00FE57DD" w:rsidRDefault="00FE57DD">
      <w:pPr>
        <w:pStyle w:val="BodyText"/>
        <w:spacing w:before="9"/>
        <w:rPr>
          <w:b/>
          <w:sz w:val="41"/>
        </w:rPr>
      </w:pPr>
    </w:p>
    <w:p w14:paraId="7312388F" w14:textId="77777777" w:rsidR="00FE57DD" w:rsidRDefault="00680E2D">
      <w:pPr>
        <w:pStyle w:val="BodyText"/>
        <w:spacing w:line="204" w:lineRule="auto"/>
        <w:ind w:left="1579" w:right="1393" w:hanging="1"/>
      </w:pPr>
      <w:r>
        <w:rPr>
          <w:w w:val="105"/>
        </w:rPr>
        <w:t>The program</w:t>
      </w:r>
      <w:r>
        <w:rPr>
          <w:spacing w:val="1"/>
          <w:w w:val="105"/>
        </w:rPr>
        <w:t xml:space="preserve"> </w:t>
      </w:r>
      <w:r>
        <w:rPr>
          <w:w w:val="105"/>
        </w:rPr>
        <w:t>requires</w:t>
      </w:r>
      <w:r>
        <w:rPr>
          <w:spacing w:val="1"/>
          <w:w w:val="105"/>
        </w:rPr>
        <w:t xml:space="preserve"> </w:t>
      </w:r>
      <w:r>
        <w:rPr>
          <w:w w:val="105"/>
        </w:rPr>
        <w:t>the influent</w:t>
      </w:r>
      <w:r>
        <w:rPr>
          <w:spacing w:val="1"/>
          <w:w w:val="105"/>
        </w:rPr>
        <w:t xml:space="preserve"> </w:t>
      </w:r>
      <w:r>
        <w:rPr>
          <w:w w:val="105"/>
        </w:rPr>
        <w:t>wastewater</w:t>
      </w:r>
      <w:r>
        <w:rPr>
          <w:spacing w:val="1"/>
          <w:w w:val="105"/>
        </w:rPr>
        <w:t xml:space="preserve"> </w:t>
      </w:r>
      <w:r>
        <w:rPr>
          <w:w w:val="105"/>
        </w:rPr>
        <w:t>COD and TKN concentrations and</w:t>
      </w:r>
      <w:r>
        <w:rPr>
          <w:spacing w:val="-6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influent</w:t>
      </w:r>
      <w:r>
        <w:rPr>
          <w:spacing w:val="12"/>
          <w:w w:val="105"/>
        </w:rPr>
        <w:t xml:space="preserve"> </w:t>
      </w:r>
      <w:r>
        <w:rPr>
          <w:w w:val="105"/>
        </w:rPr>
        <w:t>flowrate.</w:t>
      </w:r>
      <w:r>
        <w:rPr>
          <w:spacing w:val="15"/>
          <w:w w:val="105"/>
        </w:rPr>
        <w:t xml:space="preserve"> </w:t>
      </w:r>
      <w:r>
        <w:rPr>
          <w:w w:val="105"/>
        </w:rPr>
        <w:t>There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number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options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inputting</w:t>
      </w:r>
      <w:r>
        <w:rPr>
          <w:spacing w:val="13"/>
          <w:w w:val="105"/>
        </w:rPr>
        <w:t xml:space="preserve"> </w:t>
      </w:r>
      <w:r>
        <w:rPr>
          <w:w w:val="105"/>
        </w:rPr>
        <w:t>these</w:t>
      </w:r>
      <w:r>
        <w:rPr>
          <w:spacing w:val="-1"/>
          <w:w w:val="105"/>
        </w:rPr>
        <w:t xml:space="preserve"> </w:t>
      </w:r>
      <w:r>
        <w:rPr>
          <w:w w:val="105"/>
        </w:rPr>
        <w:t>data:</w:t>
      </w:r>
    </w:p>
    <w:p w14:paraId="1D10C029" w14:textId="77777777" w:rsidR="00FE57DD" w:rsidRDefault="00680E2D">
      <w:pPr>
        <w:pStyle w:val="ListParagraph"/>
        <w:numPr>
          <w:ilvl w:val="3"/>
          <w:numId w:val="79"/>
        </w:numPr>
        <w:tabs>
          <w:tab w:val="left" w:pos="1881"/>
        </w:tabs>
        <w:spacing w:before="225" w:line="189" w:lineRule="auto"/>
        <w:ind w:left="1891" w:right="1221" w:hanging="336"/>
        <w:jc w:val="both"/>
        <w:rPr>
          <w:rFonts w:ascii="Arial" w:hAnsi="Arial"/>
          <w:sz w:val="29"/>
        </w:rPr>
      </w:pPr>
      <w:r>
        <w:rPr>
          <w:rFonts w:ascii="Arial" w:hAnsi="Arial"/>
          <w:sz w:val="25"/>
        </w:rPr>
        <w:t>If</w:t>
      </w:r>
      <w:r>
        <w:rPr>
          <w:rFonts w:ascii="Arial" w:hAnsi="Arial"/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user</w:t>
      </w:r>
      <w:r>
        <w:rPr>
          <w:spacing w:val="1"/>
          <w:sz w:val="25"/>
        </w:rPr>
        <w:t xml:space="preserve"> </w:t>
      </w:r>
      <w:r>
        <w:rPr>
          <w:sz w:val="25"/>
        </w:rPr>
        <w:t>wishes</w:t>
      </w:r>
      <w:r>
        <w:rPr>
          <w:spacing w:val="1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analyze</w:t>
      </w:r>
      <w:r>
        <w:rPr>
          <w:spacing w:val="62"/>
          <w:sz w:val="25"/>
        </w:rPr>
        <w:t xml:space="preserve"> </w:t>
      </w:r>
      <w:r>
        <w:rPr>
          <w:sz w:val="25"/>
        </w:rPr>
        <w:t>only</w:t>
      </w:r>
      <w:r>
        <w:rPr>
          <w:spacing w:val="63"/>
          <w:sz w:val="25"/>
        </w:rPr>
        <w:t xml:space="preserve"> </w:t>
      </w:r>
      <w:r>
        <w:rPr>
          <w:sz w:val="25"/>
        </w:rPr>
        <w:t>steady</w:t>
      </w:r>
      <w:r>
        <w:rPr>
          <w:spacing w:val="62"/>
          <w:sz w:val="25"/>
        </w:rPr>
        <w:t xml:space="preserve"> </w:t>
      </w:r>
      <w:r>
        <w:rPr>
          <w:sz w:val="25"/>
        </w:rPr>
        <w:t>state</w:t>
      </w:r>
      <w:r>
        <w:rPr>
          <w:spacing w:val="63"/>
          <w:sz w:val="25"/>
        </w:rPr>
        <w:t xml:space="preserve"> </w:t>
      </w:r>
      <w:r>
        <w:rPr>
          <w:sz w:val="25"/>
        </w:rPr>
        <w:t>behaviour</w:t>
      </w:r>
      <w:r>
        <w:rPr>
          <w:spacing w:val="62"/>
          <w:sz w:val="25"/>
        </w:rPr>
        <w:t xml:space="preserve"> </w:t>
      </w:r>
      <w:r>
        <w:rPr>
          <w:sz w:val="25"/>
        </w:rPr>
        <w:t>then</w:t>
      </w:r>
      <w:r>
        <w:rPr>
          <w:spacing w:val="63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average</w:t>
      </w:r>
      <w:r>
        <w:rPr>
          <w:spacing w:val="1"/>
          <w:sz w:val="25"/>
        </w:rPr>
        <w:t xml:space="preserve"> </w:t>
      </w:r>
      <w:r>
        <w:rPr>
          <w:sz w:val="25"/>
        </w:rPr>
        <w:t>influent</w:t>
      </w:r>
      <w:r>
        <w:rPr>
          <w:spacing w:val="44"/>
          <w:sz w:val="25"/>
        </w:rPr>
        <w:t xml:space="preserve"> </w:t>
      </w:r>
      <w:r>
        <w:rPr>
          <w:sz w:val="25"/>
        </w:rPr>
        <w:t>values</w:t>
      </w:r>
      <w:r>
        <w:rPr>
          <w:spacing w:val="23"/>
          <w:sz w:val="25"/>
        </w:rPr>
        <w:t xml:space="preserve"> </w:t>
      </w:r>
      <w:r>
        <w:rPr>
          <w:sz w:val="25"/>
        </w:rPr>
        <w:t>may</w:t>
      </w:r>
      <w:r>
        <w:rPr>
          <w:spacing w:val="25"/>
          <w:sz w:val="25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5"/>
        </w:rPr>
        <w:t>input</w:t>
      </w:r>
      <w:r>
        <w:rPr>
          <w:spacing w:val="32"/>
          <w:sz w:val="25"/>
        </w:rPr>
        <w:t xml:space="preserve"> </w:t>
      </w:r>
      <w:r>
        <w:rPr>
          <w:sz w:val="25"/>
        </w:rPr>
        <w:t>directly</w:t>
      </w:r>
      <w:r>
        <w:rPr>
          <w:spacing w:val="14"/>
          <w:sz w:val="25"/>
        </w:rPr>
        <w:t xml:space="preserve"> </w:t>
      </w:r>
      <w:r>
        <w:rPr>
          <w:sz w:val="25"/>
        </w:rPr>
        <w:t>from</w:t>
      </w:r>
      <w:r>
        <w:rPr>
          <w:spacing w:val="29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z w:val="25"/>
        </w:rPr>
        <w:t>keyboard.</w:t>
      </w:r>
    </w:p>
    <w:p w14:paraId="26A8A243" w14:textId="77777777" w:rsidR="00FE57DD" w:rsidRDefault="00680E2D">
      <w:pPr>
        <w:pStyle w:val="ListParagraph"/>
        <w:numPr>
          <w:ilvl w:val="3"/>
          <w:numId w:val="79"/>
        </w:numPr>
        <w:tabs>
          <w:tab w:val="left" w:pos="1886"/>
        </w:tabs>
        <w:spacing w:before="202" w:line="201" w:lineRule="auto"/>
        <w:ind w:left="1894" w:right="1213" w:hanging="334"/>
        <w:jc w:val="both"/>
        <w:rPr>
          <w:rFonts w:ascii="Arial" w:hAnsi="Arial"/>
          <w:sz w:val="29"/>
        </w:rPr>
      </w:pPr>
      <w:r>
        <w:rPr>
          <w:rFonts w:ascii="Arial" w:hAnsi="Arial"/>
          <w:w w:val="105"/>
          <w:sz w:val="25"/>
        </w:rPr>
        <w:t xml:space="preserve">If </w:t>
      </w:r>
      <w:r>
        <w:rPr>
          <w:w w:val="105"/>
          <w:sz w:val="25"/>
        </w:rPr>
        <w:t>the user wishes to analyze diurnal behaviour, then the time-varying influent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flow and concentration data must be supplied; the data can be input either from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the</w:t>
      </w:r>
      <w:r>
        <w:rPr>
          <w:spacing w:val="-7"/>
          <w:w w:val="105"/>
          <w:sz w:val="25"/>
        </w:rPr>
        <w:t xml:space="preserve"> </w:t>
      </w:r>
      <w:r>
        <w:rPr>
          <w:w w:val="105"/>
          <w:sz w:val="25"/>
        </w:rPr>
        <w:t>keyboard</w:t>
      </w:r>
      <w:r>
        <w:rPr>
          <w:spacing w:val="-1"/>
          <w:w w:val="105"/>
          <w:sz w:val="25"/>
        </w:rPr>
        <w:t xml:space="preserve"> </w:t>
      </w:r>
      <w:r>
        <w:rPr>
          <w:w w:val="105"/>
          <w:sz w:val="25"/>
        </w:rPr>
        <w:t>or</w:t>
      </w:r>
      <w:r>
        <w:rPr>
          <w:spacing w:val="-9"/>
          <w:w w:val="105"/>
          <w:sz w:val="25"/>
        </w:rPr>
        <w:t xml:space="preserve"> </w:t>
      </w:r>
      <w:r>
        <w:rPr>
          <w:w w:val="105"/>
          <w:sz w:val="25"/>
        </w:rPr>
        <w:t>loaded</w:t>
      </w:r>
      <w:r>
        <w:rPr>
          <w:spacing w:val="-7"/>
          <w:w w:val="105"/>
          <w:sz w:val="25"/>
        </w:rPr>
        <w:t xml:space="preserve"> </w:t>
      </w:r>
      <w:r>
        <w:rPr>
          <w:w w:val="105"/>
          <w:sz w:val="25"/>
        </w:rPr>
        <w:t>from</w:t>
      </w:r>
      <w:r>
        <w:rPr>
          <w:spacing w:val="-4"/>
          <w:w w:val="105"/>
          <w:sz w:val="25"/>
        </w:rPr>
        <w:t xml:space="preserve"> </w:t>
      </w:r>
      <w:r>
        <w:rPr>
          <w:w w:val="105"/>
          <w:sz w:val="25"/>
        </w:rPr>
        <w:t>a disk</w:t>
      </w:r>
      <w:r>
        <w:rPr>
          <w:spacing w:val="-13"/>
          <w:w w:val="105"/>
          <w:sz w:val="25"/>
        </w:rPr>
        <w:t xml:space="preserve"> </w:t>
      </w:r>
      <w:r>
        <w:rPr>
          <w:w w:val="105"/>
          <w:sz w:val="25"/>
        </w:rPr>
        <w:t>file.</w:t>
      </w:r>
      <w:r>
        <w:rPr>
          <w:spacing w:val="61"/>
          <w:w w:val="105"/>
          <w:sz w:val="25"/>
        </w:rPr>
        <w:t xml:space="preserve"> </w:t>
      </w:r>
      <w:r>
        <w:rPr>
          <w:w w:val="105"/>
          <w:sz w:val="25"/>
        </w:rPr>
        <w:t>Once</w:t>
      </w:r>
      <w:r>
        <w:rPr>
          <w:spacing w:val="-5"/>
          <w:w w:val="105"/>
          <w:sz w:val="25"/>
        </w:rPr>
        <w:t xml:space="preserve"> </w:t>
      </w:r>
      <w:r>
        <w:rPr>
          <w:w w:val="105"/>
          <w:sz w:val="25"/>
        </w:rPr>
        <w:t>the</w:t>
      </w:r>
      <w:r>
        <w:rPr>
          <w:spacing w:val="-12"/>
          <w:w w:val="105"/>
          <w:sz w:val="25"/>
        </w:rPr>
        <w:t xml:space="preserve"> </w:t>
      </w:r>
      <w:r>
        <w:rPr>
          <w:w w:val="105"/>
          <w:sz w:val="25"/>
        </w:rPr>
        <w:t>diurnal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data</w:t>
      </w:r>
      <w:r>
        <w:rPr>
          <w:spacing w:val="-5"/>
          <w:w w:val="105"/>
          <w:sz w:val="25"/>
        </w:rPr>
        <w:t xml:space="preserve"> </w:t>
      </w:r>
      <w:r>
        <w:rPr>
          <w:w w:val="105"/>
          <w:sz w:val="25"/>
        </w:rPr>
        <w:t>have</w:t>
      </w:r>
      <w:r>
        <w:rPr>
          <w:spacing w:val="-7"/>
          <w:w w:val="105"/>
          <w:sz w:val="25"/>
        </w:rPr>
        <w:t xml:space="preserve"> </w:t>
      </w:r>
      <w:r>
        <w:rPr>
          <w:w w:val="105"/>
          <w:sz w:val="25"/>
        </w:rPr>
        <w:t>been</w:t>
      </w:r>
      <w:r>
        <w:rPr>
          <w:spacing w:val="-6"/>
          <w:w w:val="105"/>
          <w:sz w:val="25"/>
        </w:rPr>
        <w:t xml:space="preserve"> </w:t>
      </w:r>
      <w:r>
        <w:rPr>
          <w:w w:val="105"/>
          <w:sz w:val="25"/>
        </w:rPr>
        <w:t>entered</w:t>
      </w:r>
      <w:r>
        <w:rPr>
          <w:spacing w:val="-63"/>
          <w:w w:val="105"/>
          <w:sz w:val="25"/>
        </w:rPr>
        <w:t xml:space="preserve"> </w:t>
      </w:r>
      <w:r>
        <w:rPr>
          <w:spacing w:val="-1"/>
          <w:w w:val="105"/>
          <w:sz w:val="25"/>
        </w:rPr>
        <w:t>the</w:t>
      </w:r>
      <w:r>
        <w:rPr>
          <w:spacing w:val="-11"/>
          <w:w w:val="105"/>
          <w:sz w:val="25"/>
        </w:rPr>
        <w:t xml:space="preserve"> </w:t>
      </w:r>
      <w:r>
        <w:rPr>
          <w:spacing w:val="-1"/>
          <w:w w:val="105"/>
          <w:sz w:val="25"/>
        </w:rPr>
        <w:t>average</w:t>
      </w:r>
      <w:r>
        <w:rPr>
          <w:spacing w:val="-9"/>
          <w:w w:val="105"/>
          <w:sz w:val="25"/>
        </w:rPr>
        <w:t xml:space="preserve"> </w:t>
      </w:r>
      <w:r>
        <w:rPr>
          <w:spacing w:val="-1"/>
          <w:w w:val="105"/>
          <w:sz w:val="25"/>
        </w:rPr>
        <w:t>influent</w:t>
      </w:r>
      <w:r>
        <w:rPr>
          <w:spacing w:val="4"/>
          <w:w w:val="105"/>
          <w:sz w:val="25"/>
        </w:rPr>
        <w:t xml:space="preserve"> </w:t>
      </w:r>
      <w:r>
        <w:rPr>
          <w:spacing w:val="-1"/>
          <w:w w:val="105"/>
          <w:sz w:val="25"/>
        </w:rPr>
        <w:t>flowrate and</w:t>
      </w:r>
      <w:r>
        <w:rPr>
          <w:w w:val="105"/>
          <w:sz w:val="25"/>
        </w:rPr>
        <w:t xml:space="preserve"> </w:t>
      </w:r>
      <w:r>
        <w:rPr>
          <w:spacing w:val="-1"/>
          <w:w w:val="105"/>
          <w:sz w:val="25"/>
        </w:rPr>
        <w:t>COD</w:t>
      </w:r>
      <w:r>
        <w:rPr>
          <w:spacing w:val="-2"/>
          <w:w w:val="105"/>
          <w:sz w:val="25"/>
        </w:rPr>
        <w:t xml:space="preserve"> </w:t>
      </w:r>
      <w:r>
        <w:rPr>
          <w:w w:val="105"/>
          <w:sz w:val="25"/>
        </w:rPr>
        <w:t>and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TKN concentrations</w:t>
      </w:r>
      <w:r>
        <w:rPr>
          <w:spacing w:val="-16"/>
          <w:w w:val="105"/>
          <w:sz w:val="25"/>
        </w:rPr>
        <w:t xml:space="preserve"> </w:t>
      </w:r>
      <w:r>
        <w:rPr>
          <w:w w:val="105"/>
          <w:sz w:val="25"/>
        </w:rPr>
        <w:t>are</w:t>
      </w:r>
      <w:r>
        <w:rPr>
          <w:spacing w:val="-16"/>
          <w:w w:val="105"/>
          <w:sz w:val="25"/>
        </w:rPr>
        <w:t xml:space="preserve"> </w:t>
      </w:r>
      <w:r>
        <w:rPr>
          <w:w w:val="105"/>
          <w:sz w:val="25"/>
        </w:rPr>
        <w:t>computed.</w:t>
      </w:r>
    </w:p>
    <w:p w14:paraId="2E65B51D" w14:textId="77777777" w:rsidR="00FE57DD" w:rsidRDefault="00680E2D">
      <w:pPr>
        <w:pStyle w:val="ListParagraph"/>
        <w:numPr>
          <w:ilvl w:val="3"/>
          <w:numId w:val="79"/>
        </w:numPr>
        <w:tabs>
          <w:tab w:val="left" w:pos="1891"/>
        </w:tabs>
        <w:spacing w:before="224" w:line="194" w:lineRule="auto"/>
        <w:ind w:left="1911" w:right="1223" w:hanging="346"/>
        <w:jc w:val="both"/>
        <w:rPr>
          <w:rFonts w:ascii="Arial" w:hAnsi="Arial"/>
          <w:sz w:val="29"/>
        </w:rPr>
      </w:pPr>
      <w:r>
        <w:rPr>
          <w:rFonts w:ascii="Arial" w:hAnsi="Arial"/>
          <w:sz w:val="25"/>
        </w:rPr>
        <w:t>If</w:t>
      </w:r>
      <w:r>
        <w:rPr>
          <w:rFonts w:ascii="Arial" w:hAnsi="Arial"/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user</w:t>
      </w:r>
      <w:r>
        <w:rPr>
          <w:spacing w:val="1"/>
          <w:sz w:val="25"/>
        </w:rPr>
        <w:t xml:space="preserve"> </w:t>
      </w:r>
      <w:r>
        <w:rPr>
          <w:sz w:val="25"/>
        </w:rPr>
        <w:t>wishes</w:t>
      </w:r>
      <w:r>
        <w:rPr>
          <w:spacing w:val="1"/>
          <w:sz w:val="25"/>
        </w:rPr>
        <w:t xml:space="preserve"> </w:t>
      </w:r>
      <w:r>
        <w:rPr>
          <w:sz w:val="25"/>
        </w:rPr>
        <w:t>to analyze steady state</w:t>
      </w:r>
      <w:r>
        <w:rPr>
          <w:spacing w:val="62"/>
          <w:sz w:val="25"/>
        </w:rPr>
        <w:t xml:space="preserve"> </w:t>
      </w:r>
      <w:r>
        <w:rPr>
          <w:sz w:val="25"/>
        </w:rPr>
        <w:t>behaviour,</w:t>
      </w:r>
      <w:r>
        <w:rPr>
          <w:spacing w:val="63"/>
          <w:sz w:val="25"/>
        </w:rPr>
        <w:t xml:space="preserve"> </w:t>
      </w:r>
      <w:r>
        <w:rPr>
          <w:sz w:val="25"/>
        </w:rPr>
        <w:t>but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average influent</w:t>
      </w:r>
      <w:r>
        <w:rPr>
          <w:spacing w:val="1"/>
          <w:sz w:val="25"/>
        </w:rPr>
        <w:t xml:space="preserve"> </w:t>
      </w:r>
      <w:r>
        <w:rPr>
          <w:sz w:val="25"/>
        </w:rPr>
        <w:t>values</w:t>
      </w:r>
      <w:r>
        <w:rPr>
          <w:spacing w:val="25"/>
          <w:sz w:val="25"/>
        </w:rPr>
        <w:t xml:space="preserve"> </w:t>
      </w:r>
      <w:r>
        <w:rPr>
          <w:sz w:val="25"/>
        </w:rPr>
        <w:t>are</w:t>
      </w:r>
      <w:r>
        <w:rPr>
          <w:spacing w:val="14"/>
          <w:sz w:val="25"/>
        </w:rPr>
        <w:t xml:space="preserve"> </w:t>
      </w:r>
      <w:r>
        <w:rPr>
          <w:sz w:val="25"/>
        </w:rPr>
        <w:t>calculated</w:t>
      </w:r>
      <w:r>
        <w:rPr>
          <w:spacing w:val="37"/>
          <w:sz w:val="25"/>
        </w:rPr>
        <w:t xml:space="preserve"> </w:t>
      </w:r>
      <w:r>
        <w:rPr>
          <w:sz w:val="25"/>
        </w:rPr>
        <w:t>from</w:t>
      </w:r>
      <w:r>
        <w:rPr>
          <w:spacing w:val="36"/>
          <w:sz w:val="25"/>
        </w:rPr>
        <w:t xml:space="preserve"> </w:t>
      </w:r>
      <w:r>
        <w:rPr>
          <w:sz w:val="25"/>
        </w:rPr>
        <w:t>a</w:t>
      </w:r>
      <w:r>
        <w:rPr>
          <w:spacing w:val="29"/>
          <w:sz w:val="25"/>
        </w:rPr>
        <w:t xml:space="preserve"> </w:t>
      </w:r>
      <w:r>
        <w:rPr>
          <w:sz w:val="25"/>
        </w:rPr>
        <w:t>diurnal</w:t>
      </w:r>
      <w:r>
        <w:rPr>
          <w:spacing w:val="34"/>
          <w:sz w:val="25"/>
        </w:rPr>
        <w:t xml:space="preserve"> </w:t>
      </w:r>
      <w:r>
        <w:rPr>
          <w:sz w:val="25"/>
        </w:rPr>
        <w:t>pattern,</w:t>
      </w:r>
      <w:r>
        <w:rPr>
          <w:spacing w:val="36"/>
          <w:sz w:val="25"/>
        </w:rPr>
        <w:t xml:space="preserve"> </w:t>
      </w:r>
      <w:r>
        <w:rPr>
          <w:sz w:val="25"/>
        </w:rPr>
        <w:t>data</w:t>
      </w:r>
      <w:r>
        <w:rPr>
          <w:spacing w:val="13"/>
          <w:sz w:val="25"/>
        </w:rPr>
        <w:t xml:space="preserve"> </w:t>
      </w:r>
      <w:r>
        <w:rPr>
          <w:sz w:val="25"/>
        </w:rPr>
        <w:t>input</w:t>
      </w:r>
      <w:r>
        <w:rPr>
          <w:spacing w:val="41"/>
          <w:sz w:val="25"/>
        </w:rPr>
        <w:t xml:space="preserve"> </w:t>
      </w:r>
      <w:r>
        <w:rPr>
          <w:sz w:val="25"/>
        </w:rPr>
        <w:t>is</w:t>
      </w:r>
      <w:r>
        <w:rPr>
          <w:spacing w:val="27"/>
          <w:sz w:val="25"/>
        </w:rPr>
        <w:t xml:space="preserve"> </w:t>
      </w:r>
      <w:r>
        <w:rPr>
          <w:sz w:val="25"/>
        </w:rPr>
        <w:t>as</w:t>
      </w:r>
      <w:r>
        <w:rPr>
          <w:spacing w:val="15"/>
          <w:sz w:val="25"/>
        </w:rPr>
        <w:t xml:space="preserve"> </w:t>
      </w:r>
      <w:r>
        <w:rPr>
          <w:sz w:val="25"/>
        </w:rPr>
        <w:t>for</w:t>
      </w:r>
      <w:r>
        <w:rPr>
          <w:spacing w:val="31"/>
          <w:sz w:val="25"/>
        </w:rPr>
        <w:t xml:space="preserve"> </w:t>
      </w:r>
      <w:r>
        <w:rPr>
          <w:sz w:val="25"/>
        </w:rPr>
        <w:t>the</w:t>
      </w:r>
      <w:r>
        <w:rPr>
          <w:spacing w:val="16"/>
          <w:sz w:val="25"/>
        </w:rPr>
        <w:t xml:space="preserve"> </w:t>
      </w:r>
      <w:r>
        <w:rPr>
          <w:sz w:val="25"/>
        </w:rPr>
        <w:t>diurnal</w:t>
      </w:r>
      <w:r>
        <w:rPr>
          <w:spacing w:val="38"/>
          <w:sz w:val="25"/>
        </w:rPr>
        <w:t xml:space="preserve"> </w:t>
      </w:r>
      <w:r>
        <w:rPr>
          <w:sz w:val="25"/>
        </w:rPr>
        <w:t>case.</w:t>
      </w:r>
    </w:p>
    <w:p w14:paraId="0EE1EC09" w14:textId="77777777" w:rsidR="00FE57DD" w:rsidRDefault="00FE57DD">
      <w:pPr>
        <w:pStyle w:val="BodyText"/>
        <w:rPr>
          <w:sz w:val="22"/>
        </w:rPr>
      </w:pPr>
    </w:p>
    <w:p w14:paraId="0C28C839" w14:textId="77777777" w:rsidR="00FE57DD" w:rsidRDefault="00680E2D">
      <w:pPr>
        <w:pStyle w:val="BodyText"/>
        <w:spacing w:line="194" w:lineRule="auto"/>
        <w:ind w:left="1598" w:right="1128" w:hanging="7"/>
      </w:pPr>
      <w:r>
        <w:t>When</w:t>
      </w:r>
      <w:r>
        <w:rPr>
          <w:spacing w:val="5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user</w:t>
      </w:r>
      <w:r>
        <w:rPr>
          <w:spacing w:val="53"/>
        </w:rPr>
        <w:t xml:space="preserve"> </w:t>
      </w:r>
      <w:r>
        <w:t>has</w:t>
      </w:r>
      <w:r>
        <w:rPr>
          <w:spacing w:val="37"/>
        </w:rPr>
        <w:t xml:space="preserve"> </w:t>
      </w:r>
      <w:r>
        <w:t>selected</w:t>
      </w:r>
      <w:r>
        <w:rPr>
          <w:spacing w:val="5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set</w:t>
      </w:r>
      <w:r>
        <w:rPr>
          <w:spacing w:val="52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units</w:t>
      </w:r>
      <w:r>
        <w:rPr>
          <w:spacing w:val="40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t>reactor</w:t>
      </w:r>
      <w:r>
        <w:rPr>
          <w:spacing w:val="3"/>
        </w:rPr>
        <w:t xml:space="preserve"> </w:t>
      </w:r>
      <w:r>
        <w:t>volumes</w:t>
      </w:r>
      <w:r>
        <w:rPr>
          <w:spacing w:val="57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flowrates</w:t>
      </w:r>
      <w:r>
        <w:rPr>
          <w:spacing w:val="59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main</w:t>
      </w:r>
      <w:r>
        <w:rPr>
          <w:spacing w:val="4"/>
        </w:rPr>
        <w:t xml:space="preserve"> </w:t>
      </w:r>
      <w:r>
        <w:t>menu</w:t>
      </w:r>
      <w:r>
        <w:rPr>
          <w:spacing w:val="5"/>
        </w:rPr>
        <w:t xml:space="preserve"> </w:t>
      </w:r>
      <w:r>
        <w:t>appears</w:t>
      </w:r>
      <w:r>
        <w:rPr>
          <w:spacing w:val="12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  <w:sz w:val="26"/>
        </w:rPr>
        <w:t>INFLUENT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5"/>
          <w:sz w:val="26"/>
        </w:rPr>
        <w:t xml:space="preserve"> </w:t>
      </w:r>
      <w:r>
        <w:t>option</w:t>
      </w:r>
      <w:r>
        <w:rPr>
          <w:spacing w:val="8"/>
        </w:rPr>
        <w:t xml:space="preserve"> </w:t>
      </w:r>
      <w:r>
        <w:t>highlighted</w:t>
      </w:r>
      <w:r>
        <w:rPr>
          <w:spacing w:val="2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shown</w:t>
      </w:r>
      <w:r>
        <w:rPr>
          <w:spacing w:val="12"/>
        </w:rPr>
        <w:t xml:space="preserve"> </w:t>
      </w:r>
      <w:r>
        <w:t>below.</w:t>
      </w:r>
    </w:p>
    <w:p w14:paraId="1395F9F8" w14:textId="77777777" w:rsidR="00FE57DD" w:rsidRDefault="00680E2D">
      <w:pPr>
        <w:pStyle w:val="BodyText"/>
        <w:spacing w:before="9"/>
        <w:rPr>
          <w:sz w:val="8"/>
        </w:rPr>
      </w:pPr>
      <w:r>
        <w:pict w14:anchorId="769E2671">
          <v:group id="docshapegroup138" o:spid="_x0000_s4422" style="position:absolute;margin-left:141.35pt;margin-top:8.55pt;width:310.6pt;height:116.25pt;z-index:-15702016;mso-wrap-distance-left:0;mso-wrap-distance-right:0;mso-position-horizontal-relative:page" coordorigin="2827,171" coordsize="6212,2325">
            <v:line id="_x0000_s4429" style="position:absolute" from="2885,2496" to="2885,190" strokeweight="1.52653mm"/>
            <v:line id="_x0000_s4428" style="position:absolute" from="8967,2476" to="8967,171" strokeweight="1.61133mm"/>
            <v:line id="_x0000_s4427" style="position:absolute" from="2827,233" to="9020,233" strokeweight="1.77903mm"/>
            <v:line id="_x0000_s4426" style="position:absolute" from="2827,632" to="9020,632" strokeweight=".42358mm"/>
            <v:line id="_x0000_s4425" style="position:absolute" from="2846,2419" to="9039,2419" strokeweight="1.77903mm"/>
            <v:shape id="docshape139" o:spid="_x0000_s4424" type="#_x0000_t202" style="position:absolute;left:2928;top:644;width:5994;height:1725" filled="f" stroked="f">
              <v:textbox inset="0,0,0,0">
                <w:txbxContent>
                  <w:p w14:paraId="0FEAE2B7" w14:textId="77777777" w:rsidR="00FE57DD" w:rsidRDefault="00680E2D">
                    <w:pPr>
                      <w:spacing w:before="108" w:line="172" w:lineRule="auto"/>
                      <w:ind w:left="1853" w:right="2486" w:hanging="45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V111rlNFLUENT</w:t>
                    </w:r>
                    <w:r>
                      <w:rPr>
                        <w:rFonts w:ascii="Courier New"/>
                        <w:b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CONFIGURATION</w:t>
                    </w:r>
                  </w:p>
                  <w:p w14:paraId="4108493E" w14:textId="77777777" w:rsidR="00FE57DD" w:rsidRDefault="00680E2D">
                    <w:pPr>
                      <w:spacing w:before="8" w:line="182" w:lineRule="auto"/>
                      <w:ind w:left="1853" w:right="2040" w:firstLine="8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STEADY</w:t>
                    </w:r>
                    <w:r>
                      <w:rPr>
                        <w:rFonts w:ascii="Courier New"/>
                        <w:b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STATE</w:t>
                    </w:r>
                    <w:r>
                      <w:rPr>
                        <w:rFonts w:ascii="Courier New"/>
                        <w:b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b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STOICHIOMETRY</w:t>
                    </w:r>
                  </w:p>
                  <w:p w14:paraId="75EEA34A" w14:textId="77777777" w:rsidR="00FE57DD" w:rsidRDefault="00680E2D">
                    <w:pPr>
                      <w:spacing w:before="137"/>
                      <w:ind w:left="186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b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140" o:spid="_x0000_s4423" type="#_x0000_t202" style="position:absolute;left:2928;top:283;width:5994;height:337" filled="f" stroked="f">
              <v:textbox inset="0,0,0,0">
                <w:txbxContent>
                  <w:p w14:paraId="6A5CAED3" w14:textId="77777777" w:rsidR="00FE57DD" w:rsidRDefault="00680E2D">
                    <w:pPr>
                      <w:spacing w:before="48"/>
                      <w:ind w:left="942" w:right="864"/>
                      <w:jc w:val="center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54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6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6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b/>
                        <w:spacing w:val="7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b/>
                        <w:spacing w:val="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BA3489A" w14:textId="77777777" w:rsidR="00FE57DD" w:rsidRDefault="00FE57DD">
      <w:pPr>
        <w:pStyle w:val="BodyText"/>
        <w:rPr>
          <w:sz w:val="20"/>
        </w:rPr>
      </w:pPr>
    </w:p>
    <w:p w14:paraId="42252DE9" w14:textId="77777777" w:rsidR="00FE57DD" w:rsidRDefault="00680E2D">
      <w:pPr>
        <w:pStyle w:val="BodyText"/>
        <w:spacing w:before="8"/>
        <w:rPr>
          <w:sz w:val="13"/>
        </w:rPr>
      </w:pPr>
      <w:r>
        <w:pict w14:anchorId="2C35A919">
          <v:group id="docshapegroup141" o:spid="_x0000_s4418" style="position:absolute;margin-left:164.45pt;margin-top:11.55pt;width:261.6pt;height:47.1pt;z-index:-15701504;mso-wrap-distance-left:0;mso-wrap-distance-right:0;mso-position-horizontal-relative:page" coordorigin="3289,231" coordsize="5232,942">
            <v:shape id="docshape142" o:spid="_x0000_s4421" style="position:absolute;left:3341;top:231;width:5111;height:942" coordorigin="3342,231" coordsize="5111,942" o:spt="100" adj="0,,0" path="m3342,1172r,-922m8452,1153r,-922e" filled="f" strokeweight="1.69522mm">
              <v:stroke joinstyle="round"/>
              <v:formulas/>
              <v:path arrowok="t" o:connecttype="segments"/>
            </v:shape>
            <v:shape id="docshape143" o:spid="_x0000_s4420" style="position:absolute;left:3288;top:298;width:5232;height:803" coordorigin="3289,298" coordsize="5232,803" o:spt="100" adj="0,,0" path="m3289,298r5231,m3289,1100r5231,e" filled="f" strokeweight="1.78mm">
              <v:stroke joinstyle="round"/>
              <v:formulas/>
              <v:path arrowok="t" o:connecttype="segments"/>
            </v:shape>
            <v:shape id="docshape144" o:spid="_x0000_s4419" type="#_x0000_t202" style="position:absolute;left:3389;top:348;width:5015;height:702" filled="f" stroked="f">
              <v:textbox inset="0,0,0,0">
                <w:txbxContent>
                  <w:p w14:paraId="55D343A0" w14:textId="77777777" w:rsidR="00FE57DD" w:rsidRDefault="00680E2D">
                    <w:pPr>
                      <w:spacing w:before="61"/>
                      <w:ind w:left="51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 selection</w:t>
                    </w:r>
                  </w:p>
                  <w:p w14:paraId="24D630E3" w14:textId="77777777" w:rsidR="00FE57DD" w:rsidRDefault="00680E2D">
                    <w:pPr>
                      <w:spacing w:before="129"/>
                      <w:ind w:left="122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75F2820" w14:textId="77777777" w:rsidR="00FE57DD" w:rsidRDefault="00FE57DD">
      <w:pPr>
        <w:pStyle w:val="BodyText"/>
        <w:spacing w:before="2"/>
        <w:rPr>
          <w:sz w:val="6"/>
        </w:rPr>
      </w:pPr>
    </w:p>
    <w:p w14:paraId="08931D5C" w14:textId="77777777" w:rsidR="00FE57DD" w:rsidRDefault="00680E2D">
      <w:pPr>
        <w:pStyle w:val="BodyText"/>
        <w:spacing w:before="123" w:line="206" w:lineRule="auto"/>
        <w:ind w:left="1611" w:right="1393" w:hanging="3"/>
      </w:pPr>
      <w:r>
        <w:pict w14:anchorId="21A4FB3A">
          <v:group id="docshapegroup145" o:spid="_x0000_s4412" style="position:absolute;left:0;text-align:left;margin-left:139.45pt;margin-top:36.75pt;width:313.5pt;height:192.15pt;z-index:-15700992;mso-wrap-distance-left:0;mso-wrap-distance-right:0;mso-position-horizontal-relative:page" coordorigin="2789,735" coordsize="6270,3843">
            <v:line id="_x0000_s4417" style="position:absolute" from="2837,4577" to="2837,735" strokeweight="1.52653mm"/>
            <v:line id="_x0000_s4416" style="position:absolute" from="8991,4558" to="8991,735" strokeweight="1.61133mm"/>
            <v:line id="_x0000_s4415" style="position:absolute" from="2789,783" to="9058,783" strokeweight="1.69431mm"/>
            <v:line id="_x0000_s4414" style="position:absolute" from="2789,4505" to="9058,4505" strokeweight="1.44017mm"/>
            <v:shape id="docshape146" o:spid="_x0000_s4413" type="#_x0000_t202" style="position:absolute;left:2879;top:831;width:6066;height:3634" filled="f" stroked="f">
              <v:textbox inset="0,0,0,0">
                <w:txbxContent>
                  <w:p w14:paraId="4A701D62" w14:textId="77777777" w:rsidR="00FE57DD" w:rsidRDefault="00680E2D">
                    <w:pPr>
                      <w:spacing w:before="51"/>
                      <w:ind w:left="149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46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WASTEWATER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CHARACTERISTICS</w:t>
                    </w:r>
                    <w:r>
                      <w:rPr>
                        <w:rFonts w:ascii="Courier New"/>
                        <w:spacing w:val="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</w:p>
                  <w:p w14:paraId="4A2413B7" w14:textId="77777777" w:rsidR="00FE57DD" w:rsidRDefault="00680E2D">
                    <w:pPr>
                      <w:spacing w:before="116"/>
                      <w:ind w:left="78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Calculate</w:t>
                    </w:r>
                    <w:r>
                      <w:rPr>
                        <w:rFonts w:ascii="Courier New" w:hAns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averages</w:t>
                    </w:r>
                    <w:r>
                      <w:rPr>
                        <w:rFonts w:ascii="Courier New" w:hAns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 w:hAns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a Diurnal</w:t>
                    </w:r>
                    <w:r>
                      <w:rPr>
                        <w:rFonts w:ascii="Courier New" w:hAns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Pattern?</w:t>
                    </w:r>
                    <w:r>
                      <w:rPr>
                        <w:rFonts w:ascii="Courier New" w:hAns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Y/N•••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 xml:space="preserve">the </w:t>
      </w:r>
      <w:r>
        <w:rPr>
          <w:b/>
          <w:sz w:val="26"/>
        </w:rPr>
        <w:t>INFLUENT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DATA </w:t>
      </w:r>
      <w:r>
        <w:t>option</w:t>
      </w:r>
      <w:r>
        <w:rPr>
          <w:spacing w:val="1"/>
        </w:rPr>
        <w:t xml:space="preserve"> </w:t>
      </w:r>
      <w:r>
        <w:t>is selected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menu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window</w:t>
      </w:r>
      <w:r>
        <w:rPr>
          <w:spacing w:val="1"/>
        </w:rPr>
        <w:t xml:space="preserve"> </w:t>
      </w:r>
      <w:r>
        <w:t>will</w:t>
      </w:r>
      <w:r>
        <w:rPr>
          <w:spacing w:val="-60"/>
        </w:rPr>
        <w:t xml:space="preserve"> </w:t>
      </w:r>
      <w:r>
        <w:t>appear</w:t>
      </w:r>
      <w:r>
        <w:rPr>
          <w:spacing w:val="28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screen</w:t>
      </w:r>
      <w:r>
        <w:rPr>
          <w:spacing w:val="25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follows</w:t>
      </w:r>
    </w:p>
    <w:p w14:paraId="0ED9FBB6" w14:textId="77777777" w:rsidR="00FE57DD" w:rsidRDefault="00680E2D">
      <w:pPr>
        <w:pStyle w:val="BodyText"/>
        <w:spacing w:before="79"/>
        <w:ind w:left="1633"/>
      </w:pPr>
      <w:r>
        <w:rPr>
          <w:sz w:val="26"/>
        </w:rPr>
        <w:t>If</w:t>
      </w:r>
      <w:r>
        <w:rPr>
          <w:spacing w:val="14"/>
          <w:sz w:val="26"/>
        </w:rPr>
        <w:t xml:space="preserve"> </w:t>
      </w:r>
      <w:r>
        <w:rPr>
          <w:b/>
        </w:rPr>
        <w:t>Y</w:t>
      </w:r>
      <w:r>
        <w:rPr>
          <w:b/>
          <w:spacing w:val="-13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entered</w:t>
      </w:r>
      <w:r>
        <w:rPr>
          <w:spacing w:val="16"/>
        </w:rPr>
        <w:t xml:space="preserve"> </w:t>
      </w:r>
      <w:r>
        <w:t>continue</w:t>
      </w:r>
      <w:r>
        <w:rPr>
          <w:spacing w:val="12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page</w:t>
      </w:r>
      <w:r>
        <w:rPr>
          <w:spacing w:val="9"/>
        </w:rPr>
        <w:t xml:space="preserve"> </w:t>
      </w:r>
      <w:r>
        <w:t>4.10;</w:t>
      </w:r>
      <w:r>
        <w:rPr>
          <w:spacing w:val="19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N,</w:t>
      </w:r>
      <w:r>
        <w:rPr>
          <w:spacing w:val="6"/>
        </w:rPr>
        <w:t xml:space="preserve"> </w:t>
      </w:r>
      <w:r>
        <w:t>continue</w:t>
      </w:r>
      <w:r>
        <w:rPr>
          <w:spacing w:val="15"/>
        </w:rPr>
        <w:t xml:space="preserve"> </w:t>
      </w:r>
      <w:r>
        <w:t>overleaf.</w:t>
      </w:r>
    </w:p>
    <w:p w14:paraId="5B9A2BD0" w14:textId="77777777" w:rsidR="00FE57DD" w:rsidRDefault="00FE57DD">
      <w:pPr>
        <w:sectPr w:rsidR="00FE57DD">
          <w:pgSz w:w="11570" w:h="16490"/>
          <w:pgMar w:top="920" w:right="0" w:bottom="280" w:left="0" w:header="635" w:footer="0" w:gutter="0"/>
          <w:cols w:space="720"/>
        </w:sectPr>
      </w:pPr>
    </w:p>
    <w:p w14:paraId="448FBB54" w14:textId="77777777" w:rsidR="00FE57DD" w:rsidRDefault="00FE57DD">
      <w:pPr>
        <w:pStyle w:val="BodyText"/>
        <w:rPr>
          <w:sz w:val="20"/>
        </w:rPr>
      </w:pPr>
    </w:p>
    <w:p w14:paraId="59126D84" w14:textId="77777777" w:rsidR="00FE57DD" w:rsidRDefault="00FE57DD">
      <w:pPr>
        <w:pStyle w:val="BodyText"/>
        <w:rPr>
          <w:sz w:val="20"/>
        </w:rPr>
      </w:pPr>
    </w:p>
    <w:p w14:paraId="33003F4A" w14:textId="77777777" w:rsidR="00FE57DD" w:rsidRDefault="00FE57DD">
      <w:pPr>
        <w:pStyle w:val="BodyText"/>
        <w:spacing w:before="8"/>
        <w:rPr>
          <w:sz w:val="18"/>
        </w:rPr>
      </w:pPr>
    </w:p>
    <w:p w14:paraId="2B88C7A9" w14:textId="77777777" w:rsidR="00FE57DD" w:rsidRDefault="00680E2D">
      <w:pPr>
        <w:spacing w:before="91"/>
        <w:ind w:left="1452"/>
        <w:jc w:val="both"/>
        <w:rPr>
          <w:b/>
          <w:sz w:val="24"/>
        </w:rPr>
      </w:pPr>
      <w:r>
        <w:rPr>
          <w:b/>
          <w:sz w:val="24"/>
          <w:u w:val="thick"/>
        </w:rPr>
        <w:t>Entering</w:t>
      </w:r>
      <w:r>
        <w:rPr>
          <w:b/>
          <w:spacing w:val="11"/>
          <w:sz w:val="24"/>
          <w:u w:val="thick"/>
        </w:rPr>
        <w:t xml:space="preserve"> </w:t>
      </w:r>
      <w:r>
        <w:rPr>
          <w:b/>
          <w:sz w:val="24"/>
          <w:u w:val="thick"/>
        </w:rPr>
        <w:t>steady</w:t>
      </w:r>
      <w:r>
        <w:rPr>
          <w:b/>
          <w:spacing w:val="16"/>
          <w:sz w:val="24"/>
          <w:u w:val="thick"/>
        </w:rPr>
        <w:t xml:space="preserve"> </w:t>
      </w:r>
      <w:r>
        <w:rPr>
          <w:b/>
          <w:sz w:val="24"/>
          <w:u w:val="thick"/>
        </w:rPr>
        <w:t>state</w:t>
      </w:r>
      <w:r>
        <w:rPr>
          <w:b/>
          <w:spacing w:val="8"/>
          <w:sz w:val="24"/>
          <w:u w:val="thick"/>
        </w:rPr>
        <w:t xml:space="preserve"> </w:t>
      </w:r>
      <w:r>
        <w:rPr>
          <w:b/>
          <w:sz w:val="24"/>
          <w:u w:val="thick"/>
        </w:rPr>
        <w:t>influent</w:t>
      </w:r>
      <w:r>
        <w:rPr>
          <w:b/>
          <w:spacing w:val="27"/>
          <w:sz w:val="24"/>
          <w:u w:val="thick"/>
        </w:rPr>
        <w:t xml:space="preserve"> </w:t>
      </w:r>
      <w:r>
        <w:rPr>
          <w:b/>
          <w:sz w:val="24"/>
          <w:u w:val="thick"/>
        </w:rPr>
        <w:t>data</w:t>
      </w:r>
    </w:p>
    <w:p w14:paraId="396066B3" w14:textId="77777777" w:rsidR="00FE57DD" w:rsidRDefault="00680E2D">
      <w:pPr>
        <w:pStyle w:val="BodyText"/>
        <w:spacing w:before="229" w:line="201" w:lineRule="auto"/>
        <w:ind w:left="1448" w:right="1344" w:hanging="3"/>
        <w:jc w:val="both"/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steady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behaviour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analyzed,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average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concentrations</w:t>
      </w:r>
      <w:r>
        <w:rPr>
          <w:spacing w:val="1"/>
        </w:rPr>
        <w:t xml:space="preserve"> </w:t>
      </w:r>
      <w:r>
        <w:t>are known,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62"/>
        </w:rPr>
        <w:t xml:space="preserve"> </w:t>
      </w:r>
      <w:r>
        <w:t>presses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rPr>
          <w:b/>
          <w:sz w:val="24"/>
        </w:rPr>
        <w:t>N</w:t>
      </w:r>
      <w:r>
        <w:rPr>
          <w:b/>
          <w:spacing w:val="60"/>
          <w:sz w:val="24"/>
        </w:rPr>
        <w:t xml:space="preserve"> </w:t>
      </w:r>
      <w:r>
        <w:t>key.</w:t>
      </w:r>
      <w:r>
        <w:rPr>
          <w:spacing w:val="63"/>
        </w:rPr>
        <w:t xml:space="preserve"> </w:t>
      </w:r>
      <w:r>
        <w:t>The following</w:t>
      </w:r>
      <w:r>
        <w:rPr>
          <w:spacing w:val="63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appear</w:t>
      </w:r>
    </w:p>
    <w:p w14:paraId="4250C5BB" w14:textId="77777777" w:rsidR="00FE57DD" w:rsidRDefault="00FE57DD">
      <w:pPr>
        <w:pStyle w:val="BodyText"/>
        <w:rPr>
          <w:sz w:val="20"/>
        </w:rPr>
      </w:pPr>
    </w:p>
    <w:p w14:paraId="2FBE7592" w14:textId="77777777" w:rsidR="00FE57DD" w:rsidRDefault="00680E2D">
      <w:pPr>
        <w:pStyle w:val="BodyText"/>
        <w:spacing w:before="8"/>
        <w:rPr>
          <w:sz w:val="15"/>
        </w:rPr>
      </w:pPr>
      <w:r>
        <w:pict w14:anchorId="51469D10">
          <v:group id="docshapegroup147" o:spid="_x0000_s4408" style="position:absolute;margin-left:138.45pt;margin-top:12.45pt;width:314.45pt;height:193.1pt;z-index:-15700480;mso-wrap-distance-left:0;mso-wrap-distance-right:0;mso-position-horizontal-relative:page" coordorigin="2769,249" coordsize="6289,3862">
            <v:shape id="docshape148" o:spid="_x0000_s4411" style="position:absolute;left:2831;top:248;width:6159;height:3862" coordorigin="2832,249" coordsize="6159,3862" o:spt="100" adj="0,,0" path="m2832,4091r,-3842m8991,4110r,-3842e" filled="f" strokeweight="1.52569mm">
              <v:stroke joinstyle="round"/>
              <v:formulas/>
              <v:path arrowok="t" o:connecttype="segments"/>
            </v:shape>
            <v:shape id="docshape149" o:spid="_x0000_s4410" style="position:absolute;left:2769;top:320;width:6289;height:3723" coordorigin="2769,321" coordsize="6289,3723" o:spt="100" adj="0,,0" path="m2789,321r6269,m2769,4043r6270,e" filled="f" strokeweight="1.69522mm">
              <v:stroke joinstyle="round"/>
              <v:formulas/>
              <v:path arrowok="t" o:connecttype="segments"/>
            </v:shape>
            <v:shape id="docshape150" o:spid="_x0000_s4409" type="#_x0000_t202" style="position:absolute;left:2875;top:368;width:6073;height:3627" filled="f" stroked="f">
              <v:textbox inset="0,0,0,0">
                <w:txbxContent>
                  <w:p w14:paraId="77C07CBC" w14:textId="77777777" w:rsidR="00FE57DD" w:rsidRDefault="00680E2D">
                    <w:pPr>
                      <w:spacing w:before="59"/>
                      <w:ind w:left="16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8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2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WASTEWATER</w:t>
                    </w:r>
                    <w:r>
                      <w:rPr>
                        <w:rFonts w:ascii="Courier New"/>
                        <w:b/>
                        <w:spacing w:val="3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CHARACTERISTICS</w:t>
                    </w:r>
                    <w:r>
                      <w:rPr>
                        <w:rFonts w:ascii="Courier New"/>
                        <w:b/>
                        <w:spacing w:val="7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</w:p>
                  <w:p w14:paraId="2E7E3341" w14:textId="77777777" w:rsidR="00FE57DD" w:rsidRDefault="00680E2D">
                    <w:pPr>
                      <w:spacing w:before="93"/>
                      <w:ind w:left="268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Average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-2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(g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m-3)</w:t>
                    </w:r>
                    <w:r>
                      <w:rPr>
                        <w:rFonts w:ascii="Courier New"/>
                        <w:spacing w:val="6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20"/>
                      </w:rPr>
                      <w:t>=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8B12553" w14:textId="77777777" w:rsidR="00FE57DD" w:rsidRDefault="00FE57DD">
      <w:pPr>
        <w:pStyle w:val="BodyText"/>
        <w:spacing w:before="11"/>
        <w:rPr>
          <w:sz w:val="24"/>
        </w:rPr>
      </w:pPr>
    </w:p>
    <w:p w14:paraId="7EF1BF55" w14:textId="77777777" w:rsidR="00FE57DD" w:rsidRDefault="00680E2D">
      <w:pPr>
        <w:pStyle w:val="BodyText"/>
        <w:spacing w:before="129" w:line="199" w:lineRule="auto"/>
        <w:ind w:left="1434" w:right="1339" w:firstLine="4"/>
        <w:jc w:val="both"/>
      </w:pPr>
      <w:r>
        <w:t>The</w:t>
      </w:r>
      <w:r>
        <w:rPr>
          <w:spacing w:val="62"/>
        </w:rPr>
        <w:t xml:space="preserve"> </w:t>
      </w:r>
      <w:r>
        <w:t>user is</w:t>
      </w:r>
      <w:r>
        <w:rPr>
          <w:spacing w:val="63"/>
        </w:rPr>
        <w:t xml:space="preserve"> </w:t>
      </w:r>
      <w:r>
        <w:t>prompted</w:t>
      </w:r>
      <w:r>
        <w:rPr>
          <w:spacing w:val="62"/>
        </w:rPr>
        <w:t xml:space="preserve"> </w:t>
      </w:r>
      <w:r>
        <w:t>to enter</w:t>
      </w:r>
      <w:r>
        <w:rPr>
          <w:spacing w:val="63"/>
        </w:rPr>
        <w:t xml:space="preserve"> </w:t>
      </w:r>
      <w:r>
        <w:t>the average influent</w:t>
      </w:r>
      <w:r>
        <w:rPr>
          <w:spacing w:val="62"/>
        </w:rPr>
        <w:t xml:space="preserve"> </w:t>
      </w:r>
      <w:r>
        <w:t>COD</w:t>
      </w:r>
      <w:r>
        <w:rPr>
          <w:spacing w:val="63"/>
        </w:rPr>
        <w:t xml:space="preserve"> </w:t>
      </w:r>
      <w:r>
        <w:t>concentration,</w:t>
      </w:r>
      <w:r>
        <w:rPr>
          <w:spacing w:val="62"/>
        </w:rPr>
        <w:t xml:space="preserve"> </w:t>
      </w:r>
      <w:r>
        <w:t>thereafter</w:t>
      </w:r>
      <w:r>
        <w:rPr>
          <w:spacing w:val="1"/>
        </w:rPr>
        <w:t xml:space="preserve"> </w:t>
      </w:r>
      <w:r>
        <w:t>the average influent</w:t>
      </w:r>
      <w:r>
        <w:rPr>
          <w:spacing w:val="1"/>
        </w:rPr>
        <w:t xml:space="preserve"> </w:t>
      </w:r>
      <w:r>
        <w:t>TKN</w:t>
      </w:r>
      <w:r>
        <w:rPr>
          <w:spacing w:val="1"/>
        </w:rPr>
        <w:t xml:space="preserve"> </w:t>
      </w:r>
      <w:r>
        <w:t>concentration.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values</w:t>
      </w:r>
      <w:r>
        <w:rPr>
          <w:spacing w:val="62"/>
        </w:rPr>
        <w:t xml:space="preserve"> </w:t>
      </w:r>
      <w:r>
        <w:t>have</w:t>
      </w:r>
      <w:r>
        <w:rPr>
          <w:spacing w:val="63"/>
        </w:rPr>
        <w:t xml:space="preserve"> </w:t>
      </w:r>
      <w:r>
        <w:t>been</w:t>
      </w:r>
      <w:r>
        <w:rPr>
          <w:spacing w:val="62"/>
        </w:rPr>
        <w:t xml:space="preserve"> </w:t>
      </w:r>
      <w:r>
        <w:t>entered</w:t>
      </w:r>
      <w:r>
        <w:rPr>
          <w:spacing w:val="6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second</w:t>
      </w:r>
      <w:r>
        <w:rPr>
          <w:spacing w:val="22"/>
        </w:rPr>
        <w:t xml:space="preserve"> </w:t>
      </w:r>
      <w:r>
        <w:t>window</w:t>
      </w:r>
      <w:r>
        <w:rPr>
          <w:spacing w:val="30"/>
        </w:rPr>
        <w:t xml:space="preserve"> </w:t>
      </w:r>
      <w:r>
        <w:t>appears</w:t>
      </w:r>
      <w:r>
        <w:rPr>
          <w:spacing w:val="2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screen</w:t>
      </w:r>
      <w:r>
        <w:rPr>
          <w:spacing w:val="27"/>
        </w:rPr>
        <w:t xml:space="preserve"> </w:t>
      </w:r>
      <w:r>
        <w:t>towards</w:t>
      </w:r>
      <w:r>
        <w:rPr>
          <w:spacing w:val="2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lower</w:t>
      </w:r>
      <w:r>
        <w:rPr>
          <w:spacing w:val="28"/>
        </w:rPr>
        <w:t xml:space="preserve"> </w:t>
      </w:r>
      <w:r>
        <w:t>right</w:t>
      </w:r>
      <w:r>
        <w:rPr>
          <w:spacing w:val="25"/>
        </w:rPr>
        <w:t xml:space="preserve"> </w:t>
      </w:r>
      <w:r>
        <w:t>corner.</w:t>
      </w:r>
    </w:p>
    <w:p w14:paraId="1B462C72" w14:textId="77777777" w:rsidR="00FE57DD" w:rsidRDefault="00FE57DD">
      <w:pPr>
        <w:pStyle w:val="BodyText"/>
        <w:spacing w:before="8"/>
        <w:rPr>
          <w:sz w:val="22"/>
        </w:rPr>
      </w:pPr>
    </w:p>
    <w:tbl>
      <w:tblPr>
        <w:tblW w:w="0" w:type="auto"/>
        <w:tblInd w:w="289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3000"/>
        <w:gridCol w:w="259"/>
      </w:tblGrid>
      <w:tr w:rsidR="00FE57DD" w14:paraId="4695E7A9" w14:textId="77777777">
        <w:trPr>
          <w:trHeight w:val="2627"/>
        </w:trPr>
        <w:tc>
          <w:tcPr>
            <w:tcW w:w="6168" w:type="dxa"/>
            <w:gridSpan w:val="2"/>
            <w:tcBorders>
              <w:left w:val="single" w:sz="36" w:space="0" w:color="000000"/>
            </w:tcBorders>
          </w:tcPr>
          <w:p w14:paraId="6E23E1F6" w14:textId="77777777" w:rsidR="00FE57DD" w:rsidRDefault="00680E2D">
            <w:pPr>
              <w:pStyle w:val="TableParagraph"/>
              <w:spacing w:before="42"/>
              <w:ind w:left="194"/>
              <w:rPr>
                <w:sz w:val="20"/>
              </w:rPr>
            </w:pPr>
            <w:r>
              <w:rPr>
                <w:w w:val="75"/>
                <w:sz w:val="20"/>
              </w:rPr>
              <w:t>****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b/>
                <w:w w:val="75"/>
                <w:sz w:val="19"/>
              </w:rPr>
              <w:t>INFLUENT</w:t>
            </w:r>
            <w:r>
              <w:rPr>
                <w:b/>
                <w:spacing w:val="3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WASTEWATER</w:t>
            </w:r>
            <w:r>
              <w:rPr>
                <w:b/>
                <w:spacing w:val="35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CHARACTERISTICS</w:t>
            </w:r>
            <w:r>
              <w:rPr>
                <w:b/>
                <w:spacing w:val="68"/>
                <w:w w:val="75"/>
                <w:sz w:val="19"/>
              </w:rPr>
              <w:t xml:space="preserve"> </w:t>
            </w:r>
            <w:r>
              <w:rPr>
                <w:w w:val="75"/>
                <w:sz w:val="20"/>
              </w:rPr>
              <w:t>****</w:t>
            </w:r>
          </w:p>
          <w:p w14:paraId="71A07E52" w14:textId="77777777" w:rsidR="00FE57DD" w:rsidRDefault="00680E2D">
            <w:pPr>
              <w:pStyle w:val="TableParagraph"/>
              <w:spacing w:before="103"/>
              <w:ind w:left="302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Average</w:t>
            </w:r>
            <w:r>
              <w:rPr>
                <w:b/>
                <w:spacing w:val="12"/>
                <w:w w:val="75"/>
                <w:sz w:val="19"/>
              </w:rPr>
              <w:t xml:space="preserve"> </w:t>
            </w:r>
            <w:r>
              <w:rPr>
                <w:w w:val="75"/>
                <w:sz w:val="20"/>
              </w:rPr>
              <w:t>Influent</w:t>
            </w:r>
            <w:r>
              <w:rPr>
                <w:spacing w:val="24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19"/>
              </w:rPr>
              <w:t>COD</w:t>
            </w:r>
            <w:r>
              <w:rPr>
                <w:b/>
                <w:spacing w:val="-25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(g</w:t>
            </w:r>
            <w:r>
              <w:rPr>
                <w:b/>
                <w:spacing w:val="19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COD</w:t>
            </w:r>
            <w:r>
              <w:rPr>
                <w:b/>
                <w:spacing w:val="10"/>
                <w:w w:val="75"/>
                <w:sz w:val="19"/>
              </w:rPr>
              <w:t xml:space="preserve"> </w:t>
            </w:r>
            <w:r>
              <w:rPr>
                <w:w w:val="75"/>
                <w:sz w:val="20"/>
              </w:rPr>
              <w:t>m-3)</w:t>
            </w:r>
            <w:r>
              <w:rPr>
                <w:spacing w:val="59"/>
                <w:w w:val="75"/>
                <w:sz w:val="20"/>
              </w:rPr>
              <w:t xml:space="preserve"> </w:t>
            </w:r>
            <w:r>
              <w:rPr>
                <w:rFonts w:ascii="Arial"/>
                <w:w w:val="75"/>
                <w:sz w:val="19"/>
              </w:rPr>
              <w:t>=</w:t>
            </w:r>
            <w:r>
              <w:rPr>
                <w:rFonts w:ascii="Arial"/>
                <w:spacing w:val="78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555</w:t>
            </w:r>
          </w:p>
          <w:p w14:paraId="351AF59E" w14:textId="77777777" w:rsidR="00FE57DD" w:rsidRDefault="00680E2D">
            <w:pPr>
              <w:pStyle w:val="TableParagraph"/>
              <w:tabs>
                <w:tab w:val="left" w:pos="3302"/>
              </w:tabs>
              <w:spacing w:before="103"/>
              <w:ind w:left="300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Average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Influent</w:t>
            </w:r>
            <w:r>
              <w:rPr>
                <w:spacing w:val="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TKN</w:t>
            </w:r>
            <w:r>
              <w:rPr>
                <w:spacing w:val="-4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(g</w:t>
            </w:r>
            <w:r>
              <w:rPr>
                <w:spacing w:val="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m-3)</w:t>
            </w:r>
            <w:r>
              <w:rPr>
                <w:w w:val="75"/>
                <w:sz w:val="20"/>
              </w:rPr>
              <w:tab/>
            </w:r>
            <w:r>
              <w:rPr>
                <w:rFonts w:ascii="Arial"/>
                <w:w w:val="90"/>
                <w:sz w:val="19"/>
              </w:rPr>
              <w:t>=</w:t>
            </w:r>
            <w:r>
              <w:rPr>
                <w:rFonts w:ascii="Arial"/>
                <w:spacing w:val="42"/>
                <w:w w:val="90"/>
                <w:sz w:val="19"/>
              </w:rPr>
              <w:t xml:space="preserve"> </w:t>
            </w:r>
            <w:r>
              <w:rPr>
                <w:w w:val="90"/>
                <w:sz w:val="20"/>
              </w:rPr>
              <w:t>55</w:t>
            </w:r>
          </w:p>
        </w:tc>
        <w:tc>
          <w:tcPr>
            <w:tcW w:w="259" w:type="dxa"/>
            <w:tcBorders>
              <w:right w:val="nil"/>
            </w:tcBorders>
          </w:tcPr>
          <w:p w14:paraId="664D828A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1B4A0497" w14:textId="77777777">
        <w:trPr>
          <w:trHeight w:val="840"/>
        </w:trPr>
        <w:tc>
          <w:tcPr>
            <w:tcW w:w="3168" w:type="dxa"/>
            <w:tcBorders>
              <w:top w:val="nil"/>
              <w:left w:val="single" w:sz="36" w:space="0" w:color="000000"/>
            </w:tcBorders>
          </w:tcPr>
          <w:p w14:paraId="7FE51E13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9" w:type="dxa"/>
            <w:gridSpan w:val="2"/>
            <w:vMerge w:val="restart"/>
          </w:tcPr>
          <w:p w14:paraId="13BFBD62" w14:textId="77777777" w:rsidR="00FE57DD" w:rsidRDefault="00FE57DD">
            <w:pPr>
              <w:pStyle w:val="TableParagraph"/>
              <w:spacing w:before="9"/>
              <w:rPr>
                <w:rFonts w:ascii="Times New Roman"/>
                <w:sz w:val="32"/>
              </w:rPr>
            </w:pPr>
          </w:p>
          <w:p w14:paraId="3DD12375" w14:textId="77777777" w:rsidR="00FE57DD" w:rsidRDefault="00680E2D">
            <w:pPr>
              <w:pStyle w:val="TableParagraph"/>
              <w:ind w:left="200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Settled</w:t>
            </w:r>
            <w:r>
              <w:rPr>
                <w:b/>
                <w:spacing w:val="43"/>
                <w:w w:val="75"/>
                <w:sz w:val="19"/>
              </w:rPr>
              <w:t xml:space="preserve"> </w:t>
            </w:r>
            <w:r>
              <w:rPr>
                <w:rFonts w:ascii="Times New Roman" w:hAnsi="Times New Roman"/>
                <w:w w:val="75"/>
                <w:sz w:val="19"/>
              </w:rPr>
              <w:t>or</w:t>
            </w:r>
            <w:r>
              <w:rPr>
                <w:rFonts w:ascii="Times New Roman" w:hAnsi="Times New Roman"/>
                <w:spacing w:val="3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Raw</w:t>
            </w:r>
            <w:r>
              <w:rPr>
                <w:b/>
                <w:spacing w:val="2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sewage?</w:t>
            </w:r>
            <w:r>
              <w:rPr>
                <w:b/>
                <w:spacing w:val="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(S/R)••••</w:t>
            </w:r>
          </w:p>
        </w:tc>
      </w:tr>
      <w:tr w:rsidR="00FE57DD" w14:paraId="3461B228" w14:textId="77777777">
        <w:trPr>
          <w:trHeight w:val="206"/>
        </w:trPr>
        <w:tc>
          <w:tcPr>
            <w:tcW w:w="3168" w:type="dxa"/>
            <w:tcBorders>
              <w:left w:val="nil"/>
              <w:bottom w:val="nil"/>
            </w:tcBorders>
          </w:tcPr>
          <w:p w14:paraId="019EDA78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59" w:type="dxa"/>
            <w:gridSpan w:val="2"/>
            <w:vMerge/>
            <w:tcBorders>
              <w:top w:val="nil"/>
            </w:tcBorders>
          </w:tcPr>
          <w:p w14:paraId="462FD741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22FC69CC" w14:textId="77777777" w:rsidR="00FE57DD" w:rsidRDefault="00FE57DD">
      <w:pPr>
        <w:pStyle w:val="BodyText"/>
        <w:spacing w:before="8"/>
        <w:rPr>
          <w:sz w:val="31"/>
        </w:rPr>
      </w:pPr>
    </w:p>
    <w:p w14:paraId="4873729A" w14:textId="77777777" w:rsidR="00FE57DD" w:rsidRDefault="00680E2D">
      <w:pPr>
        <w:pStyle w:val="BodyText"/>
        <w:spacing w:line="199" w:lineRule="auto"/>
        <w:ind w:left="1433" w:right="1338" w:firstLine="9"/>
        <w:jc w:val="both"/>
      </w:pPr>
      <w:r>
        <w:t>Default</w:t>
      </w:r>
      <w:r>
        <w:rPr>
          <w:spacing w:val="1"/>
        </w:rPr>
        <w:t xml:space="preserve"> </w:t>
      </w:r>
      <w:r>
        <w:t>values for the characteristics of raw and settled sewage are provided in the</w:t>
      </w:r>
      <w:r>
        <w:rPr>
          <w:spacing w:val="1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average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TKN</w:t>
      </w:r>
      <w:r>
        <w:rPr>
          <w:spacing w:val="62"/>
        </w:rPr>
        <w:t xml:space="preserve"> </w:t>
      </w:r>
      <w:r>
        <w:t>fractions</w:t>
      </w:r>
      <w:r>
        <w:rPr>
          <w:spacing w:val="1"/>
        </w:rPr>
        <w:t xml:space="preserve"> </w:t>
      </w:r>
      <w:r>
        <w:t>encountered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South</w:t>
      </w:r>
      <w:r>
        <w:rPr>
          <w:spacing w:val="1"/>
        </w:rPr>
        <w:t xml:space="preserve"> </w:t>
      </w:r>
      <w:r>
        <w:t>African</w:t>
      </w:r>
      <w:r>
        <w:rPr>
          <w:spacing w:val="1"/>
        </w:rPr>
        <w:t xml:space="preserve"> </w:t>
      </w:r>
      <w:r>
        <w:t>municipal</w:t>
      </w:r>
      <w:r>
        <w:rPr>
          <w:spacing w:val="1"/>
        </w:rPr>
        <w:t xml:space="preserve"> </w:t>
      </w:r>
      <w:r>
        <w:t>wastewaters.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makes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selection</w:t>
      </w:r>
      <w:r>
        <w:rPr>
          <w:spacing w:val="62"/>
        </w:rPr>
        <w:t xml:space="preserve"> </w:t>
      </w:r>
      <w:r>
        <w:t>by entering</w:t>
      </w:r>
      <w:r>
        <w:rPr>
          <w:spacing w:val="63"/>
        </w:rPr>
        <w:t xml:space="preserve"> </w:t>
      </w:r>
      <w:r>
        <w:t>S or</w:t>
      </w:r>
      <w:r>
        <w:rPr>
          <w:spacing w:val="62"/>
        </w:rPr>
        <w:t xml:space="preserve"> </w:t>
      </w:r>
      <w:r>
        <w:rPr>
          <w:b/>
          <w:sz w:val="24"/>
        </w:rPr>
        <w:t xml:space="preserve">R </w:t>
      </w:r>
      <w:r>
        <w:t>for</w:t>
      </w:r>
      <w:r>
        <w:rPr>
          <w:spacing w:val="63"/>
        </w:rPr>
        <w:t xml:space="preserve"> </w:t>
      </w:r>
      <w:r>
        <w:t>settled</w:t>
      </w:r>
      <w:r>
        <w:rPr>
          <w:spacing w:val="62"/>
        </w:rPr>
        <w:t xml:space="preserve"> </w:t>
      </w:r>
      <w:r>
        <w:t>or</w:t>
      </w:r>
      <w:r>
        <w:rPr>
          <w:spacing w:val="63"/>
        </w:rPr>
        <w:t xml:space="preserve"> </w:t>
      </w:r>
      <w:r>
        <w:t>raw</w:t>
      </w:r>
      <w:r>
        <w:rPr>
          <w:spacing w:val="62"/>
        </w:rPr>
        <w:t xml:space="preserve"> </w:t>
      </w:r>
      <w:r>
        <w:t>sewage,</w:t>
      </w:r>
      <w:r>
        <w:rPr>
          <w:spacing w:val="63"/>
        </w:rPr>
        <w:t xml:space="preserve"> </w:t>
      </w:r>
      <w:r>
        <w:t>respectively.</w:t>
      </w:r>
      <w:r>
        <w:rPr>
          <w:spacing w:val="1"/>
        </w:rPr>
        <w:t xml:space="preserve"> </w:t>
      </w:r>
      <w:r>
        <w:t>The screen will appear as follows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 selected</w:t>
      </w:r>
      <w:r>
        <w:rPr>
          <w:spacing w:val="1"/>
        </w:rPr>
        <w:t xml:space="preserve"> </w:t>
      </w:r>
      <w:r>
        <w:t>values of</w:t>
      </w:r>
      <w:r>
        <w:rPr>
          <w:spacing w:val="62"/>
        </w:rPr>
        <w:t xml:space="preserve"> </w:t>
      </w:r>
      <w:r>
        <w:t>the fractions</w:t>
      </w:r>
      <w:r>
        <w:rPr>
          <w:spacing w:val="63"/>
        </w:rPr>
        <w:t xml:space="preserve"> </w:t>
      </w:r>
      <w:r>
        <w:t>as well 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average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TKN</w:t>
      </w:r>
      <w:r>
        <w:rPr>
          <w:spacing w:val="1"/>
        </w:rPr>
        <w:t xml:space="preserve"> </w:t>
      </w:r>
      <w:r>
        <w:t>concentrations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default</w:t>
      </w:r>
      <w:r>
        <w:rPr>
          <w:spacing w:val="63"/>
        </w:rPr>
        <w:t xml:space="preserve"> </w:t>
      </w:r>
      <w:r>
        <w:t>value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</w:t>
      </w:r>
      <w:r>
        <w:rPr>
          <w:spacing w:val="62"/>
        </w:rPr>
        <w:t xml:space="preserve"> </w:t>
      </w:r>
      <w:r>
        <w:t>alkalinity</w:t>
      </w:r>
      <w:r>
        <w:rPr>
          <w:spacing w:val="63"/>
        </w:rPr>
        <w:t xml:space="preserve"> </w:t>
      </w:r>
      <w:r>
        <w:t xml:space="preserve">appearing in </w:t>
      </w:r>
      <w:r>
        <w:t>the main window.   A legend explaining</w:t>
      </w:r>
      <w:r>
        <w:rPr>
          <w:spacing w:val="62"/>
        </w:rPr>
        <w:t xml:space="preserve"> </w:t>
      </w:r>
      <w:r>
        <w:t>the meaning</w:t>
      </w:r>
      <w:r>
        <w:rPr>
          <w:spacing w:val="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fractional</w:t>
      </w:r>
      <w:r>
        <w:rPr>
          <w:spacing w:val="25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shown</w:t>
      </w:r>
      <w:r>
        <w:rPr>
          <w:spacing w:val="13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window</w:t>
      </w:r>
      <w:r>
        <w:rPr>
          <w:spacing w:val="29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lower</w:t>
      </w:r>
      <w:r>
        <w:rPr>
          <w:spacing w:val="28"/>
        </w:rPr>
        <w:t xml:space="preserve"> </w:t>
      </w:r>
      <w:r>
        <w:t>left</w:t>
      </w:r>
      <w:r>
        <w:rPr>
          <w:spacing w:val="1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screen.</w:t>
      </w:r>
    </w:p>
    <w:p w14:paraId="10006054" w14:textId="77777777" w:rsidR="00FE57DD" w:rsidRDefault="00FE57DD">
      <w:pPr>
        <w:spacing w:line="199" w:lineRule="auto"/>
        <w:jc w:val="both"/>
        <w:sectPr w:rsidR="00FE57DD">
          <w:pgSz w:w="11570" w:h="16490"/>
          <w:pgMar w:top="760" w:right="0" w:bottom="280" w:left="0" w:header="635" w:footer="0" w:gutter="0"/>
          <w:cols w:space="720"/>
        </w:sectPr>
      </w:pPr>
    </w:p>
    <w:p w14:paraId="797C3CF2" w14:textId="77777777" w:rsidR="00FE57DD" w:rsidRDefault="00FE57DD">
      <w:pPr>
        <w:pStyle w:val="BodyText"/>
        <w:rPr>
          <w:sz w:val="20"/>
        </w:rPr>
      </w:pPr>
    </w:p>
    <w:p w14:paraId="2E3B063A" w14:textId="77777777" w:rsidR="00FE57DD" w:rsidRDefault="00FE57DD">
      <w:pPr>
        <w:pStyle w:val="BodyText"/>
        <w:rPr>
          <w:sz w:val="20"/>
        </w:rPr>
      </w:pPr>
    </w:p>
    <w:p w14:paraId="296AB1B8" w14:textId="77777777" w:rsidR="00FE57DD" w:rsidRDefault="00FE57DD">
      <w:pPr>
        <w:pStyle w:val="BodyText"/>
        <w:rPr>
          <w:sz w:val="20"/>
        </w:rPr>
      </w:pPr>
    </w:p>
    <w:p w14:paraId="7D30A0BA" w14:textId="77777777" w:rsidR="00FE57DD" w:rsidRDefault="00FE57DD">
      <w:pPr>
        <w:pStyle w:val="BodyText"/>
        <w:rPr>
          <w:sz w:val="20"/>
        </w:rPr>
      </w:pPr>
    </w:p>
    <w:p w14:paraId="4D930B50" w14:textId="77777777" w:rsidR="00FE57DD" w:rsidRDefault="00FE57DD">
      <w:pPr>
        <w:pStyle w:val="BodyText"/>
        <w:rPr>
          <w:sz w:val="20"/>
        </w:rPr>
      </w:pPr>
    </w:p>
    <w:p w14:paraId="1D25CCC3" w14:textId="77777777" w:rsidR="00FE57DD" w:rsidRDefault="00FE57DD">
      <w:pPr>
        <w:pStyle w:val="BodyText"/>
        <w:rPr>
          <w:sz w:val="20"/>
        </w:rPr>
      </w:pPr>
    </w:p>
    <w:p w14:paraId="4E2D205E" w14:textId="77777777" w:rsidR="00FE57DD" w:rsidRDefault="00FE57DD">
      <w:pPr>
        <w:pStyle w:val="BodyText"/>
        <w:rPr>
          <w:sz w:val="20"/>
        </w:rPr>
      </w:pPr>
    </w:p>
    <w:p w14:paraId="343F9396" w14:textId="77777777" w:rsidR="00FE57DD" w:rsidRDefault="00FE57DD">
      <w:pPr>
        <w:pStyle w:val="BodyText"/>
        <w:rPr>
          <w:sz w:val="20"/>
        </w:rPr>
      </w:pPr>
    </w:p>
    <w:p w14:paraId="060DA861" w14:textId="77777777" w:rsidR="00FE57DD" w:rsidRDefault="00FE57DD">
      <w:pPr>
        <w:pStyle w:val="BodyText"/>
        <w:rPr>
          <w:sz w:val="20"/>
        </w:rPr>
      </w:pPr>
    </w:p>
    <w:p w14:paraId="55013E45" w14:textId="77777777" w:rsidR="00FE57DD" w:rsidRDefault="00FE57DD">
      <w:pPr>
        <w:pStyle w:val="BodyText"/>
        <w:rPr>
          <w:sz w:val="20"/>
        </w:rPr>
      </w:pPr>
    </w:p>
    <w:p w14:paraId="2BBEBD47" w14:textId="77777777" w:rsidR="00FE57DD" w:rsidRDefault="00FE57DD">
      <w:pPr>
        <w:pStyle w:val="BodyText"/>
        <w:rPr>
          <w:sz w:val="20"/>
        </w:rPr>
      </w:pPr>
    </w:p>
    <w:p w14:paraId="4F7008F6" w14:textId="77777777" w:rsidR="00FE57DD" w:rsidRDefault="00FE57DD">
      <w:pPr>
        <w:pStyle w:val="BodyText"/>
        <w:rPr>
          <w:sz w:val="20"/>
        </w:rPr>
      </w:pPr>
    </w:p>
    <w:p w14:paraId="181499BD" w14:textId="77777777" w:rsidR="00FE57DD" w:rsidRDefault="00FE57DD">
      <w:pPr>
        <w:pStyle w:val="BodyText"/>
        <w:rPr>
          <w:sz w:val="20"/>
        </w:rPr>
      </w:pPr>
    </w:p>
    <w:p w14:paraId="695AAF5D" w14:textId="77777777" w:rsidR="00FE57DD" w:rsidRDefault="00FE57DD">
      <w:pPr>
        <w:pStyle w:val="BodyText"/>
        <w:rPr>
          <w:sz w:val="20"/>
        </w:rPr>
      </w:pPr>
    </w:p>
    <w:p w14:paraId="57067C78" w14:textId="77777777" w:rsidR="00FE57DD" w:rsidRDefault="00FE57DD">
      <w:pPr>
        <w:pStyle w:val="BodyText"/>
        <w:rPr>
          <w:sz w:val="20"/>
        </w:rPr>
      </w:pPr>
    </w:p>
    <w:p w14:paraId="2EE1E0D6" w14:textId="77777777" w:rsidR="00FE57DD" w:rsidRDefault="00FE57DD">
      <w:pPr>
        <w:pStyle w:val="BodyText"/>
        <w:rPr>
          <w:sz w:val="20"/>
        </w:rPr>
      </w:pPr>
    </w:p>
    <w:p w14:paraId="2A7B3208" w14:textId="77777777" w:rsidR="00FE57DD" w:rsidRDefault="00FE57DD">
      <w:pPr>
        <w:rPr>
          <w:sz w:val="20"/>
        </w:rPr>
        <w:sectPr w:rsidR="00FE57DD">
          <w:pgSz w:w="11570" w:h="16490"/>
          <w:pgMar w:top="920" w:right="0" w:bottom="280" w:left="0" w:header="635" w:footer="0" w:gutter="0"/>
          <w:cols w:space="720"/>
        </w:sectPr>
      </w:pPr>
    </w:p>
    <w:p w14:paraId="533B30E6" w14:textId="77777777" w:rsidR="00FE57DD" w:rsidRDefault="00FE57DD">
      <w:pPr>
        <w:pStyle w:val="BodyText"/>
        <w:spacing w:before="2"/>
        <w:rPr>
          <w:sz w:val="31"/>
        </w:rPr>
      </w:pPr>
    </w:p>
    <w:p w14:paraId="20CFD926" w14:textId="77777777" w:rsidR="00FE57DD" w:rsidRDefault="00680E2D">
      <w:pPr>
        <w:spacing w:line="134" w:lineRule="auto"/>
        <w:ind w:left="2830" w:firstLine="10"/>
        <w:rPr>
          <w:rFonts w:ascii="Courier New"/>
          <w:b/>
          <w:sz w:val="20"/>
        </w:rPr>
      </w:pPr>
      <w:r>
        <w:pict w14:anchorId="1D04431C">
          <v:group id="docshapegroup151" o:spid="_x0000_s4379" style="position:absolute;left:0;text-align:left;margin-left:128.75pt;margin-top:-150.65pt;width:347.05pt;height:221.05pt;z-index:-26292736;mso-position-horizontal-relative:page" coordorigin="2575,-3013" coordsize="6941,4421">
            <v:line id="_x0000_s4407" style="position:absolute" from="2947,-134" to="2947,-2967" strokeweight="1.44172mm"/>
            <v:line id="_x0000_s4406" style="position:absolute" from="2909,-2967" to="9154,-2967" strokeweight="1.60961mm"/>
            <v:line id="_x0000_s4405" style="position:absolute" from="2909,-2564" to="9154,-2564" strokeweight=".33886mm"/>
            <v:line id="_x0000_s4404" style="position:absolute" from="9106,-105" to="9106,-3010" strokeweight="1.61133mm"/>
            <v:line id="_x0000_s4403" style="position:absolute" from="2616,-191" to="2991,-191" strokeweight="1.94847mm"/>
            <v:rect id="docshape152" o:spid="_x0000_s4402" style="position:absolute;left:2908;top:-283;width:6246;height:183" fillcolor="black" stroked="f"/>
            <v:line id="_x0000_s4401" style="position:absolute" from="9063,-191" to="9467,-191" strokeweight="1.94847mm"/>
            <v:shape id="docshape153" o:spid="_x0000_s4400" style="position:absolute;left:2615;top:-278;width:4381;height:1677" coordorigin="2616,-278" coordsize="4381,1677" o:spt="100" adj="0,,0" path="m2616,1398r,-1652m6996,1398r,-1676e" filled="f" strokeweight="1.44094mm">
              <v:stroke joinstyle="round"/>
              <v:formulas/>
              <v:path arrowok="t" o:connecttype="segments"/>
            </v:shape>
            <v:line id="_x0000_s4399" style="position:absolute" from="7092,1408" to="7092,-283" strokeweight="1.1025mm"/>
            <v:line id="_x0000_s4398" style="position:absolute" from="9467,1062" to="9467,-268" strokeweight="1.61133mm"/>
            <v:line id="_x0000_s4397" style="position:absolute" from="7068,1043" to="9515,1043" strokeweight=".593mm"/>
            <v:line id="_x0000_s4396" style="position:absolute" from="2577,1350" to="7125,1350" strokeweight="1.94847mm"/>
            <v:line id="_x0000_s4395" style="position:absolute" from="9467,1350" to="9467,1033" strokeweight="1.1025mm"/>
            <v:shape id="docshape154" o:spid="_x0000_s4394" type="#_x0000_t202" style="position:absolute;left:6423;top:-2491;width:2136;height:2153" filled="f" stroked="f">
              <v:textbox inset="0,0,0,0">
                <w:txbxContent>
                  <w:p w14:paraId="06E754E7" w14:textId="77777777" w:rsidR="00FE57DD" w:rsidRDefault="00680E2D">
                    <w:pPr>
                      <w:spacing w:line="200" w:lineRule="exact"/>
                      <w:ind w:right="1510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555.000</w:t>
                    </w:r>
                  </w:p>
                  <w:p w14:paraId="73B0D1CB" w14:textId="77777777" w:rsidR="00FE57DD" w:rsidRDefault="00680E2D">
                    <w:pPr>
                      <w:spacing w:line="175" w:lineRule="exact"/>
                      <w:ind w:right="1513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55.000</w:t>
                    </w:r>
                  </w:p>
                  <w:p w14:paraId="616D5B92" w14:textId="77777777" w:rsidR="00FE57DD" w:rsidRDefault="00680E2D">
                    <w:pPr>
                      <w:spacing w:line="175" w:lineRule="exact"/>
                      <w:ind w:right="1508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0.200</w:t>
                    </w:r>
                  </w:p>
                  <w:p w14:paraId="3B5ECF93" w14:textId="77777777" w:rsidR="00FE57DD" w:rsidRDefault="00680E2D">
                    <w:pPr>
                      <w:spacing w:line="173" w:lineRule="exact"/>
                      <w:ind w:right="1507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0.050</w:t>
                    </w:r>
                  </w:p>
                  <w:p w14:paraId="3F4E0495" w14:textId="77777777" w:rsidR="00FE57DD" w:rsidRDefault="00680E2D">
                    <w:pPr>
                      <w:spacing w:line="178" w:lineRule="exact"/>
                      <w:ind w:right="1508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0.130</w:t>
                    </w:r>
                  </w:p>
                  <w:p w14:paraId="2F129B3A" w14:textId="77777777" w:rsidR="00FE57DD" w:rsidRDefault="00680E2D">
                    <w:pPr>
                      <w:spacing w:line="178" w:lineRule="exact"/>
                      <w:ind w:right="1508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0.750</w:t>
                    </w:r>
                  </w:p>
                  <w:p w14:paraId="77D9C467" w14:textId="77777777" w:rsidR="00FE57DD" w:rsidRDefault="00680E2D">
                    <w:pPr>
                      <w:spacing w:line="175" w:lineRule="exact"/>
                      <w:ind w:right="1502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0.500</w:t>
                    </w:r>
                  </w:p>
                  <w:p w14:paraId="7850966E" w14:textId="77777777" w:rsidR="00FE57DD" w:rsidRDefault="00680E2D">
                    <w:pPr>
                      <w:spacing w:line="175" w:lineRule="exact"/>
                      <w:ind w:right="1508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0.030</w:t>
                    </w:r>
                  </w:p>
                  <w:p w14:paraId="46A7F345" w14:textId="77777777" w:rsidR="00FE57DD" w:rsidRDefault="00680E2D">
                    <w:pPr>
                      <w:spacing w:line="175" w:lineRule="exact"/>
                      <w:ind w:right="1503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0.000</w:t>
                    </w:r>
                  </w:p>
                  <w:p w14:paraId="342C7AE7" w14:textId="77777777" w:rsidR="00FE57DD" w:rsidRDefault="00680E2D">
                    <w:pPr>
                      <w:spacing w:line="168" w:lineRule="exact"/>
                      <w:ind w:left="19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105"/>
                        <w:sz w:val="18"/>
                      </w:rPr>
                      <w:t>0.750</w:t>
                    </w:r>
                  </w:p>
                  <w:p w14:paraId="2973CBC8" w14:textId="77777777" w:rsidR="00FE57DD" w:rsidRDefault="00680E2D">
                    <w:pPr>
                      <w:spacing w:line="183" w:lineRule="exact"/>
                      <w:ind w:right="1504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10.000</w:t>
                    </w:r>
                  </w:p>
                  <w:p w14:paraId="5A5D85A8" w14:textId="77777777" w:rsidR="00FE57DD" w:rsidRDefault="00680E2D">
                    <w:pPr>
                      <w:spacing w:line="197" w:lineRule="exact"/>
                      <w:ind w:left="35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,_..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b/>
                        <w:spacing w:val="1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 xml:space="preserve">TO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155" o:spid="_x0000_s4393" type="#_x0000_t202" style="position:absolute;left:3964;top:-1449;width:822;height:227" filled="f" stroked="f">
              <v:textbox inset="0,0,0,0">
                <w:txbxContent>
                  <w:p w14:paraId="570231D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</w:t>
                    </w:r>
                  </w:p>
                </w:txbxContent>
              </v:textbox>
            </v:shape>
            <v:shape id="docshape156" o:spid="_x0000_s4392" type="#_x0000_t202" style="position:absolute;left:3954;top:-1266;width:833;height:227" filled="f" stroked="f">
              <v:textbox inset="0,0,0,0">
                <w:txbxContent>
                  <w:p w14:paraId="4C5D441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</w:t>
                    </w:r>
                  </w:p>
                </w:txbxContent>
              </v:textbox>
            </v:shape>
            <v:shape id="docshape157" o:spid="_x0000_s4391" type="#_x0000_t202" style="position:absolute;left:3177;top:-1271;width:540;height:227" filled="f" stroked="f">
              <v:textbox inset="0,0,0,0">
                <w:txbxContent>
                  <w:p w14:paraId="5959D53E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Fn,ous</w:t>
                    </w:r>
                  </w:p>
                </w:txbxContent>
              </v:textbox>
            </v:shape>
            <v:shape id="docshape158" o:spid="_x0000_s4390" type="#_x0000_t202" style="position:absolute;left:3175;top:-1098;width:2313;height:587" filled="f" stroked="f">
              <v:textbox inset="0,0,0,0">
                <w:txbxContent>
                  <w:p w14:paraId="2277993E" w14:textId="77777777" w:rsidR="00FE57DD" w:rsidRDefault="00680E2D">
                    <w:pPr>
                      <w:spacing w:before="41" w:line="187" w:lineRule="auto"/>
                      <w:ind w:firstLine="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Fs,zbh</w:t>
                    </w:r>
                    <w:r>
                      <w:rPr>
                        <w:rFonts w:ascii="Courier New"/>
                        <w:spacing w:val="5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-8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VSS/TSS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VSS</w:t>
                    </w:r>
                    <w:r>
                      <w:rPr>
                        <w:rFonts w:ascii="Courier New"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TSS</w:t>
                    </w:r>
                  </w:p>
                  <w:p w14:paraId="613E9492" w14:textId="77777777" w:rsidR="00FE57DD" w:rsidRDefault="00680E2D">
                    <w:pPr>
                      <w:spacing w:line="192" w:lineRule="exact"/>
                      <w:ind w:left="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Alk</w:t>
                    </w:r>
                    <w:r>
                      <w:rPr>
                        <w:rFonts w:ascii="Courier New"/>
                        <w:b/>
                        <w:spacing w:val="7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b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159" o:spid="_x0000_s4389" type="#_x0000_t202" style="position:absolute;left:3177;top:-1453;width:547;height:227" filled="f" stroked="f">
              <v:textbox inset="0,0,0,0">
                <w:txbxContent>
                  <w:p w14:paraId="1B43A79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Fnob,p</w:t>
                    </w:r>
                  </w:p>
                </w:txbxContent>
              </v:textbox>
            </v:shape>
            <v:shape id="docshape160" o:spid="_x0000_s4388" type="#_x0000_t202" style="position:absolute;left:3177;top:-1626;width:1605;height:232" filled="f" stroked="f">
              <v:textbox inset="0,0,0,0">
                <w:txbxContent>
                  <w:p w14:paraId="1CC0FC73" w14:textId="77777777" w:rsidR="00FE57DD" w:rsidRDefault="00680E2D">
                    <w:pPr>
                      <w:tabs>
                        <w:tab w:val="left" w:pos="783"/>
                      </w:tabs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Fn,a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</w:t>
                    </w:r>
                  </w:p>
                </w:txbxContent>
              </v:textbox>
            </v:shape>
            <v:shape id="docshape161" o:spid="_x0000_s4387" type="#_x0000_t202" style="position:absolute;left:4920;top:-2017;width:297;height:295" filled="f" stroked="f">
              <v:textbox inset="0,0,0,0">
                <w:txbxContent>
                  <w:p w14:paraId="7A13267C" w14:textId="77777777" w:rsidR="00FE57DD" w:rsidRDefault="00680E2D">
                    <w:pPr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60"/>
                        <w:sz w:val="26"/>
                      </w:rPr>
                      <w:t>coo</w:t>
                    </w:r>
                  </w:p>
                </w:txbxContent>
              </v:textbox>
            </v:shape>
            <v:shape id="docshape162" o:spid="_x0000_s4386" type="#_x0000_t202" style="position:absolute;left:3177;top:-1849;width:1950;height:295" filled="f" stroked="f">
              <v:textbox inset="0,0,0,0">
                <w:txbxContent>
                  <w:p w14:paraId="7D0C1140" w14:textId="77777777" w:rsidR="00FE57DD" w:rsidRDefault="00680E2D">
                    <w:pPr>
                      <w:tabs>
                        <w:tab w:val="left" w:pos="777"/>
                      </w:tabs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Fs,up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6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10"/>
                        <w:w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19"/>
                        <w:w w:val="60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22"/>
                        <w:w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6"/>
                      </w:rPr>
                      <w:t>coo</w:t>
                    </w:r>
                  </w:p>
                </w:txbxContent>
              </v:textbox>
            </v:shape>
            <v:shape id="docshape163" o:spid="_x0000_s4385" type="#_x0000_t202" style="position:absolute;left:3954;top:-2200;width:1177;height:295" filled="f" stroked="f">
              <v:textbox inset="0,0,0,0">
                <w:txbxContent>
                  <w:p w14:paraId="12534CDC" w14:textId="77777777" w:rsidR="00FE57DD" w:rsidRDefault="00680E2D">
                    <w:pPr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6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10"/>
                        <w:w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14"/>
                        <w:w w:val="60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28"/>
                        <w:w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6"/>
                      </w:rPr>
                      <w:t>coo</w:t>
                    </w:r>
                  </w:p>
                </w:txbxContent>
              </v:textbox>
            </v:shape>
            <v:shape id="docshape164" o:spid="_x0000_s4384" type="#_x0000_t202" style="position:absolute;left:3172;top:-2022;width:1600;height:295" filled="f" stroked="f">
              <v:textbox inset="0,0,0,0">
                <w:txbxContent>
                  <w:p w14:paraId="599D79F5" w14:textId="77777777" w:rsidR="00FE57DD" w:rsidRDefault="00680E2D">
                    <w:pPr>
                      <w:tabs>
                        <w:tab w:val="left" w:pos="782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Fs,us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6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-2"/>
                        <w:w w:val="65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g-1</w:t>
                    </w:r>
                  </w:p>
                </w:txbxContent>
              </v:textbox>
            </v:shape>
            <v:shape id="docshape165" o:spid="_x0000_s4383" type="#_x0000_t202" style="position:absolute;left:3173;top:-2327;width:1439;height:227" filled="f" stroked="f">
              <v:textbox inset="0,0,0,0">
                <w:txbxContent>
                  <w:p w14:paraId="3EC0D30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Nti(avg)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166" o:spid="_x0000_s4382" type="#_x0000_t202" style="position:absolute;left:3172;top:-2155;width:284;height:227" filled="f" stroked="f">
              <v:textbox inset="0,0,0,0">
                <w:txbxContent>
                  <w:p w14:paraId="2612BEE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Fbs</w:t>
                    </w:r>
                  </w:p>
                </w:txbxContent>
              </v:textbox>
            </v:shape>
            <v:shape id="docshape167" o:spid="_x0000_s4381" type="#_x0000_t202" style="position:absolute;left:3164;top:-2505;width:1630;height:227" filled="f" stroked="f">
              <v:textbox inset="0,0,0,0">
                <w:txbxContent>
                  <w:p w14:paraId="1EA8FAC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Sti(avg)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168" o:spid="_x0000_s4380" type="#_x0000_t202" style="position:absolute;left:2988;top:-2922;width:6073;height:349" filled="f" stroked="f">
              <v:textbox inset="0,0,0,0">
                <w:txbxContent>
                  <w:p w14:paraId="258170BF" w14:textId="77777777" w:rsidR="00FE57DD" w:rsidRDefault="00680E2D">
                    <w:pPr>
                      <w:spacing w:before="72"/>
                      <w:ind w:left="1041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52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WASTEWATER</w:t>
                    </w:r>
                    <w:r>
                      <w:rPr>
                        <w:rFonts w:ascii="Courier New"/>
                        <w:spacing w:val="7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CHARACTERISTICS</w:t>
                    </w:r>
                    <w:r>
                      <w:rPr>
                        <w:rFonts w:ascii="Courier New"/>
                        <w:spacing w:val="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w w:val="70"/>
          <w:sz w:val="20"/>
        </w:rPr>
        <w:t>Fbs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i/>
          <w:w w:val="70"/>
          <w:sz w:val="28"/>
        </w:rPr>
        <w:t xml:space="preserve">= </w:t>
      </w:r>
      <w:r>
        <w:rPr>
          <w:rFonts w:ascii="Courier New"/>
          <w:b/>
          <w:w w:val="70"/>
          <w:sz w:val="20"/>
        </w:rPr>
        <w:t>readily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biodegradable/biodegradable COO</w:t>
      </w:r>
      <w:r>
        <w:rPr>
          <w:rFonts w:ascii="Courier New"/>
          <w:b/>
          <w:spacing w:val="-82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 xml:space="preserve">Fs,us </w:t>
      </w:r>
      <w:r>
        <w:rPr>
          <w:rFonts w:ascii="Courier New"/>
          <w:i/>
          <w:spacing w:val="-1"/>
          <w:w w:val="70"/>
          <w:sz w:val="28"/>
        </w:rPr>
        <w:t xml:space="preserve">= </w:t>
      </w:r>
      <w:r>
        <w:rPr>
          <w:rFonts w:ascii="Courier New"/>
          <w:b/>
          <w:spacing w:val="-1"/>
          <w:w w:val="70"/>
          <w:sz w:val="20"/>
        </w:rPr>
        <w:t xml:space="preserve">frac </w:t>
      </w:r>
      <w:r>
        <w:rPr>
          <w:rFonts w:ascii="Courier New"/>
          <w:spacing w:val="-1"/>
          <w:w w:val="70"/>
          <w:sz w:val="20"/>
        </w:rPr>
        <w:t xml:space="preserve">infl </w:t>
      </w:r>
      <w:r>
        <w:rPr>
          <w:rFonts w:ascii="Courier New"/>
          <w:b/>
          <w:spacing w:val="-1"/>
          <w:w w:val="70"/>
          <w:sz w:val="20"/>
        </w:rPr>
        <w:t>COO that</w:t>
      </w:r>
      <w:r>
        <w:rPr>
          <w:rFonts w:ascii="Courier New"/>
          <w:b/>
          <w:w w:val="70"/>
          <w:sz w:val="20"/>
        </w:rPr>
        <w:t xml:space="preserve"> is sol unbiodegrad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 xml:space="preserve">Fs,up </w:t>
      </w:r>
      <w:r>
        <w:rPr>
          <w:rFonts w:ascii="Courier New"/>
          <w:i/>
          <w:w w:val="70"/>
          <w:sz w:val="28"/>
        </w:rPr>
        <w:t xml:space="preserve">= </w:t>
      </w:r>
      <w:r>
        <w:rPr>
          <w:rFonts w:ascii="Courier New"/>
          <w:w w:val="70"/>
          <w:sz w:val="20"/>
        </w:rPr>
        <w:t xml:space="preserve">frac infl </w:t>
      </w:r>
      <w:r>
        <w:rPr>
          <w:rFonts w:ascii="Courier New"/>
          <w:b/>
          <w:w w:val="70"/>
          <w:sz w:val="20"/>
        </w:rPr>
        <w:t>COO that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 xml:space="preserve">is part </w:t>
      </w:r>
      <w:r>
        <w:rPr>
          <w:rFonts w:ascii="Courier New"/>
          <w:w w:val="70"/>
          <w:sz w:val="20"/>
        </w:rPr>
        <w:t>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b/>
          <w:w w:val="65"/>
          <w:position w:val="1"/>
          <w:sz w:val="20"/>
        </w:rPr>
        <w:t>Fn,a</w:t>
      </w:r>
      <w:r>
        <w:rPr>
          <w:rFonts w:ascii="Courier New"/>
          <w:b/>
          <w:spacing w:val="19"/>
          <w:w w:val="65"/>
          <w:position w:val="1"/>
          <w:sz w:val="20"/>
        </w:rPr>
        <w:t xml:space="preserve"> </w:t>
      </w:r>
      <w:r>
        <w:rPr>
          <w:rFonts w:ascii="Courier New"/>
          <w:i/>
          <w:w w:val="65"/>
          <w:sz w:val="28"/>
        </w:rPr>
        <w:t>=</w:t>
      </w:r>
      <w:r>
        <w:rPr>
          <w:rFonts w:ascii="Courier New"/>
          <w:i/>
          <w:spacing w:val="-1"/>
          <w:w w:val="65"/>
          <w:sz w:val="28"/>
        </w:rPr>
        <w:t xml:space="preserve"> </w:t>
      </w:r>
      <w:r>
        <w:rPr>
          <w:rFonts w:ascii="Courier New"/>
          <w:b/>
          <w:w w:val="65"/>
          <w:sz w:val="20"/>
        </w:rPr>
        <w:t>frac</w:t>
      </w:r>
      <w:r>
        <w:rPr>
          <w:rFonts w:ascii="Courier New"/>
          <w:b/>
          <w:spacing w:val="38"/>
          <w:w w:val="65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>infl</w:t>
      </w:r>
      <w:r>
        <w:rPr>
          <w:rFonts w:ascii="Courier New"/>
          <w:b/>
          <w:spacing w:val="36"/>
          <w:w w:val="65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>TKN</w:t>
      </w:r>
      <w:r>
        <w:rPr>
          <w:rFonts w:ascii="Courier New"/>
          <w:b/>
          <w:spacing w:val="24"/>
          <w:w w:val="65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>that</w:t>
      </w:r>
      <w:r>
        <w:rPr>
          <w:rFonts w:ascii="Courier New"/>
          <w:b/>
          <w:spacing w:val="49"/>
          <w:w w:val="65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>is</w:t>
      </w:r>
      <w:r>
        <w:rPr>
          <w:rFonts w:ascii="Courier New"/>
          <w:b/>
          <w:spacing w:val="26"/>
          <w:w w:val="65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>NH3/NH4</w:t>
      </w:r>
    </w:p>
    <w:p w14:paraId="60CA485E" w14:textId="77777777" w:rsidR="00FE57DD" w:rsidRDefault="00680E2D">
      <w:pPr>
        <w:spacing w:line="157" w:lineRule="exact"/>
        <w:ind w:left="2830"/>
        <w:rPr>
          <w:rFonts w:ascii="Courier New"/>
          <w:b/>
          <w:sz w:val="20"/>
        </w:rPr>
      </w:pPr>
      <w:r>
        <w:rPr>
          <w:rFonts w:ascii="Courier New"/>
          <w:w w:val="70"/>
          <w:sz w:val="20"/>
        </w:rPr>
        <w:t>Fnob,p=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13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organic</w:t>
      </w:r>
      <w:r>
        <w:rPr>
          <w:rFonts w:ascii="Courier New"/>
          <w:b/>
          <w:spacing w:val="3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bio</w:t>
      </w:r>
      <w:r>
        <w:rPr>
          <w:rFonts w:ascii="Courier New"/>
          <w:b/>
          <w:spacing w:val="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2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7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part</w:t>
      </w:r>
    </w:p>
    <w:p w14:paraId="4B471584" w14:textId="77777777" w:rsidR="00FE57DD" w:rsidRDefault="00680E2D">
      <w:pPr>
        <w:spacing w:line="175" w:lineRule="exact"/>
        <w:ind w:left="2830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Fn,ous=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TKN</w:t>
      </w:r>
      <w:r>
        <w:rPr>
          <w:rFonts w:ascii="Courier New"/>
          <w:b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 organic</w:t>
      </w:r>
      <w:r>
        <w:rPr>
          <w:rFonts w:ascii="Courier New"/>
          <w:b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</w:t>
      </w:r>
      <w:r>
        <w:rPr>
          <w:rFonts w:ascii="Courier New"/>
          <w:spacing w:val="-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sol</w:t>
      </w:r>
    </w:p>
    <w:p w14:paraId="01113ADB" w14:textId="77777777" w:rsidR="00FE57DD" w:rsidRDefault="00680E2D">
      <w:pPr>
        <w:spacing w:line="200" w:lineRule="exact"/>
        <w:ind w:left="2836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Fs,zbh=</w:t>
      </w:r>
      <w:r>
        <w:rPr>
          <w:rFonts w:ascii="Courier New"/>
          <w:b/>
          <w:spacing w:val="1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2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COO</w:t>
      </w:r>
      <w:r>
        <w:rPr>
          <w:rFonts w:ascii="Courier New"/>
          <w:b/>
          <w:spacing w:val="1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heterotrophs</w:t>
      </w:r>
    </w:p>
    <w:p w14:paraId="0D0B8521" w14:textId="77777777" w:rsidR="00FE57DD" w:rsidRDefault="00680E2D">
      <w:pPr>
        <w:spacing w:before="8"/>
        <w:rPr>
          <w:rFonts w:ascii="Courier New"/>
          <w:b/>
          <w:sz w:val="31"/>
        </w:rPr>
      </w:pPr>
      <w:r>
        <w:br w:type="column"/>
      </w:r>
    </w:p>
    <w:p w14:paraId="0DFF04DB" w14:textId="77777777" w:rsidR="00FE57DD" w:rsidRDefault="00680E2D">
      <w:pPr>
        <w:spacing w:line="187" w:lineRule="auto"/>
        <w:ind w:left="664" w:right="2173" w:hanging="344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Hit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&lt;Arrows&gt;/&lt;SpaceBar&gt;</w:t>
      </w:r>
      <w:r>
        <w:rPr>
          <w:rFonts w:ascii="Courier New"/>
          <w:b/>
          <w:spacing w:val="-8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to</w:t>
      </w:r>
      <w:r>
        <w:rPr>
          <w:rFonts w:ascii="Courier New"/>
          <w:b/>
          <w:spacing w:val="16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move</w:t>
      </w:r>
      <w:r>
        <w:rPr>
          <w:rFonts w:ascii="Courier New"/>
          <w:b/>
          <w:spacing w:val="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selection</w:t>
      </w:r>
    </w:p>
    <w:p w14:paraId="0B69F794" w14:textId="77777777" w:rsidR="00FE57DD" w:rsidRDefault="00680E2D">
      <w:pPr>
        <w:spacing w:before="175" w:line="187" w:lineRule="auto"/>
        <w:ind w:left="517" w:right="2252"/>
        <w:jc w:val="center"/>
        <w:rPr>
          <w:rFonts w:ascii="Courier New"/>
          <w:b/>
          <w:sz w:val="20"/>
        </w:rPr>
      </w:pPr>
      <w:r>
        <w:rPr>
          <w:rFonts w:ascii="Courier New"/>
          <w:w w:val="70"/>
          <w:sz w:val="20"/>
        </w:rPr>
        <w:t>Hit &lt;Return&gt;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to enter</w:t>
      </w:r>
      <w:r>
        <w:rPr>
          <w:rFonts w:ascii="Courier New"/>
          <w:b/>
          <w:spacing w:val="-8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new</w:t>
      </w:r>
      <w:r>
        <w:rPr>
          <w:rFonts w:ascii="Courier New"/>
          <w:b/>
          <w:spacing w:val="48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 xml:space="preserve">value </w:t>
      </w:r>
      <w:r>
        <w:rPr>
          <w:rFonts w:ascii="Courier New"/>
          <w:w w:val="70"/>
          <w:sz w:val="20"/>
        </w:rPr>
        <w:t>for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b/>
          <w:spacing w:val="-1"/>
          <w:w w:val="75"/>
          <w:sz w:val="20"/>
        </w:rPr>
        <w:t>selected</w:t>
      </w:r>
      <w:r>
        <w:rPr>
          <w:rFonts w:ascii="Courier New"/>
          <w:b/>
          <w:spacing w:val="2"/>
          <w:w w:val="75"/>
          <w:sz w:val="20"/>
        </w:rPr>
        <w:t xml:space="preserve"> </w:t>
      </w:r>
      <w:r>
        <w:rPr>
          <w:rFonts w:ascii="Courier New"/>
          <w:b/>
          <w:spacing w:val="-1"/>
          <w:w w:val="75"/>
          <w:sz w:val="20"/>
        </w:rPr>
        <w:t>constant</w:t>
      </w:r>
    </w:p>
    <w:p w14:paraId="7B4B9276" w14:textId="77777777" w:rsidR="00FE57DD" w:rsidRDefault="00FE57DD">
      <w:pPr>
        <w:spacing w:line="187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635" w:footer="0" w:gutter="0"/>
          <w:cols w:num="2" w:space="720" w:equalWidth="0">
            <w:col w:w="6955" w:space="40"/>
            <w:col w:w="4575"/>
          </w:cols>
        </w:sectPr>
      </w:pPr>
    </w:p>
    <w:p w14:paraId="1D3EA913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07E904DD" w14:textId="77777777" w:rsidR="00FE57DD" w:rsidRDefault="00FE57DD">
      <w:pPr>
        <w:pStyle w:val="BodyText"/>
        <w:spacing w:before="9"/>
        <w:rPr>
          <w:rFonts w:ascii="Courier New"/>
          <w:b/>
          <w:sz w:val="23"/>
        </w:rPr>
      </w:pPr>
    </w:p>
    <w:p w14:paraId="116C464A" w14:textId="77777777" w:rsidR="00FE57DD" w:rsidRDefault="00680E2D">
      <w:pPr>
        <w:pStyle w:val="BodyText"/>
        <w:spacing w:before="127" w:line="201" w:lineRule="auto"/>
        <w:ind w:left="1598" w:right="1188" w:firstLine="3"/>
        <w:jc w:val="both"/>
      </w:pPr>
      <w:r>
        <w:t>Changes</w:t>
      </w:r>
      <w:r>
        <w:rPr>
          <w:spacing w:val="1"/>
        </w:rPr>
        <w:t xml:space="preserve"> </w:t>
      </w:r>
      <w:r>
        <w:t>to any of</w:t>
      </w:r>
      <w:r>
        <w:rPr>
          <w:spacing w:val="1"/>
        </w:rPr>
        <w:t xml:space="preserve"> </w:t>
      </w:r>
      <w:r>
        <w:t>the values</w:t>
      </w:r>
      <w:r>
        <w:rPr>
          <w:spacing w:val="1"/>
        </w:rPr>
        <w:t xml:space="preserve"> </w:t>
      </w:r>
      <w:r>
        <w:t>(influent</w:t>
      </w:r>
      <w:r>
        <w:rPr>
          <w:spacing w:val="1"/>
        </w:rPr>
        <w:t xml:space="preserve"> </w:t>
      </w:r>
      <w:r>
        <w:t>COD,</w:t>
      </w:r>
      <w:r>
        <w:rPr>
          <w:spacing w:val="1"/>
        </w:rPr>
        <w:t xml:space="preserve"> </w:t>
      </w:r>
      <w:r>
        <w:t>TKN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alkalinity</w:t>
      </w:r>
      <w:r>
        <w:rPr>
          <w:spacing w:val="1"/>
        </w:rPr>
        <w:t xml:space="preserve"> </w:t>
      </w:r>
      <w:r>
        <w:t>as</w:t>
      </w:r>
      <w:r>
        <w:rPr>
          <w:spacing w:val="62"/>
        </w:rPr>
        <w:t xml:space="preserve"> </w:t>
      </w:r>
      <w:r>
        <w:t>well</w:t>
      </w:r>
      <w:r>
        <w:rPr>
          <w:spacing w:val="63"/>
        </w:rPr>
        <w:t xml:space="preserve"> </w:t>
      </w:r>
      <w:r>
        <w:t>as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sewage fractions) can be made at this stage.</w:t>
      </w:r>
      <w:r>
        <w:rPr>
          <w:spacing w:val="1"/>
        </w:rPr>
        <w:t xml:space="preserve"> </w:t>
      </w:r>
      <w:r>
        <w:t>Any updated data will remain current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program,</w:t>
      </w:r>
      <w:r>
        <w:rPr>
          <w:spacing w:val="62"/>
        </w:rPr>
        <w:t xml:space="preserve"> </w:t>
      </w:r>
      <w:r>
        <w:t>unless</w:t>
      </w:r>
      <w:r>
        <w:rPr>
          <w:spacing w:val="63"/>
        </w:rPr>
        <w:t xml:space="preserve"> </w:t>
      </w:r>
      <w:r>
        <w:t>changed</w:t>
      </w:r>
      <w:r>
        <w:rPr>
          <w:spacing w:val="63"/>
        </w:rPr>
        <w:t xml:space="preserve"> </w:t>
      </w:r>
      <w:r>
        <w:t>again.</w:t>
      </w:r>
      <w:r>
        <w:rPr>
          <w:spacing w:val="63"/>
        </w:rPr>
        <w:t xml:space="preserve"> </w:t>
      </w:r>
      <w:r>
        <w:t>When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execution</w:t>
      </w:r>
      <w:r>
        <w:rPr>
          <w:spacing w:val="2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halted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then</w:t>
      </w:r>
      <w:r>
        <w:rPr>
          <w:spacing w:val="13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re-run,</w:t>
      </w:r>
      <w:r>
        <w:rPr>
          <w:spacing w:val="2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original</w:t>
      </w:r>
      <w:r>
        <w:rPr>
          <w:spacing w:val="27"/>
        </w:rPr>
        <w:t xml:space="preserve"> </w:t>
      </w:r>
      <w:r>
        <w:t>default</w:t>
      </w:r>
      <w:r>
        <w:rPr>
          <w:spacing w:val="46"/>
        </w:rPr>
        <w:t xml:space="preserve"> </w:t>
      </w:r>
      <w:r>
        <w:t>values</w:t>
      </w:r>
      <w:r>
        <w:rPr>
          <w:spacing w:val="29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appear.</w:t>
      </w:r>
    </w:p>
    <w:p w14:paraId="01D13A9C" w14:textId="77777777" w:rsidR="00FE57DD" w:rsidRDefault="00680E2D">
      <w:pPr>
        <w:pStyle w:val="BodyText"/>
        <w:spacing w:before="249" w:line="196" w:lineRule="auto"/>
        <w:ind w:left="1623" w:right="1189" w:hanging="6"/>
        <w:jc w:val="both"/>
      </w:pPr>
      <w:r>
        <w:t>instructions for changing</w:t>
      </w:r>
      <w:r>
        <w:rPr>
          <w:spacing w:val="62"/>
        </w:rPr>
        <w:t xml:space="preserve"> </w:t>
      </w:r>
      <w:r>
        <w:t>any of</w:t>
      </w:r>
      <w:r>
        <w:rPr>
          <w:spacing w:val="63"/>
        </w:rPr>
        <w:t xml:space="preserve"> </w:t>
      </w:r>
      <w:r>
        <w:t>the data are provided in the window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 lower</w:t>
      </w:r>
      <w:r>
        <w:rPr>
          <w:spacing w:val="1"/>
        </w:rPr>
        <w:t xml:space="preserve"> </w:t>
      </w:r>
      <w:r>
        <w:t>right of the screen.</w:t>
      </w:r>
      <w:r>
        <w:rPr>
          <w:spacing w:val="1"/>
        </w:rPr>
        <w:t xml:space="preserve"> </w:t>
      </w:r>
      <w:r>
        <w:t>To update a value the highlighted</w:t>
      </w:r>
      <w:r>
        <w:rPr>
          <w:spacing w:val="1"/>
        </w:rPr>
        <w:t xml:space="preserve"> </w:t>
      </w:r>
      <w:r>
        <w:t>block must be moved from</w:t>
      </w:r>
      <w:r>
        <w:rPr>
          <w:spacing w:val="1"/>
        </w:rPr>
        <w:t xml:space="preserve"> </w:t>
      </w:r>
      <w:r>
        <w:t>R</w:t>
      </w:r>
      <w:r>
        <w:t>ETURN</w:t>
      </w:r>
      <w:r>
        <w:rPr>
          <w:spacing w:val="62"/>
        </w:rPr>
        <w:t xml:space="preserve"> </w:t>
      </w:r>
      <w:r>
        <w:t>TO MENU to the value which is to be changed.</w:t>
      </w:r>
      <w:r>
        <w:rPr>
          <w:spacing w:val="63"/>
        </w:rPr>
        <w:t xml:space="preserve"> </w:t>
      </w:r>
      <w:r>
        <w:t>This is achieved</w:t>
      </w:r>
      <w:r>
        <w:rPr>
          <w:spacing w:val="6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w w:val="95"/>
        </w:rPr>
        <w:t>rressing</w:t>
      </w:r>
      <w:r>
        <w:rPr>
          <w:spacing w:val="63"/>
        </w:rPr>
        <w:t xml:space="preserve"> </w:t>
      </w:r>
      <w:r>
        <w:rPr>
          <w:w w:val="95"/>
        </w:rPr>
        <w:t>the</w:t>
      </w:r>
      <w:r>
        <w:rPr>
          <w:spacing w:val="54"/>
          <w:w w:val="95"/>
        </w:rPr>
        <w:t xml:space="preserve"> </w:t>
      </w:r>
      <w:r>
        <w:rPr>
          <w:w w:val="95"/>
        </w:rPr>
        <w:t>•up</w:t>
      </w:r>
      <w:r>
        <w:rPr>
          <w:spacing w:val="53"/>
          <w:w w:val="95"/>
        </w:rPr>
        <w:t xml:space="preserve"> </w:t>
      </w:r>
      <w:r>
        <w:rPr>
          <w:w w:val="95"/>
        </w:rPr>
        <w:t>arrow•</w:t>
      </w:r>
      <w:r>
        <w:rPr>
          <w:spacing w:val="93"/>
        </w:rPr>
        <w:t xml:space="preserve"> </w:t>
      </w:r>
      <w:r>
        <w:rPr>
          <w:w w:val="95"/>
          <w:sz w:val="27"/>
        </w:rPr>
        <w:t>(t)</w:t>
      </w:r>
      <w:r>
        <w:rPr>
          <w:spacing w:val="85"/>
          <w:sz w:val="27"/>
        </w:rPr>
        <w:t xml:space="preserve"> </w:t>
      </w:r>
      <w:r>
        <w:rPr>
          <w:w w:val="95"/>
        </w:rPr>
        <w:t>or</w:t>
      </w:r>
      <w:r>
        <w:rPr>
          <w:spacing w:val="62"/>
        </w:rPr>
        <w:t xml:space="preserve"> </w:t>
      </w:r>
      <w:r>
        <w:rPr>
          <w:w w:val="95"/>
        </w:rPr>
        <w:t>•</w:t>
      </w:r>
      <w:r>
        <w:rPr>
          <w:spacing w:val="-34"/>
          <w:w w:val="95"/>
        </w:rPr>
        <w:t xml:space="preserve"> </w:t>
      </w:r>
      <w:r>
        <w:rPr>
          <w:w w:val="95"/>
        </w:rPr>
        <w:t>down</w:t>
      </w:r>
      <w:r>
        <w:rPr>
          <w:spacing w:val="57"/>
          <w:w w:val="95"/>
        </w:rPr>
        <w:t xml:space="preserve"> </w:t>
      </w:r>
      <w:r>
        <w:rPr>
          <w:w w:val="95"/>
        </w:rPr>
        <w:t>arrow•</w:t>
      </w:r>
      <w:r>
        <w:rPr>
          <w:spacing w:val="88"/>
        </w:rPr>
        <w:t xml:space="preserve"> </w:t>
      </w:r>
      <w:r>
        <w:rPr>
          <w:w w:val="95"/>
          <w:sz w:val="27"/>
        </w:rPr>
        <w:t>(.1.)</w:t>
      </w:r>
      <w:r>
        <w:rPr>
          <w:spacing w:val="63"/>
          <w:w w:val="95"/>
          <w:sz w:val="27"/>
        </w:rPr>
        <w:t xml:space="preserve"> </w:t>
      </w:r>
      <w:r>
        <w:rPr>
          <w:w w:val="95"/>
        </w:rPr>
        <w:t>keys</w:t>
      </w:r>
      <w:r>
        <w:rPr>
          <w:spacing w:val="54"/>
          <w:w w:val="95"/>
        </w:rPr>
        <w:t xml:space="preserve"> </w:t>
      </w:r>
      <w:r>
        <w:rPr>
          <w:w w:val="95"/>
        </w:rPr>
        <w:t>or</w:t>
      </w:r>
      <w:r>
        <w:rPr>
          <w:spacing w:val="67"/>
        </w:rPr>
        <w:t xml:space="preserve"> </w:t>
      </w:r>
      <w:r>
        <w:rPr>
          <w:w w:val="95"/>
        </w:rPr>
        <w:t>by</w:t>
      </w:r>
      <w:r>
        <w:rPr>
          <w:spacing w:val="60"/>
        </w:rPr>
        <w:t xml:space="preserve"> </w:t>
      </w:r>
      <w:r>
        <w:rPr>
          <w:w w:val="95"/>
        </w:rPr>
        <w:t>pressing</w:t>
      </w:r>
      <w:r>
        <w:rPr>
          <w:spacing w:val="71"/>
        </w:rPr>
        <w:t xml:space="preserve"> </w:t>
      </w:r>
      <w:r>
        <w:rPr>
          <w:w w:val="95"/>
        </w:rPr>
        <w:t>the</w:t>
      </w:r>
      <w:r>
        <w:rPr>
          <w:spacing w:val="42"/>
          <w:w w:val="95"/>
        </w:rPr>
        <w:t xml:space="preserve"> </w:t>
      </w:r>
      <w:r>
        <w:rPr>
          <w:w w:val="95"/>
        </w:rPr>
        <w:t>spacebar</w:t>
      </w:r>
    </w:p>
    <w:p w14:paraId="52C22F37" w14:textId="77777777" w:rsidR="00FE57DD" w:rsidRDefault="00680E2D">
      <w:pPr>
        <w:pStyle w:val="BodyText"/>
        <w:spacing w:line="225" w:lineRule="exact"/>
        <w:ind w:left="1634"/>
      </w:pPr>
      <w:r>
        <w:t>\this</w:t>
      </w:r>
      <w:r>
        <w:rPr>
          <w:spacing w:val="23"/>
        </w:rPr>
        <w:t xml:space="preserve"> </w:t>
      </w:r>
      <w:r>
        <w:t>scrolls</w:t>
      </w:r>
      <w:r>
        <w:rPr>
          <w:spacing w:val="3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highlight</w:t>
      </w:r>
      <w:r>
        <w:rPr>
          <w:spacing w:val="43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top</w:t>
      </w:r>
      <w:r>
        <w:rPr>
          <w:spacing w:val="16"/>
        </w:rPr>
        <w:t xml:space="preserve"> </w:t>
      </w:r>
      <w:r>
        <w:t>downwards).</w:t>
      </w:r>
      <w:r>
        <w:rPr>
          <w:spacing w:val="120"/>
        </w:rPr>
        <w:t xml:space="preserve"> </w:t>
      </w:r>
      <w:r>
        <w:t>When</w:t>
      </w:r>
      <w:r>
        <w:rPr>
          <w:spacing w:val="2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highlight</w:t>
      </w:r>
      <w:r>
        <w:rPr>
          <w:spacing w:val="48"/>
        </w:rPr>
        <w:t xml:space="preserve"> </w:t>
      </w:r>
      <w:r>
        <w:t>appears</w:t>
      </w:r>
      <w:r>
        <w:rPr>
          <w:spacing w:val="23"/>
        </w:rPr>
        <w:t xml:space="preserve"> </w:t>
      </w:r>
      <w:r>
        <w:t>on</w:t>
      </w:r>
    </w:p>
    <w:p w14:paraId="7E9A21D4" w14:textId="77777777" w:rsidR="00FE57DD" w:rsidRDefault="00680E2D">
      <w:pPr>
        <w:pStyle w:val="BodyText"/>
        <w:spacing w:line="240" w:lineRule="exact"/>
        <w:ind w:left="1600"/>
      </w:pPr>
      <w:r>
        <w:t>-the</w:t>
      </w:r>
      <w:r>
        <w:rPr>
          <w:spacing w:val="23"/>
        </w:rPr>
        <w:t xml:space="preserve"> </w:t>
      </w:r>
      <w:r>
        <w:t>value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changed</w:t>
      </w:r>
      <w:r>
        <w:rPr>
          <w:spacing w:val="4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user</w:t>
      </w:r>
      <w:r>
        <w:rPr>
          <w:spacing w:val="39"/>
        </w:rPr>
        <w:t xml:space="preserve"> </w:t>
      </w:r>
      <w:r>
        <w:t>presses</w:t>
      </w:r>
      <w:r>
        <w:rPr>
          <w:spacing w:val="3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&lt;RETURN&gt;</w:t>
      </w:r>
      <w:r>
        <w:rPr>
          <w:spacing w:val="57"/>
        </w:rPr>
        <w:t xml:space="preserve"> </w:t>
      </w:r>
      <w:r>
        <w:t>key,</w:t>
      </w:r>
      <w:r>
        <w:rPr>
          <w:spacing w:val="30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prompted</w:t>
      </w:r>
      <w:r>
        <w:rPr>
          <w:spacing w:val="36"/>
        </w:rPr>
        <w:t xml:space="preserve"> </w:t>
      </w:r>
      <w:r>
        <w:t>for</w:t>
      </w:r>
    </w:p>
    <w:p w14:paraId="7A10B27B" w14:textId="77777777" w:rsidR="00FE57DD" w:rsidRDefault="00680E2D">
      <w:pPr>
        <w:pStyle w:val="BodyText"/>
        <w:tabs>
          <w:tab w:val="left" w:pos="1897"/>
          <w:tab w:val="left" w:pos="5404"/>
        </w:tabs>
        <w:spacing w:line="243" w:lineRule="exact"/>
        <w:ind w:left="1602"/>
      </w:pPr>
      <w:r>
        <w:rPr>
          <w:sz w:val="18"/>
        </w:rPr>
        <w:t>.i</w:t>
      </w:r>
      <w:r>
        <w:rPr>
          <w:sz w:val="18"/>
        </w:rPr>
        <w:tab/>
      </w:r>
      <w:r>
        <w:t>new</w:t>
      </w:r>
      <w:r>
        <w:rPr>
          <w:spacing w:val="101"/>
        </w:rPr>
        <w:t xml:space="preserve"> </w:t>
      </w:r>
      <w:r>
        <w:t>value</w:t>
      </w:r>
      <w:r>
        <w:rPr>
          <w:spacing w:val="99"/>
        </w:rPr>
        <w:t xml:space="preserve"> </w:t>
      </w:r>
      <w:r>
        <w:t>as</w:t>
      </w:r>
      <w:r>
        <w:rPr>
          <w:spacing w:val="96"/>
        </w:rPr>
        <w:t xml:space="preserve"> </w:t>
      </w:r>
      <w:r>
        <w:t>shown</w:t>
      </w:r>
      <w:r>
        <w:rPr>
          <w:spacing w:val="109"/>
        </w:rPr>
        <w:t xml:space="preserve"> </w:t>
      </w:r>
      <w:r>
        <w:t>below.</w:t>
      </w:r>
      <w:r>
        <w:tab/>
        <w:t>On</w:t>
      </w:r>
      <w:r>
        <w:rPr>
          <w:spacing w:val="120"/>
        </w:rPr>
        <w:t xml:space="preserve"> </w:t>
      </w:r>
      <w:r>
        <w:t>typing</w:t>
      </w:r>
      <w:r>
        <w:rPr>
          <w:spacing w:val="118"/>
        </w:rPr>
        <w:t xml:space="preserve"> </w:t>
      </w:r>
      <w:r>
        <w:t>the</w:t>
      </w:r>
      <w:r>
        <w:rPr>
          <w:spacing w:val="110"/>
        </w:rPr>
        <w:t xml:space="preserve"> </w:t>
      </w:r>
      <w:r>
        <w:t>new</w:t>
      </w:r>
      <w:r>
        <w:rPr>
          <w:spacing w:val="116"/>
        </w:rPr>
        <w:t xml:space="preserve"> </w:t>
      </w:r>
      <w:r>
        <w:t>value</w:t>
      </w:r>
      <w:r>
        <w:rPr>
          <w:spacing w:val="108"/>
        </w:rPr>
        <w:t xml:space="preserve"> </w:t>
      </w:r>
      <w:r>
        <w:t>and</w:t>
      </w:r>
      <w:r>
        <w:rPr>
          <w:spacing w:val="122"/>
        </w:rPr>
        <w:t xml:space="preserve"> </w:t>
      </w:r>
      <w:r>
        <w:t xml:space="preserve">pressing  </w:t>
      </w:r>
      <w:r>
        <w:rPr>
          <w:spacing w:val="2"/>
        </w:rPr>
        <w:t xml:space="preserve"> </w:t>
      </w:r>
      <w:r>
        <w:t>the</w:t>
      </w:r>
    </w:p>
    <w:p w14:paraId="6D9C0B3F" w14:textId="77777777" w:rsidR="00FE57DD" w:rsidRDefault="00680E2D">
      <w:pPr>
        <w:pStyle w:val="BodyText"/>
        <w:spacing w:before="16" w:line="201" w:lineRule="auto"/>
        <w:ind w:left="1607" w:right="1128" w:firstLine="31"/>
      </w:pPr>
      <w:r>
        <w:rPr>
          <w:w w:val="105"/>
        </w:rPr>
        <w:t>&lt;RETURN&gt;</w:t>
      </w:r>
      <w:r>
        <w:rPr>
          <w:spacing w:val="41"/>
          <w:w w:val="105"/>
        </w:rPr>
        <w:t xml:space="preserve"> </w:t>
      </w:r>
      <w:r>
        <w:rPr>
          <w:w w:val="105"/>
        </w:rPr>
        <w:t>key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screen</w:t>
      </w:r>
      <w:r>
        <w:rPr>
          <w:spacing w:val="16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w w:val="105"/>
        </w:rPr>
        <w:t>updated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highlight</w:t>
      </w:r>
      <w:r>
        <w:rPr>
          <w:spacing w:val="40"/>
          <w:w w:val="105"/>
        </w:rPr>
        <w:t xml:space="preserve"> </w:t>
      </w:r>
      <w:r>
        <w:rPr>
          <w:w w:val="105"/>
        </w:rPr>
        <w:t>reverts</w:t>
      </w:r>
      <w:r>
        <w:rPr>
          <w:spacing w:val="20"/>
          <w:w w:val="105"/>
        </w:rPr>
        <w:t xml:space="preserve"> </w:t>
      </w:r>
      <w:r>
        <w:rPr>
          <w:w w:val="105"/>
        </w:rPr>
        <w:t>to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RETURN</w:t>
      </w:r>
      <w:r>
        <w:rPr>
          <w:spacing w:val="-63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rFonts w:ascii="Arial"/>
          <w:b/>
          <w:w w:val="105"/>
          <w:sz w:val="23"/>
        </w:rPr>
        <w:t>MENU</w:t>
      </w:r>
      <w:r>
        <w:rPr>
          <w:rFonts w:ascii="Arial"/>
          <w:b/>
          <w:spacing w:val="-3"/>
          <w:w w:val="105"/>
          <w:sz w:val="23"/>
        </w:rPr>
        <w:t xml:space="preserve"> </w:t>
      </w:r>
      <w:r>
        <w:rPr>
          <w:w w:val="105"/>
        </w:rPr>
        <w:t>position.</w:t>
      </w:r>
    </w:p>
    <w:p w14:paraId="166865C0" w14:textId="77777777" w:rsidR="00FE57DD" w:rsidRDefault="00FE57DD">
      <w:pPr>
        <w:pStyle w:val="BodyText"/>
        <w:rPr>
          <w:sz w:val="20"/>
        </w:rPr>
      </w:pPr>
    </w:p>
    <w:p w14:paraId="3E1445F3" w14:textId="77777777" w:rsidR="00FE57DD" w:rsidRDefault="00FE57DD">
      <w:pPr>
        <w:pStyle w:val="BodyText"/>
        <w:spacing w:before="5"/>
        <w:rPr>
          <w:sz w:val="20"/>
        </w:rPr>
      </w:pPr>
    </w:p>
    <w:tbl>
      <w:tblPr>
        <w:tblW w:w="0" w:type="auto"/>
        <w:tblInd w:w="26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"/>
        <w:gridCol w:w="980"/>
        <w:gridCol w:w="1628"/>
        <w:gridCol w:w="1446"/>
        <w:gridCol w:w="125"/>
        <w:gridCol w:w="2010"/>
        <w:gridCol w:w="342"/>
      </w:tblGrid>
      <w:tr w:rsidR="00FE57DD" w14:paraId="06C6D4D8" w14:textId="77777777">
        <w:trPr>
          <w:trHeight w:val="328"/>
        </w:trPr>
        <w:tc>
          <w:tcPr>
            <w:tcW w:w="351" w:type="dxa"/>
            <w:vMerge w:val="restart"/>
            <w:tcBorders>
              <w:right w:val="single" w:sz="36" w:space="0" w:color="000000"/>
            </w:tcBorders>
          </w:tcPr>
          <w:p w14:paraId="2ACC54E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" w:type="dxa"/>
            <w:tcBorders>
              <w:top w:val="single" w:sz="48" w:space="0" w:color="000000"/>
              <w:left w:val="single" w:sz="36" w:space="0" w:color="000000"/>
              <w:bottom w:val="single" w:sz="8" w:space="0" w:color="000000"/>
            </w:tcBorders>
          </w:tcPr>
          <w:p w14:paraId="7BE191F4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8" w:type="dxa"/>
            <w:tcBorders>
              <w:top w:val="single" w:sz="48" w:space="0" w:color="000000"/>
              <w:bottom w:val="single" w:sz="8" w:space="0" w:color="000000"/>
            </w:tcBorders>
          </w:tcPr>
          <w:p w14:paraId="17A949C2" w14:textId="77777777" w:rsidR="00FE57DD" w:rsidRDefault="00680E2D">
            <w:pPr>
              <w:pStyle w:val="TableParagraph"/>
              <w:spacing w:before="48"/>
              <w:ind w:left="148"/>
              <w:rPr>
                <w:b/>
                <w:sz w:val="20"/>
              </w:rPr>
            </w:pPr>
            <w:r>
              <w:rPr>
                <w:w w:val="75"/>
                <w:sz w:val="21"/>
              </w:rPr>
              <w:t>****</w:t>
            </w:r>
            <w:r>
              <w:rPr>
                <w:spacing w:val="45"/>
                <w:w w:val="75"/>
                <w:sz w:val="21"/>
              </w:rPr>
              <w:t xml:space="preserve"> </w:t>
            </w:r>
            <w:r>
              <w:rPr>
                <w:b/>
                <w:w w:val="75"/>
                <w:sz w:val="20"/>
              </w:rPr>
              <w:t>WASTEWATER</w:t>
            </w:r>
          </w:p>
        </w:tc>
        <w:tc>
          <w:tcPr>
            <w:tcW w:w="3557" w:type="dxa"/>
            <w:gridSpan w:val="3"/>
            <w:tcBorders>
              <w:top w:val="single" w:sz="48" w:space="0" w:color="000000"/>
              <w:bottom w:val="single" w:sz="8" w:space="0" w:color="000000"/>
              <w:right w:val="single" w:sz="36" w:space="0" w:color="000000"/>
            </w:tcBorders>
          </w:tcPr>
          <w:p w14:paraId="547F64BA" w14:textId="77777777" w:rsidR="00FE57DD" w:rsidRDefault="00680E2D">
            <w:pPr>
              <w:pStyle w:val="TableParagraph"/>
              <w:spacing w:before="48"/>
              <w:ind w:left="127"/>
              <w:rPr>
                <w:sz w:val="21"/>
              </w:rPr>
            </w:pPr>
            <w:r>
              <w:rPr>
                <w:w w:val="75"/>
                <w:sz w:val="20"/>
              </w:rPr>
              <w:t>CHARACTERISTICS</w:t>
            </w:r>
            <w:r>
              <w:rPr>
                <w:spacing w:val="31"/>
                <w:w w:val="75"/>
                <w:sz w:val="20"/>
              </w:rPr>
              <w:t xml:space="preserve"> </w:t>
            </w:r>
            <w:r>
              <w:rPr>
                <w:w w:val="75"/>
                <w:sz w:val="21"/>
              </w:rPr>
              <w:t>****</w:t>
            </w:r>
          </w:p>
        </w:tc>
        <w:tc>
          <w:tcPr>
            <w:tcW w:w="342" w:type="dxa"/>
            <w:vMerge w:val="restart"/>
            <w:tcBorders>
              <w:left w:val="single" w:sz="36" w:space="0" w:color="000000"/>
            </w:tcBorders>
          </w:tcPr>
          <w:p w14:paraId="364817D3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3C330057" w14:textId="77777777">
        <w:trPr>
          <w:trHeight w:val="2252"/>
        </w:trPr>
        <w:tc>
          <w:tcPr>
            <w:tcW w:w="351" w:type="dxa"/>
            <w:vMerge/>
            <w:tcBorders>
              <w:top w:val="nil"/>
              <w:right w:val="single" w:sz="36" w:space="0" w:color="000000"/>
            </w:tcBorders>
          </w:tcPr>
          <w:p w14:paraId="14E0181F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tcBorders>
              <w:top w:val="single" w:sz="8" w:space="0" w:color="000000"/>
              <w:left w:val="single" w:sz="36" w:space="0" w:color="000000"/>
            </w:tcBorders>
          </w:tcPr>
          <w:p w14:paraId="740A12D5" w14:textId="77777777" w:rsidR="00FE57DD" w:rsidRDefault="00680E2D">
            <w:pPr>
              <w:pStyle w:val="TableParagraph"/>
              <w:spacing w:before="82" w:line="184" w:lineRule="auto"/>
              <w:ind w:left="220" w:right="-26" w:hanging="13"/>
              <w:rPr>
                <w:sz w:val="20"/>
              </w:rPr>
            </w:pPr>
            <w:r>
              <w:rPr>
                <w:w w:val="75"/>
                <w:sz w:val="20"/>
              </w:rPr>
              <w:t>Sti(avg)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Nti(avg)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Fbs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Fs,us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Fs,up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Fn,a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Fnob,p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Fn,ous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Fs,zbh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VSS/TSS</w:t>
            </w:r>
          </w:p>
          <w:p w14:paraId="418170B6" w14:textId="77777777" w:rsidR="00FE57DD" w:rsidRDefault="00680E2D">
            <w:pPr>
              <w:pStyle w:val="TableParagraph"/>
              <w:spacing w:line="187" w:lineRule="exact"/>
              <w:ind w:left="218"/>
              <w:rPr>
                <w:sz w:val="20"/>
              </w:rPr>
            </w:pPr>
            <w:r>
              <w:rPr>
                <w:w w:val="70"/>
                <w:sz w:val="20"/>
              </w:rPr>
              <w:t>Inf</w:t>
            </w:r>
            <w:r>
              <w:rPr>
                <w:spacing w:val="2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Alk</w:t>
            </w:r>
          </w:p>
        </w:tc>
        <w:tc>
          <w:tcPr>
            <w:tcW w:w="1628" w:type="dxa"/>
            <w:tcBorders>
              <w:top w:val="single" w:sz="8" w:space="0" w:color="000000"/>
            </w:tcBorders>
          </w:tcPr>
          <w:p w14:paraId="1DCDCF5C" w14:textId="77777777" w:rsidR="00FE57DD" w:rsidRDefault="00680E2D">
            <w:pPr>
              <w:pStyle w:val="TableParagraph"/>
              <w:spacing w:before="44" w:line="202" w:lineRule="exact"/>
              <w:ind w:left="72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spacing w:val="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  <w:p w14:paraId="7B98BCB5" w14:textId="77777777" w:rsidR="00FE57DD" w:rsidRDefault="00680E2D">
            <w:pPr>
              <w:pStyle w:val="TableParagraph"/>
              <w:spacing w:line="153" w:lineRule="exact"/>
              <w:ind w:left="77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  <w:r>
              <w:rPr>
                <w:spacing w:val="-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  <w:p w14:paraId="2D8C661D" w14:textId="77777777" w:rsidR="00FE57DD" w:rsidRDefault="00680E2D">
            <w:pPr>
              <w:pStyle w:val="TableParagraph"/>
              <w:spacing w:before="33" w:line="148" w:lineRule="auto"/>
              <w:ind w:left="77" w:right="314" w:hanging="5"/>
              <w:rPr>
                <w:sz w:val="20"/>
              </w:rPr>
            </w:pPr>
            <w:r>
              <w:rPr>
                <w:w w:val="60"/>
                <w:sz w:val="20"/>
              </w:rPr>
              <w:t>g</w:t>
            </w:r>
            <w:r>
              <w:rPr>
                <w:spacing w:val="19"/>
                <w:w w:val="60"/>
                <w:sz w:val="20"/>
              </w:rPr>
              <w:t xml:space="preserve"> </w:t>
            </w:r>
            <w:r>
              <w:rPr>
                <w:w w:val="60"/>
                <w:sz w:val="26"/>
              </w:rPr>
              <w:t>coo</w:t>
            </w:r>
            <w:r>
              <w:rPr>
                <w:spacing w:val="31"/>
                <w:w w:val="60"/>
                <w:sz w:val="26"/>
              </w:rPr>
              <w:t xml:space="preserve"> </w:t>
            </w:r>
            <w:r>
              <w:rPr>
                <w:w w:val="60"/>
                <w:sz w:val="20"/>
              </w:rPr>
              <w:t>g-1</w:t>
            </w:r>
            <w:r>
              <w:rPr>
                <w:spacing w:val="32"/>
                <w:w w:val="60"/>
                <w:sz w:val="20"/>
              </w:rPr>
              <w:t xml:space="preserve"> </w:t>
            </w:r>
            <w:r>
              <w:rPr>
                <w:w w:val="60"/>
                <w:sz w:val="26"/>
              </w:rPr>
              <w:t>coo</w:t>
            </w:r>
            <w:r>
              <w:rPr>
                <w:spacing w:val="-90"/>
                <w:w w:val="60"/>
                <w:sz w:val="26"/>
              </w:rPr>
              <w:t xml:space="preserve"> </w:t>
            </w:r>
            <w:r>
              <w:rPr>
                <w:w w:val="60"/>
                <w:sz w:val="20"/>
              </w:rPr>
              <w:t xml:space="preserve">g </w:t>
            </w:r>
            <w:r>
              <w:rPr>
                <w:w w:val="60"/>
                <w:sz w:val="26"/>
              </w:rPr>
              <w:t xml:space="preserve">coo </w:t>
            </w:r>
            <w:r>
              <w:rPr>
                <w:w w:val="60"/>
                <w:sz w:val="20"/>
              </w:rPr>
              <w:t>g-1</w:t>
            </w:r>
            <w:r>
              <w:rPr>
                <w:spacing w:val="96"/>
                <w:sz w:val="20"/>
              </w:rPr>
              <w:t xml:space="preserve"> </w:t>
            </w:r>
            <w:r>
              <w:rPr>
                <w:w w:val="60"/>
                <w:sz w:val="26"/>
              </w:rPr>
              <w:t>coo</w:t>
            </w:r>
            <w:r>
              <w:rPr>
                <w:spacing w:val="-91"/>
                <w:w w:val="60"/>
                <w:sz w:val="26"/>
              </w:rPr>
              <w:t xml:space="preserve"> </w:t>
            </w:r>
            <w:r>
              <w:rPr>
                <w:w w:val="60"/>
                <w:sz w:val="26"/>
              </w:rPr>
              <w:t xml:space="preserve"> </w:t>
            </w:r>
            <w:r>
              <w:rPr>
                <w:w w:val="60"/>
                <w:sz w:val="20"/>
              </w:rPr>
              <w:t xml:space="preserve">g </w:t>
            </w:r>
            <w:r>
              <w:rPr>
                <w:w w:val="60"/>
                <w:sz w:val="26"/>
              </w:rPr>
              <w:t xml:space="preserve">coo </w:t>
            </w:r>
            <w:r>
              <w:rPr>
                <w:w w:val="60"/>
                <w:sz w:val="20"/>
              </w:rPr>
              <w:t>g-1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w w:val="60"/>
                <w:sz w:val="26"/>
              </w:rPr>
              <w:t>coo</w:t>
            </w:r>
            <w:r>
              <w:rPr>
                <w:spacing w:val="-91"/>
                <w:w w:val="60"/>
                <w:sz w:val="26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6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g-1</w:t>
            </w:r>
            <w:r>
              <w:rPr>
                <w:spacing w:val="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</w:p>
          <w:p w14:paraId="7E3631D6" w14:textId="77777777" w:rsidR="00FE57DD" w:rsidRDefault="00680E2D">
            <w:pPr>
              <w:pStyle w:val="TableParagraph"/>
              <w:spacing w:before="12" w:line="187" w:lineRule="auto"/>
              <w:ind w:left="77" w:right="732" w:firstLine="5"/>
              <w:rPr>
                <w:sz w:val="20"/>
              </w:rPr>
            </w:pPr>
            <w:r>
              <w:rPr>
                <w:b/>
                <w:w w:val="70"/>
                <w:sz w:val="20"/>
              </w:rPr>
              <w:t>g</w:t>
            </w:r>
            <w:r>
              <w:rPr>
                <w:b/>
                <w:spacing w:val="18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N</w:t>
            </w:r>
            <w:r>
              <w:rPr>
                <w:b/>
                <w:spacing w:val="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spacing w:val="-3"/>
                <w:w w:val="75"/>
                <w:sz w:val="20"/>
              </w:rPr>
              <w:t>g</w:t>
            </w:r>
            <w:r>
              <w:rPr>
                <w:spacing w:val="-6"/>
                <w:w w:val="75"/>
                <w:sz w:val="20"/>
              </w:rPr>
              <w:t xml:space="preserve"> </w:t>
            </w:r>
            <w:r>
              <w:rPr>
                <w:spacing w:val="-3"/>
                <w:w w:val="75"/>
                <w:sz w:val="20"/>
              </w:rPr>
              <w:t>N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3"/>
                <w:w w:val="75"/>
                <w:sz w:val="20"/>
              </w:rPr>
              <w:t>g-1</w:t>
            </w:r>
            <w:r>
              <w:rPr>
                <w:spacing w:val="10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N</w:t>
            </w:r>
          </w:p>
          <w:p w14:paraId="0022CDA4" w14:textId="77777777" w:rsidR="00FE57DD" w:rsidRDefault="00680E2D">
            <w:pPr>
              <w:pStyle w:val="TableParagraph"/>
              <w:spacing w:before="4" w:line="177" w:lineRule="auto"/>
              <w:ind w:left="82" w:right="41" w:hanging="5"/>
              <w:rPr>
                <w:sz w:val="20"/>
              </w:rPr>
            </w:pPr>
            <w:r>
              <w:rPr>
                <w:w w:val="70"/>
                <w:sz w:val="20"/>
              </w:rPr>
              <w:t>g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Zbh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VSS</w:t>
            </w:r>
            <w:r>
              <w:rPr>
                <w:spacing w:val="-1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TSS</w:t>
            </w:r>
          </w:p>
          <w:p w14:paraId="5237B976" w14:textId="77777777" w:rsidR="00FE57DD" w:rsidRDefault="00680E2D">
            <w:pPr>
              <w:pStyle w:val="TableParagraph"/>
              <w:spacing w:line="194" w:lineRule="exact"/>
              <w:ind w:left="82"/>
              <w:rPr>
                <w:sz w:val="20"/>
              </w:rPr>
            </w:pPr>
            <w:r>
              <w:rPr>
                <w:w w:val="75"/>
                <w:sz w:val="20"/>
              </w:rPr>
              <w:t>mole</w:t>
            </w:r>
            <w:r>
              <w:rPr>
                <w:spacing w:val="-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</w:tc>
        <w:tc>
          <w:tcPr>
            <w:tcW w:w="3557" w:type="dxa"/>
            <w:gridSpan w:val="3"/>
            <w:tcBorders>
              <w:top w:val="single" w:sz="8" w:space="0" w:color="000000"/>
              <w:right w:val="single" w:sz="36" w:space="0" w:color="000000"/>
            </w:tcBorders>
          </w:tcPr>
          <w:p w14:paraId="3ED2B624" w14:textId="77777777" w:rsidR="00FE57DD" w:rsidRDefault="00680E2D">
            <w:pPr>
              <w:pStyle w:val="TableParagraph"/>
              <w:spacing w:before="49" w:line="202" w:lineRule="exact"/>
              <w:ind w:right="1961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555.000</w:t>
            </w:r>
          </w:p>
          <w:p w14:paraId="34A255E0" w14:textId="77777777" w:rsidR="00FE57DD" w:rsidRDefault="00680E2D">
            <w:pPr>
              <w:pStyle w:val="TableParagraph"/>
              <w:spacing w:line="178" w:lineRule="exact"/>
              <w:ind w:right="1968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55.000</w:t>
            </w:r>
          </w:p>
          <w:p w14:paraId="52C54133" w14:textId="77777777" w:rsidR="00FE57DD" w:rsidRDefault="00680E2D">
            <w:pPr>
              <w:pStyle w:val="TableParagraph"/>
              <w:spacing w:line="173" w:lineRule="exact"/>
              <w:ind w:right="1958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0.200</w:t>
            </w:r>
          </w:p>
          <w:p w14:paraId="74631EA9" w14:textId="77777777" w:rsidR="00FE57DD" w:rsidRDefault="00680E2D">
            <w:pPr>
              <w:pStyle w:val="TableParagraph"/>
              <w:spacing w:line="175" w:lineRule="exact"/>
              <w:ind w:right="1958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0.050</w:t>
            </w:r>
          </w:p>
          <w:p w14:paraId="199C3122" w14:textId="77777777" w:rsidR="00FE57DD" w:rsidRDefault="00680E2D">
            <w:pPr>
              <w:pStyle w:val="TableParagraph"/>
              <w:spacing w:before="21" w:line="177" w:lineRule="auto"/>
              <w:ind w:left="1088" w:right="324" w:hanging="5"/>
              <w:rPr>
                <w:sz w:val="20"/>
              </w:rPr>
            </w:pPr>
            <w:r>
              <w:rPr>
                <w:spacing w:val="-1"/>
                <w:w w:val="80"/>
                <w:sz w:val="20"/>
              </w:rPr>
              <w:t>0.130</w:t>
            </w:r>
            <w:r>
              <w:rPr>
                <w:spacing w:val="74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New</w:t>
            </w:r>
            <w:r>
              <w:rPr>
                <w:spacing w:val="-12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value=</w:t>
            </w:r>
            <w:r>
              <w:rPr>
                <w:spacing w:val="-94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0.750</w:t>
            </w:r>
          </w:p>
          <w:p w14:paraId="1815A305" w14:textId="77777777" w:rsidR="00FE57DD" w:rsidRDefault="00680E2D">
            <w:pPr>
              <w:pStyle w:val="TableParagraph"/>
              <w:spacing w:line="169" w:lineRule="exact"/>
              <w:ind w:left="1083"/>
              <w:rPr>
                <w:sz w:val="20"/>
              </w:rPr>
            </w:pPr>
            <w:r>
              <w:rPr>
                <w:w w:val="90"/>
                <w:sz w:val="20"/>
              </w:rPr>
              <w:t>0.500</w:t>
            </w:r>
          </w:p>
          <w:p w14:paraId="111BBD1A" w14:textId="77777777" w:rsidR="00FE57DD" w:rsidRDefault="00680E2D">
            <w:pPr>
              <w:pStyle w:val="TableParagraph"/>
              <w:spacing w:line="173" w:lineRule="exact"/>
              <w:ind w:left="1088"/>
              <w:rPr>
                <w:sz w:val="20"/>
              </w:rPr>
            </w:pPr>
            <w:r>
              <w:rPr>
                <w:w w:val="85"/>
                <w:sz w:val="20"/>
              </w:rPr>
              <w:t>0.030</w:t>
            </w:r>
          </w:p>
          <w:p w14:paraId="70325074" w14:textId="77777777" w:rsidR="00FE57DD" w:rsidRDefault="00680E2D">
            <w:pPr>
              <w:pStyle w:val="TableParagraph"/>
              <w:spacing w:line="170" w:lineRule="exact"/>
              <w:ind w:left="1083"/>
              <w:rPr>
                <w:sz w:val="20"/>
              </w:rPr>
            </w:pPr>
            <w:r>
              <w:rPr>
                <w:w w:val="85"/>
                <w:sz w:val="20"/>
              </w:rPr>
              <w:t>0.000</w:t>
            </w:r>
          </w:p>
          <w:p w14:paraId="55457351" w14:textId="77777777" w:rsidR="00FE57DD" w:rsidRDefault="00680E2D">
            <w:pPr>
              <w:pStyle w:val="TableParagraph"/>
              <w:spacing w:line="173" w:lineRule="exact"/>
              <w:ind w:left="1088"/>
              <w:rPr>
                <w:sz w:val="20"/>
              </w:rPr>
            </w:pPr>
            <w:r>
              <w:rPr>
                <w:w w:val="85"/>
                <w:sz w:val="20"/>
              </w:rPr>
              <w:t>0.750</w:t>
            </w:r>
          </w:p>
          <w:p w14:paraId="6465C9F5" w14:textId="77777777" w:rsidR="00FE57DD" w:rsidRDefault="00680E2D">
            <w:pPr>
              <w:pStyle w:val="TableParagraph"/>
              <w:spacing w:line="175" w:lineRule="exact"/>
              <w:ind w:left="1006"/>
              <w:rPr>
                <w:sz w:val="20"/>
              </w:rPr>
            </w:pPr>
            <w:r>
              <w:rPr>
                <w:w w:val="85"/>
                <w:sz w:val="20"/>
              </w:rPr>
              <w:t>10.000</w:t>
            </w:r>
          </w:p>
          <w:p w14:paraId="3001AC8C" w14:textId="77777777" w:rsidR="00FE57DD" w:rsidRDefault="00680E2D">
            <w:pPr>
              <w:pStyle w:val="TableParagraph"/>
              <w:spacing w:line="202" w:lineRule="exact"/>
              <w:ind w:left="1804"/>
              <w:rPr>
                <w:sz w:val="20"/>
              </w:rPr>
            </w:pPr>
            <w:r>
              <w:rPr>
                <w:w w:val="70"/>
                <w:sz w:val="20"/>
              </w:rPr>
              <w:t>RETURN</w:t>
            </w:r>
            <w:r>
              <w:rPr>
                <w:spacing w:val="3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MENU</w:t>
            </w:r>
          </w:p>
        </w:tc>
        <w:tc>
          <w:tcPr>
            <w:tcW w:w="342" w:type="dxa"/>
            <w:vMerge/>
            <w:tcBorders>
              <w:top w:val="nil"/>
              <w:left w:val="single" w:sz="36" w:space="0" w:color="000000"/>
            </w:tcBorders>
          </w:tcPr>
          <w:p w14:paraId="4B4549F4" w14:textId="77777777" w:rsidR="00FE57DD" w:rsidRDefault="00FE57DD">
            <w:pPr>
              <w:rPr>
                <w:sz w:val="2"/>
                <w:szCs w:val="2"/>
              </w:rPr>
            </w:pPr>
          </w:p>
        </w:tc>
      </w:tr>
      <w:tr w:rsidR="00FE57DD" w14:paraId="0B843E03" w14:textId="77777777">
        <w:trPr>
          <w:trHeight w:val="172"/>
        </w:trPr>
        <w:tc>
          <w:tcPr>
            <w:tcW w:w="351" w:type="dxa"/>
            <w:shd w:val="clear" w:color="auto" w:fill="000000"/>
          </w:tcPr>
          <w:p w14:paraId="0BA0D643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54" w:type="dxa"/>
            <w:gridSpan w:val="3"/>
            <w:shd w:val="clear" w:color="auto" w:fill="000000"/>
          </w:tcPr>
          <w:p w14:paraId="344874D9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" w:type="dxa"/>
            <w:shd w:val="clear" w:color="auto" w:fill="000000"/>
          </w:tcPr>
          <w:p w14:paraId="5AB77EA0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10" w:type="dxa"/>
            <w:shd w:val="clear" w:color="auto" w:fill="000000"/>
          </w:tcPr>
          <w:p w14:paraId="4C819924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2" w:type="dxa"/>
            <w:shd w:val="clear" w:color="auto" w:fill="000000"/>
          </w:tcPr>
          <w:p w14:paraId="22DCCBD4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E57DD" w14:paraId="7DAD5CD6" w14:textId="77777777">
        <w:trPr>
          <w:trHeight w:val="1063"/>
        </w:trPr>
        <w:tc>
          <w:tcPr>
            <w:tcW w:w="4405" w:type="dxa"/>
            <w:gridSpan w:val="4"/>
            <w:vMerge w:val="restart"/>
            <w:tcBorders>
              <w:left w:val="single" w:sz="36" w:space="0" w:color="000000"/>
              <w:bottom w:val="single" w:sz="48" w:space="0" w:color="000000"/>
              <w:right w:val="single" w:sz="48" w:space="0" w:color="000000"/>
            </w:tcBorders>
          </w:tcPr>
          <w:p w14:paraId="6B4BC331" w14:textId="77777777" w:rsidR="00FE57DD" w:rsidRDefault="00680E2D">
            <w:pPr>
              <w:pStyle w:val="TableParagraph"/>
              <w:spacing w:before="100" w:line="129" w:lineRule="auto"/>
              <w:ind w:left="225"/>
              <w:rPr>
                <w:sz w:val="20"/>
              </w:rPr>
            </w:pPr>
            <w:r>
              <w:rPr>
                <w:w w:val="70"/>
                <w:sz w:val="20"/>
              </w:rPr>
              <w:t>Fbs</w:t>
            </w:r>
            <w:r>
              <w:rPr>
                <w:spacing w:val="39"/>
                <w:w w:val="70"/>
                <w:sz w:val="20"/>
              </w:rPr>
              <w:t xml:space="preserve"> </w:t>
            </w:r>
            <w:r>
              <w:rPr>
                <w:i/>
                <w:w w:val="70"/>
                <w:sz w:val="28"/>
              </w:rPr>
              <w:t>=</w:t>
            </w:r>
            <w:r>
              <w:rPr>
                <w:i/>
                <w:spacing w:val="6"/>
                <w:w w:val="70"/>
                <w:sz w:val="28"/>
              </w:rPr>
              <w:t xml:space="preserve"> </w:t>
            </w:r>
            <w:r>
              <w:rPr>
                <w:w w:val="70"/>
                <w:sz w:val="20"/>
              </w:rPr>
              <w:t>readily</w:t>
            </w:r>
            <w:r>
              <w:rPr>
                <w:spacing w:val="3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biodegradable/biodegradable</w:t>
            </w:r>
            <w:r>
              <w:rPr>
                <w:spacing w:val="-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Fs,us</w:t>
            </w:r>
            <w:r>
              <w:rPr>
                <w:spacing w:val="-11"/>
                <w:w w:val="70"/>
                <w:sz w:val="20"/>
              </w:rPr>
              <w:t xml:space="preserve"> </w:t>
            </w:r>
            <w:r>
              <w:rPr>
                <w:i/>
                <w:w w:val="70"/>
                <w:sz w:val="28"/>
              </w:rPr>
              <w:t>=</w:t>
            </w:r>
            <w:r>
              <w:rPr>
                <w:i/>
                <w:spacing w:val="-14"/>
                <w:w w:val="70"/>
                <w:sz w:val="28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sol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unbiodegrad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 xml:space="preserve">Fs,up </w:t>
            </w:r>
            <w:r>
              <w:rPr>
                <w:i/>
                <w:spacing w:val="-1"/>
                <w:w w:val="75"/>
                <w:sz w:val="28"/>
              </w:rPr>
              <w:t xml:space="preserve">= </w:t>
            </w:r>
            <w:r>
              <w:rPr>
                <w:spacing w:val="-1"/>
                <w:w w:val="75"/>
                <w:sz w:val="20"/>
              </w:rPr>
              <w:t xml:space="preserve">frac </w:t>
            </w:r>
            <w:r>
              <w:rPr>
                <w:rFonts w:ascii="Times New Roman"/>
                <w:spacing w:val="-1"/>
                <w:w w:val="75"/>
                <w:sz w:val="18"/>
              </w:rPr>
              <w:t>.infl</w:t>
            </w:r>
            <w:r>
              <w:rPr>
                <w:rFonts w:ascii="Times New Roman"/>
                <w:w w:val="75"/>
                <w:sz w:val="18"/>
              </w:rPr>
              <w:t xml:space="preserve"> </w:t>
            </w:r>
            <w:r>
              <w:rPr>
                <w:w w:val="75"/>
                <w:sz w:val="20"/>
              </w:rPr>
              <w:t>COO that is part unbiodegrad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Fn,a</w:t>
            </w:r>
            <w:r>
              <w:rPr>
                <w:spacing w:val="81"/>
                <w:w w:val="70"/>
                <w:sz w:val="20"/>
              </w:rPr>
              <w:t xml:space="preserve"> </w:t>
            </w:r>
            <w:r>
              <w:rPr>
                <w:i/>
                <w:w w:val="70"/>
                <w:sz w:val="28"/>
              </w:rPr>
              <w:t>=</w:t>
            </w:r>
            <w:r>
              <w:rPr>
                <w:i/>
                <w:spacing w:val="-17"/>
                <w:w w:val="70"/>
                <w:sz w:val="28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NH3/NH4</w:t>
            </w:r>
          </w:p>
          <w:p w14:paraId="548C214A" w14:textId="77777777" w:rsidR="00FE57DD" w:rsidRDefault="00680E2D">
            <w:pPr>
              <w:pStyle w:val="TableParagraph"/>
              <w:spacing w:line="163" w:lineRule="exact"/>
              <w:ind w:left="225"/>
              <w:rPr>
                <w:sz w:val="20"/>
              </w:rPr>
            </w:pPr>
            <w:r>
              <w:rPr>
                <w:w w:val="70"/>
                <w:sz w:val="20"/>
              </w:rPr>
              <w:t>Fnob,p=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2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</w:t>
            </w:r>
            <w:r>
              <w:rPr>
                <w:spacing w:val="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part</w:t>
            </w:r>
          </w:p>
          <w:p w14:paraId="1EE602B4" w14:textId="77777777" w:rsidR="00FE57DD" w:rsidRDefault="00680E2D">
            <w:pPr>
              <w:pStyle w:val="TableParagraph"/>
              <w:spacing w:before="18" w:line="177" w:lineRule="auto"/>
              <w:ind w:left="220" w:firstLine="4"/>
              <w:rPr>
                <w:sz w:val="20"/>
              </w:rPr>
            </w:pPr>
            <w:r>
              <w:rPr>
                <w:w w:val="70"/>
                <w:sz w:val="20"/>
              </w:rPr>
              <w:t>Fn,ous= frac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 TKN that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 organic unbio sol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Fs,zbh=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heterotrophs</w:t>
            </w:r>
          </w:p>
        </w:tc>
        <w:tc>
          <w:tcPr>
            <w:tcW w:w="101" w:type="dxa"/>
            <w:vMerge w:val="restart"/>
            <w:tcBorders>
              <w:left w:val="single" w:sz="48" w:space="0" w:color="000000"/>
              <w:bottom w:val="single" w:sz="48" w:space="0" w:color="000000"/>
            </w:tcBorders>
          </w:tcPr>
          <w:p w14:paraId="79027FAA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52" w:type="dxa"/>
            <w:gridSpan w:val="2"/>
            <w:tcBorders>
              <w:left w:val="single" w:sz="36" w:space="0" w:color="000000"/>
              <w:bottom w:val="single" w:sz="18" w:space="0" w:color="000000"/>
              <w:right w:val="single" w:sz="48" w:space="0" w:color="000000"/>
            </w:tcBorders>
          </w:tcPr>
          <w:p w14:paraId="6FE89983" w14:textId="77777777" w:rsidR="00FE57DD" w:rsidRDefault="00680E2D">
            <w:pPr>
              <w:pStyle w:val="TableParagraph"/>
              <w:spacing w:before="107" w:line="177" w:lineRule="auto"/>
              <w:ind w:left="562" w:hanging="352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&lt;Arrows&gt;/&lt;SpaceBar&gt;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move</w:t>
            </w:r>
            <w:r>
              <w:rPr>
                <w:spacing w:val="-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selection</w:t>
            </w:r>
          </w:p>
          <w:p w14:paraId="49562110" w14:textId="77777777" w:rsidR="00FE57DD" w:rsidRDefault="00680E2D">
            <w:pPr>
              <w:pStyle w:val="TableParagraph"/>
              <w:spacing w:before="172" w:line="187" w:lineRule="auto"/>
              <w:ind w:left="388" w:right="22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2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&lt;Return&gt;</w:t>
            </w:r>
            <w:r>
              <w:rPr>
                <w:spacing w:val="3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enter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new</w:t>
            </w:r>
            <w:r>
              <w:rPr>
                <w:spacing w:val="-11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value</w:t>
            </w:r>
            <w:r>
              <w:rPr>
                <w:spacing w:val="-1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for</w:t>
            </w:r>
          </w:p>
          <w:p w14:paraId="083F4100" w14:textId="77777777" w:rsidR="00FE57DD" w:rsidRDefault="00680E2D">
            <w:pPr>
              <w:pStyle w:val="TableParagraph"/>
              <w:spacing w:line="76" w:lineRule="exact"/>
              <w:ind w:left="367" w:right="22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selected</w:t>
            </w:r>
            <w:r>
              <w:rPr>
                <w:spacing w:val="3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constant</w:t>
            </w:r>
          </w:p>
        </w:tc>
      </w:tr>
      <w:tr w:rsidR="00FE57DD" w14:paraId="66683205" w14:textId="77777777">
        <w:trPr>
          <w:trHeight w:val="163"/>
        </w:trPr>
        <w:tc>
          <w:tcPr>
            <w:tcW w:w="4405" w:type="dxa"/>
            <w:gridSpan w:val="4"/>
            <w:vMerge/>
            <w:tcBorders>
              <w:top w:val="nil"/>
              <w:left w:val="single" w:sz="36" w:space="0" w:color="000000"/>
              <w:bottom w:val="single" w:sz="48" w:space="0" w:color="000000"/>
              <w:right w:val="single" w:sz="48" w:space="0" w:color="000000"/>
            </w:tcBorders>
          </w:tcPr>
          <w:p w14:paraId="7ECF74A6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101" w:type="dxa"/>
            <w:vMerge/>
            <w:tcBorders>
              <w:top w:val="nil"/>
              <w:left w:val="single" w:sz="48" w:space="0" w:color="000000"/>
              <w:bottom w:val="single" w:sz="48" w:space="0" w:color="000000"/>
            </w:tcBorders>
          </w:tcPr>
          <w:p w14:paraId="77BB0EB2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2352" w:type="dxa"/>
            <w:gridSpan w:val="2"/>
            <w:tcBorders>
              <w:top w:val="single" w:sz="18" w:space="0" w:color="000000"/>
              <w:left w:val="single" w:sz="18" w:space="0" w:color="000000"/>
              <w:right w:val="single" w:sz="36" w:space="0" w:color="000000"/>
            </w:tcBorders>
          </w:tcPr>
          <w:p w14:paraId="5E2FAF62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4653C77A" w14:textId="77777777" w:rsidR="00FE57DD" w:rsidRDefault="00FE57DD">
      <w:pPr>
        <w:rPr>
          <w:sz w:val="10"/>
        </w:rPr>
        <w:sectPr w:rsidR="00FE57DD">
          <w:type w:val="continuous"/>
          <w:pgSz w:w="11570" w:h="16490"/>
          <w:pgMar w:top="1560" w:right="0" w:bottom="280" w:left="0" w:header="635" w:footer="0" w:gutter="0"/>
          <w:cols w:space="720"/>
        </w:sectPr>
      </w:pPr>
    </w:p>
    <w:p w14:paraId="17186F1C" w14:textId="77777777" w:rsidR="00FE57DD" w:rsidRDefault="00FE57DD">
      <w:pPr>
        <w:pStyle w:val="BodyText"/>
        <w:rPr>
          <w:sz w:val="20"/>
        </w:rPr>
      </w:pPr>
    </w:p>
    <w:p w14:paraId="1F6B4C35" w14:textId="77777777" w:rsidR="00FE57DD" w:rsidRDefault="00FE57DD">
      <w:pPr>
        <w:pStyle w:val="BodyText"/>
        <w:rPr>
          <w:sz w:val="20"/>
        </w:rPr>
      </w:pPr>
    </w:p>
    <w:p w14:paraId="72574838" w14:textId="77777777" w:rsidR="00FE57DD" w:rsidRDefault="00FE57DD">
      <w:pPr>
        <w:pStyle w:val="BodyText"/>
        <w:rPr>
          <w:sz w:val="21"/>
        </w:rPr>
      </w:pPr>
    </w:p>
    <w:p w14:paraId="197A8AAD" w14:textId="77777777" w:rsidR="00FE57DD" w:rsidRDefault="00680E2D">
      <w:pPr>
        <w:pStyle w:val="BodyText"/>
        <w:spacing w:before="127" w:line="201" w:lineRule="auto"/>
        <w:ind w:left="1468" w:right="1313" w:hanging="2"/>
        <w:jc w:val="both"/>
      </w:pP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satisfied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 influent</w:t>
      </w:r>
      <w:r>
        <w:rPr>
          <w:spacing w:val="1"/>
        </w:rPr>
        <w:t xml:space="preserve"> </w:t>
      </w:r>
      <w:r>
        <w:t>data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&lt;RETURN&gt;</w:t>
      </w:r>
      <w:r>
        <w:rPr>
          <w:spacing w:val="62"/>
        </w:rPr>
        <w:t xml:space="preserve"> </w:t>
      </w:r>
      <w:r>
        <w:t>key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pressed</w:t>
      </w:r>
      <w:r>
        <w:rPr>
          <w:spacing w:val="62"/>
        </w:rPr>
        <w:t xml:space="preserve"> </w:t>
      </w:r>
      <w:r>
        <w:t>with the highlight</w:t>
      </w:r>
      <w:r>
        <w:rPr>
          <w:spacing w:val="63"/>
        </w:rPr>
        <w:t xml:space="preserve"> </w:t>
      </w:r>
      <w:r>
        <w:t>in the RETURN TO MENU position.</w:t>
      </w:r>
      <w:r>
        <w:rPr>
          <w:spacing w:val="63"/>
        </w:rPr>
        <w:t xml:space="preserve"> </w:t>
      </w:r>
      <w:r>
        <w:t>Before the main</w:t>
      </w:r>
      <w:r>
        <w:rPr>
          <w:spacing w:val="1"/>
        </w:rPr>
        <w:t xml:space="preserve"> </w:t>
      </w:r>
      <w:r>
        <w:t>menu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re-listed</w:t>
      </w:r>
      <w:r>
        <w:rPr>
          <w:spacing w:val="16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new</w:t>
      </w:r>
      <w:r>
        <w:rPr>
          <w:spacing w:val="22"/>
        </w:rPr>
        <w:t xml:space="preserve"> </w:t>
      </w:r>
      <w:r>
        <w:t>window</w:t>
      </w:r>
      <w:r>
        <w:rPr>
          <w:spacing w:val="24"/>
        </w:rPr>
        <w:t xml:space="preserve"> </w:t>
      </w:r>
      <w:r>
        <w:t>appears</w:t>
      </w:r>
      <w:r>
        <w:rPr>
          <w:spacing w:val="22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centre</w:t>
      </w:r>
      <w:r>
        <w:rPr>
          <w:spacing w:val="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screen</w:t>
      </w:r>
      <w:r>
        <w:rPr>
          <w:spacing w:val="21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shown</w:t>
      </w:r>
      <w:r>
        <w:rPr>
          <w:spacing w:val="29"/>
        </w:rPr>
        <w:t xml:space="preserve"> </w:t>
      </w:r>
      <w:r>
        <w:t>below.</w:t>
      </w:r>
    </w:p>
    <w:p w14:paraId="0D26CBEB" w14:textId="77777777" w:rsidR="00FE57DD" w:rsidRDefault="00FE57DD">
      <w:pPr>
        <w:pStyle w:val="BodyText"/>
        <w:rPr>
          <w:sz w:val="20"/>
        </w:rPr>
      </w:pPr>
    </w:p>
    <w:p w14:paraId="2469AB46" w14:textId="77777777" w:rsidR="00FE57DD" w:rsidRDefault="00FE57DD">
      <w:pPr>
        <w:pStyle w:val="BodyText"/>
        <w:rPr>
          <w:sz w:val="20"/>
        </w:rPr>
      </w:pPr>
    </w:p>
    <w:p w14:paraId="04DC590D" w14:textId="77777777" w:rsidR="00FE57DD" w:rsidRDefault="00FE57DD">
      <w:pPr>
        <w:pStyle w:val="BodyText"/>
        <w:rPr>
          <w:sz w:val="20"/>
        </w:rPr>
      </w:pPr>
    </w:p>
    <w:p w14:paraId="1450F92E" w14:textId="77777777" w:rsidR="00FE57DD" w:rsidRDefault="00FE57DD">
      <w:pPr>
        <w:pStyle w:val="BodyText"/>
        <w:spacing w:before="11"/>
        <w:rPr>
          <w:sz w:val="18"/>
        </w:rPr>
      </w:pPr>
    </w:p>
    <w:p w14:paraId="017408B2" w14:textId="77777777" w:rsidR="00FE57DD" w:rsidRDefault="00680E2D">
      <w:pPr>
        <w:tabs>
          <w:tab w:val="left" w:pos="6082"/>
        </w:tabs>
        <w:spacing w:before="100" w:line="259" w:lineRule="exact"/>
        <w:ind w:left="2823"/>
        <w:rPr>
          <w:rFonts w:ascii="Courier New"/>
          <w:sz w:val="20"/>
        </w:rPr>
      </w:pPr>
      <w:r>
        <w:pict w14:anchorId="478F49E9">
          <v:group id="docshapegroup169" o:spid="_x0000_s4361" style="position:absolute;left:0;text-align:left;margin-left:110.8pt;margin-top:-17.55pt;width:347.4pt;height:215.45pt;z-index:-26291200;mso-position-horizontal-relative:page" coordorigin="2216,-351" coordsize="6948,4309">
            <v:line id="_x0000_s4378" style="position:absolute" from="2606,2190" to="2606,-303" strokeweight="1.52653mm"/>
            <v:line id="_x0000_s4377" style="position:absolute" from="2563,-303" to="8818,-303" strokeweight="1.69431mm"/>
            <v:line id="_x0000_s4376" style="position:absolute" from="2563,76" to="8818,76" strokeweight=".33886mm"/>
            <v:line id="_x0000_s4375" style="position:absolute" from="8775,2497" to="8775,-351" strokeweight="1.52653mm"/>
            <v:line id="_x0000_s4374" style="position:absolute" from="2563,1248" to="8601,1248" strokeweight="1.69431mm"/>
            <v:line id="_x0000_s4373" style="position:absolute" from="2967,2190" to="2967,1248" strokeweight=".84808mm"/>
            <v:line id="_x0000_s4372" style="position:absolute" from="8601,2795" to="8601,1200" strokeweight="1.52653mm"/>
            <v:line id="_x0000_s4371" style="position:absolute" from="2260,2434" to="3005,2434" strokeweight="1.86375mm"/>
            <v:line id="_x0000_s4370" style="position:absolute" from="2967,2487" to="2967,2190" strokeweight="1.3569mm"/>
            <v:line id="_x0000_s4369" style="position:absolute" from="8558,2434" to="9121,2434" strokeweight="2.20261mm"/>
            <v:line id="_x0000_s4368" style="position:absolute" from="2260,3947" to="2260,2382" strokeweight="1.52653mm"/>
            <v:line id="_x0000_s4367" style="position:absolute" from="2967,2747" to="8645,2747" strokeweight="1.69431mm"/>
            <v:shape id="docshape170" o:spid="_x0000_s4366" style="position:absolute;left:6659;top:2381;width:2462;height:1566" coordorigin="6659,2382" coordsize="2462,1566" o:spt="100" adj="0,,0" path="m9121,3899r,-1517m6659,3947r,-1244e" filled="f" strokeweight="1.52569mm">
              <v:stroke joinstyle="round"/>
              <v:formulas/>
              <v:path arrowok="t" o:connecttype="segments"/>
            </v:shape>
            <v:line id="_x0000_s4365" style="position:absolute" from="6760,3957" to="6760,2689" strokeweight=".67844mm"/>
            <v:line id="_x0000_s4364" style="position:absolute" from="6741,3611" to="9164,3611" strokeweight=".50831mm"/>
            <v:line id="_x0000_s4363" style="position:absolute" from="2216,3899" to="6779,3899" strokeweight="2.03319mm"/>
            <v:shape id="docshape171" o:spid="_x0000_s4362" type="#_x0000_t202" style="position:absolute;left:2649;top:-256;width:6083;height:322" filled="f" stroked="f">
              <v:textbox inset="0,0,0,0">
                <w:txbxContent>
                  <w:p w14:paraId="2EA1FEF7" w14:textId="77777777" w:rsidR="00FE57DD" w:rsidRDefault="00680E2D">
                    <w:pPr>
                      <w:spacing w:before="51"/>
                      <w:ind w:left="104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67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WASTEWATER</w:t>
                    </w:r>
                    <w:r>
                      <w:rPr>
                        <w:rFonts w:ascii="Courier New"/>
                        <w:b/>
                        <w:spacing w:val="66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CHARACTERISTICS</w:t>
                    </w:r>
                    <w:r>
                      <w:rPr>
                        <w:rFonts w:ascii="Courier New"/>
                        <w:spacing w:val="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w w:val="70"/>
          <w:sz w:val="20"/>
        </w:rPr>
        <w:t>Sti(avg)</w:t>
      </w:r>
      <w:r>
        <w:rPr>
          <w:rFonts w:ascii="Courier New"/>
          <w:spacing w:val="-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-6"/>
          <w:w w:val="70"/>
          <w:sz w:val="20"/>
        </w:rPr>
        <w:t xml:space="preserve"> </w:t>
      </w:r>
      <w:r>
        <w:rPr>
          <w:rFonts w:ascii="Courier New"/>
          <w:w w:val="70"/>
          <w:sz w:val="26"/>
        </w:rPr>
        <w:t>coo</w:t>
      </w:r>
      <w:r>
        <w:rPr>
          <w:rFonts w:ascii="Courier New"/>
          <w:spacing w:val="-5"/>
          <w:w w:val="70"/>
          <w:sz w:val="26"/>
        </w:rPr>
        <w:t xml:space="preserve"> </w:t>
      </w:r>
      <w:r>
        <w:rPr>
          <w:rFonts w:ascii="Courier New"/>
          <w:w w:val="70"/>
          <w:sz w:val="20"/>
        </w:rPr>
        <w:t>m-3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5"/>
          <w:sz w:val="20"/>
        </w:rPr>
        <w:t>555.000</w:t>
      </w:r>
    </w:p>
    <w:p w14:paraId="5B7E43DE" w14:textId="77777777" w:rsidR="00FE57DD" w:rsidRDefault="00680E2D">
      <w:pPr>
        <w:tabs>
          <w:tab w:val="left" w:pos="6173"/>
        </w:tabs>
        <w:spacing w:line="141" w:lineRule="exact"/>
        <w:ind w:left="2832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Nti(avg)</w:t>
      </w:r>
      <w:r>
        <w:rPr>
          <w:rFonts w:ascii="Courier New"/>
          <w:spacing w:val="-19"/>
          <w:w w:val="75"/>
          <w:sz w:val="20"/>
        </w:rPr>
        <w:t xml:space="preserve"> </w:t>
      </w:r>
      <w:r>
        <w:rPr>
          <w:rFonts w:ascii="Courier New"/>
          <w:b/>
          <w:w w:val="75"/>
          <w:sz w:val="19"/>
        </w:rPr>
        <w:t>g</w:t>
      </w:r>
      <w:r>
        <w:rPr>
          <w:rFonts w:ascii="Courier New"/>
          <w:b/>
          <w:spacing w:val="17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N</w:t>
      </w:r>
      <w:r>
        <w:rPr>
          <w:rFonts w:ascii="Courier New"/>
          <w:b/>
          <w:spacing w:val="1"/>
          <w:w w:val="75"/>
          <w:sz w:val="19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55.000</w:t>
      </w:r>
    </w:p>
    <w:p w14:paraId="15FE8620" w14:textId="77777777" w:rsidR="00FE57DD" w:rsidRDefault="00680E2D">
      <w:pPr>
        <w:tabs>
          <w:tab w:val="left" w:pos="3603"/>
          <w:tab w:val="right" w:pos="6719"/>
        </w:tabs>
        <w:spacing w:line="184" w:lineRule="exact"/>
        <w:ind w:left="2830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Fbs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sz w:val="20"/>
        </w:rPr>
        <w:t>9</w:t>
      </w:r>
      <w:r>
        <w:rPr>
          <w:rFonts w:ascii="Courier New"/>
          <w:spacing w:val="18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-11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g-1</w:t>
      </w:r>
      <w:r>
        <w:rPr>
          <w:rFonts w:ascii="Courier New"/>
          <w:spacing w:val="5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sz w:val="20"/>
        </w:rPr>
        <w:t>0.200</w:t>
      </w:r>
    </w:p>
    <w:p w14:paraId="606C3CD6" w14:textId="77777777" w:rsidR="00FE57DD" w:rsidRDefault="00680E2D">
      <w:pPr>
        <w:tabs>
          <w:tab w:val="left" w:pos="3603"/>
          <w:tab w:val="right" w:pos="6719"/>
        </w:tabs>
        <w:spacing w:line="173" w:lineRule="exact"/>
        <w:ind w:left="2830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Fs,us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sz w:val="20"/>
        </w:rPr>
        <w:t>9</w:t>
      </w:r>
      <w:r>
        <w:rPr>
          <w:rFonts w:ascii="Courier New"/>
          <w:spacing w:val="18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-3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g-1</w:t>
      </w:r>
      <w:r>
        <w:rPr>
          <w:rFonts w:ascii="Courier New"/>
          <w:spacing w:val="56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sz w:val="20"/>
        </w:rPr>
        <w:t>0.050</w:t>
      </w:r>
    </w:p>
    <w:p w14:paraId="3366B4F6" w14:textId="77777777" w:rsidR="00FE57DD" w:rsidRDefault="00680E2D">
      <w:pPr>
        <w:tabs>
          <w:tab w:val="left" w:pos="3617"/>
          <w:tab w:val="right" w:pos="6719"/>
        </w:tabs>
        <w:spacing w:line="197" w:lineRule="exact"/>
        <w:ind w:left="2830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Fs,up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65"/>
          <w:sz w:val="20"/>
        </w:rPr>
        <w:t>g</w:t>
      </w:r>
      <w:r>
        <w:rPr>
          <w:rFonts w:ascii="Courier New"/>
          <w:spacing w:val="-16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-10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g-1</w:t>
      </w:r>
      <w:r>
        <w:rPr>
          <w:rFonts w:ascii="Courier New"/>
          <w:spacing w:val="6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sz w:val="20"/>
        </w:rPr>
        <w:t>0.130</w:t>
      </w:r>
    </w:p>
    <w:p w14:paraId="06390555" w14:textId="77777777" w:rsidR="00FE57DD" w:rsidRDefault="00680E2D">
      <w:pPr>
        <w:tabs>
          <w:tab w:val="left" w:pos="3624"/>
          <w:tab w:val="left" w:pos="4338"/>
          <w:tab w:val="right" w:pos="6714"/>
        </w:tabs>
        <w:spacing w:line="192" w:lineRule="exact"/>
        <w:ind w:left="2830"/>
        <w:rPr>
          <w:rFonts w:ascii="Courier New" w:hAnsi="Courier New"/>
          <w:sz w:val="20"/>
        </w:rPr>
      </w:pPr>
      <w:r>
        <w:rPr>
          <w:rFonts w:ascii="Courier New" w:hAnsi="Courier New"/>
          <w:w w:val="80"/>
          <w:sz w:val="20"/>
        </w:rPr>
        <w:t>Fn.a</w:t>
      </w:r>
      <w:r>
        <w:rPr>
          <w:rFonts w:ascii="Courier New" w:hAnsi="Courier New"/>
          <w:w w:val="80"/>
          <w:sz w:val="20"/>
        </w:rPr>
        <w:tab/>
      </w:r>
      <w:r>
        <w:rPr>
          <w:b/>
          <w:w w:val="65"/>
          <w:position w:val="1"/>
          <w:sz w:val="15"/>
        </w:rPr>
        <w:t>g</w:t>
      </w:r>
      <w:r>
        <w:rPr>
          <w:b/>
          <w:spacing w:val="101"/>
          <w:position w:val="1"/>
          <w:sz w:val="15"/>
        </w:rPr>
        <w:t xml:space="preserve"> </w:t>
      </w:r>
      <w:r>
        <w:rPr>
          <w:rFonts w:ascii="Courier New" w:hAnsi="Courier New"/>
          <w:b/>
          <w:w w:val="65"/>
          <w:position w:val="1"/>
          <w:sz w:val="19"/>
        </w:rPr>
        <w:t>N</w:t>
      </w:r>
      <w:r>
        <w:rPr>
          <w:rFonts w:ascii="Courier New" w:hAnsi="Courier New"/>
          <w:b/>
          <w:spacing w:val="16"/>
          <w:w w:val="65"/>
          <w:position w:val="1"/>
          <w:sz w:val="19"/>
        </w:rPr>
        <w:t xml:space="preserve"> </w:t>
      </w:r>
      <w:r>
        <w:rPr>
          <w:b/>
          <w:w w:val="65"/>
          <w:position w:val="1"/>
          <w:sz w:val="15"/>
        </w:rPr>
        <w:t>g•1</w:t>
      </w:r>
      <w:r>
        <w:rPr>
          <w:b/>
          <w:w w:val="65"/>
          <w:position w:val="1"/>
          <w:sz w:val="15"/>
        </w:rPr>
        <w:tab/>
      </w:r>
      <w:r>
        <w:rPr>
          <w:rFonts w:ascii="Courier New" w:hAnsi="Courier New"/>
          <w:b/>
          <w:w w:val="80"/>
          <w:position w:val="1"/>
          <w:sz w:val="19"/>
        </w:rPr>
        <w:t>N</w:t>
      </w:r>
      <w:r>
        <w:rPr>
          <w:rFonts w:ascii="Courier New" w:hAnsi="Courier New"/>
          <w:b/>
          <w:w w:val="80"/>
          <w:position w:val="1"/>
          <w:sz w:val="19"/>
        </w:rPr>
        <w:tab/>
      </w:r>
      <w:r>
        <w:rPr>
          <w:rFonts w:ascii="Courier New" w:hAnsi="Courier New"/>
          <w:w w:val="80"/>
          <w:sz w:val="20"/>
        </w:rPr>
        <w:t>0.750</w:t>
      </w:r>
    </w:p>
    <w:p w14:paraId="548E37B0" w14:textId="77777777" w:rsidR="00FE57DD" w:rsidRDefault="00680E2D">
      <w:pPr>
        <w:spacing w:before="574" w:line="701" w:lineRule="exact"/>
        <w:ind w:left="2537"/>
        <w:rPr>
          <w:rFonts w:ascii="Courier New" w:hAnsi="Courier New"/>
          <w:sz w:val="20"/>
        </w:rPr>
      </w:pPr>
      <w:r>
        <w:rPr>
          <w:w w:val="70"/>
          <w:position w:val="-46"/>
          <w:sz w:val="74"/>
        </w:rPr>
        <w:t>-</w:t>
      </w:r>
      <w:r>
        <w:rPr>
          <w:spacing w:val="60"/>
          <w:w w:val="70"/>
          <w:position w:val="-46"/>
          <w:sz w:val="74"/>
        </w:rPr>
        <w:t xml:space="preserve"> </w:t>
      </w:r>
      <w:r>
        <w:rPr>
          <w:rFonts w:ascii="Courier New" w:hAnsi="Courier New"/>
          <w:w w:val="70"/>
          <w:sz w:val="20"/>
        </w:rPr>
        <w:t>Do</w:t>
      </w:r>
      <w:r>
        <w:rPr>
          <w:rFonts w:ascii="Courier New" w:hAnsi="Courier New"/>
          <w:spacing w:val="-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you</w:t>
      </w:r>
      <w:r>
        <w:rPr>
          <w:rFonts w:ascii="Courier New" w:hAnsi="Courier New"/>
          <w:spacing w:val="1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want</w:t>
      </w:r>
      <w:r>
        <w:rPr>
          <w:rFonts w:ascii="Courier New" w:hAnsi="Courier New"/>
          <w:spacing w:val="1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a</w:t>
      </w:r>
      <w:r>
        <w:rPr>
          <w:rFonts w:ascii="Courier New" w:hAnsi="Courier New"/>
          <w:spacing w:val="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hardcopy</w:t>
      </w:r>
      <w:r>
        <w:rPr>
          <w:rFonts w:ascii="Courier New" w:hAnsi="Courier New"/>
          <w:spacing w:val="2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of</w:t>
      </w:r>
      <w:r>
        <w:rPr>
          <w:rFonts w:ascii="Courier New" w:hAnsi="Courier New"/>
          <w:spacing w:val="1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wastewater</w:t>
      </w:r>
      <w:r>
        <w:rPr>
          <w:rFonts w:ascii="Courier New" w:hAnsi="Courier New"/>
          <w:spacing w:val="37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characteristics?</w:t>
      </w:r>
      <w:r>
        <w:rPr>
          <w:rFonts w:ascii="Courier New" w:hAnsi="Courier New"/>
          <w:spacing w:val="1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Y/N•••</w:t>
      </w:r>
    </w:p>
    <w:p w14:paraId="6EFB4269" w14:textId="77777777" w:rsidR="00FE57DD" w:rsidRDefault="00FE57DD">
      <w:pPr>
        <w:spacing w:line="701" w:lineRule="exact"/>
        <w:rPr>
          <w:rFonts w:ascii="Courier New" w:hAnsi="Courier New"/>
          <w:sz w:val="20"/>
        </w:rPr>
        <w:sectPr w:rsidR="00FE57DD">
          <w:pgSz w:w="11570" w:h="16490"/>
          <w:pgMar w:top="800" w:right="0" w:bottom="280" w:left="0" w:header="635" w:footer="0" w:gutter="0"/>
          <w:cols w:space="720"/>
        </w:sectPr>
      </w:pPr>
    </w:p>
    <w:p w14:paraId="382FB06E" w14:textId="77777777" w:rsidR="00FE57DD" w:rsidRDefault="00680E2D">
      <w:pPr>
        <w:spacing w:line="121" w:lineRule="exact"/>
        <w:ind w:right="38"/>
        <w:jc w:val="right"/>
        <w:rPr>
          <w:sz w:val="20"/>
        </w:rPr>
      </w:pPr>
      <w:r>
        <w:rPr>
          <w:rFonts w:ascii="Courier New"/>
          <w:w w:val="70"/>
          <w:sz w:val="20"/>
        </w:rPr>
        <w:t>Fbs</w:t>
      </w:r>
      <w:r>
        <w:rPr>
          <w:rFonts w:ascii="Courier New"/>
          <w:spacing w:val="-5"/>
          <w:w w:val="70"/>
          <w:sz w:val="20"/>
        </w:rPr>
        <w:t xml:space="preserve"> </w:t>
      </w:r>
      <w:r>
        <w:rPr>
          <w:w w:val="70"/>
          <w:sz w:val="20"/>
        </w:rPr>
        <w:t>I</w:t>
      </w:r>
    </w:p>
    <w:p w14:paraId="18903039" w14:textId="77777777" w:rsidR="00FE57DD" w:rsidRDefault="00680E2D">
      <w:pPr>
        <w:spacing w:before="20" w:line="100" w:lineRule="exact"/>
        <w:ind w:left="2446" w:right="2535"/>
        <w:jc w:val="center"/>
        <w:rPr>
          <w:rFonts w:ascii="Courier New"/>
          <w:b/>
          <w:sz w:val="19"/>
        </w:rPr>
      </w:pPr>
      <w:r>
        <w:br w:type="column"/>
      </w:r>
      <w:r>
        <w:rPr>
          <w:rFonts w:ascii="Courier New"/>
          <w:b/>
          <w:w w:val="70"/>
          <w:sz w:val="19"/>
        </w:rPr>
        <w:t>inar&gt;</w:t>
      </w:r>
    </w:p>
    <w:p w14:paraId="6E96C063" w14:textId="77777777" w:rsidR="00FE57DD" w:rsidRDefault="00FE57DD">
      <w:pPr>
        <w:spacing w:line="100" w:lineRule="exact"/>
        <w:jc w:val="center"/>
        <w:rPr>
          <w:rFonts w:ascii="Courier New"/>
          <w:sz w:val="19"/>
        </w:rPr>
        <w:sectPr w:rsidR="00FE57DD">
          <w:type w:val="continuous"/>
          <w:pgSz w:w="11570" w:h="16490"/>
          <w:pgMar w:top="1560" w:right="0" w:bottom="280" w:left="0" w:header="635" w:footer="0" w:gutter="0"/>
          <w:cols w:num="2" w:space="720" w:equalWidth="0">
            <w:col w:w="2911" w:space="3237"/>
            <w:col w:w="5422"/>
          </w:cols>
        </w:sectPr>
      </w:pPr>
    </w:p>
    <w:p w14:paraId="285F9352" w14:textId="77777777" w:rsidR="00FE57DD" w:rsidRDefault="00680E2D">
      <w:pPr>
        <w:spacing w:before="110" w:line="134" w:lineRule="auto"/>
        <w:ind w:left="2491" w:right="95" w:hanging="7"/>
        <w:jc w:val="both"/>
        <w:rPr>
          <w:rFonts w:ascii="Courier New"/>
          <w:sz w:val="20"/>
        </w:rPr>
      </w:pPr>
      <w:r>
        <w:rPr>
          <w:rFonts w:ascii="Courier New"/>
          <w:spacing w:val="-1"/>
          <w:w w:val="70"/>
          <w:sz w:val="20"/>
        </w:rPr>
        <w:t xml:space="preserve">Fs,us </w:t>
      </w:r>
      <w:r>
        <w:rPr>
          <w:rFonts w:ascii="Courier New"/>
          <w:w w:val="70"/>
          <w:sz w:val="30"/>
        </w:rPr>
        <w:t xml:space="preserve">= </w:t>
      </w:r>
      <w:r>
        <w:rPr>
          <w:rFonts w:ascii="Courier New"/>
          <w:b/>
          <w:w w:val="70"/>
          <w:sz w:val="19"/>
        </w:rPr>
        <w:t xml:space="preserve">trac </w:t>
      </w:r>
      <w:r>
        <w:rPr>
          <w:rFonts w:ascii="Courier New"/>
          <w:w w:val="70"/>
          <w:sz w:val="20"/>
        </w:rPr>
        <w:t xml:space="preserve">1ntl </w:t>
      </w:r>
      <w:r>
        <w:rPr>
          <w:rFonts w:ascii="Courier New"/>
          <w:b/>
          <w:w w:val="70"/>
          <w:sz w:val="19"/>
        </w:rPr>
        <w:t xml:space="preserve">COO tnat </w:t>
      </w:r>
      <w:r>
        <w:rPr>
          <w:rFonts w:ascii="Courier New"/>
          <w:w w:val="70"/>
          <w:sz w:val="20"/>
        </w:rPr>
        <w:t>1s sol un01oe1egraa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 xml:space="preserve">Fs,up </w:t>
      </w:r>
      <w:r>
        <w:rPr>
          <w:rFonts w:ascii="Courier New"/>
          <w:w w:val="70"/>
          <w:sz w:val="30"/>
        </w:rPr>
        <w:t xml:space="preserve">= </w:t>
      </w:r>
      <w:r>
        <w:rPr>
          <w:rFonts w:ascii="Courier New"/>
          <w:b/>
          <w:w w:val="70"/>
          <w:sz w:val="19"/>
        </w:rPr>
        <w:t xml:space="preserve">free </w:t>
      </w:r>
      <w:r>
        <w:rPr>
          <w:rFonts w:ascii="Courier New"/>
          <w:w w:val="70"/>
          <w:sz w:val="20"/>
        </w:rPr>
        <w:t xml:space="preserve">infl </w:t>
      </w:r>
      <w:r>
        <w:rPr>
          <w:rFonts w:ascii="Courier New"/>
          <w:b/>
          <w:w w:val="70"/>
          <w:sz w:val="19"/>
        </w:rPr>
        <w:t xml:space="preserve">COO that is part </w:t>
      </w:r>
      <w:r>
        <w:rPr>
          <w:rFonts w:ascii="Courier New"/>
          <w:w w:val="70"/>
          <w:sz w:val="20"/>
        </w:rPr>
        <w:t>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Fn,a</w:t>
      </w:r>
      <w:r>
        <w:rPr>
          <w:rFonts w:ascii="Courier New"/>
          <w:b/>
          <w:spacing w:val="23"/>
          <w:w w:val="70"/>
          <w:sz w:val="19"/>
        </w:rPr>
        <w:t xml:space="preserve"> </w:t>
      </w:r>
      <w:r>
        <w:rPr>
          <w:rFonts w:ascii="Arial"/>
          <w:i/>
          <w:w w:val="70"/>
          <w:sz w:val="20"/>
        </w:rPr>
        <w:t>=</w:t>
      </w:r>
      <w:r>
        <w:rPr>
          <w:rFonts w:ascii="Arial"/>
          <w:i/>
          <w:spacing w:val="12"/>
          <w:w w:val="70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free</w:t>
      </w:r>
      <w:r>
        <w:rPr>
          <w:rFonts w:ascii="Courier New"/>
          <w:b/>
          <w:spacing w:val="18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7"/>
          <w:w w:val="70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TKN</w:t>
      </w:r>
      <w:r>
        <w:rPr>
          <w:rFonts w:ascii="Courier New"/>
          <w:b/>
          <w:spacing w:val="23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that</w:t>
      </w:r>
      <w:r>
        <w:rPr>
          <w:rFonts w:ascii="Courier New"/>
          <w:b/>
          <w:spacing w:val="46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is</w:t>
      </w:r>
      <w:r>
        <w:rPr>
          <w:rFonts w:ascii="Courier New"/>
          <w:b/>
          <w:spacing w:val="11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NH3/NH4</w:t>
      </w:r>
    </w:p>
    <w:p w14:paraId="75A38647" w14:textId="77777777" w:rsidR="00FE57DD" w:rsidRDefault="00680E2D">
      <w:pPr>
        <w:spacing w:line="157" w:lineRule="exact"/>
        <w:ind w:left="2479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Fnob,p=</w:t>
      </w:r>
      <w:r>
        <w:rPr>
          <w:rFonts w:ascii="Courier New"/>
          <w:spacing w:val="29"/>
          <w:w w:val="70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free</w:t>
      </w:r>
      <w:r>
        <w:rPr>
          <w:rFonts w:ascii="Courier New"/>
          <w:b/>
          <w:spacing w:val="28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organic</w:t>
      </w:r>
      <w:r>
        <w:rPr>
          <w:rFonts w:ascii="Courier New"/>
          <w:b/>
          <w:spacing w:val="49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bio</w:t>
      </w:r>
      <w:r>
        <w:rPr>
          <w:rFonts w:ascii="Courier New"/>
          <w:b/>
          <w:spacing w:val="24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N</w:t>
      </w:r>
      <w:r>
        <w:rPr>
          <w:rFonts w:ascii="Courier New"/>
          <w:b/>
          <w:spacing w:val="24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that</w:t>
      </w:r>
      <w:r>
        <w:rPr>
          <w:rFonts w:ascii="Courier New"/>
          <w:b/>
          <w:spacing w:val="56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is</w:t>
      </w:r>
      <w:r>
        <w:rPr>
          <w:rFonts w:ascii="Courier New"/>
          <w:b/>
          <w:spacing w:val="19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part</w:t>
      </w:r>
    </w:p>
    <w:p w14:paraId="1D635BAA" w14:textId="77777777" w:rsidR="00FE57DD" w:rsidRDefault="00680E2D">
      <w:pPr>
        <w:spacing w:line="173" w:lineRule="exact"/>
        <w:ind w:left="2479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Fn,ous=</w:t>
      </w:r>
      <w:r>
        <w:rPr>
          <w:rFonts w:ascii="Courier New"/>
          <w:spacing w:val="40"/>
          <w:w w:val="70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frac</w:t>
      </w:r>
      <w:r>
        <w:rPr>
          <w:rFonts w:ascii="Courier New"/>
          <w:b/>
          <w:spacing w:val="32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31"/>
          <w:w w:val="70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TKN</w:t>
      </w:r>
      <w:r>
        <w:rPr>
          <w:rFonts w:ascii="Courier New"/>
          <w:b/>
          <w:spacing w:val="36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that</w:t>
      </w:r>
      <w:r>
        <w:rPr>
          <w:rFonts w:ascii="Courier New"/>
          <w:b/>
          <w:spacing w:val="57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is</w:t>
      </w:r>
      <w:r>
        <w:rPr>
          <w:rFonts w:ascii="Courier New"/>
          <w:b/>
          <w:spacing w:val="13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organic</w:t>
      </w:r>
      <w:r>
        <w:rPr>
          <w:rFonts w:ascii="Courier New"/>
          <w:b/>
          <w:spacing w:val="36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unbio sol</w:t>
      </w:r>
    </w:p>
    <w:p w14:paraId="07C044A1" w14:textId="77777777" w:rsidR="00FE57DD" w:rsidRDefault="00680E2D">
      <w:pPr>
        <w:spacing w:line="197" w:lineRule="exact"/>
        <w:ind w:left="2486"/>
        <w:rPr>
          <w:rFonts w:ascii="Courier New"/>
          <w:b/>
          <w:sz w:val="19"/>
        </w:rPr>
      </w:pPr>
      <w:r>
        <w:rPr>
          <w:rFonts w:ascii="Courier New"/>
          <w:b/>
          <w:w w:val="70"/>
          <w:sz w:val="19"/>
        </w:rPr>
        <w:t>Fs,zbh=</w:t>
      </w:r>
      <w:r>
        <w:rPr>
          <w:rFonts w:ascii="Courier New"/>
          <w:b/>
          <w:spacing w:val="47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frac</w:t>
      </w:r>
      <w:r>
        <w:rPr>
          <w:rFonts w:ascii="Courier New"/>
          <w:b/>
          <w:spacing w:val="36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43"/>
          <w:w w:val="70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COO</w:t>
      </w:r>
      <w:r>
        <w:rPr>
          <w:rFonts w:ascii="Courier New"/>
          <w:b/>
          <w:spacing w:val="37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that</w:t>
      </w:r>
      <w:r>
        <w:rPr>
          <w:rFonts w:ascii="Courier New"/>
          <w:b/>
          <w:spacing w:val="60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is</w:t>
      </w:r>
      <w:r>
        <w:rPr>
          <w:rFonts w:ascii="Courier New"/>
          <w:b/>
          <w:spacing w:val="24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heterotrophs</w:t>
      </w:r>
    </w:p>
    <w:p w14:paraId="76158CFB" w14:textId="77777777" w:rsidR="00FE57DD" w:rsidRDefault="00680E2D">
      <w:pPr>
        <w:spacing w:before="78"/>
        <w:ind w:left="522" w:right="2586"/>
        <w:jc w:val="center"/>
        <w:rPr>
          <w:rFonts w:ascii="Courier New"/>
          <w:sz w:val="20"/>
        </w:rPr>
      </w:pPr>
      <w:r>
        <w:br w:type="column"/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3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move</w:t>
      </w:r>
      <w:r>
        <w:rPr>
          <w:rFonts w:ascii="Courier New"/>
          <w:spacing w:val="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selection</w:t>
      </w:r>
    </w:p>
    <w:p w14:paraId="33CE77BD" w14:textId="77777777" w:rsidR="00FE57DD" w:rsidRDefault="00680E2D">
      <w:pPr>
        <w:spacing w:before="161" w:line="180" w:lineRule="auto"/>
        <w:ind w:left="523" w:right="2586"/>
        <w:jc w:val="center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Hit &lt;Return&gt;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 enter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b/>
          <w:w w:val="75"/>
          <w:sz w:val="19"/>
        </w:rPr>
        <w:t>new</w:t>
      </w:r>
      <w:r>
        <w:rPr>
          <w:rFonts w:ascii="Courier New"/>
          <w:b/>
          <w:spacing w:val="57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value</w:t>
      </w:r>
      <w:r>
        <w:rPr>
          <w:rFonts w:ascii="Courier New"/>
          <w:b/>
          <w:spacing w:val="57"/>
          <w:sz w:val="19"/>
        </w:rPr>
        <w:t xml:space="preserve"> </w:t>
      </w:r>
      <w:r>
        <w:rPr>
          <w:rFonts w:ascii="Courier New"/>
          <w:w w:val="75"/>
          <w:sz w:val="20"/>
        </w:rPr>
        <w:t>for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selected</w:t>
      </w:r>
      <w:r>
        <w:rPr>
          <w:rFonts w:ascii="Courier New"/>
          <w:b/>
          <w:spacing w:val="19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constant</w:t>
      </w:r>
    </w:p>
    <w:p w14:paraId="12D45F8F" w14:textId="77777777" w:rsidR="00FE57DD" w:rsidRDefault="00FE57DD">
      <w:pPr>
        <w:spacing w:line="180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635" w:footer="0" w:gutter="0"/>
          <w:cols w:num="2" w:space="720" w:equalWidth="0">
            <w:col w:w="6614" w:space="40"/>
            <w:col w:w="4916"/>
          </w:cols>
        </w:sectPr>
      </w:pPr>
    </w:p>
    <w:p w14:paraId="7862B8E1" w14:textId="77777777" w:rsidR="00FE57DD" w:rsidRDefault="00FE57DD">
      <w:pPr>
        <w:pStyle w:val="BodyText"/>
        <w:rPr>
          <w:rFonts w:ascii="Courier New"/>
          <w:sz w:val="20"/>
        </w:rPr>
      </w:pPr>
    </w:p>
    <w:p w14:paraId="7E5B77F6" w14:textId="77777777" w:rsidR="00FE57DD" w:rsidRDefault="00FE57DD">
      <w:pPr>
        <w:pStyle w:val="BodyText"/>
        <w:rPr>
          <w:rFonts w:ascii="Courier New"/>
          <w:sz w:val="20"/>
        </w:rPr>
      </w:pPr>
    </w:p>
    <w:p w14:paraId="16160BAF" w14:textId="77777777" w:rsidR="00FE57DD" w:rsidRDefault="00FE57DD">
      <w:pPr>
        <w:pStyle w:val="BodyText"/>
        <w:spacing w:before="9"/>
        <w:rPr>
          <w:rFonts w:ascii="Courier New"/>
          <w:sz w:val="26"/>
        </w:rPr>
      </w:pPr>
    </w:p>
    <w:p w14:paraId="66CB0107" w14:textId="77777777" w:rsidR="00FE57DD" w:rsidRDefault="00680E2D">
      <w:pPr>
        <w:pStyle w:val="BodyText"/>
        <w:spacing w:line="196" w:lineRule="auto"/>
        <w:ind w:left="1448" w:right="1320" w:firstLine="10"/>
        <w:jc w:val="both"/>
      </w:pPr>
      <w:r>
        <w:t>When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printer is attached</w:t>
      </w:r>
      <w:r>
        <w:rPr>
          <w:spacing w:val="62"/>
        </w:rPr>
        <w:t xml:space="preserve"> </w:t>
      </w:r>
      <w:r>
        <w:t>to the computer</w:t>
      </w:r>
      <w:r>
        <w:rPr>
          <w:spacing w:val="63"/>
        </w:rPr>
        <w:t xml:space="preserve"> </w:t>
      </w:r>
      <w:r>
        <w:t>the user</w:t>
      </w:r>
      <w:r>
        <w:rPr>
          <w:spacing w:val="62"/>
        </w:rPr>
        <w:t xml:space="preserve"> </w:t>
      </w:r>
      <w:r>
        <w:t>may</w:t>
      </w:r>
      <w:r>
        <w:rPr>
          <w:spacing w:val="63"/>
        </w:rPr>
        <w:t xml:space="preserve"> </w:t>
      </w:r>
      <w:r>
        <w:t>respond</w:t>
      </w:r>
      <w:r>
        <w:rPr>
          <w:spacing w:val="62"/>
        </w:rPr>
        <w:t xml:space="preserve"> </w:t>
      </w:r>
      <w:r>
        <w:t>by entering</w:t>
      </w:r>
      <w:r>
        <w:rPr>
          <w:spacing w:val="63"/>
        </w:rPr>
        <w:t xml:space="preserve"> </w:t>
      </w:r>
      <w:r>
        <w:t>Y;</w:t>
      </w:r>
      <w:r>
        <w:rPr>
          <w:spacing w:val="1"/>
        </w:rPr>
        <w:t xml:space="preserve"> </w:t>
      </w:r>
      <w:r>
        <w:t xml:space="preserve">else </w:t>
      </w:r>
      <w:r>
        <w:rPr>
          <w:b/>
          <w:sz w:val="24"/>
        </w:rPr>
        <w:t xml:space="preserve">N </w:t>
      </w:r>
      <w:r>
        <w:t>is entered to proceed.</w:t>
      </w:r>
      <w:r>
        <w:rPr>
          <w:spacing w:val="1"/>
        </w:rPr>
        <w:t xml:space="preserve"> </w:t>
      </w:r>
      <w:r>
        <w:rPr>
          <w:sz w:val="26"/>
        </w:rPr>
        <w:t xml:space="preserve">If </w:t>
      </w:r>
      <w:r>
        <w:rPr>
          <w:b/>
          <w:sz w:val="24"/>
        </w:rPr>
        <w:t>Y</w:t>
      </w:r>
      <w:r>
        <w:rPr>
          <w:b/>
          <w:spacing w:val="1"/>
          <w:sz w:val="24"/>
        </w:rPr>
        <w:t xml:space="preserve"> </w:t>
      </w:r>
      <w:r>
        <w:t xml:space="preserve">is entered there will be a short delay (of a </w:t>
      </w:r>
      <w:r>
        <w:rPr>
          <w:rFonts w:ascii="Arial"/>
          <w:sz w:val="24"/>
        </w:rPr>
        <w:t>few</w:t>
      </w:r>
      <w:r>
        <w:rPr>
          <w:rFonts w:ascii="Arial"/>
          <w:spacing w:val="1"/>
          <w:sz w:val="24"/>
        </w:rPr>
        <w:t xml:space="preserve"> </w:t>
      </w:r>
      <w:r>
        <w:t>seconds)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sent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printer.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later</w:t>
      </w:r>
      <w:r>
        <w:rPr>
          <w:spacing w:val="62"/>
        </w:rPr>
        <w:t xml:space="preserve"> </w:t>
      </w:r>
      <w:r>
        <w:t>stage,</w:t>
      </w:r>
      <w:r>
        <w:rPr>
          <w:spacing w:val="63"/>
        </w:rPr>
        <w:t xml:space="preserve"> </w:t>
      </w:r>
      <w:r>
        <w:t>directly</w:t>
      </w:r>
      <w:r>
        <w:rPr>
          <w:spacing w:val="62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simulating either the steady state or diurnal response, it is again possible to obtain a</w:t>
      </w:r>
      <w:r>
        <w:rPr>
          <w:spacing w:val="1"/>
        </w:rPr>
        <w:t xml:space="preserve"> </w:t>
      </w:r>
      <w:r>
        <w:t>printout</w:t>
      </w:r>
      <w:r>
        <w:rPr>
          <w:spacing w:val="62"/>
        </w:rPr>
        <w:t xml:space="preserve"> </w:t>
      </w:r>
      <w:r>
        <w:t xml:space="preserve">of the sewage characteristics.   After entering Y or </w:t>
      </w:r>
      <w:r>
        <w:rPr>
          <w:b/>
          <w:sz w:val="24"/>
        </w:rPr>
        <w:t xml:space="preserve">N </w:t>
      </w:r>
      <w:r>
        <w:t>the program</w:t>
      </w:r>
      <w:r>
        <w:rPr>
          <w:spacing w:val="63"/>
        </w:rPr>
        <w:t xml:space="preserve"> </w:t>
      </w:r>
      <w:r>
        <w:t>reverts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menu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highlight</w:t>
      </w:r>
      <w:r>
        <w:rPr>
          <w:spacing w:val="62"/>
        </w:rPr>
        <w:t xml:space="preserve"> </w:t>
      </w:r>
      <w:r>
        <w:t>appears</w:t>
      </w:r>
      <w:r>
        <w:rPr>
          <w:spacing w:val="63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rPr>
          <w:b/>
          <w:sz w:val="24"/>
        </w:rPr>
        <w:t>PLANT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1"/>
          <w:sz w:val="24"/>
        </w:rPr>
        <w:t xml:space="preserve"> </w:t>
      </w:r>
      <w:r>
        <w:t>option</w:t>
      </w:r>
      <w:r>
        <w:rPr>
          <w:spacing w:val="20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sho</w:t>
      </w:r>
      <w:r>
        <w:t>wn</w:t>
      </w:r>
      <w:r>
        <w:rPr>
          <w:spacing w:val="38"/>
        </w:rPr>
        <w:t xml:space="preserve"> </w:t>
      </w:r>
      <w:r>
        <w:t>below.</w:t>
      </w:r>
    </w:p>
    <w:p w14:paraId="14F35C30" w14:textId="77777777" w:rsidR="00FE57DD" w:rsidRDefault="00FE57DD">
      <w:pPr>
        <w:pStyle w:val="BodyText"/>
        <w:rPr>
          <w:sz w:val="20"/>
        </w:rPr>
      </w:pPr>
    </w:p>
    <w:p w14:paraId="57244D77" w14:textId="77777777" w:rsidR="00FE57DD" w:rsidRDefault="00680E2D">
      <w:pPr>
        <w:pStyle w:val="BodyText"/>
        <w:spacing w:before="9"/>
        <w:rPr>
          <w:sz w:val="23"/>
        </w:rPr>
      </w:pPr>
      <w:r>
        <w:pict w14:anchorId="5F134716">
          <v:group id="docshapegroup172" o:spid="_x0000_s4353" style="position:absolute;margin-left:133.65pt;margin-top:17.2pt;width:309.65pt;height:113.35pt;z-index:-15699456;mso-wrap-distance-left:0;mso-wrap-distance-right:0;mso-position-horizontal-relative:page" coordorigin="2673,344" coordsize="6193,2267">
            <v:line id="_x0000_s4360" style="position:absolute" from="2731,2610" to="2731,344" strokeweight="1.52653mm"/>
            <v:line id="_x0000_s4359" style="position:absolute" from="8808,2591" to="8808,344" strokeweight="1.61133mm"/>
            <v:line id="_x0000_s4358" style="position:absolute" from="2692,396" to="8866,396" strokeweight="1.69431mm"/>
            <v:line id="_x0000_s4357" style="position:absolute" from="2692,790" to="8866,790" strokeweight=".42358mm"/>
            <v:line id="_x0000_s4356" style="position:absolute" from="2673,2538" to="8866,2538" strokeweight="1.69431mm"/>
            <v:shape id="docshape173" o:spid="_x0000_s4355" type="#_x0000_t202" style="position:absolute;left:2774;top:802;width:5989;height:1689" filled="f" stroked="f">
              <v:textbox inset="0,0,0,0">
                <w:txbxContent>
                  <w:p w14:paraId="19F57306" w14:textId="77777777" w:rsidR="00FE57DD" w:rsidRDefault="00680E2D">
                    <w:pPr>
                      <w:spacing w:before="77" w:line="199" w:lineRule="auto"/>
                      <w:ind w:left="1381" w:right="2053" w:firstLine="478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19"/>
                      </w:rPr>
                      <w:t>pilllllr"PLANT</w:t>
                    </w:r>
                    <w:r>
                      <w:rPr>
                        <w:rFonts w:ascii="Courier New"/>
                        <w:b/>
                        <w:spacing w:val="20"/>
                        <w:w w:val="6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19"/>
                      </w:rPr>
                      <w:t>CONFIGURATION</w:t>
                    </w:r>
                  </w:p>
                  <w:p w14:paraId="784A7C60" w14:textId="77777777" w:rsidR="00FE57DD" w:rsidRDefault="00680E2D">
                    <w:pPr>
                      <w:spacing w:line="192" w:lineRule="auto"/>
                      <w:ind w:left="1839" w:right="2053" w:firstLine="8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OPERATING PARAMETERS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STEADY</w:t>
                    </w:r>
                    <w:r>
                      <w:rPr>
                        <w:rFonts w:asci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STATE</w:t>
                    </w:r>
                    <w:r>
                      <w:rPr>
                        <w:rFonts w:ascii="Courier New"/>
                        <w:b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-8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KINETIC CONSTANTS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STOICHIOMETRY</w:t>
                    </w:r>
                  </w:p>
                  <w:p w14:paraId="5C926EDA" w14:textId="77777777" w:rsidR="00FE57DD" w:rsidRDefault="00680E2D">
                    <w:pPr>
                      <w:spacing w:before="124"/>
                      <w:ind w:left="1848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EXIT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FROM</w:t>
                    </w:r>
                    <w:r>
                      <w:rPr>
                        <w:rFonts w:ascii="Courier New"/>
                        <w:b/>
                        <w:spacing w:val="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PROGRAM</w:t>
                    </w:r>
                  </w:p>
                </w:txbxContent>
              </v:textbox>
            </v:shape>
            <v:shape id="docshape174" o:spid="_x0000_s4354" type="#_x0000_t202" style="position:absolute;left:2774;top:444;width:5989;height:334" filled="f" stroked="f">
              <v:textbox inset="0,0,0,0">
                <w:txbxContent>
                  <w:p w14:paraId="19E849E8" w14:textId="77777777" w:rsidR="00FE57DD" w:rsidRDefault="00680E2D">
                    <w:pPr>
                      <w:spacing w:before="46"/>
                      <w:ind w:left="931" w:right="856"/>
                      <w:jc w:val="center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80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28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3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49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PROGRAM</w:t>
                    </w:r>
                    <w:r>
                      <w:rPr>
                        <w:rFonts w:ascii="Courier New"/>
                        <w:b/>
                        <w:spacing w:val="50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MENU</w:t>
                    </w:r>
                    <w:r>
                      <w:rPr>
                        <w:rFonts w:ascii="Courier New"/>
                        <w:b/>
                        <w:spacing w:val="22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1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6BCB8A1" w14:textId="77777777" w:rsidR="00FE57DD" w:rsidRDefault="00FE57DD">
      <w:pPr>
        <w:pStyle w:val="BodyText"/>
        <w:rPr>
          <w:sz w:val="20"/>
        </w:rPr>
      </w:pPr>
    </w:p>
    <w:p w14:paraId="3103CFA2" w14:textId="77777777" w:rsidR="00FE57DD" w:rsidRDefault="00680E2D">
      <w:pPr>
        <w:pStyle w:val="BodyText"/>
        <w:spacing w:before="4"/>
        <w:rPr>
          <w:sz w:val="15"/>
        </w:rPr>
      </w:pPr>
      <w:r>
        <w:pict w14:anchorId="019AEFDC">
          <v:group id="docshapegroup175" o:spid="_x0000_s4348" style="position:absolute;margin-left:155.8pt;margin-top:12.5pt;width:260.6pt;height:44.2pt;z-index:-15698944;mso-wrap-distance-left:0;mso-wrap-distance-right:0;mso-position-horizontal-relative:page" coordorigin="3116,250" coordsize="5212,884">
            <v:line id="_x0000_s4352" style="position:absolute" from="3168,1134" to="3168,250" strokeweight="1.69614mm"/>
            <v:line id="_x0000_s4351" style="position:absolute" from="8270,1134" to="8270,250" strokeweight="1.61133mm"/>
            <v:shape id="docshape176" o:spid="_x0000_s4350" style="position:absolute;left:3115;top:303;width:5212;height:774" coordorigin="3116,303" coordsize="5212,774" o:spt="100" adj="0,,0" path="m3116,303r5211,m3116,1076r5211,e" filled="f" strokeweight="1.69522mm">
              <v:stroke joinstyle="round"/>
              <v:formulas/>
              <v:path arrowok="t" o:connecttype="segments"/>
            </v:shape>
            <v:shape id="docshape177" o:spid="_x0000_s4349" type="#_x0000_t202" style="position:absolute;left:3216;top:351;width:5008;height:678" filled="f" stroked="f">
              <v:textbox inset="0,0,0,0">
                <w:txbxContent>
                  <w:p w14:paraId="573543A9" w14:textId="77777777" w:rsidR="00FE57DD" w:rsidRDefault="00680E2D">
                    <w:pPr>
                      <w:spacing w:before="49"/>
                      <w:ind w:left="519" w:right="443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317185BC" w14:textId="77777777" w:rsidR="00FE57DD" w:rsidRDefault="00680E2D">
                    <w:pPr>
                      <w:spacing w:before="120"/>
                      <w:ind w:left="519" w:right="344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 select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A4136D7" w14:textId="77777777" w:rsidR="00FE57DD" w:rsidRDefault="00FE57DD">
      <w:pPr>
        <w:pStyle w:val="BodyText"/>
        <w:rPr>
          <w:sz w:val="20"/>
        </w:rPr>
      </w:pPr>
    </w:p>
    <w:p w14:paraId="32E1D0C4" w14:textId="77777777" w:rsidR="00FE57DD" w:rsidRDefault="00FE57DD">
      <w:pPr>
        <w:pStyle w:val="BodyText"/>
        <w:rPr>
          <w:sz w:val="20"/>
        </w:rPr>
      </w:pPr>
    </w:p>
    <w:p w14:paraId="1C12B005" w14:textId="77777777" w:rsidR="00FE57DD" w:rsidRDefault="00FE57DD">
      <w:pPr>
        <w:pStyle w:val="BodyText"/>
        <w:rPr>
          <w:sz w:val="20"/>
        </w:rPr>
      </w:pPr>
    </w:p>
    <w:p w14:paraId="13F767DE" w14:textId="77777777" w:rsidR="00FE57DD" w:rsidRDefault="00FE57DD">
      <w:pPr>
        <w:pStyle w:val="BodyText"/>
        <w:spacing w:before="4"/>
        <w:rPr>
          <w:sz w:val="21"/>
        </w:rPr>
      </w:pPr>
    </w:p>
    <w:p w14:paraId="15585E08" w14:textId="77777777" w:rsidR="00FE57DD" w:rsidRDefault="00680E2D">
      <w:pPr>
        <w:spacing w:before="89"/>
        <w:ind w:left="155" w:right="98"/>
        <w:jc w:val="center"/>
        <w:rPr>
          <w:sz w:val="25"/>
        </w:rPr>
      </w:pPr>
      <w:r>
        <w:rPr>
          <w:sz w:val="25"/>
        </w:rPr>
        <w:t>Instructions</w:t>
      </w:r>
      <w:r>
        <w:rPr>
          <w:spacing w:val="17"/>
          <w:sz w:val="25"/>
        </w:rPr>
        <w:t xml:space="preserve"> </w:t>
      </w:r>
      <w:r>
        <w:rPr>
          <w:sz w:val="25"/>
        </w:rPr>
        <w:t>for</w:t>
      </w:r>
      <w:r>
        <w:rPr>
          <w:spacing w:val="8"/>
          <w:sz w:val="25"/>
        </w:rPr>
        <w:t xml:space="preserve"> </w:t>
      </w:r>
      <w:r>
        <w:rPr>
          <w:sz w:val="25"/>
        </w:rPr>
        <w:t>entering</w:t>
      </w:r>
      <w:r>
        <w:rPr>
          <w:spacing w:val="25"/>
          <w:sz w:val="25"/>
        </w:rPr>
        <w:t xml:space="preserve"> </w:t>
      </w:r>
      <w:r>
        <w:rPr>
          <w:b/>
          <w:sz w:val="24"/>
        </w:rPr>
        <w:t>PLANT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50"/>
          <w:sz w:val="24"/>
        </w:rPr>
        <w:t xml:space="preserve"> </w:t>
      </w:r>
      <w:r>
        <w:rPr>
          <w:sz w:val="25"/>
        </w:rPr>
        <w:t>data</w:t>
      </w:r>
      <w:r>
        <w:rPr>
          <w:spacing w:val="17"/>
          <w:sz w:val="25"/>
        </w:rPr>
        <w:t xml:space="preserve"> </w:t>
      </w:r>
      <w:r>
        <w:rPr>
          <w:sz w:val="25"/>
        </w:rPr>
        <w:t>commence</w:t>
      </w:r>
      <w:r>
        <w:rPr>
          <w:spacing w:val="18"/>
          <w:sz w:val="25"/>
        </w:rPr>
        <w:t xml:space="preserve"> </w:t>
      </w:r>
      <w:r>
        <w:rPr>
          <w:sz w:val="25"/>
        </w:rPr>
        <w:t>on</w:t>
      </w:r>
      <w:r>
        <w:rPr>
          <w:spacing w:val="24"/>
          <w:sz w:val="25"/>
        </w:rPr>
        <w:t xml:space="preserve"> </w:t>
      </w:r>
      <w:r>
        <w:rPr>
          <w:sz w:val="25"/>
        </w:rPr>
        <w:t>Page</w:t>
      </w:r>
      <w:r>
        <w:rPr>
          <w:spacing w:val="15"/>
          <w:sz w:val="25"/>
        </w:rPr>
        <w:t xml:space="preserve"> </w:t>
      </w:r>
      <w:r>
        <w:rPr>
          <w:sz w:val="25"/>
        </w:rPr>
        <w:t>4.21.</w:t>
      </w:r>
    </w:p>
    <w:p w14:paraId="7A1C1D16" w14:textId="77777777" w:rsidR="00FE57DD" w:rsidRDefault="00FE57DD">
      <w:pPr>
        <w:jc w:val="center"/>
        <w:rPr>
          <w:sz w:val="25"/>
        </w:rPr>
        <w:sectPr w:rsidR="00FE57DD">
          <w:type w:val="continuous"/>
          <w:pgSz w:w="11570" w:h="16490"/>
          <w:pgMar w:top="1560" w:right="0" w:bottom="280" w:left="0" w:header="635" w:footer="0" w:gutter="0"/>
          <w:cols w:space="720"/>
        </w:sectPr>
      </w:pPr>
    </w:p>
    <w:p w14:paraId="2394E070" w14:textId="77777777" w:rsidR="00FE57DD" w:rsidRDefault="00FE57DD">
      <w:pPr>
        <w:pStyle w:val="BodyText"/>
        <w:rPr>
          <w:sz w:val="20"/>
        </w:rPr>
      </w:pPr>
    </w:p>
    <w:p w14:paraId="2172DD84" w14:textId="77777777" w:rsidR="00FE57DD" w:rsidRDefault="00FE57DD">
      <w:pPr>
        <w:pStyle w:val="BodyText"/>
        <w:rPr>
          <w:sz w:val="20"/>
        </w:rPr>
      </w:pPr>
    </w:p>
    <w:p w14:paraId="4EA8C69A" w14:textId="77777777" w:rsidR="00FE57DD" w:rsidRDefault="00FE57DD">
      <w:pPr>
        <w:pStyle w:val="BodyText"/>
        <w:rPr>
          <w:sz w:val="20"/>
        </w:rPr>
      </w:pPr>
    </w:p>
    <w:p w14:paraId="3BD7DDE2" w14:textId="77777777" w:rsidR="00FE57DD" w:rsidRDefault="00FE57DD">
      <w:pPr>
        <w:pStyle w:val="BodyText"/>
        <w:spacing w:before="4"/>
        <w:rPr>
          <w:sz w:val="23"/>
        </w:rPr>
      </w:pPr>
    </w:p>
    <w:p w14:paraId="6367FC12" w14:textId="77777777" w:rsidR="00FE57DD" w:rsidRDefault="00680E2D">
      <w:pPr>
        <w:ind w:left="1677"/>
        <w:jc w:val="both"/>
        <w:rPr>
          <w:b/>
          <w:sz w:val="26"/>
        </w:rPr>
      </w:pPr>
      <w:r>
        <w:rPr>
          <w:b/>
          <w:w w:val="90"/>
          <w:sz w:val="26"/>
          <w:u w:val="thick"/>
        </w:rPr>
        <w:t>Entering</w:t>
      </w:r>
      <w:r>
        <w:rPr>
          <w:b/>
          <w:spacing w:val="20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a</w:t>
      </w:r>
      <w:r>
        <w:rPr>
          <w:b/>
          <w:spacing w:val="-1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diurnal</w:t>
      </w:r>
      <w:r>
        <w:rPr>
          <w:b/>
          <w:spacing w:val="10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influent</w:t>
      </w:r>
      <w:r>
        <w:rPr>
          <w:b/>
          <w:spacing w:val="25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pattern</w:t>
      </w:r>
    </w:p>
    <w:p w14:paraId="273E17A1" w14:textId="77777777" w:rsidR="00FE57DD" w:rsidRDefault="00680E2D">
      <w:pPr>
        <w:pStyle w:val="BodyText"/>
        <w:spacing w:before="247" w:line="194" w:lineRule="auto"/>
        <w:ind w:left="1670" w:right="1122" w:firstLine="8"/>
        <w:jc w:val="both"/>
      </w:pPr>
      <w:r>
        <w:t>When</w:t>
      </w:r>
      <w:r>
        <w:rPr>
          <w:spacing w:val="62"/>
        </w:rPr>
        <w:t xml:space="preserve"> </w:t>
      </w:r>
      <w:r>
        <w:t xml:space="preserve">the </w:t>
      </w:r>
      <w:r>
        <w:rPr>
          <w:b/>
          <w:sz w:val="26"/>
        </w:rPr>
        <w:t>INFLUENT</w:t>
      </w:r>
      <w:r>
        <w:rPr>
          <w:b/>
          <w:spacing w:val="65"/>
          <w:sz w:val="26"/>
        </w:rPr>
        <w:t xml:space="preserve"> </w:t>
      </w:r>
      <w:r>
        <w:rPr>
          <w:b/>
          <w:sz w:val="26"/>
        </w:rPr>
        <w:t xml:space="preserve">DATA </w:t>
      </w:r>
      <w:r>
        <w:t>option is first</w:t>
      </w:r>
      <w:r>
        <w:rPr>
          <w:spacing w:val="63"/>
        </w:rPr>
        <w:t xml:space="preserve"> </w:t>
      </w:r>
      <w:r>
        <w:t>selected from the main menu</w:t>
      </w:r>
      <w:r>
        <w:rPr>
          <w:spacing w:val="62"/>
        </w:rPr>
        <w:t xml:space="preserve"> </w:t>
      </w:r>
      <w:r>
        <w:t>the user</w:t>
      </w:r>
      <w:r>
        <w:rPr>
          <w:spacing w:val="1"/>
        </w:rPr>
        <w:t xml:space="preserve"> </w:t>
      </w:r>
      <w:r>
        <w:t>is required</w:t>
      </w:r>
      <w:r>
        <w:rPr>
          <w:spacing w:val="62"/>
        </w:rPr>
        <w:t xml:space="preserve"> </w:t>
      </w:r>
      <w:r>
        <w:t>to specify whether or not</w:t>
      </w:r>
      <w:r>
        <w:rPr>
          <w:spacing w:val="63"/>
        </w:rPr>
        <w:t xml:space="preserve"> </w:t>
      </w:r>
      <w:r>
        <w:t>a diurnal influent</w:t>
      </w:r>
      <w:r>
        <w:rPr>
          <w:spacing w:val="62"/>
        </w:rPr>
        <w:t xml:space="preserve"> </w:t>
      </w:r>
      <w:r>
        <w:t>pattern is required,</w:t>
      </w:r>
      <w:r>
        <w:rPr>
          <w:spacing w:val="63"/>
        </w:rPr>
        <w:t xml:space="preserve"> </w:t>
      </w:r>
      <w:r>
        <w:t>as shown</w:t>
      </w:r>
      <w:r>
        <w:rPr>
          <w:spacing w:val="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33"/>
        </w:rPr>
        <w:t xml:space="preserve"> </w:t>
      </w:r>
      <w:r>
        <w:t>window.</w:t>
      </w:r>
    </w:p>
    <w:p w14:paraId="141D5435" w14:textId="77777777" w:rsidR="00FE57DD" w:rsidRDefault="00FE57DD">
      <w:pPr>
        <w:pStyle w:val="BodyText"/>
        <w:rPr>
          <w:sz w:val="20"/>
        </w:rPr>
      </w:pPr>
    </w:p>
    <w:p w14:paraId="44342B21" w14:textId="77777777" w:rsidR="00FE57DD" w:rsidRDefault="00680E2D">
      <w:pPr>
        <w:pStyle w:val="BodyText"/>
        <w:spacing w:before="7"/>
        <w:rPr>
          <w:sz w:val="20"/>
        </w:rPr>
      </w:pPr>
      <w:r>
        <w:pict w14:anchorId="2FF08EBC">
          <v:group id="docshapegroup179" o:spid="_x0000_s4342" style="position:absolute;margin-left:149.05pt;margin-top:15.3pt;width:312.55pt;height:195pt;z-index:-15697920;mso-wrap-distance-left:0;mso-wrap-distance-right:0;mso-position-horizontal-relative:page" coordorigin="2981,306" coordsize="6251,3900">
            <v:line id="_x0000_s4347" style="position:absolute" from="3029,4186" to="3029,306" strokeweight="1.52653mm"/>
            <v:line id="_x0000_s4346" style="position:absolute" from="9150,4206" to="9150,325" strokeweight="1.61133mm"/>
            <v:line id="_x0000_s4345" style="position:absolute" from="2981,373" to="9231,373" strokeweight="1.77903mm"/>
            <v:line id="_x0000_s4344" style="position:absolute" from="2981,4129" to="9212,4129" strokeweight="1.69431mm"/>
            <v:shape id="docshape180" o:spid="_x0000_s4343" type="#_x0000_t202" style="position:absolute;left:3072;top:423;width:6032;height:3658" filled="f" stroked="f">
              <v:textbox inset="0,0,0,0">
                <w:txbxContent>
                  <w:p w14:paraId="68D9F1CB" w14:textId="77777777" w:rsidR="00FE57DD" w:rsidRDefault="00680E2D">
                    <w:pPr>
                      <w:spacing w:before="40"/>
                      <w:ind w:left="163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w w:val="70"/>
                      </w:rPr>
                      <w:t>****</w:t>
                    </w:r>
                    <w:r>
                      <w:rPr>
                        <w:rFonts w:ascii="Courier New"/>
                        <w:spacing w:val="63"/>
                        <w:w w:val="7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INFLUENT</w:t>
                    </w:r>
                    <w:r>
                      <w:rPr>
                        <w:rFonts w:ascii="Courier New"/>
                        <w:spacing w:val="16"/>
                        <w:w w:val="7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WASTEWATER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CHARACTERISTICS</w:t>
                    </w:r>
                    <w:r>
                      <w:rPr>
                        <w:rFonts w:ascii="Courier New"/>
                        <w:spacing w:val="41"/>
                        <w:w w:val="7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</w:rPr>
                      <w:t>****</w:t>
                    </w:r>
                  </w:p>
                  <w:p w14:paraId="0C1DF4E8" w14:textId="77777777" w:rsidR="00FE57DD" w:rsidRDefault="00680E2D">
                    <w:pPr>
                      <w:spacing w:before="118"/>
                      <w:ind w:left="94"/>
                      <w:rPr>
                        <w:rFonts w:ascii="Courier New" w:hAnsi="Courier New"/>
                        <w:b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Calculate</w:t>
                    </w:r>
                    <w:r>
                      <w:rPr>
                        <w:rFonts w:ascii="Courier New" w:hAns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averages</w:t>
                    </w:r>
                    <w:r>
                      <w:rPr>
                        <w:rFonts w:ascii="Courier New" w:hAns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 w:hAns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a</w:t>
                    </w:r>
                    <w:r>
                      <w:rPr>
                        <w:rFonts w:ascii="Courier New" w:hAnsi="Courier New"/>
                        <w:b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 w:hAns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Pattern?</w:t>
                    </w:r>
                    <w:r>
                      <w:rPr>
                        <w:rFonts w:ascii="Courier New" w:hAns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Y/N•••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0675B78" w14:textId="77777777" w:rsidR="00FE57DD" w:rsidRDefault="00FE57DD">
      <w:pPr>
        <w:pStyle w:val="BodyText"/>
        <w:rPr>
          <w:sz w:val="20"/>
        </w:rPr>
      </w:pPr>
    </w:p>
    <w:p w14:paraId="382CD333" w14:textId="77777777" w:rsidR="00FE57DD" w:rsidRDefault="00FE57DD">
      <w:pPr>
        <w:pStyle w:val="BodyText"/>
        <w:spacing w:before="4"/>
      </w:pPr>
    </w:p>
    <w:p w14:paraId="2AAF25BE" w14:textId="77777777" w:rsidR="00FE57DD" w:rsidRDefault="00680E2D">
      <w:pPr>
        <w:spacing w:before="132" w:line="196" w:lineRule="auto"/>
        <w:ind w:left="1695" w:right="1106" w:hanging="6"/>
        <w:jc w:val="both"/>
        <w:rPr>
          <w:sz w:val="25"/>
        </w:rPr>
      </w:pPr>
      <w:r>
        <w:rPr>
          <w:sz w:val="25"/>
        </w:rPr>
        <w:t>The procedure to follow when N</w:t>
      </w:r>
      <w:r>
        <w:rPr>
          <w:spacing w:val="1"/>
          <w:sz w:val="25"/>
        </w:rPr>
        <w:t xml:space="preserve"> </w:t>
      </w:r>
      <w:r>
        <w:rPr>
          <w:sz w:val="25"/>
        </w:rPr>
        <w:t>is entered was explained in the previous section</w:t>
      </w:r>
      <w:r>
        <w:rPr>
          <w:spacing w:val="1"/>
          <w:sz w:val="25"/>
        </w:rPr>
        <w:t xml:space="preserve"> </w:t>
      </w:r>
      <w:r>
        <w:rPr>
          <w:b/>
          <w:sz w:val="26"/>
          <w:u w:val="thick"/>
        </w:rPr>
        <w:t>Entering steady state influent data.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If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Y</w:t>
      </w:r>
      <w:r>
        <w:rPr>
          <w:spacing w:val="1"/>
          <w:sz w:val="25"/>
        </w:rPr>
        <w:t xml:space="preserve"> </w:t>
      </w:r>
      <w:r>
        <w:rPr>
          <w:sz w:val="25"/>
        </w:rPr>
        <w:t>key is pressed the following window</w:t>
      </w:r>
      <w:r>
        <w:rPr>
          <w:spacing w:val="1"/>
          <w:sz w:val="25"/>
        </w:rPr>
        <w:t xml:space="preserve"> </w:t>
      </w:r>
      <w:r>
        <w:rPr>
          <w:sz w:val="25"/>
        </w:rPr>
        <w:t>will</w:t>
      </w:r>
      <w:r>
        <w:rPr>
          <w:spacing w:val="19"/>
          <w:sz w:val="25"/>
        </w:rPr>
        <w:t xml:space="preserve"> </w:t>
      </w:r>
      <w:r>
        <w:rPr>
          <w:sz w:val="25"/>
        </w:rPr>
        <w:t>appear.</w:t>
      </w:r>
    </w:p>
    <w:p w14:paraId="1C47B82D" w14:textId="77777777" w:rsidR="00FE57DD" w:rsidRDefault="00FE57DD">
      <w:pPr>
        <w:pStyle w:val="BodyText"/>
        <w:rPr>
          <w:sz w:val="20"/>
        </w:rPr>
      </w:pPr>
    </w:p>
    <w:p w14:paraId="06715B23" w14:textId="77777777" w:rsidR="00FE57DD" w:rsidRDefault="00680E2D">
      <w:pPr>
        <w:pStyle w:val="BodyText"/>
        <w:spacing w:before="1"/>
        <w:rPr>
          <w:sz w:val="15"/>
        </w:rPr>
      </w:pPr>
      <w:r>
        <w:pict w14:anchorId="3AA08489">
          <v:group id="docshapegroup181" o:spid="_x0000_s4335" style="position:absolute;margin-left:151.95pt;margin-top:12.2pt;width:307.75pt;height:73.05pt;z-index:-15697408;mso-wrap-distance-left:0;mso-wrap-distance-right:0;mso-position-horizontal-relative:page" coordorigin="3039,244" coordsize="6155,1461">
            <v:shape id="docshape182" o:spid="_x0000_s4341" style="position:absolute;left:3096;top:244;width:6034;height:1461" coordorigin="3096,244" coordsize="6034,1461" o:spt="100" adj="0,,0" path="m3096,1685r,-1441m9130,1704r,-1441e" filled="f" strokeweight="1.61047mm">
              <v:stroke joinstyle="round"/>
              <v:formulas/>
              <v:path arrowok="t" o:connecttype="segments"/>
            </v:shape>
            <v:line id="_x0000_s4340" style="position:absolute" from="3039,307" to="9193,307" strokeweight="1.69431mm"/>
            <v:line id="_x0000_s4339" style="position:absolute" from="3039,700" to="9193,700" strokeweight=".42358mm"/>
            <v:line id="_x0000_s4338" style="position:absolute" from="3039,1627" to="9193,1627" strokeweight="1.77903mm"/>
            <v:shape id="docshape183" o:spid="_x0000_s4337" type="#_x0000_t202" style="position:absolute;left:3142;top:712;width:5943;height:865" filled="f" stroked="f">
              <v:textbox inset="0,0,0,0">
                <w:txbxContent>
                  <w:p w14:paraId="339B1492" w14:textId="77777777" w:rsidR="00FE57DD" w:rsidRDefault="00680E2D">
                    <w:pPr>
                      <w:spacing w:before="52" w:line="202" w:lineRule="exact"/>
                      <w:ind w:left="26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z w:val="20"/>
                      </w:rPr>
                      <w:t>,_-DISK</w:t>
                    </w:r>
                  </w:p>
                  <w:p w14:paraId="5F710578" w14:textId="77777777" w:rsidR="00FE57DD" w:rsidRDefault="00680E2D">
                    <w:pPr>
                      <w:spacing w:line="202" w:lineRule="exact"/>
                      <w:ind w:left="782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KEYBOARD</w:t>
                    </w:r>
                  </w:p>
                  <w:p w14:paraId="0DEBC408" w14:textId="77777777" w:rsidR="00FE57DD" w:rsidRDefault="00680E2D">
                    <w:pPr>
                      <w:spacing w:before="124"/>
                      <w:ind w:left="783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184" o:spid="_x0000_s4336" type="#_x0000_t202" style="position:absolute;left:3142;top:354;width:5943;height:334" filled="f" stroked="f">
              <v:textbox inset="0,0,0,0">
                <w:txbxContent>
                  <w:p w14:paraId="3C308FD7" w14:textId="77777777" w:rsidR="00FE57DD" w:rsidRDefault="00680E2D">
                    <w:pPr>
                      <w:spacing w:before="42"/>
                      <w:ind w:left="934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</w:rPr>
                      <w:t>*****</w:t>
                    </w:r>
                    <w:r>
                      <w:rPr>
                        <w:rFonts w:ascii="Courier New"/>
                        <w:spacing w:val="61"/>
                        <w:w w:val="7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INPUT</w:t>
                    </w:r>
                    <w:r>
                      <w:rPr>
                        <w:rFonts w:ascii="Courier New"/>
                        <w:b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FROM:</w:t>
                    </w:r>
                    <w:r>
                      <w:rPr>
                        <w:rFonts w:ascii="Courier New"/>
                        <w:b/>
                        <w:spacing w:val="3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5C1F773" w14:textId="77777777" w:rsidR="00FE57DD" w:rsidRDefault="00FE57DD">
      <w:pPr>
        <w:pStyle w:val="BodyText"/>
        <w:rPr>
          <w:sz w:val="20"/>
        </w:rPr>
      </w:pPr>
    </w:p>
    <w:p w14:paraId="3D3ED749" w14:textId="77777777" w:rsidR="00FE57DD" w:rsidRDefault="00FE57DD">
      <w:pPr>
        <w:pStyle w:val="BodyText"/>
        <w:rPr>
          <w:sz w:val="20"/>
        </w:rPr>
      </w:pPr>
    </w:p>
    <w:p w14:paraId="2ED5E390" w14:textId="77777777" w:rsidR="00FE57DD" w:rsidRDefault="00FE57DD">
      <w:pPr>
        <w:pStyle w:val="BodyText"/>
        <w:rPr>
          <w:sz w:val="20"/>
        </w:rPr>
      </w:pPr>
    </w:p>
    <w:p w14:paraId="5E87CF32" w14:textId="77777777" w:rsidR="00FE57DD" w:rsidRDefault="00FE57DD">
      <w:pPr>
        <w:pStyle w:val="BodyText"/>
        <w:rPr>
          <w:sz w:val="20"/>
        </w:rPr>
      </w:pPr>
    </w:p>
    <w:p w14:paraId="1B24A0BC" w14:textId="77777777" w:rsidR="00FE57DD" w:rsidRDefault="00680E2D">
      <w:pPr>
        <w:pStyle w:val="BodyText"/>
        <w:spacing w:before="10"/>
        <w:rPr>
          <w:sz w:val="28"/>
        </w:rPr>
      </w:pPr>
      <w:r>
        <w:pict w14:anchorId="3B0950A0">
          <v:group id="docshapegroup185" o:spid="_x0000_s4330" style="position:absolute;margin-left:173.1pt;margin-top:20.3pt;width:259.65pt;height:46.15pt;z-index:-15696896;mso-wrap-distance-left:0;mso-wrap-distance-right:0;mso-position-horizontal-relative:page" coordorigin="3462,406" coordsize="5193,923">
            <v:line id="_x0000_s4334" style="position:absolute" from="3524,1328" to="3524,406" strokeweight="1.61133mm"/>
            <v:shape id="docshape186" o:spid="_x0000_s4333" style="position:absolute;left:3461;top:405;width:5193;height:903" coordorigin="3462,406" coordsize="5193,903" o:spt="100" adj="0,,0" path="m8597,1309r,-903m3462,463r5192,e" filled="f" strokeweight="1.69522mm">
              <v:stroke joinstyle="round"/>
              <v:formulas/>
              <v:path arrowok="t" o:connecttype="segments"/>
            </v:shape>
            <v:line id="_x0000_s4332" style="position:absolute" from="3462,1256" to="8654,1256" strokeweight="1.77903mm"/>
            <v:shape id="docshape187" o:spid="_x0000_s4331" type="#_x0000_t202" style="position:absolute;left:3569;top:511;width:4979;height:694" filled="f" stroked="f">
              <v:textbox inset="0,0,0,0">
                <w:txbxContent>
                  <w:p w14:paraId="753A2712" w14:textId="77777777" w:rsidR="00FE57DD" w:rsidRDefault="00680E2D">
                    <w:pPr>
                      <w:spacing w:before="59"/>
                      <w:ind w:left="510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selection</w:t>
                    </w:r>
                  </w:p>
                  <w:p w14:paraId="52F9C9CF" w14:textId="77777777" w:rsidR="00FE57DD" w:rsidRDefault="00680E2D">
                    <w:pPr>
                      <w:spacing w:before="124"/>
                      <w:ind w:left="122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7371187" w14:textId="77777777" w:rsidR="00FE57DD" w:rsidRDefault="00FE57DD">
      <w:pPr>
        <w:pStyle w:val="BodyText"/>
        <w:rPr>
          <w:sz w:val="20"/>
        </w:rPr>
      </w:pPr>
    </w:p>
    <w:p w14:paraId="46A861F4" w14:textId="77777777" w:rsidR="00FE57DD" w:rsidRDefault="00FE57DD">
      <w:pPr>
        <w:pStyle w:val="BodyText"/>
        <w:spacing w:before="1"/>
      </w:pPr>
    </w:p>
    <w:p w14:paraId="44C2956C" w14:textId="77777777" w:rsidR="00FE57DD" w:rsidRDefault="00680E2D">
      <w:pPr>
        <w:pStyle w:val="BodyText"/>
        <w:spacing w:before="136" w:line="194" w:lineRule="auto"/>
        <w:ind w:left="1709" w:right="1082" w:hanging="26"/>
        <w:jc w:val="both"/>
      </w:pPr>
      <w:r>
        <w:rPr>
          <w:rFonts w:ascii="Arial"/>
        </w:rPr>
        <w:t>If</w:t>
      </w:r>
      <w:r>
        <w:rPr>
          <w:rFonts w:ascii="Arial"/>
          <w:spacing w:val="1"/>
        </w:rPr>
        <w:t xml:space="preserve"> </w:t>
      </w:r>
      <w:r>
        <w:t>one 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diurnal</w:t>
      </w:r>
      <w:r>
        <w:rPr>
          <w:spacing w:val="1"/>
        </w:rPr>
        <w:t xml:space="preserve"> </w:t>
      </w:r>
      <w:r>
        <w:t>influent</w:t>
      </w:r>
      <w:r>
        <w:rPr>
          <w:spacing w:val="62"/>
        </w:rPr>
        <w:t xml:space="preserve"> </w:t>
      </w:r>
      <w:r>
        <w:t>patterns</w:t>
      </w:r>
      <w:r>
        <w:rPr>
          <w:spacing w:val="63"/>
        </w:rPr>
        <w:t xml:space="preserve"> </w:t>
      </w:r>
      <w:r>
        <w:t>have already</w:t>
      </w:r>
      <w:r>
        <w:rPr>
          <w:spacing w:val="62"/>
        </w:rPr>
        <w:t xml:space="preserve"> </w:t>
      </w:r>
      <w:r>
        <w:t>been</w:t>
      </w:r>
      <w:r>
        <w:rPr>
          <w:spacing w:val="63"/>
        </w:rPr>
        <w:t xml:space="preserve"> </w:t>
      </w:r>
      <w:r>
        <w:t>stored</w:t>
      </w:r>
      <w:r>
        <w:rPr>
          <w:spacing w:val="62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t>disk</w:t>
      </w:r>
      <w:r>
        <w:rPr>
          <w:spacing w:val="62"/>
        </w:rPr>
        <w:t xml:space="preserve"> </w:t>
      </w:r>
      <w:r>
        <w:t>one of</w:t>
      </w:r>
      <w:r>
        <w:rPr>
          <w:spacing w:val="1"/>
        </w:rPr>
        <w:t xml:space="preserve"> </w:t>
      </w:r>
      <w:r>
        <w:t xml:space="preserve">these may be retrieved by selecting the </w:t>
      </w:r>
      <w:r>
        <w:rPr>
          <w:b/>
          <w:sz w:val="26"/>
        </w:rPr>
        <w:t xml:space="preserve">DISK </w:t>
      </w:r>
      <w:r>
        <w:t>option.</w:t>
      </w:r>
      <w:r>
        <w:rPr>
          <w:spacing w:val="63"/>
        </w:rPr>
        <w:t xml:space="preserve"> </w:t>
      </w:r>
      <w:r>
        <w:t>This option is outlined in the</w:t>
      </w:r>
      <w:r>
        <w:rPr>
          <w:spacing w:val="1"/>
        </w:rPr>
        <w:t xml:space="preserve"> </w:t>
      </w:r>
      <w:r>
        <w:t>next</w:t>
      </w:r>
      <w:r>
        <w:rPr>
          <w:spacing w:val="22"/>
        </w:rPr>
        <w:t xml:space="preserve"> </w:t>
      </w:r>
      <w:r>
        <w:t>section</w:t>
      </w:r>
      <w:r>
        <w:rPr>
          <w:spacing w:val="23"/>
        </w:rPr>
        <w:t xml:space="preserve"> </w:t>
      </w:r>
      <w:r>
        <w:rPr>
          <w:b/>
          <w:sz w:val="26"/>
          <w:u w:val="thick"/>
        </w:rPr>
        <w:t>Retrieving a</w:t>
      </w:r>
      <w:r>
        <w:rPr>
          <w:b/>
          <w:spacing w:val="-7"/>
          <w:sz w:val="26"/>
          <w:u w:val="thick"/>
        </w:rPr>
        <w:t xml:space="preserve"> </w:t>
      </w:r>
      <w:r>
        <w:rPr>
          <w:b/>
          <w:sz w:val="26"/>
          <w:u w:val="thick"/>
        </w:rPr>
        <w:t>diurnal</w:t>
      </w:r>
      <w:r>
        <w:rPr>
          <w:b/>
          <w:spacing w:val="5"/>
          <w:sz w:val="26"/>
          <w:u w:val="thick"/>
        </w:rPr>
        <w:t xml:space="preserve"> </w:t>
      </w:r>
      <w:r>
        <w:rPr>
          <w:b/>
          <w:sz w:val="26"/>
          <w:u w:val="thick"/>
        </w:rPr>
        <w:t>pattern</w:t>
      </w:r>
      <w:r>
        <w:rPr>
          <w:b/>
          <w:spacing w:val="-9"/>
          <w:sz w:val="26"/>
          <w:u w:val="thick"/>
        </w:rPr>
        <w:t xml:space="preserve"> </w:t>
      </w:r>
      <w:r>
        <w:rPr>
          <w:u w:val="thick"/>
        </w:rPr>
        <w:t>from</w:t>
      </w:r>
      <w:r>
        <w:rPr>
          <w:spacing w:val="5"/>
          <w:u w:val="thick"/>
        </w:rPr>
        <w:t xml:space="preserve"> </w:t>
      </w:r>
      <w:r>
        <w:rPr>
          <w:u w:val="thick"/>
        </w:rPr>
        <w:t>disk</w:t>
      </w:r>
      <w:r>
        <w:t xml:space="preserve"> on</w:t>
      </w:r>
      <w:r>
        <w:rPr>
          <w:spacing w:val="14"/>
        </w:rPr>
        <w:t xml:space="preserve"> </w:t>
      </w:r>
      <w:r>
        <w:t>Page</w:t>
      </w:r>
      <w:r>
        <w:rPr>
          <w:spacing w:val="4"/>
        </w:rPr>
        <w:t xml:space="preserve"> </w:t>
      </w:r>
      <w:r>
        <w:t>4.16.</w:t>
      </w:r>
    </w:p>
    <w:p w14:paraId="77EB2A85" w14:textId="77777777" w:rsidR="00FE57DD" w:rsidRDefault="00680E2D">
      <w:pPr>
        <w:pStyle w:val="BodyText"/>
        <w:spacing w:before="239" w:line="196" w:lineRule="auto"/>
        <w:ind w:left="1713" w:right="1082" w:hanging="21"/>
        <w:jc w:val="both"/>
      </w:pPr>
      <w:r>
        <w:rPr>
          <w:rFonts w:ascii="Arial"/>
          <w:w w:val="105"/>
        </w:rPr>
        <w:t xml:space="preserve">If </w:t>
      </w:r>
      <w:r>
        <w:rPr>
          <w:w w:val="105"/>
        </w:rPr>
        <w:t xml:space="preserve">diurnal data are to be input for the first time or </w:t>
      </w:r>
      <w:r>
        <w:rPr>
          <w:w w:val="105"/>
          <w:sz w:val="26"/>
        </w:rPr>
        <w:t xml:space="preserve">if </w:t>
      </w:r>
      <w:r>
        <w:rPr>
          <w:w w:val="105"/>
        </w:rPr>
        <w:t>a new diurnal pattern is to be</w:t>
      </w:r>
      <w:r>
        <w:rPr>
          <w:spacing w:val="1"/>
          <w:w w:val="105"/>
        </w:rPr>
        <w:t xml:space="preserve"> </w:t>
      </w:r>
      <w:r>
        <w:t xml:space="preserve">input then the </w:t>
      </w:r>
      <w:r>
        <w:rPr>
          <w:b/>
          <w:sz w:val="26"/>
        </w:rPr>
        <w:t>KEY</w:t>
      </w:r>
      <w:r>
        <w:rPr>
          <w:b/>
          <w:sz w:val="26"/>
        </w:rPr>
        <w:t xml:space="preserve">BOARD </w:t>
      </w:r>
      <w:r>
        <w:t>option must be selected.   The following instruction on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format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diurnal</w:t>
      </w:r>
      <w:r>
        <w:rPr>
          <w:spacing w:val="20"/>
          <w:w w:val="105"/>
        </w:rPr>
        <w:t xml:space="preserve"> </w:t>
      </w:r>
      <w:r>
        <w:rPr>
          <w:w w:val="105"/>
        </w:rPr>
        <w:t>data</w:t>
      </w:r>
      <w:r>
        <w:rPr>
          <w:spacing w:val="14"/>
          <w:w w:val="105"/>
        </w:rPr>
        <w:t xml:space="preserve"> </w:t>
      </w:r>
      <w:r>
        <w:rPr>
          <w:w w:val="105"/>
        </w:rPr>
        <w:t>then</w:t>
      </w:r>
      <w:r>
        <w:rPr>
          <w:spacing w:val="9"/>
          <w:w w:val="105"/>
        </w:rPr>
        <w:t xml:space="preserve"> </w:t>
      </w:r>
      <w:r>
        <w:rPr>
          <w:w w:val="105"/>
        </w:rPr>
        <w:t>appears</w:t>
      </w:r>
      <w:r>
        <w:rPr>
          <w:spacing w:val="17"/>
          <w:w w:val="105"/>
        </w:rPr>
        <w:t xml:space="preserve"> </w:t>
      </w:r>
      <w:r>
        <w:rPr>
          <w:w w:val="105"/>
        </w:rPr>
        <w:t>on</w:t>
      </w:r>
      <w:r>
        <w:rPr>
          <w:spacing w:val="17"/>
          <w:w w:val="105"/>
        </w:rPr>
        <w:t xml:space="preserve"> </w:t>
      </w:r>
      <w:r>
        <w:rPr>
          <w:w w:val="105"/>
        </w:rPr>
        <w:t>the screen.</w:t>
      </w:r>
    </w:p>
    <w:p w14:paraId="13CB2BCD" w14:textId="77777777" w:rsidR="00FE57DD" w:rsidRDefault="00FE57DD">
      <w:pPr>
        <w:spacing w:line="196" w:lineRule="auto"/>
        <w:jc w:val="both"/>
        <w:sectPr w:rsidR="00FE57DD">
          <w:headerReference w:type="default" r:id="rId53"/>
          <w:pgSz w:w="11570" w:h="16490"/>
          <w:pgMar w:top="700" w:right="0" w:bottom="280" w:left="0" w:header="599" w:footer="0" w:gutter="0"/>
          <w:cols w:space="720"/>
        </w:sectPr>
      </w:pPr>
    </w:p>
    <w:p w14:paraId="745C1822" w14:textId="77777777" w:rsidR="00FE57DD" w:rsidRDefault="00FE57DD">
      <w:pPr>
        <w:pStyle w:val="BodyText"/>
        <w:spacing w:before="8"/>
      </w:pPr>
    </w:p>
    <w:p w14:paraId="0C16C731" w14:textId="77777777" w:rsidR="00FE57DD" w:rsidRDefault="00680E2D">
      <w:pPr>
        <w:pStyle w:val="BodyText"/>
        <w:ind w:left="2797"/>
        <w:rPr>
          <w:sz w:val="20"/>
        </w:rPr>
      </w:pPr>
      <w:r>
        <w:rPr>
          <w:sz w:val="20"/>
        </w:rPr>
      </w:r>
      <w:r>
        <w:rPr>
          <w:sz w:val="20"/>
        </w:rPr>
        <w:pict w14:anchorId="5A77DE90">
          <v:group id="docshapegroup188" o:spid="_x0000_s4323" style="width:315.45pt;height:159.5pt;mso-position-horizontal-relative:char;mso-position-vertical-relative:line" coordsize="6309,3190">
            <v:shape id="docshape189" o:spid="_x0000_s4329" style="position:absolute;left:62;width:6169;height:3190" coordorigin="63" coordsize="6169,3190" o:spt="100" adj="0,,0" path="m63,3189l63,m6231,3189r,-3112e" filled="f" strokeweight="1.61047mm">
              <v:stroke joinstyle="round"/>
              <v:formulas/>
              <v:path arrowok="t" o:connecttype="segments"/>
            </v:shape>
            <v:shape id="docshape190" o:spid="_x0000_s4328" style="position:absolute;top:100;width:6309;height:3021" coordorigin=",101" coordsize="6309,3021" o:spt="100" adj="0,,0" path="m38,101r6270,m,3122r6270,e" filled="f" strokeweight="1.69522mm">
              <v:stroke joinstyle="round"/>
              <v:formulas/>
              <v:path arrowok="t" o:connecttype="segments"/>
            </v:shape>
            <v:shape id="docshape191" o:spid="_x0000_s4327" type="#_x0000_t202" style="position:absolute;left:279;top:198;width:5502;height:1111" filled="f" stroked="f">
              <v:textbox inset="0,0,0,0">
                <w:txbxContent>
                  <w:p w14:paraId="0653C603" w14:textId="77777777" w:rsidR="00FE57DD" w:rsidRDefault="00680E2D">
                    <w:pPr>
                      <w:ind w:left="63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CREATING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DYNAMIC</w:t>
                    </w:r>
                    <w:r>
                      <w:rPr>
                        <w:rFonts w:asci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ANALYSIS</w:t>
                    </w:r>
                  </w:p>
                  <w:p w14:paraId="56E01444" w14:textId="77777777" w:rsidR="00FE57DD" w:rsidRDefault="00680E2D">
                    <w:pPr>
                      <w:spacing w:before="172" w:line="184" w:lineRule="auto"/>
                      <w:ind w:right="18" w:firstLine="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To utilis! t e program for.the simulation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of dynamic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response 1t 1s necessary f1rst</w:t>
                    </w:r>
                    <w:r>
                      <w:rPr>
                        <w:rFonts w:ascii="Courier New"/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 set up arrays which</w:t>
                    </w:r>
                    <w:r>
                      <w:rPr>
                        <w:rFonts w:ascii="Courier New"/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contain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the</w:t>
                    </w:r>
                    <w:r>
                      <w:rPr>
                        <w:rFonts w:ascii="Courier New"/>
                        <w:spacing w:val="3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time-varying_values</w:t>
                    </w:r>
                    <w:r>
                      <w:rPr>
                        <w:rFonts w:ascii="Courier New"/>
                        <w:spacing w:val="3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3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the</w:t>
                    </w:r>
                    <w:r>
                      <w:rPr>
                        <w:rFonts w:ascii="Courier New"/>
                        <w:spacing w:val="3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38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FLOWRATE,</w:t>
                    </w:r>
                    <w:r>
                      <w:rPr>
                        <w:rFonts w:ascii="Courier New"/>
                        <w:spacing w:val="10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3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and</w:t>
                    </w:r>
                    <w:r>
                      <w:rPr>
                        <w:rFonts w:ascii="Courier New"/>
                        <w:spacing w:val="38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TKN.</w:t>
                    </w:r>
                    <w:r>
                      <w:rPr>
                        <w:rFonts w:ascii="Courier New"/>
                        <w:spacing w:val="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The</w:t>
                    </w:r>
                    <w:r>
                      <w:rPr>
                        <w:rFonts w:ascii="Courier New"/>
                        <w:spacing w:val="3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spacing w:val="5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requ1res</w:t>
                    </w:r>
                    <w:r>
                      <w:rPr>
                        <w:rFonts w:ascii="Courier New"/>
                        <w:spacing w:val="48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sets</w:t>
                    </w:r>
                    <w:r>
                      <w:rPr>
                        <w:rFonts w:ascii="Courier New"/>
                        <w:spacing w:val="3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5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values;</w:t>
                    </w:r>
                    <w:r>
                      <w:rPr>
                        <w:rFonts w:ascii="Courier New"/>
                        <w:spacing w:val="4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that</w:t>
                    </w:r>
                    <w:r>
                      <w:rPr>
                        <w:rFonts w:ascii="Courier New"/>
                        <w:spacing w:val="7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is,</w:t>
                    </w:r>
                    <w:r>
                      <w:rPr>
                        <w:rFonts w:ascii="Courier New"/>
                        <w:spacing w:val="3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two-hourly</w:t>
                    </w:r>
                  </w:p>
                </w:txbxContent>
              </v:textbox>
            </v:shape>
            <v:shape id="docshape192" o:spid="_x0000_s4326" type="#_x0000_t202" style="position:absolute;left:274;top:1418;width:2390;height:227" filled="f" stroked="f">
              <v:textbox inset="0,0,0,0">
                <w:txbxContent>
                  <w:p w14:paraId="6F091828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once</w:t>
                    </w:r>
                    <w:r>
                      <w:rPr>
                        <w:rFonts w:ascii="Courier New"/>
                        <w:spacing w:val="56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the</w:t>
                    </w:r>
                    <w:r>
                      <w:rPr>
                        <w:rFonts w:ascii="Courier New"/>
                        <w:spacing w:val="4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user</w:t>
                    </w:r>
                    <w:r>
                      <w:rPr>
                        <w:rFonts w:ascii="Courier New"/>
                        <w:spacing w:val="7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is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satisfied.</w:t>
                    </w:r>
                  </w:p>
                </w:txbxContent>
              </v:textbox>
            </v:shape>
            <v:shape id="docshape193" o:spid="_x0000_s4325" type="#_x0000_t202" style="position:absolute;left:288;top:1259;width:5310;height:227" filled="f" stroked="f">
              <v:textbox inset="0,0,0,0">
                <w:txbxContent>
                  <w:p w14:paraId="0DAAF28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values.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These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values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can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0"/>
                        <w:sz w:val="16"/>
                      </w:rPr>
                      <w:t>be</w:t>
                    </w:r>
                    <w:r>
                      <w:rPr>
                        <w:rFonts w:ascii="Arial"/>
                        <w:spacing w:val="15"/>
                        <w:w w:val="70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stored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the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working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disk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drive</w:t>
                    </w:r>
                  </w:p>
                </w:txbxContent>
              </v:textbox>
            </v:shape>
            <v:shape id="docshape194" o:spid="_x0000_s4324" type="#_x0000_t202" style="position:absolute;left:877;top:1951;width:2595;height:227" filled="f" stroked="f">
              <v:textbox inset="0,0,0,0">
                <w:txbxContent>
                  <w:p w14:paraId="78FF93E1" w14:textId="77777777" w:rsidR="00FE57DD" w:rsidRDefault="00680E2D">
                    <w:pPr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pacing w:val="-2"/>
                        <w:w w:val="75"/>
                        <w:sz w:val="20"/>
                      </w:rPr>
                      <w:t>**</w:t>
                    </w:r>
                    <w:r>
                      <w:rPr>
                        <w:rFonts w:ascii="Courier New" w:hAns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pacing w:val="-2"/>
                        <w:w w:val="75"/>
                        <w:sz w:val="20"/>
                      </w:rPr>
                      <w:t>Hit</w:t>
                    </w:r>
                    <w:r>
                      <w:rPr>
                        <w:rFonts w:ascii="Courier New" w:hAnsi="Courier New"/>
                        <w:b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pacing w:val="-1"/>
                        <w:w w:val="75"/>
                        <w:sz w:val="20"/>
                      </w:rPr>
                      <w:t>any</w:t>
                    </w:r>
                    <w:r>
                      <w:rPr>
                        <w:rFonts w:ascii="Courier New" w:hAnsi="Courier New"/>
                        <w:b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pacing w:val="-1"/>
                        <w:w w:val="75"/>
                        <w:sz w:val="20"/>
                      </w:rPr>
                      <w:t>key</w:t>
                    </w:r>
                    <w:r>
                      <w:rPr>
                        <w:rFonts w:ascii="Courier New" w:hAnsi="Courier New"/>
                        <w:b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 w:hAns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continue•••</w:t>
                    </w:r>
                  </w:p>
                </w:txbxContent>
              </v:textbox>
            </v:shape>
            <w10:anchorlock/>
          </v:group>
        </w:pict>
      </w:r>
    </w:p>
    <w:p w14:paraId="60E45992" w14:textId="77777777" w:rsidR="00FE57DD" w:rsidRDefault="00680E2D">
      <w:pPr>
        <w:pStyle w:val="BodyText"/>
        <w:spacing w:before="128" w:line="196" w:lineRule="auto"/>
        <w:ind w:left="1452" w:right="1308" w:firstLine="19"/>
        <w:jc w:val="both"/>
      </w:pPr>
      <w:r>
        <w:t>Program execution is advanced</w:t>
      </w:r>
      <w:r>
        <w:rPr>
          <w:spacing w:val="1"/>
        </w:rPr>
        <w:t xml:space="preserve"> </w:t>
      </w:r>
      <w:r>
        <w:t>by pressing any key as instructed.</w:t>
      </w:r>
      <w:r>
        <w:rPr>
          <w:spacing w:val="1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new screen</w:t>
      </w:r>
      <w:r>
        <w:rPr>
          <w:spacing w:val="1"/>
        </w:rPr>
        <w:t xml:space="preserve"> </w:t>
      </w:r>
      <w:r>
        <w:t>appears with a main window</w:t>
      </w:r>
      <w:r>
        <w:rPr>
          <w:spacing w:val="1"/>
        </w:rPr>
        <w:t xml:space="preserve"> </w:t>
      </w:r>
      <w:r>
        <w:t>and an input</w:t>
      </w:r>
      <w:r>
        <w:rPr>
          <w:spacing w:val="1"/>
        </w:rPr>
        <w:t xml:space="preserve"> </w:t>
      </w:r>
      <w:r>
        <w:t>window as shown</w:t>
      </w:r>
      <w:r>
        <w:rPr>
          <w:spacing w:val="1"/>
        </w:rPr>
        <w:t xml:space="preserve"> </w:t>
      </w:r>
      <w:r>
        <w:t>below.</w:t>
      </w:r>
      <w:r>
        <w:rPr>
          <w:spacing w:val="1"/>
        </w:rPr>
        <w:t xml:space="preserve"> </w:t>
      </w:r>
      <w:r>
        <w:t>The user is</w:t>
      </w:r>
      <w:r>
        <w:rPr>
          <w:spacing w:val="1"/>
        </w:rPr>
        <w:t xml:space="preserve"> </w:t>
      </w:r>
      <w:r>
        <w:t>prompted to input</w:t>
      </w:r>
      <w:r>
        <w:rPr>
          <w:spacing w:val="62"/>
        </w:rPr>
        <w:t xml:space="preserve"> </w:t>
      </w:r>
      <w:r>
        <w:t>twelve sets of data (influent</w:t>
      </w:r>
      <w:r>
        <w:rPr>
          <w:spacing w:val="63"/>
        </w:rPr>
        <w:t xml:space="preserve"> </w:t>
      </w:r>
      <w:r>
        <w:t>flowrate and concen</w:t>
      </w:r>
      <w:r>
        <w:t>trations of</w:t>
      </w:r>
      <w:r>
        <w:rPr>
          <w:spacing w:val="62"/>
        </w:rPr>
        <w:t xml:space="preserve"> </w:t>
      </w:r>
      <w:r>
        <w:rPr>
          <w:sz w:val="24"/>
        </w:rPr>
        <w:t>COD</w:t>
      </w:r>
      <w:r>
        <w:rPr>
          <w:spacing w:val="1"/>
          <w:sz w:val="24"/>
        </w:rPr>
        <w:t xml:space="preserve"> </w:t>
      </w:r>
      <w:r>
        <w:t>and TKN)</w:t>
      </w:r>
      <w:r>
        <w:rPr>
          <w:spacing w:val="62"/>
        </w:rPr>
        <w:t xml:space="preserve"> </w:t>
      </w:r>
      <w:r>
        <w:t>as requested in the input</w:t>
      </w:r>
      <w:r>
        <w:rPr>
          <w:spacing w:val="63"/>
        </w:rPr>
        <w:t xml:space="preserve"> </w:t>
      </w:r>
      <w:r>
        <w:t>window at the lower</w:t>
      </w:r>
      <w:r>
        <w:rPr>
          <w:spacing w:val="62"/>
        </w:rPr>
        <w:t xml:space="preserve"> </w:t>
      </w:r>
      <w:r>
        <w:t>right of the screen.   These</w:t>
      </w:r>
      <w:r>
        <w:rPr>
          <w:spacing w:val="1"/>
        </w:rPr>
        <w:t xml:space="preserve"> </w:t>
      </w:r>
      <w:r>
        <w:t>are the average values for each of the twelve</w:t>
      </w:r>
      <w:r>
        <w:rPr>
          <w:spacing w:val="62"/>
        </w:rPr>
        <w:t xml:space="preserve"> </w:t>
      </w:r>
      <w:r>
        <w:t>two-hour</w:t>
      </w:r>
      <w:r>
        <w:rPr>
          <w:spacing w:val="63"/>
        </w:rPr>
        <w:t xml:space="preserve"> </w:t>
      </w:r>
      <w:r>
        <w:t>intervals,</w:t>
      </w:r>
      <w:r>
        <w:rPr>
          <w:spacing w:val="62"/>
        </w:rPr>
        <w:t xml:space="preserve"> </w:t>
      </w:r>
      <w:r>
        <w:t>starting</w:t>
      </w:r>
      <w:r>
        <w:rPr>
          <w:spacing w:val="63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 interval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0h00.</w:t>
      </w:r>
      <w:r>
        <w:rPr>
          <w:spacing w:val="64"/>
        </w:rPr>
        <w:t xml:space="preserve"> </w:t>
      </w:r>
      <w:r>
        <w:t>Each</w:t>
      </w:r>
      <w:r>
        <w:rPr>
          <w:spacing w:val="62"/>
        </w:rPr>
        <w:t xml:space="preserve"> </w:t>
      </w:r>
      <w:r>
        <w:t>time interval extends from the given</w:t>
      </w:r>
      <w:r>
        <w:rPr>
          <w:spacing w:val="63"/>
        </w:rPr>
        <w:t xml:space="preserve"> </w:t>
      </w:r>
      <w:r>
        <w:t>time for</w:t>
      </w:r>
      <w:r>
        <w:rPr>
          <w:spacing w:val="62"/>
        </w:rPr>
        <w:t xml:space="preserve"> </w:t>
      </w:r>
      <w:r>
        <w:t>the next</w:t>
      </w:r>
      <w:r>
        <w:rPr>
          <w:spacing w:val="1"/>
        </w:rPr>
        <w:t xml:space="preserve"> </w:t>
      </w:r>
      <w:r>
        <w:t>two</w:t>
      </w:r>
      <w:r>
        <w:rPr>
          <w:spacing w:val="14"/>
        </w:rPr>
        <w:t xml:space="preserve"> </w:t>
      </w:r>
      <w:r>
        <w:t>hours.</w:t>
      </w:r>
      <w:r>
        <w:rPr>
          <w:spacing w:val="50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example,</w:t>
      </w:r>
      <w:r>
        <w:rPr>
          <w:spacing w:val="26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time</w:t>
      </w:r>
      <w:r>
        <w:rPr>
          <w:spacing w:val="14"/>
        </w:rPr>
        <w:t xml:space="preserve"> </w:t>
      </w:r>
      <w:r>
        <w:t>0h00</w:t>
      </w:r>
      <w:r>
        <w:rPr>
          <w:spacing w:val="18"/>
        </w:rPr>
        <w:t xml:space="preserve"> </w:t>
      </w:r>
      <w:r>
        <w:t>applies</w:t>
      </w:r>
      <w:r>
        <w:rPr>
          <w:spacing w:val="14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period</w:t>
      </w:r>
      <w:r>
        <w:rPr>
          <w:spacing w:val="19"/>
        </w:rPr>
        <w:t xml:space="preserve"> </w:t>
      </w:r>
      <w:r>
        <w:t>0h00</w:t>
      </w:r>
      <w:r>
        <w:rPr>
          <w:spacing w:val="2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2h00.</w:t>
      </w:r>
    </w:p>
    <w:p w14:paraId="334D2DC7" w14:textId="77777777" w:rsidR="00FE57DD" w:rsidRDefault="00680E2D">
      <w:pPr>
        <w:pStyle w:val="BodyText"/>
        <w:spacing w:before="1"/>
        <w:rPr>
          <w:sz w:val="17"/>
        </w:rPr>
      </w:pPr>
      <w:r>
        <w:pict w14:anchorId="43A2272F">
          <v:group id="docshapegroup195" o:spid="_x0000_s4317" style="position:absolute;margin-left:140.15pt;margin-top:13.5pt;width:326.5pt;height:206.8pt;z-index:-15695872;mso-wrap-distance-left:0;mso-wrap-distance-right:0;mso-position-horizontal-relative:page" coordorigin="2803,270" coordsize="6530,4136">
            <v:line id="_x0000_s4322" style="position:absolute" from="2803,318" to="9077,318" strokeweight="1.69431mm"/>
            <v:line id="_x0000_s4321" style="position:absolute" from="2846,4055" to="2846,270" strokeweight="1.52653mm"/>
            <v:shape id="docshape196" o:spid="_x0000_s4320" style="position:absolute;left:2803;top:270;width:6530;height:4136" coordorigin="2803,270" coordsize="6530,4136" o:spt="100" adj="0,,0" path="m9029,3113r,-2843m6298,3065r2986,m6020,4357r,-1292m9284,4405r,-1388m2803,4007r3265,m5971,4357r3361,e" filled="f" strokeweight="1.69522mm">
              <v:stroke joinstyle="round"/>
              <v:formulas/>
              <v:path arrowok="t" o:connecttype="segments"/>
            </v:shape>
            <v:shape id="docshape197" o:spid="_x0000_s4319" type="#_x0000_t202" style="position:absolute;left:2992;top:434;width:5516;height:559" filled="f" stroked="f">
              <v:textbox inset="0,0,0,0">
                <w:txbxContent>
                  <w:p w14:paraId="45516EA5" w14:textId="77777777" w:rsidR="00FE57DD" w:rsidRDefault="00680E2D">
                    <w:pPr>
                      <w:ind w:left="67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INPUT</w:t>
                    </w:r>
                    <w:r>
                      <w:rPr>
                        <w:rFonts w:ascii="Courier New"/>
                        <w:b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PATTERN</w:t>
                    </w:r>
                    <w:r>
                      <w:rPr>
                        <w:rFonts w:ascii="Courier New"/>
                        <w:b/>
                        <w:spacing w:val="67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</w:p>
                  <w:p w14:paraId="600E9278" w14:textId="77777777" w:rsidR="00FE57DD" w:rsidRDefault="00680E2D">
                    <w:pPr>
                      <w:tabs>
                        <w:tab w:val="left" w:pos="1127"/>
                      </w:tabs>
                      <w:spacing w:before="10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Record</w:t>
                    </w:r>
                    <w:r>
                      <w:rPr>
                        <w:rFonts w:ascii="Courier New"/>
                        <w:b/>
                        <w:spacing w:val="-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No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Time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Ch)</w:t>
                    </w:r>
                    <w:r>
                      <w:rPr>
                        <w:rFonts w:ascii="Courier New"/>
                        <w:spacing w:val="8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Flow(</w:t>
                    </w:r>
                    <w:r>
                      <w:rPr>
                        <w:rFonts w:ascii="Courier New"/>
                        <w:b/>
                        <w:spacing w:val="3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8"/>
                      </w:rPr>
                      <w:t>m3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d-1)</w:t>
                    </w:r>
                    <w:r>
                      <w:rPr>
                        <w:rFonts w:ascii="Courier New"/>
                        <w:spacing w:val="8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8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32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4"/>
                      </w:rPr>
                      <w:t>(g</w:t>
                    </w:r>
                    <w:r>
                      <w:rPr>
                        <w:b/>
                        <w:spacing w:val="18"/>
                        <w:sz w:val="14"/>
                      </w:rPr>
                      <w:t xml:space="preserve">  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m-3)</w:t>
                    </w:r>
                    <w:r>
                      <w:rPr>
                        <w:rFonts w:ascii="Courier New"/>
                        <w:spacing w:val="5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TKN</w:t>
                    </w:r>
                    <w:r>
                      <w:rPr>
                        <w:rFonts w:ascii="Courier New"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Cg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m-3)</w:t>
                    </w:r>
                  </w:p>
                </w:txbxContent>
              </v:textbox>
            </v:shape>
            <v:shape id="docshape198" o:spid="_x0000_s4318" type="#_x0000_t202" style="position:absolute;left:6149;top:3167;width:1982;height:573" filled="f" stroked="f">
              <v:textbox inset="0,0,0,0">
                <w:txbxContent>
                  <w:p w14:paraId="29175E39" w14:textId="77777777" w:rsidR="00FE57DD" w:rsidRDefault="00680E2D">
                    <w:pPr>
                      <w:spacing w:before="5"/>
                      <w:ind w:right="18"/>
                      <w:jc w:val="righ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5"/>
                        <w:sz w:val="20"/>
                      </w:rPr>
                      <w:t>Time</w:t>
                    </w:r>
                    <w:r>
                      <w:rPr>
                        <w:rFonts w:ascii="Courier New"/>
                        <w:spacing w:val="-66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5"/>
                        <w:sz w:val="20"/>
                      </w:rPr>
                      <w:t>(hours)=</w:t>
                    </w:r>
                    <w:r>
                      <w:rPr>
                        <w:rFonts w:ascii="Courier New"/>
                        <w:spacing w:val="84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OhOO:</w:t>
                    </w:r>
                  </w:p>
                  <w:p w14:paraId="00868408" w14:textId="77777777" w:rsidR="00FE57DD" w:rsidRDefault="00680E2D">
                    <w:pPr>
                      <w:spacing w:before="93"/>
                      <w:ind w:right="26"/>
                      <w:jc w:val="righ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Flowrate</w:t>
                    </w:r>
                    <w:r>
                      <w:rPr>
                        <w:rFonts w:ascii="Courier New"/>
                        <w:b/>
                        <w:spacing w:val="-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(</w:t>
                    </w:r>
                    <w:r>
                      <w:rPr>
                        <w:rFonts w:ascii="Courier New"/>
                        <w:spacing w:val="5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m3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d-1)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20"/>
                      </w:rPr>
                      <w:t>=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E1E8CF" w14:textId="77777777" w:rsidR="00FE57DD" w:rsidRDefault="00FE57DD">
      <w:pPr>
        <w:pStyle w:val="BodyText"/>
        <w:spacing w:before="10"/>
        <w:rPr>
          <w:sz w:val="19"/>
        </w:rPr>
      </w:pPr>
    </w:p>
    <w:p w14:paraId="1FAD2BE9" w14:textId="77777777" w:rsidR="00FE57DD" w:rsidRDefault="00680E2D">
      <w:pPr>
        <w:pStyle w:val="BodyText"/>
        <w:spacing w:before="132" w:line="196" w:lineRule="auto"/>
        <w:ind w:left="1460" w:right="1128" w:firstLine="9"/>
      </w:pPr>
      <w:r>
        <w:t>As</w:t>
      </w:r>
      <w:r>
        <w:rPr>
          <w:spacing w:val="29"/>
        </w:rPr>
        <w:t xml:space="preserve"> </w:t>
      </w:r>
      <w:r>
        <w:t>each</w:t>
      </w:r>
      <w:r>
        <w:rPr>
          <w:spacing w:val="3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:flowrate,</w:t>
      </w:r>
      <w:r>
        <w:rPr>
          <w:spacing w:val="59"/>
        </w:rPr>
        <w:t xml:space="preserve"> </w:t>
      </w:r>
      <w:r>
        <w:rPr>
          <w:sz w:val="24"/>
        </w:rPr>
        <w:t>COD</w:t>
      </w:r>
      <w:r>
        <w:rPr>
          <w:spacing w:val="43"/>
          <w:sz w:val="2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TKN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completed,</w:t>
      </w:r>
      <w:r>
        <w:rPr>
          <w:spacing w:val="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set</w:t>
      </w:r>
      <w:r>
        <w:rPr>
          <w:spacing w:val="50"/>
        </w:rPr>
        <w:t xml:space="preserve"> </w:t>
      </w:r>
      <w:r>
        <w:t>appears</w:t>
      </w:r>
      <w:r>
        <w:rPr>
          <w:spacing w:val="46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main</w:t>
      </w:r>
      <w:r>
        <w:rPr>
          <w:spacing w:val="-60"/>
        </w:rPr>
        <w:t xml:space="preserve"> </w:t>
      </w:r>
      <w:r>
        <w:t>window.</w:t>
      </w:r>
      <w:r>
        <w:rPr>
          <w:spacing w:val="4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example,</w:t>
      </w:r>
      <w:r>
        <w:rPr>
          <w:spacing w:val="24"/>
        </w:rPr>
        <w:t xml:space="preserve"> </w:t>
      </w:r>
      <w:r>
        <w:t>when</w:t>
      </w:r>
      <w:r>
        <w:rPr>
          <w:spacing w:val="10"/>
        </w:rPr>
        <w:t xml:space="preserve"> </w:t>
      </w:r>
      <w:r>
        <w:t>six</w:t>
      </w:r>
      <w:r>
        <w:rPr>
          <w:spacing w:val="2"/>
        </w:rPr>
        <w:t xml:space="preserve"> </w:t>
      </w:r>
      <w:r>
        <w:t>sets</w:t>
      </w:r>
      <w:r>
        <w:rPr>
          <w:spacing w:val="12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input</w:t>
      </w:r>
      <w:r>
        <w:rPr>
          <w:spacing w:val="30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screen</w:t>
      </w:r>
      <w:r>
        <w:rPr>
          <w:spacing w:val="23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follows.</w:t>
      </w:r>
    </w:p>
    <w:p w14:paraId="517A53E6" w14:textId="77777777" w:rsidR="00FE57DD" w:rsidRDefault="00FE57DD">
      <w:pPr>
        <w:pStyle w:val="BodyText"/>
        <w:spacing w:before="1"/>
        <w:rPr>
          <w:sz w:val="14"/>
        </w:rPr>
      </w:pPr>
    </w:p>
    <w:tbl>
      <w:tblPr>
        <w:tblW w:w="0" w:type="auto"/>
        <w:tblInd w:w="287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8"/>
        <w:gridCol w:w="3005"/>
        <w:gridCol w:w="260"/>
      </w:tblGrid>
      <w:tr w:rsidR="00FE57DD" w14:paraId="6CF6CF3A" w14:textId="77777777">
        <w:trPr>
          <w:trHeight w:val="2646"/>
        </w:trPr>
        <w:tc>
          <w:tcPr>
            <w:tcW w:w="6183" w:type="dxa"/>
            <w:gridSpan w:val="2"/>
            <w:tcBorders>
              <w:left w:val="single" w:sz="36" w:space="0" w:color="000000"/>
              <w:bottom w:val="nil"/>
              <w:right w:val="single" w:sz="36" w:space="0" w:color="000000"/>
            </w:tcBorders>
          </w:tcPr>
          <w:p w14:paraId="5CF1789E" w14:textId="77777777" w:rsidR="00FE57DD" w:rsidRDefault="00680E2D">
            <w:pPr>
              <w:pStyle w:val="TableParagraph"/>
              <w:spacing w:before="55"/>
              <w:ind w:left="827"/>
              <w:rPr>
                <w:sz w:val="20"/>
              </w:rPr>
            </w:pPr>
            <w:r>
              <w:rPr>
                <w:w w:val="75"/>
                <w:sz w:val="20"/>
              </w:rPr>
              <w:t>******</w:t>
            </w:r>
            <w:r>
              <w:rPr>
                <w:spacing w:val="86"/>
                <w:w w:val="75"/>
                <w:sz w:val="20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DIURNAL</w:t>
            </w:r>
            <w:r>
              <w:rPr>
                <w:b/>
                <w:spacing w:val="25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INPUT</w:t>
            </w:r>
            <w:r>
              <w:rPr>
                <w:b/>
                <w:spacing w:val="13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PATTERN</w:t>
            </w:r>
            <w:r>
              <w:rPr>
                <w:b/>
                <w:spacing w:val="60"/>
                <w:position w:val="1"/>
                <w:sz w:val="19"/>
              </w:rPr>
              <w:t xml:space="preserve"> </w:t>
            </w:r>
            <w:r>
              <w:rPr>
                <w:w w:val="75"/>
                <w:sz w:val="20"/>
              </w:rPr>
              <w:t>******</w:t>
            </w:r>
          </w:p>
          <w:p w14:paraId="36AD2BFA" w14:textId="77777777" w:rsidR="00FE57DD" w:rsidRDefault="00680E2D">
            <w:pPr>
              <w:pStyle w:val="TableParagraph"/>
              <w:tabs>
                <w:tab w:val="left" w:pos="1277"/>
                <w:tab w:val="left" w:pos="1454"/>
                <w:tab w:val="left" w:pos="2612"/>
                <w:tab w:val="left" w:pos="3760"/>
                <w:tab w:val="left" w:pos="4904"/>
              </w:tabs>
              <w:spacing w:before="146" w:line="180" w:lineRule="auto"/>
              <w:ind w:left="577" w:right="440" w:hanging="433"/>
              <w:rPr>
                <w:b/>
                <w:sz w:val="19"/>
              </w:rPr>
            </w:pPr>
            <w:r>
              <w:rPr>
                <w:b/>
                <w:spacing w:val="-1"/>
                <w:w w:val="80"/>
                <w:sz w:val="19"/>
              </w:rPr>
              <w:t>Record</w:t>
            </w:r>
            <w:r>
              <w:rPr>
                <w:b/>
                <w:spacing w:val="-5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No</w:t>
            </w:r>
            <w:r>
              <w:rPr>
                <w:b/>
                <w:w w:val="80"/>
                <w:sz w:val="19"/>
              </w:rPr>
              <w:tab/>
            </w:r>
            <w:r>
              <w:rPr>
                <w:w w:val="75"/>
                <w:sz w:val="20"/>
              </w:rPr>
              <w:t>Time</w:t>
            </w:r>
            <w:r>
              <w:rPr>
                <w:spacing w:val="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Ch)</w:t>
            </w:r>
            <w:r>
              <w:rPr>
                <w:spacing w:val="80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19"/>
              </w:rPr>
              <w:t>Flow(</w:t>
            </w:r>
            <w:r>
              <w:rPr>
                <w:b/>
                <w:spacing w:val="36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8"/>
              </w:rPr>
              <w:t>m3</w:t>
            </w:r>
            <w:r>
              <w:rPr>
                <w:b/>
                <w:spacing w:val="9"/>
                <w:w w:val="75"/>
                <w:sz w:val="18"/>
              </w:rPr>
              <w:t xml:space="preserve"> </w:t>
            </w:r>
            <w:r>
              <w:rPr>
                <w:b/>
                <w:w w:val="75"/>
                <w:sz w:val="19"/>
              </w:rPr>
              <w:t>d·1)</w:t>
            </w:r>
            <w:r>
              <w:rPr>
                <w:b/>
                <w:spacing w:val="60"/>
                <w:sz w:val="19"/>
              </w:rPr>
              <w:t xml:space="preserve"> </w:t>
            </w:r>
            <w:r>
              <w:rPr>
                <w:b/>
                <w:w w:val="75"/>
                <w:sz w:val="18"/>
              </w:rPr>
              <w:t>COD</w:t>
            </w:r>
            <w:r>
              <w:rPr>
                <w:b/>
                <w:spacing w:val="36"/>
                <w:w w:val="75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w w:val="75"/>
                <w:sz w:val="14"/>
              </w:rPr>
              <w:t>(g</w:t>
            </w:r>
            <w:r>
              <w:rPr>
                <w:rFonts w:ascii="Times New Roman" w:hAnsi="Times New Roman"/>
                <w:b/>
                <w:spacing w:val="18"/>
                <w:sz w:val="14"/>
              </w:rPr>
              <w:t xml:space="preserve">  </w:t>
            </w:r>
            <w:r>
              <w:rPr>
                <w:rFonts w:ascii="Times New Roman" w:hAnsi="Times New Roman"/>
                <w:b/>
                <w:spacing w:val="19"/>
                <w:sz w:val="14"/>
              </w:rPr>
              <w:t xml:space="preserve"> </w:t>
            </w:r>
            <w:r>
              <w:rPr>
                <w:w w:val="80"/>
                <w:sz w:val="20"/>
              </w:rPr>
              <w:t>m·3)</w:t>
            </w:r>
            <w:r>
              <w:rPr>
                <w:spacing w:val="33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19"/>
              </w:rPr>
              <w:t>TKN</w:t>
            </w:r>
            <w:r>
              <w:rPr>
                <w:b/>
                <w:spacing w:val="3"/>
                <w:w w:val="80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w w:val="80"/>
                <w:sz w:val="14"/>
              </w:rPr>
              <w:t>(g</w:t>
            </w:r>
            <w:r>
              <w:rPr>
                <w:rFonts w:ascii="Times New Roman" w:hAnsi="Times New Roman"/>
                <w:b/>
                <w:spacing w:val="47"/>
                <w:sz w:val="14"/>
              </w:rPr>
              <w:t xml:space="preserve">  </w:t>
            </w:r>
            <w:r>
              <w:rPr>
                <w:spacing w:val="-1"/>
                <w:w w:val="85"/>
                <w:sz w:val="20"/>
              </w:rPr>
              <w:t>m-3)</w:t>
            </w:r>
            <w:r>
              <w:rPr>
                <w:spacing w:val="-99"/>
                <w:w w:val="85"/>
                <w:sz w:val="20"/>
              </w:rPr>
              <w:t xml:space="preserve"> </w:t>
            </w:r>
            <w:r>
              <w:rPr>
                <w:w w:val="90"/>
                <w:position w:val="1"/>
                <w:sz w:val="20"/>
              </w:rPr>
              <w:t>1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0.0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0.0</w:t>
            </w:r>
            <w:r>
              <w:rPr>
                <w:b/>
                <w:w w:val="90"/>
                <w:sz w:val="19"/>
              </w:rPr>
              <w:tab/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2C7CE2D9" w14:textId="77777777" w:rsidR="00FE57DD" w:rsidRDefault="00680E2D">
            <w:pPr>
              <w:pStyle w:val="TableParagraph"/>
              <w:tabs>
                <w:tab w:val="left" w:pos="1459"/>
                <w:tab w:val="left" w:pos="2600"/>
                <w:tab w:val="left" w:pos="3760"/>
                <w:tab w:val="left" w:pos="4904"/>
              </w:tabs>
              <w:spacing w:line="157" w:lineRule="exact"/>
              <w:ind w:left="572"/>
              <w:rPr>
                <w:b/>
                <w:sz w:val="19"/>
              </w:rPr>
            </w:pPr>
            <w:r>
              <w:rPr>
                <w:w w:val="95"/>
                <w:sz w:val="20"/>
              </w:rPr>
              <w:t>2</w:t>
            </w:r>
            <w:r>
              <w:rPr>
                <w:w w:val="95"/>
                <w:sz w:val="20"/>
              </w:rPr>
              <w:tab/>
            </w:r>
            <w:r>
              <w:rPr>
                <w:b/>
                <w:w w:val="95"/>
                <w:sz w:val="19"/>
              </w:rPr>
              <w:t>2.0</w:t>
            </w:r>
            <w:r>
              <w:rPr>
                <w:b/>
                <w:w w:val="95"/>
                <w:sz w:val="19"/>
              </w:rPr>
              <w:tab/>
            </w:r>
            <w:r>
              <w:rPr>
                <w:w w:val="95"/>
                <w:sz w:val="20"/>
              </w:rPr>
              <w:t>0.0</w:t>
            </w:r>
            <w:r>
              <w:rPr>
                <w:w w:val="95"/>
                <w:sz w:val="20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5"/>
                <w:sz w:val="19"/>
              </w:rPr>
              <w:t>55.0</w:t>
            </w:r>
          </w:p>
          <w:p w14:paraId="4E176E2E" w14:textId="77777777" w:rsidR="00FE57DD" w:rsidRDefault="00680E2D">
            <w:pPr>
              <w:pStyle w:val="TableParagraph"/>
              <w:tabs>
                <w:tab w:val="left" w:pos="1450"/>
                <w:tab w:val="left" w:pos="2612"/>
                <w:tab w:val="left" w:pos="3760"/>
                <w:tab w:val="left" w:pos="4904"/>
              </w:tabs>
              <w:spacing w:line="175" w:lineRule="exact"/>
              <w:ind w:left="561"/>
              <w:rPr>
                <w:b/>
                <w:sz w:val="19"/>
              </w:rPr>
            </w:pPr>
            <w:r>
              <w:rPr>
                <w:w w:val="90"/>
                <w:sz w:val="20"/>
              </w:rPr>
              <w:t>3</w:t>
            </w:r>
            <w:r>
              <w:rPr>
                <w:w w:val="90"/>
                <w:sz w:val="20"/>
              </w:rPr>
              <w:tab/>
            </w:r>
            <w:r>
              <w:rPr>
                <w:b/>
                <w:w w:val="90"/>
                <w:sz w:val="19"/>
              </w:rPr>
              <w:t>4.0</w:t>
            </w:r>
            <w:r>
              <w:rPr>
                <w:b/>
                <w:w w:val="90"/>
                <w:sz w:val="19"/>
              </w:rPr>
              <w:tab/>
              <w:t>0.0</w:t>
            </w:r>
            <w:r>
              <w:rPr>
                <w:b/>
                <w:w w:val="90"/>
                <w:sz w:val="19"/>
              </w:rPr>
              <w:tab/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73EAC242" w14:textId="77777777" w:rsidR="00FE57DD" w:rsidRDefault="00680E2D">
            <w:pPr>
              <w:pStyle w:val="TableParagraph"/>
              <w:tabs>
                <w:tab w:val="left" w:pos="1444"/>
                <w:tab w:val="left" w:pos="2605"/>
                <w:tab w:val="left" w:pos="3760"/>
                <w:tab w:val="left" w:pos="4904"/>
              </w:tabs>
              <w:spacing w:line="179" w:lineRule="exact"/>
              <w:ind w:left="582"/>
              <w:rPr>
                <w:b/>
                <w:sz w:val="19"/>
              </w:rPr>
            </w:pPr>
            <w:r>
              <w:rPr>
                <w:rFonts w:ascii="Times New Roman"/>
                <w:w w:val="90"/>
                <w:sz w:val="17"/>
              </w:rPr>
              <w:t>4</w:t>
            </w:r>
            <w:r>
              <w:rPr>
                <w:rFonts w:ascii="Times New Roman"/>
                <w:w w:val="90"/>
                <w:sz w:val="17"/>
              </w:rPr>
              <w:tab/>
            </w:r>
            <w:r>
              <w:rPr>
                <w:b/>
                <w:w w:val="90"/>
                <w:sz w:val="19"/>
              </w:rPr>
              <w:t>6.0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w w:val="90"/>
                <w:sz w:val="20"/>
              </w:rPr>
              <w:t>0.0</w:t>
            </w:r>
            <w:r>
              <w:rPr>
                <w:w w:val="90"/>
                <w:sz w:val="20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102B5F3B" w14:textId="77777777" w:rsidR="00FE57DD" w:rsidRDefault="00680E2D">
            <w:pPr>
              <w:pStyle w:val="TableParagraph"/>
              <w:tabs>
                <w:tab w:val="left" w:pos="1448"/>
                <w:tab w:val="left" w:pos="2526"/>
                <w:tab w:val="left" w:pos="3760"/>
                <w:tab w:val="left" w:pos="4904"/>
              </w:tabs>
              <w:spacing w:line="173" w:lineRule="exact"/>
              <w:ind w:left="572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</w:t>
            </w:r>
            <w:r>
              <w:rPr>
                <w:b/>
                <w:w w:val="90"/>
                <w:sz w:val="19"/>
              </w:rPr>
              <w:tab/>
              <w:t>8.0</w:t>
            </w:r>
            <w:r>
              <w:rPr>
                <w:b/>
                <w:w w:val="90"/>
                <w:sz w:val="19"/>
              </w:rPr>
              <w:tab/>
              <w:t>22.0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spacing w:val="-1"/>
                <w:w w:val="90"/>
                <w:sz w:val="19"/>
              </w:rPr>
              <w:t>555.0</w:t>
            </w:r>
            <w:r>
              <w:rPr>
                <w:b/>
                <w:spacing w:val="-1"/>
                <w:w w:val="90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55.0</w:t>
            </w:r>
          </w:p>
          <w:p w14:paraId="6AF11AA5" w14:textId="77777777" w:rsidR="00FE57DD" w:rsidRDefault="00680E2D">
            <w:pPr>
              <w:pStyle w:val="TableParagraph"/>
              <w:tabs>
                <w:tab w:val="left" w:pos="1376"/>
                <w:tab w:val="left" w:pos="2526"/>
                <w:tab w:val="left" w:pos="3760"/>
                <w:tab w:val="left" w:pos="4904"/>
              </w:tabs>
              <w:spacing w:line="197" w:lineRule="exact"/>
              <w:ind w:left="571"/>
              <w:rPr>
                <w:b/>
                <w:sz w:val="19"/>
              </w:rPr>
            </w:pPr>
            <w:r>
              <w:rPr>
                <w:rFonts w:ascii="Arial"/>
                <w:b/>
                <w:i/>
                <w:w w:val="95"/>
                <w:sz w:val="17"/>
              </w:rPr>
              <w:t>6</w:t>
            </w:r>
            <w:r>
              <w:rPr>
                <w:rFonts w:ascii="Arial"/>
                <w:b/>
                <w:i/>
                <w:w w:val="95"/>
                <w:sz w:val="17"/>
              </w:rPr>
              <w:tab/>
            </w:r>
            <w:r>
              <w:rPr>
                <w:b/>
                <w:w w:val="90"/>
                <w:sz w:val="19"/>
              </w:rPr>
              <w:t>10.0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5"/>
                <w:sz w:val="19"/>
              </w:rPr>
              <w:t>22.0</w:t>
            </w:r>
            <w:r>
              <w:rPr>
                <w:b/>
                <w:w w:val="95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5"/>
                <w:sz w:val="19"/>
              </w:rPr>
              <w:t>55.0</w:t>
            </w:r>
          </w:p>
        </w:tc>
        <w:tc>
          <w:tcPr>
            <w:tcW w:w="260" w:type="dxa"/>
            <w:tcBorders>
              <w:top w:val="nil"/>
              <w:left w:val="single" w:sz="36" w:space="0" w:color="000000"/>
              <w:right w:val="nil"/>
            </w:tcBorders>
          </w:tcPr>
          <w:p w14:paraId="3E981F5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770C2209" w14:textId="77777777">
        <w:trPr>
          <w:trHeight w:val="816"/>
        </w:trPr>
        <w:tc>
          <w:tcPr>
            <w:tcW w:w="3178" w:type="dxa"/>
            <w:tcBorders>
              <w:top w:val="nil"/>
              <w:left w:val="single" w:sz="36" w:space="0" w:color="000000"/>
            </w:tcBorders>
          </w:tcPr>
          <w:p w14:paraId="5378CB9F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5" w:type="dxa"/>
            <w:gridSpan w:val="2"/>
            <w:vMerge w:val="restart"/>
          </w:tcPr>
          <w:p w14:paraId="5C286DCC" w14:textId="77777777" w:rsidR="00FE57DD" w:rsidRDefault="00680E2D">
            <w:pPr>
              <w:pStyle w:val="TableParagraph"/>
              <w:spacing w:before="47"/>
              <w:ind w:right="982"/>
              <w:jc w:val="right"/>
              <w:rPr>
                <w:sz w:val="20"/>
              </w:rPr>
            </w:pPr>
            <w:r>
              <w:rPr>
                <w:w w:val="80"/>
                <w:sz w:val="20"/>
              </w:rPr>
              <w:t>Time</w:t>
            </w:r>
            <w:r>
              <w:rPr>
                <w:spacing w:val="-4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(hours)=</w:t>
            </w:r>
            <w:r>
              <w:rPr>
                <w:spacing w:val="10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12h00:</w:t>
            </w:r>
          </w:p>
          <w:p w14:paraId="16091F8D" w14:textId="77777777" w:rsidR="00FE57DD" w:rsidRDefault="00680E2D">
            <w:pPr>
              <w:pStyle w:val="TableParagraph"/>
              <w:spacing w:before="103"/>
              <w:ind w:right="1076"/>
              <w:jc w:val="right"/>
              <w:rPr>
                <w:rFonts w:ascii="Arial"/>
                <w:sz w:val="19"/>
              </w:rPr>
            </w:pPr>
            <w:r>
              <w:rPr>
                <w:b/>
                <w:w w:val="75"/>
                <w:sz w:val="19"/>
              </w:rPr>
              <w:t>Flowrate</w:t>
            </w:r>
            <w:r>
              <w:rPr>
                <w:b/>
                <w:spacing w:val="22"/>
                <w:w w:val="75"/>
                <w:sz w:val="19"/>
              </w:rPr>
              <w:t xml:space="preserve"> </w:t>
            </w:r>
            <w:r>
              <w:rPr>
                <w:w w:val="75"/>
                <w:sz w:val="20"/>
              </w:rPr>
              <w:t>C</w:t>
            </w:r>
            <w:r>
              <w:rPr>
                <w:spacing w:val="22"/>
                <w:w w:val="75"/>
                <w:sz w:val="20"/>
              </w:rPr>
              <w:t xml:space="preserve"> </w:t>
            </w:r>
            <w:r>
              <w:rPr>
                <w:w w:val="75"/>
                <w:sz w:val="18"/>
              </w:rPr>
              <w:t>m3</w:t>
            </w:r>
            <w:r>
              <w:rPr>
                <w:spacing w:val="-9"/>
                <w:w w:val="75"/>
                <w:sz w:val="18"/>
              </w:rPr>
              <w:t xml:space="preserve"> </w:t>
            </w:r>
            <w:r>
              <w:rPr>
                <w:w w:val="75"/>
                <w:sz w:val="20"/>
              </w:rPr>
              <w:t>d-1)</w:t>
            </w:r>
            <w:r>
              <w:rPr>
                <w:spacing w:val="-26"/>
                <w:w w:val="75"/>
                <w:sz w:val="20"/>
              </w:rPr>
              <w:t xml:space="preserve"> </w:t>
            </w:r>
            <w:r>
              <w:rPr>
                <w:rFonts w:ascii="Arial"/>
                <w:w w:val="75"/>
                <w:sz w:val="19"/>
              </w:rPr>
              <w:t>=</w:t>
            </w:r>
          </w:p>
        </w:tc>
      </w:tr>
      <w:tr w:rsidR="00FE57DD" w14:paraId="4F99C614" w14:textId="77777777">
        <w:trPr>
          <w:trHeight w:val="225"/>
        </w:trPr>
        <w:tc>
          <w:tcPr>
            <w:tcW w:w="3178" w:type="dxa"/>
            <w:tcBorders>
              <w:left w:val="nil"/>
              <w:bottom w:val="nil"/>
            </w:tcBorders>
          </w:tcPr>
          <w:p w14:paraId="2782ADDB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5" w:type="dxa"/>
            <w:gridSpan w:val="2"/>
            <w:vMerge/>
            <w:tcBorders>
              <w:top w:val="nil"/>
            </w:tcBorders>
          </w:tcPr>
          <w:p w14:paraId="5B546454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5950C5C1" w14:textId="77777777" w:rsidR="00FE57DD" w:rsidRDefault="00FE57DD">
      <w:pPr>
        <w:rPr>
          <w:sz w:val="2"/>
          <w:szCs w:val="2"/>
        </w:rPr>
        <w:sectPr w:rsidR="00FE57DD">
          <w:pgSz w:w="11570" w:h="16490"/>
          <w:pgMar w:top="740" w:right="0" w:bottom="280" w:left="0" w:header="599" w:footer="0" w:gutter="0"/>
          <w:cols w:space="720"/>
        </w:sectPr>
      </w:pPr>
    </w:p>
    <w:p w14:paraId="0ABF6AD0" w14:textId="77777777" w:rsidR="00FE57DD" w:rsidRDefault="00FE57DD">
      <w:pPr>
        <w:pStyle w:val="BodyText"/>
        <w:rPr>
          <w:sz w:val="20"/>
        </w:rPr>
      </w:pPr>
    </w:p>
    <w:p w14:paraId="6C715E0A" w14:textId="77777777" w:rsidR="00FE57DD" w:rsidRDefault="00FE57DD">
      <w:pPr>
        <w:pStyle w:val="BodyText"/>
        <w:rPr>
          <w:sz w:val="20"/>
        </w:rPr>
      </w:pPr>
    </w:p>
    <w:p w14:paraId="5431937A" w14:textId="77777777" w:rsidR="00FE57DD" w:rsidRDefault="00FE57DD">
      <w:pPr>
        <w:pStyle w:val="BodyText"/>
        <w:spacing w:before="6"/>
        <w:rPr>
          <w:sz w:val="21"/>
        </w:rPr>
      </w:pPr>
    </w:p>
    <w:p w14:paraId="0CF39441" w14:textId="77777777" w:rsidR="00FE57DD" w:rsidRDefault="00680E2D">
      <w:pPr>
        <w:pStyle w:val="BodyText"/>
        <w:spacing w:before="125" w:line="204" w:lineRule="auto"/>
        <w:ind w:left="1591" w:right="1157" w:firstLine="15"/>
        <w:jc w:val="both"/>
      </w:pPr>
      <w:r>
        <w:t>When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twelve</w:t>
      </w:r>
      <w:r>
        <w:rPr>
          <w:spacing w:val="1"/>
        </w:rPr>
        <w:t xml:space="preserve"> </w:t>
      </w:r>
      <w:r>
        <w:t>sets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entered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weighted</w:t>
      </w:r>
      <w:r>
        <w:rPr>
          <w:spacing w:val="1"/>
        </w:rPr>
        <w:t xml:space="preserve"> </w:t>
      </w:r>
      <w:r>
        <w:t>mean</w:t>
      </w:r>
      <w:r>
        <w:rPr>
          <w:spacing w:val="62"/>
        </w:rPr>
        <w:t xml:space="preserve"> </w:t>
      </w:r>
      <w:r>
        <w:t>values</w:t>
      </w:r>
      <w:r>
        <w:rPr>
          <w:spacing w:val="6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calculated</w:t>
      </w:r>
      <w:r>
        <w:rPr>
          <w:spacing w:val="62"/>
        </w:rPr>
        <w:t xml:space="preserve"> </w:t>
      </w:r>
      <w:r>
        <w:t>and appear in the main window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the lower</w:t>
      </w:r>
      <w:r>
        <w:rPr>
          <w:spacing w:val="63"/>
        </w:rPr>
        <w:t xml:space="preserve"> </w:t>
      </w:r>
      <w:r>
        <w:t>left</w:t>
      </w:r>
      <w:r>
        <w:rPr>
          <w:spacing w:val="62"/>
        </w:rPr>
        <w:t xml:space="preserve"> </w:t>
      </w:r>
      <w:r>
        <w:t>as shown</w:t>
      </w:r>
      <w:r>
        <w:rPr>
          <w:spacing w:val="63"/>
        </w:rPr>
        <w:t xml:space="preserve"> </w:t>
      </w:r>
      <w:r>
        <w:t>below.   For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square wave influent</w:t>
      </w:r>
      <w:r>
        <w:rPr>
          <w:spacing w:val="62"/>
        </w:rPr>
        <w:t xml:space="preserve"> </w:t>
      </w:r>
      <w:r>
        <w:t>pattern</w:t>
      </w:r>
      <w:r>
        <w:rPr>
          <w:spacing w:val="63"/>
        </w:rPr>
        <w:t xml:space="preserve"> </w:t>
      </w:r>
      <w:r>
        <w:t>has</w:t>
      </w:r>
      <w:r>
        <w:rPr>
          <w:spacing w:val="62"/>
        </w:rPr>
        <w:t xml:space="preserve"> </w:t>
      </w:r>
      <w:r>
        <w:t>been set</w:t>
      </w:r>
      <w:r>
        <w:rPr>
          <w:spacing w:val="63"/>
        </w:rPr>
        <w:t xml:space="preserve"> </w:t>
      </w:r>
      <w:r>
        <w:t>up.</w:t>
      </w:r>
      <w:r>
        <w:rPr>
          <w:spacing w:val="63"/>
        </w:rPr>
        <w:t xml:space="preserve"> </w:t>
      </w:r>
      <w:r>
        <w:t>The flowrate is 22 m3 d-1</w:t>
      </w:r>
      <w:r>
        <w:rPr>
          <w:spacing w:val="-60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 12 hours</w:t>
      </w:r>
      <w:r>
        <w:rPr>
          <w:spacing w:val="1"/>
        </w:rPr>
        <w:t xml:space="preserve"> </w:t>
      </w:r>
      <w:r>
        <w:t>(6 intervals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2 hours</w:t>
      </w:r>
      <w:r>
        <w:rPr>
          <w:spacing w:val="62"/>
        </w:rPr>
        <w:t xml:space="preserve"> </w:t>
      </w:r>
      <w:r>
        <w:t>starting at</w:t>
      </w:r>
      <w:r>
        <w:rPr>
          <w:spacing w:val="63"/>
        </w:rPr>
        <w:t xml:space="preserve"> </w:t>
      </w:r>
      <w:r>
        <w:t>08h00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ending</w:t>
      </w:r>
      <w:r>
        <w:rPr>
          <w:spacing w:val="6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20h00</w:t>
      </w:r>
      <w:r>
        <w:rPr>
          <w:spacing w:val="49"/>
        </w:rPr>
        <w:t xml:space="preserve"> </w:t>
      </w:r>
      <w:r>
        <w:t>note</w:t>
      </w:r>
      <w:r>
        <w:rPr>
          <w:spacing w:val="43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record</w:t>
      </w:r>
      <w:r>
        <w:rPr>
          <w:spacing w:val="59"/>
        </w:rPr>
        <w:t xml:space="preserve"> </w:t>
      </w:r>
      <w:r>
        <w:t>number</w:t>
      </w:r>
      <w:r>
        <w:rPr>
          <w:spacing w:val="47"/>
        </w:rPr>
        <w:t xml:space="preserve"> </w:t>
      </w:r>
      <w:r>
        <w:t>10</w:t>
      </w:r>
      <w:r>
        <w:rPr>
          <w:spacing w:val="44"/>
        </w:rPr>
        <w:t xml:space="preserve"> </w:t>
      </w:r>
      <w:r>
        <w:t>with</w:t>
      </w:r>
      <w:r>
        <w:rPr>
          <w:spacing w:val="57"/>
        </w:rPr>
        <w:t xml:space="preserve"> </w:t>
      </w:r>
      <w:r>
        <w:t>time</w:t>
      </w:r>
      <w:r>
        <w:rPr>
          <w:spacing w:val="37"/>
        </w:rPr>
        <w:t xml:space="preserve"> </w:t>
      </w:r>
      <w:r>
        <w:t>18.0</w:t>
      </w:r>
      <w:r>
        <w:rPr>
          <w:spacing w:val="45"/>
        </w:rPr>
        <w:t xml:space="preserve"> </w:t>
      </w:r>
      <w:r>
        <w:t>applies</w:t>
      </w:r>
      <w:r>
        <w:rPr>
          <w:spacing w:val="41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period</w:t>
      </w:r>
      <w:r>
        <w:rPr>
          <w:spacing w:val="50"/>
        </w:rPr>
        <w:t xml:space="preserve"> </w:t>
      </w:r>
      <w:r>
        <w:t>18h00</w:t>
      </w:r>
      <w:r>
        <w:rPr>
          <w:spacing w:val="60"/>
        </w:rPr>
        <w:t xml:space="preserve"> </w:t>
      </w:r>
      <w:r>
        <w:t>to</w:t>
      </w:r>
    </w:p>
    <w:p w14:paraId="778B286C" w14:textId="77777777" w:rsidR="00FE57DD" w:rsidRDefault="00680E2D">
      <w:pPr>
        <w:pStyle w:val="BodyText"/>
        <w:spacing w:before="12" w:line="189" w:lineRule="auto"/>
        <w:ind w:left="1604" w:right="1193" w:firstLine="6"/>
        <w:jc w:val="both"/>
      </w:pPr>
      <w:r>
        <w:t>20h00J with no flow for the remainder of the diurnal cycle.   The concentrations of</w:t>
      </w:r>
      <w:r>
        <w:rPr>
          <w:spacing w:val="1"/>
        </w:rPr>
        <w:t xml:space="preserve"> </w:t>
      </w:r>
      <w:r>
        <w:t>COD (gCOD m-</w:t>
      </w:r>
      <w:r>
        <w:rPr>
          <w:position w:val="5"/>
        </w:rPr>
        <w:t>3</w:t>
      </w:r>
      <w:r>
        <w:t>) and TKN (</w:t>
      </w:r>
      <w:r>
        <w:t xml:space="preserve">gN m-3) are intended to </w:t>
      </w:r>
      <w:r>
        <w:rPr>
          <w:sz w:val="23"/>
        </w:rPr>
        <w:t xml:space="preserve">be </w:t>
      </w:r>
      <w:r>
        <w:t>constant</w:t>
      </w:r>
      <w:r>
        <w:rPr>
          <w:spacing w:val="1"/>
        </w:rPr>
        <w:t xml:space="preserve"> </w:t>
      </w:r>
      <w:r>
        <w:t>at 555 and 55,</w:t>
      </w:r>
      <w:r>
        <w:rPr>
          <w:spacing w:val="1"/>
        </w:rPr>
        <w:t xml:space="preserve"> </w:t>
      </w:r>
      <w:r>
        <w:t xml:space="preserve">respectively.  </w:t>
      </w:r>
      <w:r>
        <w:rPr>
          <w:spacing w:val="1"/>
        </w:rPr>
        <w:t xml:space="preserve"> </w:t>
      </w:r>
      <w:r>
        <w:t>However,</w:t>
      </w:r>
      <w:r>
        <w:rPr>
          <w:spacing w:val="62"/>
        </w:rPr>
        <w:t xml:space="preserve"> </w:t>
      </w:r>
      <w:r>
        <w:t>an error appears in the sixth</w:t>
      </w:r>
      <w:r>
        <w:rPr>
          <w:spacing w:val="63"/>
        </w:rPr>
        <w:t xml:space="preserve"> </w:t>
      </w:r>
      <w:r>
        <w:t>record</w:t>
      </w:r>
      <w:r>
        <w:rPr>
          <w:spacing w:val="62"/>
        </w:rPr>
        <w:t xml:space="preserve"> </w:t>
      </w:r>
      <w:r>
        <w:t>where</w:t>
      </w:r>
      <w:r>
        <w:rPr>
          <w:spacing w:val="63"/>
        </w:rPr>
        <w:t xml:space="preserve"> </w:t>
      </w:r>
      <w:r>
        <w:t>the TKN</w:t>
      </w:r>
      <w:r>
        <w:rPr>
          <w:spacing w:val="6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4"/>
        </w:rPr>
        <w:t xml:space="preserve"> </w:t>
      </w:r>
      <w:r>
        <w:t>entered</w:t>
      </w:r>
      <w:r>
        <w:rPr>
          <w:spacing w:val="19"/>
        </w:rPr>
        <w:t xml:space="preserve"> </w:t>
      </w:r>
      <w:r>
        <w:t>incorrectly</w:t>
      </w:r>
      <w:r>
        <w:rPr>
          <w:spacing w:val="35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44</w:t>
      </w:r>
      <w:r>
        <w:rPr>
          <w:spacing w:val="8"/>
        </w:rPr>
        <w:t xml:space="preserve"> </w:t>
      </w:r>
      <w:r>
        <w:t>gN</w:t>
      </w:r>
      <w:r>
        <w:rPr>
          <w:spacing w:val="17"/>
        </w:rPr>
        <w:t xml:space="preserve"> </w:t>
      </w:r>
      <w:r>
        <w:t>m-3.</w:t>
      </w:r>
    </w:p>
    <w:p w14:paraId="309ABAE2" w14:textId="77777777" w:rsidR="00FE57DD" w:rsidRDefault="00FE57DD">
      <w:pPr>
        <w:pStyle w:val="BodyText"/>
        <w:rPr>
          <w:sz w:val="20"/>
        </w:rPr>
      </w:pPr>
    </w:p>
    <w:p w14:paraId="3B004F7C" w14:textId="77777777" w:rsidR="00FE57DD" w:rsidRDefault="00FE57DD">
      <w:pPr>
        <w:pStyle w:val="BodyText"/>
        <w:spacing w:before="3"/>
        <w:rPr>
          <w:sz w:val="11"/>
        </w:rPr>
      </w:pPr>
    </w:p>
    <w:tbl>
      <w:tblPr>
        <w:tblW w:w="0" w:type="auto"/>
        <w:tblInd w:w="314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8"/>
        <w:gridCol w:w="2972"/>
        <w:gridCol w:w="275"/>
      </w:tblGrid>
      <w:tr w:rsidR="00FE57DD" w14:paraId="35FA95B8" w14:textId="77777777">
        <w:trPr>
          <w:trHeight w:val="2665"/>
        </w:trPr>
        <w:tc>
          <w:tcPr>
            <w:tcW w:w="6160" w:type="dxa"/>
            <w:gridSpan w:val="2"/>
            <w:tcBorders>
              <w:bottom w:val="nil"/>
            </w:tcBorders>
          </w:tcPr>
          <w:p w14:paraId="15F62AA8" w14:textId="77777777" w:rsidR="00FE57DD" w:rsidRDefault="00680E2D">
            <w:pPr>
              <w:pStyle w:val="TableParagraph"/>
              <w:spacing w:before="53"/>
              <w:ind w:left="806"/>
              <w:rPr>
                <w:sz w:val="21"/>
              </w:rPr>
            </w:pPr>
            <w:r>
              <w:rPr>
                <w:w w:val="75"/>
                <w:sz w:val="21"/>
              </w:rPr>
              <w:t>******</w:t>
            </w:r>
            <w:r>
              <w:rPr>
                <w:spacing w:val="66"/>
                <w:w w:val="75"/>
                <w:sz w:val="21"/>
              </w:rPr>
              <w:t xml:space="preserve"> </w:t>
            </w:r>
            <w:r>
              <w:rPr>
                <w:b/>
                <w:w w:val="75"/>
                <w:sz w:val="19"/>
              </w:rPr>
              <w:t>DIURNAL</w:t>
            </w:r>
            <w:r>
              <w:rPr>
                <w:b/>
                <w:spacing w:val="1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INPUT PATTERN</w:t>
            </w:r>
            <w:r>
              <w:rPr>
                <w:b/>
                <w:spacing w:val="72"/>
                <w:w w:val="75"/>
                <w:sz w:val="19"/>
              </w:rPr>
              <w:t xml:space="preserve"> </w:t>
            </w:r>
            <w:r>
              <w:rPr>
                <w:w w:val="75"/>
                <w:sz w:val="21"/>
              </w:rPr>
              <w:t>******</w:t>
            </w:r>
          </w:p>
          <w:p w14:paraId="1FCF2402" w14:textId="77777777" w:rsidR="00FE57DD" w:rsidRDefault="00680E2D">
            <w:pPr>
              <w:pStyle w:val="TableParagraph"/>
              <w:tabs>
                <w:tab w:val="left" w:pos="1143"/>
              </w:tabs>
              <w:spacing w:before="106" w:line="175" w:lineRule="exact"/>
              <w:ind w:right="300"/>
              <w:jc w:val="center"/>
              <w:rPr>
                <w:b/>
                <w:sz w:val="19"/>
              </w:rPr>
            </w:pPr>
            <w:r>
              <w:rPr>
                <w:b/>
                <w:spacing w:val="-1"/>
                <w:w w:val="80"/>
                <w:sz w:val="19"/>
              </w:rPr>
              <w:t>Record</w:t>
            </w:r>
            <w:r>
              <w:rPr>
                <w:b/>
                <w:spacing w:val="-5"/>
                <w:w w:val="80"/>
                <w:sz w:val="19"/>
              </w:rPr>
              <w:t xml:space="preserve"> </w:t>
            </w:r>
            <w:r>
              <w:rPr>
                <w:b/>
                <w:spacing w:val="-1"/>
                <w:w w:val="80"/>
                <w:sz w:val="19"/>
              </w:rPr>
              <w:t>No</w:t>
            </w:r>
            <w:r>
              <w:rPr>
                <w:b/>
                <w:spacing w:val="-1"/>
                <w:w w:val="80"/>
                <w:sz w:val="19"/>
              </w:rPr>
              <w:tab/>
            </w:r>
            <w:r>
              <w:rPr>
                <w:b/>
                <w:w w:val="75"/>
                <w:sz w:val="19"/>
              </w:rPr>
              <w:t>Time</w:t>
            </w:r>
            <w:r>
              <w:rPr>
                <w:b/>
                <w:spacing w:val="2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Ch)</w:t>
            </w:r>
            <w:r>
              <w:rPr>
                <w:b/>
                <w:spacing w:val="63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Flow(</w:t>
            </w:r>
            <w:r>
              <w:rPr>
                <w:b/>
                <w:spacing w:val="33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m3</w:t>
            </w:r>
            <w:r>
              <w:rPr>
                <w:b/>
                <w:spacing w:val="-3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d-1)</w:t>
            </w:r>
            <w:r>
              <w:rPr>
                <w:b/>
                <w:spacing w:val="8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COD</w:t>
            </w:r>
            <w:r>
              <w:rPr>
                <w:b/>
                <w:spacing w:val="-24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(g</w:t>
            </w:r>
            <w:r>
              <w:rPr>
                <w:b/>
                <w:spacing w:val="18"/>
                <w:w w:val="75"/>
                <w:position w:val="1"/>
                <w:sz w:val="19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m-3)</w:t>
            </w:r>
            <w:r>
              <w:rPr>
                <w:spacing w:val="76"/>
                <w:w w:val="75"/>
                <w:position w:val="1"/>
                <w:sz w:val="20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TKN</w:t>
            </w:r>
            <w:r>
              <w:rPr>
                <w:b/>
                <w:spacing w:val="28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Cg</w:t>
            </w:r>
            <w:r>
              <w:rPr>
                <w:b/>
                <w:spacing w:val="22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m-3)</w:t>
            </w:r>
          </w:p>
          <w:p w14:paraId="68A5244F" w14:textId="77777777" w:rsidR="00FE57DD" w:rsidRDefault="00680E2D">
            <w:pPr>
              <w:pStyle w:val="TableParagraph"/>
              <w:tabs>
                <w:tab w:val="left" w:pos="879"/>
                <w:tab w:val="left" w:pos="2039"/>
                <w:tab w:val="left" w:pos="3180"/>
                <w:tab w:val="left" w:pos="4320"/>
              </w:tabs>
              <w:spacing w:line="203" w:lineRule="exact"/>
              <w:ind w:right="237"/>
              <w:jc w:val="center"/>
              <w:rPr>
                <w:b/>
                <w:sz w:val="19"/>
              </w:rPr>
            </w:pPr>
            <w:r>
              <w:rPr>
                <w:rFonts w:ascii="Times New Roman"/>
                <w:w w:val="90"/>
                <w:sz w:val="17"/>
              </w:rPr>
              <w:t>1</w:t>
            </w:r>
            <w:r>
              <w:rPr>
                <w:rFonts w:ascii="Times New Roman"/>
                <w:w w:val="90"/>
                <w:sz w:val="17"/>
              </w:rPr>
              <w:tab/>
            </w:r>
            <w:r>
              <w:rPr>
                <w:b/>
                <w:w w:val="90"/>
                <w:sz w:val="19"/>
              </w:rPr>
              <w:t>0.0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rFonts w:ascii="Times New Roman"/>
                <w:b/>
                <w:w w:val="90"/>
                <w:sz w:val="25"/>
              </w:rPr>
              <w:t>o.o</w:t>
            </w:r>
            <w:r>
              <w:rPr>
                <w:rFonts w:ascii="Times New Roman"/>
                <w:b/>
                <w:w w:val="90"/>
                <w:sz w:val="25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226EE4C2" w14:textId="77777777" w:rsidR="00FE57DD" w:rsidRDefault="00680E2D">
            <w:pPr>
              <w:pStyle w:val="TableParagraph"/>
              <w:tabs>
                <w:tab w:val="left" w:pos="1444"/>
                <w:tab w:val="left" w:pos="2588"/>
                <w:tab w:val="left" w:pos="3735"/>
                <w:tab w:val="left" w:pos="4879"/>
              </w:tabs>
              <w:spacing w:before="1" w:line="124" w:lineRule="auto"/>
              <w:ind w:left="559"/>
              <w:rPr>
                <w:b/>
                <w:sz w:val="19"/>
              </w:rPr>
            </w:pPr>
            <w:r>
              <w:rPr>
                <w:b/>
                <w:w w:val="92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82"/>
                <w:sz w:val="19"/>
              </w:rPr>
              <w:t>2.</w:t>
            </w:r>
            <w:r>
              <w:rPr>
                <w:b/>
                <w:w w:val="82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95"/>
                <w:w w:val="83"/>
                <w:sz w:val="19"/>
              </w:rPr>
              <w:t>0</w:t>
            </w:r>
            <w:r>
              <w:rPr>
                <w:spacing w:val="-1"/>
                <w:w w:val="54"/>
                <w:position w:val="-16"/>
                <w:sz w:val="28"/>
              </w:rPr>
              <w:t>o</w:t>
            </w:r>
            <w:r>
              <w:rPr>
                <w:spacing w:val="-88"/>
                <w:w w:val="54"/>
                <w:position w:val="-16"/>
                <w:sz w:val="28"/>
              </w:rPr>
              <w:t>.</w:t>
            </w:r>
            <w:r>
              <w:rPr>
                <w:b/>
                <w:spacing w:val="-8"/>
                <w:w w:val="83"/>
                <w:sz w:val="19"/>
              </w:rPr>
              <w:t>.</w:t>
            </w:r>
            <w:r>
              <w:rPr>
                <w:spacing w:val="-84"/>
                <w:w w:val="54"/>
                <w:position w:val="-16"/>
                <w:sz w:val="28"/>
              </w:rPr>
              <w:t>o</w:t>
            </w:r>
            <w:r>
              <w:rPr>
                <w:b/>
                <w:w w:val="83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8"/>
                <w:sz w:val="19"/>
              </w:rPr>
              <w:t>555.0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8"/>
                <w:position w:val="1"/>
                <w:sz w:val="19"/>
              </w:rPr>
              <w:t>55.0</w:t>
            </w:r>
          </w:p>
          <w:p w14:paraId="134ABC33" w14:textId="77777777" w:rsidR="00FE57DD" w:rsidRDefault="00680E2D">
            <w:pPr>
              <w:pStyle w:val="TableParagraph"/>
              <w:tabs>
                <w:tab w:val="left" w:pos="1435"/>
                <w:tab w:val="left" w:pos="2583"/>
                <w:tab w:val="left" w:pos="3740"/>
                <w:tab w:val="left" w:pos="4879"/>
              </w:tabs>
              <w:spacing w:line="38" w:lineRule="auto"/>
              <w:ind w:left="552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3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85"/>
                <w:sz w:val="19"/>
              </w:rPr>
              <w:t>4.0</w:t>
            </w:r>
            <w:r>
              <w:rPr>
                <w:b/>
                <w:w w:val="85"/>
                <w:sz w:val="19"/>
              </w:rPr>
              <w:tab/>
            </w:r>
            <w:r>
              <w:rPr>
                <w:w w:val="80"/>
                <w:position w:val="-15"/>
                <w:sz w:val="28"/>
              </w:rPr>
              <w:t>o.o</w:t>
            </w:r>
            <w:r>
              <w:rPr>
                <w:w w:val="80"/>
                <w:position w:val="-15"/>
                <w:sz w:val="28"/>
              </w:rPr>
              <w:tab/>
            </w:r>
            <w:r>
              <w:rPr>
                <w:b/>
                <w:w w:val="85"/>
                <w:sz w:val="19"/>
              </w:rPr>
              <w:t>555.0</w:t>
            </w:r>
            <w:r>
              <w:rPr>
                <w:b/>
                <w:w w:val="85"/>
                <w:sz w:val="19"/>
              </w:rPr>
              <w:tab/>
              <w:t>55.0</w:t>
            </w:r>
          </w:p>
          <w:p w14:paraId="35229C36" w14:textId="77777777" w:rsidR="00FE57DD" w:rsidRDefault="00680E2D">
            <w:pPr>
              <w:pStyle w:val="TableParagraph"/>
              <w:tabs>
                <w:tab w:val="left" w:pos="1424"/>
                <w:tab w:val="left" w:pos="3735"/>
                <w:tab w:val="left" w:pos="4875"/>
              </w:tabs>
              <w:spacing w:line="162" w:lineRule="exact"/>
              <w:ind w:left="562"/>
              <w:rPr>
                <w:b/>
                <w:sz w:val="19"/>
              </w:rPr>
            </w:pPr>
            <w:r>
              <w:rPr>
                <w:rFonts w:ascii="Times New Roman"/>
                <w:w w:val="90"/>
                <w:sz w:val="17"/>
              </w:rPr>
              <w:t>4</w:t>
            </w:r>
            <w:r>
              <w:rPr>
                <w:rFonts w:ascii="Times New Roman"/>
                <w:w w:val="90"/>
                <w:sz w:val="17"/>
              </w:rPr>
              <w:tab/>
            </w:r>
            <w:r>
              <w:rPr>
                <w:b/>
                <w:w w:val="90"/>
                <w:sz w:val="19"/>
              </w:rPr>
              <w:t>6.0</w:t>
            </w:r>
            <w:r>
              <w:rPr>
                <w:b/>
                <w:w w:val="90"/>
                <w:sz w:val="19"/>
              </w:rPr>
              <w:tab/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0BCF997D" w14:textId="77777777" w:rsidR="00FE57DD" w:rsidRDefault="00680E2D">
            <w:pPr>
              <w:pStyle w:val="TableParagraph"/>
              <w:tabs>
                <w:tab w:val="left" w:pos="1433"/>
                <w:tab w:val="left" w:pos="2506"/>
                <w:tab w:val="left" w:pos="3735"/>
                <w:tab w:val="left" w:pos="4879"/>
              </w:tabs>
              <w:spacing w:line="180" w:lineRule="exact"/>
              <w:ind w:left="557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</w:t>
            </w:r>
            <w:r>
              <w:rPr>
                <w:b/>
                <w:w w:val="90"/>
                <w:sz w:val="19"/>
              </w:rPr>
              <w:tab/>
              <w:t>8.0</w:t>
            </w:r>
            <w:r>
              <w:rPr>
                <w:b/>
                <w:w w:val="90"/>
                <w:sz w:val="19"/>
              </w:rPr>
              <w:tab/>
              <w:t>22.0</w:t>
            </w:r>
            <w:r>
              <w:rPr>
                <w:b/>
                <w:w w:val="90"/>
                <w:sz w:val="19"/>
              </w:rPr>
              <w:tab/>
              <w:t>555.0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55.0</w:t>
            </w:r>
          </w:p>
          <w:p w14:paraId="36400A08" w14:textId="77777777" w:rsidR="00FE57DD" w:rsidRDefault="00680E2D">
            <w:pPr>
              <w:pStyle w:val="TableParagraph"/>
              <w:tabs>
                <w:tab w:val="left" w:pos="1357"/>
                <w:tab w:val="left" w:pos="2501"/>
                <w:tab w:val="left" w:pos="3735"/>
                <w:tab w:val="left" w:pos="4873"/>
              </w:tabs>
              <w:spacing w:line="168" w:lineRule="exact"/>
              <w:ind w:left="540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6</w:t>
            </w:r>
            <w:r>
              <w:rPr>
                <w:b/>
                <w:w w:val="90"/>
                <w:sz w:val="19"/>
              </w:rPr>
              <w:tab/>
              <w:t>10.0</w:t>
            </w:r>
            <w:r>
              <w:rPr>
                <w:b/>
                <w:w w:val="90"/>
                <w:sz w:val="19"/>
              </w:rPr>
              <w:tab/>
              <w:t>22.0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spacing w:val="-1"/>
                <w:w w:val="90"/>
                <w:sz w:val="19"/>
              </w:rPr>
              <w:t>555.0</w:t>
            </w:r>
            <w:r>
              <w:rPr>
                <w:b/>
                <w:spacing w:val="-1"/>
                <w:w w:val="90"/>
                <w:sz w:val="19"/>
              </w:rPr>
              <w:tab/>
            </w:r>
            <w:r>
              <w:rPr>
                <w:b/>
                <w:w w:val="90"/>
                <w:sz w:val="19"/>
              </w:rPr>
              <w:t>44.0</w:t>
            </w:r>
          </w:p>
          <w:p w14:paraId="51CDA288" w14:textId="77777777" w:rsidR="00FE57DD" w:rsidRDefault="00680E2D">
            <w:pPr>
              <w:pStyle w:val="TableParagraph"/>
              <w:tabs>
                <w:tab w:val="left" w:pos="1361"/>
                <w:tab w:val="left" w:pos="2506"/>
                <w:tab w:val="left" w:pos="3735"/>
                <w:tab w:val="left" w:pos="4879"/>
              </w:tabs>
              <w:spacing w:line="176" w:lineRule="exact"/>
              <w:ind w:left="561"/>
              <w:rPr>
                <w:b/>
                <w:sz w:val="19"/>
              </w:rPr>
            </w:pPr>
            <w:r>
              <w:rPr>
                <w:rFonts w:ascii="Arial"/>
                <w:w w:val="90"/>
                <w:sz w:val="18"/>
              </w:rPr>
              <w:t>7</w:t>
            </w:r>
            <w:r>
              <w:rPr>
                <w:rFonts w:ascii="Arial"/>
                <w:w w:val="90"/>
                <w:sz w:val="18"/>
              </w:rPr>
              <w:tab/>
            </w:r>
            <w:r>
              <w:rPr>
                <w:b/>
                <w:w w:val="90"/>
                <w:sz w:val="19"/>
              </w:rPr>
              <w:t>12.0</w:t>
            </w:r>
            <w:r>
              <w:rPr>
                <w:b/>
                <w:w w:val="90"/>
                <w:sz w:val="19"/>
              </w:rPr>
              <w:tab/>
              <w:t>22.0</w:t>
            </w:r>
            <w:r>
              <w:rPr>
                <w:b/>
                <w:w w:val="90"/>
                <w:sz w:val="19"/>
              </w:rPr>
              <w:tab/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58E11C23" w14:textId="77777777" w:rsidR="00FE57DD" w:rsidRDefault="00680E2D">
            <w:pPr>
              <w:pStyle w:val="TableParagraph"/>
              <w:tabs>
                <w:tab w:val="left" w:pos="1357"/>
                <w:tab w:val="left" w:pos="2506"/>
                <w:tab w:val="left" w:pos="3740"/>
                <w:tab w:val="left" w:pos="4884"/>
              </w:tabs>
              <w:spacing w:line="177" w:lineRule="exact"/>
              <w:ind w:left="549"/>
              <w:rPr>
                <w:b/>
                <w:sz w:val="19"/>
              </w:rPr>
            </w:pPr>
            <w:r>
              <w:rPr>
                <w:b/>
                <w:w w:val="108"/>
                <w:sz w:val="19"/>
              </w:rPr>
              <w:t>8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9"/>
                <w:sz w:val="19"/>
              </w:rPr>
              <w:t>14.</w:t>
            </w:r>
            <w:r>
              <w:rPr>
                <w:b/>
                <w:w w:val="79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87"/>
                <w:sz w:val="19"/>
              </w:rPr>
              <w:t>2</w:t>
            </w:r>
            <w:r>
              <w:rPr>
                <w:b/>
                <w:spacing w:val="-39"/>
                <w:w w:val="87"/>
                <w:sz w:val="19"/>
              </w:rPr>
              <w:t>2</w:t>
            </w:r>
            <w:r>
              <w:rPr>
                <w:b/>
                <w:w w:val="34"/>
                <w:sz w:val="19"/>
              </w:rPr>
              <w:t>.•</w:t>
            </w:r>
            <w:r>
              <w:rPr>
                <w:b/>
                <w:spacing w:val="-88"/>
                <w:sz w:val="19"/>
              </w:rPr>
              <w:t xml:space="preserve"> </w:t>
            </w:r>
            <w:r>
              <w:rPr>
                <w:b/>
                <w:w w:val="102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8"/>
                <w:position w:val="1"/>
                <w:sz w:val="19"/>
              </w:rPr>
              <w:t>555.</w:t>
            </w:r>
            <w:r>
              <w:rPr>
                <w:b/>
                <w:w w:val="78"/>
                <w:position w:val="1"/>
                <w:sz w:val="19"/>
              </w:rPr>
              <w:t>0</w:t>
            </w:r>
            <w:r>
              <w:rPr>
                <w:b/>
                <w:position w:val="1"/>
                <w:sz w:val="19"/>
              </w:rPr>
              <w:tab/>
            </w:r>
            <w:r>
              <w:rPr>
                <w:b/>
                <w:spacing w:val="-1"/>
                <w:w w:val="78"/>
                <w:position w:val="1"/>
                <w:sz w:val="19"/>
              </w:rPr>
              <w:t>55.0</w:t>
            </w:r>
          </w:p>
          <w:p w14:paraId="4F0157A9" w14:textId="77777777" w:rsidR="00FE57DD" w:rsidRDefault="00680E2D">
            <w:pPr>
              <w:pStyle w:val="TableParagraph"/>
              <w:tabs>
                <w:tab w:val="left" w:pos="1361"/>
                <w:tab w:val="left" w:pos="2511"/>
                <w:tab w:val="left" w:pos="3740"/>
                <w:tab w:val="left" w:pos="4879"/>
              </w:tabs>
              <w:spacing w:line="174" w:lineRule="exact"/>
              <w:ind w:left="559"/>
              <w:rPr>
                <w:b/>
                <w:sz w:val="19"/>
              </w:rPr>
            </w:pPr>
            <w:r>
              <w:rPr>
                <w:rFonts w:ascii="Arial"/>
                <w:b/>
                <w:w w:val="90"/>
                <w:sz w:val="17"/>
              </w:rPr>
              <w:t>9</w:t>
            </w:r>
            <w:r>
              <w:rPr>
                <w:rFonts w:ascii="Arial"/>
                <w:b/>
                <w:w w:val="90"/>
                <w:sz w:val="17"/>
              </w:rPr>
              <w:tab/>
            </w:r>
            <w:r>
              <w:rPr>
                <w:b/>
                <w:w w:val="90"/>
                <w:sz w:val="19"/>
              </w:rPr>
              <w:t>16.0</w:t>
            </w:r>
            <w:r>
              <w:rPr>
                <w:b/>
                <w:w w:val="90"/>
                <w:sz w:val="19"/>
              </w:rPr>
              <w:tab/>
              <w:t>22.0</w:t>
            </w:r>
            <w:r>
              <w:rPr>
                <w:b/>
                <w:w w:val="90"/>
                <w:sz w:val="19"/>
              </w:rPr>
              <w:tab/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018CCC49" w14:textId="77777777" w:rsidR="00FE57DD" w:rsidRDefault="00680E2D">
            <w:pPr>
              <w:pStyle w:val="TableParagraph"/>
              <w:tabs>
                <w:tab w:val="left" w:pos="1366"/>
                <w:tab w:val="left" w:pos="2511"/>
                <w:tab w:val="left" w:pos="3745"/>
                <w:tab w:val="left" w:pos="4884"/>
              </w:tabs>
              <w:spacing w:line="175" w:lineRule="exact"/>
              <w:ind w:left="482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10</w:t>
            </w:r>
            <w:r>
              <w:rPr>
                <w:b/>
                <w:w w:val="90"/>
                <w:sz w:val="19"/>
              </w:rPr>
              <w:tab/>
              <w:t>18.0</w:t>
            </w:r>
            <w:r>
              <w:rPr>
                <w:b/>
                <w:w w:val="90"/>
                <w:sz w:val="19"/>
              </w:rPr>
              <w:tab/>
              <w:t>22.0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85"/>
                <w:sz w:val="19"/>
              </w:rPr>
              <w:t>555.0</w:t>
            </w:r>
            <w:r>
              <w:rPr>
                <w:b/>
                <w:w w:val="85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55.0</w:t>
            </w:r>
          </w:p>
          <w:p w14:paraId="1185B07D" w14:textId="77777777" w:rsidR="00FE57DD" w:rsidRDefault="00680E2D">
            <w:pPr>
              <w:pStyle w:val="TableParagraph"/>
              <w:tabs>
                <w:tab w:val="left" w:pos="1357"/>
                <w:tab w:val="left" w:pos="2592"/>
                <w:tab w:val="left" w:pos="3740"/>
                <w:tab w:val="left" w:pos="4884"/>
              </w:tabs>
              <w:spacing w:line="120" w:lineRule="auto"/>
              <w:ind w:left="482"/>
              <w:rPr>
                <w:b/>
                <w:sz w:val="19"/>
              </w:rPr>
            </w:pPr>
            <w:r>
              <w:rPr>
                <w:b/>
                <w:spacing w:val="-1"/>
                <w:w w:val="69"/>
                <w:sz w:val="19"/>
              </w:rPr>
              <w:t>1</w:t>
            </w:r>
            <w:r>
              <w:rPr>
                <w:b/>
                <w:w w:val="69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81"/>
                <w:sz w:val="19"/>
              </w:rPr>
              <w:t>20.</w:t>
            </w:r>
            <w:r>
              <w:rPr>
                <w:b/>
                <w:w w:val="81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95"/>
                <w:w w:val="83"/>
                <w:sz w:val="19"/>
              </w:rPr>
              <w:t>0</w:t>
            </w:r>
            <w:r>
              <w:rPr>
                <w:spacing w:val="-1"/>
                <w:w w:val="55"/>
                <w:position w:val="-16"/>
                <w:sz w:val="28"/>
              </w:rPr>
              <w:t>o</w:t>
            </w:r>
            <w:r>
              <w:rPr>
                <w:spacing w:val="-91"/>
                <w:w w:val="55"/>
                <w:position w:val="-16"/>
                <w:sz w:val="28"/>
              </w:rPr>
              <w:t>.</w:t>
            </w:r>
            <w:r>
              <w:rPr>
                <w:b/>
                <w:spacing w:val="-5"/>
                <w:w w:val="83"/>
                <w:sz w:val="19"/>
              </w:rPr>
              <w:t>.</w:t>
            </w:r>
            <w:r>
              <w:rPr>
                <w:spacing w:val="-89"/>
                <w:w w:val="55"/>
                <w:position w:val="-16"/>
                <w:sz w:val="28"/>
              </w:rPr>
              <w:t>o</w:t>
            </w:r>
            <w:r>
              <w:rPr>
                <w:b/>
                <w:w w:val="83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8"/>
                <w:sz w:val="19"/>
              </w:rPr>
              <w:t>555.0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8"/>
                <w:sz w:val="19"/>
              </w:rPr>
              <w:t>55.0</w:t>
            </w:r>
          </w:p>
          <w:p w14:paraId="50D06614" w14:textId="77777777" w:rsidR="00FE57DD" w:rsidRDefault="00680E2D">
            <w:pPr>
              <w:pStyle w:val="TableParagraph"/>
              <w:tabs>
                <w:tab w:val="left" w:pos="1362"/>
                <w:tab w:val="left" w:pos="3745"/>
                <w:tab w:val="left" w:pos="4889"/>
              </w:tabs>
              <w:spacing w:line="43" w:lineRule="exact"/>
              <w:ind w:left="482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12</w:t>
            </w:r>
            <w:r>
              <w:rPr>
                <w:b/>
                <w:w w:val="90"/>
                <w:sz w:val="19"/>
              </w:rPr>
              <w:tab/>
              <w:t>22.0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spacing w:val="-1"/>
                <w:w w:val="90"/>
                <w:sz w:val="19"/>
              </w:rPr>
              <w:t>555.0</w:t>
            </w:r>
            <w:r>
              <w:rPr>
                <w:b/>
                <w:spacing w:val="-1"/>
                <w:w w:val="90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55.0</w:t>
            </w:r>
          </w:p>
        </w:tc>
        <w:tc>
          <w:tcPr>
            <w:tcW w:w="275" w:type="dxa"/>
            <w:tcBorders>
              <w:top w:val="nil"/>
              <w:right w:val="nil"/>
            </w:tcBorders>
          </w:tcPr>
          <w:p w14:paraId="65E8FB39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636EF1E6" w14:textId="77777777">
        <w:trPr>
          <w:trHeight w:val="808"/>
        </w:trPr>
        <w:tc>
          <w:tcPr>
            <w:tcW w:w="3188" w:type="dxa"/>
            <w:tcBorders>
              <w:top w:val="nil"/>
            </w:tcBorders>
          </w:tcPr>
          <w:p w14:paraId="694E8FC7" w14:textId="77777777" w:rsidR="00FE57DD" w:rsidRDefault="00680E2D">
            <w:pPr>
              <w:pStyle w:val="TableParagraph"/>
              <w:tabs>
                <w:tab w:val="left" w:pos="2164"/>
              </w:tabs>
              <w:spacing w:before="58" w:line="175" w:lineRule="auto"/>
              <w:ind w:left="839" w:right="365" w:hanging="553"/>
              <w:rPr>
                <w:b/>
                <w:sz w:val="19"/>
              </w:rPr>
            </w:pPr>
            <w:r>
              <w:rPr>
                <w:spacing w:val="-1"/>
                <w:w w:val="80"/>
                <w:sz w:val="21"/>
              </w:rPr>
              <w:t xml:space="preserve">** </w:t>
            </w:r>
            <w:r>
              <w:rPr>
                <w:b/>
                <w:w w:val="80"/>
                <w:sz w:val="19"/>
              </w:rPr>
              <w:t>Calculated Mean Values:</w:t>
            </w:r>
            <w:r>
              <w:rPr>
                <w:b/>
                <w:spacing w:val="-89"/>
                <w:w w:val="80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Flowrate</w:t>
            </w:r>
            <w:r>
              <w:rPr>
                <w:b/>
                <w:spacing w:val="19"/>
                <w:w w:val="75"/>
                <w:sz w:val="19"/>
              </w:rPr>
              <w:t xml:space="preserve"> </w:t>
            </w:r>
            <w:r>
              <w:rPr>
                <w:rFonts w:ascii="Arial"/>
                <w:w w:val="75"/>
                <w:sz w:val="20"/>
              </w:rPr>
              <w:t>=</w:t>
            </w:r>
            <w:r>
              <w:rPr>
                <w:rFonts w:ascii="Arial"/>
                <w:w w:val="75"/>
                <w:sz w:val="20"/>
              </w:rPr>
              <w:tab/>
            </w:r>
            <w:r>
              <w:rPr>
                <w:b/>
                <w:w w:val="90"/>
                <w:sz w:val="19"/>
              </w:rPr>
              <w:t>11.0</w:t>
            </w:r>
          </w:p>
          <w:p w14:paraId="05EEC0A1" w14:textId="77777777" w:rsidR="00FE57DD" w:rsidRDefault="00680E2D">
            <w:pPr>
              <w:pStyle w:val="TableParagraph"/>
              <w:tabs>
                <w:tab w:val="left" w:pos="1630"/>
                <w:tab w:val="left" w:pos="2072"/>
              </w:tabs>
              <w:spacing w:line="155" w:lineRule="exact"/>
              <w:ind w:left="838"/>
              <w:rPr>
                <w:b/>
                <w:sz w:val="19"/>
              </w:rPr>
            </w:pPr>
            <w:r>
              <w:rPr>
                <w:b/>
                <w:w w:val="90"/>
                <w:position w:val="1"/>
                <w:sz w:val="19"/>
              </w:rPr>
              <w:t>COD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rFonts w:ascii="Arial"/>
                <w:w w:val="90"/>
                <w:sz w:val="20"/>
              </w:rPr>
              <w:t>=</w:t>
            </w:r>
            <w:r>
              <w:rPr>
                <w:rFonts w:ascii="Arial"/>
                <w:w w:val="90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555.0</w:t>
            </w:r>
          </w:p>
          <w:p w14:paraId="33609337" w14:textId="77777777" w:rsidR="00FE57DD" w:rsidRDefault="00680E2D">
            <w:pPr>
              <w:pStyle w:val="TableParagraph"/>
              <w:tabs>
                <w:tab w:val="left" w:pos="1635"/>
                <w:tab w:val="left" w:pos="2163"/>
              </w:tabs>
              <w:spacing w:line="206" w:lineRule="exact"/>
              <w:ind w:left="836"/>
              <w:rPr>
                <w:b/>
                <w:sz w:val="19"/>
              </w:rPr>
            </w:pPr>
            <w:r>
              <w:rPr>
                <w:b/>
                <w:w w:val="90"/>
                <w:position w:val="1"/>
                <w:sz w:val="19"/>
              </w:rPr>
              <w:t>TKN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rFonts w:ascii="Arial"/>
                <w:w w:val="90"/>
                <w:sz w:val="20"/>
              </w:rPr>
              <w:t>=</w:t>
            </w:r>
            <w:r>
              <w:rPr>
                <w:rFonts w:ascii="Arial"/>
                <w:w w:val="90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53.2</w:t>
            </w:r>
          </w:p>
        </w:tc>
        <w:tc>
          <w:tcPr>
            <w:tcW w:w="3247" w:type="dxa"/>
            <w:gridSpan w:val="2"/>
            <w:vMerge w:val="restart"/>
          </w:tcPr>
          <w:p w14:paraId="1AFC7DB3" w14:textId="77777777" w:rsidR="00FE57DD" w:rsidRDefault="00680E2D">
            <w:pPr>
              <w:pStyle w:val="TableParagraph"/>
              <w:spacing w:before="23"/>
              <w:ind w:left="130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Change</w:t>
            </w:r>
            <w:r>
              <w:rPr>
                <w:b/>
                <w:spacing w:val="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any</w:t>
            </w:r>
            <w:r>
              <w:rPr>
                <w:b/>
                <w:spacing w:val="7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values?</w:t>
            </w:r>
            <w:r>
              <w:rPr>
                <w:b/>
                <w:spacing w:val="8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Y/N••••</w:t>
            </w:r>
          </w:p>
        </w:tc>
      </w:tr>
      <w:tr w:rsidR="00FE57DD" w14:paraId="4F51B79C" w14:textId="77777777">
        <w:trPr>
          <w:trHeight w:val="225"/>
        </w:trPr>
        <w:tc>
          <w:tcPr>
            <w:tcW w:w="3188" w:type="dxa"/>
            <w:tcBorders>
              <w:left w:val="nil"/>
              <w:bottom w:val="nil"/>
            </w:tcBorders>
          </w:tcPr>
          <w:p w14:paraId="3242F566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7" w:type="dxa"/>
            <w:gridSpan w:val="2"/>
            <w:vMerge/>
            <w:tcBorders>
              <w:top w:val="nil"/>
            </w:tcBorders>
          </w:tcPr>
          <w:p w14:paraId="4DCD12A9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0CFDA9D3" w14:textId="77777777" w:rsidR="00FE57DD" w:rsidRDefault="00FE57DD">
      <w:pPr>
        <w:pStyle w:val="BodyText"/>
        <w:rPr>
          <w:sz w:val="20"/>
        </w:rPr>
      </w:pPr>
    </w:p>
    <w:p w14:paraId="7A68C86F" w14:textId="77777777" w:rsidR="00FE57DD" w:rsidRDefault="00FE57DD">
      <w:pPr>
        <w:pStyle w:val="BodyText"/>
        <w:spacing w:before="3"/>
        <w:rPr>
          <w:sz w:val="23"/>
        </w:rPr>
      </w:pPr>
    </w:p>
    <w:p w14:paraId="20DE40CA" w14:textId="77777777" w:rsidR="00FE57DD" w:rsidRDefault="00680E2D">
      <w:pPr>
        <w:pStyle w:val="BodyText"/>
        <w:tabs>
          <w:tab w:val="left" w:pos="9820"/>
        </w:tabs>
        <w:spacing w:line="201" w:lineRule="auto"/>
        <w:ind w:left="1627" w:right="1174" w:firstLine="19"/>
      </w:pPr>
      <w:r>
        <w:t>After</w:t>
      </w:r>
      <w:r>
        <w:rPr>
          <w:spacing w:val="38"/>
        </w:rPr>
        <w:t xml:space="preserve"> </w:t>
      </w:r>
      <w:r>
        <w:t>all</w:t>
      </w:r>
      <w:r>
        <w:rPr>
          <w:spacing w:val="4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data</w:t>
      </w:r>
      <w:r>
        <w:rPr>
          <w:spacing w:val="42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been</w:t>
      </w:r>
      <w:r>
        <w:rPr>
          <w:spacing w:val="31"/>
        </w:rPr>
        <w:t xml:space="preserve"> </w:t>
      </w:r>
      <w:r>
        <w:t>entered</w:t>
      </w:r>
      <w:r>
        <w:rPr>
          <w:spacing w:val="50"/>
        </w:rPr>
        <w:t xml:space="preserve"> </w:t>
      </w:r>
      <w:r>
        <w:t>corrections</w:t>
      </w:r>
      <w:r>
        <w:rPr>
          <w:spacing w:val="56"/>
        </w:rPr>
        <w:t xml:space="preserve"> </w:t>
      </w:r>
      <w:r>
        <w:t>can</w:t>
      </w:r>
      <w:r>
        <w:rPr>
          <w:spacing w:val="45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made</w:t>
      </w:r>
      <w:r>
        <w:rPr>
          <w:spacing w:val="37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entering</w:t>
      </w:r>
      <w:r>
        <w:rPr>
          <w:spacing w:val="44"/>
        </w:rPr>
        <w:t xml:space="preserve"> </w:t>
      </w:r>
      <w:r>
        <w:t>a</w:t>
      </w:r>
      <w:r>
        <w:tab/>
      </w:r>
      <w:r>
        <w:rPr>
          <w:b/>
        </w:rPr>
        <w:t>Y</w:t>
      </w:r>
      <w:r>
        <w:rPr>
          <w:b/>
          <w:spacing w:val="1"/>
        </w:rPr>
        <w:t xml:space="preserve"> </w:t>
      </w:r>
      <w:r>
        <w:t>at</w:t>
      </w:r>
      <w:r>
        <w:rPr>
          <w:spacing w:val="-60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prompt</w:t>
      </w:r>
      <w:r>
        <w:rPr>
          <w:spacing w:val="42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input</w:t>
      </w:r>
      <w:r>
        <w:rPr>
          <w:spacing w:val="56"/>
        </w:rPr>
        <w:t xml:space="preserve"> </w:t>
      </w:r>
      <w:r>
        <w:t xml:space="preserve">window.  </w:t>
      </w:r>
      <w:r>
        <w:rPr>
          <w:spacing w:val="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record</w:t>
      </w:r>
      <w:r>
        <w:rPr>
          <w:spacing w:val="45"/>
        </w:rPr>
        <w:t xml:space="preserve"> </w:t>
      </w:r>
      <w:r>
        <w:t>number</w:t>
      </w:r>
      <w:r>
        <w:rPr>
          <w:spacing w:val="35"/>
        </w:rPr>
        <w:t xml:space="preserve"> </w:t>
      </w:r>
      <w:r>
        <w:rPr>
          <w:rFonts w:ascii="Arial"/>
          <w:i/>
          <w:sz w:val="22"/>
        </w:rPr>
        <w:t>(6</w:t>
      </w:r>
      <w:r>
        <w:rPr>
          <w:rFonts w:ascii="Arial"/>
          <w:i/>
          <w:spacing w:val="53"/>
          <w:sz w:val="22"/>
        </w:rPr>
        <w:t xml:space="preserve"> </w:t>
      </w:r>
      <w:r>
        <w:t>here)</w:t>
      </w:r>
      <w:r>
        <w:rPr>
          <w:spacing w:val="20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 xml:space="preserve">entered.  </w:t>
      </w:r>
      <w:r>
        <w:rPr>
          <w:spacing w:val="1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user</w:t>
      </w:r>
    </w:p>
    <w:p w14:paraId="09683F9B" w14:textId="77777777" w:rsidR="00FE57DD" w:rsidRDefault="00680E2D">
      <w:pPr>
        <w:pStyle w:val="BodyText"/>
        <w:spacing w:line="229" w:lineRule="exact"/>
        <w:ind w:left="1603"/>
      </w:pPr>
      <w:r>
        <w:t>:.s</w:t>
      </w:r>
      <w:r>
        <w:rPr>
          <w:spacing w:val="43"/>
        </w:rPr>
        <w:t xml:space="preserve"> </w:t>
      </w:r>
      <w:r>
        <w:t>prompted</w:t>
      </w:r>
      <w:r>
        <w:rPr>
          <w:spacing w:val="4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enter</w:t>
      </w:r>
      <w:r>
        <w:rPr>
          <w:spacing w:val="39"/>
        </w:rPr>
        <w:t xml:space="preserve"> </w:t>
      </w:r>
      <w:r>
        <w:t>all</w:t>
      </w:r>
      <w:r>
        <w:rPr>
          <w:spacing w:val="31"/>
        </w:rPr>
        <w:t xml:space="preserve"> </w:t>
      </w:r>
      <w:r>
        <w:t>three</w:t>
      </w:r>
      <w:r>
        <w:rPr>
          <w:spacing w:val="29"/>
        </w:rPr>
        <w:t xml:space="preserve"> </w:t>
      </w:r>
      <w:r>
        <w:t>values</w:t>
      </w:r>
      <w:r>
        <w:rPr>
          <w:spacing w:val="30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record.</w:t>
      </w:r>
      <w:r>
        <w:rPr>
          <w:spacing w:val="11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mean</w:t>
      </w:r>
      <w:r>
        <w:rPr>
          <w:spacing w:val="31"/>
        </w:rPr>
        <w:t xml:space="preserve"> </w:t>
      </w:r>
      <w:r>
        <w:t>influent</w:t>
      </w:r>
      <w:r>
        <w:rPr>
          <w:spacing w:val="56"/>
        </w:rPr>
        <w:t xml:space="preserve"> </w:t>
      </w:r>
      <w:r>
        <w:t>values</w:t>
      </w:r>
      <w:r>
        <w:rPr>
          <w:spacing w:val="35"/>
        </w:rPr>
        <w:t xml:space="preserve"> </w:t>
      </w:r>
      <w:r>
        <w:t>are</w:t>
      </w:r>
    </w:p>
    <w:p w14:paraId="7F5CD5F3" w14:textId="77777777" w:rsidR="00FE57DD" w:rsidRDefault="00680E2D">
      <w:pPr>
        <w:pStyle w:val="BodyText"/>
        <w:tabs>
          <w:tab w:val="left" w:pos="6304"/>
          <w:tab w:val="left" w:pos="6619"/>
          <w:tab w:val="left" w:pos="9992"/>
        </w:tabs>
        <w:spacing w:before="11" w:line="204" w:lineRule="auto"/>
        <w:ind w:left="1625" w:right="1160" w:hanging="18"/>
      </w:pPr>
      <w:r>
        <w:t>:recalculated</w:t>
      </w:r>
      <w:r>
        <w:rPr>
          <w:spacing w:val="99"/>
        </w:rPr>
        <w:t xml:space="preserve"> </w:t>
      </w:r>
      <w:r>
        <w:t>and</w:t>
      </w:r>
      <w:r>
        <w:rPr>
          <w:spacing w:val="95"/>
        </w:rPr>
        <w:t xml:space="preserve"> </w:t>
      </w:r>
      <w:r>
        <w:t>the</w:t>
      </w:r>
      <w:r>
        <w:rPr>
          <w:spacing w:val="78"/>
        </w:rPr>
        <w:t xml:space="preserve"> </w:t>
      </w:r>
      <w:r>
        <w:t>screen</w:t>
      </w:r>
      <w:r>
        <w:rPr>
          <w:spacing w:val="82"/>
        </w:rPr>
        <w:t xml:space="preserve"> </w:t>
      </w:r>
      <w:r>
        <w:t>is</w:t>
      </w:r>
      <w:r>
        <w:rPr>
          <w:spacing w:val="91"/>
        </w:rPr>
        <w:t xml:space="preserve"> </w:t>
      </w:r>
      <w:r>
        <w:t>updated.</w:t>
      </w:r>
      <w:r>
        <w:tab/>
        <w:t>When</w:t>
      </w:r>
      <w:r>
        <w:rPr>
          <w:spacing w:val="4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correct</w:t>
      </w:r>
      <w:r>
        <w:rPr>
          <w:spacing w:val="1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user</w:t>
      </w:r>
      <w:r>
        <w:rPr>
          <w:spacing w:val="-60"/>
        </w:rPr>
        <w:t xml:space="preserve"> </w:t>
      </w:r>
      <w:r>
        <w:t>advances</w:t>
      </w:r>
      <w:r>
        <w:rPr>
          <w:spacing w:val="48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program</w:t>
      </w:r>
      <w:r>
        <w:rPr>
          <w:spacing w:val="52"/>
        </w:rPr>
        <w:t xml:space="preserve"> </w:t>
      </w:r>
      <w:r>
        <w:t>by</w:t>
      </w:r>
      <w:r>
        <w:rPr>
          <w:spacing w:val="47"/>
        </w:rPr>
        <w:t xml:space="preserve"> </w:t>
      </w:r>
      <w:r>
        <w:t>responding</w:t>
      </w:r>
      <w:r>
        <w:rPr>
          <w:spacing w:val="52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</w:t>
      </w:r>
      <w:r>
        <w:tab/>
        <w:t xml:space="preserve">N  </w:t>
      </w:r>
      <w:r>
        <w:rPr>
          <w:spacing w:val="8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request</w:t>
      </w:r>
      <w:r>
        <w:rPr>
          <w:spacing w:val="50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changes.</w:t>
      </w:r>
      <w:r>
        <w:tab/>
        <w:t>The</w:t>
      </w:r>
    </w:p>
    <w:p w14:paraId="2788D7C5" w14:textId="77777777" w:rsidR="00FE57DD" w:rsidRDefault="00680E2D">
      <w:pPr>
        <w:pStyle w:val="BodyText"/>
        <w:spacing w:line="254" w:lineRule="exact"/>
        <w:ind w:left="1608"/>
      </w:pPr>
      <w:r>
        <w:t>:nessage</w:t>
      </w:r>
      <w:r>
        <w:rPr>
          <w:spacing w:val="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 input</w:t>
      </w:r>
      <w:r>
        <w:rPr>
          <w:spacing w:val="24"/>
        </w:rPr>
        <w:t xml:space="preserve"> </w:t>
      </w:r>
      <w:r>
        <w:t>window</w:t>
      </w:r>
      <w:r>
        <w:rPr>
          <w:spacing w:val="20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change</w:t>
      </w:r>
      <w:r>
        <w:rPr>
          <w:spacing w:val="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follows.</w:t>
      </w:r>
    </w:p>
    <w:p w14:paraId="47CA6A39" w14:textId="77777777" w:rsidR="00FE57DD" w:rsidRDefault="00FE57DD">
      <w:pPr>
        <w:pStyle w:val="BodyText"/>
        <w:rPr>
          <w:sz w:val="20"/>
        </w:rPr>
      </w:pPr>
    </w:p>
    <w:p w14:paraId="3B59D563" w14:textId="77777777" w:rsidR="00FE57DD" w:rsidRDefault="00FE57DD">
      <w:pPr>
        <w:pStyle w:val="BodyText"/>
        <w:spacing w:before="1"/>
        <w:rPr>
          <w:sz w:val="12"/>
        </w:rPr>
      </w:pPr>
    </w:p>
    <w:tbl>
      <w:tblPr>
        <w:tblW w:w="0" w:type="auto"/>
        <w:tblInd w:w="3085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2"/>
        <w:gridCol w:w="2971"/>
        <w:gridCol w:w="274"/>
      </w:tblGrid>
      <w:tr w:rsidR="00FE57DD" w14:paraId="5131663A" w14:textId="77777777">
        <w:trPr>
          <w:trHeight w:val="2660"/>
        </w:trPr>
        <w:tc>
          <w:tcPr>
            <w:tcW w:w="6163" w:type="dxa"/>
            <w:gridSpan w:val="2"/>
            <w:tcBorders>
              <w:left w:val="single" w:sz="36" w:space="0" w:color="000000"/>
              <w:bottom w:val="nil"/>
              <w:right w:val="single" w:sz="36" w:space="0" w:color="000000"/>
            </w:tcBorders>
          </w:tcPr>
          <w:p w14:paraId="005C1827" w14:textId="77777777" w:rsidR="00FE57DD" w:rsidRDefault="00680E2D">
            <w:pPr>
              <w:pStyle w:val="TableParagraph"/>
              <w:spacing w:before="48"/>
              <w:ind w:left="826"/>
              <w:rPr>
                <w:sz w:val="21"/>
              </w:rPr>
            </w:pPr>
            <w:r>
              <w:rPr>
                <w:spacing w:val="-1"/>
                <w:w w:val="75"/>
                <w:sz w:val="21"/>
              </w:rPr>
              <w:t>******</w:t>
            </w:r>
            <w:r>
              <w:rPr>
                <w:spacing w:val="68"/>
                <w:w w:val="75"/>
                <w:sz w:val="21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DIURNAL</w:t>
            </w:r>
            <w:r>
              <w:rPr>
                <w:b/>
                <w:spacing w:val="12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INPUT PATTERN</w:t>
            </w:r>
            <w:r>
              <w:rPr>
                <w:b/>
                <w:spacing w:val="71"/>
                <w:w w:val="75"/>
                <w:position w:val="1"/>
                <w:sz w:val="19"/>
              </w:rPr>
              <w:t xml:space="preserve"> </w:t>
            </w:r>
            <w:r>
              <w:rPr>
                <w:w w:val="75"/>
                <w:position w:val="1"/>
                <w:sz w:val="21"/>
              </w:rPr>
              <w:t>******</w:t>
            </w:r>
          </w:p>
          <w:p w14:paraId="681733D5" w14:textId="77777777" w:rsidR="00FE57DD" w:rsidRDefault="00680E2D">
            <w:pPr>
              <w:pStyle w:val="TableParagraph"/>
              <w:tabs>
                <w:tab w:val="left" w:pos="1019"/>
                <w:tab w:val="left" w:pos="1282"/>
                <w:tab w:val="left" w:pos="2173"/>
                <w:tab w:val="left" w:pos="3328"/>
                <w:tab w:val="left" w:pos="4467"/>
              </w:tabs>
              <w:spacing w:before="128" w:line="180" w:lineRule="auto"/>
              <w:ind w:left="144" w:right="439"/>
              <w:jc w:val="center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Record</w:t>
            </w:r>
            <w:r>
              <w:rPr>
                <w:b/>
                <w:spacing w:val="20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No</w:t>
            </w:r>
            <w:r>
              <w:rPr>
                <w:b/>
                <w:w w:val="75"/>
                <w:sz w:val="19"/>
              </w:rPr>
              <w:tab/>
            </w:r>
            <w:r>
              <w:rPr>
                <w:b/>
                <w:w w:val="75"/>
                <w:sz w:val="19"/>
              </w:rPr>
              <w:tab/>
            </w:r>
            <w:r>
              <w:rPr>
                <w:w w:val="75"/>
                <w:sz w:val="20"/>
              </w:rPr>
              <w:t>Time</w:t>
            </w:r>
            <w:r>
              <w:rPr>
                <w:spacing w:val="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Ch)</w:t>
            </w:r>
            <w:r>
              <w:rPr>
                <w:spacing w:val="6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Flow(</w:t>
            </w:r>
            <w:r>
              <w:rPr>
                <w:spacing w:val="10"/>
                <w:w w:val="75"/>
                <w:sz w:val="20"/>
              </w:rPr>
              <w:t xml:space="preserve"> </w:t>
            </w:r>
            <w:r>
              <w:rPr>
                <w:w w:val="75"/>
                <w:sz w:val="19"/>
              </w:rPr>
              <w:t>m3</w:t>
            </w:r>
            <w:r>
              <w:rPr>
                <w:spacing w:val="-17"/>
                <w:w w:val="75"/>
                <w:sz w:val="19"/>
              </w:rPr>
              <w:t xml:space="preserve"> </w:t>
            </w:r>
            <w:r>
              <w:rPr>
                <w:w w:val="75"/>
                <w:sz w:val="20"/>
              </w:rPr>
              <w:t>d-1)</w:t>
            </w:r>
            <w:r>
              <w:rPr>
                <w:spacing w:val="60"/>
                <w:w w:val="75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COD</w:t>
            </w:r>
            <w:r>
              <w:rPr>
                <w:spacing w:val="15"/>
                <w:w w:val="75"/>
                <w:position w:val="1"/>
                <w:sz w:val="20"/>
              </w:rPr>
              <w:t xml:space="preserve"> </w:t>
            </w:r>
            <w:r>
              <w:rPr>
                <w:rFonts w:ascii="Arial"/>
                <w:w w:val="75"/>
                <w:position w:val="1"/>
                <w:sz w:val="13"/>
              </w:rPr>
              <w:t>(g</w:t>
            </w:r>
            <w:r>
              <w:rPr>
                <w:rFonts w:ascii="Arial"/>
                <w:spacing w:val="19"/>
                <w:position w:val="1"/>
                <w:sz w:val="13"/>
              </w:rPr>
              <w:t xml:space="preserve">   </w:t>
            </w:r>
            <w:r>
              <w:rPr>
                <w:w w:val="75"/>
                <w:position w:val="1"/>
                <w:sz w:val="20"/>
              </w:rPr>
              <w:t>m-3)</w:t>
            </w:r>
            <w:r>
              <w:rPr>
                <w:spacing w:val="60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TKN</w:t>
            </w:r>
            <w:r>
              <w:rPr>
                <w:spacing w:val="15"/>
                <w:w w:val="75"/>
                <w:position w:val="2"/>
                <w:sz w:val="20"/>
              </w:rPr>
              <w:t xml:space="preserve"> </w:t>
            </w:r>
            <w:r>
              <w:rPr>
                <w:rFonts w:ascii="Arial"/>
                <w:w w:val="75"/>
                <w:position w:val="2"/>
                <w:sz w:val="13"/>
              </w:rPr>
              <w:t>(g</w:t>
            </w:r>
            <w:r>
              <w:rPr>
                <w:rFonts w:ascii="Arial"/>
                <w:spacing w:val="19"/>
                <w:position w:val="2"/>
                <w:sz w:val="13"/>
              </w:rPr>
              <w:t xml:space="preserve">   </w:t>
            </w:r>
            <w:r>
              <w:rPr>
                <w:w w:val="80"/>
                <w:position w:val="2"/>
                <w:sz w:val="20"/>
              </w:rPr>
              <w:t>m-3)</w:t>
            </w:r>
            <w:r>
              <w:rPr>
                <w:spacing w:val="-93"/>
                <w:w w:val="80"/>
                <w:position w:val="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1</w:t>
            </w:r>
            <w:r>
              <w:rPr>
                <w:w w:val="85"/>
                <w:sz w:val="20"/>
              </w:rPr>
              <w:tab/>
              <w:t>0.0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0.0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b/>
                <w:w w:val="85"/>
                <w:position w:val="1"/>
                <w:sz w:val="19"/>
              </w:rPr>
              <w:t>555.0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b/>
                <w:w w:val="85"/>
                <w:position w:val="2"/>
                <w:sz w:val="19"/>
              </w:rPr>
              <w:t>55.0</w:t>
            </w:r>
          </w:p>
          <w:p w14:paraId="5D2C5DE7" w14:textId="77777777" w:rsidR="00FE57DD" w:rsidRDefault="00680E2D">
            <w:pPr>
              <w:pStyle w:val="TableParagraph"/>
              <w:tabs>
                <w:tab w:val="left" w:pos="889"/>
                <w:tab w:val="left" w:pos="2032"/>
                <w:tab w:val="left" w:pos="3187"/>
                <w:tab w:val="left" w:pos="4326"/>
              </w:tabs>
              <w:spacing w:line="159" w:lineRule="exact"/>
              <w:ind w:right="247"/>
              <w:jc w:val="center"/>
              <w:rPr>
                <w:b/>
                <w:sz w:val="19"/>
              </w:rPr>
            </w:pPr>
            <w:r>
              <w:rPr>
                <w:w w:val="95"/>
                <w:sz w:val="20"/>
              </w:rPr>
              <w:t>2</w:t>
            </w:r>
            <w:r>
              <w:rPr>
                <w:w w:val="95"/>
                <w:sz w:val="20"/>
              </w:rPr>
              <w:tab/>
              <w:t>2.0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position w:val="1"/>
                <w:sz w:val="20"/>
              </w:rPr>
              <w:t>0.0</w:t>
            </w:r>
            <w:r>
              <w:rPr>
                <w:w w:val="95"/>
                <w:position w:val="1"/>
                <w:sz w:val="20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555.0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95"/>
                <w:position w:val="2"/>
                <w:sz w:val="19"/>
              </w:rPr>
              <w:t>55.0</w:t>
            </w:r>
          </w:p>
          <w:p w14:paraId="0A1B41E2" w14:textId="77777777" w:rsidR="00FE57DD" w:rsidRDefault="00680E2D">
            <w:pPr>
              <w:pStyle w:val="TableParagraph"/>
              <w:tabs>
                <w:tab w:val="left" w:pos="870"/>
                <w:tab w:val="left" w:pos="2023"/>
                <w:tab w:val="left" w:pos="3177"/>
                <w:tab w:val="left" w:pos="4322"/>
              </w:tabs>
              <w:spacing w:line="138" w:lineRule="exact"/>
              <w:ind w:right="237"/>
              <w:jc w:val="center"/>
              <w:rPr>
                <w:b/>
                <w:sz w:val="19"/>
              </w:rPr>
            </w:pPr>
            <w:r>
              <w:rPr>
                <w:rFonts w:ascii="Arial"/>
                <w:w w:val="95"/>
                <w:sz w:val="17"/>
              </w:rPr>
              <w:t>3</w:t>
            </w:r>
            <w:r>
              <w:rPr>
                <w:rFonts w:ascii="Arial"/>
                <w:w w:val="95"/>
                <w:sz w:val="17"/>
              </w:rPr>
              <w:tab/>
            </w:r>
            <w:r>
              <w:rPr>
                <w:w w:val="95"/>
                <w:position w:val="1"/>
                <w:sz w:val="20"/>
              </w:rPr>
              <w:t>4.0</w:t>
            </w:r>
            <w:r>
              <w:rPr>
                <w:w w:val="95"/>
                <w:position w:val="1"/>
                <w:sz w:val="20"/>
              </w:rPr>
              <w:tab/>
              <w:t>0.0</w:t>
            </w:r>
            <w:r>
              <w:rPr>
                <w:w w:val="95"/>
                <w:position w:val="1"/>
                <w:sz w:val="20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555.0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95"/>
                <w:position w:val="2"/>
                <w:sz w:val="19"/>
              </w:rPr>
              <w:t>55.0</w:t>
            </w:r>
          </w:p>
          <w:p w14:paraId="52BB4235" w14:textId="77777777" w:rsidR="00FE57DD" w:rsidRDefault="00680E2D">
            <w:pPr>
              <w:pStyle w:val="TableParagraph"/>
              <w:tabs>
                <w:tab w:val="left" w:pos="1444"/>
                <w:tab w:val="left" w:pos="2608"/>
                <w:tab w:val="left" w:pos="3760"/>
                <w:tab w:val="left" w:pos="4899"/>
              </w:tabs>
              <w:spacing w:line="217" w:lineRule="exact"/>
              <w:ind w:left="559"/>
              <w:rPr>
                <w:b/>
                <w:sz w:val="19"/>
              </w:rPr>
            </w:pPr>
            <w:r>
              <w:rPr>
                <w:w w:val="85"/>
                <w:sz w:val="20"/>
              </w:rPr>
              <w:t>4</w:t>
            </w:r>
            <w:r>
              <w:rPr>
                <w:w w:val="85"/>
                <w:sz w:val="20"/>
              </w:rPr>
              <w:tab/>
            </w:r>
            <w:r>
              <w:rPr>
                <w:b/>
                <w:w w:val="85"/>
                <w:sz w:val="19"/>
              </w:rPr>
              <w:t>6.0</w:t>
            </w:r>
            <w:r>
              <w:rPr>
                <w:b/>
                <w:w w:val="85"/>
                <w:sz w:val="19"/>
              </w:rPr>
              <w:tab/>
            </w:r>
            <w:r>
              <w:rPr>
                <w:w w:val="75"/>
                <w:position w:val="1"/>
                <w:sz w:val="28"/>
              </w:rPr>
              <w:t>o.o</w:t>
            </w:r>
            <w:r>
              <w:rPr>
                <w:w w:val="75"/>
                <w:position w:val="1"/>
                <w:sz w:val="28"/>
              </w:rPr>
              <w:tab/>
            </w:r>
            <w:r>
              <w:rPr>
                <w:b/>
                <w:w w:val="85"/>
                <w:position w:val="1"/>
                <w:sz w:val="19"/>
              </w:rPr>
              <w:t>555.0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b/>
                <w:w w:val="85"/>
                <w:position w:val="2"/>
                <w:sz w:val="19"/>
              </w:rPr>
              <w:t>55.0</w:t>
            </w:r>
          </w:p>
          <w:p w14:paraId="74E7D38D" w14:textId="77777777" w:rsidR="00FE57DD" w:rsidRDefault="00680E2D">
            <w:pPr>
              <w:pStyle w:val="TableParagraph"/>
              <w:tabs>
                <w:tab w:val="left" w:pos="1453"/>
                <w:tab w:val="left" w:pos="2519"/>
                <w:tab w:val="left" w:pos="3755"/>
                <w:tab w:val="left" w:pos="4899"/>
              </w:tabs>
              <w:spacing w:line="166" w:lineRule="exact"/>
              <w:ind w:left="570"/>
              <w:rPr>
                <w:b/>
                <w:sz w:val="19"/>
              </w:rPr>
            </w:pPr>
            <w:r>
              <w:rPr>
                <w:w w:val="90"/>
                <w:sz w:val="20"/>
              </w:rPr>
              <w:t>5</w:t>
            </w:r>
            <w:r>
              <w:rPr>
                <w:w w:val="90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8.0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w w:val="90"/>
                <w:position w:val="1"/>
                <w:sz w:val="20"/>
              </w:rPr>
              <w:t>22.0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555.0</w:t>
            </w:r>
            <w:r>
              <w:rPr>
                <w:b/>
                <w:w w:val="90"/>
                <w:position w:val="2"/>
                <w:sz w:val="19"/>
              </w:rPr>
              <w:tab/>
              <w:t>55.0</w:t>
            </w:r>
          </w:p>
          <w:p w14:paraId="7CABC26D" w14:textId="77777777" w:rsidR="00FE57DD" w:rsidRDefault="00680E2D">
            <w:pPr>
              <w:pStyle w:val="TableParagraph"/>
              <w:tabs>
                <w:tab w:val="left" w:pos="1375"/>
                <w:tab w:val="left" w:pos="2519"/>
                <w:tab w:val="left" w:pos="3760"/>
                <w:tab w:val="left" w:pos="4899"/>
              </w:tabs>
              <w:spacing w:line="173" w:lineRule="exact"/>
              <w:ind w:left="564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6</w:t>
            </w:r>
            <w:r>
              <w:rPr>
                <w:b/>
                <w:w w:val="95"/>
                <w:sz w:val="19"/>
              </w:rPr>
              <w:tab/>
            </w:r>
            <w:r>
              <w:rPr>
                <w:w w:val="90"/>
                <w:sz w:val="20"/>
              </w:rPr>
              <w:t>10.0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22.0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555.0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5"/>
                <w:position w:val="2"/>
                <w:sz w:val="19"/>
              </w:rPr>
              <w:t>55.0</w:t>
            </w:r>
          </w:p>
          <w:p w14:paraId="644ED9B0" w14:textId="77777777" w:rsidR="00FE57DD" w:rsidRDefault="00680E2D">
            <w:pPr>
              <w:pStyle w:val="TableParagraph"/>
              <w:tabs>
                <w:tab w:val="left" w:pos="1370"/>
                <w:tab w:val="left" w:pos="2519"/>
                <w:tab w:val="left" w:pos="3755"/>
                <w:tab w:val="left" w:pos="4894"/>
              </w:tabs>
              <w:spacing w:line="175" w:lineRule="exact"/>
              <w:ind w:left="581"/>
              <w:rPr>
                <w:b/>
                <w:sz w:val="19"/>
              </w:rPr>
            </w:pPr>
            <w:r>
              <w:rPr>
                <w:rFonts w:ascii="Arial"/>
                <w:w w:val="95"/>
                <w:sz w:val="18"/>
              </w:rPr>
              <w:t>7</w:t>
            </w:r>
            <w:r>
              <w:rPr>
                <w:rFonts w:ascii="Arial"/>
                <w:w w:val="95"/>
                <w:sz w:val="18"/>
              </w:rPr>
              <w:tab/>
            </w:r>
            <w:r>
              <w:rPr>
                <w:w w:val="90"/>
                <w:sz w:val="20"/>
              </w:rPr>
              <w:t>12.0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22.0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555.0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95"/>
                <w:position w:val="2"/>
                <w:sz w:val="19"/>
              </w:rPr>
              <w:t>55.0</w:t>
            </w:r>
          </w:p>
          <w:p w14:paraId="40022C26" w14:textId="77777777" w:rsidR="00FE57DD" w:rsidRDefault="00680E2D">
            <w:pPr>
              <w:pStyle w:val="TableParagraph"/>
              <w:tabs>
                <w:tab w:val="left" w:pos="1375"/>
                <w:tab w:val="left" w:pos="2519"/>
                <w:tab w:val="left" w:pos="3760"/>
                <w:tab w:val="left" w:pos="4899"/>
              </w:tabs>
              <w:spacing w:line="175" w:lineRule="exact"/>
              <w:ind w:left="577"/>
              <w:rPr>
                <w:b/>
                <w:sz w:val="19"/>
              </w:rPr>
            </w:pPr>
            <w:r>
              <w:rPr>
                <w:rFonts w:ascii="Arial"/>
                <w:w w:val="85"/>
                <w:sz w:val="17"/>
              </w:rPr>
              <w:t>8</w:t>
            </w:r>
            <w:r>
              <w:rPr>
                <w:rFonts w:ascii="Arial"/>
                <w:w w:val="85"/>
                <w:sz w:val="17"/>
              </w:rPr>
              <w:tab/>
            </w:r>
            <w:r>
              <w:rPr>
                <w:w w:val="85"/>
                <w:sz w:val="20"/>
              </w:rPr>
              <w:t>14.0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22.0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b/>
                <w:w w:val="85"/>
                <w:position w:val="1"/>
                <w:sz w:val="19"/>
              </w:rPr>
              <w:t>555.0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b/>
                <w:w w:val="85"/>
                <w:position w:val="2"/>
                <w:sz w:val="19"/>
              </w:rPr>
              <w:t>55.0</w:t>
            </w:r>
          </w:p>
          <w:p w14:paraId="2E648745" w14:textId="77777777" w:rsidR="00FE57DD" w:rsidRDefault="00680E2D">
            <w:pPr>
              <w:pStyle w:val="TableParagraph"/>
              <w:tabs>
                <w:tab w:val="left" w:pos="1370"/>
                <w:tab w:val="left" w:pos="2526"/>
                <w:tab w:val="left" w:pos="3755"/>
                <w:tab w:val="left" w:pos="4899"/>
              </w:tabs>
              <w:spacing w:line="173" w:lineRule="exact"/>
              <w:ind w:left="577"/>
              <w:rPr>
                <w:b/>
                <w:sz w:val="19"/>
              </w:rPr>
            </w:pPr>
            <w:r>
              <w:rPr>
                <w:rFonts w:ascii="Arial"/>
                <w:w w:val="90"/>
                <w:sz w:val="17"/>
              </w:rPr>
              <w:t>9</w:t>
            </w:r>
            <w:r>
              <w:rPr>
                <w:rFonts w:ascii="Arial"/>
                <w:w w:val="90"/>
                <w:sz w:val="17"/>
              </w:rPr>
              <w:tab/>
            </w:r>
            <w:r>
              <w:rPr>
                <w:w w:val="90"/>
                <w:sz w:val="20"/>
              </w:rPr>
              <w:t>16.0</w:t>
            </w:r>
            <w:r>
              <w:rPr>
                <w:w w:val="90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22.0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555.0</w:t>
            </w:r>
            <w:r>
              <w:rPr>
                <w:b/>
                <w:w w:val="90"/>
                <w:position w:val="2"/>
                <w:sz w:val="19"/>
              </w:rPr>
              <w:tab/>
              <w:t>55.0</w:t>
            </w:r>
          </w:p>
          <w:p w14:paraId="61A63742" w14:textId="77777777" w:rsidR="00FE57DD" w:rsidRDefault="00680E2D">
            <w:pPr>
              <w:pStyle w:val="TableParagraph"/>
              <w:tabs>
                <w:tab w:val="left" w:pos="1381"/>
                <w:tab w:val="left" w:pos="2519"/>
                <w:tab w:val="left" w:pos="3760"/>
                <w:tab w:val="left" w:pos="4899"/>
              </w:tabs>
              <w:spacing w:line="143" w:lineRule="exact"/>
              <w:ind w:left="490"/>
              <w:rPr>
                <w:b/>
                <w:sz w:val="19"/>
              </w:rPr>
            </w:pPr>
            <w:r>
              <w:rPr>
                <w:w w:val="90"/>
                <w:sz w:val="20"/>
              </w:rPr>
              <w:t>10</w:t>
            </w:r>
            <w:r>
              <w:rPr>
                <w:w w:val="90"/>
                <w:sz w:val="20"/>
              </w:rPr>
              <w:tab/>
            </w:r>
            <w:r>
              <w:rPr>
                <w:b/>
                <w:w w:val="90"/>
                <w:sz w:val="19"/>
              </w:rPr>
              <w:t>18.0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w w:val="90"/>
                <w:position w:val="1"/>
                <w:sz w:val="20"/>
              </w:rPr>
              <w:t>22.0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S55.0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55.0</w:t>
            </w:r>
          </w:p>
          <w:p w14:paraId="40A2CCF9" w14:textId="77777777" w:rsidR="00FE57DD" w:rsidRDefault="00680E2D">
            <w:pPr>
              <w:pStyle w:val="TableParagraph"/>
              <w:tabs>
                <w:tab w:val="left" w:pos="1366"/>
                <w:tab w:val="left" w:pos="2608"/>
                <w:tab w:val="left" w:pos="3760"/>
                <w:tab w:val="left" w:pos="4904"/>
              </w:tabs>
              <w:spacing w:line="182" w:lineRule="exact"/>
              <w:ind w:left="490"/>
              <w:rPr>
                <w:b/>
                <w:sz w:val="19"/>
              </w:rPr>
            </w:pPr>
            <w:r>
              <w:rPr>
                <w:w w:val="80"/>
                <w:sz w:val="20"/>
              </w:rPr>
              <w:t>11</w:t>
            </w:r>
            <w:r>
              <w:rPr>
                <w:w w:val="80"/>
                <w:sz w:val="20"/>
              </w:rPr>
              <w:tab/>
              <w:t>20.0</w:t>
            </w:r>
            <w:r>
              <w:rPr>
                <w:w w:val="80"/>
                <w:sz w:val="20"/>
              </w:rPr>
              <w:tab/>
            </w:r>
            <w:r>
              <w:rPr>
                <w:w w:val="75"/>
                <w:position w:val="1"/>
                <w:sz w:val="28"/>
              </w:rPr>
              <w:t>o.o</w:t>
            </w:r>
            <w:r>
              <w:rPr>
                <w:w w:val="75"/>
                <w:position w:val="1"/>
                <w:sz w:val="28"/>
              </w:rPr>
              <w:tab/>
            </w:r>
            <w:r>
              <w:rPr>
                <w:b/>
                <w:w w:val="80"/>
                <w:position w:val="2"/>
                <w:sz w:val="19"/>
              </w:rPr>
              <w:t>555.0</w:t>
            </w:r>
            <w:r>
              <w:rPr>
                <w:b/>
                <w:w w:val="80"/>
                <w:position w:val="2"/>
                <w:sz w:val="19"/>
              </w:rPr>
              <w:tab/>
              <w:t>55.0</w:t>
            </w:r>
          </w:p>
          <w:p w14:paraId="409E38CF" w14:textId="77777777" w:rsidR="00FE57DD" w:rsidRDefault="00680E2D">
            <w:pPr>
              <w:pStyle w:val="TableParagraph"/>
              <w:tabs>
                <w:tab w:val="left" w:pos="1370"/>
                <w:tab w:val="left" w:pos="2608"/>
                <w:tab w:val="left" w:pos="3760"/>
                <w:tab w:val="left" w:pos="4899"/>
              </w:tabs>
              <w:spacing w:line="144" w:lineRule="exact"/>
              <w:ind w:left="490"/>
              <w:rPr>
                <w:b/>
                <w:sz w:val="19"/>
              </w:rPr>
            </w:pPr>
            <w:r>
              <w:rPr>
                <w:w w:val="80"/>
                <w:sz w:val="20"/>
              </w:rPr>
              <w:t>12</w:t>
            </w:r>
            <w:r>
              <w:rPr>
                <w:w w:val="80"/>
                <w:sz w:val="20"/>
              </w:rPr>
              <w:tab/>
              <w:t>22.0</w:t>
            </w:r>
            <w:r>
              <w:rPr>
                <w:w w:val="80"/>
                <w:sz w:val="20"/>
              </w:rPr>
              <w:tab/>
            </w:r>
            <w:r>
              <w:rPr>
                <w:w w:val="75"/>
                <w:position w:val="1"/>
                <w:sz w:val="28"/>
              </w:rPr>
              <w:t>o.o</w:t>
            </w:r>
            <w:r>
              <w:rPr>
                <w:w w:val="75"/>
                <w:position w:val="1"/>
                <w:sz w:val="28"/>
              </w:rPr>
              <w:tab/>
            </w:r>
            <w:r>
              <w:rPr>
                <w:b/>
                <w:w w:val="80"/>
                <w:position w:val="1"/>
                <w:sz w:val="19"/>
              </w:rPr>
              <w:t>555.0</w:t>
            </w:r>
            <w:r>
              <w:rPr>
                <w:b/>
                <w:w w:val="80"/>
                <w:position w:val="1"/>
                <w:sz w:val="19"/>
              </w:rPr>
              <w:tab/>
              <w:t>55.0</w:t>
            </w:r>
          </w:p>
        </w:tc>
        <w:tc>
          <w:tcPr>
            <w:tcW w:w="274" w:type="dxa"/>
            <w:tcBorders>
              <w:top w:val="nil"/>
              <w:left w:val="single" w:sz="36" w:space="0" w:color="000000"/>
              <w:right w:val="nil"/>
            </w:tcBorders>
          </w:tcPr>
          <w:p w14:paraId="10F63A90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119240B5" w14:textId="77777777">
        <w:trPr>
          <w:trHeight w:val="840"/>
        </w:trPr>
        <w:tc>
          <w:tcPr>
            <w:tcW w:w="3192" w:type="dxa"/>
            <w:tcBorders>
              <w:top w:val="nil"/>
              <w:left w:val="single" w:sz="36" w:space="0" w:color="000000"/>
            </w:tcBorders>
          </w:tcPr>
          <w:p w14:paraId="6F2B9696" w14:textId="77777777" w:rsidR="00FE57DD" w:rsidRDefault="00680E2D">
            <w:pPr>
              <w:pStyle w:val="TableParagraph"/>
              <w:tabs>
                <w:tab w:val="left" w:pos="2177"/>
              </w:tabs>
              <w:spacing w:before="127" w:line="132" w:lineRule="auto"/>
              <w:ind w:left="853" w:right="364" w:hanging="552"/>
              <w:rPr>
                <w:sz w:val="20"/>
              </w:rPr>
            </w:pPr>
            <w:r>
              <w:rPr>
                <w:w w:val="75"/>
                <w:sz w:val="21"/>
              </w:rPr>
              <w:t>**</w:t>
            </w:r>
            <w:r>
              <w:rPr>
                <w:spacing w:val="-13"/>
                <w:w w:val="75"/>
                <w:sz w:val="21"/>
              </w:rPr>
              <w:t xml:space="preserve"> </w:t>
            </w:r>
            <w:r>
              <w:rPr>
                <w:w w:val="75"/>
                <w:sz w:val="20"/>
              </w:rPr>
              <w:t>Calculated</w:t>
            </w:r>
            <w:r>
              <w:rPr>
                <w:spacing w:val="3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Mean</w:t>
            </w:r>
            <w:r>
              <w:rPr>
                <w:spacing w:val="1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Values: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Flowrate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rFonts w:ascii="Times New Roman"/>
                <w:w w:val="70"/>
                <w:sz w:val="29"/>
              </w:rPr>
              <w:t>=</w:t>
            </w:r>
            <w:r>
              <w:rPr>
                <w:rFonts w:ascii="Times New Roman"/>
                <w:w w:val="70"/>
                <w:sz w:val="29"/>
              </w:rPr>
              <w:tab/>
            </w:r>
            <w:r>
              <w:rPr>
                <w:w w:val="85"/>
                <w:position w:val="1"/>
                <w:sz w:val="20"/>
              </w:rPr>
              <w:t>11.0</w:t>
            </w:r>
          </w:p>
          <w:p w14:paraId="763CD853" w14:textId="77777777" w:rsidR="00FE57DD" w:rsidRDefault="00680E2D">
            <w:pPr>
              <w:pStyle w:val="TableParagraph"/>
              <w:tabs>
                <w:tab w:val="left" w:pos="1651"/>
                <w:tab w:val="left" w:pos="2087"/>
              </w:tabs>
              <w:spacing w:line="179" w:lineRule="exact"/>
              <w:ind w:left="852"/>
              <w:rPr>
                <w:b/>
                <w:sz w:val="19"/>
              </w:rPr>
            </w:pPr>
            <w:r>
              <w:rPr>
                <w:b/>
                <w:w w:val="80"/>
                <w:sz w:val="19"/>
              </w:rPr>
              <w:t>COD</w:t>
            </w:r>
            <w:r>
              <w:rPr>
                <w:b/>
                <w:w w:val="80"/>
                <w:sz w:val="19"/>
              </w:rPr>
              <w:tab/>
            </w:r>
            <w:r>
              <w:rPr>
                <w:rFonts w:ascii="Times New Roman"/>
                <w:w w:val="80"/>
                <w:position w:val="-2"/>
                <w:sz w:val="29"/>
              </w:rPr>
              <w:t>=</w:t>
            </w:r>
            <w:r>
              <w:rPr>
                <w:rFonts w:ascii="Times New Roman"/>
                <w:w w:val="80"/>
                <w:position w:val="-2"/>
                <w:sz w:val="29"/>
              </w:rPr>
              <w:tab/>
            </w:r>
            <w:r>
              <w:rPr>
                <w:b/>
                <w:w w:val="80"/>
                <w:sz w:val="19"/>
              </w:rPr>
              <w:t>555.0</w:t>
            </w:r>
          </w:p>
          <w:p w14:paraId="1743CE48" w14:textId="77777777" w:rsidR="00FE57DD" w:rsidRDefault="00680E2D">
            <w:pPr>
              <w:pStyle w:val="TableParagraph"/>
              <w:tabs>
                <w:tab w:val="left" w:pos="1650"/>
                <w:tab w:val="left" w:pos="2171"/>
              </w:tabs>
              <w:spacing w:line="186" w:lineRule="exact"/>
              <w:ind w:left="856"/>
              <w:rPr>
                <w:sz w:val="20"/>
              </w:rPr>
            </w:pPr>
            <w:r>
              <w:rPr>
                <w:b/>
                <w:w w:val="90"/>
                <w:position w:val="1"/>
                <w:sz w:val="19"/>
              </w:rPr>
              <w:t>TKN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rFonts w:ascii="Arial"/>
                <w:w w:val="90"/>
                <w:sz w:val="20"/>
              </w:rPr>
              <w:t>=</w:t>
            </w:r>
            <w:r>
              <w:rPr>
                <w:rFonts w:ascii="Arial"/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55.0</w:t>
            </w:r>
          </w:p>
        </w:tc>
        <w:tc>
          <w:tcPr>
            <w:tcW w:w="3245" w:type="dxa"/>
            <w:gridSpan w:val="2"/>
            <w:vMerge w:val="restart"/>
          </w:tcPr>
          <w:p w14:paraId="1F4D69D0" w14:textId="77777777" w:rsidR="00FE57DD" w:rsidRDefault="00FE57DD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77E1193D" w14:textId="77777777" w:rsidR="00FE57DD" w:rsidRDefault="00680E2D">
            <w:pPr>
              <w:pStyle w:val="TableParagraph"/>
              <w:spacing w:line="187" w:lineRule="auto"/>
              <w:ind w:left="812" w:right="238" w:hanging="614"/>
              <w:rPr>
                <w:b/>
                <w:sz w:val="19"/>
              </w:rPr>
            </w:pPr>
            <w:r>
              <w:rPr>
                <w:spacing w:val="-1"/>
                <w:w w:val="75"/>
                <w:sz w:val="20"/>
              </w:rPr>
              <w:t xml:space="preserve">Do you wish </w:t>
            </w:r>
            <w:r>
              <w:rPr>
                <w:w w:val="75"/>
                <w:sz w:val="20"/>
              </w:rPr>
              <w:t>to store these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data</w:t>
            </w:r>
            <w:r>
              <w:rPr>
                <w:spacing w:val="-12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on</w:t>
            </w:r>
            <w:r>
              <w:rPr>
                <w:spacing w:val="-30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disk?</w:t>
            </w:r>
            <w:r>
              <w:rPr>
                <w:spacing w:val="80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19"/>
              </w:rPr>
              <w:t>Y/N.•••</w:t>
            </w:r>
          </w:p>
        </w:tc>
      </w:tr>
      <w:tr w:rsidR="00FE57DD" w14:paraId="3FFD202E" w14:textId="77777777">
        <w:trPr>
          <w:trHeight w:val="206"/>
        </w:trPr>
        <w:tc>
          <w:tcPr>
            <w:tcW w:w="3192" w:type="dxa"/>
            <w:tcBorders>
              <w:left w:val="nil"/>
              <w:bottom w:val="nil"/>
            </w:tcBorders>
          </w:tcPr>
          <w:p w14:paraId="32C929DC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5" w:type="dxa"/>
            <w:gridSpan w:val="2"/>
            <w:vMerge/>
            <w:tcBorders>
              <w:top w:val="nil"/>
            </w:tcBorders>
          </w:tcPr>
          <w:p w14:paraId="6A57A90C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6CC850FC" w14:textId="77777777" w:rsidR="00FE57DD" w:rsidRDefault="00FE57DD">
      <w:pPr>
        <w:rPr>
          <w:sz w:val="2"/>
          <w:szCs w:val="2"/>
        </w:rPr>
        <w:sectPr w:rsidR="00FE57DD">
          <w:pgSz w:w="11570" w:h="16490"/>
          <w:pgMar w:top="820" w:right="0" w:bottom="280" w:left="0" w:header="599" w:footer="0" w:gutter="0"/>
          <w:cols w:space="720"/>
        </w:sectPr>
      </w:pPr>
    </w:p>
    <w:p w14:paraId="5BD7D04D" w14:textId="77777777" w:rsidR="00FE57DD" w:rsidRDefault="00FE57DD">
      <w:pPr>
        <w:pStyle w:val="BodyText"/>
        <w:rPr>
          <w:sz w:val="20"/>
        </w:rPr>
      </w:pPr>
    </w:p>
    <w:p w14:paraId="015F0473" w14:textId="77777777" w:rsidR="00FE57DD" w:rsidRDefault="00FE57DD">
      <w:pPr>
        <w:pStyle w:val="BodyText"/>
        <w:rPr>
          <w:sz w:val="20"/>
        </w:rPr>
      </w:pPr>
    </w:p>
    <w:p w14:paraId="353A6786" w14:textId="77777777" w:rsidR="00FE57DD" w:rsidRDefault="00FE57DD">
      <w:pPr>
        <w:pStyle w:val="BodyText"/>
        <w:spacing w:before="2"/>
        <w:rPr>
          <w:sz w:val="22"/>
        </w:rPr>
      </w:pPr>
    </w:p>
    <w:p w14:paraId="1CA25EEB" w14:textId="77777777" w:rsidR="00FE57DD" w:rsidRDefault="00680E2D">
      <w:pPr>
        <w:pStyle w:val="BodyText"/>
        <w:spacing w:before="129" w:line="199" w:lineRule="auto"/>
        <w:ind w:left="1497" w:right="1286" w:firstLine="4"/>
        <w:jc w:val="both"/>
      </w:pPr>
      <w:r>
        <w:t>The diurnal</w:t>
      </w:r>
      <w:r>
        <w:rPr>
          <w:spacing w:val="62"/>
        </w:rPr>
        <w:t xml:space="preserve"> </w:t>
      </w:r>
      <w:r>
        <w:t>pattern may</w:t>
      </w:r>
      <w:r>
        <w:rPr>
          <w:spacing w:val="63"/>
        </w:rPr>
        <w:t xml:space="preserve"> </w:t>
      </w:r>
      <w:r>
        <w:t>be stored on disk for later use.</w:t>
      </w:r>
      <w:r>
        <w:rPr>
          <w:spacing w:val="63"/>
        </w:rPr>
        <w:t xml:space="preserve"> </w:t>
      </w:r>
      <w:r>
        <w:t>When</w:t>
      </w:r>
      <w:r>
        <w:rPr>
          <w:spacing w:val="62"/>
        </w:rPr>
        <w:t xml:space="preserve"> </w:t>
      </w:r>
      <w:r>
        <w:t>the user</w:t>
      </w:r>
      <w:r>
        <w:rPr>
          <w:spacing w:val="63"/>
        </w:rPr>
        <w:t xml:space="preserve"> </w:t>
      </w:r>
      <w:r>
        <w:t>wishes to</w:t>
      </w:r>
      <w:r>
        <w:rPr>
          <w:spacing w:val="1"/>
        </w:rPr>
        <w:t xml:space="preserve"> </w:t>
      </w:r>
      <w:r>
        <w:t>store the influent</w:t>
      </w:r>
      <w:r>
        <w:rPr>
          <w:spacing w:val="62"/>
        </w:rPr>
        <w:t xml:space="preserve"> </w:t>
      </w:r>
      <w:r>
        <w:t>pattern   Y</w:t>
      </w:r>
      <w:r>
        <w:rPr>
          <w:spacing w:val="63"/>
        </w:rPr>
        <w:t xml:space="preserve"> </w:t>
      </w:r>
      <w:r>
        <w:t>is entered at the prompt and a name is requested</w:t>
      </w:r>
      <w:r>
        <w:rPr>
          <w:spacing w:val="6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shown</w:t>
      </w:r>
      <w:r>
        <w:rPr>
          <w:spacing w:val="33"/>
        </w:rPr>
        <w:t xml:space="preserve"> </w:t>
      </w:r>
      <w:r>
        <w:t>below.</w:t>
      </w:r>
    </w:p>
    <w:p w14:paraId="1C20172E" w14:textId="77777777" w:rsidR="00FE57DD" w:rsidRDefault="00FE57DD">
      <w:pPr>
        <w:pStyle w:val="BodyText"/>
        <w:rPr>
          <w:sz w:val="20"/>
        </w:rPr>
      </w:pPr>
    </w:p>
    <w:p w14:paraId="16260B94" w14:textId="77777777" w:rsidR="00FE57DD" w:rsidRDefault="00FE57DD">
      <w:pPr>
        <w:pStyle w:val="BodyText"/>
        <w:rPr>
          <w:sz w:val="20"/>
        </w:rPr>
      </w:pPr>
    </w:p>
    <w:p w14:paraId="4C96F003" w14:textId="77777777" w:rsidR="00FE57DD" w:rsidRDefault="00FE57DD">
      <w:pPr>
        <w:pStyle w:val="BodyText"/>
        <w:spacing w:before="3"/>
        <w:rPr>
          <w:sz w:val="19"/>
        </w:rPr>
      </w:pPr>
    </w:p>
    <w:tbl>
      <w:tblPr>
        <w:tblW w:w="0" w:type="auto"/>
        <w:tblInd w:w="293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5"/>
        <w:gridCol w:w="2991"/>
        <w:gridCol w:w="241"/>
      </w:tblGrid>
      <w:tr w:rsidR="00FE57DD" w14:paraId="0B824F8E" w14:textId="77777777">
        <w:trPr>
          <w:trHeight w:val="2656"/>
        </w:trPr>
        <w:tc>
          <w:tcPr>
            <w:tcW w:w="6126" w:type="dxa"/>
            <w:gridSpan w:val="2"/>
            <w:tcBorders>
              <w:bottom w:val="nil"/>
            </w:tcBorders>
          </w:tcPr>
          <w:p w14:paraId="558290F9" w14:textId="77777777" w:rsidR="00FE57DD" w:rsidRDefault="00680E2D">
            <w:pPr>
              <w:pStyle w:val="TableParagraph"/>
              <w:spacing w:before="30"/>
              <w:ind w:left="817"/>
            </w:pPr>
            <w:r>
              <w:rPr>
                <w:w w:val="70"/>
                <w:position w:val="1"/>
              </w:rPr>
              <w:t>******</w:t>
            </w:r>
            <w:r>
              <w:rPr>
                <w:spacing w:val="59"/>
                <w:position w:val="1"/>
              </w:rPr>
              <w:t xml:space="preserve"> </w:t>
            </w:r>
            <w:r>
              <w:rPr>
                <w:b/>
                <w:w w:val="70"/>
                <w:sz w:val="19"/>
              </w:rPr>
              <w:t>DIURNAL</w:t>
            </w:r>
            <w:r>
              <w:rPr>
                <w:b/>
                <w:spacing w:val="35"/>
                <w:w w:val="70"/>
                <w:sz w:val="19"/>
              </w:rPr>
              <w:t xml:space="preserve"> </w:t>
            </w:r>
            <w:r>
              <w:rPr>
                <w:b/>
                <w:w w:val="70"/>
                <w:sz w:val="19"/>
              </w:rPr>
              <w:t>INPUT</w:t>
            </w:r>
            <w:r>
              <w:rPr>
                <w:b/>
                <w:spacing w:val="23"/>
                <w:w w:val="70"/>
                <w:sz w:val="19"/>
              </w:rPr>
              <w:t xml:space="preserve"> </w:t>
            </w:r>
            <w:r>
              <w:rPr>
                <w:b/>
                <w:w w:val="70"/>
                <w:sz w:val="19"/>
              </w:rPr>
              <w:t>PATTERN</w:t>
            </w:r>
            <w:r>
              <w:rPr>
                <w:b/>
                <w:spacing w:val="67"/>
                <w:sz w:val="19"/>
              </w:rPr>
              <w:t xml:space="preserve"> </w:t>
            </w:r>
            <w:r>
              <w:rPr>
                <w:w w:val="70"/>
              </w:rPr>
              <w:t>******</w:t>
            </w:r>
          </w:p>
          <w:p w14:paraId="0D007594" w14:textId="77777777" w:rsidR="00FE57DD" w:rsidRDefault="00680E2D">
            <w:pPr>
              <w:pStyle w:val="TableParagraph"/>
              <w:tabs>
                <w:tab w:val="left" w:pos="1273"/>
                <w:tab w:val="left" w:pos="2154"/>
              </w:tabs>
              <w:spacing w:before="102" w:line="174" w:lineRule="exact"/>
              <w:ind w:left="141"/>
              <w:rPr>
                <w:rFonts w:ascii="Arial" w:hAnsi="Arial"/>
                <w:sz w:val="16"/>
              </w:rPr>
            </w:pPr>
            <w:r>
              <w:rPr>
                <w:b/>
                <w:spacing w:val="-1"/>
                <w:w w:val="80"/>
                <w:position w:val="1"/>
                <w:sz w:val="19"/>
              </w:rPr>
              <w:t>Record</w:t>
            </w:r>
            <w:r>
              <w:rPr>
                <w:b/>
                <w:spacing w:val="-5"/>
                <w:w w:val="80"/>
                <w:position w:val="1"/>
                <w:sz w:val="19"/>
              </w:rPr>
              <w:t xml:space="preserve"> </w:t>
            </w:r>
            <w:r>
              <w:rPr>
                <w:b/>
                <w:spacing w:val="-1"/>
                <w:w w:val="80"/>
                <w:position w:val="1"/>
                <w:sz w:val="19"/>
              </w:rPr>
              <w:t>No</w:t>
            </w:r>
            <w:r>
              <w:rPr>
                <w:b/>
                <w:spacing w:val="-1"/>
                <w:w w:val="80"/>
                <w:position w:val="1"/>
                <w:sz w:val="19"/>
              </w:rPr>
              <w:tab/>
            </w:r>
            <w:r>
              <w:rPr>
                <w:rFonts w:ascii="Times New Roman" w:hAnsi="Times New Roman"/>
                <w:w w:val="95"/>
                <w:position w:val="1"/>
                <w:sz w:val="18"/>
              </w:rPr>
              <w:t>Time</w:t>
            </w:r>
            <w:r>
              <w:rPr>
                <w:rFonts w:ascii="Times New Roman" w:hAnsi="Times New Roman"/>
                <w:spacing w:val="44"/>
                <w:position w:val="1"/>
                <w:sz w:val="18"/>
              </w:rPr>
              <w:t xml:space="preserve"> </w:t>
            </w:r>
            <w:r>
              <w:rPr>
                <w:rFonts w:ascii="Times New Roman" w:hAnsi="Times New Roman"/>
                <w:w w:val="95"/>
                <w:position w:val="1"/>
                <w:sz w:val="18"/>
              </w:rPr>
              <w:t>(h)</w:t>
            </w:r>
            <w:r>
              <w:rPr>
                <w:rFonts w:ascii="Times New Roman" w:hAnsi="Times New Roman"/>
                <w:w w:val="95"/>
                <w:position w:val="1"/>
                <w:sz w:val="18"/>
              </w:rPr>
              <w:tab/>
            </w:r>
            <w:r>
              <w:rPr>
                <w:b/>
                <w:w w:val="80"/>
                <w:sz w:val="19"/>
              </w:rPr>
              <w:t>Flow(</w:t>
            </w:r>
            <w:r>
              <w:rPr>
                <w:b/>
                <w:spacing w:val="-1"/>
                <w:w w:val="80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7"/>
              </w:rPr>
              <w:t>m3</w:t>
            </w:r>
            <w:r>
              <w:rPr>
                <w:rFonts w:ascii="Arial" w:hAnsi="Arial"/>
                <w:b/>
                <w:spacing w:val="6"/>
                <w:w w:val="80"/>
                <w:sz w:val="17"/>
              </w:rPr>
              <w:t xml:space="preserve"> </w:t>
            </w:r>
            <w:r>
              <w:rPr>
                <w:b/>
                <w:w w:val="80"/>
                <w:sz w:val="19"/>
              </w:rPr>
              <w:t>d·1)</w:t>
            </w:r>
            <w:r>
              <w:rPr>
                <w:b/>
                <w:spacing w:val="66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COD</w:t>
            </w:r>
            <w:r>
              <w:rPr>
                <w:b/>
                <w:spacing w:val="-33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(g</w:t>
            </w:r>
            <w:r>
              <w:rPr>
                <w:b/>
                <w:spacing w:val="13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m-3)</w:t>
            </w:r>
            <w:r>
              <w:rPr>
                <w:b/>
                <w:spacing w:val="69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TKN</w:t>
            </w:r>
            <w:r>
              <w:rPr>
                <w:b/>
                <w:spacing w:val="-25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(g</w:t>
            </w:r>
            <w:r>
              <w:rPr>
                <w:b/>
                <w:spacing w:val="2"/>
                <w:w w:val="80"/>
                <w:sz w:val="19"/>
              </w:rPr>
              <w:t xml:space="preserve"> </w:t>
            </w:r>
            <w:r>
              <w:rPr>
                <w:rFonts w:ascii="Arial" w:hAnsi="Arial"/>
                <w:w w:val="80"/>
                <w:sz w:val="16"/>
              </w:rPr>
              <w:t>m-3)</w:t>
            </w:r>
          </w:p>
          <w:p w14:paraId="65AB6F6D" w14:textId="77777777" w:rsidR="00FE57DD" w:rsidRDefault="00680E2D">
            <w:pPr>
              <w:pStyle w:val="TableParagraph"/>
              <w:tabs>
                <w:tab w:val="left" w:pos="1432"/>
                <w:tab w:val="left" w:pos="2571"/>
                <w:tab w:val="left" w:pos="3718"/>
                <w:tab w:val="left" w:pos="4858"/>
              </w:tabs>
              <w:spacing w:line="223" w:lineRule="exact"/>
              <w:ind w:left="564"/>
              <w:rPr>
                <w:b/>
                <w:sz w:val="19"/>
              </w:rPr>
            </w:pPr>
            <w:r>
              <w:rPr>
                <w:rFonts w:ascii="Times New Roman"/>
                <w:w w:val="90"/>
                <w:position w:val="2"/>
                <w:sz w:val="19"/>
              </w:rPr>
              <w:t>1</w:t>
            </w:r>
            <w:r>
              <w:rPr>
                <w:rFonts w:ascii="Times New Roman"/>
                <w:w w:val="90"/>
                <w:position w:val="2"/>
                <w:sz w:val="19"/>
              </w:rPr>
              <w:tab/>
            </w:r>
            <w:r>
              <w:rPr>
                <w:spacing w:val="-1"/>
                <w:w w:val="75"/>
                <w:position w:val="2"/>
                <w:sz w:val="28"/>
              </w:rPr>
              <w:t>o.o</w:t>
            </w:r>
            <w:r>
              <w:rPr>
                <w:spacing w:val="-1"/>
                <w:w w:val="75"/>
                <w:position w:val="2"/>
                <w:sz w:val="28"/>
              </w:rPr>
              <w:tab/>
            </w:r>
            <w:r>
              <w:rPr>
                <w:b/>
                <w:w w:val="85"/>
                <w:position w:val="1"/>
                <w:sz w:val="19"/>
              </w:rPr>
              <w:t>0.0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b/>
                <w:w w:val="85"/>
                <w:sz w:val="19"/>
              </w:rPr>
              <w:t>555.0</w:t>
            </w:r>
            <w:r>
              <w:rPr>
                <w:b/>
                <w:w w:val="85"/>
                <w:sz w:val="19"/>
              </w:rPr>
              <w:tab/>
              <w:t>55.0</w:t>
            </w:r>
          </w:p>
          <w:p w14:paraId="7CDE9F6E" w14:textId="77777777" w:rsidR="00FE57DD" w:rsidRDefault="00680E2D">
            <w:pPr>
              <w:pStyle w:val="TableParagraph"/>
              <w:tabs>
                <w:tab w:val="left" w:pos="1441"/>
                <w:tab w:val="left" w:pos="2576"/>
                <w:tab w:val="left" w:pos="3714"/>
                <w:tab w:val="left" w:pos="4853"/>
              </w:tabs>
              <w:spacing w:line="139" w:lineRule="exact"/>
              <w:ind w:left="566"/>
              <w:rPr>
                <w:b/>
                <w:sz w:val="19"/>
              </w:rPr>
            </w:pPr>
            <w:r>
              <w:rPr>
                <w:b/>
                <w:w w:val="90"/>
                <w:position w:val="2"/>
                <w:sz w:val="19"/>
              </w:rPr>
              <w:t>2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2.0</w:t>
            </w:r>
            <w:r>
              <w:rPr>
                <w:b/>
                <w:w w:val="90"/>
                <w:position w:val="1"/>
                <w:sz w:val="19"/>
              </w:rPr>
              <w:tab/>
              <w:t>0.0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03974250" w14:textId="77777777" w:rsidR="00FE57DD" w:rsidRDefault="00680E2D">
            <w:pPr>
              <w:pStyle w:val="TableParagraph"/>
              <w:tabs>
                <w:tab w:val="left" w:pos="1428"/>
                <w:tab w:val="left" w:pos="2566"/>
                <w:tab w:val="left" w:pos="3714"/>
                <w:tab w:val="left" w:pos="4848"/>
              </w:tabs>
              <w:spacing w:line="184" w:lineRule="exact"/>
              <w:ind w:left="554"/>
              <w:rPr>
                <w:b/>
                <w:sz w:val="19"/>
              </w:rPr>
            </w:pPr>
            <w:r>
              <w:rPr>
                <w:b/>
                <w:w w:val="90"/>
                <w:position w:val="2"/>
                <w:sz w:val="19"/>
              </w:rPr>
              <w:t>3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85"/>
                <w:position w:val="2"/>
                <w:sz w:val="19"/>
              </w:rPr>
              <w:t>4.0</w:t>
            </w:r>
            <w:r>
              <w:rPr>
                <w:b/>
                <w:w w:val="85"/>
                <w:position w:val="2"/>
                <w:sz w:val="19"/>
              </w:rPr>
              <w:tab/>
            </w:r>
            <w:r>
              <w:rPr>
                <w:spacing w:val="-1"/>
                <w:w w:val="75"/>
                <w:position w:val="1"/>
                <w:sz w:val="28"/>
              </w:rPr>
              <w:t>o.o</w:t>
            </w:r>
            <w:r>
              <w:rPr>
                <w:spacing w:val="-1"/>
                <w:w w:val="75"/>
                <w:position w:val="1"/>
                <w:sz w:val="28"/>
              </w:rPr>
              <w:tab/>
            </w:r>
            <w:r>
              <w:rPr>
                <w:b/>
                <w:w w:val="85"/>
                <w:position w:val="1"/>
                <w:sz w:val="19"/>
              </w:rPr>
              <w:t>555.0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b/>
                <w:w w:val="85"/>
                <w:sz w:val="19"/>
              </w:rPr>
              <w:t>55.0</w:t>
            </w:r>
          </w:p>
          <w:p w14:paraId="5CD7BA92" w14:textId="77777777" w:rsidR="00FE57DD" w:rsidRDefault="00680E2D">
            <w:pPr>
              <w:pStyle w:val="TableParagraph"/>
              <w:tabs>
                <w:tab w:val="left" w:pos="1422"/>
                <w:tab w:val="left" w:pos="2566"/>
                <w:tab w:val="left" w:pos="3714"/>
                <w:tab w:val="left" w:pos="4848"/>
              </w:tabs>
              <w:spacing w:line="210" w:lineRule="exact"/>
              <w:ind w:left="565"/>
              <w:rPr>
                <w:b/>
                <w:sz w:val="19"/>
              </w:rPr>
            </w:pPr>
            <w:r>
              <w:rPr>
                <w:rFonts w:ascii="Arial"/>
                <w:w w:val="90"/>
                <w:position w:val="2"/>
                <w:sz w:val="17"/>
              </w:rPr>
              <w:t>4</w:t>
            </w:r>
            <w:r>
              <w:rPr>
                <w:rFonts w:ascii="Arial"/>
                <w:w w:val="90"/>
                <w:position w:val="2"/>
                <w:sz w:val="17"/>
              </w:rPr>
              <w:tab/>
            </w:r>
            <w:r>
              <w:rPr>
                <w:b/>
                <w:w w:val="85"/>
                <w:position w:val="1"/>
                <w:sz w:val="19"/>
              </w:rPr>
              <w:t>6.0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spacing w:val="-1"/>
                <w:w w:val="75"/>
                <w:position w:val="1"/>
                <w:sz w:val="28"/>
              </w:rPr>
              <w:t>o.o</w:t>
            </w:r>
            <w:r>
              <w:rPr>
                <w:spacing w:val="-1"/>
                <w:w w:val="75"/>
                <w:position w:val="1"/>
                <w:sz w:val="28"/>
              </w:rPr>
              <w:tab/>
            </w:r>
            <w:r>
              <w:rPr>
                <w:b/>
                <w:w w:val="85"/>
                <w:position w:val="1"/>
                <w:sz w:val="19"/>
              </w:rPr>
              <w:t>555.0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b/>
                <w:w w:val="85"/>
                <w:sz w:val="19"/>
              </w:rPr>
              <w:t>55.0</w:t>
            </w:r>
          </w:p>
          <w:p w14:paraId="5B1D6621" w14:textId="77777777" w:rsidR="00FE57DD" w:rsidRDefault="00680E2D">
            <w:pPr>
              <w:pStyle w:val="TableParagraph"/>
              <w:tabs>
                <w:tab w:val="left" w:pos="1421"/>
                <w:tab w:val="left" w:pos="2485"/>
                <w:tab w:val="left" w:pos="3709"/>
                <w:tab w:val="left" w:pos="4843"/>
              </w:tabs>
              <w:spacing w:line="159" w:lineRule="exact"/>
              <w:ind w:left="555"/>
              <w:rPr>
                <w:b/>
                <w:sz w:val="19"/>
              </w:rPr>
            </w:pPr>
            <w:r>
              <w:rPr>
                <w:b/>
                <w:w w:val="90"/>
                <w:position w:val="1"/>
                <w:sz w:val="19"/>
              </w:rPr>
              <w:t>5</w:t>
            </w:r>
            <w:r>
              <w:rPr>
                <w:b/>
                <w:w w:val="90"/>
                <w:position w:val="1"/>
                <w:sz w:val="19"/>
              </w:rPr>
              <w:tab/>
              <w:t>8.0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22.0</w:t>
            </w:r>
            <w:r>
              <w:rPr>
                <w:b/>
                <w:w w:val="90"/>
                <w:sz w:val="19"/>
              </w:rPr>
              <w:tab/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11E3D9D5" w14:textId="77777777" w:rsidR="00FE57DD" w:rsidRDefault="00680E2D">
            <w:pPr>
              <w:pStyle w:val="TableParagraph"/>
              <w:tabs>
                <w:tab w:val="left" w:pos="1349"/>
                <w:tab w:val="left" w:pos="2485"/>
                <w:tab w:val="left" w:pos="3709"/>
                <w:tab w:val="left" w:pos="4848"/>
              </w:tabs>
              <w:spacing w:line="170" w:lineRule="exact"/>
              <w:ind w:left="547"/>
              <w:rPr>
                <w:b/>
                <w:sz w:val="19"/>
              </w:rPr>
            </w:pPr>
            <w:r>
              <w:rPr>
                <w:b/>
                <w:w w:val="95"/>
                <w:position w:val="2"/>
                <w:sz w:val="19"/>
              </w:rPr>
              <w:t>6</w:t>
            </w:r>
            <w:r>
              <w:rPr>
                <w:b/>
                <w:w w:val="95"/>
                <w:position w:val="2"/>
                <w:sz w:val="19"/>
              </w:rPr>
              <w:tab/>
            </w:r>
            <w:r>
              <w:rPr>
                <w:b/>
                <w:spacing w:val="-1"/>
                <w:w w:val="95"/>
                <w:position w:val="1"/>
                <w:sz w:val="19"/>
              </w:rPr>
              <w:t>10.0</w:t>
            </w:r>
            <w:r>
              <w:rPr>
                <w:b/>
                <w:spacing w:val="-1"/>
                <w:w w:val="95"/>
                <w:position w:val="1"/>
                <w:sz w:val="19"/>
              </w:rPr>
              <w:tab/>
            </w:r>
            <w:r>
              <w:rPr>
                <w:b/>
                <w:spacing w:val="-1"/>
                <w:w w:val="95"/>
                <w:sz w:val="19"/>
              </w:rPr>
              <w:t>22.0</w:t>
            </w:r>
            <w:r>
              <w:rPr>
                <w:b/>
                <w:spacing w:val="-1"/>
                <w:w w:val="95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5"/>
                <w:sz w:val="19"/>
              </w:rPr>
              <w:t>55.0</w:t>
            </w:r>
          </w:p>
          <w:p w14:paraId="6D286BAF" w14:textId="77777777" w:rsidR="00FE57DD" w:rsidRDefault="00680E2D">
            <w:pPr>
              <w:pStyle w:val="TableParagraph"/>
              <w:tabs>
                <w:tab w:val="left" w:pos="1349"/>
                <w:tab w:val="left" w:pos="2480"/>
                <w:tab w:val="left" w:pos="3704"/>
                <w:tab w:val="left" w:pos="4843"/>
              </w:tabs>
              <w:spacing w:line="178" w:lineRule="exact"/>
              <w:ind w:left="558"/>
              <w:rPr>
                <w:b/>
                <w:sz w:val="19"/>
              </w:rPr>
            </w:pPr>
            <w:r>
              <w:rPr>
                <w:rFonts w:ascii="Arial"/>
                <w:w w:val="95"/>
                <w:position w:val="2"/>
                <w:sz w:val="18"/>
              </w:rPr>
              <w:t>7</w:t>
            </w:r>
            <w:r>
              <w:rPr>
                <w:rFonts w:ascii="Arial"/>
                <w:w w:val="95"/>
                <w:position w:val="2"/>
                <w:sz w:val="18"/>
              </w:rPr>
              <w:tab/>
            </w:r>
            <w:r>
              <w:rPr>
                <w:b/>
                <w:w w:val="95"/>
                <w:position w:val="2"/>
                <w:sz w:val="19"/>
              </w:rPr>
              <w:t>12.0</w:t>
            </w:r>
            <w:r>
              <w:rPr>
                <w:b/>
                <w:w w:val="95"/>
                <w:position w:val="2"/>
                <w:sz w:val="19"/>
              </w:rPr>
              <w:tab/>
            </w:r>
            <w:r>
              <w:rPr>
                <w:b/>
                <w:w w:val="95"/>
                <w:position w:val="1"/>
                <w:sz w:val="19"/>
              </w:rPr>
              <w:t>22.0</w:t>
            </w:r>
            <w:r>
              <w:rPr>
                <w:b/>
                <w:w w:val="95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5"/>
                <w:sz w:val="19"/>
              </w:rPr>
              <w:t>55.0</w:t>
            </w:r>
          </w:p>
          <w:p w14:paraId="42B81854" w14:textId="77777777" w:rsidR="00FE57DD" w:rsidRDefault="00680E2D">
            <w:pPr>
              <w:pStyle w:val="TableParagraph"/>
              <w:tabs>
                <w:tab w:val="left" w:pos="1345"/>
                <w:tab w:val="left" w:pos="2480"/>
                <w:tab w:val="left" w:pos="3704"/>
                <w:tab w:val="left" w:pos="4843"/>
              </w:tabs>
              <w:spacing w:line="172" w:lineRule="exact"/>
              <w:ind w:left="542"/>
              <w:rPr>
                <w:b/>
                <w:sz w:val="19"/>
              </w:rPr>
            </w:pPr>
            <w:r>
              <w:rPr>
                <w:b/>
                <w:w w:val="90"/>
                <w:position w:val="2"/>
                <w:sz w:val="19"/>
              </w:rPr>
              <w:t>8</w:t>
            </w:r>
            <w:r>
              <w:rPr>
                <w:b/>
                <w:w w:val="90"/>
                <w:position w:val="2"/>
                <w:sz w:val="19"/>
              </w:rPr>
              <w:tab/>
              <w:t>14.0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22.0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2B8A1CD1" w14:textId="77777777" w:rsidR="00FE57DD" w:rsidRDefault="00680E2D">
            <w:pPr>
              <w:pStyle w:val="TableParagraph"/>
              <w:tabs>
                <w:tab w:val="left" w:pos="1345"/>
                <w:tab w:val="left" w:pos="2480"/>
                <w:tab w:val="left" w:pos="3704"/>
                <w:tab w:val="left" w:pos="4839"/>
              </w:tabs>
              <w:spacing w:line="166" w:lineRule="exact"/>
              <w:ind w:left="552"/>
              <w:rPr>
                <w:b/>
                <w:sz w:val="19"/>
              </w:rPr>
            </w:pPr>
            <w:r>
              <w:rPr>
                <w:rFonts w:ascii="Arial"/>
                <w:b/>
                <w:w w:val="90"/>
                <w:position w:val="2"/>
                <w:sz w:val="17"/>
              </w:rPr>
              <w:t>9</w:t>
            </w:r>
            <w:r>
              <w:rPr>
                <w:rFonts w:ascii="Arial"/>
                <w:b/>
                <w:w w:val="90"/>
                <w:position w:val="2"/>
                <w:sz w:val="17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16.0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22.0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6C8050A5" w14:textId="77777777" w:rsidR="00FE57DD" w:rsidRDefault="00680E2D">
            <w:pPr>
              <w:pStyle w:val="TableParagraph"/>
              <w:tabs>
                <w:tab w:val="left" w:pos="1340"/>
                <w:tab w:val="left" w:pos="2475"/>
                <w:tab w:val="left" w:pos="3699"/>
                <w:tab w:val="left" w:pos="4839"/>
              </w:tabs>
              <w:spacing w:line="170" w:lineRule="exact"/>
              <w:ind w:left="465"/>
              <w:rPr>
                <w:b/>
                <w:sz w:val="19"/>
              </w:rPr>
            </w:pPr>
            <w:r>
              <w:rPr>
                <w:b/>
                <w:w w:val="90"/>
                <w:position w:val="3"/>
                <w:sz w:val="19"/>
              </w:rPr>
              <w:t>10</w:t>
            </w:r>
            <w:r>
              <w:rPr>
                <w:b/>
                <w:w w:val="90"/>
                <w:position w:val="3"/>
                <w:sz w:val="19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18.0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22.0</w:t>
            </w:r>
            <w:r>
              <w:rPr>
                <w:b/>
                <w:w w:val="90"/>
                <w:position w:val="1"/>
                <w:sz w:val="19"/>
              </w:rPr>
              <w:tab/>
              <w:t>555.0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55.0</w:t>
            </w:r>
          </w:p>
          <w:p w14:paraId="11A2B82A" w14:textId="77777777" w:rsidR="00FE57DD" w:rsidRDefault="00680E2D">
            <w:pPr>
              <w:pStyle w:val="TableParagraph"/>
              <w:tabs>
                <w:tab w:val="left" w:pos="1335"/>
                <w:tab w:val="left" w:pos="2556"/>
                <w:tab w:val="left" w:pos="3699"/>
                <w:tab w:val="left" w:pos="4839"/>
              </w:tabs>
              <w:spacing w:line="149" w:lineRule="exact"/>
              <w:ind w:left="465"/>
              <w:rPr>
                <w:b/>
                <w:sz w:val="19"/>
              </w:rPr>
            </w:pPr>
            <w:r>
              <w:rPr>
                <w:b/>
                <w:w w:val="90"/>
                <w:position w:val="3"/>
                <w:sz w:val="19"/>
              </w:rPr>
              <w:t>11</w:t>
            </w:r>
            <w:r>
              <w:rPr>
                <w:b/>
                <w:w w:val="90"/>
                <w:position w:val="3"/>
                <w:sz w:val="19"/>
              </w:rPr>
              <w:tab/>
            </w:r>
            <w:r>
              <w:rPr>
                <w:b/>
                <w:w w:val="90"/>
                <w:position w:val="2"/>
                <w:sz w:val="19"/>
              </w:rPr>
              <w:t>20.0</w:t>
            </w:r>
            <w:r>
              <w:rPr>
                <w:b/>
                <w:w w:val="90"/>
                <w:position w:val="2"/>
                <w:sz w:val="19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0.0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555.0</w:t>
            </w:r>
            <w:r>
              <w:rPr>
                <w:b/>
                <w:w w:val="90"/>
                <w:sz w:val="19"/>
              </w:rPr>
              <w:tab/>
              <w:t>55.0</w:t>
            </w:r>
          </w:p>
          <w:p w14:paraId="2A7FDE3A" w14:textId="77777777" w:rsidR="00FE57DD" w:rsidRDefault="00680E2D">
            <w:pPr>
              <w:pStyle w:val="TableParagraph"/>
              <w:tabs>
                <w:tab w:val="left" w:pos="1331"/>
                <w:tab w:val="left" w:pos="2556"/>
                <w:tab w:val="left" w:pos="3694"/>
                <w:tab w:val="left" w:pos="4834"/>
              </w:tabs>
              <w:spacing w:line="149" w:lineRule="exact"/>
              <w:ind w:left="460"/>
              <w:rPr>
                <w:b/>
                <w:sz w:val="19"/>
              </w:rPr>
            </w:pPr>
            <w:r>
              <w:rPr>
                <w:b/>
                <w:w w:val="85"/>
                <w:position w:val="2"/>
                <w:sz w:val="19"/>
              </w:rPr>
              <w:t>12</w:t>
            </w:r>
            <w:r>
              <w:rPr>
                <w:b/>
                <w:w w:val="85"/>
                <w:position w:val="2"/>
                <w:sz w:val="19"/>
              </w:rPr>
              <w:tab/>
              <w:t>22.0</w:t>
            </w:r>
            <w:r>
              <w:rPr>
                <w:b/>
                <w:w w:val="85"/>
                <w:position w:val="2"/>
                <w:sz w:val="19"/>
              </w:rPr>
              <w:tab/>
            </w:r>
            <w:r>
              <w:rPr>
                <w:b/>
                <w:w w:val="75"/>
                <w:position w:val="1"/>
                <w:sz w:val="26"/>
              </w:rPr>
              <w:t>o.o</w:t>
            </w:r>
            <w:r>
              <w:rPr>
                <w:b/>
                <w:w w:val="75"/>
                <w:position w:val="1"/>
                <w:sz w:val="26"/>
              </w:rPr>
              <w:tab/>
            </w:r>
            <w:r>
              <w:rPr>
                <w:b/>
                <w:w w:val="85"/>
                <w:sz w:val="19"/>
              </w:rPr>
              <w:t>555.0</w:t>
            </w:r>
            <w:r>
              <w:rPr>
                <w:b/>
                <w:w w:val="85"/>
                <w:sz w:val="19"/>
              </w:rPr>
              <w:tab/>
              <w:t>55.0</w:t>
            </w:r>
          </w:p>
        </w:tc>
        <w:tc>
          <w:tcPr>
            <w:tcW w:w="241" w:type="dxa"/>
            <w:tcBorders>
              <w:top w:val="nil"/>
              <w:right w:val="nil"/>
            </w:tcBorders>
          </w:tcPr>
          <w:p w14:paraId="067D2F0A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7DD" w14:paraId="75453470" w14:textId="77777777">
        <w:trPr>
          <w:trHeight w:val="686"/>
        </w:trPr>
        <w:tc>
          <w:tcPr>
            <w:tcW w:w="3135" w:type="dxa"/>
            <w:tcBorders>
              <w:top w:val="nil"/>
              <w:bottom w:val="single" w:sz="12" w:space="0" w:color="000000"/>
            </w:tcBorders>
          </w:tcPr>
          <w:p w14:paraId="2132A18D" w14:textId="77777777" w:rsidR="00FE57DD" w:rsidRDefault="00680E2D">
            <w:pPr>
              <w:pStyle w:val="TableParagraph"/>
              <w:tabs>
                <w:tab w:val="left" w:pos="2119"/>
              </w:tabs>
              <w:spacing w:before="71" w:line="168" w:lineRule="auto"/>
              <w:ind w:left="813" w:right="361" w:hanging="554"/>
              <w:rPr>
                <w:b/>
                <w:sz w:val="19"/>
              </w:rPr>
            </w:pPr>
            <w:r>
              <w:rPr>
                <w:w w:val="75"/>
              </w:rPr>
              <w:t>**</w:t>
            </w:r>
            <w:r>
              <w:rPr>
                <w:spacing w:val="4"/>
                <w:w w:val="75"/>
              </w:rPr>
              <w:t xml:space="preserve"> </w:t>
            </w:r>
            <w:r>
              <w:rPr>
                <w:b/>
                <w:w w:val="75"/>
                <w:sz w:val="19"/>
              </w:rPr>
              <w:t>Calculated</w:t>
            </w:r>
            <w:r>
              <w:rPr>
                <w:b/>
                <w:spacing w:val="6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Mean</w:t>
            </w:r>
            <w:r>
              <w:rPr>
                <w:b/>
                <w:spacing w:val="3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Values:</w:t>
            </w:r>
            <w:r>
              <w:rPr>
                <w:b/>
                <w:spacing w:val="-8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Flowrate</w:t>
            </w:r>
            <w:r>
              <w:rPr>
                <w:b/>
                <w:spacing w:val="6"/>
                <w:w w:val="75"/>
                <w:sz w:val="19"/>
              </w:rPr>
              <w:t xml:space="preserve"> </w:t>
            </w:r>
            <w:r>
              <w:rPr>
                <w:rFonts w:ascii="Arial"/>
                <w:w w:val="75"/>
                <w:sz w:val="20"/>
              </w:rPr>
              <w:t>=</w:t>
            </w:r>
            <w:r>
              <w:rPr>
                <w:rFonts w:ascii="Arial"/>
                <w:w w:val="75"/>
                <w:sz w:val="20"/>
              </w:rPr>
              <w:tab/>
            </w:r>
            <w:r>
              <w:rPr>
                <w:b/>
                <w:w w:val="85"/>
                <w:sz w:val="19"/>
              </w:rPr>
              <w:t>11.0</w:t>
            </w:r>
          </w:p>
          <w:p w14:paraId="2E6C6315" w14:textId="77777777" w:rsidR="00FE57DD" w:rsidRDefault="00680E2D">
            <w:pPr>
              <w:pStyle w:val="TableParagraph"/>
              <w:tabs>
                <w:tab w:val="left" w:pos="1589"/>
                <w:tab w:val="left" w:pos="2026"/>
              </w:tabs>
              <w:spacing w:line="152" w:lineRule="exact"/>
              <w:ind w:left="801"/>
              <w:rPr>
                <w:b/>
                <w:sz w:val="19"/>
              </w:rPr>
            </w:pPr>
            <w:r>
              <w:rPr>
                <w:b/>
                <w:w w:val="90"/>
                <w:position w:val="1"/>
                <w:sz w:val="19"/>
              </w:rPr>
              <w:t>COD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rFonts w:ascii="Arial"/>
                <w:w w:val="90"/>
                <w:sz w:val="20"/>
              </w:rPr>
              <w:t>=</w:t>
            </w:r>
            <w:r>
              <w:rPr>
                <w:rFonts w:ascii="Arial"/>
                <w:w w:val="90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555.0</w:t>
            </w:r>
          </w:p>
          <w:p w14:paraId="0F21F3B3" w14:textId="77777777" w:rsidR="00FE57DD" w:rsidRDefault="00680E2D">
            <w:pPr>
              <w:pStyle w:val="TableParagraph"/>
              <w:tabs>
                <w:tab w:val="left" w:pos="1585"/>
                <w:tab w:val="left" w:pos="2108"/>
              </w:tabs>
              <w:spacing w:line="94" w:lineRule="exact"/>
              <w:ind w:left="800"/>
              <w:rPr>
                <w:b/>
                <w:sz w:val="19"/>
              </w:rPr>
            </w:pPr>
            <w:r>
              <w:rPr>
                <w:b/>
                <w:w w:val="90"/>
                <w:position w:val="1"/>
                <w:sz w:val="19"/>
              </w:rPr>
              <w:t>TKN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rFonts w:ascii="Arial"/>
                <w:w w:val="90"/>
                <w:sz w:val="20"/>
              </w:rPr>
              <w:t>=</w:t>
            </w:r>
            <w:r>
              <w:rPr>
                <w:rFonts w:ascii="Arial"/>
                <w:w w:val="90"/>
                <w:sz w:val="20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55.0</w:t>
            </w:r>
          </w:p>
        </w:tc>
        <w:tc>
          <w:tcPr>
            <w:tcW w:w="3232" w:type="dxa"/>
            <w:gridSpan w:val="2"/>
            <w:vMerge w:val="restart"/>
          </w:tcPr>
          <w:p w14:paraId="248ED00D" w14:textId="77777777" w:rsidR="00FE57DD" w:rsidRDefault="00680E2D">
            <w:pPr>
              <w:pStyle w:val="TableParagraph"/>
              <w:spacing w:before="55"/>
              <w:ind w:left="218"/>
              <w:rPr>
                <w:b/>
                <w:sz w:val="19"/>
              </w:rPr>
            </w:pPr>
            <w:r>
              <w:rPr>
                <w:b/>
                <w:w w:val="80"/>
                <w:sz w:val="19"/>
              </w:rPr>
              <w:t>Enter</w:t>
            </w:r>
            <w:r>
              <w:rPr>
                <w:b/>
                <w:spacing w:val="-2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data</w:t>
            </w:r>
            <w:r>
              <w:rPr>
                <w:b/>
                <w:spacing w:val="-2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file</w:t>
            </w:r>
            <w:r>
              <w:rPr>
                <w:b/>
                <w:spacing w:val="-4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name:</w:t>
            </w:r>
          </w:p>
          <w:p w14:paraId="15D05B24" w14:textId="77777777" w:rsidR="00FE57DD" w:rsidRDefault="00680E2D">
            <w:pPr>
              <w:pStyle w:val="TableParagraph"/>
              <w:spacing w:before="126" w:line="357" w:lineRule="auto"/>
              <w:ind w:left="827" w:right="533" w:hanging="2"/>
              <w:rPr>
                <w:rFonts w:ascii="Arial"/>
                <w:sz w:val="20"/>
              </w:rPr>
            </w:pPr>
            <w:r>
              <w:rPr>
                <w:b/>
                <w:w w:val="70"/>
                <w:sz w:val="19"/>
              </w:rPr>
              <w:t>e.g.</w:t>
            </w:r>
            <w:r>
              <w:rPr>
                <w:b/>
                <w:spacing w:val="52"/>
                <w:w w:val="70"/>
                <w:sz w:val="19"/>
              </w:rPr>
              <w:t xml:space="preserve"> </w:t>
            </w:r>
            <w:r>
              <w:rPr>
                <w:b/>
                <w:w w:val="70"/>
                <w:sz w:val="19"/>
              </w:rPr>
              <w:t>INFDATA1</w:t>
            </w:r>
            <w:r>
              <w:rPr>
                <w:b/>
                <w:spacing w:val="-77"/>
                <w:w w:val="70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FileName</w:t>
            </w:r>
            <w:r>
              <w:rPr>
                <w:b/>
                <w:spacing w:val="6"/>
                <w:w w:val="75"/>
                <w:sz w:val="19"/>
              </w:rPr>
              <w:t xml:space="preserve"> </w:t>
            </w:r>
            <w:r>
              <w:rPr>
                <w:rFonts w:ascii="Arial"/>
                <w:w w:val="75"/>
                <w:sz w:val="20"/>
              </w:rPr>
              <w:t>=</w:t>
            </w:r>
          </w:p>
        </w:tc>
      </w:tr>
      <w:tr w:rsidR="00FE57DD" w14:paraId="20C39411" w14:textId="77777777">
        <w:trPr>
          <w:trHeight w:val="374"/>
        </w:trPr>
        <w:tc>
          <w:tcPr>
            <w:tcW w:w="3135" w:type="dxa"/>
            <w:tcBorders>
              <w:top w:val="single" w:sz="12" w:space="0" w:color="000000"/>
              <w:left w:val="nil"/>
              <w:bottom w:val="nil"/>
            </w:tcBorders>
          </w:tcPr>
          <w:p w14:paraId="7AF9AE03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  <w:gridSpan w:val="2"/>
            <w:vMerge/>
            <w:tcBorders>
              <w:top w:val="nil"/>
            </w:tcBorders>
          </w:tcPr>
          <w:p w14:paraId="579596B5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0A1422C0" w14:textId="77777777" w:rsidR="00FE57DD" w:rsidRDefault="00FE57DD">
      <w:pPr>
        <w:pStyle w:val="BodyText"/>
        <w:rPr>
          <w:sz w:val="20"/>
        </w:rPr>
      </w:pPr>
    </w:p>
    <w:p w14:paraId="4185D9AB" w14:textId="77777777" w:rsidR="00FE57DD" w:rsidRDefault="00FE57DD">
      <w:pPr>
        <w:pStyle w:val="BodyText"/>
        <w:spacing w:before="5"/>
        <w:rPr>
          <w:sz w:val="19"/>
        </w:rPr>
      </w:pPr>
    </w:p>
    <w:p w14:paraId="46FC5E9F" w14:textId="77777777" w:rsidR="00FE57DD" w:rsidRDefault="00680E2D">
      <w:pPr>
        <w:pStyle w:val="BodyText"/>
        <w:spacing w:before="130" w:line="199" w:lineRule="auto"/>
        <w:ind w:left="1491" w:right="1279" w:firstLine="9"/>
        <w:jc w:val="both"/>
      </w:pPr>
      <w:r>
        <w:t>Once a</w:t>
      </w:r>
      <w:r>
        <w:rPr>
          <w:spacing w:val="1"/>
        </w:rPr>
        <w:t xml:space="preserve"> </w:t>
      </w:r>
      <w:r>
        <w:t>name has</w:t>
      </w:r>
      <w:r>
        <w:rPr>
          <w:spacing w:val="62"/>
        </w:rPr>
        <w:t xml:space="preserve"> </w:t>
      </w:r>
      <w:r>
        <w:t>been entered</w:t>
      </w:r>
      <w:r>
        <w:rPr>
          <w:spacing w:val="63"/>
        </w:rPr>
        <w:t xml:space="preserve"> </w:t>
      </w:r>
      <w:r>
        <w:t>(maximum</w:t>
      </w:r>
      <w:r>
        <w:rPr>
          <w:spacing w:val="62"/>
        </w:rPr>
        <w:t xml:space="preserve"> </w:t>
      </w:r>
      <w:r>
        <w:t>of 8 characters)</w:t>
      </w:r>
      <w:r>
        <w:rPr>
          <w:spacing w:val="63"/>
        </w:rPr>
        <w:t xml:space="preserve"> </w:t>
      </w:r>
      <w:r>
        <w:t>the data are stored</w:t>
      </w:r>
      <w:r>
        <w:rPr>
          <w:spacing w:val="6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disk.</w:t>
      </w:r>
      <w:r>
        <w:rPr>
          <w:spacing w:val="63"/>
        </w:rPr>
        <w:t xml:space="preserve"> </w:t>
      </w:r>
      <w:r>
        <w:t>The data</w:t>
      </w:r>
      <w:r>
        <w:rPr>
          <w:spacing w:val="62"/>
        </w:rPr>
        <w:t xml:space="preserve"> </w:t>
      </w:r>
      <w:r>
        <w:t>are stored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a file of</w:t>
      </w:r>
      <w:r>
        <w:rPr>
          <w:spacing w:val="63"/>
        </w:rPr>
        <w:t xml:space="preserve"> </w:t>
      </w:r>
      <w:r>
        <w:t>the specified</w:t>
      </w:r>
      <w:r>
        <w:rPr>
          <w:spacing w:val="62"/>
        </w:rPr>
        <w:t xml:space="preserve"> </w:t>
      </w:r>
      <w:r>
        <w:t>name</w:t>
      </w:r>
      <w:r>
        <w:rPr>
          <w:spacing w:val="63"/>
        </w:rPr>
        <w:t xml:space="preserve"> </w:t>
      </w:r>
      <w:r>
        <w:t xml:space="preserve">with the extension  </w:t>
      </w:r>
      <w:r>
        <w:rPr>
          <w:spacing w:val="1"/>
        </w:rPr>
        <w:t xml:space="preserve"> </w:t>
      </w:r>
      <w:r>
        <w:rPr>
          <w:b/>
          <w:sz w:val="24"/>
        </w:rPr>
        <w:t>.DAT</w:t>
      </w:r>
      <w:r>
        <w:rPr>
          <w:b/>
          <w:spacing w:val="1"/>
          <w:sz w:val="24"/>
        </w:rPr>
        <w:t xml:space="preserve"> </w:t>
      </w:r>
      <w:r>
        <w:t>on the disk (and in the directory) from where the program</w:t>
      </w:r>
      <w:r>
        <w:rPr>
          <w:spacing w:val="62"/>
        </w:rPr>
        <w:t xml:space="preserve"> </w:t>
      </w:r>
      <w:r>
        <w:t>was executed.   Once the</w:t>
      </w:r>
      <w:r>
        <w:rPr>
          <w:spacing w:val="1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been</w:t>
      </w:r>
      <w:r>
        <w:rPr>
          <w:spacing w:val="19"/>
        </w:rPr>
        <w:t xml:space="preserve"> </w:t>
      </w:r>
      <w:r>
        <w:t>stored</w:t>
      </w:r>
      <w:r>
        <w:rPr>
          <w:spacing w:val="21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window</w:t>
      </w:r>
      <w:r>
        <w:rPr>
          <w:spacing w:val="28"/>
        </w:rPr>
        <w:t xml:space="preserve"> </w:t>
      </w:r>
      <w:r>
        <w:t>appears</w:t>
      </w:r>
      <w:r>
        <w:rPr>
          <w:spacing w:val="25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centre</w:t>
      </w:r>
      <w:r>
        <w:rPr>
          <w:spacing w:val="13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screen</w:t>
      </w:r>
      <w:r>
        <w:rPr>
          <w:spacing w:val="19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shown</w:t>
      </w:r>
      <w:r>
        <w:rPr>
          <w:spacing w:val="30"/>
        </w:rPr>
        <w:t xml:space="preserve"> </w:t>
      </w:r>
      <w:r>
        <w:t>below.</w:t>
      </w:r>
    </w:p>
    <w:p w14:paraId="5AC6CA02" w14:textId="77777777" w:rsidR="00FE57DD" w:rsidRDefault="00FE57DD">
      <w:pPr>
        <w:pStyle w:val="BodyText"/>
        <w:rPr>
          <w:sz w:val="20"/>
        </w:rPr>
      </w:pPr>
    </w:p>
    <w:p w14:paraId="17409D2C" w14:textId="77777777" w:rsidR="00FE57DD" w:rsidRDefault="00680E2D">
      <w:pPr>
        <w:pStyle w:val="BodyText"/>
        <w:spacing w:before="10"/>
        <w:rPr>
          <w:sz w:val="28"/>
        </w:rPr>
      </w:pPr>
      <w:r>
        <w:pict w14:anchorId="3EC60CFE">
          <v:group id="docshapegroup199" o:spid="_x0000_s4282" style="position:absolute;margin-left:139.55pt;margin-top:20pt;width:323.95pt;height:207.15pt;z-index:-15695360;mso-wrap-distance-left:0;mso-wrap-distance-right:0;mso-position-horizontal-relative:page" coordorigin="2791,400" coordsize="6479,4143">
            <v:line id="_x0000_s4316" style="position:absolute" from="2837,4024" to="2837,407" strokeweight="1.61133mm"/>
            <v:line id="_x0000_s4315" style="position:absolute" from="2793,450" to="9015,450" strokeweight="1.77903mm"/>
            <v:line id="_x0000_s4314" style="position:absolute" from="8967,2885" to="8967,402" strokeweight="1.61133mm"/>
            <v:line id="_x0000_s4313" style="position:absolute" from="3096,1814" to="8794,1814" strokeweight="1.77903mm"/>
            <v:line id="_x0000_s4312" style="position:absolute" from="3096,3284" to="3096,1814" strokeweight="1.44172mm"/>
            <v:shape id="docshape200" o:spid="_x0000_s4311" style="position:absolute;left:3057;top:1771;width:6169;height:1561" coordorigin="3058,1771" coordsize="6169,1561" o:spt="100" adj="0,,0" path="m8794,3332r,-1561m3058,3284r6168,e" filled="f" strokeweight="1.61047mm">
              <v:stroke joinstyle="round"/>
              <v:formulas/>
              <v:path arrowok="t" o:connecttype="segments"/>
            </v:shape>
            <v:line id="_x0000_s4310" style="position:absolute" from="3096,3495" to="3096,3284" strokeweight=".42403mm"/>
            <v:line id="_x0000_s4309" style="position:absolute" from="5991,4489" to="5991,3241" strokeweight="1.61133mm"/>
            <v:line id="_x0000_s4308" style="position:absolute" from="9226,4542" to="9226,3245" strokeweight="1.44172mm"/>
            <v:line id="_x0000_s4307" style="position:absolute" from="2793,4009" to="3096,4009" strokeweight=".42358mm"/>
            <v:line id="_x0000_s4306" style="position:absolute" from="3096,4009" to="3577,4009" strokeweight=".08472mm"/>
            <v:line id="_x0000_s4305" style="position:absolute" from="3577,4009" to="4236,4009" strokeweight=".42358mm"/>
            <v:line id="_x0000_s4304" style="position:absolute" from="4236,4009" to="4846,4009" strokeweight=".08472mm"/>
            <v:line id="_x0000_s4303" style="position:absolute" from="4846,4009" to="5385,4009" strokeweight=".42358mm"/>
            <v:line id="_x0000_s4302" style="position:absolute" from="5385,4009" to="6039,4009" strokeweight=".08472mm"/>
            <v:line id="_x0000_s4301" style="position:absolute" from="5947,4489" to="9270,4489" strokeweight="1.77903mm"/>
            <v:shape id="docshape201" o:spid="_x0000_s4300" type="#_x0000_t202" style="position:absolute;left:3639;top:555;width:2576;height:250" filled="f" stroked="f">
              <v:textbox inset="0,0,0,0">
                <w:txbxContent>
                  <w:p w14:paraId="3446B44F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</w:rPr>
                      <w:t>******</w:t>
                    </w:r>
                    <w:r>
                      <w:rPr>
                        <w:rFonts w:ascii="Courier New"/>
                        <w:spacing w:val="61"/>
                        <w:w w:val="7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INPUT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PATTERN</w:t>
                    </w:r>
                  </w:p>
                </w:txbxContent>
              </v:textbox>
            </v:shape>
            <v:shape id="docshape202" o:spid="_x0000_s4299" type="#_x0000_t202" style="position:absolute;left:2973;top:911;width:809;height:898" filled="f" stroked="f">
              <v:textbox inset="0,0,0,0">
                <w:txbxContent>
                  <w:p w14:paraId="28785A1B" w14:textId="77777777" w:rsidR="00FE57DD" w:rsidRDefault="00680E2D">
                    <w:pPr>
                      <w:spacing w:line="187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Record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No</w:t>
                    </w:r>
                  </w:p>
                  <w:p w14:paraId="2C259507" w14:textId="77777777" w:rsidR="00FE57DD" w:rsidRDefault="00680E2D">
                    <w:pPr>
                      <w:spacing w:line="177" w:lineRule="exact"/>
                      <w:ind w:left="124"/>
                      <w:jc w:val="center"/>
                      <w:rPr>
                        <w:sz w:val="19"/>
                      </w:rPr>
                    </w:pPr>
                    <w:r>
                      <w:rPr>
                        <w:w w:val="82"/>
                        <w:sz w:val="19"/>
                      </w:rPr>
                      <w:t>1</w:t>
                    </w:r>
                  </w:p>
                  <w:p w14:paraId="38D2F181" w14:textId="77777777" w:rsidR="00FE57DD" w:rsidRDefault="00680E2D">
                    <w:pPr>
                      <w:spacing w:line="178" w:lineRule="exact"/>
                      <w:ind w:left="163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8"/>
                        <w:sz w:val="19"/>
                      </w:rPr>
                      <w:t>2</w:t>
                    </w:r>
                  </w:p>
                  <w:p w14:paraId="0F87B20A" w14:textId="77777777" w:rsidR="00FE57DD" w:rsidRDefault="00680E2D">
                    <w:pPr>
                      <w:spacing w:line="156" w:lineRule="exact"/>
                      <w:ind w:left="123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79"/>
                        <w:sz w:val="17"/>
                      </w:rPr>
                      <w:t>3</w:t>
                    </w:r>
                  </w:p>
                  <w:p w14:paraId="63C5EABE" w14:textId="77777777" w:rsidR="00FE57DD" w:rsidRDefault="00680E2D">
                    <w:pPr>
                      <w:spacing w:line="200" w:lineRule="exact"/>
                      <w:ind w:left="155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107"/>
                        <w:sz w:val="19"/>
                      </w:rPr>
                      <w:t>4</w:t>
                    </w:r>
                  </w:p>
                </w:txbxContent>
              </v:textbox>
            </v:shape>
            <v:shape id="docshape203" o:spid="_x0000_s4298" type="#_x0000_t202" style="position:absolute;left:4103;top:906;width:2070;height:398" filled="f" stroked="f">
              <v:textbox inset="0,0,0,0">
                <w:txbxContent>
                  <w:p w14:paraId="2A601BF6" w14:textId="77777777" w:rsidR="00FE57DD" w:rsidRDefault="00680E2D">
                    <w:pPr>
                      <w:spacing w:before="30" w:line="199" w:lineRule="auto"/>
                      <w:ind w:left="170" w:hanging="171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Time</w:t>
                    </w:r>
                    <w:r>
                      <w:rPr>
                        <w:rFonts w:ascii="Courier New" w:hAns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Ch)</w:t>
                    </w:r>
                    <w:r>
                      <w:rPr>
                        <w:rFonts w:ascii="Courier New" w:hAns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Flow(</w:t>
                    </w:r>
                    <w:r>
                      <w:rPr>
                        <w:rFonts w:ascii="Courier New" w:hAnsi="Courier New"/>
                        <w:b/>
                        <w:spacing w:val="1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75"/>
                        <w:sz w:val="17"/>
                      </w:rPr>
                      <w:t>m3</w:t>
                    </w:r>
                    <w:r>
                      <w:rPr>
                        <w:rFonts w:ascii="Arial" w:hAnsi="Arial"/>
                        <w:b/>
                        <w:spacing w:val="23"/>
                        <w:w w:val="75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d·1)</w:t>
                    </w:r>
                    <w:r>
                      <w:rPr>
                        <w:rFonts w:ascii="Courier New" w:hAnsi="Courier New"/>
                        <w:b/>
                        <w:spacing w:val="-8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90"/>
                        <w:sz w:val="19"/>
                      </w:rPr>
                      <w:t>0.0</w:t>
                    </w:r>
                  </w:p>
                </w:txbxContent>
              </v:textbox>
            </v:shape>
            <v:shape id="docshape204" o:spid="_x0000_s4297" type="#_x0000_t202" style="position:absolute;left:6302;top:545;width:2141;height:567" filled="f" stroked="f">
              <v:textbox inset="0,0,0,0">
                <w:txbxContent>
                  <w:p w14:paraId="38AD33B7" w14:textId="77777777" w:rsidR="00FE57DD" w:rsidRDefault="00680E2D">
                    <w:pPr>
                      <w:ind w:left="68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w w:val="80"/>
                      </w:rPr>
                      <w:t>******</w:t>
                    </w:r>
                  </w:p>
                  <w:p w14:paraId="67A5C8E6" w14:textId="77777777" w:rsidR="00FE57DD" w:rsidRDefault="00680E2D">
                    <w:pPr>
                      <w:spacing w:before="102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COD</w:t>
                    </w:r>
                    <w:r>
                      <w:rPr>
                        <w:rFonts w:ascii="Courier New" w:hAnsi="Courier New"/>
                        <w:b/>
                        <w:spacing w:val="-36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(g</w:t>
                    </w:r>
                    <w:r>
                      <w:rPr>
                        <w:rFonts w:ascii="Courier New" w:hAnsi="Courier New"/>
                        <w:b/>
                        <w:spacing w:val="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m•3)</w:t>
                    </w:r>
                    <w:r>
                      <w:rPr>
                        <w:rFonts w:ascii="Courier New" w:hAnsi="Courier New"/>
                        <w:b/>
                        <w:spacing w:val="58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TKN</w:t>
                    </w:r>
                    <w:r>
                      <w:rPr>
                        <w:rFonts w:ascii="Courier New" w:hAnsi="Courier New"/>
                        <w:b/>
                        <w:spacing w:val="-26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(g</w:t>
                    </w:r>
                    <w:r>
                      <w:rPr>
                        <w:rFonts w:ascii="Courier New" w:hAnsi="Courier New"/>
                        <w:b/>
                        <w:spacing w:val="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m-3)</w:t>
                    </w:r>
                  </w:p>
                </w:txbxContent>
              </v:textbox>
            </v:shape>
            <v:shape id="docshape205" o:spid="_x0000_s4296" type="#_x0000_t202" style="position:absolute;left:4263;top:1257;width:315;height:552" filled="f" stroked="f">
              <v:textbox inset="0,0,0,0">
                <w:txbxContent>
                  <w:p w14:paraId="7F8BE4B4" w14:textId="77777777" w:rsidR="00FE57DD" w:rsidRDefault="00680E2D">
                    <w:pPr>
                      <w:spacing w:line="192" w:lineRule="exact"/>
                      <w:ind w:left="1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2.0</w:t>
                    </w:r>
                  </w:p>
                  <w:p w14:paraId="34D1D23D" w14:textId="77777777" w:rsidR="00FE57DD" w:rsidRDefault="00680E2D">
                    <w:pPr>
                      <w:spacing w:line="168" w:lineRule="exact"/>
                      <w:ind w:left="10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4.0</w:t>
                    </w:r>
                  </w:p>
                  <w:p w14:paraId="707B49F2" w14:textId="77777777" w:rsidR="00FE57DD" w:rsidRDefault="00680E2D">
                    <w:pPr>
                      <w:spacing w:line="192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90"/>
                        <w:sz w:val="19"/>
                      </w:rPr>
                      <w:t>6.0</w:t>
                    </w:r>
                  </w:p>
                </w:txbxContent>
              </v:textbox>
            </v:shape>
            <v:shape id="docshape206" o:spid="_x0000_s4295" type="#_x0000_t202" style="position:absolute;left:5413;top:1084;width:309;height:406" filled="f" stroked="f">
              <v:textbox inset="0,0,0,0">
                <w:txbxContent>
                  <w:p w14:paraId="15EED609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spacing w:val="-89"/>
                        <w:w w:val="55"/>
                        <w:position w:val="-15"/>
                        <w:sz w:val="28"/>
                      </w:rPr>
                      <w:t>o</w:t>
                    </w:r>
                    <w:r>
                      <w:rPr>
                        <w:rFonts w:ascii="Courier New"/>
                        <w:b/>
                        <w:spacing w:val="-7"/>
                        <w:w w:val="83"/>
                        <w:sz w:val="19"/>
                      </w:rPr>
                      <w:t>0</w:t>
                    </w:r>
                    <w:r>
                      <w:rPr>
                        <w:rFonts w:ascii="Courier New"/>
                        <w:spacing w:val="-86"/>
                        <w:w w:val="55"/>
                        <w:position w:val="-15"/>
                        <w:sz w:val="28"/>
                      </w:rPr>
                      <w:t>.</w:t>
                    </w:r>
                    <w:r>
                      <w:rPr>
                        <w:rFonts w:ascii="Courier New"/>
                        <w:b/>
                        <w:spacing w:val="-9"/>
                        <w:w w:val="83"/>
                        <w:sz w:val="19"/>
                      </w:rPr>
                      <w:t>.</w:t>
                    </w:r>
                    <w:r>
                      <w:rPr>
                        <w:rFonts w:ascii="Courier New"/>
                        <w:spacing w:val="-84"/>
                        <w:w w:val="55"/>
                        <w:position w:val="-15"/>
                        <w:sz w:val="28"/>
                      </w:rPr>
                      <w:t>o</w:t>
                    </w:r>
                    <w:r>
                      <w:rPr>
                        <w:rFonts w:ascii="Courier New"/>
                        <w:b/>
                        <w:spacing w:val="-1"/>
                        <w:w w:val="83"/>
                        <w:sz w:val="19"/>
                      </w:rPr>
                      <w:t>0</w:t>
                    </w:r>
                  </w:p>
                </w:txbxContent>
              </v:textbox>
            </v:shape>
            <v:shape id="docshape207" o:spid="_x0000_s4294" type="#_x0000_t202" style="position:absolute;left:5422;top:1362;width:288;height:295" filled="f" stroked="f">
              <v:textbox inset="0,0,0,0">
                <w:txbxContent>
                  <w:p w14:paraId="3B47F64B" w14:textId="77777777" w:rsidR="00FE57DD" w:rsidRDefault="00680E2D">
                    <w:pPr>
                      <w:rPr>
                        <w:rFonts w:ascii="Courier New"/>
                        <w:b/>
                        <w:sz w:val="26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60"/>
                        <w:sz w:val="26"/>
                      </w:rPr>
                      <w:t>o.o</w:t>
                    </w:r>
                  </w:p>
                </w:txbxContent>
              </v:textbox>
            </v:shape>
            <v:shape id="docshape208" o:spid="_x0000_s4293" type="#_x0000_t202" style="position:absolute;left:5422;top:1530;width:288;height:295" filled="f" stroked="f">
              <v:textbox inset="0,0,0,0">
                <w:txbxContent>
                  <w:p w14:paraId="3A789443" w14:textId="77777777" w:rsidR="00FE57DD" w:rsidRDefault="00680E2D">
                    <w:pPr>
                      <w:rPr>
                        <w:rFonts w:ascii="Courier New"/>
                        <w:b/>
                        <w:sz w:val="26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60"/>
                        <w:sz w:val="26"/>
                      </w:rPr>
                      <w:t>o.o</w:t>
                    </w:r>
                  </w:p>
                </w:txbxContent>
              </v:textbox>
            </v:shape>
            <v:shape id="docshape209" o:spid="_x0000_s4292" type="#_x0000_t202" style="position:absolute;left:6560;top:1079;width:471;height:725" filled="f" stroked="f">
              <v:textbox inset="0,0,0,0">
                <w:txbxContent>
                  <w:p w14:paraId="31C2632B" w14:textId="77777777" w:rsidR="00FE57DD" w:rsidRDefault="00680E2D">
                    <w:pPr>
                      <w:spacing w:line="192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555.0</w:t>
                    </w:r>
                  </w:p>
                  <w:p w14:paraId="0963410A" w14:textId="77777777" w:rsidR="00FE57DD" w:rsidRDefault="00680E2D">
                    <w:pPr>
                      <w:spacing w:line="170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555.0</w:t>
                    </w:r>
                  </w:p>
                  <w:p w14:paraId="3FC2DCFF" w14:textId="77777777" w:rsidR="00FE57DD" w:rsidRDefault="00680E2D">
                    <w:pPr>
                      <w:spacing w:line="170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555.0</w:t>
                    </w:r>
                  </w:p>
                  <w:p w14:paraId="31A4FD9A" w14:textId="77777777" w:rsidR="00FE57DD" w:rsidRDefault="00680E2D">
                    <w:pPr>
                      <w:spacing w:line="192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555.0</w:t>
                    </w:r>
                  </w:p>
                </w:txbxContent>
              </v:textbox>
            </v:shape>
            <v:shape id="docshape210" o:spid="_x0000_s4291" type="#_x0000_t202" style="position:absolute;left:7690;top:1079;width:386;height:725" filled="f" stroked="f">
              <v:textbox inset="0,0,0,0">
                <w:txbxContent>
                  <w:p w14:paraId="55EB0F06" w14:textId="77777777" w:rsidR="00FE57DD" w:rsidRDefault="00680E2D">
                    <w:pPr>
                      <w:spacing w:line="192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55.0</w:t>
                    </w:r>
                  </w:p>
                  <w:p w14:paraId="35AC2D07" w14:textId="77777777" w:rsidR="00FE57DD" w:rsidRDefault="00680E2D">
                    <w:pPr>
                      <w:spacing w:line="170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55.0</w:t>
                    </w:r>
                  </w:p>
                  <w:p w14:paraId="294822D6" w14:textId="77777777" w:rsidR="00FE57DD" w:rsidRDefault="00680E2D">
                    <w:pPr>
                      <w:spacing w:line="170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55.0</w:t>
                    </w:r>
                  </w:p>
                  <w:p w14:paraId="4F6D358C" w14:textId="77777777" w:rsidR="00FE57DD" w:rsidRDefault="00680E2D">
                    <w:pPr>
                      <w:spacing w:line="192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55.0</w:t>
                    </w:r>
                  </w:p>
                </w:txbxContent>
              </v:textbox>
            </v:shape>
            <v:shape id="docshape211" o:spid="_x0000_s4290" type="#_x0000_t202" style="position:absolute;left:8769;top:3172;width:214;height:168" filled="f" stroked="f">
              <v:textbox inset="0,0,0,0">
                <w:txbxContent>
                  <w:p w14:paraId="034DAB44" w14:textId="77777777" w:rsidR="00FE57DD" w:rsidRDefault="00680E2D">
                    <w:pPr>
                      <w:numPr>
                        <w:ilvl w:val="0"/>
                        <w:numId w:val="55"/>
                      </w:numPr>
                      <w:tabs>
                        <w:tab w:val="left" w:pos="150"/>
                      </w:tabs>
                      <w:spacing w:line="168" w:lineRule="exac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w w:val="88"/>
                        <w:sz w:val="15"/>
                      </w:rPr>
                      <w:t>-</w:t>
                    </w:r>
                  </w:p>
                </w:txbxContent>
              </v:textbox>
            </v:shape>
            <v:shape id="docshape212" o:spid="_x0000_s4289" type="#_x0000_t202" style="position:absolute;left:3111;top:3303;width:2434;height:216" filled="f" stroked="f">
              <v:textbox inset="0,0,0,0">
                <w:txbxContent>
                  <w:p w14:paraId="5A350761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19"/>
                      </w:rPr>
                      <w:t>....</w:t>
                    </w:r>
                    <w:r>
                      <w:rPr>
                        <w:rFonts w:ascii="Courier New"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Calculatea</w:t>
                    </w:r>
                    <w:r>
                      <w:rPr>
                        <w:rFonts w:ascii="Courier New"/>
                        <w:b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Mean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Values:</w:t>
                    </w:r>
                  </w:p>
                </w:txbxContent>
              </v:textbox>
            </v:shape>
            <v:shape id="docshape213" o:spid="_x0000_s4288" type="#_x0000_t202" style="position:absolute;left:3665;top:3658;width:283;height:384" filled="f" stroked="f">
              <v:textbox inset="0,0,0,0">
                <w:txbxContent>
                  <w:p w14:paraId="388ABB0A" w14:textId="77777777" w:rsidR="00FE57DD" w:rsidRDefault="00680E2D">
                    <w:pPr>
                      <w:spacing w:before="35" w:line="187" w:lineRule="auto"/>
                      <w:ind w:right="5" w:firstLine="1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-8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TKN</w:t>
                    </w:r>
                  </w:p>
                </w:txbxContent>
              </v:textbox>
            </v:shape>
            <v:shape id="docshape214" o:spid="_x0000_s4287" type="#_x0000_t202" style="position:absolute;left:3673;top:3462;width:908;height:239" filled="f" stroked="f">
              <v:textbox inset="0,0,0,0">
                <w:txbxContent>
                  <w:p w14:paraId="672254A5" w14:textId="77777777" w:rsidR="00FE57DD" w:rsidRDefault="00680E2D">
                    <w:pPr>
                      <w:spacing w:line="238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Flowrate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215" o:spid="_x0000_s4286" type="#_x0000_t202" style="position:absolute;left:4450;top:3640;width:126;height:224" filled="f" stroked="f">
              <v:textbox inset="0,0,0,0">
                <w:txbxContent>
                  <w:p w14:paraId="0AAF18EB" w14:textId="77777777" w:rsidR="00FE57DD" w:rsidRDefault="00680E2D">
                    <w:pPr>
                      <w:spacing w:line="224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216" o:spid="_x0000_s4285" type="#_x0000_t202" style="position:absolute;left:4461;top:3481;width:903;height:611" filled="f" stroked="f">
              <v:textbox inset="0,0,0,0">
                <w:txbxContent>
                  <w:p w14:paraId="26A605F9" w14:textId="77777777" w:rsidR="00FE57DD" w:rsidRDefault="00680E2D">
                    <w:pPr>
                      <w:spacing w:line="194" w:lineRule="exact"/>
                      <w:ind w:left="523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11.0</w:t>
                    </w:r>
                  </w:p>
                  <w:p w14:paraId="4A3FF467" w14:textId="77777777" w:rsidR="00FE57DD" w:rsidRDefault="00680E2D">
                    <w:pPr>
                      <w:spacing w:line="137" w:lineRule="exact"/>
                      <w:ind w:left="425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555.0</w:t>
                    </w:r>
                  </w:p>
                  <w:p w14:paraId="128FF02F" w14:textId="77777777" w:rsidR="00FE57DD" w:rsidRDefault="00680E2D">
                    <w:pPr>
                      <w:tabs>
                        <w:tab w:val="left" w:pos="517"/>
                      </w:tabs>
                      <w:spacing w:line="276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w w:val="80"/>
                        <w:position w:val="-3"/>
                        <w:sz w:val="29"/>
                      </w:rPr>
                      <w:t>=</w:t>
                    </w:r>
                    <w:r>
                      <w:rPr>
                        <w:w w:val="80"/>
                        <w:position w:val="-3"/>
                        <w:sz w:val="29"/>
                      </w:rPr>
                      <w:tab/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55.0</w:t>
                    </w:r>
                  </w:p>
                </w:txbxContent>
              </v:textbox>
            </v:shape>
            <v:shape id="docshape217" o:spid="_x0000_s4284" type="#_x0000_t202" style="position:absolute;left:6223;top:3308;width:2010;height:918" filled="f" stroked="f">
              <v:textbox inset="0,0,0,0">
                <w:txbxContent>
                  <w:p w14:paraId="45F7B16E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Enter</w:t>
                    </w:r>
                    <w:r>
                      <w:rPr>
                        <w:rFonts w:ascii="Courier New"/>
                        <w:b/>
                        <w:spacing w:val="-2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t1le</w:t>
                    </w:r>
                    <w:r>
                      <w:rPr>
                        <w:rFonts w:ascii="Courier New"/>
                        <w:b/>
                        <w:spacing w:val="-6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name:</w:t>
                    </w:r>
                  </w:p>
                  <w:p w14:paraId="4A5EA5CC" w14:textId="77777777" w:rsidR="00FE57DD" w:rsidRDefault="00680E2D">
                    <w:pPr>
                      <w:spacing w:before="126"/>
                      <w:ind w:left="606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e.g.</w:t>
                    </w:r>
                    <w:r>
                      <w:rPr>
                        <w:rFonts w:ascii="Courier New"/>
                        <w:b/>
                        <w:spacing w:val="34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INFDATA1</w:t>
                    </w:r>
                  </w:p>
                  <w:p w14:paraId="2C0B5EF9" w14:textId="77777777" w:rsidR="00FE57DD" w:rsidRDefault="00680E2D">
                    <w:pPr>
                      <w:spacing w:before="27"/>
                      <w:ind w:left="613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FileName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w w:val="70"/>
                        <w:sz w:val="29"/>
                      </w:rPr>
                      <w:t>=</w:t>
                    </w:r>
                    <w:r>
                      <w:rPr>
                        <w:spacing w:val="46"/>
                        <w:w w:val="70"/>
                        <w:sz w:val="2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sq555</w:t>
                    </w:r>
                  </w:p>
                </w:txbxContent>
              </v:textbox>
            </v:shape>
            <v:shape id="docshape218" o:spid="_x0000_s4283" type="#_x0000_t202" style="position:absolute;left:3137;top:1864;width:5611;height:1374" filled="f" stroked="f">
              <v:textbox inset="0,0,0,0">
                <w:txbxContent>
                  <w:p w14:paraId="081A19B8" w14:textId="77777777" w:rsidR="00FE57DD" w:rsidRDefault="00FE57DD"/>
                  <w:p w14:paraId="6C5959D2" w14:textId="77777777" w:rsidR="00FE57DD" w:rsidRDefault="00FE57DD">
                    <w:pPr>
                      <w:spacing w:before="10"/>
                      <w:rPr>
                        <w:sz w:val="27"/>
                      </w:rPr>
                    </w:pPr>
                  </w:p>
                  <w:p w14:paraId="3AD7AD0C" w14:textId="77777777" w:rsidR="00FE57DD" w:rsidRDefault="00680E2D">
                    <w:pPr>
                      <w:ind w:left="97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spacing w:val="-1"/>
                        <w:w w:val="75"/>
                        <w:sz w:val="19"/>
                      </w:rPr>
                      <w:t>Do</w:t>
                    </w:r>
                    <w:r>
                      <w:rPr>
                        <w:rFonts w:ascii="Courier New" w:hAnsi="Courier New"/>
                        <w:b/>
                        <w:spacing w:val="-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pacing w:val="-1"/>
                        <w:w w:val="75"/>
                        <w:sz w:val="19"/>
                      </w:rPr>
                      <w:t>you</w:t>
                    </w:r>
                    <w:r>
                      <w:rPr>
                        <w:rFonts w:ascii="Courier New" w:hAnsi="Courier New"/>
                        <w:b/>
                        <w:spacing w:val="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want</w:t>
                    </w:r>
                    <w:r>
                      <w:rPr>
                        <w:rFonts w:ascii="Courier New" w:hAns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b/>
                        <w:spacing w:val="-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hardcopy</w:t>
                    </w:r>
                    <w:r>
                      <w:rPr>
                        <w:rFonts w:ascii="Courier New" w:hAns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of</w:t>
                    </w:r>
                    <w:r>
                      <w:rPr>
                        <w:rFonts w:ascii="Courier New" w:hAnsi="Courier New"/>
                        <w:b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diurnal</w:t>
                    </w:r>
                    <w:r>
                      <w:rPr>
                        <w:rFonts w:ascii="Courier New" w:hAnsi="Courier New"/>
                        <w:b/>
                        <w:spacing w:val="3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input?</w:t>
                    </w:r>
                    <w:r>
                      <w:rPr>
                        <w:rFonts w:ascii="Courier New" w:hAns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Y/N•.•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4DA70C9" w14:textId="77777777" w:rsidR="00FE57DD" w:rsidRDefault="00FE57DD">
      <w:pPr>
        <w:pStyle w:val="BodyText"/>
        <w:rPr>
          <w:sz w:val="20"/>
        </w:rPr>
      </w:pPr>
    </w:p>
    <w:p w14:paraId="6B2593A7" w14:textId="77777777" w:rsidR="00FE57DD" w:rsidRDefault="00FE57DD">
      <w:pPr>
        <w:pStyle w:val="BodyText"/>
        <w:rPr>
          <w:sz w:val="20"/>
        </w:rPr>
      </w:pPr>
    </w:p>
    <w:p w14:paraId="1B9E5632" w14:textId="77777777" w:rsidR="00FE57DD" w:rsidRDefault="00FE57DD">
      <w:pPr>
        <w:pStyle w:val="BodyText"/>
        <w:spacing w:before="1"/>
        <w:rPr>
          <w:sz w:val="23"/>
        </w:rPr>
      </w:pPr>
    </w:p>
    <w:p w14:paraId="245D7EA1" w14:textId="77777777" w:rsidR="00FE57DD" w:rsidRDefault="00680E2D">
      <w:pPr>
        <w:pStyle w:val="BodyText"/>
        <w:tabs>
          <w:tab w:val="left" w:pos="5040"/>
          <w:tab w:val="left" w:pos="5483"/>
        </w:tabs>
        <w:spacing w:line="201" w:lineRule="auto"/>
        <w:ind w:left="1505" w:right="1393" w:hanging="4"/>
      </w:pPr>
      <w:r>
        <w:t>The</w:t>
      </w:r>
      <w:r>
        <w:rPr>
          <w:spacing w:val="74"/>
        </w:rPr>
        <w:t xml:space="preserve"> </w:t>
      </w:r>
      <w:r>
        <w:t>user</w:t>
      </w:r>
      <w:r>
        <w:rPr>
          <w:spacing w:val="75"/>
        </w:rPr>
        <w:t xml:space="preserve"> </w:t>
      </w:r>
      <w:r>
        <w:t>is</w:t>
      </w:r>
      <w:r>
        <w:rPr>
          <w:spacing w:val="72"/>
        </w:rPr>
        <w:t xml:space="preserve"> </w:t>
      </w:r>
      <w:r>
        <w:t>prompted</w:t>
      </w:r>
      <w:r>
        <w:rPr>
          <w:spacing w:val="97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enter</w:t>
      </w:r>
      <w:r>
        <w:tab/>
        <w:t>Y</w:t>
      </w:r>
      <w:r>
        <w:tab/>
        <w:t>to</w:t>
      </w:r>
      <w:r>
        <w:rPr>
          <w:spacing w:val="4"/>
        </w:rPr>
        <w:t xml:space="preserve"> </w:t>
      </w:r>
      <w:r>
        <w:t>obtain</w:t>
      </w:r>
      <w:r>
        <w:rPr>
          <w:spacing w:val="22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printout</w:t>
      </w:r>
      <w:r>
        <w:rPr>
          <w:spacing w:val="4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diurnal</w:t>
      </w:r>
      <w:r>
        <w:rPr>
          <w:spacing w:val="27"/>
        </w:rPr>
        <w:t xml:space="preserve"> </w:t>
      </w:r>
      <w:r>
        <w:t>influent</w:t>
      </w:r>
      <w:r>
        <w:rPr>
          <w:spacing w:val="-60"/>
        </w:rPr>
        <w:t xml:space="preserve"> </w:t>
      </w:r>
      <w:r>
        <w:t>pattern.</w:t>
      </w:r>
      <w:r>
        <w:rPr>
          <w:spacing w:val="54"/>
        </w:rPr>
        <w:t xml:space="preserve"> </w:t>
      </w:r>
      <w:r>
        <w:t>After</w:t>
      </w:r>
      <w:r>
        <w:rPr>
          <w:spacing w:val="3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b/>
          <w:sz w:val="24"/>
        </w:rPr>
        <w:t>Y</w:t>
      </w:r>
      <w:r>
        <w:rPr>
          <w:b/>
          <w:spacing w:val="17"/>
          <w:sz w:val="24"/>
        </w:rPr>
        <w:t xml:space="preserve"> </w:t>
      </w:r>
      <w:r>
        <w:t>or</w:t>
      </w:r>
      <w:r>
        <w:rPr>
          <w:spacing w:val="46"/>
        </w:rPr>
        <w:t xml:space="preserve"> </w:t>
      </w:r>
      <w:r>
        <w:rPr>
          <w:b/>
          <w:sz w:val="24"/>
        </w:rPr>
        <w:t>N</w:t>
      </w:r>
      <w:r>
        <w:rPr>
          <w:b/>
          <w:spacing w:val="29"/>
          <w:sz w:val="24"/>
        </w:rPr>
        <w:t xml:space="preserve"> </w:t>
      </w:r>
      <w:r>
        <w:t>key</w:t>
      </w:r>
      <w:r>
        <w:rPr>
          <w:spacing w:val="14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pressed</w:t>
      </w:r>
      <w:r>
        <w:rPr>
          <w:spacing w:val="3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screen</w:t>
      </w:r>
      <w:r>
        <w:rPr>
          <w:spacing w:val="29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appear</w:t>
      </w:r>
      <w:r>
        <w:rPr>
          <w:spacing w:val="3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follows.</w:t>
      </w:r>
    </w:p>
    <w:p w14:paraId="31CF9E63" w14:textId="77777777" w:rsidR="00FE57DD" w:rsidRDefault="00FE57DD">
      <w:pPr>
        <w:spacing w:line="201" w:lineRule="auto"/>
        <w:sectPr w:rsidR="00FE57DD">
          <w:pgSz w:w="11570" w:h="16490"/>
          <w:pgMar w:top="700" w:right="0" w:bottom="280" w:left="0" w:header="599" w:footer="0" w:gutter="0"/>
          <w:cols w:space="720"/>
        </w:sectPr>
      </w:pPr>
    </w:p>
    <w:p w14:paraId="04FC02C7" w14:textId="77777777" w:rsidR="00FE57DD" w:rsidRDefault="00FE57DD">
      <w:pPr>
        <w:pStyle w:val="BodyText"/>
        <w:rPr>
          <w:sz w:val="20"/>
        </w:rPr>
      </w:pPr>
    </w:p>
    <w:p w14:paraId="5303325B" w14:textId="77777777" w:rsidR="00FE57DD" w:rsidRDefault="00FE57DD">
      <w:pPr>
        <w:pStyle w:val="BodyText"/>
        <w:rPr>
          <w:sz w:val="20"/>
        </w:rPr>
      </w:pPr>
    </w:p>
    <w:p w14:paraId="3CAFB163" w14:textId="77777777" w:rsidR="00FE57DD" w:rsidRDefault="00FE57DD">
      <w:pPr>
        <w:pStyle w:val="BodyText"/>
        <w:rPr>
          <w:sz w:val="20"/>
        </w:rPr>
      </w:pPr>
    </w:p>
    <w:p w14:paraId="3B35051F" w14:textId="77777777" w:rsidR="00FE57DD" w:rsidRDefault="00FE57DD">
      <w:pPr>
        <w:pStyle w:val="BodyText"/>
        <w:rPr>
          <w:sz w:val="20"/>
        </w:rPr>
      </w:pPr>
    </w:p>
    <w:p w14:paraId="7C124E26" w14:textId="77777777" w:rsidR="00FE57DD" w:rsidRDefault="00FE57DD">
      <w:pPr>
        <w:pStyle w:val="BodyText"/>
        <w:rPr>
          <w:sz w:val="20"/>
        </w:rPr>
      </w:pPr>
    </w:p>
    <w:p w14:paraId="654D0A7A" w14:textId="77777777" w:rsidR="00FE57DD" w:rsidRDefault="00FE57DD">
      <w:pPr>
        <w:pStyle w:val="BodyText"/>
        <w:rPr>
          <w:sz w:val="19"/>
        </w:rPr>
      </w:pPr>
    </w:p>
    <w:p w14:paraId="5797E221" w14:textId="77777777" w:rsidR="00FE57DD" w:rsidRDefault="00680E2D">
      <w:pPr>
        <w:pStyle w:val="BodyText"/>
        <w:ind w:left="2881"/>
        <w:rPr>
          <w:sz w:val="20"/>
        </w:rPr>
      </w:pPr>
      <w:r>
        <w:rPr>
          <w:sz w:val="20"/>
        </w:rPr>
      </w:r>
      <w:r>
        <w:rPr>
          <w:sz w:val="20"/>
        </w:rPr>
        <w:pict w14:anchorId="7DF2ABDC">
          <v:group id="docshapegroup219" o:spid="_x0000_s4254" style="width:325.9pt;height:210.05pt;mso-position-horizontal-relative:char;mso-position-vertical-relative:line" coordsize="6518,4201">
            <v:line id="_x0000_s4281" style="position:absolute" from="2,50" to="6248,50" strokeweight="1.77903mm"/>
            <v:shape id="docshape220" o:spid="_x0000_s4280" style="position:absolute;left:45;top:2;width:6155;height:3852" coordorigin="46,2" coordsize="6155,3852" o:spt="100" adj="0,,0" path="m46,3854l46,2m6200,2947l6200,7m320,1438r5712,m320,2889r,-1451e" filled="f" strokeweight="1.61047mm">
              <v:stroke joinstyle="round"/>
              <v:formulas/>
              <v:path arrowok="t" o:connecttype="segments"/>
            </v:shape>
            <v:line id="_x0000_s4279" style="position:absolute" from="276,2889" to="4637,2889" strokeweight="1.1013mm"/>
            <v:line id="_x0000_s4278" style="position:absolute" from="6032,2937" to="6032,1395" strokeweight="1.61133mm"/>
            <v:line id="_x0000_s4277" style="position:absolute" from="4637,2889" to="6469,2889" strokeweight="1.94847mm"/>
            <v:line id="_x0000_s4276" style="position:absolute" from="320,3148" to="320,2889" strokeweight=".59364mm"/>
            <v:shape id="docshape221" o:spid="_x0000_s4275" style="position:absolute;left:3218;top:2840;width:3251;height:1360" coordorigin="3219,2841" coordsize="3251,1360" o:spt="100" adj="0,,0" path="m3219,4152r,-1306m6469,4200r,-1359e" filled="f" strokeweight="1.61047mm">
              <v:stroke joinstyle="round"/>
              <v:formulas/>
              <v:path arrowok="t" o:connecttype="segments"/>
            </v:shape>
            <v:line id="_x0000_s4274" style="position:absolute" from="2,3806" to="3267,3806" strokeweight="1.77903mm"/>
            <v:line id="_x0000_s4273" style="position:absolute" from="3176,4152" to="6517,4152" strokeweight="1.60961mm"/>
            <v:shape id="docshape222" o:spid="_x0000_s4272" type="#_x0000_t202" style="position:absolute;left:868;top:158;width:2575;height:240" filled="f" stroked="f">
              <v:textbox inset="0,0,0,0">
                <w:txbxContent>
                  <w:p w14:paraId="1DE98FE4" w14:textId="77777777" w:rsidR="00FE57DD" w:rsidRDefault="00680E2D">
                    <w:pPr>
                      <w:spacing w:before="5" w:line="235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66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INPUT</w:t>
                    </w:r>
                    <w:r>
                      <w:rPr>
                        <w:rFonts w:ascii="Courier New"/>
                        <w:b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PATTERN</w:t>
                    </w:r>
                  </w:p>
                </w:txbxContent>
              </v:textbox>
            </v:shape>
            <v:shape id="docshape223" o:spid="_x0000_s4271" type="#_x0000_t202" style="position:absolute;left:192;top:508;width:818;height:893" filled="f" stroked="f">
              <v:textbox inset="0,0,0,0">
                <w:txbxContent>
                  <w:p w14:paraId="0D82DDF1" w14:textId="77777777" w:rsidR="00FE57DD" w:rsidRDefault="00680E2D">
                    <w:pPr>
                      <w:spacing w:line="197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Record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No</w:t>
                    </w:r>
                  </w:p>
                  <w:p w14:paraId="708912AE" w14:textId="77777777" w:rsidR="00FE57DD" w:rsidRDefault="00680E2D">
                    <w:pPr>
                      <w:spacing w:line="172" w:lineRule="exact"/>
                      <w:ind w:left="119"/>
                      <w:jc w:val="center"/>
                      <w:rPr>
                        <w:sz w:val="19"/>
                      </w:rPr>
                    </w:pPr>
                    <w:r>
                      <w:rPr>
                        <w:w w:val="76"/>
                        <w:sz w:val="19"/>
                      </w:rPr>
                      <w:t>1</w:t>
                    </w:r>
                  </w:p>
                  <w:p w14:paraId="559E9CE3" w14:textId="77777777" w:rsidR="00FE57DD" w:rsidRDefault="00680E2D">
                    <w:pPr>
                      <w:spacing w:line="164" w:lineRule="exact"/>
                      <w:ind w:left="161"/>
                      <w:jc w:val="center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05"/>
                        <w:sz w:val="17"/>
                      </w:rPr>
                      <w:t>2</w:t>
                    </w:r>
                  </w:p>
                  <w:p w14:paraId="40F59E16" w14:textId="77777777" w:rsidR="00FE57DD" w:rsidRDefault="00680E2D">
                    <w:pPr>
                      <w:spacing w:line="193" w:lineRule="exact"/>
                      <w:ind w:left="141"/>
                      <w:jc w:val="center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96"/>
                        <w:sz w:val="20"/>
                      </w:rPr>
                      <w:t>3</w:t>
                    </w:r>
                  </w:p>
                  <w:p w14:paraId="29BE81DE" w14:textId="77777777" w:rsidR="00FE57DD" w:rsidRDefault="00680E2D">
                    <w:pPr>
                      <w:spacing w:line="165" w:lineRule="exact"/>
                      <w:ind w:left="153"/>
                      <w:jc w:val="center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07"/>
                        <w:sz w:val="16"/>
                      </w:rPr>
                      <w:t>4</w:t>
                    </w:r>
                  </w:p>
                </w:txbxContent>
              </v:textbox>
            </v:shape>
            <v:shape id="docshape224" o:spid="_x0000_s4270" type="#_x0000_t202" style="position:absolute;left:1335;top:517;width:2066;height:227" filled="f" stroked="f">
              <v:textbox inset="0,0,0,0">
                <w:txbxContent>
                  <w:p w14:paraId="7C0294A7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Time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Ch)</w:t>
                    </w:r>
                    <w:r>
                      <w:rPr>
                        <w:rFonts w:ascii="Courier New"/>
                        <w:b/>
                        <w:spacing w:val="6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Flow(</w:t>
                    </w:r>
                    <w:r>
                      <w:rPr>
                        <w:rFonts w:ascii="Courier New"/>
                        <w:b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m3</w:t>
                    </w:r>
                    <w:r>
                      <w:rPr>
                        <w:rFonts w:ascii="Courier New"/>
                        <w:b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d-1)</w:t>
                    </w:r>
                  </w:p>
                </w:txbxContent>
              </v:textbox>
            </v:shape>
            <v:shape id="docshape225" o:spid="_x0000_s4269" type="#_x0000_t202" style="position:absolute;left:1491;top:690;width:320;height:741" filled="f" stroked="f">
              <v:textbox inset="0,0,0,0">
                <w:txbxContent>
                  <w:p w14:paraId="4AB74697" w14:textId="77777777" w:rsidR="00FE57DD" w:rsidRDefault="00680E2D">
                    <w:pPr>
                      <w:spacing w:line="197" w:lineRule="exact"/>
                      <w:ind w:left="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0.0</w:t>
                    </w:r>
                  </w:p>
                  <w:p w14:paraId="741BF282" w14:textId="77777777" w:rsidR="00FE57DD" w:rsidRDefault="00680E2D">
                    <w:pPr>
                      <w:spacing w:line="170" w:lineRule="exact"/>
                      <w:ind w:left="1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2.0</w:t>
                    </w:r>
                  </w:p>
                  <w:p w14:paraId="6F335564" w14:textId="77777777" w:rsidR="00FE57DD" w:rsidRDefault="00680E2D">
                    <w:pPr>
                      <w:spacing w:line="173" w:lineRule="exact"/>
                      <w:ind w:left="10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4.0</w:t>
                    </w:r>
                  </w:p>
                  <w:p w14:paraId="1F5FDA63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6.0</w:t>
                    </w:r>
                  </w:p>
                </w:txbxContent>
              </v:textbox>
            </v:shape>
            <v:shape id="docshape226" o:spid="_x0000_s4268" type="#_x0000_t202" style="position:absolute;left:2631;top:624;width:298;height:318" filled="f" stroked="f">
              <v:textbox inset="0,0,0,0">
                <w:txbxContent>
                  <w:p w14:paraId="1794651F" w14:textId="77777777" w:rsidR="00FE57DD" w:rsidRDefault="00680E2D">
                    <w:pPr>
                      <w:rPr>
                        <w:rFonts w:ascii="Courier New"/>
                        <w:sz w:val="28"/>
                      </w:rPr>
                    </w:pPr>
                    <w:r>
                      <w:rPr>
                        <w:rFonts w:ascii="Courier New"/>
                        <w:w w:val="55"/>
                        <w:sz w:val="28"/>
                      </w:rPr>
                      <w:t>o.o</w:t>
                    </w:r>
                  </w:p>
                </w:txbxContent>
              </v:textbox>
            </v:shape>
            <v:shape id="docshape227" o:spid="_x0000_s4267" type="#_x0000_t202" style="position:absolute;left:3534;top:163;width:2152;height:586" filled="f" stroked="f">
              <v:textbox inset="0,0,0,0">
                <w:txbxContent>
                  <w:p w14:paraId="71A2DD6E" w14:textId="77777777" w:rsidR="00FE57DD" w:rsidRDefault="00680E2D">
                    <w:pPr>
                      <w:ind w:left="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90"/>
                        <w:sz w:val="21"/>
                      </w:rPr>
                      <w:t>******</w:t>
                    </w:r>
                  </w:p>
                  <w:p w14:paraId="1015C936" w14:textId="77777777" w:rsidR="00FE57DD" w:rsidRDefault="00680E2D">
                    <w:pPr>
                      <w:spacing w:before="12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b/>
                        <w:spacing w:val="-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(g</w:t>
                    </w:r>
                    <w:r>
                      <w:rPr>
                        <w:rFonts w:ascii="Courier New"/>
                        <w:b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m-3)</w:t>
                    </w:r>
                    <w:r>
                      <w:rPr>
                        <w:rFonts w:ascii="Courier New"/>
                        <w:spacing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TKN</w:t>
                    </w:r>
                    <w:r>
                      <w:rPr>
                        <w:rFonts w:ascii="Courier New"/>
                        <w:b/>
                        <w:spacing w:val="-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(g</w:t>
                    </w:r>
                    <w:r>
                      <w:rPr>
                        <w:rFonts w:ascii="Courier New"/>
                        <w:b/>
                        <w:spacing w:val="4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m-3)</w:t>
                    </w:r>
                  </w:p>
                </w:txbxContent>
              </v:textbox>
            </v:shape>
            <v:shape id="docshape228" o:spid="_x0000_s4266" type="#_x0000_t202" style="position:absolute;left:2645;top:821;width:282;height:284" filled="f" stroked="f">
              <v:textbox inset="0,0,0,0">
                <w:txbxContent>
                  <w:p w14:paraId="38AF92D1" w14:textId="77777777" w:rsidR="00FE57DD" w:rsidRDefault="00680E2D">
                    <w:pPr>
                      <w:rPr>
                        <w:rFonts w:ascii="Courier New"/>
                        <w:b/>
                        <w:sz w:val="25"/>
                      </w:rPr>
                    </w:pPr>
                    <w:r>
                      <w:rPr>
                        <w:rFonts w:ascii="Courier New"/>
                        <w:b/>
                        <w:w w:val="60"/>
                        <w:sz w:val="25"/>
                      </w:rPr>
                      <w:t>o.o</w:t>
                    </w:r>
                  </w:p>
                </w:txbxContent>
              </v:textbox>
            </v:shape>
            <v:shape id="docshape229" o:spid="_x0000_s4265" type="#_x0000_t202" style="position:absolute;left:2641;top:1167;width:286;height:284" filled="f" stroked="f">
              <v:textbox inset="0,0,0,0">
                <w:txbxContent>
                  <w:p w14:paraId="17E7EA1E" w14:textId="77777777" w:rsidR="00FE57DD" w:rsidRDefault="00680E2D">
                    <w:pPr>
                      <w:rPr>
                        <w:rFonts w:ascii="Courier New"/>
                        <w:b/>
                        <w:sz w:val="25"/>
                      </w:rPr>
                    </w:pPr>
                    <w:r>
                      <w:rPr>
                        <w:rFonts w:ascii="Courier New"/>
                        <w:b/>
                        <w:w w:val="60"/>
                        <w:sz w:val="25"/>
                      </w:rPr>
                      <w:t>o.o</w:t>
                    </w:r>
                  </w:p>
                </w:txbxContent>
              </v:textbox>
            </v:shape>
            <v:shape id="docshape230" o:spid="_x0000_s4264" type="#_x0000_t202" style="position:absolute;left:2645;top:994;width:286;height:284" filled="f" stroked="f">
              <v:textbox inset="0,0,0,0">
                <w:txbxContent>
                  <w:p w14:paraId="13BE3499" w14:textId="77777777" w:rsidR="00FE57DD" w:rsidRDefault="00680E2D">
                    <w:pPr>
                      <w:rPr>
                        <w:rFonts w:ascii="Courier New"/>
                        <w:b/>
                        <w:sz w:val="25"/>
                      </w:rPr>
                    </w:pPr>
                    <w:r>
                      <w:rPr>
                        <w:rFonts w:ascii="Courier New"/>
                        <w:b/>
                        <w:w w:val="60"/>
                        <w:sz w:val="25"/>
                      </w:rPr>
                      <w:t>o.o</w:t>
                    </w:r>
                  </w:p>
                </w:txbxContent>
              </v:textbox>
            </v:shape>
            <v:shape id="docshape231" o:spid="_x0000_s4263" type="#_x0000_t202" style="position:absolute;left:3787;top:695;width:476;height:741" filled="f" stroked="f">
              <v:textbox inset="0,0,0,0">
                <w:txbxContent>
                  <w:p w14:paraId="7A5959D7" w14:textId="77777777" w:rsidR="00FE57DD" w:rsidRDefault="00680E2D">
                    <w:pPr>
                      <w:spacing w:line="197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555.0</w:t>
                    </w:r>
                  </w:p>
                  <w:p w14:paraId="50D891A8" w14:textId="77777777" w:rsidR="00FE57DD" w:rsidRDefault="00680E2D">
                    <w:pPr>
                      <w:spacing w:line="17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555.0</w:t>
                    </w:r>
                  </w:p>
                  <w:p w14:paraId="1F58B0E0" w14:textId="77777777" w:rsidR="00FE57DD" w:rsidRDefault="00680E2D">
                    <w:pPr>
                      <w:spacing w:line="173" w:lineRule="exact"/>
                      <w:ind w:left="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555.0</w:t>
                    </w:r>
                  </w:p>
                  <w:p w14:paraId="288648DC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555.0</w:t>
                    </w:r>
                  </w:p>
                </w:txbxContent>
              </v:textbox>
            </v:shape>
            <v:shape id="docshape232" o:spid="_x0000_s4262" type="#_x0000_t202" style="position:absolute;left:4941;top:700;width:381;height:741" filled="f" stroked="f">
              <v:textbox inset="0,0,0,0">
                <w:txbxContent>
                  <w:p w14:paraId="704F6ED8" w14:textId="77777777" w:rsidR="00FE57DD" w:rsidRDefault="00680E2D">
                    <w:pPr>
                      <w:spacing w:line="197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55.0</w:t>
                    </w:r>
                  </w:p>
                  <w:p w14:paraId="325C39FF" w14:textId="77777777" w:rsidR="00FE57DD" w:rsidRDefault="00680E2D">
                    <w:pPr>
                      <w:spacing w:line="17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55.0</w:t>
                    </w:r>
                  </w:p>
                  <w:p w14:paraId="1729CA46" w14:textId="77777777" w:rsidR="00FE57DD" w:rsidRDefault="00680E2D">
                    <w:pPr>
                      <w:spacing w:line="173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55.0</w:t>
                    </w:r>
                  </w:p>
                  <w:p w14:paraId="3941A2B7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55.0</w:t>
                    </w:r>
                  </w:p>
                </w:txbxContent>
              </v:textbox>
            </v:shape>
            <v:shape id="docshape233" o:spid="_x0000_s4261" type="#_x0000_t202" style="position:absolute;left:469;top:2957;width:2308;height:227" filled="f" stroked="f">
              <v:textbox inset="0,0,0,0">
                <w:txbxContent>
                  <w:p w14:paraId="3AE773F6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-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Calculatea</w:t>
                    </w:r>
                    <w:r>
                      <w:rPr>
                        <w:rFonts w:ascii="Courier New"/>
                        <w:b/>
                        <w:spacing w:val="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Mean</w:t>
                    </w:r>
                    <w:r>
                      <w:rPr>
                        <w:rFonts w:ascii="Courier New"/>
                        <w:b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Values:</w:t>
                    </w:r>
                  </w:p>
                </w:txbxContent>
              </v:textbox>
            </v:shape>
            <v:shape id="docshape234" o:spid="_x0000_s4260" type="#_x0000_t202" style="position:absolute;left:897;top:3266;width:282;height:284" filled="f" stroked="f">
              <v:textbox inset="0,0,0,0">
                <w:txbxContent>
                  <w:p w14:paraId="488A18F6" w14:textId="77777777" w:rsidR="00FE57DD" w:rsidRDefault="00680E2D">
                    <w:pPr>
                      <w:rPr>
                        <w:rFonts w:ascii="Courier New"/>
                        <w:b/>
                        <w:sz w:val="25"/>
                      </w:rPr>
                    </w:pPr>
                    <w:r>
                      <w:rPr>
                        <w:rFonts w:ascii="Courier New"/>
                        <w:b/>
                        <w:w w:val="60"/>
                        <w:sz w:val="25"/>
                      </w:rPr>
                      <w:t>coo</w:t>
                    </w:r>
                  </w:p>
                </w:txbxContent>
              </v:textbox>
            </v:shape>
            <v:shape id="docshape235" o:spid="_x0000_s4259" type="#_x0000_t202" style="position:absolute;left:906;top:3097;width:910;height:260" filled="f" stroked="f">
              <v:textbox inset="0,0,0,0">
                <w:txbxContent>
                  <w:p w14:paraId="2F39417E" w14:textId="77777777" w:rsidR="00FE57DD" w:rsidRDefault="00680E2D">
                    <w:pPr>
                      <w:spacing w:line="259" w:lineRule="exact"/>
                      <w:rPr>
                        <w:rFonts w:ascii="Arial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Flowrate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0"/>
                      </w:rPr>
                      <w:t>=</w:t>
                    </w:r>
                  </w:p>
                </w:txbxContent>
              </v:textbox>
            </v:shape>
            <v:shape id="docshape236" o:spid="_x0000_s4258" type="#_x0000_t202" style="position:absolute;left:903;top:3308;width:916;height:395" filled="f" stroked="f">
              <v:textbox inset="0,0,0,0">
                <w:txbxContent>
                  <w:p w14:paraId="03754FAD" w14:textId="77777777" w:rsidR="00FE57DD" w:rsidRDefault="00680E2D">
                    <w:pPr>
                      <w:spacing w:line="193" w:lineRule="exact"/>
                      <w:ind w:right="18"/>
                      <w:jc w:val="righ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</w:p>
                  <w:p w14:paraId="467E5845" w14:textId="77777777" w:rsidR="00FE57DD" w:rsidRDefault="00680E2D">
                    <w:pPr>
                      <w:tabs>
                        <w:tab w:val="left" w:pos="790"/>
                      </w:tabs>
                      <w:spacing w:line="202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Courier New"/>
                        <w:b/>
                        <w:position w:val="1"/>
                        <w:sz w:val="20"/>
                      </w:rPr>
                      <w:t>TKN</w:t>
                    </w:r>
                    <w:r>
                      <w:rPr>
                        <w:rFonts w:ascii="Courier New"/>
                        <w:b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Arial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237" o:spid="_x0000_s4257" type="#_x0000_t202" style="position:absolute;left:2129;top:3093;width:468;height:615" filled="f" stroked="f">
              <v:textbox inset="0,0,0,0">
                <w:txbxContent>
                  <w:p w14:paraId="2A9C8CD4" w14:textId="77777777" w:rsidR="00FE57DD" w:rsidRDefault="00680E2D">
                    <w:pPr>
                      <w:spacing w:line="251" w:lineRule="exact"/>
                      <w:ind w:left="92"/>
                      <w:rPr>
                        <w:rFonts w:ascii="Courier New"/>
                        <w:b/>
                        <w:sz w:val="25"/>
                      </w:rPr>
                    </w:pPr>
                    <w:r>
                      <w:rPr>
                        <w:rFonts w:ascii="Courier New"/>
                        <w:b/>
                        <w:spacing w:val="-3"/>
                        <w:w w:val="70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b/>
                        <w:spacing w:val="-3"/>
                        <w:w w:val="70"/>
                        <w:sz w:val="25"/>
                      </w:rPr>
                      <w:t>.o</w:t>
                    </w:r>
                  </w:p>
                  <w:p w14:paraId="52D361AE" w14:textId="77777777" w:rsidR="00FE57DD" w:rsidRDefault="00680E2D">
                    <w:pPr>
                      <w:spacing w:line="165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555.0</w:t>
                    </w:r>
                  </w:p>
                  <w:p w14:paraId="125720B0" w14:textId="77777777" w:rsidR="00FE57DD" w:rsidRDefault="00680E2D">
                    <w:pPr>
                      <w:spacing w:line="197" w:lineRule="exact"/>
                      <w:ind w:left="8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55.0</w:t>
                    </w:r>
                  </w:p>
                </w:txbxContent>
              </v:textbox>
            </v:shape>
            <v:shape id="docshape238" o:spid="_x0000_s4256" type="#_x0000_t202" style="position:absolute;left:3264;top:2944;width:3159;height:1163" filled="f" stroked="f">
              <v:textbox inset="0,0,0,0">
                <w:txbxContent>
                  <w:p w14:paraId="5EA175BF" w14:textId="77777777" w:rsidR="00FE57DD" w:rsidRDefault="00FE57DD">
                    <w:pPr>
                      <w:spacing w:before="1"/>
                      <w:rPr>
                        <w:sz w:val="32"/>
                      </w:rPr>
                    </w:pPr>
                  </w:p>
                  <w:p w14:paraId="732F0C81" w14:textId="77777777" w:rsidR="00FE57DD" w:rsidRDefault="00680E2D">
                    <w:pPr>
                      <w:ind w:left="182"/>
                      <w:rPr>
                        <w:rFonts w:ascii="Courier New" w:hAnsi="Courier New"/>
                        <w:b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Settled</w:t>
                    </w:r>
                    <w:r>
                      <w:rPr>
                        <w:rFonts w:ascii="Courier New" w:hAnsi="Courier New"/>
                        <w:b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 w:hAns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Raw</w:t>
                    </w:r>
                    <w:r>
                      <w:rPr>
                        <w:rFonts w:ascii="Courier New" w:hAns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sewage?</w:t>
                    </w:r>
                    <w:r>
                      <w:rPr>
                        <w:rFonts w:ascii="Courier New" w:hAnsi="Courier New"/>
                        <w:b/>
                        <w:spacing w:val="-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(S/R)••••</w:t>
                    </w:r>
                  </w:p>
                </w:txbxContent>
              </v:textbox>
            </v:shape>
            <v:shape id="docshape239" o:spid="_x0000_s4255" type="#_x0000_t202" style="position:absolute;left:365;top:1484;width:5621;height:1350" filled="f" stroked="f">
              <v:textbox inset="0,0,0,0">
                <w:txbxContent>
                  <w:p w14:paraId="62D6C3E2" w14:textId="77777777" w:rsidR="00FE57DD" w:rsidRDefault="00FE57DD"/>
                  <w:p w14:paraId="6425A006" w14:textId="77777777" w:rsidR="00FE57DD" w:rsidRDefault="00FE57DD">
                    <w:pPr>
                      <w:spacing w:before="3"/>
                      <w:rPr>
                        <w:sz w:val="29"/>
                      </w:rPr>
                    </w:pPr>
                  </w:p>
                  <w:p w14:paraId="1278E7BD" w14:textId="77777777" w:rsidR="00FE57DD" w:rsidRDefault="00680E2D">
                    <w:pPr>
                      <w:ind w:left="78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 w:hAnsi="Courier New"/>
                        <w:spacing w:val="-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 w:hAns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want</w:t>
                    </w:r>
                    <w:r>
                      <w:rPr>
                        <w:rFonts w:ascii="Courier New" w:hAns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a</w:t>
                    </w:r>
                    <w:r>
                      <w:rPr>
                        <w:rFonts w:ascii="Courier New" w:hAnsi="Courier New"/>
                        <w:b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 w:hAns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 w:hAnsi="Courier New"/>
                        <w:b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 w:hAnsi="Courier New"/>
                        <w:spacing w:val="5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input?</w:t>
                    </w:r>
                    <w:r>
                      <w:rPr>
                        <w:rFonts w:ascii="Courier New" w:hAns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Y/N•••</w:t>
                    </w:r>
                  </w:p>
                </w:txbxContent>
              </v:textbox>
            </v:shape>
            <w10:anchorlock/>
          </v:group>
        </w:pict>
      </w:r>
    </w:p>
    <w:p w14:paraId="78CAF6D5" w14:textId="77777777" w:rsidR="00FE57DD" w:rsidRDefault="00FE57DD">
      <w:pPr>
        <w:pStyle w:val="BodyText"/>
        <w:rPr>
          <w:sz w:val="20"/>
        </w:rPr>
      </w:pPr>
    </w:p>
    <w:p w14:paraId="1D6C4A55" w14:textId="77777777" w:rsidR="00FE57DD" w:rsidRDefault="00680E2D">
      <w:pPr>
        <w:pStyle w:val="BodyText"/>
        <w:spacing w:before="224" w:line="264" w:lineRule="exact"/>
        <w:ind w:left="1603"/>
        <w:jc w:val="both"/>
      </w:pPr>
      <w:r>
        <w:t>The</w:t>
      </w:r>
      <w:r>
        <w:rPr>
          <w:spacing w:val="81"/>
        </w:rPr>
        <w:t xml:space="preserve"> </w:t>
      </w:r>
      <w:r>
        <w:t>user</w:t>
      </w:r>
      <w:r>
        <w:rPr>
          <w:spacing w:val="92"/>
        </w:rPr>
        <w:t xml:space="preserve"> </w:t>
      </w:r>
      <w:r>
        <w:t>must</w:t>
      </w:r>
      <w:r>
        <w:rPr>
          <w:spacing w:val="88"/>
        </w:rPr>
        <w:t xml:space="preserve"> </w:t>
      </w:r>
      <w:r>
        <w:t>specify</w:t>
      </w:r>
      <w:r>
        <w:rPr>
          <w:spacing w:val="85"/>
        </w:rPr>
        <w:t xml:space="preserve"> </w:t>
      </w:r>
      <w:r>
        <w:t>whether</w:t>
      </w:r>
      <w:r>
        <w:rPr>
          <w:spacing w:val="94"/>
        </w:rPr>
        <w:t xml:space="preserve"> </w:t>
      </w:r>
      <w:r>
        <w:t>raw</w:t>
      </w:r>
      <w:r>
        <w:rPr>
          <w:spacing w:val="77"/>
        </w:rPr>
        <w:t xml:space="preserve"> </w:t>
      </w:r>
      <w:r>
        <w:t>or</w:t>
      </w:r>
      <w:r>
        <w:rPr>
          <w:spacing w:val="77"/>
        </w:rPr>
        <w:t xml:space="preserve"> </w:t>
      </w:r>
      <w:r>
        <w:t>settled</w:t>
      </w:r>
      <w:r>
        <w:rPr>
          <w:spacing w:val="84"/>
        </w:rPr>
        <w:t xml:space="preserve"> </w:t>
      </w:r>
      <w:r>
        <w:t>sewage</w:t>
      </w:r>
      <w:r>
        <w:rPr>
          <w:spacing w:val="90"/>
        </w:rPr>
        <w:t xml:space="preserve"> </w:t>
      </w:r>
      <w:r>
        <w:t>characteristics</w:t>
      </w:r>
      <w:r>
        <w:rPr>
          <w:spacing w:val="85"/>
        </w:rPr>
        <w:t xml:space="preserve"> </w:t>
      </w:r>
      <w:r>
        <w:t>are</w:t>
      </w:r>
      <w:r>
        <w:rPr>
          <w:spacing w:val="81"/>
        </w:rPr>
        <w:t xml:space="preserve"> </w:t>
      </w:r>
      <w:r>
        <w:t>to</w:t>
      </w:r>
      <w:r>
        <w:rPr>
          <w:spacing w:val="84"/>
        </w:rPr>
        <w:t xml:space="preserve"> </w:t>
      </w:r>
      <w:r>
        <w:t>be</w:t>
      </w:r>
    </w:p>
    <w:p w14:paraId="5E6C6995" w14:textId="77777777" w:rsidR="00FE57DD" w:rsidRDefault="00680E2D">
      <w:pPr>
        <w:pStyle w:val="BodyText"/>
        <w:spacing w:line="240" w:lineRule="exact"/>
        <w:ind w:left="1589"/>
        <w:jc w:val="both"/>
      </w:pPr>
      <w:r>
        <w:t xml:space="preserve">:,elected.    </w:t>
      </w:r>
      <w:r>
        <w:rPr>
          <w:spacing w:val="35"/>
        </w:rPr>
        <w:t xml:space="preserve"> </w:t>
      </w:r>
      <w:r>
        <w:t>Once</w:t>
      </w:r>
      <w:r>
        <w:rPr>
          <w:spacing w:val="105"/>
        </w:rPr>
        <w:t xml:space="preserve"> </w:t>
      </w:r>
      <w:r>
        <w:t xml:space="preserve">the    </w:t>
      </w:r>
      <w:r>
        <w:rPr>
          <w:spacing w:val="13"/>
        </w:rPr>
        <w:t xml:space="preserve"> </w:t>
      </w:r>
      <w:r>
        <w:rPr>
          <w:b/>
          <w:sz w:val="24"/>
        </w:rPr>
        <w:t xml:space="preserve">R    </w:t>
      </w:r>
      <w:r>
        <w:rPr>
          <w:b/>
          <w:spacing w:val="8"/>
          <w:sz w:val="24"/>
        </w:rPr>
        <w:t xml:space="preserve"> </w:t>
      </w:r>
      <w:r>
        <w:t>or</w:t>
      </w:r>
      <w:r>
        <w:rPr>
          <w:spacing w:val="105"/>
        </w:rPr>
        <w:t xml:space="preserve"> </w:t>
      </w:r>
      <w:r>
        <w:t xml:space="preserve">the    </w:t>
      </w:r>
      <w:r>
        <w:rPr>
          <w:spacing w:val="7"/>
        </w:rPr>
        <w:t xml:space="preserve"> </w:t>
      </w:r>
      <w:r>
        <w:rPr>
          <w:b/>
          <w:sz w:val="24"/>
        </w:rPr>
        <w:t xml:space="preserve">S    </w:t>
      </w:r>
      <w:r>
        <w:rPr>
          <w:b/>
          <w:spacing w:val="15"/>
          <w:sz w:val="24"/>
        </w:rPr>
        <w:t xml:space="preserve"> </w:t>
      </w:r>
      <w:r>
        <w:t>key</w:t>
      </w:r>
      <w:r>
        <w:rPr>
          <w:spacing w:val="97"/>
        </w:rPr>
        <w:t xml:space="preserve"> </w:t>
      </w:r>
      <w:r>
        <w:t>is</w:t>
      </w:r>
      <w:r>
        <w:rPr>
          <w:spacing w:val="102"/>
        </w:rPr>
        <w:t xml:space="preserve"> </w:t>
      </w:r>
      <w:r>
        <w:t>pressed</w:t>
      </w:r>
      <w:r>
        <w:rPr>
          <w:spacing w:val="119"/>
        </w:rPr>
        <w:t xml:space="preserve"> </w:t>
      </w:r>
      <w:r>
        <w:t>the</w:t>
      </w:r>
      <w:r>
        <w:rPr>
          <w:spacing w:val="89"/>
        </w:rPr>
        <w:t xml:space="preserve"> </w:t>
      </w:r>
      <w:r>
        <w:t>list</w:t>
      </w:r>
      <w:r>
        <w:rPr>
          <w:spacing w:val="104"/>
        </w:rPr>
        <w:t xml:space="preserve"> </w:t>
      </w:r>
      <w:r>
        <w:t>of</w:t>
      </w:r>
      <w:r>
        <w:rPr>
          <w:spacing w:val="105"/>
        </w:rPr>
        <w:t xml:space="preserve"> </w:t>
      </w:r>
      <w:r>
        <w:t>wastewater</w:t>
      </w:r>
    </w:p>
    <w:p w14:paraId="001B56A5" w14:textId="77777777" w:rsidR="00FE57DD" w:rsidRDefault="00680E2D">
      <w:pPr>
        <w:pStyle w:val="BodyText"/>
        <w:spacing w:before="14" w:line="201" w:lineRule="auto"/>
        <w:ind w:left="1593" w:right="1198" w:firstLine="3"/>
        <w:jc w:val="both"/>
      </w:pPr>
      <w:r>
        <w:t>,:haracteristics will appear on the screen as shown below.</w:t>
      </w:r>
      <w:r>
        <w:rPr>
          <w:spacing w:val="1"/>
        </w:rPr>
        <w:t xml:space="preserve"> </w:t>
      </w:r>
      <w:r>
        <w:t>The values for the average</w:t>
      </w:r>
      <w:r>
        <w:rPr>
          <w:spacing w:val="1"/>
        </w:rPr>
        <w:t xml:space="preserve"> </w:t>
      </w:r>
      <w:r>
        <w:t>influent COD and TKN concentration</w:t>
      </w:r>
      <w:r>
        <w:rPr>
          <w:spacing w:val="1"/>
        </w:rPr>
        <w:t xml:space="preserve"> </w:t>
      </w:r>
      <w:r>
        <w:t>are those calculated from the diurnal influent</w:t>
      </w:r>
      <w:r>
        <w:rPr>
          <w:spacing w:val="1"/>
        </w:rPr>
        <w:t xml:space="preserve"> </w:t>
      </w:r>
      <w:r>
        <w:t>pattern,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are</w:t>
      </w:r>
      <w:r>
        <w:rPr>
          <w:spacing w:val="62"/>
        </w:rPr>
        <w:t xml:space="preserve"> </w:t>
      </w:r>
      <w:r>
        <w:t>default</w:t>
      </w:r>
      <w:r>
        <w:rPr>
          <w:spacing w:val="63"/>
        </w:rPr>
        <w:t xml:space="preserve"> </w:t>
      </w:r>
      <w:r>
        <w:t>values</w:t>
      </w:r>
      <w:r>
        <w:rPr>
          <w:spacing w:val="62"/>
        </w:rPr>
        <w:t xml:space="preserve"> </w:t>
      </w:r>
      <w:r>
        <w:t>obtained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South</w:t>
      </w:r>
      <w:r>
        <w:rPr>
          <w:spacing w:val="1"/>
        </w:rPr>
        <w:t xml:space="preserve"> </w:t>
      </w:r>
      <w:r>
        <w:t>African</w:t>
      </w:r>
      <w:r>
        <w:rPr>
          <w:spacing w:val="33"/>
        </w:rPr>
        <w:t xml:space="preserve"> </w:t>
      </w:r>
      <w:r>
        <w:t>municipal</w:t>
      </w:r>
      <w:r>
        <w:rPr>
          <w:spacing w:val="38"/>
        </w:rPr>
        <w:t xml:space="preserve"> </w:t>
      </w:r>
      <w:r>
        <w:t>wastewaters.</w:t>
      </w:r>
    </w:p>
    <w:p w14:paraId="33D79F6E" w14:textId="77777777" w:rsidR="00FE57DD" w:rsidRDefault="00FE57DD">
      <w:pPr>
        <w:pStyle w:val="BodyText"/>
        <w:rPr>
          <w:sz w:val="20"/>
        </w:rPr>
      </w:pPr>
    </w:p>
    <w:p w14:paraId="720C0E3C" w14:textId="77777777" w:rsidR="00FE57DD" w:rsidRDefault="00FE57DD">
      <w:pPr>
        <w:pStyle w:val="BodyText"/>
        <w:rPr>
          <w:sz w:val="20"/>
        </w:rPr>
      </w:pPr>
    </w:p>
    <w:p w14:paraId="538B02C4" w14:textId="77777777" w:rsidR="00FE57DD" w:rsidRDefault="00FE57DD">
      <w:pPr>
        <w:pStyle w:val="BodyText"/>
        <w:rPr>
          <w:sz w:val="20"/>
        </w:rPr>
      </w:pPr>
    </w:p>
    <w:p w14:paraId="16F5F37F" w14:textId="77777777" w:rsidR="00FE57DD" w:rsidRDefault="00FE57DD">
      <w:pPr>
        <w:pStyle w:val="BodyText"/>
        <w:rPr>
          <w:sz w:val="20"/>
        </w:rPr>
      </w:pPr>
    </w:p>
    <w:p w14:paraId="748AFDE4" w14:textId="77777777" w:rsidR="00FE57DD" w:rsidRDefault="00FE57DD">
      <w:pPr>
        <w:pStyle w:val="BodyText"/>
        <w:rPr>
          <w:sz w:val="20"/>
        </w:rPr>
      </w:pPr>
    </w:p>
    <w:p w14:paraId="133AFADC" w14:textId="77777777" w:rsidR="00FE57DD" w:rsidRDefault="00FE57DD">
      <w:pPr>
        <w:pStyle w:val="BodyText"/>
        <w:rPr>
          <w:sz w:val="20"/>
        </w:rPr>
      </w:pPr>
    </w:p>
    <w:p w14:paraId="58B6741B" w14:textId="77777777" w:rsidR="00FE57DD" w:rsidRDefault="00FE57DD">
      <w:pPr>
        <w:pStyle w:val="BodyText"/>
        <w:rPr>
          <w:sz w:val="20"/>
        </w:rPr>
      </w:pPr>
    </w:p>
    <w:p w14:paraId="6A9113C3" w14:textId="77777777" w:rsidR="00FE57DD" w:rsidRDefault="00FE57DD">
      <w:pPr>
        <w:pStyle w:val="BodyText"/>
        <w:rPr>
          <w:sz w:val="20"/>
        </w:rPr>
      </w:pPr>
    </w:p>
    <w:p w14:paraId="5AB00584" w14:textId="77777777" w:rsidR="00FE57DD" w:rsidRDefault="00FE57DD">
      <w:pPr>
        <w:pStyle w:val="BodyText"/>
        <w:rPr>
          <w:sz w:val="20"/>
        </w:rPr>
      </w:pPr>
    </w:p>
    <w:p w14:paraId="2DD08573" w14:textId="77777777" w:rsidR="00FE57DD" w:rsidRDefault="00FE57DD">
      <w:pPr>
        <w:pStyle w:val="BodyText"/>
        <w:rPr>
          <w:sz w:val="20"/>
        </w:rPr>
      </w:pPr>
    </w:p>
    <w:p w14:paraId="339C6738" w14:textId="77777777" w:rsidR="00FE57DD" w:rsidRDefault="00FE57DD">
      <w:pPr>
        <w:pStyle w:val="BodyText"/>
        <w:rPr>
          <w:sz w:val="20"/>
        </w:rPr>
      </w:pPr>
    </w:p>
    <w:p w14:paraId="12308C0A" w14:textId="77777777" w:rsidR="00FE57DD" w:rsidRDefault="00FE57DD">
      <w:pPr>
        <w:pStyle w:val="BodyText"/>
        <w:rPr>
          <w:sz w:val="20"/>
        </w:rPr>
      </w:pPr>
    </w:p>
    <w:p w14:paraId="6B79140D" w14:textId="77777777" w:rsidR="00FE57DD" w:rsidRDefault="00FE57DD">
      <w:pPr>
        <w:pStyle w:val="BodyText"/>
        <w:rPr>
          <w:sz w:val="20"/>
        </w:rPr>
      </w:pPr>
    </w:p>
    <w:p w14:paraId="1F032E4F" w14:textId="77777777" w:rsidR="00FE57DD" w:rsidRDefault="00FE57DD">
      <w:pPr>
        <w:pStyle w:val="BodyText"/>
        <w:spacing w:before="8"/>
      </w:pPr>
    </w:p>
    <w:p w14:paraId="581462A4" w14:textId="77777777" w:rsidR="00FE57DD" w:rsidRDefault="00FE57DD">
      <w:pPr>
        <w:sectPr w:rsidR="00FE57DD">
          <w:pgSz w:w="11570" w:h="16490"/>
          <w:pgMar w:top="820" w:right="0" w:bottom="280" w:left="0" w:header="599" w:footer="0" w:gutter="0"/>
          <w:cols w:space="720"/>
        </w:sectPr>
      </w:pPr>
    </w:p>
    <w:p w14:paraId="21191488" w14:textId="77777777" w:rsidR="00FE57DD" w:rsidRDefault="00680E2D">
      <w:pPr>
        <w:spacing w:before="150" w:line="168" w:lineRule="auto"/>
        <w:ind w:left="2870"/>
        <w:rPr>
          <w:rFonts w:ascii="Courier New"/>
          <w:b/>
          <w:sz w:val="20"/>
        </w:rPr>
      </w:pPr>
      <w:r>
        <w:pict w14:anchorId="61B82343">
          <v:group id="docshapegroup240" o:spid="_x0000_s4229" style="position:absolute;left:0;text-align:left;margin-left:129.95pt;margin-top:-142.35pt;width:347.05pt;height:220.1pt;z-index:-26287104;mso-position-horizontal-relative:page" coordorigin="2599,-2847" coordsize="6941,4402">
            <v:line id="_x0000_s4253" style="position:absolute" from="2981,22" to="2981,-2797" strokeweight="1.44172mm"/>
            <v:line id="_x0000_s4252" style="position:absolute" from="2942,-2797" to="9183,-2797" strokeweight="1.77903mm"/>
            <v:line id="_x0000_s4251" style="position:absolute" from="2942,-2403" to="9183,-2403" strokeweight=".33886mm"/>
            <v:line id="_x0000_s4250" style="position:absolute" from="9135,56" to="9135,-2840" strokeweight="1.61133mm"/>
            <v:line id="_x0000_s4249" style="position:absolute" from="2640,-30" to="3024,-30" strokeweight="1.77903mm"/>
            <v:line id="_x0000_s4248" style="position:absolute" from="2942,-30" to="9183,-30" strokeweight="2.96506mm"/>
            <v:line id="_x0000_s4247" style="position:absolute" from="9092,-30" to="9491,-30" strokeweight="1.77903mm"/>
            <v:line id="_x0000_s4246" style="position:absolute" from="2640,1545" to="2640,-93" strokeweight="1.44172mm"/>
            <v:rect id="docshape241" o:spid="_x0000_s4245" style="position:absolute;left:6993;top:-113;width:92;height:1657" fillcolor="black" stroked="f"/>
            <v:line id="_x0000_s4244" style="position:absolute" from="9491,1204" to="9491,-107" strokeweight="1.61133mm"/>
            <v:rect id="docshape242" o:spid="_x0000_s4243" style="position:absolute;left:7089;top:-117;width:92;height:1672" fillcolor="black" stroked="f"/>
            <v:line id="_x0000_s4242" style="position:absolute" from="7092,1194" to="9539,1194" strokeweight=".33886mm"/>
            <v:line id="_x0000_s4241" style="position:absolute" from="2601,1497" to="7183,1497" strokeweight="1.94847mm"/>
            <v:line id="_x0000_s4240" style="position:absolute" from="9491,1497" to="9491,1190" strokeweight=".93289mm"/>
            <v:shape id="docshape243" o:spid="_x0000_s4239" type="#_x0000_t202" style="position:absolute;left:6458;top:-2335;width:2135;height:2153" filled="f" stroked="f">
              <v:textbox inset="0,0,0,0">
                <w:txbxContent>
                  <w:p w14:paraId="2F2FBC8A" w14:textId="77777777" w:rsidR="00FE57DD" w:rsidRDefault="00680E2D">
                    <w:pPr>
                      <w:spacing w:line="200" w:lineRule="exact"/>
                      <w:ind w:right="1509"/>
                      <w:jc w:val="righ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555.000</w:t>
                    </w:r>
                  </w:p>
                  <w:p w14:paraId="5560C895" w14:textId="77777777" w:rsidR="00FE57DD" w:rsidRDefault="00680E2D">
                    <w:pPr>
                      <w:spacing w:line="175" w:lineRule="exact"/>
                      <w:ind w:right="1507"/>
                      <w:jc w:val="righ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55.000</w:t>
                    </w:r>
                  </w:p>
                  <w:p w14:paraId="7CFBDCC8" w14:textId="77777777" w:rsidR="00FE57DD" w:rsidRDefault="00680E2D">
                    <w:pPr>
                      <w:spacing w:line="178" w:lineRule="exact"/>
                      <w:ind w:right="1507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0.200</w:t>
                    </w:r>
                  </w:p>
                  <w:p w14:paraId="6551F0FF" w14:textId="77777777" w:rsidR="00FE57DD" w:rsidRDefault="00680E2D">
                    <w:pPr>
                      <w:spacing w:line="178" w:lineRule="exact"/>
                      <w:ind w:right="1501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0.050</w:t>
                    </w:r>
                  </w:p>
                  <w:p w14:paraId="139748B9" w14:textId="77777777" w:rsidR="00FE57DD" w:rsidRDefault="00680E2D">
                    <w:pPr>
                      <w:spacing w:line="178" w:lineRule="exact"/>
                      <w:ind w:right="1501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0.130</w:t>
                    </w:r>
                  </w:p>
                  <w:p w14:paraId="2DCD8BC5" w14:textId="77777777" w:rsidR="00FE57DD" w:rsidRDefault="00680E2D">
                    <w:pPr>
                      <w:spacing w:line="175" w:lineRule="exact"/>
                      <w:ind w:right="1501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0.750</w:t>
                    </w:r>
                  </w:p>
                  <w:p w14:paraId="4177BEA3" w14:textId="77777777" w:rsidR="00FE57DD" w:rsidRDefault="00680E2D">
                    <w:pPr>
                      <w:spacing w:line="175" w:lineRule="exact"/>
                      <w:ind w:right="1501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0.500</w:t>
                    </w:r>
                  </w:p>
                  <w:p w14:paraId="29D9444A" w14:textId="77777777" w:rsidR="00FE57DD" w:rsidRDefault="00680E2D">
                    <w:pPr>
                      <w:spacing w:line="173" w:lineRule="exact"/>
                      <w:ind w:right="1496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0.030</w:t>
                    </w:r>
                  </w:p>
                  <w:p w14:paraId="0F1D92E4" w14:textId="77777777" w:rsidR="00FE57DD" w:rsidRDefault="00680E2D">
                    <w:pPr>
                      <w:spacing w:line="173" w:lineRule="exact"/>
                      <w:ind w:right="1501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0.000</w:t>
                    </w:r>
                  </w:p>
                  <w:p w14:paraId="7C98FDA8" w14:textId="77777777" w:rsidR="00FE57DD" w:rsidRDefault="00680E2D">
                    <w:pPr>
                      <w:spacing w:line="178" w:lineRule="exact"/>
                      <w:ind w:right="1502"/>
                      <w:jc w:val="righ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0.750</w:t>
                    </w:r>
                  </w:p>
                  <w:p w14:paraId="14480527" w14:textId="77777777" w:rsidR="00FE57DD" w:rsidRDefault="00680E2D">
                    <w:pPr>
                      <w:spacing w:line="173" w:lineRule="exact"/>
                      <w:ind w:right="1508"/>
                      <w:jc w:val="righ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10.000</w:t>
                    </w:r>
                  </w:p>
                  <w:p w14:paraId="29FA6B08" w14:textId="77777777" w:rsidR="00FE57DD" w:rsidRDefault="00680E2D">
                    <w:pPr>
                      <w:spacing w:line="197" w:lineRule="exact"/>
                      <w:ind w:left="33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,,..</w:t>
                    </w:r>
                    <w:r>
                      <w:rPr>
                        <w:rFonts w:ascii="Courier New"/>
                        <w:spacing w:val="-6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b/>
                        <w:spacing w:val="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244" o:spid="_x0000_s4238" type="#_x0000_t202" style="position:absolute;left:3205;top:-1847;width:2307;height:1507" filled="f" stroked="f">
              <v:textbox inset="0,0,0,0">
                <w:txbxContent>
                  <w:p w14:paraId="2EB7866F" w14:textId="77777777" w:rsidR="00FE57DD" w:rsidRDefault="00680E2D">
                    <w:pPr>
                      <w:ind w:right="289"/>
                      <w:jc w:val="righ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65"/>
                        <w:sz w:val="26"/>
                      </w:rPr>
                      <w:t>coo</w:t>
                    </w:r>
                  </w:p>
                  <w:p w14:paraId="51AD19C1" w14:textId="77777777" w:rsidR="00FE57DD" w:rsidRDefault="00FE57DD">
                    <w:pPr>
                      <w:spacing w:before="3"/>
                      <w:rPr>
                        <w:rFonts w:ascii="Courier New"/>
                        <w:sz w:val="40"/>
                      </w:rPr>
                    </w:pPr>
                  </w:p>
                  <w:p w14:paraId="78C1DB40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Fn,ous</w:t>
                    </w:r>
                    <w:r>
                      <w:rPr>
                        <w:rFonts w:ascii="Courier New"/>
                        <w:spacing w:val="157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</w:t>
                    </w:r>
                  </w:p>
                  <w:p w14:paraId="400513CC" w14:textId="77777777" w:rsidR="00FE57DD" w:rsidRDefault="00680E2D">
                    <w:pPr>
                      <w:spacing w:before="13" w:line="182" w:lineRule="auto"/>
                      <w:ind w:left="7" w:hanging="3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Fs,zbh</w:t>
                    </w:r>
                    <w:r>
                      <w:rPr>
                        <w:rFonts w:ascii="Courier New" w:hAns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g Zbh COO g•1 COO</w:t>
                    </w:r>
                    <w:r>
                      <w:rPr>
                        <w:rFonts w:ascii="Courier New" w:hAnsi="Courier New"/>
                        <w:spacing w:val="-8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VSS/TSS</w:t>
                    </w:r>
                    <w:r>
                      <w:rPr>
                        <w:rFonts w:ascii="Courier New" w:hAnsi="Courier New"/>
                        <w:spacing w:val="7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 w:hAnsi="Courier New"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VSS</w:t>
                    </w:r>
                    <w:r>
                      <w:rPr>
                        <w:rFonts w:ascii="Courier New" w:hAns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g-1</w:t>
                    </w:r>
                    <w:r>
                      <w:rPr>
                        <w:rFonts w:ascii="Courier New" w:hAns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>TSS</w:t>
                    </w:r>
                  </w:p>
                  <w:p w14:paraId="1DD5422B" w14:textId="77777777" w:rsidR="00FE57DD" w:rsidRDefault="00680E2D">
                    <w:pPr>
                      <w:spacing w:line="198" w:lineRule="exact"/>
                      <w:ind w:left="8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Inf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Alk</w:t>
                    </w:r>
                    <w:r>
                      <w:rPr>
                        <w:rFonts w:ascii="Courier New"/>
                        <w:b/>
                        <w:spacing w:val="7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b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245" o:spid="_x0000_s4237" type="#_x0000_t202" style="position:absolute;left:3997;top:-1852;width:814;height:295" filled="f" stroked="f">
              <v:textbox inset="0,0,0,0">
                <w:txbxContent>
                  <w:p w14:paraId="65406D28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6"/>
                      </w:rPr>
                      <w:t xml:space="preserve">coo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g-1</w:t>
                    </w:r>
                  </w:p>
                </w:txbxContent>
              </v:textbox>
            </v:shape>
            <v:shape id="docshape246" o:spid="_x0000_s4236" type="#_x0000_t202" style="position:absolute;left:3210;top:-1797;width:465;height:227" filled="f" stroked="f">
              <v:textbox inset="0,0,0,0">
                <w:txbxContent>
                  <w:p w14:paraId="2300596E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Fs,us</w:t>
                    </w:r>
                  </w:p>
                </w:txbxContent>
              </v:textbox>
            </v:shape>
            <v:shape id="docshape247" o:spid="_x0000_s4235" type="#_x0000_t202" style="position:absolute;left:3205;top:-1679;width:1955;height:633" filled="f" stroked="f">
              <v:textbox inset="0,0,0,0">
                <w:txbxContent>
                  <w:p w14:paraId="73274F3F" w14:textId="77777777" w:rsidR="00FE57DD" w:rsidRDefault="00680E2D">
                    <w:pPr>
                      <w:tabs>
                        <w:tab w:val="left" w:pos="797"/>
                      </w:tabs>
                      <w:spacing w:before="61" w:line="177" w:lineRule="auto"/>
                      <w:ind w:right="18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65"/>
                        <w:sz w:val="20"/>
                      </w:rPr>
                      <w:t>Fs,up</w:t>
                    </w:r>
                    <w:r>
                      <w:rPr>
                        <w:rFonts w:ascii="Courier New" w:hAnsi="Courier New"/>
                        <w:spacing w:val="1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65"/>
                        <w:sz w:val="20"/>
                      </w:rPr>
                      <w:t>·g</w:t>
                    </w:r>
                    <w:r>
                      <w:rPr>
                        <w:rFonts w:ascii="Courier New" w:hAnsi="Courier New"/>
                        <w:spacing w:val="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65"/>
                        <w:sz w:val="26"/>
                      </w:rPr>
                      <w:t xml:space="preserve">coo </w:t>
                    </w:r>
                    <w:r>
                      <w:rPr>
                        <w:rFonts w:ascii="Courier New" w:hAnsi="Courier New"/>
                        <w:w w:val="65"/>
                        <w:sz w:val="20"/>
                      </w:rPr>
                      <w:t>g-1</w:t>
                    </w:r>
                    <w:r>
                      <w:rPr>
                        <w:rFonts w:ascii="Courier New" w:hAnsi="Courier New"/>
                        <w:spacing w:val="22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65"/>
                        <w:sz w:val="26"/>
                      </w:rPr>
                      <w:t>coo</w:t>
                    </w:r>
                    <w:r>
                      <w:rPr>
                        <w:rFonts w:ascii="Courier New" w:hAnsi="Courier New"/>
                        <w:spacing w:val="-99"/>
                        <w:w w:val="65"/>
                        <w:sz w:val="2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>Fn,a</w:t>
                    </w: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ab/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 w:hAns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 w:hAnsi="Courier New"/>
                        <w:b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g-1</w:t>
                    </w:r>
                    <w:r>
                      <w:rPr>
                        <w:rFonts w:ascii="Courier New" w:hAns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 w:hAns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Fnob,p</w:t>
                    </w:r>
                    <w:r>
                      <w:rPr>
                        <w:rFonts w:ascii="Courier New" w:hAns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 w:hAnsi="Courier New"/>
                        <w:b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 w:hAnsi="Courier New"/>
                        <w:b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g-1</w:t>
                    </w:r>
                    <w:r>
                      <w:rPr>
                        <w:rFonts w:ascii="Courier New" w:hAns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N</w:t>
                    </w:r>
                  </w:p>
                </w:txbxContent>
              </v:textbox>
            </v:shape>
            <v:shape id="docshape248" o:spid="_x0000_s4234" type="#_x0000_t202" style="position:absolute;left:3997;top:-2029;width:1158;height:295" filled="f" stroked="f">
              <v:textbox inset="0,0,0,0">
                <w:txbxContent>
                  <w:p w14:paraId="24AF34D1" w14:textId="77777777" w:rsidR="00FE57DD" w:rsidRDefault="00680E2D">
                    <w:pPr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6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4"/>
                        <w:w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12"/>
                        <w:w w:val="60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0"/>
                      </w:rPr>
                      <w:t>g-1</w:t>
                    </w:r>
                    <w:r>
                      <w:rPr>
                        <w:rFonts w:ascii="Courier New"/>
                        <w:spacing w:val="21"/>
                        <w:w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6"/>
                      </w:rPr>
                      <w:t>coo</w:t>
                    </w:r>
                  </w:p>
                </w:txbxContent>
              </v:textbox>
            </v:shape>
            <v:shape id="docshape249" o:spid="_x0000_s4233" type="#_x0000_t202" style="position:absolute;left:3213;top:-2162;width:1443;height:227" filled="f" stroked="f">
              <v:textbox inset="0,0,0,0">
                <w:txbxContent>
                  <w:p w14:paraId="75E5C4EC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Nti(avg)</w:t>
                    </w:r>
                    <w:r>
                      <w:rPr>
                        <w:rFonts w:ascii="Courier New"/>
                        <w:b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250" o:spid="_x0000_s4232" type="#_x0000_t202" style="position:absolute;left:3211;top:-1979;width:287;height:227" filled="f" stroked="f">
              <v:textbox inset="0,0,0,0">
                <w:txbxContent>
                  <w:p w14:paraId="18CDF463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Fbs</w:t>
                    </w:r>
                  </w:p>
                </w:txbxContent>
              </v:textbox>
            </v:shape>
            <v:shape id="docshape251" o:spid="_x0000_s4231" type="#_x0000_t202" style="position:absolute;left:3204;top:-2335;width:1623;height:227" filled="f" stroked="f">
              <v:textbox inset="0,0,0,0">
                <w:txbxContent>
                  <w:p w14:paraId="1C9DC19D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Sti(avg)</w:t>
                    </w:r>
                    <w:r>
                      <w:rPr>
                        <w:rFonts w:ascii="Courier New"/>
                        <w:b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b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252" o:spid="_x0000_s4230" type="#_x0000_t202" style="position:absolute;left:3021;top:-2747;width:6068;height:334" filled="f" stroked="f">
              <v:textbox inset="0,0,0,0">
                <w:txbxContent>
                  <w:p w14:paraId="495B4A70" w14:textId="77777777" w:rsidR="00FE57DD" w:rsidRDefault="00680E2D">
                    <w:pPr>
                      <w:spacing w:before="53"/>
                      <w:ind w:left="1056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52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WASTEWATER</w:t>
                    </w:r>
                    <w:r>
                      <w:rPr>
                        <w:rFonts w:ascii="Courier New"/>
                        <w:b/>
                        <w:spacing w:val="7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CHARACTERISTICS</w:t>
                    </w:r>
                    <w:r>
                      <w:rPr>
                        <w:rFonts w:ascii="Courier New"/>
                        <w:b/>
                        <w:spacing w:val="32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position w:val="1"/>
                        <w:sz w:val="21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w w:val="70"/>
          <w:sz w:val="20"/>
        </w:rPr>
        <w:t>Fbs</w:t>
      </w:r>
      <w:r>
        <w:rPr>
          <w:rFonts w:ascii="Courier New"/>
          <w:b/>
          <w:spacing w:val="56"/>
          <w:w w:val="70"/>
          <w:sz w:val="20"/>
        </w:rPr>
        <w:t xml:space="preserve"> </w:t>
      </w:r>
      <w:r>
        <w:rPr>
          <w:rFonts w:ascii="Arial"/>
          <w:w w:val="70"/>
          <w:sz w:val="20"/>
        </w:rPr>
        <w:t>=</w:t>
      </w:r>
      <w:r>
        <w:rPr>
          <w:rFonts w:ascii="Arial"/>
          <w:spacing w:val="2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readily</w:t>
      </w:r>
      <w:r>
        <w:rPr>
          <w:rFonts w:ascii="Courier New"/>
          <w:b/>
          <w:spacing w:val="4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biodegradable/biodegradable</w:t>
      </w:r>
      <w:r>
        <w:rPr>
          <w:rFonts w:ascii="Courier New"/>
          <w:b/>
          <w:spacing w:val="1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COO</w:t>
      </w:r>
      <w:r>
        <w:rPr>
          <w:rFonts w:ascii="Courier New"/>
          <w:b/>
          <w:spacing w:val="-8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 xml:space="preserve">Fs,us </w:t>
      </w:r>
      <w:r>
        <w:rPr>
          <w:rFonts w:ascii="Arial"/>
          <w:w w:val="70"/>
          <w:sz w:val="20"/>
        </w:rPr>
        <w:t>=</w:t>
      </w:r>
      <w:r>
        <w:rPr>
          <w:rFonts w:ascii="Arial"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 infl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COO that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 sol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unbiodegrad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Fs,up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Arial"/>
          <w:w w:val="70"/>
          <w:sz w:val="20"/>
        </w:rPr>
        <w:t>=</w:t>
      </w:r>
      <w:r>
        <w:rPr>
          <w:rFonts w:ascii="Arial"/>
          <w:spacing w:val="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1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infl</w:t>
      </w:r>
      <w:r>
        <w:rPr>
          <w:rFonts w:ascii="Courier New"/>
          <w:b/>
          <w:spacing w:val="2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COO</w:t>
      </w:r>
      <w:r>
        <w:rPr>
          <w:rFonts w:ascii="Courier New"/>
          <w:b/>
          <w:spacing w:val="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part</w:t>
      </w:r>
      <w:r>
        <w:rPr>
          <w:rFonts w:ascii="Courier New"/>
          <w:b/>
          <w:spacing w:val="1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unbiodegrad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Fn,a</w:t>
      </w:r>
      <w:r>
        <w:rPr>
          <w:rFonts w:ascii="Courier New"/>
          <w:b/>
          <w:spacing w:val="19"/>
          <w:w w:val="70"/>
          <w:sz w:val="20"/>
        </w:rPr>
        <w:t xml:space="preserve"> </w:t>
      </w:r>
      <w:r>
        <w:rPr>
          <w:rFonts w:ascii="Arial"/>
          <w:w w:val="70"/>
          <w:sz w:val="20"/>
        </w:rPr>
        <w:t>=</w:t>
      </w:r>
      <w:r>
        <w:rPr>
          <w:rFonts w:ascii="Arial"/>
          <w:spacing w:val="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1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infl</w:t>
      </w:r>
      <w:r>
        <w:rPr>
          <w:rFonts w:ascii="Courier New"/>
          <w:b/>
          <w:spacing w:val="2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TKN</w:t>
      </w:r>
      <w:r>
        <w:rPr>
          <w:rFonts w:ascii="Courier New"/>
          <w:b/>
          <w:spacing w:val="17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2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7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NH3/NH4</w:t>
      </w:r>
    </w:p>
    <w:p w14:paraId="5A356EE9" w14:textId="77777777" w:rsidR="00FE57DD" w:rsidRDefault="00680E2D">
      <w:pPr>
        <w:spacing w:line="149" w:lineRule="exact"/>
        <w:ind w:left="2875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Fnob,p=</w:t>
      </w:r>
      <w:r>
        <w:rPr>
          <w:rFonts w:ascii="Courier New"/>
          <w:b/>
          <w:spacing w:val="17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1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organic</w:t>
      </w:r>
      <w:r>
        <w:rPr>
          <w:rFonts w:ascii="Courier New"/>
          <w:b/>
          <w:spacing w:val="3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bio</w:t>
      </w:r>
      <w:r>
        <w:rPr>
          <w:rFonts w:ascii="Courier New"/>
          <w:b/>
          <w:spacing w:val="-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1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1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part</w:t>
      </w:r>
    </w:p>
    <w:p w14:paraId="4EECC1C0" w14:textId="77777777" w:rsidR="00FE57DD" w:rsidRDefault="00680E2D">
      <w:pPr>
        <w:spacing w:before="12" w:line="187" w:lineRule="auto"/>
        <w:ind w:left="2880" w:hanging="5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Fn,ous=</w:t>
      </w:r>
      <w:r>
        <w:rPr>
          <w:rFonts w:ascii="Courier New"/>
          <w:b/>
          <w:spacing w:val="23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2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infl</w:t>
      </w:r>
      <w:r>
        <w:rPr>
          <w:rFonts w:ascii="Courier New"/>
          <w:b/>
          <w:spacing w:val="2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TKN</w:t>
      </w:r>
      <w:r>
        <w:rPr>
          <w:rFonts w:ascii="Courier New"/>
          <w:b/>
          <w:spacing w:val="13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-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organic</w:t>
      </w:r>
      <w:r>
        <w:rPr>
          <w:rFonts w:ascii="Courier New"/>
          <w:b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unbio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sol</w:t>
      </w:r>
      <w:r>
        <w:rPr>
          <w:rFonts w:ascii="Courier New"/>
          <w:b/>
          <w:spacing w:val="-8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Fs,zbh=</w:t>
      </w:r>
      <w:r>
        <w:rPr>
          <w:rFonts w:ascii="Courier New"/>
          <w:b/>
          <w:spacing w:val="16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1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infl</w:t>
      </w:r>
      <w:r>
        <w:rPr>
          <w:rFonts w:ascii="Courier New"/>
          <w:b/>
          <w:spacing w:val="1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COO</w:t>
      </w:r>
      <w:r>
        <w:rPr>
          <w:rFonts w:ascii="Courier New"/>
          <w:b/>
          <w:spacing w:val="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heterotrophs</w:t>
      </w:r>
    </w:p>
    <w:p w14:paraId="6BD1CC2C" w14:textId="77777777" w:rsidR="00FE57DD" w:rsidRDefault="00680E2D">
      <w:pPr>
        <w:spacing w:before="142" w:line="187" w:lineRule="auto"/>
        <w:ind w:left="681" w:right="2081" w:hanging="353"/>
        <w:rPr>
          <w:rFonts w:ascii="Courier New"/>
          <w:b/>
          <w:sz w:val="20"/>
        </w:rPr>
      </w:pPr>
      <w:r>
        <w:br w:type="column"/>
      </w:r>
      <w:r>
        <w:rPr>
          <w:rFonts w:ascii="Courier New"/>
          <w:b/>
          <w:w w:val="70"/>
          <w:sz w:val="20"/>
        </w:rPr>
        <w:t>Hit</w:t>
      </w:r>
      <w:r>
        <w:rPr>
          <w:rFonts w:ascii="Courier New"/>
          <w:b/>
          <w:spacing w:val="4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&lt;Arrows&gt;/&lt;SpaceBar&gt;</w:t>
      </w:r>
      <w:r>
        <w:rPr>
          <w:rFonts w:ascii="Courier New"/>
          <w:b/>
          <w:spacing w:val="-8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to</w:t>
      </w:r>
      <w:r>
        <w:rPr>
          <w:rFonts w:ascii="Courier New"/>
          <w:b/>
          <w:spacing w:val="1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move</w:t>
      </w:r>
      <w:r>
        <w:rPr>
          <w:rFonts w:ascii="Courier New"/>
          <w:b/>
          <w:spacing w:val="-7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selection</w:t>
      </w:r>
    </w:p>
    <w:p w14:paraId="6A92A3A0" w14:textId="77777777" w:rsidR="00FE57DD" w:rsidRDefault="00680E2D">
      <w:pPr>
        <w:spacing w:before="170" w:line="187" w:lineRule="auto"/>
        <w:ind w:left="507" w:right="2198"/>
        <w:jc w:val="center"/>
        <w:rPr>
          <w:rFonts w:ascii="Courier New"/>
          <w:b/>
          <w:sz w:val="20"/>
        </w:rPr>
      </w:pPr>
      <w:r>
        <w:rPr>
          <w:rFonts w:ascii="Courier New"/>
          <w:w w:val="70"/>
          <w:sz w:val="20"/>
        </w:rPr>
        <w:t>Hit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&lt;Return&gt;</w:t>
      </w:r>
      <w:r>
        <w:rPr>
          <w:rFonts w:ascii="Courier New"/>
          <w:b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to</w:t>
      </w:r>
      <w:r>
        <w:rPr>
          <w:rFonts w:ascii="Courier New"/>
          <w:b/>
          <w:spacing w:val="-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enter</w:t>
      </w:r>
      <w:r>
        <w:rPr>
          <w:rFonts w:ascii="Courier New"/>
          <w:b/>
          <w:spacing w:val="-8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new</w:t>
      </w:r>
      <w:r>
        <w:rPr>
          <w:rFonts w:ascii="Courier New"/>
          <w:b/>
          <w:spacing w:val="48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value for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selected</w:t>
      </w:r>
      <w:r>
        <w:rPr>
          <w:rFonts w:ascii="Courier New"/>
          <w:b/>
          <w:spacing w:val="16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constant</w:t>
      </w:r>
    </w:p>
    <w:p w14:paraId="169C23D8" w14:textId="77777777" w:rsidR="00FE57DD" w:rsidRDefault="00FE57DD">
      <w:pPr>
        <w:spacing w:line="187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99" w:footer="0" w:gutter="0"/>
          <w:cols w:num="2" w:space="720" w:equalWidth="0">
            <w:col w:w="6996" w:space="40"/>
            <w:col w:w="4534"/>
          </w:cols>
        </w:sectPr>
      </w:pPr>
    </w:p>
    <w:p w14:paraId="7F17CC76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F0BD782" w14:textId="77777777" w:rsidR="00FE57DD" w:rsidRDefault="00FE57DD">
      <w:pPr>
        <w:pStyle w:val="BodyText"/>
        <w:spacing w:before="3"/>
        <w:rPr>
          <w:rFonts w:ascii="Courier New"/>
          <w:b/>
          <w:sz w:val="26"/>
        </w:rPr>
      </w:pPr>
    </w:p>
    <w:p w14:paraId="14576DD2" w14:textId="77777777" w:rsidR="00FE57DD" w:rsidRDefault="00680E2D">
      <w:pPr>
        <w:pStyle w:val="BodyText"/>
        <w:spacing w:before="127" w:line="201" w:lineRule="auto"/>
        <w:ind w:left="1603" w:right="1180" w:firstLine="12"/>
        <w:jc w:val="both"/>
      </w:pPr>
      <w:r>
        <w:rPr>
          <w:w w:val="105"/>
        </w:rPr>
        <w:t>Changes can be made to the default values where appropriate by following the</w:t>
      </w:r>
      <w:r>
        <w:rPr>
          <w:spacing w:val="1"/>
          <w:w w:val="105"/>
        </w:rPr>
        <w:t xml:space="preserve"> </w:t>
      </w:r>
      <w:r>
        <w:rPr>
          <w:w w:val="105"/>
        </w:rPr>
        <w:t>instructions in the lower right window.</w:t>
      </w:r>
      <w:r>
        <w:rPr>
          <w:spacing w:val="1"/>
          <w:w w:val="105"/>
        </w:rPr>
        <w:t xml:space="preserve"> </w:t>
      </w:r>
      <w:r>
        <w:rPr>
          <w:w w:val="105"/>
        </w:rPr>
        <w:t>This procedure has been outlined in the</w:t>
      </w:r>
      <w:r>
        <w:rPr>
          <w:spacing w:val="1"/>
          <w:w w:val="105"/>
        </w:rPr>
        <w:t xml:space="preserve"> </w:t>
      </w:r>
      <w:r>
        <w:rPr>
          <w:w w:val="105"/>
        </w:rPr>
        <w:t>previous section</w:t>
      </w:r>
      <w:r>
        <w:rPr>
          <w:spacing w:val="1"/>
          <w:w w:val="105"/>
        </w:rPr>
        <w:t xml:space="preserve"> </w:t>
      </w:r>
      <w:r>
        <w:rPr>
          <w:b/>
          <w:w w:val="105"/>
          <w:sz w:val="24"/>
          <w:u w:val="thick"/>
        </w:rPr>
        <w:t>Entering steady state influent data.</w:t>
      </w:r>
      <w:r>
        <w:rPr>
          <w:b/>
          <w:w w:val="105"/>
          <w:sz w:val="24"/>
        </w:rPr>
        <w:t xml:space="preserve">  </w:t>
      </w:r>
      <w:r>
        <w:rPr>
          <w:w w:val="105"/>
        </w:rPr>
        <w:t>When the user is satisfied</w:t>
      </w:r>
      <w:r>
        <w:rPr>
          <w:spacing w:val="1"/>
          <w:w w:val="105"/>
        </w:rPr>
        <w:t xml:space="preserve"> </w:t>
      </w:r>
      <w:r>
        <w:rPr>
          <w:w w:val="105"/>
        </w:rPr>
        <w:t>with the influent</w:t>
      </w:r>
      <w:r>
        <w:rPr>
          <w:w w:val="105"/>
        </w:rPr>
        <w:t xml:space="preserve"> data the  </w:t>
      </w:r>
      <w:r>
        <w:rPr>
          <w:rFonts w:ascii="Arial"/>
          <w:b/>
          <w:w w:val="105"/>
          <w:sz w:val="23"/>
        </w:rPr>
        <w:t xml:space="preserve">&lt;RETURN&gt;  </w:t>
      </w:r>
      <w:r>
        <w:rPr>
          <w:w w:val="105"/>
        </w:rPr>
        <w:t>key must be pressed with the highlight 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rFonts w:ascii="Arial"/>
          <w:b/>
          <w:w w:val="105"/>
          <w:sz w:val="23"/>
        </w:rPr>
        <w:t xml:space="preserve">RETURN TO MENU </w:t>
      </w:r>
      <w:r>
        <w:rPr>
          <w:rFonts w:ascii="Arial"/>
          <w:b/>
          <w:spacing w:val="1"/>
          <w:w w:val="105"/>
          <w:sz w:val="23"/>
        </w:rPr>
        <w:t xml:space="preserve"> </w:t>
      </w:r>
      <w:r>
        <w:rPr>
          <w:w w:val="105"/>
        </w:rPr>
        <w:t xml:space="preserve">position. </w:t>
      </w:r>
      <w:r>
        <w:rPr>
          <w:spacing w:val="1"/>
          <w:w w:val="105"/>
        </w:rPr>
        <w:t xml:space="preserve"> </w:t>
      </w:r>
      <w:r>
        <w:rPr>
          <w:w w:val="105"/>
        </w:rPr>
        <w:t>Before the main menu is re-listed a new</w:t>
      </w:r>
      <w:r>
        <w:rPr>
          <w:spacing w:val="1"/>
          <w:w w:val="105"/>
        </w:rPr>
        <w:t xml:space="preserve"> </w:t>
      </w:r>
      <w:r>
        <w:rPr>
          <w:w w:val="105"/>
        </w:rPr>
        <w:t>window</w:t>
      </w:r>
      <w:r>
        <w:rPr>
          <w:spacing w:val="18"/>
          <w:w w:val="105"/>
        </w:rPr>
        <w:t xml:space="preserve"> </w:t>
      </w:r>
      <w:r>
        <w:rPr>
          <w:w w:val="105"/>
        </w:rPr>
        <w:t>appears</w:t>
      </w:r>
      <w:r>
        <w:rPr>
          <w:spacing w:val="21"/>
          <w:w w:val="105"/>
        </w:rPr>
        <w:t xml:space="preserve"> </w:t>
      </w:r>
      <w:r>
        <w:rPr>
          <w:w w:val="105"/>
        </w:rPr>
        <w:t>at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centre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screen</w:t>
      </w:r>
      <w:r>
        <w:rPr>
          <w:spacing w:val="14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shown</w:t>
      </w:r>
      <w:r>
        <w:rPr>
          <w:spacing w:val="11"/>
          <w:w w:val="105"/>
        </w:rPr>
        <w:t xml:space="preserve"> </w:t>
      </w:r>
      <w:r>
        <w:rPr>
          <w:w w:val="105"/>
        </w:rPr>
        <w:t>overleaf.</w:t>
      </w:r>
    </w:p>
    <w:p w14:paraId="791CD1B9" w14:textId="77777777" w:rsidR="00FE57DD" w:rsidRDefault="00FE57DD">
      <w:pPr>
        <w:spacing w:line="201" w:lineRule="auto"/>
        <w:jc w:val="both"/>
        <w:sectPr w:rsidR="00FE57DD">
          <w:type w:val="continuous"/>
          <w:pgSz w:w="11570" w:h="16490"/>
          <w:pgMar w:top="1560" w:right="0" w:bottom="280" w:left="0" w:header="599" w:footer="0" w:gutter="0"/>
          <w:cols w:space="720"/>
        </w:sectPr>
      </w:pPr>
    </w:p>
    <w:p w14:paraId="61A6AE80" w14:textId="77777777" w:rsidR="00FE57DD" w:rsidRDefault="00FE57DD">
      <w:pPr>
        <w:pStyle w:val="BodyText"/>
        <w:rPr>
          <w:sz w:val="20"/>
        </w:rPr>
      </w:pPr>
    </w:p>
    <w:p w14:paraId="52814DEC" w14:textId="77777777" w:rsidR="00FE57DD" w:rsidRDefault="00FE57DD">
      <w:pPr>
        <w:pStyle w:val="BodyText"/>
        <w:rPr>
          <w:sz w:val="20"/>
        </w:rPr>
      </w:pPr>
    </w:p>
    <w:p w14:paraId="45974661" w14:textId="77777777" w:rsidR="00FE57DD" w:rsidRDefault="00FE57DD">
      <w:pPr>
        <w:pStyle w:val="BodyText"/>
        <w:rPr>
          <w:sz w:val="20"/>
        </w:rPr>
      </w:pPr>
    </w:p>
    <w:p w14:paraId="5773C370" w14:textId="77777777" w:rsidR="00FE57DD" w:rsidRDefault="00FE57DD">
      <w:pPr>
        <w:pStyle w:val="BodyText"/>
        <w:rPr>
          <w:sz w:val="20"/>
        </w:rPr>
      </w:pPr>
    </w:p>
    <w:p w14:paraId="0F1D957A" w14:textId="77777777" w:rsidR="00FE57DD" w:rsidRDefault="00FE57DD">
      <w:pPr>
        <w:pStyle w:val="BodyText"/>
        <w:rPr>
          <w:sz w:val="20"/>
        </w:rPr>
      </w:pPr>
    </w:p>
    <w:p w14:paraId="7CFC3179" w14:textId="77777777" w:rsidR="00FE57DD" w:rsidRDefault="00FE57DD">
      <w:pPr>
        <w:pStyle w:val="BodyText"/>
        <w:rPr>
          <w:sz w:val="20"/>
        </w:rPr>
      </w:pPr>
    </w:p>
    <w:p w14:paraId="7202EC16" w14:textId="77777777" w:rsidR="00FE57DD" w:rsidRDefault="00FE57DD">
      <w:pPr>
        <w:pStyle w:val="BodyText"/>
        <w:rPr>
          <w:sz w:val="20"/>
        </w:rPr>
      </w:pPr>
    </w:p>
    <w:p w14:paraId="7527EF04" w14:textId="77777777" w:rsidR="00FE57DD" w:rsidRDefault="00FE57DD">
      <w:pPr>
        <w:pStyle w:val="BodyText"/>
        <w:rPr>
          <w:sz w:val="20"/>
        </w:rPr>
      </w:pPr>
    </w:p>
    <w:p w14:paraId="1809635E" w14:textId="77777777" w:rsidR="00FE57DD" w:rsidRDefault="00FE57DD">
      <w:pPr>
        <w:pStyle w:val="BodyText"/>
        <w:rPr>
          <w:sz w:val="20"/>
        </w:rPr>
      </w:pPr>
    </w:p>
    <w:p w14:paraId="3B35CAD1" w14:textId="77777777" w:rsidR="00FE57DD" w:rsidRDefault="00FE57DD">
      <w:pPr>
        <w:pStyle w:val="BodyText"/>
        <w:rPr>
          <w:sz w:val="20"/>
        </w:rPr>
      </w:pPr>
    </w:p>
    <w:p w14:paraId="19B27A36" w14:textId="77777777" w:rsidR="00FE57DD" w:rsidRDefault="00FE57DD">
      <w:pPr>
        <w:pStyle w:val="BodyText"/>
        <w:rPr>
          <w:sz w:val="20"/>
        </w:rPr>
      </w:pPr>
    </w:p>
    <w:p w14:paraId="6F072BA0" w14:textId="77777777" w:rsidR="00FE57DD" w:rsidRDefault="00FE57DD">
      <w:pPr>
        <w:pStyle w:val="BodyText"/>
        <w:rPr>
          <w:sz w:val="20"/>
        </w:rPr>
      </w:pPr>
    </w:p>
    <w:p w14:paraId="01219A4E" w14:textId="77777777" w:rsidR="00FE57DD" w:rsidRDefault="00FE57DD">
      <w:pPr>
        <w:pStyle w:val="BodyText"/>
        <w:rPr>
          <w:sz w:val="20"/>
        </w:rPr>
      </w:pPr>
    </w:p>
    <w:p w14:paraId="01295B83" w14:textId="77777777" w:rsidR="00FE57DD" w:rsidRDefault="00FE57DD">
      <w:pPr>
        <w:pStyle w:val="BodyText"/>
        <w:rPr>
          <w:sz w:val="20"/>
        </w:rPr>
      </w:pPr>
    </w:p>
    <w:p w14:paraId="2AA85469" w14:textId="77777777" w:rsidR="00FE57DD" w:rsidRDefault="00FE57DD">
      <w:pPr>
        <w:pStyle w:val="BodyText"/>
        <w:rPr>
          <w:sz w:val="29"/>
        </w:rPr>
      </w:pPr>
    </w:p>
    <w:p w14:paraId="16BAF861" w14:textId="77777777" w:rsidR="00FE57DD" w:rsidRDefault="00680E2D">
      <w:pPr>
        <w:spacing w:before="59"/>
        <w:ind w:right="2520"/>
        <w:jc w:val="right"/>
        <w:rPr>
          <w:sz w:val="99"/>
        </w:rPr>
      </w:pPr>
      <w:r>
        <w:pict w14:anchorId="702DA36B">
          <v:line id="_x0000_s4228" style="position:absolute;left:0;text-align:left;z-index:15764480;mso-position-horizontal-relative:page" from="157.7pt,58.75pt" to="341.6pt,58.75pt" strokeweight="1.77903mm">
            <w10:wrap anchorx="page"/>
          </v:line>
        </w:pict>
      </w:r>
      <w:r>
        <w:pict w14:anchorId="21E33729">
          <v:line id="_x0000_s4227" style="position:absolute;left:0;text-align:left;z-index:15764992;mso-position-horizontal-relative:page" from="346.65pt,58.75pt" to="467.1pt,58.75pt" strokeweight="1.60961mm">
            <w10:wrap anchorx="page"/>
          </v:line>
        </w:pict>
      </w:r>
      <w:r>
        <w:pict w14:anchorId="24C7D9F7">
          <v:shape id="docshape253" o:spid="_x0000_s4226" type="#_x0000_t202" style="position:absolute;left:0;text-align:left;margin-left:136.65pt;margin-top:-97.2pt;width:314.6pt;height:127.55pt;z-index:15765504;mso-position-horizontal-relative:page" filled="f" stroked="f">
            <v:textbox inset="0,0,0,0">
              <w:txbxContent>
                <w:tbl>
                  <w:tblPr>
                    <w:tblW w:w="0" w:type="auto"/>
                    <w:tblInd w:w="60" w:type="dxa"/>
                    <w:tblBorders>
                      <w:top w:val="single" w:sz="48" w:space="0" w:color="000000"/>
                      <w:left w:val="single" w:sz="48" w:space="0" w:color="000000"/>
                      <w:bottom w:val="single" w:sz="48" w:space="0" w:color="000000"/>
                      <w:right w:val="single" w:sz="48" w:space="0" w:color="000000"/>
                      <w:insideH w:val="single" w:sz="48" w:space="0" w:color="000000"/>
                      <w:insideV w:val="single" w:sz="4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5"/>
                    <w:gridCol w:w="605"/>
                    <w:gridCol w:w="873"/>
                    <w:gridCol w:w="1010"/>
                    <w:gridCol w:w="3113"/>
                    <w:gridCol w:w="177"/>
                  </w:tblGrid>
                  <w:tr w:rsidR="00FE57DD" w14:paraId="5669E8C0" w14:textId="77777777">
                    <w:trPr>
                      <w:trHeight w:val="318"/>
                    </w:trPr>
                    <w:tc>
                      <w:tcPr>
                        <w:tcW w:w="6153" w:type="dxa"/>
                        <w:gridSpan w:val="6"/>
                        <w:tcBorders>
                          <w:bottom w:val="single" w:sz="12" w:space="0" w:color="000000"/>
                        </w:tcBorders>
                      </w:tcPr>
                      <w:p w14:paraId="1098F133" w14:textId="77777777" w:rsidR="00FE57DD" w:rsidRDefault="00680E2D">
                        <w:pPr>
                          <w:pStyle w:val="TableParagraph"/>
                          <w:spacing w:before="48"/>
                          <w:ind w:left="1073"/>
                          <w:rPr>
                            <w:sz w:val="21"/>
                          </w:rPr>
                        </w:pPr>
                        <w:r>
                          <w:rPr>
                            <w:w w:val="75"/>
                            <w:sz w:val="21"/>
                          </w:rPr>
                          <w:t>****</w:t>
                        </w:r>
                        <w:r>
                          <w:rPr>
                            <w:spacing w:val="52"/>
                            <w:w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WASTEWATER</w:t>
                        </w:r>
                        <w:r>
                          <w:rPr>
                            <w:spacing w:val="79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CHARACTERISTICS</w:t>
                        </w:r>
                        <w:r>
                          <w:rPr>
                            <w:spacing w:val="29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1"/>
                          </w:rPr>
                          <w:t>****</w:t>
                        </w:r>
                      </w:p>
                    </w:tc>
                  </w:tr>
                  <w:tr w:rsidR="00FE57DD" w14:paraId="68590268" w14:textId="77777777">
                    <w:trPr>
                      <w:trHeight w:val="1077"/>
                    </w:trPr>
                    <w:tc>
                      <w:tcPr>
                        <w:tcW w:w="980" w:type="dxa"/>
                        <w:gridSpan w:val="2"/>
                        <w:tcBorders>
                          <w:top w:val="single" w:sz="12" w:space="0" w:color="000000"/>
                          <w:right w:val="nil"/>
                        </w:tcBorders>
                      </w:tcPr>
                      <w:p w14:paraId="3812E292" w14:textId="77777777" w:rsidR="00FE57DD" w:rsidRDefault="00680E2D">
                        <w:pPr>
                          <w:pStyle w:val="TableParagraph"/>
                          <w:spacing w:before="84" w:line="182" w:lineRule="auto"/>
                          <w:ind w:left="210" w:right="-23" w:hanging="8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Sti(avg)</w:t>
                        </w:r>
                        <w:r>
                          <w:rPr>
                            <w:spacing w:val="-88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sz w:val="20"/>
                          </w:rPr>
                          <w:t>Nti(avg)</w:t>
                        </w:r>
                        <w:r>
                          <w:rPr>
                            <w:spacing w:val="-88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Fbs</w:t>
                        </w:r>
                        <w:r>
                          <w:rPr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Fs,us</w:t>
                        </w:r>
                        <w:r>
                          <w:rPr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Fs,up</w:t>
                        </w:r>
                      </w:p>
                      <w:p w14:paraId="478AC631" w14:textId="77777777" w:rsidR="00FE57DD" w:rsidRDefault="00680E2D">
                        <w:pPr>
                          <w:pStyle w:val="TableParagraph"/>
                          <w:spacing w:line="113" w:lineRule="exact"/>
                          <w:ind w:left="215"/>
                          <w:rPr>
                            <w:sz w:val="20"/>
                          </w:rPr>
                        </w:pPr>
                        <w:r>
                          <w:rPr>
                            <w:w w:val="80"/>
                            <w:sz w:val="20"/>
                          </w:rPr>
                          <w:t>Fn,a</w:t>
                        </w:r>
                      </w:p>
                    </w:tc>
                    <w:tc>
                      <w:tcPr>
                        <w:tcW w:w="873" w:type="dxa"/>
                        <w:tcBorders>
                          <w:top w:val="single" w:sz="12" w:space="0" w:color="000000"/>
                          <w:left w:val="nil"/>
                          <w:right w:val="nil"/>
                        </w:tcBorders>
                      </w:tcPr>
                      <w:p w14:paraId="31E226C2" w14:textId="77777777" w:rsidR="00FE57DD" w:rsidRDefault="00680E2D">
                        <w:pPr>
                          <w:pStyle w:val="TableParagraph"/>
                          <w:spacing w:before="77" w:line="153" w:lineRule="auto"/>
                          <w:ind w:left="77" w:right="-29"/>
                          <w:rPr>
                            <w:sz w:val="20"/>
                          </w:rPr>
                        </w:pPr>
                        <w:r>
                          <w:rPr>
                            <w:spacing w:val="-1"/>
                            <w:w w:val="70"/>
                            <w:sz w:val="20"/>
                          </w:rPr>
                          <w:t>g</w:t>
                        </w:r>
                        <w:r>
                          <w:rPr>
                            <w:spacing w:val="-2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0"/>
                            <w:sz w:val="25"/>
                          </w:rPr>
                          <w:t>coo</w:t>
                        </w:r>
                        <w:r>
                          <w:rPr>
                            <w:spacing w:val="-11"/>
                            <w:w w:val="70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m-3</w:t>
                        </w:r>
                        <w:r>
                          <w:rPr>
                            <w:spacing w:val="-8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sz w:val="20"/>
                          </w:rPr>
                          <w:t>g</w:t>
                        </w:r>
                        <w:r>
                          <w:rPr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sz w:val="20"/>
                          </w:rPr>
                          <w:t>N</w:t>
                        </w:r>
                        <w:r>
                          <w:rPr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m-3</w:t>
                        </w:r>
                        <w:r>
                          <w:rPr>
                            <w:spacing w:val="-87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 xml:space="preserve">g </w:t>
                        </w:r>
                        <w:r>
                          <w:rPr>
                            <w:w w:val="65"/>
                            <w:sz w:val="25"/>
                          </w:rPr>
                          <w:t xml:space="preserve">coo </w:t>
                        </w:r>
                        <w:r>
                          <w:rPr>
                            <w:w w:val="65"/>
                            <w:sz w:val="20"/>
                          </w:rPr>
                          <w:t>g-1</w:t>
                        </w:r>
                        <w:r>
                          <w:rPr>
                            <w:spacing w:val="-76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 xml:space="preserve">g </w:t>
                        </w:r>
                        <w:r>
                          <w:rPr>
                            <w:w w:val="65"/>
                            <w:sz w:val="25"/>
                          </w:rPr>
                          <w:t xml:space="preserve">coo </w:t>
                        </w:r>
                        <w:r>
                          <w:rPr>
                            <w:w w:val="65"/>
                            <w:sz w:val="20"/>
                          </w:rPr>
                          <w:t>g-1</w:t>
                        </w:r>
                        <w:r>
                          <w:rPr>
                            <w:spacing w:val="-76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>g</w:t>
                        </w:r>
                        <w:r>
                          <w:rPr>
                            <w:spacing w:val="-5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5"/>
                          </w:rPr>
                          <w:t>coo</w:t>
                        </w:r>
                        <w:r>
                          <w:rPr>
                            <w:spacing w:val="6"/>
                            <w:w w:val="6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>g-1</w:t>
                        </w:r>
                      </w:p>
                      <w:p w14:paraId="4BF5BBF7" w14:textId="77777777" w:rsidR="00FE57DD" w:rsidRDefault="00680E2D">
                        <w:pPr>
                          <w:pStyle w:val="TableParagraph"/>
                          <w:spacing w:line="110" w:lineRule="exact"/>
                          <w:ind w:left="82" w:right="-15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g</w:t>
                        </w:r>
                        <w:r>
                          <w:rPr>
                            <w:spacing w:val="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N</w:t>
                        </w:r>
                        <w:r>
                          <w:rPr>
                            <w:spacing w:val="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g-1</w:t>
                        </w:r>
                        <w:r>
                          <w:rPr>
                            <w:spacing w:val="2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w="1010" w:type="dxa"/>
                        <w:tcBorders>
                          <w:top w:val="single" w:sz="12" w:space="0" w:color="000000"/>
                          <w:left w:val="nil"/>
                          <w:right w:val="nil"/>
                        </w:tcBorders>
                      </w:tcPr>
                      <w:p w14:paraId="2D38C441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38"/>
                          </w:rPr>
                        </w:pPr>
                      </w:p>
                      <w:p w14:paraId="75CDBD10" w14:textId="77777777" w:rsidR="00FE57DD" w:rsidRDefault="00680E2D">
                        <w:pPr>
                          <w:pStyle w:val="TableParagraph"/>
                          <w:spacing w:line="141" w:lineRule="auto"/>
                          <w:ind w:left="75" w:right="324"/>
                          <w:rPr>
                            <w:sz w:val="25"/>
                          </w:rPr>
                        </w:pPr>
                        <w:r>
                          <w:rPr>
                            <w:w w:val="70"/>
                            <w:sz w:val="25"/>
                          </w:rPr>
                          <w:t>coo</w:t>
                        </w:r>
                        <w:r>
                          <w:rPr>
                            <w:spacing w:val="-103"/>
                            <w:w w:val="70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5"/>
                          </w:rPr>
                          <w:t>coo</w:t>
                        </w:r>
                        <w:r>
                          <w:rPr>
                            <w:spacing w:val="-103"/>
                            <w:w w:val="70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5"/>
                          </w:rPr>
                          <w:t>coo</w:t>
                        </w:r>
                      </w:p>
                    </w:tc>
                    <w:tc>
                      <w:tcPr>
                        <w:tcW w:w="3113" w:type="dxa"/>
                        <w:tcBorders>
                          <w:top w:val="single" w:sz="12" w:space="0" w:color="000000"/>
                          <w:left w:val="nil"/>
                          <w:right w:val="nil"/>
                        </w:tcBorders>
                      </w:tcPr>
                      <w:p w14:paraId="70DB0BA4" w14:textId="77777777" w:rsidR="00FE57DD" w:rsidRDefault="00680E2D">
                        <w:pPr>
                          <w:pStyle w:val="TableParagraph"/>
                          <w:spacing w:before="44" w:line="202" w:lineRule="exact"/>
                          <w:ind w:right="182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555.000</w:t>
                        </w:r>
                      </w:p>
                      <w:p w14:paraId="1E5A8419" w14:textId="77777777" w:rsidR="00FE57DD" w:rsidRDefault="00680E2D">
                        <w:pPr>
                          <w:pStyle w:val="TableParagraph"/>
                          <w:spacing w:line="175" w:lineRule="exact"/>
                          <w:ind w:right="1812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55.000</w:t>
                        </w:r>
                      </w:p>
                      <w:p w14:paraId="118A6DC1" w14:textId="77777777" w:rsidR="00FE57DD" w:rsidRDefault="00680E2D">
                        <w:pPr>
                          <w:pStyle w:val="TableParagraph"/>
                          <w:spacing w:line="170" w:lineRule="exact"/>
                          <w:ind w:right="181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0.200</w:t>
                        </w:r>
                      </w:p>
                      <w:p w14:paraId="06A14136" w14:textId="77777777" w:rsidR="00FE57DD" w:rsidRDefault="00680E2D">
                        <w:pPr>
                          <w:pStyle w:val="TableParagraph"/>
                          <w:spacing w:line="170" w:lineRule="exact"/>
                          <w:ind w:right="181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0.050</w:t>
                        </w:r>
                      </w:p>
                      <w:p w14:paraId="734F5BA7" w14:textId="77777777" w:rsidR="00FE57DD" w:rsidRDefault="00680E2D">
                        <w:pPr>
                          <w:pStyle w:val="TableParagraph"/>
                          <w:spacing w:line="168" w:lineRule="exact"/>
                          <w:ind w:right="181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0.130</w:t>
                        </w:r>
                      </w:p>
                      <w:p w14:paraId="467C07DC" w14:textId="77777777" w:rsidR="00FE57DD" w:rsidRDefault="00680E2D">
                        <w:pPr>
                          <w:pStyle w:val="TableParagraph"/>
                          <w:spacing w:line="127" w:lineRule="exact"/>
                          <w:ind w:right="180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0.750</w:t>
                        </w:r>
                      </w:p>
                    </w:tc>
                    <w:tc>
                      <w:tcPr>
                        <w:tcW w:w="177" w:type="dxa"/>
                        <w:tcBorders>
                          <w:top w:val="single" w:sz="12" w:space="0" w:color="000000"/>
                          <w:left w:val="nil"/>
                          <w:bottom w:val="nil"/>
                        </w:tcBorders>
                      </w:tcPr>
                      <w:p w14:paraId="1F4655D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FE57DD" w14:paraId="4433D17A" w14:textId="77777777">
                    <w:trPr>
                      <w:trHeight w:val="886"/>
                    </w:trPr>
                    <w:tc>
                      <w:tcPr>
                        <w:tcW w:w="375" w:type="dxa"/>
                        <w:tcBorders>
                          <w:bottom w:val="nil"/>
                          <w:right w:val="single" w:sz="18" w:space="0" w:color="000000"/>
                        </w:tcBorders>
                      </w:tcPr>
                      <w:p w14:paraId="39BE4B0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601" w:type="dxa"/>
                        <w:gridSpan w:val="4"/>
                        <w:tcBorders>
                          <w:left w:val="single" w:sz="18" w:space="0" w:color="000000"/>
                          <w:bottom w:val="nil"/>
                        </w:tcBorders>
                      </w:tcPr>
                      <w:p w14:paraId="545190C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  <w:p w14:paraId="582B18F3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Times New Roman"/>
                            <w:sz w:val="27"/>
                          </w:rPr>
                        </w:pPr>
                      </w:p>
                      <w:p w14:paraId="0868FE25" w14:textId="77777777" w:rsidR="00FE57DD" w:rsidRDefault="00680E2D">
                        <w:pPr>
                          <w:pStyle w:val="TableParagraph"/>
                          <w:ind w:left="36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Do</w:t>
                        </w:r>
                        <w:r>
                          <w:rPr>
                            <w:spacing w:val="-6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you</w:t>
                        </w:r>
                        <w:r>
                          <w:rPr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want</w:t>
                        </w:r>
                        <w:r>
                          <w:rPr>
                            <w:spacing w:val="2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a</w:t>
                        </w:r>
                        <w:r>
                          <w:rPr>
                            <w:spacing w:val="1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hardcopy</w:t>
                        </w:r>
                        <w:r>
                          <w:rPr>
                            <w:spacing w:val="3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of</w:t>
                        </w:r>
                        <w:r>
                          <w:rPr>
                            <w:spacing w:val="2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wastewater</w:t>
                        </w:r>
                        <w:r>
                          <w:rPr>
                            <w:spacing w:val="4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characteristics?</w:t>
                        </w:r>
                        <w:r>
                          <w:rPr>
                            <w:spacing w:val="2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Y/N•••</w:t>
                        </w:r>
                      </w:p>
                    </w:tc>
                    <w:tc>
                      <w:tcPr>
                        <w:tcW w:w="177" w:type="dxa"/>
                        <w:tcBorders>
                          <w:top w:val="nil"/>
                          <w:bottom w:val="nil"/>
                        </w:tcBorders>
                      </w:tcPr>
                      <w:p w14:paraId="3EEA791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12F80DAA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2201A9CE">
          <v:shape id="docshape254" o:spid="_x0000_s4225" type="#_x0000_t202" style="position:absolute;left:0;text-align:left;margin-left:119.35pt;margin-top:40.65pt;width:349.9pt;height:76.35pt;z-index:15766016;mso-position-horizontal-relative:page" filled="f" stroked="f">
            <v:textbox inset="0,0,0,0">
              <w:txbxContent>
                <w:tbl>
                  <w:tblPr>
                    <w:tblW w:w="0" w:type="auto"/>
                    <w:tblInd w:w="60" w:type="dxa"/>
                    <w:tblBorders>
                      <w:top w:val="single" w:sz="48" w:space="0" w:color="000000"/>
                      <w:left w:val="single" w:sz="48" w:space="0" w:color="000000"/>
                      <w:bottom w:val="single" w:sz="48" w:space="0" w:color="000000"/>
                      <w:right w:val="single" w:sz="48" w:space="0" w:color="000000"/>
                      <w:insideH w:val="single" w:sz="48" w:space="0" w:color="000000"/>
                      <w:insideV w:val="single" w:sz="4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399"/>
                    <w:gridCol w:w="110"/>
                    <w:gridCol w:w="2361"/>
                  </w:tblGrid>
                  <w:tr w:rsidR="00FE57DD" w14:paraId="2704DFD6" w14:textId="77777777">
                    <w:trPr>
                      <w:trHeight w:val="259"/>
                    </w:trPr>
                    <w:tc>
                      <w:tcPr>
                        <w:tcW w:w="439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CE07340" w14:textId="77777777" w:rsidR="00FE57DD" w:rsidRDefault="00680E2D">
                        <w:pPr>
                          <w:pStyle w:val="TableParagraph"/>
                          <w:spacing w:before="74" w:line="165" w:lineRule="exact"/>
                          <w:ind w:left="210"/>
                          <w:rPr>
                            <w:sz w:val="24"/>
                          </w:rPr>
                        </w:pPr>
                        <w:r>
                          <w:rPr>
                            <w:w w:val="80"/>
                            <w:sz w:val="20"/>
                          </w:rPr>
                          <w:t>Fbs</w:t>
                        </w:r>
                        <w:r>
                          <w:rPr>
                            <w:spacing w:val="-34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w="1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9B24B5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361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8015ACB" w14:textId="77777777" w:rsidR="00FE57DD" w:rsidRDefault="00680E2D">
                        <w:pPr>
                          <w:pStyle w:val="TableParagraph"/>
                          <w:spacing w:before="110" w:line="129" w:lineRule="exact"/>
                          <w:ind w:right="19"/>
                          <w:jc w:val="right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w w:val="120"/>
                            <w:sz w:val="17"/>
                          </w:rPr>
                          <w:t>Lar&gt;</w:t>
                        </w:r>
                      </w:p>
                    </w:tc>
                  </w:tr>
                  <w:tr w:rsidR="00FE57DD" w14:paraId="2CCD4E13" w14:textId="77777777">
                    <w:trPr>
                      <w:trHeight w:val="258"/>
                    </w:trPr>
                    <w:tc>
                      <w:tcPr>
                        <w:tcW w:w="4399" w:type="dxa"/>
                        <w:vMerge w:val="restart"/>
                        <w:tcBorders>
                          <w:top w:val="nil"/>
                        </w:tcBorders>
                      </w:tcPr>
                      <w:p w14:paraId="010BD02A" w14:textId="77777777" w:rsidR="00FE57DD" w:rsidRDefault="00680E2D">
                        <w:pPr>
                          <w:pStyle w:val="TableParagraph"/>
                          <w:spacing w:before="52" w:line="172" w:lineRule="auto"/>
                          <w:ind w:left="210" w:firstLine="4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Fs,us</w:t>
                        </w:r>
                        <w:r>
                          <w:rPr>
                            <w:spacing w:val="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=</w:t>
                        </w:r>
                        <w:r>
                          <w:rPr>
                            <w:spacing w:val="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trac</w:t>
                        </w:r>
                        <w:r>
                          <w:rPr>
                            <w:spacing w:val="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1ntl</w:t>
                        </w:r>
                        <w:r>
                          <w:rPr>
                            <w:spacing w:val="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5"/>
                          </w:rPr>
                          <w:t>coo</w:t>
                        </w:r>
                        <w:r>
                          <w:rPr>
                            <w:spacing w:val="-4"/>
                            <w:w w:val="70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tnat</w:t>
                        </w:r>
                        <w:r>
                          <w:rPr>
                            <w:spacing w:val="1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1s</w:t>
                        </w:r>
                        <w:r>
                          <w:rPr>
                            <w:spacing w:val="-1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sol</w:t>
                        </w:r>
                        <w:r>
                          <w:rPr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un01oaegraa</w:t>
                        </w:r>
                        <w:r>
                          <w:rPr>
                            <w:spacing w:val="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Fs,up =</w:t>
                        </w:r>
                        <w:r>
                          <w:rPr>
                            <w:spacing w:val="-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frac</w:t>
                        </w:r>
                        <w:r>
                          <w:rPr>
                            <w:spacing w:val="2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infl</w:t>
                        </w:r>
                        <w:r>
                          <w:rPr>
                            <w:spacing w:val="2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COO</w:t>
                        </w:r>
                        <w:r>
                          <w:rPr>
                            <w:spacing w:val="2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that</w:t>
                        </w:r>
                        <w:r>
                          <w:rPr>
                            <w:spacing w:val="2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is</w:t>
                        </w:r>
                        <w:r>
                          <w:rPr>
                            <w:spacing w:val="1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part</w:t>
                        </w:r>
                        <w:r>
                          <w:rPr>
                            <w:spacing w:val="1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unbiodegrad</w:t>
                        </w:r>
                        <w:r>
                          <w:rPr>
                            <w:spacing w:val="-8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Fn,a</w:t>
                        </w:r>
                        <w:r>
                          <w:rPr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=</w:t>
                        </w:r>
                        <w:r>
                          <w:rPr>
                            <w:spacing w:val="-1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frac</w:t>
                        </w:r>
                        <w:r>
                          <w:rPr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infl</w:t>
                        </w:r>
                        <w:r>
                          <w:rPr>
                            <w:spacing w:val="2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TKN</w:t>
                        </w:r>
                        <w:r>
                          <w:rPr>
                            <w:spacing w:val="1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that</w:t>
                        </w:r>
                        <w:r>
                          <w:rPr>
                            <w:spacing w:val="17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is NH3/NH4</w:t>
                        </w:r>
                      </w:p>
                      <w:p w14:paraId="3D3D904F" w14:textId="77777777" w:rsidR="00FE57DD" w:rsidRDefault="00680E2D">
                        <w:pPr>
                          <w:pStyle w:val="TableParagraph"/>
                          <w:spacing w:line="157" w:lineRule="exact"/>
                          <w:ind w:left="205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Fnob,p=</w:t>
                        </w:r>
                        <w:r>
                          <w:rPr>
                            <w:spacing w:val="1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frac</w:t>
                        </w:r>
                        <w:r>
                          <w:rPr>
                            <w:spacing w:val="1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organic</w:t>
                        </w:r>
                        <w:r>
                          <w:rPr>
                            <w:spacing w:val="3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bio</w:t>
                        </w:r>
                        <w:r>
                          <w:rPr>
                            <w:spacing w:val="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N</w:t>
                        </w:r>
                        <w:r>
                          <w:rPr>
                            <w:spacing w:val="1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that</w:t>
                        </w:r>
                        <w:r>
                          <w:rPr>
                            <w:spacing w:val="2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is</w:t>
                        </w:r>
                        <w:r>
                          <w:rPr>
                            <w:spacing w:val="1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part</w:t>
                        </w:r>
                      </w:p>
                      <w:p w14:paraId="7DD5F140" w14:textId="77777777" w:rsidR="00FE57DD" w:rsidRDefault="00680E2D">
                        <w:pPr>
                          <w:pStyle w:val="TableParagraph"/>
                          <w:spacing w:before="16" w:line="177" w:lineRule="auto"/>
                          <w:ind w:left="205" w:right="-57" w:firstLine="4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Fn,ous=</w:t>
                        </w:r>
                        <w:r>
                          <w:rPr>
                            <w:spacing w:val="2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frac</w:t>
                        </w:r>
                        <w:r>
                          <w:rPr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infl</w:t>
                        </w:r>
                        <w:r>
                          <w:rPr>
                            <w:spacing w:val="1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TKN</w:t>
                        </w:r>
                        <w:r>
                          <w:rPr>
                            <w:spacing w:val="2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that</w:t>
                        </w:r>
                        <w:r>
                          <w:rPr>
                            <w:spacing w:val="2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is</w:t>
                        </w:r>
                        <w:r>
                          <w:rPr>
                            <w:spacing w:val="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organic</w:t>
                        </w:r>
                        <w:r>
                          <w:rPr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unbio</w:t>
                        </w:r>
                        <w:r>
                          <w:rPr>
                            <w:spacing w:val="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sol</w:t>
                        </w:r>
                        <w:r>
                          <w:rPr>
                            <w:spacing w:val="-8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Fs,zbh=</w:t>
                        </w:r>
                        <w:r>
                          <w:rPr>
                            <w:spacing w:val="1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frac</w:t>
                        </w:r>
                        <w:r>
                          <w:rPr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infl</w:t>
                        </w:r>
                        <w:r>
                          <w:rPr>
                            <w:spacing w:val="2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COD</w:t>
                        </w:r>
                        <w:r>
                          <w:rPr>
                            <w:spacing w:val="17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that</w:t>
                        </w:r>
                        <w:r>
                          <w:rPr>
                            <w:spacing w:val="2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is</w:t>
                        </w:r>
                        <w:r>
                          <w:rPr>
                            <w:spacing w:val="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heterotrophs</w:t>
                        </w:r>
                      </w:p>
                    </w:tc>
                    <w:tc>
                      <w:tcPr>
                        <w:tcW w:w="101" w:type="dxa"/>
                        <w:vMerge w:val="restart"/>
                        <w:tcBorders>
                          <w:top w:val="nil"/>
                          <w:right w:val="nil"/>
                        </w:tcBorders>
                      </w:tcPr>
                      <w:p w14:paraId="139525A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361" w:type="dxa"/>
                        <w:tcBorders>
                          <w:top w:val="nil"/>
                          <w:left w:val="single" w:sz="24" w:space="0" w:color="000000"/>
                          <w:bottom w:val="nil"/>
                        </w:tcBorders>
                      </w:tcPr>
                      <w:p w14:paraId="5BD245D1" w14:textId="77777777" w:rsidR="00FE57DD" w:rsidRDefault="00680E2D">
                        <w:pPr>
                          <w:pStyle w:val="TableParagraph"/>
                          <w:spacing w:before="40" w:line="199" w:lineRule="exact"/>
                          <w:ind w:left="578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to</w:t>
                        </w:r>
                        <w:r>
                          <w:rPr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move</w:t>
                        </w:r>
                        <w:r>
                          <w:rPr>
                            <w:spacing w:val="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select1on</w:t>
                        </w:r>
                      </w:p>
                    </w:tc>
                  </w:tr>
                  <w:tr w:rsidR="00FE57DD" w14:paraId="757B85D8" w14:textId="77777777">
                    <w:trPr>
                      <w:trHeight w:val="473"/>
                    </w:trPr>
                    <w:tc>
                      <w:tcPr>
                        <w:tcW w:w="4399" w:type="dxa"/>
                        <w:vMerge/>
                        <w:tcBorders>
                          <w:top w:val="nil"/>
                        </w:tcBorders>
                      </w:tcPr>
                      <w:p w14:paraId="5B38FF00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349B8382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61" w:type="dxa"/>
                        <w:tcBorders>
                          <w:top w:val="nil"/>
                          <w:left w:val="single" w:sz="18" w:space="0" w:color="000000"/>
                          <w:bottom w:val="single" w:sz="18" w:space="0" w:color="000000"/>
                        </w:tcBorders>
                      </w:tcPr>
                      <w:p w14:paraId="4D10EA44" w14:textId="77777777" w:rsidR="00FE57DD" w:rsidRDefault="00680E2D">
                        <w:pPr>
                          <w:pStyle w:val="TableParagraph"/>
                          <w:spacing w:before="32" w:line="182" w:lineRule="auto"/>
                          <w:ind w:left="412" w:right="2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Hit</w:t>
                        </w:r>
                        <w:r>
                          <w:rPr>
                            <w:spacing w:val="2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&lt;Return&gt;</w:t>
                        </w:r>
                        <w:r>
                          <w:rPr>
                            <w:spacing w:val="3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to</w:t>
                        </w:r>
                        <w:r>
                          <w:rPr>
                            <w:spacing w:val="-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enter</w:t>
                        </w:r>
                        <w:r>
                          <w:rPr>
                            <w:spacing w:val="-8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sz w:val="20"/>
                          </w:rPr>
                          <w:t>new</w:t>
                        </w:r>
                        <w:r>
                          <w:rPr>
                            <w:spacing w:val="-9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sz w:val="20"/>
                          </w:rPr>
                          <w:t>value</w:t>
                        </w:r>
                        <w:r>
                          <w:rPr>
                            <w:spacing w:val="-18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sz w:val="20"/>
                          </w:rPr>
                          <w:t>for</w:t>
                        </w:r>
                      </w:p>
                      <w:p w14:paraId="1CF81CF4" w14:textId="77777777" w:rsidR="00FE57DD" w:rsidRDefault="00680E2D">
                        <w:pPr>
                          <w:pStyle w:val="TableParagraph"/>
                          <w:spacing w:line="77" w:lineRule="exact"/>
                          <w:ind w:left="372" w:right="2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selected</w:t>
                        </w:r>
                        <w:r>
                          <w:rPr>
                            <w:spacing w:val="3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constant</w:t>
                        </w:r>
                      </w:p>
                    </w:tc>
                  </w:tr>
                  <w:tr w:rsidR="00FE57DD" w14:paraId="192AE234" w14:textId="77777777">
                    <w:trPr>
                      <w:trHeight w:val="177"/>
                    </w:trPr>
                    <w:tc>
                      <w:tcPr>
                        <w:tcW w:w="4399" w:type="dxa"/>
                        <w:vMerge/>
                        <w:tcBorders>
                          <w:top w:val="nil"/>
                        </w:tcBorders>
                      </w:tcPr>
                      <w:p w14:paraId="1ECA9B11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5DABAEB8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61" w:type="dxa"/>
                        <w:tcBorders>
                          <w:top w:val="single" w:sz="18" w:space="0" w:color="000000"/>
                          <w:left w:val="single" w:sz="18" w:space="0" w:color="000000"/>
                          <w:bottom w:val="nil"/>
                          <w:right w:val="single" w:sz="24" w:space="0" w:color="000000"/>
                        </w:tcBorders>
                      </w:tcPr>
                      <w:p w14:paraId="1E5AB6F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 w14:paraId="1D3493A6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9"/>
          <w:sz w:val="99"/>
        </w:rPr>
        <w:t>-</w:t>
      </w:r>
    </w:p>
    <w:p w14:paraId="1DD75D39" w14:textId="77777777" w:rsidR="00FE57DD" w:rsidRDefault="00FE57DD">
      <w:pPr>
        <w:pStyle w:val="BodyText"/>
        <w:rPr>
          <w:sz w:val="110"/>
        </w:rPr>
      </w:pPr>
    </w:p>
    <w:p w14:paraId="6A200379" w14:textId="77777777" w:rsidR="00FE57DD" w:rsidRDefault="00680E2D">
      <w:pPr>
        <w:spacing w:before="779" w:line="189" w:lineRule="auto"/>
        <w:ind w:left="1466" w:right="1302" w:firstLine="15"/>
        <w:jc w:val="both"/>
        <w:rPr>
          <w:sz w:val="26"/>
        </w:rPr>
      </w:pPr>
      <w:r>
        <w:rPr>
          <w:sz w:val="26"/>
        </w:rPr>
        <w:t>When a printer is attached to the computer the user may respond by entering   Y;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else an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N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is entered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to proceed.</w:t>
      </w:r>
      <w:r>
        <w:rPr>
          <w:spacing w:val="120"/>
          <w:sz w:val="26"/>
        </w:rPr>
        <w:t xml:space="preserve"> </w:t>
      </w:r>
      <w:r>
        <w:rPr>
          <w:w w:val="95"/>
          <w:sz w:val="26"/>
        </w:rPr>
        <w:t>If a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Y . is entered there will be a short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delay (of a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few seconds) while data are sent</w:t>
      </w:r>
      <w:r>
        <w:rPr>
          <w:spacing w:val="1"/>
          <w:sz w:val="26"/>
        </w:rPr>
        <w:t xml:space="preserve"> </w:t>
      </w:r>
      <w:r>
        <w:rPr>
          <w:sz w:val="26"/>
        </w:rPr>
        <w:t>to the printer.</w:t>
      </w:r>
      <w:r>
        <w:rPr>
          <w:spacing w:val="1"/>
          <w:sz w:val="26"/>
        </w:rPr>
        <w:t xml:space="preserve"> </w:t>
      </w:r>
      <w:r>
        <w:rPr>
          <w:sz w:val="26"/>
        </w:rPr>
        <w:t>At a later stage, directly after</w:t>
      </w:r>
      <w:r>
        <w:rPr>
          <w:spacing w:val="1"/>
          <w:sz w:val="26"/>
        </w:rPr>
        <w:t xml:space="preserve"> </w:t>
      </w:r>
      <w:r>
        <w:rPr>
          <w:sz w:val="26"/>
        </w:rPr>
        <w:t>simulating either the steady state or diurnal response, it is again possible to obtain a</w:t>
      </w:r>
      <w:r>
        <w:rPr>
          <w:spacing w:val="1"/>
          <w:sz w:val="26"/>
        </w:rPr>
        <w:t xml:space="preserve"> </w:t>
      </w:r>
      <w:r>
        <w:rPr>
          <w:sz w:val="26"/>
        </w:rPr>
        <w:t>printout</w:t>
      </w:r>
      <w:r>
        <w:rPr>
          <w:spacing w:val="65"/>
          <w:sz w:val="26"/>
        </w:rPr>
        <w:t xml:space="preserve"> </w:t>
      </w:r>
      <w:r>
        <w:rPr>
          <w:sz w:val="26"/>
        </w:rPr>
        <w:t>of</w:t>
      </w:r>
      <w:r>
        <w:rPr>
          <w:spacing w:val="65"/>
          <w:sz w:val="26"/>
        </w:rPr>
        <w:t xml:space="preserve"> </w:t>
      </w:r>
      <w:r>
        <w:rPr>
          <w:sz w:val="26"/>
        </w:rPr>
        <w:t>the sewage characteristics.</w:t>
      </w:r>
      <w:r>
        <w:rPr>
          <w:spacing w:val="66"/>
          <w:sz w:val="26"/>
        </w:rPr>
        <w:t xml:space="preserve"> </w:t>
      </w:r>
      <w:r>
        <w:rPr>
          <w:sz w:val="26"/>
        </w:rPr>
        <w:t>After entering</w:t>
      </w:r>
      <w:r>
        <w:rPr>
          <w:spacing w:val="66"/>
          <w:sz w:val="26"/>
        </w:rPr>
        <w:t xml:space="preserve"> </w:t>
      </w:r>
      <w:r>
        <w:rPr>
          <w:sz w:val="26"/>
        </w:rPr>
        <w:t>Y</w:t>
      </w:r>
      <w:r>
        <w:rPr>
          <w:spacing w:val="66"/>
          <w:sz w:val="26"/>
        </w:rPr>
        <w:t xml:space="preserve"> </w:t>
      </w:r>
      <w:r>
        <w:rPr>
          <w:sz w:val="26"/>
        </w:rPr>
        <w:t xml:space="preserve">or   </w:t>
      </w:r>
      <w:r>
        <w:rPr>
          <w:b/>
          <w:sz w:val="24"/>
        </w:rPr>
        <w:t xml:space="preserve">N   </w:t>
      </w:r>
      <w:r>
        <w:rPr>
          <w:sz w:val="26"/>
        </w:rPr>
        <w:t>the program</w:t>
      </w:r>
      <w:r>
        <w:rPr>
          <w:spacing w:val="1"/>
          <w:sz w:val="26"/>
        </w:rPr>
        <w:t xml:space="preserve"> </w:t>
      </w:r>
      <w:r>
        <w:rPr>
          <w:sz w:val="26"/>
        </w:rPr>
        <w:t>returns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main</w:t>
      </w:r>
      <w:r>
        <w:rPr>
          <w:spacing w:val="1"/>
          <w:sz w:val="26"/>
        </w:rPr>
        <w:t xml:space="preserve"> </w:t>
      </w:r>
      <w:r>
        <w:rPr>
          <w:sz w:val="26"/>
        </w:rPr>
        <w:t>menu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highlight</w:t>
      </w:r>
      <w:r>
        <w:rPr>
          <w:spacing w:val="1"/>
          <w:sz w:val="26"/>
        </w:rPr>
        <w:t xml:space="preserve"> </w:t>
      </w:r>
      <w:r>
        <w:rPr>
          <w:sz w:val="26"/>
        </w:rPr>
        <w:t>appearing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PLANT</w:t>
      </w:r>
      <w:r>
        <w:rPr>
          <w:spacing w:val="1"/>
          <w:sz w:val="26"/>
        </w:rPr>
        <w:t xml:space="preserve"> </w:t>
      </w:r>
      <w:r>
        <w:rPr>
          <w:b/>
          <w:sz w:val="23"/>
        </w:rPr>
        <w:t>CONFIGURATION</w:t>
      </w:r>
      <w:r>
        <w:rPr>
          <w:b/>
          <w:spacing w:val="5"/>
          <w:sz w:val="23"/>
        </w:rPr>
        <w:t xml:space="preserve"> </w:t>
      </w:r>
      <w:r>
        <w:rPr>
          <w:sz w:val="26"/>
        </w:rPr>
        <w:t>option</w:t>
      </w:r>
      <w:r>
        <w:rPr>
          <w:spacing w:val="18"/>
          <w:sz w:val="26"/>
        </w:rPr>
        <w:t xml:space="preserve"> </w:t>
      </w:r>
      <w:r>
        <w:rPr>
          <w:sz w:val="26"/>
        </w:rPr>
        <w:t>as</w:t>
      </w:r>
      <w:r>
        <w:rPr>
          <w:spacing w:val="2"/>
          <w:sz w:val="26"/>
        </w:rPr>
        <w:t xml:space="preserve"> </w:t>
      </w:r>
      <w:r>
        <w:rPr>
          <w:sz w:val="26"/>
        </w:rPr>
        <w:t>shown</w:t>
      </w:r>
      <w:r>
        <w:rPr>
          <w:spacing w:val="27"/>
          <w:sz w:val="26"/>
        </w:rPr>
        <w:t xml:space="preserve"> </w:t>
      </w:r>
      <w:r>
        <w:rPr>
          <w:sz w:val="26"/>
        </w:rPr>
        <w:t>below.</w:t>
      </w:r>
    </w:p>
    <w:p w14:paraId="69321E25" w14:textId="77777777" w:rsidR="00FE57DD" w:rsidRDefault="00FE57DD">
      <w:pPr>
        <w:pStyle w:val="BodyText"/>
        <w:rPr>
          <w:sz w:val="20"/>
        </w:rPr>
      </w:pPr>
    </w:p>
    <w:p w14:paraId="42BB6A3A" w14:textId="77777777" w:rsidR="00FE57DD" w:rsidRDefault="00FE57DD">
      <w:pPr>
        <w:pStyle w:val="BodyText"/>
        <w:rPr>
          <w:sz w:val="20"/>
        </w:rPr>
      </w:pPr>
    </w:p>
    <w:p w14:paraId="2AE7056B" w14:textId="77777777" w:rsidR="00FE57DD" w:rsidRDefault="00680E2D">
      <w:pPr>
        <w:pStyle w:val="BodyText"/>
        <w:spacing w:before="8"/>
        <w:rPr>
          <w:sz w:val="22"/>
        </w:rPr>
      </w:pPr>
      <w:r>
        <w:pict w14:anchorId="34DC0BD8">
          <v:group id="docshapegroup255" o:spid="_x0000_s4217" style="position:absolute;margin-left:142.3pt;margin-top:16.55pt;width:310.6pt;height:113.35pt;z-index:-15693824;mso-wrap-distance-left:0;mso-wrap-distance-right:0;mso-position-horizontal-relative:page" coordorigin="2846,331" coordsize="6212,2267">
            <v:line id="_x0000_s4224" style="position:absolute" from="2904,2598" to="2904,331" strokeweight="1.52653mm"/>
            <v:line id="_x0000_s4223" style="position:absolute" from="8991,2598" to="8991,331" strokeweight="1.61133mm"/>
            <v:line id="_x0000_s4222" style="position:absolute" from="2846,379" to="9058,379" strokeweight="1.69431mm"/>
            <v:line id="_x0000_s4221" style="position:absolute" from="2866,768" to="9058,768" strokeweight=".42358mm"/>
            <v:line id="_x0000_s4220" style="position:absolute" from="2866,2531" to="9058,2531" strokeweight="1.69431mm"/>
            <v:shape id="docshape256" o:spid="_x0000_s4219" type="#_x0000_t202" style="position:absolute;left:2947;top:780;width:5998;height:1703" filled="f" stroked="f">
              <v:textbox inset="0,0,0,0">
                <w:txbxContent>
                  <w:p w14:paraId="796B8590" w14:textId="77777777" w:rsidR="00FE57DD" w:rsidRDefault="00680E2D">
                    <w:pPr>
                      <w:spacing w:before="47" w:line="200" w:lineRule="exact"/>
                      <w:ind w:left="185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DATA</w:t>
                    </w:r>
                  </w:p>
                  <w:p w14:paraId="2CEFE8AA" w14:textId="77777777" w:rsidR="00FE57DD" w:rsidRDefault="00680E2D">
                    <w:pPr>
                      <w:spacing w:before="13" w:line="182" w:lineRule="auto"/>
                      <w:ind w:left="1845" w:right="2135" w:hanging="51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,_-PLANT CONFIGURATION</w:t>
                    </w:r>
                    <w:r>
                      <w:rPr>
                        <w:rFonts w:ascii="Courier New"/>
                        <w:spacing w:val="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STEADY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STATE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STOICHIOMETRY</w:t>
                    </w:r>
                  </w:p>
                  <w:p w14:paraId="0ABD8546" w14:textId="77777777" w:rsidR="00FE57DD" w:rsidRDefault="00680E2D">
                    <w:pPr>
                      <w:spacing w:before="132"/>
                      <w:ind w:left="185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257" o:spid="_x0000_s4218" type="#_x0000_t202" style="position:absolute;left:2947;top:427;width:5998;height:329" filled="f" stroked="f">
              <v:textbox inset="0,0,0,0">
                <w:txbxContent>
                  <w:p w14:paraId="76C36995" w14:textId="77777777" w:rsidR="00FE57DD" w:rsidRDefault="00680E2D">
                    <w:pPr>
                      <w:spacing w:before="46"/>
                      <w:ind w:left="923" w:right="864"/>
                      <w:jc w:val="center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80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29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4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59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PROGRAM</w:t>
                    </w:r>
                    <w:r>
                      <w:rPr>
                        <w:rFonts w:ascii="Courier New"/>
                        <w:b/>
                        <w:spacing w:val="48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MENU</w:t>
                    </w:r>
                    <w:r>
                      <w:rPr>
                        <w:rFonts w:ascii="Courier New"/>
                        <w:b/>
                        <w:spacing w:val="28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1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BC7A53F" w14:textId="77777777" w:rsidR="00FE57DD" w:rsidRDefault="00FE57DD">
      <w:pPr>
        <w:pStyle w:val="BodyText"/>
        <w:rPr>
          <w:sz w:val="20"/>
        </w:rPr>
      </w:pPr>
    </w:p>
    <w:p w14:paraId="351B57C0" w14:textId="77777777" w:rsidR="00FE57DD" w:rsidRDefault="00680E2D">
      <w:pPr>
        <w:pStyle w:val="BodyText"/>
        <w:spacing w:before="7"/>
        <w:rPr>
          <w:sz w:val="15"/>
        </w:rPr>
      </w:pPr>
      <w:r>
        <w:pict w14:anchorId="78BF264C">
          <v:group id="docshapegroup258" o:spid="_x0000_s4212" style="position:absolute;margin-left:164.45pt;margin-top:12.5pt;width:261.6pt;height:45.15pt;z-index:-15693312;mso-wrap-distance-left:0;mso-wrap-distance-right:0;mso-position-horizontal-relative:page" coordorigin="3289,250" coordsize="5232,903">
            <v:line id="_x0000_s4216" style="position:absolute" from="3346,1153" to="3346,270" strokeweight="1.69614mm"/>
            <v:line id="_x0000_s4215" style="position:absolute" from="8462,1153" to="8462,250" strokeweight="1.61133mm"/>
            <v:shape id="docshape259" o:spid="_x0000_s4214" style="position:absolute;left:3288;top:312;width:5232;height:779" coordorigin="3289,313" coordsize="5232,779" o:spt="100" adj="0,,0" path="m3289,313r5231,m3289,1091r5231,e" filled="f" strokeweight="1.69522mm">
              <v:stroke joinstyle="round"/>
              <v:formulas/>
              <v:path arrowok="t" o:connecttype="segments"/>
            </v:shape>
            <v:shape id="docshape260" o:spid="_x0000_s4213" type="#_x0000_t202" style="position:absolute;left:3394;top:360;width:5022;height:682" filled="f" stroked="f">
              <v:textbox inset="0,0,0,0">
                <w:txbxContent>
                  <w:p w14:paraId="0F2031CD" w14:textId="77777777" w:rsidR="00FE57DD" w:rsidRDefault="00680E2D">
                    <w:pPr>
                      <w:spacing w:before="59"/>
                      <w:ind w:left="519" w:right="447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4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61233B45" w14:textId="77777777" w:rsidR="00FE57DD" w:rsidRDefault="00680E2D">
                    <w:pPr>
                      <w:spacing w:before="114"/>
                      <w:ind w:left="519" w:right="354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 select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5022FF2" w14:textId="77777777" w:rsidR="00FE57DD" w:rsidRDefault="00FE57DD">
      <w:pPr>
        <w:pStyle w:val="BodyText"/>
        <w:rPr>
          <w:sz w:val="20"/>
        </w:rPr>
      </w:pPr>
    </w:p>
    <w:p w14:paraId="6FF656E4" w14:textId="77777777" w:rsidR="00FE57DD" w:rsidRDefault="00FE57DD">
      <w:pPr>
        <w:pStyle w:val="BodyText"/>
        <w:rPr>
          <w:sz w:val="20"/>
        </w:rPr>
      </w:pPr>
    </w:p>
    <w:p w14:paraId="58704BF5" w14:textId="77777777" w:rsidR="00FE57DD" w:rsidRDefault="00FE57DD">
      <w:pPr>
        <w:pStyle w:val="BodyText"/>
        <w:rPr>
          <w:sz w:val="20"/>
        </w:rPr>
      </w:pPr>
    </w:p>
    <w:p w14:paraId="671EDBD4" w14:textId="77777777" w:rsidR="00FE57DD" w:rsidRDefault="00FE57DD">
      <w:pPr>
        <w:pStyle w:val="BodyText"/>
        <w:spacing w:before="9"/>
        <w:rPr>
          <w:sz w:val="21"/>
        </w:rPr>
      </w:pPr>
    </w:p>
    <w:p w14:paraId="25E44E73" w14:textId="77777777" w:rsidR="00FE57DD" w:rsidRDefault="00680E2D">
      <w:pPr>
        <w:spacing w:before="89"/>
        <w:ind w:left="253" w:right="98"/>
        <w:jc w:val="center"/>
        <w:rPr>
          <w:sz w:val="26"/>
        </w:rPr>
      </w:pPr>
      <w:r>
        <w:rPr>
          <w:sz w:val="26"/>
        </w:rPr>
        <w:t>Instructions</w:t>
      </w:r>
      <w:r>
        <w:rPr>
          <w:spacing w:val="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entering</w:t>
      </w:r>
      <w:r>
        <w:rPr>
          <w:spacing w:val="18"/>
          <w:sz w:val="26"/>
        </w:rPr>
        <w:t xml:space="preserve"> </w:t>
      </w:r>
      <w:r>
        <w:rPr>
          <w:b/>
          <w:sz w:val="23"/>
        </w:rPr>
        <w:t>PLANT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CONFIGURATION</w:t>
      </w:r>
      <w:r>
        <w:rPr>
          <w:b/>
          <w:spacing w:val="38"/>
          <w:sz w:val="23"/>
        </w:rPr>
        <w:t xml:space="preserve"> </w:t>
      </w:r>
      <w:r>
        <w:rPr>
          <w:sz w:val="26"/>
        </w:rPr>
        <w:t>data</w:t>
      </w:r>
      <w:r>
        <w:rPr>
          <w:spacing w:val="10"/>
          <w:sz w:val="26"/>
        </w:rPr>
        <w:t xml:space="preserve"> </w:t>
      </w:r>
      <w:r>
        <w:rPr>
          <w:sz w:val="26"/>
        </w:rPr>
        <w:t>commence</w:t>
      </w:r>
      <w:r>
        <w:rPr>
          <w:spacing w:val="25"/>
          <w:sz w:val="26"/>
        </w:rPr>
        <w:t xml:space="preserve"> </w:t>
      </w:r>
      <w:r>
        <w:rPr>
          <w:sz w:val="26"/>
        </w:rPr>
        <w:t>on</w:t>
      </w:r>
      <w:r>
        <w:rPr>
          <w:spacing w:val="7"/>
          <w:sz w:val="26"/>
        </w:rPr>
        <w:t xml:space="preserve"> </w:t>
      </w:r>
      <w:r>
        <w:rPr>
          <w:sz w:val="26"/>
        </w:rPr>
        <w:t>page</w:t>
      </w:r>
      <w:r>
        <w:rPr>
          <w:spacing w:val="5"/>
          <w:sz w:val="26"/>
        </w:rPr>
        <w:t xml:space="preserve"> </w:t>
      </w:r>
      <w:r>
        <w:rPr>
          <w:sz w:val="26"/>
        </w:rPr>
        <w:t>4.21.</w:t>
      </w:r>
    </w:p>
    <w:p w14:paraId="42A263F9" w14:textId="77777777" w:rsidR="00FE57DD" w:rsidRDefault="00FE57DD">
      <w:pPr>
        <w:jc w:val="center"/>
        <w:rPr>
          <w:sz w:val="26"/>
        </w:rPr>
        <w:sectPr w:rsidR="00FE57DD">
          <w:pgSz w:w="11570" w:h="16490"/>
          <w:pgMar w:top="740" w:right="0" w:bottom="280" w:left="0" w:header="599" w:footer="0" w:gutter="0"/>
          <w:cols w:space="720"/>
        </w:sectPr>
      </w:pPr>
    </w:p>
    <w:p w14:paraId="6AE22B42" w14:textId="77777777" w:rsidR="00FE57DD" w:rsidRDefault="00FE57DD">
      <w:pPr>
        <w:pStyle w:val="BodyText"/>
        <w:rPr>
          <w:sz w:val="20"/>
        </w:rPr>
      </w:pPr>
    </w:p>
    <w:p w14:paraId="01A28116" w14:textId="77777777" w:rsidR="00FE57DD" w:rsidRDefault="00FE57DD">
      <w:pPr>
        <w:pStyle w:val="BodyText"/>
        <w:rPr>
          <w:sz w:val="20"/>
        </w:rPr>
      </w:pPr>
    </w:p>
    <w:p w14:paraId="523ED114" w14:textId="77777777" w:rsidR="00FE57DD" w:rsidRDefault="00FE57DD">
      <w:pPr>
        <w:pStyle w:val="BodyText"/>
        <w:spacing w:before="2"/>
        <w:rPr>
          <w:sz w:val="21"/>
        </w:rPr>
      </w:pPr>
    </w:p>
    <w:p w14:paraId="4EE7CCEC" w14:textId="77777777" w:rsidR="00FE57DD" w:rsidRDefault="00680E2D">
      <w:pPr>
        <w:spacing w:before="89"/>
        <w:ind w:left="1572"/>
        <w:jc w:val="both"/>
        <w:rPr>
          <w:sz w:val="25"/>
        </w:rPr>
      </w:pPr>
      <w:r>
        <w:rPr>
          <w:b/>
          <w:sz w:val="23"/>
          <w:u w:val="thick"/>
        </w:rPr>
        <w:t>Retrieving</w:t>
      </w:r>
      <w:r>
        <w:rPr>
          <w:b/>
          <w:spacing w:val="41"/>
          <w:sz w:val="23"/>
          <w:u w:val="thick"/>
        </w:rPr>
        <w:t xml:space="preserve"> </w:t>
      </w:r>
      <w:r>
        <w:rPr>
          <w:b/>
          <w:sz w:val="23"/>
          <w:u w:val="thick"/>
        </w:rPr>
        <w:t>a</w:t>
      </w:r>
      <w:r>
        <w:rPr>
          <w:b/>
          <w:spacing w:val="25"/>
          <w:sz w:val="23"/>
          <w:u w:val="thick"/>
        </w:rPr>
        <w:t xml:space="preserve"> </w:t>
      </w:r>
      <w:r>
        <w:rPr>
          <w:b/>
          <w:sz w:val="23"/>
          <w:u w:val="thick"/>
        </w:rPr>
        <w:t>diurnal</w:t>
      </w:r>
      <w:r>
        <w:rPr>
          <w:b/>
          <w:spacing w:val="30"/>
          <w:sz w:val="23"/>
          <w:u w:val="thick"/>
        </w:rPr>
        <w:t xml:space="preserve"> </w:t>
      </w:r>
      <w:r>
        <w:rPr>
          <w:b/>
          <w:sz w:val="23"/>
          <w:u w:val="thick"/>
        </w:rPr>
        <w:t>pattern</w:t>
      </w:r>
      <w:r>
        <w:rPr>
          <w:b/>
          <w:spacing w:val="18"/>
          <w:sz w:val="23"/>
          <w:u w:val="thick"/>
        </w:rPr>
        <w:t xml:space="preserve"> </w:t>
      </w:r>
      <w:r>
        <w:rPr>
          <w:sz w:val="25"/>
          <w:u w:val="thick"/>
        </w:rPr>
        <w:t>from</w:t>
      </w:r>
      <w:r>
        <w:rPr>
          <w:spacing w:val="19"/>
          <w:sz w:val="25"/>
          <w:u w:val="thick"/>
        </w:rPr>
        <w:t xml:space="preserve"> </w:t>
      </w:r>
      <w:r>
        <w:rPr>
          <w:sz w:val="25"/>
          <w:u w:val="thick"/>
        </w:rPr>
        <w:t>disk</w:t>
      </w:r>
    </w:p>
    <w:p w14:paraId="2DAD6B2D" w14:textId="77777777" w:rsidR="00FE57DD" w:rsidRDefault="00680E2D">
      <w:pPr>
        <w:pStyle w:val="BodyText"/>
        <w:spacing w:before="247" w:line="199" w:lineRule="auto"/>
        <w:ind w:left="1557" w:right="1222" w:firstLine="15"/>
        <w:jc w:val="both"/>
      </w:pPr>
      <w:r>
        <w:rPr>
          <w:w w:val="105"/>
        </w:rPr>
        <w:t xml:space="preserve">When the  </w:t>
      </w:r>
      <w:r>
        <w:rPr>
          <w:b/>
          <w:w w:val="105"/>
          <w:sz w:val="23"/>
        </w:rPr>
        <w:t xml:space="preserve">INFLUENT DATA  </w:t>
      </w:r>
      <w:r>
        <w:rPr>
          <w:w w:val="105"/>
        </w:rPr>
        <w:t>option is first selected from the main menu the user</w:t>
      </w:r>
      <w:r>
        <w:rPr>
          <w:spacing w:val="1"/>
          <w:w w:val="105"/>
        </w:rPr>
        <w:t xml:space="preserve"> </w:t>
      </w:r>
      <w:r>
        <w:rPr>
          <w:w w:val="105"/>
        </w:rPr>
        <w:t>is required to specify whether or not a diurnal influent pattern is required in 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33"/>
          <w:w w:val="105"/>
        </w:rPr>
        <w:t xml:space="preserve"> </w:t>
      </w:r>
      <w:r>
        <w:rPr>
          <w:w w:val="105"/>
        </w:rPr>
        <w:t>window.</w:t>
      </w:r>
    </w:p>
    <w:p w14:paraId="70F57755" w14:textId="77777777" w:rsidR="00FE57DD" w:rsidRDefault="00FE57DD">
      <w:pPr>
        <w:pStyle w:val="BodyText"/>
        <w:rPr>
          <w:sz w:val="20"/>
        </w:rPr>
      </w:pPr>
    </w:p>
    <w:p w14:paraId="13EFFDDB" w14:textId="77777777" w:rsidR="00FE57DD" w:rsidRDefault="00680E2D">
      <w:pPr>
        <w:pStyle w:val="BodyText"/>
        <w:spacing w:before="8"/>
        <w:rPr>
          <w:sz w:val="17"/>
        </w:rPr>
      </w:pPr>
      <w:r>
        <w:pict w14:anchorId="582D20BA">
          <v:group id="docshapegroup261" o:spid="_x0000_s4206" style="position:absolute;margin-left:144.25pt;margin-top:13.55pt;width:314.45pt;height:196pt;z-index:-15690752;mso-wrap-distance-left:0;mso-wrap-distance-right:0;mso-position-horizontal-relative:page" coordorigin="2885,271" coordsize="6289,3920">
            <v:line id="_x0000_s4211" style="position:absolute" from="2942,4152" to="2942,271" strokeweight="1.52653mm"/>
            <v:line id="_x0000_s4210" style="position:absolute" from="9106,4191" to="9106,310" strokeweight="1.61133mm"/>
            <v:line id="_x0000_s4209" style="position:absolute" from="2904,348" to="9174,348" strokeweight="1.69431mm"/>
            <v:line id="_x0000_s4208" style="position:absolute" from="2885,4109" to="9154,4109" strokeweight="1.77903mm"/>
            <v:shape id="docshape262" o:spid="_x0000_s4207" type="#_x0000_t202" style="position:absolute;left:2985;top:396;width:6075;height:3663" filled="f" stroked="f">
              <v:textbox inset="0,0,0,0">
                <w:txbxContent>
                  <w:p w14:paraId="325B7D47" w14:textId="77777777" w:rsidR="00FE57DD" w:rsidRDefault="00680E2D">
                    <w:pPr>
                      <w:spacing w:before="46"/>
                      <w:ind w:left="1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0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88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WASTEWATER</w:t>
                    </w:r>
                    <w:r>
                      <w:rPr>
                        <w:rFonts w:ascii="Courier New"/>
                        <w:b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CHARACTERISTICS</w:t>
                    </w:r>
                    <w:r>
                      <w:rPr>
                        <w:rFonts w:ascii="Courier New"/>
                        <w:b/>
                        <w:spacing w:val="5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****</w:t>
                    </w:r>
                  </w:p>
                  <w:p w14:paraId="7AE1E6A1" w14:textId="77777777" w:rsidR="00FE57DD" w:rsidRDefault="00680E2D">
                    <w:pPr>
                      <w:spacing w:before="116"/>
                      <w:ind w:left="94"/>
                      <w:rPr>
                        <w:rFonts w:ascii="Courier New" w:hAnsi="Courier New"/>
                        <w:b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Calculate</w:t>
                    </w:r>
                    <w:r>
                      <w:rPr>
                        <w:rFonts w:ascii="Courier New" w:hAns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averages</w:t>
                    </w:r>
                    <w:r>
                      <w:rPr>
                        <w:rFonts w:ascii="Courier New" w:hAns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 w:hAns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a</w:t>
                    </w:r>
                    <w:r>
                      <w:rPr>
                        <w:rFonts w:ascii="Courier New" w:hAnsi="Courier New"/>
                        <w:b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 w:hAnsi="Courier New"/>
                        <w:b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Pattern?</w:t>
                    </w:r>
                    <w:r>
                      <w:rPr>
                        <w:rFonts w:ascii="Courier New" w:hAnsi="Courier New"/>
                        <w:b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Y/N•.•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8EA6557" w14:textId="77777777" w:rsidR="00FE57DD" w:rsidRDefault="00FE57DD">
      <w:pPr>
        <w:pStyle w:val="BodyText"/>
        <w:spacing w:before="9"/>
      </w:pPr>
    </w:p>
    <w:p w14:paraId="533EAFF1" w14:textId="77777777" w:rsidR="00FE57DD" w:rsidRDefault="00680E2D">
      <w:pPr>
        <w:pStyle w:val="BodyText"/>
        <w:spacing w:before="89" w:line="261" w:lineRule="exact"/>
        <w:ind w:left="1579"/>
      </w:pPr>
      <w:r>
        <w:t>The</w:t>
      </w:r>
      <w:r>
        <w:rPr>
          <w:spacing w:val="28"/>
        </w:rPr>
        <w:t xml:space="preserve"> </w:t>
      </w:r>
      <w:r>
        <w:t>procedure</w:t>
      </w:r>
      <w:r>
        <w:rPr>
          <w:spacing w:val="3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follow</w:t>
      </w:r>
      <w:r>
        <w:rPr>
          <w:spacing w:val="43"/>
        </w:rPr>
        <w:t xml:space="preserve"> </w:t>
      </w:r>
      <w:r>
        <w:t>when</w:t>
      </w:r>
      <w:r>
        <w:rPr>
          <w:spacing w:val="37"/>
        </w:rPr>
        <w:t xml:space="preserve"> </w:t>
      </w:r>
      <w:r>
        <w:t>an</w:t>
      </w:r>
      <w:r>
        <w:rPr>
          <w:spacing w:val="62"/>
        </w:rPr>
        <w:t xml:space="preserve"> </w:t>
      </w:r>
      <w:r>
        <w:t>N</w:t>
      </w:r>
      <w:r>
        <w:rPr>
          <w:spacing w:val="88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entered</w:t>
      </w:r>
      <w:r>
        <w:rPr>
          <w:spacing w:val="36"/>
        </w:rPr>
        <w:t xml:space="preserve"> </w:t>
      </w:r>
      <w:r>
        <w:t>was</w:t>
      </w:r>
      <w:r>
        <w:rPr>
          <w:spacing w:val="19"/>
        </w:rPr>
        <w:t xml:space="preserve"> </w:t>
      </w:r>
      <w:r>
        <w:t>explained</w:t>
      </w:r>
      <w:r>
        <w:rPr>
          <w:spacing w:val="38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earlier</w:t>
      </w:r>
      <w:r>
        <w:rPr>
          <w:spacing w:val="29"/>
        </w:rPr>
        <w:t xml:space="preserve"> </w:t>
      </w:r>
      <w:r>
        <w:t>section</w:t>
      </w:r>
    </w:p>
    <w:p w14:paraId="26F09BC6" w14:textId="77777777" w:rsidR="00FE57DD" w:rsidRDefault="00680E2D">
      <w:pPr>
        <w:spacing w:before="16" w:line="196" w:lineRule="auto"/>
        <w:ind w:left="1585" w:right="1393" w:hanging="21"/>
        <w:rPr>
          <w:sz w:val="25"/>
        </w:rPr>
      </w:pPr>
      <w:r>
        <w:rPr>
          <w:b/>
          <w:sz w:val="23"/>
          <w:u w:val="thick"/>
        </w:rPr>
        <w:t>;Entering steady</w:t>
      </w:r>
      <w:r>
        <w:rPr>
          <w:b/>
          <w:spacing w:val="1"/>
          <w:sz w:val="23"/>
          <w:u w:val="thick"/>
        </w:rPr>
        <w:t xml:space="preserve"> </w:t>
      </w:r>
      <w:r>
        <w:rPr>
          <w:b/>
          <w:sz w:val="23"/>
          <w:u w:val="thick"/>
        </w:rPr>
        <w:t>state influent</w:t>
      </w:r>
      <w:r>
        <w:rPr>
          <w:b/>
          <w:spacing w:val="1"/>
          <w:sz w:val="23"/>
          <w:u w:val="thick"/>
        </w:rPr>
        <w:t xml:space="preserve"> </w:t>
      </w:r>
      <w:r>
        <w:rPr>
          <w:b/>
          <w:sz w:val="23"/>
          <w:u w:val="thick"/>
        </w:rPr>
        <w:t>data.</w:t>
      </w:r>
      <w:r>
        <w:rPr>
          <w:b/>
          <w:spacing w:val="1"/>
          <w:sz w:val="23"/>
        </w:rPr>
        <w:t xml:space="preserve"> </w:t>
      </w:r>
      <w:r>
        <w:rPr>
          <w:sz w:val="25"/>
        </w:rPr>
        <w:t>If</w:t>
      </w:r>
      <w:r>
        <w:rPr>
          <w:spacing w:val="62"/>
          <w:sz w:val="25"/>
        </w:rPr>
        <w:t xml:space="preserve"> </w:t>
      </w:r>
      <w:r>
        <w:rPr>
          <w:sz w:val="25"/>
        </w:rPr>
        <w:t>the</w:t>
      </w:r>
      <w:r>
        <w:rPr>
          <w:spacing w:val="63"/>
          <w:sz w:val="25"/>
        </w:rPr>
        <w:t xml:space="preserve"> </w:t>
      </w:r>
      <w:r>
        <w:rPr>
          <w:sz w:val="25"/>
        </w:rPr>
        <w:t>Y</w:t>
      </w:r>
      <w:r>
        <w:rPr>
          <w:spacing w:val="63"/>
          <w:sz w:val="25"/>
        </w:rPr>
        <w:t xml:space="preserve"> </w:t>
      </w:r>
      <w:r>
        <w:rPr>
          <w:sz w:val="25"/>
        </w:rPr>
        <w:t>key is pressed</w:t>
      </w:r>
      <w:r>
        <w:rPr>
          <w:spacing w:val="63"/>
          <w:sz w:val="25"/>
        </w:rPr>
        <w:t xml:space="preserve"> </w:t>
      </w:r>
      <w:r>
        <w:rPr>
          <w:sz w:val="25"/>
        </w:rPr>
        <w:t>the following</w:t>
      </w:r>
      <w:r>
        <w:rPr>
          <w:spacing w:val="62"/>
          <w:sz w:val="25"/>
        </w:rPr>
        <w:t xml:space="preserve"> </w:t>
      </w:r>
      <w:r>
        <w:rPr>
          <w:sz w:val="25"/>
        </w:rPr>
        <w:t>window</w:t>
      </w:r>
      <w:r>
        <w:rPr>
          <w:spacing w:val="-60"/>
          <w:sz w:val="25"/>
        </w:rPr>
        <w:t xml:space="preserve"> </w:t>
      </w:r>
      <w:r>
        <w:rPr>
          <w:sz w:val="25"/>
        </w:rPr>
        <w:t>will</w:t>
      </w:r>
      <w:r>
        <w:rPr>
          <w:spacing w:val="22"/>
          <w:sz w:val="25"/>
        </w:rPr>
        <w:t xml:space="preserve"> </w:t>
      </w:r>
      <w:r>
        <w:rPr>
          <w:sz w:val="25"/>
        </w:rPr>
        <w:t>appear.</w:t>
      </w:r>
    </w:p>
    <w:p w14:paraId="7794D1FE" w14:textId="77777777" w:rsidR="00FE57DD" w:rsidRDefault="00FE57DD">
      <w:pPr>
        <w:pStyle w:val="BodyText"/>
        <w:rPr>
          <w:sz w:val="20"/>
        </w:rPr>
      </w:pPr>
    </w:p>
    <w:p w14:paraId="23490006" w14:textId="77777777" w:rsidR="00FE57DD" w:rsidRDefault="00FE57DD">
      <w:pPr>
        <w:pStyle w:val="BodyText"/>
        <w:rPr>
          <w:sz w:val="20"/>
        </w:rPr>
      </w:pPr>
    </w:p>
    <w:p w14:paraId="4292BEAC" w14:textId="77777777" w:rsidR="00FE57DD" w:rsidRDefault="00FE57DD">
      <w:pPr>
        <w:pStyle w:val="BodyText"/>
        <w:spacing w:before="4" w:after="1"/>
        <w:rPr>
          <w:sz w:val="28"/>
        </w:rPr>
      </w:pPr>
    </w:p>
    <w:tbl>
      <w:tblPr>
        <w:tblW w:w="0" w:type="auto"/>
        <w:tblInd w:w="3074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7"/>
        <w:gridCol w:w="442"/>
        <w:gridCol w:w="519"/>
        <w:gridCol w:w="660"/>
        <w:gridCol w:w="2155"/>
      </w:tblGrid>
      <w:tr w:rsidR="00FE57DD" w14:paraId="7F4F55F3" w14:textId="77777777">
        <w:trPr>
          <w:trHeight w:val="318"/>
        </w:trPr>
        <w:tc>
          <w:tcPr>
            <w:tcW w:w="2297" w:type="dxa"/>
            <w:tcBorders>
              <w:bottom w:val="single" w:sz="12" w:space="0" w:color="000000"/>
              <w:right w:val="nil"/>
            </w:tcBorders>
          </w:tcPr>
          <w:p w14:paraId="12A993D2" w14:textId="77777777" w:rsidR="00FE57DD" w:rsidRDefault="00680E2D">
            <w:pPr>
              <w:pStyle w:val="TableParagraph"/>
              <w:spacing w:before="34"/>
              <w:ind w:left="977"/>
              <w:rPr>
                <w:b/>
                <w:sz w:val="20"/>
              </w:rPr>
            </w:pPr>
            <w:r>
              <w:rPr>
                <w:w w:val="75"/>
                <w:sz w:val="21"/>
              </w:rPr>
              <w:t>*****</w:t>
            </w:r>
            <w:r>
              <w:rPr>
                <w:spacing w:val="47"/>
                <w:w w:val="75"/>
                <w:sz w:val="21"/>
              </w:rPr>
              <w:t xml:space="preserve"> </w:t>
            </w:r>
            <w:r>
              <w:rPr>
                <w:b/>
                <w:w w:val="75"/>
                <w:sz w:val="20"/>
              </w:rPr>
              <w:t>DIURNAL</w:t>
            </w:r>
          </w:p>
        </w:tc>
        <w:tc>
          <w:tcPr>
            <w:tcW w:w="442" w:type="dxa"/>
            <w:tcBorders>
              <w:left w:val="nil"/>
              <w:bottom w:val="single" w:sz="12" w:space="0" w:color="000000"/>
              <w:right w:val="nil"/>
            </w:tcBorders>
          </w:tcPr>
          <w:p w14:paraId="0E988FC5" w14:textId="77777777" w:rsidR="00FE57DD" w:rsidRDefault="00680E2D">
            <w:pPr>
              <w:pStyle w:val="TableParagraph"/>
              <w:spacing w:before="42"/>
              <w:ind w:left="98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DATA</w:t>
            </w:r>
          </w:p>
        </w:tc>
        <w:tc>
          <w:tcPr>
            <w:tcW w:w="519" w:type="dxa"/>
            <w:tcBorders>
              <w:left w:val="nil"/>
              <w:bottom w:val="single" w:sz="12" w:space="0" w:color="000000"/>
              <w:right w:val="nil"/>
            </w:tcBorders>
          </w:tcPr>
          <w:p w14:paraId="0DD0400D" w14:textId="77777777" w:rsidR="00FE57DD" w:rsidRDefault="00680E2D">
            <w:pPr>
              <w:pStyle w:val="TableParagraph"/>
              <w:spacing w:before="42"/>
              <w:ind w:left="92"/>
              <w:rPr>
                <w:sz w:val="20"/>
              </w:rPr>
            </w:pPr>
            <w:r>
              <w:rPr>
                <w:w w:val="70"/>
                <w:sz w:val="20"/>
              </w:rPr>
              <w:t>INPUT</w:t>
            </w:r>
          </w:p>
        </w:tc>
        <w:tc>
          <w:tcPr>
            <w:tcW w:w="660" w:type="dxa"/>
            <w:tcBorders>
              <w:left w:val="nil"/>
              <w:bottom w:val="single" w:sz="12" w:space="0" w:color="000000"/>
              <w:right w:val="nil"/>
            </w:tcBorders>
          </w:tcPr>
          <w:p w14:paraId="0935F124" w14:textId="77777777" w:rsidR="00FE57DD" w:rsidRDefault="00680E2D">
            <w:pPr>
              <w:pStyle w:val="TableParagraph"/>
              <w:spacing w:before="42"/>
              <w:ind w:left="9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FROM:</w:t>
            </w:r>
          </w:p>
        </w:tc>
        <w:tc>
          <w:tcPr>
            <w:tcW w:w="2155" w:type="dxa"/>
            <w:tcBorders>
              <w:left w:val="nil"/>
              <w:bottom w:val="single" w:sz="12" w:space="0" w:color="000000"/>
            </w:tcBorders>
          </w:tcPr>
          <w:p w14:paraId="7570B151" w14:textId="77777777" w:rsidR="00FE57DD" w:rsidRDefault="00680E2D">
            <w:pPr>
              <w:pStyle w:val="TableParagraph"/>
              <w:spacing w:before="34"/>
              <w:ind w:left="119"/>
              <w:rPr>
                <w:sz w:val="21"/>
              </w:rPr>
            </w:pPr>
            <w:r>
              <w:rPr>
                <w:w w:val="85"/>
                <w:sz w:val="21"/>
              </w:rPr>
              <w:t>*****</w:t>
            </w:r>
          </w:p>
        </w:tc>
      </w:tr>
      <w:tr w:rsidR="00FE57DD" w14:paraId="1B94F853" w14:textId="77777777">
        <w:trPr>
          <w:trHeight w:val="837"/>
        </w:trPr>
        <w:tc>
          <w:tcPr>
            <w:tcW w:w="6073" w:type="dxa"/>
            <w:gridSpan w:val="5"/>
            <w:tcBorders>
              <w:top w:val="single" w:sz="12" w:space="0" w:color="000000"/>
            </w:tcBorders>
          </w:tcPr>
          <w:p w14:paraId="21A15047" w14:textId="77777777" w:rsidR="00FE57DD" w:rsidRDefault="00680E2D">
            <w:pPr>
              <w:pStyle w:val="TableParagraph"/>
              <w:spacing w:before="103" w:line="168" w:lineRule="auto"/>
              <w:ind w:left="828" w:right="4231" w:hanging="528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...</w:t>
            </w:r>
            <w:r>
              <w:rPr>
                <w:b/>
                <w:spacing w:val="1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DISK</w:t>
            </w:r>
            <w:r>
              <w:rPr>
                <w:b/>
                <w:spacing w:val="1"/>
                <w:w w:val="8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KEYBOARD</w:t>
            </w:r>
          </w:p>
          <w:p w14:paraId="44917727" w14:textId="77777777" w:rsidR="00FE57DD" w:rsidRDefault="00680E2D">
            <w:pPr>
              <w:pStyle w:val="TableParagraph"/>
              <w:spacing w:before="142"/>
              <w:ind w:left="829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RETURN</w:t>
            </w:r>
            <w:r>
              <w:rPr>
                <w:b/>
                <w:spacing w:val="3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TO</w:t>
            </w:r>
            <w:r>
              <w:rPr>
                <w:b/>
                <w:spacing w:val="14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MENU</w:t>
            </w:r>
          </w:p>
        </w:tc>
      </w:tr>
    </w:tbl>
    <w:p w14:paraId="3D0743DF" w14:textId="77777777" w:rsidR="00FE57DD" w:rsidRDefault="00FE57DD">
      <w:pPr>
        <w:pStyle w:val="BodyText"/>
        <w:rPr>
          <w:sz w:val="20"/>
        </w:rPr>
      </w:pPr>
    </w:p>
    <w:p w14:paraId="5AC392EF" w14:textId="77777777" w:rsidR="00FE57DD" w:rsidRDefault="00FE57DD">
      <w:pPr>
        <w:pStyle w:val="BodyText"/>
        <w:rPr>
          <w:sz w:val="20"/>
        </w:rPr>
      </w:pPr>
    </w:p>
    <w:p w14:paraId="1BE8BB42" w14:textId="77777777" w:rsidR="00FE57DD" w:rsidRDefault="00FE57DD">
      <w:pPr>
        <w:pStyle w:val="BodyText"/>
        <w:rPr>
          <w:sz w:val="20"/>
        </w:rPr>
      </w:pPr>
    </w:p>
    <w:p w14:paraId="4A64A40C" w14:textId="77777777" w:rsidR="00FE57DD" w:rsidRDefault="00FE57DD">
      <w:pPr>
        <w:pStyle w:val="BodyText"/>
        <w:rPr>
          <w:sz w:val="20"/>
        </w:rPr>
      </w:pPr>
    </w:p>
    <w:p w14:paraId="11F64EBB" w14:textId="77777777" w:rsidR="00FE57DD" w:rsidRDefault="00FE57DD">
      <w:pPr>
        <w:pStyle w:val="BodyText"/>
        <w:rPr>
          <w:sz w:val="20"/>
        </w:rPr>
      </w:pPr>
    </w:p>
    <w:p w14:paraId="313724C4" w14:textId="77777777" w:rsidR="00FE57DD" w:rsidRDefault="00680E2D">
      <w:pPr>
        <w:pStyle w:val="BodyText"/>
        <w:spacing w:before="11"/>
        <w:rPr>
          <w:sz w:val="11"/>
        </w:rPr>
      </w:pPr>
      <w:r>
        <w:pict w14:anchorId="564D67CB">
          <v:group id="docshapegroup263" o:spid="_x0000_s4201" style="position:absolute;margin-left:169.25pt;margin-top:10.55pt;width:261.6pt;height:45.15pt;z-index:-15690240;mso-wrap-distance-left:0;mso-wrap-distance-right:0;mso-position-horizontal-relative:page" coordorigin="3385,211" coordsize="5232,903">
            <v:line id="_x0000_s4205" style="position:absolute" from="3443,1114" to="3443,211" strokeweight="1.61133mm"/>
            <v:shape id="docshape264" o:spid="_x0000_s4204" style="position:absolute;left:3384;top:210;width:5232;height:903" coordorigin="3385,211" coordsize="5232,903" o:spt="100" adj="0,,0" path="m8549,1114r,-903m3385,259r5231,e" filled="f" strokeweight="1.69522mm">
              <v:stroke joinstyle="round"/>
              <v:formulas/>
              <v:path arrowok="t" o:connecttype="segments"/>
            </v:shape>
            <v:line id="_x0000_s4203" style="position:absolute" from="3385,1046" to="8616,1046" strokeweight="1.77903mm"/>
            <v:shape id="docshape265" o:spid="_x0000_s4202" type="#_x0000_t202" style="position:absolute;left:3488;top:306;width:5013;height:690" filled="f" stroked="f">
              <v:textbox inset="0,0,0,0">
                <w:txbxContent>
                  <w:p w14:paraId="55563C38" w14:textId="77777777" w:rsidR="00FE57DD" w:rsidRDefault="00680E2D">
                    <w:pPr>
                      <w:spacing w:before="54"/>
                      <w:ind w:left="51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6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68510C81" w14:textId="77777777" w:rsidR="00FE57DD" w:rsidRDefault="00680E2D">
                    <w:pPr>
                      <w:spacing w:before="124"/>
                      <w:ind w:left="123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B8A3BF6" w14:textId="77777777" w:rsidR="00FE57DD" w:rsidRDefault="00FE57DD">
      <w:pPr>
        <w:pStyle w:val="BodyText"/>
        <w:rPr>
          <w:sz w:val="20"/>
        </w:rPr>
      </w:pPr>
    </w:p>
    <w:p w14:paraId="712B0E27" w14:textId="77777777" w:rsidR="00FE57DD" w:rsidRDefault="00FE57DD">
      <w:pPr>
        <w:pStyle w:val="BodyText"/>
        <w:spacing w:before="8"/>
        <w:rPr>
          <w:sz w:val="21"/>
        </w:rPr>
      </w:pPr>
    </w:p>
    <w:p w14:paraId="1BCADA71" w14:textId="77777777" w:rsidR="00FE57DD" w:rsidRDefault="00680E2D">
      <w:pPr>
        <w:spacing w:before="133" w:line="196" w:lineRule="auto"/>
        <w:ind w:left="1589" w:right="1193"/>
        <w:jc w:val="both"/>
        <w:rPr>
          <w:b/>
          <w:sz w:val="23"/>
        </w:rPr>
      </w:pPr>
      <w:r>
        <w:rPr>
          <w:sz w:val="26"/>
        </w:rPr>
        <w:t xml:space="preserve">If </w:t>
      </w:r>
      <w:r>
        <w:rPr>
          <w:sz w:val="25"/>
        </w:rPr>
        <w:t>diurnal</w:t>
      </w:r>
      <w:r>
        <w:rPr>
          <w:spacing w:val="1"/>
          <w:sz w:val="25"/>
        </w:rPr>
        <w:t xml:space="preserve"> </w:t>
      </w:r>
      <w:r>
        <w:rPr>
          <w:sz w:val="25"/>
        </w:rPr>
        <w:t>data are to</w:t>
      </w:r>
      <w:r>
        <w:rPr>
          <w:spacing w:val="1"/>
          <w:sz w:val="25"/>
        </w:rPr>
        <w:t xml:space="preserve"> </w:t>
      </w:r>
      <w:r>
        <w:rPr>
          <w:sz w:val="25"/>
        </w:rPr>
        <w:t>be input</w:t>
      </w:r>
      <w:r>
        <w:rPr>
          <w:spacing w:val="62"/>
          <w:sz w:val="25"/>
        </w:rPr>
        <w:t xml:space="preserve"> </w:t>
      </w:r>
      <w:r>
        <w:rPr>
          <w:sz w:val="25"/>
        </w:rPr>
        <w:t>for</w:t>
      </w:r>
      <w:r>
        <w:rPr>
          <w:spacing w:val="63"/>
          <w:sz w:val="25"/>
        </w:rPr>
        <w:t xml:space="preserve"> </w:t>
      </w:r>
      <w:r>
        <w:rPr>
          <w:sz w:val="25"/>
        </w:rPr>
        <w:t>the first</w:t>
      </w:r>
      <w:r>
        <w:rPr>
          <w:spacing w:val="62"/>
          <w:sz w:val="25"/>
        </w:rPr>
        <w:t xml:space="preserve"> </w:t>
      </w:r>
      <w:r>
        <w:rPr>
          <w:sz w:val="25"/>
        </w:rPr>
        <w:t>time or if a</w:t>
      </w:r>
      <w:r>
        <w:rPr>
          <w:spacing w:val="63"/>
          <w:sz w:val="25"/>
        </w:rPr>
        <w:t xml:space="preserve"> </w:t>
      </w:r>
      <w:r>
        <w:rPr>
          <w:sz w:val="25"/>
        </w:rPr>
        <w:t>new diurnal</w:t>
      </w:r>
      <w:r>
        <w:rPr>
          <w:spacing w:val="62"/>
          <w:sz w:val="25"/>
        </w:rPr>
        <w:t xml:space="preserve"> </w:t>
      </w:r>
      <w:r>
        <w:rPr>
          <w:sz w:val="25"/>
        </w:rPr>
        <w:t>pattern is to be</w:t>
      </w:r>
      <w:r>
        <w:rPr>
          <w:spacing w:val="1"/>
          <w:sz w:val="25"/>
        </w:rPr>
        <w:t xml:space="preserve"> </w:t>
      </w:r>
      <w:r>
        <w:rPr>
          <w:sz w:val="25"/>
        </w:rPr>
        <w:t>hput then the</w:t>
      </w:r>
      <w:r>
        <w:rPr>
          <w:spacing w:val="64"/>
          <w:sz w:val="25"/>
        </w:rPr>
        <w:t xml:space="preserve"> </w:t>
      </w:r>
      <w:r>
        <w:rPr>
          <w:b/>
          <w:sz w:val="26"/>
        </w:rPr>
        <w:t xml:space="preserve">KEYBOARD   </w:t>
      </w:r>
      <w:r>
        <w:rPr>
          <w:sz w:val="25"/>
        </w:rPr>
        <w:t>option must</w:t>
      </w:r>
      <w:r>
        <w:rPr>
          <w:spacing w:val="62"/>
          <w:sz w:val="25"/>
        </w:rPr>
        <w:t xml:space="preserve"> </w:t>
      </w:r>
      <w:r>
        <w:rPr>
          <w:sz w:val="25"/>
        </w:rPr>
        <w:t>be selected.   The procedure to follow in</w:t>
      </w:r>
      <w:r>
        <w:rPr>
          <w:spacing w:val="1"/>
          <w:sz w:val="25"/>
        </w:rPr>
        <w:t xml:space="preserve"> </w:t>
      </w:r>
      <w:r>
        <w:rPr>
          <w:sz w:val="25"/>
        </w:rPr>
        <w:t>this</w:t>
      </w:r>
      <w:r>
        <w:rPr>
          <w:spacing w:val="13"/>
          <w:sz w:val="25"/>
        </w:rPr>
        <w:t xml:space="preserve"> </w:t>
      </w:r>
      <w:r>
        <w:rPr>
          <w:sz w:val="25"/>
        </w:rPr>
        <w:t>case</w:t>
      </w:r>
      <w:r>
        <w:rPr>
          <w:spacing w:val="9"/>
          <w:sz w:val="25"/>
        </w:rPr>
        <w:t xml:space="preserve"> </w:t>
      </w:r>
      <w:r>
        <w:rPr>
          <w:sz w:val="25"/>
        </w:rPr>
        <w:t>is</w:t>
      </w:r>
      <w:r>
        <w:rPr>
          <w:spacing w:val="11"/>
          <w:sz w:val="25"/>
        </w:rPr>
        <w:t xml:space="preserve"> </w:t>
      </w:r>
      <w:r>
        <w:rPr>
          <w:sz w:val="25"/>
        </w:rPr>
        <w:t>outlined</w:t>
      </w:r>
      <w:r>
        <w:rPr>
          <w:spacing w:val="33"/>
          <w:sz w:val="25"/>
        </w:rPr>
        <w:t xml:space="preserve"> </w:t>
      </w:r>
      <w:r>
        <w:rPr>
          <w:sz w:val="25"/>
        </w:rPr>
        <w:t>in</w:t>
      </w:r>
      <w:r>
        <w:rPr>
          <w:spacing w:val="21"/>
          <w:sz w:val="25"/>
        </w:rPr>
        <w:t xml:space="preserve"> </w:t>
      </w:r>
      <w:r>
        <w:rPr>
          <w:sz w:val="25"/>
        </w:rPr>
        <w:t>the</w:t>
      </w:r>
      <w:r>
        <w:rPr>
          <w:spacing w:val="19"/>
          <w:sz w:val="25"/>
        </w:rPr>
        <w:t xml:space="preserve"> </w:t>
      </w:r>
      <w:r>
        <w:rPr>
          <w:sz w:val="25"/>
        </w:rPr>
        <w:t>previous</w:t>
      </w:r>
      <w:r>
        <w:rPr>
          <w:spacing w:val="26"/>
          <w:sz w:val="25"/>
        </w:rPr>
        <w:t xml:space="preserve"> </w:t>
      </w:r>
      <w:r>
        <w:rPr>
          <w:sz w:val="25"/>
        </w:rPr>
        <w:t>section</w:t>
      </w:r>
      <w:r>
        <w:rPr>
          <w:spacing w:val="57"/>
          <w:sz w:val="25"/>
        </w:rPr>
        <w:t xml:space="preserve"> </w:t>
      </w:r>
      <w:r>
        <w:rPr>
          <w:b/>
          <w:sz w:val="23"/>
          <w:u w:val="thick"/>
        </w:rPr>
        <w:t>Entering</w:t>
      </w:r>
      <w:r>
        <w:rPr>
          <w:b/>
          <w:spacing w:val="23"/>
          <w:sz w:val="23"/>
          <w:u w:val="thick"/>
        </w:rPr>
        <w:t xml:space="preserve"> </w:t>
      </w:r>
      <w:r>
        <w:rPr>
          <w:b/>
          <w:sz w:val="23"/>
          <w:u w:val="thick"/>
        </w:rPr>
        <w:t>a</w:t>
      </w:r>
      <w:r>
        <w:rPr>
          <w:b/>
          <w:spacing w:val="27"/>
          <w:sz w:val="23"/>
          <w:u w:val="thick"/>
        </w:rPr>
        <w:t xml:space="preserve"> </w:t>
      </w:r>
      <w:r>
        <w:rPr>
          <w:b/>
          <w:sz w:val="23"/>
          <w:u w:val="thick"/>
        </w:rPr>
        <w:t>diurnal</w:t>
      </w:r>
      <w:r>
        <w:rPr>
          <w:b/>
          <w:spacing w:val="16"/>
          <w:sz w:val="23"/>
          <w:u w:val="thick"/>
        </w:rPr>
        <w:t xml:space="preserve"> </w:t>
      </w:r>
      <w:r>
        <w:rPr>
          <w:b/>
          <w:sz w:val="23"/>
          <w:u w:val="thick"/>
        </w:rPr>
        <w:t>influent</w:t>
      </w:r>
      <w:r>
        <w:rPr>
          <w:b/>
          <w:spacing w:val="48"/>
          <w:sz w:val="23"/>
          <w:u w:val="thick"/>
        </w:rPr>
        <w:t xml:space="preserve"> </w:t>
      </w:r>
      <w:r>
        <w:rPr>
          <w:b/>
          <w:sz w:val="23"/>
          <w:u w:val="thick"/>
        </w:rPr>
        <w:t>Pattern.</w:t>
      </w:r>
    </w:p>
    <w:p w14:paraId="502AE6A9" w14:textId="77777777" w:rsidR="00FE57DD" w:rsidRDefault="00680E2D">
      <w:pPr>
        <w:pStyle w:val="BodyText"/>
        <w:spacing w:before="242" w:line="196" w:lineRule="auto"/>
        <w:ind w:left="1581" w:right="1193" w:firstLine="10"/>
        <w:jc w:val="both"/>
      </w:pPr>
      <w:r>
        <w:t>H one or</w:t>
      </w:r>
      <w:r>
        <w:rPr>
          <w:spacing w:val="1"/>
        </w:rPr>
        <w:t xml:space="preserve"> </w:t>
      </w:r>
      <w:r>
        <w:t>more diurnal influent</w:t>
      </w:r>
      <w:r>
        <w:rPr>
          <w:spacing w:val="62"/>
        </w:rPr>
        <w:t xml:space="preserve"> </w:t>
      </w:r>
      <w:r>
        <w:t>patterns</w:t>
      </w:r>
      <w:r>
        <w:rPr>
          <w:spacing w:val="63"/>
        </w:rPr>
        <w:t xml:space="preserve"> </w:t>
      </w:r>
      <w:r>
        <w:t>have already</w:t>
      </w:r>
      <w:r>
        <w:rPr>
          <w:spacing w:val="62"/>
        </w:rPr>
        <w:t xml:space="preserve"> </w:t>
      </w:r>
      <w:r>
        <w:t>been stored</w:t>
      </w:r>
      <w:r>
        <w:rPr>
          <w:spacing w:val="63"/>
        </w:rPr>
        <w:t xml:space="preserve"> </w:t>
      </w:r>
      <w:r>
        <w:t>on disk one of</w:t>
      </w:r>
      <w:r>
        <w:rPr>
          <w:spacing w:val="1"/>
        </w:rPr>
        <w:t xml:space="preserve"> </w:t>
      </w:r>
      <w:r>
        <w:t>t.h.ese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retrieved</w:t>
      </w:r>
      <w:r>
        <w:rPr>
          <w:spacing w:val="1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selecting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rPr>
          <w:b/>
          <w:sz w:val="22"/>
        </w:rPr>
        <w:t>DISK</w:t>
      </w:r>
      <w:r>
        <w:rPr>
          <w:b/>
          <w:spacing w:val="56"/>
          <w:sz w:val="22"/>
        </w:rPr>
        <w:t xml:space="preserve"> </w:t>
      </w:r>
      <w:r>
        <w:t>option.</w:t>
      </w:r>
      <w:r>
        <w:rPr>
          <w:spacing w:val="63"/>
        </w:rPr>
        <w:t xml:space="preserve"> </w:t>
      </w:r>
      <w:r>
        <w:t>As</w:t>
      </w:r>
      <w:r>
        <w:rPr>
          <w:spacing w:val="62"/>
        </w:rPr>
        <w:t xml:space="preserve"> </w:t>
      </w:r>
      <w:r>
        <w:t>an</w:t>
      </w:r>
      <w:r>
        <w:rPr>
          <w:spacing w:val="63"/>
        </w:rPr>
        <w:t xml:space="preserve"> </w:t>
      </w:r>
      <w:r>
        <w:t>example,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appear</w:t>
      </w:r>
      <w:r>
        <w:rPr>
          <w:spacing w:val="26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screen.</w:t>
      </w:r>
    </w:p>
    <w:p w14:paraId="18DFB16C" w14:textId="77777777" w:rsidR="00FE57DD" w:rsidRDefault="00FE57DD">
      <w:pPr>
        <w:spacing w:line="196" w:lineRule="auto"/>
        <w:jc w:val="both"/>
        <w:sectPr w:rsidR="00FE57DD">
          <w:pgSz w:w="11570" w:h="16490"/>
          <w:pgMar w:top="900" w:right="0" w:bottom="280" w:left="0" w:header="599" w:footer="0" w:gutter="0"/>
          <w:cols w:space="720"/>
        </w:sectPr>
      </w:pPr>
    </w:p>
    <w:p w14:paraId="58A62F69" w14:textId="77777777" w:rsidR="00FE57DD" w:rsidRDefault="00FE57DD">
      <w:pPr>
        <w:pStyle w:val="BodyText"/>
        <w:rPr>
          <w:sz w:val="20"/>
        </w:rPr>
      </w:pPr>
    </w:p>
    <w:p w14:paraId="7A75AB4E" w14:textId="77777777" w:rsidR="00FE57DD" w:rsidRDefault="00FE57DD">
      <w:pPr>
        <w:pStyle w:val="BodyText"/>
        <w:rPr>
          <w:sz w:val="20"/>
        </w:rPr>
      </w:pPr>
    </w:p>
    <w:p w14:paraId="0F39B937" w14:textId="77777777" w:rsidR="00FE57DD" w:rsidRDefault="00FE57DD">
      <w:pPr>
        <w:pStyle w:val="BodyText"/>
        <w:rPr>
          <w:sz w:val="20"/>
        </w:rPr>
      </w:pPr>
    </w:p>
    <w:p w14:paraId="3483196B" w14:textId="77777777" w:rsidR="00FE57DD" w:rsidRDefault="00FE57DD">
      <w:pPr>
        <w:pStyle w:val="BodyText"/>
        <w:rPr>
          <w:sz w:val="20"/>
        </w:rPr>
      </w:pPr>
    </w:p>
    <w:p w14:paraId="2472FEAE" w14:textId="77777777" w:rsidR="00FE57DD" w:rsidRDefault="00FE57DD">
      <w:pPr>
        <w:pStyle w:val="BodyText"/>
        <w:spacing w:before="5"/>
        <w:rPr>
          <w:sz w:val="10"/>
        </w:rPr>
      </w:pPr>
    </w:p>
    <w:tbl>
      <w:tblPr>
        <w:tblW w:w="0" w:type="auto"/>
        <w:tblInd w:w="29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3"/>
        <w:gridCol w:w="2995"/>
        <w:gridCol w:w="264"/>
      </w:tblGrid>
      <w:tr w:rsidR="00FE57DD" w14:paraId="6E090199" w14:textId="77777777">
        <w:trPr>
          <w:trHeight w:val="2651"/>
        </w:trPr>
        <w:tc>
          <w:tcPr>
            <w:tcW w:w="6168" w:type="dxa"/>
            <w:gridSpan w:val="2"/>
            <w:tcBorders>
              <w:left w:val="single" w:sz="36" w:space="0" w:color="000000"/>
              <w:bottom w:val="nil"/>
              <w:right w:val="single" w:sz="36" w:space="0" w:color="000000"/>
            </w:tcBorders>
          </w:tcPr>
          <w:p w14:paraId="6AA126C2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4358E09B" w14:textId="77777777" w:rsidR="00FE57DD" w:rsidRDefault="00680E2D">
            <w:pPr>
              <w:pStyle w:val="TableParagraph"/>
              <w:spacing w:before="153" w:line="578" w:lineRule="auto"/>
              <w:ind w:left="125" w:right="4520" w:firstLine="182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EXISTING</w:t>
            </w:r>
            <w:r>
              <w:rPr>
                <w:b/>
                <w:spacing w:val="33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FILES</w:t>
            </w:r>
            <w:r>
              <w:rPr>
                <w:b/>
                <w:spacing w:val="-82"/>
                <w:w w:val="75"/>
                <w:sz w:val="19"/>
              </w:rPr>
              <w:t xml:space="preserve"> </w:t>
            </w:r>
            <w:r>
              <w:rPr>
                <w:b/>
                <w:w w:val="85"/>
                <w:sz w:val="19"/>
              </w:rPr>
              <w:t>SQ555.DAT</w:t>
            </w:r>
          </w:p>
        </w:tc>
        <w:tc>
          <w:tcPr>
            <w:tcW w:w="264" w:type="dxa"/>
            <w:tcBorders>
              <w:top w:val="nil"/>
              <w:left w:val="single" w:sz="36" w:space="0" w:color="000000"/>
              <w:right w:val="nil"/>
            </w:tcBorders>
          </w:tcPr>
          <w:p w14:paraId="43AD6503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6344D36C" w14:textId="77777777">
        <w:trPr>
          <w:trHeight w:val="850"/>
        </w:trPr>
        <w:tc>
          <w:tcPr>
            <w:tcW w:w="3173" w:type="dxa"/>
            <w:tcBorders>
              <w:top w:val="nil"/>
              <w:left w:val="single" w:sz="36" w:space="0" w:color="000000"/>
              <w:right w:val="single" w:sz="36" w:space="0" w:color="000000"/>
            </w:tcBorders>
          </w:tcPr>
          <w:p w14:paraId="6A8F3ECB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  <w:gridSpan w:val="2"/>
            <w:vMerge w:val="restart"/>
            <w:tcBorders>
              <w:left w:val="single" w:sz="36" w:space="0" w:color="000000"/>
              <w:bottom w:val="single" w:sz="36" w:space="0" w:color="000000"/>
              <w:right w:val="single" w:sz="36" w:space="0" w:color="000000"/>
            </w:tcBorders>
          </w:tcPr>
          <w:p w14:paraId="1468E776" w14:textId="77777777" w:rsidR="00FE57DD" w:rsidRDefault="00FE57DD"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 w14:paraId="17845B0F" w14:textId="77777777" w:rsidR="00FE57DD" w:rsidRDefault="00680E2D">
            <w:pPr>
              <w:pStyle w:val="TableParagraph"/>
              <w:spacing w:line="196" w:lineRule="exact"/>
              <w:ind w:left="231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Enter</w:t>
            </w:r>
            <w:r>
              <w:rPr>
                <w:b/>
                <w:spacing w:val="10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data</w:t>
            </w:r>
            <w:r>
              <w:rPr>
                <w:b/>
                <w:spacing w:val="17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file</w:t>
            </w:r>
            <w:r>
              <w:rPr>
                <w:b/>
                <w:spacing w:val="6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name:</w:t>
            </w:r>
          </w:p>
          <w:p w14:paraId="4BA602F9" w14:textId="77777777" w:rsidR="00FE57DD" w:rsidRDefault="00680E2D">
            <w:pPr>
              <w:pStyle w:val="TableParagraph"/>
              <w:spacing w:line="196" w:lineRule="exact"/>
              <w:ind w:left="670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e.g.</w:t>
            </w:r>
            <w:r>
              <w:rPr>
                <w:b/>
                <w:spacing w:val="3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INFLNT1</w:t>
            </w:r>
          </w:p>
          <w:p w14:paraId="3ACCF0F6" w14:textId="77777777" w:rsidR="00FE57DD" w:rsidRDefault="00680E2D">
            <w:pPr>
              <w:pStyle w:val="TableParagraph"/>
              <w:spacing w:before="115"/>
              <w:ind w:left="234"/>
              <w:rPr>
                <w:rFonts w:ascii="Arial"/>
                <w:sz w:val="19"/>
              </w:rPr>
            </w:pPr>
            <w:r>
              <w:rPr>
                <w:b/>
                <w:w w:val="75"/>
                <w:sz w:val="19"/>
              </w:rPr>
              <w:t>FileName</w:t>
            </w:r>
            <w:r>
              <w:rPr>
                <w:b/>
                <w:spacing w:val="12"/>
                <w:w w:val="75"/>
                <w:sz w:val="19"/>
              </w:rPr>
              <w:t xml:space="preserve"> </w:t>
            </w:r>
            <w:r>
              <w:rPr>
                <w:rFonts w:ascii="Arial"/>
                <w:w w:val="75"/>
                <w:sz w:val="19"/>
              </w:rPr>
              <w:t>=</w:t>
            </w:r>
          </w:p>
        </w:tc>
      </w:tr>
      <w:tr w:rsidR="00FE57DD" w14:paraId="4123721B" w14:textId="77777777">
        <w:trPr>
          <w:trHeight w:val="231"/>
        </w:trPr>
        <w:tc>
          <w:tcPr>
            <w:tcW w:w="3173" w:type="dxa"/>
            <w:tcBorders>
              <w:left w:val="nil"/>
              <w:bottom w:val="nil"/>
              <w:right w:val="single" w:sz="36" w:space="0" w:color="000000"/>
            </w:tcBorders>
          </w:tcPr>
          <w:p w14:paraId="626FD011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9" w:type="dxa"/>
            <w:gridSpan w:val="2"/>
            <w:vMerge/>
            <w:tcBorders>
              <w:top w:val="nil"/>
              <w:left w:val="single" w:sz="36" w:space="0" w:color="000000"/>
              <w:bottom w:val="single" w:sz="36" w:space="0" w:color="000000"/>
              <w:right w:val="single" w:sz="36" w:space="0" w:color="000000"/>
            </w:tcBorders>
          </w:tcPr>
          <w:p w14:paraId="768E0359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07DD4A8E" w14:textId="77777777" w:rsidR="00FE57DD" w:rsidRDefault="00FE57DD">
      <w:pPr>
        <w:pStyle w:val="BodyText"/>
        <w:rPr>
          <w:sz w:val="20"/>
        </w:rPr>
      </w:pPr>
    </w:p>
    <w:p w14:paraId="4F81EDC5" w14:textId="77777777" w:rsidR="00FE57DD" w:rsidRDefault="00FE57DD">
      <w:pPr>
        <w:pStyle w:val="BodyText"/>
        <w:rPr>
          <w:sz w:val="23"/>
        </w:rPr>
      </w:pPr>
    </w:p>
    <w:p w14:paraId="468B83A5" w14:textId="77777777" w:rsidR="00FE57DD" w:rsidRDefault="00680E2D">
      <w:pPr>
        <w:pStyle w:val="BodyText"/>
        <w:spacing w:before="134" w:line="194" w:lineRule="auto"/>
        <w:ind w:left="1474" w:right="1298" w:firstLine="3"/>
        <w:jc w:val="both"/>
        <w:rPr>
          <w:rFonts w:ascii="Arial"/>
          <w:b/>
          <w:sz w:val="23"/>
        </w:rPr>
      </w:pPr>
      <w:r>
        <w:t>The</w:t>
      </w:r>
      <w:r>
        <w:rPr>
          <w:spacing w:val="1"/>
        </w:rPr>
        <w:t xml:space="preserve"> </w:t>
      </w:r>
      <w:r>
        <w:t>names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all</w:t>
      </w:r>
      <w:r>
        <w:rPr>
          <w:spacing w:val="63"/>
        </w:rPr>
        <w:t xml:space="preserve"> </w:t>
      </w:r>
      <w:r>
        <w:t>the stored</w:t>
      </w:r>
      <w:r>
        <w:rPr>
          <w:spacing w:val="62"/>
        </w:rPr>
        <w:t xml:space="preserve"> </w:t>
      </w:r>
      <w:r>
        <w:t>influent</w:t>
      </w:r>
      <w:r>
        <w:rPr>
          <w:spacing w:val="63"/>
        </w:rPr>
        <w:t xml:space="preserve"> </w:t>
      </w:r>
      <w:r>
        <w:t>data files</w:t>
      </w:r>
      <w:r>
        <w:rPr>
          <w:spacing w:val="62"/>
        </w:rPr>
        <w:t xml:space="preserve"> </w:t>
      </w:r>
      <w:r>
        <w:t>are listed in</w:t>
      </w:r>
      <w:r>
        <w:rPr>
          <w:spacing w:val="63"/>
        </w:rPr>
        <w:t xml:space="preserve"> </w:t>
      </w:r>
      <w:r>
        <w:t>three columns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62"/>
        </w:rPr>
        <w:t xml:space="preserve"> </w:t>
      </w:r>
      <w:r>
        <w:t>window.   The user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prompted</w:t>
      </w:r>
      <w:r>
        <w:rPr>
          <w:spacing w:val="63"/>
        </w:rPr>
        <w:t xml:space="preserve"> </w:t>
      </w:r>
      <w:r>
        <w:t>to enter</w:t>
      </w:r>
      <w:r>
        <w:rPr>
          <w:spacing w:val="62"/>
        </w:rPr>
        <w:t xml:space="preserve"> </w:t>
      </w:r>
      <w:r>
        <w:t>the name of</w:t>
      </w:r>
      <w:r>
        <w:rPr>
          <w:spacing w:val="63"/>
        </w:rPr>
        <w:t xml:space="preserve"> </w:t>
      </w:r>
      <w:r>
        <w:t>the file</w:t>
      </w:r>
      <w:r>
        <w:rPr>
          <w:spacing w:val="62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retrieved.</w:t>
      </w:r>
      <w:r>
        <w:rPr>
          <w:spacing w:val="1"/>
        </w:rPr>
        <w:t xml:space="preserve"> </w:t>
      </w:r>
      <w:r>
        <w:rPr>
          <w:sz w:val="26"/>
        </w:rPr>
        <w:t>It</w:t>
      </w:r>
      <w:r>
        <w:rPr>
          <w:spacing w:val="18"/>
          <w:sz w:val="2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necessary</w:t>
      </w:r>
      <w:r>
        <w:rPr>
          <w:spacing w:val="3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type</w:t>
      </w:r>
      <w:r>
        <w:rPr>
          <w:spacing w:val="1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extension</w:t>
      </w:r>
      <w:r>
        <w:rPr>
          <w:spacing w:val="57"/>
        </w:rPr>
        <w:t xml:space="preserve"> </w:t>
      </w:r>
      <w:r>
        <w:rPr>
          <w:rFonts w:ascii="Arial"/>
          <w:b/>
          <w:sz w:val="23"/>
        </w:rPr>
        <w:t>.DAT.</w:t>
      </w:r>
    </w:p>
    <w:p w14:paraId="71462C0D" w14:textId="77777777" w:rsidR="00FE57DD" w:rsidRDefault="00680E2D">
      <w:pPr>
        <w:pStyle w:val="BodyText"/>
        <w:spacing w:before="231" w:line="196" w:lineRule="auto"/>
        <w:ind w:left="1467" w:right="1289" w:firstLine="10"/>
        <w:jc w:val="both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diurnal</w:t>
      </w:r>
      <w:r>
        <w:rPr>
          <w:spacing w:val="1"/>
          <w:w w:val="105"/>
        </w:rPr>
        <w:t xml:space="preserve"> </w:t>
      </w:r>
      <w:r>
        <w:rPr>
          <w:w w:val="105"/>
        </w:rPr>
        <w:t>data</w:t>
      </w:r>
      <w:r>
        <w:rPr>
          <w:spacing w:val="1"/>
          <w:w w:val="105"/>
        </w:rPr>
        <w:t xml:space="preserve"> </w:t>
      </w:r>
      <w:r>
        <w:rPr>
          <w:w w:val="105"/>
        </w:rPr>
        <w:t>are displ yed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 same format</w:t>
      </w:r>
      <w:r>
        <w:rPr>
          <w:spacing w:val="1"/>
          <w:w w:val="105"/>
        </w:rPr>
        <w:t xml:space="preserve"> </w:t>
      </w:r>
      <w:r>
        <w:rPr>
          <w:w w:val="105"/>
        </w:rPr>
        <w:t>as 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previous  section</w:t>
      </w:r>
      <w:r>
        <w:rPr>
          <w:spacing w:val="1"/>
          <w:w w:val="105"/>
        </w:rPr>
        <w:t xml:space="preserve"> </w:t>
      </w:r>
      <w:r>
        <w:rPr>
          <w:b/>
          <w:sz w:val="24"/>
          <w:u w:val="thick"/>
        </w:rPr>
        <w:t xml:space="preserve">Entering a </w:t>
      </w:r>
      <w:r>
        <w:rPr>
          <w:b/>
          <w:sz w:val="26"/>
          <w:u w:val="thick"/>
        </w:rPr>
        <w:t xml:space="preserve">diurnal </w:t>
      </w:r>
      <w:r>
        <w:rPr>
          <w:b/>
          <w:sz w:val="24"/>
          <w:u w:val="thick"/>
        </w:rPr>
        <w:t>influent pattern.</w:t>
      </w:r>
      <w:r>
        <w:rPr>
          <w:b/>
          <w:spacing w:val="61"/>
          <w:sz w:val="24"/>
        </w:rPr>
        <w:t xml:space="preserve"> </w:t>
      </w:r>
      <w:r>
        <w:t>An example is shown below.   Changes to the</w:t>
      </w:r>
      <w:r>
        <w:rPr>
          <w:spacing w:val="1"/>
        </w:rPr>
        <w:t xml:space="preserve"> </w:t>
      </w:r>
      <w:r>
        <w:rPr>
          <w:w w:val="105"/>
        </w:rPr>
        <w:t xml:space="preserve">data can </w:t>
      </w:r>
      <w:r>
        <w:rPr>
          <w:w w:val="105"/>
          <w:sz w:val="23"/>
        </w:rPr>
        <w:t xml:space="preserve">be </w:t>
      </w:r>
      <w:r>
        <w:rPr>
          <w:w w:val="105"/>
        </w:rPr>
        <w:t>made, and the modified data stored if desired, as described in that</w:t>
      </w:r>
      <w:r>
        <w:rPr>
          <w:spacing w:val="1"/>
          <w:w w:val="105"/>
        </w:rPr>
        <w:t xml:space="preserve"> </w:t>
      </w:r>
      <w:r>
        <w:rPr>
          <w:w w:val="105"/>
        </w:rPr>
        <w:t>section.</w:t>
      </w:r>
      <w:r>
        <w:rPr>
          <w:spacing w:val="1"/>
          <w:w w:val="105"/>
        </w:rPr>
        <w:t xml:space="preserve"> </w:t>
      </w:r>
      <w:r>
        <w:rPr>
          <w:w w:val="105"/>
        </w:rPr>
        <w:t>Thereafter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user</w:t>
      </w:r>
      <w:r>
        <w:rPr>
          <w:spacing w:val="1"/>
          <w:w w:val="105"/>
        </w:rPr>
        <w:t xml:space="preserve"> </w:t>
      </w:r>
      <w:r>
        <w:rPr>
          <w:w w:val="105"/>
        </w:rPr>
        <w:t>must</w:t>
      </w:r>
      <w:r>
        <w:rPr>
          <w:spacing w:val="1"/>
          <w:w w:val="105"/>
        </w:rPr>
        <w:t xml:space="preserve"> </w:t>
      </w:r>
      <w:r>
        <w:rPr>
          <w:w w:val="105"/>
        </w:rPr>
        <w:t>specify</w:t>
      </w:r>
      <w:r>
        <w:rPr>
          <w:spacing w:val="1"/>
          <w:w w:val="105"/>
        </w:rPr>
        <w:t xml:space="preserve"> </w:t>
      </w:r>
      <w:r>
        <w:rPr>
          <w:w w:val="105"/>
        </w:rPr>
        <w:t>whether</w:t>
      </w:r>
      <w:r>
        <w:rPr>
          <w:spacing w:val="1"/>
          <w:w w:val="105"/>
        </w:rPr>
        <w:t xml:space="preserve"> </w:t>
      </w:r>
      <w:r>
        <w:rPr>
          <w:w w:val="105"/>
        </w:rPr>
        <w:t>raw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settled</w:t>
      </w:r>
      <w:r>
        <w:rPr>
          <w:spacing w:val="1"/>
          <w:w w:val="105"/>
        </w:rPr>
        <w:t xml:space="preserve"> </w:t>
      </w:r>
      <w:r>
        <w:rPr>
          <w:w w:val="105"/>
        </w:rPr>
        <w:t>sewage</w:t>
      </w:r>
      <w:r>
        <w:rPr>
          <w:spacing w:val="1"/>
          <w:w w:val="105"/>
        </w:rPr>
        <w:t xml:space="preserve"> </w:t>
      </w:r>
      <w:r>
        <w:rPr>
          <w:w w:val="105"/>
        </w:rPr>
        <w:t>chara</w:t>
      </w:r>
      <w:r>
        <w:rPr>
          <w:w w:val="105"/>
        </w:rPr>
        <w:t>cteristics</w:t>
      </w:r>
      <w:r>
        <w:rPr>
          <w:spacing w:val="1"/>
          <w:w w:val="105"/>
        </w:rPr>
        <w:t xml:space="preserve"> </w:t>
      </w:r>
      <w:r>
        <w:rPr>
          <w:w w:val="105"/>
        </w:rPr>
        <w:t>are to</w:t>
      </w:r>
      <w:r>
        <w:rPr>
          <w:spacing w:val="1"/>
          <w:w w:val="105"/>
        </w:rPr>
        <w:t xml:space="preserve"> </w:t>
      </w:r>
      <w:r>
        <w:rPr>
          <w:w w:val="105"/>
        </w:rPr>
        <w:t>be selected,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changes</w:t>
      </w:r>
      <w:r>
        <w:rPr>
          <w:spacing w:val="1"/>
          <w:w w:val="105"/>
        </w:rPr>
        <w:t xml:space="preserve"> </w:t>
      </w:r>
      <w:r>
        <w:rPr>
          <w:w w:val="105"/>
        </w:rPr>
        <w:t>made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default</w:t>
      </w:r>
      <w:r>
        <w:rPr>
          <w:spacing w:val="1"/>
          <w:w w:val="105"/>
        </w:rPr>
        <w:t xml:space="preserve"> </w:t>
      </w:r>
      <w:r>
        <w:rPr>
          <w:w w:val="105"/>
        </w:rPr>
        <w:t>values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appropriate according to the procedure outlined in the section</w:t>
      </w:r>
      <w:r>
        <w:rPr>
          <w:spacing w:val="1"/>
          <w:w w:val="105"/>
        </w:rPr>
        <w:t xml:space="preserve"> </w:t>
      </w:r>
      <w:r>
        <w:rPr>
          <w:w w:val="105"/>
          <w:u w:val="thick"/>
        </w:rPr>
        <w:t>Entering steady state</w:t>
      </w:r>
      <w:r>
        <w:rPr>
          <w:spacing w:val="-63"/>
          <w:w w:val="105"/>
        </w:rPr>
        <w:t xml:space="preserve"> </w:t>
      </w:r>
      <w:r>
        <w:rPr>
          <w:b/>
          <w:w w:val="105"/>
          <w:sz w:val="24"/>
          <w:u w:val="thick"/>
        </w:rPr>
        <w:t>influent data.</w:t>
      </w:r>
      <w:r>
        <w:rPr>
          <w:b/>
          <w:spacing w:val="1"/>
          <w:w w:val="105"/>
          <w:sz w:val="24"/>
        </w:rPr>
        <w:t xml:space="preserve"> </w:t>
      </w:r>
      <w:r>
        <w:rPr>
          <w:w w:val="105"/>
        </w:rPr>
        <w:t>Finally, the user can obtain a printout if required before returning to</w:t>
      </w:r>
      <w:r>
        <w:rPr>
          <w:spacing w:val="1"/>
          <w:w w:val="105"/>
        </w:rPr>
        <w:t xml:space="preserve"> </w:t>
      </w:r>
      <w:r>
        <w:rPr>
          <w:w w:val="105"/>
        </w:rPr>
        <w:t>the main menu.</w:t>
      </w:r>
      <w:r>
        <w:rPr>
          <w:spacing w:val="1"/>
          <w:w w:val="105"/>
        </w:rPr>
        <w:t xml:space="preserve"> </w:t>
      </w:r>
      <w:r>
        <w:rPr>
          <w:w w:val="105"/>
        </w:rPr>
        <w:t>The procedure to follow once a data file has been retrieved is very</w:t>
      </w:r>
      <w:r>
        <w:rPr>
          <w:spacing w:val="1"/>
          <w:w w:val="105"/>
        </w:rPr>
        <w:t xml:space="preserve"> </w:t>
      </w:r>
      <w:r>
        <w:rPr>
          <w:w w:val="105"/>
        </w:rPr>
        <w:t>similar to that presented in the previous section.</w:t>
      </w:r>
      <w:r>
        <w:rPr>
          <w:spacing w:val="1"/>
          <w:w w:val="105"/>
        </w:rPr>
        <w:t xml:space="preserve"> </w:t>
      </w:r>
      <w:r>
        <w:rPr>
          <w:w w:val="105"/>
        </w:rPr>
        <w:t>However, the procedure is now</w:t>
      </w:r>
      <w:r>
        <w:rPr>
          <w:spacing w:val="1"/>
          <w:w w:val="105"/>
        </w:rPr>
        <w:t xml:space="preserve"> </w:t>
      </w:r>
      <w:r>
        <w:rPr>
          <w:w w:val="105"/>
        </w:rPr>
        <w:t>outlined</w:t>
      </w:r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sak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completeness.</w:t>
      </w:r>
    </w:p>
    <w:p w14:paraId="2C14EA22" w14:textId="77777777" w:rsidR="00FE57DD" w:rsidRDefault="00FE57DD">
      <w:pPr>
        <w:pStyle w:val="BodyText"/>
        <w:rPr>
          <w:sz w:val="20"/>
        </w:rPr>
      </w:pPr>
    </w:p>
    <w:p w14:paraId="3966D41F" w14:textId="77777777" w:rsidR="00FE57DD" w:rsidRDefault="00FE57DD">
      <w:pPr>
        <w:pStyle w:val="BodyText"/>
        <w:spacing w:after="1"/>
        <w:rPr>
          <w:sz w:val="23"/>
        </w:rPr>
      </w:pPr>
    </w:p>
    <w:tbl>
      <w:tblPr>
        <w:tblW w:w="0" w:type="auto"/>
        <w:tblInd w:w="2974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8"/>
        <w:gridCol w:w="2986"/>
        <w:gridCol w:w="279"/>
      </w:tblGrid>
      <w:tr w:rsidR="00FE57DD" w14:paraId="091F6F80" w14:textId="77777777">
        <w:trPr>
          <w:trHeight w:val="2627"/>
        </w:trPr>
        <w:tc>
          <w:tcPr>
            <w:tcW w:w="6164" w:type="dxa"/>
            <w:gridSpan w:val="2"/>
            <w:tcBorders>
              <w:left w:val="single" w:sz="36" w:space="0" w:color="000000"/>
              <w:bottom w:val="nil"/>
              <w:right w:val="single" w:sz="36" w:space="0" w:color="000000"/>
            </w:tcBorders>
          </w:tcPr>
          <w:p w14:paraId="38E484D3" w14:textId="77777777" w:rsidR="00FE57DD" w:rsidRDefault="00680E2D">
            <w:pPr>
              <w:pStyle w:val="TableParagraph"/>
              <w:spacing w:before="51"/>
              <w:ind w:left="812"/>
              <w:rPr>
                <w:sz w:val="20"/>
              </w:rPr>
            </w:pPr>
            <w:r>
              <w:rPr>
                <w:w w:val="75"/>
                <w:sz w:val="20"/>
              </w:rPr>
              <w:t>******</w:t>
            </w:r>
            <w:r>
              <w:rPr>
                <w:spacing w:val="84"/>
                <w:w w:val="75"/>
                <w:sz w:val="20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DIURNAL</w:t>
            </w:r>
            <w:r>
              <w:rPr>
                <w:b/>
                <w:spacing w:val="24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INPUT</w:t>
            </w:r>
            <w:r>
              <w:rPr>
                <w:b/>
                <w:spacing w:val="8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PATTERN</w:t>
            </w:r>
            <w:r>
              <w:rPr>
                <w:b/>
                <w:spacing w:val="69"/>
                <w:position w:val="1"/>
                <w:sz w:val="19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******</w:t>
            </w:r>
          </w:p>
          <w:p w14:paraId="31C86B25" w14:textId="77777777" w:rsidR="00FE57DD" w:rsidRDefault="00680E2D">
            <w:pPr>
              <w:pStyle w:val="TableParagraph"/>
              <w:tabs>
                <w:tab w:val="left" w:pos="1005"/>
                <w:tab w:val="left" w:pos="1267"/>
                <w:tab w:val="left" w:pos="2156"/>
                <w:tab w:val="left" w:pos="3311"/>
                <w:tab w:val="left" w:pos="4455"/>
              </w:tabs>
              <w:spacing w:before="155" w:line="132" w:lineRule="auto"/>
              <w:ind w:left="135" w:right="450"/>
              <w:jc w:val="center"/>
              <w:rPr>
                <w:sz w:val="20"/>
              </w:rPr>
            </w:pPr>
            <w:r>
              <w:rPr>
                <w:b/>
                <w:w w:val="75"/>
                <w:sz w:val="19"/>
              </w:rPr>
              <w:t>Record</w:t>
            </w:r>
            <w:r>
              <w:rPr>
                <w:b/>
                <w:spacing w:val="20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No</w:t>
            </w:r>
            <w:r>
              <w:rPr>
                <w:b/>
                <w:w w:val="75"/>
                <w:sz w:val="19"/>
              </w:rPr>
              <w:tab/>
            </w:r>
            <w:r>
              <w:rPr>
                <w:b/>
                <w:w w:val="75"/>
                <w:sz w:val="19"/>
              </w:rPr>
              <w:tab/>
            </w:r>
            <w:r>
              <w:rPr>
                <w:spacing w:val="-1"/>
                <w:w w:val="80"/>
                <w:position w:val="1"/>
                <w:sz w:val="20"/>
              </w:rPr>
              <w:t xml:space="preserve">Time (h) </w:t>
            </w:r>
            <w:r>
              <w:rPr>
                <w:b/>
                <w:spacing w:val="-1"/>
                <w:w w:val="80"/>
                <w:position w:val="2"/>
                <w:sz w:val="19"/>
              </w:rPr>
              <w:t xml:space="preserve">Flow( </w:t>
            </w:r>
            <w:r>
              <w:rPr>
                <w:spacing w:val="-1"/>
                <w:w w:val="80"/>
                <w:position w:val="2"/>
                <w:sz w:val="20"/>
              </w:rPr>
              <w:t xml:space="preserve">m3 </w:t>
            </w:r>
            <w:r>
              <w:rPr>
                <w:b/>
                <w:spacing w:val="-1"/>
                <w:w w:val="80"/>
                <w:position w:val="2"/>
                <w:sz w:val="19"/>
              </w:rPr>
              <w:t>d-1)</w:t>
            </w:r>
            <w:r>
              <w:rPr>
                <w:b/>
                <w:spacing w:val="66"/>
                <w:position w:val="2"/>
                <w:sz w:val="19"/>
              </w:rPr>
              <w:t xml:space="preserve"> </w:t>
            </w:r>
            <w:r>
              <w:rPr>
                <w:b/>
                <w:spacing w:val="-1"/>
                <w:w w:val="80"/>
                <w:position w:val="3"/>
                <w:sz w:val="19"/>
              </w:rPr>
              <w:t xml:space="preserve">COD </w:t>
            </w:r>
            <w:r>
              <w:rPr>
                <w:rFonts w:ascii="Times New Roman"/>
                <w:b/>
                <w:spacing w:val="-1"/>
                <w:w w:val="80"/>
                <w:position w:val="3"/>
                <w:sz w:val="15"/>
              </w:rPr>
              <w:t>(g</w:t>
            </w:r>
            <w:r>
              <w:rPr>
                <w:rFonts w:ascii="Times New Roman"/>
                <w:b/>
                <w:spacing w:val="22"/>
                <w:position w:val="3"/>
                <w:sz w:val="15"/>
              </w:rPr>
              <w:t xml:space="preserve"> </w:t>
            </w:r>
            <w:r>
              <w:rPr>
                <w:spacing w:val="-1"/>
                <w:w w:val="80"/>
                <w:position w:val="3"/>
                <w:sz w:val="20"/>
              </w:rPr>
              <w:t xml:space="preserve">m-3) </w:t>
            </w:r>
            <w:r>
              <w:rPr>
                <w:spacing w:val="-1"/>
                <w:w w:val="80"/>
                <w:position w:val="4"/>
                <w:sz w:val="20"/>
              </w:rPr>
              <w:t>TKN (g m-3)</w:t>
            </w:r>
            <w:r>
              <w:rPr>
                <w:spacing w:val="-94"/>
                <w:w w:val="80"/>
                <w:position w:val="4"/>
                <w:sz w:val="20"/>
              </w:rPr>
              <w:t xml:space="preserve"> </w:t>
            </w:r>
            <w:r>
              <w:rPr>
                <w:w w:val="85"/>
                <w:position w:val="-1"/>
                <w:sz w:val="20"/>
              </w:rPr>
              <w:t>1</w:t>
            </w:r>
            <w:r>
              <w:rPr>
                <w:w w:val="85"/>
                <w:position w:val="-1"/>
                <w:sz w:val="20"/>
              </w:rPr>
              <w:tab/>
            </w:r>
            <w:r>
              <w:rPr>
                <w:w w:val="85"/>
                <w:sz w:val="20"/>
              </w:rPr>
              <w:t>0.0</w:t>
            </w:r>
            <w:r>
              <w:rPr>
                <w:w w:val="85"/>
                <w:sz w:val="20"/>
              </w:rPr>
              <w:tab/>
            </w:r>
            <w:r>
              <w:rPr>
                <w:w w:val="75"/>
                <w:sz w:val="28"/>
              </w:rPr>
              <w:t>o.o</w:t>
            </w:r>
            <w:r>
              <w:rPr>
                <w:w w:val="75"/>
                <w:sz w:val="28"/>
              </w:rPr>
              <w:tab/>
            </w:r>
            <w:r>
              <w:rPr>
                <w:w w:val="85"/>
                <w:position w:val="1"/>
                <w:sz w:val="20"/>
              </w:rPr>
              <w:t>555.0</w:t>
            </w:r>
            <w:r>
              <w:rPr>
                <w:w w:val="85"/>
                <w:position w:val="1"/>
                <w:sz w:val="20"/>
              </w:rPr>
              <w:tab/>
              <w:t>55.0</w:t>
            </w:r>
          </w:p>
          <w:p w14:paraId="70C331C5" w14:textId="77777777" w:rsidR="00FE57DD" w:rsidRDefault="00680E2D">
            <w:pPr>
              <w:pStyle w:val="TableParagraph"/>
              <w:tabs>
                <w:tab w:val="left" w:pos="879"/>
                <w:tab w:val="left" w:pos="2023"/>
                <w:tab w:val="left" w:pos="3175"/>
                <w:tab w:val="left" w:pos="4320"/>
              </w:tabs>
              <w:spacing w:before="46" w:line="50" w:lineRule="auto"/>
              <w:ind w:right="260"/>
              <w:jc w:val="center"/>
              <w:rPr>
                <w:sz w:val="20"/>
              </w:rPr>
            </w:pPr>
            <w:r>
              <w:rPr>
                <w:w w:val="90"/>
                <w:position w:val="-2"/>
                <w:sz w:val="20"/>
              </w:rPr>
              <w:t>2</w:t>
            </w:r>
            <w:r>
              <w:rPr>
                <w:w w:val="90"/>
                <w:position w:val="-2"/>
                <w:sz w:val="20"/>
              </w:rPr>
              <w:tab/>
            </w:r>
            <w:r>
              <w:rPr>
                <w:w w:val="90"/>
                <w:position w:val="-1"/>
                <w:sz w:val="20"/>
              </w:rPr>
              <w:t>2.0</w:t>
            </w:r>
            <w:r>
              <w:rPr>
                <w:w w:val="90"/>
                <w:position w:val="-1"/>
                <w:sz w:val="20"/>
              </w:rPr>
              <w:tab/>
            </w:r>
            <w:r>
              <w:rPr>
                <w:w w:val="90"/>
                <w:sz w:val="20"/>
              </w:rPr>
              <w:t>0.0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>555.0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55.0</w:t>
            </w:r>
          </w:p>
          <w:p w14:paraId="0B594FC6" w14:textId="77777777" w:rsidR="00FE57DD" w:rsidRDefault="00680E2D">
            <w:pPr>
              <w:pStyle w:val="TableParagraph"/>
              <w:tabs>
                <w:tab w:val="left" w:pos="877"/>
                <w:tab w:val="left" w:pos="2032"/>
                <w:tab w:val="left" w:pos="3187"/>
                <w:tab w:val="left" w:pos="4331"/>
              </w:tabs>
              <w:spacing w:line="172" w:lineRule="exact"/>
              <w:ind w:right="262"/>
              <w:jc w:val="center"/>
              <w:rPr>
                <w:sz w:val="20"/>
              </w:rPr>
            </w:pPr>
            <w:r>
              <w:rPr>
                <w:w w:val="85"/>
                <w:position w:val="-1"/>
                <w:sz w:val="20"/>
              </w:rPr>
              <w:t>3</w:t>
            </w:r>
            <w:r>
              <w:rPr>
                <w:w w:val="85"/>
                <w:position w:val="-1"/>
                <w:sz w:val="20"/>
              </w:rPr>
              <w:tab/>
            </w:r>
            <w:r>
              <w:rPr>
                <w:w w:val="85"/>
                <w:sz w:val="20"/>
              </w:rPr>
              <w:t>4.0</w:t>
            </w:r>
            <w:r>
              <w:rPr>
                <w:w w:val="85"/>
                <w:sz w:val="20"/>
              </w:rPr>
              <w:tab/>
            </w:r>
            <w:r>
              <w:rPr>
                <w:w w:val="75"/>
                <w:sz w:val="28"/>
              </w:rPr>
              <w:t>o.o</w:t>
            </w:r>
            <w:r>
              <w:rPr>
                <w:w w:val="75"/>
                <w:sz w:val="28"/>
              </w:rPr>
              <w:tab/>
            </w:r>
            <w:r>
              <w:rPr>
                <w:w w:val="85"/>
                <w:position w:val="1"/>
                <w:sz w:val="20"/>
              </w:rPr>
              <w:t>555.0</w:t>
            </w:r>
            <w:r>
              <w:rPr>
                <w:w w:val="85"/>
                <w:position w:val="1"/>
                <w:sz w:val="20"/>
              </w:rPr>
              <w:tab/>
              <w:t>55.0</w:t>
            </w:r>
          </w:p>
          <w:p w14:paraId="7C56267C" w14:textId="77777777" w:rsidR="00FE57DD" w:rsidRDefault="00680E2D">
            <w:pPr>
              <w:pStyle w:val="TableParagraph"/>
              <w:tabs>
                <w:tab w:val="left" w:pos="873"/>
                <w:tab w:val="left" w:pos="2034"/>
                <w:tab w:val="left" w:pos="3189"/>
                <w:tab w:val="left" w:pos="4328"/>
              </w:tabs>
              <w:spacing w:line="199" w:lineRule="exact"/>
              <w:ind w:right="264"/>
              <w:jc w:val="center"/>
              <w:rPr>
                <w:sz w:val="20"/>
              </w:rPr>
            </w:pPr>
            <w:r>
              <w:rPr>
                <w:w w:val="85"/>
                <w:position w:val="-1"/>
                <w:sz w:val="20"/>
              </w:rPr>
              <w:t>4</w:t>
            </w:r>
            <w:r>
              <w:rPr>
                <w:w w:val="85"/>
                <w:position w:val="-1"/>
                <w:sz w:val="20"/>
              </w:rPr>
              <w:tab/>
            </w:r>
            <w:r>
              <w:rPr>
                <w:w w:val="85"/>
                <w:sz w:val="20"/>
              </w:rPr>
              <w:t>6.0</w:t>
            </w:r>
            <w:r>
              <w:rPr>
                <w:w w:val="85"/>
                <w:sz w:val="20"/>
              </w:rPr>
              <w:tab/>
            </w:r>
            <w:r>
              <w:rPr>
                <w:spacing w:val="-1"/>
                <w:w w:val="75"/>
                <w:sz w:val="28"/>
              </w:rPr>
              <w:t>o.o</w:t>
            </w:r>
            <w:r>
              <w:rPr>
                <w:spacing w:val="-1"/>
                <w:w w:val="75"/>
                <w:sz w:val="28"/>
              </w:rPr>
              <w:tab/>
            </w:r>
            <w:r>
              <w:rPr>
                <w:w w:val="85"/>
                <w:sz w:val="20"/>
              </w:rPr>
              <w:t>555.0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55.0</w:t>
            </w:r>
          </w:p>
          <w:p w14:paraId="100F4ECC" w14:textId="77777777" w:rsidR="00FE57DD" w:rsidRDefault="00680E2D">
            <w:pPr>
              <w:pStyle w:val="TableParagraph"/>
              <w:tabs>
                <w:tab w:val="left" w:pos="871"/>
                <w:tab w:val="left" w:pos="1944"/>
                <w:tab w:val="left" w:pos="3182"/>
                <w:tab w:val="left" w:pos="4327"/>
              </w:tabs>
              <w:spacing w:before="23" w:line="120" w:lineRule="auto"/>
              <w:ind w:right="257"/>
              <w:jc w:val="center"/>
              <w:rPr>
                <w:sz w:val="20"/>
              </w:rPr>
            </w:pPr>
            <w:r>
              <w:rPr>
                <w:w w:val="90"/>
                <w:position w:val="-2"/>
                <w:sz w:val="20"/>
              </w:rPr>
              <w:t>5</w:t>
            </w:r>
            <w:r>
              <w:rPr>
                <w:w w:val="90"/>
                <w:position w:val="-2"/>
                <w:sz w:val="20"/>
              </w:rPr>
              <w:tab/>
            </w:r>
            <w:r>
              <w:rPr>
                <w:w w:val="90"/>
                <w:position w:val="-1"/>
                <w:sz w:val="20"/>
              </w:rPr>
              <w:t>8.0</w:t>
            </w:r>
            <w:r>
              <w:rPr>
                <w:w w:val="90"/>
                <w:position w:val="-1"/>
                <w:sz w:val="20"/>
              </w:rPr>
              <w:tab/>
            </w:r>
            <w:r>
              <w:rPr>
                <w:w w:val="90"/>
                <w:sz w:val="20"/>
              </w:rPr>
              <w:t>22.0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>555.0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55.0</w:t>
            </w:r>
          </w:p>
          <w:p w14:paraId="364EA361" w14:textId="77777777" w:rsidR="00FE57DD" w:rsidRDefault="00680E2D">
            <w:pPr>
              <w:pStyle w:val="TableParagraph"/>
              <w:tabs>
                <w:tab w:val="left" w:pos="812"/>
                <w:tab w:val="left" w:pos="1957"/>
                <w:tab w:val="left" w:pos="3195"/>
                <w:tab w:val="left" w:pos="4334"/>
              </w:tabs>
              <w:spacing w:before="31" w:line="108" w:lineRule="auto"/>
              <w:ind w:right="269"/>
              <w:jc w:val="center"/>
              <w:rPr>
                <w:sz w:val="20"/>
              </w:rPr>
            </w:pPr>
            <w:r>
              <w:rPr>
                <w:w w:val="85"/>
                <w:position w:val="-2"/>
                <w:sz w:val="20"/>
              </w:rPr>
              <w:t>6</w:t>
            </w:r>
            <w:r>
              <w:rPr>
                <w:w w:val="85"/>
                <w:position w:val="-2"/>
                <w:sz w:val="20"/>
              </w:rPr>
              <w:tab/>
            </w:r>
            <w:r>
              <w:rPr>
                <w:w w:val="85"/>
                <w:position w:val="-1"/>
                <w:sz w:val="20"/>
              </w:rPr>
              <w:t>10.0</w:t>
            </w:r>
            <w:r>
              <w:rPr>
                <w:w w:val="85"/>
                <w:position w:val="-1"/>
                <w:sz w:val="20"/>
              </w:rPr>
              <w:tab/>
            </w:r>
            <w:r>
              <w:rPr>
                <w:w w:val="85"/>
                <w:sz w:val="20"/>
              </w:rPr>
              <w:t>22.0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>555.0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55.0</w:t>
            </w:r>
          </w:p>
          <w:p w14:paraId="01DE8DB8" w14:textId="77777777" w:rsidR="00FE57DD" w:rsidRDefault="00680E2D">
            <w:pPr>
              <w:pStyle w:val="TableParagraph"/>
              <w:tabs>
                <w:tab w:val="left" w:pos="789"/>
                <w:tab w:val="left" w:pos="1933"/>
                <w:tab w:val="left" w:pos="3172"/>
                <w:tab w:val="left" w:pos="4316"/>
              </w:tabs>
              <w:spacing w:line="166" w:lineRule="exact"/>
              <w:ind w:right="246"/>
              <w:jc w:val="center"/>
              <w:rPr>
                <w:sz w:val="20"/>
              </w:rPr>
            </w:pPr>
            <w:r>
              <w:rPr>
                <w:rFonts w:ascii="Arial"/>
                <w:w w:val="85"/>
                <w:position w:val="-2"/>
                <w:sz w:val="18"/>
              </w:rPr>
              <w:t>7</w:t>
            </w:r>
            <w:r>
              <w:rPr>
                <w:rFonts w:ascii="Arial"/>
                <w:w w:val="85"/>
                <w:position w:val="-2"/>
                <w:sz w:val="18"/>
              </w:rPr>
              <w:tab/>
            </w:r>
            <w:r>
              <w:rPr>
                <w:w w:val="85"/>
                <w:position w:val="-1"/>
                <w:sz w:val="20"/>
              </w:rPr>
              <w:t>12.0</w:t>
            </w:r>
            <w:r>
              <w:rPr>
                <w:w w:val="85"/>
                <w:position w:val="-1"/>
                <w:sz w:val="20"/>
              </w:rPr>
              <w:tab/>
            </w:r>
            <w:r>
              <w:rPr>
                <w:w w:val="85"/>
                <w:sz w:val="20"/>
              </w:rPr>
              <w:t>22.0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>555.0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55.0</w:t>
            </w:r>
          </w:p>
          <w:p w14:paraId="51EF7847" w14:textId="77777777" w:rsidR="00FE57DD" w:rsidRDefault="00680E2D">
            <w:pPr>
              <w:pStyle w:val="TableParagraph"/>
              <w:tabs>
                <w:tab w:val="left" w:pos="807"/>
                <w:tab w:val="left" w:pos="1952"/>
                <w:tab w:val="left" w:pos="3191"/>
                <w:tab w:val="left" w:pos="4335"/>
              </w:tabs>
              <w:spacing w:before="33" w:line="108" w:lineRule="auto"/>
              <w:ind w:right="265"/>
              <w:jc w:val="center"/>
              <w:rPr>
                <w:sz w:val="20"/>
              </w:rPr>
            </w:pPr>
            <w:r>
              <w:rPr>
                <w:w w:val="85"/>
                <w:position w:val="-2"/>
                <w:sz w:val="20"/>
              </w:rPr>
              <w:t>8</w:t>
            </w:r>
            <w:r>
              <w:rPr>
                <w:w w:val="85"/>
                <w:position w:val="-2"/>
                <w:sz w:val="20"/>
              </w:rPr>
              <w:tab/>
            </w:r>
            <w:r>
              <w:rPr>
                <w:w w:val="85"/>
                <w:position w:val="-1"/>
                <w:sz w:val="20"/>
              </w:rPr>
              <w:t>14.0</w:t>
            </w:r>
            <w:r>
              <w:rPr>
                <w:w w:val="85"/>
                <w:position w:val="-1"/>
                <w:sz w:val="20"/>
              </w:rPr>
              <w:tab/>
            </w:r>
            <w:r>
              <w:rPr>
                <w:w w:val="85"/>
                <w:sz w:val="20"/>
              </w:rPr>
              <w:t>22.0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>555.0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55.0</w:t>
            </w:r>
          </w:p>
          <w:p w14:paraId="6AE60A9E" w14:textId="77777777" w:rsidR="00FE57DD" w:rsidRDefault="00680E2D">
            <w:pPr>
              <w:pStyle w:val="TableParagraph"/>
              <w:tabs>
                <w:tab w:val="left" w:pos="797"/>
                <w:tab w:val="left" w:pos="1937"/>
                <w:tab w:val="left" w:pos="3175"/>
                <w:tab w:val="left" w:pos="4320"/>
              </w:tabs>
              <w:spacing w:before="29" w:line="112" w:lineRule="auto"/>
              <w:ind w:right="250"/>
              <w:jc w:val="center"/>
              <w:rPr>
                <w:sz w:val="20"/>
              </w:rPr>
            </w:pPr>
            <w:r>
              <w:rPr>
                <w:rFonts w:ascii="Arial"/>
                <w:w w:val="85"/>
                <w:position w:val="-2"/>
                <w:sz w:val="17"/>
              </w:rPr>
              <w:t>9</w:t>
            </w:r>
            <w:r>
              <w:rPr>
                <w:rFonts w:ascii="Arial"/>
                <w:w w:val="85"/>
                <w:position w:val="-2"/>
                <w:sz w:val="17"/>
              </w:rPr>
              <w:tab/>
            </w:r>
            <w:r>
              <w:rPr>
                <w:w w:val="85"/>
                <w:position w:val="-1"/>
                <w:sz w:val="20"/>
              </w:rPr>
              <w:t>16.0</w:t>
            </w:r>
            <w:r>
              <w:rPr>
                <w:w w:val="85"/>
                <w:position w:val="-1"/>
                <w:sz w:val="20"/>
              </w:rPr>
              <w:tab/>
            </w:r>
            <w:r>
              <w:rPr>
                <w:w w:val="85"/>
                <w:sz w:val="20"/>
              </w:rPr>
              <w:t>22.0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>555.0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55.0</w:t>
            </w:r>
          </w:p>
          <w:p w14:paraId="1632438A" w14:textId="77777777" w:rsidR="00FE57DD" w:rsidRDefault="00680E2D">
            <w:pPr>
              <w:pStyle w:val="TableParagraph"/>
              <w:tabs>
                <w:tab w:val="left" w:pos="1360"/>
                <w:tab w:val="left" w:pos="2505"/>
                <w:tab w:val="left" w:pos="3743"/>
                <w:tab w:val="left" w:pos="4888"/>
              </w:tabs>
              <w:spacing w:line="173" w:lineRule="exact"/>
              <w:ind w:left="480"/>
              <w:rPr>
                <w:sz w:val="20"/>
              </w:rPr>
            </w:pPr>
            <w:r>
              <w:rPr>
                <w:w w:val="85"/>
                <w:sz w:val="20"/>
              </w:rPr>
              <w:t>10</w:t>
            </w:r>
            <w:r>
              <w:rPr>
                <w:w w:val="85"/>
                <w:sz w:val="20"/>
              </w:rPr>
              <w:tab/>
              <w:t>18.0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22.0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position w:val="2"/>
                <w:sz w:val="20"/>
              </w:rPr>
              <w:t>555.0</w:t>
            </w:r>
            <w:r>
              <w:rPr>
                <w:w w:val="85"/>
                <w:position w:val="2"/>
                <w:sz w:val="20"/>
              </w:rPr>
              <w:tab/>
            </w:r>
            <w:r>
              <w:rPr>
                <w:w w:val="85"/>
                <w:position w:val="3"/>
                <w:sz w:val="20"/>
              </w:rPr>
              <w:t>55.0</w:t>
            </w:r>
          </w:p>
          <w:p w14:paraId="2155CD97" w14:textId="77777777" w:rsidR="00FE57DD" w:rsidRDefault="00680E2D">
            <w:pPr>
              <w:pStyle w:val="TableParagraph"/>
              <w:tabs>
                <w:tab w:val="left" w:pos="1361"/>
                <w:tab w:val="left" w:pos="2591"/>
                <w:tab w:val="left" w:pos="3748"/>
                <w:tab w:val="left" w:pos="4892"/>
              </w:tabs>
              <w:spacing w:line="168" w:lineRule="exact"/>
              <w:ind w:left="480"/>
              <w:rPr>
                <w:sz w:val="20"/>
              </w:rPr>
            </w:pPr>
            <w:r>
              <w:rPr>
                <w:w w:val="85"/>
                <w:position w:val="-1"/>
                <w:sz w:val="20"/>
              </w:rPr>
              <w:t>11</w:t>
            </w:r>
            <w:r>
              <w:rPr>
                <w:w w:val="85"/>
                <w:position w:val="-1"/>
                <w:sz w:val="20"/>
              </w:rPr>
              <w:tab/>
              <w:t>20.0</w:t>
            </w:r>
            <w:r>
              <w:rPr>
                <w:w w:val="85"/>
                <w:position w:val="-1"/>
                <w:sz w:val="20"/>
              </w:rPr>
              <w:tab/>
            </w:r>
            <w:r>
              <w:rPr>
                <w:w w:val="85"/>
                <w:sz w:val="20"/>
              </w:rPr>
              <w:t>0.0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>555.0</w:t>
            </w:r>
            <w:r>
              <w:rPr>
                <w:w w:val="85"/>
                <w:sz w:val="20"/>
              </w:rPr>
              <w:tab/>
              <w:t>55.0</w:t>
            </w:r>
          </w:p>
          <w:p w14:paraId="73BCE621" w14:textId="77777777" w:rsidR="00FE57DD" w:rsidRDefault="00680E2D">
            <w:pPr>
              <w:pStyle w:val="TableParagraph"/>
              <w:tabs>
                <w:tab w:val="left" w:pos="1356"/>
                <w:tab w:val="left" w:pos="2591"/>
                <w:tab w:val="left" w:pos="3743"/>
                <w:tab w:val="left" w:pos="4888"/>
              </w:tabs>
              <w:spacing w:line="112" w:lineRule="exact"/>
              <w:ind w:left="480"/>
              <w:rPr>
                <w:sz w:val="20"/>
              </w:rPr>
            </w:pPr>
            <w:r>
              <w:rPr>
                <w:w w:val="90"/>
                <w:position w:val="-1"/>
                <w:sz w:val="20"/>
              </w:rPr>
              <w:t>12</w:t>
            </w:r>
            <w:r>
              <w:rPr>
                <w:w w:val="90"/>
                <w:position w:val="-1"/>
                <w:sz w:val="20"/>
              </w:rPr>
              <w:tab/>
              <w:t>22.0</w:t>
            </w:r>
            <w:r>
              <w:rPr>
                <w:w w:val="90"/>
                <w:position w:val="-1"/>
                <w:sz w:val="20"/>
              </w:rPr>
              <w:tab/>
            </w:r>
            <w:r>
              <w:rPr>
                <w:w w:val="90"/>
                <w:sz w:val="20"/>
              </w:rPr>
              <w:t>0.0</w:t>
            </w:r>
            <w:r>
              <w:rPr>
                <w:w w:val="90"/>
                <w:sz w:val="20"/>
              </w:rPr>
              <w:tab/>
            </w:r>
            <w:r>
              <w:rPr>
                <w:w w:val="85"/>
                <w:sz w:val="20"/>
              </w:rPr>
              <w:t>555.0</w:t>
            </w:r>
            <w:r>
              <w:rPr>
                <w:w w:val="85"/>
                <w:sz w:val="20"/>
              </w:rPr>
              <w:tab/>
            </w:r>
            <w:r>
              <w:rPr>
                <w:w w:val="90"/>
                <w:sz w:val="20"/>
              </w:rPr>
              <w:t>55.0</w:t>
            </w:r>
          </w:p>
        </w:tc>
        <w:tc>
          <w:tcPr>
            <w:tcW w:w="279" w:type="dxa"/>
            <w:tcBorders>
              <w:top w:val="nil"/>
              <w:left w:val="single" w:sz="36" w:space="0" w:color="000000"/>
              <w:right w:val="nil"/>
            </w:tcBorders>
          </w:tcPr>
          <w:p w14:paraId="30D57CBF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38F518E8" w14:textId="77777777">
        <w:trPr>
          <w:trHeight w:val="859"/>
        </w:trPr>
        <w:tc>
          <w:tcPr>
            <w:tcW w:w="3178" w:type="dxa"/>
            <w:tcBorders>
              <w:top w:val="nil"/>
              <w:left w:val="single" w:sz="36" w:space="0" w:color="000000"/>
            </w:tcBorders>
          </w:tcPr>
          <w:p w14:paraId="16053940" w14:textId="77777777" w:rsidR="00FE57DD" w:rsidRDefault="00680E2D">
            <w:pPr>
              <w:pStyle w:val="TableParagraph"/>
              <w:tabs>
                <w:tab w:val="left" w:pos="2163"/>
              </w:tabs>
              <w:spacing w:before="123" w:line="165" w:lineRule="auto"/>
              <w:ind w:left="843" w:right="370" w:hanging="550"/>
              <w:rPr>
                <w:sz w:val="20"/>
              </w:rPr>
            </w:pPr>
            <w:r>
              <w:rPr>
                <w:w w:val="75"/>
                <w:sz w:val="20"/>
              </w:rPr>
              <w:t>**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Calculated</w:t>
            </w:r>
            <w:r>
              <w:rPr>
                <w:spacing w:val="2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Mean</w:t>
            </w:r>
            <w:r>
              <w:rPr>
                <w:spacing w:val="1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Values: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Flowrate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rFonts w:ascii="Arial"/>
                <w:w w:val="70"/>
              </w:rPr>
              <w:t>=</w:t>
            </w:r>
            <w:r>
              <w:rPr>
                <w:rFonts w:ascii="Arial"/>
                <w:w w:val="70"/>
              </w:rPr>
              <w:tab/>
            </w:r>
            <w:r>
              <w:rPr>
                <w:w w:val="85"/>
                <w:position w:val="1"/>
                <w:sz w:val="20"/>
              </w:rPr>
              <w:t>11.0</w:t>
            </w:r>
          </w:p>
          <w:p w14:paraId="6172051E" w14:textId="77777777" w:rsidR="00FE57DD" w:rsidRDefault="00680E2D">
            <w:pPr>
              <w:pStyle w:val="TableParagraph"/>
              <w:tabs>
                <w:tab w:val="left" w:pos="1634"/>
                <w:tab w:val="left" w:pos="2065"/>
              </w:tabs>
              <w:spacing w:line="148" w:lineRule="exact"/>
              <w:ind w:left="836"/>
              <w:rPr>
                <w:sz w:val="20"/>
              </w:rPr>
            </w:pPr>
            <w:r>
              <w:rPr>
                <w:w w:val="85"/>
                <w:sz w:val="20"/>
              </w:rPr>
              <w:t>COD</w:t>
            </w:r>
            <w:r>
              <w:rPr>
                <w:w w:val="85"/>
                <w:sz w:val="20"/>
              </w:rPr>
              <w:tab/>
            </w:r>
            <w:r>
              <w:rPr>
                <w:rFonts w:ascii="Arial"/>
                <w:w w:val="85"/>
                <w:position w:val="-2"/>
              </w:rPr>
              <w:t>=</w:t>
            </w:r>
            <w:r>
              <w:rPr>
                <w:rFonts w:ascii="Arial"/>
                <w:w w:val="85"/>
                <w:position w:val="-2"/>
              </w:rPr>
              <w:tab/>
            </w:r>
            <w:r>
              <w:rPr>
                <w:w w:val="85"/>
                <w:sz w:val="20"/>
              </w:rPr>
              <w:t>555.0</w:t>
            </w:r>
          </w:p>
          <w:p w14:paraId="6E3B4AEE" w14:textId="77777777" w:rsidR="00FE57DD" w:rsidRDefault="00680E2D">
            <w:pPr>
              <w:pStyle w:val="TableParagraph"/>
              <w:tabs>
                <w:tab w:val="left" w:pos="1634"/>
                <w:tab w:val="left" w:pos="2157"/>
              </w:tabs>
              <w:spacing w:line="213" w:lineRule="exact"/>
              <w:ind w:left="840"/>
              <w:rPr>
                <w:sz w:val="20"/>
              </w:rPr>
            </w:pPr>
            <w:r>
              <w:rPr>
                <w:w w:val="90"/>
                <w:sz w:val="20"/>
              </w:rPr>
              <w:t>TKN</w:t>
            </w:r>
            <w:r>
              <w:rPr>
                <w:w w:val="90"/>
                <w:sz w:val="20"/>
              </w:rPr>
              <w:tab/>
            </w:r>
            <w:r>
              <w:rPr>
                <w:rFonts w:ascii="Arial"/>
                <w:w w:val="90"/>
                <w:position w:val="-2"/>
              </w:rPr>
              <w:t>=</w:t>
            </w:r>
            <w:r>
              <w:rPr>
                <w:rFonts w:ascii="Arial"/>
                <w:w w:val="90"/>
                <w:position w:val="-2"/>
              </w:rPr>
              <w:tab/>
            </w:r>
            <w:r>
              <w:rPr>
                <w:w w:val="90"/>
                <w:sz w:val="20"/>
              </w:rPr>
              <w:t>55.0</w:t>
            </w:r>
          </w:p>
        </w:tc>
        <w:tc>
          <w:tcPr>
            <w:tcW w:w="3265" w:type="dxa"/>
            <w:gridSpan w:val="2"/>
            <w:vMerge w:val="restart"/>
            <w:tcBorders>
              <w:right w:val="single" w:sz="36" w:space="0" w:color="000000"/>
            </w:tcBorders>
          </w:tcPr>
          <w:p w14:paraId="73B6700A" w14:textId="77777777" w:rsidR="00FE57DD" w:rsidRDefault="00680E2D">
            <w:pPr>
              <w:pStyle w:val="TableParagraph"/>
              <w:spacing w:before="47"/>
              <w:ind w:left="115"/>
              <w:rPr>
                <w:sz w:val="20"/>
              </w:rPr>
            </w:pPr>
            <w:r>
              <w:rPr>
                <w:w w:val="70"/>
                <w:sz w:val="20"/>
              </w:rPr>
              <w:t>Change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any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values?</w:t>
            </w:r>
            <w:r>
              <w:rPr>
                <w:spacing w:val="2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Y/N••••</w:t>
            </w:r>
          </w:p>
        </w:tc>
      </w:tr>
      <w:tr w:rsidR="00FE57DD" w14:paraId="72C6E69F" w14:textId="77777777">
        <w:trPr>
          <w:trHeight w:val="201"/>
        </w:trPr>
        <w:tc>
          <w:tcPr>
            <w:tcW w:w="3178" w:type="dxa"/>
            <w:tcBorders>
              <w:left w:val="nil"/>
              <w:bottom w:val="nil"/>
            </w:tcBorders>
          </w:tcPr>
          <w:p w14:paraId="2DC95E10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5" w:type="dxa"/>
            <w:gridSpan w:val="2"/>
            <w:vMerge/>
            <w:tcBorders>
              <w:top w:val="nil"/>
              <w:right w:val="single" w:sz="36" w:space="0" w:color="000000"/>
            </w:tcBorders>
          </w:tcPr>
          <w:p w14:paraId="212A673A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538A57B3" w14:textId="77777777" w:rsidR="00FE57DD" w:rsidRDefault="00FE57DD">
      <w:pPr>
        <w:rPr>
          <w:sz w:val="2"/>
          <w:szCs w:val="2"/>
        </w:rPr>
        <w:sectPr w:rsidR="00FE57DD">
          <w:pgSz w:w="11570" w:h="16490"/>
          <w:pgMar w:top="760" w:right="0" w:bottom="280" w:left="0" w:header="599" w:footer="0" w:gutter="0"/>
          <w:cols w:space="720"/>
        </w:sectPr>
      </w:pPr>
    </w:p>
    <w:p w14:paraId="7D534444" w14:textId="77777777" w:rsidR="00FE57DD" w:rsidRDefault="00FE57DD">
      <w:pPr>
        <w:pStyle w:val="BodyText"/>
        <w:rPr>
          <w:sz w:val="20"/>
        </w:rPr>
      </w:pPr>
    </w:p>
    <w:p w14:paraId="7E6EE786" w14:textId="77777777" w:rsidR="00FE57DD" w:rsidRDefault="00FE57DD">
      <w:pPr>
        <w:pStyle w:val="BodyText"/>
        <w:rPr>
          <w:sz w:val="20"/>
        </w:rPr>
      </w:pPr>
    </w:p>
    <w:p w14:paraId="7FB50593" w14:textId="77777777" w:rsidR="00FE57DD" w:rsidRDefault="00FE57DD">
      <w:pPr>
        <w:pStyle w:val="BodyText"/>
        <w:spacing w:before="2"/>
        <w:rPr>
          <w:sz w:val="23"/>
        </w:rPr>
      </w:pPr>
    </w:p>
    <w:p w14:paraId="5EA3C905" w14:textId="77777777" w:rsidR="00FE57DD" w:rsidRDefault="00680E2D">
      <w:pPr>
        <w:pStyle w:val="BodyText"/>
        <w:spacing w:before="130" w:line="199" w:lineRule="auto"/>
        <w:ind w:left="1539" w:right="1249" w:firstLine="9"/>
        <w:jc w:val="both"/>
      </w:pPr>
      <w:r>
        <w:t>Changes can be made by entering a   Y</w:t>
      </w:r>
      <w:r>
        <w:rPr>
          <w:spacing w:val="62"/>
        </w:rPr>
        <w:t xml:space="preserve"> </w:t>
      </w:r>
      <w:r>
        <w:t>at the prompt in the input</w:t>
      </w:r>
      <w:r>
        <w:rPr>
          <w:spacing w:val="63"/>
        </w:rPr>
        <w:t xml:space="preserve"> </w:t>
      </w:r>
      <w:r>
        <w:t>window.   The</w:t>
      </w:r>
      <w:r>
        <w:rPr>
          <w:spacing w:val="1"/>
        </w:rPr>
        <w:t xml:space="preserve"> </w:t>
      </w:r>
      <w:r>
        <w:t xml:space="preserve">record number is entered and the user is prompted to enter </w:t>
      </w:r>
      <w:r>
        <w:rPr>
          <w:rFonts w:ascii="Arial"/>
        </w:rPr>
        <w:t xml:space="preserve">all </w:t>
      </w:r>
      <w:r>
        <w:t>three values for that</w:t>
      </w:r>
      <w:r>
        <w:rPr>
          <w:spacing w:val="1"/>
        </w:rPr>
        <w:t xml:space="preserve"> </w:t>
      </w:r>
      <w:r>
        <w:t>record.   The mean influent</w:t>
      </w:r>
      <w:r>
        <w:rPr>
          <w:spacing w:val="62"/>
        </w:rPr>
        <w:t xml:space="preserve"> </w:t>
      </w:r>
      <w:r>
        <w:t>values are recalculated and the screen is updated.   When</w:t>
      </w:r>
      <w:r>
        <w:rPr>
          <w:spacing w:val="1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changes</w:t>
      </w:r>
      <w:r>
        <w:rPr>
          <w:spacing w:val="32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required,</w:t>
      </w:r>
      <w:r>
        <w:rPr>
          <w:spacing w:val="29"/>
        </w:rPr>
        <w:t xml:space="preserve"> </w:t>
      </w:r>
      <w:r>
        <w:t>an</w:t>
      </w:r>
      <w:r>
        <w:rPr>
          <w:spacing w:val="51"/>
        </w:rPr>
        <w:t xml:space="preserve"> </w:t>
      </w:r>
      <w:r>
        <w:rPr>
          <w:b/>
          <w:sz w:val="24"/>
        </w:rPr>
        <w:t>N</w:t>
      </w:r>
      <w:r>
        <w:rPr>
          <w:b/>
          <w:spacing w:val="30"/>
          <w:sz w:val="2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entered</w:t>
      </w:r>
      <w:r>
        <w:rPr>
          <w:spacing w:val="33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window</w:t>
      </w:r>
      <w:r>
        <w:rPr>
          <w:spacing w:val="30"/>
        </w:rPr>
        <w:t xml:space="preserve"> </w:t>
      </w:r>
      <w:r>
        <w:t>appears</w:t>
      </w:r>
      <w:r>
        <w:rPr>
          <w:spacing w:val="32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centre</w:t>
      </w:r>
      <w:r>
        <w:rPr>
          <w:spacing w:val="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screen</w:t>
      </w:r>
      <w:r>
        <w:rPr>
          <w:spacing w:val="21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shown</w:t>
      </w:r>
      <w:r>
        <w:rPr>
          <w:spacing w:val="33"/>
        </w:rPr>
        <w:t xml:space="preserve"> </w:t>
      </w:r>
      <w:r>
        <w:t>below.</w:t>
      </w:r>
    </w:p>
    <w:p w14:paraId="4C639EF4" w14:textId="77777777" w:rsidR="00FE57DD" w:rsidRDefault="00680E2D">
      <w:pPr>
        <w:pStyle w:val="BodyText"/>
        <w:spacing w:before="2"/>
        <w:rPr>
          <w:sz w:val="23"/>
        </w:rPr>
      </w:pPr>
      <w:r>
        <w:pict w14:anchorId="7293C9FC">
          <v:group id="docshapegroup266" o:spid="_x0000_s4178" style="position:absolute;margin-left:142.1pt;margin-top:16.95pt;width:326.5pt;height:210.4pt;z-index:-15689728;mso-wrap-distance-left:0;mso-wrap-distance-right:0;mso-position-horizontal-relative:page" coordorigin="2842,339" coordsize="6530,4208">
            <v:line id="_x0000_s4200" style="position:absolute" from="2842,388" to="9097,388" strokeweight="1.69431mm"/>
            <v:line id="_x0000_s4199" style="position:absolute" from="2885,4206" to="2885,339" strokeweight="1.52653mm"/>
            <v:shape id="docshape267" o:spid="_x0000_s4198" style="position:absolute;left:3149;top:339;width:5900;height:2536" coordorigin="3149,339" coordsize="5900,2536" o:spt="100" adj="0,,0" path="m9049,2875r,-2536m3149,1776r5727,e" filled="f" strokeweight="1.69522mm">
              <v:stroke joinstyle="round"/>
              <v:formulas/>
              <v:path arrowok="t" o:connecttype="segments"/>
            </v:shape>
            <v:line id="_x0000_s4197" style="position:absolute" from="3149,3279" to="3149,1776" strokeweight="1.52653mm"/>
            <v:shape id="docshape268" o:spid="_x0000_s4196" style="position:absolute;left:3105;top:1727;width:6217;height:1600" coordorigin="3106,1727" coordsize="6217,1600" o:spt="100" adj="0,,0" path="m8876,3327r,-1600m3106,3279r6217,e" filled="f" strokeweight="1.69522mm">
              <v:stroke joinstyle="round"/>
              <v:formulas/>
              <v:path arrowok="t" o:connecttype="segments"/>
            </v:shape>
            <v:line id="_x0000_s4195" style="position:absolute" from="3149,3500" to="3149,3279" strokeweight=".50883mm"/>
            <v:shape id="docshape269" o:spid="_x0000_s4194" style="position:absolute;left:2841;top:3230;width:6530;height:1316" coordorigin="2842,3231" coordsize="6530,1316" o:spt="100" adj="0,,0" path="m6053,4499r,-1268m9323,4547r,-1302m2842,4158r3259,m6005,4499r3366,e" filled="f" strokeweight="1.69522mm">
              <v:stroke joinstyle="round"/>
              <v:formulas/>
              <v:path arrowok="t" o:connecttype="segments"/>
            </v:shape>
            <v:shape id="docshape270" o:spid="_x0000_s4193" type="#_x0000_t202" style="position:absolute;left:3713;top:499;width:3304;height:232" filled="f" stroked="f">
              <v:textbox inset="0,0,0,0">
                <w:txbxContent>
                  <w:p w14:paraId="70921162" w14:textId="77777777" w:rsidR="00FE57DD" w:rsidRDefault="00680E2D">
                    <w:pPr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INPUT</w:t>
                    </w:r>
                    <w:r>
                      <w:rPr>
                        <w:rFonts w:ascii="Courier New"/>
                        <w:b/>
                        <w:spacing w:val="1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PATTERN</w:t>
                    </w:r>
                    <w:r>
                      <w:rPr>
                        <w:rFonts w:ascii="Courier New"/>
                        <w:b/>
                        <w:spacing w:val="6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</w:p>
                </w:txbxContent>
              </v:textbox>
            </v:shape>
            <v:shape id="docshape271" o:spid="_x0000_s4192" type="#_x0000_t202" style="position:absolute;left:3040;top:848;width:814;height:925" filled="f" stroked="f">
              <v:textbox inset="0,0,0,0">
                <w:txbxContent>
                  <w:p w14:paraId="78709C94" w14:textId="77777777" w:rsidR="00FE57DD" w:rsidRDefault="00680E2D">
                    <w:pPr>
                      <w:spacing w:line="189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Record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No</w:t>
                    </w:r>
                  </w:p>
                  <w:p w14:paraId="1333E07D" w14:textId="77777777" w:rsidR="00FE57DD" w:rsidRDefault="00680E2D">
                    <w:pPr>
                      <w:spacing w:line="175" w:lineRule="exact"/>
                      <w:ind w:left="107"/>
                      <w:jc w:val="center"/>
                      <w:rPr>
                        <w:sz w:val="19"/>
                      </w:rPr>
                    </w:pPr>
                    <w:r>
                      <w:rPr>
                        <w:w w:val="79"/>
                        <w:sz w:val="19"/>
                      </w:rPr>
                      <w:t>1</w:t>
                    </w:r>
                  </w:p>
                  <w:p w14:paraId="4837E5AA" w14:textId="77777777" w:rsidR="00FE57DD" w:rsidRDefault="00680E2D">
                    <w:pPr>
                      <w:spacing w:line="185" w:lineRule="exact"/>
                      <w:ind w:left="161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107"/>
                        <w:sz w:val="20"/>
                      </w:rPr>
                      <w:t>2</w:t>
                    </w:r>
                  </w:p>
                  <w:p w14:paraId="237284D3" w14:textId="77777777" w:rsidR="00FE57DD" w:rsidRDefault="00680E2D">
                    <w:pPr>
                      <w:spacing w:line="175" w:lineRule="exact"/>
                      <w:ind w:left="145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105"/>
                        <w:sz w:val="20"/>
                      </w:rPr>
                      <w:t>3</w:t>
                    </w:r>
                  </w:p>
                  <w:p w14:paraId="7B5E52DD" w14:textId="77777777" w:rsidR="00FE57DD" w:rsidRDefault="00680E2D">
                    <w:pPr>
                      <w:spacing w:line="200" w:lineRule="exact"/>
                      <w:ind w:left="107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7"/>
                        <w:sz w:val="20"/>
                      </w:rPr>
                      <w:t>4</w:t>
                    </w:r>
                  </w:p>
                </w:txbxContent>
              </v:textbox>
            </v:shape>
            <v:shape id="docshape272" o:spid="_x0000_s4191" type="#_x0000_t202" style="position:absolute;left:4168;top:840;width:2081;height:227" filled="f" stroked="f">
              <v:textbox inset="0,0,0,0">
                <w:txbxContent>
                  <w:p w14:paraId="7F014B31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Time</w:t>
                    </w:r>
                    <w:r>
                      <w:rPr>
                        <w:rFonts w:ascii="Courier New"/>
                        <w:spacing w:val="-5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(h)</w:t>
                    </w:r>
                    <w:r>
                      <w:rPr>
                        <w:rFonts w:ascii="Courier New"/>
                        <w:spacing w:val="5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Flow(</w:t>
                    </w:r>
                    <w:r>
                      <w:rPr>
                        <w:rFonts w:ascii="Courier New"/>
                        <w:b/>
                        <w:spacing w:val="20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8"/>
                      </w:rPr>
                      <w:t>m3</w:t>
                    </w:r>
                    <w:r>
                      <w:rPr>
                        <w:rFonts w:ascii="Courier New"/>
                        <w:b/>
                        <w:spacing w:val="-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d-1)</w:t>
                    </w:r>
                  </w:p>
                </w:txbxContent>
              </v:textbox>
            </v:shape>
            <v:shape id="docshape273" o:spid="_x0000_s4190" type="#_x0000_t202" style="position:absolute;left:6377;top:835;width:2161;height:227" filled="f" stroked="f">
              <v:textbox inset="0,0,0,0">
                <w:txbxContent>
                  <w:p w14:paraId="19F4BB5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-4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(g</w:t>
                    </w:r>
                    <w:r>
                      <w:rPr>
                        <w:rFonts w:ascii="Courier New"/>
                        <w:spacing w:val="-1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m-3)</w:t>
                    </w:r>
                    <w:r>
                      <w:rPr>
                        <w:rFonts w:ascii="Courier New"/>
                        <w:spacing w:val="4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TKN</w:t>
                    </w:r>
                    <w:r>
                      <w:rPr>
                        <w:rFonts w:ascii="Courier New"/>
                        <w:spacing w:val="-4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(g</w:t>
                    </w:r>
                    <w:r>
                      <w:rPr>
                        <w:rFonts w:ascii="Courier New"/>
                        <w:spacing w:val="-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m-3)</w:t>
                    </w:r>
                  </w:p>
                </w:txbxContent>
              </v:textbox>
            </v:shape>
            <v:shape id="docshape274" o:spid="_x0000_s4189" type="#_x0000_t202" style="position:absolute;left:4329;top:1022;width:326;height:755" filled="f" stroked="f">
              <v:textbox inset="0,0,0,0">
                <w:txbxContent>
                  <w:p w14:paraId="3984E5B1" w14:textId="77777777" w:rsidR="00FE57DD" w:rsidRDefault="00680E2D">
                    <w:pPr>
                      <w:spacing w:line="200" w:lineRule="exact"/>
                      <w:ind w:left="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</w:t>
                    </w:r>
                  </w:p>
                  <w:p w14:paraId="3A6C8381" w14:textId="77777777" w:rsidR="00FE57DD" w:rsidRDefault="00680E2D">
                    <w:pPr>
                      <w:spacing w:line="175" w:lineRule="exact"/>
                      <w:ind w:left="1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5"/>
                        <w:sz w:val="20"/>
                      </w:rPr>
                      <w:t>2.0</w:t>
                    </w:r>
                  </w:p>
                  <w:p w14:paraId="6FFDBB49" w14:textId="77777777" w:rsidR="00FE57DD" w:rsidRDefault="00680E2D">
                    <w:pPr>
                      <w:spacing w:line="178" w:lineRule="exact"/>
                      <w:ind w:left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4.0</w:t>
                    </w:r>
                  </w:p>
                  <w:p w14:paraId="7406CE09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6.0</w:t>
                    </w:r>
                  </w:p>
                </w:txbxContent>
              </v:textbox>
            </v:shape>
            <v:shape id="docshape275" o:spid="_x0000_s4188" type="#_x0000_t202" style="position:absolute;left:5485;top:951;width:298;height:318" filled="f" stroked="f">
              <v:textbox inset="0,0,0,0">
                <w:txbxContent>
                  <w:p w14:paraId="61860BE0" w14:textId="77777777" w:rsidR="00FE57DD" w:rsidRDefault="00680E2D">
                    <w:pPr>
                      <w:rPr>
                        <w:rFonts w:ascii="Courier New"/>
                        <w:sz w:val="28"/>
                      </w:rPr>
                    </w:pPr>
                    <w:r>
                      <w:rPr>
                        <w:rFonts w:ascii="Courier New"/>
                        <w:w w:val="55"/>
                        <w:sz w:val="28"/>
                      </w:rPr>
                      <w:t>o.o</w:t>
                    </w:r>
                  </w:p>
                </w:txbxContent>
              </v:textbox>
            </v:shape>
            <v:shape id="docshape276" o:spid="_x0000_s4187" type="#_x0000_t202" style="position:absolute;left:5482;top:1373;width:316;height:400" filled="f" stroked="f">
              <v:textbox inset="0,0,0,0">
                <w:txbxContent>
                  <w:p w14:paraId="1EE092BF" w14:textId="77777777" w:rsidR="00FE57DD" w:rsidRDefault="00680E2D">
                    <w:pPr>
                      <w:spacing w:line="200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5"/>
                        <w:sz w:val="20"/>
                      </w:rPr>
                      <w:t>0.0</w:t>
                    </w:r>
                  </w:p>
                  <w:p w14:paraId="286A6901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</w:t>
                    </w:r>
                  </w:p>
                </w:txbxContent>
              </v:textbox>
            </v:shape>
            <v:shape id="docshape277" o:spid="_x0000_s4186" type="#_x0000_t202" style="position:absolute;left:5487;top:1195;width:316;height:227" filled="f" stroked="f">
              <v:textbox inset="0,0,0,0">
                <w:txbxContent>
                  <w:p w14:paraId="7A58A1A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0.0</w:t>
                    </w:r>
                  </w:p>
                </w:txbxContent>
              </v:textbox>
            </v:shape>
            <v:shape id="docshape278" o:spid="_x0000_s4185" type="#_x0000_t202" style="position:absolute;left:6640;top:1013;width:477;height:755" filled="f" stroked="f">
              <v:textbox inset="0,0,0,0">
                <w:txbxContent>
                  <w:p w14:paraId="5E6F540D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555.0</w:t>
                    </w:r>
                  </w:p>
                  <w:p w14:paraId="6FF8502F" w14:textId="77777777" w:rsidR="00FE57DD" w:rsidRDefault="00680E2D">
                    <w:pPr>
                      <w:spacing w:line="178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555.0</w:t>
                    </w:r>
                  </w:p>
                  <w:p w14:paraId="242916A2" w14:textId="77777777" w:rsidR="00FE57DD" w:rsidRDefault="00680E2D">
                    <w:pPr>
                      <w:spacing w:line="175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555.0</w:t>
                    </w:r>
                  </w:p>
                  <w:p w14:paraId="57560C8F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555.0</w:t>
                    </w:r>
                  </w:p>
                </w:txbxContent>
              </v:textbox>
            </v:shape>
            <v:shape id="docshape279" o:spid="_x0000_s4184" type="#_x0000_t202" style="position:absolute;left:7779;top:1013;width:396;height:755" filled="f" stroked="f">
              <v:textbox inset="0,0,0,0">
                <w:txbxContent>
                  <w:p w14:paraId="199A394F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55.0</w:t>
                    </w:r>
                  </w:p>
                  <w:p w14:paraId="4C954BFD" w14:textId="77777777" w:rsidR="00FE57DD" w:rsidRDefault="00680E2D">
                    <w:pPr>
                      <w:spacing w:line="178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55.0</w:t>
                    </w:r>
                  </w:p>
                  <w:p w14:paraId="1690FCE8" w14:textId="77777777" w:rsidR="00FE57DD" w:rsidRDefault="00680E2D">
                    <w:pPr>
                      <w:spacing w:line="175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55.0</w:t>
                    </w:r>
                  </w:p>
                  <w:p w14:paraId="53431B82" w14:textId="77777777" w:rsidR="00FE57DD" w:rsidRDefault="00680E2D">
                    <w:pPr>
                      <w:spacing w:line="200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55.0</w:t>
                    </w:r>
                  </w:p>
                </w:txbxContent>
              </v:textbox>
            </v:shape>
            <v:shape id="docshape280" o:spid="_x0000_s4183" type="#_x0000_t202" style="position:absolute;left:8861;top:3175;width:197;height:157" filled="f" stroked="f">
              <v:textbox inset="0,0,0,0">
                <w:txbxContent>
                  <w:p w14:paraId="5427D989" w14:textId="77777777" w:rsidR="00FE57DD" w:rsidRDefault="00680E2D">
                    <w:pPr>
                      <w:numPr>
                        <w:ilvl w:val="0"/>
                        <w:numId w:val="54"/>
                      </w:numPr>
                      <w:tabs>
                        <w:tab w:val="left" w:pos="132"/>
                      </w:tabs>
                      <w:spacing w:line="156" w:lineRule="exac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w w:val="95"/>
                        <w:sz w:val="14"/>
                      </w:rPr>
                      <w:t>-</w:t>
                    </w:r>
                  </w:p>
                </w:txbxContent>
              </v:textbox>
            </v:shape>
            <v:shape id="docshape281" o:spid="_x0000_s4182" type="#_x0000_t202" style="position:absolute;left:3196;top:3307;width:2426;height:394" filled="f" stroked="f">
              <v:textbox inset="0,0,0,0">
                <w:txbxContent>
                  <w:p w14:paraId="4EF81E0D" w14:textId="77777777" w:rsidR="00FE57DD" w:rsidRDefault="00680E2D">
                    <w:pPr>
                      <w:tabs>
                        <w:tab w:val="left" w:pos="1869"/>
                      </w:tabs>
                      <w:spacing w:before="43" w:line="175" w:lineRule="auto"/>
                      <w:ind w:left="553" w:right="18" w:hanging="554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w w:val="80"/>
                        <w:sz w:val="19"/>
                      </w:rPr>
                      <w:t>••</w:t>
                    </w:r>
                    <w:r>
                      <w:rPr>
                        <w:rFonts w:ascii="Courier New" w:hAnsi="Courier New"/>
                        <w:spacing w:val="-2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Calculatea</w:t>
                    </w:r>
                    <w:r>
                      <w:rPr>
                        <w:rFonts w:ascii="Courier New" w:hAnsi="Courier New"/>
                        <w:b/>
                        <w:spacing w:val="22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Mean</w:t>
                    </w:r>
                    <w:r>
                      <w:rPr>
                        <w:rFonts w:ascii="Courier New" w:hAnsi="Courier New"/>
                        <w:b/>
                        <w:spacing w:val="1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Values:</w:t>
                    </w:r>
                    <w:r>
                      <w:rPr>
                        <w:rFonts w:ascii="Courier New" w:hAnsi="Courier New"/>
                        <w:b/>
                        <w:spacing w:val="-88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Flowrate</w:t>
                    </w:r>
                    <w:r>
                      <w:rPr>
                        <w:rFonts w:ascii="Courier New" w:hAns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w w:val="75"/>
                        <w:sz w:val="20"/>
                      </w:rPr>
                      <w:t>=</w:t>
                    </w:r>
                    <w:r>
                      <w:rPr>
                        <w:rFonts w:ascii="Arial" w:hAnsi="Arial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 w:hAnsi="Courier New"/>
                        <w:b/>
                        <w:w w:val="90"/>
                        <w:sz w:val="19"/>
                      </w:rPr>
                      <w:t>11.0</w:t>
                    </w:r>
                  </w:p>
                </w:txbxContent>
              </v:textbox>
            </v:shape>
            <v:shape id="docshape282" o:spid="_x0000_s4181" type="#_x0000_t202" style="position:absolute;left:6210;top:3298;width:2297;height:216" filled="f" stroked="f">
              <v:textbox inset="0,0,0,0">
                <w:txbxContent>
                  <w:p w14:paraId="34E7F728" w14:textId="77777777" w:rsidR="00FE57DD" w:rsidRDefault="00680E2D">
                    <w:pPr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cnange</w:t>
                    </w:r>
                    <w:r>
                      <w:rPr>
                        <w:rFonts w:ascii="Courier New" w:hAnsi="Courier New"/>
                        <w:b/>
                        <w:spacing w:val="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any</w:t>
                    </w:r>
                    <w:r>
                      <w:rPr>
                        <w:rFonts w:ascii="Courier New" w:hAns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values?</w:t>
                    </w:r>
                    <w:r>
                      <w:rPr>
                        <w:rFonts w:ascii="Courier New" w:hAns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Y/N••••</w:t>
                    </w:r>
                  </w:p>
                </w:txbxContent>
              </v:textbox>
            </v:shape>
            <v:shape id="docshape283" o:spid="_x0000_s4180" type="#_x0000_t202" style="position:absolute;left:3742;top:3654;width:1704;height:397" filled="f" stroked="f">
              <v:textbox inset="0,0,0,0">
                <w:txbxContent>
                  <w:p w14:paraId="4DD65F58" w14:textId="77777777" w:rsidR="00FE57DD" w:rsidRDefault="00680E2D">
                    <w:pPr>
                      <w:tabs>
                        <w:tab w:val="left" w:pos="789"/>
                        <w:tab w:val="left" w:pos="1230"/>
                      </w:tabs>
                      <w:spacing w:line="195" w:lineRule="exact"/>
                      <w:ind w:left="1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>COD</w:t>
                    </w: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Arial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0"/>
                        <w:position w:val="2"/>
                        <w:sz w:val="19"/>
                      </w:rPr>
                      <w:t>555.0</w:t>
                    </w:r>
                  </w:p>
                  <w:p w14:paraId="34148D1C" w14:textId="77777777" w:rsidR="00FE57DD" w:rsidRDefault="00680E2D">
                    <w:pPr>
                      <w:tabs>
                        <w:tab w:val="left" w:pos="789"/>
                        <w:tab w:val="left" w:pos="1317"/>
                      </w:tabs>
                      <w:spacing w:line="201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>TKN</w:t>
                    </w: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Arial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0"/>
                        <w:position w:val="1"/>
                        <w:sz w:val="19"/>
                      </w:rPr>
                      <w:t>55.0</w:t>
                    </w:r>
                  </w:p>
                </w:txbxContent>
              </v:textbox>
            </v:shape>
            <v:shape id="docshape284" o:spid="_x0000_s4179" type="#_x0000_t202" style="position:absolute;left:3192;top:1823;width:5635;height:1408" filled="f" stroked="f">
              <v:textbox inset="0,0,0,0">
                <w:txbxContent>
                  <w:p w14:paraId="387695F7" w14:textId="77777777" w:rsidR="00FE57DD" w:rsidRDefault="00FE57DD"/>
                  <w:p w14:paraId="3863F474" w14:textId="77777777" w:rsidR="00FE57DD" w:rsidRDefault="00FE57DD">
                    <w:pPr>
                      <w:spacing w:before="10"/>
                      <w:rPr>
                        <w:sz w:val="29"/>
                      </w:rPr>
                    </w:pPr>
                  </w:p>
                  <w:p w14:paraId="6DA5EA2B" w14:textId="77777777" w:rsidR="00FE57DD" w:rsidRDefault="00680E2D">
                    <w:pPr>
                      <w:ind w:left="95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 w:hAns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 w:hAns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want</w:t>
                    </w:r>
                    <w:r>
                      <w:rPr>
                        <w:rFonts w:ascii="Courier New" w:hAns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a</w:t>
                    </w:r>
                    <w:r>
                      <w:rPr>
                        <w:rFonts w:ascii="Courier New" w:hAns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 w:hAns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 w:hAns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 w:hAnsi="Courier New"/>
                        <w:spacing w:val="6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input?</w:t>
                    </w:r>
                    <w:r>
                      <w:rPr>
                        <w:rFonts w:ascii="Courier New" w:hAns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Y/N•••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4D5E430" w14:textId="77777777" w:rsidR="00FE57DD" w:rsidRDefault="00FE57DD">
      <w:pPr>
        <w:pStyle w:val="BodyText"/>
        <w:spacing w:before="4"/>
        <w:rPr>
          <w:sz w:val="15"/>
        </w:rPr>
      </w:pPr>
    </w:p>
    <w:p w14:paraId="3C9FCE58" w14:textId="77777777" w:rsidR="00FE57DD" w:rsidRDefault="00680E2D">
      <w:pPr>
        <w:pStyle w:val="BodyText"/>
        <w:tabs>
          <w:tab w:val="left" w:pos="5272"/>
          <w:tab w:val="left" w:pos="5675"/>
        </w:tabs>
        <w:spacing w:before="124" w:line="204" w:lineRule="auto"/>
        <w:ind w:left="1558" w:right="1393" w:hanging="9"/>
      </w:pPr>
      <w:r>
        <w:t>The</w:t>
      </w:r>
      <w:r>
        <w:rPr>
          <w:spacing w:val="66"/>
        </w:rPr>
        <w:t xml:space="preserve"> </w:t>
      </w:r>
      <w:r>
        <w:t>user</w:t>
      </w:r>
      <w:r>
        <w:rPr>
          <w:spacing w:val="56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prompted</w:t>
      </w:r>
      <w:r>
        <w:rPr>
          <w:spacing w:val="78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enter</w:t>
      </w:r>
      <w:r>
        <w:rPr>
          <w:spacing w:val="60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4"/>
        </w:rPr>
        <w:tab/>
      </w:r>
      <w:r>
        <w:rPr>
          <w:b/>
          <w:sz w:val="24"/>
        </w:rPr>
        <w:t>Y</w:t>
      </w:r>
      <w:r>
        <w:rPr>
          <w:b/>
          <w:sz w:val="24"/>
        </w:rPr>
        <w:tab/>
      </w:r>
      <w:r>
        <w:t>to</w:t>
      </w:r>
      <w:r>
        <w:rPr>
          <w:spacing w:val="43"/>
        </w:rPr>
        <w:t xml:space="preserve"> </w:t>
      </w:r>
      <w:r>
        <w:t>obtain</w:t>
      </w:r>
      <w:r>
        <w:rPr>
          <w:spacing w:val="1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printout</w:t>
      </w:r>
      <w:r>
        <w:rPr>
          <w:spacing w:val="1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diurnal</w:t>
      </w:r>
      <w:r>
        <w:rPr>
          <w:spacing w:val="60"/>
        </w:rPr>
        <w:t xml:space="preserve"> </w:t>
      </w:r>
      <w:r>
        <w:t>influent</w:t>
      </w:r>
      <w:r>
        <w:rPr>
          <w:spacing w:val="-60"/>
        </w:rPr>
        <w:t xml:space="preserve"> </w:t>
      </w:r>
      <w:r>
        <w:t>pattern.</w:t>
      </w:r>
      <w:r>
        <w:rPr>
          <w:spacing w:val="56"/>
        </w:rPr>
        <w:t xml:space="preserve"> </w:t>
      </w:r>
      <w:r>
        <w:t>After</w:t>
      </w:r>
      <w:r>
        <w:rPr>
          <w:spacing w:val="2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t>N</w:t>
      </w:r>
      <w:r>
        <w:rPr>
          <w:spacing w:val="25"/>
        </w:rPr>
        <w:t xml:space="preserve"> </w:t>
      </w:r>
      <w:r>
        <w:t>key</w:t>
      </w:r>
      <w:r>
        <w:rPr>
          <w:spacing w:val="12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pressed</w:t>
      </w:r>
      <w:r>
        <w:rPr>
          <w:spacing w:val="2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screen</w:t>
      </w:r>
      <w:r>
        <w:rPr>
          <w:spacing w:val="30"/>
        </w:rPr>
        <w:t xml:space="preserve"> </w:t>
      </w:r>
      <w:r>
        <w:t>will</w:t>
      </w:r>
      <w:r>
        <w:rPr>
          <w:spacing w:val="16"/>
        </w:rPr>
        <w:t xml:space="preserve"> </w:t>
      </w:r>
      <w:r>
        <w:t>appear</w:t>
      </w:r>
      <w:r>
        <w:rPr>
          <w:spacing w:val="2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follows.</w:t>
      </w:r>
    </w:p>
    <w:p w14:paraId="59BBD5B1" w14:textId="77777777" w:rsidR="00FE57DD" w:rsidRDefault="00FE57DD">
      <w:pPr>
        <w:pStyle w:val="BodyText"/>
        <w:rPr>
          <w:sz w:val="20"/>
        </w:rPr>
      </w:pPr>
    </w:p>
    <w:p w14:paraId="1601CB55" w14:textId="77777777" w:rsidR="00FE57DD" w:rsidRDefault="00FE57DD">
      <w:pPr>
        <w:pStyle w:val="BodyText"/>
        <w:rPr>
          <w:sz w:val="20"/>
        </w:rPr>
      </w:pPr>
    </w:p>
    <w:p w14:paraId="5DE24229" w14:textId="77777777" w:rsidR="00FE57DD" w:rsidRDefault="00680E2D">
      <w:pPr>
        <w:pStyle w:val="BodyText"/>
        <w:spacing w:before="11"/>
        <w:rPr>
          <w:sz w:val="11"/>
        </w:rPr>
      </w:pPr>
      <w:r>
        <w:pict w14:anchorId="2AB8B053">
          <v:group id="docshapegroup285" o:spid="_x0000_s4155" style="position:absolute;margin-left:149.3pt;margin-top:10.55pt;width:326.25pt;height:209.9pt;z-index:-15689216;mso-wrap-distance-left:0;mso-wrap-distance-right:0;mso-position-horizontal-relative:page" coordorigin="2986,211" coordsize="6525,4198">
            <v:line id="_x0000_s4177" style="position:absolute" from="2986,259" to="9241,259" strokeweight="1.69431mm"/>
            <v:line id="_x0000_s4176" style="position:absolute" from="3029,4058" to="3029,211" strokeweight="1.52653mm"/>
            <v:shape id="docshape286" o:spid="_x0000_s4175" style="position:absolute;left:3293;top:210;width:5900;height:2935" coordorigin="3293,211" coordsize="5900,2935" o:spt="100" adj="0,,0" path="m9193,3145r,-2934m3293,1647r5732,e" filled="f" strokeweight="1.69522mm">
              <v:stroke joinstyle="round"/>
              <v:formulas/>
              <v:path arrowok="t" o:connecttype="segments"/>
            </v:shape>
            <v:line id="_x0000_s4174" style="position:absolute" from="3293,3093" to="3293,1647" strokeweight="1.52653mm"/>
            <v:line id="_x0000_s4173" style="position:absolute" from="3250,3093" to="7616,3093" strokeweight="1.1013mm"/>
            <v:line id="_x0000_s4172" style="position:absolute" from="9025,3141" to="9025,1599" strokeweight="1.69614mm"/>
            <v:line id="_x0000_s4171" style="position:absolute" from="7616,3093" to="9462,3093" strokeweight="1.86375mm"/>
            <v:line id="_x0000_s4170" style="position:absolute" from="3293,3352" to="3293,3093" strokeweight=".67844mm"/>
            <v:shape id="docshape287" o:spid="_x0000_s4169" style="position:absolute;left:2985;top:3044;width:6525;height:1364" coordorigin="2986,3045" coordsize="6525,1364" o:spt="100" adj="0,,0" path="m6197,4361r,-1316m9462,4409r,-1364m2986,4010r3260,m6149,4361r3361,e" filled="f" strokeweight="1.69522mm">
              <v:stroke joinstyle="round"/>
              <v:formulas/>
              <v:path arrowok="t" o:connecttype="segments"/>
            </v:shape>
            <v:shape id="docshape288" o:spid="_x0000_s4168" type="#_x0000_t202" style="position:absolute;left:3185;top:375;width:3256;height:565" filled="f" stroked="f">
              <v:textbox inset="0,0,0,0">
                <w:txbxContent>
                  <w:p w14:paraId="7C1AF93A" w14:textId="77777777" w:rsidR="00FE57DD" w:rsidRDefault="00680E2D">
                    <w:pPr>
                      <w:ind w:left="67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INPUT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PATTERN</w:t>
                    </w:r>
                  </w:p>
                  <w:p w14:paraId="31D80ED2" w14:textId="77777777" w:rsidR="00FE57DD" w:rsidRDefault="00680E2D">
                    <w:pPr>
                      <w:spacing w:before="123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Record</w:t>
                    </w:r>
                    <w:r>
                      <w:rPr>
                        <w:rFonts w:ascii="Courier New"/>
                        <w:b/>
                        <w:spacing w:val="1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No</w:t>
                    </w:r>
                  </w:p>
                </w:txbxContent>
              </v:textbox>
            </v:shape>
            <v:shape id="docshape289" o:spid="_x0000_s4167" type="#_x0000_t202" style="position:absolute;left:3589;top:896;width:158;height:749" filled="f" stroked="f">
              <v:textbox inset="0,0,0,0">
                <w:txbxContent>
                  <w:p w14:paraId="24F48FCD" w14:textId="77777777" w:rsidR="00FE57DD" w:rsidRDefault="00680E2D">
                    <w:pPr>
                      <w:spacing w:line="193" w:lineRule="exact"/>
                      <w:ind w:left="18"/>
                      <w:rPr>
                        <w:sz w:val="19"/>
                      </w:rPr>
                    </w:pPr>
                    <w:r>
                      <w:rPr>
                        <w:w w:val="80"/>
                        <w:sz w:val="19"/>
                      </w:rPr>
                      <w:t>1</w:t>
                    </w:r>
                  </w:p>
                  <w:p w14:paraId="553D6F48" w14:textId="77777777" w:rsidR="00FE57DD" w:rsidRDefault="00680E2D">
                    <w:pPr>
                      <w:spacing w:line="182" w:lineRule="exact"/>
                      <w:ind w:left="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107"/>
                        <w:sz w:val="20"/>
                      </w:rPr>
                      <w:t>2</w:t>
                    </w:r>
                  </w:p>
                  <w:p w14:paraId="30E305C2" w14:textId="77777777" w:rsidR="00FE57DD" w:rsidRDefault="00680E2D">
                    <w:pPr>
                      <w:spacing w:line="173" w:lineRule="exact"/>
                      <w:ind w:left="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105"/>
                        <w:sz w:val="20"/>
                      </w:rPr>
                      <w:t>3</w:t>
                    </w:r>
                  </w:p>
                  <w:p w14:paraId="1060ACD6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7"/>
                        <w:sz w:val="20"/>
                      </w:rPr>
                      <w:t>4</w:t>
                    </w:r>
                  </w:p>
                </w:txbxContent>
              </v:textbox>
            </v:shape>
            <v:shape id="docshape290" o:spid="_x0000_s4166" type="#_x0000_t202" style="position:absolute;left:4319;top:720;width:638;height:425" filled="f" stroked="f">
              <v:textbox inset="0,0,0,0">
                <w:txbxContent>
                  <w:p w14:paraId="2D79FE87" w14:textId="77777777" w:rsidR="00FE57DD" w:rsidRDefault="00680E2D">
                    <w:pPr>
                      <w:spacing w:before="16" w:line="160" w:lineRule="auto"/>
                      <w:rPr>
                        <w:b/>
                        <w:sz w:val="17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9"/>
                        <w:sz w:val="19"/>
                      </w:rPr>
                      <w:t>T</w:t>
                    </w:r>
                    <w:r>
                      <w:rPr>
                        <w:rFonts w:ascii="Courier New"/>
                        <w:b/>
                        <w:spacing w:val="-20"/>
                        <w:w w:val="79"/>
                        <w:sz w:val="19"/>
                      </w:rPr>
                      <w:t>i</w:t>
                    </w:r>
                    <w:r>
                      <w:rPr>
                        <w:rFonts w:ascii="Courier New"/>
                        <w:spacing w:val="-73"/>
                        <w:w w:val="55"/>
                        <w:position w:val="-17"/>
                        <w:sz w:val="28"/>
                      </w:rPr>
                      <w:t>o</w:t>
                    </w:r>
                    <w:r>
                      <w:rPr>
                        <w:rFonts w:ascii="Courier New"/>
                        <w:b/>
                        <w:spacing w:val="-18"/>
                        <w:w w:val="79"/>
                        <w:sz w:val="19"/>
                      </w:rPr>
                      <w:t>m</w:t>
                    </w:r>
                    <w:r>
                      <w:rPr>
                        <w:rFonts w:ascii="Courier New"/>
                        <w:spacing w:val="-76"/>
                        <w:w w:val="55"/>
                        <w:position w:val="-17"/>
                        <w:sz w:val="28"/>
                      </w:rPr>
                      <w:t>.</w:t>
                    </w:r>
                    <w:r>
                      <w:rPr>
                        <w:rFonts w:ascii="Courier New"/>
                        <w:b/>
                        <w:spacing w:val="-15"/>
                        <w:w w:val="79"/>
                        <w:sz w:val="19"/>
                      </w:rPr>
                      <w:t>e</w:t>
                    </w:r>
                    <w:r>
                      <w:rPr>
                        <w:rFonts w:ascii="Courier New"/>
                        <w:spacing w:val="14"/>
                        <w:w w:val="55"/>
                        <w:position w:val="-17"/>
                        <w:sz w:val="28"/>
                      </w:rPr>
                      <w:t>o</w:t>
                    </w:r>
                    <w:r>
                      <w:rPr>
                        <w:b/>
                        <w:w w:val="79"/>
                        <w:sz w:val="17"/>
                      </w:rPr>
                      <w:t>(</w:t>
                    </w:r>
                    <w:r>
                      <w:rPr>
                        <w:b/>
                        <w:spacing w:val="-1"/>
                        <w:w w:val="79"/>
                        <w:sz w:val="17"/>
                      </w:rPr>
                      <w:t>h</w:t>
                    </w:r>
                    <w:r>
                      <w:rPr>
                        <w:b/>
                        <w:w w:val="79"/>
                        <w:sz w:val="17"/>
                      </w:rPr>
                      <w:t>)</w:t>
                    </w:r>
                  </w:p>
                </w:txbxContent>
              </v:textbox>
            </v:shape>
            <v:shape id="docshape291" o:spid="_x0000_s4165" type="#_x0000_t202" style="position:absolute;left:4468;top:1067;width:326;height:573" filled="f" stroked="f">
              <v:textbox inset="0,0,0,0">
                <w:txbxContent>
                  <w:p w14:paraId="23E15FA6" w14:textId="77777777" w:rsidR="00FE57DD" w:rsidRDefault="00680E2D">
                    <w:pPr>
                      <w:spacing w:line="200" w:lineRule="exact"/>
                      <w:ind w:left="1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5"/>
                        <w:sz w:val="20"/>
                      </w:rPr>
                      <w:t>2.0</w:t>
                    </w:r>
                  </w:p>
                  <w:p w14:paraId="181F3594" w14:textId="77777777" w:rsidR="00FE57DD" w:rsidRDefault="00680E2D">
                    <w:pPr>
                      <w:spacing w:line="173" w:lineRule="exact"/>
                      <w:ind w:left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4.0</w:t>
                    </w:r>
                  </w:p>
                  <w:p w14:paraId="0057332E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6.0</w:t>
                    </w:r>
                  </w:p>
                </w:txbxContent>
              </v:textbox>
            </v:shape>
            <v:shape id="docshape292" o:spid="_x0000_s4164" type="#_x0000_t202" style="position:absolute;left:5212;top:370;width:3475;height:751" filled="f" stroked="f">
              <v:textbox inset="0,0,0,0">
                <w:txbxContent>
                  <w:p w14:paraId="0AF1B0D9" w14:textId="77777777" w:rsidR="00FE57DD" w:rsidRDefault="00680E2D">
                    <w:pPr>
                      <w:ind w:left="1340" w:right="1482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******</w:t>
                    </w:r>
                  </w:p>
                  <w:p w14:paraId="751A3305" w14:textId="77777777" w:rsidR="00FE57DD" w:rsidRDefault="00680E2D">
                    <w:pPr>
                      <w:spacing w:before="146" w:line="194" w:lineRule="auto"/>
                      <w:ind w:left="419" w:hanging="42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 xml:space="preserve">Flow(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8"/>
                      </w:rPr>
                      <w:t xml:space="preserve">m3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 xml:space="preserve">d-1)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COD (g m-3) TKN (g m-3)</w:t>
                    </w:r>
                    <w:r>
                      <w:rPr>
                        <w:rFonts w:ascii="Courier New"/>
                        <w:spacing w:val="-9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0.0</w:t>
                    </w:r>
                  </w:p>
                </w:txbxContent>
              </v:textbox>
            </v:shape>
            <v:shape id="docshape293" o:spid="_x0000_s4163" type="#_x0000_t202" style="position:absolute;left:5626;top:1062;width:316;height:424" filled="f" stroked="f">
              <v:textbox inset="0,0,0,0">
                <w:txbxContent>
                  <w:p w14:paraId="4E66AC5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92"/>
                        <w:w w:val="82"/>
                        <w:sz w:val="20"/>
                      </w:rPr>
                      <w:t>0</w:t>
                    </w:r>
                    <w:r>
                      <w:rPr>
                        <w:rFonts w:ascii="Courier New"/>
                        <w:spacing w:val="-2"/>
                        <w:w w:val="55"/>
                        <w:position w:val="-16"/>
                        <w:sz w:val="28"/>
                      </w:rPr>
                      <w:t>o</w:t>
                    </w:r>
                    <w:r>
                      <w:rPr>
                        <w:rFonts w:ascii="Courier New"/>
                        <w:spacing w:val="-98"/>
                        <w:w w:val="82"/>
                        <w:sz w:val="20"/>
                      </w:rPr>
                      <w:t>.</w:t>
                    </w:r>
                    <w:r>
                      <w:rPr>
                        <w:rFonts w:ascii="Courier New"/>
                        <w:spacing w:val="-1"/>
                        <w:w w:val="55"/>
                        <w:position w:val="-16"/>
                        <w:sz w:val="28"/>
                      </w:rPr>
                      <w:t>.</w:t>
                    </w:r>
                    <w:r>
                      <w:rPr>
                        <w:rFonts w:ascii="Courier New"/>
                        <w:spacing w:val="-88"/>
                        <w:w w:val="55"/>
                        <w:position w:val="-16"/>
                        <w:sz w:val="28"/>
                      </w:rPr>
                      <w:t>o</w:t>
                    </w:r>
                    <w:r>
                      <w:rPr>
                        <w:rFonts w:ascii="Courier New"/>
                        <w:spacing w:val="-1"/>
                        <w:w w:val="82"/>
                        <w:sz w:val="20"/>
                      </w:rPr>
                      <w:t>0</w:t>
                    </w:r>
                  </w:p>
                </w:txbxContent>
              </v:textbox>
            </v:shape>
            <v:shape id="docshape294" o:spid="_x0000_s4162" type="#_x0000_t202" style="position:absolute;left:5629;top:1341;width:298;height:318" filled="f" stroked="f">
              <v:textbox inset="0,0,0,0">
                <w:txbxContent>
                  <w:p w14:paraId="7C65B7D9" w14:textId="77777777" w:rsidR="00FE57DD" w:rsidRDefault="00680E2D">
                    <w:pPr>
                      <w:rPr>
                        <w:rFonts w:ascii="Courier New"/>
                        <w:sz w:val="28"/>
                      </w:rPr>
                    </w:pPr>
                    <w:r>
                      <w:rPr>
                        <w:rFonts w:ascii="Courier New"/>
                        <w:w w:val="55"/>
                        <w:sz w:val="28"/>
                      </w:rPr>
                      <w:t>o.o</w:t>
                    </w:r>
                  </w:p>
                </w:txbxContent>
              </v:textbox>
            </v:shape>
            <v:shape id="docshape295" o:spid="_x0000_s4161" type="#_x0000_t202" style="position:absolute;left:6779;top:894;width:477;height:746" filled="f" stroked="f">
              <v:textbox inset="0,0,0,0">
                <w:txbxContent>
                  <w:p w14:paraId="08645592" w14:textId="77777777" w:rsidR="00FE57DD" w:rsidRDefault="00680E2D">
                    <w:pPr>
                      <w:spacing w:line="197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555.0</w:t>
                    </w:r>
                  </w:p>
                  <w:p w14:paraId="0C33778B" w14:textId="77777777" w:rsidR="00FE57DD" w:rsidRDefault="00680E2D">
                    <w:pPr>
                      <w:spacing w:line="173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555.0</w:t>
                    </w:r>
                  </w:p>
                  <w:p w14:paraId="2D7DB722" w14:textId="77777777" w:rsidR="00FE57DD" w:rsidRDefault="00680E2D">
                    <w:pPr>
                      <w:spacing w:line="175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555.0</w:t>
                    </w:r>
                  </w:p>
                  <w:p w14:paraId="4AE77090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555.0</w:t>
                    </w:r>
                  </w:p>
                </w:txbxContent>
              </v:textbox>
            </v:shape>
            <v:shape id="docshape296" o:spid="_x0000_s4160" type="#_x0000_t202" style="position:absolute;left:7918;top:894;width:396;height:746" filled="f" stroked="f">
              <v:textbox inset="0,0,0,0">
                <w:txbxContent>
                  <w:p w14:paraId="5016126D" w14:textId="77777777" w:rsidR="00FE57DD" w:rsidRDefault="00680E2D">
                    <w:pPr>
                      <w:spacing w:line="197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55.0</w:t>
                    </w:r>
                  </w:p>
                  <w:p w14:paraId="79CDBEAE" w14:textId="77777777" w:rsidR="00FE57DD" w:rsidRDefault="00680E2D">
                    <w:pPr>
                      <w:spacing w:line="173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55.0</w:t>
                    </w:r>
                  </w:p>
                  <w:p w14:paraId="6519064E" w14:textId="77777777" w:rsidR="00FE57DD" w:rsidRDefault="00680E2D">
                    <w:pPr>
                      <w:spacing w:line="175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55.0</w:t>
                    </w:r>
                  </w:p>
                  <w:p w14:paraId="0C13CA29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55.0</w:t>
                    </w:r>
                  </w:p>
                </w:txbxContent>
              </v:textbox>
            </v:shape>
            <v:shape id="docshape297" o:spid="_x0000_s4159" type="#_x0000_t202" style="position:absolute;left:3321;top:3160;width:2438;height:398" filled="f" stroked="f">
              <v:textbox inset="0,0,0,0">
                <w:txbxContent>
                  <w:p w14:paraId="0CDFA6F8" w14:textId="77777777" w:rsidR="00FE57DD" w:rsidRDefault="00680E2D">
                    <w:pPr>
                      <w:tabs>
                        <w:tab w:val="left" w:pos="1879"/>
                      </w:tabs>
                      <w:spacing w:before="39" w:line="180" w:lineRule="auto"/>
                      <w:ind w:left="554" w:right="18" w:hanging="554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w w:val="80"/>
                        <w:sz w:val="19"/>
                      </w:rPr>
                      <w:t>••</w:t>
                    </w:r>
                    <w:r>
                      <w:rPr>
                        <w:rFonts w:ascii="Courier New" w:hAnsi="Courier New"/>
                        <w:spacing w:val="-2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Calculatea</w:t>
                    </w:r>
                    <w:r>
                      <w:rPr>
                        <w:rFonts w:ascii="Courier New" w:hAnsi="Courier New"/>
                        <w:b/>
                        <w:spacing w:val="30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Mean</w:t>
                    </w:r>
                    <w:r>
                      <w:rPr>
                        <w:rFonts w:ascii="Courier New" w:hAnsi="Courier New"/>
                        <w:b/>
                        <w:spacing w:val="1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Values:</w:t>
                    </w:r>
                    <w:r>
                      <w:rPr>
                        <w:rFonts w:ascii="Courier New" w:hAnsi="Courier New"/>
                        <w:b/>
                        <w:spacing w:val="-88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Flowrate</w:t>
                    </w:r>
                    <w:r>
                      <w:rPr>
                        <w:rFonts w:ascii="Courier New" w:hAnsi="Courier New"/>
                        <w:b/>
                        <w:spacing w:val="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w w:val="75"/>
                        <w:sz w:val="20"/>
                      </w:rPr>
                      <w:t>=</w:t>
                    </w:r>
                    <w:r>
                      <w:rPr>
                        <w:rFonts w:ascii="Arial" w:hAnsi="Arial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 w:hAnsi="Courier New"/>
                        <w:b/>
                        <w:w w:val="95"/>
                        <w:sz w:val="19"/>
                      </w:rPr>
                      <w:t>11.0</w:t>
                    </w:r>
                  </w:p>
                </w:txbxContent>
              </v:textbox>
            </v:shape>
            <v:shape id="docshape298" o:spid="_x0000_s4158" type="#_x0000_t202" style="position:absolute;left:3869;top:3502;width:1711;height:407" filled="f" stroked="f">
              <v:textbox inset="0,0,0,0">
                <w:txbxContent>
                  <w:p w14:paraId="76748EDD" w14:textId="77777777" w:rsidR="00FE57DD" w:rsidRDefault="00680E2D">
                    <w:pPr>
                      <w:tabs>
                        <w:tab w:val="left" w:pos="792"/>
                        <w:tab w:val="left" w:pos="1229"/>
                      </w:tabs>
                      <w:spacing w:line="200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>COD</w:t>
                    </w: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Arial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0"/>
                        <w:position w:val="1"/>
                        <w:sz w:val="19"/>
                      </w:rPr>
                      <w:t>555.0</w:t>
                    </w:r>
                  </w:p>
                  <w:p w14:paraId="7099A619" w14:textId="77777777" w:rsidR="00FE57DD" w:rsidRDefault="00680E2D">
                    <w:pPr>
                      <w:tabs>
                        <w:tab w:val="left" w:pos="792"/>
                        <w:tab w:val="left" w:pos="1320"/>
                      </w:tabs>
                      <w:spacing w:line="206" w:lineRule="exact"/>
                      <w:ind w:left="3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>TKN</w:t>
                    </w: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Arial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0"/>
                        <w:position w:val="1"/>
                        <w:sz w:val="19"/>
                      </w:rPr>
                      <w:t>55.0</w:t>
                    </w:r>
                  </w:p>
                </w:txbxContent>
              </v:textbox>
            </v:shape>
            <v:shape id="docshape299" o:spid="_x0000_s4157" type="#_x0000_t202" style="position:absolute;left:6245;top:3145;width:3169;height:1168" filled="f" stroked="f">
              <v:textbox inset="0,0,0,0">
                <w:txbxContent>
                  <w:p w14:paraId="1E3A00F6" w14:textId="77777777" w:rsidR="00FE57DD" w:rsidRDefault="00FE57DD">
                    <w:pPr>
                      <w:spacing w:before="8"/>
                      <w:rPr>
                        <w:sz w:val="31"/>
                      </w:rPr>
                    </w:pPr>
                  </w:p>
                  <w:p w14:paraId="32438CDF" w14:textId="77777777" w:rsidR="00FE57DD" w:rsidRDefault="00680E2D">
                    <w:pPr>
                      <w:spacing w:before="1"/>
                      <w:ind w:left="185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Settled</w:t>
                    </w:r>
                    <w:r>
                      <w:rPr>
                        <w:rFonts w:ascii="Courier New" w:hAnsi="Courier New"/>
                        <w:b/>
                        <w:spacing w:val="2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or</w:t>
                    </w:r>
                    <w:r>
                      <w:rPr>
                        <w:rFonts w:ascii="Courier New" w:hAnsi="Courier New"/>
                        <w:b/>
                        <w:spacing w:val="1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Raw</w:t>
                    </w:r>
                    <w:r>
                      <w:rPr>
                        <w:rFonts w:ascii="Courier New" w:hAnsi="Courier New"/>
                        <w:b/>
                        <w:spacing w:val="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sewage?</w:t>
                    </w:r>
                    <w:r>
                      <w:rPr>
                        <w:rFonts w:ascii="Courier New" w:hAnsi="Courier New"/>
                        <w:b/>
                        <w:spacing w:val="-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(S/R)••••</w:t>
                    </w:r>
                  </w:p>
                </w:txbxContent>
              </v:textbox>
            </v:shape>
            <v:shape id="docshape300" o:spid="_x0000_s4156" type="#_x0000_t202" style="position:absolute;left:3336;top:1694;width:5640;height:1345" filled="f" stroked="f">
              <v:textbox inset="0,0,0,0">
                <w:txbxContent>
                  <w:p w14:paraId="2364D244" w14:textId="77777777" w:rsidR="00FE57DD" w:rsidRDefault="00FE57DD"/>
                  <w:p w14:paraId="6DE33512" w14:textId="77777777" w:rsidR="00FE57DD" w:rsidRDefault="00FE57DD">
                    <w:pPr>
                      <w:spacing w:before="7"/>
                      <w:rPr>
                        <w:sz w:val="28"/>
                      </w:rPr>
                    </w:pPr>
                  </w:p>
                  <w:p w14:paraId="4077E07C" w14:textId="77777777" w:rsidR="00FE57DD" w:rsidRDefault="00680E2D">
                    <w:pPr>
                      <w:ind w:left="80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 w:hAnsi="Courier New"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 w:hAns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want</w:t>
                    </w:r>
                    <w:r>
                      <w:rPr>
                        <w:rFonts w:ascii="Courier New" w:hAns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a</w:t>
                    </w:r>
                    <w:r>
                      <w:rPr>
                        <w:rFonts w:ascii="Courier New" w:hAns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 w:hAns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 w:hAns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 w:hAnsi="Courier New"/>
                        <w:spacing w:val="5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input?</w:t>
                    </w:r>
                    <w:r>
                      <w:rPr>
                        <w:rFonts w:ascii="Courier New" w:hAns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Y/N•••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C110745" w14:textId="77777777" w:rsidR="00FE57DD" w:rsidRDefault="00FE57DD">
      <w:pPr>
        <w:pStyle w:val="BodyText"/>
        <w:rPr>
          <w:sz w:val="20"/>
        </w:rPr>
      </w:pPr>
    </w:p>
    <w:p w14:paraId="4450BCE1" w14:textId="77777777" w:rsidR="00FE57DD" w:rsidRDefault="00FE57DD">
      <w:pPr>
        <w:pStyle w:val="BodyText"/>
        <w:spacing w:before="2"/>
        <w:rPr>
          <w:sz w:val="29"/>
        </w:rPr>
      </w:pPr>
    </w:p>
    <w:p w14:paraId="686AE345" w14:textId="77777777" w:rsidR="00FE57DD" w:rsidRDefault="00680E2D">
      <w:pPr>
        <w:pStyle w:val="BodyText"/>
        <w:spacing w:before="131" w:line="196" w:lineRule="auto"/>
        <w:ind w:left="1559" w:right="1227" w:firstLine="4"/>
        <w:jc w:val="both"/>
      </w:pP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specify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raw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settled</w:t>
      </w:r>
      <w:r>
        <w:rPr>
          <w:spacing w:val="1"/>
        </w:rPr>
        <w:t xml:space="preserve"> </w:t>
      </w:r>
      <w:r>
        <w:t>sewage</w:t>
      </w:r>
      <w:r>
        <w:rPr>
          <w:spacing w:val="62"/>
        </w:rPr>
        <w:t xml:space="preserve"> </w:t>
      </w:r>
      <w:r>
        <w:t>characteristics</w:t>
      </w:r>
      <w:r>
        <w:rPr>
          <w:spacing w:val="63"/>
        </w:rPr>
        <w:t xml:space="preserve"> </w:t>
      </w:r>
      <w:r>
        <w:t>are</w:t>
      </w:r>
      <w:r>
        <w:rPr>
          <w:spacing w:val="62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selected.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· </w:t>
      </w:r>
      <w:r>
        <w:rPr>
          <w:b/>
          <w:sz w:val="26"/>
        </w:rPr>
        <w:t>R</w:t>
      </w:r>
      <w:r>
        <w:rPr>
          <w:b/>
          <w:spacing w:val="66"/>
          <w:sz w:val="26"/>
        </w:rPr>
        <w:t xml:space="preserve"> </w:t>
      </w:r>
      <w:r>
        <w:t>or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rPr>
          <w:b/>
          <w:sz w:val="26"/>
        </w:rPr>
        <w:t>S</w:t>
      </w:r>
      <w:r>
        <w:rPr>
          <w:b/>
          <w:spacing w:val="66"/>
          <w:sz w:val="26"/>
        </w:rPr>
        <w:t xml:space="preserve"> </w:t>
      </w:r>
      <w:r>
        <w:t>key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pressed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list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characteristics will appear on the screen as shown below.</w:t>
      </w:r>
      <w:r>
        <w:rPr>
          <w:spacing w:val="1"/>
        </w:rPr>
        <w:t xml:space="preserve"> </w:t>
      </w:r>
      <w:r>
        <w:t>The values for the average</w:t>
      </w:r>
      <w:r>
        <w:rPr>
          <w:spacing w:val="1"/>
        </w:rPr>
        <w:t xml:space="preserve"> </w:t>
      </w:r>
      <w:r>
        <w:t>influent COD and TKN concentration are those calculated from the diurnal influent</w:t>
      </w:r>
      <w:r>
        <w:rPr>
          <w:spacing w:val="1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constants</w:t>
      </w:r>
      <w:r>
        <w:rPr>
          <w:spacing w:val="62"/>
        </w:rPr>
        <w:t xml:space="preserve"> </w:t>
      </w:r>
      <w:r>
        <w:t>are</w:t>
      </w:r>
      <w:r>
        <w:rPr>
          <w:spacing w:val="63"/>
        </w:rPr>
        <w:t xml:space="preserve"> </w:t>
      </w:r>
      <w:r>
        <w:t>default</w:t>
      </w:r>
      <w:r>
        <w:rPr>
          <w:spacing w:val="63"/>
        </w:rPr>
        <w:t xml:space="preserve"> </w:t>
      </w:r>
      <w:r>
        <w:t>values</w:t>
      </w:r>
      <w:r>
        <w:rPr>
          <w:spacing w:val="62"/>
        </w:rPr>
        <w:t xml:space="preserve"> </w:t>
      </w:r>
      <w:r>
        <w:t>obtained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South</w:t>
      </w:r>
      <w:r>
        <w:rPr>
          <w:spacing w:val="1"/>
        </w:rPr>
        <w:t xml:space="preserve"> </w:t>
      </w:r>
      <w:r>
        <w:t>African</w:t>
      </w:r>
      <w:r>
        <w:rPr>
          <w:spacing w:val="30"/>
        </w:rPr>
        <w:t xml:space="preserve"> </w:t>
      </w:r>
      <w:r>
        <w:t>municipal</w:t>
      </w:r>
      <w:r>
        <w:rPr>
          <w:spacing w:val="38"/>
        </w:rPr>
        <w:t xml:space="preserve"> </w:t>
      </w:r>
      <w:r>
        <w:t>wastewaters.</w:t>
      </w:r>
    </w:p>
    <w:p w14:paraId="679DBE9B" w14:textId="77777777" w:rsidR="00FE57DD" w:rsidRDefault="00FE57DD">
      <w:pPr>
        <w:spacing w:line="196" w:lineRule="auto"/>
        <w:jc w:val="both"/>
        <w:sectPr w:rsidR="00FE57DD">
          <w:pgSz w:w="11570" w:h="16490"/>
          <w:pgMar w:top="840" w:right="0" w:bottom="280" w:left="0" w:header="599" w:footer="0" w:gutter="0"/>
          <w:cols w:space="720"/>
        </w:sectPr>
      </w:pPr>
    </w:p>
    <w:p w14:paraId="29A639C5" w14:textId="77777777" w:rsidR="00FE57DD" w:rsidRDefault="00FE57DD">
      <w:pPr>
        <w:pStyle w:val="BodyText"/>
        <w:rPr>
          <w:sz w:val="20"/>
        </w:rPr>
      </w:pPr>
    </w:p>
    <w:p w14:paraId="6902FEE6" w14:textId="77777777" w:rsidR="00FE57DD" w:rsidRDefault="00FE57DD">
      <w:pPr>
        <w:pStyle w:val="BodyText"/>
        <w:rPr>
          <w:sz w:val="20"/>
        </w:rPr>
      </w:pPr>
    </w:p>
    <w:p w14:paraId="32F9B092" w14:textId="77777777" w:rsidR="00FE57DD" w:rsidRDefault="00FE57DD">
      <w:pPr>
        <w:pStyle w:val="BodyText"/>
        <w:rPr>
          <w:sz w:val="20"/>
        </w:rPr>
      </w:pPr>
    </w:p>
    <w:p w14:paraId="2FF7A3E9" w14:textId="77777777" w:rsidR="00FE57DD" w:rsidRDefault="00FE57DD">
      <w:pPr>
        <w:pStyle w:val="BodyText"/>
        <w:spacing w:before="1" w:after="1"/>
        <w:rPr>
          <w:sz w:val="23"/>
        </w:rPr>
      </w:pPr>
    </w:p>
    <w:tbl>
      <w:tblPr>
        <w:tblW w:w="0" w:type="auto"/>
        <w:tblInd w:w="24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978"/>
        <w:gridCol w:w="1618"/>
        <w:gridCol w:w="1419"/>
        <w:gridCol w:w="140"/>
        <w:gridCol w:w="2001"/>
        <w:gridCol w:w="333"/>
      </w:tblGrid>
      <w:tr w:rsidR="00FE57DD" w14:paraId="723A79AB" w14:textId="77777777">
        <w:trPr>
          <w:trHeight w:val="318"/>
        </w:trPr>
        <w:tc>
          <w:tcPr>
            <w:tcW w:w="356" w:type="dxa"/>
            <w:vMerge w:val="restart"/>
            <w:tcBorders>
              <w:right w:val="single" w:sz="48" w:space="0" w:color="000000"/>
            </w:tcBorders>
          </w:tcPr>
          <w:p w14:paraId="4A57F770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8" w:type="dxa"/>
            <w:tcBorders>
              <w:top w:val="single" w:sz="48" w:space="0" w:color="000000"/>
              <w:left w:val="single" w:sz="48" w:space="0" w:color="000000"/>
              <w:bottom w:val="single" w:sz="12" w:space="0" w:color="000000"/>
            </w:tcBorders>
          </w:tcPr>
          <w:p w14:paraId="2BBC5CB4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18" w:type="dxa"/>
            <w:tcBorders>
              <w:top w:val="single" w:sz="48" w:space="0" w:color="000000"/>
              <w:bottom w:val="single" w:sz="12" w:space="0" w:color="000000"/>
            </w:tcBorders>
          </w:tcPr>
          <w:p w14:paraId="743D3722" w14:textId="77777777" w:rsidR="00FE57DD" w:rsidRDefault="00680E2D">
            <w:pPr>
              <w:pStyle w:val="TableParagraph"/>
              <w:spacing w:before="48"/>
              <w:ind w:left="159"/>
              <w:rPr>
                <w:sz w:val="20"/>
              </w:rPr>
            </w:pPr>
            <w:r>
              <w:rPr>
                <w:w w:val="75"/>
                <w:sz w:val="21"/>
              </w:rPr>
              <w:t>****</w:t>
            </w:r>
            <w:r>
              <w:rPr>
                <w:spacing w:val="28"/>
                <w:w w:val="75"/>
                <w:sz w:val="21"/>
              </w:rPr>
              <w:t xml:space="preserve"> </w:t>
            </w:r>
            <w:r>
              <w:rPr>
                <w:w w:val="75"/>
                <w:sz w:val="20"/>
              </w:rPr>
              <w:t>WASTEWATER</w:t>
            </w:r>
          </w:p>
        </w:tc>
        <w:tc>
          <w:tcPr>
            <w:tcW w:w="3536" w:type="dxa"/>
            <w:gridSpan w:val="3"/>
            <w:tcBorders>
              <w:top w:val="single" w:sz="48" w:space="0" w:color="000000"/>
              <w:bottom w:val="single" w:sz="12" w:space="0" w:color="000000"/>
              <w:right w:val="single" w:sz="48" w:space="0" w:color="000000"/>
            </w:tcBorders>
          </w:tcPr>
          <w:p w14:paraId="6B791A12" w14:textId="77777777" w:rsidR="00FE57DD" w:rsidRDefault="00680E2D">
            <w:pPr>
              <w:pStyle w:val="TableParagraph"/>
              <w:spacing w:before="48"/>
              <w:ind w:left="134"/>
              <w:rPr>
                <w:sz w:val="21"/>
              </w:rPr>
            </w:pPr>
            <w:r>
              <w:rPr>
                <w:w w:val="75"/>
                <w:sz w:val="20"/>
              </w:rPr>
              <w:t>CHARACTERISTICS</w:t>
            </w:r>
            <w:r>
              <w:rPr>
                <w:spacing w:val="15"/>
                <w:w w:val="75"/>
                <w:sz w:val="20"/>
              </w:rPr>
              <w:t xml:space="preserve"> </w:t>
            </w:r>
            <w:r>
              <w:rPr>
                <w:w w:val="75"/>
                <w:sz w:val="21"/>
              </w:rPr>
              <w:t>****</w:t>
            </w:r>
          </w:p>
        </w:tc>
        <w:tc>
          <w:tcPr>
            <w:tcW w:w="333" w:type="dxa"/>
            <w:vMerge w:val="restart"/>
            <w:tcBorders>
              <w:left w:val="single" w:sz="48" w:space="0" w:color="000000"/>
            </w:tcBorders>
          </w:tcPr>
          <w:p w14:paraId="1FEA1529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02CAE02B" w14:textId="77777777">
        <w:trPr>
          <w:trHeight w:val="2239"/>
        </w:trPr>
        <w:tc>
          <w:tcPr>
            <w:tcW w:w="356" w:type="dxa"/>
            <w:vMerge/>
            <w:tcBorders>
              <w:top w:val="nil"/>
              <w:right w:val="single" w:sz="48" w:space="0" w:color="000000"/>
            </w:tcBorders>
          </w:tcPr>
          <w:p w14:paraId="485A82AB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tcBorders>
              <w:top w:val="single" w:sz="12" w:space="0" w:color="000000"/>
              <w:left w:val="single" w:sz="48" w:space="0" w:color="000000"/>
            </w:tcBorders>
          </w:tcPr>
          <w:p w14:paraId="5353A32D" w14:textId="77777777" w:rsidR="00FE57DD" w:rsidRDefault="00680E2D">
            <w:pPr>
              <w:pStyle w:val="TableParagraph"/>
              <w:spacing w:before="82" w:line="184" w:lineRule="auto"/>
              <w:ind w:left="203" w:right="-29" w:hanging="1"/>
              <w:rPr>
                <w:sz w:val="20"/>
              </w:rPr>
            </w:pPr>
            <w:r>
              <w:rPr>
                <w:w w:val="75"/>
                <w:sz w:val="20"/>
              </w:rPr>
              <w:t>Sti(avg)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Nti(avg)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Fbs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Fs,us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Fs,up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Fn,a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Fnob,p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Fn,ous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Fs,zbh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VSS/TSS</w:t>
            </w:r>
          </w:p>
          <w:p w14:paraId="4AA7D302" w14:textId="77777777" w:rsidR="00FE57DD" w:rsidRDefault="00680E2D">
            <w:pPr>
              <w:pStyle w:val="TableParagraph"/>
              <w:spacing w:line="173" w:lineRule="exact"/>
              <w:ind w:left="203"/>
              <w:rPr>
                <w:sz w:val="20"/>
              </w:rPr>
            </w:pPr>
            <w:r>
              <w:rPr>
                <w:w w:val="60"/>
                <w:sz w:val="20"/>
              </w:rPr>
              <w:t>Inf</w:t>
            </w:r>
            <w:r>
              <w:rPr>
                <w:spacing w:val="37"/>
                <w:w w:val="60"/>
                <w:sz w:val="20"/>
              </w:rPr>
              <w:t xml:space="preserve"> </w:t>
            </w:r>
            <w:r>
              <w:rPr>
                <w:w w:val="60"/>
                <w:sz w:val="20"/>
              </w:rPr>
              <w:t>Alic</w:t>
            </w:r>
          </w:p>
        </w:tc>
        <w:tc>
          <w:tcPr>
            <w:tcW w:w="1618" w:type="dxa"/>
            <w:tcBorders>
              <w:top w:val="single" w:sz="12" w:space="0" w:color="000000"/>
            </w:tcBorders>
          </w:tcPr>
          <w:p w14:paraId="2356CF84" w14:textId="77777777" w:rsidR="00FE57DD" w:rsidRDefault="00680E2D">
            <w:pPr>
              <w:pStyle w:val="TableParagraph"/>
              <w:spacing w:before="44" w:line="197" w:lineRule="exact"/>
              <w:ind w:left="84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1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spacing w:val="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  <w:p w14:paraId="5463C1FC" w14:textId="77777777" w:rsidR="00FE57DD" w:rsidRDefault="00680E2D">
            <w:pPr>
              <w:pStyle w:val="TableParagraph"/>
              <w:spacing w:line="150" w:lineRule="exact"/>
              <w:ind w:left="79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 m-3</w:t>
            </w:r>
          </w:p>
          <w:p w14:paraId="1215C1E2" w14:textId="77777777" w:rsidR="00FE57DD" w:rsidRDefault="00680E2D">
            <w:pPr>
              <w:pStyle w:val="TableParagraph"/>
              <w:spacing w:before="35" w:line="148" w:lineRule="auto"/>
              <w:ind w:left="79" w:right="306"/>
              <w:rPr>
                <w:sz w:val="20"/>
              </w:rPr>
            </w:pPr>
            <w:r>
              <w:rPr>
                <w:w w:val="60"/>
                <w:sz w:val="20"/>
              </w:rPr>
              <w:t xml:space="preserve">g </w:t>
            </w:r>
            <w:r>
              <w:rPr>
                <w:w w:val="60"/>
                <w:sz w:val="26"/>
              </w:rPr>
              <w:t xml:space="preserve">coo </w:t>
            </w:r>
            <w:r>
              <w:rPr>
                <w:w w:val="60"/>
                <w:sz w:val="20"/>
              </w:rPr>
              <w:t>g-1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w w:val="60"/>
                <w:sz w:val="26"/>
              </w:rPr>
              <w:t>coo</w:t>
            </w:r>
            <w:r>
              <w:rPr>
                <w:spacing w:val="-91"/>
                <w:w w:val="60"/>
                <w:sz w:val="26"/>
              </w:rPr>
              <w:t xml:space="preserve"> </w:t>
            </w:r>
            <w:r>
              <w:rPr>
                <w:w w:val="65"/>
                <w:sz w:val="20"/>
              </w:rPr>
              <w:t>g</w:t>
            </w:r>
            <w:r>
              <w:rPr>
                <w:spacing w:val="-1"/>
                <w:w w:val="65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COO</w:t>
            </w:r>
            <w:r>
              <w:rPr>
                <w:spacing w:val="19"/>
                <w:w w:val="65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g-1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w w:val="65"/>
                <w:sz w:val="26"/>
              </w:rPr>
              <w:t>coo</w:t>
            </w:r>
            <w:r>
              <w:rPr>
                <w:spacing w:val="-98"/>
                <w:w w:val="65"/>
                <w:sz w:val="26"/>
              </w:rPr>
              <w:t xml:space="preserve"> </w:t>
            </w:r>
            <w:r>
              <w:rPr>
                <w:w w:val="60"/>
                <w:sz w:val="26"/>
              </w:rPr>
              <w:t xml:space="preserve"> </w:t>
            </w:r>
            <w:r>
              <w:rPr>
                <w:w w:val="60"/>
                <w:sz w:val="20"/>
              </w:rPr>
              <w:t xml:space="preserve">g </w:t>
            </w:r>
            <w:r>
              <w:rPr>
                <w:w w:val="60"/>
                <w:sz w:val="26"/>
              </w:rPr>
              <w:t xml:space="preserve">coo </w:t>
            </w:r>
            <w:r>
              <w:rPr>
                <w:w w:val="60"/>
                <w:sz w:val="20"/>
              </w:rPr>
              <w:t>g-1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w w:val="60"/>
                <w:sz w:val="26"/>
              </w:rPr>
              <w:t>coo</w:t>
            </w:r>
            <w:r>
              <w:rPr>
                <w:spacing w:val="-91"/>
                <w:w w:val="60"/>
                <w:sz w:val="26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g-1</w:t>
            </w:r>
            <w:r>
              <w:rPr>
                <w:spacing w:val="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</w:p>
          <w:p w14:paraId="67BBACB4" w14:textId="77777777" w:rsidR="00FE57DD" w:rsidRDefault="00680E2D">
            <w:pPr>
              <w:pStyle w:val="TableParagraph"/>
              <w:spacing w:line="168" w:lineRule="exact"/>
              <w:ind w:left="74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</w:p>
          <w:p w14:paraId="25DD58AC" w14:textId="77777777" w:rsidR="00FE57DD" w:rsidRDefault="00680E2D">
            <w:pPr>
              <w:pStyle w:val="TableParagraph"/>
              <w:spacing w:line="173" w:lineRule="exact"/>
              <w:ind w:left="80"/>
              <w:rPr>
                <w:sz w:val="20"/>
              </w:rPr>
            </w:pPr>
            <w:r>
              <w:rPr>
                <w:b/>
                <w:w w:val="70"/>
                <w:sz w:val="20"/>
              </w:rPr>
              <w:t>g</w:t>
            </w:r>
            <w:r>
              <w:rPr>
                <w:b/>
                <w:spacing w:val="11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N</w:t>
            </w:r>
            <w:r>
              <w:rPr>
                <w:b/>
                <w:spacing w:val="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g•1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</w:t>
            </w:r>
          </w:p>
          <w:p w14:paraId="379F8BD0" w14:textId="77777777" w:rsidR="00FE57DD" w:rsidRDefault="00680E2D">
            <w:pPr>
              <w:pStyle w:val="TableParagraph"/>
              <w:spacing w:before="8" w:line="187" w:lineRule="auto"/>
              <w:ind w:left="74" w:right="36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2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Zbh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g•1</w:t>
            </w:r>
            <w:r>
              <w:rPr>
                <w:spacing w:val="-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</w:t>
            </w:r>
            <w:r>
              <w:rPr>
                <w:spacing w:val="-1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VSS</w:t>
            </w:r>
            <w:r>
              <w:rPr>
                <w:spacing w:val="-1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 TSS</w:t>
            </w:r>
          </w:p>
          <w:p w14:paraId="7EC36F6B" w14:textId="77777777" w:rsidR="00FE57DD" w:rsidRDefault="00680E2D">
            <w:pPr>
              <w:pStyle w:val="TableParagraph"/>
              <w:spacing w:line="187" w:lineRule="exact"/>
              <w:ind w:left="79"/>
              <w:rPr>
                <w:sz w:val="20"/>
              </w:rPr>
            </w:pPr>
            <w:r>
              <w:rPr>
                <w:w w:val="75"/>
                <w:sz w:val="20"/>
              </w:rPr>
              <w:t>mole</w:t>
            </w:r>
            <w:r>
              <w:rPr>
                <w:spacing w:val="-1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</w:tc>
        <w:tc>
          <w:tcPr>
            <w:tcW w:w="3536" w:type="dxa"/>
            <w:gridSpan w:val="3"/>
            <w:tcBorders>
              <w:top w:val="single" w:sz="12" w:space="0" w:color="000000"/>
              <w:right w:val="single" w:sz="48" w:space="0" w:color="000000"/>
            </w:tcBorders>
          </w:tcPr>
          <w:p w14:paraId="2A96594D" w14:textId="77777777" w:rsidR="00FE57DD" w:rsidRDefault="00680E2D">
            <w:pPr>
              <w:pStyle w:val="TableParagraph"/>
              <w:spacing w:before="49" w:line="197" w:lineRule="exact"/>
              <w:ind w:right="193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555.000</w:t>
            </w:r>
          </w:p>
          <w:p w14:paraId="64ECBB82" w14:textId="77777777" w:rsidR="00FE57DD" w:rsidRDefault="00680E2D">
            <w:pPr>
              <w:pStyle w:val="TableParagraph"/>
              <w:spacing w:line="170" w:lineRule="exact"/>
              <w:ind w:right="193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55.000</w:t>
            </w:r>
          </w:p>
          <w:p w14:paraId="68E25094" w14:textId="77777777" w:rsidR="00FE57DD" w:rsidRDefault="00680E2D">
            <w:pPr>
              <w:pStyle w:val="TableParagraph"/>
              <w:spacing w:line="173" w:lineRule="exact"/>
              <w:ind w:right="1936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0.200</w:t>
            </w:r>
          </w:p>
          <w:p w14:paraId="4D3A1C40" w14:textId="77777777" w:rsidR="00FE57DD" w:rsidRDefault="00680E2D">
            <w:pPr>
              <w:pStyle w:val="TableParagraph"/>
              <w:spacing w:line="175" w:lineRule="exact"/>
              <w:ind w:right="1936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0.050</w:t>
            </w:r>
          </w:p>
          <w:p w14:paraId="495A9EF6" w14:textId="77777777" w:rsidR="00FE57DD" w:rsidRDefault="00680E2D">
            <w:pPr>
              <w:pStyle w:val="TableParagraph"/>
              <w:spacing w:line="175" w:lineRule="exact"/>
              <w:ind w:right="1934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0.130</w:t>
            </w:r>
          </w:p>
          <w:p w14:paraId="349129CC" w14:textId="77777777" w:rsidR="00FE57DD" w:rsidRDefault="00680E2D">
            <w:pPr>
              <w:pStyle w:val="TableParagraph"/>
              <w:spacing w:line="173" w:lineRule="exact"/>
              <w:ind w:right="1936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0.750</w:t>
            </w:r>
          </w:p>
          <w:p w14:paraId="3FFD3633" w14:textId="77777777" w:rsidR="00FE57DD" w:rsidRDefault="00680E2D">
            <w:pPr>
              <w:pStyle w:val="TableParagraph"/>
              <w:spacing w:line="175" w:lineRule="exact"/>
              <w:ind w:right="1940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0.500</w:t>
            </w:r>
          </w:p>
          <w:p w14:paraId="70151A1E" w14:textId="77777777" w:rsidR="00FE57DD" w:rsidRDefault="00680E2D">
            <w:pPr>
              <w:pStyle w:val="TableParagraph"/>
              <w:spacing w:line="173" w:lineRule="exact"/>
              <w:ind w:right="1940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0.030</w:t>
            </w:r>
          </w:p>
          <w:p w14:paraId="7497D7B2" w14:textId="77777777" w:rsidR="00FE57DD" w:rsidRDefault="00680E2D">
            <w:pPr>
              <w:pStyle w:val="TableParagraph"/>
              <w:spacing w:line="173" w:lineRule="exact"/>
              <w:ind w:right="1936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0.000</w:t>
            </w:r>
          </w:p>
          <w:p w14:paraId="003ACFF6" w14:textId="77777777" w:rsidR="00FE57DD" w:rsidRDefault="00680E2D">
            <w:pPr>
              <w:pStyle w:val="TableParagraph"/>
              <w:spacing w:line="173" w:lineRule="exact"/>
              <w:ind w:right="1940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0.750</w:t>
            </w:r>
          </w:p>
          <w:p w14:paraId="6B48D36D" w14:textId="77777777" w:rsidR="00FE57DD" w:rsidRDefault="00680E2D">
            <w:pPr>
              <w:pStyle w:val="TableParagraph"/>
              <w:spacing w:line="170" w:lineRule="exact"/>
              <w:ind w:right="1947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10.000</w:t>
            </w:r>
          </w:p>
          <w:p w14:paraId="63E3EC3E" w14:textId="77777777" w:rsidR="00FE57DD" w:rsidRDefault="00680E2D">
            <w:pPr>
              <w:pStyle w:val="TableParagraph"/>
              <w:spacing w:line="200" w:lineRule="exact"/>
              <w:ind w:left="1232"/>
              <w:rPr>
                <w:sz w:val="20"/>
              </w:rPr>
            </w:pPr>
            <w:r>
              <w:rPr>
                <w:w w:val="75"/>
                <w:sz w:val="20"/>
              </w:rPr>
              <w:t>,,...</w:t>
            </w:r>
            <w:r>
              <w:rPr>
                <w:spacing w:val="-6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RETURN</w:t>
            </w:r>
            <w:r>
              <w:rPr>
                <w:spacing w:val="1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TO MENU</w:t>
            </w:r>
          </w:p>
        </w:tc>
        <w:tc>
          <w:tcPr>
            <w:tcW w:w="333" w:type="dxa"/>
            <w:vMerge/>
            <w:tcBorders>
              <w:top w:val="nil"/>
              <w:left w:val="single" w:sz="48" w:space="0" w:color="000000"/>
            </w:tcBorders>
          </w:tcPr>
          <w:p w14:paraId="39EAE11D" w14:textId="77777777" w:rsidR="00FE57DD" w:rsidRDefault="00FE57DD">
            <w:pPr>
              <w:rPr>
                <w:sz w:val="2"/>
                <w:szCs w:val="2"/>
              </w:rPr>
            </w:pPr>
          </w:p>
        </w:tc>
      </w:tr>
      <w:tr w:rsidR="00FE57DD" w14:paraId="0C1237AB" w14:textId="77777777">
        <w:trPr>
          <w:trHeight w:val="177"/>
        </w:trPr>
        <w:tc>
          <w:tcPr>
            <w:tcW w:w="356" w:type="dxa"/>
            <w:shd w:val="clear" w:color="auto" w:fill="000000"/>
          </w:tcPr>
          <w:p w14:paraId="3C0681CD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15" w:type="dxa"/>
            <w:gridSpan w:val="3"/>
            <w:shd w:val="clear" w:color="auto" w:fill="000000"/>
          </w:tcPr>
          <w:p w14:paraId="60AE6772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" w:type="dxa"/>
            <w:shd w:val="clear" w:color="auto" w:fill="000000"/>
          </w:tcPr>
          <w:p w14:paraId="1DC36652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  <w:shd w:val="clear" w:color="auto" w:fill="000000"/>
          </w:tcPr>
          <w:p w14:paraId="6C390C76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3" w:type="dxa"/>
            <w:shd w:val="clear" w:color="auto" w:fill="000000"/>
          </w:tcPr>
          <w:p w14:paraId="639FFF4E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E57DD" w14:paraId="5956219F" w14:textId="77777777">
        <w:trPr>
          <w:trHeight w:val="1071"/>
        </w:trPr>
        <w:tc>
          <w:tcPr>
            <w:tcW w:w="4371" w:type="dxa"/>
            <w:gridSpan w:val="4"/>
            <w:vMerge w:val="restart"/>
            <w:tcBorders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31EE56EA" w14:textId="77777777" w:rsidR="00FE57DD" w:rsidRDefault="00680E2D">
            <w:pPr>
              <w:pStyle w:val="TableParagraph"/>
              <w:spacing w:before="143" w:line="122" w:lineRule="auto"/>
              <w:ind w:left="205" w:firstLine="4"/>
              <w:rPr>
                <w:sz w:val="20"/>
              </w:rPr>
            </w:pPr>
            <w:r>
              <w:rPr>
                <w:w w:val="70"/>
                <w:sz w:val="20"/>
              </w:rPr>
              <w:t>Fbs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•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readily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biodegradable/biodegradable COO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65"/>
                <w:sz w:val="20"/>
              </w:rPr>
              <w:t xml:space="preserve">Fs,us </w:t>
            </w:r>
            <w:r>
              <w:rPr>
                <w:w w:val="65"/>
                <w:sz w:val="32"/>
              </w:rPr>
              <w:t xml:space="preserve">= </w:t>
            </w:r>
            <w:r>
              <w:rPr>
                <w:w w:val="65"/>
                <w:sz w:val="20"/>
              </w:rPr>
              <w:t>frac</w:t>
            </w:r>
            <w:r>
              <w:rPr>
                <w:spacing w:val="1"/>
                <w:w w:val="65"/>
                <w:sz w:val="20"/>
              </w:rPr>
              <w:t xml:space="preserve"> </w:t>
            </w:r>
            <w:r>
              <w:rPr>
                <w:w w:val="65"/>
                <w:sz w:val="20"/>
              </w:rPr>
              <w:t xml:space="preserve">infl </w:t>
            </w:r>
            <w:r>
              <w:rPr>
                <w:w w:val="65"/>
                <w:sz w:val="26"/>
              </w:rPr>
              <w:t xml:space="preserve">coo </w:t>
            </w:r>
            <w:r>
              <w:rPr>
                <w:w w:val="65"/>
                <w:sz w:val="20"/>
              </w:rPr>
              <w:t>that is sol unbioclegrad</w:t>
            </w:r>
            <w:r>
              <w:rPr>
                <w:spacing w:val="1"/>
                <w:w w:val="65"/>
                <w:sz w:val="20"/>
              </w:rPr>
              <w:t xml:space="preserve"> </w:t>
            </w:r>
            <w:r>
              <w:rPr>
                <w:w w:val="65"/>
                <w:sz w:val="20"/>
              </w:rPr>
              <w:t xml:space="preserve">Fs,up </w:t>
            </w:r>
            <w:r>
              <w:rPr>
                <w:w w:val="65"/>
                <w:sz w:val="32"/>
              </w:rPr>
              <w:t xml:space="preserve">= </w:t>
            </w:r>
            <w:r>
              <w:rPr>
                <w:w w:val="65"/>
                <w:sz w:val="20"/>
              </w:rPr>
              <w:t>frac</w:t>
            </w:r>
            <w:r>
              <w:rPr>
                <w:spacing w:val="1"/>
                <w:w w:val="65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infl</w:t>
            </w:r>
            <w:r>
              <w:rPr>
                <w:spacing w:val="1"/>
                <w:w w:val="65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COO that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w w:val="65"/>
                <w:sz w:val="20"/>
              </w:rPr>
              <w:t>is part unbioclegrad</w:t>
            </w:r>
            <w:r>
              <w:rPr>
                <w:spacing w:val="1"/>
                <w:w w:val="6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Fn,a</w:t>
            </w:r>
            <w:r>
              <w:rPr>
                <w:spacing w:val="3"/>
                <w:w w:val="70"/>
                <w:sz w:val="20"/>
              </w:rPr>
              <w:t xml:space="preserve"> </w:t>
            </w:r>
            <w:r>
              <w:rPr>
                <w:w w:val="70"/>
                <w:sz w:val="32"/>
              </w:rPr>
              <w:t>=</w:t>
            </w:r>
            <w:r>
              <w:rPr>
                <w:spacing w:val="-56"/>
                <w:w w:val="70"/>
                <w:sz w:val="32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NH3/NH4</w:t>
            </w:r>
          </w:p>
          <w:p w14:paraId="1F8926E7" w14:textId="77777777" w:rsidR="00FE57DD" w:rsidRDefault="00680E2D">
            <w:pPr>
              <w:pStyle w:val="TableParagraph"/>
              <w:spacing w:line="149" w:lineRule="exact"/>
              <w:ind w:left="201"/>
              <w:rPr>
                <w:sz w:val="20"/>
              </w:rPr>
            </w:pPr>
            <w:r>
              <w:rPr>
                <w:w w:val="70"/>
                <w:sz w:val="20"/>
              </w:rPr>
              <w:t>Fnob,p=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2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part</w:t>
            </w:r>
          </w:p>
          <w:p w14:paraId="6BA621DD" w14:textId="77777777" w:rsidR="00FE57DD" w:rsidRDefault="00680E2D">
            <w:pPr>
              <w:pStyle w:val="TableParagraph"/>
              <w:spacing w:before="20" w:line="172" w:lineRule="auto"/>
              <w:ind w:left="207" w:right="-56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Fn,ous=</w:t>
            </w:r>
            <w:r>
              <w:rPr>
                <w:b/>
                <w:spacing w:val="16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frac</w:t>
            </w:r>
            <w:r>
              <w:rPr>
                <w:b/>
                <w:spacing w:val="2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infl</w:t>
            </w:r>
            <w:r>
              <w:rPr>
                <w:b/>
                <w:spacing w:val="18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TKN</w:t>
            </w:r>
            <w:r>
              <w:rPr>
                <w:b/>
                <w:spacing w:val="12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that</w:t>
            </w:r>
            <w:r>
              <w:rPr>
                <w:b/>
                <w:spacing w:val="31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is</w:t>
            </w:r>
            <w:r>
              <w:rPr>
                <w:b/>
                <w:spacing w:val="-2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organic</w:t>
            </w:r>
            <w:r>
              <w:rPr>
                <w:b/>
                <w:spacing w:val="19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unbio</w:t>
            </w:r>
            <w:r>
              <w:rPr>
                <w:b/>
                <w:spacing w:val="-3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sol</w:t>
            </w:r>
            <w:r>
              <w:rPr>
                <w:b/>
                <w:spacing w:val="-81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Fs,zbh=</w:t>
            </w:r>
            <w:r>
              <w:rPr>
                <w:b/>
                <w:spacing w:val="14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frac</w:t>
            </w:r>
            <w:r>
              <w:rPr>
                <w:b/>
                <w:spacing w:val="25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infl</w:t>
            </w:r>
            <w:r>
              <w:rPr>
                <w:b/>
                <w:spacing w:val="19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COO</w:t>
            </w:r>
            <w:r>
              <w:rPr>
                <w:b/>
                <w:spacing w:val="13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that</w:t>
            </w:r>
            <w:r>
              <w:rPr>
                <w:b/>
                <w:spacing w:val="24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is</w:t>
            </w:r>
            <w:r>
              <w:rPr>
                <w:b/>
                <w:spacing w:val="2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heterotrophs</w:t>
            </w:r>
          </w:p>
        </w:tc>
        <w:tc>
          <w:tcPr>
            <w:tcW w:w="116" w:type="dxa"/>
            <w:tcBorders>
              <w:left w:val="single" w:sz="48" w:space="0" w:color="000000"/>
              <w:bottom w:val="single" w:sz="18" w:space="0" w:color="000000"/>
              <w:right w:val="single" w:sz="48" w:space="0" w:color="000000"/>
            </w:tcBorders>
          </w:tcPr>
          <w:p w14:paraId="5F6E1318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4" w:type="dxa"/>
            <w:gridSpan w:val="2"/>
            <w:tcBorders>
              <w:left w:val="single" w:sz="48" w:space="0" w:color="000000"/>
              <w:bottom w:val="single" w:sz="18" w:space="0" w:color="000000"/>
              <w:right w:val="single" w:sz="48" w:space="0" w:color="000000"/>
            </w:tcBorders>
          </w:tcPr>
          <w:p w14:paraId="1CDF6AA5" w14:textId="77777777" w:rsidR="00FE57DD" w:rsidRDefault="00680E2D">
            <w:pPr>
              <w:pStyle w:val="TableParagraph"/>
              <w:spacing w:before="101" w:line="182" w:lineRule="auto"/>
              <w:ind w:left="537" w:hanging="352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&lt;Arrows&gt;/&lt;SpaceBar&gt;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to·move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selection</w:t>
            </w:r>
          </w:p>
          <w:p w14:paraId="420AF723" w14:textId="77777777" w:rsidR="00FE57DD" w:rsidRDefault="00680E2D">
            <w:pPr>
              <w:pStyle w:val="TableParagraph"/>
              <w:spacing w:before="184" w:line="182" w:lineRule="auto"/>
              <w:ind w:left="358" w:right="17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&lt;Return&gt;</w:t>
            </w:r>
            <w:r>
              <w:rPr>
                <w:spacing w:val="3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enter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new</w:t>
            </w:r>
            <w:r>
              <w:rPr>
                <w:spacing w:val="-11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value</w:t>
            </w:r>
            <w:r>
              <w:rPr>
                <w:spacing w:val="-13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for</w:t>
            </w:r>
          </w:p>
          <w:p w14:paraId="39B7C039" w14:textId="77777777" w:rsidR="00FE57DD" w:rsidRDefault="00680E2D">
            <w:pPr>
              <w:pStyle w:val="TableParagraph"/>
              <w:spacing w:line="77" w:lineRule="exact"/>
              <w:ind w:left="327" w:right="17"/>
              <w:jc w:val="center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selected</w:t>
            </w:r>
            <w:r>
              <w:rPr>
                <w:b/>
                <w:spacing w:val="29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constant</w:t>
            </w:r>
          </w:p>
        </w:tc>
      </w:tr>
      <w:tr w:rsidR="00FE57DD" w14:paraId="2D5BA99B" w14:textId="77777777">
        <w:trPr>
          <w:trHeight w:val="168"/>
        </w:trPr>
        <w:tc>
          <w:tcPr>
            <w:tcW w:w="4371" w:type="dxa"/>
            <w:gridSpan w:val="4"/>
            <w:vMerge/>
            <w:tcBorders>
              <w:top w:val="nil"/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5854C593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tcBorders>
              <w:top w:val="single" w:sz="18" w:space="0" w:color="000000"/>
              <w:left w:val="single" w:sz="48" w:space="0" w:color="000000"/>
              <w:bottom w:val="single" w:sz="48" w:space="0" w:color="000000"/>
              <w:right w:val="single" w:sz="24" w:space="0" w:color="000000"/>
            </w:tcBorders>
          </w:tcPr>
          <w:p w14:paraId="472C790F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34" w:type="dxa"/>
            <w:gridSpan w:val="2"/>
            <w:tcBorders>
              <w:top w:val="single" w:sz="18" w:space="0" w:color="000000"/>
              <w:left w:val="single" w:sz="24" w:space="0" w:color="000000"/>
              <w:right w:val="single" w:sz="36" w:space="0" w:color="000000"/>
            </w:tcBorders>
          </w:tcPr>
          <w:p w14:paraId="102D1A6E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30866944" w14:textId="77777777" w:rsidR="00FE57DD" w:rsidRDefault="00FE57DD">
      <w:pPr>
        <w:pStyle w:val="BodyText"/>
        <w:rPr>
          <w:sz w:val="20"/>
        </w:rPr>
      </w:pPr>
    </w:p>
    <w:p w14:paraId="2F8113E5" w14:textId="77777777" w:rsidR="00FE57DD" w:rsidRDefault="00FE57DD">
      <w:pPr>
        <w:pStyle w:val="BodyText"/>
        <w:spacing w:before="6"/>
      </w:pPr>
    </w:p>
    <w:p w14:paraId="05E508E5" w14:textId="77777777" w:rsidR="00FE57DD" w:rsidRDefault="00680E2D">
      <w:pPr>
        <w:spacing w:line="189" w:lineRule="auto"/>
        <w:ind w:left="1410" w:right="1353" w:firstLine="12"/>
        <w:jc w:val="both"/>
        <w:rPr>
          <w:sz w:val="26"/>
        </w:rPr>
      </w:pPr>
      <w:r>
        <w:rPr>
          <w:sz w:val="26"/>
        </w:rPr>
        <w:t>Changes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made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default</w:t>
      </w:r>
      <w:r>
        <w:rPr>
          <w:spacing w:val="1"/>
          <w:sz w:val="26"/>
        </w:rPr>
        <w:t xml:space="preserve"> </w:t>
      </w:r>
      <w:r>
        <w:rPr>
          <w:sz w:val="26"/>
        </w:rPr>
        <w:t>values</w:t>
      </w:r>
      <w:r>
        <w:rPr>
          <w:spacing w:val="1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appropriate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z w:val="26"/>
        </w:rPr>
        <w:t>following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instructions in the lower right window.</w:t>
      </w:r>
      <w:r>
        <w:rPr>
          <w:spacing w:val="1"/>
          <w:sz w:val="26"/>
        </w:rPr>
        <w:t xml:space="preserve"> </w:t>
      </w:r>
      <w:r>
        <w:rPr>
          <w:sz w:val="26"/>
        </w:rPr>
        <w:t>This procedure has been outlined in the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previous section   </w:t>
      </w:r>
      <w:r>
        <w:rPr>
          <w:b/>
          <w:sz w:val="24"/>
          <w:u w:val="thick"/>
        </w:rPr>
        <w:t>Entering steady state influent</w:t>
      </w:r>
      <w:r>
        <w:rPr>
          <w:b/>
          <w:spacing w:val="60"/>
          <w:sz w:val="24"/>
          <w:u w:val="thick"/>
        </w:rPr>
        <w:t xml:space="preserve"> </w:t>
      </w:r>
      <w:r>
        <w:rPr>
          <w:b/>
          <w:sz w:val="24"/>
          <w:u w:val="thick"/>
        </w:rPr>
        <w:t>data.</w:t>
      </w:r>
      <w:r>
        <w:rPr>
          <w:b/>
          <w:sz w:val="24"/>
        </w:rPr>
        <w:t xml:space="preserve">   </w:t>
      </w:r>
      <w:r>
        <w:rPr>
          <w:sz w:val="26"/>
        </w:rPr>
        <w:t>When the user is satisfied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with the influent data the   </w:t>
      </w:r>
      <w:r>
        <w:rPr>
          <w:b/>
          <w:sz w:val="24"/>
        </w:rPr>
        <w:t xml:space="preserve">RETURN TO MENU   </w:t>
      </w:r>
      <w:r>
        <w:rPr>
          <w:sz w:val="26"/>
        </w:rPr>
        <w:t>option is selected.   Before the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main menu is re-listed a new window </w:t>
      </w:r>
      <w:r>
        <w:rPr>
          <w:b/>
          <w:sz w:val="26"/>
        </w:rPr>
        <w:t xml:space="preserve">appears at </w:t>
      </w:r>
      <w:r>
        <w:rPr>
          <w:sz w:val="26"/>
        </w:rPr>
        <w:t>the c</w:t>
      </w:r>
      <w:r>
        <w:rPr>
          <w:sz w:val="26"/>
        </w:rPr>
        <w:t>entre of the screen as shown</w:t>
      </w:r>
      <w:r>
        <w:rPr>
          <w:spacing w:val="1"/>
          <w:sz w:val="26"/>
        </w:rPr>
        <w:t xml:space="preserve"> </w:t>
      </w:r>
      <w:r>
        <w:rPr>
          <w:sz w:val="26"/>
        </w:rPr>
        <w:t>below.</w:t>
      </w:r>
    </w:p>
    <w:p w14:paraId="3E92DE5B" w14:textId="77777777" w:rsidR="00FE57DD" w:rsidRDefault="00FE57DD">
      <w:pPr>
        <w:pStyle w:val="BodyText"/>
        <w:rPr>
          <w:sz w:val="20"/>
        </w:rPr>
      </w:pPr>
    </w:p>
    <w:p w14:paraId="2369267F" w14:textId="77777777" w:rsidR="00FE57DD" w:rsidRDefault="00FE57DD">
      <w:pPr>
        <w:pStyle w:val="BodyText"/>
        <w:rPr>
          <w:sz w:val="20"/>
        </w:rPr>
      </w:pPr>
    </w:p>
    <w:p w14:paraId="13F69D06" w14:textId="77777777" w:rsidR="00FE57DD" w:rsidRDefault="00FE57DD">
      <w:pPr>
        <w:pStyle w:val="BodyText"/>
        <w:spacing w:before="9"/>
        <w:rPr>
          <w:sz w:val="28"/>
        </w:rPr>
      </w:pPr>
    </w:p>
    <w:p w14:paraId="76F29C35" w14:textId="77777777" w:rsidR="00FE57DD" w:rsidRDefault="00680E2D">
      <w:pPr>
        <w:tabs>
          <w:tab w:val="left" w:pos="6286"/>
        </w:tabs>
        <w:spacing w:before="101" w:line="249" w:lineRule="exact"/>
        <w:ind w:left="3031"/>
        <w:rPr>
          <w:rFonts w:ascii="Courier New"/>
          <w:b/>
          <w:sz w:val="19"/>
        </w:rPr>
      </w:pPr>
      <w:r>
        <w:pict w14:anchorId="0A5129A9">
          <v:group id="docshapegroup301" o:spid="_x0000_s4135" style="position:absolute;left:0;text-align:left;margin-left:120.8pt;margin-top:-17.55pt;width:346.3pt;height:217.25pt;z-index:-26281472;mso-position-horizontal-relative:page" coordorigin="2416,-351" coordsize="6926,4345">
            <v:line id="_x0000_s4154" style="position:absolute" from="2813,2509" to="2813,-301" strokeweight="1.61133mm"/>
            <v:line id="_x0000_s4153" style="position:absolute" from="2769,83" to="9001,83" strokeweight=".42358mm"/>
            <v:line id="_x0000_s4152" style="position:absolute" from="2769,-301" to="9001,-301" strokeweight="1.77903mm"/>
            <v:line id="_x0000_s4151" style="position:absolute" from="8952,2201" to="8952,-344" strokeweight="1.61133mm"/>
            <v:line id="_x0000_s4150" style="position:absolute" from="3034,1241" to="8775,1241" strokeweight="1.77903mm"/>
            <v:line id="_x0000_s4149" style="position:absolute" from="3034,2768" to="3034,1241" strokeweight="1.44172mm"/>
            <v:line id="_x0000_s4148" style="position:absolute" from="8775,2201" to="8775,1193" strokeweight="1.61133mm"/>
            <v:line id="_x0000_s4147" style="position:absolute" from="2462,2456" to="3077,2456" strokeweight="2.28733mm"/>
            <v:line id="_x0000_s4146" style="position:absolute" from="2462,3993" to="2462,2403" strokeweight="1.61133mm"/>
            <v:line id="_x0000_s4145" style="position:absolute" from="2995,2768" to="6837,2768" strokeweight="1.77903mm"/>
            <v:line id="_x0000_s4144" style="position:absolute" from="6892,2826" to="6892,2711" strokeweight="1.95056mm"/>
            <v:shape id="docshape302" o:spid="_x0000_s4143" style="position:absolute;left:6836;top:2455;width:2505;height:1537" coordorigin="6837,2456" coordsize="2505,1537" o:spt="100" adj="0,,0" path="m6948,2768r2394,m9294,3661r,-1205m6837,3993r,-1268e" filled="f" strokeweight="1.61047mm">
              <v:stroke joinstyle="round"/>
              <v:formulas/>
              <v:path arrowok="t" o:connecttype="segments"/>
            </v:shape>
            <v:line id="_x0000_s4142" style="position:absolute" from="6948,3642" to="6948,2715" strokeweight="1.44172mm"/>
            <v:line id="_x0000_s4141" style="position:absolute" from="6914,3642" to="9342,3642" strokeweight=".593mm"/>
            <v:line id="_x0000_s4140" style="position:absolute" from="2418,3940" to="6885,3940" strokeweight="1.77903mm"/>
            <v:line id="_x0000_s4139" style="position:absolute" from="6794,3940" to="6972,3940" strokeweight=".593mm"/>
            <v:line id="_x0000_s4138" style="position:absolute" from="6948,3959" to="6948,3642" strokeweight=".84808mm"/>
            <v:line id="_x0000_s4137" style="position:absolute" from="9294,3940" to="9294,3637" strokeweight="1.1025mm"/>
            <v:shape id="docshape303" o:spid="_x0000_s4136" type="#_x0000_t202" style="position:absolute;left:2858;top:-251;width:6049;height:322" filled="f" stroked="f">
              <v:textbox inset="0,0,0,0">
                <w:txbxContent>
                  <w:p w14:paraId="5F0DA4E5" w14:textId="77777777" w:rsidR="00FE57DD" w:rsidRDefault="00680E2D">
                    <w:pPr>
                      <w:spacing w:before="51"/>
                      <w:ind w:left="1037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46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WASTEWATER</w:t>
                    </w:r>
                    <w:r>
                      <w:rPr>
                        <w:rFonts w:ascii="Courier New"/>
                        <w:b/>
                        <w:spacing w:val="6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CHARACTERISTICS</w:t>
                    </w:r>
                    <w:r>
                      <w:rPr>
                        <w:rFonts w:ascii="Courier New"/>
                        <w:b/>
                        <w:spacing w:val="29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w w:val="70"/>
          <w:sz w:val="20"/>
        </w:rPr>
        <w:t>Sti(avg)</w:t>
      </w:r>
      <w:r>
        <w:rPr>
          <w:rFonts w:ascii="Courier New"/>
          <w:b/>
          <w:spacing w:val="-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g</w:t>
      </w:r>
      <w:r>
        <w:rPr>
          <w:rFonts w:ascii="Courier New"/>
          <w:b/>
          <w:spacing w:val="-2"/>
          <w:w w:val="70"/>
          <w:sz w:val="20"/>
        </w:rPr>
        <w:t xml:space="preserve"> </w:t>
      </w:r>
      <w:r>
        <w:rPr>
          <w:rFonts w:ascii="Courier New"/>
          <w:b/>
          <w:w w:val="70"/>
          <w:sz w:val="25"/>
        </w:rPr>
        <w:t>coo</w:t>
      </w:r>
      <w:r>
        <w:rPr>
          <w:rFonts w:ascii="Courier New"/>
          <w:b/>
          <w:spacing w:val="-6"/>
          <w:w w:val="70"/>
          <w:sz w:val="25"/>
        </w:rPr>
        <w:t xml:space="preserve"> </w:t>
      </w:r>
      <w:r>
        <w:rPr>
          <w:rFonts w:ascii="Courier New"/>
          <w:b/>
          <w:w w:val="70"/>
          <w:sz w:val="20"/>
        </w:rPr>
        <w:t>m-3</w:t>
      </w:r>
      <w:r>
        <w:rPr>
          <w:rFonts w:ascii="Courier New"/>
          <w:b/>
          <w:w w:val="70"/>
          <w:sz w:val="20"/>
        </w:rPr>
        <w:tab/>
      </w:r>
      <w:r>
        <w:rPr>
          <w:rFonts w:ascii="Courier New"/>
          <w:b/>
          <w:w w:val="85"/>
          <w:sz w:val="19"/>
        </w:rPr>
        <w:t>555.000</w:t>
      </w:r>
    </w:p>
    <w:p w14:paraId="545FA3D3" w14:textId="77777777" w:rsidR="00FE57DD" w:rsidRDefault="00680E2D">
      <w:pPr>
        <w:tabs>
          <w:tab w:val="left" w:pos="6372"/>
        </w:tabs>
        <w:spacing w:line="145" w:lineRule="exact"/>
        <w:ind w:left="3045"/>
        <w:rPr>
          <w:rFonts w:ascii="Courier New"/>
          <w:b/>
          <w:sz w:val="19"/>
        </w:rPr>
      </w:pPr>
      <w:r>
        <w:rPr>
          <w:rFonts w:ascii="Courier New"/>
          <w:b/>
          <w:w w:val="70"/>
          <w:sz w:val="20"/>
        </w:rPr>
        <w:t>Nti(avg)</w:t>
      </w:r>
      <w:r>
        <w:rPr>
          <w:rFonts w:ascii="Courier New"/>
          <w:b/>
          <w:spacing w:val="-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g</w:t>
      </w:r>
      <w:r>
        <w:rPr>
          <w:rFonts w:ascii="Courier New"/>
          <w:b/>
          <w:spacing w:val="2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m-3</w:t>
      </w:r>
      <w:r>
        <w:rPr>
          <w:rFonts w:ascii="Courier New"/>
          <w:b/>
          <w:w w:val="70"/>
          <w:sz w:val="20"/>
        </w:rPr>
        <w:tab/>
      </w:r>
      <w:r>
        <w:rPr>
          <w:rFonts w:ascii="Courier New"/>
          <w:b/>
          <w:w w:val="85"/>
          <w:sz w:val="19"/>
        </w:rPr>
        <w:t>55.000</w:t>
      </w:r>
    </w:p>
    <w:p w14:paraId="741CB82E" w14:textId="77777777" w:rsidR="00FE57DD" w:rsidRDefault="00680E2D">
      <w:pPr>
        <w:tabs>
          <w:tab w:val="left" w:pos="3835"/>
          <w:tab w:val="right" w:pos="6901"/>
        </w:tabs>
        <w:spacing w:line="179" w:lineRule="exact"/>
        <w:ind w:left="3048"/>
        <w:rPr>
          <w:rFonts w:ascii="Courier New"/>
          <w:b/>
          <w:sz w:val="19"/>
        </w:rPr>
      </w:pPr>
      <w:r>
        <w:rPr>
          <w:rFonts w:ascii="Courier New"/>
          <w:b/>
          <w:w w:val="80"/>
          <w:sz w:val="20"/>
        </w:rPr>
        <w:t>Fbs</w:t>
      </w:r>
      <w:r>
        <w:rPr>
          <w:rFonts w:ascii="Courier New"/>
          <w:b/>
          <w:w w:val="80"/>
          <w:sz w:val="20"/>
        </w:rPr>
        <w:tab/>
      </w:r>
      <w:r>
        <w:rPr>
          <w:rFonts w:ascii="Courier New"/>
          <w:b/>
          <w:w w:val="65"/>
          <w:sz w:val="20"/>
        </w:rPr>
        <w:t>g</w:t>
      </w:r>
      <w:r>
        <w:rPr>
          <w:rFonts w:ascii="Courier New"/>
          <w:b/>
          <w:spacing w:val="4"/>
          <w:w w:val="65"/>
          <w:sz w:val="20"/>
        </w:rPr>
        <w:t xml:space="preserve"> </w:t>
      </w:r>
      <w:r>
        <w:rPr>
          <w:rFonts w:ascii="Courier New"/>
          <w:b/>
          <w:w w:val="65"/>
          <w:sz w:val="25"/>
        </w:rPr>
        <w:t>coo</w:t>
      </w:r>
      <w:r>
        <w:rPr>
          <w:rFonts w:ascii="Courier New"/>
          <w:b/>
          <w:spacing w:val="1"/>
          <w:w w:val="65"/>
          <w:sz w:val="25"/>
        </w:rPr>
        <w:t xml:space="preserve"> </w:t>
      </w:r>
      <w:r>
        <w:rPr>
          <w:rFonts w:ascii="Courier New"/>
          <w:b/>
          <w:w w:val="65"/>
          <w:sz w:val="20"/>
        </w:rPr>
        <w:t>g-1</w:t>
      </w:r>
      <w:r>
        <w:rPr>
          <w:rFonts w:ascii="Courier New"/>
          <w:b/>
          <w:spacing w:val="17"/>
          <w:w w:val="65"/>
          <w:sz w:val="20"/>
        </w:rPr>
        <w:t xml:space="preserve"> </w:t>
      </w:r>
      <w:r>
        <w:rPr>
          <w:rFonts w:ascii="Courier New"/>
          <w:b/>
          <w:w w:val="65"/>
          <w:sz w:val="25"/>
        </w:rPr>
        <w:t>coo</w:t>
      </w:r>
      <w:r>
        <w:rPr>
          <w:rFonts w:ascii="Courier New"/>
          <w:b/>
          <w:w w:val="65"/>
          <w:sz w:val="25"/>
        </w:rPr>
        <w:tab/>
      </w:r>
      <w:r>
        <w:rPr>
          <w:rFonts w:ascii="Courier New"/>
          <w:b/>
          <w:w w:val="65"/>
          <w:sz w:val="19"/>
        </w:rPr>
        <w:t>0.200</w:t>
      </w:r>
    </w:p>
    <w:p w14:paraId="0CD2B772" w14:textId="77777777" w:rsidR="00FE57DD" w:rsidRDefault="00680E2D">
      <w:pPr>
        <w:tabs>
          <w:tab w:val="left" w:pos="3824"/>
          <w:tab w:val="right" w:pos="6905"/>
        </w:tabs>
        <w:spacing w:line="172" w:lineRule="exact"/>
        <w:ind w:left="3048"/>
        <w:rPr>
          <w:rFonts w:ascii="Courier New"/>
          <w:sz w:val="20"/>
        </w:rPr>
      </w:pPr>
      <w:r>
        <w:rPr>
          <w:rFonts w:ascii="Courier New"/>
          <w:b/>
          <w:w w:val="80"/>
          <w:sz w:val="20"/>
        </w:rPr>
        <w:t>Fs,us</w:t>
      </w:r>
      <w:r>
        <w:rPr>
          <w:rFonts w:ascii="Courier New"/>
          <w:b/>
          <w:w w:val="80"/>
          <w:sz w:val="20"/>
        </w:rPr>
        <w:tab/>
      </w:r>
      <w:r>
        <w:rPr>
          <w:rFonts w:ascii="Courier New"/>
          <w:w w:val="65"/>
          <w:sz w:val="20"/>
        </w:rPr>
        <w:t>g</w:t>
      </w:r>
      <w:r>
        <w:rPr>
          <w:rFonts w:ascii="Courier New"/>
          <w:spacing w:val="-15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-11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g-1</w:t>
      </w:r>
      <w:r>
        <w:rPr>
          <w:rFonts w:ascii="Courier New"/>
          <w:spacing w:val="53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sz w:val="20"/>
        </w:rPr>
        <w:t>0.050</w:t>
      </w:r>
    </w:p>
    <w:p w14:paraId="0AD45846" w14:textId="77777777" w:rsidR="00FE57DD" w:rsidRDefault="00680E2D">
      <w:pPr>
        <w:tabs>
          <w:tab w:val="left" w:pos="3829"/>
          <w:tab w:val="right" w:pos="6911"/>
        </w:tabs>
        <w:spacing w:line="198" w:lineRule="exact"/>
        <w:ind w:left="3042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Fs,up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spacing w:val="-1"/>
          <w:w w:val="70"/>
          <w:sz w:val="20"/>
        </w:rPr>
        <w:t>g</w:t>
      </w:r>
      <w:r>
        <w:rPr>
          <w:rFonts w:ascii="Courier New"/>
          <w:spacing w:val="-16"/>
          <w:w w:val="70"/>
          <w:sz w:val="20"/>
        </w:rPr>
        <w:t xml:space="preserve"> </w:t>
      </w:r>
      <w:r>
        <w:rPr>
          <w:rFonts w:ascii="Courier New"/>
          <w:w w:val="70"/>
          <w:sz w:val="26"/>
        </w:rPr>
        <w:t>coo</w:t>
      </w:r>
      <w:r>
        <w:rPr>
          <w:rFonts w:ascii="Courier New"/>
          <w:spacing w:val="-12"/>
          <w:w w:val="70"/>
          <w:sz w:val="26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w w:val="70"/>
          <w:sz w:val="20"/>
        </w:rPr>
        <w:tab/>
        <w:t>0.130</w:t>
      </w:r>
    </w:p>
    <w:p w14:paraId="0F4B3054" w14:textId="77777777" w:rsidR="00FE57DD" w:rsidRDefault="00680E2D">
      <w:pPr>
        <w:tabs>
          <w:tab w:val="left" w:pos="3830"/>
          <w:tab w:val="right" w:pos="6905"/>
        </w:tabs>
        <w:spacing w:line="196" w:lineRule="exact"/>
        <w:ind w:left="3037"/>
        <w:rPr>
          <w:rFonts w:ascii="Courier New" w:hAnsi="Courier New"/>
          <w:sz w:val="20"/>
        </w:rPr>
      </w:pPr>
      <w:r>
        <w:rPr>
          <w:rFonts w:ascii="Courier New" w:hAnsi="Courier New"/>
          <w:w w:val="85"/>
          <w:sz w:val="20"/>
        </w:rPr>
        <w:t>Fn.a</w:t>
      </w:r>
      <w:r>
        <w:rPr>
          <w:rFonts w:ascii="Courier New" w:hAnsi="Courier New"/>
          <w:w w:val="85"/>
          <w:sz w:val="20"/>
        </w:rPr>
        <w:tab/>
      </w:r>
      <w:r>
        <w:rPr>
          <w:rFonts w:ascii="Courier New" w:hAnsi="Courier New"/>
          <w:b/>
          <w:w w:val="70"/>
          <w:sz w:val="20"/>
        </w:rPr>
        <w:t>g</w:t>
      </w:r>
      <w:r>
        <w:rPr>
          <w:rFonts w:ascii="Courier New" w:hAnsi="Courier New"/>
          <w:b/>
          <w:spacing w:val="8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N</w:t>
      </w:r>
      <w:r>
        <w:rPr>
          <w:rFonts w:ascii="Courier New" w:hAnsi="Courier New"/>
          <w:b/>
          <w:spacing w:val="3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g•1</w:t>
      </w:r>
      <w:r>
        <w:rPr>
          <w:rFonts w:ascii="Courier New" w:hAnsi="Courier New"/>
          <w:spacing w:val="1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N</w:t>
      </w:r>
      <w:r>
        <w:rPr>
          <w:rFonts w:ascii="Courier New" w:hAnsi="Courier New"/>
          <w:w w:val="70"/>
          <w:sz w:val="20"/>
        </w:rPr>
        <w:tab/>
        <w:t>0.750</w:t>
      </w:r>
    </w:p>
    <w:p w14:paraId="5289B126" w14:textId="77777777" w:rsidR="00FE57DD" w:rsidRDefault="00680E2D">
      <w:pPr>
        <w:spacing w:before="642" w:line="197" w:lineRule="exact"/>
        <w:ind w:left="802" w:right="694"/>
        <w:jc w:val="center"/>
        <w:rPr>
          <w:rFonts w:ascii="Courier New" w:hAnsi="Courier New"/>
          <w:sz w:val="20"/>
        </w:rPr>
      </w:pPr>
      <w:r>
        <w:pict w14:anchorId="66B7F323">
          <v:shape id="docshape304" o:spid="_x0000_s4134" type="#_x0000_t202" style="position:absolute;left:0;text-align:left;margin-left:435.5pt;margin-top:31.45pt;width:13pt;height:41pt;z-index:-26280960;mso-position-horizontal-relative:page" filled="f" stroked="f">
            <v:textbox inset="0,0,0,0">
              <w:txbxContent>
                <w:p w14:paraId="0B342964" w14:textId="77777777" w:rsidR="00FE57DD" w:rsidRDefault="00680E2D">
                  <w:pPr>
                    <w:spacing w:line="820" w:lineRule="exact"/>
                    <w:rPr>
                      <w:sz w:val="74"/>
                    </w:rPr>
                  </w:pPr>
                  <w:r>
                    <w:rPr>
                      <w:w w:val="105"/>
                      <w:sz w:val="74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rFonts w:ascii="Courier New" w:hAnsi="Courier New"/>
          <w:w w:val="70"/>
          <w:sz w:val="20"/>
        </w:rPr>
        <w:t>Do</w:t>
      </w:r>
      <w:r>
        <w:rPr>
          <w:rFonts w:ascii="Courier New" w:hAnsi="Courier New"/>
          <w:spacing w:val="-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you</w:t>
      </w:r>
      <w:r>
        <w:rPr>
          <w:rFonts w:ascii="Courier New" w:hAnsi="Courier New"/>
          <w:spacing w:val="1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want</w:t>
      </w:r>
      <w:r>
        <w:rPr>
          <w:rFonts w:ascii="Courier New" w:hAnsi="Courier New"/>
          <w:spacing w:val="31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a</w:t>
      </w:r>
      <w:r>
        <w:rPr>
          <w:rFonts w:ascii="Courier New" w:hAnsi="Courier New"/>
          <w:spacing w:val="1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hardcopy</w:t>
      </w:r>
      <w:r>
        <w:rPr>
          <w:rFonts w:ascii="Courier New" w:hAnsi="Courier New"/>
          <w:spacing w:val="2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of</w:t>
      </w:r>
      <w:r>
        <w:rPr>
          <w:rFonts w:ascii="Courier New" w:hAnsi="Courier New"/>
          <w:spacing w:val="3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wastewater</w:t>
      </w:r>
      <w:r>
        <w:rPr>
          <w:rFonts w:ascii="Courier New" w:hAnsi="Courier New"/>
          <w:spacing w:val="43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characteristics?</w:t>
      </w:r>
      <w:r>
        <w:rPr>
          <w:rFonts w:ascii="Courier New" w:hAnsi="Courier New"/>
          <w:spacing w:val="5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Y/N•••</w:t>
      </w:r>
    </w:p>
    <w:p w14:paraId="075DE636" w14:textId="77777777" w:rsidR="00FE57DD" w:rsidRDefault="00680E2D">
      <w:pPr>
        <w:spacing w:line="475" w:lineRule="exact"/>
        <w:ind w:left="2860"/>
        <w:rPr>
          <w:rFonts w:ascii="Arial"/>
          <w:sz w:val="48"/>
        </w:rPr>
      </w:pPr>
      <w:r>
        <w:rPr>
          <w:rFonts w:ascii="Arial"/>
          <w:w w:val="105"/>
          <w:sz w:val="48"/>
        </w:rPr>
        <w:t>-</w:t>
      </w:r>
    </w:p>
    <w:p w14:paraId="38554C35" w14:textId="77777777" w:rsidR="00FE57DD" w:rsidRDefault="00680E2D">
      <w:pPr>
        <w:tabs>
          <w:tab w:val="left" w:pos="6338"/>
        </w:tabs>
        <w:spacing w:line="183" w:lineRule="exact"/>
        <w:ind w:left="290"/>
        <w:jc w:val="center"/>
        <w:rPr>
          <w:rFonts w:ascii="Courier New"/>
          <w:b/>
          <w:sz w:val="20"/>
        </w:rPr>
      </w:pPr>
      <w:r>
        <w:rPr>
          <w:rFonts w:ascii="Courier New"/>
          <w:w w:val="95"/>
          <w:sz w:val="20"/>
        </w:rPr>
        <w:t>Fbs</w:t>
      </w:r>
      <w:r>
        <w:rPr>
          <w:rFonts w:ascii="Courier New"/>
          <w:w w:val="95"/>
          <w:sz w:val="20"/>
        </w:rPr>
        <w:tab/>
      </w:r>
      <w:r>
        <w:rPr>
          <w:rFonts w:ascii="Courier New"/>
          <w:b/>
          <w:w w:val="95"/>
          <w:position w:val="2"/>
          <w:sz w:val="20"/>
        </w:rPr>
        <w:t>Lar&gt;</w:t>
      </w:r>
    </w:p>
    <w:p w14:paraId="3B5955A3" w14:textId="77777777" w:rsidR="00FE57DD" w:rsidRDefault="00FE57DD">
      <w:pPr>
        <w:spacing w:line="183" w:lineRule="exact"/>
        <w:jc w:val="center"/>
        <w:rPr>
          <w:rFonts w:ascii="Courier New"/>
          <w:sz w:val="20"/>
        </w:rPr>
        <w:sectPr w:rsidR="00FE57DD">
          <w:pgSz w:w="11570" w:h="16490"/>
          <w:pgMar w:top="760" w:right="0" w:bottom="280" w:left="0" w:header="599" w:footer="0" w:gutter="0"/>
          <w:cols w:space="720"/>
        </w:sectPr>
      </w:pPr>
    </w:p>
    <w:p w14:paraId="6D371385" w14:textId="77777777" w:rsidR="00FE57DD" w:rsidRDefault="00680E2D">
      <w:pPr>
        <w:spacing w:before="51" w:line="158" w:lineRule="auto"/>
        <w:ind w:left="2692" w:right="81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Fs,us</w:t>
      </w:r>
      <w:r>
        <w:rPr>
          <w:rFonts w:ascii="Courier New"/>
          <w:b/>
          <w:spacing w:val="8"/>
          <w:w w:val="70"/>
          <w:sz w:val="20"/>
        </w:rPr>
        <w:t xml:space="preserve"> </w:t>
      </w:r>
      <w:r>
        <w:rPr>
          <w:rFonts w:ascii="Arial"/>
          <w:w w:val="70"/>
          <w:sz w:val="20"/>
        </w:rPr>
        <w:t>=</w:t>
      </w:r>
      <w:r>
        <w:rPr>
          <w:rFonts w:ascii="Arial"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trac</w:t>
      </w:r>
      <w:r>
        <w:rPr>
          <w:rFonts w:ascii="Courier New"/>
          <w:b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1nfl</w:t>
      </w:r>
      <w:r>
        <w:rPr>
          <w:rFonts w:ascii="Courier New"/>
          <w:spacing w:val="2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COO</w:t>
      </w:r>
      <w:r>
        <w:rPr>
          <w:rFonts w:ascii="Courier New"/>
          <w:b/>
          <w:spacing w:val="1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1s</w:t>
      </w:r>
      <w:r>
        <w:rPr>
          <w:rFonts w:ascii="Courier New"/>
          <w:b/>
          <w:spacing w:val="-6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sol</w:t>
      </w:r>
      <w:r>
        <w:rPr>
          <w:rFonts w:ascii="Courier New"/>
          <w:b/>
          <w:spacing w:val="2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untnoaegrad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 xml:space="preserve">Fs,up </w:t>
      </w:r>
      <w:r>
        <w:rPr>
          <w:rFonts w:ascii="Arial"/>
          <w:w w:val="65"/>
          <w:sz w:val="20"/>
        </w:rPr>
        <w:t>=</w:t>
      </w:r>
      <w:r>
        <w:rPr>
          <w:rFonts w:ascii="Arial"/>
          <w:spacing w:val="1"/>
          <w:w w:val="65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>frac</w:t>
      </w:r>
      <w:r>
        <w:rPr>
          <w:rFonts w:ascii="Courier New"/>
          <w:b/>
          <w:spacing w:val="1"/>
          <w:w w:val="65"/>
          <w:sz w:val="20"/>
        </w:rPr>
        <w:t xml:space="preserve"> </w:t>
      </w:r>
      <w:r>
        <w:rPr>
          <w:rFonts w:ascii="Courier New"/>
          <w:w w:val="65"/>
          <w:sz w:val="20"/>
        </w:rPr>
        <w:t xml:space="preserve">infl </w:t>
      </w:r>
      <w:r>
        <w:rPr>
          <w:rFonts w:ascii="Courier New"/>
          <w:b/>
          <w:w w:val="65"/>
          <w:sz w:val="25"/>
        </w:rPr>
        <w:t xml:space="preserve">coo </w:t>
      </w:r>
      <w:r>
        <w:rPr>
          <w:rFonts w:ascii="Courier New"/>
          <w:b/>
          <w:w w:val="65"/>
          <w:sz w:val="20"/>
        </w:rPr>
        <w:t>that</w:t>
      </w:r>
      <w:r>
        <w:rPr>
          <w:rFonts w:ascii="Courier New"/>
          <w:b/>
          <w:spacing w:val="1"/>
          <w:w w:val="65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>is part</w:t>
      </w:r>
      <w:r>
        <w:rPr>
          <w:rFonts w:ascii="Courier New"/>
          <w:b/>
          <w:spacing w:val="1"/>
          <w:w w:val="65"/>
          <w:sz w:val="20"/>
        </w:rPr>
        <w:t xml:space="preserve"> </w:t>
      </w:r>
      <w:r>
        <w:rPr>
          <w:rFonts w:ascii="Courier New"/>
          <w:b/>
          <w:w w:val="65"/>
          <w:sz w:val="20"/>
        </w:rPr>
        <w:t>unbioclegrad</w:t>
      </w:r>
      <w:r>
        <w:rPr>
          <w:rFonts w:ascii="Courier New"/>
          <w:b/>
          <w:spacing w:val="-76"/>
          <w:w w:val="65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Fn,a</w:t>
      </w:r>
      <w:r>
        <w:rPr>
          <w:rFonts w:ascii="Courier New"/>
          <w:b/>
          <w:spacing w:val="13"/>
          <w:w w:val="70"/>
          <w:sz w:val="20"/>
        </w:rPr>
        <w:t xml:space="preserve"> </w:t>
      </w:r>
      <w:r>
        <w:rPr>
          <w:rFonts w:ascii="Arial"/>
          <w:w w:val="70"/>
          <w:sz w:val="20"/>
        </w:rPr>
        <w:t>=</w:t>
      </w:r>
      <w:r>
        <w:rPr>
          <w:rFonts w:ascii="Arial"/>
          <w:spacing w:val="3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infl</w:t>
      </w:r>
      <w:r>
        <w:rPr>
          <w:rFonts w:ascii="Courier New"/>
          <w:b/>
          <w:spacing w:val="1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TKN</w:t>
      </w:r>
      <w:r>
        <w:rPr>
          <w:rFonts w:ascii="Courier New"/>
          <w:b/>
          <w:spacing w:val="1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NH3/NH4</w:t>
      </w:r>
    </w:p>
    <w:p w14:paraId="74F4D631" w14:textId="77777777" w:rsidR="00FE57DD" w:rsidRDefault="00680E2D">
      <w:pPr>
        <w:spacing w:line="156" w:lineRule="exact"/>
        <w:ind w:left="2692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Fnob,p=</w:t>
      </w:r>
      <w:r>
        <w:rPr>
          <w:rFonts w:ascii="Courier New"/>
          <w:b/>
          <w:spacing w:val="16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1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organic</w:t>
      </w:r>
      <w:r>
        <w:rPr>
          <w:rFonts w:ascii="Courier New"/>
          <w:b/>
          <w:spacing w:val="2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bio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6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part</w:t>
      </w:r>
    </w:p>
    <w:p w14:paraId="6FC9FFD2" w14:textId="77777777" w:rsidR="00FE57DD" w:rsidRDefault="00680E2D">
      <w:pPr>
        <w:spacing w:before="13" w:line="182" w:lineRule="auto"/>
        <w:ind w:left="2692" w:hanging="5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Fn,ous=</w:t>
      </w:r>
      <w:r>
        <w:rPr>
          <w:rFonts w:ascii="Courier New"/>
          <w:b/>
          <w:spacing w:val="16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infl</w:t>
      </w:r>
      <w:r>
        <w:rPr>
          <w:rFonts w:ascii="Courier New"/>
          <w:b/>
          <w:spacing w:val="1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TKN</w:t>
      </w:r>
      <w:r>
        <w:rPr>
          <w:rFonts w:ascii="Courier New"/>
          <w:b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-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organic</w:t>
      </w:r>
      <w:r>
        <w:rPr>
          <w:rFonts w:ascii="Courier New"/>
          <w:b/>
          <w:spacing w:val="1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unbio</w:t>
      </w:r>
      <w:r>
        <w:rPr>
          <w:rFonts w:ascii="Courier New"/>
          <w:b/>
          <w:spacing w:val="-3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sol</w:t>
      </w:r>
      <w:r>
        <w:rPr>
          <w:rFonts w:ascii="Courier New"/>
          <w:b/>
          <w:spacing w:val="-8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Fs,zbh=</w:t>
      </w:r>
      <w:r>
        <w:rPr>
          <w:rFonts w:ascii="Courier New"/>
          <w:b/>
          <w:spacing w:val="1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frac</w:t>
      </w:r>
      <w:r>
        <w:rPr>
          <w:rFonts w:ascii="Courier New"/>
          <w:b/>
          <w:spacing w:val="1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infl</w:t>
      </w:r>
      <w:r>
        <w:rPr>
          <w:rFonts w:ascii="Courier New"/>
          <w:b/>
          <w:spacing w:val="2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COO</w:t>
      </w:r>
      <w:r>
        <w:rPr>
          <w:rFonts w:ascii="Courier New"/>
          <w:b/>
          <w:spacing w:val="13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that</w:t>
      </w:r>
      <w:r>
        <w:rPr>
          <w:rFonts w:ascii="Courier New"/>
          <w:b/>
          <w:spacing w:val="3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is</w:t>
      </w:r>
      <w:r>
        <w:rPr>
          <w:rFonts w:ascii="Courier New"/>
          <w:b/>
          <w:spacing w:val="3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heterotrophs</w:t>
      </w:r>
    </w:p>
    <w:p w14:paraId="33681C64" w14:textId="77777777" w:rsidR="00FE57DD" w:rsidRDefault="00680E2D">
      <w:pPr>
        <w:spacing w:before="19"/>
        <w:ind w:left="497" w:right="2399"/>
        <w:jc w:val="center"/>
        <w:rPr>
          <w:rFonts w:ascii="Courier New"/>
          <w:b/>
          <w:sz w:val="20"/>
        </w:rPr>
      </w:pPr>
      <w:r>
        <w:br w:type="column"/>
      </w:r>
      <w:r>
        <w:rPr>
          <w:rFonts w:ascii="Courier New"/>
          <w:b/>
          <w:w w:val="70"/>
          <w:sz w:val="20"/>
        </w:rPr>
        <w:t>to</w:t>
      </w:r>
      <w:r>
        <w:rPr>
          <w:rFonts w:ascii="Courier New"/>
          <w:b/>
          <w:spacing w:val="3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move</w:t>
      </w:r>
      <w:r>
        <w:rPr>
          <w:rFonts w:ascii="Courier New"/>
          <w:b/>
          <w:spacing w:val="1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select1on</w:t>
      </w:r>
    </w:p>
    <w:p w14:paraId="3C1600F8" w14:textId="77777777" w:rsidR="00FE57DD" w:rsidRDefault="00680E2D">
      <w:pPr>
        <w:spacing w:before="153" w:line="184" w:lineRule="auto"/>
        <w:ind w:left="497" w:right="2400"/>
        <w:jc w:val="center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Hit</w:t>
      </w:r>
      <w:r>
        <w:rPr>
          <w:rFonts w:ascii="Courier New"/>
          <w:b/>
          <w:spacing w:val="27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&lt;Return&gt;</w:t>
      </w:r>
      <w:r>
        <w:rPr>
          <w:rFonts w:ascii="Courier New"/>
          <w:b/>
          <w:spacing w:val="23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to</w:t>
      </w:r>
      <w:r>
        <w:rPr>
          <w:rFonts w:ascii="Courier New"/>
          <w:b/>
          <w:spacing w:val="-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enter</w:t>
      </w:r>
      <w:r>
        <w:rPr>
          <w:rFonts w:ascii="Courier New"/>
          <w:b/>
          <w:spacing w:val="-8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new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value</w:t>
      </w:r>
      <w:r>
        <w:rPr>
          <w:rFonts w:ascii="Courier New"/>
          <w:b/>
          <w:spacing w:val="48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for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selected</w:t>
      </w:r>
      <w:r>
        <w:rPr>
          <w:rFonts w:ascii="Courier New"/>
          <w:b/>
          <w:spacing w:val="1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constant</w:t>
      </w:r>
    </w:p>
    <w:p w14:paraId="332FFF5D" w14:textId="77777777" w:rsidR="00FE57DD" w:rsidRDefault="00FE57DD">
      <w:pPr>
        <w:spacing w:line="184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99" w:footer="0" w:gutter="0"/>
          <w:cols w:num="2" w:space="720" w:equalWidth="0">
            <w:col w:w="6794" w:space="40"/>
            <w:col w:w="4736"/>
          </w:cols>
        </w:sectPr>
      </w:pPr>
    </w:p>
    <w:p w14:paraId="53646162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CF8DB32" w14:textId="77777777" w:rsidR="00FE57DD" w:rsidRDefault="00FE57DD">
      <w:pPr>
        <w:pStyle w:val="BodyText"/>
        <w:spacing w:before="5"/>
        <w:rPr>
          <w:rFonts w:ascii="Courier New"/>
          <w:b/>
          <w:sz w:val="23"/>
        </w:rPr>
      </w:pPr>
    </w:p>
    <w:p w14:paraId="01FDEAE7" w14:textId="77777777" w:rsidR="00FE57DD" w:rsidRDefault="00680E2D">
      <w:pPr>
        <w:spacing w:before="138" w:line="192" w:lineRule="auto"/>
        <w:ind w:left="1405" w:right="1360" w:firstLine="14"/>
        <w:jc w:val="both"/>
        <w:rPr>
          <w:sz w:val="26"/>
        </w:rPr>
      </w:pPr>
      <w:r>
        <w:rPr>
          <w:sz w:val="26"/>
        </w:rPr>
        <w:t>When a printer is attached to the computer the user may respond by entering   Y;</w:t>
      </w:r>
      <w:r>
        <w:rPr>
          <w:spacing w:val="1"/>
          <w:sz w:val="26"/>
        </w:rPr>
        <w:t xml:space="preserve"> </w:t>
      </w:r>
      <w:r>
        <w:rPr>
          <w:sz w:val="26"/>
        </w:rPr>
        <w:t>else an</w:t>
      </w:r>
      <w:r>
        <w:rPr>
          <w:spacing w:val="1"/>
          <w:sz w:val="26"/>
        </w:rPr>
        <w:t xml:space="preserve"> </w:t>
      </w:r>
      <w:r>
        <w:rPr>
          <w:b/>
          <w:sz w:val="24"/>
        </w:rPr>
        <w:t>N</w:t>
      </w:r>
      <w:r>
        <w:rPr>
          <w:b/>
          <w:spacing w:val="60"/>
          <w:sz w:val="24"/>
        </w:rPr>
        <w:t xml:space="preserve"> </w:t>
      </w:r>
      <w:r>
        <w:rPr>
          <w:sz w:val="26"/>
        </w:rPr>
        <w:t>is entered to proceed.</w:t>
      </w:r>
      <w:r>
        <w:rPr>
          <w:spacing w:val="65"/>
          <w:sz w:val="26"/>
        </w:rPr>
        <w:t xml:space="preserve"> </w:t>
      </w:r>
      <w:r>
        <w:rPr>
          <w:sz w:val="26"/>
        </w:rPr>
        <w:t>If a</w:t>
      </w:r>
      <w:r>
        <w:rPr>
          <w:spacing w:val="65"/>
          <w:sz w:val="26"/>
        </w:rPr>
        <w:t xml:space="preserve"> </w:t>
      </w:r>
      <w:r>
        <w:rPr>
          <w:sz w:val="26"/>
        </w:rPr>
        <w:t>Y is entered there will be a short delay (of a</w:t>
      </w:r>
      <w:r>
        <w:rPr>
          <w:spacing w:val="1"/>
          <w:sz w:val="26"/>
        </w:rPr>
        <w:t xml:space="preserve"> </w:t>
      </w:r>
      <w:r>
        <w:rPr>
          <w:sz w:val="26"/>
        </w:rPr>
        <w:t>lew seconds)</w:t>
      </w:r>
      <w:r>
        <w:rPr>
          <w:spacing w:val="1"/>
          <w:sz w:val="26"/>
        </w:rPr>
        <w:t xml:space="preserve"> </w:t>
      </w:r>
      <w:r>
        <w:rPr>
          <w:sz w:val="26"/>
        </w:rPr>
        <w:t>while data are sent</w:t>
      </w:r>
      <w:r>
        <w:rPr>
          <w:spacing w:val="1"/>
          <w:sz w:val="26"/>
        </w:rPr>
        <w:t xml:space="preserve"> </w:t>
      </w:r>
      <w:r>
        <w:rPr>
          <w:sz w:val="26"/>
        </w:rPr>
        <w:t>to the printer.</w:t>
      </w:r>
      <w:r>
        <w:rPr>
          <w:spacing w:val="1"/>
          <w:sz w:val="26"/>
        </w:rPr>
        <w:t xml:space="preserve"> </w:t>
      </w:r>
      <w:r>
        <w:rPr>
          <w:sz w:val="26"/>
        </w:rPr>
        <w:t>At a later stage, directly</w:t>
      </w:r>
      <w:r>
        <w:rPr>
          <w:spacing w:val="1"/>
          <w:sz w:val="26"/>
        </w:rPr>
        <w:t xml:space="preserve"> </w:t>
      </w:r>
      <w:r>
        <w:rPr>
          <w:sz w:val="26"/>
        </w:rPr>
        <w:t>after</w:t>
      </w:r>
      <w:r>
        <w:rPr>
          <w:spacing w:val="1"/>
          <w:sz w:val="26"/>
        </w:rPr>
        <w:t xml:space="preserve"> </w:t>
      </w:r>
      <w:r>
        <w:rPr>
          <w:sz w:val="26"/>
        </w:rPr>
        <w:t>simulating either the steady state or diurnal response, it is again possible to obtain a</w:t>
      </w:r>
      <w:r>
        <w:rPr>
          <w:spacing w:val="1"/>
          <w:sz w:val="26"/>
        </w:rPr>
        <w:t xml:space="preserve"> </w:t>
      </w:r>
      <w:r>
        <w:rPr>
          <w:sz w:val="26"/>
        </w:rPr>
        <w:t>printout</w:t>
      </w:r>
      <w:r>
        <w:rPr>
          <w:spacing w:val="65"/>
          <w:sz w:val="26"/>
        </w:rPr>
        <w:t xml:space="preserve"> </w:t>
      </w:r>
      <w:r>
        <w:rPr>
          <w:sz w:val="26"/>
        </w:rPr>
        <w:t>of</w:t>
      </w:r>
      <w:r>
        <w:rPr>
          <w:spacing w:val="65"/>
          <w:sz w:val="26"/>
        </w:rPr>
        <w:t xml:space="preserve"> </w:t>
      </w:r>
      <w:r>
        <w:rPr>
          <w:sz w:val="26"/>
        </w:rPr>
        <w:t>the sewage characteristics.</w:t>
      </w:r>
      <w:r>
        <w:rPr>
          <w:spacing w:val="66"/>
          <w:sz w:val="26"/>
        </w:rPr>
        <w:t xml:space="preserve"> </w:t>
      </w:r>
      <w:r>
        <w:rPr>
          <w:sz w:val="26"/>
        </w:rPr>
        <w:t>After entering</w:t>
      </w:r>
      <w:r>
        <w:rPr>
          <w:spacing w:val="66"/>
          <w:sz w:val="26"/>
        </w:rPr>
        <w:t xml:space="preserve"> </w:t>
      </w:r>
      <w:r>
        <w:rPr>
          <w:sz w:val="26"/>
        </w:rPr>
        <w:t>Y</w:t>
      </w:r>
      <w:r>
        <w:rPr>
          <w:spacing w:val="66"/>
          <w:sz w:val="26"/>
        </w:rPr>
        <w:t xml:space="preserve"> </w:t>
      </w:r>
      <w:r>
        <w:rPr>
          <w:sz w:val="26"/>
        </w:rPr>
        <w:t>or</w:t>
      </w:r>
      <w:r>
        <w:rPr>
          <w:spacing w:val="66"/>
          <w:sz w:val="26"/>
        </w:rPr>
        <w:t xml:space="preserve"> </w:t>
      </w:r>
      <w:r>
        <w:rPr>
          <w:sz w:val="26"/>
        </w:rPr>
        <w:t>N   the program</w:t>
      </w:r>
      <w:r>
        <w:rPr>
          <w:spacing w:val="1"/>
          <w:sz w:val="26"/>
        </w:rPr>
        <w:t xml:space="preserve"> </w:t>
      </w:r>
      <w:r>
        <w:rPr>
          <w:sz w:val="26"/>
        </w:rPr>
        <w:t>returns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main</w:t>
      </w:r>
      <w:r>
        <w:rPr>
          <w:spacing w:val="1"/>
          <w:sz w:val="26"/>
        </w:rPr>
        <w:t xml:space="preserve"> </w:t>
      </w:r>
      <w:r>
        <w:rPr>
          <w:sz w:val="26"/>
        </w:rPr>
        <w:t>menu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highlight</w:t>
      </w:r>
      <w:r>
        <w:rPr>
          <w:spacing w:val="1"/>
          <w:sz w:val="26"/>
        </w:rPr>
        <w:t xml:space="preserve"> </w:t>
      </w:r>
      <w:r>
        <w:rPr>
          <w:sz w:val="26"/>
        </w:rPr>
        <w:t>appearing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</w:t>
      </w:r>
      <w:r>
        <w:rPr>
          <w:sz w:val="26"/>
        </w:rPr>
        <w:t>he</w:t>
      </w:r>
      <w:r>
        <w:rPr>
          <w:spacing w:val="1"/>
          <w:sz w:val="26"/>
        </w:rPr>
        <w:t xml:space="preserve"> </w:t>
      </w:r>
      <w:r>
        <w:rPr>
          <w:b/>
          <w:sz w:val="24"/>
        </w:rPr>
        <w:t>PLANT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49"/>
          <w:sz w:val="24"/>
        </w:rPr>
        <w:t xml:space="preserve"> </w:t>
      </w:r>
      <w:r>
        <w:rPr>
          <w:sz w:val="26"/>
        </w:rPr>
        <w:t>option</w:t>
      </w:r>
      <w:r>
        <w:rPr>
          <w:spacing w:val="16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shown</w:t>
      </w:r>
      <w:r>
        <w:rPr>
          <w:spacing w:val="16"/>
          <w:sz w:val="26"/>
        </w:rPr>
        <w:t xml:space="preserve"> </w:t>
      </w:r>
      <w:r>
        <w:rPr>
          <w:sz w:val="26"/>
        </w:rPr>
        <w:t>overleaf.</w:t>
      </w:r>
    </w:p>
    <w:p w14:paraId="05295C50" w14:textId="77777777" w:rsidR="00FE57DD" w:rsidRDefault="00FE57DD">
      <w:pPr>
        <w:spacing w:line="192" w:lineRule="auto"/>
        <w:jc w:val="both"/>
        <w:rPr>
          <w:sz w:val="26"/>
        </w:rPr>
        <w:sectPr w:rsidR="00FE57DD">
          <w:type w:val="continuous"/>
          <w:pgSz w:w="11570" w:h="16490"/>
          <w:pgMar w:top="1560" w:right="0" w:bottom="280" w:left="0" w:header="599" w:footer="0" w:gutter="0"/>
          <w:cols w:space="720"/>
        </w:sectPr>
      </w:pPr>
    </w:p>
    <w:p w14:paraId="1EC72BFA" w14:textId="77777777" w:rsidR="00FE57DD" w:rsidRDefault="00FE57DD">
      <w:pPr>
        <w:pStyle w:val="BodyText"/>
        <w:rPr>
          <w:sz w:val="20"/>
        </w:rPr>
      </w:pPr>
    </w:p>
    <w:p w14:paraId="59EEE828" w14:textId="77777777" w:rsidR="00FE57DD" w:rsidRDefault="00FE57DD">
      <w:pPr>
        <w:pStyle w:val="BodyText"/>
        <w:rPr>
          <w:sz w:val="20"/>
        </w:rPr>
      </w:pPr>
    </w:p>
    <w:p w14:paraId="3D4D2906" w14:textId="77777777" w:rsidR="00FE57DD" w:rsidRDefault="00FE57DD">
      <w:pPr>
        <w:pStyle w:val="BodyText"/>
        <w:rPr>
          <w:sz w:val="20"/>
        </w:rPr>
      </w:pPr>
    </w:p>
    <w:p w14:paraId="542BAF48" w14:textId="77777777" w:rsidR="00FE57DD" w:rsidRDefault="00FE57DD">
      <w:pPr>
        <w:pStyle w:val="BodyText"/>
        <w:spacing w:before="5"/>
        <w:rPr>
          <w:sz w:val="22"/>
        </w:rPr>
      </w:pPr>
    </w:p>
    <w:p w14:paraId="2AF050C6" w14:textId="77777777" w:rsidR="00FE57DD" w:rsidRDefault="00680E2D">
      <w:pPr>
        <w:pStyle w:val="BodyText"/>
        <w:ind w:left="3008"/>
        <w:rPr>
          <w:sz w:val="20"/>
        </w:rPr>
      </w:pPr>
      <w:r>
        <w:rPr>
          <w:sz w:val="20"/>
        </w:rPr>
      </w:r>
      <w:r>
        <w:rPr>
          <w:sz w:val="20"/>
        </w:rPr>
        <w:pict w14:anchorId="646F815B">
          <v:group id="docshapegroup305" o:spid="_x0000_s4127" style="width:310.6pt;height:116.25pt;mso-position-horizontal-relative:char;mso-position-vertical-relative:line" coordsize="6212,2325">
            <v:line id="_x0000_s4133" style="position:absolute" from="63,2305" to="63,0" strokeweight="1.61133mm"/>
            <v:shape id="docshape306" o:spid="_x0000_s4132" style="position:absolute;width:6212;height:2325" coordsize="6212,2325" o:spt="100" adj="0,,0" path="m6140,2325l6140,m,58r6212,e" filled="f" strokeweight="1.69522mm">
              <v:stroke joinstyle="round"/>
              <v:formulas/>
              <v:path arrowok="t" o:connecttype="segments"/>
            </v:shape>
            <v:line id="_x0000_s4131" style="position:absolute" from="0,456" to="6193,456" strokeweight=".42358mm"/>
            <v:line id="_x0000_s4130" style="position:absolute" from="19,2243" to="6212,2243" strokeweight="1.77903mm"/>
            <v:shape id="docshape307" o:spid="_x0000_s4129" type="#_x0000_t202" style="position:absolute;left:108;top:468;width:5984;height:1725" filled="f" stroked="f">
              <v:textbox inset="0,0,0,0">
                <w:txbxContent>
                  <w:p w14:paraId="7841D3EA" w14:textId="77777777" w:rsidR="00FE57DD" w:rsidRDefault="00680E2D">
                    <w:pPr>
                      <w:spacing w:before="47" w:line="202" w:lineRule="exact"/>
                      <w:ind w:left="185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DATA</w:t>
                    </w:r>
                  </w:p>
                  <w:p w14:paraId="106BB537" w14:textId="77777777" w:rsidR="00FE57DD" w:rsidRDefault="00680E2D">
                    <w:pPr>
                      <w:spacing w:before="14" w:line="184" w:lineRule="auto"/>
                      <w:ind w:left="1838" w:right="2051" w:hanging="49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,...PLANT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STEADY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STATE SIMULATION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STOICHIOMETRY</w:t>
                    </w:r>
                  </w:p>
                  <w:p w14:paraId="0F13C68A" w14:textId="77777777" w:rsidR="00FE57DD" w:rsidRDefault="00680E2D">
                    <w:pPr>
                      <w:spacing w:before="135"/>
                      <w:ind w:left="185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308" o:spid="_x0000_s4128" type="#_x0000_t202" style="position:absolute;left:108;top:105;width:5984;height:339" filled="f" stroked="f">
              <v:textbox inset="0,0,0,0">
                <w:txbxContent>
                  <w:p w14:paraId="170DE670" w14:textId="77777777" w:rsidR="00FE57DD" w:rsidRDefault="00680E2D">
                    <w:pPr>
                      <w:spacing w:before="51"/>
                      <w:ind w:left="912" w:right="863"/>
                      <w:jc w:val="center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.,,.****</w:t>
                    </w:r>
                    <w:r>
                      <w:rPr>
                        <w:rFonts w:ascii="Courier New"/>
                        <w:spacing w:val="34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spacing w:val="3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spacing w:val="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</w:p>
                </w:txbxContent>
              </v:textbox>
            </v:shape>
            <w10:anchorlock/>
          </v:group>
        </w:pict>
      </w:r>
    </w:p>
    <w:p w14:paraId="605779D2" w14:textId="77777777" w:rsidR="00FE57DD" w:rsidRDefault="00680E2D">
      <w:pPr>
        <w:pStyle w:val="BodyText"/>
        <w:spacing w:before="9"/>
        <w:rPr>
          <w:sz w:val="27"/>
        </w:rPr>
      </w:pPr>
      <w:r>
        <w:pict w14:anchorId="24C272A0">
          <v:group id="docshapegroup309" o:spid="_x0000_s4121" style="position:absolute;margin-left:175pt;margin-top:19.5pt;width:261.6pt;height:46.15pt;z-index:-15687168;mso-wrap-distance-left:0;mso-wrap-distance-right:0;mso-position-horizontal-relative:page" coordorigin="3500,390" coordsize="5232,923">
            <v:line id="_x0000_s4126" style="position:absolute" from="3558,1312" to="3558,390" strokeweight="1.61133mm"/>
            <v:line id="_x0000_s4125" style="position:absolute" from="8669,1312" to="8669,409" strokeweight="1.78094mm"/>
            <v:line id="_x0000_s4124" style="position:absolute" from="3500,457" to="8731,457" strokeweight="1.69431mm"/>
            <v:line id="_x0000_s4123" style="position:absolute" from="3500,1245" to="8731,1245" strokeweight="1.77903mm"/>
            <v:shape id="docshape310" o:spid="_x0000_s4122" type="#_x0000_t202" style="position:absolute;left:3603;top:504;width:5015;height:690" filled="f" stroked="f">
              <v:textbox inset="0,0,0,0">
                <w:txbxContent>
                  <w:p w14:paraId="4DB78A1C" w14:textId="77777777" w:rsidR="00FE57DD" w:rsidRDefault="00680E2D">
                    <w:pPr>
                      <w:spacing w:before="54"/>
                      <w:ind w:left="522" w:right="442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153A2240" w14:textId="77777777" w:rsidR="00FE57DD" w:rsidRDefault="00680E2D">
                    <w:pPr>
                      <w:spacing w:before="129"/>
                      <w:ind w:left="522" w:right="343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6E9487B" w14:textId="77777777" w:rsidR="00FE57DD" w:rsidRDefault="00FE57DD">
      <w:pPr>
        <w:rPr>
          <w:sz w:val="27"/>
        </w:rPr>
        <w:sectPr w:rsidR="00FE57DD">
          <w:pgSz w:w="11570" w:h="16490"/>
          <w:pgMar w:top="840" w:right="0" w:bottom="280" w:left="0" w:header="599" w:footer="0" w:gutter="0"/>
          <w:cols w:space="720"/>
        </w:sectPr>
      </w:pPr>
    </w:p>
    <w:p w14:paraId="0E8E4C56" w14:textId="77777777" w:rsidR="00FE57DD" w:rsidRDefault="00FE57DD">
      <w:pPr>
        <w:pStyle w:val="BodyText"/>
        <w:rPr>
          <w:sz w:val="20"/>
        </w:rPr>
      </w:pPr>
    </w:p>
    <w:p w14:paraId="041334D2" w14:textId="77777777" w:rsidR="00FE57DD" w:rsidRDefault="00FE57DD">
      <w:pPr>
        <w:pStyle w:val="BodyText"/>
        <w:rPr>
          <w:sz w:val="20"/>
        </w:rPr>
      </w:pPr>
    </w:p>
    <w:p w14:paraId="6FDE0AE4" w14:textId="77777777" w:rsidR="00FE57DD" w:rsidRDefault="00FE57DD">
      <w:pPr>
        <w:pStyle w:val="BodyText"/>
        <w:spacing w:before="3"/>
        <w:rPr>
          <w:sz w:val="22"/>
        </w:rPr>
      </w:pPr>
    </w:p>
    <w:p w14:paraId="3454CC48" w14:textId="77777777" w:rsidR="00FE57DD" w:rsidRDefault="00680E2D">
      <w:pPr>
        <w:spacing w:before="91"/>
        <w:ind w:left="802" w:right="759"/>
        <w:jc w:val="center"/>
        <w:rPr>
          <w:b/>
          <w:sz w:val="24"/>
        </w:rPr>
      </w:pPr>
      <w:r>
        <w:rPr>
          <w:b/>
          <w:sz w:val="24"/>
        </w:rPr>
        <w:t>PLANT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CONFIGURATION</w:t>
      </w:r>
    </w:p>
    <w:p w14:paraId="342DBEF3" w14:textId="77777777" w:rsidR="00FE57DD" w:rsidRDefault="00FE57DD">
      <w:pPr>
        <w:pStyle w:val="BodyText"/>
        <w:rPr>
          <w:b/>
          <w:sz w:val="26"/>
        </w:rPr>
      </w:pPr>
    </w:p>
    <w:p w14:paraId="5A032D1E" w14:textId="77777777" w:rsidR="00FE57DD" w:rsidRDefault="00680E2D">
      <w:pPr>
        <w:pStyle w:val="BodyText"/>
        <w:spacing w:before="173" w:line="196" w:lineRule="auto"/>
        <w:ind w:left="1436" w:right="1393" w:firstLine="2"/>
      </w:pP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completed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input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influent</w:t>
      </w:r>
      <w:r>
        <w:rPr>
          <w:spacing w:val="63"/>
        </w:rPr>
        <w:t xml:space="preserve"> </w:t>
      </w:r>
      <w:r>
        <w:t>data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main</w:t>
      </w:r>
      <w:r>
        <w:rPr>
          <w:spacing w:val="62"/>
        </w:rPr>
        <w:t xml:space="preserve"> </w:t>
      </w:r>
      <w:r>
        <w:t>menu</w:t>
      </w:r>
      <w:r>
        <w:rPr>
          <w:spacing w:val="63"/>
        </w:rPr>
        <w:t xml:space="preserve"> </w:t>
      </w:r>
      <w:r>
        <w:t>appears</w:t>
      </w:r>
      <w:r>
        <w:rPr>
          <w:spacing w:val="-6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b/>
          <w:sz w:val="24"/>
        </w:rPr>
        <w:t>PLANT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52"/>
          <w:sz w:val="24"/>
        </w:rPr>
        <w:t xml:space="preserve"> </w:t>
      </w:r>
      <w:r>
        <w:t>option</w:t>
      </w:r>
      <w:r>
        <w:rPr>
          <w:spacing w:val="24"/>
        </w:rPr>
        <w:t xml:space="preserve"> </w:t>
      </w:r>
      <w:r>
        <w:t>highlighted.</w:t>
      </w:r>
    </w:p>
    <w:p w14:paraId="46E6C49F" w14:textId="77777777" w:rsidR="00FE57DD" w:rsidRDefault="00FE57DD">
      <w:pPr>
        <w:pStyle w:val="BodyText"/>
        <w:rPr>
          <w:sz w:val="20"/>
        </w:rPr>
      </w:pPr>
    </w:p>
    <w:p w14:paraId="1E11D0BF" w14:textId="77777777" w:rsidR="00FE57DD" w:rsidRDefault="00FE57DD">
      <w:pPr>
        <w:pStyle w:val="BodyText"/>
        <w:rPr>
          <w:sz w:val="20"/>
        </w:rPr>
      </w:pPr>
    </w:p>
    <w:p w14:paraId="2C81DFB8" w14:textId="77777777" w:rsidR="00FE57DD" w:rsidRDefault="00680E2D">
      <w:pPr>
        <w:pStyle w:val="BodyText"/>
        <w:spacing w:before="7"/>
        <w:rPr>
          <w:sz w:val="11"/>
        </w:rPr>
      </w:pPr>
      <w:r>
        <w:pict w14:anchorId="52B4338C">
          <v:group id="docshapegroup311" o:spid="_x0000_s4113" style="position:absolute;margin-left:140.4pt;margin-top:10.05pt;width:310.4pt;height:114.8pt;z-index:-15686656;mso-wrap-distance-left:0;mso-wrap-distance-right:0;mso-position-horizontal-relative:page" coordorigin="2808,201" coordsize="6208,2296">
            <v:line id="_x0000_s4120" style="position:absolute" from="2870,2488" to="2870,201" strokeweight="1.52653mm"/>
            <v:line id="_x0000_s4119" style="position:absolute" from="8957,2497" to="8957,211" strokeweight="1.61133mm"/>
            <v:line id="_x0000_s4118" style="position:absolute" from="2822,259" to="9015,259" strokeweight="1.69431mm"/>
            <v:line id="_x0000_s4117" style="position:absolute" from="2822,653" to="9015,653" strokeweight=".42358mm"/>
            <v:line id="_x0000_s4116" style="position:absolute" from="2808,2430" to="9010,2430" strokeweight="1.77903mm"/>
            <v:shape id="docshape312" o:spid="_x0000_s4115" type="#_x0000_t202" style="position:absolute;left:2913;top:664;width:5998;height:1715" filled="f" stroked="f">
              <v:textbox inset="0,0,0,0">
                <w:txbxContent>
                  <w:p w14:paraId="3688F365" w14:textId="77777777" w:rsidR="00FE57DD" w:rsidRDefault="00680E2D">
                    <w:pPr>
                      <w:spacing w:before="42" w:line="202" w:lineRule="exact"/>
                      <w:ind w:left="927" w:right="2046"/>
                      <w:jc w:val="center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DATA</w:t>
                    </w:r>
                  </w:p>
                  <w:p w14:paraId="3EEE49D3" w14:textId="77777777" w:rsidR="00FE57DD" w:rsidRDefault="00680E2D">
                    <w:pPr>
                      <w:spacing w:line="173" w:lineRule="exact"/>
                      <w:ind w:left="927" w:right="2081"/>
                      <w:jc w:val="center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,_.PLANT</w:t>
                    </w:r>
                    <w:r>
                      <w:rPr>
                        <w:rFonts w:ascii="Courier New"/>
                        <w:b/>
                        <w:spacing w:val="1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CONFIGURATION</w:t>
                    </w:r>
                  </w:p>
                  <w:p w14:paraId="5692FF37" w14:textId="77777777" w:rsidR="00FE57DD" w:rsidRDefault="00680E2D">
                    <w:pPr>
                      <w:tabs>
                        <w:tab w:val="left" w:pos="1861"/>
                      </w:tabs>
                      <w:spacing w:before="9" w:line="184" w:lineRule="auto"/>
                      <w:ind w:left="1857" w:right="2135" w:hanging="40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.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STEADY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STATE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b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STOICHIOMETRY</w:t>
                    </w:r>
                  </w:p>
                  <w:p w14:paraId="6055B978" w14:textId="77777777" w:rsidR="00FE57DD" w:rsidRDefault="00680E2D">
                    <w:pPr>
                      <w:spacing w:before="137"/>
                      <w:ind w:left="1862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b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313" o:spid="_x0000_s4114" type="#_x0000_t202" style="position:absolute;left:2913;top:307;width:5998;height:334" filled="f" stroked="f">
              <v:textbox inset="0,0,0,0">
                <w:txbxContent>
                  <w:p w14:paraId="7FCBD3B9" w14:textId="77777777" w:rsidR="00FE57DD" w:rsidRDefault="00680E2D">
                    <w:pPr>
                      <w:spacing w:before="46"/>
                      <w:ind w:left="927" w:right="842"/>
                      <w:jc w:val="center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57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5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7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b/>
                        <w:spacing w:val="7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b/>
                        <w:spacing w:val="4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D704F64" w14:textId="77777777" w:rsidR="00FE57DD" w:rsidRDefault="00FE57DD">
      <w:pPr>
        <w:pStyle w:val="BodyText"/>
        <w:rPr>
          <w:sz w:val="20"/>
        </w:rPr>
      </w:pPr>
    </w:p>
    <w:p w14:paraId="28A275FD" w14:textId="77777777" w:rsidR="00FE57DD" w:rsidRDefault="00680E2D">
      <w:pPr>
        <w:pStyle w:val="BodyText"/>
        <w:spacing w:before="6"/>
        <w:rPr>
          <w:sz w:val="14"/>
        </w:rPr>
      </w:pPr>
      <w:r>
        <w:pict w14:anchorId="662A7060">
          <v:group id="docshapegroup314" o:spid="_x0000_s4107" style="position:absolute;margin-left:162.05pt;margin-top:12.05pt;width:262.55pt;height:44.7pt;z-index:-15686144;mso-wrap-distance-left:0;mso-wrap-distance-right:0;mso-position-horizontal-relative:page" coordorigin="3241,241" coordsize="5251,894">
            <v:line id="_x0000_s4112" style="position:absolute" from="3303,1124" to="3303,241" strokeweight="1.69614mm"/>
            <v:line id="_x0000_s4111" style="position:absolute" from="8424,1134" to="8424,250" strokeweight="1.61133mm"/>
            <v:line id="_x0000_s4110" style="position:absolute" from="3241,294" to="8491,294" strokeweight="1.69431mm"/>
            <v:line id="_x0000_s4109" style="position:absolute" from="3241,1062" to="8472,1062" strokeweight="1.77903mm"/>
            <v:shape id="docshape315" o:spid="_x0000_s4108" type="#_x0000_t202" style="position:absolute;left:3351;top:341;width:5027;height:670" filled="f" stroked="f">
              <v:textbox inset="0,0,0,0">
                <w:txbxContent>
                  <w:p w14:paraId="406D2DA7" w14:textId="77777777" w:rsidR="00FE57DD" w:rsidRDefault="00680E2D">
                    <w:pPr>
                      <w:spacing w:before="49"/>
                      <w:ind w:left="523" w:right="451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377D2CD8" w14:textId="77777777" w:rsidR="00FE57DD" w:rsidRDefault="00680E2D">
                    <w:pPr>
                      <w:spacing w:before="115"/>
                      <w:ind w:left="523" w:right="351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B952966" w14:textId="77777777" w:rsidR="00FE57DD" w:rsidRDefault="00FE57DD">
      <w:pPr>
        <w:pStyle w:val="BodyText"/>
        <w:rPr>
          <w:sz w:val="20"/>
        </w:rPr>
      </w:pPr>
    </w:p>
    <w:p w14:paraId="24621AA1" w14:textId="77777777" w:rsidR="00FE57DD" w:rsidRDefault="00FE57DD">
      <w:pPr>
        <w:pStyle w:val="BodyText"/>
        <w:spacing w:before="8"/>
        <w:rPr>
          <w:sz w:val="28"/>
        </w:rPr>
      </w:pPr>
    </w:p>
    <w:p w14:paraId="62A44D9B" w14:textId="77777777" w:rsidR="00FE57DD" w:rsidRDefault="00FE57DD">
      <w:pPr>
        <w:rPr>
          <w:sz w:val="28"/>
        </w:rPr>
        <w:sectPr w:rsidR="00FE57DD">
          <w:pgSz w:w="11570" w:h="16490"/>
          <w:pgMar w:top="740" w:right="0" w:bottom="280" w:left="0" w:header="599" w:footer="0" w:gutter="0"/>
          <w:cols w:space="720"/>
        </w:sectPr>
      </w:pPr>
    </w:p>
    <w:p w14:paraId="54421936" w14:textId="77777777" w:rsidR="00FE57DD" w:rsidRDefault="00680E2D">
      <w:pPr>
        <w:pStyle w:val="BodyText"/>
        <w:tabs>
          <w:tab w:val="left" w:pos="3413"/>
          <w:tab w:val="left" w:pos="5050"/>
        </w:tabs>
        <w:spacing w:before="132" w:line="196" w:lineRule="auto"/>
        <w:ind w:left="1409" w:firstLine="14"/>
      </w:pPr>
      <w:r>
        <w:rPr>
          <w:w w:val="105"/>
        </w:rPr>
        <w:t>On</w:t>
      </w:r>
      <w:r>
        <w:rPr>
          <w:spacing w:val="45"/>
          <w:w w:val="105"/>
        </w:rPr>
        <w:t xml:space="preserve"> </w:t>
      </w:r>
      <w:r>
        <w:rPr>
          <w:w w:val="105"/>
        </w:rPr>
        <w:t>pressing</w:t>
      </w:r>
      <w:r>
        <w:rPr>
          <w:spacing w:val="50"/>
          <w:w w:val="105"/>
        </w:rPr>
        <w:t xml:space="preserve"> </w:t>
      </w:r>
      <w:r>
        <w:rPr>
          <w:w w:val="105"/>
        </w:rPr>
        <w:t>the</w:t>
      </w:r>
      <w:r>
        <w:rPr>
          <w:w w:val="105"/>
        </w:rPr>
        <w:tab/>
      </w:r>
      <w:r>
        <w:rPr>
          <w:b/>
          <w:w w:val="105"/>
          <w:sz w:val="24"/>
        </w:rPr>
        <w:t>&lt;RETURN&gt;</w:t>
      </w:r>
      <w:r>
        <w:rPr>
          <w:b/>
          <w:w w:val="105"/>
          <w:sz w:val="24"/>
        </w:rPr>
        <w:tab/>
      </w:r>
      <w:r>
        <w:rPr>
          <w:w w:val="105"/>
        </w:rPr>
        <w:t>key</w:t>
      </w:r>
      <w:r>
        <w:rPr>
          <w:spacing w:val="1"/>
          <w:w w:val="105"/>
        </w:rPr>
        <w:t xml:space="preserve"> </w:t>
      </w:r>
      <w:r>
        <w:rPr>
          <w:w w:val="105"/>
        </w:rPr>
        <w:t>to select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63"/>
          <w:w w:val="105"/>
        </w:rPr>
        <w:t xml:space="preserve"> </w:t>
      </w:r>
      <w:r>
        <w:rPr>
          <w:w w:val="105"/>
        </w:rPr>
        <w:t>option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spacing w:val="13"/>
          <w:w w:val="105"/>
        </w:rPr>
        <w:t xml:space="preserve"> </w:t>
      </w:r>
      <w:r>
        <w:rPr>
          <w:w w:val="105"/>
        </w:rPr>
        <w:t>screen</w:t>
      </w:r>
      <w:r>
        <w:rPr>
          <w:spacing w:val="10"/>
          <w:w w:val="105"/>
        </w:rPr>
        <w:t xml:space="preserve"> </w:t>
      </w:r>
      <w:r>
        <w:rPr>
          <w:w w:val="105"/>
        </w:rPr>
        <w:t>appears.</w:t>
      </w:r>
    </w:p>
    <w:p w14:paraId="06CE07A9" w14:textId="77777777" w:rsidR="00FE57DD" w:rsidRDefault="00680E2D">
      <w:pPr>
        <w:spacing w:before="104"/>
        <w:ind w:left="213"/>
        <w:rPr>
          <w:b/>
          <w:sz w:val="24"/>
        </w:rPr>
      </w:pPr>
      <w:r>
        <w:br w:type="column"/>
      </w:r>
      <w:r>
        <w:rPr>
          <w:b/>
          <w:sz w:val="24"/>
        </w:rPr>
        <w:t>PLANT</w:t>
      </w:r>
      <w:r>
        <w:rPr>
          <w:b/>
          <w:spacing w:val="48"/>
          <w:sz w:val="24"/>
        </w:rPr>
        <w:t xml:space="preserve"> </w:t>
      </w:r>
      <w:r>
        <w:rPr>
          <w:b/>
          <w:sz w:val="24"/>
        </w:rPr>
        <w:t>CONFIGURATION</w:t>
      </w:r>
    </w:p>
    <w:p w14:paraId="2908861C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599" w:footer="0" w:gutter="0"/>
          <w:cols w:num="2" w:space="720" w:equalWidth="0">
            <w:col w:w="6886" w:space="40"/>
            <w:col w:w="4644"/>
          </w:cols>
        </w:sectPr>
      </w:pPr>
    </w:p>
    <w:p w14:paraId="470D9DFD" w14:textId="77777777" w:rsidR="00FE57DD" w:rsidRDefault="00FE57DD">
      <w:pPr>
        <w:pStyle w:val="BodyText"/>
        <w:rPr>
          <w:b/>
          <w:sz w:val="20"/>
        </w:rPr>
      </w:pPr>
    </w:p>
    <w:p w14:paraId="7072C720" w14:textId="77777777" w:rsidR="00FE57DD" w:rsidRDefault="00FE57DD">
      <w:pPr>
        <w:pStyle w:val="BodyText"/>
        <w:rPr>
          <w:b/>
          <w:sz w:val="20"/>
        </w:rPr>
      </w:pPr>
    </w:p>
    <w:p w14:paraId="7E4E1D1E" w14:textId="77777777" w:rsidR="00FE57DD" w:rsidRDefault="00FE57DD">
      <w:pPr>
        <w:pStyle w:val="BodyText"/>
        <w:spacing w:before="2"/>
        <w:rPr>
          <w:b/>
          <w:sz w:val="15"/>
        </w:rPr>
      </w:pPr>
    </w:p>
    <w:p w14:paraId="15C009E7" w14:textId="77777777" w:rsidR="00FE57DD" w:rsidRDefault="00680E2D">
      <w:pPr>
        <w:pStyle w:val="BodyText"/>
        <w:ind w:left="2513"/>
        <w:rPr>
          <w:sz w:val="20"/>
        </w:rPr>
      </w:pPr>
      <w:r>
        <w:rPr>
          <w:sz w:val="20"/>
        </w:rPr>
      </w:r>
      <w:r>
        <w:rPr>
          <w:sz w:val="20"/>
        </w:rPr>
        <w:pict w14:anchorId="2040DD3E">
          <v:group id="docshapegroup316" o:spid="_x0000_s4102" style="width:337.3pt;height:123.45pt;mso-position-horizontal-relative:char;mso-position-vertical-relative:line" coordsize="6746,2469">
            <v:line id="_x0000_s4106" style="position:absolute" from="63,2469" to="63,10" strokeweight="1.52653mm"/>
            <v:line id="_x0000_s4105" style="position:absolute" from="6678,2459" to="6678,0" strokeweight="1.61133mm"/>
            <v:shape id="docshape317" o:spid="_x0000_s4104" style="position:absolute;top:52;width:6746;height:2339" coordorigin=",53" coordsize="6746,2339" o:spt="100" adj="0,,0" path="m,53r6731,m14,2392r6732,e" filled="f" strokeweight="1.69522mm">
              <v:stroke joinstyle="round"/>
              <v:formulas/>
              <v:path arrowok="t" o:connecttype="segments"/>
            </v:shape>
            <v:shape id="docshape318" o:spid="_x0000_s4103" type="#_x0000_t202" style="position:absolute;left:105;top:100;width:6527;height:2243" filled="f" stroked="f">
              <v:textbox inset="0,0,0,0">
                <w:txbxContent>
                  <w:p w14:paraId="001DC66D" w14:textId="77777777" w:rsidR="00FE57DD" w:rsidRDefault="00680E2D">
                    <w:pPr>
                      <w:tabs>
                        <w:tab w:val="left" w:pos="3618"/>
                      </w:tabs>
                      <w:spacing w:before="41"/>
                      <w:ind w:left="327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45"/>
                        <w:w w:val="7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57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CONFIGURATION****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  <w:t>Gp</w:t>
                    </w:r>
                    <w:r>
                      <w:rPr>
                        <w:rFonts w:ascii="Courier New"/>
                        <w:b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Reactors</w:t>
                    </w:r>
                  </w:p>
                </w:txbxContent>
              </v:textbox>
            </v:shape>
            <w10:anchorlock/>
          </v:group>
        </w:pict>
      </w:r>
    </w:p>
    <w:p w14:paraId="03489C18" w14:textId="77777777" w:rsidR="00FE57DD" w:rsidRDefault="00FE57DD">
      <w:pPr>
        <w:pStyle w:val="BodyText"/>
        <w:rPr>
          <w:b/>
          <w:sz w:val="20"/>
        </w:rPr>
      </w:pPr>
    </w:p>
    <w:p w14:paraId="1398E88A" w14:textId="77777777" w:rsidR="00FE57DD" w:rsidRDefault="00680E2D">
      <w:pPr>
        <w:pStyle w:val="BodyText"/>
        <w:spacing w:before="4"/>
        <w:rPr>
          <w:b/>
          <w:sz w:val="10"/>
        </w:rPr>
      </w:pPr>
      <w:r>
        <w:pict w14:anchorId="7374560F">
          <v:group id="docshapegroup319" o:spid="_x0000_s4098" style="position:absolute;margin-left:287.5pt;margin-top:9pt;width:181.75pt;height:53.6pt;z-index:-15685120;mso-wrap-distance-left:0;mso-wrap-distance-right:0;mso-position-horizontal-relative:page" coordorigin="5750,180" coordsize="3635,1072">
            <v:shape id="docshape320" o:spid="_x0000_s4101" style="position:absolute;left:5808;top:189;width:3520;height:1062" coordorigin="5808,190" coordsize="3520,1062" o:spt="100" adj="0,,0" path="m5808,1246r,-1056m9327,1251r,-1056e" filled="f" strokeweight="1.61047mm">
              <v:stroke joinstyle="round"/>
              <v:formulas/>
              <v:path arrowok="t" o:connecttype="segments"/>
            </v:shape>
            <v:shape id="docshape321" o:spid="_x0000_s4100" style="position:absolute;left:5750;top:228;width:3635;height:956" coordorigin="5750,228" coordsize="3635,956" o:spt="100" adj="0,,0" path="m5750,228r3635,m5765,1184r3615,e" filled="f" strokeweight="1.69522mm">
              <v:stroke joinstyle="round"/>
              <v:formulas/>
              <v:path arrowok="t" o:connecttype="segments"/>
            </v:shape>
            <v:shape id="docshape322" o:spid="_x0000_s4099" type="#_x0000_t202" style="position:absolute;left:5853;top:276;width:3429;height:860" filled="f" stroked="f">
              <v:textbox inset="0,0,0,0">
                <w:txbxContent>
                  <w:p w14:paraId="10C5627A" w14:textId="77777777" w:rsidR="00FE57DD" w:rsidRDefault="00680E2D">
                    <w:pPr>
                      <w:tabs>
                        <w:tab w:val="left" w:pos="2736"/>
                      </w:tabs>
                      <w:spacing w:before="211"/>
                      <w:ind w:left="187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reactors</w:t>
                    </w:r>
                    <w:r>
                      <w:rPr>
                        <w:rFonts w:ascii="Courier New"/>
                        <w:b/>
                        <w:spacing w:val="-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(max</w:t>
                    </w:r>
                    <w:r>
                      <w:rPr>
                        <w:rFonts w:ascii="Courier New"/>
                        <w:b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w w:val="70"/>
                        <w:sz w:val="18"/>
                      </w:rPr>
                      <w:t>12)</w:t>
                    </w:r>
                    <w:r>
                      <w:rPr>
                        <w:w w:val="70"/>
                        <w:sz w:val="18"/>
                      </w:rPr>
                      <w:tab/>
                    </w:r>
                    <w:r>
                      <w:rPr>
                        <w:rFonts w:ascii="Arial"/>
                        <w:w w:val="85"/>
                        <w:sz w:val="20"/>
                      </w:rPr>
                      <w:t>=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C1DA2DD" w14:textId="77777777" w:rsidR="00FE57DD" w:rsidRDefault="00FE57DD">
      <w:pPr>
        <w:pStyle w:val="BodyText"/>
        <w:rPr>
          <w:b/>
          <w:sz w:val="20"/>
        </w:rPr>
      </w:pPr>
    </w:p>
    <w:p w14:paraId="47FDF9FC" w14:textId="77777777" w:rsidR="00FE57DD" w:rsidRDefault="00FE57DD">
      <w:pPr>
        <w:pStyle w:val="BodyText"/>
        <w:rPr>
          <w:b/>
          <w:sz w:val="17"/>
        </w:rPr>
      </w:pPr>
    </w:p>
    <w:p w14:paraId="756C2291" w14:textId="77777777" w:rsidR="00FE57DD" w:rsidRDefault="00680E2D">
      <w:pPr>
        <w:pStyle w:val="BodyText"/>
        <w:spacing w:before="127" w:line="201" w:lineRule="auto"/>
        <w:ind w:left="1400" w:right="1376" w:hanging="3"/>
        <w:jc w:val="both"/>
        <w:rPr>
          <w:sz w:val="23"/>
        </w:rPr>
      </w:pPr>
      <w:r>
        <w:t>In the input</w:t>
      </w:r>
      <w:r>
        <w:rPr>
          <w:spacing w:val="1"/>
        </w:rPr>
        <w:t xml:space="preserve"> </w:t>
      </w:r>
      <w:r>
        <w:t>window</w:t>
      </w:r>
      <w:r>
        <w:rPr>
          <w:spacing w:val="1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the lower</w:t>
      </w:r>
      <w:r>
        <w:rPr>
          <w:spacing w:val="63"/>
        </w:rPr>
        <w:t xml:space="preserve"> </w:t>
      </w:r>
      <w:r>
        <w:t>right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screen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user is prompted</w:t>
      </w:r>
      <w:r>
        <w:rPr>
          <w:spacing w:val="62"/>
        </w:rPr>
        <w:t xml:space="preserve"> </w:t>
      </w:r>
      <w:r>
        <w:t>to enter</w:t>
      </w:r>
      <w:r>
        <w:rPr>
          <w:spacing w:val="1"/>
        </w:rPr>
        <w:t xml:space="preserve"> </w:t>
      </w:r>
      <w:r>
        <w:t>the number</w:t>
      </w:r>
      <w:r>
        <w:rPr>
          <w:spacing w:val="1"/>
        </w:rPr>
        <w:t xml:space="preserve"> </w:t>
      </w:r>
      <w:r>
        <w:t>of completely</w:t>
      </w:r>
      <w:r>
        <w:rPr>
          <w:spacing w:val="1"/>
        </w:rPr>
        <w:t xml:space="preserve"> </w:t>
      </w:r>
      <w:r>
        <w:t>mixed</w:t>
      </w:r>
      <w:r>
        <w:rPr>
          <w:spacing w:val="1"/>
        </w:rPr>
        <w:t xml:space="preserve"> </w:t>
      </w:r>
      <w:r>
        <w:t>reactors in the system;</w:t>
      </w:r>
      <w:r>
        <w:rPr>
          <w:spacing w:val="1"/>
        </w:rPr>
        <w:t xml:space="preserve"> </w:t>
      </w:r>
      <w:r>
        <w:t>the maximum</w:t>
      </w:r>
      <w:r>
        <w:rPr>
          <w:spacing w:val="1"/>
        </w:rPr>
        <w:t xml:space="preserve"> </w:t>
      </w:r>
      <w:r>
        <w:t>allowable</w:t>
      </w:r>
      <w:r>
        <w:rPr>
          <w:spacing w:val="1"/>
        </w:rPr>
        <w:t xml:space="preserve"> </w:t>
      </w:r>
      <w:r>
        <w:t>number is indicated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has been calculated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program from</w:t>
      </w:r>
      <w:r>
        <w:rPr>
          <w:spacing w:val="1"/>
        </w:rPr>
        <w:t xml:space="preserve"> </w:t>
      </w:r>
      <w:r>
        <w:t>the amount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memory available.   Thereafter input from the user is dependent</w:t>
      </w:r>
      <w:r>
        <w:rPr>
          <w:spacing w:val="62"/>
        </w:rPr>
        <w:t xml:space="preserve"> </w:t>
      </w:r>
      <w:r>
        <w:t>on whether one or</w:t>
      </w:r>
      <w:r>
        <w:rPr>
          <w:spacing w:val="1"/>
        </w:rPr>
        <w:t xml:space="preserve"> </w:t>
      </w:r>
      <w:r>
        <w:t>more reactors are specified.   For multiple reactor</w:t>
      </w:r>
      <w:r>
        <w:rPr>
          <w:spacing w:val="62"/>
        </w:rPr>
        <w:t xml:space="preserve"> </w:t>
      </w:r>
      <w:r>
        <w:t>configurations continue on</w:t>
      </w:r>
      <w:r>
        <w:rPr>
          <w:spacing w:val="63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rPr>
          <w:sz w:val="23"/>
        </w:rPr>
        <w:t>4.25.</w:t>
      </w:r>
    </w:p>
    <w:p w14:paraId="507715B4" w14:textId="77777777" w:rsidR="00FE57DD" w:rsidRDefault="00FE57DD">
      <w:pPr>
        <w:spacing w:line="201" w:lineRule="auto"/>
        <w:jc w:val="both"/>
        <w:rPr>
          <w:sz w:val="23"/>
        </w:rPr>
        <w:sectPr w:rsidR="00FE57DD">
          <w:type w:val="continuous"/>
          <w:pgSz w:w="11570" w:h="16490"/>
          <w:pgMar w:top="1560" w:right="0" w:bottom="280" w:left="0" w:header="599" w:footer="0" w:gutter="0"/>
          <w:cols w:space="720"/>
        </w:sectPr>
      </w:pPr>
    </w:p>
    <w:p w14:paraId="03886C24" w14:textId="77777777" w:rsidR="00FE57DD" w:rsidRDefault="00FE57DD">
      <w:pPr>
        <w:pStyle w:val="BodyText"/>
        <w:rPr>
          <w:sz w:val="20"/>
        </w:rPr>
      </w:pPr>
    </w:p>
    <w:p w14:paraId="23A95B13" w14:textId="77777777" w:rsidR="00FE57DD" w:rsidRDefault="00FE57DD">
      <w:pPr>
        <w:pStyle w:val="BodyText"/>
        <w:rPr>
          <w:sz w:val="20"/>
        </w:rPr>
      </w:pPr>
    </w:p>
    <w:p w14:paraId="3317B202" w14:textId="77777777" w:rsidR="00FE57DD" w:rsidRDefault="00FE57DD">
      <w:pPr>
        <w:pStyle w:val="BodyText"/>
        <w:rPr>
          <w:sz w:val="20"/>
        </w:rPr>
      </w:pPr>
    </w:p>
    <w:p w14:paraId="2F14C2DB" w14:textId="77777777" w:rsidR="00FE57DD" w:rsidRDefault="00FE57DD">
      <w:pPr>
        <w:pStyle w:val="BodyText"/>
        <w:spacing w:before="9"/>
        <w:rPr>
          <w:sz w:val="22"/>
        </w:rPr>
      </w:pPr>
    </w:p>
    <w:p w14:paraId="4A841404" w14:textId="77777777" w:rsidR="00FE57DD" w:rsidRDefault="00680E2D">
      <w:pPr>
        <w:pStyle w:val="BodyText"/>
        <w:spacing w:before="90"/>
        <w:ind w:left="1643"/>
        <w:jc w:val="both"/>
      </w:pPr>
      <w:r>
        <w:rPr>
          <w:u w:val="thick"/>
        </w:rPr>
        <w:t>Single</w:t>
      </w:r>
      <w:r>
        <w:rPr>
          <w:spacing w:val="2"/>
          <w:u w:val="thick"/>
        </w:rPr>
        <w:t xml:space="preserve"> </w:t>
      </w:r>
      <w:r>
        <w:rPr>
          <w:u w:val="thick"/>
        </w:rPr>
        <w:t>reactor</w:t>
      </w:r>
      <w:r>
        <w:rPr>
          <w:spacing w:val="10"/>
          <w:u w:val="thick"/>
        </w:rPr>
        <w:t xml:space="preserve"> </w:t>
      </w:r>
      <w:r>
        <w:rPr>
          <w:u w:val="thick"/>
        </w:rPr>
        <w:t>configuration</w:t>
      </w:r>
    </w:p>
    <w:p w14:paraId="4800A9BB" w14:textId="77777777" w:rsidR="00FE57DD" w:rsidRDefault="00680E2D">
      <w:pPr>
        <w:spacing w:before="244" w:line="194" w:lineRule="auto"/>
        <w:ind w:left="1636" w:right="1142" w:firstLine="8"/>
        <w:jc w:val="both"/>
        <w:rPr>
          <w:sz w:val="26"/>
        </w:rPr>
      </w:pPr>
      <w:r>
        <w:rPr>
          <w:sz w:val="26"/>
        </w:rPr>
        <w:t>Once the number of reactors has</w:t>
      </w:r>
      <w:r>
        <w:rPr>
          <w:sz w:val="26"/>
        </w:rPr>
        <w:t xml:space="preserve"> been specified (1 here) the user is prompted to</w:t>
      </w:r>
      <w:r>
        <w:rPr>
          <w:spacing w:val="1"/>
          <w:sz w:val="26"/>
        </w:rPr>
        <w:t xml:space="preserve"> </w:t>
      </w:r>
      <w:r>
        <w:rPr>
          <w:sz w:val="26"/>
        </w:rPr>
        <w:t>input the reactor volume as shown below.</w:t>
      </w:r>
      <w:r>
        <w:rPr>
          <w:spacing w:val="1"/>
          <w:sz w:val="26"/>
        </w:rPr>
        <w:t xml:space="preserve"> </w:t>
      </w:r>
      <w:r>
        <w:rPr>
          <w:sz w:val="26"/>
        </w:rPr>
        <w:t>The units of volume (selected earlier)</w:t>
      </w:r>
      <w:r>
        <w:rPr>
          <w:spacing w:val="1"/>
          <w:sz w:val="26"/>
        </w:rPr>
        <w:t xml:space="preserve"> </w:t>
      </w:r>
      <w:r>
        <w:rPr>
          <w:sz w:val="26"/>
        </w:rPr>
        <w:t>appear</w:t>
      </w:r>
      <w:r>
        <w:rPr>
          <w:spacing w:val="10"/>
          <w:sz w:val="26"/>
        </w:rPr>
        <w:t xml:space="preserve"> </w:t>
      </w:r>
      <w:r>
        <w:rPr>
          <w:sz w:val="26"/>
        </w:rPr>
        <w:t>in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input</w:t>
      </w:r>
      <w:r>
        <w:rPr>
          <w:spacing w:val="28"/>
          <w:sz w:val="26"/>
        </w:rPr>
        <w:t xml:space="preserve"> </w:t>
      </w:r>
      <w:r>
        <w:rPr>
          <w:sz w:val="26"/>
        </w:rPr>
        <w:t>window</w:t>
      </w:r>
      <w:r>
        <w:rPr>
          <w:spacing w:val="22"/>
          <w:sz w:val="26"/>
        </w:rPr>
        <w:t xml:space="preserve"> </w:t>
      </w:r>
      <w:r>
        <w:rPr>
          <w:sz w:val="26"/>
        </w:rPr>
        <w:t>as</w:t>
      </w:r>
      <w:r>
        <w:rPr>
          <w:spacing w:val="4"/>
          <w:sz w:val="26"/>
        </w:rPr>
        <w:t xml:space="preserve"> </w:t>
      </w:r>
      <w:r>
        <w:rPr>
          <w:sz w:val="26"/>
        </w:rPr>
        <w:t>a</w:t>
      </w:r>
      <w:r>
        <w:rPr>
          <w:spacing w:val="9"/>
          <w:sz w:val="26"/>
        </w:rPr>
        <w:t xml:space="preserve"> </w:t>
      </w:r>
      <w:r>
        <w:rPr>
          <w:sz w:val="26"/>
        </w:rPr>
        <w:t>reminder.</w:t>
      </w:r>
    </w:p>
    <w:p w14:paraId="5C7C4153" w14:textId="77777777" w:rsidR="00FE57DD" w:rsidRDefault="00FE57DD">
      <w:pPr>
        <w:pStyle w:val="BodyText"/>
        <w:rPr>
          <w:sz w:val="20"/>
        </w:rPr>
      </w:pPr>
    </w:p>
    <w:p w14:paraId="25E2F78D" w14:textId="77777777" w:rsidR="00FE57DD" w:rsidRDefault="00FE57DD">
      <w:pPr>
        <w:pStyle w:val="BodyText"/>
        <w:rPr>
          <w:sz w:val="20"/>
        </w:rPr>
      </w:pPr>
    </w:p>
    <w:p w14:paraId="0F3FB35E" w14:textId="77777777" w:rsidR="00FE57DD" w:rsidRDefault="00FE57DD">
      <w:pPr>
        <w:pStyle w:val="BodyText"/>
        <w:rPr>
          <w:sz w:val="20"/>
        </w:rPr>
      </w:pPr>
    </w:p>
    <w:p w14:paraId="19D0DA25" w14:textId="77777777" w:rsidR="00FE57DD" w:rsidRDefault="00FE57DD">
      <w:pPr>
        <w:rPr>
          <w:sz w:val="20"/>
        </w:rPr>
        <w:sectPr w:rsidR="00FE57DD">
          <w:pgSz w:w="11570" w:h="16490"/>
          <w:pgMar w:top="860" w:right="0" w:bottom="280" w:left="0" w:header="599" w:footer="0" w:gutter="0"/>
          <w:cols w:space="720"/>
        </w:sectPr>
      </w:pPr>
    </w:p>
    <w:p w14:paraId="7C4D6B5E" w14:textId="77777777" w:rsidR="00FE57DD" w:rsidRDefault="00680E2D">
      <w:pPr>
        <w:spacing w:before="208"/>
        <w:ind w:left="3160"/>
        <w:rPr>
          <w:rFonts w:ascii="Courier New"/>
          <w:b/>
          <w:sz w:val="20"/>
        </w:rPr>
      </w:pPr>
      <w:r>
        <w:pict w14:anchorId="511662AD">
          <v:group id="docshapegroup323" o:spid="_x0000_s4094" style="position:absolute;left:0;text-align:left;margin-left:135.6pt;margin-top:5.55pt;width:336.1pt;height:124.9pt;z-index:-26275840;mso-position-horizontal-relative:page" coordorigin="2712,111" coordsize="6722,2498">
            <v:line id="_x0000_s4097" style="position:absolute" from="2774,2608" to="2774,111" strokeweight="1.52653mm"/>
            <v:line id="_x0000_s4096" style="position:absolute" from="9361,2608" to="9361,120" strokeweight="1.69614mm"/>
            <v:shape id="docshape324" o:spid="_x0000_s4095" style="position:absolute;left:2711;top:163;width:6722;height:2368" coordorigin="2712,164" coordsize="6722,2368" o:spt="100" adj="0,,0" path="m2712,164r6707,m2721,2531r6712,e" filled="f" strokeweight="1.78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Arial"/>
          <w:w w:val="75"/>
          <w:sz w:val="26"/>
        </w:rPr>
        <w:t>****</w:t>
      </w:r>
      <w:r>
        <w:rPr>
          <w:rFonts w:ascii="Arial"/>
          <w:spacing w:val="42"/>
          <w:sz w:val="26"/>
        </w:rPr>
        <w:t xml:space="preserve"> </w:t>
      </w:r>
      <w:r>
        <w:rPr>
          <w:rFonts w:ascii="Courier New"/>
          <w:b/>
          <w:w w:val="75"/>
          <w:sz w:val="20"/>
        </w:rPr>
        <w:t>PROCESS</w:t>
      </w:r>
      <w:r>
        <w:rPr>
          <w:rFonts w:ascii="Courier New"/>
          <w:b/>
          <w:spacing w:val="54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CONFIGURATION****</w:t>
      </w:r>
    </w:p>
    <w:p w14:paraId="411D029D" w14:textId="77777777" w:rsidR="00FE57DD" w:rsidRDefault="00680E2D">
      <w:pPr>
        <w:spacing w:before="113" w:line="364" w:lineRule="auto"/>
        <w:ind w:left="2997" w:right="561" w:firstLine="429"/>
        <w:rPr>
          <w:rFonts w:ascii="Arial"/>
          <w:b/>
          <w:sz w:val="17"/>
        </w:rPr>
      </w:pPr>
      <w:r>
        <w:rPr>
          <w:rFonts w:ascii="Courier New"/>
          <w:b/>
          <w:w w:val="70"/>
          <w:sz w:val="20"/>
        </w:rPr>
        <w:t>Gp</w:t>
      </w:r>
      <w:r>
        <w:rPr>
          <w:rFonts w:ascii="Courier New"/>
          <w:b/>
          <w:spacing w:val="4"/>
          <w:w w:val="70"/>
          <w:sz w:val="20"/>
        </w:rPr>
        <w:t xml:space="preserve"> </w:t>
      </w:r>
      <w:r>
        <w:rPr>
          <w:b/>
          <w:w w:val="70"/>
          <w:sz w:val="18"/>
        </w:rPr>
        <w:t>2.</w:t>
      </w:r>
      <w:r>
        <w:rPr>
          <w:b/>
          <w:spacing w:val="26"/>
          <w:w w:val="70"/>
          <w:sz w:val="18"/>
        </w:rPr>
        <w:t xml:space="preserve"> </w:t>
      </w:r>
      <w:r>
        <w:rPr>
          <w:rFonts w:ascii="Courier New"/>
          <w:b/>
          <w:w w:val="70"/>
          <w:sz w:val="20"/>
        </w:rPr>
        <w:t>Reactor</w:t>
      </w:r>
      <w:r>
        <w:rPr>
          <w:rFonts w:ascii="Courier New"/>
          <w:b/>
          <w:spacing w:val="3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Vols,m3</w:t>
      </w:r>
      <w:r>
        <w:rPr>
          <w:rFonts w:ascii="Courier New"/>
          <w:b/>
          <w:spacing w:val="-8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No.</w:t>
      </w:r>
      <w:r>
        <w:rPr>
          <w:rFonts w:ascii="Courier New"/>
          <w:b/>
          <w:spacing w:val="-6"/>
          <w:w w:val="70"/>
          <w:sz w:val="20"/>
        </w:rPr>
        <w:t xml:space="preserve"> </w:t>
      </w:r>
      <w:r>
        <w:rPr>
          <w:rFonts w:ascii="Arial"/>
          <w:b/>
          <w:w w:val="70"/>
          <w:sz w:val="17"/>
        </w:rPr>
        <w:t>1:</w:t>
      </w:r>
    </w:p>
    <w:p w14:paraId="10FA187B" w14:textId="77777777" w:rsidR="00FE57DD" w:rsidRDefault="00680E2D">
      <w:pPr>
        <w:spacing w:before="9"/>
        <w:rPr>
          <w:rFonts w:ascii="Arial"/>
          <w:b/>
          <w:sz w:val="23"/>
        </w:rPr>
      </w:pPr>
      <w:r>
        <w:br w:type="column"/>
      </w:r>
    </w:p>
    <w:p w14:paraId="6589D92F" w14:textId="77777777" w:rsidR="00FE57DD" w:rsidRDefault="00680E2D">
      <w:pPr>
        <w:spacing w:before="1"/>
        <w:ind w:left="461"/>
        <w:rPr>
          <w:rFonts w:ascii="Courier New" w:hAnsi="Courier New"/>
          <w:b/>
          <w:sz w:val="20"/>
        </w:rPr>
      </w:pPr>
      <w:r>
        <w:rPr>
          <w:w w:val="70"/>
          <w:sz w:val="18"/>
        </w:rPr>
        <w:t>Gp</w:t>
      </w:r>
      <w:r>
        <w:rPr>
          <w:spacing w:val="28"/>
          <w:sz w:val="18"/>
        </w:rPr>
        <w:t xml:space="preserve"> </w:t>
      </w:r>
      <w:r>
        <w:rPr>
          <w:w w:val="70"/>
          <w:sz w:val="18"/>
        </w:rPr>
        <w:t>1.</w:t>
      </w:r>
      <w:r>
        <w:rPr>
          <w:spacing w:val="23"/>
          <w:sz w:val="18"/>
        </w:rPr>
        <w:t xml:space="preserve"> </w:t>
      </w:r>
      <w:r>
        <w:rPr>
          <w:spacing w:val="24"/>
          <w:sz w:val="18"/>
        </w:rPr>
        <w:t xml:space="preserve"> </w:t>
      </w:r>
      <w:r>
        <w:rPr>
          <w:rFonts w:ascii="Courier New" w:hAnsi="Courier New"/>
          <w:b/>
          <w:w w:val="70"/>
          <w:sz w:val="20"/>
        </w:rPr>
        <w:t>Nunber</w:t>
      </w:r>
      <w:r>
        <w:rPr>
          <w:rFonts w:ascii="Courier New" w:hAnsi="Courier New"/>
          <w:b/>
          <w:spacing w:val="26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of</w:t>
      </w:r>
      <w:r>
        <w:rPr>
          <w:rFonts w:ascii="Courier New" w:hAnsi="Courier New"/>
          <w:b/>
          <w:spacing w:val="23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Reactors</w:t>
      </w:r>
      <w:r>
        <w:rPr>
          <w:rFonts w:ascii="Courier New" w:hAnsi="Courier New"/>
          <w:b/>
          <w:spacing w:val="-17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•</w:t>
      </w:r>
      <w:r>
        <w:rPr>
          <w:rFonts w:ascii="Courier New" w:hAnsi="Courier New"/>
          <w:spacing w:val="55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1</w:t>
      </w:r>
    </w:p>
    <w:p w14:paraId="745DCA3F" w14:textId="77777777" w:rsidR="00FE57DD" w:rsidRDefault="00FE57DD">
      <w:pPr>
        <w:rPr>
          <w:rFonts w:ascii="Courier New" w:hAnsi="Courier New"/>
          <w:sz w:val="20"/>
        </w:rPr>
        <w:sectPr w:rsidR="00FE57DD">
          <w:type w:val="continuous"/>
          <w:pgSz w:w="11570" w:h="16490"/>
          <w:pgMar w:top="1560" w:right="0" w:bottom="280" w:left="0" w:header="599" w:footer="0" w:gutter="0"/>
          <w:cols w:num="2" w:space="720" w:equalWidth="0">
            <w:col w:w="5926" w:space="40"/>
            <w:col w:w="5604"/>
          </w:cols>
        </w:sectPr>
      </w:pPr>
    </w:p>
    <w:p w14:paraId="4D24BB7C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153973C5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81AF95F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1DDDA32E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AC9E43D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0E45F1C6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C58E4D7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694FD083" w14:textId="77777777" w:rsidR="00FE57DD" w:rsidRDefault="00FE57DD">
      <w:pPr>
        <w:pStyle w:val="BodyText"/>
        <w:spacing w:before="2"/>
        <w:rPr>
          <w:rFonts w:ascii="Courier New"/>
          <w:b/>
          <w:sz w:val="11"/>
        </w:rPr>
      </w:pPr>
    </w:p>
    <w:p w14:paraId="35FF2B93" w14:textId="77777777" w:rsidR="00FE57DD" w:rsidRDefault="00680E2D">
      <w:pPr>
        <w:pStyle w:val="BodyText"/>
        <w:ind w:left="5845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0AD8773B">
          <v:group id="docshapegroup325" o:spid="_x0000_s4089" style="width:181.55pt;height:55pt;mso-position-horizontal-relative:char;mso-position-vertical-relative:line" coordsize="3631,1100">
            <v:line id="_x0000_s4093" style="position:absolute" from="63,1095" to="63,0" strokeweight="1.61133mm"/>
            <v:shape id="docshape326" o:spid="_x0000_s4092" style="position:absolute;top:4;width:3616;height:1096" coordorigin=",5" coordsize="3616,1096" o:spt="100" adj="0,,0" path="m3568,1100l3568,5m,53r3616,e" filled="f" strokeweight="1.69522mm">
              <v:stroke joinstyle="round"/>
              <v:formulas/>
              <v:path arrowok="t" o:connecttype="segments"/>
            </v:shape>
            <v:line id="_x0000_s4091" style="position:absolute" from="10,1018" to="3630,1018" strokeweight="1.77903mm"/>
            <v:shape id="docshape327" o:spid="_x0000_s4090" type="#_x0000_t202" style="position:absolute;left:108;top:100;width:3412;height:867" filled="f" stroked="f">
              <v:textbox inset="0,0,0,0">
                <w:txbxContent>
                  <w:p w14:paraId="0FC59B0B" w14:textId="77777777" w:rsidR="00FE57DD" w:rsidRDefault="00680E2D">
                    <w:pPr>
                      <w:spacing w:before="59" w:line="348" w:lineRule="auto"/>
                      <w:ind w:left="624" w:right="136" w:hanging="443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 w:hAnsi="Courier New"/>
                        <w:b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 w:hAnsi="Courier New"/>
                        <w:b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volune(s)</w:t>
                    </w:r>
                    <w:r>
                      <w:rPr>
                        <w:rFonts w:ascii="Courier New" w:hAnsi="Courier New"/>
                        <w:b/>
                        <w:spacing w:val="-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•</w:t>
                    </w:r>
                    <w:r>
                      <w:rPr>
                        <w:rFonts w:ascii="Courier New" w:hAnsi="Courier New"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m3:</w:t>
                    </w:r>
                    <w:r>
                      <w:rPr>
                        <w:rFonts w:ascii="Courier New" w:hAnsi="Courier New"/>
                        <w:b/>
                        <w:spacing w:val="-8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 w:hAns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No.</w:t>
                    </w:r>
                    <w:r>
                      <w:rPr>
                        <w:rFonts w:ascii="Courier New" w:hAnsi="Courier New"/>
                        <w:b/>
                        <w:spacing w:val="-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w w:val="70"/>
                        <w:sz w:val="18"/>
                      </w:rPr>
                      <w:t>1</w:t>
                    </w:r>
                    <w:r>
                      <w:rPr>
                        <w:spacing w:val="7"/>
                        <w:w w:val="7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w w:val="70"/>
                        <w:sz w:val="20"/>
                      </w:rPr>
                      <w:t>=</w:t>
                    </w:r>
                  </w:p>
                </w:txbxContent>
              </v:textbox>
            </v:shape>
            <w10:anchorlock/>
          </v:group>
        </w:pict>
      </w:r>
    </w:p>
    <w:p w14:paraId="19377528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7F962F55" w14:textId="77777777" w:rsidR="00FE57DD" w:rsidRDefault="00FE57DD">
      <w:pPr>
        <w:pStyle w:val="BodyText"/>
        <w:spacing w:before="5"/>
        <w:rPr>
          <w:rFonts w:ascii="Courier New"/>
          <w:b/>
          <w:sz w:val="23"/>
        </w:rPr>
      </w:pPr>
    </w:p>
    <w:p w14:paraId="3FA2CBBC" w14:textId="77777777" w:rsidR="00FE57DD" w:rsidRDefault="00680E2D">
      <w:pPr>
        <w:spacing w:before="138" w:line="192" w:lineRule="auto"/>
        <w:ind w:left="1654" w:right="1145" w:firstLine="4"/>
        <w:jc w:val="both"/>
        <w:rPr>
          <w:sz w:val="26"/>
        </w:rPr>
      </w:pPr>
      <w:r>
        <w:rPr>
          <w:sz w:val="26"/>
        </w:rPr>
        <w:t>When the volume of the reactor has been entered the screen will appear as shown</w:t>
      </w:r>
      <w:r>
        <w:rPr>
          <w:spacing w:val="1"/>
          <w:sz w:val="26"/>
        </w:rPr>
        <w:t xml:space="preserve"> </w:t>
      </w:r>
      <w:r>
        <w:rPr>
          <w:sz w:val="26"/>
        </w:rPr>
        <w:t>below.</w:t>
      </w:r>
      <w:r>
        <w:rPr>
          <w:spacing w:val="1"/>
          <w:sz w:val="26"/>
        </w:rPr>
        <w:t xml:space="preserve"> </w:t>
      </w:r>
      <w:r>
        <w:rPr>
          <w:sz w:val="26"/>
        </w:rPr>
        <w:t>In an activated sludge system</w:t>
      </w:r>
      <w:r>
        <w:rPr>
          <w:spacing w:val="1"/>
          <w:sz w:val="26"/>
        </w:rPr>
        <w:t xml:space="preserve"> </w:t>
      </w:r>
      <w:r>
        <w:rPr>
          <w:sz w:val="26"/>
        </w:rPr>
        <w:t>with only one reactor all of the influent</w:t>
      </w:r>
      <w:r>
        <w:rPr>
          <w:spacing w:val="1"/>
          <w:sz w:val="26"/>
        </w:rPr>
        <w:t xml:space="preserve"> </w:t>
      </w:r>
      <w:r>
        <w:rPr>
          <w:sz w:val="26"/>
        </w:rPr>
        <w:t>necessarily</w:t>
      </w:r>
      <w:r>
        <w:rPr>
          <w:spacing w:val="1"/>
          <w:sz w:val="26"/>
        </w:rPr>
        <w:t xml:space="preserve"> </w:t>
      </w:r>
      <w:r>
        <w:rPr>
          <w:sz w:val="26"/>
        </w:rPr>
        <w:t>must</w:t>
      </w:r>
      <w:r>
        <w:rPr>
          <w:spacing w:val="1"/>
          <w:sz w:val="26"/>
        </w:rPr>
        <w:t xml:space="preserve"> </w:t>
      </w:r>
      <w:r>
        <w:rPr>
          <w:sz w:val="26"/>
        </w:rPr>
        <w:t>enter</w:t>
      </w:r>
      <w:r>
        <w:rPr>
          <w:spacing w:val="1"/>
          <w:sz w:val="26"/>
        </w:rPr>
        <w:t xml:space="preserve"> </w:t>
      </w:r>
      <w:r>
        <w:rPr>
          <w:sz w:val="26"/>
        </w:rPr>
        <w:t>this reactor and the reactor must</w:t>
      </w:r>
      <w:r>
        <w:rPr>
          <w:spacing w:val="1"/>
          <w:sz w:val="26"/>
        </w:rPr>
        <w:t xml:space="preserve"> </w:t>
      </w:r>
      <w:r>
        <w:rPr>
          <w:sz w:val="26"/>
        </w:rPr>
        <w:t>be aerated.</w:t>
      </w:r>
      <w:r>
        <w:rPr>
          <w:spacing w:val="1"/>
          <w:sz w:val="26"/>
        </w:rPr>
        <w:t xml:space="preserve"> </w:t>
      </w:r>
      <w:r>
        <w:rPr>
          <w:sz w:val="26"/>
        </w:rPr>
        <w:t>A default</w:t>
      </w:r>
      <w:r>
        <w:rPr>
          <w:spacing w:val="1"/>
          <w:sz w:val="26"/>
        </w:rPr>
        <w:t xml:space="preserve"> </w:t>
      </w:r>
      <w:r>
        <w:rPr>
          <w:sz w:val="26"/>
        </w:rPr>
        <w:t>dissolved</w:t>
      </w:r>
      <w:r>
        <w:rPr>
          <w:spacing w:val="11"/>
          <w:sz w:val="26"/>
        </w:rPr>
        <w:t xml:space="preserve"> </w:t>
      </w:r>
      <w:r>
        <w:rPr>
          <w:sz w:val="26"/>
        </w:rPr>
        <w:t>oxygen</w:t>
      </w:r>
      <w:r>
        <w:rPr>
          <w:spacing w:val="11"/>
          <w:sz w:val="26"/>
        </w:rPr>
        <w:t xml:space="preserve"> </w:t>
      </w:r>
      <w:r>
        <w:rPr>
          <w:sz w:val="26"/>
        </w:rPr>
        <w:t>(DO)</w:t>
      </w:r>
      <w:r>
        <w:rPr>
          <w:spacing w:val="6"/>
          <w:sz w:val="26"/>
        </w:rPr>
        <w:t xml:space="preserve"> </w:t>
      </w:r>
      <w:r>
        <w:rPr>
          <w:sz w:val="26"/>
        </w:rPr>
        <w:t>concentration</w:t>
      </w:r>
      <w:r>
        <w:rPr>
          <w:spacing w:val="16"/>
          <w:sz w:val="26"/>
        </w:rPr>
        <w:t xml:space="preserve"> </w:t>
      </w:r>
      <w:r>
        <w:rPr>
          <w:sz w:val="26"/>
        </w:rPr>
        <w:t>of</w:t>
      </w:r>
      <w:r>
        <w:rPr>
          <w:spacing w:val="6"/>
          <w:sz w:val="26"/>
        </w:rPr>
        <w:t xml:space="preserve"> </w:t>
      </w:r>
      <w:r>
        <w:rPr>
          <w:rFonts w:ascii="Arial" w:hAnsi="Arial"/>
          <w:sz w:val="24"/>
        </w:rPr>
        <w:t>3</w:t>
      </w:r>
      <w:r>
        <w:rPr>
          <w:rFonts w:ascii="Arial" w:hAnsi="Arial"/>
          <w:spacing w:val="-14"/>
          <w:sz w:val="24"/>
        </w:rPr>
        <w:t xml:space="preserve"> </w:t>
      </w:r>
      <w:r>
        <w:rPr>
          <w:sz w:val="26"/>
        </w:rPr>
        <w:t>gO</w:t>
      </w:r>
      <w:r>
        <w:rPr>
          <w:spacing w:val="9"/>
          <w:sz w:val="26"/>
        </w:rPr>
        <w:t xml:space="preserve"> </w:t>
      </w:r>
      <w:r>
        <w:rPr>
          <w:sz w:val="26"/>
        </w:rPr>
        <w:t>m·3</w:t>
      </w:r>
      <w:r>
        <w:rPr>
          <w:spacing w:val="-9"/>
          <w:sz w:val="26"/>
        </w:rPr>
        <w:t xml:space="preserve"> </w:t>
      </w:r>
      <w:r>
        <w:rPr>
          <w:sz w:val="26"/>
        </w:rPr>
        <w:t>(mgO</w:t>
      </w:r>
      <w:r>
        <w:rPr>
          <w:spacing w:val="6"/>
          <w:sz w:val="26"/>
        </w:rPr>
        <w:t xml:space="preserve"> </w:t>
      </w:r>
      <w:r>
        <w:rPr>
          <w:i/>
          <w:sz w:val="26"/>
        </w:rPr>
        <w:t>l·t)</w:t>
      </w:r>
      <w:r>
        <w:rPr>
          <w:i/>
          <w:spacing w:val="-12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assumed.</w:t>
      </w:r>
    </w:p>
    <w:p w14:paraId="636ECEE0" w14:textId="77777777" w:rsidR="00FE57DD" w:rsidRDefault="00FE57DD">
      <w:pPr>
        <w:pStyle w:val="BodyText"/>
        <w:rPr>
          <w:sz w:val="20"/>
        </w:rPr>
      </w:pPr>
    </w:p>
    <w:p w14:paraId="2D035093" w14:textId="77777777" w:rsidR="00FE57DD" w:rsidRDefault="00FE57DD">
      <w:pPr>
        <w:pStyle w:val="BodyText"/>
        <w:rPr>
          <w:sz w:val="20"/>
        </w:rPr>
      </w:pPr>
    </w:p>
    <w:p w14:paraId="7336F223" w14:textId="77777777" w:rsidR="00FE57DD" w:rsidRDefault="00680E2D">
      <w:pPr>
        <w:pStyle w:val="BodyText"/>
        <w:spacing w:before="4"/>
        <w:rPr>
          <w:sz w:val="16"/>
        </w:rPr>
      </w:pPr>
      <w:r>
        <w:pict w14:anchorId="2D62C8C2">
          <v:group id="docshapegroup328" o:spid="_x0000_s4081" style="position:absolute;margin-left:137.25pt;margin-top:12.85pt;width:335.85pt;height:124.4pt;z-index:-15684096;mso-wrap-distance-left:0;mso-wrap-distance-right:0;mso-position-horizontal-relative:page" coordorigin="2745,257" coordsize="6717,2488">
            <v:line id="_x0000_s4088" style="position:absolute" from="2793,2735" to="2793,257" strokeweight="1.52653mm"/>
            <v:line id="_x0000_s4087" style="position:absolute" from="9385,2744" to="9385,285" strokeweight="1.61133mm"/>
            <v:line id="_x0000_s4086" style="position:absolute" from="2750,319" to="9462,319" strokeweight="1.77903mm"/>
            <v:line id="_x0000_s4085" style="position:absolute" from="2745,2677" to="9438,2677" strokeweight="1.69431mm"/>
            <v:shape id="docshape329" o:spid="_x0000_s4084" type="#_x0000_t202" style="position:absolute;left:3189;top:366;width:2770;height:296" filled="f" stroked="f">
              <v:textbox inset="0,0,0,0">
                <w:txbxContent>
                  <w:p w14:paraId="7B99B632" w14:textId="77777777" w:rsidR="00FE57DD" w:rsidRDefault="00680E2D">
                    <w:pPr>
                      <w:spacing w:line="296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Arial"/>
                        <w:w w:val="75"/>
                        <w:sz w:val="26"/>
                      </w:rPr>
                      <w:t>****</w:t>
                    </w:r>
                    <w:r>
                      <w:rPr>
                        <w:rFonts w:ascii="Arial"/>
                        <w:spacing w:val="49"/>
                        <w:w w:val="75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330" o:spid="_x0000_s4083" type="#_x0000_t202" style="position:absolute;left:6460;top:428;width:2473;height:230" filled="f" stroked="f">
              <v:textbox inset="0,0,0,0">
                <w:txbxContent>
                  <w:p w14:paraId="4A4C368E" w14:textId="77777777" w:rsidR="00FE57DD" w:rsidRDefault="00680E2D">
                    <w:pPr>
                      <w:spacing w:line="229" w:lineRule="exact"/>
                      <w:rPr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9"/>
                      </w:rPr>
                      <w:t>1.</w:t>
                    </w:r>
                    <w:r>
                      <w:rPr>
                        <w:b/>
                        <w:spacing w:val="74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9"/>
                      </w:rPr>
                      <w:t>1</w:t>
                    </w:r>
                  </w:p>
                </w:txbxContent>
              </v:textbox>
            </v:shape>
            <v:shape id="docshape331" o:spid="_x0000_s4082" type="#_x0000_t202" style="position:absolute;left:3021;top:776;width:6076;height:573" filled="f" stroked="f">
              <v:textbox inset="0,0,0,0">
                <w:txbxContent>
                  <w:p w14:paraId="6AE12CFC" w14:textId="77777777" w:rsidR="00FE57DD" w:rsidRDefault="00680E2D">
                    <w:pPr>
                      <w:tabs>
                        <w:tab w:val="left" w:pos="2640"/>
                      </w:tabs>
                      <w:spacing w:line="227" w:lineRule="exact"/>
                      <w:ind w:left="438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8"/>
                      </w:rPr>
                      <w:t>2.</w:t>
                    </w:r>
                    <w:r>
                      <w:rPr>
                        <w:b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Vols,m3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  <w:t>Gp</w:t>
                    </w:r>
                    <w:r>
                      <w:rPr>
                        <w:rFonts w:ascii="Courier New"/>
                        <w:b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8"/>
                      </w:rPr>
                      <w:t>3.</w:t>
                    </w:r>
                    <w:r>
                      <w:rPr>
                        <w:b/>
                        <w:spacing w:val="29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3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18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8"/>
                      </w:rPr>
                      <w:t>4.</w:t>
                    </w:r>
                    <w:r>
                      <w:rPr>
                        <w:b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Aeration/DO</w:t>
                    </w:r>
                  </w:p>
                  <w:p w14:paraId="5B87A2C0" w14:textId="77777777" w:rsidR="00FE57DD" w:rsidRDefault="00680E2D">
                    <w:pPr>
                      <w:tabs>
                        <w:tab w:val="left" w:pos="1477"/>
                        <w:tab w:val="left" w:pos="3256"/>
                        <w:tab w:val="left" w:pos="5183"/>
                      </w:tabs>
                      <w:spacing w:before="117"/>
                      <w:rPr>
                        <w:sz w:val="18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1: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i/>
                        <w:w w:val="90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i/>
                        <w:w w:val="90"/>
                        <w:sz w:val="20"/>
                      </w:rPr>
                      <w:tab/>
                    </w:r>
                    <w:r>
                      <w:rPr>
                        <w:sz w:val="18"/>
                      </w:rPr>
                      <w:t>1.00</w:t>
                    </w:r>
                    <w:r>
                      <w:rPr>
                        <w:sz w:val="18"/>
                      </w:rPr>
                      <w:tab/>
                      <w:t>3.0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DF427A5" w14:textId="77777777" w:rsidR="00FE57DD" w:rsidRDefault="00FE57DD">
      <w:pPr>
        <w:pStyle w:val="BodyText"/>
        <w:rPr>
          <w:sz w:val="20"/>
        </w:rPr>
      </w:pPr>
    </w:p>
    <w:p w14:paraId="3AA1B364" w14:textId="77777777" w:rsidR="00FE57DD" w:rsidRDefault="00680E2D">
      <w:pPr>
        <w:pStyle w:val="BodyText"/>
        <w:rPr>
          <w:sz w:val="15"/>
        </w:rPr>
      </w:pPr>
      <w:r>
        <w:pict w14:anchorId="41BC8867">
          <v:group id="docshapegroup332" o:spid="_x0000_s4077" style="position:absolute;margin-left:295.95pt;margin-top:12.25pt;width:181.75pt;height:54.05pt;z-index:-15683584;mso-wrap-distance-left:0;mso-wrap-distance-right:0;mso-position-horizontal-relative:page" coordorigin="5919,245" coordsize="3635,1081">
            <v:shape id="docshape333" o:spid="_x0000_s4080" style="position:absolute;left:5918;top:245;width:3616;height:1081" coordorigin="5919,245" coordsize="3616,1081" o:spt="100" adj="0,,0" path="m5976,1321r,-1076m9477,1326r,-1076m5919,303r3615,e" filled="f" strokeweight="1.69522mm">
              <v:stroke joinstyle="round"/>
              <v:formulas/>
              <v:path arrowok="t" o:connecttype="segments"/>
            </v:shape>
            <v:line id="_x0000_s4079" style="position:absolute" from="5919,1249" to="9553,1249" strokeweight="1.77903mm"/>
            <v:shape id="docshape334" o:spid="_x0000_s4078" type="#_x0000_t202" style="position:absolute;left:6024;top:351;width:3405;height:848" filled="f" stroked="f">
              <v:textbox inset="0,0,0,0">
                <w:txbxContent>
                  <w:p w14:paraId="07C8C6F1" w14:textId="77777777" w:rsidR="00FE57DD" w:rsidRDefault="00680E2D">
                    <w:pPr>
                      <w:spacing w:before="62"/>
                      <w:ind w:left="67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Do</w:t>
                    </w:r>
                    <w:r>
                      <w:rPr>
                        <w:rFonts w:ascii="Courier New"/>
                        <w:spacing w:val="-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you</w:t>
                    </w:r>
                    <w:r>
                      <w:rPr>
                        <w:rFonts w:ascii="Courier New"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wish</w:t>
                    </w:r>
                    <w:r>
                      <w:rPr>
                        <w:rFonts w:ascii="Courier New"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-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change</w:t>
                    </w:r>
                    <w:r>
                      <w:rPr>
                        <w:rFonts w:ascii="Courier New"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any</w:t>
                    </w:r>
                    <w:r>
                      <w:rPr>
                        <w:rFonts w:ascii="Courier New"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parameters?</w:t>
                    </w:r>
                  </w:p>
                  <w:p w14:paraId="3C84BC08" w14:textId="77777777" w:rsidR="00FE57DD" w:rsidRDefault="00680E2D">
                    <w:pPr>
                      <w:spacing w:before="148"/>
                      <w:ind w:left="788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1"/>
                        <w:w w:val="107"/>
                        <w:sz w:val="15"/>
                      </w:rPr>
                      <w:t>Y/</w:t>
                    </w:r>
                    <w:r>
                      <w:rPr>
                        <w:rFonts w:ascii="Arial"/>
                        <w:spacing w:val="2"/>
                        <w:w w:val="107"/>
                        <w:sz w:val="15"/>
                      </w:rPr>
                      <w:t>N</w:t>
                    </w:r>
                    <w:r>
                      <w:rPr>
                        <w:rFonts w:ascii="Arial"/>
                        <w:spacing w:val="-1"/>
                        <w:w w:val="221"/>
                        <w:sz w:val="15"/>
                      </w:rPr>
                      <w:t>....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86BE3FC" w14:textId="77777777" w:rsidR="00FE57DD" w:rsidRDefault="00FE57DD">
      <w:pPr>
        <w:rPr>
          <w:sz w:val="15"/>
        </w:rPr>
        <w:sectPr w:rsidR="00FE57DD">
          <w:type w:val="continuous"/>
          <w:pgSz w:w="11570" w:h="16490"/>
          <w:pgMar w:top="1560" w:right="0" w:bottom="280" w:left="0" w:header="599" w:footer="0" w:gutter="0"/>
          <w:cols w:space="720"/>
        </w:sectPr>
      </w:pPr>
    </w:p>
    <w:p w14:paraId="0E162087" w14:textId="77777777" w:rsidR="00FE57DD" w:rsidRDefault="00FE57DD">
      <w:pPr>
        <w:pStyle w:val="BodyText"/>
        <w:rPr>
          <w:sz w:val="20"/>
        </w:rPr>
      </w:pPr>
    </w:p>
    <w:p w14:paraId="01EA96B1" w14:textId="77777777" w:rsidR="00FE57DD" w:rsidRDefault="00FE57DD">
      <w:pPr>
        <w:pStyle w:val="BodyText"/>
        <w:rPr>
          <w:sz w:val="20"/>
        </w:rPr>
      </w:pPr>
    </w:p>
    <w:p w14:paraId="1FA3A7E5" w14:textId="77777777" w:rsidR="00FE57DD" w:rsidRDefault="00FE57DD">
      <w:pPr>
        <w:pStyle w:val="BodyText"/>
        <w:spacing w:before="8"/>
        <w:rPr>
          <w:sz w:val="19"/>
        </w:rPr>
      </w:pPr>
    </w:p>
    <w:p w14:paraId="646CBA62" w14:textId="77777777" w:rsidR="00FE57DD" w:rsidRDefault="00680E2D">
      <w:pPr>
        <w:pStyle w:val="BodyText"/>
        <w:spacing w:before="128" w:line="201" w:lineRule="auto"/>
        <w:ind w:left="1341" w:right="1431" w:firstLine="11"/>
        <w:jc w:val="both"/>
      </w:pPr>
      <w:r>
        <w:t>The user</w:t>
      </w:r>
      <w:r>
        <w:rPr>
          <w:spacing w:val="62"/>
        </w:rPr>
        <w:t xml:space="preserve"> </w:t>
      </w:r>
      <w:r>
        <w:t>may change the data</w:t>
      </w:r>
      <w:r>
        <w:rPr>
          <w:spacing w:val="63"/>
        </w:rPr>
        <w:t xml:space="preserve"> </w:t>
      </w:r>
      <w:r>
        <w:t>by following</w:t>
      </w:r>
      <w:r>
        <w:rPr>
          <w:spacing w:val="62"/>
        </w:rPr>
        <w:t xml:space="preserve"> </w:t>
      </w:r>
      <w:r>
        <w:t>the instructions</w:t>
      </w:r>
      <w:r>
        <w:rPr>
          <w:spacing w:val="63"/>
        </w:rPr>
        <w:t xml:space="preserve"> </w:t>
      </w:r>
      <w:r>
        <w:t>in the input</w:t>
      </w:r>
      <w:r>
        <w:rPr>
          <w:spacing w:val="62"/>
        </w:rPr>
        <w:t xml:space="preserve"> </w:t>
      </w:r>
      <w:r>
        <w:t xml:space="preserve">window.   </w:t>
      </w:r>
      <w:r>
        <w:rPr>
          <w:sz w:val="26"/>
        </w:rPr>
        <w:t>If</w:t>
      </w:r>
      <w:r>
        <w:rPr>
          <w:spacing w:val="-62"/>
          <w:sz w:val="26"/>
        </w:rPr>
        <w:t xml:space="preserve"> </w:t>
      </w:r>
      <w:r>
        <w:t>a change is to be made and the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key is pressed the input window will appear as</w:t>
      </w:r>
      <w:r>
        <w:rPr>
          <w:spacing w:val="1"/>
        </w:rPr>
        <w:t xml:space="preserve"> </w:t>
      </w:r>
      <w:r>
        <w:t>follows.</w:t>
      </w:r>
    </w:p>
    <w:p w14:paraId="3A37294E" w14:textId="77777777" w:rsidR="00FE57DD" w:rsidRDefault="00FE57DD">
      <w:pPr>
        <w:pStyle w:val="BodyText"/>
        <w:rPr>
          <w:sz w:val="20"/>
        </w:rPr>
      </w:pPr>
    </w:p>
    <w:p w14:paraId="713857CB" w14:textId="77777777" w:rsidR="00FE57DD" w:rsidRDefault="00FE57DD">
      <w:pPr>
        <w:pStyle w:val="BodyText"/>
        <w:rPr>
          <w:sz w:val="20"/>
        </w:rPr>
      </w:pPr>
    </w:p>
    <w:p w14:paraId="198D0B5F" w14:textId="77777777" w:rsidR="00FE57DD" w:rsidRDefault="00680E2D">
      <w:pPr>
        <w:pStyle w:val="BodyText"/>
        <w:spacing w:before="6"/>
        <w:rPr>
          <w:sz w:val="14"/>
        </w:rPr>
      </w:pPr>
      <w:r>
        <w:pict w14:anchorId="78C9ADA8">
          <v:group id="docshapegroup336" o:spid="_x0000_s4069" style="position:absolute;margin-left:122.1pt;margin-top:11.75pt;width:336.35pt;height:125.6pt;z-index:-15682560;mso-wrap-distance-left:0;mso-wrap-distance-right:0;mso-position-horizontal-relative:page" coordorigin="2442,235" coordsize="6727,2512">
            <v:line id="_x0000_s4076" style="position:absolute" from="2510,2733" to="2510,235" strokeweight="1.52653mm"/>
            <v:line id="_x0000_s4075" style="position:absolute" from="9106,2747" to="9106,269" strokeweight="1.61133mm"/>
            <v:line id="_x0000_s4074" style="position:absolute" from="2462,312" to="9169,312" strokeweight="1.69431mm"/>
            <v:line id="_x0000_s4073" style="position:absolute" from="2442,2675" to="9145,2675" strokeweight="1.77903mm"/>
            <v:shape id="docshape337" o:spid="_x0000_s4072" type="#_x0000_t202" style="position:absolute;left:2910;top:350;width:2783;height:293" filled="f" stroked="f">
              <v:textbox inset="0,0,0,0">
                <w:txbxContent>
                  <w:p w14:paraId="494F28BE" w14:textId="77777777" w:rsidR="00FE57DD" w:rsidRDefault="00680E2D">
                    <w:pPr>
                      <w:spacing w:line="293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w w:val="80"/>
                        <w:sz w:val="26"/>
                      </w:rPr>
                      <w:t>****</w:t>
                    </w:r>
                    <w:r>
                      <w:rPr>
                        <w:rFonts w:ascii="Arial"/>
                        <w:spacing w:val="37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2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CONFIGURATION****</w:t>
                    </w:r>
                  </w:p>
                </w:txbxContent>
              </v:textbox>
            </v:shape>
            <v:shape id="docshape338" o:spid="_x0000_s4071" type="#_x0000_t202" style="position:absolute;left:6175;top:414;width:2472;height:227" filled="f" stroked="f">
              <v:textbox inset="0,0,0,0">
                <w:txbxContent>
                  <w:p w14:paraId="74CE6DA6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-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6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w w:val="80"/>
                        <w:sz w:val="17"/>
                      </w:rPr>
                      <w:t>of</w:t>
                    </w:r>
                    <w:r>
                      <w:rPr>
                        <w:spacing w:val="42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16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</w:t>
                    </w:r>
                  </w:p>
                </w:txbxContent>
              </v:textbox>
            </v:shape>
            <v:shape id="docshape339" o:spid="_x0000_s4070" type="#_x0000_t202" style="position:absolute;left:2737;top:757;width:6088;height:573" filled="f" stroked="f">
              <v:textbox inset="0,0,0,0">
                <w:txbxContent>
                  <w:p w14:paraId="076739B3" w14:textId="77777777" w:rsidR="00FE57DD" w:rsidRDefault="00680E2D">
                    <w:pPr>
                      <w:tabs>
                        <w:tab w:val="left" w:pos="2641"/>
                      </w:tabs>
                      <w:spacing w:line="229" w:lineRule="exact"/>
                      <w:ind w:left="43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9"/>
                      </w:rPr>
                      <w:t>2.</w:t>
                    </w:r>
                    <w:r>
                      <w:rPr>
                        <w:b/>
                        <w:spacing w:val="30"/>
                        <w:sz w:val="19"/>
                      </w:rPr>
                      <w:t xml:space="preserve"> 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2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Vols,m3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ab/>
                      <w:t>Gp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9"/>
                      </w:rPr>
                      <w:t>3.</w:t>
                    </w:r>
                    <w:r>
                      <w:rPr>
                        <w:b/>
                        <w:spacing w:val="88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178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Aeration/DO</w:t>
                    </w:r>
                  </w:p>
                  <w:p w14:paraId="1E1D46D2" w14:textId="77777777" w:rsidR="00FE57DD" w:rsidRDefault="00680E2D">
                    <w:pPr>
                      <w:tabs>
                        <w:tab w:val="left" w:pos="1496"/>
                        <w:tab w:val="left" w:pos="3264"/>
                        <w:tab w:val="left" w:pos="5192"/>
                      </w:tabs>
                      <w:spacing w:before="122" w:line="220" w:lineRule="exact"/>
                      <w:rPr>
                        <w:b/>
                        <w:sz w:val="18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position w:val="1"/>
                        <w:sz w:val="19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1"/>
                        <w:w w:val="80"/>
                        <w:position w:val="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position w:val="1"/>
                        <w:sz w:val="19"/>
                      </w:rPr>
                      <w:t>1:</w:t>
                    </w:r>
                    <w:r>
                      <w:rPr>
                        <w:rFonts w:ascii="Courier New"/>
                        <w:b/>
                        <w:w w:val="80"/>
                        <w:position w:val="1"/>
                        <w:sz w:val="19"/>
                      </w:rPr>
                      <w:tab/>
                    </w:r>
                    <w:r>
                      <w:rPr>
                        <w:b/>
                        <w:sz w:val="19"/>
                      </w:rPr>
                      <w:t>7.00</w:t>
                    </w:r>
                    <w:r>
                      <w:rPr>
                        <w:b/>
                        <w:sz w:val="19"/>
                      </w:rPr>
                      <w:tab/>
                      <w:t>1.00</w:t>
                    </w:r>
                    <w:r>
                      <w:rPr>
                        <w:b/>
                        <w:sz w:val="19"/>
                      </w:rPr>
                      <w:tab/>
                    </w:r>
                    <w:r>
                      <w:rPr>
                        <w:b/>
                        <w:sz w:val="18"/>
                      </w:rPr>
                      <w:t>3.0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2FA0278" w14:textId="77777777" w:rsidR="00FE57DD" w:rsidRDefault="00FE57DD">
      <w:pPr>
        <w:pStyle w:val="BodyText"/>
        <w:rPr>
          <w:sz w:val="20"/>
        </w:rPr>
      </w:pPr>
    </w:p>
    <w:p w14:paraId="5C3D8FF5" w14:textId="77777777" w:rsidR="00FE57DD" w:rsidRDefault="00680E2D">
      <w:pPr>
        <w:pStyle w:val="BodyText"/>
        <w:spacing w:before="3"/>
        <w:rPr>
          <w:sz w:val="15"/>
        </w:rPr>
      </w:pPr>
      <w:r>
        <w:pict w14:anchorId="6C1808DB">
          <v:group id="docshapegroup340" o:spid="_x0000_s4065" style="position:absolute;margin-left:280.3pt;margin-top:12.25pt;width:181.75pt;height:53.1pt;z-index:-15682048;mso-wrap-distance-left:0;mso-wrap-distance-right:0;mso-position-horizontal-relative:page" coordorigin="5606,245" coordsize="3635,1062">
            <v:shape id="docshape341" o:spid="_x0000_s4068" style="position:absolute;left:5668;top:245;width:3510;height:1062" coordorigin="5669,245" coordsize="3510,1062" o:spt="100" adj="0,,0" path="m5669,1302r,-1057m9178,1307r,-1057e" filled="f" strokeweight="1.61047mm">
              <v:stroke joinstyle="round"/>
              <v:formulas/>
              <v:path arrowok="t" o:connecttype="segments"/>
            </v:shape>
            <v:shape id="docshape342" o:spid="_x0000_s4067" style="position:absolute;left:5606;top:293;width:3635;height:937" coordorigin="5606,294" coordsize="3635,937" o:spt="100" adj="0,,0" path="m5606,294r3635,m5606,1230r3635,e" filled="f" strokeweight="1.69522mm">
              <v:stroke joinstyle="round"/>
              <v:formulas/>
              <v:path arrowok="t" o:connecttype="segments"/>
            </v:shape>
            <v:shape id="docshape343" o:spid="_x0000_s4066" type="#_x0000_t202" style="position:absolute;left:5714;top:341;width:3419;height:841" filled="f" stroked="f">
              <v:textbox inset="0,0,0,0">
                <w:txbxContent>
                  <w:p w14:paraId="057DF7A7" w14:textId="77777777" w:rsidR="00FE57DD" w:rsidRDefault="00680E2D">
                    <w:pPr>
                      <w:spacing w:before="58"/>
                      <w:ind w:left="87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Do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you</w:t>
                    </w:r>
                    <w:r>
                      <w:rPr>
                        <w:rFonts w:ascii="Courier New"/>
                        <w:b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wish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change</w:t>
                    </w:r>
                    <w:r>
                      <w:rPr>
                        <w:rFonts w:ascii="Courier New"/>
                        <w:b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any</w:t>
                    </w:r>
                    <w:r>
                      <w:rPr>
                        <w:rFonts w:ascii="Courier New"/>
                        <w:b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parameters?</w:t>
                    </w:r>
                  </w:p>
                  <w:p w14:paraId="4C927BBD" w14:textId="77777777" w:rsidR="00FE57DD" w:rsidRDefault="00680E2D">
                    <w:pPr>
                      <w:spacing w:before="125"/>
                      <w:ind w:left="448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In</w:t>
                    </w:r>
                    <w:r>
                      <w:rPr>
                        <w:rFonts w:ascii="Courier New" w:hAnsi="Courier New"/>
                        <w:b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which</w:t>
                    </w:r>
                    <w:r>
                      <w:rPr>
                        <w:rFonts w:ascii="Courier New" w:hAns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group?</w:t>
                    </w:r>
                    <w:r>
                      <w:rPr>
                        <w:rFonts w:ascii="Courier New" w:hAnsi="Courier New"/>
                        <w:b/>
                        <w:spacing w:val="76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1,2,••,4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0C88617" w14:textId="77777777" w:rsidR="00FE57DD" w:rsidRDefault="00FE57DD">
      <w:pPr>
        <w:pStyle w:val="BodyText"/>
        <w:rPr>
          <w:sz w:val="20"/>
        </w:rPr>
      </w:pPr>
    </w:p>
    <w:p w14:paraId="67CD0342" w14:textId="77777777" w:rsidR="00FE57DD" w:rsidRDefault="00FE57DD">
      <w:pPr>
        <w:pStyle w:val="BodyText"/>
        <w:rPr>
          <w:sz w:val="20"/>
        </w:rPr>
      </w:pPr>
    </w:p>
    <w:p w14:paraId="3F02F230" w14:textId="77777777" w:rsidR="00FE57DD" w:rsidRDefault="00FE57DD">
      <w:pPr>
        <w:pStyle w:val="BodyText"/>
        <w:spacing w:before="6"/>
        <w:rPr>
          <w:sz w:val="24"/>
        </w:rPr>
      </w:pPr>
    </w:p>
    <w:p w14:paraId="6F11F4E6" w14:textId="77777777" w:rsidR="00FE57DD" w:rsidRDefault="00680E2D">
      <w:pPr>
        <w:pStyle w:val="BodyText"/>
        <w:spacing w:before="1" w:line="199" w:lineRule="auto"/>
        <w:ind w:left="1331" w:right="1444" w:firstLine="2"/>
        <w:jc w:val="both"/>
      </w:pPr>
      <w:r>
        <w:t>The</w:t>
      </w:r>
      <w:r>
        <w:rPr>
          <w:spacing w:val="24"/>
        </w:rPr>
        <w:t xml:space="preserve"> </w:t>
      </w:r>
      <w:r>
        <w:t>user</w:t>
      </w:r>
      <w:r>
        <w:rPr>
          <w:spacing w:val="34"/>
        </w:rPr>
        <w:t xml:space="preserve"> </w:t>
      </w:r>
      <w:r>
        <w:t>must</w:t>
      </w:r>
      <w:r>
        <w:rPr>
          <w:spacing w:val="30"/>
        </w:rPr>
        <w:t xml:space="preserve"> </w:t>
      </w:r>
      <w:r>
        <w:t>specify</w:t>
      </w:r>
      <w:r>
        <w:rPr>
          <w:spacing w:val="25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which</w:t>
      </w:r>
      <w:r>
        <w:rPr>
          <w:spacing w:val="30"/>
        </w:rPr>
        <w:t xml:space="preserve"> </w:t>
      </w:r>
      <w:r>
        <w:t>group</w:t>
      </w:r>
      <w:r>
        <w:rPr>
          <w:spacing w:val="19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change</w:t>
      </w:r>
      <w:r>
        <w:rPr>
          <w:spacing w:val="22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required.</w:t>
      </w:r>
      <w:r>
        <w:rPr>
          <w:spacing w:val="7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rPr>
          <w:b/>
          <w:sz w:val="26"/>
        </w:rPr>
        <w:t xml:space="preserve">if </w:t>
      </w:r>
      <w:r>
        <w:rPr>
          <w:rFonts w:ascii="Arial"/>
          <w:b/>
          <w:sz w:val="24"/>
        </w:rPr>
        <w:t xml:space="preserve">a </w:t>
      </w:r>
      <w:r>
        <w:t>change is desired in the DO concentration the</w:t>
      </w:r>
      <w:r>
        <w:rPr>
          <w:spacing w:val="1"/>
        </w:rPr>
        <w:t xml:space="preserve"> </w:t>
      </w:r>
      <w:r>
        <w:rPr>
          <w:rFonts w:ascii="Arial"/>
          <w:b/>
          <w:sz w:val="22"/>
        </w:rPr>
        <w:t>4</w:t>
      </w:r>
      <w:r>
        <w:rPr>
          <w:rFonts w:ascii="Arial"/>
          <w:b/>
          <w:spacing w:val="1"/>
          <w:sz w:val="22"/>
        </w:rPr>
        <w:t xml:space="preserve"> </w:t>
      </w:r>
      <w:r>
        <w:t>key is pressed, and the user is</w:t>
      </w:r>
      <w:r>
        <w:rPr>
          <w:spacing w:val="1"/>
        </w:rPr>
        <w:t xml:space="preserve"> </w:t>
      </w:r>
      <w:r>
        <w:t>prompted</w:t>
      </w:r>
      <w:r>
        <w:rPr>
          <w:spacing w:val="13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new</w:t>
      </w:r>
      <w:r>
        <w:rPr>
          <w:spacing w:val="26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value</w:t>
      </w:r>
      <w:r>
        <w:rPr>
          <w:spacing w:val="8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input</w:t>
      </w:r>
      <w:r>
        <w:rPr>
          <w:spacing w:val="32"/>
        </w:rPr>
        <w:t xml:space="preserve"> </w:t>
      </w:r>
      <w:r>
        <w:t>window</w:t>
      </w:r>
      <w:r>
        <w:rPr>
          <w:spacing w:val="30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follows.</w:t>
      </w:r>
    </w:p>
    <w:p w14:paraId="1EED171D" w14:textId="77777777" w:rsidR="00FE57DD" w:rsidRDefault="00FE57DD">
      <w:pPr>
        <w:pStyle w:val="BodyText"/>
        <w:rPr>
          <w:sz w:val="20"/>
        </w:rPr>
      </w:pPr>
    </w:p>
    <w:p w14:paraId="089C7B3F" w14:textId="77777777" w:rsidR="00FE57DD" w:rsidRDefault="00FE57DD">
      <w:pPr>
        <w:pStyle w:val="BodyText"/>
        <w:rPr>
          <w:sz w:val="20"/>
        </w:rPr>
      </w:pPr>
    </w:p>
    <w:p w14:paraId="7630CCD7" w14:textId="77777777" w:rsidR="00FE57DD" w:rsidRDefault="00680E2D">
      <w:pPr>
        <w:pStyle w:val="BodyText"/>
        <w:spacing w:before="8"/>
        <w:rPr>
          <w:sz w:val="14"/>
        </w:rPr>
      </w:pPr>
      <w:r>
        <w:pict w14:anchorId="71189917">
          <v:group id="docshapegroup344" o:spid="_x0000_s4059" style="position:absolute;margin-left:123.3pt;margin-top:12.15pt;width:336.35pt;height:123pt;z-index:-15681536;mso-wrap-distance-left:0;mso-wrap-distance-right:0;mso-position-horizontal-relative:page" coordorigin="2466,243" coordsize="6727,2460">
            <v:line id="_x0000_s4064" style="position:absolute" from="2524,2692" to="2524,252" strokeweight="1.52653mm"/>
            <v:shape id="docshape345" o:spid="_x0000_s4063" style="position:absolute;left:2466;top:242;width:6727;height:2460" coordorigin="2466,243" coordsize="6727,2460" o:spt="100" adj="0,,0" path="m9126,2702r,-2459m2466,291r6712,m2481,2630r6712,e" filled="f" strokeweight="1.69522mm">
              <v:stroke joinstyle="round"/>
              <v:formulas/>
              <v:path arrowok="t" o:connecttype="segments"/>
            </v:shape>
            <v:shape id="docshape346" o:spid="_x0000_s4062" type="#_x0000_t202" style="position:absolute;left:2924;top:338;width:2769;height:293" filled="f" stroked="f">
              <v:textbox inset="0,0,0,0">
                <w:txbxContent>
                  <w:p w14:paraId="1D1E3E4E" w14:textId="77777777" w:rsidR="00FE57DD" w:rsidRDefault="00680E2D">
                    <w:pPr>
                      <w:spacing w:line="293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w w:val="80"/>
                        <w:sz w:val="26"/>
                      </w:rPr>
                      <w:t>****</w:t>
                    </w:r>
                    <w:r>
                      <w:rPr>
                        <w:rFonts w:ascii="Arial"/>
                        <w:spacing w:val="28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20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CONFIGURATION****</w:t>
                    </w:r>
                  </w:p>
                </w:txbxContent>
              </v:textbox>
            </v:shape>
            <v:shape id="docshape347" o:spid="_x0000_s4061" type="#_x0000_t202" style="position:absolute;left:6185;top:392;width:2479;height:227" filled="f" stroked="f">
              <v:textbox inset="0,0,0,0">
                <w:txbxContent>
                  <w:p w14:paraId="0771DD61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3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</w:t>
                    </w:r>
                  </w:p>
                </w:txbxContent>
              </v:textbox>
            </v:shape>
            <v:shape id="docshape348" o:spid="_x0000_s4060" type="#_x0000_t202" style="position:absolute;left:2750;top:730;width:6085;height:586" filled="f" stroked="f">
              <v:textbox inset="0,0,0,0">
                <w:txbxContent>
                  <w:p w14:paraId="4CA99673" w14:textId="77777777" w:rsidR="00FE57DD" w:rsidRDefault="00680E2D">
                    <w:pPr>
                      <w:tabs>
                        <w:tab w:val="left" w:pos="2637"/>
                      </w:tabs>
                      <w:ind w:left="440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2.</w:t>
                    </w:r>
                    <w:r>
                      <w:rPr>
                        <w:rFonts w:ascii="Courier New"/>
                        <w:b/>
                        <w:spacing w:val="-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2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Vols,m3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ab/>
                      <w:t>Gp</w:t>
                    </w:r>
                    <w:r>
                      <w:rPr>
                        <w:rFonts w:ascii="Courier New"/>
                        <w:b/>
                        <w:spacing w:val="-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3. Feed</w:t>
                    </w:r>
                    <w:r>
                      <w:rPr>
                        <w:rFonts w:ascii="Courier New"/>
                        <w:b/>
                        <w:spacing w:val="2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18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4.</w:t>
                    </w:r>
                    <w:r>
                      <w:rPr>
                        <w:rFonts w:ascii="Courier New"/>
                        <w:spacing w:val="-9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Aeration/DO</w:t>
                    </w:r>
                  </w:p>
                  <w:p w14:paraId="20FDA5AD" w14:textId="77777777" w:rsidR="00FE57DD" w:rsidRDefault="00680E2D">
                    <w:pPr>
                      <w:tabs>
                        <w:tab w:val="left" w:pos="1473"/>
                        <w:tab w:val="left" w:pos="3256"/>
                        <w:tab w:val="left" w:pos="5172"/>
                      </w:tabs>
                      <w:spacing w:before="11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1: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7.00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  <w:t>1.00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90"/>
                        <w:position w:val="1"/>
                        <w:sz w:val="20"/>
                      </w:rPr>
                      <w:t>3.0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92F53B5" w14:textId="77777777" w:rsidR="00FE57DD" w:rsidRDefault="00FE57DD">
      <w:pPr>
        <w:pStyle w:val="BodyText"/>
        <w:rPr>
          <w:sz w:val="20"/>
        </w:rPr>
      </w:pPr>
    </w:p>
    <w:p w14:paraId="37AB2D7B" w14:textId="77777777" w:rsidR="00FE57DD" w:rsidRDefault="00680E2D">
      <w:pPr>
        <w:pStyle w:val="BodyText"/>
        <w:rPr>
          <w:sz w:val="15"/>
        </w:rPr>
      </w:pPr>
      <w:r>
        <w:pict w14:anchorId="57B5F7F9">
          <v:group id="docshapegroup349" o:spid="_x0000_s4055" style="position:absolute;margin-left:281.75pt;margin-top:11.8pt;width:182.5pt;height:53.6pt;z-index:-15681024;mso-wrap-distance-left:0;mso-wrap-distance-right:0;mso-position-horizontal-relative:page" coordorigin="5635,236" coordsize="3650,1072">
            <v:shape id="docshape350" o:spid="_x0000_s4058" style="position:absolute;left:5634;top:245;width:3635;height:1062" coordorigin="5635,245" coordsize="3635,1062" o:spt="100" adj="0,,0" path="m5693,1302r,-1057m9212,1307r,-1057m5635,284r3635,e" filled="f" strokeweight="1.69522mm">
              <v:stroke joinstyle="round"/>
              <v:formulas/>
              <v:path arrowok="t" o:connecttype="segments"/>
            </v:shape>
            <v:line id="_x0000_s4057" style="position:absolute" from="5649,1230" to="9284,1230" strokeweight="1.77903mm"/>
            <v:shape id="docshape351" o:spid="_x0000_s4056" type="#_x0000_t202" style="position:absolute;left:5740;top:331;width:3424;height:848" filled="f" stroked="f">
              <v:textbox inset="0,0,0,0">
                <w:txbxContent>
                  <w:p w14:paraId="7C14C993" w14:textId="77777777" w:rsidR="00FE57DD" w:rsidRDefault="00680E2D">
                    <w:pPr>
                      <w:spacing w:before="54" w:line="208" w:lineRule="exact"/>
                      <w:ind w:left="8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Aerated</w:t>
                    </w:r>
                    <w:r>
                      <w:rPr>
                        <w:rFonts w:ascii="Courier New"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setpoints:</w:t>
                    </w:r>
                  </w:p>
                  <w:p w14:paraId="44860E8E" w14:textId="77777777" w:rsidR="00FE57DD" w:rsidRDefault="00680E2D">
                    <w:pPr>
                      <w:spacing w:line="185" w:lineRule="exact"/>
                      <w:ind w:left="613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w w:val="95"/>
                        <w:sz w:val="18"/>
                      </w:rPr>
                      <w:t>e.g.</w:t>
                    </w:r>
                    <w:r>
                      <w:rPr>
                        <w:rFonts w:ascii="Courier New" w:hAnsi="Courier New"/>
                        <w:spacing w:val="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95"/>
                        <w:sz w:val="18"/>
                      </w:rPr>
                      <w:t>3</w:t>
                    </w:r>
                    <w:r>
                      <w:rPr>
                        <w:rFonts w:ascii="Courier New" w:hAnsi="Courier New"/>
                        <w:spacing w:val="8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95"/>
                        <w:sz w:val="18"/>
                      </w:rPr>
                      <w:t>(go</w:t>
                    </w:r>
                    <w:r>
                      <w:rPr>
                        <w:rFonts w:ascii="Courier New" w:hAnsi="Courier New"/>
                        <w:spacing w:val="5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95"/>
                        <w:sz w:val="18"/>
                      </w:rPr>
                      <w:t>m·3)</w:t>
                    </w:r>
                  </w:p>
                  <w:p w14:paraId="65E924B1" w14:textId="77777777" w:rsidR="00FE57DD" w:rsidRDefault="00680E2D">
                    <w:pPr>
                      <w:spacing w:before="104"/>
                      <w:ind w:left="265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: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setpoint</w:t>
                    </w:r>
                    <w:r>
                      <w:rPr>
                        <w:rFonts w:asci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0"/>
                        <w:sz w:val="20"/>
                      </w:rPr>
                      <w:t>=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CFCA2A6" w14:textId="77777777" w:rsidR="00FE57DD" w:rsidRDefault="00FE57DD">
      <w:pPr>
        <w:rPr>
          <w:sz w:val="15"/>
        </w:rPr>
        <w:sectPr w:rsidR="00FE57DD">
          <w:headerReference w:type="default" r:id="rId54"/>
          <w:pgSz w:w="11570" w:h="16490"/>
          <w:pgMar w:top="700" w:right="0" w:bottom="280" w:left="0" w:header="454" w:footer="0" w:gutter="0"/>
          <w:cols w:space="720"/>
        </w:sectPr>
      </w:pPr>
    </w:p>
    <w:p w14:paraId="42F88169" w14:textId="77777777" w:rsidR="00FE57DD" w:rsidRDefault="00FE57DD">
      <w:pPr>
        <w:pStyle w:val="BodyText"/>
        <w:rPr>
          <w:sz w:val="20"/>
        </w:rPr>
      </w:pPr>
    </w:p>
    <w:p w14:paraId="52898172" w14:textId="77777777" w:rsidR="00FE57DD" w:rsidRDefault="00FE57DD">
      <w:pPr>
        <w:pStyle w:val="BodyText"/>
        <w:rPr>
          <w:sz w:val="20"/>
        </w:rPr>
      </w:pPr>
    </w:p>
    <w:p w14:paraId="0037C643" w14:textId="77777777" w:rsidR="00FE57DD" w:rsidRDefault="00FE57DD">
      <w:pPr>
        <w:pStyle w:val="BodyText"/>
        <w:spacing w:before="9"/>
        <w:rPr>
          <w:sz w:val="20"/>
        </w:rPr>
      </w:pPr>
    </w:p>
    <w:p w14:paraId="76BDB5A1" w14:textId="77777777" w:rsidR="00FE57DD" w:rsidRDefault="00680E2D">
      <w:pPr>
        <w:spacing w:before="133" w:line="196" w:lineRule="auto"/>
        <w:ind w:left="1620" w:right="1242"/>
        <w:rPr>
          <w:sz w:val="26"/>
        </w:rPr>
      </w:pPr>
      <w:r>
        <w:pict w14:anchorId="7AF6E598">
          <v:group id="docshapegroup353" o:spid="_x0000_s4047" style="position:absolute;left:0;text-align:left;margin-left:137.25pt;margin-top:68pt;width:334.65pt;height:150.75pt;z-index:-26272256;mso-position-horizontal-relative:page" coordorigin="2745,1360" coordsize="6693,3015">
            <v:line id="_x0000_s4054" style="position:absolute" from="2793,3838" to="2793,1360" strokeweight="1.52653mm"/>
            <v:line id="_x0000_s4053" style="position:absolute" from="9385,3838" to="9385,1369" strokeweight="1.69614mm"/>
            <v:line id="_x0000_s4052" style="position:absolute" from="2745,1413" to="9438,1413" strokeweight="1.77903mm"/>
            <v:shape id="docshape354" o:spid="_x0000_s4051" type="#_x0000_t202" style="position:absolute;left:3170;top:1515;width:2793;height:227" filled="f" stroked="f">
              <v:textbox inset="0,0,0,0">
                <w:txbxContent>
                  <w:p w14:paraId="526C21CA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355" o:spid="_x0000_s4050" type="#_x0000_t202" style="position:absolute;left:6444;top:1510;width:2484;height:227" filled="f" stroked="f">
              <v:textbox inset="0,0,0,0">
                <w:txbxContent>
                  <w:p w14:paraId="0C15177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</w:t>
                    </w:r>
                  </w:p>
                </w:txbxContent>
              </v:textbox>
            </v:shape>
            <v:shape id="docshape356" o:spid="_x0000_s4049" type="#_x0000_t202" style="position:absolute;left:3026;top:1860;width:6062;height:583" filled="f" stroked="f">
              <v:textbox inset="0,0,0,0">
                <w:txbxContent>
                  <w:p w14:paraId="11FF5B47" w14:textId="77777777" w:rsidR="00FE57DD" w:rsidRDefault="00680E2D">
                    <w:pPr>
                      <w:tabs>
                        <w:tab w:val="left" w:pos="2626"/>
                      </w:tabs>
                      <w:ind w:left="433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b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Vols,m3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  <w:t>Gp</w:t>
                    </w:r>
                    <w:r>
                      <w:rPr>
                        <w:rFonts w:ascii="Courier New"/>
                        <w:b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b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20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b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Aeration/DO</w:t>
                    </w:r>
                  </w:p>
                  <w:p w14:paraId="0C5D7D93" w14:textId="77777777" w:rsidR="00FE57DD" w:rsidRDefault="00680E2D">
                    <w:pPr>
                      <w:tabs>
                        <w:tab w:val="left" w:pos="1482"/>
                        <w:tab w:val="left" w:pos="3254"/>
                        <w:tab w:val="left" w:pos="5176"/>
                      </w:tabs>
                      <w:spacing w:before="57" w:line="298" w:lineRule="exact"/>
                      <w:rPr>
                        <w:b/>
                        <w:sz w:val="18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1: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ab/>
                    </w:r>
                    <w:r>
                      <w:rPr>
                        <w:b/>
                        <w:sz w:val="18"/>
                      </w:rPr>
                      <w:t>7.00</w:t>
                    </w:r>
                    <w:r>
                      <w:rPr>
                        <w:b/>
                        <w:sz w:val="18"/>
                      </w:rPr>
                      <w:tab/>
                    </w:r>
                    <w:r>
                      <w:rPr>
                        <w:rFonts w:ascii="Arial"/>
                        <w:b/>
                        <w:w w:val="95"/>
                        <w:sz w:val="16"/>
                      </w:rPr>
                      <w:t>1</w:t>
                    </w:r>
                    <w:r>
                      <w:rPr>
                        <w:b/>
                        <w:w w:val="95"/>
                        <w:sz w:val="26"/>
                      </w:rPr>
                      <w:t>.oo</w:t>
                    </w:r>
                    <w:r>
                      <w:rPr>
                        <w:b/>
                        <w:w w:val="95"/>
                        <w:sz w:val="26"/>
                      </w:rPr>
                      <w:tab/>
                    </w:r>
                    <w:r>
                      <w:rPr>
                        <w:b/>
                        <w:w w:val="95"/>
                        <w:sz w:val="18"/>
                      </w:rPr>
                      <w:t>2.0</w:t>
                    </w:r>
                  </w:p>
                </w:txbxContent>
              </v:textbox>
            </v:shape>
            <v:shape id="docshape357" o:spid="_x0000_s4048" type="#_x0000_t202" style="position:absolute;left:2793;top:3167;width:395;height:1208" filled="f" stroked="f">
              <v:textbox inset="0,0,0,0">
                <w:txbxContent>
                  <w:p w14:paraId="1DB06E0C" w14:textId="77777777" w:rsidR="00FE57DD" w:rsidRDefault="00680E2D">
                    <w:pPr>
                      <w:spacing w:line="1207" w:lineRule="exact"/>
                      <w:rPr>
                        <w:rFonts w:ascii="Arial"/>
                        <w:sz w:val="108"/>
                      </w:rPr>
                    </w:pPr>
                    <w:r>
                      <w:rPr>
                        <w:rFonts w:ascii="Arial"/>
                        <w:w w:val="50"/>
                        <w:sz w:val="108"/>
                      </w:rPr>
                      <w:t>--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6"/>
        </w:rPr>
        <w:t>When</w:t>
      </w:r>
      <w:r>
        <w:rPr>
          <w:spacing w:val="14"/>
          <w:sz w:val="26"/>
        </w:rPr>
        <w:t xml:space="preserve"> </w:t>
      </w:r>
      <w:r>
        <w:rPr>
          <w:sz w:val="26"/>
        </w:rPr>
        <w:t>no</w:t>
      </w:r>
      <w:r>
        <w:rPr>
          <w:spacing w:val="3"/>
          <w:sz w:val="26"/>
        </w:rPr>
        <w:t xml:space="preserve"> </w:t>
      </w:r>
      <w:r>
        <w:rPr>
          <w:sz w:val="26"/>
        </w:rPr>
        <w:t>more</w:t>
      </w:r>
      <w:r>
        <w:rPr>
          <w:spacing w:val="4"/>
          <w:sz w:val="26"/>
        </w:rPr>
        <w:t xml:space="preserve"> </w:t>
      </w:r>
      <w:r>
        <w:rPr>
          <w:sz w:val="26"/>
        </w:rPr>
        <w:t>changes</w:t>
      </w:r>
      <w:r>
        <w:rPr>
          <w:spacing w:val="13"/>
          <w:sz w:val="26"/>
        </w:rPr>
        <w:t xml:space="preserve"> </w:t>
      </w:r>
      <w:r>
        <w:rPr>
          <w:sz w:val="26"/>
        </w:rPr>
        <w:t>are</w:t>
      </w:r>
      <w:r>
        <w:rPr>
          <w:spacing w:val="5"/>
          <w:sz w:val="26"/>
        </w:rPr>
        <w:t xml:space="preserve"> </w:t>
      </w:r>
      <w:r>
        <w:rPr>
          <w:sz w:val="26"/>
        </w:rPr>
        <w:t>required</w:t>
      </w:r>
      <w:r>
        <w:rPr>
          <w:spacing w:val="1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 data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22"/>
          <w:sz w:val="26"/>
        </w:rPr>
        <w:t xml:space="preserve"> </w:t>
      </w:r>
      <w:r>
        <w:rPr>
          <w:sz w:val="26"/>
        </w:rPr>
        <w:t>an</w:t>
      </w:r>
      <w:r>
        <w:rPr>
          <w:spacing w:val="30"/>
          <w:sz w:val="26"/>
        </w:rPr>
        <w:t xml:space="preserve"> </w:t>
      </w:r>
      <w:r>
        <w:rPr>
          <w:b/>
          <w:sz w:val="24"/>
        </w:rPr>
        <w:t>N</w:t>
      </w:r>
      <w:r>
        <w:rPr>
          <w:b/>
          <w:spacing w:val="72"/>
          <w:sz w:val="24"/>
        </w:rPr>
        <w:t xml:space="preserve"> </w:t>
      </w:r>
      <w:r>
        <w:rPr>
          <w:sz w:val="26"/>
        </w:rPr>
        <w:t>is</w:t>
      </w:r>
      <w:r>
        <w:rPr>
          <w:spacing w:val="3"/>
          <w:sz w:val="26"/>
        </w:rPr>
        <w:t xml:space="preserve"> </w:t>
      </w:r>
      <w:r>
        <w:rPr>
          <w:sz w:val="26"/>
        </w:rPr>
        <w:t>entered</w:t>
      </w:r>
      <w:r>
        <w:rPr>
          <w:spacing w:val="22"/>
          <w:sz w:val="26"/>
        </w:rPr>
        <w:t xml:space="preserve"> </w:t>
      </w:r>
      <w:r>
        <w:rPr>
          <w:sz w:val="26"/>
        </w:rPr>
        <w:t>at</w:t>
      </w:r>
      <w:r>
        <w:rPr>
          <w:spacing w:val="26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prompt</w:t>
      </w:r>
      <w:r>
        <w:rPr>
          <w:spacing w:val="-62"/>
          <w:sz w:val="26"/>
        </w:rPr>
        <w:t xml:space="preserve"> </w:t>
      </w:r>
      <w:r>
        <w:rPr>
          <w:sz w:val="26"/>
        </w:rPr>
        <w:t>a window</w:t>
      </w:r>
      <w:r>
        <w:rPr>
          <w:spacing w:val="20"/>
          <w:sz w:val="26"/>
        </w:rPr>
        <w:t xml:space="preserve"> </w:t>
      </w:r>
      <w:r>
        <w:rPr>
          <w:sz w:val="26"/>
        </w:rPr>
        <w:t>will</w:t>
      </w:r>
      <w:r>
        <w:rPr>
          <w:spacing w:val="13"/>
          <w:sz w:val="26"/>
        </w:rPr>
        <w:t xml:space="preserve"> </w:t>
      </w:r>
      <w:r>
        <w:rPr>
          <w:sz w:val="26"/>
        </w:rPr>
        <w:t>appear</w:t>
      </w:r>
      <w:r>
        <w:rPr>
          <w:spacing w:val="19"/>
          <w:sz w:val="26"/>
        </w:rPr>
        <w:t xml:space="preserve"> </w:t>
      </w:r>
      <w:r>
        <w:rPr>
          <w:sz w:val="26"/>
        </w:rPr>
        <w:t>at</w:t>
      </w:r>
      <w:r>
        <w:rPr>
          <w:spacing w:val="24"/>
          <w:sz w:val="26"/>
        </w:rPr>
        <w:t xml:space="preserve"> </w:t>
      </w:r>
      <w:r>
        <w:rPr>
          <w:sz w:val="26"/>
        </w:rPr>
        <w:t>the centre</w:t>
      </w:r>
      <w:r>
        <w:rPr>
          <w:spacing w:val="2"/>
          <w:sz w:val="26"/>
        </w:rPr>
        <w:t xml:space="preserve"> </w:t>
      </w:r>
      <w:r>
        <w:rPr>
          <w:sz w:val="26"/>
        </w:rPr>
        <w:t>of</w:t>
      </w:r>
      <w:r>
        <w:rPr>
          <w:spacing w:val="1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screen</w:t>
      </w:r>
      <w:r>
        <w:rPr>
          <w:spacing w:val="20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follows.</w:t>
      </w:r>
    </w:p>
    <w:p w14:paraId="66EDD1A8" w14:textId="77777777" w:rsidR="00FE57DD" w:rsidRDefault="00FE57DD">
      <w:pPr>
        <w:pStyle w:val="BodyText"/>
        <w:rPr>
          <w:sz w:val="20"/>
        </w:rPr>
      </w:pPr>
    </w:p>
    <w:p w14:paraId="4C90FF1C" w14:textId="77777777" w:rsidR="00FE57DD" w:rsidRDefault="00FE57DD">
      <w:pPr>
        <w:pStyle w:val="BodyText"/>
        <w:rPr>
          <w:sz w:val="20"/>
        </w:rPr>
      </w:pPr>
    </w:p>
    <w:p w14:paraId="7197B048" w14:textId="77777777" w:rsidR="00FE57DD" w:rsidRDefault="00FE57DD">
      <w:pPr>
        <w:pStyle w:val="BodyText"/>
        <w:rPr>
          <w:sz w:val="20"/>
        </w:rPr>
      </w:pPr>
    </w:p>
    <w:p w14:paraId="6352B590" w14:textId="77777777" w:rsidR="00FE57DD" w:rsidRDefault="00FE57DD">
      <w:pPr>
        <w:pStyle w:val="BodyText"/>
        <w:rPr>
          <w:sz w:val="20"/>
        </w:rPr>
      </w:pPr>
    </w:p>
    <w:p w14:paraId="770C3571" w14:textId="77777777" w:rsidR="00FE57DD" w:rsidRDefault="00FE57DD">
      <w:pPr>
        <w:pStyle w:val="BodyText"/>
        <w:rPr>
          <w:sz w:val="20"/>
        </w:rPr>
      </w:pPr>
    </w:p>
    <w:p w14:paraId="2A6B31FA" w14:textId="77777777" w:rsidR="00FE57DD" w:rsidRDefault="00FE57DD">
      <w:pPr>
        <w:pStyle w:val="BodyText"/>
        <w:rPr>
          <w:sz w:val="20"/>
        </w:rPr>
      </w:pPr>
    </w:p>
    <w:p w14:paraId="6D691C75" w14:textId="77777777" w:rsidR="00FE57DD" w:rsidRDefault="00FE57DD">
      <w:pPr>
        <w:pStyle w:val="BodyText"/>
        <w:rPr>
          <w:sz w:val="20"/>
        </w:rPr>
      </w:pPr>
    </w:p>
    <w:p w14:paraId="7475B022" w14:textId="77777777" w:rsidR="00FE57DD" w:rsidRDefault="00FE57DD">
      <w:pPr>
        <w:pStyle w:val="BodyText"/>
        <w:rPr>
          <w:sz w:val="20"/>
        </w:rPr>
      </w:pPr>
    </w:p>
    <w:p w14:paraId="61F2FD76" w14:textId="77777777" w:rsidR="00FE57DD" w:rsidRDefault="00FE57DD">
      <w:pPr>
        <w:pStyle w:val="BodyText"/>
        <w:spacing w:before="2" w:after="1"/>
        <w:rPr>
          <w:sz w:val="26"/>
        </w:rPr>
      </w:pPr>
    </w:p>
    <w:tbl>
      <w:tblPr>
        <w:tblW w:w="0" w:type="auto"/>
        <w:tblInd w:w="33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6"/>
        <w:gridCol w:w="2986"/>
        <w:gridCol w:w="524"/>
      </w:tblGrid>
      <w:tr w:rsidR="00FE57DD" w14:paraId="0FA951AF" w14:textId="77777777">
        <w:trPr>
          <w:trHeight w:val="1397"/>
        </w:trPr>
        <w:tc>
          <w:tcPr>
            <w:tcW w:w="5712" w:type="dxa"/>
            <w:gridSpan w:val="2"/>
            <w:tcBorders>
              <w:top w:val="single" w:sz="48" w:space="0" w:color="000000"/>
              <w:left w:val="single" w:sz="48" w:space="0" w:color="000000"/>
              <w:right w:val="single" w:sz="48" w:space="0" w:color="000000"/>
            </w:tcBorders>
          </w:tcPr>
          <w:p w14:paraId="41F29479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236C26C" w14:textId="77777777" w:rsidR="00FE57DD" w:rsidRDefault="00FE57DD">
            <w:pPr>
              <w:pStyle w:val="TableParagraph"/>
              <w:rPr>
                <w:rFonts w:ascii="Times New Roman"/>
                <w:sz w:val="28"/>
              </w:rPr>
            </w:pPr>
          </w:p>
          <w:p w14:paraId="59CD6241" w14:textId="77777777" w:rsidR="00FE57DD" w:rsidRDefault="00680E2D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Do</w:t>
            </w:r>
            <w:r>
              <w:rPr>
                <w:b/>
                <w:spacing w:val="6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you</w:t>
            </w:r>
            <w:r>
              <w:rPr>
                <w:b/>
                <w:spacing w:val="2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want</w:t>
            </w:r>
            <w:r>
              <w:rPr>
                <w:b/>
                <w:spacing w:val="26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a</w:t>
            </w:r>
            <w:r>
              <w:rPr>
                <w:b/>
                <w:spacing w:val="17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hardcopy</w:t>
            </w:r>
            <w:r>
              <w:rPr>
                <w:b/>
                <w:spacing w:val="18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of</w:t>
            </w:r>
            <w:r>
              <w:rPr>
                <w:b/>
                <w:spacing w:val="31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process</w:t>
            </w:r>
            <w:r>
              <w:rPr>
                <w:b/>
                <w:spacing w:val="11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configuration?</w:t>
            </w:r>
            <w:r>
              <w:rPr>
                <w:b/>
                <w:spacing w:val="2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Y/N•••</w:t>
            </w:r>
          </w:p>
        </w:tc>
        <w:tc>
          <w:tcPr>
            <w:tcW w:w="524" w:type="dxa"/>
            <w:tcBorders>
              <w:top w:val="single" w:sz="48" w:space="0" w:color="000000"/>
              <w:left w:val="single" w:sz="48" w:space="0" w:color="000000"/>
            </w:tcBorders>
          </w:tcPr>
          <w:p w14:paraId="373F3A38" w14:textId="77777777" w:rsidR="00FE57DD" w:rsidRDefault="00680E2D">
            <w:pPr>
              <w:pStyle w:val="TableParagraph"/>
              <w:spacing w:before="143" w:line="1234" w:lineRule="exact"/>
              <w:ind w:left="5"/>
              <w:rPr>
                <w:rFonts w:ascii="Arial"/>
                <w:sz w:val="114"/>
              </w:rPr>
            </w:pPr>
            <w:r>
              <w:rPr>
                <w:rFonts w:ascii="Arial"/>
                <w:w w:val="105"/>
                <w:sz w:val="114"/>
              </w:rPr>
              <w:t>-</w:t>
            </w:r>
          </w:p>
        </w:tc>
      </w:tr>
      <w:tr w:rsidR="00FE57DD" w14:paraId="7D887A96" w14:textId="77777777">
        <w:trPr>
          <w:trHeight w:val="139"/>
        </w:trPr>
        <w:tc>
          <w:tcPr>
            <w:tcW w:w="6236" w:type="dxa"/>
            <w:gridSpan w:val="3"/>
            <w:shd w:val="clear" w:color="auto" w:fill="000000"/>
          </w:tcPr>
          <w:p w14:paraId="6DAF6A28" w14:textId="77777777" w:rsidR="00FE57DD" w:rsidRDefault="00FE57DD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E57DD" w14:paraId="3936387B" w14:textId="77777777">
        <w:trPr>
          <w:trHeight w:val="878"/>
        </w:trPr>
        <w:tc>
          <w:tcPr>
            <w:tcW w:w="2726" w:type="dxa"/>
            <w:tcBorders>
              <w:bottom w:val="single" w:sz="48" w:space="0" w:color="000000"/>
              <w:right w:val="single" w:sz="48" w:space="0" w:color="000000"/>
            </w:tcBorders>
          </w:tcPr>
          <w:p w14:paraId="77D3C8A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10" w:type="dxa"/>
            <w:gridSpan w:val="2"/>
            <w:tcBorders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12C56166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</w:tbl>
    <w:p w14:paraId="7021A9E3" w14:textId="77777777" w:rsidR="00FE57DD" w:rsidRDefault="00FE57DD">
      <w:pPr>
        <w:pStyle w:val="BodyText"/>
        <w:rPr>
          <w:sz w:val="20"/>
        </w:rPr>
      </w:pPr>
    </w:p>
    <w:p w14:paraId="567F562F" w14:textId="77777777" w:rsidR="00FE57DD" w:rsidRDefault="00FE57DD">
      <w:pPr>
        <w:pStyle w:val="BodyText"/>
        <w:rPr>
          <w:sz w:val="20"/>
        </w:rPr>
      </w:pPr>
    </w:p>
    <w:p w14:paraId="6E1A387D" w14:textId="77777777" w:rsidR="00FE57DD" w:rsidRDefault="00FE57DD">
      <w:pPr>
        <w:pStyle w:val="BodyText"/>
        <w:rPr>
          <w:sz w:val="27"/>
        </w:rPr>
      </w:pPr>
    </w:p>
    <w:p w14:paraId="7EF6176E" w14:textId="77777777" w:rsidR="00FE57DD" w:rsidRDefault="00680E2D">
      <w:pPr>
        <w:spacing w:line="192" w:lineRule="auto"/>
        <w:ind w:left="1612" w:right="1162" w:firstLine="6"/>
        <w:jc w:val="both"/>
        <w:rPr>
          <w:sz w:val="26"/>
        </w:rPr>
      </w:pPr>
      <w:r>
        <w:rPr>
          <w:sz w:val="26"/>
        </w:rPr>
        <w:t>If a</w:t>
      </w:r>
      <w:r>
        <w:rPr>
          <w:spacing w:val="65"/>
          <w:sz w:val="26"/>
        </w:rPr>
        <w:t xml:space="preserve"> </w:t>
      </w:r>
      <w:r>
        <w:rPr>
          <w:sz w:val="26"/>
        </w:rPr>
        <w:t>printer is attached</w:t>
      </w:r>
      <w:r>
        <w:rPr>
          <w:spacing w:val="65"/>
          <w:sz w:val="26"/>
        </w:rPr>
        <w:t xml:space="preserve"> </w:t>
      </w:r>
      <w:r>
        <w:rPr>
          <w:sz w:val="26"/>
        </w:rPr>
        <w:t>to the computer</w:t>
      </w:r>
      <w:r>
        <w:rPr>
          <w:spacing w:val="65"/>
          <w:sz w:val="26"/>
        </w:rPr>
        <w:t xml:space="preserve"> </w:t>
      </w:r>
      <w:r>
        <w:rPr>
          <w:sz w:val="26"/>
        </w:rPr>
        <w:t>the user may respond by pressing the   Y</w:t>
      </w:r>
      <w:r>
        <w:rPr>
          <w:spacing w:val="1"/>
          <w:sz w:val="26"/>
        </w:rPr>
        <w:t xml:space="preserve"> </w:t>
      </w:r>
      <w:r>
        <w:rPr>
          <w:sz w:val="26"/>
        </w:rPr>
        <w:t>key to obtain a printout</w:t>
      </w:r>
      <w:r>
        <w:rPr>
          <w:spacing w:val="65"/>
          <w:sz w:val="26"/>
        </w:rPr>
        <w:t xml:space="preserve"> </w:t>
      </w:r>
      <w:r>
        <w:rPr>
          <w:sz w:val="26"/>
        </w:rPr>
        <w:t>of the configuration</w:t>
      </w:r>
      <w:r>
        <w:rPr>
          <w:spacing w:val="65"/>
          <w:sz w:val="26"/>
        </w:rPr>
        <w:t xml:space="preserve"> </w:t>
      </w:r>
      <w:r>
        <w:rPr>
          <w:sz w:val="26"/>
        </w:rPr>
        <w:t>data;   else an   N</w:t>
      </w:r>
      <w:r>
        <w:rPr>
          <w:spacing w:val="65"/>
          <w:sz w:val="26"/>
        </w:rPr>
        <w:t xml:space="preserve"> </w:t>
      </w:r>
      <w:r>
        <w:rPr>
          <w:sz w:val="26"/>
        </w:rPr>
        <w:t>is entered.   At a</w:t>
      </w:r>
      <w:r>
        <w:rPr>
          <w:spacing w:val="1"/>
          <w:sz w:val="26"/>
        </w:rPr>
        <w:t xml:space="preserve"> </w:t>
      </w:r>
      <w:r>
        <w:rPr>
          <w:sz w:val="26"/>
        </w:rPr>
        <w:t>later stage, directly</w:t>
      </w:r>
      <w:r>
        <w:rPr>
          <w:spacing w:val="65"/>
          <w:sz w:val="26"/>
        </w:rPr>
        <w:t xml:space="preserve"> </w:t>
      </w:r>
      <w:r>
        <w:rPr>
          <w:sz w:val="26"/>
        </w:rPr>
        <w:t>after simulating either</w:t>
      </w:r>
      <w:r>
        <w:rPr>
          <w:spacing w:val="65"/>
          <w:sz w:val="26"/>
        </w:rPr>
        <w:t xml:space="preserve"> </w:t>
      </w:r>
      <w:r>
        <w:rPr>
          <w:sz w:val="26"/>
        </w:rPr>
        <w:t>the steady state or diurnal</w:t>
      </w:r>
      <w:r>
        <w:rPr>
          <w:spacing w:val="65"/>
          <w:sz w:val="26"/>
        </w:rPr>
        <w:t xml:space="preserve"> </w:t>
      </w:r>
      <w:r>
        <w:rPr>
          <w:sz w:val="26"/>
        </w:rPr>
        <w:t>response,</w:t>
      </w:r>
      <w:r>
        <w:rPr>
          <w:spacing w:val="1"/>
          <w:sz w:val="26"/>
        </w:rPr>
        <w:t xml:space="preserve"> </w:t>
      </w:r>
      <w:r>
        <w:rPr>
          <w:sz w:val="26"/>
        </w:rPr>
        <w:t>there is a</w:t>
      </w:r>
      <w:r>
        <w:rPr>
          <w:sz w:val="26"/>
        </w:rPr>
        <w:t>nother opportunity</w:t>
      </w:r>
      <w:r>
        <w:rPr>
          <w:spacing w:val="65"/>
          <w:sz w:val="26"/>
        </w:rPr>
        <w:t xml:space="preserve"> </w:t>
      </w:r>
      <w:r>
        <w:rPr>
          <w:sz w:val="26"/>
        </w:rPr>
        <w:t>to print</w:t>
      </w:r>
      <w:r>
        <w:rPr>
          <w:spacing w:val="65"/>
          <w:sz w:val="26"/>
        </w:rPr>
        <w:t xml:space="preserve"> </w:t>
      </w:r>
      <w:r>
        <w:rPr>
          <w:sz w:val="26"/>
        </w:rPr>
        <w:t>the configuration</w:t>
      </w:r>
      <w:r>
        <w:rPr>
          <w:spacing w:val="65"/>
          <w:sz w:val="26"/>
        </w:rPr>
        <w:t xml:space="preserve"> </w:t>
      </w:r>
      <w:r>
        <w:rPr>
          <w:sz w:val="26"/>
        </w:rPr>
        <w:t>data.</w:t>
      </w:r>
      <w:r>
        <w:rPr>
          <w:spacing w:val="66"/>
          <w:sz w:val="26"/>
        </w:rPr>
        <w:t xml:space="preserve"> </w:t>
      </w:r>
      <w:r>
        <w:rPr>
          <w:sz w:val="26"/>
        </w:rPr>
        <w:t>After entering   Y</w:t>
      </w:r>
      <w:r>
        <w:rPr>
          <w:spacing w:val="65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N</w:t>
      </w:r>
      <w:r>
        <w:rPr>
          <w:spacing w:val="1"/>
          <w:sz w:val="26"/>
        </w:rPr>
        <w:t xml:space="preserve"> </w:t>
      </w:r>
      <w:r>
        <w:rPr>
          <w:sz w:val="26"/>
        </w:rPr>
        <w:t>the program returns to the main menu with the highlight on the</w:t>
      </w:r>
      <w:r>
        <w:rPr>
          <w:spacing w:val="1"/>
          <w:sz w:val="26"/>
        </w:rPr>
        <w:t xml:space="preserve"> </w:t>
      </w:r>
      <w:r>
        <w:rPr>
          <w:sz w:val="26"/>
        </w:rPr>
        <w:t>OPERATING</w:t>
      </w:r>
      <w:r>
        <w:rPr>
          <w:spacing w:val="1"/>
          <w:sz w:val="26"/>
        </w:rPr>
        <w:t xml:space="preserve"> </w:t>
      </w:r>
      <w:r>
        <w:rPr>
          <w:b/>
          <w:sz w:val="27"/>
        </w:rPr>
        <w:t>PARAMETERS</w:t>
      </w:r>
      <w:r>
        <w:rPr>
          <w:b/>
          <w:spacing w:val="32"/>
          <w:sz w:val="27"/>
        </w:rPr>
        <w:t xml:space="preserve"> </w:t>
      </w:r>
      <w:r>
        <w:rPr>
          <w:sz w:val="26"/>
        </w:rPr>
        <w:t>option</w:t>
      </w:r>
      <w:r>
        <w:rPr>
          <w:spacing w:val="13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shown</w:t>
      </w:r>
      <w:r>
        <w:rPr>
          <w:spacing w:val="21"/>
          <w:sz w:val="26"/>
        </w:rPr>
        <w:t xml:space="preserve"> </w:t>
      </w:r>
      <w:r>
        <w:rPr>
          <w:sz w:val="26"/>
        </w:rPr>
        <w:t>below.</w:t>
      </w:r>
    </w:p>
    <w:p w14:paraId="41EDD943" w14:textId="77777777" w:rsidR="00FE57DD" w:rsidRDefault="00FE57DD">
      <w:pPr>
        <w:pStyle w:val="BodyText"/>
        <w:rPr>
          <w:sz w:val="20"/>
        </w:rPr>
      </w:pPr>
    </w:p>
    <w:p w14:paraId="5CB4B462" w14:textId="77777777" w:rsidR="00FE57DD" w:rsidRDefault="00FE57DD">
      <w:pPr>
        <w:pStyle w:val="BodyText"/>
        <w:rPr>
          <w:sz w:val="20"/>
        </w:rPr>
      </w:pPr>
    </w:p>
    <w:p w14:paraId="1B78F3AA" w14:textId="77777777" w:rsidR="00FE57DD" w:rsidRDefault="00680E2D">
      <w:pPr>
        <w:pStyle w:val="BodyText"/>
        <w:spacing w:before="7"/>
        <w:rPr>
          <w:sz w:val="15"/>
        </w:rPr>
      </w:pPr>
      <w:r>
        <w:pict w14:anchorId="6CD2E5C3">
          <v:group id="docshapegroup358" o:spid="_x0000_s4039" style="position:absolute;margin-left:144.25pt;margin-top:12.5pt;width:309.65pt;height:117.7pt;z-index:-15680512;mso-wrap-distance-left:0;mso-wrap-distance-right:0;mso-position-horizontal-relative:page" coordorigin="2885,250" coordsize="6193,2354">
            <v:line id="_x0000_s4046" style="position:absolute" from="2938,2603" to="2938,279" strokeweight="1.52653mm"/>
            <v:line id="_x0000_s4045" style="position:absolute" from="9015,2574" to="9015,250" strokeweight="1.61133mm"/>
            <v:line id="_x0000_s4044" style="position:absolute" from="2885,312" to="9077,312" strokeweight="1.69431mm"/>
            <v:line id="_x0000_s4043" style="position:absolute" from="2885,706" to="9077,706" strokeweight=".42358mm"/>
            <v:line id="_x0000_s4042" style="position:absolute" from="2885,2512" to="9077,2512" strokeweight="1.77903mm"/>
            <v:shape id="docshape359" o:spid="_x0000_s4041" type="#_x0000_t202" style="position:absolute;left:2980;top:718;width:5989;height:1744" filled="f" stroked="f">
              <v:textbox inset="0,0,0,0">
                <w:txbxContent>
                  <w:p w14:paraId="3D4033CA" w14:textId="77777777" w:rsidR="00FE57DD" w:rsidRDefault="00680E2D">
                    <w:pPr>
                      <w:spacing w:before="88" w:line="187" w:lineRule="auto"/>
                      <w:ind w:left="1848" w:right="2474" w:firstLine="1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5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CONFIGURATION</w:t>
                    </w:r>
                  </w:p>
                  <w:p w14:paraId="630F96C9" w14:textId="77777777" w:rsidR="00FE57DD" w:rsidRDefault="00680E2D">
                    <w:pPr>
                      <w:spacing w:before="4" w:line="184" w:lineRule="auto"/>
                      <w:ind w:left="1847" w:right="2053" w:hanging="51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 xml:space="preserve">,-.r-oPERATING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STEADY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STATE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STOICHIOMETRY</w:t>
                    </w:r>
                  </w:p>
                  <w:p w14:paraId="68188505" w14:textId="77777777" w:rsidR="00FE57DD" w:rsidRDefault="00680E2D">
                    <w:pPr>
                      <w:spacing w:before="141"/>
                      <w:ind w:left="186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360" o:spid="_x0000_s4040" type="#_x0000_t202" style="position:absolute;left:2980;top:360;width:5989;height:334" filled="f" stroked="f">
              <v:textbox inset="0,0,0,0">
                <w:txbxContent>
                  <w:p w14:paraId="04EA78F3" w14:textId="77777777" w:rsidR="00FE57DD" w:rsidRDefault="00680E2D">
                    <w:pPr>
                      <w:numPr>
                        <w:ilvl w:val="0"/>
                        <w:numId w:val="53"/>
                      </w:numPr>
                      <w:tabs>
                        <w:tab w:val="left" w:pos="1123"/>
                      </w:tabs>
                      <w:spacing w:before="54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>••••</w:t>
                    </w:r>
                    <w:r>
                      <w:rPr>
                        <w:rFonts w:ascii="Courier New" w:hAnsi="Courier New"/>
                        <w:spacing w:val="1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>MAIN</w:t>
                    </w:r>
                    <w:r>
                      <w:rPr>
                        <w:rFonts w:ascii="Courier New" w:hAnsi="Courier New"/>
                        <w:spacing w:val="2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>SIMULATION</w:t>
                    </w:r>
                    <w:r>
                      <w:rPr>
                        <w:rFonts w:ascii="Courier New" w:hAnsi="Courier New"/>
                        <w:spacing w:val="3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>PROGRAM</w:t>
                    </w:r>
                    <w:r>
                      <w:rPr>
                        <w:rFonts w:ascii="Courier New" w:hAnsi="Courier New"/>
                        <w:spacing w:val="3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>MENU</w:t>
                    </w:r>
                    <w:r>
                      <w:rPr>
                        <w:rFonts w:ascii="Courier New" w:hAnsi="Courier New"/>
                        <w:spacing w:val="1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286EFE" w14:textId="77777777" w:rsidR="00FE57DD" w:rsidRDefault="00FE57DD">
      <w:pPr>
        <w:pStyle w:val="BodyText"/>
        <w:rPr>
          <w:sz w:val="20"/>
        </w:rPr>
      </w:pPr>
    </w:p>
    <w:p w14:paraId="4C36BC85" w14:textId="77777777" w:rsidR="00FE57DD" w:rsidRDefault="00680E2D">
      <w:pPr>
        <w:pStyle w:val="BodyText"/>
        <w:spacing w:before="10"/>
        <w:rPr>
          <w:sz w:val="12"/>
        </w:rPr>
      </w:pPr>
      <w:r>
        <w:pict w14:anchorId="71C55941">
          <v:group id="docshapegroup361" o:spid="_x0000_s4035" style="position:absolute;margin-left:166.1pt;margin-top:11.05pt;width:261.6pt;height:46.6pt;z-index:-15680000;mso-wrap-distance-left:0;mso-wrap-distance-right:0;mso-position-horizontal-relative:page" coordorigin="3322,221" coordsize="5232,932">
            <v:line id="_x0000_s4038" style="position:absolute" from="3390,1153" to="3390,250" strokeweight="1.61133mm"/>
            <v:shape id="docshape362" o:spid="_x0000_s4037" style="position:absolute;left:3322;top:220;width:5232;height:894" coordorigin="3322,221" coordsize="5232,894" o:spt="100" adj="0,,0" path="m8486,1114r,-893m3322,288r5231,m3342,1066r5211,e" filled="f" strokeweight="1.69522mm">
              <v:stroke joinstyle="round"/>
              <v:formulas/>
              <v:path arrowok="t" o:connecttype="segments"/>
            </v:shape>
            <v:shape id="docshape363" o:spid="_x0000_s4036" type="#_x0000_t202" style="position:absolute;left:3435;top:336;width:5003;height:682" filled="f" stroked="f">
              <v:textbox inset="0,0,0,0">
                <w:txbxContent>
                  <w:p w14:paraId="425EDD0C" w14:textId="77777777" w:rsidR="00FE57DD" w:rsidRDefault="00680E2D">
                    <w:pPr>
                      <w:spacing w:before="54"/>
                      <w:ind w:left="51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4C52F3FE" w14:textId="77777777" w:rsidR="00FE57DD" w:rsidRDefault="00680E2D">
                    <w:pPr>
                      <w:spacing w:before="119"/>
                      <w:ind w:left="122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 select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AEB27A2" w14:textId="77777777" w:rsidR="00FE57DD" w:rsidRDefault="00FE57DD">
      <w:pPr>
        <w:rPr>
          <w:sz w:val="12"/>
        </w:rPr>
        <w:sectPr w:rsidR="00FE57DD">
          <w:headerReference w:type="default" r:id="rId55"/>
          <w:pgSz w:w="11570" w:h="16490"/>
          <w:pgMar w:top="800" w:right="0" w:bottom="280" w:left="0" w:header="536" w:footer="0" w:gutter="0"/>
          <w:cols w:space="720"/>
        </w:sectPr>
      </w:pPr>
    </w:p>
    <w:p w14:paraId="5A5C7294" w14:textId="77777777" w:rsidR="00FE57DD" w:rsidRDefault="00FE57DD">
      <w:pPr>
        <w:pStyle w:val="BodyText"/>
        <w:rPr>
          <w:sz w:val="20"/>
        </w:rPr>
      </w:pPr>
    </w:p>
    <w:p w14:paraId="27A47401" w14:textId="77777777" w:rsidR="00FE57DD" w:rsidRDefault="00FE57DD">
      <w:pPr>
        <w:pStyle w:val="BodyText"/>
        <w:rPr>
          <w:sz w:val="20"/>
        </w:rPr>
      </w:pPr>
    </w:p>
    <w:p w14:paraId="6B0314D7" w14:textId="77777777" w:rsidR="00FE57DD" w:rsidRDefault="00FE57DD">
      <w:pPr>
        <w:pStyle w:val="BodyText"/>
        <w:spacing w:before="4"/>
        <w:rPr>
          <w:sz w:val="21"/>
        </w:rPr>
      </w:pPr>
    </w:p>
    <w:p w14:paraId="70436B12" w14:textId="77777777" w:rsidR="00FE57DD" w:rsidRDefault="00680E2D">
      <w:pPr>
        <w:spacing w:before="90"/>
        <w:ind w:left="1341"/>
        <w:jc w:val="both"/>
        <w:rPr>
          <w:b/>
          <w:sz w:val="25"/>
        </w:rPr>
      </w:pPr>
      <w:r>
        <w:rPr>
          <w:b/>
          <w:w w:val="95"/>
          <w:sz w:val="25"/>
          <w:u w:val="thick"/>
        </w:rPr>
        <w:t>Multiple</w:t>
      </w:r>
      <w:r>
        <w:rPr>
          <w:b/>
          <w:spacing w:val="-12"/>
          <w:w w:val="95"/>
          <w:sz w:val="25"/>
          <w:u w:val="thick"/>
        </w:rPr>
        <w:t xml:space="preserve"> </w:t>
      </w:r>
      <w:r>
        <w:rPr>
          <w:b/>
          <w:w w:val="95"/>
          <w:sz w:val="25"/>
          <w:u w:val="thick"/>
        </w:rPr>
        <w:t>reactor</w:t>
      </w:r>
      <w:r>
        <w:rPr>
          <w:b/>
          <w:spacing w:val="-8"/>
          <w:w w:val="95"/>
          <w:sz w:val="25"/>
          <w:u w:val="thick"/>
        </w:rPr>
        <w:t xml:space="preserve"> </w:t>
      </w:r>
      <w:r>
        <w:rPr>
          <w:b/>
          <w:w w:val="95"/>
          <w:sz w:val="25"/>
          <w:u w:val="thick"/>
        </w:rPr>
        <w:t>configuration</w:t>
      </w:r>
    </w:p>
    <w:p w14:paraId="656F9230" w14:textId="77777777" w:rsidR="00FE57DD" w:rsidRDefault="00680E2D">
      <w:pPr>
        <w:pStyle w:val="BodyText"/>
        <w:spacing w:before="224" w:line="199" w:lineRule="auto"/>
        <w:ind w:left="1322" w:right="1449" w:firstLine="7"/>
        <w:jc w:val="both"/>
      </w:pPr>
      <w:r>
        <w:rPr>
          <w:sz w:val="26"/>
        </w:rPr>
        <w:t xml:space="preserve">If </w:t>
      </w:r>
      <w:r>
        <w:t>there is more than one reactor in the system the user may wish to specify that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feed is split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reactors,</w:t>
      </w:r>
      <w:r>
        <w:rPr>
          <w:spacing w:val="1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certain</w:t>
      </w:r>
      <w:r>
        <w:rPr>
          <w:spacing w:val="63"/>
        </w:rPr>
        <w:t xml:space="preserve"> </w:t>
      </w:r>
      <w:r>
        <w:t>reactors are unaerated,</w:t>
      </w:r>
      <w:r>
        <w:rPr>
          <w:spacing w:val="62"/>
        </w:rPr>
        <w:t xml:space="preserve"> </w:t>
      </w:r>
      <w:r>
        <w:t>and that</w:t>
      </w:r>
      <w:r>
        <w:rPr>
          <w:spacing w:val="63"/>
        </w:rPr>
        <w:t xml:space="preserve"> </w:t>
      </w:r>
      <w:r>
        <w:t>mixed</w:t>
      </w:r>
      <w:r>
        <w:rPr>
          <w:spacing w:val="1"/>
        </w:rPr>
        <w:t xml:space="preserve"> </w:t>
      </w:r>
      <w:r>
        <w:t>liquor recycles are included.</w:t>
      </w:r>
      <w:r>
        <w:rPr>
          <w:spacing w:val="1"/>
        </w:rPr>
        <w:t xml:space="preserve"> </w:t>
      </w:r>
      <w:r>
        <w:t>The convention for numbering reactors is that the last</w:t>
      </w:r>
      <w:r>
        <w:rPr>
          <w:spacing w:val="1"/>
        </w:rPr>
        <w:t xml:space="preserve"> </w:t>
      </w:r>
      <w:r>
        <w:t>reactor is the one preceding the settling tank, and flow is sequential from reactor to</w:t>
      </w:r>
      <w:r>
        <w:rPr>
          <w:spacing w:val="1"/>
        </w:rPr>
        <w:t xml:space="preserve"> </w:t>
      </w:r>
      <w:r>
        <w:t>reactor</w:t>
      </w:r>
      <w:r>
        <w:rPr>
          <w:spacing w:val="62"/>
        </w:rPr>
        <w:t xml:space="preserve"> </w:t>
      </w:r>
      <w:r>
        <w:t>by</w:t>
      </w:r>
      <w:r>
        <w:rPr>
          <w:spacing w:val="63"/>
        </w:rPr>
        <w:t xml:space="preserve"> </w:t>
      </w:r>
      <w:r>
        <w:t>number;</w:t>
      </w:r>
      <w:r>
        <w:rPr>
          <w:spacing w:val="63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is, from</w:t>
      </w:r>
      <w:r>
        <w:rPr>
          <w:spacing w:val="63"/>
        </w:rPr>
        <w:t xml:space="preserve"> </w:t>
      </w:r>
      <w:r>
        <w:t>Reactor 1</w:t>
      </w:r>
      <w:r>
        <w:rPr>
          <w:spacing w:val="62"/>
        </w:rPr>
        <w:t xml:space="preserve"> </w:t>
      </w:r>
      <w:r>
        <w:t>to 2</w:t>
      </w:r>
      <w:r>
        <w:rPr>
          <w:spacing w:val="63"/>
        </w:rPr>
        <w:t xml:space="preserve"> </w:t>
      </w:r>
      <w:r>
        <w:t xml:space="preserve">to </w:t>
      </w:r>
      <w:r>
        <w:rPr>
          <w:rFonts w:ascii="Arial"/>
          <w:sz w:val="24"/>
        </w:rPr>
        <w:t xml:space="preserve">3 </w:t>
      </w:r>
      <w:r>
        <w:t>and</w:t>
      </w:r>
      <w:r>
        <w:rPr>
          <w:spacing w:val="62"/>
        </w:rPr>
        <w:t xml:space="preserve"> </w:t>
      </w:r>
      <w:r>
        <w:t>so on.</w:t>
      </w:r>
      <w:r>
        <w:rPr>
          <w:spacing w:val="63"/>
        </w:rPr>
        <w:t xml:space="preserve"> </w:t>
      </w:r>
      <w:r>
        <w:t>Examples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reactor</w:t>
      </w:r>
      <w:r>
        <w:rPr>
          <w:spacing w:val="30"/>
        </w:rPr>
        <w:t xml:space="preserve"> </w:t>
      </w:r>
      <w:r>
        <w:t>numbering</w:t>
      </w:r>
      <w:r>
        <w:rPr>
          <w:spacing w:val="18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different</w:t>
      </w:r>
      <w:r>
        <w:rPr>
          <w:spacing w:val="43"/>
        </w:rPr>
        <w:t xml:space="preserve"> </w:t>
      </w:r>
      <w:r>
        <w:t>configurations</w:t>
      </w:r>
      <w:r>
        <w:rPr>
          <w:spacing w:val="4"/>
        </w:rPr>
        <w:t xml:space="preserve"> </w:t>
      </w:r>
      <w:r>
        <w:t>are illustrated</w:t>
      </w:r>
      <w:r>
        <w:rPr>
          <w:spacing w:val="1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Appendix</w:t>
      </w:r>
      <w:r>
        <w:rPr>
          <w:spacing w:val="25"/>
        </w:rPr>
        <w:t xml:space="preserve"> </w:t>
      </w:r>
      <w:r>
        <w:t>C.</w:t>
      </w:r>
    </w:p>
    <w:p w14:paraId="04483700" w14:textId="77777777" w:rsidR="00FE57DD" w:rsidRDefault="00FE57DD">
      <w:pPr>
        <w:pStyle w:val="BodyText"/>
        <w:spacing w:before="11"/>
        <w:rPr>
          <w:sz w:val="21"/>
        </w:rPr>
      </w:pPr>
    </w:p>
    <w:p w14:paraId="61729C44" w14:textId="77777777" w:rsidR="00FE57DD" w:rsidRDefault="00680E2D">
      <w:pPr>
        <w:pStyle w:val="BodyText"/>
        <w:spacing w:line="199" w:lineRule="auto"/>
        <w:ind w:left="1329" w:right="1471" w:firstLine="3"/>
        <w:jc w:val="both"/>
      </w:pPr>
      <w:r>
        <w:t>When two or more reactors are specified</w:t>
      </w:r>
      <w:r>
        <w:rPr>
          <w:spacing w:val="1"/>
        </w:rPr>
        <w:t xml:space="preserve"> </w:t>
      </w:r>
      <w:r>
        <w:t>the user is prompted</w:t>
      </w:r>
      <w:r>
        <w:rPr>
          <w:spacing w:val="1"/>
        </w:rPr>
        <w:t xml:space="preserve"> </w:t>
      </w:r>
      <w:r>
        <w:t>to input</w:t>
      </w:r>
      <w:r>
        <w:rPr>
          <w:spacing w:val="1"/>
        </w:rPr>
        <w:t xml:space="preserve"> </w:t>
      </w:r>
      <w:r>
        <w:t>the reactor</w:t>
      </w:r>
      <w:r>
        <w:rPr>
          <w:spacing w:val="1"/>
        </w:rPr>
        <w:t xml:space="preserve"> </w:t>
      </w:r>
      <w:r>
        <w:t>volumes sequentially.</w:t>
      </w:r>
      <w:r>
        <w:rPr>
          <w:spacing w:val="1"/>
        </w:rPr>
        <w:t xml:space="preserve"> </w:t>
      </w:r>
      <w:r>
        <w:t xml:space="preserve">For example, </w:t>
      </w:r>
      <w:r>
        <w:rPr>
          <w:sz w:val="26"/>
        </w:rPr>
        <w:t xml:space="preserve">if </w:t>
      </w:r>
      <w:r>
        <w:t>two reactors have been specified and the first</w:t>
      </w:r>
      <w:r>
        <w:rPr>
          <w:spacing w:val="1"/>
        </w:rPr>
        <w:t xml:space="preserve"> </w:t>
      </w:r>
      <w:r>
        <w:t>reactor</w:t>
      </w:r>
      <w:r>
        <w:rPr>
          <w:spacing w:val="25"/>
        </w:rPr>
        <w:t xml:space="preserve"> </w:t>
      </w:r>
      <w:r>
        <w:t>volume</w:t>
      </w:r>
      <w:r>
        <w:rPr>
          <w:spacing w:val="9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been</w:t>
      </w:r>
      <w:r>
        <w:rPr>
          <w:spacing w:val="10"/>
        </w:rPr>
        <w:t xml:space="preserve"> </w:t>
      </w:r>
      <w:r>
        <w:t>entered</w:t>
      </w:r>
      <w:r>
        <w:rPr>
          <w:spacing w:val="26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2</w:t>
      </w:r>
      <w:r>
        <w:rPr>
          <w:spacing w:val="11"/>
        </w:rPr>
        <w:t xml:space="preserve"> </w:t>
      </w:r>
      <w:r>
        <w:t>m3 the</w:t>
      </w:r>
      <w:r>
        <w:rPr>
          <w:spacing w:val="2"/>
        </w:rPr>
        <w:t xml:space="preserve"> </w:t>
      </w:r>
      <w:r>
        <w:t>screen</w:t>
      </w:r>
      <w:r>
        <w:rPr>
          <w:spacing w:val="20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appear</w:t>
      </w:r>
      <w:r>
        <w:rPr>
          <w:spacing w:val="2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follows.</w:t>
      </w:r>
    </w:p>
    <w:p w14:paraId="04E1CF6C" w14:textId="77777777" w:rsidR="00FE57DD" w:rsidRDefault="00FE57DD">
      <w:pPr>
        <w:pStyle w:val="BodyText"/>
        <w:spacing w:before="4"/>
        <w:rPr>
          <w:sz w:val="28"/>
        </w:rPr>
      </w:pPr>
    </w:p>
    <w:p w14:paraId="65DF193B" w14:textId="77777777" w:rsidR="00FE57DD" w:rsidRDefault="00FE57DD">
      <w:pPr>
        <w:rPr>
          <w:sz w:val="28"/>
        </w:rPr>
        <w:sectPr w:rsidR="00FE57DD">
          <w:headerReference w:type="default" r:id="rId56"/>
          <w:pgSz w:w="11570" w:h="16490"/>
          <w:pgMar w:top="700" w:right="0" w:bottom="280" w:left="0" w:header="434" w:footer="0" w:gutter="0"/>
          <w:cols w:space="720"/>
        </w:sectPr>
      </w:pPr>
    </w:p>
    <w:p w14:paraId="3AD7D2B6" w14:textId="77777777" w:rsidR="00FE57DD" w:rsidRDefault="00680E2D">
      <w:pPr>
        <w:spacing w:before="118"/>
        <w:ind w:left="2862"/>
        <w:rPr>
          <w:rFonts w:ascii="Courier New" w:hAnsi="Courier New"/>
          <w:b/>
          <w:sz w:val="19"/>
        </w:rPr>
      </w:pPr>
      <w:r>
        <w:pict w14:anchorId="3AFE16B6">
          <v:group id="docshapegroup365" o:spid="_x0000_s4032" style="position:absolute;left:0;text-align:left;margin-left:121.15pt;margin-top:-2.75pt;width:337.55pt;height:130.65pt;z-index:-26270208;mso-position-horizontal-relative:page" coordorigin="2423,-55" coordsize="6751,2613">
            <v:shape id="docshape366" o:spid="_x0000_s4034" style="position:absolute;left:2480;top:-56;width:6616;height:2613" coordorigin="2481,-55" coordsize="6616,2613" o:spt="100" adj="0,,0" path="m2481,2558r,-2613m9097,2538r,-2593e" filled="f" strokeweight="1.61047mm">
              <v:stroke joinstyle="round"/>
              <v:formulas/>
              <v:path arrowok="t" o:connecttype="segments"/>
            </v:shape>
            <v:shape id="docshape367" o:spid="_x0000_s4033" style="position:absolute;left:2423;top:2;width:6751;height:2479" coordorigin="2423,2" coordsize="6751,2479" o:spt="100" adj="0,,0" path="m2423,2r6751,m2423,2481r6731,e" filled="f" strokeweight="1.69522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Courier New" w:hAnsi="Courier New"/>
          <w:w w:val="80"/>
          <w:sz w:val="19"/>
        </w:rPr>
        <w:t>-••</w:t>
      </w:r>
      <w:r>
        <w:rPr>
          <w:rFonts w:ascii="Courier New" w:hAnsi="Courier New"/>
          <w:spacing w:val="63"/>
          <w:w w:val="80"/>
          <w:sz w:val="19"/>
        </w:rPr>
        <w:t xml:space="preserve"> </w:t>
      </w:r>
      <w:r>
        <w:rPr>
          <w:rFonts w:ascii="Courier New" w:hAnsi="Courier New"/>
          <w:b/>
          <w:w w:val="80"/>
          <w:sz w:val="19"/>
        </w:rPr>
        <w:t>PROCESS</w:t>
      </w:r>
      <w:r>
        <w:rPr>
          <w:rFonts w:ascii="Courier New" w:hAnsi="Courier New"/>
          <w:b/>
          <w:spacing w:val="21"/>
          <w:w w:val="80"/>
          <w:sz w:val="19"/>
        </w:rPr>
        <w:t xml:space="preserve"> </w:t>
      </w:r>
      <w:r>
        <w:rPr>
          <w:rFonts w:ascii="Courier New" w:hAnsi="Courier New"/>
          <w:b/>
          <w:w w:val="80"/>
          <w:sz w:val="19"/>
        </w:rPr>
        <w:t>CONFIGURATION****</w:t>
      </w:r>
    </w:p>
    <w:p w14:paraId="04BB67A3" w14:textId="77777777" w:rsidR="00FE57DD" w:rsidRDefault="00680E2D">
      <w:pPr>
        <w:tabs>
          <w:tab w:val="left" w:pos="4205"/>
        </w:tabs>
        <w:spacing w:before="4" w:line="340" w:lineRule="atLeast"/>
        <w:ind w:left="2713" w:right="622" w:firstLine="433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Gp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b/>
          <w:w w:val="70"/>
          <w:sz w:val="19"/>
        </w:rPr>
        <w:t>2.</w:t>
      </w:r>
      <w:r>
        <w:rPr>
          <w:b/>
          <w:spacing w:val="18"/>
          <w:w w:val="70"/>
          <w:sz w:val="19"/>
        </w:rPr>
        <w:t xml:space="preserve"> </w:t>
      </w:r>
      <w:r>
        <w:rPr>
          <w:rFonts w:ascii="Courier New"/>
          <w:b/>
          <w:w w:val="70"/>
          <w:sz w:val="20"/>
        </w:rPr>
        <w:t>Reactor</w:t>
      </w:r>
      <w:r>
        <w:rPr>
          <w:rFonts w:ascii="Courier New"/>
          <w:b/>
          <w:spacing w:val="3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Vols,ml</w:t>
      </w:r>
      <w:r>
        <w:rPr>
          <w:rFonts w:ascii="Courier New"/>
          <w:b/>
          <w:spacing w:val="-8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 xml:space="preserve">No. </w:t>
      </w:r>
      <w:r>
        <w:rPr>
          <w:rFonts w:ascii="Arial"/>
          <w:b/>
          <w:w w:val="70"/>
          <w:sz w:val="17"/>
        </w:rPr>
        <w:t>1:</w:t>
      </w:r>
      <w:r>
        <w:rPr>
          <w:rFonts w:ascii="Arial"/>
          <w:b/>
          <w:w w:val="70"/>
          <w:sz w:val="17"/>
        </w:rPr>
        <w:tab/>
      </w:r>
      <w:r>
        <w:rPr>
          <w:rFonts w:ascii="Courier New"/>
          <w:b/>
          <w:w w:val="85"/>
          <w:sz w:val="20"/>
        </w:rPr>
        <w:t>2.00</w:t>
      </w:r>
    </w:p>
    <w:p w14:paraId="248391B0" w14:textId="77777777" w:rsidR="00FE57DD" w:rsidRDefault="00680E2D">
      <w:pPr>
        <w:spacing w:line="174" w:lineRule="exact"/>
        <w:ind w:left="2713"/>
        <w:rPr>
          <w:b/>
          <w:sz w:val="19"/>
        </w:rPr>
      </w:pPr>
      <w:r>
        <w:rPr>
          <w:rFonts w:ascii="Courier New"/>
          <w:b/>
          <w:w w:val="70"/>
          <w:sz w:val="20"/>
        </w:rPr>
        <w:t>No.</w:t>
      </w:r>
      <w:r>
        <w:rPr>
          <w:rFonts w:ascii="Courier New"/>
          <w:b/>
          <w:spacing w:val="3"/>
          <w:w w:val="70"/>
          <w:sz w:val="20"/>
        </w:rPr>
        <w:t xml:space="preserve"> </w:t>
      </w:r>
      <w:r>
        <w:rPr>
          <w:b/>
          <w:w w:val="70"/>
          <w:sz w:val="19"/>
        </w:rPr>
        <w:t>2:</w:t>
      </w:r>
    </w:p>
    <w:p w14:paraId="6678CCA0" w14:textId="77777777" w:rsidR="00FE57DD" w:rsidRDefault="00680E2D">
      <w:pPr>
        <w:spacing w:before="100"/>
        <w:ind w:left="483"/>
        <w:rPr>
          <w:rFonts w:ascii="Courier New"/>
          <w:b/>
          <w:sz w:val="20"/>
        </w:rPr>
      </w:pPr>
      <w:r>
        <w:br w:type="column"/>
      </w:r>
      <w:r>
        <w:rPr>
          <w:rFonts w:ascii="Courier New"/>
          <w:b/>
          <w:w w:val="75"/>
          <w:sz w:val="20"/>
        </w:rPr>
        <w:t>Gp</w:t>
      </w:r>
      <w:r>
        <w:rPr>
          <w:rFonts w:ascii="Courier New"/>
          <w:b/>
          <w:spacing w:val="-10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1.</w:t>
      </w:r>
      <w:r>
        <w:rPr>
          <w:rFonts w:ascii="Courier New"/>
          <w:b/>
          <w:spacing w:val="4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Nunber</w:t>
      </w:r>
      <w:r>
        <w:rPr>
          <w:rFonts w:ascii="Courier New"/>
          <w:b/>
          <w:spacing w:val="19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of</w:t>
      </w:r>
      <w:r>
        <w:rPr>
          <w:rFonts w:ascii="Courier New"/>
          <w:b/>
          <w:spacing w:val="9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Reactors=</w:t>
      </w:r>
      <w:r>
        <w:rPr>
          <w:rFonts w:ascii="Courier New"/>
          <w:b/>
          <w:spacing w:val="20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2</w:t>
      </w:r>
    </w:p>
    <w:p w14:paraId="434EFF1A" w14:textId="77777777" w:rsidR="00FE57DD" w:rsidRDefault="00FE57DD">
      <w:pPr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434" w:footer="0" w:gutter="0"/>
          <w:cols w:num="2" w:space="720" w:equalWidth="0">
            <w:col w:w="5625" w:space="40"/>
            <w:col w:w="5905"/>
          </w:cols>
        </w:sectPr>
      </w:pPr>
    </w:p>
    <w:p w14:paraId="489D4E47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5D0DEB8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8FD2C62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39C88E3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173C4BC7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7F33C690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00558823" w14:textId="77777777" w:rsidR="00FE57DD" w:rsidRDefault="00FE57DD">
      <w:pPr>
        <w:pStyle w:val="BodyText"/>
        <w:spacing w:before="4"/>
        <w:rPr>
          <w:rFonts w:ascii="Courier New"/>
          <w:b/>
          <w:sz w:val="26"/>
        </w:rPr>
      </w:pPr>
    </w:p>
    <w:p w14:paraId="6C546A13" w14:textId="77777777" w:rsidR="00FE57DD" w:rsidRDefault="00680E2D">
      <w:pPr>
        <w:pStyle w:val="BodyText"/>
        <w:ind w:left="5605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40750228">
          <v:shape id="docshape368" o:spid="_x0000_s4031" type="#_x0000_t202" style="width:176.25pt;height:47.35pt;mso-left-percent:-10001;mso-top-percent:-10001;mso-position-horizontal:absolute;mso-position-horizontal-relative:char;mso-position-vertical:absolute;mso-position-vertical-relative:line;mso-left-percent:-10001;mso-top-percent:-10001" filled="f" strokeweight="1.69614mm">
            <v:textbox inset="0,0,0,0">
              <w:txbxContent>
                <w:p w14:paraId="05327BEC" w14:textId="77777777" w:rsidR="00FE57DD" w:rsidRDefault="00680E2D">
                  <w:pPr>
                    <w:spacing w:before="54" w:line="343" w:lineRule="auto"/>
                    <w:ind w:left="622" w:right="104" w:hanging="443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Courier New" w:hAnsi="Courier New"/>
                      <w:b/>
                      <w:w w:val="65"/>
                      <w:sz w:val="20"/>
                    </w:rPr>
                    <w:t>Enter</w:t>
                  </w:r>
                  <w:r>
                    <w:rPr>
                      <w:rFonts w:ascii="Courier New" w:hAnsi="Courier New"/>
                      <w:b/>
                      <w:spacing w:val="33"/>
                      <w:w w:val="65"/>
                      <w:sz w:val="20"/>
                    </w:rPr>
                    <w:t xml:space="preserve"> </w:t>
                  </w:r>
                  <w:r>
                    <w:rPr>
                      <w:rFonts w:ascii="Courier New" w:hAnsi="Courier New"/>
                      <w:b/>
                      <w:w w:val="65"/>
                      <w:sz w:val="20"/>
                    </w:rPr>
                    <w:t>reactor</w:t>
                  </w:r>
                  <w:r>
                    <w:rPr>
                      <w:rFonts w:ascii="Courier New" w:hAnsi="Courier New"/>
                      <w:b/>
                      <w:spacing w:val="37"/>
                      <w:w w:val="65"/>
                      <w:sz w:val="20"/>
                    </w:rPr>
                    <w:t xml:space="preserve"> </w:t>
                  </w:r>
                  <w:r>
                    <w:rPr>
                      <w:rFonts w:ascii="Courier New" w:hAnsi="Courier New"/>
                      <w:b/>
                      <w:w w:val="65"/>
                      <w:sz w:val="20"/>
                    </w:rPr>
                    <w:t>vol...ne(s)</w:t>
                  </w:r>
                  <w:r>
                    <w:rPr>
                      <w:rFonts w:ascii="Courier New" w:hAnsi="Courier New"/>
                      <w:b/>
                      <w:spacing w:val="-8"/>
                      <w:w w:val="65"/>
                      <w:sz w:val="20"/>
                    </w:rPr>
                    <w:t xml:space="preserve"> </w:t>
                  </w:r>
                  <w:r>
                    <w:rPr>
                      <w:rFonts w:ascii="Courier New" w:hAnsi="Courier New"/>
                      <w:w w:val="65"/>
                      <w:sz w:val="20"/>
                    </w:rPr>
                    <w:t>•</w:t>
                  </w:r>
                  <w:r>
                    <w:rPr>
                      <w:rFonts w:ascii="Courier New" w:hAnsi="Courier New"/>
                      <w:spacing w:val="55"/>
                      <w:w w:val="65"/>
                      <w:sz w:val="20"/>
                    </w:rPr>
                    <w:t xml:space="preserve"> </w:t>
                  </w:r>
                  <w:r>
                    <w:rPr>
                      <w:rFonts w:ascii="Courier New" w:hAnsi="Courier New"/>
                      <w:b/>
                      <w:w w:val="65"/>
                      <w:sz w:val="20"/>
                    </w:rPr>
                    <w:t>ml:</w:t>
                  </w:r>
                  <w:r>
                    <w:rPr>
                      <w:rFonts w:ascii="Courier New" w:hAnsi="Courier New"/>
                      <w:b/>
                      <w:spacing w:val="-76"/>
                      <w:w w:val="65"/>
                      <w:sz w:val="20"/>
                    </w:rPr>
                    <w:t xml:space="preserve"> </w:t>
                  </w:r>
                  <w:r>
                    <w:rPr>
                      <w:rFonts w:ascii="Courier New" w:hAnsi="Courier New"/>
                      <w:b/>
                      <w:w w:val="75"/>
                      <w:sz w:val="20"/>
                    </w:rPr>
                    <w:t>Reactor</w:t>
                  </w:r>
                  <w:r>
                    <w:rPr>
                      <w:rFonts w:ascii="Courier New" w:hAnsi="Courier New"/>
                      <w:b/>
                      <w:spacing w:val="15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Courier New" w:hAnsi="Courier New"/>
                      <w:b/>
                      <w:w w:val="75"/>
                      <w:sz w:val="20"/>
                    </w:rPr>
                    <w:t>No.</w:t>
                  </w:r>
                  <w:r>
                    <w:rPr>
                      <w:rFonts w:ascii="Courier New" w:hAnsi="Courier New"/>
                      <w:b/>
                      <w:spacing w:val="-10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w w:val="75"/>
                      <w:sz w:val="16"/>
                    </w:rPr>
                    <w:t>2</w:t>
                  </w:r>
                  <w:r>
                    <w:rPr>
                      <w:rFonts w:ascii="Arial" w:hAnsi="Arial"/>
                      <w:b/>
                      <w:spacing w:val="28"/>
                      <w:w w:val="75"/>
                      <w:sz w:val="16"/>
                    </w:rPr>
                    <w:t xml:space="preserve"> </w:t>
                  </w:r>
                  <w:r>
                    <w:rPr>
                      <w:rFonts w:ascii="Arial" w:hAnsi="Arial"/>
                      <w:w w:val="75"/>
                      <w:sz w:val="20"/>
                    </w:rPr>
                    <w:t>=</w:t>
                  </w:r>
                </w:p>
              </w:txbxContent>
            </v:textbox>
            <w10:anchorlock/>
          </v:shape>
        </w:pict>
      </w:r>
    </w:p>
    <w:p w14:paraId="7D76400E" w14:textId="77777777" w:rsidR="00FE57DD" w:rsidRDefault="00FE57DD">
      <w:pPr>
        <w:pStyle w:val="BodyText"/>
        <w:spacing w:before="1"/>
        <w:rPr>
          <w:rFonts w:ascii="Courier New"/>
          <w:b/>
          <w:sz w:val="11"/>
        </w:rPr>
      </w:pPr>
    </w:p>
    <w:p w14:paraId="3C84498E" w14:textId="77777777" w:rsidR="00FE57DD" w:rsidRDefault="00680E2D">
      <w:pPr>
        <w:pStyle w:val="BodyText"/>
        <w:spacing w:before="125" w:line="204" w:lineRule="auto"/>
        <w:ind w:left="1335" w:right="1393" w:hanging="3"/>
      </w:pPr>
      <w:r>
        <w:t>Once</w:t>
      </w:r>
      <w:r>
        <w:rPr>
          <w:spacing w:val="18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reactor</w:t>
      </w:r>
      <w:r>
        <w:rPr>
          <w:spacing w:val="30"/>
        </w:rPr>
        <w:t xml:space="preserve"> </w:t>
      </w:r>
      <w:r>
        <w:t>volumes</w:t>
      </w:r>
      <w:r>
        <w:rPr>
          <w:spacing w:val="30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been</w:t>
      </w:r>
      <w:r>
        <w:rPr>
          <w:spacing w:val="13"/>
        </w:rPr>
        <w:t xml:space="preserve"> </w:t>
      </w:r>
      <w:r>
        <w:t>specified</w:t>
      </w:r>
      <w:r>
        <w:rPr>
          <w:spacing w:val="7"/>
        </w:rPr>
        <w:t xml:space="preserve"> </w:t>
      </w:r>
      <w:r>
        <w:t>{2</w:t>
      </w:r>
      <w:r>
        <w:rPr>
          <w:spacing w:val="12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m</w:t>
      </w:r>
      <w:r>
        <w:rPr>
          <w:position w:val="5"/>
          <w:sz w:val="17"/>
        </w:rPr>
        <w:t>3</w:t>
      </w:r>
      <w:r>
        <w:rPr>
          <w:spacing w:val="11"/>
          <w:position w:val="5"/>
          <w:sz w:val="17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case)</w:t>
      </w:r>
      <w:r>
        <w:rPr>
          <w:spacing w:val="2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screen</w:t>
      </w:r>
      <w:r>
        <w:rPr>
          <w:spacing w:val="-60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similar</w:t>
      </w:r>
      <w:r>
        <w:rPr>
          <w:spacing w:val="2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shown</w:t>
      </w:r>
      <w:r>
        <w:rPr>
          <w:spacing w:val="28"/>
        </w:rPr>
        <w:t xml:space="preserve"> </w:t>
      </w:r>
      <w:r>
        <w:t>below.</w:t>
      </w:r>
    </w:p>
    <w:p w14:paraId="3A0698CA" w14:textId="77777777" w:rsidR="00FE57DD" w:rsidRDefault="00680E2D">
      <w:pPr>
        <w:pStyle w:val="BodyText"/>
        <w:spacing w:before="4"/>
        <w:rPr>
          <w:sz w:val="15"/>
        </w:rPr>
      </w:pPr>
      <w:r>
        <w:pict w14:anchorId="63E0961D">
          <v:group id="docshapegroup369" o:spid="_x0000_s4024" style="position:absolute;margin-left:124.05pt;margin-top:12.35pt;width:336.6pt;height:130.65pt;z-index:-15678464;mso-wrap-distance-left:0;mso-wrap-distance-right:0;mso-position-horizontal-relative:page" coordorigin="2481,247" coordsize="6732,2613">
            <v:shape id="docshape370" o:spid="_x0000_s4030" style="position:absolute;left:2533;top:247;width:6621;height:2613" coordorigin="2534,247" coordsize="6621,2613" o:spt="100" adj="0,,0" path="m2534,2860r,-2613m9154,2860r,-2613e" filled="f" strokeweight="1.61047mm">
              <v:stroke joinstyle="round"/>
              <v:formulas/>
              <v:path arrowok="t" o:connecttype="segments"/>
            </v:shape>
            <v:line id="_x0000_s4029" style="position:absolute" from="2481,300" to="9212,300" strokeweight="1.77903mm"/>
            <v:line id="_x0000_s4028" style="position:absolute" from="2481,2803" to="9212,2803" strokeweight="1.69431mm"/>
            <v:shape id="docshape371" o:spid="_x0000_s4027" type="#_x0000_t202" style="position:absolute;left:2920;top:375;width:2772;height:266" filled="f" stroked="f">
              <v:textbox inset="0,0,0,0">
                <w:txbxContent>
                  <w:p w14:paraId="3E5CF3F3" w14:textId="77777777" w:rsidR="00FE57DD" w:rsidRDefault="00680E2D">
                    <w:pPr>
                      <w:spacing w:line="265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w w:val="80"/>
                        <w:sz w:val="23"/>
                      </w:rPr>
                      <w:t>****</w:t>
                    </w:r>
                    <w:r>
                      <w:rPr>
                        <w:rFonts w:ascii="Arial"/>
                        <w:spacing w:val="40"/>
                        <w:sz w:val="23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3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CONFIGURATION****</w:t>
                    </w:r>
                  </w:p>
                </w:txbxContent>
              </v:textbox>
            </v:shape>
            <v:shape id="docshape372" o:spid="_x0000_s4026" type="#_x0000_t202" style="position:absolute;left:6195;top:402;width:2513;height:227" filled="f" stroked="f">
              <v:textbox inset="0,0,0,0">
                <w:txbxContent>
                  <w:p w14:paraId="30F7BDFC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373" o:spid="_x0000_s4025" type="#_x0000_t202" style="position:absolute;left:2762;top:753;width:4336;height:746" filled="f" stroked="f">
              <v:textbox inset="0,0,0,0">
                <w:txbxContent>
                  <w:p w14:paraId="5846FEC3" w14:textId="77777777" w:rsidR="00FE57DD" w:rsidRDefault="00680E2D">
                    <w:pPr>
                      <w:tabs>
                        <w:tab w:val="left" w:pos="2640"/>
                      </w:tabs>
                      <w:ind w:left="438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2.</w:t>
                    </w:r>
                    <w:r>
                      <w:rPr>
                        <w:rFonts w:ascii="Courier New"/>
                        <w:b/>
                        <w:spacing w:val="12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Vols,ml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1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3.</w:t>
                    </w:r>
                    <w:r>
                      <w:rPr>
                        <w:rFonts w:ascii="Courier New"/>
                        <w:b/>
                        <w:spacing w:val="-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Fraction</w:t>
                    </w:r>
                  </w:p>
                  <w:p w14:paraId="36A85E60" w14:textId="77777777" w:rsidR="00FE57DD" w:rsidRDefault="00680E2D">
                    <w:pPr>
                      <w:tabs>
                        <w:tab w:val="left" w:pos="1491"/>
                      </w:tabs>
                      <w:spacing w:before="108" w:line="211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w w:val="95"/>
                        <w:sz w:val="19"/>
                      </w:rPr>
                      <w:t>No.</w:t>
                    </w:r>
                    <w:r>
                      <w:rPr>
                        <w:spacing w:val="34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1:</w:t>
                    </w:r>
                    <w:r>
                      <w:rPr>
                        <w:w w:val="95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95"/>
                        <w:sz w:val="20"/>
                      </w:rPr>
                      <w:t>2.00</w:t>
                    </w:r>
                  </w:p>
                  <w:p w14:paraId="7439530D" w14:textId="77777777" w:rsidR="00FE57DD" w:rsidRDefault="00680E2D">
                    <w:pPr>
                      <w:tabs>
                        <w:tab w:val="left" w:pos="1489"/>
                      </w:tabs>
                      <w:spacing w:line="200" w:lineRule="exact"/>
                      <w:ind w:left="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2: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5.00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9EBD1B8">
          <v:group id="docshapegroup374" o:spid="_x0000_s4020" style="position:absolute;margin-left:282.7pt;margin-top:158.4pt;width:182.75pt;height:53.8pt;z-index:-15677952;mso-wrap-distance-left:0;mso-wrap-distance-right:0;mso-position-horizontal-relative:page" coordorigin="5654,3168" coordsize="3655,1076">
            <v:shape id="docshape375" o:spid="_x0000_s4023" style="position:absolute;left:5654;top:3167;width:3655;height:1076" coordorigin="5654,3168" coordsize="3655,1076" o:spt="100" adj="0,,0" path="m5707,4243r,-1075m9236,4243r,-1075m5654,3225r3654,e" filled="f" strokeweight="1.69522mm">
              <v:stroke joinstyle="round"/>
              <v:formulas/>
              <v:path arrowok="t" o:connecttype="segments"/>
            </v:shape>
            <v:line id="_x0000_s4022" style="position:absolute" from="5654,4176" to="9289,4176" strokeweight="1.77903mm"/>
            <v:shape id="docshape376" o:spid="_x0000_s4021" type="#_x0000_t202" style="position:absolute;left:5755;top:3273;width:3433;height:853" filled="f" stroked="f">
              <v:textbox inset="0,0,0,0">
                <w:txbxContent>
                  <w:p w14:paraId="26D0B67C" w14:textId="77777777" w:rsidR="00FE57DD" w:rsidRDefault="00680E2D">
                    <w:pPr>
                      <w:spacing w:before="54" w:line="333" w:lineRule="auto"/>
                      <w:ind w:left="264" w:hanging="178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Fractional</w:t>
                    </w:r>
                    <w:r>
                      <w:rPr>
                        <w:rFonts w:ascii="Courier New"/>
                        <w:b/>
                        <w:spacing w:val="5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distribution: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w w:val="70"/>
                        <w:sz w:val="18"/>
                      </w:rPr>
                      <w:t>1</w:t>
                    </w:r>
                    <w:r>
                      <w:rPr>
                        <w:spacing w:val="29"/>
                        <w:w w:val="7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w w:val="70"/>
                        <w:sz w:val="20"/>
                      </w:rPr>
                      <w:t>=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A204CCF" w14:textId="77777777" w:rsidR="00FE57DD" w:rsidRDefault="00FE57DD">
      <w:pPr>
        <w:pStyle w:val="BodyText"/>
        <w:spacing w:before="4"/>
        <w:rPr>
          <w:sz w:val="20"/>
        </w:rPr>
      </w:pPr>
    </w:p>
    <w:p w14:paraId="342F695B" w14:textId="77777777" w:rsidR="00FE57DD" w:rsidRDefault="00FE57DD">
      <w:pPr>
        <w:pStyle w:val="BodyText"/>
        <w:spacing w:before="10"/>
        <w:rPr>
          <w:sz w:val="14"/>
        </w:rPr>
      </w:pPr>
    </w:p>
    <w:p w14:paraId="19E99ED4" w14:textId="77777777" w:rsidR="00FE57DD" w:rsidRDefault="00680E2D">
      <w:pPr>
        <w:pStyle w:val="BodyText"/>
        <w:spacing w:before="125" w:line="204" w:lineRule="auto"/>
        <w:ind w:left="1327" w:right="1433" w:firstLine="11"/>
        <w:jc w:val="both"/>
      </w:pPr>
      <w:r>
        <w:t>The influent flow may be split between reactors.</w:t>
      </w:r>
      <w:r>
        <w:rPr>
          <w:spacing w:val="1"/>
        </w:rPr>
        <w:t xml:space="preserve"> </w:t>
      </w:r>
      <w:r>
        <w:t>The user is prompted to enter the</w:t>
      </w:r>
      <w:r>
        <w:rPr>
          <w:spacing w:val="1"/>
        </w:rPr>
        <w:t xml:space="preserve"> </w:t>
      </w:r>
      <w:r>
        <w:t>fraction fed to each reactor sequentially.</w:t>
      </w:r>
      <w:r>
        <w:rPr>
          <w:spacing w:val="1"/>
        </w:rPr>
        <w:t xml:space="preserve"> </w:t>
      </w:r>
      <w:r>
        <w:t>Input continues until either the sum of the</w:t>
      </w:r>
      <w:r>
        <w:rPr>
          <w:spacing w:val="1"/>
        </w:rPr>
        <w:t xml:space="preserve"> </w:t>
      </w:r>
      <w:r>
        <w:t>fractions</w:t>
      </w:r>
      <w:r>
        <w:rPr>
          <w:spacing w:val="1"/>
        </w:rPr>
        <w:t xml:space="preserve"> </w:t>
      </w:r>
      <w:r>
        <w:t>equals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last</w:t>
      </w:r>
      <w:r>
        <w:rPr>
          <w:spacing w:val="62"/>
        </w:rPr>
        <w:t xml:space="preserve"> </w:t>
      </w:r>
      <w:r>
        <w:t>reactor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specified</w:t>
      </w:r>
      <w:r>
        <w:rPr>
          <w:spacing w:val="63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remainder</w:t>
      </w:r>
      <w:r>
        <w:rPr>
          <w:spacing w:val="23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assumed</w:t>
      </w:r>
      <w:r>
        <w:rPr>
          <w:spacing w:val="34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enter</w:t>
      </w:r>
      <w:r>
        <w:rPr>
          <w:spacing w:val="2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last</w:t>
      </w:r>
      <w:r>
        <w:rPr>
          <w:spacing w:val="35"/>
        </w:rPr>
        <w:t xml:space="preserve"> </w:t>
      </w:r>
      <w:r>
        <w:t>reactor).</w:t>
      </w:r>
    </w:p>
    <w:p w14:paraId="327EEB88" w14:textId="77777777" w:rsidR="00FE57DD" w:rsidRDefault="00FE57DD">
      <w:pPr>
        <w:spacing w:line="204" w:lineRule="auto"/>
        <w:jc w:val="both"/>
        <w:sectPr w:rsidR="00FE57DD">
          <w:type w:val="continuous"/>
          <w:pgSz w:w="11570" w:h="16490"/>
          <w:pgMar w:top="1560" w:right="0" w:bottom="280" w:left="0" w:header="434" w:footer="0" w:gutter="0"/>
          <w:cols w:space="720"/>
        </w:sectPr>
      </w:pPr>
    </w:p>
    <w:p w14:paraId="4A1E82F1" w14:textId="77777777" w:rsidR="00FE57DD" w:rsidRDefault="00FE57DD">
      <w:pPr>
        <w:pStyle w:val="BodyText"/>
        <w:rPr>
          <w:sz w:val="20"/>
        </w:rPr>
      </w:pPr>
    </w:p>
    <w:p w14:paraId="0F923CC8" w14:textId="77777777" w:rsidR="00FE57DD" w:rsidRDefault="00FE57DD">
      <w:pPr>
        <w:pStyle w:val="BodyText"/>
        <w:rPr>
          <w:sz w:val="20"/>
        </w:rPr>
      </w:pPr>
    </w:p>
    <w:p w14:paraId="78328757" w14:textId="77777777" w:rsidR="00FE57DD" w:rsidRDefault="00FE57DD">
      <w:pPr>
        <w:pStyle w:val="BodyText"/>
        <w:rPr>
          <w:sz w:val="20"/>
        </w:rPr>
      </w:pPr>
    </w:p>
    <w:p w14:paraId="457F07C5" w14:textId="77777777" w:rsidR="00FE57DD" w:rsidRDefault="00680E2D">
      <w:pPr>
        <w:spacing w:before="240"/>
        <w:ind w:right="216"/>
        <w:jc w:val="center"/>
        <w:rPr>
          <w:sz w:val="26"/>
        </w:rPr>
      </w:pPr>
      <w:r>
        <w:rPr>
          <w:w w:val="95"/>
          <w:sz w:val="26"/>
        </w:rPr>
        <w:t>When</w:t>
      </w:r>
      <w:r>
        <w:rPr>
          <w:spacing w:val="27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feed</w:t>
      </w:r>
      <w:r>
        <w:rPr>
          <w:spacing w:val="27"/>
          <w:w w:val="95"/>
          <w:sz w:val="26"/>
        </w:rPr>
        <w:t xml:space="preserve"> </w:t>
      </w:r>
      <w:r>
        <w:rPr>
          <w:w w:val="95"/>
          <w:sz w:val="26"/>
        </w:rPr>
        <w:t>distribution</w:t>
      </w:r>
      <w:r>
        <w:rPr>
          <w:spacing w:val="46"/>
          <w:w w:val="95"/>
          <w:sz w:val="26"/>
        </w:rPr>
        <w:t xml:space="preserve"> </w:t>
      </w:r>
      <w:r>
        <w:rPr>
          <w:w w:val="95"/>
          <w:sz w:val="26"/>
        </w:rPr>
        <w:t>has</w:t>
      </w:r>
      <w:r>
        <w:rPr>
          <w:spacing w:val="16"/>
          <w:w w:val="95"/>
          <w:sz w:val="26"/>
        </w:rPr>
        <w:t xml:space="preserve"> </w:t>
      </w:r>
      <w:r>
        <w:rPr>
          <w:w w:val="95"/>
          <w:sz w:val="26"/>
        </w:rPr>
        <w:t>been</w:t>
      </w:r>
      <w:r>
        <w:rPr>
          <w:spacing w:val="24"/>
          <w:w w:val="95"/>
          <w:sz w:val="26"/>
        </w:rPr>
        <w:t xml:space="preserve"> </w:t>
      </w:r>
      <w:r>
        <w:rPr>
          <w:w w:val="95"/>
          <w:sz w:val="26"/>
        </w:rPr>
        <w:t>entered</w:t>
      </w:r>
      <w:r>
        <w:rPr>
          <w:spacing w:val="45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10"/>
          <w:w w:val="95"/>
          <w:sz w:val="26"/>
        </w:rPr>
        <w:t xml:space="preserve"> </w:t>
      </w:r>
      <w:r>
        <w:rPr>
          <w:w w:val="95"/>
          <w:sz w:val="26"/>
        </w:rPr>
        <w:t>screen</w:t>
      </w:r>
      <w:r>
        <w:rPr>
          <w:spacing w:val="38"/>
          <w:w w:val="95"/>
          <w:sz w:val="26"/>
        </w:rPr>
        <w:t xml:space="preserve"> </w:t>
      </w:r>
      <w:r>
        <w:rPr>
          <w:w w:val="95"/>
          <w:sz w:val="26"/>
        </w:rPr>
        <w:t>may</w:t>
      </w:r>
      <w:r>
        <w:rPr>
          <w:spacing w:val="20"/>
          <w:w w:val="95"/>
          <w:sz w:val="26"/>
        </w:rPr>
        <w:t xml:space="preserve"> </w:t>
      </w:r>
      <w:r>
        <w:rPr>
          <w:w w:val="95"/>
          <w:sz w:val="26"/>
        </w:rPr>
        <w:t>appear</w:t>
      </w:r>
      <w:r>
        <w:rPr>
          <w:spacing w:val="34"/>
          <w:w w:val="95"/>
          <w:sz w:val="26"/>
        </w:rPr>
        <w:t xml:space="preserve"> </w:t>
      </w:r>
      <w:r>
        <w:rPr>
          <w:w w:val="95"/>
          <w:sz w:val="26"/>
        </w:rPr>
        <w:t>as</w:t>
      </w:r>
      <w:r>
        <w:rPr>
          <w:spacing w:val="15"/>
          <w:w w:val="95"/>
          <w:sz w:val="26"/>
        </w:rPr>
        <w:t xml:space="preserve"> </w:t>
      </w:r>
      <w:r>
        <w:rPr>
          <w:w w:val="95"/>
          <w:sz w:val="26"/>
        </w:rPr>
        <w:t>follows.</w:t>
      </w:r>
    </w:p>
    <w:p w14:paraId="3559F173" w14:textId="77777777" w:rsidR="00FE57DD" w:rsidRDefault="00FE57DD">
      <w:pPr>
        <w:pStyle w:val="BodyText"/>
        <w:rPr>
          <w:sz w:val="20"/>
        </w:rPr>
      </w:pPr>
    </w:p>
    <w:p w14:paraId="56909D4C" w14:textId="77777777" w:rsidR="00FE57DD" w:rsidRDefault="00FE57DD">
      <w:pPr>
        <w:pStyle w:val="BodyText"/>
        <w:rPr>
          <w:sz w:val="20"/>
        </w:rPr>
      </w:pPr>
    </w:p>
    <w:p w14:paraId="04EF4242" w14:textId="77777777" w:rsidR="00FE57DD" w:rsidRDefault="00680E2D">
      <w:pPr>
        <w:pStyle w:val="BodyText"/>
        <w:rPr>
          <w:sz w:val="21"/>
        </w:rPr>
      </w:pPr>
      <w:r>
        <w:pict w14:anchorId="26D94B00">
          <v:group id="docshapegroup378" o:spid="_x0000_s4013" style="position:absolute;margin-left:144.25pt;margin-top:15.75pt;width:337.55pt;height:135.45pt;z-index:-15676928;mso-wrap-distance-left:0;mso-wrap-distance-right:0;mso-position-horizontal-relative:page" coordorigin="2885,315" coordsize="6751,2709">
            <v:line id="_x0000_s4019" style="position:absolute" from="2942,3024" to="2942,353" strokeweight="1.52653mm"/>
            <v:line id="_x0000_s4018" style="position:absolute" from="9553,3004" to="9553,315" strokeweight="1.69614mm"/>
            <v:shape id="docshape379" o:spid="_x0000_s4017" style="position:absolute;left:2884;top:391;width:6751;height:2556" coordorigin="2885,392" coordsize="6751,2556" o:spt="100" adj="0,,0" path="m2885,392r6712,m2904,2947r6731,e" filled="f" strokeweight="1.78mm">
              <v:stroke joinstyle="round"/>
              <v:formulas/>
              <v:path arrowok="t" o:connecttype="segments"/>
            </v:shape>
            <v:shape id="docshape380" o:spid="_x0000_s4016" type="#_x0000_t202" style="position:absolute;left:3324;top:471;width:2769;height:269" filled="f" stroked="f">
              <v:textbox inset="0,0,0,0">
                <w:txbxContent>
                  <w:p w14:paraId="793C1CDE" w14:textId="77777777" w:rsidR="00FE57DD" w:rsidRDefault="00680E2D">
                    <w:pPr>
                      <w:spacing w:line="268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Arial"/>
                        <w:w w:val="75"/>
                        <w:sz w:val="23"/>
                      </w:rPr>
                      <w:t>****</w:t>
                    </w:r>
                    <w:r>
                      <w:rPr>
                        <w:rFonts w:ascii="Arial"/>
                        <w:spacing w:val="59"/>
                        <w:sz w:val="23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5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381" o:spid="_x0000_s4015" type="#_x0000_t202" style="position:absolute;left:6594;top:489;width:2502;height:227" filled="f" stroked="f">
              <v:textbox inset="0,0,0,0">
                <w:txbxContent>
                  <w:p w14:paraId="4D65535A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382" o:spid="_x0000_s4014" type="#_x0000_t202" style="position:absolute;left:3165;top:836;width:6086;height:783" filled="f" stroked="f">
              <v:textbox inset="0,0,0,0">
                <w:txbxContent>
                  <w:p w14:paraId="5FD539B4" w14:textId="77777777" w:rsidR="00FE57DD" w:rsidRDefault="00680E2D">
                    <w:pPr>
                      <w:tabs>
                        <w:tab w:val="left" w:pos="2640"/>
                      </w:tabs>
                      <w:spacing w:line="238" w:lineRule="exact"/>
                      <w:ind w:left="438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9"/>
                      </w:rPr>
                      <w:t>2.</w:t>
                    </w:r>
                    <w:r>
                      <w:rPr>
                        <w:b/>
                        <w:spacing w:val="38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3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Vols,m3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  <w:t>Gp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9"/>
                      </w:rPr>
                      <w:t>3.</w:t>
                    </w:r>
                    <w:r>
                      <w:rPr>
                        <w:b/>
                        <w:spacing w:val="30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3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18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 xml:space="preserve">4.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Aeration/DO</w:t>
                    </w:r>
                  </w:p>
                  <w:p w14:paraId="12138E01" w14:textId="77777777" w:rsidR="00FE57DD" w:rsidRDefault="00680E2D">
                    <w:pPr>
                      <w:tabs>
                        <w:tab w:val="left" w:pos="1491"/>
                        <w:tab w:val="left" w:pos="3255"/>
                        <w:tab w:val="left" w:pos="4853"/>
                      </w:tabs>
                      <w:spacing w:before="125" w:line="21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8"/>
                      </w:rPr>
                      <w:t>1:</w:t>
                    </w:r>
                    <w:r>
                      <w:rPr>
                        <w:rFonts w:ascii="Arial"/>
                        <w:b/>
                        <w:w w:val="75"/>
                        <w:sz w:val="18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2.00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2"/>
                        <w:sz w:val="20"/>
                      </w:rPr>
                      <w:t>Aerated</w:t>
                    </w:r>
                  </w:p>
                  <w:p w14:paraId="133B6727" w14:textId="77777777" w:rsidR="00FE57DD" w:rsidRDefault="00680E2D">
                    <w:pPr>
                      <w:tabs>
                        <w:tab w:val="left" w:pos="1494"/>
                        <w:tab w:val="left" w:pos="4853"/>
                      </w:tabs>
                      <w:spacing w:line="210" w:lineRule="exact"/>
                      <w:ind w:left="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9"/>
                      </w:rPr>
                      <w:t>2:</w:t>
                    </w:r>
                    <w:r>
                      <w:rPr>
                        <w:b/>
                        <w:w w:val="75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5.00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2"/>
                        <w:sz w:val="20"/>
                      </w:rPr>
                      <w:t>Aerated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91EF997">
          <v:group id="docshapegroup383" o:spid="_x0000_s4009" style="position:absolute;margin-left:303.85pt;margin-top:165.6pt;width:182.75pt;height:54.8pt;z-index:-15676416;mso-wrap-distance-left:0;mso-wrap-distance-right:0;mso-position-horizontal-relative:page" coordorigin="6077,3312" coordsize="3655,1096">
            <v:shape id="docshape384" o:spid="_x0000_s4012" style="position:absolute;left:6130;top:3311;width:3525;height:1096" coordorigin="6130,3312" coordsize="3525,1096" o:spt="100" adj="0,,0" path="m6130,4407r,-1076m9654,4388r,-1076e" filled="f" strokeweight="1.69522mm">
              <v:stroke joinstyle="round"/>
              <v:formulas/>
              <v:path arrowok="t" o:connecttype="segments"/>
            </v:shape>
            <v:shape id="docshape385" o:spid="_x0000_s4011" style="position:absolute;left:6077;top:3374;width:3655;height:956" coordorigin="6077,3374" coordsize="3655,956" o:spt="100" adj="0,,0" path="m6077,3374r3635,m6077,4330r3654,e" filled="f" strokeweight="1.78mm">
              <v:stroke joinstyle="round"/>
              <v:formulas/>
              <v:path arrowok="t" o:connecttype="segments"/>
            </v:shape>
            <v:shape id="docshape386" o:spid="_x0000_s4010" type="#_x0000_t202" style="position:absolute;left:6178;top:3424;width:3429;height:855" filled="f" stroked="f">
              <v:textbox inset="0,0,0,0">
                <w:txbxContent>
                  <w:p w14:paraId="7D921C5D" w14:textId="77777777" w:rsidR="00FE57DD" w:rsidRDefault="00680E2D">
                    <w:pPr>
                      <w:spacing w:before="57"/>
                      <w:ind w:left="88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aeration</w:t>
                    </w:r>
                    <w:r>
                      <w:rPr>
                        <w:rFonts w:ascii="Courier New"/>
                        <w:b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pattern:</w:t>
                    </w:r>
                  </w:p>
                  <w:p w14:paraId="69570B47" w14:textId="77777777" w:rsidR="00FE57DD" w:rsidRDefault="00680E2D">
                    <w:pPr>
                      <w:spacing w:before="114"/>
                      <w:ind w:left="447"/>
                      <w:rPr>
                        <w:rFonts w:ascii="Courier New" w:hAnsi="Courier New"/>
                        <w:b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Make</w:t>
                    </w:r>
                    <w:r>
                      <w:rPr>
                        <w:rFonts w:ascii="Courier New" w:hAnsi="Courier New"/>
                        <w:b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 w:hAnsi="Courier New"/>
                        <w:b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changes?</w:t>
                    </w:r>
                    <w:r>
                      <w:rPr>
                        <w:rFonts w:ascii="Courier New" w:hAnsi="Courier New"/>
                        <w:b/>
                        <w:spacing w:val="101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Y/N•••••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9CD82B0" w14:textId="77777777" w:rsidR="00FE57DD" w:rsidRDefault="00FE57DD">
      <w:pPr>
        <w:pStyle w:val="BodyText"/>
        <w:spacing w:before="8"/>
        <w:rPr>
          <w:sz w:val="18"/>
        </w:rPr>
      </w:pPr>
    </w:p>
    <w:p w14:paraId="0C1B9A4B" w14:textId="77777777" w:rsidR="00FE57DD" w:rsidRDefault="00FE57DD">
      <w:pPr>
        <w:pStyle w:val="BodyText"/>
        <w:rPr>
          <w:sz w:val="20"/>
        </w:rPr>
      </w:pPr>
    </w:p>
    <w:p w14:paraId="19FAE87E" w14:textId="77777777" w:rsidR="00FE57DD" w:rsidRDefault="00FE57DD">
      <w:pPr>
        <w:pStyle w:val="BodyText"/>
        <w:spacing w:before="11"/>
        <w:rPr>
          <w:sz w:val="27"/>
        </w:rPr>
      </w:pPr>
    </w:p>
    <w:p w14:paraId="49B5FAEC" w14:textId="77777777" w:rsidR="00FE57DD" w:rsidRDefault="00680E2D">
      <w:pPr>
        <w:spacing w:before="135" w:line="194" w:lineRule="auto"/>
        <w:ind w:left="1642" w:right="1144" w:hanging="5"/>
        <w:jc w:val="both"/>
        <w:rPr>
          <w:sz w:val="26"/>
        </w:rPr>
      </w:pPr>
      <w:r>
        <w:rPr>
          <w:sz w:val="26"/>
        </w:rPr>
        <w:t>Initially it is assumed</w:t>
      </w:r>
      <w:r>
        <w:rPr>
          <w:spacing w:val="65"/>
          <w:sz w:val="26"/>
        </w:rPr>
        <w:t xml:space="preserve"> </w:t>
      </w:r>
      <w:r>
        <w:rPr>
          <w:sz w:val="26"/>
        </w:rPr>
        <w:t>that</w:t>
      </w:r>
      <w:r>
        <w:rPr>
          <w:spacing w:val="65"/>
          <w:sz w:val="26"/>
        </w:rPr>
        <w:t xml:space="preserve"> </w:t>
      </w:r>
      <w:r>
        <w:rPr>
          <w:sz w:val="26"/>
        </w:rPr>
        <w:t>all reactors are aerated.</w:t>
      </w:r>
      <w:r>
        <w:rPr>
          <w:spacing w:val="66"/>
          <w:sz w:val="26"/>
        </w:rPr>
        <w:t xml:space="preserve"> </w:t>
      </w:r>
      <w:r>
        <w:rPr>
          <w:sz w:val="26"/>
        </w:rPr>
        <w:t>To change</w:t>
      </w:r>
      <w:r>
        <w:rPr>
          <w:spacing w:val="65"/>
          <w:sz w:val="26"/>
        </w:rPr>
        <w:t xml:space="preserve"> </w:t>
      </w:r>
      <w:r>
        <w:rPr>
          <w:sz w:val="26"/>
        </w:rPr>
        <w:t>the status of a</w:t>
      </w:r>
      <w:r>
        <w:rPr>
          <w:spacing w:val="1"/>
          <w:sz w:val="26"/>
        </w:rPr>
        <w:t xml:space="preserve"> </w:t>
      </w:r>
      <w:r>
        <w:rPr>
          <w:sz w:val="26"/>
        </w:rPr>
        <w:t>reactor between aerated and unaerated</w:t>
      </w:r>
      <w:r>
        <w:rPr>
          <w:spacing w:val="65"/>
          <w:sz w:val="26"/>
        </w:rPr>
        <w:t xml:space="preserve"> </w:t>
      </w:r>
      <w:r>
        <w:rPr>
          <w:sz w:val="26"/>
        </w:rPr>
        <w:t>the user enters a   Y</w:t>
      </w:r>
      <w:r>
        <w:rPr>
          <w:spacing w:val="65"/>
          <w:sz w:val="26"/>
        </w:rPr>
        <w:t xml:space="preserve"> </w:t>
      </w:r>
      <w:r>
        <w:rPr>
          <w:sz w:val="26"/>
        </w:rPr>
        <w:t>at the prompt.   The</w:t>
      </w:r>
      <w:r>
        <w:rPr>
          <w:spacing w:val="1"/>
          <w:sz w:val="26"/>
        </w:rPr>
        <w:t xml:space="preserve"> </w:t>
      </w:r>
      <w:r>
        <w:rPr>
          <w:sz w:val="26"/>
        </w:rPr>
        <w:t>user is then prompted to enter the number of the reactor to change in the input</w:t>
      </w:r>
      <w:r>
        <w:rPr>
          <w:spacing w:val="1"/>
          <w:sz w:val="26"/>
        </w:rPr>
        <w:t xml:space="preserve"> </w:t>
      </w:r>
      <w:r>
        <w:rPr>
          <w:sz w:val="26"/>
        </w:rPr>
        <w:t>window</w:t>
      </w:r>
      <w:r>
        <w:rPr>
          <w:spacing w:val="21"/>
          <w:sz w:val="26"/>
        </w:rPr>
        <w:t xml:space="preserve"> </w:t>
      </w:r>
      <w:r>
        <w:rPr>
          <w:sz w:val="26"/>
        </w:rPr>
        <w:t>as</w:t>
      </w:r>
      <w:r>
        <w:rPr>
          <w:spacing w:val="5"/>
          <w:sz w:val="26"/>
        </w:rPr>
        <w:t xml:space="preserve"> </w:t>
      </w:r>
      <w:r>
        <w:rPr>
          <w:sz w:val="26"/>
        </w:rPr>
        <w:t>shown</w:t>
      </w:r>
      <w:r>
        <w:rPr>
          <w:spacing w:val="20"/>
          <w:sz w:val="26"/>
        </w:rPr>
        <w:t xml:space="preserve"> </w:t>
      </w:r>
      <w:r>
        <w:rPr>
          <w:sz w:val="26"/>
        </w:rPr>
        <w:t>below.</w:t>
      </w:r>
    </w:p>
    <w:p w14:paraId="6567FEB5" w14:textId="77777777" w:rsidR="00FE57DD" w:rsidRDefault="00FE57DD">
      <w:pPr>
        <w:pStyle w:val="BodyText"/>
        <w:rPr>
          <w:sz w:val="20"/>
        </w:rPr>
      </w:pPr>
    </w:p>
    <w:p w14:paraId="61A350D3" w14:textId="77777777" w:rsidR="00FE57DD" w:rsidRDefault="00FE57DD">
      <w:pPr>
        <w:pStyle w:val="BodyText"/>
        <w:rPr>
          <w:sz w:val="20"/>
        </w:rPr>
      </w:pPr>
    </w:p>
    <w:p w14:paraId="51609E25" w14:textId="77777777" w:rsidR="00FE57DD" w:rsidRDefault="00680E2D">
      <w:pPr>
        <w:pStyle w:val="BodyText"/>
        <w:spacing w:before="3"/>
        <w:rPr>
          <w:sz w:val="22"/>
        </w:rPr>
      </w:pPr>
      <w:r>
        <w:pict w14:anchorId="345A17B5">
          <v:group id="docshapegroup387" o:spid="_x0000_s4002" style="position:absolute;margin-left:147.1pt;margin-top:16.25pt;width:335.6pt;height:133.55pt;z-index:-15675904;mso-wrap-distance-left:0;mso-wrap-distance-right:0;mso-position-horizontal-relative:page" coordorigin="2942,325" coordsize="6712,2671">
            <v:line id="_x0000_s4008" style="position:absolute" from="2991,2976" to="2991,325" strokeweight="1.52653mm"/>
            <v:line id="_x0000_s4007" style="position:absolute" from="9587,2995" to="9587,344" strokeweight="1.69614mm"/>
            <v:shape id="docshape388" o:spid="_x0000_s4006" style="position:absolute;left:2942;top:391;width:6712;height:2527" coordorigin="2942,392" coordsize="6712,2527" o:spt="100" adj="0,,0" path="m2942,392r6712,m2942,2918r6712,e" filled="f" strokeweight="1.78mm">
              <v:stroke joinstyle="round"/>
              <v:formulas/>
              <v:path arrowok="t" o:connecttype="segments"/>
            </v:shape>
            <v:shape id="docshape389" o:spid="_x0000_s4005" type="#_x0000_t202" style="position:absolute;left:3382;top:467;width:2764;height:269" filled="f" stroked="f">
              <v:textbox inset="0,0,0,0">
                <w:txbxContent>
                  <w:p w14:paraId="1E5011E7" w14:textId="77777777" w:rsidR="00FE57DD" w:rsidRDefault="00680E2D">
                    <w:pPr>
                      <w:spacing w:line="268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Arial"/>
                        <w:w w:val="75"/>
                        <w:sz w:val="23"/>
                      </w:rPr>
                      <w:t>****</w:t>
                    </w:r>
                    <w:r>
                      <w:rPr>
                        <w:rFonts w:ascii="Arial"/>
                        <w:spacing w:val="54"/>
                        <w:sz w:val="23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5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390" o:spid="_x0000_s4004" type="#_x0000_t202" style="position:absolute;left:6652;top:496;width:2493;height:230" filled="f" stroked="f">
              <v:textbox inset="0,0,0,0">
                <w:txbxContent>
                  <w:p w14:paraId="1CB957F7" w14:textId="77777777" w:rsidR="00FE57DD" w:rsidRDefault="00680E2D">
                    <w:pPr>
                      <w:spacing w:line="229" w:lineRule="exact"/>
                      <w:rPr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 w:hAns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9"/>
                      </w:rPr>
                      <w:t>1.</w:t>
                    </w:r>
                    <w:r>
                      <w:rPr>
                        <w:b/>
                        <w:spacing w:val="37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38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 w:hAnsi="Courier New"/>
                        <w:b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 w:hAnsi="Courier New"/>
                        <w:b/>
                        <w:spacing w:val="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20"/>
                      </w:rPr>
                      <w:t>Reactors•</w:t>
                    </w:r>
                    <w:r>
                      <w:rPr>
                        <w:rFonts w:ascii="Courier New" w:hAnsi="Courier New"/>
                        <w:b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9"/>
                      </w:rPr>
                      <w:t>2</w:t>
                    </w:r>
                  </w:p>
                </w:txbxContent>
              </v:textbox>
            </v:shape>
            <v:shape id="docshape391" o:spid="_x0000_s4003" type="#_x0000_t202" style="position:absolute;left:3213;top:842;width:6081;height:758" filled="f" stroked="f">
              <v:textbox inset="0,0,0,0">
                <w:txbxContent>
                  <w:p w14:paraId="2B6FFD03" w14:textId="77777777" w:rsidR="00FE57DD" w:rsidRDefault="00680E2D">
                    <w:pPr>
                      <w:tabs>
                        <w:tab w:val="left" w:pos="2645"/>
                      </w:tabs>
                      <w:spacing w:line="229" w:lineRule="exact"/>
                      <w:ind w:left="433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9"/>
                      </w:rPr>
                      <w:t>2.</w:t>
                    </w:r>
                    <w:r>
                      <w:rPr>
                        <w:b/>
                        <w:spacing w:val="38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3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Vols,m3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  <w:t>Gp</w:t>
                    </w:r>
                    <w:r>
                      <w:rPr>
                        <w:rFonts w:ascii="Courier New"/>
                        <w:b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9"/>
                      </w:rPr>
                      <w:t>3.</w:t>
                    </w:r>
                    <w:r>
                      <w:rPr>
                        <w:b/>
                        <w:spacing w:val="25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27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17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9"/>
                      </w:rPr>
                      <w:t>4.</w:t>
                    </w:r>
                    <w:r>
                      <w:rPr>
                        <w:b/>
                        <w:spacing w:val="35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36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Aeration/DO</w:t>
                    </w:r>
                  </w:p>
                  <w:p w14:paraId="024A2676" w14:textId="77777777" w:rsidR="00FE57DD" w:rsidRDefault="00680E2D">
                    <w:pPr>
                      <w:tabs>
                        <w:tab w:val="left" w:pos="1487"/>
                        <w:tab w:val="left" w:pos="3260"/>
                        <w:tab w:val="left" w:pos="4843"/>
                      </w:tabs>
                      <w:spacing w:before="121" w:line="199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24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5"/>
                        <w:sz w:val="18"/>
                      </w:rPr>
                      <w:t>1:</w:t>
                    </w:r>
                    <w:r>
                      <w:rPr>
                        <w:rFonts w:ascii="Arial"/>
                        <w:b/>
                        <w:w w:val="85"/>
                        <w:sz w:val="18"/>
                      </w:rPr>
                      <w:tab/>
                    </w:r>
                    <w:r>
                      <w:rPr>
                        <w:rFonts w:ascii="Courier New"/>
                        <w:b/>
                        <w:w w:val="90"/>
                        <w:sz w:val="20"/>
                      </w:rPr>
                      <w:t>2.00</w:t>
                    </w:r>
                    <w:r>
                      <w:rPr>
                        <w:rFonts w:ascii="Courier New"/>
                        <w:b/>
                        <w:w w:val="90"/>
                        <w:sz w:val="20"/>
                      </w:rPr>
                      <w:tab/>
                    </w:r>
                    <w:r>
                      <w:rPr>
                        <w:b/>
                        <w:w w:val="85"/>
                        <w:sz w:val="18"/>
                      </w:rPr>
                      <w:t>1</w:t>
                    </w:r>
                    <w:r>
                      <w:rPr>
                        <w:b/>
                        <w:spacing w:val="-16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85"/>
                        <w:sz w:val="18"/>
                      </w:rPr>
                      <w:t>.00</w:t>
                    </w:r>
                    <w:r>
                      <w:rPr>
                        <w:b/>
                        <w:w w:val="85"/>
                        <w:sz w:val="18"/>
                      </w:rPr>
                      <w:tab/>
                    </w:r>
                    <w:r>
                      <w:rPr>
                        <w:rFonts w:ascii="Courier New"/>
                        <w:b/>
                        <w:w w:val="95"/>
                        <w:sz w:val="20"/>
                      </w:rPr>
                      <w:t>Aerated</w:t>
                    </w:r>
                  </w:p>
                  <w:p w14:paraId="71B227D6" w14:textId="77777777" w:rsidR="00FE57DD" w:rsidRDefault="00680E2D">
                    <w:pPr>
                      <w:tabs>
                        <w:tab w:val="left" w:pos="1496"/>
                        <w:tab w:val="left" w:pos="4843"/>
                      </w:tabs>
                      <w:spacing w:line="207" w:lineRule="exact"/>
                      <w:ind w:left="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6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2: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ab/>
                    </w:r>
                    <w:r>
                      <w:rPr>
                        <w:b/>
                        <w:sz w:val="18"/>
                      </w:rPr>
                      <w:t>5.00</w:t>
                    </w:r>
                    <w:r>
                      <w:rPr>
                        <w:b/>
                        <w:sz w:val="18"/>
                      </w:rPr>
                      <w:tab/>
                    </w:r>
                    <w:r>
                      <w:rPr>
                        <w:rFonts w:ascii="Courier New"/>
                        <w:b/>
                        <w:w w:val="95"/>
                        <w:sz w:val="20"/>
                      </w:rPr>
                      <w:t>Aerated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F4C4C59">
          <v:group id="docshapegroup392" o:spid="_x0000_s3996" style="position:absolute;margin-left:304.85pt;margin-top:164.15pt;width:182.75pt;height:54.8pt;z-index:-15675392;mso-wrap-distance-left:0;mso-wrap-distance-right:0;mso-position-horizontal-relative:page" coordorigin="6097,3283" coordsize="3655,1096">
            <v:line id="_x0000_s4001" style="position:absolute" from="6159,4378" to="6159,3283" strokeweight="1.69614mm"/>
            <v:line id="_x0000_s4000" style="position:absolute" from="9678,4378" to="9678,3302" strokeweight="1.78094mm"/>
            <v:line id="_x0000_s3999" style="position:absolute" from="6097,3350" to="9731,3350" strokeweight="1.69431mm"/>
            <v:line id="_x0000_s3998" style="position:absolute" from="6097,4306" to="9751,4306" strokeweight="1.77903mm"/>
            <v:shape id="docshape393" o:spid="_x0000_s3997" type="#_x0000_t202" style="position:absolute;left:6207;top:3398;width:3421;height:858" filled="f" stroked="f">
              <v:textbox inset="0,0,0,0">
                <w:txbxContent>
                  <w:p w14:paraId="0DDD9E6C" w14:textId="77777777" w:rsidR="00FE57DD" w:rsidRDefault="00680E2D">
                    <w:pPr>
                      <w:spacing w:before="54" w:line="367" w:lineRule="auto"/>
                      <w:ind w:left="618" w:right="752" w:hanging="53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 aeration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pattern:</w:t>
                    </w:r>
                    <w:r>
                      <w:rPr>
                        <w:rFonts w:ascii="Courier New"/>
                        <w:b/>
                        <w:spacing w:val="-8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No.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9FD613" w14:textId="77777777" w:rsidR="00FE57DD" w:rsidRDefault="00FE57DD">
      <w:pPr>
        <w:pStyle w:val="BodyText"/>
        <w:spacing w:before="8"/>
        <w:rPr>
          <w:sz w:val="18"/>
        </w:rPr>
      </w:pPr>
    </w:p>
    <w:p w14:paraId="48E44834" w14:textId="77777777" w:rsidR="00FE57DD" w:rsidRDefault="00FE57DD">
      <w:pPr>
        <w:pStyle w:val="BodyText"/>
        <w:rPr>
          <w:sz w:val="20"/>
        </w:rPr>
      </w:pPr>
    </w:p>
    <w:p w14:paraId="78B2E0A9" w14:textId="77777777" w:rsidR="00FE57DD" w:rsidRDefault="00FE57DD">
      <w:pPr>
        <w:pStyle w:val="BodyText"/>
        <w:rPr>
          <w:sz w:val="20"/>
        </w:rPr>
      </w:pPr>
    </w:p>
    <w:p w14:paraId="0161A836" w14:textId="77777777" w:rsidR="00FE57DD" w:rsidRDefault="00FE57DD">
      <w:pPr>
        <w:pStyle w:val="BodyText"/>
        <w:spacing w:before="7"/>
        <w:rPr>
          <w:sz w:val="22"/>
        </w:rPr>
      </w:pPr>
    </w:p>
    <w:p w14:paraId="1A7ED9FD" w14:textId="77777777" w:rsidR="00FE57DD" w:rsidRDefault="00680E2D">
      <w:pPr>
        <w:spacing w:line="194" w:lineRule="auto"/>
        <w:ind w:left="1673" w:right="1120" w:hanging="4"/>
        <w:jc w:val="both"/>
        <w:rPr>
          <w:sz w:val="26"/>
        </w:rPr>
      </w:pPr>
      <w:r>
        <w:rPr>
          <w:sz w:val="26"/>
        </w:rPr>
        <w:t>The screen is updated to reflect the change in aeration pattern.</w:t>
      </w:r>
      <w:r>
        <w:rPr>
          <w:spacing w:val="1"/>
          <w:sz w:val="26"/>
        </w:rPr>
        <w:t xml:space="preserve"> </w:t>
      </w:r>
      <w:r>
        <w:rPr>
          <w:sz w:val="26"/>
        </w:rPr>
        <w:t>This procedure is</w:t>
      </w:r>
      <w:r>
        <w:rPr>
          <w:spacing w:val="1"/>
          <w:sz w:val="26"/>
        </w:rPr>
        <w:t xml:space="preserve"> </w:t>
      </w:r>
      <w:r>
        <w:rPr>
          <w:sz w:val="26"/>
        </w:rPr>
        <w:t>repeated</w:t>
      </w:r>
      <w:r>
        <w:rPr>
          <w:spacing w:val="1"/>
          <w:sz w:val="26"/>
        </w:rPr>
        <w:t xml:space="preserve"> </w:t>
      </w:r>
      <w:r>
        <w:rPr>
          <w:sz w:val="26"/>
        </w:rPr>
        <w:t>until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user</w:t>
      </w:r>
      <w:r>
        <w:rPr>
          <w:spacing w:val="1"/>
          <w:sz w:val="26"/>
        </w:rPr>
        <w:t xml:space="preserve"> </w:t>
      </w:r>
      <w:r>
        <w:rPr>
          <w:sz w:val="26"/>
        </w:rPr>
        <w:t>is satisfied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 aeration</w:t>
      </w:r>
      <w:r>
        <w:rPr>
          <w:spacing w:val="65"/>
          <w:sz w:val="26"/>
        </w:rPr>
        <w:t xml:space="preserve"> </w:t>
      </w:r>
      <w:r>
        <w:rPr>
          <w:sz w:val="26"/>
        </w:rPr>
        <w:t>pattern.</w:t>
      </w:r>
      <w:r>
        <w:rPr>
          <w:spacing w:val="66"/>
          <w:sz w:val="26"/>
        </w:rPr>
        <w:t xml:space="preserve"> </w:t>
      </w:r>
      <w:r>
        <w:rPr>
          <w:sz w:val="26"/>
        </w:rPr>
        <w:t>When</w:t>
      </w:r>
      <w:r>
        <w:rPr>
          <w:spacing w:val="65"/>
          <w:sz w:val="26"/>
        </w:rPr>
        <w:t xml:space="preserve"> </w:t>
      </w:r>
      <w:r>
        <w:rPr>
          <w:sz w:val="26"/>
        </w:rPr>
        <w:t>no more</w:t>
      </w:r>
      <w:r>
        <w:rPr>
          <w:spacing w:val="1"/>
          <w:sz w:val="26"/>
        </w:rPr>
        <w:t xml:space="preserve"> </w:t>
      </w:r>
      <w:r>
        <w:rPr>
          <w:sz w:val="26"/>
        </w:rPr>
        <w:t>changes are required the   N   key is pressed and the user is prompted to enter the</w:t>
      </w:r>
      <w:r>
        <w:rPr>
          <w:spacing w:val="1"/>
          <w:sz w:val="26"/>
        </w:rPr>
        <w:t xml:space="preserve"> </w:t>
      </w:r>
      <w:r>
        <w:rPr>
          <w:sz w:val="26"/>
        </w:rPr>
        <w:t>DO concentration in the aerated reactors sequentially.</w:t>
      </w:r>
      <w:r>
        <w:rPr>
          <w:spacing w:val="1"/>
          <w:sz w:val="26"/>
        </w:rPr>
        <w:t xml:space="preserve"> </w:t>
      </w:r>
      <w:r>
        <w:rPr>
          <w:sz w:val="26"/>
        </w:rPr>
        <w:t>For example, in the two</w:t>
      </w:r>
      <w:r>
        <w:rPr>
          <w:spacing w:val="1"/>
          <w:sz w:val="26"/>
        </w:rPr>
        <w:t xml:space="preserve"> </w:t>
      </w:r>
      <w:r>
        <w:rPr>
          <w:sz w:val="26"/>
        </w:rPr>
        <w:t>reactor</w:t>
      </w:r>
      <w:r>
        <w:rPr>
          <w:spacing w:val="14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if</w:t>
      </w:r>
      <w:r>
        <w:rPr>
          <w:spacing w:val="14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first</w:t>
      </w:r>
      <w:r>
        <w:rPr>
          <w:spacing w:val="21"/>
          <w:sz w:val="26"/>
        </w:rPr>
        <w:t xml:space="preserve"> </w:t>
      </w:r>
      <w:r>
        <w:rPr>
          <w:sz w:val="26"/>
        </w:rPr>
        <w:t>reactor</w:t>
      </w:r>
      <w:r>
        <w:rPr>
          <w:spacing w:val="12"/>
          <w:sz w:val="26"/>
        </w:rPr>
        <w:t xml:space="preserve"> </w:t>
      </w:r>
      <w:r>
        <w:rPr>
          <w:sz w:val="26"/>
        </w:rPr>
        <w:t>is</w:t>
      </w:r>
      <w:r>
        <w:rPr>
          <w:spacing w:val="12"/>
          <w:sz w:val="26"/>
        </w:rPr>
        <w:t xml:space="preserve"> </w:t>
      </w:r>
      <w:r>
        <w:rPr>
          <w:sz w:val="26"/>
        </w:rPr>
        <w:t>unaerated,</w:t>
      </w:r>
      <w:r>
        <w:rPr>
          <w:spacing w:val="20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following</w:t>
      </w:r>
      <w:r>
        <w:rPr>
          <w:spacing w:val="26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appear.</w:t>
      </w:r>
    </w:p>
    <w:p w14:paraId="0F7D857F" w14:textId="77777777" w:rsidR="00FE57DD" w:rsidRDefault="00FE57DD">
      <w:pPr>
        <w:spacing w:line="194" w:lineRule="auto"/>
        <w:jc w:val="both"/>
        <w:rPr>
          <w:sz w:val="26"/>
        </w:rPr>
        <w:sectPr w:rsidR="00FE57DD">
          <w:headerReference w:type="default" r:id="rId57"/>
          <w:pgSz w:w="11570" w:h="16490"/>
          <w:pgMar w:top="700" w:right="0" w:bottom="280" w:left="0" w:header="570" w:footer="0" w:gutter="0"/>
          <w:pgNumType w:start="26"/>
          <w:cols w:space="720"/>
        </w:sectPr>
      </w:pPr>
    </w:p>
    <w:p w14:paraId="5D771C29" w14:textId="77777777" w:rsidR="00FE57DD" w:rsidRDefault="00FE57DD">
      <w:pPr>
        <w:pStyle w:val="BodyText"/>
        <w:rPr>
          <w:sz w:val="20"/>
        </w:rPr>
      </w:pPr>
    </w:p>
    <w:p w14:paraId="3D8029DF" w14:textId="77777777" w:rsidR="00FE57DD" w:rsidRDefault="00FE57DD">
      <w:pPr>
        <w:pStyle w:val="BodyText"/>
        <w:rPr>
          <w:sz w:val="20"/>
        </w:rPr>
      </w:pPr>
    </w:p>
    <w:p w14:paraId="78D3316A" w14:textId="77777777" w:rsidR="00FE57DD" w:rsidRDefault="00FE57DD">
      <w:pPr>
        <w:pStyle w:val="BodyText"/>
        <w:rPr>
          <w:sz w:val="20"/>
        </w:rPr>
      </w:pPr>
    </w:p>
    <w:p w14:paraId="591BB4CE" w14:textId="77777777" w:rsidR="00FE57DD" w:rsidRDefault="00FE57DD">
      <w:pPr>
        <w:pStyle w:val="BodyText"/>
        <w:rPr>
          <w:sz w:val="20"/>
        </w:rPr>
      </w:pPr>
    </w:p>
    <w:p w14:paraId="16F42213" w14:textId="77777777" w:rsidR="00FE57DD" w:rsidRDefault="00FE57DD">
      <w:pPr>
        <w:pStyle w:val="BodyText"/>
        <w:rPr>
          <w:sz w:val="20"/>
        </w:rPr>
      </w:pPr>
    </w:p>
    <w:p w14:paraId="2ECBE136" w14:textId="77777777" w:rsidR="00FE57DD" w:rsidRDefault="00FE57DD">
      <w:pPr>
        <w:pStyle w:val="BodyText"/>
        <w:spacing w:before="1"/>
      </w:pPr>
    </w:p>
    <w:p w14:paraId="5E8B91D5" w14:textId="77777777" w:rsidR="00FE57DD" w:rsidRDefault="00680E2D">
      <w:pPr>
        <w:pStyle w:val="BodyText"/>
        <w:ind w:left="2468"/>
        <w:rPr>
          <w:sz w:val="20"/>
        </w:rPr>
      </w:pPr>
      <w:r>
        <w:rPr>
          <w:sz w:val="20"/>
        </w:rPr>
      </w:r>
      <w:r>
        <w:rPr>
          <w:sz w:val="20"/>
        </w:rPr>
        <w:pict w14:anchorId="565DB03E">
          <v:group id="docshapegroup394" o:spid="_x0000_s3989" style="width:336.6pt;height:132.6pt;mso-position-horizontal-relative:char;mso-position-vertical-relative:line" coordsize="6732,2652">
            <v:shape id="docshape395" o:spid="_x0000_s3995" style="position:absolute;left:57;width:6602;height:2652" coordorigin="58" coordsize="6602,2652" o:spt="100" adj="0,,0" path="m58,2632l58,m6659,2651l6659,e" filled="f" strokeweight="1.61047mm">
              <v:stroke joinstyle="round"/>
              <v:formulas/>
              <v:path arrowok="t" o:connecttype="segments"/>
            </v:shape>
            <v:line id="_x0000_s3994" style="position:absolute" from="19,58" to="6731,58" strokeweight="1.69431mm"/>
            <v:line id="_x0000_s3993" style="position:absolute" from="0,2574" to="6712,2574" strokeweight="1.77903mm"/>
            <v:shape id="docshape396" o:spid="_x0000_s3992" type="#_x0000_t202" style="position:absolute;left:439;top:164;width:2793;height:227" filled="f" stroked="f">
              <v:textbox inset="0,0,0,0">
                <w:txbxContent>
                  <w:p w14:paraId="2085E38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5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7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397" o:spid="_x0000_s3991" type="#_x0000_t202" style="position:absolute;left:3718;top:164;width:2508;height:227" filled="f" stroked="f">
              <v:textbox inset="0,0,0,0">
                <w:txbxContent>
                  <w:p w14:paraId="2FB8C14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1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22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Nl.lllber</w:t>
                    </w:r>
                    <w:r>
                      <w:rPr>
                        <w:rFonts w:ascii="Courier New"/>
                        <w:spacing w:val="1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398" o:spid="_x0000_s3990" type="#_x0000_t202" style="position:absolute;left:285;top:512;width:6072;height:763" filled="f" stroked="f">
              <v:textbox inset="0,0,0,0">
                <w:txbxContent>
                  <w:p w14:paraId="48BA5936" w14:textId="77777777" w:rsidR="00FE57DD" w:rsidRDefault="00680E2D">
                    <w:pPr>
                      <w:tabs>
                        <w:tab w:val="left" w:pos="2635"/>
                      </w:tabs>
                      <w:spacing w:line="229" w:lineRule="exact"/>
                      <w:ind w:left="433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9"/>
                      </w:rPr>
                      <w:t>2.</w:t>
                    </w:r>
                    <w:r>
                      <w:rPr>
                        <w:b/>
                        <w:spacing w:val="12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Vols,m3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1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b/>
                        <w:spacing w:val="40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70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72"/>
                        <w:sz w:val="20"/>
                      </w:rPr>
                      <w:t xml:space="preserve"> 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1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b/>
                        <w:spacing w:val="3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Aeration/DO</w:t>
                    </w:r>
                  </w:p>
                  <w:p w14:paraId="2FFD3D8B" w14:textId="77777777" w:rsidR="00FE57DD" w:rsidRDefault="00680E2D">
                    <w:pPr>
                      <w:tabs>
                        <w:tab w:val="left" w:pos="1487"/>
                        <w:tab w:val="left" w:pos="3255"/>
                        <w:tab w:val="left" w:pos="4843"/>
                      </w:tabs>
                      <w:spacing w:before="126" w:line="199" w:lineRule="exact"/>
                      <w:ind w:left="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0"/>
                        <w:sz w:val="18"/>
                      </w:rPr>
                      <w:t>1:</w:t>
                    </w:r>
                    <w:r>
                      <w:rPr>
                        <w:rFonts w:ascii="Arial"/>
                        <w:b/>
                        <w:w w:val="70"/>
                        <w:sz w:val="18"/>
                      </w:rPr>
                      <w:tab/>
                    </w:r>
                    <w:r>
                      <w:rPr>
                        <w:rFonts w:ascii="Courier New"/>
                        <w:b/>
                        <w:w w:val="95"/>
                        <w:sz w:val="20"/>
                      </w:rPr>
                      <w:t>2.00</w:t>
                    </w:r>
                    <w:r>
                      <w:rPr>
                        <w:rFonts w:ascii="Courier New"/>
                        <w:b/>
                        <w:w w:val="95"/>
                        <w:sz w:val="20"/>
                      </w:rPr>
                      <w:tab/>
                      <w:t>1.00</w:t>
                    </w:r>
                    <w:r>
                      <w:rPr>
                        <w:rFonts w:ascii="Courier New"/>
                        <w:b/>
                        <w:w w:val="95"/>
                        <w:sz w:val="20"/>
                      </w:rPr>
                      <w:tab/>
                      <w:t>Unaerated</w:t>
                    </w:r>
                  </w:p>
                  <w:p w14:paraId="212EB791" w14:textId="77777777" w:rsidR="00FE57DD" w:rsidRDefault="00680E2D">
                    <w:pPr>
                      <w:tabs>
                        <w:tab w:val="left" w:pos="1480"/>
                        <w:tab w:val="left" w:pos="4848"/>
                      </w:tabs>
                      <w:spacing w:line="207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9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2: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90"/>
                        <w:sz w:val="20"/>
                      </w:rPr>
                      <w:t>5.00</w:t>
                    </w:r>
                    <w:r>
                      <w:rPr>
                        <w:rFonts w:ascii="Courier New"/>
                        <w:b/>
                        <w:w w:val="90"/>
                        <w:sz w:val="20"/>
                      </w:rPr>
                      <w:tab/>
                      <w:t>Aerated</w:t>
                    </w:r>
                  </w:p>
                </w:txbxContent>
              </v:textbox>
            </v:shape>
            <w10:anchorlock/>
          </v:group>
        </w:pict>
      </w:r>
    </w:p>
    <w:p w14:paraId="2B668194" w14:textId="77777777" w:rsidR="00FE57DD" w:rsidRDefault="00680E2D">
      <w:pPr>
        <w:pStyle w:val="BodyText"/>
        <w:spacing w:before="2"/>
        <w:rPr>
          <w:sz w:val="13"/>
        </w:rPr>
      </w:pPr>
      <w:r>
        <w:pict w14:anchorId="633F2C43">
          <v:group id="docshapegroup399" o:spid="_x0000_s3985" style="position:absolute;margin-left:283.65pt;margin-top:11.25pt;width:182.75pt;height:53.8pt;z-index:-15674368;mso-wrap-distance-left:0;mso-wrap-distance-right:0;mso-position-horizontal-relative:page" coordorigin="5673,225" coordsize="3655,1076">
            <v:line id="_x0000_s3988" style="position:absolute" from="5731,1301" to="5731,225" strokeweight="1.61133mm"/>
            <v:shape id="docshape400" o:spid="_x0000_s3987" style="position:absolute;left:5673;top:225;width:3655;height:1057" coordorigin="5673,225" coordsize="3655,1057" o:spt="100" adj="0,,0" path="m9255,1282r,-1057m5673,283r3654,m5673,1229r3635,e" filled="f" strokeweight="1.69522mm">
              <v:stroke joinstyle="round"/>
              <v:formulas/>
              <v:path arrowok="t" o:connecttype="segments"/>
            </v:shape>
            <v:shape id="docshape401" o:spid="_x0000_s3986" type="#_x0000_t202" style="position:absolute;left:5776;top:330;width:3431;height:851" filled="f" stroked="f">
              <v:textbox inset="0,0,0,0">
                <w:txbxContent>
                  <w:p w14:paraId="2B20BBC2" w14:textId="77777777" w:rsidR="00FE57DD" w:rsidRDefault="00680E2D">
                    <w:pPr>
                      <w:spacing w:before="59" w:line="204" w:lineRule="exact"/>
                      <w:ind w:left="93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Aerated</w:t>
                    </w:r>
                    <w:r>
                      <w:rPr>
                        <w:rFonts w:ascii="Courier New"/>
                        <w:b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b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setpoints:</w:t>
                    </w:r>
                  </w:p>
                  <w:p w14:paraId="21CFCA4F" w14:textId="77777777" w:rsidR="00FE57DD" w:rsidRDefault="00680E2D">
                    <w:pPr>
                      <w:tabs>
                        <w:tab w:val="left" w:pos="1476"/>
                      </w:tabs>
                      <w:spacing w:line="193" w:lineRule="exact"/>
                      <w:ind w:left="621"/>
                      <w:rPr>
                        <w:rFonts w:ascii="Courier New"/>
                        <w:b/>
                        <w:sz w:val="17"/>
                      </w:rPr>
                    </w:pPr>
                    <w:r>
                      <w:rPr>
                        <w:rFonts w:ascii="Courier New"/>
                        <w:b/>
                        <w:sz w:val="17"/>
                      </w:rPr>
                      <w:t>e.g.</w:t>
                    </w:r>
                    <w:r>
                      <w:rPr>
                        <w:rFonts w:ascii="Courier New"/>
                        <w:b/>
                        <w:spacing w:val="2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3</w:t>
                    </w:r>
                    <w:r>
                      <w:rPr>
                        <w:rFonts w:ascii="Arial"/>
                        <w:b/>
                        <w:sz w:val="16"/>
                      </w:rPr>
                      <w:tab/>
                    </w:r>
                    <w:r>
                      <w:rPr>
                        <w:rFonts w:ascii="Courier New"/>
                        <w:b/>
                        <w:w w:val="90"/>
                        <w:sz w:val="17"/>
                      </w:rPr>
                      <w:t>(g</w:t>
                    </w:r>
                    <w:r>
                      <w:rPr>
                        <w:rFonts w:ascii="Courier New"/>
                        <w:b/>
                        <w:spacing w:val="-4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sz w:val="19"/>
                      </w:rPr>
                      <w:t>O</w:t>
                    </w:r>
                    <w:r>
                      <w:rPr>
                        <w:rFonts w:ascii="Courier New"/>
                        <w:spacing w:val="-18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90"/>
                        <w:sz w:val="17"/>
                      </w:rPr>
                      <w:t>m-3)</w:t>
                    </w:r>
                  </w:p>
                  <w:p w14:paraId="3B910175" w14:textId="77777777" w:rsidR="00FE57DD" w:rsidRDefault="00680E2D">
                    <w:pPr>
                      <w:spacing w:before="106"/>
                      <w:ind w:left="269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2:</w:t>
                    </w:r>
                    <w:r>
                      <w:rPr>
                        <w:rFonts w:ascii="Courier New"/>
                        <w:b/>
                        <w:spacing w:val="7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b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setpoint</w:t>
                    </w:r>
                    <w:r>
                      <w:rPr>
                        <w:rFonts w:ascii="Courier New"/>
                        <w:b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0"/>
                        <w:sz w:val="19"/>
                      </w:rPr>
                      <w:t>=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685E582" w14:textId="77777777" w:rsidR="00FE57DD" w:rsidRDefault="00FE57DD">
      <w:pPr>
        <w:pStyle w:val="BodyText"/>
        <w:rPr>
          <w:sz w:val="20"/>
        </w:rPr>
      </w:pPr>
    </w:p>
    <w:p w14:paraId="29C25E6E" w14:textId="77777777" w:rsidR="00FE57DD" w:rsidRDefault="00FE57DD">
      <w:pPr>
        <w:pStyle w:val="BodyText"/>
        <w:rPr>
          <w:sz w:val="20"/>
        </w:rPr>
      </w:pPr>
    </w:p>
    <w:p w14:paraId="20AD7043" w14:textId="77777777" w:rsidR="00FE57DD" w:rsidRDefault="00FE57DD">
      <w:pPr>
        <w:pStyle w:val="BodyText"/>
        <w:spacing w:before="5"/>
        <w:rPr>
          <w:sz w:val="20"/>
        </w:rPr>
      </w:pPr>
    </w:p>
    <w:p w14:paraId="38B88D10" w14:textId="77777777" w:rsidR="00FE57DD" w:rsidRDefault="00680E2D">
      <w:pPr>
        <w:pStyle w:val="BodyText"/>
        <w:spacing w:before="129" w:line="199" w:lineRule="auto"/>
        <w:ind w:left="1419" w:right="1370"/>
        <w:jc w:val="both"/>
      </w:pPr>
      <w:r>
        <w:t>When all the DO concentrations have been input the screen appears as shown below</w:t>
      </w:r>
      <w:r>
        <w:rPr>
          <w:spacing w:val="1"/>
        </w:rPr>
        <w:t xml:space="preserve"> </w:t>
      </w:r>
      <w:r>
        <w:t>and the user specifies whether or not there are any mixed liquor recycles between</w:t>
      </w:r>
      <w:r>
        <w:rPr>
          <w:spacing w:val="1"/>
        </w:rPr>
        <w:t xml:space="preserve"> </w:t>
      </w:r>
      <w:r>
        <w:t>reactors.</w:t>
      </w:r>
      <w:r>
        <w:rPr>
          <w:spacing w:val="1"/>
        </w:rPr>
        <w:t xml:space="preserve"> </w:t>
      </w:r>
      <w:r>
        <w:t>A maximum</w:t>
      </w:r>
      <w:r>
        <w:rPr>
          <w:spacing w:val="1"/>
        </w:rPr>
        <w:t xml:space="preserve"> </w:t>
      </w:r>
      <w:r>
        <w:t>of two recycles</w:t>
      </w:r>
      <w:r>
        <w:rPr>
          <w:spacing w:val="62"/>
        </w:rPr>
        <w:t xml:space="preserve"> </w:t>
      </w:r>
      <w:r>
        <w:t>(A and</w:t>
      </w:r>
      <w:r>
        <w:rPr>
          <w:spacing w:val="63"/>
        </w:rPr>
        <w:t xml:space="preserve"> </w:t>
      </w:r>
      <w:r>
        <w:t>B) other</w:t>
      </w:r>
      <w:r>
        <w:rPr>
          <w:spacing w:val="62"/>
        </w:rPr>
        <w:t xml:space="preserve"> </w:t>
      </w:r>
      <w:r>
        <w:t>than</w:t>
      </w:r>
      <w:r>
        <w:rPr>
          <w:spacing w:val="63"/>
        </w:rPr>
        <w:t xml:space="preserve"> </w:t>
      </w:r>
      <w:r>
        <w:t>the return activated</w:t>
      </w:r>
      <w:r>
        <w:rPr>
          <w:spacing w:val="1"/>
        </w:rPr>
        <w:t xml:space="preserve"> </w:t>
      </w:r>
      <w:r>
        <w:t>sludge</w:t>
      </w:r>
      <w:r>
        <w:rPr>
          <w:spacing w:val="24"/>
        </w:rPr>
        <w:t xml:space="preserve"> </w:t>
      </w:r>
      <w:r>
        <w:t>(RAS)</w:t>
      </w:r>
      <w:r>
        <w:rPr>
          <w:spacing w:val="26"/>
        </w:rPr>
        <w:t xml:space="preserve"> </w:t>
      </w:r>
      <w:r>
        <w:t>re</w:t>
      </w:r>
      <w:r>
        <w:t>cycle</w:t>
      </w:r>
      <w:r>
        <w:rPr>
          <w:spacing w:val="20"/>
        </w:rPr>
        <w:t xml:space="preserve"> </w:t>
      </w:r>
      <w:r>
        <w:t>may</w:t>
      </w:r>
      <w:r>
        <w:rPr>
          <w:spacing w:val="31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specified.</w:t>
      </w:r>
    </w:p>
    <w:p w14:paraId="1B0866AC" w14:textId="77777777" w:rsidR="00FE57DD" w:rsidRDefault="00FE57DD">
      <w:pPr>
        <w:pStyle w:val="BodyText"/>
        <w:rPr>
          <w:sz w:val="20"/>
        </w:rPr>
      </w:pPr>
    </w:p>
    <w:p w14:paraId="2C578F61" w14:textId="77777777" w:rsidR="00FE57DD" w:rsidRDefault="00FE57DD">
      <w:pPr>
        <w:pStyle w:val="BodyText"/>
        <w:rPr>
          <w:sz w:val="20"/>
        </w:rPr>
      </w:pPr>
    </w:p>
    <w:p w14:paraId="36244D3D" w14:textId="77777777" w:rsidR="00FE57DD" w:rsidRDefault="00680E2D">
      <w:pPr>
        <w:pStyle w:val="BodyText"/>
        <w:spacing w:before="5"/>
        <w:rPr>
          <w:sz w:val="26"/>
        </w:rPr>
      </w:pPr>
      <w:r>
        <w:pict w14:anchorId="0991FC35">
          <v:group id="docshapegroup402" o:spid="_x0000_s3974" style="position:absolute;margin-left:125pt;margin-top:18.7pt;width:335.6pt;height:132.6pt;z-index:-15673856;mso-wrap-distance-left:0;mso-wrap-distance-right:0;mso-position-horizontal-relative:page" coordorigin="2500,374" coordsize="6712,2652">
            <v:line id="_x0000_s3984" style="position:absolute" from="2548,3026" to="2548,413" strokeweight="1.52653mm"/>
            <v:line id="_x0000_s3983" style="position:absolute" from="9159,3006" to="9159,374" strokeweight="1.61133mm"/>
            <v:shape id="docshape403" o:spid="_x0000_s3982" style="position:absolute;left:2500;top:446;width:6712;height:2512" coordorigin="2500,446" coordsize="6712,2512" o:spt="100" adj="0,,0" path="m2500,446r6712,m2500,2958r6712,e" filled="f" strokeweight="1.69522mm">
              <v:stroke joinstyle="round"/>
              <v:formulas/>
              <v:path arrowok="t" o:connecttype="segments"/>
            </v:shape>
            <v:shape id="docshape404" o:spid="_x0000_s3981" type="#_x0000_t202" style="position:absolute;left:2920;top:553;width:2800;height:227" filled="f" stroked="f">
              <v:textbox inset="0,0,0,0">
                <w:txbxContent>
                  <w:p w14:paraId="05ABAE28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405" o:spid="_x0000_s3980" type="#_x0000_t202" style="position:absolute;left:6199;top:536;width:2514;height:230" filled="f" stroked="f">
              <v:textbox inset="0,0,0,0">
                <w:txbxContent>
                  <w:p w14:paraId="3F3A273B" w14:textId="77777777" w:rsidR="00FE57DD" w:rsidRDefault="00680E2D">
                    <w:pPr>
                      <w:spacing w:line="229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w w:val="65"/>
                        <w:sz w:val="19"/>
                      </w:rPr>
                      <w:t>1.</w:t>
                    </w:r>
                    <w:r>
                      <w:rPr>
                        <w:spacing w:val="41"/>
                        <w:sz w:val="19"/>
                      </w:rPr>
                      <w:t xml:space="preserve"> 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Nl.lllber</w:t>
                    </w:r>
                    <w:r>
                      <w:rPr>
                        <w:rFonts w:ascii="Courier New"/>
                        <w:spacing w:val="8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3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46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406" o:spid="_x0000_s3979" type="#_x0000_t202" style="position:absolute;left:3205;top:899;width:1868;height:227" filled="f" stroked="f">
              <v:textbox inset="0,0,0,0">
                <w:txbxContent>
                  <w:p w14:paraId="5744D481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b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Vols,m3</w:t>
                    </w:r>
                  </w:p>
                </w:txbxContent>
              </v:textbox>
            </v:shape>
            <v:shape id="docshape407" o:spid="_x0000_s3978" type="#_x0000_t202" style="position:absolute;left:2766;top:1250;width:1338;height:736" filled="f" stroked="f">
              <v:textbox inset="0,0,0,0">
                <w:txbxContent>
                  <w:p w14:paraId="4129334F" w14:textId="77777777" w:rsidR="00FE57DD" w:rsidRDefault="00680E2D">
                    <w:pPr>
                      <w:spacing w:line="200" w:lineRule="exact"/>
                      <w:ind w:left="3"/>
                      <w:rPr>
                        <w:sz w:val="18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8"/>
                      </w:rPr>
                      <w:t>1:</w:t>
                    </w:r>
                  </w:p>
                  <w:p w14:paraId="64A235AA" w14:textId="77777777" w:rsidR="00FE57DD" w:rsidRDefault="00680E2D">
                    <w:pPr>
                      <w:spacing w:line="200" w:lineRule="exact"/>
                      <w:ind w:left="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2:</w:t>
                    </w:r>
                  </w:p>
                  <w:p w14:paraId="3DF19E0A" w14:textId="77777777" w:rsidR="00FE57DD" w:rsidRDefault="00680E2D">
                    <w:pPr>
                      <w:spacing w:before="10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5.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Recycles:</w:t>
                    </w:r>
                  </w:p>
                </w:txbxContent>
              </v:textbox>
            </v:shape>
            <v:shape id="docshape408" o:spid="_x0000_s3977" type="#_x0000_t202" style="position:absolute;left:4255;top:1250;width:393;height:395" filled="f" stroked="f">
              <v:textbox inset="0,0,0,0">
                <w:txbxContent>
                  <w:p w14:paraId="75064C39" w14:textId="77777777" w:rsidR="00FE57DD" w:rsidRDefault="00680E2D">
                    <w:pPr>
                      <w:spacing w:line="197" w:lineRule="exact"/>
                      <w:ind w:left="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2.00</w:t>
                    </w:r>
                  </w:p>
                  <w:p w14:paraId="0DA72437" w14:textId="77777777" w:rsidR="00FE57DD" w:rsidRDefault="00680E2D">
                    <w:pPr>
                      <w:spacing w:line="197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5.00</w:t>
                    </w:r>
                  </w:p>
                </w:txbxContent>
              </v:textbox>
            </v:shape>
            <v:shape id="docshape409" o:spid="_x0000_s3976" type="#_x0000_t202" style="position:absolute;left:5406;top:885;width:3449;height:741" filled="f" stroked="f">
              <v:textbox inset="0,0,0,0">
                <w:txbxContent>
                  <w:p w14:paraId="08BF1AA0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7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266D28BE" w14:textId="77777777" w:rsidR="00FE57DD" w:rsidRDefault="00680E2D">
                    <w:pPr>
                      <w:tabs>
                        <w:tab w:val="left" w:pos="2210"/>
                      </w:tabs>
                      <w:spacing w:before="48" w:line="271" w:lineRule="exact"/>
                      <w:ind w:left="620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75"/>
                        <w:sz w:val="19"/>
                      </w:rPr>
                      <w:t>1</w:t>
                    </w:r>
                    <w:r>
                      <w:rPr>
                        <w:spacing w:val="-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w w:val="75"/>
                        <w:sz w:val="26"/>
                      </w:rPr>
                      <w:t>.oo</w:t>
                    </w:r>
                    <w:r>
                      <w:rPr>
                        <w:w w:val="75"/>
                        <w:sz w:val="26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Unaerated</w:t>
                    </w:r>
                  </w:p>
                  <w:p w14:paraId="44C0D8D7" w14:textId="77777777" w:rsidR="00FE57DD" w:rsidRDefault="00680E2D">
                    <w:pPr>
                      <w:spacing w:line="195" w:lineRule="exact"/>
                      <w:ind w:right="613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3.0</w:t>
                    </w:r>
                  </w:p>
                </w:txbxContent>
              </v:textbox>
            </v:shape>
            <v:shape id="docshape410" o:spid="_x0000_s3975" type="#_x0000_t202" style="position:absolute;left:4347;top:1759;width:3902;height:227" filled="f" stroked="f">
              <v:textbox inset="0,0,0,0">
                <w:txbxContent>
                  <w:p w14:paraId="2D4B625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Use</w:t>
                    </w:r>
                    <w:r>
                      <w:rPr>
                        <w:rFonts w:asci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include/remove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0852604">
          <v:group id="docshapegroup411" o:spid="_x0000_s3969" style="position:absolute;margin-left:283.55pt;margin-top:165.7pt;width:181.9pt;height:54.8pt;z-index:-15673344;mso-wrap-distance-left:0;mso-wrap-distance-right:0;mso-position-horizontal-relative:page" coordorigin="5671,3314" coordsize="3638,1096">
            <v:line id="_x0000_s3973" style="position:absolute" from="5717,4409" to="5717,3333" strokeweight="1.61133mm"/>
            <v:shape id="docshape412" o:spid="_x0000_s3972" style="position:absolute;left:5673;top:3313;width:3635;height:1076" coordorigin="5673,3314" coordsize="3635,1076" o:spt="100" adj="0,,0" path="m9241,4390r,-1076m5673,3381r3635,e" filled="f" strokeweight="1.69522mm">
              <v:stroke joinstyle="round"/>
              <v:formulas/>
              <v:path arrowok="t" o:connecttype="segments"/>
            </v:shape>
            <v:line id="_x0000_s3971" style="position:absolute" from="5673,4327" to="9308,4327" strokeweight="1.77903mm"/>
            <v:shape id="docshape413" o:spid="_x0000_s3970" type="#_x0000_t202" style="position:absolute;left:5762;top:3428;width:3431;height:848" filled="f" stroked="f">
              <v:textbox inset="0,0,0,0">
                <w:txbxContent>
                  <w:p w14:paraId="28FF312A" w14:textId="77777777" w:rsidR="00FE57DD" w:rsidRDefault="00FE57DD">
                    <w:pPr>
                      <w:spacing w:before="9"/>
                    </w:pPr>
                  </w:p>
                  <w:p w14:paraId="610DD120" w14:textId="77777777" w:rsidR="00FE57DD" w:rsidRDefault="00680E2D">
                    <w:pPr>
                      <w:spacing w:line="182" w:lineRule="auto"/>
                      <w:ind w:left="442" w:hanging="356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Any inter-reactor</w:t>
                    </w:r>
                    <w:r>
                      <w:rPr>
                        <w:rFonts w:ascii="Courier New" w:hAns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mixed liquor</w:t>
                    </w:r>
                    <w:r>
                      <w:rPr>
                        <w:rFonts w:ascii="Courier New" w:hAnsi="Courier New"/>
                        <w:spacing w:val="-8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5"/>
                        <w:sz w:val="20"/>
                      </w:rPr>
                      <w:t>recycles?</w:t>
                    </w:r>
                    <w:r>
                      <w:rPr>
                        <w:rFonts w:ascii="Courier New" w:hAnsi="Courier New"/>
                        <w:spacing w:val="36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5"/>
                        <w:sz w:val="20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9B3DE33" w14:textId="77777777" w:rsidR="00FE57DD" w:rsidRDefault="00FE57DD">
      <w:pPr>
        <w:pStyle w:val="BodyText"/>
        <w:spacing w:before="8"/>
        <w:rPr>
          <w:sz w:val="18"/>
        </w:rPr>
      </w:pPr>
    </w:p>
    <w:p w14:paraId="7460177A" w14:textId="77777777" w:rsidR="00FE57DD" w:rsidRDefault="00FE57DD">
      <w:pPr>
        <w:rPr>
          <w:sz w:val="18"/>
        </w:rPr>
        <w:sectPr w:rsidR="00FE57DD">
          <w:pgSz w:w="11570" w:h="16490"/>
          <w:pgMar w:top="700" w:right="0" w:bottom="280" w:left="0" w:header="570" w:footer="0" w:gutter="0"/>
          <w:cols w:space="720"/>
        </w:sectPr>
      </w:pPr>
    </w:p>
    <w:p w14:paraId="25719211" w14:textId="77777777" w:rsidR="00FE57DD" w:rsidRDefault="00FE57DD">
      <w:pPr>
        <w:pStyle w:val="BodyText"/>
        <w:rPr>
          <w:sz w:val="20"/>
        </w:rPr>
      </w:pPr>
    </w:p>
    <w:p w14:paraId="10FD5BA3" w14:textId="77777777" w:rsidR="00FE57DD" w:rsidRDefault="00FE57DD">
      <w:pPr>
        <w:pStyle w:val="BodyText"/>
        <w:rPr>
          <w:sz w:val="20"/>
        </w:rPr>
      </w:pPr>
    </w:p>
    <w:p w14:paraId="62B13E4D" w14:textId="77777777" w:rsidR="00FE57DD" w:rsidRDefault="00FE57DD">
      <w:pPr>
        <w:pStyle w:val="BodyText"/>
        <w:spacing w:before="2"/>
        <w:rPr>
          <w:sz w:val="23"/>
        </w:rPr>
      </w:pPr>
    </w:p>
    <w:p w14:paraId="44AFF1C1" w14:textId="77777777" w:rsidR="00FE57DD" w:rsidRDefault="00680E2D">
      <w:pPr>
        <w:pStyle w:val="BodyText"/>
        <w:spacing w:before="127" w:line="201" w:lineRule="auto"/>
        <w:ind w:left="1534" w:right="1271" w:firstLine="3"/>
        <w:jc w:val="both"/>
      </w:pPr>
      <w:r>
        <w:t>If</w:t>
      </w:r>
      <w:r>
        <w:rPr>
          <w:spacing w:val="62"/>
        </w:rPr>
        <w:t xml:space="preserve"> </w:t>
      </w:r>
      <w:r>
        <w:t>the   Y   key is pressed</w:t>
      </w:r>
      <w:r>
        <w:rPr>
          <w:spacing w:val="63"/>
        </w:rPr>
        <w:t xml:space="preserve"> </w:t>
      </w:r>
      <w:r>
        <w:t>details for</w:t>
      </w:r>
      <w:r>
        <w:rPr>
          <w:spacing w:val="62"/>
        </w:rPr>
        <w:t xml:space="preserve"> </w:t>
      </w:r>
      <w:r>
        <w:t>the A</w:t>
      </w:r>
      <w:r>
        <w:rPr>
          <w:spacing w:val="63"/>
        </w:rPr>
        <w:t xml:space="preserve"> </w:t>
      </w:r>
      <w:r>
        <w:t>recycle are requested.   The user first</w:t>
      </w:r>
      <w:r>
        <w:rPr>
          <w:spacing w:val="1"/>
        </w:rPr>
        <w:t xml:space="preserve"> </w:t>
      </w:r>
      <w:r>
        <w:t>enters the number of the reactor from which</w:t>
      </w:r>
      <w:r>
        <w:rPr>
          <w:spacing w:val="62"/>
        </w:rPr>
        <w:t xml:space="preserve"> </w:t>
      </w:r>
      <w:r>
        <w:t>the recycle is taken (as shown</w:t>
      </w:r>
      <w:r>
        <w:rPr>
          <w:spacing w:val="63"/>
        </w:rPr>
        <w:t xml:space="preserve"> </w:t>
      </w:r>
      <w:r>
        <w:t>below),</w:t>
      </w:r>
      <w:r>
        <w:rPr>
          <w:spacing w:val="1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then</w:t>
      </w:r>
      <w:r>
        <w:rPr>
          <w:spacing w:val="2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number</w:t>
      </w:r>
      <w:r>
        <w:rPr>
          <w:spacing w:val="18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reactor</w:t>
      </w:r>
      <w:r>
        <w:rPr>
          <w:spacing w:val="3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recycle</w:t>
      </w:r>
      <w:r>
        <w:rPr>
          <w:spacing w:val="13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pumped.</w:t>
      </w:r>
    </w:p>
    <w:p w14:paraId="2CDA5487" w14:textId="77777777" w:rsidR="00FE57DD" w:rsidRDefault="00FE57DD">
      <w:pPr>
        <w:pStyle w:val="BodyText"/>
        <w:rPr>
          <w:sz w:val="20"/>
        </w:rPr>
      </w:pPr>
    </w:p>
    <w:p w14:paraId="4EE98999" w14:textId="77777777" w:rsidR="00FE57DD" w:rsidRDefault="00FE57DD">
      <w:pPr>
        <w:pStyle w:val="BodyText"/>
        <w:rPr>
          <w:sz w:val="20"/>
        </w:rPr>
      </w:pPr>
    </w:p>
    <w:p w14:paraId="70508227" w14:textId="77777777" w:rsidR="00FE57DD" w:rsidRDefault="00680E2D">
      <w:pPr>
        <w:pStyle w:val="BodyText"/>
        <w:spacing w:before="8"/>
        <w:rPr>
          <w:sz w:val="21"/>
        </w:rPr>
      </w:pPr>
      <w:r>
        <w:pict w14:anchorId="4F103A19">
          <v:group id="docshapegroup414" o:spid="_x0000_s3959" style="position:absolute;margin-left:130.8pt;margin-top:16.15pt;width:334.65pt;height:132.6pt;z-index:-15672832;mso-wrap-distance-left:0;mso-wrap-distance-right:0;mso-position-horizontal-relative:page" coordorigin="2616,323" coordsize="6693,2652">
            <v:line id="_x0000_s3968" style="position:absolute" from="2659,2975" to="2659,323" strokeweight="1.52653mm"/>
            <v:shape id="docshape415" o:spid="_x0000_s3967" style="position:absolute;left:2615;top:323;width:6693;height:2652" coordorigin="2616,323" coordsize="6693,2652" o:spt="100" adj="0,,0" path="m9246,2975r,-2652m2616,381r6692,e" filled="f" strokeweight="1.69522mm">
              <v:stroke joinstyle="round"/>
              <v:formulas/>
              <v:path arrowok="t" o:connecttype="segments"/>
            </v:shape>
            <v:line id="_x0000_s3966" style="position:absolute" from="2616,2902" to="9308,2902" strokeweight="1.77903mm"/>
            <v:shape id="docshape416" o:spid="_x0000_s3965" type="#_x0000_t202" style="position:absolute;left:3026;top:483;width:2787;height:227" filled="f" stroked="f">
              <v:textbox inset="0,0,0,0">
                <w:txbxContent>
                  <w:p w14:paraId="6A25179C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-1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PROCESS CONFIGURATION****</w:t>
                    </w:r>
                  </w:p>
                </w:txbxContent>
              </v:textbox>
            </v:shape>
            <v:shape id="docshape417" o:spid="_x0000_s3964" type="#_x0000_t202" style="position:absolute;left:6306;top:496;width:2494;height:216" filled="f" stroked="f">
              <v:textbox inset="0,0,0,0">
                <w:txbxContent>
                  <w:p w14:paraId="3C4CD9C0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5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1.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Nl.lllber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5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2</w:t>
                    </w:r>
                  </w:p>
                </w:txbxContent>
              </v:textbox>
            </v:shape>
            <v:shape id="docshape418" o:spid="_x0000_s3963" type="#_x0000_t202" style="position:absolute;left:2873;top:821;width:1329;height:1101" filled="f" stroked="f">
              <v:textbox inset="0,0,0,0">
                <w:txbxContent>
                  <w:p w14:paraId="2236B8BA" w14:textId="77777777" w:rsidR="00FE57DD" w:rsidRDefault="00680E2D">
                    <w:pPr>
                      <w:spacing w:line="226" w:lineRule="exact"/>
                      <w:ind w:left="437"/>
                      <w:rPr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1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b/>
                        <w:w w:val="80"/>
                        <w:sz w:val="19"/>
                      </w:rPr>
                      <w:t>2.</w:t>
                    </w:r>
                  </w:p>
                  <w:p w14:paraId="28598A5E" w14:textId="77777777" w:rsidR="00FE57DD" w:rsidRDefault="00680E2D">
                    <w:pPr>
                      <w:spacing w:before="124" w:line="207" w:lineRule="exact"/>
                      <w:ind w:left="7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3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5"/>
                        <w:sz w:val="18"/>
                      </w:rPr>
                      <w:t>1:</w:t>
                    </w:r>
                  </w:p>
                  <w:p w14:paraId="0E1E06FA" w14:textId="77777777" w:rsidR="00FE57DD" w:rsidRDefault="00680E2D">
                    <w:pPr>
                      <w:spacing w:line="196" w:lineRule="exact"/>
                      <w:ind w:left="7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2:</w:t>
                    </w:r>
                  </w:p>
                  <w:p w14:paraId="30FE5B98" w14:textId="77777777" w:rsidR="00FE57DD" w:rsidRDefault="00680E2D">
                    <w:pPr>
                      <w:spacing w:before="131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5.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Recycles:</w:t>
                    </w:r>
                  </w:p>
                </w:txbxContent>
              </v:textbox>
            </v:shape>
            <v:shape id="docshape419" o:spid="_x0000_s3962" type="#_x0000_t202" style="position:absolute;left:3834;top:832;width:1341;height:752" filled="f" stroked="f">
              <v:textbox inset="0,0,0,0">
                <w:txbxContent>
                  <w:p w14:paraId="65862FBC" w14:textId="77777777" w:rsidR="00FE57DD" w:rsidRDefault="00680E2D">
                    <w:pPr>
                      <w:ind w:left="-1" w:right="18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Vols,m3</w:t>
                    </w:r>
                  </w:p>
                  <w:p w14:paraId="67E21E01" w14:textId="77777777" w:rsidR="00FE57DD" w:rsidRDefault="00680E2D">
                    <w:pPr>
                      <w:spacing w:before="132" w:line="202" w:lineRule="exact"/>
                      <w:ind w:left="81" w:right="18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2.00</w:t>
                    </w:r>
                  </w:p>
                  <w:p w14:paraId="68A5FCFA" w14:textId="77777777" w:rsidR="00FE57DD" w:rsidRDefault="00680E2D">
                    <w:pPr>
                      <w:spacing w:line="202" w:lineRule="exact"/>
                      <w:ind w:left="76" w:right="18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5.00</w:t>
                    </w:r>
                  </w:p>
                </w:txbxContent>
              </v:textbox>
            </v:shape>
            <v:shape id="docshape420" o:spid="_x0000_s3961" type="#_x0000_t202" style="position:absolute;left:5513;top:821;width:3437;height:742" filled="f" stroked="f">
              <v:textbox inset="0,0,0,0">
                <w:txbxContent>
                  <w:p w14:paraId="33746E77" w14:textId="77777777" w:rsidR="00FE57DD" w:rsidRDefault="00680E2D">
                    <w:pPr>
                      <w:spacing w:line="229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9"/>
                      </w:rPr>
                      <w:t>3.</w:t>
                    </w:r>
                    <w:r>
                      <w:rPr>
                        <w:b/>
                        <w:spacing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1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2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Aeration/DO</w:t>
                    </w:r>
                  </w:p>
                  <w:p w14:paraId="14BE9842" w14:textId="77777777" w:rsidR="00FE57DD" w:rsidRDefault="00680E2D">
                    <w:pPr>
                      <w:tabs>
                        <w:tab w:val="left" w:pos="2197"/>
                      </w:tabs>
                      <w:spacing w:before="127" w:line="201" w:lineRule="exact"/>
                      <w:ind w:left="61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b/>
                        <w:sz w:val="18"/>
                      </w:rPr>
                      <w:t>1.00</w:t>
                    </w:r>
                    <w:r>
                      <w:rPr>
                        <w:b/>
                        <w:sz w:val="18"/>
                      </w:rPr>
                      <w:tab/>
                    </w:r>
                    <w:r>
                      <w:rPr>
                        <w:rFonts w:ascii="Courier New"/>
                        <w:b/>
                        <w:sz w:val="19"/>
                      </w:rPr>
                      <w:t>Unaerated</w:t>
                    </w:r>
                  </w:p>
                  <w:p w14:paraId="6EE3EB53" w14:textId="77777777" w:rsidR="00FE57DD" w:rsidRDefault="00680E2D">
                    <w:pPr>
                      <w:spacing w:line="183" w:lineRule="exact"/>
                      <w:ind w:right="719"/>
                      <w:jc w:val="righ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85"/>
                        <w:sz w:val="18"/>
                      </w:rPr>
                      <w:t>3.0</w:t>
                    </w:r>
                  </w:p>
                </w:txbxContent>
              </v:textbox>
            </v:shape>
            <v:shape id="docshape421" o:spid="_x0000_s3960" type="#_x0000_t202" style="position:absolute;left:4451;top:1706;width:3884;height:216" filled="f" stroked="f">
              <v:textbox inset="0,0,0,0">
                <w:txbxContent>
                  <w:p w14:paraId="60B8F26D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Use</w:t>
                    </w:r>
                    <w:r>
                      <w:rPr>
                        <w:rFonts w:ascii="Courier New"/>
                        <w:b/>
                        <w:spacing w:val="-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include/remove</w:t>
                    </w:r>
                    <w:r>
                      <w:rPr>
                        <w:rFonts w:asci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mixed</w:t>
                    </w:r>
                    <w:r>
                      <w:rPr>
                        <w:rFonts w:ascii="Courier New"/>
                        <w:b/>
                        <w:spacing w:val="3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Liquor</w:t>
                    </w:r>
                    <w:r>
                      <w:rPr>
                        <w:rFonts w:ascii="Courier New"/>
                        <w:b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recycles.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C91B855">
          <v:shape id="docshape422" o:spid="_x0000_s3958" type="#_x0000_t202" style="position:absolute;margin-left:291.6pt;margin-top:167pt;width:175.5pt;height:48.05pt;z-index:-15672320;mso-wrap-distance-left:0;mso-wrap-distance-right:0;mso-position-horizontal-relative:page" filled="f" strokeweight="1.69614mm">
            <v:textbox inset="0,0,0,0">
              <w:txbxContent>
                <w:p w14:paraId="578E2173" w14:textId="77777777" w:rsidR="00FE57DD" w:rsidRDefault="00FE57DD">
                  <w:pPr>
                    <w:pStyle w:val="BodyText"/>
                    <w:spacing w:before="10"/>
                    <w:rPr>
                      <w:sz w:val="20"/>
                    </w:rPr>
                  </w:pPr>
                </w:p>
                <w:p w14:paraId="02A60D00" w14:textId="77777777" w:rsidR="00FE57DD" w:rsidRDefault="00680E2D">
                  <w:pPr>
                    <w:ind w:left="85"/>
                    <w:rPr>
                      <w:rFonts w:ascii="Courier New"/>
                      <w:b/>
                      <w:sz w:val="19"/>
                    </w:rPr>
                  </w:pPr>
                  <w:r>
                    <w:rPr>
                      <w:rFonts w:ascii="Courier New"/>
                      <w:b/>
                      <w:w w:val="75"/>
                      <w:sz w:val="19"/>
                    </w:rPr>
                    <w:t>A</w:t>
                  </w:r>
                  <w:r>
                    <w:rPr>
                      <w:rFonts w:ascii="Courier New"/>
                      <w:b/>
                      <w:spacing w:val="28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recycle:</w:t>
                  </w:r>
                  <w:r>
                    <w:rPr>
                      <w:rFonts w:ascii="Courier New"/>
                      <w:b/>
                      <w:spacing w:val="6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out</w:t>
                  </w:r>
                  <w:r>
                    <w:rPr>
                      <w:rFonts w:ascii="Courier New"/>
                      <w:b/>
                      <w:spacing w:val="27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of</w:t>
                  </w:r>
                  <w:r>
                    <w:rPr>
                      <w:rFonts w:ascii="Courier New"/>
                      <w:b/>
                      <w:spacing w:val="29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Reactor</w:t>
                  </w:r>
                  <w:r>
                    <w:rPr>
                      <w:rFonts w:ascii="Courier New"/>
                      <w:b/>
                      <w:spacing w:val="37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No.</w:t>
                  </w:r>
                </w:p>
              </w:txbxContent>
            </v:textbox>
            <w10:wrap type="topAndBottom" anchorx="page"/>
          </v:shape>
        </w:pict>
      </w:r>
    </w:p>
    <w:p w14:paraId="5B9E0E9F" w14:textId="77777777" w:rsidR="00FE57DD" w:rsidRDefault="00FE57DD">
      <w:pPr>
        <w:pStyle w:val="BodyText"/>
        <w:spacing w:before="4"/>
      </w:pPr>
    </w:p>
    <w:p w14:paraId="59A3DEB9" w14:textId="77777777" w:rsidR="00FE57DD" w:rsidRDefault="00FE57DD">
      <w:pPr>
        <w:pStyle w:val="BodyText"/>
        <w:rPr>
          <w:sz w:val="20"/>
        </w:rPr>
      </w:pPr>
    </w:p>
    <w:p w14:paraId="7EA44DCC" w14:textId="77777777" w:rsidR="00FE57DD" w:rsidRDefault="00FE57DD">
      <w:pPr>
        <w:pStyle w:val="BodyText"/>
        <w:rPr>
          <w:sz w:val="20"/>
        </w:rPr>
      </w:pPr>
    </w:p>
    <w:p w14:paraId="00498F36" w14:textId="77777777" w:rsidR="00FE57DD" w:rsidRDefault="00FE57DD">
      <w:pPr>
        <w:pStyle w:val="BodyText"/>
        <w:rPr>
          <w:sz w:val="20"/>
        </w:rPr>
      </w:pPr>
    </w:p>
    <w:p w14:paraId="2107C716" w14:textId="77777777" w:rsidR="00FE57DD" w:rsidRDefault="00FE57DD">
      <w:pPr>
        <w:pStyle w:val="BodyText"/>
        <w:spacing w:before="7"/>
        <w:rPr>
          <w:sz w:val="19"/>
        </w:rPr>
      </w:pPr>
    </w:p>
    <w:p w14:paraId="426D60E0" w14:textId="77777777" w:rsidR="00FE57DD" w:rsidRDefault="00680E2D">
      <w:pPr>
        <w:pStyle w:val="BodyText"/>
        <w:spacing w:before="125" w:line="204" w:lineRule="auto"/>
        <w:ind w:left="1556" w:right="1128" w:hanging="6"/>
      </w:pPr>
      <w:r>
        <w:t>ivhen</w:t>
      </w:r>
      <w:r>
        <w:rPr>
          <w:spacing w:val="1"/>
        </w:rPr>
        <w:t xml:space="preserve"> </w:t>
      </w:r>
      <w:r>
        <w:t>this information</w:t>
      </w:r>
      <w:r>
        <w:rPr>
          <w:spacing w:val="1"/>
        </w:rPr>
        <w:t xml:space="preserve"> </w:t>
      </w:r>
      <w:r>
        <w:t>has been supplied</w:t>
      </w:r>
      <w:r>
        <w:rPr>
          <w:spacing w:val="1"/>
        </w:rPr>
        <w:t xml:space="preserve"> </w:t>
      </w:r>
      <w:r>
        <w:t>the screen is updated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user specifies</w:t>
      </w:r>
      <w:r>
        <w:rPr>
          <w:spacing w:val="-60"/>
        </w:rPr>
        <w:t xml:space="preserve"> </w:t>
      </w:r>
      <w:r>
        <w:t>whether</w:t>
      </w:r>
      <w:r>
        <w:rPr>
          <w:spacing w:val="27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second</w:t>
      </w:r>
      <w:r>
        <w:rPr>
          <w:spacing w:val="22"/>
        </w:rPr>
        <w:t xml:space="preserve"> </w:t>
      </w:r>
      <w:r>
        <w:t>recycle</w:t>
      </w:r>
      <w:r>
        <w:rPr>
          <w:spacing w:val="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required</w:t>
      </w:r>
      <w:r>
        <w:rPr>
          <w:spacing w:val="32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shown</w:t>
      </w:r>
      <w:r>
        <w:rPr>
          <w:spacing w:val="26"/>
        </w:rPr>
        <w:t xml:space="preserve"> </w:t>
      </w:r>
      <w:r>
        <w:t>below.</w:t>
      </w:r>
    </w:p>
    <w:p w14:paraId="792A36FB" w14:textId="77777777" w:rsidR="00FE57DD" w:rsidRDefault="00FE57DD">
      <w:pPr>
        <w:pStyle w:val="BodyText"/>
        <w:rPr>
          <w:sz w:val="20"/>
        </w:rPr>
      </w:pPr>
    </w:p>
    <w:p w14:paraId="638C3192" w14:textId="77777777" w:rsidR="00FE57DD" w:rsidRDefault="00FE57DD">
      <w:pPr>
        <w:pStyle w:val="BodyText"/>
        <w:rPr>
          <w:sz w:val="20"/>
        </w:rPr>
      </w:pPr>
    </w:p>
    <w:p w14:paraId="14568795" w14:textId="77777777" w:rsidR="00FE57DD" w:rsidRDefault="00680E2D">
      <w:pPr>
        <w:pStyle w:val="BodyText"/>
        <w:spacing w:before="8"/>
        <w:rPr>
          <w:sz w:val="14"/>
        </w:rPr>
      </w:pPr>
      <w:r>
        <w:pict w14:anchorId="3D597A42">
          <v:group id="docshapegroup423" o:spid="_x0000_s3946" style="position:absolute;margin-left:132.7pt;margin-top:11.95pt;width:335.6pt;height:132.6pt;z-index:-15671808;mso-wrap-distance-left:0;mso-wrap-distance-right:0;mso-position-horizontal-relative:page" coordorigin="2654,239" coordsize="6712,2652">
            <v:line id="_x0000_s3957" style="position:absolute" from="2697,2891" to="2697,239" strokeweight="1.52653mm"/>
            <v:line id="_x0000_s3956" style="position:absolute" from="9289,2871" to="9289,239" strokeweight="1.61133mm"/>
            <v:shape id="docshape424" o:spid="_x0000_s3955" style="position:absolute;left:2654;top:287;width:6712;height:2527" coordorigin="2654,287" coordsize="6712,2527" o:spt="100" adj="0,,0" path="m2654,287r6693,m2654,2814r6712,e" filled="f" strokeweight="1.69522mm">
              <v:stroke joinstyle="round"/>
              <v:formulas/>
              <v:path arrowok="t" o:connecttype="segments"/>
            </v:shape>
            <v:shape id="docshape425" o:spid="_x0000_s3954" type="#_x0000_t202" style="position:absolute;left:3069;top:399;width:2784;height:227" filled="f" stroked="f">
              <v:textbox inset="0,0,0,0">
                <w:txbxContent>
                  <w:p w14:paraId="3138CB22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3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426" o:spid="_x0000_s3953" type="#_x0000_t202" style="position:absolute;left:6338;top:394;width:2508;height:227" filled="f" stroked="f">
              <v:textbox inset="0,0,0,0">
                <w:txbxContent>
                  <w:p w14:paraId="207A735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10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2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Nl.lllber</w:t>
                    </w:r>
                    <w:r>
                      <w:rPr>
                        <w:rFonts w:ascii="Courier New"/>
                        <w:spacing w:val="22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30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3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427" o:spid="_x0000_s3952" type="#_x0000_t202" style="position:absolute;left:3338;top:740;width:1875;height:227" filled="f" stroked="f">
              <v:textbox inset="0,0,0,0">
                <w:txbxContent>
                  <w:p w14:paraId="56B3FC36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Vols,m3</w:t>
                    </w:r>
                  </w:p>
                </w:txbxContent>
              </v:textbox>
            </v:shape>
            <v:shape id="docshape428" o:spid="_x0000_s3951" type="#_x0000_t202" style="position:absolute;left:2906;top:1091;width:1327;height:751" filled="f" stroked="f">
              <v:textbox inset="0,0,0,0">
                <w:txbxContent>
                  <w:p w14:paraId="05D70370" w14:textId="77777777" w:rsidR="00FE57DD" w:rsidRDefault="00680E2D">
                    <w:pPr>
                      <w:spacing w:line="202" w:lineRule="exact"/>
                      <w:ind w:left="8"/>
                      <w:rPr>
                        <w:sz w:val="18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w w:val="70"/>
                        <w:sz w:val="18"/>
                      </w:rPr>
                      <w:t>1:</w:t>
                    </w:r>
                  </w:p>
                  <w:p w14:paraId="24AB9AF5" w14:textId="77777777" w:rsidR="00FE57DD" w:rsidRDefault="00680E2D">
                    <w:pPr>
                      <w:spacing w:line="202" w:lineRule="exact"/>
                      <w:ind w:left="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3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2:</w:t>
                    </w:r>
                  </w:p>
                  <w:p w14:paraId="6664767A" w14:textId="77777777" w:rsidR="00FE57DD" w:rsidRDefault="00680E2D">
                    <w:pPr>
                      <w:spacing w:before="11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5.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Recycles:</w:t>
                    </w:r>
                  </w:p>
                </w:txbxContent>
              </v:textbox>
            </v:shape>
            <v:shape id="docshape429" o:spid="_x0000_s3950" type="#_x0000_t202" style="position:absolute;left:4387;top:1091;width:398;height:405" filled="f" stroked="f">
              <v:textbox inset="0,0,0,0">
                <w:txbxContent>
                  <w:p w14:paraId="331E8082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2.00</w:t>
                    </w:r>
                  </w:p>
                  <w:p w14:paraId="3434D85D" w14:textId="77777777" w:rsidR="00FE57DD" w:rsidRDefault="00680E2D">
                    <w:pPr>
                      <w:spacing w:line="202" w:lineRule="exact"/>
                      <w:ind w:left="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5.00</w:t>
                    </w:r>
                  </w:p>
                </w:txbxContent>
              </v:textbox>
            </v:shape>
            <v:shape id="docshape430" o:spid="_x0000_s3949" type="#_x0000_t202" style="position:absolute;left:5545;top:740;width:3448;height:746" filled="f" stroked="f">
              <v:textbox inset="0,0,0,0">
                <w:txbxContent>
                  <w:p w14:paraId="1566976A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1BCB75DB" w14:textId="77777777" w:rsidR="00FE57DD" w:rsidRDefault="00680E2D">
                    <w:pPr>
                      <w:tabs>
                        <w:tab w:val="left" w:pos="2196"/>
                      </w:tabs>
                      <w:spacing w:before="119" w:line="200" w:lineRule="exact"/>
                      <w:ind w:left="61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  <w:t>Unaerated</w:t>
                    </w:r>
                  </w:p>
                  <w:p w14:paraId="67751CCF" w14:textId="77777777" w:rsidR="00FE57DD" w:rsidRDefault="00680E2D">
                    <w:pPr>
                      <w:spacing w:line="200" w:lineRule="exact"/>
                      <w:ind w:left="253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3.0</w:t>
                    </w:r>
                  </w:p>
                </w:txbxContent>
              </v:textbox>
            </v:shape>
            <v:shape id="docshape431" o:spid="_x0000_s3948" type="#_x0000_t202" style="position:absolute;left:4482;top:1614;width:3892;height:227" filled="f" stroked="f">
              <v:textbox inset="0,0,0,0">
                <w:txbxContent>
                  <w:p w14:paraId="177FADB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Use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include/remove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recycles.</w:t>
                    </w:r>
                  </w:p>
                </w:txbxContent>
              </v:textbox>
            </v:shape>
            <v:shape id="docshape432" o:spid="_x0000_s3947" type="#_x0000_t202" style="position:absolute;left:2997;top:1965;width:2769;height:400" filled="f" stroked="f">
              <v:textbox inset="0,0,0,0">
                <w:txbxContent>
                  <w:p w14:paraId="28EB9B39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A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recycle: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Out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No.2</w:t>
                    </w:r>
                  </w:p>
                  <w:p w14:paraId="71AE9AE4" w14:textId="77777777" w:rsidR="00FE57DD" w:rsidRDefault="00680E2D">
                    <w:pPr>
                      <w:spacing w:line="200" w:lineRule="exact"/>
                      <w:ind w:left="104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Into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No.1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CB4069A">
          <v:group id="docshapegroup433" o:spid="_x0000_s3941" style="position:absolute;margin-left:291.25pt;margin-top:158.95pt;width:180.9pt;height:54.8pt;z-index:-15671296;mso-wrap-distance-left:0;mso-wrap-distance-right:0;mso-position-horizontal-relative:page" coordorigin="5825,3179" coordsize="3618,1096">
            <v:line id="_x0000_s3945" style="position:absolute" from="5871,4274" to="5871,3179" strokeweight="1.61133mm"/>
            <v:shape id="docshape434" o:spid="_x0000_s3944" style="position:absolute;left:5827;top:3178;width:3616;height:1076" coordorigin="5827,3179" coordsize="3616,1076" o:spt="100" adj="0,,0" path="m9385,4255r,-1076m5827,3232r3616,e" filled="f" strokeweight="1.69522mm">
              <v:stroke joinstyle="round"/>
              <v:formulas/>
              <v:path arrowok="t" o:connecttype="segments"/>
            </v:shape>
            <v:line id="_x0000_s3943" style="position:absolute" from="5827,4192" to="9443,4192" strokeweight="1.77903mm"/>
            <v:shape id="docshape435" o:spid="_x0000_s3942" type="#_x0000_t202" style="position:absolute;left:5916;top:3279;width:3421;height:863" filled="f" stroked="f">
              <v:textbox inset="0,0,0,0">
                <w:txbxContent>
                  <w:p w14:paraId="0B83CBD9" w14:textId="77777777" w:rsidR="00FE57DD" w:rsidRDefault="00680E2D">
                    <w:pPr>
                      <w:spacing w:before="54"/>
                      <w:ind w:left="1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Another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recycle?</w:t>
                    </w:r>
                  </w:p>
                  <w:p w14:paraId="5A2FEA7E" w14:textId="77777777" w:rsidR="00FE57DD" w:rsidRDefault="00680E2D">
                    <w:pPr>
                      <w:spacing w:before="150"/>
                      <w:ind w:left="80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w w:val="135"/>
                        <w:sz w:val="15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69C14ED" w14:textId="77777777" w:rsidR="00FE57DD" w:rsidRDefault="00FE57DD">
      <w:pPr>
        <w:pStyle w:val="BodyText"/>
        <w:spacing w:before="8"/>
        <w:rPr>
          <w:sz w:val="18"/>
        </w:rPr>
      </w:pPr>
    </w:p>
    <w:p w14:paraId="3CDBB1F9" w14:textId="77777777" w:rsidR="00FE57DD" w:rsidRDefault="00FE57DD">
      <w:pPr>
        <w:pStyle w:val="BodyText"/>
        <w:rPr>
          <w:sz w:val="20"/>
        </w:rPr>
      </w:pPr>
    </w:p>
    <w:p w14:paraId="53476A2F" w14:textId="77777777" w:rsidR="00FE57DD" w:rsidRDefault="00FE57DD">
      <w:pPr>
        <w:pStyle w:val="BodyText"/>
        <w:spacing w:before="6"/>
        <w:rPr>
          <w:sz w:val="19"/>
        </w:rPr>
      </w:pPr>
    </w:p>
    <w:p w14:paraId="75C166E9" w14:textId="77777777" w:rsidR="00FE57DD" w:rsidRDefault="00680E2D">
      <w:pPr>
        <w:pStyle w:val="BodyText"/>
        <w:spacing w:before="90" w:line="262" w:lineRule="exact"/>
        <w:ind w:left="1575"/>
      </w:pPr>
      <w:r>
        <w:t>If</w:t>
      </w:r>
      <w:r>
        <w:rPr>
          <w:spacing w:val="21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Y</w:t>
      </w:r>
      <w:r>
        <w:rPr>
          <w:spacing w:val="75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pressed</w:t>
      </w:r>
      <w:r>
        <w:rPr>
          <w:spacing w:val="40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</w:t>
      </w:r>
      <w:r>
        <w:rPr>
          <w:spacing w:val="25"/>
        </w:rPr>
        <w:t xml:space="preserve"> </w:t>
      </w:r>
      <w:r>
        <w:t>recycle</w:t>
      </w:r>
      <w:r>
        <w:rPr>
          <w:spacing w:val="24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requested</w:t>
      </w:r>
      <w:r>
        <w:rPr>
          <w:spacing w:val="35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same</w:t>
      </w:r>
      <w:r>
        <w:rPr>
          <w:spacing w:val="11"/>
        </w:rPr>
        <w:t xml:space="preserve"> </w:t>
      </w:r>
      <w:r>
        <w:t>format</w:t>
      </w:r>
      <w:r>
        <w:rPr>
          <w:spacing w:val="4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</w:p>
    <w:p w14:paraId="1795F0AF" w14:textId="77777777" w:rsidR="00FE57DD" w:rsidRDefault="00680E2D">
      <w:pPr>
        <w:pStyle w:val="BodyText"/>
        <w:spacing w:line="285" w:lineRule="exact"/>
        <w:ind w:left="1599"/>
      </w:pPr>
      <w:r>
        <w:rPr>
          <w:i/>
          <w:sz w:val="27"/>
        </w:rPr>
        <w:t>A</w:t>
      </w:r>
      <w:r>
        <w:rPr>
          <w:i/>
          <w:spacing w:val="4"/>
          <w:sz w:val="27"/>
        </w:rPr>
        <w:t xml:space="preserve"> </w:t>
      </w:r>
      <w:r>
        <w:t>recycle.</w:t>
      </w:r>
    </w:p>
    <w:p w14:paraId="6E3F1CBF" w14:textId="77777777" w:rsidR="00FE57DD" w:rsidRDefault="00FE57DD">
      <w:pPr>
        <w:spacing w:line="285" w:lineRule="exact"/>
        <w:sectPr w:rsidR="00FE57DD">
          <w:pgSz w:w="11570" w:h="16490"/>
          <w:pgMar w:top="820" w:right="0" w:bottom="280" w:left="0" w:header="570" w:footer="0" w:gutter="0"/>
          <w:cols w:space="720"/>
        </w:sectPr>
      </w:pPr>
    </w:p>
    <w:p w14:paraId="063ECDEA" w14:textId="77777777" w:rsidR="00FE57DD" w:rsidRDefault="00FE57DD">
      <w:pPr>
        <w:pStyle w:val="BodyText"/>
        <w:rPr>
          <w:sz w:val="20"/>
        </w:rPr>
      </w:pPr>
    </w:p>
    <w:p w14:paraId="326E4DAB" w14:textId="77777777" w:rsidR="00FE57DD" w:rsidRDefault="00FE57DD">
      <w:pPr>
        <w:pStyle w:val="BodyText"/>
        <w:rPr>
          <w:sz w:val="20"/>
        </w:rPr>
      </w:pPr>
    </w:p>
    <w:p w14:paraId="4CA673C9" w14:textId="77777777" w:rsidR="00FE57DD" w:rsidRDefault="00FE57DD">
      <w:pPr>
        <w:pStyle w:val="BodyText"/>
        <w:spacing w:before="4"/>
        <w:rPr>
          <w:sz w:val="22"/>
        </w:rPr>
      </w:pPr>
    </w:p>
    <w:p w14:paraId="28B4B79E" w14:textId="77777777" w:rsidR="00FE57DD" w:rsidRDefault="00680E2D">
      <w:pPr>
        <w:pStyle w:val="BodyText"/>
        <w:spacing w:before="129" w:line="199" w:lineRule="auto"/>
        <w:ind w:left="1359" w:right="1423"/>
        <w:jc w:val="both"/>
      </w:pPr>
      <w:r>
        <w:t>If any mixed liquor recycles have been specified the user is prompted</w:t>
      </w:r>
      <w:r>
        <w:rPr>
          <w:spacing w:val="1"/>
        </w:rPr>
        <w:t xml:space="preserve"> </w:t>
      </w:r>
      <w:r>
        <w:t>to input 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reactor</w:t>
      </w:r>
      <w:r>
        <w:rPr>
          <w:spacing w:val="1"/>
        </w:rPr>
        <w:t xml:space="preserve"> </w:t>
      </w:r>
      <w:r>
        <w:t>to which</w:t>
      </w:r>
      <w:r>
        <w:rPr>
          <w:spacing w:val="1"/>
        </w:rPr>
        <w:t xml:space="preserve"> </w:t>
      </w:r>
      <w:r>
        <w:t>the RAS</w:t>
      </w:r>
      <w:r>
        <w:rPr>
          <w:spacing w:val="62"/>
        </w:rPr>
        <w:t xml:space="preserve"> </w:t>
      </w:r>
      <w:r>
        <w:t>recycle is directed</w:t>
      </w:r>
      <w:r>
        <w:rPr>
          <w:spacing w:val="63"/>
        </w:rPr>
        <w:t xml:space="preserve"> </w:t>
      </w:r>
      <w:r>
        <w:t>in the screen</w:t>
      </w:r>
      <w:r>
        <w:rPr>
          <w:spacing w:val="62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below.</w:t>
      </w:r>
      <w:r>
        <w:rPr>
          <w:spacing w:val="62"/>
        </w:rPr>
        <w:t xml:space="preserve"> </w:t>
      </w:r>
      <w:r>
        <w:t>Had no recycles been specified the program would automatically assume that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RAS</w:t>
      </w:r>
      <w:r>
        <w:rPr>
          <w:spacing w:val="25"/>
        </w:rPr>
        <w:t xml:space="preserve"> </w:t>
      </w:r>
      <w:r>
        <w:t>recycle</w:t>
      </w:r>
      <w:r>
        <w:rPr>
          <w:spacing w:val="13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pumped</w:t>
      </w:r>
      <w:r>
        <w:rPr>
          <w:spacing w:val="3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first</w:t>
      </w:r>
      <w:r>
        <w:rPr>
          <w:spacing w:val="29"/>
        </w:rPr>
        <w:t xml:space="preserve"> </w:t>
      </w:r>
      <w:r>
        <w:t>reactor.</w:t>
      </w:r>
    </w:p>
    <w:p w14:paraId="37F4FAD2" w14:textId="77777777" w:rsidR="00FE57DD" w:rsidRDefault="00FE57DD">
      <w:pPr>
        <w:pStyle w:val="BodyText"/>
        <w:rPr>
          <w:sz w:val="20"/>
        </w:rPr>
      </w:pPr>
    </w:p>
    <w:p w14:paraId="4C471CA3" w14:textId="77777777" w:rsidR="00FE57DD" w:rsidRDefault="00FE57DD">
      <w:pPr>
        <w:pStyle w:val="BodyText"/>
        <w:rPr>
          <w:sz w:val="20"/>
        </w:rPr>
      </w:pPr>
    </w:p>
    <w:p w14:paraId="5F226497" w14:textId="77777777" w:rsidR="00FE57DD" w:rsidRDefault="00680E2D">
      <w:pPr>
        <w:pStyle w:val="BodyText"/>
        <w:spacing w:before="2"/>
        <w:rPr>
          <w:sz w:val="15"/>
        </w:rPr>
      </w:pPr>
      <w:r>
        <w:pict w14:anchorId="116E0682">
          <v:group id="docshapegroup436" o:spid="_x0000_s3928" style="position:absolute;margin-left:134.6pt;margin-top:12.25pt;width:335.6pt;height:132.6pt;z-index:-15670784;mso-wrap-distance-left:0;mso-wrap-distance-right:0;mso-position-horizontal-relative:page" coordorigin="2692,245" coordsize="6712,2652">
            <v:line id="_x0000_s3940" style="position:absolute" from="2750,2896" to="2750,245" strokeweight="1.52653mm"/>
            <v:line id="_x0000_s3939" style="position:absolute" from="9347,2877" to="9347,245" strokeweight="1.61133mm"/>
            <v:line id="_x0000_s3938" style="position:absolute" from="2712,303" to="9404,303" strokeweight="1.77903mm"/>
            <v:line id="_x0000_s3937" style="position:absolute" from="2692,2819" to="9404,2819" strokeweight="1.69431mm"/>
            <v:shape id="docshape437" o:spid="_x0000_s3936" type="#_x0000_t202" style="position:absolute;left:3141;top:368;width:2773;height:275" filled="f" stroked="f">
              <v:textbox inset="0,0,0,0">
                <w:txbxContent>
                  <w:p w14:paraId="74FB5198" w14:textId="77777777" w:rsidR="00FE57DD" w:rsidRDefault="00680E2D">
                    <w:pPr>
                      <w:spacing w:line="274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w w:val="80"/>
                        <w:sz w:val="24"/>
                      </w:rPr>
                      <w:t>****</w:t>
                    </w:r>
                    <w:r>
                      <w:rPr>
                        <w:rFonts w:ascii="Arial"/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24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CONFIGURATION****</w:t>
                    </w:r>
                  </w:p>
                </w:txbxContent>
              </v:textbox>
            </v:shape>
            <v:shape id="docshape438" o:spid="_x0000_s3935" type="#_x0000_t202" style="position:absolute;left:6402;top:404;width:2497;height:227" filled="f" stroked="f">
              <v:textbox inset="0,0,0,0">
                <w:txbxContent>
                  <w:p w14:paraId="19F3E2EA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10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1.</w:t>
                    </w:r>
                    <w:r>
                      <w:rPr>
                        <w:rFonts w:ascii="Courier New"/>
                        <w:b/>
                        <w:spacing w:val="-9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14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2</w:t>
                    </w:r>
                  </w:p>
                </w:txbxContent>
              </v:textbox>
            </v:shape>
            <v:shape id="docshape439" o:spid="_x0000_s3934" type="#_x0000_t202" style="position:absolute;left:3401;top:760;width:1870;height:227" filled="f" stroked="f">
              <v:textbox inset="0,0,0,0">
                <w:txbxContent>
                  <w:p w14:paraId="21800ED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4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Vols,m3</w:t>
                    </w:r>
                  </w:p>
                </w:txbxContent>
              </v:textbox>
            </v:shape>
            <v:shape id="docshape440" o:spid="_x0000_s3933" type="#_x0000_t202" style="position:absolute;left:2958;top:1117;width:1327;height:734" filled="f" stroked="f">
              <v:textbox inset="0,0,0,0">
                <w:txbxContent>
                  <w:p w14:paraId="7BB6D2DC" w14:textId="77777777" w:rsidR="00FE57DD" w:rsidRDefault="00680E2D">
                    <w:pPr>
                      <w:spacing w:line="200" w:lineRule="exact"/>
                      <w:ind w:left="13"/>
                      <w:rPr>
                        <w:sz w:val="19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w w:val="70"/>
                        <w:sz w:val="19"/>
                      </w:rPr>
                      <w:t>1:</w:t>
                    </w:r>
                  </w:p>
                  <w:p w14:paraId="2FC42C2C" w14:textId="77777777" w:rsidR="00FE57DD" w:rsidRDefault="00680E2D">
                    <w:pPr>
                      <w:spacing w:line="197" w:lineRule="exact"/>
                      <w:ind w:left="8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2:</w:t>
                    </w:r>
                  </w:p>
                  <w:p w14:paraId="13DF5D58" w14:textId="77777777" w:rsidR="00FE57DD" w:rsidRDefault="00680E2D">
                    <w:pPr>
                      <w:spacing w:before="10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5.</w:t>
                    </w:r>
                    <w:r>
                      <w:rPr>
                        <w:rFonts w:ascii="Courier New"/>
                        <w:spacing w:val="-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Recycles:</w:t>
                    </w:r>
                  </w:p>
                </w:txbxContent>
              </v:textbox>
            </v:shape>
            <v:shape id="docshape441" o:spid="_x0000_s3932" type="#_x0000_t202" style="position:absolute;left:4443;top:1120;width:395;height:397" filled="f" stroked="f">
              <v:textbox inset="0,0,0,0">
                <w:txbxContent>
                  <w:p w14:paraId="2F408E99" w14:textId="77777777" w:rsidR="00FE57DD" w:rsidRDefault="00680E2D">
                    <w:pPr>
                      <w:spacing w:line="204" w:lineRule="exact"/>
                      <w:ind w:left="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2.00</w:t>
                    </w:r>
                  </w:p>
                  <w:p w14:paraId="5AAB4C30" w14:textId="77777777" w:rsidR="00FE57DD" w:rsidRDefault="00680E2D">
                    <w:pPr>
                      <w:spacing w:line="193" w:lineRule="exac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85"/>
                        <w:sz w:val="19"/>
                      </w:rPr>
                      <w:t>5.00</w:t>
                    </w:r>
                  </w:p>
                </w:txbxContent>
              </v:textbox>
            </v:shape>
            <v:shape id="docshape442" o:spid="_x0000_s3931" type="#_x0000_t202" style="position:absolute;left:5603;top:760;width:3452;height:743" filled="f" stroked="f">
              <v:textbox inset="0,0,0,0">
                <w:txbxContent>
                  <w:p w14:paraId="46AA7FD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15F66027" w14:textId="77777777" w:rsidR="00FE57DD" w:rsidRDefault="00680E2D">
                    <w:pPr>
                      <w:tabs>
                        <w:tab w:val="left" w:pos="2201"/>
                      </w:tabs>
                      <w:spacing w:before="124" w:line="201" w:lineRule="exact"/>
                      <w:ind w:left="61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  <w:t>Unaerated</w:t>
                    </w:r>
                  </w:p>
                  <w:p w14:paraId="27D368E0" w14:textId="77777777" w:rsidR="00FE57DD" w:rsidRDefault="00680E2D">
                    <w:pPr>
                      <w:spacing w:line="190" w:lineRule="exact"/>
                      <w:ind w:left="2537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95"/>
                        <w:sz w:val="19"/>
                      </w:rPr>
                      <w:t>3.0</w:t>
                    </w:r>
                  </w:p>
                </w:txbxContent>
              </v:textbox>
            </v:shape>
            <v:shape id="docshape443" o:spid="_x0000_s3930" type="#_x0000_t202" style="position:absolute;left:4535;top:1624;width:3892;height:227" filled="f" stroked="f">
              <v:textbox inset="0,0,0,0">
                <w:txbxContent>
                  <w:p w14:paraId="4A3A9478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Use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include/remove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recycles.</w:t>
                    </w:r>
                  </w:p>
                </w:txbxContent>
              </v:textbox>
            </v:shape>
            <v:shape id="docshape444" o:spid="_x0000_s3929" type="#_x0000_t202" style="position:absolute;left:3050;top:1975;width:2764;height:405" filled="f" stroked="f">
              <v:textbox inset="0,0,0,0">
                <w:txbxContent>
                  <w:p w14:paraId="7E1F72C0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A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recycle: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Out of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No.2</w:t>
                    </w:r>
                  </w:p>
                  <w:p w14:paraId="17821D39" w14:textId="77777777" w:rsidR="00FE57DD" w:rsidRDefault="00680E2D">
                    <w:pPr>
                      <w:spacing w:line="202" w:lineRule="exact"/>
                      <w:ind w:left="104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Into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No.1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4FC646C">
          <v:group id="docshapegroup445" o:spid="_x0000_s3924" style="position:absolute;margin-left:293.3pt;margin-top:159.2pt;width:181.75pt;height:53.8pt;z-index:-15670272;mso-wrap-distance-left:0;mso-wrap-distance-right:0;mso-position-horizontal-relative:page" coordorigin="5866,3184" coordsize="3635,1076">
            <v:line id="_x0000_s3927" style="position:absolute" from="5919,4260" to="5919,3184" strokeweight="1.61133mm"/>
            <v:shape id="docshape446" o:spid="_x0000_s3926" style="position:absolute;left:5865;top:3184;width:3635;height:1057" coordorigin="5866,3184" coordsize="3635,1057" o:spt="100" adj="0,,0" path="m9433,4241r,-1057m5866,3237r3635,m5866,4188r3635,e" filled="f" strokeweight="1.69522mm">
              <v:stroke joinstyle="round"/>
              <v:formulas/>
              <v:path arrowok="t" o:connecttype="segments"/>
            </v:shape>
            <v:shape id="docshape447" o:spid="_x0000_s3925" type="#_x0000_t202" style="position:absolute;left:5964;top:3285;width:3421;height:855" filled="f" stroked="f">
              <v:textbox inset="0,0,0,0">
                <w:txbxContent>
                  <w:p w14:paraId="42BECEA8" w14:textId="77777777" w:rsidR="00FE57DD" w:rsidRDefault="00680E2D">
                    <w:pPr>
                      <w:spacing w:before="54"/>
                      <w:ind w:left="8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settler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</w:p>
                  <w:p w14:paraId="2D0AE291" w14:textId="77777777" w:rsidR="00FE57DD" w:rsidRDefault="00680E2D">
                    <w:pPr>
                      <w:spacing w:before="128"/>
                      <w:ind w:left="44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1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No.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579EAB8" w14:textId="77777777" w:rsidR="00FE57DD" w:rsidRDefault="00FE57DD">
      <w:pPr>
        <w:pStyle w:val="BodyText"/>
        <w:spacing w:before="8"/>
        <w:rPr>
          <w:sz w:val="18"/>
        </w:rPr>
      </w:pPr>
    </w:p>
    <w:p w14:paraId="712E63F7" w14:textId="77777777" w:rsidR="00FE57DD" w:rsidRDefault="00FE57DD">
      <w:pPr>
        <w:pStyle w:val="BodyText"/>
        <w:rPr>
          <w:sz w:val="20"/>
        </w:rPr>
      </w:pPr>
    </w:p>
    <w:p w14:paraId="1BBDF3BE" w14:textId="77777777" w:rsidR="00FE57DD" w:rsidRDefault="00FE57DD">
      <w:pPr>
        <w:pStyle w:val="BodyText"/>
        <w:rPr>
          <w:sz w:val="20"/>
        </w:rPr>
      </w:pPr>
    </w:p>
    <w:p w14:paraId="613C80FC" w14:textId="77777777" w:rsidR="00FE57DD" w:rsidRDefault="00FE57DD">
      <w:pPr>
        <w:pStyle w:val="BodyText"/>
        <w:spacing w:before="7"/>
      </w:pPr>
    </w:p>
    <w:p w14:paraId="692D2FE4" w14:textId="77777777" w:rsidR="00FE57DD" w:rsidRDefault="00680E2D">
      <w:pPr>
        <w:pStyle w:val="BodyText"/>
        <w:spacing w:line="196" w:lineRule="auto"/>
        <w:ind w:left="1343" w:right="1429" w:hanging="1"/>
        <w:jc w:val="both"/>
      </w:pPr>
      <w:r>
        <w:t>This</w:t>
      </w:r>
      <w:r>
        <w:rPr>
          <w:spacing w:val="62"/>
        </w:rPr>
        <w:t xml:space="preserve"> </w:t>
      </w:r>
      <w:r>
        <w:t>completes</w:t>
      </w:r>
      <w:r>
        <w:rPr>
          <w:spacing w:val="63"/>
        </w:rPr>
        <w:t xml:space="preserve"> </w:t>
      </w:r>
      <w:r>
        <w:t>the data input</w:t>
      </w:r>
      <w:r>
        <w:rPr>
          <w:spacing w:val="62"/>
        </w:rPr>
        <w:t xml:space="preserve"> </w:t>
      </w:r>
      <w:r>
        <w:t>for</w:t>
      </w:r>
      <w:r>
        <w:rPr>
          <w:spacing w:val="64"/>
        </w:rPr>
        <w:t xml:space="preserve"> </w:t>
      </w:r>
      <w:r>
        <w:rPr>
          <w:b/>
          <w:sz w:val="24"/>
        </w:rPr>
        <w:t>PLANT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 xml:space="preserve">CONFIGURATION.  </w:t>
      </w:r>
      <w:r>
        <w:rPr>
          <w:b/>
          <w:spacing w:val="1"/>
          <w:sz w:val="24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user</w:t>
      </w:r>
      <w:r>
        <w:rPr>
          <w:spacing w:val="6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make changes</w:t>
      </w:r>
      <w:r>
        <w:rPr>
          <w:spacing w:val="1"/>
        </w:rPr>
        <w:t xml:space="preserve"> </w:t>
      </w:r>
      <w:r>
        <w:t>to the data by entering 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 prompt</w:t>
      </w:r>
      <w:r>
        <w:rPr>
          <w:spacing w:val="1"/>
        </w:rPr>
        <w:t xml:space="preserve"> </w:t>
      </w:r>
      <w:r>
        <w:t>as shown</w:t>
      </w:r>
      <w:r>
        <w:rPr>
          <w:spacing w:val="62"/>
        </w:rPr>
        <w:t xml:space="preserve"> </w:t>
      </w:r>
      <w:r>
        <w:t>below.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procedure</w:t>
      </w:r>
      <w:r>
        <w:rPr>
          <w:spacing w:val="15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making</w:t>
      </w:r>
      <w:r>
        <w:rPr>
          <w:spacing w:val="20"/>
        </w:rPr>
        <w:t xml:space="preserve"> </w:t>
      </w:r>
      <w:r>
        <w:t>changes</w:t>
      </w:r>
      <w:r>
        <w:rPr>
          <w:spacing w:val="33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been</w:t>
      </w:r>
      <w:r>
        <w:rPr>
          <w:spacing w:val="6"/>
        </w:rPr>
        <w:t xml:space="preserve"> </w:t>
      </w:r>
      <w:r>
        <w:t>outlined</w:t>
      </w:r>
      <w:r>
        <w:rPr>
          <w:spacing w:val="15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single</w:t>
      </w:r>
      <w:r>
        <w:rPr>
          <w:spacing w:val="13"/>
        </w:rPr>
        <w:t xml:space="preserve"> </w:t>
      </w:r>
      <w:r>
        <w:t>reactor</w:t>
      </w:r>
      <w:r>
        <w:rPr>
          <w:spacing w:val="28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earlier.</w:t>
      </w:r>
    </w:p>
    <w:p w14:paraId="059330B2" w14:textId="77777777" w:rsidR="00FE57DD" w:rsidRDefault="00FE57DD">
      <w:pPr>
        <w:pStyle w:val="BodyText"/>
        <w:rPr>
          <w:sz w:val="20"/>
        </w:rPr>
      </w:pPr>
    </w:p>
    <w:p w14:paraId="7ABFE198" w14:textId="77777777" w:rsidR="00FE57DD" w:rsidRDefault="00FE57DD">
      <w:pPr>
        <w:pStyle w:val="BodyText"/>
        <w:rPr>
          <w:sz w:val="20"/>
        </w:rPr>
      </w:pPr>
    </w:p>
    <w:p w14:paraId="2E3E889E" w14:textId="77777777" w:rsidR="00FE57DD" w:rsidRDefault="00680E2D">
      <w:pPr>
        <w:pStyle w:val="BodyText"/>
        <w:spacing w:before="10"/>
        <w:rPr>
          <w:sz w:val="13"/>
        </w:rPr>
      </w:pPr>
      <w:r>
        <w:pict w14:anchorId="21A549BE">
          <v:group id="docshapegroup448" o:spid="_x0000_s3912" style="position:absolute;margin-left:135.6pt;margin-top:11.5pt;width:337.55pt;height:130.65pt;z-index:-15669760;mso-wrap-distance-left:0;mso-wrap-distance-right:0;mso-position-horizontal-relative:page" coordorigin="2712,230" coordsize="6751,2613">
            <v:line id="_x0000_s3923" style="position:absolute" from="2774,2843" to="2774,230" strokeweight="1.52653mm"/>
            <v:line id="_x0000_s3922" style="position:absolute" from="9390,2843" to="9390,230" strokeweight="1.61133mm"/>
            <v:shape id="docshape449" o:spid="_x0000_s3921" style="position:absolute;left:2711;top:282;width:6751;height:2498" coordorigin="2712,283" coordsize="6751,2498" o:spt="100" adj="0,,0" path="m2731,283r6731,m2712,2780r6731,e" filled="f" strokeweight="1.69522mm">
              <v:stroke joinstyle="round"/>
              <v:formulas/>
              <v:path arrowok="t" o:connecttype="segments"/>
            </v:shape>
            <v:shape id="docshape450" o:spid="_x0000_s3920" type="#_x0000_t202" style="position:absolute;left:3165;top:344;width:2782;height:275" filled="f" stroked="f">
              <v:textbox inset="0,0,0,0">
                <w:txbxContent>
                  <w:p w14:paraId="1AB50AA8" w14:textId="77777777" w:rsidR="00FE57DD" w:rsidRDefault="00680E2D">
                    <w:pPr>
                      <w:spacing w:line="274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w w:val="80"/>
                        <w:sz w:val="24"/>
                      </w:rPr>
                      <w:t>****</w:t>
                    </w:r>
                    <w:r>
                      <w:rPr>
                        <w:rFonts w:ascii="Arial"/>
                        <w:spacing w:val="5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34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CONFIGURATION****</w:t>
                    </w:r>
                  </w:p>
                </w:txbxContent>
              </v:textbox>
            </v:shape>
            <v:shape id="docshape451" o:spid="_x0000_s3919" type="#_x0000_t202" style="position:absolute;left:6435;top:385;width:2507;height:227" filled="f" stroked="f">
              <v:textbox inset="0,0,0,0">
                <w:txbxContent>
                  <w:p w14:paraId="303049CD" w14:textId="77777777" w:rsidR="00FE57DD" w:rsidRDefault="00680E2D">
                    <w:pPr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17"/>
                      </w:rPr>
                      <w:t>2</w:t>
                    </w:r>
                  </w:p>
                </w:txbxContent>
              </v:textbox>
            </v:shape>
            <v:shape id="docshape452" o:spid="_x0000_s3918" type="#_x0000_t202" style="position:absolute;left:3425;top:726;width:1893;height:227" filled="f" stroked="f">
              <v:textbox inset="0,0,0,0">
                <w:txbxContent>
                  <w:p w14:paraId="635BD5C3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Vols,m3</w:t>
                    </w:r>
                  </w:p>
                </w:txbxContent>
              </v:textbox>
            </v:shape>
            <v:shape id="docshape453" o:spid="_x0000_s3917" type="#_x0000_t202" style="position:absolute;left:2982;top:1067;width:1338;height:741" filled="f" stroked="f">
              <v:textbox inset="0,0,0,0">
                <w:txbxContent>
                  <w:p w14:paraId="72570D4D" w14:textId="77777777" w:rsidR="00FE57DD" w:rsidRDefault="00680E2D">
                    <w:pPr>
                      <w:spacing w:line="200" w:lineRule="exact"/>
                      <w:ind w:left="13"/>
                      <w:rPr>
                        <w:sz w:val="18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8"/>
                      </w:rPr>
                      <w:t>1:</w:t>
                    </w:r>
                  </w:p>
                  <w:p w14:paraId="10A649B2" w14:textId="77777777" w:rsidR="00FE57DD" w:rsidRDefault="00680E2D">
                    <w:pPr>
                      <w:spacing w:line="200" w:lineRule="exact"/>
                      <w:ind w:left="1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2:</w:t>
                    </w:r>
                  </w:p>
                  <w:p w14:paraId="5665FBEB" w14:textId="77777777" w:rsidR="00FE57DD" w:rsidRDefault="00680E2D">
                    <w:pPr>
                      <w:spacing w:before="11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Recycles:</w:t>
                    </w:r>
                  </w:p>
                </w:txbxContent>
              </v:textbox>
            </v:shape>
            <v:shape id="docshape454" o:spid="_x0000_s3916" type="#_x0000_t202" style="position:absolute;left:4482;top:1072;width:397;height:392" filled="f" stroked="f">
              <v:textbox inset="0,0,0,0">
                <w:txbxContent>
                  <w:p w14:paraId="037AC8E8" w14:textId="77777777" w:rsidR="00FE57DD" w:rsidRDefault="00680E2D">
                    <w:pPr>
                      <w:spacing w:line="201" w:lineRule="exact"/>
                      <w:ind w:left="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2.00</w:t>
                    </w:r>
                  </w:p>
                  <w:p w14:paraId="187A12F2" w14:textId="77777777" w:rsidR="00FE57DD" w:rsidRDefault="00680E2D">
                    <w:pPr>
                      <w:spacing w:line="190" w:lineRule="exac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85"/>
                        <w:sz w:val="19"/>
                      </w:rPr>
                      <w:t>5.00</w:t>
                    </w:r>
                  </w:p>
                </w:txbxContent>
              </v:textbox>
            </v:shape>
            <v:shape id="docshape455" o:spid="_x0000_s3915" type="#_x0000_t202" style="position:absolute;left:5646;top:726;width:3448;height:733" filled="f" stroked="f">
              <v:textbox inset="0,0,0,0">
                <w:txbxContent>
                  <w:p w14:paraId="09DEFAE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4A4BD7B7" w14:textId="77777777" w:rsidR="00FE57DD" w:rsidRDefault="00680E2D">
                    <w:pPr>
                      <w:tabs>
                        <w:tab w:val="left" w:pos="2196"/>
                      </w:tabs>
                      <w:spacing w:before="47" w:line="268" w:lineRule="exact"/>
                      <w:ind w:left="612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80"/>
                        <w:sz w:val="17"/>
                      </w:rPr>
                      <w:t>1</w:t>
                    </w:r>
                    <w:r>
                      <w:rPr>
                        <w:spacing w:val="-2"/>
                        <w:w w:val="80"/>
                        <w:sz w:val="17"/>
                      </w:rPr>
                      <w:t xml:space="preserve"> </w:t>
                    </w:r>
                    <w:r>
                      <w:rPr>
                        <w:w w:val="80"/>
                        <w:sz w:val="25"/>
                      </w:rPr>
                      <w:t>.oo</w:t>
                    </w:r>
                    <w:r>
                      <w:rPr>
                        <w:w w:val="80"/>
                        <w:sz w:val="25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Unaerated</w:t>
                    </w:r>
                  </w:p>
                  <w:p w14:paraId="5A9F6DFB" w14:textId="77777777" w:rsidR="00FE57DD" w:rsidRDefault="00680E2D">
                    <w:pPr>
                      <w:spacing w:line="190" w:lineRule="exact"/>
                      <w:ind w:right="620"/>
                      <w:jc w:val="righ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95"/>
                        <w:sz w:val="19"/>
                      </w:rPr>
                      <w:t>3.0</w:t>
                    </w:r>
                  </w:p>
                </w:txbxContent>
              </v:textbox>
            </v:shape>
            <v:shape id="docshape456" o:spid="_x0000_s3914" type="#_x0000_t202" style="position:absolute;left:4573;top:1581;width:3892;height:227" filled="f" stroked="f">
              <v:textbox inset="0,0,0,0">
                <w:txbxContent>
                  <w:p w14:paraId="2A7B67C8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Use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include/remove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recycles.</w:t>
                    </w:r>
                  </w:p>
                </w:txbxContent>
              </v:textbox>
            </v:shape>
            <v:shape id="docshape457" o:spid="_x0000_s3913" type="#_x0000_t202" style="position:absolute;left:3068;top:1922;width:2789;height:751" filled="f" stroked="f">
              <v:textbox inset="0,0,0,0">
                <w:txbxContent>
                  <w:p w14:paraId="2008EE01" w14:textId="77777777" w:rsidR="00FE57DD" w:rsidRDefault="00680E2D">
                    <w:pPr>
                      <w:spacing w:line="202" w:lineRule="exact"/>
                      <w:ind w:left="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A</w:t>
                    </w:r>
                    <w:r>
                      <w:rPr>
                        <w:rFonts w:ascii="Arial"/>
                        <w:b/>
                        <w:spacing w:val="22"/>
                        <w:w w:val="7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recycle:</w:t>
                    </w:r>
                    <w:r>
                      <w:rPr>
                        <w:rFonts w:asci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Out</w:t>
                    </w:r>
                    <w:r>
                      <w:rPr>
                        <w:rFonts w:ascii="Courier New"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No.2</w:t>
                    </w:r>
                  </w:p>
                  <w:p w14:paraId="119F711C" w14:textId="77777777" w:rsidR="00FE57DD" w:rsidRDefault="00680E2D">
                    <w:pPr>
                      <w:spacing w:line="202" w:lineRule="exact"/>
                      <w:ind w:left="105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Into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No.1</w:t>
                    </w:r>
                  </w:p>
                  <w:p w14:paraId="2CC3035C" w14:textId="77777777" w:rsidR="00FE57DD" w:rsidRDefault="00680E2D">
                    <w:pPr>
                      <w:spacing w:before="11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No.1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D0AD4F0">
          <v:group id="docshapegroup458" o:spid="_x0000_s3908" style="position:absolute;margin-left:294.25pt;margin-top:157.5pt;width:182.75pt;height:53.8pt;z-index:-15669248;mso-wrap-distance-left:0;mso-wrap-distance-right:0;mso-position-horizontal-relative:page" coordorigin="5885,3150" coordsize="3655,1076">
            <v:shape id="docshape459" o:spid="_x0000_s3911" style="position:absolute;left:5947;top:3149;width:3520;height:1076" coordorigin="5947,3150" coordsize="3520,1076" o:spt="100" adj="0,,0" path="m5947,4226r,-1076m9467,4226r,-1076e" filled="f" strokeweight="1.61047mm">
              <v:stroke joinstyle="round"/>
              <v:formulas/>
              <v:path arrowok="t" o:connecttype="segments"/>
            </v:shape>
            <v:shape id="docshape460" o:spid="_x0000_s3910" style="position:absolute;left:5884;top:3202;width:3655;height:951" coordorigin="5885,3203" coordsize="3655,951" o:spt="100" adj="0,,0" path="m5885,3203r3654,m5904,4154r3635,e" filled="f" strokeweight="1.69522mm">
              <v:stroke joinstyle="round"/>
              <v:formulas/>
              <v:path arrowok="t" o:connecttype="segments"/>
            </v:shape>
            <v:shape id="docshape461" o:spid="_x0000_s3909" type="#_x0000_t202" style="position:absolute;left:5993;top:3250;width:3429;height:855" filled="f" stroked="f">
              <v:textbox inset="0,0,0,0">
                <w:txbxContent>
                  <w:p w14:paraId="3F39DCD4" w14:textId="77777777" w:rsidR="00FE57DD" w:rsidRDefault="00680E2D">
                    <w:pPr>
                      <w:spacing w:before="54"/>
                      <w:ind w:left="7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any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parameters?</w:t>
                    </w:r>
                  </w:p>
                  <w:p w14:paraId="29D98610" w14:textId="77777777" w:rsidR="00FE57DD" w:rsidRDefault="00680E2D">
                    <w:pPr>
                      <w:spacing w:before="136"/>
                      <w:ind w:left="792"/>
                      <w:rPr>
                        <w:rFonts w:ascii="Courier New" w:hAnsi="Courier New"/>
                        <w:b/>
                        <w:sz w:val="18"/>
                      </w:rPr>
                    </w:pPr>
                    <w:r>
                      <w:rPr>
                        <w:rFonts w:ascii="Courier New" w:hAnsi="Courier New"/>
                        <w:b/>
                        <w:w w:val="90"/>
                        <w:sz w:val="18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00BEDBD" w14:textId="77777777" w:rsidR="00FE57DD" w:rsidRDefault="00FE57DD">
      <w:pPr>
        <w:pStyle w:val="BodyText"/>
        <w:spacing w:before="7"/>
        <w:rPr>
          <w:sz w:val="20"/>
        </w:rPr>
      </w:pPr>
    </w:p>
    <w:p w14:paraId="54AC4B6B" w14:textId="77777777" w:rsidR="00FE57DD" w:rsidRDefault="00FE57DD">
      <w:pPr>
        <w:rPr>
          <w:sz w:val="20"/>
        </w:rPr>
        <w:sectPr w:rsidR="00FE57DD">
          <w:pgSz w:w="11570" w:h="16490"/>
          <w:pgMar w:top="760" w:right="0" w:bottom="280" w:left="0" w:header="570" w:footer="0" w:gutter="0"/>
          <w:cols w:space="720"/>
        </w:sectPr>
      </w:pPr>
    </w:p>
    <w:p w14:paraId="70D626F4" w14:textId="77777777" w:rsidR="00FE57DD" w:rsidRDefault="00FE57DD">
      <w:pPr>
        <w:pStyle w:val="BodyText"/>
        <w:rPr>
          <w:sz w:val="20"/>
        </w:rPr>
      </w:pPr>
    </w:p>
    <w:p w14:paraId="62A14BBC" w14:textId="77777777" w:rsidR="00FE57DD" w:rsidRDefault="00FE57DD">
      <w:pPr>
        <w:pStyle w:val="BodyText"/>
        <w:rPr>
          <w:sz w:val="20"/>
        </w:rPr>
      </w:pPr>
    </w:p>
    <w:p w14:paraId="60E3571E" w14:textId="77777777" w:rsidR="00FE57DD" w:rsidRDefault="00FE57DD">
      <w:pPr>
        <w:pStyle w:val="BodyText"/>
        <w:spacing w:before="10"/>
        <w:rPr>
          <w:sz w:val="28"/>
        </w:rPr>
      </w:pPr>
    </w:p>
    <w:p w14:paraId="0C92025A" w14:textId="77777777" w:rsidR="00FE57DD" w:rsidRDefault="00680E2D">
      <w:pPr>
        <w:spacing w:before="138" w:line="192" w:lineRule="auto"/>
        <w:ind w:left="1635" w:right="1242" w:firstLine="5"/>
        <w:rPr>
          <w:sz w:val="26"/>
        </w:rPr>
      </w:pPr>
      <w:r>
        <w:pict w14:anchorId="0397F001">
          <v:group id="docshapegroup463" o:spid="_x0000_s3891" style="position:absolute;left:0;text-align:left;margin-left:139.45pt;margin-top:68.7pt;width:334.65pt;height:158.8pt;z-index:-26260480;mso-position-horizontal-relative:page" coordorigin="2789,1374" coordsize="6693,3176">
            <v:line id="_x0000_s3907" style="position:absolute" from="2842,4045" to="2842,1374" strokeweight="1.61133mm"/>
            <v:line id="_x0000_s3906" style="position:absolute" from="9424,4045" to="9424,1394" strokeweight="1.69614mm"/>
            <v:line id="_x0000_s3905" style="position:absolute" from="2789,1442" to="9481,1442" strokeweight="1.77903mm"/>
            <v:shape id="docshape464" o:spid="_x0000_s3904" type="#_x0000_t202" style="position:absolute;left:3206;top:1522;width:2797;height:250" filled="f" stroked="f">
              <v:textbox inset="0,0,0,0">
                <w:txbxContent>
                  <w:p w14:paraId="1BF0C8D3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</w:rPr>
                      <w:t>*...,*</w:t>
                    </w:r>
                    <w:r>
                      <w:rPr>
                        <w:rFonts w:ascii="Courier New"/>
                        <w:spacing w:val="-10"/>
                        <w:w w:val="7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465" o:spid="_x0000_s3903" type="#_x0000_t202" style="position:absolute;left:6493;top:1548;width:2495;height:227" filled="f" stroked="f">
              <v:textbox inset="0,0,0,0">
                <w:txbxContent>
                  <w:p w14:paraId="7A76F0DF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b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466" o:spid="_x0000_s3902" type="#_x0000_t202" style="position:absolute;left:3493;top:1886;width:5632;height:239" filled="f" stroked="f">
              <v:textbox inset="0,0,0,0">
                <w:txbxContent>
                  <w:p w14:paraId="657D5DB1" w14:textId="77777777" w:rsidR="00FE57DD" w:rsidRDefault="00680E2D">
                    <w:pPr>
                      <w:tabs>
                        <w:tab w:val="left" w:pos="2201"/>
                      </w:tabs>
                      <w:spacing w:line="238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9"/>
                      </w:rPr>
                      <w:t>2.</w:t>
                    </w:r>
                    <w:r>
                      <w:rPr>
                        <w:b/>
                        <w:spacing w:val="35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36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Vols,m3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  <w:t>Gp</w:t>
                    </w:r>
                    <w:r>
                      <w:rPr>
                        <w:rFonts w:ascii="Courier New"/>
                        <w:b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19"/>
                      </w:rPr>
                      <w:t>3.</w:t>
                    </w:r>
                    <w:r>
                      <w:rPr>
                        <w:b/>
                        <w:spacing w:val="10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b/>
                        <w:spacing w:val="19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b/>
                        <w:spacing w:val="-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4.</w:t>
                    </w:r>
                    <w:r>
                      <w:rPr>
                        <w:rFonts w:ascii="Courier New"/>
                        <w:spacing w:val="-4"/>
                        <w:w w:val="7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Aeration/DO</w:t>
                    </w:r>
                  </w:p>
                </w:txbxContent>
              </v:textbox>
            </v:shape>
            <v:shape id="docshape467" o:spid="_x0000_s3901" type="#_x0000_t202" style="position:absolute;left:3024;top:2132;width:6067;height:1153" filled="f" stroked="f">
              <v:textbox inset="0,0,0,0">
                <w:txbxContent>
                  <w:p w14:paraId="7280272F" w14:textId="77777777" w:rsidR="00FE57DD" w:rsidRDefault="00680E2D">
                    <w:pPr>
                      <w:tabs>
                        <w:tab w:val="right" w:leader="hyphen" w:pos="6046"/>
                      </w:tabs>
                      <w:spacing w:line="1152" w:lineRule="exact"/>
                      <w:rPr>
                        <w:b/>
                        <w:sz w:val="104"/>
                      </w:rPr>
                    </w:pPr>
                    <w:r>
                      <w:rPr>
                        <w:b/>
                        <w:w w:val="70"/>
                        <w:sz w:val="104"/>
                      </w:rPr>
                      <w:t>G,.</w:t>
                    </w:r>
                    <w:r>
                      <w:rPr>
                        <w:b/>
                        <w:w w:val="70"/>
                        <w:sz w:val="104"/>
                      </w:rPr>
                      <w:tab/>
                      <w:t>11</w:t>
                    </w:r>
                  </w:p>
                </w:txbxContent>
              </v:textbox>
            </v:shape>
            <v:shape id="docshape468" o:spid="_x0000_s3900" type="#_x0000_t202" style="position:absolute;left:3048;top:2248;width:491;height:202" filled="f" stroked="f">
              <v:textbox inset="0,0,0,0">
                <w:txbxContent>
                  <w:p w14:paraId="06E3F98C" w14:textId="77777777" w:rsidR="00FE57DD" w:rsidRDefault="00680E2D">
                    <w:pPr>
                      <w:spacing w:line="201" w:lineRule="exac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No.</w:t>
                    </w:r>
                    <w:r>
                      <w:rPr>
                        <w:rFonts w:ascii="Arial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1:</w:t>
                    </w:r>
                  </w:p>
                </w:txbxContent>
              </v:textbox>
            </v:shape>
            <v:shape id="docshape469" o:spid="_x0000_s3899" type="#_x0000_t202" style="position:absolute;left:3069;top:2422;width:553;height:227" filled="f" stroked="f">
              <v:textbox inset="0,0,0,0">
                <w:txbxContent>
                  <w:p w14:paraId="75340974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b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2:</w:t>
                    </w:r>
                  </w:p>
                </w:txbxContent>
              </v:textbox>
            </v:shape>
            <v:shape id="docshape470" o:spid="_x0000_s3898" type="#_x0000_t202" style="position:absolute;left:4542;top:2254;width:334;height:227" filled="f" stroked="f">
              <v:textbox inset="0,0,0,0">
                <w:txbxContent>
                  <w:p w14:paraId="1EE4F015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9"/>
                        <w:w w:val="75"/>
                        <w:sz w:val="20"/>
                      </w:rPr>
                      <w:t>2.00</w:t>
                    </w:r>
                  </w:p>
                </w:txbxContent>
              </v:textbox>
            </v:shape>
            <v:shape id="docshape471" o:spid="_x0000_s3897" type="#_x0000_t202" style="position:absolute;left:4545;top:2432;width:386;height:227" filled="f" stroked="f">
              <v:textbox inset="0,0,0,0">
                <w:txbxContent>
                  <w:p w14:paraId="20C284F1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5.00</w:t>
                    </w:r>
                  </w:p>
                </w:txbxContent>
              </v:textbox>
            </v:shape>
            <v:shape id="docshape472" o:spid="_x0000_s3896" type="#_x0000_t202" style="position:absolute;left:6320;top:2250;width:381;height:227" filled="f" stroked="f">
              <v:textbox inset="0,0,0,0">
                <w:txbxContent>
                  <w:p w14:paraId="0B288D47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1.00</w:t>
                    </w:r>
                  </w:p>
                </w:txbxContent>
              </v:textbox>
            </v:shape>
            <v:shape id="docshape473" o:spid="_x0000_s3895" type="#_x0000_t202" style="position:absolute;left:7886;top:2250;width:810;height:227" filled="f" stroked="f">
              <v:textbox inset="0,0,0,0">
                <w:txbxContent>
                  <w:p w14:paraId="51963FC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Unaerated</w:t>
                    </w:r>
                  </w:p>
                </w:txbxContent>
              </v:textbox>
            </v:shape>
            <v:shape id="docshape474" o:spid="_x0000_s3894" type="#_x0000_t202" style="position:absolute;left:8216;top:2419;width:316;height:239" filled="f" stroked="f">
              <v:textbox inset="0,0,0,0">
                <w:txbxContent>
                  <w:p w14:paraId="4D0D6C15" w14:textId="77777777" w:rsidR="00FE57DD" w:rsidRDefault="00680E2D">
                    <w:pPr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80"/>
                        <w:sz w:val="21"/>
                      </w:rPr>
                      <w:t>3.0</w:t>
                    </w:r>
                  </w:p>
                </w:txbxContent>
              </v:textbox>
            </v:shape>
            <v:shape id="docshape475" o:spid="_x0000_s3893" type="#_x0000_t202" style="position:absolute;left:2858;top:3253;width:387;height:1297" filled="f" stroked="f">
              <v:textbox inset="0,0,0,0">
                <w:txbxContent>
                  <w:p w14:paraId="4B92A1D4" w14:textId="77777777" w:rsidR="00FE57DD" w:rsidRDefault="00680E2D">
                    <w:pPr>
                      <w:spacing w:line="1297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spacing w:val="-116"/>
                        <w:w w:val="103"/>
                        <w:position w:val="-48"/>
                        <w:sz w:val="116"/>
                      </w:rPr>
                      <w:t>-</w:t>
                    </w:r>
                    <w:r>
                      <w:rPr>
                        <w:rFonts w:ascii="Arial"/>
                        <w:b/>
                        <w:w w:val="68"/>
                        <w:sz w:val="17"/>
                      </w:rPr>
                      <w:t>R</w:t>
                    </w:r>
                  </w:p>
                </w:txbxContent>
              </v:textbox>
            </v:shape>
            <v:shape id="docshape476" o:spid="_x0000_s3892" type="#_x0000_t202" style="position:absolute;left:3149;top:3145;width:110;height:179" filled="f" stroked="f">
              <v:textbox inset="0,0,0,0">
                <w:txbxContent>
                  <w:p w14:paraId="4D92AC39" w14:textId="77777777" w:rsidR="00FE57DD" w:rsidRDefault="00680E2D">
                    <w:pPr>
                      <w:spacing w:line="179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77"/>
                        <w:sz w:val="16"/>
                      </w:rPr>
                      <w:t>A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6"/>
        </w:rPr>
        <w:t>When</w:t>
      </w:r>
      <w:r>
        <w:rPr>
          <w:spacing w:val="13"/>
          <w:sz w:val="26"/>
        </w:rPr>
        <w:t xml:space="preserve"> </w:t>
      </w:r>
      <w:r>
        <w:rPr>
          <w:sz w:val="26"/>
        </w:rPr>
        <w:t>no</w:t>
      </w:r>
      <w:r>
        <w:rPr>
          <w:spacing w:val="6"/>
          <w:sz w:val="26"/>
        </w:rPr>
        <w:t xml:space="preserve"> </w:t>
      </w:r>
      <w:r>
        <w:rPr>
          <w:sz w:val="26"/>
        </w:rPr>
        <w:t>more</w:t>
      </w:r>
      <w:r>
        <w:rPr>
          <w:spacing w:val="7"/>
          <w:sz w:val="26"/>
        </w:rPr>
        <w:t xml:space="preserve"> </w:t>
      </w:r>
      <w:r>
        <w:rPr>
          <w:sz w:val="26"/>
        </w:rPr>
        <w:t>changes</w:t>
      </w:r>
      <w:r>
        <w:rPr>
          <w:spacing w:val="17"/>
          <w:sz w:val="26"/>
        </w:rPr>
        <w:t xml:space="preserve"> </w:t>
      </w:r>
      <w:r>
        <w:rPr>
          <w:sz w:val="26"/>
        </w:rPr>
        <w:t>are</w:t>
      </w:r>
      <w:r>
        <w:rPr>
          <w:spacing w:val="9"/>
          <w:sz w:val="26"/>
        </w:rPr>
        <w:t xml:space="preserve"> </w:t>
      </w:r>
      <w:r>
        <w:rPr>
          <w:sz w:val="26"/>
        </w:rPr>
        <w:t>required</w:t>
      </w:r>
      <w:r>
        <w:rPr>
          <w:spacing w:val="22"/>
          <w:sz w:val="26"/>
        </w:rPr>
        <w:t xml:space="preserve"> </w:t>
      </w:r>
      <w:r>
        <w:rPr>
          <w:sz w:val="26"/>
        </w:rPr>
        <w:t>to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6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10"/>
          <w:sz w:val="26"/>
        </w:rPr>
        <w:t xml:space="preserve"> </w:t>
      </w:r>
      <w:r>
        <w:rPr>
          <w:sz w:val="26"/>
        </w:rPr>
        <w:t>an</w:t>
      </w:r>
      <w:r>
        <w:rPr>
          <w:spacing w:val="21"/>
          <w:sz w:val="26"/>
        </w:rPr>
        <w:t xml:space="preserve"> </w:t>
      </w:r>
      <w:r>
        <w:rPr>
          <w:sz w:val="26"/>
        </w:rPr>
        <w:t>N</w:t>
      </w:r>
      <w:r>
        <w:rPr>
          <w:spacing w:val="59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entered</w:t>
      </w:r>
      <w:r>
        <w:rPr>
          <w:spacing w:val="16"/>
          <w:sz w:val="26"/>
        </w:rPr>
        <w:t xml:space="preserve"> </w:t>
      </w:r>
      <w:r>
        <w:rPr>
          <w:sz w:val="26"/>
        </w:rPr>
        <w:t>at</w:t>
      </w:r>
      <w:r>
        <w:rPr>
          <w:spacing w:val="20"/>
          <w:sz w:val="26"/>
        </w:rPr>
        <w:t xml:space="preserve"> </w:t>
      </w:r>
      <w:r>
        <w:rPr>
          <w:sz w:val="26"/>
        </w:rPr>
        <w:t>the</w:t>
      </w:r>
      <w:r>
        <w:rPr>
          <w:spacing w:val="4"/>
          <w:sz w:val="26"/>
        </w:rPr>
        <w:t xml:space="preserve"> </w:t>
      </w:r>
      <w:r>
        <w:rPr>
          <w:sz w:val="26"/>
        </w:rPr>
        <w:t>prompt</w:t>
      </w:r>
      <w:r>
        <w:rPr>
          <w:spacing w:val="-62"/>
          <w:sz w:val="26"/>
        </w:rPr>
        <w:t xml:space="preserve"> </w:t>
      </w:r>
      <w:r>
        <w:rPr>
          <w:sz w:val="26"/>
        </w:rPr>
        <w:t>a window</w:t>
      </w:r>
      <w:r>
        <w:rPr>
          <w:spacing w:val="21"/>
          <w:sz w:val="26"/>
        </w:rPr>
        <w:t xml:space="preserve"> </w:t>
      </w:r>
      <w:r>
        <w:rPr>
          <w:sz w:val="26"/>
        </w:rPr>
        <w:t>will</w:t>
      </w:r>
      <w:r>
        <w:rPr>
          <w:spacing w:val="8"/>
          <w:sz w:val="26"/>
        </w:rPr>
        <w:t xml:space="preserve"> </w:t>
      </w:r>
      <w:r>
        <w:rPr>
          <w:sz w:val="26"/>
        </w:rPr>
        <w:t>appear</w:t>
      </w:r>
      <w:r>
        <w:rPr>
          <w:spacing w:val="20"/>
          <w:sz w:val="26"/>
        </w:rPr>
        <w:t xml:space="preserve"> </w:t>
      </w:r>
      <w:r>
        <w:rPr>
          <w:sz w:val="26"/>
        </w:rPr>
        <w:t>at</w:t>
      </w:r>
      <w:r>
        <w:rPr>
          <w:spacing w:val="2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centre</w:t>
      </w:r>
      <w:r>
        <w:rPr>
          <w:spacing w:val="3"/>
          <w:sz w:val="26"/>
        </w:rPr>
        <w:t xml:space="preserve"> </w:t>
      </w:r>
      <w:r>
        <w:rPr>
          <w:sz w:val="26"/>
        </w:rPr>
        <w:t>of</w:t>
      </w:r>
      <w:r>
        <w:rPr>
          <w:spacing w:val="1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screen</w:t>
      </w:r>
      <w:r>
        <w:rPr>
          <w:spacing w:val="20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follows.</w:t>
      </w:r>
    </w:p>
    <w:p w14:paraId="5870F21D" w14:textId="77777777" w:rsidR="00FE57DD" w:rsidRDefault="00FE57DD">
      <w:pPr>
        <w:pStyle w:val="BodyText"/>
        <w:rPr>
          <w:sz w:val="20"/>
        </w:rPr>
      </w:pPr>
    </w:p>
    <w:p w14:paraId="00051DF4" w14:textId="77777777" w:rsidR="00FE57DD" w:rsidRDefault="00FE57DD">
      <w:pPr>
        <w:pStyle w:val="BodyText"/>
        <w:rPr>
          <w:sz w:val="20"/>
        </w:rPr>
      </w:pPr>
    </w:p>
    <w:p w14:paraId="5F5ABDD4" w14:textId="77777777" w:rsidR="00FE57DD" w:rsidRDefault="00FE57DD">
      <w:pPr>
        <w:pStyle w:val="BodyText"/>
        <w:rPr>
          <w:sz w:val="20"/>
        </w:rPr>
      </w:pPr>
    </w:p>
    <w:p w14:paraId="373163F4" w14:textId="77777777" w:rsidR="00FE57DD" w:rsidRDefault="00FE57DD">
      <w:pPr>
        <w:pStyle w:val="BodyText"/>
        <w:rPr>
          <w:sz w:val="20"/>
        </w:rPr>
      </w:pPr>
    </w:p>
    <w:p w14:paraId="7CD46B97" w14:textId="77777777" w:rsidR="00FE57DD" w:rsidRDefault="00FE57DD">
      <w:pPr>
        <w:pStyle w:val="BodyText"/>
        <w:rPr>
          <w:sz w:val="20"/>
        </w:rPr>
      </w:pPr>
    </w:p>
    <w:p w14:paraId="7C308BE5" w14:textId="77777777" w:rsidR="00FE57DD" w:rsidRDefault="00FE57DD">
      <w:pPr>
        <w:pStyle w:val="BodyText"/>
        <w:rPr>
          <w:sz w:val="20"/>
        </w:rPr>
      </w:pPr>
    </w:p>
    <w:p w14:paraId="6D73BCC3" w14:textId="77777777" w:rsidR="00FE57DD" w:rsidRDefault="00FE57DD">
      <w:pPr>
        <w:pStyle w:val="BodyText"/>
        <w:rPr>
          <w:sz w:val="20"/>
        </w:rPr>
      </w:pPr>
    </w:p>
    <w:p w14:paraId="0C1D6653" w14:textId="77777777" w:rsidR="00FE57DD" w:rsidRDefault="00FE57DD">
      <w:pPr>
        <w:pStyle w:val="BodyText"/>
        <w:rPr>
          <w:sz w:val="20"/>
        </w:rPr>
      </w:pPr>
    </w:p>
    <w:p w14:paraId="5EEB3DC4" w14:textId="77777777" w:rsidR="00FE57DD" w:rsidRDefault="00FE57DD">
      <w:pPr>
        <w:pStyle w:val="BodyText"/>
        <w:rPr>
          <w:sz w:val="20"/>
        </w:rPr>
      </w:pPr>
    </w:p>
    <w:p w14:paraId="01AD6A37" w14:textId="77777777" w:rsidR="00FE57DD" w:rsidRDefault="00FE57DD">
      <w:pPr>
        <w:pStyle w:val="BodyText"/>
        <w:spacing w:before="9"/>
        <w:rPr>
          <w:sz w:val="18"/>
        </w:rPr>
      </w:pPr>
    </w:p>
    <w:tbl>
      <w:tblPr>
        <w:tblW w:w="0" w:type="auto"/>
        <w:tblInd w:w="33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2976"/>
        <w:gridCol w:w="524"/>
      </w:tblGrid>
      <w:tr w:rsidR="00FE57DD" w14:paraId="2D9E9030" w14:textId="77777777">
        <w:trPr>
          <w:trHeight w:val="1347"/>
        </w:trPr>
        <w:tc>
          <w:tcPr>
            <w:tcW w:w="5712" w:type="dxa"/>
            <w:gridSpan w:val="2"/>
            <w:tcBorders>
              <w:left w:val="single" w:sz="48" w:space="0" w:color="000000"/>
              <w:right w:val="single" w:sz="48" w:space="0" w:color="000000"/>
            </w:tcBorders>
          </w:tcPr>
          <w:p w14:paraId="74D06392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7988BC98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  <w:p w14:paraId="0DB7FAFF" w14:textId="77777777" w:rsidR="00FE57DD" w:rsidRDefault="00680E2D">
            <w:pPr>
              <w:pStyle w:val="TableParagraph"/>
              <w:spacing w:before="1"/>
              <w:ind w:left="125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Do</w:t>
            </w:r>
            <w:r>
              <w:rPr>
                <w:b/>
                <w:spacing w:val="6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you</w:t>
            </w:r>
            <w:r>
              <w:rPr>
                <w:b/>
                <w:spacing w:val="19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want</w:t>
            </w:r>
            <w:r>
              <w:rPr>
                <w:b/>
                <w:spacing w:val="25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a</w:t>
            </w:r>
            <w:r>
              <w:rPr>
                <w:b/>
                <w:spacing w:val="11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hardcopy</w:t>
            </w:r>
            <w:r>
              <w:rPr>
                <w:b/>
                <w:spacing w:val="22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of</w:t>
            </w:r>
            <w:r>
              <w:rPr>
                <w:b/>
                <w:spacing w:val="31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process</w:t>
            </w:r>
            <w:r>
              <w:rPr>
                <w:b/>
                <w:spacing w:val="1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configuration?</w:t>
            </w:r>
            <w:r>
              <w:rPr>
                <w:b/>
                <w:spacing w:val="2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Y/N•••</w:t>
            </w:r>
          </w:p>
        </w:tc>
        <w:tc>
          <w:tcPr>
            <w:tcW w:w="524" w:type="dxa"/>
            <w:tcBorders>
              <w:left w:val="single" w:sz="48" w:space="0" w:color="000000"/>
            </w:tcBorders>
          </w:tcPr>
          <w:p w14:paraId="6624D224" w14:textId="77777777" w:rsidR="00FE57DD" w:rsidRDefault="00680E2D">
            <w:pPr>
              <w:pStyle w:val="TableParagraph"/>
              <w:spacing w:before="34" w:line="1293" w:lineRule="exact"/>
              <w:ind w:left="-28"/>
              <w:rPr>
                <w:rFonts w:ascii="Times New Roman"/>
                <w:sz w:val="144"/>
              </w:rPr>
            </w:pPr>
            <w:r>
              <w:rPr>
                <w:rFonts w:ascii="Times New Roman"/>
                <w:w w:val="89"/>
                <w:sz w:val="144"/>
              </w:rPr>
              <w:t>-</w:t>
            </w:r>
          </w:p>
        </w:tc>
      </w:tr>
      <w:tr w:rsidR="00FE57DD" w14:paraId="3966ABC8" w14:textId="77777777">
        <w:trPr>
          <w:trHeight w:val="139"/>
        </w:trPr>
        <w:tc>
          <w:tcPr>
            <w:tcW w:w="6236" w:type="dxa"/>
            <w:gridSpan w:val="3"/>
            <w:shd w:val="clear" w:color="auto" w:fill="000000"/>
          </w:tcPr>
          <w:p w14:paraId="370E4480" w14:textId="77777777" w:rsidR="00FE57DD" w:rsidRDefault="00FE57DD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E57DD" w14:paraId="2F26A47D" w14:textId="77777777">
        <w:trPr>
          <w:trHeight w:val="888"/>
        </w:trPr>
        <w:tc>
          <w:tcPr>
            <w:tcW w:w="2736" w:type="dxa"/>
            <w:tcBorders>
              <w:right w:val="single" w:sz="48" w:space="0" w:color="000000"/>
            </w:tcBorders>
          </w:tcPr>
          <w:p w14:paraId="32D8E3DC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0" w:type="dxa"/>
            <w:gridSpan w:val="2"/>
            <w:tcBorders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45AA3E59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881262D" w14:textId="77777777" w:rsidR="00FE57DD" w:rsidRDefault="00FE57DD">
      <w:pPr>
        <w:pStyle w:val="BodyText"/>
        <w:rPr>
          <w:sz w:val="20"/>
        </w:rPr>
      </w:pPr>
    </w:p>
    <w:p w14:paraId="0DA2733A" w14:textId="77777777" w:rsidR="00FE57DD" w:rsidRDefault="00FE57DD">
      <w:pPr>
        <w:pStyle w:val="BodyText"/>
        <w:rPr>
          <w:sz w:val="20"/>
        </w:rPr>
      </w:pPr>
    </w:p>
    <w:p w14:paraId="2C2B3AAF" w14:textId="77777777" w:rsidR="00FE57DD" w:rsidRDefault="00FE57DD">
      <w:pPr>
        <w:pStyle w:val="BodyText"/>
        <w:spacing w:before="10"/>
        <w:rPr>
          <w:sz w:val="17"/>
        </w:rPr>
      </w:pPr>
    </w:p>
    <w:p w14:paraId="11771169" w14:textId="77777777" w:rsidR="00FE57DD" w:rsidRDefault="00680E2D">
      <w:pPr>
        <w:spacing w:before="138" w:line="192" w:lineRule="auto"/>
        <w:ind w:left="1636" w:right="1133" w:firstLine="11"/>
        <w:jc w:val="both"/>
        <w:rPr>
          <w:sz w:val="26"/>
        </w:rPr>
      </w:pPr>
      <w:r>
        <w:rPr>
          <w:sz w:val="26"/>
        </w:rPr>
        <w:t>If a printer is attached</w:t>
      </w:r>
      <w:r>
        <w:rPr>
          <w:spacing w:val="65"/>
          <w:sz w:val="26"/>
        </w:rPr>
        <w:t xml:space="preserve"> </w:t>
      </w:r>
      <w:r>
        <w:rPr>
          <w:sz w:val="26"/>
        </w:rPr>
        <w:t>to the computer</w:t>
      </w:r>
      <w:r>
        <w:rPr>
          <w:spacing w:val="65"/>
          <w:sz w:val="26"/>
        </w:rPr>
        <w:t xml:space="preserve"> </w:t>
      </w:r>
      <w:r>
        <w:rPr>
          <w:sz w:val="26"/>
        </w:rPr>
        <w:t>the user may respond</w:t>
      </w:r>
      <w:r>
        <w:rPr>
          <w:spacing w:val="65"/>
          <w:sz w:val="26"/>
        </w:rPr>
        <w:t xml:space="preserve"> </w:t>
      </w:r>
      <w:r>
        <w:rPr>
          <w:sz w:val="26"/>
        </w:rPr>
        <w:t>by pressing the   Y</w:t>
      </w:r>
      <w:r>
        <w:rPr>
          <w:spacing w:val="1"/>
          <w:sz w:val="26"/>
        </w:rPr>
        <w:t xml:space="preserve"> </w:t>
      </w:r>
      <w:r>
        <w:rPr>
          <w:sz w:val="26"/>
        </w:rPr>
        <w:t>key to obtain a printout of the configuration</w:t>
      </w:r>
      <w:r>
        <w:rPr>
          <w:spacing w:val="65"/>
          <w:sz w:val="26"/>
        </w:rPr>
        <w:t xml:space="preserve"> </w:t>
      </w:r>
      <w:r>
        <w:rPr>
          <w:sz w:val="26"/>
        </w:rPr>
        <w:t>data;   else an   N   is entered.   At a</w:t>
      </w:r>
      <w:r>
        <w:rPr>
          <w:spacing w:val="1"/>
          <w:sz w:val="26"/>
        </w:rPr>
        <w:t xml:space="preserve"> </w:t>
      </w:r>
      <w:r>
        <w:rPr>
          <w:sz w:val="26"/>
        </w:rPr>
        <w:t>later stage, directly</w:t>
      </w:r>
      <w:r>
        <w:rPr>
          <w:spacing w:val="1"/>
          <w:sz w:val="26"/>
        </w:rPr>
        <w:t xml:space="preserve"> </w:t>
      </w:r>
      <w:r>
        <w:rPr>
          <w:sz w:val="26"/>
        </w:rPr>
        <w:t>after simulating</w:t>
      </w:r>
      <w:r>
        <w:rPr>
          <w:spacing w:val="65"/>
          <w:sz w:val="26"/>
        </w:rPr>
        <w:t xml:space="preserve"> </w:t>
      </w:r>
      <w:r>
        <w:rPr>
          <w:sz w:val="26"/>
        </w:rPr>
        <w:t>either</w:t>
      </w:r>
      <w:r>
        <w:rPr>
          <w:spacing w:val="65"/>
          <w:sz w:val="26"/>
        </w:rPr>
        <w:t xml:space="preserve"> </w:t>
      </w:r>
      <w:r>
        <w:rPr>
          <w:sz w:val="26"/>
        </w:rPr>
        <w:t>the steady state or diurnal</w:t>
      </w:r>
      <w:r>
        <w:rPr>
          <w:spacing w:val="65"/>
          <w:sz w:val="26"/>
        </w:rPr>
        <w:t xml:space="preserve"> </w:t>
      </w:r>
      <w:r>
        <w:rPr>
          <w:sz w:val="26"/>
        </w:rPr>
        <w:t>response,</w:t>
      </w:r>
      <w:r>
        <w:rPr>
          <w:spacing w:val="1"/>
          <w:sz w:val="26"/>
        </w:rPr>
        <w:t xml:space="preserve"> </w:t>
      </w:r>
      <w:r>
        <w:rPr>
          <w:sz w:val="26"/>
        </w:rPr>
        <w:t>there is another opportunity</w:t>
      </w:r>
      <w:r>
        <w:rPr>
          <w:spacing w:val="65"/>
          <w:sz w:val="26"/>
        </w:rPr>
        <w:t xml:space="preserve"> </w:t>
      </w:r>
      <w:r>
        <w:rPr>
          <w:sz w:val="26"/>
        </w:rPr>
        <w:t>to print</w:t>
      </w:r>
      <w:r>
        <w:rPr>
          <w:spacing w:val="65"/>
          <w:sz w:val="26"/>
        </w:rPr>
        <w:t xml:space="preserve"> </w:t>
      </w:r>
      <w:r>
        <w:rPr>
          <w:sz w:val="26"/>
        </w:rPr>
        <w:t>the configuration</w:t>
      </w:r>
      <w:r>
        <w:rPr>
          <w:spacing w:val="65"/>
          <w:sz w:val="26"/>
        </w:rPr>
        <w:t xml:space="preserve"> </w:t>
      </w:r>
      <w:r>
        <w:rPr>
          <w:sz w:val="26"/>
        </w:rPr>
        <w:t>data.</w:t>
      </w:r>
      <w:r>
        <w:rPr>
          <w:spacing w:val="66"/>
          <w:sz w:val="26"/>
        </w:rPr>
        <w:t xml:space="preserve"> </w:t>
      </w:r>
      <w:r>
        <w:rPr>
          <w:sz w:val="26"/>
        </w:rPr>
        <w:t>After entering   Y</w:t>
      </w:r>
      <w:r>
        <w:rPr>
          <w:spacing w:val="65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N</w:t>
      </w:r>
      <w:r>
        <w:rPr>
          <w:spacing w:val="1"/>
          <w:sz w:val="26"/>
        </w:rPr>
        <w:t xml:space="preserve"> </w:t>
      </w:r>
      <w:r>
        <w:rPr>
          <w:sz w:val="26"/>
        </w:rPr>
        <w:t>the program returns to the main menu with the highlight on the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OPERATING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PARAMETERS</w:t>
      </w:r>
      <w:r>
        <w:rPr>
          <w:b/>
          <w:spacing w:val="33"/>
          <w:sz w:val="26"/>
        </w:rPr>
        <w:t xml:space="preserve"> </w:t>
      </w:r>
      <w:r>
        <w:rPr>
          <w:sz w:val="26"/>
        </w:rPr>
        <w:t>option</w:t>
      </w:r>
      <w:r>
        <w:rPr>
          <w:spacing w:val="15"/>
          <w:sz w:val="26"/>
        </w:rPr>
        <w:t xml:space="preserve"> </w:t>
      </w:r>
      <w:r>
        <w:rPr>
          <w:sz w:val="26"/>
        </w:rPr>
        <w:t>as</w:t>
      </w:r>
      <w:r>
        <w:rPr>
          <w:spacing w:val="4"/>
          <w:sz w:val="26"/>
        </w:rPr>
        <w:t xml:space="preserve"> </w:t>
      </w:r>
      <w:r>
        <w:rPr>
          <w:sz w:val="26"/>
        </w:rPr>
        <w:t>shown</w:t>
      </w:r>
      <w:r>
        <w:rPr>
          <w:spacing w:val="22"/>
          <w:sz w:val="26"/>
        </w:rPr>
        <w:t xml:space="preserve"> </w:t>
      </w:r>
      <w:r>
        <w:rPr>
          <w:sz w:val="26"/>
        </w:rPr>
        <w:t>below.</w:t>
      </w:r>
    </w:p>
    <w:p w14:paraId="1FE3A7B6" w14:textId="77777777" w:rsidR="00FE57DD" w:rsidRDefault="00FE57DD">
      <w:pPr>
        <w:pStyle w:val="BodyText"/>
        <w:rPr>
          <w:sz w:val="20"/>
        </w:rPr>
      </w:pPr>
    </w:p>
    <w:p w14:paraId="7BA5BE4A" w14:textId="77777777" w:rsidR="00FE57DD" w:rsidRDefault="00FE57DD">
      <w:pPr>
        <w:pStyle w:val="BodyText"/>
        <w:rPr>
          <w:sz w:val="20"/>
        </w:rPr>
      </w:pPr>
    </w:p>
    <w:p w14:paraId="20822089" w14:textId="77777777" w:rsidR="00FE57DD" w:rsidRDefault="00680E2D">
      <w:pPr>
        <w:pStyle w:val="BodyText"/>
        <w:spacing w:before="4"/>
        <w:rPr>
          <w:sz w:val="27"/>
        </w:rPr>
      </w:pPr>
      <w:r>
        <w:pict w14:anchorId="76DF10A8">
          <v:group id="docshapegroup477" o:spid="_x0000_s3883" style="position:absolute;margin-left:153.85pt;margin-top:19.4pt;width:309.65pt;height:115.3pt;z-index:-15668736;mso-wrap-distance-left:0;mso-wrap-distance-right:0;mso-position-horizontal-relative:page" coordorigin="3077,388" coordsize="6193,2306">
            <v:line id="_x0000_s3890" style="position:absolute" from="3135,2694" to="3135,408" strokeweight="1.61133mm"/>
            <v:line id="_x0000_s3889" style="position:absolute" from="9207,2694" to="9207,388" strokeweight="1.69614mm"/>
            <v:line id="_x0000_s3888" style="position:absolute" from="3077,456" to="9270,456" strokeweight="1.77903mm"/>
            <v:line id="_x0000_s3887" style="position:absolute" from="3077,854" to="9270,854" strokeweight=".42358mm"/>
            <v:line id="_x0000_s3886" style="position:absolute" from="3096,2627" to="9270,2627" strokeweight="1.69431mm"/>
            <v:shape id="docshape478" o:spid="_x0000_s3885" type="#_x0000_t202" style="position:absolute;left:3180;top:866;width:5979;height:1713" filled="f" stroked="f">
              <v:textbox inset="0,0,0,0">
                <w:txbxContent>
                  <w:p w14:paraId="2739E620" w14:textId="77777777" w:rsidR="00FE57DD" w:rsidRDefault="00680E2D">
                    <w:pPr>
                      <w:spacing w:before="87" w:line="182" w:lineRule="auto"/>
                      <w:ind w:left="1826" w:right="2478" w:firstLine="1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13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CONFIGURATION</w:t>
                    </w:r>
                  </w:p>
                  <w:p w14:paraId="733E1052" w14:textId="77777777" w:rsidR="00FE57DD" w:rsidRDefault="00680E2D">
                    <w:pPr>
                      <w:spacing w:line="184" w:lineRule="auto"/>
                      <w:ind w:left="1833" w:right="2051" w:hanging="49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,_-OPERATING</w:t>
                    </w:r>
                    <w:r>
                      <w:rPr>
                        <w:rFonts w:ascii="Courier New"/>
                        <w:spacing w:val="1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spacing w:val="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STEADY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STATE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STOICHIOMETRY</w:t>
                    </w:r>
                  </w:p>
                  <w:p w14:paraId="2F050A8F" w14:textId="77777777" w:rsidR="00FE57DD" w:rsidRDefault="00680E2D">
                    <w:pPr>
                      <w:spacing w:before="126"/>
                      <w:ind w:left="184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479" o:spid="_x0000_s3884" type="#_x0000_t202" style="position:absolute;left:3180;top:506;width:5979;height:337" filled="f" stroked="f">
              <v:textbox inset="0,0,0,0">
                <w:txbxContent>
                  <w:p w14:paraId="22E225B3" w14:textId="77777777" w:rsidR="00FE57DD" w:rsidRDefault="00680E2D">
                    <w:pPr>
                      <w:spacing w:before="45"/>
                      <w:ind w:left="920" w:right="879"/>
                      <w:jc w:val="center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w w:val="75"/>
                      </w:rPr>
                      <w:t>******</w:t>
                    </w:r>
                    <w:r>
                      <w:rPr>
                        <w:rFonts w:ascii="Courier New"/>
                        <w:spacing w:val="42"/>
                        <w:w w:val="75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4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6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spacing w:val="6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spacing w:val="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B26E0CA" w14:textId="77777777" w:rsidR="00FE57DD" w:rsidRDefault="00FE57DD">
      <w:pPr>
        <w:pStyle w:val="BodyText"/>
        <w:rPr>
          <w:sz w:val="20"/>
        </w:rPr>
      </w:pPr>
    </w:p>
    <w:p w14:paraId="5D8A87FD" w14:textId="77777777" w:rsidR="00FE57DD" w:rsidRDefault="00680E2D">
      <w:pPr>
        <w:pStyle w:val="BodyText"/>
        <w:spacing w:before="2"/>
        <w:rPr>
          <w:sz w:val="15"/>
        </w:rPr>
      </w:pPr>
      <w:r>
        <w:pict w14:anchorId="668EE302">
          <v:group id="docshapegroup480" o:spid="_x0000_s3879" style="position:absolute;margin-left:175.95pt;margin-top:12.45pt;width:261.6pt;height:46.15pt;z-index:-15668224;mso-wrap-distance-left:0;mso-wrap-distance-right:0;mso-position-horizontal-relative:page" coordorigin="3519,249" coordsize="5232,923">
            <v:line id="_x0000_s3882" style="position:absolute" from="3577,1172" to="3577,269" strokeweight="1.69614mm"/>
            <v:shape id="docshape481" o:spid="_x0000_s3881" style="position:absolute;left:3519;top:249;width:5232;height:903" coordorigin="3519,249" coordsize="5232,903" o:spt="100" adj="0,,0" path="m8678,1152r,-903m3519,312r5232,m3519,1100r5232,e" filled="f" strokeweight="1.78mm">
              <v:stroke joinstyle="round"/>
              <v:formulas/>
              <v:path arrowok="t" o:connecttype="segments"/>
            </v:shape>
            <v:shape id="docshape482" o:spid="_x0000_s3880" type="#_x0000_t202" style="position:absolute;left:3625;top:362;width:5003;height:687" filled="f" stroked="f">
              <v:textbox inset="0,0,0,0">
                <w:txbxContent>
                  <w:p w14:paraId="4D92BB41" w14:textId="77777777" w:rsidR="00FE57DD" w:rsidRDefault="00680E2D">
                    <w:pPr>
                      <w:spacing w:before="57"/>
                      <w:ind w:left="50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11268DCC" w14:textId="77777777" w:rsidR="00FE57DD" w:rsidRDefault="00680E2D">
                    <w:pPr>
                      <w:spacing w:before="128"/>
                      <w:ind w:left="121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68FD040" w14:textId="77777777" w:rsidR="00FE57DD" w:rsidRDefault="00FE57DD">
      <w:pPr>
        <w:rPr>
          <w:sz w:val="15"/>
        </w:rPr>
        <w:sectPr w:rsidR="00FE57DD">
          <w:headerReference w:type="default" r:id="rId58"/>
          <w:pgSz w:w="11570" w:h="16490"/>
          <w:pgMar w:top="780" w:right="0" w:bottom="280" w:left="0" w:header="594" w:footer="0" w:gutter="0"/>
          <w:cols w:space="720"/>
        </w:sectPr>
      </w:pPr>
    </w:p>
    <w:p w14:paraId="7634EAD5" w14:textId="77777777" w:rsidR="00FE57DD" w:rsidRDefault="00FE57DD">
      <w:pPr>
        <w:pStyle w:val="BodyText"/>
        <w:rPr>
          <w:sz w:val="20"/>
        </w:rPr>
      </w:pPr>
    </w:p>
    <w:p w14:paraId="6721E76F" w14:textId="77777777" w:rsidR="00FE57DD" w:rsidRDefault="00FE57DD">
      <w:pPr>
        <w:pStyle w:val="BodyText"/>
        <w:rPr>
          <w:sz w:val="20"/>
        </w:rPr>
      </w:pPr>
    </w:p>
    <w:p w14:paraId="1AB8897C" w14:textId="77777777" w:rsidR="00FE57DD" w:rsidRDefault="00FE57DD">
      <w:pPr>
        <w:pStyle w:val="BodyText"/>
        <w:rPr>
          <w:sz w:val="21"/>
        </w:rPr>
      </w:pPr>
    </w:p>
    <w:p w14:paraId="347F0CB3" w14:textId="77777777" w:rsidR="00FE57DD" w:rsidRDefault="00680E2D">
      <w:pPr>
        <w:spacing w:before="89"/>
        <w:ind w:left="802" w:right="614"/>
        <w:jc w:val="center"/>
        <w:rPr>
          <w:b/>
          <w:sz w:val="26"/>
        </w:rPr>
      </w:pPr>
      <w:r>
        <w:rPr>
          <w:b/>
          <w:w w:val="90"/>
          <w:sz w:val="26"/>
        </w:rPr>
        <w:t>OPERATING</w:t>
      </w:r>
      <w:r>
        <w:rPr>
          <w:b/>
          <w:spacing w:val="7"/>
          <w:w w:val="90"/>
          <w:sz w:val="26"/>
        </w:rPr>
        <w:t xml:space="preserve"> </w:t>
      </w:r>
      <w:r>
        <w:rPr>
          <w:b/>
          <w:w w:val="90"/>
          <w:sz w:val="26"/>
        </w:rPr>
        <w:t>PARAMETERS</w:t>
      </w:r>
    </w:p>
    <w:p w14:paraId="091700C7" w14:textId="77777777" w:rsidR="00FE57DD" w:rsidRDefault="00FE57DD">
      <w:pPr>
        <w:pStyle w:val="BodyText"/>
        <w:spacing w:before="3"/>
        <w:rPr>
          <w:b/>
          <w:sz w:val="40"/>
        </w:rPr>
      </w:pPr>
    </w:p>
    <w:p w14:paraId="52858C49" w14:textId="77777777" w:rsidR="00FE57DD" w:rsidRDefault="00680E2D">
      <w:pPr>
        <w:spacing w:line="189" w:lineRule="auto"/>
        <w:ind w:left="1508" w:right="1128" w:firstLine="2"/>
        <w:rPr>
          <w:sz w:val="26"/>
        </w:rPr>
      </w:pPr>
      <w:r>
        <w:rPr>
          <w:sz w:val="26"/>
        </w:rPr>
        <w:t>Once</w:t>
      </w:r>
      <w:r>
        <w:rPr>
          <w:spacing w:val="42"/>
          <w:sz w:val="26"/>
        </w:rPr>
        <w:t xml:space="preserve"> </w:t>
      </w:r>
      <w:r>
        <w:rPr>
          <w:sz w:val="26"/>
        </w:rPr>
        <w:t>the</w:t>
      </w:r>
      <w:r>
        <w:rPr>
          <w:spacing w:val="34"/>
          <w:sz w:val="26"/>
        </w:rPr>
        <w:t xml:space="preserve"> </w:t>
      </w:r>
      <w:r>
        <w:rPr>
          <w:sz w:val="26"/>
        </w:rPr>
        <w:t>system</w:t>
      </w:r>
      <w:r>
        <w:rPr>
          <w:spacing w:val="40"/>
          <w:sz w:val="26"/>
        </w:rPr>
        <w:t xml:space="preserve"> </w:t>
      </w:r>
      <w:r>
        <w:rPr>
          <w:sz w:val="26"/>
        </w:rPr>
        <w:t>configuration</w:t>
      </w:r>
      <w:r>
        <w:rPr>
          <w:spacing w:val="47"/>
          <w:sz w:val="26"/>
        </w:rPr>
        <w:t xml:space="preserve"> </w:t>
      </w:r>
      <w:r>
        <w:rPr>
          <w:sz w:val="26"/>
        </w:rPr>
        <w:t>data</w:t>
      </w:r>
      <w:r>
        <w:rPr>
          <w:spacing w:val="36"/>
          <w:sz w:val="26"/>
        </w:rPr>
        <w:t xml:space="preserve"> </w:t>
      </w:r>
      <w:r>
        <w:rPr>
          <w:sz w:val="26"/>
        </w:rPr>
        <w:t>have</w:t>
      </w:r>
      <w:r>
        <w:rPr>
          <w:spacing w:val="35"/>
          <w:sz w:val="26"/>
        </w:rPr>
        <w:t xml:space="preserve"> </w:t>
      </w:r>
      <w:r>
        <w:rPr>
          <w:sz w:val="26"/>
        </w:rPr>
        <w:t>been</w:t>
      </w:r>
      <w:r>
        <w:rPr>
          <w:spacing w:val="29"/>
          <w:sz w:val="26"/>
        </w:rPr>
        <w:t xml:space="preserve"> </w:t>
      </w:r>
      <w:r>
        <w:rPr>
          <w:sz w:val="26"/>
        </w:rPr>
        <w:t>entered</w:t>
      </w:r>
      <w:r>
        <w:rPr>
          <w:spacing w:val="47"/>
          <w:sz w:val="26"/>
        </w:rPr>
        <w:t xml:space="preserve"> </w:t>
      </w:r>
      <w:r>
        <w:rPr>
          <w:sz w:val="26"/>
        </w:rPr>
        <w:t>the</w:t>
      </w:r>
      <w:r>
        <w:rPr>
          <w:spacing w:val="35"/>
          <w:sz w:val="26"/>
        </w:rPr>
        <w:t xml:space="preserve"> </w:t>
      </w:r>
      <w:r>
        <w:rPr>
          <w:sz w:val="26"/>
        </w:rPr>
        <w:t>main</w:t>
      </w:r>
      <w:r>
        <w:rPr>
          <w:spacing w:val="39"/>
          <w:sz w:val="26"/>
        </w:rPr>
        <w:t xml:space="preserve"> </w:t>
      </w:r>
      <w:r>
        <w:rPr>
          <w:sz w:val="26"/>
        </w:rPr>
        <w:t>menu</w:t>
      </w:r>
      <w:r>
        <w:rPr>
          <w:spacing w:val="45"/>
          <w:sz w:val="26"/>
        </w:rPr>
        <w:t xml:space="preserve"> </w:t>
      </w:r>
      <w:r>
        <w:rPr>
          <w:sz w:val="26"/>
        </w:rPr>
        <w:t>reappears</w:t>
      </w:r>
      <w:r>
        <w:rPr>
          <w:spacing w:val="-62"/>
          <w:sz w:val="26"/>
        </w:rPr>
        <w:t xml:space="preserve"> </w:t>
      </w:r>
      <w:r>
        <w:rPr>
          <w:sz w:val="26"/>
        </w:rPr>
        <w:t>with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b/>
          <w:sz w:val="26"/>
        </w:rPr>
        <w:t>OPERATING</w:t>
      </w:r>
      <w:r>
        <w:rPr>
          <w:b/>
          <w:spacing w:val="28"/>
          <w:sz w:val="26"/>
        </w:rPr>
        <w:t xml:space="preserve"> </w:t>
      </w:r>
      <w:r>
        <w:rPr>
          <w:b/>
          <w:sz w:val="26"/>
        </w:rPr>
        <w:t>PARAMETERS</w:t>
      </w:r>
      <w:r>
        <w:rPr>
          <w:b/>
          <w:spacing w:val="29"/>
          <w:sz w:val="26"/>
        </w:rPr>
        <w:t xml:space="preserve"> </w:t>
      </w:r>
      <w:r>
        <w:rPr>
          <w:sz w:val="26"/>
        </w:rPr>
        <w:t>option</w:t>
      </w:r>
      <w:r>
        <w:rPr>
          <w:spacing w:val="17"/>
          <w:sz w:val="26"/>
        </w:rPr>
        <w:t xml:space="preserve"> </w:t>
      </w:r>
      <w:r>
        <w:rPr>
          <w:sz w:val="26"/>
        </w:rPr>
        <w:t>highlighted.</w:t>
      </w:r>
    </w:p>
    <w:p w14:paraId="6863BCFC" w14:textId="77777777" w:rsidR="00FE57DD" w:rsidRDefault="00FE57DD">
      <w:pPr>
        <w:pStyle w:val="BodyText"/>
        <w:rPr>
          <w:sz w:val="20"/>
        </w:rPr>
      </w:pPr>
    </w:p>
    <w:p w14:paraId="55560209" w14:textId="77777777" w:rsidR="00FE57DD" w:rsidRDefault="00FE57DD">
      <w:pPr>
        <w:pStyle w:val="BodyText"/>
        <w:rPr>
          <w:sz w:val="20"/>
        </w:rPr>
      </w:pPr>
    </w:p>
    <w:p w14:paraId="5F990216" w14:textId="77777777" w:rsidR="00FE57DD" w:rsidRDefault="00FE57DD">
      <w:pPr>
        <w:pStyle w:val="BodyText"/>
        <w:spacing w:before="1"/>
        <w:rPr>
          <w:sz w:val="24"/>
        </w:rPr>
      </w:pPr>
    </w:p>
    <w:tbl>
      <w:tblPr>
        <w:tblW w:w="0" w:type="auto"/>
        <w:tblInd w:w="299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9"/>
        <w:gridCol w:w="2323"/>
        <w:gridCol w:w="516"/>
        <w:gridCol w:w="1534"/>
      </w:tblGrid>
      <w:tr w:rsidR="00FE57DD" w14:paraId="20F135BB" w14:textId="77777777">
        <w:trPr>
          <w:trHeight w:val="314"/>
        </w:trPr>
        <w:tc>
          <w:tcPr>
            <w:tcW w:w="1679" w:type="dxa"/>
            <w:tcBorders>
              <w:left w:val="single" w:sz="36" w:space="0" w:color="000000"/>
              <w:bottom w:val="single" w:sz="12" w:space="0" w:color="000000"/>
              <w:right w:val="nil"/>
            </w:tcBorders>
          </w:tcPr>
          <w:p w14:paraId="0BF1F8A3" w14:textId="77777777" w:rsidR="00FE57DD" w:rsidRDefault="00680E2D">
            <w:pPr>
              <w:pStyle w:val="TableParagraph"/>
              <w:spacing w:before="42"/>
              <w:ind w:right="93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******</w:t>
            </w:r>
          </w:p>
        </w:tc>
        <w:tc>
          <w:tcPr>
            <w:tcW w:w="2323" w:type="dxa"/>
            <w:tcBorders>
              <w:left w:val="nil"/>
              <w:bottom w:val="single" w:sz="12" w:space="0" w:color="000000"/>
              <w:right w:val="nil"/>
            </w:tcBorders>
          </w:tcPr>
          <w:p w14:paraId="5CDC353E" w14:textId="77777777" w:rsidR="00FE57DD" w:rsidRDefault="00680E2D">
            <w:pPr>
              <w:pStyle w:val="TableParagraph"/>
              <w:spacing w:before="50"/>
              <w:ind w:left="90"/>
              <w:rPr>
                <w:b/>
                <w:sz w:val="19"/>
              </w:rPr>
            </w:pPr>
            <w:r>
              <w:rPr>
                <w:b/>
                <w:w w:val="80"/>
                <w:sz w:val="19"/>
              </w:rPr>
              <w:t>MAIN</w:t>
            </w:r>
            <w:r>
              <w:rPr>
                <w:b/>
                <w:spacing w:val="33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SIMULATION</w:t>
            </w:r>
            <w:r>
              <w:rPr>
                <w:b/>
                <w:spacing w:val="46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PROGRAM</w:t>
            </w:r>
          </w:p>
        </w:tc>
        <w:tc>
          <w:tcPr>
            <w:tcW w:w="516" w:type="dxa"/>
            <w:tcBorders>
              <w:left w:val="nil"/>
              <w:bottom w:val="single" w:sz="12" w:space="0" w:color="000000"/>
              <w:right w:val="nil"/>
            </w:tcBorders>
          </w:tcPr>
          <w:p w14:paraId="06F375ED" w14:textId="77777777" w:rsidR="00FE57DD" w:rsidRDefault="00680E2D">
            <w:pPr>
              <w:pStyle w:val="TableParagraph"/>
              <w:spacing w:before="50"/>
              <w:ind w:left="142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MENU</w:t>
            </w:r>
          </w:p>
        </w:tc>
        <w:tc>
          <w:tcPr>
            <w:tcW w:w="1534" w:type="dxa"/>
            <w:tcBorders>
              <w:left w:val="nil"/>
              <w:bottom w:val="single" w:sz="12" w:space="0" w:color="000000"/>
            </w:tcBorders>
          </w:tcPr>
          <w:p w14:paraId="44FFB5E0" w14:textId="77777777" w:rsidR="00FE57DD" w:rsidRDefault="00680E2D">
            <w:pPr>
              <w:pStyle w:val="TableParagraph"/>
              <w:spacing w:before="42"/>
              <w:ind w:left="123"/>
              <w:rPr>
                <w:sz w:val="20"/>
              </w:rPr>
            </w:pPr>
            <w:r>
              <w:rPr>
                <w:w w:val="85"/>
                <w:sz w:val="20"/>
              </w:rPr>
              <w:t>******</w:t>
            </w:r>
          </w:p>
        </w:tc>
      </w:tr>
      <w:tr w:rsidR="00FE57DD" w14:paraId="332B5D3C" w14:textId="77777777">
        <w:trPr>
          <w:trHeight w:val="1697"/>
        </w:trPr>
        <w:tc>
          <w:tcPr>
            <w:tcW w:w="1679" w:type="dxa"/>
            <w:tcBorders>
              <w:top w:val="single" w:sz="12" w:space="0" w:color="000000"/>
              <w:left w:val="single" w:sz="36" w:space="0" w:color="000000"/>
              <w:right w:val="nil"/>
            </w:tcBorders>
          </w:tcPr>
          <w:p w14:paraId="60A71B3A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05CC672D" w14:textId="77777777" w:rsidR="00FE57DD" w:rsidRDefault="00680E2D">
            <w:pPr>
              <w:pStyle w:val="TableParagraph"/>
              <w:spacing w:before="145"/>
              <w:ind w:right="1"/>
              <w:jc w:val="right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...</w:t>
            </w:r>
          </w:p>
        </w:tc>
        <w:tc>
          <w:tcPr>
            <w:tcW w:w="4373" w:type="dxa"/>
            <w:gridSpan w:val="3"/>
            <w:tcBorders>
              <w:top w:val="single" w:sz="12" w:space="0" w:color="000000"/>
              <w:left w:val="nil"/>
            </w:tcBorders>
          </w:tcPr>
          <w:p w14:paraId="0D9EDA6E" w14:textId="77777777" w:rsidR="00FE57DD" w:rsidRDefault="00680E2D">
            <w:pPr>
              <w:pStyle w:val="TableParagraph"/>
              <w:spacing w:before="74" w:line="199" w:lineRule="auto"/>
              <w:ind w:left="252" w:right="2411" w:firstLine="10"/>
              <w:rPr>
                <w:b/>
                <w:sz w:val="19"/>
              </w:rPr>
            </w:pPr>
            <w:r>
              <w:rPr>
                <w:b/>
                <w:w w:val="80"/>
                <w:sz w:val="19"/>
              </w:rPr>
              <w:t>INFLUENT</w:t>
            </w:r>
            <w:r>
              <w:rPr>
                <w:b/>
                <w:spacing w:val="26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DATA</w:t>
            </w:r>
            <w:r>
              <w:rPr>
                <w:b/>
                <w:spacing w:val="1"/>
                <w:w w:val="80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PLANT</w:t>
            </w:r>
            <w:r>
              <w:rPr>
                <w:b/>
                <w:spacing w:val="6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CONFIGURATION</w:t>
            </w:r>
          </w:p>
          <w:p w14:paraId="222E6077" w14:textId="77777777" w:rsidR="00FE57DD" w:rsidRDefault="00680E2D">
            <w:pPr>
              <w:pStyle w:val="TableParagraph"/>
              <w:spacing w:line="192" w:lineRule="auto"/>
              <w:ind w:left="251" w:right="1938" w:hanging="2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OPERATING</w:t>
            </w:r>
            <w:r>
              <w:rPr>
                <w:b/>
                <w:spacing w:val="1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PARAMETERS</w:t>
            </w:r>
            <w:r>
              <w:rPr>
                <w:b/>
                <w:spacing w:val="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STEADY</w:t>
            </w:r>
            <w:r>
              <w:rPr>
                <w:b/>
                <w:spacing w:val="9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STATE</w:t>
            </w:r>
            <w:r>
              <w:rPr>
                <w:b/>
                <w:spacing w:val="-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SIMULATION</w:t>
            </w:r>
            <w:r>
              <w:rPr>
                <w:b/>
                <w:spacing w:val="-83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DIURNAL</w:t>
            </w:r>
            <w:r>
              <w:rPr>
                <w:b/>
                <w:spacing w:val="6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SIMULATION</w:t>
            </w:r>
            <w:r>
              <w:rPr>
                <w:b/>
                <w:spacing w:val="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KINETIC</w:t>
            </w:r>
            <w:r>
              <w:rPr>
                <w:b/>
                <w:spacing w:val="1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CONSTANTS</w:t>
            </w:r>
            <w:r>
              <w:rPr>
                <w:b/>
                <w:spacing w:val="1"/>
                <w:w w:val="75"/>
                <w:sz w:val="19"/>
              </w:rPr>
              <w:t xml:space="preserve"> </w:t>
            </w:r>
            <w:r>
              <w:rPr>
                <w:b/>
                <w:w w:val="85"/>
                <w:sz w:val="19"/>
              </w:rPr>
              <w:t>STOICHIOMETRY</w:t>
            </w:r>
          </w:p>
          <w:p w14:paraId="6837790A" w14:textId="77777777" w:rsidR="00FE57DD" w:rsidRDefault="00680E2D">
            <w:pPr>
              <w:pStyle w:val="TableParagraph"/>
              <w:spacing w:before="135"/>
              <w:ind w:left="250"/>
              <w:rPr>
                <w:sz w:val="20"/>
              </w:rPr>
            </w:pPr>
            <w:r>
              <w:rPr>
                <w:w w:val="70"/>
                <w:sz w:val="20"/>
              </w:rPr>
              <w:t>EXIT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FROM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PROGRAM</w:t>
            </w:r>
          </w:p>
        </w:tc>
      </w:tr>
    </w:tbl>
    <w:p w14:paraId="21A49027" w14:textId="77777777" w:rsidR="00FE57DD" w:rsidRDefault="00FE57DD">
      <w:pPr>
        <w:pStyle w:val="BodyText"/>
        <w:rPr>
          <w:sz w:val="20"/>
        </w:rPr>
      </w:pPr>
    </w:p>
    <w:p w14:paraId="413AFB57" w14:textId="77777777" w:rsidR="00FE57DD" w:rsidRDefault="00680E2D">
      <w:pPr>
        <w:pStyle w:val="BodyText"/>
        <w:spacing w:before="10"/>
        <w:rPr>
          <w:sz w:val="12"/>
        </w:rPr>
      </w:pPr>
      <w:r>
        <w:pict w14:anchorId="12A7A5D0">
          <v:group id="docshapegroup483" o:spid="_x0000_s3875" style="position:absolute;margin-left:166.1pt;margin-top:11.1pt;width:260.6pt;height:45.15pt;z-index:-15667200;mso-wrap-distance-left:0;mso-wrap-distance-right:0;mso-position-horizontal-relative:page" coordorigin="3322,222" coordsize="5212,903">
            <v:shape id="docshape484" o:spid="_x0000_s3878" style="position:absolute;left:3389;top:221;width:5092;height:903" coordorigin="3390,222" coordsize="5092,903" o:spt="100" adj="0,,0" path="m3390,1125r,-884m8481,1125r,-903e" filled="f" strokeweight="1.69522mm">
              <v:stroke joinstyle="round"/>
              <v:formulas/>
              <v:path arrowok="t" o:connecttype="segments"/>
            </v:shape>
            <v:shape id="docshape485" o:spid="_x0000_s3877" style="position:absolute;left:3322;top:293;width:5212;height:774" coordorigin="3322,294" coordsize="5212,774" o:spt="100" adj="0,,0" path="m3327,294r5207,m3322,1067r5212,e" filled="f" strokeweight="1.78mm">
              <v:stroke joinstyle="round"/>
              <v:formulas/>
              <v:path arrowok="t" o:connecttype="segments"/>
            </v:shape>
            <v:shape id="docshape486" o:spid="_x0000_s3876" type="#_x0000_t202" style="position:absolute;left:3437;top:344;width:4996;height:673" filled="f" stroked="f">
              <v:textbox inset="0,0,0,0">
                <w:txbxContent>
                  <w:p w14:paraId="09D84B3E" w14:textId="77777777" w:rsidR="00FE57DD" w:rsidRDefault="00680E2D">
                    <w:pPr>
                      <w:spacing w:before="47"/>
                      <w:ind w:left="515" w:right="440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6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49CB2FBD" w14:textId="77777777" w:rsidR="00FE57DD" w:rsidRDefault="00680E2D">
                    <w:pPr>
                      <w:spacing w:before="119"/>
                      <w:ind w:left="515" w:right="345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EC903E9" w14:textId="77777777" w:rsidR="00FE57DD" w:rsidRDefault="00FE57DD">
      <w:pPr>
        <w:pStyle w:val="BodyText"/>
        <w:rPr>
          <w:sz w:val="20"/>
        </w:rPr>
      </w:pPr>
    </w:p>
    <w:p w14:paraId="50A7CA2D" w14:textId="77777777" w:rsidR="00FE57DD" w:rsidRDefault="00FE57DD">
      <w:pPr>
        <w:pStyle w:val="BodyText"/>
        <w:rPr>
          <w:sz w:val="20"/>
        </w:rPr>
      </w:pPr>
    </w:p>
    <w:p w14:paraId="5003F398" w14:textId="77777777" w:rsidR="00FE57DD" w:rsidRDefault="00FE57DD">
      <w:pPr>
        <w:pStyle w:val="BodyText"/>
        <w:spacing w:before="7"/>
        <w:rPr>
          <w:sz w:val="22"/>
        </w:rPr>
      </w:pPr>
    </w:p>
    <w:p w14:paraId="42A4E07D" w14:textId="77777777" w:rsidR="00FE57DD" w:rsidRDefault="00680E2D">
      <w:pPr>
        <w:tabs>
          <w:tab w:val="left" w:pos="3384"/>
          <w:tab w:val="left" w:pos="4983"/>
          <w:tab w:val="left" w:pos="6980"/>
        </w:tabs>
        <w:spacing w:before="89" w:line="265" w:lineRule="exact"/>
        <w:ind w:left="1486"/>
        <w:rPr>
          <w:b/>
          <w:sz w:val="26"/>
        </w:rPr>
      </w:pPr>
      <w:r>
        <w:rPr>
          <w:sz w:val="26"/>
        </w:rPr>
        <w:t>On</w:t>
      </w:r>
      <w:r>
        <w:rPr>
          <w:spacing w:val="24"/>
          <w:sz w:val="26"/>
        </w:rPr>
        <w:t xml:space="preserve"> </w:t>
      </w:r>
      <w:r>
        <w:rPr>
          <w:sz w:val="26"/>
        </w:rPr>
        <w:t>pressing</w:t>
      </w:r>
      <w:r>
        <w:rPr>
          <w:spacing w:val="35"/>
          <w:sz w:val="26"/>
        </w:rPr>
        <w:t xml:space="preserve"> </w:t>
      </w:r>
      <w:r>
        <w:rPr>
          <w:sz w:val="26"/>
        </w:rPr>
        <w:t>the</w:t>
      </w:r>
      <w:r>
        <w:rPr>
          <w:sz w:val="26"/>
        </w:rPr>
        <w:tab/>
      </w:r>
      <w:r>
        <w:rPr>
          <w:b/>
          <w:sz w:val="26"/>
        </w:rPr>
        <w:t>&lt;RETURN&gt;</w:t>
      </w:r>
      <w:r>
        <w:rPr>
          <w:b/>
          <w:sz w:val="26"/>
        </w:rPr>
        <w:tab/>
      </w:r>
      <w:r>
        <w:rPr>
          <w:sz w:val="26"/>
        </w:rPr>
        <w:t>key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21"/>
          <w:sz w:val="26"/>
        </w:rPr>
        <w:t xml:space="preserve"> </w:t>
      </w:r>
      <w:r>
        <w:rPr>
          <w:sz w:val="26"/>
        </w:rPr>
        <w:t>select</w:t>
      </w:r>
      <w:r>
        <w:rPr>
          <w:spacing w:val="47"/>
          <w:sz w:val="26"/>
        </w:rPr>
        <w:t xml:space="preserve"> </w:t>
      </w:r>
      <w:r>
        <w:rPr>
          <w:sz w:val="26"/>
        </w:rPr>
        <w:t>the</w:t>
      </w:r>
      <w:r>
        <w:rPr>
          <w:sz w:val="26"/>
        </w:rPr>
        <w:tab/>
      </w:r>
      <w:r>
        <w:rPr>
          <w:b/>
          <w:w w:val="90"/>
          <w:sz w:val="26"/>
        </w:rPr>
        <w:t>OPERATING</w:t>
      </w:r>
      <w:r>
        <w:rPr>
          <w:b/>
          <w:spacing w:val="54"/>
          <w:w w:val="90"/>
          <w:sz w:val="26"/>
        </w:rPr>
        <w:t xml:space="preserve"> </w:t>
      </w:r>
      <w:r>
        <w:rPr>
          <w:b/>
          <w:w w:val="90"/>
          <w:sz w:val="26"/>
        </w:rPr>
        <w:t>PARAMETERS</w:t>
      </w:r>
    </w:p>
    <w:p w14:paraId="4A45062F" w14:textId="77777777" w:rsidR="00FE57DD" w:rsidRDefault="00680E2D">
      <w:pPr>
        <w:spacing w:line="265" w:lineRule="exact"/>
        <w:ind w:left="1471"/>
        <w:rPr>
          <w:sz w:val="26"/>
        </w:rPr>
      </w:pPr>
      <w:r>
        <w:rPr>
          <w:w w:val="95"/>
          <w:sz w:val="26"/>
        </w:rPr>
        <w:t>option</w:t>
      </w:r>
      <w:r>
        <w:rPr>
          <w:spacing w:val="23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3"/>
          <w:w w:val="95"/>
          <w:sz w:val="26"/>
        </w:rPr>
        <w:t xml:space="preserve"> </w:t>
      </w:r>
      <w:r>
        <w:rPr>
          <w:w w:val="95"/>
          <w:sz w:val="26"/>
        </w:rPr>
        <w:t>following</w:t>
      </w:r>
      <w:r>
        <w:rPr>
          <w:spacing w:val="27"/>
          <w:w w:val="95"/>
          <w:sz w:val="26"/>
        </w:rPr>
        <w:t xml:space="preserve"> </w:t>
      </w:r>
      <w:r>
        <w:rPr>
          <w:w w:val="95"/>
          <w:sz w:val="26"/>
        </w:rPr>
        <w:t>screen</w:t>
      </w:r>
      <w:r>
        <w:rPr>
          <w:spacing w:val="24"/>
          <w:w w:val="95"/>
          <w:sz w:val="26"/>
        </w:rPr>
        <w:t xml:space="preserve"> </w:t>
      </w:r>
      <w:r>
        <w:rPr>
          <w:w w:val="95"/>
          <w:sz w:val="26"/>
        </w:rPr>
        <w:t>appears.</w:t>
      </w:r>
    </w:p>
    <w:p w14:paraId="550B0CB1" w14:textId="77777777" w:rsidR="00FE57DD" w:rsidRDefault="00FE57DD">
      <w:pPr>
        <w:pStyle w:val="BodyText"/>
        <w:rPr>
          <w:sz w:val="20"/>
        </w:rPr>
      </w:pPr>
    </w:p>
    <w:p w14:paraId="23F2D76A" w14:textId="77777777" w:rsidR="00FE57DD" w:rsidRDefault="00680E2D">
      <w:pPr>
        <w:pStyle w:val="BodyText"/>
        <w:spacing w:before="10"/>
        <w:rPr>
          <w:sz w:val="27"/>
        </w:rPr>
      </w:pPr>
      <w:r>
        <w:pict w14:anchorId="4490C71F">
          <v:group id="docshapegroup487" o:spid="_x0000_s3870" style="position:absolute;margin-left:148.35pt;margin-top:19.55pt;width:282.25pt;height:114.35pt;z-index:-15666688;mso-wrap-distance-left:0;mso-wrap-distance-right:0;mso-position-horizontal-relative:page" coordorigin="2967,391" coordsize="5645,2287">
            <v:shape id="docshape488" o:spid="_x0000_s3874" style="position:absolute;left:3019;top:391;width:5534;height:2287" coordorigin="3019,391" coordsize="5534,2287" o:spt="100" adj="0,,0" path="m3019,2677r,-2286m8553,2677r,-2281e" filled="f" strokeweight="1.61047mm">
              <v:stroke joinstyle="round"/>
              <v:formulas/>
              <v:path arrowok="t" o:connecttype="segments"/>
            </v:shape>
            <v:line id="_x0000_s3873" style="position:absolute" from="2967,444" to="8601,444" strokeweight="1.69431mm"/>
            <v:line id="_x0000_s3872" style="position:absolute" from="2976,2615" to="8611,2615" strokeweight="1.77903mm"/>
            <v:shape id="docshape489" o:spid="_x0000_s3871" type="#_x0000_t202" style="position:absolute;left:3065;top:491;width:5443;height:2073" filled="f" stroked="f">
              <v:textbox inset="0,0,0,0">
                <w:txbxContent>
                  <w:p w14:paraId="16C13B3B" w14:textId="77777777" w:rsidR="00FE57DD" w:rsidRDefault="00680E2D">
                    <w:pPr>
                      <w:spacing w:before="54"/>
                      <w:ind w:left="16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7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8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3ED3AD" w14:textId="77777777" w:rsidR="00FE57DD" w:rsidRDefault="00FE57DD">
      <w:pPr>
        <w:pStyle w:val="BodyText"/>
        <w:rPr>
          <w:sz w:val="20"/>
        </w:rPr>
      </w:pPr>
    </w:p>
    <w:p w14:paraId="234B6958" w14:textId="77777777" w:rsidR="00FE57DD" w:rsidRDefault="00FE57DD">
      <w:pPr>
        <w:pStyle w:val="BodyText"/>
        <w:rPr>
          <w:sz w:val="20"/>
        </w:rPr>
      </w:pPr>
    </w:p>
    <w:p w14:paraId="1F15121D" w14:textId="77777777" w:rsidR="00FE57DD" w:rsidRDefault="00680E2D">
      <w:pPr>
        <w:pStyle w:val="BodyText"/>
        <w:spacing w:before="8"/>
        <w:rPr>
          <w:sz w:val="10"/>
        </w:rPr>
      </w:pPr>
      <w:r>
        <w:pict w14:anchorId="0133D0B3">
          <v:group id="docshapegroup490" o:spid="_x0000_s3866" style="position:absolute;margin-left:226.7pt;margin-top:9.9pt;width:244.05pt;height:45.15pt;z-index:-15666176;mso-wrap-distance-left:0;mso-wrap-distance-right:0;mso-position-horizontal-relative:page" coordorigin="4534,198" coordsize="4881,903">
            <v:line id="_x0000_s3869" style="position:absolute" from="4601,1101" to="4601,198" strokeweight="1.69614mm"/>
            <v:shape id="docshape491" o:spid="_x0000_s3868" style="position:absolute;left:4533;top:198;width:4881;height:899" coordorigin="4534,198" coordsize="4881,899" o:spt="100" adj="0,,0" path="m9337,1096r,-898m4534,251r4866,m4539,1029r4875,e" filled="f" strokeweight="1.78mm">
              <v:stroke joinstyle="round"/>
              <v:formulas/>
              <v:path arrowok="t" o:connecttype="segments"/>
            </v:shape>
            <v:shape id="docshape492" o:spid="_x0000_s3867" type="#_x0000_t202" style="position:absolute;left:4649;top:301;width:4638;height:678" filled="f" stroked="f">
              <v:textbox inset="0,0,0,0">
                <w:txbxContent>
                  <w:p w14:paraId="2F973363" w14:textId="77777777" w:rsidR="00FE57DD" w:rsidRDefault="00FE57DD">
                    <w:pPr>
                      <w:spacing w:before="1"/>
                      <w:rPr>
                        <w:sz w:val="19"/>
                      </w:rPr>
                    </w:pPr>
                  </w:p>
                  <w:p w14:paraId="569B2B90" w14:textId="77777777" w:rsidR="00FE57DD" w:rsidRDefault="00680E2D">
                    <w:pPr>
                      <w:ind w:left="16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sludge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age</w:t>
                    </w:r>
                    <w:r>
                      <w:rPr>
                        <w:rFonts w:ascii="Courier New"/>
                        <w:spacing w:val="-5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(SRT)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(days)=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6649E68" w14:textId="77777777" w:rsidR="00FE57DD" w:rsidRDefault="00FE57DD">
      <w:pPr>
        <w:pStyle w:val="BodyText"/>
        <w:rPr>
          <w:sz w:val="20"/>
        </w:rPr>
      </w:pPr>
    </w:p>
    <w:p w14:paraId="5D1DB447" w14:textId="77777777" w:rsidR="00FE57DD" w:rsidRDefault="00FE57DD">
      <w:pPr>
        <w:pStyle w:val="BodyText"/>
        <w:rPr>
          <w:sz w:val="20"/>
        </w:rPr>
      </w:pPr>
    </w:p>
    <w:p w14:paraId="5799DFFC" w14:textId="77777777" w:rsidR="00FE57DD" w:rsidRDefault="00FE57DD">
      <w:pPr>
        <w:pStyle w:val="BodyText"/>
        <w:spacing w:before="10"/>
        <w:rPr>
          <w:sz w:val="15"/>
        </w:rPr>
      </w:pPr>
    </w:p>
    <w:p w14:paraId="4532985E" w14:textId="77777777" w:rsidR="00FE57DD" w:rsidRDefault="00680E2D">
      <w:pPr>
        <w:spacing w:before="150" w:line="180" w:lineRule="auto"/>
        <w:ind w:left="1459" w:right="1319" w:hanging="1"/>
        <w:jc w:val="both"/>
        <w:rPr>
          <w:sz w:val="26"/>
        </w:rPr>
      </w:pP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user</w:t>
      </w:r>
      <w:r>
        <w:rPr>
          <w:spacing w:val="1"/>
          <w:sz w:val="26"/>
        </w:rPr>
        <w:t xml:space="preserve"> </w:t>
      </w:r>
      <w:r>
        <w:rPr>
          <w:sz w:val="26"/>
        </w:rPr>
        <w:t>is prompted</w:t>
      </w:r>
      <w:r>
        <w:rPr>
          <w:spacing w:val="1"/>
          <w:sz w:val="26"/>
        </w:rPr>
        <w:t xml:space="preserve"> </w:t>
      </w:r>
      <w:r>
        <w:rPr>
          <w:sz w:val="26"/>
        </w:rPr>
        <w:t>to enter</w:t>
      </w:r>
      <w:r>
        <w:rPr>
          <w:spacing w:val="1"/>
          <w:sz w:val="26"/>
        </w:rPr>
        <w:t xml:space="preserve"> </w:t>
      </w:r>
      <w:r>
        <w:rPr>
          <w:sz w:val="26"/>
        </w:rPr>
        <w:t>the sludge age (SRT)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65"/>
          <w:sz w:val="26"/>
        </w:rPr>
        <w:t xml:space="preserve"> </w:t>
      </w:r>
      <w:r>
        <w:rPr>
          <w:sz w:val="26"/>
        </w:rPr>
        <w:t>the plant</w:t>
      </w:r>
      <w:r>
        <w:rPr>
          <w:spacing w:val="65"/>
          <w:sz w:val="26"/>
        </w:rPr>
        <w:t xml:space="preserve"> </w:t>
      </w:r>
      <w:r>
        <w:rPr>
          <w:sz w:val="26"/>
        </w:rPr>
        <w:t>in</w:t>
      </w:r>
      <w:r>
        <w:rPr>
          <w:spacing w:val="65"/>
          <w:sz w:val="26"/>
        </w:rPr>
        <w:t xml:space="preserve"> </w:t>
      </w:r>
      <w:r>
        <w:rPr>
          <w:sz w:val="26"/>
        </w:rPr>
        <w:t>the input</w:t>
      </w:r>
      <w:r>
        <w:rPr>
          <w:spacing w:val="1"/>
          <w:sz w:val="26"/>
        </w:rPr>
        <w:t xml:space="preserve"> </w:t>
      </w:r>
      <w:r>
        <w:rPr>
          <w:sz w:val="26"/>
        </w:rPr>
        <w:t>window at the lower right of the screen as shown above.</w:t>
      </w:r>
      <w:r>
        <w:rPr>
          <w:spacing w:val="1"/>
          <w:sz w:val="26"/>
        </w:rPr>
        <w:t xml:space="preserve"> </w:t>
      </w:r>
      <w:r>
        <w:rPr>
          <w:sz w:val="26"/>
        </w:rPr>
        <w:t>The sludge age appears in</w:t>
      </w:r>
      <w:r>
        <w:rPr>
          <w:spacing w:val="1"/>
          <w:sz w:val="26"/>
        </w:rPr>
        <w:t xml:space="preserve"> </w:t>
      </w:r>
      <w:r>
        <w:rPr>
          <w:sz w:val="26"/>
        </w:rPr>
        <w:t>the main window</w:t>
      </w:r>
      <w:r>
        <w:rPr>
          <w:spacing w:val="1"/>
          <w:sz w:val="26"/>
        </w:rPr>
        <w:t xml:space="preserve"> </w:t>
      </w:r>
      <w:r>
        <w:rPr>
          <w:sz w:val="26"/>
        </w:rPr>
        <w:t>and the user is prompted</w:t>
      </w:r>
      <w:r>
        <w:rPr>
          <w:spacing w:val="65"/>
          <w:sz w:val="26"/>
        </w:rPr>
        <w:t xml:space="preserve"> </w:t>
      </w:r>
      <w:r>
        <w:rPr>
          <w:sz w:val="26"/>
        </w:rPr>
        <w:t>to input</w:t>
      </w:r>
      <w:r>
        <w:rPr>
          <w:spacing w:val="65"/>
          <w:sz w:val="26"/>
        </w:rPr>
        <w:t xml:space="preserve"> </w:t>
      </w:r>
      <w:r>
        <w:rPr>
          <w:sz w:val="26"/>
        </w:rPr>
        <w:t>the temperature</w:t>
      </w:r>
      <w:r>
        <w:rPr>
          <w:spacing w:val="65"/>
          <w:sz w:val="26"/>
        </w:rPr>
        <w:t xml:space="preserve"> </w:t>
      </w:r>
      <w:r>
        <w:rPr>
          <w:sz w:val="26"/>
        </w:rPr>
        <w:t>within the</w:t>
      </w:r>
      <w:r>
        <w:rPr>
          <w:spacing w:val="1"/>
          <w:sz w:val="26"/>
        </w:rPr>
        <w:t xml:space="preserve"> </w:t>
      </w:r>
      <w:r>
        <w:rPr>
          <w:sz w:val="26"/>
        </w:rPr>
        <w:t>plant</w:t>
      </w:r>
      <w:r>
        <w:rPr>
          <w:spacing w:val="29"/>
          <w:sz w:val="26"/>
        </w:rPr>
        <w:t xml:space="preserve"> </w:t>
      </w:r>
      <w:r>
        <w:rPr>
          <w:sz w:val="26"/>
        </w:rPr>
        <w:t>(not</w:t>
      </w:r>
      <w:r>
        <w:rPr>
          <w:spacing w:val="27"/>
          <w:sz w:val="26"/>
        </w:rPr>
        <w:t xml:space="preserve"> </w:t>
      </w:r>
      <w:r>
        <w:rPr>
          <w:sz w:val="26"/>
        </w:rPr>
        <w:t>ambient)</w:t>
      </w:r>
      <w:r>
        <w:rPr>
          <w:spacing w:val="22"/>
          <w:sz w:val="26"/>
        </w:rPr>
        <w:t xml:space="preserve"> </w:t>
      </w:r>
      <w:r>
        <w:rPr>
          <w:sz w:val="26"/>
        </w:rPr>
        <w:t>in</w:t>
      </w:r>
      <w:r>
        <w:rPr>
          <w:spacing w:val="17"/>
          <w:sz w:val="26"/>
        </w:rPr>
        <w:t xml:space="preserve"> </w:t>
      </w:r>
      <w:r>
        <w:rPr>
          <w:sz w:val="26"/>
        </w:rPr>
        <w:t>•</w:t>
      </w:r>
      <w:r>
        <w:rPr>
          <w:spacing w:val="-34"/>
          <w:sz w:val="26"/>
        </w:rPr>
        <w:t xml:space="preserve"> </w:t>
      </w:r>
      <w:r>
        <w:rPr>
          <w:rFonts w:ascii="Arial" w:hAnsi="Arial"/>
          <w:sz w:val="31"/>
        </w:rPr>
        <w:t>c</w:t>
      </w:r>
      <w:r>
        <w:rPr>
          <w:rFonts w:ascii="Arial" w:hAnsi="Arial"/>
          <w:spacing w:val="-7"/>
          <w:sz w:val="31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shown</w:t>
      </w:r>
      <w:r>
        <w:rPr>
          <w:spacing w:val="21"/>
          <w:sz w:val="26"/>
        </w:rPr>
        <w:t xml:space="preserve"> </w:t>
      </w:r>
      <w:r>
        <w:rPr>
          <w:sz w:val="26"/>
        </w:rPr>
        <w:t>overleaf.</w:t>
      </w:r>
    </w:p>
    <w:p w14:paraId="410C357A" w14:textId="77777777" w:rsidR="00FE57DD" w:rsidRDefault="00FE57DD">
      <w:pPr>
        <w:spacing w:line="180" w:lineRule="auto"/>
        <w:jc w:val="both"/>
        <w:rPr>
          <w:sz w:val="26"/>
        </w:rPr>
        <w:sectPr w:rsidR="00FE57DD">
          <w:pgSz w:w="11570" w:h="16490"/>
          <w:pgMar w:top="780" w:right="0" w:bottom="280" w:left="0" w:header="594" w:footer="0" w:gutter="0"/>
          <w:cols w:space="720"/>
        </w:sectPr>
      </w:pPr>
    </w:p>
    <w:p w14:paraId="0C6C4F4F" w14:textId="77777777" w:rsidR="00FE57DD" w:rsidRDefault="00FE57DD">
      <w:pPr>
        <w:pStyle w:val="BodyText"/>
        <w:rPr>
          <w:sz w:val="20"/>
        </w:rPr>
      </w:pPr>
    </w:p>
    <w:p w14:paraId="322B2FD7" w14:textId="77777777" w:rsidR="00FE57DD" w:rsidRDefault="00FE57DD">
      <w:pPr>
        <w:pStyle w:val="BodyText"/>
        <w:rPr>
          <w:sz w:val="20"/>
        </w:rPr>
      </w:pPr>
    </w:p>
    <w:p w14:paraId="3DD7100A" w14:textId="77777777" w:rsidR="00FE57DD" w:rsidRDefault="00FE57DD">
      <w:pPr>
        <w:pStyle w:val="BodyText"/>
        <w:spacing w:before="5"/>
        <w:rPr>
          <w:sz w:val="27"/>
        </w:rPr>
      </w:pPr>
    </w:p>
    <w:p w14:paraId="7E8F2DAA" w14:textId="77777777" w:rsidR="00FE57DD" w:rsidRDefault="00680E2D">
      <w:pPr>
        <w:pStyle w:val="BodyText"/>
        <w:ind w:left="2989"/>
        <w:rPr>
          <w:sz w:val="20"/>
        </w:rPr>
      </w:pPr>
      <w:r>
        <w:rPr>
          <w:sz w:val="20"/>
        </w:rPr>
      </w:r>
      <w:r>
        <w:rPr>
          <w:sz w:val="20"/>
        </w:rPr>
        <w:pict w14:anchorId="374DD3AB">
          <v:group id="docshapegroup493" o:spid="_x0000_s3862" style="width:282.75pt;height:117.2pt;mso-position-horizontal-relative:char;mso-position-vertical-relative:line" coordsize="5655,2344">
            <v:line id="_x0000_s3865" style="position:absolute" from="58,2305" to="58,0" strokeweight="1.52653mm"/>
            <v:shape id="docshape494" o:spid="_x0000_s3864" style="position:absolute;top:38;width:5655;height:2306" coordorigin=",38" coordsize="5655,2306" o:spt="100" adj="0,,0" path="m5592,2344r,-2306m,82r5654,m,2253r5654,e" filled="f" strokeweight="1.69522mm">
              <v:stroke joinstyle="round"/>
              <v:formulas/>
              <v:path arrowok="t" o:connecttype="segments"/>
            </v:shape>
            <v:shape id="docshape495" o:spid="_x0000_s3863" type="#_x0000_t202" style="position:absolute;left:100;top:129;width:5443;height:2075" filled="f" stroked="f">
              <v:textbox inset="0,0,0,0">
                <w:txbxContent>
                  <w:p w14:paraId="39989F04" w14:textId="77777777" w:rsidR="00FE57DD" w:rsidRDefault="00680E2D">
                    <w:pPr>
                      <w:spacing w:before="46"/>
                      <w:ind w:left="159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66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7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</w:p>
                  <w:p w14:paraId="2F193F36" w14:textId="77777777" w:rsidR="00FE57DD" w:rsidRDefault="00680E2D">
                    <w:pPr>
                      <w:tabs>
                        <w:tab w:val="left" w:pos="2454"/>
                        <w:tab w:val="left" w:pos="3441"/>
                        <w:tab w:val="left" w:pos="4148"/>
                      </w:tabs>
                      <w:spacing w:before="110"/>
                      <w:ind w:left="435"/>
                      <w:rPr>
                        <w:b/>
                        <w:sz w:val="18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{total}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ab/>
                    </w:r>
                    <w:r>
                      <w:rPr>
                        <w:b/>
                        <w:w w:val="95"/>
                        <w:position w:val="-1"/>
                        <w:sz w:val="18"/>
                      </w:rPr>
                      <w:t>d</w:t>
                    </w:r>
                    <w:r>
                      <w:rPr>
                        <w:b/>
                        <w:w w:val="95"/>
                        <w:position w:val="-1"/>
                        <w:sz w:val="18"/>
                      </w:rPr>
                      <w:tab/>
                    </w:r>
                    <w:r>
                      <w:rPr>
                        <w:rFonts w:ascii="Arial"/>
                        <w:w w:val="95"/>
                        <w:position w:val="-2"/>
                        <w:sz w:val="19"/>
                      </w:rPr>
                      <w:t>=</w:t>
                    </w:r>
                    <w:r>
                      <w:rPr>
                        <w:rFonts w:ascii="Arial"/>
                        <w:w w:val="95"/>
                        <w:position w:val="-2"/>
                        <w:sz w:val="19"/>
                      </w:rPr>
                      <w:tab/>
                    </w:r>
                    <w:r>
                      <w:rPr>
                        <w:b/>
                        <w:w w:val="95"/>
                        <w:position w:val="-2"/>
                        <w:sz w:val="18"/>
                      </w:rPr>
                      <w:t>5.0</w:t>
                    </w:r>
                  </w:p>
                </w:txbxContent>
              </v:textbox>
            </v:shape>
            <w10:anchorlock/>
          </v:group>
        </w:pict>
      </w:r>
    </w:p>
    <w:p w14:paraId="55D7D163" w14:textId="77777777" w:rsidR="00FE57DD" w:rsidRDefault="00FE57DD">
      <w:pPr>
        <w:pStyle w:val="BodyText"/>
        <w:rPr>
          <w:sz w:val="20"/>
        </w:rPr>
      </w:pPr>
    </w:p>
    <w:p w14:paraId="53889BE7" w14:textId="77777777" w:rsidR="00FE57DD" w:rsidRDefault="00680E2D">
      <w:pPr>
        <w:pStyle w:val="BodyText"/>
        <w:spacing w:before="5"/>
        <w:rPr>
          <w:sz w:val="22"/>
        </w:rPr>
      </w:pPr>
      <w:r>
        <w:pict w14:anchorId="3FBE1B6A">
          <v:group id="docshapegroup496" o:spid="_x0000_s3857" style="position:absolute;margin-left:230.8pt;margin-top:16.6pt;width:243.3pt;height:47.1pt;z-index:-15665152;mso-wrap-distance-left:0;mso-wrap-distance-right:0;mso-position-horizontal-relative:page" coordorigin="4616,332" coordsize="4866,942">
            <v:line id="_x0000_s3861" style="position:absolute" from="4673,1235" to="4673,332" strokeweight="1.69614mm"/>
            <v:line id="_x0000_s3860" style="position:absolute" from="9414,1273" to="9414,370" strokeweight="1.78094mm"/>
            <v:shape id="docshape497" o:spid="_x0000_s3859" style="position:absolute;left:4615;top:403;width:4866;height:793" coordorigin="4616,404" coordsize="4866,793" o:spt="100" adj="0,,0" path="m4616,404r4865,m4616,1196r4865,e" filled="f" strokeweight="1.69522mm">
              <v:stroke joinstyle="round"/>
              <v:formulas/>
              <v:path arrowok="t" o:connecttype="segments"/>
            </v:shape>
            <v:shape id="docshape498" o:spid="_x0000_s3858" type="#_x0000_t202" style="position:absolute;left:4721;top:451;width:4643;height:697" filled="f" stroked="f">
              <v:textbox inset="0,0,0,0">
                <w:txbxContent>
                  <w:p w14:paraId="2965C5C0" w14:textId="77777777" w:rsidR="00FE57DD" w:rsidRDefault="00FE57DD">
                    <w:pPr>
                      <w:spacing w:before="3"/>
                      <w:rPr>
                        <w:sz w:val="18"/>
                      </w:rPr>
                    </w:pPr>
                  </w:p>
                  <w:p w14:paraId="40602B32" w14:textId="77777777" w:rsidR="00FE57DD" w:rsidRDefault="00680E2D">
                    <w:pPr>
                      <w:spacing w:before="1"/>
                      <w:ind w:left="164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3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temperature</w:t>
                    </w:r>
                    <w:r>
                      <w:rPr>
                        <w:rFonts w:ascii="Courier New"/>
                        <w:b/>
                        <w:spacing w:val="3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-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(degC)</w:t>
                    </w:r>
                    <w:r>
                      <w:rPr>
                        <w:rFonts w:ascii="Courier New"/>
                        <w:b/>
                        <w:spacing w:val="-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19"/>
                      </w:rPr>
                      <w:t>=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AD1DE0F" w14:textId="77777777" w:rsidR="00FE57DD" w:rsidRDefault="00FE57DD">
      <w:pPr>
        <w:pStyle w:val="BodyText"/>
        <w:rPr>
          <w:sz w:val="20"/>
        </w:rPr>
      </w:pPr>
    </w:p>
    <w:p w14:paraId="2040C9EE" w14:textId="77777777" w:rsidR="00FE57DD" w:rsidRDefault="00FE57DD">
      <w:pPr>
        <w:pStyle w:val="BodyText"/>
        <w:rPr>
          <w:sz w:val="20"/>
        </w:rPr>
      </w:pPr>
    </w:p>
    <w:p w14:paraId="708F7930" w14:textId="77777777" w:rsidR="00FE57DD" w:rsidRDefault="00FE57DD">
      <w:pPr>
        <w:pStyle w:val="BodyText"/>
        <w:rPr>
          <w:sz w:val="20"/>
        </w:rPr>
      </w:pPr>
    </w:p>
    <w:p w14:paraId="4B291C73" w14:textId="77777777" w:rsidR="00FE57DD" w:rsidRDefault="00FE57DD">
      <w:pPr>
        <w:pStyle w:val="BodyText"/>
        <w:rPr>
          <w:sz w:val="20"/>
        </w:rPr>
      </w:pPr>
    </w:p>
    <w:p w14:paraId="033544EB" w14:textId="77777777" w:rsidR="00FE57DD" w:rsidRDefault="00FE57DD">
      <w:pPr>
        <w:pStyle w:val="BodyText"/>
        <w:rPr>
          <w:sz w:val="20"/>
        </w:rPr>
      </w:pPr>
    </w:p>
    <w:p w14:paraId="2DA19662" w14:textId="77777777" w:rsidR="00FE57DD" w:rsidRDefault="00680E2D">
      <w:pPr>
        <w:spacing w:before="216" w:line="274" w:lineRule="exact"/>
        <w:ind w:left="482" w:right="98"/>
        <w:jc w:val="center"/>
        <w:rPr>
          <w:sz w:val="25"/>
        </w:rPr>
      </w:pPr>
      <w:r>
        <w:rPr>
          <w:w w:val="105"/>
          <w:sz w:val="26"/>
        </w:rPr>
        <w:t>If</w:t>
      </w:r>
      <w:r>
        <w:rPr>
          <w:spacing w:val="18"/>
          <w:w w:val="105"/>
          <w:sz w:val="26"/>
        </w:rPr>
        <w:t xml:space="preserve"> </w:t>
      </w:r>
      <w:r>
        <w:rPr>
          <w:w w:val="105"/>
          <w:sz w:val="25"/>
        </w:rPr>
        <w:t>a</w:t>
      </w:r>
      <w:r>
        <w:rPr>
          <w:spacing w:val="3"/>
          <w:w w:val="105"/>
          <w:sz w:val="25"/>
        </w:rPr>
        <w:t xml:space="preserve"> </w:t>
      </w:r>
      <w:r>
        <w:rPr>
          <w:w w:val="105"/>
          <w:sz w:val="25"/>
        </w:rPr>
        <w:t>diurnal</w:t>
      </w:r>
      <w:r>
        <w:rPr>
          <w:spacing w:val="15"/>
          <w:w w:val="105"/>
          <w:sz w:val="25"/>
        </w:rPr>
        <w:t xml:space="preserve"> </w:t>
      </w:r>
      <w:r>
        <w:rPr>
          <w:w w:val="105"/>
          <w:sz w:val="25"/>
        </w:rPr>
        <w:t>influent</w:t>
      </w:r>
      <w:r>
        <w:rPr>
          <w:spacing w:val="38"/>
          <w:w w:val="105"/>
          <w:sz w:val="25"/>
        </w:rPr>
        <w:t xml:space="preserve"> </w:t>
      </w:r>
      <w:r>
        <w:rPr>
          <w:w w:val="105"/>
          <w:sz w:val="25"/>
        </w:rPr>
        <w:t>pattern</w:t>
      </w:r>
      <w:r>
        <w:rPr>
          <w:spacing w:val="22"/>
          <w:w w:val="105"/>
          <w:sz w:val="25"/>
        </w:rPr>
        <w:t xml:space="preserve"> </w:t>
      </w:r>
      <w:r>
        <w:rPr>
          <w:w w:val="105"/>
          <w:sz w:val="25"/>
        </w:rPr>
        <w:t>has</w:t>
      </w:r>
      <w:r>
        <w:rPr>
          <w:spacing w:val="20"/>
          <w:w w:val="105"/>
          <w:sz w:val="25"/>
        </w:rPr>
        <w:t xml:space="preserve"> </w:t>
      </w:r>
      <w:r>
        <w:rPr>
          <w:w w:val="105"/>
          <w:sz w:val="25"/>
        </w:rPr>
        <w:t>been</w:t>
      </w:r>
      <w:r>
        <w:rPr>
          <w:spacing w:val="12"/>
          <w:w w:val="105"/>
          <w:sz w:val="25"/>
        </w:rPr>
        <w:t xml:space="preserve"> </w:t>
      </w:r>
      <w:r>
        <w:rPr>
          <w:w w:val="105"/>
          <w:sz w:val="25"/>
        </w:rPr>
        <w:t>set</w:t>
      </w:r>
      <w:r>
        <w:rPr>
          <w:spacing w:val="30"/>
          <w:w w:val="105"/>
          <w:sz w:val="25"/>
        </w:rPr>
        <w:t xml:space="preserve"> </w:t>
      </w:r>
      <w:r>
        <w:rPr>
          <w:w w:val="105"/>
          <w:sz w:val="25"/>
        </w:rPr>
        <w:t>up</w:t>
      </w:r>
      <w:r>
        <w:rPr>
          <w:spacing w:val="8"/>
          <w:w w:val="105"/>
          <w:sz w:val="25"/>
        </w:rPr>
        <w:t xml:space="preserve"> </w:t>
      </w:r>
      <w:r>
        <w:rPr>
          <w:w w:val="105"/>
          <w:sz w:val="25"/>
        </w:rPr>
        <w:t>in</w:t>
      </w:r>
      <w:r>
        <w:rPr>
          <w:spacing w:val="12"/>
          <w:w w:val="105"/>
          <w:sz w:val="25"/>
        </w:rPr>
        <w:t xml:space="preserve"> </w:t>
      </w:r>
      <w:r>
        <w:rPr>
          <w:w w:val="105"/>
          <w:sz w:val="25"/>
        </w:rPr>
        <w:t xml:space="preserve">the </w:t>
      </w:r>
      <w:r>
        <w:rPr>
          <w:spacing w:val="16"/>
          <w:w w:val="105"/>
          <w:sz w:val="25"/>
        </w:rPr>
        <w:t xml:space="preserve"> </w:t>
      </w:r>
      <w:r>
        <w:rPr>
          <w:b/>
          <w:w w:val="105"/>
          <w:sz w:val="23"/>
        </w:rPr>
        <w:t>INFLUENT</w:t>
      </w:r>
      <w:r>
        <w:rPr>
          <w:b/>
          <w:spacing w:val="26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DATA </w:t>
      </w:r>
      <w:r>
        <w:rPr>
          <w:b/>
          <w:spacing w:val="32"/>
          <w:w w:val="105"/>
          <w:sz w:val="23"/>
        </w:rPr>
        <w:t xml:space="preserve"> </w:t>
      </w:r>
      <w:r>
        <w:rPr>
          <w:w w:val="105"/>
          <w:sz w:val="25"/>
        </w:rPr>
        <w:t>option</w:t>
      </w:r>
      <w:r>
        <w:rPr>
          <w:spacing w:val="19"/>
          <w:w w:val="105"/>
          <w:sz w:val="25"/>
        </w:rPr>
        <w:t xml:space="preserve"> </w:t>
      </w:r>
      <w:r>
        <w:rPr>
          <w:w w:val="105"/>
          <w:sz w:val="25"/>
        </w:rPr>
        <w:t>the</w:t>
      </w:r>
    </w:p>
    <w:p w14:paraId="2B12EB1F" w14:textId="77777777" w:rsidR="00FE57DD" w:rsidRDefault="00680E2D">
      <w:pPr>
        <w:pStyle w:val="BodyText"/>
        <w:spacing w:line="239" w:lineRule="exact"/>
        <w:ind w:left="454" w:right="98"/>
        <w:jc w:val="center"/>
      </w:pPr>
      <w:r>
        <w:t>.werage</w:t>
      </w:r>
      <w:r>
        <w:rPr>
          <w:spacing w:val="1"/>
        </w:rPr>
        <w:t xml:space="preserve"> </w:t>
      </w:r>
      <w:r>
        <w:t>influent</w:t>
      </w:r>
      <w:r>
        <w:rPr>
          <w:spacing w:val="16"/>
        </w:rPr>
        <w:t xml:space="preserve"> </w:t>
      </w:r>
      <w:r>
        <w:t>£1.owrate</w:t>
      </w:r>
      <w:r>
        <w:rPr>
          <w:spacing w:val="10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appear</w:t>
      </w:r>
      <w:r>
        <w:rPr>
          <w:spacing w:val="3"/>
        </w:rPr>
        <w:t xml:space="preserve"> </w:t>
      </w:r>
      <w:r>
        <w:t>automatically</w:t>
      </w:r>
      <w:r>
        <w:rPr>
          <w:spacing w:val="1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8"/>
        </w:rPr>
        <w:t xml:space="preserve"> </w:t>
      </w:r>
      <w:r>
        <w:t>window</w:t>
      </w:r>
      <w:r>
        <w:rPr>
          <w:spacing w:val="5"/>
        </w:rPr>
        <w:t xml:space="preserve"> </w:t>
      </w:r>
      <w:r>
        <w:t>immediately</w:t>
      </w:r>
    </w:p>
    <w:p w14:paraId="0FD2D39D" w14:textId="77777777" w:rsidR="00FE57DD" w:rsidRDefault="00680E2D">
      <w:pPr>
        <w:pStyle w:val="BodyText"/>
        <w:tabs>
          <w:tab w:val="left" w:pos="5934"/>
        </w:tabs>
        <w:spacing w:line="243" w:lineRule="exact"/>
        <w:ind w:left="385"/>
        <w:jc w:val="center"/>
      </w:pPr>
      <w:r>
        <w:rPr>
          <w:w w:val="105"/>
        </w:rPr>
        <w:t>,tfter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temperature</w:t>
      </w:r>
      <w:r>
        <w:rPr>
          <w:spacing w:val="22"/>
          <w:w w:val="105"/>
        </w:rPr>
        <w:t xml:space="preserve"> </w:t>
      </w:r>
      <w:r>
        <w:rPr>
          <w:w w:val="105"/>
        </w:rPr>
        <w:t>is</w:t>
      </w:r>
      <w:r>
        <w:rPr>
          <w:spacing w:val="18"/>
          <w:w w:val="105"/>
        </w:rPr>
        <w:t xml:space="preserve"> </w:t>
      </w:r>
      <w:r>
        <w:rPr>
          <w:w w:val="105"/>
        </w:rPr>
        <w:t>entered,</w:t>
      </w:r>
      <w:r>
        <w:rPr>
          <w:spacing w:val="30"/>
          <w:w w:val="105"/>
        </w:rPr>
        <w:t xml:space="preserve"> </w:t>
      </w:r>
      <w:r>
        <w:rPr>
          <w:w w:val="105"/>
        </w:rPr>
        <w:t>as</w:t>
      </w:r>
      <w:r>
        <w:rPr>
          <w:spacing w:val="17"/>
          <w:w w:val="105"/>
        </w:rPr>
        <w:t xml:space="preserve"> </w:t>
      </w:r>
      <w:r>
        <w:rPr>
          <w:w w:val="105"/>
        </w:rPr>
        <w:t>shown</w:t>
      </w:r>
      <w:r>
        <w:rPr>
          <w:spacing w:val="30"/>
          <w:w w:val="105"/>
        </w:rPr>
        <w:t xml:space="preserve"> </w:t>
      </w:r>
      <w:r>
        <w:rPr>
          <w:w w:val="105"/>
        </w:rPr>
        <w:t>below.</w:t>
      </w:r>
      <w:r>
        <w:rPr>
          <w:w w:val="105"/>
        </w:rPr>
        <w:tab/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user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39"/>
          <w:w w:val="105"/>
        </w:rPr>
        <w:t xml:space="preserve"> </w:t>
      </w:r>
      <w:r>
        <w:rPr>
          <w:w w:val="105"/>
        </w:rPr>
        <w:t>then</w:t>
      </w:r>
      <w:r>
        <w:rPr>
          <w:spacing w:val="49"/>
          <w:w w:val="105"/>
        </w:rPr>
        <w:t xml:space="preserve"> </w:t>
      </w:r>
      <w:r>
        <w:rPr>
          <w:w w:val="105"/>
        </w:rPr>
        <w:t>prompted</w:t>
      </w:r>
      <w:r>
        <w:rPr>
          <w:spacing w:val="46"/>
          <w:w w:val="105"/>
        </w:rPr>
        <w:t xml:space="preserve"> </w:t>
      </w:r>
      <w:r>
        <w:rPr>
          <w:w w:val="105"/>
        </w:rPr>
        <w:t>to</w:t>
      </w:r>
    </w:p>
    <w:p w14:paraId="260CEF3A" w14:textId="77777777" w:rsidR="00FE57DD" w:rsidRDefault="00680E2D">
      <w:pPr>
        <w:pStyle w:val="BodyText"/>
        <w:tabs>
          <w:tab w:val="left" w:pos="7395"/>
        </w:tabs>
        <w:spacing w:before="21" w:line="196" w:lineRule="auto"/>
        <w:ind w:left="1601" w:right="1238" w:hanging="19"/>
      </w:pPr>
      <w:r>
        <w:t>,</w:t>
      </w:r>
      <w:r>
        <w:rPr>
          <w:spacing w:val="-12"/>
        </w:rPr>
        <w:t xml:space="preserve"> </w:t>
      </w:r>
      <w:r>
        <w:t>nter</w:t>
      </w:r>
      <w:r>
        <w:rPr>
          <w:spacing w:val="31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RAS</w:t>
      </w:r>
      <w:r>
        <w:rPr>
          <w:spacing w:val="32"/>
        </w:rPr>
        <w:t xml:space="preserve"> </w:t>
      </w:r>
      <w:r>
        <w:t>recycle</w:t>
      </w:r>
      <w:r>
        <w:rPr>
          <w:spacing w:val="17"/>
        </w:rPr>
        <w:t xml:space="preserve"> </w:t>
      </w:r>
      <w:r>
        <w:t>£1.owrate</w:t>
      </w:r>
      <w:r>
        <w:rPr>
          <w:spacing w:val="2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input</w:t>
      </w:r>
      <w:r>
        <w:rPr>
          <w:spacing w:val="39"/>
        </w:rPr>
        <w:t xml:space="preserve"> </w:t>
      </w:r>
      <w:r>
        <w:t>window.</w:t>
      </w:r>
      <w:r>
        <w:tab/>
        <w:t>However,</w:t>
      </w:r>
      <w:r>
        <w:rPr>
          <w:spacing w:val="1"/>
        </w:rPr>
        <w:t xml:space="preserve"> </w:t>
      </w:r>
      <w:r>
        <w:t>if average influent</w:t>
      </w:r>
      <w:r>
        <w:rPr>
          <w:spacing w:val="-60"/>
        </w:rPr>
        <w:t xml:space="preserve"> </w:t>
      </w:r>
      <w:r>
        <w:t>COD</w:t>
      </w:r>
      <w:r>
        <w:rPr>
          <w:spacing w:val="29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TKN</w:t>
      </w:r>
      <w:r>
        <w:rPr>
          <w:spacing w:val="31"/>
        </w:rPr>
        <w:t xml:space="preserve"> </w:t>
      </w:r>
      <w:r>
        <w:t>concentrations</w:t>
      </w:r>
      <w:r>
        <w:rPr>
          <w:spacing w:val="28"/>
        </w:rPr>
        <w:t xml:space="preserve"> </w:t>
      </w:r>
      <w:r>
        <w:t>were</w:t>
      </w:r>
      <w:r>
        <w:rPr>
          <w:spacing w:val="14"/>
        </w:rPr>
        <w:t xml:space="preserve"> </w:t>
      </w:r>
      <w:r>
        <w:t>entered</w:t>
      </w:r>
      <w:r>
        <w:rPr>
          <w:spacing w:val="4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rPr>
          <w:b/>
          <w:sz w:val="23"/>
        </w:rPr>
        <w:t>INFLUENT</w:t>
      </w:r>
      <w:r>
        <w:rPr>
          <w:b/>
          <w:spacing w:val="48"/>
          <w:sz w:val="23"/>
        </w:rPr>
        <w:t xml:space="preserve"> </w:t>
      </w:r>
      <w:r>
        <w:rPr>
          <w:b/>
          <w:sz w:val="23"/>
        </w:rPr>
        <w:t>DATA</w:t>
      </w:r>
      <w:r>
        <w:rPr>
          <w:b/>
          <w:spacing w:val="8"/>
          <w:sz w:val="23"/>
        </w:rPr>
        <w:t xml:space="preserve"> </w:t>
      </w:r>
      <w:r>
        <w:t>option</w:t>
      </w:r>
      <w:r>
        <w:rPr>
          <w:spacing w:val="40"/>
        </w:rPr>
        <w:t xml:space="preserve"> </w:t>
      </w:r>
      <w:r>
        <w:t>then</w:t>
      </w:r>
    </w:p>
    <w:p w14:paraId="59423898" w14:textId="77777777" w:rsidR="00FE57DD" w:rsidRDefault="00680E2D">
      <w:pPr>
        <w:pStyle w:val="BodyText"/>
        <w:spacing w:line="196" w:lineRule="auto"/>
        <w:ind w:left="1590" w:right="347" w:hanging="4"/>
      </w:pPr>
      <w:r>
        <w:t>,;he</w:t>
      </w:r>
      <w:r>
        <w:rPr>
          <w:spacing w:val="28"/>
        </w:rPr>
        <w:t xml:space="preserve"> </w:t>
      </w:r>
      <w:r>
        <w:t>user</w:t>
      </w:r>
      <w:r>
        <w:rPr>
          <w:spacing w:val="2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prompted</w:t>
      </w:r>
      <w:r>
        <w:rPr>
          <w:spacing w:val="3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enter</w:t>
      </w:r>
      <w:r>
        <w:rPr>
          <w:spacing w:val="2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average</w:t>
      </w:r>
      <w:r>
        <w:rPr>
          <w:spacing w:val="19"/>
        </w:rPr>
        <w:t xml:space="preserve"> </w:t>
      </w:r>
      <w:r>
        <w:t>influent</w:t>
      </w:r>
      <w:r>
        <w:rPr>
          <w:spacing w:val="34"/>
        </w:rPr>
        <w:t xml:space="preserve"> </w:t>
      </w:r>
      <w:r>
        <w:t>£1.owrate</w:t>
      </w:r>
      <w:r>
        <w:rPr>
          <w:spacing w:val="31"/>
        </w:rPr>
        <w:t xml:space="preserve"> </w:t>
      </w:r>
      <w:r>
        <w:t>before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RAS</w:t>
      </w:r>
      <w:r>
        <w:rPr>
          <w:spacing w:val="20"/>
        </w:rPr>
        <w:t xml:space="preserve"> </w:t>
      </w:r>
      <w:r>
        <w:t>recycle</w:t>
      </w:r>
      <w:r>
        <w:rPr>
          <w:spacing w:val="-59"/>
        </w:rPr>
        <w:t xml:space="preserve"> </w:t>
      </w:r>
      <w:r>
        <w:t>Jlowrate.</w:t>
      </w:r>
    </w:p>
    <w:p w14:paraId="5C8205B8" w14:textId="77777777" w:rsidR="00FE57DD" w:rsidRDefault="00FE57DD">
      <w:pPr>
        <w:pStyle w:val="BodyText"/>
        <w:rPr>
          <w:sz w:val="20"/>
        </w:rPr>
      </w:pPr>
    </w:p>
    <w:p w14:paraId="03225045" w14:textId="77777777" w:rsidR="00FE57DD" w:rsidRDefault="00FE57DD">
      <w:pPr>
        <w:pStyle w:val="BodyText"/>
        <w:rPr>
          <w:sz w:val="20"/>
        </w:rPr>
      </w:pPr>
    </w:p>
    <w:p w14:paraId="566E142C" w14:textId="77777777" w:rsidR="00FE57DD" w:rsidRDefault="00680E2D">
      <w:pPr>
        <w:pStyle w:val="BodyText"/>
        <w:spacing w:before="10"/>
        <w:rPr>
          <w:sz w:val="24"/>
        </w:rPr>
      </w:pPr>
      <w:r>
        <w:pict w14:anchorId="7B2E989B">
          <v:group id="docshapegroup499" o:spid="_x0000_s3848" style="position:absolute;margin-left:151.95pt;margin-top:17.7pt;width:283.7pt;height:117.2pt;z-index:-15664640;mso-wrap-distance-left:0;mso-wrap-distance-right:0;mso-position-horizontal-relative:page" coordorigin="3039,354" coordsize="5674,2344">
            <v:line id="_x0000_s3856" style="position:absolute" from="3096,2660" to="3096,354" strokeweight="1.52653mm"/>
            <v:line id="_x0000_s3855" style="position:absolute" from="8635,2698" to="8635,412" strokeweight="1.61133mm"/>
            <v:shape id="docshape500" o:spid="_x0000_s3854" style="position:absolute;left:3038;top:445;width:5674;height:2176" coordorigin="3039,446" coordsize="5674,2176" o:spt="100" adj="0,,0" path="m3058,446r5654,m3039,2621r5654,e" filled="f" strokeweight="1.69522mm">
              <v:stroke joinstyle="round"/>
              <v:formulas/>
              <v:path arrowok="t" o:connecttype="segments"/>
            </v:shape>
            <v:shape id="docshape501" o:spid="_x0000_s3853" type="#_x0000_t202" style="position:absolute;left:3303;top:529;width:3744;height:239" filled="f" stroked="f">
              <v:textbox inset="0,0,0,0">
                <w:txbxContent>
                  <w:p w14:paraId="1515664F" w14:textId="77777777" w:rsidR="00FE57DD" w:rsidRDefault="00680E2D">
                    <w:pPr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60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7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</w:p>
                </w:txbxContent>
              </v:textbox>
            </v:shape>
            <v:shape id="docshape502" o:spid="_x0000_s3852" type="#_x0000_t202" style="position:absolute;left:3225;top:877;width:2752;height:398" filled="f" stroked="f">
              <v:textbox inset="0,0,0,0">
                <w:txbxContent>
                  <w:p w14:paraId="0B8C2869" w14:textId="77777777" w:rsidR="00FE57DD" w:rsidRDefault="00680E2D">
                    <w:pPr>
                      <w:numPr>
                        <w:ilvl w:val="0"/>
                        <w:numId w:val="52"/>
                      </w:numPr>
                      <w:tabs>
                        <w:tab w:val="left" w:pos="354"/>
                        <w:tab w:val="left" w:pos="355"/>
                        <w:tab w:val="left" w:pos="2374"/>
                      </w:tabs>
                      <w:spacing w:line="199" w:lineRule="exact"/>
                      <w:ind w:hanging="351"/>
                      <w:rPr>
                        <w:sz w:val="17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{total}</w:t>
                    </w:r>
                    <w:r>
                      <w:rPr>
                        <w:rFonts w:ascii="Courier New"/>
                        <w:b/>
                        <w:spacing w:val="-4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.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>d</w:t>
                    </w:r>
                  </w:p>
                  <w:p w14:paraId="1AF7039D" w14:textId="77777777" w:rsidR="00FE57DD" w:rsidRDefault="00680E2D">
                    <w:pPr>
                      <w:numPr>
                        <w:ilvl w:val="0"/>
                        <w:numId w:val="52"/>
                      </w:numPr>
                      <w:tabs>
                        <w:tab w:val="left" w:pos="356"/>
                        <w:tab w:val="left" w:pos="2379"/>
                      </w:tabs>
                      <w:spacing w:line="199" w:lineRule="exact"/>
                      <w:ind w:left="355" w:hanging="356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Temperature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degC</w:t>
                    </w:r>
                  </w:p>
                </w:txbxContent>
              </v:textbox>
            </v:shape>
            <v:shape id="docshape503" o:spid="_x0000_s3851" type="#_x0000_t202" style="position:absolute;left:6580;top:893;width:132;height:397" filled="f" stroked="f">
              <v:textbox inset="0,0,0,0">
                <w:txbxContent>
                  <w:p w14:paraId="1D308A39" w14:textId="77777777" w:rsidR="00FE57DD" w:rsidRDefault="00680E2D">
                    <w:pPr>
                      <w:spacing w:line="195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95"/>
                        <w:sz w:val="20"/>
                      </w:rPr>
                      <w:t>=</w:t>
                    </w:r>
                  </w:p>
                  <w:p w14:paraId="6A336A25" w14:textId="77777777" w:rsidR="00FE57DD" w:rsidRDefault="00680E2D">
                    <w:pPr>
                      <w:spacing w:line="201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504" o:spid="_x0000_s3850" type="#_x0000_t202" style="position:absolute;left:7196;top:909;width:377;height:391" filled="f" stroked="f">
              <v:textbox inset="0,0,0,0">
                <w:txbxContent>
                  <w:p w14:paraId="1ED3C83D" w14:textId="77777777" w:rsidR="00FE57DD" w:rsidRDefault="00680E2D">
                    <w:pPr>
                      <w:spacing w:line="187" w:lineRule="exact"/>
                      <w:ind w:left="95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5.0</w:t>
                    </w:r>
                  </w:p>
                  <w:p w14:paraId="3DB57F7D" w14:textId="77777777" w:rsidR="00FE57DD" w:rsidRDefault="00680E2D">
                    <w:pPr>
                      <w:spacing w:line="203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22.0</w:t>
                    </w:r>
                  </w:p>
                </w:txbxContent>
              </v:textbox>
            </v:shape>
            <v:shape id="docshape505" o:spid="_x0000_s3849" type="#_x0000_t202" style="position:absolute;left:3211;top:1401;width:4366;height:401" filled="f" stroked="f">
              <v:textbox inset="0,0,0,0">
                <w:txbxContent>
                  <w:p w14:paraId="55A14712" w14:textId="77777777" w:rsidR="00FE57DD" w:rsidRDefault="00680E2D">
                    <w:pPr>
                      <w:spacing w:line="191" w:lineRule="exact"/>
                      <w:ind w:left="1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rates:</w:t>
                    </w:r>
                  </w:p>
                  <w:p w14:paraId="27307174" w14:textId="77777777" w:rsidR="00FE57DD" w:rsidRDefault="00680E2D">
                    <w:pPr>
                      <w:tabs>
                        <w:tab w:val="left" w:pos="2387"/>
                        <w:tab w:val="left" w:pos="3277"/>
                        <w:tab w:val="left" w:pos="3991"/>
                      </w:tabs>
                      <w:spacing w:line="209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8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-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ab/>
                    </w:r>
                    <w:r>
                      <w:rPr>
                        <w:b/>
                        <w:w w:val="90"/>
                        <w:sz w:val="18"/>
                      </w:rPr>
                      <w:t>m3</w:t>
                    </w:r>
                    <w:r>
                      <w:rPr>
                        <w:b/>
                        <w:spacing w:val="1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7"/>
                      </w:rPr>
                      <w:t>d-1</w:t>
                    </w:r>
                    <w:r>
                      <w:rPr>
                        <w:rFonts w:ascii="Arial"/>
                        <w:b/>
                        <w:w w:val="90"/>
                        <w:sz w:val="17"/>
                      </w:rPr>
                      <w:tab/>
                    </w:r>
                    <w:r>
                      <w:rPr>
                        <w:rFonts w:ascii="Arial"/>
                        <w:w w:val="95"/>
                        <w:sz w:val="19"/>
                      </w:rPr>
                      <w:t>=</w:t>
                    </w:r>
                    <w:r>
                      <w:rPr>
                        <w:rFonts w:ascii="Arial"/>
                        <w:w w:val="95"/>
                        <w:sz w:val="19"/>
                      </w:rPr>
                      <w:tab/>
                    </w:r>
                    <w:r>
                      <w:rPr>
                        <w:rFonts w:ascii="Arial"/>
                        <w:b/>
                        <w:w w:val="95"/>
                        <w:position w:val="-2"/>
                        <w:sz w:val="17"/>
                      </w:rPr>
                      <w:t>11.0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808C329" w14:textId="77777777" w:rsidR="00FE57DD" w:rsidRDefault="00680E2D">
      <w:pPr>
        <w:tabs>
          <w:tab w:val="left" w:pos="7256"/>
        </w:tabs>
        <w:spacing w:before="46"/>
        <w:ind w:left="2222"/>
        <w:jc w:val="center"/>
        <w:rPr>
          <w:rFonts w:ascii="Arial" w:hAnsi="Arial"/>
          <w:sz w:val="118"/>
        </w:rPr>
      </w:pPr>
      <w:r>
        <w:rPr>
          <w:rFonts w:ascii="Arial" w:hAnsi="Arial"/>
          <w:w w:val="50"/>
          <w:sz w:val="120"/>
          <w:u w:val="thick"/>
        </w:rPr>
        <w:t>I</w:t>
      </w:r>
      <w:r>
        <w:rPr>
          <w:rFonts w:ascii="Arial" w:hAnsi="Arial"/>
          <w:spacing w:val="384"/>
          <w:sz w:val="120"/>
        </w:rPr>
        <w:t xml:space="preserve"> </w:t>
      </w:r>
      <w:r>
        <w:rPr>
          <w:rFonts w:ascii="Courier New" w:hAnsi="Courier New"/>
          <w:b/>
          <w:w w:val="75"/>
          <w:sz w:val="19"/>
        </w:rPr>
        <w:t>RAS·cecycle</w:t>
      </w:r>
      <w:r>
        <w:rPr>
          <w:rFonts w:ascii="Courier New" w:hAnsi="Courier New"/>
          <w:b/>
          <w:spacing w:val="22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Flow</w:t>
      </w:r>
      <w:r>
        <w:rPr>
          <w:rFonts w:ascii="Courier New" w:hAnsi="Courier New"/>
          <w:b/>
          <w:spacing w:val="10"/>
          <w:w w:val="75"/>
          <w:sz w:val="19"/>
        </w:rPr>
        <w:t xml:space="preserve"> </w:t>
      </w:r>
      <w:r>
        <w:rPr>
          <w:b/>
          <w:w w:val="75"/>
          <w:sz w:val="14"/>
        </w:rPr>
        <w:t>(mi!</w:t>
      </w:r>
      <w:r>
        <w:rPr>
          <w:b/>
          <w:spacing w:val="33"/>
          <w:sz w:val="14"/>
        </w:rPr>
        <w:t xml:space="preserve"> </w:t>
      </w:r>
      <w:r>
        <w:rPr>
          <w:rFonts w:ascii="Courier New" w:hAnsi="Courier New"/>
          <w:b/>
          <w:w w:val="75"/>
          <w:sz w:val="19"/>
        </w:rPr>
        <w:t>d·l)</w:t>
      </w:r>
      <w:r>
        <w:rPr>
          <w:rFonts w:ascii="Courier New" w:hAnsi="Courier New"/>
          <w:b/>
          <w:spacing w:val="-60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•</w:t>
      </w:r>
      <w:r>
        <w:rPr>
          <w:rFonts w:ascii="Courier New" w:hAnsi="Courier New"/>
          <w:w w:val="75"/>
          <w:sz w:val="19"/>
        </w:rPr>
        <w:tab/>
      </w:r>
      <w:r>
        <w:rPr>
          <w:rFonts w:ascii="Arial" w:hAnsi="Arial"/>
          <w:w w:val="95"/>
          <w:position w:val="-38"/>
          <w:sz w:val="118"/>
          <w:u w:val="thick"/>
        </w:rPr>
        <w:t>I</w:t>
      </w:r>
    </w:p>
    <w:p w14:paraId="6333F14E" w14:textId="77777777" w:rsidR="00FE57DD" w:rsidRDefault="00680E2D">
      <w:pPr>
        <w:pStyle w:val="BodyText"/>
        <w:spacing w:before="348" w:line="199" w:lineRule="auto"/>
        <w:ind w:left="1611" w:right="1169" w:firstLine="1"/>
        <w:jc w:val="both"/>
      </w:pPr>
      <w:r>
        <w:pict w14:anchorId="45A1701D">
          <v:line id="_x0000_s3847" style="position:absolute;left:0;text-align:left;z-index:-26256896;mso-position-horizontal-relative:page" from="236.55pt,-55.05pt" to="474.05pt,-55.05pt" strokeweight="1.69431mm">
            <w10:wrap anchorx="page"/>
          </v:line>
        </w:pict>
      </w:r>
      <w:r>
        <w:pict w14:anchorId="5D56E179">
          <v:line id="_x0000_s3846" style="position:absolute;left:0;text-align:left;z-index:-26256384;mso-position-horizontal-relative:page" from="230.8pt,-15.9pt" to="474.05pt,-15.9pt" strokeweight="1.69431mm">
            <w10:wrap anchorx="page"/>
          </v:line>
        </w:pict>
      </w:r>
      <w:r>
        <w:rPr>
          <w:w w:val="105"/>
          <w:sz w:val="24"/>
        </w:rPr>
        <w:t xml:space="preserve">lf </w:t>
      </w:r>
      <w:r>
        <w:rPr>
          <w:w w:val="105"/>
        </w:rPr>
        <w:t xml:space="preserve">the mixed liquor recycles have been specified in the </w:t>
      </w:r>
      <w:r>
        <w:rPr>
          <w:b/>
          <w:w w:val="105"/>
          <w:sz w:val="23"/>
        </w:rPr>
        <w:t>PLANT CONFIGURATION</w:t>
      </w:r>
      <w:r>
        <w:rPr>
          <w:b/>
          <w:spacing w:val="1"/>
          <w:w w:val="105"/>
          <w:sz w:val="23"/>
        </w:rPr>
        <w:t xml:space="preserve"> </w:t>
      </w:r>
      <w:r>
        <w:rPr>
          <w:w w:val="105"/>
        </w:rPr>
        <w:t>option the user is prompted  to enter the appropriate fl.ow rates.   The mixed liquor</w:t>
      </w:r>
      <w:r>
        <w:rPr>
          <w:spacing w:val="1"/>
          <w:w w:val="105"/>
        </w:rPr>
        <w:t xml:space="preserve"> </w:t>
      </w:r>
      <w:r>
        <w:t>r, cycle £1.owrates are assumed</w:t>
      </w:r>
      <w:r>
        <w:rPr>
          <w:spacing w:val="1"/>
        </w:rPr>
        <w:t xml:space="preserve"> </w:t>
      </w:r>
      <w:r>
        <w:t>to be constant</w:t>
      </w:r>
      <w:r>
        <w:rPr>
          <w:spacing w:val="1"/>
        </w:rPr>
        <w:t xml:space="preserve"> </w:t>
      </w:r>
      <w:r>
        <w:t>irrespective of any variation in the</w:t>
      </w:r>
      <w:r>
        <w:rPr>
          <w:spacing w:val="1"/>
        </w:rPr>
        <w:t xml:space="preserve"> </w:t>
      </w:r>
      <w:r>
        <w:rPr>
          <w:w w:val="105"/>
        </w:rPr>
        <w:t>influent flowrate.</w:t>
      </w:r>
      <w:r>
        <w:rPr>
          <w:spacing w:val="1"/>
          <w:w w:val="105"/>
        </w:rPr>
        <w:t xml:space="preserve"> </w:t>
      </w:r>
      <w:r>
        <w:rPr>
          <w:w w:val="105"/>
        </w:rPr>
        <w:t>For the two reactor example discussed earlier the screen would</w:t>
      </w:r>
      <w:r>
        <w:rPr>
          <w:spacing w:val="1"/>
          <w:w w:val="105"/>
        </w:rPr>
        <w:t xml:space="preserve"> </w:t>
      </w:r>
      <w:r>
        <w:rPr>
          <w:w w:val="105"/>
        </w:rPr>
        <w:t>appe</w:t>
      </w:r>
      <w:r>
        <w:rPr>
          <w:w w:val="105"/>
        </w:rPr>
        <w:t>ar</w:t>
      </w:r>
      <w:r>
        <w:rPr>
          <w:spacing w:val="24"/>
          <w:w w:val="105"/>
        </w:rPr>
        <w:t xml:space="preserve"> </w:t>
      </w:r>
      <w:r>
        <w:rPr>
          <w:w w:val="105"/>
        </w:rPr>
        <w:t>as</w:t>
      </w:r>
      <w:r>
        <w:rPr>
          <w:spacing w:val="5"/>
          <w:w w:val="105"/>
        </w:rPr>
        <w:t xml:space="preserve"> </w:t>
      </w:r>
      <w:r>
        <w:rPr>
          <w:w w:val="105"/>
        </w:rPr>
        <w:t>follows.</w:t>
      </w:r>
    </w:p>
    <w:p w14:paraId="5ABD2F60" w14:textId="77777777" w:rsidR="00FE57DD" w:rsidRDefault="00FE57DD">
      <w:pPr>
        <w:spacing w:line="199" w:lineRule="auto"/>
        <w:jc w:val="both"/>
        <w:sectPr w:rsidR="00FE57DD">
          <w:pgSz w:w="11570" w:h="16490"/>
          <w:pgMar w:top="900" w:right="0" w:bottom="280" w:left="0" w:header="594" w:footer="0" w:gutter="0"/>
          <w:cols w:space="720"/>
        </w:sectPr>
      </w:pPr>
    </w:p>
    <w:p w14:paraId="26CF6140" w14:textId="77777777" w:rsidR="00FE57DD" w:rsidRDefault="00FE57DD">
      <w:pPr>
        <w:pStyle w:val="BodyText"/>
        <w:rPr>
          <w:sz w:val="20"/>
        </w:rPr>
      </w:pPr>
    </w:p>
    <w:p w14:paraId="7CD292E3" w14:textId="77777777" w:rsidR="00FE57DD" w:rsidRDefault="00FE57DD">
      <w:pPr>
        <w:pStyle w:val="BodyText"/>
        <w:rPr>
          <w:sz w:val="20"/>
        </w:rPr>
      </w:pPr>
    </w:p>
    <w:p w14:paraId="355A08F9" w14:textId="77777777" w:rsidR="00FE57DD" w:rsidRDefault="00FE57DD">
      <w:pPr>
        <w:pStyle w:val="BodyText"/>
        <w:spacing w:before="4"/>
        <w:rPr>
          <w:sz w:val="26"/>
        </w:rPr>
      </w:pPr>
    </w:p>
    <w:p w14:paraId="5A1711B2" w14:textId="77777777" w:rsidR="00FE57DD" w:rsidRDefault="00680E2D">
      <w:pPr>
        <w:pStyle w:val="BodyText"/>
        <w:ind w:left="2826"/>
        <w:rPr>
          <w:sz w:val="20"/>
        </w:rPr>
      </w:pPr>
      <w:r>
        <w:rPr>
          <w:sz w:val="20"/>
        </w:rPr>
      </w:r>
      <w:r>
        <w:rPr>
          <w:sz w:val="20"/>
        </w:rPr>
        <w:pict w14:anchorId="5E80338F">
          <v:group id="docshapegroup506" o:spid="_x0000_s3829" style="width:283.7pt;height:114.55pt;mso-position-horizontal-relative:char;mso-position-vertical-relative:line" coordsize="5674,2291">
            <v:line id="_x0000_s3845" style="position:absolute" from="67,2291" to="67,5" strokeweight="1.52653mm"/>
            <v:line id="_x0000_s3844" style="position:absolute" from="5601,2286" to="5601,0" strokeweight="1.69614mm"/>
            <v:line id="_x0000_s3843" style="position:absolute" from="19,67" to="5673,67" strokeweight="1.77903mm"/>
            <v:line id="_x0000_s3842" style="position:absolute" from="0,2238" to="5654,2238" strokeweight="1.69431mm"/>
            <v:shape id="docshape507" o:spid="_x0000_s3841" type="#_x0000_t202" style="position:absolute;left:276;top:179;width:3018;height:232" filled="f" stroked="f">
              <v:textbox inset="0,0,0,0">
                <w:txbxContent>
                  <w:p w14:paraId="4962B6FC" w14:textId="77777777" w:rsidR="00FE57DD" w:rsidRDefault="00680E2D">
                    <w:pPr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</w:p>
                </w:txbxContent>
              </v:textbox>
            </v:shape>
            <v:shape id="docshape508" o:spid="_x0000_s3840" type="#_x0000_t202" style="position:absolute;left:189;top:693;width:149;height:227" filled="f" stroked="f">
              <v:textbox inset="0,0,0,0">
                <w:txbxContent>
                  <w:p w14:paraId="4938704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107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509" o:spid="_x0000_s3839" type="#_x0000_t202" style="position:absolute;left:194;top:520;width:1348;height:227" filled="f" stroked="f">
              <v:textbox inset="0,0,0,0">
                <w:txbxContent>
                  <w:p w14:paraId="4827765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14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spacing w:val="-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{total}</w:t>
                    </w:r>
                  </w:p>
                </w:txbxContent>
              </v:textbox>
            </v:shape>
            <v:shape id="docshape510" o:spid="_x0000_s3838" type="#_x0000_t202" style="position:absolute;left:540;top:697;width:1696;height:227" filled="f" stroked="f">
              <v:textbox inset="0,0,0,0">
                <w:txbxContent>
                  <w:p w14:paraId="1E79424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Temperature</w:t>
                    </w:r>
                  </w:p>
                </w:txbxContent>
              </v:textbox>
            </v:shape>
            <v:shape id="docshape511" o:spid="_x0000_s3837" type="#_x0000_t202" style="position:absolute;left:2569;top:529;width:386;height:390" filled="f" stroked="f">
              <v:textbox inset="0,0,0,0">
                <w:txbxContent>
                  <w:p w14:paraId="1D3375AB" w14:textId="77777777" w:rsidR="00FE57DD" w:rsidRDefault="00680E2D">
                    <w:pPr>
                      <w:spacing w:before="46" w:line="172" w:lineRule="auto"/>
                      <w:ind w:right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spacing w:val="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degC</w:t>
                    </w:r>
                  </w:p>
                </w:txbxContent>
              </v:textbox>
            </v:shape>
            <v:shape id="docshape512" o:spid="_x0000_s3836" type="#_x0000_t202" style="position:absolute;left:3454;top:184;width:1098;height:741" filled="f" stroked="f">
              <v:textbox inset="0,0,0,0">
                <w:txbxContent>
                  <w:p w14:paraId="60296C3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******</w:t>
                    </w:r>
                  </w:p>
                  <w:p w14:paraId="302A0E8B" w14:textId="77777777" w:rsidR="00FE57DD" w:rsidRDefault="00680E2D">
                    <w:pPr>
                      <w:tabs>
                        <w:tab w:val="left" w:pos="791"/>
                      </w:tabs>
                      <w:spacing w:before="117" w:line="196" w:lineRule="exact"/>
                      <w:ind w:left="9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sz w:val="19"/>
                      </w:rPr>
                      <w:t>=</w:t>
                    </w:r>
                    <w:r>
                      <w:rPr>
                        <w:rFonts w:ascii="Arial"/>
                        <w:sz w:val="19"/>
                      </w:rPr>
                      <w:tab/>
                    </w:r>
                    <w:r>
                      <w:rPr>
                        <w:rFonts w:ascii="Courier New"/>
                        <w:w w:val="80"/>
                        <w:position w:val="1"/>
                        <w:sz w:val="20"/>
                      </w:rPr>
                      <w:t>5.0</w:t>
                    </w:r>
                  </w:p>
                  <w:p w14:paraId="587CAEAE" w14:textId="77777777" w:rsidR="00FE57DD" w:rsidRDefault="00680E2D">
                    <w:pPr>
                      <w:tabs>
                        <w:tab w:val="left" w:pos="707"/>
                      </w:tabs>
                      <w:spacing w:line="201" w:lineRule="exact"/>
                      <w:ind w:left="9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=</w:t>
                    </w:r>
                    <w:r>
                      <w:rPr>
                        <w:rFonts w:ascii="Arial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position w:val="1"/>
                        <w:sz w:val="20"/>
                      </w:rPr>
                      <w:t>22.0</w:t>
                    </w:r>
                  </w:p>
                </w:txbxContent>
              </v:textbox>
            </v:shape>
            <v:shape id="docshape513" o:spid="_x0000_s3835" type="#_x0000_t202" style="position:absolute;left:200;top:1038;width:983;height:227" filled="f" stroked="f">
              <v:textbox inset="0,0,0,0">
                <w:txbxContent>
                  <w:p w14:paraId="196AA800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rates:</w:t>
                    </w:r>
                  </w:p>
                </w:txbxContent>
              </v:textbox>
            </v:shape>
            <v:shape id="docshape514" o:spid="_x0000_s3834" type="#_x0000_t202" style="position:absolute;left:194;top:1229;width:121;height:362" filled="f" stroked="f">
              <v:textbox inset="0,0,0,0">
                <w:txbxContent>
                  <w:p w14:paraId="5B5C1145" w14:textId="77777777" w:rsidR="00FE57DD" w:rsidRDefault="00680E2D">
                    <w:pPr>
                      <w:spacing w:line="172" w:lineRule="exac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06"/>
                        <w:sz w:val="17"/>
                      </w:rPr>
                      <w:t>3</w:t>
                    </w:r>
                  </w:p>
                  <w:p w14:paraId="760F58A8" w14:textId="77777777" w:rsidR="00FE57DD" w:rsidRDefault="00680E2D">
                    <w:pPr>
                      <w:spacing w:line="189" w:lineRule="exact"/>
                      <w:ind w:left="4"/>
                      <w:rPr>
                        <w:sz w:val="18"/>
                      </w:rPr>
                    </w:pPr>
                    <w:r>
                      <w:rPr>
                        <w:w w:val="99"/>
                        <w:sz w:val="18"/>
                      </w:rPr>
                      <w:t>4</w:t>
                    </w:r>
                  </w:p>
                </w:txbxContent>
              </v:textbox>
            </v:shape>
            <v:shape id="docshape515" o:spid="_x0000_s3833" type="#_x0000_t202" style="position:absolute;left:549;top:1389;width:1426;height:227" filled="f" stroked="f">
              <v:textbox inset="0,0,0,0">
                <w:txbxContent>
                  <w:p w14:paraId="51109BAF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516" o:spid="_x0000_s3832" type="#_x0000_t202" style="position:absolute;left:549;top:1221;width:1171;height:227" filled="f" stroked="f">
              <v:textbox inset="0,0,0,0">
                <w:txbxContent>
                  <w:p w14:paraId="52AD6D46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517" o:spid="_x0000_s3831" type="#_x0000_t202" style="position:absolute;left:2575;top:1216;width:1011;height:400" filled="f" stroked="f">
              <v:textbox inset="0,0,0,0">
                <w:txbxContent>
                  <w:p w14:paraId="317B2917" w14:textId="77777777" w:rsidR="00FE57DD" w:rsidRDefault="00680E2D">
                    <w:pPr>
                      <w:tabs>
                        <w:tab w:val="left" w:pos="889"/>
                      </w:tabs>
                      <w:spacing w:line="196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w w:val="90"/>
                        <w:position w:val="1"/>
                        <w:sz w:val="19"/>
                      </w:rPr>
                      <w:t>m3</w:t>
                    </w:r>
                    <w:r>
                      <w:rPr>
                        <w:spacing w:val="-1"/>
                        <w:w w:val="90"/>
                        <w:position w:val="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position w:val="1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w w:val="90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Arial"/>
                        <w:w w:val="95"/>
                        <w:sz w:val="20"/>
                      </w:rPr>
                      <w:t>=</w:t>
                    </w:r>
                  </w:p>
                  <w:p w14:paraId="5CE430D2" w14:textId="77777777" w:rsidR="00FE57DD" w:rsidRDefault="00680E2D">
                    <w:pPr>
                      <w:tabs>
                        <w:tab w:val="left" w:pos="884"/>
                      </w:tabs>
                      <w:spacing w:line="203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w w:val="90"/>
                        <w:position w:val="1"/>
                        <w:sz w:val="19"/>
                      </w:rPr>
                      <w:t>m3</w:t>
                    </w:r>
                    <w:r>
                      <w:rPr>
                        <w:spacing w:val="-5"/>
                        <w:w w:val="90"/>
                        <w:position w:val="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position w:val="1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w w:val="90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Arial"/>
                        <w:w w:val="95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518" o:spid="_x0000_s3830" type="#_x0000_t202" style="position:absolute;left:4160;top:1151;width:386;height:465" filled="f" stroked="f">
              <v:textbox inset="0,0,0,0">
                <w:txbxContent>
                  <w:p w14:paraId="443F05AE" w14:textId="77777777" w:rsidR="00FE57DD" w:rsidRDefault="00680E2D">
                    <w:pPr>
                      <w:spacing w:line="265" w:lineRule="exact"/>
                      <w:ind w:left="4"/>
                      <w:rPr>
                        <w:sz w:val="26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-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w w:val="70"/>
                        <w:sz w:val="26"/>
                      </w:rPr>
                      <w:t>.o</w:t>
                    </w:r>
                  </w:p>
                  <w:p w14:paraId="40C9B090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11.0</w:t>
                    </w:r>
                  </w:p>
                </w:txbxContent>
              </v:textbox>
            </v:shape>
            <w10:anchorlock/>
          </v:group>
        </w:pict>
      </w:r>
    </w:p>
    <w:p w14:paraId="420EC051" w14:textId="77777777" w:rsidR="00FE57DD" w:rsidRDefault="00680E2D">
      <w:pPr>
        <w:tabs>
          <w:tab w:val="left" w:pos="6963"/>
        </w:tabs>
        <w:spacing w:before="10"/>
        <w:ind w:left="1929"/>
        <w:jc w:val="center"/>
        <w:rPr>
          <w:rFonts w:ascii="Arial" w:hAnsi="Arial"/>
          <w:sz w:val="121"/>
        </w:rPr>
      </w:pPr>
      <w:r>
        <w:pict w14:anchorId="7746E50A">
          <v:line id="_x0000_s3828" style="position:absolute;left:0;text-align:left;z-index:-26254336;mso-position-horizontal-relative:page" from="224.05pt,33.45pt" to="460.6pt,33.45pt" strokeweight="1.77903mm">
            <w10:wrap anchorx="page"/>
          </v:line>
        </w:pict>
      </w:r>
      <w:r>
        <w:pict w14:anchorId="75CDA6A4">
          <v:group id="docshapegroup519" o:spid="_x0000_s3825" style="position:absolute;left:0;text-align:left;margin-left:223.1pt;margin-top:70.6pt;width:243.3pt;height:5.7pt;z-index:-26253824;mso-position-horizontal-relative:page" coordorigin="4462,1412" coordsize="4866,114">
            <v:line id="_x0000_s3827" style="position:absolute" from="4462,1462" to="9327,1462" strokeweight="1.77903mm"/>
            <v:line id="_x0000_s3826" style="position:absolute" from="9119,1515" to="9215,1515" strokeweight=".35297mm"/>
            <w10:wrap anchorx="page"/>
          </v:group>
        </w:pict>
      </w:r>
      <w:r>
        <w:rPr>
          <w:rFonts w:ascii="Arial" w:hAnsi="Arial"/>
          <w:w w:val="50"/>
          <w:sz w:val="121"/>
          <w:u w:val="thick"/>
        </w:rPr>
        <w:t>I</w:t>
      </w:r>
      <w:r>
        <w:rPr>
          <w:rFonts w:ascii="Arial" w:hAnsi="Arial"/>
          <w:spacing w:val="383"/>
          <w:sz w:val="121"/>
        </w:rPr>
        <w:t xml:space="preserve"> </w:t>
      </w:r>
      <w:r>
        <w:rPr>
          <w:rFonts w:ascii="Courier New" w:hAnsi="Courier New"/>
          <w:b/>
          <w:w w:val="65"/>
          <w:sz w:val="20"/>
        </w:rPr>
        <w:t>A</w:t>
      </w:r>
      <w:r>
        <w:rPr>
          <w:rFonts w:ascii="Courier New" w:hAnsi="Courier New"/>
          <w:b/>
          <w:spacing w:val="6"/>
          <w:w w:val="65"/>
          <w:sz w:val="20"/>
        </w:rPr>
        <w:t xml:space="preserve"> </w:t>
      </w:r>
      <w:r>
        <w:rPr>
          <w:rFonts w:ascii="Courier New" w:hAnsi="Courier New"/>
          <w:b/>
          <w:w w:val="65"/>
          <w:sz w:val="20"/>
        </w:rPr>
        <w:t>cecycle</w:t>
      </w:r>
      <w:r>
        <w:rPr>
          <w:rFonts w:ascii="Courier New" w:hAnsi="Courier New"/>
          <w:b/>
          <w:spacing w:val="30"/>
          <w:w w:val="65"/>
          <w:sz w:val="20"/>
        </w:rPr>
        <w:t xml:space="preserve"> </w:t>
      </w:r>
      <w:r>
        <w:rPr>
          <w:rFonts w:ascii="Courier New" w:hAnsi="Courier New"/>
          <w:b/>
          <w:w w:val="65"/>
          <w:sz w:val="20"/>
        </w:rPr>
        <w:t>Flow</w:t>
      </w:r>
      <w:r>
        <w:rPr>
          <w:rFonts w:ascii="Courier New" w:hAnsi="Courier New"/>
          <w:b/>
          <w:spacing w:val="21"/>
          <w:w w:val="65"/>
          <w:sz w:val="20"/>
        </w:rPr>
        <w:t xml:space="preserve"> </w:t>
      </w:r>
      <w:r>
        <w:rPr>
          <w:b/>
          <w:w w:val="65"/>
          <w:sz w:val="16"/>
        </w:rPr>
        <w:t>("3</w:t>
      </w:r>
      <w:r>
        <w:rPr>
          <w:b/>
          <w:spacing w:val="18"/>
          <w:sz w:val="16"/>
        </w:rPr>
        <w:t xml:space="preserve">  </w:t>
      </w:r>
      <w:r>
        <w:rPr>
          <w:b/>
          <w:spacing w:val="19"/>
          <w:sz w:val="16"/>
        </w:rPr>
        <w:t xml:space="preserve"> </w:t>
      </w:r>
      <w:r>
        <w:rPr>
          <w:rFonts w:ascii="Courier New" w:hAnsi="Courier New"/>
          <w:b/>
          <w:w w:val="65"/>
          <w:sz w:val="20"/>
        </w:rPr>
        <w:t>d-1&gt;</w:t>
      </w:r>
      <w:r>
        <w:rPr>
          <w:rFonts w:ascii="Courier New" w:hAnsi="Courier New"/>
          <w:b/>
          <w:spacing w:val="3"/>
          <w:w w:val="65"/>
          <w:sz w:val="20"/>
        </w:rPr>
        <w:t xml:space="preserve"> </w:t>
      </w:r>
      <w:r>
        <w:rPr>
          <w:rFonts w:ascii="Courier New" w:hAnsi="Courier New"/>
          <w:w w:val="65"/>
          <w:sz w:val="20"/>
        </w:rPr>
        <w:t>•</w:t>
      </w:r>
      <w:r>
        <w:rPr>
          <w:rFonts w:ascii="Courier New" w:hAnsi="Courier New"/>
          <w:w w:val="65"/>
          <w:sz w:val="20"/>
        </w:rPr>
        <w:tab/>
      </w:r>
      <w:r>
        <w:rPr>
          <w:rFonts w:ascii="Arial" w:hAnsi="Arial"/>
          <w:w w:val="75"/>
          <w:position w:val="-36"/>
          <w:sz w:val="121"/>
        </w:rPr>
        <w:t>I</w:t>
      </w:r>
    </w:p>
    <w:p w14:paraId="4AF4B76C" w14:textId="77777777" w:rsidR="00FE57DD" w:rsidRDefault="00680E2D">
      <w:pPr>
        <w:pStyle w:val="BodyText"/>
        <w:spacing w:before="1380" w:line="204" w:lineRule="auto"/>
        <w:ind w:left="1425" w:right="1372" w:firstLine="4"/>
        <w:jc w:val="both"/>
      </w:pPr>
      <w:r>
        <w:t>This completes</w:t>
      </w:r>
      <w:r>
        <w:rPr>
          <w:spacing w:val="62"/>
        </w:rPr>
        <w:t xml:space="preserve"> </w:t>
      </w:r>
      <w:r>
        <w:t xml:space="preserve">the input of data for the   </w:t>
      </w:r>
      <w:r>
        <w:rPr>
          <w:b/>
        </w:rPr>
        <w:t xml:space="preserve">OPERATING PARAMETERS   </w:t>
      </w:r>
      <w:r>
        <w:t>option.</w:t>
      </w:r>
      <w:r>
        <w:rPr>
          <w:spacing w:val="1"/>
        </w:rPr>
        <w:t xml:space="preserve"> </w:t>
      </w:r>
      <w:r>
        <w:t>The user</w:t>
      </w:r>
      <w:r>
        <w:rPr>
          <w:spacing w:val="1"/>
        </w:rPr>
        <w:t xml:space="preserve"> </w:t>
      </w:r>
      <w:r>
        <w:t>may make changes to</w:t>
      </w:r>
      <w:r>
        <w:rPr>
          <w:spacing w:val="1"/>
        </w:rPr>
        <w:t xml:space="preserve"> </w:t>
      </w:r>
      <w:r>
        <w:t>the data by following the instructions in the input</w:t>
      </w:r>
      <w:r>
        <w:rPr>
          <w:spacing w:val="1"/>
        </w:rPr>
        <w:t xml:space="preserve"> </w:t>
      </w:r>
      <w:r>
        <w:t>window</w:t>
      </w:r>
      <w:r>
        <w:rPr>
          <w:spacing w:val="3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shown</w:t>
      </w:r>
      <w:r>
        <w:rPr>
          <w:spacing w:val="33"/>
        </w:rPr>
        <w:t xml:space="preserve"> </w:t>
      </w:r>
      <w:r>
        <w:t>below.</w:t>
      </w:r>
    </w:p>
    <w:p w14:paraId="292D7577" w14:textId="77777777" w:rsidR="00FE57DD" w:rsidRDefault="00FE57DD">
      <w:pPr>
        <w:pStyle w:val="BodyText"/>
        <w:rPr>
          <w:sz w:val="20"/>
        </w:rPr>
      </w:pPr>
    </w:p>
    <w:p w14:paraId="500017CB" w14:textId="77777777" w:rsidR="00FE57DD" w:rsidRDefault="00FE57DD">
      <w:pPr>
        <w:pStyle w:val="BodyText"/>
        <w:rPr>
          <w:sz w:val="20"/>
        </w:rPr>
      </w:pPr>
    </w:p>
    <w:p w14:paraId="2E9D9E1D" w14:textId="77777777" w:rsidR="00FE57DD" w:rsidRDefault="00680E2D">
      <w:pPr>
        <w:pStyle w:val="BodyText"/>
        <w:spacing w:before="1"/>
        <w:rPr>
          <w:sz w:val="11"/>
        </w:rPr>
      </w:pPr>
      <w:r>
        <w:pict w14:anchorId="6D7EE513">
          <v:group id="docshapegroup520" o:spid="_x0000_s3811" style="position:absolute;margin-left:151.2pt;margin-top:10.05pt;width:282.95pt;height:113.6pt;z-index:-15662592;mso-wrap-distance-left:0;mso-wrap-distance-right:0;mso-position-horizontal-relative:page" coordorigin="3024,201" coordsize="5659,2272">
            <v:line id="_x0000_s3824" style="position:absolute" from="3092,2473" to="3092,206" strokeweight="1.52653mm"/>
            <v:shape id="docshape521" o:spid="_x0000_s3823" style="position:absolute;left:3024;top:201;width:5655;height:2267" coordorigin="3024,201" coordsize="5655,2267" o:spt="100" adj="0,,0" path="m8635,2468r,-2267m3024,269r5654,m3024,2411r5654,e" filled="f" strokeweight="1.69522mm">
              <v:stroke joinstyle="round"/>
              <v:formulas/>
              <v:path arrowok="t" o:connecttype="segments"/>
            </v:shape>
            <v:shape id="docshape522" o:spid="_x0000_s3822" type="#_x0000_t202" style="position:absolute;left:3295;top:371;width:3739;height:227" filled="f" stroked="f">
              <v:textbox inset="0,0,0,0">
                <w:txbxContent>
                  <w:p w14:paraId="28BAE9C3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1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7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******</w:t>
                    </w:r>
                  </w:p>
                </w:txbxContent>
              </v:textbox>
            </v:shape>
            <v:shape id="docshape523" o:spid="_x0000_s3821" type="#_x0000_t202" style="position:absolute;left:3213;top:707;width:2063;height:1257" filled="f" stroked="f">
              <v:textbox inset="0,0,0,0">
                <w:txbxContent>
                  <w:p w14:paraId="078843E5" w14:textId="77777777" w:rsidR="00FE57DD" w:rsidRDefault="00680E2D">
                    <w:pPr>
                      <w:numPr>
                        <w:ilvl w:val="0"/>
                        <w:numId w:val="51"/>
                      </w:numPr>
                      <w:tabs>
                        <w:tab w:val="left" w:pos="357"/>
                      </w:tabs>
                      <w:spacing w:line="200" w:lineRule="exact"/>
                      <w:ind w:hanging="35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{total}</w:t>
                    </w:r>
                  </w:p>
                  <w:p w14:paraId="11A167E2" w14:textId="77777777" w:rsidR="00FE57DD" w:rsidRDefault="00680E2D">
                    <w:pPr>
                      <w:numPr>
                        <w:ilvl w:val="0"/>
                        <w:numId w:val="51"/>
                      </w:numPr>
                      <w:tabs>
                        <w:tab w:val="left" w:pos="357"/>
                      </w:tabs>
                      <w:spacing w:line="200" w:lineRule="exact"/>
                      <w:ind w:hanging="35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2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Temperature</w:t>
                    </w:r>
                  </w:p>
                  <w:p w14:paraId="781B0BB6" w14:textId="77777777" w:rsidR="00FE57DD" w:rsidRDefault="00680E2D">
                    <w:pPr>
                      <w:spacing w:before="123" w:line="190" w:lineRule="exact"/>
                      <w:ind w:left="1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rates:</w:t>
                    </w:r>
                  </w:p>
                  <w:p w14:paraId="409D3150" w14:textId="77777777" w:rsidR="00FE57DD" w:rsidRDefault="00680E2D">
                    <w:pPr>
                      <w:numPr>
                        <w:ilvl w:val="0"/>
                        <w:numId w:val="51"/>
                      </w:numPr>
                      <w:tabs>
                        <w:tab w:val="left" w:pos="359"/>
                        <w:tab w:val="left" w:pos="360"/>
                      </w:tabs>
                      <w:spacing w:line="176" w:lineRule="exact"/>
                      <w:ind w:left="359" w:hanging="355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</w:t>
                    </w:r>
                  </w:p>
                  <w:p w14:paraId="6979AEFD" w14:textId="77777777" w:rsidR="00FE57DD" w:rsidRDefault="00680E2D">
                    <w:pPr>
                      <w:numPr>
                        <w:ilvl w:val="0"/>
                        <w:numId w:val="51"/>
                      </w:numPr>
                      <w:tabs>
                        <w:tab w:val="left" w:pos="360"/>
                        <w:tab w:val="left" w:pos="361"/>
                      </w:tabs>
                      <w:spacing w:line="172" w:lineRule="exact"/>
                      <w:ind w:left="360" w:hanging="357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RAS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recycle</w:t>
                    </w:r>
                    <w:r>
                      <w:rPr>
                        <w:rFonts w:ascii="Courier New"/>
                        <w:b/>
                        <w:spacing w:val="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</w:t>
                    </w:r>
                  </w:p>
                  <w:p w14:paraId="7C3B1372" w14:textId="77777777" w:rsidR="00FE57DD" w:rsidRDefault="00680E2D">
                    <w:pPr>
                      <w:numPr>
                        <w:ilvl w:val="0"/>
                        <w:numId w:val="51"/>
                      </w:numPr>
                      <w:tabs>
                        <w:tab w:val="left" w:pos="363"/>
                      </w:tabs>
                      <w:spacing w:line="196" w:lineRule="exact"/>
                      <w:ind w:left="362" w:hanging="363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A-recycle</w:t>
                    </w:r>
                    <w:r>
                      <w:rPr>
                        <w:rFonts w:ascii="Courier New"/>
                        <w:b/>
                        <w:spacing w:val="1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</w:t>
                    </w:r>
                  </w:p>
                </w:txbxContent>
              </v:textbox>
            </v:shape>
            <v:shape id="docshape524" o:spid="_x0000_s3820" type="#_x0000_t202" style="position:absolute;left:5610;top:715;width:372;height:384" filled="f" stroked="f">
              <v:textbox inset="0,0,0,0">
                <w:txbxContent>
                  <w:p w14:paraId="411D4532" w14:textId="77777777" w:rsidR="00FE57DD" w:rsidRDefault="00680E2D">
                    <w:pPr>
                      <w:spacing w:before="35" w:line="187" w:lineRule="auto"/>
                      <w:ind w:right="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>d</w:t>
                    </w:r>
                    <w:r>
                      <w:rPr>
                        <w:rFonts w:ascii="Courier New"/>
                        <w:b/>
                        <w:spacing w:val="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degC</w:t>
                    </w:r>
                  </w:p>
                </w:txbxContent>
              </v:textbox>
            </v:shape>
            <v:shape id="docshape525" o:spid="_x0000_s3819" type="#_x0000_t202" style="position:absolute;left:6581;top:658;width:111;height:322" filled="f" stroked="f">
              <v:textbox inset="0,0,0,0">
                <w:txbxContent>
                  <w:p w14:paraId="2EBD795F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26" o:spid="_x0000_s3818" type="#_x0000_t202" style="position:absolute;left:6586;top:831;width:104;height:322" filled="f" stroked="f">
              <v:textbox inset="0,0,0,0">
                <w:txbxContent>
                  <w:p w14:paraId="50C5019D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1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27" o:spid="_x0000_s3817" type="#_x0000_t202" style="position:absolute;left:7187;top:715;width:376;height:389" filled="f" stroked="f">
              <v:textbox inset="0,0,0,0">
                <w:txbxContent>
                  <w:p w14:paraId="7B493270" w14:textId="77777777" w:rsidR="00FE57DD" w:rsidRDefault="00680E2D">
                    <w:pPr>
                      <w:spacing w:line="194" w:lineRule="exact"/>
                      <w:ind w:left="8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5.0</w:t>
                    </w:r>
                  </w:p>
                  <w:p w14:paraId="4220E81A" w14:textId="77777777" w:rsidR="00FE57DD" w:rsidRDefault="00680E2D">
                    <w:pPr>
                      <w:spacing w:line="194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22.0</w:t>
                    </w:r>
                  </w:p>
                </w:txbxContent>
              </v:textbox>
            </v:shape>
            <v:shape id="docshape528" o:spid="_x0000_s3816" type="#_x0000_t202" style="position:absolute;left:5615;top:1402;width:533;height:562" filled="f" stroked="f">
              <v:textbox inset="0,0,0,0">
                <w:txbxContent>
                  <w:p w14:paraId="3988E581" w14:textId="77777777" w:rsidR="00FE57DD" w:rsidRDefault="00680E2D">
                    <w:pPr>
                      <w:spacing w:before="31" w:line="192" w:lineRule="auto"/>
                      <w:ind w:right="18" w:firstLine="4"/>
                      <w:jc w:val="both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spacing w:val="-2"/>
                        <w:w w:val="75"/>
                        <w:sz w:val="19"/>
                      </w:rPr>
                      <w:t>m3 d-1</w:t>
                    </w:r>
                    <w:r>
                      <w:rPr>
                        <w:rFonts w:ascii="Courier New" w:hAnsi="Courier New"/>
                        <w:b/>
                        <w:spacing w:val="-8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m3 d-1</w:t>
                    </w:r>
                    <w:r>
                      <w:rPr>
                        <w:rFonts w:ascii="Courier New" w:hAnsi="Courier New"/>
                        <w:b/>
                        <w:spacing w:val="-8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m3</w:t>
                    </w:r>
                    <w:r>
                      <w:rPr>
                        <w:rFonts w:ascii="Courier New" w:hAnsi="Courier New"/>
                        <w:b/>
                        <w:spacing w:val="-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d·1</w:t>
                    </w:r>
                  </w:p>
                </w:txbxContent>
              </v:textbox>
            </v:shape>
            <v:shape id="docshape529" o:spid="_x0000_s3815" type="#_x0000_t202" style="position:absolute;left:6495;top:1340;width:104;height:322" filled="f" stroked="f">
              <v:textbox inset="0,0,0,0">
                <w:txbxContent>
                  <w:p w14:paraId="564781E8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1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30" o:spid="_x0000_s3814" type="#_x0000_t202" style="position:absolute;left:6484;top:1734;width:126;height:224" filled="f" stroked="f">
              <v:textbox inset="0,0,0,0">
                <w:txbxContent>
                  <w:p w14:paraId="53922D2D" w14:textId="77777777" w:rsidR="00FE57DD" w:rsidRDefault="00680E2D">
                    <w:pPr>
                      <w:spacing w:line="224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531" o:spid="_x0000_s3813" type="#_x0000_t202" style="position:absolute;left:6490;top:1513;width:111;height:322" filled="f" stroked="f">
              <v:textbox inset="0,0,0,0">
                <w:txbxContent>
                  <w:p w14:paraId="75C64FD9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32" o:spid="_x0000_s3812" type="#_x0000_t202" style="position:absolute;left:7175;top:1389;width:386;height:575" filled="f" stroked="f">
              <v:textbox inset="0,0,0,0">
                <w:txbxContent>
                  <w:p w14:paraId="0D0F1206" w14:textId="77777777" w:rsidR="00FE57DD" w:rsidRDefault="00680E2D">
                    <w:pPr>
                      <w:spacing w:line="204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11.0</w:t>
                    </w:r>
                  </w:p>
                  <w:p w14:paraId="1633157F" w14:textId="77777777" w:rsidR="00FE57DD" w:rsidRDefault="00680E2D">
                    <w:pPr>
                      <w:spacing w:line="174" w:lineRule="exact"/>
                      <w:ind w:left="11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11.0</w:t>
                    </w:r>
                  </w:p>
                  <w:p w14:paraId="40CC6E25" w14:textId="77777777" w:rsidR="00FE57DD" w:rsidRDefault="00680E2D">
                    <w:pPr>
                      <w:spacing w:line="196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33.0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FC7906E" w14:textId="77777777" w:rsidR="00FE57DD" w:rsidRDefault="00FE57DD">
      <w:pPr>
        <w:pStyle w:val="BodyText"/>
        <w:rPr>
          <w:sz w:val="20"/>
        </w:rPr>
      </w:pPr>
    </w:p>
    <w:p w14:paraId="55FCBA41" w14:textId="77777777" w:rsidR="00FE57DD" w:rsidRDefault="00680E2D">
      <w:pPr>
        <w:pStyle w:val="BodyText"/>
        <w:spacing w:before="7"/>
        <w:rPr>
          <w:sz w:val="29"/>
        </w:rPr>
      </w:pPr>
      <w:r>
        <w:pict w14:anchorId="382701B7">
          <v:group id="docshapegroup533" o:spid="_x0000_s3807" style="position:absolute;margin-left:229.8pt;margin-top:20.7pt;width:244.05pt;height:45.15pt;z-index:-15662080;mso-wrap-distance-left:0;mso-wrap-distance-right:0;mso-position-horizontal-relative:page" coordorigin="4596,414" coordsize="4881,903">
            <v:shape id="docshape534" o:spid="_x0000_s3810" style="position:absolute;left:4606;top:413;width:4866;height:903" coordorigin="4606,414" coordsize="4866,903" o:spt="100" adj="0,,0" path="m4664,1317r,-903m9414,1317r,-903m4606,476r4866,e" filled="f" strokeweight="1.69522mm">
              <v:stroke joinstyle="round"/>
              <v:formulas/>
              <v:path arrowok="t" o:connecttype="segments"/>
            </v:shape>
            <v:line id="_x0000_s3809" style="position:absolute" from="4596,1259" to="9477,1259" strokeweight="1.77903mm"/>
            <v:shape id="docshape535" o:spid="_x0000_s3808" type="#_x0000_t202" style="position:absolute;left:4711;top:524;width:4655;height:685" filled="f" stroked="f">
              <v:textbox inset="0,0,0,0">
                <w:txbxContent>
                  <w:p w14:paraId="0D28F790" w14:textId="77777777" w:rsidR="00FE57DD" w:rsidRDefault="00680E2D">
                    <w:pPr>
                      <w:spacing w:before="67"/>
                      <w:ind w:left="8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Do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you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wish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change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any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parameters?</w:t>
                    </w:r>
                  </w:p>
                  <w:p w14:paraId="77AE0230" w14:textId="77777777" w:rsidR="00FE57DD" w:rsidRDefault="00680E2D">
                    <w:pPr>
                      <w:spacing w:before="131"/>
                      <w:ind w:left="795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85"/>
                        <w:sz w:val="19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B8237D6" w14:textId="77777777" w:rsidR="00FE57DD" w:rsidRDefault="00FE57DD">
      <w:pPr>
        <w:pStyle w:val="BodyText"/>
        <w:rPr>
          <w:sz w:val="20"/>
        </w:rPr>
      </w:pPr>
    </w:p>
    <w:p w14:paraId="2DA4FFFC" w14:textId="77777777" w:rsidR="00FE57DD" w:rsidRDefault="00FE57DD">
      <w:pPr>
        <w:pStyle w:val="BodyText"/>
        <w:rPr>
          <w:sz w:val="20"/>
        </w:rPr>
      </w:pPr>
    </w:p>
    <w:p w14:paraId="2DFD27F6" w14:textId="77777777" w:rsidR="00FE57DD" w:rsidRDefault="00FE57DD">
      <w:pPr>
        <w:pStyle w:val="BodyText"/>
        <w:rPr>
          <w:sz w:val="23"/>
        </w:rPr>
      </w:pPr>
    </w:p>
    <w:p w14:paraId="63F2D1CC" w14:textId="77777777" w:rsidR="00FE57DD" w:rsidRDefault="00680E2D">
      <w:pPr>
        <w:pStyle w:val="BodyText"/>
        <w:spacing w:before="1" w:line="204" w:lineRule="auto"/>
        <w:ind w:left="1454" w:right="1393" w:firstLine="5"/>
      </w:pPr>
      <w:r>
        <w:rPr>
          <w:sz w:val="26"/>
        </w:rPr>
        <w:t>If</w:t>
      </w:r>
      <w:r>
        <w:rPr>
          <w:spacing w:val="24"/>
          <w:sz w:val="2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change</w:t>
      </w:r>
      <w:r>
        <w:rPr>
          <w:spacing w:val="15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made</w:t>
      </w:r>
      <w:r>
        <w:rPr>
          <w:spacing w:val="22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key</w:t>
      </w:r>
      <w:r>
        <w:rPr>
          <w:spacing w:val="1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pressed</w:t>
      </w:r>
      <w:r>
        <w:rPr>
          <w:spacing w:val="3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user</w:t>
      </w:r>
      <w:r>
        <w:rPr>
          <w:spacing w:val="25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prompted</w:t>
      </w:r>
      <w:r>
        <w:rPr>
          <w:spacing w:val="4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specify</w:t>
      </w:r>
      <w:r>
        <w:rPr>
          <w:spacing w:val="-6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group</w:t>
      </w:r>
      <w:r>
        <w:rPr>
          <w:spacing w:val="9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data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change</w:t>
      </w:r>
      <w:r>
        <w:rPr>
          <w:spacing w:val="8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required,</w:t>
      </w:r>
      <w:r>
        <w:rPr>
          <w:spacing w:val="2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follows.</w:t>
      </w:r>
    </w:p>
    <w:p w14:paraId="7567593F" w14:textId="77777777" w:rsidR="00FE57DD" w:rsidRDefault="00FE57DD">
      <w:pPr>
        <w:spacing w:line="204" w:lineRule="auto"/>
        <w:sectPr w:rsidR="00FE57DD">
          <w:pgSz w:w="11570" w:h="16490"/>
          <w:pgMar w:top="780" w:right="0" w:bottom="280" w:left="0" w:header="594" w:footer="0" w:gutter="0"/>
          <w:cols w:space="720"/>
        </w:sectPr>
      </w:pPr>
    </w:p>
    <w:p w14:paraId="18D7B36F" w14:textId="77777777" w:rsidR="00FE57DD" w:rsidRDefault="00FE57DD">
      <w:pPr>
        <w:pStyle w:val="BodyText"/>
        <w:rPr>
          <w:sz w:val="20"/>
        </w:rPr>
      </w:pPr>
    </w:p>
    <w:p w14:paraId="260B7262" w14:textId="77777777" w:rsidR="00FE57DD" w:rsidRDefault="00FE57DD">
      <w:pPr>
        <w:pStyle w:val="BodyText"/>
        <w:rPr>
          <w:sz w:val="20"/>
        </w:rPr>
      </w:pPr>
    </w:p>
    <w:p w14:paraId="202FD0E7" w14:textId="77777777" w:rsidR="00FE57DD" w:rsidRDefault="00FE57DD">
      <w:pPr>
        <w:pStyle w:val="BodyText"/>
        <w:rPr>
          <w:sz w:val="20"/>
        </w:rPr>
      </w:pPr>
    </w:p>
    <w:p w14:paraId="656DE357" w14:textId="77777777" w:rsidR="00FE57DD" w:rsidRDefault="00FE57DD">
      <w:pPr>
        <w:pStyle w:val="BodyText"/>
        <w:spacing w:before="2"/>
        <w:rPr>
          <w:sz w:val="26"/>
        </w:rPr>
      </w:pPr>
    </w:p>
    <w:p w14:paraId="43B76E00" w14:textId="77777777" w:rsidR="00FE57DD" w:rsidRDefault="00680E2D">
      <w:pPr>
        <w:pStyle w:val="BodyText"/>
        <w:ind w:left="2968"/>
        <w:rPr>
          <w:sz w:val="20"/>
        </w:rPr>
      </w:pPr>
      <w:r>
        <w:rPr>
          <w:sz w:val="20"/>
        </w:rPr>
      </w:r>
      <w:r>
        <w:rPr>
          <w:sz w:val="20"/>
        </w:rPr>
        <w:pict w14:anchorId="114AF731">
          <v:group id="docshapegroup536" o:spid="_x0000_s3792" style="width:282.75pt;height:115.3pt;mso-position-horizontal-relative:char;mso-position-vertical-relative:line" coordsize="5655,2306">
            <v:line id="_x0000_s3806" style="position:absolute" from="53,2286" to="53,0" strokeweight="1.52653mm"/>
            <v:line id="_x0000_s3805" style="position:absolute" from="5587,2305" to="5587,19" strokeweight="1.69614mm"/>
            <v:shape id="docshape537" o:spid="_x0000_s3804" style="position:absolute;top:62;width:5655;height:2176" coordorigin=",62" coordsize="5655,2176" o:spt="100" adj="0,,0" path="m,62r5654,m,2238r5654,e" filled="f" strokeweight="1.78mm">
              <v:stroke joinstyle="round"/>
              <v:formulas/>
              <v:path arrowok="t" o:connecttype="segments"/>
            </v:shape>
            <v:shape id="docshape538" o:spid="_x0000_s3803" type="#_x0000_t202" style="position:absolute;left:252;top:169;width:3742;height:237" filled="f" stroked="f">
              <v:textbox inset="0,0,0,0">
                <w:txbxContent>
                  <w:p w14:paraId="5A069080" w14:textId="77777777" w:rsidR="00FE57DD" w:rsidRDefault="00680E2D">
                    <w:pPr>
                      <w:spacing w:line="236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4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spacing w:val="97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</w:p>
                </w:txbxContent>
              </v:textbox>
            </v:shape>
            <v:shape id="docshape539" o:spid="_x0000_s3802" type="#_x0000_t202" style="position:absolute;left:170;top:515;width:2033;height:1269" filled="f" stroked="f">
              <v:textbox inset="0,0,0,0">
                <w:txbxContent>
                  <w:p w14:paraId="2E49F471" w14:textId="77777777" w:rsidR="00FE57DD" w:rsidRDefault="00680E2D">
                    <w:pPr>
                      <w:numPr>
                        <w:ilvl w:val="0"/>
                        <w:numId w:val="50"/>
                      </w:numPr>
                      <w:tabs>
                        <w:tab w:val="left" w:pos="350"/>
                      </w:tabs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{total}</w:t>
                    </w:r>
                  </w:p>
                  <w:p w14:paraId="66336B2A" w14:textId="77777777" w:rsidR="00FE57DD" w:rsidRDefault="00680E2D">
                    <w:pPr>
                      <w:numPr>
                        <w:ilvl w:val="0"/>
                        <w:numId w:val="50"/>
                      </w:numPr>
                      <w:tabs>
                        <w:tab w:val="left" w:pos="351"/>
                      </w:tabs>
                      <w:spacing w:line="202" w:lineRule="exact"/>
                      <w:ind w:left="350" w:hanging="35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5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Teq:,erature</w:t>
                    </w:r>
                  </w:p>
                  <w:p w14:paraId="5DA31B79" w14:textId="77777777" w:rsidR="00FE57DD" w:rsidRDefault="00680E2D">
                    <w:pPr>
                      <w:spacing w:before="119" w:line="200" w:lineRule="exact"/>
                      <w:ind w:left="1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rates:</w:t>
                    </w:r>
                  </w:p>
                  <w:p w14:paraId="5561DC67" w14:textId="77777777" w:rsidR="00FE57DD" w:rsidRDefault="00680E2D">
                    <w:pPr>
                      <w:numPr>
                        <w:ilvl w:val="0"/>
                        <w:numId w:val="50"/>
                      </w:numPr>
                      <w:tabs>
                        <w:tab w:val="left" w:pos="364"/>
                        <w:tab w:val="left" w:pos="365"/>
                      </w:tabs>
                      <w:spacing w:line="173" w:lineRule="exact"/>
                      <w:ind w:left="364" w:hanging="356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  <w:p w14:paraId="26514764" w14:textId="77777777" w:rsidR="00FE57DD" w:rsidRDefault="00680E2D">
                    <w:pPr>
                      <w:numPr>
                        <w:ilvl w:val="0"/>
                        <w:numId w:val="50"/>
                      </w:numPr>
                      <w:tabs>
                        <w:tab w:val="left" w:pos="364"/>
                        <w:tab w:val="left" w:pos="365"/>
                      </w:tabs>
                      <w:spacing w:line="173" w:lineRule="exact"/>
                      <w:ind w:left="364" w:hanging="351"/>
                      <w:rPr>
                        <w:sz w:val="17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  <w:p w14:paraId="172C975B" w14:textId="77777777" w:rsidR="00FE57DD" w:rsidRDefault="00680E2D">
                    <w:pPr>
                      <w:numPr>
                        <w:ilvl w:val="0"/>
                        <w:numId w:val="50"/>
                      </w:numPr>
                      <w:tabs>
                        <w:tab w:val="left" w:pos="373"/>
                      </w:tabs>
                      <w:spacing w:line="200" w:lineRule="exact"/>
                      <w:ind w:left="372" w:hanging="36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A-recycle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540" o:spid="_x0000_s3801" type="#_x0000_t202" style="position:absolute;left:2545;top:525;width:386;height:400" filled="f" stroked="f">
              <v:textbox inset="0,0,0,0">
                <w:txbxContent>
                  <w:p w14:paraId="22E8A6F6" w14:textId="77777777" w:rsidR="00FE57DD" w:rsidRDefault="00680E2D">
                    <w:pPr>
                      <w:spacing w:line="200" w:lineRule="exact"/>
                      <w:ind w:left="1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d</w:t>
                    </w:r>
                  </w:p>
                  <w:p w14:paraId="5259EEE0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degC</w:t>
                    </w:r>
                  </w:p>
                </w:txbxContent>
              </v:textbox>
            </v:shape>
            <v:shape id="docshape541" o:spid="_x0000_s3800" type="#_x0000_t202" style="position:absolute;left:3538;top:476;width:111;height:322" filled="f" stroked="f">
              <v:textbox inset="0,0,0,0">
                <w:txbxContent>
                  <w:p w14:paraId="01EE8113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42" o:spid="_x0000_s3799" type="#_x0000_t202" style="position:absolute;left:3538;top:649;width:111;height:322" filled="f" stroked="f">
              <v:textbox inset="0,0,0,0">
                <w:txbxContent>
                  <w:p w14:paraId="15D02E03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43" o:spid="_x0000_s3798" type="#_x0000_t202" style="position:absolute;left:4137;top:529;width:395;height:400" filled="f" stroked="f">
              <v:textbox inset="0,0,0,0">
                <w:txbxContent>
                  <w:p w14:paraId="08AC64B2" w14:textId="77777777" w:rsidR="00FE57DD" w:rsidRDefault="00680E2D">
                    <w:pPr>
                      <w:spacing w:line="200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5.0</w:t>
                    </w:r>
                  </w:p>
                  <w:p w14:paraId="589FA740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22.0</w:t>
                    </w:r>
                  </w:p>
                </w:txbxContent>
              </v:textbox>
            </v:shape>
            <v:shape id="docshape544" o:spid="_x0000_s3797" type="#_x0000_t202" style="position:absolute;left:2555;top:1221;width:554;height:568" filled="f" stroked="f">
              <v:textbox inset="0,0,0,0">
                <w:txbxContent>
                  <w:p w14:paraId="56C46BF2" w14:textId="77777777" w:rsidR="00FE57DD" w:rsidRDefault="00680E2D">
                    <w:pPr>
                      <w:spacing w:before="40" w:line="180" w:lineRule="auto"/>
                      <w:ind w:right="18" w:firstLine="5"/>
                      <w:jc w:val="both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w w:val="80"/>
                        <w:sz w:val="18"/>
                      </w:rPr>
                      <w:t xml:space="preserve">m3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spacing w:val="-9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8"/>
                      </w:rPr>
                      <w:t xml:space="preserve">m3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b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80"/>
                        <w:sz w:val="18"/>
                      </w:rPr>
                      <w:t>m3</w:t>
                    </w:r>
                    <w:r>
                      <w:rPr>
                        <w:b/>
                        <w:spacing w:val="1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d-1</w:t>
                    </w:r>
                  </w:p>
                </w:txbxContent>
              </v:textbox>
            </v:shape>
            <v:shape id="docshape545" o:spid="_x0000_s3796" type="#_x0000_t202" style="position:absolute;left:3451;top:1167;width:111;height:322" filled="f" stroked="f">
              <v:textbox inset="0,0,0,0">
                <w:txbxContent>
                  <w:p w14:paraId="3EA3087E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46" o:spid="_x0000_s3795" type="#_x0000_t202" style="position:absolute;left:3451;top:1340;width:111;height:322" filled="f" stroked="f">
              <v:textbox inset="0,0,0,0">
                <w:txbxContent>
                  <w:p w14:paraId="2DD81566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47" o:spid="_x0000_s3794" type="#_x0000_t202" style="position:absolute;left:3451;top:1513;width:111;height:322" filled="f" stroked="f">
              <v:textbox inset="0,0,0,0">
                <w:txbxContent>
                  <w:p w14:paraId="50F94CBE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48" o:spid="_x0000_s3793" type="#_x0000_t202" style="position:absolute;left:4145;top:1221;width:386;height:573" filled="f" stroked="f">
              <v:textbox inset="0,0,0,0">
                <w:txbxContent>
                  <w:p w14:paraId="74123977" w14:textId="77777777" w:rsidR="00FE57DD" w:rsidRDefault="00680E2D">
                    <w:pPr>
                      <w:spacing w:line="200" w:lineRule="exact"/>
                      <w:ind w:left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11.0</w:t>
                    </w:r>
                  </w:p>
                  <w:p w14:paraId="7A338BC7" w14:textId="77777777" w:rsidR="00FE57DD" w:rsidRDefault="00680E2D">
                    <w:pPr>
                      <w:spacing w:line="173" w:lineRule="exact"/>
                      <w:ind w:left="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11.0</w:t>
                    </w:r>
                  </w:p>
                  <w:p w14:paraId="268653BF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33.0</w:t>
                    </w:r>
                  </w:p>
                </w:txbxContent>
              </v:textbox>
            </v:shape>
            <w10:anchorlock/>
          </v:group>
        </w:pict>
      </w:r>
    </w:p>
    <w:p w14:paraId="6F03D754" w14:textId="77777777" w:rsidR="00FE57DD" w:rsidRDefault="00FE57DD">
      <w:pPr>
        <w:pStyle w:val="BodyText"/>
        <w:rPr>
          <w:sz w:val="20"/>
        </w:rPr>
      </w:pPr>
    </w:p>
    <w:p w14:paraId="0168AFD9" w14:textId="77777777" w:rsidR="00FE57DD" w:rsidRDefault="00680E2D">
      <w:pPr>
        <w:pStyle w:val="BodyText"/>
        <w:spacing w:before="8"/>
        <w:rPr>
          <w:sz w:val="24"/>
        </w:rPr>
      </w:pPr>
      <w:r>
        <w:pict w14:anchorId="03F9D950">
          <v:group id="docshapegroup549" o:spid="_x0000_s3788" style="position:absolute;margin-left:229.8pt;margin-top:17.9pt;width:244.25pt;height:47.1pt;z-index:-15660032;mso-wrap-distance-left:0;mso-wrap-distance-right:0;mso-position-horizontal-relative:page" coordorigin="4596,358" coordsize="4885,942">
            <v:shape id="docshape550" o:spid="_x0000_s3791" style="position:absolute;left:4596;top:357;width:4885;height:942" coordorigin="4596,358" coordsize="4885,942" o:spt="100" adj="0,,0" path="m4659,1280r,-922m9409,1299r,-922m4596,430r4885,e" filled="f" strokeweight="1.69522mm">
              <v:stroke joinstyle="round"/>
              <v:formulas/>
              <v:path arrowok="t" o:connecttype="segments"/>
            </v:shape>
            <v:line id="_x0000_s3790" style="position:absolute" from="4596,1227" to="9481,1227" strokeweight="1.77903mm"/>
            <v:shape id="docshape551" o:spid="_x0000_s3789" type="#_x0000_t202" style="position:absolute;left:4707;top:477;width:4655;height:699" filled="f" stroked="f">
              <v:textbox inset="0,0,0,0">
                <w:txbxContent>
                  <w:p w14:paraId="7479952D" w14:textId="77777777" w:rsidR="00FE57DD" w:rsidRDefault="00680E2D">
                    <w:pPr>
                      <w:spacing w:before="59"/>
                      <w:ind w:left="8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b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b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b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b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b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parameters?</w:t>
                    </w:r>
                  </w:p>
                  <w:p w14:paraId="775CDB0D" w14:textId="77777777" w:rsidR="00FE57DD" w:rsidRDefault="00680E2D">
                    <w:pPr>
                      <w:spacing w:before="129"/>
                      <w:ind w:left="440"/>
                      <w:rPr>
                        <w:rFonts w:ascii="Courier New" w:hAnsi="Courier New"/>
                        <w:b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In</w:t>
                    </w:r>
                    <w:r>
                      <w:rPr>
                        <w:rFonts w:ascii="Courier New" w:hAnsi="Courier New"/>
                        <w:b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which</w:t>
                    </w:r>
                    <w:r>
                      <w:rPr>
                        <w:rFonts w:ascii="Courier New" w:hAns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group?</w:t>
                    </w:r>
                    <w:r>
                      <w:rPr>
                        <w:rFonts w:ascii="Courier New" w:hAnsi="Courier New"/>
                        <w:b/>
                        <w:spacing w:val="81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1,2,••,5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82ED4E6" w14:textId="77777777" w:rsidR="00FE57DD" w:rsidRDefault="00FE57DD">
      <w:pPr>
        <w:pStyle w:val="BodyText"/>
        <w:rPr>
          <w:sz w:val="20"/>
        </w:rPr>
      </w:pPr>
    </w:p>
    <w:p w14:paraId="27AA56D2" w14:textId="77777777" w:rsidR="00FE57DD" w:rsidRDefault="00FE57DD">
      <w:pPr>
        <w:pStyle w:val="BodyText"/>
        <w:rPr>
          <w:sz w:val="20"/>
        </w:rPr>
      </w:pPr>
    </w:p>
    <w:p w14:paraId="4CD17E68" w14:textId="77777777" w:rsidR="00FE57DD" w:rsidRDefault="00FE57DD">
      <w:pPr>
        <w:pStyle w:val="BodyText"/>
        <w:rPr>
          <w:sz w:val="20"/>
        </w:rPr>
      </w:pPr>
    </w:p>
    <w:p w14:paraId="1BEB4240" w14:textId="77777777" w:rsidR="00FE57DD" w:rsidRDefault="00FE57DD">
      <w:pPr>
        <w:pStyle w:val="BodyText"/>
        <w:spacing w:before="3"/>
        <w:rPr>
          <w:sz w:val="16"/>
        </w:rPr>
      </w:pPr>
    </w:p>
    <w:p w14:paraId="2B59409B" w14:textId="77777777" w:rsidR="00FE57DD" w:rsidRDefault="00680E2D">
      <w:pPr>
        <w:pStyle w:val="BodyText"/>
        <w:spacing w:before="130" w:line="199" w:lineRule="auto"/>
        <w:ind w:left="1611" w:right="1200" w:firstLine="9"/>
        <w:jc w:val="both"/>
      </w:pPr>
      <w:r>
        <w:t>For</w:t>
      </w:r>
      <w:r>
        <w:rPr>
          <w:spacing w:val="62"/>
        </w:rPr>
        <w:t xml:space="preserve"> </w:t>
      </w:r>
      <w:r>
        <w:t>example,</w:t>
      </w:r>
      <w:r>
        <w:rPr>
          <w:spacing w:val="63"/>
        </w:rPr>
        <w:t xml:space="preserve"> </w:t>
      </w:r>
      <w:r>
        <w:rPr>
          <w:b/>
          <w:sz w:val="24"/>
        </w:rPr>
        <w:t xml:space="preserve">if </w:t>
      </w:r>
      <w:r>
        <w:rPr>
          <w:b/>
        </w:rPr>
        <w:t xml:space="preserve">a </w:t>
      </w:r>
      <w:r>
        <w:t>change is desired in</w:t>
      </w:r>
      <w:r>
        <w:rPr>
          <w:spacing w:val="62"/>
        </w:rPr>
        <w:t xml:space="preserve"> </w:t>
      </w:r>
      <w:r>
        <w:t>the RAS</w:t>
      </w:r>
      <w:r>
        <w:rPr>
          <w:spacing w:val="63"/>
        </w:rPr>
        <w:t xml:space="preserve"> </w:t>
      </w:r>
      <w:r>
        <w:t>recycle rate the</w:t>
      </w:r>
      <w:r>
        <w:rPr>
          <w:spacing w:val="63"/>
        </w:rPr>
        <w:t xml:space="preserve"> </w:t>
      </w:r>
      <w:r>
        <w:rPr>
          <w:rFonts w:ascii="Arial"/>
          <w:b/>
          <w:sz w:val="22"/>
        </w:rPr>
        <w:t xml:space="preserve">4   </w:t>
      </w:r>
      <w:r>
        <w:t>key is pressed,</w:t>
      </w:r>
      <w:r>
        <w:rPr>
          <w:spacing w:val="1"/>
        </w:rPr>
        <w:t xml:space="preserve"> </w:t>
      </w:r>
      <w:r>
        <w:t>and the user is prompted for a new flowrate value in the input</w:t>
      </w:r>
      <w:r>
        <w:rPr>
          <w:spacing w:val="62"/>
        </w:rPr>
        <w:t xml:space="preserve"> </w:t>
      </w:r>
      <w:r>
        <w:t>window</w:t>
      </w:r>
      <w:r>
        <w:rPr>
          <w:spacing w:val="63"/>
        </w:rPr>
        <w:t xml:space="preserve"> </w:t>
      </w:r>
      <w:r>
        <w:t>as shown</w:t>
      </w:r>
      <w:r>
        <w:rPr>
          <w:spacing w:val="1"/>
        </w:rPr>
        <w:t xml:space="preserve"> </w:t>
      </w:r>
      <w:r>
        <w:t>below.</w:t>
      </w:r>
    </w:p>
    <w:p w14:paraId="1A104C5C" w14:textId="77777777" w:rsidR="00FE57DD" w:rsidRDefault="00FE57DD">
      <w:pPr>
        <w:pStyle w:val="BodyText"/>
        <w:rPr>
          <w:sz w:val="20"/>
        </w:rPr>
      </w:pPr>
    </w:p>
    <w:p w14:paraId="7E4E14EC" w14:textId="77777777" w:rsidR="00FE57DD" w:rsidRDefault="00FE57DD">
      <w:pPr>
        <w:pStyle w:val="BodyText"/>
        <w:rPr>
          <w:sz w:val="20"/>
        </w:rPr>
      </w:pPr>
    </w:p>
    <w:p w14:paraId="1485A815" w14:textId="77777777" w:rsidR="00FE57DD" w:rsidRDefault="00680E2D">
      <w:pPr>
        <w:pStyle w:val="BodyText"/>
        <w:spacing w:before="3"/>
        <w:rPr>
          <w:sz w:val="26"/>
        </w:rPr>
      </w:pPr>
      <w:r>
        <w:pict w14:anchorId="2312829E">
          <v:group id="docshapegroup552" o:spid="_x0000_s3771" style="position:absolute;margin-left:150.95pt;margin-top:18.6pt;width:282.75pt;height:116.25pt;z-index:-15659520;mso-wrap-distance-left:0;mso-wrap-distance-right:0;mso-position-horizontal-relative:page" coordorigin="3019,372" coordsize="5655,2325">
            <v:line id="_x0000_s3787" style="position:absolute" from="3072,2697" to="3072,391" strokeweight="1.52653mm"/>
            <v:line id="_x0000_s3786" style="position:absolute" from="8611,2677" to="8611,372" strokeweight="1.61133mm"/>
            <v:line id="_x0000_s3785" style="position:absolute" from="3019,439" to="8674,439" strokeweight="1.69431mm"/>
            <v:line id="_x0000_s3784" style="position:absolute" from="3019,2624" to="8674,2624" strokeweight="1.77903mm"/>
            <v:shape id="docshape553" o:spid="_x0000_s3783" type="#_x0000_t202" style="position:absolute;left:3266;top:536;width:3747;height:232" filled="f" stroked="f">
              <v:textbox inset="0,0,0,0">
                <w:txbxContent>
                  <w:p w14:paraId="51803A16" w14:textId="77777777" w:rsidR="00FE57DD" w:rsidRDefault="00680E2D">
                    <w:pPr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9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</w:p>
                </w:txbxContent>
              </v:textbox>
            </v:shape>
            <v:shape id="docshape554" o:spid="_x0000_s3782" type="#_x0000_t202" style="position:absolute;left:3194;top:887;width:2035;height:410" filled="f" stroked="f">
              <v:textbox inset="0,0,0,0">
                <w:txbxContent>
                  <w:p w14:paraId="4518CBC4" w14:textId="77777777" w:rsidR="00FE57DD" w:rsidRDefault="00680E2D">
                    <w:pPr>
                      <w:numPr>
                        <w:ilvl w:val="0"/>
                        <w:numId w:val="49"/>
                      </w:numPr>
                      <w:tabs>
                        <w:tab w:val="left" w:pos="350"/>
                        <w:tab w:val="left" w:pos="352"/>
                      </w:tabs>
                      <w:spacing w:line="207" w:lineRule="exact"/>
                      <w:rPr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{total}</w:t>
                    </w:r>
                  </w:p>
                  <w:p w14:paraId="634DEFB9" w14:textId="77777777" w:rsidR="00FE57DD" w:rsidRDefault="00680E2D">
                    <w:pPr>
                      <w:numPr>
                        <w:ilvl w:val="0"/>
                        <w:numId w:val="49"/>
                      </w:numPr>
                      <w:tabs>
                        <w:tab w:val="left" w:pos="352"/>
                      </w:tabs>
                      <w:spacing w:line="202" w:lineRule="exact"/>
                      <w:ind w:hanging="35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6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Teq:,erature</w:t>
                    </w:r>
                  </w:p>
                </w:txbxContent>
              </v:textbox>
            </v:shape>
            <v:shape id="docshape555" o:spid="_x0000_s3781" type="#_x0000_t202" style="position:absolute;left:5576;top:892;width:376;height:400" filled="f" stroked="f">
              <v:textbox inset="0,0,0,0">
                <w:txbxContent>
                  <w:p w14:paraId="54D982A5" w14:textId="77777777" w:rsidR="00FE57DD" w:rsidRDefault="00680E2D">
                    <w:pPr>
                      <w:spacing w:before="40" w:line="182" w:lineRule="auto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b/>
                        <w:spacing w:val="1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degC</w:t>
                    </w:r>
                  </w:p>
                </w:txbxContent>
              </v:textbox>
            </v:shape>
            <v:shape id="docshape556" o:spid="_x0000_s3780" type="#_x0000_t202" style="position:absolute;left:6532;top:636;width:137;height:477" filled="f" stroked="f">
              <v:textbox inset="0,0,0,0">
                <w:txbxContent>
                  <w:p w14:paraId="40EADAB8" w14:textId="77777777" w:rsidR="00FE57DD" w:rsidRDefault="00680E2D">
                    <w:pPr>
                      <w:spacing w:line="476" w:lineRule="exact"/>
                      <w:rPr>
                        <w:sz w:val="43"/>
                      </w:rPr>
                    </w:pPr>
                    <w:r>
                      <w:rPr>
                        <w:w w:val="60"/>
                        <w:sz w:val="43"/>
                      </w:rPr>
                      <w:t>..</w:t>
                    </w:r>
                  </w:p>
                </w:txbxContent>
              </v:textbox>
            </v:shape>
            <v:shape id="docshape557" o:spid="_x0000_s3779" type="#_x0000_t202" style="position:absolute;left:6557;top:1011;width:111;height:322" filled="f" stroked="f">
              <v:textbox inset="0,0,0,0">
                <w:txbxContent>
                  <w:p w14:paraId="7BB0E02C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58" o:spid="_x0000_s3778" type="#_x0000_t202" style="position:absolute;left:7162;top:882;width:384;height:405" filled="f" stroked="f">
              <v:textbox inset="0,0,0,0">
                <w:txbxContent>
                  <w:p w14:paraId="2BE867DC" w14:textId="77777777" w:rsidR="00FE57DD" w:rsidRDefault="00680E2D">
                    <w:pPr>
                      <w:spacing w:line="202" w:lineRule="exact"/>
                      <w:ind w:left="8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20"/>
                      </w:rPr>
                      <w:t>5.0</w:t>
                    </w:r>
                  </w:p>
                  <w:p w14:paraId="0DE53127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22.0</w:t>
                    </w:r>
                  </w:p>
                </w:txbxContent>
              </v:textbox>
            </v:shape>
            <v:shape id="docshape559" o:spid="_x0000_s3777" type="#_x0000_t202" style="position:absolute;left:3193;top:1415;width:1784;height:755" filled="f" stroked="f">
              <v:textbox inset="0,0,0,0">
                <w:txbxContent>
                  <w:p w14:paraId="5C881BED" w14:textId="77777777" w:rsidR="00FE57DD" w:rsidRDefault="00680E2D">
                    <w:pPr>
                      <w:spacing w:line="202" w:lineRule="exact"/>
                      <w:ind w:left="13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rates:</w:t>
                    </w:r>
                  </w:p>
                  <w:p w14:paraId="6CA433FA" w14:textId="77777777" w:rsidR="00FE57DD" w:rsidRDefault="00680E2D">
                    <w:pPr>
                      <w:numPr>
                        <w:ilvl w:val="0"/>
                        <w:numId w:val="48"/>
                      </w:numPr>
                      <w:tabs>
                        <w:tab w:val="left" w:pos="368"/>
                      </w:tabs>
                      <w:spacing w:line="175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</w:p>
                  <w:p w14:paraId="726AF8B3" w14:textId="77777777" w:rsidR="00FE57DD" w:rsidRDefault="00680E2D">
                    <w:pPr>
                      <w:numPr>
                        <w:ilvl w:val="0"/>
                        <w:numId w:val="48"/>
                      </w:numPr>
                      <w:tabs>
                        <w:tab w:val="left" w:pos="361"/>
                        <w:tab w:val="left" w:pos="362"/>
                      </w:tabs>
                      <w:spacing w:line="175" w:lineRule="exact"/>
                      <w:ind w:left="361" w:hanging="357"/>
                      <w:rPr>
                        <w:sz w:val="17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</w:p>
                  <w:p w14:paraId="0CD3E70A" w14:textId="77777777" w:rsidR="00FE57DD" w:rsidRDefault="00680E2D">
                    <w:pPr>
                      <w:numPr>
                        <w:ilvl w:val="0"/>
                        <w:numId w:val="48"/>
                      </w:numPr>
                      <w:tabs>
                        <w:tab w:val="left" w:pos="369"/>
                      </w:tabs>
                      <w:spacing w:line="202" w:lineRule="exact"/>
                      <w:ind w:left="368" w:hanging="36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A-recycle</w:t>
                    </w:r>
                    <w:r>
                      <w:rPr>
                        <w:rFonts w:ascii="Courier New"/>
                        <w:b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560" o:spid="_x0000_s3776" type="#_x0000_t202" style="position:absolute;left:5575;top:1588;width:550;height:578" filled="f" stroked="f">
              <v:textbox inset="0,0,0,0">
                <w:txbxContent>
                  <w:p w14:paraId="65838331" w14:textId="77777777" w:rsidR="00FE57DD" w:rsidRDefault="00680E2D">
                    <w:pPr>
                      <w:spacing w:before="37" w:line="184" w:lineRule="auto"/>
                      <w:ind w:right="18"/>
                      <w:jc w:val="both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b/>
                        <w:w w:val="75"/>
                        <w:sz w:val="18"/>
                      </w:rPr>
                      <w:t>m3</w:t>
                    </w:r>
                    <w:r>
                      <w:rPr>
                        <w:b/>
                        <w:spacing w:val="1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b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75"/>
                        <w:sz w:val="18"/>
                      </w:rPr>
                      <w:t>m3</w:t>
                    </w:r>
                    <w:r>
                      <w:rPr>
                        <w:b/>
                        <w:spacing w:val="1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b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w w:val="80"/>
                        <w:sz w:val="18"/>
                      </w:rPr>
                      <w:t>m3</w:t>
                    </w:r>
                    <w:r>
                      <w:rPr>
                        <w:b/>
                        <w:spacing w:val="1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3"/>
                        <w:w w:val="80"/>
                        <w:sz w:val="20"/>
                      </w:rPr>
                      <w:t>d-1</w:t>
                    </w:r>
                  </w:p>
                </w:txbxContent>
              </v:textbox>
            </v:shape>
            <v:shape id="docshape561" o:spid="_x0000_s3775" type="#_x0000_t202" style="position:absolute;left:6471;top:1530;width:111;height:322" filled="f" stroked="f">
              <v:textbox inset="0,0,0,0">
                <w:txbxContent>
                  <w:p w14:paraId="79F94A67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62" o:spid="_x0000_s3774" type="#_x0000_t202" style="position:absolute;left:6471;top:1703;width:104;height:322" filled="f" stroked="f">
              <v:textbox inset="0,0,0,0">
                <w:txbxContent>
                  <w:p w14:paraId="312836E1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1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63" o:spid="_x0000_s3773" type="#_x0000_t202" style="position:absolute;left:6471;top:1880;width:111;height:322" filled="f" stroked="f">
              <v:textbox inset="0,0,0,0">
                <w:txbxContent>
                  <w:p w14:paraId="75B0E1B2" w14:textId="77777777" w:rsidR="00FE57DD" w:rsidRDefault="00680E2D">
                    <w:pPr>
                      <w:spacing w:line="321" w:lineRule="exact"/>
                      <w:rPr>
                        <w:sz w:val="29"/>
                      </w:rPr>
                    </w:pPr>
                    <w:r>
                      <w:rPr>
                        <w:w w:val="55"/>
                        <w:sz w:val="29"/>
                      </w:rPr>
                      <w:t>=</w:t>
                    </w:r>
                  </w:p>
                </w:txbxContent>
              </v:textbox>
            </v:shape>
            <v:shape id="docshape564" o:spid="_x0000_s3772" type="#_x0000_t202" style="position:absolute;left:7165;top:1583;width:381;height:573" filled="f" stroked="f">
              <v:textbox inset="0,0,0,0">
                <w:txbxContent>
                  <w:p w14:paraId="372ED1A4" w14:textId="77777777" w:rsidR="00FE57DD" w:rsidRDefault="00680E2D">
                    <w:pPr>
                      <w:spacing w:line="197" w:lineRule="exact"/>
                      <w:ind w:left="1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11.0</w:t>
                    </w:r>
                  </w:p>
                  <w:p w14:paraId="1A2D4CDC" w14:textId="77777777" w:rsidR="00FE57DD" w:rsidRDefault="00680E2D">
                    <w:pPr>
                      <w:spacing w:line="173" w:lineRule="exact"/>
                      <w:ind w:left="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11.0</w:t>
                    </w:r>
                  </w:p>
                  <w:p w14:paraId="56EA43F3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33.0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68DFB54" w14:textId="77777777" w:rsidR="00FE57DD" w:rsidRDefault="00680E2D">
      <w:pPr>
        <w:tabs>
          <w:tab w:val="left" w:pos="7245"/>
        </w:tabs>
        <w:spacing w:before="13"/>
        <w:ind w:left="2206"/>
        <w:jc w:val="center"/>
        <w:rPr>
          <w:rFonts w:ascii="Arial" w:hAnsi="Arial"/>
          <w:sz w:val="122"/>
        </w:rPr>
      </w:pPr>
      <w:r>
        <w:rPr>
          <w:rFonts w:ascii="Arial" w:hAnsi="Arial"/>
          <w:w w:val="12"/>
          <w:sz w:val="121"/>
          <w:u w:val="thick"/>
        </w:rPr>
        <w:t>I</w:t>
      </w:r>
      <w:r>
        <w:rPr>
          <w:rFonts w:ascii="Arial" w:hAnsi="Arial"/>
          <w:sz w:val="121"/>
        </w:rPr>
        <w:t xml:space="preserve"> </w:t>
      </w:r>
      <w:r>
        <w:rPr>
          <w:rFonts w:ascii="Arial" w:hAnsi="Arial"/>
          <w:spacing w:val="-71"/>
          <w:sz w:val="121"/>
        </w:rPr>
        <w:t xml:space="preserve"> </w:t>
      </w:r>
      <w:r>
        <w:rPr>
          <w:rFonts w:ascii="Arial" w:hAnsi="Arial"/>
          <w:spacing w:val="-1"/>
          <w:w w:val="39"/>
          <w:sz w:val="121"/>
        </w:rPr>
        <w:t>.</w:t>
      </w:r>
      <w:r>
        <w:rPr>
          <w:rFonts w:ascii="Arial" w:hAnsi="Arial"/>
          <w:spacing w:val="-70"/>
          <w:w w:val="39"/>
          <w:sz w:val="121"/>
        </w:rPr>
        <w:t>.</w:t>
      </w:r>
      <w:r>
        <w:rPr>
          <w:rFonts w:ascii="Arial" w:hAnsi="Arial"/>
          <w:spacing w:val="-123"/>
          <w:w w:val="62"/>
          <w:sz w:val="121"/>
        </w:rPr>
        <w:t>,</w:t>
      </w:r>
      <w:r>
        <w:rPr>
          <w:rFonts w:ascii="Arial" w:hAnsi="Arial"/>
          <w:spacing w:val="-82"/>
          <w:w w:val="50"/>
          <w:sz w:val="121"/>
        </w:rPr>
        <w:t>.</w:t>
      </w:r>
      <w:r>
        <w:rPr>
          <w:rFonts w:ascii="Arial" w:hAnsi="Arial"/>
          <w:spacing w:val="-1"/>
          <w:w w:val="22"/>
          <w:sz w:val="121"/>
        </w:rPr>
        <w:t>....,,.,</w:t>
      </w:r>
      <w:r>
        <w:rPr>
          <w:rFonts w:ascii="Arial" w:hAnsi="Arial"/>
          <w:spacing w:val="56"/>
          <w:w w:val="22"/>
          <w:sz w:val="121"/>
        </w:rPr>
        <w:t>.</w:t>
      </w:r>
      <w:r>
        <w:rPr>
          <w:rFonts w:ascii="Arial" w:hAnsi="Arial"/>
          <w:spacing w:val="-1"/>
          <w:w w:val="31"/>
          <w:sz w:val="121"/>
        </w:rPr>
        <w:t>,,,</w:t>
      </w:r>
      <w:r>
        <w:rPr>
          <w:rFonts w:ascii="Arial" w:hAnsi="Arial"/>
          <w:spacing w:val="25"/>
          <w:w w:val="31"/>
          <w:sz w:val="121"/>
        </w:rPr>
        <w:t>.</w:t>
      </w:r>
      <w:r>
        <w:rPr>
          <w:rFonts w:ascii="Arial" w:hAnsi="Arial"/>
          <w:spacing w:val="-1"/>
          <w:w w:val="32"/>
          <w:sz w:val="121"/>
        </w:rPr>
        <w:t>,.</w:t>
      </w:r>
      <w:r>
        <w:rPr>
          <w:rFonts w:ascii="Arial" w:hAnsi="Arial"/>
          <w:w w:val="32"/>
          <w:sz w:val="121"/>
        </w:rPr>
        <w:t>,</w:t>
      </w:r>
      <w:r>
        <w:rPr>
          <w:rFonts w:ascii="Arial" w:hAnsi="Arial"/>
          <w:spacing w:val="-230"/>
          <w:sz w:val="121"/>
        </w:rPr>
        <w:t xml:space="preserve"> </w:t>
      </w:r>
      <w:r>
        <w:rPr>
          <w:b/>
          <w:spacing w:val="-1"/>
          <w:w w:val="110"/>
          <w:sz w:val="19"/>
        </w:rPr>
        <w:t>d-1</w:t>
      </w:r>
      <w:r>
        <w:rPr>
          <w:b/>
          <w:w w:val="110"/>
          <w:sz w:val="19"/>
        </w:rPr>
        <w:t>)</w:t>
      </w:r>
      <w:r>
        <w:rPr>
          <w:b/>
          <w:sz w:val="19"/>
        </w:rPr>
        <w:t xml:space="preserve"> </w:t>
      </w:r>
      <w:r>
        <w:rPr>
          <w:b/>
          <w:spacing w:val="-17"/>
          <w:sz w:val="19"/>
        </w:rPr>
        <w:t xml:space="preserve"> </w:t>
      </w:r>
      <w:r>
        <w:rPr>
          <w:w w:val="110"/>
          <w:sz w:val="19"/>
        </w:rPr>
        <w:t>•</w:t>
      </w:r>
      <w:r>
        <w:rPr>
          <w:sz w:val="19"/>
        </w:rPr>
        <w:t xml:space="preserve"> </w:t>
      </w:r>
      <w:r>
        <w:rPr>
          <w:sz w:val="19"/>
        </w:rPr>
        <w:tab/>
      </w:r>
      <w:r>
        <w:rPr>
          <w:rFonts w:ascii="Arial" w:hAnsi="Arial"/>
          <w:w w:val="81"/>
          <w:position w:val="-40"/>
          <w:sz w:val="122"/>
        </w:rPr>
        <w:t>I</w:t>
      </w:r>
    </w:p>
    <w:p w14:paraId="6FEFAD37" w14:textId="77777777" w:rsidR="00FE57DD" w:rsidRDefault="00680E2D">
      <w:pPr>
        <w:pStyle w:val="BodyText"/>
        <w:tabs>
          <w:tab w:val="left" w:pos="3299"/>
          <w:tab w:val="left" w:pos="7768"/>
          <w:tab w:val="left" w:pos="8151"/>
        </w:tabs>
        <w:spacing w:before="605" w:line="201" w:lineRule="auto"/>
        <w:ind w:left="1618" w:right="1174" w:hanging="28"/>
      </w:pPr>
      <w:r>
        <w:pict w14:anchorId="1829B5DA">
          <v:line id="_x0000_s3770" style="position:absolute;left:0;text-align:left;z-index:-26251776;mso-position-horizontal-relative:page" from="230.8pt,-55.3pt" to="468.3pt,-55.3pt" strokeweight="1.77903mm">
            <w10:wrap anchorx="page"/>
          </v:line>
        </w:pict>
      </w:r>
      <w:r>
        <w:pict w14:anchorId="1332267E">
          <v:group id="docshapegroup565" o:spid="_x0000_s3767" style="position:absolute;left:0;text-align:left;margin-left:230.8pt;margin-top:-18.2pt;width:243.3pt;height:5.7pt;z-index:-26251264;mso-position-horizontal-relative:page" coordorigin="4616,-364" coordsize="4866,114">
            <v:line id="_x0000_s3769" style="position:absolute" from="4616,-313" to="9481,-313" strokeweight="1.77903mm"/>
            <v:line id="_x0000_s3768" style="position:absolute" from="9267,-260" to="9358,-260" strokeweight=".35297mm"/>
            <w10:wrap anchorx="page"/>
          </v:group>
        </w:pict>
      </w:r>
      <w:r>
        <w:t>1</w:t>
      </w:r>
      <w:r>
        <w:rPr>
          <w:spacing w:val="-1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main</w:t>
      </w:r>
      <w:r>
        <w:rPr>
          <w:spacing w:val="43"/>
        </w:rPr>
        <w:t xml:space="preserve"> </w:t>
      </w:r>
      <w:r>
        <w:t>window</w:t>
      </w:r>
      <w:r>
        <w:rPr>
          <w:spacing w:val="34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updated</w:t>
      </w:r>
      <w:r>
        <w:rPr>
          <w:spacing w:val="49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reflect</w:t>
      </w:r>
      <w:r>
        <w:rPr>
          <w:spacing w:val="5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value</w:t>
      </w:r>
      <w:r>
        <w:rPr>
          <w:spacing w:val="28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30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prompted</w:t>
      </w:r>
      <w:r>
        <w:rPr>
          <w:spacing w:val="43"/>
        </w:rPr>
        <w:t xml:space="preserve"> </w:t>
      </w:r>
      <w:r>
        <w:t>for</w:t>
      </w:r>
      <w:r>
        <w:rPr>
          <w:spacing w:val="-60"/>
        </w:rPr>
        <w:t xml:space="preserve"> </w:t>
      </w:r>
      <w:r>
        <w:t>nore</w:t>
      </w:r>
      <w:r>
        <w:rPr>
          <w:spacing w:val="50"/>
        </w:rPr>
        <w:t xml:space="preserve"> </w:t>
      </w:r>
      <w:r>
        <w:t>changes.</w:t>
      </w:r>
      <w:r>
        <w:tab/>
        <w:t>When</w:t>
      </w:r>
      <w:r>
        <w:rPr>
          <w:spacing w:val="45"/>
        </w:rPr>
        <w:t xml:space="preserve"> </w:t>
      </w:r>
      <w:r>
        <w:t>no</w:t>
      </w:r>
      <w:r>
        <w:rPr>
          <w:spacing w:val="33"/>
        </w:rPr>
        <w:t xml:space="preserve"> </w:t>
      </w:r>
      <w:r>
        <w:t>more</w:t>
      </w:r>
      <w:r>
        <w:rPr>
          <w:spacing w:val="33"/>
        </w:rPr>
        <w:t xml:space="preserve"> </w:t>
      </w:r>
      <w:r>
        <w:t>changes</w:t>
      </w:r>
      <w:r>
        <w:rPr>
          <w:spacing w:val="49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required</w:t>
      </w:r>
      <w:r>
        <w:rPr>
          <w:spacing w:val="62"/>
        </w:rPr>
        <w:t xml:space="preserve"> </w:t>
      </w:r>
      <w:r>
        <w:t>the</w:t>
      </w:r>
      <w:r>
        <w:tab/>
        <w:t>N</w:t>
      </w:r>
      <w:r>
        <w:tab/>
        <w:t>key</w:t>
      </w:r>
      <w:r>
        <w:rPr>
          <w:spacing w:val="36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pressed</w:t>
      </w:r>
      <w:r>
        <w:rPr>
          <w:spacing w:val="54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the</w:t>
      </w:r>
    </w:p>
    <w:p w14:paraId="58D4FFCE" w14:textId="77777777" w:rsidR="00FE57DD" w:rsidRDefault="00680E2D">
      <w:pPr>
        <w:pStyle w:val="BodyText"/>
        <w:spacing w:line="247" w:lineRule="exact"/>
        <w:ind w:left="1598"/>
      </w:pPr>
      <w:r>
        <w:t>:prompt</w:t>
      </w:r>
      <w:r>
        <w:rPr>
          <w:spacing w:val="3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new</w:t>
      </w:r>
      <w:r>
        <w:rPr>
          <w:spacing w:val="12"/>
        </w:rPr>
        <w:t xml:space="preserve"> </w:t>
      </w:r>
      <w:r>
        <w:t>window</w:t>
      </w:r>
      <w:r>
        <w:rPr>
          <w:spacing w:val="15"/>
        </w:rPr>
        <w:t xml:space="preserve"> </w:t>
      </w:r>
      <w:r>
        <w:t>appears</w:t>
      </w:r>
      <w:r>
        <w:rPr>
          <w:spacing w:val="13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centre</w:t>
      </w:r>
      <w:r>
        <w:rPr>
          <w:spacing w:val="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</w:t>
      </w:r>
      <w:r>
        <w:rPr>
          <w:spacing w:val="1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follows.</w:t>
      </w:r>
    </w:p>
    <w:p w14:paraId="7E66602B" w14:textId="77777777" w:rsidR="00FE57DD" w:rsidRDefault="00FE57DD">
      <w:pPr>
        <w:spacing w:line="247" w:lineRule="exact"/>
        <w:sectPr w:rsidR="00FE57DD">
          <w:pgSz w:w="11570" w:h="16490"/>
          <w:pgMar w:top="860" w:right="0" w:bottom="280" w:left="0" w:header="594" w:footer="0" w:gutter="0"/>
          <w:cols w:space="720"/>
        </w:sectPr>
      </w:pPr>
    </w:p>
    <w:p w14:paraId="388445C3" w14:textId="77777777" w:rsidR="00FE57DD" w:rsidRDefault="00FE57DD">
      <w:pPr>
        <w:pStyle w:val="BodyText"/>
        <w:rPr>
          <w:sz w:val="20"/>
        </w:rPr>
      </w:pPr>
    </w:p>
    <w:p w14:paraId="4575124C" w14:textId="77777777" w:rsidR="00FE57DD" w:rsidRDefault="00FE57DD">
      <w:pPr>
        <w:pStyle w:val="BodyText"/>
        <w:rPr>
          <w:sz w:val="20"/>
        </w:rPr>
      </w:pPr>
    </w:p>
    <w:p w14:paraId="374BB9E3" w14:textId="77777777" w:rsidR="00FE57DD" w:rsidRDefault="00FE57DD">
      <w:pPr>
        <w:pStyle w:val="BodyText"/>
        <w:rPr>
          <w:sz w:val="20"/>
        </w:rPr>
      </w:pPr>
    </w:p>
    <w:p w14:paraId="6F270FDB" w14:textId="77777777" w:rsidR="00FE57DD" w:rsidRDefault="00FE57DD">
      <w:pPr>
        <w:pStyle w:val="BodyText"/>
        <w:rPr>
          <w:sz w:val="10"/>
        </w:rPr>
      </w:pPr>
    </w:p>
    <w:p w14:paraId="48982EF5" w14:textId="77777777" w:rsidR="00FE57DD" w:rsidRDefault="00680E2D">
      <w:pPr>
        <w:pStyle w:val="BodyText"/>
        <w:ind w:left="2934"/>
        <w:rPr>
          <w:sz w:val="20"/>
        </w:rPr>
      </w:pPr>
      <w:r>
        <w:rPr>
          <w:sz w:val="20"/>
        </w:rPr>
      </w:r>
      <w:r>
        <w:rPr>
          <w:sz w:val="20"/>
        </w:rPr>
        <w:pict w14:anchorId="19ED0AF9">
          <v:group id="docshapegroup566" o:spid="_x0000_s3750" style="width:320.85pt;height:192.4pt;mso-position-horizontal-relative:char;mso-position-vertical-relative:line" coordsize="6417,3848">
            <v:line id="_x0000_s3766" style="position:absolute" from="2,50" to="5647,50" strokeweight="1.77903mm"/>
            <v:shape id="docshape567" o:spid="_x0000_s3765" style="position:absolute;left:45;top:2;width:5986;height:3041" coordorigin="46,2" coordsize="5986,3041" o:spt="100" adj="0,,0" path="m46,1909l46,2m5599,1559l5599,7m276,1390r5756,m6032,3043r,-1691m276,2956r,-1566e" filled="f" strokeweight="1.61047mm">
              <v:stroke joinstyle="round"/>
              <v:formulas/>
              <v:path arrowok="t" o:connecttype="segments"/>
            </v:shape>
            <v:line id="_x0000_s3764" style="position:absolute" from="233,2956" to="6080,2956" strokeweight="2.96506mm"/>
            <v:line id="_x0000_s3763" style="position:absolute" from="5988,2956" to="6368,2956" strokeweight="2.03319mm"/>
            <v:line id="_x0000_s3762" style="position:absolute" from="1623,3797" to="1623,2908" strokeweight="1.61133mm"/>
            <v:line id="_x0000_s3761" style="position:absolute" from="1579,3797" to="6416,3797" strokeweight="1.77903mm"/>
            <v:line id="_x0000_s3760" style="position:absolute" from="6368,3845" to="6368,2898" strokeweight="1.61133mm"/>
            <v:shape id="docshape568" o:spid="_x0000_s3759" type="#_x0000_t202" style="position:absolute;left:225;top:80;width:3069;height:352" filled="f" stroked="f">
              <v:textbox inset="0,0,0,0">
                <w:txbxContent>
                  <w:p w14:paraId="7CEFE2FC" w14:textId="77777777" w:rsidR="00FE57DD" w:rsidRDefault="00680E2D">
                    <w:pPr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spacing w:val="-1"/>
                        <w:w w:val="70"/>
                        <w:sz w:val="31"/>
                      </w:rPr>
                      <w:t>••••••</w:t>
                    </w:r>
                    <w:r>
                      <w:rPr>
                        <w:rFonts w:ascii="Courier New" w:hAnsi="Courier New"/>
                        <w:spacing w:val="37"/>
                        <w:w w:val="70"/>
                        <w:sz w:val="3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pacing w:val="-1"/>
                        <w:w w:val="70"/>
                        <w:sz w:val="19"/>
                      </w:rPr>
                      <w:t>PLANT</w:t>
                    </w:r>
                    <w:r>
                      <w:rPr>
                        <w:rFonts w:ascii="Courier New" w:hAnsi="Courier New"/>
                        <w:b/>
                        <w:spacing w:val="8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pacing w:val="-1"/>
                        <w:w w:val="70"/>
                        <w:sz w:val="19"/>
                      </w:rPr>
                      <w:t>OPERATING</w:t>
                    </w:r>
                    <w:r>
                      <w:rPr>
                        <w:rFonts w:ascii="Courier New" w:hAnsi="Courier New"/>
                        <w:b/>
                        <w:spacing w:val="11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PARAMETERS</w:t>
                    </w:r>
                  </w:p>
                </w:txbxContent>
              </v:textbox>
            </v:shape>
            <v:shape id="docshape569" o:spid="_x0000_s3758" type="#_x0000_t202" style="position:absolute;left:177;top:508;width:2052;height:1068" filled="f" stroked="f">
              <v:textbox inset="0,0,0,0">
                <w:txbxContent>
                  <w:p w14:paraId="572ECFF1" w14:textId="77777777" w:rsidR="00FE57DD" w:rsidRDefault="00680E2D">
                    <w:pPr>
                      <w:numPr>
                        <w:ilvl w:val="0"/>
                        <w:numId w:val="47"/>
                      </w:numPr>
                      <w:tabs>
                        <w:tab w:val="left" w:pos="357"/>
                      </w:tabs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{total}</w:t>
                    </w:r>
                  </w:p>
                  <w:p w14:paraId="39EC3A80" w14:textId="77777777" w:rsidR="00FE57DD" w:rsidRDefault="00680E2D">
                    <w:pPr>
                      <w:numPr>
                        <w:ilvl w:val="0"/>
                        <w:numId w:val="47"/>
                      </w:numPr>
                      <w:tabs>
                        <w:tab w:val="left" w:pos="351"/>
                      </w:tabs>
                      <w:spacing w:line="202" w:lineRule="exact"/>
                      <w:ind w:left="350" w:hanging="35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Tenperature</w:t>
                    </w:r>
                  </w:p>
                  <w:p w14:paraId="368D1432" w14:textId="77777777" w:rsidR="00FE57DD" w:rsidRDefault="00680E2D">
                    <w:pPr>
                      <w:spacing w:before="127" w:line="188" w:lineRule="exact"/>
                      <w:ind w:left="13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rates:</w:t>
                    </w:r>
                  </w:p>
                  <w:p w14:paraId="5D4C97E1" w14:textId="77777777" w:rsidR="00FE57DD" w:rsidRDefault="00680E2D">
                    <w:pPr>
                      <w:numPr>
                        <w:ilvl w:val="0"/>
                        <w:numId w:val="47"/>
                      </w:numPr>
                      <w:tabs>
                        <w:tab w:val="left" w:pos="360"/>
                        <w:tab w:val="left" w:pos="361"/>
                      </w:tabs>
                      <w:spacing w:line="176" w:lineRule="exact"/>
                      <w:ind w:left="360" w:hanging="361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  <w:p w14:paraId="5E6B8B26" w14:textId="77777777" w:rsidR="00FE57DD" w:rsidRDefault="00680E2D">
                    <w:pPr>
                      <w:spacing w:line="173" w:lineRule="exact"/>
                      <w:ind w:left="5"/>
                      <w:rPr>
                        <w:sz w:val="17"/>
                      </w:rPr>
                    </w:pPr>
                    <w:r>
                      <w:rPr>
                        <w:w w:val="76"/>
                        <w:sz w:val="17"/>
                      </w:rPr>
                      <w:t>4</w:t>
                    </w:r>
                  </w:p>
                </w:txbxContent>
              </v:textbox>
            </v:shape>
            <v:shape id="docshape570" o:spid="_x0000_s3757" type="#_x0000_t202" style="position:absolute;left:2564;top:526;width:382;height:379" filled="f" stroked="f">
              <v:textbox inset="0,0,0,0">
                <w:txbxContent>
                  <w:p w14:paraId="6DFAD477" w14:textId="77777777" w:rsidR="00FE57DD" w:rsidRDefault="00680E2D">
                    <w:pPr>
                      <w:spacing w:before="38" w:line="182" w:lineRule="auto"/>
                      <w:ind w:left="4" w:right="15" w:hanging="5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5"/>
                        <w:sz w:val="19"/>
                      </w:rPr>
                      <w:t>d</w:t>
                    </w:r>
                    <w:r>
                      <w:rPr>
                        <w:rFonts w:ascii="Courier New"/>
                        <w:b/>
                        <w:spacing w:val="1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degC</w:t>
                    </w:r>
                  </w:p>
                </w:txbxContent>
              </v:textbox>
            </v:shape>
            <v:shape id="docshape571" o:spid="_x0000_s3756" type="#_x0000_t202" style="position:absolute;left:3447;top:85;width:1096;height:828" filled="f" stroked="f">
              <v:textbox inset="0,0,0,0">
                <w:txbxContent>
                  <w:p w14:paraId="3B8EBE14" w14:textId="77777777" w:rsidR="00FE57DD" w:rsidRDefault="00680E2D">
                    <w:pPr>
                      <w:spacing w:line="332" w:lineRule="exact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••••••</w:t>
                    </w:r>
                  </w:p>
                  <w:p w14:paraId="6E1ECBD8" w14:textId="77777777" w:rsidR="00FE57DD" w:rsidRDefault="00680E2D">
                    <w:pPr>
                      <w:tabs>
                        <w:tab w:val="left" w:pos="790"/>
                      </w:tabs>
                      <w:spacing w:before="88" w:line="205" w:lineRule="exact"/>
                      <w:ind w:left="9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=</w:t>
                    </w:r>
                    <w:r>
                      <w:rPr>
                        <w:rFonts w:ascii="Arial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position w:val="1"/>
                        <w:sz w:val="20"/>
                      </w:rPr>
                      <w:t>5.0</w:t>
                    </w:r>
                  </w:p>
                  <w:p w14:paraId="2E7F21B8" w14:textId="77777777" w:rsidR="00FE57DD" w:rsidRDefault="00680E2D">
                    <w:pPr>
                      <w:tabs>
                        <w:tab w:val="left" w:pos="701"/>
                      </w:tabs>
                      <w:spacing w:line="201" w:lineRule="exact"/>
                      <w:ind w:left="9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=</w:t>
                    </w:r>
                    <w:r>
                      <w:rPr>
                        <w:rFonts w:ascii="Arial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position w:val="1"/>
                        <w:sz w:val="20"/>
                      </w:rPr>
                      <w:t>22.0</w:t>
                    </w:r>
                  </w:p>
                </w:txbxContent>
              </v:textbox>
            </v:shape>
            <v:shape id="docshape572" o:spid="_x0000_s3755" type="#_x0000_t202" style="position:absolute;left:2573;top:1204;width:537;height:227" filled="f" stroked="f">
              <v:textbox inset="0,0,0,0">
                <w:txbxContent>
                  <w:p w14:paraId="72BC0AE2" w14:textId="77777777" w:rsidR="00FE57DD" w:rsidRDefault="00680E2D">
                    <w:pPr>
                      <w:spacing w:line="227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80"/>
                        <w:sz w:val="18"/>
                      </w:rPr>
                      <w:t>m3</w:t>
                    </w:r>
                    <w:r>
                      <w:rPr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d-1</w:t>
                    </w:r>
                  </w:p>
                </w:txbxContent>
              </v:textbox>
            </v:shape>
            <v:shape id="docshape573" o:spid="_x0000_s3754" type="#_x0000_t202" style="position:absolute;left:3448;top:1204;width:126;height:224" filled="f" stroked="f">
              <v:textbox inset="0,0,0,0">
                <w:txbxContent>
                  <w:p w14:paraId="4FC57A53" w14:textId="77777777" w:rsidR="00FE57DD" w:rsidRDefault="00680E2D">
                    <w:pPr>
                      <w:spacing w:line="224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90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574" o:spid="_x0000_s3753" type="#_x0000_t202" style="position:absolute;left:4148;top:1204;width:386;height:227" filled="f" stroked="f">
              <v:textbox inset="0,0,0,0">
                <w:txbxContent>
                  <w:p w14:paraId="25C1E32F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11.0</w:t>
                    </w:r>
                  </w:p>
                </w:txbxContent>
              </v:textbox>
            </v:shape>
            <v:shape id="docshape575" o:spid="_x0000_s3752" type="#_x0000_t202" style="position:absolute;left:47;top:1464;width:258;height:1320" filled="f" stroked="f">
              <v:textbox inset="0,0,0,0">
                <w:txbxContent>
                  <w:p w14:paraId="071A8AFA" w14:textId="77777777" w:rsidR="00FE57DD" w:rsidRDefault="00680E2D">
                    <w:pPr>
                      <w:spacing w:line="1318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spacing w:val="-91"/>
                        <w:w w:val="53"/>
                        <w:position w:val="-81"/>
                        <w:sz w:val="118"/>
                      </w:rPr>
                      <w:t>-</w:t>
                    </w:r>
                    <w:r>
                      <w:rPr>
                        <w:rFonts w:ascii="Courier New"/>
                        <w:w w:val="99"/>
                        <w:sz w:val="20"/>
                      </w:rPr>
                      <w:t>5</w:t>
                    </w:r>
                  </w:p>
                </w:txbxContent>
              </v:textbox>
            </v:shape>
            <v:shape id="docshape576" o:spid="_x0000_s3751" type="#_x0000_t202" style="position:absolute;left:429;top:2064;width:4795;height:227" filled="f" stroked="f">
              <v:textbox inset="0,0,0,0">
                <w:txbxContent>
                  <w:p w14:paraId="0DD60D59" w14:textId="77777777" w:rsidR="00FE57DD" w:rsidRDefault="00680E2D">
                    <w:pPr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 w:hAnsi="Courier New"/>
                        <w:spacing w:val="-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 w:hAns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want</w:t>
                    </w:r>
                    <w:r>
                      <w:rPr>
                        <w:rFonts w:ascii="Courier New" w:hAnsi="Courier New"/>
                        <w:b/>
                        <w:spacing w:val="4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b/>
                        <w:spacing w:val="25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 w:hAns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 w:hAns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 w:hAnsi="Courier New"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conditions?</w:t>
                    </w:r>
                    <w:r>
                      <w:rPr>
                        <w:rFonts w:ascii="Courier New" w:hAns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Y/N•••</w:t>
                    </w:r>
                  </w:p>
                </w:txbxContent>
              </v:textbox>
            </v:shape>
            <w10:anchorlock/>
          </v:group>
        </w:pict>
      </w:r>
    </w:p>
    <w:p w14:paraId="114E4426" w14:textId="77777777" w:rsidR="00FE57DD" w:rsidRDefault="00FE57DD">
      <w:pPr>
        <w:pStyle w:val="BodyText"/>
        <w:rPr>
          <w:sz w:val="20"/>
        </w:rPr>
      </w:pPr>
    </w:p>
    <w:p w14:paraId="029922CD" w14:textId="77777777" w:rsidR="00FE57DD" w:rsidRDefault="00FE57DD">
      <w:pPr>
        <w:pStyle w:val="BodyText"/>
        <w:rPr>
          <w:sz w:val="20"/>
        </w:rPr>
      </w:pPr>
    </w:p>
    <w:p w14:paraId="47D8C067" w14:textId="77777777" w:rsidR="00FE57DD" w:rsidRDefault="00FE57DD">
      <w:pPr>
        <w:pStyle w:val="BodyText"/>
        <w:rPr>
          <w:sz w:val="20"/>
        </w:rPr>
      </w:pPr>
    </w:p>
    <w:p w14:paraId="615A1685" w14:textId="77777777" w:rsidR="00FE57DD" w:rsidRDefault="00FE57DD">
      <w:pPr>
        <w:pStyle w:val="BodyText"/>
        <w:rPr>
          <w:sz w:val="20"/>
        </w:rPr>
      </w:pPr>
    </w:p>
    <w:p w14:paraId="581EDAC2" w14:textId="77777777" w:rsidR="00FE57DD" w:rsidRDefault="00FE57DD">
      <w:pPr>
        <w:pStyle w:val="BodyText"/>
        <w:spacing w:before="8"/>
        <w:rPr>
          <w:sz w:val="21"/>
        </w:rPr>
      </w:pPr>
    </w:p>
    <w:p w14:paraId="32BB3AA4" w14:textId="77777777" w:rsidR="00FE57DD" w:rsidRDefault="00680E2D">
      <w:pPr>
        <w:spacing w:before="138" w:line="192" w:lineRule="auto"/>
        <w:ind w:left="1481" w:right="1290" w:firstLine="7"/>
        <w:jc w:val="both"/>
        <w:rPr>
          <w:sz w:val="26"/>
        </w:rPr>
      </w:pPr>
      <w:r>
        <w:rPr>
          <w:sz w:val="26"/>
        </w:rPr>
        <w:t>If a printer is attached</w:t>
      </w:r>
      <w:r>
        <w:rPr>
          <w:spacing w:val="1"/>
          <w:sz w:val="26"/>
        </w:rPr>
        <w:t xml:space="preserve"> </w:t>
      </w:r>
      <w:r>
        <w:rPr>
          <w:sz w:val="26"/>
        </w:rPr>
        <w:t>to the computer</w:t>
      </w:r>
      <w:r>
        <w:rPr>
          <w:spacing w:val="65"/>
          <w:sz w:val="26"/>
        </w:rPr>
        <w:t xml:space="preserve"> </w:t>
      </w:r>
      <w:r>
        <w:rPr>
          <w:sz w:val="26"/>
        </w:rPr>
        <w:t>a printout</w:t>
      </w:r>
      <w:r>
        <w:rPr>
          <w:spacing w:val="65"/>
          <w:sz w:val="26"/>
        </w:rPr>
        <w:t xml:space="preserve"> </w:t>
      </w:r>
      <w:r>
        <w:rPr>
          <w:sz w:val="26"/>
        </w:rPr>
        <w:t>of the operating parameters may</w:t>
      </w:r>
      <w:r>
        <w:rPr>
          <w:spacing w:val="1"/>
          <w:sz w:val="26"/>
        </w:rPr>
        <w:t xml:space="preserve"> </w:t>
      </w:r>
      <w:r>
        <w:rPr>
          <w:sz w:val="26"/>
        </w:rPr>
        <w:t>be obtained by entering a</w:t>
      </w:r>
      <w:r>
        <w:rPr>
          <w:spacing w:val="1"/>
          <w:sz w:val="26"/>
        </w:rPr>
        <w:t xml:space="preserve"> </w:t>
      </w:r>
      <w:r>
        <w:rPr>
          <w:sz w:val="26"/>
        </w:rPr>
        <w:t>Y ;</w:t>
      </w:r>
      <w:r>
        <w:rPr>
          <w:spacing w:val="1"/>
          <w:sz w:val="26"/>
        </w:rPr>
        <w:t xml:space="preserve"> </w:t>
      </w:r>
      <w:r>
        <w:rPr>
          <w:sz w:val="26"/>
        </w:rPr>
        <w:t>else an</w:t>
      </w:r>
      <w:r>
        <w:rPr>
          <w:spacing w:val="1"/>
          <w:sz w:val="26"/>
        </w:rPr>
        <w:t xml:space="preserve"> </w:t>
      </w:r>
      <w:r>
        <w:rPr>
          <w:sz w:val="26"/>
        </w:rPr>
        <w:t>N</w:t>
      </w:r>
      <w:r>
        <w:rPr>
          <w:spacing w:val="1"/>
          <w:sz w:val="26"/>
        </w:rPr>
        <w:t xml:space="preserve"> </w:t>
      </w:r>
      <w:r>
        <w:rPr>
          <w:sz w:val="26"/>
        </w:rPr>
        <w:t>is entered to proceed.</w:t>
      </w:r>
      <w:r>
        <w:rPr>
          <w:spacing w:val="1"/>
          <w:sz w:val="26"/>
        </w:rPr>
        <w:t xml:space="preserve"> </w:t>
      </w:r>
      <w:r>
        <w:rPr>
          <w:sz w:val="26"/>
        </w:rPr>
        <w:t>At a later stage,</w:t>
      </w:r>
      <w:r>
        <w:rPr>
          <w:spacing w:val="1"/>
          <w:sz w:val="26"/>
        </w:rPr>
        <w:t xml:space="preserve"> </w:t>
      </w:r>
      <w:r>
        <w:rPr>
          <w:sz w:val="26"/>
        </w:rPr>
        <w:t>directly after simulating either the steady state or diurnal response, there is another</w:t>
      </w:r>
      <w:r>
        <w:rPr>
          <w:spacing w:val="1"/>
          <w:sz w:val="26"/>
        </w:rPr>
        <w:t xml:space="preserve"> </w:t>
      </w:r>
      <w:r>
        <w:rPr>
          <w:sz w:val="26"/>
        </w:rPr>
        <w:t>opportunity to obtain a print9ut of the operating parameters.   After entering   Y</w:t>
      </w:r>
      <w:r>
        <w:rPr>
          <w:spacing w:val="65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N</w:t>
      </w:r>
      <w:r>
        <w:rPr>
          <w:spacing w:val="1"/>
          <w:sz w:val="26"/>
        </w:rPr>
        <w:t xml:space="preserve"> </w:t>
      </w:r>
      <w:r>
        <w:rPr>
          <w:sz w:val="26"/>
        </w:rPr>
        <w:t>the program</w:t>
      </w:r>
      <w:r>
        <w:rPr>
          <w:spacing w:val="65"/>
          <w:sz w:val="26"/>
        </w:rPr>
        <w:t xml:space="preserve"> </w:t>
      </w:r>
      <w:r>
        <w:rPr>
          <w:sz w:val="26"/>
        </w:rPr>
        <w:t>reverts to the main menu with the highlight</w:t>
      </w:r>
      <w:r>
        <w:rPr>
          <w:spacing w:val="65"/>
          <w:sz w:val="26"/>
        </w:rPr>
        <w:t xml:space="preserve"> </w:t>
      </w:r>
      <w:r>
        <w:rPr>
          <w:sz w:val="26"/>
        </w:rPr>
        <w:t>on the</w:t>
      </w:r>
      <w:r>
        <w:rPr>
          <w:spacing w:val="66"/>
          <w:sz w:val="26"/>
        </w:rPr>
        <w:t xml:space="preserve"> </w:t>
      </w:r>
      <w:r>
        <w:rPr>
          <w:b/>
          <w:sz w:val="24"/>
        </w:rPr>
        <w:t>STEADY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SIMU</w:t>
      </w:r>
      <w:r>
        <w:rPr>
          <w:b/>
          <w:sz w:val="24"/>
        </w:rPr>
        <w:t>LATION</w:t>
      </w:r>
      <w:r>
        <w:rPr>
          <w:b/>
          <w:spacing w:val="50"/>
          <w:sz w:val="24"/>
        </w:rPr>
        <w:t xml:space="preserve"> </w:t>
      </w:r>
      <w:r>
        <w:rPr>
          <w:sz w:val="26"/>
        </w:rPr>
        <w:t>option</w:t>
      </w:r>
      <w:r>
        <w:rPr>
          <w:spacing w:val="21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shown</w:t>
      </w:r>
      <w:r>
        <w:rPr>
          <w:spacing w:val="23"/>
          <w:sz w:val="26"/>
        </w:rPr>
        <w:t xml:space="preserve"> </w:t>
      </w:r>
      <w:r>
        <w:rPr>
          <w:sz w:val="26"/>
        </w:rPr>
        <w:t>below.</w:t>
      </w:r>
    </w:p>
    <w:p w14:paraId="53C56A36" w14:textId="77777777" w:rsidR="00FE57DD" w:rsidRDefault="00FE57DD">
      <w:pPr>
        <w:pStyle w:val="BodyText"/>
        <w:rPr>
          <w:sz w:val="20"/>
        </w:rPr>
      </w:pPr>
    </w:p>
    <w:p w14:paraId="57888224" w14:textId="77777777" w:rsidR="00FE57DD" w:rsidRDefault="00FE57DD">
      <w:pPr>
        <w:pStyle w:val="BodyText"/>
        <w:rPr>
          <w:sz w:val="20"/>
        </w:rPr>
      </w:pPr>
    </w:p>
    <w:p w14:paraId="2AF587D4" w14:textId="77777777" w:rsidR="00FE57DD" w:rsidRDefault="00FE57DD">
      <w:pPr>
        <w:pStyle w:val="BodyText"/>
        <w:rPr>
          <w:sz w:val="20"/>
        </w:rPr>
      </w:pPr>
    </w:p>
    <w:p w14:paraId="2868A74F" w14:textId="77777777" w:rsidR="00FE57DD" w:rsidRDefault="00680E2D">
      <w:pPr>
        <w:pStyle w:val="BodyText"/>
        <w:spacing w:before="1"/>
        <w:rPr>
          <w:sz w:val="18"/>
        </w:rPr>
      </w:pPr>
      <w:r>
        <w:pict w14:anchorId="35CABC6A">
          <v:group id="docshapegroup577" o:spid="_x0000_s3742" style="position:absolute;margin-left:136.55pt;margin-top:13.95pt;width:310.6pt;height:115.3pt;z-index:-15657472;mso-wrap-distance-left:0;mso-wrap-distance-right:0;mso-position-horizontal-relative:page" coordorigin="2731,279" coordsize="6212,2306">
            <v:line id="_x0000_s3749" style="position:absolute" from="2793,2584" to="2793,298" strokeweight="1.52653mm"/>
            <v:line id="_x0000_s3748" style="position:absolute" from="8876,2565" to="8876,279" strokeweight="1.61133mm"/>
            <v:line id="_x0000_s3747" style="position:absolute" from="2731,341" to="8943,341" strokeweight="1.69431mm"/>
            <v:line id="_x0000_s3746" style="position:absolute" from="2750,725" to="8943,725" strokeweight=".42358mm"/>
            <v:line id="_x0000_s3745" style="position:absolute" from="2731,2502" to="8943,2502" strokeweight="1.77903mm"/>
            <v:shape id="docshape578" o:spid="_x0000_s3744" type="#_x0000_t202" style="position:absolute;left:2836;top:737;width:5994;height:1715" filled="f" stroked="f">
              <v:textbox inset="0,0,0,0">
                <w:txbxContent>
                  <w:p w14:paraId="6A581D15" w14:textId="77777777" w:rsidR="00FE57DD" w:rsidRDefault="00680E2D">
                    <w:pPr>
                      <w:spacing w:before="42" w:line="200" w:lineRule="exact"/>
                      <w:ind w:left="185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DATA</w:t>
                    </w:r>
                  </w:p>
                  <w:p w14:paraId="51609DAC" w14:textId="77777777" w:rsidR="00FE57DD" w:rsidRDefault="00680E2D">
                    <w:pPr>
                      <w:spacing w:line="175" w:lineRule="exact"/>
                      <w:ind w:left="184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CONFIGURATION</w:t>
                    </w:r>
                  </w:p>
                  <w:p w14:paraId="028DB0AC" w14:textId="77777777" w:rsidR="00FE57DD" w:rsidRDefault="00680E2D">
                    <w:pPr>
                      <w:spacing w:before="11" w:line="184" w:lineRule="auto"/>
                      <w:ind w:left="1368" w:right="2040" w:firstLine="48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1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PS'STEADY</w:t>
                    </w:r>
                    <w:r>
                      <w:rPr>
                        <w:rFonts w:ascii="Courier New"/>
                        <w:b/>
                        <w:spacing w:val="1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STATE</w:t>
                    </w:r>
                    <w:r>
                      <w:rPr>
                        <w:rFonts w:ascii="Courier New"/>
                        <w:spacing w:val="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SIMULATION</w:t>
                    </w:r>
                  </w:p>
                  <w:p w14:paraId="10BF5A27" w14:textId="77777777" w:rsidR="00FE57DD" w:rsidRDefault="00680E2D">
                    <w:pPr>
                      <w:spacing w:before="4" w:line="184" w:lineRule="auto"/>
                      <w:ind w:left="1852" w:right="2027" w:hanging="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STOICHIOMETRY</w:t>
                    </w:r>
                  </w:p>
                  <w:p w14:paraId="17F24F55" w14:textId="77777777" w:rsidR="00FE57DD" w:rsidRDefault="00680E2D">
                    <w:pPr>
                      <w:spacing w:before="135"/>
                      <w:ind w:left="185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579" o:spid="_x0000_s3743" type="#_x0000_t202" style="position:absolute;left:2836;top:388;width:5994;height:325" filled="f" stroked="f">
              <v:textbox inset="0,0,0,0">
                <w:txbxContent>
                  <w:p w14:paraId="5E00DAEB" w14:textId="77777777" w:rsidR="00FE57DD" w:rsidRDefault="00680E2D">
                    <w:pPr>
                      <w:spacing w:before="45"/>
                      <w:ind w:left="942" w:right="864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2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2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4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PROGRAM</w:t>
                    </w:r>
                    <w:r>
                      <w:rPr>
                        <w:rFonts w:ascii="Courier New"/>
                        <w:b/>
                        <w:spacing w:val="4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spacing w:val="1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1E74CA0" w14:textId="77777777" w:rsidR="00FE57DD" w:rsidRDefault="00FE57DD">
      <w:pPr>
        <w:pStyle w:val="BodyText"/>
        <w:rPr>
          <w:sz w:val="20"/>
        </w:rPr>
      </w:pPr>
    </w:p>
    <w:p w14:paraId="3173888B" w14:textId="77777777" w:rsidR="00FE57DD" w:rsidRDefault="00680E2D">
      <w:pPr>
        <w:pStyle w:val="BodyText"/>
        <w:spacing w:before="3"/>
        <w:rPr>
          <w:sz w:val="18"/>
        </w:rPr>
      </w:pPr>
      <w:r>
        <w:pict w14:anchorId="3DAAECB3">
          <v:shape id="docshape580" o:spid="_x0000_s3741" type="#_x0000_t202" style="position:absolute;margin-left:161.55pt;margin-top:14.15pt;width:255.8pt;height:38.7pt;z-index:-15656960;mso-wrap-distance-left:0;mso-wrap-distance-right:0;mso-position-horizontal-relative:page" filled="f" strokeweight="1.69614mm">
            <v:textbox inset="0,0,0,0">
              <w:txbxContent>
                <w:p w14:paraId="33D0BEBD" w14:textId="77777777" w:rsidR="00FE57DD" w:rsidRDefault="00680E2D">
                  <w:pPr>
                    <w:spacing w:before="49"/>
                    <w:ind w:left="528" w:right="444"/>
                    <w:jc w:val="center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70"/>
                      <w:sz w:val="20"/>
                    </w:rPr>
                    <w:t>Press</w:t>
                  </w:r>
                  <w:r>
                    <w:rPr>
                      <w:rFonts w:ascii="Courier New"/>
                      <w:spacing w:val="2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&lt;Arrows&gt;</w:t>
                  </w:r>
                  <w:r>
                    <w:rPr>
                      <w:rFonts w:ascii="Courier New"/>
                      <w:spacing w:val="36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or</w:t>
                  </w:r>
                  <w:r>
                    <w:rPr>
                      <w:rFonts w:ascii="Courier New"/>
                      <w:spacing w:val="24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&lt;SpaceBar&gt;</w:t>
                  </w:r>
                  <w:r>
                    <w:rPr>
                      <w:rFonts w:ascii="Courier New"/>
                      <w:spacing w:val="54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12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move</w:t>
                  </w:r>
                  <w:r>
                    <w:rPr>
                      <w:rFonts w:ascii="Courier New"/>
                      <w:spacing w:val="-5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selection</w:t>
                  </w:r>
                </w:p>
                <w:p w14:paraId="6A3226F5" w14:textId="77777777" w:rsidR="00FE57DD" w:rsidRDefault="00680E2D">
                  <w:pPr>
                    <w:spacing w:before="124"/>
                    <w:ind w:left="528" w:right="361"/>
                    <w:jc w:val="center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70"/>
                      <w:sz w:val="20"/>
                    </w:rPr>
                    <w:t>Press</w:t>
                  </w:r>
                  <w:r>
                    <w:rPr>
                      <w:rFonts w:ascii="Courier New"/>
                      <w:spacing w:val="20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&lt;Return&gt;</w:t>
                  </w:r>
                  <w:r>
                    <w:rPr>
                      <w:rFonts w:ascii="Courier New"/>
                      <w:spacing w:val="42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select</w:t>
                  </w:r>
                  <w:r>
                    <w:rPr>
                      <w:rFonts w:ascii="Courier New"/>
                      <w:spacing w:val="3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option</w:t>
                  </w:r>
                </w:p>
              </w:txbxContent>
            </v:textbox>
            <w10:wrap type="topAndBottom" anchorx="page"/>
          </v:shape>
        </w:pict>
      </w:r>
    </w:p>
    <w:p w14:paraId="3849FDFC" w14:textId="77777777" w:rsidR="00FE57DD" w:rsidRDefault="00FE57DD">
      <w:pPr>
        <w:rPr>
          <w:sz w:val="18"/>
        </w:rPr>
        <w:sectPr w:rsidR="00FE57DD">
          <w:pgSz w:w="11570" w:h="16490"/>
          <w:pgMar w:top="800" w:right="0" w:bottom="280" w:left="0" w:header="594" w:footer="0" w:gutter="0"/>
          <w:cols w:space="720"/>
        </w:sectPr>
      </w:pPr>
    </w:p>
    <w:p w14:paraId="09A17CF3" w14:textId="77777777" w:rsidR="00FE57DD" w:rsidRDefault="00FE57DD">
      <w:pPr>
        <w:pStyle w:val="BodyText"/>
        <w:rPr>
          <w:sz w:val="20"/>
        </w:rPr>
      </w:pPr>
    </w:p>
    <w:p w14:paraId="134325EF" w14:textId="77777777" w:rsidR="00FE57DD" w:rsidRDefault="00FE57DD">
      <w:pPr>
        <w:pStyle w:val="BodyText"/>
        <w:rPr>
          <w:sz w:val="20"/>
        </w:rPr>
      </w:pPr>
    </w:p>
    <w:p w14:paraId="12130962" w14:textId="77777777" w:rsidR="00FE57DD" w:rsidRDefault="00FE57DD">
      <w:pPr>
        <w:pStyle w:val="BodyText"/>
        <w:spacing w:before="9"/>
        <w:rPr>
          <w:sz w:val="20"/>
        </w:rPr>
      </w:pPr>
    </w:p>
    <w:p w14:paraId="7F5BB9FB" w14:textId="77777777" w:rsidR="00FE57DD" w:rsidRDefault="00680E2D">
      <w:pPr>
        <w:spacing w:before="89"/>
        <w:ind w:left="802" w:right="375"/>
        <w:jc w:val="center"/>
        <w:rPr>
          <w:b/>
          <w:sz w:val="26"/>
        </w:rPr>
      </w:pPr>
      <w:r>
        <w:rPr>
          <w:b/>
          <w:w w:val="90"/>
          <w:sz w:val="26"/>
        </w:rPr>
        <w:t>STEADY</w:t>
      </w:r>
      <w:r>
        <w:rPr>
          <w:b/>
          <w:spacing w:val="44"/>
          <w:w w:val="90"/>
          <w:sz w:val="26"/>
        </w:rPr>
        <w:t xml:space="preserve"> </w:t>
      </w:r>
      <w:r>
        <w:rPr>
          <w:b/>
          <w:w w:val="90"/>
          <w:sz w:val="26"/>
        </w:rPr>
        <w:t>STATE</w:t>
      </w:r>
      <w:r>
        <w:rPr>
          <w:b/>
          <w:spacing w:val="28"/>
          <w:w w:val="90"/>
          <w:sz w:val="26"/>
        </w:rPr>
        <w:t xml:space="preserve"> </w:t>
      </w:r>
      <w:r>
        <w:rPr>
          <w:b/>
          <w:w w:val="90"/>
          <w:sz w:val="26"/>
        </w:rPr>
        <w:t>SIMULATION</w:t>
      </w:r>
    </w:p>
    <w:p w14:paraId="7CFADA06" w14:textId="77777777" w:rsidR="00FE57DD" w:rsidRDefault="00FE57DD">
      <w:pPr>
        <w:pStyle w:val="BodyText"/>
        <w:spacing w:before="5"/>
        <w:rPr>
          <w:b/>
          <w:sz w:val="37"/>
        </w:rPr>
      </w:pPr>
    </w:p>
    <w:p w14:paraId="3E8B2485" w14:textId="77777777" w:rsidR="00FE57DD" w:rsidRDefault="00680E2D">
      <w:pPr>
        <w:tabs>
          <w:tab w:val="left" w:pos="3923"/>
          <w:tab w:val="left" w:pos="7146"/>
          <w:tab w:val="left" w:pos="7742"/>
        </w:tabs>
        <w:spacing w:line="277" w:lineRule="exact"/>
        <w:ind w:left="444"/>
        <w:jc w:val="center"/>
        <w:rPr>
          <w:b/>
          <w:sz w:val="26"/>
        </w:rPr>
      </w:pPr>
      <w:r>
        <w:rPr>
          <w:sz w:val="26"/>
        </w:rPr>
        <w:t>Once</w:t>
      </w:r>
      <w:r>
        <w:rPr>
          <w:spacing w:val="3"/>
          <w:sz w:val="26"/>
        </w:rPr>
        <w:t xml:space="preserve"> </w:t>
      </w:r>
      <w:r>
        <w:rPr>
          <w:sz w:val="26"/>
        </w:rPr>
        <w:t xml:space="preserve">the  </w:t>
      </w:r>
      <w:r>
        <w:rPr>
          <w:b/>
          <w:sz w:val="26"/>
        </w:rPr>
        <w:t>INFLUENT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DATA,</w:t>
      </w:r>
      <w:r>
        <w:rPr>
          <w:b/>
          <w:sz w:val="26"/>
        </w:rPr>
        <w:tab/>
      </w:r>
      <w:r>
        <w:rPr>
          <w:b/>
          <w:w w:val="90"/>
          <w:sz w:val="26"/>
        </w:rPr>
        <w:t>PLANT</w:t>
      </w:r>
      <w:r>
        <w:rPr>
          <w:b/>
          <w:spacing w:val="54"/>
          <w:sz w:val="26"/>
        </w:rPr>
        <w:t xml:space="preserve"> </w:t>
      </w:r>
      <w:r>
        <w:rPr>
          <w:b/>
          <w:w w:val="90"/>
          <w:sz w:val="26"/>
        </w:rPr>
        <w:t>CONFIGURATION</w:t>
      </w:r>
      <w:r>
        <w:rPr>
          <w:b/>
          <w:w w:val="90"/>
          <w:sz w:val="26"/>
        </w:rPr>
        <w:tab/>
      </w:r>
      <w:r>
        <w:rPr>
          <w:sz w:val="26"/>
        </w:rPr>
        <w:t>and</w:t>
      </w:r>
      <w:r>
        <w:rPr>
          <w:sz w:val="26"/>
        </w:rPr>
        <w:tab/>
      </w:r>
      <w:r>
        <w:rPr>
          <w:b/>
          <w:sz w:val="26"/>
        </w:rPr>
        <w:t>OPERATING</w:t>
      </w:r>
    </w:p>
    <w:p w14:paraId="7B04E465" w14:textId="77777777" w:rsidR="00FE57DD" w:rsidRDefault="00680E2D">
      <w:pPr>
        <w:spacing w:before="24" w:line="194" w:lineRule="auto"/>
        <w:ind w:left="1621" w:right="1149" w:firstLine="6"/>
        <w:jc w:val="both"/>
        <w:rPr>
          <w:sz w:val="26"/>
        </w:rPr>
      </w:pPr>
      <w:r>
        <w:rPr>
          <w:b/>
          <w:sz w:val="26"/>
        </w:rPr>
        <w:t>PARA.METERS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options have been executed the main menu reappears with the</w:t>
      </w:r>
      <w:r>
        <w:rPr>
          <w:spacing w:val="1"/>
          <w:sz w:val="26"/>
        </w:rPr>
        <w:t xml:space="preserve"> </w:t>
      </w:r>
      <w:r>
        <w:rPr>
          <w:b/>
          <w:spacing w:val="-1"/>
          <w:sz w:val="26"/>
        </w:rPr>
        <w:t>STEADY STATE SIMULATION</w:t>
      </w:r>
      <w:r>
        <w:rPr>
          <w:b/>
          <w:sz w:val="26"/>
        </w:rPr>
        <w:t xml:space="preserve"> </w:t>
      </w:r>
      <w:r>
        <w:rPr>
          <w:sz w:val="26"/>
        </w:rPr>
        <w:t>option highlighted as shown below.</w:t>
      </w:r>
      <w:r>
        <w:rPr>
          <w:spacing w:val="1"/>
          <w:sz w:val="26"/>
        </w:rPr>
        <w:t xml:space="preserve"> </w:t>
      </w:r>
      <w:r>
        <w:rPr>
          <w:sz w:val="26"/>
        </w:rPr>
        <w:t>The user</w:t>
      </w:r>
      <w:r>
        <w:rPr>
          <w:spacing w:val="1"/>
          <w:sz w:val="26"/>
        </w:rPr>
        <w:t xml:space="preserve"> </w:t>
      </w:r>
      <w:r>
        <w:rPr>
          <w:sz w:val="26"/>
        </w:rPr>
        <w:t>may press the</w:t>
      </w:r>
      <w:r>
        <w:rPr>
          <w:spacing w:val="66"/>
          <w:sz w:val="26"/>
        </w:rPr>
        <w:t xml:space="preserve"> </w:t>
      </w:r>
      <w:r>
        <w:rPr>
          <w:b/>
          <w:sz w:val="26"/>
        </w:rPr>
        <w:t xml:space="preserve">&lt;RETURN&gt;   </w:t>
      </w:r>
      <w:r>
        <w:rPr>
          <w:sz w:val="26"/>
        </w:rPr>
        <w:t>key to initiate the steady state calculation.   In this</w:t>
      </w:r>
      <w:r>
        <w:rPr>
          <w:spacing w:val="1"/>
          <w:sz w:val="26"/>
        </w:rPr>
        <w:t xml:space="preserve"> </w:t>
      </w:r>
      <w:r>
        <w:rPr>
          <w:sz w:val="26"/>
        </w:rPr>
        <w:t>case default</w:t>
      </w:r>
      <w:r>
        <w:rPr>
          <w:spacing w:val="1"/>
          <w:sz w:val="26"/>
        </w:rPr>
        <w:t xml:space="preserve"> </w:t>
      </w:r>
      <w:r>
        <w:rPr>
          <w:sz w:val="26"/>
        </w:rPr>
        <w:t>values for the kinetic and stoichi</w:t>
      </w:r>
      <w:r>
        <w:rPr>
          <w:sz w:val="26"/>
        </w:rPr>
        <w:t>ometric constants</w:t>
      </w:r>
      <w:r>
        <w:rPr>
          <w:spacing w:val="1"/>
          <w:sz w:val="26"/>
        </w:rPr>
        <w:t xml:space="preserve"> </w:t>
      </w:r>
      <w:r>
        <w:rPr>
          <w:sz w:val="26"/>
        </w:rPr>
        <w:t>are used in the</w:t>
      </w:r>
      <w:r>
        <w:rPr>
          <w:spacing w:val="1"/>
          <w:sz w:val="26"/>
        </w:rPr>
        <w:t xml:space="preserve"> </w:t>
      </w:r>
      <w:r>
        <w:rPr>
          <w:sz w:val="26"/>
        </w:rPr>
        <w:t>simulation.</w:t>
      </w:r>
      <w:r>
        <w:rPr>
          <w:spacing w:val="1"/>
          <w:sz w:val="26"/>
        </w:rPr>
        <w:t xml:space="preserve"> </w:t>
      </w:r>
      <w:r>
        <w:rPr>
          <w:sz w:val="26"/>
        </w:rPr>
        <w:t>Under certain circumstances the user may wish to make changes to the</w:t>
      </w:r>
      <w:r>
        <w:rPr>
          <w:spacing w:val="1"/>
          <w:sz w:val="26"/>
        </w:rPr>
        <w:t xml:space="preserve"> </w:t>
      </w:r>
      <w:r>
        <w:rPr>
          <w:sz w:val="26"/>
        </w:rPr>
        <w:t>kinetic and stoichiometric constants</w:t>
      </w:r>
      <w:r>
        <w:rPr>
          <w:spacing w:val="65"/>
          <w:sz w:val="26"/>
        </w:rPr>
        <w:t xml:space="preserve"> </w:t>
      </w:r>
      <w:r>
        <w:rPr>
          <w:sz w:val="26"/>
        </w:rPr>
        <w:t>prior to the steady state calculation</w:t>
      </w:r>
      <w:r>
        <w:rPr>
          <w:spacing w:val="65"/>
          <w:sz w:val="26"/>
        </w:rPr>
        <w:t xml:space="preserve"> </w:t>
      </w:r>
      <w:r>
        <w:rPr>
          <w:sz w:val="26"/>
        </w:rPr>
        <w:t>via the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main</w:t>
      </w:r>
      <w:r>
        <w:rPr>
          <w:spacing w:val="-6"/>
          <w:sz w:val="26"/>
        </w:rPr>
        <w:t xml:space="preserve"> </w:t>
      </w:r>
      <w:r>
        <w:rPr>
          <w:spacing w:val="-1"/>
          <w:sz w:val="26"/>
        </w:rPr>
        <w:t>menu</w:t>
      </w:r>
      <w:r>
        <w:rPr>
          <w:spacing w:val="-2"/>
          <w:sz w:val="26"/>
        </w:rPr>
        <w:t xml:space="preserve"> </w:t>
      </w:r>
      <w:r>
        <w:rPr>
          <w:b/>
          <w:spacing w:val="-1"/>
          <w:sz w:val="26"/>
        </w:rPr>
        <w:t>KINETIC</w:t>
      </w:r>
      <w:r>
        <w:rPr>
          <w:b/>
          <w:spacing w:val="-7"/>
          <w:sz w:val="26"/>
        </w:rPr>
        <w:t xml:space="preserve"> </w:t>
      </w:r>
      <w:r>
        <w:rPr>
          <w:b/>
          <w:spacing w:val="-1"/>
          <w:sz w:val="26"/>
        </w:rPr>
        <w:t>CONSTANTS</w:t>
      </w:r>
      <w:r>
        <w:rPr>
          <w:b/>
          <w:spacing w:val="4"/>
          <w:sz w:val="26"/>
        </w:rPr>
        <w:t xml:space="preserve"> </w:t>
      </w:r>
      <w:r>
        <w:rPr>
          <w:spacing w:val="-1"/>
          <w:sz w:val="26"/>
        </w:rPr>
        <w:t>or</w:t>
      </w:r>
      <w:r>
        <w:rPr>
          <w:spacing w:val="-11"/>
          <w:sz w:val="26"/>
        </w:rPr>
        <w:t xml:space="preserve"> </w:t>
      </w:r>
      <w:r>
        <w:rPr>
          <w:b/>
          <w:spacing w:val="-1"/>
          <w:sz w:val="26"/>
        </w:rPr>
        <w:t>STOICfilOMETRY</w:t>
      </w:r>
      <w:r>
        <w:rPr>
          <w:b/>
          <w:spacing w:val="22"/>
          <w:sz w:val="26"/>
        </w:rPr>
        <w:t xml:space="preserve"> </w:t>
      </w:r>
      <w:r>
        <w:rPr>
          <w:sz w:val="26"/>
        </w:rPr>
        <w:t>options,</w:t>
      </w:r>
      <w:r>
        <w:rPr>
          <w:spacing w:val="-10"/>
          <w:sz w:val="26"/>
        </w:rPr>
        <w:t xml:space="preserve"> </w:t>
      </w:r>
      <w:r>
        <w:rPr>
          <w:sz w:val="26"/>
        </w:rPr>
        <w:t>see</w:t>
      </w:r>
      <w:r>
        <w:rPr>
          <w:spacing w:val="-16"/>
          <w:sz w:val="26"/>
        </w:rPr>
        <w:t xml:space="preserve"> </w:t>
      </w:r>
      <w:r>
        <w:rPr>
          <w:sz w:val="26"/>
        </w:rPr>
        <w:t>later.</w:t>
      </w:r>
    </w:p>
    <w:p w14:paraId="05BAEDFB" w14:textId="77777777" w:rsidR="00FE57DD" w:rsidRDefault="00680E2D">
      <w:pPr>
        <w:pStyle w:val="BodyText"/>
        <w:spacing w:before="10"/>
        <w:rPr>
          <w:sz w:val="6"/>
        </w:rPr>
      </w:pPr>
      <w:r>
        <w:pict w14:anchorId="61475FB9">
          <v:group id="docshapegroup581" o:spid="_x0000_s3734" style="position:absolute;margin-left:149.05pt;margin-top:7.45pt;width:309.65pt;height:117.2pt;z-index:-15656448;mso-wrap-distance-left:0;mso-wrap-distance-right:0;mso-position-horizontal-relative:page" coordorigin="2981,149" coordsize="6193,2344">
            <v:shape id="docshape582" o:spid="_x0000_s3740" style="position:absolute;left:3029;top:149;width:6078;height:2344" coordorigin="3029,149" coordsize="6078,2344" o:spt="100" adj="0,,0" path="m3029,2493r,-2344m9106,2493r,-2324e" filled="f" strokeweight="1.61047mm">
              <v:stroke joinstyle="round"/>
              <v:formulas/>
              <v:path arrowok="t" o:connecttype="segments"/>
            </v:shape>
            <v:line id="_x0000_s3739" style="position:absolute" from="2981,217" to="9174,217" strokeweight="1.86375mm"/>
            <v:line id="_x0000_s3738" style="position:absolute" from="2981,620" to="9174,620" strokeweight=".42358mm"/>
            <v:line id="_x0000_s3737" style="position:absolute" from="2981,2426" to="9174,2426" strokeweight="1.77903mm"/>
            <v:shape id="docshape583" o:spid="_x0000_s3736" type="#_x0000_t202" style="position:absolute;left:3074;top:632;width:5986;height:1744" filled="f" stroked="f">
              <v:textbox inset="0,0,0,0">
                <w:txbxContent>
                  <w:p w14:paraId="1DAB0037" w14:textId="77777777" w:rsidR="00FE57DD" w:rsidRDefault="00680E2D">
                    <w:pPr>
                      <w:spacing w:before="92" w:line="182" w:lineRule="auto"/>
                      <w:ind w:left="1841" w:right="2479" w:firstLine="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CONFIGURATION</w:t>
                    </w:r>
                  </w:p>
                  <w:p w14:paraId="4433F8E0" w14:textId="77777777" w:rsidR="00FE57DD" w:rsidRDefault="00680E2D">
                    <w:pPr>
                      <w:spacing w:line="166" w:lineRule="exact"/>
                      <w:ind w:left="1840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</w:p>
                  <w:p w14:paraId="18DF7A60" w14:textId="77777777" w:rsidR="00FE57DD" w:rsidRDefault="00680E2D">
                    <w:pPr>
                      <w:spacing w:before="9" w:line="187" w:lineRule="auto"/>
                      <w:ind w:left="1842" w:right="2002" w:hanging="51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,_ar-STEADY'STATE</w:t>
                    </w:r>
                    <w:r>
                      <w:rPr>
                        <w:rFonts w:ascii="Courier New"/>
                        <w:b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KINETIC CONSTANTS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STOICHIOMETRY</w:t>
                    </w:r>
                  </w:p>
                  <w:p w14:paraId="506675E9" w14:textId="77777777" w:rsidR="00FE57DD" w:rsidRDefault="00680E2D">
                    <w:pPr>
                      <w:spacing w:before="136"/>
                      <w:ind w:left="185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584" o:spid="_x0000_s3735" type="#_x0000_t202" style="position:absolute;left:3074;top:269;width:5986;height:339" filled="f" stroked="f">
              <v:textbox inset="0,0,0,0">
                <w:txbxContent>
                  <w:p w14:paraId="2635CBC0" w14:textId="77777777" w:rsidR="00FE57DD" w:rsidRDefault="00680E2D">
                    <w:pPr>
                      <w:spacing w:before="42"/>
                      <w:ind w:left="919" w:right="866"/>
                      <w:jc w:val="center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w w:val="75"/>
                      </w:rPr>
                      <w:t>******</w:t>
                    </w:r>
                    <w:r>
                      <w:rPr>
                        <w:rFonts w:ascii="Courier New"/>
                        <w:spacing w:val="40"/>
                        <w:w w:val="7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4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6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b/>
                        <w:spacing w:val="5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b/>
                        <w:spacing w:val="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F487040" w14:textId="77777777" w:rsidR="00FE57DD" w:rsidRDefault="00FE57DD">
      <w:pPr>
        <w:pStyle w:val="BodyText"/>
        <w:rPr>
          <w:sz w:val="20"/>
        </w:rPr>
      </w:pPr>
    </w:p>
    <w:p w14:paraId="49073EAF" w14:textId="77777777" w:rsidR="00FE57DD" w:rsidRDefault="00680E2D">
      <w:pPr>
        <w:pStyle w:val="BodyText"/>
        <w:spacing w:before="2"/>
        <w:rPr>
          <w:sz w:val="15"/>
        </w:rPr>
      </w:pPr>
      <w:r>
        <w:pict w14:anchorId="0A302E1A">
          <v:group id="docshapegroup585" o:spid="_x0000_s3728" style="position:absolute;margin-left:171.15pt;margin-top:12.5pt;width:261.6pt;height:45.15pt;z-index:-15655936;mso-wrap-distance-left:0;mso-wrap-distance-right:0;mso-position-horizontal-relative:page" coordorigin="3423,250" coordsize="5232,903">
            <v:line id="_x0000_s3733" style="position:absolute" from="3476,1153" to="3476,250" strokeweight="1.69614mm"/>
            <v:line id="_x0000_s3732" style="position:absolute" from="8582,1153" to="8582,250" strokeweight="1.78094mm"/>
            <v:line id="_x0000_s3731" style="position:absolute" from="3423,308" to="8654,308" strokeweight="1.69431mm"/>
            <v:line id="_x0000_s3730" style="position:absolute" from="3423,1091" to="8654,1091" strokeweight="1.77903mm"/>
            <v:shape id="docshape586" o:spid="_x0000_s3729" type="#_x0000_t202" style="position:absolute;left:3524;top:355;width:5008;height:685" filled="f" stroked="f">
              <v:textbox inset="0,0,0,0">
                <w:txbxContent>
                  <w:p w14:paraId="4FE3FBF6" w14:textId="77777777" w:rsidR="00FE57DD" w:rsidRDefault="00680E2D">
                    <w:pPr>
                      <w:spacing w:before="54"/>
                      <w:ind w:left="517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selection</w:t>
                    </w:r>
                  </w:p>
                  <w:p w14:paraId="7845F663" w14:textId="77777777" w:rsidR="00FE57DD" w:rsidRDefault="00680E2D">
                    <w:pPr>
                      <w:spacing w:before="124"/>
                      <w:ind w:left="122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5FCAE18" w14:textId="77777777" w:rsidR="00FE57DD" w:rsidRDefault="00FE57DD">
      <w:pPr>
        <w:pStyle w:val="BodyText"/>
        <w:spacing w:before="5"/>
        <w:rPr>
          <w:sz w:val="7"/>
        </w:rPr>
      </w:pPr>
    </w:p>
    <w:p w14:paraId="39AFA57D" w14:textId="77777777" w:rsidR="00FE57DD" w:rsidRDefault="00680E2D">
      <w:pPr>
        <w:spacing w:before="135" w:line="194" w:lineRule="auto"/>
        <w:ind w:left="1644" w:right="1130" w:firstLine="1"/>
        <w:jc w:val="both"/>
        <w:rPr>
          <w:sz w:val="26"/>
        </w:rPr>
      </w:pPr>
      <w:r>
        <w:rPr>
          <w:sz w:val="26"/>
        </w:rPr>
        <w:t>When the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STEADY STATE SIMULATION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option is selected the program first</w:t>
      </w:r>
      <w:r>
        <w:rPr>
          <w:spacing w:val="1"/>
          <w:sz w:val="26"/>
        </w:rPr>
        <w:t xml:space="preserve"> </w:t>
      </w:r>
      <w:r>
        <w:rPr>
          <w:sz w:val="26"/>
        </w:rPr>
        <w:t>calculates the mixed liquor wastage rate required for the selected reactor volumes</w:t>
      </w:r>
      <w:r>
        <w:rPr>
          <w:spacing w:val="1"/>
          <w:sz w:val="26"/>
        </w:rPr>
        <w:t xml:space="preserve"> </w:t>
      </w:r>
      <w:r>
        <w:rPr>
          <w:sz w:val="26"/>
        </w:rPr>
        <w:t>and specified sludge age.</w:t>
      </w:r>
      <w:r>
        <w:rPr>
          <w:spacing w:val="1"/>
          <w:sz w:val="26"/>
        </w:rPr>
        <w:t xml:space="preserve"> </w:t>
      </w:r>
      <w:r>
        <w:rPr>
          <w:sz w:val="26"/>
        </w:rPr>
        <w:t>The sludge wastage stream is assumed to be withdrawn</w:t>
      </w:r>
      <w:r>
        <w:rPr>
          <w:spacing w:val="1"/>
          <w:sz w:val="26"/>
        </w:rPr>
        <w:t xml:space="preserve"> </w:t>
      </w:r>
      <w:r>
        <w:rPr>
          <w:sz w:val="26"/>
        </w:rPr>
        <w:t>from the last</w:t>
      </w:r>
      <w:r>
        <w:rPr>
          <w:spacing w:val="65"/>
          <w:sz w:val="26"/>
        </w:rPr>
        <w:t xml:space="preserve"> </w:t>
      </w:r>
      <w:r>
        <w:rPr>
          <w:sz w:val="26"/>
        </w:rPr>
        <w:t>reactor in the series;   that is, the reactor</w:t>
      </w:r>
      <w:r>
        <w:rPr>
          <w:spacing w:val="65"/>
          <w:sz w:val="26"/>
        </w:rPr>
        <w:t xml:space="preserve"> </w:t>
      </w:r>
      <w:r>
        <w:rPr>
          <w:sz w:val="26"/>
        </w:rPr>
        <w:t>preceding</w:t>
      </w:r>
      <w:r>
        <w:rPr>
          <w:spacing w:val="65"/>
          <w:sz w:val="26"/>
        </w:rPr>
        <w:t xml:space="preserve"> </w:t>
      </w:r>
      <w:r>
        <w:rPr>
          <w:sz w:val="26"/>
        </w:rPr>
        <w:t>the settling</w:t>
      </w:r>
      <w:r>
        <w:rPr>
          <w:spacing w:val="65"/>
          <w:sz w:val="26"/>
        </w:rPr>
        <w:t xml:space="preserve"> </w:t>
      </w:r>
      <w:r>
        <w:rPr>
          <w:sz w:val="26"/>
        </w:rPr>
        <w:t>tank.</w:t>
      </w:r>
      <w:r>
        <w:rPr>
          <w:spacing w:val="1"/>
          <w:sz w:val="26"/>
        </w:rPr>
        <w:t xml:space="preserve"> </w:t>
      </w: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rPr>
          <w:sz w:val="26"/>
        </w:rPr>
        <w:t>th</w:t>
      </w:r>
      <w:r>
        <w:rPr>
          <w:sz w:val="26"/>
        </w:rPr>
        <w:t>e</w:t>
      </w:r>
      <w:r>
        <w:rPr>
          <w:spacing w:val="1"/>
          <w:sz w:val="26"/>
        </w:rPr>
        <w:t xml:space="preserve"> </w:t>
      </w:r>
      <w:r>
        <w:rPr>
          <w:sz w:val="26"/>
        </w:rPr>
        <w:t>solids</w:t>
      </w:r>
      <w:r>
        <w:rPr>
          <w:spacing w:val="1"/>
          <w:sz w:val="26"/>
        </w:rPr>
        <w:t xml:space="preserve"> </w:t>
      </w:r>
      <w:r>
        <w:rPr>
          <w:sz w:val="26"/>
        </w:rPr>
        <w:t>concentration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approximately</w:t>
      </w:r>
      <w:r>
        <w:rPr>
          <w:spacing w:val="1"/>
          <w:sz w:val="26"/>
        </w:rPr>
        <w:t xml:space="preserve"> </w:t>
      </w:r>
      <w:r>
        <w:rPr>
          <w:sz w:val="26"/>
        </w:rPr>
        <w:t>constant</w:t>
      </w:r>
      <w:r>
        <w:rPr>
          <w:spacing w:val="1"/>
          <w:sz w:val="26"/>
        </w:rPr>
        <w:t xml:space="preserve"> </w:t>
      </w:r>
      <w:r>
        <w:rPr>
          <w:sz w:val="26"/>
        </w:rPr>
        <w:t>from</w:t>
      </w:r>
      <w:r>
        <w:rPr>
          <w:spacing w:val="1"/>
          <w:sz w:val="26"/>
        </w:rPr>
        <w:t xml:space="preserve"> </w:t>
      </w:r>
      <w:r>
        <w:rPr>
          <w:sz w:val="26"/>
        </w:rPr>
        <w:t>reactor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reactor,</w:t>
      </w:r>
      <w:r>
        <w:rPr>
          <w:spacing w:val="1"/>
          <w:sz w:val="26"/>
        </w:rPr>
        <w:t xml:space="preserve"> </w:t>
      </w:r>
      <w:r>
        <w:rPr>
          <w:sz w:val="26"/>
        </w:rPr>
        <w:t>calculation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wastage</w:t>
      </w:r>
      <w:r>
        <w:rPr>
          <w:spacing w:val="1"/>
          <w:sz w:val="26"/>
        </w:rPr>
        <w:t xml:space="preserve"> </w:t>
      </w:r>
      <w:r>
        <w:rPr>
          <w:sz w:val="26"/>
        </w:rPr>
        <w:t>rate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trivial</w:t>
      </w:r>
      <w:r>
        <w:rPr>
          <w:spacing w:val="1"/>
          <w:sz w:val="26"/>
        </w:rPr>
        <w:t xml:space="preserve"> </w:t>
      </w:r>
      <w:r>
        <w:rPr>
          <w:sz w:val="26"/>
        </w:rPr>
        <w:t>problem.</w:t>
      </w:r>
      <w:r>
        <w:rPr>
          <w:spacing w:val="1"/>
          <w:sz w:val="26"/>
        </w:rPr>
        <w:t xml:space="preserve"> </w:t>
      </w:r>
      <w:r>
        <w:rPr>
          <w:sz w:val="26"/>
        </w:rPr>
        <w:t>However,</w:t>
      </w:r>
      <w:r>
        <w:rPr>
          <w:spacing w:val="1"/>
          <w:sz w:val="26"/>
        </w:rPr>
        <w:t xml:space="preserve"> </w:t>
      </w: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rPr>
          <w:sz w:val="26"/>
        </w:rPr>
        <w:t>there</w:t>
      </w:r>
      <w:r>
        <w:rPr>
          <w:spacing w:val="65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appreciable</w:t>
      </w:r>
      <w:r>
        <w:rPr>
          <w:spacing w:val="101"/>
          <w:sz w:val="26"/>
        </w:rPr>
        <w:t xml:space="preserve"> </w:t>
      </w:r>
      <w:r>
        <w:rPr>
          <w:sz w:val="26"/>
        </w:rPr>
        <w:t>differences</w:t>
      </w:r>
      <w:r>
        <w:rPr>
          <w:spacing w:val="108"/>
          <w:sz w:val="26"/>
        </w:rPr>
        <w:t xml:space="preserve"> </w:t>
      </w:r>
      <w:r>
        <w:rPr>
          <w:sz w:val="26"/>
        </w:rPr>
        <w:t>in</w:t>
      </w:r>
      <w:r>
        <w:rPr>
          <w:spacing w:val="96"/>
          <w:sz w:val="26"/>
        </w:rPr>
        <w:t xml:space="preserve"> </w:t>
      </w:r>
      <w:r>
        <w:rPr>
          <w:sz w:val="26"/>
        </w:rPr>
        <w:t>solids</w:t>
      </w:r>
      <w:r>
        <w:rPr>
          <w:spacing w:val="105"/>
          <w:sz w:val="26"/>
        </w:rPr>
        <w:t xml:space="preserve"> </w:t>
      </w:r>
      <w:r>
        <w:rPr>
          <w:sz w:val="26"/>
        </w:rPr>
        <w:t>concentration</w:t>
      </w:r>
      <w:r>
        <w:rPr>
          <w:spacing w:val="119"/>
          <w:sz w:val="26"/>
        </w:rPr>
        <w:t xml:space="preserve"> </w:t>
      </w:r>
      <w:r>
        <w:rPr>
          <w:sz w:val="26"/>
        </w:rPr>
        <w:t>between</w:t>
      </w:r>
      <w:r>
        <w:rPr>
          <w:spacing w:val="106"/>
          <w:sz w:val="26"/>
        </w:rPr>
        <w:t xml:space="preserve"> </w:t>
      </w:r>
      <w:r>
        <w:rPr>
          <w:sz w:val="26"/>
        </w:rPr>
        <w:t>reactors</w:t>
      </w:r>
      <w:r>
        <w:rPr>
          <w:spacing w:val="113"/>
          <w:sz w:val="26"/>
        </w:rPr>
        <w:t xml:space="preserve"> </w:t>
      </w:r>
      <w:r>
        <w:rPr>
          <w:sz w:val="26"/>
        </w:rPr>
        <w:t>an</w:t>
      </w:r>
      <w:r>
        <w:rPr>
          <w:spacing w:val="93"/>
          <w:sz w:val="26"/>
        </w:rPr>
        <w:t xml:space="preserve"> </w:t>
      </w:r>
      <w:r>
        <w:rPr>
          <w:sz w:val="26"/>
        </w:rPr>
        <w:t>iterative</w:t>
      </w:r>
    </w:p>
    <w:p w14:paraId="226C6CED" w14:textId="77777777" w:rsidR="00FE57DD" w:rsidRDefault="00680E2D">
      <w:pPr>
        <w:spacing w:line="196" w:lineRule="auto"/>
        <w:ind w:left="1651" w:right="1139" w:hanging="1"/>
        <w:jc w:val="both"/>
        <w:rPr>
          <w:sz w:val="26"/>
        </w:rPr>
      </w:pPr>
      <w:r>
        <w:rPr>
          <w:spacing w:val="-1"/>
          <w:sz w:val="26"/>
        </w:rPr>
        <w:t xml:space="preserve">:alculation </w:t>
      </w:r>
      <w:r>
        <w:rPr>
          <w:sz w:val="26"/>
        </w:rPr>
        <w:t>procedure must be employed.</w:t>
      </w:r>
      <w:r>
        <w:rPr>
          <w:spacing w:val="1"/>
          <w:sz w:val="26"/>
        </w:rPr>
        <w:t xml:space="preserve"> </w:t>
      </w:r>
      <w:r>
        <w:rPr>
          <w:sz w:val="26"/>
        </w:rPr>
        <w:t>These differences occur in systems where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57"/>
          <w:sz w:val="26"/>
        </w:rPr>
        <w:t xml:space="preserve"> </w:t>
      </w:r>
      <w:r>
        <w:rPr>
          <w:sz w:val="26"/>
        </w:rPr>
        <w:t>influent</w:t>
      </w:r>
      <w:r>
        <w:rPr>
          <w:spacing w:val="91"/>
          <w:sz w:val="26"/>
        </w:rPr>
        <w:t xml:space="preserve"> </w:t>
      </w:r>
      <w:r>
        <w:rPr>
          <w:sz w:val="26"/>
        </w:rPr>
        <w:t>does</w:t>
      </w:r>
      <w:r>
        <w:rPr>
          <w:spacing w:val="77"/>
          <w:sz w:val="26"/>
        </w:rPr>
        <w:t xml:space="preserve"> </w:t>
      </w:r>
      <w:r>
        <w:rPr>
          <w:sz w:val="26"/>
        </w:rPr>
        <w:t>not</w:t>
      </w:r>
      <w:r>
        <w:rPr>
          <w:spacing w:val="78"/>
          <w:sz w:val="26"/>
        </w:rPr>
        <w:t xml:space="preserve"> </w:t>
      </w:r>
      <w:r>
        <w:rPr>
          <w:sz w:val="26"/>
        </w:rPr>
        <w:t>enter</w:t>
      </w:r>
      <w:r>
        <w:rPr>
          <w:spacing w:val="82"/>
          <w:sz w:val="26"/>
        </w:rPr>
        <w:t xml:space="preserve"> </w:t>
      </w:r>
      <w:r>
        <w:rPr>
          <w:sz w:val="26"/>
        </w:rPr>
        <w:t>the</w:t>
      </w:r>
      <w:r>
        <w:rPr>
          <w:spacing w:val="61"/>
          <w:sz w:val="26"/>
        </w:rPr>
        <w:t xml:space="preserve"> </w:t>
      </w:r>
      <w:r>
        <w:rPr>
          <w:sz w:val="26"/>
        </w:rPr>
        <w:t>first</w:t>
      </w:r>
      <w:r>
        <w:rPr>
          <w:spacing w:val="85"/>
          <w:sz w:val="26"/>
        </w:rPr>
        <w:t xml:space="preserve"> </w:t>
      </w:r>
      <w:r>
        <w:rPr>
          <w:sz w:val="26"/>
        </w:rPr>
        <w:t>reactor</w:t>
      </w:r>
      <w:r>
        <w:rPr>
          <w:spacing w:val="85"/>
          <w:sz w:val="26"/>
        </w:rPr>
        <w:t xml:space="preserve"> </w:t>
      </w:r>
      <w:r>
        <w:rPr>
          <w:sz w:val="26"/>
        </w:rPr>
        <w:t>(such</w:t>
      </w:r>
      <w:r>
        <w:rPr>
          <w:spacing w:val="72"/>
          <w:sz w:val="26"/>
        </w:rPr>
        <w:t xml:space="preserve"> </w:t>
      </w:r>
      <w:r>
        <w:rPr>
          <w:sz w:val="26"/>
        </w:rPr>
        <w:t>as</w:t>
      </w:r>
      <w:r>
        <w:rPr>
          <w:spacing w:val="70"/>
          <w:sz w:val="26"/>
        </w:rPr>
        <w:t xml:space="preserve"> </w:t>
      </w:r>
      <w:r>
        <w:rPr>
          <w:sz w:val="26"/>
        </w:rPr>
        <w:t>the</w:t>
      </w:r>
      <w:r>
        <w:rPr>
          <w:spacing w:val="61"/>
          <w:sz w:val="26"/>
        </w:rPr>
        <w:t xml:space="preserve"> </w:t>
      </w:r>
      <w:r>
        <w:rPr>
          <w:sz w:val="26"/>
        </w:rPr>
        <w:t>contact</w:t>
      </w:r>
      <w:r>
        <w:rPr>
          <w:spacing w:val="77"/>
          <w:sz w:val="26"/>
        </w:rPr>
        <w:t xml:space="preserve"> </w:t>
      </w:r>
      <w:r>
        <w:rPr>
          <w:sz w:val="26"/>
        </w:rPr>
        <w:t>stabilization</w:t>
      </w:r>
    </w:p>
    <w:p w14:paraId="349B82A3" w14:textId="77777777" w:rsidR="00FE57DD" w:rsidRDefault="00680E2D">
      <w:pPr>
        <w:spacing w:before="7" w:line="192" w:lineRule="auto"/>
        <w:ind w:left="1657" w:right="1125" w:hanging="31"/>
        <w:jc w:val="both"/>
        <w:rPr>
          <w:sz w:val="26"/>
        </w:rPr>
      </w:pPr>
      <w:r>
        <w:rPr>
          <w:sz w:val="26"/>
        </w:rPr>
        <w:t>:process) or where the RAS recycle is not pumped to the first reactor (such as the</w:t>
      </w:r>
      <w:r>
        <w:rPr>
          <w:spacing w:val="1"/>
          <w:sz w:val="26"/>
        </w:rPr>
        <w:t xml:space="preserve"> </w:t>
      </w:r>
      <w:r>
        <w:rPr>
          <w:sz w:val="26"/>
        </w:rPr>
        <w:t>UCT</w:t>
      </w:r>
      <w:r>
        <w:rPr>
          <w:spacing w:val="29"/>
          <w:sz w:val="26"/>
        </w:rPr>
        <w:t xml:space="preserve"> </w:t>
      </w:r>
      <w:r>
        <w:rPr>
          <w:sz w:val="26"/>
        </w:rPr>
        <w:t>process).</w:t>
      </w:r>
      <w:r>
        <w:rPr>
          <w:spacing w:val="110"/>
          <w:sz w:val="26"/>
        </w:rPr>
        <w:t xml:space="preserve"> </w:t>
      </w:r>
      <w:r>
        <w:rPr>
          <w:sz w:val="26"/>
        </w:rPr>
        <w:t>To</w:t>
      </w:r>
      <w:r>
        <w:rPr>
          <w:spacing w:val="14"/>
          <w:sz w:val="26"/>
        </w:rPr>
        <w:t xml:space="preserve"> </w:t>
      </w:r>
      <w:r>
        <w:rPr>
          <w:sz w:val="26"/>
        </w:rPr>
        <w:t>cover</w:t>
      </w:r>
      <w:r>
        <w:rPr>
          <w:spacing w:val="23"/>
          <w:sz w:val="26"/>
        </w:rPr>
        <w:t xml:space="preserve"> </w:t>
      </w:r>
      <w:r>
        <w:rPr>
          <w:sz w:val="26"/>
        </w:rPr>
        <w:t>all</w:t>
      </w:r>
      <w:r>
        <w:rPr>
          <w:spacing w:val="17"/>
          <w:sz w:val="26"/>
        </w:rPr>
        <w:t xml:space="preserve"> </w:t>
      </w:r>
      <w:r>
        <w:rPr>
          <w:sz w:val="26"/>
        </w:rPr>
        <w:t>possibilities</w:t>
      </w:r>
      <w:r>
        <w:rPr>
          <w:spacing w:val="32"/>
          <w:sz w:val="26"/>
        </w:rPr>
        <w:t xml:space="preserve"> </w:t>
      </w:r>
      <w:r>
        <w:rPr>
          <w:sz w:val="26"/>
        </w:rPr>
        <w:t>the</w:t>
      </w:r>
      <w:r>
        <w:rPr>
          <w:spacing w:val="6"/>
          <w:sz w:val="26"/>
        </w:rPr>
        <w:t xml:space="preserve"> </w:t>
      </w:r>
      <w:r>
        <w:rPr>
          <w:sz w:val="26"/>
        </w:rPr>
        <w:t>iterative</w:t>
      </w:r>
      <w:r>
        <w:rPr>
          <w:spacing w:val="32"/>
          <w:sz w:val="26"/>
        </w:rPr>
        <w:t xml:space="preserve"> </w:t>
      </w:r>
      <w:r>
        <w:rPr>
          <w:sz w:val="26"/>
        </w:rPr>
        <w:t>procedure</w:t>
      </w:r>
      <w:r>
        <w:rPr>
          <w:spacing w:val="25"/>
          <w:sz w:val="26"/>
        </w:rPr>
        <w:t xml:space="preserve"> </w:t>
      </w:r>
      <w:r>
        <w:rPr>
          <w:sz w:val="26"/>
        </w:rPr>
        <w:t>always</w:t>
      </w:r>
      <w:r>
        <w:rPr>
          <w:spacing w:val="25"/>
          <w:sz w:val="26"/>
        </w:rPr>
        <w:t xml:space="preserve"> </w:t>
      </w:r>
      <w:r>
        <w:rPr>
          <w:sz w:val="26"/>
        </w:rPr>
        <w:t>is</w:t>
      </w:r>
      <w:r>
        <w:rPr>
          <w:spacing w:val="23"/>
          <w:sz w:val="26"/>
        </w:rPr>
        <w:t xml:space="preserve"> </w:t>
      </w:r>
      <w:r>
        <w:rPr>
          <w:sz w:val="26"/>
        </w:rPr>
        <w:t>used</w:t>
      </w:r>
      <w:r>
        <w:rPr>
          <w:spacing w:val="21"/>
          <w:sz w:val="26"/>
        </w:rPr>
        <w:t xml:space="preserve"> </w:t>
      </w:r>
      <w:r>
        <w:rPr>
          <w:sz w:val="26"/>
        </w:rPr>
        <w:t>in</w:t>
      </w:r>
    </w:p>
    <w:p w14:paraId="4CEF6614" w14:textId="77777777" w:rsidR="00FE57DD" w:rsidRDefault="00680E2D">
      <w:pPr>
        <w:spacing w:line="230" w:lineRule="exact"/>
        <w:ind w:left="1623"/>
        <w:jc w:val="both"/>
        <w:rPr>
          <w:sz w:val="26"/>
        </w:rPr>
      </w:pPr>
      <w:r>
        <w:rPr>
          <w:sz w:val="26"/>
        </w:rPr>
        <w:t>·the</w:t>
      </w:r>
      <w:r>
        <w:rPr>
          <w:spacing w:val="2"/>
          <w:sz w:val="26"/>
        </w:rPr>
        <w:t xml:space="preserve"> </w:t>
      </w:r>
      <w:r>
        <w:rPr>
          <w:sz w:val="26"/>
        </w:rPr>
        <w:t>program.</w:t>
      </w:r>
      <w:r>
        <w:rPr>
          <w:spacing w:val="73"/>
          <w:sz w:val="26"/>
        </w:rPr>
        <w:t xml:space="preserve"> </w:t>
      </w:r>
      <w:r>
        <w:rPr>
          <w:sz w:val="26"/>
        </w:rPr>
        <w:t>During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calculation</w:t>
      </w:r>
      <w:r>
        <w:rPr>
          <w:spacing w:val="13"/>
          <w:sz w:val="26"/>
        </w:rPr>
        <w:t xml:space="preserve"> </w:t>
      </w:r>
      <w:r>
        <w:rPr>
          <w:sz w:val="26"/>
        </w:rPr>
        <w:t>a line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4"/>
          <w:sz w:val="26"/>
        </w:rPr>
        <w:t xml:space="preserve"> </w:t>
      </w:r>
      <w:r>
        <w:rPr>
          <w:sz w:val="26"/>
        </w:rPr>
        <w:t>data</w:t>
      </w:r>
      <w:r>
        <w:rPr>
          <w:spacing w:val="2"/>
          <w:sz w:val="26"/>
        </w:rPr>
        <w:t xml:space="preserve"> </w:t>
      </w:r>
      <w:r>
        <w:rPr>
          <w:sz w:val="26"/>
        </w:rPr>
        <w:t>relating</w:t>
      </w:r>
      <w:r>
        <w:rPr>
          <w:spacing w:val="9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solids</w:t>
      </w:r>
      <w:r>
        <w:rPr>
          <w:spacing w:val="6"/>
          <w:sz w:val="26"/>
        </w:rPr>
        <w:t xml:space="preserve"> </w:t>
      </w:r>
      <w:r>
        <w:rPr>
          <w:sz w:val="26"/>
        </w:rPr>
        <w:t>distribution</w:t>
      </w:r>
    </w:p>
    <w:p w14:paraId="172BF651" w14:textId="77777777" w:rsidR="00FE57DD" w:rsidRDefault="00680E2D">
      <w:pPr>
        <w:spacing w:before="22" w:line="192" w:lineRule="auto"/>
        <w:ind w:left="1654" w:right="1124" w:hanging="23"/>
        <w:jc w:val="both"/>
        <w:rPr>
          <w:sz w:val="26"/>
        </w:rPr>
      </w:pPr>
      <w:r>
        <w:rPr>
          <w:sz w:val="26"/>
        </w:rPr>
        <w:t>:.s printed on the screen at each iteration as shown below.</w:t>
      </w:r>
      <w:r>
        <w:rPr>
          <w:spacing w:val="1"/>
          <w:sz w:val="26"/>
        </w:rPr>
        <w:t xml:space="preserve"> </w:t>
      </w:r>
      <w:r>
        <w:rPr>
          <w:sz w:val="26"/>
        </w:rPr>
        <w:t>These data are of no</w:t>
      </w:r>
      <w:r>
        <w:rPr>
          <w:spacing w:val="1"/>
          <w:sz w:val="26"/>
        </w:rPr>
        <w:t xml:space="preserve"> </w:t>
      </w:r>
      <w:r>
        <w:rPr>
          <w:sz w:val="26"/>
        </w:rPr>
        <w:t>concern</w:t>
      </w:r>
      <w:r>
        <w:rPr>
          <w:spacing w:val="1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user,</w:t>
      </w:r>
      <w:r>
        <w:rPr>
          <w:spacing w:val="13"/>
          <w:sz w:val="26"/>
        </w:rPr>
        <w:t xml:space="preserve"> </w:t>
      </w:r>
      <w:r>
        <w:rPr>
          <w:sz w:val="26"/>
        </w:rPr>
        <w:t>but</w:t>
      </w:r>
      <w:r>
        <w:rPr>
          <w:spacing w:val="23"/>
          <w:sz w:val="26"/>
        </w:rPr>
        <w:t xml:space="preserve"> </w:t>
      </w:r>
      <w:r>
        <w:rPr>
          <w:sz w:val="26"/>
        </w:rPr>
        <w:t>provide</w:t>
      </w:r>
      <w:r>
        <w:rPr>
          <w:spacing w:val="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indication</w:t>
      </w:r>
      <w:r>
        <w:rPr>
          <w:spacing w:val="25"/>
          <w:sz w:val="26"/>
        </w:rPr>
        <w:t xml:space="preserve"> </w:t>
      </w:r>
      <w:r>
        <w:rPr>
          <w:sz w:val="26"/>
        </w:rPr>
        <w:t>that</w:t>
      </w:r>
      <w:r>
        <w:rPr>
          <w:spacing w:val="13"/>
          <w:sz w:val="26"/>
        </w:rPr>
        <w:t xml:space="preserve"> </w:t>
      </w:r>
      <w:r>
        <w:rPr>
          <w:sz w:val="26"/>
        </w:rPr>
        <w:t>calculation</w:t>
      </w:r>
      <w:r>
        <w:rPr>
          <w:spacing w:val="13"/>
          <w:sz w:val="26"/>
        </w:rPr>
        <w:t xml:space="preserve"> </w:t>
      </w:r>
      <w:r>
        <w:rPr>
          <w:sz w:val="26"/>
        </w:rPr>
        <w:t>is</w:t>
      </w:r>
      <w:r>
        <w:rPr>
          <w:spacing w:val="6"/>
          <w:sz w:val="26"/>
        </w:rPr>
        <w:t xml:space="preserve"> </w:t>
      </w:r>
      <w:r>
        <w:rPr>
          <w:sz w:val="26"/>
        </w:rPr>
        <w:t>continuing.</w:t>
      </w:r>
    </w:p>
    <w:p w14:paraId="0C954E3B" w14:textId="77777777" w:rsidR="00FE57DD" w:rsidRDefault="00680E2D">
      <w:pPr>
        <w:pStyle w:val="BodyText"/>
        <w:spacing w:before="8"/>
        <w:rPr>
          <w:sz w:val="18"/>
        </w:rPr>
      </w:pPr>
      <w:r>
        <w:pict w14:anchorId="75655284">
          <v:shape id="docshape587" o:spid="_x0000_s3727" style="position:absolute;margin-left:138.45pt;margin-top:12pt;width:315.45pt;height:.1pt;z-index:-15655424;mso-wrap-distance-left:0;mso-wrap-distance-right:0;mso-position-horizontal-relative:page" coordorigin="2769,240" coordsize="6309,0" path="m2769,240r6308,e" filled="f" strokeweight=".67772mm">
            <v:path arrowok="t"/>
            <w10:wrap type="topAndBottom" anchorx="page"/>
          </v:shape>
        </w:pict>
      </w:r>
    </w:p>
    <w:p w14:paraId="56E6E7E0" w14:textId="77777777" w:rsidR="00FE57DD" w:rsidRDefault="00680E2D">
      <w:pPr>
        <w:tabs>
          <w:tab w:val="left" w:pos="7785"/>
        </w:tabs>
        <w:spacing w:before="35" w:after="60"/>
        <w:ind w:left="3190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Iterative</w:t>
      </w:r>
      <w:r>
        <w:rPr>
          <w:rFonts w:ascii="Courier New"/>
          <w:b/>
          <w:spacing w:val="4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Wastage</w:t>
      </w:r>
      <w:r>
        <w:rPr>
          <w:rFonts w:ascii="Courier New"/>
          <w:b/>
          <w:spacing w:val="19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Rate</w:t>
      </w:r>
      <w:r>
        <w:rPr>
          <w:rFonts w:ascii="Courier New"/>
          <w:b/>
          <w:spacing w:val="10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Calculation</w:t>
      </w:r>
      <w:r>
        <w:rPr>
          <w:rFonts w:ascii="Courier New"/>
          <w:b/>
          <w:w w:val="70"/>
          <w:sz w:val="20"/>
        </w:rPr>
        <w:tab/>
        <w:t>Wastage</w:t>
      </w:r>
      <w:r>
        <w:rPr>
          <w:rFonts w:ascii="Courier New"/>
          <w:b/>
          <w:spacing w:val="23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rate</w:t>
      </w:r>
    </w:p>
    <w:p w14:paraId="735A7049" w14:textId="77777777" w:rsidR="00FE57DD" w:rsidRDefault="00680E2D">
      <w:pPr>
        <w:pStyle w:val="BodyText"/>
        <w:spacing w:line="20" w:lineRule="exact"/>
        <w:ind w:left="2769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78EB9B12">
          <v:group id="docshapegroup588" o:spid="_x0000_s3725" style="width:315.45pt;height:1.95pt;mso-position-horizontal-relative:char;mso-position-vertical-relative:line" coordsize="6309,39">
            <v:line id="_x0000_s3726" style="position:absolute" from="0,19" to="6308,19" strokeweight=".67772mm"/>
            <w10:anchorlock/>
          </v:group>
        </w:pict>
      </w:r>
    </w:p>
    <w:p w14:paraId="6F92A0A5" w14:textId="77777777" w:rsidR="00FE57DD" w:rsidRDefault="00FE57DD">
      <w:pPr>
        <w:pStyle w:val="BodyText"/>
        <w:spacing w:before="1"/>
        <w:rPr>
          <w:rFonts w:ascii="Courier New"/>
          <w:b/>
          <w:sz w:val="18"/>
        </w:rPr>
      </w:pPr>
    </w:p>
    <w:p w14:paraId="6729CB28" w14:textId="77777777" w:rsidR="00FE57DD" w:rsidRDefault="00680E2D">
      <w:pPr>
        <w:tabs>
          <w:tab w:val="left" w:pos="5210"/>
        </w:tabs>
        <w:ind w:right="62"/>
        <w:jc w:val="center"/>
        <w:rPr>
          <w:b/>
          <w:sz w:val="18"/>
        </w:rPr>
      </w:pPr>
      <w:r>
        <w:rPr>
          <w:b/>
          <w:sz w:val="18"/>
        </w:rPr>
        <w:t>785.</w:t>
      </w:r>
      <w:r>
        <w:rPr>
          <w:b/>
          <w:spacing w:val="-27"/>
          <w:sz w:val="18"/>
        </w:rPr>
        <w:t xml:space="preserve"> </w:t>
      </w:r>
      <w:r>
        <w:rPr>
          <w:rFonts w:ascii="Arial"/>
          <w:sz w:val="18"/>
        </w:rPr>
        <w:t xml:space="preserve">71  </w:t>
      </w:r>
      <w:r>
        <w:rPr>
          <w:rFonts w:ascii="Arial"/>
          <w:spacing w:val="35"/>
          <w:sz w:val="18"/>
        </w:rPr>
        <w:t xml:space="preserve"> </w:t>
      </w:r>
      <w:r>
        <w:rPr>
          <w:b/>
          <w:sz w:val="18"/>
        </w:rPr>
        <w:t>785.</w:t>
      </w:r>
      <w:r>
        <w:rPr>
          <w:rFonts w:ascii="Arial"/>
          <w:sz w:val="18"/>
        </w:rPr>
        <w:t>71</w:t>
      </w:r>
      <w:r>
        <w:rPr>
          <w:rFonts w:ascii="Arial"/>
          <w:sz w:val="18"/>
        </w:rPr>
        <w:tab/>
      </w:r>
      <w:r>
        <w:rPr>
          <w:b/>
          <w:sz w:val="18"/>
        </w:rPr>
        <w:t>1.400</w:t>
      </w:r>
    </w:p>
    <w:p w14:paraId="4963A90E" w14:textId="77777777" w:rsidR="00FE57DD" w:rsidRDefault="00680E2D">
      <w:pPr>
        <w:tabs>
          <w:tab w:val="right" w:pos="6487"/>
        </w:tabs>
        <w:spacing w:before="745"/>
        <w:ind w:left="4458"/>
        <w:rPr>
          <w:rFonts w:ascii="Courier New"/>
          <w:sz w:val="19"/>
        </w:rPr>
      </w:pPr>
      <w:r>
        <w:rPr>
          <w:rFonts w:ascii="Courier New"/>
          <w:b/>
          <w:spacing w:val="-1"/>
          <w:w w:val="80"/>
          <w:sz w:val="20"/>
        </w:rPr>
        <w:t>Wastage</w:t>
      </w:r>
      <w:r>
        <w:rPr>
          <w:rFonts w:ascii="Courier New"/>
          <w:b/>
          <w:spacing w:val="-5"/>
          <w:w w:val="80"/>
          <w:sz w:val="20"/>
        </w:rPr>
        <w:t xml:space="preserve"> </w:t>
      </w:r>
      <w:r>
        <w:rPr>
          <w:rFonts w:ascii="Courier New"/>
          <w:b/>
          <w:spacing w:val="-1"/>
          <w:w w:val="80"/>
          <w:sz w:val="20"/>
        </w:rPr>
        <w:t>rate=</w:t>
      </w:r>
      <w:r>
        <w:rPr>
          <w:rFonts w:ascii="Courier New"/>
          <w:b/>
          <w:spacing w:val="-1"/>
          <w:w w:val="80"/>
          <w:sz w:val="20"/>
        </w:rPr>
        <w:tab/>
      </w:r>
      <w:r>
        <w:rPr>
          <w:rFonts w:ascii="Courier New"/>
          <w:w w:val="80"/>
          <w:sz w:val="19"/>
        </w:rPr>
        <w:t>1.400</w:t>
      </w:r>
    </w:p>
    <w:p w14:paraId="0F594AAA" w14:textId="77777777" w:rsidR="00FE57DD" w:rsidRDefault="00680E2D">
      <w:pPr>
        <w:spacing w:before="433" w:line="187" w:lineRule="auto"/>
        <w:ind w:left="1655" w:right="1112" w:hanging="1"/>
        <w:jc w:val="both"/>
        <w:rPr>
          <w:sz w:val="26"/>
        </w:rPr>
      </w:pPr>
      <w:r>
        <w:rPr>
          <w:sz w:val="26"/>
        </w:rPr>
        <w:t>lNhen the calculation is completed the required wastage rate is displayed on the</w:t>
      </w:r>
      <w:r>
        <w:rPr>
          <w:spacing w:val="1"/>
          <w:sz w:val="26"/>
        </w:rPr>
        <w:t xml:space="preserve"> </w:t>
      </w:r>
      <w:r>
        <w:rPr>
          <w:sz w:val="26"/>
        </w:rPr>
        <w:t>screen for a few seconds.</w:t>
      </w:r>
      <w:r>
        <w:rPr>
          <w:spacing w:val="1"/>
          <w:sz w:val="26"/>
        </w:rPr>
        <w:t xml:space="preserve"> </w:t>
      </w:r>
      <w:r>
        <w:rPr>
          <w:sz w:val="26"/>
        </w:rPr>
        <w:t>There is no need for the user to note thi</w:t>
      </w:r>
      <w:r>
        <w:rPr>
          <w:sz w:val="26"/>
        </w:rPr>
        <w:t>s value because it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c:an </w:t>
      </w:r>
      <w:r>
        <w:rPr>
          <w:sz w:val="24"/>
        </w:rPr>
        <w:t xml:space="preserve">be </w:t>
      </w:r>
      <w:r>
        <w:rPr>
          <w:sz w:val="26"/>
        </w:rPr>
        <w:t>printed, if required, together with the operating parameters after completing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6"/>
          <w:sz w:val="26"/>
        </w:rPr>
        <w:t xml:space="preserve"> </w:t>
      </w:r>
      <w:r>
        <w:rPr>
          <w:sz w:val="26"/>
        </w:rPr>
        <w:t>steady</w:t>
      </w:r>
      <w:r>
        <w:rPr>
          <w:spacing w:val="10"/>
          <w:sz w:val="26"/>
        </w:rPr>
        <w:t xml:space="preserve"> </w:t>
      </w:r>
      <w:r>
        <w:rPr>
          <w:sz w:val="26"/>
        </w:rPr>
        <w:t>state</w:t>
      </w:r>
      <w:r>
        <w:rPr>
          <w:spacing w:val="5"/>
          <w:sz w:val="26"/>
        </w:rPr>
        <w:t xml:space="preserve"> </w:t>
      </w:r>
      <w:r>
        <w:rPr>
          <w:sz w:val="26"/>
        </w:rPr>
        <w:t>calculation.</w:t>
      </w:r>
    </w:p>
    <w:p w14:paraId="6F9227A8" w14:textId="77777777" w:rsidR="00FE57DD" w:rsidRDefault="00FE57DD">
      <w:pPr>
        <w:spacing w:line="187" w:lineRule="auto"/>
        <w:jc w:val="both"/>
        <w:rPr>
          <w:sz w:val="26"/>
        </w:rPr>
        <w:sectPr w:rsidR="00FE57DD">
          <w:pgSz w:w="11570" w:h="16490"/>
          <w:pgMar w:top="880" w:right="0" w:bottom="280" w:left="0" w:header="594" w:footer="0" w:gutter="0"/>
          <w:cols w:space="720"/>
        </w:sectPr>
      </w:pPr>
    </w:p>
    <w:p w14:paraId="5508584F" w14:textId="77777777" w:rsidR="00FE57DD" w:rsidRDefault="00680E2D">
      <w:pPr>
        <w:spacing w:before="820" w:line="194" w:lineRule="auto"/>
        <w:ind w:left="1367" w:right="1406" w:firstLine="17"/>
        <w:jc w:val="both"/>
        <w:rPr>
          <w:sz w:val="26"/>
        </w:rPr>
      </w:pPr>
      <w:r>
        <w:rPr>
          <w:sz w:val="26"/>
        </w:rPr>
        <w:lastRenderedPageBreak/>
        <w:t>Calculation of the steady state solution commences once the wastage rate has been</w:t>
      </w:r>
      <w:r>
        <w:rPr>
          <w:spacing w:val="1"/>
          <w:sz w:val="26"/>
        </w:rPr>
        <w:t xml:space="preserve"> </w:t>
      </w:r>
      <w:r>
        <w:rPr>
          <w:sz w:val="26"/>
        </w:rPr>
        <w:t>determined.</w:t>
      </w:r>
      <w:r>
        <w:rPr>
          <w:spacing w:val="1"/>
          <w:sz w:val="26"/>
        </w:rPr>
        <w:t xml:space="preserve"> </w:t>
      </w:r>
      <w:r>
        <w:rPr>
          <w:sz w:val="26"/>
        </w:rPr>
        <w:t>Because calculation of the steady state response involves solution of a</w:t>
      </w:r>
      <w:r>
        <w:rPr>
          <w:spacing w:val="1"/>
          <w:sz w:val="26"/>
        </w:rPr>
        <w:t xml:space="preserve"> </w:t>
      </w:r>
      <w:r>
        <w:rPr>
          <w:sz w:val="26"/>
        </w:rPr>
        <w:t>set of nonlinear algebraic equations an iterative procedure is utilized.</w:t>
      </w:r>
      <w:r>
        <w:rPr>
          <w:spacing w:val="1"/>
          <w:sz w:val="26"/>
        </w:rPr>
        <w:t xml:space="preserve"> </w:t>
      </w:r>
      <w:r>
        <w:rPr>
          <w:sz w:val="26"/>
        </w:rPr>
        <w:t>Starting from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an </w:t>
      </w:r>
      <w:r>
        <w:rPr>
          <w:sz w:val="26"/>
        </w:rPr>
        <w:t>empirical estimate of the solution the estimates are improved until the solution is</w:t>
      </w:r>
      <w:r>
        <w:rPr>
          <w:spacing w:val="1"/>
          <w:sz w:val="26"/>
        </w:rPr>
        <w:t xml:space="preserve"> </w:t>
      </w:r>
      <w:r>
        <w:rPr>
          <w:sz w:val="26"/>
        </w:rPr>
        <w:t>reached.</w:t>
      </w:r>
      <w:r>
        <w:rPr>
          <w:spacing w:val="1"/>
          <w:sz w:val="26"/>
        </w:rPr>
        <w:t xml:space="preserve"> </w:t>
      </w:r>
      <w:r>
        <w:rPr>
          <w:sz w:val="26"/>
        </w:rPr>
        <w:t>During calculation, the concentrations of eight compounds are printed on</w:t>
      </w:r>
      <w:r>
        <w:rPr>
          <w:spacing w:val="1"/>
          <w:sz w:val="26"/>
        </w:rPr>
        <w:t xml:space="preserve"> </w:t>
      </w:r>
      <w:r>
        <w:rPr>
          <w:sz w:val="26"/>
        </w:rPr>
        <w:t>the screen at each iteration together with an error factor, MaxF.</w:t>
      </w:r>
      <w:r>
        <w:rPr>
          <w:spacing w:val="1"/>
          <w:sz w:val="26"/>
        </w:rPr>
        <w:t xml:space="preserve"> </w:t>
      </w:r>
      <w:r>
        <w:rPr>
          <w:sz w:val="26"/>
        </w:rPr>
        <w:t>When the system</w:t>
      </w:r>
      <w:r>
        <w:rPr>
          <w:spacing w:val="1"/>
          <w:sz w:val="26"/>
        </w:rPr>
        <w:t xml:space="preserve"> </w:t>
      </w:r>
      <w:r>
        <w:rPr>
          <w:sz w:val="26"/>
        </w:rPr>
        <w:t>comprise</w:t>
      </w:r>
      <w:r>
        <w:rPr>
          <w:sz w:val="26"/>
        </w:rPr>
        <w:t>s more than one reactor, five of the concentration values are for selected</w:t>
      </w:r>
      <w:r>
        <w:rPr>
          <w:spacing w:val="1"/>
          <w:sz w:val="26"/>
        </w:rPr>
        <w:t xml:space="preserve"> </w:t>
      </w:r>
      <w:r>
        <w:rPr>
          <w:sz w:val="26"/>
        </w:rPr>
        <w:t>compounds in the first reactor and three for compounds in the last reactor, as shown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1"/>
          <w:sz w:val="26"/>
        </w:rPr>
        <w:t xml:space="preserve"> </w:t>
      </w:r>
      <w:r>
        <w:rPr>
          <w:sz w:val="26"/>
        </w:rPr>
        <w:t>the example</w:t>
      </w:r>
      <w:r>
        <w:rPr>
          <w:spacing w:val="26"/>
          <w:sz w:val="26"/>
        </w:rPr>
        <w:t xml:space="preserve"> </w:t>
      </w:r>
      <w:r>
        <w:rPr>
          <w:sz w:val="26"/>
        </w:rPr>
        <w:t>below.</w:t>
      </w:r>
    </w:p>
    <w:p w14:paraId="3C30A757" w14:textId="77777777" w:rsidR="00FE57DD" w:rsidRDefault="00680E2D">
      <w:pPr>
        <w:pStyle w:val="BodyText"/>
        <w:spacing w:before="4"/>
        <w:rPr>
          <w:sz w:val="13"/>
        </w:rPr>
      </w:pPr>
      <w:r>
        <w:pict w14:anchorId="01A8EFB0">
          <v:group id="docshapegroup590" o:spid="_x0000_s3718" style="position:absolute;margin-left:118.3pt;margin-top:8.9pt;width:341.4pt;height:30.75pt;z-index:-15654400;mso-wrap-distance-left:0;mso-wrap-distance-right:0;mso-position-horizontal-relative:page" coordorigin="2366,178" coordsize="6828,615">
            <v:shape id="docshape591" o:spid="_x0000_s3724" type="#_x0000_t75" style="position:absolute;left:2365;top:178;width:58;height:615">
              <v:imagedata r:id="rId59" o:title=""/>
            </v:shape>
            <v:shape id="docshape592" o:spid="_x0000_s3723" style="position:absolute;left:2423;top:211;width:6770;height:519" coordorigin="2423,212" coordsize="6770,519" o:spt="100" adj="0,,0" path="m2423,212r6770,m2438,730r6683,e" filled="f" strokeweight=".67808mm">
              <v:stroke joinstyle="round"/>
              <v:formulas/>
              <v:path arrowok="t" o:connecttype="segments"/>
            </v:shape>
            <v:shape id="docshape593" o:spid="_x0000_s3722" type="#_x0000_t202" style="position:absolute;left:2677;top:456;width:288;height:216" filled="f" stroked="f">
              <v:textbox inset="0,0,0,0">
                <w:txbxContent>
                  <w:p w14:paraId="359FC605" w14:textId="77777777" w:rsidR="00FE57DD" w:rsidRDefault="00680E2D">
                    <w:pPr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80"/>
                        <w:sz w:val="19"/>
                      </w:rPr>
                      <w:t>Zbh</w:t>
                    </w:r>
                  </w:p>
                </w:txbxContent>
              </v:textbox>
            </v:shape>
            <v:shape id="docshape594" o:spid="_x0000_s3721" type="#_x0000_t202" style="position:absolute;left:3384;top:284;width:2424;height:394" filled="f" stroked="f">
              <v:textbox inset="0,0,0,0">
                <w:txbxContent>
                  <w:p w14:paraId="3E671E74" w14:textId="77777777" w:rsidR="00FE57DD" w:rsidRDefault="00680E2D">
                    <w:pPr>
                      <w:spacing w:line="196" w:lineRule="exact"/>
                      <w:ind w:left="27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First</w:t>
                    </w:r>
                    <w:r>
                      <w:rPr>
                        <w:rFonts w:ascii="Courier New"/>
                        <w:spacing w:val="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Reactor</w:t>
                    </w:r>
                  </w:p>
                  <w:p w14:paraId="15081445" w14:textId="77777777" w:rsidR="00FE57DD" w:rsidRDefault="00680E2D">
                    <w:pPr>
                      <w:tabs>
                        <w:tab w:val="left" w:pos="704"/>
                        <w:tab w:val="left" w:pos="1502"/>
                        <w:tab w:val="left" w:pos="2126"/>
                      </w:tabs>
                      <w:spacing w:line="196" w:lineRule="exac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90"/>
                        <w:sz w:val="19"/>
                      </w:rPr>
                      <w:t>Zba</w:t>
                    </w:r>
                    <w:r>
                      <w:rPr>
                        <w:rFonts w:ascii="Courier New"/>
                        <w:w w:val="90"/>
                        <w:sz w:val="19"/>
                      </w:rPr>
                      <w:tab/>
                      <w:t>Sads</w:t>
                    </w:r>
                    <w:r>
                      <w:rPr>
                        <w:rFonts w:ascii="Courier New"/>
                        <w:w w:val="90"/>
                        <w:sz w:val="19"/>
                      </w:rPr>
                      <w:tab/>
                      <w:t>Sbs</w:t>
                    </w:r>
                    <w:r>
                      <w:rPr>
                        <w:rFonts w:ascii="Courier New"/>
                        <w:w w:val="90"/>
                        <w:sz w:val="19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85"/>
                        <w:sz w:val="19"/>
                      </w:rPr>
                      <w:t>No3</w:t>
                    </w:r>
                  </w:p>
                </w:txbxContent>
              </v:textbox>
            </v:shape>
            <v:shape id="docshape595" o:spid="_x0000_s3720" type="#_x0000_t202" style="position:absolute;left:6209;top:279;width:1713;height:392" filled="f" stroked="f">
              <v:textbox inset="0,0,0,0">
                <w:txbxContent>
                  <w:p w14:paraId="473CD7F5" w14:textId="77777777" w:rsidR="00FE57DD" w:rsidRDefault="00680E2D">
                    <w:pPr>
                      <w:tabs>
                        <w:tab w:val="left" w:pos="725"/>
                        <w:tab w:val="left" w:pos="1421"/>
                      </w:tabs>
                      <w:spacing w:before="36" w:line="184" w:lineRule="auto"/>
                      <w:ind w:right="18" w:firstLine="274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Last</w:t>
                    </w:r>
                    <w:r>
                      <w:rPr>
                        <w:rFonts w:ascii="Courier New"/>
                        <w:spacing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Reactor</w:t>
                    </w:r>
                    <w:r>
                      <w:rPr>
                        <w:rFonts w:ascii="Courier New"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19"/>
                      </w:rPr>
                      <w:t>Sbs</w:t>
                    </w:r>
                    <w:r>
                      <w:rPr>
                        <w:rFonts w:ascii="Courier New"/>
                        <w:w w:val="85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Na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3"/>
                        <w:w w:val="80"/>
                        <w:sz w:val="19"/>
                      </w:rPr>
                      <w:t>No3</w:t>
                    </w:r>
                  </w:p>
                </w:txbxContent>
              </v:textbox>
            </v:shape>
            <v:shape id="docshape596" o:spid="_x0000_s3719" type="#_x0000_t202" style="position:absolute;left:8515;top:439;width:362;height:227" filled="f" stroked="f">
              <v:textbox inset="0,0,0,0">
                <w:txbxContent>
                  <w:p w14:paraId="198FD4D5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MaxF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19089E0" w14:textId="77777777" w:rsidR="00FE57DD" w:rsidRDefault="00680E2D">
      <w:pPr>
        <w:tabs>
          <w:tab w:val="left" w:pos="3062"/>
          <w:tab w:val="left" w:pos="3783"/>
          <w:tab w:val="left" w:pos="4480"/>
          <w:tab w:val="left" w:pos="5900"/>
        </w:tabs>
        <w:spacing w:before="182" w:line="199" w:lineRule="exact"/>
        <w:ind w:right="17"/>
        <w:jc w:val="center"/>
        <w:rPr>
          <w:rFonts w:ascii="Courier New"/>
          <w:b/>
          <w:sz w:val="19"/>
        </w:rPr>
      </w:pPr>
      <w:r>
        <w:rPr>
          <w:rFonts w:ascii="Courier New"/>
          <w:w w:val="85"/>
          <w:sz w:val="19"/>
        </w:rPr>
        <w:t>1039.38</w:t>
      </w:r>
      <w:r>
        <w:rPr>
          <w:rFonts w:ascii="Courier New"/>
          <w:spacing w:val="89"/>
          <w:w w:val="85"/>
          <w:sz w:val="19"/>
        </w:rPr>
        <w:t xml:space="preserve"> </w:t>
      </w:r>
      <w:r>
        <w:rPr>
          <w:rFonts w:ascii="Courier New"/>
          <w:w w:val="85"/>
          <w:sz w:val="19"/>
        </w:rPr>
        <w:t>34.93</w:t>
      </w:r>
      <w:r>
        <w:rPr>
          <w:rFonts w:ascii="Courier New"/>
          <w:spacing w:val="30"/>
          <w:w w:val="85"/>
          <w:sz w:val="19"/>
        </w:rPr>
        <w:t xml:space="preserve"> </w:t>
      </w:r>
      <w:r>
        <w:rPr>
          <w:rFonts w:ascii="Courier New"/>
          <w:w w:val="85"/>
          <w:sz w:val="19"/>
        </w:rPr>
        <w:t>103.94</w:t>
      </w:r>
      <w:r>
        <w:rPr>
          <w:rFonts w:ascii="Courier New"/>
          <w:spacing w:val="81"/>
          <w:sz w:val="19"/>
        </w:rPr>
        <w:t xml:space="preserve"> </w:t>
      </w:r>
      <w:r>
        <w:rPr>
          <w:rFonts w:ascii="Courier New"/>
          <w:w w:val="85"/>
          <w:sz w:val="19"/>
        </w:rPr>
        <w:t>18.20</w:t>
      </w:r>
      <w:r>
        <w:rPr>
          <w:rFonts w:ascii="Courier New"/>
          <w:w w:val="85"/>
          <w:sz w:val="19"/>
        </w:rPr>
        <w:tab/>
      </w:r>
      <w:r>
        <w:rPr>
          <w:rFonts w:ascii="Courier New"/>
          <w:w w:val="90"/>
          <w:sz w:val="19"/>
        </w:rPr>
        <w:t>0.00</w:t>
      </w:r>
      <w:r>
        <w:rPr>
          <w:rFonts w:ascii="Courier New"/>
          <w:w w:val="90"/>
          <w:sz w:val="19"/>
        </w:rPr>
        <w:tab/>
        <w:t>1.00</w:t>
      </w:r>
      <w:r>
        <w:rPr>
          <w:rFonts w:ascii="Courier New"/>
          <w:w w:val="90"/>
          <w:sz w:val="19"/>
        </w:rPr>
        <w:tab/>
      </w:r>
      <w:r>
        <w:rPr>
          <w:rFonts w:ascii="Courier New"/>
          <w:w w:val="90"/>
          <w:position w:val="1"/>
          <w:sz w:val="19"/>
        </w:rPr>
        <w:t>0.50</w:t>
      </w:r>
      <w:r>
        <w:rPr>
          <w:rFonts w:ascii="Courier New"/>
          <w:spacing w:val="74"/>
          <w:w w:val="90"/>
          <w:position w:val="1"/>
          <w:sz w:val="19"/>
        </w:rPr>
        <w:t xml:space="preserve"> </w:t>
      </w:r>
      <w:r>
        <w:rPr>
          <w:rFonts w:ascii="Courier New"/>
          <w:b/>
          <w:w w:val="90"/>
          <w:position w:val="1"/>
          <w:sz w:val="19"/>
        </w:rPr>
        <w:t>38.92</w:t>
      </w:r>
      <w:r>
        <w:rPr>
          <w:rFonts w:ascii="Courier New"/>
          <w:b/>
          <w:w w:val="90"/>
          <w:position w:val="1"/>
          <w:sz w:val="19"/>
        </w:rPr>
        <w:tab/>
        <w:t>1.000E+10</w:t>
      </w:r>
    </w:p>
    <w:p w14:paraId="110624FA" w14:textId="77777777" w:rsidR="00FE57DD" w:rsidRDefault="00680E2D">
      <w:pPr>
        <w:tabs>
          <w:tab w:val="left" w:pos="2371"/>
          <w:tab w:val="left" w:pos="3073"/>
          <w:tab w:val="left" w:pos="3773"/>
          <w:tab w:val="left" w:pos="4496"/>
          <w:tab w:val="left" w:pos="5184"/>
          <w:tab w:val="left" w:pos="5904"/>
        </w:tabs>
        <w:spacing w:line="173" w:lineRule="exact"/>
        <w:ind w:right="32"/>
        <w:jc w:val="center"/>
        <w:rPr>
          <w:rFonts w:ascii="Courier New"/>
          <w:b/>
          <w:sz w:val="19"/>
        </w:rPr>
      </w:pPr>
      <w:r>
        <w:rPr>
          <w:rFonts w:ascii="Courier New"/>
          <w:w w:val="85"/>
          <w:sz w:val="19"/>
        </w:rPr>
        <w:t>1020.84</w:t>
      </w:r>
      <w:r>
        <w:rPr>
          <w:rFonts w:ascii="Courier New"/>
          <w:spacing w:val="80"/>
          <w:w w:val="85"/>
          <w:sz w:val="19"/>
        </w:rPr>
        <w:t xml:space="preserve"> </w:t>
      </w:r>
      <w:r>
        <w:rPr>
          <w:rFonts w:ascii="Courier New"/>
          <w:w w:val="85"/>
          <w:sz w:val="19"/>
        </w:rPr>
        <w:t>31.10</w:t>
      </w:r>
      <w:r>
        <w:rPr>
          <w:rFonts w:ascii="Courier New"/>
          <w:spacing w:val="22"/>
          <w:w w:val="85"/>
          <w:sz w:val="19"/>
        </w:rPr>
        <w:t xml:space="preserve"> </w:t>
      </w:r>
      <w:r>
        <w:rPr>
          <w:rFonts w:ascii="Courier New"/>
          <w:b/>
          <w:w w:val="85"/>
          <w:sz w:val="19"/>
        </w:rPr>
        <w:t>120.62</w:t>
      </w:r>
      <w:r>
        <w:rPr>
          <w:rFonts w:ascii="Courier New"/>
          <w:b/>
          <w:w w:val="85"/>
          <w:sz w:val="19"/>
        </w:rPr>
        <w:tab/>
        <w:t>0.18</w:t>
      </w:r>
      <w:r>
        <w:rPr>
          <w:rFonts w:ascii="Courier New"/>
          <w:b/>
          <w:w w:val="85"/>
          <w:sz w:val="19"/>
        </w:rPr>
        <w:tab/>
        <w:t>0.02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w w:val="85"/>
          <w:sz w:val="19"/>
        </w:rPr>
        <w:t>0.01</w:t>
      </w:r>
      <w:r>
        <w:rPr>
          <w:rFonts w:ascii="Courier New"/>
          <w:w w:val="85"/>
          <w:sz w:val="19"/>
        </w:rPr>
        <w:tab/>
      </w:r>
      <w:r>
        <w:rPr>
          <w:rFonts w:ascii="Courier New"/>
          <w:b/>
          <w:w w:val="85"/>
          <w:sz w:val="19"/>
        </w:rPr>
        <w:t>1.21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b/>
          <w:w w:val="85"/>
          <w:position w:val="1"/>
          <w:sz w:val="19"/>
        </w:rPr>
        <w:t>6.79</w:t>
      </w:r>
      <w:r>
        <w:rPr>
          <w:rFonts w:ascii="Courier New"/>
          <w:b/>
          <w:w w:val="85"/>
          <w:position w:val="1"/>
          <w:sz w:val="19"/>
        </w:rPr>
        <w:tab/>
        <w:t>1.487E+03</w:t>
      </w:r>
    </w:p>
    <w:p w14:paraId="33C5530D" w14:textId="77777777" w:rsidR="00FE57DD" w:rsidRDefault="00680E2D">
      <w:pPr>
        <w:tabs>
          <w:tab w:val="left" w:pos="2371"/>
          <w:tab w:val="left" w:pos="3073"/>
          <w:tab w:val="left" w:pos="3778"/>
          <w:tab w:val="left" w:pos="4500"/>
          <w:tab w:val="left" w:pos="5188"/>
          <w:tab w:val="left" w:pos="5896"/>
        </w:tabs>
        <w:spacing w:line="175" w:lineRule="exact"/>
        <w:ind w:right="20"/>
        <w:jc w:val="center"/>
        <w:rPr>
          <w:rFonts w:ascii="Courier New"/>
          <w:b/>
          <w:sz w:val="19"/>
        </w:rPr>
      </w:pPr>
      <w:r>
        <w:rPr>
          <w:rFonts w:ascii="Courier New"/>
          <w:spacing w:val="-1"/>
          <w:w w:val="90"/>
          <w:sz w:val="19"/>
        </w:rPr>
        <w:t>1024.43</w:t>
      </w:r>
      <w:r>
        <w:rPr>
          <w:rFonts w:ascii="Courier New"/>
          <w:spacing w:val="70"/>
          <w:w w:val="90"/>
          <w:sz w:val="19"/>
        </w:rPr>
        <w:t xml:space="preserve"> </w:t>
      </w:r>
      <w:r>
        <w:rPr>
          <w:rFonts w:ascii="Courier New"/>
          <w:b/>
          <w:spacing w:val="-1"/>
          <w:w w:val="90"/>
          <w:sz w:val="19"/>
        </w:rPr>
        <w:t>31.67</w:t>
      </w:r>
      <w:r>
        <w:rPr>
          <w:rFonts w:ascii="Courier New"/>
          <w:b/>
          <w:spacing w:val="51"/>
          <w:w w:val="90"/>
          <w:sz w:val="19"/>
        </w:rPr>
        <w:t xml:space="preserve"> </w:t>
      </w:r>
      <w:r>
        <w:rPr>
          <w:rFonts w:ascii="Courier New"/>
          <w:b/>
          <w:spacing w:val="-1"/>
          <w:w w:val="90"/>
          <w:sz w:val="19"/>
        </w:rPr>
        <w:t>81.49</w:t>
      </w:r>
      <w:r>
        <w:rPr>
          <w:rFonts w:ascii="Courier New"/>
          <w:b/>
          <w:spacing w:val="-1"/>
          <w:w w:val="90"/>
          <w:sz w:val="19"/>
        </w:rPr>
        <w:tab/>
      </w:r>
      <w:r>
        <w:rPr>
          <w:rFonts w:ascii="Courier New"/>
          <w:b/>
          <w:w w:val="90"/>
          <w:sz w:val="19"/>
        </w:rPr>
        <w:t>0.99</w:t>
      </w:r>
      <w:r>
        <w:rPr>
          <w:rFonts w:ascii="Courier New"/>
          <w:b/>
          <w:w w:val="90"/>
          <w:sz w:val="19"/>
        </w:rPr>
        <w:tab/>
        <w:t>0.17</w:t>
      </w:r>
      <w:r>
        <w:rPr>
          <w:rFonts w:ascii="Courier New"/>
          <w:b/>
          <w:w w:val="90"/>
          <w:sz w:val="19"/>
        </w:rPr>
        <w:tab/>
      </w:r>
      <w:r>
        <w:rPr>
          <w:rFonts w:ascii="Courier New"/>
          <w:w w:val="90"/>
          <w:position w:val="1"/>
          <w:sz w:val="19"/>
        </w:rPr>
        <w:t>0.01</w:t>
      </w:r>
      <w:r>
        <w:rPr>
          <w:rFonts w:ascii="Courier New"/>
          <w:w w:val="90"/>
          <w:position w:val="1"/>
          <w:sz w:val="19"/>
        </w:rPr>
        <w:tab/>
      </w:r>
      <w:r>
        <w:rPr>
          <w:rFonts w:ascii="Courier New"/>
          <w:b/>
          <w:w w:val="90"/>
          <w:position w:val="1"/>
          <w:sz w:val="19"/>
        </w:rPr>
        <w:t>1.74</w:t>
      </w:r>
      <w:r>
        <w:rPr>
          <w:rFonts w:ascii="Courier New"/>
          <w:b/>
          <w:w w:val="90"/>
          <w:position w:val="1"/>
          <w:sz w:val="19"/>
        </w:rPr>
        <w:tab/>
        <w:t>6.82</w:t>
      </w:r>
      <w:r>
        <w:rPr>
          <w:rFonts w:ascii="Courier New"/>
          <w:b/>
          <w:w w:val="90"/>
          <w:position w:val="1"/>
          <w:sz w:val="19"/>
        </w:rPr>
        <w:tab/>
        <w:t>7.411E+02</w:t>
      </w:r>
    </w:p>
    <w:p w14:paraId="340FF776" w14:textId="77777777" w:rsidR="00FE57DD" w:rsidRDefault="00680E2D">
      <w:pPr>
        <w:tabs>
          <w:tab w:val="left" w:pos="2365"/>
          <w:tab w:val="left" w:pos="3068"/>
          <w:tab w:val="left" w:pos="3773"/>
          <w:tab w:val="left" w:pos="4496"/>
          <w:tab w:val="left" w:pos="5194"/>
          <w:tab w:val="left" w:pos="5881"/>
        </w:tabs>
        <w:spacing w:line="173" w:lineRule="exact"/>
        <w:ind w:right="25"/>
        <w:jc w:val="center"/>
        <w:rPr>
          <w:rFonts w:ascii="Courier New"/>
          <w:b/>
          <w:sz w:val="19"/>
        </w:rPr>
      </w:pPr>
      <w:r>
        <w:rPr>
          <w:rFonts w:ascii="Courier New"/>
          <w:spacing w:val="-1"/>
          <w:w w:val="90"/>
          <w:sz w:val="19"/>
        </w:rPr>
        <w:t>1022.74</w:t>
      </w:r>
      <w:r>
        <w:rPr>
          <w:rFonts w:ascii="Courier New"/>
          <w:spacing w:val="56"/>
          <w:w w:val="90"/>
          <w:sz w:val="19"/>
        </w:rPr>
        <w:t xml:space="preserve"> </w:t>
      </w:r>
      <w:r>
        <w:rPr>
          <w:rFonts w:ascii="Courier New"/>
          <w:b/>
          <w:spacing w:val="-1"/>
          <w:w w:val="90"/>
          <w:sz w:val="19"/>
        </w:rPr>
        <w:t>31.62</w:t>
      </w:r>
      <w:r>
        <w:rPr>
          <w:rFonts w:ascii="Courier New"/>
          <w:b/>
          <w:spacing w:val="59"/>
          <w:w w:val="90"/>
          <w:sz w:val="19"/>
        </w:rPr>
        <w:t xml:space="preserve"> </w:t>
      </w:r>
      <w:r>
        <w:rPr>
          <w:rFonts w:ascii="Courier New"/>
          <w:b/>
          <w:spacing w:val="-1"/>
          <w:w w:val="90"/>
          <w:sz w:val="19"/>
        </w:rPr>
        <w:t>87.84</w:t>
      </w:r>
      <w:r>
        <w:rPr>
          <w:rFonts w:ascii="Courier New"/>
          <w:b/>
          <w:spacing w:val="-1"/>
          <w:w w:val="90"/>
          <w:sz w:val="19"/>
        </w:rPr>
        <w:tab/>
      </w:r>
      <w:r>
        <w:rPr>
          <w:rFonts w:ascii="Courier New"/>
          <w:w w:val="90"/>
          <w:sz w:val="19"/>
        </w:rPr>
        <w:t>0.01</w:t>
      </w:r>
      <w:r>
        <w:rPr>
          <w:rFonts w:ascii="Courier New"/>
          <w:w w:val="90"/>
          <w:sz w:val="19"/>
        </w:rPr>
        <w:tab/>
      </w:r>
      <w:r>
        <w:rPr>
          <w:rFonts w:ascii="Courier New"/>
          <w:b/>
          <w:w w:val="90"/>
          <w:sz w:val="19"/>
        </w:rPr>
        <w:t>0.53</w:t>
      </w:r>
      <w:r>
        <w:rPr>
          <w:rFonts w:ascii="Courier New"/>
          <w:b/>
          <w:w w:val="90"/>
          <w:sz w:val="19"/>
        </w:rPr>
        <w:tab/>
      </w:r>
      <w:r>
        <w:rPr>
          <w:rFonts w:ascii="Courier New"/>
          <w:w w:val="90"/>
          <w:position w:val="1"/>
          <w:sz w:val="19"/>
        </w:rPr>
        <w:t>0.00</w:t>
      </w:r>
      <w:r>
        <w:rPr>
          <w:rFonts w:ascii="Courier New"/>
          <w:w w:val="90"/>
          <w:position w:val="1"/>
          <w:sz w:val="19"/>
        </w:rPr>
        <w:tab/>
      </w:r>
      <w:r>
        <w:rPr>
          <w:rFonts w:ascii="Courier New"/>
          <w:b/>
          <w:w w:val="90"/>
          <w:position w:val="1"/>
          <w:sz w:val="19"/>
        </w:rPr>
        <w:t>1.87</w:t>
      </w:r>
      <w:r>
        <w:rPr>
          <w:rFonts w:ascii="Courier New"/>
          <w:b/>
          <w:w w:val="90"/>
          <w:position w:val="1"/>
          <w:sz w:val="19"/>
        </w:rPr>
        <w:tab/>
        <w:t>7.17</w:t>
      </w:r>
      <w:r>
        <w:rPr>
          <w:rFonts w:ascii="Courier New"/>
          <w:b/>
          <w:w w:val="90"/>
          <w:position w:val="1"/>
          <w:sz w:val="19"/>
        </w:rPr>
        <w:tab/>
        <w:t>9.772E+02</w:t>
      </w:r>
    </w:p>
    <w:p w14:paraId="63952642" w14:textId="77777777" w:rsidR="00FE57DD" w:rsidRDefault="00680E2D">
      <w:pPr>
        <w:tabs>
          <w:tab w:val="left" w:pos="2370"/>
          <w:tab w:val="left" w:pos="3087"/>
          <w:tab w:val="left" w:pos="3778"/>
          <w:tab w:val="left" w:pos="4505"/>
          <w:tab w:val="left" w:pos="5193"/>
          <w:tab w:val="left" w:pos="5909"/>
        </w:tabs>
        <w:spacing w:line="168" w:lineRule="exact"/>
        <w:ind w:right="27"/>
        <w:jc w:val="center"/>
        <w:rPr>
          <w:rFonts w:ascii="Courier New"/>
          <w:b/>
          <w:sz w:val="19"/>
        </w:rPr>
      </w:pPr>
      <w:r>
        <w:rPr>
          <w:rFonts w:ascii="Courier New"/>
          <w:w w:val="85"/>
          <w:sz w:val="19"/>
        </w:rPr>
        <w:t>1021.51</w:t>
      </w:r>
      <w:r>
        <w:rPr>
          <w:rFonts w:ascii="Courier New"/>
          <w:spacing w:val="88"/>
          <w:sz w:val="19"/>
        </w:rPr>
        <w:t xml:space="preserve"> </w:t>
      </w:r>
      <w:r>
        <w:rPr>
          <w:rFonts w:ascii="Courier New"/>
          <w:b/>
          <w:w w:val="85"/>
          <w:sz w:val="19"/>
        </w:rPr>
        <w:t>31.61</w:t>
      </w:r>
      <w:r>
        <w:rPr>
          <w:rFonts w:ascii="Courier New"/>
          <w:b/>
          <w:spacing w:val="86"/>
          <w:sz w:val="19"/>
        </w:rPr>
        <w:t xml:space="preserve"> </w:t>
      </w:r>
      <w:r>
        <w:rPr>
          <w:rFonts w:ascii="Courier New"/>
          <w:b/>
          <w:w w:val="85"/>
          <w:sz w:val="19"/>
        </w:rPr>
        <w:t>89.68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w w:val="90"/>
          <w:sz w:val="19"/>
        </w:rPr>
        <w:t>0.41</w:t>
      </w:r>
      <w:r>
        <w:rPr>
          <w:rFonts w:ascii="Courier New"/>
          <w:w w:val="90"/>
          <w:sz w:val="19"/>
        </w:rPr>
        <w:tab/>
      </w:r>
      <w:r>
        <w:rPr>
          <w:rFonts w:ascii="Courier New"/>
          <w:b/>
          <w:w w:val="90"/>
          <w:sz w:val="19"/>
        </w:rPr>
        <w:t>1.52</w:t>
      </w:r>
      <w:r>
        <w:rPr>
          <w:rFonts w:ascii="Courier New"/>
          <w:b/>
          <w:w w:val="90"/>
          <w:sz w:val="19"/>
        </w:rPr>
        <w:tab/>
      </w:r>
      <w:r>
        <w:rPr>
          <w:rFonts w:ascii="Courier New"/>
          <w:w w:val="90"/>
          <w:position w:val="1"/>
          <w:sz w:val="19"/>
        </w:rPr>
        <w:t>0.00</w:t>
      </w:r>
      <w:r>
        <w:rPr>
          <w:rFonts w:ascii="Courier New"/>
          <w:w w:val="90"/>
          <w:position w:val="1"/>
          <w:sz w:val="19"/>
        </w:rPr>
        <w:tab/>
      </w:r>
      <w:r>
        <w:rPr>
          <w:rFonts w:ascii="Courier New"/>
          <w:b/>
          <w:w w:val="90"/>
          <w:position w:val="1"/>
          <w:sz w:val="19"/>
        </w:rPr>
        <w:t>1.87</w:t>
      </w:r>
      <w:r>
        <w:rPr>
          <w:rFonts w:ascii="Courier New"/>
          <w:b/>
          <w:w w:val="90"/>
          <w:position w:val="1"/>
          <w:sz w:val="19"/>
        </w:rPr>
        <w:tab/>
        <w:t>8.15</w:t>
      </w:r>
      <w:r>
        <w:rPr>
          <w:rFonts w:ascii="Courier New"/>
          <w:b/>
          <w:w w:val="90"/>
          <w:position w:val="1"/>
          <w:sz w:val="19"/>
        </w:rPr>
        <w:tab/>
        <w:t>1.899E+02</w:t>
      </w:r>
    </w:p>
    <w:p w14:paraId="6BE99B40" w14:textId="77777777" w:rsidR="00FE57DD" w:rsidRDefault="00680E2D">
      <w:pPr>
        <w:tabs>
          <w:tab w:val="left" w:pos="2371"/>
          <w:tab w:val="left" w:pos="3078"/>
          <w:tab w:val="left" w:pos="3779"/>
          <w:tab w:val="left" w:pos="4500"/>
          <w:tab w:val="left" w:pos="5184"/>
          <w:tab w:val="left" w:pos="5893"/>
        </w:tabs>
        <w:spacing w:line="168" w:lineRule="exact"/>
        <w:ind w:right="53"/>
        <w:jc w:val="center"/>
        <w:rPr>
          <w:rFonts w:ascii="Courier New"/>
          <w:b/>
          <w:sz w:val="19"/>
        </w:rPr>
      </w:pPr>
      <w:r>
        <w:rPr>
          <w:rFonts w:ascii="Courier New"/>
          <w:spacing w:val="-1"/>
          <w:w w:val="90"/>
          <w:sz w:val="19"/>
        </w:rPr>
        <w:t>1019.97</w:t>
      </w:r>
      <w:r>
        <w:rPr>
          <w:rFonts w:ascii="Courier New"/>
          <w:spacing w:val="61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31.59</w:t>
      </w:r>
      <w:r>
        <w:rPr>
          <w:rFonts w:ascii="Courier New"/>
          <w:b/>
          <w:spacing w:val="57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92.97</w:t>
      </w:r>
      <w:r>
        <w:rPr>
          <w:rFonts w:ascii="Courier New"/>
          <w:b/>
          <w:w w:val="90"/>
          <w:sz w:val="19"/>
        </w:rPr>
        <w:tab/>
        <w:t>0.38</w:t>
      </w:r>
      <w:r>
        <w:rPr>
          <w:rFonts w:ascii="Courier New"/>
          <w:b/>
          <w:w w:val="90"/>
          <w:sz w:val="19"/>
        </w:rPr>
        <w:tab/>
        <w:t>2.78</w:t>
      </w:r>
      <w:r>
        <w:rPr>
          <w:rFonts w:ascii="Courier New"/>
          <w:b/>
          <w:w w:val="90"/>
          <w:sz w:val="19"/>
        </w:rPr>
        <w:tab/>
        <w:t>0.00</w:t>
      </w:r>
      <w:r>
        <w:rPr>
          <w:rFonts w:ascii="Courier New"/>
          <w:b/>
          <w:w w:val="90"/>
          <w:sz w:val="19"/>
        </w:rPr>
        <w:tab/>
        <w:t>1.87</w:t>
      </w:r>
      <w:r>
        <w:rPr>
          <w:rFonts w:ascii="Courier New"/>
          <w:b/>
          <w:w w:val="90"/>
          <w:sz w:val="19"/>
        </w:rPr>
        <w:tab/>
      </w:r>
      <w:r>
        <w:rPr>
          <w:rFonts w:ascii="Courier New"/>
          <w:b/>
          <w:w w:val="90"/>
          <w:position w:val="1"/>
          <w:sz w:val="19"/>
        </w:rPr>
        <w:t>9.41</w:t>
      </w:r>
      <w:r>
        <w:rPr>
          <w:rFonts w:ascii="Courier New"/>
          <w:b/>
          <w:w w:val="90"/>
          <w:position w:val="1"/>
          <w:sz w:val="19"/>
        </w:rPr>
        <w:tab/>
        <w:t>3.456E+01</w:t>
      </w:r>
    </w:p>
    <w:p w14:paraId="7BF5C7F4" w14:textId="77777777" w:rsidR="00FE57DD" w:rsidRDefault="00680E2D">
      <w:pPr>
        <w:tabs>
          <w:tab w:val="left" w:pos="2371"/>
          <w:tab w:val="left" w:pos="3066"/>
          <w:tab w:val="left" w:pos="3778"/>
          <w:tab w:val="left" w:pos="4500"/>
          <w:tab w:val="left" w:pos="5188"/>
          <w:tab w:val="left" w:pos="5898"/>
        </w:tabs>
        <w:spacing w:line="197" w:lineRule="exact"/>
        <w:ind w:right="48"/>
        <w:jc w:val="center"/>
        <w:rPr>
          <w:rFonts w:ascii="Courier New" w:hAnsi="Courier New"/>
          <w:b/>
          <w:sz w:val="19"/>
        </w:rPr>
      </w:pPr>
      <w:r>
        <w:rPr>
          <w:rFonts w:ascii="Courier New" w:hAnsi="Courier New"/>
          <w:spacing w:val="-1"/>
          <w:w w:val="90"/>
          <w:sz w:val="19"/>
        </w:rPr>
        <w:t>1019.68</w:t>
      </w:r>
      <w:r>
        <w:rPr>
          <w:rFonts w:ascii="Courier New" w:hAnsi="Courier New"/>
          <w:spacing w:val="62"/>
          <w:w w:val="90"/>
          <w:sz w:val="19"/>
        </w:rPr>
        <w:t xml:space="preserve"> </w:t>
      </w:r>
      <w:r>
        <w:rPr>
          <w:rFonts w:ascii="Courier New" w:hAnsi="Courier New"/>
          <w:b/>
          <w:spacing w:val="-1"/>
          <w:w w:val="90"/>
          <w:sz w:val="19"/>
        </w:rPr>
        <w:t>31.59</w:t>
      </w:r>
      <w:r>
        <w:rPr>
          <w:rFonts w:ascii="Courier New" w:hAnsi="Courier New"/>
          <w:b/>
          <w:spacing w:val="55"/>
          <w:w w:val="90"/>
          <w:sz w:val="19"/>
        </w:rPr>
        <w:t xml:space="preserve"> </w:t>
      </w:r>
      <w:r>
        <w:rPr>
          <w:rFonts w:ascii="Courier New" w:hAnsi="Courier New"/>
          <w:b/>
          <w:spacing w:val="-1"/>
          <w:w w:val="90"/>
          <w:sz w:val="19"/>
        </w:rPr>
        <w:t>93.60</w:t>
      </w:r>
      <w:r>
        <w:rPr>
          <w:rFonts w:ascii="Courier New" w:hAnsi="Courier New"/>
          <w:b/>
          <w:spacing w:val="-1"/>
          <w:w w:val="90"/>
          <w:sz w:val="19"/>
        </w:rPr>
        <w:tab/>
      </w:r>
      <w:r>
        <w:rPr>
          <w:rFonts w:ascii="Courier New" w:hAnsi="Courier New"/>
          <w:b/>
          <w:w w:val="90"/>
          <w:sz w:val="19"/>
        </w:rPr>
        <w:t>0.39</w:t>
      </w:r>
      <w:r>
        <w:rPr>
          <w:rFonts w:ascii="Courier New" w:hAnsi="Courier New"/>
          <w:b/>
          <w:w w:val="90"/>
          <w:sz w:val="19"/>
        </w:rPr>
        <w:tab/>
        <w:t>3.01</w:t>
      </w:r>
      <w:r>
        <w:rPr>
          <w:rFonts w:ascii="Courier New" w:hAnsi="Courier New"/>
          <w:b/>
          <w:w w:val="90"/>
          <w:sz w:val="19"/>
        </w:rPr>
        <w:tab/>
      </w:r>
      <w:r>
        <w:rPr>
          <w:rFonts w:ascii="Courier New" w:hAnsi="Courier New"/>
          <w:w w:val="90"/>
          <w:position w:val="1"/>
          <w:sz w:val="19"/>
        </w:rPr>
        <w:t>0.00</w:t>
      </w:r>
      <w:r>
        <w:rPr>
          <w:rFonts w:ascii="Courier New" w:hAnsi="Courier New"/>
          <w:w w:val="90"/>
          <w:position w:val="1"/>
          <w:sz w:val="19"/>
        </w:rPr>
        <w:tab/>
      </w:r>
      <w:r>
        <w:rPr>
          <w:rFonts w:ascii="Courier New" w:hAnsi="Courier New"/>
          <w:b/>
          <w:w w:val="90"/>
          <w:position w:val="1"/>
          <w:sz w:val="19"/>
        </w:rPr>
        <w:t>1.87</w:t>
      </w:r>
      <w:r>
        <w:rPr>
          <w:rFonts w:ascii="Courier New" w:hAnsi="Courier New"/>
          <w:b/>
          <w:w w:val="90"/>
          <w:position w:val="1"/>
          <w:sz w:val="19"/>
        </w:rPr>
        <w:tab/>
        <w:t>9.65</w:t>
      </w:r>
      <w:r>
        <w:rPr>
          <w:rFonts w:ascii="Courier New" w:hAnsi="Courier New"/>
          <w:b/>
          <w:w w:val="90"/>
          <w:position w:val="1"/>
          <w:sz w:val="19"/>
        </w:rPr>
        <w:tab/>
        <w:t>3.194E·01</w:t>
      </w:r>
    </w:p>
    <w:p w14:paraId="1F04D673" w14:textId="77777777" w:rsidR="00FE57DD" w:rsidRDefault="00680E2D">
      <w:pPr>
        <w:spacing w:before="150" w:line="189" w:lineRule="auto"/>
        <w:ind w:left="1365" w:right="1404" w:firstLine="2"/>
        <w:jc w:val="both"/>
        <w:rPr>
          <w:sz w:val="18"/>
        </w:rPr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rPr>
          <w:sz w:val="26"/>
        </w:rPr>
        <w:t>there is only one reactor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the system</w:t>
      </w:r>
      <w:r>
        <w:rPr>
          <w:spacing w:val="1"/>
          <w:sz w:val="26"/>
        </w:rPr>
        <w:t xml:space="preserve"> </w:t>
      </w:r>
      <w:r>
        <w:rPr>
          <w:sz w:val="26"/>
        </w:rPr>
        <w:t>the eight</w:t>
      </w:r>
      <w:r>
        <w:rPr>
          <w:spacing w:val="1"/>
          <w:sz w:val="26"/>
        </w:rPr>
        <w:t xml:space="preserve"> </w:t>
      </w:r>
      <w:r>
        <w:rPr>
          <w:sz w:val="26"/>
        </w:rPr>
        <w:t>parameters</w:t>
      </w:r>
      <w:r>
        <w:rPr>
          <w:spacing w:val="1"/>
          <w:sz w:val="26"/>
        </w:rPr>
        <w:t xml:space="preserve"> </w:t>
      </w:r>
      <w:r>
        <w:rPr>
          <w:sz w:val="26"/>
        </w:rPr>
        <w:t>are compound</w:t>
      </w:r>
      <w:r>
        <w:rPr>
          <w:spacing w:val="1"/>
          <w:sz w:val="26"/>
        </w:rPr>
        <w:t xml:space="preserve"> </w:t>
      </w:r>
      <w:r>
        <w:rPr>
          <w:sz w:val="26"/>
        </w:rPr>
        <w:t>concentrations</w:t>
      </w:r>
      <w:r>
        <w:rPr>
          <w:spacing w:val="1"/>
          <w:sz w:val="26"/>
        </w:rPr>
        <w:t xml:space="preserve"> </w:t>
      </w:r>
      <w:r>
        <w:rPr>
          <w:sz w:val="26"/>
        </w:rPr>
        <w:t>from</w:t>
      </w:r>
      <w:r>
        <w:rPr>
          <w:spacing w:val="1"/>
          <w:sz w:val="26"/>
        </w:rPr>
        <w:t xml:space="preserve"> </w:t>
      </w:r>
      <w:r>
        <w:rPr>
          <w:sz w:val="26"/>
        </w:rPr>
        <w:t>that</w:t>
      </w:r>
      <w:r>
        <w:rPr>
          <w:spacing w:val="1"/>
          <w:sz w:val="26"/>
        </w:rPr>
        <w:t xml:space="preserve"> </w:t>
      </w:r>
      <w:r>
        <w:rPr>
          <w:sz w:val="26"/>
        </w:rPr>
        <w:t>reactor.</w:t>
      </w:r>
      <w:r>
        <w:rPr>
          <w:spacing w:val="1"/>
          <w:sz w:val="26"/>
        </w:rPr>
        <w:t xml:space="preserve"> </w:t>
      </w:r>
      <w:r>
        <w:rPr>
          <w:sz w:val="26"/>
        </w:rPr>
        <w:t>During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solution</w:t>
      </w:r>
      <w:r>
        <w:rPr>
          <w:spacing w:val="1"/>
          <w:sz w:val="26"/>
        </w:rPr>
        <w:t xml:space="preserve"> </w:t>
      </w:r>
      <w:r>
        <w:rPr>
          <w:sz w:val="26"/>
        </w:rPr>
        <w:t>procedure</w:t>
      </w:r>
      <w:r>
        <w:rPr>
          <w:spacing w:val="1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concentrations converges</w:t>
      </w:r>
      <w:r>
        <w:rPr>
          <w:spacing w:val="1"/>
          <w:sz w:val="26"/>
        </w:rPr>
        <w:t xml:space="preserve"> </w:t>
      </w:r>
      <w:r>
        <w:rPr>
          <w:sz w:val="26"/>
        </w:rPr>
        <w:t>to its steady state value.</w:t>
      </w:r>
      <w:r>
        <w:rPr>
          <w:spacing w:val="1"/>
          <w:sz w:val="26"/>
        </w:rPr>
        <w:t xml:space="preserve"> </w:t>
      </w:r>
      <w:r>
        <w:rPr>
          <w:sz w:val="26"/>
        </w:rPr>
        <w:t>The solution is accepted</w:t>
      </w:r>
      <w:r>
        <w:rPr>
          <w:spacing w:val="1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satisfactory</w:t>
      </w:r>
      <w:r>
        <w:rPr>
          <w:spacing w:val="65"/>
          <w:sz w:val="26"/>
        </w:rPr>
        <w:t xml:space="preserve"> </w:t>
      </w:r>
      <w:r>
        <w:rPr>
          <w:sz w:val="26"/>
        </w:rPr>
        <w:t>when the error factor, MaxF, in the right-hand-most column decreases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less</w:t>
      </w:r>
      <w:r>
        <w:rPr>
          <w:spacing w:val="12"/>
          <w:sz w:val="26"/>
        </w:rPr>
        <w:t xml:space="preserve"> </w:t>
      </w:r>
      <w:r>
        <w:rPr>
          <w:sz w:val="26"/>
        </w:rPr>
        <w:t>than</w:t>
      </w:r>
      <w:r>
        <w:rPr>
          <w:spacing w:val="24"/>
          <w:sz w:val="26"/>
        </w:rPr>
        <w:t xml:space="preserve"> </w:t>
      </w:r>
      <w:r>
        <w:rPr>
          <w:rFonts w:ascii="Arial" w:hAnsi="Arial"/>
        </w:rPr>
        <w:t>lQ</w:t>
      </w:r>
      <w:r>
        <w:rPr>
          <w:sz w:val="18"/>
        </w:rPr>
        <w:t>·3.</w:t>
      </w:r>
    </w:p>
    <w:p w14:paraId="17A3C888" w14:textId="77777777" w:rsidR="00FE57DD" w:rsidRDefault="00680E2D">
      <w:pPr>
        <w:spacing w:before="241" w:line="189" w:lineRule="auto"/>
        <w:ind w:left="1355" w:right="1403" w:firstLine="11"/>
        <w:jc w:val="both"/>
        <w:rPr>
          <w:sz w:val="26"/>
        </w:rPr>
      </w:pPr>
      <w:r>
        <w:rPr>
          <w:sz w:val="26"/>
        </w:rPr>
        <w:t>When</w:t>
      </w:r>
      <w:r>
        <w:rPr>
          <w:spacing w:val="1"/>
          <w:sz w:val="26"/>
        </w:rPr>
        <w:t xml:space="preserve"> </w:t>
      </w:r>
      <w:r>
        <w:rPr>
          <w:sz w:val="26"/>
        </w:rPr>
        <w:t>the steady</w:t>
      </w:r>
      <w:r>
        <w:rPr>
          <w:spacing w:val="1"/>
          <w:sz w:val="26"/>
        </w:rPr>
        <w:t xml:space="preserve"> </w:t>
      </w:r>
      <w:r>
        <w:rPr>
          <w:sz w:val="26"/>
        </w:rPr>
        <w:t>state solution is found</w:t>
      </w:r>
      <w:r>
        <w:rPr>
          <w:spacing w:val="1"/>
          <w:sz w:val="26"/>
        </w:rPr>
        <w:t xml:space="preserve"> </w:t>
      </w:r>
      <w:r>
        <w:rPr>
          <w:sz w:val="26"/>
        </w:rPr>
        <w:t>the results appear on the screen.</w:t>
      </w:r>
      <w:r>
        <w:rPr>
          <w:spacing w:val="66"/>
          <w:sz w:val="26"/>
        </w:rPr>
        <w:t xml:space="preserve"> </w:t>
      </w:r>
      <w:r>
        <w:rPr>
          <w:sz w:val="26"/>
        </w:rPr>
        <w:t>An</w:t>
      </w:r>
      <w:r>
        <w:rPr>
          <w:spacing w:val="1"/>
          <w:sz w:val="26"/>
        </w:rPr>
        <w:t xml:space="preserve"> </w:t>
      </w:r>
      <w:r>
        <w:rPr>
          <w:sz w:val="26"/>
        </w:rPr>
        <w:t>example of the results format is shown</w:t>
      </w:r>
      <w:r>
        <w:rPr>
          <w:spacing w:val="1"/>
          <w:sz w:val="26"/>
        </w:rPr>
        <w:t xml:space="preserve"> </w:t>
      </w:r>
      <w:r>
        <w:rPr>
          <w:sz w:val="26"/>
        </w:rPr>
        <w:t>below for a two reactor</w:t>
      </w:r>
      <w:r>
        <w:rPr>
          <w:spacing w:val="65"/>
          <w:sz w:val="26"/>
        </w:rPr>
        <w:t xml:space="preserve"> </w:t>
      </w:r>
      <w:r>
        <w:rPr>
          <w:sz w:val="26"/>
        </w:rPr>
        <w:t>system where the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first reactor is unaerated and where the </w:t>
      </w:r>
      <w:r>
        <w:rPr>
          <w:b/>
          <w:sz w:val="23"/>
        </w:rPr>
        <w:t xml:space="preserve">UCTOLD </w:t>
      </w:r>
      <w:r>
        <w:rPr>
          <w:sz w:val="26"/>
        </w:rPr>
        <w:t>model has been used to simulate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system behaviour.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In the</w:t>
      </w:r>
      <w:r>
        <w:rPr>
          <w:w w:val="95"/>
          <w:sz w:val="26"/>
        </w:rPr>
        <w:t xml:space="preserve"> first column the model compounds are listed together with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seven additional parameters of interest.</w:t>
      </w:r>
      <w:r>
        <w:rPr>
          <w:spacing w:val="1"/>
          <w:sz w:val="26"/>
        </w:rPr>
        <w:t xml:space="preserve"> </w:t>
      </w:r>
      <w:r>
        <w:rPr>
          <w:sz w:val="26"/>
        </w:rPr>
        <w:t>These are the volatile and total settleable</w:t>
      </w:r>
      <w:r>
        <w:rPr>
          <w:spacing w:val="1"/>
          <w:sz w:val="26"/>
        </w:rPr>
        <w:t xml:space="preserve"> </w:t>
      </w:r>
      <w:r>
        <w:rPr>
          <w:sz w:val="26"/>
        </w:rPr>
        <w:t>solids</w:t>
      </w:r>
      <w:r>
        <w:rPr>
          <w:spacing w:val="1"/>
          <w:sz w:val="26"/>
        </w:rPr>
        <w:t xml:space="preserve"> </w:t>
      </w:r>
      <w:r>
        <w:rPr>
          <w:sz w:val="26"/>
        </w:rPr>
        <w:t>concentrations;</w:t>
      </w:r>
      <w:r>
        <w:rPr>
          <w:spacing w:val="1"/>
          <w:sz w:val="26"/>
        </w:rPr>
        <w:t xml:space="preserve"> </w:t>
      </w:r>
      <w:r>
        <w:rPr>
          <w:sz w:val="26"/>
        </w:rPr>
        <w:t>oxygen</w:t>
      </w:r>
      <w:r>
        <w:rPr>
          <w:spacing w:val="1"/>
          <w:sz w:val="26"/>
        </w:rPr>
        <w:t xml:space="preserve"> </w:t>
      </w:r>
      <w:r>
        <w:rPr>
          <w:sz w:val="26"/>
        </w:rPr>
        <w:t>utilization</w:t>
      </w:r>
      <w:r>
        <w:rPr>
          <w:spacing w:val="1"/>
          <w:sz w:val="26"/>
        </w:rPr>
        <w:t xml:space="preserve"> </w:t>
      </w:r>
      <w:r>
        <w:rPr>
          <w:sz w:val="26"/>
        </w:rPr>
        <w:t>rates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heterotrophs,</w:t>
      </w:r>
      <w:r>
        <w:rPr>
          <w:spacing w:val="1"/>
          <w:sz w:val="26"/>
        </w:rPr>
        <w:t xml:space="preserve"> </w:t>
      </w:r>
      <w:r>
        <w:rPr>
          <w:sz w:val="26"/>
        </w:rPr>
        <w:t>autotrophs</w:t>
      </w:r>
      <w:r>
        <w:rPr>
          <w:spacing w:val="1"/>
          <w:sz w:val="26"/>
        </w:rPr>
        <w:t xml:space="preserve"> </w:t>
      </w:r>
      <w:r>
        <w:rPr>
          <w:sz w:val="26"/>
        </w:rPr>
        <w:t>(nitrifiers),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and the total;   the </w:t>
      </w:r>
      <w:r>
        <w:rPr>
          <w:sz w:val="26"/>
        </w:rPr>
        <w:t>denitrification rate;   and</w:t>
      </w:r>
      <w:r>
        <w:rPr>
          <w:spacing w:val="65"/>
          <w:sz w:val="26"/>
        </w:rPr>
        <w:t xml:space="preserve"> </w:t>
      </w:r>
      <w:r>
        <w:rPr>
          <w:sz w:val="26"/>
        </w:rPr>
        <w:t>the TKN</w:t>
      </w:r>
      <w:r>
        <w:rPr>
          <w:spacing w:val="65"/>
          <w:sz w:val="26"/>
        </w:rPr>
        <w:t xml:space="preserve"> </w:t>
      </w:r>
      <w:r>
        <w:rPr>
          <w:sz w:val="26"/>
        </w:rPr>
        <w:t>concentration.</w:t>
      </w:r>
      <w:r>
        <w:rPr>
          <w:spacing w:val="1"/>
          <w:sz w:val="26"/>
        </w:rPr>
        <w:t xml:space="preserve"> </w:t>
      </w:r>
      <w:r>
        <w:rPr>
          <w:sz w:val="26"/>
        </w:rPr>
        <w:t>The influent</w:t>
      </w:r>
      <w:r>
        <w:rPr>
          <w:spacing w:val="1"/>
          <w:sz w:val="26"/>
        </w:rPr>
        <w:t xml:space="preserve"> </w:t>
      </w:r>
      <w:r>
        <w:rPr>
          <w:sz w:val="26"/>
        </w:rPr>
        <w:t>concentrations of</w:t>
      </w:r>
      <w:r>
        <w:rPr>
          <w:spacing w:val="1"/>
          <w:sz w:val="26"/>
        </w:rPr>
        <w:t xml:space="preserve"> </w:t>
      </w:r>
      <w:r>
        <w:rPr>
          <w:sz w:val="26"/>
        </w:rPr>
        <w:t>the model</w:t>
      </w:r>
      <w:r>
        <w:rPr>
          <w:spacing w:val="1"/>
          <w:sz w:val="26"/>
        </w:rPr>
        <w:t xml:space="preserve"> </w:t>
      </w:r>
      <w:r>
        <w:rPr>
          <w:sz w:val="26"/>
        </w:rPr>
        <w:t>compounds</w:t>
      </w:r>
      <w:r>
        <w:rPr>
          <w:spacing w:val="1"/>
          <w:sz w:val="26"/>
        </w:rPr>
        <w:t xml:space="preserve"> </w:t>
      </w:r>
      <w:r>
        <w:rPr>
          <w:sz w:val="26"/>
        </w:rPr>
        <w:t>are listed</w:t>
      </w:r>
      <w:r>
        <w:rPr>
          <w:spacing w:val="1"/>
          <w:sz w:val="26"/>
        </w:rPr>
        <w:t xml:space="preserve"> </w:t>
      </w:r>
      <w:r>
        <w:rPr>
          <w:sz w:val="26"/>
        </w:rPr>
        <w:t>under</w:t>
      </w:r>
      <w:r>
        <w:rPr>
          <w:spacing w:val="65"/>
          <w:sz w:val="26"/>
        </w:rPr>
        <w:t xml:space="preserve"> </w:t>
      </w:r>
      <w:r>
        <w:rPr>
          <w:sz w:val="26"/>
        </w:rPr>
        <w:t>the title</w:t>
      </w:r>
      <w:r>
        <w:rPr>
          <w:spacing w:val="1"/>
          <w:sz w:val="26"/>
        </w:rPr>
        <w:t xml:space="preserve"> </w:t>
      </w:r>
      <w:r>
        <w:rPr>
          <w:b/>
          <w:sz w:val="23"/>
        </w:rPr>
        <w:t>INPUT.</w:t>
      </w:r>
      <w:r>
        <w:rPr>
          <w:b/>
          <w:spacing w:val="1"/>
          <w:sz w:val="23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values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all</w:t>
      </w:r>
      <w:r>
        <w:rPr>
          <w:spacing w:val="1"/>
          <w:sz w:val="26"/>
        </w:rPr>
        <w:t xml:space="preserve"> </w:t>
      </w:r>
      <w:r>
        <w:rPr>
          <w:sz w:val="26"/>
        </w:rPr>
        <w:t>parameters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z w:val="26"/>
        </w:rPr>
        <w:t>reactor</w:t>
      </w:r>
      <w:r>
        <w:rPr>
          <w:spacing w:val="1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listed</w:t>
      </w:r>
      <w:r>
        <w:rPr>
          <w:spacing w:val="1"/>
          <w:sz w:val="26"/>
        </w:rPr>
        <w:t xml:space="preserve"> </w:t>
      </w:r>
      <w:r>
        <w:rPr>
          <w:sz w:val="26"/>
        </w:rPr>
        <w:t>below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corresponding</w:t>
      </w:r>
      <w:r>
        <w:rPr>
          <w:spacing w:val="1"/>
          <w:sz w:val="26"/>
        </w:rPr>
        <w:t xml:space="preserve"> </w:t>
      </w:r>
      <w:r>
        <w:rPr>
          <w:sz w:val="26"/>
        </w:rPr>
        <w:t>reactor</w:t>
      </w:r>
      <w:r>
        <w:rPr>
          <w:spacing w:val="1"/>
          <w:sz w:val="26"/>
        </w:rPr>
        <w:t xml:space="preserve"> </w:t>
      </w:r>
      <w:r>
        <w:rPr>
          <w:sz w:val="26"/>
        </w:rPr>
        <w:t>number</w:t>
      </w:r>
      <w:r>
        <w:rPr>
          <w:spacing w:val="1"/>
          <w:sz w:val="26"/>
        </w:rPr>
        <w:t xml:space="preserve"> </w:t>
      </w:r>
      <w:r>
        <w:rPr>
          <w:sz w:val="26"/>
        </w:rPr>
        <w:t>under</w:t>
      </w:r>
      <w:r>
        <w:rPr>
          <w:spacing w:val="65"/>
          <w:sz w:val="26"/>
        </w:rPr>
        <w:t xml:space="preserve"> </w:t>
      </w:r>
      <w:r>
        <w:rPr>
          <w:sz w:val="26"/>
        </w:rPr>
        <w:t>the</w:t>
      </w:r>
      <w:r>
        <w:rPr>
          <w:spacing w:val="65"/>
          <w:sz w:val="26"/>
        </w:rPr>
        <w:t xml:space="preserve"> </w:t>
      </w:r>
      <w:r>
        <w:rPr>
          <w:sz w:val="26"/>
        </w:rPr>
        <w:t>title</w:t>
      </w:r>
      <w:r>
        <w:rPr>
          <w:spacing w:val="66"/>
          <w:sz w:val="26"/>
        </w:rPr>
        <w:t xml:space="preserve"> </w:t>
      </w:r>
      <w:r>
        <w:rPr>
          <w:b/>
          <w:sz w:val="23"/>
        </w:rPr>
        <w:t>REACTOR.</w:t>
      </w:r>
      <w:r>
        <w:rPr>
          <w:b/>
          <w:spacing w:val="58"/>
          <w:sz w:val="23"/>
        </w:rPr>
        <w:t xml:space="preserve"> </w:t>
      </w:r>
      <w:r>
        <w:rPr>
          <w:sz w:val="26"/>
        </w:rPr>
        <w:t>Units</w:t>
      </w:r>
      <w:r>
        <w:rPr>
          <w:spacing w:val="65"/>
          <w:sz w:val="26"/>
        </w:rPr>
        <w:t xml:space="preserve"> </w:t>
      </w:r>
      <w:r>
        <w:rPr>
          <w:sz w:val="26"/>
        </w:rPr>
        <w:t>for</w:t>
      </w:r>
      <w:r>
        <w:rPr>
          <w:spacing w:val="65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z w:val="26"/>
        </w:rPr>
        <w:t>parameter</w:t>
      </w:r>
      <w:r>
        <w:rPr>
          <w:spacing w:val="31"/>
          <w:sz w:val="26"/>
        </w:rPr>
        <w:t xml:space="preserve"> </w:t>
      </w:r>
      <w:r>
        <w:rPr>
          <w:sz w:val="26"/>
        </w:rPr>
        <w:t>are</w:t>
      </w:r>
      <w:r>
        <w:rPr>
          <w:spacing w:val="2"/>
          <w:sz w:val="26"/>
        </w:rPr>
        <w:t xml:space="preserve"> </w:t>
      </w:r>
      <w:r>
        <w:rPr>
          <w:sz w:val="26"/>
        </w:rPr>
        <w:t>shown</w:t>
      </w:r>
      <w:r>
        <w:rPr>
          <w:spacing w:val="20"/>
          <w:sz w:val="26"/>
        </w:rPr>
        <w:t xml:space="preserve"> </w:t>
      </w:r>
      <w:r>
        <w:rPr>
          <w:sz w:val="26"/>
        </w:rPr>
        <w:t>at</w:t>
      </w:r>
      <w:r>
        <w:rPr>
          <w:spacing w:val="26"/>
          <w:sz w:val="26"/>
        </w:rPr>
        <w:t xml:space="preserve"> </w:t>
      </w:r>
      <w:r>
        <w:rPr>
          <w:sz w:val="26"/>
        </w:rPr>
        <w:t>the</w:t>
      </w:r>
      <w:r>
        <w:rPr>
          <w:spacing w:val="7"/>
          <w:sz w:val="26"/>
        </w:rPr>
        <w:t xml:space="preserve"> </w:t>
      </w:r>
      <w:r>
        <w:rPr>
          <w:sz w:val="26"/>
        </w:rPr>
        <w:t>right-hand</w:t>
      </w:r>
      <w:r>
        <w:rPr>
          <w:spacing w:val="33"/>
          <w:sz w:val="26"/>
        </w:rPr>
        <w:t xml:space="preserve"> </w:t>
      </w:r>
      <w:r>
        <w:rPr>
          <w:sz w:val="26"/>
        </w:rPr>
        <w:t>side.</w:t>
      </w:r>
    </w:p>
    <w:p w14:paraId="0150B937" w14:textId="77777777" w:rsidR="00FE57DD" w:rsidRDefault="00FE57DD">
      <w:pPr>
        <w:pStyle w:val="BodyText"/>
        <w:spacing w:before="5"/>
        <w:rPr>
          <w:sz w:val="28"/>
        </w:rPr>
      </w:pPr>
    </w:p>
    <w:p w14:paraId="10DE221D" w14:textId="77777777" w:rsidR="00FE57DD" w:rsidRDefault="00FE57DD">
      <w:pPr>
        <w:rPr>
          <w:sz w:val="28"/>
        </w:rPr>
        <w:sectPr w:rsidR="00FE57DD">
          <w:headerReference w:type="default" r:id="rId60"/>
          <w:pgSz w:w="11570" w:h="16490"/>
          <w:pgMar w:top="780" w:right="0" w:bottom="280" w:left="0" w:header="535" w:footer="0" w:gutter="0"/>
          <w:cols w:space="720"/>
        </w:sectPr>
      </w:pPr>
    </w:p>
    <w:p w14:paraId="34CF6FAE" w14:textId="77777777" w:rsidR="00FE57DD" w:rsidRDefault="00680E2D">
      <w:pPr>
        <w:spacing w:before="100"/>
        <w:ind w:left="3060"/>
        <w:rPr>
          <w:rFonts w:ascii="Courier New"/>
          <w:sz w:val="19"/>
        </w:rPr>
      </w:pPr>
      <w:r>
        <w:rPr>
          <w:rFonts w:ascii="Courier New"/>
          <w:w w:val="85"/>
          <w:sz w:val="19"/>
        </w:rPr>
        <w:t>COMPOUND</w:t>
      </w:r>
    </w:p>
    <w:p w14:paraId="14FC2D95" w14:textId="77777777" w:rsidR="00FE57DD" w:rsidRDefault="00680E2D">
      <w:pPr>
        <w:spacing w:before="162" w:line="192" w:lineRule="auto"/>
        <w:ind w:left="3047" w:firstLine="4"/>
        <w:jc w:val="both"/>
        <w:rPr>
          <w:rFonts w:ascii="Courier New"/>
          <w:sz w:val="19"/>
        </w:rPr>
      </w:pPr>
      <w:r>
        <w:rPr>
          <w:rFonts w:ascii="Courier New"/>
          <w:spacing w:val="-1"/>
          <w:w w:val="80"/>
          <w:sz w:val="19"/>
        </w:rPr>
        <w:t xml:space="preserve">Zbh </w:t>
      </w:r>
      <w:r>
        <w:rPr>
          <w:rFonts w:ascii="Courier New"/>
          <w:w w:val="80"/>
          <w:sz w:val="19"/>
        </w:rPr>
        <w:t>(hetero.)</w:t>
      </w:r>
      <w:r>
        <w:rPr>
          <w:rFonts w:ascii="Courier New"/>
          <w:spacing w:val="69"/>
          <w:sz w:val="19"/>
        </w:rPr>
        <w:t xml:space="preserve"> </w:t>
      </w:r>
      <w:r>
        <w:rPr>
          <w:rFonts w:ascii="Courier New"/>
          <w:w w:val="80"/>
          <w:sz w:val="19"/>
        </w:rPr>
        <w:t>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75"/>
          <w:sz w:val="19"/>
        </w:rPr>
        <w:t>Zba (autotrophs)</w:t>
      </w:r>
      <w:r>
        <w:rPr>
          <w:rFonts w:ascii="Courier New"/>
          <w:spacing w:val="1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=</w:t>
      </w:r>
      <w:r>
        <w:rPr>
          <w:rFonts w:ascii="Courier New"/>
          <w:spacing w:val="-83"/>
          <w:w w:val="75"/>
          <w:sz w:val="19"/>
        </w:rPr>
        <w:t xml:space="preserve"> </w:t>
      </w:r>
      <w:r>
        <w:rPr>
          <w:rFonts w:ascii="Courier New"/>
          <w:w w:val="80"/>
          <w:sz w:val="19"/>
        </w:rPr>
        <w:t>Ze</w:t>
      </w:r>
      <w:r>
        <w:rPr>
          <w:rFonts w:ascii="Courier New"/>
          <w:spacing w:val="-57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(endog.)</w:t>
      </w:r>
      <w:r>
        <w:rPr>
          <w:rFonts w:ascii="Courier New"/>
          <w:spacing w:val="157"/>
          <w:sz w:val="19"/>
        </w:rPr>
        <w:t xml:space="preserve"> </w:t>
      </w:r>
      <w:r>
        <w:rPr>
          <w:rFonts w:ascii="Courier New"/>
          <w:spacing w:val="159"/>
          <w:sz w:val="19"/>
        </w:rPr>
        <w:t xml:space="preserve"> </w:t>
      </w:r>
      <w:r>
        <w:rPr>
          <w:rFonts w:ascii="Courier New"/>
          <w:w w:val="80"/>
          <w:sz w:val="19"/>
        </w:rPr>
        <w:t>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Zi (prt unb COD) 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Sads (adsorb.COO)=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Senm (enmesh COD)=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Nobp (prt bio N) 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Sbs (sol bio COO)=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Na (anmonia N)</w:t>
      </w:r>
      <w:r>
        <w:rPr>
          <w:rFonts w:ascii="Courier New"/>
          <w:spacing w:val="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Nobs (sol org N) 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No3 (nitrate N)</w:t>
      </w:r>
      <w:r>
        <w:rPr>
          <w:rFonts w:ascii="Courier New"/>
          <w:spacing w:val="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95"/>
          <w:sz w:val="19"/>
        </w:rPr>
        <w:t>Alkalinity</w:t>
      </w:r>
      <w:r>
        <w:rPr>
          <w:rFonts w:ascii="Courier New"/>
          <w:spacing w:val="103"/>
          <w:sz w:val="19"/>
        </w:rPr>
        <w:t xml:space="preserve"> </w:t>
      </w:r>
      <w:r>
        <w:rPr>
          <w:rFonts w:ascii="Courier New"/>
          <w:w w:val="95"/>
          <w:sz w:val="19"/>
        </w:rPr>
        <w:t>=</w:t>
      </w:r>
      <w:r>
        <w:rPr>
          <w:rFonts w:ascii="Courier New"/>
          <w:spacing w:val="-106"/>
          <w:w w:val="95"/>
          <w:sz w:val="19"/>
        </w:rPr>
        <w:t xml:space="preserve"> </w:t>
      </w:r>
      <w:r>
        <w:rPr>
          <w:rFonts w:ascii="Courier New"/>
          <w:spacing w:val="-1"/>
          <w:w w:val="85"/>
          <w:sz w:val="19"/>
        </w:rPr>
        <w:t>Sus</w:t>
      </w:r>
      <w:r>
        <w:rPr>
          <w:rFonts w:ascii="Courier New"/>
          <w:spacing w:val="-60"/>
          <w:w w:val="85"/>
          <w:sz w:val="19"/>
        </w:rPr>
        <w:t xml:space="preserve"> </w:t>
      </w:r>
      <w:r>
        <w:rPr>
          <w:rFonts w:ascii="Courier New"/>
          <w:spacing w:val="-1"/>
          <w:w w:val="85"/>
          <w:sz w:val="19"/>
        </w:rPr>
        <w:t>(sol</w:t>
      </w:r>
      <w:r>
        <w:rPr>
          <w:rFonts w:ascii="Courier New"/>
          <w:spacing w:val="4"/>
          <w:w w:val="85"/>
          <w:sz w:val="19"/>
        </w:rPr>
        <w:t xml:space="preserve"> </w:t>
      </w:r>
      <w:r>
        <w:rPr>
          <w:rFonts w:ascii="Courier New"/>
          <w:spacing w:val="-1"/>
          <w:w w:val="85"/>
          <w:sz w:val="19"/>
        </w:rPr>
        <w:t>unb</w:t>
      </w:r>
      <w:r>
        <w:rPr>
          <w:rFonts w:ascii="Courier New"/>
          <w:spacing w:val="-22"/>
          <w:w w:val="85"/>
          <w:sz w:val="19"/>
        </w:rPr>
        <w:t xml:space="preserve"> </w:t>
      </w:r>
      <w:r>
        <w:rPr>
          <w:rFonts w:ascii="Courier New"/>
          <w:spacing w:val="-1"/>
          <w:w w:val="85"/>
          <w:sz w:val="19"/>
        </w:rPr>
        <w:t>COD)=</w:t>
      </w:r>
    </w:p>
    <w:p w14:paraId="296D7446" w14:textId="77777777" w:rsidR="00FE57DD" w:rsidRDefault="00680E2D">
      <w:pPr>
        <w:tabs>
          <w:tab w:val="left" w:pos="4635"/>
        </w:tabs>
        <w:spacing w:before="131" w:line="175" w:lineRule="exact"/>
        <w:ind w:left="3064"/>
        <w:rPr>
          <w:rFonts w:ascii="Courier New"/>
          <w:sz w:val="19"/>
        </w:rPr>
      </w:pPr>
      <w:r>
        <w:rPr>
          <w:rFonts w:ascii="Courier New"/>
          <w:w w:val="75"/>
          <w:position w:val="1"/>
          <w:sz w:val="19"/>
        </w:rPr>
        <w:t>Volatile</w:t>
      </w:r>
      <w:r>
        <w:rPr>
          <w:rFonts w:ascii="Courier New"/>
          <w:spacing w:val="-1"/>
          <w:w w:val="75"/>
          <w:position w:val="1"/>
          <w:sz w:val="19"/>
        </w:rPr>
        <w:t xml:space="preserve"> </w:t>
      </w:r>
      <w:r>
        <w:rPr>
          <w:rFonts w:ascii="Courier New"/>
          <w:w w:val="75"/>
          <w:position w:val="1"/>
          <w:sz w:val="19"/>
        </w:rPr>
        <w:t>SS</w:t>
      </w:r>
      <w:r>
        <w:rPr>
          <w:rFonts w:ascii="Courier New"/>
          <w:w w:val="75"/>
          <w:position w:val="1"/>
          <w:sz w:val="19"/>
        </w:rPr>
        <w:tab/>
      </w:r>
      <w:r>
        <w:rPr>
          <w:rFonts w:ascii="Courier New"/>
          <w:spacing w:val="-8"/>
          <w:w w:val="90"/>
          <w:sz w:val="19"/>
        </w:rPr>
        <w:t>=</w:t>
      </w:r>
    </w:p>
    <w:p w14:paraId="67127A08" w14:textId="77777777" w:rsidR="00FE57DD" w:rsidRDefault="00680E2D">
      <w:pPr>
        <w:tabs>
          <w:tab w:val="left" w:pos="4635"/>
        </w:tabs>
        <w:spacing w:line="194" w:lineRule="exact"/>
        <w:ind w:left="3058"/>
        <w:rPr>
          <w:rFonts w:ascii="Courier New"/>
          <w:sz w:val="19"/>
        </w:rPr>
      </w:pPr>
      <w:r>
        <w:rPr>
          <w:rFonts w:ascii="Courier New"/>
          <w:w w:val="85"/>
          <w:position w:val="1"/>
          <w:sz w:val="19"/>
        </w:rPr>
        <w:t>Total</w:t>
      </w:r>
      <w:r>
        <w:rPr>
          <w:rFonts w:ascii="Courier New"/>
          <w:spacing w:val="-12"/>
          <w:w w:val="85"/>
          <w:position w:val="1"/>
          <w:sz w:val="19"/>
        </w:rPr>
        <w:t xml:space="preserve"> </w:t>
      </w:r>
      <w:r>
        <w:rPr>
          <w:w w:val="85"/>
          <w:position w:val="1"/>
        </w:rPr>
        <w:t>ss</w:t>
      </w:r>
      <w:r>
        <w:rPr>
          <w:w w:val="85"/>
          <w:position w:val="1"/>
        </w:rPr>
        <w:tab/>
      </w:r>
      <w:r>
        <w:rPr>
          <w:rFonts w:ascii="Courier New"/>
          <w:spacing w:val="-14"/>
          <w:w w:val="95"/>
          <w:sz w:val="19"/>
        </w:rPr>
        <w:t>=</w:t>
      </w:r>
    </w:p>
    <w:p w14:paraId="4AE069DF" w14:textId="77777777" w:rsidR="00FE57DD" w:rsidRDefault="00680E2D">
      <w:pPr>
        <w:tabs>
          <w:tab w:val="left" w:pos="4635"/>
        </w:tabs>
        <w:spacing w:before="8" w:line="184" w:lineRule="auto"/>
        <w:ind w:left="3057" w:right="3"/>
        <w:rPr>
          <w:rFonts w:ascii="Courier New"/>
          <w:sz w:val="19"/>
        </w:rPr>
      </w:pPr>
      <w:r>
        <w:rPr>
          <w:rFonts w:ascii="Courier New"/>
          <w:w w:val="75"/>
          <w:position w:val="1"/>
          <w:sz w:val="19"/>
        </w:rPr>
        <w:t>OUR</w:t>
      </w:r>
      <w:r>
        <w:rPr>
          <w:rFonts w:ascii="Courier New"/>
          <w:spacing w:val="13"/>
          <w:w w:val="75"/>
          <w:position w:val="1"/>
          <w:sz w:val="19"/>
        </w:rPr>
        <w:t xml:space="preserve"> </w:t>
      </w:r>
      <w:r>
        <w:rPr>
          <w:rFonts w:ascii="Courier New"/>
          <w:w w:val="75"/>
          <w:position w:val="1"/>
          <w:sz w:val="19"/>
        </w:rPr>
        <w:t>heterotrophs</w:t>
      </w:r>
      <w:r>
        <w:rPr>
          <w:rFonts w:ascii="Courier New"/>
          <w:spacing w:val="21"/>
          <w:w w:val="75"/>
          <w:position w:val="1"/>
          <w:sz w:val="19"/>
        </w:rPr>
        <w:t xml:space="preserve"> </w:t>
      </w:r>
      <w:r>
        <w:rPr>
          <w:rFonts w:ascii="Courier New"/>
          <w:w w:val="75"/>
          <w:sz w:val="19"/>
        </w:rPr>
        <w:t>=</w:t>
      </w:r>
      <w:r>
        <w:rPr>
          <w:rFonts w:ascii="Courier New"/>
          <w:spacing w:val="-83"/>
          <w:w w:val="75"/>
          <w:sz w:val="19"/>
        </w:rPr>
        <w:t xml:space="preserve"> </w:t>
      </w:r>
      <w:r>
        <w:rPr>
          <w:rFonts w:ascii="Courier New"/>
          <w:w w:val="75"/>
          <w:position w:val="1"/>
          <w:sz w:val="19"/>
        </w:rPr>
        <w:t>OUR</w:t>
      </w:r>
      <w:r>
        <w:rPr>
          <w:rFonts w:ascii="Courier New"/>
          <w:spacing w:val="4"/>
          <w:w w:val="75"/>
          <w:position w:val="1"/>
          <w:sz w:val="19"/>
        </w:rPr>
        <w:t xml:space="preserve"> </w:t>
      </w:r>
      <w:r>
        <w:rPr>
          <w:rFonts w:ascii="Courier New"/>
          <w:w w:val="75"/>
          <w:position w:val="1"/>
          <w:sz w:val="19"/>
        </w:rPr>
        <w:t>autotrophs</w:t>
      </w:r>
      <w:r>
        <w:rPr>
          <w:rFonts w:ascii="Courier New"/>
          <w:w w:val="75"/>
          <w:position w:val="1"/>
          <w:sz w:val="19"/>
        </w:rPr>
        <w:tab/>
      </w:r>
      <w:r>
        <w:rPr>
          <w:rFonts w:ascii="Courier New"/>
          <w:spacing w:val="-5"/>
          <w:w w:val="85"/>
          <w:sz w:val="19"/>
        </w:rPr>
        <w:t>=</w:t>
      </w:r>
    </w:p>
    <w:p w14:paraId="1E4A73D2" w14:textId="77777777" w:rsidR="00FE57DD" w:rsidRDefault="00680E2D">
      <w:pPr>
        <w:tabs>
          <w:tab w:val="left" w:pos="4635"/>
        </w:tabs>
        <w:spacing w:line="152" w:lineRule="exact"/>
        <w:ind w:left="3057"/>
        <w:rPr>
          <w:rFonts w:ascii="Courier New"/>
          <w:sz w:val="19"/>
        </w:rPr>
      </w:pPr>
      <w:r>
        <w:rPr>
          <w:rFonts w:ascii="Courier New"/>
          <w:w w:val="75"/>
          <w:position w:val="1"/>
          <w:sz w:val="19"/>
        </w:rPr>
        <w:t>OUR</w:t>
      </w:r>
      <w:r>
        <w:rPr>
          <w:rFonts w:ascii="Courier New"/>
          <w:spacing w:val="1"/>
          <w:w w:val="75"/>
          <w:position w:val="1"/>
          <w:sz w:val="19"/>
        </w:rPr>
        <w:t xml:space="preserve"> </w:t>
      </w:r>
      <w:r>
        <w:rPr>
          <w:rFonts w:ascii="Courier New"/>
          <w:w w:val="75"/>
          <w:position w:val="1"/>
          <w:sz w:val="19"/>
        </w:rPr>
        <w:t>total</w:t>
      </w:r>
      <w:r>
        <w:rPr>
          <w:rFonts w:ascii="Courier New"/>
          <w:w w:val="75"/>
          <w:position w:val="1"/>
          <w:sz w:val="19"/>
        </w:rPr>
        <w:tab/>
      </w:r>
      <w:r>
        <w:rPr>
          <w:rFonts w:ascii="Courier New"/>
          <w:spacing w:val="-2"/>
          <w:w w:val="85"/>
          <w:sz w:val="19"/>
        </w:rPr>
        <w:t>=</w:t>
      </w:r>
    </w:p>
    <w:p w14:paraId="2949F0AB" w14:textId="77777777" w:rsidR="00FE57DD" w:rsidRDefault="00680E2D">
      <w:pPr>
        <w:tabs>
          <w:tab w:val="left" w:pos="4630"/>
        </w:tabs>
        <w:spacing w:line="173" w:lineRule="exact"/>
        <w:ind w:left="3048"/>
        <w:rPr>
          <w:rFonts w:ascii="Courier New"/>
          <w:sz w:val="19"/>
        </w:rPr>
      </w:pPr>
      <w:r>
        <w:rPr>
          <w:rFonts w:ascii="Courier New"/>
          <w:w w:val="75"/>
          <w:position w:val="1"/>
          <w:sz w:val="19"/>
        </w:rPr>
        <w:t>Denit.</w:t>
      </w:r>
      <w:r>
        <w:rPr>
          <w:rFonts w:ascii="Courier New"/>
          <w:spacing w:val="8"/>
          <w:w w:val="75"/>
          <w:position w:val="1"/>
          <w:sz w:val="19"/>
        </w:rPr>
        <w:t xml:space="preserve"> </w:t>
      </w:r>
      <w:r>
        <w:rPr>
          <w:rFonts w:ascii="Courier New"/>
          <w:w w:val="75"/>
          <w:position w:val="1"/>
          <w:sz w:val="19"/>
        </w:rPr>
        <w:t>rate</w:t>
      </w:r>
      <w:r>
        <w:rPr>
          <w:rFonts w:ascii="Courier New"/>
          <w:w w:val="75"/>
          <w:position w:val="1"/>
          <w:sz w:val="19"/>
        </w:rPr>
        <w:tab/>
      </w:r>
      <w:r>
        <w:rPr>
          <w:rFonts w:ascii="Courier New"/>
          <w:w w:val="90"/>
          <w:sz w:val="19"/>
        </w:rPr>
        <w:t>=</w:t>
      </w:r>
    </w:p>
    <w:p w14:paraId="14A29E80" w14:textId="77777777" w:rsidR="00FE57DD" w:rsidRDefault="00680E2D">
      <w:pPr>
        <w:tabs>
          <w:tab w:val="left" w:pos="4630"/>
        </w:tabs>
        <w:spacing w:line="199" w:lineRule="exact"/>
        <w:ind w:left="3049"/>
        <w:rPr>
          <w:rFonts w:ascii="Courier New"/>
          <w:sz w:val="19"/>
        </w:rPr>
      </w:pPr>
      <w:r>
        <w:rPr>
          <w:rFonts w:ascii="Courier New"/>
          <w:w w:val="95"/>
          <w:position w:val="1"/>
          <w:sz w:val="19"/>
        </w:rPr>
        <w:t>TKN</w:t>
      </w:r>
      <w:r>
        <w:rPr>
          <w:rFonts w:ascii="Courier New"/>
          <w:w w:val="95"/>
          <w:position w:val="1"/>
          <w:sz w:val="19"/>
        </w:rPr>
        <w:tab/>
      </w:r>
      <w:r>
        <w:rPr>
          <w:rFonts w:ascii="Courier New"/>
          <w:spacing w:val="-9"/>
          <w:w w:val="95"/>
          <w:sz w:val="19"/>
        </w:rPr>
        <w:t>=</w:t>
      </w:r>
    </w:p>
    <w:p w14:paraId="3DA747D4" w14:textId="77777777" w:rsidR="00FE57DD" w:rsidRDefault="00680E2D">
      <w:pPr>
        <w:tabs>
          <w:tab w:val="left" w:pos="1630"/>
        </w:tabs>
        <w:spacing w:before="105" w:line="187" w:lineRule="exact"/>
        <w:ind w:left="216"/>
        <w:rPr>
          <w:rFonts w:ascii="Arial"/>
          <w:b/>
          <w:sz w:val="16"/>
        </w:rPr>
      </w:pPr>
      <w:r>
        <w:br w:type="column"/>
      </w:r>
      <w:r>
        <w:rPr>
          <w:rFonts w:ascii="Courier New"/>
          <w:w w:val="85"/>
          <w:sz w:val="19"/>
        </w:rPr>
        <w:t>INPUT</w:t>
      </w:r>
      <w:r>
        <w:rPr>
          <w:rFonts w:ascii="Courier New"/>
          <w:w w:val="85"/>
          <w:sz w:val="19"/>
        </w:rPr>
        <w:tab/>
      </w:r>
      <w:r>
        <w:rPr>
          <w:rFonts w:ascii="Arial"/>
          <w:b/>
          <w:w w:val="85"/>
          <w:sz w:val="16"/>
        </w:rPr>
        <w:t>REACTOR</w:t>
      </w:r>
    </w:p>
    <w:p w14:paraId="557B53C0" w14:textId="77777777" w:rsidR="00FE57DD" w:rsidRDefault="00680E2D">
      <w:pPr>
        <w:tabs>
          <w:tab w:val="left" w:pos="1546"/>
        </w:tabs>
        <w:spacing w:line="169" w:lineRule="exact"/>
        <w:ind w:left="918"/>
        <w:rPr>
          <w:sz w:val="18"/>
        </w:rPr>
      </w:pPr>
      <w:r>
        <w:rPr>
          <w:w w:val="110"/>
          <w:sz w:val="18"/>
        </w:rPr>
        <w:t>1</w:t>
      </w:r>
      <w:r>
        <w:rPr>
          <w:w w:val="110"/>
          <w:sz w:val="18"/>
        </w:rPr>
        <w:tab/>
        <w:t>2</w:t>
      </w:r>
    </w:p>
    <w:p w14:paraId="7748CE61" w14:textId="77777777" w:rsidR="00FE57DD" w:rsidRDefault="00680E2D">
      <w:pPr>
        <w:spacing w:line="184" w:lineRule="exact"/>
        <w:ind w:left="375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0.0</w:t>
      </w:r>
      <w:r>
        <w:rPr>
          <w:rFonts w:ascii="Courier New"/>
          <w:spacing w:val="-16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1019.7</w:t>
      </w:r>
      <w:r>
        <w:rPr>
          <w:rFonts w:ascii="Courier New"/>
          <w:spacing w:val="-20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1043.7</w:t>
      </w:r>
      <w:r>
        <w:rPr>
          <w:rFonts w:ascii="Courier New"/>
          <w:spacing w:val="-12"/>
          <w:w w:val="80"/>
          <w:sz w:val="19"/>
        </w:rPr>
        <w:t xml:space="preserve"> </w:t>
      </w:r>
      <w:r>
        <w:rPr>
          <w:rFonts w:ascii="Arial"/>
          <w:b/>
          <w:w w:val="80"/>
          <w:sz w:val="15"/>
        </w:rPr>
        <w:t>g</w:t>
      </w:r>
      <w:r>
        <w:rPr>
          <w:rFonts w:ascii="Arial"/>
          <w:b/>
          <w:spacing w:val="40"/>
          <w:sz w:val="15"/>
        </w:rPr>
        <w:t xml:space="preserve"> </w:t>
      </w:r>
      <w:r>
        <w:rPr>
          <w:rFonts w:ascii="Courier New"/>
          <w:b/>
          <w:w w:val="80"/>
          <w:sz w:val="19"/>
        </w:rPr>
        <w:t>COD</w:t>
      </w:r>
      <w:r>
        <w:rPr>
          <w:rFonts w:ascii="Courier New"/>
          <w:b/>
          <w:spacing w:val="7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3F225314" w14:textId="77777777" w:rsidR="00FE57DD" w:rsidRDefault="00680E2D">
      <w:pPr>
        <w:spacing w:line="175" w:lineRule="exact"/>
        <w:ind w:left="370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0.0</w:t>
      </w:r>
      <w:r>
        <w:rPr>
          <w:rFonts w:ascii="Courier New"/>
          <w:spacing w:val="134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31.6</w:t>
      </w:r>
      <w:r>
        <w:rPr>
          <w:rFonts w:ascii="Courier New"/>
          <w:b/>
          <w:spacing w:val="148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32.5</w:t>
      </w:r>
      <w:r>
        <w:rPr>
          <w:rFonts w:ascii="Courier New"/>
          <w:b/>
          <w:spacing w:val="3"/>
          <w:w w:val="80"/>
          <w:sz w:val="19"/>
        </w:rPr>
        <w:t xml:space="preserve"> </w:t>
      </w:r>
      <w:r>
        <w:rPr>
          <w:rFonts w:ascii="Arial"/>
          <w:b/>
          <w:w w:val="80"/>
          <w:sz w:val="16"/>
        </w:rPr>
        <w:t>g</w:t>
      </w:r>
      <w:r>
        <w:rPr>
          <w:rFonts w:ascii="Arial"/>
          <w:b/>
          <w:spacing w:val="32"/>
          <w:sz w:val="16"/>
        </w:rPr>
        <w:t xml:space="preserve"> </w:t>
      </w:r>
      <w:r>
        <w:rPr>
          <w:rFonts w:ascii="Courier New"/>
          <w:b/>
          <w:w w:val="80"/>
          <w:sz w:val="19"/>
        </w:rPr>
        <w:t>COD</w:t>
      </w:r>
      <w:r>
        <w:rPr>
          <w:rFonts w:ascii="Courier New"/>
          <w:b/>
          <w:spacing w:val="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22D9F937" w14:textId="77777777" w:rsidR="00FE57DD" w:rsidRDefault="00680E2D">
      <w:pPr>
        <w:spacing w:line="178" w:lineRule="exact"/>
        <w:ind w:left="375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0.0</w:t>
      </w:r>
      <w:r>
        <w:rPr>
          <w:rFonts w:ascii="Courier New"/>
          <w:spacing w:val="68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267.8</w:t>
      </w:r>
      <w:r>
        <w:rPr>
          <w:rFonts w:ascii="Courier New"/>
          <w:spacing w:val="68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272.8</w:t>
      </w:r>
      <w:r>
        <w:rPr>
          <w:rFonts w:ascii="Courier New"/>
          <w:spacing w:val="-15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8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COD</w:t>
      </w:r>
      <w:r>
        <w:rPr>
          <w:rFonts w:ascii="Courier New"/>
          <w:spacing w:val="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1F3A6961" w14:textId="77777777" w:rsidR="00FE57DD" w:rsidRDefault="00680E2D">
      <w:pPr>
        <w:spacing w:line="170" w:lineRule="exact"/>
        <w:ind w:left="285"/>
        <w:rPr>
          <w:rFonts w:ascii="Courier New"/>
          <w:sz w:val="19"/>
        </w:rPr>
      </w:pPr>
      <w:r>
        <w:rPr>
          <w:rFonts w:ascii="Courier New"/>
          <w:spacing w:val="-1"/>
          <w:w w:val="80"/>
          <w:sz w:val="19"/>
        </w:rPr>
        <w:t>72.1</w:t>
      </w:r>
      <w:r>
        <w:rPr>
          <w:rFonts w:ascii="Courier New"/>
          <w:spacing w:val="87"/>
          <w:w w:val="80"/>
          <w:sz w:val="19"/>
        </w:rPr>
        <w:t xml:space="preserve"> </w:t>
      </w:r>
      <w:r>
        <w:rPr>
          <w:rFonts w:ascii="Courier New"/>
          <w:spacing w:val="-1"/>
          <w:w w:val="80"/>
          <w:sz w:val="19"/>
        </w:rPr>
        <w:t>566.9</w:t>
      </w:r>
      <w:r>
        <w:rPr>
          <w:rFonts w:ascii="Courier New"/>
          <w:spacing w:val="71"/>
          <w:w w:val="80"/>
          <w:sz w:val="19"/>
        </w:rPr>
        <w:t xml:space="preserve"> </w:t>
      </w:r>
      <w:r>
        <w:rPr>
          <w:rFonts w:ascii="Courier New"/>
          <w:spacing w:val="-1"/>
          <w:w w:val="80"/>
          <w:sz w:val="19"/>
        </w:rPr>
        <w:t>566.9</w:t>
      </w:r>
      <w:r>
        <w:rPr>
          <w:rFonts w:ascii="Courier New"/>
          <w:spacing w:val="-15"/>
          <w:w w:val="80"/>
          <w:sz w:val="19"/>
        </w:rPr>
        <w:t xml:space="preserve"> </w:t>
      </w:r>
      <w:r>
        <w:rPr>
          <w:rFonts w:ascii="Courier New"/>
          <w:spacing w:val="-1"/>
          <w:w w:val="80"/>
          <w:sz w:val="19"/>
        </w:rPr>
        <w:t>g</w:t>
      </w:r>
      <w:r>
        <w:rPr>
          <w:rFonts w:ascii="Courier New"/>
          <w:spacing w:val="-15"/>
          <w:w w:val="80"/>
          <w:sz w:val="19"/>
        </w:rPr>
        <w:t xml:space="preserve"> </w:t>
      </w:r>
      <w:r>
        <w:rPr>
          <w:rFonts w:ascii="Courier New"/>
          <w:spacing w:val="-1"/>
          <w:w w:val="80"/>
          <w:sz w:val="19"/>
        </w:rPr>
        <w:t>COD</w:t>
      </w:r>
      <w:r>
        <w:rPr>
          <w:rFonts w:ascii="Courier New"/>
          <w:spacing w:val="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1EE98322" w14:textId="77777777" w:rsidR="00FE57DD" w:rsidRDefault="00680E2D">
      <w:pPr>
        <w:spacing w:line="168" w:lineRule="exact"/>
        <w:ind w:left="370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0.0</w:t>
      </w:r>
      <w:r>
        <w:rPr>
          <w:rFonts w:ascii="Courier New"/>
          <w:spacing w:val="131"/>
          <w:sz w:val="19"/>
        </w:rPr>
        <w:t xml:space="preserve"> </w:t>
      </w:r>
      <w:r>
        <w:rPr>
          <w:rFonts w:ascii="Courier New"/>
          <w:w w:val="80"/>
          <w:sz w:val="19"/>
        </w:rPr>
        <w:t>93.6</w:t>
      </w:r>
      <w:r>
        <w:rPr>
          <w:rFonts w:ascii="Courier New"/>
          <w:spacing w:val="144"/>
          <w:sz w:val="19"/>
        </w:rPr>
        <w:t xml:space="preserve"> </w:t>
      </w:r>
      <w:r>
        <w:rPr>
          <w:rFonts w:ascii="Courier New"/>
          <w:w w:val="80"/>
          <w:sz w:val="19"/>
        </w:rPr>
        <w:t>31.8</w:t>
      </w:r>
      <w:r>
        <w:rPr>
          <w:rFonts w:ascii="Courier New"/>
          <w:spacing w:val="-13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6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COD</w:t>
      </w:r>
      <w:r>
        <w:rPr>
          <w:rFonts w:ascii="Courier New"/>
          <w:spacing w:val="4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7F588178" w14:textId="77777777" w:rsidR="00FE57DD" w:rsidRDefault="00680E2D">
      <w:pPr>
        <w:tabs>
          <w:tab w:val="left" w:pos="1617"/>
        </w:tabs>
        <w:spacing w:line="170" w:lineRule="exact"/>
        <w:ind w:left="195"/>
        <w:rPr>
          <w:rFonts w:ascii="Courier New"/>
          <w:sz w:val="19"/>
        </w:rPr>
      </w:pPr>
      <w:r>
        <w:rPr>
          <w:rFonts w:ascii="Courier New"/>
          <w:spacing w:val="-1"/>
          <w:w w:val="90"/>
          <w:sz w:val="19"/>
        </w:rPr>
        <w:t>364.1</w:t>
      </w:r>
      <w:r>
        <w:rPr>
          <w:rFonts w:ascii="Courier New"/>
          <w:spacing w:val="78"/>
          <w:w w:val="90"/>
          <w:sz w:val="19"/>
        </w:rPr>
        <w:t xml:space="preserve"> </w:t>
      </w:r>
      <w:r>
        <w:rPr>
          <w:rFonts w:ascii="Courier New"/>
          <w:w w:val="90"/>
          <w:sz w:val="19"/>
        </w:rPr>
        <w:t>14.1</w:t>
      </w:r>
      <w:r>
        <w:rPr>
          <w:rFonts w:ascii="Courier New"/>
          <w:w w:val="90"/>
          <w:sz w:val="19"/>
        </w:rPr>
        <w:tab/>
      </w:r>
      <w:r>
        <w:rPr>
          <w:rFonts w:ascii="Courier New"/>
          <w:w w:val="75"/>
          <w:sz w:val="19"/>
        </w:rPr>
        <w:t>4.1</w:t>
      </w:r>
      <w:r>
        <w:rPr>
          <w:rFonts w:ascii="Courier New"/>
          <w:spacing w:val="28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g</w:t>
      </w:r>
      <w:r>
        <w:rPr>
          <w:rFonts w:ascii="Courier New"/>
          <w:spacing w:val="2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COD</w:t>
      </w:r>
      <w:r>
        <w:rPr>
          <w:rFonts w:ascii="Courier New"/>
          <w:spacing w:val="21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m-3</w:t>
      </w:r>
    </w:p>
    <w:p w14:paraId="016BDBCC" w14:textId="77777777" w:rsidR="00FE57DD" w:rsidRDefault="00680E2D">
      <w:pPr>
        <w:tabs>
          <w:tab w:val="left" w:pos="993"/>
          <w:tab w:val="left" w:pos="1620"/>
        </w:tabs>
        <w:spacing w:line="170" w:lineRule="exact"/>
        <w:ind w:left="368"/>
        <w:rPr>
          <w:rFonts w:ascii="Courier New"/>
          <w:sz w:val="19"/>
        </w:rPr>
      </w:pPr>
      <w:r>
        <w:rPr>
          <w:rFonts w:ascii="Courier New"/>
          <w:w w:val="95"/>
          <w:sz w:val="19"/>
        </w:rPr>
        <w:t>3.6</w:t>
      </w:r>
      <w:r>
        <w:rPr>
          <w:rFonts w:ascii="Courier New"/>
          <w:w w:val="95"/>
          <w:sz w:val="19"/>
        </w:rPr>
        <w:tab/>
        <w:t>3.6</w:t>
      </w:r>
      <w:r>
        <w:rPr>
          <w:rFonts w:ascii="Courier New"/>
          <w:w w:val="95"/>
          <w:sz w:val="19"/>
        </w:rPr>
        <w:tab/>
      </w:r>
      <w:r>
        <w:rPr>
          <w:rFonts w:ascii="Courier New"/>
          <w:w w:val="80"/>
          <w:sz w:val="19"/>
        </w:rPr>
        <w:t>2.0</w:t>
      </w:r>
      <w:r>
        <w:rPr>
          <w:rFonts w:ascii="Courier New"/>
          <w:spacing w:val="-20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4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</w:t>
      </w:r>
      <w:r>
        <w:rPr>
          <w:rFonts w:ascii="Courier New"/>
          <w:spacing w:val="-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21DBD6AF" w14:textId="77777777" w:rsidR="00FE57DD" w:rsidRDefault="00680E2D">
      <w:pPr>
        <w:tabs>
          <w:tab w:val="left" w:pos="1000"/>
          <w:tab w:val="left" w:pos="1620"/>
        </w:tabs>
        <w:spacing w:line="173" w:lineRule="exact"/>
        <w:ind w:left="274"/>
        <w:rPr>
          <w:rFonts w:ascii="Courier New"/>
          <w:sz w:val="19"/>
        </w:rPr>
      </w:pPr>
      <w:r>
        <w:rPr>
          <w:rFonts w:ascii="Courier New"/>
          <w:w w:val="95"/>
          <w:sz w:val="19"/>
        </w:rPr>
        <w:t>91.0</w:t>
      </w:r>
      <w:r>
        <w:rPr>
          <w:rFonts w:ascii="Courier New"/>
          <w:w w:val="95"/>
          <w:sz w:val="19"/>
        </w:rPr>
        <w:tab/>
        <w:t>0.4</w:t>
      </w:r>
      <w:r>
        <w:rPr>
          <w:rFonts w:ascii="Courier New"/>
          <w:w w:val="95"/>
          <w:sz w:val="19"/>
        </w:rPr>
        <w:tab/>
      </w:r>
      <w:r>
        <w:rPr>
          <w:rFonts w:ascii="Courier New"/>
          <w:w w:val="80"/>
          <w:sz w:val="19"/>
        </w:rPr>
        <w:t>0.0</w:t>
      </w:r>
      <w:r>
        <w:rPr>
          <w:rFonts w:ascii="Courier New"/>
          <w:spacing w:val="-16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14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COD</w:t>
      </w:r>
      <w:r>
        <w:rPr>
          <w:rFonts w:ascii="Courier New"/>
          <w:spacing w:val="2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09C7CC8C" w14:textId="77777777" w:rsidR="00FE57DD" w:rsidRDefault="00680E2D">
      <w:pPr>
        <w:tabs>
          <w:tab w:val="left" w:pos="986"/>
          <w:tab w:val="left" w:pos="1630"/>
        </w:tabs>
        <w:spacing w:line="170" w:lineRule="exact"/>
        <w:ind w:left="280"/>
        <w:rPr>
          <w:rFonts w:ascii="Courier New"/>
          <w:sz w:val="19"/>
        </w:rPr>
      </w:pPr>
      <w:r>
        <w:rPr>
          <w:rFonts w:ascii="Courier New"/>
          <w:w w:val="95"/>
          <w:sz w:val="19"/>
        </w:rPr>
        <w:t>41.3</w:t>
      </w:r>
      <w:r>
        <w:rPr>
          <w:rFonts w:ascii="Courier New"/>
          <w:w w:val="95"/>
          <w:sz w:val="19"/>
        </w:rPr>
        <w:tab/>
        <w:t>9.4</w:t>
      </w:r>
      <w:r>
        <w:rPr>
          <w:rFonts w:ascii="Courier New"/>
          <w:w w:val="95"/>
          <w:sz w:val="19"/>
        </w:rPr>
        <w:tab/>
      </w:r>
      <w:r>
        <w:rPr>
          <w:rFonts w:ascii="Courier New"/>
          <w:spacing w:val="-1"/>
          <w:w w:val="80"/>
          <w:sz w:val="19"/>
        </w:rPr>
        <w:t>1.9</w:t>
      </w:r>
      <w:r>
        <w:rPr>
          <w:rFonts w:ascii="Courier New"/>
          <w:spacing w:val="-17"/>
          <w:w w:val="80"/>
          <w:sz w:val="19"/>
        </w:rPr>
        <w:t xml:space="preserve"> </w:t>
      </w:r>
      <w:r>
        <w:rPr>
          <w:rFonts w:ascii="Courier New"/>
          <w:spacing w:val="-1"/>
          <w:w w:val="80"/>
          <w:sz w:val="19"/>
        </w:rPr>
        <w:t>g</w:t>
      </w:r>
      <w:r>
        <w:rPr>
          <w:rFonts w:ascii="Courier New"/>
          <w:spacing w:val="-7"/>
          <w:w w:val="80"/>
          <w:sz w:val="19"/>
        </w:rPr>
        <w:t xml:space="preserve"> </w:t>
      </w:r>
      <w:r>
        <w:rPr>
          <w:rFonts w:ascii="Courier New"/>
          <w:spacing w:val="-1"/>
          <w:w w:val="80"/>
          <w:sz w:val="19"/>
        </w:rPr>
        <w:t>N</w:t>
      </w:r>
      <w:r>
        <w:rPr>
          <w:rFonts w:ascii="Courier New"/>
          <w:w w:val="80"/>
          <w:sz w:val="19"/>
        </w:rPr>
        <w:t xml:space="preserve"> m-3</w:t>
      </w:r>
    </w:p>
    <w:p w14:paraId="50FED516" w14:textId="77777777" w:rsidR="00FE57DD" w:rsidRDefault="00680E2D">
      <w:pPr>
        <w:tabs>
          <w:tab w:val="left" w:pos="1009"/>
          <w:tab w:val="left" w:pos="1635"/>
        </w:tabs>
        <w:spacing w:line="170" w:lineRule="exact"/>
        <w:ind w:left="373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3.6</w:t>
      </w:r>
      <w:r>
        <w:rPr>
          <w:rFonts w:ascii="Courier New"/>
          <w:w w:val="90"/>
          <w:sz w:val="19"/>
        </w:rPr>
        <w:tab/>
        <w:t>1.1</w:t>
      </w:r>
      <w:r>
        <w:rPr>
          <w:rFonts w:ascii="Courier New"/>
          <w:w w:val="90"/>
          <w:sz w:val="19"/>
        </w:rPr>
        <w:tab/>
      </w:r>
      <w:r>
        <w:rPr>
          <w:rFonts w:ascii="Courier New"/>
          <w:spacing w:val="-1"/>
          <w:w w:val="80"/>
          <w:sz w:val="19"/>
        </w:rPr>
        <w:t>1.6</w:t>
      </w:r>
      <w:r>
        <w:rPr>
          <w:rFonts w:ascii="Courier New"/>
          <w:spacing w:val="-15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8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</w:t>
      </w:r>
      <w:r>
        <w:rPr>
          <w:rFonts w:ascii="Courier New"/>
          <w:spacing w:val="-5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5B41945B" w14:textId="77777777" w:rsidR="00FE57DD" w:rsidRDefault="00680E2D">
      <w:pPr>
        <w:tabs>
          <w:tab w:val="left" w:pos="993"/>
          <w:tab w:val="left" w:pos="1611"/>
        </w:tabs>
        <w:spacing w:line="170" w:lineRule="exact"/>
        <w:ind w:left="375"/>
        <w:rPr>
          <w:rFonts w:ascii="Courier New"/>
          <w:sz w:val="19"/>
        </w:rPr>
      </w:pPr>
      <w:r>
        <w:rPr>
          <w:rFonts w:ascii="Courier New"/>
          <w:w w:val="95"/>
          <w:sz w:val="19"/>
        </w:rPr>
        <w:t>0.0</w:t>
      </w:r>
      <w:r>
        <w:rPr>
          <w:rFonts w:ascii="Courier New"/>
          <w:w w:val="95"/>
          <w:sz w:val="19"/>
        </w:rPr>
        <w:tab/>
        <w:t>3.0</w:t>
      </w:r>
      <w:r>
        <w:rPr>
          <w:rFonts w:ascii="Courier New"/>
          <w:w w:val="95"/>
          <w:sz w:val="19"/>
        </w:rPr>
        <w:tab/>
      </w:r>
      <w:r>
        <w:rPr>
          <w:rFonts w:ascii="Courier New"/>
          <w:w w:val="80"/>
          <w:sz w:val="19"/>
        </w:rPr>
        <w:t>9.6</w:t>
      </w:r>
      <w:r>
        <w:rPr>
          <w:rFonts w:ascii="Courier New"/>
          <w:spacing w:val="-1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</w:t>
      </w:r>
      <w:r>
        <w:rPr>
          <w:rFonts w:ascii="Courier New"/>
          <w:spacing w:val="4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7DE543AB" w14:textId="77777777" w:rsidR="00FE57DD" w:rsidRDefault="00680E2D">
      <w:pPr>
        <w:tabs>
          <w:tab w:val="left" w:pos="1001"/>
          <w:tab w:val="left" w:pos="1616"/>
        </w:tabs>
        <w:spacing w:line="168" w:lineRule="exact"/>
        <w:ind w:left="298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10.0</w:t>
      </w:r>
      <w:r>
        <w:rPr>
          <w:rFonts w:ascii="Courier New"/>
          <w:w w:val="90"/>
          <w:sz w:val="19"/>
        </w:rPr>
        <w:tab/>
        <w:t>7.5</w:t>
      </w:r>
      <w:r>
        <w:rPr>
          <w:rFonts w:ascii="Courier New"/>
          <w:w w:val="90"/>
          <w:sz w:val="19"/>
        </w:rPr>
        <w:tab/>
      </w:r>
      <w:r>
        <w:rPr>
          <w:rFonts w:ascii="Courier New"/>
          <w:w w:val="80"/>
          <w:sz w:val="19"/>
        </w:rPr>
        <w:t>6.5</w:t>
      </w:r>
      <w:r>
        <w:rPr>
          <w:rFonts w:ascii="Courier New"/>
          <w:spacing w:val="-3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mole</w:t>
      </w:r>
      <w:r>
        <w:rPr>
          <w:rFonts w:ascii="Courier New"/>
          <w:spacing w:val="-14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5F61E471" w14:textId="77777777" w:rsidR="00FE57DD" w:rsidRDefault="00680E2D">
      <w:pPr>
        <w:spacing w:line="192" w:lineRule="exact"/>
        <w:ind w:left="294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27.7</w:t>
      </w:r>
      <w:r>
        <w:rPr>
          <w:rFonts w:ascii="Courier New"/>
          <w:spacing w:val="135"/>
          <w:sz w:val="19"/>
        </w:rPr>
        <w:t xml:space="preserve"> </w:t>
      </w:r>
      <w:r>
        <w:rPr>
          <w:rFonts w:ascii="Courier New"/>
          <w:w w:val="80"/>
          <w:sz w:val="19"/>
        </w:rPr>
        <w:t>27.7</w:t>
      </w:r>
      <w:r>
        <w:rPr>
          <w:rFonts w:ascii="Courier New"/>
          <w:spacing w:val="135"/>
          <w:sz w:val="19"/>
        </w:rPr>
        <w:t xml:space="preserve"> </w:t>
      </w:r>
      <w:r>
        <w:rPr>
          <w:rFonts w:ascii="Courier New"/>
          <w:w w:val="80"/>
          <w:sz w:val="19"/>
        </w:rPr>
        <w:t>27.7</w:t>
      </w:r>
      <w:r>
        <w:rPr>
          <w:rFonts w:ascii="Courier New"/>
          <w:spacing w:val="-22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13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COD</w:t>
      </w:r>
      <w:r>
        <w:rPr>
          <w:rFonts w:ascii="Courier New"/>
          <w:spacing w:val="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</w:p>
    <w:p w14:paraId="49859D7D" w14:textId="77777777" w:rsidR="00FE57DD" w:rsidRDefault="00680E2D">
      <w:pPr>
        <w:spacing w:before="131" w:line="194" w:lineRule="exact"/>
        <w:ind w:left="740"/>
        <w:rPr>
          <w:rFonts w:ascii="Courier New"/>
          <w:sz w:val="19"/>
        </w:rPr>
      </w:pPr>
      <w:r>
        <w:rPr>
          <w:rFonts w:ascii="Courier New"/>
          <w:w w:val="75"/>
          <w:sz w:val="19"/>
        </w:rPr>
        <w:t>1347.1</w:t>
      </w:r>
      <w:r>
        <w:rPr>
          <w:rFonts w:ascii="Courier New"/>
          <w:spacing w:val="39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1318.7 g</w:t>
      </w:r>
      <w:r>
        <w:rPr>
          <w:rFonts w:ascii="Courier New"/>
          <w:spacing w:val="12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VSS</w:t>
      </w:r>
      <w:r>
        <w:rPr>
          <w:rFonts w:ascii="Courier New"/>
          <w:spacing w:val="13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m-3</w:t>
      </w:r>
    </w:p>
    <w:p w14:paraId="25F7A778" w14:textId="77777777" w:rsidR="00FE57DD" w:rsidRDefault="00680E2D">
      <w:pPr>
        <w:spacing w:line="170" w:lineRule="exact"/>
        <w:ind w:left="736"/>
        <w:rPr>
          <w:rFonts w:ascii="Courier New"/>
          <w:sz w:val="19"/>
        </w:rPr>
      </w:pPr>
      <w:r>
        <w:rPr>
          <w:rFonts w:ascii="Courier New"/>
          <w:w w:val="75"/>
          <w:sz w:val="19"/>
        </w:rPr>
        <w:t>1796.1</w:t>
      </w:r>
      <w:r>
        <w:rPr>
          <w:rFonts w:ascii="Courier New"/>
          <w:spacing w:val="37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1758.3</w:t>
      </w:r>
      <w:r>
        <w:rPr>
          <w:rFonts w:ascii="Courier New"/>
          <w:spacing w:val="16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g</w:t>
      </w:r>
      <w:r>
        <w:rPr>
          <w:rFonts w:ascii="Courier New"/>
          <w:spacing w:val="5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TSS</w:t>
      </w:r>
      <w:r>
        <w:rPr>
          <w:rFonts w:ascii="Courier New"/>
          <w:spacing w:val="10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m-3</w:t>
      </w:r>
    </w:p>
    <w:p w14:paraId="28E05F04" w14:textId="77777777" w:rsidR="00FE57DD" w:rsidRDefault="00680E2D">
      <w:pPr>
        <w:spacing w:line="170" w:lineRule="exact"/>
        <w:ind w:left="1000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0.0</w:t>
      </w:r>
      <w:r>
        <w:rPr>
          <w:rFonts w:ascii="Courier New"/>
          <w:spacing w:val="147"/>
          <w:sz w:val="19"/>
        </w:rPr>
        <w:t xml:space="preserve"> </w:t>
      </w:r>
      <w:r>
        <w:rPr>
          <w:rFonts w:ascii="Courier New"/>
          <w:w w:val="80"/>
          <w:sz w:val="19"/>
        </w:rPr>
        <w:t>19.8</w:t>
      </w:r>
      <w:r>
        <w:rPr>
          <w:rFonts w:ascii="Courier New"/>
          <w:spacing w:val="-13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27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02</w:t>
      </w:r>
      <w:r>
        <w:rPr>
          <w:rFonts w:ascii="Courier New"/>
          <w:spacing w:val="-18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  <w:r>
        <w:rPr>
          <w:rFonts w:ascii="Courier New"/>
          <w:spacing w:val="-14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h-1</w:t>
      </w:r>
    </w:p>
    <w:p w14:paraId="42A9EDAD" w14:textId="77777777" w:rsidR="00FE57DD" w:rsidRDefault="00680E2D">
      <w:pPr>
        <w:spacing w:line="170" w:lineRule="exact"/>
        <w:ind w:left="995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0.0</w:t>
      </w:r>
      <w:r>
        <w:rPr>
          <w:rFonts w:ascii="Courier New"/>
          <w:spacing w:val="142"/>
          <w:sz w:val="19"/>
        </w:rPr>
        <w:t xml:space="preserve"> </w:t>
      </w:r>
      <w:r>
        <w:rPr>
          <w:rFonts w:ascii="Courier New"/>
          <w:w w:val="80"/>
          <w:sz w:val="19"/>
        </w:rPr>
        <w:t>13.5</w:t>
      </w:r>
      <w:r>
        <w:rPr>
          <w:rFonts w:ascii="Courier New"/>
          <w:spacing w:val="-5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2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02</w:t>
      </w:r>
      <w:r>
        <w:rPr>
          <w:rFonts w:ascii="Courier New"/>
          <w:spacing w:val="-17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  <w:r>
        <w:rPr>
          <w:rFonts w:ascii="Courier New"/>
          <w:spacing w:val="-1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h-1</w:t>
      </w:r>
    </w:p>
    <w:p w14:paraId="0C0FDBCB" w14:textId="77777777" w:rsidR="00FE57DD" w:rsidRDefault="00680E2D">
      <w:pPr>
        <w:spacing w:line="173" w:lineRule="exact"/>
        <w:ind w:left="995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0.0</w:t>
      </w:r>
      <w:r>
        <w:rPr>
          <w:rFonts w:ascii="Courier New"/>
          <w:spacing w:val="141"/>
          <w:sz w:val="19"/>
        </w:rPr>
        <w:t xml:space="preserve"> </w:t>
      </w:r>
      <w:r>
        <w:rPr>
          <w:rFonts w:ascii="Courier New"/>
          <w:w w:val="80"/>
          <w:sz w:val="19"/>
        </w:rPr>
        <w:t>33.3</w:t>
      </w:r>
      <w:r>
        <w:rPr>
          <w:rFonts w:ascii="Courier New"/>
          <w:spacing w:val="-7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g</w:t>
      </w:r>
      <w:r>
        <w:rPr>
          <w:rFonts w:ascii="Courier New"/>
          <w:spacing w:val="-24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02</w:t>
      </w:r>
      <w:r>
        <w:rPr>
          <w:rFonts w:ascii="Courier New"/>
          <w:spacing w:val="-20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m-3</w:t>
      </w:r>
      <w:r>
        <w:rPr>
          <w:rFonts w:ascii="Courier New"/>
          <w:spacing w:val="-1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h-1</w:t>
      </w:r>
    </w:p>
    <w:p w14:paraId="576FBB55" w14:textId="77777777" w:rsidR="00FE57DD" w:rsidRDefault="00680E2D">
      <w:pPr>
        <w:tabs>
          <w:tab w:val="left" w:pos="1615"/>
        </w:tabs>
        <w:spacing w:line="173" w:lineRule="exact"/>
        <w:ind w:left="998"/>
        <w:rPr>
          <w:rFonts w:ascii="Courier New" w:hAnsi="Courier New"/>
          <w:sz w:val="19"/>
        </w:rPr>
      </w:pPr>
      <w:r>
        <w:rPr>
          <w:rFonts w:ascii="Courier New" w:hAnsi="Courier New"/>
          <w:w w:val="90"/>
          <w:sz w:val="19"/>
        </w:rPr>
        <w:t>5.4</w:t>
      </w:r>
      <w:r>
        <w:rPr>
          <w:rFonts w:ascii="Courier New" w:hAnsi="Courier New"/>
          <w:w w:val="90"/>
          <w:sz w:val="19"/>
        </w:rPr>
        <w:tab/>
      </w:r>
      <w:r>
        <w:rPr>
          <w:rFonts w:ascii="Courier New" w:hAnsi="Courier New"/>
          <w:w w:val="75"/>
          <w:sz w:val="19"/>
        </w:rPr>
        <w:t>0.0</w:t>
      </w:r>
      <w:r>
        <w:rPr>
          <w:rFonts w:ascii="Courier New" w:hAnsi="Courier New"/>
          <w:spacing w:val="-5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g</w:t>
      </w:r>
      <w:r>
        <w:rPr>
          <w:rFonts w:ascii="Courier New" w:hAnsi="Courier New"/>
          <w:spacing w:val="6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N03·N</w:t>
      </w:r>
      <w:r>
        <w:rPr>
          <w:rFonts w:ascii="Courier New" w:hAnsi="Courier New"/>
          <w:spacing w:val="22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m-3</w:t>
      </w:r>
      <w:r>
        <w:rPr>
          <w:rFonts w:ascii="Courier New" w:hAnsi="Courier New"/>
          <w:spacing w:val="1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h-1</w:t>
      </w:r>
    </w:p>
    <w:p w14:paraId="74729BBE" w14:textId="77777777" w:rsidR="00FE57DD" w:rsidRDefault="00680E2D">
      <w:pPr>
        <w:tabs>
          <w:tab w:val="left" w:pos="1623"/>
        </w:tabs>
        <w:spacing w:line="192" w:lineRule="exact"/>
        <w:ind w:left="918"/>
        <w:rPr>
          <w:rFonts w:ascii="Courier New"/>
          <w:sz w:val="19"/>
        </w:rPr>
      </w:pPr>
      <w:r>
        <w:rPr>
          <w:rFonts w:ascii="Courier New"/>
          <w:w w:val="85"/>
          <w:sz w:val="19"/>
        </w:rPr>
        <w:t>12.1</w:t>
      </w:r>
      <w:r>
        <w:rPr>
          <w:rFonts w:ascii="Courier New"/>
          <w:w w:val="85"/>
          <w:sz w:val="19"/>
        </w:rPr>
        <w:tab/>
      </w:r>
      <w:r>
        <w:rPr>
          <w:rFonts w:ascii="Courier New"/>
          <w:w w:val="75"/>
          <w:sz w:val="19"/>
        </w:rPr>
        <w:t>5.1</w:t>
      </w:r>
      <w:r>
        <w:rPr>
          <w:rFonts w:ascii="Courier New"/>
          <w:spacing w:val="14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g</w:t>
      </w:r>
      <w:r>
        <w:rPr>
          <w:rFonts w:ascii="Courier New"/>
          <w:spacing w:val="10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N</w:t>
      </w:r>
      <w:r>
        <w:rPr>
          <w:rFonts w:ascii="Courier New"/>
          <w:spacing w:val="12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m-3</w:t>
      </w:r>
    </w:p>
    <w:p w14:paraId="6BCDCF7E" w14:textId="77777777" w:rsidR="00FE57DD" w:rsidRDefault="00FE57DD">
      <w:pPr>
        <w:spacing w:line="192" w:lineRule="exact"/>
        <w:rPr>
          <w:rFonts w:ascii="Courier New"/>
          <w:sz w:val="19"/>
        </w:rPr>
        <w:sectPr w:rsidR="00FE57DD">
          <w:type w:val="continuous"/>
          <w:pgSz w:w="11570" w:h="16490"/>
          <w:pgMar w:top="1560" w:right="0" w:bottom="280" w:left="0" w:header="535" w:footer="0" w:gutter="0"/>
          <w:cols w:num="2" w:space="720" w:equalWidth="0">
            <w:col w:w="4737" w:space="40"/>
            <w:col w:w="6793"/>
          </w:cols>
        </w:sectPr>
      </w:pPr>
    </w:p>
    <w:p w14:paraId="519DFE32" w14:textId="77777777" w:rsidR="00FE57DD" w:rsidRDefault="00680E2D">
      <w:pPr>
        <w:spacing w:before="121"/>
        <w:ind w:left="3050"/>
        <w:rPr>
          <w:rFonts w:ascii="Courier New" w:hAnsi="Courier New"/>
          <w:sz w:val="19"/>
        </w:rPr>
      </w:pPr>
      <w:r>
        <w:rPr>
          <w:w w:val="80"/>
          <w:sz w:val="17"/>
        </w:rPr>
        <w:t>***</w:t>
      </w:r>
      <w:r>
        <w:rPr>
          <w:spacing w:val="17"/>
          <w:w w:val="80"/>
          <w:sz w:val="17"/>
        </w:rPr>
        <w:t xml:space="preserve"> </w:t>
      </w:r>
      <w:r>
        <w:rPr>
          <w:rFonts w:ascii="Courier New" w:hAnsi="Courier New"/>
          <w:w w:val="80"/>
          <w:sz w:val="19"/>
        </w:rPr>
        <w:t>Hit</w:t>
      </w:r>
      <w:r>
        <w:rPr>
          <w:rFonts w:ascii="Courier New" w:hAnsi="Courier New"/>
          <w:spacing w:val="-5"/>
          <w:w w:val="80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any</w:t>
      </w:r>
      <w:r>
        <w:rPr>
          <w:rFonts w:ascii="Courier New" w:hAnsi="Courier New"/>
          <w:spacing w:val="-11"/>
          <w:w w:val="80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key</w:t>
      </w:r>
      <w:r>
        <w:rPr>
          <w:rFonts w:ascii="Courier New" w:hAnsi="Courier New"/>
          <w:spacing w:val="-8"/>
          <w:w w:val="80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to</w:t>
      </w:r>
      <w:r>
        <w:rPr>
          <w:rFonts w:ascii="Courier New" w:hAnsi="Courier New"/>
          <w:spacing w:val="-19"/>
          <w:w w:val="80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continue•••</w:t>
      </w:r>
    </w:p>
    <w:p w14:paraId="352DB3E2" w14:textId="77777777" w:rsidR="00FE57DD" w:rsidRDefault="00FE57DD">
      <w:pPr>
        <w:rPr>
          <w:rFonts w:ascii="Courier New" w:hAnsi="Courier New"/>
          <w:sz w:val="19"/>
        </w:rPr>
        <w:sectPr w:rsidR="00FE57DD">
          <w:type w:val="continuous"/>
          <w:pgSz w:w="11570" w:h="16490"/>
          <w:pgMar w:top="1560" w:right="0" w:bottom="280" w:left="0" w:header="535" w:footer="0" w:gutter="0"/>
          <w:cols w:space="720"/>
        </w:sectPr>
      </w:pPr>
    </w:p>
    <w:p w14:paraId="355AB846" w14:textId="77777777" w:rsidR="00FE57DD" w:rsidRDefault="00FE57DD">
      <w:pPr>
        <w:pStyle w:val="BodyText"/>
        <w:rPr>
          <w:rFonts w:ascii="Courier New"/>
          <w:sz w:val="20"/>
        </w:rPr>
      </w:pPr>
    </w:p>
    <w:p w14:paraId="745C20BB" w14:textId="77777777" w:rsidR="00FE57DD" w:rsidRDefault="00FE57DD">
      <w:pPr>
        <w:pStyle w:val="BodyText"/>
        <w:rPr>
          <w:rFonts w:ascii="Courier New"/>
          <w:sz w:val="20"/>
        </w:rPr>
      </w:pPr>
    </w:p>
    <w:p w14:paraId="0D6094D5" w14:textId="77777777" w:rsidR="00FE57DD" w:rsidRDefault="00FE57DD">
      <w:pPr>
        <w:pStyle w:val="BodyText"/>
        <w:rPr>
          <w:rFonts w:ascii="Courier New"/>
          <w:sz w:val="20"/>
        </w:rPr>
      </w:pPr>
    </w:p>
    <w:p w14:paraId="4D3A5C43" w14:textId="77777777" w:rsidR="00FE57DD" w:rsidRDefault="00FE57DD">
      <w:pPr>
        <w:pStyle w:val="BodyText"/>
        <w:spacing w:before="9"/>
        <w:rPr>
          <w:rFonts w:ascii="Courier New"/>
        </w:rPr>
      </w:pPr>
    </w:p>
    <w:p w14:paraId="52F2489C" w14:textId="77777777" w:rsidR="00FE57DD" w:rsidRDefault="00680E2D">
      <w:pPr>
        <w:pStyle w:val="BodyText"/>
        <w:spacing w:line="201" w:lineRule="auto"/>
        <w:ind w:left="1627" w:right="1128" w:hanging="7"/>
      </w:pPr>
      <w:r>
        <w:t>When</w:t>
      </w:r>
      <w:r>
        <w:rPr>
          <w:spacing w:val="2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results</w:t>
      </w:r>
      <w:r>
        <w:rPr>
          <w:spacing w:val="21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been</w:t>
      </w:r>
      <w:r>
        <w:rPr>
          <w:spacing w:val="27"/>
        </w:rPr>
        <w:t xml:space="preserve"> </w:t>
      </w:r>
      <w:r>
        <w:t>viewed</w:t>
      </w:r>
      <w:r>
        <w:rPr>
          <w:spacing w:val="25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key</w:t>
      </w:r>
      <w:r>
        <w:rPr>
          <w:spacing w:val="20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pressed</w:t>
      </w:r>
      <w:r>
        <w:rPr>
          <w:spacing w:val="2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advance</w:t>
      </w:r>
      <w:r>
        <w:rPr>
          <w:spacing w:val="1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program.</w:t>
      </w:r>
      <w:r>
        <w:rPr>
          <w:spacing w:val="-60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window</w:t>
      </w:r>
      <w:r>
        <w:rPr>
          <w:spacing w:val="19"/>
        </w:rPr>
        <w:t xml:space="preserve"> </w:t>
      </w:r>
      <w:r>
        <w:t>appears</w:t>
      </w:r>
      <w:r>
        <w:rPr>
          <w:spacing w:val="23"/>
        </w:rPr>
        <w:t xml:space="preserve"> </w:t>
      </w:r>
      <w:r>
        <w:t>at</w:t>
      </w:r>
      <w:r>
        <w:rPr>
          <w:spacing w:val="2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centre</w:t>
      </w:r>
      <w:r>
        <w:rPr>
          <w:spacing w:val="1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screen</w:t>
      </w:r>
      <w:r>
        <w:rPr>
          <w:spacing w:val="2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shown</w:t>
      </w:r>
      <w:r>
        <w:rPr>
          <w:spacing w:val="27"/>
        </w:rPr>
        <w:t xml:space="preserve"> </w:t>
      </w:r>
      <w:r>
        <w:t>below.</w:t>
      </w:r>
    </w:p>
    <w:p w14:paraId="33D87372" w14:textId="77777777" w:rsidR="00FE57DD" w:rsidRDefault="00FE57DD">
      <w:pPr>
        <w:pStyle w:val="BodyText"/>
        <w:spacing w:before="3"/>
        <w:rPr>
          <w:sz w:val="23"/>
        </w:rPr>
      </w:pPr>
    </w:p>
    <w:p w14:paraId="11D1B00A" w14:textId="77777777" w:rsidR="00FE57DD" w:rsidRDefault="00FE57DD">
      <w:pPr>
        <w:rPr>
          <w:sz w:val="23"/>
        </w:rPr>
        <w:sectPr w:rsidR="00FE57DD">
          <w:headerReference w:type="default" r:id="rId61"/>
          <w:pgSz w:w="11570" w:h="16490"/>
          <w:pgMar w:top="760" w:right="0" w:bottom="280" w:left="0" w:header="635" w:footer="0" w:gutter="0"/>
          <w:pgNumType w:start="38"/>
          <w:cols w:space="720"/>
        </w:sectPr>
      </w:pPr>
    </w:p>
    <w:p w14:paraId="345B1805" w14:textId="77777777" w:rsidR="00FE57DD" w:rsidRDefault="00680E2D">
      <w:pPr>
        <w:tabs>
          <w:tab w:val="left" w:pos="5011"/>
        </w:tabs>
        <w:spacing w:before="105"/>
        <w:ind w:left="3088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COMPOUND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0"/>
          <w:sz w:val="20"/>
        </w:rPr>
        <w:t>INPUT</w:t>
      </w:r>
    </w:p>
    <w:p w14:paraId="25B54DFC" w14:textId="77777777" w:rsidR="00FE57DD" w:rsidRDefault="00680E2D">
      <w:pPr>
        <w:spacing w:before="105" w:line="194" w:lineRule="exact"/>
        <w:ind w:left="951"/>
        <w:rPr>
          <w:rFonts w:ascii="Courier New"/>
          <w:b/>
          <w:sz w:val="20"/>
        </w:rPr>
      </w:pPr>
      <w:r>
        <w:br w:type="column"/>
      </w:r>
      <w:r>
        <w:rPr>
          <w:rFonts w:ascii="Courier New"/>
          <w:b/>
          <w:w w:val="80"/>
          <w:sz w:val="20"/>
        </w:rPr>
        <w:t>REACTOR</w:t>
      </w:r>
    </w:p>
    <w:p w14:paraId="377D920A" w14:textId="77777777" w:rsidR="00FE57DD" w:rsidRDefault="00680E2D">
      <w:pPr>
        <w:tabs>
          <w:tab w:val="left" w:pos="863"/>
        </w:tabs>
        <w:spacing w:line="151" w:lineRule="exact"/>
        <w:ind w:left="234"/>
        <w:rPr>
          <w:sz w:val="19"/>
        </w:rPr>
      </w:pPr>
      <w:r>
        <w:rPr>
          <w:sz w:val="19"/>
        </w:rPr>
        <w:t>1</w:t>
      </w:r>
      <w:r>
        <w:rPr>
          <w:sz w:val="19"/>
        </w:rPr>
        <w:tab/>
        <w:t>2</w:t>
      </w:r>
    </w:p>
    <w:p w14:paraId="67586D23" w14:textId="77777777" w:rsidR="00FE57DD" w:rsidRDefault="00FE57DD">
      <w:pPr>
        <w:spacing w:line="151" w:lineRule="exact"/>
        <w:rPr>
          <w:sz w:val="19"/>
        </w:rPr>
        <w:sectPr w:rsidR="00FE57DD">
          <w:type w:val="continuous"/>
          <w:pgSz w:w="11570" w:h="16490"/>
          <w:pgMar w:top="1560" w:right="0" w:bottom="280" w:left="0" w:header="635" w:footer="0" w:gutter="0"/>
          <w:cols w:num="2" w:space="720" w:equalWidth="0">
            <w:col w:w="5445" w:space="40"/>
            <w:col w:w="6085"/>
          </w:cols>
        </w:sectPr>
      </w:pPr>
    </w:p>
    <w:p w14:paraId="465FB9F2" w14:textId="77777777" w:rsidR="00FE57DD" w:rsidRDefault="00680E2D">
      <w:pPr>
        <w:spacing w:before="42" w:line="180" w:lineRule="auto"/>
        <w:ind w:left="3070" w:firstLine="4"/>
        <w:jc w:val="both"/>
        <w:rPr>
          <w:sz w:val="14"/>
        </w:rPr>
      </w:pPr>
      <w:r>
        <w:rPr>
          <w:noProof/>
        </w:rPr>
        <w:drawing>
          <wp:anchor distT="0" distB="0" distL="0" distR="0" simplePos="0" relativeHeight="477070848" behindDoc="1" locked="0" layoutInCell="1" allowOverlap="1" wp14:anchorId="48FFE703" wp14:editId="1C4E4126">
            <wp:simplePos x="0" y="0"/>
            <wp:positionH relativeFrom="page">
              <wp:posOffset>2247052</wp:posOffset>
            </wp:positionH>
            <wp:positionV relativeFrom="paragraph">
              <wp:posOffset>801314</wp:posOffset>
            </wp:positionV>
            <wp:extent cx="125175" cy="631302"/>
            <wp:effectExtent l="0" t="0" r="0" b="0"/>
            <wp:wrapNone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75" cy="631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12612B2">
          <v:line id="_x0000_s3717" style="position:absolute;left:0;text-align:left;z-index:-26244608;mso-position-horizontal-relative:page;mso-position-vertical-relative:text" from="232.95pt,60.45pt" to="236.8pt,60.45pt" strokeweight=".35297mm">
            <w10:wrap anchorx="page"/>
          </v:line>
        </w:pict>
      </w:r>
      <w:r>
        <w:rPr>
          <w:rFonts w:ascii="Courier New"/>
          <w:w w:val="75"/>
          <w:sz w:val="20"/>
        </w:rPr>
        <w:t>Zbh</w:t>
      </w:r>
      <w:r>
        <w:rPr>
          <w:rFonts w:ascii="Courier New"/>
          <w:spacing w:val="-3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(hetero.)</w:t>
      </w:r>
      <w:r>
        <w:rPr>
          <w:rFonts w:ascii="Courier New"/>
          <w:spacing w:val="150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spacing w:val="-8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Zba</w:t>
      </w:r>
      <w:r>
        <w:rPr>
          <w:rFonts w:ascii="Courier New"/>
          <w:spacing w:val="-3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(autotrophs)</w:t>
      </w:r>
      <w:r>
        <w:rPr>
          <w:rFonts w:ascii="Courier New"/>
          <w:spacing w:val="8"/>
          <w:w w:val="75"/>
          <w:sz w:val="20"/>
        </w:rPr>
        <w:t xml:space="preserve"> </w:t>
      </w:r>
      <w:r>
        <w:rPr>
          <w:rFonts w:ascii="Arial"/>
          <w:w w:val="75"/>
          <w:sz w:val="19"/>
        </w:rPr>
        <w:t>=</w:t>
      </w:r>
      <w:r>
        <w:rPr>
          <w:rFonts w:ascii="Arial"/>
          <w:spacing w:val="-38"/>
          <w:w w:val="75"/>
          <w:sz w:val="19"/>
        </w:rPr>
        <w:t xml:space="preserve"> </w:t>
      </w:r>
      <w:r>
        <w:rPr>
          <w:rFonts w:ascii="Courier New"/>
          <w:w w:val="75"/>
          <w:sz w:val="20"/>
        </w:rPr>
        <w:t>ze</w:t>
      </w:r>
      <w:r>
        <w:rPr>
          <w:rFonts w:ascii="Courier New"/>
          <w:spacing w:val="-5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(endog.)</w:t>
      </w:r>
      <w:r>
        <w:rPr>
          <w:rFonts w:ascii="Courier New"/>
          <w:spacing w:val="65"/>
          <w:sz w:val="20"/>
        </w:rPr>
        <w:t xml:space="preserve">  </w:t>
      </w:r>
      <w:r>
        <w:rPr>
          <w:rFonts w:ascii="Courier New"/>
          <w:spacing w:val="67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spacing w:val="-8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 xml:space="preserve">Zi (prt unb COD) </w:t>
      </w:r>
      <w:r>
        <w:rPr>
          <w:rFonts w:ascii="Arial"/>
          <w:w w:val="75"/>
          <w:sz w:val="20"/>
        </w:rPr>
        <w:t>=</w:t>
      </w:r>
      <w:r>
        <w:rPr>
          <w:rFonts w:ascii="Arial"/>
          <w:spacing w:val="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Sads (adsorb.COD)=</w:t>
      </w:r>
      <w:r>
        <w:rPr>
          <w:rFonts w:ascii="Courier New"/>
          <w:spacing w:val="-88"/>
          <w:w w:val="75"/>
          <w:sz w:val="20"/>
        </w:rPr>
        <w:t xml:space="preserve"> </w:t>
      </w:r>
      <w:r>
        <w:rPr>
          <w:rFonts w:ascii="Courier New"/>
          <w:w w:val="65"/>
          <w:sz w:val="20"/>
        </w:rPr>
        <w:t>Servn (ervnesh</w:t>
      </w:r>
      <w:r>
        <w:rPr>
          <w:rFonts w:ascii="Courier New"/>
          <w:spacing w:val="1"/>
          <w:w w:val="65"/>
          <w:sz w:val="20"/>
        </w:rPr>
        <w:t xml:space="preserve"> </w:t>
      </w:r>
      <w:r>
        <w:rPr>
          <w:rFonts w:ascii="Courier New"/>
          <w:w w:val="65"/>
          <w:sz w:val="20"/>
        </w:rPr>
        <w:t>COD)=</w:t>
      </w:r>
      <w:r>
        <w:rPr>
          <w:rFonts w:ascii="Courier New"/>
          <w:spacing w:val="-76"/>
          <w:w w:val="65"/>
          <w:sz w:val="20"/>
        </w:rPr>
        <w:t xml:space="preserve"> </w:t>
      </w:r>
      <w:r>
        <w:rPr>
          <w:rFonts w:ascii="Courier New"/>
          <w:w w:val="75"/>
          <w:sz w:val="20"/>
        </w:rPr>
        <w:t xml:space="preserve">Nobp </w:t>
      </w:r>
      <w:r>
        <w:rPr>
          <w:rFonts w:ascii="Courier New"/>
          <w:w w:val="75"/>
          <w:sz w:val="20"/>
          <w:u w:val="thick"/>
        </w:rPr>
        <w:t>(pr</w:t>
      </w:r>
      <w:r>
        <w:rPr>
          <w:rFonts w:ascii="Courier New"/>
          <w:w w:val="75"/>
          <w:sz w:val="20"/>
        </w:rPr>
        <w:t xml:space="preserve">t </w:t>
      </w:r>
      <w:r>
        <w:rPr>
          <w:rFonts w:ascii="Courier New"/>
          <w:w w:val="75"/>
          <w:sz w:val="20"/>
          <w:u w:val="thick"/>
        </w:rPr>
        <w:t>bio</w:t>
      </w:r>
      <w:r>
        <w:rPr>
          <w:rFonts w:ascii="Courier New"/>
          <w:w w:val="75"/>
          <w:sz w:val="20"/>
        </w:rPr>
        <w:t xml:space="preserve"> </w:t>
      </w:r>
      <w:r>
        <w:rPr>
          <w:rFonts w:ascii="Courier New"/>
          <w:w w:val="75"/>
          <w:sz w:val="20"/>
          <w:u w:val="thick"/>
        </w:rPr>
        <w:t>N)</w:t>
      </w:r>
      <w:r>
        <w:rPr>
          <w:rFonts w:ascii="Courier New"/>
          <w:w w:val="75"/>
          <w:sz w:val="20"/>
        </w:rPr>
        <w:t xml:space="preserve"> =</w:t>
      </w:r>
      <w:r>
        <w:rPr>
          <w:rFonts w:ascii="Courier New"/>
          <w:spacing w:val="-8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Sbs</w:t>
      </w:r>
      <w:r>
        <w:rPr>
          <w:rFonts w:ascii="Courier New"/>
          <w:spacing w:val="-1"/>
          <w:w w:val="75"/>
          <w:sz w:val="20"/>
        </w:rPr>
        <w:t xml:space="preserve"> </w:t>
      </w:r>
      <w:r>
        <w:rPr>
          <w:w w:val="75"/>
          <w:sz w:val="14"/>
        </w:rPr>
        <w:t>(S</w:t>
      </w:r>
    </w:p>
    <w:p w14:paraId="616D57C6" w14:textId="77777777" w:rsidR="00FE57DD" w:rsidRDefault="00680E2D">
      <w:pPr>
        <w:spacing w:line="196" w:lineRule="auto"/>
        <w:ind w:left="3092" w:right="1079" w:hanging="8"/>
        <w:rPr>
          <w:rFonts w:ascii="Courier New"/>
          <w:sz w:val="20"/>
        </w:rPr>
      </w:pPr>
      <w:r>
        <w:rPr>
          <w:rFonts w:ascii="Arial"/>
          <w:b/>
          <w:w w:val="90"/>
          <w:sz w:val="16"/>
        </w:rPr>
        <w:t>Na</w:t>
      </w:r>
      <w:r>
        <w:rPr>
          <w:rFonts w:ascii="Arial"/>
          <w:b/>
          <w:spacing w:val="10"/>
          <w:w w:val="90"/>
          <w:sz w:val="16"/>
        </w:rPr>
        <w:t xml:space="preserve"> </w:t>
      </w:r>
      <w:r>
        <w:rPr>
          <w:rFonts w:ascii="Arial"/>
          <w:b/>
          <w:w w:val="90"/>
          <w:sz w:val="16"/>
        </w:rPr>
        <w:t>(a</w:t>
      </w:r>
      <w:r>
        <w:rPr>
          <w:rFonts w:ascii="Arial"/>
          <w:b/>
          <w:spacing w:val="1"/>
          <w:w w:val="90"/>
          <w:sz w:val="16"/>
        </w:rPr>
        <w:t xml:space="preserve"> </w:t>
      </w:r>
      <w:r>
        <w:rPr>
          <w:rFonts w:ascii="Courier New"/>
          <w:w w:val="70"/>
          <w:sz w:val="20"/>
        </w:rPr>
        <w:t>Nobs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w w:val="70"/>
          <w:sz w:val="14"/>
        </w:rPr>
        <w:t>(S</w:t>
      </w:r>
      <w:r>
        <w:rPr>
          <w:spacing w:val="1"/>
          <w:w w:val="70"/>
          <w:sz w:val="14"/>
        </w:rPr>
        <w:t xml:space="preserve"> </w:t>
      </w:r>
      <w:r>
        <w:rPr>
          <w:rFonts w:ascii="Courier New"/>
          <w:spacing w:val="-1"/>
          <w:w w:val="75"/>
          <w:sz w:val="20"/>
        </w:rPr>
        <w:t>No3</w:t>
      </w:r>
      <w:r>
        <w:rPr>
          <w:rFonts w:ascii="Courier New"/>
          <w:spacing w:val="-53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(ni</w:t>
      </w:r>
    </w:p>
    <w:p w14:paraId="3ACD1F1F" w14:textId="77777777" w:rsidR="00FE57DD" w:rsidRDefault="00680E2D">
      <w:pPr>
        <w:spacing w:before="5" w:line="200" w:lineRule="exact"/>
        <w:ind w:right="3603"/>
        <w:jc w:val="center"/>
        <w:rPr>
          <w:rFonts w:ascii="Courier New"/>
          <w:sz w:val="20"/>
        </w:rPr>
      </w:pPr>
      <w:r>
        <w:br w:type="column"/>
      </w:r>
      <w:r>
        <w:rPr>
          <w:rFonts w:ascii="Courier New"/>
          <w:w w:val="75"/>
          <w:sz w:val="20"/>
        </w:rPr>
        <w:t>0.0</w:t>
      </w:r>
      <w:r>
        <w:rPr>
          <w:rFonts w:ascii="Courier New"/>
          <w:spacing w:val="-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1019.7</w:t>
      </w:r>
      <w:r>
        <w:rPr>
          <w:rFonts w:ascii="Courier New"/>
          <w:spacing w:val="-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1043.7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b/>
          <w:w w:val="75"/>
          <w:sz w:val="17"/>
        </w:rPr>
        <w:t>g</w:t>
      </w:r>
      <w:r>
        <w:rPr>
          <w:b/>
          <w:spacing w:val="52"/>
          <w:sz w:val="17"/>
        </w:rPr>
        <w:t xml:space="preserve"> </w:t>
      </w:r>
      <w:r>
        <w:rPr>
          <w:rFonts w:ascii="Courier New"/>
          <w:b/>
          <w:w w:val="75"/>
          <w:sz w:val="19"/>
        </w:rPr>
        <w:t>COD</w:t>
      </w:r>
      <w:r>
        <w:rPr>
          <w:rFonts w:ascii="Courier New"/>
          <w:b/>
          <w:spacing w:val="14"/>
          <w:w w:val="75"/>
          <w:sz w:val="19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6A2FBA15" w14:textId="77777777" w:rsidR="00FE57DD" w:rsidRDefault="00680E2D">
      <w:pPr>
        <w:spacing w:line="173" w:lineRule="exact"/>
        <w:ind w:right="3603"/>
        <w:jc w:val="center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0.0</w:t>
      </w:r>
      <w:r>
        <w:rPr>
          <w:rFonts w:ascii="Courier New"/>
          <w:spacing w:val="133"/>
          <w:sz w:val="20"/>
        </w:rPr>
        <w:t xml:space="preserve"> </w:t>
      </w:r>
      <w:r>
        <w:rPr>
          <w:rFonts w:ascii="Courier New"/>
          <w:w w:val="75"/>
          <w:sz w:val="20"/>
        </w:rPr>
        <w:t>31.6</w:t>
      </w:r>
      <w:r>
        <w:rPr>
          <w:rFonts w:ascii="Courier New"/>
          <w:spacing w:val="136"/>
          <w:sz w:val="20"/>
        </w:rPr>
        <w:t xml:space="preserve"> </w:t>
      </w:r>
      <w:r>
        <w:rPr>
          <w:rFonts w:ascii="Courier New"/>
          <w:w w:val="75"/>
          <w:sz w:val="20"/>
        </w:rPr>
        <w:t>32.5</w:t>
      </w:r>
      <w:r>
        <w:rPr>
          <w:rFonts w:ascii="Courier New"/>
          <w:spacing w:val="-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spacing w:val="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44029EF5" w14:textId="77777777" w:rsidR="00FE57DD" w:rsidRDefault="00680E2D">
      <w:pPr>
        <w:spacing w:line="173" w:lineRule="exact"/>
        <w:ind w:right="3613"/>
        <w:jc w:val="center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0.0</w:t>
      </w:r>
      <w:r>
        <w:rPr>
          <w:rFonts w:ascii="Courier New"/>
          <w:spacing w:val="7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267.8</w:t>
      </w:r>
      <w:r>
        <w:rPr>
          <w:rFonts w:ascii="Courier New"/>
          <w:spacing w:val="7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272.8</w:t>
      </w:r>
      <w:r>
        <w:rPr>
          <w:rFonts w:ascii="Courier New"/>
          <w:spacing w:val="-7"/>
          <w:w w:val="75"/>
          <w:sz w:val="20"/>
        </w:rPr>
        <w:t xml:space="preserve"> </w:t>
      </w:r>
      <w:r>
        <w:rPr>
          <w:w w:val="75"/>
          <w:sz w:val="17"/>
        </w:rPr>
        <w:t>g</w:t>
      </w:r>
      <w:r>
        <w:rPr>
          <w:spacing w:val="65"/>
          <w:sz w:val="17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spacing w:val="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3398E2FD" w14:textId="77777777" w:rsidR="00FE57DD" w:rsidRDefault="00680E2D">
      <w:pPr>
        <w:spacing w:line="175" w:lineRule="exact"/>
        <w:ind w:right="3698"/>
        <w:jc w:val="center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72.1</w:t>
      </w:r>
      <w:r>
        <w:rPr>
          <w:rFonts w:ascii="Courier New"/>
          <w:spacing w:val="6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566.9</w:t>
      </w:r>
      <w:r>
        <w:rPr>
          <w:rFonts w:ascii="Courier New"/>
          <w:spacing w:val="7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566.9</w:t>
      </w:r>
      <w:r>
        <w:rPr>
          <w:rFonts w:ascii="Courier New"/>
          <w:spacing w:val="-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spacing w:val="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0B48D06A" w14:textId="77777777" w:rsidR="00FE57DD" w:rsidRDefault="00680E2D">
      <w:pPr>
        <w:spacing w:line="175" w:lineRule="exact"/>
        <w:ind w:right="3613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w w:val="75"/>
          <w:sz w:val="20"/>
        </w:rPr>
        <w:t>0.0</w:t>
      </w:r>
      <w:r>
        <w:rPr>
          <w:rFonts w:ascii="Courier New" w:hAnsi="Courier New"/>
          <w:spacing w:val="138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93.6</w:t>
      </w:r>
      <w:r>
        <w:rPr>
          <w:rFonts w:ascii="Courier New" w:hAnsi="Courier New"/>
          <w:spacing w:val="141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31.8</w:t>
      </w:r>
      <w:r>
        <w:rPr>
          <w:rFonts w:ascii="Courier New" w:hAnsi="Courier New"/>
          <w:spacing w:val="-8"/>
          <w:w w:val="75"/>
          <w:sz w:val="20"/>
        </w:rPr>
        <w:t xml:space="preserve"> </w:t>
      </w:r>
      <w:r>
        <w:rPr>
          <w:rFonts w:ascii="Arial" w:hAnsi="Arial"/>
          <w:w w:val="75"/>
          <w:sz w:val="16"/>
        </w:rPr>
        <w:t>9·</w:t>
      </w:r>
      <w:r>
        <w:rPr>
          <w:rFonts w:ascii="Arial" w:hAnsi="Arial"/>
          <w:spacing w:val="18"/>
          <w:w w:val="75"/>
          <w:sz w:val="16"/>
        </w:rPr>
        <w:t xml:space="preserve"> </w:t>
      </w:r>
      <w:r>
        <w:rPr>
          <w:rFonts w:ascii="Courier New" w:hAnsi="Courier New"/>
          <w:w w:val="75"/>
          <w:sz w:val="20"/>
        </w:rPr>
        <w:t>COD</w:t>
      </w:r>
      <w:r>
        <w:rPr>
          <w:rFonts w:ascii="Courier New" w:hAnsi="Courier New"/>
          <w:spacing w:val="13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m-3</w:t>
      </w:r>
    </w:p>
    <w:p w14:paraId="03703772" w14:textId="77777777" w:rsidR="00FE57DD" w:rsidRDefault="00680E2D">
      <w:pPr>
        <w:tabs>
          <w:tab w:val="left" w:pos="1421"/>
        </w:tabs>
        <w:spacing w:line="173" w:lineRule="exact"/>
        <w:ind w:right="3785"/>
        <w:jc w:val="center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364.1</w:t>
      </w:r>
      <w:r>
        <w:rPr>
          <w:rFonts w:ascii="Courier New"/>
          <w:spacing w:val="8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14.1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4.1</w:t>
      </w:r>
      <w:r>
        <w:rPr>
          <w:rFonts w:ascii="Courier New"/>
          <w:spacing w:val="12"/>
          <w:w w:val="75"/>
          <w:sz w:val="20"/>
        </w:rPr>
        <w:t xml:space="preserve"> </w:t>
      </w:r>
      <w:r>
        <w:rPr>
          <w:rFonts w:ascii="Courier New"/>
          <w:w w:val="75"/>
          <w:sz w:val="18"/>
        </w:rPr>
        <w:t>g</w:t>
      </w:r>
      <w:r>
        <w:rPr>
          <w:rFonts w:ascii="Courier New"/>
          <w:spacing w:val="-2"/>
          <w:w w:val="75"/>
          <w:sz w:val="18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spacing w:val="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030BC817" w14:textId="77777777" w:rsidR="00FE57DD" w:rsidRDefault="00680E2D">
      <w:pPr>
        <w:tabs>
          <w:tab w:val="left" w:pos="620"/>
          <w:tab w:val="left" w:pos="1247"/>
        </w:tabs>
        <w:spacing w:line="200" w:lineRule="exact"/>
        <w:ind w:right="3787"/>
        <w:jc w:val="center"/>
        <w:rPr>
          <w:rFonts w:ascii="Courier New"/>
          <w:sz w:val="20"/>
        </w:rPr>
      </w:pPr>
      <w:r>
        <w:pict w14:anchorId="2CA7D982">
          <v:line id="_x0000_s3716" style="position:absolute;left:0;text-align:left;z-index:-26245120;mso-position-horizontal-relative:page" from="472.6pt,81.2pt" to="472.6pt,8.4pt" strokeweight="1.69614mm">
            <w10:wrap anchorx="page"/>
          </v:line>
        </w:pict>
      </w:r>
      <w:r>
        <w:rPr>
          <w:rFonts w:ascii="Courier New"/>
          <w:w w:val="90"/>
          <w:sz w:val="20"/>
        </w:rPr>
        <w:t>3.6</w:t>
      </w:r>
      <w:r>
        <w:rPr>
          <w:rFonts w:ascii="Courier New"/>
          <w:w w:val="90"/>
          <w:sz w:val="20"/>
        </w:rPr>
        <w:tab/>
        <w:t>3.6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75"/>
          <w:sz w:val="20"/>
        </w:rPr>
        <w:t>2.0</w:t>
      </w:r>
      <w:r>
        <w:rPr>
          <w:rFonts w:ascii="Courier New"/>
          <w:spacing w:val="-9"/>
          <w:w w:val="75"/>
          <w:sz w:val="20"/>
        </w:rPr>
        <w:t xml:space="preserve"> </w:t>
      </w:r>
      <w:r>
        <w:rPr>
          <w:rFonts w:ascii="Courier New"/>
          <w:w w:val="75"/>
          <w:sz w:val="18"/>
        </w:rPr>
        <w:t>g</w:t>
      </w:r>
      <w:r>
        <w:rPr>
          <w:rFonts w:ascii="Courier New"/>
          <w:spacing w:val="6"/>
          <w:w w:val="75"/>
          <w:sz w:val="18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spacing w:val="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7607CC41" w14:textId="77777777" w:rsidR="00FE57DD" w:rsidRDefault="00FE57DD">
      <w:pPr>
        <w:spacing w:line="200" w:lineRule="exact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635" w:footer="0" w:gutter="0"/>
          <w:cols w:num="2" w:space="720" w:equalWidth="0">
            <w:col w:w="4763" w:space="40"/>
            <w:col w:w="6767"/>
          </w:cols>
        </w:sectPr>
      </w:pPr>
    </w:p>
    <w:p w14:paraId="2433D8C5" w14:textId="77777777" w:rsidR="00FE57DD" w:rsidRDefault="00680E2D">
      <w:pPr>
        <w:spacing w:line="187" w:lineRule="auto"/>
        <w:ind w:left="3083" w:firstLine="5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Alkali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80"/>
          <w:sz w:val="20"/>
        </w:rPr>
        <w:t>Sus</w:t>
      </w:r>
      <w:r>
        <w:rPr>
          <w:rFonts w:ascii="Courier New"/>
          <w:spacing w:val="-53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(s</w:t>
      </w:r>
    </w:p>
    <w:p w14:paraId="740FD169" w14:textId="77777777" w:rsidR="00FE57DD" w:rsidRDefault="00680E2D">
      <w:pPr>
        <w:spacing w:before="135" w:line="22" w:lineRule="exact"/>
        <w:ind w:left="3098"/>
        <w:rPr>
          <w:rFonts w:ascii="Courier New"/>
          <w:sz w:val="20"/>
        </w:rPr>
      </w:pPr>
      <w:r>
        <w:rPr>
          <w:rFonts w:ascii="Courier New"/>
          <w:spacing w:val="-1"/>
          <w:w w:val="70"/>
          <w:sz w:val="20"/>
        </w:rPr>
        <w:t>Volatil</w:t>
      </w:r>
    </w:p>
    <w:p w14:paraId="1DE18CCD" w14:textId="77777777" w:rsidR="00FE57DD" w:rsidRDefault="00680E2D">
      <w:pPr>
        <w:spacing w:line="187" w:lineRule="exact"/>
        <w:ind w:left="127"/>
        <w:rPr>
          <w:rFonts w:ascii="Courier New" w:hAnsi="Courier New"/>
          <w:sz w:val="20"/>
        </w:rPr>
      </w:pPr>
      <w:r>
        <w:br w:type="column"/>
      </w:r>
      <w:r>
        <w:rPr>
          <w:rFonts w:ascii="Courier New" w:hAnsi="Courier New"/>
          <w:w w:val="75"/>
          <w:sz w:val="20"/>
        </w:rPr>
        <w:t>Do</w:t>
      </w:r>
      <w:r>
        <w:rPr>
          <w:rFonts w:ascii="Courier New" w:hAnsi="Courier New"/>
          <w:spacing w:val="-24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you</w:t>
      </w:r>
      <w:r>
        <w:rPr>
          <w:rFonts w:ascii="Courier New" w:hAnsi="Courier New"/>
          <w:spacing w:val="-8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want</w:t>
      </w:r>
      <w:r>
        <w:rPr>
          <w:rFonts w:ascii="Courier New" w:hAnsi="Courier New"/>
          <w:spacing w:val="-4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a</w:t>
      </w:r>
      <w:r>
        <w:rPr>
          <w:rFonts w:ascii="Courier New" w:hAnsi="Courier New"/>
          <w:spacing w:val="-11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hardcopy</w:t>
      </w:r>
      <w:r>
        <w:rPr>
          <w:rFonts w:ascii="Courier New" w:hAnsi="Courier New"/>
          <w:spacing w:val="3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of</w:t>
      </w:r>
      <w:r>
        <w:rPr>
          <w:rFonts w:ascii="Courier New" w:hAnsi="Courier New"/>
          <w:spacing w:val="-3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steady</w:t>
      </w:r>
      <w:r>
        <w:rPr>
          <w:rFonts w:ascii="Courier New" w:hAnsi="Courier New"/>
          <w:spacing w:val="-9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state</w:t>
      </w:r>
      <w:r>
        <w:rPr>
          <w:rFonts w:ascii="Courier New" w:hAnsi="Courier New"/>
          <w:spacing w:val="-2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results?</w:t>
      </w:r>
      <w:r>
        <w:rPr>
          <w:rFonts w:ascii="Courier New" w:hAnsi="Courier New"/>
          <w:spacing w:val="6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Y/N•••</w:t>
      </w:r>
    </w:p>
    <w:p w14:paraId="70E35E6D" w14:textId="77777777" w:rsidR="00FE57DD" w:rsidRDefault="00FE57DD">
      <w:pPr>
        <w:spacing w:line="187" w:lineRule="exact"/>
        <w:rPr>
          <w:rFonts w:ascii="Courier New" w:hAnsi="Courier New"/>
          <w:sz w:val="20"/>
        </w:rPr>
        <w:sectPr w:rsidR="00FE57DD">
          <w:type w:val="continuous"/>
          <w:pgSz w:w="11570" w:h="16490"/>
          <w:pgMar w:top="1560" w:right="0" w:bottom="280" w:left="0" w:header="635" w:footer="0" w:gutter="0"/>
          <w:cols w:num="2" w:space="720" w:equalWidth="0">
            <w:col w:w="3688" w:space="40"/>
            <w:col w:w="7842"/>
          </w:cols>
        </w:sectPr>
      </w:pPr>
    </w:p>
    <w:p w14:paraId="5DAA6026" w14:textId="77777777" w:rsidR="00FE57DD" w:rsidRDefault="00680E2D">
      <w:pPr>
        <w:spacing w:line="522" w:lineRule="exact"/>
        <w:ind w:left="3086"/>
        <w:rPr>
          <w:b/>
          <w:sz w:val="48"/>
        </w:rPr>
      </w:pPr>
      <w:r>
        <w:rPr>
          <w:rFonts w:ascii="Courier New" w:hAnsi="Courier New"/>
          <w:spacing w:val="-82"/>
          <w:w w:val="72"/>
          <w:position w:val="-6"/>
          <w:sz w:val="20"/>
        </w:rPr>
        <w:t>o</w:t>
      </w:r>
      <w:r>
        <w:rPr>
          <w:rFonts w:ascii="Courier New" w:hAnsi="Courier New"/>
          <w:spacing w:val="-3"/>
          <w:w w:val="70"/>
          <w:sz w:val="20"/>
        </w:rPr>
        <w:t>T</w:t>
      </w:r>
      <w:r>
        <w:rPr>
          <w:rFonts w:ascii="Courier New" w:hAnsi="Courier New"/>
          <w:spacing w:val="-84"/>
          <w:w w:val="72"/>
          <w:position w:val="-6"/>
          <w:sz w:val="20"/>
        </w:rPr>
        <w:t>u</w:t>
      </w:r>
      <w:r>
        <w:rPr>
          <w:rFonts w:ascii="Courier New" w:hAnsi="Courier New"/>
          <w:spacing w:val="-1"/>
          <w:w w:val="70"/>
          <w:sz w:val="20"/>
        </w:rPr>
        <w:t>o</w:t>
      </w:r>
      <w:r>
        <w:rPr>
          <w:rFonts w:ascii="Courier New" w:hAnsi="Courier New"/>
          <w:spacing w:val="-87"/>
          <w:w w:val="72"/>
          <w:position w:val="-6"/>
          <w:sz w:val="20"/>
        </w:rPr>
        <w:t>R</w:t>
      </w:r>
      <w:r>
        <w:rPr>
          <w:rFonts w:ascii="Courier New" w:hAnsi="Courier New"/>
          <w:spacing w:val="-1"/>
          <w:w w:val="70"/>
          <w:sz w:val="20"/>
        </w:rPr>
        <w:t>ta</w:t>
      </w:r>
      <w:r>
        <w:rPr>
          <w:rFonts w:ascii="Courier New" w:hAnsi="Courier New"/>
          <w:spacing w:val="-69"/>
          <w:w w:val="70"/>
          <w:sz w:val="20"/>
        </w:rPr>
        <w:t>l</w:t>
      </w:r>
      <w:r>
        <w:rPr>
          <w:rFonts w:ascii="Courier New" w:hAnsi="Courier New"/>
          <w:spacing w:val="-1"/>
          <w:w w:val="72"/>
          <w:position w:val="-6"/>
          <w:sz w:val="20"/>
        </w:rPr>
        <w:t>h</w:t>
      </w:r>
      <w:r>
        <w:rPr>
          <w:rFonts w:ascii="Courier New" w:hAnsi="Courier New"/>
          <w:spacing w:val="-16"/>
          <w:w w:val="72"/>
          <w:position w:val="-6"/>
          <w:sz w:val="20"/>
        </w:rPr>
        <w:t>e</w:t>
      </w:r>
      <w:r>
        <w:rPr>
          <w:b/>
          <w:spacing w:val="-144"/>
          <w:w w:val="85"/>
          <w:sz w:val="48"/>
        </w:rPr>
        <w:t>s</w:t>
      </w:r>
      <w:r>
        <w:rPr>
          <w:rFonts w:ascii="Courier New" w:hAnsi="Courier New"/>
          <w:spacing w:val="-1"/>
          <w:w w:val="72"/>
          <w:position w:val="-6"/>
          <w:sz w:val="20"/>
        </w:rPr>
        <w:t>t</w:t>
      </w:r>
      <w:r>
        <w:rPr>
          <w:rFonts w:ascii="Courier New" w:hAnsi="Courier New"/>
          <w:spacing w:val="-31"/>
          <w:w w:val="72"/>
          <w:position w:val="-6"/>
          <w:sz w:val="20"/>
        </w:rPr>
        <w:t>e</w:t>
      </w:r>
      <w:r>
        <w:rPr>
          <w:b/>
          <w:spacing w:val="-175"/>
          <w:w w:val="85"/>
          <w:sz w:val="48"/>
        </w:rPr>
        <w:t>1</w:t>
      </w:r>
      <w:r>
        <w:rPr>
          <w:rFonts w:ascii="Courier New" w:hAnsi="Courier New"/>
          <w:spacing w:val="-1"/>
          <w:w w:val="72"/>
          <w:position w:val="-6"/>
          <w:sz w:val="20"/>
        </w:rPr>
        <w:t>ro</w:t>
      </w:r>
      <w:r>
        <w:rPr>
          <w:rFonts w:ascii="Courier New" w:hAnsi="Courier New"/>
          <w:spacing w:val="-86"/>
          <w:w w:val="72"/>
          <w:position w:val="-6"/>
          <w:sz w:val="20"/>
        </w:rPr>
        <w:t>t</w:t>
      </w:r>
      <w:r>
        <w:rPr>
          <w:b/>
          <w:spacing w:val="-119"/>
          <w:w w:val="85"/>
          <w:sz w:val="48"/>
        </w:rPr>
        <w:t>1</w:t>
      </w:r>
      <w:r>
        <w:rPr>
          <w:rFonts w:ascii="Courier New" w:hAnsi="Courier New"/>
          <w:spacing w:val="-1"/>
          <w:w w:val="72"/>
          <w:position w:val="-6"/>
          <w:sz w:val="20"/>
        </w:rPr>
        <w:t>r</w:t>
      </w:r>
      <w:r>
        <w:rPr>
          <w:rFonts w:ascii="Courier New" w:hAnsi="Courier New"/>
          <w:spacing w:val="-55"/>
          <w:w w:val="72"/>
          <w:position w:val="-6"/>
          <w:sz w:val="20"/>
        </w:rPr>
        <w:t>o</w:t>
      </w:r>
      <w:r>
        <w:rPr>
          <w:b/>
          <w:spacing w:val="-1"/>
          <w:w w:val="85"/>
          <w:sz w:val="48"/>
        </w:rPr>
        <w:t>1</w:t>
      </w:r>
      <w:r>
        <w:rPr>
          <w:b/>
          <w:spacing w:val="-184"/>
          <w:w w:val="85"/>
          <w:sz w:val="48"/>
        </w:rPr>
        <w:t>1</w:t>
      </w:r>
      <w:r>
        <w:rPr>
          <w:rFonts w:ascii="Courier New" w:hAnsi="Courier New"/>
          <w:w w:val="101"/>
          <w:position w:val="-6"/>
          <w:sz w:val="20"/>
        </w:rPr>
        <w:t>s</w:t>
      </w:r>
      <w:r>
        <w:rPr>
          <w:rFonts w:ascii="Courier New" w:hAnsi="Courier New"/>
          <w:spacing w:val="33"/>
          <w:position w:val="-6"/>
          <w:sz w:val="20"/>
        </w:rPr>
        <w:t xml:space="preserve"> </w:t>
      </w:r>
      <w:r>
        <w:rPr>
          <w:rFonts w:ascii="Courier New" w:hAnsi="Courier New"/>
          <w:w w:val="79"/>
          <w:position w:val="-6"/>
          <w:sz w:val="20"/>
        </w:rPr>
        <w:t>=</w:t>
      </w:r>
      <w:r>
        <w:rPr>
          <w:rFonts w:ascii="Courier New" w:hAnsi="Courier New"/>
          <w:spacing w:val="-103"/>
          <w:position w:val="-6"/>
          <w:sz w:val="20"/>
        </w:rPr>
        <w:t xml:space="preserve"> </w:t>
      </w:r>
      <w:r>
        <w:rPr>
          <w:b/>
          <w:w w:val="85"/>
          <w:sz w:val="48"/>
        </w:rPr>
        <w:t>------..</w:t>
      </w:r>
      <w:r>
        <w:rPr>
          <w:b/>
          <w:spacing w:val="-42"/>
          <w:w w:val="85"/>
          <w:sz w:val="48"/>
        </w:rPr>
        <w:t>-</w:t>
      </w:r>
      <w:r>
        <w:rPr>
          <w:rFonts w:ascii="Courier New" w:hAnsi="Courier New"/>
          <w:spacing w:val="-64"/>
          <w:w w:val="87"/>
          <w:position w:val="-6"/>
          <w:sz w:val="20"/>
        </w:rPr>
        <w:t>•</w:t>
      </w:r>
      <w:r>
        <w:rPr>
          <w:b/>
          <w:w w:val="85"/>
          <w:sz w:val="48"/>
        </w:rPr>
        <w:t>-..-.</w:t>
      </w:r>
      <w:r>
        <w:rPr>
          <w:rFonts w:ascii="Courier New" w:hAnsi="Courier New"/>
          <w:spacing w:val="-3"/>
          <w:w w:val="87"/>
          <w:position w:val="-6"/>
          <w:sz w:val="20"/>
        </w:rPr>
        <w:t>•</w:t>
      </w:r>
      <w:r>
        <w:rPr>
          <w:b/>
          <w:spacing w:val="-121"/>
          <w:w w:val="85"/>
          <w:sz w:val="48"/>
        </w:rPr>
        <w:t>w</w:t>
      </w:r>
      <w:r>
        <w:rPr>
          <w:w w:val="87"/>
          <w:position w:val="-6"/>
          <w:sz w:val="17"/>
        </w:rPr>
        <w:t>g</w:t>
      </w:r>
      <w:r>
        <w:rPr>
          <w:spacing w:val="4"/>
          <w:position w:val="-6"/>
          <w:sz w:val="17"/>
        </w:rPr>
        <w:t xml:space="preserve"> </w:t>
      </w:r>
      <w:r>
        <w:rPr>
          <w:b/>
          <w:spacing w:val="-68"/>
          <w:w w:val="85"/>
          <w:sz w:val="48"/>
        </w:rPr>
        <w:t>l</w:t>
      </w:r>
      <w:r>
        <w:rPr>
          <w:rFonts w:ascii="Arial" w:hAnsi="Arial"/>
          <w:spacing w:val="-40"/>
          <w:w w:val="92"/>
          <w:position w:val="-6"/>
          <w:sz w:val="21"/>
        </w:rPr>
        <w:t>o</w:t>
      </w:r>
      <w:r>
        <w:rPr>
          <w:b/>
          <w:spacing w:val="-1"/>
          <w:w w:val="85"/>
          <w:sz w:val="48"/>
        </w:rPr>
        <w:t>!</w:t>
      </w:r>
      <w:r>
        <w:rPr>
          <w:b/>
          <w:spacing w:val="-48"/>
          <w:w w:val="85"/>
          <w:sz w:val="48"/>
        </w:rPr>
        <w:t>l</w:t>
      </w:r>
      <w:r>
        <w:rPr>
          <w:rFonts w:ascii="Courier New" w:hAnsi="Courier New"/>
          <w:spacing w:val="-39"/>
          <w:w w:val="72"/>
          <w:position w:val="-6"/>
          <w:sz w:val="20"/>
        </w:rPr>
        <w:t>m</w:t>
      </w:r>
      <w:r>
        <w:rPr>
          <w:b/>
          <w:spacing w:val="-75"/>
          <w:w w:val="85"/>
          <w:sz w:val="48"/>
        </w:rPr>
        <w:t>l</w:t>
      </w:r>
      <w:r>
        <w:rPr>
          <w:rFonts w:ascii="Courier New" w:hAnsi="Courier New"/>
          <w:spacing w:val="-12"/>
          <w:w w:val="72"/>
          <w:position w:val="-6"/>
          <w:sz w:val="20"/>
        </w:rPr>
        <w:t>-</w:t>
      </w:r>
      <w:r>
        <w:rPr>
          <w:b/>
          <w:spacing w:val="-1"/>
          <w:w w:val="85"/>
          <w:sz w:val="48"/>
        </w:rPr>
        <w:t>!,</w:t>
      </w:r>
      <w:r>
        <w:rPr>
          <w:b/>
          <w:spacing w:val="-60"/>
          <w:w w:val="85"/>
          <w:sz w:val="48"/>
        </w:rPr>
        <w:t>.</w:t>
      </w:r>
      <w:r>
        <w:rPr>
          <w:b/>
          <w:w w:val="78"/>
          <w:sz w:val="48"/>
        </w:rPr>
        <w:t>..</w:t>
      </w:r>
      <w:r>
        <w:rPr>
          <w:b/>
          <w:spacing w:val="-22"/>
          <w:w w:val="78"/>
          <w:sz w:val="48"/>
        </w:rPr>
        <w:t>.</w:t>
      </w:r>
      <w:r>
        <w:rPr>
          <w:b/>
          <w:w w:val="166"/>
          <w:sz w:val="48"/>
        </w:rPr>
        <w:t>------</w:t>
      </w:r>
    </w:p>
    <w:p w14:paraId="6C378903" w14:textId="77777777" w:rsidR="00FE57DD" w:rsidRDefault="00680E2D">
      <w:pPr>
        <w:tabs>
          <w:tab w:val="left" w:pos="4666"/>
          <w:tab w:val="left" w:pos="5799"/>
        </w:tabs>
        <w:spacing w:line="184" w:lineRule="exact"/>
        <w:ind w:left="3090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OUR</w:t>
      </w:r>
      <w:r>
        <w:rPr>
          <w:rFonts w:ascii="Courier New"/>
          <w:spacing w:val="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autotrophs</w:t>
      </w:r>
      <w:r>
        <w:rPr>
          <w:rFonts w:ascii="Courier New"/>
          <w:w w:val="70"/>
          <w:sz w:val="20"/>
        </w:rPr>
        <w:tab/>
      </w:r>
      <w:r>
        <w:rPr>
          <w:rFonts w:ascii="Arial"/>
          <w:w w:val="85"/>
          <w:sz w:val="20"/>
        </w:rPr>
        <w:t>=</w:t>
      </w:r>
      <w:r>
        <w:rPr>
          <w:rFonts w:ascii="Arial"/>
          <w:w w:val="85"/>
          <w:sz w:val="20"/>
        </w:rPr>
        <w:tab/>
      </w:r>
      <w:r>
        <w:rPr>
          <w:rFonts w:ascii="Courier New"/>
          <w:w w:val="75"/>
          <w:sz w:val="20"/>
        </w:rPr>
        <w:t>0.0</w:t>
      </w:r>
      <w:r>
        <w:rPr>
          <w:rFonts w:ascii="Courier New"/>
          <w:spacing w:val="148"/>
          <w:sz w:val="20"/>
        </w:rPr>
        <w:t xml:space="preserve"> </w:t>
      </w:r>
      <w:r>
        <w:rPr>
          <w:rFonts w:ascii="Courier New"/>
          <w:w w:val="75"/>
          <w:sz w:val="20"/>
        </w:rPr>
        <w:t>13.5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2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02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spacing w:val="-1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h-1</w:t>
      </w:r>
    </w:p>
    <w:p w14:paraId="299037EB" w14:textId="77777777" w:rsidR="00FE57DD" w:rsidRDefault="00680E2D">
      <w:pPr>
        <w:tabs>
          <w:tab w:val="left" w:pos="4668"/>
          <w:tab w:val="left" w:pos="5804"/>
        </w:tabs>
        <w:spacing w:line="170" w:lineRule="exact"/>
        <w:ind w:left="3090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OUR</w:t>
      </w:r>
      <w:r>
        <w:rPr>
          <w:rFonts w:ascii="Courier New"/>
          <w:spacing w:val="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total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5"/>
          <w:sz w:val="20"/>
        </w:rPr>
        <w:t>=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0.0</w:t>
      </w:r>
      <w:r>
        <w:rPr>
          <w:rFonts w:ascii="Courier New"/>
          <w:spacing w:val="143"/>
          <w:sz w:val="20"/>
        </w:rPr>
        <w:t xml:space="preserve"> </w:t>
      </w:r>
      <w:r>
        <w:rPr>
          <w:rFonts w:ascii="Courier New"/>
          <w:w w:val="75"/>
          <w:sz w:val="20"/>
        </w:rPr>
        <w:t>33.3</w:t>
      </w:r>
      <w:r>
        <w:rPr>
          <w:rFonts w:ascii="Courier New"/>
          <w:spacing w:val="3"/>
          <w:w w:val="75"/>
          <w:sz w:val="20"/>
        </w:rPr>
        <w:t xml:space="preserve"> </w:t>
      </w:r>
      <w:r>
        <w:rPr>
          <w:w w:val="75"/>
          <w:sz w:val="17"/>
        </w:rPr>
        <w:t>g</w:t>
      </w:r>
      <w:r>
        <w:rPr>
          <w:spacing w:val="54"/>
          <w:sz w:val="17"/>
        </w:rPr>
        <w:t xml:space="preserve"> </w:t>
      </w:r>
      <w:r>
        <w:rPr>
          <w:rFonts w:ascii="Courier New"/>
          <w:w w:val="75"/>
          <w:sz w:val="20"/>
        </w:rPr>
        <w:t>02</w:t>
      </w:r>
      <w:r>
        <w:rPr>
          <w:rFonts w:ascii="Courier New"/>
          <w:spacing w:val="-2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spacing w:val="-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h-1</w:t>
      </w:r>
    </w:p>
    <w:p w14:paraId="1CBE07B8" w14:textId="77777777" w:rsidR="00FE57DD" w:rsidRDefault="00680E2D">
      <w:pPr>
        <w:tabs>
          <w:tab w:val="left" w:pos="4668"/>
          <w:tab w:val="left" w:pos="5803"/>
          <w:tab w:val="left" w:pos="6424"/>
        </w:tabs>
        <w:spacing w:line="175" w:lineRule="exact"/>
        <w:ind w:left="3085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Denit.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rate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5"/>
          <w:sz w:val="20"/>
        </w:rPr>
        <w:t>=</w:t>
      </w:r>
      <w:r>
        <w:rPr>
          <w:rFonts w:ascii="Courier New"/>
          <w:w w:val="85"/>
          <w:sz w:val="20"/>
        </w:rPr>
        <w:tab/>
        <w:t>5,4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0"/>
          <w:sz w:val="20"/>
        </w:rPr>
        <w:t>0.0</w:t>
      </w:r>
      <w:r>
        <w:rPr>
          <w:rFonts w:ascii="Courier New"/>
          <w:spacing w:val="8"/>
          <w:w w:val="70"/>
          <w:sz w:val="20"/>
        </w:rPr>
        <w:t xml:space="preserve"> </w:t>
      </w:r>
      <w:r>
        <w:rPr>
          <w:rFonts w:ascii="Courier New"/>
          <w:w w:val="70"/>
          <w:sz w:val="18"/>
        </w:rPr>
        <w:t>g</w:t>
      </w:r>
      <w:r>
        <w:rPr>
          <w:rFonts w:ascii="Courier New"/>
          <w:spacing w:val="17"/>
          <w:w w:val="70"/>
          <w:sz w:val="18"/>
        </w:rPr>
        <w:t xml:space="preserve"> </w:t>
      </w:r>
      <w:r>
        <w:rPr>
          <w:rFonts w:ascii="Courier New"/>
          <w:w w:val="70"/>
          <w:sz w:val="20"/>
        </w:rPr>
        <w:t>N03-N</w:t>
      </w:r>
      <w:r>
        <w:rPr>
          <w:rFonts w:ascii="Courier New"/>
          <w:spacing w:val="3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m-3</w:t>
      </w:r>
      <w:r>
        <w:rPr>
          <w:rFonts w:ascii="Courier New"/>
          <w:spacing w:val="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h-1</w:t>
      </w:r>
    </w:p>
    <w:p w14:paraId="413ACD0D" w14:textId="77777777" w:rsidR="00FE57DD" w:rsidRDefault="00680E2D">
      <w:pPr>
        <w:tabs>
          <w:tab w:val="left" w:pos="4668"/>
          <w:tab w:val="left" w:pos="5728"/>
          <w:tab w:val="left" w:pos="6439"/>
        </w:tabs>
        <w:spacing w:line="205" w:lineRule="exact"/>
        <w:ind w:left="3096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TKN</w:t>
      </w:r>
      <w:r>
        <w:rPr>
          <w:rFonts w:ascii="Courier New"/>
          <w:w w:val="85"/>
          <w:sz w:val="20"/>
        </w:rPr>
        <w:tab/>
        <w:t>=</w:t>
      </w:r>
      <w:r>
        <w:rPr>
          <w:rFonts w:ascii="Courier New"/>
          <w:w w:val="85"/>
          <w:sz w:val="20"/>
        </w:rPr>
        <w:tab/>
        <w:t>12.1</w:t>
      </w:r>
      <w:r>
        <w:rPr>
          <w:rFonts w:ascii="Courier New"/>
          <w:w w:val="85"/>
          <w:sz w:val="20"/>
        </w:rPr>
        <w:tab/>
      </w:r>
      <w:r>
        <w:rPr>
          <w:rFonts w:ascii="Arial"/>
          <w:b/>
          <w:w w:val="85"/>
          <w:sz w:val="17"/>
        </w:rPr>
        <w:t>5.1</w:t>
      </w:r>
      <w:r>
        <w:rPr>
          <w:rFonts w:ascii="Arial"/>
          <w:b/>
          <w:spacing w:val="69"/>
          <w:sz w:val="17"/>
        </w:rPr>
        <w:t xml:space="preserve"> </w:t>
      </w:r>
      <w:r>
        <w:rPr>
          <w:rFonts w:ascii="Arial"/>
          <w:b/>
          <w:w w:val="85"/>
          <w:sz w:val="16"/>
        </w:rPr>
        <w:t>g</w:t>
      </w:r>
      <w:r>
        <w:rPr>
          <w:rFonts w:ascii="Arial"/>
          <w:b/>
          <w:spacing w:val="20"/>
          <w:w w:val="85"/>
          <w:sz w:val="16"/>
        </w:rPr>
        <w:t xml:space="preserve"> </w:t>
      </w:r>
      <w:r>
        <w:rPr>
          <w:rFonts w:ascii="Arial"/>
          <w:b/>
          <w:w w:val="85"/>
          <w:sz w:val="17"/>
        </w:rPr>
        <w:t>N</w:t>
      </w:r>
      <w:r>
        <w:rPr>
          <w:rFonts w:ascii="Arial"/>
          <w:b/>
          <w:spacing w:val="31"/>
          <w:w w:val="85"/>
          <w:sz w:val="17"/>
        </w:rPr>
        <w:t xml:space="preserve"> </w:t>
      </w:r>
      <w:r>
        <w:rPr>
          <w:rFonts w:ascii="Courier New"/>
          <w:w w:val="85"/>
          <w:sz w:val="20"/>
        </w:rPr>
        <w:t>m-3</w:t>
      </w:r>
    </w:p>
    <w:p w14:paraId="07D92FD6" w14:textId="77777777" w:rsidR="00FE57DD" w:rsidRDefault="00680E2D">
      <w:pPr>
        <w:spacing w:before="111"/>
        <w:ind w:left="3082"/>
        <w:rPr>
          <w:rFonts w:ascii="Courier New" w:hAnsi="Courier New"/>
          <w:sz w:val="20"/>
        </w:rPr>
      </w:pPr>
      <w:r>
        <w:rPr>
          <w:rFonts w:ascii="Courier New" w:hAnsi="Courier New"/>
          <w:w w:val="70"/>
          <w:sz w:val="21"/>
        </w:rPr>
        <w:t>***</w:t>
      </w:r>
      <w:r>
        <w:rPr>
          <w:rFonts w:ascii="Courier New" w:hAnsi="Courier New"/>
          <w:spacing w:val="10"/>
          <w:w w:val="70"/>
          <w:sz w:val="21"/>
        </w:rPr>
        <w:t xml:space="preserve"> </w:t>
      </w:r>
      <w:r>
        <w:rPr>
          <w:rFonts w:ascii="Courier New" w:hAnsi="Courier New"/>
          <w:w w:val="70"/>
          <w:sz w:val="20"/>
        </w:rPr>
        <w:t>Hit</w:t>
      </w:r>
      <w:r>
        <w:rPr>
          <w:rFonts w:ascii="Courier New" w:hAnsi="Courier New"/>
          <w:spacing w:val="23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any</w:t>
      </w:r>
      <w:r>
        <w:rPr>
          <w:rFonts w:ascii="Courier New" w:hAnsi="Courier New"/>
          <w:spacing w:val="14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key</w:t>
      </w:r>
      <w:r>
        <w:rPr>
          <w:rFonts w:ascii="Courier New" w:hAnsi="Courier New"/>
          <w:spacing w:val="1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to continue•••</w:t>
      </w:r>
    </w:p>
    <w:p w14:paraId="320CDC7D" w14:textId="77777777" w:rsidR="00FE57DD" w:rsidRDefault="00FE57DD">
      <w:pPr>
        <w:pStyle w:val="BodyText"/>
        <w:spacing w:before="2"/>
        <w:rPr>
          <w:rFonts w:ascii="Courier New"/>
          <w:sz w:val="26"/>
        </w:rPr>
      </w:pPr>
    </w:p>
    <w:p w14:paraId="327386A5" w14:textId="77777777" w:rsidR="00FE57DD" w:rsidRDefault="00680E2D">
      <w:pPr>
        <w:pStyle w:val="BodyText"/>
        <w:spacing w:line="199" w:lineRule="auto"/>
        <w:ind w:left="1612" w:right="1180" w:hanging="4"/>
        <w:jc w:val="both"/>
      </w:pPr>
      <w:r>
        <w:rPr>
          <w:sz w:val="26"/>
        </w:rPr>
        <w:t xml:space="preserve">If </w:t>
      </w:r>
      <w:r>
        <w:t>a printer is attached</w:t>
      </w:r>
      <w:r>
        <w:rPr>
          <w:spacing w:val="62"/>
        </w:rPr>
        <w:t xml:space="preserve"> </w:t>
      </w:r>
      <w:r>
        <w:t>to the computer</w:t>
      </w:r>
      <w:r>
        <w:rPr>
          <w:spacing w:val="63"/>
        </w:rPr>
        <w:t xml:space="preserve"> </w:t>
      </w:r>
      <w:r>
        <w:t>the user may obtain a printout of the steady</w:t>
      </w:r>
      <w:r>
        <w:rPr>
          <w:spacing w:val="1"/>
        </w:rPr>
        <w:t xml:space="preserve"> </w:t>
      </w:r>
      <w:r>
        <w:t>state results</w:t>
      </w:r>
      <w:r>
        <w:rPr>
          <w:spacing w:val="62"/>
        </w:rPr>
        <w:t xml:space="preserve"> </w:t>
      </w:r>
      <w:r>
        <w:t>by entering</w:t>
      </w:r>
      <w:r>
        <w:rPr>
          <w:spacing w:val="63"/>
        </w:rPr>
        <w:t xml:space="preserve"> </w:t>
      </w:r>
      <w:r>
        <w:t>a   Y</w:t>
      </w:r>
      <w:r>
        <w:rPr>
          <w:spacing w:val="62"/>
        </w:rPr>
        <w:t xml:space="preserve"> </w:t>
      </w:r>
      <w:r>
        <w:t xml:space="preserve">at the prompt;   else an   </w:t>
      </w:r>
      <w:r>
        <w:rPr>
          <w:b/>
          <w:sz w:val="24"/>
        </w:rPr>
        <w:t>N</w:t>
      </w:r>
      <w:r>
        <w:rPr>
          <w:b/>
          <w:spacing w:val="60"/>
          <w:sz w:val="24"/>
        </w:rPr>
        <w:t xml:space="preserve"> </w:t>
      </w:r>
      <w:r>
        <w:t>is entered.   After</w:t>
      </w:r>
      <w:r>
        <w:rPr>
          <w:spacing w:val="63"/>
        </w:rPr>
        <w:t xml:space="preserve"> </w:t>
      </w:r>
      <w:r>
        <w:t>the Y or</w:t>
      </w:r>
      <w:r>
        <w:rPr>
          <w:spacing w:val="1"/>
        </w:rPr>
        <w:t xml:space="preserve"> </w:t>
      </w:r>
      <w:r>
        <w:t>N key has been pressed the user may then elect to print one or more of the following</w:t>
      </w:r>
      <w:r>
        <w:rPr>
          <w:spacing w:val="1"/>
        </w:rPr>
        <w:t xml:space="preserve"> </w:t>
      </w:r>
      <w:r>
        <w:t>sets</w:t>
      </w:r>
      <w:r>
        <w:rPr>
          <w:spacing w:val="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data:</w:t>
      </w:r>
    </w:p>
    <w:p w14:paraId="15013C9D" w14:textId="77777777" w:rsidR="00FE57DD" w:rsidRDefault="00680E2D">
      <w:pPr>
        <w:pStyle w:val="ListParagraph"/>
        <w:numPr>
          <w:ilvl w:val="0"/>
          <w:numId w:val="46"/>
        </w:numPr>
        <w:tabs>
          <w:tab w:val="left" w:pos="2268"/>
        </w:tabs>
        <w:spacing w:before="152"/>
        <w:ind w:hanging="352"/>
        <w:rPr>
          <w:sz w:val="25"/>
        </w:rPr>
      </w:pPr>
      <w:r>
        <w:rPr>
          <w:sz w:val="25"/>
        </w:rPr>
        <w:t>wastew</w:t>
      </w:r>
      <w:r>
        <w:rPr>
          <w:sz w:val="25"/>
        </w:rPr>
        <w:t>ater</w:t>
      </w:r>
      <w:r>
        <w:rPr>
          <w:spacing w:val="51"/>
          <w:sz w:val="25"/>
        </w:rPr>
        <w:t xml:space="preserve"> </w:t>
      </w:r>
      <w:r>
        <w:rPr>
          <w:sz w:val="25"/>
        </w:rPr>
        <w:t>characteristics</w:t>
      </w:r>
    </w:p>
    <w:p w14:paraId="6B7F1040" w14:textId="77777777" w:rsidR="00FE57DD" w:rsidRDefault="00680E2D">
      <w:pPr>
        <w:pStyle w:val="ListParagraph"/>
        <w:numPr>
          <w:ilvl w:val="0"/>
          <w:numId w:val="46"/>
        </w:numPr>
        <w:tabs>
          <w:tab w:val="left" w:pos="2271"/>
        </w:tabs>
        <w:spacing w:before="129"/>
        <w:ind w:left="2270" w:hanging="355"/>
        <w:rPr>
          <w:sz w:val="25"/>
        </w:rPr>
      </w:pPr>
      <w:r>
        <w:rPr>
          <w:sz w:val="25"/>
        </w:rPr>
        <w:t>plant</w:t>
      </w:r>
      <w:r>
        <w:rPr>
          <w:spacing w:val="39"/>
          <w:sz w:val="25"/>
        </w:rPr>
        <w:t xml:space="preserve"> </w:t>
      </w:r>
      <w:r>
        <w:rPr>
          <w:sz w:val="25"/>
        </w:rPr>
        <w:t>configuration</w:t>
      </w:r>
      <w:r>
        <w:rPr>
          <w:spacing w:val="47"/>
          <w:sz w:val="25"/>
        </w:rPr>
        <w:t xml:space="preserve"> </w:t>
      </w:r>
      <w:r>
        <w:rPr>
          <w:sz w:val="25"/>
        </w:rPr>
        <w:t>data</w:t>
      </w:r>
    </w:p>
    <w:p w14:paraId="049F5074" w14:textId="77777777" w:rsidR="00FE57DD" w:rsidRDefault="00680E2D">
      <w:pPr>
        <w:pStyle w:val="ListParagraph"/>
        <w:numPr>
          <w:ilvl w:val="0"/>
          <w:numId w:val="46"/>
        </w:numPr>
        <w:tabs>
          <w:tab w:val="left" w:pos="2261"/>
        </w:tabs>
        <w:spacing w:before="140"/>
        <w:ind w:left="2260" w:hanging="349"/>
        <w:rPr>
          <w:sz w:val="25"/>
        </w:rPr>
      </w:pPr>
      <w:r>
        <w:rPr>
          <w:w w:val="105"/>
          <w:sz w:val="25"/>
        </w:rPr>
        <w:t>operating</w:t>
      </w:r>
      <w:r>
        <w:rPr>
          <w:spacing w:val="19"/>
          <w:w w:val="105"/>
          <w:sz w:val="25"/>
        </w:rPr>
        <w:t xml:space="preserve"> </w:t>
      </w:r>
      <w:r>
        <w:rPr>
          <w:w w:val="105"/>
          <w:sz w:val="25"/>
        </w:rPr>
        <w:t>data</w:t>
      </w:r>
    </w:p>
    <w:p w14:paraId="6EDE2683" w14:textId="77777777" w:rsidR="00FE57DD" w:rsidRDefault="00680E2D">
      <w:pPr>
        <w:pStyle w:val="ListParagraph"/>
        <w:numPr>
          <w:ilvl w:val="0"/>
          <w:numId w:val="46"/>
        </w:numPr>
        <w:tabs>
          <w:tab w:val="left" w:pos="2268"/>
        </w:tabs>
        <w:spacing w:before="148"/>
        <w:ind w:hanging="352"/>
        <w:rPr>
          <w:sz w:val="25"/>
        </w:rPr>
      </w:pPr>
      <w:r>
        <w:rPr>
          <w:sz w:val="25"/>
        </w:rPr>
        <w:t>kinetic</w:t>
      </w:r>
      <w:r>
        <w:rPr>
          <w:spacing w:val="30"/>
          <w:sz w:val="25"/>
        </w:rPr>
        <w:t xml:space="preserve"> </w:t>
      </w:r>
      <w:r>
        <w:rPr>
          <w:sz w:val="25"/>
        </w:rPr>
        <w:t>constants</w:t>
      </w:r>
    </w:p>
    <w:p w14:paraId="5B786E84" w14:textId="77777777" w:rsidR="00FE57DD" w:rsidRDefault="00680E2D">
      <w:pPr>
        <w:pStyle w:val="ListParagraph"/>
        <w:numPr>
          <w:ilvl w:val="0"/>
          <w:numId w:val="46"/>
        </w:numPr>
        <w:tabs>
          <w:tab w:val="left" w:pos="2258"/>
        </w:tabs>
        <w:spacing w:before="144"/>
        <w:ind w:left="2257" w:hanging="346"/>
        <w:rPr>
          <w:sz w:val="25"/>
        </w:rPr>
      </w:pPr>
      <w:r>
        <w:rPr>
          <w:sz w:val="25"/>
        </w:rPr>
        <w:t>stoichiometric</w:t>
      </w:r>
      <w:r>
        <w:rPr>
          <w:spacing w:val="11"/>
          <w:sz w:val="25"/>
        </w:rPr>
        <w:t xml:space="preserve"> </w:t>
      </w:r>
      <w:r>
        <w:rPr>
          <w:sz w:val="25"/>
        </w:rPr>
        <w:t>constants</w:t>
      </w:r>
    </w:p>
    <w:p w14:paraId="3634B2C4" w14:textId="77777777" w:rsidR="00FE57DD" w:rsidRDefault="00680E2D">
      <w:pPr>
        <w:pStyle w:val="BodyText"/>
        <w:spacing w:before="237" w:line="204" w:lineRule="auto"/>
        <w:ind w:left="1616" w:right="1187" w:hanging="25"/>
        <w:jc w:val="both"/>
      </w:pPr>
      <w:r>
        <w:t>·when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responded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printed</w:t>
      </w:r>
      <w:r>
        <w:rPr>
          <w:spacing w:val="62"/>
        </w:rPr>
        <w:t xml:space="preserve"> </w:t>
      </w:r>
      <w:r>
        <w:t>output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main</w:t>
      </w:r>
      <w:r>
        <w:rPr>
          <w:spacing w:val="63"/>
        </w:rPr>
        <w:t xml:space="preserve"> </w:t>
      </w:r>
      <w:r>
        <w:t>menu</w:t>
      </w:r>
      <w:r>
        <w:rPr>
          <w:spacing w:val="1"/>
        </w:rPr>
        <w:t xml:space="preserve"> </w:t>
      </w:r>
      <w:r>
        <w:t>appears</w:t>
      </w:r>
      <w:r>
        <w:rPr>
          <w:spacing w:val="22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b/>
          <w:sz w:val="24"/>
        </w:rPr>
        <w:t>DIURNAL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32"/>
          <w:sz w:val="24"/>
        </w:rPr>
        <w:t xml:space="preserve"> </w:t>
      </w:r>
      <w:r>
        <w:t>option</w:t>
      </w:r>
      <w:r>
        <w:rPr>
          <w:spacing w:val="16"/>
        </w:rPr>
        <w:t xml:space="preserve"> </w:t>
      </w:r>
      <w:r>
        <w:t>highlighted</w:t>
      </w:r>
      <w:r>
        <w:rPr>
          <w:spacing w:val="2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shown</w:t>
      </w:r>
      <w:r>
        <w:rPr>
          <w:spacing w:val="29"/>
        </w:rPr>
        <w:t xml:space="preserve"> </w:t>
      </w:r>
      <w:r>
        <w:t>below.</w:t>
      </w:r>
    </w:p>
    <w:p w14:paraId="1EBAE9DD" w14:textId="77777777" w:rsidR="00FE57DD" w:rsidRDefault="00680E2D">
      <w:pPr>
        <w:pStyle w:val="BodyText"/>
        <w:spacing w:before="5"/>
        <w:rPr>
          <w:sz w:val="20"/>
        </w:rPr>
      </w:pPr>
      <w:r>
        <w:pict w14:anchorId="3E501576">
          <v:group id="docshapegroup598" o:spid="_x0000_s3708" style="position:absolute;margin-left:132pt;margin-top:15.3pt;width:310.15pt;height:115.55pt;z-index:-15653888;mso-wrap-distance-left:0;mso-wrap-distance-right:0;mso-position-horizontal-relative:page" coordorigin="2640,306" coordsize="6203,2311">
            <v:line id="_x0000_s3715" style="position:absolute" from="2702,2611" to="2702,306" strokeweight="1.61133mm"/>
            <v:line id="_x0000_s3714" style="position:absolute" from="8784,2616" to="8784,311" strokeweight="1.69614mm"/>
            <v:line id="_x0000_s3713" style="position:absolute" from="2649,368" to="8842,368" strokeweight="1.77903mm"/>
            <v:line id="_x0000_s3712" style="position:absolute" from="2649,767" to="8842,767" strokeweight=".42358mm"/>
            <v:line id="_x0000_s3711" style="position:absolute" from="2640,2554" to="8832,2554" strokeweight="1.69431mm"/>
            <v:shape id="docshape599" o:spid="_x0000_s3710" type="#_x0000_t202" style="position:absolute;left:2747;top:779;width:5989;height:1727" filled="f" stroked="f">
              <v:textbox inset="0,0,0,0">
                <w:txbxContent>
                  <w:p w14:paraId="0B648DE7" w14:textId="77777777" w:rsidR="00FE57DD" w:rsidRDefault="00680E2D">
                    <w:pPr>
                      <w:spacing w:before="52" w:line="200" w:lineRule="exact"/>
                      <w:ind w:left="185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DATA</w:t>
                    </w:r>
                  </w:p>
                  <w:p w14:paraId="2BA47DCF" w14:textId="77777777" w:rsidR="00FE57DD" w:rsidRDefault="00680E2D">
                    <w:pPr>
                      <w:spacing w:before="11" w:line="184" w:lineRule="auto"/>
                      <w:ind w:left="1840" w:right="205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CONFIGURATION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STEADY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STATE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</w:p>
                  <w:p w14:paraId="607B2C17" w14:textId="77777777" w:rsidR="00FE57DD" w:rsidRDefault="00680E2D">
                    <w:pPr>
                      <w:spacing w:before="7" w:line="182" w:lineRule="auto"/>
                      <w:ind w:left="1835" w:right="2053" w:hanging="51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2"/>
                        <w:w w:val="80"/>
                        <w:sz w:val="20"/>
                      </w:rPr>
                      <w:t xml:space="preserve">....DIURNAL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-9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STOICHIOMETRY</w:t>
                    </w:r>
                  </w:p>
                  <w:p w14:paraId="7057498A" w14:textId="77777777" w:rsidR="00FE57DD" w:rsidRDefault="00680E2D">
                    <w:pPr>
                      <w:spacing w:before="130"/>
                      <w:ind w:left="184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600" o:spid="_x0000_s3709" type="#_x0000_t202" style="position:absolute;left:2747;top:418;width:5989;height:337" filled="f" stroked="f">
              <v:textbox inset="0,0,0,0">
                <w:txbxContent>
                  <w:p w14:paraId="12EA982B" w14:textId="77777777" w:rsidR="00FE57DD" w:rsidRDefault="00680E2D">
                    <w:pPr>
                      <w:spacing w:before="53"/>
                      <w:ind w:left="931" w:right="858"/>
                      <w:jc w:val="center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17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2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2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spacing w:val="3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spacing w:val="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1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AA82E7" w14:textId="77777777" w:rsidR="00FE57DD" w:rsidRDefault="00FE57DD">
      <w:pPr>
        <w:pStyle w:val="BodyText"/>
        <w:rPr>
          <w:sz w:val="20"/>
        </w:rPr>
      </w:pPr>
    </w:p>
    <w:p w14:paraId="3F6C9390" w14:textId="77777777" w:rsidR="00FE57DD" w:rsidRDefault="00680E2D">
      <w:pPr>
        <w:pStyle w:val="BodyText"/>
        <w:spacing w:before="9"/>
        <w:rPr>
          <w:sz w:val="14"/>
        </w:rPr>
      </w:pPr>
      <w:r>
        <w:pict w14:anchorId="21542EEA">
          <v:group id="docshapegroup601" o:spid="_x0000_s3702" style="position:absolute;margin-left:154.1pt;margin-top:12.25pt;width:262.3pt;height:45.15pt;z-index:-15653376;mso-wrap-distance-left:0;mso-wrap-distance-right:0;mso-position-horizontal-relative:page" coordorigin="3082,245" coordsize="5246,903">
            <v:line id="_x0000_s3707" style="position:absolute" from="3149,1148" to="3149,245" strokeweight="1.61133mm"/>
            <v:line id="_x0000_s3706" style="position:absolute" from="8255,1129" to="8255,245" strokeweight="1.78094mm"/>
            <v:line id="_x0000_s3705" style="position:absolute" from="3082,307" to="8313,307" strokeweight="1.69431mm"/>
            <v:line id="_x0000_s3704" style="position:absolute" from="3096,1081" to="8327,1081" strokeweight="1.77903mm"/>
            <v:shape id="docshape602" o:spid="_x0000_s3703" type="#_x0000_t202" style="position:absolute;left:3194;top:355;width:5010;height:675" filled="f" stroked="f">
              <v:textbox inset="0,0,0,0">
                <w:txbxContent>
                  <w:p w14:paraId="3C318229" w14:textId="77777777" w:rsidR="00FE57DD" w:rsidRDefault="00680E2D">
                    <w:pPr>
                      <w:spacing w:before="54"/>
                      <w:ind w:left="518" w:right="444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4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525B379C" w14:textId="77777777" w:rsidR="00FE57DD" w:rsidRDefault="00680E2D">
                    <w:pPr>
                      <w:spacing w:before="105"/>
                      <w:ind w:left="518" w:right="346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365C544" w14:textId="77777777" w:rsidR="00FE57DD" w:rsidRDefault="00FE57DD">
      <w:pPr>
        <w:rPr>
          <w:sz w:val="14"/>
        </w:rPr>
        <w:sectPr w:rsidR="00FE57DD">
          <w:type w:val="continuous"/>
          <w:pgSz w:w="11570" w:h="16490"/>
          <w:pgMar w:top="1560" w:right="0" w:bottom="280" w:left="0" w:header="635" w:footer="0" w:gutter="0"/>
          <w:cols w:space="720"/>
        </w:sectPr>
      </w:pPr>
    </w:p>
    <w:p w14:paraId="324DA642" w14:textId="77777777" w:rsidR="00FE57DD" w:rsidRDefault="00FE57DD">
      <w:pPr>
        <w:pStyle w:val="BodyText"/>
        <w:rPr>
          <w:sz w:val="20"/>
        </w:rPr>
      </w:pPr>
    </w:p>
    <w:p w14:paraId="67F002AC" w14:textId="77777777" w:rsidR="00FE57DD" w:rsidRDefault="00FE57DD">
      <w:pPr>
        <w:pStyle w:val="BodyText"/>
        <w:rPr>
          <w:sz w:val="20"/>
        </w:rPr>
      </w:pPr>
    </w:p>
    <w:p w14:paraId="7DA3725F" w14:textId="77777777" w:rsidR="00FE57DD" w:rsidRDefault="00FE57DD">
      <w:pPr>
        <w:pStyle w:val="BodyText"/>
        <w:spacing w:before="8"/>
        <w:rPr>
          <w:sz w:val="20"/>
        </w:rPr>
      </w:pPr>
    </w:p>
    <w:p w14:paraId="0267AA51" w14:textId="77777777" w:rsidR="00FE57DD" w:rsidRDefault="00680E2D">
      <w:pPr>
        <w:pStyle w:val="BodyText"/>
        <w:spacing w:before="90"/>
        <w:ind w:left="802" w:right="637"/>
        <w:jc w:val="center"/>
      </w:pPr>
      <w:r>
        <w:t>DIURNAL</w:t>
      </w:r>
      <w:r>
        <w:rPr>
          <w:spacing w:val="50"/>
        </w:rPr>
        <w:t xml:space="preserve"> </w:t>
      </w:r>
      <w:r>
        <w:t>SIMULATION</w:t>
      </w:r>
    </w:p>
    <w:p w14:paraId="5DFD8605" w14:textId="77777777" w:rsidR="00FE57DD" w:rsidRDefault="00FE57DD">
      <w:pPr>
        <w:pStyle w:val="BodyText"/>
        <w:spacing w:before="7"/>
        <w:rPr>
          <w:sz w:val="41"/>
        </w:rPr>
      </w:pPr>
    </w:p>
    <w:p w14:paraId="620B482E" w14:textId="77777777" w:rsidR="00FE57DD" w:rsidRDefault="00680E2D">
      <w:pPr>
        <w:pStyle w:val="BodyText"/>
        <w:tabs>
          <w:tab w:val="left" w:pos="2751"/>
          <w:tab w:val="left" w:pos="4082"/>
          <w:tab w:val="left" w:pos="5852"/>
        </w:tabs>
        <w:spacing w:line="199" w:lineRule="auto"/>
        <w:ind w:left="1474" w:right="1316" w:firstLine="2"/>
      </w:pPr>
      <w:r>
        <w:t>When</w:t>
      </w:r>
      <w:r>
        <w:rPr>
          <w:spacing w:val="64"/>
        </w:rPr>
        <w:t xml:space="preserve"> </w:t>
      </w:r>
      <w:r>
        <w:t>the</w:t>
      </w:r>
      <w:r>
        <w:tab/>
      </w:r>
      <w:r>
        <w:rPr>
          <w:b/>
          <w:w w:val="95"/>
          <w:sz w:val="26"/>
        </w:rPr>
        <w:t>DIURNAL</w:t>
      </w:r>
      <w:r>
        <w:rPr>
          <w:b/>
          <w:w w:val="95"/>
          <w:sz w:val="26"/>
        </w:rPr>
        <w:tab/>
        <w:t>SIMULATION</w:t>
      </w:r>
      <w:r>
        <w:rPr>
          <w:b/>
          <w:w w:val="95"/>
          <w:sz w:val="26"/>
        </w:rPr>
        <w:tab/>
      </w:r>
      <w:r>
        <w:t>option</w:t>
      </w:r>
      <w:r>
        <w:rPr>
          <w:spacing w:val="47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>selected</w:t>
      </w:r>
      <w:r>
        <w:rPr>
          <w:spacing w:val="50"/>
        </w:rPr>
        <w:t xml:space="preserve"> </w:t>
      </w:r>
      <w:r>
        <w:t>from</w:t>
      </w:r>
      <w:r>
        <w:rPr>
          <w:spacing w:val="60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main</w:t>
      </w:r>
      <w:r>
        <w:rPr>
          <w:spacing w:val="58"/>
        </w:rPr>
        <w:t xml:space="preserve"> </w:t>
      </w:r>
      <w:r>
        <w:t>menu</w:t>
      </w:r>
      <w:r>
        <w:rPr>
          <w:spacing w:val="61"/>
        </w:rPr>
        <w:t xml:space="preserve"> </w:t>
      </w:r>
      <w:r>
        <w:t>a</w:t>
      </w:r>
      <w:r>
        <w:rPr>
          <w:spacing w:val="-59"/>
        </w:rPr>
        <w:t xml:space="preserve"> </w:t>
      </w:r>
      <w:r>
        <w:t>window</w:t>
      </w:r>
      <w:r>
        <w:rPr>
          <w:spacing w:val="31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appear</w:t>
      </w:r>
      <w:r>
        <w:rPr>
          <w:spacing w:val="29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sub-menu</w:t>
      </w:r>
      <w:r>
        <w:rPr>
          <w:spacing w:val="3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31"/>
        </w:rPr>
        <w:t xml:space="preserve"> </w:t>
      </w:r>
      <w:r>
        <w:t>below.</w:t>
      </w:r>
    </w:p>
    <w:p w14:paraId="65DCFFCC" w14:textId="77777777" w:rsidR="00FE57DD" w:rsidRDefault="00FE57DD">
      <w:pPr>
        <w:pStyle w:val="BodyText"/>
        <w:rPr>
          <w:sz w:val="20"/>
        </w:rPr>
      </w:pPr>
    </w:p>
    <w:p w14:paraId="6A4E354F" w14:textId="77777777" w:rsidR="00FE57DD" w:rsidRDefault="00680E2D">
      <w:pPr>
        <w:pStyle w:val="BodyText"/>
        <w:spacing w:before="3"/>
        <w:rPr>
          <w:sz w:val="20"/>
        </w:rPr>
      </w:pPr>
      <w:r>
        <w:pict w14:anchorId="35989D7A">
          <v:group id="docshapegroup603" o:spid="_x0000_s3693" style="position:absolute;margin-left:144.25pt;margin-top:15.1pt;width:310.4pt;height:115.3pt;z-index:-15651328;mso-wrap-distance-left:0;mso-wrap-distance-right:0;mso-position-horizontal-relative:page" coordorigin="2885,302" coordsize="6208,2306">
            <v:line id="_x0000_s3701" style="position:absolute" from="2947,2607" to="2947,302" strokeweight="1.52653mm"/>
            <v:line id="_x0000_s3700" style="position:absolute" from="9025,2598" to="9025,312" strokeweight="1.69614mm"/>
            <v:line id="_x0000_s3699" style="position:absolute" from="2899,364" to="9092,364" strokeweight="1.77903mm"/>
            <v:line id="_x0000_s3698" style="position:absolute" from="2899,749" to="9092,749" strokeweight=".42358mm"/>
            <v:line id="_x0000_s3697" style="position:absolute" from="2885,2530" to="9087,2530" strokeweight="1.77903mm"/>
            <v:shape id="docshape604" o:spid="_x0000_s3696" type="#_x0000_t202" style="position:absolute;left:3381;top:975;width:3509;height:1452" filled="f" stroked="f">
              <v:textbox inset="0,0,0,0">
                <w:txbxContent>
                  <w:p w14:paraId="627AB01F" w14:textId="77777777" w:rsidR="00FE57DD" w:rsidRDefault="00680E2D">
                    <w:pPr>
                      <w:tabs>
                        <w:tab w:val="left" w:pos="405"/>
                      </w:tabs>
                      <w:spacing w:before="31" w:line="194" w:lineRule="auto"/>
                      <w:ind w:left="394" w:right="1412" w:hanging="39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.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OF RESULTS</w:t>
                    </w:r>
                    <w:r>
                      <w:rPr>
                        <w:rFonts w:ascii="Courier New"/>
                        <w:spacing w:val="-8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GRAPHICAL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</w:t>
                    </w:r>
                  </w:p>
                  <w:p w14:paraId="17C3843C" w14:textId="77777777" w:rsidR="00FE57DD" w:rsidRDefault="00680E2D">
                    <w:pPr>
                      <w:spacing w:line="187" w:lineRule="auto"/>
                      <w:ind w:left="389" w:firstLin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SCREEN/PRINTED OUTPUT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5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INTEGRATION</w:t>
                    </w:r>
                    <w:r>
                      <w:rPr>
                        <w:rFonts w:ascii="Courier New"/>
                        <w:spacing w:val="4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STORE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DISK</w:t>
                    </w:r>
                  </w:p>
                  <w:p w14:paraId="42B4A5A6" w14:textId="77777777" w:rsidR="00FE57DD" w:rsidRDefault="00680E2D">
                    <w:pPr>
                      <w:spacing w:line="183" w:lineRule="exact"/>
                      <w:ind w:left="38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WASTAGE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PATTERN</w:t>
                    </w:r>
                  </w:p>
                  <w:p w14:paraId="27439F75" w14:textId="77777777" w:rsidR="00FE57DD" w:rsidRDefault="00680E2D">
                    <w:pPr>
                      <w:spacing w:before="113"/>
                      <w:ind w:left="39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605" o:spid="_x0000_s3695" type="#_x0000_t202" style="position:absolute;left:3288;top:817;width:1203;height:227" filled="f" stroked="f">
              <v:textbox inset="0,0,0,0">
                <w:txbxContent>
                  <w:p w14:paraId="5602B6F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,...SIMULATE</w:t>
                    </w:r>
                  </w:p>
                </w:txbxContent>
              </v:textbox>
            </v:shape>
            <v:shape id="docshape606" o:spid="_x0000_s3694" type="#_x0000_t202" style="position:absolute;left:2990;top:414;width:5986;height:322" filled="f" stroked="f">
              <v:textbox inset="0,0,0,0">
                <w:txbxContent>
                  <w:p w14:paraId="4D8BAD57" w14:textId="77777777" w:rsidR="00FE57DD" w:rsidRDefault="00680E2D">
                    <w:pPr>
                      <w:spacing w:before="39"/>
                      <w:ind w:left="948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0"/>
                        <w:sz w:val="21"/>
                      </w:rPr>
                      <w:t>*****</w:t>
                    </w:r>
                    <w:r>
                      <w:rPr>
                        <w:rFonts w:ascii="Courier New"/>
                        <w:spacing w:val="7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RESPONSE</w:t>
                    </w:r>
                    <w:r>
                      <w:rPr>
                        <w:rFonts w:ascii="Courier New"/>
                        <w:spacing w:val="77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5600FBC" w14:textId="77777777" w:rsidR="00FE57DD" w:rsidRDefault="00FE57DD">
      <w:pPr>
        <w:pStyle w:val="BodyText"/>
        <w:rPr>
          <w:sz w:val="20"/>
        </w:rPr>
      </w:pPr>
    </w:p>
    <w:p w14:paraId="614878AF" w14:textId="77777777" w:rsidR="00FE57DD" w:rsidRDefault="00680E2D">
      <w:pPr>
        <w:pStyle w:val="BodyText"/>
        <w:spacing w:before="10"/>
        <w:rPr>
          <w:sz w:val="27"/>
        </w:rPr>
      </w:pPr>
      <w:r>
        <w:pict w14:anchorId="3ADE1C53">
          <v:group id="docshapegroup607" o:spid="_x0000_s3689" style="position:absolute;margin-left:165.85pt;margin-top:19.7pt;width:261.6pt;height:44.7pt;z-index:-15650816;mso-wrap-distance-left:0;mso-wrap-distance-right:0;mso-position-horizontal-relative:page" coordorigin="3317,394" coordsize="5232,894">
            <v:line id="_x0000_s3692" style="position:absolute" from="3380,1288" to="3380,404" strokeweight="1.61133mm"/>
            <v:shape id="docshape608" o:spid="_x0000_s3691" style="position:absolute;left:3317;top:394;width:5232;height:894" coordorigin="3317,394" coordsize="5232,894" o:spt="100" adj="0,,0" path="m8486,1288r,-894m3317,452r5232,m3317,1220r5232,e" filled="f" strokeweight="1.69522mm">
              <v:stroke joinstyle="round"/>
              <v:formulas/>
              <v:path arrowok="t" o:connecttype="segments"/>
            </v:shape>
            <v:shape id="docshape609" o:spid="_x0000_s3690" type="#_x0000_t202" style="position:absolute;left:3425;top:500;width:5013;height:673" filled="f" stroked="f">
              <v:textbox inset="0,0,0,0">
                <w:txbxContent>
                  <w:p w14:paraId="6210B6C3" w14:textId="77777777" w:rsidR="00FE57DD" w:rsidRDefault="00680E2D">
                    <w:pPr>
                      <w:spacing w:before="45"/>
                      <w:ind w:left="51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move selection</w:t>
                    </w:r>
                  </w:p>
                  <w:p w14:paraId="36404271" w14:textId="77777777" w:rsidR="00FE57DD" w:rsidRDefault="00680E2D">
                    <w:pPr>
                      <w:spacing w:before="119"/>
                      <w:ind w:left="123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b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44AC62A" w14:textId="77777777" w:rsidR="00FE57DD" w:rsidRDefault="00FE57DD">
      <w:pPr>
        <w:pStyle w:val="BodyText"/>
        <w:rPr>
          <w:sz w:val="20"/>
        </w:rPr>
      </w:pPr>
    </w:p>
    <w:p w14:paraId="33A10503" w14:textId="77777777" w:rsidR="00FE57DD" w:rsidRDefault="00FE57DD">
      <w:pPr>
        <w:pStyle w:val="BodyText"/>
        <w:spacing w:before="2"/>
        <w:rPr>
          <w:sz w:val="24"/>
        </w:rPr>
      </w:pPr>
    </w:p>
    <w:p w14:paraId="434A1011" w14:textId="77777777" w:rsidR="00FE57DD" w:rsidRDefault="00680E2D">
      <w:pPr>
        <w:pStyle w:val="BodyText"/>
        <w:spacing w:before="131" w:line="196" w:lineRule="auto"/>
        <w:ind w:left="1454" w:right="1328" w:firstLine="7"/>
        <w:jc w:val="both"/>
      </w:pPr>
      <w:r>
        <w:t>Eight</w:t>
      </w:r>
      <w:r>
        <w:rPr>
          <w:spacing w:val="1"/>
        </w:rPr>
        <w:t xml:space="preserve"> </w:t>
      </w:r>
      <w:r>
        <w:t>options,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main</w:t>
      </w:r>
      <w:r>
        <w:rPr>
          <w:spacing w:val="63"/>
        </w:rPr>
        <w:t xml:space="preserve"> </w:t>
      </w:r>
      <w:r>
        <w:t>menu,</w:t>
      </w:r>
      <w:r>
        <w:rPr>
          <w:spacing w:val="62"/>
        </w:rPr>
        <w:t xml:space="preserve"> </w:t>
      </w:r>
      <w:r>
        <w:t>appear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upper</w:t>
      </w:r>
      <w:r>
        <w:rPr>
          <w:spacing w:val="1"/>
        </w:rPr>
        <w:t xml:space="preserve"> </w:t>
      </w:r>
      <w:r>
        <w:t>window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diurnal</w:t>
      </w:r>
      <w:r>
        <w:rPr>
          <w:spacing w:val="62"/>
        </w:rPr>
        <w:t xml:space="preserve"> </w:t>
      </w:r>
      <w:r>
        <w:t>sub-menu</w:t>
      </w:r>
      <w:r>
        <w:rPr>
          <w:spacing w:val="63"/>
        </w:rPr>
        <w:t xml:space="preserve"> </w:t>
      </w:r>
      <w:r>
        <w:t>screen.   An option is selected in the same manner</w:t>
      </w:r>
      <w:r>
        <w:rPr>
          <w:spacing w:val="1"/>
        </w:rPr>
        <w:t xml:space="preserve"> </w:t>
      </w:r>
      <w:r>
        <w:t>as for the main menu</w:t>
      </w:r>
      <w:r>
        <w:rPr>
          <w:spacing w:val="62"/>
        </w:rPr>
        <w:t xml:space="preserve"> </w:t>
      </w:r>
      <w:r>
        <w:t>by moving the hi_ghlighted</w:t>
      </w:r>
      <w:r>
        <w:rPr>
          <w:spacing w:val="63"/>
        </w:rPr>
        <w:t xml:space="preserve"> </w:t>
      </w:r>
      <w:r>
        <w:t>block</w:t>
      </w:r>
      <w:r>
        <w:rPr>
          <w:spacing w:val="62"/>
        </w:rPr>
        <w:t xml:space="preserve"> </w:t>
      </w:r>
      <w:r>
        <w:t>to that option and</w:t>
      </w:r>
      <w:r>
        <w:rPr>
          <w:spacing w:val="63"/>
        </w:rPr>
        <w:t xml:space="preserve"> </w:t>
      </w:r>
      <w:r>
        <w:t>pressing</w:t>
      </w:r>
      <w:r>
        <w:rPr>
          <w:spacing w:val="1"/>
        </w:rPr>
        <w:t xml:space="preserve"> </w:t>
      </w:r>
      <w:r>
        <w:t xml:space="preserve">the   </w:t>
      </w:r>
      <w:r>
        <w:rPr>
          <w:b/>
          <w:sz w:val="26"/>
        </w:rPr>
        <w:t xml:space="preserve">&lt;RETURN&gt;  </w:t>
      </w:r>
      <w:r>
        <w:rPr>
          <w:b/>
          <w:spacing w:val="1"/>
          <w:sz w:val="26"/>
        </w:rPr>
        <w:t xml:space="preserve"> </w:t>
      </w:r>
      <w:r>
        <w:t>key.    The cursor {-)</w:t>
      </w:r>
      <w:r>
        <w:rPr>
          <w:spacing w:val="62"/>
        </w:rPr>
        <w:t xml:space="preserve"> </w:t>
      </w:r>
      <w:r>
        <w:t>blinks</w:t>
      </w:r>
      <w:r>
        <w:rPr>
          <w:spacing w:val="63"/>
        </w:rPr>
        <w:t xml:space="preserve"> </w:t>
      </w:r>
      <w:r>
        <w:t>alongside</w:t>
      </w:r>
      <w:r>
        <w:rPr>
          <w:spacing w:val="62"/>
        </w:rPr>
        <w:t xml:space="preserve"> </w:t>
      </w:r>
      <w:r>
        <w:t>the highlighted</w:t>
      </w:r>
      <w:r>
        <w:rPr>
          <w:spacing w:val="63"/>
        </w:rPr>
        <w:t xml:space="preserve"> </w:t>
      </w:r>
      <w:r>
        <w:t>option.</w:t>
      </w:r>
      <w:r>
        <w:rPr>
          <w:spacing w:val="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highlighted</w:t>
      </w:r>
      <w:r>
        <w:rPr>
          <w:spacing w:val="14"/>
        </w:rPr>
        <w:t xml:space="preserve"> </w:t>
      </w:r>
      <w:r>
        <w:t>block</w:t>
      </w:r>
      <w:r>
        <w:rPr>
          <w:spacing w:val="49"/>
        </w:rPr>
        <w:t xml:space="preserve"> </w:t>
      </w:r>
      <w:r>
        <w:t>may</w:t>
      </w:r>
      <w:r>
        <w:rPr>
          <w:spacing w:val="52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moved</w:t>
      </w:r>
      <w:r>
        <w:rPr>
          <w:spacing w:val="51"/>
        </w:rPr>
        <w:t xml:space="preserve"> </w:t>
      </w:r>
      <w:r>
        <w:t>between</w:t>
      </w:r>
      <w:r>
        <w:rPr>
          <w:spacing w:val="47"/>
        </w:rPr>
        <w:t xml:space="preserve"> </w:t>
      </w:r>
      <w:r>
        <w:t>options</w:t>
      </w:r>
      <w:r>
        <w:rPr>
          <w:spacing w:val="52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pressing</w:t>
      </w:r>
      <w:r>
        <w:rPr>
          <w:spacing w:val="61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•up</w:t>
      </w:r>
      <w:r>
        <w:rPr>
          <w:spacing w:val="44"/>
        </w:rPr>
        <w:t xml:space="preserve"> </w:t>
      </w:r>
      <w:r>
        <w:t>arrow•</w:t>
      </w:r>
    </w:p>
    <w:p w14:paraId="0B573D10" w14:textId="77777777" w:rsidR="00FE57DD" w:rsidRDefault="00680E2D">
      <w:pPr>
        <w:pStyle w:val="ListParagraph"/>
        <w:numPr>
          <w:ilvl w:val="0"/>
          <w:numId w:val="45"/>
        </w:numPr>
        <w:tabs>
          <w:tab w:val="left" w:pos="1843"/>
        </w:tabs>
        <w:spacing w:line="234" w:lineRule="exact"/>
        <w:jc w:val="both"/>
        <w:rPr>
          <w:sz w:val="25"/>
        </w:rPr>
      </w:pPr>
      <w:r>
        <w:rPr>
          <w:w w:val="95"/>
          <w:sz w:val="25"/>
        </w:rPr>
        <w:t>or</w:t>
      </w:r>
      <w:r>
        <w:rPr>
          <w:spacing w:val="12"/>
          <w:w w:val="95"/>
          <w:sz w:val="25"/>
        </w:rPr>
        <w:t xml:space="preserve"> </w:t>
      </w:r>
      <w:r>
        <w:rPr>
          <w:w w:val="95"/>
          <w:sz w:val="25"/>
        </w:rPr>
        <w:t>•down</w:t>
      </w:r>
      <w:r>
        <w:rPr>
          <w:spacing w:val="50"/>
          <w:w w:val="95"/>
          <w:sz w:val="25"/>
        </w:rPr>
        <w:t xml:space="preserve"> </w:t>
      </w:r>
      <w:r>
        <w:rPr>
          <w:w w:val="95"/>
          <w:sz w:val="25"/>
        </w:rPr>
        <w:t>arrow•</w:t>
      </w:r>
      <w:r>
        <w:rPr>
          <w:spacing w:val="79"/>
          <w:sz w:val="25"/>
        </w:rPr>
        <w:t xml:space="preserve"> </w:t>
      </w:r>
      <w:r>
        <w:rPr>
          <w:w w:val="95"/>
          <w:sz w:val="25"/>
        </w:rPr>
        <w:t>(!</w:t>
      </w:r>
      <w:r>
        <w:rPr>
          <w:spacing w:val="-1"/>
          <w:w w:val="95"/>
          <w:sz w:val="25"/>
        </w:rPr>
        <w:t xml:space="preserve"> </w:t>
      </w:r>
      <w:r>
        <w:rPr>
          <w:w w:val="95"/>
          <w:sz w:val="25"/>
        </w:rPr>
        <w:t>)</w:t>
      </w:r>
      <w:r>
        <w:rPr>
          <w:spacing w:val="49"/>
          <w:w w:val="95"/>
          <w:sz w:val="25"/>
        </w:rPr>
        <w:t xml:space="preserve"> </w:t>
      </w:r>
      <w:r>
        <w:rPr>
          <w:w w:val="95"/>
          <w:sz w:val="25"/>
        </w:rPr>
        <w:t>keys</w:t>
      </w:r>
      <w:r>
        <w:rPr>
          <w:spacing w:val="53"/>
          <w:w w:val="95"/>
          <w:sz w:val="25"/>
        </w:rPr>
        <w:t xml:space="preserve"> </w:t>
      </w:r>
      <w:r>
        <w:rPr>
          <w:w w:val="95"/>
          <w:sz w:val="25"/>
        </w:rPr>
        <w:t>or</w:t>
      </w:r>
      <w:r>
        <w:rPr>
          <w:spacing w:val="58"/>
          <w:w w:val="95"/>
          <w:sz w:val="25"/>
        </w:rPr>
        <w:t xml:space="preserve"> </w:t>
      </w:r>
      <w:r>
        <w:rPr>
          <w:w w:val="95"/>
          <w:sz w:val="25"/>
        </w:rPr>
        <w:t>by</w:t>
      </w:r>
      <w:r>
        <w:rPr>
          <w:spacing w:val="59"/>
          <w:w w:val="95"/>
          <w:sz w:val="25"/>
        </w:rPr>
        <w:t xml:space="preserve"> </w:t>
      </w:r>
      <w:r>
        <w:rPr>
          <w:w w:val="95"/>
          <w:sz w:val="25"/>
        </w:rPr>
        <w:t>pressing</w:t>
      </w:r>
      <w:r>
        <w:rPr>
          <w:spacing w:val="69"/>
          <w:sz w:val="25"/>
        </w:rPr>
        <w:t xml:space="preserve"> </w:t>
      </w:r>
      <w:r>
        <w:rPr>
          <w:w w:val="95"/>
          <w:sz w:val="25"/>
        </w:rPr>
        <w:t>the</w:t>
      </w:r>
      <w:r>
        <w:rPr>
          <w:spacing w:val="39"/>
          <w:w w:val="95"/>
          <w:sz w:val="25"/>
        </w:rPr>
        <w:t xml:space="preserve"> </w:t>
      </w:r>
      <w:r>
        <w:rPr>
          <w:b/>
          <w:w w:val="95"/>
          <w:sz w:val="26"/>
        </w:rPr>
        <w:t>spacebar</w:t>
      </w:r>
      <w:r>
        <w:rPr>
          <w:b/>
          <w:spacing w:val="61"/>
          <w:sz w:val="26"/>
        </w:rPr>
        <w:t xml:space="preserve"> </w:t>
      </w:r>
      <w:r>
        <w:rPr>
          <w:w w:val="95"/>
          <w:sz w:val="29"/>
        </w:rPr>
        <w:t>l</w:t>
      </w:r>
      <w:r>
        <w:rPr>
          <w:w w:val="95"/>
          <w:sz w:val="25"/>
        </w:rPr>
        <w:t>this</w:t>
      </w:r>
      <w:r>
        <w:rPr>
          <w:spacing w:val="36"/>
          <w:w w:val="95"/>
          <w:sz w:val="25"/>
        </w:rPr>
        <w:t xml:space="preserve"> </w:t>
      </w:r>
      <w:r>
        <w:rPr>
          <w:w w:val="95"/>
          <w:sz w:val="25"/>
        </w:rPr>
        <w:t>scrolls</w:t>
      </w:r>
      <w:r>
        <w:rPr>
          <w:spacing w:val="51"/>
          <w:w w:val="95"/>
          <w:sz w:val="25"/>
        </w:rPr>
        <w:t xml:space="preserve"> </w:t>
      </w:r>
      <w:r>
        <w:rPr>
          <w:w w:val="95"/>
          <w:sz w:val="25"/>
        </w:rPr>
        <w:t>the</w:t>
      </w:r>
      <w:r>
        <w:rPr>
          <w:spacing w:val="38"/>
          <w:w w:val="95"/>
          <w:sz w:val="25"/>
        </w:rPr>
        <w:t xml:space="preserve"> </w:t>
      </w:r>
      <w:r>
        <w:rPr>
          <w:w w:val="95"/>
          <w:sz w:val="25"/>
        </w:rPr>
        <w:t>highlight</w:t>
      </w:r>
    </w:p>
    <w:p w14:paraId="2CCE3CF8" w14:textId="77777777" w:rsidR="00FE57DD" w:rsidRDefault="00680E2D">
      <w:pPr>
        <w:pStyle w:val="BodyText"/>
        <w:spacing w:before="19" w:line="192" w:lineRule="auto"/>
        <w:ind w:left="1448" w:right="1323" w:firstLine="10"/>
        <w:jc w:val="both"/>
      </w:pPr>
      <w:r>
        <w:t>downwards).</w:t>
      </w:r>
      <w:r>
        <w:rPr>
          <w:spacing w:val="1"/>
        </w:rPr>
        <w:t xml:space="preserve"> </w:t>
      </w:r>
      <w:r>
        <w:t>Brief</w:t>
      </w:r>
      <w:r>
        <w:rPr>
          <w:spacing w:val="1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how</w:t>
      </w:r>
      <w:r>
        <w:rPr>
          <w:spacing w:val="62"/>
        </w:rPr>
        <w:t xml:space="preserve"> </w:t>
      </w:r>
      <w:r>
        <w:t>to move</w:t>
      </w:r>
      <w:r>
        <w:rPr>
          <w:spacing w:val="63"/>
        </w:rPr>
        <w:t xml:space="preserve"> </w:t>
      </w:r>
      <w:r>
        <w:t>between</w:t>
      </w:r>
      <w:r>
        <w:rPr>
          <w:spacing w:val="62"/>
        </w:rPr>
        <w:t xml:space="preserve"> </w:t>
      </w:r>
      <w:r>
        <w:t>options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select</w:t>
      </w:r>
      <w:r>
        <w:rPr>
          <w:spacing w:val="6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option</w:t>
      </w:r>
      <w:r>
        <w:rPr>
          <w:spacing w:val="20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shown</w:t>
      </w:r>
      <w:r>
        <w:rPr>
          <w:spacing w:val="1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lower</w:t>
      </w:r>
      <w:r>
        <w:rPr>
          <w:spacing w:val="35"/>
        </w:rPr>
        <w:t xml:space="preserve"> </w:t>
      </w:r>
      <w:r>
        <w:t>window</w:t>
      </w:r>
      <w:r>
        <w:rPr>
          <w:spacing w:val="22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screen.</w:t>
      </w:r>
    </w:p>
    <w:p w14:paraId="7F05CBBC" w14:textId="77777777" w:rsidR="00FE57DD" w:rsidRDefault="00680E2D">
      <w:pPr>
        <w:spacing w:before="248" w:line="192" w:lineRule="auto"/>
        <w:ind w:left="1449" w:right="1318" w:firstLine="4"/>
        <w:jc w:val="both"/>
        <w:rPr>
          <w:sz w:val="25"/>
        </w:rPr>
      </w:pPr>
      <w:r>
        <w:rPr>
          <w:sz w:val="25"/>
        </w:rPr>
        <w:t>Three options necessarily</w:t>
      </w:r>
      <w:r>
        <w:rPr>
          <w:spacing w:val="62"/>
          <w:sz w:val="25"/>
        </w:rPr>
        <w:t xml:space="preserve"> </w:t>
      </w:r>
      <w:r>
        <w:rPr>
          <w:sz w:val="25"/>
        </w:rPr>
        <w:t>can be selected only once the</w:t>
      </w:r>
      <w:r>
        <w:rPr>
          <w:spacing w:val="64"/>
          <w:sz w:val="25"/>
        </w:rPr>
        <w:t xml:space="preserve"> </w:t>
      </w:r>
      <w:r>
        <w:rPr>
          <w:b/>
          <w:sz w:val="26"/>
        </w:rPr>
        <w:t xml:space="preserve">SIMULATE   </w:t>
      </w:r>
      <w:r>
        <w:rPr>
          <w:sz w:val="25"/>
        </w:rPr>
        <w:t>option has</w:t>
      </w:r>
      <w:r>
        <w:rPr>
          <w:spacing w:val="1"/>
          <w:sz w:val="25"/>
        </w:rPr>
        <w:t xml:space="preserve"> </w:t>
      </w:r>
      <w:r>
        <w:rPr>
          <w:sz w:val="25"/>
        </w:rPr>
        <w:t>been executed:</w:t>
      </w:r>
      <w:r>
        <w:rPr>
          <w:spacing w:val="1"/>
          <w:sz w:val="25"/>
        </w:rPr>
        <w:t xml:space="preserve"> </w:t>
      </w:r>
      <w:r>
        <w:rPr>
          <w:b/>
          <w:sz w:val="26"/>
        </w:rPr>
        <w:t>HARDCOPY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OF RESULTS,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GRAPIDCAL</w:t>
      </w:r>
      <w:r>
        <w:rPr>
          <w:b/>
          <w:spacing w:val="1"/>
          <w:sz w:val="26"/>
        </w:rPr>
        <w:t xml:space="preserve"> </w:t>
      </w:r>
      <w:r>
        <w:rPr>
          <w:sz w:val="25"/>
        </w:rPr>
        <w:t>OUTPUT</w:t>
      </w:r>
      <w:r>
        <w:rPr>
          <w:spacing w:val="63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b/>
          <w:sz w:val="26"/>
        </w:rPr>
        <w:t>STORE DATA ON DISK.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If </w:t>
      </w:r>
      <w:r>
        <w:rPr>
          <w:sz w:val="25"/>
        </w:rPr>
        <w:t>the user attempts to select one of these options before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b/>
          <w:sz w:val="26"/>
        </w:rPr>
        <w:t>SIMULATE</w:t>
      </w:r>
      <w:r>
        <w:rPr>
          <w:b/>
          <w:spacing w:val="1"/>
          <w:sz w:val="26"/>
        </w:rPr>
        <w:t xml:space="preserve"> </w:t>
      </w:r>
      <w:r>
        <w:rPr>
          <w:sz w:val="25"/>
        </w:rPr>
        <w:t>option is executed the messag</w:t>
      </w:r>
      <w:r>
        <w:rPr>
          <w:sz w:val="25"/>
        </w:rPr>
        <w:t>e shown below will be flashed on the</w:t>
      </w:r>
      <w:r>
        <w:rPr>
          <w:spacing w:val="1"/>
          <w:sz w:val="25"/>
        </w:rPr>
        <w:t xml:space="preserve"> </w:t>
      </w:r>
      <w:r>
        <w:rPr>
          <w:sz w:val="25"/>
        </w:rPr>
        <w:t>screen indicating that the</w:t>
      </w:r>
      <w:r>
        <w:rPr>
          <w:spacing w:val="62"/>
          <w:sz w:val="25"/>
        </w:rPr>
        <w:t xml:space="preserve"> </w:t>
      </w:r>
      <w:r>
        <w:rPr>
          <w:b/>
          <w:sz w:val="26"/>
        </w:rPr>
        <w:t>SIMULATE</w:t>
      </w:r>
      <w:r>
        <w:rPr>
          <w:b/>
          <w:spacing w:val="65"/>
          <w:sz w:val="26"/>
        </w:rPr>
        <w:t xml:space="preserve"> </w:t>
      </w:r>
      <w:r>
        <w:rPr>
          <w:sz w:val="25"/>
        </w:rPr>
        <w:t>option should first be executed.</w:t>
      </w:r>
      <w:r>
        <w:rPr>
          <w:spacing w:val="63"/>
          <w:sz w:val="25"/>
        </w:rPr>
        <w:t xml:space="preserve"> </w:t>
      </w:r>
      <w:r>
        <w:rPr>
          <w:sz w:val="25"/>
        </w:rPr>
        <w:t>The menu</w:t>
      </w:r>
      <w:r>
        <w:rPr>
          <w:spacing w:val="1"/>
          <w:sz w:val="25"/>
        </w:rPr>
        <w:t xml:space="preserve"> </w:t>
      </w:r>
      <w:r>
        <w:rPr>
          <w:sz w:val="25"/>
        </w:rPr>
        <w:t>will</w:t>
      </w:r>
      <w:r>
        <w:rPr>
          <w:spacing w:val="16"/>
          <w:sz w:val="25"/>
        </w:rPr>
        <w:t xml:space="preserve"> </w:t>
      </w:r>
      <w:r>
        <w:rPr>
          <w:sz w:val="25"/>
        </w:rPr>
        <w:t>then</w:t>
      </w:r>
      <w:r>
        <w:rPr>
          <w:spacing w:val="25"/>
          <w:sz w:val="25"/>
        </w:rPr>
        <w:t xml:space="preserve"> </w:t>
      </w:r>
      <w:r>
        <w:rPr>
          <w:sz w:val="25"/>
        </w:rPr>
        <w:t>reappear</w:t>
      </w:r>
      <w:r>
        <w:rPr>
          <w:spacing w:val="38"/>
          <w:sz w:val="25"/>
        </w:rPr>
        <w:t xml:space="preserve"> </w:t>
      </w:r>
      <w:r>
        <w:rPr>
          <w:sz w:val="25"/>
        </w:rPr>
        <w:t>with</w:t>
      </w:r>
      <w:r>
        <w:rPr>
          <w:spacing w:val="13"/>
          <w:sz w:val="25"/>
        </w:rPr>
        <w:t xml:space="preserve"> </w:t>
      </w:r>
      <w:r>
        <w:rPr>
          <w:sz w:val="25"/>
        </w:rPr>
        <w:t>the</w:t>
      </w:r>
      <w:r>
        <w:rPr>
          <w:spacing w:val="25"/>
          <w:sz w:val="25"/>
        </w:rPr>
        <w:t xml:space="preserve"> </w:t>
      </w:r>
      <w:r>
        <w:rPr>
          <w:b/>
          <w:sz w:val="26"/>
        </w:rPr>
        <w:t>SIMULATE</w:t>
      </w:r>
      <w:r>
        <w:rPr>
          <w:b/>
          <w:spacing w:val="28"/>
          <w:sz w:val="26"/>
        </w:rPr>
        <w:t xml:space="preserve"> </w:t>
      </w:r>
      <w:r>
        <w:rPr>
          <w:sz w:val="25"/>
        </w:rPr>
        <w:t>option</w:t>
      </w:r>
      <w:r>
        <w:rPr>
          <w:spacing w:val="24"/>
          <w:sz w:val="25"/>
        </w:rPr>
        <w:t xml:space="preserve"> </w:t>
      </w:r>
      <w:r>
        <w:rPr>
          <w:sz w:val="25"/>
        </w:rPr>
        <w:t>highlighted.</w:t>
      </w:r>
    </w:p>
    <w:p w14:paraId="1C65DCBE" w14:textId="77777777" w:rsidR="00FE57DD" w:rsidRDefault="00FE57DD">
      <w:pPr>
        <w:pStyle w:val="BodyText"/>
        <w:rPr>
          <w:sz w:val="20"/>
        </w:rPr>
      </w:pPr>
    </w:p>
    <w:p w14:paraId="0AD218CD" w14:textId="77777777" w:rsidR="00FE57DD" w:rsidRDefault="00FE57DD">
      <w:pPr>
        <w:pStyle w:val="BodyText"/>
        <w:rPr>
          <w:sz w:val="20"/>
        </w:rPr>
      </w:pPr>
    </w:p>
    <w:p w14:paraId="390E37A8" w14:textId="77777777" w:rsidR="00FE57DD" w:rsidRDefault="00680E2D">
      <w:pPr>
        <w:pStyle w:val="BodyText"/>
        <w:rPr>
          <w:sz w:val="11"/>
        </w:rPr>
      </w:pPr>
      <w:r>
        <w:pict w14:anchorId="75F16F2C">
          <v:group id="docshapegroup610" o:spid="_x0000_s3685" style="position:absolute;margin-left:237.5pt;margin-top:9.85pt;width:107.7pt;height:45.4pt;z-index:-15650304;mso-wrap-distance-left:0;mso-wrap-distance-right:0;mso-position-horizontal-relative:page" coordorigin="4750,197" coordsize="2154,908">
            <v:shape id="docshape611" o:spid="_x0000_s3688" style="position:absolute;left:4807;top:196;width:2020;height:908" coordorigin="4808,197" coordsize="2020,908" o:spt="100" adj="0,,0" path="m4808,1100r,-903m6827,1104r,-903e" filled="f" strokeweight="1.61047mm">
              <v:stroke joinstyle="round"/>
              <v:formulas/>
              <v:path arrowok="t" o:connecttype="segments"/>
            </v:shape>
            <v:shape id="docshape612" o:spid="_x0000_s3687" style="position:absolute;left:4750;top:254;width:2154;height:779" coordorigin="4750,254" coordsize="2154,779" o:spt="100" adj="0,,0" path="m4770,254r2134,m4750,1032r2130,e" filled="f" strokeweight="1.69522mm">
              <v:stroke joinstyle="round"/>
              <v:formulas/>
              <v:path arrowok="t" o:connecttype="segments"/>
            </v:shape>
            <v:shape id="docshape613" o:spid="_x0000_s3686" type="#_x0000_t202" style="position:absolute;left:4853;top:302;width:1928;height:682" filled="f" stroked="f">
              <v:textbox inset="0,0,0,0">
                <w:txbxContent>
                  <w:p w14:paraId="249FBBE1" w14:textId="77777777" w:rsidR="00FE57DD" w:rsidRDefault="00FE57DD">
                    <w:pPr>
                      <w:spacing w:before="8"/>
                      <w:rPr>
                        <w:sz w:val="19"/>
                      </w:rPr>
                    </w:pPr>
                  </w:p>
                  <w:p w14:paraId="1EF75B7D" w14:textId="77777777" w:rsidR="00FE57DD" w:rsidRDefault="00680E2D">
                    <w:pPr>
                      <w:spacing w:before="1"/>
                      <w:ind w:left="98"/>
                      <w:rPr>
                        <w:rFonts w:ascii="Courier New" w:hAnsi="Courier New"/>
                        <w:b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First</w:t>
                    </w:r>
                    <w:r>
                      <w:rPr>
                        <w:rFonts w:ascii="Courier New" w:hAns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SIMULATE•••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179F0EF" w14:textId="77777777" w:rsidR="00FE57DD" w:rsidRDefault="00FE57DD">
      <w:pPr>
        <w:pStyle w:val="BodyText"/>
        <w:rPr>
          <w:sz w:val="20"/>
        </w:rPr>
      </w:pPr>
    </w:p>
    <w:p w14:paraId="6E1CF6E9" w14:textId="77777777" w:rsidR="00FE57DD" w:rsidRDefault="00FE57DD">
      <w:pPr>
        <w:pStyle w:val="BodyText"/>
        <w:rPr>
          <w:sz w:val="20"/>
        </w:rPr>
      </w:pPr>
    </w:p>
    <w:p w14:paraId="68392CAC" w14:textId="77777777" w:rsidR="00FE57DD" w:rsidRDefault="00FE57DD">
      <w:pPr>
        <w:pStyle w:val="BodyText"/>
        <w:spacing w:before="3"/>
        <w:rPr>
          <w:sz w:val="19"/>
        </w:rPr>
      </w:pPr>
    </w:p>
    <w:p w14:paraId="7473AF34" w14:textId="77777777" w:rsidR="00FE57DD" w:rsidRDefault="00680E2D">
      <w:pPr>
        <w:spacing w:before="147" w:line="184" w:lineRule="auto"/>
        <w:ind w:left="2325" w:right="2284" w:firstLine="14"/>
        <w:jc w:val="both"/>
        <w:rPr>
          <w:i/>
          <w:sz w:val="27"/>
        </w:rPr>
      </w:pPr>
      <w:r>
        <w:rPr>
          <w:i/>
          <w:spacing w:val="-1"/>
          <w:sz w:val="27"/>
        </w:rPr>
        <w:t xml:space="preserve">In the remainder of this section each of the </w:t>
      </w:r>
      <w:r>
        <w:rPr>
          <w:i/>
          <w:sz w:val="27"/>
        </w:rPr>
        <w:t>diurnal sub-menu</w:t>
      </w:r>
      <w:r>
        <w:rPr>
          <w:i/>
          <w:spacing w:val="1"/>
          <w:sz w:val="27"/>
        </w:rPr>
        <w:t xml:space="preserve"> </w:t>
      </w:r>
      <w:r>
        <w:rPr>
          <w:i/>
          <w:w w:val="95"/>
          <w:sz w:val="27"/>
        </w:rPr>
        <w:t>options is demonstrated.</w:t>
      </w:r>
      <w:r>
        <w:rPr>
          <w:i/>
          <w:spacing w:val="124"/>
          <w:sz w:val="27"/>
        </w:rPr>
        <w:t xml:space="preserve"> </w:t>
      </w:r>
      <w:r>
        <w:rPr>
          <w:i/>
          <w:w w:val="95"/>
          <w:sz w:val="27"/>
        </w:rPr>
        <w:t>Each of the options will be covered in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turn with a detailed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explanation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of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all data input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options,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any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spacing w:val="-1"/>
          <w:w w:val="95"/>
          <w:sz w:val="27"/>
        </w:rPr>
        <w:t xml:space="preserve">sub-menus </w:t>
      </w:r>
      <w:r>
        <w:rPr>
          <w:i/>
          <w:w w:val="95"/>
          <w:sz w:val="27"/>
        </w:rPr>
        <w:t>and so on. The instructions for each diurnal simulation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0"/>
          <w:sz w:val="27"/>
        </w:rPr>
        <w:t>menu</w:t>
      </w:r>
      <w:r>
        <w:rPr>
          <w:i/>
          <w:spacing w:val="14"/>
          <w:w w:val="90"/>
          <w:sz w:val="27"/>
        </w:rPr>
        <w:t xml:space="preserve"> </w:t>
      </w:r>
      <w:r>
        <w:rPr>
          <w:i/>
          <w:w w:val="90"/>
          <w:sz w:val="27"/>
        </w:rPr>
        <w:t>option</w:t>
      </w:r>
      <w:r>
        <w:rPr>
          <w:i/>
          <w:spacing w:val="16"/>
          <w:w w:val="90"/>
          <w:sz w:val="27"/>
        </w:rPr>
        <w:t xml:space="preserve"> </w:t>
      </w:r>
      <w:r>
        <w:rPr>
          <w:i/>
          <w:w w:val="90"/>
          <w:sz w:val="27"/>
        </w:rPr>
        <w:t>will</w:t>
      </w:r>
      <w:r>
        <w:rPr>
          <w:i/>
          <w:spacing w:val="20"/>
          <w:w w:val="90"/>
          <w:sz w:val="27"/>
        </w:rPr>
        <w:t xml:space="preserve"> </w:t>
      </w:r>
      <w:r>
        <w:rPr>
          <w:i/>
          <w:w w:val="90"/>
          <w:sz w:val="27"/>
        </w:rPr>
        <w:t>commence</w:t>
      </w:r>
      <w:r>
        <w:rPr>
          <w:i/>
          <w:spacing w:val="30"/>
          <w:w w:val="90"/>
          <w:sz w:val="27"/>
        </w:rPr>
        <w:t xml:space="preserve"> </w:t>
      </w:r>
      <w:r>
        <w:rPr>
          <w:i/>
          <w:w w:val="90"/>
          <w:sz w:val="27"/>
        </w:rPr>
        <w:t>on</w:t>
      </w:r>
      <w:r>
        <w:rPr>
          <w:i/>
          <w:spacing w:val="9"/>
          <w:w w:val="90"/>
          <w:sz w:val="27"/>
        </w:rPr>
        <w:t xml:space="preserve"> </w:t>
      </w:r>
      <w:r>
        <w:rPr>
          <w:i/>
          <w:w w:val="90"/>
          <w:sz w:val="27"/>
        </w:rPr>
        <w:t>a</w:t>
      </w:r>
      <w:r>
        <w:rPr>
          <w:i/>
          <w:spacing w:val="7"/>
          <w:w w:val="90"/>
          <w:sz w:val="27"/>
        </w:rPr>
        <w:t xml:space="preserve"> </w:t>
      </w:r>
      <w:r>
        <w:rPr>
          <w:i/>
          <w:w w:val="90"/>
          <w:sz w:val="27"/>
        </w:rPr>
        <w:t>new</w:t>
      </w:r>
      <w:r>
        <w:rPr>
          <w:i/>
          <w:spacing w:val="39"/>
          <w:w w:val="90"/>
          <w:sz w:val="27"/>
        </w:rPr>
        <w:t xml:space="preserve"> </w:t>
      </w:r>
      <w:r>
        <w:rPr>
          <w:i/>
          <w:w w:val="90"/>
          <w:sz w:val="27"/>
        </w:rPr>
        <w:t>page</w:t>
      </w:r>
      <w:r>
        <w:rPr>
          <w:i/>
          <w:spacing w:val="50"/>
          <w:w w:val="90"/>
          <w:sz w:val="27"/>
        </w:rPr>
        <w:t xml:space="preserve"> </w:t>
      </w:r>
      <w:r>
        <w:rPr>
          <w:i/>
          <w:w w:val="90"/>
          <w:sz w:val="27"/>
        </w:rPr>
        <w:t>for</w:t>
      </w:r>
      <w:r>
        <w:rPr>
          <w:i/>
          <w:spacing w:val="2"/>
          <w:w w:val="90"/>
          <w:sz w:val="27"/>
        </w:rPr>
        <w:t xml:space="preserve"> </w:t>
      </w:r>
      <w:r>
        <w:rPr>
          <w:i/>
          <w:w w:val="90"/>
          <w:sz w:val="27"/>
        </w:rPr>
        <w:t>ease</w:t>
      </w:r>
      <w:r>
        <w:rPr>
          <w:i/>
          <w:spacing w:val="29"/>
          <w:w w:val="90"/>
          <w:sz w:val="27"/>
        </w:rPr>
        <w:t xml:space="preserve"> </w:t>
      </w:r>
      <w:r>
        <w:rPr>
          <w:i/>
          <w:w w:val="90"/>
          <w:sz w:val="27"/>
        </w:rPr>
        <w:t>of</w:t>
      </w:r>
      <w:r>
        <w:rPr>
          <w:i/>
          <w:spacing w:val="21"/>
          <w:w w:val="90"/>
          <w:sz w:val="27"/>
        </w:rPr>
        <w:t xml:space="preserve"> </w:t>
      </w:r>
      <w:r>
        <w:rPr>
          <w:i/>
          <w:w w:val="90"/>
          <w:sz w:val="27"/>
        </w:rPr>
        <w:t>reference.</w:t>
      </w:r>
    </w:p>
    <w:p w14:paraId="15154D3D" w14:textId="77777777" w:rsidR="00FE57DD" w:rsidRDefault="00FE57DD">
      <w:pPr>
        <w:spacing w:line="184" w:lineRule="auto"/>
        <w:jc w:val="both"/>
        <w:rPr>
          <w:sz w:val="27"/>
        </w:rPr>
        <w:sectPr w:rsidR="00FE57DD">
          <w:pgSz w:w="11570" w:h="16490"/>
          <w:pgMar w:top="780" w:right="0" w:bottom="280" w:left="0" w:header="635" w:footer="0" w:gutter="0"/>
          <w:cols w:space="720"/>
        </w:sectPr>
      </w:pPr>
    </w:p>
    <w:p w14:paraId="6D40CDA3" w14:textId="77777777" w:rsidR="00FE57DD" w:rsidRDefault="00FE57DD">
      <w:pPr>
        <w:pStyle w:val="BodyText"/>
        <w:rPr>
          <w:i/>
          <w:sz w:val="20"/>
        </w:rPr>
      </w:pPr>
    </w:p>
    <w:p w14:paraId="6A1DD40F" w14:textId="77777777" w:rsidR="00FE57DD" w:rsidRDefault="00FE57DD">
      <w:pPr>
        <w:pStyle w:val="BodyText"/>
        <w:rPr>
          <w:i/>
          <w:sz w:val="20"/>
        </w:rPr>
      </w:pPr>
    </w:p>
    <w:p w14:paraId="155D2861" w14:textId="77777777" w:rsidR="00FE57DD" w:rsidRDefault="00FE57DD">
      <w:pPr>
        <w:pStyle w:val="BodyText"/>
        <w:spacing w:before="2"/>
        <w:rPr>
          <w:i/>
          <w:sz w:val="21"/>
        </w:rPr>
      </w:pPr>
    </w:p>
    <w:p w14:paraId="31E2DE6A" w14:textId="77777777" w:rsidR="00FE57DD" w:rsidRDefault="00680E2D">
      <w:pPr>
        <w:spacing w:before="90"/>
        <w:ind w:left="1553"/>
        <w:rPr>
          <w:b/>
          <w:sz w:val="26"/>
        </w:rPr>
      </w:pPr>
      <w:r>
        <w:rPr>
          <w:b/>
          <w:sz w:val="26"/>
          <w:u w:val="thick"/>
        </w:rPr>
        <w:t>Simulate</w:t>
      </w:r>
    </w:p>
    <w:p w14:paraId="677B65CB" w14:textId="77777777" w:rsidR="00FE57DD" w:rsidRDefault="00680E2D">
      <w:pPr>
        <w:pStyle w:val="BodyText"/>
        <w:spacing w:before="229" w:line="201" w:lineRule="auto"/>
        <w:ind w:left="1554" w:right="1231" w:hanging="1"/>
        <w:jc w:val="both"/>
      </w:pPr>
      <w:r>
        <w:t>When the</w:t>
      </w:r>
      <w:r>
        <w:rPr>
          <w:spacing w:val="1"/>
        </w:rPr>
        <w:t xml:space="preserve"> </w:t>
      </w:r>
      <w:r>
        <w:rPr>
          <w:b/>
          <w:sz w:val="26"/>
        </w:rPr>
        <w:t>SIMULATE</w:t>
      </w:r>
      <w:r>
        <w:rPr>
          <w:b/>
          <w:spacing w:val="1"/>
          <w:sz w:val="26"/>
        </w:rPr>
        <w:t xml:space="preserve"> </w:t>
      </w:r>
      <w:r>
        <w:t>option is selected the program commences computing the</w:t>
      </w:r>
      <w:r>
        <w:rPr>
          <w:spacing w:val="1"/>
        </w:rPr>
        <w:t xml:space="preserve"> </w:t>
      </w:r>
      <w:r>
        <w:t>response of 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 diurnal influent</w:t>
      </w:r>
      <w:r>
        <w:rPr>
          <w:spacing w:val="62"/>
        </w:rPr>
        <w:t xml:space="preserve"> </w:t>
      </w:r>
      <w:r>
        <w:t>pattern.</w:t>
      </w:r>
      <w:r>
        <w:rPr>
          <w:spacing w:val="63"/>
        </w:rPr>
        <w:t xml:space="preserve"> </w:t>
      </w:r>
      <w:r>
        <w:rPr>
          <w:sz w:val="26"/>
        </w:rPr>
        <w:t xml:space="preserve">It </w:t>
      </w:r>
      <w:r>
        <w:t>is assumed</w:t>
      </w:r>
      <w:r>
        <w:rPr>
          <w:spacing w:val="63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diurnal pattern is repeated</w:t>
      </w:r>
      <w:r>
        <w:rPr>
          <w:spacing w:val="62"/>
        </w:rPr>
        <w:t xml:space="preserve"> </w:t>
      </w:r>
      <w:r>
        <w:t>continuously.   In this situation</w:t>
      </w:r>
      <w:r>
        <w:rPr>
          <w:spacing w:val="63"/>
        </w:rPr>
        <w:t xml:space="preserve"> </w:t>
      </w:r>
      <w:r>
        <w:t>the true solution is one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repeated</w:t>
      </w:r>
      <w:r>
        <w:rPr>
          <w:spacing w:val="1"/>
        </w:rPr>
        <w:t xml:space="preserve"> </w:t>
      </w:r>
      <w:r>
        <w:t>identically</w:t>
      </w:r>
      <w:r>
        <w:rPr>
          <w:spacing w:val="1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24-hour</w:t>
      </w:r>
      <w:r>
        <w:rPr>
          <w:spacing w:val="63"/>
        </w:rPr>
        <w:t xml:space="preserve"> </w:t>
      </w:r>
      <w:r>
        <w:t>cycle</w:t>
      </w:r>
      <w:r>
        <w:rPr>
          <w:spacing w:val="6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24-hour</w:t>
      </w:r>
      <w:r>
        <w:rPr>
          <w:spacing w:val="62"/>
        </w:rPr>
        <w:t xml:space="preserve"> </w:t>
      </w:r>
      <w:r>
        <w:t>cycle.   That is, the concentration</w:t>
      </w:r>
      <w:r>
        <w:rPr>
          <w:spacing w:val="63"/>
        </w:rPr>
        <w:t xml:space="preserve"> </w:t>
      </w:r>
      <w:r>
        <w:t>of each compound</w:t>
      </w:r>
      <w:r>
        <w:rPr>
          <w:spacing w:val="62"/>
        </w:rPr>
        <w:t xml:space="preserve"> </w:t>
      </w:r>
      <w:r>
        <w:t>(in a given</w:t>
      </w:r>
      <w:r>
        <w:rPr>
          <w:spacing w:val="63"/>
        </w:rPr>
        <w:t xml:space="preserve"> </w:t>
      </w:r>
      <w:r>
        <w:t>reactor) 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to cycle.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compound (in a given reactor) will be the same at</w:t>
      </w:r>
      <w:r>
        <w:rPr>
          <w:spacing w:val="62"/>
        </w:rPr>
        <w:t xml:space="preserve"> </w:t>
      </w:r>
      <w:r>
        <w:t>the start and end of a cycle (0h00</w:t>
      </w:r>
      <w:r>
        <w:rPr>
          <w:spacing w:val="1"/>
        </w:rPr>
        <w:t xml:space="preserve"> </w:t>
      </w:r>
      <w:r>
        <w:t>a.nd</w:t>
      </w:r>
      <w:r>
        <w:rPr>
          <w:spacing w:val="62"/>
        </w:rPr>
        <w:t xml:space="preserve"> </w:t>
      </w:r>
      <w:r>
        <w:t>24h00).</w:t>
      </w:r>
      <w:r>
        <w:rPr>
          <w:spacing w:val="64"/>
        </w:rPr>
        <w:t xml:space="preserve"> </w:t>
      </w:r>
      <w:r>
        <w:t>Because the concentrations of the compounds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the start of the cycle</w:t>
      </w:r>
      <w:r>
        <w:rPr>
          <w:spacing w:val="1"/>
        </w:rPr>
        <w:t xml:space="preserve"> </w:t>
      </w:r>
      <w:r>
        <w:t>a.re not known before commencing</w:t>
      </w:r>
      <w:r>
        <w:rPr>
          <w:spacing w:val="62"/>
        </w:rPr>
        <w:t xml:space="preserve"> </w:t>
      </w:r>
      <w:r>
        <w:t>the calculation it</w:t>
      </w:r>
      <w:r>
        <w:rPr>
          <w:spacing w:val="63"/>
        </w:rPr>
        <w:t xml:space="preserve"> </w:t>
      </w:r>
      <w:r>
        <w:t>is necessary to estimate these.</w:t>
      </w:r>
      <w:r>
        <w:rPr>
          <w:spacing w:val="1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initial</w:t>
      </w:r>
      <w:r>
        <w:rPr>
          <w:spacing w:val="10"/>
        </w:rPr>
        <w:t xml:space="preserve"> </w:t>
      </w:r>
      <w:r>
        <w:t>estimates</w:t>
      </w:r>
      <w:r>
        <w:rPr>
          <w:spacing w:val="12"/>
        </w:rPr>
        <w:t xml:space="preserve"> </w:t>
      </w:r>
      <w:r>
        <w:t>are</w:t>
      </w:r>
      <w:r>
        <w:rPr>
          <w:spacing w:val="58"/>
        </w:rPr>
        <w:t xml:space="preserve"> </w:t>
      </w:r>
      <w:r>
        <w:t>taken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steady</w:t>
      </w:r>
      <w:r>
        <w:rPr>
          <w:spacing w:val="3"/>
        </w:rPr>
        <w:t xml:space="preserve"> </w:t>
      </w:r>
      <w:r>
        <w:t>state</w:t>
      </w:r>
      <w:r>
        <w:rPr>
          <w:spacing w:val="48"/>
        </w:rPr>
        <w:t xml:space="preserve"> </w:t>
      </w:r>
      <w:r>
        <w:t>sqlution.</w:t>
      </w:r>
      <w:r>
        <w:rPr>
          <w:spacing w:val="13"/>
        </w:rPr>
        <w:t xml:space="preserve"> </w:t>
      </w:r>
      <w:r>
        <w:t>Starting</w:t>
      </w:r>
      <w:r>
        <w:rPr>
          <w:spacing w:val="60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these</w:t>
      </w:r>
    </w:p>
    <w:p w14:paraId="03FCFC0F" w14:textId="77777777" w:rsidR="00FE57DD" w:rsidRDefault="00680E2D">
      <w:pPr>
        <w:pStyle w:val="BodyText"/>
        <w:spacing w:line="226" w:lineRule="exact"/>
        <w:ind w:left="1533"/>
        <w:jc w:val="both"/>
      </w:pPr>
      <w:r>
        <w:rPr>
          <w:w w:val="105"/>
        </w:rPr>
        <w:t>·values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response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simulated</w:t>
      </w:r>
      <w:r>
        <w:rPr>
          <w:spacing w:val="11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integrating</w:t>
      </w:r>
      <w:r>
        <w:rPr>
          <w:spacing w:val="3"/>
          <w:w w:val="105"/>
        </w:rPr>
        <w:t xml:space="preserve"> </w:t>
      </w:r>
      <w:r>
        <w:rPr>
          <w:w w:val="105"/>
        </w:rPr>
        <w:t>forward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 xml:space="preserve">time. 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</w:p>
    <w:p w14:paraId="1B5E80BA" w14:textId="77777777" w:rsidR="00FE57DD" w:rsidRDefault="00680E2D">
      <w:pPr>
        <w:pStyle w:val="BodyText"/>
        <w:spacing w:before="12" w:line="204" w:lineRule="auto"/>
        <w:ind w:left="1559" w:right="1222" w:hanging="19"/>
        <w:jc w:val="both"/>
      </w:pPr>
      <w:r>
        <w:t>:process</w:t>
      </w:r>
      <w:r>
        <w:rPr>
          <w:spacing w:val="1"/>
        </w:rPr>
        <w:t xml:space="preserve"> </w:t>
      </w:r>
      <w:r>
        <w:t>continues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cycle after</w:t>
      </w:r>
      <w:r>
        <w:rPr>
          <w:spacing w:val="1"/>
        </w:rPr>
        <w:t xml:space="preserve"> </w:t>
      </w:r>
      <w:r>
        <w:t>cycle</w:t>
      </w:r>
      <w:r>
        <w:rPr>
          <w:spacing w:val="62"/>
        </w:rPr>
        <w:t xml:space="preserve"> </w:t>
      </w:r>
      <w:r>
        <w:t>until</w:t>
      </w:r>
      <w:r>
        <w:rPr>
          <w:spacing w:val="63"/>
        </w:rPr>
        <w:t xml:space="preserve"> </w:t>
      </w:r>
      <w:r>
        <w:t>the values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certain</w:t>
      </w:r>
      <w:r>
        <w:rPr>
          <w:spacing w:val="62"/>
        </w:rPr>
        <w:t xml:space="preserve"> </w:t>
      </w:r>
      <w:r>
        <w:t>parameters</w:t>
      </w:r>
      <w:r>
        <w:rPr>
          <w:spacing w:val="6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dose</w:t>
      </w:r>
      <w:r>
        <w:rPr>
          <w:spacing w:val="83"/>
        </w:rPr>
        <w:t xml:space="preserve"> </w:t>
      </w:r>
      <w:r>
        <w:t>to</w:t>
      </w:r>
      <w:r>
        <w:rPr>
          <w:spacing w:val="86"/>
        </w:rPr>
        <w:t xml:space="preserve"> </w:t>
      </w:r>
      <w:r>
        <w:t>equal</w:t>
      </w:r>
      <w:r>
        <w:rPr>
          <w:spacing w:val="91"/>
        </w:rPr>
        <w:t xml:space="preserve"> </w:t>
      </w:r>
      <w:r>
        <w:t>at</w:t>
      </w:r>
      <w:r>
        <w:rPr>
          <w:spacing w:val="121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start</w:t>
      </w:r>
      <w:r>
        <w:rPr>
          <w:spacing w:val="95"/>
        </w:rPr>
        <w:t xml:space="preserve"> </w:t>
      </w:r>
      <w:r>
        <w:t>and</w:t>
      </w:r>
      <w:r>
        <w:rPr>
          <w:spacing w:val="88"/>
        </w:rPr>
        <w:t xml:space="preserve"> </w:t>
      </w:r>
      <w:r>
        <w:t>end</w:t>
      </w:r>
      <w:r>
        <w:rPr>
          <w:spacing w:val="89"/>
        </w:rPr>
        <w:t xml:space="preserve"> </w:t>
      </w:r>
      <w:r>
        <w:t>of</w:t>
      </w:r>
      <w:r>
        <w:rPr>
          <w:spacing w:val="92"/>
        </w:rPr>
        <w:t xml:space="preserve"> </w:t>
      </w:r>
      <w:r>
        <w:t>a</w:t>
      </w:r>
      <w:r>
        <w:rPr>
          <w:spacing w:val="99"/>
        </w:rPr>
        <w:t xml:space="preserve"> </w:t>
      </w:r>
      <w:r>
        <w:t>cycle.     When</w:t>
      </w:r>
      <w:r>
        <w:rPr>
          <w:spacing w:val="107"/>
        </w:rPr>
        <w:t xml:space="preserve"> </w:t>
      </w:r>
      <w:r>
        <w:t>the</w:t>
      </w:r>
      <w:r>
        <w:rPr>
          <w:spacing w:val="89"/>
        </w:rPr>
        <w:t xml:space="preserve"> </w:t>
      </w:r>
      <w:r>
        <w:t>differences</w:t>
      </w:r>
      <w:r>
        <w:rPr>
          <w:spacing w:val="100"/>
        </w:rPr>
        <w:t xml:space="preserve"> </w:t>
      </w:r>
      <w:r>
        <w:t>in</w:t>
      </w:r>
      <w:r>
        <w:rPr>
          <w:spacing w:val="91"/>
        </w:rPr>
        <w:t xml:space="preserve"> </w:t>
      </w:r>
      <w:r>
        <w:t>the</w:t>
      </w:r>
    </w:p>
    <w:p w14:paraId="137D18AB" w14:textId="77777777" w:rsidR="00FE57DD" w:rsidRDefault="00680E2D">
      <w:pPr>
        <w:pStyle w:val="BodyText"/>
        <w:spacing w:line="228" w:lineRule="exact"/>
        <w:ind w:left="1541"/>
        <w:jc w:val="both"/>
      </w:pPr>
      <w:r>
        <w:t>:nagnitudes</w:t>
      </w:r>
      <w:r>
        <w:rPr>
          <w:spacing w:val="3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these</w:t>
      </w:r>
      <w:r>
        <w:rPr>
          <w:spacing w:val="28"/>
        </w:rPr>
        <w:t xml:space="preserve"> </w:t>
      </w:r>
      <w:r>
        <w:t>•end•</w:t>
      </w:r>
      <w:r>
        <w:rPr>
          <w:spacing w:val="49"/>
        </w:rPr>
        <w:t xml:space="preserve"> </w:t>
      </w:r>
      <w:r>
        <w:t>values</w:t>
      </w:r>
      <w:r>
        <w:rPr>
          <w:spacing w:val="17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within</w:t>
      </w:r>
      <w:r>
        <w:rPr>
          <w:spacing w:val="25"/>
        </w:rPr>
        <w:t xml:space="preserve"> </w:t>
      </w:r>
      <w:r>
        <w:t>specified</w:t>
      </w:r>
      <w:r>
        <w:rPr>
          <w:spacing w:val="23"/>
        </w:rPr>
        <w:t xml:space="preserve"> </w:t>
      </w:r>
      <w:r>
        <w:t>limits</w:t>
      </w:r>
      <w:r>
        <w:rPr>
          <w:spacing w:val="2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response</w:t>
      </w:r>
      <w:r>
        <w:rPr>
          <w:spacing w:val="16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accepted</w:t>
      </w:r>
    </w:p>
    <w:p w14:paraId="41281B55" w14:textId="77777777" w:rsidR="00FE57DD" w:rsidRDefault="00680E2D">
      <w:pPr>
        <w:pStyle w:val="BodyText"/>
        <w:spacing w:line="266" w:lineRule="exact"/>
        <w:ind w:left="1563"/>
        <w:jc w:val="both"/>
      </w:pPr>
      <w:r>
        <w:t>a.s</w:t>
      </w:r>
      <w:r>
        <w:rPr>
          <w:spacing w:val="10"/>
        </w:rPr>
        <w:t xml:space="preserve"> </w:t>
      </w:r>
      <w:r>
        <w:t>being</w:t>
      </w:r>
      <w:r>
        <w:rPr>
          <w:spacing w:val="7"/>
        </w:rPr>
        <w:t xml:space="preserve"> </w:t>
      </w:r>
      <w:r>
        <w:t>sufficiently</w:t>
      </w:r>
      <w:r>
        <w:rPr>
          <w:spacing w:val="15"/>
        </w:rPr>
        <w:t xml:space="preserve"> </w:t>
      </w:r>
      <w:r>
        <w:t>close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true solution.</w:t>
      </w:r>
    </w:p>
    <w:p w14:paraId="3AAD6319" w14:textId="77777777" w:rsidR="00FE57DD" w:rsidRDefault="00680E2D">
      <w:pPr>
        <w:pStyle w:val="BodyText"/>
        <w:spacing w:before="224" w:line="199" w:lineRule="auto"/>
        <w:ind w:left="1569" w:right="1246" w:hanging="13"/>
        <w:jc w:val="both"/>
      </w:pPr>
      <w:r>
        <w:t>'rhe screen is cleared when the</w:t>
      </w:r>
      <w:r>
        <w:rPr>
          <w:spacing w:val="1"/>
        </w:rPr>
        <w:t xml:space="preserve"> </w:t>
      </w:r>
      <w:r>
        <w:rPr>
          <w:b/>
          <w:sz w:val="26"/>
        </w:rPr>
        <w:t>SIMULATE</w:t>
      </w:r>
      <w:r>
        <w:rPr>
          <w:b/>
          <w:spacing w:val="1"/>
          <w:sz w:val="26"/>
        </w:rPr>
        <w:t xml:space="preserve"> </w:t>
      </w:r>
      <w:r>
        <w:t>option is first selected.</w:t>
      </w:r>
      <w:r>
        <w:rPr>
          <w:spacing w:val="1"/>
        </w:rPr>
        <w:t xml:space="preserve"> </w:t>
      </w:r>
      <w:r>
        <w:t>An integration</w:t>
      </w:r>
      <w:r>
        <w:rPr>
          <w:spacing w:val="1"/>
        </w:rPr>
        <w:t xml:space="preserve"> </w:t>
      </w:r>
      <w:r>
        <w:t>time</w:t>
      </w:r>
      <w:r>
        <w:rPr>
          <w:spacing w:val="6"/>
        </w:rPr>
        <w:t xml:space="preserve"> </w:t>
      </w:r>
      <w:r>
        <w:t>monitor</w:t>
      </w:r>
      <w:r>
        <w:rPr>
          <w:spacing w:val="27"/>
        </w:rPr>
        <w:t xml:space="preserve"> </w:t>
      </w:r>
      <w:r>
        <w:t>appears</w:t>
      </w:r>
      <w:r>
        <w:rPr>
          <w:spacing w:val="17"/>
        </w:rPr>
        <w:t xml:space="preserve"> </w:t>
      </w:r>
      <w:r>
        <w:t>towards</w:t>
      </w:r>
      <w:r>
        <w:rPr>
          <w:spacing w:val="2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base</w:t>
      </w:r>
      <w:r>
        <w:rPr>
          <w:spacing w:val="4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Screen</w:t>
      </w:r>
      <w:r>
        <w:rPr>
          <w:spacing w:val="27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shown</w:t>
      </w:r>
      <w:r>
        <w:rPr>
          <w:spacing w:val="31"/>
        </w:rPr>
        <w:t xml:space="preserve"> </w:t>
      </w:r>
      <w:r>
        <w:t>below.</w:t>
      </w:r>
    </w:p>
    <w:p w14:paraId="28BF7A0B" w14:textId="77777777" w:rsidR="00FE57DD" w:rsidRDefault="00FE57DD">
      <w:pPr>
        <w:pStyle w:val="BodyText"/>
        <w:rPr>
          <w:sz w:val="28"/>
        </w:rPr>
      </w:pPr>
    </w:p>
    <w:p w14:paraId="54B9C82B" w14:textId="77777777" w:rsidR="00FE57DD" w:rsidRDefault="00680E2D">
      <w:pPr>
        <w:spacing w:before="196"/>
        <w:ind w:right="32"/>
        <w:jc w:val="center"/>
        <w:rPr>
          <w:rFonts w:ascii="Courier New"/>
          <w:b/>
          <w:sz w:val="19"/>
        </w:rPr>
      </w:pPr>
      <w:r>
        <w:rPr>
          <w:rFonts w:ascii="Courier New"/>
          <w:b/>
          <w:w w:val="80"/>
          <w:sz w:val="19"/>
        </w:rPr>
        <w:t>Integration</w:t>
      </w:r>
      <w:r>
        <w:rPr>
          <w:rFonts w:ascii="Courier New"/>
          <w:b/>
          <w:spacing w:val="10"/>
          <w:w w:val="80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time=</w:t>
      </w:r>
      <w:r>
        <w:rPr>
          <w:rFonts w:ascii="Courier New"/>
          <w:b/>
          <w:spacing w:val="138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1.25</w:t>
      </w:r>
    </w:p>
    <w:p w14:paraId="76410118" w14:textId="77777777" w:rsidR="00FE57DD" w:rsidRDefault="00FE57DD">
      <w:pPr>
        <w:pStyle w:val="BodyText"/>
        <w:rPr>
          <w:rFonts w:ascii="Courier New"/>
          <w:b/>
          <w:sz w:val="22"/>
        </w:rPr>
      </w:pPr>
    </w:p>
    <w:p w14:paraId="36D3F001" w14:textId="77777777" w:rsidR="00FE57DD" w:rsidRDefault="00FE57DD">
      <w:pPr>
        <w:pStyle w:val="BodyText"/>
        <w:rPr>
          <w:rFonts w:ascii="Courier New"/>
          <w:b/>
          <w:sz w:val="19"/>
        </w:rPr>
      </w:pPr>
    </w:p>
    <w:p w14:paraId="7BAB1A9F" w14:textId="77777777" w:rsidR="00FE57DD" w:rsidRDefault="00680E2D">
      <w:pPr>
        <w:pStyle w:val="BodyText"/>
        <w:spacing w:line="204" w:lineRule="auto"/>
        <w:ind w:left="1557" w:right="1235" w:firstLine="11"/>
        <w:jc w:val="both"/>
      </w:pPr>
      <w:r>
        <w:t>The</w:t>
      </w:r>
      <w:r>
        <w:rPr>
          <w:spacing w:val="1"/>
        </w:rPr>
        <w:t xml:space="preserve"> </w:t>
      </w:r>
      <w:r>
        <w:t>magnitude</w:t>
      </w:r>
      <w:r>
        <w:rPr>
          <w:spacing w:val="1"/>
        </w:rPr>
        <w:t xml:space="preserve"> </w:t>
      </w:r>
      <w:r>
        <w:t>displayed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counter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position</w:t>
      </w:r>
      <w:r>
        <w:rPr>
          <w:spacing w:val="6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computation</w:t>
      </w:r>
      <w:r>
        <w:rPr>
          <w:spacing w:val="62"/>
        </w:rPr>
        <w:t xml:space="preserve"> </w:t>
      </w:r>
      <w:r>
        <w:t>in the cycle and increases from</w:t>
      </w:r>
      <w:r>
        <w:rPr>
          <w:spacing w:val="63"/>
        </w:rPr>
        <w:t xml:space="preserve"> </w:t>
      </w:r>
      <w:r>
        <w:t>0.0</w:t>
      </w:r>
      <w:r>
        <w:rPr>
          <w:spacing w:val="62"/>
        </w:rPr>
        <w:t xml:space="preserve"> </w:t>
      </w:r>
      <w:r>
        <w:t>to 24.0.   The function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timer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merely</w:t>
      </w:r>
      <w:r>
        <w:rPr>
          <w:spacing w:val="62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an indicator</w:t>
      </w:r>
      <w:r>
        <w:rPr>
          <w:spacing w:val="62"/>
        </w:rPr>
        <w:t xml:space="preserve"> </w:t>
      </w:r>
      <w:r>
        <w:t>to the</w:t>
      </w:r>
      <w:r>
        <w:rPr>
          <w:spacing w:val="63"/>
        </w:rPr>
        <w:t xml:space="preserve"> </w:t>
      </w:r>
      <w:r>
        <w:t>user.</w:t>
      </w:r>
      <w:r>
        <w:rPr>
          <w:spacing w:val="63"/>
        </w:rPr>
        <w:t xml:space="preserve"> </w:t>
      </w:r>
      <w:r>
        <w:t>The rate at</w:t>
      </w:r>
      <w:r>
        <w:rPr>
          <w:spacing w:val="62"/>
        </w:rPr>
        <w:t xml:space="preserve"> </w:t>
      </w:r>
      <w:r>
        <w:t>which</w:t>
      </w:r>
      <w:r>
        <w:rPr>
          <w:spacing w:val="63"/>
        </w:rPr>
        <w:t xml:space="preserve"> </w:t>
      </w:r>
      <w:r>
        <w:t>the counter</w:t>
      </w:r>
      <w:r>
        <w:rPr>
          <w:spacing w:val="62"/>
        </w:rPr>
        <w:t xml:space="preserve"> </w:t>
      </w:r>
      <w:r>
        <w:t>is incremented</w:t>
      </w:r>
      <w:r>
        <w:rPr>
          <w:spacing w:val="-60"/>
        </w:rPr>
        <w:t xml:space="preserve"> </w:t>
      </w:r>
      <w:r>
        <w:t>is not</w:t>
      </w:r>
      <w:r>
        <w:rPr>
          <w:spacing w:val="62"/>
        </w:rPr>
        <w:t xml:space="preserve"> </w:t>
      </w:r>
      <w:r>
        <w:t>necessarily</w:t>
      </w:r>
      <w:r>
        <w:rPr>
          <w:spacing w:val="63"/>
        </w:rPr>
        <w:t xml:space="preserve"> </w:t>
      </w:r>
      <w:r>
        <w:t>constant.</w:t>
      </w:r>
      <w:r>
        <w:rPr>
          <w:spacing w:val="64"/>
        </w:rPr>
        <w:t xml:space="preserve"> </w:t>
      </w:r>
      <w:r>
        <w:t>This is because a</w:t>
      </w:r>
      <w:r>
        <w:rPr>
          <w:spacing w:val="62"/>
        </w:rPr>
        <w:t xml:space="preserve"> </w:t>
      </w:r>
      <w:r>
        <w:t>variable steplength</w:t>
      </w:r>
      <w:r>
        <w:rPr>
          <w:spacing w:val="63"/>
        </w:rPr>
        <w:t xml:space="preserve"> </w:t>
      </w:r>
      <w:r>
        <w:t>algorithm</w:t>
      </w:r>
      <w:r>
        <w:rPr>
          <w:spacing w:val="62"/>
        </w:rPr>
        <w:t xml:space="preserve"> </w:t>
      </w:r>
      <w:r>
        <w:t>is used</w:t>
      </w:r>
      <w:r>
        <w:rPr>
          <w:spacing w:val="1"/>
        </w:rPr>
        <w:t xml:space="preserve"> </w:t>
      </w:r>
      <w:r>
        <w:t>far</w:t>
      </w:r>
      <w:r>
        <w:rPr>
          <w:spacing w:val="2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integration.</w:t>
      </w:r>
    </w:p>
    <w:p w14:paraId="6E2931CE" w14:textId="77777777" w:rsidR="00FE57DD" w:rsidRDefault="00680E2D">
      <w:pPr>
        <w:pStyle w:val="BodyText"/>
        <w:spacing w:before="234" w:line="204" w:lineRule="auto"/>
        <w:ind w:left="1576" w:right="1224" w:hanging="11"/>
        <w:jc w:val="both"/>
      </w:pPr>
      <w:r>
        <w:t>Some</w:t>
      </w:r>
      <w:r>
        <w:rPr>
          <w:spacing w:val="1"/>
        </w:rPr>
        <w:t xml:space="preserve"> </w:t>
      </w:r>
      <w:r>
        <w:t>intermediate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are displayed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screen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 end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first</w:t>
      </w:r>
      <w:r>
        <w:rPr>
          <w:spacing w:val="1"/>
        </w:rPr>
        <w:t xml:space="preserve"> </w:t>
      </w:r>
      <w:r>
        <w:t>24-hour</w:t>
      </w:r>
      <w:r>
        <w:rPr>
          <w:spacing w:val="28"/>
        </w:rPr>
        <w:t xml:space="preserve"> </w:t>
      </w:r>
      <w:r>
        <w:t>cycle</w:t>
      </w:r>
      <w:r>
        <w:rPr>
          <w:spacing w:val="3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reached</w:t>
      </w:r>
      <w:r>
        <w:rPr>
          <w:spacing w:val="20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shown</w:t>
      </w:r>
      <w:r>
        <w:rPr>
          <w:spacing w:val="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example</w:t>
      </w:r>
      <w:r>
        <w:rPr>
          <w:spacing w:val="24"/>
        </w:rPr>
        <w:t xml:space="preserve"> </w:t>
      </w:r>
      <w:r>
        <w:t>below.</w:t>
      </w:r>
      <w:r>
        <w:rPr>
          <w:spacing w:val="30"/>
        </w:rPr>
        <w:t xml:space="preserve"> </w:t>
      </w:r>
      <w:r>
        <w:t>These</w:t>
      </w:r>
      <w:r>
        <w:rPr>
          <w:spacing w:val="1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values</w:t>
      </w:r>
      <w:r>
        <w:rPr>
          <w:spacing w:val="1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ten</w:t>
      </w:r>
    </w:p>
    <w:p w14:paraId="3D68A957" w14:textId="77777777" w:rsidR="00FE57DD" w:rsidRDefault="00680E2D">
      <w:pPr>
        <w:pStyle w:val="BodyText"/>
        <w:spacing w:line="201" w:lineRule="auto"/>
        <w:ind w:left="1564" w:right="1215" w:hanging="10"/>
        <w:jc w:val="both"/>
      </w:pPr>
      <w:r>
        <w:t>:parameters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two-hourly</w:t>
      </w:r>
      <w:r>
        <w:rPr>
          <w:spacing w:val="63"/>
        </w:rPr>
        <w:t xml:space="preserve"> </w:t>
      </w:r>
      <w:r>
        <w:t>intervals</w:t>
      </w:r>
      <w:r>
        <w:rPr>
          <w:spacing w:val="6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calculated</w:t>
      </w:r>
      <w:r>
        <w:rPr>
          <w:spacing w:val="62"/>
        </w:rPr>
        <w:t xml:space="preserve"> </w:t>
      </w:r>
      <w:r>
        <w:t>during the previous cycle.   Control of which ten parameters</w:t>
      </w:r>
      <w:r>
        <w:rPr>
          <w:spacing w:val="63"/>
        </w:rPr>
        <w:t xml:space="preserve"> </w:t>
      </w:r>
      <w:r>
        <w:t>are displayed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discussed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section</w:t>
      </w:r>
      <w:r>
        <w:rPr>
          <w:spacing w:val="63"/>
        </w:rPr>
        <w:t xml:space="preserve"> </w:t>
      </w:r>
      <w:r>
        <w:rPr>
          <w:b/>
          <w:sz w:val="24"/>
          <w:u w:val="thick"/>
        </w:rPr>
        <w:t>Check/change</w:t>
      </w:r>
      <w:r>
        <w:rPr>
          <w:b/>
          <w:spacing w:val="60"/>
          <w:sz w:val="24"/>
          <w:u w:val="thick"/>
        </w:rPr>
        <w:t xml:space="preserve"> </w:t>
      </w:r>
      <w:r>
        <w:rPr>
          <w:b/>
          <w:sz w:val="24"/>
          <w:u w:val="thick"/>
        </w:rPr>
        <w:t>screen/printed</w:t>
      </w:r>
      <w:r>
        <w:rPr>
          <w:b/>
          <w:spacing w:val="60"/>
          <w:sz w:val="24"/>
          <w:u w:val="thick"/>
        </w:rPr>
        <w:t xml:space="preserve"> </w:t>
      </w:r>
      <w:r>
        <w:rPr>
          <w:b/>
          <w:sz w:val="24"/>
          <w:u w:val="thick"/>
        </w:rPr>
        <w:t>output</w:t>
      </w:r>
      <w:r>
        <w:rPr>
          <w:b/>
          <w:spacing w:val="61"/>
          <w:sz w:val="24"/>
        </w:rPr>
        <w:t xml:space="preserve"> </w:t>
      </w:r>
      <w:r>
        <w:t>later.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integration</w:t>
      </w:r>
      <w:r>
        <w:rPr>
          <w:spacing w:val="45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current</w:t>
      </w:r>
      <w:r>
        <w:rPr>
          <w:spacing w:val="45"/>
        </w:rPr>
        <w:t xml:space="preserve"> </w:t>
      </w:r>
      <w:r>
        <w:t>cycle</w:t>
      </w:r>
      <w:r>
        <w:rPr>
          <w:spacing w:val="14"/>
        </w:rPr>
        <w:t xml:space="preserve"> </w:t>
      </w:r>
      <w:r>
        <w:t>appears</w:t>
      </w:r>
      <w:r>
        <w:rPr>
          <w:spacing w:val="24"/>
        </w:rPr>
        <w:t xml:space="preserve"> </w:t>
      </w:r>
      <w:r>
        <w:t>at</w:t>
      </w:r>
      <w:r>
        <w:rPr>
          <w:spacing w:val="5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base</w:t>
      </w:r>
      <w:r>
        <w:rPr>
          <w:spacing w:val="7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screen.</w:t>
      </w:r>
    </w:p>
    <w:p w14:paraId="73355208" w14:textId="77777777" w:rsidR="00FE57DD" w:rsidRDefault="00FE57DD">
      <w:pPr>
        <w:pStyle w:val="BodyText"/>
        <w:spacing w:before="9"/>
        <w:rPr>
          <w:sz w:val="24"/>
        </w:rPr>
      </w:pPr>
    </w:p>
    <w:p w14:paraId="5F98FE88" w14:textId="77777777" w:rsidR="00FE57DD" w:rsidRDefault="00680E2D">
      <w:pPr>
        <w:tabs>
          <w:tab w:val="left" w:pos="4080"/>
        </w:tabs>
        <w:spacing w:line="480" w:lineRule="atLeast"/>
        <w:ind w:left="2415" w:right="5724" w:firstLine="163"/>
        <w:rPr>
          <w:rFonts w:ascii="Courier New"/>
          <w:b/>
          <w:sz w:val="19"/>
        </w:rPr>
      </w:pPr>
      <w:r>
        <w:rPr>
          <w:rFonts w:ascii="Arial"/>
          <w:w w:val="85"/>
          <w:position w:val="-4"/>
          <w:sz w:val="24"/>
        </w:rPr>
        <w:t>*****</w:t>
      </w:r>
      <w:r>
        <w:rPr>
          <w:rFonts w:ascii="Arial"/>
          <w:spacing w:val="52"/>
          <w:w w:val="85"/>
          <w:position w:val="-4"/>
          <w:sz w:val="24"/>
        </w:rPr>
        <w:t xml:space="preserve"> </w:t>
      </w:r>
      <w:r>
        <w:rPr>
          <w:rFonts w:ascii="Courier New"/>
          <w:b/>
          <w:w w:val="80"/>
          <w:sz w:val="19"/>
        </w:rPr>
        <w:t>DIURNAL</w:t>
      </w:r>
      <w:r>
        <w:rPr>
          <w:rFonts w:ascii="Courier New"/>
          <w:b/>
          <w:spacing w:val="12"/>
          <w:w w:val="80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RESPONSE</w:t>
      </w:r>
      <w:r>
        <w:rPr>
          <w:rFonts w:ascii="Courier New"/>
          <w:b/>
          <w:spacing w:val="10"/>
          <w:w w:val="80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RESULTS*****</w:t>
      </w:r>
      <w:r>
        <w:rPr>
          <w:rFonts w:ascii="Courier New"/>
          <w:b/>
          <w:spacing w:val="-89"/>
          <w:w w:val="80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Reactor</w:t>
      </w:r>
      <w:r>
        <w:rPr>
          <w:rFonts w:ascii="Courier New"/>
          <w:b/>
          <w:spacing w:val="14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2</w:t>
      </w:r>
      <w:r>
        <w:rPr>
          <w:rFonts w:ascii="Courier New"/>
          <w:b/>
          <w:w w:val="75"/>
          <w:sz w:val="19"/>
        </w:rPr>
        <w:tab/>
      </w:r>
      <w:r>
        <w:rPr>
          <w:rFonts w:ascii="Courier New"/>
          <w:b/>
          <w:w w:val="60"/>
          <w:sz w:val="19"/>
        </w:rPr>
        <w:t>Cycle</w:t>
      </w:r>
      <w:r>
        <w:rPr>
          <w:rFonts w:ascii="Courier New"/>
          <w:b/>
          <w:spacing w:val="15"/>
          <w:w w:val="60"/>
          <w:sz w:val="19"/>
        </w:rPr>
        <w:t xml:space="preserve"> </w:t>
      </w:r>
      <w:r>
        <w:rPr>
          <w:rFonts w:ascii="Courier New"/>
          <w:b/>
          <w:w w:val="60"/>
          <w:sz w:val="19"/>
        </w:rPr>
        <w:t>nl.lllber</w:t>
      </w:r>
      <w:r>
        <w:rPr>
          <w:rFonts w:ascii="Courier New"/>
          <w:b/>
          <w:spacing w:val="39"/>
          <w:w w:val="60"/>
          <w:sz w:val="19"/>
        </w:rPr>
        <w:t xml:space="preserve"> </w:t>
      </w:r>
      <w:r>
        <w:rPr>
          <w:rFonts w:ascii="Courier New"/>
          <w:b/>
          <w:w w:val="60"/>
          <w:sz w:val="19"/>
        </w:rPr>
        <w:t>1</w:t>
      </w:r>
    </w:p>
    <w:p w14:paraId="0B698A8A" w14:textId="77777777" w:rsidR="00FE57DD" w:rsidRDefault="00680E2D">
      <w:pPr>
        <w:tabs>
          <w:tab w:val="left" w:pos="831"/>
          <w:tab w:val="left" w:pos="1451"/>
          <w:tab w:val="left" w:pos="1970"/>
          <w:tab w:val="left" w:pos="3303"/>
          <w:tab w:val="left" w:pos="3917"/>
          <w:tab w:val="left" w:pos="4633"/>
          <w:tab w:val="left" w:pos="5157"/>
          <w:tab w:val="left" w:pos="5753"/>
          <w:tab w:val="left" w:pos="6459"/>
        </w:tabs>
        <w:spacing w:before="91"/>
        <w:ind w:left="132"/>
        <w:jc w:val="center"/>
        <w:rPr>
          <w:rFonts w:ascii="Courier New"/>
          <w:b/>
          <w:sz w:val="19"/>
        </w:rPr>
      </w:pPr>
      <w:r>
        <w:rPr>
          <w:rFonts w:ascii="Arial"/>
          <w:b/>
          <w:w w:val="85"/>
          <w:sz w:val="16"/>
        </w:rPr>
        <w:t>TIME</w:t>
      </w:r>
      <w:r>
        <w:rPr>
          <w:rFonts w:ascii="Arial"/>
          <w:b/>
          <w:w w:val="85"/>
          <w:sz w:val="16"/>
        </w:rPr>
        <w:tab/>
      </w:r>
      <w:r>
        <w:rPr>
          <w:rFonts w:ascii="Arial"/>
          <w:b/>
          <w:w w:val="85"/>
          <w:sz w:val="17"/>
        </w:rPr>
        <w:t>Zbh</w:t>
      </w:r>
      <w:r>
        <w:rPr>
          <w:rFonts w:ascii="Arial"/>
          <w:b/>
          <w:w w:val="85"/>
          <w:sz w:val="17"/>
        </w:rPr>
        <w:tab/>
        <w:t>Zba</w:t>
      </w:r>
      <w:r>
        <w:rPr>
          <w:rFonts w:ascii="Arial"/>
          <w:b/>
          <w:w w:val="85"/>
          <w:sz w:val="17"/>
        </w:rPr>
        <w:tab/>
      </w:r>
      <w:r>
        <w:rPr>
          <w:rFonts w:ascii="Courier New"/>
          <w:b/>
          <w:w w:val="80"/>
          <w:sz w:val="19"/>
        </w:rPr>
        <w:t>Sads</w:t>
      </w:r>
      <w:r>
        <w:rPr>
          <w:rFonts w:ascii="Courier New"/>
          <w:b/>
          <w:spacing w:val="71"/>
          <w:sz w:val="19"/>
        </w:rPr>
        <w:t xml:space="preserve"> </w:t>
      </w:r>
      <w:r>
        <w:rPr>
          <w:rFonts w:ascii="Courier New"/>
          <w:b/>
          <w:w w:val="80"/>
          <w:position w:val="1"/>
          <w:sz w:val="19"/>
        </w:rPr>
        <w:t>Senrn</w:t>
      </w:r>
      <w:r>
        <w:rPr>
          <w:rFonts w:ascii="Courier New"/>
          <w:b/>
          <w:w w:val="80"/>
          <w:position w:val="1"/>
          <w:sz w:val="19"/>
        </w:rPr>
        <w:tab/>
      </w:r>
      <w:r>
        <w:rPr>
          <w:rFonts w:ascii="Arial"/>
          <w:b/>
          <w:w w:val="85"/>
          <w:position w:val="1"/>
          <w:sz w:val="21"/>
        </w:rPr>
        <w:t>vss</w:t>
      </w:r>
      <w:r>
        <w:rPr>
          <w:rFonts w:ascii="Arial"/>
          <w:b/>
          <w:w w:val="85"/>
          <w:position w:val="1"/>
          <w:sz w:val="21"/>
        </w:rPr>
        <w:tab/>
      </w:r>
      <w:r>
        <w:rPr>
          <w:rFonts w:ascii="Courier New"/>
          <w:b/>
          <w:w w:val="85"/>
          <w:position w:val="2"/>
          <w:sz w:val="19"/>
        </w:rPr>
        <w:t>Sbs</w:t>
      </w:r>
      <w:r>
        <w:rPr>
          <w:rFonts w:ascii="Courier New"/>
          <w:b/>
          <w:w w:val="85"/>
          <w:position w:val="2"/>
          <w:sz w:val="19"/>
        </w:rPr>
        <w:tab/>
        <w:t>Na</w:t>
      </w:r>
      <w:r>
        <w:rPr>
          <w:rFonts w:ascii="Courier New"/>
          <w:b/>
          <w:w w:val="85"/>
          <w:position w:val="2"/>
          <w:sz w:val="19"/>
        </w:rPr>
        <w:tab/>
        <w:t>No3</w:t>
      </w:r>
      <w:r>
        <w:rPr>
          <w:rFonts w:ascii="Courier New"/>
          <w:b/>
          <w:w w:val="85"/>
          <w:position w:val="2"/>
          <w:sz w:val="19"/>
        </w:rPr>
        <w:tab/>
        <w:t>TKN</w:t>
      </w:r>
      <w:r>
        <w:rPr>
          <w:rFonts w:ascii="Courier New"/>
          <w:b/>
          <w:w w:val="85"/>
          <w:position w:val="2"/>
          <w:sz w:val="19"/>
        </w:rPr>
        <w:tab/>
        <w:t>Ot</w:t>
      </w:r>
    </w:p>
    <w:p w14:paraId="6AF48F85" w14:textId="77777777" w:rsidR="00FE57DD" w:rsidRDefault="00680E2D">
      <w:pPr>
        <w:tabs>
          <w:tab w:val="left" w:pos="2674"/>
          <w:tab w:val="left" w:pos="3919"/>
          <w:tab w:val="left" w:pos="4548"/>
          <w:tab w:val="left" w:pos="5135"/>
          <w:tab w:val="left" w:pos="5754"/>
        </w:tabs>
        <w:spacing w:before="68" w:line="160" w:lineRule="auto"/>
        <w:ind w:left="222"/>
        <w:jc w:val="center"/>
        <w:rPr>
          <w:rFonts w:ascii="Courier New"/>
          <w:sz w:val="27"/>
        </w:rPr>
      </w:pPr>
      <w:r>
        <w:pict w14:anchorId="4A42CEB7">
          <v:shape id="docshape614" o:spid="_x0000_s3684" type="#_x0000_t202" style="position:absolute;left:0;text-align:left;margin-left:133.65pt;margin-top:14.25pt;width:322.15pt;height:11.75pt;z-index:-26241024;mso-position-horizontal-relative:page" filled="f" stroked="f">
            <v:textbox inset="0,0,0,0">
              <w:txbxContent>
                <w:p w14:paraId="785B0532" w14:textId="77777777" w:rsidR="00FE57DD" w:rsidRDefault="00680E2D">
                  <w:pPr>
                    <w:tabs>
                      <w:tab w:val="left" w:pos="2459"/>
                      <w:tab w:val="left" w:pos="4321"/>
                      <w:tab w:val="left" w:pos="5531"/>
                    </w:tabs>
                    <w:spacing w:line="235" w:lineRule="exact"/>
                    <w:rPr>
                      <w:rFonts w:ascii="Courier New"/>
                      <w:b/>
                      <w:sz w:val="19"/>
                    </w:rPr>
                  </w:pPr>
                  <w:r>
                    <w:rPr>
                      <w:rFonts w:ascii="Courier New"/>
                      <w:b/>
                      <w:w w:val="75"/>
                      <w:sz w:val="19"/>
                    </w:rPr>
                    <w:t>2.0</w:t>
                  </w:r>
                  <w:r>
                    <w:rPr>
                      <w:rFonts w:ascii="Courier New"/>
                      <w:b/>
                      <w:spacing w:val="3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1040.0</w:t>
                  </w:r>
                  <w:r>
                    <w:rPr>
                      <w:rFonts w:ascii="Courier New"/>
                      <w:b/>
                      <w:spacing w:val="163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32.7</w:t>
                  </w:r>
                  <w:r>
                    <w:rPr>
                      <w:rFonts w:ascii="Courier New"/>
                      <w:b/>
                      <w:spacing w:val="156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>14.5</w:t>
                  </w:r>
                  <w:r>
                    <w:rPr>
                      <w:rFonts w:ascii="Courier New"/>
                      <w:b/>
                      <w:w w:val="75"/>
                      <w:sz w:val="19"/>
                    </w:rPr>
                    <w:tab/>
                  </w:r>
                  <w:r>
                    <w:rPr>
                      <w:rFonts w:ascii="Courier New"/>
                      <w:b/>
                      <w:w w:val="75"/>
                      <w:position w:val="1"/>
                      <w:sz w:val="19"/>
                    </w:rPr>
                    <w:t>3.4</w:t>
                  </w:r>
                  <w:r>
                    <w:rPr>
                      <w:rFonts w:ascii="Courier New"/>
                      <w:b/>
                      <w:spacing w:val="15"/>
                      <w:w w:val="75"/>
                      <w:position w:val="1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5"/>
                      <w:position w:val="1"/>
                      <w:sz w:val="19"/>
                    </w:rPr>
                    <w:t>1306.4</w:t>
                  </w:r>
                  <w:r>
                    <w:rPr>
                      <w:rFonts w:ascii="Courier New"/>
                      <w:b/>
                      <w:w w:val="75"/>
                      <w:position w:val="1"/>
                      <w:sz w:val="19"/>
                    </w:rPr>
                    <w:tab/>
                  </w:r>
                  <w:r>
                    <w:rPr>
                      <w:rFonts w:ascii="Courier New"/>
                      <w:b/>
                      <w:w w:val="90"/>
                      <w:position w:val="1"/>
                      <w:sz w:val="19"/>
                    </w:rPr>
                    <w:t>0.6</w:t>
                  </w:r>
                  <w:r>
                    <w:rPr>
                      <w:rFonts w:ascii="Courier New"/>
                      <w:b/>
                      <w:spacing w:val="79"/>
                      <w:w w:val="90"/>
                      <w:position w:val="1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90"/>
                      <w:position w:val="2"/>
                      <w:sz w:val="19"/>
                    </w:rPr>
                    <w:t>10.5</w:t>
                  </w:r>
                  <w:r>
                    <w:rPr>
                      <w:rFonts w:ascii="Courier New"/>
                      <w:b/>
                      <w:w w:val="90"/>
                      <w:position w:val="2"/>
                      <w:sz w:val="19"/>
                    </w:rPr>
                    <w:tab/>
                    <w:t>3.8</w:t>
                  </w:r>
                  <w:r>
                    <w:rPr>
                      <w:rFonts w:ascii="Courier New"/>
                      <w:b/>
                      <w:spacing w:val="77"/>
                      <w:w w:val="90"/>
                      <w:position w:val="2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90"/>
                      <w:position w:val="1"/>
                      <w:sz w:val="19"/>
                    </w:rPr>
                    <w:t>20.2</w:t>
                  </w:r>
                </w:p>
              </w:txbxContent>
            </v:textbox>
            <w10:wrap anchorx="page"/>
          </v:shape>
        </w:pict>
      </w:r>
      <w:r>
        <w:pict w14:anchorId="00011355">
          <v:shape id="docshape615" o:spid="_x0000_s3683" type="#_x0000_t202" style="position:absolute;left:0;text-align:left;margin-left:318.8pt;margin-top:11.4pt;width:13.15pt;height:15.35pt;z-index:-26240512;mso-position-horizontal-relative:page" filled="f" stroked="f">
            <v:textbox inset="0,0,0,0">
              <w:txbxContent>
                <w:p w14:paraId="689F63F2" w14:textId="77777777" w:rsidR="00FE57DD" w:rsidRDefault="00680E2D">
                  <w:pPr>
                    <w:rPr>
                      <w:rFonts w:ascii="Courier New"/>
                      <w:sz w:val="27"/>
                    </w:rPr>
                  </w:pPr>
                  <w:r>
                    <w:rPr>
                      <w:rFonts w:ascii="Courier New"/>
                      <w:w w:val="50"/>
                      <w:sz w:val="27"/>
                    </w:rPr>
                    <w:t>o.o</w:t>
                  </w:r>
                </w:p>
              </w:txbxContent>
            </v:textbox>
            <w10:wrap anchorx="page"/>
          </v:shape>
        </w:pict>
      </w:r>
      <w:r>
        <w:rPr>
          <w:b/>
          <w:w w:val="81"/>
          <w:sz w:val="26"/>
        </w:rPr>
        <w:t>o.o</w:t>
      </w:r>
      <w:r>
        <w:rPr>
          <w:b/>
          <w:spacing w:val="25"/>
          <w:sz w:val="26"/>
        </w:rPr>
        <w:t xml:space="preserve"> </w:t>
      </w:r>
      <w:r>
        <w:rPr>
          <w:rFonts w:ascii="Courier New"/>
          <w:b/>
          <w:spacing w:val="-1"/>
          <w:w w:val="78"/>
          <w:sz w:val="19"/>
        </w:rPr>
        <w:t>1043.</w:t>
      </w:r>
      <w:r>
        <w:rPr>
          <w:rFonts w:ascii="Courier New"/>
          <w:b/>
          <w:w w:val="78"/>
          <w:sz w:val="19"/>
        </w:rPr>
        <w:t>7</w:t>
      </w:r>
      <w:r>
        <w:rPr>
          <w:rFonts w:ascii="Courier New"/>
          <w:b/>
          <w:sz w:val="19"/>
        </w:rPr>
        <w:t xml:space="preserve"> </w:t>
      </w:r>
      <w:r>
        <w:rPr>
          <w:rFonts w:ascii="Courier New"/>
          <w:b/>
          <w:spacing w:val="14"/>
          <w:sz w:val="19"/>
        </w:rPr>
        <w:t xml:space="preserve"> </w:t>
      </w:r>
      <w:r>
        <w:rPr>
          <w:rFonts w:ascii="Courier New"/>
          <w:b/>
          <w:spacing w:val="-1"/>
          <w:w w:val="78"/>
          <w:sz w:val="19"/>
        </w:rPr>
        <w:t>32.</w:t>
      </w:r>
      <w:r>
        <w:rPr>
          <w:rFonts w:ascii="Courier New"/>
          <w:b/>
          <w:w w:val="78"/>
          <w:sz w:val="19"/>
        </w:rPr>
        <w:t>5</w:t>
      </w:r>
      <w:r>
        <w:rPr>
          <w:rFonts w:ascii="Courier New"/>
          <w:b/>
          <w:sz w:val="19"/>
        </w:rPr>
        <w:t xml:space="preserve"> </w:t>
      </w:r>
      <w:r>
        <w:rPr>
          <w:rFonts w:ascii="Courier New"/>
          <w:b/>
          <w:spacing w:val="31"/>
          <w:sz w:val="19"/>
        </w:rPr>
        <w:t xml:space="preserve"> </w:t>
      </w:r>
      <w:r>
        <w:rPr>
          <w:rFonts w:ascii="Courier New"/>
          <w:b/>
          <w:spacing w:val="-1"/>
          <w:w w:val="82"/>
          <w:sz w:val="19"/>
        </w:rPr>
        <w:t>31.</w:t>
      </w:r>
      <w:r>
        <w:rPr>
          <w:rFonts w:ascii="Courier New"/>
          <w:b/>
          <w:w w:val="82"/>
          <w:sz w:val="19"/>
        </w:rPr>
        <w:t>8</w:t>
      </w:r>
      <w:r>
        <w:rPr>
          <w:rFonts w:ascii="Courier New"/>
          <w:b/>
          <w:sz w:val="19"/>
        </w:rPr>
        <w:tab/>
      </w:r>
      <w:r>
        <w:rPr>
          <w:rFonts w:ascii="Courier New"/>
          <w:b/>
          <w:spacing w:val="-1"/>
          <w:w w:val="78"/>
          <w:position w:val="1"/>
          <w:sz w:val="19"/>
        </w:rPr>
        <w:t>4.</w:t>
      </w:r>
      <w:r>
        <w:rPr>
          <w:rFonts w:ascii="Courier New"/>
          <w:b/>
          <w:w w:val="78"/>
          <w:position w:val="1"/>
          <w:sz w:val="19"/>
        </w:rPr>
        <w:t>1</w:t>
      </w:r>
      <w:r>
        <w:rPr>
          <w:rFonts w:ascii="Courier New"/>
          <w:b/>
          <w:spacing w:val="-13"/>
          <w:position w:val="1"/>
          <w:sz w:val="19"/>
        </w:rPr>
        <w:t xml:space="preserve"> </w:t>
      </w:r>
      <w:r>
        <w:rPr>
          <w:rFonts w:ascii="Courier New"/>
          <w:b/>
          <w:spacing w:val="-1"/>
          <w:w w:val="79"/>
          <w:position w:val="1"/>
          <w:sz w:val="19"/>
        </w:rPr>
        <w:t>1318</w:t>
      </w:r>
      <w:r>
        <w:rPr>
          <w:rFonts w:ascii="Courier New"/>
          <w:b/>
          <w:spacing w:val="-17"/>
          <w:w w:val="79"/>
          <w:position w:val="1"/>
          <w:sz w:val="19"/>
        </w:rPr>
        <w:t>.</w:t>
      </w:r>
      <w:r>
        <w:rPr>
          <w:rFonts w:ascii="Arial"/>
          <w:b/>
          <w:i/>
          <w:w w:val="105"/>
          <w:position w:val="1"/>
          <w:sz w:val="18"/>
        </w:rPr>
        <w:t>7</w:t>
      </w:r>
      <w:r>
        <w:rPr>
          <w:rFonts w:ascii="Arial"/>
          <w:b/>
          <w:i/>
          <w:position w:val="1"/>
          <w:sz w:val="18"/>
        </w:rPr>
        <w:tab/>
      </w:r>
      <w:r>
        <w:rPr>
          <w:rFonts w:ascii="Courier New"/>
          <w:b/>
          <w:spacing w:val="-1"/>
          <w:w w:val="83"/>
          <w:position w:val="1"/>
          <w:sz w:val="19"/>
        </w:rPr>
        <w:t>0.</w:t>
      </w:r>
      <w:r>
        <w:rPr>
          <w:rFonts w:ascii="Courier New"/>
          <w:b/>
          <w:w w:val="83"/>
          <w:position w:val="1"/>
          <w:sz w:val="19"/>
        </w:rPr>
        <w:t>0</w:t>
      </w:r>
      <w:r>
        <w:rPr>
          <w:rFonts w:ascii="Courier New"/>
          <w:b/>
          <w:position w:val="1"/>
          <w:sz w:val="19"/>
        </w:rPr>
        <w:tab/>
      </w:r>
      <w:r>
        <w:rPr>
          <w:rFonts w:ascii="Courier New"/>
          <w:b/>
          <w:spacing w:val="-1"/>
          <w:w w:val="77"/>
          <w:position w:val="2"/>
          <w:sz w:val="19"/>
        </w:rPr>
        <w:t>1.</w:t>
      </w:r>
      <w:r>
        <w:rPr>
          <w:rFonts w:ascii="Courier New"/>
          <w:b/>
          <w:w w:val="77"/>
          <w:position w:val="2"/>
          <w:sz w:val="19"/>
        </w:rPr>
        <w:t>9</w:t>
      </w:r>
      <w:r>
        <w:rPr>
          <w:rFonts w:ascii="Courier New"/>
          <w:b/>
          <w:position w:val="2"/>
          <w:sz w:val="19"/>
        </w:rPr>
        <w:tab/>
      </w:r>
      <w:r>
        <w:rPr>
          <w:rFonts w:ascii="Courier New"/>
          <w:b/>
          <w:spacing w:val="-1"/>
          <w:w w:val="83"/>
          <w:position w:val="1"/>
          <w:sz w:val="19"/>
        </w:rPr>
        <w:t>9.</w:t>
      </w:r>
      <w:r>
        <w:rPr>
          <w:rFonts w:ascii="Courier New"/>
          <w:b/>
          <w:w w:val="83"/>
          <w:position w:val="1"/>
          <w:sz w:val="19"/>
        </w:rPr>
        <w:t>6</w:t>
      </w:r>
      <w:r>
        <w:rPr>
          <w:rFonts w:ascii="Courier New"/>
          <w:b/>
          <w:position w:val="1"/>
          <w:sz w:val="19"/>
        </w:rPr>
        <w:tab/>
      </w:r>
      <w:r>
        <w:rPr>
          <w:rFonts w:ascii="Courier New"/>
          <w:b/>
          <w:spacing w:val="-1"/>
          <w:w w:val="76"/>
          <w:position w:val="2"/>
          <w:sz w:val="19"/>
        </w:rPr>
        <w:t>5.</w:t>
      </w:r>
      <w:r>
        <w:rPr>
          <w:rFonts w:ascii="Courier New"/>
          <w:b/>
          <w:w w:val="76"/>
          <w:position w:val="2"/>
          <w:sz w:val="19"/>
        </w:rPr>
        <w:t>1</w:t>
      </w:r>
      <w:r>
        <w:rPr>
          <w:rFonts w:ascii="Courier New"/>
          <w:b/>
          <w:position w:val="2"/>
          <w:sz w:val="19"/>
        </w:rPr>
        <w:t xml:space="preserve"> </w:t>
      </w:r>
      <w:r>
        <w:rPr>
          <w:rFonts w:ascii="Courier New"/>
          <w:b/>
          <w:spacing w:val="40"/>
          <w:position w:val="2"/>
          <w:sz w:val="19"/>
        </w:rPr>
        <w:t xml:space="preserve"> </w:t>
      </w:r>
      <w:r>
        <w:rPr>
          <w:rFonts w:ascii="Courier New"/>
          <w:b/>
          <w:spacing w:val="-1"/>
          <w:w w:val="81"/>
          <w:position w:val="2"/>
          <w:sz w:val="19"/>
        </w:rPr>
        <w:t>33.</w:t>
      </w:r>
      <w:r>
        <w:rPr>
          <w:rFonts w:ascii="Courier New"/>
          <w:b/>
          <w:spacing w:val="-2820"/>
          <w:w w:val="81"/>
          <w:position w:val="2"/>
          <w:sz w:val="19"/>
        </w:rPr>
        <w:t>3</w:t>
      </w:r>
      <w:r>
        <w:rPr>
          <w:rFonts w:ascii="Courier New"/>
          <w:spacing w:val="-55"/>
          <w:w w:val="54"/>
          <w:position w:val="-15"/>
          <w:sz w:val="27"/>
        </w:rPr>
        <w:t>-</w:t>
      </w:r>
    </w:p>
    <w:p w14:paraId="4332D4C8" w14:textId="77777777" w:rsidR="00FE57DD" w:rsidRDefault="00680E2D">
      <w:pPr>
        <w:tabs>
          <w:tab w:val="left" w:pos="2678"/>
          <w:tab w:val="left" w:pos="4541"/>
          <w:tab w:val="left" w:pos="5751"/>
        </w:tabs>
        <w:spacing w:line="184" w:lineRule="exact"/>
        <w:ind w:left="210"/>
        <w:jc w:val="center"/>
        <w:rPr>
          <w:rFonts w:ascii="Courier New"/>
          <w:b/>
          <w:sz w:val="19"/>
        </w:rPr>
      </w:pPr>
      <w:r>
        <w:rPr>
          <w:rFonts w:ascii="Courier New"/>
          <w:b/>
          <w:w w:val="75"/>
          <w:sz w:val="19"/>
        </w:rPr>
        <w:t>4.0 1021.6</w:t>
      </w:r>
      <w:r>
        <w:rPr>
          <w:rFonts w:ascii="Courier New"/>
          <w:b/>
          <w:spacing w:val="169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32.8</w:t>
      </w:r>
      <w:r>
        <w:rPr>
          <w:rFonts w:ascii="Courier New"/>
          <w:b/>
          <w:spacing w:val="163"/>
          <w:sz w:val="19"/>
        </w:rPr>
        <w:t xml:space="preserve"> </w:t>
      </w:r>
      <w:r>
        <w:rPr>
          <w:rFonts w:ascii="Courier New"/>
          <w:b/>
          <w:w w:val="75"/>
          <w:position w:val="1"/>
          <w:sz w:val="19"/>
        </w:rPr>
        <w:t>10.3</w:t>
      </w:r>
      <w:r>
        <w:rPr>
          <w:rFonts w:ascii="Courier New"/>
          <w:b/>
          <w:w w:val="75"/>
          <w:position w:val="1"/>
          <w:sz w:val="19"/>
        </w:rPr>
        <w:tab/>
      </w:r>
      <w:r>
        <w:rPr>
          <w:rFonts w:ascii="Courier New"/>
          <w:b/>
          <w:w w:val="80"/>
          <w:position w:val="1"/>
          <w:sz w:val="19"/>
        </w:rPr>
        <w:t>3.4</w:t>
      </w:r>
      <w:r>
        <w:rPr>
          <w:rFonts w:ascii="Courier New"/>
          <w:b/>
          <w:spacing w:val="-4"/>
          <w:w w:val="80"/>
          <w:position w:val="1"/>
          <w:sz w:val="19"/>
        </w:rPr>
        <w:t xml:space="preserve"> </w:t>
      </w:r>
      <w:r>
        <w:rPr>
          <w:rFonts w:ascii="Courier New"/>
          <w:b/>
          <w:w w:val="80"/>
          <w:position w:val="1"/>
          <w:sz w:val="19"/>
        </w:rPr>
        <w:t>1294.2</w:t>
      </w:r>
      <w:r>
        <w:rPr>
          <w:rFonts w:ascii="Courier New"/>
          <w:b/>
          <w:spacing w:val="161"/>
          <w:position w:val="1"/>
          <w:sz w:val="19"/>
        </w:rPr>
        <w:t xml:space="preserve"> </w:t>
      </w:r>
      <w:r>
        <w:rPr>
          <w:b/>
          <w:w w:val="80"/>
          <w:position w:val="2"/>
          <w:sz w:val="26"/>
        </w:rPr>
        <w:t>-o.o</w:t>
      </w:r>
      <w:r>
        <w:rPr>
          <w:b/>
          <w:w w:val="80"/>
          <w:position w:val="2"/>
          <w:sz w:val="26"/>
        </w:rPr>
        <w:tab/>
      </w:r>
      <w:r>
        <w:rPr>
          <w:rFonts w:ascii="Courier New"/>
          <w:b/>
          <w:w w:val="90"/>
          <w:position w:val="2"/>
          <w:sz w:val="19"/>
        </w:rPr>
        <w:t>0.4</w:t>
      </w:r>
      <w:r>
        <w:rPr>
          <w:rFonts w:ascii="Courier New"/>
          <w:b/>
          <w:spacing w:val="89"/>
          <w:w w:val="90"/>
          <w:position w:val="2"/>
          <w:sz w:val="19"/>
        </w:rPr>
        <w:t xml:space="preserve"> </w:t>
      </w:r>
      <w:r>
        <w:rPr>
          <w:rFonts w:ascii="Courier New"/>
          <w:b/>
          <w:w w:val="90"/>
          <w:position w:val="2"/>
          <w:sz w:val="19"/>
        </w:rPr>
        <w:t>10.9</w:t>
      </w:r>
      <w:r>
        <w:rPr>
          <w:rFonts w:ascii="Courier New"/>
          <w:b/>
          <w:w w:val="90"/>
          <w:position w:val="2"/>
          <w:sz w:val="19"/>
        </w:rPr>
        <w:tab/>
        <w:t>3.5</w:t>
      </w:r>
      <w:r>
        <w:rPr>
          <w:rFonts w:ascii="Courier New"/>
          <w:b/>
          <w:spacing w:val="78"/>
          <w:w w:val="90"/>
          <w:position w:val="2"/>
          <w:sz w:val="19"/>
        </w:rPr>
        <w:t xml:space="preserve"> </w:t>
      </w:r>
      <w:r>
        <w:rPr>
          <w:rFonts w:ascii="Courier New"/>
          <w:b/>
          <w:w w:val="90"/>
          <w:position w:val="2"/>
          <w:sz w:val="19"/>
        </w:rPr>
        <w:t>15.6</w:t>
      </w:r>
    </w:p>
    <w:p w14:paraId="1019D30D" w14:textId="77777777" w:rsidR="00FE57DD" w:rsidRDefault="00680E2D">
      <w:pPr>
        <w:tabs>
          <w:tab w:val="left" w:pos="2033"/>
          <w:tab w:val="left" w:pos="2656"/>
          <w:tab w:val="left" w:pos="5728"/>
        </w:tabs>
        <w:spacing w:line="208" w:lineRule="exact"/>
        <w:ind w:left="186"/>
        <w:jc w:val="center"/>
        <w:rPr>
          <w:rFonts w:ascii="Courier New"/>
          <w:b/>
          <w:sz w:val="19"/>
        </w:rPr>
      </w:pPr>
      <w:r>
        <w:rPr>
          <w:rFonts w:ascii="Courier New"/>
          <w:b/>
          <w:spacing w:val="-1"/>
          <w:w w:val="80"/>
          <w:sz w:val="19"/>
        </w:rPr>
        <w:t>6.0</w:t>
      </w:r>
      <w:r>
        <w:rPr>
          <w:rFonts w:ascii="Courier New"/>
          <w:b/>
          <w:spacing w:val="-10"/>
          <w:w w:val="80"/>
          <w:sz w:val="19"/>
        </w:rPr>
        <w:t xml:space="preserve"> </w:t>
      </w:r>
      <w:r>
        <w:rPr>
          <w:rFonts w:ascii="Courier New"/>
          <w:b/>
          <w:spacing w:val="-1"/>
          <w:w w:val="80"/>
          <w:sz w:val="19"/>
        </w:rPr>
        <w:t>1000.7</w:t>
      </w:r>
      <w:r>
        <w:rPr>
          <w:rFonts w:ascii="Courier New"/>
          <w:b/>
          <w:spacing w:val="129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32.9</w:t>
      </w:r>
      <w:r>
        <w:rPr>
          <w:rFonts w:ascii="Courier New"/>
          <w:b/>
          <w:w w:val="80"/>
          <w:sz w:val="19"/>
        </w:rPr>
        <w:tab/>
      </w:r>
      <w:r>
        <w:rPr>
          <w:rFonts w:ascii="Courier New"/>
          <w:b/>
          <w:w w:val="85"/>
          <w:position w:val="1"/>
          <w:sz w:val="19"/>
        </w:rPr>
        <w:t>9.6</w:t>
      </w:r>
      <w:r>
        <w:rPr>
          <w:rFonts w:ascii="Courier New"/>
          <w:b/>
          <w:w w:val="85"/>
          <w:position w:val="1"/>
          <w:sz w:val="19"/>
        </w:rPr>
        <w:tab/>
      </w:r>
      <w:r>
        <w:rPr>
          <w:rFonts w:ascii="Courier New"/>
          <w:b/>
          <w:w w:val="70"/>
          <w:position w:val="1"/>
          <w:sz w:val="19"/>
        </w:rPr>
        <w:t>3.3</w:t>
      </w:r>
      <w:r>
        <w:rPr>
          <w:rFonts w:ascii="Courier New"/>
          <w:b/>
          <w:spacing w:val="10"/>
          <w:w w:val="70"/>
          <w:position w:val="1"/>
          <w:sz w:val="19"/>
        </w:rPr>
        <w:t xml:space="preserve"> </w:t>
      </w:r>
      <w:r>
        <w:rPr>
          <w:rFonts w:ascii="Courier New"/>
          <w:b/>
          <w:w w:val="70"/>
          <w:position w:val="1"/>
          <w:sz w:val="19"/>
        </w:rPr>
        <w:t>1282.7</w:t>
      </w:r>
      <w:r>
        <w:rPr>
          <w:rFonts w:ascii="Courier New"/>
          <w:b/>
          <w:spacing w:val="140"/>
          <w:position w:val="1"/>
          <w:sz w:val="19"/>
        </w:rPr>
        <w:t xml:space="preserve"> </w:t>
      </w:r>
      <w:r>
        <w:rPr>
          <w:rFonts w:ascii="Courier New"/>
          <w:w w:val="70"/>
          <w:position w:val="1"/>
          <w:sz w:val="27"/>
        </w:rPr>
        <w:t>-o.o</w:t>
      </w:r>
      <w:r>
        <w:rPr>
          <w:rFonts w:ascii="Courier New"/>
          <w:spacing w:val="208"/>
          <w:position w:val="1"/>
          <w:sz w:val="27"/>
        </w:rPr>
        <w:t xml:space="preserve"> </w:t>
      </w:r>
      <w:r>
        <w:rPr>
          <w:rFonts w:ascii="Courier New"/>
          <w:b/>
          <w:w w:val="70"/>
          <w:position w:val="2"/>
          <w:sz w:val="19"/>
        </w:rPr>
        <w:t>0.3</w:t>
      </w:r>
      <w:r>
        <w:rPr>
          <w:rFonts w:ascii="Courier New"/>
          <w:b/>
          <w:spacing w:val="160"/>
          <w:position w:val="2"/>
          <w:sz w:val="19"/>
        </w:rPr>
        <w:t xml:space="preserve"> </w:t>
      </w:r>
      <w:r>
        <w:rPr>
          <w:rFonts w:ascii="Courier New"/>
          <w:b/>
          <w:w w:val="70"/>
          <w:position w:val="2"/>
          <w:sz w:val="19"/>
        </w:rPr>
        <w:t>11.2</w:t>
      </w:r>
      <w:r>
        <w:rPr>
          <w:rFonts w:ascii="Courier New"/>
          <w:b/>
          <w:w w:val="70"/>
          <w:position w:val="2"/>
          <w:sz w:val="19"/>
        </w:rPr>
        <w:tab/>
      </w:r>
      <w:r>
        <w:rPr>
          <w:rFonts w:ascii="Courier New"/>
          <w:b/>
          <w:w w:val="85"/>
          <w:position w:val="2"/>
          <w:sz w:val="19"/>
        </w:rPr>
        <w:t>3.3</w:t>
      </w:r>
      <w:r>
        <w:rPr>
          <w:rFonts w:ascii="Courier New"/>
          <w:b/>
          <w:spacing w:val="84"/>
          <w:position w:val="2"/>
          <w:sz w:val="19"/>
        </w:rPr>
        <w:t xml:space="preserve"> </w:t>
      </w:r>
      <w:r>
        <w:rPr>
          <w:rFonts w:ascii="Courier New"/>
          <w:b/>
          <w:w w:val="85"/>
          <w:position w:val="2"/>
          <w:sz w:val="19"/>
        </w:rPr>
        <w:t>14.1</w:t>
      </w:r>
    </w:p>
    <w:p w14:paraId="49C25DC2" w14:textId="77777777" w:rsidR="00FE57DD" w:rsidRDefault="00680E2D">
      <w:pPr>
        <w:tabs>
          <w:tab w:val="left" w:pos="2051"/>
          <w:tab w:val="left" w:pos="2678"/>
          <w:tab w:val="left" w:pos="4541"/>
          <w:tab w:val="left" w:pos="5755"/>
        </w:tabs>
        <w:spacing w:line="166" w:lineRule="exact"/>
        <w:ind w:left="209"/>
        <w:jc w:val="center"/>
        <w:rPr>
          <w:rFonts w:ascii="Courier New"/>
          <w:b/>
          <w:sz w:val="19"/>
        </w:rPr>
      </w:pPr>
      <w:r>
        <w:pict w14:anchorId="444F56FB">
          <v:shape id="docshape616" o:spid="_x0000_s3682" type="#_x0000_t202" style="position:absolute;left:0;text-align:left;margin-left:318.55pt;margin-top:3.8pt;width:13.9pt;height:15.35pt;z-index:-26242560;mso-position-horizontal-relative:page" filled="f" stroked="f">
            <v:textbox inset="0,0,0,0">
              <w:txbxContent>
                <w:p w14:paraId="7881B421" w14:textId="77777777" w:rsidR="00FE57DD" w:rsidRDefault="00680E2D">
                  <w:pPr>
                    <w:rPr>
                      <w:rFonts w:ascii="Courier New"/>
                      <w:sz w:val="27"/>
                    </w:rPr>
                  </w:pPr>
                  <w:r>
                    <w:rPr>
                      <w:rFonts w:ascii="Courier New"/>
                      <w:w w:val="55"/>
                      <w:sz w:val="27"/>
                    </w:rPr>
                    <w:t>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b/>
          <w:w w:val="90"/>
          <w:sz w:val="19"/>
        </w:rPr>
        <w:t>8.0</w:t>
      </w:r>
      <w:r>
        <w:rPr>
          <w:rFonts w:ascii="Courier New"/>
          <w:b/>
          <w:spacing w:val="9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979.9</w:t>
      </w:r>
      <w:r>
        <w:rPr>
          <w:rFonts w:ascii="Courier New"/>
          <w:b/>
          <w:spacing w:val="87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33.0</w:t>
      </w:r>
      <w:r>
        <w:rPr>
          <w:rFonts w:ascii="Courier New"/>
          <w:b/>
          <w:w w:val="90"/>
          <w:sz w:val="19"/>
        </w:rPr>
        <w:tab/>
        <w:t>9.4</w:t>
      </w:r>
      <w:r>
        <w:rPr>
          <w:rFonts w:ascii="Courier New"/>
          <w:b/>
          <w:w w:val="90"/>
          <w:sz w:val="19"/>
        </w:rPr>
        <w:tab/>
      </w:r>
      <w:r>
        <w:rPr>
          <w:rFonts w:ascii="Courier New"/>
          <w:b/>
          <w:w w:val="75"/>
          <w:position w:val="1"/>
          <w:sz w:val="19"/>
        </w:rPr>
        <w:t>3.4</w:t>
      </w:r>
      <w:r>
        <w:rPr>
          <w:rFonts w:ascii="Courier New"/>
          <w:b/>
          <w:spacing w:val="8"/>
          <w:w w:val="75"/>
          <w:position w:val="1"/>
          <w:sz w:val="19"/>
        </w:rPr>
        <w:t xml:space="preserve"> </w:t>
      </w:r>
      <w:r>
        <w:rPr>
          <w:rFonts w:ascii="Courier New"/>
          <w:b/>
          <w:w w:val="75"/>
          <w:position w:val="1"/>
          <w:sz w:val="19"/>
        </w:rPr>
        <w:t>1271.5</w:t>
      </w:r>
      <w:r>
        <w:rPr>
          <w:rFonts w:ascii="Courier New"/>
          <w:b/>
          <w:spacing w:val="181"/>
          <w:position w:val="1"/>
          <w:sz w:val="19"/>
        </w:rPr>
        <w:t xml:space="preserve"> </w:t>
      </w:r>
      <w:r>
        <w:rPr>
          <w:rFonts w:ascii="Courier New"/>
          <w:b/>
          <w:w w:val="75"/>
          <w:position w:val="2"/>
          <w:sz w:val="19"/>
        </w:rPr>
        <w:t>-0.0</w:t>
      </w:r>
      <w:r>
        <w:rPr>
          <w:rFonts w:ascii="Courier New"/>
          <w:b/>
          <w:w w:val="75"/>
          <w:position w:val="2"/>
          <w:sz w:val="19"/>
        </w:rPr>
        <w:tab/>
      </w:r>
      <w:r>
        <w:rPr>
          <w:rFonts w:ascii="Courier New"/>
          <w:b/>
          <w:w w:val="90"/>
          <w:position w:val="2"/>
          <w:sz w:val="19"/>
        </w:rPr>
        <w:t>0.3</w:t>
      </w:r>
      <w:r>
        <w:rPr>
          <w:rFonts w:ascii="Courier New"/>
          <w:b/>
          <w:spacing w:val="86"/>
          <w:w w:val="90"/>
          <w:position w:val="2"/>
          <w:sz w:val="19"/>
        </w:rPr>
        <w:t xml:space="preserve"> </w:t>
      </w:r>
      <w:r>
        <w:rPr>
          <w:rFonts w:ascii="Courier New"/>
          <w:b/>
          <w:w w:val="90"/>
          <w:position w:val="2"/>
          <w:sz w:val="19"/>
        </w:rPr>
        <w:t>11.3</w:t>
      </w:r>
      <w:r>
        <w:rPr>
          <w:rFonts w:ascii="Courier New"/>
          <w:b/>
          <w:w w:val="90"/>
          <w:position w:val="2"/>
          <w:sz w:val="19"/>
        </w:rPr>
        <w:tab/>
        <w:t>3.2</w:t>
      </w:r>
      <w:r>
        <w:rPr>
          <w:rFonts w:ascii="Courier New"/>
          <w:b/>
          <w:spacing w:val="73"/>
          <w:w w:val="90"/>
          <w:position w:val="2"/>
          <w:sz w:val="19"/>
        </w:rPr>
        <w:t xml:space="preserve"> </w:t>
      </w:r>
      <w:r>
        <w:rPr>
          <w:rFonts w:ascii="Courier New"/>
          <w:b/>
          <w:w w:val="90"/>
          <w:position w:val="2"/>
          <w:sz w:val="19"/>
        </w:rPr>
        <w:t>13.4</w:t>
      </w:r>
    </w:p>
    <w:p w14:paraId="4093B29E" w14:textId="77777777" w:rsidR="00FE57DD" w:rsidRDefault="00680E2D">
      <w:pPr>
        <w:tabs>
          <w:tab w:val="left" w:pos="2663"/>
          <w:tab w:val="left" w:pos="4525"/>
          <w:tab w:val="left" w:pos="5117"/>
          <w:tab w:val="left" w:pos="5735"/>
        </w:tabs>
        <w:spacing w:line="177" w:lineRule="exact"/>
        <w:ind w:left="114"/>
        <w:jc w:val="center"/>
        <w:rPr>
          <w:rFonts w:ascii="Courier New"/>
          <w:b/>
          <w:sz w:val="19"/>
        </w:rPr>
      </w:pPr>
      <w:r>
        <w:rPr>
          <w:rFonts w:ascii="Courier New"/>
          <w:w w:val="90"/>
          <w:sz w:val="20"/>
        </w:rPr>
        <w:t>10.0</w:t>
      </w:r>
      <w:r>
        <w:rPr>
          <w:rFonts w:ascii="Courier New"/>
          <w:spacing w:val="7"/>
          <w:w w:val="90"/>
          <w:sz w:val="20"/>
        </w:rPr>
        <w:t xml:space="preserve"> </w:t>
      </w:r>
      <w:r>
        <w:rPr>
          <w:rFonts w:ascii="Courier New"/>
          <w:b/>
          <w:w w:val="90"/>
          <w:sz w:val="19"/>
        </w:rPr>
        <w:t>970.7</w:t>
      </w:r>
      <w:r>
        <w:rPr>
          <w:rFonts w:ascii="Courier New"/>
          <w:b/>
          <w:spacing w:val="76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32.7</w:t>
      </w:r>
      <w:r>
        <w:rPr>
          <w:rFonts w:ascii="Courier New"/>
          <w:b/>
          <w:spacing w:val="74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42.7</w:t>
      </w:r>
      <w:r>
        <w:rPr>
          <w:rFonts w:ascii="Courier New"/>
          <w:b/>
          <w:w w:val="90"/>
          <w:sz w:val="19"/>
        </w:rPr>
        <w:tab/>
      </w:r>
      <w:r>
        <w:rPr>
          <w:rFonts w:ascii="Courier New"/>
          <w:b/>
          <w:w w:val="80"/>
          <w:position w:val="1"/>
          <w:sz w:val="19"/>
        </w:rPr>
        <w:t>5.1</w:t>
      </w:r>
      <w:r>
        <w:rPr>
          <w:rFonts w:ascii="Courier New"/>
          <w:b/>
          <w:spacing w:val="-2"/>
          <w:w w:val="80"/>
          <w:position w:val="1"/>
          <w:sz w:val="19"/>
        </w:rPr>
        <w:t xml:space="preserve"> </w:t>
      </w:r>
      <w:r>
        <w:rPr>
          <w:rFonts w:ascii="Courier New"/>
          <w:b/>
          <w:w w:val="80"/>
          <w:position w:val="1"/>
          <w:sz w:val="19"/>
        </w:rPr>
        <w:t>1286.7</w:t>
      </w:r>
      <w:r>
        <w:rPr>
          <w:rFonts w:ascii="Courier New"/>
          <w:b/>
          <w:w w:val="80"/>
          <w:position w:val="1"/>
          <w:sz w:val="19"/>
        </w:rPr>
        <w:tab/>
      </w:r>
      <w:r>
        <w:rPr>
          <w:rFonts w:ascii="Courier New"/>
          <w:b/>
          <w:w w:val="90"/>
          <w:position w:val="2"/>
          <w:sz w:val="19"/>
        </w:rPr>
        <w:t>2.9</w:t>
      </w:r>
      <w:r>
        <w:rPr>
          <w:rFonts w:ascii="Courier New"/>
          <w:b/>
          <w:w w:val="90"/>
          <w:position w:val="2"/>
          <w:sz w:val="19"/>
        </w:rPr>
        <w:tab/>
        <w:t>9.7</w:t>
      </w:r>
      <w:r>
        <w:rPr>
          <w:rFonts w:ascii="Courier New"/>
          <w:b/>
          <w:w w:val="90"/>
          <w:position w:val="2"/>
          <w:sz w:val="19"/>
        </w:rPr>
        <w:tab/>
      </w:r>
      <w:r>
        <w:rPr>
          <w:rFonts w:ascii="Courier New"/>
          <w:b/>
          <w:spacing w:val="-1"/>
          <w:w w:val="90"/>
          <w:position w:val="2"/>
          <w:sz w:val="19"/>
        </w:rPr>
        <w:t>5.8</w:t>
      </w:r>
      <w:r>
        <w:rPr>
          <w:rFonts w:ascii="Courier New"/>
          <w:b/>
          <w:spacing w:val="55"/>
          <w:w w:val="90"/>
          <w:position w:val="2"/>
          <w:sz w:val="19"/>
        </w:rPr>
        <w:t xml:space="preserve"> </w:t>
      </w:r>
      <w:r>
        <w:rPr>
          <w:rFonts w:ascii="Courier New"/>
          <w:b/>
          <w:w w:val="90"/>
          <w:position w:val="2"/>
          <w:sz w:val="19"/>
        </w:rPr>
        <w:t>37.1</w:t>
      </w:r>
    </w:p>
    <w:p w14:paraId="7D383AC0" w14:textId="77777777" w:rsidR="00FE57DD" w:rsidRDefault="00680E2D">
      <w:pPr>
        <w:tabs>
          <w:tab w:val="left" w:pos="1357"/>
          <w:tab w:val="left" w:pos="2684"/>
          <w:tab w:val="left" w:pos="3921"/>
          <w:tab w:val="left" w:pos="4538"/>
          <w:tab w:val="left" w:pos="5147"/>
          <w:tab w:val="left" w:pos="5759"/>
        </w:tabs>
        <w:spacing w:line="167" w:lineRule="exact"/>
        <w:ind w:left="142"/>
        <w:jc w:val="center"/>
        <w:rPr>
          <w:rFonts w:ascii="Courier New"/>
          <w:b/>
          <w:sz w:val="19"/>
        </w:rPr>
      </w:pPr>
      <w:r>
        <w:rPr>
          <w:rFonts w:ascii="Courier New"/>
          <w:b/>
          <w:w w:val="95"/>
          <w:sz w:val="19"/>
        </w:rPr>
        <w:t>12.0</w:t>
      </w:r>
      <w:r>
        <w:rPr>
          <w:rFonts w:ascii="Courier New"/>
          <w:b/>
          <w:spacing w:val="41"/>
          <w:w w:val="95"/>
          <w:sz w:val="19"/>
        </w:rPr>
        <w:t xml:space="preserve"> </w:t>
      </w:r>
      <w:r>
        <w:rPr>
          <w:rFonts w:ascii="Arial"/>
          <w:i/>
          <w:w w:val="115"/>
          <w:sz w:val="17"/>
        </w:rPr>
        <w:t>9n.6</w:t>
      </w:r>
      <w:r>
        <w:rPr>
          <w:rFonts w:ascii="Arial"/>
          <w:i/>
          <w:w w:val="115"/>
          <w:sz w:val="17"/>
        </w:rPr>
        <w:tab/>
      </w:r>
      <w:r>
        <w:rPr>
          <w:rFonts w:ascii="Courier New"/>
          <w:b/>
          <w:w w:val="90"/>
          <w:sz w:val="19"/>
        </w:rPr>
        <w:t>32.3</w:t>
      </w:r>
      <w:r>
        <w:rPr>
          <w:rFonts w:ascii="Courier New"/>
          <w:b/>
          <w:spacing w:val="80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69.5</w:t>
      </w:r>
      <w:r>
        <w:rPr>
          <w:rFonts w:ascii="Courier New"/>
          <w:b/>
          <w:w w:val="90"/>
          <w:sz w:val="19"/>
        </w:rPr>
        <w:tab/>
      </w:r>
      <w:r>
        <w:rPr>
          <w:rFonts w:ascii="Courier New"/>
          <w:b/>
          <w:w w:val="75"/>
          <w:position w:val="1"/>
          <w:sz w:val="19"/>
        </w:rPr>
        <w:t>5.4</w:t>
      </w:r>
      <w:r>
        <w:rPr>
          <w:rFonts w:ascii="Courier New"/>
          <w:b/>
          <w:spacing w:val="15"/>
          <w:w w:val="75"/>
          <w:position w:val="1"/>
          <w:sz w:val="19"/>
        </w:rPr>
        <w:t xml:space="preserve"> </w:t>
      </w:r>
      <w:r>
        <w:rPr>
          <w:rFonts w:ascii="Courier New"/>
          <w:b/>
          <w:w w:val="75"/>
          <w:position w:val="1"/>
          <w:sz w:val="19"/>
        </w:rPr>
        <w:t>1305.9</w:t>
      </w:r>
      <w:r>
        <w:rPr>
          <w:rFonts w:ascii="Courier New"/>
          <w:b/>
          <w:w w:val="75"/>
          <w:position w:val="1"/>
          <w:sz w:val="19"/>
        </w:rPr>
        <w:tab/>
      </w:r>
      <w:r>
        <w:rPr>
          <w:rFonts w:ascii="Courier New"/>
          <w:b/>
          <w:w w:val="95"/>
          <w:position w:val="1"/>
          <w:sz w:val="19"/>
        </w:rPr>
        <w:t>0.0</w:t>
      </w:r>
      <w:r>
        <w:rPr>
          <w:rFonts w:ascii="Courier New"/>
          <w:b/>
          <w:w w:val="95"/>
          <w:position w:val="1"/>
          <w:sz w:val="19"/>
        </w:rPr>
        <w:tab/>
      </w:r>
      <w:r>
        <w:rPr>
          <w:rFonts w:ascii="Courier New"/>
          <w:b/>
          <w:w w:val="95"/>
          <w:position w:val="2"/>
          <w:sz w:val="19"/>
        </w:rPr>
        <w:t>4.6</w:t>
      </w:r>
      <w:r>
        <w:rPr>
          <w:rFonts w:ascii="Courier New"/>
          <w:b/>
          <w:w w:val="95"/>
          <w:position w:val="2"/>
          <w:sz w:val="19"/>
        </w:rPr>
        <w:tab/>
        <w:t>8.5</w:t>
      </w:r>
      <w:r>
        <w:rPr>
          <w:rFonts w:ascii="Courier New"/>
          <w:b/>
          <w:w w:val="95"/>
          <w:position w:val="2"/>
          <w:sz w:val="19"/>
        </w:rPr>
        <w:tab/>
      </w:r>
      <w:r>
        <w:rPr>
          <w:rFonts w:ascii="Courier New"/>
          <w:b/>
          <w:w w:val="90"/>
          <w:position w:val="2"/>
          <w:sz w:val="19"/>
        </w:rPr>
        <w:t>7.6</w:t>
      </w:r>
      <w:r>
        <w:rPr>
          <w:rFonts w:ascii="Courier New"/>
          <w:b/>
          <w:spacing w:val="71"/>
          <w:w w:val="90"/>
          <w:position w:val="2"/>
          <w:sz w:val="19"/>
        </w:rPr>
        <w:t xml:space="preserve"> </w:t>
      </w:r>
      <w:r>
        <w:rPr>
          <w:rFonts w:ascii="Courier New"/>
          <w:b/>
          <w:w w:val="90"/>
          <w:position w:val="2"/>
          <w:sz w:val="19"/>
        </w:rPr>
        <w:t>42.2</w:t>
      </w:r>
    </w:p>
    <w:p w14:paraId="7132D268" w14:textId="77777777" w:rsidR="00FE57DD" w:rsidRDefault="00680E2D">
      <w:pPr>
        <w:tabs>
          <w:tab w:val="left" w:pos="2683"/>
          <w:tab w:val="left" w:pos="3920"/>
          <w:tab w:val="left" w:pos="4543"/>
          <w:tab w:val="left" w:pos="5150"/>
          <w:tab w:val="left" w:pos="5751"/>
        </w:tabs>
        <w:spacing w:line="173" w:lineRule="exact"/>
        <w:ind w:left="146"/>
        <w:jc w:val="center"/>
        <w:rPr>
          <w:rFonts w:ascii="Courier New"/>
          <w:sz w:val="20"/>
        </w:rPr>
      </w:pPr>
      <w:r>
        <w:rPr>
          <w:rFonts w:ascii="Courier New"/>
          <w:b/>
          <w:w w:val="90"/>
          <w:sz w:val="19"/>
        </w:rPr>
        <w:t>14.0</w:t>
      </w:r>
      <w:r>
        <w:rPr>
          <w:rFonts w:ascii="Courier New"/>
          <w:b/>
          <w:spacing w:val="10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988.6</w:t>
      </w:r>
      <w:r>
        <w:rPr>
          <w:rFonts w:ascii="Courier New"/>
          <w:b/>
          <w:spacing w:val="79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32.0</w:t>
      </w:r>
      <w:r>
        <w:rPr>
          <w:rFonts w:ascii="Courier New"/>
          <w:b/>
          <w:spacing w:val="73"/>
          <w:w w:val="90"/>
          <w:sz w:val="19"/>
        </w:rPr>
        <w:t xml:space="preserve"> </w:t>
      </w:r>
      <w:r>
        <w:rPr>
          <w:rFonts w:ascii="Courier New"/>
          <w:b/>
          <w:w w:val="90"/>
          <w:sz w:val="19"/>
        </w:rPr>
        <w:t>89.4</w:t>
      </w:r>
      <w:r>
        <w:rPr>
          <w:rFonts w:ascii="Courier New"/>
          <w:b/>
          <w:w w:val="90"/>
          <w:sz w:val="19"/>
        </w:rPr>
        <w:tab/>
      </w:r>
      <w:r>
        <w:rPr>
          <w:rFonts w:ascii="Courier New"/>
          <w:b/>
          <w:spacing w:val="-1"/>
          <w:w w:val="80"/>
          <w:position w:val="1"/>
          <w:sz w:val="19"/>
        </w:rPr>
        <w:t>5.5</w:t>
      </w:r>
      <w:r>
        <w:rPr>
          <w:rFonts w:ascii="Courier New"/>
          <w:b/>
          <w:spacing w:val="-4"/>
          <w:w w:val="80"/>
          <w:position w:val="1"/>
          <w:sz w:val="19"/>
        </w:rPr>
        <w:t xml:space="preserve"> </w:t>
      </w:r>
      <w:r>
        <w:rPr>
          <w:rFonts w:ascii="Courier New"/>
          <w:b/>
          <w:spacing w:val="-1"/>
          <w:w w:val="80"/>
          <w:position w:val="1"/>
          <w:sz w:val="19"/>
        </w:rPr>
        <w:t>1323.2</w:t>
      </w:r>
      <w:r>
        <w:rPr>
          <w:rFonts w:ascii="Courier New"/>
          <w:b/>
          <w:spacing w:val="-1"/>
          <w:w w:val="80"/>
          <w:position w:val="1"/>
          <w:sz w:val="19"/>
        </w:rPr>
        <w:tab/>
      </w:r>
      <w:r>
        <w:rPr>
          <w:rFonts w:ascii="Courier New"/>
          <w:b/>
          <w:w w:val="90"/>
          <w:position w:val="1"/>
          <w:sz w:val="19"/>
        </w:rPr>
        <w:t>0.0</w:t>
      </w:r>
      <w:r>
        <w:rPr>
          <w:rFonts w:ascii="Courier New"/>
          <w:b/>
          <w:w w:val="90"/>
          <w:position w:val="1"/>
          <w:sz w:val="19"/>
        </w:rPr>
        <w:tab/>
      </w:r>
      <w:r>
        <w:rPr>
          <w:rFonts w:ascii="Courier New"/>
          <w:b/>
          <w:w w:val="90"/>
          <w:position w:val="2"/>
          <w:sz w:val="19"/>
        </w:rPr>
        <w:t>5.5</w:t>
      </w:r>
      <w:r>
        <w:rPr>
          <w:rFonts w:ascii="Courier New"/>
          <w:b/>
          <w:w w:val="90"/>
          <w:position w:val="2"/>
          <w:sz w:val="19"/>
        </w:rPr>
        <w:tab/>
        <w:t>8.0</w:t>
      </w:r>
      <w:r>
        <w:rPr>
          <w:rFonts w:ascii="Courier New"/>
          <w:b/>
          <w:w w:val="90"/>
          <w:position w:val="2"/>
          <w:sz w:val="19"/>
        </w:rPr>
        <w:tab/>
        <w:t>8.6</w:t>
      </w:r>
      <w:r>
        <w:rPr>
          <w:rFonts w:ascii="Courier New"/>
          <w:b/>
          <w:spacing w:val="64"/>
          <w:w w:val="90"/>
          <w:position w:val="2"/>
          <w:sz w:val="19"/>
        </w:rPr>
        <w:t xml:space="preserve"> </w:t>
      </w:r>
      <w:r>
        <w:rPr>
          <w:rFonts w:ascii="Courier New"/>
          <w:w w:val="90"/>
          <w:position w:val="2"/>
          <w:sz w:val="20"/>
        </w:rPr>
        <w:t>44.4</w:t>
      </w:r>
    </w:p>
    <w:p w14:paraId="45BEC6F5" w14:textId="77777777" w:rsidR="00FE57DD" w:rsidRDefault="00680E2D">
      <w:pPr>
        <w:tabs>
          <w:tab w:val="left" w:pos="2676"/>
          <w:tab w:val="left" w:pos="3913"/>
          <w:tab w:val="left" w:pos="4519"/>
          <w:tab w:val="left" w:pos="5141"/>
          <w:tab w:val="left" w:pos="5742"/>
        </w:tabs>
        <w:spacing w:line="172" w:lineRule="exact"/>
        <w:ind w:left="134"/>
        <w:jc w:val="center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16.0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1001.2</w:t>
      </w:r>
      <w:r>
        <w:rPr>
          <w:rFonts w:ascii="Courier New"/>
          <w:spacing w:val="129"/>
          <w:sz w:val="20"/>
        </w:rPr>
        <w:t xml:space="preserve"> </w:t>
      </w:r>
      <w:r>
        <w:rPr>
          <w:rFonts w:ascii="Courier New"/>
          <w:w w:val="75"/>
          <w:sz w:val="20"/>
        </w:rPr>
        <w:t>31.7</w:t>
      </w:r>
      <w:r>
        <w:rPr>
          <w:rFonts w:ascii="Courier New"/>
          <w:spacing w:val="6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105.2</w:t>
      </w:r>
      <w:r>
        <w:rPr>
          <w:rFonts w:ascii="Courier New"/>
          <w:w w:val="75"/>
          <w:sz w:val="20"/>
        </w:rPr>
        <w:tab/>
        <w:t>5.6</w:t>
      </w:r>
      <w:r>
        <w:rPr>
          <w:rFonts w:ascii="Courier New"/>
          <w:spacing w:val="-1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1339.0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position w:val="1"/>
          <w:sz w:val="20"/>
        </w:rPr>
        <w:t>0.0</w:t>
      </w:r>
      <w:r>
        <w:rPr>
          <w:rFonts w:ascii="Courier New"/>
          <w:w w:val="85"/>
          <w:position w:val="1"/>
          <w:sz w:val="20"/>
        </w:rPr>
        <w:tab/>
        <w:t>6.1</w:t>
      </w:r>
      <w:r>
        <w:rPr>
          <w:rFonts w:ascii="Courier New"/>
          <w:w w:val="85"/>
          <w:position w:val="1"/>
          <w:sz w:val="20"/>
        </w:rPr>
        <w:tab/>
      </w:r>
      <w:r>
        <w:rPr>
          <w:rFonts w:ascii="Courier New"/>
          <w:w w:val="85"/>
          <w:position w:val="2"/>
          <w:sz w:val="20"/>
        </w:rPr>
        <w:t>7.8</w:t>
      </w:r>
      <w:r>
        <w:rPr>
          <w:rFonts w:ascii="Courier New"/>
          <w:w w:val="85"/>
          <w:position w:val="2"/>
          <w:sz w:val="20"/>
        </w:rPr>
        <w:tab/>
      </w:r>
      <w:r>
        <w:rPr>
          <w:rFonts w:ascii="Courier New"/>
          <w:b/>
          <w:w w:val="85"/>
          <w:position w:val="2"/>
          <w:sz w:val="19"/>
        </w:rPr>
        <w:t>9.3</w:t>
      </w:r>
      <w:r>
        <w:rPr>
          <w:rFonts w:ascii="Courier New"/>
          <w:b/>
          <w:spacing w:val="93"/>
          <w:position w:val="2"/>
          <w:sz w:val="19"/>
        </w:rPr>
        <w:t xml:space="preserve"> </w:t>
      </w:r>
      <w:r>
        <w:rPr>
          <w:rFonts w:ascii="Courier New"/>
          <w:w w:val="85"/>
          <w:position w:val="2"/>
          <w:sz w:val="20"/>
        </w:rPr>
        <w:t>45.6</w:t>
      </w:r>
    </w:p>
    <w:p w14:paraId="42E3837D" w14:textId="77777777" w:rsidR="00FE57DD" w:rsidRDefault="00680E2D">
      <w:pPr>
        <w:tabs>
          <w:tab w:val="left" w:pos="2671"/>
          <w:tab w:val="left" w:pos="3908"/>
          <w:tab w:val="left" w:pos="4519"/>
          <w:tab w:val="left" w:pos="5141"/>
          <w:tab w:val="left" w:pos="5738"/>
        </w:tabs>
        <w:spacing w:line="173" w:lineRule="exact"/>
        <w:ind w:left="129"/>
        <w:jc w:val="center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18.0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1015.1</w:t>
      </w:r>
      <w:r>
        <w:rPr>
          <w:rFonts w:ascii="Courier New"/>
          <w:spacing w:val="189"/>
          <w:sz w:val="20"/>
        </w:rPr>
        <w:t xml:space="preserve"> </w:t>
      </w:r>
      <w:r>
        <w:rPr>
          <w:rFonts w:ascii="Courier New"/>
          <w:w w:val="70"/>
          <w:sz w:val="20"/>
        </w:rPr>
        <w:t>31.4</w:t>
      </w:r>
      <w:r>
        <w:rPr>
          <w:rFonts w:ascii="Courier New"/>
          <w:spacing w:val="67"/>
          <w:sz w:val="20"/>
        </w:rPr>
        <w:t xml:space="preserve"> </w:t>
      </w:r>
      <w:r>
        <w:rPr>
          <w:rFonts w:ascii="Courier New"/>
          <w:w w:val="70"/>
          <w:sz w:val="20"/>
        </w:rPr>
        <w:t>117.7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5.6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1353.5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position w:val="1"/>
          <w:sz w:val="20"/>
        </w:rPr>
        <w:t>0.0</w:t>
      </w:r>
      <w:r>
        <w:rPr>
          <w:rFonts w:ascii="Courier New"/>
          <w:w w:val="90"/>
          <w:position w:val="1"/>
          <w:sz w:val="20"/>
        </w:rPr>
        <w:tab/>
        <w:t>6.6</w:t>
      </w:r>
      <w:r>
        <w:rPr>
          <w:rFonts w:ascii="Courier New"/>
          <w:w w:val="90"/>
          <w:position w:val="1"/>
          <w:sz w:val="20"/>
        </w:rPr>
        <w:tab/>
      </w:r>
      <w:r>
        <w:rPr>
          <w:rFonts w:ascii="Courier New"/>
          <w:w w:val="90"/>
          <w:position w:val="2"/>
          <w:sz w:val="20"/>
        </w:rPr>
        <w:t>7.8</w:t>
      </w:r>
      <w:r>
        <w:rPr>
          <w:rFonts w:ascii="Courier New"/>
          <w:w w:val="90"/>
          <w:position w:val="2"/>
          <w:sz w:val="20"/>
        </w:rPr>
        <w:tab/>
      </w:r>
      <w:r>
        <w:rPr>
          <w:rFonts w:ascii="Courier New"/>
          <w:b/>
          <w:w w:val="90"/>
          <w:position w:val="1"/>
          <w:sz w:val="19"/>
        </w:rPr>
        <w:t>9.8</w:t>
      </w:r>
      <w:r>
        <w:rPr>
          <w:rFonts w:ascii="Courier New"/>
          <w:b/>
          <w:spacing w:val="59"/>
          <w:w w:val="90"/>
          <w:position w:val="1"/>
          <w:sz w:val="19"/>
        </w:rPr>
        <w:t xml:space="preserve"> </w:t>
      </w:r>
      <w:r>
        <w:rPr>
          <w:rFonts w:ascii="Courier New"/>
          <w:w w:val="90"/>
          <w:position w:val="1"/>
          <w:sz w:val="20"/>
        </w:rPr>
        <w:t>46.5</w:t>
      </w:r>
    </w:p>
    <w:p w14:paraId="2D382E20" w14:textId="77777777" w:rsidR="00FE57DD" w:rsidRDefault="00680E2D">
      <w:pPr>
        <w:tabs>
          <w:tab w:val="left" w:pos="2671"/>
          <w:tab w:val="left" w:pos="3908"/>
          <w:tab w:val="left" w:pos="4526"/>
          <w:tab w:val="left" w:pos="5141"/>
        </w:tabs>
        <w:spacing w:line="178" w:lineRule="exact"/>
        <w:ind w:left="125"/>
        <w:jc w:val="center"/>
        <w:rPr>
          <w:rFonts w:ascii="Courier New"/>
          <w:sz w:val="20"/>
        </w:rPr>
      </w:pPr>
      <w:r>
        <w:pict w14:anchorId="32C8B061">
          <v:shape id="docshape617" o:spid="_x0000_s3681" type="#_x0000_t202" style="position:absolute;left:0;text-align:left;margin-left:314.15pt;margin-top:4.3pt;width:17.55pt;height:15.35pt;z-index:-26242048;mso-position-horizontal-relative:page" filled="f" stroked="f">
            <v:textbox inset="0,0,0,0">
              <w:txbxContent>
                <w:p w14:paraId="46A40319" w14:textId="77777777" w:rsidR="00FE57DD" w:rsidRDefault="00680E2D">
                  <w:pPr>
                    <w:rPr>
                      <w:rFonts w:ascii="Courier New"/>
                      <w:sz w:val="27"/>
                    </w:rPr>
                  </w:pPr>
                  <w:r>
                    <w:rPr>
                      <w:rFonts w:ascii="Courier New"/>
                      <w:w w:val="50"/>
                      <w:sz w:val="27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spacing w:val="-1"/>
          <w:w w:val="75"/>
          <w:sz w:val="20"/>
        </w:rPr>
        <w:t>20.0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1029.7</w:t>
      </w:r>
      <w:r>
        <w:rPr>
          <w:rFonts w:ascii="Courier New"/>
          <w:spacing w:val="122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31.2</w:t>
      </w:r>
      <w:r>
        <w:rPr>
          <w:rFonts w:ascii="Courier New"/>
          <w:spacing w:val="8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127.5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5.6</w:t>
      </w:r>
      <w:r>
        <w:rPr>
          <w:rFonts w:ascii="Courier New"/>
          <w:spacing w:val="-10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1366.9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85"/>
          <w:position w:val="1"/>
          <w:sz w:val="20"/>
        </w:rPr>
        <w:t>0.0</w:t>
      </w:r>
      <w:r>
        <w:rPr>
          <w:rFonts w:ascii="Courier New"/>
          <w:w w:val="85"/>
          <w:position w:val="1"/>
          <w:sz w:val="20"/>
        </w:rPr>
        <w:tab/>
      </w:r>
      <w:r>
        <w:rPr>
          <w:rFonts w:ascii="Courier New"/>
          <w:b/>
          <w:w w:val="85"/>
          <w:position w:val="2"/>
          <w:sz w:val="19"/>
        </w:rPr>
        <w:t>6.9</w:t>
      </w:r>
      <w:r>
        <w:rPr>
          <w:rFonts w:ascii="Courier New"/>
          <w:b/>
          <w:w w:val="85"/>
          <w:position w:val="2"/>
          <w:sz w:val="19"/>
        </w:rPr>
        <w:tab/>
      </w:r>
      <w:r>
        <w:rPr>
          <w:rFonts w:ascii="Courier New"/>
          <w:w w:val="85"/>
          <w:position w:val="2"/>
          <w:sz w:val="20"/>
        </w:rPr>
        <w:t>7.7</w:t>
      </w:r>
      <w:r>
        <w:rPr>
          <w:rFonts w:ascii="Courier New"/>
          <w:spacing w:val="77"/>
          <w:w w:val="85"/>
          <w:position w:val="2"/>
          <w:sz w:val="20"/>
        </w:rPr>
        <w:t xml:space="preserve"> </w:t>
      </w:r>
      <w:r>
        <w:rPr>
          <w:rFonts w:ascii="Courier New"/>
          <w:w w:val="85"/>
          <w:position w:val="2"/>
          <w:sz w:val="20"/>
        </w:rPr>
        <w:t>10.1</w:t>
      </w:r>
      <w:r>
        <w:rPr>
          <w:rFonts w:ascii="Courier New"/>
          <w:spacing w:val="100"/>
          <w:w w:val="85"/>
          <w:position w:val="2"/>
          <w:sz w:val="20"/>
        </w:rPr>
        <w:t xml:space="preserve"> </w:t>
      </w:r>
      <w:r>
        <w:rPr>
          <w:rFonts w:ascii="Courier New"/>
          <w:w w:val="85"/>
          <w:position w:val="2"/>
          <w:sz w:val="20"/>
        </w:rPr>
        <w:t>47.2</w:t>
      </w:r>
    </w:p>
    <w:p w14:paraId="5F4E41B0" w14:textId="77777777" w:rsidR="00FE57DD" w:rsidRDefault="00680E2D">
      <w:pPr>
        <w:tabs>
          <w:tab w:val="left" w:pos="2668"/>
          <w:tab w:val="left" w:pos="4535"/>
          <w:tab w:val="left" w:pos="5745"/>
        </w:tabs>
        <w:spacing w:line="168" w:lineRule="exact"/>
        <w:ind w:left="127"/>
        <w:jc w:val="center"/>
        <w:rPr>
          <w:rFonts w:ascii="Courier New"/>
          <w:sz w:val="20"/>
        </w:rPr>
      </w:pPr>
      <w:r>
        <w:pict w14:anchorId="58234EBB">
          <v:shape id="docshape618" o:spid="_x0000_s3680" type="#_x0000_t202" style="position:absolute;left:0;text-align:left;margin-left:314.4pt;margin-top:4.05pt;width:17.55pt;height:15.35pt;z-index:-26241536;mso-position-horizontal-relative:page" filled="f" stroked="f">
            <v:textbox inset="0,0,0,0">
              <w:txbxContent>
                <w:p w14:paraId="2E6BFD70" w14:textId="77777777" w:rsidR="00FE57DD" w:rsidRDefault="00680E2D">
                  <w:pPr>
                    <w:rPr>
                      <w:rFonts w:ascii="Courier New"/>
                      <w:sz w:val="27"/>
                    </w:rPr>
                  </w:pPr>
                  <w:r>
                    <w:rPr>
                      <w:rFonts w:ascii="Courier New"/>
                      <w:w w:val="50"/>
                      <w:sz w:val="27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sz w:val="20"/>
        </w:rPr>
        <w:t>22.0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1059.2</w:t>
      </w:r>
      <w:r>
        <w:rPr>
          <w:rFonts w:ascii="Courier New"/>
          <w:spacing w:val="135"/>
          <w:sz w:val="20"/>
        </w:rPr>
        <w:t xml:space="preserve"> </w:t>
      </w:r>
      <w:r>
        <w:rPr>
          <w:rFonts w:ascii="Courier New"/>
          <w:w w:val="75"/>
          <w:sz w:val="20"/>
        </w:rPr>
        <w:t>31.6</w:t>
      </w:r>
      <w:r>
        <w:rPr>
          <w:rFonts w:ascii="Courier New"/>
          <w:spacing w:val="118"/>
          <w:sz w:val="20"/>
        </w:rPr>
        <w:t xml:space="preserve"> </w:t>
      </w:r>
      <w:r>
        <w:rPr>
          <w:rFonts w:ascii="Courier New"/>
          <w:w w:val="75"/>
          <w:sz w:val="20"/>
        </w:rPr>
        <w:t>67.4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3.6</w:t>
      </w:r>
      <w:r>
        <w:rPr>
          <w:rFonts w:ascii="Courier New"/>
          <w:spacing w:val="-10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1346.9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85"/>
          <w:position w:val="1"/>
          <w:sz w:val="20"/>
        </w:rPr>
        <w:t>1.8</w:t>
      </w:r>
      <w:r>
        <w:rPr>
          <w:rFonts w:ascii="Courier New"/>
          <w:spacing w:val="83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position w:val="1"/>
          <w:sz w:val="20"/>
        </w:rPr>
        <w:t>10.5</w:t>
      </w:r>
      <w:r>
        <w:rPr>
          <w:rFonts w:ascii="Courier New"/>
          <w:w w:val="85"/>
          <w:position w:val="1"/>
          <w:sz w:val="20"/>
        </w:rPr>
        <w:tab/>
        <w:t>5.3</w:t>
      </w:r>
      <w:r>
        <w:rPr>
          <w:rFonts w:ascii="Courier New"/>
          <w:spacing w:val="81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position w:val="1"/>
          <w:sz w:val="20"/>
        </w:rPr>
        <w:t>38.5</w:t>
      </w:r>
    </w:p>
    <w:p w14:paraId="583AE264" w14:textId="77777777" w:rsidR="00FE57DD" w:rsidRDefault="00680E2D">
      <w:pPr>
        <w:tabs>
          <w:tab w:val="left" w:pos="2675"/>
          <w:tab w:val="left" w:pos="4537"/>
          <w:tab w:val="left" w:pos="5746"/>
        </w:tabs>
        <w:spacing w:line="212" w:lineRule="exact"/>
        <w:ind w:left="129"/>
        <w:jc w:val="center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24.0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1068.8</w:t>
      </w:r>
      <w:r>
        <w:rPr>
          <w:rFonts w:ascii="Courier New"/>
          <w:spacing w:val="129"/>
          <w:sz w:val="20"/>
        </w:rPr>
        <w:t xml:space="preserve"> </w:t>
      </w:r>
      <w:r>
        <w:rPr>
          <w:rFonts w:ascii="Courier New"/>
          <w:w w:val="75"/>
          <w:sz w:val="20"/>
        </w:rPr>
        <w:t>31.8</w:t>
      </w:r>
      <w:r>
        <w:rPr>
          <w:rFonts w:ascii="Courier New"/>
          <w:spacing w:val="139"/>
          <w:sz w:val="20"/>
        </w:rPr>
        <w:t xml:space="preserve"> </w:t>
      </w:r>
      <w:r>
        <w:rPr>
          <w:rFonts w:ascii="Courier New"/>
          <w:w w:val="75"/>
          <w:sz w:val="20"/>
        </w:rPr>
        <w:t>20.8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3.4</w:t>
      </w:r>
      <w:r>
        <w:rPr>
          <w:rFonts w:ascii="Courier New"/>
          <w:spacing w:val="-9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1324.8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85"/>
          <w:position w:val="2"/>
          <w:sz w:val="20"/>
        </w:rPr>
        <w:t>0.6</w:t>
      </w:r>
      <w:r>
        <w:rPr>
          <w:rFonts w:ascii="Courier New"/>
          <w:spacing w:val="80"/>
          <w:w w:val="85"/>
          <w:position w:val="2"/>
          <w:sz w:val="20"/>
        </w:rPr>
        <w:t xml:space="preserve"> </w:t>
      </w:r>
      <w:r>
        <w:rPr>
          <w:rFonts w:ascii="Courier New"/>
          <w:w w:val="85"/>
          <w:position w:val="2"/>
          <w:sz w:val="20"/>
        </w:rPr>
        <w:t>11.1</w:t>
      </w:r>
      <w:r>
        <w:rPr>
          <w:rFonts w:ascii="Courier New"/>
          <w:w w:val="85"/>
          <w:position w:val="2"/>
          <w:sz w:val="20"/>
        </w:rPr>
        <w:tab/>
        <w:t>4.4</w:t>
      </w:r>
      <w:r>
        <w:rPr>
          <w:rFonts w:ascii="Courier New"/>
          <w:spacing w:val="94"/>
          <w:w w:val="85"/>
          <w:position w:val="2"/>
          <w:sz w:val="20"/>
        </w:rPr>
        <w:t xml:space="preserve"> </w:t>
      </w:r>
      <w:r>
        <w:rPr>
          <w:rFonts w:ascii="Courier New"/>
          <w:w w:val="85"/>
          <w:position w:val="2"/>
          <w:sz w:val="20"/>
        </w:rPr>
        <w:t>23.6</w:t>
      </w:r>
    </w:p>
    <w:p w14:paraId="660BEDEB" w14:textId="77777777" w:rsidR="00FE57DD" w:rsidRDefault="00680E2D">
      <w:pPr>
        <w:spacing w:before="90"/>
        <w:ind w:left="802" w:right="746"/>
        <w:jc w:val="center"/>
        <w:rPr>
          <w:rFonts w:ascii="Courier New"/>
          <w:sz w:val="20"/>
        </w:rPr>
      </w:pPr>
      <w:r>
        <w:rPr>
          <w:rFonts w:ascii="Courier New"/>
          <w:w w:val="85"/>
          <w:sz w:val="18"/>
        </w:rPr>
        <w:t>Integration</w:t>
      </w:r>
      <w:r>
        <w:rPr>
          <w:rFonts w:ascii="Courier New"/>
          <w:spacing w:val="-4"/>
          <w:w w:val="85"/>
          <w:sz w:val="18"/>
        </w:rPr>
        <w:t xml:space="preserve"> </w:t>
      </w:r>
      <w:r>
        <w:rPr>
          <w:rFonts w:ascii="Courier New"/>
          <w:w w:val="85"/>
          <w:sz w:val="18"/>
        </w:rPr>
        <w:t>time=</w:t>
      </w:r>
      <w:r>
        <w:rPr>
          <w:rFonts w:ascii="Courier New"/>
          <w:spacing w:val="122"/>
          <w:sz w:val="18"/>
        </w:rPr>
        <w:t xml:space="preserve"> </w:t>
      </w:r>
      <w:r>
        <w:rPr>
          <w:rFonts w:ascii="Courier New"/>
          <w:w w:val="85"/>
          <w:sz w:val="20"/>
        </w:rPr>
        <w:t>1.25</w:t>
      </w:r>
    </w:p>
    <w:p w14:paraId="72B3372C" w14:textId="77777777" w:rsidR="00FE57DD" w:rsidRDefault="00FE57DD">
      <w:pPr>
        <w:jc w:val="center"/>
        <w:rPr>
          <w:rFonts w:ascii="Courier New"/>
          <w:sz w:val="20"/>
        </w:rPr>
        <w:sectPr w:rsidR="00FE57DD">
          <w:pgSz w:w="11570" w:h="16490"/>
          <w:pgMar w:top="880" w:right="0" w:bottom="280" w:left="0" w:header="635" w:footer="0" w:gutter="0"/>
          <w:cols w:space="720"/>
        </w:sectPr>
      </w:pPr>
    </w:p>
    <w:p w14:paraId="605874EA" w14:textId="77777777" w:rsidR="00FE57DD" w:rsidRDefault="00FE57DD">
      <w:pPr>
        <w:pStyle w:val="BodyText"/>
        <w:rPr>
          <w:rFonts w:ascii="Courier New"/>
          <w:sz w:val="20"/>
        </w:rPr>
      </w:pPr>
    </w:p>
    <w:p w14:paraId="3C8A1E6F" w14:textId="77777777" w:rsidR="00FE57DD" w:rsidRDefault="00FE57DD">
      <w:pPr>
        <w:pStyle w:val="BodyText"/>
        <w:rPr>
          <w:rFonts w:ascii="Courier New"/>
          <w:sz w:val="20"/>
        </w:rPr>
      </w:pPr>
    </w:p>
    <w:p w14:paraId="19BE519B" w14:textId="77777777" w:rsidR="00FE57DD" w:rsidRDefault="00FE57DD">
      <w:pPr>
        <w:pStyle w:val="BodyText"/>
        <w:spacing w:before="8"/>
        <w:rPr>
          <w:rFonts w:ascii="Courier New"/>
          <w:sz w:val="22"/>
        </w:rPr>
      </w:pPr>
    </w:p>
    <w:p w14:paraId="354D7383" w14:textId="77777777" w:rsidR="00FE57DD" w:rsidRDefault="00680E2D">
      <w:pPr>
        <w:pStyle w:val="BodyText"/>
        <w:spacing w:before="129" w:line="199" w:lineRule="auto"/>
        <w:ind w:left="1353" w:right="1423" w:firstLine="19"/>
        <w:jc w:val="both"/>
      </w:pPr>
      <w:r>
        <w:t>At the end of each cycle the most recent results are displayed in the format shown</w:t>
      </w:r>
      <w:r>
        <w:rPr>
          <w:spacing w:val="1"/>
        </w:rPr>
        <w:t xml:space="preserve"> </w:t>
      </w:r>
      <w:r>
        <w:t>above.</w:t>
      </w:r>
      <w:r>
        <w:rPr>
          <w:spacing w:val="1"/>
        </w:rPr>
        <w:t xml:space="preserve"> </w:t>
      </w:r>
      <w:r>
        <w:rPr>
          <w:sz w:val="26"/>
        </w:rPr>
        <w:t xml:space="preserve">If </w:t>
      </w:r>
      <w:r>
        <w:t>the computation</w:t>
      </w:r>
      <w:r>
        <w:rPr>
          <w:spacing w:val="1"/>
        </w:rPr>
        <w:t xml:space="preserve"> </w:t>
      </w:r>
      <w:r>
        <w:t>is progressing satisfactorily the difference</w:t>
      </w:r>
      <w:r>
        <w:rPr>
          <w:spacing w:val="1"/>
        </w:rPr>
        <w:t xml:space="preserve"> </w:t>
      </w:r>
      <w:r>
        <w:t>between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 of each parameter</w:t>
      </w:r>
      <w:r>
        <w:rPr>
          <w:spacing w:val="62"/>
        </w:rPr>
        <w:t xml:space="preserve"> </w:t>
      </w:r>
      <w:r>
        <w:t>at the start</w:t>
      </w:r>
      <w:r>
        <w:rPr>
          <w:spacing w:val="63"/>
        </w:rPr>
        <w:t xml:space="preserve"> </w:t>
      </w:r>
      <w:r>
        <w:t>and end of the cycle should get</w:t>
      </w:r>
      <w:r>
        <w:rPr>
          <w:spacing w:val="62"/>
        </w:rPr>
        <w:t xml:space="preserve"> </w:t>
      </w:r>
      <w:r>
        <w:t>smaller from</w:t>
      </w:r>
      <w:r>
        <w:rPr>
          <w:spacing w:val="1"/>
        </w:rPr>
        <w:t xml:space="preserve"> </w:t>
      </w:r>
      <w:r>
        <w:t>cycle</w:t>
      </w:r>
      <w:r>
        <w:rPr>
          <w:spacing w:val="62"/>
        </w:rPr>
        <w:t xml:space="preserve"> </w:t>
      </w:r>
      <w:r>
        <w:t>to cycle.</w:t>
      </w:r>
      <w:r>
        <w:rPr>
          <w:spacing w:val="63"/>
        </w:rPr>
        <w:t xml:space="preserve"> </w:t>
      </w:r>
      <w:r>
        <w:t>When</w:t>
      </w:r>
      <w:r>
        <w:rPr>
          <w:spacing w:val="63"/>
        </w:rPr>
        <w:t xml:space="preserve"> </w:t>
      </w:r>
      <w:r>
        <w:t>the difference is</w:t>
      </w:r>
      <w:r>
        <w:rPr>
          <w:spacing w:val="62"/>
        </w:rPr>
        <w:t xml:space="preserve"> </w:t>
      </w:r>
      <w:r>
        <w:t>judged</w:t>
      </w:r>
      <w:r>
        <w:rPr>
          <w:spacing w:val="63"/>
        </w:rPr>
        <w:t xml:space="preserve"> </w:t>
      </w:r>
      <w:r>
        <w:t>by the program</w:t>
      </w:r>
      <w:r>
        <w:rPr>
          <w:spacing w:val="62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be sufficiently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accepted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diurnal</w:t>
      </w:r>
      <w:r>
        <w:rPr>
          <w:spacing w:val="62"/>
        </w:rPr>
        <w:t xml:space="preserve"> </w:t>
      </w:r>
      <w:r>
        <w:t>solution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integration is terminated.</w:t>
      </w:r>
      <w:r>
        <w:rPr>
          <w:spacing w:val="64"/>
        </w:rPr>
        <w:t xml:space="preserve"> </w:t>
      </w:r>
      <w:r>
        <w:t>An example of the screen</w:t>
      </w:r>
      <w:r>
        <w:t xml:space="preserve"> output</w:t>
      </w:r>
      <w:r>
        <w:rPr>
          <w:spacing w:val="62"/>
        </w:rPr>
        <w:t xml:space="preserve"> </w:t>
      </w:r>
      <w:r>
        <w:t>at this point is shown</w:t>
      </w:r>
      <w:r>
        <w:rPr>
          <w:spacing w:val="1"/>
        </w:rPr>
        <w:t xml:space="preserve"> </w:t>
      </w:r>
      <w:r>
        <w:t>below.</w:t>
      </w:r>
    </w:p>
    <w:p w14:paraId="77553803" w14:textId="77777777" w:rsidR="00FE57DD" w:rsidRDefault="00FE57DD">
      <w:pPr>
        <w:pStyle w:val="BodyText"/>
        <w:rPr>
          <w:sz w:val="28"/>
        </w:rPr>
      </w:pPr>
    </w:p>
    <w:p w14:paraId="1B52B99D" w14:textId="77777777" w:rsidR="00FE57DD" w:rsidRDefault="00FE57DD">
      <w:pPr>
        <w:pStyle w:val="BodyText"/>
        <w:spacing w:before="10"/>
        <w:rPr>
          <w:sz w:val="26"/>
        </w:rPr>
      </w:pPr>
    </w:p>
    <w:p w14:paraId="4FA76C83" w14:textId="77777777" w:rsidR="00FE57DD" w:rsidRDefault="00680E2D">
      <w:pPr>
        <w:tabs>
          <w:tab w:val="left" w:pos="4083"/>
        </w:tabs>
        <w:spacing w:line="520" w:lineRule="atLeast"/>
        <w:ind w:left="2430" w:right="5724" w:firstLine="152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1"/>
        </w:rPr>
        <w:t>*****</w:t>
      </w:r>
      <w:r>
        <w:rPr>
          <w:rFonts w:ascii="Courier New"/>
          <w:w w:val="75"/>
          <w:sz w:val="21"/>
        </w:rPr>
        <w:t xml:space="preserve"> </w:t>
      </w:r>
      <w:r>
        <w:rPr>
          <w:rFonts w:ascii="Courier New"/>
          <w:b/>
          <w:spacing w:val="-1"/>
          <w:w w:val="75"/>
          <w:sz w:val="20"/>
        </w:rPr>
        <w:t xml:space="preserve">DIURNAL </w:t>
      </w:r>
      <w:r>
        <w:rPr>
          <w:rFonts w:ascii="Courier New"/>
          <w:b/>
          <w:w w:val="75"/>
          <w:sz w:val="20"/>
        </w:rPr>
        <w:t>RESPONSE RESULTS*****</w:t>
      </w:r>
      <w:r>
        <w:rPr>
          <w:rFonts w:ascii="Courier New"/>
          <w:b/>
          <w:spacing w:val="-88"/>
          <w:w w:val="75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Reactor</w:t>
      </w:r>
      <w:r>
        <w:rPr>
          <w:rFonts w:ascii="Courier New"/>
          <w:b/>
          <w:spacing w:val="2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2</w:t>
      </w:r>
      <w:r>
        <w:rPr>
          <w:rFonts w:ascii="Courier New"/>
          <w:b/>
          <w:w w:val="70"/>
          <w:sz w:val="20"/>
        </w:rPr>
        <w:tab/>
      </w:r>
      <w:r>
        <w:rPr>
          <w:rFonts w:ascii="Courier New"/>
          <w:w w:val="70"/>
          <w:sz w:val="20"/>
        </w:rPr>
        <w:t>Cycle</w:t>
      </w:r>
      <w:r>
        <w:rPr>
          <w:rFonts w:ascii="Courier New"/>
          <w:spacing w:val="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nunber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7</w:t>
      </w:r>
    </w:p>
    <w:p w14:paraId="64FACB6F" w14:textId="77777777" w:rsidR="00FE57DD" w:rsidRDefault="00680E2D">
      <w:pPr>
        <w:tabs>
          <w:tab w:val="left" w:pos="849"/>
          <w:tab w:val="left" w:pos="1465"/>
          <w:tab w:val="left" w:pos="3335"/>
          <w:tab w:val="left" w:pos="3943"/>
          <w:tab w:val="left" w:pos="4665"/>
          <w:tab w:val="left" w:pos="5182"/>
          <w:tab w:val="left" w:pos="5784"/>
          <w:tab w:val="left" w:pos="6489"/>
        </w:tabs>
        <w:spacing w:before="120"/>
        <w:ind w:left="148"/>
        <w:jc w:val="center"/>
        <w:rPr>
          <w:rFonts w:ascii="Courier New"/>
          <w:sz w:val="20"/>
        </w:rPr>
      </w:pPr>
      <w:r>
        <w:rPr>
          <w:rFonts w:ascii="Courier New"/>
          <w:w w:val="85"/>
          <w:position w:val="1"/>
          <w:sz w:val="20"/>
        </w:rPr>
        <w:t>TIME</w:t>
      </w:r>
      <w:r>
        <w:rPr>
          <w:rFonts w:ascii="Courier New"/>
          <w:w w:val="85"/>
          <w:position w:val="1"/>
          <w:sz w:val="20"/>
        </w:rPr>
        <w:tab/>
      </w:r>
      <w:r>
        <w:rPr>
          <w:rFonts w:ascii="Courier New"/>
          <w:b/>
          <w:w w:val="85"/>
          <w:position w:val="1"/>
          <w:sz w:val="20"/>
        </w:rPr>
        <w:t>Zbh</w:t>
      </w:r>
      <w:r>
        <w:rPr>
          <w:rFonts w:ascii="Courier New"/>
          <w:b/>
          <w:w w:val="85"/>
          <w:position w:val="1"/>
          <w:sz w:val="20"/>
        </w:rPr>
        <w:tab/>
      </w:r>
      <w:r>
        <w:rPr>
          <w:rFonts w:ascii="Courier New"/>
          <w:b/>
          <w:w w:val="80"/>
          <w:position w:val="1"/>
          <w:sz w:val="20"/>
        </w:rPr>
        <w:t>Zba</w:t>
      </w:r>
      <w:r>
        <w:rPr>
          <w:rFonts w:ascii="Courier New"/>
          <w:b/>
          <w:spacing w:val="95"/>
          <w:w w:val="80"/>
          <w:position w:val="1"/>
          <w:sz w:val="20"/>
        </w:rPr>
        <w:t xml:space="preserve"> </w:t>
      </w:r>
      <w:r>
        <w:rPr>
          <w:rFonts w:ascii="Courier New"/>
          <w:b/>
          <w:w w:val="80"/>
          <w:position w:val="1"/>
          <w:sz w:val="20"/>
        </w:rPr>
        <w:t>Sads</w:t>
      </w:r>
      <w:r>
        <w:rPr>
          <w:rFonts w:ascii="Courier New"/>
          <w:b/>
          <w:spacing w:val="91"/>
          <w:w w:val="80"/>
          <w:position w:val="1"/>
          <w:sz w:val="20"/>
        </w:rPr>
        <w:t xml:space="preserve"> </w:t>
      </w:r>
      <w:r>
        <w:rPr>
          <w:rFonts w:ascii="Courier New"/>
          <w:b/>
          <w:w w:val="80"/>
          <w:position w:val="1"/>
          <w:sz w:val="20"/>
        </w:rPr>
        <w:t>Servn</w:t>
      </w:r>
      <w:r>
        <w:rPr>
          <w:rFonts w:ascii="Courier New"/>
          <w:b/>
          <w:w w:val="80"/>
          <w:position w:val="1"/>
          <w:sz w:val="20"/>
        </w:rPr>
        <w:tab/>
      </w:r>
      <w:r>
        <w:rPr>
          <w:rFonts w:ascii="Courier New"/>
          <w:b/>
          <w:w w:val="85"/>
          <w:position w:val="1"/>
          <w:sz w:val="20"/>
        </w:rPr>
        <w:t>VSS</w:t>
      </w:r>
      <w:r>
        <w:rPr>
          <w:rFonts w:ascii="Courier New"/>
          <w:b/>
          <w:w w:val="85"/>
          <w:position w:val="1"/>
          <w:sz w:val="20"/>
        </w:rPr>
        <w:tab/>
        <w:t>Sbs</w:t>
      </w:r>
      <w:r>
        <w:rPr>
          <w:rFonts w:ascii="Courier New"/>
          <w:b/>
          <w:w w:val="85"/>
          <w:position w:val="1"/>
          <w:sz w:val="20"/>
        </w:rPr>
        <w:tab/>
        <w:t>Na</w:t>
      </w:r>
      <w:r>
        <w:rPr>
          <w:rFonts w:ascii="Courier New"/>
          <w:b/>
          <w:w w:val="85"/>
          <w:position w:val="1"/>
          <w:sz w:val="20"/>
        </w:rPr>
        <w:tab/>
      </w:r>
      <w:r>
        <w:rPr>
          <w:rFonts w:ascii="Courier New"/>
          <w:w w:val="85"/>
          <w:position w:val="1"/>
          <w:sz w:val="20"/>
        </w:rPr>
        <w:t>No3</w:t>
      </w:r>
      <w:r>
        <w:rPr>
          <w:rFonts w:ascii="Courier New"/>
          <w:w w:val="85"/>
          <w:position w:val="1"/>
          <w:sz w:val="20"/>
        </w:rPr>
        <w:tab/>
      </w:r>
      <w:r>
        <w:rPr>
          <w:rFonts w:ascii="Courier New"/>
          <w:b/>
          <w:w w:val="85"/>
          <w:position w:val="1"/>
          <w:sz w:val="20"/>
        </w:rPr>
        <w:t>TKN</w:t>
      </w:r>
      <w:r>
        <w:rPr>
          <w:rFonts w:ascii="Courier New"/>
          <w:b/>
          <w:w w:val="85"/>
          <w:position w:val="1"/>
          <w:sz w:val="20"/>
        </w:rPr>
        <w:tab/>
      </w:r>
      <w:r>
        <w:rPr>
          <w:rFonts w:ascii="Courier New"/>
          <w:w w:val="85"/>
          <w:sz w:val="20"/>
        </w:rPr>
        <w:t>Ot</w:t>
      </w:r>
    </w:p>
    <w:p w14:paraId="045B461B" w14:textId="77777777" w:rsidR="00FE57DD" w:rsidRDefault="00680E2D">
      <w:pPr>
        <w:tabs>
          <w:tab w:val="left" w:pos="2690"/>
          <w:tab w:val="left" w:pos="5765"/>
        </w:tabs>
        <w:spacing w:before="46" w:line="249" w:lineRule="exact"/>
        <w:ind w:left="233"/>
        <w:jc w:val="center"/>
        <w:rPr>
          <w:rFonts w:ascii="Courier New"/>
          <w:sz w:val="20"/>
        </w:rPr>
      </w:pPr>
      <w:r>
        <w:rPr>
          <w:rFonts w:ascii="Courier New"/>
          <w:w w:val="70"/>
          <w:position w:val="1"/>
          <w:sz w:val="27"/>
        </w:rPr>
        <w:t>o.o</w:t>
      </w:r>
      <w:r>
        <w:rPr>
          <w:rFonts w:ascii="Courier New"/>
          <w:spacing w:val="-30"/>
          <w:w w:val="70"/>
          <w:position w:val="1"/>
          <w:sz w:val="27"/>
        </w:rPr>
        <w:t xml:space="preserve"> </w:t>
      </w:r>
      <w:r>
        <w:rPr>
          <w:rFonts w:ascii="Courier New"/>
          <w:w w:val="70"/>
          <w:position w:val="1"/>
          <w:sz w:val="20"/>
        </w:rPr>
        <w:t>1084.9</w:t>
      </w:r>
      <w:r>
        <w:rPr>
          <w:rFonts w:ascii="Courier New"/>
          <w:spacing w:val="124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30.1</w:t>
      </w:r>
      <w:r>
        <w:rPr>
          <w:rFonts w:ascii="Courier New"/>
          <w:spacing w:val="147"/>
          <w:position w:val="1"/>
          <w:sz w:val="20"/>
        </w:rPr>
        <w:t xml:space="preserve"> </w:t>
      </w:r>
      <w:r>
        <w:rPr>
          <w:rFonts w:ascii="Courier New"/>
          <w:w w:val="70"/>
          <w:sz w:val="20"/>
        </w:rPr>
        <w:t>20.0</w:t>
      </w:r>
      <w:r>
        <w:rPr>
          <w:rFonts w:ascii="Courier New"/>
          <w:w w:val="70"/>
          <w:sz w:val="20"/>
        </w:rPr>
        <w:tab/>
        <w:t>3;4</w:t>
      </w:r>
      <w:r>
        <w:rPr>
          <w:rFonts w:ascii="Courier New"/>
          <w:spacing w:val="-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1331.5</w:t>
      </w:r>
      <w:r>
        <w:rPr>
          <w:rFonts w:ascii="Courier New"/>
          <w:spacing w:val="143"/>
          <w:sz w:val="20"/>
        </w:rPr>
        <w:t xml:space="preserve"> </w:t>
      </w:r>
      <w:r>
        <w:rPr>
          <w:rFonts w:ascii="Courier New"/>
          <w:w w:val="70"/>
          <w:sz w:val="27"/>
        </w:rPr>
        <w:t>-o.o</w:t>
      </w:r>
      <w:r>
        <w:rPr>
          <w:rFonts w:ascii="Courier New"/>
          <w:spacing w:val="186"/>
          <w:sz w:val="27"/>
        </w:rPr>
        <w:t xml:space="preserve"> </w:t>
      </w:r>
      <w:r>
        <w:rPr>
          <w:rFonts w:ascii="Courier New"/>
          <w:w w:val="70"/>
          <w:position w:val="1"/>
          <w:sz w:val="20"/>
        </w:rPr>
        <w:t>0.8</w:t>
      </w:r>
      <w:r>
        <w:rPr>
          <w:rFonts w:ascii="Courier New"/>
          <w:spacing w:val="126"/>
          <w:position w:val="1"/>
          <w:sz w:val="20"/>
        </w:rPr>
        <w:t xml:space="preserve"> </w:t>
      </w:r>
      <w:r>
        <w:rPr>
          <w:rFonts w:ascii="Courier New"/>
          <w:w w:val="70"/>
          <w:sz w:val="20"/>
        </w:rPr>
        <w:t>11.5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0"/>
          <w:sz w:val="20"/>
        </w:rPr>
        <w:t>4.6</w:t>
      </w:r>
      <w:r>
        <w:rPr>
          <w:rFonts w:ascii="Courier New"/>
          <w:spacing w:val="108"/>
          <w:sz w:val="20"/>
        </w:rPr>
        <w:t xml:space="preserve"> </w:t>
      </w:r>
      <w:r>
        <w:rPr>
          <w:rFonts w:ascii="Courier New"/>
          <w:w w:val="80"/>
          <w:sz w:val="20"/>
        </w:rPr>
        <w:t>24.5</w:t>
      </w:r>
    </w:p>
    <w:p w14:paraId="3C9D390C" w14:textId="77777777" w:rsidR="00FE57DD" w:rsidRDefault="00680E2D">
      <w:pPr>
        <w:tabs>
          <w:tab w:val="left" w:pos="2684"/>
          <w:tab w:val="left" w:pos="5768"/>
        </w:tabs>
        <w:spacing w:line="170" w:lineRule="exact"/>
        <w:ind w:left="230"/>
        <w:jc w:val="center"/>
        <w:rPr>
          <w:rFonts w:ascii="Courier New"/>
          <w:sz w:val="20"/>
        </w:rPr>
      </w:pPr>
      <w:r>
        <w:rPr>
          <w:rFonts w:ascii="Courier New"/>
          <w:w w:val="70"/>
          <w:position w:val="1"/>
          <w:sz w:val="20"/>
        </w:rPr>
        <w:t>2.0</w:t>
      </w:r>
      <w:r>
        <w:rPr>
          <w:rFonts w:ascii="Courier New"/>
          <w:spacing w:val="-4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1068.1</w:t>
      </w:r>
      <w:r>
        <w:rPr>
          <w:rFonts w:ascii="Courier New"/>
          <w:spacing w:val="18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30.4</w:t>
      </w:r>
      <w:r>
        <w:rPr>
          <w:rFonts w:ascii="Courier New"/>
          <w:spacing w:val="164"/>
          <w:position w:val="1"/>
          <w:sz w:val="20"/>
        </w:rPr>
        <w:t xml:space="preserve"> </w:t>
      </w:r>
      <w:r>
        <w:rPr>
          <w:rFonts w:ascii="Courier New"/>
          <w:w w:val="70"/>
          <w:sz w:val="20"/>
        </w:rPr>
        <w:t>11.2</w:t>
      </w:r>
      <w:r>
        <w:rPr>
          <w:rFonts w:ascii="Courier New"/>
          <w:w w:val="70"/>
          <w:sz w:val="20"/>
        </w:rPr>
        <w:tab/>
        <w:t>3.4</w:t>
      </w:r>
      <w:r>
        <w:rPr>
          <w:rFonts w:ascii="Courier New"/>
          <w:spacing w:val="-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1317.5</w:t>
      </w:r>
      <w:r>
        <w:rPr>
          <w:rFonts w:ascii="Courier New"/>
          <w:spacing w:val="146"/>
          <w:sz w:val="20"/>
        </w:rPr>
        <w:t xml:space="preserve"> </w:t>
      </w:r>
      <w:r>
        <w:rPr>
          <w:rFonts w:ascii="Courier New"/>
          <w:w w:val="70"/>
          <w:sz w:val="27"/>
        </w:rPr>
        <w:t>-o.o</w:t>
      </w:r>
      <w:r>
        <w:rPr>
          <w:rFonts w:ascii="Courier New"/>
          <w:spacing w:val="188"/>
          <w:sz w:val="27"/>
        </w:rPr>
        <w:t xml:space="preserve"> </w:t>
      </w:r>
      <w:r>
        <w:rPr>
          <w:rFonts w:ascii="Courier New"/>
          <w:w w:val="70"/>
          <w:position w:val="1"/>
          <w:sz w:val="20"/>
        </w:rPr>
        <w:t>0.6</w:t>
      </w:r>
      <w:r>
        <w:rPr>
          <w:rFonts w:ascii="Courier New"/>
          <w:spacing w:val="127"/>
          <w:position w:val="1"/>
          <w:sz w:val="20"/>
        </w:rPr>
        <w:t xml:space="preserve"> </w:t>
      </w:r>
      <w:r>
        <w:rPr>
          <w:rFonts w:ascii="Courier New"/>
          <w:w w:val="70"/>
          <w:sz w:val="20"/>
        </w:rPr>
        <w:t>12.4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b/>
          <w:w w:val="85"/>
          <w:sz w:val="19"/>
        </w:rPr>
        <w:t>3.9</w:t>
      </w:r>
      <w:r>
        <w:rPr>
          <w:rFonts w:ascii="Courier New"/>
          <w:b/>
          <w:spacing w:val="84"/>
          <w:sz w:val="19"/>
        </w:rPr>
        <w:t xml:space="preserve"> </w:t>
      </w:r>
      <w:r>
        <w:rPr>
          <w:rFonts w:ascii="Courier New"/>
          <w:w w:val="85"/>
          <w:sz w:val="20"/>
        </w:rPr>
        <w:t>18.3</w:t>
      </w:r>
    </w:p>
    <w:p w14:paraId="76A266E2" w14:textId="77777777" w:rsidR="00FE57DD" w:rsidRDefault="00680E2D">
      <w:pPr>
        <w:tabs>
          <w:tab w:val="left" w:pos="2694"/>
          <w:tab w:val="left" w:pos="5771"/>
        </w:tabs>
        <w:spacing w:line="166" w:lineRule="exact"/>
        <w:ind w:left="226"/>
        <w:jc w:val="center"/>
        <w:rPr>
          <w:rFonts w:ascii="Courier New"/>
          <w:sz w:val="20"/>
        </w:rPr>
      </w:pPr>
      <w:r>
        <w:rPr>
          <w:rFonts w:ascii="Courier New"/>
          <w:w w:val="70"/>
          <w:position w:val="1"/>
          <w:sz w:val="20"/>
        </w:rPr>
        <w:t>4.0</w:t>
      </w:r>
      <w:r>
        <w:rPr>
          <w:rFonts w:ascii="Courier New"/>
          <w:spacing w:val="2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1046.5</w:t>
      </w:r>
      <w:r>
        <w:rPr>
          <w:rFonts w:ascii="Courier New"/>
          <w:spacing w:val="1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30.6</w:t>
      </w:r>
      <w:r>
        <w:rPr>
          <w:rFonts w:ascii="Courier New"/>
          <w:spacing w:val="163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10.1</w:t>
      </w:r>
      <w:r>
        <w:rPr>
          <w:rFonts w:ascii="Courier New"/>
          <w:w w:val="70"/>
          <w:position w:val="1"/>
          <w:sz w:val="20"/>
        </w:rPr>
        <w:tab/>
        <w:t>3.4</w:t>
      </w:r>
      <w:r>
        <w:rPr>
          <w:rFonts w:ascii="Courier New"/>
          <w:spacing w:val="-10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1305.4</w:t>
      </w:r>
      <w:r>
        <w:rPr>
          <w:rFonts w:ascii="Courier New"/>
          <w:spacing w:val="143"/>
          <w:position w:val="1"/>
          <w:sz w:val="20"/>
        </w:rPr>
        <w:t xml:space="preserve"> </w:t>
      </w:r>
      <w:r>
        <w:rPr>
          <w:rFonts w:ascii="Courier New"/>
          <w:w w:val="70"/>
          <w:sz w:val="27"/>
        </w:rPr>
        <w:t>-o.o</w:t>
      </w:r>
      <w:r>
        <w:rPr>
          <w:rFonts w:ascii="Courier New"/>
          <w:spacing w:val="187"/>
          <w:sz w:val="27"/>
        </w:rPr>
        <w:t xml:space="preserve"> </w:t>
      </w:r>
      <w:r>
        <w:rPr>
          <w:rFonts w:ascii="Courier New"/>
          <w:w w:val="70"/>
          <w:position w:val="1"/>
          <w:sz w:val="20"/>
        </w:rPr>
        <w:t>0.4</w:t>
      </w:r>
      <w:r>
        <w:rPr>
          <w:rFonts w:ascii="Courier New"/>
          <w:spacing w:val="129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13.0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85"/>
          <w:sz w:val="20"/>
        </w:rPr>
        <w:t>3.4</w:t>
      </w:r>
      <w:r>
        <w:rPr>
          <w:rFonts w:ascii="Courier New"/>
          <w:spacing w:val="87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15.3</w:t>
      </w:r>
    </w:p>
    <w:p w14:paraId="4F51F106" w14:textId="77777777" w:rsidR="00FE57DD" w:rsidRDefault="00680E2D">
      <w:pPr>
        <w:tabs>
          <w:tab w:val="left" w:pos="2073"/>
          <w:tab w:val="left" w:pos="2689"/>
          <w:tab w:val="left" w:pos="5773"/>
        </w:tabs>
        <w:spacing w:line="163" w:lineRule="exact"/>
        <w:ind w:left="220"/>
        <w:jc w:val="center"/>
        <w:rPr>
          <w:rFonts w:ascii="Courier New"/>
          <w:sz w:val="20"/>
        </w:rPr>
      </w:pPr>
      <w:r>
        <w:rPr>
          <w:rFonts w:ascii="Courier New"/>
          <w:w w:val="75"/>
          <w:position w:val="1"/>
          <w:sz w:val="20"/>
        </w:rPr>
        <w:t>6.0</w:t>
      </w:r>
      <w:r>
        <w:rPr>
          <w:rFonts w:ascii="Courier New"/>
          <w:spacing w:val="-1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1024.8</w:t>
      </w:r>
      <w:r>
        <w:rPr>
          <w:rFonts w:ascii="Courier New"/>
          <w:spacing w:val="140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30.7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b/>
          <w:w w:val="85"/>
          <w:sz w:val="19"/>
        </w:rPr>
        <w:t>9.8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w w:val="70"/>
          <w:sz w:val="20"/>
        </w:rPr>
        <w:t>3.4</w:t>
      </w:r>
      <w:r>
        <w:rPr>
          <w:rFonts w:ascii="Courier New"/>
          <w:spacing w:val="-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1293.7</w:t>
      </w:r>
      <w:r>
        <w:rPr>
          <w:rFonts w:ascii="Courier New"/>
          <w:spacing w:val="131"/>
          <w:sz w:val="20"/>
        </w:rPr>
        <w:t xml:space="preserve"> </w:t>
      </w:r>
      <w:r>
        <w:rPr>
          <w:rFonts w:ascii="Courier New"/>
          <w:w w:val="70"/>
          <w:sz w:val="27"/>
        </w:rPr>
        <w:t>-o.o</w:t>
      </w:r>
      <w:r>
        <w:rPr>
          <w:rFonts w:ascii="Courier New"/>
          <w:spacing w:val="190"/>
          <w:sz w:val="27"/>
        </w:rPr>
        <w:t xml:space="preserve"> </w:t>
      </w:r>
      <w:r>
        <w:rPr>
          <w:rFonts w:ascii="Courier New"/>
          <w:w w:val="70"/>
          <w:sz w:val="20"/>
        </w:rPr>
        <w:t>0.3</w:t>
      </w:r>
      <w:r>
        <w:rPr>
          <w:rFonts w:ascii="Courier New"/>
          <w:spacing w:val="136"/>
          <w:sz w:val="20"/>
        </w:rPr>
        <w:t xml:space="preserve"> </w:t>
      </w:r>
      <w:r>
        <w:rPr>
          <w:rFonts w:ascii="Courier New"/>
          <w:w w:val="70"/>
          <w:sz w:val="20"/>
        </w:rPr>
        <w:t>13.3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b/>
          <w:w w:val="85"/>
          <w:sz w:val="19"/>
        </w:rPr>
        <w:t>3.3</w:t>
      </w:r>
      <w:r>
        <w:rPr>
          <w:rFonts w:ascii="Courier New"/>
          <w:b/>
          <w:spacing w:val="88"/>
          <w:sz w:val="19"/>
        </w:rPr>
        <w:t xml:space="preserve"> </w:t>
      </w:r>
      <w:r>
        <w:rPr>
          <w:rFonts w:ascii="Courier New"/>
          <w:w w:val="85"/>
          <w:sz w:val="20"/>
        </w:rPr>
        <w:t>14.2</w:t>
      </w:r>
    </w:p>
    <w:p w14:paraId="15985603" w14:textId="77777777" w:rsidR="00FE57DD" w:rsidRDefault="00680E2D">
      <w:pPr>
        <w:tabs>
          <w:tab w:val="left" w:pos="2082"/>
          <w:tab w:val="left" w:pos="2699"/>
          <w:tab w:val="left" w:pos="5787"/>
        </w:tabs>
        <w:spacing w:line="168" w:lineRule="exact"/>
        <w:ind w:left="234"/>
        <w:jc w:val="center"/>
        <w:rPr>
          <w:rFonts w:ascii="Courier New"/>
          <w:sz w:val="20"/>
        </w:rPr>
      </w:pPr>
      <w:r>
        <w:rPr>
          <w:rFonts w:ascii="Courier New"/>
          <w:w w:val="75"/>
          <w:position w:val="1"/>
          <w:sz w:val="20"/>
        </w:rPr>
        <w:t>8.0</w:t>
      </w:r>
      <w:r>
        <w:rPr>
          <w:rFonts w:ascii="Courier New"/>
          <w:spacing w:val="-1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1003.5</w:t>
      </w:r>
      <w:r>
        <w:rPr>
          <w:rFonts w:ascii="Courier New"/>
          <w:spacing w:val="144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30.7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b/>
          <w:w w:val="85"/>
          <w:sz w:val="19"/>
        </w:rPr>
        <w:t>9.5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w w:val="70"/>
          <w:sz w:val="20"/>
        </w:rPr>
        <w:t>3.4</w:t>
      </w:r>
      <w:r>
        <w:rPr>
          <w:rFonts w:ascii="Courier New"/>
          <w:spacing w:val="-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1282.2</w:t>
      </w:r>
      <w:r>
        <w:rPr>
          <w:rFonts w:ascii="Courier New"/>
          <w:spacing w:val="145"/>
          <w:sz w:val="20"/>
        </w:rPr>
        <w:t xml:space="preserve"> </w:t>
      </w:r>
      <w:r>
        <w:rPr>
          <w:rFonts w:ascii="Courier New"/>
          <w:w w:val="70"/>
          <w:sz w:val="27"/>
        </w:rPr>
        <w:t>-o.o</w:t>
      </w:r>
      <w:r>
        <w:rPr>
          <w:rFonts w:ascii="Courier New"/>
          <w:spacing w:val="186"/>
          <w:sz w:val="27"/>
        </w:rPr>
        <w:t xml:space="preserve"> </w:t>
      </w:r>
      <w:r>
        <w:rPr>
          <w:rFonts w:ascii="Courier New"/>
          <w:w w:val="70"/>
          <w:sz w:val="20"/>
        </w:rPr>
        <w:t>0.3</w:t>
      </w:r>
      <w:r>
        <w:rPr>
          <w:rFonts w:ascii="Courier New"/>
          <w:spacing w:val="128"/>
          <w:sz w:val="20"/>
        </w:rPr>
        <w:t xml:space="preserve"> </w:t>
      </w:r>
      <w:r>
        <w:rPr>
          <w:rFonts w:ascii="Courier New"/>
          <w:w w:val="70"/>
          <w:sz w:val="20"/>
        </w:rPr>
        <w:t>13.4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b/>
          <w:w w:val="85"/>
          <w:sz w:val="19"/>
        </w:rPr>
        <w:t>3.3</w:t>
      </w:r>
      <w:r>
        <w:rPr>
          <w:rFonts w:ascii="Courier New"/>
          <w:b/>
          <w:spacing w:val="104"/>
          <w:sz w:val="19"/>
        </w:rPr>
        <w:t xml:space="preserve"> </w:t>
      </w:r>
      <w:r>
        <w:rPr>
          <w:rFonts w:ascii="Courier New"/>
          <w:w w:val="85"/>
          <w:sz w:val="20"/>
        </w:rPr>
        <w:t>13.7</w:t>
      </w:r>
    </w:p>
    <w:p w14:paraId="10287AF9" w14:textId="77777777" w:rsidR="00FE57DD" w:rsidRDefault="00680E2D">
      <w:pPr>
        <w:tabs>
          <w:tab w:val="left" w:pos="2689"/>
          <w:tab w:val="left" w:pos="3929"/>
          <w:tab w:val="left" w:pos="5760"/>
        </w:tabs>
        <w:spacing w:line="173" w:lineRule="exact"/>
        <w:ind w:left="142"/>
        <w:jc w:val="center"/>
        <w:rPr>
          <w:rFonts w:ascii="Courier New"/>
          <w:b/>
          <w:sz w:val="19"/>
        </w:rPr>
      </w:pPr>
      <w:r>
        <w:rPr>
          <w:rFonts w:ascii="Courier New"/>
          <w:w w:val="85"/>
          <w:position w:val="1"/>
          <w:sz w:val="20"/>
        </w:rPr>
        <w:t>10.0</w:t>
      </w:r>
      <w:r>
        <w:rPr>
          <w:rFonts w:ascii="Courier New"/>
          <w:spacing w:val="14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position w:val="1"/>
          <w:sz w:val="20"/>
        </w:rPr>
        <w:t>993.4</w:t>
      </w:r>
      <w:r>
        <w:rPr>
          <w:rFonts w:ascii="Courier New"/>
          <w:spacing w:val="85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position w:val="1"/>
          <w:sz w:val="20"/>
        </w:rPr>
        <w:t>30.4</w:t>
      </w:r>
      <w:r>
        <w:rPr>
          <w:rFonts w:ascii="Courier New"/>
          <w:spacing w:val="87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sz w:val="20"/>
        </w:rPr>
        <w:t>42.6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5.1</w:t>
      </w:r>
      <w:r>
        <w:rPr>
          <w:rFonts w:ascii="Courier New"/>
          <w:spacing w:val="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1296.8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7"/>
        </w:rPr>
        <w:t>o.o</w:t>
      </w:r>
      <w:r>
        <w:rPr>
          <w:rFonts w:ascii="Courier New"/>
          <w:spacing w:val="96"/>
          <w:w w:val="85"/>
          <w:sz w:val="27"/>
        </w:rPr>
        <w:t xml:space="preserve"> </w:t>
      </w:r>
      <w:r>
        <w:rPr>
          <w:rFonts w:ascii="Courier New"/>
          <w:w w:val="85"/>
          <w:sz w:val="20"/>
        </w:rPr>
        <w:t>3.1</w:t>
      </w:r>
      <w:r>
        <w:rPr>
          <w:rFonts w:ascii="Courier New"/>
          <w:spacing w:val="84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11.2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b/>
          <w:w w:val="85"/>
          <w:sz w:val="19"/>
        </w:rPr>
        <w:t>6.0</w:t>
      </w:r>
      <w:r>
        <w:rPr>
          <w:rFonts w:ascii="Courier New"/>
          <w:b/>
          <w:spacing w:val="111"/>
          <w:sz w:val="19"/>
        </w:rPr>
        <w:t xml:space="preserve"> </w:t>
      </w:r>
      <w:r>
        <w:rPr>
          <w:rFonts w:ascii="Courier New"/>
          <w:b/>
          <w:w w:val="85"/>
          <w:sz w:val="19"/>
        </w:rPr>
        <w:t>36.6</w:t>
      </w:r>
    </w:p>
    <w:p w14:paraId="7C0259AD" w14:textId="77777777" w:rsidR="00FE57DD" w:rsidRDefault="00680E2D">
      <w:pPr>
        <w:tabs>
          <w:tab w:val="left" w:pos="2690"/>
          <w:tab w:val="left" w:pos="3931"/>
          <w:tab w:val="left" w:pos="5156"/>
          <w:tab w:val="left" w:pos="5764"/>
        </w:tabs>
        <w:spacing w:line="195" w:lineRule="exact"/>
        <w:ind w:left="149"/>
        <w:jc w:val="center"/>
        <w:rPr>
          <w:rFonts w:ascii="Courier New"/>
          <w:sz w:val="20"/>
        </w:rPr>
      </w:pPr>
      <w:r>
        <w:rPr>
          <w:rFonts w:ascii="Courier New"/>
          <w:w w:val="85"/>
          <w:position w:val="1"/>
          <w:sz w:val="20"/>
        </w:rPr>
        <w:t>12.0</w:t>
      </w:r>
      <w:r>
        <w:rPr>
          <w:rFonts w:ascii="Courier New"/>
          <w:spacing w:val="12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position w:val="1"/>
          <w:sz w:val="20"/>
        </w:rPr>
        <w:t>999.9</w:t>
      </w:r>
      <w:r>
        <w:rPr>
          <w:rFonts w:ascii="Courier New"/>
          <w:spacing w:val="87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sz w:val="20"/>
        </w:rPr>
        <w:t>30.1</w:t>
      </w:r>
      <w:r>
        <w:rPr>
          <w:rFonts w:ascii="Courier New"/>
          <w:spacing w:val="92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68.4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5.3</w:t>
      </w:r>
      <w:r>
        <w:rPr>
          <w:rFonts w:ascii="Courier New"/>
          <w:spacing w:val="-1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1315.2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7"/>
        </w:rPr>
        <w:t>o.o</w:t>
      </w:r>
      <w:r>
        <w:rPr>
          <w:rFonts w:ascii="Courier New"/>
          <w:spacing w:val="92"/>
          <w:w w:val="85"/>
          <w:sz w:val="27"/>
        </w:rPr>
        <w:t xml:space="preserve"> </w:t>
      </w:r>
      <w:r>
        <w:rPr>
          <w:rFonts w:ascii="Courier New"/>
          <w:w w:val="85"/>
          <w:sz w:val="20"/>
        </w:rPr>
        <w:t>5.0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b/>
          <w:w w:val="85"/>
          <w:sz w:val="19"/>
        </w:rPr>
        <w:t>9.3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w w:val="85"/>
          <w:sz w:val="20"/>
        </w:rPr>
        <w:t>8.0</w:t>
      </w:r>
      <w:r>
        <w:rPr>
          <w:rFonts w:ascii="Courier New"/>
          <w:spacing w:val="97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41.6</w:t>
      </w:r>
    </w:p>
    <w:p w14:paraId="01373D09" w14:textId="77777777" w:rsidR="00FE57DD" w:rsidRDefault="00680E2D">
      <w:pPr>
        <w:tabs>
          <w:tab w:val="left" w:pos="2682"/>
          <w:tab w:val="left" w:pos="3919"/>
          <w:tab w:val="left" w:pos="4530"/>
          <w:tab w:val="left" w:pos="5145"/>
          <w:tab w:val="left" w:pos="5751"/>
        </w:tabs>
        <w:spacing w:line="133" w:lineRule="exact"/>
        <w:ind w:left="140"/>
        <w:jc w:val="center"/>
        <w:rPr>
          <w:rFonts w:ascii="Courier New"/>
          <w:b/>
          <w:sz w:val="19"/>
        </w:rPr>
      </w:pPr>
      <w:r>
        <w:rPr>
          <w:rFonts w:ascii="Courier New"/>
          <w:w w:val="75"/>
          <w:position w:val="1"/>
          <w:sz w:val="20"/>
        </w:rPr>
        <w:t>14.0</w:t>
      </w:r>
      <w:r>
        <w:rPr>
          <w:rFonts w:ascii="Courier New"/>
          <w:spacing w:val="-1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1010.6</w:t>
      </w:r>
      <w:r>
        <w:rPr>
          <w:rFonts w:ascii="Courier New"/>
          <w:spacing w:val="142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29.9</w:t>
      </w:r>
      <w:r>
        <w:rPr>
          <w:rFonts w:ascii="Courier New"/>
          <w:spacing w:val="132"/>
          <w:position w:val="1"/>
          <w:sz w:val="20"/>
        </w:rPr>
        <w:t xml:space="preserve"> </w:t>
      </w:r>
      <w:r>
        <w:rPr>
          <w:rFonts w:ascii="Courier New"/>
          <w:b/>
          <w:w w:val="75"/>
          <w:sz w:val="19"/>
        </w:rPr>
        <w:t>86.8</w:t>
      </w:r>
      <w:r>
        <w:rPr>
          <w:rFonts w:ascii="Courier New"/>
          <w:b/>
          <w:w w:val="75"/>
          <w:sz w:val="19"/>
        </w:rPr>
        <w:tab/>
      </w:r>
      <w:r>
        <w:rPr>
          <w:rFonts w:ascii="Courier New"/>
          <w:w w:val="75"/>
          <w:sz w:val="20"/>
        </w:rPr>
        <w:t>5.4</w:t>
      </w:r>
      <w:r>
        <w:rPr>
          <w:rFonts w:ascii="Courier New"/>
          <w:spacing w:val="-1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1331.5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0.0</w:t>
      </w:r>
      <w:r>
        <w:rPr>
          <w:rFonts w:ascii="Courier New"/>
          <w:w w:val="85"/>
          <w:sz w:val="20"/>
        </w:rPr>
        <w:tab/>
        <w:t>6.1</w:t>
      </w:r>
      <w:r>
        <w:rPr>
          <w:rFonts w:ascii="Courier New"/>
          <w:w w:val="85"/>
          <w:sz w:val="20"/>
        </w:rPr>
        <w:tab/>
        <w:t>8.1</w:t>
      </w:r>
      <w:r>
        <w:rPr>
          <w:rFonts w:ascii="Courier New"/>
          <w:w w:val="85"/>
          <w:sz w:val="20"/>
        </w:rPr>
        <w:tab/>
        <w:t>9</w:t>
      </w:r>
      <w:r>
        <w:rPr>
          <w:rFonts w:ascii="Courier New"/>
          <w:spacing w:val="-1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2</w:t>
      </w:r>
      <w:r>
        <w:rPr>
          <w:rFonts w:ascii="Courier New"/>
          <w:spacing w:val="107"/>
          <w:sz w:val="20"/>
        </w:rPr>
        <w:t xml:space="preserve"> </w:t>
      </w:r>
      <w:r>
        <w:rPr>
          <w:rFonts w:ascii="Courier New"/>
          <w:b/>
          <w:w w:val="85"/>
          <w:sz w:val="19"/>
        </w:rPr>
        <w:t>43.8</w:t>
      </w:r>
    </w:p>
    <w:p w14:paraId="3F2D270F" w14:textId="77777777" w:rsidR="00FE57DD" w:rsidRDefault="00680E2D">
      <w:pPr>
        <w:tabs>
          <w:tab w:val="left" w:pos="2657"/>
          <w:tab w:val="left" w:pos="3902"/>
          <w:tab w:val="left" w:pos="5131"/>
        </w:tabs>
        <w:spacing w:line="181" w:lineRule="exact"/>
        <w:ind w:left="115"/>
        <w:jc w:val="center"/>
        <w:rPr>
          <w:rFonts w:ascii="Courier New"/>
          <w:sz w:val="20"/>
        </w:rPr>
      </w:pPr>
      <w:r>
        <w:rPr>
          <w:rFonts w:ascii="Courier New"/>
          <w:w w:val="70"/>
          <w:position w:val="1"/>
          <w:sz w:val="20"/>
        </w:rPr>
        <w:t>16.0</w:t>
      </w:r>
      <w:r>
        <w:rPr>
          <w:rFonts w:ascii="Courier New"/>
          <w:spacing w:val="7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1022.6</w:t>
      </w:r>
      <w:r>
        <w:rPr>
          <w:rFonts w:ascii="Courier New"/>
          <w:spacing w:val="1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29.6</w:t>
      </w:r>
      <w:r>
        <w:rPr>
          <w:rFonts w:ascii="Courier New"/>
          <w:spacing w:val="69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102.0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75"/>
          <w:position w:val="1"/>
          <w:sz w:val="20"/>
        </w:rPr>
        <w:t>5.4</w:t>
      </w:r>
      <w:r>
        <w:rPr>
          <w:rFonts w:ascii="Courier New"/>
          <w:spacing w:val="-9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1346.7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85"/>
          <w:position w:val="1"/>
          <w:sz w:val="27"/>
        </w:rPr>
        <w:t>o.o</w:t>
      </w:r>
      <w:r>
        <w:rPr>
          <w:rFonts w:ascii="Courier New"/>
          <w:spacing w:val="99"/>
          <w:w w:val="85"/>
          <w:position w:val="1"/>
          <w:sz w:val="27"/>
        </w:rPr>
        <w:t xml:space="preserve"> </w:t>
      </w:r>
      <w:r>
        <w:rPr>
          <w:rFonts w:ascii="Courier New"/>
          <w:b/>
          <w:w w:val="85"/>
          <w:position w:val="1"/>
          <w:sz w:val="19"/>
        </w:rPr>
        <w:t>6.9</w:t>
      </w:r>
      <w:r>
        <w:rPr>
          <w:rFonts w:ascii="Courier New"/>
          <w:b/>
          <w:w w:val="85"/>
          <w:position w:val="1"/>
          <w:sz w:val="19"/>
        </w:rPr>
        <w:tab/>
      </w:r>
      <w:r>
        <w:rPr>
          <w:rFonts w:ascii="Courier New"/>
          <w:w w:val="85"/>
          <w:position w:val="1"/>
          <w:sz w:val="20"/>
        </w:rPr>
        <w:t>7.6</w:t>
      </w:r>
      <w:r>
        <w:rPr>
          <w:rFonts w:ascii="Courier New"/>
          <w:spacing w:val="81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position w:val="1"/>
          <w:sz w:val="20"/>
        </w:rPr>
        <w:t>10.0</w:t>
      </w:r>
      <w:r>
        <w:rPr>
          <w:rFonts w:ascii="Courier New"/>
          <w:spacing w:val="77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sz w:val="20"/>
        </w:rPr>
        <w:t>45.1</w:t>
      </w:r>
    </w:p>
    <w:p w14:paraId="42404B68" w14:textId="77777777" w:rsidR="00FE57DD" w:rsidRDefault="00680E2D">
      <w:pPr>
        <w:tabs>
          <w:tab w:val="left" w:pos="2681"/>
          <w:tab w:val="left" w:pos="3921"/>
          <w:tab w:val="left" w:pos="5150"/>
        </w:tabs>
        <w:spacing w:line="197" w:lineRule="exact"/>
        <w:ind w:left="134"/>
        <w:jc w:val="center"/>
        <w:rPr>
          <w:rFonts w:ascii="Courier New"/>
          <w:sz w:val="20"/>
        </w:rPr>
      </w:pPr>
      <w:r>
        <w:rPr>
          <w:rFonts w:ascii="Courier New"/>
          <w:w w:val="70"/>
          <w:position w:val="1"/>
          <w:sz w:val="20"/>
        </w:rPr>
        <w:t>18.0</w:t>
      </w:r>
      <w:r>
        <w:rPr>
          <w:rFonts w:ascii="Courier New"/>
          <w:spacing w:val="4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1035.1</w:t>
      </w:r>
      <w:r>
        <w:rPr>
          <w:rFonts w:ascii="Courier New"/>
          <w:spacing w:val="191"/>
          <w:position w:val="1"/>
          <w:sz w:val="20"/>
        </w:rPr>
        <w:t xml:space="preserve"> </w:t>
      </w:r>
      <w:r>
        <w:rPr>
          <w:rFonts w:ascii="Courier New"/>
          <w:w w:val="70"/>
          <w:sz w:val="20"/>
        </w:rPr>
        <w:t>29.4</w:t>
      </w:r>
      <w:r>
        <w:rPr>
          <w:rFonts w:ascii="Courier New"/>
          <w:spacing w:val="63"/>
          <w:sz w:val="20"/>
        </w:rPr>
        <w:t xml:space="preserve"> </w:t>
      </w:r>
      <w:r>
        <w:rPr>
          <w:rFonts w:ascii="Courier New"/>
          <w:w w:val="70"/>
          <w:sz w:val="20"/>
        </w:rPr>
        <w:t>114.9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5.4</w:t>
      </w:r>
      <w:r>
        <w:rPr>
          <w:rFonts w:ascii="Courier New"/>
          <w:spacing w:val="-1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1360.7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7"/>
        </w:rPr>
        <w:t>o.o</w:t>
      </w:r>
      <w:r>
        <w:rPr>
          <w:rFonts w:ascii="Courier New"/>
          <w:spacing w:val="92"/>
          <w:w w:val="85"/>
          <w:sz w:val="27"/>
        </w:rPr>
        <w:t xml:space="preserve"> </w:t>
      </w:r>
      <w:r>
        <w:rPr>
          <w:rFonts w:ascii="Courier New"/>
          <w:w w:val="85"/>
          <w:sz w:val="20"/>
        </w:rPr>
        <w:t>7.4</w:t>
      </w:r>
      <w:r>
        <w:rPr>
          <w:rFonts w:ascii="Courier New"/>
          <w:w w:val="85"/>
          <w:sz w:val="20"/>
        </w:rPr>
        <w:tab/>
        <w:t>7.4</w:t>
      </w:r>
      <w:r>
        <w:rPr>
          <w:rFonts w:ascii="Courier New"/>
          <w:spacing w:val="87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10.6</w:t>
      </w:r>
      <w:r>
        <w:rPr>
          <w:rFonts w:ascii="Courier New"/>
          <w:spacing w:val="91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46.0</w:t>
      </w:r>
    </w:p>
    <w:p w14:paraId="3799BBBC" w14:textId="77777777" w:rsidR="00FE57DD" w:rsidRDefault="00680E2D">
      <w:pPr>
        <w:tabs>
          <w:tab w:val="left" w:pos="2672"/>
          <w:tab w:val="left" w:pos="3910"/>
          <w:tab w:val="left" w:pos="4532"/>
          <w:tab w:val="left" w:pos="5142"/>
        </w:tabs>
        <w:spacing w:line="141" w:lineRule="exact"/>
        <w:ind w:left="127"/>
        <w:jc w:val="center"/>
        <w:rPr>
          <w:rFonts w:ascii="Courier New"/>
          <w:b/>
          <w:sz w:val="19"/>
        </w:rPr>
      </w:pPr>
      <w:r>
        <w:rPr>
          <w:rFonts w:ascii="Courier New"/>
          <w:w w:val="70"/>
          <w:position w:val="1"/>
          <w:sz w:val="20"/>
        </w:rPr>
        <w:t>20.0</w:t>
      </w:r>
      <w:r>
        <w:rPr>
          <w:rFonts w:ascii="Courier New"/>
          <w:spacing w:val="3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1048.4</w:t>
      </w:r>
      <w:r>
        <w:rPr>
          <w:rFonts w:ascii="Courier New"/>
          <w:spacing w:val="155"/>
          <w:position w:val="1"/>
          <w:sz w:val="20"/>
        </w:rPr>
        <w:t xml:space="preserve"> </w:t>
      </w:r>
      <w:r>
        <w:rPr>
          <w:rFonts w:ascii="Courier New"/>
          <w:w w:val="70"/>
          <w:sz w:val="20"/>
        </w:rPr>
        <w:t>29.1</w:t>
      </w:r>
      <w:r>
        <w:rPr>
          <w:rFonts w:ascii="Courier New"/>
          <w:spacing w:val="81"/>
          <w:sz w:val="20"/>
        </w:rPr>
        <w:t xml:space="preserve"> </w:t>
      </w:r>
      <w:r>
        <w:rPr>
          <w:rFonts w:ascii="Courier New"/>
          <w:w w:val="70"/>
          <w:sz w:val="20"/>
        </w:rPr>
        <w:t>125.1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5.5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1373.7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0.0</w:t>
      </w:r>
      <w:r>
        <w:rPr>
          <w:rFonts w:ascii="Courier New"/>
          <w:w w:val="85"/>
          <w:sz w:val="20"/>
        </w:rPr>
        <w:tab/>
        <w:t>7.8</w:t>
      </w:r>
      <w:r>
        <w:rPr>
          <w:rFonts w:ascii="Courier New"/>
          <w:w w:val="85"/>
          <w:sz w:val="20"/>
        </w:rPr>
        <w:tab/>
        <w:t>7.3</w:t>
      </w:r>
      <w:r>
        <w:rPr>
          <w:rFonts w:ascii="Courier New"/>
          <w:spacing w:val="97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11.0</w:t>
      </w:r>
      <w:r>
        <w:rPr>
          <w:rFonts w:ascii="Courier New"/>
          <w:spacing w:val="84"/>
          <w:sz w:val="20"/>
        </w:rPr>
        <w:t xml:space="preserve"> </w:t>
      </w:r>
      <w:r>
        <w:rPr>
          <w:rFonts w:ascii="Courier New"/>
          <w:b/>
          <w:w w:val="85"/>
          <w:sz w:val="19"/>
        </w:rPr>
        <w:t>46.8</w:t>
      </w:r>
    </w:p>
    <w:p w14:paraId="1FC3E4CE" w14:textId="77777777" w:rsidR="00FE57DD" w:rsidRDefault="00680E2D">
      <w:pPr>
        <w:tabs>
          <w:tab w:val="left" w:pos="2670"/>
          <w:tab w:val="left" w:pos="5746"/>
        </w:tabs>
        <w:spacing w:line="183" w:lineRule="exact"/>
        <w:ind w:left="119"/>
        <w:jc w:val="center"/>
        <w:rPr>
          <w:rFonts w:ascii="Courier New"/>
          <w:b/>
          <w:sz w:val="19"/>
        </w:rPr>
      </w:pPr>
      <w:r>
        <w:rPr>
          <w:rFonts w:ascii="Courier New"/>
          <w:spacing w:val="-1"/>
          <w:w w:val="75"/>
          <w:position w:val="1"/>
          <w:sz w:val="20"/>
        </w:rPr>
        <w:t>22.0</w:t>
      </w:r>
      <w:r>
        <w:rPr>
          <w:rFonts w:ascii="Courier New"/>
          <w:spacing w:val="-14"/>
          <w:w w:val="7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1077.3</w:t>
      </w:r>
      <w:r>
        <w:rPr>
          <w:rFonts w:ascii="Courier New"/>
          <w:spacing w:val="140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29.6</w:t>
      </w:r>
      <w:r>
        <w:rPr>
          <w:rFonts w:ascii="Courier New"/>
          <w:spacing w:val="115"/>
          <w:sz w:val="20"/>
        </w:rPr>
        <w:t xml:space="preserve"> </w:t>
      </w:r>
      <w:r>
        <w:rPr>
          <w:rFonts w:ascii="Courier New"/>
          <w:w w:val="75"/>
          <w:sz w:val="20"/>
        </w:rPr>
        <w:t>65.1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0"/>
          <w:sz w:val="20"/>
        </w:rPr>
        <w:t>3.6</w:t>
      </w:r>
      <w:r>
        <w:rPr>
          <w:rFonts w:ascii="Courier New"/>
          <w:spacing w:val="-1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1353.5</w:t>
      </w:r>
      <w:r>
        <w:rPr>
          <w:rFonts w:ascii="Courier New"/>
          <w:spacing w:val="149"/>
          <w:sz w:val="20"/>
        </w:rPr>
        <w:t xml:space="preserve"> </w:t>
      </w:r>
      <w:r>
        <w:rPr>
          <w:rFonts w:ascii="Courier New"/>
          <w:w w:val="70"/>
          <w:sz w:val="27"/>
        </w:rPr>
        <w:t>-o.o</w:t>
      </w:r>
      <w:r>
        <w:rPr>
          <w:rFonts w:ascii="Courier New"/>
          <w:spacing w:val="198"/>
          <w:sz w:val="27"/>
        </w:rPr>
        <w:t xml:space="preserve"> </w:t>
      </w:r>
      <w:r>
        <w:rPr>
          <w:rFonts w:ascii="Courier New"/>
          <w:w w:val="70"/>
          <w:sz w:val="20"/>
        </w:rPr>
        <w:t>2.7</w:t>
      </w:r>
      <w:r>
        <w:rPr>
          <w:rFonts w:ascii="Courier New"/>
          <w:spacing w:val="114"/>
          <w:sz w:val="20"/>
        </w:rPr>
        <w:t xml:space="preserve"> </w:t>
      </w:r>
      <w:r>
        <w:rPr>
          <w:rFonts w:ascii="Courier New"/>
          <w:w w:val="70"/>
          <w:sz w:val="20"/>
        </w:rPr>
        <w:t>10.2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b/>
          <w:w w:val="85"/>
          <w:sz w:val="19"/>
        </w:rPr>
        <w:t>6.3</w:t>
      </w:r>
      <w:r>
        <w:rPr>
          <w:rFonts w:ascii="Courier New"/>
          <w:b/>
          <w:spacing w:val="107"/>
          <w:sz w:val="19"/>
        </w:rPr>
        <w:t xml:space="preserve"> </w:t>
      </w:r>
      <w:r>
        <w:rPr>
          <w:rFonts w:ascii="Courier New"/>
          <w:b/>
          <w:w w:val="85"/>
          <w:sz w:val="19"/>
        </w:rPr>
        <w:t>39.9</w:t>
      </w:r>
    </w:p>
    <w:p w14:paraId="392D6D95" w14:textId="77777777" w:rsidR="00FE57DD" w:rsidRDefault="00680E2D">
      <w:pPr>
        <w:tabs>
          <w:tab w:val="left" w:pos="2676"/>
          <w:tab w:val="left" w:pos="5758"/>
        </w:tabs>
        <w:spacing w:line="237" w:lineRule="exact"/>
        <w:ind w:left="131"/>
        <w:jc w:val="center"/>
        <w:rPr>
          <w:rFonts w:ascii="Courier New"/>
          <w:b/>
          <w:sz w:val="19"/>
        </w:rPr>
      </w:pPr>
      <w:r>
        <w:rPr>
          <w:rFonts w:ascii="Courier New"/>
          <w:spacing w:val="-1"/>
          <w:w w:val="75"/>
          <w:position w:val="1"/>
          <w:sz w:val="20"/>
        </w:rPr>
        <w:t>24.0</w:t>
      </w:r>
      <w:r>
        <w:rPr>
          <w:rFonts w:ascii="Courier New"/>
          <w:spacing w:val="-9"/>
          <w:w w:val="7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1085.5</w:t>
      </w:r>
      <w:r>
        <w:rPr>
          <w:rFonts w:ascii="Courier New"/>
          <w:spacing w:val="138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30.0</w:t>
      </w:r>
      <w:r>
        <w:rPr>
          <w:rFonts w:ascii="Courier New"/>
          <w:spacing w:val="133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20.0</w:t>
      </w:r>
      <w:r>
        <w:rPr>
          <w:rFonts w:ascii="Courier New"/>
          <w:spacing w:val="-1"/>
          <w:w w:val="75"/>
          <w:sz w:val="20"/>
        </w:rPr>
        <w:tab/>
      </w:r>
      <w:r>
        <w:rPr>
          <w:rFonts w:ascii="Courier New"/>
          <w:spacing w:val="-1"/>
          <w:w w:val="70"/>
          <w:sz w:val="20"/>
        </w:rPr>
        <w:t>3.4</w:t>
      </w:r>
      <w:r>
        <w:rPr>
          <w:rFonts w:ascii="Courier New"/>
          <w:spacing w:val="-5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>1331.7</w:t>
      </w:r>
      <w:r>
        <w:rPr>
          <w:rFonts w:ascii="Courier New"/>
          <w:spacing w:val="147"/>
          <w:sz w:val="20"/>
        </w:rPr>
        <w:t xml:space="preserve"> </w:t>
      </w:r>
      <w:r>
        <w:rPr>
          <w:rFonts w:ascii="Courier New"/>
          <w:w w:val="70"/>
          <w:sz w:val="27"/>
        </w:rPr>
        <w:t>-o.o</w:t>
      </w:r>
      <w:r>
        <w:rPr>
          <w:rFonts w:ascii="Courier New"/>
          <w:spacing w:val="195"/>
          <w:sz w:val="27"/>
        </w:rPr>
        <w:t xml:space="preserve"> </w:t>
      </w:r>
      <w:r>
        <w:rPr>
          <w:rFonts w:ascii="Courier New"/>
          <w:b/>
          <w:w w:val="70"/>
          <w:sz w:val="19"/>
        </w:rPr>
        <w:t>0.9</w:t>
      </w:r>
      <w:r>
        <w:rPr>
          <w:rFonts w:ascii="Courier New"/>
          <w:b/>
          <w:spacing w:val="146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11.5</w:t>
      </w:r>
      <w:r>
        <w:rPr>
          <w:rFonts w:ascii="Courier New"/>
          <w:b/>
          <w:w w:val="70"/>
          <w:sz w:val="19"/>
        </w:rPr>
        <w:tab/>
      </w:r>
      <w:r>
        <w:rPr>
          <w:rFonts w:ascii="Courier New"/>
          <w:b/>
          <w:w w:val="85"/>
          <w:sz w:val="19"/>
        </w:rPr>
        <w:t>4.7</w:t>
      </w:r>
      <w:r>
        <w:rPr>
          <w:rFonts w:ascii="Courier New"/>
          <w:b/>
          <w:spacing w:val="118"/>
          <w:sz w:val="19"/>
        </w:rPr>
        <w:t xml:space="preserve"> </w:t>
      </w:r>
      <w:r>
        <w:rPr>
          <w:rFonts w:ascii="Courier New"/>
          <w:b/>
          <w:w w:val="85"/>
          <w:sz w:val="19"/>
        </w:rPr>
        <w:t>24.7</w:t>
      </w:r>
    </w:p>
    <w:p w14:paraId="1ED1B031" w14:textId="77777777" w:rsidR="00FE57DD" w:rsidRDefault="00680E2D">
      <w:pPr>
        <w:spacing w:before="253"/>
        <w:ind w:left="2380"/>
        <w:rPr>
          <w:rFonts w:ascii="Courier New" w:hAnsi="Courier New"/>
          <w:sz w:val="20"/>
        </w:rPr>
      </w:pPr>
      <w:r>
        <w:rPr>
          <w:rFonts w:ascii="Courier New" w:hAnsi="Courier New"/>
          <w:w w:val="70"/>
          <w:sz w:val="21"/>
        </w:rPr>
        <w:t>***</w:t>
      </w:r>
      <w:r>
        <w:rPr>
          <w:rFonts w:ascii="Courier New" w:hAnsi="Courier New"/>
          <w:spacing w:val="1"/>
          <w:w w:val="70"/>
          <w:sz w:val="21"/>
        </w:rPr>
        <w:t xml:space="preserve"> </w:t>
      </w:r>
      <w:r>
        <w:rPr>
          <w:rFonts w:ascii="Courier New" w:hAnsi="Courier New"/>
          <w:w w:val="70"/>
          <w:sz w:val="20"/>
        </w:rPr>
        <w:t>Dynamic</w:t>
      </w:r>
      <w:r>
        <w:rPr>
          <w:rFonts w:ascii="Courier New" w:hAnsi="Courier New"/>
          <w:spacing w:val="39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solution</w:t>
      </w:r>
      <w:r>
        <w:rPr>
          <w:rFonts w:ascii="Courier New" w:hAnsi="Courier New"/>
          <w:spacing w:val="3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reached•••Hit</w:t>
      </w:r>
      <w:r>
        <w:rPr>
          <w:rFonts w:ascii="Courier New" w:hAnsi="Courier New"/>
          <w:spacing w:val="36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any</w:t>
      </w:r>
      <w:r>
        <w:rPr>
          <w:rFonts w:ascii="Courier New" w:hAnsi="Courier New"/>
          <w:b/>
          <w:spacing w:val="34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key</w:t>
      </w:r>
      <w:r>
        <w:rPr>
          <w:rFonts w:ascii="Courier New" w:hAnsi="Courier New"/>
          <w:b/>
          <w:spacing w:val="23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to</w:t>
      </w:r>
      <w:r>
        <w:rPr>
          <w:rFonts w:ascii="Courier New" w:hAnsi="Courier New"/>
          <w:spacing w:val="-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continue•••</w:t>
      </w:r>
    </w:p>
    <w:p w14:paraId="6D611114" w14:textId="77777777" w:rsidR="00FE57DD" w:rsidRDefault="00FE57DD">
      <w:pPr>
        <w:pStyle w:val="BodyText"/>
        <w:rPr>
          <w:rFonts w:ascii="Courier New"/>
          <w:sz w:val="24"/>
        </w:rPr>
      </w:pPr>
    </w:p>
    <w:p w14:paraId="3FD91ED5" w14:textId="77777777" w:rsidR="00FE57DD" w:rsidRDefault="00FE57DD">
      <w:pPr>
        <w:pStyle w:val="BodyText"/>
        <w:rPr>
          <w:rFonts w:ascii="Courier New"/>
          <w:sz w:val="24"/>
        </w:rPr>
      </w:pPr>
    </w:p>
    <w:p w14:paraId="0780A0E2" w14:textId="77777777" w:rsidR="00FE57DD" w:rsidRDefault="00680E2D">
      <w:pPr>
        <w:pStyle w:val="BodyText"/>
        <w:spacing w:before="188" w:line="274" w:lineRule="exact"/>
        <w:ind w:left="1339"/>
        <w:jc w:val="both"/>
      </w:pPr>
      <w:r>
        <w:rPr>
          <w:sz w:val="26"/>
        </w:rPr>
        <w:t>If</w:t>
      </w:r>
      <w:r>
        <w:rPr>
          <w:spacing w:val="125"/>
          <w:sz w:val="26"/>
        </w:rPr>
        <w:t xml:space="preserve"> </w:t>
      </w:r>
      <w:r>
        <w:t>a</w:t>
      </w:r>
      <w:r>
        <w:rPr>
          <w:spacing w:val="64"/>
        </w:rPr>
        <w:t xml:space="preserve"> </w:t>
      </w:r>
      <w:r>
        <w:t>key</w:t>
      </w:r>
      <w:r>
        <w:rPr>
          <w:spacing w:val="109"/>
        </w:rPr>
        <w:t xml:space="preserve"> </w:t>
      </w:r>
      <w:r>
        <w:t>is</w:t>
      </w:r>
      <w:r>
        <w:rPr>
          <w:spacing w:val="117"/>
        </w:rPr>
        <w:t xml:space="preserve"> </w:t>
      </w:r>
      <w:r>
        <w:t xml:space="preserve">pressed  </w:t>
      </w:r>
      <w:r>
        <w:rPr>
          <w:spacing w:val="9"/>
        </w:rPr>
        <w:t xml:space="preserve"> </w:t>
      </w:r>
      <w:r>
        <w:t>the</w:t>
      </w:r>
      <w:r>
        <w:rPr>
          <w:spacing w:val="113"/>
        </w:rPr>
        <w:t xml:space="preserve"> </w:t>
      </w:r>
      <w:r>
        <w:t>program</w:t>
      </w:r>
      <w:r>
        <w:rPr>
          <w:spacing w:val="123"/>
        </w:rPr>
        <w:t xml:space="preserve"> </w:t>
      </w:r>
      <w:r>
        <w:t xml:space="preserve">returns  </w:t>
      </w:r>
      <w:r>
        <w:rPr>
          <w:spacing w:val="1"/>
        </w:rPr>
        <w:t xml:space="preserve"> </w:t>
      </w:r>
      <w:r>
        <w:t>to</w:t>
      </w:r>
      <w:r>
        <w:rPr>
          <w:spacing w:val="111"/>
        </w:rPr>
        <w:t xml:space="preserve"> </w:t>
      </w:r>
      <w:r>
        <w:t>the</w:t>
      </w:r>
      <w:r>
        <w:rPr>
          <w:spacing w:val="109"/>
        </w:rPr>
        <w:t xml:space="preserve"> </w:t>
      </w:r>
      <w:r>
        <w:t>diurnal</w:t>
      </w:r>
      <w:r>
        <w:rPr>
          <w:spacing w:val="121"/>
        </w:rPr>
        <w:t xml:space="preserve"> </w:t>
      </w:r>
      <w:r>
        <w:t xml:space="preserve">sub-menu  </w:t>
      </w:r>
      <w:r>
        <w:rPr>
          <w:spacing w:val="13"/>
        </w:rPr>
        <w:t xml:space="preserve"> </w:t>
      </w:r>
      <w:r>
        <w:t xml:space="preserve">with  </w:t>
      </w:r>
      <w:r>
        <w:rPr>
          <w:spacing w:val="14"/>
        </w:rPr>
        <w:t xml:space="preserve"> </w:t>
      </w:r>
      <w:r>
        <w:t>the</w:t>
      </w:r>
    </w:p>
    <w:p w14:paraId="6CA8A6DC" w14:textId="77777777" w:rsidR="00FE57DD" w:rsidRDefault="00680E2D">
      <w:pPr>
        <w:spacing w:line="263" w:lineRule="exact"/>
        <w:ind w:left="1345"/>
        <w:jc w:val="both"/>
        <w:rPr>
          <w:sz w:val="25"/>
        </w:rPr>
      </w:pPr>
      <w:r>
        <w:rPr>
          <w:b/>
          <w:sz w:val="25"/>
        </w:rPr>
        <w:t>HARDCOPY</w:t>
      </w:r>
      <w:r>
        <w:rPr>
          <w:b/>
          <w:spacing w:val="6"/>
          <w:sz w:val="25"/>
        </w:rPr>
        <w:t xml:space="preserve"> </w:t>
      </w:r>
      <w:r>
        <w:rPr>
          <w:b/>
          <w:sz w:val="25"/>
        </w:rPr>
        <w:t>OF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RESULTS</w:t>
      </w:r>
      <w:r>
        <w:rPr>
          <w:b/>
          <w:spacing w:val="48"/>
          <w:sz w:val="25"/>
        </w:rPr>
        <w:t xml:space="preserve"> </w:t>
      </w:r>
      <w:r>
        <w:rPr>
          <w:sz w:val="25"/>
        </w:rPr>
        <w:t>option</w:t>
      </w:r>
      <w:r>
        <w:rPr>
          <w:spacing w:val="2"/>
          <w:sz w:val="25"/>
        </w:rPr>
        <w:t xml:space="preserve"> </w:t>
      </w:r>
      <w:r>
        <w:rPr>
          <w:sz w:val="25"/>
        </w:rPr>
        <w:t>highlighted</w:t>
      </w:r>
      <w:r>
        <w:rPr>
          <w:spacing w:val="11"/>
          <w:sz w:val="25"/>
        </w:rPr>
        <w:t xml:space="preserve"> </w:t>
      </w:r>
      <w:r>
        <w:rPr>
          <w:sz w:val="25"/>
        </w:rPr>
        <w:t>as</w:t>
      </w:r>
      <w:r>
        <w:rPr>
          <w:spacing w:val="-10"/>
          <w:sz w:val="25"/>
        </w:rPr>
        <w:t xml:space="preserve"> </w:t>
      </w:r>
      <w:r>
        <w:rPr>
          <w:sz w:val="25"/>
        </w:rPr>
        <w:t>shown</w:t>
      </w:r>
      <w:r>
        <w:rPr>
          <w:spacing w:val="5"/>
          <w:sz w:val="25"/>
        </w:rPr>
        <w:t xml:space="preserve"> </w:t>
      </w:r>
      <w:r>
        <w:rPr>
          <w:sz w:val="25"/>
        </w:rPr>
        <w:t>below.</w:t>
      </w:r>
    </w:p>
    <w:p w14:paraId="1D163EEF" w14:textId="77777777" w:rsidR="00FE57DD" w:rsidRDefault="00FE57DD">
      <w:pPr>
        <w:pStyle w:val="BodyText"/>
        <w:rPr>
          <w:sz w:val="20"/>
        </w:rPr>
      </w:pPr>
    </w:p>
    <w:p w14:paraId="797917C9" w14:textId="77777777" w:rsidR="00FE57DD" w:rsidRDefault="00680E2D">
      <w:pPr>
        <w:pStyle w:val="BodyText"/>
        <w:spacing w:before="8"/>
        <w:rPr>
          <w:sz w:val="27"/>
        </w:rPr>
      </w:pPr>
      <w:r>
        <w:pict w14:anchorId="5D903F70">
          <v:group id="docshapegroup619" o:spid="_x0000_s3673" style="position:absolute;margin-left:133.4pt;margin-top:19.45pt;width:309.9pt;height:115.3pt;z-index:-15647232;mso-wrap-distance-left:0;mso-wrap-distance-right:0;mso-position-horizontal-relative:page" coordorigin="2668,389" coordsize="6198,2306">
            <v:shape id="docshape620" o:spid="_x0000_s3679" style="position:absolute;left:2726;top:388;width:6078;height:2306" coordorigin="2726,389" coordsize="6078,2306" o:spt="100" adj="0,,0" path="m2726,2694r,-2305m8803,2684r,-2286e" filled="f" strokeweight="1.61047mm">
              <v:stroke joinstyle="round"/>
              <v:formulas/>
              <v:path arrowok="t" o:connecttype="segments"/>
            </v:shape>
            <v:line id="_x0000_s3678" style="position:absolute" from="2673,446" to="8866,446" strokeweight="1.69431mm"/>
            <v:line id="_x0000_s3677" style="position:absolute" from="2673,840" to="8866,840" strokeweight=".42358mm"/>
            <v:line id="_x0000_s3676" style="position:absolute" from="2668,2622" to="8861,2622" strokeweight="1.77903mm"/>
            <v:shape id="docshape621" o:spid="_x0000_s3675" type="#_x0000_t202" style="position:absolute;left:2771;top:852;width:5986;height:1720" filled="f" stroked="f">
              <v:textbox inset="0,0,0,0">
                <w:txbxContent>
                  <w:p w14:paraId="474A90D5" w14:textId="77777777" w:rsidR="00FE57DD" w:rsidRDefault="00680E2D">
                    <w:pPr>
                      <w:spacing w:before="57" w:line="197" w:lineRule="exact"/>
                      <w:ind w:left="783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SIMULATE</w:t>
                    </w:r>
                  </w:p>
                  <w:p w14:paraId="12A30E54" w14:textId="77777777" w:rsidR="00FE57DD" w:rsidRDefault="00680E2D">
                    <w:pPr>
                      <w:spacing w:line="168" w:lineRule="exact"/>
                      <w:ind w:left="27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,_..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HARDCOPY</w:t>
                    </w:r>
                    <w:r>
                      <w:rPr>
                        <w:rFonts w:ascii="Courier New"/>
                        <w:b/>
                        <w:spacing w:val="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3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RESULTS</w:t>
                    </w:r>
                  </w:p>
                  <w:p w14:paraId="146962EB" w14:textId="77777777" w:rsidR="00FE57DD" w:rsidRDefault="00680E2D">
                    <w:pPr>
                      <w:tabs>
                        <w:tab w:val="left" w:pos="789"/>
                      </w:tabs>
                      <w:spacing w:line="173" w:lineRule="exact"/>
                      <w:ind w:left="37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.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GRAPHICAL</w:t>
                    </w:r>
                    <w:r>
                      <w:rPr>
                        <w:rFonts w:ascii="Courier New"/>
                        <w:b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</w:t>
                    </w:r>
                  </w:p>
                  <w:p w14:paraId="2A047FE7" w14:textId="77777777" w:rsidR="00FE57DD" w:rsidRDefault="00680E2D">
                    <w:pPr>
                      <w:spacing w:before="12" w:line="187" w:lineRule="auto"/>
                      <w:ind w:left="783" w:right="2002" w:firstLine="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 xml:space="preserve">SCREEN/PRINTED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6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INTEGRATION</w:t>
                    </w:r>
                    <w:r>
                      <w:rPr>
                        <w:rFonts w:ascii="Courier New"/>
                        <w:b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STORE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DISK</w:t>
                    </w:r>
                  </w:p>
                  <w:p w14:paraId="09AB930B" w14:textId="77777777" w:rsidR="00FE57DD" w:rsidRDefault="00680E2D">
                    <w:pPr>
                      <w:spacing w:line="183" w:lineRule="exact"/>
                      <w:ind w:left="78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4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WASTAGE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PATTERN</w:t>
                    </w:r>
                  </w:p>
                  <w:p w14:paraId="1634C379" w14:textId="77777777" w:rsidR="00FE57DD" w:rsidRDefault="00680E2D">
                    <w:pPr>
                      <w:spacing w:before="124"/>
                      <w:ind w:left="78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622" o:spid="_x0000_s3674" type="#_x0000_t202" style="position:absolute;left:2771;top:494;width:5986;height:334" filled="f" stroked="f">
              <v:textbox inset="0,0,0,0">
                <w:txbxContent>
                  <w:p w14:paraId="69A08C81" w14:textId="77777777" w:rsidR="00FE57DD" w:rsidRDefault="00680E2D">
                    <w:pPr>
                      <w:spacing w:before="51"/>
                      <w:ind w:left="945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0"/>
                        <w:sz w:val="21"/>
                      </w:rPr>
                      <w:t>*****</w:t>
                    </w:r>
                    <w:r>
                      <w:rPr>
                        <w:rFonts w:ascii="Courier New"/>
                        <w:spacing w:val="6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6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592665E" w14:textId="77777777" w:rsidR="00FE57DD" w:rsidRDefault="00FE57DD">
      <w:pPr>
        <w:pStyle w:val="BodyText"/>
        <w:rPr>
          <w:sz w:val="20"/>
        </w:rPr>
      </w:pPr>
    </w:p>
    <w:p w14:paraId="4C6DF0CD" w14:textId="77777777" w:rsidR="00FE57DD" w:rsidRDefault="00680E2D">
      <w:pPr>
        <w:pStyle w:val="BodyText"/>
        <w:spacing w:before="9"/>
        <w:rPr>
          <w:sz w:val="28"/>
        </w:rPr>
      </w:pPr>
      <w:r>
        <w:pict w14:anchorId="01DE8DEC">
          <v:group id="docshapegroup623" o:spid="_x0000_s3669" style="position:absolute;margin-left:155.55pt;margin-top:20.2pt;width:260.6pt;height:45.65pt;z-index:-15646720;mso-wrap-distance-left:0;mso-wrap-distance-right:0;mso-position-horizontal-relative:page" coordorigin="3111,404" coordsize="5212,913">
            <v:shape id="docshape624" o:spid="_x0000_s3672" style="position:absolute;left:3110;top:403;width:5212;height:913" coordorigin="3111,404" coordsize="5212,913" o:spt="100" adj="0,,0" path="m3168,1307r,-903m8265,1317r,-903m3111,466r5212,e" filled="f" strokeweight="1.69522mm">
              <v:stroke joinstyle="round"/>
              <v:formulas/>
              <v:path arrowok="t" o:connecttype="segments"/>
            </v:shape>
            <v:line id="_x0000_s3671" style="position:absolute" from="3111,1244" to="8323,1244" strokeweight="1.77903mm"/>
            <v:shape id="docshape625" o:spid="_x0000_s3670" type="#_x0000_t202" style="position:absolute;left:3216;top:514;width:5001;height:680" filled="f" stroked="f">
              <v:textbox inset="0,0,0,0">
                <w:txbxContent>
                  <w:p w14:paraId="2797D2B5" w14:textId="77777777" w:rsidR="00FE57DD" w:rsidRDefault="00680E2D">
                    <w:pPr>
                      <w:spacing w:before="49"/>
                      <w:ind w:left="50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067B4180" w14:textId="77777777" w:rsidR="00FE57DD" w:rsidRDefault="00680E2D">
                    <w:pPr>
                      <w:spacing w:before="120"/>
                      <w:ind w:left="121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5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0BBBB58" w14:textId="77777777" w:rsidR="00FE57DD" w:rsidRDefault="00FE57DD">
      <w:pPr>
        <w:rPr>
          <w:sz w:val="28"/>
        </w:rPr>
        <w:sectPr w:rsidR="00FE57DD">
          <w:pgSz w:w="11570" w:h="16490"/>
          <w:pgMar w:top="760" w:right="0" w:bottom="280" w:left="0" w:header="635" w:footer="0" w:gutter="0"/>
          <w:cols w:space="720"/>
        </w:sectPr>
      </w:pPr>
    </w:p>
    <w:p w14:paraId="2D0EF4C3" w14:textId="77777777" w:rsidR="00FE57DD" w:rsidRDefault="00FE57DD">
      <w:pPr>
        <w:pStyle w:val="BodyText"/>
        <w:rPr>
          <w:sz w:val="20"/>
        </w:rPr>
      </w:pPr>
    </w:p>
    <w:p w14:paraId="31D0B5DB" w14:textId="77777777" w:rsidR="00FE57DD" w:rsidRDefault="00FE57DD">
      <w:pPr>
        <w:pStyle w:val="BodyText"/>
        <w:rPr>
          <w:sz w:val="20"/>
        </w:rPr>
      </w:pPr>
    </w:p>
    <w:p w14:paraId="2EDD644F" w14:textId="77777777" w:rsidR="00FE57DD" w:rsidRDefault="00FE57DD">
      <w:pPr>
        <w:pStyle w:val="BodyText"/>
        <w:rPr>
          <w:sz w:val="20"/>
        </w:rPr>
      </w:pPr>
    </w:p>
    <w:p w14:paraId="7E5DE4B1" w14:textId="77777777" w:rsidR="00FE57DD" w:rsidRDefault="00FE57DD">
      <w:pPr>
        <w:pStyle w:val="BodyText"/>
        <w:spacing w:before="6"/>
        <w:rPr>
          <w:sz w:val="22"/>
        </w:rPr>
      </w:pPr>
    </w:p>
    <w:p w14:paraId="731B4AC4" w14:textId="77777777" w:rsidR="00FE57DD" w:rsidRDefault="00680E2D">
      <w:pPr>
        <w:pStyle w:val="BodyText"/>
        <w:ind w:left="1644"/>
      </w:pPr>
      <w:r>
        <w:rPr>
          <w:w w:val="95"/>
          <w:u w:val="thick"/>
        </w:rPr>
        <w:t>Hard</w:t>
      </w:r>
      <w:r>
        <w:rPr>
          <w:spacing w:val="-6"/>
          <w:w w:val="95"/>
          <w:u w:val="thick"/>
        </w:rPr>
        <w:t xml:space="preserve"> </w:t>
      </w:r>
      <w:r>
        <w:rPr>
          <w:w w:val="95"/>
          <w:u w:val="thick"/>
        </w:rPr>
        <w:t>CORY</w:t>
      </w:r>
      <w:r>
        <w:rPr>
          <w:spacing w:val="-6"/>
          <w:w w:val="95"/>
        </w:rPr>
        <w:t xml:space="preserve"> </w:t>
      </w:r>
      <w:r>
        <w:rPr>
          <w:w w:val="95"/>
          <w:u w:val="thick"/>
        </w:rPr>
        <w:t>of</w:t>
      </w:r>
      <w:r>
        <w:rPr>
          <w:spacing w:val="-8"/>
          <w:w w:val="95"/>
          <w:u w:val="thick"/>
        </w:rPr>
        <w:t xml:space="preserve"> </w:t>
      </w:r>
      <w:r>
        <w:rPr>
          <w:w w:val="95"/>
          <w:u w:val="thick"/>
        </w:rPr>
        <w:t>results</w:t>
      </w:r>
    </w:p>
    <w:p w14:paraId="791033C4" w14:textId="77777777" w:rsidR="00FE57DD" w:rsidRDefault="00680E2D">
      <w:pPr>
        <w:pStyle w:val="BodyText"/>
        <w:tabs>
          <w:tab w:val="left" w:pos="3053"/>
          <w:tab w:val="left" w:pos="6472"/>
        </w:tabs>
        <w:spacing w:before="244" w:line="201" w:lineRule="auto"/>
        <w:ind w:left="1641" w:right="1167" w:firstLine="3"/>
      </w:pPr>
      <w:r>
        <w:t>When</w:t>
      </w:r>
      <w:r>
        <w:rPr>
          <w:spacing w:val="113"/>
        </w:rPr>
        <w:t xml:space="preserve"> </w:t>
      </w:r>
      <w:r>
        <w:t>the</w:t>
      </w:r>
      <w:r>
        <w:tab/>
        <w:t>HARDCOPY</w:t>
      </w:r>
      <w:r>
        <w:rPr>
          <w:spacing w:val="101"/>
        </w:rPr>
        <w:t xml:space="preserve"> </w:t>
      </w:r>
      <w:r>
        <w:t>OF</w:t>
      </w:r>
      <w:r>
        <w:rPr>
          <w:spacing w:val="85"/>
        </w:rPr>
        <w:t xml:space="preserve"> </w:t>
      </w:r>
      <w:r>
        <w:t>RESULTS</w:t>
      </w:r>
      <w:r>
        <w:tab/>
        <w:t>option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diurnal</w:t>
      </w:r>
      <w:r>
        <w:rPr>
          <w:spacing w:val="-60"/>
        </w:rPr>
        <w:t xml:space="preserve"> </w:t>
      </w:r>
      <w:r>
        <w:t>sub-menu</w:t>
      </w:r>
      <w:r>
        <w:rPr>
          <w:spacing w:val="2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window</w:t>
      </w:r>
      <w:r>
        <w:rPr>
          <w:spacing w:val="30"/>
        </w:rPr>
        <w:t xml:space="preserve"> </w:t>
      </w:r>
      <w:r>
        <w:t>shown</w:t>
      </w:r>
      <w:r>
        <w:rPr>
          <w:spacing w:val="26"/>
        </w:rPr>
        <w:t xml:space="preserve"> </w:t>
      </w:r>
      <w:r>
        <w:t>below</w:t>
      </w:r>
      <w:r>
        <w:rPr>
          <w:spacing w:val="20"/>
        </w:rPr>
        <w:t xml:space="preserve"> </w:t>
      </w:r>
      <w:r>
        <w:t>appears</w:t>
      </w:r>
      <w:r>
        <w:rPr>
          <w:spacing w:val="2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screen.</w:t>
      </w:r>
    </w:p>
    <w:p w14:paraId="7D9EDC10" w14:textId="77777777" w:rsidR="00FE57DD" w:rsidRDefault="00680E2D">
      <w:pPr>
        <w:pStyle w:val="BodyText"/>
        <w:spacing w:before="1"/>
        <w:rPr>
          <w:sz w:val="29"/>
        </w:rPr>
      </w:pPr>
      <w:r>
        <w:pict w14:anchorId="51F74F3B">
          <v:group id="docshapegroup627" o:spid="_x0000_s3664" style="position:absolute;margin-left:146.15pt;margin-top:20.25pt;width:293.3pt;height:80.7pt;z-index:-15646208;mso-wrap-distance-left:0;mso-wrap-distance-right:0;mso-position-horizontal-relative:page" coordorigin="2923,405" coordsize="5866,1614">
            <v:line id="_x0000_s3668" style="position:absolute" from="2986,2000" to="2986,405" strokeweight="1.52653mm"/>
            <v:line id="_x0000_s3667" style="position:absolute" from="8717,2019" to="8717,405" strokeweight="1.61133mm"/>
            <v:shape id="docshape628" o:spid="_x0000_s3666" style="position:absolute;left:2923;top:458;width:5866;height:1485" coordorigin="2923,458" coordsize="5866,1485" o:spt="100" adj="0,,0" path="m2923,458r5847,m2942,1942r5847,e" filled="f" strokeweight="1.78mm">
              <v:stroke joinstyle="round"/>
              <v:formulas/>
              <v:path arrowok="t" o:connecttype="segments"/>
            </v:shape>
            <v:shape id="docshape629" o:spid="_x0000_s3665" type="#_x0000_t202" style="position:absolute;left:3029;top:508;width:5643;height:1384" filled="f" stroked="f">
              <v:textbox inset="0,0,0,0">
                <w:txbxContent>
                  <w:p w14:paraId="44384247" w14:textId="77777777" w:rsidR="00FE57DD" w:rsidRDefault="00FE57DD"/>
                  <w:p w14:paraId="3D5387E4" w14:textId="77777777" w:rsidR="00FE57DD" w:rsidRDefault="00FE57DD">
                    <w:pPr>
                      <w:rPr>
                        <w:sz w:val="28"/>
                      </w:rPr>
                    </w:pPr>
                  </w:p>
                  <w:p w14:paraId="48911776" w14:textId="77777777" w:rsidR="00FE57DD" w:rsidRDefault="00680E2D">
                    <w:pPr>
                      <w:ind w:left="426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 w:hAnsi="Courier New"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you</w:t>
                    </w:r>
                    <w:r>
                      <w:rPr>
                        <w:rFonts w:ascii="Courier New" w:hAns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want</w:t>
                    </w:r>
                    <w:r>
                      <w:rPr>
                        <w:rFonts w:ascii="Courier New" w:hAns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b/>
                        <w:spacing w:val="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hardcopy</w:t>
                    </w:r>
                    <w:r>
                      <w:rPr>
                        <w:rFonts w:ascii="Courier New" w:hAns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 w:hAns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diurnal</w:t>
                    </w:r>
                    <w:r>
                      <w:rPr>
                        <w:rFonts w:ascii="Courier New" w:hAnsi="Courier New"/>
                        <w:spacing w:val="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sz w:val="20"/>
                      </w:rPr>
                      <w:t>results?</w:t>
                    </w:r>
                    <w:r>
                      <w:rPr>
                        <w:rFonts w:ascii="Courier New" w:hAnsi="Courier New"/>
                        <w:spacing w:val="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Y/N•••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26D4760" w14:textId="77777777" w:rsidR="00FE57DD" w:rsidRDefault="00FE57DD">
      <w:pPr>
        <w:pStyle w:val="BodyText"/>
        <w:spacing w:before="5"/>
        <w:rPr>
          <w:sz w:val="22"/>
        </w:rPr>
      </w:pPr>
    </w:p>
    <w:p w14:paraId="45580790" w14:textId="77777777" w:rsidR="00FE57DD" w:rsidRDefault="00680E2D">
      <w:pPr>
        <w:pStyle w:val="BodyText"/>
        <w:spacing w:before="138" w:line="192" w:lineRule="auto"/>
        <w:ind w:left="1645" w:right="1142" w:firstLine="2"/>
        <w:jc w:val="both"/>
      </w:pPr>
      <w:r>
        <w:rPr>
          <w:sz w:val="26"/>
        </w:rPr>
        <w:t xml:space="preserve">If </w:t>
      </w:r>
      <w:r>
        <w:t>a printer is attached to the computer the user may press the</w:t>
      </w:r>
      <w:r>
        <w:rPr>
          <w:spacing w:val="64"/>
        </w:rPr>
        <w:t xml:space="preserve"> </w:t>
      </w:r>
      <w:r>
        <w:t>Y</w:t>
      </w:r>
      <w:r>
        <w:rPr>
          <w:spacing w:val="62"/>
        </w:rPr>
        <w:t xml:space="preserve"> </w:t>
      </w:r>
      <w:r>
        <w:t>key to obtain a</w:t>
      </w:r>
      <w:r>
        <w:rPr>
          <w:spacing w:val="1"/>
        </w:rPr>
        <w:t xml:space="preserve"> </w:t>
      </w:r>
      <w:r>
        <w:t>printout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some of</w:t>
      </w:r>
      <w:r>
        <w:rPr>
          <w:spacing w:val="62"/>
        </w:rPr>
        <w:t xml:space="preserve"> </w:t>
      </w:r>
      <w:r>
        <w:t>the diurnal</w:t>
      </w:r>
      <w:r>
        <w:rPr>
          <w:spacing w:val="63"/>
        </w:rPr>
        <w:t xml:space="preserve"> </w:t>
      </w:r>
      <w:r>
        <w:t>results;</w:t>
      </w:r>
      <w:r>
        <w:rPr>
          <w:spacing w:val="64"/>
        </w:rPr>
        <w:t xml:space="preserve"> </w:t>
      </w:r>
      <w:r>
        <w:t>else an   N   is entered.   The results</w:t>
      </w:r>
      <w:r>
        <w:rPr>
          <w:spacing w:val="6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 printed are the values, for each</w:t>
      </w:r>
      <w:r>
        <w:rPr>
          <w:spacing w:val="62"/>
        </w:rPr>
        <w:t xml:space="preserve"> </w:t>
      </w:r>
      <w:r>
        <w:t>reactor, of</w:t>
      </w:r>
      <w:r>
        <w:rPr>
          <w:spacing w:val="63"/>
        </w:rPr>
        <w:t xml:space="preserve"> </w:t>
      </w:r>
      <w:r>
        <w:t>ten selected</w:t>
      </w:r>
      <w:r>
        <w:rPr>
          <w:spacing w:val="62"/>
        </w:rPr>
        <w:t xml:space="preserve"> </w:t>
      </w:r>
      <w:r>
        <w:t>parameters</w:t>
      </w:r>
      <w:r>
        <w:rPr>
          <w:spacing w:val="63"/>
        </w:rPr>
        <w:t xml:space="preserve"> </w:t>
      </w:r>
      <w:r>
        <w:t>at intervals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 24-hour</w:t>
      </w:r>
      <w:r>
        <w:rPr>
          <w:spacing w:val="1"/>
        </w:rPr>
        <w:t xml:space="preserve"> </w:t>
      </w:r>
      <w:r>
        <w:t>cycle.</w:t>
      </w:r>
      <w:r>
        <w:rPr>
          <w:spacing w:val="1"/>
        </w:rPr>
        <w:t xml:space="preserve"> </w:t>
      </w:r>
      <w:r>
        <w:t>An example of</w:t>
      </w:r>
      <w:r>
        <w:rPr>
          <w:spacing w:val="1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portion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output</w:t>
      </w:r>
      <w:r>
        <w:rPr>
          <w:spacing w:val="63"/>
        </w:rPr>
        <w:t xml:space="preserve"> </w:t>
      </w:r>
      <w:r>
        <w:rPr>
          <w:i/>
          <w:sz w:val="27"/>
        </w:rPr>
        <w:t>for one of the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reactors</w:t>
      </w:r>
      <w:r>
        <w:rPr>
          <w:i/>
          <w:spacing w:val="10"/>
          <w:sz w:val="27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shown</w:t>
      </w:r>
      <w:r>
        <w:rPr>
          <w:spacing w:val="32"/>
        </w:rPr>
        <w:t xml:space="preserve"> </w:t>
      </w:r>
      <w:r>
        <w:t>below.</w:t>
      </w:r>
    </w:p>
    <w:p w14:paraId="5D270969" w14:textId="77777777" w:rsidR="00FE57DD" w:rsidRDefault="00680E2D">
      <w:pPr>
        <w:spacing w:before="158" w:line="241" w:lineRule="exact"/>
        <w:ind w:left="3079"/>
        <w:rPr>
          <w:rFonts w:ascii="Courier New"/>
          <w:b/>
          <w:sz w:val="19"/>
        </w:rPr>
      </w:pPr>
      <w:r>
        <w:rPr>
          <w:rFonts w:ascii="Arial"/>
          <w:w w:val="80"/>
          <w:position w:val="-3"/>
        </w:rPr>
        <w:t>*****</w:t>
      </w:r>
      <w:r>
        <w:rPr>
          <w:rFonts w:ascii="Arial"/>
          <w:spacing w:val="70"/>
          <w:position w:val="-3"/>
        </w:rPr>
        <w:t xml:space="preserve"> </w:t>
      </w:r>
      <w:r>
        <w:rPr>
          <w:rFonts w:ascii="Courier New"/>
          <w:b/>
          <w:w w:val="80"/>
          <w:sz w:val="19"/>
        </w:rPr>
        <w:t>DIURNAL</w:t>
      </w:r>
      <w:r>
        <w:rPr>
          <w:rFonts w:ascii="Courier New"/>
          <w:b/>
          <w:spacing w:val="21"/>
          <w:w w:val="80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RESPONSE</w:t>
      </w:r>
      <w:r>
        <w:rPr>
          <w:rFonts w:ascii="Courier New"/>
          <w:b/>
          <w:spacing w:val="13"/>
          <w:w w:val="80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RESULTS*****</w:t>
      </w:r>
    </w:p>
    <w:p w14:paraId="3DA0E2C7" w14:textId="77777777" w:rsidR="00FE57DD" w:rsidRDefault="00680E2D">
      <w:pPr>
        <w:tabs>
          <w:tab w:val="left" w:pos="4410"/>
        </w:tabs>
        <w:spacing w:line="225" w:lineRule="exact"/>
        <w:ind w:left="2751"/>
        <w:rPr>
          <w:rFonts w:ascii="Courier New"/>
          <w:sz w:val="20"/>
        </w:rPr>
      </w:pPr>
      <w:r>
        <w:rPr>
          <w:rFonts w:ascii="Courier New"/>
          <w:spacing w:val="-1"/>
          <w:w w:val="75"/>
          <w:position w:val="1"/>
          <w:sz w:val="20"/>
        </w:rPr>
        <w:t>Reactor</w:t>
      </w:r>
      <w:r>
        <w:rPr>
          <w:rFonts w:ascii="Courier New"/>
          <w:spacing w:val="-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2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0"/>
          <w:sz w:val="20"/>
        </w:rPr>
        <w:t>Cycle</w:t>
      </w:r>
      <w:r>
        <w:rPr>
          <w:rFonts w:ascii="Courier New"/>
          <w:spacing w:val="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nunber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7</w:t>
      </w:r>
    </w:p>
    <w:p w14:paraId="6028B9C4" w14:textId="77777777" w:rsidR="00FE57DD" w:rsidRDefault="00680E2D">
      <w:pPr>
        <w:tabs>
          <w:tab w:val="left" w:pos="3611"/>
          <w:tab w:val="left" w:pos="4231"/>
        </w:tabs>
        <w:spacing w:before="132"/>
        <w:ind w:left="2929"/>
        <w:rPr>
          <w:rFonts w:ascii="Courier New"/>
          <w:b/>
          <w:sz w:val="19"/>
        </w:rPr>
      </w:pPr>
      <w:r>
        <w:pict w14:anchorId="17A762A1">
          <v:shape id="docshape630" o:spid="_x0000_s3663" type="#_x0000_t202" style="position:absolute;left:0;text-align:left;margin-left:235.6pt;margin-top:6.4pt;width:238.95pt;height:89.7pt;z-index:1581772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73"/>
                    <w:gridCol w:w="1277"/>
                    <w:gridCol w:w="579"/>
                    <w:gridCol w:w="587"/>
                    <w:gridCol w:w="638"/>
                    <w:gridCol w:w="575"/>
                    <w:gridCol w:w="548"/>
                  </w:tblGrid>
                  <w:tr w:rsidR="00FE57DD" w14:paraId="41266A76" w14:textId="77777777">
                    <w:trPr>
                      <w:trHeight w:val="288"/>
                    </w:trPr>
                    <w:tc>
                      <w:tcPr>
                        <w:tcW w:w="2429" w:type="dxa"/>
                        <w:gridSpan w:val="3"/>
                      </w:tcPr>
                      <w:p w14:paraId="3C7B1DC4" w14:textId="77777777" w:rsidR="00FE57DD" w:rsidRDefault="00680E2D">
                        <w:pPr>
                          <w:pStyle w:val="TableParagraph"/>
                          <w:tabs>
                            <w:tab w:val="left" w:pos="1369"/>
                            <w:tab w:val="left" w:pos="1988"/>
                          </w:tabs>
                          <w:spacing w:line="219" w:lineRule="exact"/>
                          <w:ind w:left="5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80"/>
                            <w:sz w:val="19"/>
                          </w:rPr>
                          <w:t>Sads</w:t>
                        </w:r>
                        <w:r>
                          <w:rPr>
                            <w:b/>
                            <w:spacing w:val="89"/>
                            <w:w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19"/>
                          </w:rPr>
                          <w:t>Servn</w:t>
                        </w:r>
                        <w:r>
                          <w:rPr>
                            <w:b/>
                            <w:w w:val="80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w w:val="85"/>
                            <w:sz w:val="21"/>
                          </w:rPr>
                          <w:t>vss</w:t>
                        </w:r>
                        <w:r>
                          <w:rPr>
                            <w:rFonts w:ascii="Arial"/>
                            <w:b/>
                            <w:w w:val="85"/>
                            <w:sz w:val="21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Sbs</w:t>
                        </w:r>
                      </w:p>
                    </w:tc>
                    <w:tc>
                      <w:tcPr>
                        <w:tcW w:w="587" w:type="dxa"/>
                      </w:tcPr>
                      <w:p w14:paraId="5A31B707" w14:textId="77777777" w:rsidR="00FE57DD" w:rsidRDefault="00680E2D">
                        <w:pPr>
                          <w:pStyle w:val="TableParagraph"/>
                          <w:spacing w:before="3"/>
                          <w:ind w:left="226" w:right="9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85"/>
                            <w:sz w:val="19"/>
                          </w:rPr>
                          <w:t>Na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40477025" w14:textId="77777777" w:rsidR="00FE57DD" w:rsidRDefault="00680E2D">
                        <w:pPr>
                          <w:pStyle w:val="TableParagraph"/>
                          <w:ind w:right="15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No3</w:t>
                        </w:r>
                      </w:p>
                    </w:tc>
                    <w:tc>
                      <w:tcPr>
                        <w:tcW w:w="575" w:type="dxa"/>
                      </w:tcPr>
                      <w:p w14:paraId="0FA604CD" w14:textId="77777777" w:rsidR="00FE57DD" w:rsidRDefault="00680E2D">
                        <w:pPr>
                          <w:pStyle w:val="TableParagraph"/>
                          <w:ind w:left="118" w:right="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TKN</w:t>
                        </w:r>
                      </w:p>
                    </w:tc>
                    <w:tc>
                      <w:tcPr>
                        <w:tcW w:w="548" w:type="dxa"/>
                      </w:tcPr>
                      <w:p w14:paraId="6F12D947" w14:textId="77777777" w:rsidR="00FE57DD" w:rsidRDefault="00680E2D">
                        <w:pPr>
                          <w:pStyle w:val="TableParagraph"/>
                          <w:spacing w:before="5"/>
                          <w:ind w:right="5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Ot</w:t>
                        </w:r>
                      </w:p>
                    </w:tc>
                  </w:tr>
                  <w:tr w:rsidR="00FE57DD" w14:paraId="5E0BAE17" w14:textId="77777777">
                    <w:trPr>
                      <w:trHeight w:val="293"/>
                    </w:trPr>
                    <w:tc>
                      <w:tcPr>
                        <w:tcW w:w="2429" w:type="dxa"/>
                        <w:gridSpan w:val="3"/>
                      </w:tcPr>
                      <w:p w14:paraId="79CEF978" w14:textId="77777777" w:rsidR="00FE57DD" w:rsidRDefault="00680E2D">
                        <w:pPr>
                          <w:pStyle w:val="TableParagraph"/>
                          <w:tabs>
                            <w:tab w:val="left" w:pos="735"/>
                          </w:tabs>
                          <w:spacing w:before="57" w:line="216" w:lineRule="exact"/>
                          <w:ind w:left="45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20.0</w:t>
                        </w:r>
                        <w:r>
                          <w:rPr>
                            <w:w w:val="85"/>
                            <w:sz w:val="20"/>
                          </w:rPr>
                          <w:tab/>
                        </w:r>
                        <w:r>
                          <w:rPr>
                            <w:w w:val="75"/>
                            <w:sz w:val="20"/>
                          </w:rPr>
                          <w:t>3.4</w:t>
                        </w:r>
                        <w:r>
                          <w:rPr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1331.5</w:t>
                        </w:r>
                        <w:r>
                          <w:rPr>
                            <w:spacing w:val="15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-0.0</w:t>
                        </w:r>
                      </w:p>
                    </w:tc>
                    <w:tc>
                      <w:tcPr>
                        <w:tcW w:w="587" w:type="dxa"/>
                      </w:tcPr>
                      <w:p w14:paraId="1445712C" w14:textId="77777777" w:rsidR="00FE57DD" w:rsidRDefault="00680E2D">
                        <w:pPr>
                          <w:pStyle w:val="TableParagraph"/>
                          <w:spacing w:before="57" w:line="216" w:lineRule="exact"/>
                          <w:ind w:left="129" w:right="9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0.8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47137322" w14:textId="77777777" w:rsidR="00FE57DD" w:rsidRDefault="00680E2D">
                        <w:pPr>
                          <w:pStyle w:val="TableParagraph"/>
                          <w:spacing w:before="62" w:line="211" w:lineRule="exact"/>
                          <w:ind w:right="16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11.5</w:t>
                        </w:r>
                      </w:p>
                    </w:tc>
                    <w:tc>
                      <w:tcPr>
                        <w:tcW w:w="575" w:type="dxa"/>
                      </w:tcPr>
                      <w:p w14:paraId="5034CA80" w14:textId="77777777" w:rsidR="00FE57DD" w:rsidRDefault="00680E2D">
                        <w:pPr>
                          <w:pStyle w:val="TableParagraph"/>
                          <w:spacing w:before="62" w:line="211" w:lineRule="exact"/>
                          <w:ind w:left="127" w:right="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4.6</w:t>
                        </w:r>
                      </w:p>
                    </w:tc>
                    <w:tc>
                      <w:tcPr>
                        <w:tcW w:w="548" w:type="dxa"/>
                      </w:tcPr>
                      <w:p w14:paraId="1449609A" w14:textId="77777777" w:rsidR="00FE57DD" w:rsidRDefault="00680E2D">
                        <w:pPr>
                          <w:pStyle w:val="TableParagraph"/>
                          <w:spacing w:before="67" w:line="207" w:lineRule="exact"/>
                          <w:ind w:right="6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24.5</w:t>
                        </w:r>
                      </w:p>
                    </w:tc>
                  </w:tr>
                  <w:tr w:rsidR="00FE57DD" w14:paraId="5CD1B8CB" w14:textId="77777777">
                    <w:trPr>
                      <w:trHeight w:val="464"/>
                    </w:trPr>
                    <w:tc>
                      <w:tcPr>
                        <w:tcW w:w="2429" w:type="dxa"/>
                        <w:gridSpan w:val="3"/>
                      </w:tcPr>
                      <w:p w14:paraId="01228066" w14:textId="77777777" w:rsidR="00FE57DD" w:rsidRDefault="00680E2D">
                        <w:pPr>
                          <w:pStyle w:val="TableParagraph"/>
                          <w:tabs>
                            <w:tab w:val="left" w:pos="735"/>
                          </w:tabs>
                          <w:spacing w:line="122" w:lineRule="exact"/>
                          <w:ind w:left="45"/>
                          <w:rPr>
                            <w:sz w:val="28"/>
                          </w:rPr>
                        </w:pPr>
                        <w:r>
                          <w:rPr>
                            <w:w w:val="80"/>
                            <w:sz w:val="20"/>
                          </w:rPr>
                          <w:t>17.6</w:t>
                        </w:r>
                        <w:r>
                          <w:rPr>
                            <w:w w:val="80"/>
                            <w:sz w:val="20"/>
                          </w:rPr>
                          <w:tab/>
                        </w:r>
                        <w:r>
                          <w:rPr>
                            <w:w w:val="65"/>
                            <w:sz w:val="20"/>
                          </w:rPr>
                          <w:t>3.4</w:t>
                        </w:r>
                        <w:r>
                          <w:rPr>
                            <w:spacing w:val="1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>1329.4</w:t>
                        </w:r>
                        <w:r>
                          <w:rPr>
                            <w:spacing w:val="15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8"/>
                          </w:rPr>
                          <w:t>-o.o</w:t>
                        </w:r>
                      </w:p>
                      <w:p w14:paraId="23A48CF1" w14:textId="77777777" w:rsidR="00FE57DD" w:rsidRDefault="00680E2D">
                        <w:pPr>
                          <w:pStyle w:val="TableParagraph"/>
                          <w:tabs>
                            <w:tab w:val="left" w:pos="735"/>
                          </w:tabs>
                          <w:spacing w:line="175" w:lineRule="exact"/>
                          <w:ind w:left="50"/>
                          <w:rPr>
                            <w:sz w:val="28"/>
                          </w:rPr>
                        </w:pPr>
                        <w:r>
                          <w:rPr>
                            <w:w w:val="80"/>
                            <w:sz w:val="20"/>
                          </w:rPr>
                          <w:t>15.8</w:t>
                        </w:r>
                        <w:r>
                          <w:rPr>
                            <w:w w:val="80"/>
                            <w:sz w:val="20"/>
                          </w:rPr>
                          <w:tab/>
                        </w:r>
                        <w:r>
                          <w:rPr>
                            <w:w w:val="65"/>
                            <w:sz w:val="20"/>
                          </w:rPr>
                          <w:t>3.4</w:t>
                        </w:r>
                        <w:r>
                          <w:rPr>
                            <w:spacing w:val="-1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>1327.5</w:t>
                        </w:r>
                        <w:r>
                          <w:rPr>
                            <w:spacing w:val="15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8"/>
                          </w:rPr>
                          <w:t>-o.o</w:t>
                        </w:r>
                      </w:p>
                      <w:p w14:paraId="7ABFC2C1" w14:textId="77777777" w:rsidR="00FE57DD" w:rsidRDefault="00680E2D">
                        <w:pPr>
                          <w:pStyle w:val="TableParagraph"/>
                          <w:tabs>
                            <w:tab w:val="left" w:pos="735"/>
                          </w:tabs>
                          <w:spacing w:line="147" w:lineRule="exact"/>
                          <w:ind w:left="45"/>
                          <w:rPr>
                            <w:sz w:val="28"/>
                          </w:rPr>
                        </w:pPr>
                        <w:r>
                          <w:rPr>
                            <w:w w:val="80"/>
                            <w:sz w:val="20"/>
                          </w:rPr>
                          <w:t>14.5</w:t>
                        </w:r>
                        <w:r>
                          <w:rPr>
                            <w:w w:val="80"/>
                            <w:sz w:val="20"/>
                          </w:rPr>
                          <w:tab/>
                        </w:r>
                        <w:r>
                          <w:rPr>
                            <w:w w:val="65"/>
                            <w:sz w:val="20"/>
                          </w:rPr>
                          <w:t>3.3</w:t>
                        </w:r>
                        <w:r>
                          <w:rPr>
                            <w:spacing w:val="4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>1325.7</w:t>
                        </w:r>
                        <w:r>
                          <w:rPr>
                            <w:spacing w:val="15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8"/>
                          </w:rPr>
                          <w:t>-o.o</w:t>
                        </w:r>
                      </w:p>
                    </w:tc>
                    <w:tc>
                      <w:tcPr>
                        <w:tcW w:w="587" w:type="dxa"/>
                      </w:tcPr>
                      <w:p w14:paraId="299F5D37" w14:textId="77777777" w:rsidR="00FE57DD" w:rsidRDefault="00680E2D">
                        <w:pPr>
                          <w:pStyle w:val="TableParagraph"/>
                          <w:spacing w:line="144" w:lineRule="exact"/>
                          <w:ind w:left="164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0.8</w:t>
                        </w:r>
                      </w:p>
                      <w:p w14:paraId="61C7C2D9" w14:textId="77777777" w:rsidR="00FE57DD" w:rsidRDefault="00680E2D">
                        <w:pPr>
                          <w:pStyle w:val="TableParagraph"/>
                          <w:spacing w:line="175" w:lineRule="exact"/>
                          <w:ind w:left="164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0.8</w:t>
                        </w:r>
                      </w:p>
                      <w:p w14:paraId="478ADDB1" w14:textId="77777777" w:rsidR="00FE57DD" w:rsidRDefault="00680E2D">
                        <w:pPr>
                          <w:pStyle w:val="TableParagraph"/>
                          <w:spacing w:line="126" w:lineRule="exact"/>
                          <w:ind w:left="164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0.8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3567A77E" w14:textId="77777777" w:rsidR="00FE57DD" w:rsidRDefault="00680E2D">
                        <w:pPr>
                          <w:pStyle w:val="TableParagraph"/>
                          <w:spacing w:line="146" w:lineRule="exact"/>
                          <w:ind w:left="111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11.6</w:t>
                        </w:r>
                      </w:p>
                      <w:p w14:paraId="64915E98" w14:textId="77777777" w:rsidR="00FE57DD" w:rsidRDefault="00680E2D">
                        <w:pPr>
                          <w:pStyle w:val="TableParagraph"/>
                          <w:spacing w:line="173" w:lineRule="exact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11.7</w:t>
                        </w:r>
                      </w:p>
                      <w:p w14:paraId="37E6D48C" w14:textId="77777777" w:rsidR="00FE57DD" w:rsidRDefault="00680E2D">
                        <w:pPr>
                          <w:pStyle w:val="TableParagraph"/>
                          <w:spacing w:line="126" w:lineRule="exact"/>
                          <w:ind w:left="111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11.8</w:t>
                        </w:r>
                      </w:p>
                    </w:tc>
                    <w:tc>
                      <w:tcPr>
                        <w:tcW w:w="575" w:type="dxa"/>
                      </w:tcPr>
                      <w:p w14:paraId="2D74C4D8" w14:textId="77777777" w:rsidR="00FE57DD" w:rsidRDefault="00680E2D">
                        <w:pPr>
                          <w:pStyle w:val="TableParagraph"/>
                          <w:spacing w:line="148" w:lineRule="exact"/>
                          <w:ind w:left="157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4.6</w:t>
                        </w:r>
                      </w:p>
                      <w:p w14:paraId="73B05EF8" w14:textId="77777777" w:rsidR="00FE57DD" w:rsidRDefault="00680E2D">
                        <w:pPr>
                          <w:pStyle w:val="TableParagraph"/>
                          <w:spacing w:line="175" w:lineRule="exact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4.5</w:t>
                        </w:r>
                      </w:p>
                      <w:p w14:paraId="50383B64" w14:textId="77777777" w:rsidR="00FE57DD" w:rsidRDefault="00680E2D">
                        <w:pPr>
                          <w:pStyle w:val="TableParagraph"/>
                          <w:spacing w:line="121" w:lineRule="exact"/>
                          <w:ind w:left="157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4.4</w:t>
                        </w:r>
                      </w:p>
                    </w:tc>
                    <w:tc>
                      <w:tcPr>
                        <w:tcW w:w="548" w:type="dxa"/>
                      </w:tcPr>
                      <w:p w14:paraId="184B495E" w14:textId="77777777" w:rsidR="00FE57DD" w:rsidRDefault="00680E2D">
                        <w:pPr>
                          <w:pStyle w:val="TableParagraph"/>
                          <w:spacing w:line="148" w:lineRule="exact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23.4</w:t>
                        </w:r>
                      </w:p>
                      <w:p w14:paraId="1B4A4D0E" w14:textId="77777777" w:rsidR="00FE57DD" w:rsidRDefault="00680E2D">
                        <w:pPr>
                          <w:pStyle w:val="TableParagraph"/>
                          <w:spacing w:line="175" w:lineRule="exact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22.4</w:t>
                        </w:r>
                      </w:p>
                      <w:p w14:paraId="0C7AC484" w14:textId="77777777" w:rsidR="00FE57DD" w:rsidRDefault="00680E2D">
                        <w:pPr>
                          <w:pStyle w:val="TableParagraph"/>
                          <w:spacing w:line="121" w:lineRule="exact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21.5</w:t>
                        </w:r>
                      </w:p>
                    </w:tc>
                  </w:tr>
                  <w:tr w:rsidR="00FE57DD" w14:paraId="1DE0706D" w14:textId="77777777">
                    <w:trPr>
                      <w:trHeight w:val="379"/>
                    </w:trPr>
                    <w:tc>
                      <w:tcPr>
                        <w:tcW w:w="573" w:type="dxa"/>
                      </w:tcPr>
                      <w:p w14:paraId="74AB3077" w14:textId="77777777" w:rsidR="00FE57DD" w:rsidRDefault="00680E2D">
                        <w:pPr>
                          <w:pStyle w:val="TableParagraph"/>
                          <w:spacing w:line="200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13.5</w:t>
                        </w:r>
                      </w:p>
                      <w:p w14:paraId="666F3492" w14:textId="77777777" w:rsidR="00FE57DD" w:rsidRDefault="00680E2D">
                        <w:pPr>
                          <w:pStyle w:val="TableParagraph"/>
                          <w:spacing w:line="160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12.6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5340C23E" w14:textId="77777777" w:rsidR="00FE57DD" w:rsidRDefault="00680E2D">
                        <w:pPr>
                          <w:pStyle w:val="TableParagraph"/>
                          <w:spacing w:line="200" w:lineRule="exact"/>
                          <w:ind w:left="162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3.3</w:t>
                        </w:r>
                        <w:r>
                          <w:rPr>
                            <w:spacing w:val="-9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1324.0</w:t>
                        </w:r>
                      </w:p>
                      <w:p w14:paraId="7668B25E" w14:textId="77777777" w:rsidR="00FE57DD" w:rsidRDefault="00680E2D">
                        <w:pPr>
                          <w:pStyle w:val="TableParagraph"/>
                          <w:spacing w:line="160" w:lineRule="exact"/>
                          <w:ind w:left="162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3.4</w:t>
                        </w:r>
                        <w:r>
                          <w:rPr>
                            <w:spacing w:val="-13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1322.3</w:t>
                        </w:r>
                      </w:p>
                    </w:tc>
                    <w:tc>
                      <w:tcPr>
                        <w:tcW w:w="1166" w:type="dxa"/>
                        <w:gridSpan w:val="2"/>
                      </w:tcPr>
                      <w:p w14:paraId="298FA4EE" w14:textId="77777777" w:rsidR="00FE57DD" w:rsidRDefault="00680E2D">
                        <w:pPr>
                          <w:pStyle w:val="TableParagraph"/>
                          <w:spacing w:line="181" w:lineRule="exact"/>
                          <w:ind w:left="42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8"/>
                          </w:rPr>
                          <w:t>-o.o</w:t>
                        </w:r>
                        <w:r>
                          <w:rPr>
                            <w:spacing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0.8</w:t>
                        </w:r>
                      </w:p>
                      <w:p w14:paraId="06B6FDC7" w14:textId="77777777" w:rsidR="00FE57DD" w:rsidRDefault="00680E2D">
                        <w:pPr>
                          <w:pStyle w:val="TableParagraph"/>
                          <w:spacing w:line="179" w:lineRule="exact"/>
                          <w:ind w:left="4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70"/>
                            <w:sz w:val="28"/>
                          </w:rPr>
                          <w:t>-o.o</w:t>
                        </w:r>
                        <w:r>
                          <w:rPr>
                            <w:spacing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70"/>
                            <w:sz w:val="19"/>
                          </w:rPr>
                          <w:t>0.8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3532816D" w14:textId="77777777" w:rsidR="00FE57DD" w:rsidRDefault="00680E2D">
                        <w:pPr>
                          <w:pStyle w:val="TableParagraph"/>
                          <w:spacing w:before="5" w:line="197" w:lineRule="exact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11.9</w:t>
                        </w:r>
                      </w:p>
                      <w:p w14:paraId="6D9C0D09" w14:textId="77777777" w:rsidR="00FE57DD" w:rsidRDefault="00680E2D">
                        <w:pPr>
                          <w:pStyle w:val="TableParagraph"/>
                          <w:spacing w:line="158" w:lineRule="exact"/>
                          <w:ind w:left="111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12.1</w:t>
                        </w:r>
                      </w:p>
                    </w:tc>
                    <w:tc>
                      <w:tcPr>
                        <w:tcW w:w="575" w:type="dxa"/>
                      </w:tcPr>
                      <w:p w14:paraId="16ACF554" w14:textId="77777777" w:rsidR="00FE57DD" w:rsidRDefault="00680E2D">
                        <w:pPr>
                          <w:pStyle w:val="TableParagraph"/>
                          <w:spacing w:before="5" w:line="200" w:lineRule="exact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4.3</w:t>
                        </w:r>
                      </w:p>
                      <w:p w14:paraId="044C5017" w14:textId="77777777" w:rsidR="00FE57DD" w:rsidRDefault="00680E2D">
                        <w:pPr>
                          <w:pStyle w:val="TableParagraph"/>
                          <w:spacing w:line="155" w:lineRule="exact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4.2</w:t>
                        </w:r>
                      </w:p>
                    </w:tc>
                    <w:tc>
                      <w:tcPr>
                        <w:tcW w:w="548" w:type="dxa"/>
                      </w:tcPr>
                      <w:p w14:paraId="7EA93B26" w14:textId="77777777" w:rsidR="00FE57DD" w:rsidRDefault="00680E2D">
                        <w:pPr>
                          <w:pStyle w:val="TableParagraph"/>
                          <w:spacing w:before="9" w:line="197" w:lineRule="exact"/>
                          <w:ind w:left="119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20.8</w:t>
                        </w:r>
                      </w:p>
                      <w:p w14:paraId="3D4F14DE" w14:textId="77777777" w:rsidR="00FE57DD" w:rsidRDefault="00680E2D">
                        <w:pPr>
                          <w:pStyle w:val="TableParagraph"/>
                          <w:spacing w:line="153" w:lineRule="exact"/>
                          <w:ind w:left="119"/>
                          <w:rPr>
                            <w:sz w:val="20"/>
                          </w:rPr>
                        </w:pPr>
                        <w:r>
                          <w:rPr>
                            <w:w w:val="80"/>
                            <w:sz w:val="20"/>
                          </w:rPr>
                          <w:t>20.1</w:t>
                        </w:r>
                      </w:p>
                    </w:tc>
                  </w:tr>
                  <w:tr w:rsidR="00FE57DD" w14:paraId="395082BC" w14:textId="77777777">
                    <w:trPr>
                      <w:trHeight w:val="370"/>
                    </w:trPr>
                    <w:tc>
                      <w:tcPr>
                        <w:tcW w:w="573" w:type="dxa"/>
                      </w:tcPr>
                      <w:p w14:paraId="4645CF07" w14:textId="77777777" w:rsidR="00FE57DD" w:rsidRDefault="00680E2D">
                        <w:pPr>
                          <w:pStyle w:val="TableParagraph"/>
                          <w:spacing w:line="168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12.0</w:t>
                        </w:r>
                      </w:p>
                      <w:p w14:paraId="7F2419AE" w14:textId="77777777" w:rsidR="00FE57DD" w:rsidRDefault="00680E2D">
                        <w:pPr>
                          <w:pStyle w:val="TableParagraph"/>
                          <w:spacing w:line="182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11.5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26FA15C2" w14:textId="77777777" w:rsidR="00FE57DD" w:rsidRDefault="00680E2D">
                        <w:pPr>
                          <w:pStyle w:val="TableParagraph"/>
                          <w:spacing w:line="168" w:lineRule="exact"/>
                          <w:ind w:left="167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3.4</w:t>
                        </w:r>
                        <w:r>
                          <w:rPr>
                            <w:spacing w:val="1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1320.7</w:t>
                        </w:r>
                      </w:p>
                      <w:p w14:paraId="63217C88" w14:textId="77777777" w:rsidR="00FE57DD" w:rsidRDefault="00680E2D">
                        <w:pPr>
                          <w:pStyle w:val="TableParagraph"/>
                          <w:spacing w:line="182" w:lineRule="exact"/>
                          <w:ind w:left="167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3.4</w:t>
                        </w:r>
                        <w:r>
                          <w:rPr>
                            <w:spacing w:val="2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1319.1</w:t>
                        </w:r>
                      </w:p>
                    </w:tc>
                    <w:tc>
                      <w:tcPr>
                        <w:tcW w:w="1166" w:type="dxa"/>
                        <w:gridSpan w:val="2"/>
                      </w:tcPr>
                      <w:p w14:paraId="16B34B12" w14:textId="77777777" w:rsidR="00FE57DD" w:rsidRDefault="00680E2D">
                        <w:pPr>
                          <w:pStyle w:val="TableParagraph"/>
                          <w:spacing w:line="147" w:lineRule="exact"/>
                          <w:ind w:left="47"/>
                          <w:rPr>
                            <w:sz w:val="20"/>
                          </w:rPr>
                        </w:pPr>
                        <w:r>
                          <w:rPr>
                            <w:spacing w:val="-1"/>
                            <w:w w:val="75"/>
                            <w:sz w:val="28"/>
                          </w:rPr>
                          <w:t>-o.o</w:t>
                        </w:r>
                        <w:r>
                          <w:rPr>
                            <w:spacing w:val="103"/>
                            <w:w w:val="7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sz w:val="20"/>
                          </w:rPr>
                          <w:t>0.7</w:t>
                        </w:r>
                      </w:p>
                      <w:p w14:paraId="7753A6F6" w14:textId="77777777" w:rsidR="00FE57DD" w:rsidRDefault="00680E2D">
                        <w:pPr>
                          <w:pStyle w:val="TableParagraph"/>
                          <w:spacing w:line="203" w:lineRule="exact"/>
                          <w:ind w:left="42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8"/>
                          </w:rPr>
                          <w:t>-o.o</w:t>
                        </w:r>
                        <w:r>
                          <w:rPr>
                            <w:spacing w:val="99"/>
                            <w:w w:val="7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0.7</w:t>
                        </w:r>
                      </w:p>
                    </w:tc>
                    <w:tc>
                      <w:tcPr>
                        <w:tcW w:w="638" w:type="dxa"/>
                      </w:tcPr>
                      <w:p w14:paraId="5F3918C3" w14:textId="77777777" w:rsidR="00FE57DD" w:rsidRDefault="00680E2D">
                        <w:pPr>
                          <w:pStyle w:val="TableParagraph"/>
                          <w:spacing w:line="171" w:lineRule="exact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12.2</w:t>
                        </w:r>
                      </w:p>
                      <w:p w14:paraId="2C77D22C" w14:textId="77777777" w:rsidR="00FE57DD" w:rsidRDefault="00680E2D">
                        <w:pPr>
                          <w:pStyle w:val="TableParagraph"/>
                          <w:spacing w:line="180" w:lineRule="exact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12.3</w:t>
                        </w:r>
                      </w:p>
                    </w:tc>
                    <w:tc>
                      <w:tcPr>
                        <w:tcW w:w="575" w:type="dxa"/>
                      </w:tcPr>
                      <w:p w14:paraId="0BC6B9F4" w14:textId="77777777" w:rsidR="00FE57DD" w:rsidRDefault="00680E2D">
                        <w:pPr>
                          <w:pStyle w:val="TableParagraph"/>
                          <w:spacing w:line="173" w:lineRule="exact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4.1</w:t>
                        </w:r>
                      </w:p>
                      <w:p w14:paraId="61D8828E" w14:textId="77777777" w:rsidR="00FE57DD" w:rsidRDefault="00680E2D">
                        <w:pPr>
                          <w:pStyle w:val="TableParagraph"/>
                          <w:spacing w:line="177" w:lineRule="exact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4.0</w:t>
                        </w:r>
                      </w:p>
                    </w:tc>
                    <w:tc>
                      <w:tcPr>
                        <w:tcW w:w="548" w:type="dxa"/>
                      </w:tcPr>
                      <w:p w14:paraId="4A157546" w14:textId="77777777" w:rsidR="00FE57DD" w:rsidRDefault="00680E2D">
                        <w:pPr>
                          <w:pStyle w:val="TableParagraph"/>
                          <w:spacing w:line="177" w:lineRule="exact"/>
                          <w:ind w:left="124"/>
                          <w:rPr>
                            <w:sz w:val="20"/>
                          </w:rPr>
                        </w:pPr>
                        <w:r>
                          <w:rPr>
                            <w:spacing w:val="-1"/>
                            <w:w w:val="85"/>
                            <w:sz w:val="20"/>
                          </w:rPr>
                          <w:t>19.4</w:t>
                        </w:r>
                      </w:p>
                      <w:p w14:paraId="3440E9A7" w14:textId="77777777" w:rsidR="00FE57DD" w:rsidRDefault="00680E2D">
                        <w:pPr>
                          <w:pStyle w:val="TableParagraph"/>
                          <w:spacing w:line="173" w:lineRule="exact"/>
                          <w:ind w:left="13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85"/>
                            <w:sz w:val="19"/>
                          </w:rPr>
                          <w:t>18.8</w:t>
                        </w:r>
                      </w:p>
                    </w:tc>
                  </w:tr>
                </w:tbl>
                <w:p w14:paraId="60B442AF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Arial"/>
          <w:w w:val="90"/>
          <w:sz w:val="16"/>
        </w:rPr>
        <w:t>TIME</w:t>
      </w:r>
      <w:r>
        <w:rPr>
          <w:rFonts w:ascii="Arial"/>
          <w:w w:val="90"/>
          <w:sz w:val="16"/>
        </w:rPr>
        <w:tab/>
      </w:r>
      <w:r>
        <w:rPr>
          <w:rFonts w:ascii="Courier New"/>
          <w:b/>
          <w:w w:val="90"/>
          <w:sz w:val="19"/>
        </w:rPr>
        <w:t>Zbh</w:t>
      </w:r>
      <w:r>
        <w:rPr>
          <w:rFonts w:ascii="Courier New"/>
          <w:b/>
          <w:w w:val="90"/>
          <w:sz w:val="19"/>
        </w:rPr>
        <w:tab/>
        <w:t>Zba</w:t>
      </w:r>
    </w:p>
    <w:p w14:paraId="156B8D5D" w14:textId="77777777" w:rsidR="00FE57DD" w:rsidRDefault="00680E2D">
      <w:pPr>
        <w:spacing w:before="122" w:line="202" w:lineRule="exact"/>
        <w:ind w:left="2992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0.0</w:t>
      </w:r>
      <w:r>
        <w:rPr>
          <w:rFonts w:ascii="Courier New"/>
          <w:spacing w:val="-1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1084.9</w:t>
      </w:r>
      <w:r>
        <w:rPr>
          <w:rFonts w:ascii="Courier New"/>
          <w:spacing w:val="123"/>
          <w:sz w:val="20"/>
        </w:rPr>
        <w:t xml:space="preserve"> </w:t>
      </w:r>
      <w:r>
        <w:rPr>
          <w:rFonts w:ascii="Courier New"/>
          <w:w w:val="75"/>
          <w:sz w:val="20"/>
        </w:rPr>
        <w:t>30.1</w:t>
      </w:r>
    </w:p>
    <w:p w14:paraId="5A1AF79C" w14:textId="77777777" w:rsidR="00FE57DD" w:rsidRDefault="00680E2D">
      <w:pPr>
        <w:spacing w:line="178" w:lineRule="exact"/>
        <w:ind w:left="298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0.3</w:t>
      </w:r>
      <w:r>
        <w:rPr>
          <w:rFonts w:ascii="Courier New"/>
          <w:spacing w:val="-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1083.6</w:t>
      </w:r>
      <w:r>
        <w:rPr>
          <w:rFonts w:ascii="Courier New"/>
          <w:spacing w:val="138"/>
          <w:sz w:val="20"/>
        </w:rPr>
        <w:t xml:space="preserve"> </w:t>
      </w:r>
      <w:r>
        <w:rPr>
          <w:rFonts w:ascii="Courier New"/>
          <w:w w:val="75"/>
          <w:sz w:val="20"/>
        </w:rPr>
        <w:t>30.2</w:t>
      </w:r>
    </w:p>
    <w:p w14:paraId="5799F8CE" w14:textId="77777777" w:rsidR="00FE57DD" w:rsidRDefault="00680E2D">
      <w:pPr>
        <w:spacing w:line="175" w:lineRule="exact"/>
        <w:ind w:left="2992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0.5</w:t>
      </w:r>
      <w:r>
        <w:rPr>
          <w:rFonts w:ascii="Courier New"/>
          <w:spacing w:val="-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1082.0</w:t>
      </w:r>
      <w:r>
        <w:rPr>
          <w:rFonts w:ascii="Courier New"/>
          <w:spacing w:val="132"/>
          <w:sz w:val="20"/>
        </w:rPr>
        <w:t xml:space="preserve"> </w:t>
      </w:r>
      <w:r>
        <w:rPr>
          <w:rFonts w:ascii="Courier New"/>
          <w:w w:val="75"/>
          <w:sz w:val="20"/>
        </w:rPr>
        <w:t>30.2</w:t>
      </w:r>
    </w:p>
    <w:p w14:paraId="48EAEE92" w14:textId="77777777" w:rsidR="00FE57DD" w:rsidRDefault="00680E2D">
      <w:pPr>
        <w:spacing w:line="175" w:lineRule="exact"/>
        <w:ind w:left="2987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0.8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1080.1</w:t>
      </w:r>
      <w:r>
        <w:rPr>
          <w:rFonts w:ascii="Courier New"/>
          <w:spacing w:val="152"/>
          <w:sz w:val="20"/>
        </w:rPr>
        <w:t xml:space="preserve"> </w:t>
      </w:r>
      <w:r>
        <w:rPr>
          <w:rFonts w:ascii="Courier New"/>
          <w:w w:val="75"/>
          <w:sz w:val="20"/>
        </w:rPr>
        <w:t>30.2</w:t>
      </w:r>
    </w:p>
    <w:p w14:paraId="77CF3AEA" w14:textId="77777777" w:rsidR="00FE57DD" w:rsidRDefault="00680E2D">
      <w:pPr>
        <w:spacing w:line="175" w:lineRule="exact"/>
        <w:ind w:left="3001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1.0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1077.9</w:t>
      </w:r>
      <w:r>
        <w:rPr>
          <w:rFonts w:ascii="Courier New"/>
          <w:spacing w:val="132"/>
          <w:sz w:val="20"/>
        </w:rPr>
        <w:t xml:space="preserve"> </w:t>
      </w:r>
      <w:r>
        <w:rPr>
          <w:rFonts w:ascii="Courier New"/>
          <w:w w:val="75"/>
          <w:sz w:val="20"/>
        </w:rPr>
        <w:t>30.3</w:t>
      </w:r>
    </w:p>
    <w:p w14:paraId="64142814" w14:textId="77777777" w:rsidR="00FE57DD" w:rsidRDefault="00680E2D">
      <w:pPr>
        <w:spacing w:line="170" w:lineRule="exact"/>
        <w:ind w:left="3001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1.3</w:t>
      </w:r>
      <w:r>
        <w:rPr>
          <w:rFonts w:ascii="Courier New"/>
          <w:spacing w:val="-1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1075.6</w:t>
      </w:r>
      <w:r>
        <w:rPr>
          <w:rFonts w:ascii="Courier New"/>
          <w:spacing w:val="130"/>
          <w:sz w:val="20"/>
        </w:rPr>
        <w:t xml:space="preserve"> </w:t>
      </w:r>
      <w:r>
        <w:rPr>
          <w:rFonts w:ascii="Courier New"/>
          <w:w w:val="75"/>
          <w:sz w:val="20"/>
        </w:rPr>
        <w:t>30.3</w:t>
      </w:r>
    </w:p>
    <w:p w14:paraId="745277E1" w14:textId="77777777" w:rsidR="00FE57DD" w:rsidRDefault="00680E2D">
      <w:pPr>
        <w:spacing w:line="173" w:lineRule="exact"/>
        <w:ind w:left="3006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1.5</w:t>
      </w:r>
      <w:r>
        <w:rPr>
          <w:rFonts w:ascii="Courier New"/>
          <w:spacing w:val="-4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1073.2</w:t>
      </w:r>
      <w:r>
        <w:rPr>
          <w:rFonts w:ascii="Courier New"/>
          <w:spacing w:val="128"/>
          <w:sz w:val="20"/>
        </w:rPr>
        <w:t xml:space="preserve"> </w:t>
      </w:r>
      <w:r>
        <w:rPr>
          <w:rFonts w:ascii="Courier New"/>
          <w:w w:val="75"/>
          <w:sz w:val="20"/>
        </w:rPr>
        <w:t>30.3</w:t>
      </w:r>
    </w:p>
    <w:p w14:paraId="1ACDF32B" w14:textId="77777777" w:rsidR="00FE57DD" w:rsidRDefault="00680E2D">
      <w:pPr>
        <w:spacing w:line="173" w:lineRule="exact"/>
        <w:ind w:left="3001"/>
        <w:rPr>
          <w:rFonts w:ascii="Courier New"/>
          <w:sz w:val="20"/>
        </w:rPr>
      </w:pPr>
      <w:r>
        <w:pict w14:anchorId="0B7F7CF4">
          <v:shape id="docshape631" o:spid="_x0000_s3662" type="#_x0000_t202" style="position:absolute;left:0;text-align:left;margin-left:330.45pt;margin-top:4.1pt;width:17.55pt;height:15.9pt;z-index:-26237952;mso-position-horizontal-relative:page" filled="f" stroked="f">
            <v:textbox inset="0,0,0,0">
              <w:txbxContent>
                <w:p w14:paraId="052BCFA4" w14:textId="77777777" w:rsidR="00FE57DD" w:rsidRDefault="00680E2D">
                  <w:pPr>
                    <w:rPr>
                      <w:rFonts w:ascii="Courier New"/>
                      <w:sz w:val="28"/>
                    </w:rPr>
                  </w:pPr>
                  <w:r>
                    <w:rPr>
                      <w:rFonts w:ascii="Courier New"/>
                      <w:w w:val="50"/>
                      <w:sz w:val="28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sz w:val="20"/>
        </w:rPr>
        <w:t>1.8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1070.7</w:t>
      </w:r>
      <w:r>
        <w:rPr>
          <w:rFonts w:ascii="Courier New"/>
          <w:spacing w:val="127"/>
          <w:sz w:val="20"/>
        </w:rPr>
        <w:t xml:space="preserve"> </w:t>
      </w:r>
      <w:r>
        <w:rPr>
          <w:rFonts w:ascii="Courier New"/>
          <w:w w:val="75"/>
          <w:sz w:val="20"/>
        </w:rPr>
        <w:t>30.4</w:t>
      </w:r>
    </w:p>
    <w:p w14:paraId="69F678FB" w14:textId="77777777" w:rsidR="00FE57DD" w:rsidRDefault="00680E2D">
      <w:pPr>
        <w:tabs>
          <w:tab w:val="left" w:pos="5452"/>
          <w:tab w:val="left" w:pos="7309"/>
          <w:tab w:val="left" w:pos="8540"/>
        </w:tabs>
        <w:spacing w:line="175" w:lineRule="exact"/>
        <w:ind w:left="3002"/>
        <w:rPr>
          <w:rFonts w:ascii="Courier New"/>
          <w:sz w:val="20"/>
        </w:rPr>
      </w:pPr>
      <w:r>
        <w:pict w14:anchorId="34E9548A">
          <v:shape id="docshape632" o:spid="_x0000_s3661" type="#_x0000_t202" style="position:absolute;left:0;text-align:left;margin-left:330.45pt;margin-top:4.35pt;width:17.55pt;height:15.9pt;z-index:-26237440;mso-position-horizontal-relative:page" filled="f" stroked="f">
            <v:textbox inset="0,0,0,0">
              <w:txbxContent>
                <w:p w14:paraId="588A3AB0" w14:textId="77777777" w:rsidR="00FE57DD" w:rsidRDefault="00680E2D">
                  <w:pPr>
                    <w:rPr>
                      <w:rFonts w:ascii="Courier New"/>
                      <w:sz w:val="28"/>
                    </w:rPr>
                  </w:pPr>
                  <w:r>
                    <w:rPr>
                      <w:rFonts w:ascii="Courier New"/>
                      <w:w w:val="50"/>
                      <w:sz w:val="28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spacing w:val="-1"/>
          <w:w w:val="75"/>
          <w:position w:val="1"/>
          <w:sz w:val="20"/>
        </w:rPr>
        <w:t>2.0</w:t>
      </w:r>
      <w:r>
        <w:rPr>
          <w:rFonts w:ascii="Courier New"/>
          <w:spacing w:val="-18"/>
          <w:w w:val="7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1068.1</w:t>
      </w:r>
      <w:r>
        <w:rPr>
          <w:rFonts w:ascii="Courier New"/>
          <w:spacing w:val="151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30.4</w:t>
      </w:r>
      <w:r>
        <w:rPr>
          <w:rFonts w:ascii="Courier New"/>
          <w:spacing w:val="132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11.2</w:t>
      </w:r>
      <w:r>
        <w:rPr>
          <w:rFonts w:ascii="Courier New"/>
          <w:spacing w:val="-1"/>
          <w:w w:val="75"/>
          <w:sz w:val="20"/>
        </w:rPr>
        <w:tab/>
      </w:r>
      <w:r>
        <w:rPr>
          <w:rFonts w:ascii="Courier New"/>
          <w:w w:val="75"/>
          <w:sz w:val="20"/>
        </w:rPr>
        <w:t>3.4</w:t>
      </w:r>
      <w:r>
        <w:rPr>
          <w:rFonts w:ascii="Courier New"/>
          <w:spacing w:val="-1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1317.5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0.6</w:t>
      </w:r>
      <w:r>
        <w:rPr>
          <w:rFonts w:ascii="Courier New"/>
          <w:spacing w:val="97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12.4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b/>
          <w:w w:val="85"/>
          <w:sz w:val="19"/>
        </w:rPr>
        <w:t>3.9</w:t>
      </w:r>
      <w:r>
        <w:rPr>
          <w:rFonts w:ascii="Courier New"/>
          <w:b/>
          <w:spacing w:val="86"/>
          <w:w w:val="85"/>
          <w:sz w:val="19"/>
        </w:rPr>
        <w:t xml:space="preserve"> </w:t>
      </w:r>
      <w:r>
        <w:rPr>
          <w:rFonts w:ascii="Courier New"/>
          <w:w w:val="85"/>
          <w:sz w:val="20"/>
        </w:rPr>
        <w:t>18.3</w:t>
      </w:r>
    </w:p>
    <w:p w14:paraId="2F8C3683" w14:textId="77777777" w:rsidR="00FE57DD" w:rsidRDefault="00680E2D">
      <w:pPr>
        <w:tabs>
          <w:tab w:val="left" w:pos="5452"/>
          <w:tab w:val="left" w:pos="7309"/>
          <w:tab w:val="left" w:pos="8540"/>
        </w:tabs>
        <w:spacing w:line="173" w:lineRule="exact"/>
        <w:ind w:left="3002"/>
        <w:rPr>
          <w:rFonts w:ascii="Courier New"/>
          <w:sz w:val="20"/>
        </w:rPr>
      </w:pPr>
      <w:r>
        <w:rPr>
          <w:rFonts w:ascii="Courier New"/>
          <w:spacing w:val="-1"/>
          <w:w w:val="75"/>
          <w:position w:val="1"/>
          <w:sz w:val="20"/>
        </w:rPr>
        <w:t>2.3</w:t>
      </w:r>
      <w:r>
        <w:rPr>
          <w:rFonts w:ascii="Courier New"/>
          <w:spacing w:val="-11"/>
          <w:w w:val="7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1065.5</w:t>
      </w:r>
      <w:r>
        <w:rPr>
          <w:rFonts w:ascii="Courier New"/>
          <w:spacing w:val="13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30.4</w:t>
      </w:r>
      <w:r>
        <w:rPr>
          <w:rFonts w:ascii="Courier New"/>
          <w:spacing w:val="132"/>
          <w:sz w:val="20"/>
        </w:rPr>
        <w:t xml:space="preserve"> </w:t>
      </w:r>
      <w:r>
        <w:rPr>
          <w:rFonts w:ascii="Courier New"/>
          <w:w w:val="75"/>
          <w:sz w:val="20"/>
        </w:rPr>
        <w:t>10.9</w:t>
      </w:r>
      <w:r>
        <w:rPr>
          <w:rFonts w:ascii="Courier New"/>
          <w:w w:val="75"/>
          <w:sz w:val="20"/>
        </w:rPr>
        <w:tab/>
        <w:t>3.4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1316.0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0.6</w:t>
      </w:r>
      <w:r>
        <w:rPr>
          <w:rFonts w:ascii="Courier New"/>
          <w:spacing w:val="93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12.5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b/>
          <w:w w:val="85"/>
          <w:sz w:val="19"/>
        </w:rPr>
        <w:t>3.8</w:t>
      </w:r>
      <w:r>
        <w:rPr>
          <w:rFonts w:ascii="Courier New"/>
          <w:b/>
          <w:spacing w:val="93"/>
          <w:w w:val="85"/>
          <w:sz w:val="19"/>
        </w:rPr>
        <w:t xml:space="preserve"> </w:t>
      </w:r>
      <w:r>
        <w:rPr>
          <w:rFonts w:ascii="Courier New"/>
          <w:w w:val="85"/>
          <w:sz w:val="20"/>
        </w:rPr>
        <w:t>17.8</w:t>
      </w:r>
    </w:p>
    <w:p w14:paraId="311406B3" w14:textId="77777777" w:rsidR="00FE57DD" w:rsidRDefault="00680E2D">
      <w:pPr>
        <w:tabs>
          <w:tab w:val="left" w:pos="5457"/>
          <w:tab w:val="left" w:pos="7314"/>
          <w:tab w:val="left" w:pos="8534"/>
        </w:tabs>
        <w:spacing w:line="175" w:lineRule="exact"/>
        <w:ind w:left="3002"/>
        <w:rPr>
          <w:rFonts w:ascii="Courier New"/>
          <w:sz w:val="20"/>
        </w:rPr>
      </w:pPr>
      <w:r>
        <w:pict w14:anchorId="765CF8F0">
          <v:shape id="docshape633" o:spid="_x0000_s3660" type="#_x0000_t202" style="position:absolute;left:0;text-align:left;margin-left:330.45pt;margin-top:4.2pt;width:17.85pt;height:15.9pt;z-index:-26236928;mso-position-horizontal-relative:page" filled="f" stroked="f">
            <v:textbox inset="0,0,0,0">
              <w:txbxContent>
                <w:p w14:paraId="23CC50DC" w14:textId="77777777" w:rsidR="00FE57DD" w:rsidRDefault="00680E2D">
                  <w:pPr>
                    <w:rPr>
                      <w:rFonts w:ascii="Courier New"/>
                      <w:sz w:val="28"/>
                    </w:rPr>
                  </w:pPr>
                  <w:r>
                    <w:rPr>
                      <w:rFonts w:ascii="Courier New"/>
                      <w:w w:val="50"/>
                      <w:sz w:val="28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position w:val="1"/>
          <w:sz w:val="20"/>
        </w:rPr>
        <w:t>2.5</w:t>
      </w:r>
      <w:r>
        <w:rPr>
          <w:rFonts w:ascii="Courier New"/>
          <w:spacing w:val="-6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1062.8</w:t>
      </w:r>
      <w:r>
        <w:rPr>
          <w:rFonts w:ascii="Courier New"/>
          <w:spacing w:val="122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30.5</w:t>
      </w:r>
      <w:r>
        <w:rPr>
          <w:rFonts w:ascii="Courier New"/>
          <w:spacing w:val="146"/>
          <w:sz w:val="20"/>
        </w:rPr>
        <w:t xml:space="preserve"> </w:t>
      </w:r>
      <w:r>
        <w:rPr>
          <w:rFonts w:ascii="Courier New"/>
          <w:w w:val="75"/>
          <w:sz w:val="20"/>
        </w:rPr>
        <w:t>10.7</w:t>
      </w:r>
      <w:r>
        <w:rPr>
          <w:rFonts w:ascii="Courier New"/>
          <w:w w:val="75"/>
          <w:sz w:val="20"/>
        </w:rPr>
        <w:tab/>
        <w:t>3.4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1314.4</w:t>
      </w:r>
      <w:r>
        <w:rPr>
          <w:rFonts w:ascii="Courier New"/>
          <w:spacing w:val="154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0.6</w:t>
      </w:r>
      <w:r>
        <w:rPr>
          <w:rFonts w:ascii="Courier New"/>
          <w:spacing w:val="9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12.6</w:t>
      </w:r>
      <w:r>
        <w:rPr>
          <w:rFonts w:ascii="Courier New"/>
          <w:w w:val="85"/>
          <w:sz w:val="20"/>
        </w:rPr>
        <w:tab/>
        <w:t>3.7</w:t>
      </w:r>
      <w:r>
        <w:rPr>
          <w:rFonts w:ascii="Courier New"/>
          <w:spacing w:val="77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17.3</w:t>
      </w:r>
    </w:p>
    <w:p w14:paraId="6851C2F6" w14:textId="77777777" w:rsidR="00FE57DD" w:rsidRDefault="00680E2D">
      <w:pPr>
        <w:tabs>
          <w:tab w:val="left" w:pos="5452"/>
          <w:tab w:val="left" w:pos="7309"/>
          <w:tab w:val="left" w:pos="8534"/>
        </w:tabs>
        <w:spacing w:line="173" w:lineRule="exact"/>
        <w:ind w:left="3002"/>
        <w:rPr>
          <w:rFonts w:ascii="Courier New"/>
          <w:sz w:val="20"/>
        </w:rPr>
      </w:pPr>
      <w:r>
        <w:rPr>
          <w:rFonts w:ascii="Courier New"/>
          <w:spacing w:val="-1"/>
          <w:w w:val="75"/>
          <w:position w:val="1"/>
          <w:sz w:val="20"/>
        </w:rPr>
        <w:t>2.8</w:t>
      </w:r>
      <w:r>
        <w:rPr>
          <w:rFonts w:ascii="Courier New"/>
          <w:spacing w:val="-20"/>
          <w:w w:val="7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1060.1</w:t>
      </w:r>
      <w:r>
        <w:rPr>
          <w:rFonts w:ascii="Courier New"/>
          <w:spacing w:val="14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30.5</w:t>
      </w:r>
      <w:r>
        <w:rPr>
          <w:rFonts w:ascii="Courier New"/>
          <w:spacing w:val="141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10.6</w:t>
      </w:r>
      <w:r>
        <w:rPr>
          <w:rFonts w:ascii="Courier New"/>
          <w:spacing w:val="-1"/>
          <w:w w:val="75"/>
          <w:sz w:val="20"/>
        </w:rPr>
        <w:tab/>
      </w:r>
      <w:r>
        <w:rPr>
          <w:rFonts w:ascii="Courier New"/>
          <w:w w:val="75"/>
          <w:sz w:val="20"/>
        </w:rPr>
        <w:t>3.3</w:t>
      </w:r>
      <w:r>
        <w:rPr>
          <w:rFonts w:ascii="Courier New"/>
          <w:spacing w:val="-1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1312.9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0.5</w:t>
      </w:r>
      <w:r>
        <w:rPr>
          <w:rFonts w:ascii="Courier New"/>
          <w:spacing w:val="94"/>
          <w:sz w:val="20"/>
        </w:rPr>
        <w:t xml:space="preserve"> </w:t>
      </w:r>
      <w:r>
        <w:rPr>
          <w:rFonts w:ascii="Courier New"/>
          <w:w w:val="85"/>
          <w:sz w:val="20"/>
        </w:rPr>
        <w:t>12.7</w:t>
      </w:r>
      <w:r>
        <w:rPr>
          <w:rFonts w:ascii="Courier New"/>
          <w:w w:val="85"/>
          <w:sz w:val="20"/>
        </w:rPr>
        <w:tab/>
        <w:t>3.7</w:t>
      </w:r>
      <w:r>
        <w:rPr>
          <w:rFonts w:ascii="Courier New"/>
          <w:spacing w:val="83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16.9</w:t>
      </w:r>
    </w:p>
    <w:p w14:paraId="23B15194" w14:textId="77777777" w:rsidR="00FE57DD" w:rsidRDefault="00680E2D">
      <w:pPr>
        <w:tabs>
          <w:tab w:val="left" w:pos="5457"/>
          <w:tab w:val="left" w:pos="7314"/>
          <w:tab w:val="left" w:pos="8540"/>
        </w:tabs>
        <w:spacing w:line="173" w:lineRule="exact"/>
        <w:ind w:left="3000"/>
        <w:rPr>
          <w:rFonts w:ascii="Courier New"/>
          <w:sz w:val="20"/>
        </w:rPr>
      </w:pPr>
      <w:r>
        <w:rPr>
          <w:rFonts w:ascii="Courier New"/>
          <w:spacing w:val="-1"/>
          <w:w w:val="75"/>
          <w:position w:val="1"/>
          <w:sz w:val="20"/>
        </w:rPr>
        <w:t>3.0</w:t>
      </w:r>
      <w:r>
        <w:rPr>
          <w:rFonts w:ascii="Courier New"/>
          <w:spacing w:val="-18"/>
          <w:w w:val="7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1057.4</w:t>
      </w:r>
      <w:r>
        <w:rPr>
          <w:rFonts w:ascii="Courier New"/>
          <w:spacing w:val="130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30.5</w:t>
      </w:r>
      <w:r>
        <w:rPr>
          <w:rFonts w:ascii="Courier New"/>
          <w:spacing w:val="143"/>
          <w:sz w:val="20"/>
        </w:rPr>
        <w:t xml:space="preserve"> </w:t>
      </w:r>
      <w:r>
        <w:rPr>
          <w:rFonts w:ascii="Courier New"/>
          <w:w w:val="75"/>
          <w:sz w:val="20"/>
        </w:rPr>
        <w:t>10.5</w:t>
      </w:r>
      <w:r>
        <w:rPr>
          <w:rFonts w:ascii="Courier New"/>
          <w:w w:val="75"/>
          <w:sz w:val="20"/>
        </w:rPr>
        <w:tab/>
        <w:t>3.3</w:t>
      </w:r>
      <w:r>
        <w:rPr>
          <w:rFonts w:ascii="Courier New"/>
          <w:spacing w:val="-1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1311.4</w:t>
      </w:r>
      <w:r>
        <w:rPr>
          <w:rFonts w:ascii="Courier New"/>
          <w:spacing w:val="152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0.5</w:t>
      </w:r>
      <w:r>
        <w:rPr>
          <w:rFonts w:ascii="Courier New"/>
          <w:spacing w:val="84"/>
          <w:sz w:val="20"/>
        </w:rPr>
        <w:t xml:space="preserve"> </w:t>
      </w:r>
      <w:r>
        <w:rPr>
          <w:rFonts w:ascii="Courier New"/>
          <w:w w:val="85"/>
          <w:sz w:val="20"/>
        </w:rPr>
        <w:t>12.8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b/>
          <w:w w:val="85"/>
          <w:sz w:val="19"/>
        </w:rPr>
        <w:t>3.6</w:t>
      </w:r>
      <w:r>
        <w:rPr>
          <w:rFonts w:ascii="Courier New"/>
          <w:b/>
          <w:spacing w:val="86"/>
          <w:w w:val="85"/>
          <w:sz w:val="19"/>
        </w:rPr>
        <w:t xml:space="preserve"> </w:t>
      </w:r>
      <w:r>
        <w:rPr>
          <w:rFonts w:ascii="Courier New"/>
          <w:w w:val="85"/>
          <w:sz w:val="20"/>
        </w:rPr>
        <w:t>16.5</w:t>
      </w:r>
    </w:p>
    <w:p w14:paraId="6493580E" w14:textId="77777777" w:rsidR="00FE57DD" w:rsidRDefault="00680E2D">
      <w:pPr>
        <w:tabs>
          <w:tab w:val="left" w:pos="5457"/>
          <w:tab w:val="left" w:pos="7309"/>
          <w:tab w:val="left" w:pos="8534"/>
        </w:tabs>
        <w:spacing w:line="149" w:lineRule="exact"/>
        <w:ind w:left="2995"/>
        <w:rPr>
          <w:rFonts w:ascii="Courier New"/>
          <w:sz w:val="20"/>
        </w:rPr>
      </w:pPr>
      <w:r>
        <w:rPr>
          <w:rFonts w:ascii="Courier New"/>
          <w:w w:val="75"/>
          <w:position w:val="1"/>
          <w:sz w:val="20"/>
        </w:rPr>
        <w:t>3.3</w:t>
      </w:r>
      <w:r>
        <w:rPr>
          <w:rFonts w:ascii="Courier New"/>
          <w:spacing w:val="-1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1054.7</w:t>
      </w:r>
      <w:r>
        <w:rPr>
          <w:rFonts w:ascii="Courier New"/>
          <w:spacing w:val="115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30.5</w:t>
      </w:r>
      <w:r>
        <w:rPr>
          <w:rFonts w:ascii="Courier New"/>
          <w:spacing w:val="147"/>
          <w:sz w:val="20"/>
        </w:rPr>
        <w:t xml:space="preserve"> </w:t>
      </w:r>
      <w:r>
        <w:rPr>
          <w:rFonts w:ascii="Courier New"/>
          <w:w w:val="75"/>
          <w:sz w:val="20"/>
        </w:rPr>
        <w:t>10.3</w:t>
      </w:r>
      <w:r>
        <w:rPr>
          <w:rFonts w:ascii="Courier New"/>
          <w:w w:val="75"/>
          <w:sz w:val="20"/>
        </w:rPr>
        <w:tab/>
        <w:t>3.3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1309.9</w:t>
      </w:r>
      <w:r>
        <w:rPr>
          <w:rFonts w:ascii="Courier New"/>
          <w:spacing w:val="150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0.5</w:t>
      </w:r>
      <w:r>
        <w:rPr>
          <w:rFonts w:ascii="Courier New"/>
          <w:spacing w:val="83"/>
          <w:sz w:val="20"/>
        </w:rPr>
        <w:t xml:space="preserve"> </w:t>
      </w:r>
      <w:r>
        <w:rPr>
          <w:rFonts w:ascii="Courier New"/>
          <w:w w:val="85"/>
          <w:sz w:val="20"/>
        </w:rPr>
        <w:t>12.9</w:t>
      </w:r>
      <w:r>
        <w:rPr>
          <w:rFonts w:ascii="Courier New"/>
          <w:w w:val="85"/>
          <w:sz w:val="20"/>
        </w:rPr>
        <w:tab/>
        <w:t>3.6</w:t>
      </w:r>
      <w:r>
        <w:rPr>
          <w:rFonts w:ascii="Courier New"/>
          <w:spacing w:val="7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16.2</w:t>
      </w:r>
    </w:p>
    <w:p w14:paraId="03A60142" w14:textId="77777777" w:rsidR="00FE57DD" w:rsidRDefault="00680E2D">
      <w:pPr>
        <w:tabs>
          <w:tab w:val="left" w:pos="5457"/>
          <w:tab w:val="left" w:pos="8539"/>
        </w:tabs>
        <w:spacing w:line="187" w:lineRule="exact"/>
        <w:ind w:left="3000"/>
        <w:rPr>
          <w:rFonts w:ascii="Courier New"/>
          <w:sz w:val="20"/>
        </w:rPr>
      </w:pPr>
      <w:r>
        <w:rPr>
          <w:rFonts w:ascii="Courier New"/>
          <w:spacing w:val="-1"/>
          <w:w w:val="75"/>
          <w:position w:val="1"/>
          <w:sz w:val="20"/>
        </w:rPr>
        <w:t>3.5</w:t>
      </w:r>
      <w:r>
        <w:rPr>
          <w:rFonts w:ascii="Courier New"/>
          <w:spacing w:val="-11"/>
          <w:w w:val="75"/>
          <w:position w:val="1"/>
          <w:sz w:val="20"/>
        </w:rPr>
        <w:t xml:space="preserve"> </w:t>
      </w:r>
      <w:r>
        <w:rPr>
          <w:rFonts w:ascii="Courier New"/>
          <w:spacing w:val="-1"/>
          <w:w w:val="75"/>
          <w:position w:val="1"/>
          <w:sz w:val="20"/>
        </w:rPr>
        <w:t>1052.0</w:t>
      </w:r>
      <w:r>
        <w:rPr>
          <w:rFonts w:ascii="Courier New"/>
          <w:spacing w:val="129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30.5</w:t>
      </w:r>
      <w:r>
        <w:rPr>
          <w:rFonts w:ascii="Courier New"/>
          <w:spacing w:val="141"/>
          <w:sz w:val="20"/>
        </w:rPr>
        <w:t xml:space="preserve"> </w:t>
      </w:r>
      <w:r>
        <w:rPr>
          <w:rFonts w:ascii="Courier New"/>
          <w:w w:val="75"/>
          <w:sz w:val="20"/>
        </w:rPr>
        <w:t>10.2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spacing w:val="-1"/>
          <w:w w:val="70"/>
          <w:sz w:val="20"/>
        </w:rPr>
        <w:t>3.4</w:t>
      </w:r>
      <w:r>
        <w:rPr>
          <w:rFonts w:ascii="Courier New"/>
          <w:spacing w:val="-13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>1308.4</w:t>
      </w:r>
      <w:r>
        <w:rPr>
          <w:rFonts w:ascii="Courier New"/>
          <w:spacing w:val="141"/>
          <w:sz w:val="20"/>
        </w:rPr>
        <w:t xml:space="preserve"> </w:t>
      </w:r>
      <w:r>
        <w:rPr>
          <w:rFonts w:ascii="Courier New"/>
          <w:w w:val="70"/>
          <w:sz w:val="28"/>
        </w:rPr>
        <w:t>-o.o</w:t>
      </w:r>
      <w:r>
        <w:rPr>
          <w:rFonts w:ascii="Courier New"/>
          <w:spacing w:val="183"/>
          <w:sz w:val="28"/>
        </w:rPr>
        <w:t xml:space="preserve"> </w:t>
      </w:r>
      <w:r>
        <w:rPr>
          <w:rFonts w:ascii="Courier New"/>
          <w:w w:val="70"/>
          <w:sz w:val="20"/>
        </w:rPr>
        <w:t>0.4</w:t>
      </w:r>
      <w:r>
        <w:rPr>
          <w:rFonts w:ascii="Courier New"/>
          <w:spacing w:val="126"/>
          <w:sz w:val="20"/>
        </w:rPr>
        <w:t xml:space="preserve"> </w:t>
      </w:r>
      <w:r>
        <w:rPr>
          <w:rFonts w:ascii="Courier New"/>
          <w:w w:val="70"/>
          <w:sz w:val="20"/>
        </w:rPr>
        <w:t>12.9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5"/>
          <w:sz w:val="20"/>
        </w:rPr>
        <w:t>3.5</w:t>
      </w:r>
      <w:r>
        <w:rPr>
          <w:rFonts w:ascii="Courier New"/>
          <w:spacing w:val="73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15.9</w:t>
      </w:r>
    </w:p>
    <w:p w14:paraId="128AF13C" w14:textId="77777777" w:rsidR="00FE57DD" w:rsidRDefault="00680E2D">
      <w:pPr>
        <w:tabs>
          <w:tab w:val="left" w:pos="5457"/>
          <w:tab w:val="left" w:pos="8534"/>
        </w:tabs>
        <w:spacing w:line="175" w:lineRule="exact"/>
        <w:ind w:left="2995"/>
        <w:rPr>
          <w:rFonts w:ascii="Courier New"/>
          <w:sz w:val="20"/>
        </w:rPr>
      </w:pPr>
      <w:r>
        <w:rPr>
          <w:rFonts w:ascii="Courier New"/>
          <w:spacing w:val="-1"/>
          <w:w w:val="75"/>
          <w:position w:val="1"/>
          <w:sz w:val="20"/>
        </w:rPr>
        <w:t>3.8</w:t>
      </w:r>
      <w:r>
        <w:rPr>
          <w:rFonts w:ascii="Courier New"/>
          <w:spacing w:val="-20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1049.2</w:t>
      </w:r>
      <w:r>
        <w:rPr>
          <w:rFonts w:ascii="Courier New"/>
          <w:spacing w:val="128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30.6</w:t>
      </w:r>
      <w:r>
        <w:rPr>
          <w:rFonts w:ascii="Courier New"/>
          <w:spacing w:val="132"/>
          <w:sz w:val="20"/>
        </w:rPr>
        <w:t xml:space="preserve"> </w:t>
      </w:r>
      <w:r>
        <w:rPr>
          <w:rFonts w:ascii="Courier New"/>
          <w:w w:val="75"/>
          <w:sz w:val="20"/>
        </w:rPr>
        <w:t>10.1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0"/>
          <w:sz w:val="20"/>
        </w:rPr>
        <w:t>3.4</w:t>
      </w:r>
      <w:r>
        <w:rPr>
          <w:rFonts w:ascii="Courier New"/>
          <w:spacing w:val="-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1306.9</w:t>
      </w:r>
      <w:r>
        <w:rPr>
          <w:rFonts w:ascii="Courier New"/>
          <w:spacing w:val="136"/>
          <w:sz w:val="20"/>
        </w:rPr>
        <w:t xml:space="preserve"> </w:t>
      </w:r>
      <w:r>
        <w:rPr>
          <w:rFonts w:ascii="Courier New"/>
          <w:w w:val="70"/>
          <w:sz w:val="28"/>
        </w:rPr>
        <w:t>-o.o</w:t>
      </w:r>
      <w:r>
        <w:rPr>
          <w:rFonts w:ascii="Courier New"/>
          <w:spacing w:val="175"/>
          <w:sz w:val="28"/>
        </w:rPr>
        <w:t xml:space="preserve"> </w:t>
      </w:r>
      <w:r>
        <w:rPr>
          <w:rFonts w:ascii="Courier New"/>
          <w:w w:val="70"/>
          <w:sz w:val="20"/>
        </w:rPr>
        <w:t>0.4</w:t>
      </w:r>
      <w:r>
        <w:rPr>
          <w:rFonts w:ascii="Courier New"/>
          <w:spacing w:val="127"/>
          <w:sz w:val="20"/>
        </w:rPr>
        <w:t xml:space="preserve"> </w:t>
      </w:r>
      <w:r>
        <w:rPr>
          <w:rFonts w:ascii="Courier New"/>
          <w:w w:val="70"/>
          <w:sz w:val="20"/>
        </w:rPr>
        <w:t>13.0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5"/>
          <w:sz w:val="20"/>
        </w:rPr>
        <w:t>3.5</w:t>
      </w:r>
      <w:r>
        <w:rPr>
          <w:rFonts w:ascii="Courier New"/>
          <w:spacing w:val="7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15.6</w:t>
      </w:r>
    </w:p>
    <w:p w14:paraId="77553D5F" w14:textId="77777777" w:rsidR="00FE57DD" w:rsidRDefault="00680E2D">
      <w:pPr>
        <w:tabs>
          <w:tab w:val="left" w:pos="5457"/>
          <w:tab w:val="left" w:pos="8539"/>
        </w:tabs>
        <w:spacing w:line="173" w:lineRule="exact"/>
        <w:ind w:left="2998"/>
        <w:rPr>
          <w:rFonts w:ascii="Courier New" w:hAnsi="Courier New"/>
          <w:sz w:val="20"/>
        </w:rPr>
      </w:pPr>
      <w:r>
        <w:rPr>
          <w:rFonts w:ascii="Courier New" w:hAnsi="Courier New"/>
          <w:w w:val="70"/>
          <w:position w:val="1"/>
          <w:sz w:val="20"/>
        </w:rPr>
        <w:t>4.0</w:t>
      </w:r>
      <w:r>
        <w:rPr>
          <w:rFonts w:ascii="Courier New" w:hAnsi="Courier New"/>
          <w:spacing w:val="-8"/>
          <w:w w:val="70"/>
          <w:position w:val="1"/>
          <w:sz w:val="20"/>
        </w:rPr>
        <w:t xml:space="preserve"> </w:t>
      </w:r>
      <w:r>
        <w:rPr>
          <w:rFonts w:ascii="Courier New" w:hAnsi="Courier New"/>
          <w:w w:val="70"/>
          <w:position w:val="1"/>
          <w:sz w:val="20"/>
        </w:rPr>
        <w:t>1046.5</w:t>
      </w:r>
      <w:r>
        <w:rPr>
          <w:rFonts w:ascii="Courier New" w:hAnsi="Courier New"/>
          <w:spacing w:val="88"/>
          <w:position w:val="1"/>
          <w:sz w:val="20"/>
        </w:rPr>
        <w:t xml:space="preserve"> </w:t>
      </w:r>
      <w:r>
        <w:rPr>
          <w:rFonts w:ascii="Courier New" w:hAnsi="Courier New"/>
          <w:w w:val="70"/>
          <w:position w:val="2"/>
          <w:sz w:val="20"/>
        </w:rPr>
        <w:t>·30.6</w:t>
      </w:r>
      <w:r>
        <w:rPr>
          <w:rFonts w:ascii="Courier New" w:hAnsi="Courier New"/>
          <w:spacing w:val="174"/>
          <w:position w:val="2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10.1</w:t>
      </w:r>
      <w:r>
        <w:rPr>
          <w:rFonts w:ascii="Courier New" w:hAnsi="Courier New"/>
          <w:w w:val="70"/>
          <w:sz w:val="20"/>
        </w:rPr>
        <w:tab/>
      </w:r>
      <w:r>
        <w:rPr>
          <w:rFonts w:ascii="Courier New" w:hAnsi="Courier New"/>
          <w:spacing w:val="-1"/>
          <w:w w:val="70"/>
          <w:sz w:val="20"/>
        </w:rPr>
        <w:t>3.4</w:t>
      </w:r>
      <w:r>
        <w:rPr>
          <w:rFonts w:ascii="Courier New" w:hAnsi="Courier New"/>
          <w:spacing w:val="-14"/>
          <w:w w:val="70"/>
          <w:sz w:val="20"/>
        </w:rPr>
        <w:t xml:space="preserve"> </w:t>
      </w:r>
      <w:r>
        <w:rPr>
          <w:rFonts w:ascii="Courier New" w:hAnsi="Courier New"/>
          <w:spacing w:val="-1"/>
          <w:w w:val="70"/>
          <w:sz w:val="20"/>
        </w:rPr>
        <w:t>1305.4</w:t>
      </w:r>
      <w:r>
        <w:rPr>
          <w:rFonts w:ascii="Courier New" w:hAnsi="Courier New"/>
          <w:spacing w:val="142"/>
          <w:sz w:val="20"/>
        </w:rPr>
        <w:t xml:space="preserve"> </w:t>
      </w:r>
      <w:r>
        <w:rPr>
          <w:rFonts w:ascii="Courier New" w:hAnsi="Courier New"/>
          <w:w w:val="70"/>
          <w:sz w:val="28"/>
        </w:rPr>
        <w:t>-o.o</w:t>
      </w:r>
      <w:r>
        <w:rPr>
          <w:rFonts w:ascii="Courier New" w:hAnsi="Courier New"/>
          <w:spacing w:val="182"/>
          <w:sz w:val="28"/>
        </w:rPr>
        <w:t xml:space="preserve"> </w:t>
      </w:r>
      <w:r>
        <w:rPr>
          <w:rFonts w:ascii="Courier New" w:hAnsi="Courier New"/>
          <w:w w:val="70"/>
          <w:sz w:val="20"/>
        </w:rPr>
        <w:t>0.4</w:t>
      </w:r>
      <w:r>
        <w:rPr>
          <w:rFonts w:ascii="Courier New" w:hAnsi="Courier New"/>
          <w:spacing w:val="127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13.0</w:t>
      </w:r>
      <w:r>
        <w:rPr>
          <w:rFonts w:ascii="Courier New" w:hAnsi="Courier New"/>
          <w:w w:val="70"/>
          <w:sz w:val="20"/>
        </w:rPr>
        <w:tab/>
      </w:r>
      <w:r>
        <w:rPr>
          <w:rFonts w:ascii="Courier New" w:hAnsi="Courier New"/>
          <w:w w:val="85"/>
          <w:sz w:val="20"/>
        </w:rPr>
        <w:t>3.4</w:t>
      </w:r>
      <w:r>
        <w:rPr>
          <w:rFonts w:ascii="Courier New" w:hAnsi="Courier New"/>
          <w:spacing w:val="73"/>
          <w:w w:val="85"/>
          <w:sz w:val="20"/>
        </w:rPr>
        <w:t xml:space="preserve"> </w:t>
      </w:r>
      <w:r>
        <w:rPr>
          <w:rFonts w:ascii="Courier New" w:hAnsi="Courier New"/>
          <w:w w:val="85"/>
          <w:sz w:val="20"/>
        </w:rPr>
        <w:t>15.3</w:t>
      </w:r>
    </w:p>
    <w:p w14:paraId="1C2056A8" w14:textId="77777777" w:rsidR="00FE57DD" w:rsidRDefault="00680E2D">
      <w:pPr>
        <w:tabs>
          <w:tab w:val="left" w:pos="5457"/>
          <w:tab w:val="left" w:pos="8534"/>
        </w:tabs>
        <w:spacing w:line="173" w:lineRule="exact"/>
        <w:ind w:left="2998"/>
        <w:rPr>
          <w:rFonts w:ascii="Courier New"/>
          <w:sz w:val="20"/>
        </w:rPr>
      </w:pPr>
      <w:r>
        <w:rPr>
          <w:rFonts w:ascii="Courier New"/>
          <w:w w:val="75"/>
          <w:position w:val="1"/>
          <w:sz w:val="20"/>
        </w:rPr>
        <w:t>4.3</w:t>
      </w:r>
      <w:r>
        <w:rPr>
          <w:rFonts w:ascii="Courier New"/>
          <w:spacing w:val="-1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1043.8</w:t>
      </w:r>
      <w:r>
        <w:rPr>
          <w:rFonts w:ascii="Courier New"/>
          <w:spacing w:val="130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30.6</w:t>
      </w:r>
      <w:r>
        <w:rPr>
          <w:rFonts w:ascii="Courier New"/>
          <w:spacing w:val="134"/>
          <w:sz w:val="20"/>
        </w:rPr>
        <w:t xml:space="preserve"> </w:t>
      </w:r>
      <w:r>
        <w:rPr>
          <w:rFonts w:ascii="Courier New"/>
          <w:w w:val="75"/>
          <w:sz w:val="20"/>
        </w:rPr>
        <w:t>10.0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spacing w:val="-1"/>
          <w:w w:val="70"/>
          <w:sz w:val="20"/>
        </w:rPr>
        <w:t>3.4</w:t>
      </w:r>
      <w:r>
        <w:rPr>
          <w:rFonts w:ascii="Courier New"/>
          <w:spacing w:val="-11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>1303.9</w:t>
      </w:r>
      <w:r>
        <w:rPr>
          <w:rFonts w:ascii="Courier New"/>
          <w:spacing w:val="137"/>
          <w:sz w:val="20"/>
        </w:rPr>
        <w:t xml:space="preserve"> </w:t>
      </w:r>
      <w:r>
        <w:rPr>
          <w:rFonts w:ascii="Courier New"/>
          <w:spacing w:val="-1"/>
          <w:w w:val="70"/>
          <w:sz w:val="28"/>
        </w:rPr>
        <w:t>-o.o</w:t>
      </w:r>
      <w:r>
        <w:rPr>
          <w:rFonts w:ascii="Courier New"/>
          <w:spacing w:val="176"/>
          <w:sz w:val="28"/>
        </w:rPr>
        <w:t xml:space="preserve"> </w:t>
      </w:r>
      <w:r>
        <w:rPr>
          <w:rFonts w:ascii="Courier New"/>
          <w:spacing w:val="-1"/>
          <w:w w:val="70"/>
          <w:sz w:val="20"/>
        </w:rPr>
        <w:t>0.4</w:t>
      </w:r>
      <w:r>
        <w:rPr>
          <w:rFonts w:ascii="Courier New"/>
          <w:spacing w:val="126"/>
          <w:sz w:val="20"/>
        </w:rPr>
        <w:t xml:space="preserve"> </w:t>
      </w:r>
      <w:r>
        <w:rPr>
          <w:rFonts w:ascii="Courier New"/>
          <w:w w:val="70"/>
          <w:sz w:val="20"/>
        </w:rPr>
        <w:t>13.1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5"/>
          <w:sz w:val="20"/>
        </w:rPr>
        <w:t>3.4</w:t>
      </w:r>
      <w:r>
        <w:rPr>
          <w:rFonts w:ascii="Courier New"/>
          <w:spacing w:val="64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15.1</w:t>
      </w:r>
    </w:p>
    <w:p w14:paraId="1FA9294D" w14:textId="77777777" w:rsidR="00FE57DD" w:rsidRDefault="00680E2D">
      <w:pPr>
        <w:tabs>
          <w:tab w:val="left" w:pos="5457"/>
          <w:tab w:val="left" w:pos="8534"/>
        </w:tabs>
        <w:spacing w:line="178" w:lineRule="exact"/>
        <w:ind w:left="2998"/>
        <w:rPr>
          <w:rFonts w:ascii="Courier New"/>
          <w:sz w:val="20"/>
        </w:rPr>
      </w:pPr>
      <w:r>
        <w:rPr>
          <w:rFonts w:ascii="Courier New"/>
          <w:spacing w:val="-1"/>
          <w:w w:val="75"/>
          <w:position w:val="1"/>
          <w:sz w:val="20"/>
        </w:rPr>
        <w:t>4.5</w:t>
      </w:r>
      <w:r>
        <w:rPr>
          <w:rFonts w:ascii="Courier New"/>
          <w:spacing w:val="-5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1041.0</w:t>
      </w:r>
      <w:r>
        <w:rPr>
          <w:rFonts w:ascii="Courier New"/>
          <w:spacing w:val="129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30.6</w:t>
      </w:r>
      <w:r>
        <w:rPr>
          <w:rFonts w:ascii="Courier New"/>
          <w:spacing w:val="131"/>
          <w:sz w:val="20"/>
        </w:rPr>
        <w:t xml:space="preserve"> </w:t>
      </w:r>
      <w:r>
        <w:rPr>
          <w:rFonts w:ascii="Courier New"/>
          <w:w w:val="75"/>
          <w:sz w:val="20"/>
        </w:rPr>
        <w:t>10.0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spacing w:val="-2"/>
          <w:w w:val="70"/>
          <w:sz w:val="20"/>
        </w:rPr>
        <w:t>3.3</w:t>
      </w:r>
      <w:r>
        <w:rPr>
          <w:rFonts w:ascii="Courier New"/>
          <w:spacing w:val="-10"/>
          <w:w w:val="70"/>
          <w:sz w:val="20"/>
        </w:rPr>
        <w:t xml:space="preserve"> </w:t>
      </w:r>
      <w:r>
        <w:rPr>
          <w:rFonts w:ascii="Courier New"/>
          <w:spacing w:val="-2"/>
          <w:w w:val="70"/>
          <w:sz w:val="20"/>
        </w:rPr>
        <w:t>1302.5</w:t>
      </w:r>
      <w:r>
        <w:rPr>
          <w:rFonts w:ascii="Courier New"/>
          <w:spacing w:val="148"/>
          <w:sz w:val="20"/>
        </w:rPr>
        <w:t xml:space="preserve"> </w:t>
      </w:r>
      <w:r>
        <w:rPr>
          <w:rFonts w:ascii="Courier New"/>
          <w:spacing w:val="-2"/>
          <w:w w:val="70"/>
          <w:sz w:val="28"/>
        </w:rPr>
        <w:t>-o.o</w:t>
      </w:r>
      <w:r>
        <w:rPr>
          <w:rFonts w:ascii="Courier New"/>
          <w:spacing w:val="183"/>
          <w:sz w:val="28"/>
        </w:rPr>
        <w:t xml:space="preserve"> </w:t>
      </w:r>
      <w:r>
        <w:rPr>
          <w:rFonts w:ascii="Courier New"/>
          <w:spacing w:val="-1"/>
          <w:w w:val="70"/>
          <w:sz w:val="20"/>
        </w:rPr>
        <w:t>0.4</w:t>
      </w:r>
      <w:r>
        <w:rPr>
          <w:rFonts w:ascii="Courier New"/>
          <w:spacing w:val="126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>13.1</w:t>
      </w:r>
      <w:r>
        <w:rPr>
          <w:rFonts w:ascii="Courier New"/>
          <w:spacing w:val="-1"/>
          <w:w w:val="70"/>
          <w:sz w:val="20"/>
        </w:rPr>
        <w:tab/>
      </w:r>
      <w:r>
        <w:rPr>
          <w:rFonts w:ascii="Courier New"/>
          <w:w w:val="85"/>
          <w:sz w:val="20"/>
        </w:rPr>
        <w:t>3.4</w:t>
      </w:r>
      <w:r>
        <w:rPr>
          <w:rFonts w:ascii="Courier New"/>
          <w:spacing w:val="77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14.9</w:t>
      </w:r>
    </w:p>
    <w:p w14:paraId="37A22047" w14:textId="77777777" w:rsidR="00FE57DD" w:rsidRDefault="00680E2D">
      <w:pPr>
        <w:tabs>
          <w:tab w:val="left" w:pos="5452"/>
          <w:tab w:val="left" w:pos="8534"/>
        </w:tabs>
        <w:spacing w:line="204" w:lineRule="exact"/>
        <w:ind w:left="2993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4.8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1038.3</w:t>
      </w:r>
      <w:r>
        <w:rPr>
          <w:rFonts w:ascii="Courier New"/>
          <w:spacing w:val="135"/>
          <w:sz w:val="20"/>
        </w:rPr>
        <w:t xml:space="preserve"> </w:t>
      </w:r>
      <w:r>
        <w:rPr>
          <w:rFonts w:ascii="Courier New"/>
          <w:w w:val="75"/>
          <w:sz w:val="20"/>
        </w:rPr>
        <w:t>30.6</w:t>
      </w:r>
      <w:r>
        <w:rPr>
          <w:rFonts w:ascii="Courier New"/>
          <w:spacing w:val="136"/>
          <w:sz w:val="20"/>
        </w:rPr>
        <w:t xml:space="preserve"> </w:t>
      </w:r>
      <w:r>
        <w:rPr>
          <w:rFonts w:ascii="Courier New"/>
          <w:w w:val="75"/>
          <w:sz w:val="20"/>
        </w:rPr>
        <w:t>10.0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65"/>
          <w:sz w:val="20"/>
        </w:rPr>
        <w:t>3.3</w:t>
      </w:r>
      <w:r>
        <w:rPr>
          <w:rFonts w:ascii="Courier New"/>
          <w:spacing w:val="8"/>
          <w:w w:val="65"/>
          <w:sz w:val="20"/>
        </w:rPr>
        <w:t xml:space="preserve"> </w:t>
      </w:r>
      <w:r>
        <w:rPr>
          <w:rFonts w:ascii="Courier New"/>
          <w:w w:val="65"/>
          <w:sz w:val="20"/>
        </w:rPr>
        <w:t>1301.0</w:t>
      </w:r>
      <w:r>
        <w:rPr>
          <w:rFonts w:ascii="Courier New"/>
          <w:spacing w:val="159"/>
          <w:sz w:val="20"/>
        </w:rPr>
        <w:t xml:space="preserve"> </w:t>
      </w:r>
      <w:r>
        <w:rPr>
          <w:rFonts w:ascii="Courier New"/>
          <w:w w:val="65"/>
          <w:sz w:val="28"/>
        </w:rPr>
        <w:t>-o.o</w:t>
      </w:r>
      <w:r>
        <w:rPr>
          <w:rFonts w:ascii="Courier New"/>
          <w:spacing w:val="215"/>
          <w:sz w:val="28"/>
        </w:rPr>
        <w:t xml:space="preserve"> </w:t>
      </w:r>
      <w:r>
        <w:rPr>
          <w:rFonts w:ascii="Courier New"/>
          <w:w w:val="65"/>
          <w:sz w:val="20"/>
        </w:rPr>
        <w:t>0.3</w:t>
      </w:r>
      <w:r>
        <w:rPr>
          <w:rFonts w:ascii="Courier New"/>
          <w:spacing w:val="153"/>
          <w:sz w:val="20"/>
        </w:rPr>
        <w:t xml:space="preserve"> </w:t>
      </w:r>
      <w:r>
        <w:rPr>
          <w:rFonts w:ascii="Courier New"/>
          <w:w w:val="65"/>
          <w:sz w:val="20"/>
        </w:rPr>
        <w:t>13.1</w:t>
      </w:r>
      <w:r>
        <w:rPr>
          <w:rFonts w:ascii="Courier New"/>
          <w:w w:val="65"/>
          <w:sz w:val="20"/>
        </w:rPr>
        <w:tab/>
      </w:r>
      <w:r>
        <w:rPr>
          <w:rFonts w:ascii="Courier New"/>
          <w:w w:val="85"/>
          <w:sz w:val="20"/>
        </w:rPr>
        <w:t>3.4</w:t>
      </w:r>
      <w:r>
        <w:rPr>
          <w:rFonts w:ascii="Courier New"/>
          <w:spacing w:val="7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14.8</w:t>
      </w:r>
    </w:p>
    <w:p w14:paraId="61BD0B33" w14:textId="77777777" w:rsidR="00FE57DD" w:rsidRDefault="00680E2D">
      <w:pPr>
        <w:tabs>
          <w:tab w:val="left" w:pos="5457"/>
          <w:tab w:val="left" w:pos="7309"/>
          <w:tab w:val="left" w:pos="8534"/>
        </w:tabs>
        <w:spacing w:line="166" w:lineRule="exact"/>
        <w:ind w:left="3000"/>
        <w:rPr>
          <w:rFonts w:ascii="Courier New"/>
          <w:sz w:val="20"/>
        </w:rPr>
      </w:pPr>
      <w:r>
        <w:rPr>
          <w:rFonts w:ascii="Courier New"/>
          <w:w w:val="75"/>
          <w:position w:val="1"/>
          <w:sz w:val="20"/>
        </w:rPr>
        <w:t>5.0</w:t>
      </w:r>
      <w:r>
        <w:rPr>
          <w:rFonts w:ascii="Courier New"/>
          <w:spacing w:val="-14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1035.6</w:t>
      </w:r>
      <w:r>
        <w:rPr>
          <w:rFonts w:ascii="Courier New"/>
          <w:spacing w:val="128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30.6</w:t>
      </w:r>
      <w:r>
        <w:rPr>
          <w:rFonts w:ascii="Courier New"/>
          <w:spacing w:val="137"/>
          <w:sz w:val="20"/>
        </w:rPr>
        <w:t xml:space="preserve"> </w:t>
      </w:r>
      <w:r>
        <w:rPr>
          <w:rFonts w:ascii="Courier New"/>
          <w:w w:val="75"/>
          <w:sz w:val="20"/>
        </w:rPr>
        <w:t>10.0</w:t>
      </w:r>
      <w:r>
        <w:rPr>
          <w:rFonts w:ascii="Courier New"/>
          <w:w w:val="75"/>
          <w:sz w:val="20"/>
        </w:rPr>
        <w:tab/>
        <w:t>3.3</w:t>
      </w:r>
      <w:r>
        <w:rPr>
          <w:rFonts w:ascii="Courier New"/>
          <w:spacing w:val="-1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1299.5</w:t>
      </w:r>
      <w:r>
        <w:rPr>
          <w:rFonts w:ascii="Courier New"/>
          <w:spacing w:val="151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10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13.2</w:t>
      </w:r>
      <w:r>
        <w:rPr>
          <w:rFonts w:ascii="Courier New"/>
          <w:w w:val="85"/>
          <w:sz w:val="20"/>
        </w:rPr>
        <w:tab/>
        <w:t>3.3</w:t>
      </w:r>
      <w:r>
        <w:rPr>
          <w:rFonts w:ascii="Courier New"/>
          <w:spacing w:val="92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14.7</w:t>
      </w:r>
    </w:p>
    <w:p w14:paraId="2C638157" w14:textId="77777777" w:rsidR="00FE57DD" w:rsidRDefault="00680E2D">
      <w:pPr>
        <w:tabs>
          <w:tab w:val="left" w:pos="4840"/>
          <w:tab w:val="left" w:pos="5452"/>
          <w:tab w:val="left" w:pos="7309"/>
          <w:tab w:val="left" w:pos="8534"/>
        </w:tabs>
        <w:spacing w:line="173" w:lineRule="exact"/>
        <w:ind w:left="3000"/>
        <w:rPr>
          <w:rFonts w:ascii="Courier New"/>
          <w:sz w:val="20"/>
        </w:rPr>
      </w:pPr>
      <w:r>
        <w:pict w14:anchorId="67C701FA">
          <v:shape id="docshape634" o:spid="_x0000_s3659" type="#_x0000_t202" style="position:absolute;left:0;text-align:left;margin-left:330.7pt;margin-top:3.75pt;width:17.55pt;height:15.9pt;z-index:-26236416;mso-position-horizontal-relative:page" filled="f" stroked="f">
            <v:textbox inset="0,0,0,0">
              <w:txbxContent>
                <w:p w14:paraId="6A050ADF" w14:textId="77777777" w:rsidR="00FE57DD" w:rsidRDefault="00680E2D">
                  <w:pPr>
                    <w:rPr>
                      <w:rFonts w:ascii="Courier New"/>
                      <w:sz w:val="28"/>
                    </w:rPr>
                  </w:pPr>
                  <w:r>
                    <w:rPr>
                      <w:rFonts w:ascii="Courier New"/>
                      <w:w w:val="50"/>
                      <w:sz w:val="28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sz w:val="20"/>
        </w:rPr>
        <w:t>5.3</w:t>
      </w:r>
      <w:r>
        <w:rPr>
          <w:rFonts w:ascii="Courier New"/>
          <w:spacing w:val="-1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1032.9</w:t>
      </w:r>
      <w:r>
        <w:rPr>
          <w:rFonts w:ascii="Courier New"/>
          <w:spacing w:val="132"/>
          <w:sz w:val="20"/>
        </w:rPr>
        <w:t xml:space="preserve"> </w:t>
      </w:r>
      <w:r>
        <w:rPr>
          <w:rFonts w:ascii="Courier New"/>
          <w:w w:val="75"/>
          <w:sz w:val="20"/>
        </w:rPr>
        <w:t>30.6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b/>
          <w:w w:val="85"/>
          <w:sz w:val="19"/>
        </w:rPr>
        <w:t>9.9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spacing w:val="-1"/>
          <w:w w:val="75"/>
          <w:sz w:val="20"/>
        </w:rPr>
        <w:t>3.3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1298.1</w:t>
      </w:r>
      <w:r>
        <w:rPr>
          <w:rFonts w:ascii="Courier New"/>
          <w:spacing w:val="163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9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13.2</w:t>
      </w:r>
      <w:r>
        <w:rPr>
          <w:rFonts w:ascii="Courier New"/>
          <w:w w:val="85"/>
          <w:sz w:val="20"/>
        </w:rPr>
        <w:tab/>
        <w:t>3.3</w:t>
      </w:r>
      <w:r>
        <w:rPr>
          <w:rFonts w:ascii="Courier New"/>
          <w:spacing w:val="6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14.5</w:t>
      </w:r>
    </w:p>
    <w:p w14:paraId="0065A9F8" w14:textId="77777777" w:rsidR="00FE57DD" w:rsidRDefault="00680E2D">
      <w:pPr>
        <w:tabs>
          <w:tab w:val="left" w:pos="4845"/>
          <w:tab w:val="left" w:pos="5457"/>
          <w:tab w:val="left" w:pos="7309"/>
          <w:tab w:val="left" w:pos="8534"/>
        </w:tabs>
        <w:spacing w:line="173" w:lineRule="exact"/>
        <w:ind w:left="3005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5.5</w:t>
      </w:r>
      <w:r>
        <w:rPr>
          <w:rFonts w:ascii="Courier New"/>
          <w:spacing w:val="-5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1030.2</w:t>
      </w:r>
      <w:r>
        <w:rPr>
          <w:rFonts w:ascii="Courier New"/>
          <w:spacing w:val="130"/>
          <w:sz w:val="20"/>
        </w:rPr>
        <w:t xml:space="preserve"> </w:t>
      </w:r>
      <w:r>
        <w:rPr>
          <w:rFonts w:ascii="Courier New"/>
          <w:w w:val="75"/>
          <w:sz w:val="20"/>
        </w:rPr>
        <w:t>30.6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b/>
          <w:w w:val="85"/>
          <w:sz w:val="19"/>
        </w:rPr>
        <w:t>9.8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w w:val="75"/>
          <w:sz w:val="20"/>
        </w:rPr>
        <w:t>3.4</w:t>
      </w:r>
      <w:r>
        <w:rPr>
          <w:rFonts w:ascii="Courier New"/>
          <w:spacing w:val="-1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1296.6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10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13.2</w:t>
      </w:r>
      <w:r>
        <w:rPr>
          <w:rFonts w:ascii="Courier New"/>
          <w:w w:val="85"/>
          <w:sz w:val="20"/>
        </w:rPr>
        <w:tab/>
        <w:t>3.3</w:t>
      </w:r>
      <w:r>
        <w:rPr>
          <w:rFonts w:ascii="Courier New"/>
          <w:spacing w:val="7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14.4</w:t>
      </w:r>
    </w:p>
    <w:p w14:paraId="57364DE2" w14:textId="77777777" w:rsidR="00FE57DD" w:rsidRDefault="00680E2D">
      <w:pPr>
        <w:tabs>
          <w:tab w:val="left" w:pos="4840"/>
          <w:tab w:val="left" w:pos="5452"/>
          <w:tab w:val="left" w:pos="7309"/>
          <w:tab w:val="left" w:pos="8534"/>
        </w:tabs>
        <w:spacing w:line="173" w:lineRule="exact"/>
        <w:ind w:left="3000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5.8</w:t>
      </w:r>
      <w:r>
        <w:rPr>
          <w:rFonts w:ascii="Courier New"/>
          <w:spacing w:val="-1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1027.5</w:t>
      </w:r>
      <w:r>
        <w:rPr>
          <w:rFonts w:ascii="Courier New"/>
          <w:spacing w:val="147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b/>
          <w:w w:val="85"/>
          <w:sz w:val="19"/>
        </w:rPr>
        <w:t>9.8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spacing w:val="-1"/>
          <w:w w:val="75"/>
          <w:sz w:val="20"/>
        </w:rPr>
        <w:t>3.4</w:t>
      </w:r>
      <w:r>
        <w:rPr>
          <w:rFonts w:ascii="Courier New"/>
          <w:spacing w:val="-19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1295.1</w:t>
      </w:r>
      <w:r>
        <w:rPr>
          <w:rFonts w:ascii="Courier New"/>
          <w:spacing w:val="171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-0.0</w:t>
      </w:r>
      <w:r>
        <w:rPr>
          <w:rFonts w:ascii="Courier New"/>
          <w:spacing w:val="-1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95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13.2</w:t>
      </w:r>
      <w:r>
        <w:rPr>
          <w:rFonts w:ascii="Courier New"/>
          <w:w w:val="85"/>
          <w:sz w:val="20"/>
        </w:rPr>
        <w:tab/>
        <w:t>3.3</w:t>
      </w:r>
      <w:r>
        <w:rPr>
          <w:rFonts w:ascii="Courier New"/>
          <w:spacing w:val="72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14.3</w:t>
      </w:r>
    </w:p>
    <w:p w14:paraId="5956B92F" w14:textId="77777777" w:rsidR="00FE57DD" w:rsidRDefault="00680E2D">
      <w:pPr>
        <w:tabs>
          <w:tab w:val="left" w:pos="4840"/>
          <w:tab w:val="left" w:pos="5452"/>
          <w:tab w:val="left" w:pos="7309"/>
          <w:tab w:val="left" w:pos="8540"/>
        </w:tabs>
        <w:spacing w:line="142" w:lineRule="exact"/>
        <w:ind w:left="298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6.0</w:t>
      </w:r>
      <w:r>
        <w:rPr>
          <w:rFonts w:ascii="Courier New"/>
          <w:spacing w:val="-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1024.8</w:t>
      </w:r>
      <w:r>
        <w:rPr>
          <w:rFonts w:ascii="Courier New"/>
          <w:spacing w:val="145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b/>
          <w:w w:val="85"/>
          <w:sz w:val="19"/>
        </w:rPr>
        <w:t>9.8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w w:val="75"/>
          <w:sz w:val="20"/>
        </w:rPr>
        <w:t>3.4</w:t>
      </w:r>
      <w:r>
        <w:rPr>
          <w:rFonts w:ascii="Courier New"/>
          <w:spacing w:val="-1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1293.7</w:t>
      </w:r>
      <w:r>
        <w:rPr>
          <w:rFonts w:ascii="Courier New"/>
          <w:spacing w:val="146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9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13.3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b/>
          <w:w w:val="85"/>
          <w:sz w:val="19"/>
        </w:rPr>
        <w:t>3.3</w:t>
      </w:r>
      <w:r>
        <w:rPr>
          <w:rFonts w:ascii="Courier New"/>
          <w:b/>
          <w:spacing w:val="92"/>
          <w:w w:val="85"/>
          <w:sz w:val="19"/>
        </w:rPr>
        <w:t xml:space="preserve"> </w:t>
      </w:r>
      <w:r>
        <w:rPr>
          <w:rFonts w:ascii="Courier New"/>
          <w:w w:val="85"/>
          <w:sz w:val="20"/>
        </w:rPr>
        <w:t>14.2</w:t>
      </w:r>
    </w:p>
    <w:p w14:paraId="6F0B1F61" w14:textId="77777777" w:rsidR="00FE57DD" w:rsidRDefault="00680E2D">
      <w:pPr>
        <w:tabs>
          <w:tab w:val="left" w:pos="4833"/>
          <w:tab w:val="left" w:pos="5452"/>
          <w:tab w:val="left" w:pos="8529"/>
        </w:tabs>
        <w:spacing w:line="223" w:lineRule="exact"/>
        <w:ind w:left="298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6.3</w:t>
      </w:r>
      <w:r>
        <w:rPr>
          <w:rFonts w:ascii="Courier New"/>
          <w:spacing w:val="-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1022.1</w:t>
      </w:r>
      <w:r>
        <w:rPr>
          <w:rFonts w:ascii="Courier New"/>
          <w:spacing w:val="156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9.7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spacing w:val="-1"/>
          <w:w w:val="70"/>
          <w:sz w:val="20"/>
        </w:rPr>
        <w:t>3.4</w:t>
      </w:r>
      <w:r>
        <w:rPr>
          <w:rFonts w:ascii="Courier New"/>
          <w:spacing w:val="-14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>1292.2</w:t>
      </w:r>
      <w:r>
        <w:rPr>
          <w:rFonts w:ascii="Courier New"/>
          <w:spacing w:val="142"/>
          <w:sz w:val="20"/>
        </w:rPr>
        <w:t xml:space="preserve"> </w:t>
      </w:r>
      <w:r>
        <w:rPr>
          <w:rFonts w:ascii="Courier New"/>
          <w:w w:val="70"/>
          <w:sz w:val="28"/>
        </w:rPr>
        <w:t>-o.o</w:t>
      </w:r>
      <w:r>
        <w:rPr>
          <w:rFonts w:ascii="Courier New"/>
          <w:spacing w:val="178"/>
          <w:sz w:val="28"/>
        </w:rPr>
        <w:t xml:space="preserve"> </w:t>
      </w:r>
      <w:r>
        <w:rPr>
          <w:rFonts w:ascii="Courier New"/>
          <w:w w:val="70"/>
          <w:sz w:val="20"/>
        </w:rPr>
        <w:t>0.3</w:t>
      </w:r>
      <w:r>
        <w:rPr>
          <w:rFonts w:ascii="Courier New"/>
          <w:spacing w:val="131"/>
          <w:sz w:val="20"/>
        </w:rPr>
        <w:t xml:space="preserve"> </w:t>
      </w:r>
      <w:r>
        <w:rPr>
          <w:rFonts w:ascii="Courier New"/>
          <w:w w:val="70"/>
          <w:sz w:val="20"/>
        </w:rPr>
        <w:t>13.3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spacing w:val="-1"/>
          <w:w w:val="85"/>
          <w:sz w:val="20"/>
        </w:rPr>
        <w:t>3.3</w:t>
      </w:r>
      <w:r>
        <w:rPr>
          <w:rFonts w:ascii="Courier New"/>
          <w:spacing w:val="61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14.1</w:t>
      </w:r>
    </w:p>
    <w:p w14:paraId="18BFCE3E" w14:textId="77777777" w:rsidR="00FE57DD" w:rsidRDefault="00680E2D">
      <w:pPr>
        <w:tabs>
          <w:tab w:val="left" w:pos="4833"/>
          <w:tab w:val="left" w:pos="5452"/>
          <w:tab w:val="left" w:pos="7304"/>
          <w:tab w:val="left" w:pos="8534"/>
        </w:tabs>
        <w:spacing w:line="161" w:lineRule="exact"/>
        <w:ind w:left="298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6.5</w:t>
      </w:r>
      <w:r>
        <w:rPr>
          <w:rFonts w:ascii="Courier New"/>
          <w:spacing w:val="-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1019.5</w:t>
      </w:r>
      <w:r>
        <w:rPr>
          <w:rFonts w:ascii="Courier New"/>
          <w:spacing w:val="147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9.7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3.4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1290.8</w:t>
      </w:r>
      <w:r>
        <w:rPr>
          <w:rFonts w:ascii="Courier New"/>
          <w:spacing w:val="149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10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13.3</w:t>
      </w:r>
      <w:r>
        <w:rPr>
          <w:rFonts w:ascii="Courier New"/>
          <w:w w:val="85"/>
          <w:sz w:val="20"/>
        </w:rPr>
        <w:tab/>
        <w:t>3.3</w:t>
      </w:r>
      <w:r>
        <w:rPr>
          <w:rFonts w:ascii="Courier New"/>
          <w:spacing w:val="73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14.0</w:t>
      </w:r>
    </w:p>
    <w:p w14:paraId="1157D9B2" w14:textId="77777777" w:rsidR="00FE57DD" w:rsidRDefault="00680E2D">
      <w:pPr>
        <w:tabs>
          <w:tab w:val="left" w:pos="4833"/>
          <w:tab w:val="left" w:pos="5447"/>
          <w:tab w:val="left" w:pos="7304"/>
          <w:tab w:val="left" w:pos="8529"/>
        </w:tabs>
        <w:spacing w:line="168" w:lineRule="exact"/>
        <w:ind w:left="2983"/>
        <w:rPr>
          <w:rFonts w:ascii="Courier New"/>
          <w:sz w:val="20"/>
        </w:rPr>
      </w:pPr>
      <w:r>
        <w:pict w14:anchorId="58A3B826">
          <v:shape id="docshape635" o:spid="_x0000_s3658" type="#_x0000_t202" style="position:absolute;left:0;text-align:left;margin-left:330.25pt;margin-top:3.85pt;width:17.85pt;height:15.9pt;z-index:-26235904;mso-position-horizontal-relative:page" filled="f" stroked="f">
            <v:textbox inset="0,0,0,0">
              <w:txbxContent>
                <w:p w14:paraId="49E8D723" w14:textId="77777777" w:rsidR="00FE57DD" w:rsidRDefault="00680E2D">
                  <w:pPr>
                    <w:rPr>
                      <w:rFonts w:ascii="Courier New"/>
                      <w:sz w:val="28"/>
                    </w:rPr>
                  </w:pPr>
                  <w:r>
                    <w:rPr>
                      <w:rFonts w:ascii="Courier New"/>
                      <w:w w:val="50"/>
                      <w:sz w:val="28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sz w:val="20"/>
        </w:rPr>
        <w:t>6.8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1016.8</w:t>
      </w:r>
      <w:r>
        <w:rPr>
          <w:rFonts w:ascii="Courier New"/>
          <w:spacing w:val="149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9.7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3.4</w:t>
      </w:r>
      <w:r>
        <w:rPr>
          <w:rFonts w:ascii="Courier New"/>
          <w:spacing w:val="-1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1289.4</w:t>
      </w:r>
      <w:r>
        <w:rPr>
          <w:rFonts w:ascii="Courier New"/>
          <w:spacing w:val="150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9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13.3</w:t>
      </w:r>
      <w:r>
        <w:rPr>
          <w:rFonts w:ascii="Courier New"/>
          <w:w w:val="85"/>
          <w:sz w:val="20"/>
        </w:rPr>
        <w:tab/>
        <w:t>3.3</w:t>
      </w:r>
      <w:r>
        <w:rPr>
          <w:rFonts w:ascii="Courier New"/>
          <w:spacing w:val="7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14.0</w:t>
      </w:r>
    </w:p>
    <w:p w14:paraId="72474BD7" w14:textId="77777777" w:rsidR="00FE57DD" w:rsidRDefault="00680E2D">
      <w:pPr>
        <w:tabs>
          <w:tab w:val="left" w:pos="4833"/>
          <w:tab w:val="left" w:pos="5452"/>
          <w:tab w:val="left" w:pos="7304"/>
          <w:tab w:val="left" w:pos="8529"/>
        </w:tabs>
        <w:spacing w:line="180" w:lineRule="exact"/>
        <w:ind w:left="2998"/>
        <w:rPr>
          <w:rFonts w:ascii="Courier New"/>
          <w:sz w:val="20"/>
        </w:rPr>
      </w:pPr>
      <w:r>
        <w:rPr>
          <w:rFonts w:ascii="Courier New"/>
          <w:w w:val="75"/>
          <w:position w:val="1"/>
          <w:sz w:val="20"/>
        </w:rPr>
        <w:t>7.0</w:t>
      </w:r>
      <w:r>
        <w:rPr>
          <w:rFonts w:ascii="Courier New"/>
          <w:spacing w:val="-14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1014.1</w:t>
      </w:r>
      <w:r>
        <w:rPr>
          <w:rFonts w:ascii="Courier New"/>
          <w:spacing w:val="152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sz w:val="20"/>
        </w:rPr>
        <w:t>9.7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75"/>
          <w:sz w:val="20"/>
        </w:rPr>
        <w:t>3.3</w:t>
      </w:r>
      <w:r>
        <w:rPr>
          <w:rFonts w:ascii="Courier New"/>
          <w:spacing w:val="-1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1287.9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sz w:val="20"/>
        </w:rPr>
        <w:t>0.3</w:t>
      </w:r>
      <w:r>
        <w:rPr>
          <w:rFonts w:ascii="Courier New"/>
          <w:spacing w:val="66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13.3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85"/>
          <w:sz w:val="20"/>
        </w:rPr>
        <w:t>3.3</w:t>
      </w:r>
      <w:r>
        <w:rPr>
          <w:rFonts w:ascii="Courier New"/>
          <w:spacing w:val="7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13.9</w:t>
      </w:r>
    </w:p>
    <w:p w14:paraId="34357091" w14:textId="77777777" w:rsidR="00FE57DD" w:rsidRDefault="00680E2D">
      <w:pPr>
        <w:tabs>
          <w:tab w:val="left" w:pos="4829"/>
          <w:tab w:val="left" w:pos="5447"/>
          <w:tab w:val="left" w:pos="7304"/>
          <w:tab w:val="left" w:pos="8529"/>
        </w:tabs>
        <w:spacing w:line="173" w:lineRule="exact"/>
        <w:ind w:left="2993"/>
        <w:rPr>
          <w:rFonts w:ascii="Courier New"/>
          <w:sz w:val="20"/>
        </w:rPr>
      </w:pPr>
      <w:r>
        <w:pict w14:anchorId="1BDC6BF7">
          <v:shape id="docshape636" o:spid="_x0000_s3657" type="#_x0000_t202" style="position:absolute;left:0;text-align:left;margin-left:330.25pt;margin-top:3.95pt;width:17.55pt;height:15.9pt;z-index:-26235392;mso-position-horizontal-relative:page" filled="f" stroked="f">
            <v:textbox inset="0,0,0,0">
              <w:txbxContent>
                <w:p w14:paraId="77ED5EF6" w14:textId="77777777" w:rsidR="00FE57DD" w:rsidRDefault="00680E2D">
                  <w:pPr>
                    <w:rPr>
                      <w:rFonts w:ascii="Courier New"/>
                      <w:sz w:val="28"/>
                    </w:rPr>
                  </w:pPr>
                  <w:r>
                    <w:rPr>
                      <w:rFonts w:ascii="Courier New"/>
                      <w:w w:val="50"/>
                      <w:sz w:val="28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sz w:val="20"/>
        </w:rPr>
        <w:t>7.3</w:t>
      </w:r>
      <w:r>
        <w:rPr>
          <w:rFonts w:ascii="Courier New"/>
          <w:spacing w:val="-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1011.5</w:t>
      </w:r>
      <w:r>
        <w:rPr>
          <w:rFonts w:ascii="Courier New"/>
          <w:spacing w:val="143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9.7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spacing w:val="-1"/>
          <w:w w:val="75"/>
          <w:sz w:val="20"/>
        </w:rPr>
        <w:t>3.3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1286.5</w:t>
      </w:r>
      <w:r>
        <w:rPr>
          <w:rFonts w:ascii="Courier New"/>
          <w:spacing w:val="157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9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13.4</w:t>
      </w:r>
      <w:r>
        <w:rPr>
          <w:rFonts w:ascii="Courier New"/>
          <w:w w:val="85"/>
          <w:sz w:val="20"/>
        </w:rPr>
        <w:tab/>
        <w:t>3.3</w:t>
      </w:r>
      <w:r>
        <w:rPr>
          <w:rFonts w:ascii="Courier New"/>
          <w:spacing w:val="7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13.9</w:t>
      </w:r>
    </w:p>
    <w:p w14:paraId="012C2F17" w14:textId="77777777" w:rsidR="00FE57DD" w:rsidRDefault="00680E2D">
      <w:pPr>
        <w:tabs>
          <w:tab w:val="left" w:pos="4829"/>
          <w:tab w:val="left" w:pos="5447"/>
          <w:tab w:val="left" w:pos="7304"/>
          <w:tab w:val="left" w:pos="8529"/>
        </w:tabs>
        <w:spacing w:line="170" w:lineRule="exact"/>
        <w:ind w:left="2998"/>
        <w:rPr>
          <w:rFonts w:ascii="Courier New"/>
          <w:sz w:val="20"/>
        </w:rPr>
      </w:pPr>
      <w:r>
        <w:pict w14:anchorId="72269441">
          <v:shape id="docshape637" o:spid="_x0000_s3656" type="#_x0000_t202" style="position:absolute;left:0;text-align:left;margin-left:330pt;margin-top:3.95pt;width:17.85pt;height:15.9pt;z-index:-26234880;mso-position-horizontal-relative:page" filled="f" stroked="f">
            <v:textbox inset="0,0,0,0">
              <w:txbxContent>
                <w:p w14:paraId="6C544F79" w14:textId="77777777" w:rsidR="00FE57DD" w:rsidRDefault="00680E2D">
                  <w:pPr>
                    <w:rPr>
                      <w:rFonts w:ascii="Courier New"/>
                      <w:sz w:val="28"/>
                    </w:rPr>
                  </w:pPr>
                  <w:r>
                    <w:rPr>
                      <w:rFonts w:ascii="Courier New"/>
                      <w:w w:val="50"/>
                      <w:sz w:val="28"/>
                    </w:rPr>
                    <w:t>-o.o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sz w:val="20"/>
        </w:rPr>
        <w:t>7.5</w:t>
      </w:r>
      <w:r>
        <w:rPr>
          <w:rFonts w:ascii="Courier New"/>
          <w:spacing w:val="-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1008.8</w:t>
      </w:r>
      <w:r>
        <w:rPr>
          <w:rFonts w:ascii="Courier New"/>
          <w:spacing w:val="135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9.7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0"/>
          <w:sz w:val="20"/>
        </w:rPr>
        <w:t>3.3</w:t>
      </w:r>
      <w:r>
        <w:rPr>
          <w:rFonts w:ascii="Courier New"/>
          <w:spacing w:val="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1285.1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9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13.4</w:t>
      </w:r>
      <w:r>
        <w:rPr>
          <w:rFonts w:ascii="Courier New"/>
          <w:w w:val="85"/>
          <w:sz w:val="20"/>
        </w:rPr>
        <w:tab/>
        <w:t>3.3</w:t>
      </w:r>
      <w:r>
        <w:rPr>
          <w:rFonts w:ascii="Courier New"/>
          <w:spacing w:val="83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13.8</w:t>
      </w:r>
    </w:p>
    <w:p w14:paraId="1717329D" w14:textId="77777777" w:rsidR="00FE57DD" w:rsidRDefault="00680E2D">
      <w:pPr>
        <w:tabs>
          <w:tab w:val="left" w:pos="4835"/>
          <w:tab w:val="left" w:pos="5447"/>
          <w:tab w:val="left" w:pos="7300"/>
          <w:tab w:val="left" w:pos="8524"/>
        </w:tabs>
        <w:spacing w:line="178" w:lineRule="exact"/>
        <w:ind w:left="2993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7.8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1006.2</w:t>
      </w:r>
      <w:r>
        <w:rPr>
          <w:rFonts w:ascii="Courier New"/>
          <w:spacing w:val="144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b/>
          <w:w w:val="85"/>
          <w:sz w:val="19"/>
        </w:rPr>
        <w:t>9.6</w:t>
      </w:r>
      <w:r>
        <w:rPr>
          <w:rFonts w:ascii="Courier New"/>
          <w:b/>
          <w:w w:val="85"/>
          <w:sz w:val="19"/>
        </w:rPr>
        <w:tab/>
      </w:r>
      <w:r>
        <w:rPr>
          <w:rFonts w:ascii="Courier New"/>
          <w:w w:val="75"/>
          <w:sz w:val="20"/>
        </w:rPr>
        <w:t>3.3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1283.6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0.3</w:t>
      </w:r>
      <w:r>
        <w:rPr>
          <w:rFonts w:ascii="Courier New"/>
          <w:spacing w:val="101"/>
          <w:w w:val="85"/>
          <w:sz w:val="20"/>
        </w:rPr>
        <w:t xml:space="preserve"> </w:t>
      </w:r>
      <w:r>
        <w:rPr>
          <w:rFonts w:ascii="Courier New"/>
          <w:w w:val="85"/>
          <w:position w:val="1"/>
          <w:sz w:val="20"/>
        </w:rPr>
        <w:t>13.4</w:t>
      </w:r>
      <w:r>
        <w:rPr>
          <w:rFonts w:ascii="Courier New"/>
          <w:w w:val="85"/>
          <w:position w:val="1"/>
          <w:sz w:val="20"/>
        </w:rPr>
        <w:tab/>
      </w:r>
      <w:r>
        <w:rPr>
          <w:rFonts w:ascii="Courier New"/>
          <w:w w:val="85"/>
          <w:sz w:val="20"/>
        </w:rPr>
        <w:t>3.3</w:t>
      </w:r>
      <w:r>
        <w:rPr>
          <w:rFonts w:ascii="Courier New"/>
          <w:spacing w:val="82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13.8</w:t>
      </w:r>
    </w:p>
    <w:p w14:paraId="6FFD7FC9" w14:textId="77777777" w:rsidR="00FE57DD" w:rsidRDefault="00680E2D">
      <w:pPr>
        <w:tabs>
          <w:tab w:val="left" w:pos="4829"/>
          <w:tab w:val="left" w:pos="5447"/>
          <w:tab w:val="left" w:pos="7304"/>
          <w:tab w:val="left" w:pos="8529"/>
        </w:tabs>
        <w:spacing w:line="173" w:lineRule="exact"/>
        <w:ind w:left="298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8.0</w:t>
      </w:r>
      <w:r>
        <w:rPr>
          <w:rFonts w:ascii="Courier New"/>
          <w:spacing w:val="-1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1003.5</w:t>
      </w:r>
      <w:r>
        <w:rPr>
          <w:rFonts w:ascii="Courier New"/>
          <w:spacing w:val="148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sz w:val="20"/>
        </w:rPr>
        <w:t>9.5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75"/>
          <w:sz w:val="20"/>
        </w:rPr>
        <w:t>3.4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1282.2</w:t>
      </w:r>
      <w:r>
        <w:rPr>
          <w:rFonts w:ascii="Courier New"/>
          <w:spacing w:val="149"/>
          <w:sz w:val="20"/>
        </w:rPr>
        <w:t xml:space="preserve"> </w:t>
      </w:r>
      <w:r>
        <w:rPr>
          <w:rFonts w:ascii="Courier New"/>
          <w:w w:val="75"/>
          <w:sz w:val="20"/>
        </w:rPr>
        <w:t>-0.0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sz w:val="20"/>
        </w:rPr>
        <w:t>0.3</w:t>
      </w:r>
      <w:r>
        <w:rPr>
          <w:rFonts w:ascii="Courier New"/>
          <w:spacing w:val="62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13.4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85"/>
          <w:sz w:val="20"/>
        </w:rPr>
        <w:t>3.3</w:t>
      </w:r>
      <w:r>
        <w:rPr>
          <w:rFonts w:ascii="Courier New"/>
          <w:spacing w:val="92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13.7</w:t>
      </w:r>
    </w:p>
    <w:p w14:paraId="6B1C23B0" w14:textId="77777777" w:rsidR="00FE57DD" w:rsidRDefault="00680E2D">
      <w:pPr>
        <w:tabs>
          <w:tab w:val="left" w:pos="5445"/>
          <w:tab w:val="left" w:pos="6684"/>
          <w:tab w:val="left" w:pos="7304"/>
          <w:tab w:val="left" w:pos="8524"/>
        </w:tabs>
        <w:spacing w:line="170" w:lineRule="exact"/>
        <w:ind w:left="298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8.2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1000.4</w:t>
      </w:r>
      <w:r>
        <w:rPr>
          <w:rFonts w:ascii="Courier New"/>
          <w:spacing w:val="141"/>
          <w:sz w:val="20"/>
        </w:rPr>
        <w:t xml:space="preserve"> </w:t>
      </w:r>
      <w:r>
        <w:rPr>
          <w:rFonts w:ascii="Courier New"/>
          <w:w w:val="75"/>
          <w:sz w:val="20"/>
        </w:rPr>
        <w:t>30.7</w:t>
      </w:r>
      <w:r>
        <w:rPr>
          <w:rFonts w:ascii="Courier New"/>
          <w:spacing w:val="128"/>
          <w:sz w:val="20"/>
        </w:rPr>
        <w:t xml:space="preserve"> </w:t>
      </w:r>
      <w:r>
        <w:rPr>
          <w:rFonts w:ascii="Courier New"/>
          <w:w w:val="75"/>
          <w:sz w:val="20"/>
        </w:rPr>
        <w:t>11.2</w:t>
      </w:r>
      <w:r>
        <w:rPr>
          <w:rFonts w:ascii="Courier New"/>
          <w:w w:val="75"/>
          <w:sz w:val="20"/>
        </w:rPr>
        <w:tab/>
        <w:t>4.2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1282.0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5"/>
          <w:sz w:val="20"/>
        </w:rPr>
        <w:t>0.0</w:t>
      </w:r>
      <w:r>
        <w:rPr>
          <w:rFonts w:ascii="Courier New"/>
          <w:w w:val="85"/>
          <w:sz w:val="20"/>
        </w:rPr>
        <w:tab/>
        <w:t>0.5</w:t>
      </w:r>
      <w:r>
        <w:rPr>
          <w:rFonts w:ascii="Courier New"/>
          <w:spacing w:val="9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13.2</w:t>
      </w:r>
      <w:r>
        <w:rPr>
          <w:rFonts w:ascii="Courier New"/>
          <w:w w:val="85"/>
          <w:sz w:val="20"/>
        </w:rPr>
        <w:tab/>
        <w:t>3.5</w:t>
      </w:r>
      <w:r>
        <w:rPr>
          <w:rFonts w:ascii="Courier New"/>
          <w:spacing w:val="78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17.0</w:t>
      </w:r>
    </w:p>
    <w:p w14:paraId="3191FB1E" w14:textId="77777777" w:rsidR="00FE57DD" w:rsidRDefault="00680E2D">
      <w:pPr>
        <w:tabs>
          <w:tab w:val="left" w:pos="5445"/>
          <w:tab w:val="left" w:pos="6684"/>
          <w:tab w:val="left" w:pos="7311"/>
          <w:tab w:val="left" w:pos="8529"/>
        </w:tabs>
        <w:spacing w:line="178" w:lineRule="exact"/>
        <w:ind w:left="2992"/>
        <w:rPr>
          <w:rFonts w:ascii="Courier New"/>
          <w:sz w:val="20"/>
        </w:rPr>
      </w:pPr>
      <w:r>
        <w:rPr>
          <w:rFonts w:ascii="Courier New"/>
          <w:w w:val="90"/>
          <w:sz w:val="20"/>
        </w:rPr>
        <w:t>8.5</w:t>
      </w:r>
      <w:r>
        <w:rPr>
          <w:rFonts w:ascii="Courier New"/>
          <w:spacing w:val="-6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997.7</w:t>
      </w:r>
      <w:r>
        <w:rPr>
          <w:rFonts w:ascii="Courier New"/>
          <w:spacing w:val="52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30.7</w:t>
      </w:r>
      <w:r>
        <w:rPr>
          <w:rFonts w:ascii="Courier New"/>
          <w:spacing w:val="54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15.2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75"/>
          <w:sz w:val="20"/>
        </w:rPr>
        <w:t>4.7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1283.1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sz w:val="20"/>
        </w:rPr>
        <w:t>0.0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b/>
          <w:w w:val="90"/>
          <w:sz w:val="19"/>
        </w:rPr>
        <w:t>0.8</w:t>
      </w:r>
      <w:r>
        <w:rPr>
          <w:rFonts w:ascii="Courier New"/>
          <w:b/>
          <w:spacing w:val="77"/>
          <w:w w:val="90"/>
          <w:sz w:val="19"/>
        </w:rPr>
        <w:t xml:space="preserve"> </w:t>
      </w:r>
      <w:r>
        <w:rPr>
          <w:rFonts w:ascii="Courier New"/>
          <w:w w:val="90"/>
          <w:position w:val="1"/>
          <w:sz w:val="20"/>
        </w:rPr>
        <w:t>13.0</w:t>
      </w:r>
      <w:r>
        <w:rPr>
          <w:rFonts w:ascii="Courier New"/>
          <w:w w:val="90"/>
          <w:position w:val="1"/>
          <w:sz w:val="20"/>
        </w:rPr>
        <w:tab/>
      </w:r>
      <w:r>
        <w:rPr>
          <w:rFonts w:ascii="Courier New"/>
          <w:w w:val="85"/>
          <w:sz w:val="20"/>
        </w:rPr>
        <w:t>3.8</w:t>
      </w:r>
      <w:r>
        <w:rPr>
          <w:rFonts w:ascii="Courier New"/>
          <w:spacing w:val="79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22.0</w:t>
      </w:r>
    </w:p>
    <w:p w14:paraId="485B8231" w14:textId="77777777" w:rsidR="00FE57DD" w:rsidRDefault="00680E2D">
      <w:pPr>
        <w:tabs>
          <w:tab w:val="left" w:pos="5445"/>
          <w:tab w:val="left" w:pos="6684"/>
          <w:tab w:val="left" w:pos="7314"/>
          <w:tab w:val="left" w:pos="8527"/>
        </w:tabs>
        <w:spacing w:line="168" w:lineRule="exact"/>
        <w:ind w:left="2987"/>
        <w:rPr>
          <w:rFonts w:ascii="Courier New"/>
          <w:sz w:val="20"/>
        </w:rPr>
      </w:pPr>
      <w:r>
        <w:rPr>
          <w:rFonts w:ascii="Courier New"/>
          <w:w w:val="90"/>
          <w:sz w:val="20"/>
        </w:rPr>
        <w:t>8.8</w:t>
      </w:r>
      <w:r>
        <w:rPr>
          <w:rFonts w:ascii="Courier New"/>
          <w:spacing w:val="-12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995.8</w:t>
      </w:r>
      <w:r>
        <w:rPr>
          <w:rFonts w:ascii="Courier New"/>
          <w:spacing w:val="57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30.7</w:t>
      </w:r>
      <w:r>
        <w:rPr>
          <w:rFonts w:ascii="Courier New"/>
          <w:spacing w:val="53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20.0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75"/>
          <w:sz w:val="20"/>
        </w:rPr>
        <w:t>4.8</w:t>
      </w:r>
      <w:r>
        <w:rPr>
          <w:rFonts w:ascii="Courier New"/>
          <w:spacing w:val="-2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1285.0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sz w:val="20"/>
        </w:rPr>
        <w:t>0.0</w:t>
      </w:r>
      <w:r>
        <w:rPr>
          <w:rFonts w:ascii="Courier New"/>
          <w:w w:val="90"/>
          <w:sz w:val="20"/>
        </w:rPr>
        <w:tab/>
        <w:t>1.2</w:t>
      </w:r>
      <w:r>
        <w:rPr>
          <w:rFonts w:ascii="Courier New"/>
          <w:spacing w:val="63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12.7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85"/>
          <w:sz w:val="20"/>
        </w:rPr>
        <w:t>4.2</w:t>
      </w:r>
      <w:r>
        <w:rPr>
          <w:rFonts w:ascii="Courier New"/>
          <w:spacing w:val="8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26.2</w:t>
      </w:r>
    </w:p>
    <w:p w14:paraId="799E78E6" w14:textId="77777777" w:rsidR="00FE57DD" w:rsidRDefault="00680E2D">
      <w:pPr>
        <w:tabs>
          <w:tab w:val="left" w:pos="5450"/>
          <w:tab w:val="left" w:pos="6689"/>
          <w:tab w:val="left" w:pos="7314"/>
          <w:tab w:val="left" w:pos="8527"/>
        </w:tabs>
        <w:spacing w:line="178" w:lineRule="exact"/>
        <w:ind w:left="2987"/>
        <w:rPr>
          <w:rFonts w:ascii="Courier New"/>
          <w:sz w:val="20"/>
        </w:rPr>
      </w:pPr>
      <w:r>
        <w:pict w14:anchorId="4D12844A">
          <v:shape id="docshape638" o:spid="_x0000_s3655" type="#_x0000_t202" style="position:absolute;left:0;text-align:left;margin-left:334.35pt;margin-top:4pt;width:13.9pt;height:15.9pt;z-index:-26238464;mso-position-horizontal-relative:page" filled="f" stroked="f">
            <v:textbox inset="0,0,0,0">
              <w:txbxContent>
                <w:p w14:paraId="515AFE92" w14:textId="77777777" w:rsidR="00FE57DD" w:rsidRDefault="00680E2D">
                  <w:pPr>
                    <w:rPr>
                      <w:rFonts w:ascii="Courier New"/>
                      <w:sz w:val="28"/>
                    </w:rPr>
                  </w:pPr>
                  <w:r>
                    <w:rPr>
                      <w:rFonts w:ascii="Courier New"/>
                      <w:spacing w:val="-1"/>
                      <w:w w:val="55"/>
                      <w:sz w:val="28"/>
                    </w:rPr>
                    <w:t>o.o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90"/>
          <w:sz w:val="20"/>
        </w:rPr>
        <w:t>9.0</w:t>
      </w:r>
      <w:r>
        <w:rPr>
          <w:rFonts w:ascii="Courier New"/>
          <w:spacing w:val="-12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994.5</w:t>
      </w:r>
      <w:r>
        <w:rPr>
          <w:rFonts w:ascii="Courier New"/>
          <w:spacing w:val="65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30.6</w:t>
      </w:r>
      <w:r>
        <w:rPr>
          <w:rFonts w:ascii="Courier New"/>
          <w:spacing w:val="59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24.9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70"/>
          <w:sz w:val="20"/>
        </w:rPr>
        <w:t>4.9</w:t>
      </w:r>
      <w:r>
        <w:rPr>
          <w:rFonts w:ascii="Courier New"/>
          <w:spacing w:val="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1287.1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90"/>
          <w:sz w:val="20"/>
        </w:rPr>
        <w:t>0.0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90"/>
          <w:position w:val="1"/>
          <w:sz w:val="20"/>
        </w:rPr>
        <w:t>1.6</w:t>
      </w:r>
      <w:r>
        <w:rPr>
          <w:rFonts w:ascii="Courier New"/>
          <w:spacing w:val="59"/>
          <w:w w:val="90"/>
          <w:position w:val="1"/>
          <w:sz w:val="20"/>
        </w:rPr>
        <w:t xml:space="preserve"> </w:t>
      </w:r>
      <w:r>
        <w:rPr>
          <w:rFonts w:ascii="Courier New"/>
          <w:w w:val="90"/>
          <w:position w:val="1"/>
          <w:sz w:val="20"/>
        </w:rPr>
        <w:t>12.4</w:t>
      </w:r>
      <w:r>
        <w:rPr>
          <w:rFonts w:ascii="Courier New"/>
          <w:w w:val="90"/>
          <w:position w:val="1"/>
          <w:sz w:val="20"/>
        </w:rPr>
        <w:tab/>
      </w:r>
      <w:r>
        <w:rPr>
          <w:rFonts w:ascii="Courier New"/>
          <w:w w:val="85"/>
          <w:position w:val="1"/>
          <w:sz w:val="20"/>
        </w:rPr>
        <w:t>4.6</w:t>
      </w:r>
      <w:r>
        <w:rPr>
          <w:rFonts w:ascii="Courier New"/>
          <w:spacing w:val="86"/>
          <w:w w:val="85"/>
          <w:position w:val="1"/>
          <w:sz w:val="20"/>
        </w:rPr>
        <w:t xml:space="preserve"> </w:t>
      </w:r>
      <w:r>
        <w:rPr>
          <w:rFonts w:ascii="Courier New"/>
          <w:w w:val="85"/>
          <w:sz w:val="20"/>
        </w:rPr>
        <w:t>29.4</w:t>
      </w:r>
    </w:p>
    <w:p w14:paraId="4F910D5C" w14:textId="77777777" w:rsidR="00FE57DD" w:rsidRDefault="00680E2D">
      <w:pPr>
        <w:tabs>
          <w:tab w:val="left" w:pos="5445"/>
          <w:tab w:val="left" w:pos="7310"/>
          <w:tab w:val="left" w:pos="8534"/>
        </w:tabs>
        <w:spacing w:line="173" w:lineRule="exact"/>
        <w:ind w:left="2982"/>
        <w:rPr>
          <w:rFonts w:ascii="Courier New"/>
          <w:sz w:val="20"/>
        </w:rPr>
      </w:pPr>
      <w:r>
        <w:rPr>
          <w:rFonts w:ascii="Courier New"/>
          <w:w w:val="90"/>
          <w:sz w:val="20"/>
        </w:rPr>
        <w:t>9.2</w:t>
      </w:r>
      <w:r>
        <w:rPr>
          <w:rFonts w:ascii="Courier New"/>
          <w:spacing w:val="-7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993.7</w:t>
      </w:r>
      <w:r>
        <w:rPr>
          <w:rFonts w:ascii="Courier New"/>
          <w:spacing w:val="56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30.6</w:t>
      </w:r>
      <w:r>
        <w:rPr>
          <w:rFonts w:ascii="Courier New"/>
          <w:spacing w:val="70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29.7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spacing w:val="-1"/>
          <w:w w:val="75"/>
          <w:sz w:val="20"/>
        </w:rPr>
        <w:t>4.9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1289.5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spacing w:val="-1"/>
          <w:w w:val="90"/>
          <w:sz w:val="20"/>
        </w:rPr>
        <w:t>2.0</w:t>
      </w:r>
      <w:r>
        <w:rPr>
          <w:rFonts w:ascii="Courier New"/>
          <w:spacing w:val="54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12.1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85"/>
          <w:sz w:val="20"/>
        </w:rPr>
        <w:t>5.0</w:t>
      </w:r>
      <w:r>
        <w:rPr>
          <w:rFonts w:ascii="Courier New"/>
          <w:spacing w:val="7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31.9</w:t>
      </w:r>
    </w:p>
    <w:p w14:paraId="0ABA5B5E" w14:textId="77777777" w:rsidR="00FE57DD" w:rsidRDefault="00680E2D">
      <w:pPr>
        <w:tabs>
          <w:tab w:val="left" w:pos="5457"/>
          <w:tab w:val="left" w:pos="6689"/>
          <w:tab w:val="left" w:pos="7315"/>
          <w:tab w:val="left" w:pos="8539"/>
        </w:tabs>
        <w:spacing w:before="43" w:line="-2" w:lineRule="auto"/>
        <w:ind w:left="2987"/>
        <w:rPr>
          <w:rFonts w:ascii="Courier New"/>
          <w:sz w:val="20"/>
        </w:rPr>
      </w:pPr>
      <w:r>
        <w:rPr>
          <w:rFonts w:ascii="Courier New"/>
          <w:spacing w:val="-1"/>
          <w:w w:val="79"/>
          <w:sz w:val="20"/>
        </w:rPr>
        <w:t>9.</w:t>
      </w:r>
      <w:r>
        <w:rPr>
          <w:rFonts w:ascii="Courier New"/>
          <w:w w:val="79"/>
          <w:sz w:val="20"/>
        </w:rPr>
        <w:t>5</w:t>
      </w:r>
      <w:r>
        <w:rPr>
          <w:rFonts w:ascii="Courier New"/>
          <w:spacing w:val="27"/>
          <w:sz w:val="20"/>
        </w:rPr>
        <w:t xml:space="preserve"> </w:t>
      </w:r>
      <w:r>
        <w:rPr>
          <w:rFonts w:ascii="Courier New"/>
          <w:spacing w:val="-1"/>
          <w:w w:val="78"/>
          <w:sz w:val="20"/>
        </w:rPr>
        <w:t>993.</w:t>
      </w:r>
      <w:r>
        <w:rPr>
          <w:rFonts w:ascii="Courier New"/>
          <w:w w:val="78"/>
          <w:sz w:val="20"/>
        </w:rPr>
        <w:t>4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5"/>
          <w:sz w:val="20"/>
        </w:rPr>
        <w:t xml:space="preserve"> </w:t>
      </w:r>
      <w:r>
        <w:rPr>
          <w:rFonts w:ascii="Courier New"/>
          <w:spacing w:val="-1"/>
          <w:w w:val="77"/>
          <w:sz w:val="20"/>
        </w:rPr>
        <w:t>30.</w:t>
      </w:r>
      <w:r>
        <w:rPr>
          <w:rFonts w:ascii="Courier New"/>
          <w:w w:val="77"/>
          <w:sz w:val="20"/>
        </w:rPr>
        <w:t>5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9"/>
          <w:sz w:val="20"/>
        </w:rPr>
        <w:t xml:space="preserve"> </w:t>
      </w:r>
      <w:r>
        <w:rPr>
          <w:rFonts w:ascii="Courier New"/>
          <w:spacing w:val="-1"/>
          <w:w w:val="78"/>
          <w:sz w:val="20"/>
        </w:rPr>
        <w:t>34.</w:t>
      </w:r>
      <w:r>
        <w:rPr>
          <w:rFonts w:ascii="Courier New"/>
          <w:w w:val="78"/>
          <w:sz w:val="20"/>
        </w:rPr>
        <w:t>2</w:t>
      </w:r>
      <w:r>
        <w:rPr>
          <w:rFonts w:ascii="Courier New"/>
          <w:sz w:val="20"/>
        </w:rPr>
        <w:tab/>
      </w:r>
      <w:r>
        <w:rPr>
          <w:rFonts w:ascii="Courier New"/>
          <w:spacing w:val="-1"/>
          <w:w w:val="79"/>
          <w:sz w:val="20"/>
        </w:rPr>
        <w:t>5.</w:t>
      </w:r>
      <w:r>
        <w:rPr>
          <w:rFonts w:ascii="Courier New"/>
          <w:w w:val="79"/>
          <w:sz w:val="20"/>
        </w:rPr>
        <w:t>0</w:t>
      </w:r>
      <w:r>
        <w:rPr>
          <w:rFonts w:ascii="Courier New"/>
          <w:spacing w:val="-48"/>
          <w:sz w:val="20"/>
        </w:rPr>
        <w:t xml:space="preserve"> </w:t>
      </w:r>
      <w:r>
        <w:rPr>
          <w:rFonts w:ascii="Courier New"/>
          <w:spacing w:val="-1"/>
          <w:w w:val="74"/>
          <w:sz w:val="20"/>
        </w:rPr>
        <w:t>1291.</w:t>
      </w:r>
      <w:r>
        <w:rPr>
          <w:rFonts w:ascii="Courier New"/>
          <w:w w:val="74"/>
          <w:sz w:val="20"/>
        </w:rPr>
        <w:t>9</w:t>
      </w:r>
      <w:r>
        <w:rPr>
          <w:rFonts w:ascii="Courier New"/>
          <w:sz w:val="20"/>
        </w:rPr>
        <w:tab/>
      </w:r>
      <w:r>
        <w:rPr>
          <w:rFonts w:ascii="Courier New"/>
          <w:spacing w:val="-97"/>
          <w:w w:val="82"/>
          <w:sz w:val="20"/>
        </w:rPr>
        <w:t>0</w:t>
      </w:r>
      <w:r>
        <w:rPr>
          <w:rFonts w:ascii="Courier New"/>
          <w:spacing w:val="-1"/>
          <w:w w:val="55"/>
          <w:position w:val="-15"/>
          <w:sz w:val="28"/>
        </w:rPr>
        <w:t>o</w:t>
      </w:r>
      <w:r>
        <w:rPr>
          <w:rFonts w:ascii="Courier New"/>
          <w:spacing w:val="-90"/>
          <w:w w:val="55"/>
          <w:position w:val="-15"/>
          <w:sz w:val="28"/>
        </w:rPr>
        <w:t>.</w:t>
      </w:r>
      <w:r>
        <w:rPr>
          <w:rFonts w:ascii="Courier New"/>
          <w:spacing w:val="-10"/>
          <w:w w:val="82"/>
          <w:sz w:val="20"/>
        </w:rPr>
        <w:t>.</w:t>
      </w:r>
      <w:r>
        <w:rPr>
          <w:rFonts w:ascii="Courier New"/>
          <w:spacing w:val="-84"/>
          <w:w w:val="55"/>
          <w:position w:val="-15"/>
          <w:sz w:val="28"/>
        </w:rPr>
        <w:t>o</w:t>
      </w:r>
      <w:r>
        <w:rPr>
          <w:rFonts w:ascii="Courier New"/>
          <w:w w:val="82"/>
          <w:sz w:val="20"/>
        </w:rPr>
        <w:t>0</w:t>
      </w:r>
      <w:r>
        <w:rPr>
          <w:rFonts w:ascii="Courier New"/>
          <w:sz w:val="20"/>
        </w:rPr>
        <w:tab/>
      </w:r>
      <w:r>
        <w:rPr>
          <w:rFonts w:ascii="Courier New"/>
          <w:spacing w:val="-1"/>
          <w:w w:val="79"/>
          <w:sz w:val="20"/>
        </w:rPr>
        <w:t>2.</w:t>
      </w:r>
      <w:r>
        <w:rPr>
          <w:rFonts w:ascii="Courier New"/>
          <w:w w:val="79"/>
          <w:sz w:val="20"/>
        </w:rPr>
        <w:t>4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3"/>
          <w:sz w:val="20"/>
        </w:rPr>
        <w:t xml:space="preserve"> </w:t>
      </w:r>
      <w:r>
        <w:rPr>
          <w:rFonts w:ascii="Courier New"/>
          <w:spacing w:val="-1"/>
          <w:w w:val="76"/>
          <w:position w:val="1"/>
          <w:sz w:val="20"/>
        </w:rPr>
        <w:t>11.</w:t>
      </w:r>
      <w:r>
        <w:rPr>
          <w:rFonts w:ascii="Courier New"/>
          <w:w w:val="76"/>
          <w:position w:val="1"/>
          <w:sz w:val="20"/>
        </w:rPr>
        <w:t>8</w:t>
      </w:r>
      <w:r>
        <w:rPr>
          <w:rFonts w:ascii="Courier New"/>
          <w:position w:val="1"/>
          <w:sz w:val="20"/>
        </w:rPr>
        <w:tab/>
      </w:r>
      <w:r>
        <w:rPr>
          <w:rFonts w:ascii="Courier New"/>
          <w:spacing w:val="-1"/>
          <w:w w:val="78"/>
          <w:sz w:val="20"/>
        </w:rPr>
        <w:t>5.</w:t>
      </w:r>
      <w:r>
        <w:rPr>
          <w:rFonts w:ascii="Courier New"/>
          <w:w w:val="78"/>
          <w:sz w:val="20"/>
        </w:rPr>
        <w:t>4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1"/>
          <w:w w:val="79"/>
          <w:sz w:val="20"/>
        </w:rPr>
        <w:t>33.8</w:t>
      </w:r>
    </w:p>
    <w:p w14:paraId="2A4FC991" w14:textId="77777777" w:rsidR="00FE57DD" w:rsidRDefault="00FE57DD">
      <w:pPr>
        <w:spacing w:line="-2" w:lineRule="auto"/>
        <w:rPr>
          <w:rFonts w:ascii="Courier New"/>
          <w:sz w:val="20"/>
        </w:rPr>
        <w:sectPr w:rsidR="00FE57DD">
          <w:headerReference w:type="default" r:id="rId63"/>
          <w:pgSz w:w="11570" w:h="16490"/>
          <w:pgMar w:top="740" w:right="0" w:bottom="280" w:left="0" w:header="627" w:footer="0" w:gutter="0"/>
          <w:cols w:space="720"/>
        </w:sectPr>
      </w:pPr>
    </w:p>
    <w:p w14:paraId="51F47DCA" w14:textId="77777777" w:rsidR="00FE57DD" w:rsidRDefault="00680E2D">
      <w:pPr>
        <w:tabs>
          <w:tab w:val="left" w:pos="5457"/>
        </w:tabs>
        <w:spacing w:before="10" w:line="200" w:lineRule="exact"/>
        <w:ind w:left="2987"/>
        <w:rPr>
          <w:rFonts w:ascii="Courier New"/>
          <w:sz w:val="20"/>
        </w:rPr>
      </w:pPr>
      <w:r>
        <w:rPr>
          <w:rFonts w:ascii="Courier New"/>
          <w:spacing w:val="-1"/>
          <w:w w:val="90"/>
          <w:sz w:val="20"/>
        </w:rPr>
        <w:t>9.7</w:t>
      </w:r>
      <w:r>
        <w:rPr>
          <w:rFonts w:ascii="Courier New"/>
          <w:spacing w:val="-17"/>
          <w:w w:val="90"/>
          <w:sz w:val="20"/>
        </w:rPr>
        <w:t xml:space="preserve"> </w:t>
      </w:r>
      <w:r>
        <w:rPr>
          <w:rFonts w:ascii="Courier New"/>
          <w:spacing w:val="-1"/>
          <w:w w:val="90"/>
          <w:sz w:val="20"/>
        </w:rPr>
        <w:t>993.3</w:t>
      </w:r>
      <w:r>
        <w:rPr>
          <w:rFonts w:ascii="Courier New"/>
          <w:spacing w:val="59"/>
          <w:w w:val="90"/>
          <w:sz w:val="20"/>
        </w:rPr>
        <w:t xml:space="preserve"> </w:t>
      </w:r>
      <w:r>
        <w:rPr>
          <w:rFonts w:ascii="Courier New"/>
          <w:spacing w:val="-1"/>
          <w:w w:val="90"/>
          <w:sz w:val="20"/>
        </w:rPr>
        <w:t>30.5</w:t>
      </w:r>
      <w:r>
        <w:rPr>
          <w:rFonts w:ascii="Courier New"/>
          <w:spacing w:val="66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38.5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75"/>
          <w:sz w:val="20"/>
        </w:rPr>
        <w:t>5.0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1294.4</w:t>
      </w:r>
    </w:p>
    <w:p w14:paraId="2B8A9E7A" w14:textId="77777777" w:rsidR="00FE57DD" w:rsidRDefault="00680E2D">
      <w:pPr>
        <w:tabs>
          <w:tab w:val="left" w:pos="5461"/>
        </w:tabs>
        <w:spacing w:line="141" w:lineRule="exact"/>
        <w:ind w:left="2925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10.0</w:t>
      </w:r>
      <w:r>
        <w:rPr>
          <w:rFonts w:ascii="Courier New"/>
          <w:spacing w:val="12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993.4</w:t>
      </w:r>
      <w:r>
        <w:rPr>
          <w:rFonts w:ascii="Courier New"/>
          <w:spacing w:val="81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30.4</w:t>
      </w:r>
      <w:r>
        <w:rPr>
          <w:rFonts w:ascii="Courier New"/>
          <w:spacing w:val="81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42.6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0"/>
          <w:sz w:val="20"/>
        </w:rPr>
        <w:t>5.1</w:t>
      </w:r>
      <w:r>
        <w:rPr>
          <w:rFonts w:ascii="Courier New"/>
          <w:spacing w:val="3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1296.8</w:t>
      </w:r>
    </w:p>
    <w:p w14:paraId="7FEE7DF7" w14:textId="77777777" w:rsidR="00FE57DD" w:rsidRDefault="00680E2D">
      <w:pPr>
        <w:spacing w:before="111" w:line="239" w:lineRule="exact"/>
        <w:ind w:left="298"/>
        <w:rPr>
          <w:rFonts w:ascii="Courier New"/>
          <w:sz w:val="28"/>
        </w:rPr>
      </w:pPr>
      <w:r>
        <w:br w:type="column"/>
      </w:r>
      <w:r>
        <w:rPr>
          <w:rFonts w:ascii="Courier New"/>
          <w:w w:val="55"/>
          <w:sz w:val="28"/>
        </w:rPr>
        <w:t>o.o</w:t>
      </w:r>
    </w:p>
    <w:p w14:paraId="7B637027" w14:textId="77777777" w:rsidR="00FE57DD" w:rsidRDefault="00680E2D">
      <w:pPr>
        <w:tabs>
          <w:tab w:val="left" w:pos="1524"/>
        </w:tabs>
        <w:spacing w:before="5" w:line="200" w:lineRule="exact"/>
        <w:ind w:left="300"/>
        <w:rPr>
          <w:rFonts w:ascii="Courier New"/>
          <w:sz w:val="20"/>
        </w:rPr>
      </w:pPr>
      <w:r>
        <w:br w:type="column"/>
      </w:r>
      <w:r>
        <w:rPr>
          <w:rFonts w:ascii="Courier New"/>
          <w:w w:val="90"/>
          <w:sz w:val="20"/>
        </w:rPr>
        <w:t>2.7</w:t>
      </w:r>
      <w:r>
        <w:rPr>
          <w:rFonts w:ascii="Courier New"/>
          <w:spacing w:val="53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11.5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85"/>
          <w:sz w:val="20"/>
        </w:rPr>
        <w:t>5.7</w:t>
      </w:r>
      <w:r>
        <w:rPr>
          <w:rFonts w:ascii="Courier New"/>
          <w:spacing w:val="71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35.3</w:t>
      </w:r>
    </w:p>
    <w:p w14:paraId="30D27916" w14:textId="77777777" w:rsidR="00FE57DD" w:rsidRDefault="00680E2D">
      <w:pPr>
        <w:tabs>
          <w:tab w:val="left" w:pos="1516"/>
        </w:tabs>
        <w:spacing w:line="146" w:lineRule="exact"/>
        <w:ind w:left="298"/>
        <w:rPr>
          <w:rFonts w:ascii="Courier New"/>
          <w:b/>
          <w:sz w:val="19"/>
        </w:rPr>
      </w:pPr>
      <w:r>
        <w:rPr>
          <w:rFonts w:ascii="Courier New"/>
          <w:w w:val="90"/>
          <w:sz w:val="20"/>
        </w:rPr>
        <w:t>3.1</w:t>
      </w:r>
      <w:r>
        <w:rPr>
          <w:rFonts w:ascii="Courier New"/>
          <w:spacing w:val="69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11.2</w:t>
      </w:r>
      <w:r>
        <w:rPr>
          <w:rFonts w:ascii="Courier New"/>
          <w:w w:val="90"/>
          <w:sz w:val="20"/>
        </w:rPr>
        <w:tab/>
        <w:t>6.0</w:t>
      </w:r>
      <w:r>
        <w:rPr>
          <w:rFonts w:ascii="Courier New"/>
          <w:spacing w:val="59"/>
          <w:w w:val="90"/>
          <w:sz w:val="20"/>
        </w:rPr>
        <w:t xml:space="preserve"> </w:t>
      </w:r>
      <w:r>
        <w:rPr>
          <w:rFonts w:ascii="Courier New"/>
          <w:b/>
          <w:w w:val="90"/>
          <w:sz w:val="19"/>
        </w:rPr>
        <w:t>36.6</w:t>
      </w:r>
    </w:p>
    <w:p w14:paraId="157C10A5" w14:textId="77777777" w:rsidR="00FE57DD" w:rsidRDefault="00FE57DD">
      <w:pPr>
        <w:spacing w:line="146" w:lineRule="exact"/>
        <w:rPr>
          <w:rFonts w:ascii="Courier New"/>
          <w:sz w:val="19"/>
        </w:rPr>
        <w:sectPr w:rsidR="00FE57DD">
          <w:type w:val="continuous"/>
          <w:pgSz w:w="11570" w:h="16490"/>
          <w:pgMar w:top="1560" w:right="0" w:bottom="280" w:left="0" w:header="627" w:footer="0" w:gutter="0"/>
          <w:cols w:num="3" w:space="720" w:equalWidth="0">
            <w:col w:w="6354" w:space="40"/>
            <w:col w:w="577" w:space="39"/>
            <w:col w:w="4560"/>
          </w:cols>
        </w:sectPr>
      </w:pPr>
    </w:p>
    <w:p w14:paraId="539740A3" w14:textId="77777777" w:rsidR="00FE57DD" w:rsidRDefault="00680E2D">
      <w:pPr>
        <w:tabs>
          <w:tab w:val="left" w:pos="5457"/>
          <w:tab w:val="left" w:pos="6689"/>
          <w:tab w:val="left" w:pos="7308"/>
          <w:tab w:val="left" w:pos="8526"/>
        </w:tabs>
        <w:spacing w:before="5" w:line="164" w:lineRule="exact"/>
        <w:ind w:left="2925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10.2</w:t>
      </w:r>
      <w:r>
        <w:rPr>
          <w:rFonts w:ascii="Courier New"/>
          <w:spacing w:val="11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993.8</w:t>
      </w:r>
      <w:r>
        <w:rPr>
          <w:rFonts w:ascii="Courier New"/>
          <w:spacing w:val="8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30.4</w:t>
      </w:r>
      <w:r>
        <w:rPr>
          <w:rFonts w:ascii="Courier New"/>
          <w:spacing w:val="79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46.5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0"/>
          <w:sz w:val="20"/>
        </w:rPr>
        <w:t>5.1</w:t>
      </w:r>
      <w:r>
        <w:rPr>
          <w:rFonts w:ascii="Courier New"/>
          <w:spacing w:val="2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1299.3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90"/>
          <w:sz w:val="20"/>
        </w:rPr>
        <w:t>0.0</w:t>
      </w:r>
      <w:r>
        <w:rPr>
          <w:rFonts w:ascii="Courier New"/>
          <w:w w:val="90"/>
          <w:sz w:val="20"/>
        </w:rPr>
        <w:tab/>
        <w:t>3.4</w:t>
      </w:r>
      <w:r>
        <w:rPr>
          <w:rFonts w:ascii="Courier New"/>
          <w:spacing w:val="61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10.9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spacing w:val="-1"/>
          <w:w w:val="90"/>
          <w:sz w:val="20"/>
        </w:rPr>
        <w:t>6.4</w:t>
      </w:r>
      <w:r>
        <w:rPr>
          <w:rFonts w:ascii="Courier New"/>
          <w:spacing w:val="43"/>
          <w:w w:val="90"/>
          <w:sz w:val="20"/>
        </w:rPr>
        <w:t xml:space="preserve"> </w:t>
      </w:r>
      <w:r>
        <w:rPr>
          <w:rFonts w:ascii="Courier New"/>
          <w:spacing w:val="-1"/>
          <w:w w:val="90"/>
          <w:sz w:val="20"/>
        </w:rPr>
        <w:t>37.6</w:t>
      </w:r>
    </w:p>
    <w:p w14:paraId="6C979DFB" w14:textId="77777777" w:rsidR="00FE57DD" w:rsidRDefault="00680E2D">
      <w:pPr>
        <w:tabs>
          <w:tab w:val="left" w:pos="5461"/>
          <w:tab w:val="left" w:pos="6694"/>
          <w:tab w:val="left" w:pos="7313"/>
          <w:tab w:val="left" w:pos="8551"/>
          <w:tab w:val="right" w:pos="9428"/>
        </w:tabs>
        <w:spacing w:line="204" w:lineRule="exact"/>
        <w:ind w:left="2925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10.5</w:t>
      </w:r>
      <w:r>
        <w:rPr>
          <w:rFonts w:ascii="Courier New"/>
          <w:spacing w:val="2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994.3</w:t>
      </w:r>
      <w:r>
        <w:rPr>
          <w:rFonts w:ascii="Courier New"/>
          <w:spacing w:val="100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30.4</w:t>
      </w:r>
      <w:r>
        <w:rPr>
          <w:rFonts w:ascii="Courier New"/>
          <w:spacing w:val="90"/>
          <w:sz w:val="20"/>
        </w:rPr>
        <w:t xml:space="preserve"> </w:t>
      </w:r>
      <w:r>
        <w:rPr>
          <w:w w:val="85"/>
          <w:sz w:val="25"/>
        </w:rPr>
        <w:t>so.</w:t>
      </w:r>
      <w:r>
        <w:rPr>
          <w:rFonts w:ascii="Courier New"/>
          <w:w w:val="85"/>
          <w:sz w:val="20"/>
        </w:rPr>
        <w:t>1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spacing w:val="-3"/>
          <w:w w:val="75"/>
          <w:sz w:val="20"/>
        </w:rPr>
        <w:t>5.1</w:t>
      </w:r>
      <w:r>
        <w:rPr>
          <w:rFonts w:ascii="Courier New"/>
          <w:spacing w:val="3"/>
          <w:w w:val="75"/>
          <w:sz w:val="20"/>
        </w:rPr>
        <w:t xml:space="preserve"> </w:t>
      </w:r>
      <w:r>
        <w:rPr>
          <w:rFonts w:ascii="Courier New"/>
          <w:spacing w:val="-3"/>
          <w:w w:val="75"/>
          <w:sz w:val="20"/>
        </w:rPr>
        <w:t>1301.7</w:t>
      </w:r>
      <w:r>
        <w:rPr>
          <w:rFonts w:ascii="Courier New"/>
          <w:spacing w:val="-3"/>
          <w:w w:val="75"/>
          <w:sz w:val="20"/>
        </w:rPr>
        <w:tab/>
      </w:r>
      <w:r>
        <w:rPr>
          <w:rFonts w:ascii="Courier New"/>
          <w:w w:val="85"/>
          <w:sz w:val="20"/>
        </w:rPr>
        <w:t>0.0</w:t>
      </w:r>
      <w:r>
        <w:rPr>
          <w:rFonts w:ascii="Courier New"/>
          <w:w w:val="85"/>
          <w:sz w:val="20"/>
        </w:rPr>
        <w:tab/>
        <w:t>3.6</w:t>
      </w:r>
      <w:r>
        <w:rPr>
          <w:rFonts w:ascii="Courier New"/>
          <w:spacing w:val="101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10.6</w:t>
      </w:r>
      <w:r>
        <w:rPr>
          <w:rFonts w:ascii="Courier New"/>
          <w:w w:val="85"/>
          <w:sz w:val="20"/>
        </w:rPr>
        <w:tab/>
      </w:r>
      <w:r>
        <w:rPr>
          <w:b/>
          <w:w w:val="85"/>
          <w:sz w:val="17"/>
        </w:rPr>
        <w:t>6.6</w:t>
      </w:r>
      <w:r>
        <w:rPr>
          <w:b/>
          <w:w w:val="85"/>
          <w:sz w:val="17"/>
        </w:rPr>
        <w:tab/>
      </w:r>
      <w:r>
        <w:rPr>
          <w:rFonts w:ascii="Courier New"/>
          <w:w w:val="85"/>
          <w:sz w:val="20"/>
        </w:rPr>
        <w:t>38.5</w:t>
      </w:r>
    </w:p>
    <w:p w14:paraId="0F948E30" w14:textId="77777777" w:rsidR="00FE57DD" w:rsidRDefault="00680E2D">
      <w:pPr>
        <w:tabs>
          <w:tab w:val="left" w:pos="5461"/>
          <w:tab w:val="left" w:pos="6694"/>
          <w:tab w:val="left" w:pos="7319"/>
          <w:tab w:val="left" w:pos="8533"/>
        </w:tabs>
        <w:spacing w:line="168" w:lineRule="exact"/>
        <w:ind w:left="2925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10.7</w:t>
      </w:r>
      <w:r>
        <w:rPr>
          <w:rFonts w:ascii="Courier New"/>
          <w:spacing w:val="4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995.0</w:t>
      </w:r>
      <w:r>
        <w:rPr>
          <w:rFonts w:ascii="Courier New"/>
          <w:spacing w:val="8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30.3</w:t>
      </w:r>
      <w:r>
        <w:rPr>
          <w:rFonts w:ascii="Courier New"/>
          <w:spacing w:val="86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53.6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5.2</w:t>
      </w:r>
      <w:r>
        <w:rPr>
          <w:rFonts w:ascii="Courier New"/>
          <w:spacing w:val="-2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1304.0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sz w:val="20"/>
        </w:rPr>
        <w:t>0.0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b/>
          <w:w w:val="90"/>
          <w:sz w:val="19"/>
        </w:rPr>
        <w:t>3.9</w:t>
      </w:r>
      <w:r>
        <w:rPr>
          <w:rFonts w:ascii="Courier New"/>
          <w:b/>
          <w:spacing w:val="75"/>
          <w:w w:val="90"/>
          <w:sz w:val="19"/>
        </w:rPr>
        <w:t xml:space="preserve"> </w:t>
      </w:r>
      <w:r>
        <w:rPr>
          <w:rFonts w:ascii="Courier New"/>
          <w:w w:val="90"/>
          <w:sz w:val="20"/>
        </w:rPr>
        <w:t>10.4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b/>
          <w:w w:val="90"/>
          <w:sz w:val="19"/>
        </w:rPr>
        <w:t>6.9</w:t>
      </w:r>
      <w:r>
        <w:rPr>
          <w:rFonts w:ascii="Courier New"/>
          <w:b/>
          <w:spacing w:val="56"/>
          <w:w w:val="90"/>
          <w:sz w:val="19"/>
        </w:rPr>
        <w:t xml:space="preserve"> </w:t>
      </w:r>
      <w:r>
        <w:rPr>
          <w:rFonts w:ascii="Courier New"/>
          <w:w w:val="90"/>
          <w:sz w:val="20"/>
        </w:rPr>
        <w:t>39.2</w:t>
      </w:r>
    </w:p>
    <w:p w14:paraId="511F7F69" w14:textId="77777777" w:rsidR="00FE57DD" w:rsidRDefault="00680E2D">
      <w:pPr>
        <w:tabs>
          <w:tab w:val="left" w:pos="5466"/>
          <w:tab w:val="left" w:pos="6699"/>
          <w:tab w:val="left" w:pos="7315"/>
          <w:tab w:val="left" w:pos="8542"/>
        </w:tabs>
        <w:spacing w:line="175" w:lineRule="exact"/>
        <w:ind w:left="2925"/>
        <w:rPr>
          <w:rFonts w:ascii="Courier New"/>
          <w:b/>
          <w:sz w:val="19"/>
        </w:rPr>
      </w:pPr>
      <w:r>
        <w:rPr>
          <w:rFonts w:ascii="Courier New"/>
          <w:spacing w:val="-1"/>
          <w:w w:val="90"/>
          <w:sz w:val="20"/>
        </w:rPr>
        <w:t>11.0</w:t>
      </w:r>
      <w:r>
        <w:rPr>
          <w:rFonts w:ascii="Courier New"/>
          <w:spacing w:val="-11"/>
          <w:w w:val="90"/>
          <w:sz w:val="20"/>
        </w:rPr>
        <w:t xml:space="preserve"> </w:t>
      </w:r>
      <w:r>
        <w:rPr>
          <w:rFonts w:ascii="Courier New"/>
          <w:spacing w:val="-1"/>
          <w:w w:val="90"/>
          <w:sz w:val="20"/>
        </w:rPr>
        <w:t>995.8</w:t>
      </w:r>
      <w:r>
        <w:rPr>
          <w:rFonts w:ascii="Courier New"/>
          <w:spacing w:val="51"/>
          <w:w w:val="90"/>
          <w:sz w:val="20"/>
        </w:rPr>
        <w:t xml:space="preserve"> </w:t>
      </w:r>
      <w:r>
        <w:rPr>
          <w:rFonts w:ascii="Courier New"/>
          <w:spacing w:val="-1"/>
          <w:w w:val="90"/>
          <w:sz w:val="20"/>
        </w:rPr>
        <w:t>30.3</w:t>
      </w:r>
      <w:r>
        <w:rPr>
          <w:rFonts w:ascii="Courier New"/>
          <w:spacing w:val="57"/>
          <w:w w:val="90"/>
          <w:sz w:val="20"/>
        </w:rPr>
        <w:t xml:space="preserve"> </w:t>
      </w:r>
      <w:r>
        <w:rPr>
          <w:rFonts w:ascii="Courier New"/>
          <w:spacing w:val="-1"/>
          <w:w w:val="90"/>
          <w:sz w:val="20"/>
        </w:rPr>
        <w:t>56.8</w:t>
      </w:r>
      <w:r>
        <w:rPr>
          <w:rFonts w:ascii="Courier New"/>
          <w:spacing w:val="-1"/>
          <w:w w:val="90"/>
          <w:sz w:val="20"/>
        </w:rPr>
        <w:tab/>
      </w:r>
      <w:r>
        <w:rPr>
          <w:rFonts w:ascii="Courier New"/>
          <w:w w:val="75"/>
          <w:sz w:val="20"/>
        </w:rPr>
        <w:t>5.2</w:t>
      </w:r>
      <w:r>
        <w:rPr>
          <w:rFonts w:ascii="Courier New"/>
          <w:spacing w:val="-2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1306.3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90"/>
          <w:sz w:val="20"/>
        </w:rPr>
        <w:t>0.0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spacing w:val="-2"/>
          <w:w w:val="90"/>
          <w:position w:val="1"/>
          <w:sz w:val="20"/>
        </w:rPr>
        <w:t>4.1</w:t>
      </w:r>
      <w:r>
        <w:rPr>
          <w:rFonts w:ascii="Courier New"/>
          <w:spacing w:val="63"/>
          <w:w w:val="90"/>
          <w:position w:val="1"/>
          <w:sz w:val="20"/>
        </w:rPr>
        <w:t xml:space="preserve"> </w:t>
      </w:r>
      <w:r>
        <w:rPr>
          <w:rFonts w:ascii="Courier New"/>
          <w:spacing w:val="-2"/>
          <w:w w:val="90"/>
          <w:position w:val="1"/>
          <w:sz w:val="20"/>
        </w:rPr>
        <w:t>10.1</w:t>
      </w:r>
      <w:r>
        <w:rPr>
          <w:rFonts w:ascii="Courier New"/>
          <w:spacing w:val="-2"/>
          <w:w w:val="90"/>
          <w:position w:val="1"/>
          <w:sz w:val="20"/>
        </w:rPr>
        <w:tab/>
      </w:r>
      <w:r>
        <w:rPr>
          <w:rFonts w:ascii="Courier New"/>
          <w:w w:val="90"/>
          <w:position w:val="1"/>
          <w:sz w:val="20"/>
        </w:rPr>
        <w:t>7.2</w:t>
      </w:r>
      <w:r>
        <w:rPr>
          <w:rFonts w:ascii="Courier New"/>
          <w:spacing w:val="53"/>
          <w:w w:val="90"/>
          <w:position w:val="1"/>
          <w:sz w:val="20"/>
        </w:rPr>
        <w:t xml:space="preserve"> </w:t>
      </w:r>
      <w:r>
        <w:rPr>
          <w:rFonts w:ascii="Courier New"/>
          <w:b/>
          <w:w w:val="90"/>
          <w:sz w:val="19"/>
        </w:rPr>
        <w:t>39.8</w:t>
      </w:r>
    </w:p>
    <w:p w14:paraId="4067ACEC" w14:textId="77777777" w:rsidR="00FE57DD" w:rsidRDefault="00680E2D">
      <w:pPr>
        <w:tabs>
          <w:tab w:val="left" w:pos="5466"/>
          <w:tab w:val="left" w:pos="6694"/>
          <w:tab w:val="left" w:pos="7311"/>
          <w:tab w:val="left" w:pos="7927"/>
          <w:tab w:val="left" w:pos="8542"/>
        </w:tabs>
        <w:spacing w:line="151" w:lineRule="auto"/>
        <w:ind w:left="2929"/>
        <w:rPr>
          <w:rFonts w:ascii="Courier New"/>
          <w:sz w:val="20"/>
        </w:rPr>
      </w:pPr>
      <w:r>
        <w:pict w14:anchorId="5A69DC54">
          <v:shape id="docshape639" o:spid="_x0000_s3654" type="#_x0000_t202" style="position:absolute;left:0;text-align:left;margin-left:146.25pt;margin-top:7.55pt;width:172.05pt;height:11.6pt;z-index:-26234368;mso-position-horizontal-relative:page" filled="f" stroked="f">
            <v:textbox inset="0,0,0,0">
              <w:txbxContent>
                <w:p w14:paraId="2EA4864F" w14:textId="77777777" w:rsidR="00FE57DD" w:rsidRDefault="00680E2D">
                  <w:pPr>
                    <w:tabs>
                      <w:tab w:val="left" w:pos="2541"/>
                    </w:tabs>
                    <w:spacing w:before="5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85"/>
                      <w:sz w:val="20"/>
                    </w:rPr>
                    <w:t>11.5</w:t>
                  </w:r>
                  <w:r>
                    <w:rPr>
                      <w:rFonts w:ascii="Courier New"/>
                      <w:spacing w:val="19"/>
                      <w:w w:val="8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85"/>
                      <w:sz w:val="20"/>
                    </w:rPr>
                    <w:t>997.7</w:t>
                  </w:r>
                  <w:r>
                    <w:rPr>
                      <w:rFonts w:ascii="Courier New"/>
                      <w:spacing w:val="81"/>
                      <w:w w:val="8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85"/>
                      <w:sz w:val="20"/>
                    </w:rPr>
                    <w:t>30.2</w:t>
                  </w:r>
                  <w:r>
                    <w:rPr>
                      <w:rFonts w:ascii="Courier New"/>
                      <w:spacing w:val="77"/>
                      <w:w w:val="8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85"/>
                      <w:sz w:val="20"/>
                    </w:rPr>
                    <w:t>62.9</w:t>
                  </w:r>
                  <w:r>
                    <w:rPr>
                      <w:rFonts w:ascii="Courier New"/>
                      <w:w w:val="85"/>
                      <w:sz w:val="20"/>
                    </w:rPr>
                    <w:tab/>
                  </w:r>
                  <w:r>
                    <w:rPr>
                      <w:rFonts w:ascii="Courier New"/>
                      <w:w w:val="75"/>
                      <w:sz w:val="20"/>
                    </w:rPr>
                    <w:t>5.2</w:t>
                  </w:r>
                  <w:r>
                    <w:rPr>
                      <w:rFonts w:ascii="Courier New"/>
                      <w:spacing w:val="-13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5"/>
                      <w:sz w:val="20"/>
                    </w:rPr>
                    <w:t>1310.8</w:t>
                  </w:r>
                </w:p>
              </w:txbxContent>
            </v:textbox>
            <w10:wrap anchorx="page"/>
          </v:shape>
        </w:pict>
      </w:r>
      <w:r>
        <w:pict w14:anchorId="2A366D5D">
          <v:shape id="docshape640" o:spid="_x0000_s3653" type="#_x0000_t202" style="position:absolute;left:0;text-align:left;margin-left:365.8pt;margin-top:7.3pt;width:106.5pt;height:11.35pt;z-index:-26233856;mso-position-horizontal-relative:page" filled="f" stroked="f">
            <v:textbox inset="0,0,0,0">
              <w:txbxContent>
                <w:p w14:paraId="29F08CDD" w14:textId="77777777" w:rsidR="00FE57DD" w:rsidRDefault="00680E2D">
                  <w:pPr>
                    <w:tabs>
                      <w:tab w:val="left" w:pos="609"/>
                      <w:tab w:val="left" w:pos="1231"/>
                    </w:tabs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0"/>
                      <w:sz w:val="20"/>
                    </w:rPr>
                    <w:t>4.6</w:t>
                  </w:r>
                  <w:r>
                    <w:rPr>
                      <w:rFonts w:ascii="Courier New"/>
                      <w:w w:val="90"/>
                      <w:sz w:val="20"/>
                    </w:rPr>
                    <w:tab/>
                    <w:t>9.7</w:t>
                  </w:r>
                  <w:r>
                    <w:rPr>
                      <w:rFonts w:ascii="Courier New"/>
                      <w:w w:val="90"/>
                      <w:sz w:val="20"/>
                    </w:rPr>
                    <w:tab/>
                  </w:r>
                  <w:r>
                    <w:rPr>
                      <w:rFonts w:ascii="Courier New"/>
                      <w:spacing w:val="-3"/>
                      <w:w w:val="90"/>
                      <w:sz w:val="20"/>
                    </w:rPr>
                    <w:t>7.6</w:t>
                  </w:r>
                  <w:r>
                    <w:rPr>
                      <w:rFonts w:ascii="Courier New"/>
                      <w:spacing w:val="42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pacing w:val="-3"/>
                      <w:w w:val="90"/>
                      <w:sz w:val="20"/>
                    </w:rPr>
                    <w:t>40.8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spacing w:val="-1"/>
          <w:w w:val="73"/>
          <w:sz w:val="20"/>
        </w:rPr>
        <w:t>11.</w:t>
      </w:r>
      <w:r>
        <w:rPr>
          <w:rFonts w:ascii="Courier New"/>
          <w:w w:val="73"/>
          <w:sz w:val="20"/>
        </w:rPr>
        <w:t>3</w:t>
      </w:r>
      <w:r>
        <w:rPr>
          <w:rFonts w:ascii="Courier New"/>
          <w:spacing w:val="29"/>
          <w:sz w:val="20"/>
        </w:rPr>
        <w:t xml:space="preserve"> </w:t>
      </w:r>
      <w:r>
        <w:rPr>
          <w:rFonts w:ascii="Courier New"/>
          <w:spacing w:val="-1"/>
          <w:w w:val="79"/>
          <w:sz w:val="20"/>
        </w:rPr>
        <w:t>996.</w:t>
      </w:r>
      <w:r>
        <w:rPr>
          <w:rFonts w:ascii="Courier New"/>
          <w:w w:val="79"/>
          <w:sz w:val="20"/>
        </w:rPr>
        <w:t>7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1"/>
          <w:w w:val="79"/>
          <w:sz w:val="20"/>
        </w:rPr>
        <w:t>30.</w:t>
      </w:r>
      <w:r>
        <w:rPr>
          <w:rFonts w:ascii="Courier New"/>
          <w:w w:val="79"/>
          <w:sz w:val="20"/>
        </w:rPr>
        <w:t>2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5"/>
          <w:sz w:val="20"/>
        </w:rPr>
        <w:t xml:space="preserve"> </w:t>
      </w:r>
      <w:r>
        <w:rPr>
          <w:rFonts w:ascii="Courier New"/>
          <w:spacing w:val="-1"/>
          <w:w w:val="77"/>
          <w:sz w:val="20"/>
        </w:rPr>
        <w:t>59.</w:t>
      </w:r>
      <w:r>
        <w:rPr>
          <w:rFonts w:ascii="Courier New"/>
          <w:w w:val="77"/>
          <w:sz w:val="20"/>
        </w:rPr>
        <w:t>9</w:t>
      </w:r>
      <w:r>
        <w:rPr>
          <w:rFonts w:ascii="Courier New"/>
          <w:sz w:val="20"/>
        </w:rPr>
        <w:tab/>
      </w:r>
      <w:r>
        <w:rPr>
          <w:rFonts w:ascii="Courier New"/>
          <w:spacing w:val="-1"/>
          <w:w w:val="78"/>
          <w:sz w:val="20"/>
        </w:rPr>
        <w:t>5.</w:t>
      </w:r>
      <w:r>
        <w:rPr>
          <w:rFonts w:ascii="Courier New"/>
          <w:w w:val="78"/>
          <w:sz w:val="20"/>
        </w:rPr>
        <w:t>2</w:t>
      </w:r>
      <w:r>
        <w:rPr>
          <w:rFonts w:ascii="Courier New"/>
          <w:spacing w:val="-44"/>
          <w:sz w:val="20"/>
        </w:rPr>
        <w:t xml:space="preserve"> </w:t>
      </w:r>
      <w:r>
        <w:rPr>
          <w:rFonts w:ascii="Courier New"/>
          <w:spacing w:val="-1"/>
          <w:w w:val="74"/>
          <w:sz w:val="20"/>
        </w:rPr>
        <w:t>1308.</w:t>
      </w:r>
      <w:r>
        <w:rPr>
          <w:rFonts w:ascii="Courier New"/>
          <w:w w:val="74"/>
          <w:sz w:val="20"/>
        </w:rPr>
        <w:t>6</w:t>
      </w:r>
      <w:r>
        <w:rPr>
          <w:rFonts w:ascii="Courier New"/>
          <w:sz w:val="20"/>
        </w:rPr>
        <w:tab/>
      </w:r>
      <w:r>
        <w:rPr>
          <w:rFonts w:ascii="Courier New"/>
          <w:spacing w:val="-92"/>
          <w:w w:val="82"/>
          <w:sz w:val="20"/>
        </w:rPr>
        <w:t>0</w:t>
      </w:r>
      <w:r>
        <w:rPr>
          <w:rFonts w:ascii="Courier New"/>
          <w:spacing w:val="-2"/>
          <w:w w:val="55"/>
          <w:position w:val="-15"/>
          <w:sz w:val="28"/>
        </w:rPr>
        <w:t>o</w:t>
      </w:r>
      <w:r>
        <w:rPr>
          <w:rFonts w:ascii="Courier New"/>
          <w:spacing w:val="-98"/>
          <w:w w:val="82"/>
          <w:sz w:val="20"/>
        </w:rPr>
        <w:t>.</w:t>
      </w:r>
      <w:r>
        <w:rPr>
          <w:rFonts w:ascii="Courier New"/>
          <w:spacing w:val="-1"/>
          <w:w w:val="55"/>
          <w:position w:val="-15"/>
          <w:sz w:val="28"/>
        </w:rPr>
        <w:t>.</w:t>
      </w:r>
      <w:r>
        <w:rPr>
          <w:rFonts w:ascii="Courier New"/>
          <w:spacing w:val="-88"/>
          <w:w w:val="55"/>
          <w:position w:val="-15"/>
          <w:sz w:val="28"/>
        </w:rPr>
        <w:t>o</w:t>
      </w:r>
      <w:r>
        <w:rPr>
          <w:rFonts w:ascii="Courier New"/>
          <w:w w:val="82"/>
          <w:sz w:val="20"/>
        </w:rPr>
        <w:t>0</w:t>
      </w:r>
      <w:r>
        <w:rPr>
          <w:rFonts w:ascii="Courier New"/>
          <w:sz w:val="20"/>
        </w:rPr>
        <w:tab/>
      </w:r>
      <w:r>
        <w:rPr>
          <w:rFonts w:ascii="Courier New"/>
          <w:spacing w:val="-1"/>
          <w:w w:val="82"/>
          <w:position w:val="1"/>
          <w:sz w:val="20"/>
        </w:rPr>
        <w:t>4.</w:t>
      </w:r>
      <w:r>
        <w:rPr>
          <w:rFonts w:ascii="Courier New"/>
          <w:w w:val="82"/>
          <w:position w:val="1"/>
          <w:sz w:val="20"/>
        </w:rPr>
        <w:t>4</w:t>
      </w:r>
      <w:r>
        <w:rPr>
          <w:rFonts w:ascii="Courier New"/>
          <w:position w:val="1"/>
          <w:sz w:val="20"/>
        </w:rPr>
        <w:tab/>
      </w:r>
      <w:r>
        <w:rPr>
          <w:rFonts w:ascii="Courier New"/>
          <w:b/>
          <w:spacing w:val="-1"/>
          <w:w w:val="84"/>
          <w:position w:val="1"/>
          <w:sz w:val="19"/>
        </w:rPr>
        <w:t>9.</w:t>
      </w:r>
      <w:r>
        <w:rPr>
          <w:rFonts w:ascii="Courier New"/>
          <w:b/>
          <w:w w:val="84"/>
          <w:position w:val="1"/>
          <w:sz w:val="19"/>
        </w:rPr>
        <w:t>9</w:t>
      </w:r>
      <w:r>
        <w:rPr>
          <w:rFonts w:ascii="Courier New"/>
          <w:b/>
          <w:position w:val="1"/>
          <w:sz w:val="19"/>
        </w:rPr>
        <w:tab/>
      </w:r>
      <w:r>
        <w:rPr>
          <w:rFonts w:ascii="Courier New"/>
          <w:spacing w:val="-1"/>
          <w:w w:val="80"/>
          <w:position w:val="1"/>
          <w:sz w:val="20"/>
        </w:rPr>
        <w:t>7.4</w:t>
      </w:r>
      <w:r>
        <w:rPr>
          <w:rFonts w:ascii="Courier New"/>
          <w:position w:val="1"/>
          <w:sz w:val="20"/>
        </w:rPr>
        <w:t xml:space="preserve"> </w:t>
      </w:r>
      <w:r>
        <w:rPr>
          <w:rFonts w:ascii="Courier New"/>
          <w:spacing w:val="-10"/>
          <w:position w:val="1"/>
          <w:sz w:val="20"/>
        </w:rPr>
        <w:t xml:space="preserve"> </w:t>
      </w:r>
      <w:r>
        <w:rPr>
          <w:rFonts w:ascii="Courier New"/>
          <w:spacing w:val="-1"/>
          <w:w w:val="79"/>
          <w:position w:val="1"/>
          <w:sz w:val="20"/>
        </w:rPr>
        <w:t>40.4</w:t>
      </w:r>
    </w:p>
    <w:p w14:paraId="6461A20A" w14:textId="77777777" w:rsidR="00FE57DD" w:rsidRDefault="00680E2D">
      <w:pPr>
        <w:tabs>
          <w:tab w:val="left" w:pos="3344"/>
          <w:tab w:val="left" w:pos="4576"/>
          <w:tab w:val="left" w:pos="5189"/>
          <w:tab w:val="left" w:pos="5798"/>
          <w:tab w:val="left" w:pos="6420"/>
        </w:tabs>
        <w:spacing w:before="13"/>
        <w:ind w:left="802"/>
        <w:jc w:val="center"/>
        <w:rPr>
          <w:rFonts w:ascii="Courier New"/>
          <w:sz w:val="20"/>
        </w:rPr>
      </w:pPr>
      <w:r>
        <w:pict w14:anchorId="050E6361">
          <v:shape id="docshape641" o:spid="_x0000_s3652" type="#_x0000_t202" style="position:absolute;left:0;text-align:left;margin-left:146.25pt;margin-top:9.8pt;width:171.65pt;height:11.35pt;z-index:-26233344;mso-position-horizontal-relative:page" filled="f" stroked="f">
            <v:textbox inset="0,0,0,0">
              <w:txbxContent>
                <w:p w14:paraId="4387470F" w14:textId="77777777" w:rsidR="00FE57DD" w:rsidRDefault="00680E2D">
                  <w:pPr>
                    <w:tabs>
                      <w:tab w:val="left" w:pos="2541"/>
                    </w:tabs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85"/>
                      <w:sz w:val="20"/>
                    </w:rPr>
                    <w:t>12.0</w:t>
                  </w:r>
                  <w:r>
                    <w:rPr>
                      <w:rFonts w:ascii="Courier New"/>
                      <w:spacing w:val="10"/>
                      <w:w w:val="8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85"/>
                      <w:sz w:val="20"/>
                    </w:rPr>
                    <w:t>999.9</w:t>
                  </w:r>
                  <w:r>
                    <w:rPr>
                      <w:rFonts w:ascii="Courier New"/>
                      <w:spacing w:val="87"/>
                      <w:w w:val="8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85"/>
                      <w:sz w:val="20"/>
                    </w:rPr>
                    <w:t>30.1</w:t>
                  </w:r>
                  <w:r>
                    <w:rPr>
                      <w:rFonts w:ascii="Courier New"/>
                      <w:spacing w:val="88"/>
                      <w:w w:val="8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85"/>
                      <w:sz w:val="20"/>
                    </w:rPr>
                    <w:t>68.4</w:t>
                  </w:r>
                  <w:r>
                    <w:rPr>
                      <w:rFonts w:ascii="Courier New"/>
                      <w:w w:val="85"/>
                      <w:sz w:val="20"/>
                    </w:rPr>
                    <w:tab/>
                  </w:r>
                  <w:r>
                    <w:rPr>
                      <w:rFonts w:ascii="Courier New"/>
                      <w:spacing w:val="-2"/>
                      <w:w w:val="75"/>
                      <w:sz w:val="20"/>
                    </w:rPr>
                    <w:t>5.3</w:t>
                  </w:r>
                  <w:r>
                    <w:rPr>
                      <w:rFonts w:ascii="Courier New"/>
                      <w:spacing w:val="-17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pacing w:val="-1"/>
                      <w:w w:val="75"/>
                      <w:sz w:val="20"/>
                    </w:rPr>
                    <w:t>1315.2</w:t>
                  </w:r>
                </w:p>
              </w:txbxContent>
            </v:textbox>
            <w10:wrap anchorx="page"/>
          </v:shape>
        </w:pict>
      </w:r>
      <w:r>
        <w:pict w14:anchorId="14072482">
          <v:shape id="docshape642" o:spid="_x0000_s3651" type="#_x0000_t202" style="position:absolute;left:0;text-align:left;margin-left:366.15pt;margin-top:9.3pt;width:105.95pt;height:11.35pt;z-index:-26232832;mso-position-horizontal-relative:page" filled="f" stroked="f">
            <v:textbox inset="0,0,0,0">
              <w:txbxContent>
                <w:p w14:paraId="0CF6E505" w14:textId="77777777" w:rsidR="00FE57DD" w:rsidRDefault="00680E2D">
                  <w:pPr>
                    <w:tabs>
                      <w:tab w:val="left" w:pos="602"/>
                      <w:tab w:val="left" w:pos="1212"/>
                    </w:tabs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0"/>
                      <w:sz w:val="20"/>
                    </w:rPr>
                    <w:t>5.0</w:t>
                  </w:r>
                  <w:r>
                    <w:rPr>
                      <w:rFonts w:ascii="Courier New"/>
                      <w:w w:val="90"/>
                      <w:sz w:val="20"/>
                    </w:rPr>
                    <w:tab/>
                    <w:t>9.3</w:t>
                  </w:r>
                  <w:r>
                    <w:rPr>
                      <w:rFonts w:ascii="Courier New"/>
                      <w:w w:val="90"/>
                      <w:sz w:val="20"/>
                    </w:rPr>
                    <w:tab/>
                  </w:r>
                  <w:r>
                    <w:rPr>
                      <w:rFonts w:ascii="Courier New"/>
                      <w:spacing w:val="-2"/>
                      <w:w w:val="90"/>
                      <w:sz w:val="20"/>
                    </w:rPr>
                    <w:t>8.0</w:t>
                  </w:r>
                  <w:r>
                    <w:rPr>
                      <w:rFonts w:ascii="Courier New"/>
                      <w:spacing w:val="43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pacing w:val="-2"/>
                      <w:w w:val="90"/>
                      <w:sz w:val="20"/>
                    </w:rPr>
                    <w:t>41.6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spacing w:val="-1"/>
          <w:w w:val="75"/>
          <w:sz w:val="20"/>
        </w:rPr>
        <w:t>11</w:t>
      </w:r>
      <w:r>
        <w:rPr>
          <w:rFonts w:ascii="Courier New"/>
          <w:spacing w:val="-15"/>
          <w:w w:val="75"/>
          <w:sz w:val="20"/>
        </w:rPr>
        <w:t>.</w:t>
      </w:r>
      <w:r>
        <w:rPr>
          <w:rFonts w:ascii="Courier New"/>
          <w:w w:val="75"/>
          <w:sz w:val="20"/>
        </w:rPr>
        <w:t>7</w:t>
      </w:r>
      <w:r>
        <w:rPr>
          <w:rFonts w:ascii="Courier New"/>
          <w:spacing w:val="38"/>
          <w:sz w:val="20"/>
        </w:rPr>
        <w:t xml:space="preserve"> </w:t>
      </w:r>
      <w:r>
        <w:rPr>
          <w:rFonts w:ascii="Courier New"/>
          <w:spacing w:val="-1"/>
          <w:w w:val="79"/>
          <w:sz w:val="20"/>
        </w:rPr>
        <w:t>998.</w:t>
      </w:r>
      <w:r>
        <w:rPr>
          <w:rFonts w:ascii="Courier New"/>
          <w:w w:val="79"/>
          <w:sz w:val="20"/>
        </w:rPr>
        <w:t>7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pacing w:val="-1"/>
          <w:w w:val="78"/>
          <w:sz w:val="20"/>
        </w:rPr>
        <w:t>30.</w:t>
      </w:r>
      <w:r>
        <w:rPr>
          <w:rFonts w:ascii="Courier New"/>
          <w:w w:val="78"/>
          <w:sz w:val="20"/>
        </w:rPr>
        <w:t>2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1"/>
          <w:w w:val="82"/>
          <w:sz w:val="20"/>
        </w:rPr>
        <w:t>65.</w:t>
      </w:r>
      <w:r>
        <w:rPr>
          <w:rFonts w:ascii="Courier New"/>
          <w:w w:val="82"/>
          <w:sz w:val="20"/>
        </w:rPr>
        <w:t>7</w:t>
      </w:r>
      <w:r>
        <w:rPr>
          <w:rFonts w:ascii="Courier New"/>
          <w:sz w:val="20"/>
        </w:rPr>
        <w:tab/>
      </w:r>
      <w:r>
        <w:rPr>
          <w:rFonts w:ascii="Courier New"/>
          <w:spacing w:val="-1"/>
          <w:w w:val="80"/>
          <w:sz w:val="20"/>
        </w:rPr>
        <w:t>5.</w:t>
      </w:r>
      <w:r>
        <w:rPr>
          <w:rFonts w:ascii="Courier New"/>
          <w:w w:val="80"/>
          <w:sz w:val="20"/>
        </w:rPr>
        <w:t>2</w:t>
      </w:r>
      <w:r>
        <w:rPr>
          <w:rFonts w:ascii="Courier New"/>
          <w:spacing w:val="-52"/>
          <w:sz w:val="20"/>
        </w:rPr>
        <w:t xml:space="preserve"> </w:t>
      </w:r>
      <w:r>
        <w:rPr>
          <w:rFonts w:ascii="Courier New"/>
          <w:spacing w:val="-1"/>
          <w:w w:val="74"/>
          <w:sz w:val="20"/>
        </w:rPr>
        <w:t>1313.</w:t>
      </w:r>
      <w:r>
        <w:rPr>
          <w:rFonts w:ascii="Courier New"/>
          <w:w w:val="74"/>
          <w:sz w:val="20"/>
        </w:rPr>
        <w:t>0</w:t>
      </w:r>
      <w:r>
        <w:rPr>
          <w:rFonts w:ascii="Courier New"/>
          <w:sz w:val="20"/>
        </w:rPr>
        <w:tab/>
      </w:r>
      <w:r>
        <w:rPr>
          <w:rFonts w:ascii="Courier New"/>
          <w:spacing w:val="-97"/>
          <w:w w:val="82"/>
          <w:sz w:val="20"/>
        </w:rPr>
        <w:t>0</w:t>
      </w:r>
      <w:r>
        <w:rPr>
          <w:rFonts w:ascii="Courier New"/>
          <w:spacing w:val="-1"/>
          <w:w w:val="55"/>
          <w:position w:val="-15"/>
          <w:sz w:val="28"/>
        </w:rPr>
        <w:t>o</w:t>
      </w:r>
      <w:r>
        <w:rPr>
          <w:rFonts w:ascii="Courier New"/>
          <w:spacing w:val="-90"/>
          <w:w w:val="55"/>
          <w:position w:val="-15"/>
          <w:sz w:val="28"/>
        </w:rPr>
        <w:t>.</w:t>
      </w:r>
      <w:r>
        <w:rPr>
          <w:rFonts w:ascii="Courier New"/>
          <w:spacing w:val="-10"/>
          <w:w w:val="82"/>
          <w:sz w:val="20"/>
        </w:rPr>
        <w:t>.</w:t>
      </w:r>
      <w:r>
        <w:rPr>
          <w:rFonts w:ascii="Courier New"/>
          <w:spacing w:val="-84"/>
          <w:w w:val="55"/>
          <w:position w:val="-15"/>
          <w:sz w:val="28"/>
        </w:rPr>
        <w:t>o</w:t>
      </w:r>
      <w:r>
        <w:rPr>
          <w:rFonts w:ascii="Courier New"/>
          <w:w w:val="82"/>
          <w:sz w:val="20"/>
        </w:rPr>
        <w:t>0</w:t>
      </w:r>
      <w:r>
        <w:rPr>
          <w:rFonts w:ascii="Courier New"/>
          <w:sz w:val="20"/>
        </w:rPr>
        <w:tab/>
      </w:r>
      <w:r>
        <w:rPr>
          <w:rFonts w:ascii="Courier New"/>
          <w:spacing w:val="-1"/>
          <w:w w:val="83"/>
          <w:position w:val="1"/>
          <w:sz w:val="20"/>
        </w:rPr>
        <w:t>4.</w:t>
      </w:r>
      <w:r>
        <w:rPr>
          <w:rFonts w:ascii="Courier New"/>
          <w:w w:val="83"/>
          <w:position w:val="1"/>
          <w:sz w:val="20"/>
        </w:rPr>
        <w:t>8</w:t>
      </w:r>
      <w:r>
        <w:rPr>
          <w:rFonts w:ascii="Courier New"/>
          <w:position w:val="1"/>
          <w:sz w:val="20"/>
        </w:rPr>
        <w:tab/>
      </w:r>
      <w:r>
        <w:rPr>
          <w:rFonts w:ascii="Courier New"/>
          <w:spacing w:val="-1"/>
          <w:w w:val="81"/>
          <w:sz w:val="20"/>
        </w:rPr>
        <w:t>9.</w:t>
      </w:r>
      <w:r>
        <w:rPr>
          <w:rFonts w:ascii="Courier New"/>
          <w:w w:val="81"/>
          <w:sz w:val="20"/>
        </w:rPr>
        <w:t>5</w:t>
      </w:r>
      <w:r>
        <w:rPr>
          <w:rFonts w:ascii="Courier New"/>
          <w:sz w:val="20"/>
        </w:rPr>
        <w:tab/>
      </w:r>
      <w:r>
        <w:rPr>
          <w:rFonts w:ascii="Courier New"/>
          <w:spacing w:val="-1"/>
          <w:w w:val="81"/>
          <w:position w:val="1"/>
          <w:sz w:val="20"/>
        </w:rPr>
        <w:t>7.</w:t>
      </w:r>
      <w:r>
        <w:rPr>
          <w:rFonts w:ascii="Courier New"/>
          <w:w w:val="81"/>
          <w:position w:val="1"/>
          <w:sz w:val="20"/>
        </w:rPr>
        <w:t>8</w:t>
      </w:r>
      <w:r>
        <w:rPr>
          <w:rFonts w:ascii="Courier New"/>
          <w:position w:val="1"/>
          <w:sz w:val="20"/>
        </w:rPr>
        <w:t xml:space="preserve"> </w:t>
      </w:r>
      <w:r>
        <w:rPr>
          <w:rFonts w:ascii="Courier New"/>
          <w:spacing w:val="-9"/>
          <w:position w:val="1"/>
          <w:sz w:val="20"/>
        </w:rPr>
        <w:t xml:space="preserve"> </w:t>
      </w:r>
      <w:r>
        <w:rPr>
          <w:rFonts w:ascii="Courier New"/>
          <w:spacing w:val="-1"/>
          <w:w w:val="78"/>
          <w:sz w:val="20"/>
        </w:rPr>
        <w:t>41.3</w:t>
      </w:r>
    </w:p>
    <w:p w14:paraId="10923E57" w14:textId="77777777" w:rsidR="00FE57DD" w:rsidRDefault="00FE57DD">
      <w:pPr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627" w:footer="0" w:gutter="0"/>
          <w:cols w:space="720"/>
        </w:sectPr>
      </w:pPr>
    </w:p>
    <w:p w14:paraId="556E47E0" w14:textId="77777777" w:rsidR="00FE57DD" w:rsidRDefault="00FE57DD">
      <w:pPr>
        <w:pStyle w:val="BodyText"/>
        <w:rPr>
          <w:rFonts w:ascii="Courier New"/>
          <w:sz w:val="20"/>
        </w:rPr>
      </w:pPr>
    </w:p>
    <w:p w14:paraId="02C84607" w14:textId="77777777" w:rsidR="00FE57DD" w:rsidRDefault="00FE57DD">
      <w:pPr>
        <w:pStyle w:val="BodyText"/>
        <w:rPr>
          <w:rFonts w:ascii="Courier New"/>
          <w:sz w:val="20"/>
        </w:rPr>
      </w:pPr>
    </w:p>
    <w:p w14:paraId="5833325D" w14:textId="77777777" w:rsidR="00FE57DD" w:rsidRDefault="00FE57DD">
      <w:pPr>
        <w:pStyle w:val="BodyText"/>
        <w:spacing w:before="7"/>
        <w:rPr>
          <w:rFonts w:ascii="Courier New"/>
          <w:sz w:val="20"/>
        </w:rPr>
      </w:pPr>
    </w:p>
    <w:p w14:paraId="3F1FFFFD" w14:textId="77777777" w:rsidR="00FE57DD" w:rsidRDefault="00680E2D">
      <w:pPr>
        <w:spacing w:before="138" w:line="192" w:lineRule="auto"/>
        <w:ind w:left="1473" w:right="1307" w:hanging="1"/>
        <w:jc w:val="both"/>
        <w:rPr>
          <w:sz w:val="26"/>
        </w:rPr>
      </w:pPr>
      <w:r>
        <w:rPr>
          <w:sz w:val="26"/>
        </w:rPr>
        <w:t>The selection of the ten parameters which appear in the table of results can be</w:t>
      </w:r>
      <w:r>
        <w:rPr>
          <w:spacing w:val="1"/>
          <w:sz w:val="26"/>
        </w:rPr>
        <w:t xml:space="preserve"> </w:t>
      </w:r>
      <w:r>
        <w:rPr>
          <w:sz w:val="26"/>
        </w:rPr>
        <w:t>modified via the</w:t>
      </w:r>
      <w:r>
        <w:rPr>
          <w:spacing w:val="1"/>
          <w:sz w:val="26"/>
        </w:rPr>
        <w:t xml:space="preserve"> </w:t>
      </w:r>
      <w:r>
        <w:rPr>
          <w:b/>
          <w:sz w:val="24"/>
        </w:rPr>
        <w:t>CHECK7CHANGE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SCREEN/PRINTED </w:t>
      </w:r>
      <w:r>
        <w:rPr>
          <w:sz w:val="26"/>
        </w:rPr>
        <w:t>OUTPUT</w:t>
      </w:r>
      <w:r>
        <w:rPr>
          <w:spacing w:val="1"/>
          <w:sz w:val="26"/>
        </w:rPr>
        <w:t xml:space="preserve"> </w:t>
      </w:r>
      <w:r>
        <w:rPr>
          <w:sz w:val="26"/>
        </w:rPr>
        <w:t>option.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procedure</w:t>
      </w:r>
      <w:r>
        <w:rPr>
          <w:spacing w:val="10"/>
          <w:sz w:val="26"/>
        </w:rPr>
        <w:t xml:space="preserve"> </w:t>
      </w:r>
      <w:r>
        <w:rPr>
          <w:sz w:val="26"/>
        </w:rPr>
        <w:t>for</w:t>
      </w:r>
      <w:r>
        <w:rPr>
          <w:spacing w:val="16"/>
          <w:sz w:val="26"/>
        </w:rPr>
        <w:t xml:space="preserve"> </w:t>
      </w:r>
      <w:r>
        <w:rPr>
          <w:sz w:val="26"/>
        </w:rPr>
        <w:t>modifying</w:t>
      </w:r>
      <w:r>
        <w:rPr>
          <w:spacing w:val="2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selection</w:t>
      </w:r>
      <w:r>
        <w:rPr>
          <w:spacing w:val="1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discussed</w:t>
      </w:r>
      <w:r>
        <w:rPr>
          <w:spacing w:val="20"/>
          <w:sz w:val="26"/>
        </w:rPr>
        <w:t xml:space="preserve"> </w:t>
      </w:r>
      <w:r>
        <w:rPr>
          <w:sz w:val="26"/>
        </w:rPr>
        <w:t>later.</w:t>
      </w:r>
    </w:p>
    <w:p w14:paraId="49AC7476" w14:textId="77777777" w:rsidR="00FE57DD" w:rsidRDefault="00680E2D">
      <w:pPr>
        <w:spacing w:before="243" w:line="192" w:lineRule="auto"/>
        <w:ind w:left="1453" w:right="1315" w:firstLine="10"/>
        <w:jc w:val="both"/>
        <w:rPr>
          <w:sz w:val="26"/>
        </w:rPr>
      </w:pP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example</w:t>
      </w:r>
      <w:r>
        <w:rPr>
          <w:spacing w:val="1"/>
          <w:sz w:val="26"/>
        </w:rPr>
        <w:t xml:space="preserve"> </w:t>
      </w:r>
      <w:r>
        <w:rPr>
          <w:sz w:val="26"/>
        </w:rPr>
        <w:t>above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results</w:t>
      </w:r>
      <w:r>
        <w:rPr>
          <w:spacing w:val="1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printed</w:t>
      </w:r>
      <w:r>
        <w:rPr>
          <w:spacing w:val="1"/>
          <w:sz w:val="26"/>
        </w:rPr>
        <w:t xml:space="preserve"> </w:t>
      </w:r>
      <w:r>
        <w:rPr>
          <w:sz w:val="26"/>
        </w:rPr>
        <w:t>at</w:t>
      </w:r>
      <w:r>
        <w:rPr>
          <w:spacing w:val="1"/>
          <w:sz w:val="26"/>
        </w:rPr>
        <w:t xml:space="preserve"> </w:t>
      </w:r>
      <w:r>
        <w:rPr>
          <w:sz w:val="26"/>
        </w:rPr>
        <w:t>intervals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15</w:t>
      </w:r>
      <w:r>
        <w:rPr>
          <w:spacing w:val="1"/>
          <w:sz w:val="26"/>
        </w:rPr>
        <w:t xml:space="preserve"> </w:t>
      </w:r>
      <w:r>
        <w:rPr>
          <w:sz w:val="26"/>
        </w:rPr>
        <w:t>minutes;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illustrative purposes, only the first 12 hours of the 24 hour cycle are shown that is,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there are </w:t>
      </w:r>
      <w:r>
        <w:rPr>
          <w:b/>
          <w:sz w:val="23"/>
        </w:rPr>
        <w:t>49</w:t>
      </w:r>
      <w:r>
        <w:rPr>
          <w:b/>
          <w:spacing w:val="1"/>
          <w:sz w:val="23"/>
        </w:rPr>
        <w:t xml:space="preserve"> </w:t>
      </w:r>
      <w:r>
        <w:rPr>
          <w:sz w:val="26"/>
        </w:rPr>
        <w:t>sets of values.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The printing interval is set equal to the </w:t>
      </w:r>
      <w:r>
        <w:rPr>
          <w:i/>
          <w:sz w:val="28"/>
        </w:rPr>
        <w:t>data interval</w:t>
      </w:r>
      <w:r>
        <w:rPr>
          <w:i/>
          <w:spacing w:val="1"/>
          <w:sz w:val="28"/>
        </w:rPr>
        <w:t xml:space="preserve"> </w:t>
      </w:r>
      <w:r>
        <w:rPr>
          <w:sz w:val="26"/>
        </w:rPr>
        <w:t>which</w:t>
      </w:r>
      <w:r>
        <w:rPr>
          <w:spacing w:val="1"/>
          <w:sz w:val="26"/>
        </w:rPr>
        <w:t xml:space="preserve"> </w:t>
      </w:r>
      <w:r>
        <w:rPr>
          <w:sz w:val="26"/>
        </w:rPr>
        <w:t>appears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b/>
          <w:sz w:val="24"/>
        </w:rPr>
        <w:t>CHECK/CHANGE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PARAMETER</w:t>
      </w:r>
      <w:r>
        <w:rPr>
          <w:b/>
          <w:sz w:val="24"/>
        </w:rPr>
        <w:t>S</w:t>
      </w:r>
      <w:r>
        <w:rPr>
          <w:b/>
          <w:spacing w:val="1"/>
          <w:sz w:val="24"/>
        </w:rPr>
        <w:t xml:space="preserve"> </w:t>
      </w:r>
      <w:r>
        <w:rPr>
          <w:sz w:val="26"/>
        </w:rPr>
        <w:t>sub-menu discussed later.</w:t>
      </w:r>
      <w:r>
        <w:rPr>
          <w:spacing w:val="1"/>
          <w:sz w:val="26"/>
        </w:rPr>
        <w:t xml:space="preserve"> </w:t>
      </w:r>
      <w:r>
        <w:rPr>
          <w:sz w:val="26"/>
        </w:rPr>
        <w:t>At this point it suffices to note that intervals of 10, 15 or</w:t>
      </w:r>
      <w:r>
        <w:rPr>
          <w:spacing w:val="1"/>
          <w:sz w:val="26"/>
        </w:rPr>
        <w:t xml:space="preserve"> </w:t>
      </w:r>
      <w:r>
        <w:rPr>
          <w:sz w:val="26"/>
        </w:rPr>
        <w:t>30</w:t>
      </w:r>
      <w:r>
        <w:rPr>
          <w:spacing w:val="6"/>
          <w:sz w:val="26"/>
        </w:rPr>
        <w:t xml:space="preserve"> </w:t>
      </w:r>
      <w:r>
        <w:rPr>
          <w:sz w:val="26"/>
        </w:rPr>
        <w:t>minutes</w:t>
      </w:r>
      <w:r>
        <w:rPr>
          <w:spacing w:val="16"/>
          <w:sz w:val="26"/>
        </w:rPr>
        <w:t xml:space="preserve"> </w:t>
      </w:r>
      <w:r>
        <w:rPr>
          <w:sz w:val="26"/>
        </w:rPr>
        <w:t>can</w:t>
      </w:r>
      <w:r>
        <w:rPr>
          <w:spacing w:val="1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selected.</w:t>
      </w:r>
      <w:r>
        <w:rPr>
          <w:spacing w:val="24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default</w:t>
      </w:r>
      <w:r>
        <w:rPr>
          <w:spacing w:val="28"/>
          <w:sz w:val="26"/>
        </w:rPr>
        <w:t xml:space="preserve"> </w:t>
      </w:r>
      <w:r>
        <w:rPr>
          <w:sz w:val="26"/>
        </w:rPr>
        <w:t>value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15</w:t>
      </w:r>
      <w:r>
        <w:rPr>
          <w:spacing w:val="-4"/>
          <w:sz w:val="26"/>
        </w:rPr>
        <w:t xml:space="preserve"> </w:t>
      </w:r>
      <w:r>
        <w:rPr>
          <w:sz w:val="26"/>
        </w:rPr>
        <w:t>minutes.</w:t>
      </w:r>
    </w:p>
    <w:p w14:paraId="77FCADC1" w14:textId="77777777" w:rsidR="00FE57DD" w:rsidRDefault="00680E2D">
      <w:pPr>
        <w:spacing w:before="235" w:line="189" w:lineRule="auto"/>
        <w:ind w:left="1453" w:right="1316" w:firstLine="4"/>
        <w:jc w:val="both"/>
        <w:rPr>
          <w:sz w:val="26"/>
        </w:rPr>
      </w:pPr>
      <w:r>
        <w:rPr>
          <w:sz w:val="26"/>
        </w:rPr>
        <w:t>The printing of results may take several minutes depending on printer speed, data</w:t>
      </w:r>
      <w:r>
        <w:rPr>
          <w:spacing w:val="1"/>
          <w:sz w:val="26"/>
        </w:rPr>
        <w:t xml:space="preserve"> </w:t>
      </w:r>
      <w:r>
        <w:rPr>
          <w:sz w:val="26"/>
        </w:rPr>
        <w:t>interval and the number of reactors.   When the program is ready to continue after</w:t>
      </w:r>
      <w:r>
        <w:rPr>
          <w:spacing w:val="1"/>
          <w:sz w:val="26"/>
        </w:rPr>
        <w:t xml:space="preserve"> </w:t>
      </w:r>
      <w:r>
        <w:rPr>
          <w:sz w:val="26"/>
        </w:rPr>
        <w:t>the last set of data has been sent to the printer the diurnal sub-menu will appear on</w:t>
      </w:r>
      <w:r>
        <w:rPr>
          <w:spacing w:val="1"/>
          <w:sz w:val="26"/>
        </w:rPr>
        <w:t xml:space="preserve"> </w:t>
      </w:r>
      <w:r>
        <w:rPr>
          <w:sz w:val="26"/>
        </w:rPr>
        <w:t>the s</w:t>
      </w:r>
      <w:r>
        <w:rPr>
          <w:sz w:val="26"/>
        </w:rPr>
        <w:t>creen with the highlight on the</w:t>
      </w:r>
      <w:r>
        <w:rPr>
          <w:spacing w:val="1"/>
          <w:sz w:val="26"/>
        </w:rPr>
        <w:t xml:space="preserve"> </w:t>
      </w:r>
      <w:r>
        <w:rPr>
          <w:b/>
          <w:sz w:val="24"/>
        </w:rPr>
        <w:t xml:space="preserve">HARDCOPY OF </w:t>
      </w:r>
      <w:r>
        <w:rPr>
          <w:sz w:val="26"/>
        </w:rPr>
        <w:t>RESULTS</w:t>
      </w:r>
      <w:r>
        <w:rPr>
          <w:spacing w:val="1"/>
          <w:sz w:val="26"/>
        </w:rPr>
        <w:t xml:space="preserve"> </w:t>
      </w:r>
      <w:r>
        <w:rPr>
          <w:sz w:val="26"/>
        </w:rPr>
        <w:t>option as shown</w:t>
      </w:r>
      <w:r>
        <w:rPr>
          <w:spacing w:val="1"/>
          <w:sz w:val="26"/>
        </w:rPr>
        <w:t xml:space="preserve"> </w:t>
      </w:r>
      <w:r>
        <w:rPr>
          <w:sz w:val="26"/>
        </w:rPr>
        <w:t>below.</w:t>
      </w:r>
    </w:p>
    <w:p w14:paraId="33A2AB9E" w14:textId="77777777" w:rsidR="00FE57DD" w:rsidRDefault="00FE57DD">
      <w:pPr>
        <w:pStyle w:val="BodyText"/>
        <w:rPr>
          <w:sz w:val="20"/>
        </w:rPr>
      </w:pPr>
    </w:p>
    <w:p w14:paraId="029E9276" w14:textId="77777777" w:rsidR="00FE57DD" w:rsidRDefault="00FE57DD">
      <w:pPr>
        <w:pStyle w:val="BodyText"/>
        <w:rPr>
          <w:sz w:val="20"/>
        </w:rPr>
      </w:pPr>
    </w:p>
    <w:p w14:paraId="186565FA" w14:textId="77777777" w:rsidR="00FE57DD" w:rsidRDefault="00680E2D">
      <w:pPr>
        <w:pStyle w:val="BodyText"/>
        <w:spacing w:before="6"/>
        <w:rPr>
          <w:sz w:val="22"/>
        </w:rPr>
      </w:pPr>
      <w:r>
        <w:pict w14:anchorId="71103F67">
          <v:group id="docshapegroup643" o:spid="_x0000_s3644" style="position:absolute;margin-left:136.8pt;margin-top:16.4pt;width:309.9pt;height:113.35pt;z-index:-15639040;mso-wrap-distance-left:0;mso-wrap-distance-right:0;mso-position-horizontal-relative:page" coordorigin="2736,328" coordsize="6198,2267">
            <v:line id="_x0000_s3650" style="position:absolute" from="2789,2595" to="2789,328" strokeweight="1.52653mm"/>
            <v:shape id="docshape644" o:spid="_x0000_s3649" style="position:absolute;left:2740;top:337;width:6193;height:2258" coordorigin="2741,337" coordsize="6193,2258" o:spt="100" adj="0,,0" path="m8871,2595r,-2258m2741,390r6192,e" filled="f" strokeweight="1.69522mm">
              <v:stroke joinstyle="round"/>
              <v:formulas/>
              <v:path arrowok="t" o:connecttype="segments"/>
            </v:shape>
            <v:line id="_x0000_s3648" style="position:absolute" from="2741,765" to="8933,765" strokeweight=".42358mm"/>
            <v:line id="_x0000_s3647" style="position:absolute" from="2736,2523" to="8928,2523" strokeweight="1.77903mm"/>
            <v:shape id="docshape645" o:spid="_x0000_s3646" type="#_x0000_t202" style="position:absolute;left:2831;top:776;width:5991;height:1696" filled="f" stroked="f">
              <v:textbox inset="0,0,0,0">
                <w:txbxContent>
                  <w:p w14:paraId="407B85F3" w14:textId="77777777" w:rsidR="00FE57DD" w:rsidRDefault="00680E2D">
                    <w:pPr>
                      <w:spacing w:before="47" w:line="197" w:lineRule="exact"/>
                      <w:ind w:left="80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SIMULATE</w:t>
                    </w:r>
                  </w:p>
                  <w:p w14:paraId="5DCE926B" w14:textId="77777777" w:rsidR="00FE57DD" w:rsidRDefault="00680E2D">
                    <w:pPr>
                      <w:spacing w:before="11" w:line="182" w:lineRule="auto"/>
                      <w:ind w:left="806" w:right="3478" w:hanging="51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,_-HARDCOPY</w:t>
                    </w:r>
                    <w:r>
                      <w:rPr>
                        <w:rFonts w:ascii="Courier New"/>
                        <w:b/>
                        <w:spacing w:val="3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RESULTS</w:t>
                    </w:r>
                    <w:r>
                      <w:rPr>
                        <w:rFonts w:ascii="Courier New"/>
                        <w:b/>
                        <w:spacing w:val="-9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GRAPHICAL</w:t>
                    </w:r>
                    <w:r>
                      <w:rPr>
                        <w:rFonts w:ascii="Courier New"/>
                        <w:b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OUTPUT</w:t>
                    </w:r>
                  </w:p>
                  <w:p w14:paraId="58D3F63A" w14:textId="77777777" w:rsidR="00FE57DD" w:rsidRDefault="00680E2D">
                    <w:pPr>
                      <w:spacing w:line="182" w:lineRule="auto"/>
                      <w:ind w:left="795" w:right="1751" w:firstLine="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SCREEN/PRINTED OUTPUT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5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INTEGRATION</w:t>
                    </w:r>
                    <w:r>
                      <w:rPr>
                        <w:rFonts w:ascii="Courier New"/>
                        <w:b/>
                        <w:spacing w:val="5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STORE</w:t>
                    </w:r>
                    <w:r>
                      <w:rPr>
                        <w:rFonts w:ascii="Courier New"/>
                        <w:b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b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DISK</w:t>
                    </w:r>
                  </w:p>
                  <w:p w14:paraId="5699E35D" w14:textId="77777777" w:rsidR="00FE57DD" w:rsidRDefault="00680E2D">
                    <w:pPr>
                      <w:spacing w:line="184" w:lineRule="exact"/>
                      <w:ind w:left="80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4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WASTAGE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PATTERN</w:t>
                    </w:r>
                  </w:p>
                  <w:p w14:paraId="68B44DE2" w14:textId="77777777" w:rsidR="00FE57DD" w:rsidRDefault="00680E2D">
                    <w:pPr>
                      <w:spacing w:before="111"/>
                      <w:ind w:left="79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646" o:spid="_x0000_s3645" type="#_x0000_t202" style="position:absolute;left:2831;top:438;width:5991;height:315" filled="f" stroked="f">
              <v:textbox inset="0,0,0,0">
                <w:txbxContent>
                  <w:p w14:paraId="3520A126" w14:textId="77777777" w:rsidR="00FE57DD" w:rsidRDefault="00680E2D">
                    <w:pPr>
                      <w:spacing w:before="40"/>
                      <w:ind w:left="96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</w:t>
                    </w:r>
                    <w:r>
                      <w:rPr>
                        <w:rFonts w:ascii="Courier New"/>
                        <w:spacing w:val="7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5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7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505E8A4" w14:textId="77777777" w:rsidR="00FE57DD" w:rsidRDefault="00FE57DD">
      <w:pPr>
        <w:pStyle w:val="BodyText"/>
        <w:rPr>
          <w:sz w:val="20"/>
        </w:rPr>
      </w:pPr>
    </w:p>
    <w:p w14:paraId="4EBA8443" w14:textId="77777777" w:rsidR="00FE57DD" w:rsidRDefault="00680E2D">
      <w:pPr>
        <w:pStyle w:val="BodyText"/>
        <w:rPr>
          <w:sz w:val="29"/>
        </w:rPr>
      </w:pPr>
      <w:r>
        <w:pict w14:anchorId="175D4AC1">
          <v:group id="docshapegroup647" o:spid="_x0000_s3640" style="position:absolute;margin-left:158.65pt;margin-top:20.15pt;width:262.55pt;height:45.65pt;z-index:-15638528;mso-wrap-distance-left:0;mso-wrap-distance-right:0;mso-position-horizontal-relative:page" coordorigin="3173,403" coordsize="5251,913">
            <v:line id="_x0000_s3643" style="position:absolute" from="3236,1306" to="3236,403" strokeweight="1.61133mm"/>
            <v:shape id="docshape648" o:spid="_x0000_s3642" style="position:absolute;left:3173;top:413;width:5251;height:903" coordorigin="3173,413" coordsize="5251,903" o:spt="100" adj="0,,0" path="m8351,1316r,-903m3173,466r5236,m3173,1249r5251,e" filled="f" strokeweight="1.78mm">
              <v:stroke joinstyle="round"/>
              <v:formulas/>
              <v:path arrowok="t" o:connecttype="segments"/>
            </v:shape>
            <v:shape id="docshape649" o:spid="_x0000_s3641" type="#_x0000_t202" style="position:absolute;left:3281;top:516;width:5020;height:682" filled="f" stroked="f">
              <v:textbox inset="0,0,0,0">
                <w:txbxContent>
                  <w:p w14:paraId="1AB259A3" w14:textId="77777777" w:rsidR="00FE57DD" w:rsidRDefault="00680E2D">
                    <w:pPr>
                      <w:spacing w:before="47"/>
                      <w:ind w:left="52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4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select;on</w:t>
                    </w:r>
                  </w:p>
                  <w:p w14:paraId="47258B92" w14:textId="77777777" w:rsidR="00FE57DD" w:rsidRDefault="00680E2D">
                    <w:pPr>
                      <w:spacing w:before="129"/>
                      <w:ind w:left="123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 select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470F061" w14:textId="77777777" w:rsidR="00FE57DD" w:rsidRDefault="00FE57DD">
      <w:pPr>
        <w:rPr>
          <w:sz w:val="29"/>
        </w:rPr>
        <w:sectPr w:rsidR="00FE57DD">
          <w:pgSz w:w="11570" w:h="16490"/>
          <w:pgMar w:top="740" w:right="0" w:bottom="280" w:left="0" w:header="627" w:footer="0" w:gutter="0"/>
          <w:cols w:space="720"/>
        </w:sectPr>
      </w:pPr>
    </w:p>
    <w:p w14:paraId="5BC2A49C" w14:textId="77777777" w:rsidR="00FE57DD" w:rsidRDefault="00FE57DD">
      <w:pPr>
        <w:pStyle w:val="BodyText"/>
        <w:rPr>
          <w:sz w:val="20"/>
        </w:rPr>
      </w:pPr>
    </w:p>
    <w:p w14:paraId="5531D9AD" w14:textId="77777777" w:rsidR="00FE57DD" w:rsidRDefault="00FE57DD">
      <w:pPr>
        <w:pStyle w:val="BodyText"/>
        <w:rPr>
          <w:sz w:val="20"/>
        </w:rPr>
      </w:pPr>
    </w:p>
    <w:p w14:paraId="747895FD" w14:textId="77777777" w:rsidR="00FE57DD" w:rsidRDefault="00FE57DD">
      <w:pPr>
        <w:pStyle w:val="BodyText"/>
        <w:spacing w:before="6"/>
        <w:rPr>
          <w:sz w:val="21"/>
        </w:rPr>
      </w:pPr>
    </w:p>
    <w:p w14:paraId="511F0A70" w14:textId="77777777" w:rsidR="00FE57DD" w:rsidRDefault="00680E2D">
      <w:pPr>
        <w:spacing w:before="90"/>
        <w:ind w:left="1624"/>
        <w:jc w:val="both"/>
        <w:rPr>
          <w:b/>
          <w:sz w:val="25"/>
        </w:rPr>
      </w:pPr>
      <w:r>
        <w:rPr>
          <w:b/>
          <w:w w:val="95"/>
          <w:sz w:val="25"/>
          <w:u w:val="thick"/>
        </w:rPr>
        <w:t>Graphical</w:t>
      </w:r>
      <w:r>
        <w:rPr>
          <w:b/>
          <w:spacing w:val="-2"/>
          <w:w w:val="95"/>
          <w:sz w:val="25"/>
          <w:u w:val="thick"/>
        </w:rPr>
        <w:t xml:space="preserve"> </w:t>
      </w:r>
      <w:r>
        <w:rPr>
          <w:b/>
          <w:w w:val="95"/>
          <w:sz w:val="25"/>
          <w:u w:val="thick"/>
        </w:rPr>
        <w:t>output</w:t>
      </w:r>
    </w:p>
    <w:p w14:paraId="2EE04A86" w14:textId="77777777" w:rsidR="00FE57DD" w:rsidRDefault="00680E2D">
      <w:pPr>
        <w:pStyle w:val="BodyText"/>
        <w:spacing w:before="235" w:line="201" w:lineRule="auto"/>
        <w:ind w:left="1622" w:right="1169" w:firstLine="4"/>
        <w:jc w:val="both"/>
      </w:pPr>
      <w:r>
        <w:t>When</w:t>
      </w:r>
      <w:r>
        <w:rPr>
          <w:spacing w:val="62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>GRAPIDCAL</w:t>
      </w:r>
      <w:r>
        <w:rPr>
          <w:spacing w:val="63"/>
        </w:rPr>
        <w:t xml:space="preserve"> </w:t>
      </w:r>
      <w:r>
        <w:t>OUTPUT</w:t>
      </w:r>
      <w:r>
        <w:rPr>
          <w:spacing w:val="63"/>
        </w:rPr>
        <w:t xml:space="preserve"> </w:t>
      </w:r>
      <w:r>
        <w:t>option</w:t>
      </w:r>
      <w:r>
        <w:rPr>
          <w:spacing w:val="62"/>
        </w:rPr>
        <w:t xml:space="preserve"> </w:t>
      </w:r>
      <w:r>
        <w:t>is selected</w:t>
      </w:r>
      <w:r>
        <w:rPr>
          <w:spacing w:val="63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the diurnal sub-menu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sub-menu</w:t>
      </w:r>
      <w:r>
        <w:rPr>
          <w:spacing w:val="1"/>
        </w:rPr>
        <w:t xml:space="preserve"> </w:t>
      </w:r>
      <w:r>
        <w:t>appears</w:t>
      </w:r>
      <w:r>
        <w:rPr>
          <w:spacing w:val="1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screen.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user</w:t>
      </w:r>
      <w:r>
        <w:rPr>
          <w:spacing w:val="63"/>
        </w:rPr>
        <w:t xml:space="preserve"> </w:t>
      </w:r>
      <w:r>
        <w:t>may</w:t>
      </w:r>
      <w:r>
        <w:rPr>
          <w:spacing w:val="62"/>
        </w:rPr>
        <w:t xml:space="preserve"> </w:t>
      </w:r>
      <w:r>
        <w:t>select</w:t>
      </w:r>
      <w:r>
        <w:rPr>
          <w:spacing w:val="63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plotting graphical results on the screen (and possibly on a printer) and changing the</w:t>
      </w:r>
      <w:r>
        <w:rPr>
          <w:spacing w:val="1"/>
        </w:rPr>
        <w:t xml:space="preserve"> </w:t>
      </w:r>
      <w:r>
        <w:t>graph</w:t>
      </w:r>
      <w:r>
        <w:rPr>
          <w:spacing w:val="34"/>
        </w:rPr>
        <w:t xml:space="preserve"> </w:t>
      </w:r>
      <w:r>
        <w:t>plotting</w:t>
      </w:r>
      <w:r>
        <w:rPr>
          <w:spacing w:val="23"/>
        </w:rPr>
        <w:t xml:space="preserve"> </w:t>
      </w:r>
      <w:r>
        <w:t>scales.</w:t>
      </w:r>
    </w:p>
    <w:p w14:paraId="6D97B65E" w14:textId="77777777" w:rsidR="00FE57DD" w:rsidRDefault="00FE57DD">
      <w:pPr>
        <w:pStyle w:val="BodyText"/>
        <w:rPr>
          <w:sz w:val="20"/>
        </w:rPr>
      </w:pPr>
    </w:p>
    <w:p w14:paraId="703C1D1F" w14:textId="77777777" w:rsidR="00FE57DD" w:rsidRDefault="00680E2D">
      <w:pPr>
        <w:pStyle w:val="BodyText"/>
        <w:spacing w:before="10"/>
        <w:rPr>
          <w:sz w:val="26"/>
        </w:rPr>
      </w:pPr>
      <w:r>
        <w:pict w14:anchorId="71099D29">
          <v:group id="docshapegroup650" o:spid="_x0000_s3633" style="position:absolute;margin-left:149.05pt;margin-top:18.95pt;width:308.7pt;height:72.05pt;z-index:-15638016;mso-wrap-distance-left:0;mso-wrap-distance-right:0;mso-position-horizontal-relative:page" coordorigin="2981,379" coordsize="6174,1441">
            <v:line id="_x0000_s3639" style="position:absolute" from="3039,1820" to="3039,379" strokeweight="1.61133mm"/>
            <v:shape id="docshape651" o:spid="_x0000_s3638" style="position:absolute;left:2980;top:398;width:6174;height:1422" coordorigin="2981,398" coordsize="6174,1422" o:spt="100" adj="0,,0" path="m9087,1820r,-1422m2981,446r6173,e" filled="f" strokeweight="1.69522mm">
              <v:stroke joinstyle="round"/>
              <v:formulas/>
              <v:path arrowok="t" o:connecttype="segments"/>
            </v:shape>
            <v:line id="_x0000_s3637" style="position:absolute" from="3000,840" to="9154,840" strokeweight=".42358mm"/>
            <v:line id="_x0000_s3636" style="position:absolute" from="2981,1757" to="9154,1757" strokeweight="1.77903mm"/>
            <v:shape id="docshape652" o:spid="_x0000_s3635" type="#_x0000_t202" style="position:absolute;left:3084;top:852;width:5955;height:855" filled="f" stroked="f">
              <v:textbox inset="0,0,0,0">
                <w:txbxContent>
                  <w:p w14:paraId="668169EB" w14:textId="77777777" w:rsidR="00FE57DD" w:rsidRDefault="00680E2D">
                    <w:pPr>
                      <w:spacing w:before="57" w:line="197" w:lineRule="exact"/>
                      <w:ind w:left="30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v,,rPLOT</w:t>
                    </w:r>
                    <w:r>
                      <w:rPr>
                        <w:rFonts w:ascii="Courier New"/>
                        <w:b/>
                        <w:spacing w:val="-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GRAPHS</w:t>
                    </w:r>
                  </w:p>
                  <w:p w14:paraId="0DC94B45" w14:textId="77777777" w:rsidR="00FE57DD" w:rsidRDefault="00680E2D">
                    <w:pPr>
                      <w:spacing w:line="197" w:lineRule="exact"/>
                      <w:ind w:left="77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4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PLOTTING</w:t>
                    </w:r>
                    <w:r>
                      <w:rPr>
                        <w:rFonts w:ascii="Courier New"/>
                        <w:b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SCALES</w:t>
                    </w:r>
                  </w:p>
                  <w:p w14:paraId="7E5942F2" w14:textId="77777777" w:rsidR="00FE57DD" w:rsidRDefault="00680E2D">
                    <w:pPr>
                      <w:spacing w:before="119"/>
                      <w:ind w:left="788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653" o:spid="_x0000_s3634" type="#_x0000_t202" style="position:absolute;left:3084;top:494;width:5955;height:334" filled="f" stroked="f">
              <v:textbox inset="0,0,0,0">
                <w:txbxContent>
                  <w:p w14:paraId="22BB83C9" w14:textId="77777777" w:rsidR="00FE57DD" w:rsidRDefault="00680E2D">
                    <w:pPr>
                      <w:spacing w:before="14"/>
                      <w:ind w:left="956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w w:val="75"/>
                        <w:sz w:val="23"/>
                      </w:rPr>
                      <w:t>***</w:t>
                    </w:r>
                    <w:r>
                      <w:rPr>
                        <w:rFonts w:ascii="Arial"/>
                        <w:spacing w:val="60"/>
                        <w:sz w:val="23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GRAPHICAL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b/>
                        <w:spacing w:val="8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23"/>
                      </w:rPr>
                      <w:t>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D361A88" w14:textId="77777777" w:rsidR="00FE57DD" w:rsidRDefault="00FE57DD">
      <w:pPr>
        <w:pStyle w:val="BodyText"/>
        <w:rPr>
          <w:sz w:val="20"/>
        </w:rPr>
      </w:pPr>
    </w:p>
    <w:p w14:paraId="2FA4BF61" w14:textId="77777777" w:rsidR="00FE57DD" w:rsidRDefault="00FE57DD">
      <w:pPr>
        <w:pStyle w:val="BodyText"/>
        <w:rPr>
          <w:sz w:val="20"/>
        </w:rPr>
      </w:pPr>
    </w:p>
    <w:p w14:paraId="5E4EBC43" w14:textId="77777777" w:rsidR="00FE57DD" w:rsidRDefault="00FE57DD">
      <w:pPr>
        <w:pStyle w:val="BodyText"/>
        <w:rPr>
          <w:sz w:val="20"/>
        </w:rPr>
      </w:pPr>
    </w:p>
    <w:p w14:paraId="0D992FE2" w14:textId="77777777" w:rsidR="00FE57DD" w:rsidRDefault="00680E2D">
      <w:pPr>
        <w:pStyle w:val="BodyText"/>
        <w:rPr>
          <w:sz w:val="22"/>
        </w:rPr>
      </w:pPr>
      <w:r>
        <w:pict w14:anchorId="18DF1FF0">
          <v:group id="docshapegroup654" o:spid="_x0000_s3628" style="position:absolute;margin-left:171.15pt;margin-top:16.4pt;width:260.6pt;height:45.15pt;z-index:-15637504;mso-wrap-distance-left:0;mso-wrap-distance-right:0;mso-position-horizontal-relative:page" coordorigin="3423,328" coordsize="5212,903">
            <v:line id="_x0000_s3632" style="position:absolute" from="3486,1231" to="3486,328" strokeweight="1.69614mm"/>
            <v:line id="_x0000_s3631" style="position:absolute" from="8568,1212" to="8568,328" strokeweight="1.78094mm"/>
            <v:shape id="docshape655" o:spid="_x0000_s3630" style="position:absolute;left:3423;top:376;width:5212;height:779" coordorigin="3423,376" coordsize="5212,779" o:spt="100" adj="0,,0" path="m3423,376r5212,m3423,1154r5212,e" filled="f" strokeweight="1.69522mm">
              <v:stroke joinstyle="round"/>
              <v:formulas/>
              <v:path arrowok="t" o:connecttype="segments"/>
            </v:shape>
            <v:shape id="docshape656" o:spid="_x0000_s3629" type="#_x0000_t202" style="position:absolute;left:3533;top:424;width:4984;height:682" filled="f" stroked="f">
              <v:textbox inset="0,0,0,0">
                <w:txbxContent>
                  <w:p w14:paraId="47F3117D" w14:textId="77777777" w:rsidR="00FE57DD" w:rsidRDefault="00680E2D">
                    <w:pPr>
                      <w:spacing w:before="54"/>
                      <w:ind w:left="507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selection</w:t>
                    </w:r>
                  </w:p>
                  <w:p w14:paraId="52F2BF53" w14:textId="77777777" w:rsidR="00FE57DD" w:rsidRDefault="00680E2D">
                    <w:pPr>
                      <w:spacing w:before="119"/>
                      <w:ind w:left="122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8CEA6E6" w14:textId="77777777" w:rsidR="00FE57DD" w:rsidRDefault="00FE57DD">
      <w:pPr>
        <w:pStyle w:val="BodyText"/>
        <w:rPr>
          <w:sz w:val="20"/>
        </w:rPr>
      </w:pPr>
    </w:p>
    <w:p w14:paraId="3AE5AF6E" w14:textId="77777777" w:rsidR="00FE57DD" w:rsidRDefault="00FE57DD">
      <w:pPr>
        <w:pStyle w:val="BodyText"/>
        <w:spacing w:before="10"/>
        <w:rPr>
          <w:sz w:val="22"/>
        </w:rPr>
      </w:pPr>
    </w:p>
    <w:p w14:paraId="1887DBB1" w14:textId="77777777" w:rsidR="00FE57DD" w:rsidRDefault="00680E2D">
      <w:pPr>
        <w:pStyle w:val="BodyText"/>
        <w:spacing w:before="90" w:line="261" w:lineRule="exact"/>
        <w:ind w:left="1642"/>
        <w:jc w:val="both"/>
      </w:pPr>
      <w:r>
        <w:t>If</w:t>
      </w:r>
      <w:r>
        <w:rPr>
          <w:spacing w:val="42"/>
        </w:rPr>
        <w:t xml:space="preserve"> </w:t>
      </w:r>
      <w:r>
        <w:t xml:space="preserve">the  </w:t>
      </w:r>
      <w:r>
        <w:rPr>
          <w:spacing w:val="10"/>
        </w:rPr>
        <w:t xml:space="preserve"> </w:t>
      </w:r>
      <w:r>
        <w:t>PLOT</w:t>
      </w:r>
      <w:r>
        <w:rPr>
          <w:spacing w:val="37"/>
        </w:rPr>
        <w:t xml:space="preserve"> </w:t>
      </w:r>
      <w:r>
        <w:rPr>
          <w:b/>
        </w:rPr>
        <w:t xml:space="preserve">GRAPHS  </w:t>
      </w:r>
      <w:r>
        <w:rPr>
          <w:b/>
          <w:spacing w:val="8"/>
        </w:rPr>
        <w:t xml:space="preserve"> </w:t>
      </w:r>
      <w:r>
        <w:t>option</w:t>
      </w:r>
      <w:r>
        <w:rPr>
          <w:spacing w:val="37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selected</w:t>
      </w:r>
      <w:r>
        <w:rPr>
          <w:spacing w:val="57"/>
        </w:rPr>
        <w:t xml:space="preserve"> </w:t>
      </w:r>
      <w:r>
        <w:t>three</w:t>
      </w:r>
      <w:r>
        <w:rPr>
          <w:spacing w:val="42"/>
        </w:rPr>
        <w:t xml:space="preserve"> </w:t>
      </w:r>
      <w:r>
        <w:t>windows</w:t>
      </w:r>
      <w:r>
        <w:rPr>
          <w:spacing w:val="40"/>
        </w:rPr>
        <w:t xml:space="preserve"> </w:t>
      </w:r>
      <w:r>
        <w:t>appear</w:t>
      </w:r>
      <w:r>
        <w:rPr>
          <w:spacing w:val="36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screen</w:t>
      </w:r>
      <w:r>
        <w:rPr>
          <w:spacing w:val="40"/>
        </w:rPr>
        <w:t xml:space="preserve"> </w:t>
      </w:r>
      <w:r>
        <w:t>as</w:t>
      </w:r>
    </w:p>
    <w:p w14:paraId="2F03C8C7" w14:textId="77777777" w:rsidR="00FE57DD" w:rsidRDefault="00680E2D">
      <w:pPr>
        <w:pStyle w:val="BodyText"/>
        <w:spacing w:line="238" w:lineRule="exact"/>
        <w:ind w:left="1627"/>
        <w:jc w:val="both"/>
        <w:rPr>
          <w:b/>
        </w:rPr>
      </w:pPr>
      <w:r>
        <w:t>:,hown</w:t>
      </w:r>
      <w:r>
        <w:rPr>
          <w:spacing w:val="48"/>
        </w:rPr>
        <w:t xml:space="preserve"> </w:t>
      </w:r>
      <w:r>
        <w:t xml:space="preserve">below.  </w:t>
      </w:r>
      <w:r>
        <w:rPr>
          <w:spacing w:val="1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upper</w:t>
      </w:r>
      <w:r>
        <w:rPr>
          <w:spacing w:val="46"/>
        </w:rPr>
        <w:t xml:space="preserve"> </w:t>
      </w:r>
      <w:r>
        <w:t>right</w:t>
      </w:r>
      <w:r>
        <w:rPr>
          <w:spacing w:val="53"/>
        </w:rPr>
        <w:t xml:space="preserve"> </w:t>
      </w:r>
      <w:r>
        <w:t>window</w:t>
      </w:r>
      <w:r>
        <w:rPr>
          <w:spacing w:val="40"/>
        </w:rPr>
        <w:t xml:space="preserve"> </w:t>
      </w:r>
      <w:r>
        <w:t>indicates</w:t>
      </w:r>
      <w:r>
        <w:rPr>
          <w:spacing w:val="47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variable</w:t>
      </w:r>
      <w:r>
        <w:rPr>
          <w:spacing w:val="4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plotted</w:t>
      </w:r>
      <w:r>
        <w:rPr>
          <w:spacing w:val="51"/>
        </w:rPr>
        <w:t xml:space="preserve"> </w:t>
      </w:r>
      <w:r>
        <w:rPr>
          <w:b/>
        </w:rPr>
        <w:t>versus</w:t>
      </w:r>
    </w:p>
    <w:p w14:paraId="3F3A4BF7" w14:textId="77777777" w:rsidR="00FE57DD" w:rsidRDefault="00680E2D">
      <w:pPr>
        <w:pStyle w:val="BodyText"/>
        <w:spacing w:before="18" w:line="196" w:lineRule="auto"/>
        <w:ind w:left="1647" w:right="1143" w:hanging="28"/>
        <w:jc w:val="both"/>
      </w:pPr>
      <w:r>
        <w:t>·;ime</w:t>
      </w:r>
      <w:r>
        <w:rPr>
          <w:spacing w:val="18"/>
        </w:rPr>
        <w:t xml:space="preserve"> </w:t>
      </w:r>
      <w:r>
        <w:t>over</w:t>
      </w:r>
      <w:r>
        <w:rPr>
          <w:spacing w:val="3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24-hour</w:t>
      </w:r>
      <w:r>
        <w:rPr>
          <w:spacing w:val="35"/>
        </w:rPr>
        <w:t xml:space="preserve"> </w:t>
      </w:r>
      <w:r>
        <w:t>cycle;</w:t>
      </w:r>
      <w:r>
        <w:rPr>
          <w:spacing w:val="68"/>
        </w:rPr>
        <w:t xml:space="preserve"> </w:t>
      </w:r>
      <w:r>
        <w:t>plots</w:t>
      </w:r>
      <w:r>
        <w:rPr>
          <w:spacing w:val="30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variable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each</w:t>
      </w:r>
      <w:r>
        <w:rPr>
          <w:spacing w:val="28"/>
        </w:rPr>
        <w:t xml:space="preserve"> </w:t>
      </w:r>
      <w:r>
        <w:t>reactor</w:t>
      </w:r>
      <w:r>
        <w:rPr>
          <w:spacing w:val="40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obtained.</w:t>
      </w:r>
      <w:r>
        <w:rPr>
          <w:spacing w:val="-61"/>
        </w:rPr>
        <w:t xml:space="preserve"> </w:t>
      </w:r>
      <w:r>
        <w:t>A list of eighteen</w:t>
      </w:r>
      <w:r>
        <w:rPr>
          <w:spacing w:val="1"/>
        </w:rPr>
        <w:t xml:space="preserve"> </w:t>
      </w:r>
      <w:r>
        <w:t>possible plotting variables appears in a window at the left.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20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variables</w:t>
      </w:r>
      <w:r>
        <w:rPr>
          <w:spacing w:val="1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window</w:t>
      </w:r>
      <w:r>
        <w:rPr>
          <w:spacing w:val="20"/>
        </w:rPr>
        <w:t xml:space="preserve"> </w:t>
      </w:r>
      <w:r>
        <w:t>differs</w:t>
      </w:r>
      <w:r>
        <w:rPr>
          <w:spacing w:val="4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rPr>
          <w:b/>
          <w:sz w:val="27"/>
        </w:rPr>
        <w:t>IAWPRC</w:t>
      </w:r>
      <w:r>
        <w:rPr>
          <w:b/>
          <w:spacing w:val="3"/>
          <w:sz w:val="27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UCTOLD.</w:t>
      </w:r>
    </w:p>
    <w:p w14:paraId="3A811C1F" w14:textId="77777777" w:rsidR="00FE57DD" w:rsidRDefault="00FE57DD">
      <w:pPr>
        <w:pStyle w:val="BodyText"/>
        <w:rPr>
          <w:sz w:val="20"/>
        </w:rPr>
      </w:pPr>
    </w:p>
    <w:p w14:paraId="06209F7E" w14:textId="77777777" w:rsidR="00FE57DD" w:rsidRDefault="00680E2D">
      <w:pPr>
        <w:pStyle w:val="BodyText"/>
        <w:spacing w:before="1"/>
        <w:rPr>
          <w:sz w:val="28"/>
        </w:rPr>
      </w:pPr>
      <w:r>
        <w:pict w14:anchorId="42D8FF59">
          <v:group id="docshapegroup657" o:spid="_x0000_s3614" style="position:absolute;margin-left:132.7pt;margin-top:25.9pt;width:155.8pt;height:211.35pt;z-index:-15636992;mso-wrap-distance-left:0;mso-wrap-distance-right:0;mso-position-horizontal-relative:page" coordorigin="2654,518" coordsize="3116,4227">
            <v:line id="_x0000_s3627" style="position:absolute" from="2726,4745" to="2726,537" strokeweight="1.61133mm"/>
            <v:line id="_x0000_s3626" style="position:absolute" from="5697,4725" to="5697,518" strokeweight="1.69614mm"/>
            <v:shape id="docshape658" o:spid="_x0000_s3625" style="position:absolute;left:2654;top:590;width:3116;height:4083" coordorigin="2654,590" coordsize="3116,4083" o:spt="100" adj="0,,0" path="m2654,590r3096,m2692,4673r3078,e" filled="f" strokeweight="1.78mm">
              <v:stroke joinstyle="round"/>
              <v:formulas/>
              <v:path arrowok="t" o:connecttype="segments"/>
            </v:shape>
            <v:shape id="docshape659" o:spid="_x0000_s3624" type="#_x0000_t202" style="position:absolute;left:2923;top:1566;width:1187;height:227" filled="f" stroked="f">
              <v:textbox inset="0,0,0,0">
                <w:txbxContent>
                  <w:p w14:paraId="10DE2F6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3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spacing w:val="-6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(endog.)</w:t>
                    </w:r>
                  </w:p>
                </w:txbxContent>
              </v:textbox>
            </v:shape>
            <v:shape id="docshape660" o:spid="_x0000_s3623" type="#_x0000_t202" style="position:absolute;left:2930;top:870;width:2579;height:751" filled="f" stroked="f">
              <v:textbox inset="0,0,0,0">
                <w:txbxContent>
                  <w:p w14:paraId="6A2BD58E" w14:textId="77777777" w:rsidR="00FE57DD" w:rsidRDefault="00680E2D">
                    <w:pPr>
                      <w:ind w:left="8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POSSIBLE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</w:p>
                  <w:p w14:paraId="2EAC98E8" w14:textId="77777777" w:rsidR="00FE57DD" w:rsidRDefault="00680E2D">
                    <w:pPr>
                      <w:tabs>
                        <w:tab w:val="left" w:pos="1754"/>
                      </w:tabs>
                      <w:spacing w:before="164" w:line="182" w:lineRule="auto"/>
                      <w:ind w:right="18" w:firstLine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spacing w:val="-3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(hetero.)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g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COD 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spacing w:val="-4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spacing w:val="-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(autotrophs)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61" o:spid="_x0000_s3622" type="#_x0000_t202" style="position:absolute;left:4685;top:1566;width:829;height:227" filled="f" stroked="f">
              <v:textbox inset="0,0,0,0">
                <w:txbxContent>
                  <w:p w14:paraId="026884A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62" o:spid="_x0000_s3621" type="#_x0000_t202" style="position:absolute;left:2852;top:1912;width:2663;height:1269" filled="f" stroked="f">
              <v:textbox inset="0,0,0,0">
                <w:txbxContent>
                  <w:p w14:paraId="24410764" w14:textId="77777777" w:rsidR="00FE57DD" w:rsidRDefault="00680E2D">
                    <w:pPr>
                      <w:spacing w:before="40" w:line="182" w:lineRule="auto"/>
                      <w:ind w:left="67" w:right="18" w:firstLine="7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-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4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(adsorb.COD)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6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Senm</w:t>
                    </w:r>
                    <w:r>
                      <w:rPr>
                        <w:rFonts w:ascii="Courier New"/>
                        <w:spacing w:val="-4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(enmesh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7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Nobp</w:t>
                    </w:r>
                    <w:r>
                      <w:rPr>
                        <w:rFonts w:ascii="Courier New"/>
                        <w:spacing w:val="-5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5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6DC53ED9" w14:textId="77777777" w:rsidR="00FE57DD" w:rsidRDefault="00680E2D">
                    <w:pPr>
                      <w:tabs>
                        <w:tab w:val="left" w:pos="1764"/>
                      </w:tabs>
                      <w:spacing w:before="7" w:line="182" w:lineRule="auto"/>
                      <w:ind w:right="20" w:firstLine="6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8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i/>
                        <w:w w:val="75"/>
                        <w:sz w:val="19"/>
                      </w:rPr>
                      <w:t>9</w:t>
                    </w:r>
                    <w:r>
                      <w:rPr>
                        <w:rFonts w:ascii="Courier New"/>
                        <w:i/>
                        <w:spacing w:val="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Na</w:t>
                    </w:r>
                    <w:r>
                      <w:rPr>
                        <w:rFonts w:ascii="Courier New"/>
                        <w:spacing w:val="-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(anmonia</w:t>
                    </w:r>
                    <w:r>
                      <w:rPr>
                        <w:rFonts w:ascii="Courier New"/>
                        <w:spacing w:val="3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g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10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Nobs</w:t>
                    </w:r>
                    <w:r>
                      <w:rPr>
                        <w:rFonts w:ascii="Courier New"/>
                        <w:spacing w:val="-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org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5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11"/>
                        <w:w w:val="7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22"/>
                        <w:w w:val="7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4308FB86" w14:textId="77777777" w:rsidR="00FE57DD" w:rsidRDefault="00680E2D">
                    <w:pPr>
                      <w:spacing w:line="189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5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12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51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63" o:spid="_x0000_s3620" type="#_x0000_t202" style="position:absolute;left:2921;top:1739;width:2588;height:227" filled="f" stroked="f">
              <v:textbox inset="0,0,0,0">
                <w:txbxContent>
                  <w:p w14:paraId="62DB3C92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4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Zi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6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64" o:spid="_x0000_s3619" type="#_x0000_t202" style="position:absolute;left:2852;top:3127;width:1151;height:227" filled="f" stroked="f">
              <v:textbox inset="0,0,0,0">
                <w:txbxContent>
                  <w:p w14:paraId="5FB8CAA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Alkalinity</w:t>
                    </w:r>
                  </w:p>
                </w:txbxContent>
              </v:textbox>
            </v:shape>
            <v:shape id="docshape665" o:spid="_x0000_s3618" type="#_x0000_t202" style="position:absolute;left:2852;top:3300;width:2667;height:924" filled="f" stroked="f">
              <v:textbox inset="0,0,0,0">
                <w:txbxContent>
                  <w:p w14:paraId="72920C26" w14:textId="77777777" w:rsidR="00FE57DD" w:rsidRDefault="00680E2D">
                    <w:pPr>
                      <w:tabs>
                        <w:tab w:val="left" w:pos="1308"/>
                      </w:tabs>
                      <w:spacing w:before="43" w:line="177" w:lineRule="auto"/>
                      <w:ind w:left="4" w:right="24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4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14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carb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g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  <w:p w14:paraId="67E9090F" w14:textId="77777777" w:rsidR="00FE57DD" w:rsidRDefault="00680E2D">
                    <w:pPr>
                      <w:tabs>
                        <w:tab w:val="left" w:pos="1312"/>
                      </w:tabs>
                      <w:spacing w:before="7" w:line="182" w:lineRule="auto"/>
                      <w:ind w:left="9" w:right="298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nitr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tot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  <w:p w14:paraId="720D7D02" w14:textId="77777777" w:rsidR="00FE57DD" w:rsidRDefault="00680E2D">
                    <w:pPr>
                      <w:spacing w:line="193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spacing w:val="14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VSS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66" o:spid="_x0000_s3617" type="#_x0000_t202" style="position:absolute;left:4695;top:3127;width:732;height:227" filled="f" stroked="f">
              <v:textbox inset="0,0,0,0">
                <w:txbxContent>
                  <w:p w14:paraId="28EBCE26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67" o:spid="_x0000_s3616" type="#_x0000_t202" style="position:absolute;left:2868;top:4169;width:533;height:227" filled="f" stroked="f">
              <v:textbox inset="0,0,0,0">
                <w:txbxContent>
                  <w:p w14:paraId="1A06FC67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18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TKN</w:t>
                    </w:r>
                  </w:p>
                </w:txbxContent>
              </v:textbox>
            </v:shape>
            <v:shape id="docshape668" o:spid="_x0000_s3615" type="#_x0000_t202" style="position:absolute;left:4705;top:4169;width:637;height:227" filled="f" stroked="f">
              <v:textbox inset="0,0,0,0">
                <w:txbxContent>
                  <w:p w14:paraId="3F6DFCAC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75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9C8C5E9">
          <v:shape id="docshape669" o:spid="_x0000_s3613" type="#_x0000_t202" style="position:absolute;margin-left:300.4pt;margin-top:17.4pt;width:172.85pt;height:200.3pt;z-index:-1572864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60" w:type="dxa"/>
                    <w:tblBorders>
                      <w:top w:val="single" w:sz="48" w:space="0" w:color="000000"/>
                      <w:left w:val="single" w:sz="48" w:space="0" w:color="000000"/>
                      <w:bottom w:val="single" w:sz="48" w:space="0" w:color="000000"/>
                      <w:right w:val="single" w:sz="48" w:space="0" w:color="000000"/>
                      <w:insideH w:val="single" w:sz="48" w:space="0" w:color="000000"/>
                      <w:insideV w:val="single" w:sz="4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315"/>
                  </w:tblGrid>
                  <w:tr w:rsidR="00FE57DD" w14:paraId="327A29D6" w14:textId="77777777">
                    <w:trPr>
                      <w:trHeight w:val="1527"/>
                    </w:trPr>
                    <w:tc>
                      <w:tcPr>
                        <w:tcW w:w="3315" w:type="dxa"/>
                      </w:tcPr>
                      <w:p w14:paraId="35CFDA47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19"/>
                          </w:rPr>
                        </w:pPr>
                      </w:p>
                      <w:p w14:paraId="01F5A140" w14:textId="77777777" w:rsidR="00FE57DD" w:rsidRDefault="00680E2D">
                        <w:pPr>
                          <w:pStyle w:val="TableParagraph"/>
                          <w:ind w:left="45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70"/>
                            <w:sz w:val="20"/>
                          </w:rPr>
                          <w:t>SELECTED</w:t>
                        </w:r>
                        <w:r>
                          <w:rPr>
                            <w:b/>
                            <w:spacing w:val="2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0"/>
                            <w:sz w:val="20"/>
                          </w:rPr>
                          <w:t>PLOTTING</w:t>
                        </w:r>
                        <w:r>
                          <w:rPr>
                            <w:b/>
                            <w:spacing w:val="3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0"/>
                            <w:sz w:val="20"/>
                          </w:rPr>
                          <w:t>OUTPUTS</w:t>
                        </w:r>
                      </w:p>
                      <w:p w14:paraId="4737C45B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Times New Roman"/>
                            <w:sz w:val="25"/>
                          </w:rPr>
                        </w:pPr>
                      </w:p>
                      <w:p w14:paraId="4174A210" w14:textId="77777777" w:rsidR="00FE57DD" w:rsidRDefault="00680E2D">
                        <w:pPr>
                          <w:pStyle w:val="TableParagraph"/>
                          <w:ind w:left="28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70"/>
                            <w:sz w:val="20"/>
                          </w:rPr>
                          <w:t>Ot</w:t>
                        </w:r>
                        <w:r>
                          <w:rPr>
                            <w:b/>
                            <w:spacing w:val="1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0"/>
                            <w:sz w:val="20"/>
                          </w:rPr>
                          <w:t>in all</w:t>
                        </w:r>
                        <w:r>
                          <w:rPr>
                            <w:b/>
                            <w:spacing w:val="2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0"/>
                            <w:sz w:val="20"/>
                          </w:rPr>
                          <w:t>reactors</w:t>
                        </w:r>
                      </w:p>
                    </w:tc>
                  </w:tr>
                  <w:tr w:rsidR="00FE57DD" w14:paraId="0EA55462" w14:textId="77777777">
                    <w:trPr>
                      <w:trHeight w:val="139"/>
                    </w:trPr>
                    <w:tc>
                      <w:tcPr>
                        <w:tcW w:w="3315" w:type="dxa"/>
                      </w:tcPr>
                      <w:p w14:paraId="13A3D16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 w:rsidR="00FE57DD" w14:paraId="3006CC7A" w14:textId="77777777">
                    <w:trPr>
                      <w:trHeight w:val="1877"/>
                    </w:trPr>
                    <w:tc>
                      <w:tcPr>
                        <w:tcW w:w="3315" w:type="dxa"/>
                      </w:tcPr>
                      <w:p w14:paraId="77A2DFA8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19"/>
                          </w:rPr>
                        </w:pPr>
                      </w:p>
                      <w:p w14:paraId="3E6B28BE" w14:textId="77777777" w:rsidR="00FE57DD" w:rsidRDefault="00680E2D">
                        <w:pPr>
                          <w:pStyle w:val="TableParagraph"/>
                          <w:ind w:left="2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70"/>
                            <w:sz w:val="20"/>
                          </w:rPr>
                          <w:t>Change</w:t>
                        </w:r>
                        <w:r>
                          <w:rPr>
                            <w:b/>
                            <w:spacing w:val="13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0"/>
                            <w:sz w:val="20"/>
                          </w:rPr>
                          <w:t>this</w:t>
                        </w:r>
                        <w:r>
                          <w:rPr>
                            <w:b/>
                            <w:spacing w:val="1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0"/>
                            <w:sz w:val="20"/>
                          </w:rPr>
                          <w:t>selection?</w:t>
                        </w:r>
                        <w:r>
                          <w:rPr>
                            <w:b/>
                            <w:spacing w:val="2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0"/>
                            <w:sz w:val="20"/>
                          </w:rPr>
                          <w:t>Y/N•••</w:t>
                        </w:r>
                      </w:p>
                    </w:tc>
                  </w:tr>
                </w:tbl>
                <w:p w14:paraId="0FDF3ACA" w14:textId="77777777" w:rsidR="00FE57DD" w:rsidRDefault="00FE57DD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2C934A2A" w14:textId="77777777" w:rsidR="00FE57DD" w:rsidRDefault="00FE57DD">
      <w:pPr>
        <w:pStyle w:val="BodyText"/>
        <w:rPr>
          <w:sz w:val="20"/>
        </w:rPr>
      </w:pPr>
    </w:p>
    <w:p w14:paraId="2990F93D" w14:textId="77777777" w:rsidR="00FE57DD" w:rsidRDefault="00FE57DD">
      <w:pPr>
        <w:pStyle w:val="BodyText"/>
        <w:spacing w:before="9"/>
        <w:rPr>
          <w:sz w:val="18"/>
        </w:rPr>
      </w:pPr>
    </w:p>
    <w:p w14:paraId="39B653AE" w14:textId="77777777" w:rsidR="00FE57DD" w:rsidRDefault="00680E2D">
      <w:pPr>
        <w:pStyle w:val="BodyText"/>
        <w:spacing w:before="128" w:line="201" w:lineRule="auto"/>
        <w:ind w:left="1663" w:right="1111" w:firstLine="7"/>
        <w:jc w:val="both"/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wishes</w:t>
      </w:r>
      <w:r>
        <w:rPr>
          <w:spacing w:val="1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change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variable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be plotted,</w:t>
      </w:r>
      <w:r>
        <w:rPr>
          <w:spacing w:val="63"/>
        </w:rPr>
        <w:t xml:space="preserve"> </w:t>
      </w:r>
      <w:r>
        <w:t>a</w:t>
      </w:r>
      <w:r>
        <w:rPr>
          <w:spacing w:val="63"/>
        </w:rPr>
        <w:t xml:space="preserve"> </w:t>
      </w:r>
      <w:r>
        <w:rPr>
          <w:b/>
        </w:rPr>
        <w:t>Y</w:t>
      </w:r>
      <w:r>
        <w:rPr>
          <w:b/>
          <w:spacing w:val="63"/>
        </w:rPr>
        <w:t xml:space="preserve"> </w:t>
      </w:r>
      <w:r>
        <w:t>is entered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prompt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respond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query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 lower</w:t>
      </w:r>
      <w:r>
        <w:rPr>
          <w:spacing w:val="63"/>
        </w:rPr>
        <w:t xml:space="preserve"> </w:t>
      </w:r>
      <w:r>
        <w:t>right</w:t>
      </w:r>
      <w:r>
        <w:rPr>
          <w:spacing w:val="62"/>
        </w:rPr>
        <w:t xml:space="preserve"> </w:t>
      </w:r>
      <w:r>
        <w:t>window,</w:t>
      </w:r>
      <w:r>
        <w:rPr>
          <w:spacing w:val="6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follows.</w:t>
      </w:r>
    </w:p>
    <w:p w14:paraId="22B50EBB" w14:textId="77777777" w:rsidR="00FE57DD" w:rsidRDefault="00FE57DD">
      <w:pPr>
        <w:spacing w:line="201" w:lineRule="auto"/>
        <w:jc w:val="both"/>
        <w:sectPr w:rsidR="00FE57DD">
          <w:pgSz w:w="11570" w:h="16490"/>
          <w:pgMar w:top="880" w:right="0" w:bottom="280" w:left="0" w:header="627" w:footer="0" w:gutter="0"/>
          <w:cols w:space="720"/>
        </w:sectPr>
      </w:pPr>
    </w:p>
    <w:p w14:paraId="1702F194" w14:textId="77777777" w:rsidR="00FE57DD" w:rsidRDefault="00FE57DD">
      <w:pPr>
        <w:pStyle w:val="BodyText"/>
        <w:rPr>
          <w:sz w:val="20"/>
        </w:rPr>
      </w:pPr>
    </w:p>
    <w:p w14:paraId="66FA85D7" w14:textId="77777777" w:rsidR="00FE57DD" w:rsidRDefault="00FE57DD">
      <w:pPr>
        <w:pStyle w:val="BodyText"/>
        <w:rPr>
          <w:sz w:val="20"/>
        </w:rPr>
      </w:pPr>
    </w:p>
    <w:p w14:paraId="33ED8975" w14:textId="77777777" w:rsidR="00FE57DD" w:rsidRDefault="00FE57DD">
      <w:pPr>
        <w:pStyle w:val="BodyText"/>
        <w:rPr>
          <w:sz w:val="20"/>
        </w:rPr>
      </w:pPr>
    </w:p>
    <w:p w14:paraId="3ABF2D1D" w14:textId="77777777" w:rsidR="00FE57DD" w:rsidRDefault="00FE57DD">
      <w:pPr>
        <w:pStyle w:val="BodyText"/>
        <w:spacing w:before="1" w:after="1"/>
        <w:rPr>
          <w:sz w:val="23"/>
        </w:rPr>
      </w:pPr>
    </w:p>
    <w:p w14:paraId="533282AF" w14:textId="77777777" w:rsidR="00FE57DD" w:rsidRDefault="00680E2D">
      <w:pPr>
        <w:tabs>
          <w:tab w:val="left" w:pos="5721"/>
        </w:tabs>
        <w:ind w:left="2314"/>
        <w:rPr>
          <w:sz w:val="20"/>
        </w:rPr>
      </w:pPr>
      <w:r>
        <w:rPr>
          <w:sz w:val="20"/>
        </w:rPr>
      </w:r>
      <w:r>
        <w:rPr>
          <w:sz w:val="20"/>
        </w:rPr>
        <w:pict w14:anchorId="038E9FC7">
          <v:group id="docshapegroup671" o:spid="_x0000_s3596" style="width:155.8pt;height:209.45pt;mso-position-horizontal-relative:char;mso-position-vertical-relative:line" coordsize="3116,4189">
            <v:line id="_x0000_s3612" style="position:absolute" from="53,4188" to="53,0" strokeweight="1.52653mm"/>
            <v:line id="_x0000_s3611" style="position:absolute" from="3043,4169" to="3043,0" strokeweight="1.61133mm"/>
            <v:line id="_x0000_s3610" style="position:absolute" from="0,58" to="3116,58" strokeweight="1.77903mm"/>
            <v:line id="_x0000_s3609" style="position:absolute" from="0,4116" to="3096,4116" strokeweight="1.69431mm"/>
            <v:shape id="docshape672" o:spid="_x0000_s3608" type="#_x0000_t202" style="position:absolute;left:179;top:1202;width:2688;height:1437" filled="f" stroked="f">
              <v:textbox inset="0,0,0,0">
                <w:txbxContent>
                  <w:p w14:paraId="683702FC" w14:textId="77777777" w:rsidR="00FE57DD" w:rsidRDefault="00680E2D">
                    <w:pPr>
                      <w:spacing w:before="43" w:line="177" w:lineRule="auto"/>
                      <w:ind w:left="77" w:right="18" w:firstLine="1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4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Zi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(adsorb.COD)</w:t>
                    </w:r>
                    <w:r>
                      <w:rPr>
                        <w:rFonts w:ascii="Courier New"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6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Senn</w:t>
                    </w:r>
                    <w:r>
                      <w:rPr>
                        <w:rFonts w:ascii="Courier New"/>
                        <w:spacing w:val="-5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(enmesh</w:t>
                    </w:r>
                    <w:r>
                      <w:rPr>
                        <w:rFonts w:ascii="Courier New"/>
                        <w:spacing w:val="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-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7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Nobp</w:t>
                    </w:r>
                    <w:r>
                      <w:rPr>
                        <w:rFonts w:ascii="Courier New"/>
                        <w:spacing w:val="-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7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</w:p>
                  <w:p w14:paraId="217A6148" w14:textId="77777777" w:rsidR="00FE57DD" w:rsidRDefault="00680E2D">
                    <w:pPr>
                      <w:tabs>
                        <w:tab w:val="left" w:pos="1788"/>
                        <w:tab w:val="left" w:pos="1857"/>
                      </w:tabs>
                      <w:spacing w:line="187" w:lineRule="auto"/>
                      <w:ind w:right="25" w:firstLine="7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8</w:t>
                    </w:r>
                    <w:r>
                      <w:rPr>
                        <w:rFonts w:asci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6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4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9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Na</w:t>
                    </w:r>
                    <w:r>
                      <w:rPr>
                        <w:rFonts w:ascii="Courier New"/>
                        <w:b/>
                        <w:spacing w:val="-3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(ammonia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14"/>
                      </w:rPr>
                      <w:t>N)</w:t>
                    </w:r>
                    <w:r>
                      <w:rPr>
                        <w:rFonts w:ascii="Arial"/>
                        <w:w w:val="75"/>
                        <w:sz w:val="14"/>
                      </w:rPr>
                      <w:tab/>
                    </w:r>
                    <w:r>
                      <w:rPr>
                        <w:rFonts w:ascii="Arial"/>
                        <w:b/>
                        <w:w w:val="85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1"/>
                        <w:w w:val="85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8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1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10 Nobs (sol org N)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5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N)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85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28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3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73" o:spid="_x0000_s3607" type="#_x0000_t202" style="position:absolute;left:259;top:1024;width:1192;height:227" filled="f" stroked="f">
              <v:textbox inset="0,0,0,0">
                <w:txbxContent>
                  <w:p w14:paraId="7305527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3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spacing w:val="-5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(endog.)</w:t>
                    </w:r>
                  </w:p>
                </w:txbxContent>
              </v:textbox>
            </v:shape>
            <v:shape id="docshape674" o:spid="_x0000_s3606" type="#_x0000_t202" style="position:absolute;left:271;top:347;width:2590;height:904" filled="f" stroked="f">
              <v:textbox inset="0,0,0,0">
                <w:txbxContent>
                  <w:p w14:paraId="73B1B68D" w14:textId="77777777" w:rsidR="00FE57DD" w:rsidRDefault="00680E2D">
                    <w:pPr>
                      <w:ind w:left="8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POSSIBLE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</w:p>
                  <w:p w14:paraId="03B53577" w14:textId="77777777" w:rsidR="00FE57DD" w:rsidRDefault="00680E2D">
                    <w:pPr>
                      <w:tabs>
                        <w:tab w:val="left" w:pos="1764"/>
                      </w:tabs>
                      <w:spacing w:before="149" w:line="182" w:lineRule="auto"/>
                      <w:ind w:right="18" w:firstLine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spacing w:val="-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(hetero.)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  <w:t>g</w:t>
                    </w:r>
                    <w:r>
                      <w:rPr>
                        <w:rFonts w:ascii="Courier New"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spacing w:val="-4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spacing w:val="-4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(autotrophs)</w:t>
                    </w:r>
                    <w:r>
                      <w:rPr>
                        <w:rFonts w:ascii="Courier New"/>
                        <w:spacing w:val="6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59D0BB9E" w14:textId="77777777" w:rsidR="00FE57DD" w:rsidRDefault="00680E2D">
                    <w:pPr>
                      <w:spacing w:line="183" w:lineRule="exact"/>
                      <w:ind w:right="19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75" o:spid="_x0000_s3605" type="#_x0000_t202" style="position:absolute;left:179;top:2585;width:1163;height:227" filled="f" stroked="f">
              <v:textbox inset="0,0,0,0">
                <w:txbxContent>
                  <w:p w14:paraId="0B02C98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Alkalinity</w:t>
                    </w:r>
                  </w:p>
                </w:txbxContent>
              </v:textbox>
            </v:shape>
            <v:shape id="docshape676" o:spid="_x0000_s3604" type="#_x0000_t202" style="position:absolute;left:174;top:3104;width:989;height:227" filled="f" stroked="f">
              <v:textbox inset="0,0,0,0">
                <w:txbxContent>
                  <w:p w14:paraId="1FF2A51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nitr</w:t>
                    </w:r>
                  </w:p>
                </w:txbxContent>
              </v:textbox>
            </v:shape>
            <v:shape id="docshape677" o:spid="_x0000_s3603" type="#_x0000_t202" style="position:absolute;left:179;top:2758;width:2675;height:400" filled="f" stroked="f">
              <v:textbox inset="0,0,0,0">
                <w:txbxContent>
                  <w:p w14:paraId="38E5ADE2" w14:textId="77777777" w:rsidR="00FE57DD" w:rsidRDefault="00680E2D">
                    <w:pPr>
                      <w:tabs>
                        <w:tab w:val="left" w:pos="1322"/>
                      </w:tabs>
                      <w:spacing w:before="40" w:line="182" w:lineRule="auto"/>
                      <w:ind w:right="1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5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14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carb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g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678" o:spid="_x0000_s3602" type="#_x0000_t202" style="position:absolute;left:2036;top:2585;width:728;height:227" filled="f" stroked="f">
              <v:textbox inset="0,0,0,0">
                <w:txbxContent>
                  <w:p w14:paraId="3B3E954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79" o:spid="_x0000_s3601" type="#_x0000_t202" style="position:absolute;left:174;top:3277;width:899;height:227" filled="f" stroked="f">
              <v:textbox inset="0,0,0,0">
                <w:txbxContent>
                  <w:p w14:paraId="3F7F77E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tot</w:t>
                    </w:r>
                  </w:p>
                </w:txbxContent>
              </v:textbox>
            </v:shape>
            <v:shape id="docshape680" o:spid="_x0000_s3600" type="#_x0000_t202" style="position:absolute;left:1502;top:3104;width:1069;height:227" filled="f" stroked="f">
              <v:textbox inset="0,0,0,0">
                <w:txbxContent>
                  <w:p w14:paraId="60421FC8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681" o:spid="_x0000_s3599" type="#_x0000_t202" style="position:absolute;left:170;top:3618;width:547;height:227" filled="f" stroked="f">
              <v:textbox inset="0,0,0,0">
                <w:txbxContent>
                  <w:p w14:paraId="5F75C37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18</w:t>
                    </w:r>
                    <w:r>
                      <w:rPr>
                        <w:rFonts w:ascii="Courier New"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TKN</w:t>
                    </w:r>
                  </w:p>
                </w:txbxContent>
              </v:textbox>
            </v:shape>
            <v:shape id="docshape682" o:spid="_x0000_s3598" type="#_x0000_t202" style="position:absolute;left:174;top:3445;width:2675;height:227" filled="f" stroked="f">
              <v:textbox inset="0,0,0,0">
                <w:txbxContent>
                  <w:p w14:paraId="592DF5D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spacing w:val="14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VSS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83" o:spid="_x0000_s3597" type="#_x0000_t202" style="position:absolute;left:1497;top:3277;width:1180;height:568" filled="f" stroked="f">
              <v:textbox inset="0,0,0,0">
                <w:txbxContent>
                  <w:p w14:paraId="0D84FB8A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  <w:p w14:paraId="41B293C1" w14:textId="77777777" w:rsidR="00FE57DD" w:rsidRDefault="00680E2D">
                    <w:pPr>
                      <w:spacing w:before="114"/>
                      <w:ind w:left="53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13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95"/>
                        <w:sz w:val="20"/>
                      </w:rPr>
                      <w:t>m-3</w:t>
                    </w:r>
                  </w:p>
                </w:txbxContent>
              </v:textbox>
            </v:shape>
            <w10:anchorlock/>
          </v:group>
        </w:pict>
      </w:r>
      <w:r>
        <w:rPr>
          <w:sz w:val="20"/>
        </w:rPr>
        <w:tab/>
      </w:r>
      <w:r>
        <w:rPr>
          <w:position w:val="42"/>
          <w:sz w:val="20"/>
        </w:rPr>
      </w:r>
      <w:r>
        <w:rPr>
          <w:position w:val="42"/>
          <w:sz w:val="20"/>
        </w:rPr>
        <w:pict w14:anchorId="008A8150">
          <v:shape id="docshape684" o:spid="_x0000_s3595" type="#_x0000_t202" style="width:173.85pt;height:199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60" w:type="dxa"/>
                    <w:tblBorders>
                      <w:top w:val="single" w:sz="48" w:space="0" w:color="000000"/>
                      <w:left w:val="single" w:sz="48" w:space="0" w:color="000000"/>
                      <w:bottom w:val="single" w:sz="48" w:space="0" w:color="000000"/>
                      <w:right w:val="single" w:sz="48" w:space="0" w:color="000000"/>
                      <w:insideH w:val="single" w:sz="48" w:space="0" w:color="000000"/>
                      <w:insideV w:val="single" w:sz="4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339"/>
                  </w:tblGrid>
                  <w:tr w:rsidR="00FE57DD" w14:paraId="5181BE2B" w14:textId="77777777">
                    <w:trPr>
                      <w:trHeight w:val="1522"/>
                    </w:trPr>
                    <w:tc>
                      <w:tcPr>
                        <w:tcW w:w="3339" w:type="dxa"/>
                      </w:tcPr>
                      <w:p w14:paraId="47BCA2C4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19"/>
                          </w:rPr>
                        </w:pPr>
                      </w:p>
                      <w:p w14:paraId="2ABD173D" w14:textId="77777777" w:rsidR="00FE57DD" w:rsidRDefault="00680E2D">
                        <w:pPr>
                          <w:pStyle w:val="TableParagraph"/>
                          <w:ind w:left="460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SELECTED</w:t>
                        </w:r>
                        <w:r>
                          <w:rPr>
                            <w:spacing w:val="2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PLOTTING</w:t>
                        </w:r>
                        <w:r>
                          <w:rPr>
                            <w:spacing w:val="3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OUTPUTS</w:t>
                        </w:r>
                      </w:p>
                      <w:p w14:paraId="3331576D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25"/>
                          </w:rPr>
                        </w:pPr>
                      </w:p>
                      <w:p w14:paraId="06F3C964" w14:textId="77777777" w:rsidR="00FE57DD" w:rsidRDefault="00680E2D">
                        <w:pPr>
                          <w:pStyle w:val="TableParagraph"/>
                          <w:ind w:left="295"/>
                          <w:rPr>
                            <w:sz w:val="20"/>
                          </w:rPr>
                        </w:pPr>
                        <w:r>
                          <w:rPr>
                            <w:w w:val="65"/>
                            <w:sz w:val="20"/>
                          </w:rPr>
                          <w:t>Ot</w:t>
                        </w:r>
                        <w:r>
                          <w:rPr>
                            <w:spacing w:val="51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>in</w:t>
                        </w:r>
                        <w:r>
                          <w:rPr>
                            <w:spacing w:val="30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>all</w:t>
                        </w:r>
                        <w:r>
                          <w:rPr>
                            <w:spacing w:val="54"/>
                            <w:w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65"/>
                            <w:sz w:val="20"/>
                          </w:rPr>
                          <w:t>reactors</w:t>
                        </w:r>
                      </w:p>
                    </w:tc>
                  </w:tr>
                  <w:tr w:rsidR="00FE57DD" w14:paraId="5B3B4CF3" w14:textId="77777777">
                    <w:trPr>
                      <w:trHeight w:val="129"/>
                    </w:trPr>
                    <w:tc>
                      <w:tcPr>
                        <w:tcW w:w="3339" w:type="dxa"/>
                      </w:tcPr>
                      <w:p w14:paraId="7969645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 w:rsidR="00FE57DD" w14:paraId="7BB71ECC" w14:textId="77777777">
                    <w:trPr>
                      <w:trHeight w:val="1873"/>
                    </w:trPr>
                    <w:tc>
                      <w:tcPr>
                        <w:tcW w:w="3339" w:type="dxa"/>
                      </w:tcPr>
                      <w:p w14:paraId="0D03DD1F" w14:textId="77777777" w:rsidR="00FE57DD" w:rsidRDefault="00FE57DD">
                        <w:pPr>
                          <w:pStyle w:val="TableParagraph"/>
                          <w:spacing w:before="3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6846B5BE" w14:textId="77777777" w:rsidR="00FE57DD" w:rsidRDefault="00680E2D">
                        <w:pPr>
                          <w:pStyle w:val="TableParagraph"/>
                          <w:spacing w:line="381" w:lineRule="auto"/>
                          <w:ind w:left="201" w:right="92" w:firstLine="4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Change this selection?</w:t>
                        </w:r>
                        <w:r>
                          <w:rPr>
                            <w:spacing w:val="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Y/N•••</w:t>
                        </w:r>
                        <w:r>
                          <w:rPr>
                            <w:spacing w:val="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Change</w:t>
                        </w:r>
                        <w:r>
                          <w:rPr>
                            <w:spacing w:val="1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to</w:t>
                        </w:r>
                        <w:r>
                          <w:rPr>
                            <w:spacing w:val="-7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Parameter</w:t>
                        </w:r>
                        <w:r>
                          <w:rPr>
                            <w:spacing w:val="34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No.</w:t>
                        </w:r>
                      </w:p>
                    </w:tc>
                  </w:tr>
                </w:tbl>
                <w:p w14:paraId="3B258413" w14:textId="77777777" w:rsidR="00FE57DD" w:rsidRDefault="00FE57DD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53CC428C" w14:textId="77777777" w:rsidR="00FE57DD" w:rsidRDefault="00FE57DD">
      <w:pPr>
        <w:pStyle w:val="BodyText"/>
        <w:spacing w:before="3"/>
        <w:rPr>
          <w:sz w:val="29"/>
        </w:rPr>
      </w:pPr>
    </w:p>
    <w:p w14:paraId="5E21DFEE" w14:textId="77777777" w:rsidR="00FE57DD" w:rsidRDefault="00680E2D">
      <w:pPr>
        <w:pStyle w:val="BodyText"/>
        <w:spacing w:before="132" w:line="199" w:lineRule="auto"/>
        <w:ind w:left="1380" w:right="1390" w:hanging="20"/>
        <w:jc w:val="both"/>
      </w:pPr>
      <w:r>
        <w:pict w14:anchorId="5C8F824C">
          <v:group id="docshapegroup685" o:spid="_x0000_s3578" style="position:absolute;left:0;text-align:left;margin-left:118.3pt;margin-top:68.2pt;width:155.8pt;height:208.45pt;z-index:15821312;mso-position-horizontal-relative:page" coordorigin="2366,1364" coordsize="3116,4169">
            <v:line id="_x0000_s3594" style="position:absolute" from="2423,5533" to="2423,1364" strokeweight="1.52653mm"/>
            <v:line id="_x0000_s3593" style="position:absolute" from="5414,5533" to="5414,1364" strokeweight="1.61133mm"/>
            <v:shape id="docshape686" o:spid="_x0000_s3592" style="position:absolute;left:2365;top:1412;width:3116;height:4059" coordorigin="2366,1412" coordsize="3116,4059" o:spt="100" adj="0,,0" path="m2366,1412r3115,m2366,5471r3096,e" filled="f" strokeweight="1.69522mm">
              <v:stroke joinstyle="round"/>
              <v:formulas/>
              <v:path arrowok="t" o:connecttype="segments"/>
            </v:shape>
            <v:shape id="docshape687" o:spid="_x0000_s3591" type="#_x0000_t202" style="position:absolute;left:2550;top:2552;width:2680;height:1437" filled="f" stroked="f">
              <v:textbox inset="0,0,0,0">
                <w:txbxContent>
                  <w:p w14:paraId="64F20485" w14:textId="77777777" w:rsidR="00FE57DD" w:rsidRDefault="00680E2D">
                    <w:pPr>
                      <w:spacing w:before="38" w:line="184" w:lineRule="auto"/>
                      <w:ind w:left="72" w:right="18" w:firstLine="5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4 Zi (prt unb COD) g COD 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4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(adsorb.COD)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6</w:t>
                    </w:r>
                    <w:r>
                      <w:rPr>
                        <w:rFonts w:ascii="Courier New"/>
                        <w:spacing w:val="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Senn</w:t>
                    </w:r>
                    <w:r>
                      <w:rPr>
                        <w:rFonts w:ascii="Courier New"/>
                        <w:spacing w:val="-5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(enmesh</w:t>
                    </w:r>
                    <w:r>
                      <w:rPr>
                        <w:rFonts w:ascii="Courier New"/>
                        <w:spacing w:val="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33A444FF" w14:textId="77777777" w:rsidR="00FE57DD" w:rsidRDefault="00680E2D">
                    <w:pPr>
                      <w:spacing w:before="2" w:line="182" w:lineRule="auto"/>
                      <w:ind w:left="76" w:right="18" w:firstLine="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7 Nobp (prt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 N)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8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5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-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3FF7CCF1" w14:textId="77777777" w:rsidR="00FE57DD" w:rsidRDefault="00680E2D">
                    <w:pPr>
                      <w:tabs>
                        <w:tab w:val="left" w:pos="1856"/>
                      </w:tabs>
                      <w:spacing w:before="5" w:line="177" w:lineRule="auto"/>
                      <w:ind w:right="195" w:firstLine="7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9</w:t>
                    </w:r>
                    <w:r>
                      <w:rPr>
                        <w:rFonts w:ascii="Courier New"/>
                        <w:spacing w:val="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Na</w:t>
                    </w:r>
                    <w:r>
                      <w:rPr>
                        <w:rFonts w:ascii="Courier New"/>
                        <w:spacing w:val="-4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(ammonia</w:t>
                    </w:r>
                    <w:r>
                      <w:rPr>
                        <w:rFonts w:ascii="Courier New"/>
                        <w:spacing w:val="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3"/>
                        <w:w w:val="75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10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Nobs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org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4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207E1F61" w14:textId="77777777" w:rsidR="00FE57DD" w:rsidRDefault="00680E2D">
                    <w:pPr>
                      <w:spacing w:line="189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5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11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N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88" o:spid="_x0000_s3590" type="#_x0000_t202" style="position:absolute;left:2630;top:2374;width:1192;height:227" filled="f" stroked="f">
              <v:textbox inset="0,0,0,0">
                <w:txbxContent>
                  <w:p w14:paraId="44C0C8E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4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spacing w:val="-4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(endog.)</w:t>
                    </w:r>
                  </w:p>
                </w:txbxContent>
              </v:textbox>
            </v:shape>
            <v:shape id="docshape689" o:spid="_x0000_s3589" type="#_x0000_t202" style="position:absolute;left:2632;top:1687;width:2600;height:914" filled="f" stroked="f">
              <v:textbox inset="0,0,0,0">
                <w:txbxContent>
                  <w:p w14:paraId="0415FA62" w14:textId="77777777" w:rsidR="00FE57DD" w:rsidRDefault="00680E2D">
                    <w:pPr>
                      <w:ind w:left="9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POSSIBLE</w:t>
                    </w:r>
                    <w:r>
                      <w:rPr>
                        <w:rFonts w:ascii="Courier New"/>
                        <w:b/>
                        <w:spacing w:val="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</w:t>
                    </w:r>
                  </w:p>
                  <w:p w14:paraId="5A33299D" w14:textId="77777777" w:rsidR="00FE57DD" w:rsidRDefault="00680E2D">
                    <w:pPr>
                      <w:tabs>
                        <w:tab w:val="left" w:pos="1775"/>
                      </w:tabs>
                      <w:spacing w:before="151" w:line="187" w:lineRule="auto"/>
                      <w:ind w:right="18" w:firstLine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spacing w:val="-3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(hetero.)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Arial"/>
                        <w:b/>
                        <w:spacing w:val="-1"/>
                        <w:w w:val="80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9"/>
                        <w:w w:val="80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-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9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spacing w:val="-4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spacing w:val="-4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(autotrophs)</w:t>
                    </w:r>
                    <w:r>
                      <w:rPr>
                        <w:rFonts w:ascii="Courier New"/>
                        <w:spacing w:val="83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77D045B9" w14:textId="77777777" w:rsidR="00FE57DD" w:rsidRDefault="00680E2D">
                    <w:pPr>
                      <w:spacing w:line="182" w:lineRule="exact"/>
                      <w:ind w:right="20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90" o:spid="_x0000_s3588" type="#_x0000_t202" style="position:absolute;left:2550;top:3930;width:1156;height:227" filled="f" stroked="f">
              <v:textbox inset="0,0,0,0">
                <w:txbxContent>
                  <w:p w14:paraId="5184F5F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Alkalinity</w:t>
                    </w:r>
                  </w:p>
                </w:txbxContent>
              </v:textbox>
            </v:shape>
            <v:shape id="docshape691" o:spid="_x0000_s3587" type="#_x0000_t202" style="position:absolute;left:2545;top:4449;width:989;height:227" filled="f" stroked="f">
              <v:textbox inset="0,0,0,0">
                <w:txbxContent>
                  <w:p w14:paraId="5C38CBD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nitr</w:t>
                    </w:r>
                  </w:p>
                </w:txbxContent>
              </v:textbox>
            </v:shape>
            <v:shape id="docshape692" o:spid="_x0000_s3586" type="#_x0000_t202" style="position:absolute;left:2550;top:4103;width:2677;height:405" filled="f" stroked="f">
              <v:textbox inset="0,0,0,0">
                <w:txbxContent>
                  <w:p w14:paraId="6F293AAE" w14:textId="77777777" w:rsidR="00FE57DD" w:rsidRDefault="00680E2D">
                    <w:pPr>
                      <w:tabs>
                        <w:tab w:val="left" w:pos="1322"/>
                      </w:tabs>
                      <w:spacing w:before="36" w:line="187" w:lineRule="auto"/>
                      <w:ind w:right="1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14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carb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g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693" o:spid="_x0000_s3585" type="#_x0000_t202" style="position:absolute;left:4406;top:3930;width:732;height:227" filled="f" stroked="f">
              <v:textbox inset="0,0,0,0">
                <w:txbxContent>
                  <w:p w14:paraId="406E3AF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94" o:spid="_x0000_s3584" type="#_x0000_t202" style="position:absolute;left:2545;top:4622;width:905;height:227" filled="f" stroked="f">
              <v:textbox inset="0,0,0,0">
                <w:txbxContent>
                  <w:p w14:paraId="38A98E7F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tot</w:t>
                    </w:r>
                  </w:p>
                </w:txbxContent>
              </v:textbox>
            </v:shape>
            <v:shape id="docshape695" o:spid="_x0000_s3583" type="#_x0000_t202" style="position:absolute;left:3872;top:4449;width:1069;height:227" filled="f" stroked="f">
              <v:textbox inset="0,0,0,0">
                <w:txbxContent>
                  <w:p w14:paraId="4E825F3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696" o:spid="_x0000_s3582" type="#_x0000_t202" style="position:absolute;left:2545;top:4790;width:2677;height:227" filled="f" stroked="f">
              <v:textbox inset="0,0,0,0">
                <w:txbxContent>
                  <w:p w14:paraId="66CB3A2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spacing w:val="13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VSS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697" o:spid="_x0000_s3581" type="#_x0000_t202" style="position:absolute;left:3867;top:4622;width:1077;height:227" filled="f" stroked="f">
              <v:textbox inset="0,0,0,0">
                <w:txbxContent>
                  <w:p w14:paraId="5CE01F3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698" o:spid="_x0000_s3580" type="#_x0000_t202" style="position:absolute;left:2545;top:4963;width:543;height:227" filled="f" stroked="f">
              <v:textbox inset="0,0,0,0">
                <w:txbxContent>
                  <w:p w14:paraId="320DC59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18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TKN</w:t>
                    </w:r>
                  </w:p>
                </w:txbxContent>
              </v:textbox>
            </v:shape>
            <v:shape id="docshape699" o:spid="_x0000_s3579" type="#_x0000_t202" style="position:absolute;left:4402;top:4963;width:641;height:227" filled="f" stroked="f">
              <v:textbox inset="0,0,0,0">
                <w:txbxContent>
                  <w:p w14:paraId="1D2AF858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15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20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m-3</w:t>
                    </w:r>
                  </w:p>
                </w:txbxContent>
              </v:textbox>
            </v:shape>
            <w10:wrap anchorx="page"/>
          </v:group>
        </w:pict>
      </w:r>
      <w:r>
        <w:pict w14:anchorId="08868C35">
          <v:shape id="docshape700" o:spid="_x0000_s3577" type="#_x0000_t202" style="position:absolute;left:0;text-align:left;margin-left:286.2pt;margin-top:59.55pt;width:173.95pt;height:87.85pt;z-index:15821824;mso-position-horizontal-relative:page" filled="f" stroked="f">
            <v:textbox inset="0,0,0,0">
              <w:txbxContent>
                <w:tbl>
                  <w:tblPr>
                    <w:tblW w:w="0" w:type="auto"/>
                    <w:tblInd w:w="60" w:type="dxa"/>
                    <w:tblBorders>
                      <w:top w:val="single" w:sz="48" w:space="0" w:color="000000"/>
                      <w:left w:val="single" w:sz="48" w:space="0" w:color="000000"/>
                      <w:bottom w:val="single" w:sz="48" w:space="0" w:color="000000"/>
                      <w:right w:val="single" w:sz="48" w:space="0" w:color="000000"/>
                      <w:insideH w:val="single" w:sz="48" w:space="0" w:color="000000"/>
                      <w:insideV w:val="single" w:sz="4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342"/>
                  </w:tblGrid>
                  <w:tr w:rsidR="00FE57DD" w14:paraId="6B52BC17" w14:textId="77777777">
                    <w:trPr>
                      <w:trHeight w:val="1517"/>
                    </w:trPr>
                    <w:tc>
                      <w:tcPr>
                        <w:tcW w:w="3342" w:type="dxa"/>
                      </w:tcPr>
                      <w:p w14:paraId="74E380E0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sz w:val="18"/>
                          </w:rPr>
                        </w:pPr>
                      </w:p>
                      <w:p w14:paraId="56D3F973" w14:textId="77777777" w:rsidR="00FE57DD" w:rsidRDefault="00680E2D">
                        <w:pPr>
                          <w:pStyle w:val="TableParagraph"/>
                          <w:ind w:left="462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SELECTED</w:t>
                        </w:r>
                        <w:r>
                          <w:rPr>
                            <w:spacing w:val="2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PLOTTING</w:t>
                        </w:r>
                        <w:r>
                          <w:rPr>
                            <w:spacing w:val="3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OUTPUTS</w:t>
                        </w:r>
                      </w:p>
                      <w:p w14:paraId="1D159628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sz w:val="25"/>
                          </w:rPr>
                        </w:pPr>
                      </w:p>
                      <w:p w14:paraId="602E4D27" w14:textId="77777777" w:rsidR="00FE57DD" w:rsidRDefault="00680E2D">
                        <w:pPr>
                          <w:pStyle w:val="TableParagraph"/>
                          <w:ind w:left="298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Na</w:t>
                        </w:r>
                        <w:r>
                          <w:rPr>
                            <w:spacing w:val="1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in</w:t>
                        </w:r>
                        <w:r>
                          <w:rPr>
                            <w:spacing w:val="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all</w:t>
                        </w:r>
                        <w:r>
                          <w:rPr>
                            <w:spacing w:val="2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reactors</w:t>
                        </w:r>
                      </w:p>
                    </w:tc>
                  </w:tr>
                </w:tbl>
                <w:p w14:paraId="60069FE9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2CBD9017">
          <v:shape id="docshape701" o:spid="_x0000_s3576" type="#_x0000_t202" style="position:absolute;left:0;text-align:left;margin-left:286.2pt;margin-top:154.3pt;width:173.95pt;height:105.15pt;z-index:15822336;mso-position-horizontal-relative:page" filled="f" stroked="f">
            <v:textbox inset="0,0,0,0">
              <w:txbxContent>
                <w:tbl>
                  <w:tblPr>
                    <w:tblW w:w="0" w:type="auto"/>
                    <w:tblInd w:w="60" w:type="dxa"/>
                    <w:tblBorders>
                      <w:top w:val="single" w:sz="48" w:space="0" w:color="000000"/>
                      <w:left w:val="single" w:sz="48" w:space="0" w:color="000000"/>
                      <w:bottom w:val="single" w:sz="48" w:space="0" w:color="000000"/>
                      <w:right w:val="single" w:sz="48" w:space="0" w:color="000000"/>
                      <w:insideH w:val="single" w:sz="48" w:space="0" w:color="000000"/>
                      <w:insideV w:val="single" w:sz="4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342"/>
                  </w:tblGrid>
                  <w:tr w:rsidR="00FE57DD" w14:paraId="2D87B4BF" w14:textId="77777777">
                    <w:trPr>
                      <w:trHeight w:val="1863"/>
                    </w:trPr>
                    <w:tc>
                      <w:tcPr>
                        <w:tcW w:w="3342" w:type="dxa"/>
                      </w:tcPr>
                      <w:p w14:paraId="7F07509C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sz w:val="19"/>
                          </w:rPr>
                        </w:pPr>
                      </w:p>
                      <w:p w14:paraId="56AC5D64" w14:textId="77777777" w:rsidR="00FE57DD" w:rsidRDefault="00680E2D">
                        <w:pPr>
                          <w:pStyle w:val="TableParagraph"/>
                          <w:spacing w:before="1"/>
                          <w:ind w:left="204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Change</w:t>
                        </w:r>
                        <w:r>
                          <w:rPr>
                            <w:spacing w:val="2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this</w:t>
                        </w:r>
                        <w:r>
                          <w:rPr>
                            <w:spacing w:val="7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selection?</w:t>
                        </w:r>
                        <w:r>
                          <w:rPr>
                            <w:spacing w:val="3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Y/N•••</w:t>
                        </w:r>
                      </w:p>
                    </w:tc>
                  </w:tr>
                </w:tbl>
                <w:p w14:paraId="4A2DE10C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Arial"/>
        </w:rPr>
        <w:t>If</w:t>
      </w:r>
      <w:r>
        <w:rPr>
          <w:rFonts w:ascii="Arial"/>
          <w:spacing w:val="1"/>
        </w:rPr>
        <w:t xml:space="preserve"> </w:t>
      </w:r>
      <w:r>
        <w:t>the user wishes</w:t>
      </w:r>
      <w:r>
        <w:rPr>
          <w:spacing w:val="1"/>
        </w:rPr>
        <w:t xml:space="preserve"> </w:t>
      </w:r>
      <w:r>
        <w:t>to view a</w:t>
      </w:r>
      <w:r>
        <w:rPr>
          <w:spacing w:val="1"/>
        </w:rPr>
        <w:t xml:space="preserve"> </w:t>
      </w:r>
      <w:r>
        <w:t>plot</w:t>
      </w:r>
      <w:r>
        <w:rPr>
          <w:spacing w:val="62"/>
        </w:rPr>
        <w:t xml:space="preserve"> </w:t>
      </w:r>
      <w:r>
        <w:t>of, say, the ammonia concentration</w:t>
      </w:r>
      <w:r>
        <w:rPr>
          <w:spacing w:val="63"/>
        </w:rPr>
        <w:t xml:space="preserve"> </w:t>
      </w:r>
      <w:r>
        <w:t>instead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total oxygen utilization rate then a 9 would be entered at the prompt.</w:t>
      </w:r>
      <w:r>
        <w:rPr>
          <w:spacing w:val="1"/>
        </w:rPr>
        <w:t xml:space="preserve"> </w:t>
      </w:r>
      <w:r>
        <w:t>The selected</w:t>
      </w:r>
      <w:r>
        <w:rPr>
          <w:spacing w:val="1"/>
        </w:rPr>
        <w:t xml:space="preserve"> </w:t>
      </w:r>
      <w:r>
        <w:t>option</w:t>
      </w:r>
      <w:r>
        <w:rPr>
          <w:spacing w:val="27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change</w:t>
      </w:r>
      <w:r>
        <w:rPr>
          <w:spacing w:val="5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upper</w:t>
      </w:r>
      <w:r>
        <w:rPr>
          <w:spacing w:val="38"/>
        </w:rPr>
        <w:t xml:space="preserve"> </w:t>
      </w:r>
      <w:r>
        <w:t>right</w:t>
      </w:r>
      <w:r>
        <w:rPr>
          <w:spacing w:val="34"/>
        </w:rPr>
        <w:t xml:space="preserve"> </w:t>
      </w:r>
      <w:r>
        <w:t>window</w:t>
      </w:r>
      <w:r>
        <w:rPr>
          <w:spacing w:val="27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follows.</w:t>
      </w:r>
    </w:p>
    <w:p w14:paraId="54989CF4" w14:textId="77777777" w:rsidR="00FE57DD" w:rsidRDefault="00FE57DD">
      <w:pPr>
        <w:pStyle w:val="BodyText"/>
        <w:rPr>
          <w:sz w:val="28"/>
        </w:rPr>
      </w:pPr>
    </w:p>
    <w:p w14:paraId="7DCA2144" w14:textId="77777777" w:rsidR="00FE57DD" w:rsidRDefault="00FE57DD">
      <w:pPr>
        <w:pStyle w:val="BodyText"/>
        <w:rPr>
          <w:sz w:val="28"/>
        </w:rPr>
      </w:pPr>
    </w:p>
    <w:p w14:paraId="4E6B2BBB" w14:textId="77777777" w:rsidR="00FE57DD" w:rsidRDefault="00FE57DD">
      <w:pPr>
        <w:pStyle w:val="BodyText"/>
        <w:rPr>
          <w:sz w:val="28"/>
        </w:rPr>
      </w:pPr>
    </w:p>
    <w:p w14:paraId="007992DC" w14:textId="77777777" w:rsidR="00FE57DD" w:rsidRDefault="00FE57DD">
      <w:pPr>
        <w:pStyle w:val="BodyText"/>
        <w:rPr>
          <w:sz w:val="28"/>
        </w:rPr>
      </w:pPr>
    </w:p>
    <w:p w14:paraId="5303A0F1" w14:textId="77777777" w:rsidR="00FE57DD" w:rsidRDefault="00FE57DD">
      <w:pPr>
        <w:pStyle w:val="BodyText"/>
        <w:rPr>
          <w:sz w:val="28"/>
        </w:rPr>
      </w:pPr>
    </w:p>
    <w:p w14:paraId="4D421F08" w14:textId="77777777" w:rsidR="00FE57DD" w:rsidRDefault="00FE57DD">
      <w:pPr>
        <w:pStyle w:val="BodyText"/>
        <w:rPr>
          <w:sz w:val="28"/>
        </w:rPr>
      </w:pPr>
    </w:p>
    <w:p w14:paraId="7CAD6745" w14:textId="77777777" w:rsidR="00FE57DD" w:rsidRDefault="00FE57DD">
      <w:pPr>
        <w:pStyle w:val="BodyText"/>
        <w:rPr>
          <w:sz w:val="28"/>
        </w:rPr>
      </w:pPr>
    </w:p>
    <w:p w14:paraId="235FBB74" w14:textId="77777777" w:rsidR="00FE57DD" w:rsidRDefault="00FE57DD">
      <w:pPr>
        <w:pStyle w:val="BodyText"/>
        <w:rPr>
          <w:sz w:val="28"/>
        </w:rPr>
      </w:pPr>
    </w:p>
    <w:p w14:paraId="2AA70E82" w14:textId="77777777" w:rsidR="00FE57DD" w:rsidRDefault="00FE57DD">
      <w:pPr>
        <w:pStyle w:val="BodyText"/>
        <w:rPr>
          <w:sz w:val="28"/>
        </w:rPr>
      </w:pPr>
    </w:p>
    <w:p w14:paraId="65E461FF" w14:textId="77777777" w:rsidR="00FE57DD" w:rsidRDefault="00FE57DD">
      <w:pPr>
        <w:pStyle w:val="BodyText"/>
        <w:rPr>
          <w:sz w:val="28"/>
        </w:rPr>
      </w:pPr>
    </w:p>
    <w:p w14:paraId="05906C80" w14:textId="77777777" w:rsidR="00FE57DD" w:rsidRDefault="00FE57DD">
      <w:pPr>
        <w:pStyle w:val="BodyText"/>
        <w:rPr>
          <w:sz w:val="28"/>
        </w:rPr>
      </w:pPr>
    </w:p>
    <w:p w14:paraId="109F1D74" w14:textId="77777777" w:rsidR="00FE57DD" w:rsidRDefault="00FE57DD">
      <w:pPr>
        <w:pStyle w:val="BodyText"/>
        <w:rPr>
          <w:sz w:val="28"/>
        </w:rPr>
      </w:pPr>
    </w:p>
    <w:p w14:paraId="4339B266" w14:textId="77777777" w:rsidR="00FE57DD" w:rsidRDefault="00FE57DD">
      <w:pPr>
        <w:pStyle w:val="BodyText"/>
        <w:rPr>
          <w:sz w:val="28"/>
        </w:rPr>
      </w:pPr>
    </w:p>
    <w:p w14:paraId="177DC2EE" w14:textId="77777777" w:rsidR="00FE57DD" w:rsidRDefault="00FE57DD">
      <w:pPr>
        <w:pStyle w:val="BodyText"/>
        <w:rPr>
          <w:sz w:val="28"/>
        </w:rPr>
      </w:pPr>
    </w:p>
    <w:p w14:paraId="4EABF010" w14:textId="77777777" w:rsidR="00FE57DD" w:rsidRDefault="00FE57DD">
      <w:pPr>
        <w:pStyle w:val="BodyText"/>
        <w:rPr>
          <w:sz w:val="28"/>
        </w:rPr>
      </w:pPr>
    </w:p>
    <w:p w14:paraId="35257A38" w14:textId="77777777" w:rsidR="00FE57DD" w:rsidRDefault="00680E2D">
      <w:pPr>
        <w:pStyle w:val="BodyText"/>
        <w:spacing w:before="189" w:line="194" w:lineRule="auto"/>
        <w:ind w:left="1386" w:right="1391" w:hanging="2"/>
        <w:jc w:val="both"/>
      </w:pPr>
      <w:r>
        <w:t>Once the desired plotting parameter has been selec</w:t>
      </w:r>
      <w:r>
        <w:t>ted the user enters an</w:t>
      </w:r>
      <w:r>
        <w:rPr>
          <w:spacing w:val="1"/>
        </w:rPr>
        <w:t xml:space="preserve"> </w:t>
      </w:r>
      <w:r>
        <w:t>N</w:t>
      </w:r>
      <w:r>
        <w:rPr>
          <w:spacing w:val="63"/>
        </w:rPr>
        <w:t xml:space="preserve"> </w:t>
      </w:r>
      <w:r>
        <w:t>at the</w:t>
      </w:r>
      <w:r>
        <w:rPr>
          <w:spacing w:val="1"/>
        </w:rPr>
        <w:t xml:space="preserve"> </w:t>
      </w:r>
      <w:r>
        <w:t>prompt</w:t>
      </w:r>
      <w:r>
        <w:rPr>
          <w:spacing w:val="1"/>
        </w:rPr>
        <w:t xml:space="preserve"> </w:t>
      </w:r>
      <w:r>
        <w:t>in the lower right window.</w:t>
      </w:r>
      <w:r>
        <w:rPr>
          <w:spacing w:val="62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69"/>
        </w:rPr>
        <w:t xml:space="preserve"> </w:t>
      </w:r>
      <w:r>
        <w:t>the computer</w:t>
      </w:r>
      <w:r>
        <w:rPr>
          <w:spacing w:val="63"/>
        </w:rPr>
        <w:t xml:space="preserve"> </w:t>
      </w:r>
      <w:r>
        <w:t>does not have graphics facilities</w:t>
      </w:r>
      <w:r>
        <w:rPr>
          <w:spacing w:val="1"/>
        </w:rPr>
        <w:t xml:space="preserve"> </w:t>
      </w:r>
      <w:r>
        <w:t>the message shown</w:t>
      </w:r>
      <w:r>
        <w:rPr>
          <w:spacing w:val="1"/>
        </w:rPr>
        <w:t xml:space="preserve"> </w:t>
      </w:r>
      <w:r>
        <w:t>below is flashed</w:t>
      </w:r>
      <w:r>
        <w:rPr>
          <w:spacing w:val="1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the screen.</w:t>
      </w:r>
      <w:r>
        <w:rPr>
          <w:spacing w:val="63"/>
        </w:rPr>
        <w:t xml:space="preserve"> </w:t>
      </w:r>
      <w:r>
        <w:t>Thereafter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program</w:t>
      </w:r>
      <w:r>
        <w:rPr>
          <w:spacing w:val="63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return</w:t>
      </w:r>
      <w:r>
        <w:rPr>
          <w:spacing w:val="26"/>
        </w:rPr>
        <w:t xml:space="preserve"> </w:t>
      </w: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diurnal</w:t>
      </w:r>
      <w:r>
        <w:rPr>
          <w:spacing w:val="18"/>
        </w:rPr>
        <w:t xml:space="preserve"> </w:t>
      </w:r>
      <w:r>
        <w:t>sub-menu.</w:t>
      </w:r>
    </w:p>
    <w:p w14:paraId="79CE791A" w14:textId="77777777" w:rsidR="00FE57DD" w:rsidRDefault="00FE57DD">
      <w:pPr>
        <w:pStyle w:val="BodyText"/>
        <w:rPr>
          <w:sz w:val="28"/>
        </w:rPr>
      </w:pPr>
    </w:p>
    <w:p w14:paraId="0108D495" w14:textId="77777777" w:rsidR="00FE57DD" w:rsidRDefault="00680E2D">
      <w:pPr>
        <w:spacing w:before="224"/>
        <w:ind w:right="1007"/>
        <w:jc w:val="center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Graphics</w:t>
      </w:r>
      <w:r>
        <w:rPr>
          <w:rFonts w:ascii="Courier New"/>
          <w:spacing w:val="2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error</w:t>
      </w:r>
    </w:p>
    <w:p w14:paraId="4AD00E9A" w14:textId="77777777" w:rsidR="00FE57DD" w:rsidRDefault="00680E2D">
      <w:pPr>
        <w:spacing w:before="124"/>
        <w:ind w:right="728"/>
        <w:jc w:val="center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You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probably</w:t>
      </w:r>
      <w:r>
        <w:rPr>
          <w:rFonts w:ascii="Courier New"/>
          <w:spacing w:val="3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have</w:t>
      </w:r>
      <w:r>
        <w:rPr>
          <w:rFonts w:ascii="Courier New"/>
          <w:spacing w:val="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no</w:t>
      </w:r>
      <w:r>
        <w:rPr>
          <w:rFonts w:ascii="Courier New"/>
          <w:spacing w:val="12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graphics</w:t>
      </w:r>
      <w:r>
        <w:rPr>
          <w:rFonts w:ascii="Courier New"/>
          <w:b/>
          <w:spacing w:val="3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card!</w:t>
      </w:r>
    </w:p>
    <w:p w14:paraId="2ACD05CF" w14:textId="77777777" w:rsidR="00FE57DD" w:rsidRDefault="00FE57DD">
      <w:pPr>
        <w:jc w:val="center"/>
        <w:rPr>
          <w:rFonts w:ascii="Courier New"/>
          <w:sz w:val="20"/>
        </w:rPr>
        <w:sectPr w:rsidR="00FE57DD">
          <w:headerReference w:type="default" r:id="rId64"/>
          <w:pgSz w:w="11570" w:h="16490"/>
          <w:pgMar w:top="760" w:right="0" w:bottom="280" w:left="0" w:header="511" w:footer="0" w:gutter="0"/>
          <w:cols w:space="720"/>
        </w:sectPr>
      </w:pPr>
    </w:p>
    <w:p w14:paraId="1664AFAB" w14:textId="77777777" w:rsidR="00FE57DD" w:rsidRDefault="00FE57DD">
      <w:pPr>
        <w:pStyle w:val="BodyText"/>
        <w:rPr>
          <w:rFonts w:ascii="Courier New"/>
          <w:sz w:val="20"/>
        </w:rPr>
      </w:pPr>
    </w:p>
    <w:p w14:paraId="2FB3E1F4" w14:textId="77777777" w:rsidR="00FE57DD" w:rsidRDefault="00FE57DD">
      <w:pPr>
        <w:pStyle w:val="BodyText"/>
        <w:rPr>
          <w:rFonts w:ascii="Courier New"/>
          <w:sz w:val="20"/>
        </w:rPr>
      </w:pPr>
    </w:p>
    <w:p w14:paraId="22F01546" w14:textId="77777777" w:rsidR="00FE57DD" w:rsidRDefault="00FE57DD">
      <w:pPr>
        <w:pStyle w:val="BodyText"/>
        <w:spacing w:before="5"/>
        <w:rPr>
          <w:rFonts w:ascii="Courier New"/>
          <w:sz w:val="28"/>
        </w:rPr>
      </w:pPr>
    </w:p>
    <w:p w14:paraId="6F6CEAC7" w14:textId="77777777" w:rsidR="00FE57DD" w:rsidRDefault="00680E2D">
      <w:pPr>
        <w:pStyle w:val="BodyText"/>
        <w:spacing w:before="135" w:line="194" w:lineRule="auto"/>
        <w:ind w:left="1656" w:right="1127" w:firstLine="5"/>
        <w:jc w:val="both"/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graphics</w:t>
      </w:r>
      <w:r>
        <w:rPr>
          <w:spacing w:val="1"/>
        </w:rPr>
        <w:t xml:space="preserve"> </w:t>
      </w:r>
      <w:r>
        <w:t>facilities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plot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response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parameter over the 24-hour</w:t>
      </w:r>
      <w:r>
        <w:rPr>
          <w:spacing w:val="62"/>
        </w:rPr>
        <w:t xml:space="preserve"> </w:t>
      </w:r>
      <w:r>
        <w:t>cycle will appear on the screen.</w:t>
      </w:r>
      <w:r>
        <w:rPr>
          <w:spacing w:val="64"/>
        </w:rPr>
        <w:t xml:space="preserve"> </w:t>
      </w:r>
      <w:r>
        <w:t>An example</w:t>
      </w:r>
      <w:r>
        <w:rPr>
          <w:spacing w:val="63"/>
        </w:rPr>
        <w:t xml:space="preserve"> </w:t>
      </w:r>
      <w:r>
        <w:t>plot</w:t>
      </w:r>
      <w:r>
        <w:rPr>
          <w:spacing w:val="6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shewn</w:t>
      </w:r>
      <w:r>
        <w:rPr>
          <w:spacing w:val="27"/>
        </w:rPr>
        <w:t xml:space="preserve"> </w:t>
      </w:r>
      <w:r>
        <w:t>below.</w:t>
      </w:r>
    </w:p>
    <w:p w14:paraId="4077D804" w14:textId="77777777" w:rsidR="00FE57DD" w:rsidRDefault="00FE57DD">
      <w:pPr>
        <w:pStyle w:val="BodyText"/>
        <w:spacing w:before="9"/>
        <w:rPr>
          <w:sz w:val="28"/>
        </w:rPr>
      </w:pPr>
    </w:p>
    <w:p w14:paraId="50A6F7E1" w14:textId="77777777" w:rsidR="00FE57DD" w:rsidRDefault="00680E2D">
      <w:pPr>
        <w:tabs>
          <w:tab w:val="left" w:pos="6306"/>
        </w:tabs>
        <w:spacing w:before="85" w:line="368" w:lineRule="exact"/>
        <w:ind w:left="4743"/>
        <w:rPr>
          <w:sz w:val="36"/>
        </w:rPr>
      </w:pPr>
      <w:r>
        <w:rPr>
          <w:rFonts w:ascii="Arial"/>
          <w:w w:val="90"/>
          <w:sz w:val="34"/>
        </w:rPr>
        <w:t>DIURNAL</w:t>
      </w:r>
      <w:r>
        <w:rPr>
          <w:rFonts w:ascii="Arial"/>
          <w:w w:val="90"/>
          <w:sz w:val="34"/>
        </w:rPr>
        <w:tab/>
      </w:r>
      <w:r>
        <w:rPr>
          <w:w w:val="95"/>
          <w:sz w:val="36"/>
        </w:rPr>
        <w:t>RESPONSE</w:t>
      </w:r>
    </w:p>
    <w:p w14:paraId="30805831" w14:textId="77777777" w:rsidR="00FE57DD" w:rsidRDefault="00680E2D">
      <w:pPr>
        <w:spacing w:line="161" w:lineRule="exact"/>
        <w:ind w:left="3346"/>
        <w:rPr>
          <w:b/>
          <w:sz w:val="18"/>
        </w:rPr>
      </w:pPr>
      <w:r>
        <w:pict w14:anchorId="7F4D9D17">
          <v:group id="docshapegroup703" o:spid="_x0000_s3569" style="position:absolute;left:0;text-align:left;margin-left:170.2pt;margin-top:1.75pt;width:282.5pt;height:186.35pt;z-index:-26226176;mso-position-horizontal-relative:page" coordorigin="3404,35" coordsize="5650,3727">
            <v:shape id="docshape704" o:spid="_x0000_s3575" type="#_x0000_t75" style="position:absolute;left:3404;top:2998;width:1116;height:764">
              <v:imagedata r:id="rId65" o:title=""/>
            </v:shape>
            <v:line id="_x0000_s3574" style="position:absolute" from="3534,2994" to="3534,35" strokeweight=".67844mm"/>
            <v:line id="_x0000_s3573" style="position:absolute" from="3519,103" to="9053,103" strokeweight="1.0166mm"/>
            <v:shape id="docshape705" o:spid="_x0000_s3572" type="#_x0000_t75" style="position:absolute;left:5346;top:400;width:3650;height:3324">
              <v:imagedata r:id="rId66" o:title=""/>
            </v:shape>
            <v:line id="_x0000_s3571" style="position:absolute" from="4519,3445" to="5346,3445" strokeweight=".42358mm"/>
            <v:line id="_x0000_s3570" style="position:absolute" from="4519,3623" to="5346,3623" strokeweight="1.44017mm"/>
            <w10:wrap anchorx="page"/>
          </v:group>
        </w:pict>
      </w:r>
      <w:r>
        <w:rPr>
          <w:b/>
          <w:sz w:val="18"/>
        </w:rPr>
        <w:t>20</w:t>
      </w:r>
    </w:p>
    <w:p w14:paraId="46C42764" w14:textId="77777777" w:rsidR="00FE57DD" w:rsidRDefault="00FE57DD">
      <w:pPr>
        <w:pStyle w:val="BodyText"/>
        <w:spacing w:before="3"/>
        <w:rPr>
          <w:b/>
          <w:sz w:val="26"/>
        </w:rPr>
      </w:pPr>
    </w:p>
    <w:p w14:paraId="6E280E21" w14:textId="77777777" w:rsidR="00FE57DD" w:rsidRDefault="00680E2D">
      <w:pPr>
        <w:spacing w:before="95" w:line="162" w:lineRule="exact"/>
        <w:ind w:left="2909"/>
        <w:rPr>
          <w:rFonts w:ascii="Arial"/>
          <w:sz w:val="16"/>
        </w:rPr>
      </w:pPr>
      <w:r>
        <w:rPr>
          <w:rFonts w:ascii="Arial"/>
          <w:w w:val="105"/>
          <w:sz w:val="16"/>
        </w:rPr>
        <w:t>,-..</w:t>
      </w:r>
    </w:p>
    <w:p w14:paraId="11B2E9EC" w14:textId="77777777" w:rsidR="00FE57DD" w:rsidRDefault="00680E2D">
      <w:pPr>
        <w:spacing w:line="162" w:lineRule="exact"/>
        <w:ind w:left="3338"/>
        <w:rPr>
          <w:rFonts w:ascii="Arial"/>
          <w:b/>
          <w:sz w:val="16"/>
        </w:rPr>
      </w:pPr>
      <w:r>
        <w:rPr>
          <w:rFonts w:ascii="Arial"/>
          <w:b/>
          <w:sz w:val="16"/>
        </w:rPr>
        <w:t>16</w:t>
      </w:r>
    </w:p>
    <w:p w14:paraId="17C4C5CC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72E4EC63" w14:textId="77777777" w:rsidR="00FE57DD" w:rsidRDefault="00FE57DD">
      <w:pPr>
        <w:pStyle w:val="BodyText"/>
        <w:spacing w:before="2"/>
        <w:rPr>
          <w:rFonts w:ascii="Arial"/>
          <w:b/>
          <w:sz w:val="16"/>
        </w:rPr>
      </w:pPr>
    </w:p>
    <w:p w14:paraId="534D8488" w14:textId="77777777" w:rsidR="00FE57DD" w:rsidRDefault="00680E2D">
      <w:pPr>
        <w:tabs>
          <w:tab w:val="left" w:pos="3325"/>
        </w:tabs>
        <w:spacing w:before="92"/>
        <w:ind w:left="2926"/>
        <w:rPr>
          <w:sz w:val="18"/>
        </w:rPr>
      </w:pPr>
      <w:r>
        <w:rPr>
          <w:rFonts w:ascii="Arial"/>
          <w:position w:val="-14"/>
          <w:sz w:val="34"/>
        </w:rPr>
        <w:t>z</w:t>
      </w:r>
      <w:r>
        <w:rPr>
          <w:rFonts w:ascii="Arial"/>
          <w:position w:val="-14"/>
          <w:sz w:val="34"/>
        </w:rPr>
        <w:tab/>
      </w:r>
      <w:r>
        <w:rPr>
          <w:sz w:val="18"/>
        </w:rPr>
        <w:t>12</w:t>
      </w:r>
    </w:p>
    <w:p w14:paraId="5FE224E7" w14:textId="77777777" w:rsidR="00FE57DD" w:rsidRDefault="00680E2D">
      <w:pPr>
        <w:tabs>
          <w:tab w:val="left" w:pos="3402"/>
        </w:tabs>
        <w:spacing w:before="275"/>
        <w:ind w:left="2902"/>
        <w:rPr>
          <w:rFonts w:ascii="Arial"/>
          <w:b/>
          <w:sz w:val="16"/>
        </w:rPr>
      </w:pPr>
      <w:r>
        <w:rPr>
          <w:w w:val="90"/>
          <w:sz w:val="24"/>
        </w:rPr>
        <w:t>"""</w:t>
      </w:r>
      <w:r>
        <w:rPr>
          <w:w w:val="90"/>
          <w:sz w:val="24"/>
        </w:rPr>
        <w:tab/>
      </w:r>
      <w:r>
        <w:rPr>
          <w:rFonts w:ascii="Arial"/>
          <w:b/>
          <w:w w:val="95"/>
          <w:position w:val="1"/>
          <w:sz w:val="16"/>
        </w:rPr>
        <w:t>8</w:t>
      </w:r>
    </w:p>
    <w:p w14:paraId="01AEA769" w14:textId="77777777" w:rsidR="00FE57DD" w:rsidRDefault="00680E2D">
      <w:pPr>
        <w:spacing w:before="74"/>
        <w:ind w:left="2873"/>
        <w:rPr>
          <w:rFonts w:ascii="Arial"/>
          <w:sz w:val="27"/>
        </w:rPr>
      </w:pPr>
      <w:r>
        <w:pict w14:anchorId="5F907A48">
          <v:shape id="docshape706" o:spid="_x0000_s3568" type="#_x0000_t202" style="position:absolute;left:0;text-align:left;margin-left:140.5pt;margin-top:7.35pt;width:12.25pt;height:36.35pt;z-index:-26225664;mso-position-horizontal-relative:page" filled="f" stroked="f">
            <v:textbox inset="0,0,0,0">
              <w:txbxContent>
                <w:p w14:paraId="187829D7" w14:textId="77777777" w:rsidR="00FE57DD" w:rsidRDefault="00680E2D">
                  <w:pPr>
                    <w:spacing w:line="727" w:lineRule="exact"/>
                    <w:rPr>
                      <w:rFonts w:ascii="Arial"/>
                      <w:sz w:val="65"/>
                    </w:rPr>
                  </w:pPr>
                  <w:r>
                    <w:rPr>
                      <w:rFonts w:ascii="Arial"/>
                      <w:w w:val="75"/>
                      <w:sz w:val="65"/>
                    </w:rPr>
                    <w:t>z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95"/>
          <w:sz w:val="27"/>
        </w:rPr>
        <w:t>(tj</w:t>
      </w:r>
    </w:p>
    <w:p w14:paraId="2459136E" w14:textId="77777777" w:rsidR="00FE57DD" w:rsidRDefault="00680E2D">
      <w:pPr>
        <w:spacing w:before="101"/>
        <w:ind w:left="3399"/>
        <w:rPr>
          <w:b/>
          <w:sz w:val="17"/>
        </w:rPr>
      </w:pPr>
      <w:r>
        <w:rPr>
          <w:b/>
          <w:w w:val="109"/>
          <w:sz w:val="17"/>
        </w:rPr>
        <w:t>4</w:t>
      </w:r>
    </w:p>
    <w:p w14:paraId="084B23DB" w14:textId="77777777" w:rsidR="00FE57DD" w:rsidRDefault="00FE57DD">
      <w:pPr>
        <w:pStyle w:val="BodyText"/>
        <w:rPr>
          <w:b/>
          <w:sz w:val="20"/>
        </w:rPr>
      </w:pPr>
    </w:p>
    <w:p w14:paraId="45AB3837" w14:textId="77777777" w:rsidR="00FE57DD" w:rsidRDefault="00FE57DD">
      <w:pPr>
        <w:pStyle w:val="BodyText"/>
        <w:rPr>
          <w:b/>
          <w:sz w:val="20"/>
        </w:rPr>
      </w:pPr>
    </w:p>
    <w:p w14:paraId="54985D89" w14:textId="77777777" w:rsidR="00FE57DD" w:rsidRDefault="00FE57DD">
      <w:pPr>
        <w:rPr>
          <w:sz w:val="20"/>
        </w:rPr>
        <w:sectPr w:rsidR="00FE57DD">
          <w:headerReference w:type="default" r:id="rId67"/>
          <w:pgSz w:w="11570" w:h="16490"/>
          <w:pgMar w:top="780" w:right="0" w:bottom="280" w:left="0" w:header="621" w:footer="0" w:gutter="0"/>
          <w:pgNumType w:start="46"/>
          <w:cols w:space="720"/>
        </w:sectPr>
      </w:pPr>
    </w:p>
    <w:p w14:paraId="74493C83" w14:textId="77777777" w:rsidR="00FE57DD" w:rsidRDefault="00FE57DD">
      <w:pPr>
        <w:pStyle w:val="BodyText"/>
        <w:spacing w:before="4"/>
        <w:rPr>
          <w:b/>
          <w:sz w:val="22"/>
        </w:rPr>
      </w:pPr>
    </w:p>
    <w:p w14:paraId="38A37570" w14:textId="77777777" w:rsidR="00FE57DD" w:rsidRDefault="00680E2D">
      <w:pPr>
        <w:tabs>
          <w:tab w:val="left" w:pos="884"/>
        </w:tabs>
        <w:ind w:right="625"/>
        <w:jc w:val="right"/>
        <w:rPr>
          <w:b/>
          <w:sz w:val="18"/>
        </w:rPr>
      </w:pPr>
      <w:r>
        <w:rPr>
          <w:rFonts w:ascii="Arial"/>
          <w:b/>
          <w:sz w:val="17"/>
        </w:rPr>
        <w:t>8</w:t>
      </w:r>
      <w:r>
        <w:rPr>
          <w:rFonts w:ascii="Arial"/>
          <w:b/>
          <w:sz w:val="17"/>
        </w:rPr>
        <w:tab/>
      </w:r>
      <w:r>
        <w:rPr>
          <w:b/>
          <w:sz w:val="18"/>
        </w:rPr>
        <w:t>12</w:t>
      </w:r>
    </w:p>
    <w:p w14:paraId="71DD094D" w14:textId="77777777" w:rsidR="00FE57DD" w:rsidRDefault="00680E2D">
      <w:pPr>
        <w:spacing w:before="39"/>
        <w:jc w:val="right"/>
        <w:rPr>
          <w:rFonts w:ascii="Arial"/>
          <w:sz w:val="25"/>
        </w:rPr>
      </w:pPr>
      <w:r>
        <w:rPr>
          <w:rFonts w:ascii="Arial"/>
          <w:w w:val="95"/>
          <w:sz w:val="27"/>
        </w:rPr>
        <w:t>TIME</w:t>
      </w:r>
      <w:r>
        <w:rPr>
          <w:rFonts w:ascii="Arial"/>
          <w:spacing w:val="21"/>
          <w:w w:val="95"/>
          <w:sz w:val="27"/>
        </w:rPr>
        <w:t xml:space="preserve"> </w:t>
      </w:r>
      <w:r>
        <w:rPr>
          <w:rFonts w:ascii="Arial"/>
          <w:w w:val="95"/>
          <w:sz w:val="25"/>
        </w:rPr>
        <w:t>(hours)</w:t>
      </w:r>
    </w:p>
    <w:p w14:paraId="47BAB0FB" w14:textId="77777777" w:rsidR="00FE57DD" w:rsidRDefault="00680E2D">
      <w:pPr>
        <w:spacing w:before="7"/>
        <w:rPr>
          <w:rFonts w:ascii="Arial"/>
          <w:sz w:val="23"/>
        </w:rPr>
      </w:pPr>
      <w:r>
        <w:br w:type="column"/>
      </w:r>
    </w:p>
    <w:p w14:paraId="60245723" w14:textId="77777777" w:rsidR="00FE57DD" w:rsidRDefault="00680E2D">
      <w:pPr>
        <w:tabs>
          <w:tab w:val="left" w:pos="987"/>
          <w:tab w:val="left" w:pos="1901"/>
        </w:tabs>
        <w:ind w:left="75"/>
        <w:rPr>
          <w:b/>
          <w:sz w:val="18"/>
        </w:rPr>
      </w:pPr>
      <w:r>
        <w:rPr>
          <w:rFonts w:ascii="Arial"/>
          <w:b/>
          <w:position w:val="1"/>
          <w:sz w:val="16"/>
        </w:rPr>
        <w:t>16</w:t>
      </w:r>
      <w:r>
        <w:rPr>
          <w:rFonts w:ascii="Arial"/>
          <w:b/>
          <w:position w:val="1"/>
          <w:sz w:val="16"/>
        </w:rPr>
        <w:tab/>
      </w:r>
      <w:r>
        <w:rPr>
          <w:b/>
          <w:sz w:val="18"/>
        </w:rPr>
        <w:t>20</w:t>
      </w:r>
      <w:r>
        <w:rPr>
          <w:b/>
          <w:sz w:val="18"/>
        </w:rPr>
        <w:tab/>
        <w:t>24</w:t>
      </w:r>
    </w:p>
    <w:p w14:paraId="6D2FBE44" w14:textId="77777777" w:rsidR="00FE57DD" w:rsidRDefault="00FE57DD">
      <w:pPr>
        <w:rPr>
          <w:sz w:val="18"/>
        </w:rPr>
        <w:sectPr w:rsidR="00FE57DD">
          <w:type w:val="continuous"/>
          <w:pgSz w:w="11570" w:h="16490"/>
          <w:pgMar w:top="1560" w:right="0" w:bottom="280" w:left="0" w:header="621" w:footer="0" w:gutter="0"/>
          <w:cols w:num="2" w:space="720" w:equalWidth="0">
            <w:col w:w="6983" w:space="40"/>
            <w:col w:w="4547"/>
          </w:cols>
        </w:sectPr>
      </w:pPr>
    </w:p>
    <w:p w14:paraId="5BA32DC3" w14:textId="77777777" w:rsidR="00FE57DD" w:rsidRDefault="00FE57DD">
      <w:pPr>
        <w:pStyle w:val="BodyText"/>
        <w:rPr>
          <w:b/>
          <w:sz w:val="20"/>
        </w:rPr>
      </w:pPr>
    </w:p>
    <w:p w14:paraId="1E1F83CF" w14:textId="77777777" w:rsidR="00FE57DD" w:rsidRDefault="00FE57DD">
      <w:pPr>
        <w:pStyle w:val="BodyText"/>
        <w:rPr>
          <w:b/>
          <w:sz w:val="24"/>
        </w:rPr>
      </w:pPr>
    </w:p>
    <w:p w14:paraId="3A105A3E" w14:textId="77777777" w:rsidR="00FE57DD" w:rsidRDefault="00680E2D">
      <w:pPr>
        <w:pStyle w:val="BodyText"/>
        <w:spacing w:line="196" w:lineRule="auto"/>
        <w:ind w:left="1659" w:right="1133" w:firstLine="9"/>
        <w:jc w:val="both"/>
      </w:pPr>
      <w:r>
        <w:t>Once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viewed</w:t>
      </w:r>
      <w:r>
        <w:rPr>
          <w:spacing w:val="1"/>
        </w:rPr>
        <w:t xml:space="preserve"> </w:t>
      </w:r>
      <w:r>
        <w:t>the plot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copy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graph</w:t>
      </w:r>
      <w:r>
        <w:rPr>
          <w:spacing w:val="62"/>
        </w:rPr>
        <w:t xml:space="preserve"> </w:t>
      </w:r>
      <w:r>
        <w:t>may</w:t>
      </w:r>
      <w:r>
        <w:rPr>
          <w:spacing w:val="63"/>
        </w:rPr>
        <w:t xml:space="preserve"> </w:t>
      </w:r>
      <w:r>
        <w:t>be generated</w:t>
      </w:r>
      <w:r>
        <w:rPr>
          <w:spacing w:val="62"/>
        </w:rPr>
        <w:t xml:space="preserve"> </w:t>
      </w:r>
      <w:r>
        <w:t>on a</w:t>
      </w:r>
      <w:r>
        <w:rPr>
          <w:spacing w:val="1"/>
        </w:rPr>
        <w:t xml:space="preserve"> </w:t>
      </w:r>
      <w:r>
        <w:t>printer</w:t>
      </w:r>
      <w:r>
        <w:rPr>
          <w:spacing w:val="62"/>
        </w:rPr>
        <w:t xml:space="preserve"> </w:t>
      </w:r>
      <w:r>
        <w:t>by entering a</w:t>
      </w:r>
      <w:r>
        <w:rPr>
          <w:spacing w:val="64"/>
        </w:rPr>
        <w:t xml:space="preserve"> </w:t>
      </w:r>
      <w:r>
        <w:t>Y   at</w:t>
      </w:r>
      <w:r>
        <w:rPr>
          <w:spacing w:val="63"/>
        </w:rPr>
        <w:t xml:space="preserve"> </w:t>
      </w:r>
      <w:r>
        <w:t>the prompt.   This option should</w:t>
      </w:r>
      <w:r>
        <w:rPr>
          <w:spacing w:val="62"/>
        </w:rPr>
        <w:t xml:space="preserve"> </w:t>
      </w:r>
      <w:r>
        <w:t>be used only when a</w:t>
      </w:r>
      <w:r>
        <w:rPr>
          <w:spacing w:val="1"/>
        </w:rPr>
        <w:t xml:space="preserve"> </w:t>
      </w:r>
      <w:r>
        <w:t>9-pin Epson-compatible dot matrix printer is being used.</w:t>
      </w:r>
      <w:r>
        <w:rPr>
          <w:spacing w:val="64"/>
        </w:rPr>
        <w:t xml:space="preserve"> </w:t>
      </w:r>
      <w:r>
        <w:t>Once a   Y</w:t>
      </w:r>
      <w:r>
        <w:rPr>
          <w:spacing w:val="62"/>
        </w:rPr>
        <w:t xml:space="preserve"> </w:t>
      </w:r>
      <w:r>
        <w:t xml:space="preserve">or an   </w:t>
      </w:r>
      <w:r>
        <w:rPr>
          <w:b/>
          <w:sz w:val="24"/>
        </w:rPr>
        <w:t>N</w:t>
      </w:r>
      <w:r>
        <w:rPr>
          <w:b/>
          <w:spacing w:val="60"/>
          <w:sz w:val="24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 entered</w:t>
      </w:r>
      <w:r>
        <w:rPr>
          <w:spacing w:val="1"/>
        </w:rPr>
        <w:t xml:space="preserve"> </w:t>
      </w:r>
      <w:r>
        <w:t>the diurnal</w:t>
      </w:r>
      <w:r>
        <w:rPr>
          <w:spacing w:val="1"/>
        </w:rPr>
        <w:t xml:space="preserve"> </w:t>
      </w:r>
      <w:r>
        <w:t>menu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reappear</w:t>
      </w:r>
      <w:r>
        <w:rPr>
          <w:spacing w:val="1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rPr>
          <w:b/>
          <w:sz w:val="26"/>
        </w:rPr>
        <w:t>GRAPIDCAL</w:t>
      </w:r>
      <w:r>
        <w:rPr>
          <w:b/>
          <w:spacing w:val="65"/>
          <w:sz w:val="26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option</w:t>
      </w:r>
      <w:r>
        <w:rPr>
          <w:spacing w:val="30"/>
        </w:rPr>
        <w:t xml:space="preserve"> </w:t>
      </w:r>
      <w:r>
        <w:t>highlighted.</w:t>
      </w:r>
    </w:p>
    <w:p w14:paraId="2062BF49" w14:textId="77777777" w:rsidR="00FE57DD" w:rsidRDefault="00680E2D">
      <w:pPr>
        <w:pStyle w:val="BodyText"/>
        <w:spacing w:before="6"/>
        <w:rPr>
          <w:sz w:val="10"/>
        </w:rPr>
      </w:pPr>
      <w:r>
        <w:pict w14:anchorId="44B010F8">
          <v:group id="docshapegroup707" o:spid="_x0000_s3561" style="position:absolute;margin-left:159.6pt;margin-top:9.75pt;width:308.7pt;height:114.8pt;z-index:-15634432;mso-wrap-distance-left:0;mso-wrap-distance-right:0;mso-position-horizontal-relative:page" coordorigin="3192,195" coordsize="6174,2296">
            <v:line id="_x0000_s3567" style="position:absolute" from="3260,2490" to="3260,204" strokeweight="1.52653mm"/>
            <v:shape id="docshape708" o:spid="_x0000_s3566" style="position:absolute;left:3197;top:194;width:6155;height:2287" coordorigin="3197,195" coordsize="6155,2287" o:spt="100" adj="0,,0" path="m9294,2481r,-2286m3197,252r6154,e" filled="f" strokeweight="1.69522mm">
              <v:stroke joinstyle="round"/>
              <v:formulas/>
              <v:path arrowok="t" o:connecttype="segments"/>
            </v:shape>
            <v:line id="_x0000_s3565" style="position:absolute" from="3192,646" to="9366,646" strokeweight=".42358mm"/>
            <v:line id="_x0000_s3564" style="position:absolute" from="3212,2418" to="9347,2418" strokeweight="1.69431mm"/>
            <v:shape id="docshape709" o:spid="_x0000_s3563" type="#_x0000_t202" style="position:absolute;left:3303;top:658;width:5943;height:1713" filled="f" stroked="f">
              <v:textbox inset="0,0,0,0">
                <w:txbxContent>
                  <w:p w14:paraId="2A1328DF" w14:textId="77777777" w:rsidR="00FE57DD" w:rsidRDefault="00680E2D">
                    <w:pPr>
                      <w:spacing w:before="52" w:line="200" w:lineRule="exact"/>
                      <w:ind w:left="77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SIMULATE</w:t>
                    </w:r>
                  </w:p>
                  <w:p w14:paraId="3C13AFEE" w14:textId="77777777" w:rsidR="00FE57DD" w:rsidRDefault="00680E2D">
                    <w:pPr>
                      <w:spacing w:line="173" w:lineRule="exact"/>
                      <w:ind w:left="77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RESULTS</w:t>
                    </w:r>
                  </w:p>
                  <w:p w14:paraId="5A510AC9" w14:textId="77777777" w:rsidR="00FE57DD" w:rsidRDefault="00680E2D">
                    <w:pPr>
                      <w:spacing w:line="173" w:lineRule="exact"/>
                      <w:ind w:left="2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,,...GRAPHICAL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OUTPUT</w:t>
                    </w:r>
                  </w:p>
                  <w:p w14:paraId="7217AC3D" w14:textId="77777777" w:rsidR="00FE57DD" w:rsidRDefault="00680E2D">
                    <w:pPr>
                      <w:spacing w:before="11" w:line="184" w:lineRule="auto"/>
                      <w:ind w:left="770" w:right="1715" w:firstLin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SCREEN/PRINTED OUTPUT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5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INTEGRATION</w:t>
                    </w:r>
                    <w:r>
                      <w:rPr>
                        <w:rFonts w:ascii="Courier New"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STORE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DISK</w:t>
                    </w:r>
                  </w:p>
                  <w:p w14:paraId="11379D98" w14:textId="77777777" w:rsidR="00FE57DD" w:rsidRDefault="00680E2D">
                    <w:pPr>
                      <w:spacing w:line="179" w:lineRule="exact"/>
                      <w:ind w:left="77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5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WASTAGE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PATTERN</w:t>
                    </w:r>
                  </w:p>
                  <w:p w14:paraId="1DA58665" w14:textId="77777777" w:rsidR="00FE57DD" w:rsidRDefault="00680E2D">
                    <w:pPr>
                      <w:spacing w:before="119"/>
                      <w:ind w:left="77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710" o:spid="_x0000_s3562" type="#_x0000_t202" style="position:absolute;left:3303;top:300;width:5943;height:334" filled="f" stroked="f">
              <v:textbox inset="0,0,0,0">
                <w:txbxContent>
                  <w:p w14:paraId="0CB841B3" w14:textId="77777777" w:rsidR="00FE57DD" w:rsidRDefault="00680E2D">
                    <w:pPr>
                      <w:spacing w:before="54"/>
                      <w:ind w:left="93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</w:t>
                    </w:r>
                    <w:r>
                      <w:rPr>
                        <w:rFonts w:ascii="Courier New"/>
                        <w:spacing w:val="67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751274B" w14:textId="77777777" w:rsidR="00FE57DD" w:rsidRDefault="00FE57DD">
      <w:pPr>
        <w:pStyle w:val="BodyText"/>
        <w:rPr>
          <w:sz w:val="20"/>
        </w:rPr>
      </w:pPr>
    </w:p>
    <w:p w14:paraId="4F5D1E92" w14:textId="77777777" w:rsidR="00FE57DD" w:rsidRDefault="00FE57DD">
      <w:pPr>
        <w:pStyle w:val="BodyText"/>
        <w:rPr>
          <w:sz w:val="20"/>
        </w:rPr>
      </w:pPr>
    </w:p>
    <w:p w14:paraId="426A94F7" w14:textId="77777777" w:rsidR="00FE57DD" w:rsidRDefault="00680E2D">
      <w:pPr>
        <w:pStyle w:val="BodyText"/>
        <w:spacing w:before="8"/>
        <w:rPr>
          <w:sz w:val="10"/>
        </w:rPr>
      </w:pPr>
      <w:r>
        <w:pict w14:anchorId="3187DAC1">
          <v:group id="docshapegroup711" o:spid="_x0000_s3557" style="position:absolute;margin-left:181.75pt;margin-top:9.65pt;width:259.4pt;height:46.15pt;z-index:-15633920;mso-wrap-distance-left:0;mso-wrap-distance-right:0;mso-position-horizontal-relative:page" coordorigin="3635,193" coordsize="5188,923">
            <v:line id="_x0000_s3560" style="position:absolute" from="3697,1115" to="3697,193" strokeweight="1.61133mm"/>
            <v:shape id="docshape712" o:spid="_x0000_s3559" style="position:absolute;left:3634;top:202;width:5188;height:903" coordorigin="3635,203" coordsize="5188,903" o:spt="100" adj="0,,0" path="m8770,1106r,-903m3635,256r5188,m3635,1043r5188,e" filled="f" strokeweight="1.69522mm">
              <v:stroke joinstyle="round"/>
              <v:formulas/>
              <v:path arrowok="t" o:connecttype="segments"/>
            </v:shape>
            <v:shape id="docshape713" o:spid="_x0000_s3558" type="#_x0000_t202" style="position:absolute;left:3743;top:303;width:4979;height:692" filled="f" stroked="f">
              <v:textbox inset="0,0,0,0">
                <w:txbxContent>
                  <w:p w14:paraId="5A529A2C" w14:textId="77777777" w:rsidR="00FE57DD" w:rsidRDefault="00680E2D">
                    <w:pPr>
                      <w:spacing w:before="49"/>
                      <w:ind w:left="510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selection</w:t>
                    </w:r>
                  </w:p>
                  <w:p w14:paraId="2DF16B51" w14:textId="77777777" w:rsidR="00FE57DD" w:rsidRDefault="00680E2D">
                    <w:pPr>
                      <w:spacing w:before="129"/>
                      <w:ind w:left="122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DE19DFA" w14:textId="77777777" w:rsidR="00FE57DD" w:rsidRDefault="00FE57DD">
      <w:pPr>
        <w:pStyle w:val="BodyText"/>
        <w:spacing w:before="8"/>
        <w:rPr>
          <w:sz w:val="13"/>
        </w:rPr>
      </w:pPr>
    </w:p>
    <w:p w14:paraId="237635EC" w14:textId="77777777" w:rsidR="00FE57DD" w:rsidRDefault="00680E2D">
      <w:pPr>
        <w:pStyle w:val="BodyText"/>
        <w:spacing w:before="133" w:line="196" w:lineRule="auto"/>
        <w:ind w:left="1660" w:right="1116"/>
        <w:jc w:val="both"/>
        <w:rPr>
          <w:b/>
          <w:sz w:val="26"/>
        </w:rPr>
      </w:pPr>
      <w:r>
        <w:rPr>
          <w:sz w:val="24"/>
        </w:rPr>
        <w:t>lf</w:t>
      </w:r>
      <w:r>
        <w:rPr>
          <w:spacing w:val="1"/>
          <w:sz w:val="2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  <w:sz w:val="26"/>
        </w:rPr>
        <w:t>CHECK/CHANGE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PLOTTING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SCALES</w:t>
      </w:r>
      <w:r>
        <w:rPr>
          <w:b/>
          <w:spacing w:val="1"/>
          <w:sz w:val="26"/>
        </w:rPr>
        <w:t xml:space="preserve"> </w:t>
      </w:r>
      <w:r>
        <w:t>option is selected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sub-menu of the</w:t>
      </w:r>
      <w:r>
        <w:rPr>
          <w:spacing w:val="63"/>
        </w:rPr>
        <w:t xml:space="preserve"> </w:t>
      </w:r>
      <w:r>
        <w:rPr>
          <w:b/>
          <w:sz w:val="26"/>
        </w:rPr>
        <w:t>GRAPHICAL OUTPUT</w:t>
      </w:r>
      <w:r>
        <w:rPr>
          <w:b/>
          <w:spacing w:val="66"/>
          <w:sz w:val="26"/>
        </w:rPr>
        <w:t xml:space="preserve"> </w:t>
      </w:r>
      <w:r>
        <w:t>option shown above, changes can 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to default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maximum</w:t>
      </w:r>
      <w:r>
        <w:rPr>
          <w:spacing w:val="1"/>
        </w:rPr>
        <w:t xml:space="preserve"> </w:t>
      </w:r>
      <w:r>
        <w:t>plotting</w:t>
      </w:r>
      <w:r>
        <w:rPr>
          <w:spacing w:val="1"/>
        </w:rPr>
        <w:t xml:space="preserve"> </w:t>
      </w:r>
      <w:r>
        <w:t>range for the parameters.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windows appear on the screen as shown below.</w:t>
      </w:r>
      <w:r>
        <w:rPr>
          <w:spacing w:val="1"/>
        </w:rPr>
        <w:t xml:space="preserve"> </w:t>
      </w:r>
      <w:r>
        <w:t>The possible plotting variables are</w:t>
      </w:r>
      <w:r>
        <w:rPr>
          <w:spacing w:val="1"/>
        </w:rPr>
        <w:t xml:space="preserve"> </w:t>
      </w:r>
      <w:r>
        <w:t>Lsted in a window to the left of the screen together with the current</w:t>
      </w:r>
      <w:r>
        <w:rPr>
          <w:spacing w:val="1"/>
        </w:rPr>
        <w:t xml:space="preserve"> </w:t>
      </w:r>
      <w:r>
        <w:t>values of the</w:t>
      </w:r>
      <w:r>
        <w:rPr>
          <w:spacing w:val="1"/>
        </w:rPr>
        <w:t xml:space="preserve"> </w:t>
      </w:r>
      <w:r>
        <w:t>naxima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graphs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corresponding</w:t>
      </w:r>
      <w:r>
        <w:rPr>
          <w:spacing w:val="1"/>
        </w:rPr>
        <w:t xml:space="preserve"> </w:t>
      </w:r>
      <w:r>
        <w:t>variables.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will</w:t>
      </w:r>
      <w:r>
        <w:rPr>
          <w:spacing w:val="62"/>
        </w:rPr>
        <w:t xml:space="preserve"> </w:t>
      </w:r>
      <w:r>
        <w:t>differ</w:t>
      </w:r>
      <w:r>
        <w:rPr>
          <w:spacing w:val="6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b/>
          <w:sz w:val="26"/>
        </w:rPr>
        <w:t>IAWPRC</w:t>
      </w:r>
      <w:r>
        <w:rPr>
          <w:b/>
          <w:spacing w:val="7"/>
          <w:sz w:val="26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b/>
          <w:sz w:val="26"/>
        </w:rPr>
        <w:t>UCTOLD.</w:t>
      </w:r>
    </w:p>
    <w:p w14:paraId="08FF57C2" w14:textId="77777777" w:rsidR="00FE57DD" w:rsidRDefault="00FE57DD">
      <w:pPr>
        <w:spacing w:line="196" w:lineRule="auto"/>
        <w:jc w:val="both"/>
        <w:rPr>
          <w:sz w:val="26"/>
        </w:rPr>
        <w:sectPr w:rsidR="00FE57DD">
          <w:type w:val="continuous"/>
          <w:pgSz w:w="11570" w:h="16490"/>
          <w:pgMar w:top="1560" w:right="0" w:bottom="280" w:left="0" w:header="621" w:footer="0" w:gutter="0"/>
          <w:cols w:space="720"/>
        </w:sectPr>
      </w:pPr>
    </w:p>
    <w:p w14:paraId="46D669B8" w14:textId="77777777" w:rsidR="00FE57DD" w:rsidRDefault="00FE57DD">
      <w:pPr>
        <w:pStyle w:val="BodyText"/>
        <w:rPr>
          <w:b/>
          <w:sz w:val="20"/>
        </w:rPr>
      </w:pPr>
    </w:p>
    <w:p w14:paraId="2AA2932F" w14:textId="77777777" w:rsidR="00FE57DD" w:rsidRDefault="00FE57DD">
      <w:pPr>
        <w:pStyle w:val="BodyText"/>
        <w:rPr>
          <w:b/>
          <w:sz w:val="20"/>
        </w:rPr>
      </w:pPr>
    </w:p>
    <w:p w14:paraId="39F535A9" w14:textId="77777777" w:rsidR="00FE57DD" w:rsidRDefault="00FE57DD">
      <w:pPr>
        <w:pStyle w:val="BodyText"/>
        <w:spacing w:before="9"/>
        <w:rPr>
          <w:b/>
          <w:sz w:val="26"/>
        </w:rPr>
      </w:pPr>
    </w:p>
    <w:p w14:paraId="0F186818" w14:textId="77777777" w:rsidR="00FE57DD" w:rsidRDefault="00680E2D">
      <w:pPr>
        <w:pStyle w:val="BodyText"/>
        <w:ind w:left="2605"/>
        <w:rPr>
          <w:sz w:val="20"/>
        </w:rPr>
      </w:pPr>
      <w:r>
        <w:rPr>
          <w:sz w:val="20"/>
        </w:rPr>
      </w:r>
      <w:r>
        <w:rPr>
          <w:sz w:val="20"/>
        </w:rPr>
        <w:pict w14:anchorId="7E4A0A93">
          <v:group id="docshapegroup714" o:spid="_x0000_s3528" style="width:338.5pt;height:200.8pt;mso-position-horizontal-relative:char;mso-position-vertical-relative:line" coordsize="6770,4016">
            <v:line id="_x0000_s3556" style="position:absolute" from="58,3996" to="58,0" strokeweight="1.61133mm"/>
            <v:line id="_x0000_s3555" style="position:absolute" from="3568,4015" to="3568,19" strokeweight="1.69614mm"/>
            <v:line id="_x0000_s3554" style="position:absolute" from="19,58" to="3654,58" strokeweight="1.77903mm"/>
            <v:line id="_x0000_s3553" style="position:absolute" from="3745,2805" to="3745,1210" strokeweight="1.69614mm"/>
            <v:line id="_x0000_s3552" style="position:absolute" from="6712,2824" to="6712,1230" strokeweight="1.61133mm"/>
            <v:line id="_x0000_s3551" style="position:absolute" from="3693,1278" to="6770,1278" strokeweight="1.77903mm"/>
            <v:line id="_x0000_s3550" style="position:absolute" from="3693,2742" to="6770,2742" strokeweight="1.86375mm"/>
            <v:line id="_x0000_s3549" style="position:absolute" from="0,3938" to="3616,3938" strokeweight="1.69431mm"/>
            <v:shape id="docshape715" o:spid="_x0000_s3548" type="#_x0000_t202" style="position:absolute;left:271;top:337;width:2671;height:736" filled="f" stroked="f">
              <v:textbox inset="0,0,0,0">
                <w:txbxContent>
                  <w:p w14:paraId="4BFD119C" w14:textId="77777777" w:rsidR="00FE57DD" w:rsidRDefault="00680E2D">
                    <w:pPr>
                      <w:ind w:left="46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MAXIMUM</w:t>
                    </w:r>
                    <w:r>
                      <w:rPr>
                        <w:rFonts w:ascii="Courier New"/>
                        <w:b/>
                        <w:spacing w:val="6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PLOTTING</w:t>
                    </w:r>
                    <w:r>
                      <w:rPr>
                        <w:rFonts w:ascii="Courier New"/>
                        <w:spacing w:val="7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RANGES</w:t>
                    </w:r>
                  </w:p>
                  <w:p w14:paraId="46995AFF" w14:textId="77777777" w:rsidR="00FE57DD" w:rsidRDefault="00680E2D">
                    <w:pPr>
                      <w:tabs>
                        <w:tab w:val="left" w:pos="1764"/>
                      </w:tabs>
                      <w:spacing w:before="149" w:line="182" w:lineRule="auto"/>
                      <w:ind w:right="95" w:firstLine="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spacing w:val="-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(hetero.)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g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COO 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spacing w:val="-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spacing w:val="-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(autotrophs)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16" o:spid="_x0000_s3547" type="#_x0000_t202" style="position:absolute;left:179;top:1187;width:2675;height:1428" filled="f" stroked="f">
              <v:textbox inset="0,0,0,0">
                <w:txbxContent>
                  <w:p w14:paraId="5F8075FD" w14:textId="77777777" w:rsidR="00FE57DD" w:rsidRDefault="00680E2D">
                    <w:pPr>
                      <w:spacing w:before="40" w:line="182" w:lineRule="auto"/>
                      <w:ind w:left="76" w:right="8" w:firstLine="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4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Zi</w:t>
                    </w:r>
                    <w:r>
                      <w:rPr>
                        <w:rFonts w:ascii="Courier New"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6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(adsorb.COD)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6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Senm</w:t>
                    </w:r>
                    <w:r>
                      <w:rPr>
                        <w:rFonts w:ascii="Courier New"/>
                        <w:spacing w:val="-4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(enmesh</w:t>
                    </w:r>
                    <w:r>
                      <w:rPr>
                        <w:rFonts w:ascii="Courier New"/>
                        <w:spacing w:val="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7 Nobp (prt bio N)</w:t>
                    </w:r>
                    <w:r>
                      <w:rPr>
                        <w:rFonts w:ascii="Courier New"/>
                        <w:spacing w:val="7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27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9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8</w:t>
                    </w:r>
                    <w:r>
                      <w:rPr>
                        <w:rFonts w:ascii="Courier New"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5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-3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5E3B474C" w14:textId="77777777" w:rsidR="00FE57DD" w:rsidRDefault="00680E2D">
                    <w:pPr>
                      <w:spacing w:line="182" w:lineRule="auto"/>
                      <w:ind w:right="193" w:firstLine="72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9 Na (arnnonia N)</w:t>
                    </w:r>
                    <w:r>
                      <w:rPr>
                        <w:rFonts w:ascii="Courier New"/>
                        <w:spacing w:val="13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 xml:space="preserve">10 Nobs (sol org N) </w:t>
                    </w:r>
                    <w:r>
                      <w:rPr>
                        <w:rFonts w:ascii="Arial"/>
                        <w:b/>
                        <w:w w:val="75"/>
                        <w:sz w:val="15"/>
                      </w:rPr>
                      <w:t xml:space="preserve">g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4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7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10"/>
                        <w:w w:val="7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7"/>
                      </w:rPr>
                      <w:t>N</w:t>
                    </w:r>
                    <w:r>
                      <w:rPr>
                        <w:rFonts w:ascii="Arial"/>
                        <w:b/>
                        <w:spacing w:val="15"/>
                        <w:w w:val="75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17" o:spid="_x0000_s3546" type="#_x0000_t202" style="position:absolute;left:264;top:1010;width:2598;height:227" filled="f" stroked="f">
              <v:textbox inset="0,0,0,0">
                <w:txbxContent>
                  <w:p w14:paraId="44B957E8" w14:textId="77777777" w:rsidR="00FE57DD" w:rsidRDefault="00680E2D">
                    <w:pPr>
                      <w:tabs>
                        <w:tab w:val="left" w:pos="1766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2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spacing w:val="-42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(enc:log.)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18" o:spid="_x0000_s3545" type="#_x0000_t202" style="position:absolute;left:3077;top:691;width:400;height:1589" filled="f" stroked="f">
              <v:textbox inset="0,0,0,0">
                <w:txbxContent>
                  <w:p w14:paraId="40BD49FE" w14:textId="77777777" w:rsidR="00FE57DD" w:rsidRDefault="00680E2D">
                    <w:pPr>
                      <w:spacing w:line="194" w:lineRule="exact"/>
                      <w:ind w:right="18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38CC7D93" w14:textId="77777777" w:rsidR="00FE57DD" w:rsidRDefault="00680E2D">
                    <w:pPr>
                      <w:spacing w:line="170" w:lineRule="exact"/>
                      <w:ind w:right="18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400</w:t>
                    </w:r>
                  </w:p>
                  <w:p w14:paraId="17FA4440" w14:textId="77777777" w:rsidR="00FE57DD" w:rsidRDefault="00680E2D">
                    <w:pPr>
                      <w:spacing w:line="170" w:lineRule="exact"/>
                      <w:ind w:right="22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7719088A" w14:textId="77777777" w:rsidR="00FE57DD" w:rsidRDefault="00680E2D">
                    <w:pPr>
                      <w:spacing w:line="173" w:lineRule="exact"/>
                      <w:ind w:right="27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1669864E" w14:textId="77777777" w:rsidR="00FE57DD" w:rsidRDefault="00680E2D">
                    <w:pPr>
                      <w:spacing w:line="173" w:lineRule="exact"/>
                      <w:ind w:right="23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400</w:t>
                    </w:r>
                  </w:p>
                  <w:p w14:paraId="69520EAA" w14:textId="77777777" w:rsidR="00FE57DD" w:rsidRDefault="00680E2D">
                    <w:pPr>
                      <w:spacing w:line="173" w:lineRule="exact"/>
                      <w:ind w:right="27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1000</w:t>
                    </w:r>
                  </w:p>
                  <w:p w14:paraId="0C096FAB" w14:textId="77777777" w:rsidR="00FE57DD" w:rsidRDefault="00680E2D">
                    <w:pPr>
                      <w:spacing w:line="170" w:lineRule="exact"/>
                      <w:ind w:right="28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100</w:t>
                    </w:r>
                  </w:p>
                  <w:p w14:paraId="610DB9C7" w14:textId="77777777" w:rsidR="00FE57DD" w:rsidRDefault="00680E2D">
                    <w:pPr>
                      <w:spacing w:line="171" w:lineRule="exact"/>
                      <w:ind w:right="30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20</w:t>
                    </w:r>
                  </w:p>
                  <w:p w14:paraId="669CEC25" w14:textId="77777777" w:rsidR="00FE57DD" w:rsidRDefault="00680E2D">
                    <w:pPr>
                      <w:spacing w:line="194" w:lineRule="exact"/>
                      <w:ind w:right="23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40</w:t>
                    </w:r>
                  </w:p>
                </w:txbxContent>
              </v:textbox>
            </v:shape>
            <v:shape id="docshape719" o:spid="_x0000_s3544" type="#_x0000_t202" style="position:absolute;left:179;top:2739;width:2666;height:405" filled="f" stroked="f">
              <v:textbox inset="0,0,0,0">
                <w:txbxContent>
                  <w:p w14:paraId="2E04387F" w14:textId="77777777" w:rsidR="00FE57DD" w:rsidRDefault="00680E2D">
                    <w:pPr>
                      <w:tabs>
                        <w:tab w:val="left" w:pos="1312"/>
                      </w:tabs>
                      <w:spacing w:before="36" w:line="187" w:lineRule="auto"/>
                      <w:ind w:right="1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5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14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carb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720" o:spid="_x0000_s3543" type="#_x0000_t202" style="position:absolute;left:184;top:2561;width:1151;height:227" filled="f" stroked="f">
              <v:textbox inset="0,0,0,0">
                <w:txbxContent>
                  <w:p w14:paraId="389874B3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Alkalinity</w:t>
                    </w:r>
                  </w:p>
                </w:txbxContent>
              </v:textbox>
            </v:shape>
            <v:shape id="docshape721" o:spid="_x0000_s3542" type="#_x0000_t202" style="position:absolute;left:2031;top:2561;width:732;height:227" filled="f" stroked="f">
              <v:textbox inset="0,0,0,0">
                <w:txbxContent>
                  <w:p w14:paraId="63AABB03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22" o:spid="_x0000_s3541" type="#_x0000_t202" style="position:absolute;left:3249;top:2344;width:205;height:307" filled="f" stroked="f">
              <v:textbox inset="0,0,0,0">
                <w:txbxContent>
                  <w:p w14:paraId="3B6B9F7E" w14:textId="77777777" w:rsidR="00FE57DD" w:rsidRDefault="00680E2D">
                    <w:pPr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w w:val="60"/>
                        <w:sz w:val="27"/>
                      </w:rPr>
                      <w:t>so</w:t>
                    </w:r>
                  </w:p>
                </w:txbxContent>
              </v:textbox>
            </v:shape>
            <v:shape id="docshape723" o:spid="_x0000_s3540" type="#_x0000_t202" style="position:absolute;left:3259;top:2233;width:210;height:216" filled="f" stroked="f">
              <v:textbox inset="0,0,0,0">
                <w:txbxContent>
                  <w:p w14:paraId="6A27897F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20</w:t>
                    </w:r>
                  </w:p>
                </w:txbxContent>
              </v:textbox>
            </v:shape>
            <v:shape id="docshape724" o:spid="_x0000_s3539" type="#_x0000_t202" style="position:absolute;left:3254;top:2584;width:210;height:216" filled="f" stroked="f">
              <v:textbox inset="0,0,0,0">
                <w:txbxContent>
                  <w:p w14:paraId="737EBDEB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20</w:t>
                    </w:r>
                  </w:p>
                </w:txbxContent>
              </v:textbox>
            </v:shape>
            <v:shape id="docshape725" o:spid="_x0000_s3538" type="#_x0000_t202" style="position:absolute;left:174;top:3262;width:902;height:227" filled="f" stroked="f">
              <v:textbox inset="0,0,0,0">
                <w:txbxContent>
                  <w:p w14:paraId="646F551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tot</w:t>
                    </w:r>
                  </w:p>
                </w:txbxContent>
              </v:textbox>
            </v:shape>
            <v:shape id="docshape726" o:spid="_x0000_s3537" type="#_x0000_t202" style="position:absolute;left:179;top:3089;width:2386;height:227" filled="f" stroked="f">
              <v:textbox inset="0,0,0,0">
                <w:txbxContent>
                  <w:p w14:paraId="4A183490" w14:textId="77777777" w:rsidR="00FE57DD" w:rsidRDefault="00680E2D">
                    <w:pPr>
                      <w:tabs>
                        <w:tab w:val="left" w:pos="1312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2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4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nitr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727" o:spid="_x0000_s3536" type="#_x0000_t202" style="position:absolute;left:174;top:3430;width:2579;height:227" filled="f" stroked="f">
              <v:textbox inset="0,0,0,0">
                <w:txbxContent>
                  <w:p w14:paraId="6D0234A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spacing w:val="8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VSS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28" o:spid="_x0000_s3535" type="#_x0000_t202" style="position:absolute;left:1487;top:3262;width:1074;height:227" filled="f" stroked="f">
              <v:textbox inset="0,0,0,0">
                <w:txbxContent>
                  <w:p w14:paraId="3792CF6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729" o:spid="_x0000_s3534" type="#_x0000_t202" style="position:absolute;left:3162;top:2757;width:299;height:744" filled="f" stroked="f">
              <v:textbox inset="0,0,0,0">
                <w:txbxContent>
                  <w:p w14:paraId="7A117757" w14:textId="77777777" w:rsidR="00FE57DD" w:rsidRDefault="00680E2D">
                    <w:pPr>
                      <w:spacing w:line="199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</w:t>
                    </w:r>
                  </w:p>
                  <w:p w14:paraId="0B1C43B0" w14:textId="77777777" w:rsidR="00FE57DD" w:rsidRDefault="00680E2D">
                    <w:pPr>
                      <w:spacing w:line="175" w:lineRule="exact"/>
                      <w:ind w:left="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</w:t>
                    </w:r>
                  </w:p>
                  <w:p w14:paraId="565D6CCF" w14:textId="77777777" w:rsidR="00FE57DD" w:rsidRDefault="00680E2D">
                    <w:pPr>
                      <w:spacing w:line="173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</w:t>
                    </w:r>
                  </w:p>
                  <w:p w14:paraId="5924320A" w14:textId="77777777" w:rsidR="00FE57DD" w:rsidRDefault="00680E2D">
                    <w:pPr>
                      <w:spacing w:line="196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</w:t>
                    </w:r>
                  </w:p>
                </w:txbxContent>
              </v:textbox>
            </v:shape>
            <v:shape id="docshape730" o:spid="_x0000_s3533" type="#_x0000_t202" style="position:absolute;left:176;top:3611;width:537;height:216" filled="f" stroked="f">
              <v:textbox inset="0,0,0,0">
                <w:txbxContent>
                  <w:p w14:paraId="180B2629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18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TKN</w:t>
                    </w:r>
                  </w:p>
                </w:txbxContent>
              </v:textbox>
            </v:shape>
            <v:shape id="docshape731" o:spid="_x0000_s3532" type="#_x0000_t202" style="position:absolute;left:2017;top:3611;width:641;height:216" filled="f" stroked="f">
              <v:textbox inset="0,0,0,0">
                <w:txbxContent>
                  <w:p w14:paraId="36D1AE25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m-3</w:t>
                    </w:r>
                  </w:p>
                </w:txbxContent>
              </v:textbox>
            </v:shape>
            <v:shape id="docshape732" o:spid="_x0000_s3531" type="#_x0000_t202" style="position:absolute;left:2984;top:3448;width:466;height:216" filled="f" stroked="f">
              <v:textbox inset="0,0,0,0">
                <w:txbxContent>
                  <w:p w14:paraId="546BFB62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10000</w:t>
                    </w:r>
                  </w:p>
                </w:txbxContent>
              </v:textbox>
            </v:shape>
            <v:shape id="docshape733" o:spid="_x0000_s3530" type="#_x0000_t202" style="position:absolute;left:3234;top:3559;width:205;height:307" filled="f" stroked="f">
              <v:textbox inset="0,0,0,0">
                <w:txbxContent>
                  <w:p w14:paraId="4F0A6A0D" w14:textId="77777777" w:rsidR="00FE57DD" w:rsidRDefault="00680E2D">
                    <w:pPr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w w:val="60"/>
                        <w:sz w:val="27"/>
                      </w:rPr>
                      <w:t>so</w:t>
                    </w:r>
                  </w:p>
                </w:txbxContent>
              </v:textbox>
            </v:shape>
            <v:shape id="docshape734" o:spid="_x0000_s3529" type="#_x0000_t202" style="position:absolute;left:3793;top:1327;width:2873;height:1362" filled="f" stroked="f">
              <v:textbox inset="0,0,0,0">
                <w:txbxContent>
                  <w:p w14:paraId="796D22A2" w14:textId="77777777" w:rsidR="00FE57DD" w:rsidRDefault="00FE57DD">
                    <w:pPr>
                      <w:spacing w:before="3"/>
                      <w:rPr>
                        <w:b/>
                        <w:sz w:val="20"/>
                      </w:rPr>
                    </w:pPr>
                  </w:p>
                  <w:p w14:paraId="6AD69E81" w14:textId="77777777" w:rsidR="00FE57DD" w:rsidRDefault="00680E2D">
                    <w:pPr>
                      <w:ind w:left="181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Alter</w:t>
                    </w:r>
                    <w:r>
                      <w:rPr>
                        <w:rFonts w:ascii="Courier New" w:hAnsi="Courier New"/>
                        <w:b/>
                        <w:spacing w:val="2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any</w:t>
                    </w:r>
                    <w:r>
                      <w:rPr>
                        <w:rFonts w:ascii="Courier New" w:hAnsi="Courier New"/>
                        <w:b/>
                        <w:spacing w:val="2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ranges?</w:t>
                    </w:r>
                    <w:r>
                      <w:rPr>
                        <w:rFonts w:ascii="Courier New" w:hAnsi="Courier New"/>
                        <w:b/>
                        <w:spacing w:val="2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Y/N•••</w:t>
                    </w:r>
                  </w:p>
                </w:txbxContent>
              </v:textbox>
            </v:shape>
            <w10:anchorlock/>
          </v:group>
        </w:pict>
      </w:r>
    </w:p>
    <w:p w14:paraId="365E1013" w14:textId="77777777" w:rsidR="00FE57DD" w:rsidRDefault="00FE57DD">
      <w:pPr>
        <w:pStyle w:val="BodyText"/>
        <w:rPr>
          <w:b/>
          <w:sz w:val="20"/>
        </w:rPr>
      </w:pPr>
    </w:p>
    <w:p w14:paraId="519B7AF3" w14:textId="77777777" w:rsidR="00FE57DD" w:rsidRDefault="00FE57DD">
      <w:pPr>
        <w:pStyle w:val="BodyText"/>
        <w:rPr>
          <w:b/>
          <w:sz w:val="20"/>
        </w:rPr>
      </w:pPr>
    </w:p>
    <w:p w14:paraId="54C89225" w14:textId="77777777" w:rsidR="00FE57DD" w:rsidRDefault="00FE57DD">
      <w:pPr>
        <w:pStyle w:val="BodyText"/>
        <w:rPr>
          <w:b/>
          <w:sz w:val="20"/>
        </w:rPr>
      </w:pPr>
    </w:p>
    <w:p w14:paraId="2D9B756D" w14:textId="77777777" w:rsidR="00FE57DD" w:rsidRDefault="00FE57DD">
      <w:pPr>
        <w:pStyle w:val="BodyText"/>
        <w:rPr>
          <w:b/>
          <w:sz w:val="20"/>
        </w:rPr>
      </w:pPr>
    </w:p>
    <w:p w14:paraId="3FF4A439" w14:textId="77777777" w:rsidR="00FE57DD" w:rsidRDefault="00FE57DD">
      <w:pPr>
        <w:pStyle w:val="BodyText"/>
        <w:rPr>
          <w:b/>
          <w:sz w:val="20"/>
        </w:rPr>
      </w:pPr>
    </w:p>
    <w:p w14:paraId="274CFF71" w14:textId="77777777" w:rsidR="00FE57DD" w:rsidRDefault="00FE57DD">
      <w:pPr>
        <w:pStyle w:val="BodyText"/>
        <w:rPr>
          <w:b/>
          <w:sz w:val="20"/>
        </w:rPr>
      </w:pPr>
    </w:p>
    <w:p w14:paraId="4FF058A2" w14:textId="77777777" w:rsidR="00FE57DD" w:rsidRDefault="00680E2D">
      <w:pPr>
        <w:pStyle w:val="BodyText"/>
        <w:spacing w:before="249" w:line="194" w:lineRule="auto"/>
        <w:ind w:left="1477" w:right="1313"/>
        <w:jc w:val="both"/>
      </w:pPr>
      <w:r>
        <w:t>The user must enter either a</w:t>
      </w:r>
      <w:r>
        <w:rPr>
          <w:spacing w:val="1"/>
        </w:rPr>
        <w:t xml:space="preserve"> </w:t>
      </w:r>
      <w:r>
        <w:rPr>
          <w:rFonts w:ascii="Arial" w:hAnsi="Arial"/>
          <w:b/>
          <w:sz w:val="23"/>
        </w:rPr>
        <w:t>Y</w:t>
      </w:r>
      <w:r>
        <w:rPr>
          <w:rFonts w:ascii="Arial" w:hAnsi="Arial"/>
          <w:b/>
          <w:spacing w:val="1"/>
          <w:sz w:val="23"/>
        </w:rPr>
        <w:t xml:space="preserve"> </w:t>
      </w:r>
      <w:r>
        <w:t>or an</w:t>
      </w:r>
      <w:r>
        <w:rPr>
          <w:spacing w:val="1"/>
        </w:rPr>
        <w:t xml:space="preserve"> </w:t>
      </w:r>
      <w:r>
        <w:rPr>
          <w:rFonts w:ascii="Arial" w:hAnsi="Arial"/>
          <w:b/>
          <w:sz w:val="23"/>
        </w:rPr>
        <w:t>N</w:t>
      </w:r>
      <w:r>
        <w:rPr>
          <w:rFonts w:ascii="Arial" w:hAnsi="Arial"/>
          <w:b/>
          <w:spacing w:val="1"/>
          <w:sz w:val="23"/>
        </w:rPr>
        <w:t xml:space="preserve"> </w:t>
      </w:r>
      <w:r>
        <w:t>at the prompt in the window to the right</w:t>
      </w:r>
      <w:r>
        <w:rPr>
          <w:spacing w:val="1"/>
        </w:rPr>
        <w:t xml:space="preserve"> </w:t>
      </w:r>
      <w:r>
        <w:t>depending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whether ·or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62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any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plotting</w:t>
      </w:r>
      <w:r>
        <w:rPr>
          <w:spacing w:val="28"/>
        </w:rPr>
        <w:t xml:space="preserve"> </w:t>
      </w:r>
      <w:r>
        <w:t>values.</w:t>
      </w:r>
      <w:r>
        <w:rPr>
          <w:spacing w:val="35"/>
        </w:rPr>
        <w:t xml:space="preserve"> </w:t>
      </w:r>
      <w:r>
        <w:rPr>
          <w:sz w:val="26"/>
        </w:rPr>
        <w:t>If</w:t>
      </w:r>
      <w:r>
        <w:rPr>
          <w:spacing w:val="16"/>
          <w:sz w:val="26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Y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entered</w:t>
      </w:r>
      <w:r>
        <w:rPr>
          <w:spacing w:val="2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window</w:t>
      </w:r>
      <w:r>
        <w:rPr>
          <w:spacing w:val="22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right</w:t>
      </w:r>
      <w:r>
        <w:rPr>
          <w:spacing w:val="31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change</w:t>
      </w:r>
      <w:r>
        <w:rPr>
          <w:spacing w:val="20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follows.</w:t>
      </w:r>
    </w:p>
    <w:p w14:paraId="52851CBC" w14:textId="77777777" w:rsidR="00FE57DD" w:rsidRDefault="00FE57DD">
      <w:pPr>
        <w:pStyle w:val="BodyText"/>
        <w:rPr>
          <w:sz w:val="20"/>
        </w:rPr>
      </w:pPr>
    </w:p>
    <w:p w14:paraId="57AC48FD" w14:textId="77777777" w:rsidR="00FE57DD" w:rsidRDefault="00FE57DD">
      <w:pPr>
        <w:pStyle w:val="BodyText"/>
        <w:rPr>
          <w:sz w:val="20"/>
        </w:rPr>
      </w:pPr>
    </w:p>
    <w:p w14:paraId="0778F2F2" w14:textId="77777777" w:rsidR="00FE57DD" w:rsidRDefault="00680E2D">
      <w:pPr>
        <w:pStyle w:val="BodyText"/>
        <w:spacing w:before="1"/>
        <w:rPr>
          <w:sz w:val="24"/>
        </w:rPr>
      </w:pPr>
      <w:r>
        <w:pict w14:anchorId="798499B7">
          <v:group id="docshapegroup735" o:spid="_x0000_s3505" style="position:absolute;margin-left:131.75pt;margin-top:17.4pt;width:338.5pt;height:199.8pt;z-index:-15631872;mso-wrap-distance-left:0;mso-wrap-distance-right:0;mso-position-horizontal-relative:page" coordorigin="2635,348" coordsize="6770,3996">
            <v:line id="_x0000_s3527" style="position:absolute" from="2678,4343" to="2678,348" strokeweight="1.52653mm"/>
            <v:line id="_x0000_s3526" style="position:absolute" from="6188,4324" to="6188,348" strokeweight="1.61133mm"/>
            <v:line id="_x0000_s3525" style="position:absolute" from="2635,400" to="6250,400" strokeweight="1.77903mm"/>
            <v:line id="_x0000_s3524" style="position:absolute" from="6366,3114" to="6366,1539" strokeweight="1.69614mm"/>
            <v:line id="_x0000_s3523" style="position:absolute" from="9337,3114" to="9337,1519" strokeweight="1.61133mm"/>
            <v:shape id="docshape736" o:spid="_x0000_s3522" style="position:absolute;left:2634;top:1586;width:6770;height:2685" coordorigin="2635,1587" coordsize="6770,2685" o:spt="100" adj="0,,0" path="m6308,1587r3096,m6308,3047r3096,m2635,4271r3615,e" filled="f" strokeweight="1.78mm">
              <v:stroke joinstyle="round"/>
              <v:formulas/>
              <v:path arrowok="t" o:connecttype="segments"/>
            </v:shape>
            <v:shape id="docshape737" o:spid="_x0000_s3521" type="#_x0000_t202" style="position:absolute;left:2878;top:1525;width:2592;height:227" filled="f" stroked="f">
              <v:textbox inset="0,0,0,0">
                <w:txbxContent>
                  <w:p w14:paraId="775B268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4</w:t>
                    </w:r>
                    <w:r>
                      <w:rPr>
                        <w:rFonts w:ascii="Courier New"/>
                        <w:spacing w:val="-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Zi</w:t>
                    </w:r>
                    <w:r>
                      <w:rPr>
                        <w:rFonts w:ascii="Courier New"/>
                        <w:spacing w:val="-3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spacing w:val="-1"/>
                        <w:w w:val="80"/>
                        <w:sz w:val="17"/>
                      </w:rPr>
                      <w:t>unb</w:t>
                    </w:r>
                    <w:r>
                      <w:rPr>
                        <w:spacing w:val="2"/>
                        <w:w w:val="80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4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-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38" o:spid="_x0000_s3520" type="#_x0000_t202" style="position:absolute;left:2880;top:1352;width:1187;height:227" filled="f" stroked="f">
              <v:textbox inset="0,0,0,0">
                <w:txbxContent>
                  <w:p w14:paraId="3D508CA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3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spacing w:val="-6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(endog.)</w:t>
                    </w:r>
                  </w:p>
                </w:txbxContent>
              </v:textbox>
            </v:shape>
            <v:shape id="docshape739" o:spid="_x0000_s3519" type="#_x0000_t202" style="position:absolute;left:2898;top:679;width:2653;height:901" filled="f" stroked="f">
              <v:textbox inset="0,0,0,0">
                <w:txbxContent>
                  <w:p w14:paraId="48329782" w14:textId="77777777" w:rsidR="00FE57DD" w:rsidRDefault="00680E2D">
                    <w:pPr>
                      <w:ind w:left="45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MAXIMUM</w:t>
                    </w:r>
                    <w:r>
                      <w:rPr>
                        <w:rFonts w:ascii="Courier New"/>
                        <w:b/>
                        <w:spacing w:val="34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PLOTTING</w:t>
                    </w:r>
                    <w:r>
                      <w:rPr>
                        <w:rFonts w:ascii="Courier New"/>
                        <w:b/>
                        <w:spacing w:val="4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RANGES</w:t>
                    </w:r>
                  </w:p>
                  <w:p w14:paraId="57EB2B1F" w14:textId="77777777" w:rsidR="00FE57DD" w:rsidRDefault="00680E2D">
                    <w:pPr>
                      <w:tabs>
                        <w:tab w:val="left" w:pos="1759"/>
                      </w:tabs>
                      <w:spacing w:before="157" w:line="192" w:lineRule="auto"/>
                      <w:ind w:right="97" w:firstLine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</w:t>
                    </w:r>
                    <w:r>
                      <w:rPr>
                        <w:rFonts w:ascii="Courier New"/>
                        <w:b/>
                        <w:spacing w:val="2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Zbh</w:t>
                    </w:r>
                    <w:r>
                      <w:rPr>
                        <w:rFonts w:ascii="Courier New"/>
                        <w:b/>
                        <w:spacing w:val="-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(hetero.)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m-3</w:t>
                    </w:r>
                    <w:r>
                      <w:rPr>
                        <w:rFonts w:ascii="Courier New"/>
                        <w:b/>
                        <w:spacing w:val="-8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2</w:t>
                    </w:r>
                    <w:r>
                      <w:rPr>
                        <w:rFonts w:ascii="Courier New"/>
                        <w:b/>
                        <w:spacing w:val="-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Zba</w:t>
                    </w:r>
                    <w:r>
                      <w:rPr>
                        <w:rFonts w:ascii="Courier New"/>
                        <w:b/>
                        <w:spacing w:val="-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(autotrophs)</w:t>
                    </w:r>
                    <w:r>
                      <w:rPr>
                        <w:rFonts w:ascii="Courier New"/>
                        <w:b/>
                        <w:spacing w:val="98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2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m-3</w:t>
                    </w:r>
                  </w:p>
                  <w:p w14:paraId="73E21661" w14:textId="77777777" w:rsidR="00FE57DD" w:rsidRDefault="00680E2D">
                    <w:pPr>
                      <w:spacing w:line="183" w:lineRule="exact"/>
                      <w:ind w:left="174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40" o:spid="_x0000_s3518" type="#_x0000_t202" style="position:absolute;left:2800;top:2899;width:1151;height:227" filled="f" stroked="f">
              <v:textbox inset="0,0,0,0">
                <w:txbxContent>
                  <w:p w14:paraId="5BA8C6A0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Alkalinity</w:t>
                    </w:r>
                  </w:p>
                </w:txbxContent>
              </v:textbox>
            </v:shape>
            <v:shape id="docshape741" o:spid="_x0000_s3517" type="#_x0000_t202" style="position:absolute;left:2804;top:1866;width:2666;height:1087" filled="f" stroked="f">
              <v:textbox inset="0,0,0,0">
                <w:txbxContent>
                  <w:p w14:paraId="39DB1ACF" w14:textId="77777777" w:rsidR="00FE57DD" w:rsidRDefault="00680E2D">
                    <w:pPr>
                      <w:numPr>
                        <w:ilvl w:val="0"/>
                        <w:numId w:val="44"/>
                      </w:numPr>
                      <w:tabs>
                        <w:tab w:val="left" w:pos="255"/>
                      </w:tabs>
                      <w:spacing w:line="202" w:lineRule="exact"/>
                      <w:ind w:hanging="18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Senm</w:t>
                    </w:r>
                    <w:r>
                      <w:rPr>
                        <w:rFonts w:ascii="Courier New"/>
                        <w:spacing w:val="-4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(enmesh</w:t>
                    </w:r>
                    <w:r>
                      <w:rPr>
                        <w:rFonts w:ascii="Courier New"/>
                        <w:spacing w:val="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25A04FFE" w14:textId="77777777" w:rsidR="00FE57DD" w:rsidRDefault="00680E2D">
                    <w:pPr>
                      <w:numPr>
                        <w:ilvl w:val="0"/>
                        <w:numId w:val="44"/>
                      </w:numPr>
                      <w:tabs>
                        <w:tab w:val="left" w:pos="269"/>
                      </w:tabs>
                      <w:spacing w:before="22" w:line="172" w:lineRule="auto"/>
                      <w:ind w:left="71" w:right="18" w:firstLine="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Nobp (prt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 N)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8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4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1229801E" w14:textId="77777777" w:rsidR="00FE57DD" w:rsidRDefault="00680E2D">
                    <w:pPr>
                      <w:tabs>
                        <w:tab w:val="left" w:pos="1836"/>
                      </w:tabs>
                      <w:spacing w:before="3" w:line="182" w:lineRule="auto"/>
                      <w:ind w:right="188" w:firstLine="6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9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Na</w:t>
                    </w:r>
                    <w:r>
                      <w:rPr>
                        <w:rFonts w:ascii="Courier New"/>
                        <w:spacing w:val="-4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(arnnonia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10</w:t>
                    </w:r>
                    <w:r>
                      <w:rPr>
                        <w:rFonts w:ascii="Courier New"/>
                        <w:spacing w:val="-1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Nobs</w:t>
                    </w:r>
                    <w:r>
                      <w:rPr>
                        <w:rFonts w:ascii="Courier New"/>
                        <w:spacing w:val="-5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-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org</w:t>
                    </w:r>
                    <w:r>
                      <w:rPr>
                        <w:rFonts w:ascii="Courier New"/>
                        <w:spacing w:val="-1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N)</w:t>
                    </w:r>
                    <w:r>
                      <w:rPr>
                        <w:rFonts w:ascii="Arial"/>
                        <w:b/>
                        <w:spacing w:val="45"/>
                        <w:sz w:val="16"/>
                      </w:rPr>
                      <w:t xml:space="preserve">  </w:t>
                    </w: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30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m-3</w:t>
                    </w:r>
                  </w:p>
                  <w:p w14:paraId="5D24C541" w14:textId="77777777" w:rsidR="00FE57DD" w:rsidRDefault="00680E2D">
                    <w:pPr>
                      <w:spacing w:line="188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13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35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42" o:spid="_x0000_s3516" type="#_x0000_t202" style="position:absolute;left:2884;top:1698;width:2593;height:227" filled="f" stroked="f">
              <v:textbox inset="0,0,0,0">
                <w:txbxContent>
                  <w:p w14:paraId="1245B6B3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(adsorb.COD)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43" o:spid="_x0000_s3515" type="#_x0000_t202" style="position:absolute;left:5692;top:1020;width:400;height:1580" filled="f" stroked="f">
              <v:textbox inset="0,0,0,0">
                <w:txbxContent>
                  <w:p w14:paraId="7162900F" w14:textId="77777777" w:rsidR="00FE57DD" w:rsidRDefault="00680E2D">
                    <w:pPr>
                      <w:spacing w:line="194" w:lineRule="exact"/>
                      <w:ind w:right="22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6D3D744D" w14:textId="77777777" w:rsidR="00FE57DD" w:rsidRDefault="00680E2D">
                    <w:pPr>
                      <w:spacing w:line="168" w:lineRule="exact"/>
                      <w:ind w:right="18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5"/>
                        <w:sz w:val="19"/>
                      </w:rPr>
                      <w:t>400</w:t>
                    </w:r>
                  </w:p>
                  <w:p w14:paraId="69A39AB1" w14:textId="77777777" w:rsidR="00FE57DD" w:rsidRDefault="00680E2D">
                    <w:pPr>
                      <w:spacing w:line="168" w:lineRule="exact"/>
                      <w:ind w:right="27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447267B8" w14:textId="77777777" w:rsidR="00FE57DD" w:rsidRDefault="00680E2D">
                    <w:pPr>
                      <w:spacing w:line="173" w:lineRule="exact"/>
                      <w:ind w:right="22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7401DB80" w14:textId="77777777" w:rsidR="00FE57DD" w:rsidRDefault="00680E2D">
                    <w:pPr>
                      <w:spacing w:line="170" w:lineRule="exact"/>
                      <w:ind w:right="22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5"/>
                        <w:sz w:val="19"/>
                      </w:rPr>
                      <w:t>400</w:t>
                    </w:r>
                  </w:p>
                  <w:p w14:paraId="064EBFA7" w14:textId="77777777" w:rsidR="00FE57DD" w:rsidRDefault="00680E2D">
                    <w:pPr>
                      <w:spacing w:line="173" w:lineRule="exact"/>
                      <w:ind w:right="32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1000</w:t>
                    </w:r>
                  </w:p>
                  <w:p w14:paraId="161B30C7" w14:textId="77777777" w:rsidR="00FE57DD" w:rsidRDefault="00680E2D">
                    <w:pPr>
                      <w:spacing w:line="173" w:lineRule="exact"/>
                      <w:ind w:right="23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>100</w:t>
                    </w:r>
                  </w:p>
                  <w:p w14:paraId="2C2B043B" w14:textId="77777777" w:rsidR="00FE57DD" w:rsidRDefault="00680E2D">
                    <w:pPr>
                      <w:spacing w:line="168" w:lineRule="exact"/>
                      <w:ind w:right="25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5"/>
                        <w:sz w:val="19"/>
                      </w:rPr>
                      <w:t>20</w:t>
                    </w:r>
                  </w:p>
                  <w:p w14:paraId="094E1F48" w14:textId="77777777" w:rsidR="00FE57DD" w:rsidRDefault="00680E2D">
                    <w:pPr>
                      <w:spacing w:line="192" w:lineRule="exact"/>
                      <w:ind w:right="23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40</w:t>
                    </w:r>
                  </w:p>
                </w:txbxContent>
              </v:textbox>
            </v:shape>
            <v:shape id="docshape744" o:spid="_x0000_s3514" type="#_x0000_t202" style="position:absolute;left:5864;top:2557;width:225;height:413" filled="f" stroked="f">
              <v:textbox inset="0,0,0,0">
                <w:txbxContent>
                  <w:p w14:paraId="0CED6796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78"/>
                        <w:w w:val="57"/>
                        <w:position w:val="-16"/>
                        <w:sz w:val="27"/>
                      </w:rPr>
                      <w:t>s</w:t>
                    </w:r>
                    <w:r>
                      <w:rPr>
                        <w:rFonts w:ascii="Courier New"/>
                        <w:b/>
                        <w:spacing w:val="-17"/>
                        <w:w w:val="83"/>
                        <w:sz w:val="19"/>
                      </w:rPr>
                      <w:t>2</w:t>
                    </w:r>
                    <w:r>
                      <w:rPr>
                        <w:rFonts w:ascii="Courier New"/>
                        <w:b/>
                        <w:spacing w:val="-76"/>
                        <w:w w:val="57"/>
                        <w:position w:val="-16"/>
                        <w:sz w:val="27"/>
                      </w:rPr>
                      <w:t>o</w:t>
                    </w:r>
                    <w:r>
                      <w:rPr>
                        <w:rFonts w:ascii="Courier New"/>
                        <w:b/>
                        <w:spacing w:val="-1"/>
                        <w:w w:val="83"/>
                        <w:sz w:val="19"/>
                      </w:rPr>
                      <w:t>0</w:t>
                    </w:r>
                  </w:p>
                </w:txbxContent>
              </v:textbox>
            </v:shape>
            <v:shape id="docshape745" o:spid="_x0000_s3513" type="#_x0000_t202" style="position:absolute;left:2800;top:3067;width:2671;height:928" filled="f" stroked="f">
              <v:textbox inset="0,0,0,0">
                <w:txbxContent>
                  <w:p w14:paraId="739C9953" w14:textId="77777777" w:rsidR="00FE57DD" w:rsidRDefault="00680E2D">
                    <w:pPr>
                      <w:tabs>
                        <w:tab w:val="left" w:pos="1317"/>
                      </w:tabs>
                      <w:spacing w:before="36" w:line="187" w:lineRule="auto"/>
                      <w:ind w:right="1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5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14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carb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3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3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2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h-1</w:t>
                    </w:r>
                  </w:p>
                  <w:p w14:paraId="59B2F64B" w14:textId="77777777" w:rsidR="00FE57DD" w:rsidRDefault="00680E2D">
                    <w:pPr>
                      <w:tabs>
                        <w:tab w:val="left" w:pos="1317"/>
                      </w:tabs>
                      <w:spacing w:line="187" w:lineRule="auto"/>
                      <w:ind w:left="4" w:right="104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nftr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02 m-3 h-1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tot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g 02 m-3 h-1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spacing w:val="8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VSS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46" o:spid="_x0000_s3512" type="#_x0000_t202" style="position:absolute;left:4647;top:2899;width:732;height:227" filled="f" stroked="f">
              <v:textbox inset="0,0,0,0">
                <w:txbxContent>
                  <w:p w14:paraId="1EF98C0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47" o:spid="_x0000_s3511" type="#_x0000_t202" style="position:absolute;left:5792;top:2902;width:295;height:907" filled="f" stroked="f">
              <v:textbox inset="0,0,0,0">
                <w:txbxContent>
                  <w:p w14:paraId="15D2D23B" w14:textId="77777777" w:rsidR="00FE57DD" w:rsidRDefault="00680E2D">
                    <w:pPr>
                      <w:spacing w:line="192" w:lineRule="exact"/>
                      <w:ind w:left="8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90"/>
                        <w:sz w:val="19"/>
                      </w:rPr>
                      <w:t>20</w:t>
                    </w:r>
                  </w:p>
                  <w:p w14:paraId="53D7E4CB" w14:textId="77777777" w:rsidR="00FE57DD" w:rsidRDefault="00680E2D">
                    <w:pPr>
                      <w:spacing w:line="170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</w:t>
                    </w:r>
                  </w:p>
                  <w:p w14:paraId="1C7124E7" w14:textId="77777777" w:rsidR="00FE57DD" w:rsidRDefault="00680E2D">
                    <w:pPr>
                      <w:spacing w:line="175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</w:t>
                    </w:r>
                  </w:p>
                  <w:p w14:paraId="3BA16DA3" w14:textId="77777777" w:rsidR="00FE57DD" w:rsidRDefault="00680E2D">
                    <w:pPr>
                      <w:spacing w:line="175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</w:t>
                    </w:r>
                  </w:p>
                  <w:p w14:paraId="3AF7D723" w14:textId="77777777" w:rsidR="00FE57DD" w:rsidRDefault="00680E2D">
                    <w:pPr>
                      <w:spacing w:line="194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</w:t>
                    </w:r>
                  </w:p>
                </w:txbxContent>
              </v:textbox>
            </v:shape>
            <v:shape id="docshape748" o:spid="_x0000_s3510" type="#_x0000_t202" style="position:absolute;left:2811;top:3945;width:539;height:216" filled="f" stroked="f">
              <v:textbox inset="0,0,0,0">
                <w:txbxContent>
                  <w:p w14:paraId="509494E0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18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TKN</w:t>
                    </w:r>
                  </w:p>
                </w:txbxContent>
              </v:textbox>
            </v:shape>
            <v:shape id="docshape749" o:spid="_x0000_s3509" type="#_x0000_t202" style="position:absolute;left:4652;top:3945;width:646;height:216" filled="f" stroked="f">
              <v:textbox inset="0,0,0,0">
                <w:txbxContent>
                  <w:p w14:paraId="43D3BF38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m-3</w:t>
                    </w:r>
                  </w:p>
                </w:txbxContent>
              </v:textbox>
            </v:shape>
            <v:shape id="docshape750" o:spid="_x0000_s3508" type="#_x0000_t202" style="position:absolute;left:5619;top:3772;width:460;height:216" filled="f" stroked="f">
              <v:textbox inset="0,0,0,0">
                <w:txbxContent>
                  <w:p w14:paraId="2CB3F73C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80"/>
                        <w:sz w:val="19"/>
                      </w:rPr>
                      <w:t>10000</w:t>
                    </w:r>
                  </w:p>
                </w:txbxContent>
              </v:textbox>
            </v:shape>
            <v:shape id="docshape751" o:spid="_x0000_s3507" type="#_x0000_t202" style="position:absolute;left:5869;top:3878;width:212;height:307" filled="f" stroked="f">
              <v:textbox inset="0,0,0,0">
                <w:txbxContent>
                  <w:p w14:paraId="6CA9AB49" w14:textId="77777777" w:rsidR="00FE57DD" w:rsidRDefault="00680E2D">
                    <w:pPr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w w:val="60"/>
                        <w:sz w:val="27"/>
                      </w:rPr>
                      <w:t>so</w:t>
                    </w:r>
                  </w:p>
                </w:txbxContent>
              </v:textbox>
            </v:shape>
            <v:shape id="docshape752" o:spid="_x0000_s3506" type="#_x0000_t202" style="position:absolute;left:6413;top:1637;width:2878;height:1360" filled="f" stroked="f">
              <v:textbox inset="0,0,0,0">
                <w:txbxContent>
                  <w:p w14:paraId="276D1AED" w14:textId="77777777" w:rsidR="00FE57DD" w:rsidRDefault="00FE57DD">
                    <w:pPr>
                      <w:spacing w:before="9"/>
                      <w:rPr>
                        <w:sz w:val="19"/>
                      </w:rPr>
                    </w:pPr>
                  </w:p>
                  <w:p w14:paraId="1FAEB27E" w14:textId="77777777" w:rsidR="00FE57DD" w:rsidRDefault="00680E2D">
                    <w:pPr>
                      <w:spacing w:before="1" w:line="386" w:lineRule="auto"/>
                      <w:ind w:left="171" w:right="64" w:firstLine="5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Alter</w:t>
                    </w:r>
                    <w:r>
                      <w:rPr>
                        <w:rFonts w:ascii="Courier New" w:hAnsi="Courier New"/>
                        <w:b/>
                        <w:spacing w:val="2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any</w:t>
                    </w:r>
                    <w:r>
                      <w:rPr>
                        <w:rFonts w:ascii="Courier New" w:hAnsi="Courier New"/>
                        <w:b/>
                        <w:spacing w:val="2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ranges?</w:t>
                    </w:r>
                    <w:r>
                      <w:rPr>
                        <w:rFonts w:ascii="Courier New" w:hAnsi="Courier New"/>
                        <w:b/>
                        <w:spacing w:val="3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Y/N•••</w:t>
                    </w:r>
                    <w:r>
                      <w:rPr>
                        <w:rFonts w:ascii="Courier New" w:hAnsi="Courier New"/>
                        <w:b/>
                        <w:spacing w:val="-8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Change</w:t>
                    </w:r>
                    <w:r>
                      <w:rPr>
                        <w:rFonts w:ascii="Courier New" w:hAnsi="Courier New"/>
                        <w:b/>
                        <w:spacing w:val="-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Scale</w:t>
                    </w:r>
                    <w:r>
                      <w:rPr>
                        <w:rFonts w:ascii="Courier New" w:hAnsi="Courier New"/>
                        <w:b/>
                        <w:spacing w:val="1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sz w:val="19"/>
                      </w:rPr>
                      <w:t>No.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60CEA02" w14:textId="77777777" w:rsidR="00FE57DD" w:rsidRDefault="00FE57DD">
      <w:pPr>
        <w:pStyle w:val="BodyText"/>
        <w:rPr>
          <w:sz w:val="20"/>
        </w:rPr>
      </w:pPr>
    </w:p>
    <w:p w14:paraId="787A1C20" w14:textId="77777777" w:rsidR="00FE57DD" w:rsidRDefault="00FE57DD">
      <w:pPr>
        <w:pStyle w:val="BodyText"/>
        <w:rPr>
          <w:sz w:val="20"/>
        </w:rPr>
      </w:pPr>
    </w:p>
    <w:p w14:paraId="7F95E9D0" w14:textId="77777777" w:rsidR="00FE57DD" w:rsidRDefault="00FE57DD">
      <w:pPr>
        <w:pStyle w:val="BodyText"/>
        <w:rPr>
          <w:sz w:val="20"/>
        </w:rPr>
      </w:pPr>
    </w:p>
    <w:p w14:paraId="3537C9DF" w14:textId="77777777" w:rsidR="00FE57DD" w:rsidRDefault="00FE57DD">
      <w:pPr>
        <w:pStyle w:val="BodyText"/>
        <w:rPr>
          <w:sz w:val="20"/>
        </w:rPr>
      </w:pPr>
    </w:p>
    <w:p w14:paraId="38484CD9" w14:textId="77777777" w:rsidR="00FE57DD" w:rsidRDefault="00FE57DD">
      <w:pPr>
        <w:pStyle w:val="BodyText"/>
        <w:spacing w:before="2"/>
        <w:rPr>
          <w:sz w:val="22"/>
        </w:rPr>
      </w:pPr>
    </w:p>
    <w:p w14:paraId="48B8FCB2" w14:textId="77777777" w:rsidR="00FE57DD" w:rsidRDefault="00680E2D">
      <w:pPr>
        <w:pStyle w:val="BodyText"/>
        <w:spacing w:line="199" w:lineRule="auto"/>
        <w:ind w:left="1486" w:right="1289" w:hanging="4"/>
        <w:jc w:val="both"/>
      </w:pP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 scale</w:t>
      </w:r>
      <w:r>
        <w:rPr>
          <w:spacing w:val="1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change is entered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prompt.</w:t>
      </w:r>
      <w:r>
        <w:rPr>
          <w:spacing w:val="1"/>
        </w:rPr>
        <w:t xml:space="preserve"> </w:t>
      </w:r>
      <w:r>
        <w:rPr>
          <w:sz w:val="23"/>
        </w:rPr>
        <w:t>If,</w:t>
      </w:r>
      <w:r>
        <w:rPr>
          <w:spacing w:val="1"/>
          <w:sz w:val="23"/>
        </w:rPr>
        <w:t xml:space="preserve"> </w:t>
      </w:r>
      <w:r>
        <w:t>say,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Arial"/>
          <w:b/>
          <w:sz w:val="21"/>
        </w:rPr>
        <w:t>9</w:t>
      </w:r>
      <w:r>
        <w:rPr>
          <w:rFonts w:ascii="Arial"/>
          <w:b/>
          <w:spacing w:val="1"/>
          <w:sz w:val="2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entered</w:t>
      </w:r>
      <w:r>
        <w:rPr>
          <w:spacing w:val="1"/>
        </w:rPr>
        <w:t xml:space="preserve"> </w:t>
      </w:r>
      <w:r>
        <w:t>(for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parameter</w:t>
      </w:r>
      <w:r>
        <w:rPr>
          <w:spacing w:val="62"/>
        </w:rPr>
        <w:t xml:space="preserve"> </w:t>
      </w:r>
      <w:r>
        <w:t>ammonia</w:t>
      </w:r>
      <w:r>
        <w:rPr>
          <w:spacing w:val="63"/>
        </w:rPr>
        <w:t xml:space="preserve"> </w:t>
      </w:r>
      <w:r>
        <w:t>here)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user</w:t>
      </w:r>
      <w:r>
        <w:rPr>
          <w:spacing w:val="6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prompted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plotting</w:t>
      </w:r>
      <w:r>
        <w:rPr>
          <w:spacing w:val="62"/>
        </w:rPr>
        <w:t xml:space="preserve"> </w:t>
      </w:r>
      <w:r>
        <w:t>range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parameter</w:t>
      </w:r>
      <w:r>
        <w:rPr>
          <w:spacing w:val="62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below.</w:t>
      </w:r>
    </w:p>
    <w:p w14:paraId="7BC306A9" w14:textId="77777777" w:rsidR="00FE57DD" w:rsidRDefault="00FE57DD">
      <w:pPr>
        <w:spacing w:line="199" w:lineRule="auto"/>
        <w:jc w:val="both"/>
        <w:sectPr w:rsidR="00FE57DD">
          <w:pgSz w:w="11570" w:h="16490"/>
          <w:pgMar w:top="840" w:right="0" w:bottom="280" w:left="0" w:header="621" w:footer="0" w:gutter="0"/>
          <w:cols w:space="720"/>
        </w:sectPr>
      </w:pPr>
    </w:p>
    <w:p w14:paraId="03E384F9" w14:textId="77777777" w:rsidR="00FE57DD" w:rsidRDefault="00FE57DD">
      <w:pPr>
        <w:pStyle w:val="BodyText"/>
        <w:rPr>
          <w:sz w:val="20"/>
        </w:rPr>
      </w:pPr>
    </w:p>
    <w:p w14:paraId="4A70F66F" w14:textId="77777777" w:rsidR="00FE57DD" w:rsidRDefault="00FE57DD">
      <w:pPr>
        <w:pStyle w:val="BodyText"/>
        <w:rPr>
          <w:sz w:val="20"/>
        </w:rPr>
      </w:pPr>
    </w:p>
    <w:p w14:paraId="6AAAE015" w14:textId="77777777" w:rsidR="00FE57DD" w:rsidRDefault="00FE57DD">
      <w:pPr>
        <w:pStyle w:val="BodyText"/>
        <w:rPr>
          <w:sz w:val="20"/>
        </w:rPr>
      </w:pPr>
    </w:p>
    <w:p w14:paraId="386364B7" w14:textId="77777777" w:rsidR="00FE57DD" w:rsidRDefault="00FE57DD">
      <w:pPr>
        <w:pStyle w:val="BodyText"/>
        <w:rPr>
          <w:sz w:val="20"/>
        </w:rPr>
      </w:pPr>
    </w:p>
    <w:p w14:paraId="581B8736" w14:textId="77777777" w:rsidR="00FE57DD" w:rsidRDefault="00FE57DD">
      <w:pPr>
        <w:pStyle w:val="BodyText"/>
        <w:rPr>
          <w:sz w:val="20"/>
        </w:rPr>
      </w:pPr>
    </w:p>
    <w:p w14:paraId="331F0E71" w14:textId="77777777" w:rsidR="00FE57DD" w:rsidRDefault="00FE57DD">
      <w:pPr>
        <w:pStyle w:val="BodyText"/>
        <w:rPr>
          <w:sz w:val="20"/>
        </w:rPr>
      </w:pPr>
    </w:p>
    <w:p w14:paraId="4979C723" w14:textId="77777777" w:rsidR="00FE57DD" w:rsidRDefault="00FE57DD">
      <w:pPr>
        <w:pStyle w:val="BodyText"/>
        <w:spacing w:before="3"/>
        <w:rPr>
          <w:sz w:val="14"/>
        </w:rPr>
      </w:pPr>
    </w:p>
    <w:p w14:paraId="5FD96B7F" w14:textId="77777777" w:rsidR="00FE57DD" w:rsidRDefault="00680E2D">
      <w:pPr>
        <w:pStyle w:val="BodyText"/>
        <w:ind w:left="2526"/>
        <w:rPr>
          <w:sz w:val="20"/>
        </w:rPr>
      </w:pPr>
      <w:r>
        <w:rPr>
          <w:sz w:val="20"/>
        </w:rPr>
      </w:r>
      <w:r>
        <w:rPr>
          <w:sz w:val="20"/>
        </w:rPr>
        <w:pict w14:anchorId="6F8D55B2">
          <v:group id="docshapegroup753" o:spid="_x0000_s3474" style="width:339.45pt;height:203.65pt;mso-position-horizontal-relative:char;mso-position-vertical-relative:line" coordsize="6789,4073">
            <v:line id="_x0000_s3504" style="position:absolute" from="53,4073" to="53,0" strokeweight="1.52653mm"/>
            <v:line id="_x0000_s3503" style="position:absolute" from="3568,4073" to="3568,19" strokeweight="1.61133mm"/>
            <v:line id="_x0000_s3502" style="position:absolute" from="0,62" to="3635,62" strokeweight="1.77903mm"/>
            <v:shape id="docshape754" o:spid="_x0000_s3501" style="position:absolute;left:3745;top:1229;width:2981;height:1633" coordorigin="3745,1230" coordsize="2981,1633" o:spt="100" adj="0,,0" path="m3745,2862r,-1632m6726,2862r,-1613e" filled="f" strokeweight="1.61047mm">
              <v:stroke joinstyle="round"/>
              <v:formulas/>
              <v:path arrowok="t" o:connecttype="segments"/>
            </v:shape>
            <v:shape id="docshape755" o:spid="_x0000_s3500" style="position:absolute;top:1296;width:6789;height:2709" coordorigin=",1297" coordsize="6789,2709" o:spt="100" adj="0,,0" path="m3693,1297r3096,m3693,2790r3096,m,4006r3635,e" filled="f" strokeweight="1.78mm">
              <v:stroke joinstyle="round"/>
              <v:formulas/>
              <v:path arrowok="t" o:connecttype="segments"/>
            </v:shape>
            <v:shape id="docshape756" o:spid="_x0000_s3499" type="#_x0000_t202" style="position:absolute;left:266;top:342;width:2671;height:586" filled="f" stroked="f">
              <v:textbox inset="0,0,0,0">
                <w:txbxContent>
                  <w:p w14:paraId="4F917148" w14:textId="77777777" w:rsidR="00FE57DD" w:rsidRDefault="00680E2D">
                    <w:pPr>
                      <w:ind w:left="44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MAXIMUM</w:t>
                    </w:r>
                    <w:r>
                      <w:rPr>
                        <w:rFonts w:ascii="Courier New"/>
                        <w:spacing w:val="5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PLOTTING</w:t>
                    </w:r>
                    <w:r>
                      <w:rPr>
                        <w:rFonts w:ascii="Courier New"/>
                        <w:spacing w:val="6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RANGES</w:t>
                    </w:r>
                  </w:p>
                  <w:p w14:paraId="19B3AB9A" w14:textId="77777777" w:rsidR="00FE57DD" w:rsidRDefault="00680E2D">
                    <w:pPr>
                      <w:tabs>
                        <w:tab w:val="left" w:pos="1764"/>
                      </w:tabs>
                      <w:spacing w:before="6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spacing w:val="-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(hetero.)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0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9"/>
                        <w:w w:val="65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57" o:spid="_x0000_s3498" type="#_x0000_t202" style="position:absolute;left:253;top:1166;width:2607;height:295" filled="f" stroked="f">
              <v:textbox inset="0,0,0,0">
                <w:txbxContent>
                  <w:p w14:paraId="3309FFF6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4</w:t>
                    </w:r>
                    <w:r>
                      <w:rPr>
                        <w:rFonts w:ascii="Courier New"/>
                        <w:spacing w:val="3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Zi</w:t>
                    </w:r>
                    <w:r>
                      <w:rPr>
                        <w:rFonts w:ascii="Courier New"/>
                        <w:spacing w:val="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5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16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7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1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31"/>
                        <w:w w:val="65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58" o:spid="_x0000_s3497" type="#_x0000_t202" style="position:absolute;left:255;top:1043;width:1192;height:227" filled="f" stroked="f">
              <v:textbox inset="0,0,0,0">
                <w:txbxContent>
                  <w:p w14:paraId="1261D55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spacing w:val="-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(endog.)</w:t>
                    </w:r>
                  </w:p>
                </w:txbxContent>
              </v:textbox>
            </v:shape>
            <v:shape id="docshape759" o:spid="_x0000_s3496" type="#_x0000_t202" style="position:absolute;left:262;top:816;width:2598;height:295" filled="f" stroked="f">
              <v:textbox inset="0,0,0,0">
                <w:txbxContent>
                  <w:p w14:paraId="38D3760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spacing w:val="-10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spacing w:val="-2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(autotrophs)</w:t>
                    </w:r>
                    <w:r>
                      <w:rPr>
                        <w:rFonts w:ascii="Courier New"/>
                        <w:spacing w:val="15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2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49"/>
                        <w:w w:val="65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60" o:spid="_x0000_s3495" type="#_x0000_t202" style="position:absolute;left:2035;top:706;width:1437;height:922" filled="f" stroked="f">
              <v:textbox inset="0,0,0,0">
                <w:txbxContent>
                  <w:p w14:paraId="44EA9B5A" w14:textId="77777777" w:rsidR="00FE57DD" w:rsidRDefault="00680E2D">
                    <w:pPr>
                      <w:spacing w:line="196" w:lineRule="exact"/>
                      <w:ind w:left="1046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7756A6F4" w14:textId="77777777" w:rsidR="00FE57DD" w:rsidRDefault="00680E2D">
                    <w:pPr>
                      <w:tabs>
                        <w:tab w:val="left" w:pos="1132"/>
                      </w:tabs>
                      <w:spacing w:before="188" w:line="9" w:lineRule="auto"/>
                      <w:ind w:left="1050" w:right="18" w:hanging="1051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w w:val="6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6"/>
                        <w:w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22"/>
                        <w:w w:val="60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6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w w:val="6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6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spacing w:val="-3"/>
                        <w:w w:val="85"/>
                        <w:position w:val="17"/>
                        <w:sz w:val="19"/>
                      </w:rPr>
                      <w:t>400</w:t>
                    </w:r>
                    <w:r>
                      <w:rPr>
                        <w:rFonts w:ascii="Courier New"/>
                        <w:b/>
                        <w:spacing w:val="-94"/>
                        <w:w w:val="85"/>
                        <w:position w:val="17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524FE7FC" w14:textId="77777777" w:rsidR="00FE57DD" w:rsidRDefault="00680E2D">
                    <w:pPr>
                      <w:spacing w:before="12" w:line="196" w:lineRule="exact"/>
                      <w:ind w:left="1046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4000</w:t>
                    </w:r>
                  </w:p>
                  <w:p w14:paraId="5E838670" w14:textId="77777777" w:rsidR="00FE57DD" w:rsidRDefault="00680E2D">
                    <w:pPr>
                      <w:spacing w:line="196" w:lineRule="exact"/>
                      <w:ind w:left="113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400</w:t>
                    </w:r>
                  </w:p>
                </w:txbxContent>
              </v:textbox>
            </v:shape>
            <v:shape id="docshape761" o:spid="_x0000_s3494" type="#_x0000_t202" style="position:absolute;left:181;top:1744;width:2674;height:921" filled="f" stroked="f">
              <v:textbox inset="0,0,0,0">
                <w:txbxContent>
                  <w:p w14:paraId="2481F873" w14:textId="77777777" w:rsidR="00FE57DD" w:rsidRDefault="00680E2D">
                    <w:pPr>
                      <w:tabs>
                        <w:tab w:val="left" w:pos="1783"/>
                      </w:tabs>
                      <w:spacing w:before="32" w:line="189" w:lineRule="auto"/>
                      <w:ind w:right="18" w:firstLine="75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i/>
                        <w:w w:val="80"/>
                        <w:sz w:val="18"/>
                      </w:rPr>
                      <w:t xml:space="preserve">7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Nobp (prt bio N)</w:t>
                    </w:r>
                    <w:r>
                      <w:rPr>
                        <w:rFonts w:ascii="Courier New"/>
                        <w:spacing w:val="7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-9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8 Sbs (sol bio COO) g COO 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9</w:t>
                    </w:r>
                    <w:r>
                      <w:rPr>
                        <w:rFonts w:ascii="Courier New"/>
                        <w:b/>
                        <w:spacing w:val="-1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Na</w:t>
                    </w:r>
                    <w:r>
                      <w:rPr>
                        <w:rFonts w:ascii="Courier New"/>
                        <w:b/>
                        <w:spacing w:val="-39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(anmonia</w:t>
                    </w:r>
                    <w:r>
                      <w:rPr>
                        <w:rFonts w:ascii="Courier New"/>
                        <w:b/>
                        <w:spacing w:val="36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N)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g N</w:t>
                    </w:r>
                    <w:r>
                      <w:rPr>
                        <w:rFonts w:ascii="Courier New"/>
                        <w:b/>
                        <w:spacing w:val="7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m-3</w:t>
                    </w:r>
                    <w:r>
                      <w:rPr>
                        <w:rFonts w:ascii="Courier New"/>
                        <w:b/>
                        <w:spacing w:val="1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10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Nobs</w:t>
                    </w:r>
                    <w:r>
                      <w:rPr>
                        <w:rFonts w:ascii="Courier New"/>
                        <w:b/>
                        <w:spacing w:val="-3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(sol</w:t>
                    </w:r>
                    <w:r>
                      <w:rPr>
                        <w:rFonts w:ascii="Courier New"/>
                        <w:b/>
                        <w:spacing w:val="2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org</w:t>
                    </w:r>
                    <w:r>
                      <w:rPr>
                        <w:rFonts w:ascii="Courier New"/>
                        <w:b/>
                        <w:spacing w:val="2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N)</w:t>
                    </w:r>
                    <w:r>
                      <w:rPr>
                        <w:rFonts w:ascii="Courier New"/>
                        <w:b/>
                        <w:spacing w:val="7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m-3</w:t>
                    </w:r>
                  </w:p>
                  <w:p w14:paraId="29251857" w14:textId="77777777" w:rsidR="00FE57DD" w:rsidRDefault="00680E2D">
                    <w:pPr>
                      <w:spacing w:line="187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11</w:t>
                    </w:r>
                    <w:r>
                      <w:rPr>
                        <w:rFonts w:ascii="Courier New"/>
                        <w:b/>
                        <w:spacing w:val="3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No3</w:t>
                    </w:r>
                    <w:r>
                      <w:rPr>
                        <w:rFonts w:ascii="Courier New"/>
                        <w:b/>
                        <w:spacing w:val="-2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(nitrate</w:t>
                    </w:r>
                    <w:r>
                      <w:rPr>
                        <w:rFonts w:ascii="Courier New"/>
                        <w:b/>
                        <w:spacing w:val="3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N)</w:t>
                    </w:r>
                    <w:r>
                      <w:rPr>
                        <w:rFonts w:ascii="Courier New"/>
                        <w:b/>
                        <w:spacing w:val="14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m-3</w:t>
                    </w:r>
                  </w:p>
                </w:txbxContent>
              </v:textbox>
            </v:shape>
            <v:shape id="docshape762" o:spid="_x0000_s3493" type="#_x0000_t202" style="position:absolute;left:242;top:1522;width:2631;height:295" filled="f" stroked="f">
              <v:textbox inset="0,0,0,0">
                <w:txbxContent>
                  <w:p w14:paraId="5F778AF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6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Senm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0"/>
                        <w:sz w:val="23"/>
                      </w:rPr>
                      <w:t>&lt;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enmesh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-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5"/>
                        <w:w w:val="70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63" o:spid="_x0000_s3492" type="#_x0000_t202" style="position:absolute;left:259;top:1344;width:2600;height:295" filled="f" stroked="f">
              <v:textbox inset="0,0,0,0">
                <w:txbxContent>
                  <w:p w14:paraId="255A31E6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(adsorb.COO)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6"/>
                      </w:rPr>
                      <w:t>coo</w:t>
                    </w:r>
                    <w:r>
                      <w:rPr>
                        <w:rFonts w:ascii="Courier New"/>
                        <w:spacing w:val="12"/>
                        <w:w w:val="70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64" o:spid="_x0000_s3491" type="#_x0000_t202" style="position:absolute;left:2953;top:1738;width:513;height:216" filled="f" stroked="f">
              <v:textbox inset="0,0,0,0">
                <w:txbxContent>
                  <w:p w14:paraId="7595B0CE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w w:val="90"/>
                        <w:sz w:val="19"/>
                      </w:rPr>
                      <w:t>.</w:t>
                    </w:r>
                    <w:r>
                      <w:rPr>
                        <w:rFonts w:ascii="Courier New"/>
                        <w:spacing w:val="-16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>100</w:t>
                    </w:r>
                  </w:p>
                </w:txbxContent>
              </v:textbox>
            </v:shape>
            <v:shape id="docshape765" o:spid="_x0000_s3490" type="#_x0000_t202" style="position:absolute;left:3095;top:1589;width:372;height:216" filled="f" stroked="f">
              <v:textbox inset="0,0,0,0">
                <w:txbxContent>
                  <w:p w14:paraId="23C8D636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1000</w:t>
                    </w:r>
                  </w:p>
                </w:txbxContent>
              </v:textbox>
            </v:shape>
            <v:shape id="docshape766" o:spid="_x0000_s3489" type="#_x0000_t202" style="position:absolute;left:3250;top:1940;width:219;height:394" filled="f" stroked="f">
              <v:textbox inset="0,0,0,0">
                <w:txbxContent>
                  <w:p w14:paraId="12093CE6" w14:textId="77777777" w:rsidR="00FE57DD" w:rsidRDefault="00680E2D">
                    <w:pPr>
                      <w:spacing w:line="196" w:lineRule="exact"/>
                      <w:ind w:left="13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20</w:t>
                    </w:r>
                  </w:p>
                  <w:p w14:paraId="07720F29" w14:textId="77777777" w:rsidR="00FE57DD" w:rsidRDefault="00680E2D">
                    <w:pPr>
                      <w:spacing w:line="196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>40</w:t>
                    </w:r>
                  </w:p>
                </w:txbxContent>
              </v:textbox>
            </v:shape>
            <v:shape id="docshape767" o:spid="_x0000_s3488" type="#_x0000_t202" style="position:absolute;left:176;top:2632;width:1153;height:216" filled="f" stroked="f">
              <v:textbox inset="0,0,0,0">
                <w:txbxContent>
                  <w:p w14:paraId="7D399AF2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12</w:t>
                    </w:r>
                    <w:r>
                      <w:rPr>
                        <w:rFonts w:asci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Alkalinity</w:t>
                    </w:r>
                  </w:p>
                </w:txbxContent>
              </v:textbox>
            </v:shape>
            <v:shape id="docshape768" o:spid="_x0000_s3487" type="#_x0000_t202" style="position:absolute;left:2033;top:2632;width:727;height:216" filled="f" stroked="f">
              <v:textbox inset="0,0,0,0">
                <w:txbxContent>
                  <w:p w14:paraId="0A121933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mole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m-3</w:t>
                    </w:r>
                  </w:p>
                </w:txbxContent>
              </v:textbox>
            </v:shape>
            <v:shape id="docshape769" o:spid="_x0000_s3486" type="#_x0000_t202" style="position:absolute;left:174;top:3142;width:989;height:227" filled="f" stroked="f">
              <v:textbox inset="0,0,0,0">
                <w:txbxContent>
                  <w:p w14:paraId="62792D8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nitr</w:t>
                    </w:r>
                  </w:p>
                </w:txbxContent>
              </v:textbox>
            </v:shape>
            <v:shape id="docshape770" o:spid="_x0000_s3485" type="#_x0000_t202" style="position:absolute;left:176;top:2973;width:2389;height:216" filled="f" stroked="f">
              <v:textbox inset="0,0,0,0">
                <w:txbxContent>
                  <w:p w14:paraId="510B79F7" w14:textId="77777777" w:rsidR="00FE57DD" w:rsidRDefault="00680E2D">
                    <w:pPr>
                      <w:tabs>
                        <w:tab w:val="left" w:pos="1322"/>
                      </w:tabs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14</w:t>
                    </w:r>
                    <w:r>
                      <w:rPr>
                        <w:rFonts w:ascii="Courier New"/>
                        <w:b/>
                        <w:spacing w:val="-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OUR</w:t>
                    </w:r>
                    <w:r>
                      <w:rPr>
                        <w:rFonts w:ascii="Courier New"/>
                        <w:b/>
                        <w:spacing w:val="2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carb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ab/>
                      <w:t>g</w:t>
                    </w:r>
                    <w:r>
                      <w:rPr>
                        <w:rFonts w:ascii="Courier New"/>
                        <w:b/>
                        <w:spacing w:val="-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02</w:t>
                    </w:r>
                    <w:r>
                      <w:rPr>
                        <w:rFonts w:asci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m-3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h-1</w:t>
                    </w:r>
                  </w:p>
                </w:txbxContent>
              </v:textbox>
            </v:shape>
            <v:shape id="docshape771" o:spid="_x0000_s3484" type="#_x0000_t202" style="position:absolute;left:181;top:2800;width:2665;height:216" filled="f" stroked="f">
              <v:textbox inset="0,0,0,0">
                <w:txbxContent>
                  <w:p w14:paraId="44A9F99B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13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Sus</w:t>
                    </w:r>
                    <w:r>
                      <w:rPr>
                        <w:rFonts w:ascii="Courier New"/>
                        <w:b/>
                        <w:spacing w:val="-15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(sol</w:t>
                    </w:r>
                    <w:r>
                      <w:rPr>
                        <w:rFonts w:ascii="Courier New"/>
                        <w:b/>
                        <w:spacing w:val="74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unb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COO)</w:t>
                    </w:r>
                    <w:r>
                      <w:rPr>
                        <w:rFonts w:ascii="Courier New"/>
                        <w:b/>
                        <w:spacing w:val="5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0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30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COO</w:t>
                    </w:r>
                    <w:r>
                      <w:rPr>
                        <w:rFonts w:ascii="Courier New"/>
                        <w:b/>
                        <w:spacing w:val="55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m-3</w:t>
                    </w:r>
                  </w:p>
                </w:txbxContent>
              </v:textbox>
            </v:shape>
            <v:shape id="docshape772" o:spid="_x0000_s3483" type="#_x0000_t202" style="position:absolute;left:176;top:3493;width:2592;height:227" filled="f" stroked="f">
              <v:textbox inset="0,0,0,0">
                <w:txbxContent>
                  <w:p w14:paraId="01CAED52" w14:textId="77777777" w:rsidR="00FE57DD" w:rsidRDefault="00680E2D">
                    <w:pPr>
                      <w:spacing w:line="227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75"/>
                        <w:sz w:val="18"/>
                      </w:rPr>
                      <w:t>17</w:t>
                    </w:r>
                    <w:r>
                      <w:rPr>
                        <w:spacing w:val="24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Volatile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solids</w:t>
                    </w:r>
                    <w:r>
                      <w:rPr>
                        <w:rFonts w:ascii="Courier New"/>
                        <w:b/>
                        <w:spacing w:val="10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VSS</w:t>
                    </w:r>
                    <w:r>
                      <w:rPr>
                        <w:rFonts w:ascii="Courier New"/>
                        <w:b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73" o:spid="_x0000_s3482" type="#_x0000_t202" style="position:absolute;left:181;top:3323;width:887;height:216" filled="f" stroked="f">
              <v:textbox inset="0,0,0,0">
                <w:txbxContent>
                  <w:p w14:paraId="377E63ED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16</w:t>
                    </w:r>
                    <w:r>
                      <w:rPr>
                        <w:rFonts w:ascii="Courier New"/>
                        <w:b/>
                        <w:spacing w:val="-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OUR</w:t>
                    </w:r>
                    <w:r>
                      <w:rPr>
                        <w:rFonts w:ascii="Courier New"/>
                        <w:b/>
                        <w:spacing w:val="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tot</w:t>
                    </w:r>
                  </w:p>
                </w:txbxContent>
              </v:textbox>
            </v:shape>
            <v:shape id="docshape774" o:spid="_x0000_s3481" type="#_x0000_t202" style="position:absolute;left:1498;top:3142;width:1073;height:227" filled="f" stroked="f">
              <v:textbox inset="0,0,0,0">
                <w:txbxContent>
                  <w:p w14:paraId="67A12FD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1"/>
                        <w:w w:val="80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02</w:t>
                    </w:r>
                    <w:r>
                      <w:rPr>
                        <w:rFonts w:ascii="Courier New"/>
                        <w:b/>
                        <w:spacing w:val="-1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2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775" o:spid="_x0000_s3480" type="#_x0000_t202" style="position:absolute;left:1498;top:3323;width:1069;height:216" filled="f" stroked="f">
              <v:textbox inset="0,0,0,0">
                <w:txbxContent>
                  <w:p w14:paraId="107B2FA1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-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02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m-3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h-1</w:t>
                    </w:r>
                  </w:p>
                </w:txbxContent>
              </v:textbox>
            </v:shape>
            <v:shape id="docshape776" o:spid="_x0000_s3479" type="#_x0000_t202" style="position:absolute;left:181;top:3674;width:539;height:216" filled="f" stroked="f">
              <v:textbox inset="0,0,0,0">
                <w:txbxContent>
                  <w:p w14:paraId="60D6D458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18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TKN</w:t>
                    </w:r>
                  </w:p>
                </w:txbxContent>
              </v:textbox>
            </v:shape>
            <v:shape id="docshape777" o:spid="_x0000_s3478" type="#_x0000_t202" style="position:absolute;left:2037;top:3674;width:636;height:216" filled="f" stroked="f">
              <v:textbox inset="0,0,0,0">
                <w:txbxContent>
                  <w:p w14:paraId="2080ABDD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m-3</w:t>
                    </w:r>
                  </w:p>
                </w:txbxContent>
              </v:textbox>
            </v:shape>
            <v:shape id="docshape778" o:spid="_x0000_s3477" type="#_x0000_t202" style="position:absolute;left:3003;top:2470;width:463;height:1409" filled="f" stroked="f">
              <v:textbox inset="0,0,0,0">
                <w:txbxContent>
                  <w:p w14:paraId="63E2EEED" w14:textId="77777777" w:rsidR="00FE57DD" w:rsidRDefault="00680E2D">
                    <w:pPr>
                      <w:spacing w:line="180" w:lineRule="exact"/>
                      <w:ind w:left="26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05"/>
                        <w:sz w:val="17"/>
                      </w:rPr>
                      <w:t>50</w:t>
                    </w:r>
                  </w:p>
                  <w:p w14:paraId="13F4F223" w14:textId="77777777" w:rsidR="00FE57DD" w:rsidRDefault="00680E2D">
                    <w:pPr>
                      <w:spacing w:line="183" w:lineRule="exact"/>
                      <w:ind w:right="20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20</w:t>
                    </w:r>
                  </w:p>
                  <w:p w14:paraId="36F9F2BF" w14:textId="77777777" w:rsidR="00FE57DD" w:rsidRDefault="00680E2D">
                    <w:pPr>
                      <w:spacing w:line="170" w:lineRule="exact"/>
                      <w:ind w:right="23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5"/>
                        <w:sz w:val="19"/>
                      </w:rPr>
                      <w:t>100</w:t>
                    </w:r>
                  </w:p>
                  <w:p w14:paraId="2DE24E8C" w14:textId="77777777" w:rsidR="00FE57DD" w:rsidRDefault="00680E2D">
                    <w:pPr>
                      <w:spacing w:line="175" w:lineRule="exact"/>
                      <w:ind w:right="19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100</w:t>
                    </w:r>
                  </w:p>
                  <w:p w14:paraId="5DEC1D6F" w14:textId="77777777" w:rsidR="00FE57DD" w:rsidRDefault="00680E2D">
                    <w:pPr>
                      <w:spacing w:line="175" w:lineRule="exact"/>
                      <w:ind w:right="23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5"/>
                        <w:sz w:val="19"/>
                      </w:rPr>
                      <w:t>100</w:t>
                    </w:r>
                  </w:p>
                  <w:p w14:paraId="46321D97" w14:textId="77777777" w:rsidR="00FE57DD" w:rsidRDefault="00680E2D">
                    <w:pPr>
                      <w:spacing w:line="175" w:lineRule="exact"/>
                      <w:ind w:right="19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100</w:t>
                    </w:r>
                  </w:p>
                  <w:p w14:paraId="0BA603C6" w14:textId="77777777" w:rsidR="00FE57DD" w:rsidRDefault="00680E2D">
                    <w:pPr>
                      <w:spacing w:line="175" w:lineRule="exact"/>
                      <w:ind w:right="26"/>
                      <w:jc w:val="righ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10000</w:t>
                    </w:r>
                  </w:p>
                  <w:p w14:paraId="7AEB7534" w14:textId="77777777" w:rsidR="00FE57DD" w:rsidRDefault="00680E2D">
                    <w:pPr>
                      <w:spacing w:line="174" w:lineRule="exact"/>
                      <w:ind w:left="26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05"/>
                        <w:sz w:val="17"/>
                      </w:rPr>
                      <w:t>50</w:t>
                    </w:r>
                  </w:p>
                </w:txbxContent>
              </v:textbox>
            </v:shape>
            <v:shape id="docshape779" o:spid="_x0000_s3476" type="#_x0000_t202" style="position:absolute;left:3259;top:2295;width:210;height:216" filled="f" stroked="f">
              <v:textbox inset="0,0,0,0">
                <w:txbxContent>
                  <w:p w14:paraId="2A50AE6E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20</w:t>
                    </w:r>
                  </w:p>
                </w:txbxContent>
              </v:textbox>
            </v:shape>
            <v:shape id="docshape780" o:spid="_x0000_s3475" type="#_x0000_t202" style="position:absolute;left:3791;top:1347;width:2890;height:1393" filled="f" stroked="f">
              <v:textbox inset="0,0,0,0">
                <w:txbxContent>
                  <w:p w14:paraId="6AB32F7B" w14:textId="77777777" w:rsidR="00FE57DD" w:rsidRDefault="00FE57DD">
                    <w:pPr>
                      <w:spacing w:before="8"/>
                      <w:rPr>
                        <w:sz w:val="20"/>
                      </w:rPr>
                    </w:pPr>
                  </w:p>
                  <w:p w14:paraId="77316543" w14:textId="77777777" w:rsidR="00FE57DD" w:rsidRDefault="00680E2D">
                    <w:pPr>
                      <w:spacing w:line="391" w:lineRule="auto"/>
                      <w:ind w:left="174" w:right="501" w:firstLine="5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80"/>
                        <w:sz w:val="19"/>
                      </w:rPr>
                      <w:t>Alter any ranges? Y/N•••</w:t>
                    </w:r>
                    <w:r>
                      <w:rPr>
                        <w:rFonts w:ascii="Courier New" w:hAnsi="Courier New"/>
                        <w:b/>
                        <w:spacing w:val="-89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Change</w:t>
                    </w:r>
                    <w:r>
                      <w:rPr>
                        <w:rFonts w:ascii="Courier New" w:hAnsi="Courier New"/>
                        <w:b/>
                        <w:spacing w:val="22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Scale</w:t>
                    </w:r>
                    <w:r>
                      <w:rPr>
                        <w:rFonts w:ascii="Courier New" w:hAnsi="Courier New"/>
                        <w:b/>
                        <w:spacing w:val="40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No.</w:t>
                    </w:r>
                    <w:r>
                      <w:rPr>
                        <w:rFonts w:ascii="Courier New" w:hAnsi="Courier New"/>
                        <w:b/>
                        <w:spacing w:val="-13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9</w:t>
                    </w:r>
                  </w:p>
                  <w:p w14:paraId="3D06A48A" w14:textId="77777777" w:rsidR="00FE57DD" w:rsidRDefault="00680E2D">
                    <w:pPr>
                      <w:spacing w:line="221" w:lineRule="exact"/>
                      <w:ind w:left="177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New</w:t>
                    </w:r>
                    <w:r>
                      <w:rPr>
                        <w:rFonts w:ascii="Courier New"/>
                        <w:b/>
                        <w:spacing w:val="2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Na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1"/>
                      </w:rPr>
                      <w:t>max.</w:t>
                    </w:r>
                    <w:r>
                      <w:rPr>
                        <w:rFonts w:ascii="Courier New"/>
                        <w:b/>
                        <w:spacing w:val="3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range=</w:t>
                    </w:r>
                  </w:p>
                </w:txbxContent>
              </v:textbox>
            </v:shape>
            <w10:anchorlock/>
          </v:group>
        </w:pict>
      </w:r>
    </w:p>
    <w:p w14:paraId="32FDC28D" w14:textId="77777777" w:rsidR="00FE57DD" w:rsidRDefault="00FE57DD">
      <w:pPr>
        <w:pStyle w:val="BodyText"/>
        <w:rPr>
          <w:sz w:val="20"/>
        </w:rPr>
      </w:pPr>
    </w:p>
    <w:p w14:paraId="4C1D65C7" w14:textId="77777777" w:rsidR="00FE57DD" w:rsidRDefault="00FE57DD">
      <w:pPr>
        <w:pStyle w:val="BodyText"/>
        <w:rPr>
          <w:sz w:val="20"/>
        </w:rPr>
      </w:pPr>
    </w:p>
    <w:p w14:paraId="1ED652DF" w14:textId="77777777" w:rsidR="00FE57DD" w:rsidRDefault="00FE57DD">
      <w:pPr>
        <w:pStyle w:val="BodyText"/>
        <w:spacing w:before="8"/>
        <w:rPr>
          <w:sz w:val="28"/>
        </w:rPr>
      </w:pPr>
    </w:p>
    <w:p w14:paraId="1F35E4BE" w14:textId="77777777" w:rsidR="00FE57DD" w:rsidRDefault="00680E2D">
      <w:pPr>
        <w:pStyle w:val="BodyText"/>
        <w:spacing w:before="132" w:line="196" w:lineRule="auto"/>
        <w:ind w:left="1555" w:right="1223" w:firstLine="4"/>
        <w:jc w:val="both"/>
      </w:pPr>
      <w:r>
        <w:t>l/Vhen the new value is entered</w:t>
      </w:r>
      <w:r>
        <w:rPr>
          <w:spacing w:val="62"/>
        </w:rPr>
        <w:t xml:space="preserve"> </w:t>
      </w:r>
      <w:r>
        <w:t>the appropriate</w:t>
      </w:r>
      <w:r>
        <w:rPr>
          <w:spacing w:val="63"/>
        </w:rPr>
        <w:t xml:space="preserve"> </w:t>
      </w:r>
      <w:r>
        <w:t>maximum</w:t>
      </w:r>
      <w:r>
        <w:rPr>
          <w:spacing w:val="62"/>
        </w:rPr>
        <w:t xml:space="preserve"> </w:t>
      </w:r>
      <w:r>
        <w:t>plotting</w:t>
      </w:r>
      <w:r>
        <w:rPr>
          <w:spacing w:val="63"/>
        </w:rPr>
        <w:t xml:space="preserve"> </w:t>
      </w:r>
      <w:r>
        <w:t>range is updated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window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left.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 is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prompted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more</w:t>
      </w:r>
      <w:r>
        <w:rPr>
          <w:spacing w:val="62"/>
        </w:rPr>
        <w:t xml:space="preserve"> </w:t>
      </w:r>
      <w:r>
        <w:t>changes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maximum</w:t>
      </w:r>
      <w:r>
        <w:rPr>
          <w:spacing w:val="62"/>
        </w:rPr>
        <w:t xml:space="preserve"> </w:t>
      </w:r>
      <w:r>
        <w:t>plotting</w:t>
      </w:r>
      <w:r>
        <w:rPr>
          <w:spacing w:val="63"/>
        </w:rPr>
        <w:t xml:space="preserve"> </w:t>
      </w:r>
      <w:r>
        <w:t xml:space="preserve">ranges.   </w:t>
      </w:r>
      <w:r>
        <w:rPr>
          <w:sz w:val="26"/>
        </w:rPr>
        <w:t xml:space="preserve">If </w:t>
      </w:r>
      <w:r>
        <w:t xml:space="preserve">an   </w:t>
      </w:r>
      <w:r>
        <w:rPr>
          <w:b/>
          <w:sz w:val="24"/>
        </w:rPr>
        <w:t xml:space="preserve">N   </w:t>
      </w:r>
      <w:r>
        <w:t>is entered</w:t>
      </w:r>
      <w:r>
        <w:rPr>
          <w:spacing w:val="62"/>
        </w:rPr>
        <w:t xml:space="preserve"> </w:t>
      </w:r>
      <w:r>
        <w:t>the grap</w:t>
      </w:r>
      <w:r>
        <w:t>hics sub-menu</w:t>
      </w:r>
      <w:r>
        <w:rPr>
          <w:spacing w:val="63"/>
        </w:rPr>
        <w:t xml:space="preserve"> </w:t>
      </w:r>
      <w:r>
        <w:t>reappears</w:t>
      </w:r>
      <w:r>
        <w:rPr>
          <w:spacing w:val="1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b/>
          <w:sz w:val="24"/>
        </w:rPr>
        <w:t>PLOT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GRAPHS</w:t>
      </w:r>
      <w:r>
        <w:rPr>
          <w:b/>
          <w:spacing w:val="36"/>
          <w:sz w:val="24"/>
        </w:rPr>
        <w:t xml:space="preserve"> </w:t>
      </w:r>
      <w:r>
        <w:t>option</w:t>
      </w:r>
      <w:r>
        <w:rPr>
          <w:spacing w:val="26"/>
        </w:rPr>
        <w:t xml:space="preserve"> </w:t>
      </w:r>
      <w:r>
        <w:t>highlighted</w:t>
      </w:r>
      <w:r>
        <w:rPr>
          <w:spacing w:val="37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shown</w:t>
      </w:r>
      <w:r>
        <w:rPr>
          <w:spacing w:val="33"/>
        </w:rPr>
        <w:t xml:space="preserve"> </w:t>
      </w:r>
      <w:r>
        <w:t>below.</w:t>
      </w:r>
    </w:p>
    <w:p w14:paraId="71951B8C" w14:textId="77777777" w:rsidR="00FE57DD" w:rsidRDefault="00FE57DD">
      <w:pPr>
        <w:pStyle w:val="BodyText"/>
        <w:rPr>
          <w:sz w:val="20"/>
        </w:rPr>
      </w:pPr>
    </w:p>
    <w:p w14:paraId="004EB17D" w14:textId="77777777" w:rsidR="00FE57DD" w:rsidRDefault="00FE57DD">
      <w:pPr>
        <w:pStyle w:val="BodyText"/>
        <w:rPr>
          <w:sz w:val="20"/>
        </w:rPr>
      </w:pPr>
    </w:p>
    <w:p w14:paraId="65FBC3FA" w14:textId="77777777" w:rsidR="00FE57DD" w:rsidRDefault="00680E2D">
      <w:pPr>
        <w:pStyle w:val="BodyText"/>
        <w:spacing w:before="3"/>
      </w:pPr>
      <w:r>
        <w:pict w14:anchorId="1C1D827B">
          <v:group id="docshapegroup781" o:spid="_x0000_s3467" style="position:absolute;margin-left:139.45pt;margin-top:18.2pt;width:310.6pt;height:71.1pt;z-index:-15630848;mso-wrap-distance-left:0;mso-wrap-distance-right:0;mso-position-horizontal-relative:page" coordorigin="2789,364" coordsize="6212,1422">
            <v:line id="_x0000_s3473" style="position:absolute" from="2846,1786" to="2846,364" strokeweight="1.61133mm"/>
            <v:shape id="docshape782" o:spid="_x0000_s3472" style="position:absolute;left:2788;top:363;width:6212;height:1422" coordorigin="2789,364" coordsize="6212,1422" o:spt="100" adj="0,,0" path="m8928,1786r,-1422m2789,422r6212,e" filled="f" strokeweight="1.69522mm">
              <v:stroke joinstyle="round"/>
              <v:formulas/>
              <v:path arrowok="t" o:connecttype="segments"/>
            </v:shape>
            <v:line id="_x0000_s3471" style="position:absolute" from="2789,815" to="8981,815" strokeweight=".42358mm"/>
            <v:line id="_x0000_s3470" style="position:absolute" from="2789,1723" to="9001,1723" strokeweight="1.69431mm"/>
            <v:shape id="docshape783" o:spid="_x0000_s3469" type="#_x0000_t202" style="position:absolute;left:2892;top:827;width:5989;height:848" filled="f" stroked="f">
              <v:textbox inset="0,0,0,0">
                <w:txbxContent>
                  <w:p w14:paraId="1DD76F94" w14:textId="77777777" w:rsidR="00FE57DD" w:rsidRDefault="00680E2D">
                    <w:pPr>
                      <w:spacing w:before="55" w:line="192" w:lineRule="exact"/>
                      <w:ind w:left="27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w w:val="80"/>
                        <w:sz w:val="19"/>
                      </w:rPr>
                      <w:t>,,...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PLOT</w:t>
                    </w:r>
                    <w:r>
                      <w:rPr>
                        <w:rFonts w:ascii="Courier New"/>
                        <w:b/>
                        <w:spacing w:val="16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GRAPHS</w:t>
                    </w:r>
                  </w:p>
                  <w:p w14:paraId="6CE04F10" w14:textId="77777777" w:rsidR="00FE57DD" w:rsidRDefault="00680E2D">
                    <w:pPr>
                      <w:spacing w:line="192" w:lineRule="exact"/>
                      <w:ind w:left="79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PLOTTING</w:t>
                    </w:r>
                    <w:r>
                      <w:rPr>
                        <w:rFonts w:ascii="Courier New"/>
                        <w:b/>
                        <w:spacing w:val="1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SCALES</w:t>
                    </w:r>
                  </w:p>
                  <w:p w14:paraId="744611E5" w14:textId="77777777" w:rsidR="00FE57DD" w:rsidRDefault="00680E2D">
                    <w:pPr>
                      <w:spacing w:before="131"/>
                      <w:ind w:left="798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RETURN</w:t>
                    </w:r>
                    <w:r>
                      <w:rPr>
                        <w:rFonts w:ascii="Courier New"/>
                        <w:b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 DIURNAL</w:t>
                    </w:r>
                    <w:r>
                      <w:rPr>
                        <w:rFonts w:ascii="Courier New"/>
                        <w:b/>
                        <w:spacing w:val="1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MENU</w:t>
                    </w:r>
                  </w:p>
                </w:txbxContent>
              </v:textbox>
            </v:shape>
            <v:shape id="docshape784" o:spid="_x0000_s3468" type="#_x0000_t202" style="position:absolute;left:2892;top:469;width:5989;height:334" filled="f" stroked="f">
              <v:textbox inset="0,0,0,0">
                <w:txbxContent>
                  <w:p w14:paraId="3330D97A" w14:textId="77777777" w:rsidR="00FE57DD" w:rsidRDefault="00680E2D">
                    <w:pPr>
                      <w:spacing w:before="5"/>
                      <w:ind w:left="966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80"/>
                        <w:sz w:val="24"/>
                      </w:rPr>
                      <w:t>***</w:t>
                    </w:r>
                    <w:r>
                      <w:rPr>
                        <w:rFonts w:ascii="Arial"/>
                        <w:spacing w:val="5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-2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-4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GRAPHICAL</w:t>
                    </w:r>
                    <w:r>
                      <w:rPr>
                        <w:rFonts w:ascii="Courier New"/>
                        <w:b/>
                        <w:spacing w:val="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OUTPUT</w:t>
                    </w:r>
                    <w:r>
                      <w:rPr>
                        <w:rFonts w:ascii="Courier New"/>
                        <w:b/>
                        <w:spacing w:val="72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w w:val="80"/>
                        <w:sz w:val="24"/>
                      </w:rPr>
                      <w:t>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69A372D" w14:textId="77777777" w:rsidR="00FE57DD" w:rsidRDefault="00FE57DD">
      <w:pPr>
        <w:pStyle w:val="BodyText"/>
        <w:rPr>
          <w:sz w:val="20"/>
        </w:rPr>
      </w:pPr>
    </w:p>
    <w:p w14:paraId="654363AE" w14:textId="77777777" w:rsidR="00FE57DD" w:rsidRDefault="00FE57DD">
      <w:pPr>
        <w:pStyle w:val="BodyText"/>
        <w:rPr>
          <w:sz w:val="20"/>
        </w:rPr>
      </w:pPr>
    </w:p>
    <w:p w14:paraId="6553FC1A" w14:textId="77777777" w:rsidR="00FE57DD" w:rsidRDefault="00FE57DD">
      <w:pPr>
        <w:pStyle w:val="BodyText"/>
        <w:rPr>
          <w:sz w:val="20"/>
        </w:rPr>
      </w:pPr>
    </w:p>
    <w:p w14:paraId="61FB4EE1" w14:textId="77777777" w:rsidR="00FE57DD" w:rsidRDefault="00680E2D">
      <w:pPr>
        <w:pStyle w:val="BodyText"/>
        <w:spacing w:before="4"/>
        <w:rPr>
          <w:sz w:val="26"/>
        </w:rPr>
      </w:pPr>
      <w:r>
        <w:pict w14:anchorId="3323630E">
          <v:shape id="docshape785" o:spid="_x0000_s3466" type="#_x0000_t202" style="position:absolute;margin-left:164.45pt;margin-top:18.8pt;width:255.35pt;height:39.4pt;z-index:-15630336;mso-wrap-distance-left:0;mso-wrap-distance-right:0;mso-position-horizontal-relative:page" filled="f" strokeweight="1.69614mm">
            <v:textbox inset="0,0,0,0">
              <w:txbxContent>
                <w:p w14:paraId="3CB5D4CD" w14:textId="77777777" w:rsidR="00FE57DD" w:rsidRDefault="00680E2D">
                  <w:pPr>
                    <w:spacing w:before="59"/>
                    <w:ind w:left="516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70"/>
                      <w:sz w:val="20"/>
                    </w:rPr>
                    <w:t>Press</w:t>
                  </w:r>
                  <w:r>
                    <w:rPr>
                      <w:rFonts w:ascii="Courier New"/>
                      <w:spacing w:val="24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&lt;Arrows&gt;</w:t>
                  </w:r>
                  <w:r>
                    <w:rPr>
                      <w:rFonts w:ascii="Courier New"/>
                      <w:spacing w:val="40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or</w:t>
                  </w:r>
                  <w:r>
                    <w:rPr>
                      <w:rFonts w:ascii="Courier New"/>
                      <w:spacing w:val="17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&lt;SpaceBar&gt;</w:t>
                  </w:r>
                  <w:r>
                    <w:rPr>
                      <w:rFonts w:ascii="Courier New"/>
                      <w:spacing w:val="54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1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move</w:t>
                  </w:r>
                  <w:r>
                    <w:rPr>
                      <w:rFonts w:ascii="Courier New"/>
                      <w:spacing w:val="-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selection</w:t>
                  </w:r>
                </w:p>
                <w:p w14:paraId="26B189E0" w14:textId="77777777" w:rsidR="00FE57DD" w:rsidRDefault="00680E2D">
                  <w:pPr>
                    <w:spacing w:before="119"/>
                    <w:ind w:left="1232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70"/>
                      <w:sz w:val="20"/>
                    </w:rPr>
                    <w:t>Press</w:t>
                  </w:r>
                  <w:r>
                    <w:rPr>
                      <w:rFonts w:ascii="Courier New"/>
                      <w:spacing w:val="22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&lt;Return&gt;</w:t>
                  </w:r>
                  <w:r>
                    <w:rPr>
                      <w:rFonts w:ascii="Courier New"/>
                      <w:spacing w:val="44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7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select</w:t>
                  </w:r>
                  <w:r>
                    <w:rPr>
                      <w:rFonts w:ascii="Courier New"/>
                      <w:spacing w:val="27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option</w:t>
                  </w:r>
                </w:p>
              </w:txbxContent>
            </v:textbox>
            <w10:wrap type="topAndBottom" anchorx="page"/>
          </v:shape>
        </w:pict>
      </w:r>
    </w:p>
    <w:p w14:paraId="010DFAFD" w14:textId="77777777" w:rsidR="00FE57DD" w:rsidRDefault="00FE57DD">
      <w:pPr>
        <w:rPr>
          <w:sz w:val="26"/>
        </w:rPr>
        <w:sectPr w:rsidR="00FE57DD">
          <w:pgSz w:w="11570" w:h="16490"/>
          <w:pgMar w:top="900" w:right="0" w:bottom="280" w:left="0" w:header="621" w:footer="0" w:gutter="0"/>
          <w:cols w:space="720"/>
        </w:sectPr>
      </w:pPr>
    </w:p>
    <w:p w14:paraId="106268F2" w14:textId="77777777" w:rsidR="00FE57DD" w:rsidRDefault="00FE57DD">
      <w:pPr>
        <w:pStyle w:val="BodyText"/>
        <w:rPr>
          <w:sz w:val="20"/>
        </w:rPr>
      </w:pPr>
    </w:p>
    <w:p w14:paraId="2A60C5C3" w14:textId="77777777" w:rsidR="00FE57DD" w:rsidRDefault="00FE57DD">
      <w:pPr>
        <w:pStyle w:val="BodyText"/>
        <w:rPr>
          <w:sz w:val="20"/>
        </w:rPr>
      </w:pPr>
    </w:p>
    <w:p w14:paraId="5D8F9182" w14:textId="77777777" w:rsidR="00FE57DD" w:rsidRDefault="00FE57DD">
      <w:pPr>
        <w:pStyle w:val="BodyText"/>
        <w:spacing w:before="6"/>
        <w:rPr>
          <w:sz w:val="21"/>
        </w:rPr>
      </w:pPr>
    </w:p>
    <w:p w14:paraId="67CE0B3E" w14:textId="77777777" w:rsidR="00FE57DD" w:rsidRDefault="00680E2D">
      <w:pPr>
        <w:pStyle w:val="BodyText"/>
        <w:spacing w:before="132" w:line="196" w:lineRule="auto"/>
        <w:ind w:left="1394" w:right="1390" w:hanging="4"/>
        <w:jc w:val="both"/>
      </w:pP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finished</w:t>
      </w:r>
      <w:r>
        <w:rPr>
          <w:spacing w:val="1"/>
        </w:rPr>
        <w:t xml:space="preserve"> </w:t>
      </w:r>
      <w:r>
        <w:t>viewing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graphs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RETURN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DIURNAL</w:t>
      </w:r>
      <w:r>
        <w:rPr>
          <w:spacing w:val="1"/>
        </w:rPr>
        <w:t xml:space="preserve"> </w:t>
      </w:r>
      <w:r>
        <w:rPr>
          <w:b/>
          <w:sz w:val="24"/>
        </w:rPr>
        <w:t>MENU</w:t>
      </w:r>
      <w:r>
        <w:rPr>
          <w:b/>
          <w:spacing w:val="1"/>
          <w:sz w:val="24"/>
        </w:rPr>
        <w:t xml:space="preserve"> </w:t>
      </w:r>
      <w:r>
        <w:t>option is selected.</w:t>
      </w:r>
      <w:r>
        <w:rPr>
          <w:spacing w:val="1"/>
        </w:rPr>
        <w:t xml:space="preserve"> </w:t>
      </w:r>
      <w:r>
        <w:t>The program returns to the diurnal sub-menu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rPr>
          <w:b/>
          <w:sz w:val="24"/>
        </w:rPr>
        <w:t>GRAPIDCAL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24"/>
          <w:sz w:val="24"/>
        </w:rPr>
        <w:t xml:space="preserve"> </w:t>
      </w:r>
      <w:r>
        <w:t>option</w:t>
      </w:r>
      <w:r>
        <w:rPr>
          <w:spacing w:val="18"/>
        </w:rPr>
        <w:t xml:space="preserve"> </w:t>
      </w:r>
      <w:r>
        <w:t>highlighted</w:t>
      </w:r>
      <w:r>
        <w:rPr>
          <w:spacing w:val="40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shown</w:t>
      </w:r>
      <w:r>
        <w:rPr>
          <w:spacing w:val="32"/>
        </w:rPr>
        <w:t xml:space="preserve"> </w:t>
      </w:r>
      <w:r>
        <w:t>below.</w:t>
      </w:r>
    </w:p>
    <w:p w14:paraId="669237F7" w14:textId="77777777" w:rsidR="00FE57DD" w:rsidRDefault="00FE57DD">
      <w:pPr>
        <w:pStyle w:val="BodyText"/>
        <w:rPr>
          <w:sz w:val="20"/>
        </w:rPr>
      </w:pPr>
    </w:p>
    <w:p w14:paraId="1279F4E5" w14:textId="77777777" w:rsidR="00FE57DD" w:rsidRDefault="00FE57DD">
      <w:pPr>
        <w:pStyle w:val="BodyText"/>
        <w:rPr>
          <w:sz w:val="20"/>
        </w:rPr>
      </w:pPr>
    </w:p>
    <w:p w14:paraId="6BB4B9D3" w14:textId="77777777" w:rsidR="00FE57DD" w:rsidRDefault="00680E2D">
      <w:pPr>
        <w:pStyle w:val="BodyText"/>
        <w:rPr>
          <w:sz w:val="18"/>
        </w:rPr>
      </w:pPr>
      <w:r>
        <w:pict w14:anchorId="6F9BD6AA">
          <v:group id="docshapegroup786" o:spid="_x0000_s3459" style="position:absolute;margin-left:134.6pt;margin-top:13.9pt;width:309.65pt;height:116.25pt;z-index:-15629824;mso-wrap-distance-left:0;mso-wrap-distance-right:0;mso-position-horizontal-relative:page" coordorigin="2692,278" coordsize="6193,2325">
            <v:shape id="docshape787" o:spid="_x0000_s3465" style="position:absolute;left:2740;top:277;width:6087;height:2325" coordorigin="2741,278" coordsize="6087,2325" o:spt="100" adj="0,,0" path="m2741,2602r,-2324m8827,2602r,-2324e" filled="f" strokeweight="1.61047mm">
              <v:stroke joinstyle="round"/>
              <v:formulas/>
              <v:path arrowok="t" o:connecttype="segments"/>
            </v:shape>
            <v:line id="_x0000_s3464" style="position:absolute" from="2692,335" to="8885,335" strokeweight="1.69431mm"/>
            <v:line id="_x0000_s3463" style="position:absolute" from="2692,734" to="8885,734" strokeweight=".42358mm"/>
            <v:line id="_x0000_s3462" style="position:absolute" from="2692,2530" to="8885,2530" strokeweight="1.77903mm"/>
            <v:shape id="docshape788" o:spid="_x0000_s3461" type="#_x0000_t202" style="position:absolute;left:2786;top:746;width:5996;height:1734" filled="f" stroked="f">
              <v:textbox inset="0,0,0,0">
                <w:txbxContent>
                  <w:p w14:paraId="0743F7D7" w14:textId="77777777" w:rsidR="00FE57DD" w:rsidRDefault="00680E2D">
                    <w:pPr>
                      <w:spacing w:before="60" w:line="194" w:lineRule="exact"/>
                      <w:ind w:left="788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SIMULATE</w:t>
                    </w:r>
                  </w:p>
                  <w:p w14:paraId="5587A981" w14:textId="77777777" w:rsidR="00FE57DD" w:rsidRDefault="00680E2D">
                    <w:pPr>
                      <w:spacing w:line="173" w:lineRule="exact"/>
                      <w:ind w:left="79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HARDCOPY</w:t>
                    </w:r>
                    <w:r>
                      <w:rPr>
                        <w:rFonts w:ascii="Courier New"/>
                        <w:b/>
                        <w:spacing w:val="1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RESULTS</w:t>
                    </w:r>
                  </w:p>
                  <w:p w14:paraId="507E8EC2" w14:textId="77777777" w:rsidR="00FE57DD" w:rsidRDefault="00680E2D">
                    <w:pPr>
                      <w:spacing w:line="169" w:lineRule="exact"/>
                      <w:ind w:left="285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90"/>
                        <w:sz w:val="19"/>
                      </w:rPr>
                      <w:t>,_.GRAPHICAL</w:t>
                    </w:r>
                    <w:r>
                      <w:rPr>
                        <w:rFonts w:ascii="Courier New"/>
                        <w:b/>
                        <w:spacing w:val="-16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90"/>
                        <w:sz w:val="19"/>
                      </w:rPr>
                      <w:t>OOTPUT</w:t>
                    </w:r>
                  </w:p>
                  <w:p w14:paraId="22377A9A" w14:textId="77777777" w:rsidR="00FE57DD" w:rsidRDefault="00680E2D">
                    <w:pPr>
                      <w:tabs>
                        <w:tab w:val="left" w:pos="794"/>
                      </w:tabs>
                      <w:spacing w:before="3" w:line="199" w:lineRule="auto"/>
                      <w:ind w:left="782" w:right="2117" w:hanging="38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19"/>
                      </w:rPr>
                      <w:t>.</w:t>
                    </w:r>
                    <w:r>
                      <w:rPr>
                        <w:rFonts w:ascii="Courier New"/>
                        <w:w w:val="85"/>
                        <w:sz w:val="19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SCREEN/PRINTED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OOTPUT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INTEGRATION PARAMETERS</w:t>
                    </w:r>
                    <w:r>
                      <w:rPr>
                        <w:rFonts w:ascii="Courier New"/>
                        <w:b/>
                        <w:spacing w:val="-8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STORE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 xml:space="preserve">DATA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DISK</w:t>
                    </w:r>
                  </w:p>
                  <w:p w14:paraId="45671C6B" w14:textId="77777777" w:rsidR="00FE57DD" w:rsidRDefault="00680E2D">
                    <w:pPr>
                      <w:spacing w:line="177" w:lineRule="exact"/>
                      <w:ind w:left="78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WASTAGE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PATTERN</w:t>
                    </w:r>
                  </w:p>
                  <w:p w14:paraId="1FBA10BC" w14:textId="77777777" w:rsidR="00FE57DD" w:rsidRDefault="00680E2D">
                    <w:pPr>
                      <w:spacing w:before="129"/>
                      <w:ind w:left="78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789" o:spid="_x0000_s3460" type="#_x0000_t202" style="position:absolute;left:2786;top:383;width:5996;height:339" filled="f" stroked="f">
              <v:textbox inset="0,0,0,0">
                <w:txbxContent>
                  <w:p w14:paraId="44FDA2D2" w14:textId="77777777" w:rsidR="00FE57DD" w:rsidRDefault="00680E2D">
                    <w:pPr>
                      <w:spacing w:before="47"/>
                      <w:ind w:left="949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</w:rPr>
                      <w:t>*****</w:t>
                    </w:r>
                    <w:r>
                      <w:rPr>
                        <w:rFonts w:ascii="Courier New"/>
                        <w:spacing w:val="65"/>
                        <w:w w:val="7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2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6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F49BC2E" w14:textId="77777777" w:rsidR="00FE57DD" w:rsidRDefault="00FE57DD">
      <w:pPr>
        <w:pStyle w:val="BodyText"/>
        <w:rPr>
          <w:sz w:val="20"/>
        </w:rPr>
      </w:pPr>
    </w:p>
    <w:p w14:paraId="1AC4F32D" w14:textId="77777777" w:rsidR="00FE57DD" w:rsidRDefault="00680E2D">
      <w:pPr>
        <w:pStyle w:val="BodyText"/>
        <w:spacing w:before="7"/>
        <w:rPr>
          <w:sz w:val="28"/>
        </w:rPr>
      </w:pPr>
      <w:r>
        <w:pict w14:anchorId="48873C02">
          <v:group id="docshapegroup790" o:spid="_x0000_s3454" style="position:absolute;margin-left:155.8pt;margin-top:20.2pt;width:261.6pt;height:45.15pt;z-index:-15629312;mso-wrap-distance-left:0;mso-wrap-distance-right:0;mso-position-horizontal-relative:page" coordorigin="3116,404" coordsize="5232,903">
            <v:line id="_x0000_s3458" style="position:absolute" from="3173,1307" to="3173,404" strokeweight="1.69614mm"/>
            <v:line id="_x0000_s3457" style="position:absolute" from="8284,1288" to="8284,404" strokeweight="1.78094mm"/>
            <v:shape id="docshape791" o:spid="_x0000_s3456" style="position:absolute;left:3115;top:466;width:5232;height:769" coordorigin="3116,466" coordsize="5232,769" o:spt="100" adj="0,,0" path="m3116,466r5231,m3116,1235r5231,e" filled="f" strokeweight="1.69522mm">
              <v:stroke joinstyle="round"/>
              <v:formulas/>
              <v:path arrowok="t" o:connecttype="segments"/>
            </v:shape>
            <v:shape id="docshape792" o:spid="_x0000_s3455" type="#_x0000_t202" style="position:absolute;left:3221;top:514;width:5013;height:673" filled="f" stroked="f">
              <v:textbox inset="0,0,0,0">
                <w:txbxContent>
                  <w:p w14:paraId="57DC423F" w14:textId="77777777" w:rsidR="00FE57DD" w:rsidRDefault="00680E2D">
                    <w:pPr>
                      <w:spacing w:before="62"/>
                      <w:ind w:left="519" w:right="429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2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selection</w:t>
                    </w:r>
                  </w:p>
                  <w:p w14:paraId="37E649F9" w14:textId="77777777" w:rsidR="00FE57DD" w:rsidRDefault="00680E2D">
                    <w:pPr>
                      <w:spacing w:before="126"/>
                      <w:ind w:left="519" w:right="336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select</w:t>
                    </w:r>
                    <w:r>
                      <w:rPr>
                        <w:rFonts w:ascii="Courier New"/>
                        <w:b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B1BD3F" w14:textId="77777777" w:rsidR="00FE57DD" w:rsidRDefault="00FE57DD">
      <w:pPr>
        <w:pStyle w:val="BodyText"/>
        <w:rPr>
          <w:sz w:val="20"/>
        </w:rPr>
      </w:pPr>
    </w:p>
    <w:p w14:paraId="0DB5E0B3" w14:textId="77777777" w:rsidR="00FE57DD" w:rsidRDefault="00FE57DD">
      <w:pPr>
        <w:pStyle w:val="BodyText"/>
        <w:spacing w:before="5"/>
        <w:rPr>
          <w:sz w:val="23"/>
        </w:rPr>
      </w:pPr>
    </w:p>
    <w:p w14:paraId="1579D918" w14:textId="77777777" w:rsidR="00FE57DD" w:rsidRDefault="00680E2D">
      <w:pPr>
        <w:tabs>
          <w:tab w:val="left" w:pos="5038"/>
        </w:tabs>
        <w:spacing w:before="149" w:line="182" w:lineRule="auto"/>
        <w:ind w:left="2253" w:right="2362" w:firstLine="15"/>
        <w:jc w:val="both"/>
        <w:rPr>
          <w:i/>
          <w:sz w:val="27"/>
        </w:rPr>
      </w:pPr>
      <w:r>
        <w:rPr>
          <w:i/>
          <w:w w:val="90"/>
          <w:sz w:val="27"/>
        </w:rPr>
        <w:t>The diurnal response patterns shown in the plots are constructed by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5"/>
          <w:sz w:val="27"/>
        </w:rPr>
        <w:t>joining data points at intervals with straight lines.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If the intervals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are short then the graph will mimic the response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closely.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interval between data points is equal to 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data interval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which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sz w:val="27"/>
        </w:rPr>
        <w:t xml:space="preserve">appears   </w:t>
      </w:r>
      <w:r>
        <w:rPr>
          <w:i/>
          <w:spacing w:val="61"/>
          <w:sz w:val="27"/>
        </w:rPr>
        <w:t xml:space="preserve"> </w:t>
      </w:r>
      <w:r>
        <w:rPr>
          <w:i/>
          <w:sz w:val="27"/>
        </w:rPr>
        <w:t xml:space="preserve">in   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the</w:t>
      </w:r>
      <w:r>
        <w:rPr>
          <w:i/>
          <w:sz w:val="27"/>
        </w:rPr>
        <w:tab/>
      </w:r>
      <w:r>
        <w:rPr>
          <w:b/>
          <w:sz w:val="24"/>
        </w:rPr>
        <w:t>CHECK/CHANGE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PARAMETERS</w:t>
      </w:r>
      <w:r>
        <w:rPr>
          <w:b/>
          <w:spacing w:val="1"/>
          <w:sz w:val="24"/>
        </w:rPr>
        <w:t xml:space="preserve"> </w:t>
      </w:r>
      <w:r>
        <w:rPr>
          <w:i/>
          <w:sz w:val="27"/>
        </w:rPr>
        <w:t>s</w:t>
      </w:r>
      <w:r>
        <w:rPr>
          <w:i/>
          <w:sz w:val="27"/>
        </w:rPr>
        <w:t>ub-menu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discussed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later.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At this</w:t>
      </w:r>
      <w:r>
        <w:rPr>
          <w:i/>
          <w:spacing w:val="67"/>
          <w:sz w:val="27"/>
        </w:rPr>
        <w:t xml:space="preserve"> </w:t>
      </w:r>
      <w:r>
        <w:rPr>
          <w:i/>
          <w:sz w:val="27"/>
        </w:rPr>
        <w:t>point it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suffices to note that intervals of 10, 15 or 90 minutes can be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selected.</w:t>
      </w:r>
      <w:r>
        <w:rPr>
          <w:i/>
          <w:spacing w:val="20"/>
          <w:sz w:val="27"/>
        </w:rPr>
        <w:t xml:space="preserve"> </w:t>
      </w:r>
      <w:r>
        <w:rPr>
          <w:i/>
          <w:sz w:val="27"/>
        </w:rPr>
        <w:t>The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default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value</w:t>
      </w:r>
      <w:r>
        <w:rPr>
          <w:i/>
          <w:spacing w:val="8"/>
          <w:sz w:val="27"/>
        </w:rPr>
        <w:t xml:space="preserve"> </w:t>
      </w:r>
      <w:r>
        <w:rPr>
          <w:i/>
          <w:sz w:val="27"/>
        </w:rPr>
        <w:t>is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15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minutes.</w:t>
      </w:r>
    </w:p>
    <w:p w14:paraId="7E8A2BAE" w14:textId="77777777" w:rsidR="00FE57DD" w:rsidRDefault="00FE57DD">
      <w:pPr>
        <w:spacing w:line="182" w:lineRule="auto"/>
        <w:jc w:val="both"/>
        <w:rPr>
          <w:sz w:val="27"/>
        </w:rPr>
        <w:sectPr w:rsidR="00FE57DD">
          <w:pgSz w:w="11570" w:h="16490"/>
          <w:pgMar w:top="780" w:right="0" w:bottom="280" w:left="0" w:header="621" w:footer="0" w:gutter="0"/>
          <w:cols w:space="720"/>
        </w:sectPr>
      </w:pPr>
    </w:p>
    <w:p w14:paraId="15BABABC" w14:textId="77777777" w:rsidR="00FE57DD" w:rsidRDefault="00FE57DD">
      <w:pPr>
        <w:pStyle w:val="BodyText"/>
        <w:rPr>
          <w:i/>
          <w:sz w:val="20"/>
        </w:rPr>
      </w:pPr>
    </w:p>
    <w:p w14:paraId="379A6FFA" w14:textId="77777777" w:rsidR="00FE57DD" w:rsidRDefault="00FE57DD">
      <w:pPr>
        <w:pStyle w:val="BodyText"/>
        <w:rPr>
          <w:i/>
          <w:sz w:val="20"/>
        </w:rPr>
      </w:pPr>
    </w:p>
    <w:p w14:paraId="3AC68DB5" w14:textId="77777777" w:rsidR="00FE57DD" w:rsidRDefault="00FE57DD">
      <w:pPr>
        <w:pStyle w:val="BodyText"/>
        <w:spacing w:before="8"/>
        <w:rPr>
          <w:i/>
          <w:sz w:val="20"/>
        </w:rPr>
      </w:pPr>
    </w:p>
    <w:p w14:paraId="6E3721F5" w14:textId="77777777" w:rsidR="00FE57DD" w:rsidRDefault="00680E2D">
      <w:pPr>
        <w:spacing w:before="88"/>
        <w:ind w:left="1595"/>
        <w:jc w:val="both"/>
        <w:rPr>
          <w:b/>
          <w:sz w:val="27"/>
        </w:rPr>
      </w:pPr>
      <w:r>
        <w:rPr>
          <w:b/>
          <w:w w:val="85"/>
          <w:sz w:val="27"/>
          <w:u w:val="thick"/>
        </w:rPr>
        <w:t>Check/change</w:t>
      </w:r>
      <w:r>
        <w:rPr>
          <w:b/>
          <w:spacing w:val="67"/>
          <w:sz w:val="27"/>
          <w:u w:val="thick"/>
        </w:rPr>
        <w:t xml:space="preserve"> </w:t>
      </w:r>
      <w:r>
        <w:rPr>
          <w:b/>
          <w:w w:val="85"/>
          <w:sz w:val="27"/>
          <w:u w:val="thick"/>
        </w:rPr>
        <w:t>screen/printed</w:t>
      </w:r>
      <w:r>
        <w:rPr>
          <w:b/>
          <w:spacing w:val="16"/>
          <w:w w:val="85"/>
          <w:sz w:val="27"/>
          <w:u w:val="thick"/>
        </w:rPr>
        <w:t xml:space="preserve"> </w:t>
      </w:r>
      <w:r>
        <w:rPr>
          <w:b/>
          <w:w w:val="85"/>
          <w:sz w:val="27"/>
          <w:u w:val="thick"/>
        </w:rPr>
        <w:t>output</w:t>
      </w:r>
    </w:p>
    <w:p w14:paraId="541E9F9A" w14:textId="77777777" w:rsidR="00FE57DD" w:rsidRDefault="00680E2D">
      <w:pPr>
        <w:pStyle w:val="BodyText"/>
        <w:spacing w:before="231" w:line="196" w:lineRule="auto"/>
        <w:ind w:left="1593" w:right="1190" w:hanging="1"/>
        <w:jc w:val="both"/>
      </w:pPr>
      <w:r>
        <w:t>The response of</w:t>
      </w:r>
      <w:r>
        <w:rPr>
          <w:spacing w:val="1"/>
        </w:rPr>
        <w:t xml:space="preserve"> </w:t>
      </w:r>
      <w:r>
        <w:t>ten</w:t>
      </w:r>
      <w:r>
        <w:rPr>
          <w:spacing w:val="1"/>
        </w:rPr>
        <w:t xml:space="preserve"> </w:t>
      </w:r>
      <w:r>
        <w:t>parameters</w:t>
      </w:r>
      <w:r>
        <w:rPr>
          <w:spacing w:val="62"/>
        </w:rPr>
        <w:t xml:space="preserve"> </w:t>
      </w:r>
      <w:r>
        <w:t>is listed</w:t>
      </w:r>
      <w:r>
        <w:rPr>
          <w:spacing w:val="63"/>
        </w:rPr>
        <w:t xml:space="preserve"> </w:t>
      </w:r>
      <w:r>
        <w:t>either</w:t>
      </w:r>
      <w:r>
        <w:rPr>
          <w:spacing w:val="62"/>
        </w:rPr>
        <w:t xml:space="preserve"> </w:t>
      </w:r>
      <w:r>
        <w:t>on the screen during computation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diurnal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rPr>
          <w:b/>
          <w:sz w:val="26"/>
        </w:rPr>
        <w:t>(SIMULATE</w:t>
      </w:r>
      <w:r>
        <w:rPr>
          <w:b/>
          <w:spacing w:val="1"/>
          <w:sz w:val="26"/>
        </w:rPr>
        <w:t xml:space="preserve"> </w:t>
      </w:r>
      <w:r>
        <w:t>option)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printer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option</w:t>
      </w:r>
      <w:r>
        <w:rPr>
          <w:spacing w:val="1"/>
        </w:rPr>
        <w:t xml:space="preserve"> </w:t>
      </w:r>
      <w:r>
        <w:rPr>
          <w:b/>
          <w:sz w:val="26"/>
        </w:rPr>
        <w:t>HARDCOPY OF RESULTS</w:t>
      </w:r>
      <w:r>
        <w:rPr>
          <w:b/>
          <w:spacing w:val="1"/>
          <w:sz w:val="26"/>
        </w:rPr>
        <w:t xml:space="preserve"> </w:t>
      </w:r>
      <w:r>
        <w:rPr>
          <w:b/>
          <w:sz w:val="24"/>
        </w:rPr>
        <w:t xml:space="preserve">is </w:t>
      </w:r>
      <w:r>
        <w:t>selected from the diurnal sub-menu.</w:t>
      </w:r>
      <w:r>
        <w:rPr>
          <w:spacing w:val="1"/>
        </w:rPr>
        <w:t xml:space="preserve"> </w:t>
      </w:r>
      <w:r>
        <w:t>This is the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 be listed</w:t>
      </w:r>
      <w:r>
        <w:rPr>
          <w:spacing w:val="62"/>
        </w:rPr>
        <w:t xml:space="preserve"> </w:t>
      </w:r>
      <w:r>
        <w:t>conveniently</w:t>
      </w:r>
      <w:r>
        <w:rPr>
          <w:spacing w:val="63"/>
        </w:rPr>
        <w:t xml:space="preserve"> </w:t>
      </w:r>
      <w:r>
        <w:t>on the screen or on 80</w:t>
      </w:r>
      <w:r>
        <w:t xml:space="preserve"> column</w:t>
      </w:r>
      <w:r>
        <w:rPr>
          <w:spacing w:val="1"/>
        </w:rPr>
        <w:t xml:space="preserve"> </w:t>
      </w:r>
      <w:r>
        <w:t>printer</w:t>
      </w:r>
      <w:r>
        <w:rPr>
          <w:spacing w:val="1"/>
        </w:rPr>
        <w:t xml:space="preserve"> </w:t>
      </w:r>
      <w:r>
        <w:t>{&gt;&amp;per.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ten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modified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  <w:w w:val="95"/>
          <w:sz w:val="26"/>
        </w:rPr>
        <w:t>CHECK/CHANGE</w:t>
      </w:r>
      <w:r>
        <w:rPr>
          <w:b/>
          <w:spacing w:val="28"/>
          <w:w w:val="95"/>
          <w:sz w:val="26"/>
        </w:rPr>
        <w:t xml:space="preserve"> </w:t>
      </w:r>
      <w:r>
        <w:rPr>
          <w:b/>
          <w:w w:val="95"/>
          <w:sz w:val="26"/>
        </w:rPr>
        <w:t>SCREEN/PRINTED</w:t>
      </w:r>
      <w:r>
        <w:rPr>
          <w:b/>
          <w:spacing w:val="-6"/>
          <w:w w:val="95"/>
          <w:sz w:val="26"/>
        </w:rPr>
        <w:t xml:space="preserve"> </w:t>
      </w:r>
      <w:r>
        <w:rPr>
          <w:b/>
          <w:w w:val="95"/>
          <w:sz w:val="26"/>
        </w:rPr>
        <w:t>OUTPUT</w:t>
      </w:r>
      <w:r>
        <w:rPr>
          <w:b/>
          <w:spacing w:val="30"/>
          <w:w w:val="95"/>
          <w:sz w:val="26"/>
        </w:rPr>
        <w:t xml:space="preserve"> </w:t>
      </w:r>
      <w:r>
        <w:rPr>
          <w:w w:val="95"/>
        </w:rPr>
        <w:t>option.</w:t>
      </w:r>
    </w:p>
    <w:p w14:paraId="35DDAA7E" w14:textId="77777777" w:rsidR="00FE57DD" w:rsidRDefault="00680E2D">
      <w:pPr>
        <w:pStyle w:val="BodyText"/>
        <w:spacing w:before="238" w:line="199" w:lineRule="auto"/>
        <w:ind w:left="1603" w:right="1184" w:hanging="21"/>
        <w:jc w:val="both"/>
      </w:pPr>
      <w:r>
        <w:pict w14:anchorId="0715E322">
          <v:group id="docshapegroup793" o:spid="_x0000_s3439" style="position:absolute;left:0;text-align:left;margin-left:134.6pt;margin-top:87.05pt;width:155.8pt;height:210.4pt;z-index:15828480;mso-position-horizontal-relative:page" coordorigin="2692,1741" coordsize="3116,4208">
            <v:line id="_x0000_s3453" style="position:absolute" from="2755,5948" to="2755,1741" strokeweight="1.61133mm"/>
            <v:line id="_x0000_s3452" style="position:absolute" from="5741,5948" to="5741,1741" strokeweight="1.69614mm"/>
            <v:shape id="docshape794" o:spid="_x0000_s3451" style="position:absolute;left:2692;top:1793;width:3116;height:4083" coordorigin="2692,1794" coordsize="3116,4083" o:spt="100" adj="0,,0" path="m2692,1794r3097,m2712,5876r3096,e" filled="f" strokeweight="1.78mm">
              <v:stroke joinstyle="round"/>
              <v:formulas/>
              <v:path arrowok="t" o:connecttype="segments"/>
            </v:shape>
            <v:shape id="docshape795" o:spid="_x0000_s3450" type="#_x0000_t202" style="position:absolute;left:2952;top:2760;width:1197;height:227" filled="f" stroked="f">
              <v:textbox inset="0,0,0,0">
                <w:txbxContent>
                  <w:p w14:paraId="4A64C942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3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spacing w:val="-5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(endog.)</w:t>
                    </w:r>
                  </w:p>
                </w:txbxContent>
              </v:textbox>
            </v:shape>
            <v:shape id="docshape796" o:spid="_x0000_s3449" type="#_x0000_t202" style="position:absolute;left:2960;top:2069;width:2593;height:741" filled="f" stroked="f">
              <v:textbox inset="0,0,0,0">
                <w:txbxContent>
                  <w:p w14:paraId="1D342462" w14:textId="77777777" w:rsidR="00FE57DD" w:rsidRDefault="00680E2D">
                    <w:pPr>
                      <w:ind w:left="8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POSSIBLE</w:t>
                    </w:r>
                    <w:r>
                      <w:rPr>
                        <w:rFonts w:ascii="Courier New"/>
                        <w:b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</w:p>
                  <w:p w14:paraId="746478A6" w14:textId="77777777" w:rsidR="00FE57DD" w:rsidRDefault="00680E2D">
                    <w:pPr>
                      <w:tabs>
                        <w:tab w:val="left" w:pos="1773"/>
                      </w:tabs>
                      <w:spacing w:before="162" w:line="177" w:lineRule="auto"/>
                      <w:ind w:right="18" w:firstLine="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w w:val="75"/>
                        <w:sz w:val="17"/>
                      </w:rPr>
                      <w:t>1</w:t>
                    </w:r>
                    <w:r>
                      <w:rPr>
                        <w:spacing w:val="66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b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(hetero.)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b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b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(autotrophs)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97" o:spid="_x0000_s3448" type="#_x0000_t202" style="position:absolute;left:4733;top:2760;width:824;height:227" filled="f" stroked="f">
              <v:textbox inset="0,0,0,0">
                <w:txbxContent>
                  <w:p w14:paraId="2C527F5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98" o:spid="_x0000_s3447" type="#_x0000_t202" style="position:absolute;left:2881;top:3111;width:2680;height:1274" filled="f" stroked="f">
              <v:textbox inset="0,0,0,0">
                <w:txbxContent>
                  <w:p w14:paraId="583AA6AA" w14:textId="77777777" w:rsidR="00FE57DD" w:rsidRDefault="00680E2D">
                    <w:pPr>
                      <w:spacing w:before="36" w:line="187" w:lineRule="auto"/>
                      <w:ind w:left="67" w:right="18" w:firstLine="1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(adsorb.COD)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6</w:t>
                    </w:r>
                    <w:r>
                      <w:rPr>
                        <w:rFonts w:ascii="Courier New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Servn Cervnesh</w:t>
                    </w:r>
                    <w:r>
                      <w:rPr>
                        <w:rFonts w:ascii="Courier New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COD) g COD m-3</w:t>
                    </w:r>
                    <w:r>
                      <w:rPr>
                        <w:rFonts w:ascii="Courier New"/>
                        <w:spacing w:val="-7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7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Nobp (prt bio N)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8</w:t>
                    </w:r>
                    <w:r>
                      <w:rPr>
                        <w:rFonts w:ascii="Courier New"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5D18AFD5" w14:textId="77777777" w:rsidR="00FE57DD" w:rsidRDefault="00680E2D">
                    <w:pPr>
                      <w:spacing w:line="182" w:lineRule="auto"/>
                      <w:ind w:right="191" w:firstLine="87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w w:val="75"/>
                        <w:sz w:val="17"/>
                      </w:rPr>
                      <w:t>9</w:t>
                    </w:r>
                    <w:r>
                      <w:rPr>
                        <w:rFonts w:ascii="Arial"/>
                        <w:spacing w:val="24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Na (ammonia N)</w:t>
                    </w:r>
                    <w:r>
                      <w:rPr>
                        <w:rFonts w:ascii="Courier New"/>
                        <w:spacing w:val="15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10 Nobs (sol org N) g N 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5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N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799" o:spid="_x0000_s3446" type="#_x0000_t202" style="position:absolute;left:2955;top:2933;width:2602;height:227" filled="f" stroked="f">
              <v:textbox inset="0,0,0,0">
                <w:txbxContent>
                  <w:p w14:paraId="03E2FA3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4</w:t>
                    </w:r>
                    <w:r>
                      <w:rPr>
                        <w:rFonts w:ascii="Courier New"/>
                        <w:spacing w:val="-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Zi</w:t>
                    </w:r>
                    <w:r>
                      <w:rPr>
                        <w:rFonts w:ascii="Courier New"/>
                        <w:spacing w:val="-3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17"/>
                      </w:rPr>
                      <w:t>unb</w:t>
                    </w:r>
                    <w:r>
                      <w:rPr>
                        <w:spacing w:val="2"/>
                        <w:w w:val="80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4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COD m-3</w:t>
                    </w:r>
                  </w:p>
                </w:txbxContent>
              </v:textbox>
            </v:shape>
            <v:shape id="docshape800" o:spid="_x0000_s3445" type="#_x0000_t202" style="position:absolute;left:2886;top:4336;width:1170;height:227" filled="f" stroked="f">
              <v:textbox inset="0,0,0,0">
                <w:txbxContent>
                  <w:p w14:paraId="4D74A3B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Alkalinity</w:t>
                    </w:r>
                  </w:p>
                </w:txbxContent>
              </v:textbox>
            </v:shape>
            <v:shape id="docshape801" o:spid="_x0000_s3444" type="#_x0000_t202" style="position:absolute;left:2886;top:4508;width:2675;height:578" filled="f" stroked="f">
              <v:textbox inset="0,0,0,0">
                <w:txbxContent>
                  <w:p w14:paraId="006ABD8A" w14:textId="77777777" w:rsidR="00FE57DD" w:rsidRDefault="00680E2D">
                    <w:pPr>
                      <w:tabs>
                        <w:tab w:val="left" w:pos="1322"/>
                      </w:tabs>
                      <w:spacing w:before="40" w:line="182" w:lineRule="auto"/>
                      <w:ind w:left="4" w:right="18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4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14</w:t>
                    </w:r>
                    <w:r>
                      <w:rPr>
                        <w:rFonts w:ascii="Courier New"/>
                        <w:spacing w:val="-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carb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g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  <w:p w14:paraId="19F5FD59" w14:textId="77777777" w:rsidR="00FE57DD" w:rsidRDefault="00680E2D">
                    <w:pPr>
                      <w:tabs>
                        <w:tab w:val="left" w:pos="1322"/>
                      </w:tabs>
                      <w:spacing w:line="193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nitr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02" o:spid="_x0000_s3443" type="#_x0000_t202" style="position:absolute;left:4743;top:4336;width:728;height:227" filled="f" stroked="f">
              <v:textbox inset="0,0,0,0">
                <w:txbxContent>
                  <w:p w14:paraId="158CE23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03" o:spid="_x0000_s3442" type="#_x0000_t202" style="position:absolute;left:2886;top:5032;width:2396;height:227" filled="f" stroked="f">
              <v:textbox inset="0,0,0,0">
                <w:txbxContent>
                  <w:p w14:paraId="1BFB51F7" w14:textId="77777777" w:rsidR="00FE57DD" w:rsidRDefault="00680E2D">
                    <w:pPr>
                      <w:tabs>
                        <w:tab w:val="left" w:pos="1322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tot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04" o:spid="_x0000_s3441" type="#_x0000_t202" style="position:absolute;left:2886;top:5172;width:2674;height:260" filled="f" stroked="f">
              <v:textbox inset="0,0,0,0">
                <w:txbxContent>
                  <w:p w14:paraId="509BA959" w14:textId="77777777" w:rsidR="00FE57DD" w:rsidRDefault="00680E2D">
                    <w:pPr>
                      <w:spacing w:line="259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b/>
                        <w:spacing w:val="18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0"/>
                      </w:rPr>
                      <w:t>vss</w:t>
                    </w:r>
                    <w:r>
                      <w:rPr>
                        <w:rFonts w:ascii="Arial"/>
                        <w:b/>
                        <w:spacing w:val="3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05" o:spid="_x0000_s3440" type="#_x0000_t202" style="position:absolute;left:2896;top:5383;width:2484;height:227" filled="f" stroked="f">
              <v:textbox inset="0,0,0,0">
                <w:txbxContent>
                  <w:p w14:paraId="22073DEE" w14:textId="77777777" w:rsidR="00FE57DD" w:rsidRDefault="00680E2D">
                    <w:pPr>
                      <w:tabs>
                        <w:tab w:val="left" w:pos="1847"/>
                      </w:tabs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16"/>
                      </w:rPr>
                      <w:t>18</w:t>
                    </w:r>
                    <w:r>
                      <w:rPr>
                        <w:rFonts w:ascii="Arial"/>
                        <w:b/>
                        <w:spacing w:val="2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16"/>
                      </w:rPr>
                      <w:t>TKN</w:t>
                    </w:r>
                    <w:r>
                      <w:rPr>
                        <w:rFonts w:ascii="Arial"/>
                        <w:b/>
                        <w:w w:val="9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85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29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26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m-3</w:t>
                    </w:r>
                  </w:p>
                </w:txbxContent>
              </v:textbox>
            </v:shape>
            <w10:wrap anchorx="page"/>
          </v:group>
        </w:pict>
      </w:r>
      <w:r>
        <w:pict w14:anchorId="6DB750FC">
          <v:group id="docshapegroup806" o:spid="_x0000_s3431" style="position:absolute;left:0;text-align:left;margin-left:301pt;margin-top:86.1pt;width:138.5pt;height:123.95pt;z-index:15829504;mso-position-horizontal-relative:page" coordorigin="6020,1722" coordsize="2770,2479">
            <v:shape id="docshape807" o:spid="_x0000_s3438" style="position:absolute;left:6091;top:1721;width:2635;height:2479" coordorigin="6092,1722" coordsize="2635,2479" o:spt="100" adj="0,,0" path="m6092,4200r,-2478m8726,4200r,-2478e" filled="f" strokeweight="1.69522mm">
              <v:stroke joinstyle="round"/>
              <v:formulas/>
              <v:path arrowok="t" o:connecttype="segments"/>
            </v:shape>
            <v:shape id="docshape808" o:spid="_x0000_s3437" style="position:absolute;left:6019;top:1779;width:2770;height:2354" coordorigin="6020,1779" coordsize="2770,2354" o:spt="100" adj="0,,0" path="m6020,1779r2769,m6039,4133r2750,e" filled="f" strokeweight="1.78mm">
              <v:stroke joinstyle="round"/>
              <v:formulas/>
              <v:path arrowok="t" o:connecttype="segments"/>
            </v:shape>
            <v:shape id="docshape809" o:spid="_x0000_s3436" type="#_x0000_t202" style="position:absolute;left:6752;top:1886;width:1423;height:227" filled="f" stroked="f">
              <v:textbox inset="0,0,0,0">
                <w:txbxContent>
                  <w:p w14:paraId="3C42B71E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b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OUTPUTS</w:t>
                    </w:r>
                  </w:p>
                </w:txbxContent>
              </v:textbox>
            </v:shape>
            <v:shape id="docshape810" o:spid="_x0000_s3435" type="#_x0000_t202" style="position:absolute;left:7037;top:2232;width:210;height:1790" filled="f" stroked="f">
              <v:textbox inset="0,0,0,0">
                <w:txbxContent>
                  <w:p w14:paraId="1F2DBDE2" w14:textId="77777777" w:rsidR="00FE57DD" w:rsidRDefault="00680E2D">
                    <w:pPr>
                      <w:spacing w:line="200" w:lineRule="exact"/>
                      <w:ind w:left="7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64"/>
                        <w:sz w:val="20"/>
                      </w:rPr>
                      <w:t>1</w:t>
                    </w:r>
                  </w:p>
                  <w:p w14:paraId="38DA59E6" w14:textId="77777777" w:rsidR="00FE57DD" w:rsidRDefault="00680E2D">
                    <w:pPr>
                      <w:spacing w:line="168" w:lineRule="exact"/>
                      <w:ind w:left="72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98"/>
                        <w:sz w:val="20"/>
                      </w:rPr>
                      <w:t>2</w:t>
                    </w:r>
                  </w:p>
                  <w:p w14:paraId="2BB79B61" w14:textId="77777777" w:rsidR="00FE57DD" w:rsidRDefault="00680E2D">
                    <w:pPr>
                      <w:spacing w:line="172" w:lineRule="exact"/>
                      <w:ind w:left="6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96"/>
                        <w:sz w:val="20"/>
                      </w:rPr>
                      <w:t>3</w:t>
                    </w:r>
                  </w:p>
                  <w:p w14:paraId="3DD0B560" w14:textId="77777777" w:rsidR="00FE57DD" w:rsidRDefault="00680E2D">
                    <w:pPr>
                      <w:spacing w:line="169" w:lineRule="exact"/>
                      <w:ind w:left="85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4</w:t>
                    </w:r>
                  </w:p>
                  <w:p w14:paraId="0ACAF540" w14:textId="77777777" w:rsidR="00FE57DD" w:rsidRDefault="00680E2D">
                    <w:pPr>
                      <w:spacing w:line="168" w:lineRule="exact"/>
                      <w:ind w:left="82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10"/>
                        <w:sz w:val="17"/>
                      </w:rPr>
                      <w:t>5</w:t>
                    </w:r>
                  </w:p>
                  <w:p w14:paraId="272F55C5" w14:textId="77777777" w:rsidR="00FE57DD" w:rsidRDefault="00680E2D">
                    <w:pPr>
                      <w:spacing w:line="183" w:lineRule="exact"/>
                      <w:ind w:left="76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72"/>
                        <w:sz w:val="18"/>
                      </w:rPr>
                      <w:t>6</w:t>
                    </w:r>
                  </w:p>
                  <w:p w14:paraId="5DFA1EE9" w14:textId="77777777" w:rsidR="00FE57DD" w:rsidRDefault="00680E2D">
                    <w:pPr>
                      <w:spacing w:line="174" w:lineRule="exact"/>
                      <w:ind w:left="85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7</w:t>
                    </w:r>
                  </w:p>
                  <w:p w14:paraId="5F80C143" w14:textId="77777777" w:rsidR="00FE57DD" w:rsidRDefault="00680E2D">
                    <w:pPr>
                      <w:spacing w:line="180" w:lineRule="exact"/>
                      <w:ind w:left="8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87"/>
                        <w:sz w:val="17"/>
                      </w:rPr>
                      <w:t>8</w:t>
                    </w:r>
                  </w:p>
                  <w:p w14:paraId="69830167" w14:textId="77777777" w:rsidR="00FE57DD" w:rsidRDefault="00680E2D">
                    <w:pPr>
                      <w:spacing w:line="170" w:lineRule="exact"/>
                      <w:ind w:left="87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86"/>
                        <w:sz w:val="16"/>
                      </w:rPr>
                      <w:t>9</w:t>
                    </w:r>
                  </w:p>
                  <w:p w14:paraId="61D9B2FE" w14:textId="77777777" w:rsidR="00FE57DD" w:rsidRDefault="00680E2D">
                    <w:pPr>
                      <w:spacing w:line="206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10</w:t>
                    </w:r>
                  </w:p>
                </w:txbxContent>
              </v:textbox>
            </v:shape>
            <v:shape id="docshape811" o:spid="_x0000_s3434" type="#_x0000_t202" style="position:absolute;left:7543;top:2232;width:388;height:563" filled="f" stroked="f">
              <v:textbox inset="0,0,0,0">
                <w:txbxContent>
                  <w:p w14:paraId="6977221B" w14:textId="77777777" w:rsidR="00FE57DD" w:rsidRDefault="00680E2D">
                    <w:pPr>
                      <w:spacing w:before="43" w:line="177" w:lineRule="auto"/>
                      <w:ind w:left="4" w:right="18" w:hanging="5"/>
                      <w:jc w:val="both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b/>
                        <w:spacing w:val="-100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b/>
                        <w:spacing w:val="-100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Sads</w:t>
                    </w:r>
                  </w:p>
                </w:txbxContent>
              </v:textbox>
            </v:shape>
            <v:shape id="docshape812" o:spid="_x0000_s3433" type="#_x0000_t202" style="position:absolute;left:7555;top:2886;width:297;height:1136" filled="f" stroked="f">
              <v:textbox inset="0,0,0,0">
                <w:txbxContent>
                  <w:p w14:paraId="14FB7D2F" w14:textId="77777777" w:rsidR="00FE57DD" w:rsidRDefault="00680E2D">
                    <w:pPr>
                      <w:spacing w:before="15" w:line="213" w:lineRule="auto"/>
                      <w:ind w:right="4" w:firstLine="6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70"/>
                      </w:rPr>
                      <w:t>vss</w:t>
                    </w:r>
                    <w:r>
                      <w:rPr>
                        <w:rFonts w:ascii="Arial"/>
                        <w:b/>
                        <w:spacing w:val="-40"/>
                        <w:w w:val="70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Sbs</w:t>
                    </w:r>
                    <w:r>
                      <w:rPr>
                        <w:b/>
                        <w:spacing w:val="-40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17"/>
                      </w:rPr>
                      <w:t>Na</w:t>
                    </w:r>
                    <w:r>
                      <w:rPr>
                        <w:rFonts w:ascii="Arial"/>
                        <w:b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5"/>
                        <w:sz w:val="17"/>
                      </w:rPr>
                      <w:t>No3</w:t>
                    </w:r>
                    <w:r>
                      <w:rPr>
                        <w:rFonts w:ascii="Arial"/>
                        <w:b/>
                        <w:spacing w:val="-38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TKN</w:t>
                    </w:r>
                  </w:p>
                  <w:p w14:paraId="0EFE3018" w14:textId="77777777" w:rsidR="00FE57DD" w:rsidRDefault="00680E2D">
                    <w:pPr>
                      <w:spacing w:line="199" w:lineRule="exact"/>
                      <w:ind w:left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>Ot</w:t>
                    </w:r>
                  </w:p>
                </w:txbxContent>
              </v:textbox>
            </v:shape>
            <v:shape id="docshape813" o:spid="_x0000_s3432" type="#_x0000_t202" style="position:absolute;left:7559;top:2754;width:387;height:202" filled="f" stroked="f">
              <v:textbox inset="0,0,0,0">
                <w:txbxContent>
                  <w:p w14:paraId="1D22DB1E" w14:textId="77777777" w:rsidR="00FE57DD" w:rsidRDefault="00680E2D">
                    <w:pPr>
                      <w:spacing w:line="201" w:lineRule="exac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w w:val="80"/>
                        <w:sz w:val="18"/>
                      </w:rPr>
                      <w:t>Senm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spacing w:val="-1"/>
        </w:rPr>
        <w:t xml:space="preserve">If </w:t>
      </w:r>
      <w:r>
        <w:rPr>
          <w:spacing w:val="-1"/>
        </w:rPr>
        <w:t>the</w:t>
      </w:r>
      <w:r>
        <w:t xml:space="preserve"> </w:t>
      </w:r>
      <w:r>
        <w:rPr>
          <w:b/>
          <w:spacing w:val="-1"/>
          <w:sz w:val="26"/>
        </w:rPr>
        <w:t>CHECK/CHANGE SCREEN/PRINTED OUTPUT</w:t>
      </w:r>
      <w:r>
        <w:rPr>
          <w:b/>
          <w:sz w:val="26"/>
        </w:rPr>
        <w:t xml:space="preserve"> </w:t>
      </w:r>
      <w:r>
        <w:rPr>
          <w:spacing w:val="-1"/>
        </w:rPr>
        <w:t xml:space="preserve">option </w:t>
      </w:r>
      <w:r>
        <w:t>is selected from</w:t>
      </w:r>
      <w:r>
        <w:rPr>
          <w:spacing w:val="1"/>
        </w:rPr>
        <w:t xml:space="preserve"> </w:t>
      </w:r>
      <w:r>
        <w:t>the diurnal sub-menu</w:t>
      </w:r>
      <w:r>
        <w:rPr>
          <w:spacing w:val="62"/>
        </w:rPr>
        <w:t xml:space="preserve"> </w:t>
      </w:r>
      <w:r>
        <w:t>three windows</w:t>
      </w:r>
      <w:r>
        <w:rPr>
          <w:spacing w:val="63"/>
        </w:rPr>
        <w:t xml:space="preserve"> </w:t>
      </w:r>
      <w:r>
        <w:t>appear on the screen</w:t>
      </w:r>
      <w:r>
        <w:rPr>
          <w:spacing w:val="62"/>
        </w:rPr>
        <w:t xml:space="preserve"> </w:t>
      </w:r>
      <w:r>
        <w:t>as shown</w:t>
      </w:r>
      <w:r>
        <w:rPr>
          <w:spacing w:val="63"/>
        </w:rPr>
        <w:t xml:space="preserve"> </w:t>
      </w:r>
      <w:r>
        <w:t>below.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upper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window</w:t>
      </w:r>
      <w:r>
        <w:rPr>
          <w:spacing w:val="1"/>
        </w:rPr>
        <w:t xml:space="preserve"> </w:t>
      </w:r>
      <w:r>
        <w:t>lists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ten</w:t>
      </w:r>
      <w:r>
        <w:rPr>
          <w:spacing w:val="63"/>
        </w:rPr>
        <w:t xml:space="preserve"> </w:t>
      </w:r>
      <w:r>
        <w:t>current</w:t>
      </w:r>
      <w:r>
        <w:rPr>
          <w:spacing w:val="62"/>
        </w:rPr>
        <w:t xml:space="preserve"> </w:t>
      </w:r>
      <w:r>
        <w:t>output</w:t>
      </w:r>
      <w:r>
        <w:rPr>
          <w:spacing w:val="63"/>
        </w:rPr>
        <w:t xml:space="preserve"> </w:t>
      </w:r>
      <w:r>
        <w:t>variables.</w:t>
      </w:r>
      <w:r>
        <w:rPr>
          <w:spacing w:val="63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list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eighteen</w:t>
      </w:r>
      <w:r>
        <w:rPr>
          <w:spacing w:val="1"/>
        </w:rPr>
        <w:t xml:space="preserve"> </w:t>
      </w:r>
      <w:r>
        <w:t>possible output</w:t>
      </w:r>
      <w:r>
        <w:rPr>
          <w:spacing w:val="62"/>
        </w:rPr>
        <w:t xml:space="preserve"> </w:t>
      </w:r>
      <w:r>
        <w:t>variables</w:t>
      </w:r>
      <w:r>
        <w:rPr>
          <w:spacing w:val="63"/>
        </w:rPr>
        <w:t xml:space="preserve"> </w:t>
      </w:r>
      <w:r>
        <w:t>appears in a window at</w:t>
      </w:r>
      <w:r>
        <w:rPr>
          <w:spacing w:val="62"/>
        </w:rPr>
        <w:t xml:space="preserve"> </w:t>
      </w:r>
      <w:r>
        <w:t>the left.   The number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window</w:t>
      </w:r>
      <w:r>
        <w:rPr>
          <w:spacing w:val="22"/>
        </w:rPr>
        <w:t xml:space="preserve"> </w:t>
      </w:r>
      <w:r>
        <w:t>differs</w:t>
      </w:r>
      <w:r>
        <w:rPr>
          <w:spacing w:val="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rPr>
          <w:b/>
          <w:sz w:val="26"/>
        </w:rPr>
        <w:t xml:space="preserve">IAWPRC </w:t>
      </w:r>
      <w:r>
        <w:t>and</w:t>
      </w:r>
      <w:r>
        <w:rPr>
          <w:spacing w:val="25"/>
        </w:rPr>
        <w:t xml:space="preserve"> </w:t>
      </w:r>
      <w:r>
        <w:t>UCTOLD.</w:t>
      </w:r>
    </w:p>
    <w:p w14:paraId="13E26B8F" w14:textId="77777777" w:rsidR="00FE57DD" w:rsidRDefault="00FE57DD">
      <w:pPr>
        <w:pStyle w:val="BodyText"/>
        <w:rPr>
          <w:sz w:val="20"/>
        </w:rPr>
      </w:pPr>
    </w:p>
    <w:p w14:paraId="704500DF" w14:textId="77777777" w:rsidR="00FE57DD" w:rsidRDefault="00FE57DD">
      <w:pPr>
        <w:pStyle w:val="BodyText"/>
        <w:rPr>
          <w:sz w:val="20"/>
        </w:rPr>
      </w:pPr>
    </w:p>
    <w:p w14:paraId="223F667F" w14:textId="77777777" w:rsidR="00FE57DD" w:rsidRDefault="00FE57DD">
      <w:pPr>
        <w:pStyle w:val="BodyText"/>
        <w:rPr>
          <w:sz w:val="20"/>
        </w:rPr>
      </w:pPr>
    </w:p>
    <w:p w14:paraId="754BD6CC" w14:textId="77777777" w:rsidR="00FE57DD" w:rsidRDefault="00FE57DD">
      <w:pPr>
        <w:pStyle w:val="BodyText"/>
        <w:rPr>
          <w:sz w:val="20"/>
        </w:rPr>
      </w:pPr>
    </w:p>
    <w:p w14:paraId="797C46F1" w14:textId="77777777" w:rsidR="00FE57DD" w:rsidRDefault="00FE57DD">
      <w:pPr>
        <w:pStyle w:val="BodyText"/>
        <w:rPr>
          <w:sz w:val="20"/>
        </w:rPr>
      </w:pPr>
    </w:p>
    <w:p w14:paraId="2FBA8F0D" w14:textId="77777777" w:rsidR="00FE57DD" w:rsidRDefault="00FE57DD">
      <w:pPr>
        <w:pStyle w:val="BodyText"/>
        <w:rPr>
          <w:sz w:val="20"/>
        </w:rPr>
      </w:pPr>
    </w:p>
    <w:p w14:paraId="230EB72C" w14:textId="77777777" w:rsidR="00FE57DD" w:rsidRDefault="00FE57DD">
      <w:pPr>
        <w:pStyle w:val="BodyText"/>
        <w:rPr>
          <w:sz w:val="20"/>
        </w:rPr>
      </w:pPr>
    </w:p>
    <w:p w14:paraId="0695D779" w14:textId="77777777" w:rsidR="00FE57DD" w:rsidRDefault="00FE57DD">
      <w:pPr>
        <w:pStyle w:val="BodyText"/>
        <w:rPr>
          <w:sz w:val="20"/>
        </w:rPr>
      </w:pPr>
    </w:p>
    <w:p w14:paraId="3D77F12F" w14:textId="77777777" w:rsidR="00FE57DD" w:rsidRDefault="00FE57DD">
      <w:pPr>
        <w:pStyle w:val="BodyText"/>
        <w:rPr>
          <w:sz w:val="20"/>
        </w:rPr>
      </w:pPr>
    </w:p>
    <w:p w14:paraId="3D6C62B4" w14:textId="77777777" w:rsidR="00FE57DD" w:rsidRDefault="00FE57DD">
      <w:pPr>
        <w:pStyle w:val="BodyText"/>
        <w:rPr>
          <w:sz w:val="20"/>
        </w:rPr>
      </w:pPr>
    </w:p>
    <w:p w14:paraId="021369F0" w14:textId="77777777" w:rsidR="00FE57DD" w:rsidRDefault="00FE57DD">
      <w:pPr>
        <w:pStyle w:val="BodyText"/>
        <w:rPr>
          <w:sz w:val="20"/>
        </w:rPr>
      </w:pPr>
    </w:p>
    <w:p w14:paraId="3DD3C7CC" w14:textId="77777777" w:rsidR="00FE57DD" w:rsidRDefault="00FE57DD">
      <w:pPr>
        <w:pStyle w:val="BodyText"/>
        <w:rPr>
          <w:sz w:val="20"/>
        </w:rPr>
      </w:pPr>
    </w:p>
    <w:p w14:paraId="00A4AC04" w14:textId="77777777" w:rsidR="00FE57DD" w:rsidRDefault="00FE57DD">
      <w:pPr>
        <w:pStyle w:val="BodyText"/>
        <w:rPr>
          <w:sz w:val="11"/>
        </w:rPr>
      </w:pPr>
    </w:p>
    <w:tbl>
      <w:tblPr>
        <w:tblW w:w="0" w:type="auto"/>
        <w:tblInd w:w="616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2"/>
      </w:tblGrid>
      <w:tr w:rsidR="00FE57DD" w14:paraId="1386F0A5" w14:textId="77777777">
        <w:trPr>
          <w:trHeight w:val="1181"/>
        </w:trPr>
        <w:tc>
          <w:tcPr>
            <w:tcW w:w="3342" w:type="dxa"/>
          </w:tcPr>
          <w:p w14:paraId="4867C3D5" w14:textId="77777777" w:rsidR="00FE57DD" w:rsidRDefault="00FE57DD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14:paraId="4FD0ACED" w14:textId="77777777" w:rsidR="00FE57DD" w:rsidRDefault="00680E2D">
            <w:pPr>
              <w:pStyle w:val="TableParagraph"/>
              <w:ind w:left="212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Change</w:t>
            </w:r>
            <w:r>
              <w:rPr>
                <w:b/>
                <w:spacing w:val="-1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any</w:t>
            </w:r>
            <w:r>
              <w:rPr>
                <w:b/>
                <w:spacing w:val="-7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of</w:t>
            </w:r>
            <w:r>
              <w:rPr>
                <w:b/>
                <w:spacing w:val="4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the</w:t>
            </w:r>
            <w:r>
              <w:rPr>
                <w:b/>
                <w:spacing w:val="-7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above? Y/N•••</w:t>
            </w:r>
          </w:p>
        </w:tc>
      </w:tr>
    </w:tbl>
    <w:p w14:paraId="3ACA96AD" w14:textId="77777777" w:rsidR="00FE57DD" w:rsidRDefault="00FE57DD">
      <w:pPr>
        <w:pStyle w:val="BodyText"/>
        <w:rPr>
          <w:sz w:val="20"/>
        </w:rPr>
      </w:pPr>
    </w:p>
    <w:p w14:paraId="09032F30" w14:textId="77777777" w:rsidR="00FE57DD" w:rsidRDefault="00FE57DD">
      <w:pPr>
        <w:pStyle w:val="BodyText"/>
        <w:rPr>
          <w:sz w:val="23"/>
        </w:rPr>
      </w:pPr>
    </w:p>
    <w:p w14:paraId="5A35EAB9" w14:textId="77777777" w:rsidR="00FE57DD" w:rsidRDefault="00680E2D">
      <w:pPr>
        <w:pStyle w:val="BodyText"/>
        <w:spacing w:before="1" w:line="213" w:lineRule="auto"/>
        <w:ind w:left="1632" w:right="1156" w:firstLine="4"/>
        <w:jc w:val="both"/>
      </w:pPr>
      <w:r>
        <w:pict w14:anchorId="2CAAD83F">
          <v:group id="docshapegroup814" o:spid="_x0000_s3414" style="position:absolute;left:0;text-align:left;margin-left:136.55pt;margin-top:61.65pt;width:154.85pt;height:209.45pt;z-index:15828992;mso-position-horizontal-relative:page" coordorigin="2731,1233" coordsize="3097,4189">
            <v:line id="_x0000_s3430" style="position:absolute" from="2784,5421" to="2784,1233" strokeweight="1.52653mm"/>
            <v:line id="_x0000_s3429" style="position:absolute" from="5770,5421" to="5770,1233" strokeweight="1.61133mm"/>
            <v:shape id="docshape815" o:spid="_x0000_s3428" style="position:absolute;left:2730;top:1285;width:3097;height:4078" coordorigin="2731,1286" coordsize="3097,4078" o:spt="100" adj="0,,0" path="m2731,1286r3096,m2731,5363r3096,e" filled="f" strokeweight="1.69522mm">
              <v:stroke joinstyle="round"/>
              <v:formulas/>
              <v:path arrowok="t" o:connecttype="segments"/>
            </v:shape>
            <v:shape id="docshape816" o:spid="_x0000_s3427" type="#_x0000_t202" style="position:absolute;left:2910;top:2444;width:2680;height:1452" filled="f" stroked="f">
              <v:textbox inset="0,0,0,0">
                <w:txbxContent>
                  <w:p w14:paraId="037C3BE1" w14:textId="77777777" w:rsidR="00FE57DD" w:rsidRDefault="00680E2D">
                    <w:pPr>
                      <w:spacing w:before="35" w:line="187" w:lineRule="auto"/>
                      <w:ind w:left="67" w:right="18" w:firstLin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 xml:space="preserve">4 Zi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 xml:space="preserve">(prt </w:t>
                    </w:r>
                    <w:r>
                      <w:rPr>
                        <w:w w:val="80"/>
                        <w:sz w:val="18"/>
                      </w:rPr>
                      <w:t>unb</w:t>
                    </w:r>
                    <w:r>
                      <w:rPr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COD) g COD m-3</w:t>
                    </w:r>
                    <w:r>
                      <w:rPr>
                        <w:rFonts w:ascii="Courier New"/>
                        <w:spacing w:val="-9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4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(adsorb.COD)</w:t>
                    </w:r>
                    <w:r>
                      <w:rPr>
                        <w:rFonts w:ascii="Courier New"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6 Servn (ervnesh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COD) g COD m-3</w:t>
                    </w:r>
                    <w:r>
                      <w:rPr>
                        <w:rFonts w:ascii="Courier New"/>
                        <w:spacing w:val="-8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7</w:t>
                    </w:r>
                    <w:r>
                      <w:rPr>
                        <w:rFonts w:ascii="Courier New"/>
                        <w:spacing w:val="4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Nobp</w:t>
                    </w:r>
                    <w:r>
                      <w:rPr>
                        <w:rFonts w:ascii="Courier New"/>
                        <w:spacing w:val="-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3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7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17"/>
                      </w:rPr>
                      <w:t>8</w:t>
                    </w:r>
                    <w:r>
                      <w:rPr>
                        <w:rFonts w:ascii="Arial"/>
                        <w:spacing w:val="7"/>
                        <w:w w:val="75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4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3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5011E9E0" w14:textId="77777777" w:rsidR="00FE57DD" w:rsidRDefault="00680E2D">
                    <w:pPr>
                      <w:spacing w:line="184" w:lineRule="auto"/>
                      <w:ind w:right="194" w:firstLine="72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9 Na (ammonia N)</w:t>
                    </w:r>
                    <w:r>
                      <w:rPr>
                        <w:rFonts w:ascii="Courier New"/>
                        <w:spacing w:val="6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 N 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10 Nobs (sol org N) g N 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4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5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17" o:spid="_x0000_s3426" type="#_x0000_t202" style="position:absolute;left:2986;top:2266;width:1188;height:227" filled="f" stroked="f">
              <v:textbox inset="0,0,0,0">
                <w:txbxContent>
                  <w:p w14:paraId="4B78F035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3 Ze</w:t>
                    </w:r>
                    <w:r>
                      <w:rPr>
                        <w:rFonts w:ascii="Courier New"/>
                        <w:b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(endog.)</w:t>
                    </w:r>
                  </w:p>
                </w:txbxContent>
              </v:textbox>
            </v:shape>
            <v:shape id="docshape818" o:spid="_x0000_s3425" type="#_x0000_t202" style="position:absolute;left:2993;top:1570;width:2585;height:924" filled="f" stroked="f">
              <v:textbox inset="0,0,0,0">
                <w:txbxContent>
                  <w:p w14:paraId="21636AB9" w14:textId="77777777" w:rsidR="00FE57DD" w:rsidRDefault="00680E2D">
                    <w:pPr>
                      <w:ind w:left="8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POSSIBLE</w:t>
                    </w:r>
                    <w:r>
                      <w:rPr>
                        <w:rFonts w:ascii="Courier New"/>
                        <w:b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</w:p>
                  <w:p w14:paraId="7E01FD5E" w14:textId="77777777" w:rsidR="00FE57DD" w:rsidRDefault="00680E2D">
                    <w:pPr>
                      <w:tabs>
                        <w:tab w:val="left" w:pos="1774"/>
                      </w:tabs>
                      <w:spacing w:before="159" w:line="182" w:lineRule="auto"/>
                      <w:ind w:right="18" w:hanging="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b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b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Chetero.)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  <w:t>g</w:t>
                    </w:r>
                    <w:r>
                      <w:rPr>
                        <w:rFonts w:ascii="Courier New"/>
                        <w:b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b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b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(autotrophs)</w:t>
                    </w:r>
                    <w:r>
                      <w:rPr>
                        <w:rFonts w:ascii="Courier New"/>
                        <w:b/>
                        <w:spacing w:val="6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m-3</w:t>
                    </w:r>
                  </w:p>
                  <w:p w14:paraId="2D61E7E6" w14:textId="77777777" w:rsidR="00FE57DD" w:rsidRDefault="00680E2D">
                    <w:pPr>
                      <w:spacing w:line="193" w:lineRule="exact"/>
                      <w:ind w:right="19"/>
                      <w:jc w:val="righ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19" o:spid="_x0000_s3424" type="#_x0000_t202" style="position:absolute;left:2915;top:3837;width:1158;height:227" filled="f" stroked="f">
              <v:textbox inset="0,0,0,0">
                <w:txbxContent>
                  <w:p w14:paraId="435FC480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Alkalinity</w:t>
                    </w:r>
                  </w:p>
                </w:txbxContent>
              </v:textbox>
            </v:shape>
            <v:shape id="docshape820" o:spid="_x0000_s3423" type="#_x0000_t202" style="position:absolute;left:2910;top:4178;width:1007;height:395" filled="f" stroked="f">
              <v:textbox inset="0,0,0,0">
                <w:txbxContent>
                  <w:p w14:paraId="0F444B16" w14:textId="77777777" w:rsidR="00FE57DD" w:rsidRDefault="00680E2D">
                    <w:pPr>
                      <w:numPr>
                        <w:ilvl w:val="0"/>
                        <w:numId w:val="43"/>
                      </w:numPr>
                      <w:tabs>
                        <w:tab w:val="left" w:pos="263"/>
                      </w:tabs>
                      <w:spacing w:line="197" w:lineRule="exact"/>
                      <w:ind w:hanging="25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 xml:space="preserve"> carb</w:t>
                    </w:r>
                  </w:p>
                  <w:p w14:paraId="4A015459" w14:textId="77777777" w:rsidR="00FE57DD" w:rsidRDefault="00680E2D">
                    <w:pPr>
                      <w:numPr>
                        <w:ilvl w:val="0"/>
                        <w:numId w:val="43"/>
                      </w:numPr>
                      <w:tabs>
                        <w:tab w:val="left" w:pos="258"/>
                      </w:tabs>
                      <w:spacing w:line="197" w:lineRule="exact"/>
                      <w:ind w:left="25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nitr</w:t>
                    </w:r>
                  </w:p>
                </w:txbxContent>
              </v:textbox>
            </v:shape>
            <v:shape id="docshape821" o:spid="_x0000_s3422" type="#_x0000_t202" style="position:absolute;left:2915;top:4010;width:2671;height:227" filled="f" stroked="f">
              <v:textbox inset="0,0,0,0">
                <w:txbxContent>
                  <w:p w14:paraId="17C5F92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4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COD)</w:t>
                    </w:r>
                    <w:r>
                      <w:rPr>
                        <w:rFonts w:ascii="Courier New"/>
                        <w:spacing w:val="-3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22" o:spid="_x0000_s3421" type="#_x0000_t202" style="position:absolute;left:4767;top:3837;width:732;height:227" filled="f" stroked="f">
              <v:textbox inset="0,0,0,0">
                <w:txbxContent>
                  <w:p w14:paraId="65F03E6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23" o:spid="_x0000_s3420" type="#_x0000_t202" style="position:absolute;left:2910;top:4519;width:902;height:227" filled="f" stroked="f">
              <v:textbox inset="0,0,0,0">
                <w:txbxContent>
                  <w:p w14:paraId="60B6CF10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tot</w:t>
                    </w:r>
                  </w:p>
                </w:txbxContent>
              </v:textbox>
            </v:shape>
            <v:shape id="docshape824" o:spid="_x0000_s3419" type="#_x0000_t202" style="position:absolute;left:4238;top:4178;width:1069;height:395" filled="f" stroked="f">
              <v:textbox inset="0,0,0,0">
                <w:txbxContent>
                  <w:p w14:paraId="0F366ADD" w14:textId="77777777" w:rsidR="00FE57DD" w:rsidRDefault="00680E2D">
                    <w:pPr>
                      <w:spacing w:before="43" w:line="177" w:lineRule="auto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25" o:spid="_x0000_s3418" type="#_x0000_t202" style="position:absolute;left:2915;top:4659;width:2671;height:260" filled="f" stroked="f">
              <v:textbox inset="0,0,0,0">
                <w:txbxContent>
                  <w:p w14:paraId="7B4357D8" w14:textId="77777777" w:rsidR="00FE57DD" w:rsidRDefault="00680E2D">
                    <w:pPr>
                      <w:spacing w:line="259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spacing w:val="14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</w:rPr>
                      <w:t>vss</w:t>
                    </w:r>
                    <w:r>
                      <w:rPr>
                        <w:rFonts w:ascii="Arial"/>
                        <w:spacing w:val="41"/>
                        <w:w w:val="75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26" o:spid="_x0000_s3417" type="#_x0000_t202" style="position:absolute;left:4233;top:4519;width:1074;height:227" filled="f" stroked="f">
              <v:textbox inset="0,0,0,0">
                <w:txbxContent>
                  <w:p w14:paraId="2022DC7A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27" o:spid="_x0000_s3416" type="#_x0000_t202" style="position:absolute;left:2921;top:4886;width:547;height:168" filled="f" stroked="f">
              <v:textbox inset="0,0,0,0">
                <w:txbxContent>
                  <w:p w14:paraId="2B39E61E" w14:textId="77777777" w:rsidR="00FE57DD" w:rsidRDefault="00680E2D">
                    <w:pPr>
                      <w:spacing w:line="168" w:lineRule="exac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z w:val="15"/>
                      </w:rPr>
                      <w:t>18</w:t>
                    </w:r>
                    <w:r>
                      <w:rPr>
                        <w:rFonts w:ascii="Arial"/>
                        <w:spacing w:val="19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sz w:val="15"/>
                      </w:rPr>
                      <w:t>TKN</w:t>
                    </w:r>
                  </w:p>
                </w:txbxContent>
              </v:textbox>
            </v:shape>
            <v:shape id="docshape828" o:spid="_x0000_s3415" type="#_x0000_t202" style="position:absolute;left:4774;top:4886;width:633;height:169" filled="f" stroked="f">
              <v:textbox inset="0,0,0,0">
                <w:txbxContent>
                  <w:p w14:paraId="4B99000A" w14:textId="77777777" w:rsidR="00FE57DD" w:rsidRDefault="00680E2D">
                    <w:pPr>
                      <w:spacing w:line="168" w:lineRule="exact"/>
                      <w:rPr>
                        <w:rFonts w:ascii="Arial"/>
                        <w:sz w:val="15"/>
                      </w:rPr>
                    </w:pPr>
                    <w:r>
                      <w:rPr>
                        <w:sz w:val="15"/>
                      </w:rPr>
                      <w:t>g</w:t>
                    </w:r>
                    <w:r>
                      <w:rPr>
                        <w:spacing w:val="63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sz w:val="15"/>
                      </w:rPr>
                      <w:t>N</w:t>
                    </w:r>
                    <w:r>
                      <w:rPr>
                        <w:rFonts w:ascii="Arial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sz w:val="15"/>
                      </w:rPr>
                      <w:t>m-3</w:t>
                    </w:r>
                  </w:p>
                </w:txbxContent>
              </v:textbox>
            </v:shape>
            <w10:wrap anchorx="page"/>
          </v:group>
        </w:pict>
      </w:r>
      <w:r>
        <w:pict w14:anchorId="3136B6BD">
          <v:group id="docshapegroup829" o:spid="_x0000_s3406" style="position:absolute;left:0;text-align:left;margin-left:302.9pt;margin-top:61.65pt;width:138.5pt;height:123.95pt;z-index:15830016;mso-position-horizontal-relative:page" coordorigin="6058,1233" coordsize="2770,2479">
            <v:shape id="docshape830" o:spid="_x0000_s3413" style="position:absolute;left:6120;top:1232;width:2635;height:2479" coordorigin="6121,1233" coordsize="2635,2479" o:spt="100" adj="0,,0" path="m6121,3711r,-2478m8755,3711r,-2478e" filled="f" strokeweight="1.61047mm">
              <v:stroke joinstyle="round"/>
              <v:formulas/>
              <v:path arrowok="t" o:connecttype="segments"/>
            </v:shape>
            <v:shape id="docshape831" o:spid="_x0000_s3412" style="position:absolute;left:6058;top:1285;width:2770;height:2363" coordorigin="6058,1286" coordsize="2770,2363" o:spt="100" adj="0,,0" path="m6058,1286r2750,m6077,3649r2750,e" filled="f" strokeweight="1.78mm">
              <v:stroke joinstyle="round"/>
              <v:formulas/>
              <v:path arrowok="t" o:connecttype="segments"/>
            </v:shape>
            <v:shape id="docshape832" o:spid="_x0000_s3411" type="#_x0000_t202" style="position:absolute;left:6775;top:1392;width:1436;height:227" filled="f" stroked="f">
              <v:textbox inset="0,0,0,0">
                <w:txbxContent>
                  <w:p w14:paraId="62D42FC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OUTPUTS</w:t>
                    </w:r>
                  </w:p>
                </w:txbxContent>
              </v:textbox>
            </v:shape>
            <v:shape id="docshape833" o:spid="_x0000_s3410" type="#_x0000_t202" style="position:absolute;left:7059;top:1739;width:223;height:1801" filled="f" stroked="f">
              <v:textbox inset="0,0,0,0">
                <w:txbxContent>
                  <w:p w14:paraId="3E3BA9E5" w14:textId="77777777" w:rsidR="00FE57DD" w:rsidRDefault="00680E2D">
                    <w:pPr>
                      <w:spacing w:line="189" w:lineRule="exact"/>
                      <w:jc w:val="center"/>
                      <w:rPr>
                        <w:sz w:val="18"/>
                      </w:rPr>
                    </w:pPr>
                    <w:r>
                      <w:rPr>
                        <w:w w:val="73"/>
                        <w:sz w:val="18"/>
                      </w:rPr>
                      <w:t>1</w:t>
                    </w:r>
                  </w:p>
                  <w:p w14:paraId="11F19056" w14:textId="77777777" w:rsidR="00FE57DD" w:rsidRDefault="00680E2D">
                    <w:pPr>
                      <w:spacing w:line="168" w:lineRule="exact"/>
                      <w:ind w:left="23"/>
                      <w:jc w:val="center"/>
                      <w:rPr>
                        <w:sz w:val="17"/>
                      </w:rPr>
                    </w:pPr>
                    <w:r>
                      <w:rPr>
                        <w:w w:val="87"/>
                        <w:sz w:val="17"/>
                      </w:rPr>
                      <w:t>2</w:t>
                    </w:r>
                  </w:p>
                  <w:p w14:paraId="7B3ADF86" w14:textId="77777777" w:rsidR="00FE57DD" w:rsidRDefault="00680E2D">
                    <w:pPr>
                      <w:spacing w:line="187" w:lineRule="exact"/>
                      <w:ind w:left="7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7"/>
                        <w:sz w:val="20"/>
                      </w:rPr>
                      <w:t>3</w:t>
                    </w:r>
                  </w:p>
                  <w:p w14:paraId="1C9DFEEF" w14:textId="77777777" w:rsidR="00FE57DD" w:rsidRDefault="00680E2D">
                    <w:pPr>
                      <w:spacing w:line="175" w:lineRule="exact"/>
                      <w:ind w:left="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6"/>
                        <w:sz w:val="20"/>
                      </w:rPr>
                      <w:t>4</w:t>
                    </w:r>
                  </w:p>
                  <w:p w14:paraId="7449D5FC" w14:textId="77777777" w:rsidR="00FE57DD" w:rsidRDefault="00680E2D">
                    <w:pPr>
                      <w:spacing w:line="171" w:lineRule="exact"/>
                      <w:ind w:left="51"/>
                      <w:jc w:val="center"/>
                      <w:rPr>
                        <w:sz w:val="19"/>
                      </w:rPr>
                    </w:pPr>
                    <w:r>
                      <w:rPr>
                        <w:w w:val="109"/>
                        <w:sz w:val="19"/>
                      </w:rPr>
                      <w:t>5</w:t>
                    </w:r>
                  </w:p>
                  <w:p w14:paraId="4FA32978" w14:textId="77777777" w:rsidR="00FE57DD" w:rsidRDefault="00680E2D">
                    <w:pPr>
                      <w:spacing w:line="184" w:lineRule="exact"/>
                      <w:ind w:left="6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1"/>
                        <w:sz w:val="20"/>
                      </w:rPr>
                      <w:t>6</w:t>
                    </w:r>
                  </w:p>
                  <w:p w14:paraId="417AC36D" w14:textId="77777777" w:rsidR="00FE57DD" w:rsidRDefault="00680E2D">
                    <w:pPr>
                      <w:spacing w:line="164" w:lineRule="exact"/>
                      <w:ind w:left="95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w w:val="107"/>
                        <w:sz w:val="18"/>
                      </w:rPr>
                      <w:t>7</w:t>
                    </w:r>
                  </w:p>
                  <w:p w14:paraId="1DA7F67B" w14:textId="77777777" w:rsidR="00FE57DD" w:rsidRDefault="00680E2D">
                    <w:pPr>
                      <w:spacing w:line="175" w:lineRule="exact"/>
                      <w:ind w:left="91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w w:val="106"/>
                        <w:sz w:val="18"/>
                      </w:rPr>
                      <w:t>8</w:t>
                    </w:r>
                  </w:p>
                  <w:p w14:paraId="4FA783E8" w14:textId="77777777" w:rsidR="00FE57DD" w:rsidRDefault="00680E2D">
                    <w:pPr>
                      <w:spacing w:line="176" w:lineRule="exact"/>
                      <w:ind w:left="86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w w:val="75"/>
                        <w:sz w:val="18"/>
                      </w:rPr>
                      <w:t>9</w:t>
                    </w:r>
                  </w:p>
                  <w:p w14:paraId="687C3019" w14:textId="77777777" w:rsidR="00FE57DD" w:rsidRDefault="00680E2D">
                    <w:pPr>
                      <w:spacing w:line="211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10</w:t>
                    </w:r>
                  </w:p>
                </w:txbxContent>
              </v:textbox>
            </v:shape>
            <v:shape id="docshape834" o:spid="_x0000_s3409" type="#_x0000_t202" style="position:absolute;left:7573;top:2262;width:393;height:227" filled="f" stroked="f">
              <v:textbox inset="0,0,0,0">
                <w:txbxContent>
                  <w:p w14:paraId="73456E8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0"/>
                        <w:sz w:val="20"/>
                      </w:rPr>
                      <w:t>Servn</w:t>
                    </w:r>
                  </w:p>
                </w:txbxContent>
              </v:textbox>
            </v:shape>
            <v:shape id="docshape835" o:spid="_x0000_s3408" type="#_x0000_t202" style="position:absolute;left:7578;top:1739;width:386;height:567" filled="f" stroked="f">
              <v:textbox inset="0,0,0,0">
                <w:txbxContent>
                  <w:p w14:paraId="4668881A" w14:textId="77777777" w:rsidR="00FE57DD" w:rsidRDefault="00680E2D">
                    <w:pPr>
                      <w:spacing w:before="16" w:line="206" w:lineRule="auto"/>
                      <w:ind w:right="5" w:firstLine="10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95"/>
                        <w:sz w:val="18"/>
                      </w:rPr>
                      <w:t>Zbh</w:t>
                    </w:r>
                    <w:r>
                      <w:rPr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7"/>
                      </w:rPr>
                      <w:t>Zba</w:t>
                    </w:r>
                    <w:r>
                      <w:rPr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Sads</w:t>
                    </w:r>
                  </w:p>
                </w:txbxContent>
              </v:textbox>
            </v:shape>
            <v:shape id="docshape836" o:spid="_x0000_s3407" type="#_x0000_t202" style="position:absolute;left:7578;top:2407;width:310;height:1134" filled="f" stroked="f">
              <v:textbox inset="0,0,0,0">
                <w:txbxContent>
                  <w:p w14:paraId="56A92838" w14:textId="77777777" w:rsidR="00FE57DD" w:rsidRDefault="00680E2D">
                    <w:pPr>
                      <w:spacing w:before="36" w:line="189" w:lineRule="auto"/>
                      <w:ind w:right="1" w:firstLine="1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w w:val="80"/>
                      </w:rPr>
                      <w:t>vss</w:t>
                    </w:r>
                    <w:r>
                      <w:rPr>
                        <w:rFonts w:ascii="Arial"/>
                        <w:spacing w:val="-46"/>
                        <w:w w:val="8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9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Na</w:t>
                    </w:r>
                    <w:r>
                      <w:rPr>
                        <w:rFonts w:ascii="Courier New"/>
                        <w:spacing w:val="-106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TKN</w:t>
                    </w:r>
                  </w:p>
                  <w:p w14:paraId="3278D70B" w14:textId="77777777" w:rsidR="00FE57DD" w:rsidRDefault="00680E2D">
                    <w:pPr>
                      <w:spacing w:line="181" w:lineRule="exact"/>
                      <w:ind w:left="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Ot</w:t>
                    </w:r>
                  </w:p>
                </w:txbxContent>
              </v:textbox>
            </v:shape>
            <w10:wrap anchorx="page"/>
          </v:group>
        </w:pict>
      </w:r>
      <w:r>
        <w:t>The selected output</w:t>
      </w:r>
      <w:r>
        <w:rPr>
          <w:spacing w:val="62"/>
        </w:rPr>
        <w:t xml:space="preserve"> </w:t>
      </w:r>
      <w:r>
        <w:t>variables</w:t>
      </w:r>
      <w:r>
        <w:rPr>
          <w:spacing w:val="63"/>
        </w:rPr>
        <w:t xml:space="preserve"> </w:t>
      </w:r>
      <w:r>
        <w:t>can</w:t>
      </w:r>
      <w:r>
        <w:rPr>
          <w:spacing w:val="62"/>
        </w:rPr>
        <w:t xml:space="preserve"> </w:t>
      </w:r>
      <w:r>
        <w:t>be changed</w:t>
      </w:r>
      <w:r>
        <w:rPr>
          <w:spacing w:val="63"/>
        </w:rPr>
        <w:t xml:space="preserve"> </w:t>
      </w:r>
      <w:r>
        <w:t>one at</w:t>
      </w:r>
      <w:r>
        <w:rPr>
          <w:spacing w:val="62"/>
        </w:rPr>
        <w:t xml:space="preserve"> </w:t>
      </w:r>
      <w:r>
        <w:t>a time.</w:t>
      </w:r>
      <w:r>
        <w:rPr>
          <w:spacing w:val="63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69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Y</w:t>
      </w:r>
      <w:r>
        <w:rPr>
          <w:spacing w:val="63"/>
        </w:rPr>
        <w:t xml:space="preserve"> </w:t>
      </w:r>
      <w:r>
        <w:t>is .entered</w:t>
      </w:r>
      <w:r>
        <w:rPr>
          <w:spacing w:val="6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 prompt the user must respond to the query in the window to the lower right as</w:t>
      </w:r>
      <w:r>
        <w:rPr>
          <w:spacing w:val="1"/>
        </w:rPr>
        <w:t xml:space="preserve"> </w:t>
      </w:r>
      <w:r>
        <w:t>shown</w:t>
      </w:r>
      <w:r>
        <w:rPr>
          <w:spacing w:val="33"/>
        </w:rPr>
        <w:t xml:space="preserve"> </w:t>
      </w:r>
      <w:r>
        <w:t>below.</w:t>
      </w:r>
    </w:p>
    <w:p w14:paraId="617AB470" w14:textId="77777777" w:rsidR="00FE57DD" w:rsidRDefault="00FE57DD">
      <w:pPr>
        <w:pStyle w:val="BodyText"/>
        <w:rPr>
          <w:sz w:val="20"/>
        </w:rPr>
      </w:pPr>
    </w:p>
    <w:p w14:paraId="3B6928D8" w14:textId="77777777" w:rsidR="00FE57DD" w:rsidRDefault="00FE57DD">
      <w:pPr>
        <w:pStyle w:val="BodyText"/>
        <w:rPr>
          <w:sz w:val="20"/>
        </w:rPr>
      </w:pPr>
    </w:p>
    <w:p w14:paraId="4C50BF7C" w14:textId="77777777" w:rsidR="00FE57DD" w:rsidRDefault="00FE57DD">
      <w:pPr>
        <w:pStyle w:val="BodyText"/>
        <w:rPr>
          <w:sz w:val="20"/>
        </w:rPr>
      </w:pPr>
    </w:p>
    <w:p w14:paraId="50CEC9CB" w14:textId="77777777" w:rsidR="00FE57DD" w:rsidRDefault="00FE57DD">
      <w:pPr>
        <w:pStyle w:val="BodyText"/>
        <w:rPr>
          <w:sz w:val="20"/>
        </w:rPr>
      </w:pPr>
    </w:p>
    <w:p w14:paraId="2820511B" w14:textId="77777777" w:rsidR="00FE57DD" w:rsidRDefault="00FE57DD">
      <w:pPr>
        <w:pStyle w:val="BodyText"/>
        <w:rPr>
          <w:sz w:val="20"/>
        </w:rPr>
      </w:pPr>
    </w:p>
    <w:p w14:paraId="7AD442E9" w14:textId="77777777" w:rsidR="00FE57DD" w:rsidRDefault="00FE57DD">
      <w:pPr>
        <w:pStyle w:val="BodyText"/>
        <w:rPr>
          <w:sz w:val="20"/>
        </w:rPr>
      </w:pPr>
    </w:p>
    <w:p w14:paraId="3C17D723" w14:textId="77777777" w:rsidR="00FE57DD" w:rsidRDefault="00FE57DD">
      <w:pPr>
        <w:pStyle w:val="BodyText"/>
        <w:rPr>
          <w:sz w:val="20"/>
        </w:rPr>
      </w:pPr>
    </w:p>
    <w:p w14:paraId="79A5222B" w14:textId="77777777" w:rsidR="00FE57DD" w:rsidRDefault="00FE57DD">
      <w:pPr>
        <w:pStyle w:val="BodyText"/>
        <w:rPr>
          <w:sz w:val="20"/>
        </w:rPr>
      </w:pPr>
    </w:p>
    <w:p w14:paraId="4F1CBE43" w14:textId="77777777" w:rsidR="00FE57DD" w:rsidRDefault="00FE57DD">
      <w:pPr>
        <w:pStyle w:val="BodyText"/>
        <w:rPr>
          <w:sz w:val="20"/>
        </w:rPr>
      </w:pPr>
    </w:p>
    <w:p w14:paraId="1CBBE6E2" w14:textId="77777777" w:rsidR="00FE57DD" w:rsidRDefault="00FE57DD">
      <w:pPr>
        <w:pStyle w:val="BodyText"/>
        <w:rPr>
          <w:sz w:val="20"/>
        </w:rPr>
      </w:pPr>
    </w:p>
    <w:p w14:paraId="6F953E12" w14:textId="77777777" w:rsidR="00FE57DD" w:rsidRDefault="00FE57DD">
      <w:pPr>
        <w:pStyle w:val="BodyText"/>
        <w:rPr>
          <w:sz w:val="20"/>
        </w:rPr>
      </w:pPr>
    </w:p>
    <w:p w14:paraId="4B7B2DCD" w14:textId="77777777" w:rsidR="00FE57DD" w:rsidRDefault="00FE57DD">
      <w:pPr>
        <w:pStyle w:val="BodyText"/>
        <w:rPr>
          <w:sz w:val="20"/>
        </w:rPr>
      </w:pPr>
    </w:p>
    <w:p w14:paraId="4F98F5A7" w14:textId="77777777" w:rsidR="00FE57DD" w:rsidRDefault="00FE57DD">
      <w:pPr>
        <w:pStyle w:val="BodyText"/>
        <w:spacing w:before="8"/>
        <w:rPr>
          <w:sz w:val="27"/>
        </w:rPr>
      </w:pPr>
    </w:p>
    <w:tbl>
      <w:tblPr>
        <w:tblW w:w="0" w:type="auto"/>
        <w:tblInd w:w="619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2"/>
      </w:tblGrid>
      <w:tr w:rsidR="00FE57DD" w14:paraId="56139025" w14:textId="77777777">
        <w:trPr>
          <w:trHeight w:val="1157"/>
        </w:trPr>
        <w:tc>
          <w:tcPr>
            <w:tcW w:w="3342" w:type="dxa"/>
          </w:tcPr>
          <w:p w14:paraId="3A14DBE3" w14:textId="77777777" w:rsidR="00FE57DD" w:rsidRDefault="00FE57DD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4D447399" w14:textId="77777777" w:rsidR="00FE57DD" w:rsidRDefault="00680E2D">
            <w:pPr>
              <w:pStyle w:val="TableParagraph"/>
              <w:spacing w:line="367" w:lineRule="auto"/>
              <w:ind w:left="198"/>
              <w:rPr>
                <w:sz w:val="20"/>
              </w:rPr>
            </w:pPr>
            <w:r>
              <w:rPr>
                <w:w w:val="75"/>
                <w:sz w:val="20"/>
              </w:rPr>
              <w:t>Change any of the above? Y/N•••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Remove</w:t>
            </w:r>
            <w:r>
              <w:rPr>
                <w:spacing w:val="-21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Selection</w:t>
            </w:r>
            <w:r>
              <w:rPr>
                <w:spacing w:val="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No.</w:t>
            </w:r>
          </w:p>
        </w:tc>
      </w:tr>
    </w:tbl>
    <w:p w14:paraId="478DB3EE" w14:textId="77777777" w:rsidR="00FE57DD" w:rsidRDefault="00FE57DD">
      <w:pPr>
        <w:spacing w:line="367" w:lineRule="auto"/>
        <w:rPr>
          <w:sz w:val="20"/>
        </w:rPr>
        <w:sectPr w:rsidR="00FE57DD">
          <w:pgSz w:w="11570" w:h="16490"/>
          <w:pgMar w:top="940" w:right="0" w:bottom="280" w:left="0" w:header="621" w:footer="0" w:gutter="0"/>
          <w:cols w:space="720"/>
        </w:sectPr>
      </w:pPr>
    </w:p>
    <w:p w14:paraId="223C9F28" w14:textId="77777777" w:rsidR="00FE57DD" w:rsidRDefault="00FE57DD">
      <w:pPr>
        <w:pStyle w:val="BodyText"/>
        <w:rPr>
          <w:sz w:val="20"/>
        </w:rPr>
      </w:pPr>
    </w:p>
    <w:p w14:paraId="0AB29860" w14:textId="77777777" w:rsidR="00FE57DD" w:rsidRDefault="00FE57DD">
      <w:pPr>
        <w:pStyle w:val="BodyText"/>
        <w:rPr>
          <w:sz w:val="20"/>
        </w:rPr>
      </w:pPr>
    </w:p>
    <w:p w14:paraId="008C625C" w14:textId="77777777" w:rsidR="00FE57DD" w:rsidRDefault="00FE57DD">
      <w:pPr>
        <w:pStyle w:val="BodyText"/>
        <w:spacing w:before="10"/>
        <w:rPr>
          <w:sz w:val="19"/>
        </w:rPr>
      </w:pPr>
    </w:p>
    <w:p w14:paraId="24A621D7" w14:textId="77777777" w:rsidR="00FE57DD" w:rsidRDefault="00680E2D">
      <w:pPr>
        <w:spacing w:before="136" w:line="194" w:lineRule="auto"/>
        <w:ind w:left="1410" w:right="1357" w:firstLine="6"/>
        <w:jc w:val="both"/>
        <w:rPr>
          <w:sz w:val="26"/>
        </w:rPr>
      </w:pPr>
      <w:r>
        <w:pict w14:anchorId="1B0D3FF0">
          <v:group id="docshapegroup837" o:spid="_x0000_s3397" style="position:absolute;left:0;text-align:left;margin-left:288.5pt;margin-top:103.8pt;width:138.5pt;height:123.95pt;z-index:15831552;mso-position-horizontal-relative:page" coordorigin="5770,2076" coordsize="2770,2479">
            <v:shape id="docshape838" o:spid="_x0000_s3405" style="position:absolute;left:5832;top:2076;width:2640;height:2479" coordorigin="5832,2076" coordsize="2640,2479" o:spt="100" adj="0,,0" path="m5832,4554r,-2478m8472,4554r,-2478e" filled="f" strokeweight="1.61047mm">
              <v:stroke joinstyle="round"/>
              <v:formulas/>
              <v:path arrowok="t" o:connecttype="segments"/>
            </v:shape>
            <v:line id="_x0000_s3404" style="position:absolute" from="5789,2134" to="8539,2134" strokeweight="1.77903mm"/>
            <v:line id="_x0000_s3403" style="position:absolute" from="5770,4492" to="8539,4492" strokeweight="1.69431mm"/>
            <v:shape id="docshape839" o:spid="_x0000_s3402" type="#_x0000_t202" style="position:absolute;left:6501;top:2236;width:1436;height:227" filled="f" stroked="f">
              <v:textbox inset="0,0,0,0">
                <w:txbxContent>
                  <w:p w14:paraId="54ECEC2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OUTPUTS</w:t>
                    </w:r>
                  </w:p>
                </w:txbxContent>
              </v:textbox>
            </v:shape>
            <v:shape id="docshape840" o:spid="_x0000_s3401" type="#_x0000_t202" style="position:absolute;left:6775;top:2586;width:226;height:1778" filled="f" stroked="f">
              <v:textbox inset="0,0,0,0">
                <w:txbxContent>
                  <w:p w14:paraId="05684E19" w14:textId="77777777" w:rsidR="00FE57DD" w:rsidRDefault="00680E2D">
                    <w:pPr>
                      <w:spacing w:line="210" w:lineRule="exact"/>
                      <w:ind w:left="8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4"/>
                        <w:sz w:val="20"/>
                      </w:rPr>
                      <w:t>1</w:t>
                    </w:r>
                  </w:p>
                  <w:p w14:paraId="0D88C078" w14:textId="77777777" w:rsidR="00FE57DD" w:rsidRDefault="00680E2D">
                    <w:pPr>
                      <w:spacing w:line="165" w:lineRule="exact"/>
                      <w:ind w:left="9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77"/>
                        <w:sz w:val="16"/>
                      </w:rPr>
                      <w:t>2</w:t>
                    </w:r>
                  </w:p>
                  <w:p w14:paraId="524C7596" w14:textId="77777777" w:rsidR="00FE57DD" w:rsidRDefault="00680E2D">
                    <w:pPr>
                      <w:spacing w:line="171" w:lineRule="exact"/>
                      <w:ind w:left="84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97"/>
                        <w:sz w:val="16"/>
                      </w:rPr>
                      <w:t>3</w:t>
                    </w:r>
                  </w:p>
                  <w:p w14:paraId="5A47EBF5" w14:textId="77777777" w:rsidR="00FE57DD" w:rsidRDefault="00680E2D">
                    <w:pPr>
                      <w:spacing w:line="167" w:lineRule="exact"/>
                      <w:ind w:left="87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2"/>
                        <w:sz w:val="17"/>
                      </w:rPr>
                      <w:t>4</w:t>
                    </w:r>
                  </w:p>
                  <w:p w14:paraId="1434087F" w14:textId="77777777" w:rsidR="00FE57DD" w:rsidRDefault="00680E2D">
                    <w:pPr>
                      <w:spacing w:line="178" w:lineRule="exact"/>
                      <w:ind w:left="84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w w:val="98"/>
                        <w:sz w:val="19"/>
                      </w:rPr>
                      <w:t>5</w:t>
                    </w:r>
                  </w:p>
                  <w:p w14:paraId="2B36B898" w14:textId="77777777" w:rsidR="00FE57DD" w:rsidRDefault="00680E2D">
                    <w:pPr>
                      <w:spacing w:line="181" w:lineRule="exact"/>
                      <w:ind w:left="78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w w:val="72"/>
                        <w:sz w:val="19"/>
                      </w:rPr>
                      <w:t>6</w:t>
                    </w:r>
                  </w:p>
                  <w:p w14:paraId="6D546B7E" w14:textId="77777777" w:rsidR="00FE57DD" w:rsidRDefault="00680E2D">
                    <w:pPr>
                      <w:spacing w:line="186" w:lineRule="exact"/>
                      <w:ind w:left="75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108"/>
                        <w:sz w:val="20"/>
                      </w:rPr>
                      <w:t>7</w:t>
                    </w:r>
                  </w:p>
                  <w:p w14:paraId="5AACBD87" w14:textId="77777777" w:rsidR="00FE57DD" w:rsidRDefault="00680E2D">
                    <w:pPr>
                      <w:spacing w:line="170" w:lineRule="exact"/>
                      <w:ind w:left="78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71"/>
                        <w:sz w:val="18"/>
                      </w:rPr>
                      <w:t>8</w:t>
                    </w:r>
                  </w:p>
                  <w:p w14:paraId="2FEFCE84" w14:textId="77777777" w:rsidR="00FE57DD" w:rsidRDefault="00680E2D">
                    <w:pPr>
                      <w:spacing w:line="179" w:lineRule="exact"/>
                      <w:ind w:left="65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108"/>
                        <w:sz w:val="19"/>
                      </w:rPr>
                      <w:t>9</w:t>
                    </w:r>
                  </w:p>
                  <w:p w14:paraId="1DD27C11" w14:textId="77777777" w:rsidR="00FE57DD" w:rsidRDefault="00680E2D">
                    <w:pPr>
                      <w:spacing w:line="171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10</w:t>
                    </w:r>
                  </w:p>
                </w:txbxContent>
              </v:textbox>
            </v:shape>
            <v:shape id="docshape841" o:spid="_x0000_s3400" type="#_x0000_t202" style="position:absolute;left:7287;top:2586;width:385;height:583" filled="f" stroked="f">
              <v:textbox inset="0,0,0,0">
                <w:txbxContent>
                  <w:p w14:paraId="07A80E08" w14:textId="77777777" w:rsidR="00FE57DD" w:rsidRDefault="00680E2D">
                    <w:pPr>
                      <w:spacing w:before="21" w:line="208" w:lineRule="auto"/>
                      <w:ind w:left="8" w:right="18" w:hanging="9"/>
                      <w:jc w:val="both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spacing w:val="-106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90"/>
                        <w:sz w:val="16"/>
                      </w:rPr>
                      <w:t>Zba</w:t>
                    </w:r>
                    <w:r>
                      <w:rPr>
                        <w:rFonts w:ascii="Arial"/>
                        <w:spacing w:val="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Sads</w:t>
                    </w:r>
                  </w:p>
                </w:txbxContent>
              </v:textbox>
            </v:shape>
            <v:shape id="docshape842" o:spid="_x0000_s3399" type="#_x0000_t202" style="position:absolute;left:7293;top:3259;width:294;height:1129" filled="f" stroked="f">
              <v:textbox inset="0,0,0,0">
                <w:txbxContent>
                  <w:p w14:paraId="080ABC77" w14:textId="77777777" w:rsidR="00FE57DD" w:rsidRDefault="00680E2D">
                    <w:pPr>
                      <w:spacing w:before="36" w:line="189" w:lineRule="auto"/>
                      <w:ind w:right="6" w:firstLine="8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70"/>
                      </w:rPr>
                      <w:t>vss</w:t>
                    </w:r>
                    <w:r>
                      <w:rPr>
                        <w:rFonts w:ascii="Arial"/>
                        <w:b/>
                        <w:spacing w:val="-40"/>
                        <w:w w:val="70"/>
                      </w:rPr>
                      <w:t xml:space="preserve"> </w:t>
                    </w:r>
                    <w:r>
                      <w:rPr>
                        <w:b/>
                        <w:w w:val="85"/>
                        <w:sz w:val="19"/>
                      </w:rPr>
                      <w:t>Sbs</w:t>
                    </w:r>
                    <w:r>
                      <w:rPr>
                        <w:b/>
                        <w:spacing w:val="-38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Na</w:t>
                    </w:r>
                    <w:r>
                      <w:rPr>
                        <w:rFonts w:ascii="Courier New"/>
                        <w:b/>
                        <w:spacing w:val="-100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b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TKN</w:t>
                    </w:r>
                  </w:p>
                  <w:p w14:paraId="1EECD59C" w14:textId="77777777" w:rsidR="00FE57DD" w:rsidRDefault="00680E2D">
                    <w:pPr>
                      <w:spacing w:line="183" w:lineRule="exact"/>
                      <w:ind w:left="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Ot</w:t>
                    </w:r>
                  </w:p>
                </w:txbxContent>
              </v:textbox>
            </v:shape>
            <v:shape id="docshape843" o:spid="_x0000_s3398" type="#_x0000_t202" style="position:absolute;left:7302;top:3127;width:386;height:191" filled="f" stroked="f">
              <v:textbox inset="0,0,0,0">
                <w:txbxContent>
                  <w:p w14:paraId="5E2926AC" w14:textId="77777777" w:rsidR="00FE57DD" w:rsidRDefault="00680E2D">
                    <w:pPr>
                      <w:spacing w:line="190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17"/>
                      </w:rPr>
                      <w:t>Senn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6"/>
        </w:rPr>
        <w:t>If the user wishes to output, say, the oxygen utilization rate for nitrification {On)</w:t>
      </w:r>
      <w:r>
        <w:rPr>
          <w:spacing w:val="1"/>
          <w:sz w:val="26"/>
        </w:rPr>
        <w:t xml:space="preserve"> </w:t>
      </w:r>
      <w:r>
        <w:rPr>
          <w:sz w:val="26"/>
        </w:rPr>
        <w:t>instead of the TKN concentration, then a 9 would</w:t>
      </w:r>
      <w:r>
        <w:rPr>
          <w:spacing w:val="1"/>
          <w:sz w:val="26"/>
        </w:rPr>
        <w:t xml:space="preserve"> </w:t>
      </w:r>
      <w:r>
        <w:rPr>
          <w:sz w:val="23"/>
        </w:rPr>
        <w:t xml:space="preserve">be </w:t>
      </w:r>
      <w:r>
        <w:rPr>
          <w:sz w:val="26"/>
        </w:rPr>
        <w:t>entered</w:t>
      </w:r>
      <w:r>
        <w:rPr>
          <w:spacing w:val="1"/>
          <w:sz w:val="26"/>
        </w:rPr>
        <w:t xml:space="preserve"> </w:t>
      </w:r>
      <w:r>
        <w:rPr>
          <w:sz w:val="26"/>
        </w:rPr>
        <w:t>at</w:t>
      </w:r>
      <w:r>
        <w:rPr>
          <w:spacing w:val="1"/>
          <w:sz w:val="26"/>
        </w:rPr>
        <w:t xml:space="preserve"> </w:t>
      </w:r>
      <w:r>
        <w:rPr>
          <w:sz w:val="26"/>
        </w:rPr>
        <w:t>the prompt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designate the selected variable to </w:t>
      </w:r>
      <w:r>
        <w:rPr>
          <w:sz w:val="23"/>
        </w:rPr>
        <w:t xml:space="preserve">be </w:t>
      </w:r>
      <w:r>
        <w:rPr>
          <w:sz w:val="26"/>
        </w:rPr>
        <w:t>removed.   The user is then prompted to enter</w:t>
      </w:r>
      <w:r>
        <w:rPr>
          <w:spacing w:val="1"/>
          <w:sz w:val="26"/>
        </w:rPr>
        <w:t xml:space="preserve"> </w:t>
      </w:r>
      <w:r>
        <w:rPr>
          <w:sz w:val="26"/>
        </w:rPr>
        <w:t>the number of the replacement</w:t>
      </w:r>
      <w:r>
        <w:rPr>
          <w:spacing w:val="1"/>
          <w:sz w:val="26"/>
        </w:rPr>
        <w:t xml:space="preserve"> </w:t>
      </w:r>
      <w:r>
        <w:rPr>
          <w:sz w:val="26"/>
        </w:rPr>
        <w:t>variable, 15 here, in the lower</w:t>
      </w:r>
      <w:r>
        <w:rPr>
          <w:spacing w:val="1"/>
          <w:sz w:val="26"/>
        </w:rPr>
        <w:t xml:space="preserve"> </w:t>
      </w:r>
      <w:r>
        <w:rPr>
          <w:sz w:val="26"/>
        </w:rPr>
        <w:t>right</w:t>
      </w:r>
      <w:r>
        <w:rPr>
          <w:spacing w:val="1"/>
          <w:sz w:val="26"/>
        </w:rPr>
        <w:t xml:space="preserve"> </w:t>
      </w:r>
      <w:r>
        <w:rPr>
          <w:sz w:val="26"/>
        </w:rPr>
        <w:t>window</w:t>
      </w:r>
      <w:r>
        <w:rPr>
          <w:spacing w:val="65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shown</w:t>
      </w:r>
      <w:r>
        <w:rPr>
          <w:spacing w:val="25"/>
          <w:sz w:val="26"/>
        </w:rPr>
        <w:t xml:space="preserve"> </w:t>
      </w:r>
      <w:r>
        <w:rPr>
          <w:sz w:val="26"/>
        </w:rPr>
        <w:t>below.</w:t>
      </w:r>
    </w:p>
    <w:p w14:paraId="146CF459" w14:textId="77777777" w:rsidR="00FE57DD" w:rsidRDefault="00FE57DD">
      <w:pPr>
        <w:pStyle w:val="BodyText"/>
        <w:rPr>
          <w:sz w:val="20"/>
        </w:rPr>
      </w:pPr>
    </w:p>
    <w:p w14:paraId="32E6C500" w14:textId="77777777" w:rsidR="00FE57DD" w:rsidRDefault="00FE57DD">
      <w:pPr>
        <w:pStyle w:val="BodyText"/>
        <w:rPr>
          <w:sz w:val="20"/>
        </w:rPr>
      </w:pPr>
    </w:p>
    <w:p w14:paraId="5A2057D8" w14:textId="77777777" w:rsidR="00FE57DD" w:rsidRDefault="00FE57DD">
      <w:pPr>
        <w:pStyle w:val="BodyText"/>
        <w:rPr>
          <w:sz w:val="20"/>
        </w:rPr>
      </w:pPr>
    </w:p>
    <w:p w14:paraId="25D6DC90" w14:textId="77777777" w:rsidR="00FE57DD" w:rsidRDefault="00FE57DD">
      <w:pPr>
        <w:pStyle w:val="BodyText"/>
        <w:rPr>
          <w:sz w:val="20"/>
        </w:rPr>
      </w:pPr>
    </w:p>
    <w:p w14:paraId="3ED84F70" w14:textId="77777777" w:rsidR="00FE57DD" w:rsidRDefault="00FE57DD">
      <w:pPr>
        <w:pStyle w:val="BodyText"/>
        <w:rPr>
          <w:sz w:val="20"/>
        </w:rPr>
      </w:pPr>
    </w:p>
    <w:p w14:paraId="0B6C4E56" w14:textId="77777777" w:rsidR="00FE57DD" w:rsidRDefault="00FE57DD">
      <w:pPr>
        <w:pStyle w:val="BodyText"/>
        <w:rPr>
          <w:sz w:val="20"/>
        </w:rPr>
      </w:pPr>
    </w:p>
    <w:p w14:paraId="5505FA21" w14:textId="77777777" w:rsidR="00FE57DD" w:rsidRDefault="00FE57DD">
      <w:pPr>
        <w:pStyle w:val="BodyText"/>
        <w:rPr>
          <w:sz w:val="20"/>
        </w:rPr>
      </w:pPr>
    </w:p>
    <w:p w14:paraId="6159A95D" w14:textId="77777777" w:rsidR="00FE57DD" w:rsidRDefault="00FE57DD">
      <w:pPr>
        <w:pStyle w:val="BodyText"/>
        <w:rPr>
          <w:sz w:val="20"/>
        </w:rPr>
      </w:pPr>
    </w:p>
    <w:p w14:paraId="47C34BC5" w14:textId="77777777" w:rsidR="00FE57DD" w:rsidRDefault="00FE57DD">
      <w:pPr>
        <w:pStyle w:val="BodyText"/>
        <w:rPr>
          <w:sz w:val="20"/>
        </w:rPr>
      </w:pPr>
    </w:p>
    <w:p w14:paraId="2A3EAF7E" w14:textId="77777777" w:rsidR="00FE57DD" w:rsidRDefault="00FE57DD">
      <w:pPr>
        <w:pStyle w:val="BodyText"/>
        <w:rPr>
          <w:sz w:val="20"/>
        </w:rPr>
      </w:pPr>
    </w:p>
    <w:p w14:paraId="41DF2FF8" w14:textId="77777777" w:rsidR="00FE57DD" w:rsidRDefault="00FE57DD">
      <w:pPr>
        <w:pStyle w:val="BodyText"/>
        <w:rPr>
          <w:sz w:val="20"/>
        </w:rPr>
      </w:pPr>
    </w:p>
    <w:p w14:paraId="2A40039A" w14:textId="77777777" w:rsidR="00FE57DD" w:rsidRDefault="00FE57DD">
      <w:pPr>
        <w:pStyle w:val="BodyText"/>
        <w:rPr>
          <w:sz w:val="20"/>
        </w:rPr>
      </w:pPr>
    </w:p>
    <w:p w14:paraId="74D701DC" w14:textId="77777777" w:rsidR="00FE57DD" w:rsidRDefault="00FE57DD">
      <w:pPr>
        <w:pStyle w:val="BodyText"/>
        <w:rPr>
          <w:sz w:val="20"/>
        </w:rPr>
      </w:pPr>
    </w:p>
    <w:p w14:paraId="776F49BB" w14:textId="77777777" w:rsidR="00FE57DD" w:rsidRDefault="00FE57DD">
      <w:pPr>
        <w:pStyle w:val="BodyText"/>
        <w:rPr>
          <w:sz w:val="20"/>
        </w:rPr>
      </w:pPr>
    </w:p>
    <w:p w14:paraId="036C9209" w14:textId="77777777" w:rsidR="00FE57DD" w:rsidRDefault="00FE57DD">
      <w:pPr>
        <w:pStyle w:val="BodyText"/>
        <w:spacing w:before="9"/>
        <w:rPr>
          <w:sz w:val="10"/>
        </w:rPr>
      </w:pPr>
    </w:p>
    <w:tbl>
      <w:tblPr>
        <w:tblW w:w="0" w:type="auto"/>
        <w:tblInd w:w="589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</w:tblGrid>
      <w:tr w:rsidR="00FE57DD" w14:paraId="3AEC712A" w14:textId="77777777">
        <w:trPr>
          <w:trHeight w:val="1171"/>
        </w:trPr>
        <w:tc>
          <w:tcPr>
            <w:tcW w:w="3346" w:type="dxa"/>
          </w:tcPr>
          <w:p w14:paraId="772B0390" w14:textId="77777777" w:rsidR="00FE57DD" w:rsidRDefault="00FE57DD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14:paraId="4834902A" w14:textId="77777777" w:rsidR="00FE57DD" w:rsidRDefault="00680E2D">
            <w:pPr>
              <w:pStyle w:val="TableParagraph"/>
              <w:spacing w:line="367" w:lineRule="auto"/>
              <w:ind w:left="211" w:firstLine="6"/>
              <w:rPr>
                <w:b/>
                <w:sz w:val="20"/>
              </w:rPr>
            </w:pPr>
            <w:r>
              <w:rPr>
                <w:b/>
                <w:spacing w:val="-1"/>
                <w:w w:val="75"/>
                <w:sz w:val="20"/>
              </w:rPr>
              <w:t>Change</w:t>
            </w:r>
            <w:r>
              <w:rPr>
                <w:b/>
                <w:spacing w:val="-2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any of the</w:t>
            </w:r>
            <w:r>
              <w:rPr>
                <w:b/>
                <w:spacing w:val="-4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above?</w:t>
            </w:r>
            <w:r>
              <w:rPr>
                <w:b/>
                <w:spacing w:val="5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Y/N•••</w:t>
            </w:r>
            <w:r>
              <w:rPr>
                <w:b/>
                <w:spacing w:val="-87"/>
                <w:w w:val="75"/>
                <w:sz w:val="20"/>
              </w:rPr>
              <w:t xml:space="preserve"> </w:t>
            </w:r>
            <w:r>
              <w:rPr>
                <w:b/>
                <w:spacing w:val="-1"/>
                <w:w w:val="75"/>
                <w:sz w:val="20"/>
              </w:rPr>
              <w:t>Remove</w:t>
            </w:r>
            <w:r>
              <w:rPr>
                <w:b/>
                <w:spacing w:val="-11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Selection</w:t>
            </w:r>
            <w:r>
              <w:rPr>
                <w:b/>
                <w:spacing w:val="19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No.</w:t>
            </w:r>
            <w:r>
              <w:rPr>
                <w:b/>
                <w:spacing w:val="-34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9</w:t>
            </w:r>
          </w:p>
          <w:p w14:paraId="238B87FB" w14:textId="77777777" w:rsidR="00FE57DD" w:rsidRDefault="00680E2D">
            <w:pPr>
              <w:pStyle w:val="TableParagraph"/>
              <w:spacing w:line="220" w:lineRule="exact"/>
              <w:ind w:left="211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Replace</w:t>
            </w:r>
            <w:r>
              <w:rPr>
                <w:b/>
                <w:spacing w:val="24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with</w:t>
            </w:r>
            <w:r>
              <w:rPr>
                <w:b/>
                <w:spacing w:val="17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Parameter</w:t>
            </w:r>
            <w:r>
              <w:rPr>
                <w:b/>
                <w:spacing w:val="45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No.</w:t>
            </w:r>
          </w:p>
        </w:tc>
      </w:tr>
    </w:tbl>
    <w:p w14:paraId="1BBE2EF4" w14:textId="77777777" w:rsidR="00FE57DD" w:rsidRDefault="00FE57DD">
      <w:pPr>
        <w:pStyle w:val="BodyText"/>
        <w:rPr>
          <w:sz w:val="20"/>
        </w:rPr>
      </w:pPr>
    </w:p>
    <w:p w14:paraId="6A1C002F" w14:textId="77777777" w:rsidR="00FE57DD" w:rsidRDefault="00FE57DD">
      <w:pPr>
        <w:pStyle w:val="BodyText"/>
        <w:rPr>
          <w:sz w:val="20"/>
        </w:rPr>
      </w:pPr>
    </w:p>
    <w:p w14:paraId="4F3FF818" w14:textId="77777777" w:rsidR="00FE57DD" w:rsidRDefault="00FE57DD">
      <w:pPr>
        <w:pStyle w:val="BodyText"/>
        <w:spacing w:before="11"/>
        <w:rPr>
          <w:sz w:val="22"/>
        </w:rPr>
      </w:pPr>
    </w:p>
    <w:p w14:paraId="641D9592" w14:textId="77777777" w:rsidR="00FE57DD" w:rsidRDefault="00680E2D">
      <w:pPr>
        <w:spacing w:line="189" w:lineRule="auto"/>
        <w:ind w:left="1414" w:right="1367" w:hanging="4"/>
        <w:jc w:val="both"/>
        <w:rPr>
          <w:sz w:val="26"/>
        </w:rPr>
      </w:pPr>
      <w:r>
        <w:pict w14:anchorId="665A9468">
          <v:group id="docshapegroup844" o:spid="_x0000_s3381" style="position:absolute;left:0;text-align:left;margin-left:121.15pt;margin-top:-238.5pt;width:156.75pt;height:210.4pt;z-index:15831040;mso-position-horizontal-relative:page" coordorigin="2423,-4770" coordsize="3135,4208">
            <v:shape id="docshape845" o:spid="_x0000_s3396" style="position:absolute;left:2490;top:-4770;width:2986;height:4208" coordorigin="2491,-4770" coordsize="2986,4208" o:spt="100" adj="0,,0" path="m2491,-562r,-4208m5476,-562r,-4188e" filled="f" strokeweight="1.61047mm">
              <v:stroke joinstyle="round"/>
              <v:formulas/>
              <v:path arrowok="t" o:connecttype="segments"/>
            </v:shape>
            <v:shape id="docshape846" o:spid="_x0000_s3395" style="position:absolute;left:2423;top:-4703;width:3135;height:4073" coordorigin="2423,-4702" coordsize="3135,4073" o:spt="100" adj="0,,0" path="m2442,-4702r3116,m2423,-630r3116,e" filled="f" strokeweight="1.78mm">
              <v:stroke joinstyle="round"/>
              <v:formulas/>
              <v:path arrowok="t" o:connecttype="segments"/>
            </v:shape>
            <v:shape id="docshape847" o:spid="_x0000_s3394" type="#_x0000_t202" style="position:absolute;left:2796;top:-4423;width:2299;height:227" filled="f" stroked="f">
              <v:textbox inset="0,0,0,0">
                <w:txbxContent>
                  <w:p w14:paraId="61EFC1C4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POSSIBLE</w:t>
                    </w:r>
                    <w:r>
                      <w:rPr>
                        <w:rFonts w:ascii="Courier New"/>
                        <w:b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</w:p>
                </w:txbxContent>
              </v:textbox>
            </v:shape>
            <v:shape id="docshape848" o:spid="_x0000_s3393" type="#_x0000_t202" style="position:absolute;left:2705;top:-3931;width:2584;height:284" filled="f" stroked="f">
              <v:textbox inset="0,0,0,0">
                <w:txbxContent>
                  <w:p w14:paraId="24152FFB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b/>
                        <w:spacing w:val="-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Zba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Cautotrophs)</w:t>
                    </w:r>
                    <w:r>
                      <w:rPr>
                        <w:rFonts w:ascii="Courier New"/>
                        <w:b/>
                        <w:spacing w:val="6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 xml:space="preserve">g </w:t>
                    </w:r>
                    <w:r>
                      <w:rPr>
                        <w:rFonts w:ascii="Courier New"/>
                        <w:b/>
                        <w:w w:val="70"/>
                        <w:sz w:val="25"/>
                      </w:rPr>
                      <w:t>coo</w:t>
                    </w:r>
                    <w:r>
                      <w:rPr>
                        <w:rFonts w:ascii="Courier New"/>
                        <w:b/>
                        <w:spacing w:val="3"/>
                        <w:w w:val="70"/>
                        <w:sz w:val="2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49" o:spid="_x0000_s3392" type="#_x0000_t202" style="position:absolute;left:2714;top:-4114;width:2579;height:284" filled="f" stroked="f">
              <v:textbox inset="0,0,0,0">
                <w:txbxContent>
                  <w:p w14:paraId="7F234ABC" w14:textId="77777777" w:rsidR="00FE57DD" w:rsidRDefault="00680E2D">
                    <w:pPr>
                      <w:tabs>
                        <w:tab w:val="left" w:pos="1764"/>
                      </w:tabs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b/>
                        <w:spacing w:val="-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(hetero.)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5"/>
                      </w:rPr>
                      <w:t>coo</w:t>
                    </w:r>
                    <w:r>
                      <w:rPr>
                        <w:rFonts w:ascii="Courier New"/>
                        <w:b/>
                        <w:spacing w:val="5"/>
                        <w:w w:val="65"/>
                        <w:sz w:val="2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50" o:spid="_x0000_s3391" type="#_x0000_t202" style="position:absolute;left:4474;top:-3763;width:814;height:284" filled="f" stroked="f">
              <v:textbox inset="0,0,0,0">
                <w:txbxContent>
                  <w:p w14:paraId="299E3126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-2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5"/>
                      </w:rPr>
                      <w:t>coo</w:t>
                    </w:r>
                    <w:r>
                      <w:rPr>
                        <w:rFonts w:ascii="Courier New"/>
                        <w:b/>
                        <w:spacing w:val="8"/>
                        <w:w w:val="65"/>
                        <w:sz w:val="25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51" o:spid="_x0000_s3390" type="#_x0000_t202" style="position:absolute;left:2612;top:-3395;width:2680;height:1288" filled="f" stroked="f">
              <v:textbox inset="0,0,0,0">
                <w:txbxContent>
                  <w:p w14:paraId="3519C3D1" w14:textId="77777777" w:rsidR="00FE57DD" w:rsidRDefault="00680E2D">
                    <w:pPr>
                      <w:spacing w:before="33" w:line="187" w:lineRule="auto"/>
                      <w:ind w:left="67" w:right="18" w:firstLine="12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 xml:space="preserve">5 Sads (adsorb.COO) </w:t>
                    </w:r>
                    <w:r>
                      <w:rPr>
                        <w:w w:val="75"/>
                        <w:sz w:val="17"/>
                      </w:rPr>
                      <w:t>g</w:t>
                    </w:r>
                    <w:r>
                      <w:rPr>
                        <w:spacing w:val="1"/>
                        <w:w w:val="7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21"/>
                      </w:rPr>
                      <w:t>coo</w:t>
                    </w:r>
                    <w:r>
                      <w:rPr>
                        <w:rFonts w:ascii="Arial"/>
                        <w:spacing w:val="29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 xml:space="preserve">6 Senn (ervnesh COO) </w:t>
                    </w:r>
                    <w:r>
                      <w:rPr>
                        <w:w w:val="70"/>
                        <w:sz w:val="17"/>
                      </w:rPr>
                      <w:t>g</w:t>
                    </w:r>
                    <w:r>
                      <w:rPr>
                        <w:spacing w:val="76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COO m-3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7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Nobp</w:t>
                    </w:r>
                    <w:r>
                      <w:rPr>
                        <w:rFonts w:ascii="Courier New"/>
                        <w:spacing w:val="-5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14"/>
                      </w:rPr>
                      <w:t>N)</w:t>
                    </w:r>
                    <w:r>
                      <w:rPr>
                        <w:rFonts w:ascii="Arial"/>
                        <w:spacing w:val="22"/>
                        <w:w w:val="75"/>
                        <w:sz w:val="14"/>
                      </w:rPr>
                      <w:t xml:space="preserve"> </w:t>
                    </w:r>
                    <w:r>
                      <w:rPr>
                        <w:w w:val="75"/>
                        <w:sz w:val="17"/>
                      </w:rPr>
                      <w:t>g</w:t>
                    </w:r>
                    <w:r>
                      <w:rPr>
                        <w:spacing w:val="16"/>
                        <w:w w:val="75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3879F8A6" w14:textId="77777777" w:rsidR="00FE57DD" w:rsidRDefault="00680E2D">
                    <w:pPr>
                      <w:numPr>
                        <w:ilvl w:val="0"/>
                        <w:numId w:val="42"/>
                      </w:numPr>
                      <w:tabs>
                        <w:tab w:val="left" w:pos="255"/>
                      </w:tabs>
                      <w:spacing w:line="161" w:lineRule="exact"/>
                      <w:ind w:hanging="184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4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3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6"/>
                      </w:rPr>
                      <w:t>g</w:t>
                    </w:r>
                    <w:r>
                      <w:rPr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3A44DC56" w14:textId="77777777" w:rsidR="00FE57DD" w:rsidRDefault="00680E2D">
                    <w:pPr>
                      <w:numPr>
                        <w:ilvl w:val="0"/>
                        <w:numId w:val="42"/>
                      </w:numPr>
                      <w:tabs>
                        <w:tab w:val="left" w:pos="269"/>
                      </w:tabs>
                      <w:spacing w:before="16" w:line="177" w:lineRule="auto"/>
                      <w:ind w:left="0" w:right="191" w:firstLine="87"/>
                      <w:jc w:val="both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Na Canmonia N)</w:t>
                    </w:r>
                    <w:r>
                      <w:rPr>
                        <w:rFonts w:ascii="Courier New"/>
                        <w:spacing w:val="61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7"/>
                      </w:rPr>
                      <w:t>g</w:t>
                    </w:r>
                    <w:r>
                      <w:rPr>
                        <w:spacing w:val="53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 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10 Nobs (sol org N) g N 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N)</w:t>
                    </w:r>
                    <w:r>
                      <w:rPr>
                        <w:rFonts w:ascii="Courier New"/>
                        <w:spacing w:val="5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8"/>
                      </w:rPr>
                      <w:t>g</w:t>
                    </w:r>
                    <w:r>
                      <w:rPr>
                        <w:rFonts w:ascii="Courier New"/>
                        <w:spacing w:val="4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52" o:spid="_x0000_s3389" type="#_x0000_t202" style="position:absolute;left:2690;top:-3547;width:2602;height:239" filled="f" stroked="f">
              <v:textbox inset="0,0,0,0">
                <w:txbxContent>
                  <w:p w14:paraId="7D061E0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4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Zi</w:t>
                    </w:r>
                    <w:r>
                      <w:rPr>
                        <w:rFonts w:ascii="Courier New"/>
                        <w:spacing w:val="-21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7"/>
                      </w:rPr>
                      <w:t>unb</w:t>
                    </w:r>
                    <w:r>
                      <w:rPr>
                        <w:spacing w:val="34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COO)</w:t>
                    </w:r>
                    <w:r>
                      <w:rPr>
                        <w:rFonts w:ascii="Courier New"/>
                        <w:spacing w:val="72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w w:val="75"/>
                        <w:sz w:val="17"/>
                      </w:rPr>
                      <w:t>g</w:t>
                    </w:r>
                    <w:r>
                      <w:rPr>
                        <w:spacing w:val="77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53" o:spid="_x0000_s3388" type="#_x0000_t202" style="position:absolute;left:2693;top:-3722;width:1166;height:227" filled="f" stroked="f">
              <v:textbox inset="0,0,0,0">
                <w:txbxContent>
                  <w:p w14:paraId="37A60C09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b/>
                        <w:spacing w:val="-8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b/>
                        <w:spacing w:val="-32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(enc:log.)</w:t>
                    </w:r>
                  </w:p>
                </w:txbxContent>
              </v:textbox>
            </v:shape>
            <v:shape id="docshape854" o:spid="_x0000_s3387" type="#_x0000_t202" style="position:absolute;left:2612;top:-1988;width:2680;height:227" filled="f" stroked="f">
              <v:textbox inset="0,0,0,0">
                <w:txbxContent>
                  <w:p w14:paraId="451E4CD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COO).</w:t>
                    </w:r>
                    <w:r>
                      <w:rPr>
                        <w:rFonts w:ascii="Courier New"/>
                        <w:spacing w:val="-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55" o:spid="_x0000_s3386" type="#_x0000_t202" style="position:absolute;left:2617;top:-2161;width:2589;height:227" filled="f" stroked="f">
              <v:textbox inset="0,0,0,0">
                <w:txbxContent>
                  <w:p w14:paraId="722CA4AD" w14:textId="77777777" w:rsidR="00FE57DD" w:rsidRDefault="00680E2D">
                    <w:pPr>
                      <w:tabs>
                        <w:tab w:val="left" w:pos="1856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Alkalinity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56" o:spid="_x0000_s3385" type="#_x0000_t202" style="position:absolute;left:2612;top:-1815;width:2401;height:395" filled="f" stroked="f">
              <v:textbox inset="0,0,0,0">
                <w:txbxContent>
                  <w:p w14:paraId="312093E8" w14:textId="77777777" w:rsidR="00FE57DD" w:rsidRDefault="00680E2D">
                    <w:pPr>
                      <w:tabs>
                        <w:tab w:val="left" w:pos="1322"/>
                      </w:tabs>
                      <w:spacing w:before="43" w:line="177" w:lineRule="auto"/>
                      <w:ind w:left="4" w:right="18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14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carb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w w:val="75"/>
                        <w:sz w:val="17"/>
                      </w:rPr>
                      <w:t>g</w:t>
                    </w:r>
                    <w:r>
                      <w:rPr>
                        <w:spacing w:val="4"/>
                        <w:w w:val="75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nitr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57" o:spid="_x0000_s3384" type="#_x0000_t202" style="position:absolute;left:2607;top:-1306;width:2688;height:227" filled="f" stroked="f">
              <v:textbox inset="0,0,0,0">
                <w:txbxContent>
                  <w:p w14:paraId="594B23AA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spacing w:val="154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6"/>
                      </w:rPr>
                      <w:t>g</w:t>
                    </w:r>
                    <w:r>
                      <w:rPr>
                        <w:spacing w:val="77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VSS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58" o:spid="_x0000_s3383" type="#_x0000_t202" style="position:absolute;left:2612;top:-1474;width:2396;height:227" filled="f" stroked="f">
              <v:textbox inset="0,0,0,0">
                <w:txbxContent>
                  <w:p w14:paraId="5CC3E3E5" w14:textId="77777777" w:rsidR="00FE57DD" w:rsidRDefault="00680E2D">
                    <w:pPr>
                      <w:tabs>
                        <w:tab w:val="left" w:pos="1329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tot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w w:val="75"/>
                        <w:sz w:val="17"/>
                      </w:rPr>
                      <w:t>g</w:t>
                    </w:r>
                    <w:r>
                      <w:rPr>
                        <w:spacing w:val="53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59" o:spid="_x0000_s3382" type="#_x0000_t202" style="position:absolute;left:2607;top:-1128;width:2507;height:227" filled="f" stroked="f">
              <v:textbox inset="0,0,0,0">
                <w:txbxContent>
                  <w:p w14:paraId="506F169E" w14:textId="77777777" w:rsidR="00FE57DD" w:rsidRDefault="00680E2D">
                    <w:pPr>
                      <w:tabs>
                        <w:tab w:val="left" w:pos="1863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18</w:t>
                    </w:r>
                    <w:r>
                      <w:rPr>
                        <w:rFonts w:ascii="Courier New"/>
                        <w:spacing w:val="-3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TKN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w w:val="70"/>
                        <w:sz w:val="17"/>
                      </w:rPr>
                      <w:t>g</w:t>
                    </w:r>
                    <w:r>
                      <w:rPr>
                        <w:spacing w:val="20"/>
                        <w:sz w:val="17"/>
                      </w:rPr>
                      <w:t xml:space="preserve"> </w:t>
                    </w:r>
                    <w:r>
                      <w:rPr>
                        <w:spacing w:val="21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6"/>
        </w:rPr>
        <w:t>The list</w:t>
      </w:r>
      <w:r>
        <w:rPr>
          <w:spacing w:val="1"/>
          <w:sz w:val="26"/>
        </w:rPr>
        <w:t xml:space="preserve"> </w:t>
      </w:r>
      <w:r>
        <w:rPr>
          <w:sz w:val="26"/>
        </w:rPr>
        <w:t>of selected output</w:t>
      </w:r>
      <w:r>
        <w:rPr>
          <w:spacing w:val="1"/>
          <w:sz w:val="26"/>
        </w:rPr>
        <w:t xml:space="preserve"> </w:t>
      </w:r>
      <w:r>
        <w:rPr>
          <w:sz w:val="26"/>
        </w:rPr>
        <w:t>variables is updated</w:t>
      </w:r>
      <w:r>
        <w:rPr>
          <w:spacing w:val="1"/>
          <w:sz w:val="26"/>
        </w:rPr>
        <w:t xml:space="preserve"> </w:t>
      </w:r>
      <w:r>
        <w:rPr>
          <w:sz w:val="26"/>
        </w:rPr>
        <w:t>to reflect</w:t>
      </w:r>
      <w:r>
        <w:rPr>
          <w:spacing w:val="65"/>
          <w:sz w:val="26"/>
        </w:rPr>
        <w:t xml:space="preserve"> </w:t>
      </w:r>
      <w:r>
        <w:rPr>
          <w:sz w:val="26"/>
        </w:rPr>
        <w:t>the change as shown</w:t>
      </w:r>
      <w:r>
        <w:rPr>
          <w:spacing w:val="1"/>
          <w:sz w:val="26"/>
        </w:rPr>
        <w:t xml:space="preserve"> </w:t>
      </w:r>
      <w:r>
        <w:rPr>
          <w:sz w:val="26"/>
        </w:rPr>
        <w:t>below, and the user is prompted for more changes as shown below.</w:t>
      </w:r>
      <w:r>
        <w:rPr>
          <w:spacing w:val="1"/>
          <w:sz w:val="26"/>
        </w:rPr>
        <w:t xml:space="preserve"> </w:t>
      </w:r>
      <w:r>
        <w:rPr>
          <w:sz w:val="26"/>
        </w:rPr>
        <w:t>These ten</w:t>
      </w:r>
      <w:r>
        <w:rPr>
          <w:spacing w:val="1"/>
          <w:sz w:val="26"/>
        </w:rPr>
        <w:t xml:space="preserve"> </w:t>
      </w:r>
      <w:r>
        <w:rPr>
          <w:sz w:val="26"/>
        </w:rPr>
        <w:t>arameters will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listed</w:t>
      </w:r>
      <w:r>
        <w:rPr>
          <w:spacing w:val="1"/>
          <w:sz w:val="26"/>
        </w:rPr>
        <w:t xml:space="preserve"> </w:t>
      </w:r>
      <w:r>
        <w:rPr>
          <w:sz w:val="26"/>
        </w:rPr>
        <w:t>either</w:t>
      </w:r>
      <w:r>
        <w:rPr>
          <w:spacing w:val="1"/>
          <w:sz w:val="26"/>
        </w:rPr>
        <w:t xml:space="preserve"> </w:t>
      </w:r>
      <w:r>
        <w:rPr>
          <w:sz w:val="26"/>
        </w:rPr>
        <w:t>during</w:t>
      </w:r>
      <w:r>
        <w:rPr>
          <w:spacing w:val="1"/>
          <w:sz w:val="26"/>
        </w:rPr>
        <w:t xml:space="preserve"> </w:t>
      </w:r>
      <w:r>
        <w:rPr>
          <w:sz w:val="26"/>
        </w:rPr>
        <w:t>computation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diurnal</w:t>
      </w:r>
      <w:r>
        <w:rPr>
          <w:spacing w:val="1"/>
          <w:sz w:val="26"/>
        </w:rPr>
        <w:t xml:space="preserve"> </w:t>
      </w:r>
      <w:r>
        <w:rPr>
          <w:sz w:val="26"/>
        </w:rPr>
        <w:t>response</w:t>
      </w:r>
      <w:r>
        <w:rPr>
          <w:spacing w:val="1"/>
          <w:sz w:val="26"/>
        </w:rPr>
        <w:t xml:space="preserve"> </w:t>
      </w:r>
      <w:r>
        <w:rPr>
          <w:sz w:val="26"/>
        </w:rPr>
        <w:t>SIMULATE</w:t>
      </w:r>
      <w:r>
        <w:rPr>
          <w:spacing w:val="30"/>
          <w:sz w:val="26"/>
        </w:rPr>
        <w:t xml:space="preserve"> </w:t>
      </w:r>
      <w:r>
        <w:rPr>
          <w:sz w:val="26"/>
        </w:rPr>
        <w:t>option)</w:t>
      </w:r>
      <w:r>
        <w:rPr>
          <w:spacing w:val="35"/>
          <w:sz w:val="26"/>
        </w:rPr>
        <w:t xml:space="preserve"> </w:t>
      </w:r>
      <w:r>
        <w:rPr>
          <w:sz w:val="26"/>
        </w:rPr>
        <w:t>or</w:t>
      </w:r>
      <w:r>
        <w:rPr>
          <w:spacing w:val="31"/>
          <w:sz w:val="26"/>
        </w:rPr>
        <w:t xml:space="preserve"> </w:t>
      </w:r>
      <w:r>
        <w:rPr>
          <w:sz w:val="26"/>
        </w:rPr>
        <w:t>when</w:t>
      </w:r>
      <w:r>
        <w:rPr>
          <w:spacing w:val="40"/>
          <w:sz w:val="26"/>
        </w:rPr>
        <w:t xml:space="preserve"> </w:t>
      </w:r>
      <w:r>
        <w:rPr>
          <w:sz w:val="26"/>
        </w:rPr>
        <w:t>the</w:t>
      </w:r>
      <w:r>
        <w:rPr>
          <w:spacing w:val="21"/>
          <w:sz w:val="26"/>
        </w:rPr>
        <w:t xml:space="preserve"> </w:t>
      </w:r>
      <w:r>
        <w:rPr>
          <w:sz w:val="26"/>
        </w:rPr>
        <w:t>option</w:t>
      </w:r>
      <w:r>
        <w:rPr>
          <w:spacing w:val="35"/>
          <w:sz w:val="26"/>
        </w:rPr>
        <w:t xml:space="preserve"> </w:t>
      </w:r>
      <w:r>
        <w:rPr>
          <w:sz w:val="26"/>
        </w:rPr>
        <w:t>HARDCOPY</w:t>
      </w:r>
      <w:r>
        <w:rPr>
          <w:spacing w:val="32"/>
          <w:sz w:val="26"/>
        </w:rPr>
        <w:t xml:space="preserve"> </w:t>
      </w:r>
      <w:r>
        <w:rPr>
          <w:sz w:val="26"/>
        </w:rPr>
        <w:t>OF</w:t>
      </w:r>
      <w:r>
        <w:rPr>
          <w:spacing w:val="23"/>
          <w:sz w:val="26"/>
        </w:rPr>
        <w:t xml:space="preserve"> </w:t>
      </w:r>
      <w:r>
        <w:rPr>
          <w:sz w:val="26"/>
        </w:rPr>
        <w:t>RESULTS</w:t>
      </w:r>
      <w:r>
        <w:rPr>
          <w:spacing w:val="31"/>
          <w:sz w:val="26"/>
        </w:rPr>
        <w:t xml:space="preserve"> </w:t>
      </w:r>
      <w:r>
        <w:rPr>
          <w:sz w:val="26"/>
        </w:rPr>
        <w:t>is</w:t>
      </w:r>
      <w:r>
        <w:rPr>
          <w:spacing w:val="26"/>
          <w:sz w:val="26"/>
        </w:rPr>
        <w:t xml:space="preserve"> </w:t>
      </w:r>
      <w:r>
        <w:rPr>
          <w:sz w:val="26"/>
        </w:rPr>
        <w:t>selected</w:t>
      </w:r>
    </w:p>
    <w:p w14:paraId="5DFFEE9C" w14:textId="77777777" w:rsidR="00FE57DD" w:rsidRDefault="00680E2D">
      <w:pPr>
        <w:spacing w:line="249" w:lineRule="exact"/>
        <w:ind w:left="1567"/>
        <w:rPr>
          <w:sz w:val="26"/>
        </w:rPr>
      </w:pPr>
      <w:r>
        <w:pict w14:anchorId="3BFC38CA">
          <v:group id="docshapegroup860" o:spid="_x0000_s3363" style="position:absolute;left:0;text-align:left;margin-left:121.15pt;margin-top:47.6pt;width:155.8pt;height:208.45pt;z-index:15830528;mso-position-horizontal-relative:page" coordorigin="2423,952" coordsize="3116,4169">
            <v:line id="_x0000_s3380" style="position:absolute" from="2481,5121" to="2481,952" strokeweight="1.61133mm"/>
            <v:shape id="docshape861" o:spid="_x0000_s3379" style="position:absolute;left:2423;top:951;width:3116;height:4169" coordorigin="2423,952" coordsize="3116,4169" o:spt="100" adj="0,,0" path="m5476,5121r,-4169m2423,1005r3116,m2423,5054r3116,e" filled="f" strokeweight="1.69522mm">
              <v:stroke joinstyle="round"/>
              <v:formulas/>
              <v:path arrowok="t" o:connecttype="segments"/>
            </v:shape>
            <v:shape id="docshape862" o:spid="_x0000_s3378" type="#_x0000_t202" style="position:absolute;left:2694;top:1280;width:2596;height:573" filled="f" stroked="f">
              <v:textbox inset="0,0,0,0">
                <w:txbxContent>
                  <w:p w14:paraId="76AD7468" w14:textId="77777777" w:rsidR="00FE57DD" w:rsidRDefault="00680E2D">
                    <w:pPr>
                      <w:ind w:left="8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POSSIBLE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</w:p>
                  <w:p w14:paraId="7757C43F" w14:textId="77777777" w:rsidR="00FE57DD" w:rsidRDefault="00680E2D">
                    <w:pPr>
                      <w:tabs>
                        <w:tab w:val="left" w:pos="1761"/>
                      </w:tabs>
                      <w:spacing w:before="11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Zbh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Chetero.)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18"/>
                      </w:rPr>
                      <w:t>g</w:t>
                    </w:r>
                    <w:r>
                      <w:rPr>
                        <w:rFonts w:ascii="Courier New"/>
                        <w:spacing w:val="2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63" o:spid="_x0000_s3377" type="#_x0000_t202" style="position:absolute;left:2683;top:1971;width:1176;height:227" filled="f" stroked="f">
              <v:textbox inset="0,0,0,0">
                <w:txbxContent>
                  <w:p w14:paraId="00B74AD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3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ze</w:t>
                    </w:r>
                    <w:r>
                      <w:rPr>
                        <w:rFonts w:ascii="Courier New"/>
                        <w:spacing w:val="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Cenc:log.)</w:t>
                    </w:r>
                  </w:p>
                </w:txbxContent>
              </v:textbox>
            </v:shape>
            <v:shape id="docshape864" o:spid="_x0000_s3376" type="#_x0000_t202" style="position:absolute;left:2694;top:1793;width:2593;height:227" filled="f" stroked="f">
              <v:textbox inset="0,0,0,0">
                <w:txbxContent>
                  <w:p w14:paraId="32A414C0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2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16"/>
                      </w:rPr>
                      <w:t>Zba</w:t>
                    </w:r>
                    <w:r>
                      <w:rPr>
                        <w:rFonts w:ascii="Arial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Cautotrophs)</w:t>
                    </w:r>
                    <w:r>
                      <w:rPr>
                        <w:rFonts w:ascii="Courier New"/>
                        <w:spacing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7"/>
                      </w:rPr>
                      <w:t>g</w:t>
                    </w:r>
                    <w:r>
                      <w:rPr>
                        <w:spacing w:val="43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65" o:spid="_x0000_s3375" type="#_x0000_t202" style="position:absolute;left:4461;top:1948;width:829;height:251" filled="f" stroked="f">
              <v:textbox inset="0,0,0,0">
                <w:txbxContent>
                  <w:p w14:paraId="742E2ABC" w14:textId="77777777" w:rsidR="00FE57DD" w:rsidRDefault="00680E2D">
                    <w:pPr>
                      <w:spacing w:line="25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80"/>
                        <w:sz w:val="17"/>
                      </w:rPr>
                      <w:t>g</w:t>
                    </w:r>
                    <w:r>
                      <w:rPr>
                        <w:spacing w:val="63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w w:val="80"/>
                        <w:sz w:val="21"/>
                      </w:rPr>
                      <w:t>coo</w:t>
                    </w:r>
                    <w:r>
                      <w:rPr>
                        <w:rFonts w:ascii="Arial"/>
                        <w:spacing w:val="28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66" o:spid="_x0000_s3374" type="#_x0000_t202" style="position:absolute;left:2602;top:2495;width:2688;height:1077" filled="f" stroked="f">
              <v:textbox inset="0,0,0,0">
                <w:txbxContent>
                  <w:p w14:paraId="35320076" w14:textId="77777777" w:rsidR="00FE57DD" w:rsidRDefault="00680E2D">
                    <w:pPr>
                      <w:spacing w:before="40" w:line="182" w:lineRule="auto"/>
                      <w:ind w:left="76" w:right="18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6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Senn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Cervnesh</w:t>
                    </w:r>
                    <w:r>
                      <w:rPr>
                        <w:rFonts w:ascii="Courier New"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-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COD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7 Nobp Cprt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 N)</w:t>
                    </w:r>
                    <w:r>
                      <w:rPr>
                        <w:rFonts w:ascii="Courier New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53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7"/>
                      </w:rPr>
                      <w:t>N</w:t>
                    </w:r>
                    <w:r>
                      <w:rPr>
                        <w:rFonts w:ascii="Arial"/>
                        <w:b/>
                        <w:spacing w:val="59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8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Sbs</w:t>
                    </w:r>
                    <w:r>
                      <w:rPr>
                        <w:rFonts w:ascii="Courier New"/>
                        <w:spacing w:val="-4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bio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6"/>
                      </w:rPr>
                      <w:t>g</w:t>
                    </w:r>
                    <w:r>
                      <w:rPr>
                        <w:spacing w:val="26"/>
                        <w:w w:val="7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  <w:p w14:paraId="5A488D20" w14:textId="77777777" w:rsidR="00FE57DD" w:rsidRDefault="00680E2D">
                    <w:pPr>
                      <w:spacing w:line="177" w:lineRule="auto"/>
                      <w:ind w:right="195" w:firstLine="67"/>
                      <w:jc w:val="both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9 Na canmonia N)</w:t>
                    </w:r>
                    <w:r>
                      <w:rPr>
                        <w:rFonts w:ascii="Courier New"/>
                        <w:spacing w:val="15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 xml:space="preserve">10 Nobs (sol org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N)</w:t>
                    </w:r>
                    <w:r>
                      <w:rPr>
                        <w:rFonts w:ascii="Arial"/>
                        <w:b/>
                        <w:spacing w:val="5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52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11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No3</w:t>
                    </w:r>
                    <w:r>
                      <w:rPr>
                        <w:rFonts w:ascii="Courier New"/>
                        <w:spacing w:val="-5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(nitrate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5"/>
                      </w:rPr>
                      <w:t>N)</w:t>
                    </w:r>
                    <w:r>
                      <w:rPr>
                        <w:rFonts w:ascii="Arial"/>
                        <w:b/>
                        <w:spacing w:val="11"/>
                        <w:w w:val="75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6"/>
                      </w:rPr>
                      <w:t>g</w:t>
                    </w:r>
                    <w:r>
                      <w:rPr>
                        <w:rFonts w:ascii="Arial"/>
                        <w:b/>
                        <w:spacing w:val="9"/>
                        <w:w w:val="7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5"/>
                        <w:sz w:val="15"/>
                      </w:rPr>
                      <w:t>N</w:t>
                    </w:r>
                    <w:r>
                      <w:rPr>
                        <w:rFonts w:ascii="Arial"/>
                        <w:b/>
                        <w:spacing w:val="23"/>
                        <w:w w:val="75"/>
                        <w:sz w:val="15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67" o:spid="_x0000_s3373" type="#_x0000_t202" style="position:absolute;left:2687;top:2293;width:2600;height:251" filled="f" stroked="f">
              <v:textbox inset="0,0,0,0">
                <w:txbxContent>
                  <w:p w14:paraId="37FAEB89" w14:textId="77777777" w:rsidR="00FE57DD" w:rsidRDefault="00680E2D">
                    <w:pPr>
                      <w:spacing w:line="25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</w:t>
                    </w:r>
                    <w:r>
                      <w:rPr>
                        <w:rFonts w:ascii="Courier New"/>
                        <w:spacing w:val="-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Sads</w:t>
                    </w:r>
                    <w:r>
                      <w:rPr>
                        <w:rFonts w:ascii="Courier New"/>
                        <w:spacing w:val="-4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(adsorb.COO)</w:t>
                    </w:r>
                    <w:r>
                      <w:rPr>
                        <w:rFonts w:ascii="Courier New"/>
                        <w:spacing w:val="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7"/>
                      </w:rPr>
                      <w:t>g</w:t>
                    </w:r>
                    <w:r>
                      <w:rPr>
                        <w:spacing w:val="46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w w:val="75"/>
                        <w:sz w:val="21"/>
                      </w:rPr>
                      <w:t>coo</w:t>
                    </w:r>
                    <w:r>
                      <w:rPr>
                        <w:rFonts w:ascii="Arial"/>
                        <w:spacing w:val="43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68" o:spid="_x0000_s3372" type="#_x0000_t202" style="position:absolute;left:2700;top:2139;width:2594;height:227" filled="f" stroked="f">
              <v:textbox inset="0,0,0,0">
                <w:txbxContent>
                  <w:p w14:paraId="74BE603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Arial"/>
                        <w:w w:val="80"/>
                        <w:sz w:val="16"/>
                      </w:rPr>
                      <w:t>4</w:t>
                    </w:r>
                    <w:r>
                      <w:rPr>
                        <w:rFonts w:ascii="Arial"/>
                        <w:spacing w:val="8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80"/>
                        <w:sz w:val="16"/>
                      </w:rPr>
                      <w:t>Zf</w:t>
                    </w:r>
                    <w:r>
                      <w:rPr>
                        <w:rFonts w:ascii="Arial"/>
                        <w:spacing w:val="31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(prt</w:t>
                    </w:r>
                    <w:r>
                      <w:rPr>
                        <w:rFonts w:ascii="Courier New"/>
                        <w:spacing w:val="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3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5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-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69" o:spid="_x0000_s3371" type="#_x0000_t202" style="position:absolute;left:2602;top:3518;width:1146;height:227" filled="f" stroked="f">
              <v:textbox inset="0,0,0,0">
                <w:txbxContent>
                  <w:p w14:paraId="0BCCBB1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Alkalinity</w:t>
                    </w:r>
                  </w:p>
                </w:txbxContent>
              </v:textbox>
            </v:shape>
            <v:shape id="docshape870" o:spid="_x0000_s3370" type="#_x0000_t202" style="position:absolute;left:2598;top:4041;width:984;height:227" filled="f" stroked="f">
              <v:textbox inset="0,0,0,0">
                <w:txbxContent>
                  <w:p w14:paraId="669DD638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15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nitr</w:t>
                    </w:r>
                  </w:p>
                </w:txbxContent>
              </v:textbox>
            </v:shape>
            <v:shape id="docshape871" o:spid="_x0000_s3369" type="#_x0000_t202" style="position:absolute;left:2602;top:3695;width:2680;height:395" filled="f" stroked="f">
              <v:textbox inset="0,0,0,0">
                <w:txbxContent>
                  <w:p w14:paraId="5C1586CE" w14:textId="77777777" w:rsidR="00FE57DD" w:rsidRDefault="00680E2D">
                    <w:pPr>
                      <w:tabs>
                        <w:tab w:val="left" w:pos="1312"/>
                      </w:tabs>
                      <w:spacing w:before="43" w:line="177" w:lineRule="auto"/>
                      <w:ind w:right="1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13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Sus</w:t>
                    </w:r>
                    <w:r>
                      <w:rPr>
                        <w:rFonts w:ascii="Courier New"/>
                        <w:spacing w:val="-5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(sol</w:t>
                    </w:r>
                    <w:r>
                      <w:rPr>
                        <w:rFonts w:ascii="Courier New"/>
                        <w:spacing w:val="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unb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COO)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COO</w:t>
                    </w:r>
                    <w:r>
                      <w:rPr>
                        <w:rFonts w:ascii="Courier New"/>
                        <w:spacing w:val="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8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14</w:t>
                    </w:r>
                    <w:r>
                      <w:rPr>
                        <w:rFonts w:ascii="Courier New"/>
                        <w:spacing w:val="-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carb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g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72" o:spid="_x0000_s3368" type="#_x0000_t202" style="position:absolute;left:4454;top:3518;width:737;height:227" filled="f" stroked="f">
              <v:textbox inset="0,0,0,0">
                <w:txbxContent>
                  <w:p w14:paraId="24579390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mole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73" o:spid="_x0000_s3367" type="#_x0000_t202" style="position:absolute;left:3911;top:4041;width:1088;height:227" filled="f" stroked="f">
              <v:textbox inset="0,0,0,0">
                <w:txbxContent>
                  <w:p w14:paraId="6BEADC1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74" o:spid="_x0000_s3366" type="#_x0000_t202" style="position:absolute;left:2598;top:4377;width:2680;height:227" filled="f" stroked="f">
              <v:textbox inset="0,0,0,0">
                <w:txbxContent>
                  <w:p w14:paraId="411D801C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17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Volatile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solids</w:t>
                    </w:r>
                    <w:r>
                      <w:rPr>
                        <w:rFonts w:ascii="Courier New"/>
                        <w:spacing w:val="143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VSS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</w:p>
                </w:txbxContent>
              </v:textbox>
            </v:shape>
            <v:shape id="docshape875" o:spid="_x0000_s3365" type="#_x0000_t202" style="position:absolute;left:2602;top:4209;width:2395;height:227" filled="f" stroked="f">
              <v:textbox inset="0,0,0,0">
                <w:txbxContent>
                  <w:p w14:paraId="5D6E5AC1" w14:textId="77777777" w:rsidR="00FE57DD" w:rsidRDefault="00680E2D">
                    <w:pPr>
                      <w:tabs>
                        <w:tab w:val="left" w:pos="1312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16</w:t>
                    </w:r>
                    <w:r>
                      <w:rPr>
                        <w:rFonts w:ascii="Courier New"/>
                        <w:spacing w:val="-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OUR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tot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02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h-1</w:t>
                    </w:r>
                  </w:p>
                </w:txbxContent>
              </v:textbox>
            </v:shape>
            <v:shape id="docshape876" o:spid="_x0000_s3364" type="#_x0000_t202" style="position:absolute;left:2602;top:4550;width:2502;height:227" filled="f" stroked="f">
              <v:textbox inset="0,0,0,0">
                <w:txbxContent>
                  <w:p w14:paraId="2A0856E8" w14:textId="77777777" w:rsidR="00FE57DD" w:rsidRDefault="00680E2D">
                    <w:pPr>
                      <w:tabs>
                        <w:tab w:val="left" w:pos="1852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18</w:t>
                    </w:r>
                    <w:r>
                      <w:rPr>
                        <w:rFonts w:ascii="Courier New"/>
                        <w:spacing w:val="-2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TKN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Arial"/>
                        <w:b/>
                        <w:w w:val="90"/>
                        <w:sz w:val="15"/>
                      </w:rPr>
                      <w:t>g</w:t>
                    </w:r>
                    <w:r>
                      <w:rPr>
                        <w:rFonts w:ascii="Arial"/>
                        <w:b/>
                        <w:spacing w:val="18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spacing w:val="25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m-3</w:t>
                    </w:r>
                  </w:p>
                </w:txbxContent>
              </v:textbox>
            </v:shape>
            <w10:wrap anchorx="page"/>
          </v:group>
        </w:pict>
      </w:r>
      <w:r>
        <w:pict w14:anchorId="561B8382">
          <v:group id="docshapegroup877" o:spid="_x0000_s3358" style="position:absolute;left:0;text-align:left;margin-left:288.5pt;margin-top:46.65pt;width:137.55pt;height:123.95pt;z-index:15832064;mso-position-horizontal-relative:page" coordorigin="5770,933" coordsize="2751,2479">
            <v:line id="_x0000_s3362" style="position:absolute" from="5837,3411" to="5837,952" strokeweight="1.69614mm"/>
            <v:line id="_x0000_s3361" style="position:absolute" from="8467,3411" to="8467,933" strokeweight="1.61133mm"/>
            <v:shape id="docshape878" o:spid="_x0000_s3360" style="position:absolute;left:5769;top:1000;width:2751;height:2339" coordorigin="5770,1000" coordsize="2751,2339" o:spt="100" adj="0,,0" path="m5789,1000r2731,m5770,3339r2750,e" filled="f" strokeweight="1.78mm">
              <v:stroke joinstyle="round"/>
              <v:formulas/>
              <v:path arrowok="t" o:connecttype="segments"/>
            </v:shape>
            <v:shape id="docshape879" o:spid="_x0000_s3359" type="#_x0000_t202" style="position:absolute;left:5884;top:1050;width:2537;height:2239" filled="f" stroked="f">
              <v:textbox inset="0,0,0,0">
                <w:txbxContent>
                  <w:p w14:paraId="599A1F75" w14:textId="77777777" w:rsidR="00FE57DD" w:rsidRDefault="00680E2D">
                    <w:pPr>
                      <w:spacing w:before="52"/>
                      <w:ind w:left="59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OUTPUTS</w:t>
                    </w:r>
                  </w:p>
                  <w:p w14:paraId="08B5AF63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78"/>
                        <w:tab w:val="left" w:pos="1379"/>
                      </w:tabs>
                      <w:spacing w:before="119" w:line="203" w:lineRule="exact"/>
                      <w:ind w:hanging="431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Zbh</w:t>
                    </w:r>
                  </w:p>
                  <w:p w14:paraId="3D162150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95"/>
                        <w:tab w:val="left" w:pos="1396"/>
                      </w:tabs>
                      <w:spacing w:line="157" w:lineRule="exact"/>
                      <w:ind w:left="1395" w:hanging="44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sz w:val="16"/>
                      </w:rPr>
                      <w:t>Zba</w:t>
                    </w:r>
                  </w:p>
                  <w:p w14:paraId="1508C452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81"/>
                        <w:tab w:val="left" w:pos="1382"/>
                      </w:tabs>
                      <w:spacing w:line="187" w:lineRule="exact"/>
                      <w:ind w:left="1381" w:hanging="445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Sads</w:t>
                    </w:r>
                  </w:p>
                  <w:p w14:paraId="0C60317E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76"/>
                        <w:tab w:val="left" w:pos="1377"/>
                      </w:tabs>
                      <w:spacing w:line="173" w:lineRule="exact"/>
                      <w:ind w:left="1376" w:hanging="442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Senn</w:t>
                    </w:r>
                  </w:p>
                  <w:p w14:paraId="61576EFC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91"/>
                        <w:tab w:val="left" w:pos="1392"/>
                      </w:tabs>
                      <w:spacing w:line="173" w:lineRule="exact"/>
                      <w:ind w:left="1391" w:hanging="45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VSS</w:t>
                    </w:r>
                  </w:p>
                  <w:p w14:paraId="7249ACEF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81"/>
                        <w:tab w:val="left" w:pos="1382"/>
                      </w:tabs>
                      <w:spacing w:line="177" w:lineRule="exact"/>
                      <w:ind w:left="1381" w:hanging="452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Sbs</w:t>
                    </w:r>
                  </w:p>
                  <w:p w14:paraId="0F7C428A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90"/>
                        <w:tab w:val="left" w:pos="1391"/>
                      </w:tabs>
                      <w:spacing w:line="176" w:lineRule="exact"/>
                      <w:ind w:left="1390" w:hanging="443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Na</w:t>
                    </w:r>
                  </w:p>
                  <w:p w14:paraId="2D116966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94"/>
                        <w:tab w:val="left" w:pos="1395"/>
                      </w:tabs>
                      <w:spacing w:line="173" w:lineRule="exact"/>
                      <w:ind w:left="1394" w:hanging="461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No3</w:t>
                    </w:r>
                  </w:p>
                  <w:p w14:paraId="1005298D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79"/>
                        <w:tab w:val="left" w:pos="1380"/>
                      </w:tabs>
                      <w:spacing w:line="170" w:lineRule="exact"/>
                      <w:ind w:left="1379" w:hanging="436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On</w:t>
                    </w:r>
                  </w:p>
                  <w:p w14:paraId="3117C23E" w14:textId="77777777" w:rsidR="00FE57DD" w:rsidRDefault="00680E2D">
                    <w:pPr>
                      <w:numPr>
                        <w:ilvl w:val="0"/>
                        <w:numId w:val="41"/>
                      </w:numPr>
                      <w:tabs>
                        <w:tab w:val="left" w:pos="1379"/>
                        <w:tab w:val="left" w:pos="1380"/>
                      </w:tabs>
                      <w:spacing w:line="197" w:lineRule="exact"/>
                      <w:ind w:left="1379" w:hanging="523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Ot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6"/>
        </w:rPr>
        <w:t>om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diurnal</w:t>
      </w:r>
      <w:r>
        <w:rPr>
          <w:spacing w:val="-2"/>
          <w:sz w:val="26"/>
        </w:rPr>
        <w:t xml:space="preserve"> </w:t>
      </w:r>
      <w:r>
        <w:rPr>
          <w:sz w:val="26"/>
        </w:rPr>
        <w:t>sub-menu.</w:t>
      </w:r>
    </w:p>
    <w:p w14:paraId="3E71B814" w14:textId="77777777" w:rsidR="00FE57DD" w:rsidRDefault="00FE57DD">
      <w:pPr>
        <w:pStyle w:val="BodyText"/>
        <w:rPr>
          <w:sz w:val="20"/>
        </w:rPr>
      </w:pPr>
    </w:p>
    <w:p w14:paraId="2BAFB634" w14:textId="77777777" w:rsidR="00FE57DD" w:rsidRDefault="00FE57DD">
      <w:pPr>
        <w:pStyle w:val="BodyText"/>
        <w:rPr>
          <w:sz w:val="20"/>
        </w:rPr>
      </w:pPr>
    </w:p>
    <w:p w14:paraId="0EEDA1B1" w14:textId="77777777" w:rsidR="00FE57DD" w:rsidRDefault="00FE57DD">
      <w:pPr>
        <w:pStyle w:val="BodyText"/>
        <w:rPr>
          <w:sz w:val="20"/>
        </w:rPr>
      </w:pPr>
    </w:p>
    <w:p w14:paraId="4D60AAA3" w14:textId="77777777" w:rsidR="00FE57DD" w:rsidRDefault="00FE57DD">
      <w:pPr>
        <w:pStyle w:val="BodyText"/>
        <w:rPr>
          <w:sz w:val="20"/>
        </w:rPr>
      </w:pPr>
    </w:p>
    <w:p w14:paraId="107F16EB" w14:textId="77777777" w:rsidR="00FE57DD" w:rsidRDefault="00FE57DD">
      <w:pPr>
        <w:pStyle w:val="BodyText"/>
        <w:rPr>
          <w:sz w:val="20"/>
        </w:rPr>
      </w:pPr>
    </w:p>
    <w:p w14:paraId="769EF7D4" w14:textId="77777777" w:rsidR="00FE57DD" w:rsidRDefault="00FE57DD">
      <w:pPr>
        <w:pStyle w:val="BodyText"/>
        <w:rPr>
          <w:sz w:val="20"/>
        </w:rPr>
      </w:pPr>
    </w:p>
    <w:p w14:paraId="4B9684A3" w14:textId="77777777" w:rsidR="00FE57DD" w:rsidRDefault="00FE57DD">
      <w:pPr>
        <w:pStyle w:val="BodyText"/>
        <w:rPr>
          <w:sz w:val="20"/>
        </w:rPr>
      </w:pPr>
    </w:p>
    <w:p w14:paraId="686B4E88" w14:textId="77777777" w:rsidR="00FE57DD" w:rsidRDefault="00FE57DD">
      <w:pPr>
        <w:pStyle w:val="BodyText"/>
        <w:rPr>
          <w:sz w:val="20"/>
        </w:rPr>
      </w:pPr>
    </w:p>
    <w:p w14:paraId="77B0B821" w14:textId="77777777" w:rsidR="00FE57DD" w:rsidRDefault="00FE57DD">
      <w:pPr>
        <w:pStyle w:val="BodyText"/>
        <w:rPr>
          <w:sz w:val="20"/>
        </w:rPr>
      </w:pPr>
    </w:p>
    <w:p w14:paraId="5194CC70" w14:textId="77777777" w:rsidR="00FE57DD" w:rsidRDefault="00FE57DD">
      <w:pPr>
        <w:pStyle w:val="BodyText"/>
        <w:rPr>
          <w:sz w:val="20"/>
        </w:rPr>
      </w:pPr>
    </w:p>
    <w:p w14:paraId="5473C7AB" w14:textId="77777777" w:rsidR="00FE57DD" w:rsidRDefault="00FE57DD">
      <w:pPr>
        <w:pStyle w:val="BodyText"/>
        <w:rPr>
          <w:sz w:val="20"/>
        </w:rPr>
      </w:pPr>
    </w:p>
    <w:p w14:paraId="78BFC2EF" w14:textId="77777777" w:rsidR="00FE57DD" w:rsidRDefault="00FE57DD">
      <w:pPr>
        <w:pStyle w:val="BodyText"/>
        <w:rPr>
          <w:sz w:val="20"/>
        </w:rPr>
      </w:pPr>
    </w:p>
    <w:p w14:paraId="6FA64687" w14:textId="77777777" w:rsidR="00FE57DD" w:rsidRDefault="00FE57DD">
      <w:pPr>
        <w:pStyle w:val="BodyText"/>
        <w:rPr>
          <w:sz w:val="20"/>
        </w:rPr>
      </w:pPr>
    </w:p>
    <w:p w14:paraId="58ECA50C" w14:textId="77777777" w:rsidR="00FE57DD" w:rsidRDefault="00FE57DD">
      <w:pPr>
        <w:pStyle w:val="BodyText"/>
        <w:spacing w:before="7"/>
        <w:rPr>
          <w:sz w:val="26"/>
        </w:rPr>
      </w:pPr>
    </w:p>
    <w:tbl>
      <w:tblPr>
        <w:tblW w:w="0" w:type="auto"/>
        <w:tblInd w:w="5903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7"/>
      </w:tblGrid>
      <w:tr w:rsidR="00FE57DD" w14:paraId="1F87A05E" w14:textId="77777777">
        <w:trPr>
          <w:trHeight w:val="1171"/>
        </w:trPr>
        <w:tc>
          <w:tcPr>
            <w:tcW w:w="3337" w:type="dxa"/>
          </w:tcPr>
          <w:p w14:paraId="0984AEE1" w14:textId="77777777" w:rsidR="00FE57DD" w:rsidRDefault="00FE57DD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14:paraId="4235A855" w14:textId="77777777" w:rsidR="00FE57DD" w:rsidRDefault="00680E2D">
            <w:pPr>
              <w:pStyle w:val="TableParagraph"/>
              <w:ind w:left="196"/>
              <w:rPr>
                <w:sz w:val="20"/>
              </w:rPr>
            </w:pPr>
            <w:r>
              <w:rPr>
                <w:w w:val="75"/>
                <w:sz w:val="20"/>
              </w:rPr>
              <w:t>Change</w:t>
            </w:r>
            <w:r>
              <w:rPr>
                <w:spacing w:val="-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any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of</w:t>
            </w:r>
            <w:r>
              <w:rPr>
                <w:spacing w:val="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the</w:t>
            </w:r>
            <w:r>
              <w:rPr>
                <w:spacing w:val="-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above?</w:t>
            </w:r>
            <w:r>
              <w:rPr>
                <w:spacing w:val="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Y/N•••</w:t>
            </w:r>
          </w:p>
        </w:tc>
      </w:tr>
    </w:tbl>
    <w:p w14:paraId="312007AC" w14:textId="77777777" w:rsidR="00FE57DD" w:rsidRDefault="00FE57DD">
      <w:pPr>
        <w:rPr>
          <w:sz w:val="20"/>
        </w:rPr>
        <w:sectPr w:rsidR="00FE57DD">
          <w:pgSz w:w="11570" w:h="16490"/>
          <w:pgMar w:top="800" w:right="0" w:bottom="280" w:left="0" w:header="621" w:footer="0" w:gutter="0"/>
          <w:cols w:space="720"/>
        </w:sectPr>
      </w:pPr>
    </w:p>
    <w:p w14:paraId="34D31CF0" w14:textId="77777777" w:rsidR="00FE57DD" w:rsidRDefault="00FE57DD">
      <w:pPr>
        <w:pStyle w:val="BodyText"/>
        <w:rPr>
          <w:sz w:val="20"/>
        </w:rPr>
      </w:pPr>
    </w:p>
    <w:p w14:paraId="2209F9A8" w14:textId="77777777" w:rsidR="00FE57DD" w:rsidRDefault="00FE57DD">
      <w:pPr>
        <w:pStyle w:val="BodyText"/>
        <w:rPr>
          <w:sz w:val="20"/>
        </w:rPr>
      </w:pPr>
    </w:p>
    <w:p w14:paraId="73BB6D08" w14:textId="77777777" w:rsidR="00FE57DD" w:rsidRDefault="00FE57DD">
      <w:pPr>
        <w:pStyle w:val="BodyText"/>
        <w:spacing w:before="6"/>
        <w:rPr>
          <w:sz w:val="21"/>
        </w:rPr>
      </w:pPr>
    </w:p>
    <w:p w14:paraId="7852C549" w14:textId="77777777" w:rsidR="00FE57DD" w:rsidRDefault="00680E2D">
      <w:pPr>
        <w:pStyle w:val="BodyText"/>
        <w:spacing w:before="132" w:line="196" w:lineRule="auto"/>
        <w:ind w:left="1539" w:right="1251" w:firstLine="4"/>
        <w:jc w:val="both"/>
      </w:pPr>
      <w:r>
        <w:t>Once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desired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ten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parameters</w:t>
      </w:r>
      <w:r>
        <w:rPr>
          <w:spacing w:val="62"/>
        </w:rPr>
        <w:t xml:space="preserve"> </w:t>
      </w:r>
      <w:r>
        <w:t>has</w:t>
      </w:r>
      <w:r>
        <w:rPr>
          <w:spacing w:val="63"/>
        </w:rPr>
        <w:t xml:space="preserve"> </w:t>
      </w:r>
      <w:r>
        <w:t>been</w:t>
      </w:r>
      <w:r>
        <w:rPr>
          <w:spacing w:val="62"/>
        </w:rPr>
        <w:t xml:space="preserve"> </w:t>
      </w:r>
      <w:r>
        <w:t>selected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no</w:t>
      </w:r>
      <w:r>
        <w:rPr>
          <w:spacing w:val="63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changes are required</w:t>
      </w:r>
      <w:r>
        <w:rPr>
          <w:spacing w:val="62"/>
        </w:rPr>
        <w:t xml:space="preserve"> </w:t>
      </w:r>
      <w:r>
        <w:t>the user enters an Nat</w:t>
      </w:r>
      <w:r>
        <w:rPr>
          <w:spacing w:val="64"/>
        </w:rPr>
        <w:t xml:space="preserve"> </w:t>
      </w:r>
      <w:r>
        <w:t>the prompt</w:t>
      </w:r>
      <w:r>
        <w:rPr>
          <w:spacing w:val="63"/>
        </w:rPr>
        <w:t xml:space="preserve"> </w:t>
      </w:r>
      <w:r>
        <w:t>in the lower right</w:t>
      </w:r>
      <w:r>
        <w:rPr>
          <w:spacing w:val="62"/>
        </w:rPr>
        <w:t xml:space="preserve"> </w:t>
      </w:r>
      <w:r>
        <w:t>window.</w:t>
      </w:r>
      <w:r>
        <w:rPr>
          <w:spacing w:val="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diurnal</w:t>
      </w:r>
      <w:r>
        <w:rPr>
          <w:spacing w:val="21"/>
        </w:rPr>
        <w:t xml:space="preserve"> </w:t>
      </w:r>
      <w:r>
        <w:t>sub-menu</w:t>
      </w:r>
      <w:r>
        <w:rPr>
          <w:spacing w:val="35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re-appear</w:t>
      </w:r>
      <w:r>
        <w:rPr>
          <w:spacing w:val="21"/>
        </w:rPr>
        <w:t xml:space="preserve"> </w:t>
      </w:r>
      <w:r>
        <w:t>as shown</w:t>
      </w:r>
      <w:r>
        <w:rPr>
          <w:spacing w:val="33"/>
        </w:rPr>
        <w:t xml:space="preserve"> </w:t>
      </w:r>
      <w:r>
        <w:t>below.</w:t>
      </w:r>
    </w:p>
    <w:p w14:paraId="1A678B9D" w14:textId="77777777" w:rsidR="00FE57DD" w:rsidRDefault="00FE57DD">
      <w:pPr>
        <w:pStyle w:val="BodyText"/>
        <w:rPr>
          <w:sz w:val="20"/>
        </w:rPr>
      </w:pPr>
    </w:p>
    <w:p w14:paraId="1163D6E3" w14:textId="77777777" w:rsidR="00FE57DD" w:rsidRDefault="00FE57DD">
      <w:pPr>
        <w:pStyle w:val="BodyText"/>
        <w:rPr>
          <w:sz w:val="20"/>
        </w:rPr>
      </w:pPr>
    </w:p>
    <w:p w14:paraId="3E377591" w14:textId="77777777" w:rsidR="00FE57DD" w:rsidRDefault="00680E2D">
      <w:pPr>
        <w:pStyle w:val="BodyText"/>
        <w:spacing w:before="1"/>
        <w:rPr>
          <w:sz w:val="19"/>
        </w:rPr>
      </w:pPr>
      <w:r>
        <w:pict w14:anchorId="7891022B">
          <v:group id="docshapegroup880" o:spid="_x0000_s3350" style="position:absolute;margin-left:142.3pt;margin-top:14.4pt;width:309.65pt;height:116pt;z-index:-15624704;mso-wrap-distance-left:0;mso-wrap-distance-right:0;mso-position-horizontal-relative:page" coordorigin="2846,288" coordsize="6193,2320">
            <v:line id="_x0000_s3357" style="position:absolute" from="2904,2593" to="2904,288" strokeweight="1.52653mm"/>
            <v:line id="_x0000_s3356" style="position:absolute" from="8976,2608" to="8976,302" strokeweight="1.61133mm"/>
            <v:line id="_x0000_s3355" style="position:absolute" from="2846,360" to="9039,360" strokeweight="1.77903mm"/>
            <v:line id="_x0000_s3354" style="position:absolute" from="2866,754" to="9039,754" strokeweight=".42358mm"/>
            <v:line id="_x0000_s3353" style="position:absolute" from="2856,2545" to="9029,2545" strokeweight="1.69431mm"/>
            <v:shape id="docshape881" o:spid="_x0000_s3352" type="#_x0000_t202" style="position:absolute;left:2947;top:765;width:5984;height:1732" filled="f" stroked="f">
              <v:textbox inset="0,0,0,0">
                <w:txbxContent>
                  <w:p w14:paraId="0C76A8F5" w14:textId="77777777" w:rsidR="00FE57DD" w:rsidRDefault="00680E2D">
                    <w:pPr>
                      <w:spacing w:before="52" w:line="200" w:lineRule="exact"/>
                      <w:ind w:left="27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z w:val="20"/>
                      </w:rPr>
                      <w:t>,_-SIMULATE</w:t>
                    </w:r>
                  </w:p>
                  <w:p w14:paraId="3F3C6B49" w14:textId="77777777" w:rsidR="00FE57DD" w:rsidRDefault="00680E2D">
                    <w:pPr>
                      <w:spacing w:before="13" w:line="182" w:lineRule="auto"/>
                      <w:ind w:left="796" w:right="2744" w:firstLine="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/>
                        <w:b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RESULTS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GRAPHICAL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OUTPUT</w:t>
                    </w:r>
                  </w:p>
                  <w:p w14:paraId="0BECB6C6" w14:textId="77777777" w:rsidR="00FE57DD" w:rsidRDefault="00680E2D">
                    <w:pPr>
                      <w:spacing w:line="184" w:lineRule="auto"/>
                      <w:ind w:left="789" w:right="1768" w:firstLine="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SCREEN/P INTED OUTPUT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INTEGRATION</w:t>
                    </w:r>
                    <w:r>
                      <w:rPr>
                        <w:rFonts w:ascii="Courier New"/>
                        <w:b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STORE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DISK</w:t>
                    </w:r>
                  </w:p>
                  <w:p w14:paraId="132C88F3" w14:textId="77777777" w:rsidR="00FE57DD" w:rsidRDefault="00680E2D">
                    <w:pPr>
                      <w:spacing w:line="188" w:lineRule="exact"/>
                      <w:ind w:left="79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WASTAGE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PATTERN</w:t>
                    </w:r>
                  </w:p>
                  <w:p w14:paraId="2E8E7C8A" w14:textId="77777777" w:rsidR="00FE57DD" w:rsidRDefault="00680E2D">
                    <w:pPr>
                      <w:spacing w:before="124"/>
                      <w:ind w:left="79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TO.MAIN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882" o:spid="_x0000_s3351" type="#_x0000_t202" style="position:absolute;left:2947;top:410;width:5984;height:332" filled="f" stroked="f">
              <v:textbox inset="0,0,0,0">
                <w:txbxContent>
                  <w:p w14:paraId="30A52DDC" w14:textId="77777777" w:rsidR="00FE57DD" w:rsidRDefault="00680E2D">
                    <w:pPr>
                      <w:spacing w:before="48"/>
                      <w:ind w:left="948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0"/>
                        <w:sz w:val="21"/>
                      </w:rPr>
                      <w:t>*****</w:t>
                    </w:r>
                    <w:r>
                      <w:rPr>
                        <w:rFonts w:ascii="Courier New"/>
                        <w:spacing w:val="56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7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0A610DE" w14:textId="77777777" w:rsidR="00FE57DD" w:rsidRDefault="00FE57DD">
      <w:pPr>
        <w:pStyle w:val="BodyText"/>
        <w:rPr>
          <w:sz w:val="20"/>
        </w:rPr>
      </w:pPr>
    </w:p>
    <w:p w14:paraId="2DE202A5" w14:textId="77777777" w:rsidR="00FE57DD" w:rsidRDefault="00FE57DD">
      <w:pPr>
        <w:pStyle w:val="BodyText"/>
        <w:rPr>
          <w:sz w:val="20"/>
        </w:rPr>
      </w:pPr>
    </w:p>
    <w:p w14:paraId="528C404B" w14:textId="77777777" w:rsidR="00FE57DD" w:rsidRDefault="00680E2D">
      <w:pPr>
        <w:pStyle w:val="BodyText"/>
        <w:spacing w:before="6"/>
        <w:rPr>
          <w:sz w:val="11"/>
        </w:rPr>
      </w:pPr>
      <w:r>
        <w:pict w14:anchorId="6E0D13B2">
          <v:group id="docshapegroup883" o:spid="_x0000_s3346" style="position:absolute;margin-left:164.45pt;margin-top:10.1pt;width:261.6pt;height:46.85pt;z-index:-15624192;mso-wrap-distance-left:0;mso-wrap-distance-right:0;mso-position-horizontal-relative:page" coordorigin="3289,202" coordsize="5232,937">
            <v:line id="_x0000_s3349" style="position:absolute" from="3346,1139" to="3346,202" strokeweight="1.61133mm"/>
            <v:shape id="docshape884" o:spid="_x0000_s3348" style="position:absolute;left:3288;top:212;width:5232;height:903" coordorigin="3289,212" coordsize="5232,903" o:spt="100" adj="0,,0" path="m8448,1115r,-903m3289,270r5216,m3289,1067r5231,e" filled="f" strokeweight="1.78mm">
              <v:stroke joinstyle="round"/>
              <v:formulas/>
              <v:path arrowok="t" o:connecttype="segments"/>
            </v:shape>
            <v:shape id="docshape885" o:spid="_x0000_s3347" type="#_x0000_t202" style="position:absolute;left:3392;top:320;width:5006;height:697" filled="f" stroked="f">
              <v:textbox inset="0,0,0,0">
                <w:txbxContent>
                  <w:p w14:paraId="7BD8ADE0" w14:textId="77777777" w:rsidR="00FE57DD" w:rsidRDefault="00680E2D">
                    <w:pPr>
                      <w:spacing w:before="61"/>
                      <w:ind w:left="52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5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42935F30" w14:textId="77777777" w:rsidR="00FE57DD" w:rsidRDefault="00680E2D">
                    <w:pPr>
                      <w:spacing w:before="129"/>
                      <w:ind w:left="124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98B5A9B" w14:textId="77777777" w:rsidR="00FE57DD" w:rsidRDefault="00FE57DD">
      <w:pPr>
        <w:rPr>
          <w:sz w:val="11"/>
        </w:rPr>
        <w:sectPr w:rsidR="00FE57DD">
          <w:pgSz w:w="11570" w:h="16490"/>
          <w:pgMar w:top="920" w:right="0" w:bottom="280" w:left="0" w:header="621" w:footer="0" w:gutter="0"/>
          <w:cols w:space="720"/>
        </w:sectPr>
      </w:pPr>
    </w:p>
    <w:p w14:paraId="221FD296" w14:textId="77777777" w:rsidR="00FE57DD" w:rsidRDefault="00FE57DD">
      <w:pPr>
        <w:pStyle w:val="BodyText"/>
        <w:rPr>
          <w:sz w:val="20"/>
        </w:rPr>
      </w:pPr>
    </w:p>
    <w:p w14:paraId="39DE9C02" w14:textId="77777777" w:rsidR="00FE57DD" w:rsidRDefault="00FE57DD">
      <w:pPr>
        <w:pStyle w:val="BodyText"/>
        <w:rPr>
          <w:sz w:val="20"/>
        </w:rPr>
      </w:pPr>
    </w:p>
    <w:p w14:paraId="2C13D890" w14:textId="77777777" w:rsidR="00FE57DD" w:rsidRDefault="00FE57DD">
      <w:pPr>
        <w:pStyle w:val="BodyText"/>
        <w:spacing w:before="6"/>
        <w:rPr>
          <w:sz w:val="20"/>
        </w:rPr>
      </w:pPr>
    </w:p>
    <w:p w14:paraId="1067CC01" w14:textId="77777777" w:rsidR="00FE57DD" w:rsidRDefault="00680E2D">
      <w:pPr>
        <w:spacing w:before="90"/>
        <w:ind w:left="1403"/>
        <w:rPr>
          <w:b/>
          <w:sz w:val="26"/>
        </w:rPr>
      </w:pPr>
      <w:r>
        <w:rPr>
          <w:b/>
          <w:w w:val="90"/>
          <w:sz w:val="26"/>
          <w:u w:val="thick"/>
        </w:rPr>
        <w:t>Check/change</w:t>
      </w:r>
      <w:r>
        <w:rPr>
          <w:b/>
          <w:spacing w:val="13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integration</w:t>
      </w:r>
      <w:r>
        <w:rPr>
          <w:b/>
          <w:spacing w:val="18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parameters</w:t>
      </w:r>
    </w:p>
    <w:p w14:paraId="790A04F9" w14:textId="77777777" w:rsidR="00FE57DD" w:rsidRDefault="00680E2D">
      <w:pPr>
        <w:spacing w:before="232" w:line="192" w:lineRule="auto"/>
        <w:ind w:left="1389" w:right="1393" w:firstLine="10"/>
        <w:rPr>
          <w:sz w:val="25"/>
        </w:rPr>
      </w:pPr>
      <w:r>
        <w:rPr>
          <w:sz w:val="25"/>
        </w:rPr>
        <w:t>When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b/>
          <w:sz w:val="24"/>
        </w:rPr>
        <w:t>CHECK/CHANGE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PARAMETERS</w:t>
      </w:r>
      <w:r>
        <w:rPr>
          <w:b/>
          <w:spacing w:val="1"/>
          <w:sz w:val="24"/>
        </w:rPr>
        <w:t xml:space="preserve"> </w:t>
      </w:r>
      <w:r>
        <w:rPr>
          <w:sz w:val="25"/>
        </w:rPr>
        <w:t>option</w:t>
      </w:r>
      <w:r>
        <w:rPr>
          <w:spacing w:val="1"/>
          <w:sz w:val="25"/>
        </w:rPr>
        <w:t xml:space="preserve"> </w:t>
      </w:r>
      <w:r>
        <w:rPr>
          <w:sz w:val="25"/>
        </w:rPr>
        <w:t>is selected</w:t>
      </w:r>
      <w:r>
        <w:rPr>
          <w:spacing w:val="-60"/>
          <w:sz w:val="25"/>
        </w:rPr>
        <w:t xml:space="preserve"> </w:t>
      </w:r>
      <w:r>
        <w:rPr>
          <w:sz w:val="25"/>
        </w:rPr>
        <w:t>from</w:t>
      </w:r>
      <w:r>
        <w:rPr>
          <w:spacing w:val="20"/>
          <w:sz w:val="25"/>
        </w:rPr>
        <w:t xml:space="preserve"> </w:t>
      </w:r>
      <w:r>
        <w:rPr>
          <w:sz w:val="25"/>
        </w:rPr>
        <w:t>the</w:t>
      </w:r>
      <w:r>
        <w:rPr>
          <w:spacing w:val="15"/>
          <w:sz w:val="25"/>
        </w:rPr>
        <w:t xml:space="preserve"> </w:t>
      </w:r>
      <w:r>
        <w:rPr>
          <w:sz w:val="25"/>
        </w:rPr>
        <w:t>diurnal</w:t>
      </w:r>
      <w:r>
        <w:rPr>
          <w:spacing w:val="28"/>
          <w:sz w:val="25"/>
        </w:rPr>
        <w:t xml:space="preserve"> </w:t>
      </w:r>
      <w:r>
        <w:rPr>
          <w:sz w:val="25"/>
        </w:rPr>
        <w:t>menu</w:t>
      </w:r>
      <w:r>
        <w:rPr>
          <w:spacing w:val="21"/>
          <w:sz w:val="25"/>
        </w:rPr>
        <w:t xml:space="preserve"> </w:t>
      </w:r>
      <w:r>
        <w:rPr>
          <w:sz w:val="25"/>
        </w:rPr>
        <w:t>the</w:t>
      </w:r>
      <w:r>
        <w:rPr>
          <w:spacing w:val="12"/>
          <w:sz w:val="25"/>
        </w:rPr>
        <w:t xml:space="preserve"> </w:t>
      </w:r>
      <w:r>
        <w:rPr>
          <w:sz w:val="25"/>
        </w:rPr>
        <w:t>following</w:t>
      </w:r>
      <w:r>
        <w:rPr>
          <w:spacing w:val="29"/>
          <w:sz w:val="25"/>
        </w:rPr>
        <w:t xml:space="preserve"> </w:t>
      </w:r>
      <w:r>
        <w:rPr>
          <w:sz w:val="25"/>
        </w:rPr>
        <w:t>list</w:t>
      </w:r>
      <w:r>
        <w:rPr>
          <w:spacing w:val="25"/>
          <w:sz w:val="25"/>
        </w:rPr>
        <w:t xml:space="preserve"> </w:t>
      </w:r>
      <w:r>
        <w:rPr>
          <w:sz w:val="25"/>
        </w:rPr>
        <w:t>of</w:t>
      </w:r>
      <w:r>
        <w:rPr>
          <w:spacing w:val="26"/>
          <w:sz w:val="25"/>
        </w:rPr>
        <w:t xml:space="preserve"> </w:t>
      </w:r>
      <w:r>
        <w:rPr>
          <w:sz w:val="25"/>
        </w:rPr>
        <w:t>three</w:t>
      </w:r>
      <w:r>
        <w:rPr>
          <w:spacing w:val="17"/>
          <w:sz w:val="25"/>
        </w:rPr>
        <w:t xml:space="preserve"> </w:t>
      </w:r>
      <w:r>
        <w:rPr>
          <w:sz w:val="25"/>
        </w:rPr>
        <w:t>parameters</w:t>
      </w:r>
      <w:r>
        <w:rPr>
          <w:spacing w:val="29"/>
          <w:sz w:val="25"/>
        </w:rPr>
        <w:t xml:space="preserve"> </w:t>
      </w:r>
      <w:r>
        <w:rPr>
          <w:sz w:val="25"/>
        </w:rPr>
        <w:t>appears</w:t>
      </w:r>
      <w:r>
        <w:rPr>
          <w:spacing w:val="25"/>
          <w:sz w:val="25"/>
        </w:rPr>
        <w:t xml:space="preserve"> </w:t>
      </w:r>
      <w:r>
        <w:rPr>
          <w:sz w:val="25"/>
        </w:rPr>
        <w:t>on</w:t>
      </w:r>
      <w:r>
        <w:rPr>
          <w:spacing w:val="20"/>
          <w:sz w:val="25"/>
        </w:rPr>
        <w:t xml:space="preserve"> </w:t>
      </w:r>
      <w:r>
        <w:rPr>
          <w:sz w:val="25"/>
        </w:rPr>
        <w:t>the</w:t>
      </w:r>
      <w:r>
        <w:rPr>
          <w:spacing w:val="12"/>
          <w:sz w:val="25"/>
        </w:rPr>
        <w:t xml:space="preserve"> </w:t>
      </w:r>
      <w:r>
        <w:rPr>
          <w:sz w:val="25"/>
        </w:rPr>
        <w:t>screen.</w:t>
      </w:r>
    </w:p>
    <w:p w14:paraId="106DB0A8" w14:textId="77777777" w:rsidR="00FE57DD" w:rsidRDefault="00FE57DD">
      <w:pPr>
        <w:pStyle w:val="BodyText"/>
        <w:rPr>
          <w:sz w:val="20"/>
        </w:rPr>
      </w:pPr>
    </w:p>
    <w:p w14:paraId="5B1EDB98" w14:textId="77777777" w:rsidR="00FE57DD" w:rsidRDefault="00FE57DD">
      <w:pPr>
        <w:pStyle w:val="BodyText"/>
        <w:rPr>
          <w:sz w:val="20"/>
        </w:rPr>
      </w:pPr>
    </w:p>
    <w:p w14:paraId="49DB49C2" w14:textId="77777777" w:rsidR="00FE57DD" w:rsidRDefault="00FE57DD">
      <w:pPr>
        <w:pStyle w:val="BodyText"/>
        <w:rPr>
          <w:sz w:val="20"/>
        </w:rPr>
      </w:pPr>
    </w:p>
    <w:p w14:paraId="7CA974C2" w14:textId="77777777" w:rsidR="00FE57DD" w:rsidRDefault="00FE57DD">
      <w:pPr>
        <w:pStyle w:val="BodyText"/>
        <w:spacing w:before="7"/>
        <w:rPr>
          <w:sz w:val="10"/>
        </w:rPr>
      </w:pPr>
    </w:p>
    <w:tbl>
      <w:tblPr>
        <w:tblW w:w="0" w:type="auto"/>
        <w:tblInd w:w="27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1"/>
        <w:gridCol w:w="2842"/>
      </w:tblGrid>
      <w:tr w:rsidR="00FE57DD" w14:paraId="409D5971" w14:textId="77777777">
        <w:trPr>
          <w:trHeight w:val="328"/>
        </w:trPr>
        <w:tc>
          <w:tcPr>
            <w:tcW w:w="6153" w:type="dxa"/>
            <w:gridSpan w:val="2"/>
            <w:tcBorders>
              <w:top w:val="single" w:sz="48" w:space="0" w:color="000000"/>
              <w:left w:val="single" w:sz="48" w:space="0" w:color="000000"/>
              <w:bottom w:val="single" w:sz="12" w:space="0" w:color="000000"/>
              <w:right w:val="single" w:sz="48" w:space="0" w:color="000000"/>
            </w:tcBorders>
          </w:tcPr>
          <w:p w14:paraId="0BF13C27" w14:textId="77777777" w:rsidR="00FE57DD" w:rsidRDefault="00680E2D">
            <w:pPr>
              <w:pStyle w:val="TableParagraph"/>
              <w:spacing w:line="293" w:lineRule="exact"/>
              <w:ind w:left="1083"/>
              <w:rPr>
                <w:rFonts w:ascii="Arial"/>
                <w:sz w:val="26"/>
              </w:rPr>
            </w:pPr>
            <w:r>
              <w:rPr>
                <w:rFonts w:ascii="Arial"/>
                <w:w w:val="80"/>
                <w:sz w:val="26"/>
              </w:rPr>
              <w:t>****</w:t>
            </w:r>
            <w:r>
              <w:rPr>
                <w:rFonts w:ascii="Arial"/>
                <w:spacing w:val="15"/>
                <w:w w:val="80"/>
                <w:sz w:val="26"/>
              </w:rPr>
              <w:t xml:space="preserve"> </w:t>
            </w:r>
            <w:r>
              <w:rPr>
                <w:b/>
                <w:w w:val="80"/>
                <w:sz w:val="20"/>
              </w:rPr>
              <w:t>INTEGRATION</w:t>
            </w:r>
            <w:r>
              <w:rPr>
                <w:b/>
                <w:spacing w:val="56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PARAMETERS</w:t>
            </w:r>
            <w:r>
              <w:rPr>
                <w:b/>
                <w:spacing w:val="48"/>
                <w:w w:val="80"/>
                <w:sz w:val="20"/>
              </w:rPr>
              <w:t xml:space="preserve"> </w:t>
            </w:r>
            <w:r>
              <w:rPr>
                <w:rFonts w:ascii="Arial"/>
                <w:w w:val="80"/>
                <w:sz w:val="26"/>
              </w:rPr>
              <w:t>****</w:t>
            </w:r>
          </w:p>
        </w:tc>
      </w:tr>
      <w:tr w:rsidR="00FE57DD" w14:paraId="4DDF5EC3" w14:textId="77777777">
        <w:trPr>
          <w:trHeight w:val="246"/>
        </w:trPr>
        <w:tc>
          <w:tcPr>
            <w:tcW w:w="3311" w:type="dxa"/>
            <w:tcBorders>
              <w:top w:val="single" w:sz="12" w:space="0" w:color="000000"/>
              <w:left w:val="single" w:sz="48" w:space="0" w:color="000000"/>
            </w:tcBorders>
          </w:tcPr>
          <w:p w14:paraId="6F7D2382" w14:textId="77777777" w:rsidR="00FE57DD" w:rsidRDefault="00680E2D">
            <w:pPr>
              <w:pStyle w:val="TableParagraph"/>
              <w:spacing w:before="49" w:line="177" w:lineRule="exact"/>
              <w:ind w:left="188"/>
              <w:rPr>
                <w:b/>
                <w:sz w:val="19"/>
              </w:rPr>
            </w:pPr>
            <w:r>
              <w:rPr>
                <w:w w:val="75"/>
                <w:sz w:val="20"/>
              </w:rPr>
              <w:t>%</w:t>
            </w:r>
            <w:r>
              <w:rPr>
                <w:spacing w:val="20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19"/>
              </w:rPr>
              <w:t>Accuracy</w:t>
            </w:r>
            <w:r>
              <w:rPr>
                <w:b/>
                <w:spacing w:val="-16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(0.01</w:t>
            </w:r>
            <w:r>
              <w:rPr>
                <w:b/>
                <w:spacing w:val="45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to</w:t>
            </w:r>
            <w:r>
              <w:rPr>
                <w:b/>
                <w:spacing w:val="1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1.0)</w:t>
            </w:r>
          </w:p>
        </w:tc>
        <w:tc>
          <w:tcPr>
            <w:tcW w:w="2842" w:type="dxa"/>
            <w:tcBorders>
              <w:top w:val="single" w:sz="12" w:space="0" w:color="000000"/>
              <w:right w:val="single" w:sz="48" w:space="0" w:color="000000"/>
            </w:tcBorders>
          </w:tcPr>
          <w:p w14:paraId="2EC81BCD" w14:textId="77777777" w:rsidR="00FE57DD" w:rsidRDefault="00680E2D">
            <w:pPr>
              <w:pStyle w:val="TableParagraph"/>
              <w:spacing w:before="39" w:line="187" w:lineRule="exact"/>
              <w:ind w:left="375"/>
              <w:rPr>
                <w:sz w:val="20"/>
              </w:rPr>
            </w:pPr>
            <w:r>
              <w:rPr>
                <w:w w:val="85"/>
                <w:sz w:val="20"/>
              </w:rPr>
              <w:t>0.500</w:t>
            </w:r>
          </w:p>
        </w:tc>
      </w:tr>
      <w:tr w:rsidR="00FE57DD" w14:paraId="645DFB44" w14:textId="77777777">
        <w:trPr>
          <w:trHeight w:val="168"/>
        </w:trPr>
        <w:tc>
          <w:tcPr>
            <w:tcW w:w="3311" w:type="dxa"/>
            <w:tcBorders>
              <w:left w:val="single" w:sz="48" w:space="0" w:color="000000"/>
            </w:tcBorders>
          </w:tcPr>
          <w:p w14:paraId="0D435023" w14:textId="77777777" w:rsidR="00FE57DD" w:rsidRDefault="00680E2D">
            <w:pPr>
              <w:pStyle w:val="TableParagraph"/>
              <w:spacing w:line="149" w:lineRule="exact"/>
              <w:ind w:left="199"/>
              <w:rPr>
                <w:b/>
                <w:sz w:val="19"/>
              </w:rPr>
            </w:pPr>
            <w:r>
              <w:rPr>
                <w:b/>
                <w:spacing w:val="-1"/>
                <w:w w:val="80"/>
                <w:sz w:val="19"/>
              </w:rPr>
              <w:t>Theta</w:t>
            </w:r>
            <w:r>
              <w:rPr>
                <w:b/>
                <w:spacing w:val="-30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(0.5</w:t>
            </w:r>
            <w:r>
              <w:rPr>
                <w:b/>
                <w:spacing w:val="9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to</w:t>
            </w:r>
            <w:r>
              <w:rPr>
                <w:b/>
                <w:spacing w:val="-18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0.8)</w:t>
            </w:r>
          </w:p>
        </w:tc>
        <w:tc>
          <w:tcPr>
            <w:tcW w:w="2842" w:type="dxa"/>
            <w:tcBorders>
              <w:right w:val="single" w:sz="48" w:space="0" w:color="000000"/>
            </w:tcBorders>
          </w:tcPr>
          <w:p w14:paraId="6A65F467" w14:textId="77777777" w:rsidR="00FE57DD" w:rsidRDefault="00680E2D">
            <w:pPr>
              <w:pStyle w:val="TableParagraph"/>
              <w:spacing w:line="149" w:lineRule="exact"/>
              <w:ind w:left="375"/>
              <w:rPr>
                <w:sz w:val="20"/>
              </w:rPr>
            </w:pPr>
            <w:r>
              <w:rPr>
                <w:w w:val="90"/>
                <w:sz w:val="20"/>
              </w:rPr>
              <w:t>0.700</w:t>
            </w:r>
          </w:p>
        </w:tc>
      </w:tr>
      <w:tr w:rsidR="00FE57DD" w14:paraId="3B8303CF" w14:textId="77777777">
        <w:trPr>
          <w:trHeight w:val="174"/>
        </w:trPr>
        <w:tc>
          <w:tcPr>
            <w:tcW w:w="3311" w:type="dxa"/>
            <w:tcBorders>
              <w:left w:val="single" w:sz="48" w:space="0" w:color="000000"/>
            </w:tcBorders>
          </w:tcPr>
          <w:p w14:paraId="047D5678" w14:textId="77777777" w:rsidR="00FE57DD" w:rsidRDefault="00680E2D">
            <w:pPr>
              <w:pStyle w:val="TableParagraph"/>
              <w:spacing w:line="154" w:lineRule="exact"/>
              <w:ind w:left="205"/>
              <w:rPr>
                <w:sz w:val="20"/>
              </w:rPr>
            </w:pPr>
            <w:r>
              <w:rPr>
                <w:b/>
                <w:w w:val="75"/>
                <w:sz w:val="19"/>
              </w:rPr>
              <w:t>Data</w:t>
            </w:r>
            <w:r>
              <w:rPr>
                <w:b/>
                <w:spacing w:val="25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interval</w:t>
            </w:r>
            <w:r>
              <w:rPr>
                <w:b/>
                <w:spacing w:val="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(10,15</w:t>
            </w:r>
            <w:r>
              <w:rPr>
                <w:b/>
                <w:spacing w:val="25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or</w:t>
            </w:r>
            <w:r>
              <w:rPr>
                <w:b/>
                <w:spacing w:val="-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30</w:t>
            </w:r>
            <w:r>
              <w:rPr>
                <w:b/>
                <w:spacing w:val="-1"/>
                <w:w w:val="75"/>
                <w:sz w:val="19"/>
              </w:rPr>
              <w:t xml:space="preserve"> </w:t>
            </w:r>
            <w:r>
              <w:rPr>
                <w:w w:val="75"/>
                <w:sz w:val="20"/>
              </w:rPr>
              <w:t>mins)</w:t>
            </w:r>
          </w:p>
        </w:tc>
        <w:tc>
          <w:tcPr>
            <w:tcW w:w="2842" w:type="dxa"/>
            <w:tcBorders>
              <w:right w:val="single" w:sz="48" w:space="0" w:color="000000"/>
            </w:tcBorders>
          </w:tcPr>
          <w:p w14:paraId="576AE93F" w14:textId="77777777" w:rsidR="00FE57DD" w:rsidRDefault="00680E2D">
            <w:pPr>
              <w:pStyle w:val="TableParagraph"/>
              <w:spacing w:line="154" w:lineRule="exact"/>
              <w:ind w:left="299"/>
              <w:rPr>
                <w:sz w:val="20"/>
              </w:rPr>
            </w:pPr>
            <w:r>
              <w:rPr>
                <w:w w:val="85"/>
                <w:sz w:val="20"/>
              </w:rPr>
              <w:t>15.000</w:t>
            </w:r>
          </w:p>
        </w:tc>
      </w:tr>
      <w:tr w:rsidR="00FE57DD" w14:paraId="0D373094" w14:textId="77777777">
        <w:trPr>
          <w:trHeight w:val="252"/>
        </w:trPr>
        <w:tc>
          <w:tcPr>
            <w:tcW w:w="3311" w:type="dxa"/>
            <w:tcBorders>
              <w:left w:val="single" w:sz="48" w:space="0" w:color="000000"/>
              <w:bottom w:val="single" w:sz="48" w:space="0" w:color="000000"/>
            </w:tcBorders>
          </w:tcPr>
          <w:p w14:paraId="2C35E196" w14:textId="77777777" w:rsidR="00FE57DD" w:rsidRDefault="00FE57D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2" w:type="dxa"/>
            <w:tcBorders>
              <w:bottom w:val="single" w:sz="48" w:space="0" w:color="000000"/>
              <w:right w:val="single" w:sz="48" w:space="0" w:color="000000"/>
            </w:tcBorders>
          </w:tcPr>
          <w:p w14:paraId="2A1BF29D" w14:textId="77777777" w:rsidR="00FE57DD" w:rsidRDefault="00680E2D">
            <w:pPr>
              <w:pStyle w:val="TableParagraph"/>
              <w:spacing w:line="195" w:lineRule="exact"/>
              <w:ind w:left="532"/>
              <w:rPr>
                <w:sz w:val="20"/>
              </w:rPr>
            </w:pPr>
            <w:r>
              <w:rPr>
                <w:w w:val="80"/>
                <w:sz w:val="20"/>
              </w:rPr>
              <w:t>,...</w:t>
            </w:r>
            <w:r>
              <w:rPr>
                <w:spacing w:val="-5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RETURN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TO</w:t>
            </w:r>
            <w:r>
              <w:rPr>
                <w:spacing w:val="-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MENU</w:t>
            </w:r>
          </w:p>
        </w:tc>
      </w:tr>
    </w:tbl>
    <w:p w14:paraId="194F5271" w14:textId="77777777" w:rsidR="00FE57DD" w:rsidRDefault="00FE57DD">
      <w:pPr>
        <w:pStyle w:val="BodyText"/>
        <w:rPr>
          <w:sz w:val="20"/>
        </w:rPr>
      </w:pPr>
    </w:p>
    <w:p w14:paraId="131A8721" w14:textId="77777777" w:rsidR="00FE57DD" w:rsidRDefault="00FE57DD">
      <w:pPr>
        <w:pStyle w:val="BodyText"/>
        <w:rPr>
          <w:sz w:val="20"/>
        </w:rPr>
      </w:pPr>
    </w:p>
    <w:p w14:paraId="7BBEBACD" w14:textId="77777777" w:rsidR="00FE57DD" w:rsidRDefault="00FE57DD">
      <w:pPr>
        <w:pStyle w:val="BodyText"/>
        <w:rPr>
          <w:sz w:val="20"/>
        </w:rPr>
      </w:pPr>
    </w:p>
    <w:p w14:paraId="5F11450E" w14:textId="77777777" w:rsidR="00FE57DD" w:rsidRDefault="00FE57DD">
      <w:pPr>
        <w:pStyle w:val="BodyText"/>
        <w:rPr>
          <w:sz w:val="20"/>
        </w:rPr>
      </w:pPr>
    </w:p>
    <w:p w14:paraId="34930A38" w14:textId="77777777" w:rsidR="00FE57DD" w:rsidRDefault="00680E2D">
      <w:pPr>
        <w:pStyle w:val="BodyText"/>
        <w:spacing w:before="8"/>
        <w:rPr>
          <w:sz w:val="28"/>
        </w:rPr>
      </w:pPr>
      <w:r>
        <w:pict w14:anchorId="06B9790C">
          <v:group id="docshapegroup886" o:spid="_x0000_s3342" style="position:absolute;margin-left:132.7pt;margin-top:20.2pt;width:314.45pt;height:44.2pt;z-index:-15623680;mso-wrap-distance-left:0;mso-wrap-distance-right:0;mso-position-horizontal-relative:page" coordorigin="2654,404" coordsize="6289,884">
            <v:line id="_x0000_s3345" style="position:absolute" from="2712,1287" to="2712,404" strokeweight="1.61133mm"/>
            <v:shape id="docshape887" o:spid="_x0000_s3344" style="position:absolute;left:2654;top:403;width:6289;height:884" coordorigin="2654,404" coordsize="6289,884" o:spt="100" adj="0,,0" path="m8866,1287r,-883m2654,452r6289,m2654,1220r6270,e" filled="f" strokeweight="1.69522mm">
              <v:stroke joinstyle="round"/>
              <v:formulas/>
              <v:path arrowok="t" o:connecttype="segments"/>
            </v:shape>
            <v:shape id="docshape888" o:spid="_x0000_s3343" type="#_x0000_t202" style="position:absolute;left:2757;top:499;width:6061;height:673" filled="f" stroked="f">
              <v:textbox inset="0,0,0,0">
                <w:txbxContent>
                  <w:p w14:paraId="5FE27F91" w14:textId="77777777" w:rsidR="00FE57DD" w:rsidRDefault="00680E2D">
                    <w:pPr>
                      <w:spacing w:before="49"/>
                      <w:ind w:left="199" w:right="1145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4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48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4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61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11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0F44BB90" w14:textId="77777777" w:rsidR="00FE57DD" w:rsidRDefault="00680E2D">
                    <w:pPr>
                      <w:spacing w:before="120"/>
                      <w:ind w:left="272" w:right="1145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7FBE1E9" w14:textId="77777777" w:rsidR="00FE57DD" w:rsidRDefault="00FE57DD">
      <w:pPr>
        <w:pStyle w:val="BodyText"/>
        <w:rPr>
          <w:sz w:val="20"/>
        </w:rPr>
      </w:pPr>
    </w:p>
    <w:p w14:paraId="651659C5" w14:textId="77777777" w:rsidR="00FE57DD" w:rsidRDefault="00FE57DD">
      <w:pPr>
        <w:pStyle w:val="BodyText"/>
        <w:rPr>
          <w:sz w:val="20"/>
        </w:rPr>
      </w:pPr>
    </w:p>
    <w:p w14:paraId="257EC843" w14:textId="77777777" w:rsidR="00FE57DD" w:rsidRDefault="00FE57DD">
      <w:pPr>
        <w:pStyle w:val="BodyText"/>
        <w:spacing w:before="1"/>
        <w:rPr>
          <w:sz w:val="17"/>
        </w:rPr>
      </w:pPr>
    </w:p>
    <w:p w14:paraId="0BD5892F" w14:textId="77777777" w:rsidR="00FE57DD" w:rsidRDefault="00680E2D">
      <w:pPr>
        <w:pStyle w:val="BodyText"/>
        <w:spacing w:before="132" w:line="196" w:lineRule="auto"/>
        <w:ind w:left="1385" w:right="1385" w:firstLine="4"/>
        <w:jc w:val="both"/>
      </w:pPr>
      <w:r>
        <w:t>Default</w:t>
      </w:r>
      <w:r>
        <w:rPr>
          <w:spacing w:val="1"/>
        </w:rPr>
        <w:t xml:space="preserve"> </w:t>
      </w:r>
      <w:r>
        <w:t>values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are</w:t>
      </w:r>
      <w:r>
        <w:rPr>
          <w:spacing w:val="62"/>
        </w:rPr>
        <w:t xml:space="preserve"> </w:t>
      </w:r>
      <w:r>
        <w:t>provided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program.</w:t>
      </w:r>
      <w:r>
        <w:rPr>
          <w:spacing w:val="63"/>
        </w:rPr>
        <w:t xml:space="preserve"> </w:t>
      </w:r>
      <w:r>
        <w:t>These</w:t>
      </w:r>
      <w:r>
        <w:rPr>
          <w:spacing w:val="6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appear in the list</w:t>
      </w:r>
      <w:r>
        <w:rPr>
          <w:spacing w:val="1"/>
        </w:rPr>
        <w:t xml:space="preserve"> </w:t>
      </w:r>
      <w:r>
        <w:t>unless changes</w:t>
      </w:r>
      <w:r>
        <w:rPr>
          <w:spacing w:val="1"/>
        </w:rPr>
        <w:t xml:space="preserve"> </w:t>
      </w:r>
      <w:r>
        <w:t>have already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 user</w:t>
      </w:r>
      <w:r>
        <w:rPr>
          <w:spacing w:val="63"/>
        </w:rPr>
        <w:t xml:space="preserve"> </w:t>
      </w:r>
      <w:r>
        <w:t>during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of. the</w:t>
      </w:r>
      <w:r>
        <w:rPr>
          <w:spacing w:val="1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explanation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function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constants,</w:t>
      </w:r>
      <w:r>
        <w:rPr>
          <w:spacing w:val="17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reasons</w:t>
      </w:r>
      <w:r>
        <w:rPr>
          <w:spacing w:val="9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why</w:t>
      </w:r>
      <w:r>
        <w:rPr>
          <w:spacing w:val="2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t>wish</w:t>
      </w:r>
      <w:r>
        <w:rPr>
          <w:spacing w:val="22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alter</w:t>
      </w:r>
      <w:r>
        <w:rPr>
          <w:spacing w:val="2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values,</w:t>
      </w:r>
      <w:r>
        <w:rPr>
          <w:spacing w:val="28"/>
        </w:rPr>
        <w:t xml:space="preserve"> </w:t>
      </w:r>
      <w:r>
        <w:t>now</w:t>
      </w:r>
      <w:r>
        <w:rPr>
          <w:spacing w:val="8"/>
        </w:rPr>
        <w:t xml:space="preserve"> </w:t>
      </w:r>
      <w:r>
        <w:t>follows.</w:t>
      </w:r>
    </w:p>
    <w:p w14:paraId="19FC978F" w14:textId="77777777" w:rsidR="00FE57DD" w:rsidRDefault="00680E2D">
      <w:pPr>
        <w:spacing w:before="191" w:line="264" w:lineRule="exact"/>
        <w:ind w:left="1701"/>
        <w:jc w:val="both"/>
        <w:rPr>
          <w:b/>
          <w:i/>
          <w:sz w:val="26"/>
        </w:rPr>
      </w:pPr>
      <w:r>
        <w:rPr>
          <w:rFonts w:ascii="Arial"/>
          <w:w w:val="95"/>
          <w:sz w:val="26"/>
        </w:rPr>
        <w:t>%</w:t>
      </w:r>
      <w:r>
        <w:rPr>
          <w:rFonts w:ascii="Arial"/>
          <w:spacing w:val="11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Accuracy</w:t>
      </w:r>
      <w:r>
        <w:rPr>
          <w:b/>
          <w:i/>
          <w:spacing w:val="-4"/>
          <w:w w:val="95"/>
          <w:sz w:val="26"/>
        </w:rPr>
        <w:t xml:space="preserve"> </w:t>
      </w:r>
      <w:r>
        <w:rPr>
          <w:b/>
          <w:w w:val="95"/>
          <w:sz w:val="26"/>
        </w:rPr>
        <w:t>and</w:t>
      </w:r>
      <w:r>
        <w:rPr>
          <w:b/>
          <w:spacing w:val="10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Theta</w:t>
      </w:r>
    </w:p>
    <w:p w14:paraId="0A4F075E" w14:textId="77777777" w:rsidR="00FE57DD" w:rsidRDefault="00680E2D">
      <w:pPr>
        <w:pStyle w:val="BodyText"/>
        <w:spacing w:before="8" w:line="196" w:lineRule="auto"/>
        <w:ind w:left="1689" w:right="1393" w:firstLine="14"/>
        <w:jc w:val="both"/>
      </w:pPr>
      <w:r>
        <w:t>The first</w:t>
      </w:r>
      <w:r>
        <w:rPr>
          <w:spacing w:val="1"/>
        </w:rPr>
        <w:t xml:space="preserve"> </w:t>
      </w:r>
      <w:r>
        <w:t>two parameters,</w:t>
      </w:r>
      <w:r>
        <w:rPr>
          <w:spacing w:val="1"/>
        </w:rPr>
        <w:t xml:space="preserve"> </w:t>
      </w:r>
      <w:r>
        <w:rPr>
          <w:rFonts w:ascii="Arial"/>
          <w:sz w:val="26"/>
        </w:rPr>
        <w:t>%</w:t>
      </w:r>
      <w:r>
        <w:rPr>
          <w:rFonts w:ascii="Arial"/>
          <w:spacing w:val="1"/>
          <w:sz w:val="26"/>
        </w:rPr>
        <w:t xml:space="preserve"> </w:t>
      </w:r>
      <w:r>
        <w:rPr>
          <w:i/>
          <w:sz w:val="27"/>
        </w:rPr>
        <w:t xml:space="preserve">Accuracy </w:t>
      </w:r>
      <w:r>
        <w:t>and</w:t>
      </w:r>
      <w:r>
        <w:rPr>
          <w:spacing w:val="1"/>
        </w:rPr>
        <w:t xml:space="preserve"> </w:t>
      </w:r>
      <w:r>
        <w:rPr>
          <w:i/>
          <w:sz w:val="27"/>
        </w:rPr>
        <w:t xml:space="preserve">Theta, </w:t>
      </w:r>
      <w:r>
        <w:t>are</w:t>
      </w:r>
      <w:r>
        <w:rPr>
          <w:spacing w:val="1"/>
        </w:rPr>
        <w:t xml:space="preserve"> </w:t>
      </w:r>
      <w:r>
        <w:t>utilized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diurnal</w:t>
      </w:r>
      <w:r>
        <w:rPr>
          <w:spacing w:val="1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by_ the integration</w:t>
      </w:r>
      <w:r>
        <w:rPr>
          <w:spacing w:val="1"/>
        </w:rPr>
        <w:t xml:space="preserve"> </w:t>
      </w:r>
      <w:r>
        <w:t>algorithm in the automatic steplength adjustment</w:t>
      </w:r>
      <w:r>
        <w:rPr>
          <w:spacing w:val="1"/>
        </w:rPr>
        <w:t xml:space="preserve"> </w:t>
      </w:r>
      <w:r>
        <w:t xml:space="preserve">procedure.   </w:t>
      </w:r>
      <w:r>
        <w:rPr>
          <w:rFonts w:ascii="Arial"/>
          <w:sz w:val="24"/>
        </w:rPr>
        <w:t>%</w:t>
      </w:r>
      <w:r>
        <w:rPr>
          <w:rFonts w:ascii="Arial"/>
          <w:spacing w:val="66"/>
          <w:sz w:val="24"/>
        </w:rPr>
        <w:t xml:space="preserve"> </w:t>
      </w:r>
      <w:r>
        <w:rPr>
          <w:i/>
          <w:sz w:val="27"/>
        </w:rPr>
        <w:t xml:space="preserve">Accuracy </w:t>
      </w:r>
      <w:r>
        <w:t>relates to a limiting value for</w:t>
      </w:r>
      <w:r>
        <w:rPr>
          <w:spacing w:val="63"/>
        </w:rPr>
        <w:t xml:space="preserve"> </w:t>
      </w:r>
      <w:r>
        <w:t>the integration</w:t>
      </w:r>
      <w:r>
        <w:rPr>
          <w:spacing w:val="62"/>
        </w:rPr>
        <w:t xml:space="preserve"> </w:t>
      </w:r>
      <w:r>
        <w:t>error</w:t>
      </w:r>
      <w:r>
        <w:rPr>
          <w:spacing w:val="6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each step.</w:t>
      </w:r>
      <w:r>
        <w:rPr>
          <w:spacing w:val="64"/>
        </w:rPr>
        <w:t xml:space="preserve"> </w:t>
      </w:r>
      <w:r>
        <w:rPr>
          <w:i/>
          <w:sz w:val="27"/>
        </w:rPr>
        <w:t xml:space="preserve">Theta </w:t>
      </w:r>
      <w:r>
        <w:t>is a</w:t>
      </w:r>
      <w:r>
        <w:rPr>
          <w:spacing w:val="62"/>
        </w:rPr>
        <w:t xml:space="preserve"> </w:t>
      </w:r>
      <w:r>
        <w:t>safety</w:t>
      </w:r>
      <w:r>
        <w:rPr>
          <w:spacing w:val="63"/>
        </w:rPr>
        <w:t xml:space="preserve"> </w:t>
      </w:r>
      <w:r>
        <w:t>factor</w:t>
      </w:r>
      <w:r>
        <w:rPr>
          <w:spacing w:val="62"/>
        </w:rPr>
        <w:t xml:space="preserve"> </w:t>
      </w:r>
      <w:r>
        <w:t>limit</w:t>
      </w:r>
      <w:r>
        <w:rPr>
          <w:spacing w:val="63"/>
        </w:rPr>
        <w:t xml:space="preserve"> </w:t>
      </w:r>
      <w:r>
        <w:t>the increase in steplength</w:t>
      </w:r>
      <w:r>
        <w:rPr>
          <w:spacing w:val="62"/>
        </w:rPr>
        <w:t xml:space="preserve"> </w:t>
      </w:r>
      <w:r>
        <w:t>from one step</w:t>
      </w:r>
      <w:r>
        <w:rPr>
          <w:spacing w:val="1"/>
        </w:rPr>
        <w:t xml:space="preserve"> </w:t>
      </w:r>
      <w:r>
        <w:t>to the next.</w:t>
      </w:r>
      <w:r>
        <w:rPr>
          <w:spacing w:val="1"/>
        </w:rPr>
        <w:t xml:space="preserve"> </w:t>
      </w:r>
      <w:r>
        <w:t>Default values are provided in</w:t>
      </w:r>
      <w:r>
        <w:t xml:space="preserve"> the program.</w:t>
      </w:r>
      <w:r>
        <w:rPr>
          <w:spacing w:val="1"/>
        </w:rPr>
        <w:t xml:space="preserve"> </w:t>
      </w:r>
      <w:r>
        <w:t>These have been found</w:t>
      </w:r>
      <w:r>
        <w:rPr>
          <w:spacing w:val="1"/>
        </w:rPr>
        <w:t xml:space="preserve"> </w:t>
      </w:r>
      <w:r>
        <w:t>suitable for most situations, and lead to acceptably short simulation times.   It is</w:t>
      </w:r>
      <w:r>
        <w:rPr>
          <w:spacing w:val="1"/>
        </w:rPr>
        <w:t xml:space="preserve"> </w:t>
      </w:r>
      <w:r>
        <w:t>likely that most users will have no need to adjust</w:t>
      </w:r>
      <w:r>
        <w:rPr>
          <w:spacing w:val="1"/>
        </w:rPr>
        <w:t xml:space="preserve"> </w:t>
      </w:r>
      <w:r>
        <w:t>the values.</w:t>
      </w:r>
      <w:r>
        <w:rPr>
          <w:spacing w:val="63"/>
        </w:rPr>
        <w:t xml:space="preserve"> </w:t>
      </w:r>
      <w:r>
        <w:t>However,</w:t>
      </w:r>
      <w:r>
        <w:rPr>
          <w:spacing w:val="62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certain circumstances</w:t>
      </w:r>
      <w:r>
        <w:rPr>
          <w:spacing w:val="1"/>
        </w:rPr>
        <w:t xml:space="preserve"> </w:t>
      </w:r>
      <w:r>
        <w:t>the integration algorithm</w:t>
      </w:r>
      <w:r>
        <w:rPr>
          <w:spacing w:val="1"/>
        </w:rPr>
        <w:t xml:space="preserve"> </w:t>
      </w:r>
      <w:r>
        <w:t>may encou</w:t>
      </w:r>
      <w:r>
        <w:t>nter</w:t>
      </w:r>
      <w:r>
        <w:rPr>
          <w:spacing w:val="1"/>
        </w:rPr>
        <w:t xml:space="preserve"> </w:t>
      </w:r>
      <w:r>
        <w:t>difficulties when</w:t>
      </w:r>
      <w:r>
        <w:rPr>
          <w:spacing w:val="1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default</w:t>
      </w:r>
      <w:r>
        <w:rPr>
          <w:spacing w:val="44"/>
        </w:rPr>
        <w:t xml:space="preserve"> </w:t>
      </w:r>
      <w:r>
        <w:t>values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adjustments</w:t>
      </w:r>
      <w:r>
        <w:rPr>
          <w:spacing w:val="26"/>
        </w:rPr>
        <w:t xml:space="preserve"> </w:t>
      </w:r>
      <w:r>
        <w:t>must</w:t>
      </w:r>
      <w:r>
        <w:rPr>
          <w:spacing w:val="41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made.</w:t>
      </w:r>
    </w:p>
    <w:p w14:paraId="14DA6064" w14:textId="77777777" w:rsidR="00FE57DD" w:rsidRDefault="00680E2D">
      <w:pPr>
        <w:pStyle w:val="BodyText"/>
        <w:spacing w:before="241" w:line="194" w:lineRule="auto"/>
        <w:ind w:left="1689" w:right="1394" w:firstLine="17"/>
        <w:jc w:val="both"/>
      </w:pPr>
      <w:r>
        <w:t>Problems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integration</w:t>
      </w:r>
      <w:r>
        <w:rPr>
          <w:spacing w:val="62"/>
        </w:rPr>
        <w:t xml:space="preserve"> </w:t>
      </w:r>
      <w:r>
        <w:t>algorithm</w:t>
      </w:r>
      <w:r>
        <w:rPr>
          <w:spacing w:val="63"/>
        </w:rPr>
        <w:t xml:space="preserve"> </w:t>
      </w:r>
      <w:r>
        <w:t>usually</w:t>
      </w:r>
      <w:r>
        <w:rPr>
          <w:spacing w:val="62"/>
        </w:rPr>
        <w:t xml:space="preserve"> </w:t>
      </w:r>
      <w:r>
        <w:t>manifest</w:t>
      </w:r>
      <w:r>
        <w:rPr>
          <w:spacing w:val="63"/>
        </w:rPr>
        <w:t xml:space="preserve"> </w:t>
      </w:r>
      <w:r>
        <w:t>themselves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ways.   Firstly,</w:t>
      </w:r>
      <w:r>
        <w:rPr>
          <w:spacing w:val="62"/>
        </w:rPr>
        <w:t xml:space="preserve"> </w:t>
      </w:r>
      <w:r>
        <w:t>a large number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cycles are required</w:t>
      </w:r>
      <w:r>
        <w:rPr>
          <w:spacing w:val="63"/>
        </w:rPr>
        <w:t xml:space="preserve"> </w:t>
      </w:r>
      <w:r>
        <w:t>to converge</w:t>
      </w:r>
      <w:r>
        <w:rPr>
          <w:spacing w:val="62"/>
        </w:rPr>
        <w:t xml:space="preserve"> </w:t>
      </w:r>
      <w:r>
        <w:t>to the solution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1"/>
          <w:sz w:val="24"/>
        </w:rPr>
        <w:t xml:space="preserve"> </w:t>
      </w:r>
      <w:r>
        <w:t>option,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excess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usual</w:t>
      </w:r>
      <w:r>
        <w:rPr>
          <w:spacing w:val="62"/>
        </w:rPr>
        <w:t xml:space="preserve"> </w:t>
      </w:r>
      <w:r>
        <w:t>two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five</w:t>
      </w:r>
      <w:r>
        <w:rPr>
          <w:spacing w:val="63"/>
        </w:rPr>
        <w:t xml:space="preserve"> </w:t>
      </w:r>
      <w:r>
        <w:t>cycles.</w:t>
      </w:r>
      <w:r>
        <w:rPr>
          <w:spacing w:val="1"/>
        </w:rPr>
        <w:t xml:space="preserve"> </w:t>
      </w:r>
      <w:r>
        <w:t>Secondly, in the graphical output certain parameters (typically soluble COD and</w:t>
      </w:r>
      <w:r>
        <w:rPr>
          <w:spacing w:val="1"/>
        </w:rPr>
        <w:t xml:space="preserve"> </w:t>
      </w:r>
      <w:r>
        <w:rPr>
          <w:spacing w:val="-1"/>
        </w:rPr>
        <w:t>oxygen</w:t>
      </w:r>
      <w:r>
        <w:t xml:space="preserve"> </w:t>
      </w:r>
      <w:r>
        <w:rPr>
          <w:spacing w:val="-1"/>
        </w:rPr>
        <w:t>utilization</w:t>
      </w:r>
      <w:r>
        <w:t xml:space="preserve"> </w:t>
      </w:r>
      <w:r>
        <w:rPr>
          <w:spacing w:val="-1"/>
        </w:rPr>
        <w:t>rate)</w:t>
      </w:r>
      <w:r>
        <w:t xml:space="preserve"> may exhibit</w:t>
      </w:r>
      <w:r>
        <w:rPr>
          <w:spacing w:val="1"/>
        </w:rPr>
        <w:t xml:space="preserve"> </w:t>
      </w:r>
      <w:r>
        <w:t>small oscillations</w:t>
      </w:r>
      <w:r>
        <w:rPr>
          <w:spacing w:val="62"/>
        </w:rPr>
        <w:t xml:space="preserve"> </w:t>
      </w:r>
      <w:r>
        <w:rPr>
          <w:sz w:val="28"/>
        </w:rPr>
        <w:t xml:space="preserve">l </w:t>
      </w:r>
      <w:r>
        <w:t>•noise•</w:t>
      </w:r>
      <w:r>
        <w:rPr>
          <w:spacing w:val="63"/>
        </w:rPr>
        <w:t xml:space="preserve"> </w:t>
      </w:r>
      <w:r>
        <w:t>or</w:t>
      </w:r>
      <w:r>
        <w:rPr>
          <w:spacing w:val="62"/>
        </w:rPr>
        <w:t xml:space="preserve"> </w:t>
      </w:r>
      <w:r>
        <w:t>• spikyness•)</w:t>
      </w:r>
      <w:r>
        <w:rPr>
          <w:spacing w:val="1"/>
        </w:rPr>
        <w:t xml:space="preserve"> </w:t>
      </w:r>
      <w:r>
        <w:t>over</w:t>
      </w:r>
      <w:r>
        <w:rPr>
          <w:spacing w:val="23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part</w:t>
      </w:r>
      <w:r>
        <w:rPr>
          <w:spacing w:val="27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diurnal</w:t>
      </w:r>
      <w:r>
        <w:rPr>
          <w:spacing w:val="25"/>
        </w:rPr>
        <w:t xml:space="preserve"> </w:t>
      </w:r>
      <w:r>
        <w:t>cycle</w:t>
      </w:r>
      <w:r>
        <w:rPr>
          <w:spacing w:val="8"/>
        </w:rPr>
        <w:t xml:space="preserve"> </w:t>
      </w:r>
      <w:r>
        <w:t>instead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smooth</w:t>
      </w:r>
      <w:r>
        <w:rPr>
          <w:spacing w:val="24"/>
        </w:rPr>
        <w:t xml:space="preserve"> </w:t>
      </w:r>
      <w:r>
        <w:t>change</w:t>
      </w:r>
      <w:r>
        <w:rPr>
          <w:spacing w:val="28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time.</w:t>
      </w:r>
    </w:p>
    <w:p w14:paraId="18B09B7F" w14:textId="77777777" w:rsidR="00FE57DD" w:rsidRDefault="00680E2D">
      <w:pPr>
        <w:pStyle w:val="BodyText"/>
        <w:spacing w:before="242" w:line="194" w:lineRule="auto"/>
        <w:ind w:left="1694" w:right="1393" w:firstLine="4"/>
        <w:jc w:val="both"/>
      </w:pPr>
      <w:r>
        <w:t>The</w:t>
      </w:r>
      <w:r>
        <w:rPr>
          <w:spacing w:val="1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usually</w:t>
      </w:r>
      <w:r>
        <w:rPr>
          <w:spacing w:val="1"/>
        </w:rPr>
        <w:t xml:space="preserve"> </w:t>
      </w:r>
      <w:r>
        <w:t>occur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 large</w:t>
      </w:r>
      <w:r>
        <w:rPr>
          <w:spacing w:val="1"/>
        </w:rPr>
        <w:t xml:space="preserve"> </w:t>
      </w:r>
      <w:r>
        <w:t>difference in size between reactors or where there are very large changes in the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flow.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normally</w:t>
      </w:r>
      <w:r>
        <w:rPr>
          <w:spacing w:val="1"/>
        </w:rPr>
        <w:t xml:space="preserve"> </w:t>
      </w:r>
      <w:r>
        <w:t>lies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dec</w:t>
      </w:r>
      <w:r>
        <w:t>reasing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parameter</w:t>
      </w:r>
      <w:r>
        <w:rPr>
          <w:spacing w:val="63"/>
        </w:rPr>
        <w:t xml:space="preserve"> </w:t>
      </w:r>
      <w:r>
        <w:rPr>
          <w:rFonts w:ascii="Arial"/>
          <w:sz w:val="26"/>
        </w:rPr>
        <w:t>%</w:t>
      </w:r>
      <w:r>
        <w:rPr>
          <w:rFonts w:ascii="Arial"/>
          <w:spacing w:val="1"/>
          <w:sz w:val="26"/>
        </w:rPr>
        <w:t xml:space="preserve"> </w:t>
      </w:r>
      <w:r>
        <w:rPr>
          <w:i/>
          <w:sz w:val="27"/>
        </w:rPr>
        <w:t xml:space="preserve">Accuracy </w:t>
      </w:r>
      <w:r>
        <w:t>from the default of 0,5 to 0,1 or perhaps even smaller.</w:t>
      </w:r>
      <w:r>
        <w:rPr>
          <w:spacing w:val="1"/>
        </w:rPr>
        <w:t xml:space="preserve"> </w:t>
      </w:r>
      <w:r>
        <w:t>Decreasing the</w:t>
      </w:r>
      <w:r>
        <w:rPr>
          <w:spacing w:val="1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rPr>
          <w:i/>
          <w:sz w:val="27"/>
        </w:rPr>
        <w:t xml:space="preserve">Theta </w:t>
      </w:r>
      <w:r>
        <w:t>from</w:t>
      </w:r>
      <w:r>
        <w:rPr>
          <w:spacing w:val="1"/>
        </w:rPr>
        <w:t xml:space="preserve"> </w:t>
      </w:r>
      <w:r>
        <w:t>9,7 to 9,6 or</w:t>
      </w:r>
      <w:r>
        <w:rPr>
          <w:spacing w:val="1"/>
        </w:rPr>
        <w:t xml:space="preserve"> </w:t>
      </w:r>
      <w:r>
        <w:t>9,5 can</w:t>
      </w:r>
      <w:r>
        <w:rPr>
          <w:spacing w:val="1"/>
        </w:rPr>
        <w:t xml:space="preserve"> </w:t>
      </w:r>
      <w:r>
        <w:t>also improve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algorithm.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decreasing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leads</w:t>
      </w:r>
      <w:r>
        <w:rPr>
          <w:spacing w:val="1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longer</w:t>
      </w:r>
      <w:r>
        <w:rPr>
          <w:spacing w:val="1"/>
        </w:rPr>
        <w:t xml:space="preserve"> </w:t>
      </w:r>
      <w:r>
        <w:t>simulation</w:t>
      </w:r>
      <w:r>
        <w:rPr>
          <w:spacing w:val="28"/>
        </w:rPr>
        <w:t xml:space="preserve"> </w:t>
      </w:r>
      <w:r>
        <w:t>times</w:t>
      </w:r>
      <w:r>
        <w:rPr>
          <w:spacing w:val="23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integration</w:t>
      </w:r>
      <w:r>
        <w:rPr>
          <w:spacing w:val="2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more</w:t>
      </w:r>
      <w:r>
        <w:rPr>
          <w:spacing w:val="21"/>
        </w:rPr>
        <w:t xml:space="preserve"> </w:t>
      </w:r>
      <w:r>
        <w:t>rigorous.</w:t>
      </w:r>
    </w:p>
    <w:p w14:paraId="4A4A0F55" w14:textId="77777777" w:rsidR="00FE57DD" w:rsidRDefault="00FE57DD">
      <w:pPr>
        <w:spacing w:line="194" w:lineRule="auto"/>
        <w:jc w:val="both"/>
        <w:sectPr w:rsidR="00FE57DD">
          <w:pgSz w:w="11570" w:h="16490"/>
          <w:pgMar w:top="840" w:right="0" w:bottom="280" w:left="0" w:header="621" w:footer="0" w:gutter="0"/>
          <w:cols w:space="720"/>
        </w:sectPr>
      </w:pPr>
    </w:p>
    <w:p w14:paraId="163B1290" w14:textId="77777777" w:rsidR="00FE57DD" w:rsidRDefault="00FE57DD">
      <w:pPr>
        <w:pStyle w:val="BodyText"/>
        <w:rPr>
          <w:sz w:val="20"/>
        </w:rPr>
      </w:pPr>
    </w:p>
    <w:p w14:paraId="7343DA41" w14:textId="77777777" w:rsidR="00FE57DD" w:rsidRDefault="00FE57DD">
      <w:pPr>
        <w:pStyle w:val="BodyText"/>
        <w:rPr>
          <w:sz w:val="20"/>
        </w:rPr>
      </w:pPr>
    </w:p>
    <w:p w14:paraId="0D18D572" w14:textId="77777777" w:rsidR="00FE57DD" w:rsidRDefault="00FE57DD">
      <w:pPr>
        <w:pStyle w:val="BodyText"/>
        <w:spacing w:before="11"/>
        <w:rPr>
          <w:sz w:val="18"/>
        </w:rPr>
      </w:pPr>
    </w:p>
    <w:p w14:paraId="0CC12433" w14:textId="77777777" w:rsidR="00FE57DD" w:rsidRDefault="00680E2D">
      <w:pPr>
        <w:spacing w:before="89"/>
        <w:ind w:left="1956"/>
        <w:jc w:val="both"/>
        <w:rPr>
          <w:b/>
          <w:sz w:val="26"/>
        </w:rPr>
      </w:pPr>
      <w:r>
        <w:rPr>
          <w:b/>
          <w:i/>
          <w:w w:val="90"/>
          <w:sz w:val="26"/>
        </w:rPr>
        <w:t>Data.</w:t>
      </w:r>
      <w:r>
        <w:rPr>
          <w:b/>
          <w:i/>
          <w:spacing w:val="-4"/>
          <w:w w:val="90"/>
          <w:sz w:val="26"/>
        </w:rPr>
        <w:t xml:space="preserve"> </w:t>
      </w:r>
      <w:r>
        <w:rPr>
          <w:b/>
          <w:w w:val="90"/>
          <w:sz w:val="26"/>
        </w:rPr>
        <w:t>inten,al</w:t>
      </w:r>
    </w:p>
    <w:p w14:paraId="68966B54" w14:textId="77777777" w:rsidR="00FE57DD" w:rsidRDefault="00FE57DD">
      <w:pPr>
        <w:pStyle w:val="BodyText"/>
        <w:spacing w:before="3"/>
        <w:rPr>
          <w:b/>
          <w:sz w:val="22"/>
        </w:rPr>
      </w:pPr>
    </w:p>
    <w:p w14:paraId="6DA05532" w14:textId="77777777" w:rsidR="00FE57DD" w:rsidRDefault="00680E2D">
      <w:pPr>
        <w:spacing w:line="194" w:lineRule="auto"/>
        <w:ind w:left="1935" w:right="1190" w:hanging="2"/>
        <w:jc w:val="both"/>
        <w:rPr>
          <w:sz w:val="26"/>
        </w:rPr>
      </w:pPr>
      <w:r>
        <w:rPr>
          <w:sz w:val="26"/>
        </w:rPr>
        <w:t>While simulating the response of a system it is necessary</w:t>
      </w:r>
      <w:r>
        <w:rPr>
          <w:spacing w:val="1"/>
          <w:sz w:val="26"/>
        </w:rPr>
        <w:t xml:space="preserve"> </w:t>
      </w:r>
      <w:r>
        <w:rPr>
          <w:sz w:val="26"/>
        </w:rPr>
        <w:t>to store values of</w:t>
      </w:r>
      <w:r>
        <w:rPr>
          <w:spacing w:val="1"/>
          <w:sz w:val="26"/>
        </w:rPr>
        <w:t xml:space="preserve"> </w:t>
      </w:r>
      <w:r>
        <w:rPr>
          <w:sz w:val="26"/>
        </w:rPr>
        <w:t>parameters at intervals over the diurnal cycle.   This allows the user to print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results</w:t>
      </w:r>
      <w:r>
        <w:rPr>
          <w:spacing w:val="30"/>
          <w:w w:val="95"/>
          <w:sz w:val="26"/>
        </w:rPr>
        <w:t xml:space="preserve"> </w:t>
      </w:r>
      <w:r>
        <w:rPr>
          <w:w w:val="95"/>
          <w:sz w:val="26"/>
        </w:rPr>
        <w:t>and</w:t>
      </w:r>
      <w:r>
        <w:rPr>
          <w:spacing w:val="34"/>
          <w:w w:val="95"/>
          <w:sz w:val="26"/>
        </w:rPr>
        <w:t xml:space="preserve"> </w:t>
      </w:r>
      <w:r>
        <w:rPr>
          <w:w w:val="95"/>
          <w:sz w:val="26"/>
        </w:rPr>
        <w:t>plot</w:t>
      </w:r>
      <w:r>
        <w:rPr>
          <w:spacing w:val="35"/>
          <w:w w:val="95"/>
          <w:sz w:val="26"/>
        </w:rPr>
        <w:t xml:space="preserve"> </w:t>
      </w:r>
      <w:r>
        <w:rPr>
          <w:w w:val="95"/>
          <w:sz w:val="26"/>
        </w:rPr>
        <w:t>graphs</w:t>
      </w:r>
      <w:r>
        <w:rPr>
          <w:spacing w:val="24"/>
          <w:w w:val="95"/>
          <w:sz w:val="26"/>
        </w:rPr>
        <w:t xml:space="preserve"> </w:t>
      </w:r>
      <w:r>
        <w:rPr>
          <w:w w:val="95"/>
          <w:sz w:val="26"/>
        </w:rPr>
        <w:t>of</w:t>
      </w:r>
      <w:r>
        <w:rPr>
          <w:spacing w:val="33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response</w:t>
      </w:r>
      <w:r>
        <w:rPr>
          <w:spacing w:val="26"/>
          <w:w w:val="95"/>
          <w:sz w:val="26"/>
        </w:rPr>
        <w:t xml:space="preserve"> </w:t>
      </w:r>
      <w:r>
        <w:rPr>
          <w:w w:val="95"/>
          <w:sz w:val="26"/>
        </w:rPr>
        <w:t>after</w:t>
      </w:r>
      <w:r>
        <w:rPr>
          <w:spacing w:val="21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4"/>
          <w:w w:val="95"/>
          <w:sz w:val="26"/>
        </w:rPr>
        <w:t xml:space="preserve"> </w:t>
      </w:r>
      <w:r>
        <w:rPr>
          <w:w w:val="95"/>
          <w:sz w:val="26"/>
        </w:rPr>
        <w:t>simulation</w:t>
      </w:r>
      <w:r>
        <w:rPr>
          <w:spacing w:val="49"/>
          <w:w w:val="95"/>
          <w:sz w:val="26"/>
        </w:rPr>
        <w:t xml:space="preserve"> </w:t>
      </w:r>
      <w:r>
        <w:rPr>
          <w:w w:val="95"/>
          <w:sz w:val="26"/>
        </w:rPr>
        <w:t>has</w:t>
      </w:r>
      <w:r>
        <w:rPr>
          <w:spacing w:val="28"/>
          <w:w w:val="95"/>
          <w:sz w:val="26"/>
        </w:rPr>
        <w:t xml:space="preserve"> </w:t>
      </w:r>
      <w:r>
        <w:rPr>
          <w:w w:val="95"/>
          <w:sz w:val="26"/>
        </w:rPr>
        <w:t>been</w:t>
      </w:r>
      <w:r>
        <w:rPr>
          <w:spacing w:val="29"/>
          <w:w w:val="95"/>
          <w:sz w:val="26"/>
        </w:rPr>
        <w:t xml:space="preserve"> </w:t>
      </w:r>
      <w:r>
        <w:rPr>
          <w:w w:val="95"/>
          <w:sz w:val="26"/>
        </w:rPr>
        <w:t>completed.</w:t>
      </w:r>
    </w:p>
    <w:p w14:paraId="3AF15DA5" w14:textId="77777777" w:rsidR="00FE57DD" w:rsidRDefault="00680E2D">
      <w:pPr>
        <w:spacing w:before="241" w:line="189" w:lineRule="auto"/>
        <w:ind w:left="1935" w:right="1168" w:hanging="1"/>
        <w:jc w:val="both"/>
        <w:rPr>
          <w:sz w:val="26"/>
        </w:rPr>
      </w:pPr>
      <w:r>
        <w:rPr>
          <w:sz w:val="26"/>
        </w:rPr>
        <w:t>The parameter</w:t>
      </w:r>
      <w:r>
        <w:rPr>
          <w:spacing w:val="1"/>
          <w:sz w:val="26"/>
        </w:rPr>
        <w:t xml:space="preserve"> </w:t>
      </w:r>
      <w:r>
        <w:rPr>
          <w:i/>
          <w:sz w:val="27"/>
        </w:rPr>
        <w:t xml:space="preserve">Data interval </w:t>
      </w:r>
      <w:r>
        <w:rPr>
          <w:sz w:val="26"/>
        </w:rPr>
        <w:t>specifies the time (in minutes)</w:t>
      </w:r>
      <w:r>
        <w:rPr>
          <w:spacing w:val="1"/>
          <w:sz w:val="26"/>
        </w:rPr>
        <w:t xml:space="preserve"> </w:t>
      </w:r>
      <w:r>
        <w:rPr>
          <w:sz w:val="26"/>
        </w:rPr>
        <w:t>between</w:t>
      </w:r>
      <w:r>
        <w:rPr>
          <w:spacing w:val="1"/>
          <w:sz w:val="26"/>
        </w:rPr>
        <w:t xml:space="preserve"> </w:t>
      </w:r>
      <w:r>
        <w:rPr>
          <w:sz w:val="26"/>
        </w:rPr>
        <w:t>values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which are stored in </w:t>
      </w:r>
      <w:r>
        <w:rPr>
          <w:sz w:val="26"/>
        </w:rPr>
        <w:t>memory.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For example, with the default </w:t>
      </w:r>
      <w:r>
        <w:rPr>
          <w:i/>
          <w:sz w:val="27"/>
        </w:rPr>
        <w:t xml:space="preserve">Data interval </w:t>
      </w:r>
      <w:r>
        <w:rPr>
          <w:sz w:val="26"/>
        </w:rPr>
        <w:t>of 15</w:t>
      </w:r>
      <w:r>
        <w:rPr>
          <w:spacing w:val="1"/>
          <w:sz w:val="26"/>
        </w:rPr>
        <w:t xml:space="preserve"> </w:t>
      </w:r>
      <w:r>
        <w:rPr>
          <w:sz w:val="26"/>
        </w:rPr>
        <w:t>minutes</w:t>
      </w:r>
      <w:r>
        <w:rPr>
          <w:spacing w:val="-1"/>
          <w:sz w:val="26"/>
        </w:rPr>
        <w:t xml:space="preserve"> </w:t>
      </w:r>
      <w:r>
        <w:rPr>
          <w:sz w:val="26"/>
        </w:rPr>
        <w:t>there</w:t>
      </w:r>
      <w:r>
        <w:rPr>
          <w:spacing w:val="-8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15"/>
          <w:sz w:val="26"/>
        </w:rPr>
        <w:t xml:space="preserve"> </w:t>
      </w:r>
      <w:r>
        <w:rPr>
          <w:sz w:val="26"/>
        </w:rPr>
        <w:t>97</w:t>
      </w:r>
      <w:r>
        <w:rPr>
          <w:spacing w:val="-11"/>
          <w:sz w:val="26"/>
        </w:rPr>
        <w:t xml:space="preserve"> </w:t>
      </w:r>
      <w:r>
        <w:rPr>
          <w:sz w:val="26"/>
        </w:rPr>
        <w:t>discrete</w:t>
      </w:r>
      <w:r>
        <w:rPr>
          <w:spacing w:val="-9"/>
          <w:sz w:val="26"/>
        </w:rPr>
        <w:t xml:space="preserve"> </w:t>
      </w:r>
      <w:r>
        <w:rPr>
          <w:sz w:val="26"/>
        </w:rPr>
        <w:t>values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z w:val="26"/>
        </w:rPr>
        <w:t>parameter</w:t>
      </w:r>
      <w:r>
        <w:rPr>
          <w:spacing w:val="-1"/>
          <w:sz w:val="26"/>
        </w:rPr>
        <w:t xml:space="preserve"> </w:t>
      </w:r>
      <w:r>
        <w:rPr>
          <w:sz w:val="26"/>
        </w:rPr>
        <w:t>stored</w:t>
      </w:r>
      <w:r>
        <w:rPr>
          <w:spacing w:val="9"/>
          <w:sz w:val="26"/>
        </w:rPr>
        <w:t xml:space="preserve"> </w:t>
      </w:r>
      <w:r>
        <w:rPr>
          <w:sz w:val="26"/>
        </w:rPr>
        <w:t>representing</w:t>
      </w:r>
      <w:r>
        <w:rPr>
          <w:spacing w:val="16"/>
          <w:sz w:val="26"/>
        </w:rPr>
        <w:t xml:space="preserve"> </w:t>
      </w:r>
      <w:r>
        <w:rPr>
          <w:sz w:val="26"/>
        </w:rPr>
        <w:t>the</w:t>
      </w:r>
      <w:r>
        <w:rPr>
          <w:spacing w:val="-62"/>
          <w:sz w:val="26"/>
        </w:rPr>
        <w:t xml:space="preserve"> </w:t>
      </w:r>
      <w:r>
        <w:rPr>
          <w:sz w:val="26"/>
        </w:rPr>
        <w:t>response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15"/>
          <w:sz w:val="26"/>
        </w:rPr>
        <w:t xml:space="preserve"> </w:t>
      </w:r>
      <w:r>
        <w:rPr>
          <w:sz w:val="26"/>
        </w:rPr>
        <w:t>over</w:t>
      </w:r>
      <w:r>
        <w:rPr>
          <w:spacing w:val="21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cycle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18"/>
          <w:sz w:val="26"/>
        </w:rPr>
        <w:t xml:space="preserve"> </w:t>
      </w:r>
      <w:r>
        <w:rPr>
          <w:sz w:val="26"/>
        </w:rPr>
        <w:t>0h00</w:t>
      </w:r>
      <w:r>
        <w:rPr>
          <w:spacing w:val="13"/>
          <w:sz w:val="26"/>
        </w:rPr>
        <w:t xml:space="preserve"> </w:t>
      </w:r>
      <w:r>
        <w:rPr>
          <w:sz w:val="26"/>
        </w:rPr>
        <w:t>to</w:t>
      </w:r>
      <w:r>
        <w:rPr>
          <w:spacing w:val="3"/>
          <w:sz w:val="26"/>
        </w:rPr>
        <w:t xml:space="preserve"> </w:t>
      </w:r>
      <w:r>
        <w:rPr>
          <w:sz w:val="26"/>
        </w:rPr>
        <w:t>24h00.</w:t>
      </w:r>
    </w:p>
    <w:p w14:paraId="58A24DCB" w14:textId="77777777" w:rsidR="00FE57DD" w:rsidRDefault="00680E2D">
      <w:pPr>
        <w:spacing w:before="245" w:line="192" w:lineRule="auto"/>
        <w:ind w:left="1927" w:right="1168" w:firstLine="6"/>
        <w:jc w:val="both"/>
        <w:rPr>
          <w:sz w:val="26"/>
        </w:rPr>
      </w:pPr>
      <w:r>
        <w:rPr>
          <w:sz w:val="26"/>
        </w:rPr>
        <w:t xml:space="preserve">The reason for reducing the </w:t>
      </w:r>
      <w:r>
        <w:rPr>
          <w:i/>
          <w:sz w:val="27"/>
        </w:rPr>
        <w:t xml:space="preserve">Data interval </w:t>
      </w:r>
      <w:r>
        <w:rPr>
          <w:sz w:val="26"/>
        </w:rPr>
        <w:t>to 10 minutes usually is to allow the</w:t>
      </w:r>
      <w:r>
        <w:rPr>
          <w:spacing w:val="1"/>
          <w:sz w:val="26"/>
        </w:rPr>
        <w:t xml:space="preserve"> </w:t>
      </w:r>
      <w:r>
        <w:rPr>
          <w:sz w:val="26"/>
        </w:rPr>
        <w:t>response of rapidly-changing parameters to be tracked accurately.</w:t>
      </w:r>
      <w:r>
        <w:rPr>
          <w:spacing w:val="65"/>
          <w:sz w:val="26"/>
        </w:rPr>
        <w:t xml:space="preserve"> </w:t>
      </w:r>
      <w:r>
        <w:rPr>
          <w:sz w:val="26"/>
        </w:rPr>
        <w:t>The penalty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reducing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i/>
          <w:sz w:val="27"/>
        </w:rPr>
        <w:t>Data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interval</w:t>
      </w:r>
      <w:r>
        <w:rPr>
          <w:i/>
          <w:spacing w:val="1"/>
          <w:sz w:val="27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that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maximum</w:t>
      </w:r>
      <w:r>
        <w:rPr>
          <w:spacing w:val="1"/>
          <w:sz w:val="26"/>
        </w:rPr>
        <w:t xml:space="preserve"> </w:t>
      </w:r>
      <w:r>
        <w:rPr>
          <w:sz w:val="26"/>
        </w:rPr>
        <w:t>allowable</w:t>
      </w:r>
      <w:r>
        <w:rPr>
          <w:spacing w:val="1"/>
          <w:sz w:val="26"/>
        </w:rPr>
        <w:t xml:space="preserve"> </w:t>
      </w:r>
      <w:r>
        <w:rPr>
          <w:sz w:val="26"/>
        </w:rPr>
        <w:t>integration</w:t>
      </w:r>
      <w:r>
        <w:rPr>
          <w:spacing w:val="1"/>
          <w:sz w:val="26"/>
        </w:rPr>
        <w:t xml:space="preserve"> </w:t>
      </w:r>
      <w:r>
        <w:rPr>
          <w:sz w:val="26"/>
        </w:rPr>
        <w:t>steplength</w:t>
      </w:r>
      <w:r>
        <w:rPr>
          <w:spacing w:val="1"/>
          <w:sz w:val="26"/>
        </w:rPr>
        <w:t xml:space="preserve"> </w:t>
      </w:r>
      <w:r>
        <w:rPr>
          <w:sz w:val="26"/>
        </w:rPr>
        <w:t>may be constrained so as to store data at the correct</w:t>
      </w:r>
      <w:r>
        <w:rPr>
          <w:spacing w:val="1"/>
          <w:sz w:val="26"/>
        </w:rPr>
        <w:t xml:space="preserve"> </w:t>
      </w:r>
      <w:r>
        <w:rPr>
          <w:sz w:val="26"/>
        </w:rPr>
        <w:t>times where</w:t>
      </w:r>
      <w:r>
        <w:rPr>
          <w:spacing w:val="1"/>
          <w:sz w:val="26"/>
        </w:rPr>
        <w:t xml:space="preserve"> </w:t>
      </w:r>
      <w:r>
        <w:rPr>
          <w:sz w:val="26"/>
        </w:rPr>
        <w:t>otherwise</w:t>
      </w:r>
      <w:r>
        <w:rPr>
          <w:spacing w:val="1"/>
          <w:sz w:val="26"/>
        </w:rPr>
        <w:t xml:space="preserve"> </w:t>
      </w:r>
      <w:r>
        <w:rPr>
          <w:sz w:val="26"/>
        </w:rPr>
        <w:t>a longer</w:t>
      </w:r>
      <w:r>
        <w:rPr>
          <w:spacing w:val="1"/>
          <w:sz w:val="26"/>
        </w:rPr>
        <w:t xml:space="preserve"> </w:t>
      </w:r>
      <w:r>
        <w:rPr>
          <w:sz w:val="26"/>
        </w:rPr>
        <w:t>steplength</w:t>
      </w:r>
      <w:r>
        <w:rPr>
          <w:spacing w:val="1"/>
          <w:sz w:val="26"/>
        </w:rPr>
        <w:t xml:space="preserve"> </w:t>
      </w:r>
      <w:r>
        <w:rPr>
          <w:sz w:val="26"/>
        </w:rPr>
        <w:t>may have</w:t>
      </w:r>
      <w:r>
        <w:rPr>
          <w:spacing w:val="1"/>
          <w:sz w:val="26"/>
        </w:rPr>
        <w:t xml:space="preserve"> </w:t>
      </w:r>
      <w:r>
        <w:rPr>
          <w:sz w:val="26"/>
        </w:rPr>
        <w:t>been</w:t>
      </w:r>
      <w:r>
        <w:rPr>
          <w:spacing w:val="1"/>
          <w:sz w:val="26"/>
        </w:rPr>
        <w:t xml:space="preserve"> </w:t>
      </w:r>
      <w:r>
        <w:rPr>
          <w:sz w:val="26"/>
        </w:rPr>
        <w:t>used.</w:t>
      </w:r>
      <w:r>
        <w:rPr>
          <w:spacing w:val="1"/>
          <w:sz w:val="26"/>
        </w:rPr>
        <w:t xml:space="preserve"> </w:t>
      </w: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result</w:t>
      </w:r>
      <w:r>
        <w:rPr>
          <w:spacing w:val="1"/>
          <w:sz w:val="26"/>
        </w:rPr>
        <w:t xml:space="preserve"> </w:t>
      </w:r>
      <w:r>
        <w:rPr>
          <w:sz w:val="26"/>
        </w:rPr>
        <w:t>in an</w:t>
      </w:r>
      <w:r>
        <w:rPr>
          <w:spacing w:val="1"/>
          <w:sz w:val="26"/>
        </w:rPr>
        <w:t xml:space="preserve"> </w:t>
      </w:r>
      <w:r>
        <w:rPr>
          <w:sz w:val="26"/>
        </w:rPr>
        <w:t>increased</w:t>
      </w:r>
      <w:r>
        <w:rPr>
          <w:spacing w:val="24"/>
          <w:sz w:val="26"/>
        </w:rPr>
        <w:t xml:space="preserve"> </w:t>
      </w:r>
      <w:r>
        <w:rPr>
          <w:sz w:val="26"/>
        </w:rPr>
        <w:t>simulation</w:t>
      </w:r>
      <w:r>
        <w:rPr>
          <w:spacing w:val="35"/>
          <w:sz w:val="26"/>
        </w:rPr>
        <w:t xml:space="preserve"> </w:t>
      </w:r>
      <w:r>
        <w:rPr>
          <w:sz w:val="26"/>
        </w:rPr>
        <w:t>time.</w:t>
      </w:r>
    </w:p>
    <w:p w14:paraId="658F5031" w14:textId="77777777" w:rsidR="00FE57DD" w:rsidRDefault="00FE57DD">
      <w:pPr>
        <w:pStyle w:val="BodyText"/>
        <w:rPr>
          <w:sz w:val="28"/>
        </w:rPr>
      </w:pPr>
    </w:p>
    <w:p w14:paraId="460453C6" w14:textId="77777777" w:rsidR="00FE57DD" w:rsidRDefault="00FE57DD">
      <w:pPr>
        <w:pStyle w:val="BodyText"/>
        <w:spacing w:before="5"/>
        <w:rPr>
          <w:sz w:val="35"/>
        </w:rPr>
      </w:pPr>
    </w:p>
    <w:p w14:paraId="2F0EA2F4" w14:textId="77777777" w:rsidR="00FE57DD" w:rsidRDefault="00680E2D">
      <w:pPr>
        <w:spacing w:before="1" w:line="184" w:lineRule="auto"/>
        <w:ind w:left="2499" w:right="2136" w:firstLine="10"/>
        <w:jc w:val="both"/>
        <w:rPr>
          <w:i/>
          <w:sz w:val="27"/>
        </w:rPr>
      </w:pPr>
      <w:r>
        <w:rPr>
          <w:i/>
          <w:spacing w:val="-1"/>
          <w:w w:val="90"/>
          <w:sz w:val="27"/>
        </w:rPr>
        <w:t xml:space="preserve">The user should note that if the </w:t>
      </w:r>
      <w:r>
        <w:rPr>
          <w:spacing w:val="-1"/>
          <w:w w:val="90"/>
          <w:sz w:val="27"/>
        </w:rPr>
        <w:t xml:space="preserve">• </w:t>
      </w:r>
      <w:r>
        <w:rPr>
          <w:i/>
          <w:spacing w:val="-1"/>
          <w:w w:val="90"/>
          <w:sz w:val="27"/>
        </w:rPr>
        <w:t>Data interval•</w:t>
      </w:r>
      <w:r>
        <w:rPr>
          <w:i/>
          <w:w w:val="90"/>
          <w:sz w:val="27"/>
        </w:rPr>
        <w:t xml:space="preserve"> </w:t>
      </w:r>
      <w:r>
        <w:rPr>
          <w:rFonts w:ascii="Arial" w:hAnsi="Arial"/>
          <w:i/>
          <w:w w:val="90"/>
          <w:sz w:val="23"/>
        </w:rPr>
        <w:t xml:space="preserve">is </w:t>
      </w:r>
      <w:r>
        <w:rPr>
          <w:i/>
          <w:w w:val="90"/>
          <w:sz w:val="27"/>
        </w:rPr>
        <w:t>changed then the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program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requires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t</w:t>
      </w:r>
      <w:r>
        <w:rPr>
          <w:i/>
          <w:w w:val="90"/>
          <w:sz w:val="27"/>
        </w:rPr>
        <w:t>hat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 xml:space="preserve">the </w:t>
      </w:r>
      <w:r>
        <w:rPr>
          <w:b/>
          <w:w w:val="90"/>
          <w:sz w:val="26"/>
        </w:rPr>
        <w:t>SIMULATE</w:t>
      </w:r>
      <w:r>
        <w:rPr>
          <w:b/>
          <w:spacing w:val="1"/>
          <w:w w:val="90"/>
          <w:sz w:val="26"/>
        </w:rPr>
        <w:t xml:space="preserve"> </w:t>
      </w:r>
      <w:r>
        <w:rPr>
          <w:i/>
          <w:w w:val="90"/>
          <w:sz w:val="27"/>
        </w:rPr>
        <w:t>option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m'USt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be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executed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sz w:val="27"/>
        </w:rPr>
        <w:t>be/ore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attempting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to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print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or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plot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data.</w:t>
      </w:r>
    </w:p>
    <w:p w14:paraId="5F8E442E" w14:textId="77777777" w:rsidR="00FE57DD" w:rsidRDefault="00FE57DD">
      <w:pPr>
        <w:pStyle w:val="BodyText"/>
        <w:rPr>
          <w:i/>
          <w:sz w:val="30"/>
        </w:rPr>
      </w:pPr>
    </w:p>
    <w:p w14:paraId="6FDA74DF" w14:textId="77777777" w:rsidR="00FE57DD" w:rsidRDefault="00FE57DD">
      <w:pPr>
        <w:pStyle w:val="BodyText"/>
        <w:spacing w:before="10"/>
        <w:rPr>
          <w:i/>
          <w:sz w:val="29"/>
        </w:rPr>
      </w:pPr>
    </w:p>
    <w:p w14:paraId="2AC278E3" w14:textId="77777777" w:rsidR="00FE57DD" w:rsidRDefault="00680E2D">
      <w:pPr>
        <w:tabs>
          <w:tab w:val="left" w:pos="7945"/>
        </w:tabs>
        <w:spacing w:before="1" w:line="267" w:lineRule="exact"/>
        <w:ind w:left="1644"/>
        <w:rPr>
          <w:sz w:val="26"/>
        </w:rPr>
      </w:pPr>
      <w:r>
        <w:rPr>
          <w:sz w:val="26"/>
        </w:rPr>
        <w:t>Changes</w:t>
      </w:r>
      <w:r>
        <w:rPr>
          <w:spacing w:val="45"/>
          <w:sz w:val="26"/>
        </w:rPr>
        <w:t xml:space="preserve"> </w:t>
      </w:r>
      <w:r>
        <w:rPr>
          <w:sz w:val="26"/>
        </w:rPr>
        <w:t>to</w:t>
      </w:r>
      <w:r>
        <w:rPr>
          <w:spacing w:val="24"/>
          <w:sz w:val="26"/>
        </w:rPr>
        <w:t xml:space="preserve"> </w:t>
      </w:r>
      <w:r>
        <w:rPr>
          <w:sz w:val="26"/>
        </w:rPr>
        <w:t>any</w:t>
      </w:r>
      <w:r>
        <w:rPr>
          <w:spacing w:val="31"/>
          <w:sz w:val="26"/>
        </w:rPr>
        <w:t xml:space="preserve"> </w:t>
      </w:r>
      <w:r>
        <w:rPr>
          <w:sz w:val="26"/>
        </w:rPr>
        <w:t>of</w:t>
      </w:r>
      <w:r>
        <w:rPr>
          <w:spacing w:val="44"/>
          <w:sz w:val="26"/>
        </w:rPr>
        <w:t xml:space="preserve"> </w:t>
      </w:r>
      <w:r>
        <w:rPr>
          <w:sz w:val="26"/>
        </w:rPr>
        <w:t>the</w:t>
      </w:r>
      <w:r>
        <w:rPr>
          <w:spacing w:val="30"/>
          <w:sz w:val="26"/>
        </w:rPr>
        <w:t xml:space="preserve"> </w:t>
      </w:r>
      <w:r>
        <w:rPr>
          <w:sz w:val="26"/>
        </w:rPr>
        <w:t>values</w:t>
      </w:r>
      <w:r>
        <w:rPr>
          <w:spacing w:val="39"/>
          <w:sz w:val="26"/>
        </w:rPr>
        <w:t xml:space="preserve"> </w:t>
      </w:r>
      <w:r>
        <w:rPr>
          <w:sz w:val="26"/>
        </w:rPr>
        <w:t>can</w:t>
      </w:r>
      <w:r>
        <w:rPr>
          <w:spacing w:val="49"/>
          <w:sz w:val="26"/>
        </w:rPr>
        <w:t xml:space="preserve"> </w:t>
      </w:r>
      <w:r>
        <w:rPr>
          <w:sz w:val="26"/>
        </w:rPr>
        <w:t>be</w:t>
      </w:r>
      <w:r>
        <w:rPr>
          <w:spacing w:val="32"/>
          <w:sz w:val="26"/>
        </w:rPr>
        <w:t xml:space="preserve"> </w:t>
      </w:r>
      <w:r>
        <w:rPr>
          <w:sz w:val="26"/>
        </w:rPr>
        <w:t>made</w:t>
      </w:r>
      <w:r>
        <w:rPr>
          <w:spacing w:val="42"/>
          <w:sz w:val="26"/>
        </w:rPr>
        <w:t xml:space="preserve"> </w:t>
      </w:r>
      <w:r>
        <w:rPr>
          <w:sz w:val="26"/>
        </w:rPr>
        <w:t>by</w:t>
      </w:r>
      <w:r>
        <w:rPr>
          <w:spacing w:val="43"/>
          <w:sz w:val="26"/>
        </w:rPr>
        <w:t xml:space="preserve"> </w:t>
      </w:r>
      <w:r>
        <w:rPr>
          <w:sz w:val="26"/>
        </w:rPr>
        <w:t>the</w:t>
      </w:r>
      <w:r>
        <w:rPr>
          <w:spacing w:val="31"/>
          <w:sz w:val="26"/>
        </w:rPr>
        <w:t xml:space="preserve"> </w:t>
      </w:r>
      <w:r>
        <w:rPr>
          <w:sz w:val="26"/>
        </w:rPr>
        <w:t>user.</w:t>
      </w:r>
      <w:r>
        <w:rPr>
          <w:sz w:val="26"/>
        </w:rPr>
        <w:tab/>
        <w:t>Any</w:t>
      </w:r>
      <w:r>
        <w:rPr>
          <w:spacing w:val="47"/>
          <w:sz w:val="26"/>
        </w:rPr>
        <w:t xml:space="preserve"> </w:t>
      </w:r>
      <w:r>
        <w:rPr>
          <w:sz w:val="26"/>
        </w:rPr>
        <w:t>updated</w:t>
      </w:r>
      <w:r>
        <w:rPr>
          <w:spacing w:val="46"/>
          <w:sz w:val="26"/>
        </w:rPr>
        <w:t xml:space="preserve"> </w:t>
      </w:r>
      <w:r>
        <w:rPr>
          <w:sz w:val="26"/>
        </w:rPr>
        <w:t>data</w:t>
      </w:r>
      <w:r>
        <w:rPr>
          <w:spacing w:val="37"/>
          <w:sz w:val="26"/>
        </w:rPr>
        <w:t xml:space="preserve"> </w:t>
      </w:r>
      <w:r>
        <w:rPr>
          <w:sz w:val="26"/>
        </w:rPr>
        <w:t>will</w:t>
      </w:r>
    </w:p>
    <w:p w14:paraId="01A46945" w14:textId="77777777" w:rsidR="00FE57DD" w:rsidRDefault="00680E2D">
      <w:pPr>
        <w:tabs>
          <w:tab w:val="left" w:pos="9799"/>
        </w:tabs>
        <w:spacing w:line="235" w:lineRule="exact"/>
        <w:ind w:left="1602"/>
        <w:rPr>
          <w:sz w:val="26"/>
        </w:rPr>
      </w:pPr>
      <w:r>
        <w:rPr>
          <w:sz w:val="26"/>
        </w:rPr>
        <w:t>:remain</w:t>
      </w:r>
      <w:r>
        <w:rPr>
          <w:spacing w:val="55"/>
          <w:sz w:val="26"/>
        </w:rPr>
        <w:t xml:space="preserve"> </w:t>
      </w:r>
      <w:r>
        <w:rPr>
          <w:sz w:val="26"/>
        </w:rPr>
        <w:t>current</w:t>
      </w:r>
      <w:r>
        <w:rPr>
          <w:spacing w:val="66"/>
          <w:sz w:val="26"/>
        </w:rPr>
        <w:t xml:space="preserve"> </w:t>
      </w:r>
      <w:r>
        <w:rPr>
          <w:sz w:val="26"/>
        </w:rPr>
        <w:t>during</w:t>
      </w:r>
      <w:r>
        <w:rPr>
          <w:spacing w:val="48"/>
          <w:sz w:val="26"/>
        </w:rPr>
        <w:t xml:space="preserve"> </w:t>
      </w:r>
      <w:r>
        <w:rPr>
          <w:sz w:val="26"/>
        </w:rPr>
        <w:t>execution</w:t>
      </w:r>
      <w:r>
        <w:rPr>
          <w:spacing w:val="49"/>
          <w:sz w:val="26"/>
        </w:rPr>
        <w:t xml:space="preserve"> </w:t>
      </w:r>
      <w:r>
        <w:rPr>
          <w:sz w:val="26"/>
        </w:rPr>
        <w:t>of</w:t>
      </w:r>
      <w:r>
        <w:rPr>
          <w:spacing w:val="54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program,</w:t>
      </w:r>
      <w:r>
        <w:rPr>
          <w:spacing w:val="53"/>
          <w:sz w:val="26"/>
        </w:rPr>
        <w:t xml:space="preserve"> </w:t>
      </w:r>
      <w:r>
        <w:rPr>
          <w:sz w:val="26"/>
        </w:rPr>
        <w:t>unless</w:t>
      </w:r>
      <w:r>
        <w:rPr>
          <w:spacing w:val="49"/>
          <w:sz w:val="26"/>
        </w:rPr>
        <w:t xml:space="preserve"> </w:t>
      </w:r>
      <w:r>
        <w:rPr>
          <w:sz w:val="26"/>
        </w:rPr>
        <w:t>changed</w:t>
      </w:r>
      <w:r>
        <w:rPr>
          <w:spacing w:val="50"/>
          <w:sz w:val="26"/>
        </w:rPr>
        <w:t xml:space="preserve"> </w:t>
      </w:r>
      <w:r>
        <w:rPr>
          <w:sz w:val="26"/>
        </w:rPr>
        <w:t>again.</w:t>
      </w:r>
      <w:r>
        <w:rPr>
          <w:sz w:val="26"/>
        </w:rPr>
        <w:tab/>
        <w:t>When</w:t>
      </w:r>
    </w:p>
    <w:p w14:paraId="1B673683" w14:textId="77777777" w:rsidR="00FE57DD" w:rsidRDefault="00680E2D">
      <w:pPr>
        <w:pStyle w:val="ListParagraph"/>
        <w:numPr>
          <w:ilvl w:val="0"/>
          <w:numId w:val="40"/>
        </w:numPr>
        <w:tabs>
          <w:tab w:val="left" w:pos="1780"/>
        </w:tabs>
        <w:spacing w:before="19" w:line="189" w:lineRule="auto"/>
        <w:ind w:right="1172" w:hanging="11"/>
        <w:rPr>
          <w:sz w:val="26"/>
        </w:rPr>
      </w:pPr>
      <w:r>
        <w:rPr>
          <w:sz w:val="26"/>
        </w:rPr>
        <w:t>ecution</w:t>
      </w:r>
      <w:r>
        <w:rPr>
          <w:spacing w:val="35"/>
          <w:sz w:val="26"/>
        </w:rPr>
        <w:t xml:space="preserve"> </w:t>
      </w:r>
      <w:r>
        <w:rPr>
          <w:sz w:val="26"/>
        </w:rPr>
        <w:t>is</w:t>
      </w:r>
      <w:r>
        <w:rPr>
          <w:spacing w:val="33"/>
          <w:sz w:val="26"/>
        </w:rPr>
        <w:t xml:space="preserve"> </w:t>
      </w:r>
      <w:r>
        <w:rPr>
          <w:sz w:val="26"/>
        </w:rPr>
        <w:t>terminated</w:t>
      </w:r>
      <w:r>
        <w:rPr>
          <w:spacing w:val="52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sz w:val="26"/>
        </w:rPr>
        <w:t>the</w:t>
      </w:r>
      <w:r>
        <w:rPr>
          <w:spacing w:val="26"/>
          <w:sz w:val="26"/>
        </w:rPr>
        <w:t xml:space="preserve"> </w:t>
      </w:r>
      <w:r>
        <w:rPr>
          <w:sz w:val="26"/>
        </w:rPr>
        <w:t>program</w:t>
      </w:r>
      <w:r>
        <w:rPr>
          <w:spacing w:val="32"/>
          <w:sz w:val="26"/>
        </w:rPr>
        <w:t xml:space="preserve"> </w:t>
      </w:r>
      <w:r>
        <w:rPr>
          <w:sz w:val="26"/>
        </w:rPr>
        <w:t>is</w:t>
      </w:r>
      <w:r>
        <w:rPr>
          <w:spacing w:val="34"/>
          <w:sz w:val="26"/>
        </w:rPr>
        <w:t xml:space="preserve"> </w:t>
      </w:r>
      <w:r>
        <w:rPr>
          <w:sz w:val="26"/>
        </w:rPr>
        <w:t>re-run</w:t>
      </w:r>
      <w:r>
        <w:rPr>
          <w:spacing w:val="37"/>
          <w:sz w:val="26"/>
        </w:rPr>
        <w:t xml:space="preserve"> </w:t>
      </w:r>
      <w:r>
        <w:rPr>
          <w:sz w:val="26"/>
        </w:rPr>
        <w:t>the</w:t>
      </w:r>
      <w:r>
        <w:rPr>
          <w:spacing w:val="22"/>
          <w:sz w:val="26"/>
        </w:rPr>
        <w:t xml:space="preserve"> </w:t>
      </w:r>
      <w:r>
        <w:rPr>
          <w:sz w:val="26"/>
        </w:rPr>
        <w:t>original</w:t>
      </w:r>
      <w:r>
        <w:rPr>
          <w:spacing w:val="45"/>
          <w:sz w:val="26"/>
        </w:rPr>
        <w:t xml:space="preserve"> </w:t>
      </w:r>
      <w:r>
        <w:rPr>
          <w:sz w:val="26"/>
        </w:rPr>
        <w:t>default</w:t>
      </w:r>
      <w:r>
        <w:rPr>
          <w:spacing w:val="52"/>
          <w:sz w:val="26"/>
        </w:rPr>
        <w:t xml:space="preserve"> </w:t>
      </w:r>
      <w:r>
        <w:rPr>
          <w:sz w:val="26"/>
        </w:rPr>
        <w:t>values</w:t>
      </w:r>
      <w:r>
        <w:rPr>
          <w:spacing w:val="45"/>
          <w:sz w:val="26"/>
        </w:rPr>
        <w:t xml:space="preserve"> </w:t>
      </w:r>
      <w:r>
        <w:rPr>
          <w:sz w:val="26"/>
        </w:rPr>
        <w:t>will</w:t>
      </w:r>
      <w:r>
        <w:rPr>
          <w:spacing w:val="-62"/>
          <w:sz w:val="26"/>
        </w:rPr>
        <w:t xml:space="preserve"> </w:t>
      </w:r>
      <w:r>
        <w:rPr>
          <w:sz w:val="26"/>
        </w:rPr>
        <w:t>appear.</w:t>
      </w:r>
    </w:p>
    <w:p w14:paraId="61A30D24" w14:textId="77777777" w:rsidR="00FE57DD" w:rsidRDefault="00680E2D">
      <w:pPr>
        <w:spacing w:before="243" w:line="194" w:lineRule="auto"/>
        <w:ind w:left="1620" w:right="1161" w:hanging="19"/>
        <w:jc w:val="both"/>
        <w:rPr>
          <w:sz w:val="26"/>
        </w:rPr>
      </w:pPr>
      <w:r>
        <w:rPr>
          <w:spacing w:val="-1"/>
          <w:sz w:val="26"/>
        </w:rPr>
        <w:t xml:space="preserve">:'.nstructions for changing </w:t>
      </w:r>
      <w:r>
        <w:rPr>
          <w:sz w:val="26"/>
        </w:rPr>
        <w:t>any of the data are provided in the window at the bottom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 screen.</w:t>
      </w:r>
      <w:r>
        <w:rPr>
          <w:spacing w:val="1"/>
          <w:sz w:val="26"/>
        </w:rPr>
        <w:t xml:space="preserve"> </w:t>
      </w:r>
      <w:r>
        <w:rPr>
          <w:sz w:val="26"/>
        </w:rPr>
        <w:t>To update</w:t>
      </w:r>
      <w:r>
        <w:rPr>
          <w:spacing w:val="1"/>
          <w:sz w:val="26"/>
        </w:rPr>
        <w:t xml:space="preserve"> </w:t>
      </w:r>
      <w:r>
        <w:rPr>
          <w:sz w:val="26"/>
        </w:rPr>
        <w:t>value the highlighted</w:t>
      </w:r>
      <w:r>
        <w:rPr>
          <w:spacing w:val="1"/>
          <w:sz w:val="26"/>
        </w:rPr>
        <w:t xml:space="preserve"> </w:t>
      </w:r>
      <w:r>
        <w:rPr>
          <w:sz w:val="26"/>
        </w:rPr>
        <w:t>block</w:t>
      </w:r>
      <w:r>
        <w:rPr>
          <w:spacing w:val="1"/>
          <w:sz w:val="26"/>
        </w:rPr>
        <w:t xml:space="preserve"> </w:t>
      </w:r>
      <w:r>
        <w:rPr>
          <w:sz w:val="26"/>
        </w:rPr>
        <w:t>must</w:t>
      </w:r>
      <w:r>
        <w:rPr>
          <w:spacing w:val="65"/>
          <w:sz w:val="26"/>
        </w:rPr>
        <w:t xml:space="preserve"> </w:t>
      </w:r>
      <w:r>
        <w:rPr>
          <w:sz w:val="26"/>
        </w:rPr>
        <w:t>be moved</w:t>
      </w:r>
      <w:r>
        <w:rPr>
          <w:spacing w:val="65"/>
          <w:sz w:val="26"/>
        </w:rPr>
        <w:t xml:space="preserve"> </w:t>
      </w:r>
      <w:r>
        <w:rPr>
          <w:sz w:val="26"/>
        </w:rPr>
        <w:t>from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RETURN TO </w:t>
      </w:r>
      <w:r>
        <w:rPr>
          <w:b/>
          <w:sz w:val="26"/>
        </w:rPr>
        <w:t xml:space="preserve">MENU </w:t>
      </w:r>
      <w:r>
        <w:rPr>
          <w:sz w:val="26"/>
        </w:rPr>
        <w:t>to the value which is to be changed.</w:t>
      </w:r>
      <w:r>
        <w:rPr>
          <w:spacing w:val="1"/>
          <w:sz w:val="26"/>
        </w:rPr>
        <w:t xml:space="preserve"> </w:t>
      </w:r>
      <w:r>
        <w:rPr>
          <w:sz w:val="26"/>
        </w:rPr>
        <w:t>This is achieved by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pressing the •up arrow• </w:t>
      </w:r>
      <w:r>
        <w:rPr>
          <w:sz w:val="27"/>
        </w:rPr>
        <w:t xml:space="preserve">(l) </w:t>
      </w:r>
      <w:r>
        <w:rPr>
          <w:sz w:val="26"/>
        </w:rPr>
        <w:t xml:space="preserve">or •down arrow• </w:t>
      </w:r>
      <w:r>
        <w:rPr>
          <w:sz w:val="27"/>
        </w:rPr>
        <w:t xml:space="preserve">(J.) </w:t>
      </w:r>
      <w:r>
        <w:rPr>
          <w:sz w:val="26"/>
        </w:rPr>
        <w:t>keys or by pressing the spacebar</w:t>
      </w:r>
      <w:r>
        <w:rPr>
          <w:spacing w:val="1"/>
          <w:sz w:val="26"/>
        </w:rPr>
        <w:t xml:space="preserve"> </w:t>
      </w:r>
      <w:r>
        <w:rPr>
          <w:sz w:val="26"/>
        </w:rPr>
        <w:t>(this scrolls the highlight from the top downwards).</w:t>
      </w:r>
      <w:r>
        <w:rPr>
          <w:spacing w:val="1"/>
          <w:sz w:val="26"/>
        </w:rPr>
        <w:t xml:space="preserve"> </w:t>
      </w:r>
      <w:r>
        <w:rPr>
          <w:sz w:val="26"/>
        </w:rPr>
        <w:t>When the highlight appears on</w:t>
      </w:r>
      <w:r>
        <w:rPr>
          <w:spacing w:val="1"/>
          <w:sz w:val="26"/>
        </w:rPr>
        <w:t xml:space="preserve"> </w:t>
      </w:r>
      <w:r>
        <w:rPr>
          <w:sz w:val="26"/>
        </w:rPr>
        <w:t>fhe value to be changed</w:t>
      </w:r>
      <w:r>
        <w:rPr>
          <w:spacing w:val="1"/>
          <w:sz w:val="26"/>
        </w:rPr>
        <w:t xml:space="preserve"> </w:t>
      </w:r>
      <w:r>
        <w:rPr>
          <w:sz w:val="26"/>
        </w:rPr>
        <w:t>the user</w:t>
      </w:r>
      <w:r>
        <w:rPr>
          <w:spacing w:val="65"/>
          <w:sz w:val="26"/>
        </w:rPr>
        <w:t xml:space="preserve"> </w:t>
      </w:r>
      <w:r>
        <w:rPr>
          <w:sz w:val="26"/>
        </w:rPr>
        <w:t>p</w:t>
      </w:r>
      <w:r>
        <w:rPr>
          <w:sz w:val="26"/>
        </w:rPr>
        <w:t>resses the &lt;RETURN&gt;</w:t>
      </w:r>
      <w:r>
        <w:rPr>
          <w:spacing w:val="65"/>
          <w:sz w:val="26"/>
        </w:rPr>
        <w:t xml:space="preserve"> </w:t>
      </w:r>
      <w:r>
        <w:rPr>
          <w:sz w:val="26"/>
        </w:rPr>
        <w:t>key, and is prompted for</w:t>
      </w:r>
      <w:r>
        <w:rPr>
          <w:spacing w:val="-62"/>
          <w:sz w:val="26"/>
        </w:rPr>
        <w:t xml:space="preserve"> </w:t>
      </w:r>
      <w:r>
        <w:rPr>
          <w:sz w:val="26"/>
        </w:rPr>
        <w:t>a new value as shown below.</w:t>
      </w:r>
      <w:r>
        <w:rPr>
          <w:spacing w:val="1"/>
          <w:sz w:val="26"/>
        </w:rPr>
        <w:t xml:space="preserve"> </w:t>
      </w:r>
      <w:r>
        <w:rPr>
          <w:sz w:val="26"/>
        </w:rPr>
        <w:t>On entering the new value the screen is updated and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highlight</w:t>
      </w:r>
      <w:r>
        <w:rPr>
          <w:spacing w:val="36"/>
          <w:sz w:val="26"/>
        </w:rPr>
        <w:t xml:space="preserve"> </w:t>
      </w:r>
      <w:r>
        <w:rPr>
          <w:sz w:val="26"/>
        </w:rPr>
        <w:t>reverts</w:t>
      </w:r>
      <w:r>
        <w:rPr>
          <w:spacing w:val="17"/>
          <w:sz w:val="26"/>
        </w:rPr>
        <w:t xml:space="preserve"> </w:t>
      </w:r>
      <w:r>
        <w:rPr>
          <w:sz w:val="26"/>
        </w:rPr>
        <w:t>to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RETURN</w:t>
      </w:r>
      <w:r>
        <w:rPr>
          <w:spacing w:val="13"/>
          <w:sz w:val="26"/>
        </w:rPr>
        <w:t xml:space="preserve"> </w:t>
      </w:r>
      <w:r>
        <w:rPr>
          <w:sz w:val="26"/>
        </w:rPr>
        <w:t>TO</w:t>
      </w:r>
      <w:r>
        <w:rPr>
          <w:spacing w:val="9"/>
          <w:sz w:val="26"/>
        </w:rPr>
        <w:t xml:space="preserve"> </w:t>
      </w:r>
      <w:r>
        <w:rPr>
          <w:b/>
          <w:sz w:val="26"/>
        </w:rPr>
        <w:t>MENU</w:t>
      </w:r>
      <w:r>
        <w:rPr>
          <w:b/>
          <w:spacing w:val="17"/>
          <w:sz w:val="26"/>
        </w:rPr>
        <w:t xml:space="preserve"> </w:t>
      </w:r>
      <w:r>
        <w:rPr>
          <w:sz w:val="26"/>
        </w:rPr>
        <w:t>position.</w:t>
      </w:r>
    </w:p>
    <w:p w14:paraId="473C0358" w14:textId="77777777" w:rsidR="00FE57DD" w:rsidRDefault="00FE57DD">
      <w:pPr>
        <w:pStyle w:val="BodyText"/>
        <w:rPr>
          <w:sz w:val="20"/>
        </w:rPr>
      </w:pPr>
    </w:p>
    <w:p w14:paraId="64592048" w14:textId="77777777" w:rsidR="00FE57DD" w:rsidRDefault="00FE57DD">
      <w:pPr>
        <w:pStyle w:val="BodyText"/>
        <w:rPr>
          <w:sz w:val="20"/>
        </w:rPr>
      </w:pPr>
    </w:p>
    <w:p w14:paraId="4A3857C7" w14:textId="77777777" w:rsidR="00FE57DD" w:rsidRDefault="00FE57DD">
      <w:pPr>
        <w:pStyle w:val="BodyText"/>
        <w:rPr>
          <w:sz w:val="20"/>
        </w:rPr>
      </w:pPr>
    </w:p>
    <w:p w14:paraId="6E8C3D2A" w14:textId="77777777" w:rsidR="00FE57DD" w:rsidRDefault="00FE57DD">
      <w:pPr>
        <w:pStyle w:val="BodyText"/>
        <w:spacing w:before="7"/>
        <w:rPr>
          <w:sz w:val="15"/>
        </w:rPr>
      </w:pPr>
    </w:p>
    <w:p w14:paraId="1513663A" w14:textId="77777777" w:rsidR="00FE57DD" w:rsidRDefault="00FE57DD">
      <w:pPr>
        <w:rPr>
          <w:sz w:val="15"/>
        </w:rPr>
        <w:sectPr w:rsidR="00FE57DD">
          <w:headerReference w:type="default" r:id="rId68"/>
          <w:pgSz w:w="11570" w:h="16490"/>
          <w:pgMar w:top="920" w:right="0" w:bottom="280" w:left="0" w:header="633" w:footer="0" w:gutter="0"/>
          <w:cols w:space="720"/>
        </w:sectPr>
      </w:pPr>
    </w:p>
    <w:p w14:paraId="24457D30" w14:textId="77777777" w:rsidR="00FE57DD" w:rsidRDefault="00680E2D">
      <w:pPr>
        <w:spacing w:before="110" w:line="201" w:lineRule="exact"/>
        <w:ind w:left="3059"/>
        <w:rPr>
          <w:rFonts w:ascii="Courier New"/>
          <w:sz w:val="20"/>
        </w:rPr>
      </w:pPr>
      <w:r>
        <w:pict w14:anchorId="14656BB2">
          <v:group id="docshapegroup890" o:spid="_x0000_s3336" style="position:absolute;left:0;text-align:left;margin-left:139.45pt;margin-top:-19.55pt;width:313.5pt;height:71.1pt;z-index:-26215424;mso-position-horizontal-relative:page" coordorigin="2789,-391" coordsize="6270,1422">
            <v:line id="_x0000_s3341" style="position:absolute" from="2842,1031" to="2842,-391" strokeweight="1.61133mm"/>
            <v:shape id="docshape891" o:spid="_x0000_s3340" style="position:absolute;left:2788;top:-382;width:6270;height:1413" coordorigin="2789,-381" coordsize="6270,1413" o:spt="100" adj="0,,0" path="m8991,1031r,-1412m2789,-338r6269,e" filled="f" strokeweight="1.69522mm">
              <v:stroke joinstyle="round"/>
              <v:formulas/>
              <v:path arrowok="t" o:connecttype="segments"/>
            </v:shape>
            <v:line id="_x0000_s3339" style="position:absolute" from="2789,51" to="9058,51" strokeweight=".42358mm"/>
            <v:line id="_x0000_s3338" style="position:absolute" from="2789,963" to="9053,963" strokeweight="1.77903mm"/>
            <v:shape id="docshape892" o:spid="_x0000_s3337" type="#_x0000_t202" style="position:absolute;left:2887;top:-291;width:6056;height:329" filled="f" stroked="f">
              <v:textbox inset="0,0,0,0">
                <w:txbxContent>
                  <w:p w14:paraId="509B6D9C" w14:textId="77777777" w:rsidR="00FE57DD" w:rsidRDefault="00680E2D">
                    <w:pPr>
                      <w:spacing w:before="10"/>
                      <w:ind w:left="1057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80"/>
                        <w:sz w:val="24"/>
                      </w:rPr>
                      <w:t>****</w:t>
                    </w:r>
                    <w:r>
                      <w:rPr>
                        <w:rFonts w:ascii="Arial"/>
                        <w:spacing w:val="36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INTEGRATION</w:t>
                    </w:r>
                    <w:r>
                      <w:rPr>
                        <w:rFonts w:ascii="Courier New"/>
                        <w:b/>
                        <w:spacing w:val="6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6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80"/>
                        <w:sz w:val="24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w w:val="75"/>
          <w:sz w:val="20"/>
        </w:rPr>
        <w:t>X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Accuracy</w:t>
      </w:r>
      <w:r>
        <w:rPr>
          <w:rFonts w:ascii="Courier New"/>
          <w:spacing w:val="-4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(0.01</w:t>
      </w:r>
      <w:r>
        <w:rPr>
          <w:rFonts w:ascii="Courier New"/>
          <w:spacing w:val="3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to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1.0)</w:t>
      </w:r>
    </w:p>
    <w:p w14:paraId="18E0642B" w14:textId="77777777" w:rsidR="00FE57DD" w:rsidRDefault="00680E2D">
      <w:pPr>
        <w:spacing w:line="176" w:lineRule="exact"/>
        <w:ind w:left="3063"/>
        <w:rPr>
          <w:b/>
          <w:sz w:val="18"/>
        </w:rPr>
      </w:pPr>
      <w:r>
        <w:rPr>
          <w:rFonts w:ascii="Courier New"/>
          <w:w w:val="85"/>
          <w:sz w:val="20"/>
        </w:rPr>
        <w:t>Theta</w:t>
      </w:r>
      <w:r>
        <w:rPr>
          <w:rFonts w:ascii="Courier New"/>
          <w:spacing w:val="-53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(0.5</w:t>
      </w:r>
      <w:r>
        <w:rPr>
          <w:rFonts w:ascii="Courier New"/>
          <w:spacing w:val="-17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to</w:t>
      </w:r>
      <w:r>
        <w:rPr>
          <w:rFonts w:ascii="Courier New"/>
          <w:spacing w:val="-26"/>
          <w:w w:val="85"/>
          <w:sz w:val="20"/>
        </w:rPr>
        <w:t xml:space="preserve"> </w:t>
      </w:r>
      <w:r>
        <w:rPr>
          <w:b/>
          <w:w w:val="85"/>
          <w:sz w:val="18"/>
        </w:rPr>
        <w:t>0.8)</w:t>
      </w:r>
    </w:p>
    <w:p w14:paraId="736F9544" w14:textId="77777777" w:rsidR="00FE57DD" w:rsidRDefault="00680E2D">
      <w:pPr>
        <w:spacing w:line="132" w:lineRule="exact"/>
        <w:ind w:left="3065"/>
        <w:rPr>
          <w:rFonts w:ascii="Courier New"/>
          <w:sz w:val="20"/>
        </w:rPr>
      </w:pPr>
      <w:r>
        <w:rPr>
          <w:rFonts w:ascii="Courier New"/>
          <w:b/>
          <w:w w:val="75"/>
          <w:sz w:val="19"/>
        </w:rPr>
        <w:t>Data</w:t>
      </w:r>
      <w:r>
        <w:rPr>
          <w:rFonts w:ascii="Courier New"/>
          <w:b/>
          <w:spacing w:val="14"/>
          <w:w w:val="75"/>
          <w:sz w:val="19"/>
        </w:rPr>
        <w:t xml:space="preserve"> </w:t>
      </w:r>
      <w:r>
        <w:rPr>
          <w:rFonts w:ascii="Courier New"/>
          <w:w w:val="75"/>
          <w:sz w:val="20"/>
        </w:rPr>
        <w:t>interval</w:t>
      </w:r>
      <w:r>
        <w:rPr>
          <w:rFonts w:ascii="Courier New"/>
          <w:spacing w:val="-2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(10,15</w:t>
      </w:r>
      <w:r>
        <w:rPr>
          <w:rFonts w:ascii="Courier New"/>
          <w:spacing w:val="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or</w:t>
      </w:r>
      <w:r>
        <w:rPr>
          <w:rFonts w:ascii="Courier New"/>
          <w:spacing w:val="-2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30</w:t>
      </w:r>
      <w:r>
        <w:rPr>
          <w:rFonts w:ascii="Courier New"/>
          <w:spacing w:val="-1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mins)</w:t>
      </w:r>
    </w:p>
    <w:p w14:paraId="1ABE5521" w14:textId="77777777" w:rsidR="00FE57DD" w:rsidRDefault="00680E2D">
      <w:pPr>
        <w:spacing w:before="100" w:line="202" w:lineRule="exact"/>
        <w:ind w:left="536"/>
        <w:rPr>
          <w:rFonts w:ascii="Courier New"/>
          <w:sz w:val="20"/>
        </w:rPr>
      </w:pPr>
      <w:r>
        <w:br w:type="column"/>
      </w:r>
      <w:r>
        <w:rPr>
          <w:rFonts w:ascii="Courier New"/>
          <w:w w:val="85"/>
          <w:sz w:val="20"/>
        </w:rPr>
        <w:t>0.500</w:t>
      </w:r>
    </w:p>
    <w:p w14:paraId="12D49D8C" w14:textId="77777777" w:rsidR="00FE57DD" w:rsidRDefault="00680E2D">
      <w:pPr>
        <w:spacing w:line="175" w:lineRule="exact"/>
        <w:ind w:left="541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0.700</w:t>
      </w:r>
      <w:r>
        <w:rPr>
          <w:rFonts w:ascii="Courier New"/>
          <w:spacing w:val="211"/>
          <w:sz w:val="20"/>
        </w:rPr>
        <w:t xml:space="preserve"> </w:t>
      </w:r>
      <w:r>
        <w:rPr>
          <w:rFonts w:ascii="Courier New"/>
          <w:w w:val="75"/>
          <w:sz w:val="20"/>
        </w:rPr>
        <w:t>New</w:t>
      </w:r>
      <w:r>
        <w:rPr>
          <w:rFonts w:ascii="Courier New"/>
          <w:spacing w:val="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value=</w:t>
      </w:r>
    </w:p>
    <w:p w14:paraId="01ACAD13" w14:textId="77777777" w:rsidR="00FE57DD" w:rsidRDefault="00680E2D">
      <w:pPr>
        <w:spacing w:line="141" w:lineRule="exact"/>
        <w:ind w:left="460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15.000</w:t>
      </w:r>
    </w:p>
    <w:p w14:paraId="587861A1" w14:textId="77777777" w:rsidR="00FE57DD" w:rsidRDefault="00FE57DD">
      <w:pPr>
        <w:spacing w:line="141" w:lineRule="exact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633" w:footer="0" w:gutter="0"/>
          <w:cols w:num="2" w:space="720" w:equalWidth="0">
            <w:col w:w="5911" w:space="40"/>
            <w:col w:w="5619"/>
          </w:cols>
        </w:sectPr>
      </w:pPr>
    </w:p>
    <w:p w14:paraId="1D465262" w14:textId="77777777" w:rsidR="00FE57DD" w:rsidRDefault="00680E2D">
      <w:pPr>
        <w:ind w:left="7208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RETURN</w:t>
      </w:r>
      <w:r>
        <w:rPr>
          <w:rFonts w:ascii="Courier New"/>
          <w:spacing w:val="2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MENU</w:t>
      </w:r>
    </w:p>
    <w:p w14:paraId="2DD32B81" w14:textId="77777777" w:rsidR="00FE57DD" w:rsidRDefault="00FE57DD">
      <w:pPr>
        <w:pStyle w:val="BodyText"/>
        <w:rPr>
          <w:rFonts w:ascii="Courier New"/>
          <w:sz w:val="20"/>
        </w:rPr>
      </w:pPr>
    </w:p>
    <w:p w14:paraId="1938CCA8" w14:textId="77777777" w:rsidR="00FE57DD" w:rsidRDefault="00FE57DD">
      <w:pPr>
        <w:pStyle w:val="BodyText"/>
        <w:rPr>
          <w:rFonts w:ascii="Courier New"/>
          <w:sz w:val="20"/>
        </w:rPr>
      </w:pPr>
    </w:p>
    <w:p w14:paraId="331005E0" w14:textId="77777777" w:rsidR="00FE57DD" w:rsidRDefault="00FE57DD">
      <w:pPr>
        <w:pStyle w:val="BodyText"/>
        <w:rPr>
          <w:rFonts w:ascii="Courier New"/>
          <w:sz w:val="20"/>
        </w:rPr>
      </w:pPr>
    </w:p>
    <w:p w14:paraId="08BE28BD" w14:textId="77777777" w:rsidR="00FE57DD" w:rsidRDefault="00FE57DD">
      <w:pPr>
        <w:pStyle w:val="BodyText"/>
        <w:rPr>
          <w:rFonts w:ascii="Courier New"/>
          <w:sz w:val="20"/>
        </w:rPr>
      </w:pPr>
    </w:p>
    <w:p w14:paraId="022D7D48" w14:textId="77777777" w:rsidR="00FE57DD" w:rsidRDefault="00FE57DD">
      <w:pPr>
        <w:pStyle w:val="BodyText"/>
        <w:rPr>
          <w:rFonts w:ascii="Courier New"/>
          <w:sz w:val="20"/>
        </w:rPr>
      </w:pPr>
    </w:p>
    <w:p w14:paraId="262BE37D" w14:textId="77777777" w:rsidR="00FE57DD" w:rsidRDefault="00680E2D">
      <w:pPr>
        <w:pStyle w:val="BodyText"/>
        <w:rPr>
          <w:rFonts w:ascii="Courier New"/>
          <w:sz w:val="28"/>
        </w:rPr>
      </w:pPr>
      <w:r>
        <w:pict w14:anchorId="11E15732">
          <v:group id="docshapegroup893" o:spid="_x0000_s3331" style="position:absolute;margin-left:139.9pt;margin-top:19.35pt;width:313.75pt;height:45.65pt;z-index:-15623168;mso-wrap-distance-left:0;mso-wrap-distance-right:0;mso-position-horizontal-relative:page" coordorigin="2798,387" coordsize="6275,913">
            <v:line id="_x0000_s3335" style="position:absolute" from="2856,1300" to="2856,416" strokeweight="1.52653mm"/>
            <v:line id="_x0000_s3334" style="position:absolute" from="9001,1281" to="9001,387" strokeweight="1.61133mm"/>
            <v:shape id="docshape894" o:spid="_x0000_s3333" style="position:absolute;left:2798;top:454;width:6275;height:764" coordorigin="2798,454" coordsize="6275,764" o:spt="100" adj="0,,0" path="m2803,454r6270,m2798,1218r6270,e" filled="f" strokeweight="1.69522mm">
              <v:stroke joinstyle="round"/>
              <v:formulas/>
              <v:path arrowok="t" o:connecttype="segments"/>
            </v:shape>
            <v:shape id="docshape895" o:spid="_x0000_s3332" type="#_x0000_t202" style="position:absolute;left:2899;top:502;width:6056;height:668" filled="f" stroked="f">
              <v:textbox inset="0,0,0,0">
                <w:txbxContent>
                  <w:p w14:paraId="35B1AB64" w14:textId="77777777" w:rsidR="00FE57DD" w:rsidRDefault="00680E2D">
                    <w:pPr>
                      <w:spacing w:before="54"/>
                      <w:ind w:left="194" w:right="1146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7C08E73A" w14:textId="77777777" w:rsidR="00FE57DD" w:rsidRDefault="00680E2D">
                    <w:pPr>
                      <w:spacing w:before="105"/>
                      <w:ind w:left="273" w:right="1146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CC2EBF4" w14:textId="77777777" w:rsidR="00FE57DD" w:rsidRDefault="00FE57DD">
      <w:pPr>
        <w:rPr>
          <w:rFonts w:ascii="Courier New"/>
          <w:sz w:val="28"/>
        </w:rPr>
        <w:sectPr w:rsidR="00FE57DD">
          <w:type w:val="continuous"/>
          <w:pgSz w:w="11570" w:h="16490"/>
          <w:pgMar w:top="1560" w:right="0" w:bottom="280" w:left="0" w:header="633" w:footer="0" w:gutter="0"/>
          <w:cols w:space="720"/>
        </w:sectPr>
      </w:pPr>
    </w:p>
    <w:p w14:paraId="5CE2F3AA" w14:textId="77777777" w:rsidR="00FE57DD" w:rsidRDefault="00FE57DD">
      <w:pPr>
        <w:pStyle w:val="BodyText"/>
        <w:rPr>
          <w:rFonts w:ascii="Courier New"/>
          <w:sz w:val="20"/>
        </w:rPr>
      </w:pPr>
    </w:p>
    <w:p w14:paraId="09AA9CB3" w14:textId="77777777" w:rsidR="00FE57DD" w:rsidRDefault="00FE57DD">
      <w:pPr>
        <w:pStyle w:val="BodyText"/>
        <w:rPr>
          <w:rFonts w:ascii="Courier New"/>
          <w:sz w:val="20"/>
        </w:rPr>
      </w:pPr>
    </w:p>
    <w:p w14:paraId="714A2DA1" w14:textId="77777777" w:rsidR="00FE57DD" w:rsidRDefault="00FE57DD">
      <w:pPr>
        <w:pStyle w:val="BodyText"/>
        <w:spacing w:before="3"/>
        <w:rPr>
          <w:rFonts w:ascii="Courier New"/>
          <w:sz w:val="21"/>
        </w:rPr>
      </w:pPr>
    </w:p>
    <w:p w14:paraId="45C578F1" w14:textId="77777777" w:rsidR="00FE57DD" w:rsidRDefault="00680E2D">
      <w:pPr>
        <w:pStyle w:val="BodyText"/>
        <w:spacing w:before="138" w:line="192" w:lineRule="auto"/>
        <w:ind w:left="1397" w:right="1128" w:hanging="2"/>
      </w:pPr>
      <w:r>
        <w:t>When</w:t>
      </w:r>
      <w:r>
        <w:rPr>
          <w:spacing w:val="2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b/>
          <w:sz w:val="26"/>
        </w:rPr>
        <w:t>RETURN</w:t>
      </w:r>
      <w:r>
        <w:rPr>
          <w:b/>
          <w:spacing w:val="2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MENU</w:t>
      </w:r>
      <w:r>
        <w:rPr>
          <w:b/>
          <w:spacing w:val="26"/>
          <w:sz w:val="26"/>
        </w:rPr>
        <w:t xml:space="preserve"> </w:t>
      </w:r>
      <w:r>
        <w:t>option</w:t>
      </w:r>
      <w:r>
        <w:rPr>
          <w:spacing w:val="1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selected</w:t>
      </w:r>
      <w:r>
        <w:rPr>
          <w:spacing w:val="2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diurnal</w:t>
      </w:r>
      <w:r>
        <w:rPr>
          <w:spacing w:val="20"/>
        </w:rPr>
        <w:t xml:space="preserve"> </w:t>
      </w:r>
      <w:r>
        <w:t>sub-menu</w:t>
      </w:r>
      <w:r>
        <w:rPr>
          <w:spacing w:val="33"/>
        </w:rPr>
        <w:t xml:space="preserve"> </w:t>
      </w:r>
      <w:r>
        <w:t>re-appears</w:t>
      </w:r>
      <w:r>
        <w:rPr>
          <w:spacing w:val="-5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highlight</w:t>
      </w:r>
      <w:r>
        <w:rPr>
          <w:spacing w:val="34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b/>
          <w:sz w:val="26"/>
        </w:rPr>
        <w:t>SIMULATE</w:t>
      </w:r>
      <w:r>
        <w:rPr>
          <w:b/>
          <w:spacing w:val="11"/>
          <w:sz w:val="26"/>
        </w:rPr>
        <w:t xml:space="preserve"> </w:t>
      </w:r>
      <w:r>
        <w:t>option</w:t>
      </w:r>
      <w:r>
        <w:rPr>
          <w:spacing w:val="1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shown</w:t>
      </w:r>
      <w:r>
        <w:rPr>
          <w:spacing w:val="24"/>
        </w:rPr>
        <w:t xml:space="preserve"> </w:t>
      </w:r>
      <w:r>
        <w:t>below.</w:t>
      </w:r>
    </w:p>
    <w:p w14:paraId="43BD8E57" w14:textId="77777777" w:rsidR="00FE57DD" w:rsidRDefault="00FE57DD">
      <w:pPr>
        <w:pStyle w:val="BodyText"/>
        <w:rPr>
          <w:sz w:val="20"/>
        </w:rPr>
      </w:pPr>
    </w:p>
    <w:p w14:paraId="5A0A82CF" w14:textId="77777777" w:rsidR="00FE57DD" w:rsidRDefault="00FE57DD">
      <w:pPr>
        <w:pStyle w:val="BodyText"/>
        <w:rPr>
          <w:sz w:val="20"/>
        </w:rPr>
      </w:pPr>
    </w:p>
    <w:p w14:paraId="60492BEB" w14:textId="77777777" w:rsidR="00FE57DD" w:rsidRDefault="00680E2D">
      <w:pPr>
        <w:pStyle w:val="BodyText"/>
        <w:spacing w:before="10"/>
        <w:rPr>
          <w:sz w:val="26"/>
        </w:rPr>
      </w:pPr>
      <w:r>
        <w:pict w14:anchorId="0CDAD03D">
          <v:group id="docshapegroup897" o:spid="_x0000_s3324" style="position:absolute;margin-left:134.15pt;margin-top:19pt;width:309.9pt;height:116.25pt;z-index:-15622144;mso-wrap-distance-left:0;mso-wrap-distance-right:0;mso-position-horizontal-relative:page" coordorigin="2683,380" coordsize="6198,2325">
            <v:shape id="docshape898" o:spid="_x0000_s3330" style="position:absolute;left:2750;top:379;width:6063;height:2325" coordorigin="2750,380" coordsize="6063,2325" o:spt="100" adj="0,,0" path="m2750,2704r,-2324m8813,2695r,-2306e" filled="f" strokeweight="1.61047mm">
              <v:stroke joinstyle="round"/>
              <v:formulas/>
              <v:path arrowok="t" o:connecttype="segments"/>
            </v:shape>
            <v:line id="_x0000_s3329" style="position:absolute" from="2692,437" to="8880,437" strokeweight="1.77903mm"/>
            <v:line id="_x0000_s3328" style="position:absolute" from="2688,841" to="8880,841" strokeweight=".42358mm"/>
            <v:line id="_x0000_s3327" style="position:absolute" from="2683,2627" to="8876,2627" strokeweight="1.69431mm"/>
            <v:shape id="docshape899" o:spid="_x0000_s3326" type="#_x0000_t202" style="position:absolute;left:2795;top:852;width:5972;height:1727" filled="f" stroked="f">
              <v:textbox inset="0,0,0,0">
                <w:txbxContent>
                  <w:p w14:paraId="78C9DAF8" w14:textId="77777777" w:rsidR="00FE57DD" w:rsidRDefault="00680E2D">
                    <w:pPr>
                      <w:spacing w:before="52" w:line="200" w:lineRule="exact"/>
                      <w:ind w:left="25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95"/>
                        <w:sz w:val="20"/>
                      </w:rPr>
                      <w:t>,..-SIMULATE</w:t>
                    </w:r>
                  </w:p>
                  <w:p w14:paraId="72E257CC" w14:textId="77777777" w:rsidR="00FE57DD" w:rsidRDefault="00680E2D">
                    <w:pPr>
                      <w:spacing w:before="13" w:line="182" w:lineRule="auto"/>
                      <w:ind w:left="789" w:right="2798" w:firstLine="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RESULTS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GRAPHICAL</w:t>
                    </w:r>
                    <w:r>
                      <w:rPr>
                        <w:rFonts w:ascii="Courier New"/>
                        <w:b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OUTPUT</w:t>
                    </w:r>
                  </w:p>
                  <w:p w14:paraId="704F291D" w14:textId="77777777" w:rsidR="00FE57DD" w:rsidRDefault="00680E2D">
                    <w:pPr>
                      <w:spacing w:before="6" w:line="182" w:lineRule="auto"/>
                      <w:ind w:left="782" w:right="1754" w:firstLine="1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SCREEN/PRINTED OUTPUT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5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INTEGRATION</w:t>
                    </w:r>
                    <w:r>
                      <w:rPr>
                        <w:rFonts w:ascii="Courier New"/>
                        <w:b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STORE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 xml:space="preserve">DATA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spacing w:val="-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DISK</w:t>
                    </w:r>
                  </w:p>
                  <w:p w14:paraId="27E92F0E" w14:textId="77777777" w:rsidR="00FE57DD" w:rsidRDefault="00680E2D">
                    <w:pPr>
                      <w:spacing w:line="189" w:lineRule="exact"/>
                      <w:ind w:left="78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WASTAGE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PATTERN</w:t>
                    </w:r>
                  </w:p>
                  <w:p w14:paraId="37BEE6C1" w14:textId="77777777" w:rsidR="00FE57DD" w:rsidRDefault="00680E2D">
                    <w:pPr>
                      <w:spacing w:before="129"/>
                      <w:ind w:left="79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900" o:spid="_x0000_s3325" type="#_x0000_t202" style="position:absolute;left:2795;top:487;width:5972;height:341" filled="f" stroked="f">
              <v:textbox inset="0,0,0,0">
                <w:txbxContent>
                  <w:p w14:paraId="7C971A70" w14:textId="77777777" w:rsidR="00FE57DD" w:rsidRDefault="00680E2D">
                    <w:pPr>
                      <w:spacing w:before="49"/>
                      <w:ind w:left="954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w w:val="70"/>
                      </w:rPr>
                      <w:t>*****</w:t>
                    </w:r>
                    <w:r>
                      <w:rPr>
                        <w:rFonts w:ascii="Courier New"/>
                        <w:spacing w:val="80"/>
                        <w:w w:val="7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5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226C5B6" w14:textId="77777777" w:rsidR="00FE57DD" w:rsidRDefault="00FE57DD">
      <w:pPr>
        <w:pStyle w:val="BodyText"/>
        <w:rPr>
          <w:sz w:val="20"/>
        </w:rPr>
      </w:pPr>
    </w:p>
    <w:p w14:paraId="547BD42C" w14:textId="77777777" w:rsidR="00FE57DD" w:rsidRDefault="00680E2D">
      <w:pPr>
        <w:pStyle w:val="BodyText"/>
        <w:rPr>
          <w:sz w:val="29"/>
        </w:rPr>
      </w:pPr>
      <w:r>
        <w:pict w14:anchorId="41737B0B">
          <v:group id="docshapegroup901" o:spid="_x0000_s3320" style="position:absolute;margin-left:156.25pt;margin-top:20.15pt;width:260.6pt;height:45.15pt;z-index:-15621632;mso-wrap-distance-left:0;mso-wrap-distance-right:0;mso-position-horizontal-relative:page" coordorigin="3125,403" coordsize="5212,903">
            <v:line id="_x0000_s3323" style="position:absolute" from="3192,1306" to="3192,403" strokeweight="1.61133mm"/>
            <v:shape id="docshape902" o:spid="_x0000_s3322" style="position:absolute;left:3125;top:413;width:5212;height:884" coordorigin="3125,413" coordsize="5212,884" o:spt="100" adj="0,,0" path="m8289,1297r,-884m3125,466r5212,m3125,1230r5212,e" filled="f" strokeweight="1.69522mm">
              <v:stroke joinstyle="round"/>
              <v:formulas/>
              <v:path arrowok="t" o:connecttype="segments"/>
            </v:shape>
            <v:shape id="docshape903" o:spid="_x0000_s3321" type="#_x0000_t202" style="position:absolute;left:3238;top:513;width:5003;height:668" filled="f" stroked="f">
              <v:textbox inset="0,0,0,0">
                <w:txbxContent>
                  <w:p w14:paraId="256C86B0" w14:textId="77777777" w:rsidR="00FE57DD" w:rsidRDefault="00680E2D">
                    <w:pPr>
                      <w:spacing w:before="49"/>
                      <w:ind w:left="526" w:right="430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4F77C456" w14:textId="77777777" w:rsidR="00FE57DD" w:rsidRDefault="00680E2D">
                    <w:pPr>
                      <w:spacing w:before="115"/>
                      <w:ind w:left="526" w:right="349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877BF8" w14:textId="77777777" w:rsidR="00FE57DD" w:rsidRDefault="00FE57DD">
      <w:pPr>
        <w:rPr>
          <w:sz w:val="29"/>
        </w:rPr>
        <w:sectPr w:rsidR="00FE57DD">
          <w:headerReference w:type="default" r:id="rId69"/>
          <w:pgSz w:w="11570" w:h="16490"/>
          <w:pgMar w:top="760" w:right="0" w:bottom="280" w:left="0" w:header="506" w:footer="0" w:gutter="0"/>
          <w:pgNumType w:start="55"/>
          <w:cols w:space="720"/>
        </w:sectPr>
      </w:pPr>
    </w:p>
    <w:p w14:paraId="41ABA6B8" w14:textId="77777777" w:rsidR="00FE57DD" w:rsidRDefault="00FE57DD">
      <w:pPr>
        <w:pStyle w:val="BodyText"/>
        <w:rPr>
          <w:sz w:val="20"/>
        </w:rPr>
      </w:pPr>
    </w:p>
    <w:p w14:paraId="7127C193" w14:textId="77777777" w:rsidR="00FE57DD" w:rsidRDefault="00FE57DD">
      <w:pPr>
        <w:pStyle w:val="BodyText"/>
        <w:rPr>
          <w:sz w:val="20"/>
        </w:rPr>
      </w:pPr>
    </w:p>
    <w:p w14:paraId="1D3A115A" w14:textId="77777777" w:rsidR="00FE57DD" w:rsidRDefault="00FE57DD">
      <w:pPr>
        <w:pStyle w:val="BodyText"/>
        <w:spacing w:before="9"/>
        <w:rPr>
          <w:sz w:val="22"/>
        </w:rPr>
      </w:pPr>
    </w:p>
    <w:p w14:paraId="57B8615E" w14:textId="77777777" w:rsidR="00FE57DD" w:rsidRDefault="00680E2D">
      <w:pPr>
        <w:spacing w:before="90"/>
        <w:ind w:left="1527"/>
        <w:jc w:val="both"/>
        <w:rPr>
          <w:sz w:val="24"/>
        </w:rPr>
      </w:pPr>
      <w:r>
        <w:rPr>
          <w:w w:val="105"/>
          <w:sz w:val="25"/>
          <w:u w:val="thick"/>
        </w:rPr>
        <w:t>Store</w:t>
      </w:r>
      <w:r>
        <w:rPr>
          <w:spacing w:val="-1"/>
          <w:w w:val="105"/>
          <w:sz w:val="25"/>
          <w:u w:val="thick"/>
        </w:rPr>
        <w:t xml:space="preserve"> </w:t>
      </w:r>
      <w:r>
        <w:rPr>
          <w:w w:val="105"/>
          <w:sz w:val="25"/>
          <w:u w:val="thick"/>
        </w:rPr>
        <w:t>data</w:t>
      </w:r>
      <w:r>
        <w:rPr>
          <w:spacing w:val="13"/>
          <w:w w:val="105"/>
          <w:sz w:val="25"/>
          <w:u w:val="thick"/>
        </w:rPr>
        <w:t xml:space="preserve"> </w:t>
      </w:r>
      <w:r>
        <w:rPr>
          <w:w w:val="105"/>
          <w:sz w:val="25"/>
          <w:u w:val="thick"/>
        </w:rPr>
        <w:t>on</w:t>
      </w:r>
      <w:r>
        <w:rPr>
          <w:spacing w:val="9"/>
          <w:w w:val="105"/>
          <w:sz w:val="25"/>
          <w:u w:val="thick"/>
        </w:rPr>
        <w:t xml:space="preserve"> </w:t>
      </w:r>
      <w:r>
        <w:rPr>
          <w:w w:val="105"/>
          <w:sz w:val="24"/>
          <w:u w:val="thick"/>
        </w:rPr>
        <w:t>disk</w:t>
      </w:r>
    </w:p>
    <w:p w14:paraId="577C2B6A" w14:textId="77777777" w:rsidR="00FE57DD" w:rsidRDefault="00680E2D">
      <w:pPr>
        <w:pStyle w:val="BodyText"/>
        <w:spacing w:before="235" w:line="201" w:lineRule="auto"/>
        <w:ind w:left="1544" w:right="1272" w:hanging="9"/>
        <w:jc w:val="both"/>
      </w:pPr>
      <w:r>
        <w:t>The user may wish to store the results of a diurnal simulation on disk for off-line</w:t>
      </w:r>
      <w:r>
        <w:rPr>
          <w:spacing w:val="1"/>
        </w:rPr>
        <w:t xml:space="preserve"> </w:t>
      </w:r>
      <w:r>
        <w:rPr>
          <w:w w:val="95"/>
        </w:rPr>
        <w:t>processing.</w:t>
      </w:r>
      <w:r>
        <w:rPr>
          <w:spacing w:val="10"/>
          <w:w w:val="95"/>
        </w:rPr>
        <w:t xml:space="preserve"> </w:t>
      </w:r>
      <w:r>
        <w:rPr>
          <w:w w:val="95"/>
        </w:rPr>
        <w:t>For</w:t>
      </w:r>
      <w:r>
        <w:rPr>
          <w:spacing w:val="22"/>
          <w:w w:val="95"/>
        </w:rPr>
        <w:t xml:space="preserve"> </w:t>
      </w:r>
      <w:r>
        <w:rPr>
          <w:w w:val="95"/>
        </w:rPr>
        <w:t>example,</w:t>
      </w:r>
      <w:r>
        <w:rPr>
          <w:spacing w:val="43"/>
          <w:w w:val="95"/>
        </w:rPr>
        <w:t xml:space="preserve"> </w:t>
      </w:r>
      <w:r>
        <w:rPr>
          <w:w w:val="95"/>
        </w:rPr>
        <w:t>to</w:t>
      </w:r>
      <w:r>
        <w:rPr>
          <w:spacing w:val="41"/>
          <w:w w:val="95"/>
        </w:rPr>
        <w:t xml:space="preserve"> </w:t>
      </w:r>
      <w:r>
        <w:rPr>
          <w:w w:val="95"/>
        </w:rPr>
        <w:t>allow</w:t>
      </w:r>
      <w:r>
        <w:rPr>
          <w:spacing w:val="32"/>
          <w:w w:val="95"/>
        </w:rPr>
        <w:t xml:space="preserve"> </w:t>
      </w:r>
      <w:r>
        <w:rPr>
          <w:w w:val="95"/>
        </w:rPr>
        <w:t>a</w:t>
      </w:r>
      <w:r>
        <w:rPr>
          <w:spacing w:val="37"/>
          <w:w w:val="95"/>
        </w:rPr>
        <w:t xml:space="preserve"> </w:t>
      </w:r>
      <w:r>
        <w:rPr>
          <w:w w:val="95"/>
        </w:rPr>
        <w:t>package</w:t>
      </w:r>
      <w:r>
        <w:rPr>
          <w:spacing w:val="26"/>
          <w:w w:val="95"/>
        </w:rPr>
        <w:t xml:space="preserve"> </w:t>
      </w:r>
      <w:r>
        <w:rPr>
          <w:w w:val="95"/>
        </w:rPr>
        <w:t>such</w:t>
      </w:r>
      <w:r>
        <w:rPr>
          <w:spacing w:val="23"/>
          <w:w w:val="95"/>
        </w:rPr>
        <w:t xml:space="preserve"> </w:t>
      </w:r>
      <w:r>
        <w:rPr>
          <w:w w:val="95"/>
        </w:rPr>
        <w:t>as</w:t>
      </w:r>
      <w:r>
        <w:rPr>
          <w:spacing w:val="46"/>
          <w:w w:val="95"/>
        </w:rPr>
        <w:t xml:space="preserve"> </w:t>
      </w:r>
      <w:r>
        <w:rPr>
          <w:i/>
          <w:w w:val="95"/>
        </w:rPr>
        <w:t>Lot'U,S</w:t>
      </w:r>
      <w:r>
        <w:rPr>
          <w:i/>
          <w:spacing w:val="36"/>
          <w:w w:val="95"/>
        </w:rPr>
        <w:t xml:space="preserve"> </w:t>
      </w:r>
      <w:r>
        <w:rPr>
          <w:i/>
          <w:w w:val="95"/>
        </w:rPr>
        <w:t>1-2-9</w:t>
      </w:r>
      <w:r>
        <w:rPr>
          <w:i/>
          <w:spacing w:val="1"/>
          <w:w w:val="95"/>
        </w:rPr>
        <w:t xml:space="preserve"> </w:t>
      </w:r>
      <w:r>
        <w:rPr>
          <w:w w:val="95"/>
        </w:rPr>
        <w:t>access</w:t>
      </w:r>
      <w:r>
        <w:rPr>
          <w:spacing w:val="37"/>
          <w:w w:val="95"/>
        </w:rPr>
        <w:t xml:space="preserve"> </w:t>
      </w:r>
      <w:r>
        <w:rPr>
          <w:w w:val="95"/>
        </w:rPr>
        <w:t>to</w:t>
      </w:r>
      <w:r>
        <w:rPr>
          <w:spacing w:val="18"/>
          <w:w w:val="95"/>
        </w:rPr>
        <w:t xml:space="preserve"> </w:t>
      </w:r>
      <w:r>
        <w:rPr>
          <w:w w:val="95"/>
        </w:rPr>
        <w:t>the</w:t>
      </w:r>
      <w:r>
        <w:rPr>
          <w:spacing w:val="21"/>
          <w:w w:val="95"/>
        </w:rPr>
        <w:t xml:space="preserve"> </w:t>
      </w:r>
      <w:r>
        <w:rPr>
          <w:w w:val="95"/>
        </w:rPr>
        <w:t>data.</w:t>
      </w:r>
    </w:p>
    <w:p w14:paraId="519A5A4C" w14:textId="77777777" w:rsidR="00FE57DD" w:rsidRDefault="00680E2D">
      <w:pPr>
        <w:pStyle w:val="BodyText"/>
        <w:spacing w:before="226" w:line="201" w:lineRule="auto"/>
        <w:ind w:left="1538" w:right="1264" w:firstLine="6"/>
        <w:jc w:val="both"/>
      </w:pPr>
      <w:r>
        <w:t xml:space="preserve">When the option </w:t>
      </w:r>
      <w:r>
        <w:rPr>
          <w:b/>
          <w:sz w:val="27"/>
        </w:rPr>
        <w:t xml:space="preserve">STORE DATA ON DISK </w:t>
      </w:r>
      <w:r>
        <w:t>is selected from the diurnal sub-menu</w:t>
      </w:r>
      <w:r>
        <w:rPr>
          <w:spacing w:val="1"/>
        </w:rPr>
        <w:t xml:space="preserve"> </w:t>
      </w:r>
      <w:r>
        <w:t>for the first</w:t>
      </w:r>
      <w:r>
        <w:rPr>
          <w:spacing w:val="1"/>
        </w:rPr>
        <w:t xml:space="preserve"> </w:t>
      </w:r>
      <w:r>
        <w:t>time two windows</w:t>
      </w:r>
      <w:r>
        <w:rPr>
          <w:spacing w:val="1"/>
        </w:rPr>
        <w:t xml:space="preserve"> </w:t>
      </w:r>
      <w:r>
        <w:t>appear on the screen</w:t>
      </w:r>
      <w:r>
        <w:rPr>
          <w:spacing w:val="1"/>
        </w:rPr>
        <w:t xml:space="preserve"> </w:t>
      </w:r>
      <w:r>
        <w:t>as shown</w:t>
      </w:r>
      <w:r>
        <w:rPr>
          <w:spacing w:val="62"/>
        </w:rPr>
        <w:t xml:space="preserve"> </w:t>
      </w:r>
      <w:r>
        <w:t>below.</w:t>
      </w:r>
      <w:r>
        <w:rPr>
          <w:spacing w:val="63"/>
        </w:rPr>
        <w:t xml:space="preserve"> </w:t>
      </w:r>
      <w:r>
        <w:t>The main</w:t>
      </w:r>
      <w:r>
        <w:rPr>
          <w:spacing w:val="1"/>
        </w:rPr>
        <w:t xml:space="preserve"> </w:t>
      </w:r>
      <w:r>
        <w:t>window</w:t>
      </w:r>
      <w:r>
        <w:rPr>
          <w:spacing w:val="30"/>
        </w:rPr>
        <w:t xml:space="preserve"> </w:t>
      </w:r>
      <w:r>
        <w:t>will</w:t>
      </w:r>
      <w:r>
        <w:rPr>
          <w:spacing w:val="16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list</w:t>
      </w:r>
      <w:r>
        <w:rPr>
          <w:spacing w:val="24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existing</w:t>
      </w:r>
      <w:r>
        <w:rPr>
          <w:spacing w:val="13"/>
        </w:rPr>
        <w:t xml:space="preserve"> </w:t>
      </w:r>
      <w:r>
        <w:t>files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none</w:t>
      </w:r>
      <w:r>
        <w:rPr>
          <w:spacing w:val="15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created.</w:t>
      </w:r>
    </w:p>
    <w:p w14:paraId="2986F8D1" w14:textId="77777777" w:rsidR="00FE57DD" w:rsidRDefault="00FE57DD">
      <w:pPr>
        <w:pStyle w:val="BodyText"/>
        <w:rPr>
          <w:sz w:val="20"/>
        </w:rPr>
      </w:pPr>
    </w:p>
    <w:p w14:paraId="3A043049" w14:textId="77777777" w:rsidR="00FE57DD" w:rsidRDefault="00FE57DD">
      <w:pPr>
        <w:pStyle w:val="BodyText"/>
        <w:rPr>
          <w:sz w:val="20"/>
        </w:rPr>
      </w:pPr>
    </w:p>
    <w:p w14:paraId="4DBD2980" w14:textId="77777777" w:rsidR="00FE57DD" w:rsidRDefault="00FE57DD">
      <w:pPr>
        <w:pStyle w:val="BodyText"/>
        <w:spacing w:before="1"/>
        <w:rPr>
          <w:sz w:val="12"/>
        </w:rPr>
      </w:pPr>
    </w:p>
    <w:tbl>
      <w:tblPr>
        <w:tblW w:w="0" w:type="auto"/>
        <w:tblInd w:w="2944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8"/>
        <w:gridCol w:w="2967"/>
        <w:gridCol w:w="275"/>
      </w:tblGrid>
      <w:tr w:rsidR="00FE57DD" w14:paraId="006EADDD" w14:textId="77777777">
        <w:trPr>
          <w:trHeight w:val="2660"/>
        </w:trPr>
        <w:tc>
          <w:tcPr>
            <w:tcW w:w="6155" w:type="dxa"/>
            <w:gridSpan w:val="2"/>
            <w:tcBorders>
              <w:bottom w:val="nil"/>
            </w:tcBorders>
          </w:tcPr>
          <w:p w14:paraId="6CEDEA31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7E3E39B5" w14:textId="77777777" w:rsidR="00FE57DD" w:rsidRDefault="00680E2D">
            <w:pPr>
              <w:pStyle w:val="TableParagraph"/>
              <w:spacing w:before="140"/>
              <w:ind w:left="300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EXISTING</w:t>
            </w:r>
            <w:r>
              <w:rPr>
                <w:b/>
                <w:spacing w:val="3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FILES</w:t>
            </w:r>
          </w:p>
        </w:tc>
        <w:tc>
          <w:tcPr>
            <w:tcW w:w="275" w:type="dxa"/>
            <w:tcBorders>
              <w:top w:val="nil"/>
              <w:right w:val="nil"/>
            </w:tcBorders>
          </w:tcPr>
          <w:p w14:paraId="3438C1C7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248D0DD2" w14:textId="77777777">
        <w:trPr>
          <w:trHeight w:val="835"/>
        </w:trPr>
        <w:tc>
          <w:tcPr>
            <w:tcW w:w="3188" w:type="dxa"/>
            <w:tcBorders>
              <w:top w:val="nil"/>
            </w:tcBorders>
          </w:tcPr>
          <w:p w14:paraId="31109E19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2" w:type="dxa"/>
            <w:gridSpan w:val="2"/>
            <w:vMerge w:val="restart"/>
          </w:tcPr>
          <w:p w14:paraId="658E025E" w14:textId="77777777" w:rsidR="00FE57DD" w:rsidRDefault="00FE57DD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13FDBAF6" w14:textId="77777777" w:rsidR="00FE57DD" w:rsidRDefault="00680E2D">
            <w:pPr>
              <w:pStyle w:val="TableParagraph"/>
              <w:spacing w:line="197" w:lineRule="exact"/>
              <w:ind w:left="200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Do</w:t>
            </w:r>
            <w:r>
              <w:rPr>
                <w:spacing w:val="-22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you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wish</w:t>
            </w:r>
            <w:r>
              <w:rPr>
                <w:spacing w:val="9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to</w:t>
            </w:r>
            <w:r>
              <w:rPr>
                <w:spacing w:val="-22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store</w:t>
            </w:r>
            <w:r>
              <w:rPr>
                <w:spacing w:val="-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these</w:t>
            </w:r>
          </w:p>
          <w:p w14:paraId="07FA3342" w14:textId="77777777" w:rsidR="00FE57DD" w:rsidRDefault="00680E2D">
            <w:pPr>
              <w:pStyle w:val="TableParagraph"/>
              <w:spacing w:line="197" w:lineRule="exact"/>
              <w:ind w:left="821"/>
              <w:rPr>
                <w:b/>
                <w:sz w:val="20"/>
              </w:rPr>
            </w:pPr>
            <w:r>
              <w:rPr>
                <w:b/>
                <w:w w:val="75"/>
                <w:sz w:val="19"/>
              </w:rPr>
              <w:t>data</w:t>
            </w:r>
            <w:r>
              <w:rPr>
                <w:b/>
                <w:spacing w:val="11"/>
                <w:w w:val="75"/>
                <w:sz w:val="19"/>
              </w:rPr>
              <w:t xml:space="preserve"> </w:t>
            </w:r>
            <w:r>
              <w:rPr>
                <w:w w:val="75"/>
                <w:sz w:val="20"/>
              </w:rPr>
              <w:t>on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disk?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Y/N•.•.</w:t>
            </w:r>
          </w:p>
        </w:tc>
      </w:tr>
      <w:tr w:rsidR="00FE57DD" w14:paraId="7A27E6D9" w14:textId="77777777">
        <w:trPr>
          <w:trHeight w:val="216"/>
        </w:trPr>
        <w:tc>
          <w:tcPr>
            <w:tcW w:w="3188" w:type="dxa"/>
            <w:tcBorders>
              <w:left w:val="nil"/>
              <w:bottom w:val="nil"/>
            </w:tcBorders>
          </w:tcPr>
          <w:p w14:paraId="5257F686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2" w:type="dxa"/>
            <w:gridSpan w:val="2"/>
            <w:vMerge/>
            <w:tcBorders>
              <w:top w:val="nil"/>
            </w:tcBorders>
          </w:tcPr>
          <w:p w14:paraId="1399463A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67D0137B" w14:textId="77777777" w:rsidR="00FE57DD" w:rsidRDefault="00FE57DD">
      <w:pPr>
        <w:pStyle w:val="BodyText"/>
        <w:rPr>
          <w:sz w:val="20"/>
        </w:rPr>
      </w:pPr>
    </w:p>
    <w:p w14:paraId="3488513E" w14:textId="77777777" w:rsidR="00FE57DD" w:rsidRDefault="00FE57DD">
      <w:pPr>
        <w:pStyle w:val="BodyText"/>
        <w:spacing w:before="11"/>
        <w:rPr>
          <w:sz w:val="23"/>
        </w:rPr>
      </w:pPr>
    </w:p>
    <w:p w14:paraId="6CA17F27" w14:textId="77777777" w:rsidR="00FE57DD" w:rsidRDefault="00680E2D">
      <w:pPr>
        <w:pStyle w:val="BodyText"/>
        <w:spacing w:line="199" w:lineRule="auto"/>
        <w:ind w:left="1553" w:right="1236" w:firstLine="2"/>
        <w:jc w:val="both"/>
      </w:pPr>
      <w:r>
        <w:rPr>
          <w:sz w:val="27"/>
        </w:rPr>
        <w:t xml:space="preserve">If </w:t>
      </w:r>
      <w:r>
        <w:t>the data have been stored on disk prior to selecting the STORE DATA ON DISK</w:t>
      </w:r>
      <w:r>
        <w:rPr>
          <w:spacing w:val="1"/>
        </w:rPr>
        <w:t xml:space="preserve"> </w:t>
      </w:r>
      <w:r>
        <w:t>option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names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diurnal</w:t>
      </w:r>
      <w:r>
        <w:rPr>
          <w:spacing w:val="62"/>
        </w:rPr>
        <w:t xml:space="preserve"> </w:t>
      </w:r>
      <w:r>
        <w:t>data</w:t>
      </w:r>
      <w:r>
        <w:rPr>
          <w:spacing w:val="63"/>
        </w:rPr>
        <w:t xml:space="preserve"> </w:t>
      </w:r>
      <w:r>
        <w:t>files</w:t>
      </w:r>
      <w:r>
        <w:rPr>
          <w:spacing w:val="62"/>
        </w:rPr>
        <w:t xml:space="preserve"> </w:t>
      </w:r>
      <w:r>
        <w:t>will</w:t>
      </w:r>
      <w:r>
        <w:rPr>
          <w:spacing w:val="63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listed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columns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window.</w:t>
      </w:r>
      <w:r>
        <w:rPr>
          <w:spacing w:val="63"/>
        </w:rPr>
        <w:t xml:space="preserve"> </w:t>
      </w:r>
      <w:r>
        <w:t>The files</w:t>
      </w:r>
      <w:r>
        <w:rPr>
          <w:spacing w:val="62"/>
        </w:rPr>
        <w:t xml:space="preserve"> </w:t>
      </w:r>
      <w:r>
        <w:t>are</w:t>
      </w:r>
      <w:r>
        <w:rPr>
          <w:spacing w:val="63"/>
        </w:rPr>
        <w:t xml:space="preserve"> </w:t>
      </w:r>
      <w:r>
        <w:t>given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extension</w:t>
      </w:r>
      <w:r>
        <w:rPr>
          <w:spacing w:val="63"/>
        </w:rPr>
        <w:t xml:space="preserve"> </w:t>
      </w:r>
      <w:r>
        <w:t>.DID.</w:t>
      </w:r>
      <w:r>
        <w:rPr>
          <w:spacing w:val="6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Eixample,</w:t>
      </w:r>
      <w:r>
        <w:rPr>
          <w:spacing w:val="1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screen</w:t>
      </w:r>
      <w:r>
        <w:rPr>
          <w:spacing w:val="24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appear</w:t>
      </w:r>
      <w:r>
        <w:rPr>
          <w:spacing w:val="26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follows.</w:t>
      </w:r>
    </w:p>
    <w:p w14:paraId="0A97EDE3" w14:textId="77777777" w:rsidR="00FE57DD" w:rsidRDefault="00FE57DD">
      <w:pPr>
        <w:pStyle w:val="BodyText"/>
        <w:rPr>
          <w:sz w:val="20"/>
        </w:rPr>
      </w:pPr>
    </w:p>
    <w:p w14:paraId="018DD48B" w14:textId="77777777" w:rsidR="00FE57DD" w:rsidRDefault="00FE57DD">
      <w:pPr>
        <w:pStyle w:val="BodyText"/>
        <w:rPr>
          <w:sz w:val="20"/>
        </w:rPr>
      </w:pPr>
    </w:p>
    <w:p w14:paraId="391F7904" w14:textId="77777777" w:rsidR="00FE57DD" w:rsidRDefault="00FE57DD">
      <w:pPr>
        <w:pStyle w:val="BodyText"/>
        <w:spacing w:before="9"/>
        <w:rPr>
          <w:sz w:val="17"/>
        </w:rPr>
      </w:pPr>
    </w:p>
    <w:tbl>
      <w:tblPr>
        <w:tblW w:w="0" w:type="auto"/>
        <w:tblInd w:w="296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8"/>
        <w:gridCol w:w="2967"/>
        <w:gridCol w:w="284"/>
      </w:tblGrid>
      <w:tr w:rsidR="00FE57DD" w14:paraId="39D896F9" w14:textId="77777777">
        <w:trPr>
          <w:trHeight w:val="2651"/>
        </w:trPr>
        <w:tc>
          <w:tcPr>
            <w:tcW w:w="6155" w:type="dxa"/>
            <w:gridSpan w:val="2"/>
            <w:tcBorders>
              <w:bottom w:val="nil"/>
            </w:tcBorders>
          </w:tcPr>
          <w:p w14:paraId="077261DA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4A20AD81" w14:textId="77777777" w:rsidR="00FE57DD" w:rsidRDefault="00680E2D">
            <w:pPr>
              <w:pStyle w:val="TableParagraph"/>
              <w:spacing w:before="173"/>
              <w:ind w:left="295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EXISTING</w:t>
            </w:r>
            <w:r>
              <w:rPr>
                <w:b/>
                <w:spacing w:val="3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FILES</w:t>
            </w:r>
          </w:p>
          <w:p w14:paraId="62AD0860" w14:textId="77777777" w:rsidR="00FE57DD" w:rsidRDefault="00FE57DD">
            <w:pPr>
              <w:pStyle w:val="TableParagraph"/>
              <w:rPr>
                <w:rFonts w:ascii="Times New Roman"/>
                <w:sz w:val="25"/>
              </w:rPr>
            </w:pPr>
          </w:p>
          <w:p w14:paraId="232734E7" w14:textId="77777777" w:rsidR="00FE57DD" w:rsidRDefault="00680E2D">
            <w:pPr>
              <w:pStyle w:val="TableParagraph"/>
              <w:tabs>
                <w:tab w:val="left" w:pos="1339"/>
                <w:tab w:val="left" w:pos="2580"/>
              </w:tabs>
              <w:spacing w:line="210" w:lineRule="exact"/>
              <w:ind w:left="113"/>
              <w:rPr>
                <w:sz w:val="20"/>
              </w:rPr>
            </w:pPr>
            <w:r>
              <w:rPr>
                <w:b/>
                <w:w w:val="75"/>
                <w:sz w:val="20"/>
              </w:rPr>
              <w:t>PLANT1.DID</w:t>
            </w:r>
            <w:r>
              <w:rPr>
                <w:b/>
                <w:w w:val="75"/>
                <w:sz w:val="20"/>
              </w:rPr>
              <w:tab/>
              <w:t>PLANTZ.DID</w:t>
            </w:r>
            <w:r>
              <w:rPr>
                <w:b/>
                <w:w w:val="7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DEMO.DID</w:t>
            </w:r>
          </w:p>
          <w:p w14:paraId="32253638" w14:textId="77777777" w:rsidR="00FE57DD" w:rsidRDefault="00680E2D">
            <w:pPr>
              <w:pStyle w:val="TableParagraph"/>
              <w:spacing w:line="200" w:lineRule="exact"/>
              <w:ind w:left="11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SQUARE.DID</w:t>
            </w:r>
          </w:p>
        </w:tc>
        <w:tc>
          <w:tcPr>
            <w:tcW w:w="284" w:type="dxa"/>
            <w:tcBorders>
              <w:top w:val="nil"/>
              <w:right w:val="nil"/>
            </w:tcBorders>
          </w:tcPr>
          <w:p w14:paraId="589DD3F1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503490CF" w14:textId="77777777">
        <w:trPr>
          <w:trHeight w:val="869"/>
        </w:trPr>
        <w:tc>
          <w:tcPr>
            <w:tcW w:w="3188" w:type="dxa"/>
            <w:tcBorders>
              <w:top w:val="nil"/>
            </w:tcBorders>
          </w:tcPr>
          <w:p w14:paraId="4524A0CE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1" w:type="dxa"/>
            <w:gridSpan w:val="2"/>
            <w:vMerge w:val="restart"/>
          </w:tcPr>
          <w:p w14:paraId="2939CA37" w14:textId="77777777" w:rsidR="00FE57DD" w:rsidRDefault="00FE57DD">
            <w:pPr>
              <w:pStyle w:val="TableParagraph"/>
              <w:spacing w:before="8"/>
              <w:rPr>
                <w:rFonts w:ascii="Times New Roman"/>
              </w:rPr>
            </w:pPr>
          </w:p>
          <w:p w14:paraId="290F6F7B" w14:textId="77777777" w:rsidR="00FE57DD" w:rsidRDefault="00680E2D">
            <w:pPr>
              <w:pStyle w:val="TableParagraph"/>
              <w:spacing w:before="1" w:line="180" w:lineRule="auto"/>
              <w:ind w:left="819" w:right="262" w:hanging="619"/>
              <w:rPr>
                <w:b/>
                <w:sz w:val="20"/>
              </w:rPr>
            </w:pPr>
            <w:r>
              <w:rPr>
                <w:spacing w:val="-1"/>
                <w:w w:val="75"/>
                <w:sz w:val="20"/>
              </w:rPr>
              <w:t xml:space="preserve">Do you wish </w:t>
            </w:r>
            <w:r>
              <w:rPr>
                <w:w w:val="75"/>
                <w:sz w:val="20"/>
              </w:rPr>
              <w:t>to store these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data</w:t>
            </w:r>
            <w:r>
              <w:rPr>
                <w:spacing w:val="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on</w:t>
            </w:r>
            <w:r>
              <w:rPr>
                <w:spacing w:val="-1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disk?</w:t>
            </w:r>
            <w:r>
              <w:rPr>
                <w:spacing w:val="23"/>
                <w:w w:val="75"/>
                <w:sz w:val="20"/>
              </w:rPr>
              <w:t xml:space="preserve"> </w:t>
            </w:r>
            <w:r>
              <w:rPr>
                <w:b/>
                <w:w w:val="75"/>
                <w:position w:val="1"/>
                <w:sz w:val="20"/>
              </w:rPr>
              <w:t>Y/N.•.•</w:t>
            </w:r>
          </w:p>
        </w:tc>
      </w:tr>
      <w:tr w:rsidR="00FE57DD" w14:paraId="20862839" w14:textId="77777777">
        <w:trPr>
          <w:trHeight w:val="196"/>
        </w:trPr>
        <w:tc>
          <w:tcPr>
            <w:tcW w:w="3188" w:type="dxa"/>
            <w:tcBorders>
              <w:left w:val="nil"/>
              <w:bottom w:val="nil"/>
            </w:tcBorders>
          </w:tcPr>
          <w:p w14:paraId="0BA427D9" w14:textId="77777777" w:rsidR="00FE57DD" w:rsidRDefault="00FE57D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51" w:type="dxa"/>
            <w:gridSpan w:val="2"/>
            <w:vMerge/>
            <w:tcBorders>
              <w:top w:val="nil"/>
            </w:tcBorders>
          </w:tcPr>
          <w:p w14:paraId="339970B9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55C1E354" w14:textId="77777777" w:rsidR="00FE57DD" w:rsidRDefault="00FE57DD">
      <w:pPr>
        <w:rPr>
          <w:sz w:val="2"/>
          <w:szCs w:val="2"/>
        </w:rPr>
        <w:sectPr w:rsidR="00FE57DD">
          <w:pgSz w:w="11570" w:h="16490"/>
          <w:pgMar w:top="900" w:right="0" w:bottom="280" w:left="0" w:header="506" w:footer="0" w:gutter="0"/>
          <w:cols w:space="720"/>
        </w:sectPr>
      </w:pPr>
    </w:p>
    <w:p w14:paraId="0A3AF871" w14:textId="77777777" w:rsidR="00FE57DD" w:rsidRDefault="00680E2D">
      <w:pPr>
        <w:pStyle w:val="BodyText"/>
        <w:rPr>
          <w:sz w:val="20"/>
        </w:rPr>
      </w:pPr>
      <w:r>
        <w:lastRenderedPageBreak/>
        <w:pict w14:anchorId="06442865">
          <v:rect id="docshape905" o:spid="_x0000_s3319" style="position:absolute;margin-left:541.4pt;margin-top:823.45pt;width:36.8pt;height:.5pt;z-index:15836160;mso-position-horizontal-relative:page;mso-position-vertical-relative:page" fillcolor="black" stroked="f">
            <w10:wrap anchorx="page" anchory="page"/>
          </v:rect>
        </w:pict>
      </w:r>
    </w:p>
    <w:p w14:paraId="1359C23F" w14:textId="77777777" w:rsidR="00FE57DD" w:rsidRDefault="00FE57DD">
      <w:pPr>
        <w:pStyle w:val="BodyText"/>
        <w:rPr>
          <w:sz w:val="20"/>
        </w:rPr>
      </w:pPr>
    </w:p>
    <w:p w14:paraId="757DB164" w14:textId="77777777" w:rsidR="00FE57DD" w:rsidRDefault="00FE57DD">
      <w:pPr>
        <w:pStyle w:val="BodyText"/>
        <w:spacing w:before="7"/>
        <w:rPr>
          <w:sz w:val="21"/>
        </w:rPr>
      </w:pPr>
    </w:p>
    <w:p w14:paraId="720B469B" w14:textId="77777777" w:rsidR="00FE57DD" w:rsidRDefault="00680E2D">
      <w:pPr>
        <w:spacing w:before="138" w:line="192" w:lineRule="auto"/>
        <w:ind w:left="1227" w:right="1547" w:firstLine="6"/>
        <w:jc w:val="both"/>
        <w:rPr>
          <w:sz w:val="26"/>
        </w:rPr>
      </w:pPr>
      <w:r>
        <w:rPr>
          <w:sz w:val="26"/>
        </w:rPr>
        <w:t>In the inpu</w:t>
      </w:r>
      <w:r>
        <w:rPr>
          <w:spacing w:val="65"/>
          <w:sz w:val="26"/>
        </w:rPr>
        <w:t xml:space="preserve"> </w:t>
      </w:r>
      <w:r>
        <w:rPr>
          <w:sz w:val="26"/>
        </w:rPr>
        <w:t>window</w:t>
      </w:r>
      <w:r>
        <w:rPr>
          <w:spacing w:val="65"/>
          <w:sz w:val="26"/>
        </w:rPr>
        <w:t xml:space="preserve"> </w:t>
      </w:r>
      <w:r>
        <w:rPr>
          <w:sz w:val="26"/>
        </w:rPr>
        <w:t>at</w:t>
      </w:r>
      <w:r>
        <w:rPr>
          <w:spacing w:val="65"/>
          <w:sz w:val="26"/>
        </w:rPr>
        <w:t xml:space="preserve"> </w:t>
      </w:r>
      <w:r>
        <w:rPr>
          <w:sz w:val="26"/>
        </w:rPr>
        <w:t>t e</w:t>
      </w:r>
      <w:r>
        <w:rPr>
          <w:spacing w:val="65"/>
          <w:sz w:val="26"/>
        </w:rPr>
        <w:t xml:space="preserve"> </w:t>
      </w:r>
      <w:r>
        <w:rPr>
          <w:sz w:val="26"/>
        </w:rPr>
        <w:t>lower</w:t>
      </w:r>
      <w:r>
        <w:rPr>
          <w:spacing w:val="65"/>
          <w:sz w:val="26"/>
        </w:rPr>
        <w:t xml:space="preserve"> </w:t>
      </w:r>
      <w:r>
        <w:rPr>
          <w:sz w:val="26"/>
        </w:rPr>
        <w:t>right</w:t>
      </w:r>
      <w:r>
        <w:rPr>
          <w:spacing w:val="65"/>
          <w:sz w:val="26"/>
        </w:rPr>
        <w:t xml:space="preserve"> </w:t>
      </w:r>
      <w:r>
        <w:rPr>
          <w:sz w:val="26"/>
        </w:rPr>
        <w:t>the user enters a Y if th</w:t>
      </w:r>
      <w:r>
        <w:rPr>
          <w:spacing w:val="66"/>
          <w:sz w:val="26"/>
        </w:rPr>
        <w:t xml:space="preserve"> </w:t>
      </w:r>
      <w:r>
        <w:rPr>
          <w:sz w:val="26"/>
        </w:rPr>
        <w:t>data are to be</w:t>
      </w:r>
      <w:r>
        <w:rPr>
          <w:spacing w:val="1"/>
          <w:sz w:val="26"/>
        </w:rPr>
        <w:t xml:space="preserve"> </w:t>
      </w:r>
      <w:r>
        <w:rPr>
          <w:sz w:val="26"/>
        </w:rPr>
        <w:t>stored on disk.</w:t>
      </w:r>
      <w:r>
        <w:rPr>
          <w:spacing w:val="1"/>
          <w:sz w:val="26"/>
        </w:rPr>
        <w:t xml:space="preserve"> </w:t>
      </w:r>
      <w:r>
        <w:rPr>
          <w:sz w:val="26"/>
        </w:rPr>
        <w:t>If an N 1s entered the program returns to the dmrnal sub-menu.</w:t>
      </w:r>
      <w:r>
        <w:rPr>
          <w:spacing w:val="1"/>
          <w:sz w:val="26"/>
        </w:rPr>
        <w:t xml:space="preserve"> </w:t>
      </w:r>
      <w:r>
        <w:rPr>
          <w:sz w:val="26"/>
        </w:rPr>
        <w:t>When a Y is entered at the prompt the user is requested to enter a file name in the</w:t>
      </w:r>
      <w:r>
        <w:rPr>
          <w:spacing w:val="1"/>
          <w:sz w:val="26"/>
        </w:rPr>
        <w:t xml:space="preserve"> </w:t>
      </w:r>
      <w:r>
        <w:rPr>
          <w:sz w:val="26"/>
        </w:rPr>
        <w:t>input window a</w:t>
      </w:r>
      <w:r>
        <w:rPr>
          <w:sz w:val="26"/>
        </w:rPr>
        <w:t>s shown below.</w:t>
      </w:r>
      <w:r>
        <w:rPr>
          <w:spacing w:val="1"/>
          <w:sz w:val="26"/>
        </w:rPr>
        <w:t xml:space="preserve"> </w:t>
      </w:r>
      <w:r>
        <w:rPr>
          <w:sz w:val="26"/>
        </w:rPr>
        <w:t>It is not necessary to type the extension .DID after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file</w:t>
      </w:r>
      <w:r>
        <w:rPr>
          <w:spacing w:val="11"/>
          <w:sz w:val="26"/>
        </w:rPr>
        <w:t xml:space="preserve"> </w:t>
      </w:r>
      <w:r>
        <w:rPr>
          <w:sz w:val="26"/>
        </w:rPr>
        <w:t>name.</w:t>
      </w:r>
    </w:p>
    <w:p w14:paraId="35A09D1F" w14:textId="77777777" w:rsidR="00FE57DD" w:rsidRDefault="00FE57DD">
      <w:pPr>
        <w:pStyle w:val="BodyText"/>
        <w:rPr>
          <w:sz w:val="20"/>
        </w:rPr>
      </w:pPr>
    </w:p>
    <w:p w14:paraId="6DB88EFE" w14:textId="77777777" w:rsidR="00FE57DD" w:rsidRDefault="00FE57DD">
      <w:pPr>
        <w:pStyle w:val="BodyText"/>
        <w:rPr>
          <w:sz w:val="20"/>
        </w:rPr>
      </w:pPr>
    </w:p>
    <w:p w14:paraId="5C529338" w14:textId="77777777" w:rsidR="00FE57DD" w:rsidRDefault="00FE57DD">
      <w:pPr>
        <w:pStyle w:val="BodyText"/>
        <w:spacing w:before="3" w:after="1"/>
        <w:rPr>
          <w:sz w:val="16"/>
        </w:rPr>
      </w:pPr>
    </w:p>
    <w:tbl>
      <w:tblPr>
        <w:tblW w:w="0" w:type="auto"/>
        <w:tblInd w:w="261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3"/>
        <w:gridCol w:w="2995"/>
        <w:gridCol w:w="254"/>
      </w:tblGrid>
      <w:tr w:rsidR="00FE57DD" w14:paraId="5084627C" w14:textId="77777777">
        <w:trPr>
          <w:trHeight w:val="2641"/>
        </w:trPr>
        <w:tc>
          <w:tcPr>
            <w:tcW w:w="6168" w:type="dxa"/>
            <w:gridSpan w:val="2"/>
            <w:tcBorders>
              <w:bottom w:val="nil"/>
            </w:tcBorders>
          </w:tcPr>
          <w:p w14:paraId="66E6A960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39FCC681" w14:textId="77777777" w:rsidR="00FE57DD" w:rsidRDefault="00680E2D">
            <w:pPr>
              <w:pStyle w:val="TableParagraph"/>
              <w:spacing w:before="140"/>
              <w:ind w:left="310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EXISTING</w:t>
            </w:r>
            <w:r>
              <w:rPr>
                <w:b/>
                <w:spacing w:val="3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FILES</w:t>
            </w:r>
          </w:p>
          <w:p w14:paraId="31581BA8" w14:textId="77777777" w:rsidR="00FE57DD" w:rsidRDefault="00FE57DD">
            <w:pPr>
              <w:pStyle w:val="TableParagraph"/>
              <w:spacing w:before="4"/>
              <w:rPr>
                <w:rFonts w:ascii="Times New Roman"/>
                <w:sz w:val="25"/>
              </w:rPr>
            </w:pPr>
          </w:p>
          <w:p w14:paraId="1C29B8E0" w14:textId="77777777" w:rsidR="00FE57DD" w:rsidRDefault="00680E2D">
            <w:pPr>
              <w:pStyle w:val="TableParagraph"/>
              <w:tabs>
                <w:tab w:val="left" w:pos="1349"/>
                <w:tab w:val="left" w:pos="2590"/>
              </w:tabs>
              <w:spacing w:line="205" w:lineRule="exact"/>
              <w:ind w:left="123"/>
              <w:rPr>
                <w:sz w:val="20"/>
              </w:rPr>
            </w:pPr>
            <w:r>
              <w:rPr>
                <w:b/>
                <w:w w:val="75"/>
                <w:position w:val="1"/>
                <w:sz w:val="20"/>
              </w:rPr>
              <w:t>PLANT1.DID</w:t>
            </w:r>
            <w:r>
              <w:rPr>
                <w:b/>
                <w:w w:val="75"/>
                <w:position w:val="1"/>
                <w:sz w:val="20"/>
              </w:rPr>
              <w:tab/>
            </w:r>
            <w:r>
              <w:rPr>
                <w:b/>
                <w:w w:val="75"/>
                <w:sz w:val="20"/>
              </w:rPr>
              <w:t>PLANT2.DID</w:t>
            </w:r>
            <w:r>
              <w:rPr>
                <w:b/>
                <w:w w:val="75"/>
                <w:sz w:val="20"/>
              </w:rPr>
              <w:tab/>
            </w:r>
            <w:r>
              <w:rPr>
                <w:w w:val="85"/>
                <w:sz w:val="20"/>
              </w:rPr>
              <w:t>DEMO.DID</w:t>
            </w:r>
          </w:p>
          <w:p w14:paraId="07A62FBD" w14:textId="77777777" w:rsidR="00FE57DD" w:rsidRDefault="00680E2D">
            <w:pPr>
              <w:pStyle w:val="TableParagraph"/>
              <w:spacing w:line="195" w:lineRule="exact"/>
              <w:ind w:left="12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SQUARE.DID</w:t>
            </w:r>
          </w:p>
        </w:tc>
        <w:tc>
          <w:tcPr>
            <w:tcW w:w="254" w:type="dxa"/>
            <w:tcBorders>
              <w:top w:val="nil"/>
              <w:right w:val="nil"/>
            </w:tcBorders>
          </w:tcPr>
          <w:p w14:paraId="0D820848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7B588234" w14:textId="77777777">
        <w:trPr>
          <w:trHeight w:val="826"/>
        </w:trPr>
        <w:tc>
          <w:tcPr>
            <w:tcW w:w="3173" w:type="dxa"/>
            <w:tcBorders>
              <w:top w:val="nil"/>
            </w:tcBorders>
          </w:tcPr>
          <w:p w14:paraId="01C30EF6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9" w:type="dxa"/>
            <w:gridSpan w:val="2"/>
            <w:vMerge w:val="restart"/>
          </w:tcPr>
          <w:p w14:paraId="332193AA" w14:textId="77777777" w:rsidR="00FE57DD" w:rsidRDefault="00680E2D">
            <w:pPr>
              <w:pStyle w:val="TableParagraph"/>
              <w:spacing w:before="52"/>
              <w:ind w:left="208"/>
              <w:rPr>
                <w:b/>
                <w:sz w:val="20"/>
              </w:rPr>
            </w:pPr>
            <w:r>
              <w:rPr>
                <w:w w:val="75"/>
                <w:sz w:val="20"/>
              </w:rPr>
              <w:t>Enter</w:t>
            </w:r>
            <w:r>
              <w:rPr>
                <w:spacing w:val="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data</w:t>
            </w:r>
            <w:r>
              <w:rPr>
                <w:spacing w:val="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file</w:t>
            </w:r>
            <w:r>
              <w:rPr>
                <w:spacing w:val="12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name:</w:t>
            </w:r>
          </w:p>
          <w:p w14:paraId="2A2A9F41" w14:textId="77777777" w:rsidR="00FE57DD" w:rsidRDefault="00680E2D">
            <w:pPr>
              <w:pStyle w:val="TableParagraph"/>
              <w:spacing w:before="114"/>
              <w:ind w:left="830"/>
              <w:rPr>
                <w:sz w:val="20"/>
              </w:rPr>
            </w:pPr>
            <w:r>
              <w:rPr>
                <w:b/>
                <w:w w:val="70"/>
                <w:sz w:val="20"/>
              </w:rPr>
              <w:t>e.g.</w:t>
            </w:r>
            <w:r>
              <w:rPr>
                <w:b/>
                <w:spacing w:val="-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PLANT1</w:t>
            </w:r>
          </w:p>
          <w:p w14:paraId="402C3776" w14:textId="77777777" w:rsidR="00FE57DD" w:rsidRDefault="00680E2D">
            <w:pPr>
              <w:pStyle w:val="TableParagraph"/>
              <w:spacing w:before="84"/>
              <w:ind w:left="832"/>
              <w:rPr>
                <w:rFonts w:ascii="Arial"/>
              </w:rPr>
            </w:pPr>
            <w:r>
              <w:rPr>
                <w:b/>
                <w:w w:val="70"/>
                <w:sz w:val="20"/>
              </w:rPr>
              <w:t>FileName</w:t>
            </w:r>
            <w:r>
              <w:rPr>
                <w:b/>
                <w:spacing w:val="13"/>
                <w:w w:val="70"/>
                <w:sz w:val="20"/>
              </w:rPr>
              <w:t xml:space="preserve"> </w:t>
            </w:r>
            <w:r>
              <w:rPr>
                <w:rFonts w:ascii="Arial"/>
                <w:w w:val="70"/>
              </w:rPr>
              <w:t>=</w:t>
            </w:r>
          </w:p>
        </w:tc>
      </w:tr>
      <w:tr w:rsidR="00FE57DD" w14:paraId="2E0BB1D3" w14:textId="77777777">
        <w:trPr>
          <w:trHeight w:val="235"/>
        </w:trPr>
        <w:tc>
          <w:tcPr>
            <w:tcW w:w="3173" w:type="dxa"/>
            <w:tcBorders>
              <w:left w:val="nil"/>
              <w:bottom w:val="nil"/>
            </w:tcBorders>
          </w:tcPr>
          <w:p w14:paraId="0D880B04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9" w:type="dxa"/>
            <w:gridSpan w:val="2"/>
            <w:vMerge/>
            <w:tcBorders>
              <w:top w:val="nil"/>
            </w:tcBorders>
          </w:tcPr>
          <w:p w14:paraId="371B5153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11B1A8DF" w14:textId="77777777" w:rsidR="00FE57DD" w:rsidRDefault="00FE57DD">
      <w:pPr>
        <w:pStyle w:val="BodyText"/>
        <w:rPr>
          <w:sz w:val="20"/>
        </w:rPr>
      </w:pPr>
    </w:p>
    <w:p w14:paraId="67A835D8" w14:textId="77777777" w:rsidR="00FE57DD" w:rsidRDefault="00FE57DD">
      <w:pPr>
        <w:pStyle w:val="BodyText"/>
        <w:spacing w:before="6"/>
        <w:rPr>
          <w:sz w:val="24"/>
        </w:rPr>
      </w:pPr>
    </w:p>
    <w:p w14:paraId="3B26A092" w14:textId="77777777" w:rsidR="00FE57DD" w:rsidRDefault="00680E2D">
      <w:pPr>
        <w:spacing w:before="138" w:line="192" w:lineRule="auto"/>
        <w:ind w:left="1234" w:right="1539" w:hanging="2"/>
        <w:jc w:val="both"/>
        <w:rPr>
          <w:sz w:val="26"/>
        </w:rPr>
      </w:pPr>
      <w:r>
        <w:rPr>
          <w:sz w:val="26"/>
        </w:rPr>
        <w:t>The data are stored in a file of the specified name with the extension .DID on the</w:t>
      </w:r>
      <w:r>
        <w:rPr>
          <w:spacing w:val="1"/>
          <w:sz w:val="26"/>
        </w:rPr>
        <w:t xml:space="preserve"> </w:t>
      </w:r>
      <w:r>
        <w:rPr>
          <w:sz w:val="26"/>
        </w:rPr>
        <w:t>disk (and in the directory) from where the program was executed.</w:t>
      </w:r>
      <w:r>
        <w:rPr>
          <w:spacing w:val="1"/>
          <w:sz w:val="26"/>
        </w:rPr>
        <w:t xml:space="preserve"> </w:t>
      </w:r>
      <w:r>
        <w:rPr>
          <w:sz w:val="26"/>
        </w:rPr>
        <w:t>The user must</w:t>
      </w:r>
      <w:r>
        <w:rPr>
          <w:spacing w:val="1"/>
          <w:sz w:val="26"/>
        </w:rPr>
        <w:t xml:space="preserve"> </w:t>
      </w:r>
      <w:r>
        <w:rPr>
          <w:sz w:val="26"/>
        </w:rPr>
        <w:t>wait for a few seconds while the data are being written to disk before continuing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6"/>
          <w:sz w:val="26"/>
        </w:rPr>
        <w:t xml:space="preserve"> </w:t>
      </w:r>
      <w:r>
        <w:rPr>
          <w:sz w:val="26"/>
        </w:rPr>
        <w:t>program</w:t>
      </w:r>
      <w:r>
        <w:rPr>
          <w:spacing w:val="5"/>
          <w:sz w:val="26"/>
        </w:rPr>
        <w:t xml:space="preserve"> </w:t>
      </w:r>
      <w:r>
        <w:rPr>
          <w:sz w:val="26"/>
        </w:rPr>
        <w:t>operation.</w:t>
      </w:r>
      <w:r>
        <w:rPr>
          <w:spacing w:val="22"/>
          <w:sz w:val="26"/>
        </w:rPr>
        <w:t xml:space="preserve"> </w:t>
      </w:r>
      <w:r>
        <w:rPr>
          <w:sz w:val="26"/>
        </w:rPr>
        <w:t>During</w:t>
      </w:r>
      <w:r>
        <w:rPr>
          <w:spacing w:val="11"/>
          <w:sz w:val="26"/>
        </w:rPr>
        <w:t xml:space="preserve"> </w:t>
      </w: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sz w:val="26"/>
        </w:rPr>
        <w:t>delay</w:t>
      </w:r>
      <w:r>
        <w:rPr>
          <w:spacing w:val="14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screen</w:t>
      </w:r>
      <w:r>
        <w:rPr>
          <w:spacing w:val="11"/>
          <w:sz w:val="26"/>
        </w:rPr>
        <w:t xml:space="preserve"> </w:t>
      </w:r>
      <w:r>
        <w:rPr>
          <w:sz w:val="26"/>
        </w:rPr>
        <w:t>will appear</w:t>
      </w:r>
      <w:r>
        <w:rPr>
          <w:spacing w:val="9"/>
          <w:sz w:val="26"/>
        </w:rPr>
        <w:t xml:space="preserve"> </w:t>
      </w:r>
      <w:r>
        <w:rPr>
          <w:sz w:val="26"/>
        </w:rPr>
        <w:t>as</w:t>
      </w:r>
      <w:r>
        <w:rPr>
          <w:spacing w:val="-6"/>
          <w:sz w:val="26"/>
        </w:rPr>
        <w:t xml:space="preserve"> </w:t>
      </w:r>
      <w:r>
        <w:rPr>
          <w:sz w:val="26"/>
        </w:rPr>
        <w:t>follows.</w:t>
      </w:r>
    </w:p>
    <w:p w14:paraId="53EAD99A" w14:textId="77777777" w:rsidR="00FE57DD" w:rsidRDefault="00FE57DD">
      <w:pPr>
        <w:pStyle w:val="BodyText"/>
        <w:rPr>
          <w:sz w:val="20"/>
        </w:rPr>
      </w:pPr>
    </w:p>
    <w:p w14:paraId="73AADD9B" w14:textId="77777777" w:rsidR="00FE57DD" w:rsidRDefault="00FE57DD">
      <w:pPr>
        <w:pStyle w:val="BodyText"/>
        <w:rPr>
          <w:sz w:val="20"/>
        </w:rPr>
      </w:pPr>
    </w:p>
    <w:p w14:paraId="7D047C64" w14:textId="77777777" w:rsidR="00FE57DD" w:rsidRDefault="00FE57DD">
      <w:pPr>
        <w:pStyle w:val="BodyText"/>
        <w:spacing w:before="5" w:after="1"/>
        <w:rPr>
          <w:sz w:val="17"/>
        </w:rPr>
      </w:pPr>
    </w:p>
    <w:tbl>
      <w:tblPr>
        <w:tblW w:w="0" w:type="auto"/>
        <w:tblInd w:w="2612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8"/>
        <w:gridCol w:w="2986"/>
        <w:gridCol w:w="269"/>
      </w:tblGrid>
      <w:tr w:rsidR="00FE57DD" w14:paraId="1D1AD8BD" w14:textId="77777777">
        <w:trPr>
          <w:trHeight w:val="2627"/>
        </w:trPr>
        <w:tc>
          <w:tcPr>
            <w:tcW w:w="6164" w:type="dxa"/>
            <w:gridSpan w:val="2"/>
            <w:tcBorders>
              <w:bottom w:val="nil"/>
            </w:tcBorders>
          </w:tcPr>
          <w:p w14:paraId="3024F68D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5133A32" w14:textId="77777777" w:rsidR="00FE57DD" w:rsidRDefault="00680E2D">
            <w:pPr>
              <w:pStyle w:val="TableParagraph"/>
              <w:spacing w:before="140"/>
              <w:ind w:left="290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EXISTING</w:t>
            </w:r>
            <w:r>
              <w:rPr>
                <w:b/>
                <w:spacing w:val="35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FILES</w:t>
            </w:r>
          </w:p>
          <w:p w14:paraId="1DAC41C5" w14:textId="77777777" w:rsidR="00FE57DD" w:rsidRDefault="00FE57DD">
            <w:pPr>
              <w:pStyle w:val="TableParagraph"/>
              <w:spacing w:before="8"/>
              <w:rPr>
                <w:rFonts w:ascii="Times New Roman"/>
                <w:sz w:val="28"/>
              </w:rPr>
            </w:pPr>
          </w:p>
          <w:p w14:paraId="7463DF7B" w14:textId="77777777" w:rsidR="00FE57DD" w:rsidRDefault="00680E2D">
            <w:pPr>
              <w:pStyle w:val="TableParagraph"/>
              <w:tabs>
                <w:tab w:val="left" w:pos="1339"/>
                <w:tab w:val="left" w:pos="2589"/>
              </w:tabs>
              <w:spacing w:line="177" w:lineRule="auto"/>
              <w:ind w:left="117" w:right="2769" w:hanging="4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PLANT1.DID</w:t>
            </w:r>
            <w:r>
              <w:rPr>
                <w:b/>
                <w:w w:val="75"/>
                <w:sz w:val="20"/>
              </w:rPr>
              <w:tab/>
              <w:t>PLANT2.DID</w:t>
            </w:r>
            <w:r>
              <w:rPr>
                <w:b/>
                <w:w w:val="75"/>
                <w:sz w:val="20"/>
              </w:rPr>
              <w:tab/>
            </w:r>
            <w:r>
              <w:rPr>
                <w:b/>
                <w:w w:val="70"/>
                <w:sz w:val="20"/>
              </w:rPr>
              <w:t>DEMO.DID</w:t>
            </w:r>
            <w:r>
              <w:rPr>
                <w:b/>
                <w:spacing w:val="-82"/>
                <w:w w:val="7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SQUARE.DID</w:t>
            </w:r>
          </w:p>
        </w:tc>
        <w:tc>
          <w:tcPr>
            <w:tcW w:w="269" w:type="dxa"/>
            <w:tcBorders>
              <w:top w:val="nil"/>
              <w:right w:val="nil"/>
            </w:tcBorders>
          </w:tcPr>
          <w:p w14:paraId="36816560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19F9C3DF" w14:textId="77777777">
        <w:trPr>
          <w:trHeight w:val="869"/>
        </w:trPr>
        <w:tc>
          <w:tcPr>
            <w:tcW w:w="3178" w:type="dxa"/>
            <w:tcBorders>
              <w:top w:val="nil"/>
            </w:tcBorders>
          </w:tcPr>
          <w:p w14:paraId="29F97B5D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5" w:type="dxa"/>
            <w:gridSpan w:val="2"/>
            <w:vMerge w:val="restart"/>
          </w:tcPr>
          <w:p w14:paraId="62FE7B2C" w14:textId="77777777" w:rsidR="00FE57DD" w:rsidRDefault="00680E2D">
            <w:pPr>
              <w:pStyle w:val="TableParagraph"/>
              <w:spacing w:before="42"/>
              <w:ind w:left="213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Enter</w:t>
            </w:r>
            <w:r>
              <w:rPr>
                <w:b/>
                <w:spacing w:val="10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data</w:t>
            </w:r>
            <w:r>
              <w:rPr>
                <w:b/>
                <w:spacing w:val="16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file</w:t>
            </w:r>
            <w:r>
              <w:rPr>
                <w:b/>
                <w:spacing w:val="7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name:</w:t>
            </w:r>
          </w:p>
          <w:p w14:paraId="57C81F66" w14:textId="77777777" w:rsidR="00FE57DD" w:rsidRDefault="00680E2D">
            <w:pPr>
              <w:pStyle w:val="TableParagraph"/>
              <w:spacing w:before="110"/>
              <w:ind w:left="830"/>
              <w:rPr>
                <w:sz w:val="20"/>
              </w:rPr>
            </w:pPr>
            <w:r>
              <w:rPr>
                <w:b/>
                <w:w w:val="70"/>
                <w:sz w:val="20"/>
              </w:rPr>
              <w:t>e.g.</w:t>
            </w:r>
            <w:r>
              <w:rPr>
                <w:b/>
                <w:spacing w:val="-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PLANT1</w:t>
            </w:r>
          </w:p>
          <w:p w14:paraId="336972C8" w14:textId="77777777" w:rsidR="00FE57DD" w:rsidRDefault="00680E2D">
            <w:pPr>
              <w:pStyle w:val="TableParagraph"/>
              <w:spacing w:before="103" w:line="218" w:lineRule="exact"/>
              <w:ind w:right="807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FileName</w:t>
            </w:r>
            <w:r>
              <w:rPr>
                <w:spacing w:val="33"/>
                <w:w w:val="70"/>
                <w:sz w:val="20"/>
              </w:rPr>
              <w:t xml:space="preserve"> </w:t>
            </w:r>
            <w:r>
              <w:rPr>
                <w:rFonts w:ascii="Arial"/>
                <w:w w:val="70"/>
                <w:sz w:val="20"/>
              </w:rPr>
              <w:t>=</w:t>
            </w:r>
            <w:r>
              <w:rPr>
                <w:rFonts w:ascii="Arial"/>
                <w:spacing w:val="53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plant3</w:t>
            </w:r>
          </w:p>
          <w:p w14:paraId="6F653D9E" w14:textId="77777777" w:rsidR="00FE57DD" w:rsidRDefault="00680E2D">
            <w:pPr>
              <w:pStyle w:val="TableParagraph"/>
              <w:spacing w:line="197" w:lineRule="exact"/>
              <w:ind w:right="813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Wait•••</w:t>
            </w:r>
          </w:p>
        </w:tc>
      </w:tr>
      <w:tr w:rsidR="00FE57DD" w14:paraId="5664D3CE" w14:textId="77777777">
        <w:trPr>
          <w:trHeight w:val="172"/>
        </w:trPr>
        <w:tc>
          <w:tcPr>
            <w:tcW w:w="3178" w:type="dxa"/>
            <w:tcBorders>
              <w:left w:val="nil"/>
              <w:bottom w:val="nil"/>
            </w:tcBorders>
          </w:tcPr>
          <w:p w14:paraId="1DDC0407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55" w:type="dxa"/>
            <w:gridSpan w:val="2"/>
            <w:vMerge/>
            <w:tcBorders>
              <w:top w:val="nil"/>
            </w:tcBorders>
          </w:tcPr>
          <w:p w14:paraId="1C9334FF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751E7660" w14:textId="77777777" w:rsidR="00FE57DD" w:rsidRDefault="00FE57DD">
      <w:pPr>
        <w:rPr>
          <w:sz w:val="2"/>
          <w:szCs w:val="2"/>
        </w:rPr>
        <w:sectPr w:rsidR="00FE57DD">
          <w:headerReference w:type="default" r:id="rId70"/>
          <w:pgSz w:w="11570" w:h="16490"/>
          <w:pgMar w:top="700" w:right="0" w:bottom="0" w:left="0" w:header="453" w:footer="0" w:gutter="0"/>
          <w:cols w:space="720"/>
        </w:sectPr>
      </w:pPr>
    </w:p>
    <w:p w14:paraId="2CB03A56" w14:textId="77777777" w:rsidR="00FE57DD" w:rsidRDefault="00FE57DD">
      <w:pPr>
        <w:pStyle w:val="BodyText"/>
        <w:rPr>
          <w:sz w:val="20"/>
        </w:rPr>
      </w:pPr>
    </w:p>
    <w:p w14:paraId="7FBAB9A6" w14:textId="77777777" w:rsidR="00FE57DD" w:rsidRDefault="00FE57DD">
      <w:pPr>
        <w:pStyle w:val="BodyText"/>
        <w:rPr>
          <w:sz w:val="20"/>
        </w:rPr>
      </w:pPr>
    </w:p>
    <w:p w14:paraId="39710F4A" w14:textId="77777777" w:rsidR="00FE57DD" w:rsidRDefault="00FE57DD">
      <w:pPr>
        <w:pStyle w:val="BodyText"/>
        <w:spacing w:before="8"/>
        <w:rPr>
          <w:sz w:val="27"/>
        </w:rPr>
      </w:pPr>
    </w:p>
    <w:p w14:paraId="416458A2" w14:textId="77777777" w:rsidR="00FE57DD" w:rsidRDefault="00680E2D">
      <w:pPr>
        <w:spacing w:before="133" w:line="196" w:lineRule="auto"/>
        <w:ind w:left="1584" w:right="1128" w:hanging="7"/>
        <w:rPr>
          <w:sz w:val="26"/>
        </w:rPr>
      </w:pPr>
      <w:r>
        <w:rPr>
          <w:sz w:val="26"/>
        </w:rPr>
        <w:t>When the data have been</w:t>
      </w:r>
      <w:r>
        <w:rPr>
          <w:spacing w:val="1"/>
          <w:sz w:val="26"/>
        </w:rPr>
        <w:t xml:space="preserve"> </w:t>
      </w:r>
      <w:r>
        <w:rPr>
          <w:sz w:val="26"/>
        </w:rPr>
        <w:t>written to disk</w:t>
      </w:r>
      <w:r>
        <w:rPr>
          <w:spacing w:val="1"/>
          <w:sz w:val="26"/>
        </w:rPr>
        <w:t xml:space="preserve"> </w:t>
      </w:r>
      <w:r>
        <w:rPr>
          <w:sz w:val="26"/>
        </w:rPr>
        <w:t>the diurnal sub-menu</w:t>
      </w:r>
      <w:r>
        <w:rPr>
          <w:spacing w:val="1"/>
          <w:sz w:val="26"/>
        </w:rPr>
        <w:t xml:space="preserve"> </w:t>
      </w:r>
      <w:r>
        <w:rPr>
          <w:sz w:val="26"/>
        </w:rPr>
        <w:t>re-appears</w:t>
      </w:r>
      <w:r>
        <w:rPr>
          <w:spacing w:val="1"/>
          <w:sz w:val="26"/>
        </w:rPr>
        <w:t xml:space="preserve"> </w:t>
      </w:r>
      <w:r>
        <w:rPr>
          <w:sz w:val="26"/>
        </w:rPr>
        <w:t>with the</w:t>
      </w:r>
      <w:r>
        <w:rPr>
          <w:spacing w:val="-62"/>
          <w:sz w:val="26"/>
        </w:rPr>
        <w:t xml:space="preserve"> </w:t>
      </w:r>
      <w:r>
        <w:rPr>
          <w:sz w:val="26"/>
        </w:rPr>
        <w:t>highlight</w:t>
      </w:r>
      <w:r>
        <w:rPr>
          <w:spacing w:val="25"/>
          <w:sz w:val="26"/>
        </w:rPr>
        <w:t xml:space="preserve"> </w:t>
      </w:r>
      <w:r>
        <w:rPr>
          <w:sz w:val="26"/>
        </w:rPr>
        <w:t>on</w:t>
      </w:r>
      <w:r>
        <w:rPr>
          <w:spacing w:val="16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SIMULATE</w:t>
      </w:r>
      <w:r>
        <w:rPr>
          <w:b/>
          <w:spacing w:val="9"/>
          <w:sz w:val="26"/>
        </w:rPr>
        <w:t xml:space="preserve"> </w:t>
      </w:r>
      <w:r>
        <w:rPr>
          <w:sz w:val="26"/>
        </w:rPr>
        <w:t>option</w:t>
      </w:r>
      <w:r>
        <w:rPr>
          <w:spacing w:val="7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shown</w:t>
      </w:r>
      <w:r>
        <w:rPr>
          <w:spacing w:val="16"/>
          <w:sz w:val="26"/>
        </w:rPr>
        <w:t xml:space="preserve"> </w:t>
      </w:r>
      <w:r>
        <w:rPr>
          <w:sz w:val="26"/>
        </w:rPr>
        <w:t>below.</w:t>
      </w:r>
    </w:p>
    <w:p w14:paraId="41A91505" w14:textId="77777777" w:rsidR="00FE57DD" w:rsidRDefault="00FE57DD">
      <w:pPr>
        <w:pStyle w:val="BodyText"/>
        <w:rPr>
          <w:sz w:val="20"/>
        </w:rPr>
      </w:pPr>
    </w:p>
    <w:p w14:paraId="0E983650" w14:textId="77777777" w:rsidR="00FE57DD" w:rsidRDefault="00FE57DD">
      <w:pPr>
        <w:pStyle w:val="BodyText"/>
        <w:rPr>
          <w:sz w:val="20"/>
        </w:rPr>
      </w:pPr>
    </w:p>
    <w:p w14:paraId="00685835" w14:textId="77777777" w:rsidR="00FE57DD" w:rsidRDefault="00680E2D">
      <w:pPr>
        <w:pStyle w:val="BodyText"/>
        <w:spacing w:before="2"/>
        <w:rPr>
          <w:sz w:val="10"/>
        </w:rPr>
      </w:pPr>
      <w:r>
        <w:pict w14:anchorId="7FCE6488">
          <v:group id="docshapegroup907" o:spid="_x0000_s3311" style="position:absolute;margin-left:154.8pt;margin-top:9.5pt;width:310.6pt;height:116.25pt;z-index:-15620608;mso-wrap-distance-left:0;mso-wrap-distance-right:0;mso-position-horizontal-relative:page" coordorigin="3096,190" coordsize="6212,2325">
            <v:line id="_x0000_s3318" style="position:absolute" from="3164,2515" to="3164,210" strokeweight="1.61133mm"/>
            <v:line id="_x0000_s3317" style="position:absolute" from="9231,2496" to="9231,190" strokeweight="1.69614mm"/>
            <v:line id="_x0000_s3316" style="position:absolute" from="3096,258" to="9289,258" strokeweight="1.77903mm"/>
            <v:line id="_x0000_s3315" style="position:absolute" from="3116,652" to="9289,652" strokeweight=".42358mm"/>
            <v:line id="_x0000_s3314" style="position:absolute" from="3116,2443" to="9308,2443" strokeweight="1.69431mm"/>
            <v:shape id="docshape908" o:spid="_x0000_s3313" type="#_x0000_t202" style="position:absolute;left:3209;top:663;width:5974;height:1732" filled="f" stroked="f">
              <v:textbox inset="0,0,0,0">
                <w:txbxContent>
                  <w:p w14:paraId="5176CCD6" w14:textId="77777777" w:rsidR="00FE57DD" w:rsidRDefault="00680E2D">
                    <w:pPr>
                      <w:spacing w:before="61" w:line="197" w:lineRule="exact"/>
                      <w:ind w:left="26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z w:val="20"/>
                      </w:rPr>
                      <w:t>,_-SIMULATE</w:t>
                    </w:r>
                  </w:p>
                  <w:p w14:paraId="559D0A94" w14:textId="77777777" w:rsidR="00FE57DD" w:rsidRDefault="00680E2D">
                    <w:pPr>
                      <w:spacing w:before="3" w:line="194" w:lineRule="auto"/>
                      <w:ind w:left="784" w:right="2745" w:hanging="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/>
                        <w:b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RESULTS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GRAPHICAL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OUTPUT</w:t>
                    </w:r>
                  </w:p>
                  <w:p w14:paraId="04ABABA2" w14:textId="77777777" w:rsidR="00FE57DD" w:rsidRDefault="00680E2D">
                    <w:pPr>
                      <w:spacing w:line="184" w:lineRule="auto"/>
                      <w:ind w:left="778" w:right="1768" w:firstLine="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SCREEN/PRINTED OUTPUT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5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INTEGRATION</w:t>
                    </w:r>
                    <w:r>
                      <w:rPr>
                        <w:rFonts w:ascii="Courier New"/>
                        <w:b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STORE</w:t>
                    </w:r>
                    <w:r>
                      <w:rPr>
                        <w:rFonts w:ascii="Courier New"/>
                        <w:b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ON</w:t>
                    </w:r>
                    <w:r>
                      <w:rPr>
                        <w:rFonts w:ascii="Courier New"/>
                        <w:b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DISK</w:t>
                    </w:r>
                  </w:p>
                  <w:p w14:paraId="48E40D7D" w14:textId="77777777" w:rsidR="00FE57DD" w:rsidRDefault="00680E2D">
                    <w:pPr>
                      <w:spacing w:line="184" w:lineRule="exact"/>
                      <w:ind w:left="78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CHECKiCHANGE</w:t>
                    </w:r>
                    <w:r>
                      <w:rPr>
                        <w:rFonts w:ascii="Courier New"/>
                        <w:b/>
                        <w:spacing w:val="4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WASTAGE</w:t>
                    </w:r>
                    <w:r>
                      <w:rPr>
                        <w:rFonts w:ascii="Courier New"/>
                        <w:b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PATTERN</w:t>
                    </w:r>
                  </w:p>
                  <w:p w14:paraId="6FE6519E" w14:textId="77777777" w:rsidR="00FE57DD" w:rsidRDefault="00680E2D">
                    <w:pPr>
                      <w:spacing w:before="114"/>
                      <w:ind w:left="78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909" o:spid="_x0000_s3312" type="#_x0000_t202" style="position:absolute;left:3209;top:308;width:5974;height:332" filled="f" stroked="f">
              <v:textbox inset="0,0,0,0">
                <w:txbxContent>
                  <w:p w14:paraId="3D8DDA47" w14:textId="77777777" w:rsidR="00FE57DD" w:rsidRDefault="00680E2D">
                    <w:pPr>
                      <w:spacing w:before="45"/>
                      <w:ind w:left="934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w w:val="70"/>
                      </w:rPr>
                      <w:t>*****</w:t>
                    </w:r>
                    <w:r>
                      <w:rPr>
                        <w:rFonts w:ascii="Courier New"/>
                        <w:spacing w:val="85"/>
                        <w:w w:val="7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5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E0CA51F" w14:textId="77777777" w:rsidR="00FE57DD" w:rsidRDefault="00FE57DD">
      <w:pPr>
        <w:pStyle w:val="BodyText"/>
        <w:rPr>
          <w:sz w:val="20"/>
        </w:rPr>
      </w:pPr>
    </w:p>
    <w:p w14:paraId="06277520" w14:textId="77777777" w:rsidR="00FE57DD" w:rsidRDefault="00680E2D">
      <w:pPr>
        <w:pStyle w:val="BodyText"/>
        <w:spacing w:before="9"/>
        <w:rPr>
          <w:sz w:val="28"/>
        </w:rPr>
      </w:pPr>
      <w:r>
        <w:pict w14:anchorId="2BF3BE4D">
          <v:group id="docshapegroup910" o:spid="_x0000_s3307" style="position:absolute;margin-left:177.9pt;margin-top:20.2pt;width:261.6pt;height:46.15pt;z-index:-15620096;mso-wrap-distance-left:0;mso-wrap-distance-right:0;mso-position-horizontal-relative:page" coordorigin="3558,404" coordsize="5232,923">
            <v:shape id="docshape911" o:spid="_x0000_s3310" style="position:absolute;left:3620;top:403;width:5097;height:923" coordorigin="3620,404" coordsize="5097,923" o:spt="100" adj="0,,0" path="m3620,1326r,-903m8717,1326r,-922e" filled="f" strokeweight="1.69522mm">
              <v:stroke joinstyle="round"/>
              <v:formulas/>
              <v:path arrowok="t" o:connecttype="segments"/>
            </v:shape>
            <v:shape id="docshape912" o:spid="_x0000_s3309" style="position:absolute;left:3557;top:471;width:5232;height:793" coordorigin="3558,471" coordsize="5232,793" o:spt="100" adj="0,,0" path="m3558,471r5231,m3558,1264r5231,e" filled="f" strokeweight="1.78mm">
              <v:stroke joinstyle="round"/>
              <v:formulas/>
              <v:path arrowok="t" o:connecttype="segments"/>
            </v:shape>
            <v:shape id="docshape913" o:spid="_x0000_s3308" type="#_x0000_t202" style="position:absolute;left:3668;top:521;width:5001;height:692" filled="f" stroked="f">
              <v:textbox inset="0,0,0,0">
                <w:txbxContent>
                  <w:p w14:paraId="25651651" w14:textId="77777777" w:rsidR="00FE57DD" w:rsidRDefault="00680E2D">
                    <w:pPr>
                      <w:spacing w:before="57"/>
                      <w:ind w:left="50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3215E324" w14:textId="77777777" w:rsidR="00FE57DD" w:rsidRDefault="00680E2D">
                    <w:pPr>
                      <w:spacing w:before="124"/>
                      <w:ind w:left="121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Pres$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C50CD7" w14:textId="77777777" w:rsidR="00FE57DD" w:rsidRDefault="00FE57DD">
      <w:pPr>
        <w:pStyle w:val="BodyText"/>
        <w:rPr>
          <w:sz w:val="20"/>
        </w:rPr>
      </w:pPr>
    </w:p>
    <w:p w14:paraId="4C8A6122" w14:textId="77777777" w:rsidR="00FE57DD" w:rsidRDefault="00FE57DD">
      <w:pPr>
        <w:pStyle w:val="BodyText"/>
        <w:spacing w:before="3"/>
        <w:rPr>
          <w:sz w:val="16"/>
        </w:rPr>
      </w:pPr>
    </w:p>
    <w:p w14:paraId="73BD24B3" w14:textId="77777777" w:rsidR="00FE57DD" w:rsidRDefault="00680E2D">
      <w:pPr>
        <w:spacing w:before="135" w:line="194" w:lineRule="auto"/>
        <w:ind w:left="1593" w:right="1198"/>
        <w:jc w:val="both"/>
        <w:rPr>
          <w:sz w:val="26"/>
        </w:rPr>
      </w:pPr>
      <w:r>
        <w:rPr>
          <w:sz w:val="26"/>
        </w:rPr>
        <w:t>The data are stored in a Turbo Pascal</w:t>
      </w:r>
      <w:r>
        <w:rPr>
          <w:spacing w:val="1"/>
          <w:sz w:val="26"/>
        </w:rPr>
        <w:t xml:space="preserve"> </w:t>
      </w:r>
      <w:r>
        <w:rPr>
          <w:i/>
          <w:sz w:val="25"/>
        </w:rPr>
        <w:t>file of reals.</w:t>
      </w:r>
      <w:r>
        <w:rPr>
          <w:i/>
          <w:spacing w:val="63"/>
          <w:sz w:val="25"/>
        </w:rPr>
        <w:t xml:space="preserve"> </w:t>
      </w:r>
      <w:r>
        <w:rPr>
          <w:sz w:val="26"/>
        </w:rPr>
        <w:t>The size of the data file is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different for </w:t>
      </w:r>
      <w:r>
        <w:rPr>
          <w:b/>
          <w:sz w:val="26"/>
        </w:rPr>
        <w:t xml:space="preserve">IAWPRC </w:t>
      </w:r>
      <w:r>
        <w:rPr>
          <w:sz w:val="26"/>
        </w:rPr>
        <w:t>or UCTOLD and is dependant on the number of reactors in</w:t>
      </w:r>
      <w:r>
        <w:rPr>
          <w:spacing w:val="1"/>
          <w:sz w:val="26"/>
        </w:rPr>
        <w:t xml:space="preserve"> </w:t>
      </w:r>
      <w:r>
        <w:rPr>
          <w:sz w:val="26"/>
        </w:rPr>
        <w:t>the configuration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and the </w:t>
      </w:r>
      <w:r>
        <w:rPr>
          <w:i/>
          <w:sz w:val="25"/>
        </w:rPr>
        <w:t>Data interval.</w:t>
      </w:r>
      <w:r>
        <w:rPr>
          <w:i/>
          <w:spacing w:val="1"/>
          <w:sz w:val="25"/>
        </w:rPr>
        <w:t xml:space="preserve"> </w:t>
      </w:r>
      <w:r>
        <w:rPr>
          <w:sz w:val="26"/>
        </w:rPr>
        <w:t>For example, with UCTOLD eighteen</w:t>
      </w:r>
      <w:r>
        <w:rPr>
          <w:spacing w:val="1"/>
          <w:sz w:val="26"/>
        </w:rPr>
        <w:t xml:space="preserve"> </w:t>
      </w:r>
      <w:r>
        <w:rPr>
          <w:sz w:val="26"/>
        </w:rPr>
        <w:t>parameters</w:t>
      </w:r>
      <w:r>
        <w:rPr>
          <w:spacing w:val="1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stored</w:t>
      </w:r>
      <w:r>
        <w:rPr>
          <w:spacing w:val="1"/>
          <w:sz w:val="26"/>
        </w:rPr>
        <w:t xml:space="preserve"> </w:t>
      </w:r>
      <w:r>
        <w:rPr>
          <w:sz w:val="26"/>
        </w:rPr>
        <w:t>for each</w:t>
      </w:r>
      <w:r>
        <w:rPr>
          <w:spacing w:val="1"/>
          <w:sz w:val="26"/>
        </w:rPr>
        <w:t xml:space="preserve"> </w:t>
      </w:r>
      <w:r>
        <w:rPr>
          <w:sz w:val="26"/>
        </w:rPr>
        <w:t>reactor.</w:t>
      </w:r>
      <w:r>
        <w:rPr>
          <w:spacing w:val="1"/>
          <w:sz w:val="26"/>
        </w:rPr>
        <w:t xml:space="preserve"> </w:t>
      </w:r>
      <w:r>
        <w:rPr>
          <w:sz w:val="26"/>
        </w:rPr>
        <w:t>Therefore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two</w:t>
      </w:r>
      <w:r>
        <w:rPr>
          <w:spacing w:val="1"/>
          <w:sz w:val="26"/>
        </w:rPr>
        <w:t xml:space="preserve"> </w:t>
      </w:r>
      <w:r>
        <w:rPr>
          <w:sz w:val="26"/>
        </w:rPr>
        <w:t>reactor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simulated with a </w:t>
      </w:r>
      <w:r>
        <w:rPr>
          <w:i/>
          <w:sz w:val="25"/>
        </w:rPr>
        <w:t xml:space="preserve">Data interval </w:t>
      </w:r>
      <w:r>
        <w:rPr>
          <w:sz w:val="26"/>
        </w:rPr>
        <w:t>of 15 minutes (97 values for the 24-hour cycle),</w:t>
      </w:r>
      <w:r>
        <w:rPr>
          <w:spacing w:val="1"/>
          <w:sz w:val="26"/>
        </w:rPr>
        <w:t xml:space="preserve"> </w:t>
      </w:r>
      <w:r>
        <w:rPr>
          <w:sz w:val="26"/>
        </w:rPr>
        <w:t>noting</w:t>
      </w:r>
      <w:r>
        <w:rPr>
          <w:spacing w:val="13"/>
          <w:sz w:val="26"/>
        </w:rPr>
        <w:t xml:space="preserve"> </w:t>
      </w:r>
      <w:r>
        <w:rPr>
          <w:sz w:val="26"/>
        </w:rPr>
        <w:t>that</w:t>
      </w:r>
      <w:r>
        <w:rPr>
          <w:spacing w:val="10"/>
          <w:sz w:val="26"/>
        </w:rPr>
        <w:t xml:space="preserve"> </w:t>
      </w:r>
      <w:r>
        <w:rPr>
          <w:sz w:val="26"/>
        </w:rPr>
        <w:t>6</w:t>
      </w:r>
      <w:r>
        <w:rPr>
          <w:spacing w:val="3"/>
          <w:sz w:val="26"/>
        </w:rPr>
        <w:t xml:space="preserve"> </w:t>
      </w:r>
      <w:r>
        <w:rPr>
          <w:sz w:val="26"/>
        </w:rPr>
        <w:t>bytes</w:t>
      </w:r>
      <w:r>
        <w:rPr>
          <w:spacing w:val="5"/>
          <w:sz w:val="26"/>
        </w:rPr>
        <w:t xml:space="preserve"> </w:t>
      </w:r>
      <w:r>
        <w:rPr>
          <w:sz w:val="26"/>
        </w:rPr>
        <w:t>are</w:t>
      </w:r>
      <w:r>
        <w:rPr>
          <w:spacing w:val="4"/>
          <w:sz w:val="26"/>
        </w:rPr>
        <w:t xml:space="preserve"> </w:t>
      </w:r>
      <w:r>
        <w:rPr>
          <w:sz w:val="26"/>
        </w:rPr>
        <w:t>used</w:t>
      </w:r>
      <w:r>
        <w:rPr>
          <w:spacing w:val="11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store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8"/>
          <w:sz w:val="26"/>
        </w:rPr>
        <w:t xml:space="preserve"> </w:t>
      </w:r>
      <w:r>
        <w:rPr>
          <w:sz w:val="26"/>
        </w:rPr>
        <w:t>real</w:t>
      </w:r>
      <w:r>
        <w:rPr>
          <w:spacing w:val="9"/>
          <w:sz w:val="26"/>
        </w:rPr>
        <w:t xml:space="preserve"> </w:t>
      </w:r>
      <w:r>
        <w:rPr>
          <w:sz w:val="26"/>
        </w:rPr>
        <w:t>value,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size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1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7"/>
          <w:sz w:val="26"/>
        </w:rPr>
        <w:t xml:space="preserve"> </w:t>
      </w:r>
      <w:r>
        <w:rPr>
          <w:sz w:val="26"/>
        </w:rPr>
        <w:t>file</w:t>
      </w:r>
      <w:r>
        <w:rPr>
          <w:spacing w:val="9"/>
          <w:sz w:val="26"/>
        </w:rPr>
        <w:t xml:space="preserve"> </w:t>
      </w:r>
      <w:r>
        <w:rPr>
          <w:sz w:val="26"/>
        </w:rPr>
        <w:t>will</w:t>
      </w:r>
      <w:r>
        <w:rPr>
          <w:spacing w:val="12"/>
          <w:sz w:val="26"/>
        </w:rPr>
        <w:t xml:space="preserve"> </w:t>
      </w:r>
      <w:r>
        <w:rPr>
          <w:sz w:val="26"/>
        </w:rPr>
        <w:t>be</w:t>
      </w:r>
    </w:p>
    <w:p w14:paraId="3A35CE94" w14:textId="77777777" w:rsidR="00FE57DD" w:rsidRDefault="00FE57DD">
      <w:pPr>
        <w:pStyle w:val="BodyText"/>
        <w:spacing w:before="3"/>
        <w:rPr>
          <w:sz w:val="30"/>
        </w:rPr>
      </w:pPr>
    </w:p>
    <w:p w14:paraId="3D42DECE" w14:textId="77777777" w:rsidR="00FE57DD" w:rsidRDefault="00680E2D">
      <w:pPr>
        <w:ind w:left="802" w:right="397"/>
        <w:jc w:val="center"/>
        <w:rPr>
          <w:sz w:val="26"/>
        </w:rPr>
      </w:pPr>
      <w:r>
        <w:rPr>
          <w:sz w:val="26"/>
        </w:rPr>
        <w:t>2</w:t>
      </w:r>
      <w:r>
        <w:rPr>
          <w:spacing w:val="22"/>
          <w:sz w:val="26"/>
        </w:rPr>
        <w:t xml:space="preserve"> </w:t>
      </w:r>
      <w:r>
        <w:rPr>
          <w:sz w:val="26"/>
        </w:rPr>
        <w:t>•</w:t>
      </w:r>
      <w:r>
        <w:rPr>
          <w:spacing w:val="91"/>
          <w:sz w:val="26"/>
        </w:rPr>
        <w:t xml:space="preserve"> </w:t>
      </w:r>
      <w:r>
        <w:rPr>
          <w:sz w:val="26"/>
        </w:rPr>
        <w:t>18</w:t>
      </w:r>
      <w:r>
        <w:rPr>
          <w:spacing w:val="85"/>
          <w:sz w:val="26"/>
        </w:rPr>
        <w:t xml:space="preserve"> </w:t>
      </w:r>
      <w:r>
        <w:rPr>
          <w:sz w:val="26"/>
        </w:rPr>
        <w:t>•</w:t>
      </w:r>
      <w:r>
        <w:rPr>
          <w:spacing w:val="101"/>
          <w:sz w:val="26"/>
        </w:rPr>
        <w:t xml:space="preserve"> </w:t>
      </w:r>
      <w:r>
        <w:rPr>
          <w:sz w:val="26"/>
        </w:rPr>
        <w:t>97</w:t>
      </w:r>
      <w:r>
        <w:rPr>
          <w:spacing w:val="83"/>
          <w:sz w:val="26"/>
        </w:rPr>
        <w:t xml:space="preserve"> </w:t>
      </w:r>
      <w:r>
        <w:rPr>
          <w:sz w:val="26"/>
        </w:rPr>
        <w:t>•</w:t>
      </w:r>
      <w:r>
        <w:rPr>
          <w:spacing w:val="95"/>
          <w:sz w:val="26"/>
        </w:rPr>
        <w:t xml:space="preserve"> </w:t>
      </w:r>
      <w:r>
        <w:rPr>
          <w:sz w:val="26"/>
        </w:rPr>
        <w:t>6</w:t>
      </w:r>
      <w:r>
        <w:rPr>
          <w:spacing w:val="73"/>
          <w:sz w:val="26"/>
        </w:rPr>
        <w:t xml:space="preserve"> </w:t>
      </w:r>
      <w:r>
        <w:rPr>
          <w:sz w:val="35"/>
        </w:rPr>
        <w:t>=</w:t>
      </w:r>
      <w:r>
        <w:rPr>
          <w:spacing w:val="59"/>
          <w:sz w:val="35"/>
        </w:rPr>
        <w:t xml:space="preserve"> </w:t>
      </w:r>
      <w:r>
        <w:rPr>
          <w:sz w:val="26"/>
        </w:rPr>
        <w:t>20</w:t>
      </w:r>
      <w:r>
        <w:rPr>
          <w:spacing w:val="2"/>
          <w:sz w:val="26"/>
        </w:rPr>
        <w:t xml:space="preserve"> </w:t>
      </w:r>
      <w:r>
        <w:rPr>
          <w:sz w:val="26"/>
        </w:rPr>
        <w:t>952</w:t>
      </w:r>
      <w:r>
        <w:rPr>
          <w:spacing w:val="9"/>
          <w:sz w:val="26"/>
        </w:rPr>
        <w:t xml:space="preserve"> </w:t>
      </w:r>
      <w:r>
        <w:rPr>
          <w:sz w:val="26"/>
        </w:rPr>
        <w:t>bytes.</w:t>
      </w:r>
    </w:p>
    <w:p w14:paraId="496A52E9" w14:textId="77777777" w:rsidR="00FE57DD" w:rsidRDefault="00FE57DD">
      <w:pPr>
        <w:pStyle w:val="BodyText"/>
        <w:spacing w:before="7"/>
        <w:rPr>
          <w:sz w:val="39"/>
        </w:rPr>
      </w:pPr>
    </w:p>
    <w:p w14:paraId="0EFB98D4" w14:textId="77777777" w:rsidR="00FE57DD" w:rsidRDefault="00680E2D">
      <w:pPr>
        <w:spacing w:line="192" w:lineRule="auto"/>
        <w:ind w:left="1602" w:right="1199" w:firstLine="3"/>
        <w:jc w:val="both"/>
        <w:rPr>
          <w:i/>
          <w:sz w:val="28"/>
        </w:rPr>
      </w:pPr>
      <w:r>
        <w:rPr>
          <w:sz w:val="26"/>
        </w:rPr>
        <w:t>Details of the code used to write the data to disk are presented in</w:t>
      </w:r>
      <w:r>
        <w:rPr>
          <w:spacing w:val="65"/>
          <w:sz w:val="26"/>
        </w:rPr>
        <w:t xml:space="preserve"> </w:t>
      </w:r>
      <w:r>
        <w:rPr>
          <w:rFonts w:ascii="Arial"/>
          <w:b/>
          <w:sz w:val="25"/>
        </w:rPr>
        <w:t>Appendix A.</w:t>
      </w:r>
      <w:r>
        <w:rPr>
          <w:rFonts w:ascii="Arial"/>
          <w:b/>
          <w:spacing w:val="1"/>
          <w:sz w:val="25"/>
        </w:rPr>
        <w:t xml:space="preserve"> </w:t>
      </w:r>
      <w:r>
        <w:rPr>
          <w:sz w:val="26"/>
        </w:rPr>
        <w:t>This will enable the user to write a program to extract</w:t>
      </w:r>
      <w:r>
        <w:rPr>
          <w:spacing w:val="1"/>
          <w:sz w:val="26"/>
        </w:rPr>
        <w:t xml:space="preserve"> </w:t>
      </w:r>
      <w:r>
        <w:rPr>
          <w:sz w:val="26"/>
        </w:rPr>
        <w:t>the data.</w:t>
      </w:r>
      <w:r>
        <w:rPr>
          <w:spacing w:val="1"/>
          <w:sz w:val="26"/>
        </w:rPr>
        <w:t xml:space="preserve"> </w:t>
      </w:r>
      <w:r>
        <w:rPr>
          <w:sz w:val="26"/>
        </w:rPr>
        <w:t>The program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RETRIEVE </w:t>
      </w:r>
      <w:r>
        <w:rPr>
          <w:sz w:val="26"/>
        </w:rPr>
        <w:t>on the distribution disk can be used for creating a text file which can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-9"/>
          <w:sz w:val="26"/>
        </w:rPr>
        <w:t xml:space="preserve"> </w:t>
      </w:r>
      <w:r>
        <w:rPr>
          <w:sz w:val="26"/>
        </w:rPr>
        <w:t>import</w:t>
      </w:r>
      <w:r>
        <w:rPr>
          <w:sz w:val="26"/>
        </w:rPr>
        <w:t>ed</w:t>
      </w:r>
      <w:r>
        <w:rPr>
          <w:spacing w:val="12"/>
          <w:sz w:val="26"/>
        </w:rPr>
        <w:t xml:space="preserve"> </w:t>
      </w:r>
      <w:r>
        <w:rPr>
          <w:sz w:val="26"/>
        </w:rPr>
        <w:t>into</w:t>
      </w:r>
      <w:r>
        <w:rPr>
          <w:spacing w:val="21"/>
          <w:sz w:val="26"/>
        </w:rPr>
        <w:t xml:space="preserve"> </w:t>
      </w:r>
      <w:r>
        <w:rPr>
          <w:i/>
          <w:w w:val="95"/>
          <w:sz w:val="28"/>
        </w:rPr>
        <w:t>Lot1J,S</w:t>
      </w:r>
      <w:r>
        <w:rPr>
          <w:i/>
          <w:spacing w:val="18"/>
          <w:w w:val="95"/>
          <w:sz w:val="28"/>
        </w:rPr>
        <w:t xml:space="preserve"> </w:t>
      </w:r>
      <w:r>
        <w:rPr>
          <w:i/>
          <w:sz w:val="28"/>
        </w:rPr>
        <w:t>1-2-9</w:t>
      </w:r>
      <w:r>
        <w:rPr>
          <w:i/>
          <w:spacing w:val="-17"/>
          <w:sz w:val="28"/>
        </w:rPr>
        <w:t xml:space="preserve"> </w:t>
      </w:r>
      <w:r>
        <w:rPr>
          <w:sz w:val="26"/>
        </w:rPr>
        <w:t>or</w:t>
      </w:r>
      <w:r>
        <w:rPr>
          <w:spacing w:val="11"/>
          <w:sz w:val="26"/>
        </w:rPr>
        <w:t xml:space="preserve"> </w:t>
      </w:r>
      <w:r>
        <w:rPr>
          <w:sz w:val="26"/>
        </w:rPr>
        <w:t>Borland's</w:t>
      </w:r>
      <w:r>
        <w:rPr>
          <w:spacing w:val="23"/>
          <w:sz w:val="26"/>
        </w:rPr>
        <w:t xml:space="preserve"> </w:t>
      </w:r>
      <w:r>
        <w:rPr>
          <w:i/>
          <w:sz w:val="28"/>
        </w:rPr>
        <w:t>Quattro.</w:t>
      </w:r>
    </w:p>
    <w:p w14:paraId="6522AADF" w14:textId="77777777" w:rsidR="00FE57DD" w:rsidRDefault="00FE57DD">
      <w:pPr>
        <w:spacing w:line="192" w:lineRule="auto"/>
        <w:jc w:val="both"/>
        <w:rPr>
          <w:sz w:val="28"/>
        </w:rPr>
        <w:sectPr w:rsidR="00FE57DD">
          <w:headerReference w:type="default" r:id="rId71"/>
          <w:pgSz w:w="11570" w:h="16490"/>
          <w:pgMar w:top="740" w:right="0" w:bottom="280" w:left="0" w:header="532" w:footer="0" w:gutter="0"/>
          <w:pgNumType w:start="58"/>
          <w:cols w:space="720"/>
        </w:sectPr>
      </w:pPr>
    </w:p>
    <w:p w14:paraId="7E020D24" w14:textId="77777777" w:rsidR="00FE57DD" w:rsidRDefault="00FE57DD">
      <w:pPr>
        <w:pStyle w:val="BodyText"/>
        <w:rPr>
          <w:i/>
          <w:sz w:val="20"/>
        </w:rPr>
      </w:pPr>
    </w:p>
    <w:p w14:paraId="2FBF2001" w14:textId="77777777" w:rsidR="00FE57DD" w:rsidRDefault="00FE57DD">
      <w:pPr>
        <w:pStyle w:val="BodyText"/>
        <w:rPr>
          <w:i/>
          <w:sz w:val="20"/>
        </w:rPr>
      </w:pPr>
    </w:p>
    <w:p w14:paraId="523B9F01" w14:textId="77777777" w:rsidR="00FE57DD" w:rsidRDefault="00FE57DD">
      <w:pPr>
        <w:pStyle w:val="BodyText"/>
        <w:spacing w:before="11"/>
        <w:rPr>
          <w:i/>
          <w:sz w:val="18"/>
        </w:rPr>
      </w:pPr>
    </w:p>
    <w:p w14:paraId="544FBEA1" w14:textId="77777777" w:rsidR="00FE57DD" w:rsidRDefault="00680E2D">
      <w:pPr>
        <w:spacing w:before="89"/>
        <w:ind w:left="1465"/>
        <w:jc w:val="both"/>
        <w:rPr>
          <w:b/>
          <w:sz w:val="26"/>
        </w:rPr>
      </w:pPr>
      <w:r>
        <w:rPr>
          <w:b/>
          <w:w w:val="90"/>
          <w:sz w:val="26"/>
          <w:u w:val="thick"/>
        </w:rPr>
        <w:t>Check/change</w:t>
      </w:r>
      <w:r>
        <w:rPr>
          <w:b/>
          <w:spacing w:val="35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wastage</w:t>
      </w:r>
      <w:r>
        <w:rPr>
          <w:b/>
          <w:spacing w:val="20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pattern</w:t>
      </w:r>
    </w:p>
    <w:p w14:paraId="12511B74" w14:textId="77777777" w:rsidR="00FE57DD" w:rsidRDefault="00680E2D">
      <w:pPr>
        <w:spacing w:before="227" w:line="194" w:lineRule="auto"/>
        <w:ind w:left="1449" w:right="1330" w:firstLine="9"/>
        <w:jc w:val="both"/>
        <w:rPr>
          <w:sz w:val="26"/>
        </w:rPr>
      </w:pPr>
      <w:r>
        <w:rPr>
          <w:w w:val="95"/>
          <w:sz w:val="26"/>
        </w:rPr>
        <w:t xml:space="preserve">The </w:t>
      </w:r>
      <w:r>
        <w:rPr>
          <w:b/>
          <w:w w:val="95"/>
          <w:sz w:val="26"/>
        </w:rPr>
        <w:t xml:space="preserve">average </w:t>
      </w:r>
      <w:r>
        <w:rPr>
          <w:w w:val="95"/>
          <w:sz w:val="26"/>
        </w:rPr>
        <w:t>mixed liquor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wastage rate required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to establish</w:t>
      </w:r>
      <w:r>
        <w:rPr>
          <w:spacing w:val="58"/>
          <w:sz w:val="26"/>
        </w:rPr>
        <w:t xml:space="preserve"> </w:t>
      </w:r>
      <w:r>
        <w:rPr>
          <w:w w:val="95"/>
          <w:sz w:val="26"/>
        </w:rPr>
        <w:t>the specified</w:t>
      </w:r>
      <w:r>
        <w:rPr>
          <w:spacing w:val="59"/>
          <w:sz w:val="26"/>
        </w:rPr>
        <w:t xml:space="preserve"> </w:t>
      </w:r>
      <w:r>
        <w:rPr>
          <w:w w:val="95"/>
          <w:sz w:val="26"/>
        </w:rPr>
        <w:t>sludge age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is calculated in the steady state section of the program.</w:t>
      </w:r>
      <w:r>
        <w:rPr>
          <w:spacing w:val="1"/>
          <w:sz w:val="26"/>
        </w:rPr>
        <w:t xml:space="preserve"> </w:t>
      </w:r>
      <w:r>
        <w:rPr>
          <w:sz w:val="26"/>
        </w:rPr>
        <w:t>However, a number of</w:t>
      </w:r>
      <w:r>
        <w:rPr>
          <w:spacing w:val="1"/>
          <w:sz w:val="26"/>
        </w:rPr>
        <w:t xml:space="preserve"> </w:t>
      </w:r>
      <w:r>
        <w:rPr>
          <w:sz w:val="26"/>
        </w:rPr>
        <w:t>situations</w:t>
      </w:r>
      <w:r>
        <w:rPr>
          <w:spacing w:val="1"/>
          <w:sz w:val="26"/>
        </w:rPr>
        <w:t xml:space="preserve"> </w:t>
      </w:r>
      <w:r>
        <w:rPr>
          <w:sz w:val="26"/>
        </w:rPr>
        <w:t>may arise where the wastage rate at stages during the 24-hour</w:t>
      </w:r>
      <w:r>
        <w:rPr>
          <w:spacing w:val="65"/>
          <w:sz w:val="26"/>
        </w:rPr>
        <w:t xml:space="preserve"> </w:t>
      </w:r>
      <w:r>
        <w:rPr>
          <w:sz w:val="26"/>
        </w:rPr>
        <w:t>cycle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20"/>
          <w:sz w:val="26"/>
        </w:rPr>
        <w:t xml:space="preserve"> </w:t>
      </w:r>
      <w:r>
        <w:rPr>
          <w:sz w:val="26"/>
        </w:rPr>
        <w:t>not</w:t>
      </w:r>
      <w:r>
        <w:rPr>
          <w:spacing w:val="14"/>
          <w:sz w:val="26"/>
        </w:rPr>
        <w:t xml:space="preserve"> </w:t>
      </w:r>
      <w:r>
        <w:rPr>
          <w:sz w:val="26"/>
        </w:rPr>
        <w:t>necessarily</w:t>
      </w:r>
      <w:r>
        <w:rPr>
          <w:spacing w:val="20"/>
          <w:sz w:val="26"/>
        </w:rPr>
        <w:t xml:space="preserve"> </w:t>
      </w:r>
      <w:r>
        <w:rPr>
          <w:sz w:val="26"/>
        </w:rPr>
        <w:t>equal</w:t>
      </w:r>
      <w:r>
        <w:rPr>
          <w:spacing w:val="13"/>
          <w:sz w:val="26"/>
        </w:rPr>
        <w:t xml:space="preserve"> </w:t>
      </w:r>
      <w:r>
        <w:rPr>
          <w:sz w:val="26"/>
        </w:rPr>
        <w:t>the average</w:t>
      </w:r>
      <w:r>
        <w:rPr>
          <w:spacing w:val="15"/>
          <w:sz w:val="26"/>
        </w:rPr>
        <w:t xml:space="preserve"> </w:t>
      </w:r>
      <w:r>
        <w:rPr>
          <w:sz w:val="26"/>
        </w:rPr>
        <w:t>value.</w:t>
      </w:r>
      <w:r>
        <w:rPr>
          <w:spacing w:val="24"/>
          <w:sz w:val="26"/>
        </w:rPr>
        <w:t xml:space="preserve"> </w:t>
      </w:r>
      <w:r>
        <w:rPr>
          <w:sz w:val="26"/>
        </w:rPr>
        <w:t>For</w:t>
      </w:r>
      <w:r>
        <w:rPr>
          <w:spacing w:val="9"/>
          <w:sz w:val="26"/>
        </w:rPr>
        <w:t xml:space="preserve"> </w:t>
      </w:r>
      <w:r>
        <w:rPr>
          <w:sz w:val="26"/>
        </w:rPr>
        <w:t>example:</w:t>
      </w:r>
    </w:p>
    <w:p w14:paraId="4C96F95F" w14:textId="77777777" w:rsidR="00FE57DD" w:rsidRDefault="00680E2D">
      <w:pPr>
        <w:pStyle w:val="ListParagraph"/>
        <w:numPr>
          <w:ilvl w:val="0"/>
          <w:numId w:val="39"/>
        </w:numPr>
        <w:tabs>
          <w:tab w:val="left" w:pos="1778"/>
        </w:tabs>
        <w:spacing w:before="219" w:line="189" w:lineRule="auto"/>
        <w:ind w:right="1329" w:hanging="334"/>
        <w:jc w:val="both"/>
        <w:rPr>
          <w:sz w:val="26"/>
        </w:rPr>
      </w:pPr>
      <w:r>
        <w:rPr>
          <w:sz w:val="26"/>
        </w:rPr>
        <w:t>In</w:t>
      </w:r>
      <w:r>
        <w:rPr>
          <w:spacing w:val="4"/>
          <w:sz w:val="26"/>
        </w:rPr>
        <w:t xml:space="preserve"> </w:t>
      </w:r>
      <w:r>
        <w:rPr>
          <w:sz w:val="26"/>
        </w:rPr>
        <w:t>certain</w:t>
      </w:r>
      <w:r>
        <w:rPr>
          <w:spacing w:val="11"/>
          <w:sz w:val="26"/>
        </w:rPr>
        <w:t xml:space="preserve"> </w:t>
      </w:r>
      <w:r>
        <w:rPr>
          <w:sz w:val="26"/>
        </w:rPr>
        <w:t>cases</w:t>
      </w:r>
      <w:r>
        <w:rPr>
          <w:spacing w:val="14"/>
          <w:sz w:val="26"/>
        </w:rPr>
        <w:t xml:space="preserve"> </w:t>
      </w:r>
      <w:r>
        <w:rPr>
          <w:sz w:val="26"/>
        </w:rPr>
        <w:t>the</w:t>
      </w:r>
      <w:r>
        <w:rPr>
          <w:spacing w:val="7"/>
          <w:sz w:val="26"/>
        </w:rPr>
        <w:t xml:space="preserve"> </w:t>
      </w:r>
      <w:r>
        <w:rPr>
          <w:sz w:val="26"/>
        </w:rPr>
        <w:t>user</w:t>
      </w:r>
      <w:r>
        <w:rPr>
          <w:spacing w:val="15"/>
          <w:sz w:val="26"/>
        </w:rPr>
        <w:t xml:space="preserve"> </w:t>
      </w:r>
      <w:r>
        <w:rPr>
          <w:sz w:val="26"/>
        </w:rPr>
        <w:t>may</w:t>
      </w:r>
      <w:r>
        <w:rPr>
          <w:spacing w:val="11"/>
          <w:sz w:val="26"/>
        </w:rPr>
        <w:t xml:space="preserve"> </w:t>
      </w:r>
      <w:r>
        <w:rPr>
          <w:sz w:val="26"/>
        </w:rPr>
        <w:t>wish</w:t>
      </w:r>
      <w:r>
        <w:rPr>
          <w:spacing w:val="1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specify</w:t>
      </w:r>
      <w:r>
        <w:rPr>
          <w:spacing w:val="14"/>
          <w:sz w:val="26"/>
        </w:rPr>
        <w:t xml:space="preserve"> </w:t>
      </w:r>
      <w:r>
        <w:rPr>
          <w:sz w:val="26"/>
        </w:rPr>
        <w:t>that</w:t>
      </w:r>
      <w:r>
        <w:rPr>
          <w:spacing w:val="21"/>
          <w:sz w:val="26"/>
        </w:rPr>
        <w:t xml:space="preserve"> </w:t>
      </w:r>
      <w:r>
        <w:rPr>
          <w:sz w:val="26"/>
        </w:rPr>
        <w:t>wastage</w:t>
      </w:r>
      <w:r>
        <w:rPr>
          <w:spacing w:val="9"/>
          <w:sz w:val="26"/>
        </w:rPr>
        <w:t xml:space="preserve"> </w:t>
      </w:r>
      <w:r>
        <w:rPr>
          <w:sz w:val="26"/>
        </w:rPr>
        <w:t>only</w:t>
      </w:r>
      <w:r>
        <w:rPr>
          <w:spacing w:val="16"/>
          <w:sz w:val="26"/>
        </w:rPr>
        <w:t xml:space="preserve"> </w:t>
      </w:r>
      <w:r>
        <w:rPr>
          <w:sz w:val="26"/>
        </w:rPr>
        <w:t>takes</w:t>
      </w:r>
      <w:r>
        <w:rPr>
          <w:spacing w:val="17"/>
          <w:sz w:val="26"/>
        </w:rPr>
        <w:t xml:space="preserve"> </w:t>
      </w:r>
      <w:r>
        <w:rPr>
          <w:sz w:val="26"/>
        </w:rPr>
        <w:t>place</w:t>
      </w:r>
      <w:r>
        <w:rPr>
          <w:spacing w:val="3"/>
          <w:sz w:val="26"/>
        </w:rPr>
        <w:t xml:space="preserve"> </w:t>
      </w:r>
      <w:r>
        <w:rPr>
          <w:sz w:val="26"/>
        </w:rPr>
        <w:t>over</w:t>
      </w:r>
      <w:r>
        <w:rPr>
          <w:spacing w:val="-63"/>
          <w:sz w:val="26"/>
        </w:rPr>
        <w:t xml:space="preserve"> </w:t>
      </w:r>
      <w:r>
        <w:rPr>
          <w:sz w:val="26"/>
        </w:rPr>
        <w:t>a part of the cycle.</w:t>
      </w:r>
      <w:r>
        <w:rPr>
          <w:spacing w:val="1"/>
          <w:sz w:val="26"/>
        </w:rPr>
        <w:t xml:space="preserve"> </w:t>
      </w:r>
      <w:r>
        <w:rPr>
          <w:sz w:val="26"/>
        </w:rPr>
        <w:t>A facility is included in the program to allow the wastage</w:t>
      </w:r>
      <w:r>
        <w:rPr>
          <w:spacing w:val="1"/>
          <w:sz w:val="26"/>
        </w:rPr>
        <w:t xml:space="preserve"> </w:t>
      </w:r>
      <w:r>
        <w:rPr>
          <w:sz w:val="26"/>
        </w:rPr>
        <w:t>pattern over the 24-hour cycle to be manipulated.</w:t>
      </w:r>
      <w:r>
        <w:rPr>
          <w:spacing w:val="1"/>
          <w:sz w:val="26"/>
        </w:rPr>
        <w:t xml:space="preserve"> </w:t>
      </w:r>
      <w:r>
        <w:rPr>
          <w:sz w:val="25"/>
        </w:rPr>
        <w:t xml:space="preserve">It </w:t>
      </w:r>
      <w:r>
        <w:rPr>
          <w:sz w:val="26"/>
        </w:rPr>
        <w:t>is assumed that wastage is</w:t>
      </w:r>
      <w:r>
        <w:rPr>
          <w:spacing w:val="1"/>
          <w:sz w:val="26"/>
        </w:rPr>
        <w:t xml:space="preserve"> </w:t>
      </w:r>
      <w:r>
        <w:rPr>
          <w:sz w:val="26"/>
        </w:rPr>
        <w:t>either on or off during each of 12 two-hour i</w:t>
      </w:r>
      <w:r>
        <w:rPr>
          <w:sz w:val="26"/>
        </w:rPr>
        <w:t>ntervals.</w:t>
      </w:r>
      <w:r>
        <w:rPr>
          <w:spacing w:val="1"/>
          <w:sz w:val="26"/>
        </w:rPr>
        <w:t xml:space="preserve"> </w:t>
      </w:r>
      <w:r>
        <w:rPr>
          <w:sz w:val="26"/>
        </w:rPr>
        <w:t>This corresponds to the</w:t>
      </w:r>
      <w:r>
        <w:rPr>
          <w:spacing w:val="1"/>
          <w:sz w:val="26"/>
        </w:rPr>
        <w:t xml:space="preserve"> </w:t>
      </w:r>
      <w:r>
        <w:rPr>
          <w:sz w:val="26"/>
        </w:rPr>
        <w:t>division of the influent</w:t>
      </w:r>
      <w:r>
        <w:rPr>
          <w:spacing w:val="65"/>
          <w:sz w:val="26"/>
        </w:rPr>
        <w:t xml:space="preserve"> </w:t>
      </w:r>
      <w:r>
        <w:rPr>
          <w:sz w:val="26"/>
        </w:rPr>
        <w:t>pattern.</w:t>
      </w:r>
      <w:r>
        <w:rPr>
          <w:spacing w:val="66"/>
          <w:sz w:val="26"/>
        </w:rPr>
        <w:t xml:space="preserve"> </w:t>
      </w:r>
      <w:r>
        <w:rPr>
          <w:sz w:val="26"/>
        </w:rPr>
        <w:t xml:space="preserve">The wastage </w:t>
      </w:r>
      <w:r>
        <w:rPr>
          <w:b/>
          <w:sz w:val="26"/>
        </w:rPr>
        <w:t xml:space="preserve">rate </w:t>
      </w:r>
      <w:r>
        <w:rPr>
          <w:sz w:val="26"/>
        </w:rPr>
        <w:t>is the same over intervals</w:t>
      </w:r>
      <w:r>
        <w:rPr>
          <w:spacing w:val="1"/>
          <w:sz w:val="26"/>
        </w:rPr>
        <w:t xml:space="preserve"> </w:t>
      </w:r>
      <w:r>
        <w:rPr>
          <w:sz w:val="26"/>
        </w:rPr>
        <w:t>when wastage occurs (and otherwise zero) and is such that the correct volume of</w:t>
      </w:r>
      <w:r>
        <w:rPr>
          <w:spacing w:val="1"/>
          <w:sz w:val="26"/>
        </w:rPr>
        <w:t xml:space="preserve"> </w:t>
      </w:r>
      <w:r>
        <w:rPr>
          <w:sz w:val="26"/>
        </w:rPr>
        <w:t>mixed</w:t>
      </w:r>
      <w:r>
        <w:rPr>
          <w:spacing w:val="12"/>
          <w:sz w:val="26"/>
        </w:rPr>
        <w:t xml:space="preserve"> </w:t>
      </w:r>
      <w:r>
        <w:rPr>
          <w:sz w:val="26"/>
        </w:rPr>
        <w:t>liquor</w:t>
      </w:r>
      <w:r>
        <w:rPr>
          <w:spacing w:val="15"/>
          <w:sz w:val="26"/>
        </w:rPr>
        <w:t xml:space="preserve"> </w:t>
      </w:r>
      <w:r>
        <w:rPr>
          <w:sz w:val="26"/>
        </w:rPr>
        <w:t>is</w:t>
      </w:r>
      <w:r>
        <w:rPr>
          <w:spacing w:val="12"/>
          <w:sz w:val="26"/>
        </w:rPr>
        <w:t xml:space="preserve"> </w:t>
      </w:r>
      <w:r>
        <w:rPr>
          <w:sz w:val="26"/>
        </w:rPr>
        <w:t>removed</w:t>
      </w:r>
      <w:r>
        <w:rPr>
          <w:spacing w:val="29"/>
          <w:sz w:val="26"/>
        </w:rPr>
        <w:t xml:space="preserve"> </w:t>
      </w:r>
      <w:r>
        <w:rPr>
          <w:sz w:val="26"/>
        </w:rPr>
        <w:t>per</w:t>
      </w:r>
      <w:r>
        <w:rPr>
          <w:spacing w:val="16"/>
          <w:sz w:val="26"/>
        </w:rPr>
        <w:t xml:space="preserve"> </w:t>
      </w:r>
      <w:r>
        <w:rPr>
          <w:sz w:val="26"/>
        </w:rPr>
        <w:t>day.</w:t>
      </w:r>
    </w:p>
    <w:p w14:paraId="56E98F3F" w14:textId="77777777" w:rsidR="00FE57DD" w:rsidRDefault="00680E2D">
      <w:pPr>
        <w:pStyle w:val="ListParagraph"/>
        <w:numPr>
          <w:ilvl w:val="0"/>
          <w:numId w:val="39"/>
        </w:numPr>
        <w:tabs>
          <w:tab w:val="left" w:pos="1780"/>
        </w:tabs>
        <w:spacing w:before="226" w:line="189" w:lineRule="auto"/>
        <w:ind w:left="1766" w:right="1332" w:hanging="340"/>
        <w:jc w:val="both"/>
        <w:rPr>
          <w:sz w:val="26"/>
        </w:rPr>
      </w:pPr>
      <w:r>
        <w:rPr>
          <w:sz w:val="26"/>
        </w:rPr>
        <w:t>Depending on the diurnal influent pattern situations may</w:t>
      </w:r>
      <w:r>
        <w:rPr>
          <w:spacing w:val="65"/>
          <w:sz w:val="26"/>
        </w:rPr>
        <w:t xml:space="preserve"> </w:t>
      </w:r>
      <w:r>
        <w:rPr>
          <w:sz w:val="26"/>
        </w:rPr>
        <w:t>arise when the flow</w:t>
      </w:r>
      <w:r>
        <w:rPr>
          <w:spacing w:val="1"/>
          <w:sz w:val="26"/>
        </w:rPr>
        <w:t xml:space="preserve"> </w:t>
      </w:r>
      <w:r>
        <w:rPr>
          <w:sz w:val="26"/>
        </w:rPr>
        <w:t>into the plant</w:t>
      </w:r>
      <w:r>
        <w:rPr>
          <w:spacing w:val="1"/>
          <w:sz w:val="26"/>
        </w:rPr>
        <w:t xml:space="preserve"> </w:t>
      </w:r>
      <w:r>
        <w:rPr>
          <w:sz w:val="26"/>
        </w:rPr>
        <w:t>over one or</w:t>
      </w:r>
      <w:r>
        <w:rPr>
          <w:spacing w:val="1"/>
          <w:sz w:val="26"/>
        </w:rPr>
        <w:t xml:space="preserve"> </w:t>
      </w:r>
      <w:r>
        <w:rPr>
          <w:sz w:val="26"/>
        </w:rPr>
        <w:t>more</w:t>
      </w:r>
      <w:r>
        <w:rPr>
          <w:spacing w:val="1"/>
          <w:sz w:val="26"/>
        </w:rPr>
        <w:t xml:space="preserve"> </w:t>
      </w:r>
      <w:r>
        <w:rPr>
          <w:sz w:val="26"/>
        </w:rPr>
        <w:t>two-hour</w:t>
      </w:r>
      <w:r>
        <w:rPr>
          <w:spacing w:val="1"/>
          <w:sz w:val="26"/>
        </w:rPr>
        <w:t xml:space="preserve"> </w:t>
      </w:r>
      <w:r>
        <w:rPr>
          <w:sz w:val="26"/>
        </w:rPr>
        <w:t>intervals is less</w:t>
      </w:r>
      <w:r>
        <w:rPr>
          <w:spacing w:val="1"/>
          <w:sz w:val="26"/>
        </w:rPr>
        <w:t xml:space="preserve"> </w:t>
      </w:r>
      <w:r>
        <w:rPr>
          <w:sz w:val="26"/>
        </w:rPr>
        <w:t>than</w:t>
      </w:r>
      <w:r>
        <w:rPr>
          <w:spacing w:val="1"/>
          <w:sz w:val="26"/>
        </w:rPr>
        <w:t xml:space="preserve"> </w:t>
      </w:r>
      <w:r>
        <w:rPr>
          <w:sz w:val="26"/>
        </w:rPr>
        <w:t>th</w:t>
      </w:r>
      <w:r>
        <w:rPr>
          <w:sz w:val="26"/>
        </w:rPr>
        <w:t>e average</w:t>
      </w:r>
      <w:r>
        <w:rPr>
          <w:spacing w:val="1"/>
          <w:sz w:val="26"/>
        </w:rPr>
        <w:t xml:space="preserve"> </w:t>
      </w:r>
      <w:r>
        <w:rPr>
          <w:sz w:val="26"/>
        </w:rPr>
        <w:t>wastage rate.</w:t>
      </w:r>
      <w:r>
        <w:rPr>
          <w:spacing w:val="1"/>
          <w:sz w:val="26"/>
        </w:rPr>
        <w:t xml:space="preserve"> </w:t>
      </w:r>
      <w:r>
        <w:rPr>
          <w:sz w:val="26"/>
        </w:rPr>
        <w:t>In this case the reactor volume will decrease and accordingly the</w:t>
      </w:r>
      <w:r>
        <w:rPr>
          <w:spacing w:val="1"/>
          <w:sz w:val="26"/>
        </w:rPr>
        <w:t xml:space="preserve"> </w:t>
      </w:r>
      <w:r>
        <w:rPr>
          <w:sz w:val="26"/>
        </w:rPr>
        <w:t>wastage rate over such an interval should be reduced and the rate increased over</w:t>
      </w:r>
      <w:r>
        <w:rPr>
          <w:spacing w:val="1"/>
          <w:sz w:val="26"/>
        </w:rPr>
        <w:t xml:space="preserve"> </w:t>
      </w:r>
      <w:r>
        <w:rPr>
          <w:sz w:val="26"/>
        </w:rPr>
        <w:t>another interval(s) where the influent flow is higher.</w:t>
      </w:r>
      <w:r>
        <w:rPr>
          <w:spacing w:val="1"/>
          <w:sz w:val="26"/>
        </w:rPr>
        <w:t xml:space="preserve"> </w:t>
      </w:r>
      <w:r>
        <w:rPr>
          <w:sz w:val="26"/>
        </w:rPr>
        <w:t>In the program, before</w:t>
      </w:r>
      <w:r>
        <w:rPr>
          <w:spacing w:val="1"/>
          <w:sz w:val="26"/>
        </w:rPr>
        <w:t xml:space="preserve"> </w:t>
      </w:r>
      <w:r>
        <w:rPr>
          <w:sz w:val="26"/>
        </w:rPr>
        <w:t>simulat</w:t>
      </w:r>
      <w:r>
        <w:rPr>
          <w:sz w:val="26"/>
        </w:rPr>
        <w:t>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 diurnal</w:t>
      </w:r>
      <w:r>
        <w:rPr>
          <w:spacing w:val="1"/>
          <w:sz w:val="26"/>
        </w:rPr>
        <w:t xml:space="preserve"> </w:t>
      </w:r>
      <w:r>
        <w:rPr>
          <w:sz w:val="26"/>
        </w:rPr>
        <w:t>response is started, the influent</w:t>
      </w:r>
      <w:r>
        <w:rPr>
          <w:spacing w:val="1"/>
          <w:sz w:val="26"/>
        </w:rPr>
        <w:t xml:space="preserve"> </w:t>
      </w:r>
      <w:r>
        <w:rPr>
          <w:sz w:val="26"/>
        </w:rPr>
        <w:t>pattern is checked</w:t>
      </w:r>
      <w:r>
        <w:rPr>
          <w:spacing w:val="1"/>
          <w:sz w:val="26"/>
        </w:rPr>
        <w:t xml:space="preserve"> </w:t>
      </w:r>
      <w:r>
        <w:rPr>
          <w:sz w:val="26"/>
        </w:rPr>
        <w:t>against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wastage</w:t>
      </w:r>
      <w:r>
        <w:rPr>
          <w:spacing w:val="1"/>
          <w:sz w:val="26"/>
        </w:rPr>
        <w:t xml:space="preserve"> </w:t>
      </w:r>
      <w:r>
        <w:rPr>
          <w:sz w:val="26"/>
        </w:rPr>
        <w:t>rate.</w:t>
      </w:r>
      <w:r>
        <w:rPr>
          <w:spacing w:val="1"/>
          <w:sz w:val="26"/>
        </w:rPr>
        <w:t xml:space="preserve"> </w:t>
      </w:r>
      <w:r>
        <w:rPr>
          <w:sz w:val="26"/>
        </w:rPr>
        <w:t>Adjustments</w:t>
      </w:r>
      <w:r>
        <w:rPr>
          <w:spacing w:val="1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made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65"/>
          <w:sz w:val="26"/>
        </w:rPr>
        <w:t xml:space="preserve"> </w:t>
      </w:r>
      <w:r>
        <w:rPr>
          <w:sz w:val="26"/>
        </w:rPr>
        <w:t>waste</w:t>
      </w:r>
      <w:r>
        <w:rPr>
          <w:spacing w:val="65"/>
          <w:sz w:val="26"/>
        </w:rPr>
        <w:t xml:space="preserve"> </w:t>
      </w:r>
      <w:r>
        <w:rPr>
          <w:sz w:val="26"/>
        </w:rPr>
        <w:t>pattern</w:t>
      </w:r>
      <w:r>
        <w:rPr>
          <w:spacing w:val="65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switching</w:t>
      </w:r>
      <w:r>
        <w:rPr>
          <w:spacing w:val="36"/>
          <w:w w:val="95"/>
          <w:sz w:val="26"/>
        </w:rPr>
        <w:t xml:space="preserve"> </w:t>
      </w:r>
      <w:r>
        <w:rPr>
          <w:w w:val="95"/>
          <w:sz w:val="26"/>
        </w:rPr>
        <w:t>wastage</w:t>
      </w:r>
      <w:r>
        <w:rPr>
          <w:spacing w:val="19"/>
          <w:w w:val="95"/>
          <w:sz w:val="26"/>
        </w:rPr>
        <w:t xml:space="preserve"> </w:t>
      </w:r>
      <w:r>
        <w:rPr>
          <w:w w:val="95"/>
          <w:sz w:val="26"/>
        </w:rPr>
        <w:t>on</w:t>
      </w:r>
      <w:r>
        <w:rPr>
          <w:spacing w:val="11"/>
          <w:w w:val="95"/>
          <w:sz w:val="26"/>
        </w:rPr>
        <w:t xml:space="preserve"> </w:t>
      </w:r>
      <w:r>
        <w:rPr>
          <w:w w:val="95"/>
          <w:sz w:val="26"/>
        </w:rPr>
        <w:t>or</w:t>
      </w:r>
      <w:r>
        <w:rPr>
          <w:spacing w:val="17"/>
          <w:w w:val="95"/>
          <w:sz w:val="26"/>
        </w:rPr>
        <w:t xml:space="preserve"> </w:t>
      </w:r>
      <w:r>
        <w:rPr>
          <w:w w:val="95"/>
          <w:sz w:val="26"/>
        </w:rPr>
        <w:t>off</w:t>
      </w:r>
      <w:r>
        <w:rPr>
          <w:spacing w:val="27"/>
          <w:w w:val="95"/>
          <w:sz w:val="26"/>
        </w:rPr>
        <w:t xml:space="preserve"> </w:t>
      </w:r>
      <w:r>
        <w:rPr>
          <w:w w:val="95"/>
          <w:sz w:val="26"/>
        </w:rPr>
        <w:t>during</w:t>
      </w:r>
      <w:r>
        <w:rPr>
          <w:spacing w:val="16"/>
          <w:w w:val="95"/>
          <w:sz w:val="26"/>
        </w:rPr>
        <w:t xml:space="preserve"> </w:t>
      </w:r>
      <w:r>
        <w:rPr>
          <w:w w:val="95"/>
          <w:sz w:val="26"/>
        </w:rPr>
        <w:t>each</w:t>
      </w:r>
      <w:r>
        <w:rPr>
          <w:spacing w:val="15"/>
          <w:w w:val="95"/>
          <w:sz w:val="26"/>
        </w:rPr>
        <w:t xml:space="preserve"> </w:t>
      </w:r>
      <w:r>
        <w:rPr>
          <w:w w:val="95"/>
          <w:sz w:val="26"/>
        </w:rPr>
        <w:t>of</w:t>
      </w:r>
      <w:r>
        <w:rPr>
          <w:spacing w:val="32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-1"/>
          <w:w w:val="95"/>
          <w:sz w:val="26"/>
        </w:rPr>
        <w:t xml:space="preserve"> </w:t>
      </w:r>
      <w:r>
        <w:rPr>
          <w:w w:val="95"/>
          <w:sz w:val="26"/>
        </w:rPr>
        <w:t>12</w:t>
      </w:r>
      <w:r>
        <w:rPr>
          <w:spacing w:val="19"/>
          <w:w w:val="95"/>
          <w:sz w:val="26"/>
        </w:rPr>
        <w:t xml:space="preserve"> </w:t>
      </w:r>
      <w:r>
        <w:rPr>
          <w:w w:val="95"/>
          <w:sz w:val="26"/>
        </w:rPr>
        <w:t>two-hour</w:t>
      </w:r>
      <w:r>
        <w:rPr>
          <w:spacing w:val="23"/>
          <w:w w:val="95"/>
          <w:sz w:val="26"/>
        </w:rPr>
        <w:t xml:space="preserve"> </w:t>
      </w:r>
      <w:r>
        <w:rPr>
          <w:w w:val="95"/>
          <w:sz w:val="26"/>
        </w:rPr>
        <w:t>intervals</w:t>
      </w:r>
      <w:r>
        <w:rPr>
          <w:spacing w:val="24"/>
          <w:w w:val="95"/>
          <w:sz w:val="26"/>
        </w:rPr>
        <w:t xml:space="preserve"> </w:t>
      </w:r>
      <w:r>
        <w:rPr>
          <w:w w:val="95"/>
          <w:sz w:val="26"/>
        </w:rPr>
        <w:t>in</w:t>
      </w:r>
      <w:r>
        <w:rPr>
          <w:spacing w:val="26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13"/>
          <w:w w:val="95"/>
          <w:sz w:val="26"/>
        </w:rPr>
        <w:t xml:space="preserve"> </w:t>
      </w:r>
      <w:r>
        <w:rPr>
          <w:w w:val="95"/>
          <w:sz w:val="26"/>
        </w:rPr>
        <w:t>cycle.</w:t>
      </w:r>
    </w:p>
    <w:p w14:paraId="592946A4" w14:textId="77777777" w:rsidR="00FE57DD" w:rsidRDefault="00680E2D">
      <w:pPr>
        <w:spacing w:before="229" w:line="189" w:lineRule="auto"/>
        <w:ind w:left="1439" w:right="1337" w:firstLine="9"/>
        <w:jc w:val="both"/>
        <w:rPr>
          <w:sz w:val="26"/>
        </w:rPr>
      </w:pPr>
      <w:r>
        <w:pict w14:anchorId="40D8646B">
          <v:shape id="docshape914" o:spid="_x0000_s3306" type="#_x0000_t202" style="position:absolute;left:0;text-align:left;margin-left:205.7pt;margin-top:63.85pt;width:8.6pt;height:20.5pt;z-index:-26212352;mso-position-horizontal-relative:page" filled="f" stroked="f">
            <v:textbox inset="0,0,0,0">
              <w:txbxContent>
                <w:p w14:paraId="7AC2D878" w14:textId="77777777" w:rsidR="00FE57DD" w:rsidRDefault="00680E2D">
                  <w:pPr>
                    <w:spacing w:line="410" w:lineRule="exact"/>
                    <w:rPr>
                      <w:sz w:val="37"/>
                    </w:rPr>
                  </w:pPr>
                  <w:r>
                    <w:rPr>
                      <w:w w:val="82"/>
                      <w:sz w:val="37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w w:val="95"/>
          <w:sz w:val="26"/>
        </w:rPr>
        <w:t xml:space="preserve">When the </w:t>
      </w:r>
      <w:r>
        <w:rPr>
          <w:b/>
          <w:w w:val="95"/>
          <w:sz w:val="26"/>
        </w:rPr>
        <w:t>CHECK/CHANGE</w:t>
      </w:r>
      <w:r>
        <w:rPr>
          <w:b/>
          <w:spacing w:val="1"/>
          <w:w w:val="95"/>
          <w:sz w:val="26"/>
        </w:rPr>
        <w:t xml:space="preserve"> </w:t>
      </w:r>
      <w:r>
        <w:rPr>
          <w:b/>
          <w:w w:val="95"/>
          <w:sz w:val="26"/>
        </w:rPr>
        <w:t xml:space="preserve">WASTAGE PATTERN </w:t>
      </w:r>
      <w:r>
        <w:rPr>
          <w:w w:val="95"/>
          <w:sz w:val="26"/>
        </w:rPr>
        <w:t>option is selected from the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diurnal sub-menu</w:t>
      </w:r>
      <w:r>
        <w:rPr>
          <w:spacing w:val="65"/>
          <w:sz w:val="26"/>
        </w:rPr>
        <w:t xml:space="preserve"> </w:t>
      </w:r>
      <w:r>
        <w:rPr>
          <w:sz w:val="26"/>
        </w:rPr>
        <w:t>the screen will appear in a form similar</w:t>
      </w:r>
      <w:r>
        <w:rPr>
          <w:spacing w:val="65"/>
          <w:sz w:val="26"/>
        </w:rPr>
        <w:t xml:space="preserve"> </w:t>
      </w:r>
      <w:r>
        <w:rPr>
          <w:sz w:val="26"/>
        </w:rPr>
        <w:t>to that shown below.</w:t>
      </w:r>
      <w:r>
        <w:rPr>
          <w:spacing w:val="1"/>
          <w:sz w:val="26"/>
        </w:rPr>
        <w:t xml:space="preserve"> </w:t>
      </w:r>
      <w:r>
        <w:rPr>
          <w:sz w:val="26"/>
        </w:rPr>
        <w:t>This is</w:t>
      </w:r>
      <w:r>
        <w:rPr>
          <w:spacing w:val="1"/>
          <w:sz w:val="26"/>
        </w:rPr>
        <w:t xml:space="preserve"> </w:t>
      </w:r>
      <w:r>
        <w:rPr>
          <w:sz w:val="26"/>
        </w:rPr>
        <w:t>the wastage</w:t>
      </w:r>
      <w:r>
        <w:rPr>
          <w:spacing w:val="1"/>
          <w:sz w:val="26"/>
        </w:rPr>
        <w:t xml:space="preserve"> </w:t>
      </w:r>
      <w:r>
        <w:rPr>
          <w:sz w:val="26"/>
        </w:rPr>
        <w:t>pattern</w:t>
      </w:r>
      <w:r>
        <w:rPr>
          <w:spacing w:val="1"/>
          <w:sz w:val="26"/>
        </w:rPr>
        <w:t xml:space="preserve"> </w:t>
      </w:r>
      <w:r>
        <w:rPr>
          <w:sz w:val="26"/>
        </w:rPr>
        <w:t>set</w:t>
      </w:r>
      <w:r>
        <w:rPr>
          <w:spacing w:val="1"/>
          <w:sz w:val="26"/>
        </w:rPr>
        <w:t xml:space="preserve"> </w:t>
      </w:r>
      <w:r>
        <w:rPr>
          <w:sz w:val="26"/>
        </w:rPr>
        <w:t>up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z w:val="26"/>
        </w:rPr>
        <w:t>the program</w:t>
      </w:r>
      <w:r>
        <w:rPr>
          <w:spacing w:val="1"/>
          <w:sz w:val="26"/>
        </w:rPr>
        <w:t xml:space="preserve"> </w:t>
      </w:r>
      <w:r>
        <w:rPr>
          <w:sz w:val="26"/>
        </w:rPr>
        <w:t>and is in</w:t>
      </w:r>
      <w:r>
        <w:rPr>
          <w:spacing w:val="1"/>
          <w:sz w:val="26"/>
        </w:rPr>
        <w:t xml:space="preserve"> </w:t>
      </w:r>
      <w:r>
        <w:rPr>
          <w:sz w:val="26"/>
        </w:rPr>
        <w:t>this case for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configuration used to illustrate program operation so far.</w:t>
      </w:r>
      <w:r>
        <w:rPr>
          <w:spacing w:val="1"/>
          <w:sz w:val="26"/>
        </w:rPr>
        <w:t xml:space="preserve"> </w:t>
      </w:r>
      <w:r>
        <w:rPr>
          <w:sz w:val="26"/>
        </w:rPr>
        <w:t>That is, a two-reactor</w:t>
      </w:r>
      <w:r>
        <w:rPr>
          <w:spacing w:val="1"/>
          <w:sz w:val="26"/>
        </w:rPr>
        <w:t xml:space="preserve"> </w:t>
      </w:r>
      <w:r>
        <w:rPr>
          <w:sz w:val="26"/>
        </w:rPr>
        <w:t>system with volumes of 2 and 5 m3 operated at a sludge age of 5 days.</w:t>
      </w:r>
      <w:r>
        <w:rPr>
          <w:spacing w:val="1"/>
          <w:sz w:val="26"/>
        </w:rPr>
        <w:t xml:space="preserve"> </w:t>
      </w:r>
      <w:r>
        <w:rPr>
          <w:sz w:val="26"/>
        </w:rPr>
        <w:t>The average</w:t>
      </w:r>
      <w:r>
        <w:rPr>
          <w:spacing w:val="-62"/>
          <w:sz w:val="26"/>
        </w:rPr>
        <w:t xml:space="preserve"> </w:t>
      </w:r>
      <w:r>
        <w:rPr>
          <w:sz w:val="26"/>
        </w:rPr>
        <w:t>wastage rate is (2+5)/5</w:t>
      </w:r>
      <w:r>
        <w:rPr>
          <w:spacing w:val="1"/>
          <w:sz w:val="26"/>
        </w:rPr>
        <w:t xml:space="preserve"> </w:t>
      </w:r>
      <w:r>
        <w:rPr>
          <w:sz w:val="26"/>
        </w:rPr>
        <w:t>1,40 m3 d-1.</w:t>
      </w:r>
      <w:r>
        <w:rPr>
          <w:spacing w:val="66"/>
          <w:sz w:val="26"/>
        </w:rPr>
        <w:t xml:space="preserve"> </w:t>
      </w:r>
      <w:r>
        <w:rPr>
          <w:sz w:val="26"/>
        </w:rPr>
        <w:t>The influent flow follows a square wave</w:t>
      </w:r>
      <w:r>
        <w:rPr>
          <w:spacing w:val="1"/>
          <w:sz w:val="26"/>
        </w:rPr>
        <w:t xml:space="preserve"> </w:t>
      </w:r>
      <w:r>
        <w:rPr>
          <w:sz w:val="26"/>
        </w:rPr>
        <w:t>pattern</w:t>
      </w:r>
      <w:r>
        <w:rPr>
          <w:spacing w:val="1"/>
          <w:sz w:val="26"/>
        </w:rPr>
        <w:t xml:space="preserve"> </w:t>
      </w:r>
      <w:r>
        <w:rPr>
          <w:sz w:val="26"/>
        </w:rPr>
        <w:t>with fl</w:t>
      </w:r>
      <w:r>
        <w:rPr>
          <w:sz w:val="26"/>
        </w:rPr>
        <w:t>ow for 12 hours</w:t>
      </w:r>
      <w:r>
        <w:rPr>
          <w:spacing w:val="1"/>
          <w:sz w:val="26"/>
        </w:rPr>
        <w:t xml:space="preserve"> </w:t>
      </w:r>
      <w:r>
        <w:rPr>
          <w:sz w:val="26"/>
        </w:rPr>
        <w:t>between</w:t>
      </w:r>
      <w:r>
        <w:rPr>
          <w:spacing w:val="1"/>
          <w:sz w:val="26"/>
        </w:rPr>
        <w:t xml:space="preserve"> </w:t>
      </w:r>
      <w:r>
        <w:rPr>
          <w:sz w:val="26"/>
        </w:rPr>
        <w:t>06h00 and 18h00 and</w:t>
      </w:r>
      <w:r>
        <w:rPr>
          <w:spacing w:val="1"/>
          <w:sz w:val="26"/>
        </w:rPr>
        <w:t xml:space="preserve"> </w:t>
      </w:r>
      <w:r>
        <w:rPr>
          <w:sz w:val="26"/>
        </w:rPr>
        <w:t>no flow for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remainder</w:t>
      </w:r>
      <w:r>
        <w:rPr>
          <w:spacing w:val="18"/>
          <w:sz w:val="26"/>
        </w:rPr>
        <w:t xml:space="preserve"> </w:t>
      </w:r>
      <w:r>
        <w:rPr>
          <w:sz w:val="26"/>
        </w:rPr>
        <w:t>of</w:t>
      </w:r>
      <w:r>
        <w:rPr>
          <w:spacing w:val="18"/>
          <w:sz w:val="26"/>
        </w:rPr>
        <w:t xml:space="preserve"> </w:t>
      </w:r>
      <w:r>
        <w:rPr>
          <w:sz w:val="26"/>
        </w:rPr>
        <w:t>the</w:t>
      </w:r>
      <w:r>
        <w:rPr>
          <w:spacing w:val="5"/>
          <w:sz w:val="26"/>
        </w:rPr>
        <w:t xml:space="preserve"> </w:t>
      </w:r>
      <w:r>
        <w:rPr>
          <w:sz w:val="26"/>
        </w:rPr>
        <w:t>cycle.</w:t>
      </w:r>
    </w:p>
    <w:p w14:paraId="1F87EADB" w14:textId="77777777" w:rsidR="00FE57DD" w:rsidRDefault="00FE57DD">
      <w:pPr>
        <w:pStyle w:val="BodyText"/>
        <w:rPr>
          <w:sz w:val="20"/>
        </w:rPr>
      </w:pPr>
    </w:p>
    <w:p w14:paraId="3C498EE7" w14:textId="77777777" w:rsidR="00FE57DD" w:rsidRDefault="00FE57DD">
      <w:pPr>
        <w:pStyle w:val="BodyText"/>
        <w:rPr>
          <w:sz w:val="20"/>
        </w:rPr>
      </w:pPr>
    </w:p>
    <w:p w14:paraId="6CFC085C" w14:textId="77777777" w:rsidR="00FE57DD" w:rsidRDefault="00FE57DD">
      <w:pPr>
        <w:pStyle w:val="BodyText"/>
        <w:spacing w:before="10" w:after="1"/>
        <w:rPr>
          <w:sz w:val="23"/>
        </w:rPr>
      </w:pPr>
    </w:p>
    <w:tbl>
      <w:tblPr>
        <w:tblW w:w="0" w:type="auto"/>
        <w:tblInd w:w="2641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3"/>
        <w:gridCol w:w="2990"/>
        <w:gridCol w:w="269"/>
      </w:tblGrid>
      <w:tr w:rsidR="00FE57DD" w14:paraId="26A7840E" w14:textId="77777777">
        <w:trPr>
          <w:trHeight w:val="2641"/>
        </w:trPr>
        <w:tc>
          <w:tcPr>
            <w:tcW w:w="6163" w:type="dxa"/>
            <w:gridSpan w:val="2"/>
            <w:tcBorders>
              <w:bottom w:val="nil"/>
            </w:tcBorders>
          </w:tcPr>
          <w:p w14:paraId="1BD9A676" w14:textId="77777777" w:rsidR="00FE57DD" w:rsidRDefault="00680E2D">
            <w:pPr>
              <w:pStyle w:val="TableParagraph"/>
              <w:spacing w:before="48"/>
              <w:ind w:left="803"/>
              <w:rPr>
                <w:sz w:val="21"/>
              </w:rPr>
            </w:pPr>
            <w:r>
              <w:rPr>
                <w:w w:val="70"/>
                <w:sz w:val="21"/>
              </w:rPr>
              <w:t>******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b/>
                <w:w w:val="70"/>
                <w:sz w:val="20"/>
              </w:rPr>
              <w:t>SLUDGE</w:t>
            </w:r>
            <w:r>
              <w:rPr>
                <w:b/>
                <w:spacing w:val="30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WASTAGE</w:t>
            </w:r>
            <w:r>
              <w:rPr>
                <w:b/>
                <w:spacing w:val="14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PATTERN</w:t>
            </w:r>
            <w:r>
              <w:rPr>
                <w:b/>
                <w:spacing w:val="76"/>
                <w:sz w:val="20"/>
              </w:rPr>
              <w:t xml:space="preserve"> </w:t>
            </w:r>
            <w:r>
              <w:rPr>
                <w:w w:val="70"/>
                <w:sz w:val="21"/>
              </w:rPr>
              <w:t>******</w:t>
            </w:r>
          </w:p>
          <w:p w14:paraId="07D3CC38" w14:textId="77777777" w:rsidR="00FE57DD" w:rsidRDefault="00680E2D">
            <w:pPr>
              <w:pStyle w:val="TableParagraph"/>
              <w:tabs>
                <w:tab w:val="left" w:pos="1260"/>
                <w:tab w:val="left" w:pos="1431"/>
                <w:tab w:val="left" w:pos="2425"/>
                <w:tab w:val="left" w:pos="2776"/>
                <w:tab w:val="left" w:pos="3742"/>
                <w:tab w:val="left" w:pos="4247"/>
              </w:tabs>
              <w:spacing w:before="158" w:line="180" w:lineRule="auto"/>
              <w:ind w:left="554" w:right="514" w:hanging="428"/>
              <w:rPr>
                <w:sz w:val="20"/>
              </w:rPr>
            </w:pPr>
            <w:r>
              <w:rPr>
                <w:b/>
                <w:spacing w:val="-1"/>
                <w:w w:val="75"/>
                <w:sz w:val="20"/>
              </w:rPr>
              <w:t>Record</w:t>
            </w:r>
            <w:r>
              <w:rPr>
                <w:b/>
                <w:spacing w:val="2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No</w:t>
            </w:r>
            <w:r>
              <w:rPr>
                <w:b/>
                <w:w w:val="75"/>
                <w:sz w:val="20"/>
              </w:rPr>
              <w:tab/>
            </w:r>
            <w:r>
              <w:rPr>
                <w:w w:val="75"/>
                <w:sz w:val="20"/>
              </w:rPr>
              <w:t>Time</w:t>
            </w:r>
            <w:r>
              <w:rPr>
                <w:spacing w:val="2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Ch)</w:t>
            </w:r>
            <w:r>
              <w:rPr>
                <w:w w:val="75"/>
                <w:sz w:val="20"/>
              </w:rPr>
              <w:tab/>
            </w:r>
            <w:r>
              <w:rPr>
                <w:b/>
                <w:spacing w:val="-1"/>
                <w:w w:val="75"/>
                <w:sz w:val="20"/>
              </w:rPr>
              <w:t>Wastage</w:t>
            </w:r>
            <w:r>
              <w:rPr>
                <w:b/>
                <w:spacing w:val="-1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On</w:t>
            </w:r>
            <w:r>
              <w:rPr>
                <w:w w:val="75"/>
                <w:sz w:val="20"/>
              </w:rPr>
              <w:tab/>
            </w:r>
            <w:r>
              <w:rPr>
                <w:b/>
                <w:w w:val="70"/>
                <w:sz w:val="20"/>
              </w:rPr>
              <w:t>Waste</w:t>
            </w:r>
            <w:r>
              <w:rPr>
                <w:b/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Flow</w:t>
            </w:r>
            <w:r>
              <w:rPr>
                <w:spacing w:val="3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</w:t>
            </w:r>
            <w:r>
              <w:rPr>
                <w:spacing w:val="3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m3</w:t>
            </w:r>
            <w:r>
              <w:rPr>
                <w:spacing w:val="-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d-1)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1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ab/>
            </w:r>
            <w:r>
              <w:rPr>
                <w:b/>
                <w:w w:val="85"/>
                <w:sz w:val="19"/>
              </w:rPr>
              <w:t>0.0</w:t>
            </w:r>
            <w:r>
              <w:rPr>
                <w:b/>
                <w:w w:val="85"/>
                <w:sz w:val="19"/>
              </w:rPr>
              <w:tab/>
            </w:r>
            <w:r>
              <w:rPr>
                <w:b/>
                <w:w w:val="85"/>
                <w:sz w:val="19"/>
              </w:rPr>
              <w:tab/>
            </w:r>
            <w:r>
              <w:rPr>
                <w:b/>
                <w:w w:val="85"/>
                <w:sz w:val="20"/>
              </w:rPr>
              <w:t>No</w:t>
            </w:r>
            <w:r>
              <w:rPr>
                <w:b/>
                <w:w w:val="85"/>
                <w:sz w:val="20"/>
              </w:rPr>
              <w:tab/>
            </w:r>
            <w:r>
              <w:rPr>
                <w:b/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0.00</w:t>
            </w:r>
          </w:p>
          <w:p w14:paraId="634E4188" w14:textId="77777777" w:rsidR="00FE57DD" w:rsidRDefault="00680E2D">
            <w:pPr>
              <w:pStyle w:val="TableParagraph"/>
              <w:tabs>
                <w:tab w:val="left" w:pos="1436"/>
                <w:tab w:val="left" w:pos="2776"/>
                <w:tab w:val="left" w:pos="4247"/>
              </w:tabs>
              <w:spacing w:line="154" w:lineRule="exact"/>
              <w:ind w:left="545"/>
              <w:rPr>
                <w:sz w:val="20"/>
              </w:rPr>
            </w:pPr>
            <w:r>
              <w:rPr>
                <w:w w:val="95"/>
                <w:sz w:val="20"/>
              </w:rPr>
              <w:t>2</w:t>
            </w:r>
            <w:r>
              <w:rPr>
                <w:w w:val="95"/>
                <w:sz w:val="20"/>
              </w:rPr>
              <w:tab/>
            </w:r>
            <w:r>
              <w:rPr>
                <w:b/>
                <w:w w:val="95"/>
                <w:sz w:val="19"/>
              </w:rPr>
              <w:t>2.0</w:t>
            </w:r>
            <w:r>
              <w:rPr>
                <w:b/>
                <w:w w:val="95"/>
                <w:sz w:val="19"/>
              </w:rPr>
              <w:tab/>
            </w:r>
            <w:r>
              <w:rPr>
                <w:b/>
                <w:w w:val="95"/>
                <w:sz w:val="20"/>
              </w:rPr>
              <w:t>No</w:t>
            </w:r>
            <w:r>
              <w:rPr>
                <w:b/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>0.00</w:t>
            </w:r>
          </w:p>
          <w:p w14:paraId="4C34D94B" w14:textId="77777777" w:rsidR="00FE57DD" w:rsidRDefault="00680E2D">
            <w:pPr>
              <w:pStyle w:val="TableParagraph"/>
              <w:tabs>
                <w:tab w:val="left" w:pos="1416"/>
                <w:tab w:val="left" w:pos="2771"/>
                <w:tab w:val="left" w:pos="4247"/>
              </w:tabs>
              <w:spacing w:line="173" w:lineRule="exact"/>
              <w:ind w:left="550"/>
              <w:rPr>
                <w:sz w:val="20"/>
              </w:rPr>
            </w:pPr>
            <w:r>
              <w:rPr>
                <w:rFonts w:ascii="Arial"/>
                <w:w w:val="95"/>
                <w:sz w:val="18"/>
              </w:rPr>
              <w:t>3</w:t>
            </w:r>
            <w:r>
              <w:rPr>
                <w:rFonts w:ascii="Arial"/>
                <w:w w:val="95"/>
                <w:sz w:val="18"/>
              </w:rPr>
              <w:tab/>
            </w:r>
            <w:r>
              <w:rPr>
                <w:w w:val="95"/>
                <w:sz w:val="20"/>
              </w:rPr>
              <w:t>4.0</w:t>
            </w:r>
            <w:r>
              <w:rPr>
                <w:w w:val="95"/>
                <w:sz w:val="20"/>
              </w:rPr>
              <w:tab/>
            </w:r>
            <w:r>
              <w:rPr>
                <w:b/>
                <w:w w:val="95"/>
                <w:sz w:val="20"/>
              </w:rPr>
              <w:t>No</w:t>
            </w:r>
            <w:r>
              <w:rPr>
                <w:b/>
                <w:w w:val="95"/>
                <w:sz w:val="20"/>
              </w:rPr>
              <w:tab/>
            </w:r>
            <w:r>
              <w:rPr>
                <w:w w:val="95"/>
                <w:position w:val="1"/>
                <w:sz w:val="20"/>
              </w:rPr>
              <w:t>0.00</w:t>
            </w:r>
          </w:p>
          <w:p w14:paraId="2280F8C0" w14:textId="77777777" w:rsidR="00FE57DD" w:rsidRDefault="00680E2D">
            <w:pPr>
              <w:pStyle w:val="TableParagraph"/>
              <w:tabs>
                <w:tab w:val="left" w:pos="1422"/>
                <w:tab w:val="left" w:pos="2776"/>
                <w:tab w:val="left" w:pos="4247"/>
              </w:tabs>
              <w:spacing w:line="172" w:lineRule="exact"/>
              <w:ind w:left="541"/>
              <w:rPr>
                <w:sz w:val="20"/>
              </w:rPr>
            </w:pPr>
            <w:r>
              <w:rPr>
                <w:w w:val="90"/>
                <w:sz w:val="20"/>
              </w:rPr>
              <w:t>4</w:t>
            </w:r>
            <w:r>
              <w:rPr>
                <w:w w:val="90"/>
                <w:sz w:val="20"/>
              </w:rPr>
              <w:tab/>
            </w:r>
            <w:r>
              <w:rPr>
                <w:b/>
                <w:w w:val="90"/>
                <w:sz w:val="19"/>
              </w:rPr>
              <w:t>6.0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0"/>
                <w:sz w:val="20"/>
              </w:rPr>
              <w:t>No</w:t>
            </w:r>
            <w:r>
              <w:rPr>
                <w:b/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0.00</w:t>
            </w:r>
          </w:p>
          <w:p w14:paraId="48D3A3CF" w14:textId="77777777" w:rsidR="00FE57DD" w:rsidRDefault="00680E2D">
            <w:pPr>
              <w:pStyle w:val="TableParagraph"/>
              <w:tabs>
                <w:tab w:val="left" w:pos="1436"/>
                <w:tab w:val="left" w:pos="2673"/>
                <w:tab w:val="left" w:pos="4252"/>
              </w:tabs>
              <w:spacing w:line="169" w:lineRule="exact"/>
              <w:ind w:left="555"/>
              <w:rPr>
                <w:sz w:val="20"/>
              </w:rPr>
            </w:pPr>
            <w:r>
              <w:rPr>
                <w:rFonts w:ascii="Arial"/>
                <w:b/>
                <w:sz w:val="17"/>
              </w:rPr>
              <w:t>5</w:t>
            </w:r>
            <w:r>
              <w:rPr>
                <w:rFonts w:ascii="Arial"/>
                <w:b/>
                <w:sz w:val="17"/>
              </w:rPr>
              <w:tab/>
            </w:r>
            <w:r>
              <w:rPr>
                <w:rFonts w:ascii="Times New Roman"/>
                <w:b/>
                <w:sz w:val="18"/>
              </w:rPr>
              <w:t>8.0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w w:val="95"/>
                <w:sz w:val="20"/>
              </w:rPr>
              <w:t>Yes</w:t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</w:rPr>
              <w:t>2.80</w:t>
            </w:r>
          </w:p>
          <w:p w14:paraId="7A400FAB" w14:textId="77777777" w:rsidR="00FE57DD" w:rsidRDefault="00680E2D">
            <w:pPr>
              <w:pStyle w:val="TableParagraph"/>
              <w:tabs>
                <w:tab w:val="left" w:pos="1343"/>
                <w:tab w:val="left" w:pos="2673"/>
                <w:tab w:val="left" w:pos="4252"/>
              </w:tabs>
              <w:spacing w:line="169" w:lineRule="exact"/>
              <w:ind w:left="531"/>
              <w:rPr>
                <w:sz w:val="20"/>
              </w:rPr>
            </w:pPr>
            <w:r>
              <w:rPr>
                <w:w w:val="85"/>
                <w:sz w:val="20"/>
              </w:rPr>
              <w:t>6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>10.0</w:t>
            </w:r>
            <w:r>
              <w:rPr>
                <w:w w:val="85"/>
                <w:sz w:val="20"/>
              </w:rPr>
              <w:tab/>
              <w:t>Yes</w:t>
            </w:r>
            <w:r>
              <w:rPr>
                <w:w w:val="85"/>
                <w:sz w:val="20"/>
              </w:rPr>
              <w:tab/>
              <w:t>2.80</w:t>
            </w:r>
          </w:p>
          <w:p w14:paraId="06A5FA4D" w14:textId="77777777" w:rsidR="00FE57DD" w:rsidRDefault="00680E2D">
            <w:pPr>
              <w:pStyle w:val="TableParagraph"/>
              <w:tabs>
                <w:tab w:val="left" w:pos="1338"/>
                <w:tab w:val="left" w:pos="2668"/>
                <w:tab w:val="left" w:pos="4252"/>
              </w:tabs>
              <w:spacing w:line="169" w:lineRule="exact"/>
              <w:ind w:left="549"/>
              <w:rPr>
                <w:sz w:val="20"/>
              </w:rPr>
            </w:pPr>
            <w:r>
              <w:rPr>
                <w:rFonts w:ascii="Arial"/>
                <w:w w:val="85"/>
                <w:sz w:val="18"/>
              </w:rPr>
              <w:t>7</w:t>
            </w:r>
            <w:r>
              <w:rPr>
                <w:rFonts w:ascii="Arial"/>
                <w:w w:val="85"/>
                <w:sz w:val="18"/>
              </w:rPr>
              <w:tab/>
            </w:r>
            <w:r>
              <w:rPr>
                <w:w w:val="85"/>
                <w:sz w:val="20"/>
              </w:rPr>
              <w:t>12.0</w:t>
            </w:r>
            <w:r>
              <w:rPr>
                <w:w w:val="85"/>
                <w:sz w:val="20"/>
              </w:rPr>
              <w:tab/>
              <w:t>Yes</w:t>
            </w:r>
            <w:r>
              <w:rPr>
                <w:w w:val="85"/>
                <w:sz w:val="20"/>
              </w:rPr>
              <w:tab/>
              <w:t>2.80</w:t>
            </w:r>
          </w:p>
          <w:p w14:paraId="28801419" w14:textId="77777777" w:rsidR="00FE57DD" w:rsidRDefault="00680E2D">
            <w:pPr>
              <w:pStyle w:val="TableParagraph"/>
              <w:tabs>
                <w:tab w:val="left" w:pos="1343"/>
                <w:tab w:val="left" w:pos="2673"/>
                <w:tab w:val="left" w:pos="4252"/>
              </w:tabs>
              <w:spacing w:line="180" w:lineRule="exact"/>
              <w:ind w:left="535"/>
              <w:rPr>
                <w:sz w:val="20"/>
              </w:rPr>
            </w:pPr>
            <w:r>
              <w:rPr>
                <w:w w:val="85"/>
                <w:sz w:val="20"/>
              </w:rPr>
              <w:t>8</w:t>
            </w:r>
            <w:r>
              <w:rPr>
                <w:w w:val="85"/>
                <w:sz w:val="20"/>
              </w:rPr>
              <w:tab/>
              <w:t>14.0</w:t>
            </w:r>
            <w:r>
              <w:rPr>
                <w:w w:val="85"/>
                <w:sz w:val="20"/>
              </w:rPr>
              <w:tab/>
              <w:t>Yes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2.80</w:t>
            </w:r>
          </w:p>
          <w:p w14:paraId="548FB86E" w14:textId="77777777" w:rsidR="00FE57DD" w:rsidRDefault="00680E2D">
            <w:pPr>
              <w:pStyle w:val="TableParagraph"/>
              <w:tabs>
                <w:tab w:val="left" w:pos="1343"/>
                <w:tab w:val="left" w:pos="2673"/>
                <w:tab w:val="left" w:pos="4252"/>
              </w:tabs>
              <w:spacing w:line="171" w:lineRule="exact"/>
              <w:ind w:left="552"/>
              <w:rPr>
                <w:sz w:val="20"/>
              </w:rPr>
            </w:pPr>
            <w:r>
              <w:rPr>
                <w:rFonts w:ascii="Times New Roman"/>
                <w:i/>
                <w:w w:val="85"/>
                <w:sz w:val="18"/>
              </w:rPr>
              <w:t>9</w:t>
            </w:r>
            <w:r>
              <w:rPr>
                <w:rFonts w:ascii="Times New Roman"/>
                <w:i/>
                <w:w w:val="85"/>
                <w:sz w:val="18"/>
              </w:rPr>
              <w:tab/>
            </w:r>
            <w:r>
              <w:rPr>
                <w:w w:val="85"/>
                <w:sz w:val="20"/>
              </w:rPr>
              <w:t>16.0</w:t>
            </w:r>
            <w:r>
              <w:rPr>
                <w:w w:val="85"/>
                <w:sz w:val="20"/>
              </w:rPr>
              <w:tab/>
              <w:t>Yes</w:t>
            </w:r>
            <w:r>
              <w:rPr>
                <w:w w:val="85"/>
                <w:sz w:val="20"/>
              </w:rPr>
              <w:tab/>
              <w:t>2.80</w:t>
            </w:r>
          </w:p>
          <w:p w14:paraId="28A33A64" w14:textId="77777777" w:rsidR="00FE57DD" w:rsidRDefault="00680E2D">
            <w:pPr>
              <w:pStyle w:val="TableParagraph"/>
              <w:tabs>
                <w:tab w:val="left" w:pos="1343"/>
                <w:tab w:val="left" w:pos="2673"/>
                <w:tab w:val="left" w:pos="4252"/>
              </w:tabs>
              <w:spacing w:line="168" w:lineRule="exact"/>
              <w:ind w:left="463"/>
              <w:rPr>
                <w:sz w:val="20"/>
              </w:rPr>
            </w:pPr>
            <w:r>
              <w:rPr>
                <w:w w:val="85"/>
                <w:sz w:val="20"/>
              </w:rPr>
              <w:t>10</w:t>
            </w:r>
            <w:r>
              <w:rPr>
                <w:w w:val="85"/>
                <w:sz w:val="20"/>
              </w:rPr>
              <w:tab/>
              <w:t>18.0</w:t>
            </w:r>
            <w:r>
              <w:rPr>
                <w:w w:val="85"/>
                <w:sz w:val="20"/>
              </w:rPr>
              <w:tab/>
              <w:t>Yes</w:t>
            </w:r>
            <w:r>
              <w:rPr>
                <w:w w:val="85"/>
                <w:sz w:val="20"/>
              </w:rPr>
              <w:tab/>
              <w:t>2.80</w:t>
            </w:r>
          </w:p>
          <w:p w14:paraId="1903CD6C" w14:textId="77777777" w:rsidR="00FE57DD" w:rsidRDefault="00680E2D">
            <w:pPr>
              <w:pStyle w:val="TableParagraph"/>
              <w:tabs>
                <w:tab w:val="left" w:pos="1339"/>
                <w:tab w:val="left" w:pos="2765"/>
                <w:tab w:val="left" w:pos="4247"/>
              </w:tabs>
              <w:spacing w:before="6" w:line="108" w:lineRule="auto"/>
              <w:ind w:left="463"/>
              <w:rPr>
                <w:sz w:val="20"/>
              </w:rPr>
            </w:pPr>
            <w:r>
              <w:rPr>
                <w:spacing w:val="-1"/>
                <w:w w:val="72"/>
                <w:position w:val="1"/>
                <w:sz w:val="20"/>
              </w:rPr>
              <w:t>1</w:t>
            </w:r>
            <w:r>
              <w:rPr>
                <w:w w:val="72"/>
                <w:position w:val="1"/>
                <w:sz w:val="20"/>
              </w:rPr>
              <w:t>1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"/>
                <w:w w:val="77"/>
                <w:sz w:val="20"/>
              </w:rPr>
              <w:t>20.</w:t>
            </w:r>
            <w:r>
              <w:rPr>
                <w:w w:val="77"/>
                <w:sz w:val="20"/>
              </w:rPr>
              <w:t>0</w:t>
            </w:r>
            <w:r>
              <w:rPr>
                <w:sz w:val="20"/>
              </w:rPr>
              <w:tab/>
            </w:r>
            <w:r>
              <w:rPr>
                <w:spacing w:val="-1"/>
                <w:w w:val="78"/>
                <w:sz w:val="20"/>
              </w:rPr>
              <w:t>N</w:t>
            </w:r>
            <w:r>
              <w:rPr>
                <w:w w:val="78"/>
                <w:sz w:val="20"/>
              </w:rPr>
              <w:t>o</w:t>
            </w:r>
            <w:r>
              <w:rPr>
                <w:sz w:val="20"/>
              </w:rPr>
              <w:tab/>
            </w:r>
            <w:r>
              <w:rPr>
                <w:spacing w:val="-90"/>
                <w:w w:val="77"/>
                <w:position w:val="1"/>
                <w:sz w:val="20"/>
              </w:rPr>
              <w:t>0</w:t>
            </w:r>
            <w:r>
              <w:rPr>
                <w:w w:val="55"/>
                <w:position w:val="-15"/>
                <w:sz w:val="27"/>
              </w:rPr>
              <w:t>o</w:t>
            </w:r>
            <w:r>
              <w:rPr>
                <w:spacing w:val="-74"/>
                <w:position w:val="-15"/>
                <w:sz w:val="27"/>
              </w:rPr>
              <w:t xml:space="preserve"> </w:t>
            </w:r>
            <w:r>
              <w:rPr>
                <w:spacing w:val="-86"/>
                <w:w w:val="55"/>
                <w:position w:val="-15"/>
                <w:sz w:val="27"/>
              </w:rPr>
              <w:t>o</w:t>
            </w:r>
            <w:r>
              <w:rPr>
                <w:spacing w:val="-7"/>
                <w:w w:val="77"/>
                <w:position w:val="1"/>
                <w:sz w:val="20"/>
              </w:rPr>
              <w:t>0</w:t>
            </w:r>
            <w:r>
              <w:rPr>
                <w:spacing w:val="-83"/>
                <w:w w:val="55"/>
                <w:position w:val="-15"/>
                <w:sz w:val="27"/>
              </w:rPr>
              <w:t>o</w:t>
            </w:r>
            <w:r>
              <w:rPr>
                <w:spacing w:val="-1"/>
                <w:w w:val="77"/>
                <w:position w:val="1"/>
                <w:sz w:val="20"/>
              </w:rPr>
              <w:t>0</w:t>
            </w:r>
          </w:p>
          <w:p w14:paraId="41EC5976" w14:textId="77777777" w:rsidR="00FE57DD" w:rsidRDefault="00680E2D">
            <w:pPr>
              <w:pStyle w:val="TableParagraph"/>
              <w:tabs>
                <w:tab w:val="left" w:pos="1339"/>
                <w:tab w:val="left" w:pos="2776"/>
              </w:tabs>
              <w:spacing w:line="44" w:lineRule="exact"/>
              <w:ind w:left="463"/>
              <w:rPr>
                <w:b/>
                <w:sz w:val="20"/>
              </w:rPr>
            </w:pPr>
            <w:r>
              <w:rPr>
                <w:w w:val="90"/>
                <w:sz w:val="20"/>
              </w:rPr>
              <w:t>12</w:t>
            </w:r>
            <w:r>
              <w:rPr>
                <w:w w:val="90"/>
                <w:sz w:val="20"/>
              </w:rPr>
              <w:tab/>
              <w:t>22.0</w:t>
            </w:r>
            <w:r>
              <w:rPr>
                <w:w w:val="90"/>
                <w:sz w:val="20"/>
              </w:rPr>
              <w:tab/>
            </w:r>
            <w:r>
              <w:rPr>
                <w:b/>
                <w:w w:val="90"/>
                <w:sz w:val="20"/>
              </w:rPr>
              <w:t>No</w:t>
            </w:r>
          </w:p>
        </w:tc>
        <w:tc>
          <w:tcPr>
            <w:tcW w:w="269" w:type="dxa"/>
            <w:tcBorders>
              <w:top w:val="nil"/>
              <w:right w:val="nil"/>
            </w:tcBorders>
          </w:tcPr>
          <w:p w14:paraId="2330EAAC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678B5862" w14:textId="77777777">
        <w:trPr>
          <w:trHeight w:val="840"/>
        </w:trPr>
        <w:tc>
          <w:tcPr>
            <w:tcW w:w="3173" w:type="dxa"/>
            <w:tcBorders>
              <w:top w:val="nil"/>
            </w:tcBorders>
          </w:tcPr>
          <w:p w14:paraId="0381D013" w14:textId="77777777" w:rsidR="00FE57DD" w:rsidRDefault="00680E2D">
            <w:pPr>
              <w:pStyle w:val="TableParagraph"/>
              <w:spacing w:before="48"/>
              <w:ind w:left="275"/>
              <w:rPr>
                <w:sz w:val="20"/>
              </w:rPr>
            </w:pPr>
            <w:r>
              <w:rPr>
                <w:w w:val="75"/>
                <w:sz w:val="21"/>
              </w:rPr>
              <w:t>**</w:t>
            </w:r>
            <w:r>
              <w:rPr>
                <w:spacing w:val="6"/>
                <w:w w:val="75"/>
                <w:sz w:val="21"/>
              </w:rPr>
              <w:t xml:space="preserve"> </w:t>
            </w:r>
            <w:r>
              <w:rPr>
                <w:b/>
                <w:w w:val="75"/>
                <w:sz w:val="20"/>
              </w:rPr>
              <w:t>Mean</w:t>
            </w:r>
            <w:r>
              <w:rPr>
                <w:b/>
                <w:spacing w:val="12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wastage</w:t>
            </w:r>
            <w:r>
              <w:rPr>
                <w:b/>
                <w:spacing w:val="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rate=</w:t>
            </w:r>
          </w:p>
          <w:p w14:paraId="26182B37" w14:textId="77777777" w:rsidR="00FE57DD" w:rsidRDefault="00680E2D">
            <w:pPr>
              <w:pStyle w:val="TableParagraph"/>
              <w:spacing w:before="112"/>
              <w:ind w:left="1083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1.40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m3/d</w:t>
            </w:r>
          </w:p>
        </w:tc>
        <w:tc>
          <w:tcPr>
            <w:tcW w:w="3259" w:type="dxa"/>
            <w:gridSpan w:val="2"/>
            <w:vMerge w:val="restart"/>
          </w:tcPr>
          <w:p w14:paraId="083EAD4F" w14:textId="77777777" w:rsidR="00FE57DD" w:rsidRDefault="00680E2D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w w:val="70"/>
                <w:sz w:val="20"/>
              </w:rPr>
              <w:t>Switch</w:t>
            </w:r>
            <w:r>
              <w:rPr>
                <w:spacing w:val="3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any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on/off?</w:t>
            </w:r>
            <w:r>
              <w:rPr>
                <w:spacing w:val="3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Y/N••••</w:t>
            </w:r>
          </w:p>
        </w:tc>
      </w:tr>
      <w:tr w:rsidR="00FE57DD" w14:paraId="408B3648" w14:textId="77777777">
        <w:trPr>
          <w:trHeight w:val="225"/>
        </w:trPr>
        <w:tc>
          <w:tcPr>
            <w:tcW w:w="3173" w:type="dxa"/>
            <w:tcBorders>
              <w:left w:val="nil"/>
              <w:bottom w:val="nil"/>
            </w:tcBorders>
          </w:tcPr>
          <w:p w14:paraId="67CA99A4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9" w:type="dxa"/>
            <w:gridSpan w:val="2"/>
            <w:vMerge/>
            <w:tcBorders>
              <w:top w:val="nil"/>
            </w:tcBorders>
          </w:tcPr>
          <w:p w14:paraId="627513F3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37AE3C4D" w14:textId="77777777" w:rsidR="00FE57DD" w:rsidRDefault="00FE57DD">
      <w:pPr>
        <w:rPr>
          <w:sz w:val="2"/>
          <w:szCs w:val="2"/>
        </w:rPr>
        <w:sectPr w:rsidR="00FE57DD">
          <w:pgSz w:w="11570" w:h="16490"/>
          <w:pgMar w:top="740" w:right="0" w:bottom="280" w:left="0" w:header="532" w:footer="0" w:gutter="0"/>
          <w:cols w:space="720"/>
        </w:sectPr>
      </w:pPr>
    </w:p>
    <w:p w14:paraId="324C2F23" w14:textId="77777777" w:rsidR="00FE57DD" w:rsidRDefault="00FE57DD">
      <w:pPr>
        <w:pStyle w:val="BodyText"/>
        <w:rPr>
          <w:sz w:val="20"/>
        </w:rPr>
      </w:pPr>
    </w:p>
    <w:p w14:paraId="2FB93166" w14:textId="77777777" w:rsidR="00FE57DD" w:rsidRDefault="00FE57DD">
      <w:pPr>
        <w:pStyle w:val="BodyText"/>
        <w:rPr>
          <w:sz w:val="20"/>
        </w:rPr>
      </w:pPr>
    </w:p>
    <w:p w14:paraId="6EA8EE2B" w14:textId="77777777" w:rsidR="00FE57DD" w:rsidRDefault="00FE57DD">
      <w:pPr>
        <w:pStyle w:val="BodyText"/>
        <w:spacing w:before="5"/>
        <w:rPr>
          <w:sz w:val="22"/>
        </w:rPr>
      </w:pPr>
    </w:p>
    <w:p w14:paraId="61C5D8D6" w14:textId="77777777" w:rsidR="00FE57DD" w:rsidRDefault="00680E2D">
      <w:pPr>
        <w:pStyle w:val="BodyText"/>
        <w:spacing w:before="131" w:line="196" w:lineRule="auto"/>
        <w:ind w:left="1654" w:right="1137" w:firstLine="4"/>
        <w:jc w:val="both"/>
      </w:pPr>
      <w:r>
        <w:t>Because</w:t>
      </w:r>
      <w:r>
        <w:rPr>
          <w:spacing w:val="1"/>
        </w:rPr>
        <w:t xml:space="preserve"> </w:t>
      </w:r>
      <w:r>
        <w:t>there is no influent</w:t>
      </w:r>
      <w:r>
        <w:rPr>
          <w:spacing w:val="62"/>
        </w:rPr>
        <w:t xml:space="preserve"> </w:t>
      </w:r>
      <w:r>
        <w:t>flow for six of</w:t>
      </w:r>
      <w:r>
        <w:rPr>
          <w:spacing w:val="63"/>
        </w:rPr>
        <w:t xml:space="preserve"> </w:t>
      </w:r>
      <w:r>
        <w:t xml:space="preserve">the </w:t>
      </w:r>
      <w:r>
        <w:rPr>
          <w:sz w:val="24"/>
        </w:rPr>
        <w:t xml:space="preserve">12 </w:t>
      </w:r>
      <w:r>
        <w:t>two-hour</w:t>
      </w:r>
      <w:r>
        <w:rPr>
          <w:spacing w:val="62"/>
        </w:rPr>
        <w:t xml:space="preserve"> </w:t>
      </w:r>
      <w:r>
        <w:t>intervals</w:t>
      </w:r>
      <w:r>
        <w:rPr>
          <w:spacing w:val="63"/>
        </w:rPr>
        <w:t xml:space="preserve"> </w:t>
      </w:r>
      <w:r>
        <w:t>the wastage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 switched</w:t>
      </w:r>
      <w:r>
        <w:rPr>
          <w:spacing w:val="1"/>
        </w:rPr>
        <w:t xml:space="preserve"> </w:t>
      </w:r>
      <w:r>
        <w:t>off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these intervals.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 remaining</w:t>
      </w:r>
      <w:r>
        <w:rPr>
          <w:spacing w:val="62"/>
        </w:rPr>
        <w:t xml:space="preserve"> </w:t>
      </w:r>
      <w:r>
        <w:t>six intervals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wastage rate must be set at twice the average value (i.e.</w:t>
      </w:r>
      <w:r>
        <w:rPr>
          <w:spacing w:val="1"/>
        </w:rPr>
        <w:t xml:space="preserve"> </w:t>
      </w:r>
      <w:r>
        <w:t>2,80 m3 d-1).</w:t>
      </w:r>
      <w:r>
        <w:rPr>
          <w:spacing w:val="1"/>
        </w:rPr>
        <w:t xml:space="preserve"> </w:t>
      </w:r>
      <w:r>
        <w:t>The average</w:t>
      </w:r>
      <w:r>
        <w:rPr>
          <w:spacing w:val="1"/>
        </w:rPr>
        <w:t xml:space="preserve"> </w:t>
      </w:r>
      <w:r>
        <w:t>appears</w:t>
      </w:r>
      <w:r>
        <w:rPr>
          <w:spacing w:val="28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lower</w:t>
      </w:r>
      <w:r>
        <w:rPr>
          <w:spacing w:val="14"/>
        </w:rPr>
        <w:t xml:space="preserve"> </w:t>
      </w:r>
      <w:r>
        <w:t>left</w:t>
      </w:r>
      <w:r>
        <w:rPr>
          <w:spacing w:val="2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main</w:t>
      </w:r>
      <w:r>
        <w:rPr>
          <w:spacing w:val="24"/>
        </w:rPr>
        <w:t xml:space="preserve"> </w:t>
      </w:r>
      <w:r>
        <w:t>window.</w:t>
      </w:r>
    </w:p>
    <w:p w14:paraId="7E1C7543" w14:textId="77777777" w:rsidR="00FE57DD" w:rsidRDefault="00FE57DD">
      <w:pPr>
        <w:pStyle w:val="BodyText"/>
        <w:spacing w:before="2"/>
        <w:rPr>
          <w:sz w:val="22"/>
        </w:rPr>
      </w:pPr>
    </w:p>
    <w:p w14:paraId="24CB7E48" w14:textId="77777777" w:rsidR="00FE57DD" w:rsidRDefault="00680E2D">
      <w:pPr>
        <w:pStyle w:val="BodyText"/>
        <w:spacing w:line="196" w:lineRule="auto"/>
        <w:ind w:left="1646" w:right="1140" w:firstLine="5"/>
        <w:jc w:val="both"/>
      </w:pPr>
      <w:r>
        <w:rPr>
          <w:sz w:val="26"/>
        </w:rPr>
        <w:t xml:space="preserve">If </w:t>
      </w:r>
      <w:r>
        <w:t>the user w</w:t>
      </w:r>
      <w:r>
        <w:t>ishes to make a change to the wastage pattern as defined in the main</w:t>
      </w:r>
      <w:r>
        <w:rPr>
          <w:spacing w:val="1"/>
        </w:rPr>
        <w:t xml:space="preserve"> </w:t>
      </w:r>
      <w:r>
        <w:t>window a Y is entered at</w:t>
      </w:r>
      <w:r>
        <w:rPr>
          <w:spacing w:val="1"/>
        </w:rPr>
        <w:t xml:space="preserve"> </w:t>
      </w:r>
      <w:r>
        <w:t>the prompt in the input window at the lower right of the</w:t>
      </w:r>
      <w:r>
        <w:rPr>
          <w:spacing w:val="1"/>
        </w:rPr>
        <w:t xml:space="preserve"> </w:t>
      </w:r>
      <w:r>
        <w:t>screen.</w:t>
      </w:r>
      <w:r>
        <w:rPr>
          <w:spacing w:val="1"/>
        </w:rPr>
        <w:t xml:space="preserve"> </w:t>
      </w:r>
      <w:r>
        <w:t>The user</w:t>
      </w:r>
      <w:r>
        <w:rPr>
          <w:spacing w:val="1"/>
        </w:rPr>
        <w:t xml:space="preserve"> </w:t>
      </w:r>
      <w:r>
        <w:t>is then</w:t>
      </w:r>
      <w:r>
        <w:rPr>
          <w:spacing w:val="1"/>
        </w:rPr>
        <w:t xml:space="preserve"> </w:t>
      </w:r>
      <w:r>
        <w:t>prompted</w:t>
      </w:r>
      <w:r>
        <w:rPr>
          <w:spacing w:val="1"/>
        </w:rPr>
        <w:t xml:space="preserve"> </w:t>
      </w:r>
      <w:r>
        <w:t>to enter</w:t>
      </w:r>
      <w:r>
        <w:rPr>
          <w:spacing w:val="62"/>
        </w:rPr>
        <w:t xml:space="preserve"> </w:t>
      </w:r>
      <w:r>
        <w:t>the number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record</w:t>
      </w:r>
      <w:r>
        <w:rPr>
          <w:spacing w:val="63"/>
        </w:rPr>
        <w:t xml:space="preserve"> </w:t>
      </w:r>
      <w:r>
        <w:t>where the</w:t>
      </w:r>
      <w:r>
        <w:rPr>
          <w:spacing w:val="1"/>
        </w:rPr>
        <w:t xml:space="preserve"> </w:t>
      </w:r>
      <w:r>
        <w:t>wastage</w:t>
      </w:r>
      <w:r>
        <w:rPr>
          <w:spacing w:val="7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changed</w:t>
      </w:r>
      <w:r>
        <w:rPr>
          <w:spacing w:val="16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off</w:t>
      </w:r>
      <w:r>
        <w:rPr>
          <w:spacing w:val="7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rPr>
          <w:i/>
          <w:sz w:val="27"/>
        </w:rPr>
        <w:t>vice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 xml:space="preserve">versa </w:t>
      </w:r>
      <w:r>
        <w:t>as</w:t>
      </w:r>
      <w:r>
        <w:rPr>
          <w:spacing w:val="-1"/>
        </w:rPr>
        <w:t xml:space="preserve"> </w:t>
      </w:r>
      <w:r>
        <w:t>shown</w:t>
      </w:r>
      <w:r>
        <w:rPr>
          <w:spacing w:val="27"/>
        </w:rPr>
        <w:t xml:space="preserve"> </w:t>
      </w:r>
      <w:r>
        <w:t>below.</w:t>
      </w:r>
    </w:p>
    <w:p w14:paraId="2DB85C36" w14:textId="77777777" w:rsidR="00FE57DD" w:rsidRDefault="00FE57DD">
      <w:pPr>
        <w:pStyle w:val="BodyText"/>
        <w:rPr>
          <w:sz w:val="20"/>
        </w:rPr>
      </w:pPr>
    </w:p>
    <w:p w14:paraId="14B6451C" w14:textId="77777777" w:rsidR="00FE57DD" w:rsidRDefault="00FE57DD">
      <w:pPr>
        <w:pStyle w:val="BodyText"/>
        <w:spacing w:before="10" w:after="1"/>
        <w:rPr>
          <w:sz w:val="22"/>
        </w:rPr>
      </w:pPr>
    </w:p>
    <w:tbl>
      <w:tblPr>
        <w:tblW w:w="0" w:type="auto"/>
        <w:tblInd w:w="310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3"/>
        <w:gridCol w:w="2981"/>
        <w:gridCol w:w="269"/>
      </w:tblGrid>
      <w:tr w:rsidR="00FE57DD" w14:paraId="15133705" w14:textId="77777777">
        <w:trPr>
          <w:trHeight w:val="2660"/>
        </w:trPr>
        <w:tc>
          <w:tcPr>
            <w:tcW w:w="6164" w:type="dxa"/>
            <w:gridSpan w:val="2"/>
            <w:tcBorders>
              <w:bottom w:val="nil"/>
            </w:tcBorders>
          </w:tcPr>
          <w:p w14:paraId="2F85ED35" w14:textId="77777777" w:rsidR="00FE57DD" w:rsidRDefault="00680E2D">
            <w:pPr>
              <w:pStyle w:val="TableParagraph"/>
              <w:spacing w:before="58"/>
              <w:ind w:left="818"/>
              <w:rPr>
                <w:sz w:val="21"/>
              </w:rPr>
            </w:pPr>
            <w:r>
              <w:rPr>
                <w:w w:val="70"/>
                <w:sz w:val="21"/>
              </w:rPr>
              <w:t>******</w:t>
            </w:r>
            <w:r>
              <w:rPr>
                <w:spacing w:val="91"/>
                <w:sz w:val="21"/>
              </w:rPr>
              <w:t xml:space="preserve"> </w:t>
            </w:r>
            <w:r>
              <w:rPr>
                <w:b/>
                <w:w w:val="70"/>
                <w:sz w:val="19"/>
              </w:rPr>
              <w:t>SLUDGE</w:t>
            </w:r>
            <w:r>
              <w:rPr>
                <w:b/>
                <w:spacing w:val="50"/>
                <w:w w:val="70"/>
                <w:sz w:val="19"/>
              </w:rPr>
              <w:t xml:space="preserve"> </w:t>
            </w:r>
            <w:r>
              <w:rPr>
                <w:b/>
                <w:w w:val="70"/>
                <w:sz w:val="19"/>
              </w:rPr>
              <w:t>WASTAGE</w:t>
            </w:r>
            <w:r>
              <w:rPr>
                <w:b/>
                <w:spacing w:val="24"/>
                <w:w w:val="70"/>
                <w:sz w:val="19"/>
              </w:rPr>
              <w:t xml:space="preserve"> </w:t>
            </w:r>
            <w:r>
              <w:rPr>
                <w:b/>
                <w:w w:val="70"/>
                <w:sz w:val="19"/>
              </w:rPr>
              <w:t>PATTERN</w:t>
            </w:r>
            <w:r>
              <w:rPr>
                <w:b/>
                <w:spacing w:val="106"/>
                <w:sz w:val="19"/>
              </w:rPr>
              <w:t xml:space="preserve"> </w:t>
            </w:r>
            <w:r>
              <w:rPr>
                <w:w w:val="70"/>
                <w:sz w:val="21"/>
              </w:rPr>
              <w:t>******</w:t>
            </w:r>
          </w:p>
          <w:p w14:paraId="3FE9E046" w14:textId="77777777" w:rsidR="00FE57DD" w:rsidRDefault="00680E2D">
            <w:pPr>
              <w:pStyle w:val="TableParagraph"/>
              <w:tabs>
                <w:tab w:val="left" w:pos="1285"/>
                <w:tab w:val="left" w:pos="2443"/>
                <w:tab w:val="left" w:pos="3756"/>
              </w:tabs>
              <w:spacing w:before="142" w:line="117" w:lineRule="auto"/>
              <w:ind w:left="141"/>
              <w:rPr>
                <w:b/>
                <w:sz w:val="19"/>
              </w:rPr>
            </w:pPr>
            <w:r>
              <w:rPr>
                <w:b/>
                <w:spacing w:val="-1"/>
                <w:w w:val="75"/>
                <w:sz w:val="19"/>
              </w:rPr>
              <w:t>Recor</w:t>
            </w:r>
            <w:r>
              <w:rPr>
                <w:b/>
                <w:w w:val="75"/>
                <w:sz w:val="19"/>
              </w:rPr>
              <w:t>d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1"/>
                <w:w w:val="78"/>
                <w:sz w:val="19"/>
              </w:rPr>
              <w:t>N</w:t>
            </w:r>
            <w:r>
              <w:rPr>
                <w:b/>
                <w:w w:val="78"/>
                <w:sz w:val="19"/>
              </w:rPr>
              <w:t>o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9"/>
                <w:sz w:val="19"/>
              </w:rPr>
              <w:t>Tim</w:t>
            </w:r>
            <w:r>
              <w:rPr>
                <w:b/>
                <w:w w:val="79"/>
                <w:sz w:val="19"/>
              </w:rPr>
              <w:t>e</w:t>
            </w:r>
            <w:r>
              <w:rPr>
                <w:b/>
                <w:spacing w:val="-17"/>
                <w:sz w:val="19"/>
              </w:rPr>
              <w:t xml:space="preserve"> </w:t>
            </w:r>
            <w:r>
              <w:rPr>
                <w:b/>
                <w:spacing w:val="-1"/>
                <w:w w:val="80"/>
                <w:sz w:val="19"/>
              </w:rPr>
              <w:t>Ch</w:t>
            </w:r>
            <w:r>
              <w:rPr>
                <w:b/>
                <w:w w:val="80"/>
                <w:sz w:val="19"/>
              </w:rPr>
              <w:t>)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5"/>
                <w:sz w:val="19"/>
              </w:rPr>
              <w:t>Wastag</w:t>
            </w:r>
            <w:r>
              <w:rPr>
                <w:b/>
                <w:w w:val="75"/>
                <w:sz w:val="19"/>
              </w:rPr>
              <w:t>e</w:t>
            </w:r>
            <w:r>
              <w:rPr>
                <w:b/>
                <w:spacing w:val="-32"/>
                <w:sz w:val="19"/>
              </w:rPr>
              <w:t xml:space="preserve"> </w:t>
            </w:r>
            <w:r>
              <w:rPr>
                <w:b/>
                <w:spacing w:val="-1"/>
                <w:w w:val="81"/>
                <w:sz w:val="19"/>
              </w:rPr>
              <w:t>O</w:t>
            </w:r>
            <w:r>
              <w:rPr>
                <w:b/>
                <w:w w:val="81"/>
                <w:sz w:val="19"/>
              </w:rPr>
              <w:t>n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"/>
                <w:w w:val="77"/>
                <w:sz w:val="19"/>
              </w:rPr>
              <w:t>Wast</w:t>
            </w:r>
            <w:r>
              <w:rPr>
                <w:b/>
                <w:w w:val="77"/>
                <w:sz w:val="19"/>
              </w:rPr>
              <w:t>e</w:t>
            </w:r>
            <w:r>
              <w:rPr>
                <w:b/>
                <w:spacing w:val="-41"/>
                <w:sz w:val="19"/>
              </w:rPr>
              <w:t xml:space="preserve"> </w:t>
            </w:r>
            <w:r>
              <w:rPr>
                <w:spacing w:val="-75"/>
                <w:w w:val="55"/>
                <w:position w:val="-16"/>
                <w:sz w:val="27"/>
              </w:rPr>
              <w:t>o</w:t>
            </w:r>
            <w:r>
              <w:rPr>
                <w:b/>
                <w:spacing w:val="-13"/>
                <w:w w:val="76"/>
                <w:sz w:val="19"/>
              </w:rPr>
              <w:t>F</w:t>
            </w:r>
            <w:r>
              <w:rPr>
                <w:spacing w:val="-77"/>
                <w:w w:val="55"/>
                <w:position w:val="-16"/>
                <w:sz w:val="27"/>
              </w:rPr>
              <w:t>.</w:t>
            </w:r>
            <w:r>
              <w:rPr>
                <w:b/>
                <w:spacing w:val="-11"/>
                <w:w w:val="76"/>
                <w:sz w:val="19"/>
              </w:rPr>
              <w:t>l</w:t>
            </w:r>
            <w:r>
              <w:rPr>
                <w:spacing w:val="-80"/>
                <w:w w:val="55"/>
                <w:position w:val="-16"/>
                <w:sz w:val="27"/>
              </w:rPr>
              <w:t>o</w:t>
            </w:r>
            <w:r>
              <w:rPr>
                <w:b/>
                <w:spacing w:val="-8"/>
                <w:w w:val="76"/>
                <w:sz w:val="19"/>
              </w:rPr>
              <w:t>o</w:t>
            </w:r>
            <w:r>
              <w:rPr>
                <w:spacing w:val="-82"/>
                <w:w w:val="55"/>
                <w:position w:val="-16"/>
                <w:sz w:val="27"/>
              </w:rPr>
              <w:t>o</w:t>
            </w:r>
            <w:r>
              <w:rPr>
                <w:b/>
                <w:w w:val="76"/>
                <w:sz w:val="19"/>
              </w:rPr>
              <w:t>w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w w:val="55"/>
                <w:sz w:val="19"/>
              </w:rPr>
              <w:t>C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1"/>
                <w:w w:val="77"/>
                <w:sz w:val="19"/>
              </w:rPr>
              <w:t>m</w:t>
            </w:r>
            <w:r>
              <w:rPr>
                <w:b/>
                <w:w w:val="77"/>
                <w:sz w:val="19"/>
              </w:rPr>
              <w:t>3</w:t>
            </w:r>
            <w:r>
              <w:rPr>
                <w:b/>
                <w:spacing w:val="-41"/>
                <w:sz w:val="19"/>
              </w:rPr>
              <w:t xml:space="preserve"> </w:t>
            </w:r>
            <w:r>
              <w:rPr>
                <w:b/>
                <w:spacing w:val="-1"/>
                <w:w w:val="84"/>
                <w:sz w:val="19"/>
              </w:rPr>
              <w:t>d·1</w:t>
            </w:r>
            <w:r>
              <w:rPr>
                <w:b/>
                <w:w w:val="84"/>
                <w:sz w:val="19"/>
              </w:rPr>
              <w:t>)</w:t>
            </w:r>
          </w:p>
          <w:p w14:paraId="0A4DA4FD" w14:textId="77777777" w:rsidR="00FE57DD" w:rsidRDefault="00680E2D">
            <w:pPr>
              <w:pStyle w:val="TableParagraph"/>
              <w:tabs>
                <w:tab w:val="left" w:pos="1460"/>
                <w:tab w:val="left" w:pos="2790"/>
              </w:tabs>
              <w:spacing w:line="81" w:lineRule="exact"/>
              <w:ind w:left="576"/>
              <w:rPr>
                <w:b/>
                <w:sz w:val="19"/>
              </w:rPr>
            </w:pPr>
            <w:r>
              <w:rPr>
                <w:rFonts w:ascii="Times New Roman"/>
                <w:w w:val="90"/>
                <w:sz w:val="17"/>
              </w:rPr>
              <w:t>1</w:t>
            </w:r>
            <w:r>
              <w:rPr>
                <w:rFonts w:ascii="Times New Roman"/>
                <w:w w:val="90"/>
                <w:sz w:val="17"/>
              </w:rPr>
              <w:tab/>
            </w:r>
            <w:r>
              <w:rPr>
                <w:b/>
                <w:w w:val="90"/>
                <w:sz w:val="19"/>
              </w:rPr>
              <w:t>0.0</w:t>
            </w:r>
            <w:r>
              <w:rPr>
                <w:b/>
                <w:w w:val="90"/>
                <w:sz w:val="19"/>
              </w:rPr>
              <w:tab/>
              <w:t>No</w:t>
            </w:r>
          </w:p>
          <w:p w14:paraId="5FBF434B" w14:textId="77777777" w:rsidR="00FE57DD" w:rsidRDefault="00680E2D">
            <w:pPr>
              <w:pStyle w:val="TableParagraph"/>
              <w:tabs>
                <w:tab w:val="left" w:pos="1465"/>
                <w:tab w:val="left" w:pos="2795"/>
                <w:tab w:val="left" w:pos="4273"/>
              </w:tabs>
              <w:spacing w:line="170" w:lineRule="exact"/>
              <w:ind w:left="576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2</w:t>
            </w:r>
            <w:r>
              <w:rPr>
                <w:b/>
                <w:w w:val="95"/>
                <w:sz w:val="19"/>
              </w:rPr>
              <w:tab/>
              <w:t>2.0</w:t>
            </w:r>
            <w:r>
              <w:rPr>
                <w:b/>
                <w:w w:val="95"/>
                <w:sz w:val="19"/>
              </w:rPr>
              <w:tab/>
              <w:t>No</w:t>
            </w:r>
            <w:r>
              <w:rPr>
                <w:b/>
                <w:w w:val="95"/>
                <w:sz w:val="19"/>
              </w:rPr>
              <w:tab/>
            </w:r>
            <w:r>
              <w:rPr>
                <w:b/>
                <w:w w:val="95"/>
                <w:position w:val="1"/>
                <w:sz w:val="19"/>
              </w:rPr>
              <w:t>0.00</w:t>
            </w:r>
          </w:p>
          <w:p w14:paraId="478575BA" w14:textId="77777777" w:rsidR="00FE57DD" w:rsidRDefault="00680E2D">
            <w:pPr>
              <w:pStyle w:val="TableParagraph"/>
              <w:tabs>
                <w:tab w:val="left" w:pos="1452"/>
                <w:tab w:val="left" w:pos="2795"/>
                <w:tab w:val="left" w:pos="4278"/>
              </w:tabs>
              <w:spacing w:line="173" w:lineRule="exact"/>
              <w:ind w:left="575"/>
              <w:rPr>
                <w:b/>
                <w:sz w:val="19"/>
              </w:rPr>
            </w:pPr>
            <w:r>
              <w:rPr>
                <w:rFonts w:ascii="Arial"/>
                <w:b/>
                <w:w w:val="90"/>
                <w:sz w:val="16"/>
              </w:rPr>
              <w:t>3</w:t>
            </w:r>
            <w:r>
              <w:rPr>
                <w:rFonts w:ascii="Arial"/>
                <w:b/>
                <w:w w:val="90"/>
                <w:sz w:val="16"/>
              </w:rPr>
              <w:tab/>
            </w:r>
            <w:r>
              <w:rPr>
                <w:b/>
                <w:w w:val="90"/>
                <w:sz w:val="19"/>
              </w:rPr>
              <w:t>4.0</w:t>
            </w:r>
            <w:r>
              <w:rPr>
                <w:b/>
                <w:w w:val="90"/>
                <w:sz w:val="19"/>
              </w:rPr>
              <w:tab/>
              <w:t>No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0.00</w:t>
            </w:r>
          </w:p>
          <w:p w14:paraId="66024679" w14:textId="77777777" w:rsidR="00FE57DD" w:rsidRDefault="00680E2D">
            <w:pPr>
              <w:pStyle w:val="TableParagraph"/>
              <w:tabs>
                <w:tab w:val="left" w:pos="1451"/>
                <w:tab w:val="left" w:pos="2790"/>
                <w:tab w:val="left" w:pos="4273"/>
              </w:tabs>
              <w:spacing w:line="168" w:lineRule="exact"/>
              <w:ind w:left="579"/>
              <w:rPr>
                <w:b/>
                <w:sz w:val="19"/>
              </w:rPr>
            </w:pPr>
            <w:r>
              <w:rPr>
                <w:rFonts w:ascii="Times New Roman"/>
                <w:w w:val="90"/>
                <w:sz w:val="17"/>
              </w:rPr>
              <w:t>4</w:t>
            </w:r>
            <w:r>
              <w:rPr>
                <w:rFonts w:ascii="Times New Roman"/>
                <w:w w:val="90"/>
                <w:sz w:val="17"/>
              </w:rPr>
              <w:tab/>
            </w:r>
            <w:r>
              <w:rPr>
                <w:b/>
                <w:w w:val="90"/>
                <w:sz w:val="19"/>
              </w:rPr>
              <w:t>6.0</w:t>
            </w:r>
            <w:r>
              <w:rPr>
                <w:b/>
                <w:w w:val="90"/>
                <w:sz w:val="19"/>
              </w:rPr>
              <w:tab/>
              <w:t>No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0.00</w:t>
            </w:r>
          </w:p>
          <w:p w14:paraId="00566B00" w14:textId="77777777" w:rsidR="00FE57DD" w:rsidRDefault="00680E2D">
            <w:pPr>
              <w:pStyle w:val="TableParagraph"/>
              <w:tabs>
                <w:tab w:val="left" w:pos="1455"/>
                <w:tab w:val="left" w:pos="2699"/>
                <w:tab w:val="right" w:pos="4639"/>
              </w:tabs>
              <w:spacing w:line="184" w:lineRule="exact"/>
              <w:ind w:left="580"/>
              <w:rPr>
                <w:b/>
                <w:sz w:val="19"/>
              </w:rPr>
            </w:pPr>
            <w:r>
              <w:rPr>
                <w:rFonts w:ascii="Times New Roman"/>
                <w:b/>
                <w:w w:val="95"/>
                <w:sz w:val="19"/>
              </w:rPr>
              <w:t>5</w:t>
            </w:r>
            <w:r>
              <w:rPr>
                <w:rFonts w:ascii="Times New Roman"/>
                <w:b/>
                <w:w w:val="95"/>
                <w:sz w:val="19"/>
              </w:rPr>
              <w:tab/>
            </w:r>
            <w:r>
              <w:rPr>
                <w:b/>
                <w:w w:val="95"/>
                <w:sz w:val="19"/>
              </w:rPr>
              <w:t>8.0</w:t>
            </w:r>
            <w:r>
              <w:rPr>
                <w:b/>
                <w:w w:val="95"/>
                <w:sz w:val="19"/>
              </w:rPr>
              <w:tab/>
              <w:t>Yes</w:t>
            </w:r>
            <w:r>
              <w:rPr>
                <w:b/>
                <w:w w:val="95"/>
                <w:sz w:val="19"/>
              </w:rPr>
              <w:tab/>
              <w:t>2.80</w:t>
            </w:r>
          </w:p>
          <w:p w14:paraId="0E5386B7" w14:textId="77777777" w:rsidR="00FE57DD" w:rsidRDefault="00680E2D">
            <w:pPr>
              <w:pStyle w:val="TableParagraph"/>
              <w:tabs>
                <w:tab w:val="left" w:pos="1383"/>
                <w:tab w:val="left" w:pos="2699"/>
                <w:tab w:val="right" w:pos="4648"/>
              </w:tabs>
              <w:spacing w:line="171" w:lineRule="exact"/>
              <w:ind w:left="568"/>
              <w:rPr>
                <w:b/>
                <w:sz w:val="19"/>
              </w:rPr>
            </w:pPr>
            <w:r>
              <w:rPr>
                <w:rFonts w:ascii="Arial"/>
                <w:b/>
                <w:i/>
                <w:w w:val="95"/>
                <w:sz w:val="17"/>
              </w:rPr>
              <w:t>6</w:t>
            </w:r>
            <w:r>
              <w:rPr>
                <w:rFonts w:ascii="Arial"/>
                <w:b/>
                <w:i/>
                <w:w w:val="95"/>
                <w:sz w:val="17"/>
              </w:rPr>
              <w:tab/>
            </w:r>
            <w:r>
              <w:rPr>
                <w:b/>
                <w:w w:val="90"/>
                <w:sz w:val="19"/>
              </w:rPr>
              <w:t>10.0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5"/>
                <w:sz w:val="19"/>
              </w:rPr>
              <w:t>Yes</w:t>
            </w:r>
            <w:r>
              <w:rPr>
                <w:b/>
                <w:w w:val="95"/>
                <w:sz w:val="19"/>
              </w:rPr>
              <w:tab/>
              <w:t>2.80</w:t>
            </w:r>
          </w:p>
          <w:p w14:paraId="3563D84C" w14:textId="77777777" w:rsidR="00FE57DD" w:rsidRDefault="00680E2D">
            <w:pPr>
              <w:pStyle w:val="TableParagraph"/>
              <w:tabs>
                <w:tab w:val="left" w:pos="1383"/>
                <w:tab w:val="left" w:pos="2703"/>
                <w:tab w:val="right" w:pos="4644"/>
              </w:tabs>
              <w:spacing w:line="181" w:lineRule="exact"/>
              <w:ind w:left="564"/>
              <w:rPr>
                <w:b/>
                <w:sz w:val="19"/>
              </w:rPr>
            </w:pPr>
            <w:r>
              <w:rPr>
                <w:rFonts w:ascii="Arial"/>
                <w:i/>
                <w:w w:val="95"/>
                <w:sz w:val="18"/>
              </w:rPr>
              <w:t>7</w:t>
            </w:r>
            <w:r>
              <w:rPr>
                <w:rFonts w:ascii="Arial"/>
                <w:i/>
                <w:w w:val="95"/>
                <w:sz w:val="18"/>
              </w:rPr>
              <w:tab/>
            </w:r>
            <w:r>
              <w:rPr>
                <w:b/>
                <w:spacing w:val="-1"/>
                <w:w w:val="95"/>
                <w:sz w:val="19"/>
              </w:rPr>
              <w:t>12.0</w:t>
            </w:r>
            <w:r>
              <w:rPr>
                <w:b/>
                <w:spacing w:val="-1"/>
                <w:w w:val="95"/>
                <w:sz w:val="19"/>
              </w:rPr>
              <w:tab/>
            </w:r>
            <w:r>
              <w:rPr>
                <w:b/>
                <w:w w:val="95"/>
                <w:sz w:val="19"/>
              </w:rPr>
              <w:t>Yes</w:t>
            </w:r>
            <w:r>
              <w:rPr>
                <w:b/>
                <w:w w:val="95"/>
                <w:sz w:val="19"/>
              </w:rPr>
              <w:tab/>
              <w:t>2.80</w:t>
            </w:r>
          </w:p>
          <w:p w14:paraId="526DBE32" w14:textId="77777777" w:rsidR="00FE57DD" w:rsidRDefault="00680E2D">
            <w:pPr>
              <w:pStyle w:val="TableParagraph"/>
              <w:tabs>
                <w:tab w:val="left" w:pos="1378"/>
                <w:tab w:val="left" w:pos="2699"/>
                <w:tab w:val="right" w:pos="4644"/>
              </w:tabs>
              <w:spacing w:line="175" w:lineRule="exact"/>
              <w:ind w:left="561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8</w:t>
            </w:r>
            <w:r>
              <w:rPr>
                <w:b/>
                <w:w w:val="90"/>
                <w:sz w:val="19"/>
              </w:rPr>
              <w:tab/>
              <w:t>14.0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0"/>
                <w:sz w:val="19"/>
              </w:rPr>
              <w:t>Yes</w:t>
            </w:r>
            <w:r>
              <w:rPr>
                <w:b/>
                <w:w w:val="90"/>
                <w:sz w:val="19"/>
              </w:rPr>
              <w:tab/>
              <w:t>2.80</w:t>
            </w:r>
          </w:p>
          <w:p w14:paraId="5726675E" w14:textId="77777777" w:rsidR="00FE57DD" w:rsidRDefault="00680E2D">
            <w:pPr>
              <w:pStyle w:val="TableParagraph"/>
              <w:tabs>
                <w:tab w:val="left" w:pos="1378"/>
                <w:tab w:val="left" w:pos="2703"/>
                <w:tab w:val="right" w:pos="4639"/>
              </w:tabs>
              <w:spacing w:line="176" w:lineRule="exact"/>
              <w:ind w:left="576"/>
              <w:rPr>
                <w:b/>
                <w:sz w:val="19"/>
              </w:rPr>
            </w:pPr>
            <w:r>
              <w:rPr>
                <w:rFonts w:ascii="Arial"/>
                <w:b/>
                <w:w w:val="95"/>
                <w:sz w:val="17"/>
              </w:rPr>
              <w:t>9</w:t>
            </w:r>
            <w:r>
              <w:rPr>
                <w:rFonts w:ascii="Arial"/>
                <w:b/>
                <w:w w:val="95"/>
                <w:sz w:val="17"/>
              </w:rPr>
              <w:tab/>
            </w:r>
            <w:r>
              <w:rPr>
                <w:b/>
                <w:w w:val="90"/>
                <w:sz w:val="19"/>
              </w:rPr>
              <w:t>16.0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5"/>
                <w:sz w:val="19"/>
              </w:rPr>
              <w:t>Yes</w:t>
            </w:r>
            <w:r>
              <w:rPr>
                <w:b/>
                <w:w w:val="95"/>
                <w:sz w:val="19"/>
              </w:rPr>
              <w:tab/>
              <w:t>2.80</w:t>
            </w:r>
          </w:p>
          <w:p w14:paraId="77586DDE" w14:textId="77777777" w:rsidR="00FE57DD" w:rsidRDefault="00680E2D">
            <w:pPr>
              <w:pStyle w:val="TableParagraph"/>
              <w:tabs>
                <w:tab w:val="left" w:pos="1383"/>
                <w:tab w:val="left" w:pos="2699"/>
                <w:tab w:val="right" w:pos="4639"/>
              </w:tabs>
              <w:spacing w:line="175" w:lineRule="exact"/>
              <w:ind w:left="49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10</w:t>
            </w:r>
            <w:r>
              <w:rPr>
                <w:b/>
                <w:w w:val="90"/>
                <w:sz w:val="19"/>
              </w:rPr>
              <w:tab/>
              <w:t>18.0</w:t>
            </w:r>
            <w:r>
              <w:rPr>
                <w:b/>
                <w:w w:val="90"/>
                <w:sz w:val="19"/>
              </w:rPr>
              <w:tab/>
              <w:t>Yes</w:t>
            </w:r>
            <w:r>
              <w:rPr>
                <w:b/>
                <w:w w:val="90"/>
                <w:sz w:val="19"/>
              </w:rPr>
              <w:tab/>
              <w:t>2.80</w:t>
            </w:r>
          </w:p>
          <w:p w14:paraId="167BCCFF" w14:textId="77777777" w:rsidR="00FE57DD" w:rsidRDefault="00680E2D">
            <w:pPr>
              <w:pStyle w:val="TableParagraph"/>
              <w:tabs>
                <w:tab w:val="left" w:pos="1374"/>
                <w:tab w:val="left" w:pos="2795"/>
                <w:tab w:val="left" w:pos="4278"/>
              </w:tabs>
              <w:spacing w:line="173" w:lineRule="exact"/>
              <w:ind w:left="49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11</w:t>
            </w:r>
            <w:r>
              <w:rPr>
                <w:b/>
                <w:w w:val="90"/>
                <w:sz w:val="19"/>
              </w:rPr>
              <w:tab/>
              <w:t>20.0</w:t>
            </w:r>
            <w:r>
              <w:rPr>
                <w:b/>
                <w:w w:val="90"/>
                <w:sz w:val="19"/>
              </w:rPr>
              <w:tab/>
              <w:t>No</w:t>
            </w:r>
            <w:r>
              <w:rPr>
                <w:b/>
                <w:w w:val="90"/>
                <w:sz w:val="19"/>
              </w:rPr>
              <w:tab/>
              <w:t>0.00</w:t>
            </w:r>
          </w:p>
          <w:p w14:paraId="2674031E" w14:textId="77777777" w:rsidR="00FE57DD" w:rsidRDefault="00680E2D">
            <w:pPr>
              <w:pStyle w:val="TableParagraph"/>
              <w:tabs>
                <w:tab w:val="left" w:pos="1374"/>
                <w:tab w:val="left" w:pos="2795"/>
                <w:tab w:val="left" w:pos="4278"/>
              </w:tabs>
              <w:spacing w:line="119" w:lineRule="exact"/>
              <w:ind w:left="489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12</w:t>
            </w:r>
            <w:r>
              <w:rPr>
                <w:b/>
                <w:w w:val="90"/>
                <w:sz w:val="19"/>
              </w:rPr>
              <w:tab/>
              <w:t>22.0</w:t>
            </w:r>
            <w:r>
              <w:rPr>
                <w:b/>
                <w:w w:val="90"/>
                <w:sz w:val="19"/>
              </w:rPr>
              <w:tab/>
              <w:t>No</w:t>
            </w:r>
            <w:r>
              <w:rPr>
                <w:b/>
                <w:w w:val="90"/>
                <w:sz w:val="19"/>
              </w:rPr>
              <w:tab/>
              <w:t>0.00</w:t>
            </w:r>
          </w:p>
        </w:tc>
        <w:tc>
          <w:tcPr>
            <w:tcW w:w="269" w:type="dxa"/>
            <w:tcBorders>
              <w:top w:val="nil"/>
              <w:right w:val="nil"/>
            </w:tcBorders>
          </w:tcPr>
          <w:p w14:paraId="4BA85D61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3FF22AE6" w14:textId="77777777">
        <w:trPr>
          <w:trHeight w:val="854"/>
        </w:trPr>
        <w:tc>
          <w:tcPr>
            <w:tcW w:w="3183" w:type="dxa"/>
            <w:tcBorders>
              <w:top w:val="nil"/>
            </w:tcBorders>
          </w:tcPr>
          <w:p w14:paraId="1D327A0F" w14:textId="77777777" w:rsidR="00FE57DD" w:rsidRDefault="00680E2D">
            <w:pPr>
              <w:pStyle w:val="TableParagraph"/>
              <w:spacing w:before="48"/>
              <w:ind w:left="294"/>
              <w:rPr>
                <w:b/>
                <w:sz w:val="19"/>
              </w:rPr>
            </w:pPr>
            <w:r>
              <w:rPr>
                <w:w w:val="80"/>
                <w:sz w:val="21"/>
              </w:rPr>
              <w:t>**</w:t>
            </w:r>
            <w:r>
              <w:rPr>
                <w:spacing w:val="-20"/>
                <w:w w:val="80"/>
                <w:sz w:val="21"/>
              </w:rPr>
              <w:t xml:space="preserve"> </w:t>
            </w:r>
            <w:r>
              <w:rPr>
                <w:b/>
                <w:w w:val="80"/>
                <w:sz w:val="19"/>
              </w:rPr>
              <w:t>Mean</w:t>
            </w:r>
            <w:r>
              <w:rPr>
                <w:b/>
                <w:spacing w:val="4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wastage</w:t>
            </w:r>
            <w:r>
              <w:rPr>
                <w:b/>
                <w:spacing w:val="7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rate=</w:t>
            </w:r>
          </w:p>
          <w:p w14:paraId="3481509D" w14:textId="77777777" w:rsidR="00FE57DD" w:rsidRDefault="00680E2D">
            <w:pPr>
              <w:pStyle w:val="TableParagraph"/>
              <w:spacing w:before="130"/>
              <w:ind w:left="1114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1.40</w:t>
            </w:r>
            <w:r>
              <w:rPr>
                <w:b/>
                <w:spacing w:val="1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m3/d</w:t>
            </w:r>
          </w:p>
        </w:tc>
        <w:tc>
          <w:tcPr>
            <w:tcW w:w="3250" w:type="dxa"/>
            <w:gridSpan w:val="2"/>
            <w:vMerge w:val="restart"/>
          </w:tcPr>
          <w:p w14:paraId="5FFE7598" w14:textId="77777777" w:rsidR="00FE57DD" w:rsidRDefault="00680E2D">
            <w:pPr>
              <w:pStyle w:val="TableParagraph"/>
              <w:spacing w:before="55"/>
              <w:ind w:left="128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Change</w:t>
            </w:r>
            <w:r>
              <w:rPr>
                <w:b/>
                <w:spacing w:val="2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in</w:t>
            </w:r>
            <w:r>
              <w:rPr>
                <w:b/>
                <w:spacing w:val="7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Record</w:t>
            </w:r>
            <w:r>
              <w:rPr>
                <w:b/>
                <w:spacing w:val="17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No.</w:t>
            </w:r>
          </w:p>
        </w:tc>
      </w:tr>
      <w:tr w:rsidR="00FE57DD" w14:paraId="0C0D95D3" w14:textId="77777777">
        <w:trPr>
          <w:trHeight w:val="211"/>
        </w:trPr>
        <w:tc>
          <w:tcPr>
            <w:tcW w:w="3183" w:type="dxa"/>
            <w:tcBorders>
              <w:left w:val="nil"/>
              <w:bottom w:val="nil"/>
            </w:tcBorders>
          </w:tcPr>
          <w:p w14:paraId="48649BDC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50" w:type="dxa"/>
            <w:gridSpan w:val="2"/>
            <w:vMerge/>
            <w:tcBorders>
              <w:top w:val="nil"/>
            </w:tcBorders>
          </w:tcPr>
          <w:p w14:paraId="56BC2CC0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00396B7D" w14:textId="77777777" w:rsidR="00FE57DD" w:rsidRDefault="00FE57DD">
      <w:pPr>
        <w:pStyle w:val="BodyText"/>
        <w:spacing w:before="8"/>
        <w:rPr>
          <w:sz w:val="20"/>
        </w:rPr>
      </w:pPr>
    </w:p>
    <w:p w14:paraId="35DD57DA" w14:textId="77777777" w:rsidR="00FE57DD" w:rsidRDefault="00680E2D">
      <w:pPr>
        <w:pStyle w:val="BodyText"/>
        <w:spacing w:before="134" w:line="194" w:lineRule="auto"/>
        <w:ind w:left="1654" w:right="1130" w:hanging="16"/>
        <w:jc w:val="both"/>
      </w:pPr>
      <w:r>
        <w:t>·when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required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user</w:t>
      </w:r>
      <w:r>
        <w:rPr>
          <w:spacing w:val="62"/>
        </w:rPr>
        <w:t xml:space="preserve"> </w:t>
      </w:r>
      <w:r>
        <w:t>enters</w:t>
      </w:r>
      <w:r>
        <w:rPr>
          <w:spacing w:val="63"/>
        </w:rPr>
        <w:t xml:space="preserve"> </w:t>
      </w:r>
      <w:r>
        <w:t>an</w:t>
      </w:r>
      <w:r>
        <w:rPr>
          <w:spacing w:val="62"/>
        </w:rPr>
        <w:t xml:space="preserve"> </w:t>
      </w:r>
      <w:r>
        <w:rPr>
          <w:b/>
          <w:sz w:val="24"/>
        </w:rPr>
        <w:t>N</w:t>
      </w:r>
      <w:r>
        <w:rPr>
          <w:b/>
          <w:spacing w:val="60"/>
          <w:sz w:val="24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prompt</w:t>
      </w:r>
      <w:r>
        <w:rPr>
          <w:spacing w:val="62"/>
        </w:rPr>
        <w:t xml:space="preserve"> </w:t>
      </w:r>
      <w:r>
        <w:t>in the input</w:t>
      </w:r>
      <w:r>
        <w:rPr>
          <w:spacing w:val="63"/>
        </w:rPr>
        <w:t xml:space="preserve"> </w:t>
      </w:r>
      <w:r>
        <w:t>window</w:t>
      </w:r>
      <w:r>
        <w:rPr>
          <w:spacing w:val="62"/>
        </w:rPr>
        <w:t xml:space="preserve"> </w:t>
      </w:r>
      <w:r>
        <w:t>and the diurnal sub-menu</w:t>
      </w:r>
      <w:r>
        <w:rPr>
          <w:spacing w:val="63"/>
        </w:rPr>
        <w:t xml:space="preserve"> </w:t>
      </w:r>
      <w:r>
        <w:t>re-appears with the highlight</w:t>
      </w:r>
      <w:r>
        <w:rPr>
          <w:spacing w:val="1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b/>
          <w:sz w:val="26"/>
        </w:rPr>
        <w:t>SIMULATE</w:t>
      </w:r>
      <w:r>
        <w:rPr>
          <w:b/>
          <w:spacing w:val="23"/>
          <w:sz w:val="26"/>
        </w:rPr>
        <w:t xml:space="preserve"> </w:t>
      </w:r>
      <w:r>
        <w:t>option</w:t>
      </w:r>
      <w:r>
        <w:rPr>
          <w:spacing w:val="17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shown</w:t>
      </w:r>
      <w:r>
        <w:rPr>
          <w:spacing w:val="35"/>
        </w:rPr>
        <w:t xml:space="preserve"> </w:t>
      </w:r>
      <w:r>
        <w:t>below.</w:t>
      </w:r>
    </w:p>
    <w:p w14:paraId="07801DF1" w14:textId="77777777" w:rsidR="00FE57DD" w:rsidRDefault="00FE57DD">
      <w:pPr>
        <w:pStyle w:val="BodyText"/>
        <w:rPr>
          <w:sz w:val="20"/>
        </w:rPr>
      </w:pPr>
    </w:p>
    <w:p w14:paraId="59095CF3" w14:textId="77777777" w:rsidR="00FE57DD" w:rsidRDefault="00680E2D">
      <w:pPr>
        <w:pStyle w:val="BodyText"/>
        <w:spacing w:before="5"/>
        <w:rPr>
          <w:sz w:val="20"/>
        </w:rPr>
      </w:pPr>
      <w:r>
        <w:pict w14:anchorId="48912B8C">
          <v:group id="docshapegroup915" o:spid="_x0000_s3299" style="position:absolute;margin-left:152.9pt;margin-top:15.2pt;width:309.65pt;height:114.55pt;z-index:-15619072;mso-wrap-distance-left:0;mso-wrap-distance-right:0;mso-position-horizontal-relative:page" coordorigin="3058,304" coordsize="6193,2291">
            <v:shape id="docshape916" o:spid="_x0000_s3305" style="position:absolute;left:3115;top:303;width:6083;height:2291" coordorigin="3116,304" coordsize="6083,2291" o:spt="100" adj="0,,0" path="m3116,2590r,-2286m9198,2595r,-2286e" filled="f" strokeweight="1.52569mm">
              <v:stroke joinstyle="round"/>
              <v:formulas/>
              <v:path arrowok="t" o:connecttype="segments"/>
            </v:shape>
            <v:line id="_x0000_s3304" style="position:absolute" from="3058,352" to="9251,352" strokeweight="1.69431mm"/>
            <v:line id="_x0000_s3303" style="position:absolute" from="3077,746" to="9251,746" strokeweight=".33886mm"/>
            <v:line id="_x0000_s3302" style="position:absolute" from="3067,2537" to="9241,2537" strokeweight="1.69431mm"/>
            <v:shape id="docshape917" o:spid="_x0000_s3301" type="#_x0000_t202" style="position:absolute;left:3158;top:755;width:5996;height:1734" filled="f" stroked="f">
              <v:textbox inset="0,0,0,0">
                <w:txbxContent>
                  <w:p w14:paraId="708FE88B" w14:textId="77777777" w:rsidR="00FE57DD" w:rsidRDefault="00680E2D">
                    <w:pPr>
                      <w:spacing w:before="67" w:line="192" w:lineRule="exact"/>
                      <w:ind w:left="297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z w:val="19"/>
                      </w:rPr>
                      <w:t>,_-SIMULATE</w:t>
                    </w:r>
                  </w:p>
                  <w:p w14:paraId="5BD91AD3" w14:textId="77777777" w:rsidR="00FE57DD" w:rsidRDefault="00680E2D">
                    <w:pPr>
                      <w:spacing w:before="8" w:line="192" w:lineRule="auto"/>
                      <w:ind w:left="792" w:right="2739" w:firstLine="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HARDCOPY</w:t>
                    </w:r>
                    <w:r>
                      <w:rPr>
                        <w:rFonts w:ascii="Courier New"/>
                        <w:b/>
                        <w:spacing w:val="1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RESULTS</w:t>
                    </w:r>
                    <w:r>
                      <w:rPr>
                        <w:rFonts w:ascii="Courier New"/>
                        <w:b/>
                        <w:spacing w:val="-8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GRAPHICAL OUTPUT</w:t>
                    </w:r>
                  </w:p>
                  <w:p w14:paraId="32E6F415" w14:textId="77777777" w:rsidR="00FE57DD" w:rsidRDefault="00680E2D">
                    <w:pPr>
                      <w:spacing w:before="7" w:line="192" w:lineRule="auto"/>
                      <w:ind w:left="786" w:right="2117" w:firstLine="5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SCREEN/PRINTED OUTPUT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INTEGRATION PARAMETERS</w:t>
                    </w:r>
                    <w:r>
                      <w:rPr>
                        <w:rFonts w:ascii="Courier New"/>
                        <w:b/>
                        <w:spacing w:val="-8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STORE</w:t>
                    </w:r>
                    <w:r>
                      <w:rPr>
                        <w:rFonts w:ascii="Courier New"/>
                        <w:b/>
                        <w:spacing w:val="-12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DATA</w:t>
                    </w:r>
                    <w:r>
                      <w:rPr>
                        <w:rFonts w:ascii="Courier New"/>
                        <w:b/>
                        <w:spacing w:val="-3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ON</w:t>
                    </w:r>
                    <w:r>
                      <w:rPr>
                        <w:rFonts w:ascii="Courier New"/>
                        <w:b/>
                        <w:spacing w:val="-11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DISK</w:t>
                    </w:r>
                  </w:p>
                  <w:p w14:paraId="612EA4E4" w14:textId="77777777" w:rsidR="00FE57DD" w:rsidRDefault="00680E2D">
                    <w:pPr>
                      <w:spacing w:line="186" w:lineRule="exact"/>
                      <w:ind w:left="797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CHECK/CHANGE</w:t>
                    </w:r>
                    <w:r>
                      <w:rPr>
                        <w:rFonts w:ascii="Courier New"/>
                        <w:b/>
                        <w:spacing w:val="2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WASTAGE</w:t>
                    </w:r>
                    <w:r>
                      <w:rPr>
                        <w:rFonts w:ascii="Courier New"/>
                        <w:b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PATTERN</w:t>
                    </w:r>
                  </w:p>
                  <w:p w14:paraId="5578A1CF" w14:textId="77777777" w:rsidR="00FE57DD" w:rsidRDefault="00680E2D">
                    <w:pPr>
                      <w:spacing w:before="130"/>
                      <w:ind w:left="790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RETURN</w:t>
                    </w:r>
                    <w:r>
                      <w:rPr>
                        <w:rFonts w:ascii="Courier New"/>
                        <w:spacing w:val="2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MENU</w:t>
                    </w:r>
                  </w:p>
                </w:txbxContent>
              </v:textbox>
            </v:shape>
            <v:shape id="docshape918" o:spid="_x0000_s3300" type="#_x0000_t202" style="position:absolute;left:3158;top:399;width:5996;height:337" filled="f" stroked="f">
              <v:textbox inset="0,0,0,0">
                <w:txbxContent>
                  <w:p w14:paraId="465E20CC" w14:textId="77777777" w:rsidR="00FE57DD" w:rsidRDefault="00680E2D">
                    <w:pPr>
                      <w:spacing w:before="55"/>
                      <w:ind w:left="938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</w:t>
                    </w:r>
                    <w:r>
                      <w:rPr>
                        <w:rFonts w:ascii="Courier New"/>
                        <w:spacing w:val="74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SIMULATION</w:t>
                    </w:r>
                    <w:r>
                      <w:rPr>
                        <w:rFonts w:asci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OF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DIURNAL</w:t>
                    </w:r>
                    <w:r>
                      <w:rPr>
                        <w:rFonts w:ascii="Courier New"/>
                        <w:b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RESPONSE</w:t>
                    </w:r>
                    <w:r>
                      <w:rPr>
                        <w:rFonts w:ascii="Courier New"/>
                        <w:b/>
                        <w:spacing w:val="7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73FAB2C" w14:textId="77777777" w:rsidR="00FE57DD" w:rsidRDefault="00FE57DD">
      <w:pPr>
        <w:pStyle w:val="BodyText"/>
        <w:rPr>
          <w:sz w:val="20"/>
        </w:rPr>
      </w:pPr>
    </w:p>
    <w:p w14:paraId="4096891B" w14:textId="77777777" w:rsidR="00FE57DD" w:rsidRDefault="00FE57DD">
      <w:pPr>
        <w:pStyle w:val="BodyText"/>
        <w:rPr>
          <w:sz w:val="20"/>
        </w:rPr>
      </w:pPr>
    </w:p>
    <w:p w14:paraId="6A16ADA4" w14:textId="77777777" w:rsidR="00FE57DD" w:rsidRDefault="00680E2D">
      <w:pPr>
        <w:pStyle w:val="BodyText"/>
        <w:spacing w:before="3"/>
        <w:rPr>
          <w:sz w:val="10"/>
        </w:rPr>
      </w:pPr>
      <w:r>
        <w:pict w14:anchorId="04406910">
          <v:group id="docshapegroup919" o:spid="_x0000_s3295" style="position:absolute;margin-left:174.3pt;margin-top:9.4pt;width:261.8pt;height:45.4pt;z-index:-15618560;mso-wrap-distance-left:0;mso-wrap-distance-right:0;mso-position-horizontal-relative:page" coordorigin="3486,188" coordsize="5236,908">
            <v:line id="_x0000_s3298" style="position:absolute" from="3553,1091" to="3553,188" strokeweight="1.61133mm"/>
            <v:shape id="docshape920" o:spid="_x0000_s3297" style="position:absolute;left:3485;top:192;width:5236;height:903" coordorigin="3486,193" coordsize="5236,903" o:spt="100" adj="0,,0" path="m8659,1096r,-903m3491,250r5231,m3486,1033r5231,e" filled="f" strokeweight="1.69522mm">
              <v:stroke joinstyle="round"/>
              <v:formulas/>
              <v:path arrowok="t" o:connecttype="segments"/>
            </v:shape>
            <v:shape id="docshape921" o:spid="_x0000_s3296" type="#_x0000_t202" style="position:absolute;left:3598;top:298;width:5013;height:687" filled="f" stroked="f">
              <v:textbox inset="0,0,0,0">
                <w:txbxContent>
                  <w:p w14:paraId="08BC6253" w14:textId="77777777" w:rsidR="00FE57DD" w:rsidRDefault="00680E2D">
                    <w:pPr>
                      <w:spacing w:before="67"/>
                      <w:ind w:left="518" w:right="433"/>
                      <w:jc w:val="center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Press</w:t>
                    </w:r>
                    <w:r>
                      <w:rPr>
                        <w:rFonts w:ascii="Courier New"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&lt;Arrows&gt;</w:t>
                    </w:r>
                    <w:r>
                      <w:rPr>
                        <w:rFonts w:ascii="Courier New"/>
                        <w:spacing w:val="2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or</w:t>
                    </w:r>
                    <w:r>
                      <w:rPr>
                        <w:rFonts w:ascii="Courier New"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&lt;SpaceBar&gt;</w:t>
                    </w:r>
                    <w:r>
                      <w:rPr>
                        <w:rFonts w:ascii="Courier New"/>
                        <w:spacing w:val="3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move</w:t>
                    </w:r>
                    <w:r>
                      <w:rPr>
                        <w:rFonts w:ascii="Courier New"/>
                        <w:spacing w:val="-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selection</w:t>
                    </w:r>
                  </w:p>
                  <w:p w14:paraId="3E14C1E6" w14:textId="77777777" w:rsidR="00FE57DD" w:rsidRDefault="00680E2D">
                    <w:pPr>
                      <w:spacing w:before="126"/>
                      <w:ind w:left="519" w:right="342"/>
                      <w:jc w:val="center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Press</w:t>
                    </w:r>
                    <w:r>
                      <w:rPr>
                        <w:rFonts w:ascii="Courier New"/>
                        <w:spacing w:val="1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&lt;Return&gt;</w:t>
                    </w:r>
                    <w:r>
                      <w:rPr>
                        <w:rFonts w:ascii="Courier New"/>
                        <w:spacing w:val="3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-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select</w:t>
                    </w:r>
                    <w:r>
                      <w:rPr>
                        <w:rFonts w:ascii="Courier New"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106ECF" w14:textId="77777777" w:rsidR="00FE57DD" w:rsidRDefault="00FE57DD">
      <w:pPr>
        <w:rPr>
          <w:sz w:val="10"/>
        </w:rPr>
        <w:sectPr w:rsidR="00FE57DD">
          <w:pgSz w:w="11570" w:h="16490"/>
          <w:pgMar w:top="840" w:right="0" w:bottom="280" w:left="0" w:header="532" w:footer="0" w:gutter="0"/>
          <w:cols w:space="720"/>
        </w:sectPr>
      </w:pPr>
    </w:p>
    <w:p w14:paraId="2877A2D7" w14:textId="77777777" w:rsidR="00FE57DD" w:rsidRDefault="00FE57DD">
      <w:pPr>
        <w:pStyle w:val="BodyText"/>
        <w:rPr>
          <w:sz w:val="20"/>
        </w:rPr>
      </w:pPr>
    </w:p>
    <w:p w14:paraId="10AEC8F5" w14:textId="77777777" w:rsidR="00FE57DD" w:rsidRDefault="00FE57DD">
      <w:pPr>
        <w:pStyle w:val="BodyText"/>
        <w:rPr>
          <w:sz w:val="20"/>
        </w:rPr>
      </w:pPr>
    </w:p>
    <w:p w14:paraId="1C6027FD" w14:textId="77777777" w:rsidR="00FE57DD" w:rsidRDefault="00FE57DD">
      <w:pPr>
        <w:pStyle w:val="BodyText"/>
        <w:rPr>
          <w:sz w:val="21"/>
        </w:rPr>
      </w:pPr>
    </w:p>
    <w:p w14:paraId="2FEAC53D" w14:textId="77777777" w:rsidR="00FE57DD" w:rsidRDefault="00680E2D">
      <w:pPr>
        <w:spacing w:before="89"/>
        <w:ind w:left="802" w:right="664"/>
        <w:jc w:val="center"/>
        <w:rPr>
          <w:b/>
          <w:sz w:val="26"/>
        </w:rPr>
      </w:pPr>
      <w:r>
        <w:rPr>
          <w:b/>
          <w:w w:val="90"/>
          <w:sz w:val="26"/>
        </w:rPr>
        <w:t>KINETIC</w:t>
      </w:r>
      <w:r>
        <w:rPr>
          <w:b/>
          <w:spacing w:val="43"/>
          <w:w w:val="90"/>
          <w:sz w:val="26"/>
        </w:rPr>
        <w:t xml:space="preserve"> </w:t>
      </w:r>
      <w:r>
        <w:rPr>
          <w:b/>
          <w:w w:val="90"/>
          <w:sz w:val="26"/>
        </w:rPr>
        <w:t>CONSTANTS</w:t>
      </w:r>
    </w:p>
    <w:p w14:paraId="5C9D9511" w14:textId="77777777" w:rsidR="00FE57DD" w:rsidRDefault="00FE57DD">
      <w:pPr>
        <w:pStyle w:val="BodyText"/>
        <w:spacing w:before="7"/>
        <w:rPr>
          <w:b/>
          <w:sz w:val="39"/>
        </w:rPr>
      </w:pPr>
    </w:p>
    <w:p w14:paraId="246C9A33" w14:textId="77777777" w:rsidR="00FE57DD" w:rsidRDefault="00680E2D">
      <w:pPr>
        <w:spacing w:line="201" w:lineRule="auto"/>
        <w:ind w:left="1478" w:right="1315" w:firstLine="3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6"/>
        </w:rPr>
        <w:t>KINETIC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CONSTANTS</w:t>
      </w:r>
      <w:r>
        <w:rPr>
          <w:b/>
          <w:spacing w:val="1"/>
          <w:sz w:val="26"/>
        </w:rPr>
        <w:t xml:space="preserve"> </w:t>
      </w:r>
      <w:r>
        <w:rPr>
          <w:sz w:val="24"/>
        </w:rPr>
        <w:t>option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main</w:t>
      </w:r>
      <w:r>
        <w:rPr>
          <w:spacing w:val="61"/>
          <w:sz w:val="24"/>
        </w:rPr>
        <w:t xml:space="preserve"> </w:t>
      </w:r>
      <w:r>
        <w:rPr>
          <w:sz w:val="24"/>
        </w:rPr>
        <w:t>menu</w:t>
      </w:r>
      <w:r>
        <w:rPr>
          <w:spacing w:val="6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sub-menu</w:t>
      </w:r>
      <w:r>
        <w:rPr>
          <w:spacing w:val="35"/>
          <w:sz w:val="24"/>
        </w:rPr>
        <w:t xml:space="preserve"> </w:t>
      </w:r>
      <w:r>
        <w:rPr>
          <w:sz w:val="24"/>
        </w:rPr>
        <w:t>appears</w:t>
      </w:r>
      <w:r>
        <w:rPr>
          <w:spacing w:val="27"/>
          <w:sz w:val="24"/>
        </w:rPr>
        <w:t xml:space="preserve"> </w:t>
      </w:r>
      <w:r>
        <w:rPr>
          <w:sz w:val="24"/>
        </w:rPr>
        <w:t>on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screen</w:t>
      </w:r>
      <w:r>
        <w:rPr>
          <w:spacing w:val="31"/>
          <w:sz w:val="24"/>
        </w:rPr>
        <w:t xml:space="preserve"> </w:t>
      </w:r>
      <w:r>
        <w:rPr>
          <w:sz w:val="24"/>
        </w:rPr>
        <w:t>as</w:t>
      </w:r>
      <w:r>
        <w:rPr>
          <w:spacing w:val="15"/>
          <w:sz w:val="24"/>
        </w:rPr>
        <w:t xml:space="preserve"> </w:t>
      </w:r>
      <w:r>
        <w:rPr>
          <w:sz w:val="24"/>
        </w:rPr>
        <w:t>shown</w:t>
      </w:r>
      <w:r>
        <w:rPr>
          <w:spacing w:val="32"/>
          <w:sz w:val="24"/>
        </w:rPr>
        <w:t xml:space="preserve"> </w:t>
      </w:r>
      <w:r>
        <w:rPr>
          <w:sz w:val="24"/>
        </w:rPr>
        <w:t>below:</w:t>
      </w:r>
    </w:p>
    <w:p w14:paraId="75645504" w14:textId="77777777" w:rsidR="00FE57DD" w:rsidRDefault="00FE57DD">
      <w:pPr>
        <w:pStyle w:val="BodyText"/>
        <w:rPr>
          <w:sz w:val="20"/>
        </w:rPr>
      </w:pPr>
    </w:p>
    <w:p w14:paraId="251E6707" w14:textId="77777777" w:rsidR="00FE57DD" w:rsidRDefault="00680E2D">
      <w:pPr>
        <w:pStyle w:val="BodyText"/>
        <w:spacing w:before="6"/>
        <w:rPr>
          <w:sz w:val="14"/>
        </w:rPr>
      </w:pPr>
      <w:r>
        <w:pict w14:anchorId="360B3E10">
          <v:group id="docshapegroup922" o:spid="_x0000_s3287" style="position:absolute;margin-left:144.25pt;margin-top:11.8pt;width:310.6pt;height:79.75pt;z-index:-15618048;mso-wrap-distance-left:0;mso-wrap-distance-right:0;mso-position-horizontal-relative:page" coordorigin="2885,236" coordsize="6212,1595">
            <v:line id="_x0000_s3294" style="position:absolute" from="2938,1830" to="2938,236" strokeweight="1.52653mm"/>
            <v:line id="_x0000_s3293" style="position:absolute" from="9029,1830" to="9029,255" strokeweight="1.61133mm"/>
            <v:line id="_x0000_s3292" style="position:absolute" from="2885,298" to="9097,298" strokeweight="1.69431mm"/>
            <v:line id="_x0000_s3291" style="position:absolute" from="2885,692" to="9097,692" strokeweight=".42358mm"/>
            <v:line id="_x0000_s3290" style="position:absolute" from="2885,1763" to="9097,1763" strokeweight="1.69431mm"/>
            <v:shape id="docshape923" o:spid="_x0000_s3289" type="#_x0000_t202" style="position:absolute;left:2980;top:703;width:6003;height:1011" filled="f" stroked="f">
              <v:textbox inset="0,0,0,0">
                <w:txbxContent>
                  <w:p w14:paraId="11E9E10E" w14:textId="77777777" w:rsidR="00FE57DD" w:rsidRDefault="00680E2D">
                    <w:pPr>
                      <w:spacing w:line="245" w:lineRule="exact"/>
                      <w:ind w:left="286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4"/>
                      </w:rPr>
                      <w:t>ps--</w:t>
                    </w:r>
                    <w:r>
                      <w:rPr>
                        <w:rFonts w:ascii="Arial"/>
                        <w:b/>
                        <w:spacing w:val="16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HETEROTROPHS</w:t>
                    </w:r>
                  </w:p>
                  <w:p w14:paraId="546B934D" w14:textId="77777777" w:rsidR="00FE57DD" w:rsidRDefault="00680E2D">
                    <w:pPr>
                      <w:spacing w:before="10" w:line="192" w:lineRule="auto"/>
                      <w:ind w:left="802" w:right="3482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AUTOTROPHS</w:t>
                    </w:r>
                    <w:r>
                      <w:rPr>
                        <w:rFonts w:ascii="Courier New"/>
                        <w:b/>
                        <w:spacing w:val="1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ARRHENIUS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CONSTANTS</w:t>
                    </w:r>
                  </w:p>
                  <w:p w14:paraId="3DFEDA2C" w14:textId="77777777" w:rsidR="00FE57DD" w:rsidRDefault="00680E2D">
                    <w:pPr>
                      <w:spacing w:before="130"/>
                      <w:ind w:left="79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38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924" o:spid="_x0000_s3288" type="#_x0000_t202" style="position:absolute;left:2980;top:346;width:6003;height:334" filled="f" stroked="f">
              <v:textbox inset="0,0,0,0">
                <w:txbxContent>
                  <w:p w14:paraId="4E3025C6" w14:textId="77777777" w:rsidR="00FE57DD" w:rsidRDefault="00680E2D">
                    <w:pPr>
                      <w:spacing w:before="46"/>
                      <w:ind w:left="962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</w:t>
                    </w:r>
                    <w:r>
                      <w:rPr>
                        <w:rFonts w:ascii="Courier New"/>
                        <w:spacing w:val="72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KINETIC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CONSTANTS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MENU</w:t>
                    </w:r>
                    <w:r>
                      <w:rPr>
                        <w:rFonts w:ascii="Courier New"/>
                        <w:b/>
                        <w:spacing w:val="6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A6332AA" w14:textId="77777777" w:rsidR="00FE57DD" w:rsidRDefault="00FE57DD">
      <w:pPr>
        <w:pStyle w:val="BodyText"/>
        <w:rPr>
          <w:sz w:val="20"/>
        </w:rPr>
      </w:pPr>
    </w:p>
    <w:p w14:paraId="6A9B634B" w14:textId="77777777" w:rsidR="00FE57DD" w:rsidRDefault="00FE57DD">
      <w:pPr>
        <w:pStyle w:val="BodyText"/>
        <w:rPr>
          <w:sz w:val="20"/>
        </w:rPr>
      </w:pPr>
    </w:p>
    <w:p w14:paraId="663D35A5" w14:textId="77777777" w:rsidR="00FE57DD" w:rsidRDefault="00FE57DD">
      <w:pPr>
        <w:pStyle w:val="BodyText"/>
        <w:rPr>
          <w:sz w:val="20"/>
        </w:rPr>
      </w:pPr>
    </w:p>
    <w:p w14:paraId="553FEF61" w14:textId="77777777" w:rsidR="00FE57DD" w:rsidRDefault="00FE57DD">
      <w:pPr>
        <w:pStyle w:val="BodyText"/>
        <w:rPr>
          <w:sz w:val="20"/>
        </w:rPr>
      </w:pPr>
    </w:p>
    <w:p w14:paraId="10CF406C" w14:textId="77777777" w:rsidR="00FE57DD" w:rsidRDefault="00680E2D">
      <w:pPr>
        <w:pStyle w:val="BodyText"/>
        <w:spacing w:before="5"/>
        <w:rPr>
          <w:sz w:val="18"/>
        </w:rPr>
      </w:pPr>
      <w:r>
        <w:pict w14:anchorId="6858CEF1">
          <v:shape id="docshape925" o:spid="_x0000_s3286" type="#_x0000_t202" style="position:absolute;margin-left:168.5pt;margin-top:14.3pt;width:256.05pt;height:38.7pt;z-index:-15617536;mso-wrap-distance-left:0;mso-wrap-distance-right:0;mso-position-horizontal-relative:page" filled="f" strokeweight="1.69614mm">
            <v:textbox inset="0,0,0,0">
              <w:txbxContent>
                <w:p w14:paraId="51C3C8E5" w14:textId="77777777" w:rsidR="00FE57DD" w:rsidRDefault="00680E2D">
                  <w:pPr>
                    <w:spacing w:before="49"/>
                    <w:ind w:left="527" w:right="441"/>
                    <w:jc w:val="center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Press</w:t>
                  </w:r>
                  <w:r>
                    <w:rPr>
                      <w:rFonts w:ascii="Courier New"/>
                      <w:b/>
                      <w:spacing w:val="14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&lt;Arrows&gt;</w:t>
                  </w:r>
                  <w:r>
                    <w:rPr>
                      <w:rFonts w:ascii="Courier New"/>
                      <w:b/>
                      <w:spacing w:val="19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spacing w:val="-1"/>
                      <w:w w:val="75"/>
                      <w:sz w:val="20"/>
                    </w:rPr>
                    <w:t>or</w:t>
                  </w:r>
                  <w:r>
                    <w:rPr>
                      <w:rFonts w:ascii="Courier New"/>
                      <w:spacing w:val="13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&lt;SpaceBar&gt;</w:t>
                  </w:r>
                  <w:r>
                    <w:rPr>
                      <w:rFonts w:ascii="Courier New"/>
                      <w:b/>
                      <w:spacing w:val="31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to</w:t>
                  </w:r>
                  <w:r>
                    <w:rPr>
                      <w:rFonts w:ascii="Courier New"/>
                      <w:b/>
                      <w:spacing w:val="7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b/>
                      <w:spacing w:val="-1"/>
                      <w:w w:val="75"/>
                      <w:sz w:val="19"/>
                    </w:rPr>
                    <w:t>move</w:t>
                  </w:r>
                  <w:r>
                    <w:rPr>
                      <w:rFonts w:ascii="Courier New"/>
                      <w:b/>
                      <w:spacing w:val="-16"/>
                      <w:w w:val="75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spacing w:val="-1"/>
                      <w:w w:val="75"/>
                      <w:sz w:val="20"/>
                    </w:rPr>
                    <w:t>selection</w:t>
                  </w:r>
                </w:p>
                <w:p w14:paraId="5EFEDF2B" w14:textId="77777777" w:rsidR="00FE57DD" w:rsidRDefault="00680E2D">
                  <w:pPr>
                    <w:spacing w:before="120"/>
                    <w:ind w:left="527" w:right="341"/>
                    <w:jc w:val="center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b/>
                      <w:w w:val="70"/>
                      <w:sz w:val="19"/>
                    </w:rPr>
                    <w:t>Press</w:t>
                  </w:r>
                  <w:r>
                    <w:rPr>
                      <w:rFonts w:ascii="Courier New"/>
                      <w:b/>
                      <w:spacing w:val="38"/>
                      <w:w w:val="70"/>
                      <w:sz w:val="19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&lt;Return&gt;</w:t>
                  </w:r>
                  <w:r>
                    <w:rPr>
                      <w:rFonts w:ascii="Courier New"/>
                      <w:spacing w:val="47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5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select</w:t>
                  </w:r>
                  <w:r>
                    <w:rPr>
                      <w:rFonts w:ascii="Courier New"/>
                      <w:spacing w:val="3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option</w:t>
                  </w:r>
                </w:p>
              </w:txbxContent>
            </v:textbox>
            <w10:wrap type="topAndBottom" anchorx="page"/>
          </v:shape>
        </w:pict>
      </w:r>
    </w:p>
    <w:p w14:paraId="79E71D16" w14:textId="77777777" w:rsidR="00FE57DD" w:rsidRDefault="00FE57DD">
      <w:pPr>
        <w:pStyle w:val="BodyText"/>
        <w:rPr>
          <w:sz w:val="20"/>
        </w:rPr>
      </w:pPr>
    </w:p>
    <w:p w14:paraId="3253DB7D" w14:textId="77777777" w:rsidR="00FE57DD" w:rsidRDefault="00FE57DD">
      <w:pPr>
        <w:pStyle w:val="BodyText"/>
        <w:spacing w:before="8"/>
        <w:rPr>
          <w:sz w:val="21"/>
        </w:rPr>
      </w:pPr>
    </w:p>
    <w:p w14:paraId="5618260C" w14:textId="77777777" w:rsidR="00FE57DD" w:rsidRDefault="00680E2D">
      <w:pPr>
        <w:spacing w:line="206" w:lineRule="auto"/>
        <w:ind w:left="1477" w:right="1310" w:firstLine="1"/>
        <w:jc w:val="both"/>
        <w:rPr>
          <w:sz w:val="24"/>
        </w:rPr>
      </w:pPr>
      <w:r>
        <w:rPr>
          <w:w w:val="105"/>
          <w:sz w:val="24"/>
        </w:rPr>
        <w:t>The user may view and/or change the values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kinetic constants for either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heterotrophs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the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autotrophs,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and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the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Arrhenius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temperature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dependency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constants for certain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kinetic constants.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appropriate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set of constants 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selected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moving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highlight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desired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option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pressing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the</w:t>
      </w:r>
    </w:p>
    <w:p w14:paraId="777879D1" w14:textId="77777777" w:rsidR="00FE57DD" w:rsidRDefault="00680E2D">
      <w:pPr>
        <w:spacing w:line="192" w:lineRule="auto"/>
        <w:ind w:left="1484" w:right="1295" w:firstLine="10"/>
        <w:jc w:val="both"/>
        <w:rPr>
          <w:rFonts w:ascii="Arial"/>
          <w:i/>
          <w:sz w:val="23"/>
        </w:rPr>
      </w:pPr>
      <w:r>
        <w:rPr>
          <w:b/>
          <w:sz w:val="26"/>
        </w:rPr>
        <w:t>&lt;RETURN&gt;</w:t>
      </w:r>
      <w:r>
        <w:rPr>
          <w:b/>
          <w:spacing w:val="1"/>
          <w:sz w:val="26"/>
        </w:rPr>
        <w:t xml:space="preserve"> </w:t>
      </w:r>
      <w:r>
        <w:rPr>
          <w:sz w:val="24"/>
        </w:rPr>
        <w:t>key.</w:t>
      </w:r>
      <w:r>
        <w:rPr>
          <w:spacing w:val="1"/>
          <w:sz w:val="24"/>
        </w:rPr>
        <w:t xml:space="preserve"> </w:t>
      </w:r>
      <w:r>
        <w:rPr>
          <w:sz w:val="24"/>
        </w:rPr>
        <w:t>For example,</w:t>
      </w:r>
      <w:r>
        <w:rPr>
          <w:spacing w:val="60"/>
          <w:sz w:val="24"/>
        </w:rPr>
        <w:t xml:space="preserve"> </w:t>
      </w:r>
      <w:r>
        <w:rPr>
          <w:sz w:val="24"/>
        </w:rPr>
        <w:t>when the</w:t>
      </w:r>
      <w:r>
        <w:rPr>
          <w:spacing w:val="60"/>
          <w:sz w:val="24"/>
        </w:rPr>
        <w:t xml:space="preserve"> </w:t>
      </w:r>
      <w:r>
        <w:rPr>
          <w:b/>
          <w:sz w:val="26"/>
        </w:rPr>
        <w:t>HETEROTROPHS</w:t>
      </w:r>
      <w:r>
        <w:rPr>
          <w:b/>
          <w:spacing w:val="65"/>
          <w:sz w:val="26"/>
        </w:rPr>
        <w:t xml:space="preserve"> </w:t>
      </w:r>
      <w:r>
        <w:rPr>
          <w:sz w:val="24"/>
        </w:rPr>
        <w:t>option is selected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utilizing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6"/>
        </w:rPr>
        <w:t xml:space="preserve">UCTOLD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screen</w:t>
      </w:r>
      <w:r>
        <w:rPr>
          <w:spacing w:val="1"/>
          <w:sz w:val="24"/>
        </w:rPr>
        <w:t xml:space="preserve"> </w:t>
      </w:r>
      <w:r>
        <w:rPr>
          <w:sz w:val="24"/>
        </w:rPr>
        <w:t>will appear</w:t>
      </w:r>
      <w:r>
        <w:rPr>
          <w:spacing w:val="1"/>
          <w:sz w:val="24"/>
        </w:rPr>
        <w:t xml:space="preserve"> </w:t>
      </w:r>
      <w:r>
        <w:rPr>
          <w:sz w:val="24"/>
        </w:rPr>
        <w:t>as shown</w:t>
      </w:r>
      <w:r>
        <w:rPr>
          <w:spacing w:val="60"/>
          <w:sz w:val="24"/>
        </w:rPr>
        <w:t xml:space="preserve"> </w:t>
      </w:r>
      <w:r>
        <w:rPr>
          <w:sz w:val="24"/>
        </w:rPr>
        <w:t>below.</w:t>
      </w:r>
      <w:r>
        <w:rPr>
          <w:spacing w:val="6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b/>
          <w:i/>
          <w:sz w:val="24"/>
        </w:rPr>
        <w:t>displayed</w:t>
      </w:r>
      <w:r>
        <w:rPr>
          <w:b/>
          <w:i/>
          <w:spacing w:val="34"/>
          <w:sz w:val="24"/>
        </w:rPr>
        <w:t xml:space="preserve"> </w:t>
      </w:r>
      <w:r>
        <w:rPr>
          <w:b/>
          <w:i/>
          <w:sz w:val="24"/>
        </w:rPr>
        <w:t>data</w:t>
      </w:r>
      <w:r>
        <w:rPr>
          <w:b/>
          <w:i/>
          <w:spacing w:val="4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1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26"/>
          <w:sz w:val="24"/>
        </w:rPr>
        <w:t xml:space="preserve"> </w:t>
      </w:r>
      <w:r>
        <w:rPr>
          <w:b/>
          <w:i/>
          <w:sz w:val="24"/>
        </w:rPr>
        <w:t>default</w:t>
      </w:r>
      <w:r>
        <w:rPr>
          <w:b/>
          <w:i/>
          <w:spacing w:val="-5"/>
          <w:sz w:val="24"/>
        </w:rPr>
        <w:t xml:space="preserve"> </w:t>
      </w:r>
      <w:r>
        <w:rPr>
          <w:rFonts w:ascii="Arial"/>
          <w:b/>
          <w:i/>
        </w:rPr>
        <w:t>11alues</w:t>
      </w:r>
      <w:r>
        <w:rPr>
          <w:rFonts w:ascii="Arial"/>
          <w:b/>
          <w:i/>
          <w:spacing w:val="30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10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20"/>
          <w:sz w:val="24"/>
        </w:rPr>
        <w:t xml:space="preserve"> </w:t>
      </w:r>
      <w:r>
        <w:rPr>
          <w:b/>
          <w:i/>
          <w:sz w:val="24"/>
        </w:rPr>
        <w:t>constants</w:t>
      </w:r>
      <w:r>
        <w:rPr>
          <w:b/>
          <w:i/>
          <w:spacing w:val="25"/>
          <w:sz w:val="24"/>
        </w:rPr>
        <w:t xml:space="preserve"> </w:t>
      </w:r>
      <w:r>
        <w:rPr>
          <w:b/>
          <w:i/>
          <w:sz w:val="24"/>
        </w:rPr>
        <w:t>at</w:t>
      </w:r>
      <w:r>
        <w:rPr>
          <w:b/>
          <w:i/>
          <w:spacing w:val="4"/>
          <w:sz w:val="24"/>
        </w:rPr>
        <w:t xml:space="preserve"> </w:t>
      </w:r>
      <w:r>
        <w:rPr>
          <w:rFonts w:ascii="Arial"/>
          <w:b/>
          <w:i/>
          <w:sz w:val="23"/>
        </w:rPr>
        <w:t>!tr</w:t>
      </w:r>
      <w:r>
        <w:rPr>
          <w:rFonts w:ascii="Arial"/>
          <w:b/>
          <w:i/>
          <w:spacing w:val="48"/>
          <w:sz w:val="23"/>
        </w:rPr>
        <w:t xml:space="preserve"> </w:t>
      </w:r>
      <w:r>
        <w:rPr>
          <w:rFonts w:ascii="Arial"/>
          <w:i/>
          <w:sz w:val="23"/>
        </w:rPr>
        <w:t>C.</w:t>
      </w:r>
    </w:p>
    <w:p w14:paraId="63E6307F" w14:textId="77777777" w:rsidR="00FE57DD" w:rsidRDefault="00FE57DD">
      <w:pPr>
        <w:pStyle w:val="BodyText"/>
        <w:rPr>
          <w:rFonts w:ascii="Arial"/>
          <w:i/>
          <w:sz w:val="20"/>
        </w:rPr>
      </w:pPr>
    </w:p>
    <w:p w14:paraId="10DF75CB" w14:textId="77777777" w:rsidR="00FE57DD" w:rsidRDefault="00FE57DD">
      <w:pPr>
        <w:pStyle w:val="BodyText"/>
        <w:rPr>
          <w:rFonts w:ascii="Arial"/>
          <w:i/>
          <w:sz w:val="20"/>
        </w:rPr>
      </w:pPr>
    </w:p>
    <w:p w14:paraId="67B6B7AC" w14:textId="77777777" w:rsidR="00FE57DD" w:rsidRDefault="00FE57DD">
      <w:pPr>
        <w:pStyle w:val="BodyText"/>
        <w:rPr>
          <w:rFonts w:ascii="Arial"/>
          <w:i/>
          <w:sz w:val="20"/>
        </w:rPr>
      </w:pPr>
    </w:p>
    <w:p w14:paraId="67B133E6" w14:textId="77777777" w:rsidR="00FE57DD" w:rsidRDefault="00FE57DD">
      <w:pPr>
        <w:rPr>
          <w:rFonts w:ascii="Arial"/>
          <w:sz w:val="20"/>
        </w:rPr>
        <w:sectPr w:rsidR="00FE57DD">
          <w:pgSz w:w="11570" w:h="16490"/>
          <w:pgMar w:top="760" w:right="0" w:bottom="280" w:left="0" w:header="532" w:footer="0" w:gutter="0"/>
          <w:cols w:space="720"/>
        </w:sectPr>
      </w:pPr>
    </w:p>
    <w:p w14:paraId="1420E669" w14:textId="77777777" w:rsidR="00FE57DD" w:rsidRDefault="00FE57DD">
      <w:pPr>
        <w:pStyle w:val="BodyText"/>
        <w:spacing w:before="6"/>
        <w:rPr>
          <w:rFonts w:ascii="Arial"/>
          <w:i/>
        </w:rPr>
      </w:pPr>
    </w:p>
    <w:p w14:paraId="4D33F42E" w14:textId="77777777" w:rsidR="00FE57DD" w:rsidRDefault="00680E2D">
      <w:pPr>
        <w:spacing w:line="189" w:lineRule="auto"/>
        <w:ind w:left="3106" w:right="465" w:hanging="3"/>
        <w:rPr>
          <w:rFonts w:ascii="Courier New"/>
          <w:sz w:val="20"/>
        </w:rPr>
      </w:pPr>
      <w:r>
        <w:pict w14:anchorId="3207D94E">
          <v:group id="docshapegroup926" o:spid="_x0000_s3280" style="position:absolute;left:0;text-align:left;margin-left:141.35pt;margin-top:-26.9pt;width:315.45pt;height:139.3pt;z-index:-26209280;mso-position-horizontal-relative:page" coordorigin="2827,-538" coordsize="6309,2786">
            <v:shape id="docshape927" o:spid="_x0000_s3285" style="position:absolute;left:2884;top:-538;width:6179;height:2786" coordorigin="2885,-538" coordsize="6179,2786" o:spt="100" adj="0,,0" path="m2885,2229r,-2767m9063,2248r,-2786e" filled="f" strokeweight="1.61047mm">
              <v:stroke joinstyle="round"/>
              <v:formulas/>
              <v:path arrowok="t" o:connecttype="segments"/>
            </v:shape>
            <v:line id="_x0000_s3284" style="position:absolute" from="2846,-480" to="9135,-480" strokeweight="1.69431mm"/>
            <v:line id="_x0000_s3283" style="position:absolute" from="2846,-101" to="9135,-101" strokeweight=".42358mm"/>
            <v:line id="_x0000_s3282" style="position:absolute" from="2827,2171" to="9116,2171" strokeweight="1.69431mm"/>
            <v:shape id="docshape928" o:spid="_x0000_s3281" type="#_x0000_t202" style="position:absolute;left:2930;top:-433;width:6087;height:320" filled="f" stroked="f">
              <v:textbox inset="0,0,0,0">
                <w:txbxContent>
                  <w:p w14:paraId="713C2871" w14:textId="77777777" w:rsidR="00FE57DD" w:rsidRDefault="00680E2D">
                    <w:pPr>
                      <w:spacing w:before="51"/>
                      <w:ind w:left="1041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80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21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HETEROTROPHS</w:t>
                    </w:r>
                    <w:r>
                      <w:rPr>
                        <w:rFonts w:ascii="Courier New"/>
                        <w:b/>
                        <w:spacing w:val="35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1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w w:val="75"/>
          <w:sz w:val="19"/>
        </w:rPr>
        <w:t>Hue</w:t>
      </w:r>
      <w:r>
        <w:rPr>
          <w:rFonts w:ascii="Courier New"/>
          <w:b/>
          <w:spacing w:val="10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max</w:t>
      </w:r>
      <w:r>
        <w:rPr>
          <w:rFonts w:ascii="Courier New"/>
          <w:b/>
          <w:spacing w:val="-82"/>
          <w:w w:val="75"/>
          <w:sz w:val="19"/>
        </w:rPr>
        <w:t xml:space="preserve"> </w:t>
      </w:r>
      <w:r>
        <w:rPr>
          <w:rFonts w:ascii="Courier New"/>
          <w:b/>
          <w:w w:val="80"/>
          <w:sz w:val="18"/>
        </w:rPr>
        <w:t>Ks COO</w:t>
      </w:r>
      <w:r>
        <w:rPr>
          <w:rFonts w:ascii="Courier New"/>
          <w:b/>
          <w:spacing w:val="1"/>
          <w:w w:val="80"/>
          <w:sz w:val="18"/>
        </w:rPr>
        <w:t xml:space="preserve"> </w:t>
      </w:r>
      <w:r>
        <w:rPr>
          <w:rFonts w:ascii="Courier New"/>
          <w:w w:val="80"/>
          <w:sz w:val="20"/>
        </w:rPr>
        <w:t>Ks</w:t>
      </w:r>
      <w:r>
        <w:rPr>
          <w:rFonts w:ascii="Courier New"/>
          <w:spacing w:val="-35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02</w:t>
      </w:r>
    </w:p>
    <w:p w14:paraId="5D2B5EBA" w14:textId="77777777" w:rsidR="00FE57DD" w:rsidRDefault="00680E2D">
      <w:pPr>
        <w:spacing w:line="157" w:lineRule="exact"/>
        <w:ind w:left="3113"/>
        <w:rPr>
          <w:rFonts w:ascii="Courier New"/>
          <w:b/>
          <w:sz w:val="19"/>
        </w:rPr>
      </w:pPr>
      <w:r>
        <w:rPr>
          <w:rFonts w:ascii="Courier New"/>
          <w:b/>
          <w:w w:val="75"/>
          <w:sz w:val="19"/>
        </w:rPr>
        <w:t>B</w:t>
      </w:r>
      <w:r>
        <w:rPr>
          <w:rFonts w:ascii="Courier New"/>
          <w:b/>
          <w:spacing w:val="2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decay</w:t>
      </w:r>
    </w:p>
    <w:p w14:paraId="63DDF37D" w14:textId="77777777" w:rsidR="00FE57DD" w:rsidRDefault="00680E2D">
      <w:pPr>
        <w:spacing w:line="141" w:lineRule="exact"/>
        <w:ind w:left="3112"/>
        <w:rPr>
          <w:rFonts w:ascii="Courier New"/>
          <w:b/>
          <w:sz w:val="19"/>
        </w:rPr>
      </w:pPr>
      <w:r>
        <w:rPr>
          <w:rFonts w:ascii="Courier New"/>
          <w:b/>
          <w:w w:val="75"/>
          <w:sz w:val="19"/>
        </w:rPr>
        <w:t>Neta</w:t>
      </w:r>
      <w:r>
        <w:rPr>
          <w:rFonts w:ascii="Courier New"/>
          <w:b/>
          <w:spacing w:val="17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(growth)</w:t>
      </w:r>
    </w:p>
    <w:p w14:paraId="54D2EE28" w14:textId="77777777" w:rsidR="00FE57DD" w:rsidRDefault="00680E2D">
      <w:pPr>
        <w:spacing w:before="4"/>
        <w:rPr>
          <w:rFonts w:ascii="Courier New"/>
          <w:b/>
          <w:sz w:val="26"/>
        </w:rPr>
      </w:pPr>
      <w:r>
        <w:br w:type="column"/>
      </w:r>
    </w:p>
    <w:p w14:paraId="3B075603" w14:textId="77777777" w:rsidR="00FE57DD" w:rsidRDefault="00680E2D">
      <w:pPr>
        <w:spacing w:line="172" w:lineRule="auto"/>
        <w:ind w:left="178" w:firstLine="561"/>
        <w:rPr>
          <w:rFonts w:ascii="Courier New"/>
          <w:sz w:val="20"/>
        </w:rPr>
      </w:pPr>
      <w:r>
        <w:rPr>
          <w:rFonts w:ascii="Courier New"/>
          <w:w w:val="95"/>
          <w:sz w:val="20"/>
        </w:rPr>
        <w:t>d-1</w:t>
      </w:r>
      <w:r>
        <w:rPr>
          <w:rFonts w:ascii="Courier New"/>
          <w:spacing w:val="1"/>
          <w:w w:val="95"/>
          <w:sz w:val="20"/>
        </w:rPr>
        <w:t xml:space="preserve"> </w:t>
      </w:r>
      <w:r>
        <w:rPr>
          <w:rFonts w:ascii="Courier New"/>
          <w:spacing w:val="-2"/>
          <w:w w:val="80"/>
          <w:sz w:val="20"/>
        </w:rPr>
        <w:t>(Ksh)</w:t>
      </w:r>
      <w:r>
        <w:rPr>
          <w:rFonts w:ascii="Courier New"/>
          <w:spacing w:val="-29"/>
          <w:w w:val="80"/>
          <w:sz w:val="20"/>
        </w:rPr>
        <w:t xml:space="preserve"> </w:t>
      </w:r>
      <w:r>
        <w:rPr>
          <w:rFonts w:ascii="Courier New"/>
          <w:spacing w:val="-1"/>
          <w:w w:val="80"/>
          <w:sz w:val="20"/>
        </w:rPr>
        <w:t>g</w:t>
      </w:r>
      <w:r>
        <w:rPr>
          <w:rFonts w:ascii="Courier New"/>
          <w:spacing w:val="-15"/>
          <w:w w:val="80"/>
          <w:sz w:val="20"/>
        </w:rPr>
        <w:t xml:space="preserve"> </w:t>
      </w:r>
      <w:r>
        <w:rPr>
          <w:rFonts w:ascii="Arial"/>
          <w:spacing w:val="-1"/>
          <w:w w:val="80"/>
          <w:sz w:val="21"/>
        </w:rPr>
        <w:t>coo</w:t>
      </w:r>
      <w:r>
        <w:rPr>
          <w:rFonts w:ascii="Arial"/>
          <w:spacing w:val="4"/>
          <w:w w:val="80"/>
          <w:sz w:val="21"/>
        </w:rPr>
        <w:t xml:space="preserve"> </w:t>
      </w:r>
      <w:r>
        <w:rPr>
          <w:rFonts w:ascii="Courier New"/>
          <w:spacing w:val="-1"/>
          <w:w w:val="80"/>
          <w:sz w:val="20"/>
        </w:rPr>
        <w:t>m-3</w:t>
      </w:r>
      <w:r>
        <w:rPr>
          <w:rFonts w:ascii="Courier New"/>
          <w:spacing w:val="-94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(Koh) g 02 m-3</w:t>
      </w:r>
      <w:r>
        <w:rPr>
          <w:rFonts w:ascii="Courier New"/>
          <w:spacing w:val="-94"/>
          <w:w w:val="80"/>
          <w:sz w:val="20"/>
        </w:rPr>
        <w:t xml:space="preserve"> </w:t>
      </w:r>
      <w:r>
        <w:rPr>
          <w:rFonts w:ascii="Courier New"/>
          <w:w w:val="95"/>
          <w:sz w:val="20"/>
        </w:rPr>
        <w:t>(bh) d-1</w:t>
      </w:r>
    </w:p>
    <w:p w14:paraId="237B96FF" w14:textId="77777777" w:rsidR="00FE57DD" w:rsidRDefault="00680E2D">
      <w:pPr>
        <w:spacing w:before="9"/>
        <w:rPr>
          <w:rFonts w:ascii="Courier New"/>
          <w:sz w:val="21"/>
        </w:rPr>
      </w:pPr>
      <w:r>
        <w:br w:type="column"/>
      </w:r>
    </w:p>
    <w:p w14:paraId="575C694F" w14:textId="77777777" w:rsidR="00FE57DD" w:rsidRDefault="00680E2D">
      <w:pPr>
        <w:spacing w:before="1" w:line="197" w:lineRule="exact"/>
        <w:ind w:left="647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3.200</w:t>
      </w:r>
    </w:p>
    <w:p w14:paraId="0F40F024" w14:textId="77777777" w:rsidR="00FE57DD" w:rsidRDefault="00680E2D">
      <w:pPr>
        <w:spacing w:line="168" w:lineRule="exact"/>
        <w:ind w:left="656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5.000</w:t>
      </w:r>
    </w:p>
    <w:p w14:paraId="494952E5" w14:textId="77777777" w:rsidR="00FE57DD" w:rsidRDefault="00680E2D">
      <w:pPr>
        <w:spacing w:line="170" w:lineRule="exact"/>
        <w:ind w:left="648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0.002</w:t>
      </w:r>
    </w:p>
    <w:p w14:paraId="1CFDEF6A" w14:textId="77777777" w:rsidR="00FE57DD" w:rsidRDefault="00680E2D">
      <w:pPr>
        <w:spacing w:line="173" w:lineRule="exact"/>
        <w:ind w:left="643"/>
        <w:rPr>
          <w:rFonts w:ascii="Courier New"/>
          <w:sz w:val="20"/>
        </w:rPr>
      </w:pPr>
      <w:r>
        <w:rPr>
          <w:rFonts w:ascii="Courier New"/>
          <w:w w:val="90"/>
          <w:sz w:val="20"/>
        </w:rPr>
        <w:t>0.620</w:t>
      </w:r>
    </w:p>
    <w:p w14:paraId="54D66F47" w14:textId="77777777" w:rsidR="00FE57DD" w:rsidRDefault="00680E2D">
      <w:pPr>
        <w:spacing w:line="146" w:lineRule="exact"/>
        <w:ind w:left="648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0.330</w:t>
      </w:r>
    </w:p>
    <w:p w14:paraId="4177D25B" w14:textId="77777777" w:rsidR="00FE57DD" w:rsidRDefault="00FE57DD">
      <w:pPr>
        <w:spacing w:line="146" w:lineRule="exact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32" w:footer="0" w:gutter="0"/>
          <w:cols w:num="3" w:space="720" w:equalWidth="0">
            <w:col w:w="4262" w:space="40"/>
            <w:col w:w="1560" w:space="39"/>
            <w:col w:w="5669"/>
          </w:cols>
        </w:sectPr>
      </w:pPr>
    </w:p>
    <w:p w14:paraId="2CCDC58D" w14:textId="77777777" w:rsidR="00FE57DD" w:rsidRDefault="00680E2D">
      <w:pPr>
        <w:tabs>
          <w:tab w:val="left" w:pos="4479"/>
        </w:tabs>
        <w:spacing w:before="36" w:line="187" w:lineRule="auto"/>
        <w:ind w:left="3105" w:right="599" w:hanging="3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Ks</w:t>
      </w:r>
      <w:r>
        <w:rPr>
          <w:rFonts w:ascii="Courier New"/>
          <w:spacing w:val="-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N03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spacing w:val="-1"/>
          <w:w w:val="80"/>
          <w:sz w:val="20"/>
        </w:rPr>
        <w:t>(Kno)</w:t>
      </w:r>
      <w:r>
        <w:rPr>
          <w:rFonts w:ascii="Courier New"/>
          <w:spacing w:val="-34"/>
          <w:w w:val="80"/>
          <w:sz w:val="20"/>
        </w:rPr>
        <w:t xml:space="preserve"> </w:t>
      </w:r>
      <w:r>
        <w:rPr>
          <w:rFonts w:ascii="Courier New"/>
          <w:spacing w:val="-1"/>
          <w:w w:val="80"/>
          <w:sz w:val="20"/>
        </w:rPr>
        <w:t>g</w:t>
      </w:r>
      <w:r>
        <w:rPr>
          <w:rFonts w:ascii="Courier New"/>
          <w:spacing w:val="-12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N</w:t>
      </w:r>
      <w:r>
        <w:rPr>
          <w:rFonts w:ascii="Courier New"/>
          <w:spacing w:val="-9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m-3</w:t>
      </w:r>
      <w:r>
        <w:rPr>
          <w:rFonts w:ascii="Courier New"/>
          <w:spacing w:val="-93"/>
          <w:w w:val="80"/>
          <w:sz w:val="20"/>
        </w:rPr>
        <w:t xml:space="preserve"> </w:t>
      </w:r>
      <w:r>
        <w:rPr>
          <w:rFonts w:ascii="Courier New"/>
          <w:w w:val="75"/>
          <w:sz w:val="20"/>
        </w:rPr>
        <w:t>Hydrolysis</w:t>
      </w:r>
      <w:r>
        <w:rPr>
          <w:rFonts w:ascii="Courier New"/>
          <w:spacing w:val="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rate</w:t>
      </w:r>
      <w:r>
        <w:rPr>
          <w:rFonts w:ascii="Courier New"/>
          <w:spacing w:val="14"/>
          <w:w w:val="75"/>
          <w:sz w:val="20"/>
        </w:rPr>
        <w:t xml:space="preserve"> </w:t>
      </w:r>
      <w:r>
        <w:rPr>
          <w:w w:val="75"/>
          <w:sz w:val="14"/>
        </w:rPr>
        <w:t>(Kmp)</w:t>
      </w:r>
      <w:r>
        <w:rPr>
          <w:spacing w:val="24"/>
          <w:w w:val="75"/>
          <w:sz w:val="14"/>
        </w:rPr>
        <w:t xml:space="preserve"> </w:t>
      </w:r>
      <w:r>
        <w:rPr>
          <w:rFonts w:ascii="Courier New"/>
          <w:w w:val="75"/>
          <w:sz w:val="20"/>
        </w:rPr>
        <w:t>d-1</w:t>
      </w:r>
    </w:p>
    <w:p w14:paraId="6D20798D" w14:textId="77777777" w:rsidR="00FE57DD" w:rsidRDefault="00680E2D">
      <w:pPr>
        <w:spacing w:line="155" w:lineRule="exact"/>
        <w:ind w:left="3102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Ks</w:t>
      </w:r>
      <w:r>
        <w:rPr>
          <w:rFonts w:ascii="Courier New"/>
          <w:spacing w:val="-1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hydrolysis</w:t>
      </w:r>
      <w:r>
        <w:rPr>
          <w:rFonts w:ascii="Courier New"/>
          <w:spacing w:val="120"/>
          <w:sz w:val="20"/>
        </w:rPr>
        <w:t xml:space="preserve"> </w:t>
      </w:r>
      <w:r>
        <w:rPr>
          <w:rFonts w:ascii="Courier New"/>
          <w:w w:val="75"/>
          <w:sz w:val="20"/>
        </w:rPr>
        <w:t>(Ksp)</w:t>
      </w:r>
      <w:r>
        <w:rPr>
          <w:rFonts w:ascii="Courier New"/>
          <w:spacing w:val="-2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7"/>
          <w:w w:val="75"/>
          <w:sz w:val="20"/>
        </w:rPr>
        <w:t xml:space="preserve"> </w:t>
      </w:r>
      <w:r>
        <w:rPr>
          <w:rFonts w:ascii="Arial"/>
          <w:w w:val="75"/>
          <w:sz w:val="21"/>
        </w:rPr>
        <w:t>coo</w:t>
      </w:r>
      <w:r>
        <w:rPr>
          <w:rFonts w:ascii="Arial"/>
          <w:spacing w:val="31"/>
          <w:sz w:val="21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COO</w:t>
      </w:r>
    </w:p>
    <w:p w14:paraId="11E4136E" w14:textId="77777777" w:rsidR="00FE57DD" w:rsidRDefault="00680E2D">
      <w:pPr>
        <w:tabs>
          <w:tab w:val="left" w:pos="4469"/>
        </w:tabs>
        <w:spacing w:before="14" w:line="180" w:lineRule="auto"/>
        <w:ind w:left="3097" w:firstLine="6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Ammonification</w:t>
      </w:r>
      <w:r>
        <w:rPr>
          <w:rFonts w:ascii="Courier New"/>
          <w:spacing w:val="4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(Kr)</w:t>
      </w:r>
      <w:r>
        <w:rPr>
          <w:rFonts w:ascii="Courier New"/>
          <w:spacing w:val="60"/>
          <w:w w:val="75"/>
          <w:sz w:val="20"/>
        </w:rPr>
        <w:t xml:space="preserve"> </w:t>
      </w:r>
      <w:r>
        <w:rPr>
          <w:w w:val="75"/>
          <w:sz w:val="18"/>
        </w:rPr>
        <w:t>m3</w:t>
      </w:r>
      <w:r>
        <w:rPr>
          <w:spacing w:val="13"/>
          <w:w w:val="75"/>
          <w:sz w:val="18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COO</w:t>
      </w:r>
      <w:r>
        <w:rPr>
          <w:rFonts w:ascii="Courier New"/>
          <w:spacing w:val="-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d-1</w:t>
      </w:r>
      <w:r>
        <w:rPr>
          <w:rFonts w:ascii="Courier New"/>
          <w:spacing w:val="-8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Ks</w:t>
      </w:r>
      <w:r>
        <w:rPr>
          <w:rFonts w:ascii="Courier New"/>
          <w:spacing w:val="-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NH3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80"/>
          <w:sz w:val="20"/>
        </w:rPr>
        <w:t>(Kna) g N m-3</w:t>
      </w:r>
      <w:r>
        <w:rPr>
          <w:rFonts w:ascii="Courier New"/>
          <w:spacing w:val="1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Adsorption</w:t>
      </w:r>
      <w:r>
        <w:rPr>
          <w:rFonts w:ascii="Courier New"/>
          <w:spacing w:val="7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rate</w:t>
      </w:r>
      <w:r>
        <w:rPr>
          <w:rFonts w:ascii="Courier New"/>
          <w:spacing w:val="6"/>
          <w:w w:val="80"/>
          <w:sz w:val="20"/>
        </w:rPr>
        <w:t xml:space="preserve"> </w:t>
      </w:r>
      <w:r>
        <w:rPr>
          <w:rFonts w:ascii="Arial"/>
          <w:b/>
          <w:w w:val="80"/>
          <w:sz w:val="13"/>
        </w:rPr>
        <w:t>(Ka)</w:t>
      </w:r>
      <w:r>
        <w:rPr>
          <w:rFonts w:ascii="Arial"/>
          <w:b/>
          <w:spacing w:val="22"/>
          <w:sz w:val="13"/>
        </w:rPr>
        <w:t xml:space="preserve">   </w:t>
      </w:r>
      <w:r>
        <w:rPr>
          <w:rFonts w:ascii="Courier New"/>
          <w:spacing w:val="-1"/>
          <w:w w:val="75"/>
          <w:sz w:val="20"/>
        </w:rPr>
        <w:t>g-1</w:t>
      </w:r>
      <w:r>
        <w:rPr>
          <w:rFonts w:ascii="Courier New"/>
          <w:spacing w:val="2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COO</w:t>
      </w:r>
      <w:r>
        <w:rPr>
          <w:rFonts w:ascii="Courier New"/>
          <w:spacing w:val="3"/>
          <w:w w:val="75"/>
          <w:sz w:val="20"/>
        </w:rPr>
        <w:t xml:space="preserve"> </w:t>
      </w:r>
      <w:r>
        <w:rPr>
          <w:w w:val="75"/>
          <w:sz w:val="18"/>
        </w:rPr>
        <w:t>m3</w:t>
      </w:r>
      <w:r>
        <w:rPr>
          <w:spacing w:val="32"/>
          <w:w w:val="75"/>
          <w:sz w:val="18"/>
        </w:rPr>
        <w:t xml:space="preserve"> </w:t>
      </w:r>
      <w:r>
        <w:rPr>
          <w:rFonts w:ascii="Courier New"/>
          <w:w w:val="75"/>
          <w:sz w:val="20"/>
        </w:rPr>
        <w:t>d-1</w:t>
      </w:r>
    </w:p>
    <w:p w14:paraId="75CA2A84" w14:textId="77777777" w:rsidR="00FE57DD" w:rsidRDefault="00680E2D">
      <w:pPr>
        <w:spacing w:line="200" w:lineRule="exact"/>
        <w:ind w:left="227"/>
        <w:rPr>
          <w:rFonts w:ascii="Courier New"/>
          <w:sz w:val="20"/>
        </w:rPr>
      </w:pPr>
      <w:r>
        <w:br w:type="column"/>
      </w:r>
      <w:r>
        <w:rPr>
          <w:rFonts w:ascii="Courier New"/>
          <w:w w:val="85"/>
          <w:sz w:val="20"/>
        </w:rPr>
        <w:t>0.100</w:t>
      </w:r>
    </w:p>
    <w:p w14:paraId="67CDF5B3" w14:textId="77777777" w:rsidR="00FE57DD" w:rsidRDefault="00680E2D">
      <w:pPr>
        <w:spacing w:line="173" w:lineRule="exact"/>
        <w:ind w:left="232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1.350</w:t>
      </w:r>
    </w:p>
    <w:p w14:paraId="6357B5A8" w14:textId="77777777" w:rsidR="00FE57DD" w:rsidRDefault="00680E2D">
      <w:pPr>
        <w:spacing w:line="170" w:lineRule="exact"/>
        <w:ind w:left="227"/>
        <w:rPr>
          <w:rFonts w:ascii="Courier New"/>
          <w:sz w:val="20"/>
        </w:rPr>
      </w:pPr>
      <w:r>
        <w:rPr>
          <w:rFonts w:ascii="Courier New"/>
          <w:w w:val="90"/>
          <w:sz w:val="20"/>
        </w:rPr>
        <w:t>0.027</w:t>
      </w:r>
    </w:p>
    <w:p w14:paraId="36E0E1DF" w14:textId="77777777" w:rsidR="00FE57DD" w:rsidRDefault="00680E2D">
      <w:pPr>
        <w:spacing w:line="170" w:lineRule="exact"/>
        <w:ind w:left="222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0.032</w:t>
      </w:r>
    </w:p>
    <w:p w14:paraId="6C45FACE" w14:textId="77777777" w:rsidR="00FE57DD" w:rsidRDefault="00680E2D">
      <w:pPr>
        <w:spacing w:line="173" w:lineRule="exact"/>
        <w:ind w:left="227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0.010</w:t>
      </w:r>
    </w:p>
    <w:p w14:paraId="53B3A606" w14:textId="77777777" w:rsidR="00FE57DD" w:rsidRDefault="00680E2D">
      <w:pPr>
        <w:spacing w:line="155" w:lineRule="exact"/>
        <w:ind w:left="222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0.170</w:t>
      </w:r>
    </w:p>
    <w:p w14:paraId="2DF51151" w14:textId="77777777" w:rsidR="00FE57DD" w:rsidRDefault="00680E2D">
      <w:pPr>
        <w:spacing w:line="222" w:lineRule="exact"/>
        <w:ind w:left="396"/>
        <w:rPr>
          <w:rFonts w:ascii="Courier New"/>
          <w:sz w:val="20"/>
        </w:rPr>
      </w:pPr>
      <w:r>
        <w:rPr>
          <w:rFonts w:ascii="Arial"/>
          <w:b/>
          <w:w w:val="70"/>
        </w:rPr>
        <w:t>f1llllr"</w:t>
      </w:r>
      <w:r>
        <w:rPr>
          <w:rFonts w:ascii="Arial"/>
          <w:b/>
          <w:spacing w:val="11"/>
          <w:w w:val="70"/>
        </w:rPr>
        <w:t xml:space="preserve"> </w:t>
      </w:r>
      <w:r>
        <w:rPr>
          <w:rFonts w:ascii="Courier New"/>
          <w:w w:val="70"/>
          <w:sz w:val="20"/>
        </w:rPr>
        <w:t>RETURN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MENU</w:t>
      </w:r>
    </w:p>
    <w:p w14:paraId="2DA621CD" w14:textId="77777777" w:rsidR="00FE57DD" w:rsidRDefault="00FE57DD">
      <w:pPr>
        <w:spacing w:line="222" w:lineRule="exact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32" w:footer="0" w:gutter="0"/>
          <w:cols w:num="2" w:space="720" w:equalWidth="0">
            <w:col w:w="6278" w:space="40"/>
            <w:col w:w="5252"/>
          </w:cols>
        </w:sectPr>
      </w:pPr>
    </w:p>
    <w:p w14:paraId="596B72FD" w14:textId="77777777" w:rsidR="00FE57DD" w:rsidRDefault="00FE57DD">
      <w:pPr>
        <w:pStyle w:val="BodyText"/>
        <w:rPr>
          <w:rFonts w:ascii="Courier New"/>
          <w:sz w:val="20"/>
        </w:rPr>
      </w:pPr>
    </w:p>
    <w:p w14:paraId="0A2732A0" w14:textId="77777777" w:rsidR="00FE57DD" w:rsidRDefault="00FE57DD">
      <w:pPr>
        <w:pStyle w:val="BodyText"/>
        <w:spacing w:before="9"/>
        <w:rPr>
          <w:rFonts w:ascii="Courier New"/>
          <w:sz w:val="16"/>
        </w:rPr>
      </w:pPr>
    </w:p>
    <w:p w14:paraId="1CCDC805" w14:textId="77777777" w:rsidR="00FE57DD" w:rsidRDefault="00680E2D">
      <w:pPr>
        <w:pStyle w:val="BodyText"/>
        <w:ind w:left="2776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0FEF6902">
          <v:group id="docshapegroup929" o:spid="_x0000_s3275" style="width:314.45pt;height:45.15pt;mso-position-horizontal-relative:char;mso-position-vertical-relative:line" coordsize="6289,903">
            <v:shape id="docshape930" o:spid="_x0000_s3279" style="position:absolute;left:57;width:6174;height:903" coordorigin="58" coordsize="6174,903" o:spt="100" adj="0,,0" path="m58,903l58,m6231,903l6231,e" filled="f" strokeweight="1.61047mm">
              <v:stroke joinstyle="round"/>
              <v:formulas/>
              <v:path arrowok="t" o:connecttype="segments"/>
            </v:shape>
            <v:line id="_x0000_s3278" style="position:absolute" from="0,58" to="6289,58" strokeweight="1.77903mm"/>
            <v:line id="_x0000_s3277" style="position:absolute" from="0,840" to="6289,840" strokeweight="1.69431mm"/>
            <v:shape id="docshape931" o:spid="_x0000_s3276" type="#_x0000_t202" style="position:absolute;left:103;top:108;width:6083;height:685" filled="f" stroked="f">
              <v:textbox inset="0,0,0,0">
                <w:txbxContent>
                  <w:p w14:paraId="0C11F9F5" w14:textId="77777777" w:rsidR="00FE57DD" w:rsidRDefault="00680E2D">
                    <w:pPr>
                      <w:spacing w:before="47"/>
                      <w:ind w:left="194" w:right="1152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28AED404" w14:textId="77777777" w:rsidR="00FE57DD" w:rsidRDefault="00680E2D">
                    <w:pPr>
                      <w:spacing w:before="124"/>
                      <w:ind w:left="276" w:right="1152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anchorlock/>
          </v:group>
        </w:pict>
      </w:r>
    </w:p>
    <w:p w14:paraId="1D7F1B85" w14:textId="77777777" w:rsidR="00FE57DD" w:rsidRDefault="00FE57DD">
      <w:pPr>
        <w:pStyle w:val="BodyText"/>
        <w:spacing w:before="5"/>
        <w:rPr>
          <w:rFonts w:ascii="Courier New"/>
          <w:sz w:val="16"/>
        </w:rPr>
      </w:pPr>
    </w:p>
    <w:p w14:paraId="304F7D88" w14:textId="77777777" w:rsidR="00FE57DD" w:rsidRDefault="00680E2D">
      <w:pPr>
        <w:spacing w:before="119" w:line="208" w:lineRule="auto"/>
        <w:ind w:left="1488" w:right="1296" w:firstLine="2"/>
        <w:jc w:val="both"/>
        <w:rPr>
          <w:sz w:val="24"/>
        </w:rPr>
      </w:pPr>
      <w:r>
        <w:rPr>
          <w:w w:val="105"/>
          <w:sz w:val="24"/>
        </w:rPr>
        <w:t>Default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values for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kinetic constants and their temperature dependency  constants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are provided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program.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These will appear  in the list  unless  changes  have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already been made by the user during the current execution of the  program.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values are averages obtained in simulation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observed response of a range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configurations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over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range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w w:val="105"/>
          <w:sz w:val="24"/>
        </w:rPr>
        <w:t>perating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conditions.</w:t>
      </w:r>
    </w:p>
    <w:p w14:paraId="748F976E" w14:textId="77777777" w:rsidR="00FE57DD" w:rsidRDefault="00FE57DD">
      <w:pPr>
        <w:spacing w:line="208" w:lineRule="auto"/>
        <w:jc w:val="both"/>
        <w:rPr>
          <w:sz w:val="24"/>
        </w:rPr>
        <w:sectPr w:rsidR="00FE57DD">
          <w:type w:val="continuous"/>
          <w:pgSz w:w="11570" w:h="16490"/>
          <w:pgMar w:top="1560" w:right="0" w:bottom="280" w:left="0" w:header="532" w:footer="0" w:gutter="0"/>
          <w:cols w:space="720"/>
        </w:sectPr>
      </w:pPr>
    </w:p>
    <w:p w14:paraId="43B14CAC" w14:textId="77777777" w:rsidR="00FE57DD" w:rsidRDefault="00FE57DD">
      <w:pPr>
        <w:pStyle w:val="BodyText"/>
        <w:rPr>
          <w:sz w:val="20"/>
        </w:rPr>
      </w:pPr>
    </w:p>
    <w:p w14:paraId="03D74A1D" w14:textId="77777777" w:rsidR="00FE57DD" w:rsidRDefault="00FE57DD">
      <w:pPr>
        <w:pStyle w:val="BodyText"/>
        <w:rPr>
          <w:sz w:val="20"/>
        </w:rPr>
      </w:pPr>
    </w:p>
    <w:p w14:paraId="7542F606" w14:textId="77777777" w:rsidR="00FE57DD" w:rsidRDefault="00FE57DD">
      <w:pPr>
        <w:pStyle w:val="BodyText"/>
        <w:spacing w:before="1"/>
        <w:rPr>
          <w:sz w:val="21"/>
        </w:rPr>
      </w:pPr>
    </w:p>
    <w:p w14:paraId="24E54CED" w14:textId="77777777" w:rsidR="00FE57DD" w:rsidRDefault="00680E2D">
      <w:pPr>
        <w:pStyle w:val="BodyText"/>
        <w:spacing w:before="127" w:line="201" w:lineRule="auto"/>
        <w:ind w:left="1582" w:right="1215" w:firstLine="9"/>
        <w:jc w:val="both"/>
      </w:pPr>
      <w:r>
        <w:t>Changes</w:t>
      </w:r>
      <w:r>
        <w:rPr>
          <w:spacing w:val="1"/>
        </w:rPr>
        <w:t xml:space="preserve"> </w:t>
      </w:r>
      <w:r>
        <w:t>to any of</w:t>
      </w:r>
      <w:r>
        <w:rPr>
          <w:spacing w:val="62"/>
        </w:rPr>
        <w:t xml:space="preserve"> </w:t>
      </w:r>
      <w:r>
        <w:t>the values can</w:t>
      </w:r>
      <w:r>
        <w:rPr>
          <w:spacing w:val="63"/>
        </w:rPr>
        <w:t xml:space="preserve"> </w:t>
      </w:r>
      <w:r>
        <w:t>be made at</w:t>
      </w:r>
      <w:r>
        <w:rPr>
          <w:spacing w:val="62"/>
        </w:rPr>
        <w:t xml:space="preserve"> </w:t>
      </w:r>
      <w:r>
        <w:t>this stage.</w:t>
      </w:r>
      <w:r>
        <w:rPr>
          <w:spacing w:val="63"/>
        </w:rPr>
        <w:t xml:space="preserve"> </w:t>
      </w:r>
      <w:r>
        <w:t>Any updated</w:t>
      </w:r>
      <w:r>
        <w:rPr>
          <w:spacing w:val="63"/>
        </w:rPr>
        <w:t xml:space="preserve"> </w:t>
      </w:r>
      <w:r>
        <w:t>data will</w:t>
      </w:r>
      <w:r>
        <w:rPr>
          <w:spacing w:val="1"/>
        </w:rPr>
        <w:t xml:space="preserve"> </w:t>
      </w:r>
      <w:r>
        <w:t>remain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program,</w:t>
      </w:r>
      <w:r>
        <w:rPr>
          <w:spacing w:val="1"/>
        </w:rPr>
        <w:t xml:space="preserve"> </w:t>
      </w:r>
      <w:r>
        <w:t>unless</w:t>
      </w:r>
      <w:r>
        <w:rPr>
          <w:spacing w:val="1"/>
        </w:rPr>
        <w:t xml:space="preserve"> </w:t>
      </w:r>
      <w:r>
        <w:t>changed</w:t>
      </w:r>
      <w:r>
        <w:rPr>
          <w:spacing w:val="62"/>
        </w:rPr>
        <w:t xml:space="preserve"> </w:t>
      </w:r>
      <w:r>
        <w:t>again.</w:t>
      </w:r>
      <w:r>
        <w:rPr>
          <w:spacing w:val="63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is terminated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program is re-run the original</w:t>
      </w:r>
      <w:r>
        <w:rPr>
          <w:spacing w:val="1"/>
        </w:rPr>
        <w:t xml:space="preserve"> </w:t>
      </w:r>
      <w:r>
        <w:t>default</w:t>
      </w:r>
      <w:r>
        <w:rPr>
          <w:spacing w:val="1"/>
        </w:rPr>
        <w:t xml:space="preserve"> </w:t>
      </w:r>
      <w:r>
        <w:t>values will</w:t>
      </w:r>
      <w:r>
        <w:rPr>
          <w:spacing w:val="1"/>
        </w:rPr>
        <w:t xml:space="preserve"> </w:t>
      </w:r>
      <w:r>
        <w:t>appear.</w:t>
      </w:r>
    </w:p>
    <w:p w14:paraId="0BC4E69C" w14:textId="77777777" w:rsidR="00FE57DD" w:rsidRDefault="00FE57DD">
      <w:pPr>
        <w:pStyle w:val="BodyText"/>
        <w:spacing w:before="6"/>
        <w:rPr>
          <w:sz w:val="22"/>
        </w:rPr>
      </w:pPr>
    </w:p>
    <w:p w14:paraId="1BCF9F3A" w14:textId="77777777" w:rsidR="00FE57DD" w:rsidRDefault="00680E2D">
      <w:pPr>
        <w:pStyle w:val="BodyText"/>
        <w:spacing w:line="201" w:lineRule="auto"/>
        <w:ind w:left="1582" w:right="1208" w:firstLine="2"/>
        <w:jc w:val="both"/>
      </w:pPr>
      <w:r>
        <w:t>Instructions</w:t>
      </w:r>
      <w:r>
        <w:rPr>
          <w:spacing w:val="1"/>
        </w:rPr>
        <w:t xml:space="preserve"> </w:t>
      </w:r>
      <w:r>
        <w:t>for changing</w:t>
      </w:r>
      <w:r>
        <w:rPr>
          <w:spacing w:val="62"/>
        </w:rPr>
        <w:t xml:space="preserve"> </w:t>
      </w:r>
      <w:r>
        <w:t>any of</w:t>
      </w:r>
      <w:r>
        <w:rPr>
          <w:spacing w:val="63"/>
        </w:rPr>
        <w:t xml:space="preserve"> </w:t>
      </w:r>
      <w:r>
        <w:t>the data are provided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 window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 bottom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screen.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highlighted</w:t>
      </w:r>
      <w:r>
        <w:rPr>
          <w:spacing w:val="62"/>
        </w:rPr>
        <w:t xml:space="preserve"> </w:t>
      </w:r>
      <w:r>
        <w:t>block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be</w:t>
      </w:r>
      <w:r>
        <w:rPr>
          <w:spacing w:val="63"/>
        </w:rPr>
        <w:t xml:space="preserve"> </w:t>
      </w:r>
      <w:r>
        <w:t>moved</w:t>
      </w:r>
      <w:r>
        <w:rPr>
          <w:spacing w:val="6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b/>
          <w:sz w:val="24"/>
        </w:rPr>
        <w:t>RETURN</w:t>
      </w:r>
      <w:r>
        <w:rPr>
          <w:b/>
          <w:spacing w:val="6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51"/>
          <w:sz w:val="2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value</w:t>
      </w:r>
      <w:r>
        <w:rPr>
          <w:spacing w:val="53"/>
        </w:rPr>
        <w:t xml:space="preserve"> </w:t>
      </w:r>
      <w:r>
        <w:t>which</w:t>
      </w:r>
      <w:r>
        <w:rPr>
          <w:spacing w:val="45"/>
        </w:rPr>
        <w:t xml:space="preserve"> </w:t>
      </w:r>
      <w:r>
        <w:t>is</w:t>
      </w:r>
      <w:r>
        <w:rPr>
          <w:spacing w:val="58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be</w:t>
      </w:r>
      <w:r>
        <w:rPr>
          <w:spacing w:val="45"/>
        </w:rPr>
        <w:t xml:space="preserve"> </w:t>
      </w:r>
      <w:r>
        <w:t xml:space="preserve">changed.  </w:t>
      </w:r>
      <w:r>
        <w:rPr>
          <w:spacing w:val="50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achieved</w:t>
      </w:r>
      <w:r>
        <w:rPr>
          <w:spacing w:val="79"/>
        </w:rPr>
        <w:t xml:space="preserve"> </w:t>
      </w:r>
      <w:r>
        <w:t>by</w:t>
      </w:r>
    </w:p>
    <w:p w14:paraId="071C4286" w14:textId="77777777" w:rsidR="00FE57DD" w:rsidRDefault="00680E2D">
      <w:pPr>
        <w:spacing w:line="225" w:lineRule="exact"/>
        <w:ind w:left="1574"/>
        <w:jc w:val="both"/>
        <w:rPr>
          <w:b/>
          <w:sz w:val="26"/>
        </w:rPr>
      </w:pPr>
      <w:r>
        <w:rPr>
          <w:sz w:val="25"/>
        </w:rPr>
        <w:t>:pressing</w:t>
      </w:r>
      <w:r>
        <w:rPr>
          <w:spacing w:val="33"/>
          <w:sz w:val="25"/>
        </w:rPr>
        <w:t xml:space="preserve"> </w:t>
      </w:r>
      <w:r>
        <w:rPr>
          <w:sz w:val="25"/>
        </w:rPr>
        <w:t>the</w:t>
      </w:r>
      <w:r>
        <w:rPr>
          <w:spacing w:val="28"/>
          <w:sz w:val="25"/>
        </w:rPr>
        <w:t xml:space="preserve"> </w:t>
      </w:r>
      <w:r>
        <w:rPr>
          <w:sz w:val="25"/>
        </w:rPr>
        <w:t>•up</w:t>
      </w:r>
      <w:r>
        <w:rPr>
          <w:spacing w:val="16"/>
          <w:sz w:val="25"/>
        </w:rPr>
        <w:t xml:space="preserve"> </w:t>
      </w:r>
      <w:r>
        <w:rPr>
          <w:sz w:val="25"/>
        </w:rPr>
        <w:t>arrow•</w:t>
      </w:r>
      <w:r>
        <w:rPr>
          <w:spacing w:val="45"/>
          <w:sz w:val="25"/>
        </w:rPr>
        <w:t xml:space="preserve"> </w:t>
      </w:r>
      <w:r>
        <w:rPr>
          <w:rFonts w:ascii="Arial" w:hAnsi="Arial"/>
          <w:sz w:val="24"/>
        </w:rPr>
        <w:t>(f)</w:t>
      </w:r>
      <w:r>
        <w:rPr>
          <w:rFonts w:ascii="Arial" w:hAnsi="Arial"/>
          <w:spacing w:val="74"/>
          <w:sz w:val="24"/>
        </w:rPr>
        <w:t xml:space="preserve"> </w:t>
      </w:r>
      <w:r>
        <w:rPr>
          <w:sz w:val="25"/>
        </w:rPr>
        <w:t>or</w:t>
      </w:r>
      <w:r>
        <w:rPr>
          <w:spacing w:val="30"/>
          <w:sz w:val="25"/>
        </w:rPr>
        <w:t xml:space="preserve"> </w:t>
      </w:r>
      <w:r>
        <w:rPr>
          <w:sz w:val="25"/>
        </w:rPr>
        <w:t>•down</w:t>
      </w:r>
      <w:r>
        <w:rPr>
          <w:spacing w:val="22"/>
          <w:sz w:val="25"/>
        </w:rPr>
        <w:t xml:space="preserve"> </w:t>
      </w:r>
      <w:r>
        <w:rPr>
          <w:sz w:val="25"/>
        </w:rPr>
        <w:t>arrow•</w:t>
      </w:r>
      <w:r>
        <w:rPr>
          <w:spacing w:val="42"/>
          <w:sz w:val="25"/>
        </w:rPr>
        <w:t xml:space="preserve"> </w:t>
      </w:r>
      <w:r>
        <w:rPr>
          <w:sz w:val="27"/>
        </w:rPr>
        <w:t>(.J.)</w:t>
      </w:r>
      <w:r>
        <w:rPr>
          <w:spacing w:val="19"/>
          <w:sz w:val="27"/>
        </w:rPr>
        <w:t xml:space="preserve"> </w:t>
      </w:r>
      <w:r>
        <w:rPr>
          <w:sz w:val="25"/>
        </w:rPr>
        <w:t>keys</w:t>
      </w:r>
      <w:r>
        <w:rPr>
          <w:spacing w:val="15"/>
          <w:sz w:val="25"/>
        </w:rPr>
        <w:t xml:space="preserve"> </w:t>
      </w:r>
      <w:r>
        <w:rPr>
          <w:sz w:val="25"/>
        </w:rPr>
        <w:t>or</w:t>
      </w:r>
      <w:r>
        <w:rPr>
          <w:spacing w:val="22"/>
          <w:sz w:val="25"/>
        </w:rPr>
        <w:t xml:space="preserve"> </w:t>
      </w:r>
      <w:r>
        <w:rPr>
          <w:sz w:val="25"/>
        </w:rPr>
        <w:t>by</w:t>
      </w:r>
      <w:r>
        <w:rPr>
          <w:spacing w:val="22"/>
          <w:sz w:val="25"/>
        </w:rPr>
        <w:t xml:space="preserve"> </w:t>
      </w:r>
      <w:r>
        <w:rPr>
          <w:sz w:val="25"/>
        </w:rPr>
        <w:t>pressing</w:t>
      </w:r>
      <w:r>
        <w:rPr>
          <w:spacing w:val="26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b/>
          <w:sz w:val="26"/>
        </w:rPr>
        <w:t>spacebar</w:t>
      </w:r>
    </w:p>
    <w:p w14:paraId="6230C8F9" w14:textId="77777777" w:rsidR="00FE57DD" w:rsidRDefault="00680E2D">
      <w:pPr>
        <w:pStyle w:val="BodyText"/>
        <w:spacing w:before="12" w:line="201" w:lineRule="auto"/>
        <w:ind w:left="1592" w:right="1213" w:hanging="27"/>
        <w:jc w:val="both"/>
      </w:pPr>
      <w:r>
        <w:t>{this scrolls the highlight from the top downwards).   When the highlight</w:t>
      </w:r>
      <w:r>
        <w:rPr>
          <w:spacing w:val="62"/>
        </w:rPr>
        <w:t xml:space="preserve"> </w:t>
      </w:r>
      <w:r>
        <w:t>appears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 to be changed</w:t>
      </w:r>
      <w:r>
        <w:rPr>
          <w:spacing w:val="62"/>
        </w:rPr>
        <w:t xml:space="preserve"> </w:t>
      </w:r>
      <w:r>
        <w:t>the user</w:t>
      </w:r>
      <w:r>
        <w:rPr>
          <w:spacing w:val="63"/>
        </w:rPr>
        <w:t xml:space="preserve"> </w:t>
      </w:r>
      <w:r>
        <w:t>presses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rPr>
          <w:b/>
          <w:sz w:val="24"/>
        </w:rPr>
        <w:t>&lt;RETURN&gt;</w:t>
      </w:r>
      <w:r>
        <w:rPr>
          <w:b/>
          <w:spacing w:val="60"/>
          <w:sz w:val="24"/>
        </w:rPr>
        <w:t xml:space="preserve"> </w:t>
      </w:r>
      <w:r>
        <w:t>key,</w:t>
      </w:r>
      <w:r>
        <w:rPr>
          <w:spacing w:val="62"/>
        </w:rPr>
        <w:t xml:space="preserve"> </w:t>
      </w:r>
      <w:r>
        <w:t>and is prompted</w:t>
      </w:r>
      <w:r>
        <w:rPr>
          <w:spacing w:val="63"/>
        </w:rPr>
        <w:t xml:space="preserve"> </w:t>
      </w:r>
      <w:r>
        <w:t>for</w:t>
      </w:r>
      <w:r>
        <w:rPr>
          <w:spacing w:val="-60"/>
        </w:rPr>
        <w:t xml:space="preserve"> </w:t>
      </w:r>
      <w:r>
        <w:t>a new value as shown</w:t>
      </w:r>
      <w:r>
        <w:rPr>
          <w:spacing w:val="62"/>
        </w:rPr>
        <w:t xml:space="preserve"> </w:t>
      </w:r>
      <w:r>
        <w:t>below.   On entering the new</w:t>
      </w:r>
      <w:r>
        <w:rPr>
          <w:spacing w:val="63"/>
        </w:rPr>
        <w:t xml:space="preserve"> </w:t>
      </w:r>
      <w:r>
        <w:t>value the screen is updated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highli</w:t>
      </w:r>
      <w:r>
        <w:t>ght</w:t>
      </w:r>
      <w:r>
        <w:rPr>
          <w:spacing w:val="43"/>
        </w:rPr>
        <w:t xml:space="preserve"> </w:t>
      </w:r>
      <w:r>
        <w:t>reverts</w:t>
      </w:r>
      <w:r>
        <w:rPr>
          <w:spacing w:val="25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RETURN</w:t>
      </w:r>
      <w:r>
        <w:rPr>
          <w:spacing w:val="2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b/>
          <w:sz w:val="24"/>
        </w:rPr>
        <w:t>MENU</w:t>
      </w:r>
      <w:r>
        <w:rPr>
          <w:b/>
          <w:spacing w:val="27"/>
          <w:sz w:val="24"/>
        </w:rPr>
        <w:t xml:space="preserve"> </w:t>
      </w:r>
      <w:r>
        <w:t>position.</w:t>
      </w:r>
    </w:p>
    <w:p w14:paraId="049ADE70" w14:textId="77777777" w:rsidR="00FE57DD" w:rsidRDefault="00FE57DD">
      <w:pPr>
        <w:pStyle w:val="BodyText"/>
        <w:rPr>
          <w:sz w:val="20"/>
        </w:rPr>
      </w:pPr>
    </w:p>
    <w:p w14:paraId="44542A55" w14:textId="77777777" w:rsidR="00FE57DD" w:rsidRDefault="00FE57DD">
      <w:pPr>
        <w:pStyle w:val="BodyText"/>
        <w:rPr>
          <w:sz w:val="20"/>
        </w:rPr>
      </w:pPr>
    </w:p>
    <w:p w14:paraId="6BE8C8D5" w14:textId="77777777" w:rsidR="00FE57DD" w:rsidRDefault="00FE57DD">
      <w:pPr>
        <w:pStyle w:val="BodyText"/>
        <w:spacing w:before="10"/>
      </w:pPr>
    </w:p>
    <w:p w14:paraId="5C6D77EE" w14:textId="77777777" w:rsidR="00FE57DD" w:rsidRDefault="00FE57DD">
      <w:pPr>
        <w:sectPr w:rsidR="00FE57DD">
          <w:pgSz w:w="11570" w:h="16490"/>
          <w:pgMar w:top="880" w:right="0" w:bottom="280" w:left="0" w:header="532" w:footer="0" w:gutter="0"/>
          <w:cols w:space="720"/>
        </w:sectPr>
      </w:pPr>
    </w:p>
    <w:p w14:paraId="6E9EDCAB" w14:textId="77777777" w:rsidR="00FE57DD" w:rsidRDefault="00680E2D">
      <w:pPr>
        <w:spacing w:before="150" w:line="194" w:lineRule="auto"/>
        <w:ind w:left="3184" w:right="443" w:firstLine="1"/>
        <w:rPr>
          <w:rFonts w:ascii="Courier New"/>
          <w:sz w:val="19"/>
        </w:rPr>
      </w:pPr>
      <w:r>
        <w:pict w14:anchorId="6E9C2ECA">
          <v:group id="docshapegroup932" o:spid="_x0000_s3268" style="position:absolute;left:0;text-align:left;margin-left:145.2pt;margin-top:-21.15pt;width:314pt;height:142.65pt;z-index:-26207232;mso-position-horizontal-relative:page" coordorigin="2904,-423" coordsize="6280,2853">
            <v:line id="_x0000_s3274" style="position:absolute" from="2962,2430" to="2962,-394" strokeweight="1.52653mm"/>
            <v:line id="_x0000_s3273" style="position:absolute" from="9126,2420" to="9126,-423" strokeweight="1.61133mm"/>
            <v:line id="_x0000_s3272" style="position:absolute" from="2904,-351" to="9183,-351" strokeweight="1.69431mm"/>
            <v:line id="_x0000_s3271" style="position:absolute" from="2914,48" to="9183,48" strokeweight=".42358mm"/>
            <v:line id="_x0000_s3270" style="position:absolute" from="2909,2358" to="9178,2358" strokeweight="1.77903mm"/>
            <v:shape id="docshape933" o:spid="_x0000_s3269" type="#_x0000_t202" style="position:absolute;left:3004;top:-304;width:6075;height:339" filled="f" stroked="f">
              <v:textbox inset="0,0,0,0">
                <w:txbxContent>
                  <w:p w14:paraId="1DCF8A2E" w14:textId="77777777" w:rsidR="00FE57DD" w:rsidRDefault="00680E2D">
                    <w:pPr>
                      <w:spacing w:before="55"/>
                      <w:ind w:left="104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80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19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19"/>
                      </w:rPr>
                      <w:t>HETEROTROPHS</w:t>
                    </w:r>
                    <w:r>
                      <w:rPr>
                        <w:rFonts w:ascii="Courier New"/>
                        <w:spacing w:val="28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1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w w:val="75"/>
          <w:sz w:val="19"/>
        </w:rPr>
        <w:t>Mue</w:t>
      </w:r>
      <w:r>
        <w:rPr>
          <w:rFonts w:ascii="Courier New"/>
          <w:spacing w:val="4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max</w:t>
      </w:r>
      <w:r>
        <w:rPr>
          <w:rFonts w:ascii="Courier New"/>
          <w:spacing w:val="-83"/>
          <w:w w:val="75"/>
          <w:sz w:val="19"/>
        </w:rPr>
        <w:t xml:space="preserve"> </w:t>
      </w:r>
      <w:r>
        <w:rPr>
          <w:rFonts w:ascii="Courier New"/>
          <w:spacing w:val="-1"/>
          <w:w w:val="80"/>
          <w:sz w:val="19"/>
        </w:rPr>
        <w:t>Ks COO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85"/>
          <w:sz w:val="19"/>
        </w:rPr>
        <w:t>Ks</w:t>
      </w:r>
      <w:r>
        <w:rPr>
          <w:rFonts w:ascii="Courier New"/>
          <w:spacing w:val="-35"/>
          <w:w w:val="85"/>
          <w:sz w:val="19"/>
        </w:rPr>
        <w:t xml:space="preserve"> </w:t>
      </w:r>
      <w:r>
        <w:rPr>
          <w:rFonts w:ascii="Courier New"/>
          <w:w w:val="85"/>
          <w:sz w:val="19"/>
        </w:rPr>
        <w:t>02</w:t>
      </w:r>
    </w:p>
    <w:p w14:paraId="5F848BF2" w14:textId="77777777" w:rsidR="00FE57DD" w:rsidRDefault="00680E2D">
      <w:pPr>
        <w:spacing w:line="164" w:lineRule="exact"/>
        <w:ind w:left="3189"/>
        <w:rPr>
          <w:rFonts w:ascii="Courier New"/>
          <w:sz w:val="19"/>
        </w:rPr>
      </w:pPr>
      <w:r>
        <w:rPr>
          <w:rFonts w:ascii="Courier New"/>
          <w:w w:val="75"/>
          <w:sz w:val="19"/>
        </w:rPr>
        <w:t>B</w:t>
      </w:r>
      <w:r>
        <w:rPr>
          <w:rFonts w:ascii="Courier New"/>
          <w:spacing w:val="3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decay</w:t>
      </w:r>
    </w:p>
    <w:p w14:paraId="7AF9BE9E" w14:textId="77777777" w:rsidR="00FE57DD" w:rsidRDefault="00680E2D">
      <w:pPr>
        <w:spacing w:line="137" w:lineRule="exact"/>
        <w:ind w:left="3193"/>
        <w:rPr>
          <w:rFonts w:ascii="Courier New"/>
          <w:sz w:val="19"/>
        </w:rPr>
      </w:pPr>
      <w:r>
        <w:rPr>
          <w:rFonts w:ascii="Courier New"/>
          <w:spacing w:val="-1"/>
          <w:w w:val="80"/>
          <w:sz w:val="19"/>
        </w:rPr>
        <w:t>Neta</w:t>
      </w:r>
      <w:r>
        <w:rPr>
          <w:rFonts w:ascii="Courier New"/>
          <w:spacing w:val="-37"/>
          <w:w w:val="80"/>
          <w:sz w:val="19"/>
        </w:rPr>
        <w:t xml:space="preserve"> </w:t>
      </w:r>
      <w:r>
        <w:rPr>
          <w:rFonts w:ascii="Courier New"/>
          <w:spacing w:val="-1"/>
          <w:w w:val="80"/>
          <w:sz w:val="19"/>
        </w:rPr>
        <w:t>(growth)</w:t>
      </w:r>
    </w:p>
    <w:p w14:paraId="5A12AF54" w14:textId="77777777" w:rsidR="00FE57DD" w:rsidRDefault="00680E2D">
      <w:pPr>
        <w:spacing w:before="152" w:line="192" w:lineRule="auto"/>
        <w:ind w:left="177" w:firstLine="558"/>
        <w:rPr>
          <w:rFonts w:ascii="Courier New" w:hAnsi="Courier New"/>
          <w:sz w:val="19"/>
        </w:rPr>
      </w:pPr>
      <w:r>
        <w:br w:type="column"/>
      </w:r>
      <w:r>
        <w:rPr>
          <w:rFonts w:ascii="Courier New" w:hAnsi="Courier New"/>
          <w:sz w:val="19"/>
        </w:rPr>
        <w:t>d·1</w:t>
      </w:r>
      <w:r>
        <w:rPr>
          <w:rFonts w:ascii="Courier New" w:hAnsi="Courier New"/>
          <w:spacing w:val="1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(Ksh) g COO m-3</w:t>
      </w:r>
      <w:r>
        <w:rPr>
          <w:rFonts w:ascii="Courier New" w:hAnsi="Courier New"/>
          <w:spacing w:val="-89"/>
          <w:w w:val="80"/>
          <w:sz w:val="19"/>
        </w:rPr>
        <w:t xml:space="preserve"> </w:t>
      </w:r>
      <w:r>
        <w:rPr>
          <w:rFonts w:ascii="Courier New" w:hAnsi="Courier New"/>
          <w:w w:val="85"/>
          <w:sz w:val="19"/>
        </w:rPr>
        <w:t>(Koh) g 02 m-3</w:t>
      </w:r>
      <w:r>
        <w:rPr>
          <w:rFonts w:ascii="Courier New" w:hAnsi="Courier New"/>
          <w:spacing w:val="-94"/>
          <w:w w:val="85"/>
          <w:sz w:val="19"/>
        </w:rPr>
        <w:t xml:space="preserve"> </w:t>
      </w:r>
      <w:r>
        <w:rPr>
          <w:w w:val="125"/>
          <w:sz w:val="14"/>
        </w:rPr>
        <w:t xml:space="preserve">(bh)   </w:t>
      </w:r>
      <w:r>
        <w:rPr>
          <w:spacing w:val="40"/>
          <w:w w:val="125"/>
          <w:sz w:val="14"/>
        </w:rPr>
        <w:t xml:space="preserve"> </w:t>
      </w:r>
      <w:r>
        <w:rPr>
          <w:rFonts w:ascii="Courier New" w:hAnsi="Courier New"/>
          <w:sz w:val="19"/>
        </w:rPr>
        <w:t>d·1</w:t>
      </w:r>
    </w:p>
    <w:p w14:paraId="19DD1424" w14:textId="77777777" w:rsidR="00FE57DD" w:rsidRDefault="00680E2D">
      <w:pPr>
        <w:spacing w:before="101" w:line="196" w:lineRule="exact"/>
        <w:ind w:left="643"/>
        <w:rPr>
          <w:rFonts w:ascii="Courier New"/>
          <w:sz w:val="19"/>
        </w:rPr>
      </w:pPr>
      <w:r>
        <w:br w:type="column"/>
      </w:r>
      <w:r>
        <w:rPr>
          <w:rFonts w:ascii="Courier New"/>
          <w:w w:val="90"/>
          <w:sz w:val="19"/>
        </w:rPr>
        <w:t>3.200</w:t>
      </w:r>
    </w:p>
    <w:p w14:paraId="515A6EC3" w14:textId="77777777" w:rsidR="00FE57DD" w:rsidRDefault="00680E2D">
      <w:pPr>
        <w:spacing w:line="175" w:lineRule="exact"/>
        <w:ind w:left="653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5.000</w:t>
      </w:r>
    </w:p>
    <w:p w14:paraId="155805D6" w14:textId="77777777" w:rsidR="00FE57DD" w:rsidRDefault="00680E2D">
      <w:pPr>
        <w:spacing w:line="175" w:lineRule="exact"/>
        <w:ind w:left="645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0.002</w:t>
      </w:r>
    </w:p>
    <w:p w14:paraId="6CE491CB" w14:textId="77777777" w:rsidR="00FE57DD" w:rsidRDefault="00680E2D">
      <w:pPr>
        <w:spacing w:line="175" w:lineRule="exact"/>
        <w:ind w:left="650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0.620</w:t>
      </w:r>
    </w:p>
    <w:p w14:paraId="17BA1BA6" w14:textId="77777777" w:rsidR="00FE57DD" w:rsidRDefault="00680E2D">
      <w:pPr>
        <w:spacing w:line="152" w:lineRule="exact"/>
        <w:ind w:left="650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0.330</w:t>
      </w:r>
    </w:p>
    <w:p w14:paraId="59C36F5E" w14:textId="77777777" w:rsidR="00FE57DD" w:rsidRDefault="00FE57DD">
      <w:pPr>
        <w:spacing w:line="152" w:lineRule="exact"/>
        <w:rPr>
          <w:rFonts w:ascii="Courier New"/>
          <w:sz w:val="19"/>
        </w:rPr>
        <w:sectPr w:rsidR="00FE57DD">
          <w:type w:val="continuous"/>
          <w:pgSz w:w="11570" w:h="16490"/>
          <w:pgMar w:top="1560" w:right="0" w:bottom="280" w:left="0" w:header="532" w:footer="0" w:gutter="0"/>
          <w:cols w:num="3" w:space="720" w:equalWidth="0">
            <w:col w:w="4343" w:space="40"/>
            <w:col w:w="1551" w:space="39"/>
            <w:col w:w="5597"/>
          </w:cols>
        </w:sectPr>
      </w:pPr>
    </w:p>
    <w:p w14:paraId="39944E9A" w14:textId="77777777" w:rsidR="00FE57DD" w:rsidRDefault="00680E2D">
      <w:pPr>
        <w:tabs>
          <w:tab w:val="left" w:pos="4559"/>
        </w:tabs>
        <w:spacing w:before="38" w:line="204" w:lineRule="auto"/>
        <w:ind w:left="3192" w:right="609" w:hanging="8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Ks</w:t>
      </w:r>
      <w:r>
        <w:rPr>
          <w:rFonts w:ascii="Courier New"/>
          <w:spacing w:val="-9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N03</w:t>
      </w:r>
      <w:r>
        <w:rPr>
          <w:rFonts w:ascii="Courier New"/>
          <w:w w:val="80"/>
          <w:sz w:val="19"/>
        </w:rPr>
        <w:tab/>
        <w:t>(Kno) g N m-3</w:t>
      </w:r>
      <w:r>
        <w:rPr>
          <w:rFonts w:ascii="Courier New"/>
          <w:spacing w:val="-88"/>
          <w:w w:val="80"/>
          <w:sz w:val="19"/>
        </w:rPr>
        <w:t xml:space="preserve"> </w:t>
      </w:r>
      <w:r>
        <w:rPr>
          <w:rFonts w:ascii="Courier New"/>
          <w:w w:val="70"/>
          <w:sz w:val="19"/>
        </w:rPr>
        <w:t>Hydrolysis</w:t>
      </w:r>
      <w:r>
        <w:rPr>
          <w:rFonts w:ascii="Courier New"/>
          <w:spacing w:val="24"/>
          <w:w w:val="70"/>
          <w:sz w:val="19"/>
        </w:rPr>
        <w:t xml:space="preserve"> </w:t>
      </w:r>
      <w:r>
        <w:rPr>
          <w:rFonts w:ascii="Courier New"/>
          <w:w w:val="70"/>
          <w:sz w:val="19"/>
        </w:rPr>
        <w:t>rate</w:t>
      </w:r>
      <w:r>
        <w:rPr>
          <w:rFonts w:ascii="Courier New"/>
          <w:spacing w:val="-34"/>
          <w:w w:val="70"/>
          <w:sz w:val="19"/>
        </w:rPr>
        <w:t xml:space="preserve"> </w:t>
      </w:r>
      <w:r>
        <w:rPr>
          <w:rFonts w:ascii="Courier New"/>
          <w:w w:val="70"/>
          <w:sz w:val="19"/>
        </w:rPr>
        <w:t>(Kff1')</w:t>
      </w:r>
      <w:r>
        <w:rPr>
          <w:rFonts w:ascii="Courier New"/>
          <w:spacing w:val="12"/>
          <w:w w:val="70"/>
          <w:sz w:val="19"/>
        </w:rPr>
        <w:t xml:space="preserve"> </w:t>
      </w:r>
      <w:r>
        <w:rPr>
          <w:rFonts w:ascii="Courier New"/>
          <w:w w:val="70"/>
          <w:sz w:val="19"/>
        </w:rPr>
        <w:t>d-1</w:t>
      </w:r>
    </w:p>
    <w:p w14:paraId="0998418A" w14:textId="77777777" w:rsidR="00FE57DD" w:rsidRDefault="00680E2D">
      <w:pPr>
        <w:tabs>
          <w:tab w:val="left" w:pos="4564"/>
        </w:tabs>
        <w:spacing w:line="189" w:lineRule="auto"/>
        <w:ind w:left="3189"/>
        <w:rPr>
          <w:rFonts w:ascii="Courier New" w:hAnsi="Courier New"/>
          <w:sz w:val="19"/>
        </w:rPr>
      </w:pPr>
      <w:r>
        <w:rPr>
          <w:rFonts w:ascii="Courier New" w:hAnsi="Courier New"/>
          <w:w w:val="75"/>
          <w:sz w:val="19"/>
        </w:rPr>
        <w:t>Ks</w:t>
      </w:r>
      <w:r>
        <w:rPr>
          <w:rFonts w:ascii="Courier New" w:hAnsi="Courier New"/>
          <w:spacing w:val="9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hydrolysis</w:t>
      </w:r>
      <w:r>
        <w:rPr>
          <w:rFonts w:ascii="Courier New" w:hAnsi="Courier New"/>
          <w:spacing w:val="18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(Ksp)</w:t>
      </w:r>
      <w:r>
        <w:rPr>
          <w:rFonts w:ascii="Courier New" w:hAnsi="Courier New"/>
          <w:spacing w:val="-15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g</w:t>
      </w:r>
      <w:r>
        <w:rPr>
          <w:rFonts w:ascii="Courier New" w:hAnsi="Courier New"/>
          <w:spacing w:val="2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COO</w:t>
      </w:r>
      <w:r>
        <w:rPr>
          <w:rFonts w:ascii="Courier New" w:hAnsi="Courier New"/>
          <w:spacing w:val="21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g-1</w:t>
      </w:r>
      <w:r>
        <w:rPr>
          <w:rFonts w:ascii="Courier New" w:hAnsi="Courier New"/>
          <w:spacing w:val="19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COO</w:t>
      </w:r>
      <w:r>
        <w:rPr>
          <w:rFonts w:ascii="Courier New" w:hAnsi="Courier New"/>
          <w:spacing w:val="1"/>
          <w:w w:val="75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Ammonification</w:t>
      </w:r>
      <w:r>
        <w:rPr>
          <w:rFonts w:ascii="Courier New" w:hAnsi="Courier New"/>
          <w:spacing w:val="23"/>
          <w:w w:val="80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(Kr)</w:t>
      </w:r>
      <w:r>
        <w:rPr>
          <w:rFonts w:ascii="Courier New" w:hAnsi="Courier New"/>
          <w:spacing w:val="50"/>
          <w:w w:val="80"/>
          <w:sz w:val="19"/>
        </w:rPr>
        <w:t xml:space="preserve"> </w:t>
      </w:r>
      <w:r>
        <w:rPr>
          <w:w w:val="80"/>
          <w:sz w:val="18"/>
        </w:rPr>
        <w:t>m3</w:t>
      </w:r>
      <w:r>
        <w:rPr>
          <w:spacing w:val="35"/>
          <w:w w:val="80"/>
          <w:sz w:val="18"/>
        </w:rPr>
        <w:t xml:space="preserve"> </w:t>
      </w:r>
      <w:r>
        <w:rPr>
          <w:rFonts w:ascii="Courier New" w:hAnsi="Courier New"/>
          <w:w w:val="80"/>
          <w:sz w:val="19"/>
        </w:rPr>
        <w:t>g-1</w:t>
      </w:r>
      <w:r>
        <w:rPr>
          <w:rFonts w:ascii="Courier New" w:hAnsi="Courier New"/>
          <w:spacing w:val="-3"/>
          <w:w w:val="80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COO</w:t>
      </w:r>
      <w:r>
        <w:rPr>
          <w:rFonts w:ascii="Courier New" w:hAnsi="Courier New"/>
          <w:spacing w:val="-5"/>
          <w:w w:val="80"/>
          <w:sz w:val="19"/>
        </w:rPr>
        <w:t xml:space="preserve"> </w:t>
      </w:r>
      <w:r>
        <w:rPr>
          <w:rFonts w:ascii="Courier New" w:hAnsi="Courier New"/>
          <w:w w:val="80"/>
          <w:sz w:val="19"/>
        </w:rPr>
        <w:t>d-1</w:t>
      </w:r>
      <w:r>
        <w:rPr>
          <w:rFonts w:ascii="Courier New" w:hAnsi="Courier New"/>
          <w:spacing w:val="-89"/>
          <w:w w:val="80"/>
          <w:sz w:val="19"/>
        </w:rPr>
        <w:t xml:space="preserve"> </w:t>
      </w:r>
      <w:r>
        <w:rPr>
          <w:rFonts w:ascii="Courier New" w:hAnsi="Courier New"/>
          <w:spacing w:val="-1"/>
          <w:w w:val="80"/>
          <w:sz w:val="19"/>
        </w:rPr>
        <w:t>Ks</w:t>
      </w:r>
      <w:r>
        <w:rPr>
          <w:rFonts w:ascii="Courier New" w:hAnsi="Courier New"/>
          <w:spacing w:val="-6"/>
          <w:w w:val="80"/>
          <w:sz w:val="19"/>
        </w:rPr>
        <w:t xml:space="preserve"> </w:t>
      </w:r>
      <w:r>
        <w:rPr>
          <w:rFonts w:ascii="Courier New" w:hAnsi="Courier New"/>
          <w:spacing w:val="-1"/>
          <w:w w:val="80"/>
          <w:sz w:val="19"/>
        </w:rPr>
        <w:t>NH3</w:t>
      </w:r>
      <w:r>
        <w:rPr>
          <w:rFonts w:ascii="Courier New" w:hAnsi="Courier New"/>
          <w:spacing w:val="-1"/>
          <w:w w:val="80"/>
          <w:sz w:val="19"/>
        </w:rPr>
        <w:tab/>
      </w:r>
      <w:r>
        <w:rPr>
          <w:rFonts w:ascii="Courier New" w:hAnsi="Courier New"/>
          <w:w w:val="80"/>
          <w:sz w:val="19"/>
        </w:rPr>
        <w:t>(Kna) g N m-3</w:t>
      </w:r>
      <w:r>
        <w:rPr>
          <w:rFonts w:ascii="Courier New" w:hAnsi="Courier New"/>
          <w:spacing w:val="1"/>
          <w:w w:val="80"/>
          <w:sz w:val="19"/>
        </w:rPr>
        <w:t xml:space="preserve"> </w:t>
      </w:r>
      <w:r>
        <w:rPr>
          <w:rFonts w:ascii="Courier New" w:hAnsi="Courier New"/>
          <w:w w:val="85"/>
          <w:sz w:val="19"/>
        </w:rPr>
        <w:t>Adsorption</w:t>
      </w:r>
      <w:r>
        <w:rPr>
          <w:rFonts w:ascii="Courier New" w:hAnsi="Courier New"/>
          <w:spacing w:val="-4"/>
          <w:w w:val="85"/>
          <w:sz w:val="19"/>
        </w:rPr>
        <w:t xml:space="preserve"> </w:t>
      </w:r>
      <w:r>
        <w:rPr>
          <w:rFonts w:ascii="Courier New" w:hAnsi="Courier New"/>
          <w:w w:val="85"/>
          <w:sz w:val="19"/>
        </w:rPr>
        <w:t>rate</w:t>
      </w:r>
      <w:r>
        <w:rPr>
          <w:rFonts w:ascii="Courier New" w:hAnsi="Courier New"/>
          <w:spacing w:val="-10"/>
          <w:w w:val="85"/>
          <w:sz w:val="19"/>
        </w:rPr>
        <w:t xml:space="preserve"> </w:t>
      </w:r>
      <w:r>
        <w:rPr>
          <w:rFonts w:ascii="Arial" w:hAnsi="Arial"/>
          <w:b/>
          <w:w w:val="85"/>
          <w:sz w:val="13"/>
        </w:rPr>
        <w:t>(Ka)</w:t>
      </w:r>
      <w:r>
        <w:rPr>
          <w:rFonts w:ascii="Arial" w:hAnsi="Arial"/>
          <w:b/>
          <w:spacing w:val="48"/>
          <w:sz w:val="13"/>
        </w:rPr>
        <w:t xml:space="preserve"> </w:t>
      </w:r>
      <w:r>
        <w:rPr>
          <w:rFonts w:ascii="Arial" w:hAnsi="Arial"/>
          <w:b/>
          <w:spacing w:val="49"/>
          <w:sz w:val="13"/>
        </w:rPr>
        <w:t xml:space="preserve"> </w:t>
      </w:r>
      <w:r>
        <w:rPr>
          <w:rFonts w:ascii="Courier New" w:hAnsi="Courier New"/>
          <w:w w:val="75"/>
          <w:sz w:val="19"/>
        </w:rPr>
        <w:t>g-1</w:t>
      </w:r>
      <w:r>
        <w:rPr>
          <w:rFonts w:ascii="Courier New" w:hAnsi="Courier New"/>
          <w:spacing w:val="14"/>
          <w:w w:val="75"/>
          <w:sz w:val="19"/>
        </w:rPr>
        <w:t xml:space="preserve"> </w:t>
      </w:r>
      <w:r>
        <w:rPr>
          <w:rFonts w:ascii="Courier New" w:hAnsi="Courier New"/>
          <w:w w:val="75"/>
          <w:sz w:val="19"/>
        </w:rPr>
        <w:t>COO</w:t>
      </w:r>
      <w:r>
        <w:rPr>
          <w:rFonts w:ascii="Courier New" w:hAnsi="Courier New"/>
          <w:spacing w:val="17"/>
          <w:w w:val="75"/>
          <w:sz w:val="19"/>
        </w:rPr>
        <w:t xml:space="preserve"> </w:t>
      </w:r>
      <w:r>
        <w:rPr>
          <w:w w:val="75"/>
          <w:sz w:val="18"/>
        </w:rPr>
        <w:t>m3</w:t>
      </w:r>
      <w:r>
        <w:rPr>
          <w:spacing w:val="13"/>
          <w:w w:val="75"/>
          <w:sz w:val="18"/>
        </w:rPr>
        <w:t xml:space="preserve"> </w:t>
      </w:r>
      <w:r>
        <w:rPr>
          <w:rFonts w:ascii="Courier New" w:hAnsi="Courier New"/>
          <w:w w:val="75"/>
          <w:sz w:val="19"/>
        </w:rPr>
        <w:t>d·1</w:t>
      </w:r>
    </w:p>
    <w:p w14:paraId="31170B93" w14:textId="77777777" w:rsidR="00FE57DD" w:rsidRDefault="00680E2D">
      <w:pPr>
        <w:spacing w:line="194" w:lineRule="exact"/>
        <w:ind w:left="218"/>
        <w:rPr>
          <w:rFonts w:ascii="Courier New"/>
          <w:sz w:val="19"/>
        </w:rPr>
      </w:pPr>
      <w:r>
        <w:br w:type="column"/>
      </w:r>
      <w:r>
        <w:rPr>
          <w:rFonts w:ascii="Courier New"/>
          <w:w w:val="90"/>
          <w:sz w:val="19"/>
        </w:rPr>
        <w:t>0.100</w:t>
      </w:r>
    </w:p>
    <w:p w14:paraId="5C23C1F8" w14:textId="77777777" w:rsidR="00FE57DD" w:rsidRDefault="00680E2D">
      <w:pPr>
        <w:spacing w:before="6" w:line="199" w:lineRule="auto"/>
        <w:ind w:left="223" w:right="2978" w:firstLine="5"/>
        <w:rPr>
          <w:rFonts w:ascii="Courier New"/>
          <w:sz w:val="19"/>
        </w:rPr>
      </w:pPr>
      <w:r>
        <w:rPr>
          <w:rFonts w:ascii="Courier New"/>
          <w:w w:val="80"/>
          <w:sz w:val="19"/>
        </w:rPr>
        <w:t>1.350</w:t>
      </w:r>
      <w:r>
        <w:rPr>
          <w:rFonts w:ascii="Courier New"/>
          <w:spacing w:val="7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New</w:t>
      </w:r>
      <w:r>
        <w:rPr>
          <w:rFonts w:ascii="Courier New"/>
          <w:spacing w:val="-1"/>
          <w:w w:val="80"/>
          <w:sz w:val="19"/>
        </w:rPr>
        <w:t xml:space="preserve"> </w:t>
      </w:r>
      <w:r>
        <w:rPr>
          <w:rFonts w:ascii="Courier New"/>
          <w:w w:val="80"/>
          <w:sz w:val="19"/>
        </w:rPr>
        <w:t>value=</w:t>
      </w:r>
      <w:r>
        <w:rPr>
          <w:rFonts w:ascii="Courier New"/>
          <w:spacing w:val="-89"/>
          <w:w w:val="80"/>
          <w:sz w:val="19"/>
        </w:rPr>
        <w:t xml:space="preserve"> </w:t>
      </w:r>
      <w:r>
        <w:rPr>
          <w:rFonts w:ascii="Courier New"/>
          <w:w w:val="90"/>
          <w:sz w:val="19"/>
        </w:rPr>
        <w:t>0.027</w:t>
      </w:r>
    </w:p>
    <w:p w14:paraId="62D53071" w14:textId="77777777" w:rsidR="00FE57DD" w:rsidRDefault="00680E2D">
      <w:pPr>
        <w:spacing w:line="165" w:lineRule="exact"/>
        <w:ind w:left="223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0.032</w:t>
      </w:r>
    </w:p>
    <w:p w14:paraId="27B047BA" w14:textId="77777777" w:rsidR="00FE57DD" w:rsidRDefault="00680E2D">
      <w:pPr>
        <w:spacing w:line="173" w:lineRule="exact"/>
        <w:ind w:left="223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0.010</w:t>
      </w:r>
    </w:p>
    <w:p w14:paraId="30BC7AE5" w14:textId="77777777" w:rsidR="00FE57DD" w:rsidRDefault="00680E2D">
      <w:pPr>
        <w:spacing w:line="147" w:lineRule="exact"/>
        <w:ind w:left="223"/>
        <w:rPr>
          <w:rFonts w:ascii="Courier New"/>
          <w:sz w:val="19"/>
        </w:rPr>
      </w:pPr>
      <w:r>
        <w:rPr>
          <w:rFonts w:ascii="Courier New"/>
          <w:w w:val="90"/>
          <w:sz w:val="19"/>
        </w:rPr>
        <w:t>0.170</w:t>
      </w:r>
    </w:p>
    <w:p w14:paraId="49C3723E" w14:textId="77777777" w:rsidR="00FE57DD" w:rsidRDefault="00FE57DD">
      <w:pPr>
        <w:spacing w:line="147" w:lineRule="exact"/>
        <w:rPr>
          <w:rFonts w:ascii="Courier New"/>
          <w:sz w:val="19"/>
        </w:rPr>
        <w:sectPr w:rsidR="00FE57DD">
          <w:type w:val="continuous"/>
          <w:pgSz w:w="11570" w:h="16490"/>
          <w:pgMar w:top="1560" w:right="0" w:bottom="280" w:left="0" w:header="532" w:footer="0" w:gutter="0"/>
          <w:cols w:num="2" w:space="720" w:equalWidth="0">
            <w:col w:w="6365" w:space="40"/>
            <w:col w:w="5165"/>
          </w:cols>
        </w:sectPr>
      </w:pPr>
    </w:p>
    <w:p w14:paraId="6A028033" w14:textId="77777777" w:rsidR="00FE57DD" w:rsidRDefault="00680E2D">
      <w:pPr>
        <w:spacing w:line="154" w:lineRule="exact"/>
        <w:ind w:left="7343"/>
        <w:rPr>
          <w:rFonts w:ascii="Courier New"/>
          <w:sz w:val="19"/>
        </w:rPr>
      </w:pPr>
      <w:r>
        <w:rPr>
          <w:rFonts w:ascii="Courier New"/>
          <w:w w:val="75"/>
          <w:sz w:val="19"/>
        </w:rPr>
        <w:t>RETURN</w:t>
      </w:r>
      <w:r>
        <w:rPr>
          <w:rFonts w:ascii="Courier New"/>
          <w:spacing w:val="19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TO</w:t>
      </w:r>
      <w:r>
        <w:rPr>
          <w:rFonts w:ascii="Courier New"/>
          <w:spacing w:val="-6"/>
          <w:w w:val="75"/>
          <w:sz w:val="19"/>
        </w:rPr>
        <w:t xml:space="preserve"> </w:t>
      </w:r>
      <w:r>
        <w:rPr>
          <w:rFonts w:ascii="Courier New"/>
          <w:w w:val="75"/>
          <w:sz w:val="19"/>
        </w:rPr>
        <w:t>MENU</w:t>
      </w:r>
    </w:p>
    <w:p w14:paraId="7CFD0FE5" w14:textId="77777777" w:rsidR="00FE57DD" w:rsidRDefault="00FE57DD">
      <w:pPr>
        <w:pStyle w:val="BodyText"/>
        <w:rPr>
          <w:rFonts w:ascii="Courier New"/>
          <w:sz w:val="20"/>
        </w:rPr>
      </w:pPr>
    </w:p>
    <w:p w14:paraId="1357CF90" w14:textId="77777777" w:rsidR="00FE57DD" w:rsidRDefault="00680E2D">
      <w:pPr>
        <w:pStyle w:val="BodyText"/>
        <w:spacing w:before="6"/>
        <w:rPr>
          <w:rFonts w:ascii="Courier New"/>
          <w:sz w:val="17"/>
        </w:rPr>
      </w:pPr>
      <w:r>
        <w:pict w14:anchorId="78BBFD01">
          <v:group id="docshapegroup934" o:spid="_x0000_s3263" style="position:absolute;margin-left:145.45pt;margin-top:13.45pt;width:314.45pt;height:45.65pt;z-index:-15616000;mso-wrap-distance-left:0;mso-wrap-distance-right:0;mso-position-horizontal-relative:page" coordorigin="2909,269" coordsize="6289,913">
            <v:line id="_x0000_s3267" style="position:absolute" from="2976,1181" to="2976,278" strokeweight="1.52653mm"/>
            <v:line id="_x0000_s3266" style="position:absolute" from="9135,1152" to="9135,269" strokeweight="1.61133mm"/>
            <v:shape id="docshape935" o:spid="_x0000_s3265" style="position:absolute;left:2908;top:331;width:6289;height:774" coordorigin="2909,331" coordsize="6289,774" o:spt="100" adj="0,,0" path="m2909,331r6269,m2909,1104r6289,e" filled="f" strokeweight="1.69522mm">
              <v:stroke joinstyle="round"/>
              <v:formulas/>
              <v:path arrowok="t" o:connecttype="segments"/>
            </v:shape>
            <v:shape id="docshape936" o:spid="_x0000_s3264" type="#_x0000_t202" style="position:absolute;left:3019;top:379;width:6071;height:678" filled="f" stroked="f">
              <v:textbox inset="0,0,0,0">
                <w:txbxContent>
                  <w:p w14:paraId="71C287A8" w14:textId="77777777" w:rsidR="00FE57DD" w:rsidRDefault="00680E2D">
                    <w:pPr>
                      <w:spacing w:before="62"/>
                      <w:ind w:left="190" w:right="1144"/>
                      <w:jc w:val="center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Hit</w:t>
                    </w:r>
                    <w:r>
                      <w:rPr>
                        <w:rFonts w:ascii="Courier New"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&lt;Arrows&gt;</w:t>
                    </w:r>
                    <w:r>
                      <w:rPr>
                        <w:rFonts w:ascii="Courier New"/>
                        <w:spacing w:val="2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or</w:t>
                    </w:r>
                    <w:r>
                      <w:rPr>
                        <w:rFonts w:ascii="Courier New"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&lt;SpaceBar&gt;</w:t>
                    </w:r>
                    <w:r>
                      <w:rPr>
                        <w:rFonts w:ascii="Courier New"/>
                        <w:spacing w:val="3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move</w:t>
                    </w:r>
                    <w:r>
                      <w:rPr>
                        <w:rFonts w:ascii="Courier New"/>
                        <w:spacing w:val="-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selection</w:t>
                    </w:r>
                  </w:p>
                  <w:p w14:paraId="4EDB3131" w14:textId="77777777" w:rsidR="00FE57DD" w:rsidRDefault="00680E2D">
                    <w:pPr>
                      <w:spacing w:before="126"/>
                      <w:ind w:left="269" w:right="1144"/>
                      <w:jc w:val="center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Hit</w:t>
                    </w:r>
                    <w:r>
                      <w:rPr>
                        <w:rFonts w:ascii="Courier New"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&lt;Return&gt;</w:t>
                    </w:r>
                    <w:r>
                      <w:rPr>
                        <w:rFonts w:ascii="Courier New"/>
                        <w:spacing w:val="3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-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enter</w:t>
                    </w:r>
                    <w:r>
                      <w:rPr>
                        <w:rFonts w:ascii="Courier New"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new</w:t>
                    </w:r>
                    <w:r>
                      <w:rPr>
                        <w:rFonts w:ascii="Courier New"/>
                        <w:spacing w:val="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value</w:t>
                    </w:r>
                    <w:r>
                      <w:rPr>
                        <w:rFonts w:ascii="Courier New"/>
                        <w:spacing w:val="-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for</w:t>
                    </w:r>
                    <w:r>
                      <w:rPr>
                        <w:rFonts w:ascii="Courier New"/>
                        <w:spacing w:val="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selected</w:t>
                    </w:r>
                    <w:r>
                      <w:rPr>
                        <w:rFonts w:ascii="Courier New"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AC27518" w14:textId="77777777" w:rsidR="00FE57DD" w:rsidRDefault="00FE57DD">
      <w:pPr>
        <w:pStyle w:val="BodyText"/>
        <w:spacing w:before="9"/>
        <w:rPr>
          <w:rFonts w:ascii="Courier New"/>
        </w:rPr>
      </w:pPr>
    </w:p>
    <w:p w14:paraId="0112F2E3" w14:textId="77777777" w:rsidR="00FE57DD" w:rsidRDefault="00680E2D">
      <w:pPr>
        <w:pStyle w:val="BodyText"/>
        <w:spacing w:before="130" w:line="199" w:lineRule="auto"/>
        <w:ind w:left="1611" w:right="1393" w:hanging="8"/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highlight</w:t>
      </w:r>
      <w:r>
        <w:rPr>
          <w:spacing w:val="1"/>
        </w:rPr>
        <w:t xml:space="preserve"> </w:t>
      </w:r>
      <w:r>
        <w:t>is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  <w:sz w:val="24"/>
        </w:rPr>
        <w:t>RETURN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1"/>
          <w:sz w:val="24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  <w:sz w:val="24"/>
        </w:rPr>
        <w:t>RETURN</w:t>
      </w:r>
      <w:r>
        <w:rPr>
          <w:b/>
          <w:spacing w:val="1"/>
          <w:sz w:val="24"/>
        </w:rPr>
        <w:t xml:space="preserve"> </w:t>
      </w:r>
      <w:r>
        <w:t>key is</w:t>
      </w:r>
      <w:r>
        <w:rPr>
          <w:spacing w:val="-60"/>
        </w:rPr>
        <w:t xml:space="preserve"> </w:t>
      </w:r>
      <w:r>
        <w:t>pressed</w:t>
      </w:r>
      <w:r>
        <w:rPr>
          <w:spacing w:val="2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kinetic</w:t>
      </w:r>
      <w:r>
        <w:rPr>
          <w:spacing w:val="20"/>
        </w:rPr>
        <w:t xml:space="preserve"> </w:t>
      </w:r>
      <w:r>
        <w:t>constants</w:t>
      </w:r>
      <w:r>
        <w:rPr>
          <w:spacing w:val="24"/>
        </w:rPr>
        <w:t xml:space="preserve"> </w:t>
      </w:r>
      <w:r>
        <w:t>sub-menu</w:t>
      </w:r>
      <w:r>
        <w:rPr>
          <w:spacing w:val="28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re-appear</w:t>
      </w:r>
      <w:r>
        <w:rPr>
          <w:spacing w:val="24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shown</w:t>
      </w:r>
      <w:r>
        <w:rPr>
          <w:spacing w:val="30"/>
        </w:rPr>
        <w:t xml:space="preserve"> </w:t>
      </w:r>
      <w:r>
        <w:t>below.</w:t>
      </w:r>
    </w:p>
    <w:p w14:paraId="4EFCA7C9" w14:textId="77777777" w:rsidR="00FE57DD" w:rsidRDefault="00680E2D">
      <w:pPr>
        <w:pStyle w:val="BodyText"/>
        <w:spacing w:before="11"/>
      </w:pPr>
      <w:r>
        <w:pict w14:anchorId="5EE618DB">
          <v:group id="docshapegroup937" o:spid="_x0000_s3256" style="position:absolute;margin-left:150pt;margin-top:18.45pt;width:310.6pt;height:79.25pt;z-index:-15615488;mso-wrap-distance-left:0;mso-wrap-distance-right:0;mso-position-horizontal-relative:page" coordorigin="3000,369" coordsize="6212,1585">
            <v:shape id="docshape938" o:spid="_x0000_s3262" style="position:absolute;left:3057;top:368;width:6083;height:1585" coordorigin="3058,369" coordsize="6083,1585" o:spt="100" adj="0,,0" path="m3058,1954r,-1576m9140,1954r,-1585e" filled="f" strokeweight="1.61047mm">
              <v:stroke joinstyle="round"/>
              <v:formulas/>
              <v:path arrowok="t" o:connecttype="segments"/>
            </v:shape>
            <v:line id="_x0000_s3261" style="position:absolute" from="3000,421" to="9193,421" strokeweight="1.69431mm"/>
            <v:line id="_x0000_s3260" style="position:absolute" from="3000,815" to="9193,815" strokeweight=".33886mm"/>
            <v:line id="_x0000_s3259" style="position:absolute" from="3000,1891" to="9212,1891" strokeweight="1.69431mm"/>
            <v:shape id="docshape939" o:spid="_x0000_s3258" type="#_x0000_t202" style="position:absolute;left:3103;top:824;width:5991;height:1019" filled="f" stroked="f">
              <v:textbox inset="0,0,0,0">
                <w:txbxContent>
                  <w:p w14:paraId="3B63FE22" w14:textId="77777777" w:rsidR="00FE57DD" w:rsidRDefault="00680E2D">
                    <w:pPr>
                      <w:spacing w:before="38" w:line="214" w:lineRule="exact"/>
                      <w:ind w:left="24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19"/>
                      </w:rPr>
                      <w:t>J,a;r-</w:t>
                    </w:r>
                    <w:r>
                      <w:rPr>
                        <w:rFonts w:ascii="Arial"/>
                        <w:b/>
                        <w:spacing w:val="2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HETEROTROPHS</w:t>
                    </w:r>
                  </w:p>
                  <w:p w14:paraId="06192B9B" w14:textId="77777777" w:rsidR="00FE57DD" w:rsidRDefault="00680E2D">
                    <w:pPr>
                      <w:spacing w:before="10" w:line="192" w:lineRule="auto"/>
                      <w:ind w:left="794" w:right="3478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AUTOTROPHS</w:t>
                    </w:r>
                    <w:r>
                      <w:rPr>
                        <w:rFonts w:ascii="Courier New"/>
                        <w:b/>
                        <w:spacing w:val="1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ARRHENIUS</w:t>
                    </w:r>
                    <w:r>
                      <w:rPr>
                        <w:rFonts w:ascii="Courier New"/>
                        <w:b/>
                        <w:spacing w:val="1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CONSTANTS</w:t>
                    </w:r>
                  </w:p>
                  <w:p w14:paraId="0EAA9734" w14:textId="77777777" w:rsidR="00FE57DD" w:rsidRDefault="00680E2D">
                    <w:pPr>
                      <w:spacing w:before="138"/>
                      <w:ind w:left="787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RETURN</w:t>
                    </w:r>
                    <w:r>
                      <w:rPr>
                        <w:rFonts w:ascii="Courier New"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MENU</w:t>
                    </w:r>
                  </w:p>
                </w:txbxContent>
              </v:textbox>
            </v:shape>
            <v:shape id="docshape940" o:spid="_x0000_s3257" type="#_x0000_t202" style="position:absolute;left:3103;top:469;width:5991;height:337" filled="f" stroked="f">
              <v:textbox inset="0,0,0,0">
                <w:txbxContent>
                  <w:p w14:paraId="1ADFFA7F" w14:textId="77777777" w:rsidR="00FE57DD" w:rsidRDefault="00680E2D">
                    <w:pPr>
                      <w:spacing w:before="46"/>
                      <w:ind w:left="945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</w:t>
                    </w:r>
                    <w:r>
                      <w:rPr>
                        <w:rFonts w:ascii="Courier New"/>
                        <w:spacing w:val="72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KINETIC</w:t>
                    </w:r>
                    <w:r>
                      <w:rPr>
                        <w:rFonts w:ascii="Courier New"/>
                        <w:b/>
                        <w:spacing w:val="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CONSTANTS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MENU</w:t>
                    </w:r>
                    <w:r>
                      <w:rPr>
                        <w:rFonts w:ascii="Courier New"/>
                        <w:b/>
                        <w:spacing w:val="6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DBDA223" w14:textId="77777777" w:rsidR="00FE57DD" w:rsidRDefault="00FE57DD">
      <w:pPr>
        <w:pStyle w:val="BodyText"/>
        <w:rPr>
          <w:sz w:val="20"/>
        </w:rPr>
      </w:pPr>
    </w:p>
    <w:p w14:paraId="7F01EF07" w14:textId="77777777" w:rsidR="00FE57DD" w:rsidRDefault="00FE57DD">
      <w:pPr>
        <w:pStyle w:val="BodyText"/>
        <w:rPr>
          <w:sz w:val="20"/>
        </w:rPr>
      </w:pPr>
    </w:p>
    <w:p w14:paraId="083BE957" w14:textId="77777777" w:rsidR="00FE57DD" w:rsidRDefault="00FE57DD">
      <w:pPr>
        <w:pStyle w:val="BodyText"/>
        <w:rPr>
          <w:sz w:val="20"/>
        </w:rPr>
      </w:pPr>
    </w:p>
    <w:p w14:paraId="7D736394" w14:textId="77777777" w:rsidR="00FE57DD" w:rsidRDefault="00FE57DD">
      <w:pPr>
        <w:pStyle w:val="BodyText"/>
        <w:rPr>
          <w:sz w:val="20"/>
        </w:rPr>
      </w:pPr>
    </w:p>
    <w:p w14:paraId="4EC00EB7" w14:textId="77777777" w:rsidR="00FE57DD" w:rsidRDefault="00680E2D">
      <w:pPr>
        <w:pStyle w:val="BodyText"/>
        <w:spacing w:before="4"/>
        <w:rPr>
          <w:sz w:val="16"/>
        </w:rPr>
      </w:pPr>
      <w:r>
        <w:pict w14:anchorId="3C546F63">
          <v:group id="docshapegroup941" o:spid="_x0000_s3250" style="position:absolute;margin-left:172.15pt;margin-top:13.1pt;width:261.35pt;height:45.65pt;z-index:-15614976;mso-wrap-distance-left:0;mso-wrap-distance-right:0;mso-position-horizontal-relative:page" coordorigin="3443,262" coordsize="5227,913">
            <v:line id="_x0000_s3255" style="position:absolute" from="3505,1174" to="3505,271" strokeweight="1.61133mm"/>
            <v:line id="_x0000_s3254" style="position:absolute" from="8611,1164" to="8611,262" strokeweight="1.69614mm"/>
            <v:line id="_x0000_s3253" style="position:absolute" from="3443,324" to="8669,324" strokeweight="1.60961mm"/>
            <v:line id="_x0000_s3252" style="position:absolute" from="3457,1102" to="8669,1102" strokeweight="1.69431mm"/>
            <v:shape id="docshape942" o:spid="_x0000_s3251" type="#_x0000_t202" style="position:absolute;left:3550;top:369;width:5013;height:685" filled="f" stroked="f">
              <v:textbox inset="0,0,0,0">
                <w:txbxContent>
                  <w:p w14:paraId="272B0E16" w14:textId="77777777" w:rsidR="00FE57DD" w:rsidRDefault="00680E2D">
                    <w:pPr>
                      <w:spacing w:before="60"/>
                      <w:ind w:left="514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Press</w:t>
                    </w:r>
                    <w:r>
                      <w:rPr>
                        <w:rFonts w:ascii="Courier New"/>
                        <w:spacing w:val="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&lt;Arrows&gt;</w:t>
                    </w:r>
                    <w:r>
                      <w:rPr>
                        <w:rFonts w:ascii="Courier New"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or</w:t>
                    </w:r>
                    <w:r>
                      <w:rPr>
                        <w:rFonts w:ascii="Courier New"/>
                        <w:spacing w:val="1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&lt;SpaceBar&gt;</w:t>
                    </w:r>
                    <w:r>
                      <w:rPr>
                        <w:rFonts w:ascii="Courier New"/>
                        <w:spacing w:val="4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move</w:t>
                    </w:r>
                    <w:r>
                      <w:rPr>
                        <w:rFonts w:ascii="Courier New"/>
                        <w:spacing w:val="-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selection</w:t>
                    </w:r>
                  </w:p>
                  <w:p w14:paraId="39C83B15" w14:textId="77777777" w:rsidR="00FE57DD" w:rsidRDefault="00680E2D">
                    <w:pPr>
                      <w:spacing w:before="131"/>
                      <w:ind w:left="1231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75"/>
                        <w:sz w:val="19"/>
                      </w:rPr>
                      <w:t>Press</w:t>
                    </w:r>
                    <w:r>
                      <w:rPr>
                        <w:rFonts w:ascii="Courier New"/>
                        <w:spacing w:val="1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&lt;Return&gt;</w:t>
                    </w:r>
                    <w:r>
                      <w:rPr>
                        <w:rFonts w:ascii="Courier New"/>
                        <w:spacing w:val="2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spacing w:val="-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select</w:t>
                    </w:r>
                    <w:r>
                      <w:rPr>
                        <w:rFonts w:ascii="Courier New"/>
                        <w:spacing w:val="1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19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9015653" w14:textId="77777777" w:rsidR="00FE57DD" w:rsidRDefault="00FE57DD">
      <w:pPr>
        <w:pStyle w:val="BodyText"/>
        <w:spacing w:before="4"/>
        <w:rPr>
          <w:sz w:val="15"/>
        </w:rPr>
      </w:pPr>
    </w:p>
    <w:p w14:paraId="035991D0" w14:textId="77777777" w:rsidR="00FE57DD" w:rsidRDefault="00680E2D">
      <w:pPr>
        <w:pStyle w:val="BodyText"/>
        <w:spacing w:before="129" w:line="199" w:lineRule="auto"/>
        <w:ind w:left="1608" w:right="1178" w:firstLine="4"/>
        <w:jc w:val="both"/>
      </w:pPr>
      <w:r>
        <w:t>The user may either select</w:t>
      </w:r>
      <w:r>
        <w:rPr>
          <w:spacing w:val="62"/>
        </w:rPr>
        <w:t xml:space="preserve"> </w:t>
      </w:r>
      <w:r>
        <w:t>one of</w:t>
      </w:r>
      <w:r>
        <w:rPr>
          <w:spacing w:val="63"/>
        </w:rPr>
        <w:t xml:space="preserve"> </w:t>
      </w:r>
      <w:r>
        <w:t>these options or return</w:t>
      </w:r>
      <w:r>
        <w:rPr>
          <w:spacing w:val="62"/>
        </w:rPr>
        <w:t xml:space="preserve"> </w:t>
      </w:r>
      <w:r>
        <w:t>to the main</w:t>
      </w:r>
      <w:r>
        <w:rPr>
          <w:spacing w:val="63"/>
        </w:rPr>
        <w:t xml:space="preserve"> </w:t>
      </w:r>
      <w:r>
        <w:t>menu.   When</w:t>
      </w:r>
      <w:r>
        <w:rPr>
          <w:spacing w:val="1"/>
        </w:rPr>
        <w:t xml:space="preserve"> </w:t>
      </w:r>
      <w:r>
        <w:t>tl.e user</w:t>
      </w:r>
      <w:r>
        <w:rPr>
          <w:spacing w:val="1"/>
        </w:rPr>
        <w:t xml:space="preserve"> </w:t>
      </w:r>
      <w:r>
        <w:t>elects</w:t>
      </w:r>
      <w:r>
        <w:rPr>
          <w:spacing w:val="1"/>
        </w:rPr>
        <w:t xml:space="preserve"> </w:t>
      </w:r>
      <w:r>
        <w:t>to return</w:t>
      </w:r>
      <w:r>
        <w:rPr>
          <w:spacing w:val="1"/>
        </w:rPr>
        <w:t xml:space="preserve"> </w:t>
      </w:r>
      <w:r>
        <w:t>to the main</w:t>
      </w:r>
      <w:r>
        <w:rPr>
          <w:spacing w:val="1"/>
        </w:rPr>
        <w:t xml:space="preserve"> </w:t>
      </w:r>
      <w:r>
        <w:t>menu</w:t>
      </w:r>
      <w:r>
        <w:rPr>
          <w:spacing w:val="62"/>
        </w:rPr>
        <w:t xml:space="preserve"> </w:t>
      </w:r>
      <w:r>
        <w:t>the following</w:t>
      </w:r>
      <w:r>
        <w:rPr>
          <w:spacing w:val="63"/>
        </w:rPr>
        <w:t xml:space="preserve"> </w:t>
      </w:r>
      <w:r>
        <w:t>window</w:t>
      </w:r>
      <w:r>
        <w:rPr>
          <w:spacing w:val="62"/>
        </w:rPr>
        <w:t xml:space="preserve"> </w:t>
      </w:r>
      <w:r>
        <w:t>appears on the</w:t>
      </w:r>
      <w:r>
        <w:rPr>
          <w:spacing w:val="1"/>
        </w:rPr>
        <w:t xml:space="preserve"> </w:t>
      </w:r>
      <w:r>
        <w:t>screen.</w:t>
      </w:r>
    </w:p>
    <w:p w14:paraId="1E3B7C02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532" w:footer="0" w:gutter="0"/>
          <w:cols w:space="720"/>
        </w:sectPr>
      </w:pPr>
    </w:p>
    <w:p w14:paraId="6B1108FA" w14:textId="77777777" w:rsidR="00FE57DD" w:rsidRDefault="00FE57DD">
      <w:pPr>
        <w:pStyle w:val="BodyText"/>
        <w:rPr>
          <w:sz w:val="20"/>
        </w:rPr>
      </w:pPr>
    </w:p>
    <w:p w14:paraId="07925E21" w14:textId="77777777" w:rsidR="00FE57DD" w:rsidRDefault="00FE57DD">
      <w:pPr>
        <w:pStyle w:val="BodyText"/>
        <w:rPr>
          <w:sz w:val="20"/>
        </w:rPr>
      </w:pPr>
    </w:p>
    <w:p w14:paraId="1531BC7B" w14:textId="77777777" w:rsidR="00FE57DD" w:rsidRDefault="00FE57DD">
      <w:pPr>
        <w:pStyle w:val="BodyText"/>
        <w:rPr>
          <w:sz w:val="20"/>
        </w:rPr>
      </w:pPr>
    </w:p>
    <w:p w14:paraId="30187FC5" w14:textId="77777777" w:rsidR="00FE57DD" w:rsidRDefault="00FE57DD">
      <w:pPr>
        <w:pStyle w:val="BodyText"/>
        <w:rPr>
          <w:sz w:val="20"/>
        </w:rPr>
      </w:pPr>
    </w:p>
    <w:p w14:paraId="36EA6E2D" w14:textId="77777777" w:rsidR="00FE57DD" w:rsidRDefault="00FE57DD">
      <w:pPr>
        <w:pStyle w:val="BodyText"/>
        <w:spacing w:before="3"/>
        <w:rPr>
          <w:sz w:val="16"/>
        </w:rPr>
      </w:pPr>
    </w:p>
    <w:p w14:paraId="5A91845F" w14:textId="77777777" w:rsidR="00FE57DD" w:rsidRDefault="00680E2D">
      <w:pPr>
        <w:pStyle w:val="BodyText"/>
        <w:ind w:left="3066"/>
        <w:rPr>
          <w:sz w:val="20"/>
        </w:rPr>
      </w:pPr>
      <w:r>
        <w:rPr>
          <w:sz w:val="20"/>
        </w:rPr>
      </w:r>
      <w:r>
        <w:rPr>
          <w:sz w:val="20"/>
        </w:rPr>
        <w:pict w14:anchorId="14951478">
          <v:group id="docshapegroup943" o:spid="_x0000_s3246" style="width:293.3pt;height:79.75pt;mso-position-horizontal-relative:char;mso-position-vertical-relative:line" coordsize="5866,1595">
            <v:shape id="docshape944" o:spid="_x0000_s3249" style="position:absolute;left:62;width:5736;height:1595" coordorigin="63" coordsize="5736,1595" o:spt="100" adj="0,,0" path="m63,1595l63,m5798,1595l5798,e" filled="f" strokeweight="1.61047mm">
              <v:stroke joinstyle="round"/>
              <v:formulas/>
              <v:path arrowok="t" o:connecttype="segments"/>
            </v:shape>
            <v:shape id="docshape945" o:spid="_x0000_s3248" style="position:absolute;top:57;width:5866;height:1485" coordorigin=",58" coordsize="5866,1485" o:spt="100" adj="0,,0" path="m19,58r5847,m,1542r5866,e" filled="f" strokeweight="1.69522mm">
              <v:stroke joinstyle="round"/>
              <v:formulas/>
              <v:path arrowok="t" o:connecttype="segments"/>
            </v:shape>
            <v:shape id="docshape946" o:spid="_x0000_s3247" type="#_x0000_t202" style="position:absolute;left:108;top:105;width:5645;height:1388" filled="f" stroked="f">
              <v:textbox inset="0,0,0,0">
                <w:txbxContent>
                  <w:p w14:paraId="0662A536" w14:textId="77777777" w:rsidR="00FE57DD" w:rsidRDefault="00FE57DD"/>
                  <w:p w14:paraId="1168ACBC" w14:textId="77777777" w:rsidR="00FE57DD" w:rsidRDefault="00FE57DD">
                    <w:pPr>
                      <w:spacing w:before="7"/>
                      <w:rPr>
                        <w:sz w:val="28"/>
                      </w:rPr>
                    </w:pPr>
                  </w:p>
                  <w:p w14:paraId="77B770E6" w14:textId="77777777" w:rsidR="00FE57DD" w:rsidRDefault="00680E2D">
                    <w:pPr>
                      <w:ind w:left="73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 w:hAnsi="Courier New"/>
                        <w:spacing w:val="-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 w:hAns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want</w:t>
                    </w:r>
                    <w:r>
                      <w:rPr>
                        <w:rFonts w:ascii="Courier New" w:hAnsi="Courier New"/>
                        <w:b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20"/>
                      </w:rPr>
                      <w:t>a</w:t>
                    </w:r>
                    <w:r>
                      <w:rPr>
                        <w:rFonts w:ascii="Courier New" w:hAnsi="Courier New"/>
                        <w:b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hardcopy</w:t>
                    </w:r>
                    <w:r>
                      <w:rPr>
                        <w:rFonts w:ascii="Courier New" w:hAns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 w:hAns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 w:hAns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constants?</w:t>
                    </w:r>
                    <w:r>
                      <w:rPr>
                        <w:rFonts w:ascii="Courier New" w:hAns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0"/>
                        <w:sz w:val="20"/>
                      </w:rPr>
                      <w:t>Y/N•••</w:t>
                    </w:r>
                  </w:p>
                </w:txbxContent>
              </v:textbox>
            </v:shape>
            <w10:anchorlock/>
          </v:group>
        </w:pict>
      </w:r>
    </w:p>
    <w:p w14:paraId="1B900A0E" w14:textId="77777777" w:rsidR="00FE57DD" w:rsidRDefault="00FE57DD">
      <w:pPr>
        <w:pStyle w:val="BodyText"/>
        <w:rPr>
          <w:sz w:val="20"/>
        </w:rPr>
      </w:pPr>
    </w:p>
    <w:p w14:paraId="7FDE70E2" w14:textId="77777777" w:rsidR="00FE57DD" w:rsidRDefault="00FE57DD">
      <w:pPr>
        <w:pStyle w:val="BodyText"/>
        <w:rPr>
          <w:sz w:val="20"/>
        </w:rPr>
      </w:pPr>
    </w:p>
    <w:p w14:paraId="139D77FA" w14:textId="77777777" w:rsidR="00FE57DD" w:rsidRDefault="00FE57DD">
      <w:pPr>
        <w:pStyle w:val="BodyText"/>
        <w:spacing w:before="7"/>
        <w:rPr>
          <w:sz w:val="23"/>
        </w:rPr>
      </w:pPr>
    </w:p>
    <w:p w14:paraId="1B107EA0" w14:textId="77777777" w:rsidR="00FE57DD" w:rsidRDefault="00680E2D">
      <w:pPr>
        <w:spacing w:before="138" w:line="192" w:lineRule="auto"/>
        <w:ind w:left="1567" w:right="1218" w:firstLine="7"/>
        <w:jc w:val="both"/>
        <w:rPr>
          <w:sz w:val="26"/>
        </w:rPr>
      </w:pPr>
      <w:r>
        <w:rPr>
          <w:sz w:val="26"/>
        </w:rPr>
        <w:t>If a printer is attached to the computer the user may obtain a printout of all the</w:t>
      </w:r>
      <w:r>
        <w:rPr>
          <w:spacing w:val="1"/>
          <w:sz w:val="26"/>
        </w:rPr>
        <w:t xml:space="preserve"> </w:t>
      </w:r>
      <w:r>
        <w:rPr>
          <w:sz w:val="26"/>
        </w:rPr>
        <w:t>kinetic and temperature dependency constants by entering a Y;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else the </w:t>
      </w:r>
      <w:r>
        <w:rPr>
          <w:b/>
          <w:sz w:val="24"/>
        </w:rPr>
        <w:t xml:space="preserve">N </w:t>
      </w:r>
      <w:r>
        <w:rPr>
          <w:sz w:val="26"/>
        </w:rPr>
        <w:t>key is</w:t>
      </w:r>
      <w:r>
        <w:rPr>
          <w:spacing w:val="1"/>
          <w:sz w:val="26"/>
        </w:rPr>
        <w:t xml:space="preserve"> </w:t>
      </w:r>
      <w:r>
        <w:rPr>
          <w:sz w:val="26"/>
        </w:rPr>
        <w:t>pressed.</w:t>
      </w:r>
      <w:r>
        <w:rPr>
          <w:spacing w:val="1"/>
          <w:sz w:val="26"/>
        </w:rPr>
        <w:t xml:space="preserve"> </w:t>
      </w:r>
      <w:r>
        <w:rPr>
          <w:sz w:val="26"/>
        </w:rPr>
        <w:t>At a later stage, directly after simulating either the steady state or diurnal</w:t>
      </w:r>
      <w:r>
        <w:rPr>
          <w:spacing w:val="1"/>
          <w:sz w:val="26"/>
        </w:rPr>
        <w:t xml:space="preserve"> </w:t>
      </w:r>
      <w:r>
        <w:rPr>
          <w:sz w:val="26"/>
        </w:rPr>
        <w:t>response, there is another opportunity to obtain a listing of the constants.</w:t>
      </w:r>
      <w:r>
        <w:rPr>
          <w:spacing w:val="1"/>
          <w:sz w:val="26"/>
        </w:rPr>
        <w:t xml:space="preserve"> </w:t>
      </w:r>
      <w:r>
        <w:rPr>
          <w:sz w:val="26"/>
        </w:rPr>
        <w:t>After</w:t>
      </w:r>
      <w:r>
        <w:rPr>
          <w:spacing w:val="1"/>
          <w:sz w:val="26"/>
        </w:rPr>
        <w:t xml:space="preserve"> </w:t>
      </w:r>
      <w:r>
        <w:rPr>
          <w:sz w:val="26"/>
        </w:rPr>
        <w:t>enter</w:t>
      </w:r>
      <w:r>
        <w:rPr>
          <w:sz w:val="26"/>
        </w:rPr>
        <w:t>ing</w:t>
      </w:r>
      <w:r>
        <w:rPr>
          <w:spacing w:val="1"/>
          <w:sz w:val="26"/>
        </w:rPr>
        <w:t xml:space="preserve"> </w:t>
      </w:r>
      <w:r>
        <w:rPr>
          <w:sz w:val="26"/>
        </w:rPr>
        <w:t>a Y or an N the program</w:t>
      </w:r>
      <w:r>
        <w:rPr>
          <w:spacing w:val="1"/>
          <w:sz w:val="26"/>
        </w:rPr>
        <w:t xml:space="preserve"> </w:t>
      </w:r>
      <w:r>
        <w:rPr>
          <w:sz w:val="26"/>
        </w:rPr>
        <w:t>returns to the main menu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65"/>
          <w:sz w:val="26"/>
        </w:rPr>
        <w:t xml:space="preserve"> </w:t>
      </w:r>
      <w:r>
        <w:rPr>
          <w:sz w:val="26"/>
        </w:rPr>
        <w:t>the highlight</w:t>
      </w:r>
      <w:r>
        <w:rPr>
          <w:spacing w:val="65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0"/>
          <w:sz w:val="26"/>
        </w:rPr>
        <w:t xml:space="preserve"> </w:t>
      </w:r>
      <w:r>
        <w:rPr>
          <w:b/>
          <w:sz w:val="23"/>
        </w:rPr>
        <w:t>STEADY</w:t>
      </w:r>
      <w:r>
        <w:rPr>
          <w:b/>
          <w:spacing w:val="22"/>
          <w:sz w:val="23"/>
        </w:rPr>
        <w:t xml:space="preserve"> </w:t>
      </w:r>
      <w:r>
        <w:rPr>
          <w:b/>
          <w:sz w:val="23"/>
        </w:rPr>
        <w:t>STATE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SIMULATION</w:t>
      </w:r>
      <w:r>
        <w:rPr>
          <w:b/>
          <w:spacing w:val="35"/>
          <w:sz w:val="23"/>
        </w:rPr>
        <w:t xml:space="preserve"> </w:t>
      </w:r>
      <w:r>
        <w:rPr>
          <w:sz w:val="26"/>
        </w:rPr>
        <w:t>option</w:t>
      </w:r>
      <w:r>
        <w:rPr>
          <w:spacing w:val="24"/>
          <w:sz w:val="26"/>
        </w:rPr>
        <w:t xml:space="preserve"> </w:t>
      </w:r>
      <w:r>
        <w:rPr>
          <w:sz w:val="26"/>
        </w:rPr>
        <w:t>as</w:t>
      </w:r>
      <w:r>
        <w:rPr>
          <w:spacing w:val="8"/>
          <w:sz w:val="26"/>
        </w:rPr>
        <w:t xml:space="preserve"> </w:t>
      </w:r>
      <w:r>
        <w:rPr>
          <w:sz w:val="26"/>
        </w:rPr>
        <w:t>shown</w:t>
      </w:r>
      <w:r>
        <w:rPr>
          <w:spacing w:val="28"/>
          <w:sz w:val="26"/>
        </w:rPr>
        <w:t xml:space="preserve"> </w:t>
      </w:r>
      <w:r>
        <w:rPr>
          <w:sz w:val="26"/>
        </w:rPr>
        <w:t>below.</w:t>
      </w:r>
    </w:p>
    <w:p w14:paraId="62D67A91" w14:textId="77777777" w:rsidR="00FE57DD" w:rsidRDefault="00FE57DD">
      <w:pPr>
        <w:pStyle w:val="BodyText"/>
        <w:rPr>
          <w:sz w:val="20"/>
        </w:rPr>
      </w:pPr>
    </w:p>
    <w:p w14:paraId="59290097" w14:textId="77777777" w:rsidR="00FE57DD" w:rsidRDefault="00FE57DD">
      <w:pPr>
        <w:pStyle w:val="BodyText"/>
        <w:rPr>
          <w:sz w:val="20"/>
        </w:rPr>
      </w:pPr>
    </w:p>
    <w:p w14:paraId="15087A9F" w14:textId="77777777" w:rsidR="00FE57DD" w:rsidRDefault="00FE57DD">
      <w:pPr>
        <w:pStyle w:val="BodyText"/>
        <w:rPr>
          <w:sz w:val="20"/>
        </w:rPr>
      </w:pPr>
    </w:p>
    <w:p w14:paraId="0154F078" w14:textId="77777777" w:rsidR="00FE57DD" w:rsidRDefault="00680E2D">
      <w:pPr>
        <w:pStyle w:val="BodyText"/>
        <w:spacing w:before="5"/>
        <w:rPr>
          <w:sz w:val="16"/>
        </w:rPr>
      </w:pPr>
      <w:r>
        <w:pict w14:anchorId="363EFD09">
          <v:group id="docshapegroup947" o:spid="_x0000_s3238" style="position:absolute;margin-left:147.1pt;margin-top:13pt;width:311.6pt;height:115.3pt;z-index:-15613440;mso-wrap-distance-left:0;mso-wrap-distance-right:0;mso-position-horizontal-relative:page" coordorigin="2942,260" coordsize="6232,2306">
            <v:line id="_x0000_s3245" style="position:absolute" from="3010,2565" to="3010,298" strokeweight="1.52653mm"/>
            <v:line id="_x0000_s3244" style="position:absolute" from="9097,2527" to="9097,260" strokeweight="1.61133mm"/>
            <v:line id="_x0000_s3243" style="position:absolute" from="2942,336" to="9154,336" strokeweight="1.77903mm"/>
            <v:line id="_x0000_s3242" style="position:absolute" from="2942,725" to="9154,725" strokeweight=".42358mm"/>
            <v:line id="_x0000_s3241" style="position:absolute" from="2962,2478" to="9174,2478" strokeweight="1.69431mm"/>
            <v:shape id="docshape948" o:spid="_x0000_s3240" type="#_x0000_t202" style="position:absolute;left:3053;top:737;width:5998;height:1693" filled="f" stroked="f">
              <v:textbox inset="0,0,0,0">
                <w:txbxContent>
                  <w:p w14:paraId="03D76E81" w14:textId="77777777" w:rsidR="00FE57DD" w:rsidRDefault="00680E2D">
                    <w:pPr>
                      <w:spacing w:before="82" w:line="182" w:lineRule="auto"/>
                      <w:ind w:left="1843" w:right="2488" w:firstLine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13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CONFIGURATION</w:t>
                    </w:r>
                  </w:p>
                  <w:p w14:paraId="7AB70FA5" w14:textId="77777777" w:rsidR="00FE57DD" w:rsidRDefault="00680E2D">
                    <w:pPr>
                      <w:spacing w:line="159" w:lineRule="exact"/>
                      <w:ind w:left="184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</w:p>
                  <w:p w14:paraId="5BE02367" w14:textId="77777777" w:rsidR="00FE57DD" w:rsidRDefault="00680E2D">
                    <w:pPr>
                      <w:spacing w:before="11" w:line="182" w:lineRule="auto"/>
                      <w:ind w:left="1845" w:right="2131" w:hanging="51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,....STEADY STATE SIMULATION</w:t>
                    </w:r>
                    <w:r>
                      <w:rPr>
                        <w:rFonts w:ascii="Courier New"/>
                        <w:spacing w:val="-8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STOICHIOMETRY</w:t>
                    </w:r>
                  </w:p>
                  <w:p w14:paraId="40BB0700" w14:textId="77777777" w:rsidR="00FE57DD" w:rsidRDefault="00680E2D">
                    <w:pPr>
                      <w:spacing w:before="126"/>
                      <w:ind w:left="186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949" o:spid="_x0000_s3239" type="#_x0000_t202" style="position:absolute;left:3053;top:386;width:5998;height:327" filled="f" stroked="f">
              <v:textbox inset="0,0,0,0">
                <w:txbxContent>
                  <w:p w14:paraId="77D7B4DA" w14:textId="77777777" w:rsidR="00FE57DD" w:rsidRDefault="00680E2D">
                    <w:pPr>
                      <w:spacing w:before="43"/>
                      <w:ind w:left="913" w:right="864"/>
                      <w:jc w:val="center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62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b/>
                        <w:spacing w:val="6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6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spacing w:val="6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spacing w:val="4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******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99E2BE" w14:textId="77777777" w:rsidR="00FE57DD" w:rsidRDefault="00FE57DD">
      <w:pPr>
        <w:pStyle w:val="BodyText"/>
        <w:rPr>
          <w:sz w:val="20"/>
        </w:rPr>
      </w:pPr>
    </w:p>
    <w:p w14:paraId="549C60E0" w14:textId="77777777" w:rsidR="00FE57DD" w:rsidRDefault="00680E2D">
      <w:pPr>
        <w:pStyle w:val="BodyText"/>
        <w:rPr>
          <w:sz w:val="12"/>
        </w:rPr>
      </w:pPr>
      <w:r>
        <w:pict w14:anchorId="297E1A03">
          <v:group id="docshapegroup950" o:spid="_x0000_s3232" style="position:absolute;margin-left:170.2pt;margin-top:10.55pt;width:261.6pt;height:45.15pt;z-index:-15612928;mso-wrap-distance-left:0;mso-wrap-distance-right:0;mso-position-horizontal-relative:page" coordorigin="3404,211" coordsize="5232,903">
            <v:line id="_x0000_s3237" style="position:absolute" from="3452,1114" to="3452,230" strokeweight="1.61133mm"/>
            <v:line id="_x0000_s3236" style="position:absolute" from="8577,1095" to="8577,211" strokeweight="1.69614mm"/>
            <v:line id="_x0000_s3235" style="position:absolute" from="3404,278" to="8635,278" strokeweight="1.77903mm"/>
            <v:line id="_x0000_s3234" style="position:absolute" from="3404,1047" to="8635,1047" strokeweight="1.69431mm"/>
            <v:shape id="docshape951" o:spid="_x0000_s3233" type="#_x0000_t202" style="position:absolute;left:3497;top:328;width:5032;height:670" filled="f" stroked="f">
              <v:textbox inset="0,0,0,0">
                <w:txbxContent>
                  <w:p w14:paraId="63E5C9F0" w14:textId="77777777" w:rsidR="00FE57DD" w:rsidRDefault="00680E2D">
                    <w:pPr>
                      <w:spacing w:before="52"/>
                      <w:ind w:left="51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5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 selection</w:t>
                    </w:r>
                  </w:p>
                  <w:p w14:paraId="0180EF6E" w14:textId="77777777" w:rsidR="00FE57DD" w:rsidRDefault="00680E2D">
                    <w:pPr>
                      <w:spacing w:before="114"/>
                      <w:ind w:left="123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E3D4C27" w14:textId="77777777" w:rsidR="00FE57DD" w:rsidRDefault="00FE57DD">
      <w:pPr>
        <w:rPr>
          <w:sz w:val="12"/>
        </w:rPr>
        <w:sectPr w:rsidR="00FE57DD">
          <w:pgSz w:w="11570" w:h="16490"/>
          <w:pgMar w:top="780" w:right="0" w:bottom="280" w:left="0" w:header="532" w:footer="0" w:gutter="0"/>
          <w:cols w:space="720"/>
        </w:sectPr>
      </w:pPr>
    </w:p>
    <w:p w14:paraId="609F3CFF" w14:textId="77777777" w:rsidR="00FE57DD" w:rsidRDefault="00FE57DD">
      <w:pPr>
        <w:pStyle w:val="BodyText"/>
        <w:rPr>
          <w:sz w:val="20"/>
        </w:rPr>
      </w:pPr>
    </w:p>
    <w:p w14:paraId="57F3F1C1" w14:textId="77777777" w:rsidR="00FE57DD" w:rsidRDefault="00FE57DD">
      <w:pPr>
        <w:pStyle w:val="BodyText"/>
        <w:rPr>
          <w:sz w:val="20"/>
        </w:rPr>
      </w:pPr>
    </w:p>
    <w:p w14:paraId="448E6143" w14:textId="77777777" w:rsidR="00FE57DD" w:rsidRDefault="00FE57DD">
      <w:pPr>
        <w:pStyle w:val="BodyText"/>
        <w:spacing w:before="7"/>
        <w:rPr>
          <w:sz w:val="21"/>
        </w:rPr>
      </w:pPr>
    </w:p>
    <w:p w14:paraId="2536339D" w14:textId="77777777" w:rsidR="00FE57DD" w:rsidRDefault="00680E2D">
      <w:pPr>
        <w:spacing w:before="89"/>
        <w:ind w:left="802" w:right="425"/>
        <w:jc w:val="center"/>
        <w:rPr>
          <w:b/>
          <w:sz w:val="26"/>
        </w:rPr>
      </w:pPr>
      <w:r>
        <w:rPr>
          <w:b/>
          <w:sz w:val="26"/>
        </w:rPr>
        <w:t>STOICIDOMETRY</w:t>
      </w:r>
    </w:p>
    <w:p w14:paraId="2B66D392" w14:textId="77777777" w:rsidR="00FE57DD" w:rsidRDefault="00FE57DD">
      <w:pPr>
        <w:pStyle w:val="BodyText"/>
        <w:rPr>
          <w:b/>
          <w:sz w:val="28"/>
        </w:rPr>
      </w:pPr>
    </w:p>
    <w:p w14:paraId="22CF5119" w14:textId="77777777" w:rsidR="00FE57DD" w:rsidRDefault="00680E2D">
      <w:pPr>
        <w:pStyle w:val="BodyText"/>
        <w:spacing w:before="163" w:line="194" w:lineRule="auto"/>
        <w:ind w:left="1608" w:right="1128" w:firstLine="9"/>
      </w:pPr>
      <w:r>
        <w:t>The</w:t>
      </w:r>
      <w:r>
        <w:rPr>
          <w:spacing w:val="11"/>
        </w:rPr>
        <w:t xml:space="preserve"> </w:t>
      </w:r>
      <w:r>
        <w:t>user</w:t>
      </w:r>
      <w:r>
        <w:rPr>
          <w:spacing w:val="19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view</w:t>
      </w:r>
      <w:r>
        <w:rPr>
          <w:spacing w:val="8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change</w:t>
      </w:r>
      <w:r>
        <w:rPr>
          <w:spacing w:val="8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values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stoichiometric</w:t>
      </w:r>
      <w:r>
        <w:rPr>
          <w:spacing w:val="47"/>
        </w:rPr>
        <w:t xml:space="preserve"> </w:t>
      </w:r>
      <w:r>
        <w:t>constants</w:t>
      </w:r>
      <w:r>
        <w:rPr>
          <w:spacing w:val="19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selecting</w:t>
      </w:r>
      <w:r>
        <w:rPr>
          <w:spacing w:val="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rPr>
          <w:b/>
          <w:sz w:val="26"/>
        </w:rPr>
        <w:t>STOICHIOMETRY</w:t>
      </w:r>
      <w:r>
        <w:rPr>
          <w:b/>
          <w:spacing w:val="7"/>
          <w:sz w:val="26"/>
        </w:rPr>
        <w:t xml:space="preserve"> </w:t>
      </w:r>
      <w:r>
        <w:t>option</w:t>
      </w:r>
      <w:r>
        <w:rPr>
          <w:spacing w:val="2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main</w:t>
      </w:r>
      <w:r>
        <w:rPr>
          <w:spacing w:val="7"/>
        </w:rPr>
        <w:t xml:space="preserve"> </w:t>
      </w:r>
      <w:r>
        <w:t>menu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pressing</w:t>
      </w:r>
      <w:r>
        <w:rPr>
          <w:spacing w:val="4"/>
        </w:rPr>
        <w:t xml:space="preserve"> </w:t>
      </w:r>
      <w:r>
        <w:t>the</w:t>
      </w:r>
    </w:p>
    <w:p w14:paraId="0666E362" w14:textId="77777777" w:rsidR="00FE57DD" w:rsidRDefault="00680E2D">
      <w:pPr>
        <w:pStyle w:val="BodyText"/>
        <w:tabs>
          <w:tab w:val="left" w:pos="3775"/>
        </w:tabs>
        <w:spacing w:line="192" w:lineRule="auto"/>
        <w:ind w:left="1605" w:right="1195" w:firstLine="23"/>
      </w:pPr>
      <w:r>
        <w:rPr>
          <w:b/>
          <w:sz w:val="26"/>
        </w:rPr>
        <w:t>&lt;RETURN&gt;</w:t>
      </w:r>
      <w:r>
        <w:rPr>
          <w:b/>
          <w:spacing w:val="53"/>
          <w:sz w:val="26"/>
        </w:rPr>
        <w:t xml:space="preserve"> </w:t>
      </w:r>
      <w:r>
        <w:t>key.</w:t>
      </w:r>
      <w:r>
        <w:tab/>
        <w:t>When</w:t>
      </w:r>
      <w:r>
        <w:rPr>
          <w:spacing w:val="49"/>
        </w:rPr>
        <w:t xml:space="preserve"> </w:t>
      </w:r>
      <w:r>
        <w:t>utilizing</w:t>
      </w:r>
      <w:r>
        <w:rPr>
          <w:spacing w:val="3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b/>
          <w:sz w:val="26"/>
        </w:rPr>
        <w:t>UCTOLD</w:t>
      </w:r>
      <w:r>
        <w:rPr>
          <w:b/>
          <w:spacing w:val="27"/>
          <w:sz w:val="26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screen</w:t>
      </w:r>
      <w:r>
        <w:rPr>
          <w:spacing w:val="40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appear</w:t>
      </w:r>
      <w:r>
        <w:rPr>
          <w:spacing w:val="35"/>
        </w:rPr>
        <w:t xml:space="preserve"> </w:t>
      </w:r>
      <w:r>
        <w:t>as</w:t>
      </w:r>
      <w:r>
        <w:rPr>
          <w:spacing w:val="-59"/>
        </w:rPr>
        <w:t xml:space="preserve"> </w:t>
      </w:r>
      <w:r>
        <w:t>follows.</w:t>
      </w:r>
    </w:p>
    <w:p w14:paraId="342DDC07" w14:textId="77777777" w:rsidR="00FE57DD" w:rsidRDefault="00FE57DD">
      <w:pPr>
        <w:pStyle w:val="BodyText"/>
        <w:rPr>
          <w:sz w:val="20"/>
        </w:rPr>
      </w:pPr>
    </w:p>
    <w:p w14:paraId="5E5EBF93" w14:textId="77777777" w:rsidR="00FE57DD" w:rsidRDefault="00FE57DD">
      <w:pPr>
        <w:pStyle w:val="BodyText"/>
        <w:rPr>
          <w:sz w:val="20"/>
        </w:rPr>
      </w:pPr>
    </w:p>
    <w:p w14:paraId="73E84BBB" w14:textId="77777777" w:rsidR="00FE57DD" w:rsidRDefault="00FE57DD">
      <w:pPr>
        <w:pStyle w:val="BodyText"/>
        <w:rPr>
          <w:sz w:val="20"/>
        </w:rPr>
      </w:pPr>
    </w:p>
    <w:p w14:paraId="31AE4344" w14:textId="77777777" w:rsidR="00FE57DD" w:rsidRDefault="00FE57DD">
      <w:pPr>
        <w:pStyle w:val="BodyText"/>
        <w:rPr>
          <w:sz w:val="20"/>
        </w:rPr>
      </w:pPr>
    </w:p>
    <w:p w14:paraId="055744C6" w14:textId="77777777" w:rsidR="00FE57DD" w:rsidRDefault="00FE57DD">
      <w:pPr>
        <w:pStyle w:val="BodyText"/>
        <w:rPr>
          <w:sz w:val="20"/>
        </w:rPr>
      </w:pPr>
    </w:p>
    <w:p w14:paraId="7FF614D3" w14:textId="77777777" w:rsidR="00FE57DD" w:rsidRDefault="00FE57DD">
      <w:pPr>
        <w:pStyle w:val="BodyText"/>
        <w:rPr>
          <w:sz w:val="20"/>
        </w:rPr>
      </w:pPr>
    </w:p>
    <w:p w14:paraId="1E89EC00" w14:textId="77777777" w:rsidR="00FE57DD" w:rsidRDefault="00FE57DD">
      <w:pPr>
        <w:pStyle w:val="BodyText"/>
        <w:rPr>
          <w:sz w:val="20"/>
        </w:rPr>
      </w:pPr>
    </w:p>
    <w:p w14:paraId="2C2F6D87" w14:textId="77777777" w:rsidR="00FE57DD" w:rsidRDefault="00FE57DD">
      <w:pPr>
        <w:pStyle w:val="BodyText"/>
        <w:rPr>
          <w:sz w:val="24"/>
        </w:rPr>
      </w:pPr>
    </w:p>
    <w:p w14:paraId="3289B05B" w14:textId="77777777" w:rsidR="00FE57DD" w:rsidRDefault="00FE57DD">
      <w:pPr>
        <w:rPr>
          <w:sz w:val="24"/>
        </w:rPr>
        <w:sectPr w:rsidR="00FE57DD">
          <w:pgSz w:w="11570" w:h="16490"/>
          <w:pgMar w:top="920" w:right="0" w:bottom="280" w:left="0" w:header="532" w:footer="0" w:gutter="0"/>
          <w:cols w:space="720"/>
        </w:sectPr>
      </w:pPr>
    </w:p>
    <w:p w14:paraId="673F6481" w14:textId="77777777" w:rsidR="00FE57DD" w:rsidRDefault="00680E2D">
      <w:pPr>
        <w:spacing w:before="146" w:line="184" w:lineRule="auto"/>
        <w:ind w:left="3220" w:firstLine="1"/>
        <w:rPr>
          <w:rFonts w:ascii="Courier New"/>
          <w:sz w:val="20"/>
        </w:rPr>
      </w:pPr>
      <w:r>
        <w:pict w14:anchorId="65B8B376">
          <v:group id="docshapegroup952" o:spid="_x0000_s3225" style="position:absolute;left:0;text-align:left;margin-left:147.1pt;margin-top:-20.4pt;width:311.6pt;height:106.65pt;z-index:-26204672;mso-position-horizontal-relative:page" coordorigin="2942,-408" coordsize="6232,2133">
            <v:line id="_x0000_s3231" style="position:absolute" from="3005,1725" to="3005,-408" strokeweight="1.61133mm"/>
            <v:line id="_x0000_s3230" style="position:absolute" from="9116,1725" to="9116,-408" strokeweight="1.69614mm"/>
            <v:line id="_x0000_s3229" style="position:absolute" from="2942,-355" to="9174,-355" strokeweight="1.77903mm"/>
            <v:line id="_x0000_s3228" style="position:absolute" from="2942,39" to="9174,39" strokeweight=".42358mm"/>
            <v:line id="_x0000_s3227" style="position:absolute" from="2962,1662" to="9174,1662" strokeweight="1.69431mm"/>
            <v:shape id="docshape953" o:spid="_x0000_s3226" type="#_x0000_t202" style="position:absolute;left:3050;top:-305;width:6018;height:332" filled="f" stroked="f">
              <v:textbox inset="0,0,0,0">
                <w:txbxContent>
                  <w:p w14:paraId="7B76FC4D" w14:textId="77777777" w:rsidR="00FE57DD" w:rsidRDefault="00680E2D">
                    <w:pPr>
                      <w:spacing w:line="295" w:lineRule="exact"/>
                      <w:ind w:left="1047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1"/>
                        <w:w w:val="85"/>
                        <w:sz w:val="26"/>
                      </w:rPr>
                      <w:t>****</w:t>
                    </w:r>
                    <w:r>
                      <w:rPr>
                        <w:rFonts w:ascii="Arial"/>
                        <w:spacing w:val="51"/>
                        <w:w w:val="85"/>
                        <w:sz w:val="2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85"/>
                        <w:sz w:val="19"/>
                      </w:rPr>
                      <w:t>STOICHIOMETRIC</w:t>
                    </w:r>
                    <w:r>
                      <w:rPr>
                        <w:rFonts w:ascii="Courier New"/>
                        <w:b/>
                        <w:spacing w:val="8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sz w:val="19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15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w w:val="85"/>
                        <w:sz w:val="26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w w:val="70"/>
          <w:sz w:val="20"/>
        </w:rPr>
        <w:t>Yield,</w:t>
      </w:r>
      <w:r>
        <w:rPr>
          <w:rFonts w:ascii="Courier New"/>
          <w:spacing w:val="2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hetero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57"/>
          <w:sz w:val="20"/>
        </w:rPr>
        <w:t xml:space="preserve"> </w:t>
      </w:r>
      <w:r>
        <w:rPr>
          <w:rFonts w:ascii="Courier New"/>
          <w:w w:val="70"/>
          <w:sz w:val="20"/>
        </w:rPr>
        <w:t>inert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spacing w:val="-1"/>
          <w:w w:val="80"/>
          <w:sz w:val="20"/>
        </w:rPr>
        <w:t>Nin biomass</w:t>
      </w:r>
      <w:r>
        <w:rPr>
          <w:rFonts w:ascii="Courier New"/>
          <w:w w:val="80"/>
          <w:sz w:val="20"/>
        </w:rPr>
        <w:t xml:space="preserve"> Nin inert</w:t>
      </w:r>
      <w:r>
        <w:rPr>
          <w:rFonts w:ascii="Courier New"/>
          <w:spacing w:val="1"/>
          <w:w w:val="80"/>
          <w:sz w:val="20"/>
        </w:rPr>
        <w:t xml:space="preserve"> </w:t>
      </w:r>
      <w:r>
        <w:rPr>
          <w:rFonts w:ascii="Courier New"/>
          <w:w w:val="70"/>
          <w:sz w:val="20"/>
        </w:rPr>
        <w:t>Yield,</w:t>
      </w:r>
      <w:r>
        <w:rPr>
          <w:rFonts w:ascii="Courier New"/>
          <w:spacing w:val="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auto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COD:VSS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ratio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Max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adsorption</w:t>
      </w:r>
    </w:p>
    <w:p w14:paraId="05FF93B7" w14:textId="77777777" w:rsidR="00FE57DD" w:rsidRDefault="00680E2D">
      <w:pPr>
        <w:spacing w:before="92" w:line="184" w:lineRule="exact"/>
        <w:ind w:left="111"/>
        <w:rPr>
          <w:b/>
          <w:i/>
          <w:sz w:val="19"/>
        </w:rPr>
      </w:pPr>
      <w:r>
        <w:br w:type="column"/>
      </w:r>
      <w:r>
        <w:rPr>
          <w:rFonts w:ascii="Courier New"/>
          <w:w w:val="80"/>
          <w:sz w:val="20"/>
        </w:rPr>
        <w:t>(Yzh)</w:t>
      </w:r>
      <w:r>
        <w:rPr>
          <w:rFonts w:ascii="Courier New"/>
          <w:spacing w:val="128"/>
          <w:sz w:val="20"/>
        </w:rPr>
        <w:t xml:space="preserve"> </w:t>
      </w:r>
      <w:r>
        <w:rPr>
          <w:rFonts w:ascii="Courier New"/>
          <w:w w:val="80"/>
          <w:sz w:val="20"/>
        </w:rPr>
        <w:t>g</w:t>
      </w:r>
      <w:r>
        <w:rPr>
          <w:rFonts w:ascii="Courier New"/>
          <w:spacing w:val="-21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COO</w:t>
      </w:r>
      <w:r>
        <w:rPr>
          <w:rFonts w:ascii="Courier New"/>
          <w:spacing w:val="-5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g-1</w:t>
      </w:r>
      <w:r>
        <w:rPr>
          <w:rFonts w:ascii="Courier New"/>
          <w:spacing w:val="1"/>
          <w:w w:val="80"/>
          <w:sz w:val="20"/>
        </w:rPr>
        <w:t xml:space="preserve"> </w:t>
      </w:r>
      <w:r>
        <w:rPr>
          <w:rFonts w:ascii="Courier New"/>
          <w:b/>
          <w:w w:val="80"/>
          <w:sz w:val="19"/>
        </w:rPr>
        <w:t>COO</w:t>
      </w:r>
      <w:r>
        <w:rPr>
          <w:rFonts w:ascii="Courier New"/>
          <w:b/>
          <w:spacing w:val="73"/>
          <w:sz w:val="19"/>
        </w:rPr>
        <w:t xml:space="preserve"> </w:t>
      </w:r>
      <w:r>
        <w:rPr>
          <w:b/>
          <w:i/>
          <w:w w:val="80"/>
          <w:sz w:val="19"/>
        </w:rPr>
        <w:t>0.666</w:t>
      </w:r>
    </w:p>
    <w:p w14:paraId="38D287B5" w14:textId="77777777" w:rsidR="00FE57DD" w:rsidRDefault="00680E2D">
      <w:pPr>
        <w:spacing w:before="7" w:line="175" w:lineRule="auto"/>
        <w:ind w:left="107" w:right="4470" w:firstLine="4"/>
        <w:jc w:val="both"/>
        <w:rPr>
          <w:rFonts w:ascii="Courier New"/>
          <w:sz w:val="20"/>
        </w:rPr>
      </w:pPr>
      <w:r>
        <w:rPr>
          <w:rFonts w:ascii="Courier New"/>
          <w:w w:val="65"/>
          <w:sz w:val="20"/>
        </w:rPr>
        <w:t>(Fe&gt;</w:t>
      </w:r>
      <w:r>
        <w:rPr>
          <w:rFonts w:ascii="Courier New"/>
          <w:spacing w:val="1"/>
          <w:w w:val="65"/>
          <w:sz w:val="20"/>
        </w:rPr>
        <w:t xml:space="preserve"> </w:t>
      </w:r>
      <w:r>
        <w:rPr>
          <w:rFonts w:ascii="Courier New"/>
          <w:w w:val="65"/>
          <w:sz w:val="20"/>
        </w:rPr>
        <w:t xml:space="preserve">g </w:t>
      </w:r>
      <w:r>
        <w:rPr>
          <w:rFonts w:ascii="Courier New"/>
          <w:w w:val="65"/>
          <w:sz w:val="27"/>
        </w:rPr>
        <w:t xml:space="preserve">coo </w:t>
      </w:r>
      <w:r>
        <w:rPr>
          <w:rFonts w:ascii="Courier New"/>
          <w:w w:val="65"/>
          <w:sz w:val="20"/>
        </w:rPr>
        <w:t xml:space="preserve">s 1 </w:t>
      </w:r>
      <w:r>
        <w:rPr>
          <w:rFonts w:ascii="Courier New"/>
          <w:w w:val="65"/>
          <w:sz w:val="27"/>
        </w:rPr>
        <w:t xml:space="preserve">coo </w:t>
      </w:r>
      <w:r>
        <w:rPr>
          <w:rFonts w:ascii="Courier New"/>
          <w:w w:val="65"/>
          <w:sz w:val="20"/>
        </w:rPr>
        <w:t>0.080</w:t>
      </w:r>
      <w:r>
        <w:rPr>
          <w:rFonts w:ascii="Courier New"/>
          <w:spacing w:val="1"/>
          <w:w w:val="65"/>
          <w:sz w:val="20"/>
        </w:rPr>
        <w:t xml:space="preserve"> </w:t>
      </w:r>
      <w:r>
        <w:rPr>
          <w:rFonts w:ascii="Courier New"/>
          <w:w w:val="75"/>
          <w:sz w:val="20"/>
        </w:rPr>
        <w:t xml:space="preserve">(Fzb,n) </w:t>
      </w:r>
      <w:r>
        <w:rPr>
          <w:rFonts w:ascii="Arial"/>
          <w:b/>
          <w:w w:val="75"/>
          <w:sz w:val="16"/>
        </w:rPr>
        <w:t>g</w:t>
      </w:r>
      <w:r>
        <w:rPr>
          <w:rFonts w:ascii="Arial"/>
          <w:b/>
          <w:spacing w:val="1"/>
          <w:w w:val="75"/>
          <w:sz w:val="16"/>
        </w:rPr>
        <w:t xml:space="preserve"> </w:t>
      </w:r>
      <w:r>
        <w:rPr>
          <w:rFonts w:ascii="Arial"/>
          <w:b/>
          <w:w w:val="75"/>
          <w:sz w:val="16"/>
        </w:rPr>
        <w:t>N</w:t>
      </w:r>
      <w:r>
        <w:rPr>
          <w:rFonts w:ascii="Arial"/>
          <w:b/>
          <w:spacing w:val="1"/>
          <w:w w:val="75"/>
          <w:sz w:val="16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COO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0.068</w:t>
      </w:r>
      <w:r>
        <w:rPr>
          <w:rFonts w:ascii="Courier New"/>
          <w:spacing w:val="-8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(Fze,n)</w:t>
      </w:r>
      <w:r>
        <w:rPr>
          <w:rFonts w:ascii="Courier New"/>
          <w:spacing w:val="-16"/>
          <w:w w:val="75"/>
          <w:sz w:val="20"/>
        </w:rPr>
        <w:t xml:space="preserve"> </w:t>
      </w:r>
      <w:r>
        <w:rPr>
          <w:rFonts w:ascii="Arial"/>
          <w:b/>
          <w:w w:val="75"/>
          <w:sz w:val="15"/>
        </w:rPr>
        <w:t>g</w:t>
      </w:r>
      <w:r>
        <w:rPr>
          <w:rFonts w:ascii="Arial"/>
          <w:b/>
          <w:spacing w:val="59"/>
          <w:sz w:val="15"/>
        </w:rPr>
        <w:t xml:space="preserve"> </w:t>
      </w:r>
      <w:r>
        <w:rPr>
          <w:rFonts w:ascii="Arial"/>
          <w:b/>
          <w:w w:val="75"/>
          <w:sz w:val="16"/>
        </w:rPr>
        <w:t>N</w:t>
      </w:r>
      <w:r>
        <w:rPr>
          <w:rFonts w:ascii="Arial"/>
          <w:b/>
          <w:spacing w:val="30"/>
          <w:sz w:val="16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66"/>
          <w:sz w:val="20"/>
        </w:rPr>
        <w:t xml:space="preserve"> </w:t>
      </w:r>
      <w:r>
        <w:rPr>
          <w:rFonts w:ascii="Courier New"/>
          <w:w w:val="75"/>
          <w:sz w:val="20"/>
        </w:rPr>
        <w:t>COO</w:t>
      </w:r>
      <w:r>
        <w:rPr>
          <w:rFonts w:ascii="Courier New"/>
          <w:spacing w:val="145"/>
          <w:sz w:val="20"/>
        </w:rPr>
        <w:t xml:space="preserve"> </w:t>
      </w:r>
      <w:r>
        <w:rPr>
          <w:rFonts w:ascii="Courier New"/>
          <w:w w:val="75"/>
          <w:sz w:val="20"/>
        </w:rPr>
        <w:t>0.068</w:t>
      </w:r>
    </w:p>
    <w:p w14:paraId="7FACF561" w14:textId="77777777" w:rsidR="00FE57DD" w:rsidRDefault="00680E2D">
      <w:pPr>
        <w:spacing w:line="177" w:lineRule="exact"/>
        <w:ind w:left="111"/>
        <w:jc w:val="both"/>
        <w:rPr>
          <w:rFonts w:ascii="Courier New"/>
          <w:sz w:val="20"/>
        </w:rPr>
      </w:pPr>
      <w:r>
        <w:rPr>
          <w:rFonts w:ascii="Courier New"/>
          <w:spacing w:val="-1"/>
          <w:w w:val="70"/>
          <w:sz w:val="20"/>
        </w:rPr>
        <w:t>(Yza)</w:t>
      </w:r>
      <w:r>
        <w:rPr>
          <w:rFonts w:ascii="Courier New"/>
          <w:spacing w:val="111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>g</w:t>
      </w:r>
      <w:r>
        <w:rPr>
          <w:rFonts w:ascii="Courier New"/>
          <w:spacing w:val="-23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7"/>
        </w:rPr>
        <w:t>coo</w:t>
      </w:r>
      <w:r>
        <w:rPr>
          <w:rFonts w:ascii="Courier New"/>
          <w:spacing w:val="-19"/>
          <w:w w:val="70"/>
          <w:sz w:val="27"/>
        </w:rPr>
        <w:t xml:space="preserve"> </w:t>
      </w:r>
      <w:r>
        <w:rPr>
          <w:rFonts w:ascii="Courier New"/>
          <w:spacing w:val="-1"/>
          <w:w w:val="70"/>
          <w:sz w:val="20"/>
        </w:rPr>
        <w:t>g-1</w:t>
      </w:r>
      <w:r>
        <w:rPr>
          <w:rFonts w:ascii="Courier New"/>
          <w:spacing w:val="-8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7"/>
        </w:rPr>
        <w:t>coo</w:t>
      </w:r>
      <w:r>
        <w:rPr>
          <w:rFonts w:ascii="Courier New"/>
          <w:spacing w:val="57"/>
          <w:w w:val="70"/>
          <w:sz w:val="27"/>
        </w:rPr>
        <w:t xml:space="preserve"> </w:t>
      </w:r>
      <w:r>
        <w:rPr>
          <w:rFonts w:ascii="Courier New"/>
          <w:spacing w:val="-1"/>
          <w:w w:val="70"/>
          <w:sz w:val="20"/>
        </w:rPr>
        <w:t>0.150</w:t>
      </w:r>
    </w:p>
    <w:p w14:paraId="294E8725" w14:textId="77777777" w:rsidR="00FE57DD" w:rsidRDefault="00680E2D">
      <w:pPr>
        <w:spacing w:line="162" w:lineRule="exact"/>
        <w:ind w:left="116"/>
        <w:rPr>
          <w:rFonts w:ascii="Courier New" w:hAnsi="Courier New"/>
          <w:sz w:val="20"/>
        </w:rPr>
      </w:pPr>
      <w:r>
        <w:rPr>
          <w:rFonts w:ascii="Courier New" w:hAnsi="Courier New"/>
          <w:w w:val="75"/>
          <w:sz w:val="20"/>
        </w:rPr>
        <w:t>(Fcv)</w:t>
      </w:r>
      <w:r>
        <w:rPr>
          <w:rFonts w:ascii="Courier New" w:hAnsi="Courier New"/>
          <w:spacing w:val="123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g</w:t>
      </w:r>
      <w:r>
        <w:rPr>
          <w:rFonts w:ascii="Courier New" w:hAnsi="Courier New"/>
          <w:spacing w:val="-17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COD</w:t>
      </w:r>
      <w:r>
        <w:rPr>
          <w:rFonts w:ascii="Courier New" w:hAnsi="Courier New"/>
          <w:spacing w:val="-2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g•1</w:t>
      </w:r>
      <w:r>
        <w:rPr>
          <w:rFonts w:ascii="Courier New" w:hAnsi="Courier New"/>
          <w:spacing w:val="5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VSS</w:t>
      </w:r>
      <w:r>
        <w:rPr>
          <w:rFonts w:ascii="Courier New" w:hAnsi="Courier New"/>
          <w:spacing w:val="78"/>
          <w:w w:val="75"/>
          <w:sz w:val="20"/>
        </w:rPr>
        <w:t xml:space="preserve"> </w:t>
      </w:r>
      <w:r>
        <w:rPr>
          <w:rFonts w:ascii="Courier New" w:hAnsi="Courier New"/>
          <w:w w:val="75"/>
          <w:sz w:val="20"/>
        </w:rPr>
        <w:t>1.480</w:t>
      </w:r>
    </w:p>
    <w:p w14:paraId="44A3687D" w14:textId="77777777" w:rsidR="00FE57DD" w:rsidRDefault="00680E2D">
      <w:pPr>
        <w:tabs>
          <w:tab w:val="left" w:pos="846"/>
        </w:tabs>
        <w:spacing w:line="182" w:lineRule="exact"/>
        <w:ind w:left="163"/>
        <w:rPr>
          <w:rFonts w:ascii="Courier New"/>
          <w:sz w:val="20"/>
        </w:rPr>
      </w:pPr>
      <w:r>
        <w:rPr>
          <w:w w:val="95"/>
          <w:sz w:val="17"/>
        </w:rPr>
        <w:t>(Fma)</w:t>
      </w:r>
      <w:r>
        <w:rPr>
          <w:w w:val="95"/>
          <w:sz w:val="17"/>
        </w:rPr>
        <w:tab/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-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</w:t>
      </w:r>
      <w:r>
        <w:rPr>
          <w:rFonts w:ascii="Courier New"/>
          <w:spacing w:val="81"/>
          <w:sz w:val="20"/>
        </w:rPr>
        <w:t xml:space="preserve"> </w:t>
      </w:r>
      <w:r>
        <w:rPr>
          <w:rFonts w:ascii="Courier New"/>
          <w:w w:val="70"/>
          <w:sz w:val="20"/>
        </w:rPr>
        <w:t>1.000</w:t>
      </w:r>
    </w:p>
    <w:p w14:paraId="4BEC5947" w14:textId="77777777" w:rsidR="00FE57DD" w:rsidRDefault="00680E2D">
      <w:pPr>
        <w:spacing w:line="197" w:lineRule="exact"/>
        <w:ind w:left="2277"/>
        <w:rPr>
          <w:rFonts w:ascii="Courier New"/>
          <w:b/>
          <w:sz w:val="19"/>
        </w:rPr>
      </w:pPr>
      <w:r>
        <w:rPr>
          <w:rFonts w:ascii="Courier New"/>
          <w:w w:val="70"/>
          <w:sz w:val="19"/>
        </w:rPr>
        <w:t>,,....</w:t>
      </w:r>
      <w:r>
        <w:rPr>
          <w:rFonts w:ascii="Courier New"/>
          <w:spacing w:val="33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RETURN</w:t>
      </w:r>
      <w:r>
        <w:rPr>
          <w:rFonts w:ascii="Courier New"/>
          <w:b/>
          <w:spacing w:val="38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TO</w:t>
      </w:r>
      <w:r>
        <w:rPr>
          <w:rFonts w:ascii="Courier New"/>
          <w:b/>
          <w:spacing w:val="21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MENU</w:t>
      </w:r>
    </w:p>
    <w:p w14:paraId="4529D8C7" w14:textId="77777777" w:rsidR="00FE57DD" w:rsidRDefault="00FE57DD">
      <w:pPr>
        <w:spacing w:line="197" w:lineRule="exact"/>
        <w:rPr>
          <w:rFonts w:ascii="Courier New"/>
          <w:sz w:val="19"/>
        </w:rPr>
        <w:sectPr w:rsidR="00FE57DD">
          <w:type w:val="continuous"/>
          <w:pgSz w:w="11570" w:h="16490"/>
          <w:pgMar w:top="1560" w:right="0" w:bottom="280" w:left="0" w:header="532" w:footer="0" w:gutter="0"/>
          <w:cols w:num="2" w:space="720" w:equalWidth="0">
            <w:col w:w="4439" w:space="40"/>
            <w:col w:w="7091"/>
          </w:cols>
        </w:sectPr>
      </w:pPr>
    </w:p>
    <w:p w14:paraId="716E17EA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798731B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1E849978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60004F15" w14:textId="77777777" w:rsidR="00FE57DD" w:rsidRDefault="00FE57DD">
      <w:pPr>
        <w:pStyle w:val="BodyText"/>
        <w:spacing w:before="6"/>
        <w:rPr>
          <w:rFonts w:ascii="Courier New"/>
          <w:b/>
          <w:sz w:val="23"/>
        </w:rPr>
      </w:pPr>
    </w:p>
    <w:p w14:paraId="06E6C534" w14:textId="77777777" w:rsidR="00FE57DD" w:rsidRDefault="00680E2D">
      <w:pPr>
        <w:pStyle w:val="BodyText"/>
        <w:ind w:left="2910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4A54E278">
          <v:group id="docshapegroup954" o:spid="_x0000_s3220" style="width:311.6pt;height:45.15pt;mso-position-horizontal-relative:char;mso-position-vertical-relative:line" coordsize="6232,903">
            <v:line id="_x0000_s3224" style="position:absolute" from="53,903" to="53,0" strokeweight="1.61133mm"/>
            <v:shape id="docshape955" o:spid="_x0000_s3223" style="position:absolute;width:6212;height:903" coordsize="6212,903" o:spt="100" adj="0,,0" path="m6154,903l6154,m,58r6212,e" filled="f" strokeweight="1.69522mm">
              <v:stroke joinstyle="round"/>
              <v:formulas/>
              <v:path arrowok="t" o:connecttype="segments"/>
            </v:shape>
            <v:line id="_x0000_s3222" style="position:absolute" from="0,840" to="6231,840" strokeweight="1.77903mm"/>
            <v:shape id="docshape956" o:spid="_x0000_s3221" type="#_x0000_t202" style="position:absolute;left:98;top:105;width:6008;height:685" filled="f" stroked="f">
              <v:textbox inset="0,0,0,0">
                <w:txbxContent>
                  <w:p w14:paraId="65B4D9B7" w14:textId="77777777" w:rsidR="00FE57DD" w:rsidRDefault="00680E2D">
                    <w:pPr>
                      <w:spacing w:before="49"/>
                      <w:ind w:left="198" w:right="1143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2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selection</w:t>
                    </w:r>
                  </w:p>
                  <w:p w14:paraId="6611200A" w14:textId="77777777" w:rsidR="00FE57DD" w:rsidRDefault="00680E2D">
                    <w:pPr>
                      <w:spacing w:before="129"/>
                      <w:ind w:left="264" w:right="1143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1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enter</w:t>
                    </w:r>
                    <w:r>
                      <w:rPr>
                        <w:rFonts w:asci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new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value</w:t>
                    </w:r>
                    <w:r>
                      <w:rPr>
                        <w:rFonts w:ascii="Courier New"/>
                        <w:b/>
                        <w:spacing w:val="-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for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selected</w:t>
                    </w:r>
                    <w:r>
                      <w:rPr>
                        <w:rFonts w:asci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constant</w:t>
                    </w:r>
                  </w:p>
                </w:txbxContent>
              </v:textbox>
            </v:shape>
            <w10:anchorlock/>
          </v:group>
        </w:pict>
      </w:r>
    </w:p>
    <w:p w14:paraId="5E2816EF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304ADC2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58ACAA3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88C9CEA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56CA4B6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3F79C94" w14:textId="77777777" w:rsidR="00FE57DD" w:rsidRDefault="00FE57DD">
      <w:pPr>
        <w:pStyle w:val="BodyText"/>
        <w:spacing w:before="8"/>
        <w:rPr>
          <w:rFonts w:ascii="Courier New"/>
          <w:b/>
          <w:sz w:val="28"/>
        </w:rPr>
      </w:pPr>
    </w:p>
    <w:p w14:paraId="5D3EB806" w14:textId="77777777" w:rsidR="00FE57DD" w:rsidRDefault="00680E2D">
      <w:pPr>
        <w:pStyle w:val="BodyText"/>
        <w:spacing w:before="127" w:line="201" w:lineRule="auto"/>
        <w:ind w:left="1645" w:right="1160" w:firstLine="4"/>
        <w:jc w:val="both"/>
      </w:pPr>
      <w:r>
        <w:t>Default values for the stoichiometric constants are provided in the program as is the</w:t>
      </w:r>
      <w:r>
        <w:rPr>
          <w:spacing w:val="1"/>
        </w:rPr>
        <w:t xml:space="preserve"> </w:t>
      </w:r>
      <w:r>
        <w:t>case with the kinetic constants.</w:t>
      </w:r>
      <w:r>
        <w:rPr>
          <w:spacing w:val="1"/>
        </w:rPr>
        <w:t xml:space="preserve"> </w:t>
      </w:r>
      <w:r>
        <w:t>These will be displayed unless changes have already</w:t>
      </w:r>
      <w:r>
        <w:rPr>
          <w:spacing w:val="1"/>
        </w:rPr>
        <w:t xml:space="preserve"> </w:t>
      </w:r>
      <w:r>
        <w:t>been made by th</w:t>
      </w:r>
      <w:r>
        <w:t>e user during the current execution of the program.</w:t>
      </w:r>
      <w:r>
        <w:rPr>
          <w:spacing w:val="1"/>
        </w:rPr>
        <w:t xml:space="preserve"> </w:t>
      </w:r>
      <w:r>
        <w:t>The values are</w:t>
      </w:r>
      <w:r>
        <w:rPr>
          <w:spacing w:val="1"/>
        </w:rPr>
        <w:t xml:space="preserve"> </w:t>
      </w:r>
      <w:r>
        <w:t>averages</w:t>
      </w:r>
      <w:r>
        <w:rPr>
          <w:spacing w:val="1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configurations</w:t>
      </w:r>
      <w:r>
        <w:rPr>
          <w:spacing w:val="2"/>
        </w:rPr>
        <w:t xml:space="preserve"> </w:t>
      </w:r>
      <w:r>
        <w:t>over</w:t>
      </w:r>
      <w:r>
        <w:rPr>
          <w:spacing w:val="23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range</w:t>
      </w:r>
      <w:r>
        <w:rPr>
          <w:spacing w:val="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operating</w:t>
      </w:r>
      <w:r>
        <w:rPr>
          <w:spacing w:val="24"/>
        </w:rPr>
        <w:t xml:space="preserve"> </w:t>
      </w:r>
      <w:r>
        <w:t>conditions.</w:t>
      </w:r>
    </w:p>
    <w:p w14:paraId="4A26AB5A" w14:textId="77777777" w:rsidR="00FE57DD" w:rsidRDefault="00680E2D">
      <w:pPr>
        <w:pStyle w:val="BodyText"/>
        <w:spacing w:before="247" w:line="201" w:lineRule="auto"/>
        <w:ind w:left="1644" w:right="1169" w:firstLine="4"/>
        <w:jc w:val="both"/>
      </w:pPr>
      <w:r>
        <w:t>Changes to any of the values can be made at this stage by following the procedure</w:t>
      </w:r>
      <w:r>
        <w:rPr>
          <w:spacing w:val="1"/>
        </w:rPr>
        <w:t xml:space="preserve"> </w:t>
      </w:r>
      <w:r>
        <w:t>outlined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window</w:t>
      </w:r>
      <w:r>
        <w:rPr>
          <w:spacing w:val="1"/>
        </w:rPr>
        <w:t xml:space="preserve"> </w:t>
      </w:r>
      <w:r>
        <w:t>towards</w:t>
      </w:r>
      <w:r>
        <w:rPr>
          <w:spacing w:val="62"/>
        </w:rPr>
        <w:t xml:space="preserve"> </w:t>
      </w:r>
      <w:r>
        <w:t>the base of</w:t>
      </w:r>
      <w:r>
        <w:rPr>
          <w:spacing w:val="63"/>
        </w:rPr>
        <w:t xml:space="preserve"> </w:t>
      </w:r>
      <w:r>
        <w:t>the screen.</w:t>
      </w:r>
      <w:r>
        <w:rPr>
          <w:spacing w:val="63"/>
        </w:rPr>
        <w:t xml:space="preserve"> </w:t>
      </w:r>
      <w:r>
        <w:t>Any</w:t>
      </w:r>
      <w:r>
        <w:rPr>
          <w:spacing w:val="62"/>
        </w:rPr>
        <w:t xml:space="preserve"> </w:t>
      </w:r>
      <w:r>
        <w:t>updated</w:t>
      </w:r>
      <w:r>
        <w:rPr>
          <w:spacing w:val="63"/>
        </w:rPr>
        <w:t xml:space="preserve"> </w:t>
      </w:r>
      <w:r>
        <w:t>data</w:t>
      </w:r>
      <w:r>
        <w:rPr>
          <w:spacing w:val="6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remain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program,</w:t>
      </w:r>
      <w:r>
        <w:rPr>
          <w:spacing w:val="1"/>
        </w:rPr>
        <w:t xml:space="preserve"> </w:t>
      </w:r>
      <w:r>
        <w:t>unless</w:t>
      </w:r>
      <w:r>
        <w:rPr>
          <w:spacing w:val="1"/>
        </w:rPr>
        <w:t xml:space="preserve"> </w:t>
      </w:r>
      <w:r>
        <w:t>changed</w:t>
      </w:r>
      <w:r>
        <w:rPr>
          <w:spacing w:val="1"/>
        </w:rPr>
        <w:t xml:space="preserve"> </w:t>
      </w:r>
      <w:r>
        <w:t>again.</w:t>
      </w:r>
      <w:r>
        <w:rPr>
          <w:spacing w:val="63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execution is terminate</w:t>
      </w:r>
      <w:r>
        <w:t>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program is re-run the original default</w:t>
      </w:r>
      <w:r>
        <w:rPr>
          <w:spacing w:val="1"/>
        </w:rPr>
        <w:t xml:space="preserve"> </w:t>
      </w:r>
      <w:r>
        <w:t>values will</w:t>
      </w:r>
      <w:r>
        <w:rPr>
          <w:spacing w:val="1"/>
        </w:rPr>
        <w:t xml:space="preserve"> </w:t>
      </w:r>
      <w:r>
        <w:t>appear.</w:t>
      </w:r>
    </w:p>
    <w:p w14:paraId="4888681F" w14:textId="77777777" w:rsidR="00FE57DD" w:rsidRDefault="00680E2D">
      <w:pPr>
        <w:pStyle w:val="BodyText"/>
        <w:spacing w:before="243" w:line="196" w:lineRule="auto"/>
        <w:ind w:left="1645" w:right="1160" w:firstLine="2"/>
        <w:jc w:val="both"/>
      </w:pPr>
      <w:r>
        <w:t>Instructions for changing</w:t>
      </w:r>
      <w:r>
        <w:rPr>
          <w:spacing w:val="1"/>
        </w:rPr>
        <w:t xml:space="preserve"> </w:t>
      </w:r>
      <w:r>
        <w:t>any of</w:t>
      </w:r>
      <w:r>
        <w:rPr>
          <w:spacing w:val="62"/>
        </w:rPr>
        <w:t xml:space="preserve"> </w:t>
      </w:r>
      <w:r>
        <w:t>the data are provided</w:t>
      </w:r>
      <w:r>
        <w:rPr>
          <w:spacing w:val="63"/>
        </w:rPr>
        <w:t xml:space="preserve"> </w:t>
      </w:r>
      <w:r>
        <w:t>in the window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 bottom</w:t>
      </w:r>
      <w:r>
        <w:rPr>
          <w:spacing w:val="1"/>
        </w:rPr>
        <w:t xml:space="preserve"> </w:t>
      </w:r>
      <w:r>
        <w:t>o:f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screen.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highlighted</w:t>
      </w:r>
      <w:r>
        <w:rPr>
          <w:spacing w:val="1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be</w:t>
      </w:r>
      <w:r>
        <w:rPr>
          <w:spacing w:val="63"/>
        </w:rPr>
        <w:t xml:space="preserve"> </w:t>
      </w:r>
      <w:r>
        <w:t>moved</w:t>
      </w:r>
      <w:r>
        <w:rPr>
          <w:spacing w:val="6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RETURN</w:t>
      </w:r>
      <w:r>
        <w:rPr>
          <w:spacing w:val="57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rPr>
          <w:b/>
          <w:sz w:val="26"/>
        </w:rPr>
        <w:t>MENU</w:t>
      </w:r>
      <w:r>
        <w:rPr>
          <w:b/>
          <w:spacing w:val="45"/>
          <w:sz w:val="26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value</w:t>
      </w:r>
      <w:r>
        <w:rPr>
          <w:spacing w:val="45"/>
        </w:rPr>
        <w:t xml:space="preserve"> </w:t>
      </w:r>
      <w:r>
        <w:t>which</w:t>
      </w:r>
      <w:r>
        <w:rPr>
          <w:spacing w:val="46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be</w:t>
      </w:r>
      <w:r>
        <w:rPr>
          <w:spacing w:val="42"/>
        </w:rPr>
        <w:t xml:space="preserve"> </w:t>
      </w:r>
      <w:r>
        <w:t>changed.</w:t>
      </w:r>
      <w:r>
        <w:rPr>
          <w:spacing w:val="43"/>
        </w:rPr>
        <w:t xml:space="preserve"> </w:t>
      </w:r>
      <w:r>
        <w:t>This</w:t>
      </w:r>
      <w:r>
        <w:rPr>
          <w:spacing w:val="47"/>
        </w:rPr>
        <w:t xml:space="preserve"> </w:t>
      </w:r>
      <w:r>
        <w:t>is</w:t>
      </w:r>
      <w:r>
        <w:rPr>
          <w:spacing w:val="47"/>
        </w:rPr>
        <w:t xml:space="preserve"> </w:t>
      </w:r>
      <w:r>
        <w:t>achieved</w:t>
      </w:r>
      <w:r>
        <w:rPr>
          <w:spacing w:val="21"/>
        </w:rPr>
        <w:t xml:space="preserve"> </w:t>
      </w:r>
      <w:r>
        <w:t>by</w:t>
      </w:r>
    </w:p>
    <w:p w14:paraId="340F5197" w14:textId="77777777" w:rsidR="00FE57DD" w:rsidRDefault="00680E2D">
      <w:pPr>
        <w:pStyle w:val="BodyText"/>
        <w:spacing w:line="192" w:lineRule="auto"/>
        <w:ind w:left="1645" w:right="1160" w:hanging="27"/>
        <w:jc w:val="both"/>
      </w:pPr>
      <w:r>
        <w:t>{Hessing</w:t>
      </w:r>
      <w:r>
        <w:rPr>
          <w:spacing w:val="1"/>
        </w:rPr>
        <w:t xml:space="preserve"> </w:t>
      </w:r>
      <w:r>
        <w:t>the 'up</w:t>
      </w:r>
      <w:r>
        <w:rPr>
          <w:spacing w:val="1"/>
        </w:rPr>
        <w:t xml:space="preserve"> </w:t>
      </w:r>
      <w:r>
        <w:t>arrow•</w:t>
      </w:r>
      <w:r>
        <w:rPr>
          <w:spacing w:val="62"/>
        </w:rPr>
        <w:t xml:space="preserve"> </w:t>
      </w:r>
      <w:r>
        <w:rPr>
          <w:sz w:val="27"/>
        </w:rPr>
        <w:t>(l)</w:t>
      </w:r>
      <w:r>
        <w:rPr>
          <w:spacing w:val="68"/>
          <w:sz w:val="27"/>
        </w:rPr>
        <w:t xml:space="preserve"> </w:t>
      </w:r>
      <w:r>
        <w:t>or 'down arrow•</w:t>
      </w:r>
      <w:r>
        <w:rPr>
          <w:spacing w:val="62"/>
        </w:rPr>
        <w:t xml:space="preserve"> </w:t>
      </w:r>
      <w:r>
        <w:rPr>
          <w:rFonts w:ascii="Arial" w:hAnsi="Arial"/>
          <w:sz w:val="26"/>
        </w:rPr>
        <w:t>(!)</w:t>
      </w:r>
      <w:r>
        <w:rPr>
          <w:rFonts w:ascii="Arial" w:hAnsi="Arial"/>
          <w:spacing w:val="72"/>
          <w:sz w:val="26"/>
        </w:rPr>
        <w:t xml:space="preserve"> </w:t>
      </w:r>
      <w:r>
        <w:t xml:space="preserve">keys or by pressing the </w:t>
      </w:r>
      <w:r>
        <w:rPr>
          <w:b/>
          <w:sz w:val="26"/>
        </w:rPr>
        <w:t>spacebar</w:t>
      </w:r>
      <w:r>
        <w:rPr>
          <w:b/>
          <w:spacing w:val="1"/>
          <w:sz w:val="26"/>
        </w:rPr>
        <w:t xml:space="preserve"> </w:t>
      </w:r>
      <w:r>
        <w:t>tthis scrolls the highlight</w:t>
      </w:r>
      <w:r>
        <w:rPr>
          <w:spacing w:val="62"/>
        </w:rPr>
        <w:t xml:space="preserve"> </w:t>
      </w:r>
      <w:r>
        <w:t>from the top downwards).   When the highlight</w:t>
      </w:r>
      <w:r>
        <w:rPr>
          <w:spacing w:val="63"/>
        </w:rPr>
        <w:t xml:space="preserve"> </w:t>
      </w:r>
      <w:r>
        <w:t>appears on</w:t>
      </w:r>
      <w:r>
        <w:rPr>
          <w:spacing w:val="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value</w:t>
      </w:r>
      <w:r>
        <w:rPr>
          <w:spacing w:val="2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changed</w:t>
      </w:r>
      <w:r>
        <w:rPr>
          <w:spacing w:val="4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user</w:t>
      </w:r>
      <w:r>
        <w:rPr>
          <w:spacing w:val="32"/>
        </w:rPr>
        <w:t xml:space="preserve"> </w:t>
      </w:r>
      <w:r>
        <w:t>presses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b/>
          <w:sz w:val="26"/>
        </w:rPr>
        <w:t>&lt;RETURN&gt;</w:t>
      </w:r>
      <w:r>
        <w:rPr>
          <w:b/>
          <w:spacing w:val="47"/>
          <w:sz w:val="26"/>
        </w:rPr>
        <w:t xml:space="preserve"> </w:t>
      </w:r>
      <w:r>
        <w:t>key,</w:t>
      </w:r>
      <w:r>
        <w:rPr>
          <w:spacing w:val="2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prompted</w:t>
      </w:r>
      <w:r>
        <w:rPr>
          <w:spacing w:val="26"/>
        </w:rPr>
        <w:t xml:space="preserve"> </w:t>
      </w:r>
      <w:r>
        <w:t>for</w:t>
      </w:r>
      <w:r>
        <w:rPr>
          <w:spacing w:val="-60"/>
        </w:rPr>
        <w:t xml:space="preserve"> </w:t>
      </w:r>
      <w:r>
        <w:t>a new value as shown</w:t>
      </w:r>
      <w:r>
        <w:rPr>
          <w:spacing w:val="62"/>
        </w:rPr>
        <w:t xml:space="preserve"> </w:t>
      </w:r>
      <w:r>
        <w:t>below.</w:t>
      </w:r>
      <w:r>
        <w:rPr>
          <w:spacing w:val="63"/>
        </w:rPr>
        <w:t xml:space="preserve"> </w:t>
      </w:r>
      <w:r>
        <w:t>On entering</w:t>
      </w:r>
      <w:r>
        <w:rPr>
          <w:spacing w:val="63"/>
        </w:rPr>
        <w:t xml:space="preserve"> </w:t>
      </w:r>
      <w:r>
        <w:t>the new</w:t>
      </w:r>
      <w:r>
        <w:rPr>
          <w:spacing w:val="62"/>
        </w:rPr>
        <w:t xml:space="preserve"> </w:t>
      </w:r>
      <w:r>
        <w:t>value the screen is updated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highlight</w:t>
      </w:r>
      <w:r>
        <w:rPr>
          <w:spacing w:val="42"/>
        </w:rPr>
        <w:t xml:space="preserve"> </w:t>
      </w:r>
      <w:r>
        <w:t>reverts</w:t>
      </w:r>
      <w:r>
        <w:rPr>
          <w:spacing w:val="2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b/>
          <w:sz w:val="26"/>
        </w:rPr>
        <w:t>RETURN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MENU</w:t>
      </w:r>
      <w:r>
        <w:rPr>
          <w:b/>
          <w:spacing w:val="19"/>
          <w:sz w:val="26"/>
        </w:rPr>
        <w:t xml:space="preserve"> </w:t>
      </w:r>
      <w:r>
        <w:t>position.</w:t>
      </w:r>
    </w:p>
    <w:p w14:paraId="4AB9F003" w14:textId="77777777" w:rsidR="00FE57DD" w:rsidRDefault="00FE57DD">
      <w:pPr>
        <w:spacing w:line="192" w:lineRule="auto"/>
        <w:jc w:val="both"/>
        <w:sectPr w:rsidR="00FE57DD">
          <w:type w:val="continuous"/>
          <w:pgSz w:w="11570" w:h="16490"/>
          <w:pgMar w:top="1560" w:right="0" w:bottom="280" w:left="0" w:header="532" w:footer="0" w:gutter="0"/>
          <w:cols w:space="720"/>
        </w:sectPr>
      </w:pPr>
    </w:p>
    <w:p w14:paraId="5A397AFB" w14:textId="77777777" w:rsidR="00FE57DD" w:rsidRDefault="00FE57DD">
      <w:pPr>
        <w:pStyle w:val="BodyText"/>
        <w:rPr>
          <w:sz w:val="20"/>
        </w:rPr>
      </w:pPr>
    </w:p>
    <w:p w14:paraId="6A2FCB7E" w14:textId="77777777" w:rsidR="00FE57DD" w:rsidRDefault="00FE57DD">
      <w:pPr>
        <w:pStyle w:val="BodyText"/>
        <w:rPr>
          <w:sz w:val="20"/>
        </w:rPr>
      </w:pPr>
    </w:p>
    <w:p w14:paraId="469E9895" w14:textId="77777777" w:rsidR="00FE57DD" w:rsidRDefault="00FE57DD">
      <w:pPr>
        <w:pStyle w:val="BodyText"/>
        <w:rPr>
          <w:sz w:val="20"/>
        </w:rPr>
      </w:pPr>
    </w:p>
    <w:p w14:paraId="4D5076FA" w14:textId="77777777" w:rsidR="00FE57DD" w:rsidRDefault="00FE57DD">
      <w:pPr>
        <w:pStyle w:val="BodyText"/>
        <w:rPr>
          <w:sz w:val="20"/>
        </w:rPr>
      </w:pPr>
    </w:p>
    <w:p w14:paraId="22F12F69" w14:textId="77777777" w:rsidR="00FE57DD" w:rsidRDefault="00FE57DD">
      <w:pPr>
        <w:pStyle w:val="BodyText"/>
        <w:rPr>
          <w:sz w:val="20"/>
        </w:rPr>
      </w:pPr>
    </w:p>
    <w:p w14:paraId="19B499C7" w14:textId="77777777" w:rsidR="00FE57DD" w:rsidRDefault="00FE57DD">
      <w:pPr>
        <w:pStyle w:val="BodyText"/>
        <w:spacing w:before="5"/>
        <w:rPr>
          <w:sz w:val="27"/>
        </w:rPr>
      </w:pPr>
    </w:p>
    <w:tbl>
      <w:tblPr>
        <w:tblW w:w="0" w:type="auto"/>
        <w:tblInd w:w="296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7"/>
        <w:gridCol w:w="773"/>
        <w:gridCol w:w="168"/>
        <w:gridCol w:w="654"/>
        <w:gridCol w:w="443"/>
        <w:gridCol w:w="664"/>
        <w:gridCol w:w="1902"/>
      </w:tblGrid>
      <w:tr w:rsidR="00FE57DD" w14:paraId="739D4EED" w14:textId="77777777">
        <w:trPr>
          <w:trHeight w:val="309"/>
        </w:trPr>
        <w:tc>
          <w:tcPr>
            <w:tcW w:w="6111" w:type="dxa"/>
            <w:gridSpan w:val="7"/>
            <w:tcBorders>
              <w:bottom w:val="single" w:sz="12" w:space="0" w:color="000000"/>
            </w:tcBorders>
          </w:tcPr>
          <w:p w14:paraId="407C1779" w14:textId="77777777" w:rsidR="00FE57DD" w:rsidRDefault="00680E2D">
            <w:pPr>
              <w:pStyle w:val="TableParagraph"/>
              <w:spacing w:line="279" w:lineRule="exact"/>
              <w:ind w:left="1084"/>
              <w:rPr>
                <w:rFonts w:ascii="Arial"/>
                <w:sz w:val="24"/>
              </w:rPr>
            </w:pPr>
            <w:r>
              <w:rPr>
                <w:rFonts w:ascii="Arial"/>
                <w:w w:val="80"/>
                <w:sz w:val="24"/>
              </w:rPr>
              <w:t>****</w:t>
            </w:r>
            <w:r>
              <w:rPr>
                <w:rFonts w:ascii="Arial"/>
                <w:spacing w:val="25"/>
                <w:w w:val="80"/>
                <w:sz w:val="24"/>
              </w:rPr>
              <w:t xml:space="preserve"> </w:t>
            </w:r>
            <w:r>
              <w:rPr>
                <w:w w:val="80"/>
                <w:sz w:val="20"/>
              </w:rPr>
              <w:t>STOICHIOMETRIC</w:t>
            </w:r>
            <w:r>
              <w:rPr>
                <w:spacing w:val="3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PARAMETERS</w:t>
            </w:r>
            <w:r>
              <w:rPr>
                <w:spacing w:val="53"/>
                <w:w w:val="80"/>
                <w:sz w:val="20"/>
              </w:rPr>
              <w:t xml:space="preserve"> </w:t>
            </w:r>
            <w:r>
              <w:rPr>
                <w:rFonts w:ascii="Arial"/>
                <w:w w:val="80"/>
                <w:sz w:val="24"/>
              </w:rPr>
              <w:t>****</w:t>
            </w:r>
          </w:p>
        </w:tc>
      </w:tr>
      <w:tr w:rsidR="00FE57DD" w14:paraId="3597964A" w14:textId="77777777">
        <w:trPr>
          <w:trHeight w:val="1514"/>
        </w:trPr>
        <w:tc>
          <w:tcPr>
            <w:tcW w:w="1507" w:type="dxa"/>
            <w:tcBorders>
              <w:top w:val="single" w:sz="12" w:space="0" w:color="000000"/>
              <w:right w:val="nil"/>
            </w:tcBorders>
          </w:tcPr>
          <w:p w14:paraId="74E9CF5C" w14:textId="77777777" w:rsidR="00FE57DD" w:rsidRDefault="00680E2D">
            <w:pPr>
              <w:pStyle w:val="TableParagraph"/>
              <w:spacing w:before="77" w:line="184" w:lineRule="auto"/>
              <w:ind w:left="197" w:right="25" w:firstLine="4"/>
              <w:rPr>
                <w:sz w:val="20"/>
              </w:rPr>
            </w:pPr>
            <w:r>
              <w:rPr>
                <w:w w:val="70"/>
                <w:sz w:val="20"/>
              </w:rPr>
              <w:t>Yield,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inert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Nin biomass</w:t>
            </w:r>
            <w:r>
              <w:rPr>
                <w:w w:val="80"/>
                <w:sz w:val="20"/>
              </w:rPr>
              <w:t xml:space="preserve"> Nin inert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75"/>
                <w:sz w:val="20"/>
              </w:rPr>
              <w:t xml:space="preserve">Yield, </w:t>
            </w:r>
            <w:r>
              <w:rPr>
                <w:b/>
                <w:w w:val="75"/>
                <w:sz w:val="19"/>
              </w:rPr>
              <w:t>auto</w:t>
            </w:r>
            <w:r>
              <w:rPr>
                <w:b/>
                <w:spacing w:val="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COO:VSS</w:t>
            </w:r>
            <w:r>
              <w:rPr>
                <w:b/>
                <w:spacing w:val="1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ratio</w:t>
            </w:r>
            <w:r>
              <w:rPr>
                <w:b/>
                <w:spacing w:val="1"/>
                <w:w w:val="75"/>
                <w:sz w:val="19"/>
              </w:rPr>
              <w:t xml:space="preserve"> </w:t>
            </w:r>
            <w:r>
              <w:rPr>
                <w:w w:val="70"/>
                <w:sz w:val="20"/>
              </w:rPr>
              <w:t>Max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adsorption</w:t>
            </w:r>
          </w:p>
        </w:tc>
        <w:tc>
          <w:tcPr>
            <w:tcW w:w="773" w:type="dxa"/>
            <w:tcBorders>
              <w:top w:val="single" w:sz="12" w:space="0" w:color="000000"/>
              <w:left w:val="nil"/>
              <w:right w:val="nil"/>
            </w:tcBorders>
          </w:tcPr>
          <w:p w14:paraId="48C4E09A" w14:textId="77777777" w:rsidR="00FE57DD" w:rsidRDefault="00680E2D">
            <w:pPr>
              <w:pStyle w:val="TableParagraph"/>
              <w:spacing w:before="91" w:line="172" w:lineRule="auto"/>
              <w:ind w:left="123" w:right="133" w:firstLine="46"/>
              <w:rPr>
                <w:sz w:val="20"/>
              </w:rPr>
            </w:pPr>
            <w:r>
              <w:rPr>
                <w:w w:val="75"/>
                <w:sz w:val="20"/>
              </w:rPr>
              <w:t>CYzh)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(Fe)</w:t>
            </w:r>
          </w:p>
          <w:p w14:paraId="43E9483D" w14:textId="77777777" w:rsidR="00FE57DD" w:rsidRDefault="00680E2D">
            <w:pPr>
              <w:pStyle w:val="TableParagraph"/>
              <w:spacing w:before="1" w:line="184" w:lineRule="auto"/>
              <w:ind w:left="119" w:right="-15"/>
              <w:jc w:val="both"/>
              <w:rPr>
                <w:sz w:val="20"/>
              </w:rPr>
            </w:pPr>
            <w:r>
              <w:rPr>
                <w:spacing w:val="-1"/>
                <w:w w:val="80"/>
                <w:sz w:val="20"/>
              </w:rPr>
              <w:t>(Fzb,n)</w:t>
            </w:r>
            <w:r>
              <w:rPr>
                <w:spacing w:val="-94"/>
                <w:w w:val="80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(Fze,n&gt;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(Yza)</w:t>
            </w:r>
          </w:p>
          <w:p w14:paraId="67853342" w14:textId="77777777" w:rsidR="00FE57DD" w:rsidRDefault="00680E2D">
            <w:pPr>
              <w:pStyle w:val="TableParagraph"/>
              <w:spacing w:line="157" w:lineRule="exact"/>
              <w:ind w:left="119"/>
              <w:rPr>
                <w:sz w:val="20"/>
              </w:rPr>
            </w:pPr>
            <w:r>
              <w:rPr>
                <w:w w:val="95"/>
                <w:sz w:val="20"/>
              </w:rPr>
              <w:t>(Fcv)</w:t>
            </w:r>
          </w:p>
          <w:p w14:paraId="7C0C68C7" w14:textId="77777777" w:rsidR="00FE57DD" w:rsidRDefault="00680E2D">
            <w:pPr>
              <w:pStyle w:val="TableParagraph"/>
              <w:spacing w:line="200" w:lineRule="exact"/>
              <w:ind w:left="123"/>
              <w:rPr>
                <w:sz w:val="20"/>
              </w:rPr>
            </w:pPr>
            <w:r>
              <w:rPr>
                <w:w w:val="95"/>
                <w:sz w:val="20"/>
              </w:rPr>
              <w:t>(Fma)</w:t>
            </w:r>
          </w:p>
        </w:tc>
        <w:tc>
          <w:tcPr>
            <w:tcW w:w="168" w:type="dxa"/>
            <w:tcBorders>
              <w:top w:val="single" w:sz="12" w:space="0" w:color="000000"/>
              <w:left w:val="nil"/>
              <w:right w:val="nil"/>
            </w:tcBorders>
          </w:tcPr>
          <w:p w14:paraId="031C9986" w14:textId="77777777" w:rsidR="00FE57DD" w:rsidRDefault="00680E2D">
            <w:pPr>
              <w:pStyle w:val="TableParagraph"/>
              <w:spacing w:before="72" w:line="199" w:lineRule="auto"/>
              <w:ind w:left="81" w:right="-29" w:hanging="2"/>
              <w:jc w:val="both"/>
              <w:rPr>
                <w:rFonts w:ascii="Arial"/>
                <w:b/>
                <w:sz w:val="15"/>
              </w:rPr>
            </w:pPr>
            <w:r>
              <w:rPr>
                <w:w w:val="90"/>
                <w:sz w:val="20"/>
              </w:rPr>
              <w:t>g</w:t>
            </w:r>
            <w:r>
              <w:rPr>
                <w:spacing w:val="-106"/>
                <w:w w:val="90"/>
                <w:sz w:val="20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-106"/>
                <w:sz w:val="18"/>
              </w:rPr>
              <w:t xml:space="preserve"> </w:t>
            </w:r>
            <w:r>
              <w:rPr>
                <w:rFonts w:ascii="Arial"/>
                <w:b/>
                <w:sz w:val="15"/>
              </w:rPr>
              <w:t>g</w:t>
            </w:r>
          </w:p>
          <w:p w14:paraId="7B3A6DA3" w14:textId="77777777" w:rsidR="00FE57DD" w:rsidRDefault="00680E2D">
            <w:pPr>
              <w:pStyle w:val="TableParagraph"/>
              <w:spacing w:before="20" w:line="211" w:lineRule="auto"/>
              <w:ind w:left="82" w:right="6" w:firstLine="9"/>
              <w:jc w:val="both"/>
              <w:rPr>
                <w:rFonts w:ascii="Times New Roman"/>
                <w:sz w:val="17"/>
              </w:rPr>
            </w:pPr>
            <w:r>
              <w:rPr>
                <w:rFonts w:ascii="Times New Roman"/>
                <w:w w:val="80"/>
                <w:sz w:val="16"/>
              </w:rPr>
              <w:t>g</w:t>
            </w:r>
            <w:r>
              <w:rPr>
                <w:rFonts w:ascii="Times New Roman"/>
                <w:spacing w:val="-30"/>
                <w:w w:val="80"/>
                <w:sz w:val="16"/>
              </w:rPr>
              <w:t xml:space="preserve"> </w:t>
            </w:r>
            <w:r>
              <w:rPr>
                <w:rFonts w:ascii="Times New Roman"/>
                <w:w w:val="90"/>
                <w:sz w:val="17"/>
              </w:rPr>
              <w:t>g</w:t>
            </w:r>
            <w:r>
              <w:rPr>
                <w:rFonts w:ascii="Times New Roman"/>
                <w:spacing w:val="-36"/>
                <w:w w:val="90"/>
                <w:sz w:val="17"/>
              </w:rPr>
              <w:t xml:space="preserve"> </w:t>
            </w:r>
            <w:r>
              <w:rPr>
                <w:rFonts w:ascii="Times New Roman"/>
                <w:w w:val="90"/>
                <w:sz w:val="17"/>
              </w:rPr>
              <w:t>g</w:t>
            </w:r>
            <w:r>
              <w:rPr>
                <w:rFonts w:ascii="Times New Roman"/>
                <w:spacing w:val="-36"/>
                <w:w w:val="90"/>
                <w:sz w:val="17"/>
              </w:rPr>
              <w:t xml:space="preserve"> </w:t>
            </w:r>
            <w:r>
              <w:rPr>
                <w:rFonts w:ascii="Times New Roman"/>
                <w:w w:val="90"/>
                <w:sz w:val="17"/>
              </w:rPr>
              <w:t>g</w:t>
            </w:r>
          </w:p>
        </w:tc>
        <w:tc>
          <w:tcPr>
            <w:tcW w:w="654" w:type="dxa"/>
            <w:tcBorders>
              <w:top w:val="single" w:sz="12" w:space="0" w:color="000000"/>
              <w:left w:val="nil"/>
              <w:right w:val="nil"/>
            </w:tcBorders>
          </w:tcPr>
          <w:p w14:paraId="0B8CFCC2" w14:textId="77777777" w:rsidR="00FE57DD" w:rsidRDefault="00680E2D">
            <w:pPr>
              <w:pStyle w:val="TableParagraph"/>
              <w:spacing w:before="87" w:line="177" w:lineRule="auto"/>
              <w:ind w:left="85" w:right="-58"/>
              <w:jc w:val="both"/>
              <w:rPr>
                <w:sz w:val="20"/>
              </w:rPr>
            </w:pPr>
            <w:r>
              <w:rPr>
                <w:w w:val="70"/>
                <w:sz w:val="20"/>
              </w:rPr>
              <w:t>COO g-1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 g-1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sz w:val="16"/>
              </w:rPr>
              <w:t>N</w:t>
            </w:r>
            <w:r>
              <w:rPr>
                <w:rFonts w:ascii="Arial"/>
                <w:b/>
                <w:spacing w:val="21"/>
                <w:w w:val="85"/>
                <w:sz w:val="16"/>
              </w:rPr>
              <w:t xml:space="preserve"> </w:t>
            </w:r>
            <w:r>
              <w:rPr>
                <w:w w:val="85"/>
                <w:sz w:val="20"/>
              </w:rPr>
              <w:t>g-1</w:t>
            </w:r>
          </w:p>
          <w:p w14:paraId="3AC9504E" w14:textId="77777777" w:rsidR="00FE57DD" w:rsidRDefault="00680E2D">
            <w:pPr>
              <w:pStyle w:val="TableParagraph"/>
              <w:spacing w:line="142" w:lineRule="exact"/>
              <w:ind w:left="93"/>
              <w:jc w:val="both"/>
              <w:rPr>
                <w:sz w:val="20"/>
              </w:rPr>
            </w:pPr>
            <w:r>
              <w:rPr>
                <w:w w:val="70"/>
                <w:sz w:val="20"/>
              </w:rPr>
              <w:t>N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</w:p>
          <w:p w14:paraId="581A9228" w14:textId="77777777" w:rsidR="00FE57DD" w:rsidRDefault="00680E2D">
            <w:pPr>
              <w:pStyle w:val="TableParagraph"/>
              <w:spacing w:before="9" w:line="172" w:lineRule="auto"/>
              <w:ind w:left="80" w:right="-44" w:hanging="5"/>
              <w:jc w:val="both"/>
              <w:rPr>
                <w:sz w:val="20"/>
              </w:rPr>
            </w:pPr>
            <w:r>
              <w:rPr>
                <w:w w:val="60"/>
                <w:sz w:val="26"/>
              </w:rPr>
              <w:t xml:space="preserve">coo </w:t>
            </w:r>
            <w:r>
              <w:rPr>
                <w:w w:val="60"/>
                <w:sz w:val="20"/>
              </w:rPr>
              <w:t>g-1</w:t>
            </w:r>
            <w:r>
              <w:rPr>
                <w:spacing w:val="-70"/>
                <w:w w:val="6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 g-1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</w:p>
        </w:tc>
        <w:tc>
          <w:tcPr>
            <w:tcW w:w="443" w:type="dxa"/>
            <w:tcBorders>
              <w:top w:val="single" w:sz="12" w:space="0" w:color="000000"/>
              <w:left w:val="nil"/>
              <w:right w:val="nil"/>
            </w:tcBorders>
          </w:tcPr>
          <w:p w14:paraId="0E65EFDC" w14:textId="77777777" w:rsidR="00FE57DD" w:rsidRDefault="00680E2D">
            <w:pPr>
              <w:pStyle w:val="TableParagraph"/>
              <w:spacing w:before="84" w:line="182" w:lineRule="auto"/>
              <w:ind w:left="46" w:right="20" w:firstLine="86"/>
              <w:rPr>
                <w:sz w:val="20"/>
              </w:rPr>
            </w:pPr>
            <w:r>
              <w:rPr>
                <w:w w:val="75"/>
                <w:sz w:val="20"/>
              </w:rPr>
              <w:t>COO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COO</w:t>
            </w:r>
            <w:r>
              <w:rPr>
                <w:spacing w:val="-100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COO</w:t>
            </w:r>
            <w:r>
              <w:rPr>
                <w:spacing w:val="-100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COO</w:t>
            </w:r>
            <w:r>
              <w:rPr>
                <w:spacing w:val="-100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COO</w:t>
            </w:r>
            <w:r>
              <w:rPr>
                <w:spacing w:val="-100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VSS</w:t>
            </w:r>
            <w:r>
              <w:rPr>
                <w:spacing w:val="-100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COO</w:t>
            </w:r>
          </w:p>
        </w:tc>
        <w:tc>
          <w:tcPr>
            <w:tcW w:w="664" w:type="dxa"/>
            <w:tcBorders>
              <w:top w:val="single" w:sz="12" w:space="0" w:color="000000"/>
              <w:left w:val="nil"/>
              <w:right w:val="nil"/>
            </w:tcBorders>
          </w:tcPr>
          <w:p w14:paraId="77AF90E7" w14:textId="77777777" w:rsidR="00FE57DD" w:rsidRDefault="00680E2D">
            <w:pPr>
              <w:pStyle w:val="TableParagraph"/>
              <w:spacing w:before="49" w:line="195" w:lineRule="exact"/>
              <w:ind w:left="122"/>
              <w:rPr>
                <w:sz w:val="20"/>
              </w:rPr>
            </w:pPr>
            <w:r>
              <w:rPr>
                <w:w w:val="85"/>
                <w:sz w:val="20"/>
              </w:rPr>
              <w:t>0.666</w:t>
            </w:r>
          </w:p>
          <w:p w14:paraId="2556E0C9" w14:textId="77777777" w:rsidR="00FE57DD" w:rsidRDefault="00680E2D">
            <w:pPr>
              <w:pStyle w:val="TableParagraph"/>
              <w:spacing w:line="168" w:lineRule="exact"/>
              <w:ind w:left="117"/>
              <w:rPr>
                <w:sz w:val="20"/>
              </w:rPr>
            </w:pPr>
            <w:r>
              <w:rPr>
                <w:w w:val="85"/>
                <w:sz w:val="20"/>
              </w:rPr>
              <w:t>0.080</w:t>
            </w:r>
          </w:p>
          <w:p w14:paraId="10FA4408" w14:textId="77777777" w:rsidR="00FE57DD" w:rsidRDefault="00680E2D">
            <w:pPr>
              <w:pStyle w:val="TableParagraph"/>
              <w:spacing w:line="175" w:lineRule="exact"/>
              <w:ind w:left="122"/>
              <w:rPr>
                <w:sz w:val="20"/>
              </w:rPr>
            </w:pPr>
            <w:r>
              <w:rPr>
                <w:w w:val="85"/>
                <w:sz w:val="20"/>
              </w:rPr>
              <w:t>0.068</w:t>
            </w:r>
          </w:p>
          <w:p w14:paraId="6C10A58B" w14:textId="77777777" w:rsidR="00FE57DD" w:rsidRDefault="00680E2D">
            <w:pPr>
              <w:pStyle w:val="TableParagraph"/>
              <w:spacing w:line="173" w:lineRule="exact"/>
              <w:ind w:left="122"/>
              <w:rPr>
                <w:sz w:val="20"/>
              </w:rPr>
            </w:pPr>
            <w:r>
              <w:rPr>
                <w:w w:val="85"/>
                <w:sz w:val="20"/>
              </w:rPr>
              <w:t>0.068</w:t>
            </w:r>
          </w:p>
          <w:p w14:paraId="55ABC001" w14:textId="77777777" w:rsidR="00FE57DD" w:rsidRDefault="00680E2D">
            <w:pPr>
              <w:pStyle w:val="TableParagraph"/>
              <w:spacing w:line="170" w:lineRule="exact"/>
              <w:ind w:left="117"/>
              <w:rPr>
                <w:sz w:val="20"/>
              </w:rPr>
            </w:pPr>
            <w:r>
              <w:rPr>
                <w:w w:val="85"/>
                <w:sz w:val="20"/>
              </w:rPr>
              <w:t>0.150</w:t>
            </w:r>
          </w:p>
          <w:p w14:paraId="38F1BF9B" w14:textId="77777777" w:rsidR="00FE57DD" w:rsidRDefault="00680E2D">
            <w:pPr>
              <w:pStyle w:val="TableParagraph"/>
              <w:spacing w:line="173" w:lineRule="exact"/>
              <w:ind w:left="132"/>
              <w:rPr>
                <w:sz w:val="20"/>
              </w:rPr>
            </w:pPr>
            <w:r>
              <w:rPr>
                <w:w w:val="80"/>
                <w:sz w:val="20"/>
              </w:rPr>
              <w:t>1.480</w:t>
            </w:r>
          </w:p>
          <w:p w14:paraId="2D505D99" w14:textId="77777777" w:rsidR="00FE57DD" w:rsidRDefault="00680E2D">
            <w:pPr>
              <w:pStyle w:val="TableParagraph"/>
              <w:spacing w:line="200" w:lineRule="exact"/>
              <w:ind w:left="127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>1.000</w:t>
            </w:r>
          </w:p>
        </w:tc>
        <w:tc>
          <w:tcPr>
            <w:tcW w:w="1902" w:type="dxa"/>
            <w:tcBorders>
              <w:top w:val="single" w:sz="12" w:space="0" w:color="000000"/>
              <w:left w:val="nil"/>
            </w:tcBorders>
          </w:tcPr>
          <w:p w14:paraId="7F238A93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1881AFF" w14:textId="77777777" w:rsidR="00FE57DD" w:rsidRDefault="00680E2D">
            <w:pPr>
              <w:pStyle w:val="TableParagraph"/>
              <w:spacing w:before="132"/>
              <w:ind w:left="174"/>
              <w:rPr>
                <w:sz w:val="20"/>
              </w:rPr>
            </w:pPr>
            <w:r>
              <w:rPr>
                <w:w w:val="80"/>
                <w:sz w:val="20"/>
              </w:rPr>
              <w:t>New</w:t>
            </w:r>
            <w:r>
              <w:rPr>
                <w:spacing w:val="-1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value=</w:t>
            </w:r>
          </w:p>
          <w:p w14:paraId="2D806A33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3276FDE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9F70C17" w14:textId="77777777" w:rsidR="00FE57DD" w:rsidRDefault="00680E2D">
            <w:pPr>
              <w:pStyle w:val="TableParagraph"/>
              <w:spacing w:before="140"/>
              <w:ind w:left="170"/>
              <w:rPr>
                <w:b/>
                <w:sz w:val="19"/>
              </w:rPr>
            </w:pPr>
            <w:r>
              <w:rPr>
                <w:b/>
                <w:w w:val="70"/>
                <w:sz w:val="19"/>
              </w:rPr>
              <w:t>RETURN</w:t>
            </w:r>
            <w:r>
              <w:rPr>
                <w:b/>
                <w:spacing w:val="42"/>
                <w:w w:val="70"/>
                <w:sz w:val="19"/>
              </w:rPr>
              <w:t xml:space="preserve"> </w:t>
            </w:r>
            <w:r>
              <w:rPr>
                <w:b/>
                <w:w w:val="70"/>
                <w:sz w:val="19"/>
              </w:rPr>
              <w:t>TO</w:t>
            </w:r>
            <w:r>
              <w:rPr>
                <w:b/>
                <w:spacing w:val="25"/>
                <w:w w:val="70"/>
                <w:sz w:val="19"/>
              </w:rPr>
              <w:t xml:space="preserve"> </w:t>
            </w:r>
            <w:r>
              <w:rPr>
                <w:b/>
                <w:w w:val="70"/>
                <w:sz w:val="19"/>
              </w:rPr>
              <w:t>MENU</w:t>
            </w:r>
          </w:p>
        </w:tc>
      </w:tr>
    </w:tbl>
    <w:p w14:paraId="136D56BF" w14:textId="77777777" w:rsidR="00FE57DD" w:rsidRDefault="00FE57DD">
      <w:pPr>
        <w:pStyle w:val="BodyText"/>
        <w:rPr>
          <w:sz w:val="20"/>
        </w:rPr>
      </w:pPr>
    </w:p>
    <w:p w14:paraId="64A5AA43" w14:textId="77777777" w:rsidR="00FE57DD" w:rsidRDefault="00FE57DD">
      <w:pPr>
        <w:pStyle w:val="BodyText"/>
        <w:rPr>
          <w:sz w:val="20"/>
        </w:rPr>
      </w:pPr>
    </w:p>
    <w:p w14:paraId="4281B41E" w14:textId="77777777" w:rsidR="00FE57DD" w:rsidRDefault="00680E2D">
      <w:pPr>
        <w:pStyle w:val="BodyText"/>
        <w:spacing w:before="6"/>
      </w:pPr>
      <w:r>
        <w:pict w14:anchorId="3580F73A">
          <v:group id="docshapegroup957" o:spid="_x0000_s3216" style="position:absolute;margin-left:141.85pt;margin-top:18.1pt;width:311.6pt;height:45.65pt;z-index:-15611392;mso-wrap-distance-left:0;mso-wrap-distance-right:0;mso-position-horizontal-relative:page" coordorigin="2837,362" coordsize="6232,913">
            <v:line id="_x0000_s3219" style="position:absolute" from="2890,1246" to="2890,362" strokeweight="1.52653mm"/>
            <v:shape id="docshape958" o:spid="_x0000_s3218" style="position:absolute;left:2836;top:391;width:6232;height:884" coordorigin="2837,391" coordsize="6232,884" o:spt="100" adj="0,,0" path="m9001,1275r,-884m2837,430r6231,m2837,1193r6212,e" filled="f" strokeweight="1.69522mm">
              <v:stroke joinstyle="round"/>
              <v:formulas/>
              <v:path arrowok="t" o:connecttype="segments"/>
            </v:shape>
            <v:shape id="docshape959" o:spid="_x0000_s3217" type="#_x0000_t202" style="position:absolute;left:2932;top:477;width:6020;height:668" filled="f" stroked="f">
              <v:textbox inset="0,0,0,0">
                <w:txbxContent>
                  <w:p w14:paraId="39F0995E" w14:textId="77777777" w:rsidR="00FE57DD" w:rsidRDefault="00680E2D">
                    <w:pPr>
                      <w:spacing w:before="62"/>
                      <w:ind w:left="203" w:right="1147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Hit</w:t>
                    </w:r>
                    <w:r>
                      <w:rPr>
                        <w:rFonts w:ascii="Courier New"/>
                        <w:b/>
                        <w:spacing w:val="2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2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8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selection</w:t>
                    </w:r>
                  </w:p>
                  <w:p w14:paraId="5E3890F9" w14:textId="77777777" w:rsidR="00FE57DD" w:rsidRDefault="00680E2D">
                    <w:pPr>
                      <w:spacing w:before="113"/>
                      <w:ind w:left="261" w:right="1147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2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enter</w:t>
                    </w:r>
                    <w:r>
                      <w:rPr>
                        <w:rFonts w:ascii="Courier New"/>
                        <w:b/>
                        <w:spacing w:val="1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new</w:t>
                    </w:r>
                    <w:r>
                      <w:rPr>
                        <w:rFonts w:ascii="Courier New"/>
                        <w:b/>
                        <w:spacing w:val="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value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for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selected</w:t>
                    </w:r>
                    <w:r>
                      <w:rPr>
                        <w:rFonts w:ascii="Courier New"/>
                        <w:b/>
                        <w:spacing w:val="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4E7AC55" w14:textId="77777777" w:rsidR="00FE57DD" w:rsidRDefault="00FE57DD">
      <w:pPr>
        <w:pStyle w:val="BodyText"/>
        <w:rPr>
          <w:sz w:val="20"/>
        </w:rPr>
      </w:pPr>
    </w:p>
    <w:p w14:paraId="46CAECA7" w14:textId="77777777" w:rsidR="00FE57DD" w:rsidRDefault="00FE57DD">
      <w:pPr>
        <w:pStyle w:val="BodyText"/>
        <w:rPr>
          <w:sz w:val="20"/>
        </w:rPr>
      </w:pPr>
    </w:p>
    <w:p w14:paraId="71E5B036" w14:textId="77777777" w:rsidR="00FE57DD" w:rsidRDefault="00FE57DD">
      <w:pPr>
        <w:pStyle w:val="BodyText"/>
        <w:rPr>
          <w:sz w:val="20"/>
        </w:rPr>
      </w:pPr>
    </w:p>
    <w:p w14:paraId="13A5F6E4" w14:textId="77777777" w:rsidR="00FE57DD" w:rsidRDefault="00FE57DD">
      <w:pPr>
        <w:pStyle w:val="BodyText"/>
        <w:rPr>
          <w:sz w:val="20"/>
        </w:rPr>
      </w:pPr>
    </w:p>
    <w:p w14:paraId="60FD3243" w14:textId="77777777" w:rsidR="00FE57DD" w:rsidRDefault="00FE57DD">
      <w:pPr>
        <w:pStyle w:val="BodyText"/>
        <w:spacing w:before="5"/>
        <w:rPr>
          <w:sz w:val="16"/>
        </w:rPr>
      </w:pPr>
    </w:p>
    <w:p w14:paraId="6C7E1F56" w14:textId="77777777" w:rsidR="00FE57DD" w:rsidRDefault="00680E2D">
      <w:pPr>
        <w:spacing w:before="140" w:line="189" w:lineRule="auto"/>
        <w:ind w:left="1531" w:right="1128" w:hanging="6"/>
        <w:rPr>
          <w:sz w:val="26"/>
        </w:rPr>
      </w:pPr>
      <w:r>
        <w:rPr>
          <w:sz w:val="26"/>
        </w:rPr>
        <w:t>When</w:t>
      </w:r>
      <w:r>
        <w:rPr>
          <w:spacing w:val="20"/>
          <w:sz w:val="26"/>
        </w:rPr>
        <w:t xml:space="preserve"> </w:t>
      </w:r>
      <w:r>
        <w:rPr>
          <w:sz w:val="26"/>
        </w:rPr>
        <w:t>no</w:t>
      </w:r>
      <w:r>
        <w:rPr>
          <w:spacing w:val="5"/>
          <w:sz w:val="26"/>
        </w:rPr>
        <w:t xml:space="preserve"> </w:t>
      </w:r>
      <w:r>
        <w:rPr>
          <w:sz w:val="26"/>
        </w:rPr>
        <w:t>more</w:t>
      </w:r>
      <w:r>
        <w:rPr>
          <w:spacing w:val="1"/>
          <w:sz w:val="26"/>
        </w:rPr>
        <w:t xml:space="preserve"> </w:t>
      </w:r>
      <w:r>
        <w:rPr>
          <w:sz w:val="26"/>
        </w:rPr>
        <w:t>changes</w:t>
      </w:r>
      <w:r>
        <w:rPr>
          <w:spacing w:val="15"/>
          <w:sz w:val="26"/>
        </w:rPr>
        <w:t xml:space="preserve"> </w:t>
      </w:r>
      <w:r>
        <w:rPr>
          <w:sz w:val="26"/>
        </w:rPr>
        <w:t>are</w:t>
      </w:r>
      <w:r>
        <w:rPr>
          <w:spacing w:val="6"/>
          <w:sz w:val="26"/>
        </w:rPr>
        <w:t xml:space="preserve"> </w:t>
      </w:r>
      <w:r>
        <w:rPr>
          <w:sz w:val="26"/>
        </w:rPr>
        <w:t>required</w:t>
      </w:r>
      <w:r>
        <w:rPr>
          <w:spacing w:val="18"/>
          <w:sz w:val="26"/>
        </w:rPr>
        <w:t xml:space="preserve"> </w:t>
      </w:r>
      <w:r>
        <w:rPr>
          <w:sz w:val="26"/>
        </w:rPr>
        <w:t>and</w:t>
      </w:r>
      <w:r>
        <w:rPr>
          <w:spacing w:val="14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user</w:t>
      </w:r>
      <w:r>
        <w:rPr>
          <w:spacing w:val="10"/>
          <w:sz w:val="26"/>
        </w:rPr>
        <w:t xml:space="preserve"> </w:t>
      </w:r>
      <w:r>
        <w:rPr>
          <w:sz w:val="26"/>
        </w:rPr>
        <w:t>elects</w:t>
      </w:r>
      <w:r>
        <w:rPr>
          <w:spacing w:val="15"/>
          <w:sz w:val="26"/>
        </w:rPr>
        <w:t xml:space="preserve"> </w:t>
      </w:r>
      <w:r>
        <w:rPr>
          <w:sz w:val="26"/>
        </w:rPr>
        <w:t>to</w:t>
      </w:r>
      <w:r>
        <w:rPr>
          <w:spacing w:val="4"/>
          <w:sz w:val="26"/>
        </w:rPr>
        <w:t xml:space="preserve"> </w:t>
      </w:r>
      <w:r>
        <w:rPr>
          <w:sz w:val="26"/>
        </w:rPr>
        <w:t>return</w:t>
      </w:r>
      <w:r>
        <w:rPr>
          <w:spacing w:val="19"/>
          <w:sz w:val="26"/>
        </w:rPr>
        <w:t xml:space="preserve"> </w:t>
      </w: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6"/>
          <w:sz w:val="26"/>
        </w:rPr>
        <w:t xml:space="preserve"> </w:t>
      </w:r>
      <w:r>
        <w:rPr>
          <w:sz w:val="26"/>
        </w:rPr>
        <w:t>main</w:t>
      </w:r>
      <w:r>
        <w:rPr>
          <w:spacing w:val="9"/>
          <w:sz w:val="26"/>
        </w:rPr>
        <w:t xml:space="preserve"> </w:t>
      </w:r>
      <w:r>
        <w:rPr>
          <w:sz w:val="26"/>
        </w:rPr>
        <w:t>menu</w:t>
      </w:r>
      <w:r>
        <w:rPr>
          <w:spacing w:val="-62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following</w:t>
      </w:r>
      <w:r>
        <w:rPr>
          <w:spacing w:val="21"/>
          <w:sz w:val="26"/>
        </w:rPr>
        <w:t xml:space="preserve"> </w:t>
      </w:r>
      <w:r>
        <w:rPr>
          <w:sz w:val="26"/>
        </w:rPr>
        <w:t>window</w:t>
      </w:r>
      <w:r>
        <w:rPr>
          <w:spacing w:val="24"/>
          <w:sz w:val="26"/>
        </w:rPr>
        <w:t xml:space="preserve"> </w:t>
      </w:r>
      <w:r>
        <w:rPr>
          <w:sz w:val="26"/>
        </w:rPr>
        <w:t>appears</w:t>
      </w:r>
      <w:r>
        <w:rPr>
          <w:spacing w:val="11"/>
          <w:sz w:val="26"/>
        </w:rPr>
        <w:t xml:space="preserve"> </w:t>
      </w:r>
      <w:r>
        <w:rPr>
          <w:sz w:val="26"/>
        </w:rPr>
        <w:t>on</w:t>
      </w:r>
      <w:r>
        <w:rPr>
          <w:spacing w:val="9"/>
          <w:sz w:val="26"/>
        </w:rPr>
        <w:t xml:space="preserve"> </w:t>
      </w:r>
      <w:r>
        <w:rPr>
          <w:sz w:val="26"/>
        </w:rPr>
        <w:t>the screen.</w:t>
      </w:r>
    </w:p>
    <w:p w14:paraId="3D850EC5" w14:textId="77777777" w:rsidR="00FE57DD" w:rsidRDefault="00FE57DD">
      <w:pPr>
        <w:pStyle w:val="BodyText"/>
        <w:rPr>
          <w:sz w:val="20"/>
        </w:rPr>
      </w:pPr>
    </w:p>
    <w:p w14:paraId="34945E07" w14:textId="77777777" w:rsidR="00FE57DD" w:rsidRDefault="00FE57DD">
      <w:pPr>
        <w:pStyle w:val="BodyText"/>
        <w:rPr>
          <w:sz w:val="20"/>
        </w:rPr>
      </w:pPr>
    </w:p>
    <w:p w14:paraId="3AE810CE" w14:textId="77777777" w:rsidR="00FE57DD" w:rsidRDefault="00FE57DD">
      <w:pPr>
        <w:pStyle w:val="BodyText"/>
        <w:rPr>
          <w:sz w:val="20"/>
        </w:rPr>
      </w:pPr>
    </w:p>
    <w:p w14:paraId="73D975A4" w14:textId="77777777" w:rsidR="00FE57DD" w:rsidRDefault="00FE57DD">
      <w:pPr>
        <w:pStyle w:val="BodyText"/>
        <w:spacing w:before="4"/>
        <w:rPr>
          <w:sz w:val="18"/>
        </w:rPr>
      </w:pPr>
    </w:p>
    <w:tbl>
      <w:tblPr>
        <w:tblW w:w="0" w:type="auto"/>
        <w:tblInd w:w="2902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"/>
        <w:gridCol w:w="1221"/>
        <w:gridCol w:w="2065"/>
        <w:gridCol w:w="2400"/>
        <w:gridCol w:w="163"/>
      </w:tblGrid>
      <w:tr w:rsidR="00FE57DD" w14:paraId="55BE857A" w14:textId="77777777">
        <w:trPr>
          <w:trHeight w:val="314"/>
        </w:trPr>
        <w:tc>
          <w:tcPr>
            <w:tcW w:w="6118" w:type="dxa"/>
            <w:gridSpan w:val="5"/>
            <w:tcBorders>
              <w:left w:val="single" w:sz="36" w:space="0" w:color="000000"/>
              <w:bottom w:val="single" w:sz="12" w:space="0" w:color="000000"/>
            </w:tcBorders>
          </w:tcPr>
          <w:p w14:paraId="7883075D" w14:textId="77777777" w:rsidR="00FE57DD" w:rsidRDefault="00680E2D">
            <w:pPr>
              <w:pStyle w:val="TableParagraph"/>
              <w:spacing w:before="48" w:line="246" w:lineRule="exact"/>
              <w:ind w:left="1115"/>
              <w:rPr>
                <w:rFonts w:ascii="Arial"/>
                <w:sz w:val="24"/>
              </w:rPr>
            </w:pPr>
            <w:r>
              <w:rPr>
                <w:rFonts w:ascii="Arial"/>
                <w:w w:val="85"/>
                <w:position w:val="-5"/>
                <w:sz w:val="24"/>
              </w:rPr>
              <w:t>****</w:t>
            </w:r>
            <w:r>
              <w:rPr>
                <w:rFonts w:ascii="Arial"/>
                <w:spacing w:val="5"/>
                <w:w w:val="85"/>
                <w:position w:val="-5"/>
                <w:sz w:val="24"/>
              </w:rPr>
              <w:t xml:space="preserve"> </w:t>
            </w:r>
            <w:r>
              <w:rPr>
                <w:b/>
                <w:w w:val="85"/>
                <w:sz w:val="19"/>
              </w:rPr>
              <w:t>STOICHIOMETRIC</w:t>
            </w:r>
            <w:r>
              <w:rPr>
                <w:b/>
                <w:spacing w:val="17"/>
                <w:w w:val="85"/>
                <w:sz w:val="19"/>
              </w:rPr>
              <w:t xml:space="preserve"> </w:t>
            </w:r>
            <w:r>
              <w:rPr>
                <w:b/>
                <w:w w:val="85"/>
                <w:sz w:val="19"/>
              </w:rPr>
              <w:t>PARAMETERS</w:t>
            </w:r>
            <w:r>
              <w:rPr>
                <w:b/>
                <w:spacing w:val="30"/>
                <w:w w:val="85"/>
                <w:sz w:val="19"/>
              </w:rPr>
              <w:t xml:space="preserve"> </w:t>
            </w:r>
            <w:r>
              <w:rPr>
                <w:rFonts w:ascii="Arial"/>
                <w:w w:val="85"/>
                <w:position w:val="-4"/>
                <w:sz w:val="24"/>
              </w:rPr>
              <w:t>****</w:t>
            </w:r>
          </w:p>
        </w:tc>
      </w:tr>
      <w:tr w:rsidR="00FE57DD" w14:paraId="524B344F" w14:textId="77777777">
        <w:trPr>
          <w:trHeight w:val="736"/>
        </w:trPr>
        <w:tc>
          <w:tcPr>
            <w:tcW w:w="1490" w:type="dxa"/>
            <w:gridSpan w:val="2"/>
            <w:tcBorders>
              <w:top w:val="single" w:sz="12" w:space="0" w:color="000000"/>
              <w:left w:val="single" w:sz="36" w:space="0" w:color="000000"/>
              <w:right w:val="nil"/>
            </w:tcBorders>
          </w:tcPr>
          <w:p w14:paraId="09137B8E" w14:textId="77777777" w:rsidR="00FE57DD" w:rsidRDefault="00680E2D">
            <w:pPr>
              <w:pStyle w:val="TableParagraph"/>
              <w:spacing w:before="100" w:line="182" w:lineRule="auto"/>
              <w:ind w:left="237" w:right="67" w:hanging="3"/>
              <w:rPr>
                <w:sz w:val="20"/>
              </w:rPr>
            </w:pPr>
            <w:r>
              <w:rPr>
                <w:b/>
                <w:w w:val="75"/>
                <w:sz w:val="19"/>
              </w:rPr>
              <w:t>Yield,</w:t>
            </w:r>
            <w:r>
              <w:rPr>
                <w:b/>
                <w:spacing w:val="15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hetero</w:t>
            </w:r>
            <w:r>
              <w:rPr>
                <w:b/>
                <w:spacing w:val="-82"/>
                <w:w w:val="75"/>
                <w:sz w:val="19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inert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Nin</w:t>
            </w:r>
            <w:r>
              <w:rPr>
                <w:spacing w:val="-1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biomass</w:t>
            </w:r>
          </w:p>
          <w:p w14:paraId="4B77AF15" w14:textId="77777777" w:rsidR="00FE57DD" w:rsidRDefault="00680E2D">
            <w:pPr>
              <w:pStyle w:val="TableParagraph"/>
              <w:spacing w:line="109" w:lineRule="exact"/>
              <w:ind w:left="234"/>
              <w:rPr>
                <w:sz w:val="20"/>
              </w:rPr>
            </w:pPr>
            <w:r>
              <w:rPr>
                <w:w w:val="70"/>
                <w:sz w:val="20"/>
              </w:rPr>
              <w:t>N</w:t>
            </w:r>
            <w:r>
              <w:rPr>
                <w:spacing w:val="1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inert</w:t>
            </w:r>
          </w:p>
        </w:tc>
        <w:tc>
          <w:tcPr>
            <w:tcW w:w="2065" w:type="dxa"/>
            <w:tcBorders>
              <w:top w:val="single" w:sz="12" w:space="0" w:color="000000"/>
              <w:left w:val="nil"/>
              <w:right w:val="nil"/>
            </w:tcBorders>
          </w:tcPr>
          <w:p w14:paraId="498490D2" w14:textId="77777777" w:rsidR="00FE57DD" w:rsidRDefault="00680E2D">
            <w:pPr>
              <w:pStyle w:val="TableParagraph"/>
              <w:spacing w:before="88" w:line="141" w:lineRule="auto"/>
              <w:ind w:left="157" w:right="33" w:firstLine="8"/>
              <w:jc w:val="both"/>
              <w:rPr>
                <w:sz w:val="26"/>
              </w:rPr>
            </w:pPr>
            <w:r>
              <w:rPr>
                <w:b/>
                <w:spacing w:val="-1"/>
                <w:w w:val="70"/>
                <w:sz w:val="19"/>
              </w:rPr>
              <w:t>(Yzh)</w:t>
            </w:r>
            <w:r>
              <w:rPr>
                <w:b/>
                <w:spacing w:val="77"/>
                <w:w w:val="70"/>
                <w:sz w:val="19"/>
              </w:rPr>
              <w:t xml:space="preserve"> </w:t>
            </w:r>
            <w:r>
              <w:rPr>
                <w:spacing w:val="-1"/>
                <w:w w:val="70"/>
                <w:sz w:val="20"/>
              </w:rPr>
              <w:t>g</w:t>
            </w:r>
            <w:r>
              <w:rPr>
                <w:spacing w:val="-22"/>
                <w:w w:val="70"/>
                <w:sz w:val="20"/>
              </w:rPr>
              <w:t xml:space="preserve"> </w:t>
            </w:r>
            <w:r>
              <w:rPr>
                <w:spacing w:val="-1"/>
                <w:w w:val="70"/>
                <w:sz w:val="26"/>
              </w:rPr>
              <w:t>coo</w:t>
            </w:r>
            <w:r>
              <w:rPr>
                <w:spacing w:val="-16"/>
                <w:w w:val="70"/>
                <w:sz w:val="26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6"/>
              </w:rPr>
              <w:t>coo</w:t>
            </w:r>
            <w:r>
              <w:rPr>
                <w:spacing w:val="-107"/>
                <w:w w:val="70"/>
                <w:sz w:val="26"/>
              </w:rPr>
              <w:t xml:space="preserve"> </w:t>
            </w:r>
            <w:r>
              <w:rPr>
                <w:w w:val="65"/>
                <w:sz w:val="20"/>
              </w:rPr>
              <w:t>(Fe)</w:t>
            </w:r>
            <w:r>
              <w:rPr>
                <w:spacing w:val="1"/>
                <w:w w:val="65"/>
                <w:sz w:val="20"/>
              </w:rPr>
              <w:t xml:space="preserve"> </w:t>
            </w:r>
            <w:r>
              <w:rPr>
                <w:w w:val="65"/>
                <w:sz w:val="20"/>
              </w:rPr>
              <w:t xml:space="preserve">g </w:t>
            </w:r>
            <w:r>
              <w:rPr>
                <w:w w:val="65"/>
                <w:sz w:val="26"/>
              </w:rPr>
              <w:t xml:space="preserve">coo </w:t>
            </w:r>
            <w:r>
              <w:rPr>
                <w:w w:val="65"/>
                <w:sz w:val="20"/>
              </w:rPr>
              <w:t xml:space="preserve">g-1 </w:t>
            </w:r>
            <w:r>
              <w:rPr>
                <w:w w:val="65"/>
                <w:sz w:val="26"/>
              </w:rPr>
              <w:t>coo</w:t>
            </w:r>
            <w:r>
              <w:rPr>
                <w:spacing w:val="-99"/>
                <w:w w:val="65"/>
                <w:sz w:val="26"/>
              </w:rPr>
              <w:t xml:space="preserve"> </w:t>
            </w:r>
            <w:r>
              <w:rPr>
                <w:w w:val="70"/>
                <w:sz w:val="20"/>
              </w:rPr>
              <w:t>(Fzb,n)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rFonts w:ascii="Arial"/>
                <w:b/>
                <w:w w:val="70"/>
                <w:sz w:val="16"/>
              </w:rPr>
              <w:t>g</w:t>
            </w:r>
            <w:r>
              <w:rPr>
                <w:rFonts w:ascii="Arial"/>
                <w:b/>
                <w:spacing w:val="26"/>
                <w:w w:val="70"/>
                <w:sz w:val="16"/>
              </w:rPr>
              <w:t xml:space="preserve"> </w:t>
            </w:r>
            <w:r>
              <w:rPr>
                <w:b/>
                <w:w w:val="70"/>
                <w:sz w:val="19"/>
              </w:rPr>
              <w:t>N</w:t>
            </w:r>
            <w:r>
              <w:rPr>
                <w:b/>
                <w:spacing w:val="9"/>
                <w:w w:val="70"/>
                <w:sz w:val="19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6"/>
              </w:rPr>
              <w:t>coo</w:t>
            </w:r>
          </w:p>
          <w:p w14:paraId="7DB49A1B" w14:textId="77777777" w:rsidR="00FE57DD" w:rsidRDefault="00680E2D">
            <w:pPr>
              <w:pStyle w:val="TableParagraph"/>
              <w:spacing w:line="108" w:lineRule="exact"/>
              <w:ind w:left="199"/>
              <w:jc w:val="both"/>
              <w:rPr>
                <w:sz w:val="26"/>
              </w:rPr>
            </w:pPr>
            <w:r>
              <w:rPr>
                <w:spacing w:val="-1"/>
                <w:w w:val="70"/>
                <w:sz w:val="20"/>
              </w:rPr>
              <w:t>CFze.n)</w:t>
            </w:r>
            <w:r>
              <w:rPr>
                <w:spacing w:val="-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</w:t>
            </w:r>
            <w:r>
              <w:rPr>
                <w:spacing w:val="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w w:val="70"/>
                <w:sz w:val="26"/>
              </w:rPr>
              <w:t>coo</w:t>
            </w:r>
          </w:p>
        </w:tc>
        <w:tc>
          <w:tcPr>
            <w:tcW w:w="2400" w:type="dxa"/>
            <w:tcBorders>
              <w:top w:val="single" w:sz="12" w:space="0" w:color="000000"/>
              <w:left w:val="nil"/>
              <w:right w:val="nil"/>
            </w:tcBorders>
          </w:tcPr>
          <w:p w14:paraId="14890B80" w14:textId="77777777" w:rsidR="00FE57DD" w:rsidRDefault="00680E2D">
            <w:pPr>
              <w:pStyle w:val="TableParagraph"/>
              <w:spacing w:before="54" w:line="197" w:lineRule="exact"/>
              <w:ind w:left="129"/>
              <w:rPr>
                <w:sz w:val="20"/>
              </w:rPr>
            </w:pPr>
            <w:r>
              <w:rPr>
                <w:w w:val="85"/>
                <w:sz w:val="20"/>
              </w:rPr>
              <w:t>0.666</w:t>
            </w:r>
          </w:p>
          <w:p w14:paraId="688AF38E" w14:textId="77777777" w:rsidR="00FE57DD" w:rsidRDefault="00680E2D">
            <w:pPr>
              <w:pStyle w:val="TableParagraph"/>
              <w:spacing w:line="168" w:lineRule="exact"/>
              <w:ind w:left="129"/>
              <w:rPr>
                <w:sz w:val="20"/>
              </w:rPr>
            </w:pPr>
            <w:r>
              <w:rPr>
                <w:w w:val="85"/>
                <w:sz w:val="20"/>
              </w:rPr>
              <w:t>0.080</w:t>
            </w:r>
          </w:p>
          <w:p w14:paraId="35AE886C" w14:textId="77777777" w:rsidR="00FE57DD" w:rsidRDefault="00680E2D">
            <w:pPr>
              <w:pStyle w:val="TableParagraph"/>
              <w:spacing w:line="173" w:lineRule="exact"/>
              <w:ind w:left="124"/>
              <w:rPr>
                <w:sz w:val="20"/>
              </w:rPr>
            </w:pPr>
            <w:r>
              <w:rPr>
                <w:w w:val="90"/>
                <w:sz w:val="20"/>
              </w:rPr>
              <w:t>0.068</w:t>
            </w:r>
          </w:p>
          <w:p w14:paraId="03B4580D" w14:textId="77777777" w:rsidR="00FE57DD" w:rsidRDefault="00680E2D">
            <w:pPr>
              <w:pStyle w:val="TableParagraph"/>
              <w:spacing w:line="125" w:lineRule="exact"/>
              <w:ind w:left="129"/>
              <w:rPr>
                <w:sz w:val="20"/>
              </w:rPr>
            </w:pPr>
            <w:r>
              <w:rPr>
                <w:w w:val="90"/>
                <w:sz w:val="20"/>
              </w:rPr>
              <w:t>0.068</w:t>
            </w:r>
          </w:p>
        </w:tc>
        <w:tc>
          <w:tcPr>
            <w:tcW w:w="163" w:type="dxa"/>
            <w:tcBorders>
              <w:top w:val="single" w:sz="12" w:space="0" w:color="000000"/>
              <w:left w:val="nil"/>
              <w:bottom w:val="nil"/>
            </w:tcBorders>
          </w:tcPr>
          <w:p w14:paraId="38A2A2C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0CE91AFE" w14:textId="77777777">
        <w:trPr>
          <w:trHeight w:val="1354"/>
        </w:trPr>
        <w:tc>
          <w:tcPr>
            <w:tcW w:w="269" w:type="dxa"/>
            <w:tcBorders>
              <w:left w:val="single" w:sz="24" w:space="0" w:color="000000"/>
              <w:bottom w:val="nil"/>
            </w:tcBorders>
          </w:tcPr>
          <w:p w14:paraId="2A22A540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  <w:p w14:paraId="0E2A46F8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  <w:p w14:paraId="06F14CD9" w14:textId="77777777" w:rsidR="00FE57DD" w:rsidRDefault="00680E2D">
            <w:pPr>
              <w:pStyle w:val="TableParagraph"/>
              <w:spacing w:before="152"/>
              <w:ind w:left="66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85"/>
                <w:sz w:val="19"/>
              </w:rPr>
              <w:t>II</w:t>
            </w:r>
          </w:p>
        </w:tc>
        <w:tc>
          <w:tcPr>
            <w:tcW w:w="5686" w:type="dxa"/>
            <w:gridSpan w:val="3"/>
          </w:tcPr>
          <w:p w14:paraId="721DCF82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7CAEB4A5" w14:textId="77777777" w:rsidR="00FE57DD" w:rsidRDefault="00FE57DD">
            <w:pPr>
              <w:pStyle w:val="TableParagraph"/>
              <w:rPr>
                <w:rFonts w:ascii="Times New Roman"/>
                <w:sz w:val="28"/>
              </w:rPr>
            </w:pPr>
          </w:p>
          <w:p w14:paraId="5555190C" w14:textId="77777777" w:rsidR="00FE57DD" w:rsidRDefault="00680E2D">
            <w:pPr>
              <w:pStyle w:val="TableParagraph"/>
              <w:ind w:left="112"/>
              <w:rPr>
                <w:sz w:val="20"/>
              </w:rPr>
            </w:pPr>
            <w:r>
              <w:rPr>
                <w:w w:val="70"/>
                <w:sz w:val="20"/>
              </w:rPr>
              <w:t>Do</w:t>
            </w:r>
            <w:r>
              <w:rPr>
                <w:spacing w:val="-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you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want</w:t>
            </w:r>
            <w:r>
              <w:rPr>
                <w:spacing w:val="2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hardcopy</w:t>
            </w:r>
            <w:r>
              <w:rPr>
                <w:spacing w:val="2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of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stoichiometric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constants?</w:t>
            </w:r>
            <w:r>
              <w:rPr>
                <w:spacing w:val="3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Y/N•••</w:t>
            </w:r>
          </w:p>
        </w:tc>
        <w:tc>
          <w:tcPr>
            <w:tcW w:w="163" w:type="dxa"/>
            <w:tcBorders>
              <w:top w:val="nil"/>
              <w:right w:val="single" w:sz="24" w:space="0" w:color="000000"/>
            </w:tcBorders>
          </w:tcPr>
          <w:p w14:paraId="3CAECBFC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  <w:p w14:paraId="18D4483C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  <w:p w14:paraId="22E3D66D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  <w:p w14:paraId="19A5E905" w14:textId="77777777" w:rsidR="00FE57DD" w:rsidRDefault="00680E2D">
            <w:pPr>
              <w:pStyle w:val="TableParagraph"/>
              <w:spacing w:before="98"/>
              <w:ind w:left="44" w:right="-15"/>
              <w:rPr>
                <w:rFonts w:ascii="Times New Roman"/>
                <w:sz w:val="15"/>
              </w:rPr>
            </w:pPr>
            <w:r>
              <w:rPr>
                <w:rFonts w:ascii="Times New Roman"/>
                <w:w w:val="73"/>
                <w:sz w:val="15"/>
              </w:rPr>
              <w:t>I</w:t>
            </w:r>
          </w:p>
        </w:tc>
      </w:tr>
    </w:tbl>
    <w:p w14:paraId="65BD4243" w14:textId="77777777" w:rsidR="00FE57DD" w:rsidRDefault="00680E2D">
      <w:pPr>
        <w:pStyle w:val="BodyText"/>
        <w:spacing w:before="5"/>
        <w:rPr>
          <w:sz w:val="5"/>
        </w:rPr>
      </w:pPr>
      <w:r>
        <w:pict w14:anchorId="2F99398C">
          <v:group id="docshapegroup960" o:spid="_x0000_s3211" style="position:absolute;margin-left:141.1pt;margin-top:6.8pt;width:311.8pt;height:45.65pt;z-index:-15610880;mso-wrap-distance-left:0;mso-wrap-distance-right:0;mso-position-horizontal-relative:page;mso-position-vertical-relative:text" coordorigin="2822,136" coordsize="6236,913">
            <v:line id="_x0000_s3215" style="position:absolute" from="2870,1048" to="2870,145" strokeweight="1.61133mm"/>
            <v:shape id="docshape961" o:spid="_x0000_s3214" style="position:absolute;left:2827;top:135;width:6232;height:913" coordorigin="2827,136" coordsize="6232,913" o:spt="100" adj="0,,0" path="m8986,1048r,-912m2827,193r6231,e" filled="f" strokeweight="1.69522mm">
              <v:stroke joinstyle="round"/>
              <v:formulas/>
              <v:path arrowok="t" o:connecttype="segments"/>
            </v:shape>
            <v:line id="_x0000_s3213" style="position:absolute" from="2822,976" to="9053,976" strokeweight="1.77903mm"/>
            <v:shape id="docshape962" o:spid="_x0000_s3212" type="#_x0000_t202" style="position:absolute;left:2916;top:241;width:6022;height:685" filled="f" stroked="f">
              <v:textbox inset="0,0,0,0">
                <w:txbxContent>
                  <w:p w14:paraId="2028EF07" w14:textId="77777777" w:rsidR="00FE57DD" w:rsidRDefault="00680E2D">
                    <w:pPr>
                      <w:spacing w:before="59"/>
                      <w:ind w:left="196" w:right="1139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4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5D669CFC" w14:textId="77777777" w:rsidR="00FE57DD" w:rsidRDefault="00680E2D">
                    <w:pPr>
                      <w:spacing w:before="119"/>
                      <w:ind w:left="275" w:right="1139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8A3E2D3" w14:textId="77777777" w:rsidR="00FE57DD" w:rsidRDefault="00FE57DD">
      <w:pPr>
        <w:pStyle w:val="BodyText"/>
        <w:rPr>
          <w:sz w:val="20"/>
        </w:rPr>
      </w:pPr>
    </w:p>
    <w:p w14:paraId="3241945E" w14:textId="77777777" w:rsidR="00FE57DD" w:rsidRDefault="00FE57DD">
      <w:pPr>
        <w:pStyle w:val="BodyText"/>
        <w:rPr>
          <w:sz w:val="20"/>
        </w:rPr>
      </w:pPr>
    </w:p>
    <w:p w14:paraId="18E59A37" w14:textId="77777777" w:rsidR="00FE57DD" w:rsidRDefault="00FE57DD">
      <w:pPr>
        <w:pStyle w:val="BodyText"/>
        <w:rPr>
          <w:sz w:val="20"/>
        </w:rPr>
      </w:pPr>
    </w:p>
    <w:p w14:paraId="3B59EF12" w14:textId="77777777" w:rsidR="00FE57DD" w:rsidRDefault="00FE57DD">
      <w:pPr>
        <w:pStyle w:val="BodyText"/>
        <w:spacing w:before="2"/>
        <w:rPr>
          <w:sz w:val="24"/>
        </w:rPr>
      </w:pPr>
    </w:p>
    <w:p w14:paraId="04355D22" w14:textId="77777777" w:rsidR="00FE57DD" w:rsidRDefault="00680E2D">
      <w:pPr>
        <w:spacing w:line="192" w:lineRule="auto"/>
        <w:ind w:left="1525" w:right="1258" w:firstLine="1"/>
        <w:jc w:val="both"/>
        <w:rPr>
          <w:sz w:val="26"/>
        </w:rPr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rPr>
          <w:sz w:val="26"/>
        </w:rPr>
        <w:t>a printer is attached</w:t>
      </w:r>
      <w:r>
        <w:rPr>
          <w:spacing w:val="1"/>
          <w:sz w:val="26"/>
        </w:rPr>
        <w:t xml:space="preserve"> </w:t>
      </w:r>
      <w:r>
        <w:rPr>
          <w:sz w:val="26"/>
        </w:rPr>
        <w:t>to the computer</w:t>
      </w:r>
      <w:r>
        <w:rPr>
          <w:spacing w:val="1"/>
          <w:sz w:val="26"/>
        </w:rPr>
        <w:t xml:space="preserve"> </w:t>
      </w:r>
      <w:r>
        <w:rPr>
          <w:sz w:val="26"/>
        </w:rPr>
        <w:t>the user</w:t>
      </w:r>
      <w:r>
        <w:rPr>
          <w:spacing w:val="1"/>
          <w:sz w:val="26"/>
        </w:rPr>
        <w:t xml:space="preserve"> </w:t>
      </w:r>
      <w:r>
        <w:rPr>
          <w:sz w:val="26"/>
        </w:rPr>
        <w:t>may</w:t>
      </w:r>
      <w:r>
        <w:rPr>
          <w:spacing w:val="1"/>
          <w:sz w:val="26"/>
        </w:rPr>
        <w:t xml:space="preserve"> </w:t>
      </w:r>
      <w:r>
        <w:rPr>
          <w:sz w:val="26"/>
        </w:rPr>
        <w:t>obtain</w:t>
      </w:r>
      <w:r>
        <w:rPr>
          <w:spacing w:val="1"/>
          <w:sz w:val="26"/>
        </w:rPr>
        <w:t xml:space="preserve"> </w:t>
      </w:r>
      <w:r>
        <w:rPr>
          <w:sz w:val="26"/>
        </w:rPr>
        <w:t>a printout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stoichiometric constants by entering a Y;   else the </w:t>
      </w:r>
      <w:r>
        <w:rPr>
          <w:b/>
          <w:sz w:val="24"/>
        </w:rPr>
        <w:t xml:space="preserve">N </w:t>
      </w:r>
      <w:r>
        <w:rPr>
          <w:sz w:val="26"/>
        </w:rPr>
        <w:t>key is pressed.   At a later</w:t>
      </w:r>
      <w:r>
        <w:rPr>
          <w:spacing w:val="1"/>
          <w:sz w:val="26"/>
        </w:rPr>
        <w:t xml:space="preserve"> </w:t>
      </w:r>
      <w:r>
        <w:rPr>
          <w:sz w:val="26"/>
        </w:rPr>
        <w:t>stage, directly after simulating either the steady state or diurnal response, there is</w:t>
      </w:r>
      <w:r>
        <w:rPr>
          <w:spacing w:val="1"/>
          <w:sz w:val="26"/>
        </w:rPr>
        <w:t xml:space="preserve"> </w:t>
      </w:r>
      <w:r>
        <w:rPr>
          <w:sz w:val="26"/>
        </w:rPr>
        <w:t>another opportunity to obtain a listing of the constants.</w:t>
      </w:r>
      <w:r>
        <w:rPr>
          <w:spacing w:val="1"/>
          <w:sz w:val="26"/>
        </w:rPr>
        <w:t xml:space="preserve"> </w:t>
      </w:r>
      <w:r>
        <w:rPr>
          <w:sz w:val="26"/>
        </w:rPr>
        <w:t>After entering a Y or an N</w:t>
      </w:r>
      <w:r>
        <w:rPr>
          <w:spacing w:val="1"/>
          <w:sz w:val="26"/>
        </w:rPr>
        <w:t xml:space="preserve"> </w:t>
      </w:r>
      <w:r>
        <w:rPr>
          <w:sz w:val="26"/>
        </w:rPr>
        <w:t>the program returns to the main menu with the highlight on the STEADY STATE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SIMULATION</w:t>
      </w:r>
      <w:r>
        <w:rPr>
          <w:b/>
          <w:spacing w:val="28"/>
          <w:sz w:val="26"/>
        </w:rPr>
        <w:t xml:space="preserve"> </w:t>
      </w:r>
      <w:r>
        <w:rPr>
          <w:sz w:val="26"/>
        </w:rPr>
        <w:t>option</w:t>
      </w:r>
      <w:r>
        <w:rPr>
          <w:spacing w:val="17"/>
          <w:sz w:val="26"/>
        </w:rPr>
        <w:t xml:space="preserve"> </w:t>
      </w:r>
      <w:r>
        <w:rPr>
          <w:sz w:val="26"/>
        </w:rPr>
        <w:t>as shown</w:t>
      </w:r>
      <w:r>
        <w:rPr>
          <w:spacing w:val="3"/>
          <w:sz w:val="26"/>
        </w:rPr>
        <w:t xml:space="preserve"> </w:t>
      </w:r>
      <w:r>
        <w:rPr>
          <w:sz w:val="26"/>
        </w:rPr>
        <w:t>overleaf.</w:t>
      </w:r>
    </w:p>
    <w:p w14:paraId="0E42A1CB" w14:textId="77777777" w:rsidR="00FE57DD" w:rsidRDefault="00FE57DD">
      <w:pPr>
        <w:spacing w:line="192" w:lineRule="auto"/>
        <w:jc w:val="both"/>
        <w:rPr>
          <w:sz w:val="26"/>
        </w:rPr>
        <w:sectPr w:rsidR="00FE57DD">
          <w:pgSz w:w="11570" w:h="16490"/>
          <w:pgMar w:top="840" w:right="0" w:bottom="280" w:left="0" w:header="532" w:footer="0" w:gutter="0"/>
          <w:cols w:space="720"/>
        </w:sectPr>
      </w:pPr>
    </w:p>
    <w:p w14:paraId="2D45A451" w14:textId="77777777" w:rsidR="00FE57DD" w:rsidRDefault="00FE57DD">
      <w:pPr>
        <w:pStyle w:val="BodyText"/>
        <w:rPr>
          <w:sz w:val="20"/>
        </w:rPr>
      </w:pPr>
    </w:p>
    <w:p w14:paraId="63BD7A69" w14:textId="77777777" w:rsidR="00FE57DD" w:rsidRDefault="00FE57DD">
      <w:pPr>
        <w:pStyle w:val="BodyText"/>
        <w:rPr>
          <w:sz w:val="20"/>
        </w:rPr>
      </w:pPr>
    </w:p>
    <w:p w14:paraId="770DF6D1" w14:textId="77777777" w:rsidR="00FE57DD" w:rsidRDefault="00FE57DD">
      <w:pPr>
        <w:pStyle w:val="BodyText"/>
        <w:rPr>
          <w:sz w:val="20"/>
        </w:rPr>
      </w:pPr>
    </w:p>
    <w:p w14:paraId="6DC2A69C" w14:textId="77777777" w:rsidR="00FE57DD" w:rsidRDefault="00FE57DD">
      <w:pPr>
        <w:pStyle w:val="BodyText"/>
        <w:rPr>
          <w:sz w:val="20"/>
        </w:rPr>
      </w:pPr>
    </w:p>
    <w:p w14:paraId="5F7EA415" w14:textId="77777777" w:rsidR="00FE57DD" w:rsidRDefault="00FE57DD">
      <w:pPr>
        <w:pStyle w:val="BodyText"/>
        <w:rPr>
          <w:sz w:val="20"/>
        </w:rPr>
      </w:pPr>
    </w:p>
    <w:p w14:paraId="1869ABBF" w14:textId="77777777" w:rsidR="00FE57DD" w:rsidRDefault="00FE57DD">
      <w:pPr>
        <w:pStyle w:val="BodyText"/>
        <w:rPr>
          <w:sz w:val="20"/>
        </w:rPr>
      </w:pPr>
    </w:p>
    <w:p w14:paraId="28EE8A5E" w14:textId="77777777" w:rsidR="00FE57DD" w:rsidRDefault="00FE57DD">
      <w:pPr>
        <w:pStyle w:val="BodyText"/>
        <w:spacing w:before="10"/>
        <w:rPr>
          <w:sz w:val="14"/>
        </w:rPr>
      </w:pPr>
    </w:p>
    <w:p w14:paraId="623EF2AA" w14:textId="77777777" w:rsidR="00FE57DD" w:rsidRDefault="00680E2D">
      <w:pPr>
        <w:pStyle w:val="BodyText"/>
        <w:ind w:left="2862"/>
        <w:rPr>
          <w:sz w:val="20"/>
        </w:rPr>
      </w:pPr>
      <w:r>
        <w:rPr>
          <w:sz w:val="20"/>
        </w:rPr>
      </w:r>
      <w:r>
        <w:rPr>
          <w:sz w:val="20"/>
        </w:rPr>
        <w:pict w14:anchorId="003E35DC">
          <v:group id="docshapegroup963" o:spid="_x0000_s3204" style="width:309.65pt;height:116.75pt;mso-position-horizontal-relative:char;mso-position-vertical-relative:line" coordsize="6193,2335">
            <v:shape id="docshape964" o:spid="_x0000_s3210" style="position:absolute;left:62;width:6068;height:2335" coordorigin="63" coordsize="6068,2335" o:spt="100" adj="0,,0" path="m63,2334l63,10m6130,2325l6130,e" filled="f" strokeweight="1.61047mm">
              <v:stroke joinstyle="round"/>
              <v:formulas/>
              <v:path arrowok="t" o:connecttype="segments"/>
            </v:shape>
            <v:line id="_x0000_s3209" style="position:absolute" from="0,62" to="6173,62" strokeweight="1.77903mm"/>
            <v:line id="_x0000_s3208" style="position:absolute" from="0,466" to="6173,466" strokeweight=".42358mm"/>
            <v:line id="_x0000_s3207" style="position:absolute" from="19,2267" to="6193,2267" strokeweight="1.69431mm"/>
            <v:shape id="docshape965" o:spid="_x0000_s3206" type="#_x0000_t202" style="position:absolute;left:108;top:477;width:5977;height:1742" filled="f" stroked="f">
              <v:textbox inset="0,0,0,0">
                <w:txbxContent>
                  <w:p w14:paraId="7A38B041" w14:textId="77777777" w:rsidR="00FE57DD" w:rsidRDefault="00680E2D">
                    <w:pPr>
                      <w:spacing w:before="100" w:line="177" w:lineRule="auto"/>
                      <w:ind w:left="1845" w:right="2469" w:firstLine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5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DATA</w:t>
                    </w:r>
                    <w:r>
                      <w:rPr>
                        <w:rFonts w:ascii="Courier New"/>
                        <w:spacing w:val="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CONFIGURATION</w:t>
                    </w:r>
                  </w:p>
                  <w:p w14:paraId="6BCEADAA" w14:textId="77777777" w:rsidR="00FE57DD" w:rsidRDefault="00680E2D">
                    <w:pPr>
                      <w:spacing w:line="169" w:lineRule="exact"/>
                      <w:ind w:left="184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</w:p>
                  <w:p w14:paraId="72E93CEE" w14:textId="77777777" w:rsidR="00FE57DD" w:rsidRDefault="00680E2D">
                    <w:pPr>
                      <w:spacing w:before="12" w:line="187" w:lineRule="auto"/>
                      <w:ind w:left="1842" w:right="2039" w:hanging="50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,_.STEADY STATE SIMULATION</w:t>
                    </w:r>
                    <w:r>
                      <w:rPr>
                        <w:rFonts w:ascii="Courier New"/>
                        <w:spacing w:val="-9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DIURNAL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KINETIC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CONSTANTS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STOICHIOMETRY</w:t>
                    </w:r>
                  </w:p>
                  <w:p w14:paraId="78D35F22" w14:textId="77777777" w:rsidR="00FE57DD" w:rsidRDefault="00680E2D">
                    <w:pPr>
                      <w:spacing w:before="135"/>
                      <w:ind w:left="185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EXIT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FROM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PROGRAM</w:t>
                    </w:r>
                  </w:p>
                </w:txbxContent>
              </v:textbox>
            </v:shape>
            <v:shape id="docshape966" o:spid="_x0000_s3205" type="#_x0000_t202" style="position:absolute;left:108;top:112;width:5977;height:341" filled="f" stroked="f">
              <v:textbox inset="0,0,0,0">
                <w:txbxContent>
                  <w:p w14:paraId="6AF338A0" w14:textId="77777777" w:rsidR="00FE57DD" w:rsidRDefault="00680E2D">
                    <w:pPr>
                      <w:spacing w:before="49"/>
                      <w:ind w:left="939" w:right="867"/>
                      <w:jc w:val="center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w w:val="75"/>
                      </w:rPr>
                      <w:t>******</w:t>
                    </w:r>
                    <w:r>
                      <w:rPr>
                        <w:rFonts w:ascii="Courier New"/>
                        <w:spacing w:val="40"/>
                        <w:w w:val="75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MAIN</w:t>
                    </w:r>
                    <w:r>
                      <w:rPr>
                        <w:rFonts w:ascii="Courier New"/>
                        <w:spacing w:val="4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SIMULATION</w:t>
                    </w:r>
                    <w:r>
                      <w:rPr>
                        <w:rFonts w:ascii="Courier New"/>
                        <w:spacing w:val="5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PROGRAM</w:t>
                    </w:r>
                    <w:r>
                      <w:rPr>
                        <w:rFonts w:ascii="Courier New"/>
                        <w:spacing w:val="6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MENU</w:t>
                    </w:r>
                    <w:r>
                      <w:rPr>
                        <w:rFonts w:ascii="Courier New"/>
                        <w:spacing w:val="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</w:rPr>
                      <w:t>******</w:t>
                    </w:r>
                  </w:p>
                </w:txbxContent>
              </v:textbox>
            </v:shape>
            <w10:anchorlock/>
          </v:group>
        </w:pict>
      </w:r>
    </w:p>
    <w:p w14:paraId="23F05EA4" w14:textId="77777777" w:rsidR="00FE57DD" w:rsidRDefault="00680E2D">
      <w:pPr>
        <w:pStyle w:val="BodyText"/>
        <w:spacing w:before="10"/>
        <w:rPr>
          <w:sz w:val="28"/>
        </w:rPr>
      </w:pPr>
      <w:r>
        <w:pict w14:anchorId="6DA4EFB1">
          <v:group id="docshapegroup967" o:spid="_x0000_s3199" style="position:absolute;margin-left:169pt;margin-top:20.25pt;width:260.6pt;height:45.65pt;z-index:-15609856;mso-wrap-distance-left:0;mso-wrap-distance-right:0;mso-position-horizontal-relative:page" coordorigin="3380,405" coordsize="5212,913">
            <v:line id="_x0000_s3203" style="position:absolute" from="3433,1318" to="3433,415" strokeweight="1.61133mm"/>
            <v:line id="_x0000_s3202" style="position:absolute" from="8534,1308" to="8534,405" strokeweight="1.69614mm"/>
            <v:shape id="docshape968" o:spid="_x0000_s3201" style="position:absolute;left:3380;top:467;width:5212;height:793" coordorigin="3380,467" coordsize="5212,793" o:spt="100" adj="0,,0" path="m3380,467r5212,m3380,1260r5212,e" filled="f" strokeweight="1.78mm">
              <v:stroke joinstyle="round"/>
              <v:formulas/>
              <v:path arrowok="t" o:connecttype="segments"/>
            </v:shape>
            <v:shape id="docshape969" o:spid="_x0000_s3200" type="#_x0000_t202" style="position:absolute;left:3478;top:517;width:5008;height:692" filled="f" stroked="f">
              <v:textbox inset="0,0,0,0">
                <w:txbxContent>
                  <w:p w14:paraId="444125B7" w14:textId="77777777" w:rsidR="00FE57DD" w:rsidRDefault="00680E2D">
                    <w:pPr>
                      <w:spacing w:before="37"/>
                      <w:ind w:left="519" w:right="432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5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70"/>
                        <w:sz w:val="21"/>
                      </w:rPr>
                      <w:t>or</w:t>
                    </w:r>
                    <w:r>
                      <w:rPr>
                        <w:i/>
                        <w:spacing w:val="34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4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1250BF57" w14:textId="77777777" w:rsidR="00FE57DD" w:rsidRDefault="00680E2D">
                    <w:pPr>
                      <w:spacing w:before="119"/>
                      <w:ind w:left="519" w:right="335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Press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76B8F38" w14:textId="77777777" w:rsidR="00FE57DD" w:rsidRDefault="00FE57DD">
      <w:pPr>
        <w:rPr>
          <w:sz w:val="28"/>
        </w:rPr>
        <w:sectPr w:rsidR="00FE57DD">
          <w:pgSz w:w="11570" w:h="16490"/>
          <w:pgMar w:top="960" w:right="0" w:bottom="280" w:left="0" w:header="532" w:footer="0" w:gutter="0"/>
          <w:cols w:space="720"/>
        </w:sectPr>
      </w:pPr>
    </w:p>
    <w:p w14:paraId="546248C9" w14:textId="77777777" w:rsidR="00FE57DD" w:rsidRDefault="00680E2D">
      <w:pPr>
        <w:pStyle w:val="Heading7"/>
        <w:spacing w:before="59" w:line="453" w:lineRule="auto"/>
        <w:ind w:left="2973" w:right="3059" w:firstLine="1831"/>
        <w:jc w:val="left"/>
        <w:rPr>
          <w:rFonts w:ascii="Times New Roman"/>
        </w:rPr>
      </w:pPr>
      <w:r>
        <w:lastRenderedPageBreak/>
        <w:pict w14:anchorId="6B8C5109">
          <v:rect id="docshape970" o:spid="_x0000_s3198" style="position:absolute;left:0;text-align:left;margin-left:546.2pt;margin-top:822.85pt;width:31.95pt;height:.25pt;z-index:15849472;mso-position-horizontal-relative:page;mso-position-vertical-relative:page" fillcolor="black" stroked="f">
            <w10:wrap anchorx="page" anchory="page"/>
          </v:rect>
        </w:pict>
      </w:r>
      <w:r>
        <w:rPr>
          <w:rFonts w:ascii="Times New Roman"/>
          <w:w w:val="105"/>
        </w:rPr>
        <w:t>CHAPTER</w:t>
      </w:r>
      <w:r>
        <w:rPr>
          <w:rFonts w:ascii="Times New Roman"/>
          <w:spacing w:val="8"/>
          <w:w w:val="105"/>
        </w:rPr>
        <w:t xml:space="preserve"> </w:t>
      </w:r>
      <w:r>
        <w:rPr>
          <w:rFonts w:ascii="Times New Roman"/>
          <w:w w:val="105"/>
        </w:rPr>
        <w:t>5</w:t>
      </w:r>
      <w:r>
        <w:rPr>
          <w:rFonts w:ascii="Times New Roman"/>
          <w:spacing w:val="1"/>
          <w:w w:val="105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2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VERIFICATION</w:t>
      </w:r>
    </w:p>
    <w:p w14:paraId="598F2102" w14:textId="77777777" w:rsidR="00FE57DD" w:rsidRDefault="00680E2D">
      <w:pPr>
        <w:spacing w:before="312"/>
        <w:ind w:right="52"/>
        <w:jc w:val="center"/>
        <w:rPr>
          <w:b/>
          <w:sz w:val="25"/>
        </w:rPr>
      </w:pPr>
      <w:r>
        <w:rPr>
          <w:b/>
          <w:sz w:val="25"/>
        </w:rPr>
        <w:t>INTRODUCTION</w:t>
      </w:r>
    </w:p>
    <w:p w14:paraId="62F22955" w14:textId="77777777" w:rsidR="00FE57DD" w:rsidRDefault="00FE57DD">
      <w:pPr>
        <w:pStyle w:val="BodyText"/>
        <w:spacing w:before="5"/>
        <w:rPr>
          <w:b/>
          <w:sz w:val="40"/>
        </w:rPr>
      </w:pPr>
    </w:p>
    <w:p w14:paraId="7F289963" w14:textId="77777777" w:rsidR="00FE57DD" w:rsidRDefault="00680E2D">
      <w:pPr>
        <w:pStyle w:val="BodyText"/>
        <w:spacing w:line="196" w:lineRule="auto"/>
        <w:ind w:left="1381" w:right="1409" w:firstLine="6"/>
        <w:jc w:val="both"/>
      </w:pPr>
      <w:r>
        <w:t xml:space="preserve">In </w:t>
      </w:r>
      <w:r>
        <w:rPr>
          <w:b/>
        </w:rPr>
        <w:t xml:space="preserve">Chapter 2 </w:t>
      </w:r>
      <w:r>
        <w:t>the origins and key features of the two general activated sludge models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rPr>
          <w:b/>
        </w:rPr>
        <w:t>(UCTOLD</w:t>
      </w:r>
      <w:r>
        <w:rPr>
          <w:b/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rPr>
          <w:b/>
        </w:rPr>
        <w:t>IAWPRC)</w:t>
      </w:r>
      <w:r>
        <w:rPr>
          <w:b/>
          <w:spacing w:val="63"/>
        </w:rPr>
        <w:t xml:space="preserve"> </w:t>
      </w:r>
      <w:r>
        <w:t>were</w:t>
      </w:r>
      <w:r>
        <w:rPr>
          <w:spacing w:val="62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briefly.</w:t>
      </w:r>
      <w:r>
        <w:rPr>
          <w:spacing w:val="1"/>
        </w:rPr>
        <w:t xml:space="preserve"> </w:t>
      </w:r>
      <w:r>
        <w:t>In this</w:t>
      </w:r>
      <w:r>
        <w:rPr>
          <w:spacing w:val="1"/>
        </w:rPr>
        <w:t xml:space="preserve"> </w:t>
      </w:r>
      <w:r>
        <w:t>Chapter</w:t>
      </w:r>
      <w:r>
        <w:rPr>
          <w:spacing w:val="62"/>
        </w:rPr>
        <w:t xml:space="preserve"> </w:t>
      </w:r>
      <w:r>
        <w:t>the predictive</w:t>
      </w:r>
      <w:r>
        <w:rPr>
          <w:spacing w:val="63"/>
        </w:rPr>
        <w:t xml:space="preserve"> </w:t>
      </w:r>
      <w:r>
        <w:t>power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two</w:t>
      </w:r>
      <w:r>
        <w:rPr>
          <w:spacing w:val="62"/>
        </w:rPr>
        <w:t xml:space="preserve"> </w:t>
      </w:r>
      <w:r>
        <w:t>models</w:t>
      </w:r>
      <w:r>
        <w:rPr>
          <w:spacing w:val="63"/>
        </w:rPr>
        <w:t xml:space="preserve"> </w:t>
      </w:r>
      <w:r>
        <w:t>will</w:t>
      </w:r>
      <w:r>
        <w:rPr>
          <w:spacing w:val="62"/>
        </w:rPr>
        <w:t xml:space="preserve"> </w:t>
      </w:r>
      <w:r>
        <w:t>be evaluated.</w:t>
      </w:r>
      <w:r>
        <w:rPr>
          <w:spacing w:val="1"/>
        </w:rPr>
        <w:t xml:space="preserve"> </w:t>
      </w:r>
      <w:r>
        <w:t>To test the predictive power of</w:t>
      </w:r>
      <w:r>
        <w:t xml:space="preserve"> the two models, data sets for a number of 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were selected</w:t>
      </w:r>
      <w:r>
        <w:rPr>
          <w:spacing w:val="62"/>
        </w:rPr>
        <w:t xml:space="preserve"> </w:t>
      </w:r>
      <w:r>
        <w:t>from</w:t>
      </w:r>
      <w:r>
        <w:rPr>
          <w:spacing w:val="63"/>
        </w:rPr>
        <w:t xml:space="preserve"> </w:t>
      </w:r>
      <w:r>
        <w:t>the experimental</w:t>
      </w:r>
      <w:r>
        <w:rPr>
          <w:spacing w:val="62"/>
        </w:rPr>
        <w:t xml:space="preserve"> </w:t>
      </w:r>
      <w:r>
        <w:t>database</w:t>
      </w:r>
      <w:r>
        <w:rPr>
          <w:spacing w:val="63"/>
        </w:rPr>
        <w:t xml:space="preserve"> </w:t>
      </w:r>
      <w:r>
        <w:t>generated</w:t>
      </w:r>
      <w:r>
        <w:rPr>
          <w:spacing w:val="62"/>
        </w:rPr>
        <w:t xml:space="preserve"> </w:t>
      </w:r>
      <w:r>
        <w:t>over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past</w:t>
      </w:r>
      <w:r>
        <w:rPr>
          <w:spacing w:val="62"/>
        </w:rPr>
        <w:t xml:space="preserve"> </w:t>
      </w:r>
      <w:r>
        <w:t>20 years at</w:t>
      </w:r>
      <w:r>
        <w:rPr>
          <w:spacing w:val="63"/>
        </w:rPr>
        <w:t xml:space="preserve"> </w:t>
      </w:r>
      <w:r>
        <w:t>UCT;   the responses of the selected systems were simulated using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predictions</w:t>
      </w:r>
      <w:r>
        <w:rPr>
          <w:spacing w:val="1"/>
        </w:rPr>
        <w:t xml:space="preserve"> </w:t>
      </w:r>
      <w:r>
        <w:t>compared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data.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simulations, the values for the kinetic and stoichiometric constants were the default</w:t>
      </w:r>
      <w:r>
        <w:rPr>
          <w:spacing w:val="1"/>
        </w:rPr>
        <w:t xml:space="preserve"> </w:t>
      </w:r>
      <w:r>
        <w:t>values listed</w:t>
      </w:r>
      <w:r>
        <w:rPr>
          <w:spacing w:val="1"/>
        </w:rPr>
        <w:t xml:space="preserve"> </w:t>
      </w:r>
      <w:r>
        <w:t xml:space="preserve">in </w:t>
      </w:r>
      <w:r>
        <w:rPr>
          <w:b/>
        </w:rPr>
        <w:t>Chapter</w:t>
      </w:r>
      <w:r>
        <w:rPr>
          <w:b/>
          <w:spacing w:val="62"/>
        </w:rPr>
        <w:t xml:space="preserve"> </w:t>
      </w:r>
      <w:r>
        <w:rPr>
          <w:b/>
        </w:rPr>
        <w:t>2,</w:t>
      </w:r>
      <w:r>
        <w:rPr>
          <w:b/>
          <w:spacing w:val="63"/>
        </w:rPr>
        <w:t xml:space="preserve"> </w:t>
      </w:r>
      <w:r>
        <w:t>T</w:t>
      </w:r>
      <w:r>
        <w:t>ables</w:t>
      </w:r>
      <w:r>
        <w:rPr>
          <w:spacing w:val="62"/>
        </w:rPr>
        <w:t xml:space="preserve"> </w:t>
      </w:r>
      <w:r>
        <w:t>2.2 and 2.5, unless explicitly</w:t>
      </w:r>
      <w:r>
        <w:rPr>
          <w:spacing w:val="63"/>
        </w:rPr>
        <w:t xml:space="preserve"> </w:t>
      </w:r>
      <w:r>
        <w:t>stated</w:t>
      </w:r>
      <w:r>
        <w:rPr>
          <w:spacing w:val="62"/>
        </w:rPr>
        <w:t xml:space="preserve"> </w:t>
      </w:r>
      <w:r>
        <w:t>otherwise.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screens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computer</w:t>
      </w:r>
      <w:r>
        <w:rPr>
          <w:spacing w:val="39"/>
        </w:rPr>
        <w:t xml:space="preserve"> </w:t>
      </w:r>
      <w:r>
        <w:t>programs</w:t>
      </w:r>
      <w:r>
        <w:rPr>
          <w:spacing w:val="22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default</w:t>
      </w:r>
      <w:r>
        <w:rPr>
          <w:spacing w:val="36"/>
        </w:rPr>
        <w:t xml:space="preserve"> </w:t>
      </w:r>
      <w:r>
        <w:t>values</w:t>
      </w:r>
      <w:r>
        <w:rPr>
          <w:spacing w:val="18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follows:</w:t>
      </w:r>
    </w:p>
    <w:p w14:paraId="5391604D" w14:textId="77777777" w:rsidR="00FE57DD" w:rsidRDefault="00680E2D">
      <w:pPr>
        <w:pStyle w:val="BodyText"/>
        <w:spacing w:before="204"/>
        <w:ind w:left="1395"/>
        <w:jc w:val="both"/>
      </w:pP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UCTOLD,</w:t>
      </w:r>
      <w:r>
        <w:rPr>
          <w:spacing w:val="39"/>
        </w:rPr>
        <w:t xml:space="preserve"> </w:t>
      </w:r>
      <w:r>
        <w:t>heterotroph</w:t>
      </w:r>
      <w:r>
        <w:rPr>
          <w:spacing w:val="45"/>
        </w:rPr>
        <w:t xml:space="preserve"> </w:t>
      </w:r>
      <w:r>
        <w:t>kinetic</w:t>
      </w:r>
      <w:r>
        <w:rPr>
          <w:spacing w:val="22"/>
        </w:rPr>
        <w:t xml:space="preserve"> </w:t>
      </w:r>
      <w:r>
        <w:t>(at</w:t>
      </w:r>
      <w:r>
        <w:rPr>
          <w:spacing w:val="33"/>
        </w:rPr>
        <w:t xml:space="preserve"> </w:t>
      </w:r>
      <w:r>
        <w:t>20°</w:t>
      </w:r>
      <w:r>
        <w:rPr>
          <w:spacing w:val="-17"/>
        </w:rPr>
        <w:t xml:space="preserve"> </w:t>
      </w:r>
      <w:r>
        <w:t>C)</w:t>
      </w:r>
      <w:r>
        <w:rPr>
          <w:spacing w:val="2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Arrhenius</w:t>
      </w:r>
      <w:r>
        <w:rPr>
          <w:spacing w:val="33"/>
        </w:rPr>
        <w:t xml:space="preserve"> </w:t>
      </w:r>
      <w:r>
        <w:t>temperature</w:t>
      </w:r>
      <w:r>
        <w:rPr>
          <w:spacing w:val="31"/>
        </w:rPr>
        <w:t xml:space="preserve"> </w:t>
      </w:r>
      <w:r>
        <w:t>constants,</w:t>
      </w:r>
    </w:p>
    <w:p w14:paraId="0B285533" w14:textId="77777777" w:rsidR="00FE57DD" w:rsidRDefault="00680E2D">
      <w:pPr>
        <w:pStyle w:val="BodyText"/>
        <w:spacing w:before="9"/>
        <w:rPr>
          <w:sz w:val="9"/>
        </w:rPr>
      </w:pPr>
      <w:r>
        <w:pict w14:anchorId="010DB88A">
          <v:group id="docshapegroup971" o:spid="_x0000_s3179" style="position:absolute;margin-left:126.95pt;margin-top:9.3pt;width:313.5pt;height:138.35pt;z-index:-15609344;mso-wrap-distance-left:0;mso-wrap-distance-right:0;mso-position-horizontal-relative:page" coordorigin="2539,186" coordsize="6270,2767">
            <v:line id="_x0000_s3197" style="position:absolute" from="2596,2934" to="2596,186" strokeweight="1.52653mm"/>
            <v:shape id="docshape972" o:spid="_x0000_s3196" style="position:absolute;left:2557;top:186;width:6251;height:2767" coordorigin="2558,186" coordsize="6251,2767" o:spt="100" adj="0,,0" path="m8741,2953r,-2767m2558,244r6250,e" filled="f" strokeweight="1.69522mm">
              <v:stroke joinstyle="round"/>
              <v:formulas/>
              <v:path arrowok="t" o:connecttype="segments"/>
            </v:shape>
            <v:line id="_x0000_s3195" style="position:absolute" from="2539,628" to="8808,628" strokeweight=".42358mm"/>
            <v:line id="_x0000_s3194" style="position:absolute" from="2539,2876" to="8808,2876" strokeweight="1.77903mm"/>
            <v:shape id="docshape973" o:spid="_x0000_s3193" type="#_x0000_t202" style="position:absolute;left:6939;top:2550;width:1253;height:227" filled="f" stroked="f">
              <v:textbox inset="0,0,0,0">
                <w:txbxContent>
                  <w:p w14:paraId="4628488F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MENU</w:t>
                    </w:r>
                  </w:p>
                </w:txbxContent>
              </v:textbox>
            </v:shape>
            <v:shape id="docshape974" o:spid="_x0000_s3192" type="#_x0000_t202" style="position:absolute;left:6236;top:855;width:471;height:227" filled="f" stroked="f">
              <v:textbox inset="0,0,0,0">
                <w:txbxContent>
                  <w:p w14:paraId="1675FB2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5.000</w:t>
                    </w:r>
                  </w:p>
                </w:txbxContent>
              </v:textbox>
            </v:shape>
            <v:shape id="docshape975" o:spid="_x0000_s3191" type="#_x0000_t202" style="position:absolute;left:6223;top:1013;width:500;height:1591" filled="f" stroked="f">
              <v:textbox inset="0,0,0,0">
                <w:txbxContent>
                  <w:p w14:paraId="11EDDFC9" w14:textId="77777777" w:rsidR="00FE57DD" w:rsidRDefault="00680E2D">
                    <w:pPr>
                      <w:spacing w:line="200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0.002</w:t>
                    </w:r>
                  </w:p>
                  <w:p w14:paraId="6DAECBE7" w14:textId="77777777" w:rsidR="00FE57DD" w:rsidRDefault="00680E2D">
                    <w:pPr>
                      <w:spacing w:line="168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0.620</w:t>
                    </w:r>
                  </w:p>
                  <w:p w14:paraId="65D14B5C" w14:textId="77777777" w:rsidR="00FE57DD" w:rsidRDefault="00680E2D">
                    <w:pPr>
                      <w:spacing w:line="168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0.330</w:t>
                    </w:r>
                  </w:p>
                  <w:p w14:paraId="2944FEBC" w14:textId="77777777" w:rsidR="00FE57DD" w:rsidRDefault="00680E2D">
                    <w:pPr>
                      <w:spacing w:line="173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0.100</w:t>
                    </w:r>
                  </w:p>
                  <w:p w14:paraId="56ED44DE" w14:textId="77777777" w:rsidR="00FE57DD" w:rsidRDefault="00680E2D">
                    <w:pPr>
                      <w:spacing w:line="173" w:lineRule="exact"/>
                      <w:ind w:left="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1.350</w:t>
                    </w:r>
                  </w:p>
                  <w:p w14:paraId="6777D8EE" w14:textId="77777777" w:rsidR="00FE57DD" w:rsidRDefault="00680E2D">
                    <w:pPr>
                      <w:spacing w:line="173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0.027</w:t>
                    </w:r>
                  </w:p>
                  <w:p w14:paraId="7BCA0BF5" w14:textId="77777777" w:rsidR="00FE57DD" w:rsidRDefault="00680E2D">
                    <w:pPr>
                      <w:spacing w:line="168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0.032</w:t>
                    </w:r>
                  </w:p>
                  <w:p w14:paraId="1139AC9E" w14:textId="77777777" w:rsidR="00FE57DD" w:rsidRDefault="00680E2D">
                    <w:pPr>
                      <w:spacing w:line="168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0.010</w:t>
                    </w:r>
                  </w:p>
                  <w:p w14:paraId="6C9FF18D" w14:textId="77777777" w:rsidR="00FE57DD" w:rsidRDefault="00680E2D">
                    <w:pPr>
                      <w:spacing w:line="200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0.170</w:t>
                    </w:r>
                  </w:p>
                </w:txbxContent>
              </v:textbox>
            </v:shape>
            <v:shape id="docshape976" o:spid="_x0000_s3190" type="#_x0000_t202" style="position:absolute;left:2809;top:2208;width:2587;height:216" filled="f" stroked="f">
              <v:textbox inset="0,0,0,0">
                <w:txbxContent>
                  <w:p w14:paraId="347482B9" w14:textId="77777777" w:rsidR="00FE57DD" w:rsidRDefault="00680E2D">
                    <w:pPr>
                      <w:tabs>
                        <w:tab w:val="left" w:pos="1371"/>
                      </w:tabs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Ks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NH3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(Kna)</w:t>
                    </w:r>
                    <w:r>
                      <w:rPr>
                        <w:rFonts w:ascii="Courier New"/>
                        <w:b/>
                        <w:spacing w:val="-2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6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1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m-3</w:t>
                    </w:r>
                  </w:p>
                </w:txbxContent>
              </v:textbox>
            </v:shape>
            <v:shape id="docshape977" o:spid="_x0000_s3189" type="#_x0000_t202" style="position:absolute;left:2807;top:2381;width:3183;height:216" filled="f" stroked="f">
              <v:textbox inset="0,0,0,0">
                <w:txbxContent>
                  <w:p w14:paraId="2EAAC733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Adsorpt;on</w:t>
                    </w:r>
                    <w:r>
                      <w:rPr>
                        <w:rFonts w:ascii="Courier New"/>
                        <w:b/>
                        <w:spacing w:val="3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rate</w:t>
                    </w:r>
                    <w:r>
                      <w:rPr>
                        <w:rFonts w:ascii="Courier New"/>
                        <w:b/>
                        <w:spacing w:val="-2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(Ka)</w:t>
                    </w:r>
                    <w:r>
                      <w:rPr>
                        <w:rFonts w:ascii="Courier New"/>
                        <w:b/>
                        <w:spacing w:val="7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g-1</w:t>
                    </w:r>
                    <w:r>
                      <w:rPr>
                        <w:rFonts w:ascii="Courier New"/>
                        <w:b/>
                        <w:spacing w:val="2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COO</w:t>
                    </w:r>
                    <w:r>
                      <w:rPr>
                        <w:rFonts w:ascii="Courier New"/>
                        <w:b/>
                        <w:spacing w:val="2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m3</w:t>
                    </w:r>
                    <w:r>
                      <w:rPr>
                        <w:rFonts w:ascii="Courier New"/>
                        <w:b/>
                        <w:spacing w:val="-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d-1</w:t>
                    </w:r>
                  </w:p>
                </w:txbxContent>
              </v:textbox>
            </v:shape>
            <v:shape id="docshape978" o:spid="_x0000_s3188" type="#_x0000_t202" style="position:absolute;left:2811;top:1699;width:2214;height:216" filled="f" stroked="f">
              <v:textbox inset="0,0,0,0">
                <w:txbxContent>
                  <w:p w14:paraId="2AE9535C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Hydrolys;s</w:t>
                    </w:r>
                    <w:r>
                      <w:rPr>
                        <w:rFonts w:ascii="Courier New"/>
                        <w:b/>
                        <w:spacing w:val="1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rate</w:t>
                    </w:r>
                    <w:r>
                      <w:rPr>
                        <w:rFonts w:ascii="Courier New"/>
                        <w:b/>
                        <w:spacing w:val="-2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6"/>
                      </w:rPr>
                      <w:t>(Kmp)</w:t>
                    </w:r>
                    <w:r>
                      <w:rPr>
                        <w:rFonts w:ascii="Courier New"/>
                        <w:b/>
                        <w:spacing w:val="-16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d-1</w:t>
                    </w:r>
                  </w:p>
                </w:txbxContent>
              </v:textbox>
            </v:shape>
            <v:shape id="docshape979" o:spid="_x0000_s3187" type="#_x0000_t202" style="position:absolute;left:2809;top:682;width:3900;height:1579" filled="f" stroked="f">
              <v:textbox inset="0,0,0,0">
                <w:txbxContent>
                  <w:p w14:paraId="486F3E03" w14:textId="77777777" w:rsidR="00FE57DD" w:rsidRDefault="00680E2D">
                    <w:pPr>
                      <w:ind w:right="18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3.200</w:t>
                    </w:r>
                  </w:p>
                  <w:p w14:paraId="6EAAD27A" w14:textId="77777777" w:rsidR="00FE57DD" w:rsidRDefault="00FE57DD">
                    <w:pPr>
                      <w:rPr>
                        <w:rFonts w:ascii="Courier New"/>
                      </w:rPr>
                    </w:pPr>
                  </w:p>
                  <w:p w14:paraId="2A5986E9" w14:textId="77777777" w:rsidR="00FE57DD" w:rsidRDefault="00FE57DD">
                    <w:pPr>
                      <w:spacing w:before="5"/>
                      <w:rPr>
                        <w:rFonts w:ascii="Courier New"/>
                        <w:sz w:val="32"/>
                      </w:rPr>
                    </w:pPr>
                  </w:p>
                  <w:p w14:paraId="47996466" w14:textId="77777777" w:rsidR="00FE57DD" w:rsidRDefault="00680E2D">
                    <w:pPr>
                      <w:spacing w:before="1"/>
                      <w:ind w:left="1358" w:right="1320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(Kno)</w:t>
                    </w:r>
                    <w:r>
                      <w:rPr>
                        <w:rFonts w:ascii="Courier New"/>
                        <w:b/>
                        <w:spacing w:val="-1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g</w:t>
                    </w:r>
                    <w:r>
                      <w:rPr>
                        <w:rFonts w:ascii="Courier New"/>
                        <w:b/>
                        <w:spacing w:val="4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N</w:t>
                    </w:r>
                    <w:r>
                      <w:rPr>
                        <w:rFonts w:ascii="Courier New"/>
                        <w:b/>
                        <w:spacing w:val="9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m-3</w:t>
                    </w:r>
                  </w:p>
                  <w:p w14:paraId="62AD6908" w14:textId="77777777" w:rsidR="00FE57DD" w:rsidRDefault="00680E2D">
                    <w:pPr>
                      <w:spacing w:before="134" w:line="177" w:lineRule="auto"/>
                      <w:ind w:left="2" w:hanging="3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 xml:space="preserve">Ks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hydrolys;s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 xml:space="preserve">(Ksp) g </w:t>
                    </w:r>
                    <w:r>
                      <w:rPr>
                        <w:rFonts w:ascii="Courier New"/>
                        <w:b/>
                        <w:w w:val="75"/>
                        <w:sz w:val="25"/>
                      </w:rPr>
                      <w:t xml:space="preserve">coo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g-1 COO</w:t>
                    </w:r>
                    <w:r>
                      <w:rPr>
                        <w:rFonts w:ascii="Courier New"/>
                        <w:b/>
                        <w:spacing w:val="-8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Anlllon;f;cat;on</w:t>
                    </w:r>
                    <w:r>
                      <w:rPr>
                        <w:rFonts w:ascii="Courier New"/>
                        <w:b/>
                        <w:spacing w:val="6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(Kr)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m3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g-1</w:t>
                    </w:r>
                    <w:r>
                      <w:rPr>
                        <w:rFonts w:ascii="Courier New"/>
                        <w:b/>
                        <w:spacing w:val="35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COO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d-1</w:t>
                    </w:r>
                  </w:p>
                </w:txbxContent>
              </v:textbox>
            </v:shape>
            <v:shape id="docshape980" o:spid="_x0000_s3186" type="#_x0000_t202" style="position:absolute;left:4743;top:690;width:284;height:216" filled="f" stroked="f">
              <v:textbox inset="0,0,0,0">
                <w:txbxContent>
                  <w:p w14:paraId="5DC671E7" w14:textId="77777777" w:rsidR="00FE57DD" w:rsidRDefault="00680E2D">
                    <w:pPr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80"/>
                        <w:sz w:val="19"/>
                      </w:rPr>
                      <w:t>d-1</w:t>
                    </w:r>
                  </w:p>
                </w:txbxContent>
              </v:textbox>
            </v:shape>
            <v:shape id="docshape981" o:spid="_x0000_s3185" type="#_x0000_t202" style="position:absolute;left:4176;top:826;width:1407;height:579" filled="f" stroked="f">
              <v:textbox inset="0,0,0,0">
                <w:txbxContent>
                  <w:p w14:paraId="77ACDF63" w14:textId="77777777" w:rsidR="00FE57DD" w:rsidRDefault="00680E2D">
                    <w:pPr>
                      <w:spacing w:before="38" w:line="180" w:lineRule="auto"/>
                      <w:ind w:left="2" w:hanging="3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(Ksh)</w:t>
                    </w:r>
                    <w:r>
                      <w:rPr>
                        <w:rFonts w:ascii="Courier New"/>
                        <w:spacing w:val="-3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g</w:t>
                    </w:r>
                    <w:r>
                      <w:rPr>
                        <w:rFonts w:ascii="Courier New"/>
                        <w:spacing w:val="-1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80"/>
                        <w:sz w:val="21"/>
                      </w:rPr>
                      <w:t>coo</w:t>
                    </w:r>
                    <w:r>
                      <w:rPr>
                        <w:rFonts w:ascii="Arial"/>
                        <w:spacing w:val="3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m-3</w:t>
                    </w:r>
                    <w:r>
                      <w:rPr>
                        <w:rFonts w:ascii="Courier New"/>
                        <w:spacing w:val="-9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90"/>
                        <w:sz w:val="14"/>
                      </w:rPr>
                      <w:t>(ICloh)</w:t>
                    </w:r>
                    <w:r>
                      <w:rPr>
                        <w:rFonts w:ascii="Arial"/>
                        <w:spacing w:val="1"/>
                        <w:w w:val="90"/>
                        <w:sz w:val="14"/>
                      </w:rPr>
                      <w:t xml:space="preserve"> </w:t>
                    </w:r>
                    <w:r>
                      <w:rPr>
                        <w:w w:val="90"/>
                        <w:sz w:val="17"/>
                      </w:rPr>
                      <w:t>g</w:t>
                    </w:r>
                    <w:r>
                      <w:rPr>
                        <w:spacing w:val="1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02 m-3</w:t>
                    </w:r>
                    <w:r>
                      <w:rPr>
                        <w:rFonts w:ascii="Courier New"/>
                        <w:spacing w:val="-106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z w:val="19"/>
                      </w:rPr>
                      <w:t>(bh)</w:t>
                    </w:r>
                    <w:r>
                      <w:rPr>
                        <w:rFonts w:ascii="Courier New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sz w:val="19"/>
                      </w:rPr>
                      <w:t>d-1</w:t>
                    </w:r>
                  </w:p>
                </w:txbxContent>
              </v:textbox>
            </v:shape>
            <v:shape id="docshape982" o:spid="_x0000_s3184" type="#_x0000_t202" style="position:absolute;left:2814;top:1027;width:462;height:216" filled="f" stroked="f">
              <v:textbox inset="0,0,0,0">
                <w:txbxContent>
                  <w:p w14:paraId="0E57D81D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Ks</w:t>
                    </w:r>
                    <w:r>
                      <w:rPr>
                        <w:rFonts w:ascii="Courier New"/>
                        <w:b/>
                        <w:spacing w:val="-2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02</w:t>
                    </w:r>
                  </w:p>
                </w:txbxContent>
              </v:textbox>
            </v:shape>
            <v:shape id="docshape983" o:spid="_x0000_s3183" type="#_x0000_t202" style="position:absolute;left:2809;top:1163;width:1164;height:411" filled="f" stroked="f">
              <v:textbox inset="0,0,0,0">
                <w:txbxContent>
                  <w:p w14:paraId="3D351BBD" w14:textId="77777777" w:rsidR="00FE57DD" w:rsidRDefault="00680E2D">
                    <w:pPr>
                      <w:spacing w:line="221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1"/>
                      </w:rPr>
                      <w:t>a</w:t>
                    </w:r>
                    <w:r>
                      <w:rPr>
                        <w:rFonts w:ascii="Arial"/>
                        <w:b/>
                        <w:spacing w:val="16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decay</w:t>
                    </w:r>
                  </w:p>
                  <w:p w14:paraId="3975E6BF" w14:textId="77777777" w:rsidR="00FE57DD" w:rsidRDefault="00680E2D">
                    <w:pPr>
                      <w:spacing w:line="189" w:lineRule="exact"/>
                      <w:ind w:left="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Neta</w:t>
                    </w:r>
                    <w:r>
                      <w:rPr>
                        <w:rFonts w:ascii="Courier New"/>
                        <w:b/>
                        <w:spacing w:val="-7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(growth)</w:t>
                    </w:r>
                  </w:p>
                </w:txbxContent>
              </v:textbox>
            </v:shape>
            <v:shape id="docshape984" o:spid="_x0000_s3182" type="#_x0000_t202" style="position:absolute;left:2809;top:1526;width:541;height:216" filled="f" stroked="f">
              <v:textbox inset="0,0,0,0">
                <w:txbxContent>
                  <w:p w14:paraId="6073F0A9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Ks N03</w:t>
                    </w:r>
                  </w:p>
                </w:txbxContent>
              </v:textbox>
            </v:shape>
            <v:shape id="docshape985" o:spid="_x0000_s3181" type="#_x0000_t202" style="position:absolute;left:2814;top:682;width:628;height:397" filled="f" stroked="f">
              <v:textbox inset="0,0,0,0">
                <w:txbxContent>
                  <w:p w14:paraId="05CE18FD" w14:textId="77777777" w:rsidR="00FE57DD" w:rsidRDefault="00680E2D">
                    <w:pPr>
                      <w:spacing w:line="204" w:lineRule="exact"/>
                      <w:ind w:left="3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Mue</w:t>
                    </w:r>
                    <w:r>
                      <w:rPr>
                        <w:rFonts w:ascii="Courier New"/>
                        <w:b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max</w:t>
                    </w:r>
                  </w:p>
                  <w:p w14:paraId="4EA1656C" w14:textId="77777777" w:rsidR="00FE57DD" w:rsidRDefault="00680E2D">
                    <w:pPr>
                      <w:spacing w:line="193" w:lineRule="exact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Ks</w:t>
                    </w:r>
                    <w:r>
                      <w:rPr>
                        <w:rFonts w:ascii="Courier New"/>
                        <w:b/>
                        <w:spacing w:val="-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COO</w:t>
                    </w:r>
                  </w:p>
                </w:txbxContent>
              </v:textbox>
            </v:shape>
            <v:shape id="docshape986" o:spid="_x0000_s3180" type="#_x0000_t202" style="position:absolute;left:2639;top:291;width:6054;height:325" filled="f" stroked="f">
              <v:textbox inset="0,0,0,0">
                <w:txbxContent>
                  <w:p w14:paraId="01443336" w14:textId="77777777" w:rsidR="00FE57DD" w:rsidRDefault="00680E2D">
                    <w:pPr>
                      <w:spacing w:line="297" w:lineRule="exact"/>
                      <w:ind w:left="1044"/>
                      <w:rPr>
                        <w:rFonts w:ascii="Courier New" w:hAnsi="Courier New"/>
                        <w:sz w:val="19"/>
                      </w:rPr>
                    </w:pPr>
                    <w:r>
                      <w:rPr>
                        <w:rFonts w:ascii="Arial" w:hAnsi="Arial"/>
                        <w:w w:val="85"/>
                        <w:sz w:val="26"/>
                      </w:rPr>
                      <w:t>****</w:t>
                    </w:r>
                    <w:r>
                      <w:rPr>
                        <w:rFonts w:ascii="Arial" w:hAnsi="Arial"/>
                        <w:spacing w:val="55"/>
                        <w:w w:val="85"/>
                        <w:sz w:val="2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85"/>
                        <w:sz w:val="19"/>
                      </w:rPr>
                      <w:t>HETEROTROPHS</w:t>
                    </w:r>
                    <w:r>
                      <w:rPr>
                        <w:rFonts w:ascii="Courier New" w:hAnsi="Courier New"/>
                        <w:b/>
                        <w:spacing w:val="25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85"/>
                        <w:sz w:val="19"/>
                      </w:rPr>
                      <w:t>-••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66D39C3">
          <v:group id="docshapegroup987" o:spid="_x0000_s3174" style="position:absolute;margin-left:126.95pt;margin-top:162.05pt;width:313.5pt;height:45.15pt;z-index:-15608832;mso-wrap-distance-left:0;mso-wrap-distance-right:0;mso-position-horizontal-relative:page" coordorigin="2539,3241" coordsize="6270,903">
            <v:line id="_x0000_s3178" style="position:absolute" from="2601,4125" to="2601,3241" strokeweight="1.61133mm"/>
            <v:shape id="docshape988" o:spid="_x0000_s3177" style="position:absolute;left:2538;top:3240;width:6270;height:903" coordorigin="2539,3241" coordsize="6270,903" o:spt="100" adj="0,,0" path="m8736,4144r,-903m2539,3299r6269,e" filled="f" strokeweight="1.69522mm">
              <v:stroke joinstyle="round"/>
              <v:formulas/>
              <v:path arrowok="t" o:connecttype="segments"/>
            </v:shape>
            <v:line id="_x0000_s3176" style="position:absolute" from="2539,4067" to="8808,4067" strokeweight="1.77903mm"/>
            <v:shape id="docshape989" o:spid="_x0000_s3175" type="#_x0000_t202" style="position:absolute;left:2646;top:3346;width:6042;height:670" filled="f" stroked="f">
              <v:textbox inset="0,0,0,0">
                <w:txbxContent>
                  <w:p w14:paraId="6BB9E27C" w14:textId="77777777" w:rsidR="00FE57DD" w:rsidRDefault="00680E2D">
                    <w:pPr>
                      <w:spacing w:before="45"/>
                      <w:ind w:left="169" w:right="1155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select;on</w:t>
                    </w:r>
                  </w:p>
                  <w:p w14:paraId="5532AF23" w14:textId="77777777" w:rsidR="00FE57DD" w:rsidRDefault="00680E2D">
                    <w:pPr>
                      <w:spacing w:before="119"/>
                      <w:ind w:left="258" w:right="1155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H;t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 enter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559363C" w14:textId="77777777" w:rsidR="00FE57DD" w:rsidRDefault="00FE57DD">
      <w:pPr>
        <w:pStyle w:val="BodyText"/>
        <w:spacing w:before="8"/>
        <w:rPr>
          <w:sz w:val="18"/>
        </w:rPr>
      </w:pPr>
    </w:p>
    <w:p w14:paraId="6A8251D1" w14:textId="77777777" w:rsidR="00FE57DD" w:rsidRDefault="00FE57DD">
      <w:pPr>
        <w:pStyle w:val="BodyText"/>
        <w:rPr>
          <w:sz w:val="20"/>
        </w:rPr>
      </w:pPr>
    </w:p>
    <w:p w14:paraId="2489BDB5" w14:textId="77777777" w:rsidR="00FE57DD" w:rsidRDefault="00FE57DD">
      <w:pPr>
        <w:pStyle w:val="BodyText"/>
        <w:spacing w:before="2"/>
        <w:rPr>
          <w:sz w:val="18"/>
        </w:rPr>
      </w:pPr>
    </w:p>
    <w:tbl>
      <w:tblPr>
        <w:tblW w:w="0" w:type="auto"/>
        <w:tblInd w:w="264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856"/>
        <w:gridCol w:w="721"/>
        <w:gridCol w:w="1934"/>
      </w:tblGrid>
      <w:tr w:rsidR="00FE57DD" w14:paraId="43152B55" w14:textId="77777777">
        <w:trPr>
          <w:trHeight w:val="314"/>
        </w:trPr>
        <w:tc>
          <w:tcPr>
            <w:tcW w:w="2636" w:type="dxa"/>
            <w:tcBorders>
              <w:left w:val="single" w:sz="36" w:space="0" w:color="000000"/>
              <w:bottom w:val="single" w:sz="12" w:space="0" w:color="000000"/>
              <w:right w:val="nil"/>
            </w:tcBorders>
          </w:tcPr>
          <w:p w14:paraId="533F891E" w14:textId="77777777" w:rsidR="00FE57DD" w:rsidRDefault="00680E2D">
            <w:pPr>
              <w:pStyle w:val="TableParagraph"/>
              <w:spacing w:line="279" w:lineRule="exact"/>
              <w:ind w:left="1076" w:right="-15"/>
              <w:rPr>
                <w:sz w:val="20"/>
              </w:rPr>
            </w:pPr>
            <w:r>
              <w:rPr>
                <w:rFonts w:ascii="Arial"/>
                <w:w w:val="75"/>
                <w:sz w:val="26"/>
              </w:rPr>
              <w:t>**</w:t>
            </w:r>
            <w:r>
              <w:rPr>
                <w:rFonts w:ascii="Arial"/>
                <w:spacing w:val="31"/>
                <w:w w:val="75"/>
                <w:sz w:val="26"/>
              </w:rPr>
              <w:t xml:space="preserve"> </w:t>
            </w:r>
            <w:r>
              <w:rPr>
                <w:w w:val="75"/>
                <w:sz w:val="20"/>
              </w:rPr>
              <w:t>ARRHENIUS</w:t>
            </w:r>
            <w:r>
              <w:rPr>
                <w:spacing w:val="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TEMP</w:t>
            </w:r>
          </w:p>
        </w:tc>
        <w:tc>
          <w:tcPr>
            <w:tcW w:w="856" w:type="dxa"/>
            <w:tcBorders>
              <w:left w:val="nil"/>
              <w:bottom w:val="single" w:sz="12" w:space="0" w:color="000000"/>
              <w:right w:val="nil"/>
            </w:tcBorders>
          </w:tcPr>
          <w:p w14:paraId="477C1EDC" w14:textId="77777777" w:rsidR="00FE57DD" w:rsidRDefault="00680E2D">
            <w:pPr>
              <w:pStyle w:val="TableParagraph"/>
              <w:spacing w:before="52"/>
              <w:ind w:left="82" w:right="-29"/>
              <w:rPr>
                <w:sz w:val="20"/>
              </w:rPr>
            </w:pPr>
            <w:r>
              <w:rPr>
                <w:w w:val="70"/>
                <w:sz w:val="20"/>
              </w:rPr>
              <w:t>CONSTANTS</w:t>
            </w:r>
          </w:p>
        </w:tc>
        <w:tc>
          <w:tcPr>
            <w:tcW w:w="721" w:type="dxa"/>
            <w:tcBorders>
              <w:left w:val="nil"/>
              <w:bottom w:val="single" w:sz="12" w:space="0" w:color="000000"/>
              <w:right w:val="nil"/>
            </w:tcBorders>
          </w:tcPr>
          <w:p w14:paraId="7FB8CB63" w14:textId="77777777" w:rsidR="00FE57DD" w:rsidRDefault="00680E2D">
            <w:pPr>
              <w:pStyle w:val="TableParagraph"/>
              <w:spacing w:before="52"/>
              <w:ind w:left="69"/>
              <w:rPr>
                <w:sz w:val="20"/>
              </w:rPr>
            </w:pPr>
            <w:r>
              <w:rPr>
                <w:w w:val="75"/>
                <w:sz w:val="20"/>
              </w:rPr>
              <w:t>(Thetas</w:t>
            </w:r>
          </w:p>
        </w:tc>
        <w:tc>
          <w:tcPr>
            <w:tcW w:w="1934" w:type="dxa"/>
            <w:tcBorders>
              <w:left w:val="nil"/>
              <w:bottom w:val="single" w:sz="12" w:space="0" w:color="000000"/>
            </w:tcBorders>
          </w:tcPr>
          <w:p w14:paraId="6F5FA3A0" w14:textId="77777777" w:rsidR="00FE57DD" w:rsidRDefault="00680E2D">
            <w:pPr>
              <w:pStyle w:val="TableParagraph"/>
              <w:spacing w:line="279" w:lineRule="exact"/>
              <w:ind w:left="87"/>
              <w:rPr>
                <w:rFonts w:ascii="Arial"/>
                <w:sz w:val="26"/>
              </w:rPr>
            </w:pPr>
            <w:r>
              <w:rPr>
                <w:spacing w:val="-1"/>
                <w:w w:val="80"/>
                <w:sz w:val="20"/>
              </w:rPr>
              <w:t>ref</w:t>
            </w:r>
            <w:r>
              <w:rPr>
                <w:spacing w:val="-15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20C)</w:t>
            </w:r>
            <w:r>
              <w:rPr>
                <w:spacing w:val="-40"/>
                <w:w w:val="80"/>
                <w:sz w:val="20"/>
              </w:rPr>
              <w:t xml:space="preserve"> </w:t>
            </w:r>
            <w:r>
              <w:rPr>
                <w:rFonts w:ascii="Arial"/>
                <w:spacing w:val="-1"/>
                <w:w w:val="80"/>
                <w:sz w:val="26"/>
              </w:rPr>
              <w:t>**</w:t>
            </w:r>
          </w:p>
        </w:tc>
      </w:tr>
      <w:tr w:rsidR="00FE57DD" w14:paraId="5C36AF4E" w14:textId="77777777">
        <w:trPr>
          <w:trHeight w:val="2052"/>
        </w:trPr>
        <w:tc>
          <w:tcPr>
            <w:tcW w:w="2636" w:type="dxa"/>
            <w:tcBorders>
              <w:top w:val="single" w:sz="12" w:space="0" w:color="000000"/>
              <w:left w:val="single" w:sz="36" w:space="0" w:color="000000"/>
              <w:right w:val="nil"/>
            </w:tcBorders>
          </w:tcPr>
          <w:p w14:paraId="1E2C3F9C" w14:textId="77777777" w:rsidR="00FE57DD" w:rsidRDefault="00680E2D">
            <w:pPr>
              <w:pStyle w:val="TableParagraph"/>
              <w:spacing w:before="76" w:line="187" w:lineRule="auto"/>
              <w:ind w:left="210" w:right="883" w:hanging="4"/>
              <w:rPr>
                <w:sz w:val="20"/>
              </w:rPr>
            </w:pPr>
            <w:r>
              <w:rPr>
                <w:w w:val="70"/>
                <w:sz w:val="20"/>
              </w:rPr>
              <w:t>Mue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max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Ksh</w:t>
            </w:r>
          </w:p>
          <w:p w14:paraId="22911472" w14:textId="77777777" w:rsidR="00FE57DD" w:rsidRDefault="00680E2D">
            <w:pPr>
              <w:pStyle w:val="TableParagraph"/>
              <w:spacing w:line="163" w:lineRule="exact"/>
              <w:ind w:left="205"/>
              <w:rPr>
                <w:sz w:val="20"/>
              </w:rPr>
            </w:pPr>
            <w:r>
              <w:rPr>
                <w:rFonts w:ascii="Times New Roman"/>
                <w:w w:val="75"/>
                <w:sz w:val="25"/>
              </w:rPr>
              <w:t>a</w:t>
            </w:r>
            <w:r>
              <w:rPr>
                <w:rFonts w:ascii="Times New Roman"/>
                <w:spacing w:val="42"/>
                <w:w w:val="75"/>
                <w:sz w:val="25"/>
              </w:rPr>
              <w:t xml:space="preserve"> </w:t>
            </w:r>
            <w:r>
              <w:rPr>
                <w:w w:val="75"/>
                <w:sz w:val="20"/>
              </w:rPr>
              <w:t>endogenous</w:t>
            </w:r>
            <w:r>
              <w:rPr>
                <w:spacing w:val="1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hetero</w:t>
            </w:r>
            <w:r>
              <w:rPr>
                <w:spacing w:val="-4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(Bh)</w:t>
            </w:r>
          </w:p>
          <w:p w14:paraId="32CA2BE9" w14:textId="77777777" w:rsidR="00FE57DD" w:rsidRDefault="00680E2D">
            <w:pPr>
              <w:pStyle w:val="TableParagraph"/>
              <w:spacing w:line="175" w:lineRule="exact"/>
              <w:ind w:left="202"/>
              <w:rPr>
                <w:sz w:val="20"/>
              </w:rPr>
            </w:pPr>
            <w:r>
              <w:rPr>
                <w:rFonts w:ascii="Arial"/>
                <w:w w:val="75"/>
                <w:sz w:val="16"/>
              </w:rPr>
              <w:t>Kmp</w:t>
            </w:r>
            <w:r>
              <w:rPr>
                <w:rFonts w:ascii="Arial"/>
                <w:spacing w:val="5"/>
                <w:w w:val="75"/>
                <w:sz w:val="16"/>
              </w:rPr>
              <w:t xml:space="preserve"> </w:t>
            </w:r>
            <w:r>
              <w:rPr>
                <w:w w:val="75"/>
                <w:sz w:val="20"/>
              </w:rPr>
              <w:t>hydrolys;s</w:t>
            </w:r>
          </w:p>
          <w:p w14:paraId="110362F6" w14:textId="77777777" w:rsidR="00FE57DD" w:rsidRDefault="00680E2D">
            <w:pPr>
              <w:pStyle w:val="TableParagraph"/>
              <w:spacing w:before="10" w:line="187" w:lineRule="auto"/>
              <w:ind w:left="206" w:right="431" w:firstLine="4"/>
              <w:rPr>
                <w:sz w:val="20"/>
              </w:rPr>
            </w:pPr>
            <w:r>
              <w:rPr>
                <w:w w:val="70"/>
                <w:sz w:val="20"/>
              </w:rPr>
              <w:t>Ksp hydrol.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half-sat.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Kr</w:t>
            </w:r>
          </w:p>
          <w:p w14:paraId="49F83EA0" w14:textId="77777777" w:rsidR="00FE57DD" w:rsidRDefault="00680E2D">
            <w:pPr>
              <w:pStyle w:val="TableParagraph"/>
              <w:spacing w:line="182" w:lineRule="auto"/>
              <w:ind w:left="210" w:right="1313" w:hanging="4"/>
              <w:rPr>
                <w:sz w:val="20"/>
              </w:rPr>
            </w:pPr>
            <w:r>
              <w:rPr>
                <w:w w:val="75"/>
                <w:sz w:val="20"/>
              </w:rPr>
              <w:t>Mue</w:t>
            </w:r>
            <w:r>
              <w:rPr>
                <w:spacing w:val="-1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max</w:t>
            </w:r>
            <w:r>
              <w:rPr>
                <w:spacing w:val="-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auto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Ksa</w:t>
            </w:r>
          </w:p>
          <w:p w14:paraId="53874FFF" w14:textId="77777777" w:rsidR="00FE57DD" w:rsidRDefault="00680E2D">
            <w:pPr>
              <w:pStyle w:val="TableParagraph"/>
              <w:spacing w:line="159" w:lineRule="exact"/>
              <w:ind w:left="206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w w:val="80"/>
                <w:sz w:val="24"/>
              </w:rPr>
              <w:t>a</w:t>
            </w:r>
            <w:r>
              <w:rPr>
                <w:rFonts w:ascii="Times New Roman"/>
                <w:spacing w:val="36"/>
                <w:w w:val="80"/>
                <w:sz w:val="24"/>
              </w:rPr>
              <w:t xml:space="preserve"> </w:t>
            </w:r>
            <w:r>
              <w:rPr>
                <w:w w:val="80"/>
                <w:sz w:val="20"/>
              </w:rPr>
              <w:t>endogenous</w:t>
            </w:r>
            <w:r>
              <w:rPr>
                <w:spacing w:val="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auto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rFonts w:ascii="Times New Roman"/>
                <w:b/>
                <w:w w:val="80"/>
                <w:sz w:val="14"/>
              </w:rPr>
              <w:t>(Ba)</w:t>
            </w:r>
          </w:p>
          <w:p w14:paraId="0914DB9B" w14:textId="77777777" w:rsidR="00FE57DD" w:rsidRDefault="00680E2D">
            <w:pPr>
              <w:pStyle w:val="TableParagraph"/>
              <w:spacing w:line="197" w:lineRule="exact"/>
              <w:ind w:left="206"/>
              <w:rPr>
                <w:sz w:val="20"/>
              </w:rPr>
            </w:pPr>
            <w:r>
              <w:rPr>
                <w:w w:val="70"/>
                <w:sz w:val="20"/>
              </w:rPr>
              <w:t>Ka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adsopt;on</w:t>
            </w:r>
            <w:r>
              <w:rPr>
                <w:spacing w:val="3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rate</w:t>
            </w:r>
          </w:p>
        </w:tc>
        <w:tc>
          <w:tcPr>
            <w:tcW w:w="1577" w:type="dxa"/>
            <w:gridSpan w:val="2"/>
            <w:tcBorders>
              <w:top w:val="single" w:sz="12" w:space="0" w:color="000000"/>
              <w:left w:val="nil"/>
              <w:right w:val="nil"/>
            </w:tcBorders>
          </w:tcPr>
          <w:p w14:paraId="0039875A" w14:textId="77777777" w:rsidR="00FE57DD" w:rsidRDefault="00680E2D">
            <w:pPr>
              <w:pStyle w:val="TableParagraph"/>
              <w:spacing w:before="44" w:line="200" w:lineRule="exact"/>
              <w:ind w:left="1043"/>
              <w:rPr>
                <w:sz w:val="20"/>
              </w:rPr>
            </w:pPr>
            <w:r>
              <w:rPr>
                <w:w w:val="80"/>
                <w:sz w:val="20"/>
              </w:rPr>
              <w:t>1.200</w:t>
            </w:r>
          </w:p>
          <w:p w14:paraId="3A0A4A75" w14:textId="77777777" w:rsidR="00FE57DD" w:rsidRDefault="00680E2D">
            <w:pPr>
              <w:pStyle w:val="TableParagraph"/>
              <w:spacing w:line="173" w:lineRule="exact"/>
              <w:ind w:left="1048"/>
              <w:rPr>
                <w:sz w:val="20"/>
              </w:rPr>
            </w:pPr>
            <w:r>
              <w:rPr>
                <w:w w:val="80"/>
                <w:sz w:val="20"/>
              </w:rPr>
              <w:t>1.000</w:t>
            </w:r>
          </w:p>
          <w:p w14:paraId="37D73E47" w14:textId="77777777" w:rsidR="00FE57DD" w:rsidRDefault="00680E2D">
            <w:pPr>
              <w:pStyle w:val="TableParagraph"/>
              <w:spacing w:line="175" w:lineRule="exact"/>
              <w:ind w:left="1043"/>
              <w:rPr>
                <w:sz w:val="20"/>
              </w:rPr>
            </w:pPr>
            <w:r>
              <w:rPr>
                <w:w w:val="80"/>
                <w:sz w:val="20"/>
              </w:rPr>
              <w:t>1.029</w:t>
            </w:r>
          </w:p>
          <w:p w14:paraId="577CEE80" w14:textId="77777777" w:rsidR="00FE57DD" w:rsidRDefault="00680E2D">
            <w:pPr>
              <w:pStyle w:val="TableParagraph"/>
              <w:spacing w:line="175" w:lineRule="exact"/>
              <w:ind w:left="1043"/>
              <w:rPr>
                <w:sz w:val="20"/>
              </w:rPr>
            </w:pPr>
            <w:r>
              <w:rPr>
                <w:w w:val="80"/>
                <w:sz w:val="20"/>
              </w:rPr>
              <w:t>1.080</w:t>
            </w:r>
          </w:p>
          <w:p w14:paraId="6ED693FE" w14:textId="77777777" w:rsidR="00FE57DD" w:rsidRDefault="00680E2D">
            <w:pPr>
              <w:pStyle w:val="TableParagraph"/>
              <w:spacing w:line="175" w:lineRule="exact"/>
              <w:ind w:left="1038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>0.910</w:t>
            </w:r>
          </w:p>
          <w:p w14:paraId="38F85BE7" w14:textId="77777777" w:rsidR="00FE57DD" w:rsidRDefault="00680E2D">
            <w:pPr>
              <w:pStyle w:val="TableParagraph"/>
              <w:spacing w:line="175" w:lineRule="exact"/>
              <w:ind w:left="1043"/>
              <w:rPr>
                <w:sz w:val="20"/>
              </w:rPr>
            </w:pPr>
            <w:r>
              <w:rPr>
                <w:w w:val="80"/>
                <w:sz w:val="20"/>
              </w:rPr>
              <w:t>1.029</w:t>
            </w:r>
          </w:p>
          <w:p w14:paraId="2AEA84A9" w14:textId="77777777" w:rsidR="00FE57DD" w:rsidRDefault="00680E2D">
            <w:pPr>
              <w:pStyle w:val="TableParagraph"/>
              <w:spacing w:line="166" w:lineRule="exact"/>
              <w:ind w:left="1045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.123</w:t>
            </w:r>
          </w:p>
          <w:p w14:paraId="01F015C6" w14:textId="77777777" w:rsidR="00FE57DD" w:rsidRDefault="00680E2D">
            <w:pPr>
              <w:pStyle w:val="TableParagraph"/>
              <w:spacing w:line="186" w:lineRule="exact"/>
              <w:ind w:left="1048"/>
              <w:rPr>
                <w:sz w:val="20"/>
              </w:rPr>
            </w:pPr>
            <w:r>
              <w:rPr>
                <w:w w:val="80"/>
                <w:sz w:val="20"/>
              </w:rPr>
              <w:t>1.123</w:t>
            </w:r>
          </w:p>
          <w:p w14:paraId="72800041" w14:textId="77777777" w:rsidR="00FE57DD" w:rsidRDefault="00680E2D">
            <w:pPr>
              <w:pStyle w:val="TableParagraph"/>
              <w:spacing w:line="170" w:lineRule="exact"/>
              <w:ind w:left="1043"/>
              <w:rPr>
                <w:sz w:val="20"/>
              </w:rPr>
            </w:pPr>
            <w:r>
              <w:rPr>
                <w:w w:val="80"/>
                <w:sz w:val="20"/>
              </w:rPr>
              <w:t>1.029</w:t>
            </w:r>
          </w:p>
          <w:p w14:paraId="3396A7B7" w14:textId="77777777" w:rsidR="00FE57DD" w:rsidRDefault="00680E2D">
            <w:pPr>
              <w:pStyle w:val="TableParagraph"/>
              <w:spacing w:line="197" w:lineRule="exact"/>
              <w:ind w:left="1043"/>
              <w:rPr>
                <w:sz w:val="20"/>
              </w:rPr>
            </w:pPr>
            <w:r>
              <w:rPr>
                <w:w w:val="80"/>
                <w:sz w:val="20"/>
              </w:rPr>
              <w:t>1.029</w:t>
            </w:r>
          </w:p>
        </w:tc>
        <w:tc>
          <w:tcPr>
            <w:tcW w:w="1934" w:type="dxa"/>
            <w:tcBorders>
              <w:top w:val="single" w:sz="12" w:space="0" w:color="000000"/>
              <w:left w:val="nil"/>
            </w:tcBorders>
          </w:tcPr>
          <w:p w14:paraId="35ACE9D4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4593356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3B743331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73DCADEC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74092FBE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F79735A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14B09C2" w14:textId="77777777" w:rsidR="00FE57DD" w:rsidRDefault="00FE57DD">
            <w:pPr>
              <w:pStyle w:val="TableParagraph"/>
              <w:rPr>
                <w:rFonts w:ascii="Times New Roman"/>
                <w:sz w:val="23"/>
              </w:rPr>
            </w:pPr>
          </w:p>
          <w:p w14:paraId="06C20496" w14:textId="77777777" w:rsidR="00FE57DD" w:rsidRDefault="00680E2D">
            <w:pPr>
              <w:pStyle w:val="TableParagraph"/>
              <w:ind w:left="173"/>
              <w:rPr>
                <w:sz w:val="20"/>
              </w:rPr>
            </w:pPr>
            <w:r>
              <w:rPr>
                <w:w w:val="70"/>
                <w:sz w:val="20"/>
              </w:rPr>
              <w:t>RETURN</w:t>
            </w:r>
            <w:r>
              <w:rPr>
                <w:spacing w:val="2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MENU</w:t>
            </w:r>
          </w:p>
        </w:tc>
      </w:tr>
    </w:tbl>
    <w:p w14:paraId="38F021BF" w14:textId="77777777" w:rsidR="00FE57DD" w:rsidRDefault="00680E2D">
      <w:pPr>
        <w:pStyle w:val="BodyText"/>
        <w:spacing w:before="2"/>
        <w:rPr>
          <w:sz w:val="20"/>
        </w:rPr>
      </w:pPr>
      <w:r>
        <w:pict w14:anchorId="274DA717">
          <v:group id="docshapegroup990" o:spid="_x0000_s3170" style="position:absolute;margin-left:126.95pt;margin-top:15.3pt;width:313.5pt;height:45.15pt;z-index:-15608320;mso-wrap-distance-left:0;mso-wrap-distance-right:0;mso-position-horizontal-relative:page;mso-position-vertical-relative:text" coordorigin="2539,306" coordsize="6270,903">
            <v:line id="_x0000_s3173" style="position:absolute" from="2601,1209" to="2601,306" strokeweight="1.52653mm"/>
            <v:shape id="docshape991" o:spid="_x0000_s3172" style="position:absolute;left:2538;top:305;width:6270;height:884" coordorigin="2539,306" coordsize="6270,884" o:spt="100" adj="0,,0" path="m8736,1189r,-883m2539,359r6269,m2558,1137r6250,e" filled="f" strokeweight="1.69522mm">
              <v:stroke joinstyle="round"/>
              <v:formulas/>
              <v:path arrowok="t" o:connecttype="segments"/>
            </v:shape>
            <v:shape id="docshape992" o:spid="_x0000_s3171" type="#_x0000_t202" style="position:absolute;left:2644;top:406;width:6044;height:682" filled="f" stroked="f">
              <v:textbox inset="0,0,0,0">
                <w:txbxContent>
                  <w:p w14:paraId="015A373A" w14:textId="77777777" w:rsidR="00FE57DD" w:rsidRDefault="00680E2D">
                    <w:pPr>
                      <w:spacing w:before="59"/>
                      <w:ind w:left="175" w:right="1159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H;t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select;on</w:t>
                    </w:r>
                  </w:p>
                  <w:p w14:paraId="7D05647D" w14:textId="77777777" w:rsidR="00FE57DD" w:rsidRDefault="00680E2D">
                    <w:pPr>
                      <w:spacing w:before="119"/>
                      <w:ind w:left="259" w:right="1159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H;t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F4B7121" w14:textId="77777777" w:rsidR="00FE57DD" w:rsidRDefault="00FE57DD">
      <w:pPr>
        <w:rPr>
          <w:sz w:val="20"/>
        </w:rPr>
        <w:sectPr w:rsidR="00FE57DD">
          <w:headerReference w:type="default" r:id="rId72"/>
          <w:pgSz w:w="11570" w:h="16490"/>
          <w:pgMar w:top="1440" w:right="0" w:bottom="0" w:left="0" w:header="0" w:footer="0" w:gutter="0"/>
          <w:cols w:space="720"/>
        </w:sectPr>
      </w:pPr>
    </w:p>
    <w:p w14:paraId="3C3FE989" w14:textId="77777777" w:rsidR="00FE57DD" w:rsidRDefault="00FE57DD">
      <w:pPr>
        <w:pStyle w:val="BodyText"/>
        <w:rPr>
          <w:sz w:val="20"/>
        </w:rPr>
      </w:pPr>
    </w:p>
    <w:p w14:paraId="7AEF11FF" w14:textId="77777777" w:rsidR="00FE57DD" w:rsidRDefault="00FE57DD">
      <w:pPr>
        <w:pStyle w:val="BodyText"/>
        <w:rPr>
          <w:sz w:val="20"/>
        </w:rPr>
      </w:pPr>
    </w:p>
    <w:p w14:paraId="40924CB0" w14:textId="77777777" w:rsidR="00FE57DD" w:rsidRDefault="00FE57DD">
      <w:pPr>
        <w:pStyle w:val="BodyText"/>
        <w:spacing w:before="7"/>
        <w:rPr>
          <w:sz w:val="19"/>
        </w:rPr>
      </w:pPr>
    </w:p>
    <w:p w14:paraId="4794C8E4" w14:textId="77777777" w:rsidR="00FE57DD" w:rsidRDefault="00680E2D">
      <w:pPr>
        <w:pStyle w:val="BodyText"/>
        <w:spacing w:before="90"/>
        <w:ind w:left="433" w:right="98"/>
        <w:jc w:val="center"/>
      </w:pPr>
      <w:r>
        <w:t>For</w:t>
      </w:r>
      <w:r>
        <w:rPr>
          <w:spacing w:val="30"/>
        </w:rPr>
        <w:t xml:space="preserve"> </w:t>
      </w:r>
      <w:r>
        <w:t>IAWPRC,</w:t>
      </w:r>
      <w:r>
        <w:rPr>
          <w:spacing w:val="34"/>
        </w:rPr>
        <w:t xml:space="preserve"> </w:t>
      </w:r>
      <w:r>
        <w:t>heterotroph</w:t>
      </w:r>
      <w:r>
        <w:rPr>
          <w:spacing w:val="43"/>
        </w:rPr>
        <w:t xml:space="preserve"> </w:t>
      </w:r>
      <w:r>
        <w:t>kinetic</w:t>
      </w:r>
      <w:r>
        <w:rPr>
          <w:spacing w:val="22"/>
        </w:rPr>
        <w:t xml:space="preserve"> </w:t>
      </w:r>
      <w:r>
        <w:t>(at</w:t>
      </w:r>
      <w:r>
        <w:rPr>
          <w:spacing w:val="44"/>
        </w:rPr>
        <w:t xml:space="preserve"> </w:t>
      </w:r>
      <w:r>
        <w:t>20°</w:t>
      </w:r>
      <w:r>
        <w:rPr>
          <w:spacing w:val="-27"/>
        </w:rPr>
        <w:t xml:space="preserve"> </w:t>
      </w:r>
      <w:r>
        <w:t>C)</w:t>
      </w:r>
      <w:r>
        <w:rPr>
          <w:spacing w:val="2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Arrhenius</w:t>
      </w:r>
      <w:r>
        <w:rPr>
          <w:spacing w:val="41"/>
        </w:rPr>
        <w:t xml:space="preserve"> </w:t>
      </w:r>
      <w:r>
        <w:t>temperature</w:t>
      </w:r>
      <w:r>
        <w:rPr>
          <w:spacing w:val="29"/>
        </w:rPr>
        <w:t xml:space="preserve"> </w:t>
      </w:r>
      <w:r>
        <w:t>constants,</w:t>
      </w:r>
    </w:p>
    <w:p w14:paraId="31EB9B36" w14:textId="77777777" w:rsidR="00FE57DD" w:rsidRDefault="00FE57DD">
      <w:pPr>
        <w:pStyle w:val="BodyText"/>
        <w:rPr>
          <w:sz w:val="20"/>
        </w:rPr>
      </w:pPr>
    </w:p>
    <w:p w14:paraId="36AE2BED" w14:textId="77777777" w:rsidR="00FE57DD" w:rsidRDefault="00FE57DD">
      <w:pPr>
        <w:pStyle w:val="BodyText"/>
        <w:rPr>
          <w:sz w:val="20"/>
        </w:rPr>
      </w:pPr>
    </w:p>
    <w:p w14:paraId="52D7FD9C" w14:textId="77777777" w:rsidR="00FE57DD" w:rsidRDefault="00FE57DD">
      <w:pPr>
        <w:pStyle w:val="BodyText"/>
        <w:spacing w:before="6"/>
        <w:rPr>
          <w:sz w:val="18"/>
        </w:rPr>
      </w:pPr>
    </w:p>
    <w:p w14:paraId="432933B2" w14:textId="77777777" w:rsidR="00FE57DD" w:rsidRDefault="00FE57DD">
      <w:pPr>
        <w:rPr>
          <w:sz w:val="18"/>
        </w:rPr>
        <w:sectPr w:rsidR="00FE57DD">
          <w:headerReference w:type="default" r:id="rId73"/>
          <w:pgSz w:w="11570" w:h="16490"/>
          <w:pgMar w:top="920" w:right="0" w:bottom="280" w:left="0" w:header="620" w:footer="0" w:gutter="0"/>
          <w:cols w:space="720"/>
        </w:sectPr>
      </w:pPr>
    </w:p>
    <w:p w14:paraId="1EB10E54" w14:textId="77777777" w:rsidR="00FE57DD" w:rsidRDefault="00680E2D">
      <w:pPr>
        <w:tabs>
          <w:tab w:val="left" w:pos="5247"/>
          <w:tab w:val="right" w:pos="7168"/>
        </w:tabs>
        <w:spacing w:before="101" w:line="200" w:lineRule="exact"/>
        <w:ind w:left="3353"/>
        <w:rPr>
          <w:rFonts w:ascii="Courier New"/>
          <w:sz w:val="20"/>
        </w:rPr>
      </w:pPr>
      <w:r>
        <w:pict w14:anchorId="690FD3A2">
          <v:group id="docshapegroup994" o:spid="_x0000_s3163" style="position:absolute;left:0;text-align:left;margin-left:154.35pt;margin-top:-20.25pt;width:308.2pt;height:140.5pt;z-index:-26198528;mso-position-horizontal-relative:page" coordorigin="3087,-405" coordsize="6164,2810">
            <v:line id="_x0000_s3169" style="position:absolute" from="3135,2381" to="3135,-405" strokeweight="1.61133mm"/>
            <v:line id="_x0000_s3168" style="position:absolute" from="9183,2405" to="9183,-381" strokeweight="1.69614mm"/>
            <v:line id="_x0000_s3167" style="position:absolute" from="3092,-338" to="9246,-338" strokeweight="1.77903mm"/>
            <v:line id="_x0000_s3166" style="position:absolute" from="3087,42" to="9241,42" strokeweight=".42358mm"/>
            <v:line id="_x0000_s3165" style="position:absolute" from="3096,2328" to="9251,2328" strokeweight="1.77903mm"/>
            <v:shape id="docshape995" o:spid="_x0000_s3164" type="#_x0000_t202" style="position:absolute;left:3180;top:-288;width:5955;height:317" filled="f" stroked="f">
              <v:textbox inset="0,0,0,0">
                <w:txbxContent>
                  <w:p w14:paraId="6A32461E" w14:textId="77777777" w:rsidR="00FE57DD" w:rsidRDefault="00680E2D">
                    <w:pPr>
                      <w:spacing w:before="39"/>
                      <w:ind w:left="1022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  <w:r>
                      <w:rPr>
                        <w:rFonts w:ascii="Courier New"/>
                        <w:spacing w:val="41"/>
                        <w:w w:val="75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HETEROTROPHS</w:t>
                    </w:r>
                    <w:r>
                      <w:rPr>
                        <w:rFonts w:ascii="Courier New"/>
                        <w:spacing w:val="4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1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w w:val="70"/>
          <w:sz w:val="20"/>
        </w:rPr>
        <w:t>Mue</w:t>
      </w:r>
      <w:r>
        <w:rPr>
          <w:rFonts w:ascii="Courier New"/>
          <w:spacing w:val="-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max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85"/>
          <w:sz w:val="20"/>
        </w:rPr>
        <w:t>d-1</w:t>
      </w:r>
      <w:r>
        <w:rPr>
          <w:rFonts w:ascii="Courier New"/>
          <w:w w:val="85"/>
          <w:sz w:val="20"/>
        </w:rPr>
        <w:tab/>
        <w:t>3.200</w:t>
      </w:r>
    </w:p>
    <w:p w14:paraId="097F7E1E" w14:textId="77777777" w:rsidR="00FE57DD" w:rsidRDefault="00680E2D">
      <w:pPr>
        <w:tabs>
          <w:tab w:val="left" w:pos="4700"/>
          <w:tab w:val="left" w:pos="6721"/>
        </w:tabs>
        <w:spacing w:line="170" w:lineRule="exact"/>
        <w:ind w:left="3356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Ks</w:t>
      </w:r>
      <w:r>
        <w:rPr>
          <w:rFonts w:ascii="Courier New"/>
          <w:spacing w:val="-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(Ksh)</w:t>
      </w:r>
      <w:r>
        <w:rPr>
          <w:rFonts w:ascii="Courier New"/>
          <w:spacing w:val="-2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COO</w:t>
      </w:r>
      <w:r>
        <w:rPr>
          <w:rFonts w:ascii="Courier New"/>
          <w:spacing w:val="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  <w:t>5.000</w:t>
      </w:r>
    </w:p>
    <w:p w14:paraId="7B15F0F4" w14:textId="77777777" w:rsidR="00FE57DD" w:rsidRDefault="00680E2D">
      <w:pPr>
        <w:tabs>
          <w:tab w:val="left" w:pos="4695"/>
          <w:tab w:val="right" w:pos="7168"/>
        </w:tabs>
        <w:spacing w:line="170" w:lineRule="exact"/>
        <w:ind w:left="3352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Ks</w:t>
      </w:r>
      <w:r>
        <w:rPr>
          <w:rFonts w:ascii="Courier New"/>
          <w:spacing w:val="-38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02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spacing w:val="-1"/>
          <w:w w:val="80"/>
          <w:sz w:val="20"/>
        </w:rPr>
        <w:t>(Koh)</w:t>
      </w:r>
      <w:r>
        <w:rPr>
          <w:rFonts w:ascii="Courier New"/>
          <w:spacing w:val="-39"/>
          <w:w w:val="80"/>
          <w:sz w:val="20"/>
        </w:rPr>
        <w:t xml:space="preserve"> </w:t>
      </w:r>
      <w:r>
        <w:rPr>
          <w:rFonts w:ascii="Courier New"/>
          <w:spacing w:val="-1"/>
          <w:w w:val="80"/>
          <w:sz w:val="20"/>
        </w:rPr>
        <w:t>g</w:t>
      </w:r>
      <w:r>
        <w:rPr>
          <w:rFonts w:ascii="Courier New"/>
          <w:spacing w:val="-38"/>
          <w:w w:val="80"/>
          <w:sz w:val="20"/>
        </w:rPr>
        <w:t xml:space="preserve"> </w:t>
      </w:r>
      <w:r>
        <w:rPr>
          <w:rFonts w:ascii="Courier New"/>
          <w:spacing w:val="-1"/>
          <w:w w:val="80"/>
          <w:sz w:val="20"/>
        </w:rPr>
        <w:t>02</w:t>
      </w:r>
      <w:r>
        <w:rPr>
          <w:rFonts w:ascii="Courier New"/>
          <w:spacing w:val="-28"/>
          <w:w w:val="80"/>
          <w:sz w:val="20"/>
        </w:rPr>
        <w:t xml:space="preserve"> </w:t>
      </w:r>
      <w:r>
        <w:rPr>
          <w:rFonts w:ascii="Courier New"/>
          <w:spacing w:val="-1"/>
          <w:w w:val="80"/>
          <w:sz w:val="20"/>
        </w:rPr>
        <w:t>m-3</w:t>
      </w:r>
      <w:r>
        <w:rPr>
          <w:rFonts w:ascii="Courier New"/>
          <w:spacing w:val="-1"/>
          <w:w w:val="80"/>
          <w:sz w:val="20"/>
        </w:rPr>
        <w:tab/>
        <w:t>0.002</w:t>
      </w:r>
    </w:p>
    <w:p w14:paraId="13C9B95A" w14:textId="77777777" w:rsidR="00FE57DD" w:rsidRDefault="00680E2D">
      <w:pPr>
        <w:tabs>
          <w:tab w:val="left" w:pos="4695"/>
          <w:tab w:val="right" w:pos="7164"/>
        </w:tabs>
        <w:spacing w:line="173" w:lineRule="exact"/>
        <w:ind w:left="3349"/>
        <w:rPr>
          <w:rFonts w:ascii="Courier New"/>
          <w:sz w:val="20"/>
        </w:rPr>
      </w:pPr>
      <w:r>
        <w:rPr>
          <w:rFonts w:ascii="Arial"/>
          <w:b/>
          <w:w w:val="80"/>
          <w:sz w:val="16"/>
        </w:rPr>
        <w:t>B</w:t>
      </w:r>
      <w:r>
        <w:rPr>
          <w:rFonts w:ascii="Arial"/>
          <w:b/>
          <w:spacing w:val="19"/>
          <w:w w:val="80"/>
          <w:sz w:val="16"/>
        </w:rPr>
        <w:t xml:space="preserve"> </w:t>
      </w:r>
      <w:r>
        <w:rPr>
          <w:rFonts w:ascii="Courier New"/>
          <w:w w:val="80"/>
          <w:sz w:val="20"/>
        </w:rPr>
        <w:t>decay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85"/>
          <w:sz w:val="20"/>
        </w:rPr>
        <w:t>(bh)</w:t>
      </w:r>
      <w:r>
        <w:rPr>
          <w:rFonts w:ascii="Courier New"/>
          <w:spacing w:val="25"/>
          <w:w w:val="85"/>
          <w:sz w:val="20"/>
        </w:rPr>
        <w:t xml:space="preserve"> </w:t>
      </w:r>
      <w:r>
        <w:rPr>
          <w:rFonts w:ascii="Courier New"/>
          <w:w w:val="85"/>
          <w:sz w:val="20"/>
        </w:rPr>
        <w:t>d-1</w:t>
      </w:r>
      <w:r>
        <w:rPr>
          <w:rFonts w:ascii="Courier New"/>
          <w:w w:val="85"/>
          <w:sz w:val="20"/>
        </w:rPr>
        <w:tab/>
        <w:t>0.620</w:t>
      </w:r>
    </w:p>
    <w:p w14:paraId="3CD87D26" w14:textId="77777777" w:rsidR="00FE57DD" w:rsidRDefault="00680E2D">
      <w:pPr>
        <w:tabs>
          <w:tab w:val="right" w:pos="7168"/>
        </w:tabs>
        <w:spacing w:line="170" w:lineRule="exact"/>
        <w:ind w:left="3356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Neta</w:t>
      </w:r>
      <w:r>
        <w:rPr>
          <w:rFonts w:ascii="Courier New"/>
          <w:spacing w:val="-49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(solubilization)</w:t>
      </w:r>
      <w:r>
        <w:rPr>
          <w:rFonts w:ascii="Courier New"/>
          <w:spacing w:val="-1"/>
          <w:w w:val="75"/>
          <w:sz w:val="20"/>
        </w:rPr>
        <w:tab/>
      </w:r>
      <w:r>
        <w:rPr>
          <w:rFonts w:ascii="Courier New"/>
          <w:w w:val="75"/>
          <w:sz w:val="20"/>
        </w:rPr>
        <w:t>0.330</w:t>
      </w:r>
    </w:p>
    <w:p w14:paraId="5845F145" w14:textId="77777777" w:rsidR="00FE57DD" w:rsidRDefault="00680E2D">
      <w:pPr>
        <w:tabs>
          <w:tab w:val="left" w:pos="6723"/>
        </w:tabs>
        <w:spacing w:line="175" w:lineRule="exact"/>
        <w:ind w:left="3356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Neta</w:t>
      </w:r>
      <w:r>
        <w:rPr>
          <w:rFonts w:ascii="Courier New"/>
          <w:spacing w:val="-44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(growth)</w:t>
      </w:r>
      <w:r>
        <w:rPr>
          <w:rFonts w:ascii="Courier New"/>
          <w:spacing w:val="-1"/>
          <w:w w:val="75"/>
          <w:sz w:val="20"/>
        </w:rPr>
        <w:tab/>
        <w:t>1.000</w:t>
      </w:r>
    </w:p>
    <w:p w14:paraId="0E45D570" w14:textId="77777777" w:rsidR="00FE57DD" w:rsidRDefault="00680E2D">
      <w:pPr>
        <w:tabs>
          <w:tab w:val="left" w:pos="4695"/>
          <w:tab w:val="right" w:pos="7164"/>
        </w:tabs>
        <w:spacing w:line="175" w:lineRule="exact"/>
        <w:ind w:left="334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Ks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N03</w:t>
      </w:r>
      <w:r>
        <w:rPr>
          <w:rFonts w:ascii="Courier New"/>
          <w:w w:val="75"/>
          <w:sz w:val="20"/>
        </w:rPr>
        <w:tab/>
        <w:t>(Kno)</w:t>
      </w:r>
      <w:r>
        <w:rPr>
          <w:rFonts w:ascii="Courier New"/>
          <w:spacing w:val="-2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spacing w:val="-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  <w:t>0.100</w:t>
      </w:r>
    </w:p>
    <w:p w14:paraId="2819D659" w14:textId="77777777" w:rsidR="00FE57DD" w:rsidRDefault="00680E2D">
      <w:pPr>
        <w:tabs>
          <w:tab w:val="right" w:pos="7168"/>
        </w:tabs>
        <w:spacing w:line="155" w:lineRule="exact"/>
        <w:ind w:left="3355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Hydrolysis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rate</w:t>
      </w:r>
      <w:r>
        <w:rPr>
          <w:rFonts w:ascii="Courier New"/>
          <w:spacing w:val="-4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(Kh)</w:t>
      </w:r>
      <w:r>
        <w:rPr>
          <w:rFonts w:ascii="Courier New"/>
          <w:spacing w:val="6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d-1</w:t>
      </w:r>
      <w:r>
        <w:rPr>
          <w:rFonts w:ascii="Courier New"/>
          <w:w w:val="70"/>
          <w:sz w:val="20"/>
        </w:rPr>
        <w:tab/>
        <w:t>2.030</w:t>
      </w:r>
    </w:p>
    <w:p w14:paraId="0240D1B4" w14:textId="77777777" w:rsidR="00FE57DD" w:rsidRDefault="00680E2D">
      <w:pPr>
        <w:tabs>
          <w:tab w:val="right" w:pos="7176"/>
        </w:tabs>
        <w:spacing w:line="186" w:lineRule="exact"/>
        <w:ind w:left="3352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Ks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hydrolysis</w:t>
      </w:r>
      <w:r>
        <w:rPr>
          <w:rFonts w:ascii="Courier New"/>
          <w:spacing w:val="111"/>
          <w:sz w:val="20"/>
        </w:rPr>
        <w:t xml:space="preserve"> </w:t>
      </w:r>
      <w:r>
        <w:rPr>
          <w:rFonts w:ascii="Courier New"/>
          <w:w w:val="75"/>
          <w:sz w:val="20"/>
        </w:rPr>
        <w:t>(Kx)</w:t>
      </w:r>
      <w:r>
        <w:rPr>
          <w:rFonts w:ascii="Courier New"/>
          <w:spacing w:val="5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COO</w:t>
      </w:r>
      <w:r>
        <w:rPr>
          <w:rFonts w:ascii="Courier New"/>
          <w:spacing w:val="-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Arial"/>
          <w:w w:val="75"/>
          <w:sz w:val="21"/>
        </w:rPr>
        <w:t>coo</w:t>
      </w:r>
      <w:r>
        <w:rPr>
          <w:rFonts w:ascii="Arial"/>
          <w:w w:val="75"/>
          <w:sz w:val="21"/>
        </w:rPr>
        <w:tab/>
      </w:r>
      <w:r>
        <w:rPr>
          <w:rFonts w:ascii="Courier New"/>
          <w:w w:val="75"/>
          <w:sz w:val="20"/>
        </w:rPr>
        <w:t>0.027</w:t>
      </w:r>
    </w:p>
    <w:p w14:paraId="0BB990CE" w14:textId="77777777" w:rsidR="00FE57DD" w:rsidRDefault="00680E2D">
      <w:pPr>
        <w:spacing w:line="173" w:lineRule="exact"/>
        <w:ind w:left="3348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Anmonification</w:t>
      </w:r>
      <w:r>
        <w:rPr>
          <w:rFonts w:ascii="Courier New"/>
          <w:spacing w:val="28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(Kr)</w:t>
      </w:r>
      <w:r>
        <w:rPr>
          <w:rFonts w:ascii="Courier New"/>
          <w:spacing w:val="58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19"/>
        </w:rPr>
        <w:t>m3</w:t>
      </w:r>
      <w:r>
        <w:rPr>
          <w:rFonts w:ascii="Courier New"/>
          <w:spacing w:val="-17"/>
          <w:w w:val="75"/>
          <w:sz w:val="19"/>
        </w:rPr>
        <w:t xml:space="preserve"> </w:t>
      </w:r>
      <w:r>
        <w:rPr>
          <w:rFonts w:ascii="Courier New"/>
          <w:spacing w:val="-1"/>
          <w:w w:val="75"/>
          <w:sz w:val="20"/>
        </w:rPr>
        <w:t>g-1</w:t>
      </w:r>
      <w:r>
        <w:rPr>
          <w:rFonts w:ascii="Courier New"/>
          <w:spacing w:val="-4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COO</w:t>
      </w:r>
      <w:r>
        <w:rPr>
          <w:rFonts w:ascii="Courier New"/>
          <w:spacing w:val="-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d-1</w:t>
      </w:r>
      <w:r>
        <w:rPr>
          <w:rFonts w:ascii="Courier New"/>
          <w:spacing w:val="134"/>
          <w:sz w:val="20"/>
        </w:rPr>
        <w:t xml:space="preserve"> </w:t>
      </w:r>
      <w:r>
        <w:rPr>
          <w:rFonts w:ascii="Courier New"/>
          <w:w w:val="75"/>
          <w:sz w:val="20"/>
        </w:rPr>
        <w:t>0.032</w:t>
      </w:r>
    </w:p>
    <w:p w14:paraId="68F4DAF8" w14:textId="77777777" w:rsidR="00FE57DD" w:rsidRDefault="00680E2D">
      <w:pPr>
        <w:tabs>
          <w:tab w:val="left" w:pos="4695"/>
          <w:tab w:val="right" w:pos="7168"/>
        </w:tabs>
        <w:spacing w:line="202" w:lineRule="exact"/>
        <w:ind w:left="3352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Ks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NH3</w:t>
      </w:r>
      <w:r>
        <w:rPr>
          <w:rFonts w:ascii="Courier New"/>
          <w:w w:val="75"/>
          <w:sz w:val="20"/>
        </w:rPr>
        <w:tab/>
        <w:t>(Kna)</w:t>
      </w:r>
      <w:r>
        <w:rPr>
          <w:rFonts w:ascii="Courier New"/>
          <w:spacing w:val="-24"/>
          <w:w w:val="75"/>
          <w:sz w:val="20"/>
        </w:rPr>
        <w:t xml:space="preserve"> </w:t>
      </w:r>
      <w:r>
        <w:rPr>
          <w:w w:val="75"/>
          <w:sz w:val="17"/>
        </w:rPr>
        <w:t>g</w:t>
      </w:r>
      <w:r>
        <w:rPr>
          <w:spacing w:val="65"/>
          <w:sz w:val="17"/>
        </w:rPr>
        <w:t xml:space="preserve"> </w:t>
      </w:r>
      <w:r>
        <w:rPr>
          <w:rFonts w:ascii="Courier New"/>
          <w:w w:val="75"/>
          <w:sz w:val="20"/>
        </w:rPr>
        <w:t>N m-3</w:t>
      </w:r>
      <w:r>
        <w:rPr>
          <w:rFonts w:ascii="Courier New"/>
          <w:w w:val="75"/>
          <w:sz w:val="20"/>
        </w:rPr>
        <w:tab/>
        <w:t>0.010</w:t>
      </w:r>
    </w:p>
    <w:p w14:paraId="14814C68" w14:textId="77777777" w:rsidR="00FE57DD" w:rsidRDefault="00680E2D">
      <w:pPr>
        <w:rPr>
          <w:rFonts w:ascii="Courier New"/>
        </w:rPr>
      </w:pPr>
      <w:r>
        <w:br w:type="column"/>
      </w:r>
    </w:p>
    <w:p w14:paraId="3F5CE0B0" w14:textId="77777777" w:rsidR="00FE57DD" w:rsidRDefault="00FE57DD">
      <w:pPr>
        <w:pStyle w:val="BodyText"/>
        <w:rPr>
          <w:rFonts w:ascii="Courier New"/>
          <w:sz w:val="22"/>
        </w:rPr>
      </w:pPr>
    </w:p>
    <w:p w14:paraId="69248E89" w14:textId="77777777" w:rsidR="00FE57DD" w:rsidRDefault="00FE57DD">
      <w:pPr>
        <w:pStyle w:val="BodyText"/>
        <w:rPr>
          <w:rFonts w:ascii="Courier New"/>
          <w:sz w:val="22"/>
        </w:rPr>
      </w:pPr>
    </w:p>
    <w:p w14:paraId="3A7D0C5D" w14:textId="77777777" w:rsidR="00FE57DD" w:rsidRDefault="00FE57DD">
      <w:pPr>
        <w:pStyle w:val="BodyText"/>
        <w:rPr>
          <w:rFonts w:ascii="Courier New"/>
          <w:sz w:val="22"/>
        </w:rPr>
      </w:pPr>
    </w:p>
    <w:p w14:paraId="6A502985" w14:textId="77777777" w:rsidR="00FE57DD" w:rsidRDefault="00FE57DD">
      <w:pPr>
        <w:pStyle w:val="BodyText"/>
        <w:rPr>
          <w:rFonts w:ascii="Courier New"/>
          <w:sz w:val="22"/>
        </w:rPr>
      </w:pPr>
    </w:p>
    <w:p w14:paraId="2055B613" w14:textId="77777777" w:rsidR="00FE57DD" w:rsidRDefault="00FE57DD">
      <w:pPr>
        <w:pStyle w:val="BodyText"/>
        <w:rPr>
          <w:rFonts w:ascii="Courier New"/>
          <w:sz w:val="22"/>
        </w:rPr>
      </w:pPr>
    </w:p>
    <w:p w14:paraId="1336B9D1" w14:textId="77777777" w:rsidR="00FE57DD" w:rsidRDefault="00FE57DD">
      <w:pPr>
        <w:pStyle w:val="BodyText"/>
        <w:rPr>
          <w:rFonts w:ascii="Courier New"/>
          <w:sz w:val="22"/>
        </w:rPr>
      </w:pPr>
    </w:p>
    <w:p w14:paraId="35834245" w14:textId="77777777" w:rsidR="00FE57DD" w:rsidRDefault="00FE57DD">
      <w:pPr>
        <w:pStyle w:val="BodyText"/>
        <w:spacing w:before="9"/>
        <w:rPr>
          <w:rFonts w:ascii="Courier New"/>
          <w:sz w:val="22"/>
        </w:rPr>
      </w:pPr>
    </w:p>
    <w:p w14:paraId="07922584" w14:textId="77777777" w:rsidR="00FE57DD" w:rsidRDefault="00680E2D">
      <w:pPr>
        <w:ind w:left="203"/>
        <w:rPr>
          <w:rFonts w:ascii="Courier New"/>
          <w:b/>
          <w:sz w:val="20"/>
        </w:rPr>
      </w:pPr>
      <w:r>
        <w:rPr>
          <w:rFonts w:ascii="Courier New"/>
          <w:w w:val="70"/>
          <w:sz w:val="20"/>
        </w:rPr>
        <w:t>RETURN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MENU</w:t>
      </w:r>
    </w:p>
    <w:p w14:paraId="0CB5E145" w14:textId="77777777" w:rsidR="00FE57DD" w:rsidRDefault="00FE57DD">
      <w:pPr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620" w:footer="0" w:gutter="0"/>
          <w:cols w:num="2" w:space="720" w:equalWidth="0">
            <w:col w:w="7177" w:space="40"/>
            <w:col w:w="4353"/>
          </w:cols>
        </w:sectPr>
      </w:pPr>
    </w:p>
    <w:p w14:paraId="388FBCE7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7D4EC387" w14:textId="77777777" w:rsidR="00FE57DD" w:rsidRDefault="00FE57DD">
      <w:pPr>
        <w:pStyle w:val="BodyText"/>
        <w:spacing w:before="4" w:after="1"/>
        <w:rPr>
          <w:rFonts w:ascii="Courier New"/>
          <w:b/>
          <w:sz w:val="16"/>
        </w:rPr>
      </w:pPr>
    </w:p>
    <w:p w14:paraId="51B01B89" w14:textId="77777777" w:rsidR="00FE57DD" w:rsidRDefault="00680E2D">
      <w:pPr>
        <w:pStyle w:val="BodyText"/>
        <w:ind w:left="3040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18C35762">
          <v:group id="docshapegroup996" o:spid="_x0000_s3158" style="width:307.95pt;height:45.4pt;mso-position-horizontal-relative:char;mso-position-vertical-relative:line" coordsize="6159,908">
            <v:line id="_x0000_s3162" style="position:absolute" from="48,884" to="48,0" strokeweight="1.61133mm"/>
            <v:shape id="docshape997" o:spid="_x0000_s3161" style="position:absolute;left:4;top:24;width:6155;height:884" coordorigin="5,24" coordsize="6155,884" o:spt="100" adj="0,,0" path="m6092,908r,-884m5,62r6154,e" filled="f" strokeweight="1.69522mm">
              <v:stroke joinstyle="round"/>
              <v:formulas/>
              <v:path arrowok="t" o:connecttype="segments"/>
            </v:shape>
            <v:line id="_x0000_s3160" style="position:absolute" from="0,831" to="6154,831" strokeweight="1.77903mm"/>
            <v:shape id="docshape998" o:spid="_x0000_s3159" type="#_x0000_t202" style="position:absolute;left:93;top:110;width:5950;height:670" filled="f" stroked="f">
              <v:textbox inset="0,0,0,0">
                <w:txbxContent>
                  <w:p w14:paraId="3E7BDD83" w14:textId="77777777" w:rsidR="00FE57DD" w:rsidRDefault="00680E2D">
                    <w:pPr>
                      <w:spacing w:before="45"/>
                      <w:ind w:left="193" w:right="1127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30EDB8AB" w14:textId="77777777" w:rsidR="00FE57DD" w:rsidRDefault="00680E2D">
                    <w:pPr>
                      <w:spacing w:before="114"/>
                      <w:ind w:left="263" w:right="1127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 selected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anchorlock/>
          </v:group>
        </w:pict>
      </w:r>
    </w:p>
    <w:p w14:paraId="6C1D3C98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8AA8DA7" w14:textId="77777777" w:rsidR="00FE57DD" w:rsidRDefault="00FE57DD">
      <w:pPr>
        <w:pStyle w:val="BodyText"/>
        <w:spacing w:before="10"/>
        <w:rPr>
          <w:rFonts w:ascii="Courier New"/>
          <w:b/>
          <w:sz w:val="29"/>
        </w:rPr>
      </w:pPr>
    </w:p>
    <w:tbl>
      <w:tblPr>
        <w:tblW w:w="0" w:type="auto"/>
        <w:tblInd w:w="3165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1552"/>
        <w:gridCol w:w="1898"/>
      </w:tblGrid>
      <w:tr w:rsidR="00FE57DD" w14:paraId="509F0DDD" w14:textId="77777777">
        <w:trPr>
          <w:trHeight w:val="323"/>
        </w:trPr>
        <w:tc>
          <w:tcPr>
            <w:tcW w:w="2598" w:type="dxa"/>
            <w:tcBorders>
              <w:bottom w:val="single" w:sz="12" w:space="0" w:color="000000"/>
              <w:right w:val="nil"/>
            </w:tcBorders>
          </w:tcPr>
          <w:p w14:paraId="02091205" w14:textId="77777777" w:rsidR="00FE57DD" w:rsidRDefault="00680E2D">
            <w:pPr>
              <w:pStyle w:val="TableParagraph"/>
              <w:spacing w:before="43"/>
              <w:ind w:left="1049" w:right="-15"/>
              <w:rPr>
                <w:b/>
                <w:sz w:val="20"/>
              </w:rPr>
            </w:pPr>
            <w:r>
              <w:rPr>
                <w:w w:val="70"/>
                <w:sz w:val="21"/>
              </w:rPr>
              <w:t>**</w:t>
            </w:r>
            <w:r>
              <w:rPr>
                <w:spacing w:val="1"/>
                <w:w w:val="70"/>
                <w:sz w:val="21"/>
              </w:rPr>
              <w:t xml:space="preserve"> </w:t>
            </w:r>
            <w:r>
              <w:rPr>
                <w:b/>
                <w:w w:val="70"/>
                <w:sz w:val="20"/>
              </w:rPr>
              <w:t>ARRHENIUS</w:t>
            </w:r>
            <w:r>
              <w:rPr>
                <w:b/>
                <w:spacing w:val="29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TEMP</w:t>
            </w:r>
          </w:p>
        </w:tc>
        <w:tc>
          <w:tcPr>
            <w:tcW w:w="1552" w:type="dxa"/>
            <w:tcBorders>
              <w:left w:val="nil"/>
              <w:bottom w:val="single" w:sz="12" w:space="0" w:color="000000"/>
              <w:right w:val="nil"/>
            </w:tcBorders>
          </w:tcPr>
          <w:p w14:paraId="3104EED5" w14:textId="77777777" w:rsidR="00FE57DD" w:rsidRDefault="00680E2D">
            <w:pPr>
              <w:pStyle w:val="TableParagraph"/>
              <w:spacing w:before="52"/>
              <w:ind w:left="89"/>
              <w:rPr>
                <w:sz w:val="20"/>
              </w:rPr>
            </w:pPr>
            <w:r>
              <w:rPr>
                <w:w w:val="70"/>
                <w:sz w:val="20"/>
              </w:rPr>
              <w:t>CONSTANTS (Thetas</w:t>
            </w:r>
          </w:p>
        </w:tc>
        <w:tc>
          <w:tcPr>
            <w:tcW w:w="1898" w:type="dxa"/>
            <w:tcBorders>
              <w:left w:val="nil"/>
              <w:bottom w:val="single" w:sz="12" w:space="0" w:color="000000"/>
            </w:tcBorders>
          </w:tcPr>
          <w:p w14:paraId="254B30E2" w14:textId="77777777" w:rsidR="00FE57DD" w:rsidRDefault="00680E2D">
            <w:pPr>
              <w:pStyle w:val="TableParagraph"/>
              <w:spacing w:before="43"/>
              <w:ind w:left="95"/>
              <w:rPr>
                <w:sz w:val="21"/>
              </w:rPr>
            </w:pPr>
            <w:r>
              <w:rPr>
                <w:w w:val="75"/>
                <w:sz w:val="20"/>
              </w:rPr>
              <w:t>ref</w:t>
            </w:r>
            <w:r>
              <w:rPr>
                <w:spacing w:val="-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20C)</w:t>
            </w:r>
            <w:r>
              <w:rPr>
                <w:spacing w:val="-50"/>
                <w:w w:val="75"/>
                <w:sz w:val="20"/>
              </w:rPr>
              <w:t xml:space="preserve"> </w:t>
            </w:r>
            <w:r>
              <w:rPr>
                <w:w w:val="75"/>
                <w:sz w:val="21"/>
              </w:rPr>
              <w:t>**</w:t>
            </w:r>
          </w:p>
        </w:tc>
      </w:tr>
      <w:tr w:rsidR="00FE57DD" w14:paraId="0F67190F" w14:textId="77777777">
        <w:trPr>
          <w:trHeight w:val="1860"/>
        </w:trPr>
        <w:tc>
          <w:tcPr>
            <w:tcW w:w="2598" w:type="dxa"/>
            <w:tcBorders>
              <w:top w:val="single" w:sz="12" w:space="0" w:color="000000"/>
              <w:right w:val="nil"/>
            </w:tcBorders>
          </w:tcPr>
          <w:p w14:paraId="00E3C73B" w14:textId="77777777" w:rsidR="00FE57DD" w:rsidRDefault="00680E2D">
            <w:pPr>
              <w:pStyle w:val="TableParagraph"/>
              <w:spacing w:before="76" w:line="187" w:lineRule="auto"/>
              <w:ind w:left="203" w:right="1110" w:firstLine="1"/>
              <w:rPr>
                <w:sz w:val="20"/>
              </w:rPr>
            </w:pPr>
            <w:r>
              <w:rPr>
                <w:w w:val="70"/>
                <w:sz w:val="20"/>
              </w:rPr>
              <w:t>Mue</w:t>
            </w:r>
            <w:r>
              <w:rPr>
                <w:spacing w:val="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max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Ksh</w:t>
            </w:r>
          </w:p>
          <w:p w14:paraId="3D5EE425" w14:textId="77777777" w:rsidR="00FE57DD" w:rsidRDefault="00680E2D">
            <w:pPr>
              <w:pStyle w:val="TableParagraph"/>
              <w:spacing w:line="182" w:lineRule="auto"/>
              <w:ind w:left="203" w:right="103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B</w:t>
            </w:r>
            <w:r>
              <w:rPr>
                <w:spacing w:val="-17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endogenous</w:t>
            </w:r>
            <w:r>
              <w:rPr>
                <w:spacing w:val="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hetero</w:t>
            </w:r>
            <w:r>
              <w:rPr>
                <w:spacing w:val="-47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(Bh)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Kh</w:t>
            </w:r>
            <w:r>
              <w:rPr>
                <w:spacing w:val="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hydrolysis</w:t>
            </w:r>
          </w:p>
          <w:p w14:paraId="7C6344BE" w14:textId="77777777" w:rsidR="00FE57DD" w:rsidRDefault="00680E2D">
            <w:pPr>
              <w:pStyle w:val="TableParagraph"/>
              <w:spacing w:line="187" w:lineRule="auto"/>
              <w:ind w:left="198" w:right="447" w:firstLine="4"/>
              <w:rPr>
                <w:sz w:val="20"/>
              </w:rPr>
            </w:pPr>
            <w:r>
              <w:rPr>
                <w:w w:val="70"/>
                <w:sz w:val="20"/>
              </w:rPr>
              <w:t>Kx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hydrol.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half-sat.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Kr</w:t>
            </w:r>
          </w:p>
          <w:p w14:paraId="07512882" w14:textId="77777777" w:rsidR="00FE57DD" w:rsidRDefault="00680E2D">
            <w:pPr>
              <w:pStyle w:val="TableParagraph"/>
              <w:spacing w:line="153" w:lineRule="exact"/>
              <w:ind w:left="204"/>
              <w:rPr>
                <w:sz w:val="20"/>
              </w:rPr>
            </w:pPr>
            <w:r>
              <w:rPr>
                <w:w w:val="70"/>
                <w:sz w:val="20"/>
              </w:rPr>
              <w:t>Mue</w:t>
            </w:r>
            <w:r>
              <w:rPr>
                <w:spacing w:val="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max</w:t>
            </w:r>
            <w:r>
              <w:rPr>
                <w:spacing w:val="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auto</w:t>
            </w:r>
          </w:p>
          <w:p w14:paraId="4F8BC3E4" w14:textId="77777777" w:rsidR="00FE57DD" w:rsidRDefault="00680E2D">
            <w:pPr>
              <w:pStyle w:val="TableParagraph"/>
              <w:spacing w:line="175" w:lineRule="exact"/>
              <w:ind w:left="198"/>
              <w:rPr>
                <w:sz w:val="20"/>
              </w:rPr>
            </w:pPr>
            <w:r>
              <w:rPr>
                <w:w w:val="80"/>
                <w:sz w:val="20"/>
              </w:rPr>
              <w:t>Knh</w:t>
            </w:r>
          </w:p>
          <w:p w14:paraId="3FE6D24D" w14:textId="77777777" w:rsidR="00FE57DD" w:rsidRDefault="00680E2D">
            <w:pPr>
              <w:pStyle w:val="TableParagraph"/>
              <w:spacing w:line="200" w:lineRule="exact"/>
              <w:ind w:left="203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w w:val="75"/>
                <w:sz w:val="17"/>
              </w:rPr>
              <w:t>B</w:t>
            </w:r>
            <w:r>
              <w:rPr>
                <w:rFonts w:ascii="Times New Roman"/>
                <w:b/>
                <w:spacing w:val="24"/>
                <w:w w:val="75"/>
                <w:sz w:val="17"/>
              </w:rPr>
              <w:t xml:space="preserve"> </w:t>
            </w:r>
            <w:r>
              <w:rPr>
                <w:w w:val="75"/>
                <w:sz w:val="20"/>
              </w:rPr>
              <w:t>endogenous</w:t>
            </w:r>
            <w:r>
              <w:rPr>
                <w:spacing w:val="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auto</w:t>
            </w:r>
            <w:r>
              <w:rPr>
                <w:spacing w:val="17"/>
                <w:w w:val="75"/>
                <w:sz w:val="20"/>
              </w:rPr>
              <w:t xml:space="preserve"> </w:t>
            </w:r>
            <w:r>
              <w:rPr>
                <w:rFonts w:ascii="Times New Roman"/>
                <w:b/>
                <w:w w:val="75"/>
                <w:sz w:val="17"/>
              </w:rPr>
              <w:t>(Ba)</w:t>
            </w:r>
          </w:p>
        </w:tc>
        <w:tc>
          <w:tcPr>
            <w:tcW w:w="1552" w:type="dxa"/>
            <w:tcBorders>
              <w:top w:val="single" w:sz="12" w:space="0" w:color="000000"/>
              <w:left w:val="nil"/>
              <w:right w:val="nil"/>
            </w:tcBorders>
          </w:tcPr>
          <w:p w14:paraId="151EB0F6" w14:textId="77777777" w:rsidR="00FE57DD" w:rsidRDefault="00680E2D">
            <w:pPr>
              <w:pStyle w:val="TableParagraph"/>
              <w:spacing w:before="44" w:line="197" w:lineRule="exact"/>
              <w:ind w:right="70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1.200</w:t>
            </w:r>
          </w:p>
          <w:p w14:paraId="557790CD" w14:textId="77777777" w:rsidR="00FE57DD" w:rsidRDefault="00680E2D">
            <w:pPr>
              <w:pStyle w:val="TableParagraph"/>
              <w:spacing w:line="168" w:lineRule="exact"/>
              <w:ind w:right="70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1.000</w:t>
            </w:r>
          </w:p>
          <w:p w14:paraId="66FAF498" w14:textId="77777777" w:rsidR="00FE57DD" w:rsidRDefault="00680E2D">
            <w:pPr>
              <w:pStyle w:val="TableParagraph"/>
              <w:spacing w:line="170" w:lineRule="exact"/>
              <w:ind w:right="7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1.029</w:t>
            </w:r>
          </w:p>
          <w:p w14:paraId="4486492E" w14:textId="77777777" w:rsidR="00FE57DD" w:rsidRDefault="00680E2D">
            <w:pPr>
              <w:pStyle w:val="TableParagraph"/>
              <w:spacing w:line="170" w:lineRule="exact"/>
              <w:ind w:right="70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1.080</w:t>
            </w:r>
          </w:p>
          <w:p w14:paraId="6EB23B01" w14:textId="77777777" w:rsidR="00FE57DD" w:rsidRDefault="00680E2D">
            <w:pPr>
              <w:pStyle w:val="TableParagraph"/>
              <w:spacing w:line="170" w:lineRule="exact"/>
              <w:ind w:right="72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0.910</w:t>
            </w:r>
          </w:p>
          <w:p w14:paraId="468E98A3" w14:textId="77777777" w:rsidR="00FE57DD" w:rsidRDefault="00680E2D">
            <w:pPr>
              <w:pStyle w:val="TableParagraph"/>
              <w:spacing w:line="170" w:lineRule="exact"/>
              <w:ind w:right="7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1.029</w:t>
            </w:r>
          </w:p>
          <w:p w14:paraId="6782880B" w14:textId="77777777" w:rsidR="00FE57DD" w:rsidRDefault="00680E2D">
            <w:pPr>
              <w:pStyle w:val="TableParagraph"/>
              <w:spacing w:line="173" w:lineRule="exact"/>
              <w:ind w:right="7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1.123</w:t>
            </w:r>
          </w:p>
          <w:p w14:paraId="15A9FE3E" w14:textId="77777777" w:rsidR="00FE57DD" w:rsidRDefault="00680E2D">
            <w:pPr>
              <w:pStyle w:val="TableParagraph"/>
              <w:spacing w:line="175" w:lineRule="exact"/>
              <w:ind w:right="7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1.123</w:t>
            </w:r>
          </w:p>
          <w:p w14:paraId="358B47BF" w14:textId="77777777" w:rsidR="00FE57DD" w:rsidRDefault="00680E2D">
            <w:pPr>
              <w:pStyle w:val="TableParagraph"/>
              <w:spacing w:line="200" w:lineRule="exact"/>
              <w:ind w:right="7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1.029</w:t>
            </w:r>
          </w:p>
        </w:tc>
        <w:tc>
          <w:tcPr>
            <w:tcW w:w="1898" w:type="dxa"/>
            <w:tcBorders>
              <w:top w:val="single" w:sz="12" w:space="0" w:color="000000"/>
              <w:left w:val="nil"/>
            </w:tcBorders>
          </w:tcPr>
          <w:p w14:paraId="3B4C3F35" w14:textId="77777777" w:rsidR="00FE57DD" w:rsidRDefault="00FE57DD">
            <w:pPr>
              <w:pStyle w:val="TableParagraph"/>
              <w:rPr>
                <w:b/>
              </w:rPr>
            </w:pPr>
          </w:p>
          <w:p w14:paraId="77219F67" w14:textId="77777777" w:rsidR="00FE57DD" w:rsidRDefault="00FE57DD">
            <w:pPr>
              <w:pStyle w:val="TableParagraph"/>
              <w:rPr>
                <w:b/>
              </w:rPr>
            </w:pPr>
          </w:p>
          <w:p w14:paraId="5FED39BD" w14:textId="77777777" w:rsidR="00FE57DD" w:rsidRDefault="00FE57DD">
            <w:pPr>
              <w:pStyle w:val="TableParagraph"/>
              <w:rPr>
                <w:b/>
              </w:rPr>
            </w:pPr>
          </w:p>
          <w:p w14:paraId="2ACCE34D" w14:textId="77777777" w:rsidR="00FE57DD" w:rsidRDefault="00FE57DD">
            <w:pPr>
              <w:pStyle w:val="TableParagraph"/>
              <w:rPr>
                <w:b/>
              </w:rPr>
            </w:pPr>
          </w:p>
          <w:p w14:paraId="1138BA12" w14:textId="77777777" w:rsidR="00FE57DD" w:rsidRDefault="00FE57DD">
            <w:pPr>
              <w:pStyle w:val="TableParagraph"/>
              <w:rPr>
                <w:b/>
              </w:rPr>
            </w:pPr>
          </w:p>
          <w:p w14:paraId="484707C0" w14:textId="77777777" w:rsidR="00FE57DD" w:rsidRDefault="00FE57DD">
            <w:pPr>
              <w:pStyle w:val="TableParagraph"/>
              <w:spacing w:before="11"/>
              <w:rPr>
                <w:b/>
                <w:sz w:val="29"/>
              </w:rPr>
            </w:pPr>
          </w:p>
          <w:p w14:paraId="680127F7" w14:textId="77777777" w:rsidR="00FE57DD" w:rsidRDefault="00680E2D">
            <w:pPr>
              <w:pStyle w:val="TableParagraph"/>
              <w:ind w:left="175"/>
              <w:rPr>
                <w:b/>
                <w:sz w:val="20"/>
              </w:rPr>
            </w:pPr>
            <w:r>
              <w:rPr>
                <w:w w:val="70"/>
                <w:sz w:val="20"/>
              </w:rPr>
              <w:t>RETURN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3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MENU</w:t>
            </w:r>
          </w:p>
        </w:tc>
      </w:tr>
    </w:tbl>
    <w:p w14:paraId="0138FE43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027F1175" w14:textId="77777777" w:rsidR="00FE57DD" w:rsidRDefault="00680E2D">
      <w:pPr>
        <w:pStyle w:val="BodyText"/>
        <w:spacing w:before="3"/>
        <w:rPr>
          <w:rFonts w:ascii="Courier New"/>
          <w:b/>
          <w:sz w:val="16"/>
        </w:rPr>
      </w:pPr>
      <w:r>
        <w:pict w14:anchorId="18FC0E90">
          <v:group id="docshapegroup999" o:spid="_x0000_s3153" style="position:absolute;margin-left:151.95pt;margin-top:12.75pt;width:308.7pt;height:44.55pt;z-index:-15606784;mso-wrap-distance-left:0;mso-wrap-distance-right:0;mso-position-horizontal-relative:page" coordorigin="3039,255" coordsize="6174,891">
            <v:shape id="docshape1000" o:spid="_x0000_s3157" style="position:absolute;left:3091;top:257;width:6044;height:889" coordorigin="3092,257" coordsize="6044,889" o:spt="100" adj="0,,0" path="m3092,1141r,-884m9135,1146r,-884e" filled="f" strokeweight="1.69522mm">
              <v:stroke joinstyle="round"/>
              <v:formulas/>
              <v:path arrowok="t" o:connecttype="segments"/>
            </v:shape>
            <v:line id="_x0000_s3156" style="position:absolute" from="3043,305" to="9212,305" strokeweight="1.77903mm"/>
            <v:line id="_x0000_s3155" style="position:absolute" from="3039,1079" to="9193,1079" strokeweight="1.69431mm"/>
            <v:shape id="docshape1001" o:spid="_x0000_s3154" type="#_x0000_t202" style="position:absolute;left:3139;top:355;width:5948;height:675" filled="f" stroked="f">
              <v:textbox inset="0,0,0,0">
                <w:txbxContent>
                  <w:p w14:paraId="5D6C0C68" w14:textId="77777777" w:rsidR="00FE57DD" w:rsidRDefault="00680E2D">
                    <w:pPr>
                      <w:spacing w:before="47"/>
                      <w:ind w:left="176" w:right="1122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1524D1EB" w14:textId="77777777" w:rsidR="00FE57DD" w:rsidRDefault="00680E2D">
                    <w:pPr>
                      <w:spacing w:before="119"/>
                      <w:ind w:left="261" w:right="1122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 for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FCD630F" w14:textId="77777777" w:rsidR="00FE57DD" w:rsidRDefault="00FE57DD">
      <w:pPr>
        <w:pStyle w:val="BodyText"/>
        <w:spacing w:before="10"/>
        <w:rPr>
          <w:rFonts w:ascii="Courier New"/>
          <w:b/>
          <w:sz w:val="24"/>
        </w:rPr>
      </w:pPr>
    </w:p>
    <w:p w14:paraId="655E2C92" w14:textId="77777777" w:rsidR="00FE57DD" w:rsidRDefault="00680E2D">
      <w:pPr>
        <w:pStyle w:val="BodyText"/>
        <w:tabs>
          <w:tab w:val="left" w:pos="2258"/>
          <w:tab w:val="left" w:pos="3505"/>
          <w:tab w:val="left" w:pos="4109"/>
          <w:tab w:val="left" w:pos="5420"/>
          <w:tab w:val="left" w:pos="5962"/>
          <w:tab w:val="left" w:pos="7204"/>
          <w:tab w:val="left" w:pos="8119"/>
          <w:tab w:val="left" w:pos="8653"/>
          <w:tab w:val="left" w:pos="9486"/>
          <w:tab w:val="left" w:pos="10094"/>
        </w:tabs>
        <w:spacing w:before="127" w:line="201" w:lineRule="auto"/>
        <w:ind w:left="1656" w:right="1140" w:firstLine="8"/>
      </w:pPr>
      <w:r>
        <w:t>For</w:t>
      </w:r>
      <w:r>
        <w:tab/>
        <w:t>UCTOLD</w:t>
      </w:r>
      <w:r>
        <w:tab/>
        <w:t>and</w:t>
      </w:r>
      <w:r>
        <w:tab/>
        <w:t>IAWPRC,</w:t>
      </w:r>
      <w:r>
        <w:tab/>
        <w:t>the</w:t>
      </w:r>
      <w:r>
        <w:tab/>
        <w:t>autotroph</w:t>
      </w:r>
      <w:r>
        <w:tab/>
        <w:t>kinetic</w:t>
      </w:r>
      <w:r>
        <w:tab/>
        <w:t>(at</w:t>
      </w:r>
      <w:r>
        <w:tab/>
      </w:r>
      <w:r>
        <w:rPr>
          <w:w w:val="90"/>
        </w:rPr>
        <w:t>20°</w:t>
      </w:r>
      <w:r>
        <w:rPr>
          <w:spacing w:val="-15"/>
          <w:w w:val="90"/>
        </w:rPr>
        <w:t xml:space="preserve"> </w:t>
      </w:r>
      <w:r>
        <w:rPr>
          <w:w w:val="90"/>
        </w:rPr>
        <w:t>C)</w:t>
      </w:r>
      <w:r>
        <w:rPr>
          <w:w w:val="90"/>
        </w:rPr>
        <w:tab/>
      </w:r>
      <w:r>
        <w:t>and</w:t>
      </w:r>
      <w:r>
        <w:tab/>
        <w:t>the</w:t>
      </w:r>
      <w:r>
        <w:rPr>
          <w:spacing w:val="-59"/>
        </w:rPr>
        <w:t xml:space="preserve"> </w:t>
      </w:r>
      <w:r>
        <w:t>stoichiometric</w:t>
      </w:r>
      <w:r>
        <w:rPr>
          <w:spacing w:val="-1"/>
        </w:rPr>
        <w:t xml:space="preserve"> </w:t>
      </w:r>
      <w:r>
        <w:t>constants</w:t>
      </w:r>
      <w:r>
        <w:rPr>
          <w:spacing w:val="28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same,</w:t>
      </w:r>
    </w:p>
    <w:p w14:paraId="68E0C0C4" w14:textId="77777777" w:rsidR="00FE57DD" w:rsidRDefault="00FE57DD">
      <w:pPr>
        <w:pStyle w:val="BodyText"/>
        <w:spacing w:before="3"/>
        <w:rPr>
          <w:sz w:val="22"/>
        </w:rPr>
      </w:pPr>
    </w:p>
    <w:tbl>
      <w:tblPr>
        <w:tblW w:w="0" w:type="auto"/>
        <w:tblInd w:w="3204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7"/>
        <w:gridCol w:w="676"/>
        <w:gridCol w:w="1205"/>
        <w:gridCol w:w="952"/>
        <w:gridCol w:w="1888"/>
      </w:tblGrid>
      <w:tr w:rsidR="00FE57DD" w14:paraId="4875DA1A" w14:textId="77777777">
        <w:trPr>
          <w:trHeight w:val="319"/>
        </w:trPr>
        <w:tc>
          <w:tcPr>
            <w:tcW w:w="6038" w:type="dxa"/>
            <w:gridSpan w:val="5"/>
            <w:tcBorders>
              <w:bottom w:val="single" w:sz="8" w:space="0" w:color="000000"/>
            </w:tcBorders>
          </w:tcPr>
          <w:p w14:paraId="11501658" w14:textId="77777777" w:rsidR="00FE57DD" w:rsidRDefault="00680E2D">
            <w:pPr>
              <w:pStyle w:val="TableParagraph"/>
              <w:spacing w:before="34"/>
              <w:ind w:left="1044"/>
              <w:rPr>
                <w:sz w:val="21"/>
              </w:rPr>
            </w:pPr>
            <w:r>
              <w:rPr>
                <w:w w:val="75"/>
                <w:sz w:val="21"/>
              </w:rPr>
              <w:t>****</w:t>
            </w:r>
            <w:r>
              <w:rPr>
                <w:spacing w:val="39"/>
                <w:w w:val="75"/>
                <w:sz w:val="21"/>
              </w:rPr>
              <w:t xml:space="preserve"> </w:t>
            </w:r>
            <w:r>
              <w:rPr>
                <w:w w:val="75"/>
                <w:sz w:val="20"/>
              </w:rPr>
              <w:t>AUTOTROPHS</w:t>
            </w:r>
            <w:r>
              <w:rPr>
                <w:spacing w:val="45"/>
                <w:w w:val="75"/>
                <w:sz w:val="20"/>
              </w:rPr>
              <w:t xml:space="preserve"> </w:t>
            </w:r>
            <w:r>
              <w:rPr>
                <w:w w:val="75"/>
                <w:sz w:val="21"/>
              </w:rPr>
              <w:t>****</w:t>
            </w:r>
          </w:p>
        </w:tc>
      </w:tr>
      <w:tr w:rsidR="00FE57DD" w14:paraId="65861F34" w14:textId="77777777">
        <w:trPr>
          <w:trHeight w:val="1001"/>
        </w:trPr>
        <w:tc>
          <w:tcPr>
            <w:tcW w:w="1317" w:type="dxa"/>
            <w:tcBorders>
              <w:top w:val="single" w:sz="8" w:space="0" w:color="000000"/>
              <w:right w:val="nil"/>
            </w:tcBorders>
          </w:tcPr>
          <w:p w14:paraId="6C3CF0C2" w14:textId="77777777" w:rsidR="00FE57DD" w:rsidRDefault="00680E2D">
            <w:pPr>
              <w:pStyle w:val="TableParagraph"/>
              <w:spacing w:before="84" w:line="182" w:lineRule="auto"/>
              <w:ind w:left="193" w:right="9" w:firstLine="6"/>
              <w:rPr>
                <w:sz w:val="20"/>
              </w:rPr>
            </w:pPr>
            <w:r>
              <w:rPr>
                <w:w w:val="70"/>
                <w:sz w:val="20"/>
              </w:rPr>
              <w:t>Mue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max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auto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Ks</w:t>
            </w:r>
            <w:r>
              <w:rPr>
                <w:spacing w:val="-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NH4+</w:t>
            </w:r>
          </w:p>
          <w:p w14:paraId="78ED3018" w14:textId="77777777" w:rsidR="00FE57DD" w:rsidRDefault="00680E2D">
            <w:pPr>
              <w:pStyle w:val="TableParagraph"/>
              <w:spacing w:line="161" w:lineRule="exact"/>
              <w:ind w:left="193"/>
              <w:rPr>
                <w:sz w:val="20"/>
              </w:rPr>
            </w:pPr>
            <w:r>
              <w:rPr>
                <w:w w:val="80"/>
                <w:sz w:val="20"/>
              </w:rPr>
              <w:t>Ks</w:t>
            </w:r>
            <w:r>
              <w:rPr>
                <w:spacing w:val="-3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02</w:t>
            </w:r>
          </w:p>
          <w:p w14:paraId="3E5AFF08" w14:textId="77777777" w:rsidR="00FE57DD" w:rsidRDefault="00680E2D">
            <w:pPr>
              <w:pStyle w:val="TableParagraph"/>
              <w:spacing w:line="195" w:lineRule="exact"/>
              <w:ind w:left="193"/>
              <w:rPr>
                <w:sz w:val="20"/>
              </w:rPr>
            </w:pPr>
            <w:r>
              <w:rPr>
                <w:w w:val="70"/>
                <w:sz w:val="20"/>
              </w:rPr>
              <w:t>B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endogenous</w:t>
            </w:r>
          </w:p>
        </w:tc>
        <w:tc>
          <w:tcPr>
            <w:tcW w:w="676" w:type="dxa"/>
            <w:tcBorders>
              <w:top w:val="single" w:sz="8" w:space="0" w:color="000000"/>
              <w:left w:val="nil"/>
              <w:right w:val="nil"/>
            </w:tcBorders>
          </w:tcPr>
          <w:p w14:paraId="43F6A88D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68AD1079" w14:textId="77777777" w:rsidR="00FE57DD" w:rsidRDefault="00680E2D">
            <w:pPr>
              <w:pStyle w:val="TableParagraph"/>
              <w:spacing w:line="202" w:lineRule="exact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(Ksa)</w:t>
            </w:r>
          </w:p>
          <w:p w14:paraId="525DD756" w14:textId="77777777" w:rsidR="00FE57DD" w:rsidRDefault="00680E2D">
            <w:pPr>
              <w:pStyle w:val="TableParagraph"/>
              <w:spacing w:line="188" w:lineRule="exact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(Koa)</w:t>
            </w:r>
          </w:p>
          <w:p w14:paraId="751ACEDD" w14:textId="77777777" w:rsidR="00FE57DD" w:rsidRDefault="00680E2D">
            <w:pPr>
              <w:pStyle w:val="TableParagraph"/>
              <w:spacing w:line="147" w:lineRule="exact"/>
              <w:ind w:left="165"/>
              <w:rPr>
                <w:rFonts w:ascii="Times New Roman"/>
                <w:sz w:val="14"/>
              </w:rPr>
            </w:pPr>
            <w:r>
              <w:rPr>
                <w:rFonts w:ascii="Times New Roman"/>
                <w:w w:val="150"/>
                <w:sz w:val="14"/>
              </w:rPr>
              <w:t>(ba)</w:t>
            </w:r>
          </w:p>
        </w:tc>
        <w:tc>
          <w:tcPr>
            <w:tcW w:w="1205" w:type="dxa"/>
            <w:tcBorders>
              <w:top w:val="single" w:sz="8" w:space="0" w:color="000000"/>
              <w:left w:val="nil"/>
              <w:right w:val="nil"/>
            </w:tcBorders>
          </w:tcPr>
          <w:p w14:paraId="207EDF36" w14:textId="77777777" w:rsidR="00FE57DD" w:rsidRDefault="00680E2D">
            <w:pPr>
              <w:pStyle w:val="TableParagraph"/>
              <w:spacing w:before="44" w:line="197" w:lineRule="exact"/>
              <w:ind w:left="160"/>
              <w:rPr>
                <w:sz w:val="20"/>
              </w:rPr>
            </w:pPr>
            <w:r>
              <w:rPr>
                <w:w w:val="85"/>
                <w:sz w:val="20"/>
              </w:rPr>
              <w:t>d-1</w:t>
            </w:r>
          </w:p>
          <w:p w14:paraId="3E45D5E3" w14:textId="77777777" w:rsidR="00FE57DD" w:rsidRDefault="00680E2D">
            <w:pPr>
              <w:pStyle w:val="TableParagraph"/>
              <w:spacing w:before="11" w:line="182" w:lineRule="auto"/>
              <w:ind w:left="160" w:right="328" w:firstLine="12"/>
              <w:rPr>
                <w:sz w:val="20"/>
              </w:rPr>
            </w:pPr>
            <w:r>
              <w:rPr>
                <w:rFonts w:ascii="Times New Roman"/>
                <w:w w:val="90"/>
                <w:sz w:val="16"/>
              </w:rPr>
              <w:t>g</w:t>
            </w:r>
            <w:r>
              <w:rPr>
                <w:rFonts w:ascii="Times New Roman"/>
                <w:spacing w:val="32"/>
                <w:sz w:val="16"/>
              </w:rPr>
              <w:t xml:space="preserve"> </w:t>
            </w:r>
            <w:r>
              <w:rPr>
                <w:rFonts w:ascii="Arial"/>
                <w:w w:val="90"/>
                <w:sz w:val="16"/>
              </w:rPr>
              <w:t>N</w:t>
            </w:r>
            <w:r>
              <w:rPr>
                <w:rFonts w:ascii="Arial"/>
                <w:spacing w:val="35"/>
                <w:sz w:val="16"/>
              </w:rPr>
              <w:t xml:space="preserve"> </w:t>
            </w:r>
            <w:r>
              <w:rPr>
                <w:w w:val="90"/>
                <w:sz w:val="20"/>
              </w:rPr>
              <w:t>m-3</w:t>
            </w:r>
            <w:r>
              <w:rPr>
                <w:spacing w:val="-105"/>
                <w:w w:val="9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w w:val="80"/>
                <w:sz w:val="17"/>
              </w:rPr>
              <w:t>g</w:t>
            </w:r>
            <w:r>
              <w:rPr>
                <w:rFonts w:ascii="Times New Roman"/>
                <w:w w:val="80"/>
                <w:sz w:val="17"/>
              </w:rPr>
              <w:t xml:space="preserve"> </w:t>
            </w:r>
            <w:r>
              <w:rPr>
                <w:w w:val="80"/>
                <w:sz w:val="20"/>
              </w:rPr>
              <w:t>02 m-3</w:t>
            </w:r>
            <w:r>
              <w:rPr>
                <w:spacing w:val="-94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d-1</w:t>
            </w:r>
          </w:p>
        </w:tc>
        <w:tc>
          <w:tcPr>
            <w:tcW w:w="952" w:type="dxa"/>
            <w:tcBorders>
              <w:top w:val="single" w:sz="8" w:space="0" w:color="000000"/>
              <w:left w:val="nil"/>
              <w:right w:val="nil"/>
            </w:tcBorders>
          </w:tcPr>
          <w:p w14:paraId="182B32F2" w14:textId="77777777" w:rsidR="00FE57DD" w:rsidRDefault="00680E2D">
            <w:pPr>
              <w:pStyle w:val="TableParagraph"/>
              <w:spacing w:before="39" w:line="202" w:lineRule="exact"/>
              <w:ind w:left="426"/>
              <w:rPr>
                <w:sz w:val="20"/>
              </w:rPr>
            </w:pPr>
            <w:r>
              <w:rPr>
                <w:w w:val="80"/>
                <w:sz w:val="20"/>
              </w:rPr>
              <w:t>0.450</w:t>
            </w:r>
          </w:p>
          <w:p w14:paraId="4C4E1A59" w14:textId="77777777" w:rsidR="00FE57DD" w:rsidRDefault="00680E2D">
            <w:pPr>
              <w:pStyle w:val="TableParagraph"/>
              <w:spacing w:line="175" w:lineRule="exact"/>
              <w:ind w:left="431"/>
              <w:rPr>
                <w:sz w:val="20"/>
              </w:rPr>
            </w:pPr>
            <w:r>
              <w:rPr>
                <w:w w:val="80"/>
                <w:sz w:val="20"/>
              </w:rPr>
              <w:t>1.000</w:t>
            </w:r>
          </w:p>
          <w:p w14:paraId="6B559727" w14:textId="77777777" w:rsidR="00FE57DD" w:rsidRDefault="00680E2D">
            <w:pPr>
              <w:pStyle w:val="TableParagraph"/>
              <w:spacing w:line="170" w:lineRule="exact"/>
              <w:ind w:left="421"/>
              <w:rPr>
                <w:sz w:val="20"/>
              </w:rPr>
            </w:pPr>
            <w:r>
              <w:rPr>
                <w:w w:val="80"/>
                <w:sz w:val="20"/>
              </w:rPr>
              <w:t>0.002</w:t>
            </w:r>
          </w:p>
          <w:p w14:paraId="4D94B6AB" w14:textId="77777777" w:rsidR="00FE57DD" w:rsidRDefault="00680E2D">
            <w:pPr>
              <w:pStyle w:val="TableParagraph"/>
              <w:spacing w:line="197" w:lineRule="exact"/>
              <w:ind w:left="421"/>
              <w:rPr>
                <w:sz w:val="20"/>
              </w:rPr>
            </w:pPr>
            <w:r>
              <w:rPr>
                <w:w w:val="80"/>
                <w:sz w:val="20"/>
              </w:rPr>
              <w:t>0.040</w:t>
            </w:r>
          </w:p>
        </w:tc>
        <w:tc>
          <w:tcPr>
            <w:tcW w:w="1888" w:type="dxa"/>
            <w:tcBorders>
              <w:top w:val="single" w:sz="8" w:space="0" w:color="000000"/>
              <w:left w:val="nil"/>
            </w:tcBorders>
          </w:tcPr>
          <w:p w14:paraId="5D308F91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2B009886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50E82744" w14:textId="77777777" w:rsidR="00FE57DD" w:rsidRDefault="00FE57DD"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 w14:paraId="75374CB1" w14:textId="77777777" w:rsidR="00FE57DD" w:rsidRDefault="00680E2D">
            <w:pPr>
              <w:pStyle w:val="TableParagraph"/>
              <w:ind w:left="171"/>
              <w:rPr>
                <w:sz w:val="20"/>
              </w:rPr>
            </w:pPr>
            <w:r>
              <w:rPr>
                <w:w w:val="70"/>
                <w:sz w:val="20"/>
              </w:rPr>
              <w:t>RETURN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MENU</w:t>
            </w:r>
          </w:p>
        </w:tc>
      </w:tr>
    </w:tbl>
    <w:p w14:paraId="6568064C" w14:textId="77777777" w:rsidR="00FE57DD" w:rsidRDefault="00FE57DD">
      <w:pPr>
        <w:pStyle w:val="BodyText"/>
        <w:rPr>
          <w:sz w:val="20"/>
        </w:rPr>
      </w:pPr>
    </w:p>
    <w:p w14:paraId="62C68DD7" w14:textId="77777777" w:rsidR="00FE57DD" w:rsidRDefault="00FE57DD">
      <w:pPr>
        <w:pStyle w:val="BodyText"/>
        <w:rPr>
          <w:sz w:val="20"/>
        </w:rPr>
      </w:pPr>
    </w:p>
    <w:p w14:paraId="763C5116" w14:textId="77777777" w:rsidR="00FE57DD" w:rsidRDefault="00FE57DD">
      <w:pPr>
        <w:pStyle w:val="BodyText"/>
        <w:rPr>
          <w:sz w:val="20"/>
        </w:rPr>
      </w:pPr>
    </w:p>
    <w:p w14:paraId="02FFACFC" w14:textId="77777777" w:rsidR="00FE57DD" w:rsidRDefault="00FE57DD">
      <w:pPr>
        <w:pStyle w:val="BodyText"/>
        <w:rPr>
          <w:sz w:val="20"/>
        </w:rPr>
      </w:pPr>
    </w:p>
    <w:p w14:paraId="259BF9EB" w14:textId="77777777" w:rsidR="00FE57DD" w:rsidRDefault="00680E2D">
      <w:pPr>
        <w:pStyle w:val="BodyText"/>
        <w:rPr>
          <w:sz w:val="12"/>
        </w:rPr>
      </w:pPr>
      <w:r>
        <w:pict w14:anchorId="18C77A7D">
          <v:group id="docshapegroup1002" o:spid="_x0000_s3148" style="position:absolute;margin-left:152.9pt;margin-top:10.65pt;width:309.65pt;height:43.95pt;z-index:-15606272;mso-wrap-distance-left:0;mso-wrap-distance-right:0;mso-position-horizontal-relative:page" coordorigin="3058,213" coordsize="6193,879">
            <v:line id="_x0000_s3152" style="position:absolute" from="3125,1092" to="3125,227" strokeweight="1.69614mm"/>
            <v:line id="_x0000_s3151" style="position:absolute" from="9174,1092" to="9174,213" strokeweight="1.78094mm"/>
            <v:shape id="docshape1003" o:spid="_x0000_s3150" style="position:absolute;left:3057;top:265;width:6193;height:764" coordorigin="3058,266" coordsize="6193,764" o:spt="100" adj="0,,0" path="m3058,266r6154,m3077,1029r6174,e" filled="f" strokeweight="1.69522mm">
              <v:stroke joinstyle="round"/>
              <v:formulas/>
              <v:path arrowok="t" o:connecttype="segments"/>
            </v:shape>
            <v:shape id="docshape1004" o:spid="_x0000_s3149" type="#_x0000_t202" style="position:absolute;left:3173;top:313;width:5950;height:668" filled="f" stroked="f">
              <v:textbox inset="0,0,0,0">
                <w:txbxContent>
                  <w:p w14:paraId="4FC88E87" w14:textId="77777777" w:rsidR="00FE57DD" w:rsidRDefault="00680E2D">
                    <w:pPr>
                      <w:spacing w:before="45"/>
                      <w:ind w:left="183" w:right="1127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selection</w:t>
                    </w:r>
                  </w:p>
                  <w:p w14:paraId="5C10BEBD" w14:textId="77777777" w:rsidR="00FE57DD" w:rsidRDefault="00680E2D">
                    <w:pPr>
                      <w:spacing w:before="114"/>
                      <w:ind w:left="263" w:right="1127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BCF72F4" w14:textId="77777777" w:rsidR="00FE57DD" w:rsidRDefault="00FE57DD">
      <w:pPr>
        <w:rPr>
          <w:sz w:val="12"/>
        </w:rPr>
        <w:sectPr w:rsidR="00FE57DD">
          <w:type w:val="continuous"/>
          <w:pgSz w:w="11570" w:h="16490"/>
          <w:pgMar w:top="1560" w:right="0" w:bottom="280" w:left="0" w:header="620" w:footer="0" w:gutter="0"/>
          <w:cols w:space="720"/>
        </w:sectPr>
      </w:pPr>
    </w:p>
    <w:p w14:paraId="1079EF88" w14:textId="77777777" w:rsidR="00FE57DD" w:rsidRDefault="00680E2D">
      <w:pPr>
        <w:pStyle w:val="BodyText"/>
        <w:rPr>
          <w:sz w:val="20"/>
        </w:rPr>
      </w:pPr>
      <w:r>
        <w:lastRenderedPageBreak/>
        <w:pict w14:anchorId="37B2CE86">
          <v:rect id="docshape1006" o:spid="_x0000_s3147" style="position:absolute;margin-left:540.4pt;margin-top:823.8pt;width:37.75pt;height:.25pt;z-index:15853056;mso-position-horizontal-relative:page;mso-position-vertical-relative:page" fillcolor="black" stroked="f">
            <w10:wrap anchorx="page" anchory="page"/>
          </v:rect>
        </w:pict>
      </w:r>
    </w:p>
    <w:p w14:paraId="30E6F5AC" w14:textId="77777777" w:rsidR="00FE57DD" w:rsidRDefault="00FE57DD">
      <w:pPr>
        <w:pStyle w:val="BodyText"/>
        <w:rPr>
          <w:sz w:val="20"/>
        </w:rPr>
      </w:pPr>
    </w:p>
    <w:p w14:paraId="276B82FB" w14:textId="77777777" w:rsidR="00FE57DD" w:rsidRDefault="00FE57DD">
      <w:pPr>
        <w:pStyle w:val="BodyText"/>
        <w:rPr>
          <w:sz w:val="20"/>
        </w:rPr>
      </w:pPr>
    </w:p>
    <w:p w14:paraId="628C9333" w14:textId="77777777" w:rsidR="00FE57DD" w:rsidRDefault="00FE57DD">
      <w:pPr>
        <w:pStyle w:val="BodyText"/>
        <w:spacing w:before="1"/>
        <w:rPr>
          <w:sz w:val="18"/>
        </w:rPr>
      </w:pPr>
    </w:p>
    <w:tbl>
      <w:tblPr>
        <w:tblW w:w="0" w:type="auto"/>
        <w:tblInd w:w="281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5"/>
        <w:gridCol w:w="776"/>
        <w:gridCol w:w="174"/>
        <w:gridCol w:w="1091"/>
        <w:gridCol w:w="669"/>
        <w:gridCol w:w="1932"/>
      </w:tblGrid>
      <w:tr w:rsidR="00FE57DD" w14:paraId="54FE581A" w14:textId="77777777">
        <w:trPr>
          <w:trHeight w:val="314"/>
        </w:trPr>
        <w:tc>
          <w:tcPr>
            <w:tcW w:w="6167" w:type="dxa"/>
            <w:gridSpan w:val="6"/>
            <w:tcBorders>
              <w:bottom w:val="single" w:sz="12" w:space="0" w:color="000000"/>
            </w:tcBorders>
          </w:tcPr>
          <w:p w14:paraId="45F7F853" w14:textId="77777777" w:rsidR="00FE57DD" w:rsidRDefault="00680E2D">
            <w:pPr>
              <w:pStyle w:val="TableParagraph"/>
              <w:spacing w:line="274" w:lineRule="exact"/>
              <w:ind w:left="1084"/>
              <w:rPr>
                <w:sz w:val="20"/>
              </w:rPr>
            </w:pPr>
            <w:r>
              <w:rPr>
                <w:rFonts w:ascii="Arial" w:hAnsi="Arial"/>
                <w:w w:val="80"/>
                <w:sz w:val="24"/>
              </w:rPr>
              <w:t>****</w:t>
            </w:r>
            <w:r>
              <w:rPr>
                <w:rFonts w:ascii="Arial" w:hAnsi="Arial"/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0"/>
              </w:rPr>
              <w:t>STOICHIOMETRIC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PARAMETERS</w:t>
            </w:r>
            <w:r>
              <w:rPr>
                <w:spacing w:val="2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-••</w:t>
            </w:r>
          </w:p>
        </w:tc>
      </w:tr>
      <w:tr w:rsidR="00FE57DD" w14:paraId="2C53F444" w14:textId="77777777">
        <w:trPr>
          <w:trHeight w:val="1514"/>
        </w:trPr>
        <w:tc>
          <w:tcPr>
            <w:tcW w:w="1525" w:type="dxa"/>
            <w:tcBorders>
              <w:top w:val="single" w:sz="12" w:space="0" w:color="000000"/>
              <w:right w:val="nil"/>
            </w:tcBorders>
          </w:tcPr>
          <w:p w14:paraId="3C86B004" w14:textId="77777777" w:rsidR="00FE57DD" w:rsidRDefault="00680E2D">
            <w:pPr>
              <w:pStyle w:val="TableParagraph"/>
              <w:spacing w:before="79" w:line="182" w:lineRule="auto"/>
              <w:ind w:left="192" w:right="105" w:firstLine="4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Yield, hetero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inert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Nin</w:t>
            </w:r>
            <w:r>
              <w:rPr>
                <w:spacing w:val="26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biomass</w:t>
            </w:r>
            <w:r>
              <w:rPr>
                <w:b/>
                <w:spacing w:val="-93"/>
                <w:w w:val="80"/>
                <w:sz w:val="20"/>
              </w:rPr>
              <w:t xml:space="preserve"> </w:t>
            </w:r>
            <w:r>
              <w:rPr>
                <w:rFonts w:ascii="Arial"/>
                <w:spacing w:val="-1"/>
                <w:w w:val="75"/>
                <w:sz w:val="16"/>
              </w:rPr>
              <w:t>N</w:t>
            </w:r>
            <w:r>
              <w:rPr>
                <w:rFonts w:ascii="Arial"/>
                <w:w w:val="75"/>
                <w:sz w:val="16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in inert</w:t>
            </w:r>
            <w:r>
              <w:rPr>
                <w:w w:val="75"/>
                <w:sz w:val="20"/>
              </w:rPr>
              <w:t xml:space="preserve"> Yield, auto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COO:VSS</w:t>
            </w:r>
            <w:r>
              <w:rPr>
                <w:spacing w:val="5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ratio</w:t>
            </w:r>
          </w:p>
          <w:p w14:paraId="161B69BD" w14:textId="77777777" w:rsidR="00FE57DD" w:rsidRDefault="00680E2D">
            <w:pPr>
              <w:pStyle w:val="TableParagraph"/>
              <w:spacing w:line="181" w:lineRule="exact"/>
              <w:ind w:left="189"/>
              <w:rPr>
                <w:sz w:val="20"/>
              </w:rPr>
            </w:pPr>
            <w:r>
              <w:rPr>
                <w:rFonts w:ascii="Arial"/>
                <w:w w:val="85"/>
                <w:sz w:val="17"/>
              </w:rPr>
              <w:t>Max</w:t>
            </w:r>
            <w:r>
              <w:rPr>
                <w:rFonts w:ascii="Arial"/>
                <w:spacing w:val="24"/>
                <w:w w:val="85"/>
                <w:sz w:val="17"/>
              </w:rPr>
              <w:t xml:space="preserve"> </w:t>
            </w:r>
            <w:r>
              <w:rPr>
                <w:w w:val="85"/>
                <w:sz w:val="20"/>
              </w:rPr>
              <w:t>adsorpUon</w:t>
            </w:r>
          </w:p>
        </w:tc>
        <w:tc>
          <w:tcPr>
            <w:tcW w:w="776" w:type="dxa"/>
            <w:tcBorders>
              <w:top w:val="single" w:sz="12" w:space="0" w:color="000000"/>
              <w:left w:val="nil"/>
              <w:right w:val="nil"/>
            </w:tcBorders>
          </w:tcPr>
          <w:p w14:paraId="34B43ACC" w14:textId="77777777" w:rsidR="00FE57DD" w:rsidRDefault="00680E2D">
            <w:pPr>
              <w:pStyle w:val="TableParagraph"/>
              <w:spacing w:before="39" w:line="197" w:lineRule="exact"/>
              <w:ind w:left="115"/>
              <w:rPr>
                <w:sz w:val="20"/>
              </w:rPr>
            </w:pPr>
            <w:r>
              <w:rPr>
                <w:w w:val="95"/>
                <w:sz w:val="20"/>
              </w:rPr>
              <w:t>(Yzh)</w:t>
            </w:r>
          </w:p>
          <w:p w14:paraId="0140745D" w14:textId="77777777" w:rsidR="00FE57DD" w:rsidRDefault="00680E2D">
            <w:pPr>
              <w:pStyle w:val="TableParagraph"/>
              <w:spacing w:line="173" w:lineRule="exact"/>
              <w:ind w:left="115"/>
              <w:rPr>
                <w:sz w:val="20"/>
              </w:rPr>
            </w:pPr>
            <w:r>
              <w:rPr>
                <w:sz w:val="20"/>
              </w:rPr>
              <w:t>(Fe)</w:t>
            </w:r>
          </w:p>
          <w:p w14:paraId="20BCB581" w14:textId="77777777" w:rsidR="00FE57DD" w:rsidRDefault="00680E2D">
            <w:pPr>
              <w:pStyle w:val="TableParagraph"/>
              <w:spacing w:line="170" w:lineRule="exact"/>
              <w:ind w:left="110" w:right="-29"/>
              <w:rPr>
                <w:sz w:val="20"/>
              </w:rPr>
            </w:pPr>
            <w:r>
              <w:rPr>
                <w:w w:val="80"/>
                <w:sz w:val="20"/>
              </w:rPr>
              <w:t>(Fzb,n)</w:t>
            </w:r>
          </w:p>
          <w:p w14:paraId="028BE5AB" w14:textId="77777777" w:rsidR="00FE57DD" w:rsidRDefault="00680E2D">
            <w:pPr>
              <w:pStyle w:val="TableParagraph"/>
              <w:spacing w:before="5" w:line="187" w:lineRule="auto"/>
              <w:ind w:left="110" w:right="-29"/>
              <w:rPr>
                <w:sz w:val="20"/>
              </w:rPr>
            </w:pPr>
            <w:r>
              <w:rPr>
                <w:w w:val="80"/>
                <w:sz w:val="20"/>
              </w:rPr>
              <w:t>(Fze,n)</w:t>
            </w:r>
            <w:r>
              <w:rPr>
                <w:spacing w:val="-94"/>
                <w:w w:val="8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(Yza)</w:t>
            </w:r>
          </w:p>
          <w:p w14:paraId="4BF67AE5" w14:textId="77777777" w:rsidR="00FE57DD" w:rsidRDefault="00680E2D">
            <w:pPr>
              <w:pStyle w:val="TableParagraph"/>
              <w:spacing w:line="155" w:lineRule="exact"/>
              <w:ind w:left="110"/>
              <w:rPr>
                <w:sz w:val="20"/>
              </w:rPr>
            </w:pPr>
            <w:r>
              <w:rPr>
                <w:w w:val="95"/>
                <w:sz w:val="20"/>
              </w:rPr>
              <w:t>(Fcv)</w:t>
            </w:r>
          </w:p>
          <w:p w14:paraId="49D57401" w14:textId="77777777" w:rsidR="00FE57DD" w:rsidRDefault="00680E2D">
            <w:pPr>
              <w:pStyle w:val="TableParagraph"/>
              <w:spacing w:line="195" w:lineRule="exact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(Fma)</w:t>
            </w:r>
          </w:p>
        </w:tc>
        <w:tc>
          <w:tcPr>
            <w:tcW w:w="174" w:type="dxa"/>
            <w:tcBorders>
              <w:top w:val="single" w:sz="12" w:space="0" w:color="000000"/>
              <w:left w:val="nil"/>
              <w:right w:val="nil"/>
            </w:tcBorders>
          </w:tcPr>
          <w:p w14:paraId="1CD02421" w14:textId="77777777" w:rsidR="00FE57DD" w:rsidRDefault="00680E2D">
            <w:pPr>
              <w:pStyle w:val="TableParagraph"/>
              <w:spacing w:before="79" w:line="182" w:lineRule="auto"/>
              <w:ind w:left="78" w:right="-15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g</w:t>
            </w:r>
            <w:r>
              <w:rPr>
                <w:spacing w:val="-100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</w:t>
            </w:r>
            <w:r>
              <w:rPr>
                <w:spacing w:val="-106"/>
                <w:w w:val="9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g</w:t>
            </w:r>
          </w:p>
          <w:p w14:paraId="7806D0B0" w14:textId="77777777" w:rsidR="00FE57DD" w:rsidRDefault="00680E2D">
            <w:pPr>
              <w:pStyle w:val="TableParagraph"/>
              <w:spacing w:line="144" w:lineRule="exact"/>
              <w:ind w:left="8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1"/>
                <w:sz w:val="15"/>
              </w:rPr>
              <w:t>g</w:t>
            </w:r>
          </w:p>
          <w:p w14:paraId="3880F3D0" w14:textId="77777777" w:rsidR="00FE57DD" w:rsidRDefault="00680E2D">
            <w:pPr>
              <w:pStyle w:val="TableParagraph"/>
              <w:spacing w:before="29" w:line="187" w:lineRule="auto"/>
              <w:ind w:left="73" w:right="-15" w:firstLine="7"/>
              <w:jc w:val="both"/>
              <w:rPr>
                <w:sz w:val="20"/>
              </w:rPr>
            </w:pPr>
            <w:r>
              <w:rPr>
                <w:rFonts w:ascii="Times New Roman"/>
                <w:w w:val="95"/>
                <w:sz w:val="17"/>
              </w:rPr>
              <w:t>g</w:t>
            </w:r>
            <w:r>
              <w:rPr>
                <w:rFonts w:ascii="Times New Roman"/>
                <w:spacing w:val="-38"/>
                <w:w w:val="95"/>
                <w:sz w:val="17"/>
              </w:rPr>
              <w:t xml:space="preserve"> </w:t>
            </w:r>
            <w:r>
              <w:rPr>
                <w:w w:val="90"/>
                <w:sz w:val="20"/>
              </w:rPr>
              <w:t>g</w:t>
            </w:r>
            <w:r>
              <w:rPr>
                <w:spacing w:val="-10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</w:t>
            </w:r>
          </w:p>
        </w:tc>
        <w:tc>
          <w:tcPr>
            <w:tcW w:w="1091" w:type="dxa"/>
            <w:tcBorders>
              <w:top w:val="single" w:sz="12" w:space="0" w:color="000000"/>
              <w:left w:val="nil"/>
              <w:right w:val="nil"/>
            </w:tcBorders>
          </w:tcPr>
          <w:p w14:paraId="4616406A" w14:textId="77777777" w:rsidR="00FE57DD" w:rsidRDefault="00680E2D">
            <w:pPr>
              <w:pStyle w:val="TableParagraph"/>
              <w:spacing w:before="81" w:line="180" w:lineRule="auto"/>
              <w:ind w:left="82" w:right="27" w:firstLine="4"/>
              <w:rPr>
                <w:rFonts w:ascii="Arial"/>
                <w:sz w:val="16"/>
              </w:rPr>
            </w:pPr>
            <w:r>
              <w:rPr>
                <w:rFonts w:ascii="Arial"/>
                <w:w w:val="70"/>
                <w:sz w:val="16"/>
              </w:rPr>
              <w:t>COO</w:t>
            </w:r>
            <w:r>
              <w:rPr>
                <w:rFonts w:ascii="Arial"/>
                <w:spacing w:val="31"/>
                <w:w w:val="70"/>
                <w:sz w:val="16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rFonts w:ascii="Arial"/>
                <w:w w:val="70"/>
                <w:sz w:val="16"/>
              </w:rPr>
              <w:t>COO</w:t>
            </w:r>
            <w:r>
              <w:rPr>
                <w:rFonts w:ascii="Arial"/>
                <w:spacing w:val="-29"/>
                <w:w w:val="70"/>
                <w:sz w:val="16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 g-1</w:t>
            </w:r>
            <w:r>
              <w:rPr>
                <w:spacing w:val="132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sz w:val="16"/>
              </w:rPr>
              <w:t>N</w:t>
            </w:r>
            <w:r>
              <w:rPr>
                <w:rFonts w:ascii="Arial"/>
                <w:b/>
                <w:spacing w:val="13"/>
                <w:w w:val="85"/>
                <w:sz w:val="16"/>
              </w:rPr>
              <w:t xml:space="preserve"> </w:t>
            </w:r>
            <w:r>
              <w:rPr>
                <w:w w:val="85"/>
                <w:sz w:val="20"/>
              </w:rPr>
              <w:t>g-1</w:t>
            </w:r>
            <w:r>
              <w:rPr>
                <w:spacing w:val="32"/>
                <w:w w:val="85"/>
                <w:sz w:val="20"/>
              </w:rPr>
              <w:t xml:space="preserve"> </w:t>
            </w:r>
            <w:r>
              <w:rPr>
                <w:rFonts w:ascii="Arial"/>
                <w:w w:val="85"/>
                <w:sz w:val="16"/>
              </w:rPr>
              <w:t>COO</w:t>
            </w:r>
          </w:p>
          <w:p w14:paraId="5EB1F1C8" w14:textId="77777777" w:rsidR="00FE57DD" w:rsidRDefault="00680E2D">
            <w:pPr>
              <w:pStyle w:val="TableParagraph"/>
              <w:spacing w:line="150" w:lineRule="exact"/>
              <w:ind w:left="81"/>
              <w:rPr>
                <w:rFonts w:ascii="Arial"/>
              </w:rPr>
            </w:pPr>
            <w:r>
              <w:rPr>
                <w:rFonts w:ascii="Arial"/>
                <w:w w:val="70"/>
              </w:rPr>
              <w:t>coo</w:t>
            </w:r>
            <w:r>
              <w:rPr>
                <w:rFonts w:ascii="Arial"/>
                <w:spacing w:val="4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31"/>
                <w:w w:val="70"/>
                <w:sz w:val="20"/>
              </w:rPr>
              <w:t xml:space="preserve"> </w:t>
            </w:r>
            <w:r>
              <w:rPr>
                <w:rFonts w:ascii="Arial"/>
                <w:w w:val="70"/>
              </w:rPr>
              <w:t>coo</w:t>
            </w:r>
          </w:p>
          <w:p w14:paraId="6B95663D" w14:textId="77777777" w:rsidR="00FE57DD" w:rsidRDefault="00680E2D">
            <w:pPr>
              <w:pStyle w:val="TableParagraph"/>
              <w:spacing w:line="183" w:lineRule="exact"/>
              <w:ind w:left="77"/>
              <w:rPr>
                <w:rFonts w:ascii="Arial"/>
                <w:sz w:val="21"/>
              </w:rPr>
            </w:pPr>
            <w:r>
              <w:rPr>
                <w:w w:val="75"/>
                <w:sz w:val="20"/>
              </w:rPr>
              <w:t>COO</w:t>
            </w:r>
            <w:r>
              <w:rPr>
                <w:spacing w:val="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11"/>
                <w:w w:val="75"/>
                <w:sz w:val="20"/>
              </w:rPr>
              <w:t xml:space="preserve"> </w:t>
            </w:r>
            <w:r>
              <w:rPr>
                <w:rFonts w:ascii="Arial"/>
                <w:w w:val="75"/>
                <w:sz w:val="21"/>
              </w:rPr>
              <w:t>vss</w:t>
            </w:r>
          </w:p>
          <w:p w14:paraId="5D80112B" w14:textId="77777777" w:rsidR="00FE57DD" w:rsidRDefault="00680E2D">
            <w:pPr>
              <w:pStyle w:val="TableParagraph"/>
              <w:spacing w:line="195" w:lineRule="exact"/>
              <w:ind w:left="77"/>
              <w:rPr>
                <w:sz w:val="20"/>
              </w:rPr>
            </w:pPr>
            <w:r>
              <w:rPr>
                <w:w w:val="70"/>
                <w:sz w:val="20"/>
              </w:rPr>
              <w:t>COO</w:t>
            </w:r>
            <w:r>
              <w:rPr>
                <w:spacing w:val="1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2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</w:p>
        </w:tc>
        <w:tc>
          <w:tcPr>
            <w:tcW w:w="669" w:type="dxa"/>
            <w:tcBorders>
              <w:top w:val="single" w:sz="12" w:space="0" w:color="000000"/>
              <w:left w:val="nil"/>
              <w:right w:val="nil"/>
            </w:tcBorders>
          </w:tcPr>
          <w:p w14:paraId="151F84C0" w14:textId="77777777" w:rsidR="00FE57DD" w:rsidRDefault="00680E2D">
            <w:pPr>
              <w:pStyle w:val="TableParagraph"/>
              <w:spacing w:before="52" w:line="192" w:lineRule="exact"/>
              <w:ind w:left="127"/>
              <w:rPr>
                <w:b/>
                <w:sz w:val="19"/>
              </w:rPr>
            </w:pPr>
            <w:r>
              <w:rPr>
                <w:b/>
                <w:spacing w:val="-1"/>
                <w:w w:val="90"/>
                <w:sz w:val="19"/>
              </w:rPr>
              <w:t>0.666</w:t>
            </w:r>
          </w:p>
          <w:p w14:paraId="75348354" w14:textId="77777777" w:rsidR="00FE57DD" w:rsidRDefault="00680E2D">
            <w:pPr>
              <w:pStyle w:val="TableParagraph"/>
              <w:spacing w:line="166" w:lineRule="exact"/>
              <w:ind w:left="127"/>
              <w:rPr>
                <w:b/>
                <w:sz w:val="19"/>
              </w:rPr>
            </w:pPr>
            <w:r>
              <w:rPr>
                <w:b/>
                <w:spacing w:val="-1"/>
                <w:w w:val="90"/>
                <w:sz w:val="19"/>
              </w:rPr>
              <w:t>0.080</w:t>
            </w:r>
          </w:p>
          <w:p w14:paraId="7A9F1596" w14:textId="77777777" w:rsidR="00FE57DD" w:rsidRDefault="00680E2D">
            <w:pPr>
              <w:pStyle w:val="TableParagraph"/>
              <w:spacing w:line="161" w:lineRule="exact"/>
              <w:ind w:left="1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110"/>
                <w:sz w:val="18"/>
              </w:rPr>
              <w:t>0.068</w:t>
            </w:r>
          </w:p>
          <w:p w14:paraId="440C273C" w14:textId="77777777" w:rsidR="00FE57DD" w:rsidRDefault="00680E2D">
            <w:pPr>
              <w:pStyle w:val="TableParagraph"/>
              <w:spacing w:line="178" w:lineRule="exact"/>
              <w:ind w:left="1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110"/>
                <w:sz w:val="18"/>
              </w:rPr>
              <w:t>0.068</w:t>
            </w:r>
          </w:p>
          <w:p w14:paraId="2149F97F" w14:textId="77777777" w:rsidR="00FE57DD" w:rsidRDefault="00680E2D">
            <w:pPr>
              <w:pStyle w:val="TableParagraph"/>
              <w:spacing w:line="184" w:lineRule="exact"/>
              <w:ind w:left="123"/>
              <w:rPr>
                <w:b/>
                <w:sz w:val="19"/>
              </w:rPr>
            </w:pPr>
            <w:r>
              <w:rPr>
                <w:b/>
                <w:spacing w:val="-1"/>
                <w:w w:val="90"/>
                <w:sz w:val="19"/>
              </w:rPr>
              <w:t>0.150</w:t>
            </w:r>
          </w:p>
          <w:p w14:paraId="2DF548AA" w14:textId="77777777" w:rsidR="00FE57DD" w:rsidRDefault="00680E2D">
            <w:pPr>
              <w:pStyle w:val="TableParagraph"/>
              <w:spacing w:line="170" w:lineRule="exact"/>
              <w:ind w:left="137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1.480</w:t>
            </w:r>
          </w:p>
          <w:p w14:paraId="35F17F32" w14:textId="77777777" w:rsidR="00FE57DD" w:rsidRDefault="00680E2D">
            <w:pPr>
              <w:pStyle w:val="TableParagraph"/>
              <w:spacing w:line="192" w:lineRule="exact"/>
              <w:ind w:left="137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1.000</w:t>
            </w:r>
          </w:p>
        </w:tc>
        <w:tc>
          <w:tcPr>
            <w:tcW w:w="1932" w:type="dxa"/>
            <w:tcBorders>
              <w:top w:val="single" w:sz="12" w:space="0" w:color="000000"/>
              <w:left w:val="nil"/>
            </w:tcBorders>
          </w:tcPr>
          <w:p w14:paraId="0CA9680D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5A0967C1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35DE3752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28FD2752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2DA4929" w14:textId="77777777" w:rsidR="00FE57DD" w:rsidRDefault="00FE57DD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5B357199" w14:textId="77777777" w:rsidR="00FE57DD" w:rsidRDefault="00680E2D">
            <w:pPr>
              <w:pStyle w:val="TableParagraph"/>
              <w:ind w:left="168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RETURN</w:t>
            </w:r>
            <w:r>
              <w:rPr>
                <w:b/>
                <w:spacing w:val="23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TO</w:t>
            </w:r>
            <w:r>
              <w:rPr>
                <w:b/>
                <w:spacing w:val="9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MENU</w:t>
            </w:r>
          </w:p>
        </w:tc>
      </w:tr>
    </w:tbl>
    <w:p w14:paraId="2BCEADF2" w14:textId="77777777" w:rsidR="00FE57DD" w:rsidRDefault="00FE57DD">
      <w:pPr>
        <w:pStyle w:val="BodyText"/>
        <w:rPr>
          <w:sz w:val="20"/>
        </w:rPr>
      </w:pPr>
    </w:p>
    <w:p w14:paraId="32F3DD34" w14:textId="77777777" w:rsidR="00FE57DD" w:rsidRDefault="00FE57DD">
      <w:pPr>
        <w:pStyle w:val="BodyText"/>
        <w:rPr>
          <w:sz w:val="20"/>
        </w:rPr>
      </w:pPr>
    </w:p>
    <w:p w14:paraId="5079E7E2" w14:textId="77777777" w:rsidR="00FE57DD" w:rsidRDefault="00680E2D">
      <w:pPr>
        <w:pStyle w:val="BodyText"/>
        <w:spacing w:before="1"/>
      </w:pPr>
      <w:r>
        <w:pict w14:anchorId="61A9BE99">
          <v:group id="docshapegroup1007" o:spid="_x0000_s3142" style="position:absolute;margin-left:132.7pt;margin-top:18.1pt;width:314.45pt;height:45.15pt;z-index:-15605248;mso-wrap-distance-left:0;mso-wrap-distance-right:0;mso-position-horizontal-relative:page" coordorigin="2654,362" coordsize="6289,903">
            <v:line id="_x0000_s3146" style="position:absolute" from="2721,1265" to="2721,362" strokeweight="1.61133mm"/>
            <v:line id="_x0000_s3145" style="position:absolute" from="8880,1265" to="8880,362" strokeweight="1.69614mm"/>
            <v:shape id="docshape1008" o:spid="_x0000_s3144" style="position:absolute;left:2654;top:414;width:6289;height:783" coordorigin="2654,415" coordsize="6289,783" o:spt="100" adj="0,,0" path="m2673,415r6270,m2654,1198r6289,e" filled="f" strokeweight="1.78mm">
              <v:stroke joinstyle="round"/>
              <v:formulas/>
              <v:path arrowok="t" o:connecttype="segments"/>
            </v:shape>
            <v:shape id="docshape1009" o:spid="_x0000_s3143" type="#_x0000_t202" style="position:absolute;left:2766;top:465;width:6066;height:682" filled="f" stroked="f">
              <v:textbox inset="0,0,0,0">
                <w:txbxContent>
                  <w:p w14:paraId="7C952F57" w14:textId="77777777" w:rsidR="00FE57DD" w:rsidRDefault="00680E2D">
                    <w:pPr>
                      <w:spacing w:before="52"/>
                      <w:ind w:left="210" w:right="1177"/>
                      <w:jc w:val="center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b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&lt;Arrows&gt;</w:t>
                    </w:r>
                    <w:r>
                      <w:rPr>
                        <w:rFonts w:ascii="Courier New"/>
                        <w:b/>
                        <w:spacing w:val="3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or</w:t>
                    </w:r>
                    <w:r>
                      <w:rPr>
                        <w:rFonts w:asci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&lt;SpaceBar&gt;</w:t>
                    </w:r>
                    <w:r>
                      <w:rPr>
                        <w:rFonts w:ascii="Courier New"/>
                        <w:b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b/>
                        <w:spacing w:val="-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selection</w:t>
                    </w:r>
                  </w:p>
                  <w:p w14:paraId="024627C0" w14:textId="77777777" w:rsidR="00FE57DD" w:rsidRDefault="00680E2D">
                    <w:pPr>
                      <w:spacing w:before="121"/>
                      <w:ind w:left="284" w:right="1177"/>
                      <w:jc w:val="center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b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b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b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70"/>
                        <w:sz w:val="18"/>
                      </w:rPr>
                      <w:t>new</w:t>
                    </w:r>
                    <w:r>
                      <w:rPr>
                        <w:rFonts w:ascii="Arial"/>
                        <w:b/>
                        <w:spacing w:val="23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b/>
                        <w:spacing w:val="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b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FC1BAB1" w14:textId="77777777" w:rsidR="00FE57DD" w:rsidRDefault="00FE57DD">
      <w:pPr>
        <w:pStyle w:val="BodyText"/>
        <w:spacing w:before="9"/>
        <w:rPr>
          <w:sz w:val="20"/>
        </w:rPr>
      </w:pPr>
    </w:p>
    <w:p w14:paraId="76240039" w14:textId="77777777" w:rsidR="00FE57DD" w:rsidRDefault="00680E2D">
      <w:pPr>
        <w:pStyle w:val="BodyText"/>
        <w:spacing w:before="127" w:line="201" w:lineRule="auto"/>
        <w:ind w:left="1283" w:right="1494" w:firstLine="6"/>
        <w:jc w:val="both"/>
      </w:pPr>
      <w:r>
        <w:t>The constants characterizing the influent wastewater were determined separately for</w:t>
      </w:r>
      <w:r>
        <w:rPr>
          <w:spacing w:val="1"/>
        </w:rPr>
        <w:t xml:space="preserve"> </w:t>
      </w:r>
      <w:r>
        <w:t xml:space="preserve">each system (for procedures see </w:t>
      </w:r>
      <w:r>
        <w:rPr>
          <w:b/>
        </w:rPr>
        <w:t xml:space="preserve">Chapter 6) </w:t>
      </w:r>
      <w:r>
        <w:t>and are listed where appropriate.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27"/>
        </w:rPr>
        <w:t xml:space="preserve"> </w:t>
      </w:r>
      <w:r>
        <w:t>systems</w:t>
      </w:r>
      <w:r>
        <w:rPr>
          <w:spacing w:val="24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simulated:</w:t>
      </w:r>
    </w:p>
    <w:p w14:paraId="5E298883" w14:textId="77777777" w:rsidR="00FE57DD" w:rsidRDefault="00680E2D">
      <w:pPr>
        <w:pStyle w:val="ListParagraph"/>
        <w:numPr>
          <w:ilvl w:val="0"/>
          <w:numId w:val="38"/>
        </w:numPr>
        <w:tabs>
          <w:tab w:val="left" w:pos="1624"/>
        </w:tabs>
        <w:spacing w:before="155"/>
        <w:ind w:left="1623" w:hanging="356"/>
        <w:jc w:val="both"/>
        <w:rPr>
          <w:rFonts w:ascii="Arial" w:hAnsi="Arial"/>
          <w:sz w:val="28"/>
        </w:rPr>
      </w:pPr>
      <w:r>
        <w:rPr>
          <w:sz w:val="25"/>
        </w:rPr>
        <w:t>Aerobic</w:t>
      </w:r>
      <w:r>
        <w:rPr>
          <w:spacing w:val="9"/>
          <w:sz w:val="25"/>
        </w:rPr>
        <w:t xml:space="preserve"> </w:t>
      </w:r>
      <w:r>
        <w:rPr>
          <w:sz w:val="25"/>
        </w:rPr>
        <w:t>completely</w:t>
      </w:r>
      <w:r>
        <w:rPr>
          <w:spacing w:val="31"/>
          <w:sz w:val="25"/>
        </w:rPr>
        <w:t xml:space="preserve"> </w:t>
      </w:r>
      <w:r>
        <w:rPr>
          <w:sz w:val="25"/>
        </w:rPr>
        <w:t>mixed</w:t>
      </w:r>
      <w:r>
        <w:rPr>
          <w:spacing w:val="18"/>
          <w:sz w:val="25"/>
        </w:rPr>
        <w:t xml:space="preserve"> </w:t>
      </w:r>
      <w:r>
        <w:rPr>
          <w:sz w:val="25"/>
        </w:rPr>
        <w:t>reactor</w:t>
      </w:r>
      <w:r>
        <w:rPr>
          <w:spacing w:val="13"/>
          <w:sz w:val="25"/>
        </w:rPr>
        <w:t xml:space="preserve"> </w:t>
      </w:r>
      <w:r>
        <w:rPr>
          <w:sz w:val="25"/>
        </w:rPr>
        <w:t>systems</w:t>
      </w:r>
      <w:r>
        <w:rPr>
          <w:spacing w:val="16"/>
          <w:sz w:val="25"/>
        </w:rPr>
        <w:t xml:space="preserve"> </w:t>
      </w:r>
      <w:r>
        <w:rPr>
          <w:sz w:val="25"/>
        </w:rPr>
        <w:t>with</w:t>
      </w:r>
      <w:r>
        <w:rPr>
          <w:spacing w:val="18"/>
          <w:sz w:val="25"/>
        </w:rPr>
        <w:t xml:space="preserve"> </w:t>
      </w:r>
      <w:r>
        <w:rPr>
          <w:sz w:val="25"/>
        </w:rPr>
        <w:t>constant</w:t>
      </w:r>
      <w:r>
        <w:rPr>
          <w:spacing w:val="27"/>
          <w:sz w:val="25"/>
        </w:rPr>
        <w:t xml:space="preserve"> </w:t>
      </w:r>
      <w:r>
        <w:rPr>
          <w:sz w:val="25"/>
        </w:rPr>
        <w:t>or</w:t>
      </w:r>
      <w:r>
        <w:rPr>
          <w:spacing w:val="11"/>
          <w:sz w:val="25"/>
        </w:rPr>
        <w:t xml:space="preserve"> </w:t>
      </w:r>
      <w:r>
        <w:rPr>
          <w:sz w:val="25"/>
        </w:rPr>
        <w:t>cyclic flow</w:t>
      </w:r>
      <w:r>
        <w:rPr>
          <w:spacing w:val="16"/>
          <w:sz w:val="25"/>
        </w:rPr>
        <w:t xml:space="preserve"> </w:t>
      </w:r>
      <w:r>
        <w:rPr>
          <w:sz w:val="25"/>
        </w:rPr>
        <w:t>and</w:t>
      </w:r>
      <w:r>
        <w:rPr>
          <w:spacing w:val="3"/>
          <w:sz w:val="25"/>
        </w:rPr>
        <w:t xml:space="preserve"> </w:t>
      </w:r>
      <w:r>
        <w:rPr>
          <w:sz w:val="25"/>
        </w:rPr>
        <w:t>load.</w:t>
      </w:r>
    </w:p>
    <w:p w14:paraId="7A66E287" w14:textId="77777777" w:rsidR="00FE57DD" w:rsidRDefault="00680E2D">
      <w:pPr>
        <w:pStyle w:val="ListParagraph"/>
        <w:numPr>
          <w:ilvl w:val="0"/>
          <w:numId w:val="38"/>
        </w:numPr>
        <w:tabs>
          <w:tab w:val="left" w:pos="1619"/>
        </w:tabs>
        <w:spacing w:before="153"/>
        <w:ind w:left="1618" w:hanging="351"/>
        <w:jc w:val="both"/>
        <w:rPr>
          <w:rFonts w:ascii="Arial" w:hAnsi="Arial"/>
          <w:sz w:val="28"/>
        </w:rPr>
      </w:pPr>
      <w:r>
        <w:rPr>
          <w:w w:val="105"/>
          <w:sz w:val="25"/>
        </w:rPr>
        <w:t>Aerobic</w:t>
      </w:r>
      <w:r>
        <w:rPr>
          <w:spacing w:val="-3"/>
          <w:w w:val="105"/>
          <w:sz w:val="25"/>
        </w:rPr>
        <w:t xml:space="preserve"> </w:t>
      </w:r>
      <w:r>
        <w:rPr>
          <w:w w:val="105"/>
          <w:sz w:val="25"/>
        </w:rPr>
        <w:t>batch</w:t>
      </w:r>
      <w:r>
        <w:rPr>
          <w:spacing w:val="-7"/>
          <w:w w:val="105"/>
          <w:sz w:val="25"/>
        </w:rPr>
        <w:t xml:space="preserve"> </w:t>
      </w:r>
      <w:r>
        <w:rPr>
          <w:w w:val="105"/>
          <w:sz w:val="25"/>
        </w:rPr>
        <w:t>tests,</w:t>
      </w:r>
      <w:r>
        <w:rPr>
          <w:spacing w:val="-1"/>
          <w:w w:val="105"/>
          <w:sz w:val="25"/>
        </w:rPr>
        <w:t xml:space="preserve"> </w:t>
      </w:r>
      <w:r>
        <w:rPr>
          <w:w w:val="105"/>
          <w:sz w:val="25"/>
        </w:rPr>
        <w:t>with</w:t>
      </w:r>
      <w:r>
        <w:rPr>
          <w:spacing w:val="-2"/>
          <w:w w:val="105"/>
          <w:sz w:val="25"/>
        </w:rPr>
        <w:t xml:space="preserve"> </w:t>
      </w:r>
      <w:r>
        <w:rPr>
          <w:w w:val="105"/>
          <w:sz w:val="25"/>
        </w:rPr>
        <w:t>and</w:t>
      </w:r>
      <w:r>
        <w:rPr>
          <w:spacing w:val="-6"/>
          <w:w w:val="105"/>
          <w:sz w:val="25"/>
        </w:rPr>
        <w:t xml:space="preserve"> </w:t>
      </w:r>
      <w:r>
        <w:rPr>
          <w:w w:val="105"/>
          <w:sz w:val="25"/>
        </w:rPr>
        <w:t>without</w:t>
      </w:r>
      <w:r>
        <w:rPr>
          <w:spacing w:val="10"/>
          <w:w w:val="105"/>
          <w:sz w:val="25"/>
        </w:rPr>
        <w:t xml:space="preserve"> </w:t>
      </w:r>
      <w:r>
        <w:rPr>
          <w:w w:val="105"/>
          <w:sz w:val="25"/>
        </w:rPr>
        <w:t>nitrification.</w:t>
      </w:r>
    </w:p>
    <w:p w14:paraId="580D462F" w14:textId="77777777" w:rsidR="00FE57DD" w:rsidRDefault="00680E2D">
      <w:pPr>
        <w:pStyle w:val="ListParagraph"/>
        <w:numPr>
          <w:ilvl w:val="0"/>
          <w:numId w:val="38"/>
        </w:numPr>
        <w:tabs>
          <w:tab w:val="left" w:pos="1624"/>
        </w:tabs>
        <w:spacing w:before="191" w:line="194" w:lineRule="auto"/>
        <w:ind w:right="1500" w:hanging="349"/>
        <w:rPr>
          <w:rFonts w:ascii="Arial" w:hAnsi="Arial"/>
          <w:sz w:val="29"/>
        </w:rPr>
      </w:pPr>
      <w:r>
        <w:rPr>
          <w:sz w:val="25"/>
        </w:rPr>
        <w:t>Anoxic/aerobic systems with plugflow</w:t>
      </w:r>
      <w:r>
        <w:rPr>
          <w:spacing w:val="1"/>
          <w:sz w:val="25"/>
        </w:rPr>
        <w:t xml:space="preserve"> </w:t>
      </w:r>
      <w:r>
        <w:rPr>
          <w:sz w:val="25"/>
        </w:rPr>
        <w:t>primary and secondary</w:t>
      </w:r>
      <w:r>
        <w:rPr>
          <w:spacing w:val="1"/>
          <w:sz w:val="25"/>
        </w:rPr>
        <w:t xml:space="preserve"> </w:t>
      </w:r>
      <w:r>
        <w:rPr>
          <w:sz w:val="25"/>
        </w:rPr>
        <w:t>anoxic reactors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-60"/>
          <w:sz w:val="25"/>
        </w:rPr>
        <w:t xml:space="preserve"> </w:t>
      </w:r>
      <w:r>
        <w:rPr>
          <w:sz w:val="25"/>
        </w:rPr>
        <w:t>constant</w:t>
      </w:r>
      <w:r>
        <w:rPr>
          <w:spacing w:val="33"/>
          <w:sz w:val="25"/>
        </w:rPr>
        <w:t xml:space="preserve"> </w:t>
      </w:r>
      <w:r>
        <w:rPr>
          <w:sz w:val="25"/>
        </w:rPr>
        <w:t>flow</w:t>
      </w:r>
      <w:r>
        <w:rPr>
          <w:spacing w:val="25"/>
          <w:sz w:val="25"/>
        </w:rPr>
        <w:t xml:space="preserve"> </w:t>
      </w:r>
      <w:r>
        <w:rPr>
          <w:sz w:val="25"/>
        </w:rPr>
        <w:t>and</w:t>
      </w:r>
      <w:r>
        <w:rPr>
          <w:spacing w:val="15"/>
          <w:sz w:val="25"/>
        </w:rPr>
        <w:t xml:space="preserve"> </w:t>
      </w:r>
      <w:r>
        <w:rPr>
          <w:sz w:val="25"/>
        </w:rPr>
        <w:t>load.</w:t>
      </w:r>
    </w:p>
    <w:p w14:paraId="104A5DB5" w14:textId="77777777" w:rsidR="00FE57DD" w:rsidRDefault="00680E2D">
      <w:pPr>
        <w:pStyle w:val="ListParagraph"/>
        <w:numPr>
          <w:ilvl w:val="0"/>
          <w:numId w:val="38"/>
        </w:numPr>
        <w:tabs>
          <w:tab w:val="left" w:pos="1628"/>
        </w:tabs>
        <w:spacing w:before="209" w:line="199" w:lineRule="auto"/>
        <w:ind w:right="1498" w:hanging="343"/>
        <w:rPr>
          <w:rFonts w:ascii="Arial" w:hAnsi="Arial"/>
          <w:sz w:val="27"/>
        </w:rPr>
      </w:pPr>
      <w:r>
        <w:rPr>
          <w:sz w:val="25"/>
        </w:rPr>
        <w:t>Anoxic/aerobic systems with completely</w:t>
      </w:r>
      <w:r>
        <w:rPr>
          <w:spacing w:val="1"/>
          <w:sz w:val="25"/>
        </w:rPr>
        <w:t xml:space="preserve"> </w:t>
      </w:r>
      <w:r>
        <w:rPr>
          <w:sz w:val="25"/>
        </w:rPr>
        <w:t>mixed</w:t>
      </w:r>
      <w:r>
        <w:rPr>
          <w:spacing w:val="1"/>
          <w:sz w:val="25"/>
        </w:rPr>
        <w:t xml:space="preserve"> </w:t>
      </w:r>
      <w:r>
        <w:rPr>
          <w:sz w:val="25"/>
        </w:rPr>
        <w:t>in-series</w:t>
      </w:r>
      <w:r>
        <w:rPr>
          <w:spacing w:val="1"/>
          <w:sz w:val="25"/>
        </w:rPr>
        <w:t xml:space="preserve"> </w:t>
      </w:r>
      <w:r>
        <w:rPr>
          <w:sz w:val="25"/>
        </w:rPr>
        <w:t>reactors</w:t>
      </w:r>
      <w:r>
        <w:rPr>
          <w:spacing w:val="1"/>
          <w:sz w:val="25"/>
        </w:rPr>
        <w:t xml:space="preserve"> </w:t>
      </w:r>
      <w:r>
        <w:rPr>
          <w:sz w:val="25"/>
        </w:rPr>
        <w:t>and constant</w:t>
      </w:r>
      <w:r>
        <w:rPr>
          <w:spacing w:val="1"/>
          <w:sz w:val="25"/>
        </w:rPr>
        <w:t xml:space="preserve"> </w:t>
      </w:r>
      <w:r>
        <w:rPr>
          <w:sz w:val="25"/>
        </w:rPr>
        <w:t>or</w:t>
      </w:r>
      <w:r>
        <w:rPr>
          <w:spacing w:val="-60"/>
          <w:sz w:val="25"/>
        </w:rPr>
        <w:t xml:space="preserve"> </w:t>
      </w:r>
      <w:r>
        <w:rPr>
          <w:sz w:val="25"/>
        </w:rPr>
        <w:t>cyclic</w:t>
      </w:r>
      <w:r>
        <w:rPr>
          <w:spacing w:val="1"/>
          <w:sz w:val="25"/>
        </w:rPr>
        <w:t xml:space="preserve"> </w:t>
      </w:r>
      <w:r>
        <w:rPr>
          <w:sz w:val="25"/>
        </w:rPr>
        <w:t>flow</w:t>
      </w:r>
      <w:r>
        <w:rPr>
          <w:spacing w:val="26"/>
          <w:sz w:val="25"/>
        </w:rPr>
        <w:t xml:space="preserve"> </w:t>
      </w:r>
      <w:r>
        <w:rPr>
          <w:sz w:val="25"/>
        </w:rPr>
        <w:t>and</w:t>
      </w:r>
      <w:r>
        <w:rPr>
          <w:spacing w:val="15"/>
          <w:sz w:val="25"/>
        </w:rPr>
        <w:t xml:space="preserve"> </w:t>
      </w:r>
      <w:r>
        <w:rPr>
          <w:sz w:val="25"/>
        </w:rPr>
        <w:t>load.</w:t>
      </w:r>
    </w:p>
    <w:p w14:paraId="0FF99A0F" w14:textId="77777777" w:rsidR="00FE57DD" w:rsidRDefault="00680E2D">
      <w:pPr>
        <w:pStyle w:val="ListParagraph"/>
        <w:numPr>
          <w:ilvl w:val="0"/>
          <w:numId w:val="38"/>
        </w:numPr>
        <w:tabs>
          <w:tab w:val="left" w:pos="1621"/>
        </w:tabs>
        <w:spacing w:before="152"/>
        <w:ind w:left="1620" w:hanging="349"/>
        <w:jc w:val="both"/>
        <w:rPr>
          <w:rFonts w:ascii="Arial" w:hAnsi="Arial"/>
          <w:sz w:val="29"/>
        </w:rPr>
      </w:pPr>
      <w:r>
        <w:rPr>
          <w:sz w:val="25"/>
        </w:rPr>
        <w:t>Contact-stabilization</w:t>
      </w:r>
      <w:r>
        <w:rPr>
          <w:spacing w:val="8"/>
          <w:sz w:val="25"/>
        </w:rPr>
        <w:t xml:space="preserve"> </w:t>
      </w:r>
      <w:r>
        <w:rPr>
          <w:sz w:val="25"/>
        </w:rPr>
        <w:t>systems</w:t>
      </w:r>
      <w:r>
        <w:rPr>
          <w:spacing w:val="29"/>
          <w:sz w:val="25"/>
        </w:rPr>
        <w:t xml:space="preserve"> </w:t>
      </w:r>
      <w:r>
        <w:rPr>
          <w:sz w:val="25"/>
        </w:rPr>
        <w:t>with</w:t>
      </w:r>
      <w:r>
        <w:rPr>
          <w:spacing w:val="23"/>
          <w:sz w:val="25"/>
        </w:rPr>
        <w:t xml:space="preserve"> </w:t>
      </w:r>
      <w:r>
        <w:rPr>
          <w:sz w:val="25"/>
        </w:rPr>
        <w:t>constant</w:t>
      </w:r>
      <w:r>
        <w:rPr>
          <w:spacing w:val="34"/>
          <w:sz w:val="25"/>
        </w:rPr>
        <w:t xml:space="preserve"> </w:t>
      </w:r>
      <w:r>
        <w:rPr>
          <w:sz w:val="25"/>
        </w:rPr>
        <w:t>or</w:t>
      </w:r>
      <w:r>
        <w:rPr>
          <w:spacing w:val="24"/>
          <w:sz w:val="25"/>
        </w:rPr>
        <w:t xml:space="preserve"> </w:t>
      </w:r>
      <w:r>
        <w:rPr>
          <w:sz w:val="25"/>
        </w:rPr>
        <w:t>cyclic</w:t>
      </w:r>
      <w:r>
        <w:rPr>
          <w:spacing w:val="16"/>
          <w:sz w:val="25"/>
        </w:rPr>
        <w:t xml:space="preserve"> </w:t>
      </w:r>
      <w:r>
        <w:rPr>
          <w:sz w:val="25"/>
        </w:rPr>
        <w:t>flow</w:t>
      </w:r>
      <w:r>
        <w:rPr>
          <w:spacing w:val="29"/>
          <w:sz w:val="25"/>
        </w:rPr>
        <w:t xml:space="preserve"> </w:t>
      </w:r>
      <w:r>
        <w:rPr>
          <w:sz w:val="25"/>
        </w:rPr>
        <w:t>and</w:t>
      </w:r>
      <w:r>
        <w:rPr>
          <w:spacing w:val="12"/>
          <w:sz w:val="25"/>
        </w:rPr>
        <w:t xml:space="preserve"> </w:t>
      </w:r>
      <w:r>
        <w:rPr>
          <w:sz w:val="25"/>
        </w:rPr>
        <w:t>load.</w:t>
      </w:r>
    </w:p>
    <w:p w14:paraId="7597F8DA" w14:textId="77777777" w:rsidR="00FE57DD" w:rsidRDefault="00680E2D">
      <w:pPr>
        <w:pStyle w:val="BodyText"/>
        <w:spacing w:before="206" w:line="208" w:lineRule="auto"/>
        <w:ind w:left="1298" w:right="1508" w:hanging="4"/>
        <w:jc w:val="both"/>
      </w:pPr>
      <w:r>
        <w:t>The results obtained for selected typical examples of these simulations are described</w:t>
      </w:r>
      <w:r>
        <w:rPr>
          <w:spacing w:val="1"/>
        </w:rPr>
        <w:t xml:space="preserve"> </w:t>
      </w:r>
      <w:r>
        <w:t>below.</w:t>
      </w:r>
    </w:p>
    <w:p w14:paraId="6232C75E" w14:textId="77777777" w:rsidR="00FE57DD" w:rsidRDefault="00FE57DD">
      <w:pPr>
        <w:pStyle w:val="BodyText"/>
        <w:rPr>
          <w:sz w:val="37"/>
        </w:rPr>
      </w:pPr>
    </w:p>
    <w:p w14:paraId="51174ADF" w14:textId="77777777" w:rsidR="00FE57DD" w:rsidRDefault="00680E2D">
      <w:pPr>
        <w:ind w:right="202"/>
        <w:jc w:val="center"/>
        <w:rPr>
          <w:b/>
          <w:sz w:val="25"/>
        </w:rPr>
      </w:pPr>
      <w:r>
        <w:rPr>
          <w:b/>
          <w:w w:val="95"/>
          <w:sz w:val="25"/>
        </w:rPr>
        <w:t>AEROBIC</w:t>
      </w:r>
      <w:r>
        <w:rPr>
          <w:b/>
          <w:spacing w:val="10"/>
          <w:w w:val="95"/>
          <w:sz w:val="25"/>
        </w:rPr>
        <w:t xml:space="preserve"> </w:t>
      </w:r>
      <w:r>
        <w:rPr>
          <w:b/>
          <w:w w:val="95"/>
          <w:sz w:val="25"/>
        </w:rPr>
        <w:t>COMPLETELY</w:t>
      </w:r>
      <w:r>
        <w:rPr>
          <w:b/>
          <w:spacing w:val="16"/>
          <w:w w:val="95"/>
          <w:sz w:val="25"/>
        </w:rPr>
        <w:t xml:space="preserve"> </w:t>
      </w:r>
      <w:r>
        <w:rPr>
          <w:b/>
          <w:w w:val="95"/>
          <w:sz w:val="25"/>
        </w:rPr>
        <w:t>MIXED</w:t>
      </w:r>
      <w:r>
        <w:rPr>
          <w:b/>
          <w:spacing w:val="19"/>
          <w:w w:val="95"/>
          <w:sz w:val="25"/>
        </w:rPr>
        <w:t xml:space="preserve"> </w:t>
      </w:r>
      <w:r>
        <w:rPr>
          <w:b/>
          <w:w w:val="95"/>
          <w:sz w:val="25"/>
        </w:rPr>
        <w:t>REACTOR</w:t>
      </w:r>
      <w:r>
        <w:rPr>
          <w:b/>
          <w:spacing w:val="20"/>
          <w:w w:val="95"/>
          <w:sz w:val="25"/>
        </w:rPr>
        <w:t xml:space="preserve"> </w:t>
      </w:r>
      <w:r>
        <w:rPr>
          <w:b/>
          <w:w w:val="95"/>
          <w:sz w:val="25"/>
        </w:rPr>
        <w:t>SYSTEMS</w:t>
      </w:r>
    </w:p>
    <w:p w14:paraId="05A0322B" w14:textId="77777777" w:rsidR="00FE57DD" w:rsidRDefault="00FE57DD">
      <w:pPr>
        <w:pStyle w:val="BodyText"/>
        <w:spacing w:before="8"/>
        <w:rPr>
          <w:b/>
          <w:sz w:val="40"/>
        </w:rPr>
      </w:pPr>
    </w:p>
    <w:p w14:paraId="6DB15756" w14:textId="77777777" w:rsidR="00FE57DD" w:rsidRDefault="00680E2D">
      <w:pPr>
        <w:pStyle w:val="BodyText"/>
        <w:spacing w:line="204" w:lineRule="auto"/>
        <w:ind w:left="1285" w:right="1490" w:firstLine="6"/>
        <w:jc w:val="both"/>
      </w:pPr>
      <w:r>
        <w:t>Simulations</w:t>
      </w:r>
      <w:r>
        <w:rPr>
          <w:spacing w:val="62"/>
        </w:rPr>
        <w:t xml:space="preserve"> </w:t>
      </w:r>
      <w:r>
        <w:t>were undertaken of aerobic systems with constant</w:t>
      </w:r>
      <w:r>
        <w:rPr>
          <w:spacing w:val="63"/>
        </w:rPr>
        <w:t xml:space="preserve"> </w:t>
      </w:r>
      <w:r>
        <w:t>and cyclic flow and</w:t>
      </w:r>
      <w:r>
        <w:rPr>
          <w:spacing w:val="1"/>
        </w:rPr>
        <w:t xml:space="preserve"> </w:t>
      </w:r>
      <w:r>
        <w:t>load</w:t>
      </w:r>
      <w:r>
        <w:rPr>
          <w:spacing w:val="12"/>
        </w:rPr>
        <w:t xml:space="preserve"> </w:t>
      </w:r>
      <w:r>
        <w:t>influents.</w:t>
      </w:r>
    </w:p>
    <w:p w14:paraId="47707587" w14:textId="77777777" w:rsidR="00FE57DD" w:rsidRDefault="00680E2D">
      <w:pPr>
        <w:spacing w:before="192"/>
        <w:ind w:left="1297"/>
        <w:jc w:val="both"/>
        <w:rPr>
          <w:b/>
          <w:sz w:val="25"/>
        </w:rPr>
      </w:pPr>
      <w:r>
        <w:rPr>
          <w:b/>
          <w:w w:val="95"/>
          <w:sz w:val="25"/>
          <w:u w:val="thick"/>
        </w:rPr>
        <w:t>Constant</w:t>
      </w:r>
      <w:r>
        <w:rPr>
          <w:b/>
          <w:spacing w:val="12"/>
          <w:w w:val="95"/>
          <w:sz w:val="25"/>
          <w:u w:val="thick"/>
        </w:rPr>
        <w:t xml:space="preserve"> </w:t>
      </w:r>
      <w:r>
        <w:rPr>
          <w:b/>
          <w:w w:val="95"/>
          <w:sz w:val="25"/>
          <w:u w:val="thick"/>
        </w:rPr>
        <w:t>flow</w:t>
      </w:r>
      <w:r>
        <w:rPr>
          <w:b/>
          <w:spacing w:val="3"/>
          <w:w w:val="95"/>
          <w:sz w:val="25"/>
          <w:u w:val="thick"/>
        </w:rPr>
        <w:t xml:space="preserve"> </w:t>
      </w:r>
      <w:r>
        <w:rPr>
          <w:b/>
          <w:w w:val="95"/>
          <w:sz w:val="26"/>
          <w:u w:val="thick"/>
        </w:rPr>
        <w:t xml:space="preserve">and </w:t>
      </w:r>
      <w:r>
        <w:rPr>
          <w:b/>
          <w:w w:val="95"/>
          <w:sz w:val="25"/>
          <w:u w:val="thick"/>
        </w:rPr>
        <w:t>load</w:t>
      </w:r>
    </w:p>
    <w:p w14:paraId="40599C7A" w14:textId="77777777" w:rsidR="00FE57DD" w:rsidRDefault="00680E2D">
      <w:pPr>
        <w:spacing w:before="182"/>
        <w:ind w:left="1318"/>
        <w:jc w:val="both"/>
        <w:rPr>
          <w:b/>
          <w:i/>
          <w:sz w:val="26"/>
        </w:rPr>
      </w:pPr>
      <w:r>
        <w:rPr>
          <w:b/>
          <w:i/>
          <w:w w:val="90"/>
          <w:sz w:val="26"/>
        </w:rPr>
        <w:t>Single.</w:t>
      </w:r>
      <w:r>
        <w:rPr>
          <w:b/>
          <w:i/>
          <w:spacing w:val="-4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comple.tely</w:t>
      </w:r>
      <w:r>
        <w:rPr>
          <w:b/>
          <w:i/>
          <w:spacing w:val="13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mixed</w:t>
      </w:r>
      <w:r>
        <w:rPr>
          <w:b/>
          <w:i/>
          <w:spacing w:val="12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aerobic</w:t>
      </w:r>
      <w:r>
        <w:rPr>
          <w:b/>
          <w:i/>
          <w:spacing w:val="2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reactor</w:t>
      </w:r>
    </w:p>
    <w:p w14:paraId="48D4C564" w14:textId="77777777" w:rsidR="00FE57DD" w:rsidRDefault="00FE57DD">
      <w:pPr>
        <w:pStyle w:val="BodyText"/>
        <w:rPr>
          <w:b/>
          <w:i/>
          <w:sz w:val="20"/>
        </w:rPr>
      </w:pPr>
    </w:p>
    <w:p w14:paraId="25A57BB3" w14:textId="77777777" w:rsidR="00FE57DD" w:rsidRDefault="00680E2D">
      <w:pPr>
        <w:pStyle w:val="BodyText"/>
        <w:spacing w:before="2"/>
        <w:rPr>
          <w:b/>
          <w:i/>
          <w:sz w:val="15"/>
        </w:rPr>
      </w:pPr>
      <w:r>
        <w:pict w14:anchorId="4801DE34">
          <v:group id="docshapegroup1010" o:spid="_x0000_s3138" style="position:absolute;margin-left:200.5pt;margin-top:9.9pt;width:138.05pt;height:53.8pt;z-index:-15604736;mso-wrap-distance-left:0;mso-wrap-distance-right:0;mso-position-horizontal-relative:page" coordorigin="4010,198" coordsize="2761,1076">
            <v:shape id="docshape1011" o:spid="_x0000_s3141" type="#_x0000_t75" style="position:absolute;left:4711;top:198;width:2058;height:1076">
              <v:imagedata r:id="rId74" o:title=""/>
            </v:shape>
            <v:line id="_x0000_s3140" style="position:absolute" from="4096,573" to="4712,573" strokeweight=".50831mm"/>
            <v:shape id="docshape1012" o:spid="_x0000_s3139" type="#_x0000_t202" style="position:absolute;left:4009;top:198;width:2761;height:1076" filled="f" stroked="f">
              <v:textbox inset="0,0,0,0">
                <w:txbxContent>
                  <w:p w14:paraId="4FC2424F" w14:textId="77777777" w:rsidR="00FE57DD" w:rsidRDefault="00680E2D">
                    <w:pPr>
                      <w:spacing w:before="5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w w:val="120"/>
                        <w:sz w:val="23"/>
                      </w:rPr>
                      <w:t>lnfl.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8874ADB" w14:textId="77777777" w:rsidR="00FE57DD" w:rsidRDefault="00680E2D">
      <w:pPr>
        <w:spacing w:line="251" w:lineRule="exact"/>
        <w:ind w:right="685"/>
        <w:jc w:val="center"/>
        <w:rPr>
          <w:rFonts w:ascii="Arial"/>
          <w:sz w:val="23"/>
        </w:rPr>
      </w:pPr>
      <w:r>
        <w:rPr>
          <w:rFonts w:ascii="Arial"/>
          <w:w w:val="110"/>
          <w:sz w:val="23"/>
        </w:rPr>
        <w:t>Underflow</w:t>
      </w:r>
      <w:r>
        <w:rPr>
          <w:rFonts w:ascii="Arial"/>
          <w:spacing w:val="-6"/>
          <w:w w:val="110"/>
          <w:sz w:val="23"/>
        </w:rPr>
        <w:t xml:space="preserve"> </w:t>
      </w:r>
      <w:r>
        <w:rPr>
          <w:rFonts w:ascii="Arial"/>
          <w:w w:val="110"/>
          <w:sz w:val="23"/>
        </w:rPr>
        <w:t>Recycle</w:t>
      </w:r>
    </w:p>
    <w:p w14:paraId="594FA2AD" w14:textId="77777777" w:rsidR="00FE57DD" w:rsidRDefault="00FE57DD">
      <w:pPr>
        <w:spacing w:line="251" w:lineRule="exact"/>
        <w:jc w:val="center"/>
        <w:rPr>
          <w:rFonts w:ascii="Arial"/>
          <w:sz w:val="23"/>
        </w:rPr>
        <w:sectPr w:rsidR="00FE57DD">
          <w:headerReference w:type="default" r:id="rId75"/>
          <w:pgSz w:w="11570" w:h="16490"/>
          <w:pgMar w:top="780" w:right="0" w:bottom="0" w:left="0" w:header="476" w:footer="0" w:gutter="0"/>
          <w:cols w:space="720"/>
        </w:sectPr>
      </w:pPr>
    </w:p>
    <w:p w14:paraId="5F20AEFF" w14:textId="77777777" w:rsidR="00FE57DD" w:rsidRDefault="00FE57DD">
      <w:pPr>
        <w:pStyle w:val="BodyText"/>
        <w:rPr>
          <w:rFonts w:ascii="Arial"/>
          <w:sz w:val="20"/>
        </w:rPr>
      </w:pPr>
    </w:p>
    <w:p w14:paraId="03E658E9" w14:textId="77777777" w:rsidR="00FE57DD" w:rsidRDefault="00FE57DD">
      <w:pPr>
        <w:pStyle w:val="BodyText"/>
        <w:rPr>
          <w:rFonts w:ascii="Arial"/>
          <w:sz w:val="20"/>
        </w:rPr>
      </w:pPr>
    </w:p>
    <w:p w14:paraId="36EDA82E" w14:textId="77777777" w:rsidR="00FE57DD" w:rsidRDefault="00FE57DD">
      <w:pPr>
        <w:pStyle w:val="BodyText"/>
        <w:spacing w:before="10"/>
        <w:rPr>
          <w:rFonts w:ascii="Arial"/>
          <w:sz w:val="21"/>
        </w:rPr>
      </w:pPr>
    </w:p>
    <w:p w14:paraId="5659B5C4" w14:textId="77777777" w:rsidR="00FE57DD" w:rsidRDefault="00680E2D">
      <w:pPr>
        <w:pStyle w:val="BodyText"/>
        <w:spacing w:before="127" w:line="201" w:lineRule="auto"/>
        <w:ind w:left="1787" w:right="1013" w:firstLine="3"/>
        <w:jc w:val="both"/>
      </w:pPr>
      <w:r>
        <w:t>The system received unsettled municipal wastewater from Cape Flats, Cape Town,</w:t>
      </w:r>
      <w:r>
        <w:rPr>
          <w:spacing w:val="1"/>
        </w:rPr>
        <w:t xml:space="preserve"> </w:t>
      </w:r>
      <w:r>
        <w:t>South Africa as influent (Arkley and Marais, 1981).</w:t>
      </w:r>
      <w:r>
        <w:rPr>
          <w:spacing w:val="1"/>
        </w:rPr>
        <w:t xml:space="preserve"> </w:t>
      </w:r>
      <w:r>
        <w:t>Wastewater characteristics and</w:t>
      </w:r>
      <w:r>
        <w:rPr>
          <w:spacing w:val="1"/>
        </w:rPr>
        <w:t xml:space="preserve"> </w:t>
      </w:r>
      <w:r>
        <w:t>configuration</w:t>
      </w:r>
      <w:r>
        <w:rPr>
          <w:spacing w:val="4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operational</w:t>
      </w:r>
      <w:r>
        <w:rPr>
          <w:spacing w:val="26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input</w:t>
      </w:r>
      <w:r>
        <w:rPr>
          <w:spacing w:val="38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programs</w:t>
      </w:r>
      <w:r>
        <w:rPr>
          <w:spacing w:val="32"/>
        </w:rPr>
        <w:t xml:space="preserve"> </w:t>
      </w:r>
      <w:r>
        <w:t>were</w:t>
      </w:r>
      <w:r>
        <w:rPr>
          <w:spacing w:val="17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follows:</w:t>
      </w:r>
    </w:p>
    <w:p w14:paraId="4A9EFDDD" w14:textId="77777777" w:rsidR="00FE57DD" w:rsidRDefault="00FE57DD">
      <w:pPr>
        <w:pStyle w:val="BodyText"/>
        <w:rPr>
          <w:sz w:val="20"/>
        </w:rPr>
      </w:pPr>
    </w:p>
    <w:p w14:paraId="507DE312" w14:textId="77777777" w:rsidR="00FE57DD" w:rsidRDefault="00FE57DD">
      <w:pPr>
        <w:pStyle w:val="BodyText"/>
        <w:rPr>
          <w:sz w:val="20"/>
        </w:rPr>
      </w:pPr>
    </w:p>
    <w:p w14:paraId="087D16F0" w14:textId="77777777" w:rsidR="00FE57DD" w:rsidRDefault="00FE57DD">
      <w:pPr>
        <w:rPr>
          <w:sz w:val="20"/>
        </w:rPr>
        <w:sectPr w:rsidR="00FE57DD">
          <w:headerReference w:type="default" r:id="rId76"/>
          <w:pgSz w:w="11570" w:h="16490"/>
          <w:pgMar w:top="960" w:right="0" w:bottom="280" w:left="0" w:header="700" w:footer="0" w:gutter="0"/>
          <w:cols w:space="720"/>
        </w:sectPr>
      </w:pPr>
    </w:p>
    <w:p w14:paraId="41E5B028" w14:textId="77777777" w:rsidR="00FE57DD" w:rsidRDefault="00FE57DD">
      <w:pPr>
        <w:pStyle w:val="BodyText"/>
        <w:spacing w:before="9"/>
        <w:rPr>
          <w:sz w:val="19"/>
        </w:rPr>
      </w:pPr>
    </w:p>
    <w:p w14:paraId="23A3C680" w14:textId="77777777" w:rsidR="00FE57DD" w:rsidRDefault="00680E2D">
      <w:pPr>
        <w:tabs>
          <w:tab w:val="left" w:pos="6447"/>
        </w:tabs>
        <w:spacing w:before="1" w:line="200" w:lineRule="exact"/>
        <w:ind w:left="3188"/>
        <w:rPr>
          <w:rFonts w:ascii="Courier New"/>
          <w:sz w:val="20"/>
        </w:rPr>
      </w:pPr>
      <w:r>
        <w:pict w14:anchorId="0AB65CF1">
          <v:group id="docshapegroup1014" o:spid="_x0000_s3121" style="position:absolute;left:0;text-align:left;margin-left:130.65pt;margin-top:-25.35pt;width:346.8pt;height:218.65pt;z-index:-26194432;mso-position-horizontal-relative:page" coordorigin="2613,-507" coordsize="6936,4373">
            <v:line id="_x0000_s3137" style="position:absolute" from="2981,2324" to="2981,-457" strokeweight="1.61133mm"/>
            <v:line id="_x0000_s3136" style="position:absolute" from="2938,-457" to="9183,-457" strokeweight="1.77903mm"/>
            <v:line id="_x0000_s3135" style="position:absolute" from="2938,-68" to="9183,-68" strokeweight=".42358mm"/>
            <v:line id="_x0000_s3134" style="position:absolute" from="9135,2362" to="9135,-505" strokeweight="1.61133mm"/>
            <v:line id="_x0000_s3133" style="position:absolute" from="2654,2266" to="3029,2266" strokeweight="1.94847mm"/>
            <v:rect id="docshape1015" o:spid="_x0000_s3132" style="position:absolute;left:2937;top:2172;width:6246;height:188" fillcolor="black" stroked="f"/>
            <v:line id="_x0000_s3131" style="position:absolute" from="9092,2266" to="9501,2266" strokeweight="1.94847mm"/>
            <v:shape id="docshape1016" o:spid="_x0000_s3130" style="position:absolute;left:2654;top:2175;width:4381;height:1686" coordorigin="2654,2175" coordsize="4381,1686" o:spt="100" adj="0,,0" path="m2654,3861r,-1662m7034,3861r,-1686e" filled="f" strokeweight="1.44094mm">
              <v:stroke joinstyle="round"/>
              <v:formulas/>
              <v:path arrowok="t" o:connecttype="segments"/>
            </v:shape>
            <v:line id="_x0000_s3129" style="position:absolute" from="7140,3510" to="7140,2199" strokeweight=".59364mm"/>
            <v:line id="_x0000_s3128" style="position:absolute" from="9501,3529" to="9501,2180" strokeweight="1.61133mm"/>
            <v:line id="_x0000_s3127" style="position:absolute" from="7125,3510" to="9549,3510" strokeweight=".593mm"/>
            <v:line id="_x0000_s3126" style="position:absolute" from="2616,3808" to="7169,3808" strokeweight="1.94847mm"/>
            <v:shape id="docshape1017" o:spid="_x0000_s3125" style="position:absolute;left:7139;top:3505;width:2361;height:361" coordorigin="7140,3505" coordsize="2361,361" o:spt="100" adj="0,,0" path="m7140,3866r,-356m9501,3808r,-303e" filled="f" strokeweight="1.0171mm">
              <v:stroke joinstyle="round"/>
              <v:formulas/>
              <v:path arrowok="t" o:connecttype="segments"/>
            </v:shape>
            <v:shape id="docshape1018" o:spid="_x0000_s3124" type="#_x0000_t202" style="position:absolute;left:7091;top:2359;width:2364;height:1134" filled="f" stroked="f">
              <v:textbox inset="0,0,0,0">
                <w:txbxContent>
                  <w:p w14:paraId="6902B911" w14:textId="77777777" w:rsidR="00FE57DD" w:rsidRDefault="00680E2D">
                    <w:pPr>
                      <w:spacing w:before="111" w:line="182" w:lineRule="auto"/>
                      <w:ind w:left="615" w:right="14" w:hanging="35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&lt;Arrows&gt;/&lt;SpaceBar&gt;</w:t>
                    </w:r>
                    <w:r>
                      <w:rPr>
                        <w:rFonts w:ascii="Courier New"/>
                        <w:spacing w:val="-8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move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selection</w:t>
                    </w:r>
                  </w:p>
                  <w:p w14:paraId="2882A0C9" w14:textId="77777777" w:rsidR="00FE57DD" w:rsidRDefault="00680E2D">
                    <w:pPr>
                      <w:spacing w:before="173" w:line="187" w:lineRule="auto"/>
                      <w:ind w:left="441" w:right="79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Hit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&lt;Return&gt;</w:t>
                    </w:r>
                    <w:r>
                      <w:rPr>
                        <w:rFonts w:ascii="Courier New"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enter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spacing w:val="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value</w:t>
                    </w:r>
                    <w:r>
                      <w:rPr>
                        <w:rFonts w:ascii="Courier New"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selected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constant</w:t>
                    </w:r>
                  </w:p>
                </w:txbxContent>
              </v:textbox>
            </v:shape>
            <v:shape id="docshape1019" o:spid="_x0000_s3123" type="#_x0000_t202" style="position:absolute;left:7155;top:-352;width:385;height:291" filled="f" stroked="f">
              <v:textbox inset="0,0,0,0">
                <w:txbxContent>
                  <w:p w14:paraId="77FC1098" w14:textId="77777777" w:rsidR="00FE57DD" w:rsidRDefault="00680E2D">
                    <w:pPr>
                      <w:spacing w:line="291" w:lineRule="exact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****</w:t>
                    </w:r>
                  </w:p>
                </w:txbxContent>
              </v:textbox>
            </v:shape>
            <v:shape id="docshape1020" o:spid="_x0000_s3122" type="#_x0000_t202" style="position:absolute;left:4059;top:-345;width:2956;height:232" filled="f" stroked="f">
              <v:textbox inset="0,0,0,0">
                <w:txbxContent>
                  <w:p w14:paraId="00344075" w14:textId="77777777" w:rsidR="00FE57DD" w:rsidRDefault="00680E2D">
                    <w:pPr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5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WASTEWATER</w:t>
                    </w:r>
                    <w:r>
                      <w:rPr>
                        <w:rFonts w:ascii="Courier New"/>
                        <w:spacing w:val="7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CHARACTERISTICS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w w:val="75"/>
          <w:sz w:val="20"/>
        </w:rPr>
        <w:t>Sti(avg)</w:t>
      </w:r>
      <w:r>
        <w:rPr>
          <w:rFonts w:ascii="Courier New"/>
          <w:spacing w:val="-2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spacing w:val="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  <w:t>502.000</w:t>
      </w:r>
    </w:p>
    <w:p w14:paraId="5D02D96A" w14:textId="77777777" w:rsidR="00FE57DD" w:rsidRDefault="00680E2D">
      <w:pPr>
        <w:tabs>
          <w:tab w:val="right" w:pos="7072"/>
        </w:tabs>
        <w:spacing w:line="175" w:lineRule="exact"/>
        <w:ind w:left="3202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Nti(avg)</w:t>
      </w:r>
      <w:r>
        <w:rPr>
          <w:rFonts w:ascii="Courier New"/>
          <w:spacing w:val="-2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  <w:t>50.100</w:t>
      </w:r>
    </w:p>
    <w:p w14:paraId="515BAB32" w14:textId="77777777" w:rsidR="00FE57DD" w:rsidRDefault="00680E2D">
      <w:pPr>
        <w:tabs>
          <w:tab w:val="left" w:pos="3987"/>
          <w:tab w:val="right" w:pos="7084"/>
        </w:tabs>
        <w:spacing w:line="173" w:lineRule="exact"/>
        <w:ind w:left="3201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Fbs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2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spacing w:val="-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-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w w:val="75"/>
          <w:sz w:val="20"/>
        </w:rPr>
        <w:tab/>
        <w:t>0.240</w:t>
      </w:r>
    </w:p>
    <w:p w14:paraId="44C38863" w14:textId="77777777" w:rsidR="00FE57DD" w:rsidRDefault="00680E2D">
      <w:pPr>
        <w:tabs>
          <w:tab w:val="left" w:pos="3987"/>
          <w:tab w:val="right" w:pos="7078"/>
        </w:tabs>
        <w:spacing w:line="168" w:lineRule="exact"/>
        <w:ind w:left="3205"/>
        <w:rPr>
          <w:rFonts w:ascii="Courier New"/>
          <w:sz w:val="20"/>
        </w:rPr>
      </w:pPr>
      <w:r>
        <w:rPr>
          <w:rFonts w:ascii="Courier New"/>
          <w:spacing w:val="-1"/>
          <w:w w:val="85"/>
          <w:sz w:val="20"/>
        </w:rPr>
        <w:t>Fs,us</w:t>
      </w:r>
      <w:r>
        <w:rPr>
          <w:rFonts w:ascii="Courier New"/>
          <w:spacing w:val="-1"/>
          <w:w w:val="85"/>
          <w:sz w:val="20"/>
        </w:rPr>
        <w:tab/>
      </w:r>
      <w:r>
        <w:rPr>
          <w:rFonts w:ascii="Courier New"/>
          <w:spacing w:val="-1"/>
          <w:w w:val="75"/>
          <w:sz w:val="20"/>
        </w:rPr>
        <w:t>g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COD g-1</w:t>
      </w:r>
      <w:r>
        <w:rPr>
          <w:rFonts w:ascii="Courier New"/>
          <w:spacing w:val="58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COD</w:t>
      </w:r>
      <w:r>
        <w:rPr>
          <w:rFonts w:ascii="Courier New"/>
          <w:spacing w:val="-1"/>
          <w:w w:val="75"/>
          <w:sz w:val="20"/>
        </w:rPr>
        <w:tab/>
        <w:t>0.080</w:t>
      </w:r>
    </w:p>
    <w:p w14:paraId="1C541509" w14:textId="77777777" w:rsidR="00FE57DD" w:rsidRDefault="00680E2D">
      <w:pPr>
        <w:tabs>
          <w:tab w:val="left" w:pos="3987"/>
          <w:tab w:val="right" w:pos="7083"/>
        </w:tabs>
        <w:spacing w:line="170" w:lineRule="exact"/>
        <w:ind w:left="3205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Fs,up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spacing w:val="-1"/>
          <w:w w:val="75"/>
          <w:sz w:val="20"/>
        </w:rPr>
        <w:t>g</w:t>
      </w:r>
      <w:r>
        <w:rPr>
          <w:rFonts w:ascii="Courier New"/>
          <w:spacing w:val="-15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 xml:space="preserve">COD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w w:val="75"/>
          <w:sz w:val="20"/>
        </w:rPr>
        <w:tab/>
        <w:t>0.130</w:t>
      </w:r>
    </w:p>
    <w:p w14:paraId="60B7B04B" w14:textId="77777777" w:rsidR="00FE57DD" w:rsidRDefault="00680E2D">
      <w:pPr>
        <w:tabs>
          <w:tab w:val="left" w:pos="3987"/>
          <w:tab w:val="right" w:pos="7089"/>
        </w:tabs>
        <w:spacing w:line="170" w:lineRule="exact"/>
        <w:ind w:left="3205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Fn,a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spacing w:val="-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w w:val="75"/>
          <w:sz w:val="20"/>
        </w:rPr>
        <w:tab/>
        <w:t>0.750</w:t>
      </w:r>
    </w:p>
    <w:p w14:paraId="01F305AA" w14:textId="77777777" w:rsidR="00FE57DD" w:rsidRDefault="00680E2D">
      <w:pPr>
        <w:tabs>
          <w:tab w:val="right" w:pos="7083"/>
        </w:tabs>
        <w:spacing w:line="173" w:lineRule="exact"/>
        <w:ind w:left="3210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</w:t>
      </w:r>
      <w:r>
        <w:rPr>
          <w:rFonts w:ascii="Courier New"/>
          <w:spacing w:val="147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g</w:t>
      </w:r>
      <w:r>
        <w:rPr>
          <w:rFonts w:ascii="Courier New"/>
          <w:b/>
          <w:spacing w:val="1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  <w:t>0.500</w:t>
      </w:r>
    </w:p>
    <w:p w14:paraId="632D0B1F" w14:textId="77777777" w:rsidR="00FE57DD" w:rsidRDefault="00680E2D">
      <w:pPr>
        <w:tabs>
          <w:tab w:val="left" w:pos="6631"/>
        </w:tabs>
        <w:spacing w:line="173" w:lineRule="exact"/>
        <w:ind w:left="3215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</w:t>
      </w:r>
      <w:r>
        <w:rPr>
          <w:rFonts w:ascii="Courier New"/>
          <w:spacing w:val="155"/>
          <w:sz w:val="20"/>
        </w:rPr>
        <w:t xml:space="preserve"> </w:t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spacing w:val="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2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0.000</w:t>
      </w:r>
    </w:p>
    <w:p w14:paraId="52107F3A" w14:textId="77777777" w:rsidR="00FE57DD" w:rsidRDefault="00680E2D">
      <w:pPr>
        <w:tabs>
          <w:tab w:val="left" w:pos="6626"/>
        </w:tabs>
        <w:spacing w:line="173" w:lineRule="exact"/>
        <w:ind w:left="3210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Fs,zbh</w:t>
      </w:r>
      <w:r>
        <w:rPr>
          <w:rFonts w:ascii="Courier New"/>
          <w:spacing w:val="183"/>
          <w:sz w:val="20"/>
        </w:rPr>
        <w:t xml:space="preserve"> </w:t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-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Zbh</w:t>
      </w:r>
      <w:r>
        <w:rPr>
          <w:rFonts w:ascii="Courier New"/>
          <w:spacing w:val="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</w:t>
      </w:r>
      <w:r>
        <w:rPr>
          <w:rFonts w:ascii="Courier New"/>
          <w:spacing w:val="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0.000</w:t>
      </w:r>
    </w:p>
    <w:p w14:paraId="5DEDB22E" w14:textId="77777777" w:rsidR="00FE57DD" w:rsidRDefault="00680E2D">
      <w:pPr>
        <w:tabs>
          <w:tab w:val="right" w:pos="7088"/>
        </w:tabs>
        <w:spacing w:line="175" w:lineRule="exact"/>
        <w:ind w:left="3213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VSS/TSS</w:t>
      </w:r>
      <w:r>
        <w:rPr>
          <w:rFonts w:ascii="Courier New"/>
          <w:spacing w:val="7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VSS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-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TSS</w:t>
      </w:r>
      <w:r>
        <w:rPr>
          <w:rFonts w:ascii="Courier New"/>
          <w:w w:val="75"/>
          <w:sz w:val="20"/>
        </w:rPr>
        <w:tab/>
        <w:t>0.750</w:t>
      </w:r>
    </w:p>
    <w:p w14:paraId="02D96DF3" w14:textId="77777777" w:rsidR="00FE57DD" w:rsidRDefault="00680E2D">
      <w:pPr>
        <w:tabs>
          <w:tab w:val="left" w:pos="6554"/>
        </w:tabs>
        <w:spacing w:line="200" w:lineRule="exact"/>
        <w:ind w:left="3218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Inf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Alk</w:t>
      </w:r>
      <w:r>
        <w:rPr>
          <w:rFonts w:ascii="Courier New"/>
          <w:spacing w:val="84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mole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spacing w:val="-2"/>
          <w:w w:val="75"/>
          <w:sz w:val="20"/>
        </w:rPr>
        <w:t>10.000</w:t>
      </w:r>
    </w:p>
    <w:p w14:paraId="6A5BB195" w14:textId="77777777" w:rsidR="00FE57DD" w:rsidRDefault="00680E2D">
      <w:pPr>
        <w:rPr>
          <w:rFonts w:ascii="Courier New"/>
        </w:rPr>
      </w:pPr>
      <w:r>
        <w:br w:type="column"/>
      </w:r>
    </w:p>
    <w:p w14:paraId="5AB884B6" w14:textId="77777777" w:rsidR="00FE57DD" w:rsidRDefault="00FE57DD">
      <w:pPr>
        <w:pStyle w:val="BodyText"/>
        <w:rPr>
          <w:rFonts w:ascii="Courier New"/>
          <w:sz w:val="22"/>
        </w:rPr>
      </w:pPr>
    </w:p>
    <w:p w14:paraId="73C813F4" w14:textId="77777777" w:rsidR="00FE57DD" w:rsidRDefault="00FE57DD">
      <w:pPr>
        <w:pStyle w:val="BodyText"/>
        <w:rPr>
          <w:rFonts w:ascii="Courier New"/>
          <w:sz w:val="22"/>
        </w:rPr>
      </w:pPr>
    </w:p>
    <w:p w14:paraId="5DB26FAD" w14:textId="77777777" w:rsidR="00FE57DD" w:rsidRDefault="00FE57DD">
      <w:pPr>
        <w:pStyle w:val="BodyText"/>
        <w:rPr>
          <w:rFonts w:ascii="Courier New"/>
          <w:sz w:val="22"/>
        </w:rPr>
      </w:pPr>
    </w:p>
    <w:p w14:paraId="21731964" w14:textId="77777777" w:rsidR="00FE57DD" w:rsidRDefault="00FE57DD">
      <w:pPr>
        <w:pStyle w:val="BodyText"/>
        <w:rPr>
          <w:rFonts w:ascii="Courier New"/>
          <w:sz w:val="22"/>
        </w:rPr>
      </w:pPr>
    </w:p>
    <w:p w14:paraId="57A1C720" w14:textId="77777777" w:rsidR="00FE57DD" w:rsidRDefault="00FE57DD">
      <w:pPr>
        <w:pStyle w:val="BodyText"/>
        <w:rPr>
          <w:rFonts w:ascii="Courier New"/>
          <w:sz w:val="22"/>
        </w:rPr>
      </w:pPr>
    </w:p>
    <w:p w14:paraId="7461007F" w14:textId="77777777" w:rsidR="00FE57DD" w:rsidRDefault="00FE57DD">
      <w:pPr>
        <w:pStyle w:val="BodyText"/>
        <w:rPr>
          <w:rFonts w:ascii="Courier New"/>
          <w:sz w:val="22"/>
        </w:rPr>
      </w:pPr>
    </w:p>
    <w:p w14:paraId="485CFB3A" w14:textId="77777777" w:rsidR="00FE57DD" w:rsidRDefault="00FE57DD">
      <w:pPr>
        <w:pStyle w:val="BodyText"/>
        <w:rPr>
          <w:rFonts w:ascii="Courier New"/>
          <w:sz w:val="22"/>
        </w:rPr>
      </w:pPr>
    </w:p>
    <w:p w14:paraId="321EB9E9" w14:textId="77777777" w:rsidR="00FE57DD" w:rsidRDefault="00680E2D">
      <w:pPr>
        <w:spacing w:before="131"/>
        <w:ind w:left="218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RETURN</w:t>
      </w:r>
      <w:r>
        <w:rPr>
          <w:rFonts w:ascii="Courier New"/>
          <w:spacing w:val="2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MENU</w:t>
      </w:r>
    </w:p>
    <w:p w14:paraId="5FCEF151" w14:textId="77777777" w:rsidR="00FE57DD" w:rsidRDefault="00FE57DD">
      <w:pPr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700" w:footer="0" w:gutter="0"/>
          <w:cols w:num="2" w:space="720" w:equalWidth="0">
            <w:col w:w="7090" w:space="40"/>
            <w:col w:w="4440"/>
          </w:cols>
        </w:sectPr>
      </w:pPr>
    </w:p>
    <w:p w14:paraId="210C89D1" w14:textId="77777777" w:rsidR="00FE57DD" w:rsidRDefault="00FE57DD">
      <w:pPr>
        <w:pStyle w:val="BodyText"/>
        <w:spacing w:before="3"/>
        <w:rPr>
          <w:rFonts w:ascii="Courier New"/>
          <w:sz w:val="18"/>
        </w:rPr>
      </w:pPr>
    </w:p>
    <w:p w14:paraId="790FE526" w14:textId="77777777" w:rsidR="00FE57DD" w:rsidRDefault="00680E2D">
      <w:pPr>
        <w:spacing w:before="145" w:line="182" w:lineRule="auto"/>
        <w:ind w:left="2869" w:right="4518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Fbs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 readily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biodegradable/biodegradable COD</w:t>
      </w:r>
      <w:r>
        <w:rPr>
          <w:rFonts w:ascii="Courier New"/>
          <w:b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Fs,us</w:t>
      </w:r>
      <w:r>
        <w:rPr>
          <w:rFonts w:ascii="Courier New"/>
          <w:spacing w:val="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</w:t>
      </w:r>
      <w:r>
        <w:rPr>
          <w:rFonts w:ascii="Courier New"/>
          <w:spacing w:val="2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sol</w:t>
      </w:r>
      <w:r>
        <w:rPr>
          <w:rFonts w:ascii="Courier New"/>
          <w:spacing w:val="2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unbiodegrad</w:t>
      </w:r>
      <w:r>
        <w:rPr>
          <w:rFonts w:ascii="Courier New"/>
          <w:b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Fs,up = frac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 that is part 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Fn,a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TKN</w:t>
      </w:r>
      <w:r>
        <w:rPr>
          <w:rFonts w:ascii="Courier New"/>
          <w:spacing w:val="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NH3/NH4</w:t>
      </w:r>
    </w:p>
    <w:p w14:paraId="71D6D4EB" w14:textId="77777777" w:rsidR="00FE57DD" w:rsidRDefault="00680E2D">
      <w:pPr>
        <w:spacing w:line="165" w:lineRule="exact"/>
        <w:ind w:left="2874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Fnob,p=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organic</w:t>
      </w:r>
      <w:r>
        <w:rPr>
          <w:rFonts w:ascii="Courier New"/>
          <w:spacing w:val="3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bio</w:t>
      </w:r>
      <w:r>
        <w:rPr>
          <w:rFonts w:ascii="Courier New"/>
          <w:spacing w:val="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spacing w:val="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part</w:t>
      </w:r>
    </w:p>
    <w:p w14:paraId="59B32DC9" w14:textId="77777777" w:rsidR="00FE57DD" w:rsidRDefault="00680E2D">
      <w:pPr>
        <w:spacing w:before="15" w:line="182" w:lineRule="auto"/>
        <w:ind w:left="2874" w:right="4518"/>
        <w:rPr>
          <w:rFonts w:ascii="Courier New" w:hAnsi="Courier New"/>
          <w:sz w:val="20"/>
        </w:rPr>
      </w:pPr>
      <w:r>
        <w:rPr>
          <w:rFonts w:ascii="Courier New" w:hAnsi="Courier New"/>
          <w:w w:val="70"/>
          <w:sz w:val="20"/>
        </w:rPr>
        <w:t>Fn,ous=</w:t>
      </w:r>
      <w:r>
        <w:rPr>
          <w:rFonts w:ascii="Courier New" w:hAnsi="Courier New"/>
          <w:spacing w:val="2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frac</w:t>
      </w:r>
      <w:r>
        <w:rPr>
          <w:rFonts w:ascii="Courier New" w:hAnsi="Courier New"/>
          <w:spacing w:val="2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infl</w:t>
      </w:r>
      <w:r>
        <w:rPr>
          <w:rFonts w:ascii="Courier New" w:hAnsi="Courier New"/>
          <w:spacing w:val="25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TKN</w:t>
      </w:r>
      <w:r>
        <w:rPr>
          <w:rFonts w:ascii="Courier New" w:hAnsi="Courier New"/>
          <w:spacing w:val="1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that</w:t>
      </w:r>
      <w:r>
        <w:rPr>
          <w:rFonts w:ascii="Courier New" w:hAnsi="Courier New"/>
          <w:spacing w:val="31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is</w:t>
      </w:r>
      <w:r>
        <w:rPr>
          <w:rFonts w:ascii="Courier New" w:hAnsi="Courier New"/>
          <w:spacing w:val="-3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organic</w:t>
      </w:r>
      <w:r>
        <w:rPr>
          <w:rFonts w:ascii="Courier New" w:hAnsi="Courier New"/>
          <w:spacing w:val="2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unbio</w:t>
      </w:r>
      <w:r>
        <w:rPr>
          <w:rFonts w:ascii="Courier New" w:hAnsi="Courier New"/>
          <w:spacing w:val="-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sol</w:t>
      </w:r>
      <w:r>
        <w:rPr>
          <w:rFonts w:ascii="Courier New" w:hAnsi="Courier New"/>
          <w:spacing w:val="-81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Fs,zbh•</w:t>
      </w:r>
      <w:r>
        <w:rPr>
          <w:rFonts w:ascii="Courier New" w:hAnsi="Courier New"/>
          <w:spacing w:val="-10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frac</w:t>
      </w:r>
      <w:r>
        <w:rPr>
          <w:rFonts w:ascii="Courier New" w:hAnsi="Courier New"/>
          <w:spacing w:val="19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infl</w:t>
      </w:r>
      <w:r>
        <w:rPr>
          <w:rFonts w:ascii="Courier New" w:hAnsi="Courier New"/>
          <w:spacing w:val="17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COD</w:t>
      </w:r>
      <w:r>
        <w:rPr>
          <w:rFonts w:ascii="Courier New" w:hAnsi="Courier New"/>
          <w:spacing w:val="1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that</w:t>
      </w:r>
      <w:r>
        <w:rPr>
          <w:rFonts w:ascii="Courier New" w:hAnsi="Courier New"/>
          <w:spacing w:val="2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is</w:t>
      </w:r>
      <w:r>
        <w:rPr>
          <w:rFonts w:ascii="Courier New" w:hAnsi="Courier New"/>
          <w:spacing w:val="-7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heterotrophs</w:t>
      </w:r>
    </w:p>
    <w:p w14:paraId="49F05FF2" w14:textId="77777777" w:rsidR="00FE57DD" w:rsidRDefault="00FE57DD">
      <w:pPr>
        <w:pStyle w:val="BodyText"/>
        <w:rPr>
          <w:rFonts w:ascii="Courier New"/>
          <w:sz w:val="20"/>
        </w:rPr>
      </w:pPr>
    </w:p>
    <w:p w14:paraId="259D9E48" w14:textId="77777777" w:rsidR="00FE57DD" w:rsidRDefault="00680E2D">
      <w:pPr>
        <w:pStyle w:val="BodyText"/>
        <w:spacing w:before="9"/>
        <w:rPr>
          <w:rFonts w:ascii="Courier New"/>
          <w:sz w:val="17"/>
        </w:rPr>
      </w:pPr>
      <w:r>
        <w:pict w14:anchorId="11183A2F">
          <v:group id="docshapegroup1021" o:spid="_x0000_s3113" style="position:absolute;margin-left:139.45pt;margin-top:13.6pt;width:334.65pt;height:123pt;z-index:-15603712;mso-wrap-distance-left:0;mso-wrap-distance-right:0;mso-position-horizontal-relative:page" coordorigin="2789,272" coordsize="6693,2460">
            <v:line id="_x0000_s3120" style="position:absolute" from="2832,2731" to="2832,272" strokeweight="1.52653mm"/>
            <v:line id="_x0000_s3119" style="position:absolute" from="9424,2712" to="9424,272" strokeweight="1.61133mm"/>
            <v:line id="_x0000_s3118" style="position:absolute" from="2789,320" to="9481,320" strokeweight="1.69431mm"/>
            <v:line id="_x0000_s3117" style="position:absolute" from="2789,2659" to="9481,2659" strokeweight="1.77903mm"/>
            <v:shape id="docshape1022" o:spid="_x0000_s3116" type="#_x0000_t202" style="position:absolute;left:3204;top:422;width:5747;height:578" filled="f" stroked="f">
              <v:textbox inset="0,0,0,0">
                <w:txbxContent>
                  <w:p w14:paraId="6B1FA16B" w14:textId="77777777" w:rsidR="00FE57DD" w:rsidRDefault="00680E2D">
                    <w:pPr>
                      <w:tabs>
                        <w:tab w:val="left" w:pos="3264"/>
                      </w:tabs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Gp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</w:t>
                    </w:r>
                  </w:p>
                  <w:p w14:paraId="3780827A" w14:textId="77777777" w:rsidR="00FE57DD" w:rsidRDefault="00680E2D">
                    <w:pPr>
                      <w:spacing w:before="119"/>
                      <w:ind w:left="27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Vols,</w:t>
                    </w:r>
                  </w:p>
                </w:txbxContent>
              </v:textbox>
            </v:shape>
            <v:shape id="docshape1023" o:spid="_x0000_s3115" type="#_x0000_t202" style="position:absolute;left:3053;top:1113;width:1872;height:232" filled="f" stroked="f">
              <v:textbox inset="0,0,0,0">
                <w:txbxContent>
                  <w:p w14:paraId="06B5DDEA" w14:textId="77777777" w:rsidR="00FE57DD" w:rsidRDefault="00680E2D">
                    <w:pPr>
                      <w:tabs>
                        <w:tab w:val="left" w:pos="1400"/>
                      </w:tabs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1: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  <w:t>10.00</w:t>
                    </w:r>
                  </w:p>
                </w:txbxContent>
              </v:textbox>
            </v:shape>
            <v:shape id="docshape1024" o:spid="_x0000_s3114" type="#_x0000_t202" style="position:absolute;left:5680;top:763;width:3448;height:573" filled="f" stroked="f">
              <v:textbox inset="0,0,0,0">
                <w:txbxContent>
                  <w:p w14:paraId="7F3757B2" w14:textId="77777777" w:rsidR="00FE57DD" w:rsidRDefault="00680E2D">
                    <w:pPr>
                      <w:ind w:right="18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092C5475" w14:textId="77777777" w:rsidR="00FE57DD" w:rsidRDefault="00680E2D">
                    <w:pPr>
                      <w:tabs>
                        <w:tab w:val="left" w:pos="1921"/>
                      </w:tabs>
                      <w:spacing w:before="119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  <w:t>3.0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ACE020E" w14:textId="77777777" w:rsidR="00FE57DD" w:rsidRDefault="00FE57DD">
      <w:pPr>
        <w:pStyle w:val="BodyText"/>
        <w:rPr>
          <w:rFonts w:ascii="Courier New"/>
          <w:sz w:val="20"/>
        </w:rPr>
      </w:pPr>
    </w:p>
    <w:p w14:paraId="3C319B05" w14:textId="77777777" w:rsidR="00FE57DD" w:rsidRDefault="00680E2D">
      <w:pPr>
        <w:pStyle w:val="BodyText"/>
        <w:spacing w:before="5"/>
        <w:rPr>
          <w:rFonts w:ascii="Courier New"/>
          <w:sz w:val="14"/>
        </w:rPr>
      </w:pPr>
      <w:r>
        <w:pict w14:anchorId="697CCC21">
          <v:group id="docshapegroup1025" o:spid="_x0000_s3109" style="position:absolute;margin-left:298.1pt;margin-top:11.75pt;width:181.75pt;height:54.8pt;z-index:-15603200;mso-wrap-distance-left:0;mso-wrap-distance-right:0;mso-position-horizontal-relative:page" coordorigin="5962,235" coordsize="3635,1096">
            <v:shape id="docshape1026" o:spid="_x0000_s3112" style="position:absolute;left:6009;top:234;width:3515;height:1096" coordorigin="6010,235" coordsize="3515,1096" o:spt="100" adj="0,,0" path="m6010,1330r,-1076m9525,1310r,-1075e" filled="f" strokeweight="1.61047mm">
              <v:stroke joinstyle="round"/>
              <v:formulas/>
              <v:path arrowok="t" o:connecttype="segments"/>
            </v:shape>
            <v:shape id="docshape1027" o:spid="_x0000_s3111" style="position:absolute;left:5961;top:296;width:3635;height:956" coordorigin="5962,297" coordsize="3635,956" o:spt="100" adj="0,,0" path="m5962,297r3615,m5962,1253r3635,e" filled="f" strokeweight="1.78mm">
              <v:stroke joinstyle="round"/>
              <v:formulas/>
              <v:path arrowok="t" o:connecttype="segments"/>
            </v:shape>
            <v:shape id="docshape1028" o:spid="_x0000_s3110" type="#_x0000_t202" style="position:absolute;left:6055;top:347;width:3424;height:855" filled="f" stroked="f">
              <v:textbox inset="0,0,0,0">
                <w:txbxContent>
                  <w:p w14:paraId="0D823DAF" w14:textId="77777777" w:rsidR="00FE57DD" w:rsidRDefault="00680E2D">
                    <w:pPr>
                      <w:spacing w:before="52"/>
                      <w:ind w:left="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parameters?</w:t>
                    </w:r>
                  </w:p>
                  <w:p w14:paraId="58851EE4" w14:textId="77777777" w:rsidR="00FE57DD" w:rsidRDefault="00680E2D">
                    <w:pPr>
                      <w:spacing w:before="150"/>
                      <w:ind w:left="795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w w:val="135"/>
                        <w:sz w:val="15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614D0AD" w14:textId="77777777" w:rsidR="00FE57DD" w:rsidRDefault="00FE57DD">
      <w:pPr>
        <w:pStyle w:val="BodyText"/>
        <w:rPr>
          <w:rFonts w:ascii="Courier New"/>
          <w:sz w:val="20"/>
        </w:rPr>
      </w:pPr>
    </w:p>
    <w:p w14:paraId="77967016" w14:textId="77777777" w:rsidR="00FE57DD" w:rsidRDefault="00680E2D">
      <w:pPr>
        <w:pStyle w:val="BodyText"/>
        <w:spacing w:before="5"/>
        <w:rPr>
          <w:rFonts w:ascii="Courier New"/>
          <w:sz w:val="14"/>
        </w:rPr>
      </w:pPr>
      <w:r>
        <w:pict w14:anchorId="73AFEA86">
          <v:group id="docshapegroup1029" o:spid="_x0000_s3097" style="position:absolute;margin-left:148.1pt;margin-top:11.75pt;width:282.75pt;height:99.9pt;z-index:-15602688;mso-wrap-distance-left:0;mso-wrap-distance-right:0;mso-position-horizontal-relative:page" coordorigin="2962,235" coordsize="5655,1998">
            <v:shape id="docshape1030" o:spid="_x0000_s3108" style="position:absolute;left:3019;top:234;width:5539;height:1998" coordorigin="3019,235" coordsize="5539,1998" o:spt="100" adj="0,,0" path="m3019,2232r,-1978m8558,2213r,-1978e" filled="f" strokeweight="1.61047mm">
              <v:stroke joinstyle="round"/>
              <v:formulas/>
              <v:path arrowok="t" o:connecttype="segments"/>
            </v:shape>
            <v:shape id="docshape1031" o:spid="_x0000_s3107" style="position:absolute;left:2961;top:306;width:5655;height:1845" coordorigin="2962,307" coordsize="5655,1845" o:spt="100" adj="0,,0" path="m2962,307r5654,m2962,2151r5654,e" filled="f" strokeweight="1.78mm">
              <v:stroke joinstyle="round"/>
              <v:formulas/>
              <v:path arrowok="t" o:connecttype="segments"/>
            </v:shape>
            <v:shape id="docshape1032" o:spid="_x0000_s3106" type="#_x0000_t202" style="position:absolute;left:3218;top:413;width:3028;height:232" filled="f" stroked="f">
              <v:textbox inset="0,0,0,0">
                <w:txbxContent>
                  <w:p w14:paraId="20C2452E" w14:textId="77777777" w:rsidR="00FE57DD" w:rsidRDefault="00680E2D">
                    <w:pPr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9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</w:p>
                </w:txbxContent>
              </v:textbox>
            </v:shape>
            <v:shape id="docshape1033" o:spid="_x0000_s3105" type="#_x0000_t202" style="position:absolute;left:3130;top:1484;width:147;height:227" filled="f" stroked="f">
              <v:textbox inset="0,0,0,0">
                <w:txbxContent>
                  <w:p w14:paraId="7F1DCFD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105"/>
                        <w:sz w:val="20"/>
                      </w:rPr>
                      <w:t>3</w:t>
                    </w:r>
                  </w:p>
                </w:txbxContent>
              </v:textbox>
            </v:shape>
            <v:shape id="docshape1034" o:spid="_x0000_s3104" type="#_x0000_t202" style="position:absolute;left:3146;top:764;width:2055;height:765" filled="f" stroked="f">
              <v:textbox inset="0,0,0,0">
                <w:txbxContent>
                  <w:p w14:paraId="7F0E51BD" w14:textId="77777777" w:rsidR="00FE57DD" w:rsidRDefault="00680E2D">
                    <w:pPr>
                      <w:numPr>
                        <w:ilvl w:val="0"/>
                        <w:numId w:val="37"/>
                      </w:numPr>
                      <w:tabs>
                        <w:tab w:val="left" w:pos="345"/>
                      </w:tabs>
                      <w:spacing w:line="21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position w:val="1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spacing w:val="-23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position w:val="1"/>
                        <w:sz w:val="20"/>
                      </w:rPr>
                      <w:t>{total}</w:t>
                    </w:r>
                  </w:p>
                  <w:p w14:paraId="6362B466" w14:textId="77777777" w:rsidR="00FE57DD" w:rsidRDefault="00680E2D">
                    <w:pPr>
                      <w:numPr>
                        <w:ilvl w:val="0"/>
                        <w:numId w:val="37"/>
                      </w:numPr>
                      <w:tabs>
                        <w:tab w:val="left" w:pos="346"/>
                      </w:tabs>
                      <w:spacing w:line="202" w:lineRule="exact"/>
                      <w:ind w:left="345" w:hanging="34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4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Temperature</w:t>
                    </w:r>
                  </w:p>
                  <w:p w14:paraId="5CAF86E4" w14:textId="77777777" w:rsidR="00FE57DD" w:rsidRDefault="00680E2D">
                    <w:pPr>
                      <w:spacing w:before="124"/>
                      <w:ind w:left="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rates:</w:t>
                    </w:r>
                  </w:p>
                </w:txbxContent>
              </v:textbox>
            </v:shape>
            <v:shape id="docshape1035" o:spid="_x0000_s3103" type="#_x0000_t202" style="position:absolute;left:5521;top:764;width:386;height:405" filled="f" stroked="f">
              <v:textbox inset="0,0,0,0">
                <w:txbxContent>
                  <w:p w14:paraId="501787AD" w14:textId="77777777" w:rsidR="00FE57DD" w:rsidRDefault="00680E2D">
                    <w:pPr>
                      <w:spacing w:before="36" w:line="187" w:lineRule="auto"/>
                      <w:ind w:right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spacing w:val="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degC</w:t>
                    </w:r>
                  </w:p>
                </w:txbxContent>
              </v:textbox>
            </v:shape>
            <v:shape id="docshape1036" o:spid="_x0000_s3102" type="#_x0000_t202" style="position:absolute;left:6406;top:410;width:1083;height:768" filled="f" stroked="f">
              <v:textbox inset="0,0,0,0">
                <w:txbxContent>
                  <w:p w14:paraId="320792A8" w14:textId="77777777" w:rsidR="00FE57DD" w:rsidRDefault="00680E2D">
                    <w:pPr>
                      <w:spacing w:line="268" w:lineRule="exac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******</w:t>
                    </w:r>
                  </w:p>
                  <w:p w14:paraId="67920302" w14:textId="77777777" w:rsidR="00FE57DD" w:rsidRDefault="00680E2D">
                    <w:pPr>
                      <w:tabs>
                        <w:tab w:val="left" w:pos="692"/>
                      </w:tabs>
                      <w:spacing w:before="75" w:line="212" w:lineRule="exact"/>
                      <w:ind w:left="8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80"/>
                        <w:position w:val="2"/>
                        <w:sz w:val="20"/>
                      </w:rPr>
                      <w:t>20.0</w:t>
                    </w:r>
                  </w:p>
                  <w:p w14:paraId="678A449B" w14:textId="77777777" w:rsidR="00FE57DD" w:rsidRDefault="00680E2D">
                    <w:pPr>
                      <w:tabs>
                        <w:tab w:val="left" w:pos="692"/>
                      </w:tabs>
                      <w:spacing w:line="212" w:lineRule="exact"/>
                      <w:ind w:left="8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80"/>
                        <w:position w:val="2"/>
                        <w:sz w:val="20"/>
                      </w:rPr>
                      <w:t>20.0</w:t>
                    </w:r>
                  </w:p>
                </w:txbxContent>
              </v:textbox>
            </v:shape>
            <v:shape id="docshape1037" o:spid="_x0000_s3101" type="#_x0000_t202" style="position:absolute;left:3133;top:1648;width:1804;height:232" filled="f" stroked="f">
              <v:textbox inset="0,0,0,0">
                <w:txbxContent>
                  <w:p w14:paraId="72DCD271" w14:textId="77777777" w:rsidR="00FE57DD" w:rsidRDefault="00680E2D">
                    <w:pPr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4</w:t>
                    </w:r>
                    <w:r>
                      <w:rPr>
                        <w:rFonts w:ascii="Courier New"/>
                        <w:spacing w:val="15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038" o:spid="_x0000_s3100" type="#_x0000_t202" style="position:absolute;left:3501;top:1479;width:1176;height:227" filled="f" stroked="f">
              <v:textbox inset="0,0,0,0">
                <w:txbxContent>
                  <w:p w14:paraId="48A4FDE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039" o:spid="_x0000_s3099" type="#_x0000_t202" style="position:absolute;left:5621;top:1475;width:904;height:405" filled="f" stroked="f">
              <v:textbox inset="0,0,0,0">
                <w:txbxContent>
                  <w:p w14:paraId="30D93DB5" w14:textId="77777777" w:rsidR="00FE57DD" w:rsidRDefault="00680E2D">
                    <w:pPr>
                      <w:tabs>
                        <w:tab w:val="left" w:pos="787"/>
                      </w:tabs>
                      <w:spacing w:line="207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0"/>
                        <w:position w:val="1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3"/>
                        <w:w w:val="7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=</w:t>
                    </w:r>
                  </w:p>
                  <w:p w14:paraId="1921188E" w14:textId="77777777" w:rsidR="00FE57DD" w:rsidRDefault="00680E2D">
                    <w:pPr>
                      <w:tabs>
                        <w:tab w:val="left" w:pos="782"/>
                      </w:tabs>
                      <w:spacing w:line="197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2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1040" o:spid="_x0000_s3098" type="#_x0000_t202" style="position:absolute;left:7090;top:1465;width:399;height:400" filled="f" stroked="f">
              <v:textbox inset="0,0,0,0">
                <w:txbxContent>
                  <w:p w14:paraId="15EF80DF" w14:textId="77777777" w:rsidR="00FE57DD" w:rsidRDefault="00680E2D">
                    <w:pPr>
                      <w:spacing w:line="200" w:lineRule="exact"/>
                      <w:ind w:left="1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10.0</w:t>
                    </w:r>
                  </w:p>
                  <w:p w14:paraId="202FAD67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40.0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56E3C4" w14:textId="77777777" w:rsidR="00FE57DD" w:rsidRDefault="00FE57DD">
      <w:pPr>
        <w:pStyle w:val="BodyText"/>
        <w:rPr>
          <w:rFonts w:ascii="Courier New"/>
          <w:sz w:val="20"/>
        </w:rPr>
      </w:pPr>
    </w:p>
    <w:p w14:paraId="5D6CC612" w14:textId="77777777" w:rsidR="00FE57DD" w:rsidRDefault="00FE57DD">
      <w:pPr>
        <w:pStyle w:val="BodyText"/>
        <w:rPr>
          <w:rFonts w:ascii="Courier New"/>
          <w:sz w:val="20"/>
        </w:rPr>
      </w:pPr>
    </w:p>
    <w:p w14:paraId="30F781A6" w14:textId="77777777" w:rsidR="00FE57DD" w:rsidRDefault="00FE57DD">
      <w:pPr>
        <w:pStyle w:val="BodyText"/>
        <w:rPr>
          <w:rFonts w:ascii="Courier New"/>
          <w:sz w:val="20"/>
        </w:rPr>
      </w:pPr>
    </w:p>
    <w:p w14:paraId="2235805E" w14:textId="77777777" w:rsidR="00FE57DD" w:rsidRDefault="00680E2D">
      <w:pPr>
        <w:pStyle w:val="BodyText"/>
        <w:spacing w:before="3"/>
        <w:rPr>
          <w:rFonts w:ascii="Courier New"/>
          <w:sz w:val="18"/>
        </w:rPr>
      </w:pPr>
      <w:r>
        <w:pict w14:anchorId="3EC4FD08">
          <v:group id="docshapegroup1041" o:spid="_x0000_s3092" style="position:absolute;margin-left:227.9pt;margin-top:14pt;width:243.3pt;height:45.15pt;z-index:-15602176;mso-wrap-distance-left:0;mso-wrap-distance-right:0;mso-position-horizontal-relative:page" coordorigin="4558,280" coordsize="4866,903">
            <v:shape id="docshape1042" o:spid="_x0000_s3096" style="position:absolute;left:4615;top:279;width:4741;height:903" coordorigin="4616,280" coordsize="4741,903" o:spt="100" adj="0,,0" path="m4616,1183r,-884m9356,1164r,-884e" filled="f" strokeweight="1.69522mm">
              <v:stroke joinstyle="round"/>
              <v:formulas/>
              <v:path arrowok="t" o:connecttype="segments"/>
            </v:shape>
            <v:line id="_x0000_s3095" style="position:absolute" from="4558,338" to="9424,338" strokeweight="1.60961mm"/>
            <v:line id="_x0000_s3094" style="position:absolute" from="4558,1106" to="9424,1106" strokeweight="1.69431mm"/>
            <v:shape id="docshape1043" o:spid="_x0000_s3093" type="#_x0000_t202" style="position:absolute;left:4663;top:383;width:4645;height:675" filled="f" stroked="f">
              <v:textbox inset="0,0,0,0">
                <w:txbxContent>
                  <w:p w14:paraId="2C399643" w14:textId="77777777" w:rsidR="00FE57DD" w:rsidRDefault="00680E2D">
                    <w:pPr>
                      <w:spacing w:before="47"/>
                      <w:ind w:left="6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-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parameters?</w:t>
                    </w:r>
                  </w:p>
                  <w:p w14:paraId="38465465" w14:textId="77777777" w:rsidR="00FE57DD" w:rsidRDefault="00680E2D">
                    <w:pPr>
                      <w:spacing w:before="155"/>
                      <w:ind w:left="792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w w:val="135"/>
                        <w:sz w:val="15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98A5F6D" w14:textId="77777777" w:rsidR="00FE57DD" w:rsidRDefault="00FE57DD">
      <w:pPr>
        <w:rPr>
          <w:rFonts w:ascii="Courier New"/>
          <w:sz w:val="18"/>
        </w:rPr>
        <w:sectPr w:rsidR="00FE57DD">
          <w:type w:val="continuous"/>
          <w:pgSz w:w="11570" w:h="16490"/>
          <w:pgMar w:top="1560" w:right="0" w:bottom="280" w:left="0" w:header="700" w:footer="0" w:gutter="0"/>
          <w:cols w:space="720"/>
        </w:sectPr>
      </w:pPr>
    </w:p>
    <w:p w14:paraId="4C7BCB2A" w14:textId="77777777" w:rsidR="00FE57DD" w:rsidRDefault="00FE57DD">
      <w:pPr>
        <w:pStyle w:val="BodyText"/>
        <w:rPr>
          <w:rFonts w:ascii="Courier New"/>
          <w:sz w:val="20"/>
        </w:rPr>
      </w:pPr>
    </w:p>
    <w:p w14:paraId="442DD9C2" w14:textId="77777777" w:rsidR="00FE57DD" w:rsidRDefault="00FE57DD">
      <w:pPr>
        <w:pStyle w:val="BodyText"/>
        <w:rPr>
          <w:rFonts w:ascii="Courier New"/>
          <w:sz w:val="20"/>
        </w:rPr>
      </w:pPr>
    </w:p>
    <w:p w14:paraId="2E07B69A" w14:textId="77777777" w:rsidR="00FE57DD" w:rsidRDefault="00FE57DD">
      <w:pPr>
        <w:pStyle w:val="BodyText"/>
        <w:spacing w:before="11"/>
        <w:rPr>
          <w:rFonts w:ascii="Courier New"/>
          <w:sz w:val="19"/>
        </w:rPr>
      </w:pPr>
    </w:p>
    <w:p w14:paraId="78F50497" w14:textId="77777777" w:rsidR="00FE57DD" w:rsidRDefault="00680E2D">
      <w:pPr>
        <w:pStyle w:val="BodyText"/>
        <w:spacing w:before="89"/>
        <w:ind w:left="1243"/>
        <w:jc w:val="both"/>
      </w:pPr>
      <w:r>
        <w:t>All</w:t>
      </w:r>
      <w:r>
        <w:rPr>
          <w:spacing w:val="13"/>
        </w:rPr>
        <w:t xml:space="preserve"> </w:t>
      </w:r>
      <w:r>
        <w:t>kinetic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stoichiometric</w:t>
      </w:r>
      <w:r>
        <w:rPr>
          <w:spacing w:val="-5"/>
        </w:rPr>
        <w:t xml:space="preserve"> </w:t>
      </w:r>
      <w:r>
        <w:t>constants.</w:t>
      </w:r>
      <w:r>
        <w:rPr>
          <w:spacing w:val="10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default</w:t>
      </w:r>
      <w:r>
        <w:rPr>
          <w:spacing w:val="31"/>
        </w:rPr>
        <w:t xml:space="preserve"> </w:t>
      </w:r>
      <w:r>
        <w:t>values.</w:t>
      </w:r>
    </w:p>
    <w:p w14:paraId="6ABDFC1B" w14:textId="77777777" w:rsidR="00FE57DD" w:rsidRDefault="00680E2D">
      <w:pPr>
        <w:pStyle w:val="BodyText"/>
        <w:spacing w:before="218" w:line="196" w:lineRule="auto"/>
        <w:ind w:left="1228" w:right="1578" w:firstLine="4"/>
        <w:jc w:val="both"/>
      </w:pPr>
      <w:r>
        <w:t>The responses predicted</w:t>
      </w:r>
      <w:r>
        <w:rPr>
          <w:spacing w:val="1"/>
        </w:rPr>
        <w:t xml:space="preserve"> </w:t>
      </w:r>
      <w:r>
        <w:t>by the two models,</w:t>
      </w:r>
      <w:r>
        <w:rPr>
          <w:spacing w:val="62"/>
        </w:rPr>
        <w:t xml:space="preserve"> </w:t>
      </w:r>
      <w:r>
        <w:t xml:space="preserve">UCTOLD and </w:t>
      </w:r>
      <w:r>
        <w:rPr>
          <w:b/>
          <w:sz w:val="26"/>
        </w:rPr>
        <w:t xml:space="preserve">IAWPRC, </w:t>
      </w:r>
      <w:r>
        <w:t>are compared</w:t>
      </w:r>
      <w:r>
        <w:rPr>
          <w:spacing w:val="1"/>
        </w:rPr>
        <w:t xml:space="preserve"> </w:t>
      </w:r>
      <w:r>
        <w:t>in Table 5.1 with the measured response;</w:t>
      </w:r>
      <w:r>
        <w:rPr>
          <w:spacing w:val="1"/>
        </w:rPr>
        <w:t xml:space="preserve"> </w:t>
      </w:r>
      <w:r>
        <w:t>evidently good agreement is obtained with</w:t>
      </w:r>
      <w:r>
        <w:rPr>
          <w:spacing w:val="1"/>
        </w:rPr>
        <w:t xml:space="preserve"> </w:t>
      </w:r>
      <w:r>
        <w:t>both</w:t>
      </w:r>
      <w:r>
        <w:rPr>
          <w:spacing w:val="22"/>
        </w:rPr>
        <w:t xml:space="preserve"> </w:t>
      </w:r>
      <w:r>
        <w:t>models.</w:t>
      </w:r>
    </w:p>
    <w:p w14:paraId="157D7D57" w14:textId="77777777" w:rsidR="00FE57DD" w:rsidRDefault="00680E2D">
      <w:pPr>
        <w:pStyle w:val="BodyText"/>
        <w:tabs>
          <w:tab w:val="left" w:pos="2538"/>
        </w:tabs>
        <w:spacing w:before="247" w:line="201" w:lineRule="auto"/>
        <w:ind w:left="2529" w:right="1576" w:hanging="1297"/>
      </w:pPr>
      <w:r>
        <w:rPr>
          <w:u w:val="thick"/>
        </w:rPr>
        <w:t>Table</w:t>
      </w:r>
      <w:r>
        <w:rPr>
          <w:spacing w:val="5"/>
          <w:u w:val="thick"/>
        </w:rPr>
        <w:t xml:space="preserve"> </w:t>
      </w:r>
      <w:r>
        <w:rPr>
          <w:u w:val="thick"/>
        </w:rPr>
        <w:t>5.1</w:t>
      </w:r>
      <w:r>
        <w:t>:</w:t>
      </w:r>
      <w:r>
        <w:tab/>
      </w:r>
      <w:r>
        <w:tab/>
        <w:t>Comparison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measured</w:t>
      </w:r>
      <w:r>
        <w:rPr>
          <w:spacing w:val="1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predicted</w:t>
      </w:r>
      <w:r>
        <w:rPr>
          <w:spacing w:val="13"/>
        </w:rPr>
        <w:t xml:space="preserve"> </w:t>
      </w:r>
      <w:r>
        <w:t>results</w:t>
      </w:r>
      <w:r>
        <w:rPr>
          <w:spacing w:val="58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completely</w:t>
      </w:r>
      <w:r>
        <w:rPr>
          <w:spacing w:val="18"/>
        </w:rPr>
        <w:t xml:space="preserve"> </w:t>
      </w:r>
      <w:r>
        <w:t>mixed</w:t>
      </w:r>
      <w:r>
        <w:rPr>
          <w:spacing w:val="-60"/>
        </w:rPr>
        <w:t xml:space="preserve"> </w:t>
      </w:r>
      <w:r>
        <w:t>aerobic</w:t>
      </w:r>
      <w:r>
        <w:rPr>
          <w:spacing w:val="8"/>
        </w:rPr>
        <w:t xml:space="preserve"> </w:t>
      </w:r>
      <w:r>
        <w:t>single</w:t>
      </w:r>
      <w:r>
        <w:rPr>
          <w:spacing w:val="17"/>
        </w:rPr>
        <w:t xml:space="preserve"> </w:t>
      </w:r>
      <w:r>
        <w:t>reactor</w:t>
      </w:r>
      <w:r>
        <w:rPr>
          <w:spacing w:val="18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t>receiving</w:t>
      </w:r>
      <w:r>
        <w:rPr>
          <w:spacing w:val="29"/>
        </w:rPr>
        <w:t xml:space="preserve"> </w:t>
      </w:r>
      <w:r>
        <w:t>unsettled</w:t>
      </w:r>
      <w:r>
        <w:rPr>
          <w:spacing w:val="18"/>
        </w:rPr>
        <w:t xml:space="preserve"> </w:t>
      </w:r>
      <w:r>
        <w:t>wastewater</w:t>
      </w:r>
      <w:r>
        <w:rPr>
          <w:spacing w:val="2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influent.</w:t>
      </w:r>
    </w:p>
    <w:p w14:paraId="0A3E2ACE" w14:textId="77777777" w:rsidR="00FE57DD" w:rsidRDefault="00FE57DD">
      <w:pPr>
        <w:pStyle w:val="BodyText"/>
        <w:rPr>
          <w:sz w:val="20"/>
        </w:rPr>
      </w:pPr>
    </w:p>
    <w:p w14:paraId="0DFCDD28" w14:textId="77777777" w:rsidR="00FE57DD" w:rsidRDefault="00FE57DD">
      <w:pPr>
        <w:pStyle w:val="BodyText"/>
        <w:spacing w:before="3"/>
        <w:rPr>
          <w:sz w:val="12"/>
        </w:rPr>
      </w:pPr>
    </w:p>
    <w:p w14:paraId="38BD037A" w14:textId="77777777" w:rsidR="00FE57DD" w:rsidRDefault="00680E2D">
      <w:pPr>
        <w:pStyle w:val="BodyText"/>
        <w:spacing w:line="20" w:lineRule="exact"/>
        <w:ind w:left="1230"/>
        <w:rPr>
          <w:sz w:val="2"/>
        </w:rPr>
      </w:pPr>
      <w:r>
        <w:rPr>
          <w:sz w:val="2"/>
        </w:rPr>
      </w:r>
      <w:r>
        <w:rPr>
          <w:sz w:val="2"/>
        </w:rPr>
        <w:pict w14:anchorId="003769C9">
          <v:group id="docshapegroup1045" o:spid="_x0000_s3090" style="width:427.95pt;height:1.25pt;mso-position-horizontal-relative:char;mso-position-vertical-relative:line" coordsize="8559,25">
            <v:line id="_x0000_s3091" style="position:absolute" from="0,12" to="8558,12" strokeweight=".42358mm"/>
            <w10:anchorlock/>
          </v:group>
        </w:pict>
      </w:r>
    </w:p>
    <w:p w14:paraId="463B1EC9" w14:textId="77777777" w:rsidR="00FE57DD" w:rsidRDefault="00FE57DD">
      <w:pPr>
        <w:spacing w:line="20" w:lineRule="exact"/>
        <w:rPr>
          <w:sz w:val="2"/>
        </w:rPr>
        <w:sectPr w:rsidR="00FE57DD">
          <w:headerReference w:type="default" r:id="rId77"/>
          <w:pgSz w:w="11570" w:h="16490"/>
          <w:pgMar w:top="720" w:right="0" w:bottom="0" w:left="0" w:header="450" w:footer="0" w:gutter="0"/>
          <w:cols w:space="720"/>
        </w:sectPr>
      </w:pPr>
    </w:p>
    <w:p w14:paraId="6518D916" w14:textId="77777777" w:rsidR="00FE57DD" w:rsidRDefault="00FE57DD">
      <w:pPr>
        <w:pStyle w:val="BodyText"/>
        <w:spacing w:before="8"/>
        <w:rPr>
          <w:sz w:val="24"/>
        </w:rPr>
      </w:pPr>
    </w:p>
    <w:p w14:paraId="054D198E" w14:textId="77777777" w:rsidR="00FE57DD" w:rsidRDefault="00680E2D">
      <w:pPr>
        <w:pStyle w:val="BodyText"/>
        <w:ind w:left="1313"/>
      </w:pPr>
      <w:r>
        <w:pict w14:anchorId="68E1FBD7">
          <v:shape id="docshape1046" o:spid="_x0000_s3089" type="#_x0000_t202" style="position:absolute;left:0;text-align:left;margin-left:61.4pt;margin-top:12.1pt;width:428.1pt;height:151.2pt;z-index:1585971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71"/>
                    <w:gridCol w:w="1070"/>
                    <w:gridCol w:w="1204"/>
                    <w:gridCol w:w="1195"/>
                    <w:gridCol w:w="1165"/>
                    <w:gridCol w:w="1206"/>
                    <w:gridCol w:w="1154"/>
                  </w:tblGrid>
                  <w:tr w:rsidR="00FE57DD" w14:paraId="1CE83199" w14:textId="77777777">
                    <w:trPr>
                      <w:trHeight w:val="389"/>
                    </w:trPr>
                    <w:tc>
                      <w:tcPr>
                        <w:tcW w:w="1571" w:type="dxa"/>
                        <w:tcBorders>
                          <w:bottom w:val="single" w:sz="12" w:space="0" w:color="000000"/>
                        </w:tcBorders>
                      </w:tcPr>
                      <w:p w14:paraId="5F497D1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070" w:type="dxa"/>
                        <w:tcBorders>
                          <w:bottom w:val="single" w:sz="12" w:space="0" w:color="000000"/>
                        </w:tcBorders>
                      </w:tcPr>
                      <w:p w14:paraId="21517144" w14:textId="77777777" w:rsidR="00FE57DD" w:rsidRDefault="00680E2D">
                        <w:pPr>
                          <w:pStyle w:val="TableParagraph"/>
                          <w:spacing w:line="286" w:lineRule="exact"/>
                          <w:ind w:right="99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25"/>
                          </w:rPr>
                          <w:t>Measured</w:t>
                        </w:r>
                      </w:p>
                    </w:tc>
                    <w:tc>
                      <w:tcPr>
                        <w:tcW w:w="1204" w:type="dxa"/>
                        <w:tcBorders>
                          <w:bottom w:val="single" w:sz="12" w:space="0" w:color="000000"/>
                        </w:tcBorders>
                      </w:tcPr>
                      <w:p w14:paraId="4C730C3A" w14:textId="77777777" w:rsidR="00FE57DD" w:rsidRDefault="00680E2D">
                        <w:pPr>
                          <w:pStyle w:val="TableParagraph"/>
                          <w:spacing w:line="286" w:lineRule="exact"/>
                          <w:ind w:left="81" w:right="68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UCTOLD</w:t>
                        </w:r>
                      </w:p>
                    </w:tc>
                    <w:tc>
                      <w:tcPr>
                        <w:tcW w:w="1195" w:type="dxa"/>
                        <w:tcBorders>
                          <w:bottom w:val="single" w:sz="12" w:space="0" w:color="000000"/>
                        </w:tcBorders>
                      </w:tcPr>
                      <w:p w14:paraId="74A8F4B1" w14:textId="77777777" w:rsidR="00FE57DD" w:rsidRDefault="00680E2D">
                        <w:pPr>
                          <w:pStyle w:val="TableParagraph"/>
                          <w:spacing w:line="288" w:lineRule="exact"/>
                          <w:ind w:left="31" w:right="40"/>
                          <w:jc w:val="center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sz w:val="26"/>
                          </w:rPr>
                          <w:t>IAWPRC</w:t>
                        </w:r>
                      </w:p>
                    </w:tc>
                    <w:tc>
                      <w:tcPr>
                        <w:tcW w:w="1165" w:type="dxa"/>
                        <w:tcBorders>
                          <w:bottom w:val="single" w:sz="12" w:space="0" w:color="000000"/>
                        </w:tcBorders>
                      </w:tcPr>
                      <w:p w14:paraId="10C03286" w14:textId="77777777" w:rsidR="00FE57DD" w:rsidRDefault="00680E2D">
                        <w:pPr>
                          <w:pStyle w:val="TableParagraph"/>
                          <w:spacing w:line="286" w:lineRule="exact"/>
                          <w:ind w:left="66" w:right="73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Measured</w:t>
                        </w:r>
                      </w:p>
                    </w:tc>
                    <w:tc>
                      <w:tcPr>
                        <w:tcW w:w="1206" w:type="dxa"/>
                        <w:tcBorders>
                          <w:bottom w:val="single" w:sz="12" w:space="0" w:color="000000"/>
                        </w:tcBorders>
                      </w:tcPr>
                      <w:p w14:paraId="385EFAD9" w14:textId="77777777" w:rsidR="00FE57DD" w:rsidRDefault="00680E2D">
                        <w:pPr>
                          <w:pStyle w:val="TableParagraph"/>
                          <w:spacing w:line="286" w:lineRule="exact"/>
                          <w:ind w:left="80" w:right="72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UCTOLD</w:t>
                        </w:r>
                      </w:p>
                    </w:tc>
                    <w:tc>
                      <w:tcPr>
                        <w:tcW w:w="1154" w:type="dxa"/>
                        <w:tcBorders>
                          <w:bottom w:val="single" w:sz="12" w:space="0" w:color="000000"/>
                        </w:tcBorders>
                      </w:tcPr>
                      <w:p w14:paraId="2ECA2B34" w14:textId="77777777" w:rsidR="00FE57DD" w:rsidRDefault="00680E2D">
                        <w:pPr>
                          <w:pStyle w:val="TableParagraph"/>
                          <w:spacing w:line="286" w:lineRule="exact"/>
                          <w:ind w:left="66" w:right="27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5"/>
                          </w:rPr>
                          <w:t>IAWPRC</w:t>
                        </w:r>
                      </w:p>
                    </w:tc>
                  </w:tr>
                  <w:tr w:rsidR="00FE57DD" w14:paraId="7E6B880E" w14:textId="77777777">
                    <w:trPr>
                      <w:trHeight w:val="683"/>
                    </w:trPr>
                    <w:tc>
                      <w:tcPr>
                        <w:tcW w:w="1571" w:type="dxa"/>
                        <w:tcBorders>
                          <w:top w:val="single" w:sz="12" w:space="0" w:color="000000"/>
                        </w:tcBorders>
                      </w:tcPr>
                      <w:p w14:paraId="12C38DE8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sz w:val="29"/>
                          </w:rPr>
                        </w:pPr>
                      </w:p>
                      <w:p w14:paraId="7327B028" w14:textId="77777777" w:rsidR="00FE57DD" w:rsidRDefault="00680E2D">
                        <w:pPr>
                          <w:pStyle w:val="TableParagraph"/>
                          <w:spacing w:before="1"/>
                          <w:ind w:left="15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>Nitrate</w:t>
                        </w:r>
                        <w:r>
                          <w:rPr>
                            <w:rFonts w:ascii="Times New Roman"/>
                            <w:spacing w:val="3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>(mgN/l)</w:t>
                        </w:r>
                      </w:p>
                    </w:tc>
                    <w:tc>
                      <w:tcPr>
                        <w:tcW w:w="1070" w:type="dxa"/>
                        <w:tcBorders>
                          <w:top w:val="single" w:sz="12" w:space="0" w:color="000000"/>
                        </w:tcBorders>
                      </w:tcPr>
                      <w:p w14:paraId="549DD52F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sz w:val="26"/>
                          </w:rPr>
                        </w:pPr>
                      </w:p>
                      <w:p w14:paraId="46084038" w14:textId="77777777" w:rsidR="00FE57DD" w:rsidRDefault="00680E2D">
                        <w:pPr>
                          <w:pStyle w:val="TableParagraph"/>
                          <w:ind w:right="82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39,1</w:t>
                        </w:r>
                      </w:p>
                    </w:tc>
                    <w:tc>
                      <w:tcPr>
                        <w:tcW w:w="1204" w:type="dxa"/>
                        <w:tcBorders>
                          <w:top w:val="single" w:sz="12" w:space="0" w:color="000000"/>
                        </w:tcBorders>
                      </w:tcPr>
                      <w:p w14:paraId="45947D82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sz w:val="26"/>
                          </w:rPr>
                        </w:pPr>
                      </w:p>
                      <w:p w14:paraId="6C9FC3E8" w14:textId="77777777" w:rsidR="00FE57DD" w:rsidRDefault="00680E2D">
                        <w:pPr>
                          <w:pStyle w:val="TableParagraph"/>
                          <w:ind w:left="75" w:right="68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37,6</w:t>
                        </w:r>
                      </w:p>
                    </w:tc>
                    <w:tc>
                      <w:tcPr>
                        <w:tcW w:w="1195" w:type="dxa"/>
                        <w:tcBorders>
                          <w:top w:val="single" w:sz="12" w:space="0" w:color="000000"/>
                        </w:tcBorders>
                      </w:tcPr>
                      <w:p w14:paraId="482B99C3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sz w:val="26"/>
                          </w:rPr>
                        </w:pPr>
                      </w:p>
                      <w:p w14:paraId="4BB698B1" w14:textId="77777777" w:rsidR="00FE57DD" w:rsidRDefault="00680E2D">
                        <w:pPr>
                          <w:pStyle w:val="TableParagraph"/>
                          <w:ind w:left="22" w:right="40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37,6</w:t>
                        </w:r>
                      </w:p>
                    </w:tc>
                    <w:tc>
                      <w:tcPr>
                        <w:tcW w:w="1165" w:type="dxa"/>
                        <w:tcBorders>
                          <w:top w:val="single" w:sz="12" w:space="0" w:color="000000"/>
                        </w:tcBorders>
                      </w:tcPr>
                      <w:p w14:paraId="370CA9C0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sz w:val="26"/>
                          </w:rPr>
                        </w:pPr>
                      </w:p>
                      <w:p w14:paraId="7BD8F05B" w14:textId="77777777" w:rsidR="00FE57DD" w:rsidRDefault="00680E2D">
                        <w:pPr>
                          <w:pStyle w:val="TableParagraph"/>
                          <w:ind w:left="61" w:right="73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39,0</w:t>
                        </w:r>
                      </w:p>
                    </w:tc>
                    <w:tc>
                      <w:tcPr>
                        <w:tcW w:w="1206" w:type="dxa"/>
                        <w:tcBorders>
                          <w:top w:val="single" w:sz="12" w:space="0" w:color="000000"/>
                        </w:tcBorders>
                      </w:tcPr>
                      <w:p w14:paraId="4C89C972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sz w:val="26"/>
                          </w:rPr>
                        </w:pPr>
                      </w:p>
                      <w:p w14:paraId="5D01F3F4" w14:textId="77777777" w:rsidR="00FE57DD" w:rsidRDefault="00680E2D">
                        <w:pPr>
                          <w:pStyle w:val="TableParagraph"/>
                          <w:ind w:left="72" w:right="72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37,6</w:t>
                        </w:r>
                      </w:p>
                    </w:tc>
                    <w:tc>
                      <w:tcPr>
                        <w:tcW w:w="1154" w:type="dxa"/>
                        <w:tcBorders>
                          <w:top w:val="single" w:sz="12" w:space="0" w:color="000000"/>
                        </w:tcBorders>
                      </w:tcPr>
                      <w:p w14:paraId="2EF8B3CE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sz w:val="26"/>
                          </w:rPr>
                        </w:pPr>
                      </w:p>
                      <w:p w14:paraId="1616A959" w14:textId="77777777" w:rsidR="00FE57DD" w:rsidRDefault="00680E2D">
                        <w:pPr>
                          <w:pStyle w:val="TableParagraph"/>
                          <w:ind w:left="60" w:right="27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37,6</w:t>
                        </w:r>
                      </w:p>
                    </w:tc>
                  </w:tr>
                  <w:tr w:rsidR="00FE57DD" w14:paraId="01D6A18B" w14:textId="77777777">
                    <w:trPr>
                      <w:trHeight w:val="470"/>
                    </w:trPr>
                    <w:tc>
                      <w:tcPr>
                        <w:tcW w:w="1571" w:type="dxa"/>
                      </w:tcPr>
                      <w:p w14:paraId="7E4F8149" w14:textId="77777777" w:rsidR="00FE57DD" w:rsidRDefault="00680E2D">
                        <w:pPr>
                          <w:pStyle w:val="TableParagraph"/>
                          <w:spacing w:before="95"/>
                          <w:ind w:left="5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1"/>
                          </w:rPr>
                          <w:t>VSS</w:t>
                        </w:r>
                        <w:r>
                          <w:rPr>
                            <w:rFonts w:ascii="Times New Roman"/>
                            <w:spacing w:val="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1"/>
                          </w:rPr>
                          <w:t>(mgVSS/</w:t>
                        </w:r>
                        <w:r>
                          <w:rPr>
                            <w:rFonts w:ascii="Times New Roman"/>
                            <w:spacing w:val="-3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l)</w:t>
                        </w:r>
                      </w:p>
                    </w:tc>
                    <w:tc>
                      <w:tcPr>
                        <w:tcW w:w="1070" w:type="dxa"/>
                      </w:tcPr>
                      <w:p w14:paraId="4B1FC5A1" w14:textId="77777777" w:rsidR="00FE57DD" w:rsidRDefault="00680E2D">
                        <w:pPr>
                          <w:pStyle w:val="TableParagraph"/>
                          <w:spacing w:before="86"/>
                          <w:ind w:right="94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2050</w:t>
                        </w:r>
                      </w:p>
                    </w:tc>
                    <w:tc>
                      <w:tcPr>
                        <w:tcW w:w="1204" w:type="dxa"/>
                      </w:tcPr>
                      <w:p w14:paraId="1CED91EC" w14:textId="77777777" w:rsidR="00FE57DD" w:rsidRDefault="00680E2D">
                        <w:pPr>
                          <w:pStyle w:val="TableParagraph"/>
                          <w:spacing w:before="86"/>
                          <w:ind w:left="77" w:right="68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2174</w:t>
                        </w:r>
                      </w:p>
                    </w:tc>
                    <w:tc>
                      <w:tcPr>
                        <w:tcW w:w="1195" w:type="dxa"/>
                      </w:tcPr>
                      <w:p w14:paraId="6103DBCE" w14:textId="77777777" w:rsidR="00FE57DD" w:rsidRDefault="00680E2D">
                        <w:pPr>
                          <w:pStyle w:val="TableParagraph"/>
                          <w:spacing w:before="86"/>
                          <w:ind w:left="28" w:right="40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2168</w:t>
                        </w:r>
                      </w:p>
                    </w:tc>
                    <w:tc>
                      <w:tcPr>
                        <w:tcW w:w="1165" w:type="dxa"/>
                      </w:tcPr>
                      <w:p w14:paraId="6C145C3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206" w:type="dxa"/>
                      </w:tcPr>
                      <w:p w14:paraId="6422261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54" w:type="dxa"/>
                      </w:tcPr>
                      <w:p w14:paraId="0D1BE2C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FE57DD" w14:paraId="6493AA4D" w14:textId="77777777">
                    <w:trPr>
                      <w:trHeight w:val="477"/>
                    </w:trPr>
                    <w:tc>
                      <w:tcPr>
                        <w:tcW w:w="1571" w:type="dxa"/>
                      </w:tcPr>
                      <w:p w14:paraId="21FFF10B" w14:textId="77777777" w:rsidR="00FE57DD" w:rsidRDefault="00680E2D">
                        <w:pPr>
                          <w:pStyle w:val="TableParagraph"/>
                          <w:spacing w:before="133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1"/>
                          </w:rPr>
                          <w:t>OUR</w:t>
                        </w:r>
                        <w:r>
                          <w:rPr>
                            <w:rFonts w:ascii="Times New Roman"/>
                            <w:spacing w:val="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21"/>
                          </w:rPr>
                          <w:t>(mgO/i/h)</w:t>
                        </w:r>
                      </w:p>
                    </w:tc>
                    <w:tc>
                      <w:tcPr>
                        <w:tcW w:w="1070" w:type="dxa"/>
                      </w:tcPr>
                      <w:p w14:paraId="72CEF887" w14:textId="77777777" w:rsidR="00FE57DD" w:rsidRDefault="00680E2D">
                        <w:pPr>
                          <w:pStyle w:val="TableParagraph"/>
                          <w:spacing w:before="96"/>
                          <w:ind w:right="115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19,2</w:t>
                        </w:r>
                      </w:p>
                    </w:tc>
                    <w:tc>
                      <w:tcPr>
                        <w:tcW w:w="1204" w:type="dxa"/>
                      </w:tcPr>
                      <w:p w14:paraId="09215978" w14:textId="77777777" w:rsidR="00FE57DD" w:rsidRDefault="00680E2D">
                        <w:pPr>
                          <w:pStyle w:val="TableParagraph"/>
                          <w:spacing w:before="86"/>
                          <w:ind w:left="67" w:right="68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20,0</w:t>
                        </w:r>
                      </w:p>
                    </w:tc>
                    <w:tc>
                      <w:tcPr>
                        <w:tcW w:w="1195" w:type="dxa"/>
                      </w:tcPr>
                      <w:p w14:paraId="5F71FEF9" w14:textId="77777777" w:rsidR="00FE57DD" w:rsidRDefault="00680E2D">
                        <w:pPr>
                          <w:pStyle w:val="TableParagraph"/>
                          <w:spacing w:before="86"/>
                          <w:ind w:left="23" w:right="40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20,0</w:t>
                        </w:r>
                      </w:p>
                    </w:tc>
                    <w:tc>
                      <w:tcPr>
                        <w:tcW w:w="1165" w:type="dxa"/>
                      </w:tcPr>
                      <w:p w14:paraId="334F810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206" w:type="dxa"/>
                      </w:tcPr>
                      <w:p w14:paraId="0C14E87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54" w:type="dxa"/>
                      </w:tcPr>
                      <w:p w14:paraId="1926122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FE57DD" w14:paraId="1A208817" w14:textId="77777777">
                    <w:trPr>
                      <w:trHeight w:val="468"/>
                    </w:trPr>
                    <w:tc>
                      <w:tcPr>
                        <w:tcW w:w="1571" w:type="dxa"/>
                      </w:tcPr>
                      <w:p w14:paraId="0FF92C09" w14:textId="77777777" w:rsidR="00FE57DD" w:rsidRDefault="00680E2D">
                        <w:pPr>
                          <w:pStyle w:val="TableParagraph"/>
                          <w:spacing w:before="126"/>
                          <w:ind w:left="-4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>TKN</w:t>
                        </w:r>
                        <w:r>
                          <w:rPr>
                            <w:rFonts w:ascii="Times New Roman"/>
                            <w:spacing w:val="4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>(mgN/l)</w:t>
                        </w:r>
                      </w:p>
                    </w:tc>
                    <w:tc>
                      <w:tcPr>
                        <w:tcW w:w="1070" w:type="dxa"/>
                      </w:tcPr>
                      <w:p w14:paraId="651B038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204" w:type="dxa"/>
                      </w:tcPr>
                      <w:p w14:paraId="5862221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95" w:type="dxa"/>
                      </w:tcPr>
                      <w:p w14:paraId="47C3797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65" w:type="dxa"/>
                      </w:tcPr>
                      <w:p w14:paraId="3118B123" w14:textId="77777777" w:rsidR="00FE57DD" w:rsidRDefault="00680E2D">
                        <w:pPr>
                          <w:pStyle w:val="TableParagraph"/>
                          <w:spacing w:before="84"/>
                          <w:ind w:left="66" w:right="69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1,5</w:t>
                        </w:r>
                      </w:p>
                    </w:tc>
                    <w:tc>
                      <w:tcPr>
                        <w:tcW w:w="1206" w:type="dxa"/>
                      </w:tcPr>
                      <w:p w14:paraId="1B5067CE" w14:textId="77777777" w:rsidR="00FE57DD" w:rsidRDefault="00680E2D">
                        <w:pPr>
                          <w:pStyle w:val="TableParagraph"/>
                          <w:spacing w:before="84"/>
                          <w:ind w:left="80" w:right="72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1,7</w:t>
                        </w:r>
                      </w:p>
                    </w:tc>
                    <w:tc>
                      <w:tcPr>
                        <w:tcW w:w="1154" w:type="dxa"/>
                      </w:tcPr>
                      <w:p w14:paraId="76AB0660" w14:textId="77777777" w:rsidR="00FE57DD" w:rsidRDefault="00680E2D">
                        <w:pPr>
                          <w:pStyle w:val="TableParagraph"/>
                          <w:spacing w:before="84"/>
                          <w:ind w:left="59" w:right="27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1,7</w:t>
                        </w:r>
                      </w:p>
                    </w:tc>
                  </w:tr>
                  <w:tr w:rsidR="00FE57DD" w14:paraId="23335D00" w14:textId="77777777">
                    <w:trPr>
                      <w:trHeight w:val="477"/>
                    </w:trPr>
                    <w:tc>
                      <w:tcPr>
                        <w:tcW w:w="1571" w:type="dxa"/>
                        <w:tcBorders>
                          <w:bottom w:val="single" w:sz="12" w:space="0" w:color="000000"/>
                        </w:tcBorders>
                      </w:tcPr>
                      <w:p w14:paraId="6D118D87" w14:textId="77777777" w:rsidR="00FE57DD" w:rsidRDefault="00680E2D">
                        <w:pPr>
                          <w:pStyle w:val="TableParagraph"/>
                          <w:spacing w:before="128"/>
                          <w:ind w:left="4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>COD</w:t>
                        </w:r>
                        <w:r>
                          <w:rPr>
                            <w:rFonts w:ascii="Times New Roman"/>
                            <w:spacing w:val="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>(mgCOD/l)</w:t>
                        </w:r>
                      </w:p>
                    </w:tc>
                    <w:tc>
                      <w:tcPr>
                        <w:tcW w:w="1070" w:type="dxa"/>
                        <w:tcBorders>
                          <w:bottom w:val="single" w:sz="12" w:space="0" w:color="000000"/>
                        </w:tcBorders>
                      </w:tcPr>
                      <w:p w14:paraId="556F769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204" w:type="dxa"/>
                        <w:tcBorders>
                          <w:bottom w:val="single" w:sz="12" w:space="0" w:color="000000"/>
                        </w:tcBorders>
                      </w:tcPr>
                      <w:p w14:paraId="302482B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95" w:type="dxa"/>
                        <w:tcBorders>
                          <w:bottom w:val="single" w:sz="12" w:space="0" w:color="000000"/>
                        </w:tcBorders>
                      </w:tcPr>
                      <w:p w14:paraId="03B6E7B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65" w:type="dxa"/>
                        <w:tcBorders>
                          <w:bottom w:val="single" w:sz="12" w:space="0" w:color="000000"/>
                        </w:tcBorders>
                      </w:tcPr>
                      <w:p w14:paraId="1AE342E6" w14:textId="77777777" w:rsidR="00FE57DD" w:rsidRDefault="00680E2D">
                        <w:pPr>
                          <w:pStyle w:val="TableParagraph"/>
                          <w:spacing w:before="86"/>
                          <w:ind w:left="66" w:right="67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39,3</w:t>
                        </w:r>
                      </w:p>
                    </w:tc>
                    <w:tc>
                      <w:tcPr>
                        <w:tcW w:w="1206" w:type="dxa"/>
                        <w:tcBorders>
                          <w:bottom w:val="single" w:sz="12" w:space="0" w:color="000000"/>
                        </w:tcBorders>
                      </w:tcPr>
                      <w:p w14:paraId="1B8A43FA" w14:textId="77777777" w:rsidR="00FE57DD" w:rsidRDefault="00680E2D">
                        <w:pPr>
                          <w:pStyle w:val="TableParagraph"/>
                          <w:spacing w:before="86"/>
                          <w:ind w:left="80" w:right="65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40,3</w:t>
                        </w:r>
                      </w:p>
                    </w:tc>
                    <w:tc>
                      <w:tcPr>
                        <w:tcW w:w="1154" w:type="dxa"/>
                        <w:tcBorders>
                          <w:bottom w:val="single" w:sz="12" w:space="0" w:color="000000"/>
                        </w:tcBorders>
                      </w:tcPr>
                      <w:p w14:paraId="225EA02B" w14:textId="77777777" w:rsidR="00FE57DD" w:rsidRDefault="00680E2D">
                        <w:pPr>
                          <w:pStyle w:val="TableParagraph"/>
                          <w:spacing w:before="86"/>
                          <w:ind w:left="66" w:right="26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41,5</w:t>
                        </w:r>
                      </w:p>
                    </w:tc>
                  </w:tr>
                </w:tbl>
                <w:p w14:paraId="04839881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</w:rPr>
        <w:t>Parameter</w:t>
      </w:r>
    </w:p>
    <w:p w14:paraId="79DA1A06" w14:textId="77777777" w:rsidR="00FE57DD" w:rsidRDefault="00680E2D">
      <w:pPr>
        <w:pStyle w:val="BodyText"/>
        <w:tabs>
          <w:tab w:val="left" w:pos="4461"/>
        </w:tabs>
        <w:spacing w:before="49"/>
        <w:ind w:left="1313"/>
      </w:pPr>
      <w:r>
        <w:br w:type="column"/>
      </w:r>
      <w:r>
        <w:t>Reactor</w:t>
      </w:r>
      <w:r>
        <w:tab/>
        <w:t>Effluent</w:t>
      </w:r>
    </w:p>
    <w:p w14:paraId="3F255649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450" w:footer="0" w:gutter="0"/>
          <w:cols w:num="2" w:space="720" w:equalWidth="0">
            <w:col w:w="2399" w:space="769"/>
            <w:col w:w="8402"/>
          </w:cols>
        </w:sectPr>
      </w:pPr>
    </w:p>
    <w:p w14:paraId="166BFCF9" w14:textId="77777777" w:rsidR="00FE57DD" w:rsidRDefault="00FE57DD">
      <w:pPr>
        <w:pStyle w:val="BodyText"/>
        <w:rPr>
          <w:sz w:val="20"/>
        </w:rPr>
      </w:pPr>
    </w:p>
    <w:p w14:paraId="47D496C0" w14:textId="77777777" w:rsidR="00FE57DD" w:rsidRDefault="00FE57DD">
      <w:pPr>
        <w:pStyle w:val="BodyText"/>
        <w:rPr>
          <w:sz w:val="20"/>
        </w:rPr>
      </w:pPr>
    </w:p>
    <w:p w14:paraId="41A829BA" w14:textId="77777777" w:rsidR="00FE57DD" w:rsidRDefault="00FE57DD">
      <w:pPr>
        <w:pStyle w:val="BodyText"/>
        <w:rPr>
          <w:sz w:val="20"/>
        </w:rPr>
      </w:pPr>
    </w:p>
    <w:p w14:paraId="6B55A693" w14:textId="77777777" w:rsidR="00FE57DD" w:rsidRDefault="00FE57DD">
      <w:pPr>
        <w:pStyle w:val="BodyText"/>
        <w:rPr>
          <w:sz w:val="20"/>
        </w:rPr>
      </w:pPr>
    </w:p>
    <w:p w14:paraId="4FE445B8" w14:textId="77777777" w:rsidR="00FE57DD" w:rsidRDefault="00FE57DD">
      <w:pPr>
        <w:pStyle w:val="BodyText"/>
        <w:rPr>
          <w:sz w:val="20"/>
        </w:rPr>
      </w:pPr>
    </w:p>
    <w:p w14:paraId="0353887A" w14:textId="77777777" w:rsidR="00FE57DD" w:rsidRDefault="00FE57DD">
      <w:pPr>
        <w:pStyle w:val="BodyText"/>
        <w:rPr>
          <w:sz w:val="20"/>
        </w:rPr>
      </w:pPr>
    </w:p>
    <w:p w14:paraId="36A761A0" w14:textId="77777777" w:rsidR="00FE57DD" w:rsidRDefault="00FE57DD">
      <w:pPr>
        <w:pStyle w:val="BodyText"/>
        <w:rPr>
          <w:sz w:val="20"/>
        </w:rPr>
      </w:pPr>
    </w:p>
    <w:p w14:paraId="4E58FE89" w14:textId="77777777" w:rsidR="00FE57DD" w:rsidRDefault="00FE57DD">
      <w:pPr>
        <w:pStyle w:val="BodyText"/>
        <w:rPr>
          <w:sz w:val="20"/>
        </w:rPr>
      </w:pPr>
    </w:p>
    <w:p w14:paraId="47299C38" w14:textId="77777777" w:rsidR="00FE57DD" w:rsidRDefault="00FE57DD">
      <w:pPr>
        <w:pStyle w:val="BodyText"/>
        <w:rPr>
          <w:sz w:val="20"/>
        </w:rPr>
      </w:pPr>
    </w:p>
    <w:p w14:paraId="225AF101" w14:textId="77777777" w:rsidR="00FE57DD" w:rsidRDefault="00FE57DD">
      <w:pPr>
        <w:pStyle w:val="BodyText"/>
        <w:rPr>
          <w:sz w:val="20"/>
        </w:rPr>
      </w:pPr>
    </w:p>
    <w:p w14:paraId="15DC72FB" w14:textId="77777777" w:rsidR="00FE57DD" w:rsidRDefault="00FE57DD">
      <w:pPr>
        <w:pStyle w:val="BodyText"/>
        <w:rPr>
          <w:sz w:val="20"/>
        </w:rPr>
      </w:pPr>
    </w:p>
    <w:p w14:paraId="4533C2D4" w14:textId="77777777" w:rsidR="00FE57DD" w:rsidRDefault="00FE57DD">
      <w:pPr>
        <w:pStyle w:val="BodyText"/>
        <w:rPr>
          <w:sz w:val="20"/>
        </w:rPr>
      </w:pPr>
    </w:p>
    <w:p w14:paraId="6DC608F8" w14:textId="77777777" w:rsidR="00FE57DD" w:rsidRDefault="00FE57DD">
      <w:pPr>
        <w:pStyle w:val="BodyText"/>
        <w:rPr>
          <w:sz w:val="20"/>
        </w:rPr>
      </w:pPr>
    </w:p>
    <w:p w14:paraId="6152F6A5" w14:textId="77777777" w:rsidR="00FE57DD" w:rsidRDefault="00FE57DD">
      <w:pPr>
        <w:pStyle w:val="BodyText"/>
        <w:rPr>
          <w:sz w:val="20"/>
        </w:rPr>
      </w:pPr>
    </w:p>
    <w:p w14:paraId="46CD0F27" w14:textId="77777777" w:rsidR="00FE57DD" w:rsidRDefault="00FE57DD">
      <w:pPr>
        <w:pStyle w:val="BodyText"/>
        <w:spacing w:before="11"/>
        <w:rPr>
          <w:sz w:val="17"/>
        </w:rPr>
      </w:pPr>
    </w:p>
    <w:p w14:paraId="43CB24A2" w14:textId="77777777" w:rsidR="00FE57DD" w:rsidRDefault="00680E2D">
      <w:pPr>
        <w:spacing w:before="90"/>
        <w:ind w:left="1245"/>
        <w:rPr>
          <w:b/>
          <w:i/>
          <w:sz w:val="24"/>
        </w:rPr>
      </w:pPr>
      <w:r>
        <w:rPr>
          <w:b/>
          <w:i/>
          <w:sz w:val="24"/>
        </w:rPr>
        <w:t>6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in-series</w:t>
      </w:r>
      <w:r>
        <w:rPr>
          <w:b/>
          <w:i/>
          <w:spacing w:val="15"/>
          <w:sz w:val="24"/>
        </w:rPr>
        <w:t xml:space="preserve"> </w:t>
      </w:r>
      <w:r>
        <w:rPr>
          <w:b/>
          <w:i/>
          <w:sz w:val="24"/>
        </w:rPr>
        <w:t>completely</w:t>
      </w:r>
      <w:r>
        <w:rPr>
          <w:b/>
          <w:i/>
          <w:spacing w:val="22"/>
          <w:sz w:val="24"/>
        </w:rPr>
        <w:t xml:space="preserve"> </w:t>
      </w:r>
      <w:r>
        <w:rPr>
          <w:b/>
          <w:i/>
          <w:sz w:val="24"/>
        </w:rPr>
        <w:t>mixed</w:t>
      </w:r>
      <w:r>
        <w:rPr>
          <w:b/>
          <w:i/>
          <w:spacing w:val="29"/>
          <w:sz w:val="24"/>
        </w:rPr>
        <w:t xml:space="preserve"> </w:t>
      </w:r>
      <w:r>
        <w:rPr>
          <w:b/>
          <w:i/>
          <w:sz w:val="24"/>
        </w:rPr>
        <w:t>aerobic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z w:val="24"/>
        </w:rPr>
        <w:t>reactors</w:t>
      </w:r>
    </w:p>
    <w:p w14:paraId="6349300B" w14:textId="77777777" w:rsidR="00FE57DD" w:rsidRDefault="00680E2D">
      <w:pPr>
        <w:spacing w:before="153" w:line="1234" w:lineRule="exact"/>
        <w:ind w:left="802" w:right="99"/>
        <w:jc w:val="center"/>
        <w:rPr>
          <w:rFonts w:ascii="Arial"/>
          <w:sz w:val="120"/>
        </w:rPr>
      </w:pPr>
      <w:r>
        <w:pict w14:anchorId="40874D4F">
          <v:line id="_x0000_s3088" style="position:absolute;left:0;text-align:left;z-index:15856640;mso-position-horizontal-relative:page" from="115.4pt,37.75pt" to="156.75pt,37.75pt" strokeweight=".50831mm">
            <w10:wrap anchorx="page"/>
          </v:line>
        </w:pict>
      </w:r>
      <w:r>
        <w:pict w14:anchorId="21ADAEA3">
          <v:line id="_x0000_s3087" style="position:absolute;left:0;text-align:left;z-index:-26191872;mso-position-horizontal-relative:page" from="156.75pt,63.95pt" to="454.35pt,63.95pt" strokeweight=".35297mm">
            <w10:wrap anchorx="page"/>
          </v:line>
        </w:pict>
      </w:r>
      <w:r>
        <w:pict w14:anchorId="1F115C03">
          <v:shape id="docshape1047" o:spid="_x0000_s3086" type="#_x0000_t202" style="position:absolute;left:0;text-align:left;margin-left:107.45pt;margin-top:16.55pt;width:20.65pt;height:12.9pt;z-index:15858688;mso-position-horizontal-relative:page" filled="f" stroked="f">
            <v:textbox inset="0,0,0,0">
              <w:txbxContent>
                <w:p w14:paraId="4FDC0DC5" w14:textId="77777777" w:rsidR="00FE57DD" w:rsidRDefault="00680E2D">
                  <w:pPr>
                    <w:spacing w:line="257" w:lineRule="exact"/>
                    <w:rPr>
                      <w:rFonts w:ascii="Arial"/>
                      <w:sz w:val="23"/>
                    </w:rPr>
                  </w:pPr>
                  <w:r>
                    <w:rPr>
                      <w:rFonts w:ascii="Arial"/>
                      <w:spacing w:val="-1"/>
                      <w:w w:val="115"/>
                      <w:sz w:val="23"/>
                    </w:rPr>
                    <w:t>lnfl.</w:t>
                  </w:r>
                </w:p>
              </w:txbxContent>
            </v:textbox>
            <w10:wrap anchorx="page"/>
          </v:shape>
        </w:pict>
      </w:r>
      <w:r>
        <w:pict w14:anchorId="7803ACCA">
          <v:shape id="docshape1048" o:spid="_x0000_s3085" type="#_x0000_t202" style="position:absolute;left:0;text-align:left;margin-left:443.85pt;margin-top:14.8pt;width:23.1pt;height:12.3pt;z-index:-26190848;mso-position-horizontal-relative:page" filled="f" stroked="f">
            <v:textbox inset="0,0,0,0">
              <w:txbxContent>
                <w:p w14:paraId="21FCA84E" w14:textId="77777777" w:rsidR="00FE57DD" w:rsidRDefault="00680E2D">
                  <w:pPr>
                    <w:spacing w:line="246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w w:val="120"/>
                    </w:rPr>
                    <w:t>Effl.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375"/>
          <w:sz w:val="120"/>
        </w:rPr>
        <w:t>y,o</w:t>
      </w:r>
    </w:p>
    <w:p w14:paraId="09C503FF" w14:textId="77777777" w:rsidR="00FE57DD" w:rsidRDefault="00680E2D">
      <w:pPr>
        <w:spacing w:line="257" w:lineRule="exact"/>
        <w:ind w:right="280"/>
        <w:jc w:val="center"/>
        <w:rPr>
          <w:rFonts w:ascii="Arial"/>
          <w:sz w:val="23"/>
        </w:rPr>
      </w:pPr>
      <w:r>
        <w:rPr>
          <w:rFonts w:ascii="Arial"/>
          <w:w w:val="105"/>
          <w:sz w:val="23"/>
        </w:rPr>
        <w:t>Underflow</w:t>
      </w:r>
      <w:r>
        <w:rPr>
          <w:rFonts w:ascii="Arial"/>
          <w:spacing w:val="29"/>
          <w:w w:val="105"/>
          <w:sz w:val="23"/>
        </w:rPr>
        <w:t xml:space="preserve"> </w:t>
      </w:r>
      <w:r>
        <w:rPr>
          <w:rFonts w:ascii="Arial"/>
          <w:w w:val="105"/>
          <w:sz w:val="23"/>
        </w:rPr>
        <w:t>Recycle</w:t>
      </w:r>
    </w:p>
    <w:p w14:paraId="6636F3A0" w14:textId="77777777" w:rsidR="00FE57DD" w:rsidRDefault="00680E2D">
      <w:pPr>
        <w:pStyle w:val="BodyText"/>
        <w:spacing w:before="223" w:line="204" w:lineRule="auto"/>
        <w:ind w:left="1229" w:right="1566" w:firstLine="3"/>
        <w:jc w:val="both"/>
      </w:pPr>
      <w:r>
        <w:t>The system received unsettled municipal wastewater from Cape Flats, Cape Town,</w:t>
      </w:r>
      <w:r>
        <w:rPr>
          <w:spacing w:val="1"/>
        </w:rPr>
        <w:t xml:space="preserve"> </w:t>
      </w:r>
      <w:r>
        <w:t>South</w:t>
      </w:r>
      <w:r>
        <w:rPr>
          <w:spacing w:val="62"/>
        </w:rPr>
        <w:t xml:space="preserve"> </w:t>
      </w:r>
      <w:r>
        <w:t>Africa</w:t>
      </w:r>
      <w:r>
        <w:rPr>
          <w:spacing w:val="63"/>
        </w:rPr>
        <w:t xml:space="preserve"> </w:t>
      </w:r>
      <w:r>
        <w:t>as influent</w:t>
      </w:r>
      <w:r>
        <w:rPr>
          <w:spacing w:val="62"/>
        </w:rPr>
        <w:t xml:space="preserve"> </w:t>
      </w:r>
      <w:r>
        <w:t>(Ekama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Marais, 1979).   Data input</w:t>
      </w:r>
      <w:r>
        <w:rPr>
          <w:spacing w:val="63"/>
        </w:rPr>
        <w:t xml:space="preserve"> </w:t>
      </w:r>
      <w:r>
        <w:t>to the programs</w:t>
      </w:r>
      <w:r>
        <w:rPr>
          <w:spacing w:val="1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follows:</w:t>
      </w:r>
    </w:p>
    <w:p w14:paraId="652D1E7C" w14:textId="77777777" w:rsidR="00FE57DD" w:rsidRDefault="00FE57DD">
      <w:pPr>
        <w:pStyle w:val="BodyText"/>
        <w:rPr>
          <w:sz w:val="20"/>
        </w:rPr>
      </w:pPr>
    </w:p>
    <w:p w14:paraId="0EF76154" w14:textId="77777777" w:rsidR="00FE57DD" w:rsidRDefault="00FE57DD">
      <w:pPr>
        <w:pStyle w:val="BodyText"/>
        <w:rPr>
          <w:sz w:val="20"/>
        </w:rPr>
      </w:pPr>
    </w:p>
    <w:p w14:paraId="435D84AB" w14:textId="77777777" w:rsidR="00FE57DD" w:rsidRDefault="00FE57DD">
      <w:pPr>
        <w:rPr>
          <w:sz w:val="20"/>
        </w:rPr>
        <w:sectPr w:rsidR="00FE57DD">
          <w:type w:val="continuous"/>
          <w:pgSz w:w="11570" w:h="16490"/>
          <w:pgMar w:top="1560" w:right="0" w:bottom="280" w:left="0" w:header="450" w:footer="0" w:gutter="0"/>
          <w:cols w:space="720"/>
        </w:sectPr>
      </w:pPr>
    </w:p>
    <w:p w14:paraId="75B773F4" w14:textId="77777777" w:rsidR="00FE57DD" w:rsidRDefault="00FE57DD">
      <w:pPr>
        <w:pStyle w:val="BodyText"/>
        <w:spacing w:before="5"/>
        <w:rPr>
          <w:sz w:val="20"/>
        </w:rPr>
      </w:pPr>
    </w:p>
    <w:p w14:paraId="19E83DB2" w14:textId="77777777" w:rsidR="00FE57DD" w:rsidRDefault="00680E2D">
      <w:pPr>
        <w:tabs>
          <w:tab w:val="left" w:pos="5822"/>
        </w:tabs>
        <w:spacing w:line="201" w:lineRule="exact"/>
        <w:ind w:left="2579"/>
        <w:rPr>
          <w:rFonts w:ascii="Courier New"/>
          <w:b/>
          <w:sz w:val="19"/>
        </w:rPr>
      </w:pPr>
      <w:r>
        <w:pict w14:anchorId="4008A915">
          <v:group id="docshapegroup1049" o:spid="_x0000_s3067" style="position:absolute;left:0;text-align:left;margin-left:99.15pt;margin-top:-25.35pt;width:345.6pt;height:216.05pt;z-index:-26192384;mso-position-horizontal-relative:page" coordorigin="1983,-507" coordsize="6912,4321">
            <v:shape id="docshape1050" o:spid="_x0000_s3084" style="position:absolute;left:2317;top:-461;width:6217;height:2762" coordorigin="2317,-461" coordsize="6217,2762" o:spt="100" adj="0,,0" path="m2361,2301r,-2762m2317,-461r6217,e" filled="f" strokeweight="1.61047mm">
              <v:stroke joinstyle="round"/>
              <v:formulas/>
              <v:path arrowok="t" o:connecttype="segments"/>
            </v:shape>
            <v:line id="_x0000_s3083" style="position:absolute" from="2317,-72" to="3289,-72" strokeweight=".16944mm"/>
            <v:line id="_x0000_s3082" style="position:absolute" from="3289,-72" to="8534,-72" strokeweight=".42358mm"/>
            <v:line id="_x0000_s3081" style="position:absolute" from="8486,2334" to="8486,-504" strokeweight="1.61133mm"/>
            <v:line id="_x0000_s3080" style="position:absolute" from="2029,2243" to="2409,2243" strokeweight="1.94847mm"/>
            <v:line id="_x0000_s3079" style="position:absolute" from="2317,2243" to="8534,2243" strokeweight="3.1345mm"/>
            <v:line id="_x0000_s3078" style="position:absolute" from="8443,2243" to="8847,2243" strokeweight="1.94847mm"/>
            <v:rect id="docshape1051" o:spid="_x0000_s3077" style="position:absolute;left:6358;top:2161;width:92;height:1643" fillcolor="black" stroked="f"/>
            <v:shape id="docshape1052" o:spid="_x0000_s3076" style="position:absolute;left:2028;top:2161;width:6818;height:1643" coordorigin="2029,2161" coordsize="6818,1643" o:spt="100" adj="0,,0" path="m8847,3487r,-1326m2029,3804r,-1643e" filled="f" strokeweight="1.61047mm">
              <v:stroke joinstyle="round"/>
              <v:formulas/>
              <v:path arrowok="t" o:connecttype="segments"/>
            </v:shape>
            <v:rect id="docshape1053" o:spid="_x0000_s3075" style="position:absolute;left:6449;top:2156;width:82;height:1657" fillcolor="black" stroked="f"/>
            <v:line id="_x0000_s3074" style="position:absolute" from="6452,3472" to="8895,3472" strokeweight=".42358mm"/>
            <v:line id="_x0000_s3073" style="position:absolute" from="1986,3756" to="6534,3756" strokeweight="1.94847mm"/>
            <v:line id="_x0000_s3072" style="position:absolute" from="8847,3756" to="8847,3448" strokeweight=".93289mm"/>
            <v:shape id="docshape1054" o:spid="_x0000_s3071" type="#_x0000_t202" style="position:absolute;left:6525;top:-366;width:373;height:291" filled="f" stroked="f">
              <v:textbox inset="0,0,0,0">
                <w:txbxContent>
                  <w:p w14:paraId="258009EE" w14:textId="77777777" w:rsidR="00FE57DD" w:rsidRDefault="00680E2D">
                    <w:pPr>
                      <w:spacing w:line="291" w:lineRule="exact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****</w:t>
                    </w:r>
                  </w:p>
                </w:txbxContent>
              </v:textbox>
            </v:shape>
            <v:shape id="docshape1055" o:spid="_x0000_s3070" type="#_x0000_t202" style="position:absolute;left:5042;top:-346;width:1339;height:216" filled="f" stroked="f">
              <v:textbox inset="0,0,0,0">
                <w:txbxContent>
                  <w:p w14:paraId="59E79568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CHARACTERISTICS</w:t>
                    </w:r>
                  </w:p>
                </w:txbxContent>
              </v:textbox>
            </v:shape>
            <v:shape id="docshape1056" o:spid="_x0000_s3069" type="#_x0000_t202" style="position:absolute;left:3992;top:-336;width:877;height:216" filled="f" stroked="f">
              <v:textbox inset="0,0,0,0">
                <w:txbxContent>
                  <w:p w14:paraId="6C797F5F" w14:textId="77777777" w:rsidR="00FE57DD" w:rsidRDefault="00680E2D">
                    <w:pPr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WASTEWATER</w:t>
                    </w:r>
                  </w:p>
                </w:txbxContent>
              </v:textbox>
            </v:shape>
            <v:shape id="docshape1057" o:spid="_x0000_s3068" type="#_x0000_t202" style="position:absolute;left:3448;top:-351;width:385;height:291" filled="f" stroked="f">
              <v:textbox inset="0,0,0,0">
                <w:txbxContent>
                  <w:p w14:paraId="1E9B3B8A" w14:textId="77777777" w:rsidR="00FE57DD" w:rsidRDefault="00680E2D">
                    <w:pPr>
                      <w:spacing w:line="291" w:lineRule="exact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w w:val="75"/>
          <w:sz w:val="19"/>
        </w:rPr>
        <w:t>Sti(avg)</w:t>
      </w:r>
      <w:r>
        <w:rPr>
          <w:rFonts w:ascii="Courier New"/>
          <w:b/>
          <w:spacing w:val="-4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g</w:t>
      </w:r>
      <w:r>
        <w:rPr>
          <w:rFonts w:ascii="Courier New"/>
          <w:b/>
          <w:spacing w:val="5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COO</w:t>
      </w:r>
      <w:r>
        <w:rPr>
          <w:rFonts w:ascii="Courier New"/>
          <w:b/>
          <w:spacing w:val="23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m-3</w:t>
      </w:r>
      <w:r>
        <w:rPr>
          <w:rFonts w:ascii="Courier New"/>
          <w:b/>
          <w:w w:val="75"/>
          <w:sz w:val="19"/>
        </w:rPr>
        <w:tab/>
      </w:r>
      <w:r>
        <w:rPr>
          <w:rFonts w:ascii="Courier New"/>
          <w:b/>
          <w:w w:val="75"/>
          <w:position w:val="1"/>
          <w:sz w:val="19"/>
        </w:rPr>
        <w:t>429.000</w:t>
      </w:r>
    </w:p>
    <w:p w14:paraId="7D93986C" w14:textId="77777777" w:rsidR="00FE57DD" w:rsidRDefault="00680E2D">
      <w:pPr>
        <w:tabs>
          <w:tab w:val="left" w:pos="5910"/>
        </w:tabs>
        <w:spacing w:line="151" w:lineRule="exact"/>
        <w:ind w:left="2598"/>
        <w:rPr>
          <w:rFonts w:ascii="Courier New"/>
          <w:b/>
          <w:sz w:val="19"/>
        </w:rPr>
      </w:pPr>
      <w:r>
        <w:rPr>
          <w:rFonts w:ascii="Courier New"/>
          <w:b/>
          <w:w w:val="75"/>
          <w:sz w:val="19"/>
        </w:rPr>
        <w:t>Nti(avg)</w:t>
      </w:r>
      <w:r>
        <w:rPr>
          <w:rFonts w:ascii="Courier New"/>
          <w:b/>
          <w:spacing w:val="-11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g</w:t>
      </w:r>
      <w:r>
        <w:rPr>
          <w:rFonts w:ascii="Courier New"/>
          <w:b/>
          <w:spacing w:val="8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N</w:t>
      </w:r>
      <w:r>
        <w:rPr>
          <w:rFonts w:ascii="Courier New"/>
          <w:b/>
          <w:spacing w:val="14"/>
          <w:w w:val="75"/>
          <w:sz w:val="19"/>
        </w:rPr>
        <w:t xml:space="preserve"> </w:t>
      </w:r>
      <w:r>
        <w:rPr>
          <w:rFonts w:ascii="Courier New"/>
          <w:b/>
          <w:w w:val="75"/>
          <w:sz w:val="19"/>
        </w:rPr>
        <w:t>m-3</w:t>
      </w:r>
      <w:r>
        <w:rPr>
          <w:rFonts w:ascii="Courier New"/>
          <w:b/>
          <w:w w:val="75"/>
          <w:sz w:val="19"/>
        </w:rPr>
        <w:tab/>
      </w:r>
      <w:r>
        <w:rPr>
          <w:rFonts w:ascii="Courier New"/>
          <w:b/>
          <w:spacing w:val="-1"/>
          <w:w w:val="80"/>
          <w:position w:val="1"/>
          <w:sz w:val="19"/>
        </w:rPr>
        <w:t>37.000</w:t>
      </w:r>
    </w:p>
    <w:p w14:paraId="224B615F" w14:textId="77777777" w:rsidR="00FE57DD" w:rsidRDefault="00680E2D">
      <w:pPr>
        <w:tabs>
          <w:tab w:val="left" w:pos="3362"/>
          <w:tab w:val="left" w:pos="5992"/>
        </w:tabs>
        <w:spacing w:line="178" w:lineRule="exact"/>
        <w:ind w:left="2592"/>
        <w:rPr>
          <w:rFonts w:ascii="Courier New"/>
          <w:sz w:val="20"/>
        </w:rPr>
      </w:pPr>
      <w:r>
        <w:rPr>
          <w:rFonts w:ascii="Courier New"/>
          <w:b/>
          <w:w w:val="80"/>
          <w:sz w:val="19"/>
        </w:rPr>
        <w:t>Fbs</w:t>
      </w:r>
      <w:r>
        <w:rPr>
          <w:rFonts w:ascii="Courier New"/>
          <w:b/>
          <w:w w:val="80"/>
          <w:sz w:val="19"/>
        </w:rPr>
        <w:tab/>
      </w:r>
      <w:r>
        <w:rPr>
          <w:rFonts w:ascii="Courier New"/>
          <w:w w:val="60"/>
          <w:position w:val="1"/>
          <w:sz w:val="20"/>
        </w:rPr>
        <w:t>g</w:t>
      </w:r>
      <w:r>
        <w:rPr>
          <w:rFonts w:ascii="Courier New"/>
          <w:spacing w:val="2"/>
          <w:w w:val="60"/>
          <w:position w:val="1"/>
          <w:sz w:val="20"/>
        </w:rPr>
        <w:t xml:space="preserve"> </w:t>
      </w:r>
      <w:r>
        <w:rPr>
          <w:rFonts w:ascii="Courier New"/>
          <w:w w:val="60"/>
          <w:position w:val="1"/>
          <w:sz w:val="26"/>
        </w:rPr>
        <w:t>coo</w:t>
      </w:r>
      <w:r>
        <w:rPr>
          <w:rFonts w:ascii="Courier New"/>
          <w:spacing w:val="9"/>
          <w:w w:val="60"/>
          <w:position w:val="1"/>
          <w:sz w:val="26"/>
        </w:rPr>
        <w:t xml:space="preserve"> </w:t>
      </w:r>
      <w:r>
        <w:rPr>
          <w:rFonts w:ascii="Courier New"/>
          <w:w w:val="60"/>
          <w:position w:val="1"/>
          <w:sz w:val="20"/>
        </w:rPr>
        <w:t>g-1</w:t>
      </w:r>
      <w:r>
        <w:rPr>
          <w:rFonts w:ascii="Courier New"/>
          <w:spacing w:val="19"/>
          <w:w w:val="60"/>
          <w:position w:val="1"/>
          <w:sz w:val="20"/>
        </w:rPr>
        <w:t xml:space="preserve"> </w:t>
      </w:r>
      <w:r>
        <w:rPr>
          <w:rFonts w:ascii="Courier New"/>
          <w:w w:val="60"/>
          <w:position w:val="1"/>
          <w:sz w:val="26"/>
        </w:rPr>
        <w:t>coo</w:t>
      </w:r>
      <w:r>
        <w:rPr>
          <w:rFonts w:ascii="Courier New"/>
          <w:w w:val="60"/>
          <w:position w:val="1"/>
          <w:sz w:val="26"/>
        </w:rPr>
        <w:tab/>
      </w:r>
      <w:r>
        <w:rPr>
          <w:rFonts w:ascii="Courier New"/>
          <w:spacing w:val="-5"/>
          <w:w w:val="80"/>
          <w:position w:val="2"/>
          <w:sz w:val="20"/>
        </w:rPr>
        <w:t>0,190</w:t>
      </w:r>
    </w:p>
    <w:p w14:paraId="40E32FFC" w14:textId="77777777" w:rsidR="00FE57DD" w:rsidRDefault="00680E2D">
      <w:pPr>
        <w:tabs>
          <w:tab w:val="left" w:pos="3367"/>
          <w:tab w:val="right" w:pos="6447"/>
        </w:tabs>
        <w:spacing w:line="170" w:lineRule="exact"/>
        <w:ind w:left="2590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Fs,us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0"/>
          <w:position w:val="1"/>
          <w:sz w:val="20"/>
        </w:rPr>
        <w:t>g</w:t>
      </w:r>
      <w:r>
        <w:rPr>
          <w:rFonts w:ascii="Courier New"/>
          <w:spacing w:val="-22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6"/>
        </w:rPr>
        <w:t>coo</w:t>
      </w:r>
      <w:r>
        <w:rPr>
          <w:rFonts w:ascii="Courier New"/>
          <w:spacing w:val="-20"/>
          <w:w w:val="70"/>
          <w:position w:val="1"/>
          <w:sz w:val="26"/>
        </w:rPr>
        <w:t xml:space="preserve"> </w:t>
      </w:r>
      <w:r>
        <w:rPr>
          <w:rFonts w:ascii="Courier New"/>
          <w:w w:val="70"/>
          <w:position w:val="1"/>
          <w:sz w:val="20"/>
        </w:rPr>
        <w:t>g-1</w:t>
      </w:r>
      <w:r>
        <w:rPr>
          <w:rFonts w:ascii="Courier New"/>
          <w:spacing w:val="65"/>
          <w:position w:val="1"/>
          <w:sz w:val="20"/>
        </w:rPr>
        <w:t xml:space="preserve"> </w:t>
      </w:r>
      <w:r>
        <w:rPr>
          <w:rFonts w:ascii="Arial"/>
          <w:w w:val="70"/>
          <w:sz w:val="21"/>
        </w:rPr>
        <w:t>coo</w:t>
      </w:r>
      <w:r>
        <w:rPr>
          <w:rFonts w:ascii="Arial"/>
          <w:w w:val="70"/>
          <w:sz w:val="21"/>
        </w:rPr>
        <w:tab/>
      </w:r>
      <w:r>
        <w:rPr>
          <w:rFonts w:ascii="Courier New"/>
          <w:w w:val="70"/>
          <w:position w:val="2"/>
          <w:sz w:val="20"/>
        </w:rPr>
        <w:t>0.080</w:t>
      </w:r>
    </w:p>
    <w:p w14:paraId="66B4B268" w14:textId="77777777" w:rsidR="00FE57DD" w:rsidRDefault="00680E2D">
      <w:pPr>
        <w:tabs>
          <w:tab w:val="left" w:pos="3367"/>
          <w:tab w:val="right" w:pos="6453"/>
        </w:tabs>
        <w:spacing w:line="193" w:lineRule="exact"/>
        <w:ind w:left="2590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Fs,up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position w:val="1"/>
          <w:sz w:val="20"/>
        </w:rPr>
        <w:t>g</w:t>
      </w:r>
      <w:r>
        <w:rPr>
          <w:rFonts w:ascii="Courier New"/>
          <w:spacing w:val="-3"/>
          <w:w w:val="65"/>
          <w:position w:val="1"/>
          <w:sz w:val="20"/>
        </w:rPr>
        <w:t xml:space="preserve"> </w:t>
      </w:r>
      <w:r>
        <w:rPr>
          <w:rFonts w:ascii="Courier New"/>
          <w:w w:val="65"/>
          <w:position w:val="1"/>
          <w:sz w:val="26"/>
        </w:rPr>
        <w:t>coo</w:t>
      </w:r>
      <w:r>
        <w:rPr>
          <w:rFonts w:ascii="Courier New"/>
          <w:spacing w:val="-20"/>
          <w:w w:val="65"/>
          <w:position w:val="1"/>
          <w:sz w:val="26"/>
        </w:rPr>
        <w:t xml:space="preserve"> </w:t>
      </w:r>
      <w:r>
        <w:rPr>
          <w:rFonts w:ascii="Courier New"/>
          <w:w w:val="65"/>
          <w:position w:val="1"/>
          <w:sz w:val="20"/>
        </w:rPr>
        <w:t>g-1</w:t>
      </w:r>
      <w:r>
        <w:rPr>
          <w:rFonts w:ascii="Courier New"/>
          <w:spacing w:val="4"/>
          <w:w w:val="65"/>
          <w:position w:val="1"/>
          <w:sz w:val="20"/>
        </w:rPr>
        <w:t xml:space="preserve"> </w:t>
      </w:r>
      <w:r>
        <w:rPr>
          <w:rFonts w:ascii="Courier New"/>
          <w:w w:val="65"/>
          <w:position w:val="1"/>
          <w:sz w:val="26"/>
        </w:rPr>
        <w:t>coo</w:t>
      </w:r>
      <w:r>
        <w:rPr>
          <w:rFonts w:ascii="Courier New"/>
          <w:w w:val="65"/>
          <w:position w:val="1"/>
          <w:sz w:val="26"/>
        </w:rPr>
        <w:tab/>
      </w:r>
      <w:r>
        <w:rPr>
          <w:rFonts w:ascii="Courier New"/>
          <w:w w:val="65"/>
          <w:position w:val="2"/>
          <w:sz w:val="20"/>
        </w:rPr>
        <w:t>0.130</w:t>
      </w:r>
    </w:p>
    <w:p w14:paraId="3D2D3425" w14:textId="77777777" w:rsidR="00FE57DD" w:rsidRDefault="00680E2D">
      <w:pPr>
        <w:tabs>
          <w:tab w:val="left" w:pos="3367"/>
          <w:tab w:val="right" w:pos="6453"/>
        </w:tabs>
        <w:spacing w:line="169" w:lineRule="exact"/>
        <w:ind w:left="2590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Fn,a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0"/>
          <w:position w:val="1"/>
          <w:sz w:val="20"/>
        </w:rPr>
        <w:t>g</w:t>
      </w:r>
      <w:r>
        <w:rPr>
          <w:rFonts w:ascii="Courier New"/>
          <w:spacing w:val="2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N</w:t>
      </w:r>
      <w:r>
        <w:rPr>
          <w:rFonts w:ascii="Courier New"/>
          <w:spacing w:val="4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g-1</w:t>
      </w:r>
      <w:r>
        <w:rPr>
          <w:rFonts w:ascii="Courier New"/>
          <w:spacing w:val="18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N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70"/>
          <w:position w:val="2"/>
          <w:sz w:val="20"/>
        </w:rPr>
        <w:t>0.750</w:t>
      </w:r>
    </w:p>
    <w:p w14:paraId="0A364CA8" w14:textId="77777777" w:rsidR="00FE57DD" w:rsidRDefault="00680E2D">
      <w:pPr>
        <w:tabs>
          <w:tab w:val="right" w:pos="6452"/>
        </w:tabs>
        <w:spacing w:line="168" w:lineRule="exact"/>
        <w:ind w:left="2595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</w:t>
      </w:r>
      <w:r>
        <w:rPr>
          <w:rFonts w:ascii="Courier New"/>
          <w:spacing w:val="121"/>
          <w:sz w:val="20"/>
        </w:rPr>
        <w:t xml:space="preserve"> </w:t>
      </w:r>
      <w:r>
        <w:rPr>
          <w:rFonts w:ascii="Courier New"/>
          <w:w w:val="70"/>
          <w:sz w:val="20"/>
        </w:rPr>
        <w:t>9</w:t>
      </w:r>
      <w:r>
        <w:rPr>
          <w:rFonts w:ascii="Courier New"/>
          <w:spacing w:val="2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 g-1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0"/>
          <w:position w:val="1"/>
          <w:sz w:val="20"/>
        </w:rPr>
        <w:t>0.500</w:t>
      </w:r>
    </w:p>
    <w:p w14:paraId="60277B02" w14:textId="77777777" w:rsidR="00FE57DD" w:rsidRDefault="00680E2D">
      <w:pPr>
        <w:tabs>
          <w:tab w:val="right" w:pos="6453"/>
        </w:tabs>
        <w:spacing w:line="170" w:lineRule="exact"/>
        <w:ind w:left="2590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</w:t>
      </w:r>
      <w:r>
        <w:rPr>
          <w:rFonts w:ascii="Courier New"/>
          <w:spacing w:val="144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g</w:t>
      </w:r>
      <w:r>
        <w:rPr>
          <w:rFonts w:ascii="Courier New"/>
          <w:spacing w:val="3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N g-1</w:t>
      </w:r>
      <w:r>
        <w:rPr>
          <w:rFonts w:ascii="Courier New"/>
          <w:spacing w:val="18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N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70"/>
          <w:position w:val="2"/>
          <w:sz w:val="20"/>
        </w:rPr>
        <w:t>0.030</w:t>
      </w:r>
    </w:p>
    <w:p w14:paraId="65A6DB7C" w14:textId="77777777" w:rsidR="00FE57DD" w:rsidRDefault="00680E2D">
      <w:pPr>
        <w:tabs>
          <w:tab w:val="left" w:pos="5997"/>
        </w:tabs>
        <w:spacing w:line="166" w:lineRule="exact"/>
        <w:ind w:left="2595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Fs,zbh</w:t>
      </w:r>
      <w:r>
        <w:rPr>
          <w:rFonts w:ascii="Courier New"/>
          <w:spacing w:val="178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g</w:t>
      </w:r>
      <w:r>
        <w:rPr>
          <w:rFonts w:ascii="Courier New"/>
          <w:spacing w:val="-15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Zbh</w:t>
      </w:r>
      <w:r>
        <w:rPr>
          <w:rFonts w:ascii="Courier New"/>
          <w:spacing w:val="5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COO</w:t>
      </w:r>
      <w:r>
        <w:rPr>
          <w:rFonts w:ascii="Courier New"/>
          <w:spacing w:val="9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g-1</w:t>
      </w:r>
      <w:r>
        <w:rPr>
          <w:rFonts w:ascii="Courier New"/>
          <w:spacing w:val="12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COO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75"/>
          <w:position w:val="2"/>
          <w:sz w:val="20"/>
        </w:rPr>
        <w:t>0.000</w:t>
      </w:r>
    </w:p>
    <w:p w14:paraId="4D3F0321" w14:textId="77777777" w:rsidR="00FE57DD" w:rsidRDefault="00680E2D">
      <w:pPr>
        <w:tabs>
          <w:tab w:val="right" w:pos="6458"/>
        </w:tabs>
        <w:spacing w:line="168" w:lineRule="exact"/>
        <w:ind w:left="2588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VSS/TSS</w:t>
      </w:r>
      <w:r>
        <w:rPr>
          <w:rFonts w:ascii="Courier New"/>
          <w:spacing w:val="75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g</w:t>
      </w:r>
      <w:r>
        <w:rPr>
          <w:rFonts w:ascii="Courier New"/>
          <w:spacing w:val="-9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VSS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g-1</w:t>
      </w:r>
      <w:r>
        <w:rPr>
          <w:rFonts w:ascii="Courier New"/>
          <w:w w:val="75"/>
          <w:sz w:val="20"/>
        </w:rPr>
        <w:t xml:space="preserve"> TSS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2"/>
          <w:sz w:val="20"/>
        </w:rPr>
        <w:t>0.750</w:t>
      </w:r>
    </w:p>
    <w:p w14:paraId="0567F616" w14:textId="77777777" w:rsidR="00FE57DD" w:rsidRDefault="00680E2D">
      <w:pPr>
        <w:tabs>
          <w:tab w:val="left" w:pos="5920"/>
        </w:tabs>
        <w:spacing w:line="207" w:lineRule="exact"/>
        <w:ind w:left="2593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Inf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Alk</w:t>
      </w:r>
      <w:r>
        <w:rPr>
          <w:rFonts w:ascii="Courier New"/>
          <w:spacing w:val="70"/>
          <w:sz w:val="20"/>
        </w:rPr>
        <w:t xml:space="preserve"> </w:t>
      </w:r>
      <w:r>
        <w:rPr>
          <w:rFonts w:ascii="Courier New"/>
          <w:w w:val="70"/>
          <w:sz w:val="20"/>
        </w:rPr>
        <w:t>mole</w:t>
      </w:r>
      <w:r>
        <w:rPr>
          <w:rFonts w:ascii="Courier New"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m-3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0"/>
          <w:position w:val="2"/>
          <w:sz w:val="20"/>
        </w:rPr>
        <w:t>10.000</w:t>
      </w:r>
    </w:p>
    <w:p w14:paraId="00586F74" w14:textId="77777777" w:rsidR="00FE57DD" w:rsidRDefault="00680E2D">
      <w:pPr>
        <w:rPr>
          <w:rFonts w:ascii="Courier New"/>
        </w:rPr>
      </w:pPr>
      <w:r>
        <w:br w:type="column"/>
      </w:r>
    </w:p>
    <w:p w14:paraId="5BB8773A" w14:textId="77777777" w:rsidR="00FE57DD" w:rsidRDefault="00FE57DD">
      <w:pPr>
        <w:pStyle w:val="BodyText"/>
        <w:rPr>
          <w:rFonts w:ascii="Courier New"/>
          <w:sz w:val="22"/>
        </w:rPr>
      </w:pPr>
    </w:p>
    <w:p w14:paraId="4EC2CDDA" w14:textId="77777777" w:rsidR="00FE57DD" w:rsidRDefault="00FE57DD">
      <w:pPr>
        <w:pStyle w:val="BodyText"/>
        <w:rPr>
          <w:rFonts w:ascii="Courier New"/>
          <w:sz w:val="22"/>
        </w:rPr>
      </w:pPr>
    </w:p>
    <w:p w14:paraId="22600DFF" w14:textId="77777777" w:rsidR="00FE57DD" w:rsidRDefault="00FE57DD">
      <w:pPr>
        <w:pStyle w:val="BodyText"/>
        <w:rPr>
          <w:rFonts w:ascii="Courier New"/>
          <w:sz w:val="22"/>
        </w:rPr>
      </w:pPr>
    </w:p>
    <w:p w14:paraId="5A05B565" w14:textId="77777777" w:rsidR="00FE57DD" w:rsidRDefault="00FE57DD">
      <w:pPr>
        <w:pStyle w:val="BodyText"/>
        <w:rPr>
          <w:rFonts w:ascii="Courier New"/>
          <w:sz w:val="22"/>
        </w:rPr>
      </w:pPr>
    </w:p>
    <w:p w14:paraId="280CC1A7" w14:textId="77777777" w:rsidR="00FE57DD" w:rsidRDefault="00FE57DD">
      <w:pPr>
        <w:pStyle w:val="BodyText"/>
        <w:rPr>
          <w:rFonts w:ascii="Courier New"/>
          <w:sz w:val="22"/>
        </w:rPr>
      </w:pPr>
    </w:p>
    <w:p w14:paraId="0C6DF4F8" w14:textId="77777777" w:rsidR="00FE57DD" w:rsidRDefault="00FE57DD">
      <w:pPr>
        <w:pStyle w:val="BodyText"/>
        <w:rPr>
          <w:rFonts w:ascii="Courier New"/>
          <w:sz w:val="22"/>
        </w:rPr>
      </w:pPr>
    </w:p>
    <w:p w14:paraId="715B84A4" w14:textId="77777777" w:rsidR="00FE57DD" w:rsidRDefault="00FE57DD">
      <w:pPr>
        <w:pStyle w:val="BodyText"/>
        <w:spacing w:before="9"/>
        <w:rPr>
          <w:rFonts w:ascii="Courier New"/>
          <w:sz w:val="31"/>
        </w:rPr>
      </w:pPr>
    </w:p>
    <w:p w14:paraId="5EFC6A68" w14:textId="77777777" w:rsidR="00FE57DD" w:rsidRDefault="00680E2D">
      <w:pPr>
        <w:ind w:left="214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RETURN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MENU</w:t>
      </w:r>
    </w:p>
    <w:p w14:paraId="148B081A" w14:textId="77777777" w:rsidR="00FE57DD" w:rsidRDefault="00FE57DD">
      <w:pPr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450" w:footer="0" w:gutter="0"/>
          <w:cols w:num="2" w:space="720" w:equalWidth="0">
            <w:col w:w="6459" w:space="40"/>
            <w:col w:w="5071"/>
          </w:cols>
        </w:sectPr>
      </w:pPr>
    </w:p>
    <w:p w14:paraId="34C28BA3" w14:textId="77777777" w:rsidR="00FE57DD" w:rsidRDefault="00FE57DD">
      <w:pPr>
        <w:pStyle w:val="BodyText"/>
        <w:spacing w:before="6"/>
        <w:rPr>
          <w:rFonts w:ascii="Courier New"/>
          <w:sz w:val="16"/>
        </w:rPr>
      </w:pPr>
    </w:p>
    <w:p w14:paraId="2673BCEA" w14:textId="77777777" w:rsidR="00FE57DD" w:rsidRDefault="00FE57DD">
      <w:pPr>
        <w:rPr>
          <w:rFonts w:ascii="Courier New"/>
          <w:sz w:val="16"/>
        </w:rPr>
        <w:sectPr w:rsidR="00FE57DD">
          <w:type w:val="continuous"/>
          <w:pgSz w:w="11570" w:h="16490"/>
          <w:pgMar w:top="1560" w:right="0" w:bottom="280" w:left="0" w:header="450" w:footer="0" w:gutter="0"/>
          <w:cols w:space="720"/>
        </w:sectPr>
      </w:pPr>
    </w:p>
    <w:p w14:paraId="41232889" w14:textId="77777777" w:rsidR="00FE57DD" w:rsidRDefault="00680E2D">
      <w:pPr>
        <w:spacing w:before="165" w:line="168" w:lineRule="auto"/>
        <w:ind w:left="2244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Fbs</w:t>
      </w:r>
      <w:r>
        <w:rPr>
          <w:rFonts w:ascii="Courier New"/>
          <w:spacing w:val="7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1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readily</w:t>
      </w:r>
      <w:r>
        <w:rPr>
          <w:rFonts w:ascii="Courier New"/>
          <w:spacing w:val="2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biodegradable/biodegradable</w:t>
      </w:r>
      <w:r>
        <w:rPr>
          <w:rFonts w:ascii="Courier New"/>
          <w:spacing w:val="-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Fs,us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sol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Fs,up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4"/>
          <w:w w:val="70"/>
          <w:sz w:val="20"/>
        </w:rPr>
        <w:t xml:space="preserve"> </w:t>
      </w:r>
      <w:r>
        <w:rPr>
          <w:rFonts w:ascii="Courier New"/>
          <w:w w:val="70"/>
          <w:sz w:val="26"/>
        </w:rPr>
        <w:t>coo</w:t>
      </w:r>
      <w:r>
        <w:rPr>
          <w:rFonts w:ascii="Courier New"/>
          <w:spacing w:val="-3"/>
          <w:w w:val="70"/>
          <w:sz w:val="26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part</w:t>
      </w:r>
      <w:r>
        <w:rPr>
          <w:rFonts w:ascii="Courier New"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Fn,a</w:t>
      </w:r>
      <w:r>
        <w:rPr>
          <w:rFonts w:ascii="Courier New"/>
          <w:spacing w:val="1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TKN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NH3/NH4</w:t>
      </w:r>
    </w:p>
    <w:p w14:paraId="7CD6ED34" w14:textId="77777777" w:rsidR="00FE57DD" w:rsidRDefault="00680E2D">
      <w:pPr>
        <w:spacing w:before="6" w:line="180" w:lineRule="auto"/>
        <w:ind w:left="2253"/>
        <w:rPr>
          <w:rFonts w:ascii="Courier New"/>
          <w:sz w:val="20"/>
        </w:rPr>
      </w:pPr>
      <w:r>
        <w:pict w14:anchorId="274B7375">
          <v:rect id="docshape1058" o:spid="_x0000_s3066" style="position:absolute;left:0;text-align:left;margin-left:487.55pt;margin-top:92.05pt;width:90.65pt;height:.5pt;z-index:15857152;mso-position-horizontal-relative:page" fillcolor="black" stroked="f">
            <w10:wrap anchorx="page"/>
          </v:rect>
        </w:pict>
      </w:r>
      <w:r>
        <w:rPr>
          <w:rFonts w:ascii="Courier New"/>
          <w:w w:val="70"/>
          <w:sz w:val="20"/>
        </w:rPr>
        <w:t>Fnob,p=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 organic</w:t>
      </w:r>
      <w:r>
        <w:rPr>
          <w:rFonts w:ascii="Courier New"/>
          <w:spacing w:val="48"/>
          <w:sz w:val="20"/>
        </w:rPr>
        <w:t xml:space="preserve"> </w:t>
      </w:r>
      <w:r>
        <w:rPr>
          <w:rFonts w:ascii="Courier New"/>
          <w:w w:val="70"/>
          <w:sz w:val="20"/>
        </w:rPr>
        <w:t>bio N</w:t>
      </w:r>
      <w:r>
        <w:rPr>
          <w:rFonts w:ascii="Courier New"/>
          <w:spacing w:val="48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48"/>
          <w:sz w:val="20"/>
        </w:rPr>
        <w:t xml:space="preserve"> </w:t>
      </w:r>
      <w:r>
        <w:rPr>
          <w:rFonts w:ascii="Courier New"/>
          <w:w w:val="70"/>
          <w:sz w:val="20"/>
        </w:rPr>
        <w:t>is part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Fn,ous=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TKN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organic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</w:t>
      </w:r>
      <w:r>
        <w:rPr>
          <w:rFonts w:ascii="Courier New"/>
          <w:spacing w:val="-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sol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Fs,zbh=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heterotrophs</w:t>
      </w:r>
    </w:p>
    <w:p w14:paraId="5C56D122" w14:textId="77777777" w:rsidR="00FE57DD" w:rsidRDefault="00680E2D">
      <w:pPr>
        <w:spacing w:before="144" w:line="177" w:lineRule="auto"/>
        <w:ind w:left="659" w:right="2778" w:hanging="348"/>
        <w:rPr>
          <w:rFonts w:ascii="Courier New"/>
          <w:sz w:val="20"/>
        </w:rPr>
      </w:pPr>
      <w:r>
        <w:br w:type="column"/>
      </w:r>
      <w:r>
        <w:rPr>
          <w:rFonts w:ascii="Courier New"/>
          <w:w w:val="70"/>
          <w:sz w:val="20"/>
        </w:rPr>
        <w:t>Hit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&lt;Arrows&gt;/&lt;SpaceBar&gt;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move</w:t>
      </w:r>
      <w:r>
        <w:rPr>
          <w:rFonts w:ascii="Courier New"/>
          <w:spacing w:val="-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selection</w:t>
      </w:r>
    </w:p>
    <w:p w14:paraId="09A1FF43" w14:textId="77777777" w:rsidR="00FE57DD" w:rsidRDefault="00680E2D">
      <w:pPr>
        <w:spacing w:before="181" w:line="180" w:lineRule="auto"/>
        <w:ind w:left="490" w:right="2840"/>
        <w:jc w:val="center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Hit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&lt;Return&gt;</w:t>
      </w:r>
      <w:r>
        <w:rPr>
          <w:rFonts w:ascii="Courier New"/>
          <w:spacing w:val="2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-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enter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new</w:t>
      </w:r>
      <w:r>
        <w:rPr>
          <w:rFonts w:ascii="Courier New"/>
          <w:spacing w:val="48"/>
          <w:sz w:val="20"/>
        </w:rPr>
        <w:t xml:space="preserve"> </w:t>
      </w:r>
      <w:r>
        <w:rPr>
          <w:rFonts w:ascii="Courier New"/>
          <w:w w:val="70"/>
          <w:sz w:val="20"/>
        </w:rPr>
        <w:t>value for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selected</w:t>
      </w:r>
      <w:r>
        <w:rPr>
          <w:rFonts w:ascii="Courier New"/>
          <w:spacing w:val="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constant</w:t>
      </w:r>
    </w:p>
    <w:p w14:paraId="26CA751F" w14:textId="77777777" w:rsidR="00FE57DD" w:rsidRDefault="00FE57DD">
      <w:pPr>
        <w:spacing w:line="180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450" w:footer="0" w:gutter="0"/>
          <w:cols w:num="2" w:space="720" w:equalWidth="0">
            <w:col w:w="6359" w:space="40"/>
            <w:col w:w="5171"/>
          </w:cols>
        </w:sectPr>
      </w:pPr>
    </w:p>
    <w:p w14:paraId="3FFC008D" w14:textId="77777777" w:rsidR="00FE57DD" w:rsidRDefault="00FE57DD">
      <w:pPr>
        <w:spacing w:line="180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450" w:footer="0" w:gutter="0"/>
          <w:cols w:space="720"/>
        </w:sectPr>
      </w:pPr>
    </w:p>
    <w:p w14:paraId="41ADF657" w14:textId="77777777" w:rsidR="00FE57DD" w:rsidRDefault="00FE57DD">
      <w:pPr>
        <w:pStyle w:val="BodyText"/>
        <w:rPr>
          <w:rFonts w:ascii="Courier New"/>
          <w:sz w:val="20"/>
        </w:rPr>
      </w:pPr>
    </w:p>
    <w:p w14:paraId="49D04EA2" w14:textId="77777777" w:rsidR="00FE57DD" w:rsidRDefault="00FE57DD">
      <w:pPr>
        <w:pStyle w:val="BodyText"/>
        <w:rPr>
          <w:rFonts w:ascii="Courier New"/>
          <w:sz w:val="20"/>
        </w:rPr>
      </w:pPr>
    </w:p>
    <w:p w14:paraId="57656D53" w14:textId="77777777" w:rsidR="00FE57DD" w:rsidRDefault="00FE57DD">
      <w:pPr>
        <w:pStyle w:val="BodyText"/>
        <w:spacing w:before="2"/>
        <w:rPr>
          <w:rFonts w:ascii="Courier New"/>
          <w:sz w:val="22"/>
        </w:rPr>
      </w:pPr>
    </w:p>
    <w:tbl>
      <w:tblPr>
        <w:tblW w:w="0" w:type="auto"/>
        <w:tblInd w:w="299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3437"/>
      </w:tblGrid>
      <w:tr w:rsidR="00FE57DD" w14:paraId="1E2A89AD" w14:textId="77777777">
        <w:trPr>
          <w:trHeight w:val="2843"/>
        </w:trPr>
        <w:tc>
          <w:tcPr>
            <w:tcW w:w="6605" w:type="dxa"/>
            <w:gridSpan w:val="2"/>
            <w:tcBorders>
              <w:left w:val="single" w:sz="36" w:space="0" w:color="000000"/>
              <w:bottom w:val="nil"/>
            </w:tcBorders>
          </w:tcPr>
          <w:p w14:paraId="691FE623" w14:textId="77777777" w:rsidR="00FE57DD" w:rsidRDefault="00680E2D">
            <w:pPr>
              <w:pStyle w:val="TableParagraph"/>
              <w:tabs>
                <w:tab w:val="left" w:pos="2860"/>
                <w:tab w:val="left" w:pos="3649"/>
              </w:tabs>
              <w:spacing w:before="47" w:line="355" w:lineRule="auto"/>
              <w:ind w:left="654" w:right="224" w:hanging="275"/>
              <w:rPr>
                <w:sz w:val="20"/>
              </w:rPr>
            </w:pPr>
            <w:r>
              <w:rPr>
                <w:w w:val="75"/>
                <w:position w:val="1"/>
                <w:sz w:val="20"/>
              </w:rPr>
              <w:t>****</w:t>
            </w:r>
            <w:r>
              <w:rPr>
                <w:spacing w:val="9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PROCESS</w:t>
            </w:r>
            <w:r>
              <w:rPr>
                <w:spacing w:val="30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CONFIGURATION****</w:t>
            </w:r>
            <w:r>
              <w:rPr>
                <w:w w:val="75"/>
                <w:position w:val="1"/>
                <w:sz w:val="20"/>
              </w:rPr>
              <w:tab/>
            </w:r>
            <w:r>
              <w:rPr>
                <w:w w:val="75"/>
                <w:sz w:val="20"/>
              </w:rPr>
              <w:t>Gp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1.</w:t>
            </w:r>
            <w:r>
              <w:rPr>
                <w:spacing w:val="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Nunber</w:t>
            </w:r>
            <w:r>
              <w:rPr>
                <w:spacing w:val="1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of</w:t>
            </w:r>
            <w:r>
              <w:rPr>
                <w:spacing w:val="1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Reactors=</w:t>
            </w:r>
            <w:r>
              <w:rPr>
                <w:spacing w:val="-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6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position w:val="1"/>
                <w:sz w:val="20"/>
              </w:rPr>
              <w:t>Gp</w:t>
            </w:r>
            <w:r>
              <w:rPr>
                <w:spacing w:val="-35"/>
                <w:w w:val="75"/>
                <w:position w:val="1"/>
                <w:sz w:val="20"/>
              </w:rPr>
              <w:t xml:space="preserve"> </w:t>
            </w:r>
            <w:r>
              <w:rPr>
                <w:spacing w:val="-1"/>
                <w:w w:val="75"/>
                <w:position w:val="1"/>
                <w:sz w:val="20"/>
              </w:rPr>
              <w:t>2.</w:t>
            </w:r>
            <w:r>
              <w:rPr>
                <w:spacing w:val="-23"/>
                <w:w w:val="75"/>
                <w:position w:val="1"/>
                <w:sz w:val="20"/>
              </w:rPr>
              <w:t xml:space="preserve"> </w:t>
            </w:r>
            <w:r>
              <w:rPr>
                <w:spacing w:val="-1"/>
                <w:w w:val="75"/>
                <w:position w:val="1"/>
                <w:sz w:val="20"/>
              </w:rPr>
              <w:t>Reactor</w:t>
            </w:r>
            <w:r>
              <w:rPr>
                <w:spacing w:val="9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Vols,</w:t>
            </w:r>
            <w:r>
              <w:rPr>
                <w:spacing w:val="2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l</w:t>
            </w:r>
            <w:r>
              <w:rPr>
                <w:w w:val="75"/>
                <w:position w:val="1"/>
                <w:sz w:val="20"/>
              </w:rPr>
              <w:tab/>
            </w:r>
            <w:r>
              <w:rPr>
                <w:w w:val="75"/>
                <w:sz w:val="20"/>
              </w:rPr>
              <w:t>Gp</w:t>
            </w:r>
            <w:r>
              <w:rPr>
                <w:spacing w:val="-3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3.</w:t>
            </w:r>
            <w:r>
              <w:rPr>
                <w:spacing w:val="-2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Feed</w:t>
            </w:r>
            <w:r>
              <w:rPr>
                <w:spacing w:val="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Fraction</w:t>
            </w:r>
            <w:r>
              <w:rPr>
                <w:spacing w:val="8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Gp</w:t>
            </w:r>
            <w:r>
              <w:rPr>
                <w:spacing w:val="-4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4.</w:t>
            </w:r>
            <w:r>
              <w:rPr>
                <w:spacing w:val="-2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Aeration/DO</w:t>
            </w:r>
          </w:p>
          <w:p w14:paraId="07CCB684" w14:textId="77777777" w:rsidR="00FE57DD" w:rsidRDefault="00680E2D">
            <w:pPr>
              <w:pStyle w:val="TableParagraph"/>
              <w:tabs>
                <w:tab w:val="left" w:pos="1707"/>
                <w:tab w:val="left" w:pos="3476"/>
                <w:tab w:val="left" w:pos="5383"/>
              </w:tabs>
              <w:spacing w:line="211" w:lineRule="exact"/>
              <w:ind w:left="224"/>
              <w:rPr>
                <w:sz w:val="20"/>
              </w:rPr>
            </w:pPr>
            <w:r>
              <w:rPr>
                <w:w w:val="75"/>
                <w:position w:val="2"/>
                <w:sz w:val="20"/>
              </w:rPr>
              <w:t>No.</w:t>
            </w:r>
            <w:r>
              <w:rPr>
                <w:spacing w:val="-12"/>
                <w:w w:val="75"/>
                <w:position w:val="2"/>
                <w:sz w:val="20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1:</w:t>
            </w:r>
            <w:r>
              <w:rPr>
                <w:w w:val="75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2.00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1.00</w:t>
            </w:r>
            <w:r>
              <w:rPr>
                <w:w w:val="90"/>
                <w:sz w:val="20"/>
              </w:rPr>
              <w:tab/>
              <w:t>3.0</w:t>
            </w:r>
          </w:p>
          <w:p w14:paraId="5382ABB6" w14:textId="77777777" w:rsidR="00FE57DD" w:rsidRDefault="00680E2D">
            <w:pPr>
              <w:pStyle w:val="TableParagraph"/>
              <w:tabs>
                <w:tab w:val="left" w:pos="1707"/>
                <w:tab w:val="left" w:pos="5378"/>
              </w:tabs>
              <w:spacing w:line="170" w:lineRule="exact"/>
              <w:ind w:left="229"/>
              <w:rPr>
                <w:sz w:val="20"/>
              </w:rPr>
            </w:pPr>
            <w:r>
              <w:rPr>
                <w:w w:val="75"/>
                <w:position w:val="1"/>
                <w:sz w:val="20"/>
              </w:rPr>
              <w:t>No.</w:t>
            </w:r>
            <w:r>
              <w:rPr>
                <w:spacing w:val="-17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2:</w:t>
            </w:r>
            <w:r>
              <w:rPr>
                <w:w w:val="75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2.00</w:t>
            </w:r>
            <w:r>
              <w:rPr>
                <w:w w:val="90"/>
                <w:sz w:val="20"/>
              </w:rPr>
              <w:tab/>
              <w:t>3.0</w:t>
            </w:r>
          </w:p>
          <w:p w14:paraId="57024314" w14:textId="77777777" w:rsidR="00FE57DD" w:rsidRDefault="00680E2D">
            <w:pPr>
              <w:pStyle w:val="TableParagraph"/>
              <w:tabs>
                <w:tab w:val="left" w:pos="1712"/>
                <w:tab w:val="left" w:pos="5383"/>
              </w:tabs>
              <w:spacing w:line="173" w:lineRule="exact"/>
              <w:ind w:left="224"/>
              <w:rPr>
                <w:sz w:val="20"/>
              </w:rPr>
            </w:pPr>
            <w:r>
              <w:rPr>
                <w:w w:val="80"/>
                <w:position w:val="2"/>
                <w:sz w:val="20"/>
              </w:rPr>
              <w:t>No.</w:t>
            </w:r>
            <w:r>
              <w:rPr>
                <w:spacing w:val="-40"/>
                <w:w w:val="80"/>
                <w:position w:val="2"/>
                <w:sz w:val="20"/>
              </w:rPr>
              <w:t xml:space="preserve"> </w:t>
            </w:r>
            <w:r>
              <w:rPr>
                <w:w w:val="80"/>
                <w:position w:val="2"/>
                <w:sz w:val="20"/>
              </w:rPr>
              <w:t>3:</w:t>
            </w:r>
            <w:r>
              <w:rPr>
                <w:w w:val="80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2.00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3.0</w:t>
            </w:r>
          </w:p>
          <w:p w14:paraId="0CD42791" w14:textId="77777777" w:rsidR="00FE57DD" w:rsidRDefault="00680E2D">
            <w:pPr>
              <w:pStyle w:val="TableParagraph"/>
              <w:tabs>
                <w:tab w:val="left" w:pos="1707"/>
                <w:tab w:val="left" w:pos="5378"/>
              </w:tabs>
              <w:spacing w:line="173" w:lineRule="exact"/>
              <w:ind w:left="229"/>
              <w:rPr>
                <w:sz w:val="20"/>
              </w:rPr>
            </w:pPr>
            <w:r>
              <w:rPr>
                <w:w w:val="80"/>
                <w:position w:val="2"/>
                <w:sz w:val="20"/>
              </w:rPr>
              <w:t>No.</w:t>
            </w:r>
            <w:r>
              <w:rPr>
                <w:spacing w:val="-38"/>
                <w:w w:val="80"/>
                <w:position w:val="2"/>
                <w:sz w:val="20"/>
              </w:rPr>
              <w:t xml:space="preserve"> </w:t>
            </w:r>
            <w:r>
              <w:rPr>
                <w:w w:val="80"/>
                <w:position w:val="2"/>
                <w:sz w:val="20"/>
              </w:rPr>
              <w:t>4:</w:t>
            </w:r>
            <w:r>
              <w:rPr>
                <w:w w:val="80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2.00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5"/>
                <w:sz w:val="20"/>
              </w:rPr>
              <w:t>3.0</w:t>
            </w:r>
          </w:p>
          <w:p w14:paraId="41FE9C39" w14:textId="77777777" w:rsidR="00FE57DD" w:rsidRDefault="00680E2D">
            <w:pPr>
              <w:pStyle w:val="TableParagraph"/>
              <w:tabs>
                <w:tab w:val="left" w:pos="1712"/>
                <w:tab w:val="left" w:pos="5383"/>
              </w:tabs>
              <w:spacing w:line="175" w:lineRule="exact"/>
              <w:ind w:left="229"/>
              <w:rPr>
                <w:sz w:val="20"/>
              </w:rPr>
            </w:pPr>
            <w:r>
              <w:rPr>
                <w:w w:val="75"/>
                <w:position w:val="2"/>
                <w:sz w:val="20"/>
              </w:rPr>
              <w:t>No.</w:t>
            </w:r>
            <w:r>
              <w:rPr>
                <w:spacing w:val="-18"/>
                <w:w w:val="75"/>
                <w:position w:val="2"/>
                <w:sz w:val="20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5:</w:t>
            </w:r>
            <w:r>
              <w:rPr>
                <w:w w:val="75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2.00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3.0</w:t>
            </w:r>
          </w:p>
          <w:p w14:paraId="5FBC1989" w14:textId="77777777" w:rsidR="00FE57DD" w:rsidRDefault="00680E2D">
            <w:pPr>
              <w:pStyle w:val="TableParagraph"/>
              <w:tabs>
                <w:tab w:val="left" w:pos="1707"/>
                <w:tab w:val="left" w:pos="5383"/>
              </w:tabs>
              <w:spacing w:line="210" w:lineRule="exact"/>
              <w:ind w:left="229"/>
              <w:rPr>
                <w:sz w:val="20"/>
              </w:rPr>
            </w:pPr>
            <w:r>
              <w:rPr>
                <w:w w:val="80"/>
                <w:position w:val="2"/>
                <w:sz w:val="20"/>
              </w:rPr>
              <w:t>No.</w:t>
            </w:r>
            <w:r>
              <w:rPr>
                <w:spacing w:val="-45"/>
                <w:w w:val="80"/>
                <w:position w:val="2"/>
                <w:sz w:val="20"/>
              </w:rPr>
              <w:t xml:space="preserve"> </w:t>
            </w:r>
            <w:r>
              <w:rPr>
                <w:w w:val="80"/>
                <w:position w:val="2"/>
                <w:sz w:val="20"/>
              </w:rPr>
              <w:t>6:</w:t>
            </w:r>
            <w:r>
              <w:rPr>
                <w:w w:val="80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2.00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5"/>
                <w:sz w:val="20"/>
              </w:rPr>
              <w:t>3.0</w:t>
            </w:r>
          </w:p>
          <w:p w14:paraId="4E2C8D03" w14:textId="77777777" w:rsidR="00FE57DD" w:rsidRDefault="00680E2D">
            <w:pPr>
              <w:pStyle w:val="TableParagraph"/>
              <w:spacing w:before="109" w:line="367" w:lineRule="auto"/>
              <w:ind w:left="311" w:right="833" w:hanging="86"/>
              <w:rPr>
                <w:sz w:val="20"/>
              </w:rPr>
            </w:pPr>
            <w:r>
              <w:rPr>
                <w:w w:val="70"/>
                <w:position w:val="1"/>
                <w:sz w:val="20"/>
              </w:rPr>
              <w:t>Gp 5. Recycles:</w:t>
            </w:r>
            <w:r>
              <w:rPr>
                <w:spacing w:val="49"/>
                <w:position w:val="1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Use to include/remove mixed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liquor recycles.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RAS</w:t>
            </w:r>
            <w:r>
              <w:rPr>
                <w:spacing w:val="-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recycle</w:t>
            </w:r>
            <w:r>
              <w:rPr>
                <w:spacing w:val="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Reactor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No.1</w:t>
            </w:r>
          </w:p>
        </w:tc>
      </w:tr>
      <w:tr w:rsidR="00FE57DD" w14:paraId="2D187874" w14:textId="77777777">
        <w:trPr>
          <w:trHeight w:val="288"/>
        </w:trPr>
        <w:tc>
          <w:tcPr>
            <w:tcW w:w="3168" w:type="dxa"/>
            <w:tcBorders>
              <w:top w:val="nil"/>
              <w:left w:val="single" w:sz="36" w:space="0" w:color="000000"/>
              <w:bottom w:val="single" w:sz="2" w:space="0" w:color="000000"/>
            </w:tcBorders>
          </w:tcPr>
          <w:p w14:paraId="60F086AA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37" w:type="dxa"/>
            <w:vMerge w:val="restart"/>
          </w:tcPr>
          <w:p w14:paraId="066B1947" w14:textId="77777777" w:rsidR="00FE57DD" w:rsidRDefault="00680E2D">
            <w:pPr>
              <w:pStyle w:val="TableParagraph"/>
              <w:spacing w:before="57"/>
              <w:ind w:left="107" w:right="-44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Do</w:t>
            </w:r>
            <w:r>
              <w:rPr>
                <w:spacing w:val="-29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you</w:t>
            </w:r>
            <w:r>
              <w:rPr>
                <w:spacing w:val="-12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wish</w:t>
            </w:r>
            <w:r>
              <w:rPr>
                <w:spacing w:val="-5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to</w:t>
            </w:r>
            <w:r>
              <w:rPr>
                <w:spacing w:val="-30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change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any</w:t>
            </w:r>
            <w:r>
              <w:rPr>
                <w:spacing w:val="-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parameters?</w:t>
            </w:r>
          </w:p>
          <w:p w14:paraId="55B57363" w14:textId="77777777" w:rsidR="00FE57DD" w:rsidRDefault="00680E2D">
            <w:pPr>
              <w:pStyle w:val="TableParagraph"/>
              <w:spacing w:before="119"/>
              <w:ind w:left="820"/>
              <w:rPr>
                <w:sz w:val="20"/>
              </w:rPr>
            </w:pPr>
            <w:r>
              <w:rPr>
                <w:w w:val="80"/>
                <w:sz w:val="20"/>
              </w:rPr>
              <w:t>Y/N••••</w:t>
            </w:r>
          </w:p>
        </w:tc>
      </w:tr>
      <w:tr w:rsidR="00FE57DD" w14:paraId="30D16216" w14:textId="77777777">
        <w:trPr>
          <w:trHeight w:val="427"/>
        </w:trPr>
        <w:tc>
          <w:tcPr>
            <w:tcW w:w="3168" w:type="dxa"/>
            <w:tcBorders>
              <w:top w:val="single" w:sz="2" w:space="0" w:color="000000"/>
              <w:left w:val="nil"/>
              <w:bottom w:val="nil"/>
            </w:tcBorders>
          </w:tcPr>
          <w:p w14:paraId="1ED1CBAA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37" w:type="dxa"/>
            <w:vMerge/>
            <w:tcBorders>
              <w:top w:val="nil"/>
            </w:tcBorders>
          </w:tcPr>
          <w:p w14:paraId="717F0435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6BACB125" w14:textId="77777777" w:rsidR="00FE57DD" w:rsidRDefault="00FE57DD">
      <w:pPr>
        <w:pStyle w:val="BodyText"/>
        <w:rPr>
          <w:rFonts w:ascii="Courier New"/>
          <w:sz w:val="20"/>
        </w:rPr>
      </w:pPr>
    </w:p>
    <w:p w14:paraId="5B14B966" w14:textId="77777777" w:rsidR="00FE57DD" w:rsidRDefault="00680E2D">
      <w:pPr>
        <w:pStyle w:val="BodyText"/>
        <w:spacing w:before="10"/>
        <w:rPr>
          <w:rFonts w:ascii="Courier New"/>
          <w:sz w:val="15"/>
        </w:rPr>
      </w:pPr>
      <w:r>
        <w:pict w14:anchorId="14990767">
          <v:group id="docshapegroup1060" o:spid="_x0000_s3057" style="position:absolute;margin-left:153.85pt;margin-top:12.5pt;width:282.75pt;height:98.95pt;z-index:-15597056;mso-wrap-distance-left:0;mso-wrap-distance-right:0;mso-position-horizontal-relative:page" coordorigin="3077,250" coordsize="5655,1979">
            <v:line id="_x0000_s3065" style="position:absolute" from="3135,2210" to="3135,250" strokeweight="1.61133mm"/>
            <v:shape id="docshape1061" o:spid="_x0000_s3064" style="position:absolute;left:3077;top:269;width:5635;height:1960" coordorigin="3077,269" coordsize="5635,1960" o:spt="100" adj="0,,0" path="m8654,2229r,-1960m3077,317r5635,e" filled="f" strokeweight="1.69522mm">
              <v:stroke joinstyle="round"/>
              <v:formulas/>
              <v:path arrowok="t" o:connecttype="segments"/>
            </v:shape>
            <v:line id="_x0000_s3063" style="position:absolute" from="3096,2157" to="8731,2157" strokeweight="1.77903mm"/>
            <v:shape id="docshape1062" o:spid="_x0000_s3062" type="#_x0000_t202" style="position:absolute;left:3256;top:419;width:4330;height:765" filled="f" stroked="f">
              <v:textbox inset="0,0,0,0">
                <w:txbxContent>
                  <w:p w14:paraId="14A744FD" w14:textId="77777777" w:rsidR="00FE57DD" w:rsidRDefault="00680E2D">
                    <w:pPr>
                      <w:spacing w:line="236" w:lineRule="exact"/>
                      <w:ind w:left="7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69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9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</w:p>
                  <w:p w14:paraId="700E6889" w14:textId="77777777" w:rsidR="00FE57DD" w:rsidRDefault="00680E2D">
                    <w:pPr>
                      <w:numPr>
                        <w:ilvl w:val="0"/>
                        <w:numId w:val="36"/>
                      </w:numPr>
                      <w:tabs>
                        <w:tab w:val="left" w:pos="356"/>
                        <w:tab w:val="left" w:pos="2381"/>
                        <w:tab w:val="left" w:pos="3349"/>
                        <w:tab w:val="left" w:pos="3962"/>
                      </w:tabs>
                      <w:spacing w:before="104" w:line="217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position w:val="2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-23"/>
                        <w:w w:val="75"/>
                        <w:position w:val="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position w:val="2"/>
                        <w:sz w:val="20"/>
                      </w:rPr>
                      <w:t>{total}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position w:val="2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10.0</w:t>
                    </w:r>
                  </w:p>
                  <w:p w14:paraId="73CD4CAC" w14:textId="77777777" w:rsidR="00FE57DD" w:rsidRDefault="00680E2D">
                    <w:pPr>
                      <w:numPr>
                        <w:ilvl w:val="0"/>
                        <w:numId w:val="36"/>
                      </w:numPr>
                      <w:tabs>
                        <w:tab w:val="left" w:pos="352"/>
                        <w:tab w:val="left" w:pos="2381"/>
                        <w:tab w:val="left" w:pos="3349"/>
                        <w:tab w:val="left" w:pos="3953"/>
                      </w:tabs>
                      <w:spacing w:line="207" w:lineRule="exact"/>
                      <w:ind w:left="351" w:hanging="351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position w:val="1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42"/>
                        <w:w w:val="7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position w:val="1"/>
                        <w:sz w:val="20"/>
                      </w:rPr>
                      <w:t>Temperature</w:t>
                    </w:r>
                    <w:r>
                      <w:rPr>
                        <w:rFonts w:ascii="Courier New"/>
                        <w:b/>
                        <w:w w:val="70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20"/>
                      </w:rPr>
                      <w:t>degC</w:t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20.0</w:t>
                    </w:r>
                  </w:p>
                </w:txbxContent>
              </v:textbox>
            </v:shape>
            <v:shape id="docshape1063" o:spid="_x0000_s3061" type="#_x0000_t202" style="position:absolute;left:3263;top:1293;width:2917;height:583" filled="f" stroked="f">
              <v:textbox inset="0,0,0,0">
                <w:txbxContent>
                  <w:p w14:paraId="69C2D922" w14:textId="77777777" w:rsidR="00FE57DD" w:rsidRDefault="00680E2D">
                    <w:pPr>
                      <w:spacing w:line="205" w:lineRule="exact"/>
                      <w:ind w:left="6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rates:</w:t>
                    </w:r>
                  </w:p>
                  <w:p w14:paraId="7310D44D" w14:textId="77777777" w:rsidR="00FE57DD" w:rsidRDefault="00680E2D">
                    <w:pPr>
                      <w:numPr>
                        <w:ilvl w:val="0"/>
                        <w:numId w:val="35"/>
                      </w:numPr>
                      <w:tabs>
                        <w:tab w:val="left" w:pos="355"/>
                        <w:tab w:val="left" w:pos="356"/>
                        <w:tab w:val="left" w:pos="2478"/>
                      </w:tabs>
                      <w:spacing w:line="178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2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d-1</w:t>
                    </w:r>
                  </w:p>
                  <w:p w14:paraId="67AD7DD7" w14:textId="77777777" w:rsidR="00FE57DD" w:rsidRDefault="00680E2D">
                    <w:pPr>
                      <w:numPr>
                        <w:ilvl w:val="0"/>
                        <w:numId w:val="35"/>
                      </w:numPr>
                      <w:tabs>
                        <w:tab w:val="left" w:pos="359"/>
                        <w:tab w:val="left" w:pos="360"/>
                        <w:tab w:val="left" w:pos="2484"/>
                      </w:tabs>
                      <w:spacing w:line="200" w:lineRule="exact"/>
                      <w:ind w:left="359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b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b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b/>
                        <w:spacing w:val="1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sz w:val="20"/>
                      </w:rPr>
                      <w:t>d-1</w:t>
                    </w:r>
                  </w:p>
                </w:txbxContent>
              </v:textbox>
            </v:shape>
            <v:shape id="docshape1064" o:spid="_x0000_s3060" type="#_x0000_t202" style="position:absolute;left:6519;top:1485;width:121;height:400" filled="f" stroked="f">
              <v:textbox inset="0,0,0,0">
                <w:txbxContent>
                  <w:p w14:paraId="6BB01AE9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4"/>
                        <w:sz w:val="20"/>
                      </w:rPr>
                      <w:t>=</w:t>
                    </w:r>
                  </w:p>
                  <w:p w14:paraId="5E05482A" w14:textId="77777777" w:rsidR="00FE57DD" w:rsidRDefault="00680E2D">
                    <w:pPr>
                      <w:spacing w:line="200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9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1065" o:spid="_x0000_s3059" type="#_x0000_t202" style="position:absolute;left:7208;top:1476;width:381;height:227" filled="f" stroked="f">
              <v:textbox inset="0,0,0,0">
                <w:txbxContent>
                  <w:p w14:paraId="3C965E4D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36.0</w:t>
                    </w:r>
                  </w:p>
                </w:txbxContent>
              </v:textbox>
            </v:shape>
            <v:shape id="docshape1066" o:spid="_x0000_s3058" type="#_x0000_t202" style="position:absolute;left:7215;top:1587;width:369;height:318" filled="f" stroked="f">
              <v:textbox inset="0,0,0,0">
                <w:txbxContent>
                  <w:p w14:paraId="48948938" w14:textId="77777777" w:rsidR="00FE57DD" w:rsidRDefault="00680E2D">
                    <w:pPr>
                      <w:rPr>
                        <w:rFonts w:ascii="Courier New"/>
                        <w:i/>
                        <w:sz w:val="28"/>
                      </w:rPr>
                    </w:pPr>
                    <w:r>
                      <w:rPr>
                        <w:rFonts w:ascii="Courier New"/>
                        <w:i/>
                        <w:w w:val="70"/>
                        <w:sz w:val="28"/>
                      </w:rPr>
                      <w:t>n.o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51959B1" w14:textId="77777777" w:rsidR="00FE57DD" w:rsidRDefault="00FE57DD">
      <w:pPr>
        <w:pStyle w:val="BodyText"/>
        <w:rPr>
          <w:rFonts w:ascii="Courier New"/>
          <w:sz w:val="20"/>
        </w:rPr>
      </w:pPr>
    </w:p>
    <w:p w14:paraId="7892BAC2" w14:textId="77777777" w:rsidR="00FE57DD" w:rsidRDefault="00FE57DD">
      <w:pPr>
        <w:pStyle w:val="BodyText"/>
        <w:rPr>
          <w:rFonts w:ascii="Courier New"/>
          <w:sz w:val="20"/>
        </w:rPr>
      </w:pPr>
    </w:p>
    <w:p w14:paraId="30138E0D" w14:textId="77777777" w:rsidR="00FE57DD" w:rsidRDefault="00FE57DD">
      <w:pPr>
        <w:pStyle w:val="BodyText"/>
        <w:rPr>
          <w:rFonts w:ascii="Courier New"/>
          <w:sz w:val="20"/>
        </w:rPr>
      </w:pPr>
    </w:p>
    <w:p w14:paraId="793D6003" w14:textId="77777777" w:rsidR="00FE57DD" w:rsidRDefault="00680E2D">
      <w:pPr>
        <w:pStyle w:val="BodyText"/>
        <w:spacing w:before="8"/>
        <w:rPr>
          <w:rFonts w:ascii="Courier New"/>
          <w:sz w:val="21"/>
        </w:rPr>
      </w:pPr>
      <w:r>
        <w:pict w14:anchorId="4DBDC13A">
          <v:group id="docshapegroup1067" o:spid="_x0000_s3054" style="position:absolute;margin-left:233.65pt;margin-top:15.95pt;width:243.3pt;height:46.15pt;z-index:-15596544;mso-wrap-distance-left:0;mso-wrap-distance-right:0;mso-position-horizontal-relative:page" coordorigin="4673,319" coordsize="4866,923">
            <v:shape id="docshape1068" o:spid="_x0000_s3056" style="position:absolute;left:4726;top:319;width:4736;height:923" coordorigin="4726,319" coordsize="4736,923" o:spt="100" adj="0,,0" path="m4726,1222r,-903m9462,1241r,-922e" filled="f" strokeweight="1.69522mm">
              <v:stroke joinstyle="round"/>
              <v:formulas/>
              <v:path arrowok="t" o:connecttype="segments"/>
            </v:shape>
            <v:shape id="docshape1069" o:spid="_x0000_s3055" style="position:absolute;left:4673;top:376;width:4866;height:788" coordorigin="4673,377" coordsize="4866,788" o:spt="100" adj="0,,0" path="m4673,377r4866,m4673,1165r4847,e" filled="f" strokeweight="1.78mm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2994462" w14:textId="77777777" w:rsidR="00FE57DD" w:rsidRDefault="00FE57DD">
      <w:pPr>
        <w:pStyle w:val="BodyText"/>
        <w:spacing w:before="8"/>
        <w:rPr>
          <w:rFonts w:ascii="Courier New"/>
          <w:sz w:val="14"/>
        </w:rPr>
      </w:pPr>
    </w:p>
    <w:p w14:paraId="0CE12FA8" w14:textId="77777777" w:rsidR="00FE57DD" w:rsidRDefault="00680E2D">
      <w:pPr>
        <w:pStyle w:val="BodyText"/>
        <w:spacing w:before="129" w:line="199" w:lineRule="auto"/>
        <w:ind w:left="1788" w:right="1000" w:firstLine="6"/>
        <w:jc w:val="both"/>
      </w:pPr>
      <w:r>
        <w:pict w14:anchorId="03AA9A80">
          <v:group id="docshapegroup1070" o:spid="_x0000_s3051" style="position:absolute;left:0;text-align:left;margin-left:238.7pt;margin-top:-49.05pt;width:232pt;height:34.35pt;z-index:-26188800;mso-position-horizontal-relative:page" coordorigin="4774,-981" coordsize="4640,687">
            <v:shape id="docshape1071" o:spid="_x0000_s3053" type="#_x0000_t75" style="position:absolute;left:5558;top:-552;width:438;height:173">
              <v:imagedata r:id="rId78" o:title=""/>
            </v:shape>
            <v:shape id="docshape1072" o:spid="_x0000_s3052" type="#_x0000_t202" style="position:absolute;left:4774;top:-982;width:4640;height:687" filled="f" stroked="f">
              <v:textbox inset="0,0,0,0">
                <w:txbxContent>
                  <w:p w14:paraId="748D81B6" w14:textId="77777777" w:rsidR="00FE57DD" w:rsidRDefault="00680E2D">
                    <w:pPr>
                      <w:spacing w:before="52"/>
                      <w:ind w:left="84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b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w w:val="75"/>
                        <w:sz w:val="17"/>
                      </w:rPr>
                      <w:t>you</w:t>
                    </w:r>
                    <w:r>
                      <w:rPr>
                        <w:b/>
                        <w:spacing w:val="20"/>
                        <w:w w:val="75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b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b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parameters?</w:t>
                    </w:r>
                  </w:p>
                </w:txbxContent>
              </v:textbox>
            </v:shape>
            <w10:wrap anchorx="page"/>
          </v:group>
        </w:pict>
      </w:r>
      <w:r>
        <w:t>The value for the autotroph maximum specific growth rate (µ,A) had to be increased,</w:t>
      </w:r>
      <w:r>
        <w:rPr>
          <w:spacing w:val="1"/>
        </w:rPr>
        <w:t xml:space="preserve"> </w:t>
      </w:r>
      <w:r>
        <w:t>from the default value of 0,45/d to 0,65/d.</w:t>
      </w:r>
      <w:r>
        <w:rPr>
          <w:spacing w:val="1"/>
        </w:rPr>
        <w:t xml:space="preserve"> </w:t>
      </w:r>
      <w:r>
        <w:t>Also, since in the system pH =</w:t>
      </w:r>
      <w:r>
        <w:rPr>
          <w:spacing w:val="1"/>
        </w:rPr>
        <w:t xml:space="preserve"> </w:t>
      </w:r>
      <w:r>
        <w:t>6,05, the</w:t>
      </w:r>
      <w:r>
        <w:rPr>
          <w:spacing w:val="1"/>
        </w:rPr>
        <w:t xml:space="preserve"> </w:t>
      </w:r>
      <w:r>
        <w:t>autotroph</w:t>
      </w:r>
      <w:r>
        <w:rPr>
          <w:spacing w:val="30"/>
        </w:rPr>
        <w:t xml:space="preserve"> </w:t>
      </w:r>
      <w:r>
        <w:t>kinetic</w:t>
      </w:r>
      <w:r>
        <w:rPr>
          <w:spacing w:val="22"/>
        </w:rPr>
        <w:t xml:space="preserve"> </w:t>
      </w:r>
      <w:r>
        <w:t>constants</w:t>
      </w:r>
      <w:r>
        <w:rPr>
          <w:spacing w:val="30"/>
        </w:rPr>
        <w:t xml:space="preserve"> </w:t>
      </w:r>
      <w:r>
        <w:t>had</w:t>
      </w:r>
      <w:r>
        <w:rPr>
          <w:spacing w:val="2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adjusted</w:t>
      </w:r>
      <w:r>
        <w:rPr>
          <w:spacing w:val="29"/>
        </w:rPr>
        <w:t xml:space="preserve"> </w:t>
      </w:r>
      <w:r>
        <w:t>(WRC,</w:t>
      </w:r>
      <w:r>
        <w:rPr>
          <w:spacing w:val="16"/>
        </w:rPr>
        <w:t xml:space="preserve"> </w:t>
      </w:r>
      <w:r>
        <w:t>1984),</w:t>
      </w:r>
      <w:r>
        <w:rPr>
          <w:spacing w:val="2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35EE0185" w14:textId="77777777" w:rsidR="00FE57DD" w:rsidRDefault="00FE57DD">
      <w:pPr>
        <w:pStyle w:val="BodyText"/>
        <w:spacing w:before="1"/>
        <w:rPr>
          <w:sz w:val="10"/>
        </w:rPr>
      </w:pPr>
    </w:p>
    <w:p w14:paraId="06BD1BB8" w14:textId="77777777" w:rsidR="00FE57DD" w:rsidRDefault="00FE57DD">
      <w:pPr>
        <w:rPr>
          <w:sz w:val="10"/>
        </w:rPr>
        <w:sectPr w:rsidR="00FE57DD">
          <w:headerReference w:type="default" r:id="rId79"/>
          <w:pgSz w:w="11570" w:h="16490"/>
          <w:pgMar w:top="840" w:right="0" w:bottom="280" w:left="0" w:header="565" w:footer="0" w:gutter="0"/>
          <w:cols w:space="720"/>
        </w:sectPr>
      </w:pPr>
    </w:p>
    <w:p w14:paraId="1FDD1180" w14:textId="77777777" w:rsidR="00FE57DD" w:rsidRDefault="00680E2D">
      <w:pPr>
        <w:pStyle w:val="BodyText"/>
        <w:spacing w:before="90"/>
        <w:ind w:left="2673"/>
      </w:pPr>
      <w:r>
        <w:rPr>
          <w:w w:val="94"/>
        </w:rPr>
        <w:t>=</w:t>
      </w:r>
      <w:r>
        <w:rPr>
          <w:spacing w:val="10"/>
        </w:rPr>
        <w:t xml:space="preserve"> </w:t>
      </w:r>
      <w:r>
        <w:rPr>
          <w:spacing w:val="-1"/>
          <w:w w:val="55"/>
        </w:rPr>
        <w:t>J/,</w:t>
      </w:r>
      <w:r>
        <w:rPr>
          <w:w w:val="55"/>
        </w:rPr>
        <w:t>A</w:t>
      </w:r>
      <w:r>
        <w:rPr>
          <w:spacing w:val="28"/>
        </w:rPr>
        <w:t xml:space="preserve"> </w:t>
      </w:r>
      <w:r>
        <w:rPr>
          <w:w w:val="102"/>
        </w:rPr>
        <w:t>(pH</w:t>
      </w:r>
      <w:r>
        <w:t xml:space="preserve"> </w:t>
      </w:r>
      <w:r>
        <w:rPr>
          <w:spacing w:val="-31"/>
        </w:rPr>
        <w:t xml:space="preserve"> </w:t>
      </w:r>
      <w:r>
        <w:rPr>
          <w:w w:val="102"/>
        </w:rPr>
        <w:t>=</w:t>
      </w:r>
      <w:r>
        <w:t xml:space="preserve"> </w:t>
      </w:r>
      <w:r>
        <w:rPr>
          <w:spacing w:val="-10"/>
        </w:rPr>
        <w:t xml:space="preserve"> </w:t>
      </w:r>
      <w:r>
        <w:rPr>
          <w:w w:val="96"/>
        </w:rPr>
        <w:t>7,2)</w:t>
      </w:r>
      <w:r>
        <w:t xml:space="preserve"> </w:t>
      </w:r>
      <w:r>
        <w:rPr>
          <w:spacing w:val="-30"/>
        </w:rPr>
        <w:t xml:space="preserve"> </w:t>
      </w:r>
      <w:r>
        <w:rPr>
          <w:w w:val="96"/>
        </w:rPr>
        <w:t>·</w:t>
      </w:r>
      <w:r>
        <w:t xml:space="preserve"> </w:t>
      </w:r>
      <w:r>
        <w:rPr>
          <w:spacing w:val="-14"/>
        </w:rPr>
        <w:t xml:space="preserve"> </w:t>
      </w:r>
      <w:r>
        <w:rPr>
          <w:w w:val="96"/>
        </w:rPr>
        <w:t>(2,35</w:t>
      </w:r>
      <w:r>
        <w:rPr>
          <w:spacing w:val="-56"/>
          <w:w w:val="96"/>
        </w:rPr>
        <w:t>)</w:t>
      </w:r>
      <w:r>
        <w:rPr>
          <w:spacing w:val="-4"/>
          <w:w w:val="32"/>
        </w:rPr>
        <w:t>(</w:t>
      </w:r>
      <w:r>
        <w:rPr>
          <w:w w:val="72"/>
        </w:rPr>
        <w:t>p</w:t>
      </w:r>
      <w:r>
        <w:rPr>
          <w:spacing w:val="27"/>
        </w:rPr>
        <w:t xml:space="preserve"> </w:t>
      </w:r>
      <w:r>
        <w:rPr>
          <w:spacing w:val="-1"/>
          <w:w w:val="99"/>
        </w:rPr>
        <w:t>H</w:t>
      </w:r>
      <w:r>
        <w:rPr>
          <w:spacing w:val="10"/>
          <w:w w:val="99"/>
        </w:rPr>
        <w:t>-</w:t>
      </w:r>
      <w:r>
        <w:rPr>
          <w:w w:val="63"/>
        </w:rPr>
        <w:t>,</w:t>
      </w:r>
      <w:r>
        <w:rPr>
          <w:spacing w:val="4"/>
        </w:rPr>
        <w:t xml:space="preserve"> </w:t>
      </w:r>
      <w:r>
        <w:rPr>
          <w:w w:val="99"/>
          <w:position w:val="10"/>
        </w:rPr>
        <w:t>7</w:t>
      </w:r>
      <w:r>
        <w:rPr>
          <w:spacing w:val="-5"/>
          <w:position w:val="10"/>
        </w:rPr>
        <w:t xml:space="preserve"> </w:t>
      </w:r>
      <w:r>
        <w:rPr>
          <w:spacing w:val="-80"/>
          <w:w w:val="95"/>
          <w:position w:val="10"/>
        </w:rPr>
        <w:t>2</w:t>
      </w:r>
      <w:r>
        <w:rPr>
          <w:w w:val="32"/>
        </w:rPr>
        <w:t>)</w:t>
      </w:r>
    </w:p>
    <w:p w14:paraId="7EF5230E" w14:textId="77777777" w:rsidR="00FE57DD" w:rsidRDefault="00680E2D">
      <w:pPr>
        <w:pStyle w:val="BodyText"/>
        <w:spacing w:before="218"/>
        <w:ind w:left="2673"/>
      </w:pPr>
      <w:r>
        <w:rPr>
          <w:w w:val="32"/>
        </w:rPr>
        <w:t>=</w:t>
      </w:r>
      <w:r>
        <w:t xml:space="preserve">  </w:t>
      </w:r>
      <w:r>
        <w:rPr>
          <w:spacing w:val="-21"/>
        </w:rPr>
        <w:t xml:space="preserve"> </w:t>
      </w:r>
      <w:r>
        <w:rPr>
          <w:w w:val="95"/>
        </w:rPr>
        <w:t>0,65</w:t>
      </w:r>
      <w:r>
        <w:rPr>
          <w:spacing w:val="25"/>
        </w:rPr>
        <w:t xml:space="preserve"> </w:t>
      </w:r>
      <w:r>
        <w:rPr>
          <w:w w:val="95"/>
        </w:rPr>
        <w:t>·</w:t>
      </w:r>
      <w:r>
        <w:t xml:space="preserve"> </w:t>
      </w:r>
      <w:r>
        <w:rPr>
          <w:spacing w:val="-8"/>
        </w:rPr>
        <w:t xml:space="preserve"> </w:t>
      </w:r>
      <w:r>
        <w:rPr>
          <w:w w:val="105"/>
        </w:rPr>
        <w:t>(2,3</w:t>
      </w:r>
      <w:r>
        <w:rPr>
          <w:spacing w:val="-23"/>
          <w:w w:val="105"/>
        </w:rPr>
        <w:t>5</w:t>
      </w:r>
      <w:r>
        <w:rPr>
          <w:spacing w:val="-4"/>
          <w:w w:val="32"/>
        </w:rPr>
        <w:t>(</w:t>
      </w:r>
      <w:r>
        <w:rPr>
          <w:spacing w:val="-49"/>
          <w:w w:val="105"/>
        </w:rPr>
        <w:t>)</w:t>
      </w:r>
      <w:r>
        <w:rPr>
          <w:w w:val="63"/>
        </w:rPr>
        <w:t>,</w:t>
      </w:r>
      <w:r>
        <w:rPr>
          <w:spacing w:val="-2"/>
        </w:rPr>
        <w:t xml:space="preserve"> </w:t>
      </w:r>
      <w:r>
        <w:rPr>
          <w:w w:val="99"/>
          <w:position w:val="9"/>
        </w:rPr>
        <w:t>6</w:t>
      </w:r>
      <w:r>
        <w:rPr>
          <w:spacing w:val="-2"/>
          <w:position w:val="9"/>
        </w:rPr>
        <w:t xml:space="preserve"> </w:t>
      </w:r>
      <w:r>
        <w:rPr>
          <w:spacing w:val="-86"/>
          <w:w w:val="97"/>
          <w:position w:val="9"/>
        </w:rPr>
        <w:t>0</w:t>
      </w:r>
      <w:r>
        <w:rPr>
          <w:spacing w:val="-4"/>
          <w:w w:val="107"/>
        </w:rPr>
        <w:t>-</w:t>
      </w:r>
      <w:r>
        <w:rPr>
          <w:spacing w:val="-4"/>
          <w:w w:val="97"/>
          <w:position w:val="9"/>
        </w:rPr>
        <w:t>5</w:t>
      </w:r>
      <w:r>
        <w:rPr>
          <w:w w:val="63"/>
        </w:rPr>
        <w:t>,</w:t>
      </w:r>
      <w:r>
        <w:rPr>
          <w:spacing w:val="4"/>
        </w:rPr>
        <w:t xml:space="preserve"> </w:t>
      </w:r>
      <w:r>
        <w:rPr>
          <w:w w:val="99"/>
          <w:position w:val="9"/>
        </w:rPr>
        <w:t>7</w:t>
      </w:r>
      <w:r>
        <w:rPr>
          <w:spacing w:val="-5"/>
          <w:position w:val="9"/>
        </w:rPr>
        <w:t xml:space="preserve"> </w:t>
      </w:r>
      <w:r>
        <w:rPr>
          <w:spacing w:val="-85"/>
          <w:w w:val="95"/>
          <w:position w:val="10"/>
        </w:rPr>
        <w:t>2</w:t>
      </w:r>
      <w:r>
        <w:rPr>
          <w:w w:val="34"/>
        </w:rPr>
        <w:t>)</w:t>
      </w:r>
    </w:p>
    <w:p w14:paraId="1D4EBBD6" w14:textId="77777777" w:rsidR="00FE57DD" w:rsidRDefault="00680E2D">
      <w:pPr>
        <w:pStyle w:val="BodyText"/>
        <w:spacing w:before="236"/>
        <w:ind w:left="2678"/>
      </w:pPr>
      <w:r>
        <w:rPr>
          <w:w w:val="105"/>
        </w:rPr>
        <w:t>=0,243</w:t>
      </w:r>
      <w:r>
        <w:rPr>
          <w:spacing w:val="38"/>
          <w:w w:val="105"/>
        </w:rPr>
        <w:t xml:space="preserve"> </w:t>
      </w:r>
      <w:r>
        <w:rPr>
          <w:w w:val="105"/>
        </w:rPr>
        <w:t>/d</w:t>
      </w:r>
    </w:p>
    <w:p w14:paraId="7088BC02" w14:textId="77777777" w:rsidR="00FE57DD" w:rsidRDefault="00680E2D">
      <w:pPr>
        <w:pStyle w:val="BodyText"/>
        <w:spacing w:before="183"/>
        <w:ind w:left="2125"/>
      </w:pPr>
      <w:r>
        <w:rPr>
          <w:spacing w:val="-1"/>
          <w:w w:val="85"/>
        </w:rPr>
        <w:t>Ks</w:t>
      </w:r>
      <w:r>
        <w:rPr>
          <w:w w:val="85"/>
        </w:rPr>
        <w:t>A</w:t>
      </w:r>
      <w:r>
        <w:t xml:space="preserve">  </w:t>
      </w:r>
      <w:r>
        <w:rPr>
          <w:spacing w:val="-26"/>
        </w:rPr>
        <w:t xml:space="preserve"> </w:t>
      </w:r>
      <w:r>
        <w:rPr>
          <w:spacing w:val="-1"/>
          <w:w w:val="99"/>
        </w:rPr>
        <w:t>=Ks</w:t>
      </w:r>
      <w:r>
        <w:rPr>
          <w:w w:val="99"/>
        </w:rPr>
        <w:t>A</w:t>
      </w:r>
      <w:r>
        <w:t xml:space="preserve"> </w:t>
      </w:r>
      <w:r>
        <w:rPr>
          <w:spacing w:val="-28"/>
        </w:rPr>
        <w:t xml:space="preserve"> </w:t>
      </w:r>
      <w:r>
        <w:rPr>
          <w:w w:val="123"/>
        </w:rPr>
        <w:t>(pH=</w:t>
      </w:r>
      <w:r>
        <w:rPr>
          <w:spacing w:val="31"/>
        </w:rPr>
        <w:t xml:space="preserve"> </w:t>
      </w:r>
      <w:r>
        <w:rPr>
          <w:w w:val="96"/>
        </w:rPr>
        <w:t>7,2)</w:t>
      </w:r>
      <w:r>
        <w:t xml:space="preserve"> </w:t>
      </w:r>
      <w:r>
        <w:rPr>
          <w:spacing w:val="-30"/>
        </w:rPr>
        <w:t xml:space="preserve"> </w:t>
      </w:r>
      <w:r>
        <w:rPr>
          <w:w w:val="96"/>
        </w:rPr>
        <w:t>·</w:t>
      </w:r>
      <w:r>
        <w:t xml:space="preserve"> </w:t>
      </w:r>
      <w:r>
        <w:rPr>
          <w:spacing w:val="-9"/>
        </w:rPr>
        <w:t xml:space="preserve"> </w:t>
      </w:r>
      <w:r>
        <w:rPr>
          <w:w w:val="96"/>
        </w:rPr>
        <w:t>(2,35</w:t>
      </w:r>
      <w:r>
        <w:rPr>
          <w:spacing w:val="19"/>
          <w:w w:val="96"/>
        </w:rPr>
        <w:t>/</w:t>
      </w:r>
      <w:r>
        <w:rPr>
          <w:w w:val="63"/>
        </w:rPr>
        <w:t>,</w:t>
      </w:r>
      <w:r>
        <w:rPr>
          <w:spacing w:val="4"/>
        </w:rPr>
        <w:t xml:space="preserve"> </w:t>
      </w:r>
      <w:r>
        <w:rPr>
          <w:spacing w:val="-26"/>
          <w:w w:val="99"/>
          <w:position w:val="12"/>
        </w:rPr>
        <w:t>7</w:t>
      </w:r>
      <w:r>
        <w:rPr>
          <w:spacing w:val="4"/>
          <w:w w:val="95"/>
        </w:rPr>
        <w:t>-</w:t>
      </w:r>
      <w:r>
        <w:rPr>
          <w:spacing w:val="-38"/>
          <w:w w:val="95"/>
          <w:position w:val="12"/>
        </w:rPr>
        <w:t>2</w:t>
      </w:r>
      <w:r>
        <w:rPr>
          <w:w w:val="72"/>
        </w:rPr>
        <w:t>p</w:t>
      </w:r>
      <w:r>
        <w:rPr>
          <w:spacing w:val="27"/>
        </w:rPr>
        <w:t xml:space="preserve"> </w:t>
      </w:r>
      <w:r>
        <w:rPr>
          <w:spacing w:val="12"/>
          <w:w w:val="96"/>
        </w:rPr>
        <w:t>H</w:t>
      </w:r>
      <w:r>
        <w:rPr>
          <w:w w:val="32"/>
        </w:rPr>
        <w:t>)</w:t>
      </w:r>
    </w:p>
    <w:p w14:paraId="48A18C91" w14:textId="77777777" w:rsidR="00FE57DD" w:rsidRDefault="00680E2D">
      <w:pPr>
        <w:pStyle w:val="BodyText"/>
        <w:spacing w:before="185"/>
        <w:ind w:left="2678"/>
      </w:pPr>
      <w:r>
        <w:rPr>
          <w:w w:val="99"/>
        </w:rPr>
        <w:t>=</w:t>
      </w:r>
      <w:r>
        <w:rPr>
          <w:spacing w:val="-6"/>
        </w:rPr>
        <w:t xml:space="preserve"> </w:t>
      </w:r>
      <w:r>
        <w:rPr>
          <w:w w:val="99"/>
        </w:rPr>
        <w:t>1,0</w:t>
      </w:r>
      <w:r>
        <w:rPr>
          <w:spacing w:val="26"/>
        </w:rPr>
        <w:t xml:space="preserve"> </w:t>
      </w:r>
      <w:r>
        <w:rPr>
          <w:w w:val="99"/>
        </w:rPr>
        <w:t>·</w:t>
      </w:r>
      <w:r>
        <w:t xml:space="preserve"> </w:t>
      </w:r>
      <w:r>
        <w:rPr>
          <w:spacing w:val="-16"/>
        </w:rPr>
        <w:t xml:space="preserve"> </w:t>
      </w:r>
      <w:r>
        <w:rPr>
          <w:w w:val="99"/>
        </w:rPr>
        <w:t>(2,35</w:t>
      </w:r>
      <w:r>
        <w:rPr>
          <w:spacing w:val="-70"/>
          <w:w w:val="99"/>
        </w:rPr>
        <w:t>)</w:t>
      </w:r>
      <w:r>
        <w:rPr>
          <w:w w:val="32"/>
        </w:rPr>
        <w:t>(</w:t>
      </w:r>
      <w:r>
        <w:rPr>
          <w:spacing w:val="-28"/>
        </w:rPr>
        <w:t xml:space="preserve"> </w:t>
      </w:r>
      <w:r>
        <w:rPr>
          <w:w w:val="71"/>
        </w:rPr>
        <w:t>,</w:t>
      </w:r>
      <w:r>
        <w:rPr>
          <w:spacing w:val="4"/>
        </w:rPr>
        <w:t xml:space="preserve"> </w:t>
      </w:r>
      <w:r>
        <w:rPr>
          <w:w w:val="99"/>
          <w:position w:val="8"/>
        </w:rPr>
        <w:t>7</w:t>
      </w:r>
      <w:r>
        <w:rPr>
          <w:spacing w:val="-5"/>
          <w:position w:val="8"/>
        </w:rPr>
        <w:t xml:space="preserve"> </w:t>
      </w:r>
      <w:r>
        <w:rPr>
          <w:spacing w:val="-46"/>
          <w:w w:val="95"/>
          <w:position w:val="9"/>
        </w:rPr>
        <w:t>2</w:t>
      </w:r>
      <w:r>
        <w:rPr>
          <w:spacing w:val="-15"/>
          <w:w w:val="53"/>
          <w:sz w:val="30"/>
        </w:rPr>
        <w:t>,</w:t>
      </w:r>
      <w:r>
        <w:rPr>
          <w:w w:val="98"/>
          <w:sz w:val="30"/>
        </w:rPr>
        <w:t>-</w:t>
      </w:r>
      <w:r>
        <w:rPr>
          <w:spacing w:val="-104"/>
          <w:w w:val="98"/>
          <w:sz w:val="30"/>
        </w:rPr>
        <w:t>6</w:t>
      </w:r>
      <w:r>
        <w:rPr>
          <w:w w:val="72"/>
          <w:sz w:val="30"/>
        </w:rPr>
        <w:t>o</w:t>
      </w:r>
      <w:r>
        <w:rPr>
          <w:sz w:val="30"/>
        </w:rPr>
        <w:t xml:space="preserve"> </w:t>
      </w:r>
      <w:r>
        <w:rPr>
          <w:spacing w:val="19"/>
          <w:sz w:val="30"/>
        </w:rPr>
        <w:t xml:space="preserve"> </w:t>
      </w:r>
      <w:r>
        <w:rPr>
          <w:spacing w:val="-89"/>
          <w:w w:val="107"/>
          <w:position w:val="8"/>
        </w:rPr>
        <w:t>5</w:t>
      </w:r>
      <w:r>
        <w:rPr>
          <w:w w:val="30"/>
        </w:rPr>
        <w:t>)</w:t>
      </w:r>
    </w:p>
    <w:p w14:paraId="789A699E" w14:textId="77777777" w:rsidR="00FE57DD" w:rsidRDefault="00680E2D">
      <w:pPr>
        <w:pStyle w:val="BodyText"/>
        <w:spacing w:before="230"/>
        <w:ind w:left="2678"/>
      </w:pPr>
      <w:r>
        <w:rPr>
          <w:w w:val="110"/>
        </w:rPr>
        <w:t>=2,67</w:t>
      </w:r>
      <w:r>
        <w:rPr>
          <w:spacing w:val="10"/>
          <w:w w:val="110"/>
        </w:rPr>
        <w:t xml:space="preserve"> </w:t>
      </w:r>
      <w:r>
        <w:rPr>
          <w:w w:val="110"/>
        </w:rPr>
        <w:t>mgN/l</w:t>
      </w:r>
    </w:p>
    <w:p w14:paraId="56D2D586" w14:textId="77777777" w:rsidR="00FE57DD" w:rsidRDefault="00680E2D">
      <w:pPr>
        <w:pStyle w:val="BodyText"/>
        <w:spacing w:before="214"/>
        <w:ind w:left="2125"/>
      </w:pPr>
      <w:r>
        <w:br w:type="column"/>
      </w:r>
      <w:r>
        <w:t>(5.1)</w:t>
      </w:r>
    </w:p>
    <w:p w14:paraId="71564AB8" w14:textId="77777777" w:rsidR="00FE57DD" w:rsidRDefault="00FE57DD">
      <w:pPr>
        <w:pStyle w:val="BodyText"/>
        <w:rPr>
          <w:sz w:val="28"/>
        </w:rPr>
      </w:pPr>
    </w:p>
    <w:p w14:paraId="167D7B45" w14:textId="77777777" w:rsidR="00FE57DD" w:rsidRDefault="00FE57DD">
      <w:pPr>
        <w:pStyle w:val="BodyText"/>
        <w:rPr>
          <w:sz w:val="28"/>
        </w:rPr>
      </w:pPr>
    </w:p>
    <w:p w14:paraId="66EEB472" w14:textId="77777777" w:rsidR="00FE57DD" w:rsidRDefault="00FE57DD">
      <w:pPr>
        <w:pStyle w:val="BodyText"/>
        <w:rPr>
          <w:sz w:val="28"/>
        </w:rPr>
      </w:pPr>
    </w:p>
    <w:p w14:paraId="6E8D63F6" w14:textId="77777777" w:rsidR="00FE57DD" w:rsidRDefault="00FE57DD">
      <w:pPr>
        <w:pStyle w:val="BodyText"/>
        <w:spacing w:before="10"/>
        <w:rPr>
          <w:sz w:val="38"/>
        </w:rPr>
      </w:pPr>
    </w:p>
    <w:p w14:paraId="4140B972" w14:textId="77777777" w:rsidR="00FE57DD" w:rsidRDefault="00680E2D">
      <w:pPr>
        <w:pStyle w:val="BodyText"/>
        <w:ind w:left="2135"/>
      </w:pPr>
      <w:r>
        <w:t>(5.2)</w:t>
      </w:r>
    </w:p>
    <w:p w14:paraId="6B172599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565" w:footer="0" w:gutter="0"/>
          <w:cols w:num="2" w:space="720" w:equalWidth="0">
            <w:col w:w="6178" w:space="1768"/>
            <w:col w:w="3624"/>
          </w:cols>
        </w:sectPr>
      </w:pPr>
    </w:p>
    <w:p w14:paraId="720A60F4" w14:textId="77777777" w:rsidR="00FE57DD" w:rsidRDefault="00680E2D">
      <w:pPr>
        <w:pStyle w:val="BodyText"/>
        <w:spacing w:before="230" w:line="192" w:lineRule="auto"/>
        <w:ind w:left="1808" w:right="986" w:firstLine="6"/>
        <w:jc w:val="both"/>
      </w:pPr>
      <w:r>
        <w:t>All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stoichiometric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kinetic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simulations</w:t>
      </w:r>
      <w:r>
        <w:rPr>
          <w:spacing w:val="62"/>
        </w:rPr>
        <w:t xml:space="preserve"> </w:t>
      </w:r>
      <w:r>
        <w:t>were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default</w:t>
      </w:r>
      <w:r>
        <w:rPr>
          <w:spacing w:val="62"/>
        </w:rPr>
        <w:t xml:space="preserve"> </w:t>
      </w:r>
      <w:r>
        <w:t>values.   The predicted and measured</w:t>
      </w:r>
      <w:r>
        <w:rPr>
          <w:spacing w:val="63"/>
        </w:rPr>
        <w:t xml:space="preserve"> </w:t>
      </w:r>
      <w:r>
        <w:t>results are compared in Fig 5.l(a,b,c,d</w:t>
      </w:r>
      <w:r>
        <w:rPr>
          <w:spacing w:val="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e);</w:t>
      </w:r>
      <w:r>
        <w:rPr>
          <w:spacing w:val="21"/>
        </w:rPr>
        <w:t xml:space="preserve"> </w:t>
      </w:r>
      <w:r>
        <w:t>good</w:t>
      </w:r>
      <w:r>
        <w:rPr>
          <w:spacing w:val="26"/>
        </w:rPr>
        <w:t xml:space="preserve"> </w:t>
      </w:r>
      <w:r>
        <w:t>agreement</w:t>
      </w:r>
      <w:r>
        <w:rPr>
          <w:spacing w:val="42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obtained</w:t>
      </w:r>
      <w:r>
        <w:rPr>
          <w:spacing w:val="33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both</w:t>
      </w:r>
      <w:r>
        <w:rPr>
          <w:spacing w:val="27"/>
        </w:rPr>
        <w:t xml:space="preserve"> </w:t>
      </w:r>
      <w:r>
        <w:t>models.</w:t>
      </w:r>
    </w:p>
    <w:p w14:paraId="133672F2" w14:textId="77777777" w:rsidR="00FE57DD" w:rsidRDefault="00FE57DD">
      <w:pPr>
        <w:spacing w:line="192" w:lineRule="auto"/>
        <w:jc w:val="both"/>
        <w:sectPr w:rsidR="00FE57DD">
          <w:type w:val="continuous"/>
          <w:pgSz w:w="11570" w:h="16490"/>
          <w:pgMar w:top="1560" w:right="0" w:bottom="280" w:left="0" w:header="565" w:footer="0" w:gutter="0"/>
          <w:cols w:space="720"/>
        </w:sectPr>
      </w:pPr>
    </w:p>
    <w:p w14:paraId="2AE45C99" w14:textId="77777777" w:rsidR="00FE57DD" w:rsidRDefault="00FE57DD">
      <w:pPr>
        <w:pStyle w:val="BodyText"/>
        <w:rPr>
          <w:sz w:val="20"/>
        </w:rPr>
      </w:pPr>
    </w:p>
    <w:p w14:paraId="15C11348" w14:textId="77777777" w:rsidR="00FE57DD" w:rsidRDefault="00FE57DD">
      <w:pPr>
        <w:pStyle w:val="BodyText"/>
        <w:rPr>
          <w:sz w:val="20"/>
        </w:rPr>
      </w:pPr>
    </w:p>
    <w:p w14:paraId="2B0D5F63" w14:textId="77777777" w:rsidR="00FE57DD" w:rsidRDefault="00FE57DD">
      <w:pPr>
        <w:pStyle w:val="BodyText"/>
        <w:rPr>
          <w:sz w:val="20"/>
        </w:rPr>
      </w:pPr>
    </w:p>
    <w:p w14:paraId="3B113594" w14:textId="77777777" w:rsidR="00FE57DD" w:rsidRDefault="00FE57DD">
      <w:pPr>
        <w:pStyle w:val="BodyText"/>
        <w:spacing w:before="8"/>
        <w:rPr>
          <w:sz w:val="21"/>
        </w:rPr>
      </w:pPr>
    </w:p>
    <w:p w14:paraId="1E4135BA" w14:textId="77777777" w:rsidR="00FE57DD" w:rsidRDefault="00680E2D">
      <w:pPr>
        <w:pStyle w:val="BodyText"/>
        <w:spacing w:before="92" w:line="226" w:lineRule="exact"/>
        <w:ind w:left="2319"/>
        <w:rPr>
          <w:rFonts w:ascii="Arial"/>
        </w:rPr>
      </w:pPr>
      <w:r>
        <w:rPr>
          <w:rFonts w:ascii="Arial"/>
          <w:w w:val="105"/>
        </w:rPr>
        <w:t>OUR</w:t>
      </w:r>
      <w:r>
        <w:rPr>
          <w:rFonts w:ascii="Arial"/>
          <w:spacing w:val="38"/>
          <w:w w:val="105"/>
        </w:rPr>
        <w:t xml:space="preserve"> </w:t>
      </w:r>
      <w:r>
        <w:rPr>
          <w:rFonts w:ascii="Arial"/>
          <w:w w:val="105"/>
        </w:rPr>
        <w:t>(mgO/1/h)</w:t>
      </w:r>
    </w:p>
    <w:p w14:paraId="46B6D492" w14:textId="77777777" w:rsidR="00FE57DD" w:rsidRDefault="00680E2D">
      <w:pPr>
        <w:pStyle w:val="Heading9"/>
        <w:spacing w:line="274" w:lineRule="exact"/>
        <w:ind w:right="189"/>
      </w:pPr>
      <w:r>
        <w:pict w14:anchorId="42F5DE77">
          <v:group id="docshapegroup1074" o:spid="_x0000_s3043" style="position:absolute;left:0;text-align:left;margin-left:105.8pt;margin-top:9.55pt;width:357.85pt;height:195.5pt;z-index:-26188288;mso-position-horizontal-relative:page" coordorigin="2116,191" coordsize="7157,3910">
            <v:shape id="docshape1075" o:spid="_x0000_s3050" type="#_x0000_t75" style="position:absolute;left:4192;top:1228;width:4078;height:1168">
              <v:imagedata r:id="rId80" o:title=""/>
            </v:shape>
            <v:shape id="docshape1076" o:spid="_x0000_s3049" type="#_x0000_t75" style="position:absolute;left:2115;top:3937;width:7097;height:164">
              <v:imagedata r:id="rId81" o:title=""/>
            </v:shape>
            <v:shape id="docshape1077" o:spid="_x0000_s3048" style="position:absolute;left:2317;top:253;width:4448;height:3684" coordorigin="2317,254" coordsize="4448,3684" o:spt="100" adj="0,,0" path="m2317,3938r,-3670m6765,1229r,-975e" filled="f" strokeweight=".25428mm">
              <v:stroke joinstyle="round"/>
              <v:formulas/>
              <v:path arrowok="t" o:connecttype="segments"/>
            </v:shape>
            <v:line id="_x0000_s3047" style="position:absolute" from="8847,1431" to="8847,259" strokeweight="1.44172mm"/>
            <v:line id="_x0000_s3046" style="position:absolute" from="9265,4053" to="9265,191" strokeweight=".25442mm"/>
            <v:line id="_x0000_s3045" style="position:absolute" from="6770,268" to="8847,268" strokeweight=".33886mm"/>
            <v:line id="_x0000_s3044" style="position:absolute" from="8270,1363" to="8900,1363" strokeweight="1.60961mm"/>
            <w10:wrap anchorx="page"/>
          </v:group>
        </w:pict>
      </w:r>
      <w:r>
        <w:rPr>
          <w:w w:val="125"/>
        </w:rPr>
        <w:t>10</w:t>
      </w:r>
      <w:r>
        <w:rPr>
          <w:w w:val="125"/>
        </w:rPr>
        <w:t>.----------------------------,</w:t>
      </w:r>
    </w:p>
    <w:p w14:paraId="6F05C120" w14:textId="77777777" w:rsidR="00FE57DD" w:rsidRDefault="00680E2D">
      <w:pPr>
        <w:spacing w:line="249" w:lineRule="exact"/>
        <w:ind w:left="2543"/>
        <w:rPr>
          <w:rFonts w:ascii="Arial"/>
          <w:sz w:val="23"/>
        </w:rPr>
      </w:pPr>
      <w:r>
        <w:pict w14:anchorId="6D645D62">
          <v:shape id="docshape1078" o:spid="_x0000_s3042" type="#_x0000_t202" style="position:absolute;left:0;text-align:left;margin-left:338.6pt;margin-top:.2pt;width:101.7pt;height:52pt;z-index:15867392;mso-position-horizontal-relative:page" filled="f" stroked="f">
            <v:textbox inset="0,0,0,0">
              <w:txbxContent>
                <w:p w14:paraId="2B1A2DB2" w14:textId="77777777" w:rsidR="00FE57DD" w:rsidRDefault="00680E2D">
                  <w:pPr>
                    <w:tabs>
                      <w:tab w:val="left" w:pos="455"/>
                    </w:tabs>
                    <w:spacing w:before="152"/>
                    <w:ind w:right="751"/>
                    <w:jc w:val="right"/>
                    <w:rPr>
                      <w:rFonts w:ascii="Arial"/>
                      <w:b/>
                      <w:sz w:val="16"/>
                    </w:rPr>
                  </w:pPr>
                  <w:r>
                    <w:rPr>
                      <w:rFonts w:ascii="Arial"/>
                      <w:w w:val="105"/>
                      <w:sz w:val="16"/>
                    </w:rPr>
                    <w:t>-</w:t>
                  </w:r>
                  <w:r>
                    <w:rPr>
                      <w:rFonts w:ascii="Arial"/>
                      <w:w w:val="105"/>
                      <w:sz w:val="16"/>
                    </w:rPr>
                    <w:tab/>
                  </w:r>
                  <w:r>
                    <w:rPr>
                      <w:rFonts w:ascii="Arial"/>
                      <w:b/>
                      <w:w w:val="105"/>
                      <w:sz w:val="16"/>
                    </w:rPr>
                    <w:t>IAWPRC</w:t>
                  </w:r>
                </w:p>
                <w:p w14:paraId="2657D52A" w14:textId="77777777" w:rsidR="00FE57DD" w:rsidRDefault="00680E2D">
                  <w:pPr>
                    <w:spacing w:before="119"/>
                    <w:ind w:right="699"/>
                    <w:jc w:val="right"/>
                    <w:rPr>
                      <w:rFonts w:ascii="Arial"/>
                      <w:sz w:val="17"/>
                    </w:rPr>
                  </w:pPr>
                  <w:r>
                    <w:rPr>
                      <w:rFonts w:ascii="Arial"/>
                      <w:w w:val="105"/>
                      <w:sz w:val="17"/>
                    </w:rPr>
                    <w:t>UCTOLD</w:t>
                  </w:r>
                </w:p>
                <w:p w14:paraId="12997B63" w14:textId="77777777" w:rsidR="00FE57DD" w:rsidRDefault="00680E2D">
                  <w:pPr>
                    <w:tabs>
                      <w:tab w:val="left" w:pos="605"/>
                    </w:tabs>
                    <w:spacing w:before="107"/>
                    <w:ind w:left="249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w w:val="120"/>
                      <w:sz w:val="16"/>
                    </w:rPr>
                    <w:t>D</w:t>
                  </w:r>
                  <w:r>
                    <w:rPr>
                      <w:rFonts w:ascii="Arial"/>
                      <w:w w:val="120"/>
                      <w:sz w:val="16"/>
                    </w:rPr>
                    <w:tab/>
                    <w:t>Experimental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125"/>
          <w:sz w:val="23"/>
        </w:rPr>
        <w:t>(a)</w:t>
      </w:r>
    </w:p>
    <w:p w14:paraId="4ACECB88" w14:textId="77777777" w:rsidR="00FE57DD" w:rsidRDefault="00680E2D">
      <w:pPr>
        <w:tabs>
          <w:tab w:val="left" w:pos="3266"/>
        </w:tabs>
        <w:spacing w:before="47"/>
        <w:ind w:left="1989"/>
        <w:rPr>
          <w:sz w:val="17"/>
        </w:rPr>
      </w:pPr>
      <w:r>
        <w:rPr>
          <w:rFonts w:ascii="Courier New"/>
          <w:w w:val="115"/>
        </w:rPr>
        <w:t>60</w:t>
      </w:r>
      <w:r>
        <w:rPr>
          <w:rFonts w:ascii="Courier New"/>
          <w:w w:val="115"/>
        </w:rPr>
        <w:tab/>
      </w:r>
      <w:r>
        <w:rPr>
          <w:w w:val="115"/>
          <w:position w:val="-10"/>
          <w:sz w:val="17"/>
        </w:rPr>
        <w:t>D</w:t>
      </w:r>
    </w:p>
    <w:p w14:paraId="7A62F140" w14:textId="77777777" w:rsidR="00FE57DD" w:rsidRDefault="00680E2D">
      <w:pPr>
        <w:spacing w:before="214"/>
        <w:ind w:left="2009"/>
        <w:rPr>
          <w:sz w:val="20"/>
        </w:rPr>
      </w:pPr>
      <w:r>
        <w:rPr>
          <w:w w:val="125"/>
          <w:sz w:val="20"/>
        </w:rPr>
        <w:t>50</w:t>
      </w:r>
    </w:p>
    <w:p w14:paraId="40CE2414" w14:textId="77777777" w:rsidR="00FE57DD" w:rsidRDefault="00FE57DD">
      <w:pPr>
        <w:pStyle w:val="BodyText"/>
        <w:spacing w:before="5"/>
        <w:rPr>
          <w:sz w:val="28"/>
        </w:rPr>
      </w:pPr>
    </w:p>
    <w:p w14:paraId="3F4AE89C" w14:textId="77777777" w:rsidR="00FE57DD" w:rsidRDefault="00680E2D">
      <w:pPr>
        <w:ind w:left="1985"/>
        <w:rPr>
          <w:rFonts w:ascii="Courier New"/>
          <w:sz w:val="23"/>
        </w:rPr>
      </w:pPr>
      <w:r>
        <w:rPr>
          <w:rFonts w:ascii="Courier New"/>
          <w:w w:val="105"/>
          <w:sz w:val="23"/>
        </w:rPr>
        <w:t>40</w:t>
      </w:r>
    </w:p>
    <w:p w14:paraId="37CA7E3E" w14:textId="77777777" w:rsidR="00FE57DD" w:rsidRDefault="00FE57DD">
      <w:pPr>
        <w:pStyle w:val="BodyText"/>
        <w:spacing w:before="5"/>
        <w:rPr>
          <w:rFonts w:ascii="Courier New"/>
          <w:sz w:val="27"/>
        </w:rPr>
      </w:pPr>
    </w:p>
    <w:p w14:paraId="6E59D4A1" w14:textId="77777777" w:rsidR="00FE57DD" w:rsidRDefault="00680E2D">
      <w:pPr>
        <w:ind w:left="1983"/>
        <w:rPr>
          <w:rFonts w:ascii="Courier New"/>
          <w:sz w:val="23"/>
        </w:rPr>
      </w:pPr>
      <w:r>
        <w:rPr>
          <w:rFonts w:ascii="Courier New"/>
          <w:w w:val="105"/>
          <w:sz w:val="23"/>
        </w:rPr>
        <w:t>30</w:t>
      </w:r>
    </w:p>
    <w:p w14:paraId="073F28F7" w14:textId="77777777" w:rsidR="00FE57DD" w:rsidRDefault="00680E2D">
      <w:pPr>
        <w:spacing w:before="52"/>
        <w:ind w:right="3210"/>
        <w:jc w:val="right"/>
        <w:rPr>
          <w:sz w:val="18"/>
        </w:rPr>
      </w:pPr>
      <w:r>
        <w:rPr>
          <w:w w:val="98"/>
          <w:sz w:val="18"/>
        </w:rPr>
        <w:t>D</w:t>
      </w:r>
    </w:p>
    <w:p w14:paraId="1D13449A" w14:textId="77777777" w:rsidR="00FE57DD" w:rsidRDefault="00680E2D">
      <w:pPr>
        <w:spacing w:before="48"/>
        <w:ind w:left="2005"/>
        <w:rPr>
          <w:sz w:val="20"/>
        </w:rPr>
      </w:pPr>
      <w:r>
        <w:rPr>
          <w:w w:val="105"/>
          <w:sz w:val="20"/>
        </w:rPr>
        <w:t>20</w:t>
      </w:r>
    </w:p>
    <w:p w14:paraId="073B9C9E" w14:textId="77777777" w:rsidR="00FE57DD" w:rsidRDefault="00FE57DD">
      <w:pPr>
        <w:pStyle w:val="BodyText"/>
        <w:spacing w:before="5"/>
        <w:rPr>
          <w:sz w:val="28"/>
        </w:rPr>
      </w:pPr>
    </w:p>
    <w:p w14:paraId="14F4169E" w14:textId="77777777" w:rsidR="00FE57DD" w:rsidRDefault="00680E2D">
      <w:pPr>
        <w:ind w:left="1996"/>
        <w:rPr>
          <w:sz w:val="20"/>
        </w:rPr>
      </w:pPr>
      <w:r>
        <w:rPr>
          <w:w w:val="105"/>
          <w:sz w:val="20"/>
        </w:rPr>
        <w:t>10</w:t>
      </w:r>
    </w:p>
    <w:p w14:paraId="73146E3B" w14:textId="77777777" w:rsidR="00FE57DD" w:rsidRDefault="00FE57DD">
      <w:pPr>
        <w:pStyle w:val="BodyText"/>
        <w:rPr>
          <w:sz w:val="20"/>
        </w:rPr>
      </w:pPr>
    </w:p>
    <w:p w14:paraId="71D5CE88" w14:textId="77777777" w:rsidR="00FE57DD" w:rsidRDefault="00FE57DD">
      <w:pPr>
        <w:pStyle w:val="BodyText"/>
        <w:spacing w:before="7"/>
        <w:rPr>
          <w:sz w:val="18"/>
        </w:rPr>
      </w:pPr>
    </w:p>
    <w:p w14:paraId="32613669" w14:textId="77777777" w:rsidR="00FE57DD" w:rsidRDefault="00680E2D">
      <w:pPr>
        <w:tabs>
          <w:tab w:val="left" w:pos="1008"/>
          <w:tab w:val="left" w:pos="1982"/>
          <w:tab w:val="left" w:pos="2973"/>
          <w:tab w:val="left" w:pos="3977"/>
          <w:tab w:val="left" w:pos="4969"/>
        </w:tabs>
        <w:spacing w:before="98"/>
        <w:ind w:left="6"/>
        <w:jc w:val="center"/>
        <w:rPr>
          <w:rFonts w:ascii="Arial"/>
          <w:sz w:val="19"/>
        </w:rPr>
      </w:pPr>
      <w:r>
        <w:rPr>
          <w:position w:val="1"/>
          <w:sz w:val="19"/>
        </w:rPr>
        <w:t>1</w:t>
      </w:r>
      <w:r>
        <w:rPr>
          <w:position w:val="1"/>
          <w:sz w:val="19"/>
        </w:rPr>
        <w:tab/>
      </w:r>
      <w:r>
        <w:rPr>
          <w:rFonts w:ascii="Arial"/>
          <w:sz w:val="20"/>
        </w:rPr>
        <w:t>2</w:t>
      </w:r>
      <w:r>
        <w:rPr>
          <w:rFonts w:ascii="Arial"/>
          <w:sz w:val="20"/>
        </w:rPr>
        <w:tab/>
        <w:t>3</w:t>
      </w:r>
      <w:r>
        <w:rPr>
          <w:rFonts w:ascii="Arial"/>
          <w:sz w:val="20"/>
        </w:rPr>
        <w:tab/>
        <w:t>4</w:t>
      </w:r>
      <w:r>
        <w:rPr>
          <w:rFonts w:ascii="Arial"/>
          <w:sz w:val="20"/>
        </w:rPr>
        <w:tab/>
      </w:r>
      <w:r>
        <w:rPr>
          <w:rFonts w:ascii="Arial"/>
          <w:sz w:val="19"/>
        </w:rPr>
        <w:t>5</w:t>
      </w:r>
      <w:r>
        <w:rPr>
          <w:rFonts w:ascii="Arial"/>
          <w:sz w:val="19"/>
        </w:rPr>
        <w:tab/>
        <w:t>6</w:t>
      </w:r>
    </w:p>
    <w:p w14:paraId="56712F7D" w14:textId="77777777" w:rsidR="00FE57DD" w:rsidRDefault="00680E2D">
      <w:pPr>
        <w:pStyle w:val="BodyText"/>
        <w:spacing w:before="50"/>
        <w:ind w:right="21"/>
        <w:jc w:val="center"/>
        <w:rPr>
          <w:rFonts w:ascii="Arial"/>
        </w:rPr>
      </w:pPr>
      <w:r>
        <w:rPr>
          <w:rFonts w:ascii="Arial"/>
          <w:w w:val="105"/>
        </w:rPr>
        <w:t>Reactor</w:t>
      </w:r>
      <w:r>
        <w:rPr>
          <w:rFonts w:ascii="Arial"/>
          <w:spacing w:val="55"/>
          <w:w w:val="105"/>
        </w:rPr>
        <w:t xml:space="preserve"> </w:t>
      </w:r>
      <w:r>
        <w:rPr>
          <w:rFonts w:ascii="Arial"/>
          <w:w w:val="105"/>
        </w:rPr>
        <w:t>Number</w:t>
      </w:r>
    </w:p>
    <w:p w14:paraId="4F37A3FA" w14:textId="77777777" w:rsidR="00FE57DD" w:rsidRDefault="00FE57DD">
      <w:pPr>
        <w:pStyle w:val="BodyText"/>
        <w:rPr>
          <w:rFonts w:ascii="Arial"/>
          <w:sz w:val="20"/>
        </w:rPr>
      </w:pPr>
    </w:p>
    <w:p w14:paraId="249A984C" w14:textId="77777777" w:rsidR="00FE57DD" w:rsidRDefault="00FE57DD">
      <w:pPr>
        <w:pStyle w:val="BodyText"/>
        <w:rPr>
          <w:rFonts w:ascii="Arial"/>
          <w:sz w:val="20"/>
        </w:rPr>
      </w:pPr>
    </w:p>
    <w:p w14:paraId="59D1535B" w14:textId="77777777" w:rsidR="00FE57DD" w:rsidRDefault="00FE57DD">
      <w:pPr>
        <w:pStyle w:val="BodyText"/>
        <w:rPr>
          <w:rFonts w:ascii="Arial"/>
          <w:sz w:val="20"/>
        </w:rPr>
      </w:pPr>
    </w:p>
    <w:p w14:paraId="4E77A94B" w14:textId="77777777" w:rsidR="00FE57DD" w:rsidRDefault="00FE57DD">
      <w:pPr>
        <w:pStyle w:val="BodyText"/>
        <w:rPr>
          <w:rFonts w:ascii="Arial"/>
          <w:sz w:val="20"/>
        </w:rPr>
      </w:pPr>
    </w:p>
    <w:p w14:paraId="5FA676EA" w14:textId="77777777" w:rsidR="00FE57DD" w:rsidRDefault="00FE57DD">
      <w:pPr>
        <w:pStyle w:val="BodyText"/>
        <w:rPr>
          <w:rFonts w:ascii="Arial"/>
          <w:sz w:val="20"/>
        </w:rPr>
      </w:pPr>
    </w:p>
    <w:p w14:paraId="102CD297" w14:textId="77777777" w:rsidR="00FE57DD" w:rsidRDefault="00680E2D">
      <w:pPr>
        <w:tabs>
          <w:tab w:val="left" w:pos="9034"/>
        </w:tabs>
        <w:spacing w:before="219"/>
        <w:ind w:left="1985"/>
        <w:rPr>
          <w:rFonts w:ascii="Arial"/>
          <w:sz w:val="19"/>
        </w:rPr>
      </w:pPr>
      <w:r>
        <w:rPr>
          <w:rFonts w:ascii="Arial"/>
          <w:b/>
          <w:spacing w:val="-5"/>
          <w:sz w:val="19"/>
        </w:rPr>
        <w:t>100</w:t>
      </w:r>
      <w:r>
        <w:rPr>
          <w:rFonts w:ascii="Arial"/>
          <w:b/>
          <w:spacing w:val="23"/>
          <w:sz w:val="19"/>
        </w:rPr>
        <w:t xml:space="preserve"> </w:t>
      </w:r>
      <w:r>
        <w:rPr>
          <w:rFonts w:ascii="Arial"/>
          <w:spacing w:val="-5"/>
          <w:position w:val="1"/>
          <w:sz w:val="25"/>
          <w:u w:val="single"/>
        </w:rPr>
        <w:t>COD</w:t>
      </w:r>
      <w:r>
        <w:rPr>
          <w:rFonts w:ascii="Arial"/>
          <w:spacing w:val="3"/>
          <w:position w:val="1"/>
          <w:sz w:val="25"/>
          <w:u w:val="single"/>
        </w:rPr>
        <w:t xml:space="preserve"> </w:t>
      </w:r>
      <w:r>
        <w:rPr>
          <w:rFonts w:ascii="Arial"/>
          <w:spacing w:val="-5"/>
          <w:position w:val="1"/>
          <w:sz w:val="25"/>
          <w:u w:val="single"/>
        </w:rPr>
        <w:t>(mg</w:t>
      </w:r>
      <w:r>
        <w:rPr>
          <w:rFonts w:ascii="Arial"/>
          <w:spacing w:val="-5"/>
          <w:sz w:val="19"/>
        </w:rPr>
        <w:t>;;_</w:t>
      </w:r>
      <w:r>
        <w:rPr>
          <w:rFonts w:ascii="Arial"/>
          <w:spacing w:val="-5"/>
          <w:position w:val="1"/>
          <w:sz w:val="25"/>
        </w:rPr>
        <w:t>C</w:t>
      </w:r>
      <w:r>
        <w:rPr>
          <w:rFonts w:ascii="Arial"/>
          <w:spacing w:val="-5"/>
          <w:position w:val="1"/>
          <w:sz w:val="25"/>
          <w:u w:val="single"/>
        </w:rPr>
        <w:t>OD/1)</w:t>
      </w:r>
      <w:r>
        <w:rPr>
          <w:rFonts w:ascii="Arial"/>
          <w:spacing w:val="-5"/>
          <w:position w:val="1"/>
          <w:sz w:val="25"/>
          <w:u w:val="single"/>
        </w:rPr>
        <w:tab/>
      </w:r>
      <w:r>
        <w:rPr>
          <w:rFonts w:ascii="Arial"/>
          <w:w w:val="245"/>
          <w:sz w:val="19"/>
        </w:rPr>
        <w:t>--,</w:t>
      </w:r>
    </w:p>
    <w:p w14:paraId="2297ADB2" w14:textId="77777777" w:rsidR="00FE57DD" w:rsidRDefault="00FE57DD">
      <w:pPr>
        <w:pStyle w:val="BodyText"/>
        <w:spacing w:before="1"/>
        <w:rPr>
          <w:rFonts w:ascii="Arial"/>
          <w:sz w:val="12"/>
        </w:rPr>
      </w:pPr>
    </w:p>
    <w:p w14:paraId="2FEF3A0A" w14:textId="77777777" w:rsidR="00FE57DD" w:rsidRDefault="00680E2D">
      <w:pPr>
        <w:spacing w:before="92"/>
        <w:ind w:left="2107"/>
        <w:rPr>
          <w:rFonts w:ascii="Arial"/>
          <w:sz w:val="23"/>
        </w:rPr>
      </w:pPr>
      <w:r>
        <w:pict w14:anchorId="3E5F76DB">
          <v:line id="_x0000_s3041" style="position:absolute;left:0;text-align:left;z-index:-26187776;mso-position-horizontal-relative:page" from="121.4pt,185.9pt" to="121.4pt,16.85pt" strokeweight=".25442mm">
            <w10:wrap anchorx="page"/>
          </v:line>
        </w:pict>
      </w:r>
      <w:r>
        <w:pict w14:anchorId="6F5F8BF1">
          <v:group id="docshapegroup1079" o:spid="_x0000_s3035" style="position:absolute;left:0;text-align:left;margin-left:335.85pt;margin-top:1.95pt;width:106.9pt;height:57.65pt;z-index:15862784;mso-position-horizontal-relative:page" coordorigin="6717,39" coordsize="2138,1153">
            <v:line id="_x0000_s3040" style="position:absolute" from="6746,1129" to="6746,53" strokeweight=".25442mm"/>
            <v:line id="_x0000_s3039" style="position:absolute" from="8813,1191" to="8813,39" strokeweight="1.44172mm"/>
            <v:line id="_x0000_s3038" style="position:absolute" from="6717,53" to="8775,53" strokeweight=".33886mm"/>
            <v:line id="_x0000_s3037" style="position:absolute" from="6717,1134" to="8851,1134" strokeweight="1.44017mm"/>
            <v:shape id="docshape1080" o:spid="_x0000_s3036" type="#_x0000_t202" style="position:absolute;left:6752;top:62;width:2020;height:1031" filled="f" stroked="f">
              <v:textbox inset="0,0,0,0">
                <w:txbxContent>
                  <w:p w14:paraId="38B12524" w14:textId="77777777" w:rsidR="00FE57DD" w:rsidRDefault="00680E2D">
                    <w:pPr>
                      <w:tabs>
                        <w:tab w:val="left" w:pos="441"/>
                      </w:tabs>
                      <w:spacing w:before="143"/>
                      <w:ind w:right="762"/>
                      <w:jc w:val="righ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23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23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15"/>
                        <w:sz w:val="16"/>
                      </w:rPr>
                      <w:t>IAWPRC</w:t>
                    </w:r>
                  </w:p>
                  <w:p w14:paraId="7EEA9517" w14:textId="77777777" w:rsidR="00FE57DD" w:rsidRDefault="00680E2D">
                    <w:pPr>
                      <w:spacing w:before="114"/>
                      <w:ind w:right="707"/>
                      <w:jc w:val="righ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UCTOLD</w:t>
                    </w:r>
                  </w:p>
                  <w:p w14:paraId="08668A58" w14:textId="77777777" w:rsidR="00FE57DD" w:rsidRDefault="00680E2D">
                    <w:pPr>
                      <w:tabs>
                        <w:tab w:val="left" w:pos="590"/>
                      </w:tabs>
                      <w:spacing w:before="102"/>
                      <w:ind w:left="244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3F889B54">
          <v:line id="_x0000_s3034" style="position:absolute;left:0;text-align:left;z-index:-26186752;mso-position-horizontal-relative:page" from="462.05pt,185.9pt" to="462.05pt,-5.25pt" strokeweight=".25442mm">
            <w10:wrap anchorx="page"/>
          </v:line>
        </w:pict>
      </w:r>
      <w:r>
        <w:rPr>
          <w:w w:val="270"/>
          <w:sz w:val="20"/>
        </w:rPr>
        <w:t>90</w:t>
      </w:r>
      <w:r>
        <w:rPr>
          <w:rFonts w:ascii="Arial"/>
          <w:w w:val="270"/>
          <w:sz w:val="23"/>
        </w:rPr>
        <w:t>(b)</w:t>
      </w:r>
    </w:p>
    <w:p w14:paraId="07926A34" w14:textId="77777777" w:rsidR="00FE57DD" w:rsidRDefault="00680E2D">
      <w:pPr>
        <w:spacing w:before="230"/>
        <w:ind w:left="2098"/>
        <w:rPr>
          <w:rFonts w:ascii="Arial"/>
          <w:b/>
          <w:sz w:val="19"/>
        </w:rPr>
      </w:pPr>
      <w:r>
        <w:rPr>
          <w:rFonts w:ascii="Arial"/>
          <w:b/>
          <w:w w:val="270"/>
          <w:sz w:val="19"/>
        </w:rPr>
        <w:t>80</w:t>
      </w:r>
    </w:p>
    <w:p w14:paraId="1700F4D5" w14:textId="77777777" w:rsidR="00FE57DD" w:rsidRDefault="00680E2D">
      <w:pPr>
        <w:spacing w:before="162"/>
        <w:ind w:left="2108"/>
        <w:rPr>
          <w:b/>
          <w:sz w:val="20"/>
        </w:rPr>
      </w:pPr>
      <w:r>
        <w:rPr>
          <w:b/>
          <w:w w:val="270"/>
          <w:sz w:val="20"/>
        </w:rPr>
        <w:t>70</w:t>
      </w:r>
    </w:p>
    <w:p w14:paraId="1ABD3BBD" w14:textId="77777777" w:rsidR="00FE57DD" w:rsidRDefault="00680E2D">
      <w:pPr>
        <w:spacing w:before="162"/>
        <w:ind w:left="2087"/>
        <w:rPr>
          <w:rFonts w:ascii="Courier New"/>
          <w:b/>
        </w:rPr>
      </w:pPr>
      <w:r>
        <w:rPr>
          <w:rFonts w:ascii="Courier New"/>
          <w:b/>
          <w:w w:val="110"/>
        </w:rPr>
        <w:t>60</w:t>
      </w:r>
    </w:p>
    <w:p w14:paraId="68A98984" w14:textId="77777777" w:rsidR="00FE57DD" w:rsidRDefault="00680E2D">
      <w:pPr>
        <w:spacing w:before="127"/>
        <w:ind w:left="2108"/>
        <w:rPr>
          <w:b/>
          <w:sz w:val="21"/>
        </w:rPr>
      </w:pPr>
      <w:r>
        <w:rPr>
          <w:b/>
          <w:w w:val="110"/>
          <w:sz w:val="21"/>
        </w:rPr>
        <w:t>50</w:t>
      </w:r>
    </w:p>
    <w:p w14:paraId="4B0D6E36" w14:textId="77777777" w:rsidR="00FE57DD" w:rsidRDefault="00680E2D">
      <w:pPr>
        <w:tabs>
          <w:tab w:val="left" w:pos="2577"/>
          <w:tab w:val="left" w:pos="14237"/>
        </w:tabs>
        <w:spacing w:before="157" w:line="107" w:lineRule="exact"/>
        <w:ind w:left="2100" w:right="-2679"/>
        <w:rPr>
          <w:rFonts w:ascii="Courier New"/>
          <w:sz w:val="20"/>
        </w:rPr>
      </w:pPr>
      <w:r>
        <w:rPr>
          <w:b/>
          <w:w w:val="108"/>
          <w:sz w:val="20"/>
        </w:rPr>
        <w:t>40</w:t>
      </w:r>
      <w:r>
        <w:rPr>
          <w:b/>
          <w:sz w:val="20"/>
        </w:rPr>
        <w:tab/>
      </w:r>
      <w:r>
        <w:rPr>
          <w:rFonts w:ascii="Courier New"/>
          <w:spacing w:val="-108"/>
          <w:w w:val="263"/>
          <w:position w:val="-5"/>
          <w:sz w:val="20"/>
          <w:u w:val="single"/>
        </w:rPr>
        <w:t>D</w:t>
      </w:r>
      <w:r>
        <w:rPr>
          <w:rFonts w:ascii="Courier New"/>
          <w:w w:val="263"/>
          <w:position w:val="-5"/>
          <w:sz w:val="20"/>
          <w:u w:val="single"/>
        </w:rPr>
        <w:t>D</w:t>
      </w:r>
      <w:r>
        <w:rPr>
          <w:rFonts w:ascii="Courier New"/>
          <w:position w:val="-5"/>
          <w:sz w:val="20"/>
          <w:u w:val="single"/>
        </w:rPr>
        <w:tab/>
      </w:r>
    </w:p>
    <w:p w14:paraId="5D49DE9D" w14:textId="77777777" w:rsidR="00FE57DD" w:rsidRDefault="00FE57DD">
      <w:pPr>
        <w:spacing w:line="107" w:lineRule="exact"/>
        <w:rPr>
          <w:rFonts w:ascii="Courier New"/>
          <w:sz w:val="20"/>
        </w:rPr>
        <w:sectPr w:rsidR="00FE57DD">
          <w:headerReference w:type="default" r:id="rId82"/>
          <w:pgSz w:w="11570" w:h="16490"/>
          <w:pgMar w:top="660" w:right="0" w:bottom="280" w:left="0" w:header="379" w:footer="0" w:gutter="0"/>
          <w:cols w:space="720"/>
        </w:sectPr>
      </w:pPr>
    </w:p>
    <w:p w14:paraId="75EE146F" w14:textId="77777777" w:rsidR="00FE57DD" w:rsidRDefault="00680E2D">
      <w:pPr>
        <w:tabs>
          <w:tab w:val="left" w:pos="860"/>
        </w:tabs>
        <w:spacing w:before="104" w:line="86" w:lineRule="exact"/>
        <w:jc w:val="right"/>
        <w:rPr>
          <w:sz w:val="17"/>
        </w:rPr>
      </w:pPr>
      <w:r>
        <w:rPr>
          <w:w w:val="95"/>
          <w:sz w:val="17"/>
        </w:rPr>
        <w:t>-</w:t>
      </w:r>
      <w:r>
        <w:rPr>
          <w:spacing w:val="-19"/>
          <w:w w:val="95"/>
          <w:sz w:val="17"/>
        </w:rPr>
        <w:t xml:space="preserve"> </w:t>
      </w:r>
      <w:r>
        <w:rPr>
          <w:w w:val="95"/>
          <w:sz w:val="17"/>
        </w:rPr>
        <w:t>-</w:t>
      </w:r>
      <w:r>
        <w:rPr>
          <w:spacing w:val="-19"/>
          <w:w w:val="95"/>
          <w:sz w:val="17"/>
        </w:rPr>
        <w:t xml:space="preserve"> </w:t>
      </w:r>
      <w:r>
        <w:rPr>
          <w:w w:val="95"/>
          <w:sz w:val="17"/>
        </w:rPr>
        <w:t>-</w:t>
      </w:r>
      <w:r>
        <w:rPr>
          <w:spacing w:val="-19"/>
          <w:w w:val="95"/>
          <w:sz w:val="17"/>
        </w:rPr>
        <w:t xml:space="preserve"> </w:t>
      </w:r>
      <w:r>
        <w:rPr>
          <w:w w:val="95"/>
          <w:sz w:val="17"/>
        </w:rPr>
        <w:t>-</w:t>
      </w:r>
      <w:r>
        <w:rPr>
          <w:w w:val="95"/>
          <w:sz w:val="17"/>
        </w:rPr>
        <w:tab/>
      </w:r>
      <w:r>
        <w:rPr>
          <w:sz w:val="17"/>
        </w:rPr>
        <w:t>-</w:t>
      </w:r>
    </w:p>
    <w:p w14:paraId="4992D9A3" w14:textId="77777777" w:rsidR="00FE57DD" w:rsidRDefault="00680E2D">
      <w:pPr>
        <w:spacing w:before="104" w:line="86" w:lineRule="exact"/>
        <w:ind w:left="598"/>
        <w:rPr>
          <w:sz w:val="17"/>
        </w:rPr>
      </w:pPr>
      <w:r>
        <w:br w:type="column"/>
      </w:r>
      <w:r>
        <w:rPr>
          <w:w w:val="125"/>
          <w:sz w:val="17"/>
        </w:rPr>
        <w:t>.</w:t>
      </w:r>
      <w:r>
        <w:rPr>
          <w:spacing w:val="-25"/>
          <w:w w:val="125"/>
          <w:sz w:val="17"/>
        </w:rPr>
        <w:t xml:space="preserve"> </w:t>
      </w:r>
      <w:r>
        <w:rPr>
          <w:w w:val="125"/>
          <w:sz w:val="17"/>
          <w:u w:val="thick"/>
        </w:rPr>
        <w:t>G-</w:t>
      </w:r>
      <w:r>
        <w:rPr>
          <w:spacing w:val="-24"/>
          <w:w w:val="125"/>
          <w:sz w:val="17"/>
        </w:rPr>
        <w:t xml:space="preserve"> </w:t>
      </w:r>
      <w:r>
        <w:rPr>
          <w:w w:val="125"/>
          <w:sz w:val="17"/>
        </w:rPr>
        <w:t>--</w:t>
      </w:r>
    </w:p>
    <w:p w14:paraId="21B43109" w14:textId="77777777" w:rsidR="00FE57DD" w:rsidRDefault="00680E2D">
      <w:pPr>
        <w:spacing w:before="104" w:line="86" w:lineRule="exact"/>
        <w:ind w:left="375"/>
        <w:rPr>
          <w:sz w:val="17"/>
        </w:rPr>
      </w:pPr>
      <w:r>
        <w:br w:type="column"/>
      </w:r>
      <w:r>
        <w:rPr>
          <w:spacing w:val="5"/>
          <w:sz w:val="17"/>
        </w:rPr>
        <w:t>--</w:t>
      </w:r>
      <w:r>
        <w:rPr>
          <w:spacing w:val="-22"/>
          <w:sz w:val="17"/>
        </w:rPr>
        <w:t xml:space="preserve"> </w:t>
      </w:r>
      <w:r>
        <w:rPr>
          <w:sz w:val="17"/>
        </w:rPr>
        <w:t xml:space="preserve">-·-   </w:t>
      </w:r>
      <w:r>
        <w:rPr>
          <w:spacing w:val="7"/>
          <w:sz w:val="17"/>
        </w:rPr>
        <w:t xml:space="preserve"> </w:t>
      </w:r>
      <w:r>
        <w:rPr>
          <w:sz w:val="17"/>
        </w:rPr>
        <w:t>-</w:t>
      </w:r>
    </w:p>
    <w:p w14:paraId="18C9F28D" w14:textId="77777777" w:rsidR="00FE57DD" w:rsidRDefault="00680E2D">
      <w:pPr>
        <w:tabs>
          <w:tab w:val="left" w:pos="1416"/>
        </w:tabs>
        <w:spacing w:line="191" w:lineRule="exact"/>
        <w:ind w:left="450"/>
        <w:rPr>
          <w:rFonts w:ascii="Arial" w:hAnsi="Arial"/>
          <w:sz w:val="29"/>
        </w:rPr>
      </w:pPr>
      <w:r>
        <w:br w:type="column"/>
      </w:r>
      <w:r>
        <w:rPr>
          <w:w w:val="90"/>
          <w:sz w:val="17"/>
        </w:rPr>
        <w:t>-</w:t>
      </w:r>
      <w:r>
        <w:rPr>
          <w:spacing w:val="-18"/>
          <w:w w:val="90"/>
          <w:sz w:val="17"/>
        </w:rPr>
        <w:t xml:space="preserve"> </w:t>
      </w:r>
      <w:r>
        <w:rPr>
          <w:w w:val="90"/>
          <w:sz w:val="17"/>
        </w:rPr>
        <w:t>-·</w:t>
      </w:r>
      <w:r>
        <w:rPr>
          <w:w w:val="90"/>
          <w:sz w:val="17"/>
        </w:rPr>
        <w:tab/>
      </w:r>
      <w:r>
        <w:rPr>
          <w:sz w:val="17"/>
        </w:rPr>
        <w:t>-</w:t>
      </w:r>
      <w:r>
        <w:rPr>
          <w:rFonts w:ascii="Arial" w:hAnsi="Arial"/>
          <w:sz w:val="29"/>
        </w:rPr>
        <w:t>□</w:t>
      </w:r>
    </w:p>
    <w:p w14:paraId="166ABB41" w14:textId="77777777" w:rsidR="00FE57DD" w:rsidRDefault="00FE57DD">
      <w:pPr>
        <w:spacing w:line="191" w:lineRule="exact"/>
        <w:rPr>
          <w:rFonts w:ascii="Arial" w:hAnsi="Arial"/>
          <w:sz w:val="29"/>
        </w:rPr>
        <w:sectPr w:rsidR="00FE57DD">
          <w:type w:val="continuous"/>
          <w:pgSz w:w="11570" w:h="16490"/>
          <w:pgMar w:top="1560" w:right="0" w:bottom="280" w:left="0" w:header="379" w:footer="0" w:gutter="0"/>
          <w:cols w:num="4" w:space="720" w:equalWidth="0">
            <w:col w:w="4549" w:space="40"/>
            <w:col w:w="1095" w:space="39"/>
            <w:col w:w="943" w:space="40"/>
            <w:col w:w="4864"/>
          </w:cols>
        </w:sectPr>
      </w:pPr>
    </w:p>
    <w:p w14:paraId="179E70A7" w14:textId="77777777" w:rsidR="00FE57DD" w:rsidRDefault="00680E2D">
      <w:pPr>
        <w:tabs>
          <w:tab w:val="left" w:pos="6261"/>
          <w:tab w:val="left" w:pos="7222"/>
        </w:tabs>
        <w:spacing w:line="331" w:lineRule="exact"/>
        <w:ind w:left="2107"/>
        <w:rPr>
          <w:rFonts w:ascii="Arial" w:hAnsi="Arial"/>
          <w:sz w:val="26"/>
        </w:rPr>
      </w:pPr>
      <w:r>
        <w:pict w14:anchorId="76BBCC3D">
          <v:line id="_x0000_s3033" style="position:absolute;left:0;text-align:left;z-index:15863808;mso-position-horizontal-relative:page" from="169.85pt,1.7pt" to="178.85pt,1.7pt" strokeweight=".22228mm">
            <v:stroke dashstyle="dash"/>
            <w10:wrap anchorx="page"/>
          </v:line>
        </w:pict>
      </w:r>
      <w:r>
        <w:pict w14:anchorId="1D97417D">
          <v:group id="docshapegroup1081" o:spid="_x0000_s3030" style="position:absolute;left:0;text-align:left;margin-left:197pt;margin-top:1.4pt;width:27.2pt;height:.65pt;z-index:-26185728;mso-position-horizontal-relative:page" coordorigin="3940,28" coordsize="544,13">
            <v:line id="_x0000_s3032" style="position:absolute" from="3940,34" to="4315,34" strokeweight=".22228mm">
              <v:stroke dashstyle="dash"/>
            </v:line>
            <v:line id="_x0000_s3031" style="position:absolute" from="4335,34" to="4484,34" strokeweight=".22228mm">
              <v:stroke dashstyle="dash"/>
            </v:line>
            <w10:wrap anchorx="page"/>
          </v:group>
        </w:pict>
      </w:r>
      <w:r>
        <w:pict w14:anchorId="4EB81FAB">
          <v:line id="_x0000_s3029" style="position:absolute;left:0;text-align:left;z-index:15864832;mso-position-horizontal-relative:page" from="228.5pt,1.7pt" to="259.35pt,1.7pt" strokeweight=".22228mm">
            <v:stroke dashstyle="dash"/>
            <w10:wrap anchorx="page"/>
          </v:line>
        </w:pict>
      </w:r>
      <w:r>
        <w:pict w14:anchorId="08A3B300">
          <v:group id="docshapegroup1082" o:spid="_x0000_s3026" style="position:absolute;left:0;text-align:left;margin-left:285.25pt;margin-top:1.4pt;width:16.3pt;height:.65pt;z-index:-26184704;mso-position-horizontal-relative:page" coordorigin="5705,28" coordsize="326,13">
            <v:line id="_x0000_s3028" style="position:absolute" from="5705,34" to="5816,34" strokeweight=".22228mm">
              <v:stroke dashstyle="dash"/>
            </v:line>
            <v:line id="_x0000_s3027" style="position:absolute" from="5864,34" to="6030,34" strokeweight=".22228mm">
              <v:stroke dashstyle="dash"/>
            </v:line>
            <w10:wrap anchorx="page"/>
          </v:group>
        </w:pict>
      </w:r>
      <w:r>
        <w:pict w14:anchorId="0B16AC3E">
          <v:line id="_x0000_s3025" style="position:absolute;left:0;text-align:left;z-index:15865856;mso-position-horizontal-relative:page" from="322.5pt,1.7pt" to="328.1pt,1.7pt" strokeweight=".22228mm">
            <v:stroke dashstyle="dash"/>
            <w10:wrap anchorx="page"/>
          </v:line>
        </w:pict>
      </w:r>
      <w:r>
        <w:pict w14:anchorId="7FDA848F">
          <v:group id="docshapegroup1083" o:spid="_x0000_s3022" style="position:absolute;left:0;text-align:left;margin-left:334.3pt;margin-top:1.4pt;width:22.6pt;height:.65pt;z-index:-26183680;mso-position-horizontal-relative:page" coordorigin="6686,28" coordsize="452,13">
            <v:line id="_x0000_s3024" style="position:absolute" from="6686,34" to="6810,34" strokeweight=".22228mm">
              <v:stroke dashstyle="dash"/>
            </v:line>
            <v:line id="_x0000_s3023" style="position:absolute" from="6844,34" to="7137,34" strokeweight=".22228mm">
              <v:stroke dashstyle="dash"/>
            </v:line>
            <w10:wrap anchorx="page"/>
          </v:group>
        </w:pict>
      </w:r>
      <w:r>
        <w:pict w14:anchorId="7D1C716F">
          <v:group id="docshapegroup1084" o:spid="_x0000_s3019" style="position:absolute;left:0;text-align:left;margin-left:367.2pt;margin-top:1.4pt;width:38.35pt;height:.65pt;z-index:15866880;mso-position-horizontal-relative:page" coordorigin="7344,28" coordsize="767,13">
            <v:line id="_x0000_s3021" style="position:absolute" from="7344,34" to="7864,34" strokeweight=".22228mm">
              <v:stroke dashstyle="dash"/>
            </v:line>
            <v:line id="_x0000_s3020" style="position:absolute" from="7888,34" to="8111,34" strokeweight=".22228mm">
              <v:stroke dashstyle="dash"/>
            </v:line>
            <w10:wrap anchorx="page"/>
          </v:group>
        </w:pict>
      </w:r>
      <w:r>
        <w:rPr>
          <w:b/>
          <w:w w:val="105"/>
          <w:position w:val="-4"/>
          <w:sz w:val="21"/>
        </w:rPr>
        <w:t>30</w:t>
      </w:r>
      <w:r>
        <w:rPr>
          <w:b/>
          <w:w w:val="105"/>
          <w:position w:val="-4"/>
          <w:sz w:val="21"/>
        </w:rPr>
        <w:tab/>
      </w:r>
      <w:r>
        <w:rPr>
          <w:w w:val="105"/>
          <w:sz w:val="17"/>
        </w:rPr>
        <w:t>D</w:t>
      </w:r>
      <w:r>
        <w:rPr>
          <w:w w:val="105"/>
          <w:sz w:val="17"/>
        </w:rPr>
        <w:tab/>
      </w:r>
      <w:r>
        <w:rPr>
          <w:rFonts w:ascii="Arial" w:hAnsi="Arial"/>
          <w:w w:val="105"/>
          <w:sz w:val="26"/>
        </w:rPr>
        <w:t>□</w:t>
      </w:r>
    </w:p>
    <w:p w14:paraId="34546773" w14:textId="77777777" w:rsidR="00FE57DD" w:rsidRDefault="00680E2D">
      <w:pPr>
        <w:spacing w:before="155"/>
        <w:ind w:left="2105"/>
        <w:rPr>
          <w:b/>
          <w:sz w:val="20"/>
        </w:rPr>
      </w:pPr>
      <w:r>
        <w:rPr>
          <w:b/>
          <w:w w:val="110"/>
          <w:sz w:val="20"/>
        </w:rPr>
        <w:t>20</w:t>
      </w:r>
    </w:p>
    <w:p w14:paraId="251163C5" w14:textId="77777777" w:rsidR="00FE57DD" w:rsidRDefault="00680E2D">
      <w:pPr>
        <w:spacing w:before="167"/>
        <w:ind w:left="2114"/>
        <w:rPr>
          <w:rFonts w:ascii="Arial"/>
          <w:b/>
          <w:sz w:val="19"/>
        </w:rPr>
      </w:pPr>
      <w:r>
        <w:rPr>
          <w:rFonts w:ascii="Arial"/>
          <w:b/>
          <w:w w:val="110"/>
          <w:sz w:val="19"/>
        </w:rPr>
        <w:t>10</w:t>
      </w:r>
    </w:p>
    <w:p w14:paraId="272D50DD" w14:textId="77777777" w:rsidR="00FE57DD" w:rsidRDefault="00680E2D">
      <w:pPr>
        <w:tabs>
          <w:tab w:val="left" w:pos="6109"/>
          <w:tab w:val="left" w:pos="6964"/>
        </w:tabs>
        <w:spacing w:before="108"/>
        <w:ind w:right="32"/>
        <w:jc w:val="center"/>
        <w:rPr>
          <w:sz w:val="15"/>
        </w:rPr>
      </w:pPr>
      <w:r>
        <w:rPr>
          <w:rFonts w:ascii="Arial"/>
          <w:b/>
          <w:w w:val="140"/>
          <w:sz w:val="19"/>
        </w:rPr>
        <w:t xml:space="preserve">0  </w:t>
      </w:r>
      <w:r>
        <w:rPr>
          <w:w w:val="250"/>
          <w:sz w:val="15"/>
        </w:rPr>
        <w:t>'--------'-------'----.L.-----'-----'----...,</w:t>
      </w:r>
      <w:r>
        <w:rPr>
          <w:w w:val="250"/>
          <w:sz w:val="15"/>
          <w:u w:val="single"/>
        </w:rPr>
        <w:tab/>
      </w:r>
      <w:r>
        <w:rPr>
          <w:w w:val="250"/>
          <w:sz w:val="15"/>
        </w:rPr>
        <w:t>--</w:t>
      </w:r>
      <w:r>
        <w:rPr>
          <w:w w:val="250"/>
          <w:sz w:val="15"/>
          <w:u w:val="single"/>
        </w:rPr>
        <w:tab/>
      </w:r>
      <w:r>
        <w:rPr>
          <w:w w:val="250"/>
          <w:sz w:val="15"/>
        </w:rPr>
        <w:t>.</w:t>
      </w:r>
    </w:p>
    <w:p w14:paraId="1083EF07" w14:textId="77777777" w:rsidR="00FE57DD" w:rsidRDefault="00680E2D">
      <w:pPr>
        <w:tabs>
          <w:tab w:val="left" w:pos="1056"/>
          <w:tab w:val="left" w:pos="2024"/>
          <w:tab w:val="left" w:pos="3008"/>
          <w:tab w:val="left" w:pos="3982"/>
          <w:tab w:val="left" w:pos="4952"/>
        </w:tabs>
        <w:spacing w:before="28"/>
        <w:ind w:left="94"/>
        <w:jc w:val="center"/>
        <w:rPr>
          <w:rFonts w:ascii="Arial"/>
          <w:b/>
          <w:sz w:val="20"/>
        </w:rPr>
      </w:pPr>
      <w:r>
        <w:rPr>
          <w:sz w:val="21"/>
        </w:rPr>
        <w:t>1</w:t>
      </w:r>
      <w:r>
        <w:rPr>
          <w:sz w:val="21"/>
        </w:rPr>
        <w:tab/>
      </w:r>
      <w:r>
        <w:rPr>
          <w:b/>
          <w:position w:val="1"/>
          <w:sz w:val="21"/>
        </w:rPr>
        <w:t>2</w:t>
      </w:r>
      <w:r>
        <w:rPr>
          <w:b/>
          <w:position w:val="1"/>
          <w:sz w:val="21"/>
        </w:rPr>
        <w:tab/>
        <w:t>3</w:t>
      </w:r>
      <w:r>
        <w:rPr>
          <w:b/>
          <w:position w:val="1"/>
          <w:sz w:val="21"/>
        </w:rPr>
        <w:tab/>
        <w:t>4</w:t>
      </w:r>
      <w:r>
        <w:rPr>
          <w:b/>
          <w:position w:val="1"/>
          <w:sz w:val="21"/>
        </w:rPr>
        <w:tab/>
        <w:t>5</w:t>
      </w:r>
      <w:r>
        <w:rPr>
          <w:b/>
          <w:position w:val="1"/>
          <w:sz w:val="21"/>
        </w:rPr>
        <w:tab/>
      </w:r>
      <w:r>
        <w:rPr>
          <w:rFonts w:ascii="Arial"/>
          <w:b/>
          <w:position w:val="1"/>
          <w:sz w:val="20"/>
        </w:rPr>
        <w:t>6</w:t>
      </w:r>
    </w:p>
    <w:p w14:paraId="3075909F" w14:textId="77777777" w:rsidR="00FE57DD" w:rsidRDefault="00680E2D">
      <w:pPr>
        <w:pStyle w:val="BodyText"/>
        <w:spacing w:before="56"/>
        <w:ind w:left="802" w:right="744"/>
        <w:jc w:val="center"/>
        <w:rPr>
          <w:rFonts w:ascii="Arial"/>
        </w:rPr>
      </w:pPr>
      <w:r>
        <w:rPr>
          <w:rFonts w:ascii="Arial"/>
          <w:w w:val="105"/>
        </w:rPr>
        <w:t>Reactor</w:t>
      </w:r>
      <w:r>
        <w:rPr>
          <w:rFonts w:ascii="Arial"/>
          <w:spacing w:val="68"/>
          <w:w w:val="105"/>
        </w:rPr>
        <w:t xml:space="preserve"> </w:t>
      </w:r>
      <w:r>
        <w:rPr>
          <w:rFonts w:ascii="Arial"/>
          <w:w w:val="105"/>
        </w:rPr>
        <w:t>Number</w:t>
      </w:r>
    </w:p>
    <w:p w14:paraId="2939FCA1" w14:textId="77777777" w:rsidR="00FE57DD" w:rsidRDefault="00FE57DD">
      <w:pPr>
        <w:pStyle w:val="BodyText"/>
        <w:rPr>
          <w:rFonts w:ascii="Arial"/>
          <w:sz w:val="20"/>
        </w:rPr>
      </w:pPr>
    </w:p>
    <w:p w14:paraId="309D704D" w14:textId="77777777" w:rsidR="00FE57DD" w:rsidRDefault="00FE57DD">
      <w:pPr>
        <w:pStyle w:val="BodyText"/>
        <w:rPr>
          <w:rFonts w:ascii="Arial"/>
          <w:sz w:val="20"/>
        </w:rPr>
      </w:pPr>
    </w:p>
    <w:p w14:paraId="22E9FC36" w14:textId="77777777" w:rsidR="00FE57DD" w:rsidRDefault="00FE57DD">
      <w:pPr>
        <w:pStyle w:val="BodyText"/>
        <w:rPr>
          <w:rFonts w:ascii="Arial"/>
          <w:sz w:val="20"/>
        </w:rPr>
      </w:pPr>
    </w:p>
    <w:p w14:paraId="057D6CFA" w14:textId="77777777" w:rsidR="00FE57DD" w:rsidRDefault="00680E2D">
      <w:pPr>
        <w:pStyle w:val="BodyText"/>
        <w:spacing w:before="210" w:line="261" w:lineRule="exact"/>
        <w:ind w:left="1249"/>
        <w:jc w:val="both"/>
      </w:pPr>
      <w:r>
        <w:rPr>
          <w:b/>
          <w:sz w:val="24"/>
          <w:u w:val="thick"/>
        </w:rPr>
        <w:t>Fig</w:t>
      </w:r>
      <w:r>
        <w:rPr>
          <w:b/>
          <w:spacing w:val="14"/>
          <w:sz w:val="24"/>
          <w:u w:val="thick"/>
        </w:rPr>
        <w:t xml:space="preserve"> </w:t>
      </w:r>
      <w:r>
        <w:rPr>
          <w:b/>
          <w:sz w:val="23"/>
          <w:u w:val="thick"/>
        </w:rPr>
        <w:t>5.1:</w:t>
      </w:r>
      <w:r>
        <w:rPr>
          <w:b/>
          <w:sz w:val="23"/>
        </w:rPr>
        <w:t xml:space="preserve">    </w:t>
      </w:r>
      <w:r>
        <w:rPr>
          <w:b/>
          <w:spacing w:val="28"/>
          <w:sz w:val="23"/>
        </w:rPr>
        <w:t xml:space="preserve"> </w:t>
      </w:r>
      <w:r>
        <w:t>Predicted</w:t>
      </w:r>
      <w:r>
        <w:rPr>
          <w:spacing w:val="5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experimental</w:t>
      </w:r>
      <w:r>
        <w:rPr>
          <w:spacing w:val="69"/>
        </w:rPr>
        <w:t xml:space="preserve"> </w:t>
      </w:r>
      <w:r>
        <w:t>(a)</w:t>
      </w:r>
      <w:r>
        <w:rPr>
          <w:spacing w:val="52"/>
        </w:rPr>
        <w:t xml:space="preserve"> </w:t>
      </w:r>
      <w:r>
        <w:t>OUR,</w:t>
      </w:r>
      <w:r>
        <w:rPr>
          <w:spacing w:val="56"/>
        </w:rPr>
        <w:t xml:space="preserve"> </w:t>
      </w:r>
      <w:r>
        <w:t>(b)</w:t>
      </w:r>
      <w:r>
        <w:rPr>
          <w:spacing w:val="50"/>
        </w:rPr>
        <w:t xml:space="preserve"> </w:t>
      </w:r>
      <w:r>
        <w:t>COD,</w:t>
      </w:r>
      <w:r>
        <w:rPr>
          <w:spacing w:val="47"/>
        </w:rPr>
        <w:t xml:space="preserve"> </w:t>
      </w:r>
      <w:r>
        <w:t>(c)</w:t>
      </w:r>
      <w:r>
        <w:rPr>
          <w:spacing w:val="47"/>
        </w:rPr>
        <w:t xml:space="preserve"> </w:t>
      </w:r>
      <w:r>
        <w:t>VSS,</w:t>
      </w:r>
      <w:r>
        <w:rPr>
          <w:spacing w:val="47"/>
        </w:rPr>
        <w:t xml:space="preserve"> </w:t>
      </w:r>
      <w:r>
        <w:t>(d)</w:t>
      </w:r>
      <w:r>
        <w:rPr>
          <w:spacing w:val="48"/>
        </w:rPr>
        <w:t xml:space="preserve"> </w:t>
      </w:r>
      <w:r>
        <w:t>TKN,</w:t>
      </w:r>
      <w:r>
        <w:rPr>
          <w:spacing w:val="43"/>
        </w:rPr>
        <w:t xml:space="preserve"> </w:t>
      </w:r>
      <w:r>
        <w:t>and</w:t>
      </w:r>
    </w:p>
    <w:p w14:paraId="37CA5FA1" w14:textId="77777777" w:rsidR="00FE57DD" w:rsidRDefault="00680E2D">
      <w:pPr>
        <w:pStyle w:val="BodyText"/>
        <w:spacing w:before="11" w:line="201" w:lineRule="auto"/>
        <w:ind w:left="2332" w:right="1533" w:firstLine="3"/>
        <w:jc w:val="both"/>
      </w:pPr>
      <w:r>
        <w:t>(e) nitrate profiles for 6 in-series reactor completely aerobic system under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flow and load;</w:t>
      </w:r>
      <w:r>
        <w:rPr>
          <w:spacing w:val="1"/>
        </w:rPr>
        <w:t xml:space="preserve"> </w:t>
      </w:r>
      <w:r>
        <w:t>predictions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UCTOLD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IAWPRC,</w:t>
      </w:r>
      <w:r>
        <w:rPr>
          <w:spacing w:val="1"/>
        </w:rPr>
        <w:t xml:space="preserve"> </w:t>
      </w:r>
      <w:r>
        <w:t>experimental</w:t>
      </w:r>
      <w:r>
        <w:rPr>
          <w:spacing w:val="41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Ekama</w:t>
      </w:r>
      <w:r>
        <w:rPr>
          <w:spacing w:val="23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Marais</w:t>
      </w:r>
      <w:r>
        <w:rPr>
          <w:spacing w:val="27"/>
        </w:rPr>
        <w:t xml:space="preserve"> </w:t>
      </w:r>
      <w:r>
        <w:t>(1979).</w:t>
      </w:r>
      <w:r>
        <w:rPr>
          <w:spacing w:val="114"/>
        </w:rPr>
        <w:t xml:space="preserve"> </w:t>
      </w:r>
      <w:r>
        <w:t>Continued</w:t>
      </w:r>
      <w:r>
        <w:rPr>
          <w:spacing w:val="42"/>
        </w:rPr>
        <w:t xml:space="preserve"> </w:t>
      </w:r>
      <w:r>
        <w:t>overleaf.....</w:t>
      </w:r>
    </w:p>
    <w:p w14:paraId="69C36ECA" w14:textId="77777777" w:rsidR="00FE57DD" w:rsidRDefault="00FE57DD">
      <w:pPr>
        <w:spacing w:line="201" w:lineRule="auto"/>
        <w:jc w:val="both"/>
        <w:sectPr w:rsidR="00FE57DD">
          <w:type w:val="continuous"/>
          <w:pgSz w:w="11570" w:h="16490"/>
          <w:pgMar w:top="1560" w:right="0" w:bottom="280" w:left="0" w:header="379" w:footer="0" w:gutter="0"/>
          <w:cols w:space="720"/>
        </w:sectPr>
      </w:pPr>
    </w:p>
    <w:p w14:paraId="097E2A48" w14:textId="77777777" w:rsidR="00FE57DD" w:rsidRDefault="00FE57DD">
      <w:pPr>
        <w:pStyle w:val="BodyText"/>
        <w:rPr>
          <w:sz w:val="20"/>
        </w:rPr>
      </w:pPr>
    </w:p>
    <w:p w14:paraId="4828B90A" w14:textId="77777777" w:rsidR="00FE57DD" w:rsidRDefault="00FE57DD">
      <w:pPr>
        <w:pStyle w:val="BodyText"/>
        <w:rPr>
          <w:sz w:val="20"/>
        </w:rPr>
      </w:pPr>
    </w:p>
    <w:p w14:paraId="5D4F86E7" w14:textId="77777777" w:rsidR="00FE57DD" w:rsidRDefault="00FE57DD">
      <w:pPr>
        <w:pStyle w:val="BodyText"/>
        <w:rPr>
          <w:sz w:val="20"/>
        </w:rPr>
      </w:pPr>
    </w:p>
    <w:p w14:paraId="4EF736B1" w14:textId="77777777" w:rsidR="00FE57DD" w:rsidRDefault="00FE57DD">
      <w:pPr>
        <w:pStyle w:val="BodyText"/>
        <w:spacing w:before="6"/>
        <w:rPr>
          <w:sz w:val="28"/>
        </w:rPr>
      </w:pPr>
    </w:p>
    <w:p w14:paraId="7CF9F7EB" w14:textId="77777777" w:rsidR="00FE57DD" w:rsidRDefault="00680E2D">
      <w:pPr>
        <w:pStyle w:val="BodyText"/>
        <w:spacing w:before="93" w:line="263" w:lineRule="exact"/>
        <w:ind w:left="2912"/>
        <w:rPr>
          <w:rFonts w:ascii="Arial"/>
        </w:rPr>
      </w:pPr>
      <w:r>
        <w:rPr>
          <w:rFonts w:ascii="Arial"/>
        </w:rPr>
        <w:t>VSS</w:t>
      </w:r>
      <w:r>
        <w:rPr>
          <w:rFonts w:ascii="Arial"/>
          <w:spacing w:val="44"/>
        </w:rPr>
        <w:t xml:space="preserve"> </w:t>
      </w:r>
      <w:r>
        <w:rPr>
          <w:rFonts w:ascii="Arial"/>
        </w:rPr>
        <w:t>(mgVSS/1)</w:t>
      </w:r>
    </w:p>
    <w:p w14:paraId="1CA8E77D" w14:textId="77777777" w:rsidR="00FE57DD" w:rsidRDefault="00680E2D">
      <w:pPr>
        <w:spacing w:line="225" w:lineRule="exact"/>
        <w:ind w:left="2307"/>
        <w:rPr>
          <w:rFonts w:ascii="Courier New"/>
        </w:rPr>
      </w:pPr>
      <w:r>
        <w:pict w14:anchorId="4738A988">
          <v:shape id="docshape1086" o:spid="_x0000_s3018" type="#_x0000_t202" style="position:absolute;left:0;text-align:left;margin-left:144.35pt;margin-top:2.75pt;width:335pt;height:199.75pt;z-index:1587097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169"/>
                    <w:gridCol w:w="2078"/>
                    <w:gridCol w:w="434"/>
                  </w:tblGrid>
                  <w:tr w:rsidR="00FE57DD" w14:paraId="2D02C9BC" w14:textId="77777777">
                    <w:trPr>
                      <w:trHeight w:val="2722"/>
                    </w:trPr>
                    <w:tc>
                      <w:tcPr>
                        <w:tcW w:w="6681" w:type="dxa"/>
                        <w:gridSpan w:val="3"/>
                        <w:tcBorders>
                          <w:bottom w:val="nil"/>
                        </w:tcBorders>
                      </w:tcPr>
                      <w:p w14:paraId="102B1A9A" w14:textId="77777777" w:rsidR="00FE57DD" w:rsidRDefault="00680E2D">
                        <w:pPr>
                          <w:pStyle w:val="TableParagraph"/>
                          <w:spacing w:before="151"/>
                          <w:ind w:left="287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z w:val="24"/>
                          </w:rPr>
                          <w:t>(c)</w:t>
                        </w:r>
                      </w:p>
                      <w:p w14:paraId="60A84C73" w14:textId="77777777" w:rsidR="00FE57DD" w:rsidRDefault="00680E2D">
                        <w:pPr>
                          <w:pStyle w:val="TableParagraph"/>
                          <w:spacing w:before="14"/>
                          <w:ind w:left="-6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27"/>
                          </w:rPr>
                          <w:t>...</w:t>
                        </w:r>
                      </w:p>
                      <w:p w14:paraId="3389D50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49BF6EE6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Times New Roman"/>
                            <w:sz w:val="37"/>
                          </w:rPr>
                        </w:pPr>
                      </w:p>
                      <w:p w14:paraId="500E4E36" w14:textId="77777777" w:rsidR="00FE57DD" w:rsidRDefault="00680E2D">
                        <w:pPr>
                          <w:pStyle w:val="TableParagraph"/>
                          <w:tabs>
                            <w:tab w:val="left" w:pos="956"/>
                            <w:tab w:val="left" w:pos="1903"/>
                            <w:tab w:val="left" w:pos="2855"/>
                            <w:tab w:val="left" w:pos="3807"/>
                            <w:tab w:val="left" w:pos="4764"/>
                          </w:tabs>
                          <w:spacing w:before="1"/>
                          <w:ind w:right="25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w w:val="65"/>
                            <w:position w:val="2"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w w:val="65"/>
                            <w:position w:val="2"/>
                            <w:sz w:val="16"/>
                          </w:rPr>
                          <w:tab/>
                          <w:t>D</w:t>
                        </w:r>
                        <w:r>
                          <w:rPr>
                            <w:rFonts w:ascii="Arial"/>
                            <w:w w:val="65"/>
                            <w:position w:val="2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65"/>
                            <w:position w:val="3"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w w:val="65"/>
                            <w:position w:val="3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65"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w w:val="65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65"/>
                            <w:position w:val="1"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w w:val="65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65"/>
                            <w:position w:val="-1"/>
                            <w:sz w:val="16"/>
                          </w:rPr>
                          <w:t>D</w:t>
                        </w:r>
                      </w:p>
                      <w:p w14:paraId="4FDB5398" w14:textId="77777777" w:rsidR="00FE57DD" w:rsidRDefault="00680E2D">
                        <w:pPr>
                          <w:pStyle w:val="TableParagraph"/>
                          <w:spacing w:before="1"/>
                          <w:ind w:left="-6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27"/>
                          </w:rPr>
                          <w:t>...</w:t>
                        </w:r>
                      </w:p>
                      <w:p w14:paraId="2C22D03A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Times New Roman"/>
                            <w:sz w:val="29"/>
                          </w:rPr>
                        </w:pPr>
                      </w:p>
                      <w:p w14:paraId="4E9B0B06" w14:textId="77777777" w:rsidR="00FE57DD" w:rsidRDefault="00680E2D">
                        <w:pPr>
                          <w:pStyle w:val="TableParagraph"/>
                          <w:spacing w:line="282" w:lineRule="exact"/>
                          <w:ind w:left="-6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27"/>
                          </w:rPr>
                          <w:t>...</w:t>
                        </w:r>
                      </w:p>
                    </w:tc>
                  </w:tr>
                  <w:tr w:rsidR="00FE57DD" w14:paraId="34335307" w14:textId="77777777">
                    <w:trPr>
                      <w:trHeight w:val="1041"/>
                    </w:trPr>
                    <w:tc>
                      <w:tcPr>
                        <w:tcW w:w="4169" w:type="dxa"/>
                        <w:tcBorders>
                          <w:top w:val="nil"/>
                          <w:bottom w:val="nil"/>
                        </w:tcBorders>
                      </w:tcPr>
                      <w:p w14:paraId="5F0201FE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27"/>
                          </w:rPr>
                        </w:pPr>
                      </w:p>
                      <w:p w14:paraId="6B135F2A" w14:textId="77777777" w:rsidR="00FE57DD" w:rsidRDefault="00680E2D">
                        <w:pPr>
                          <w:pStyle w:val="TableParagraph"/>
                          <w:spacing w:before="1"/>
                          <w:ind w:left="-7"/>
                          <w:rPr>
                            <w:rFonts w:ascii="Times New Roman"/>
                            <w:sz w:val="29"/>
                          </w:rPr>
                        </w:pPr>
                        <w:r>
                          <w:rPr>
                            <w:rFonts w:ascii="Times New Roman"/>
                            <w:w w:val="60"/>
                            <w:sz w:val="29"/>
                          </w:rPr>
                          <w:t>...</w:t>
                        </w:r>
                      </w:p>
                    </w:tc>
                    <w:tc>
                      <w:tcPr>
                        <w:tcW w:w="2078" w:type="dxa"/>
                        <w:tcBorders>
                          <w:bottom w:val="nil"/>
                          <w:right w:val="single" w:sz="36" w:space="0" w:color="000000"/>
                        </w:tcBorders>
                      </w:tcPr>
                      <w:p w14:paraId="6136ABB1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096592A0" w14:textId="77777777" w:rsidR="00FE57DD" w:rsidRDefault="00680E2D">
                        <w:pPr>
                          <w:pStyle w:val="TableParagraph"/>
                          <w:tabs>
                            <w:tab w:val="left" w:pos="622"/>
                          </w:tabs>
                          <w:ind w:left="167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w w:val="95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IAWPRC</w:t>
                        </w:r>
                      </w:p>
                      <w:p w14:paraId="18B6B821" w14:textId="77777777" w:rsidR="00FE57DD" w:rsidRDefault="00680E2D">
                        <w:pPr>
                          <w:pStyle w:val="TableParagraph"/>
                          <w:spacing w:before="41"/>
                          <w:ind w:left="194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w w:val="95"/>
                            <w:position w:val="4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spacing w:val="-34"/>
                            <w:w w:val="95"/>
                            <w:position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5"/>
                            <w:position w:val="4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spacing w:val="-35"/>
                            <w:w w:val="95"/>
                            <w:position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5"/>
                            <w:position w:val="4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spacing w:val="-33"/>
                            <w:w w:val="95"/>
                            <w:position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5"/>
                            <w:position w:val="4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spacing w:val="33"/>
                            <w:w w:val="95"/>
                            <w:position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95"/>
                            <w:sz w:val="17"/>
                          </w:rPr>
                          <w:t>UCTOLD</w:t>
                        </w:r>
                      </w:p>
                      <w:p w14:paraId="34C27FB6" w14:textId="77777777" w:rsidR="00FE57DD" w:rsidRDefault="00680E2D">
                        <w:pPr>
                          <w:pStyle w:val="TableParagraph"/>
                          <w:tabs>
                            <w:tab w:val="left" w:pos="615"/>
                          </w:tabs>
                          <w:spacing w:before="92"/>
                          <w:ind w:left="260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w w:val="110"/>
                            <w:position w:val="3"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w w:val="110"/>
                            <w:position w:val="3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110"/>
                            <w:sz w:val="17"/>
                          </w:rPr>
                          <w:t>Experimental</w:t>
                        </w:r>
                      </w:p>
                    </w:tc>
                    <w:tc>
                      <w:tcPr>
                        <w:tcW w:w="434" w:type="dxa"/>
                        <w:vMerge w:val="restart"/>
                        <w:tcBorders>
                          <w:top w:val="nil"/>
                          <w:left w:val="single" w:sz="36" w:space="0" w:color="000000"/>
                        </w:tcBorders>
                      </w:tcPr>
                      <w:p w14:paraId="24AA4C0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FE57DD" w14:paraId="48037D80" w14:textId="77777777">
                    <w:trPr>
                      <w:trHeight w:val="172"/>
                    </w:trPr>
                    <w:tc>
                      <w:tcPr>
                        <w:tcW w:w="6247" w:type="dxa"/>
                        <w:gridSpan w:val="2"/>
                        <w:tcBorders>
                          <w:top w:val="nil"/>
                          <w:right w:val="single" w:sz="24" w:space="0" w:color="000000"/>
                        </w:tcBorders>
                      </w:tcPr>
                      <w:p w14:paraId="30050D02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6"/>
                          </w:rPr>
                        </w:pPr>
                      </w:p>
                      <w:p w14:paraId="4CD0DAEB" w14:textId="77777777" w:rsidR="00FE57DD" w:rsidRDefault="00680E2D">
                        <w:pPr>
                          <w:pStyle w:val="TableParagraph"/>
                          <w:tabs>
                            <w:tab w:val="left" w:pos="1910"/>
                            <w:tab w:val="left" w:pos="2857"/>
                            <w:tab w:val="left" w:pos="3815"/>
                          </w:tabs>
                          <w:spacing w:before="1" w:line="76" w:lineRule="exact"/>
                          <w:ind w:left="953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Arial"/>
                            <w:w w:val="115"/>
                            <w:sz w:val="8"/>
                          </w:rPr>
                          <w:t>I</w:t>
                        </w:r>
                        <w:r>
                          <w:rPr>
                            <w:rFonts w:ascii="Arial"/>
                            <w:w w:val="115"/>
                            <w:sz w:val="8"/>
                          </w:rPr>
                          <w:tab/>
                          <w:t>I</w:t>
                        </w:r>
                        <w:r>
                          <w:rPr>
                            <w:rFonts w:ascii="Arial"/>
                            <w:w w:val="115"/>
                            <w:sz w:val="8"/>
                          </w:rPr>
                          <w:tab/>
                          <w:t>I</w:t>
                        </w:r>
                        <w:r>
                          <w:rPr>
                            <w:rFonts w:ascii="Arial"/>
                            <w:w w:val="115"/>
                            <w:sz w:val="8"/>
                          </w:rPr>
                          <w:tab/>
                        </w:r>
                        <w:r>
                          <w:rPr>
                            <w:rFonts w:ascii="Times New Roman"/>
                            <w:w w:val="115"/>
                            <w:sz w:val="8"/>
                          </w:rPr>
                          <w:t>I</w:t>
                        </w:r>
                      </w:p>
                    </w:tc>
                    <w:tc>
                      <w:tcPr>
                        <w:tcW w:w="434" w:type="dxa"/>
                        <w:vMerge/>
                        <w:tcBorders>
                          <w:top w:val="nil"/>
                          <w:left w:val="single" w:sz="36" w:space="0" w:color="000000"/>
                        </w:tcBorders>
                      </w:tcPr>
                      <w:p w14:paraId="036B575F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48F274DC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Courier New"/>
          <w:w w:val="105"/>
        </w:rPr>
        <w:t>6000</w:t>
      </w:r>
    </w:p>
    <w:p w14:paraId="16C5564B" w14:textId="77777777" w:rsidR="00FE57DD" w:rsidRDefault="00FE57DD">
      <w:pPr>
        <w:pStyle w:val="BodyText"/>
        <w:rPr>
          <w:rFonts w:ascii="Courier New"/>
          <w:sz w:val="24"/>
        </w:rPr>
      </w:pPr>
    </w:p>
    <w:p w14:paraId="2B8C3159" w14:textId="77777777" w:rsidR="00FE57DD" w:rsidRDefault="00680E2D">
      <w:pPr>
        <w:spacing w:before="136"/>
        <w:ind w:left="2315"/>
        <w:rPr>
          <w:rFonts w:ascii="Courier New"/>
        </w:rPr>
      </w:pPr>
      <w:r>
        <w:rPr>
          <w:rFonts w:ascii="Courier New"/>
          <w:w w:val="105"/>
        </w:rPr>
        <w:t>5000</w:t>
      </w:r>
    </w:p>
    <w:p w14:paraId="3C4DDC5A" w14:textId="77777777" w:rsidR="00FE57DD" w:rsidRDefault="00FE57DD">
      <w:pPr>
        <w:pStyle w:val="BodyText"/>
        <w:rPr>
          <w:rFonts w:ascii="Courier New"/>
          <w:sz w:val="24"/>
        </w:rPr>
      </w:pPr>
    </w:p>
    <w:p w14:paraId="120B4B4E" w14:textId="77777777" w:rsidR="00FE57DD" w:rsidRDefault="00680E2D">
      <w:pPr>
        <w:spacing w:before="142"/>
        <w:ind w:left="2308"/>
        <w:rPr>
          <w:rFonts w:ascii="Courier New"/>
        </w:rPr>
      </w:pPr>
      <w:r>
        <w:rPr>
          <w:rFonts w:ascii="Courier New"/>
          <w:w w:val="105"/>
        </w:rPr>
        <w:t>4000</w:t>
      </w:r>
    </w:p>
    <w:p w14:paraId="5654A44F" w14:textId="77777777" w:rsidR="00FE57DD" w:rsidRDefault="00680E2D">
      <w:pPr>
        <w:pStyle w:val="BodyText"/>
        <w:spacing w:before="7"/>
        <w:rPr>
          <w:rFonts w:ascii="Courier New"/>
          <w:sz w:val="28"/>
        </w:rPr>
      </w:pPr>
      <w:r>
        <w:pict w14:anchorId="63CCAA22">
          <v:group id="docshapegroup1087" o:spid="_x0000_s3015" style="position:absolute;margin-left:217.1pt;margin-top:17.5pt;width:207.5pt;height:.75pt;z-index:-15589376;mso-wrap-distance-left:0;mso-wrap-distance-right:0;mso-position-horizontal-relative:page" coordorigin="4342,350" coordsize="4150,15">
            <v:line id="_x0000_s3017" style="position:absolute" from="4342,357" to="7063,357" strokeweight=".25414mm"/>
            <v:line id="_x0000_s3016" style="position:absolute" from="7063,357" to="8491,357" strokeweight=".08472mm"/>
            <w10:wrap type="topAndBottom" anchorx="page"/>
          </v:group>
        </w:pict>
      </w:r>
    </w:p>
    <w:p w14:paraId="083054A7" w14:textId="77777777" w:rsidR="00FE57DD" w:rsidRDefault="00680E2D">
      <w:pPr>
        <w:spacing w:before="49"/>
        <w:ind w:left="2310"/>
        <w:rPr>
          <w:rFonts w:ascii="Courier New"/>
        </w:rPr>
      </w:pPr>
      <w:r>
        <w:rPr>
          <w:rFonts w:ascii="Courier New"/>
          <w:w w:val="105"/>
        </w:rPr>
        <w:t>3000</w:t>
      </w:r>
    </w:p>
    <w:p w14:paraId="412C3800" w14:textId="77777777" w:rsidR="00FE57DD" w:rsidRDefault="00FE57DD">
      <w:pPr>
        <w:pStyle w:val="BodyText"/>
        <w:spacing w:before="3"/>
        <w:rPr>
          <w:rFonts w:ascii="Courier New"/>
          <w:sz w:val="35"/>
        </w:rPr>
      </w:pPr>
    </w:p>
    <w:p w14:paraId="586D2DB8" w14:textId="77777777" w:rsidR="00FE57DD" w:rsidRDefault="00680E2D">
      <w:pPr>
        <w:ind w:left="2313"/>
        <w:rPr>
          <w:rFonts w:ascii="Courier New"/>
        </w:rPr>
      </w:pPr>
      <w:r>
        <w:rPr>
          <w:rFonts w:ascii="Courier New"/>
          <w:w w:val="105"/>
        </w:rPr>
        <w:t>2000</w:t>
      </w:r>
    </w:p>
    <w:p w14:paraId="6F7FBDE3" w14:textId="77777777" w:rsidR="00FE57DD" w:rsidRDefault="00FE57DD">
      <w:pPr>
        <w:pStyle w:val="BodyText"/>
        <w:rPr>
          <w:rFonts w:ascii="Courier New"/>
          <w:sz w:val="24"/>
        </w:rPr>
      </w:pPr>
    </w:p>
    <w:p w14:paraId="12A4A9B3" w14:textId="77777777" w:rsidR="00FE57DD" w:rsidRDefault="00680E2D">
      <w:pPr>
        <w:spacing w:before="142"/>
        <w:ind w:left="2331"/>
        <w:rPr>
          <w:rFonts w:ascii="Courier New"/>
        </w:rPr>
      </w:pPr>
      <w:r>
        <w:rPr>
          <w:rFonts w:ascii="Courier New"/>
        </w:rPr>
        <w:t>1000</w:t>
      </w:r>
    </w:p>
    <w:p w14:paraId="520EF1CC" w14:textId="77777777" w:rsidR="00FE57DD" w:rsidRDefault="00FE57DD">
      <w:pPr>
        <w:pStyle w:val="BodyText"/>
        <w:spacing w:before="9"/>
        <w:rPr>
          <w:rFonts w:ascii="Courier New"/>
          <w:sz w:val="27"/>
        </w:rPr>
      </w:pPr>
    </w:p>
    <w:p w14:paraId="225EFAAD" w14:textId="77777777" w:rsidR="00FE57DD" w:rsidRDefault="00680E2D">
      <w:pPr>
        <w:spacing w:before="94"/>
        <w:ind w:right="6014"/>
        <w:jc w:val="center"/>
        <w:rPr>
          <w:rFonts w:ascii="Arial"/>
          <w:sz w:val="20"/>
        </w:rPr>
      </w:pPr>
      <w:r>
        <w:rPr>
          <w:rFonts w:ascii="Arial"/>
          <w:sz w:val="20"/>
        </w:rPr>
        <w:t>0</w:t>
      </w:r>
    </w:p>
    <w:p w14:paraId="30C370FA" w14:textId="77777777" w:rsidR="00FE57DD" w:rsidRDefault="00680E2D">
      <w:pPr>
        <w:tabs>
          <w:tab w:val="left" w:pos="1883"/>
          <w:tab w:val="left" w:pos="2828"/>
          <w:tab w:val="left" w:pos="3786"/>
          <w:tab w:val="left" w:pos="4736"/>
          <w:tab w:val="left" w:pos="5694"/>
        </w:tabs>
        <w:ind w:left="938"/>
        <w:jc w:val="center"/>
        <w:rPr>
          <w:rFonts w:ascii="Arial"/>
          <w:sz w:val="20"/>
        </w:rPr>
      </w:pPr>
      <w:r>
        <w:rPr>
          <w:w w:val="105"/>
          <w:position w:val="1"/>
          <w:sz w:val="20"/>
        </w:rPr>
        <w:t>1</w:t>
      </w:r>
      <w:r>
        <w:rPr>
          <w:w w:val="105"/>
          <w:position w:val="1"/>
          <w:sz w:val="20"/>
        </w:rPr>
        <w:tab/>
      </w:r>
      <w:r>
        <w:rPr>
          <w:rFonts w:ascii="Arial"/>
          <w:w w:val="105"/>
          <w:position w:val="1"/>
          <w:sz w:val="20"/>
        </w:rPr>
        <w:t>2</w:t>
      </w:r>
      <w:r>
        <w:rPr>
          <w:rFonts w:ascii="Arial"/>
          <w:w w:val="105"/>
          <w:position w:val="1"/>
          <w:sz w:val="20"/>
        </w:rPr>
        <w:tab/>
        <w:t>3</w:t>
      </w:r>
      <w:r>
        <w:rPr>
          <w:rFonts w:ascii="Arial"/>
          <w:w w:val="105"/>
          <w:position w:val="1"/>
          <w:sz w:val="20"/>
        </w:rPr>
        <w:tab/>
        <w:t>4</w:t>
      </w:r>
      <w:r>
        <w:rPr>
          <w:rFonts w:ascii="Arial"/>
          <w:w w:val="105"/>
          <w:position w:val="1"/>
          <w:sz w:val="20"/>
        </w:rPr>
        <w:tab/>
        <w:t>5</w:t>
      </w:r>
      <w:r>
        <w:rPr>
          <w:rFonts w:ascii="Arial"/>
          <w:w w:val="105"/>
          <w:position w:val="1"/>
          <w:sz w:val="20"/>
        </w:rPr>
        <w:tab/>
      </w:r>
      <w:r>
        <w:rPr>
          <w:rFonts w:ascii="Arial"/>
          <w:w w:val="105"/>
          <w:sz w:val="20"/>
        </w:rPr>
        <w:t>6</w:t>
      </w:r>
    </w:p>
    <w:p w14:paraId="54D1EE27" w14:textId="77777777" w:rsidR="00FE57DD" w:rsidRDefault="00680E2D">
      <w:pPr>
        <w:pStyle w:val="BodyText"/>
        <w:spacing w:before="64"/>
        <w:ind w:left="2222" w:right="1337"/>
        <w:jc w:val="center"/>
        <w:rPr>
          <w:rFonts w:ascii="Arial"/>
        </w:rPr>
      </w:pPr>
      <w:r>
        <w:rPr>
          <w:rFonts w:ascii="Arial"/>
          <w:w w:val="105"/>
        </w:rPr>
        <w:t>Reactor</w:t>
      </w:r>
      <w:r>
        <w:rPr>
          <w:rFonts w:ascii="Arial"/>
          <w:spacing w:val="51"/>
          <w:w w:val="105"/>
        </w:rPr>
        <w:t xml:space="preserve"> </w:t>
      </w:r>
      <w:r>
        <w:rPr>
          <w:rFonts w:ascii="Arial"/>
          <w:w w:val="105"/>
        </w:rPr>
        <w:t>Number</w:t>
      </w:r>
    </w:p>
    <w:p w14:paraId="14AA2503" w14:textId="77777777" w:rsidR="00FE57DD" w:rsidRDefault="00FE57DD">
      <w:pPr>
        <w:pStyle w:val="BodyText"/>
        <w:rPr>
          <w:rFonts w:ascii="Arial"/>
          <w:sz w:val="20"/>
        </w:rPr>
      </w:pPr>
    </w:p>
    <w:p w14:paraId="5E5AAB92" w14:textId="77777777" w:rsidR="00FE57DD" w:rsidRDefault="00FE57DD">
      <w:pPr>
        <w:pStyle w:val="BodyText"/>
        <w:rPr>
          <w:rFonts w:ascii="Arial"/>
          <w:sz w:val="20"/>
        </w:rPr>
      </w:pPr>
    </w:p>
    <w:p w14:paraId="5774E4D1" w14:textId="77777777" w:rsidR="00FE57DD" w:rsidRDefault="00FE57DD">
      <w:pPr>
        <w:pStyle w:val="BodyText"/>
        <w:rPr>
          <w:rFonts w:ascii="Arial"/>
          <w:sz w:val="20"/>
        </w:rPr>
      </w:pPr>
    </w:p>
    <w:p w14:paraId="3A7B0B87" w14:textId="77777777" w:rsidR="00FE57DD" w:rsidRDefault="00FE57DD">
      <w:pPr>
        <w:pStyle w:val="BodyText"/>
        <w:rPr>
          <w:rFonts w:ascii="Arial"/>
          <w:sz w:val="20"/>
        </w:rPr>
      </w:pPr>
    </w:p>
    <w:p w14:paraId="1D761F93" w14:textId="77777777" w:rsidR="00FE57DD" w:rsidRDefault="00FE57DD">
      <w:pPr>
        <w:pStyle w:val="BodyText"/>
        <w:spacing w:before="4"/>
        <w:rPr>
          <w:rFonts w:ascii="Arial"/>
          <w:sz w:val="22"/>
        </w:rPr>
      </w:pPr>
    </w:p>
    <w:p w14:paraId="57A60299" w14:textId="77777777" w:rsidR="00FE57DD" w:rsidRDefault="00680E2D">
      <w:pPr>
        <w:pStyle w:val="BodyText"/>
        <w:spacing w:before="92" w:line="253" w:lineRule="exact"/>
        <w:ind w:left="2734"/>
        <w:rPr>
          <w:rFonts w:ascii="Arial"/>
        </w:rPr>
      </w:pPr>
      <w:r>
        <w:rPr>
          <w:rFonts w:ascii="Arial"/>
          <w:w w:val="105"/>
        </w:rPr>
        <w:t>TKN</w:t>
      </w:r>
      <w:r>
        <w:rPr>
          <w:rFonts w:ascii="Arial"/>
          <w:spacing w:val="4"/>
          <w:w w:val="105"/>
        </w:rPr>
        <w:t xml:space="preserve"> </w:t>
      </w:r>
      <w:r>
        <w:rPr>
          <w:rFonts w:ascii="Arial"/>
          <w:w w:val="105"/>
        </w:rPr>
        <w:t>(mgN/1)</w:t>
      </w:r>
    </w:p>
    <w:p w14:paraId="16BE8A44" w14:textId="77777777" w:rsidR="00FE57DD" w:rsidRDefault="00680E2D">
      <w:pPr>
        <w:spacing w:line="215" w:lineRule="exact"/>
        <w:ind w:left="2414"/>
        <w:rPr>
          <w:rFonts w:ascii="Courier New"/>
        </w:rPr>
      </w:pPr>
      <w:r>
        <w:pict w14:anchorId="3DA7D17D">
          <v:group id="docshapegroup1088" o:spid="_x0000_s3009" style="position:absolute;left:0;text-align:left;margin-left:358.55pt;margin-top:10.1pt;width:107.85pt;height:59.6pt;z-index:-26180608;mso-position-horizontal-relative:page" coordorigin="7171,202" coordsize="2157,1192">
            <v:line id="_x0000_s3014" style="position:absolute" from="7178,1321" to="7178,207" strokeweight=".25442mm"/>
            <v:line id="_x0000_s3013" style="position:absolute" from="9265,1393" to="9265,202" strokeweight="1.44172mm"/>
            <v:line id="_x0000_s3012" style="position:absolute" from="7173,231" to="9251,231" strokeweight=".25414mm"/>
            <v:line id="_x0000_s3011" style="position:absolute" from="7173,1340" to="9327,1340" strokeweight="1.52489mm"/>
            <v:shape id="docshape1089" o:spid="_x0000_s3010" type="#_x0000_t202" style="position:absolute;left:7185;top:237;width:2039;height:1060" filled="f" stroked="f">
              <v:textbox inset="0,0,0,0">
                <w:txbxContent>
                  <w:p w14:paraId="1BB3360C" w14:textId="77777777" w:rsidR="00FE57DD" w:rsidRDefault="00FE57DD">
                    <w:pPr>
                      <w:spacing w:before="3"/>
                      <w:rPr>
                        <w:sz w:val="14"/>
                      </w:rPr>
                    </w:pPr>
                  </w:p>
                  <w:p w14:paraId="452D23D4" w14:textId="77777777" w:rsidR="00FE57DD" w:rsidRDefault="00680E2D">
                    <w:pPr>
                      <w:tabs>
                        <w:tab w:val="left" w:pos="460"/>
                      </w:tabs>
                      <w:ind w:right="756"/>
                      <w:jc w:val="righ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</w:p>
                  <w:p w14:paraId="6FC46211" w14:textId="77777777" w:rsidR="00FE57DD" w:rsidRDefault="00680E2D">
                    <w:pPr>
                      <w:spacing w:before="114"/>
                      <w:ind w:right="700"/>
                      <w:jc w:val="righ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UCTOLD</w:t>
                    </w:r>
                  </w:p>
                  <w:p w14:paraId="5BF30F26" w14:textId="77777777" w:rsidR="00FE57DD" w:rsidRDefault="00680E2D">
                    <w:pPr>
                      <w:tabs>
                        <w:tab w:val="left" w:pos="605"/>
                      </w:tabs>
                      <w:spacing w:before="112"/>
                      <w:ind w:left="259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6A1C7AE7">
          <v:group id="docshapegroup1090" o:spid="_x0000_s3006" style="position:absolute;left:0;text-align:left;margin-left:164.55pt;margin-top:4pt;width:321.45pt;height:197.25pt;z-index:-26180096;mso-position-horizontal-relative:page" coordorigin="3291,80" coordsize="6429,3945">
            <v:line id="_x0000_s3008" style="position:absolute" from="9688,4025" to="9688,120" strokeweight=".25442mm"/>
            <v:line id="_x0000_s3007" style="position:absolute" from="3291,87" to="9719,87" strokeweight=".22933mm">
              <v:stroke dashstyle="dash"/>
            </v:line>
            <w10:wrap anchorx="page"/>
          </v:group>
        </w:pict>
      </w:r>
      <w:r>
        <w:rPr>
          <w:rFonts w:ascii="Courier New"/>
          <w:w w:val="220"/>
        </w:rPr>
        <w:t>20</w:t>
      </w:r>
    </w:p>
    <w:p w14:paraId="26CB0EA6" w14:textId="77777777" w:rsidR="00FE57DD" w:rsidRDefault="00680E2D">
      <w:pPr>
        <w:spacing w:before="7"/>
        <w:ind w:left="2951"/>
        <w:rPr>
          <w:rFonts w:ascii="Arial"/>
          <w:sz w:val="24"/>
        </w:rPr>
      </w:pPr>
      <w:r>
        <w:pict w14:anchorId="61A3EF98">
          <v:line id="_x0000_s3005" style="position:absolute;left:0;text-align:left;z-index:-26181120;mso-position-horizontal-relative:page" from="137.25pt,186.45pt" to="137.25pt,2pt" strokeweight=".25442mm">
            <w10:wrap anchorx="page"/>
          </v:line>
        </w:pict>
      </w:r>
      <w:r>
        <w:rPr>
          <w:rFonts w:ascii="Arial"/>
          <w:w w:val="220"/>
          <w:sz w:val="24"/>
        </w:rPr>
        <w:t>(d)</w:t>
      </w:r>
    </w:p>
    <w:p w14:paraId="56FDB5C5" w14:textId="77777777" w:rsidR="00FE57DD" w:rsidRDefault="00FE57DD">
      <w:pPr>
        <w:pStyle w:val="BodyText"/>
        <w:rPr>
          <w:rFonts w:ascii="Arial"/>
          <w:sz w:val="26"/>
        </w:rPr>
      </w:pPr>
    </w:p>
    <w:p w14:paraId="5E331AA2" w14:textId="77777777" w:rsidR="00FE57DD" w:rsidRDefault="00680E2D">
      <w:pPr>
        <w:spacing w:before="155"/>
        <w:ind w:left="2432"/>
        <w:rPr>
          <w:sz w:val="21"/>
        </w:rPr>
      </w:pPr>
      <w:r>
        <w:rPr>
          <w:w w:val="220"/>
          <w:sz w:val="21"/>
        </w:rPr>
        <w:t>15</w:t>
      </w:r>
    </w:p>
    <w:p w14:paraId="6991B169" w14:textId="77777777" w:rsidR="00FE57DD" w:rsidRDefault="00FE57DD">
      <w:pPr>
        <w:pStyle w:val="BodyText"/>
        <w:rPr>
          <w:sz w:val="20"/>
        </w:rPr>
      </w:pPr>
    </w:p>
    <w:p w14:paraId="154FECF4" w14:textId="77777777" w:rsidR="00FE57DD" w:rsidRDefault="00FE57DD">
      <w:pPr>
        <w:pStyle w:val="BodyText"/>
        <w:spacing w:before="4"/>
        <w:rPr>
          <w:sz w:val="22"/>
        </w:rPr>
      </w:pPr>
    </w:p>
    <w:p w14:paraId="3641FE05" w14:textId="77777777" w:rsidR="00FE57DD" w:rsidRDefault="00680E2D">
      <w:pPr>
        <w:ind w:left="3689"/>
        <w:rPr>
          <w:sz w:val="16"/>
        </w:rPr>
      </w:pPr>
      <w:r>
        <w:rPr>
          <w:w w:val="106"/>
          <w:sz w:val="16"/>
        </w:rPr>
        <w:t>D</w:t>
      </w:r>
    </w:p>
    <w:p w14:paraId="1CBAD432" w14:textId="77777777" w:rsidR="00FE57DD" w:rsidRDefault="00680E2D">
      <w:pPr>
        <w:spacing w:before="99"/>
        <w:ind w:left="2437"/>
        <w:rPr>
          <w:rFonts w:ascii="Courier New"/>
        </w:rPr>
      </w:pPr>
      <w:r>
        <w:rPr>
          <w:noProof/>
        </w:rPr>
        <w:drawing>
          <wp:anchor distT="0" distB="0" distL="0" distR="0" simplePos="0" relativeHeight="477134848" behindDoc="1" locked="0" layoutInCell="1" allowOverlap="1" wp14:anchorId="692B87D6" wp14:editId="460712FB">
            <wp:simplePos x="0" y="0"/>
            <wp:positionH relativeFrom="page">
              <wp:posOffset>2390546</wp:posOffset>
            </wp:positionH>
            <wp:positionV relativeFrom="paragraph">
              <wp:posOffset>112073</wp:posOffset>
            </wp:positionV>
            <wp:extent cx="2360015" cy="646551"/>
            <wp:effectExtent l="0" t="0" r="0" b="0"/>
            <wp:wrapNone/>
            <wp:docPr id="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015" cy="646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t>10</w:t>
      </w:r>
    </w:p>
    <w:p w14:paraId="466B357D" w14:textId="77777777" w:rsidR="00FE57DD" w:rsidRDefault="00FE57DD">
      <w:pPr>
        <w:pStyle w:val="BodyText"/>
        <w:rPr>
          <w:rFonts w:ascii="Courier New"/>
          <w:sz w:val="24"/>
        </w:rPr>
      </w:pPr>
    </w:p>
    <w:p w14:paraId="19EFE683" w14:textId="77777777" w:rsidR="00FE57DD" w:rsidRDefault="00680E2D">
      <w:pPr>
        <w:tabs>
          <w:tab w:val="left" w:pos="8218"/>
        </w:tabs>
        <w:spacing w:before="181"/>
        <w:ind w:left="7481"/>
        <w:rPr>
          <w:sz w:val="17"/>
        </w:rPr>
      </w:pPr>
      <w:r>
        <w:pict w14:anchorId="186FF2CA">
          <v:shape id="docshape1091" o:spid="_x0000_s3004" type="#_x0000_t202" style="position:absolute;left:0;text-align:left;margin-left:409.3pt;margin-top:-.5pt;width:17.2pt;height:54.85pt;z-index:-26179584;mso-position-horizontal-relative:page" filled="f" stroked="f">
            <v:textbox inset="0,0,0,0">
              <w:txbxContent>
                <w:p w14:paraId="0930F1CE" w14:textId="77777777" w:rsidR="00FE57DD" w:rsidRDefault="00680E2D">
                  <w:pPr>
                    <w:spacing w:line="1097" w:lineRule="exact"/>
                    <w:rPr>
                      <w:sz w:val="99"/>
                    </w:rPr>
                  </w:pPr>
                  <w:r>
                    <w:rPr>
                      <w:w w:val="104"/>
                      <w:sz w:val="99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sz w:val="17"/>
          <w:u w:val="single"/>
        </w:rPr>
        <w:t xml:space="preserve"> </w:t>
      </w:r>
      <w:r>
        <w:rPr>
          <w:sz w:val="17"/>
          <w:u w:val="single"/>
        </w:rPr>
        <w:t xml:space="preserve">   </w:t>
      </w:r>
      <w:r>
        <w:rPr>
          <w:spacing w:val="-10"/>
          <w:sz w:val="17"/>
          <w:u w:val="single"/>
        </w:rPr>
        <w:t xml:space="preserve"> </w:t>
      </w:r>
      <w:r>
        <w:rPr>
          <w:w w:val="110"/>
          <w:sz w:val="17"/>
          <w:u w:val="single"/>
        </w:rPr>
        <w:t>D</w:t>
      </w:r>
      <w:r>
        <w:rPr>
          <w:sz w:val="17"/>
          <w:u w:val="single"/>
        </w:rPr>
        <w:tab/>
      </w:r>
    </w:p>
    <w:p w14:paraId="236AEADC" w14:textId="77777777" w:rsidR="00FE57DD" w:rsidRDefault="00680E2D">
      <w:pPr>
        <w:tabs>
          <w:tab w:val="left" w:pos="8656"/>
        </w:tabs>
        <w:spacing w:before="21"/>
        <w:ind w:left="2563"/>
        <w:rPr>
          <w:sz w:val="17"/>
        </w:rPr>
      </w:pPr>
      <w:r>
        <w:rPr>
          <w:rFonts w:ascii="Arial"/>
          <w:w w:val="105"/>
          <w:position w:val="-8"/>
          <w:sz w:val="20"/>
        </w:rPr>
        <w:t>5</w:t>
      </w:r>
      <w:r>
        <w:rPr>
          <w:rFonts w:ascii="Arial"/>
          <w:w w:val="105"/>
          <w:position w:val="-8"/>
          <w:sz w:val="20"/>
        </w:rPr>
        <w:tab/>
      </w:r>
      <w:r>
        <w:rPr>
          <w:w w:val="105"/>
          <w:sz w:val="17"/>
        </w:rPr>
        <w:t>D</w:t>
      </w:r>
    </w:p>
    <w:p w14:paraId="57C0C766" w14:textId="77777777" w:rsidR="00FE57DD" w:rsidRDefault="00FE57DD">
      <w:pPr>
        <w:pStyle w:val="BodyText"/>
        <w:rPr>
          <w:sz w:val="20"/>
        </w:rPr>
      </w:pPr>
    </w:p>
    <w:p w14:paraId="19AE66DA" w14:textId="77777777" w:rsidR="00FE57DD" w:rsidRDefault="00FE57DD">
      <w:pPr>
        <w:pStyle w:val="BodyText"/>
        <w:rPr>
          <w:sz w:val="20"/>
        </w:rPr>
      </w:pPr>
    </w:p>
    <w:p w14:paraId="52AC8805" w14:textId="77777777" w:rsidR="00FE57DD" w:rsidRDefault="00FE57DD">
      <w:pPr>
        <w:pStyle w:val="BodyText"/>
        <w:spacing w:before="1"/>
        <w:rPr>
          <w:sz w:val="19"/>
        </w:rPr>
      </w:pPr>
    </w:p>
    <w:p w14:paraId="3FEB04F4" w14:textId="77777777" w:rsidR="00FE57DD" w:rsidRDefault="00680E2D">
      <w:pPr>
        <w:tabs>
          <w:tab w:val="left" w:pos="3406"/>
          <w:tab w:val="left" w:pos="4452"/>
          <w:tab w:val="left" w:leader="hyphen" w:pos="9651"/>
        </w:tabs>
        <w:ind w:left="2555"/>
        <w:rPr>
          <w:rFonts w:ascii="Courier New"/>
          <w:sz w:val="18"/>
        </w:rPr>
      </w:pPr>
      <w:r>
        <w:rPr>
          <w:w w:val="145"/>
          <w:sz w:val="20"/>
        </w:rPr>
        <w:t>0'--</w:t>
      </w:r>
      <w:r>
        <w:rPr>
          <w:w w:val="145"/>
          <w:sz w:val="20"/>
          <w:u w:val="single"/>
        </w:rPr>
        <w:tab/>
      </w:r>
      <w:r>
        <w:rPr>
          <w:w w:val="60"/>
          <w:sz w:val="20"/>
          <w:u w:val="single"/>
        </w:rPr>
        <w:t>,</w:t>
      </w:r>
      <w:r>
        <w:rPr>
          <w:w w:val="60"/>
          <w:sz w:val="20"/>
        </w:rPr>
        <w:tab/>
      </w:r>
      <w:r>
        <w:rPr>
          <w:rFonts w:ascii="Courier New"/>
          <w:spacing w:val="-1"/>
          <w:w w:val="90"/>
          <w:sz w:val="18"/>
        </w:rPr>
        <w:t>,J'------....J.......-----'----....I..------'</w:t>
      </w:r>
      <w:r>
        <w:rPr>
          <w:rFonts w:ascii="Courier New"/>
          <w:spacing w:val="-1"/>
          <w:w w:val="90"/>
          <w:sz w:val="18"/>
        </w:rPr>
        <w:tab/>
      </w:r>
      <w:r>
        <w:rPr>
          <w:rFonts w:ascii="Courier New"/>
          <w:sz w:val="18"/>
        </w:rPr>
        <w:t>'</w:t>
      </w:r>
    </w:p>
    <w:p w14:paraId="3629D604" w14:textId="77777777" w:rsidR="00FE57DD" w:rsidRDefault="00680E2D">
      <w:pPr>
        <w:tabs>
          <w:tab w:val="left" w:pos="1866"/>
          <w:tab w:val="left" w:pos="2853"/>
          <w:tab w:val="left" w:pos="3837"/>
          <w:tab w:val="left" w:pos="4834"/>
          <w:tab w:val="left" w:pos="5829"/>
        </w:tabs>
        <w:spacing w:before="38"/>
        <w:ind w:left="881"/>
        <w:jc w:val="center"/>
        <w:rPr>
          <w:rFonts w:ascii="Arial"/>
          <w:b/>
          <w:sz w:val="19"/>
        </w:rPr>
      </w:pPr>
      <w:r>
        <w:rPr>
          <w:sz w:val="20"/>
        </w:rPr>
        <w:t>1</w:t>
      </w:r>
      <w:r>
        <w:rPr>
          <w:sz w:val="20"/>
        </w:rPr>
        <w:tab/>
      </w:r>
      <w:r>
        <w:rPr>
          <w:rFonts w:ascii="Arial"/>
          <w:b/>
          <w:sz w:val="19"/>
        </w:rPr>
        <w:t>2</w:t>
      </w:r>
      <w:r>
        <w:rPr>
          <w:rFonts w:ascii="Arial"/>
          <w:b/>
          <w:sz w:val="19"/>
        </w:rPr>
        <w:tab/>
      </w:r>
      <w:r>
        <w:rPr>
          <w:b/>
          <w:sz w:val="21"/>
        </w:rPr>
        <w:t>3</w:t>
      </w:r>
      <w:r>
        <w:rPr>
          <w:b/>
          <w:sz w:val="21"/>
        </w:rPr>
        <w:tab/>
        <w:t>4</w:t>
      </w:r>
      <w:r>
        <w:rPr>
          <w:b/>
          <w:sz w:val="21"/>
        </w:rPr>
        <w:tab/>
      </w:r>
      <w:r>
        <w:rPr>
          <w:rFonts w:ascii="Arial"/>
          <w:b/>
          <w:sz w:val="19"/>
        </w:rPr>
        <w:t>5</w:t>
      </w:r>
      <w:r>
        <w:rPr>
          <w:rFonts w:ascii="Arial"/>
          <w:b/>
          <w:sz w:val="19"/>
        </w:rPr>
        <w:tab/>
        <w:t>6</w:t>
      </w:r>
    </w:p>
    <w:p w14:paraId="7E0414F7" w14:textId="77777777" w:rsidR="00FE57DD" w:rsidRDefault="00680E2D">
      <w:pPr>
        <w:pStyle w:val="BodyText"/>
        <w:spacing w:before="71"/>
        <w:ind w:left="2222" w:right="1385"/>
        <w:jc w:val="center"/>
        <w:rPr>
          <w:rFonts w:ascii="Arial"/>
        </w:rPr>
      </w:pPr>
      <w:r>
        <w:rPr>
          <w:rFonts w:ascii="Arial"/>
          <w:w w:val="105"/>
        </w:rPr>
        <w:t>Reactor</w:t>
      </w:r>
      <w:r>
        <w:rPr>
          <w:rFonts w:ascii="Arial"/>
          <w:spacing w:val="51"/>
          <w:w w:val="105"/>
        </w:rPr>
        <w:t xml:space="preserve"> </w:t>
      </w:r>
      <w:r>
        <w:rPr>
          <w:rFonts w:ascii="Arial"/>
          <w:w w:val="105"/>
        </w:rPr>
        <w:t>Number</w:t>
      </w:r>
    </w:p>
    <w:p w14:paraId="7DA54CCD" w14:textId="77777777" w:rsidR="00FE57DD" w:rsidRDefault="00FE57DD">
      <w:pPr>
        <w:pStyle w:val="BodyText"/>
        <w:rPr>
          <w:rFonts w:ascii="Arial"/>
          <w:sz w:val="20"/>
        </w:rPr>
      </w:pPr>
    </w:p>
    <w:p w14:paraId="49804517" w14:textId="77777777" w:rsidR="00FE57DD" w:rsidRDefault="00FE57DD">
      <w:pPr>
        <w:pStyle w:val="BodyText"/>
        <w:rPr>
          <w:rFonts w:ascii="Arial"/>
          <w:sz w:val="20"/>
        </w:rPr>
      </w:pPr>
    </w:p>
    <w:p w14:paraId="58E75D7E" w14:textId="77777777" w:rsidR="00FE57DD" w:rsidRDefault="00FE57DD">
      <w:pPr>
        <w:pStyle w:val="BodyText"/>
        <w:rPr>
          <w:rFonts w:ascii="Arial"/>
          <w:sz w:val="20"/>
        </w:rPr>
      </w:pPr>
    </w:p>
    <w:p w14:paraId="3EFA9852" w14:textId="77777777" w:rsidR="00FE57DD" w:rsidRDefault="00FE57DD">
      <w:pPr>
        <w:rPr>
          <w:rFonts w:ascii="Arial"/>
          <w:sz w:val="20"/>
        </w:rPr>
        <w:sectPr w:rsidR="00FE57DD">
          <w:headerReference w:type="default" r:id="rId84"/>
          <w:pgSz w:w="11570" w:h="16490"/>
          <w:pgMar w:top="800" w:right="0" w:bottom="280" w:left="0" w:header="505" w:footer="0" w:gutter="0"/>
          <w:cols w:space="720"/>
        </w:sectPr>
      </w:pPr>
    </w:p>
    <w:p w14:paraId="2EB24AB2" w14:textId="77777777" w:rsidR="00FE57DD" w:rsidRDefault="00FE57DD">
      <w:pPr>
        <w:pStyle w:val="BodyText"/>
        <w:spacing w:before="10"/>
        <w:rPr>
          <w:rFonts w:ascii="Arial"/>
          <w:sz w:val="22"/>
        </w:rPr>
      </w:pPr>
    </w:p>
    <w:p w14:paraId="08E85E64" w14:textId="77777777" w:rsidR="00FE57DD" w:rsidRDefault="00680E2D">
      <w:pPr>
        <w:jc w:val="right"/>
        <w:rPr>
          <w:b/>
          <w:sz w:val="23"/>
        </w:rPr>
      </w:pPr>
      <w:r>
        <w:rPr>
          <w:b/>
          <w:sz w:val="26"/>
          <w:u w:val="thick"/>
        </w:rPr>
        <w:t>Fig</w:t>
      </w:r>
      <w:r>
        <w:rPr>
          <w:b/>
          <w:spacing w:val="-6"/>
          <w:sz w:val="26"/>
          <w:u w:val="thick"/>
        </w:rPr>
        <w:t xml:space="preserve"> </w:t>
      </w:r>
      <w:r>
        <w:rPr>
          <w:b/>
          <w:sz w:val="23"/>
          <w:u w:val="thick"/>
        </w:rPr>
        <w:t>5.1:</w:t>
      </w:r>
    </w:p>
    <w:p w14:paraId="5579DFFE" w14:textId="77777777" w:rsidR="00FE57DD" w:rsidRDefault="00680E2D">
      <w:pPr>
        <w:spacing w:before="9"/>
        <w:rPr>
          <w:b/>
        </w:rPr>
      </w:pPr>
      <w:r>
        <w:br w:type="column"/>
      </w:r>
    </w:p>
    <w:p w14:paraId="3F92FFEB" w14:textId="77777777" w:rsidR="00FE57DD" w:rsidRDefault="00680E2D">
      <w:pPr>
        <w:pStyle w:val="BodyText"/>
        <w:spacing w:before="1" w:line="261" w:lineRule="exact"/>
        <w:ind w:left="261"/>
        <w:jc w:val="both"/>
      </w:pPr>
      <w:r>
        <w:t>Predicted</w:t>
      </w:r>
      <w:r>
        <w:rPr>
          <w:spacing w:val="56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experimental</w:t>
      </w:r>
      <w:r>
        <w:rPr>
          <w:spacing w:val="62"/>
        </w:rPr>
        <w:t xml:space="preserve"> </w:t>
      </w:r>
      <w:r>
        <w:t>(a)</w:t>
      </w:r>
      <w:r>
        <w:rPr>
          <w:spacing w:val="40"/>
        </w:rPr>
        <w:t xml:space="preserve"> </w:t>
      </w:r>
      <w:r>
        <w:t>OUR,</w:t>
      </w:r>
      <w:r>
        <w:rPr>
          <w:spacing w:val="47"/>
        </w:rPr>
        <w:t xml:space="preserve"> </w:t>
      </w:r>
      <w:r>
        <w:t>(b)</w:t>
      </w:r>
      <w:r>
        <w:rPr>
          <w:spacing w:val="49"/>
        </w:rPr>
        <w:t xml:space="preserve"> </w:t>
      </w:r>
      <w:r>
        <w:t>COD,</w:t>
      </w:r>
      <w:r>
        <w:rPr>
          <w:spacing w:val="56"/>
        </w:rPr>
        <w:t xml:space="preserve"> </w:t>
      </w:r>
      <w:r>
        <w:t>(c)</w:t>
      </w:r>
      <w:r>
        <w:rPr>
          <w:spacing w:val="51"/>
        </w:rPr>
        <w:t xml:space="preserve"> </w:t>
      </w:r>
      <w:r>
        <w:t>VSS,</w:t>
      </w:r>
      <w:r>
        <w:rPr>
          <w:spacing w:val="50"/>
        </w:rPr>
        <w:t xml:space="preserve"> </w:t>
      </w:r>
      <w:r>
        <w:t>(d)</w:t>
      </w:r>
      <w:r>
        <w:rPr>
          <w:spacing w:val="51"/>
        </w:rPr>
        <w:t xml:space="preserve"> </w:t>
      </w:r>
      <w:r>
        <w:t>TKN,</w:t>
      </w:r>
      <w:r>
        <w:rPr>
          <w:spacing w:val="47"/>
        </w:rPr>
        <w:t xml:space="preserve"> </w:t>
      </w:r>
      <w:r>
        <w:t>and</w:t>
      </w:r>
    </w:p>
    <w:p w14:paraId="0570C2C0" w14:textId="77777777" w:rsidR="00FE57DD" w:rsidRDefault="00680E2D">
      <w:pPr>
        <w:spacing w:before="11" w:line="201" w:lineRule="auto"/>
        <w:ind w:left="255" w:right="1151" w:firstLine="8"/>
        <w:jc w:val="both"/>
        <w:rPr>
          <w:sz w:val="25"/>
        </w:rPr>
      </w:pPr>
      <w:r>
        <w:rPr>
          <w:sz w:val="25"/>
        </w:rPr>
        <w:t>(e) nitrate profiles for 6 in-series reactor completely aerobic system under</w:t>
      </w:r>
      <w:r>
        <w:rPr>
          <w:spacing w:val="1"/>
          <w:sz w:val="25"/>
        </w:rPr>
        <w:t xml:space="preserve"> </w:t>
      </w:r>
      <w:r>
        <w:rPr>
          <w:sz w:val="23"/>
        </w:rPr>
        <w:t>constant</w:t>
      </w:r>
      <w:r>
        <w:rPr>
          <w:spacing w:val="1"/>
          <w:sz w:val="23"/>
        </w:rPr>
        <w:t xml:space="preserve"> </w:t>
      </w:r>
      <w:r>
        <w:rPr>
          <w:sz w:val="23"/>
        </w:rPr>
        <w:t>flow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load;</w:t>
      </w:r>
      <w:r>
        <w:rPr>
          <w:spacing w:val="1"/>
          <w:sz w:val="23"/>
        </w:rPr>
        <w:t xml:space="preserve"> </w:t>
      </w:r>
      <w:r>
        <w:rPr>
          <w:sz w:val="23"/>
        </w:rPr>
        <w:t>predictions</w:t>
      </w:r>
      <w:r>
        <w:rPr>
          <w:spacing w:val="1"/>
          <w:sz w:val="23"/>
        </w:rPr>
        <w:t xml:space="preserve"> </w:t>
      </w:r>
      <w:r>
        <w:rPr>
          <w:sz w:val="23"/>
        </w:rPr>
        <w:t>using</w:t>
      </w:r>
      <w:r>
        <w:rPr>
          <w:spacing w:val="58"/>
          <w:sz w:val="23"/>
        </w:rPr>
        <w:t xml:space="preserve"> </w:t>
      </w:r>
      <w:r>
        <w:rPr>
          <w:sz w:val="23"/>
        </w:rPr>
        <w:t>UCTOLD</w:t>
      </w:r>
      <w:r>
        <w:rPr>
          <w:spacing w:val="58"/>
          <w:sz w:val="23"/>
        </w:rPr>
        <w:t xml:space="preserve"> </w:t>
      </w:r>
      <w:r>
        <w:rPr>
          <w:sz w:val="23"/>
        </w:rPr>
        <w:t>and</w:t>
      </w:r>
      <w:r>
        <w:rPr>
          <w:spacing w:val="58"/>
          <w:sz w:val="23"/>
        </w:rPr>
        <w:t xml:space="preserve"> </w:t>
      </w:r>
      <w:r>
        <w:rPr>
          <w:b/>
        </w:rPr>
        <w:t>IAWPRC,</w:t>
      </w:r>
      <w:r>
        <w:rPr>
          <w:b/>
          <w:spacing w:val="1"/>
        </w:rPr>
        <w:t xml:space="preserve"> </w:t>
      </w:r>
      <w:r>
        <w:rPr>
          <w:sz w:val="25"/>
        </w:rPr>
        <w:t>experimental</w:t>
      </w:r>
      <w:r>
        <w:rPr>
          <w:spacing w:val="44"/>
          <w:sz w:val="25"/>
        </w:rPr>
        <w:t xml:space="preserve"> </w:t>
      </w:r>
      <w:r>
        <w:rPr>
          <w:sz w:val="25"/>
        </w:rPr>
        <w:t>data</w:t>
      </w:r>
      <w:r>
        <w:rPr>
          <w:spacing w:val="4"/>
          <w:sz w:val="25"/>
        </w:rPr>
        <w:t xml:space="preserve"> </w:t>
      </w:r>
      <w:r>
        <w:rPr>
          <w:sz w:val="25"/>
        </w:rPr>
        <w:t>from</w:t>
      </w:r>
      <w:r>
        <w:rPr>
          <w:spacing w:val="26"/>
          <w:sz w:val="25"/>
        </w:rPr>
        <w:t xml:space="preserve"> </w:t>
      </w:r>
      <w:r>
        <w:rPr>
          <w:sz w:val="25"/>
        </w:rPr>
        <w:t>Ekama</w:t>
      </w:r>
      <w:r>
        <w:rPr>
          <w:spacing w:val="18"/>
          <w:sz w:val="25"/>
        </w:rPr>
        <w:t xml:space="preserve"> </w:t>
      </w:r>
      <w:r>
        <w:rPr>
          <w:sz w:val="25"/>
        </w:rPr>
        <w:t>and</w:t>
      </w:r>
      <w:r>
        <w:rPr>
          <w:spacing w:val="21"/>
          <w:sz w:val="25"/>
        </w:rPr>
        <w:t xml:space="preserve"> </w:t>
      </w:r>
      <w:r>
        <w:rPr>
          <w:sz w:val="25"/>
        </w:rPr>
        <w:t>Marais</w:t>
      </w:r>
      <w:r>
        <w:rPr>
          <w:spacing w:val="20"/>
          <w:sz w:val="25"/>
        </w:rPr>
        <w:t xml:space="preserve"> </w:t>
      </w:r>
      <w:r>
        <w:rPr>
          <w:sz w:val="25"/>
        </w:rPr>
        <w:t>(1979).</w:t>
      </w:r>
      <w:r>
        <w:rPr>
          <w:spacing w:val="107"/>
          <w:sz w:val="25"/>
        </w:rPr>
        <w:t xml:space="preserve"> </w:t>
      </w:r>
      <w:r>
        <w:rPr>
          <w:sz w:val="25"/>
        </w:rPr>
        <w:t>Continued</w:t>
      </w:r>
      <w:r>
        <w:rPr>
          <w:spacing w:val="29"/>
          <w:sz w:val="25"/>
        </w:rPr>
        <w:t xml:space="preserve"> </w:t>
      </w:r>
      <w:r>
        <w:rPr>
          <w:sz w:val="25"/>
        </w:rPr>
        <w:t>overleaf.....</w:t>
      </w:r>
    </w:p>
    <w:p w14:paraId="51EBF433" w14:textId="77777777" w:rsidR="00FE57DD" w:rsidRDefault="00FE57DD">
      <w:pPr>
        <w:spacing w:line="201" w:lineRule="auto"/>
        <w:jc w:val="both"/>
        <w:rPr>
          <w:sz w:val="25"/>
        </w:rPr>
        <w:sectPr w:rsidR="00FE57DD">
          <w:type w:val="continuous"/>
          <w:pgSz w:w="11570" w:h="16490"/>
          <w:pgMar w:top="1560" w:right="0" w:bottom="280" w:left="0" w:header="505" w:footer="0" w:gutter="0"/>
          <w:cols w:num="2" w:space="720" w:equalWidth="0">
            <w:col w:w="2450" w:space="40"/>
            <w:col w:w="9080"/>
          </w:cols>
        </w:sectPr>
      </w:pPr>
    </w:p>
    <w:p w14:paraId="6404280F" w14:textId="77777777" w:rsidR="00FE57DD" w:rsidRDefault="00FE57DD">
      <w:pPr>
        <w:pStyle w:val="BodyText"/>
        <w:rPr>
          <w:sz w:val="20"/>
        </w:rPr>
      </w:pPr>
    </w:p>
    <w:p w14:paraId="0E81B7FF" w14:textId="77777777" w:rsidR="00FE57DD" w:rsidRDefault="00FE57DD">
      <w:pPr>
        <w:pStyle w:val="BodyText"/>
        <w:rPr>
          <w:sz w:val="20"/>
        </w:rPr>
      </w:pPr>
    </w:p>
    <w:p w14:paraId="217C5E5F" w14:textId="77777777" w:rsidR="00FE57DD" w:rsidRDefault="00FE57DD">
      <w:pPr>
        <w:pStyle w:val="BodyText"/>
        <w:rPr>
          <w:sz w:val="20"/>
        </w:rPr>
      </w:pPr>
    </w:p>
    <w:p w14:paraId="3B3D26D9" w14:textId="77777777" w:rsidR="00FE57DD" w:rsidRDefault="00FE57DD">
      <w:pPr>
        <w:pStyle w:val="BodyText"/>
        <w:rPr>
          <w:sz w:val="20"/>
        </w:rPr>
      </w:pPr>
    </w:p>
    <w:p w14:paraId="34081F7C" w14:textId="77777777" w:rsidR="00FE57DD" w:rsidRDefault="00FE57DD">
      <w:pPr>
        <w:pStyle w:val="BodyText"/>
        <w:spacing w:before="9"/>
        <w:rPr>
          <w:sz w:val="27"/>
        </w:rPr>
      </w:pPr>
    </w:p>
    <w:p w14:paraId="36ACAAEB" w14:textId="77777777" w:rsidR="00FE57DD" w:rsidRDefault="00680E2D">
      <w:pPr>
        <w:pStyle w:val="BodyText"/>
        <w:spacing w:before="92" w:line="243" w:lineRule="exact"/>
        <w:ind w:left="2346"/>
        <w:rPr>
          <w:rFonts w:ascii="Arial"/>
        </w:rPr>
      </w:pPr>
      <w:r>
        <w:rPr>
          <w:rFonts w:ascii="Arial"/>
          <w:w w:val="115"/>
        </w:rPr>
        <w:t>Nitrate</w:t>
      </w:r>
      <w:r>
        <w:rPr>
          <w:rFonts w:ascii="Arial"/>
          <w:spacing w:val="22"/>
          <w:w w:val="115"/>
        </w:rPr>
        <w:t xml:space="preserve"> </w:t>
      </w:r>
      <w:r>
        <w:rPr>
          <w:rFonts w:ascii="Arial"/>
          <w:w w:val="115"/>
        </w:rPr>
        <w:t>(mgN03-N/I)</w:t>
      </w:r>
    </w:p>
    <w:p w14:paraId="1925CF2B" w14:textId="77777777" w:rsidR="00FE57DD" w:rsidRDefault="00680E2D">
      <w:pPr>
        <w:spacing w:line="235" w:lineRule="exact"/>
        <w:ind w:left="2029"/>
        <w:rPr>
          <w:rFonts w:ascii="Courier New"/>
          <w:b/>
          <w:sz w:val="25"/>
        </w:rPr>
      </w:pPr>
      <w:r>
        <w:pict w14:anchorId="19C1ED6D">
          <v:group id="docshapegroup1093" o:spid="_x0000_s2998" style="position:absolute;left:0;text-align:left;margin-left:340.4pt;margin-top:11.55pt;width:106.75pt;height:59.6pt;z-index:15873024;mso-position-horizontal-relative:page" coordorigin="6808,231" coordsize="2135,1192">
            <v:line id="_x0000_s3003" style="position:absolute" from="6823,1346" to="6823,231" strokeweight=".25442mm"/>
            <v:line id="_x0000_s3002" style="position:absolute" from="8895,1422" to="8895,231" strokeweight="1.44172mm"/>
            <v:line id="_x0000_s3001" style="position:absolute" from="6808,246" to="8885,246" strokeweight=".33886mm"/>
            <v:line id="_x0000_s3000" style="position:absolute" from="6808,1360" to="8943,1360" strokeweight="1.52489mm"/>
            <v:shape id="docshape1094" o:spid="_x0000_s2999" type="#_x0000_t202" style="position:absolute;left:6829;top:255;width:2025;height:1062" filled="f" stroked="f">
              <v:textbox inset="0,0,0,0">
                <w:txbxContent>
                  <w:p w14:paraId="176F2EB5" w14:textId="77777777" w:rsidR="00FE57DD" w:rsidRDefault="00680E2D">
                    <w:pPr>
                      <w:tabs>
                        <w:tab w:val="left" w:pos="449"/>
                      </w:tabs>
                      <w:spacing w:before="138"/>
                      <w:ind w:right="754"/>
                      <w:jc w:val="righ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-</w:t>
                    </w:r>
                    <w:r>
                      <w:rPr>
                        <w:rFonts w:ascii="Arial"/>
                        <w:sz w:val="18"/>
                      </w:rPr>
                      <w:tab/>
                    </w:r>
                    <w:r>
                      <w:rPr>
                        <w:rFonts w:ascii="Arial"/>
                        <w:b/>
                        <w:sz w:val="18"/>
                      </w:rPr>
                      <w:t>IAWPRC</w:t>
                    </w:r>
                  </w:p>
                  <w:p w14:paraId="1F5F8B2E" w14:textId="77777777" w:rsidR="00FE57DD" w:rsidRDefault="00680E2D">
                    <w:pPr>
                      <w:spacing w:before="115"/>
                      <w:ind w:right="700"/>
                      <w:jc w:val="righ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UCTOLD</w:t>
                    </w:r>
                  </w:p>
                  <w:p w14:paraId="2F6B2ABF" w14:textId="77777777" w:rsidR="00FE57DD" w:rsidRDefault="00680E2D">
                    <w:pPr>
                      <w:tabs>
                        <w:tab w:val="left" w:pos="590"/>
                      </w:tabs>
                      <w:spacing w:before="98"/>
                      <w:ind w:left="244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sz w:val="17"/>
                      </w:rPr>
                      <w:t>D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sz w:val="18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3FBE315C">
          <v:line id="_x0000_s2997" style="position:absolute;left:0;text-align:left;z-index:-26176512;mso-position-horizontal-relative:page" from="465.9pt,197.9pt" to="465.9pt,7.7pt" strokeweight=".25442mm">
            <w10:wrap anchorx="page"/>
          </v:line>
        </w:pict>
      </w:r>
      <w:r>
        <w:rPr>
          <w:rFonts w:ascii="Courier New"/>
          <w:b/>
          <w:w w:val="165"/>
          <w:sz w:val="25"/>
        </w:rPr>
        <w:t>40.--------------------------,</w:t>
      </w:r>
    </w:p>
    <w:p w14:paraId="5A895745" w14:textId="77777777" w:rsidR="00FE57DD" w:rsidRDefault="00680E2D">
      <w:pPr>
        <w:spacing w:line="272" w:lineRule="exact"/>
        <w:ind w:left="2581"/>
        <w:rPr>
          <w:rFonts w:ascii="Arial"/>
          <w:sz w:val="24"/>
        </w:rPr>
      </w:pPr>
      <w:r>
        <w:pict w14:anchorId="7E786A30">
          <v:line id="_x0000_s2996" style="position:absolute;left:0;text-align:left;z-index:-26177536;mso-position-horizontal-relative:page" from="118.05pt,186.15pt" to="118.05pt,1.7pt" strokeweight=".25442mm">
            <w10:wrap anchorx="page"/>
          </v:line>
        </w:pict>
      </w:r>
      <w:r>
        <w:rPr>
          <w:rFonts w:ascii="Arial"/>
          <w:w w:val="165"/>
          <w:sz w:val="24"/>
        </w:rPr>
        <w:t>(e)</w:t>
      </w:r>
    </w:p>
    <w:p w14:paraId="61E5EA2D" w14:textId="77777777" w:rsidR="00FE57DD" w:rsidRDefault="00FE57DD">
      <w:pPr>
        <w:pStyle w:val="BodyText"/>
        <w:rPr>
          <w:rFonts w:ascii="Arial"/>
          <w:sz w:val="26"/>
        </w:rPr>
      </w:pPr>
    </w:p>
    <w:p w14:paraId="4C55A0B4" w14:textId="77777777" w:rsidR="00FE57DD" w:rsidRDefault="00680E2D">
      <w:pPr>
        <w:spacing w:before="178"/>
        <w:ind w:left="2028"/>
        <w:rPr>
          <w:rFonts w:ascii="Courier New"/>
          <w:b/>
        </w:rPr>
      </w:pPr>
      <w:r>
        <w:rPr>
          <w:rFonts w:ascii="Courier New"/>
          <w:b/>
          <w:w w:val="105"/>
        </w:rPr>
        <w:t>30</w:t>
      </w:r>
    </w:p>
    <w:p w14:paraId="0C0309DD" w14:textId="77777777" w:rsidR="00FE57DD" w:rsidRDefault="00FE57DD">
      <w:pPr>
        <w:pStyle w:val="BodyText"/>
        <w:rPr>
          <w:rFonts w:ascii="Courier New"/>
          <w:b/>
          <w:sz w:val="24"/>
        </w:rPr>
      </w:pPr>
    </w:p>
    <w:p w14:paraId="6B9E090C" w14:textId="77777777" w:rsidR="00FE57DD" w:rsidRDefault="00FE57DD">
      <w:pPr>
        <w:pStyle w:val="BodyText"/>
        <w:rPr>
          <w:rFonts w:ascii="Courier New"/>
          <w:b/>
          <w:sz w:val="24"/>
        </w:rPr>
      </w:pPr>
    </w:p>
    <w:p w14:paraId="28CE002E" w14:textId="77777777" w:rsidR="00FE57DD" w:rsidRDefault="00680E2D">
      <w:pPr>
        <w:spacing w:before="188"/>
        <w:ind w:left="2043"/>
        <w:rPr>
          <w:b/>
          <w:sz w:val="21"/>
        </w:rPr>
      </w:pPr>
      <w:r>
        <w:pict w14:anchorId="6C8EB67C">
          <v:group id="docshapegroup1095" o:spid="_x0000_s2990" style="position:absolute;left:0;text-align:left;margin-left:165.4pt;margin-top:-3.1pt;width:254.85pt;height:35.55pt;z-index:15872000;mso-position-horizontal-relative:page" coordorigin="3308,-62" coordsize="5097,711">
            <v:shape id="docshape1096" o:spid="_x0000_s2995" type="#_x0000_t75" style="position:absolute;left:3307;top:297;width:1654;height:351">
              <v:imagedata r:id="rId85" o:title=""/>
            </v:shape>
            <v:line id="_x0000_s2994" style="position:absolute" from="4962,226" to="8404,226" strokeweight=".42358mm"/>
            <v:shape id="docshape1097" o:spid="_x0000_s2993" type="#_x0000_t202" style="position:absolute;left:5264;top:96;width:181;height:302" filled="f" stroked="f">
              <v:textbox inset="0,0,0,0">
                <w:txbxContent>
                  <w:p w14:paraId="4BA22706" w14:textId="77777777" w:rsidR="00FE57DD" w:rsidRDefault="00680E2D">
                    <w:pPr>
                      <w:spacing w:line="302" w:lineRule="exact"/>
                      <w:rPr>
                        <w:rFonts w:ascii="Arial" w:hAnsi="Arial"/>
                        <w:sz w:val="27"/>
                      </w:rPr>
                    </w:pPr>
                    <w:r>
                      <w:rPr>
                        <w:rFonts w:ascii="Arial" w:hAnsi="Arial"/>
                        <w:w w:val="98"/>
                        <w:sz w:val="27"/>
                      </w:rPr>
                      <w:t>□</w:t>
                    </w:r>
                  </w:p>
                </w:txbxContent>
              </v:textbox>
            </v:shape>
            <v:shape id="docshape1098" o:spid="_x0000_s2992" type="#_x0000_t202" style="position:absolute;left:6264;top:9;width:181;height:302" filled="f" stroked="f">
              <v:textbox inset="0,0,0,0">
                <w:txbxContent>
                  <w:p w14:paraId="2D122032" w14:textId="77777777" w:rsidR="00FE57DD" w:rsidRDefault="00680E2D">
                    <w:pPr>
                      <w:spacing w:line="302" w:lineRule="exact"/>
                      <w:rPr>
                        <w:rFonts w:ascii="Arial" w:hAnsi="Arial"/>
                        <w:sz w:val="27"/>
                      </w:rPr>
                    </w:pPr>
                    <w:r>
                      <w:rPr>
                        <w:rFonts w:ascii="Arial" w:hAnsi="Arial"/>
                        <w:w w:val="98"/>
                        <w:sz w:val="27"/>
                      </w:rPr>
                      <w:t>□</w:t>
                    </w:r>
                  </w:p>
                </w:txbxContent>
              </v:textbox>
            </v:shape>
            <v:shape id="docshape1099" o:spid="_x0000_s2991" type="#_x0000_t202" style="position:absolute;left:7260;top:-63;width:181;height:302" filled="f" stroked="f">
              <v:textbox inset="0,0,0,0">
                <w:txbxContent>
                  <w:p w14:paraId="18373440" w14:textId="77777777" w:rsidR="00FE57DD" w:rsidRDefault="00680E2D">
                    <w:pPr>
                      <w:spacing w:line="302" w:lineRule="exact"/>
                      <w:rPr>
                        <w:rFonts w:ascii="Arial" w:hAnsi="Arial"/>
                        <w:sz w:val="27"/>
                      </w:rPr>
                    </w:pPr>
                    <w:r>
                      <w:rPr>
                        <w:rFonts w:ascii="Arial" w:hAnsi="Arial"/>
                        <w:w w:val="98"/>
                        <w:sz w:val="27"/>
                      </w:rPr>
                      <w:t>□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w w:val="105"/>
          <w:sz w:val="21"/>
        </w:rPr>
        <w:t>20</w:t>
      </w:r>
    </w:p>
    <w:p w14:paraId="01E9B111" w14:textId="77777777" w:rsidR="00FE57DD" w:rsidRDefault="00FE57DD">
      <w:pPr>
        <w:pStyle w:val="BodyText"/>
        <w:rPr>
          <w:b/>
          <w:sz w:val="22"/>
        </w:rPr>
      </w:pPr>
    </w:p>
    <w:p w14:paraId="7D3A902B" w14:textId="77777777" w:rsidR="00FE57DD" w:rsidRDefault="00FE57DD">
      <w:pPr>
        <w:pStyle w:val="BodyText"/>
        <w:rPr>
          <w:b/>
          <w:sz w:val="22"/>
        </w:rPr>
      </w:pPr>
    </w:p>
    <w:p w14:paraId="4AB9CE43" w14:textId="77777777" w:rsidR="00FE57DD" w:rsidRDefault="00FE57DD">
      <w:pPr>
        <w:pStyle w:val="BodyText"/>
        <w:spacing w:before="4"/>
        <w:rPr>
          <w:b/>
          <w:sz w:val="21"/>
        </w:rPr>
      </w:pPr>
    </w:p>
    <w:p w14:paraId="552ACEDC" w14:textId="77777777" w:rsidR="00FE57DD" w:rsidRDefault="00680E2D">
      <w:pPr>
        <w:ind w:left="2052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10</w:t>
      </w:r>
    </w:p>
    <w:p w14:paraId="664EA4B0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7210DAD0" w14:textId="77777777" w:rsidR="00FE57DD" w:rsidRDefault="00FE57DD">
      <w:pPr>
        <w:rPr>
          <w:rFonts w:ascii="Arial"/>
          <w:sz w:val="20"/>
        </w:rPr>
        <w:sectPr w:rsidR="00FE57DD">
          <w:headerReference w:type="default" r:id="rId86"/>
          <w:pgSz w:w="11570" w:h="16490"/>
          <w:pgMar w:top="680" w:right="0" w:bottom="280" w:left="0" w:header="375" w:footer="0" w:gutter="0"/>
          <w:cols w:space="720"/>
        </w:sectPr>
      </w:pPr>
    </w:p>
    <w:p w14:paraId="0BA74677" w14:textId="77777777" w:rsidR="00FE57DD" w:rsidRDefault="00680E2D">
      <w:pPr>
        <w:tabs>
          <w:tab w:val="left" w:pos="772"/>
        </w:tabs>
        <w:spacing w:before="252"/>
        <w:jc w:val="right"/>
        <w:rPr>
          <w:sz w:val="29"/>
        </w:rPr>
      </w:pPr>
      <w:r>
        <w:rPr>
          <w:w w:val="85"/>
          <w:sz w:val="29"/>
        </w:rPr>
        <w:t>o.</w:t>
      </w:r>
      <w:r>
        <w:rPr>
          <w:sz w:val="29"/>
          <w:u w:val="single"/>
        </w:rPr>
        <w:t xml:space="preserve"> </w:t>
      </w:r>
      <w:r>
        <w:rPr>
          <w:sz w:val="29"/>
          <w:u w:val="single"/>
        </w:rPr>
        <w:tab/>
      </w:r>
    </w:p>
    <w:p w14:paraId="2B470219" w14:textId="77777777" w:rsidR="00FE57DD" w:rsidRDefault="00680E2D">
      <w:pPr>
        <w:tabs>
          <w:tab w:val="left" w:pos="1170"/>
          <w:tab w:val="left" w:pos="2340"/>
          <w:tab w:val="left" w:pos="2654"/>
        </w:tabs>
        <w:spacing w:before="252"/>
        <w:ind w:left="253"/>
        <w:rPr>
          <w:sz w:val="29"/>
        </w:rPr>
      </w:pPr>
      <w:r>
        <w:br w:type="column"/>
      </w:r>
      <w:r>
        <w:rPr>
          <w:w w:val="70"/>
          <w:sz w:val="29"/>
        </w:rPr>
        <w:t>....._</w:t>
      </w:r>
      <w:r>
        <w:rPr>
          <w:w w:val="70"/>
          <w:sz w:val="29"/>
        </w:rPr>
        <w:tab/>
        <w:t>._</w:t>
      </w:r>
      <w:r>
        <w:rPr>
          <w:w w:val="70"/>
          <w:sz w:val="29"/>
          <w:u w:val="single"/>
        </w:rPr>
        <w:tab/>
        <w:t>.</w:t>
      </w:r>
      <w:r>
        <w:rPr>
          <w:sz w:val="29"/>
          <w:u w:val="single"/>
        </w:rPr>
        <w:tab/>
      </w:r>
    </w:p>
    <w:p w14:paraId="5E283BC4" w14:textId="77777777" w:rsidR="00FE57DD" w:rsidRDefault="00680E2D">
      <w:pPr>
        <w:tabs>
          <w:tab w:val="left" w:pos="1456"/>
          <w:tab w:val="left" w:pos="2070"/>
        </w:tabs>
        <w:spacing w:before="252"/>
        <w:ind w:left="539"/>
        <w:rPr>
          <w:sz w:val="29"/>
        </w:rPr>
      </w:pPr>
      <w:r>
        <w:br w:type="column"/>
      </w:r>
      <w:r>
        <w:rPr>
          <w:w w:val="70"/>
          <w:sz w:val="29"/>
        </w:rPr>
        <w:t>....._</w:t>
      </w:r>
      <w:r>
        <w:rPr>
          <w:w w:val="70"/>
          <w:sz w:val="29"/>
        </w:rPr>
        <w:tab/>
        <w:t>._</w:t>
      </w:r>
      <w:r>
        <w:rPr>
          <w:sz w:val="29"/>
          <w:u w:val="single"/>
        </w:rPr>
        <w:t xml:space="preserve"> </w:t>
      </w:r>
      <w:r>
        <w:rPr>
          <w:sz w:val="29"/>
          <w:u w:val="single"/>
        </w:rPr>
        <w:tab/>
      </w:r>
    </w:p>
    <w:p w14:paraId="4889C15E" w14:textId="77777777" w:rsidR="00FE57DD" w:rsidRDefault="00680E2D">
      <w:pPr>
        <w:tabs>
          <w:tab w:val="left" w:pos="836"/>
          <w:tab w:val="left" w:pos="1134"/>
        </w:tabs>
        <w:spacing w:before="252"/>
        <w:ind w:left="515"/>
        <w:rPr>
          <w:sz w:val="29"/>
        </w:rPr>
      </w:pPr>
      <w:r>
        <w:br w:type="column"/>
      </w:r>
      <w:r>
        <w:rPr>
          <w:w w:val="70"/>
          <w:sz w:val="29"/>
        </w:rPr>
        <w:t>.</w:t>
      </w:r>
      <w:r>
        <w:rPr>
          <w:w w:val="70"/>
          <w:sz w:val="29"/>
          <w:u w:val="single"/>
        </w:rPr>
        <w:tab/>
      </w:r>
      <w:r>
        <w:rPr>
          <w:w w:val="70"/>
          <w:sz w:val="29"/>
        </w:rPr>
        <w:t>_</w:t>
      </w:r>
      <w:r>
        <w:rPr>
          <w:w w:val="70"/>
          <w:sz w:val="29"/>
        </w:rPr>
        <w:tab/>
        <w:t>.</w:t>
      </w:r>
    </w:p>
    <w:p w14:paraId="67CC13F4" w14:textId="77777777" w:rsidR="00FE57DD" w:rsidRDefault="00FE57DD">
      <w:pPr>
        <w:rPr>
          <w:sz w:val="29"/>
        </w:rPr>
        <w:sectPr w:rsidR="00FE57DD">
          <w:type w:val="continuous"/>
          <w:pgSz w:w="11570" w:h="16490"/>
          <w:pgMar w:top="1560" w:right="0" w:bottom="280" w:left="0" w:header="375" w:footer="0" w:gutter="0"/>
          <w:cols w:num="4" w:space="720" w:equalWidth="0">
            <w:col w:w="2927" w:space="40"/>
            <w:col w:w="2655" w:space="39"/>
            <w:col w:w="2071" w:space="40"/>
            <w:col w:w="3798"/>
          </w:cols>
        </w:sectPr>
      </w:pPr>
    </w:p>
    <w:p w14:paraId="1B266B8F" w14:textId="77777777" w:rsidR="00FE57DD" w:rsidRDefault="00680E2D">
      <w:pPr>
        <w:tabs>
          <w:tab w:val="left" w:pos="1104"/>
          <w:tab w:val="left" w:pos="2091"/>
          <w:tab w:val="left" w:pos="3090"/>
          <w:tab w:val="left" w:pos="4083"/>
          <w:tab w:val="left" w:pos="5077"/>
        </w:tabs>
        <w:spacing w:before="120"/>
        <w:ind w:left="124"/>
        <w:jc w:val="center"/>
        <w:rPr>
          <w:rFonts w:ascii="Arial"/>
          <w:b/>
          <w:sz w:val="20"/>
        </w:rPr>
      </w:pPr>
      <w:r>
        <w:rPr>
          <w:w w:val="105"/>
          <w:sz w:val="20"/>
        </w:rPr>
        <w:t>1</w:t>
      </w:r>
      <w:r>
        <w:rPr>
          <w:w w:val="105"/>
          <w:sz w:val="20"/>
        </w:rPr>
        <w:tab/>
      </w:r>
      <w:r>
        <w:rPr>
          <w:b/>
          <w:w w:val="105"/>
          <w:sz w:val="21"/>
        </w:rPr>
        <w:t>2</w:t>
      </w:r>
      <w:r>
        <w:rPr>
          <w:b/>
          <w:w w:val="105"/>
          <w:sz w:val="21"/>
        </w:rPr>
        <w:tab/>
        <w:t>3</w:t>
      </w:r>
      <w:r>
        <w:rPr>
          <w:b/>
          <w:w w:val="105"/>
          <w:sz w:val="21"/>
        </w:rPr>
        <w:tab/>
        <w:t>4</w:t>
      </w:r>
      <w:r>
        <w:rPr>
          <w:b/>
          <w:w w:val="105"/>
          <w:sz w:val="21"/>
        </w:rPr>
        <w:tab/>
        <w:t>5</w:t>
      </w:r>
      <w:r>
        <w:rPr>
          <w:b/>
          <w:w w:val="105"/>
          <w:sz w:val="21"/>
        </w:rPr>
        <w:tab/>
      </w:r>
      <w:r>
        <w:rPr>
          <w:rFonts w:ascii="Arial"/>
          <w:b/>
          <w:w w:val="105"/>
          <w:sz w:val="20"/>
        </w:rPr>
        <w:t>6</w:t>
      </w:r>
    </w:p>
    <w:p w14:paraId="2BF9005A" w14:textId="77777777" w:rsidR="00FE57DD" w:rsidRDefault="00680E2D">
      <w:pPr>
        <w:pStyle w:val="BodyText"/>
        <w:spacing w:before="56"/>
        <w:ind w:left="802" w:right="739"/>
        <w:jc w:val="center"/>
        <w:rPr>
          <w:rFonts w:ascii="Arial"/>
        </w:rPr>
      </w:pPr>
      <w:r>
        <w:rPr>
          <w:rFonts w:ascii="Arial"/>
          <w:w w:val="105"/>
        </w:rPr>
        <w:t>Reactor</w:t>
      </w:r>
      <w:r>
        <w:rPr>
          <w:rFonts w:ascii="Arial"/>
          <w:spacing w:val="62"/>
          <w:w w:val="105"/>
        </w:rPr>
        <w:t xml:space="preserve"> </w:t>
      </w:r>
      <w:r>
        <w:rPr>
          <w:rFonts w:ascii="Arial"/>
          <w:w w:val="105"/>
        </w:rPr>
        <w:t>Number</w:t>
      </w:r>
    </w:p>
    <w:p w14:paraId="0A8F4767" w14:textId="77777777" w:rsidR="00FE57DD" w:rsidRDefault="00FE57DD">
      <w:pPr>
        <w:pStyle w:val="BodyText"/>
        <w:rPr>
          <w:rFonts w:ascii="Arial"/>
          <w:sz w:val="20"/>
        </w:rPr>
      </w:pPr>
    </w:p>
    <w:p w14:paraId="35B2F191" w14:textId="77777777" w:rsidR="00FE57DD" w:rsidRDefault="00FE57DD">
      <w:pPr>
        <w:pStyle w:val="BodyText"/>
        <w:rPr>
          <w:rFonts w:ascii="Arial"/>
          <w:sz w:val="20"/>
        </w:rPr>
      </w:pPr>
    </w:p>
    <w:p w14:paraId="2CEA1587" w14:textId="77777777" w:rsidR="00FE57DD" w:rsidRDefault="00FE57DD">
      <w:pPr>
        <w:pStyle w:val="BodyText"/>
        <w:rPr>
          <w:rFonts w:ascii="Arial"/>
          <w:sz w:val="20"/>
        </w:rPr>
      </w:pPr>
    </w:p>
    <w:p w14:paraId="2B48AB52" w14:textId="77777777" w:rsidR="00FE57DD" w:rsidRDefault="00FE57DD">
      <w:pPr>
        <w:rPr>
          <w:rFonts w:ascii="Arial"/>
          <w:sz w:val="20"/>
        </w:rPr>
        <w:sectPr w:rsidR="00FE57DD">
          <w:type w:val="continuous"/>
          <w:pgSz w:w="11570" w:h="16490"/>
          <w:pgMar w:top="1560" w:right="0" w:bottom="280" w:left="0" w:header="375" w:footer="0" w:gutter="0"/>
          <w:cols w:space="720"/>
        </w:sectPr>
      </w:pPr>
    </w:p>
    <w:p w14:paraId="1DE12303" w14:textId="77777777" w:rsidR="00FE57DD" w:rsidRDefault="00FE57DD">
      <w:pPr>
        <w:pStyle w:val="BodyText"/>
        <w:spacing w:before="9"/>
        <w:rPr>
          <w:rFonts w:ascii="Arial"/>
          <w:sz w:val="20"/>
        </w:rPr>
      </w:pPr>
    </w:p>
    <w:p w14:paraId="6108E2BC" w14:textId="77777777" w:rsidR="00FE57DD" w:rsidRDefault="00680E2D">
      <w:pPr>
        <w:ind w:left="1359"/>
        <w:rPr>
          <w:b/>
          <w:sz w:val="23"/>
        </w:rPr>
      </w:pPr>
      <w:r>
        <w:rPr>
          <w:b/>
          <w:spacing w:val="-1"/>
          <w:w w:val="105"/>
          <w:sz w:val="24"/>
          <w:u w:val="thick"/>
        </w:rPr>
        <w:t>Fig</w:t>
      </w:r>
      <w:r>
        <w:rPr>
          <w:b/>
          <w:spacing w:val="-13"/>
          <w:w w:val="105"/>
          <w:sz w:val="24"/>
          <w:u w:val="thick"/>
        </w:rPr>
        <w:t xml:space="preserve"> </w:t>
      </w:r>
      <w:r>
        <w:rPr>
          <w:b/>
          <w:spacing w:val="-1"/>
          <w:w w:val="105"/>
          <w:sz w:val="23"/>
          <w:u w:val="thick"/>
        </w:rPr>
        <w:t>5.1:</w:t>
      </w:r>
    </w:p>
    <w:p w14:paraId="2CEF2C6D" w14:textId="77777777" w:rsidR="00FE57DD" w:rsidRDefault="00680E2D">
      <w:pPr>
        <w:pStyle w:val="BodyText"/>
        <w:spacing w:before="230" w:line="261" w:lineRule="exact"/>
        <w:ind w:left="259"/>
        <w:jc w:val="both"/>
      </w:pPr>
      <w:r>
        <w:br w:type="column"/>
      </w:r>
      <w:r>
        <w:t>Predicted</w:t>
      </w:r>
      <w:r>
        <w:rPr>
          <w:spacing w:val="60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experimental</w:t>
      </w:r>
      <w:r>
        <w:rPr>
          <w:spacing w:val="71"/>
        </w:rPr>
        <w:t xml:space="preserve"> </w:t>
      </w:r>
      <w:r>
        <w:t>(a)</w:t>
      </w:r>
      <w:r>
        <w:rPr>
          <w:spacing w:val="47"/>
        </w:rPr>
        <w:t xml:space="preserve"> </w:t>
      </w:r>
      <w:r>
        <w:t>OUR,</w:t>
      </w:r>
      <w:r>
        <w:rPr>
          <w:spacing w:val="57"/>
        </w:rPr>
        <w:t xml:space="preserve"> </w:t>
      </w:r>
      <w:r>
        <w:t>(b)</w:t>
      </w:r>
      <w:r>
        <w:rPr>
          <w:spacing w:val="51"/>
        </w:rPr>
        <w:t xml:space="preserve"> </w:t>
      </w:r>
      <w:r>
        <w:t>COD,</w:t>
      </w:r>
      <w:r>
        <w:rPr>
          <w:spacing w:val="48"/>
        </w:rPr>
        <w:t xml:space="preserve"> </w:t>
      </w:r>
      <w:r>
        <w:t>(c)</w:t>
      </w:r>
      <w:r>
        <w:rPr>
          <w:spacing w:val="44"/>
        </w:rPr>
        <w:t xml:space="preserve"> </w:t>
      </w:r>
      <w:r>
        <w:t>VSS,</w:t>
      </w:r>
      <w:r>
        <w:rPr>
          <w:spacing w:val="48"/>
        </w:rPr>
        <w:t xml:space="preserve"> </w:t>
      </w:r>
      <w:r>
        <w:t>(d)</w:t>
      </w:r>
      <w:r>
        <w:rPr>
          <w:spacing w:val="44"/>
        </w:rPr>
        <w:t xml:space="preserve"> </w:t>
      </w:r>
      <w:r>
        <w:t>TKN,</w:t>
      </w:r>
      <w:r>
        <w:rPr>
          <w:spacing w:val="43"/>
        </w:rPr>
        <w:t xml:space="preserve"> </w:t>
      </w:r>
      <w:r>
        <w:t>and</w:t>
      </w:r>
    </w:p>
    <w:p w14:paraId="6E881B2D" w14:textId="77777777" w:rsidR="00FE57DD" w:rsidRDefault="00680E2D">
      <w:pPr>
        <w:pStyle w:val="BodyText"/>
        <w:spacing w:before="20" w:line="192" w:lineRule="auto"/>
        <w:ind w:left="249" w:right="1433" w:firstLine="8"/>
        <w:jc w:val="both"/>
        <w:rPr>
          <w:sz w:val="23"/>
        </w:rPr>
      </w:pPr>
      <w:r>
        <w:t xml:space="preserve">(e) nitrate profiles for </w:t>
      </w:r>
      <w:r>
        <w:rPr>
          <w:sz w:val="24"/>
        </w:rPr>
        <w:t xml:space="preserve">6 </w:t>
      </w:r>
      <w:r>
        <w:t>in-series reactor completely aerobic system under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flow and load;</w:t>
      </w:r>
      <w:r>
        <w:rPr>
          <w:spacing w:val="1"/>
        </w:rPr>
        <w:t xml:space="preserve"> </w:t>
      </w:r>
      <w:r>
        <w:t>predictions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UCTOLD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IAWPRC,</w:t>
      </w:r>
      <w:r>
        <w:rPr>
          <w:b/>
          <w:spacing w:val="1"/>
        </w:rPr>
        <w:t xml:space="preserve"> </w:t>
      </w:r>
      <w:r>
        <w:t>experimental</w:t>
      </w:r>
      <w:r>
        <w:rPr>
          <w:spacing w:val="4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Ekama</w:t>
      </w:r>
      <w:r>
        <w:rPr>
          <w:spacing w:val="20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Marais</w:t>
      </w:r>
      <w:r>
        <w:rPr>
          <w:spacing w:val="6"/>
        </w:rPr>
        <w:t xml:space="preserve"> </w:t>
      </w:r>
      <w:r>
        <w:rPr>
          <w:sz w:val="23"/>
        </w:rPr>
        <w:t>{1979).</w:t>
      </w:r>
    </w:p>
    <w:p w14:paraId="7687756C" w14:textId="77777777" w:rsidR="00FE57DD" w:rsidRDefault="00FE57DD">
      <w:pPr>
        <w:spacing w:line="192" w:lineRule="auto"/>
        <w:jc w:val="both"/>
        <w:rPr>
          <w:sz w:val="23"/>
        </w:rPr>
        <w:sectPr w:rsidR="00FE57DD">
          <w:type w:val="continuous"/>
          <w:pgSz w:w="11570" w:h="16490"/>
          <w:pgMar w:top="1560" w:right="0" w:bottom="280" w:left="0" w:header="375" w:footer="0" w:gutter="0"/>
          <w:cols w:num="2" w:space="720" w:equalWidth="0">
            <w:col w:w="2149" w:space="40"/>
            <w:col w:w="9381"/>
          </w:cols>
        </w:sectPr>
      </w:pPr>
    </w:p>
    <w:p w14:paraId="45B0959D" w14:textId="77777777" w:rsidR="00FE57DD" w:rsidRDefault="00FE57DD">
      <w:pPr>
        <w:pStyle w:val="BodyText"/>
        <w:rPr>
          <w:sz w:val="20"/>
        </w:rPr>
      </w:pPr>
    </w:p>
    <w:p w14:paraId="226878BC" w14:textId="77777777" w:rsidR="00FE57DD" w:rsidRDefault="00680E2D">
      <w:pPr>
        <w:spacing w:before="206"/>
        <w:ind w:left="1361"/>
        <w:jc w:val="both"/>
        <w:rPr>
          <w:b/>
          <w:sz w:val="26"/>
        </w:rPr>
      </w:pPr>
      <w:r>
        <w:rPr>
          <w:w w:val="95"/>
          <w:sz w:val="25"/>
          <w:u w:val="thick"/>
        </w:rPr>
        <w:t>Cyclic</w:t>
      </w:r>
      <w:r>
        <w:rPr>
          <w:spacing w:val="-5"/>
          <w:w w:val="95"/>
          <w:sz w:val="25"/>
          <w:u w:val="thick"/>
        </w:rPr>
        <w:t xml:space="preserve"> </w:t>
      </w:r>
      <w:r>
        <w:rPr>
          <w:b/>
          <w:w w:val="95"/>
          <w:sz w:val="26"/>
          <w:u w:val="thick"/>
        </w:rPr>
        <w:t>flow</w:t>
      </w:r>
      <w:r>
        <w:rPr>
          <w:b/>
          <w:spacing w:val="2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and</w:t>
      </w:r>
      <w:r>
        <w:rPr>
          <w:b/>
          <w:spacing w:val="-4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load</w:t>
      </w:r>
    </w:p>
    <w:p w14:paraId="1CEC8FD4" w14:textId="77777777" w:rsidR="00FE57DD" w:rsidRDefault="00680E2D">
      <w:pPr>
        <w:pStyle w:val="BodyText"/>
        <w:spacing w:before="218" w:line="201" w:lineRule="auto"/>
        <w:ind w:left="1353" w:right="1426" w:firstLine="7"/>
        <w:jc w:val="both"/>
      </w:pPr>
      <w:r>
        <w:t>Completely</w:t>
      </w:r>
      <w:r>
        <w:rPr>
          <w:spacing w:val="1"/>
        </w:rPr>
        <w:t xml:space="preserve"> </w:t>
      </w:r>
      <w:r>
        <w:t>mixed</w:t>
      </w:r>
      <w:r>
        <w:rPr>
          <w:spacing w:val="1"/>
        </w:rPr>
        <w:t xml:space="preserve"> </w:t>
      </w:r>
      <w:r>
        <w:t>single reactor</w:t>
      </w:r>
      <w:r>
        <w:rPr>
          <w:spacing w:val="1"/>
        </w:rPr>
        <w:t xml:space="preserve"> </w:t>
      </w:r>
      <w:r>
        <w:t>aerobic systems</w:t>
      </w:r>
      <w:r>
        <w:rPr>
          <w:spacing w:val="1"/>
        </w:rPr>
        <w:t xml:space="preserve"> </w:t>
      </w:r>
      <w:r>
        <w:t>receiving</w:t>
      </w:r>
      <w:r>
        <w:rPr>
          <w:spacing w:val="1"/>
        </w:rPr>
        <w:t xml:space="preserve"> </w:t>
      </w:r>
      <w:r>
        <w:t>cyclic</w:t>
      </w:r>
      <w:r>
        <w:rPr>
          <w:spacing w:val="1"/>
        </w:rPr>
        <w:t xml:space="preserve"> </w:t>
      </w:r>
      <w:r>
        <w:t>fl.ow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influent</w:t>
      </w:r>
      <w:r>
        <w:rPr>
          <w:spacing w:val="62"/>
        </w:rPr>
        <w:t xml:space="preserve"> </w:t>
      </w:r>
      <w:r>
        <w:t>and operated</w:t>
      </w:r>
      <w:r>
        <w:rPr>
          <w:spacing w:val="63"/>
        </w:rPr>
        <w:t xml:space="preserve"> </w:t>
      </w:r>
      <w:r>
        <w:t xml:space="preserve">at sludge ages of 2,5 and 20 days {Ekama and Marais, </w:t>
      </w:r>
      <w:r>
        <w:rPr>
          <w:sz w:val="23"/>
        </w:rPr>
        <w:t>1979)</w:t>
      </w:r>
      <w:r>
        <w:rPr>
          <w:spacing w:val="1"/>
          <w:sz w:val="23"/>
        </w:rPr>
        <w:t xml:space="preserve"> </w:t>
      </w:r>
      <w:r>
        <w:t>were simulated.</w:t>
      </w:r>
      <w:r>
        <w:rPr>
          <w:spacing w:val="63"/>
        </w:rPr>
        <w:t xml:space="preserve"> </w:t>
      </w:r>
      <w:r>
        <w:t>In both systems, unsettled municipal wastewater from Cape Flats,</w:t>
      </w:r>
      <w:r>
        <w:rPr>
          <w:spacing w:val="1"/>
        </w:rPr>
        <w:t xml:space="preserve"> </w:t>
      </w:r>
      <w:r>
        <w:t>Cape</w:t>
      </w:r>
      <w:r>
        <w:rPr>
          <w:spacing w:val="25"/>
        </w:rPr>
        <w:t xml:space="preserve"> </w:t>
      </w:r>
      <w:r>
        <w:t>Town,</w:t>
      </w:r>
      <w:r>
        <w:rPr>
          <w:spacing w:val="24"/>
        </w:rPr>
        <w:t xml:space="preserve"> </w:t>
      </w:r>
      <w:r>
        <w:t>South</w:t>
      </w:r>
      <w:r>
        <w:rPr>
          <w:spacing w:val="28"/>
        </w:rPr>
        <w:t xml:space="preserve"> </w:t>
      </w:r>
      <w:r>
        <w:t>Africa,</w:t>
      </w:r>
      <w:r>
        <w:rPr>
          <w:spacing w:val="24"/>
        </w:rPr>
        <w:t xml:space="preserve"> </w:t>
      </w:r>
      <w:r>
        <w:t>served</w:t>
      </w:r>
      <w:r>
        <w:rPr>
          <w:spacing w:val="2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influent.</w:t>
      </w:r>
    </w:p>
    <w:p w14:paraId="3A566F17" w14:textId="77777777" w:rsidR="00FE57DD" w:rsidRDefault="00680E2D">
      <w:pPr>
        <w:pStyle w:val="BodyText"/>
        <w:spacing w:before="6"/>
        <w:rPr>
          <w:sz w:val="26"/>
        </w:rPr>
      </w:pPr>
      <w:r>
        <w:pict w14:anchorId="39FBA769">
          <v:group id="docshapegroup1100" o:spid="_x0000_s2986" style="position:absolute;margin-left:196.85pt;margin-top:16.45pt;width:137.8pt;height:53.9pt;z-index:-15585792;mso-wrap-distance-left:0;mso-wrap-distance-right:0;mso-position-horizontal-relative:page" coordorigin="3937,329" coordsize="2756,1078">
            <v:shape id="docshape1101" o:spid="_x0000_s2989" type="#_x0000_t75" style="position:absolute;left:4634;top:330;width:2058;height:1076">
              <v:imagedata r:id="rId87" o:title=""/>
            </v:shape>
            <v:line id="_x0000_s2988" style="position:absolute" from="4019,705" to="4635,705" strokeweight=".593mm"/>
            <v:shape id="docshape1102" o:spid="_x0000_s2987" type="#_x0000_t202" style="position:absolute;left:3936;top:329;width:2756;height:1078" filled="f" stroked="f">
              <v:textbox inset="0,0,0,0">
                <w:txbxContent>
                  <w:p w14:paraId="525B22D8" w14:textId="77777777" w:rsidR="00FE57DD" w:rsidRDefault="00680E2D">
                    <w:pPr>
                      <w:spacing w:line="268" w:lineRule="exac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5"/>
                        <w:sz w:val="24"/>
                      </w:rPr>
                      <w:t>lnfl.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0F08C3D" w14:textId="77777777" w:rsidR="00FE57DD" w:rsidRDefault="00680E2D">
      <w:pPr>
        <w:spacing w:line="248" w:lineRule="exact"/>
        <w:ind w:right="855"/>
        <w:jc w:val="center"/>
        <w:rPr>
          <w:rFonts w:ascii="Arial"/>
          <w:b/>
        </w:rPr>
      </w:pPr>
      <w:r>
        <w:rPr>
          <w:rFonts w:ascii="Arial"/>
          <w:b/>
          <w:w w:val="105"/>
        </w:rPr>
        <w:t>Underflow</w:t>
      </w:r>
      <w:r>
        <w:rPr>
          <w:rFonts w:ascii="Arial"/>
          <w:b/>
          <w:spacing w:val="11"/>
          <w:w w:val="105"/>
        </w:rPr>
        <w:t xml:space="preserve"> </w:t>
      </w:r>
      <w:r>
        <w:rPr>
          <w:rFonts w:ascii="Arial"/>
          <w:b/>
          <w:w w:val="105"/>
        </w:rPr>
        <w:t>Recycle</w:t>
      </w:r>
    </w:p>
    <w:p w14:paraId="4740D38E" w14:textId="77777777" w:rsidR="00FE57DD" w:rsidRDefault="00FE57DD">
      <w:pPr>
        <w:pStyle w:val="BodyText"/>
        <w:rPr>
          <w:rFonts w:ascii="Arial"/>
          <w:b/>
          <w:sz w:val="24"/>
        </w:rPr>
      </w:pPr>
    </w:p>
    <w:p w14:paraId="1D00CECC" w14:textId="77777777" w:rsidR="00FE57DD" w:rsidRDefault="00680E2D">
      <w:pPr>
        <w:spacing w:before="174" w:line="272" w:lineRule="exact"/>
        <w:ind w:left="1385"/>
        <w:rPr>
          <w:rFonts w:ascii="Arial"/>
          <w:i/>
          <w:sz w:val="24"/>
        </w:rPr>
      </w:pPr>
      <w:r>
        <w:rPr>
          <w:b/>
          <w:i/>
          <w:w w:val="90"/>
          <w:sz w:val="26"/>
        </w:rPr>
        <w:t>Sludge</w:t>
      </w:r>
      <w:r>
        <w:rPr>
          <w:b/>
          <w:i/>
          <w:spacing w:val="18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 xml:space="preserve">age </w:t>
      </w:r>
      <w:r>
        <w:rPr>
          <w:i/>
          <w:w w:val="90"/>
          <w:sz w:val="25"/>
        </w:rPr>
        <w:t>!,5</w:t>
      </w:r>
      <w:r>
        <w:rPr>
          <w:i/>
          <w:spacing w:val="24"/>
          <w:w w:val="90"/>
          <w:sz w:val="25"/>
        </w:rPr>
        <w:t xml:space="preserve"> </w:t>
      </w:r>
      <w:r>
        <w:rPr>
          <w:rFonts w:ascii="Arial"/>
          <w:i/>
          <w:w w:val="90"/>
          <w:sz w:val="24"/>
        </w:rPr>
        <w:t>days</w:t>
      </w:r>
    </w:p>
    <w:p w14:paraId="430A2447" w14:textId="77777777" w:rsidR="00FE57DD" w:rsidRDefault="00680E2D">
      <w:pPr>
        <w:pStyle w:val="BodyText"/>
        <w:spacing w:line="260" w:lineRule="exact"/>
        <w:ind w:left="1362"/>
      </w:pPr>
      <w:r>
        <w:t>The</w:t>
      </w:r>
      <w:r>
        <w:rPr>
          <w:spacing w:val="9"/>
        </w:rPr>
        <w:t xml:space="preserve"> </w:t>
      </w:r>
      <w:r>
        <w:t>cyclic</w:t>
      </w:r>
      <w:r>
        <w:rPr>
          <w:spacing w:val="5"/>
        </w:rPr>
        <w:t xml:space="preserve"> </w:t>
      </w:r>
      <w:r>
        <w:t>flow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load</w:t>
      </w:r>
      <w:r>
        <w:rPr>
          <w:spacing w:val="13"/>
        </w:rPr>
        <w:t xml:space="preserve"> </w:t>
      </w:r>
      <w:r>
        <w:t>input</w:t>
      </w:r>
      <w:r>
        <w:rPr>
          <w:spacing w:val="27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were</w:t>
      </w:r>
      <w:r>
        <w:rPr>
          <w:spacing w:val="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follows:</w:t>
      </w:r>
    </w:p>
    <w:p w14:paraId="771E8C29" w14:textId="77777777" w:rsidR="00FE57DD" w:rsidRDefault="00FE57DD">
      <w:pPr>
        <w:spacing w:line="260" w:lineRule="exact"/>
        <w:sectPr w:rsidR="00FE57DD">
          <w:type w:val="continuous"/>
          <w:pgSz w:w="11570" w:h="16490"/>
          <w:pgMar w:top="1560" w:right="0" w:bottom="280" w:left="0" w:header="375" w:footer="0" w:gutter="0"/>
          <w:cols w:space="720"/>
        </w:sectPr>
      </w:pPr>
    </w:p>
    <w:p w14:paraId="69F3EEF6" w14:textId="77777777" w:rsidR="00FE57DD" w:rsidRDefault="00FE57DD">
      <w:pPr>
        <w:pStyle w:val="BodyText"/>
        <w:rPr>
          <w:sz w:val="20"/>
        </w:rPr>
      </w:pPr>
    </w:p>
    <w:p w14:paraId="4E234D20" w14:textId="77777777" w:rsidR="00FE57DD" w:rsidRDefault="00FE57DD">
      <w:pPr>
        <w:pStyle w:val="BodyText"/>
        <w:rPr>
          <w:sz w:val="20"/>
        </w:rPr>
      </w:pPr>
    </w:p>
    <w:p w14:paraId="3B52A4D5" w14:textId="77777777" w:rsidR="00FE57DD" w:rsidRDefault="00FE57DD">
      <w:pPr>
        <w:pStyle w:val="BodyText"/>
        <w:spacing w:before="8"/>
        <w:rPr>
          <w:sz w:val="21"/>
        </w:rPr>
      </w:pPr>
    </w:p>
    <w:tbl>
      <w:tblPr>
        <w:tblW w:w="0" w:type="auto"/>
        <w:tblInd w:w="299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  <w:gridCol w:w="2981"/>
        <w:gridCol w:w="260"/>
      </w:tblGrid>
      <w:tr w:rsidR="00FE57DD" w14:paraId="482F4504" w14:textId="77777777">
        <w:trPr>
          <w:trHeight w:val="2694"/>
        </w:trPr>
        <w:tc>
          <w:tcPr>
            <w:tcW w:w="6145" w:type="dxa"/>
            <w:gridSpan w:val="2"/>
            <w:tcBorders>
              <w:left w:val="single" w:sz="36" w:space="0" w:color="000000"/>
              <w:bottom w:val="nil"/>
            </w:tcBorders>
          </w:tcPr>
          <w:p w14:paraId="6C8A61E8" w14:textId="77777777" w:rsidR="00FE57DD" w:rsidRDefault="00680E2D">
            <w:pPr>
              <w:pStyle w:val="TableParagraph"/>
              <w:spacing w:before="37"/>
              <w:ind w:left="836"/>
              <w:rPr>
                <w:sz w:val="20"/>
              </w:rPr>
            </w:pPr>
            <w:r>
              <w:rPr>
                <w:w w:val="70"/>
                <w:position w:val="2"/>
                <w:sz w:val="20"/>
              </w:rPr>
              <w:t>******</w:t>
            </w:r>
            <w:r>
              <w:rPr>
                <w:spacing w:val="71"/>
                <w:position w:val="2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DIURNAL</w:t>
            </w:r>
            <w:r>
              <w:rPr>
                <w:spacing w:val="4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INPUT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PATTERN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******</w:t>
            </w:r>
          </w:p>
          <w:p w14:paraId="13DAFC04" w14:textId="77777777" w:rsidR="00FE57DD" w:rsidRDefault="00680E2D">
            <w:pPr>
              <w:pStyle w:val="TableParagraph"/>
              <w:tabs>
                <w:tab w:val="left" w:pos="1287"/>
                <w:tab w:val="left" w:pos="1453"/>
                <w:tab w:val="left" w:pos="2593"/>
                <w:tab w:val="left" w:pos="3743"/>
                <w:tab w:val="right" w:pos="5246"/>
              </w:tabs>
              <w:spacing w:before="170" w:line="136" w:lineRule="auto"/>
              <w:ind w:left="586" w:right="416" w:hanging="434"/>
              <w:rPr>
                <w:sz w:val="20"/>
              </w:rPr>
            </w:pPr>
            <w:r>
              <w:rPr>
                <w:w w:val="70"/>
                <w:position w:val="4"/>
                <w:sz w:val="20"/>
              </w:rPr>
              <w:t>Record</w:t>
            </w:r>
            <w:r>
              <w:rPr>
                <w:spacing w:val="38"/>
                <w:w w:val="70"/>
                <w:position w:val="4"/>
                <w:sz w:val="20"/>
              </w:rPr>
              <w:t xml:space="preserve"> </w:t>
            </w:r>
            <w:r>
              <w:rPr>
                <w:w w:val="70"/>
                <w:position w:val="4"/>
                <w:sz w:val="20"/>
              </w:rPr>
              <w:t>No</w:t>
            </w:r>
            <w:r>
              <w:rPr>
                <w:w w:val="70"/>
                <w:position w:val="4"/>
                <w:sz w:val="20"/>
              </w:rPr>
              <w:tab/>
            </w:r>
            <w:r>
              <w:rPr>
                <w:w w:val="75"/>
                <w:position w:val="2"/>
                <w:sz w:val="20"/>
              </w:rPr>
              <w:t>Time</w:t>
            </w:r>
            <w:r>
              <w:rPr>
                <w:spacing w:val="-5"/>
                <w:w w:val="75"/>
                <w:position w:val="2"/>
                <w:sz w:val="20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Ch)</w:t>
            </w:r>
            <w:r>
              <w:rPr>
                <w:spacing w:val="55"/>
                <w:w w:val="75"/>
                <w:position w:val="2"/>
                <w:sz w:val="20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Flow(</w:t>
            </w:r>
            <w:r>
              <w:rPr>
                <w:spacing w:val="77"/>
                <w:position w:val="2"/>
                <w:sz w:val="20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l</w:t>
            </w:r>
            <w:r>
              <w:rPr>
                <w:spacing w:val="-1"/>
                <w:w w:val="75"/>
                <w:position w:val="2"/>
                <w:sz w:val="20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d-1)</w:t>
            </w:r>
            <w:r>
              <w:rPr>
                <w:spacing w:val="51"/>
                <w:w w:val="75"/>
                <w:position w:val="2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COO</w:t>
            </w:r>
            <w:r>
              <w:rPr>
                <w:spacing w:val="9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Cg</w:t>
            </w:r>
            <w:r>
              <w:rPr>
                <w:spacing w:val="-6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m-3)</w:t>
            </w:r>
            <w:r>
              <w:rPr>
                <w:spacing w:val="50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TKN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Cg</w:t>
            </w:r>
            <w:r>
              <w:rPr>
                <w:spacing w:val="-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m-3)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w w:val="85"/>
                <w:position w:val="3"/>
                <w:sz w:val="20"/>
              </w:rPr>
              <w:t>1</w:t>
            </w:r>
            <w:r>
              <w:rPr>
                <w:w w:val="85"/>
                <w:position w:val="3"/>
                <w:sz w:val="20"/>
              </w:rPr>
              <w:tab/>
            </w:r>
            <w:r>
              <w:rPr>
                <w:w w:val="85"/>
                <w:position w:val="3"/>
                <w:sz w:val="20"/>
              </w:rPr>
              <w:tab/>
              <w:t>D.O</w:t>
            </w:r>
            <w:r>
              <w:rPr>
                <w:w w:val="85"/>
                <w:position w:val="3"/>
                <w:sz w:val="20"/>
              </w:rPr>
              <w:tab/>
            </w:r>
            <w:r>
              <w:rPr>
                <w:w w:val="75"/>
                <w:position w:val="2"/>
                <w:sz w:val="28"/>
              </w:rPr>
              <w:t>o.o</w:t>
            </w:r>
            <w:r>
              <w:rPr>
                <w:w w:val="75"/>
                <w:position w:val="2"/>
                <w:sz w:val="28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45.8</w:t>
            </w:r>
          </w:p>
          <w:p w14:paraId="5302ED4F" w14:textId="77777777" w:rsidR="00FE57DD" w:rsidRDefault="00680E2D">
            <w:pPr>
              <w:pStyle w:val="TableParagraph"/>
              <w:tabs>
                <w:tab w:val="left" w:pos="1447"/>
                <w:tab w:val="left" w:pos="2498"/>
                <w:tab w:val="left" w:pos="3743"/>
                <w:tab w:val="left" w:pos="4871"/>
              </w:tabs>
              <w:spacing w:line="151" w:lineRule="exact"/>
              <w:ind w:left="577"/>
              <w:rPr>
                <w:sz w:val="20"/>
              </w:rPr>
            </w:pPr>
            <w:r>
              <w:rPr>
                <w:w w:val="90"/>
                <w:position w:val="3"/>
                <w:sz w:val="20"/>
              </w:rPr>
              <w:t>2</w:t>
            </w:r>
            <w:r>
              <w:rPr>
                <w:w w:val="90"/>
                <w:position w:val="3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2.0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36.0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spacing w:val="-1"/>
                <w:w w:val="90"/>
                <w:sz w:val="20"/>
              </w:rPr>
              <w:t>515.0</w:t>
            </w:r>
            <w:r>
              <w:rPr>
                <w:spacing w:val="-1"/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>45.8</w:t>
            </w:r>
          </w:p>
          <w:p w14:paraId="3256D0F5" w14:textId="77777777" w:rsidR="00FE57DD" w:rsidRDefault="00680E2D">
            <w:pPr>
              <w:pStyle w:val="TableParagraph"/>
              <w:tabs>
                <w:tab w:val="left" w:pos="1438"/>
                <w:tab w:val="left" w:pos="2498"/>
                <w:tab w:val="left" w:pos="3743"/>
                <w:tab w:val="left" w:pos="4871"/>
              </w:tabs>
              <w:spacing w:line="175" w:lineRule="exact"/>
              <w:ind w:left="575"/>
              <w:rPr>
                <w:sz w:val="20"/>
              </w:rPr>
            </w:pPr>
            <w:r>
              <w:rPr>
                <w:w w:val="90"/>
                <w:position w:val="3"/>
                <w:sz w:val="20"/>
              </w:rPr>
              <w:t>3</w:t>
            </w:r>
            <w:r>
              <w:rPr>
                <w:w w:val="90"/>
                <w:position w:val="3"/>
                <w:sz w:val="20"/>
              </w:rPr>
              <w:tab/>
              <w:t>4.0</w:t>
            </w:r>
            <w:r>
              <w:rPr>
                <w:w w:val="90"/>
                <w:position w:val="3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36.0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45.8</w:t>
            </w:r>
          </w:p>
          <w:p w14:paraId="479B1800" w14:textId="77777777" w:rsidR="00FE57DD" w:rsidRDefault="00680E2D">
            <w:pPr>
              <w:pStyle w:val="TableParagraph"/>
              <w:tabs>
                <w:tab w:val="left" w:pos="1433"/>
                <w:tab w:val="left" w:pos="2493"/>
                <w:tab w:val="left" w:pos="3738"/>
                <w:tab w:val="left" w:pos="4866"/>
              </w:tabs>
              <w:spacing w:line="173" w:lineRule="exact"/>
              <w:ind w:left="568"/>
              <w:rPr>
                <w:sz w:val="20"/>
              </w:rPr>
            </w:pPr>
            <w:r>
              <w:rPr>
                <w:w w:val="90"/>
                <w:position w:val="3"/>
                <w:sz w:val="20"/>
              </w:rPr>
              <w:t>4</w:t>
            </w:r>
            <w:r>
              <w:rPr>
                <w:w w:val="90"/>
                <w:position w:val="3"/>
                <w:sz w:val="20"/>
              </w:rPr>
              <w:tab/>
              <w:t>6.0</w:t>
            </w:r>
            <w:r>
              <w:rPr>
                <w:w w:val="90"/>
                <w:position w:val="3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36.0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spacing w:val="-1"/>
                <w:w w:val="90"/>
                <w:position w:val="1"/>
                <w:sz w:val="20"/>
              </w:rPr>
              <w:t>515.0</w:t>
            </w:r>
            <w:r>
              <w:rPr>
                <w:spacing w:val="-1"/>
                <w:w w:val="90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45.8</w:t>
            </w:r>
          </w:p>
          <w:p w14:paraId="23F49F67" w14:textId="77777777" w:rsidR="00FE57DD" w:rsidRDefault="00680E2D">
            <w:pPr>
              <w:pStyle w:val="TableParagraph"/>
              <w:tabs>
                <w:tab w:val="left" w:pos="1437"/>
                <w:tab w:val="left" w:pos="2498"/>
                <w:tab w:val="left" w:pos="3743"/>
                <w:tab w:val="left" w:pos="4871"/>
              </w:tabs>
              <w:spacing w:line="173" w:lineRule="exact"/>
              <w:ind w:left="570"/>
              <w:rPr>
                <w:sz w:val="20"/>
              </w:rPr>
            </w:pPr>
            <w:r>
              <w:rPr>
                <w:w w:val="90"/>
                <w:position w:val="3"/>
                <w:sz w:val="20"/>
              </w:rPr>
              <w:t>5</w:t>
            </w:r>
            <w:r>
              <w:rPr>
                <w:w w:val="90"/>
                <w:position w:val="3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8.0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36.0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45.8</w:t>
            </w:r>
          </w:p>
          <w:p w14:paraId="7A93FF5E" w14:textId="77777777" w:rsidR="00FE57DD" w:rsidRDefault="00680E2D">
            <w:pPr>
              <w:pStyle w:val="TableParagraph"/>
              <w:tabs>
                <w:tab w:val="left" w:pos="1365"/>
                <w:tab w:val="left" w:pos="2493"/>
                <w:tab w:val="left" w:pos="3738"/>
                <w:tab w:val="left" w:pos="4866"/>
              </w:tabs>
              <w:spacing w:line="172" w:lineRule="exact"/>
              <w:ind w:left="562"/>
              <w:rPr>
                <w:sz w:val="20"/>
              </w:rPr>
            </w:pPr>
            <w:r>
              <w:rPr>
                <w:w w:val="85"/>
                <w:position w:val="3"/>
                <w:sz w:val="20"/>
              </w:rPr>
              <w:t>6</w:t>
            </w:r>
            <w:r>
              <w:rPr>
                <w:w w:val="85"/>
                <w:position w:val="3"/>
                <w:sz w:val="20"/>
              </w:rPr>
              <w:tab/>
            </w:r>
            <w:r>
              <w:rPr>
                <w:w w:val="85"/>
                <w:position w:val="2"/>
                <w:sz w:val="20"/>
              </w:rPr>
              <w:t>10.0</w:t>
            </w:r>
            <w:r>
              <w:rPr>
                <w:w w:val="85"/>
                <w:position w:val="2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36.0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515.0</w:t>
            </w:r>
            <w:r>
              <w:rPr>
                <w:w w:val="85"/>
                <w:sz w:val="20"/>
              </w:rPr>
              <w:tab/>
              <w:t>45.8</w:t>
            </w:r>
          </w:p>
          <w:p w14:paraId="1AB8A7E5" w14:textId="77777777" w:rsidR="00FE57DD" w:rsidRDefault="00680E2D">
            <w:pPr>
              <w:pStyle w:val="TableParagraph"/>
              <w:tabs>
                <w:tab w:val="left" w:pos="1360"/>
                <w:tab w:val="left" w:pos="2493"/>
                <w:tab w:val="left" w:pos="3738"/>
                <w:tab w:val="left" w:pos="4866"/>
              </w:tabs>
              <w:spacing w:line="148" w:lineRule="exact"/>
              <w:ind w:left="572"/>
              <w:rPr>
                <w:sz w:val="20"/>
              </w:rPr>
            </w:pPr>
            <w:r>
              <w:rPr>
                <w:rFonts w:ascii="Arial"/>
                <w:i/>
                <w:w w:val="90"/>
                <w:position w:val="3"/>
                <w:sz w:val="18"/>
              </w:rPr>
              <w:t>7</w:t>
            </w:r>
            <w:r>
              <w:rPr>
                <w:rFonts w:ascii="Arial"/>
                <w:i/>
                <w:w w:val="90"/>
                <w:position w:val="3"/>
                <w:sz w:val="18"/>
              </w:rPr>
              <w:tab/>
            </w:r>
            <w:r>
              <w:rPr>
                <w:w w:val="90"/>
                <w:position w:val="2"/>
                <w:sz w:val="20"/>
              </w:rPr>
              <w:t>12.0</w:t>
            </w:r>
            <w:r>
              <w:rPr>
                <w:w w:val="90"/>
                <w:position w:val="2"/>
                <w:sz w:val="20"/>
              </w:rPr>
              <w:tab/>
              <w:t>36.0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spacing w:val="-1"/>
                <w:w w:val="90"/>
                <w:position w:val="1"/>
                <w:sz w:val="20"/>
              </w:rPr>
              <w:t>515.0</w:t>
            </w:r>
            <w:r>
              <w:rPr>
                <w:spacing w:val="-1"/>
                <w:w w:val="90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45.8</w:t>
            </w:r>
          </w:p>
          <w:p w14:paraId="390DC1A7" w14:textId="77777777" w:rsidR="00FE57DD" w:rsidRDefault="00680E2D">
            <w:pPr>
              <w:pStyle w:val="TableParagraph"/>
              <w:tabs>
                <w:tab w:val="left" w:pos="1365"/>
                <w:tab w:val="left" w:pos="2584"/>
                <w:tab w:val="left" w:pos="3738"/>
                <w:tab w:val="right" w:pos="5241"/>
              </w:tabs>
              <w:spacing w:line="180" w:lineRule="exact"/>
              <w:ind w:left="567"/>
              <w:rPr>
                <w:sz w:val="20"/>
              </w:rPr>
            </w:pPr>
            <w:r>
              <w:rPr>
                <w:w w:val="80"/>
                <w:position w:val="3"/>
                <w:sz w:val="20"/>
              </w:rPr>
              <w:t>8</w:t>
            </w:r>
            <w:r>
              <w:rPr>
                <w:w w:val="80"/>
                <w:position w:val="3"/>
                <w:sz w:val="20"/>
              </w:rPr>
              <w:tab/>
              <w:t>14.0</w:t>
            </w:r>
            <w:r>
              <w:rPr>
                <w:w w:val="80"/>
                <w:position w:val="3"/>
                <w:sz w:val="20"/>
              </w:rPr>
              <w:tab/>
            </w:r>
            <w:r>
              <w:rPr>
                <w:w w:val="75"/>
                <w:position w:val="2"/>
                <w:sz w:val="28"/>
              </w:rPr>
              <w:t>o.o</w:t>
            </w:r>
            <w:r>
              <w:rPr>
                <w:w w:val="75"/>
                <w:position w:val="2"/>
                <w:sz w:val="28"/>
              </w:rPr>
              <w:tab/>
            </w:r>
            <w:r>
              <w:rPr>
                <w:w w:val="80"/>
                <w:position w:val="1"/>
                <w:sz w:val="20"/>
              </w:rPr>
              <w:t>515.0</w:t>
            </w:r>
            <w:r>
              <w:rPr>
                <w:w w:val="80"/>
                <w:position w:val="1"/>
                <w:sz w:val="20"/>
              </w:rPr>
              <w:tab/>
            </w:r>
            <w:r>
              <w:rPr>
                <w:w w:val="80"/>
                <w:sz w:val="20"/>
              </w:rPr>
              <w:t>45.8</w:t>
            </w:r>
          </w:p>
          <w:p w14:paraId="5FCAE5C1" w14:textId="77777777" w:rsidR="00FE57DD" w:rsidRDefault="00680E2D">
            <w:pPr>
              <w:pStyle w:val="TableParagraph"/>
              <w:tabs>
                <w:tab w:val="left" w:pos="1360"/>
                <w:tab w:val="left" w:pos="2584"/>
                <w:tab w:val="left" w:pos="3738"/>
                <w:tab w:val="right" w:pos="5241"/>
              </w:tabs>
              <w:spacing w:line="199" w:lineRule="exact"/>
              <w:ind w:left="577"/>
              <w:rPr>
                <w:sz w:val="20"/>
              </w:rPr>
            </w:pPr>
            <w:r>
              <w:rPr>
                <w:rFonts w:ascii="Arial"/>
                <w:w w:val="80"/>
                <w:position w:val="3"/>
                <w:sz w:val="17"/>
              </w:rPr>
              <w:t>9</w:t>
            </w:r>
            <w:r>
              <w:rPr>
                <w:rFonts w:ascii="Arial"/>
                <w:w w:val="80"/>
                <w:position w:val="3"/>
                <w:sz w:val="17"/>
              </w:rPr>
              <w:tab/>
            </w:r>
            <w:r>
              <w:rPr>
                <w:w w:val="80"/>
                <w:position w:val="2"/>
                <w:sz w:val="20"/>
              </w:rPr>
              <w:t>16.0</w:t>
            </w:r>
            <w:r>
              <w:rPr>
                <w:w w:val="80"/>
                <w:position w:val="2"/>
                <w:sz w:val="20"/>
              </w:rPr>
              <w:tab/>
            </w:r>
            <w:r>
              <w:rPr>
                <w:w w:val="75"/>
                <w:position w:val="1"/>
                <w:sz w:val="28"/>
              </w:rPr>
              <w:t>o.o</w:t>
            </w:r>
            <w:r>
              <w:rPr>
                <w:w w:val="75"/>
                <w:position w:val="1"/>
                <w:sz w:val="28"/>
              </w:rPr>
              <w:tab/>
            </w:r>
            <w:r>
              <w:rPr>
                <w:w w:val="80"/>
                <w:sz w:val="20"/>
              </w:rPr>
              <w:t>515.0</w:t>
            </w:r>
            <w:r>
              <w:rPr>
                <w:w w:val="80"/>
                <w:sz w:val="20"/>
              </w:rPr>
              <w:tab/>
              <w:t>45.8</w:t>
            </w:r>
          </w:p>
          <w:p w14:paraId="05DCFEE6" w14:textId="77777777" w:rsidR="00FE57DD" w:rsidRDefault="00680E2D">
            <w:pPr>
              <w:pStyle w:val="TableParagraph"/>
              <w:tabs>
                <w:tab w:val="left" w:pos="1360"/>
                <w:tab w:val="left" w:pos="2581"/>
                <w:tab w:val="left" w:pos="3734"/>
                <w:tab w:val="left" w:pos="4862"/>
              </w:tabs>
              <w:spacing w:line="147" w:lineRule="exact"/>
              <w:ind w:left="490"/>
              <w:rPr>
                <w:sz w:val="20"/>
              </w:rPr>
            </w:pPr>
            <w:r>
              <w:rPr>
                <w:w w:val="90"/>
                <w:position w:val="4"/>
                <w:sz w:val="20"/>
              </w:rPr>
              <w:t>10</w:t>
            </w:r>
            <w:r>
              <w:rPr>
                <w:w w:val="90"/>
                <w:position w:val="4"/>
                <w:sz w:val="20"/>
              </w:rPr>
              <w:tab/>
            </w:r>
            <w:r>
              <w:rPr>
                <w:w w:val="90"/>
                <w:position w:val="3"/>
                <w:sz w:val="20"/>
              </w:rPr>
              <w:t>18.0</w:t>
            </w:r>
            <w:r>
              <w:rPr>
                <w:w w:val="90"/>
                <w:position w:val="3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0.0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515.0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45.8</w:t>
            </w:r>
          </w:p>
          <w:p w14:paraId="0A2B729C" w14:textId="77777777" w:rsidR="00FE57DD" w:rsidRDefault="00680E2D">
            <w:pPr>
              <w:pStyle w:val="TableParagraph"/>
              <w:tabs>
                <w:tab w:val="left" w:pos="1356"/>
                <w:tab w:val="left" w:pos="2584"/>
                <w:tab w:val="left" w:pos="3738"/>
                <w:tab w:val="right" w:pos="5241"/>
              </w:tabs>
              <w:spacing w:line="201" w:lineRule="exact"/>
              <w:ind w:left="490"/>
              <w:rPr>
                <w:sz w:val="20"/>
              </w:rPr>
            </w:pPr>
            <w:r>
              <w:rPr>
                <w:w w:val="80"/>
                <w:position w:val="4"/>
                <w:sz w:val="20"/>
              </w:rPr>
              <w:t>11</w:t>
            </w:r>
            <w:r>
              <w:rPr>
                <w:w w:val="80"/>
                <w:position w:val="4"/>
                <w:sz w:val="20"/>
              </w:rPr>
              <w:tab/>
            </w:r>
            <w:r>
              <w:rPr>
                <w:w w:val="80"/>
                <w:position w:val="3"/>
                <w:sz w:val="20"/>
              </w:rPr>
              <w:t>20.0</w:t>
            </w:r>
            <w:r>
              <w:rPr>
                <w:w w:val="80"/>
                <w:position w:val="3"/>
                <w:sz w:val="20"/>
              </w:rPr>
              <w:tab/>
            </w:r>
            <w:r>
              <w:rPr>
                <w:w w:val="75"/>
                <w:position w:val="2"/>
                <w:sz w:val="28"/>
              </w:rPr>
              <w:t>o.o</w:t>
            </w:r>
            <w:r>
              <w:rPr>
                <w:w w:val="75"/>
                <w:position w:val="2"/>
                <w:sz w:val="28"/>
              </w:rPr>
              <w:tab/>
            </w:r>
            <w:r>
              <w:rPr>
                <w:w w:val="80"/>
                <w:position w:val="1"/>
                <w:sz w:val="20"/>
              </w:rPr>
              <w:t>515.0</w:t>
            </w:r>
            <w:r>
              <w:rPr>
                <w:w w:val="80"/>
                <w:position w:val="1"/>
                <w:sz w:val="20"/>
              </w:rPr>
              <w:tab/>
            </w:r>
            <w:r>
              <w:rPr>
                <w:w w:val="80"/>
                <w:sz w:val="20"/>
              </w:rPr>
              <w:t>45.8</w:t>
            </w:r>
          </w:p>
          <w:p w14:paraId="3FD86EDD" w14:textId="77777777" w:rsidR="00FE57DD" w:rsidRDefault="00680E2D">
            <w:pPr>
              <w:pStyle w:val="TableParagraph"/>
              <w:tabs>
                <w:tab w:val="left" w:pos="1356"/>
                <w:tab w:val="left" w:pos="2572"/>
                <w:tab w:val="left" w:pos="3738"/>
                <w:tab w:val="left" w:pos="4866"/>
              </w:tabs>
              <w:spacing w:line="152" w:lineRule="exact"/>
              <w:ind w:left="490"/>
              <w:rPr>
                <w:sz w:val="20"/>
              </w:rPr>
            </w:pPr>
            <w:r>
              <w:rPr>
                <w:w w:val="85"/>
                <w:position w:val="4"/>
                <w:sz w:val="20"/>
              </w:rPr>
              <w:t>12</w:t>
            </w:r>
            <w:r>
              <w:rPr>
                <w:w w:val="85"/>
                <w:position w:val="4"/>
                <w:sz w:val="20"/>
              </w:rPr>
              <w:tab/>
            </w:r>
            <w:r>
              <w:rPr>
                <w:w w:val="85"/>
                <w:position w:val="3"/>
                <w:sz w:val="20"/>
              </w:rPr>
              <w:t>22.0</w:t>
            </w:r>
            <w:r>
              <w:rPr>
                <w:w w:val="85"/>
                <w:position w:val="3"/>
                <w:sz w:val="20"/>
              </w:rPr>
              <w:tab/>
            </w:r>
            <w:r>
              <w:rPr>
                <w:w w:val="85"/>
                <w:position w:val="2"/>
                <w:sz w:val="20"/>
              </w:rPr>
              <w:t>0.0</w:t>
            </w:r>
            <w:r>
              <w:rPr>
                <w:w w:val="85"/>
                <w:position w:val="2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45.8</w:t>
            </w:r>
          </w:p>
        </w:tc>
        <w:tc>
          <w:tcPr>
            <w:tcW w:w="260" w:type="dxa"/>
            <w:tcBorders>
              <w:top w:val="nil"/>
              <w:right w:val="nil"/>
            </w:tcBorders>
          </w:tcPr>
          <w:p w14:paraId="6D21E3DB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7DD" w14:paraId="44C62B73" w14:textId="77777777">
        <w:trPr>
          <w:trHeight w:val="821"/>
        </w:trPr>
        <w:tc>
          <w:tcPr>
            <w:tcW w:w="3164" w:type="dxa"/>
            <w:tcBorders>
              <w:top w:val="nil"/>
              <w:left w:val="single" w:sz="36" w:space="0" w:color="000000"/>
            </w:tcBorders>
          </w:tcPr>
          <w:p w14:paraId="5877790D" w14:textId="77777777" w:rsidR="00FE57DD" w:rsidRDefault="00680E2D">
            <w:pPr>
              <w:pStyle w:val="TableParagraph"/>
              <w:tabs>
                <w:tab w:val="left" w:pos="2149"/>
              </w:tabs>
              <w:spacing w:before="58" w:line="189" w:lineRule="auto"/>
              <w:ind w:left="848" w:right="360" w:hanging="541"/>
              <w:rPr>
                <w:sz w:val="20"/>
              </w:rPr>
            </w:pPr>
            <w:r>
              <w:rPr>
                <w:w w:val="75"/>
                <w:sz w:val="20"/>
              </w:rPr>
              <w:t>**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Calculated</w:t>
            </w:r>
            <w:r>
              <w:rPr>
                <w:spacing w:val="3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Mean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Values: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Flowrate</w:t>
            </w:r>
            <w:r>
              <w:rPr>
                <w:spacing w:val="15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=</w:t>
            </w:r>
            <w:r>
              <w:rPr>
                <w:w w:val="70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18.0</w:t>
            </w:r>
          </w:p>
          <w:p w14:paraId="7A6BD650" w14:textId="77777777" w:rsidR="00FE57DD" w:rsidRDefault="00680E2D">
            <w:pPr>
              <w:pStyle w:val="TableParagraph"/>
              <w:tabs>
                <w:tab w:val="left" w:pos="1623"/>
                <w:tab w:val="left" w:pos="2056"/>
              </w:tabs>
              <w:spacing w:line="157" w:lineRule="exact"/>
              <w:ind w:left="827"/>
              <w:rPr>
                <w:sz w:val="20"/>
              </w:rPr>
            </w:pPr>
            <w:r>
              <w:rPr>
                <w:w w:val="75"/>
                <w:position w:val="2"/>
                <w:sz w:val="26"/>
              </w:rPr>
              <w:t>coo</w:t>
            </w:r>
            <w:r>
              <w:rPr>
                <w:w w:val="75"/>
                <w:position w:val="2"/>
                <w:sz w:val="26"/>
              </w:rPr>
              <w:tab/>
            </w:r>
            <w:r>
              <w:rPr>
                <w:w w:val="80"/>
                <w:sz w:val="20"/>
              </w:rPr>
              <w:t>=</w:t>
            </w:r>
            <w:r>
              <w:rPr>
                <w:w w:val="80"/>
                <w:sz w:val="20"/>
              </w:rPr>
              <w:tab/>
            </w:r>
            <w:r>
              <w:rPr>
                <w:w w:val="80"/>
                <w:position w:val="1"/>
                <w:sz w:val="20"/>
              </w:rPr>
              <w:t>515.0</w:t>
            </w:r>
          </w:p>
          <w:p w14:paraId="1609BF2A" w14:textId="77777777" w:rsidR="00FE57DD" w:rsidRDefault="00680E2D">
            <w:pPr>
              <w:pStyle w:val="TableParagraph"/>
              <w:tabs>
                <w:tab w:val="left" w:pos="1627"/>
                <w:tab w:val="left" w:pos="2140"/>
              </w:tabs>
              <w:spacing w:line="205" w:lineRule="exact"/>
              <w:ind w:left="844"/>
              <w:rPr>
                <w:sz w:val="20"/>
              </w:rPr>
            </w:pPr>
            <w:r>
              <w:rPr>
                <w:w w:val="90"/>
                <w:position w:val="1"/>
                <w:sz w:val="20"/>
              </w:rPr>
              <w:t>TKN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=</w:t>
            </w:r>
            <w:r>
              <w:rPr>
                <w:w w:val="90"/>
                <w:sz w:val="20"/>
              </w:rPr>
              <w:tab/>
              <w:t>45.8</w:t>
            </w:r>
          </w:p>
        </w:tc>
        <w:tc>
          <w:tcPr>
            <w:tcW w:w="3241" w:type="dxa"/>
            <w:gridSpan w:val="2"/>
            <w:vMerge w:val="restart"/>
            <w:tcBorders>
              <w:right w:val="single" w:sz="36" w:space="0" w:color="000000"/>
            </w:tcBorders>
          </w:tcPr>
          <w:p w14:paraId="0EF76ABA" w14:textId="77777777" w:rsidR="00FE57DD" w:rsidRDefault="00680E2D">
            <w:pPr>
              <w:pStyle w:val="TableParagraph"/>
              <w:spacing w:before="42"/>
              <w:ind w:left="129"/>
              <w:rPr>
                <w:sz w:val="20"/>
              </w:rPr>
            </w:pPr>
            <w:r>
              <w:rPr>
                <w:w w:val="70"/>
                <w:sz w:val="20"/>
              </w:rPr>
              <w:t>Change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any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values?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Y/N••••</w:t>
            </w:r>
          </w:p>
        </w:tc>
      </w:tr>
      <w:tr w:rsidR="00FE57DD" w14:paraId="3182B177" w14:textId="77777777">
        <w:trPr>
          <w:trHeight w:val="245"/>
        </w:trPr>
        <w:tc>
          <w:tcPr>
            <w:tcW w:w="3164" w:type="dxa"/>
            <w:tcBorders>
              <w:left w:val="nil"/>
              <w:bottom w:val="nil"/>
            </w:tcBorders>
          </w:tcPr>
          <w:p w14:paraId="017DB85E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1" w:type="dxa"/>
            <w:gridSpan w:val="2"/>
            <w:vMerge/>
            <w:tcBorders>
              <w:top w:val="nil"/>
              <w:right w:val="single" w:sz="36" w:space="0" w:color="000000"/>
            </w:tcBorders>
          </w:tcPr>
          <w:p w14:paraId="4F169C9A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7DDEE849" w14:textId="77777777" w:rsidR="00FE57DD" w:rsidRDefault="00FE57DD">
      <w:pPr>
        <w:pStyle w:val="BodyText"/>
        <w:spacing w:before="4"/>
        <w:rPr>
          <w:sz w:val="10"/>
        </w:rPr>
      </w:pPr>
    </w:p>
    <w:p w14:paraId="6B82325A" w14:textId="77777777" w:rsidR="00FE57DD" w:rsidRDefault="00680E2D">
      <w:pPr>
        <w:pStyle w:val="BodyText"/>
        <w:spacing w:before="132" w:line="196" w:lineRule="auto"/>
        <w:ind w:left="1634" w:right="1128" w:firstLine="15"/>
      </w:pPr>
      <w:r>
        <w:t>Wastewater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as</w:t>
      </w:r>
      <w:r>
        <w:rPr>
          <w:spacing w:val="-60"/>
        </w:rPr>
        <w:t xml:space="preserve"> </w:t>
      </w:r>
      <w:r>
        <w:t>follows:</w:t>
      </w:r>
    </w:p>
    <w:p w14:paraId="7CD28E05" w14:textId="77777777" w:rsidR="00FE57DD" w:rsidRDefault="00FE57DD">
      <w:pPr>
        <w:pStyle w:val="BodyText"/>
        <w:rPr>
          <w:sz w:val="20"/>
        </w:rPr>
      </w:pPr>
    </w:p>
    <w:p w14:paraId="349F423D" w14:textId="77777777" w:rsidR="00FE57DD" w:rsidRDefault="00FE57DD">
      <w:pPr>
        <w:pStyle w:val="BodyText"/>
        <w:rPr>
          <w:sz w:val="20"/>
        </w:rPr>
      </w:pPr>
    </w:p>
    <w:p w14:paraId="5CBCF1B4" w14:textId="77777777" w:rsidR="00FE57DD" w:rsidRDefault="00FE57DD">
      <w:pPr>
        <w:pStyle w:val="BodyText"/>
        <w:spacing w:before="7"/>
      </w:pPr>
    </w:p>
    <w:p w14:paraId="57917489" w14:textId="77777777" w:rsidR="00FE57DD" w:rsidRDefault="00FE57DD">
      <w:pPr>
        <w:sectPr w:rsidR="00FE57DD">
          <w:headerReference w:type="default" r:id="rId88"/>
          <w:pgSz w:w="11570" w:h="16490"/>
          <w:pgMar w:top="820" w:right="0" w:bottom="280" w:left="0" w:header="546" w:footer="0" w:gutter="0"/>
          <w:cols w:space="720"/>
        </w:sectPr>
      </w:pPr>
    </w:p>
    <w:p w14:paraId="02308610" w14:textId="77777777" w:rsidR="00FE57DD" w:rsidRDefault="00680E2D">
      <w:pPr>
        <w:tabs>
          <w:tab w:val="left" w:pos="6428"/>
        </w:tabs>
        <w:spacing w:before="105" w:line="197" w:lineRule="exact"/>
        <w:ind w:left="3179"/>
        <w:rPr>
          <w:rFonts w:ascii="Courier New"/>
          <w:sz w:val="20"/>
        </w:rPr>
      </w:pPr>
      <w:r>
        <w:pict w14:anchorId="0652446F">
          <v:group id="docshapegroup1104" o:spid="_x0000_s2968" style="position:absolute;left:0;text-align:left;margin-left:128.35pt;margin-top:-20.05pt;width:346.45pt;height:218.55pt;z-index:-26174976;mso-position-horizontal-relative:page" coordorigin="2567,-401" coordsize="6929,4371">
            <v:line id="_x0000_s2985" style="position:absolute" from="2938,2433" to="2938,-353" strokeweight="1.52653mm"/>
            <v:line id="_x0000_s2984" style="position:absolute" from="2894,-353" to="9126,-353" strokeweight="1.69431mm"/>
            <v:line id="_x0000_s2983" style="position:absolute" from="2894,41" to="9126,41" strokeweight=".33886mm"/>
            <v:line id="_x0000_s2982" style="position:absolute" from="9082,2466" to="9082,-401" strokeweight="1.52653mm"/>
            <v:line id="_x0000_s2981" style="position:absolute" from="2611,2380" to="2981,2380" strokeweight="1.86375mm"/>
            <v:line id="_x0000_s2980" style="position:absolute" from="2894,2380" to="7000,2380" strokeweight="2.96506mm"/>
            <v:line id="_x0000_s2979" style="position:absolute" from="7048,2442" to="7048,2317" strokeweight="2.205mm"/>
            <v:line id="_x0000_s2978" style="position:absolute" from="7097,2380" to="9126,2380" strokeweight="2.96506mm"/>
            <v:line id="_x0000_s2977" style="position:absolute" from="9039,2380" to="9448,2380" strokeweight="1.86375mm"/>
            <v:shape id="docshape1105" o:spid="_x0000_s2976" style="position:absolute;left:2610;top:2298;width:4390;height:1662" coordorigin="2611,2298" coordsize="4390,1662" o:spt="100" adj="0,,0" path="m2611,3960r,-1643m7000,3960r,-1662e" filled="f" strokeweight="1.52569mm">
              <v:stroke joinstyle="round"/>
              <v:formulas/>
              <v:path arrowok="t" o:connecttype="segments"/>
            </v:shape>
            <v:line id="_x0000_s2975" style="position:absolute" from="7097,2735" to="7097,2298" strokeweight=".67844mm"/>
            <v:line id="_x0000_s2974" style="position:absolute" from="9448,3629" to="9448,2303" strokeweight="1.69614mm"/>
            <v:line id="_x0000_s2973" style="position:absolute" from="7097,3970" to="7097,2735" strokeweight="1.52653mm"/>
            <v:line id="_x0000_s2972" style="position:absolute" from="7053,3609" to="9491,3609" strokeweight=".67772mm"/>
            <v:line id="_x0000_s2971" style="position:absolute" from="2567,3912" to="7140,3912" strokeweight="2.03319mm"/>
            <v:line id="_x0000_s2970" style="position:absolute" from="9448,3912" to="9448,3605" strokeweight="1.0177mm"/>
            <v:shape id="docshape1106" o:spid="_x0000_s2969" type="#_x0000_t202" style="position:absolute;left:2980;top:-305;width:6059;height:337" filled="f" stroked="f">
              <v:textbox inset="0,0,0,0">
                <w:txbxContent>
                  <w:p w14:paraId="026C1C22" w14:textId="77777777" w:rsidR="00FE57DD" w:rsidRDefault="00680E2D">
                    <w:pPr>
                      <w:spacing w:before="59"/>
                      <w:ind w:left="105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6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WASTEWATER</w:t>
                    </w:r>
                    <w:r>
                      <w:rPr>
                        <w:rFonts w:ascii="Courier New"/>
                        <w:spacing w:val="6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CHARACTERISTICS</w:t>
                    </w:r>
                    <w:r>
                      <w:rPr>
                        <w:rFonts w:ascii="Courier New"/>
                        <w:spacing w:val="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spacing w:val="-1"/>
          <w:w w:val="75"/>
          <w:sz w:val="20"/>
        </w:rPr>
        <w:t>Sti(avg)</w:t>
      </w:r>
      <w:r>
        <w:rPr>
          <w:rFonts w:ascii="Courier New"/>
          <w:spacing w:val="-2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COO</w:t>
      </w:r>
      <w:r>
        <w:rPr>
          <w:rFonts w:ascii="Courier New"/>
          <w:spacing w:val="-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spacing w:val="-1"/>
          <w:w w:val="75"/>
          <w:sz w:val="20"/>
        </w:rPr>
        <w:t>515.000</w:t>
      </w:r>
    </w:p>
    <w:p w14:paraId="1A93C292" w14:textId="77777777" w:rsidR="00FE57DD" w:rsidRDefault="00680E2D">
      <w:pPr>
        <w:tabs>
          <w:tab w:val="right" w:pos="7056"/>
        </w:tabs>
        <w:spacing w:line="148" w:lineRule="exact"/>
        <w:ind w:left="3188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Nti(avg)</w:t>
      </w:r>
      <w:r>
        <w:rPr>
          <w:rFonts w:ascii="Courier New"/>
          <w:spacing w:val="-2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  <w:t>45.800</w:t>
      </w:r>
    </w:p>
    <w:p w14:paraId="319C1BB5" w14:textId="77777777" w:rsidR="00FE57DD" w:rsidRDefault="00680E2D">
      <w:pPr>
        <w:tabs>
          <w:tab w:val="left" w:pos="3963"/>
          <w:tab w:val="right" w:pos="7054"/>
        </w:tabs>
        <w:spacing w:line="179" w:lineRule="exact"/>
        <w:ind w:left="3186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Fbs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sz w:val="20"/>
        </w:rPr>
        <w:t>g</w:t>
      </w:r>
      <w:r>
        <w:rPr>
          <w:rFonts w:ascii="Courier New"/>
          <w:spacing w:val="-15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-7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g-1</w:t>
      </w:r>
      <w:r>
        <w:rPr>
          <w:rFonts w:ascii="Courier New"/>
          <w:spacing w:val="4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sz w:val="20"/>
        </w:rPr>
        <w:t>0.190</w:t>
      </w:r>
    </w:p>
    <w:p w14:paraId="4CDFAFDE" w14:textId="77777777" w:rsidR="00FE57DD" w:rsidRDefault="00680E2D">
      <w:pPr>
        <w:tabs>
          <w:tab w:val="left" w:pos="3968"/>
          <w:tab w:val="right" w:pos="7059"/>
        </w:tabs>
        <w:spacing w:line="178" w:lineRule="exact"/>
        <w:ind w:left="3186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Fs,us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position w:val="1"/>
          <w:sz w:val="20"/>
        </w:rPr>
        <w:t>g</w:t>
      </w:r>
      <w:r>
        <w:rPr>
          <w:rFonts w:ascii="Courier New"/>
          <w:spacing w:val="-10"/>
          <w:w w:val="65"/>
          <w:position w:val="1"/>
          <w:sz w:val="20"/>
        </w:rPr>
        <w:t xml:space="preserve"> </w:t>
      </w:r>
      <w:r>
        <w:rPr>
          <w:rFonts w:ascii="Courier New"/>
          <w:w w:val="65"/>
          <w:position w:val="1"/>
          <w:sz w:val="26"/>
        </w:rPr>
        <w:t>coo</w:t>
      </w:r>
      <w:r>
        <w:rPr>
          <w:rFonts w:ascii="Courier New"/>
          <w:spacing w:val="-7"/>
          <w:w w:val="65"/>
          <w:position w:val="1"/>
          <w:sz w:val="26"/>
        </w:rPr>
        <w:t xml:space="preserve"> </w:t>
      </w:r>
      <w:r>
        <w:rPr>
          <w:rFonts w:ascii="Courier New"/>
          <w:w w:val="65"/>
          <w:position w:val="1"/>
          <w:sz w:val="20"/>
        </w:rPr>
        <w:t>g-1</w:t>
      </w:r>
      <w:r>
        <w:rPr>
          <w:rFonts w:ascii="Courier New"/>
          <w:spacing w:val="51"/>
          <w:position w:val="1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sz w:val="20"/>
        </w:rPr>
        <w:t>0.080</w:t>
      </w:r>
    </w:p>
    <w:p w14:paraId="3C6AAB92" w14:textId="77777777" w:rsidR="00FE57DD" w:rsidRDefault="00680E2D">
      <w:pPr>
        <w:tabs>
          <w:tab w:val="left" w:pos="3963"/>
          <w:tab w:val="right" w:pos="7060"/>
        </w:tabs>
        <w:spacing w:line="198" w:lineRule="exact"/>
        <w:ind w:left="3186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Fs,up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sz w:val="20"/>
        </w:rPr>
        <w:t>g</w:t>
      </w:r>
      <w:r>
        <w:rPr>
          <w:rFonts w:ascii="Courier New"/>
          <w:spacing w:val="-15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-7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g-1</w:t>
      </w:r>
      <w:r>
        <w:rPr>
          <w:rFonts w:ascii="Courier New"/>
          <w:spacing w:val="5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sz w:val="20"/>
        </w:rPr>
        <w:t>0.130</w:t>
      </w:r>
    </w:p>
    <w:p w14:paraId="6344C44C" w14:textId="77777777" w:rsidR="00FE57DD" w:rsidRDefault="00680E2D">
      <w:pPr>
        <w:tabs>
          <w:tab w:val="left" w:pos="3969"/>
          <w:tab w:val="right" w:pos="7054"/>
        </w:tabs>
        <w:spacing w:line="164" w:lineRule="exact"/>
        <w:ind w:left="3186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Fn,a</w:t>
      </w:r>
      <w:r>
        <w:rPr>
          <w:rFonts w:ascii="Courier New"/>
          <w:w w:val="85"/>
          <w:sz w:val="20"/>
        </w:rPr>
        <w:tab/>
      </w:r>
      <w:r>
        <w:rPr>
          <w:b/>
          <w:w w:val="75"/>
          <w:sz w:val="17"/>
        </w:rPr>
        <w:t>g</w:t>
      </w:r>
      <w:r>
        <w:rPr>
          <w:b/>
          <w:spacing w:val="48"/>
          <w:sz w:val="17"/>
        </w:rPr>
        <w:t xml:space="preserve"> </w:t>
      </w:r>
      <w:r>
        <w:rPr>
          <w:rFonts w:ascii="Courier New"/>
          <w:b/>
          <w:w w:val="75"/>
          <w:sz w:val="20"/>
        </w:rPr>
        <w:t>N</w:t>
      </w:r>
      <w:r>
        <w:rPr>
          <w:rFonts w:ascii="Courier New"/>
          <w:b/>
          <w:spacing w:val="-1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w w:val="75"/>
          <w:sz w:val="20"/>
        </w:rPr>
        <w:tab/>
        <w:t>0.750</w:t>
      </w:r>
    </w:p>
    <w:p w14:paraId="602B83A8" w14:textId="77777777" w:rsidR="00FE57DD" w:rsidRDefault="00680E2D">
      <w:pPr>
        <w:tabs>
          <w:tab w:val="right" w:pos="7060"/>
        </w:tabs>
        <w:spacing w:line="173" w:lineRule="exact"/>
        <w:ind w:left="3186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</w:t>
      </w:r>
      <w:r>
        <w:rPr>
          <w:rFonts w:ascii="Courier New"/>
          <w:spacing w:val="142"/>
          <w:sz w:val="20"/>
        </w:rPr>
        <w:t xml:space="preserve"> </w:t>
      </w:r>
      <w:r>
        <w:rPr>
          <w:b/>
          <w:w w:val="70"/>
          <w:sz w:val="17"/>
        </w:rPr>
        <w:t>g</w:t>
      </w:r>
      <w:r>
        <w:rPr>
          <w:b/>
          <w:spacing w:val="20"/>
          <w:sz w:val="17"/>
        </w:rPr>
        <w:t xml:space="preserve"> </w:t>
      </w:r>
      <w:r>
        <w:rPr>
          <w:b/>
          <w:spacing w:val="21"/>
          <w:sz w:val="17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-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  <w:t>0.500</w:t>
      </w:r>
    </w:p>
    <w:p w14:paraId="00669B07" w14:textId="77777777" w:rsidR="00FE57DD" w:rsidRDefault="00680E2D">
      <w:pPr>
        <w:tabs>
          <w:tab w:val="left" w:pos="6598"/>
        </w:tabs>
        <w:spacing w:line="173" w:lineRule="exact"/>
        <w:ind w:left="3186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</w:t>
      </w:r>
      <w:r>
        <w:rPr>
          <w:rFonts w:ascii="Courier New"/>
          <w:spacing w:val="146"/>
          <w:sz w:val="20"/>
        </w:rPr>
        <w:t xml:space="preserve"> </w:t>
      </w:r>
      <w:r>
        <w:rPr>
          <w:b/>
          <w:w w:val="70"/>
          <w:sz w:val="17"/>
        </w:rPr>
        <w:t>g</w:t>
      </w:r>
      <w:r>
        <w:rPr>
          <w:b/>
          <w:spacing w:val="18"/>
          <w:sz w:val="17"/>
        </w:rPr>
        <w:t xml:space="preserve"> </w:t>
      </w:r>
      <w:r>
        <w:rPr>
          <w:b/>
          <w:spacing w:val="19"/>
          <w:sz w:val="17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0.000</w:t>
      </w:r>
    </w:p>
    <w:p w14:paraId="7B560A98" w14:textId="77777777" w:rsidR="00FE57DD" w:rsidRDefault="00680E2D">
      <w:pPr>
        <w:tabs>
          <w:tab w:val="left" w:pos="6598"/>
        </w:tabs>
        <w:spacing w:line="175" w:lineRule="exact"/>
        <w:ind w:left="3181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Fs,zbh</w:t>
      </w:r>
      <w:r>
        <w:rPr>
          <w:rFonts w:ascii="Courier New"/>
          <w:spacing w:val="171"/>
          <w:sz w:val="20"/>
        </w:rPr>
        <w:t xml:space="preserve"> </w:t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-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Zbh</w:t>
      </w:r>
      <w:r>
        <w:rPr>
          <w:rFonts w:ascii="Courier New"/>
          <w:spacing w:val="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0.000</w:t>
      </w:r>
    </w:p>
    <w:p w14:paraId="2EE16C1F" w14:textId="77777777" w:rsidR="00FE57DD" w:rsidRDefault="00680E2D">
      <w:pPr>
        <w:tabs>
          <w:tab w:val="right" w:pos="7054"/>
        </w:tabs>
        <w:spacing w:line="173" w:lineRule="exact"/>
        <w:ind w:left="3184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VSS/TSS</w:t>
      </w:r>
      <w:r>
        <w:rPr>
          <w:rFonts w:ascii="Courier New"/>
          <w:spacing w:val="54"/>
          <w:sz w:val="20"/>
        </w:rPr>
        <w:t xml:space="preserve"> </w:t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VSS</w:t>
      </w:r>
      <w:r>
        <w:rPr>
          <w:rFonts w:ascii="Courier New"/>
          <w:spacing w:val="-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TSS</w:t>
      </w:r>
      <w:r>
        <w:rPr>
          <w:rFonts w:ascii="Courier New"/>
          <w:w w:val="70"/>
          <w:sz w:val="20"/>
        </w:rPr>
        <w:tab/>
        <w:t>0.750</w:t>
      </w:r>
    </w:p>
    <w:p w14:paraId="18FDAFB7" w14:textId="77777777" w:rsidR="00FE57DD" w:rsidRDefault="00680E2D">
      <w:pPr>
        <w:tabs>
          <w:tab w:val="left" w:pos="6521"/>
        </w:tabs>
        <w:spacing w:line="197" w:lineRule="exact"/>
        <w:ind w:left="3179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Inf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Alk</w:t>
      </w:r>
      <w:r>
        <w:rPr>
          <w:rFonts w:ascii="Courier New"/>
          <w:spacing w:val="69"/>
          <w:sz w:val="20"/>
        </w:rPr>
        <w:t xml:space="preserve"> </w:t>
      </w:r>
      <w:r>
        <w:rPr>
          <w:rFonts w:ascii="Courier New"/>
          <w:w w:val="70"/>
          <w:sz w:val="20"/>
        </w:rPr>
        <w:t>mole</w:t>
      </w:r>
      <w:r>
        <w:rPr>
          <w:rFonts w:ascii="Courier New"/>
          <w:spacing w:val="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m-3</w:t>
      </w:r>
      <w:r>
        <w:rPr>
          <w:rFonts w:ascii="Courier New"/>
          <w:w w:val="70"/>
          <w:sz w:val="20"/>
        </w:rPr>
        <w:tab/>
        <w:t>10.000</w:t>
      </w:r>
    </w:p>
    <w:p w14:paraId="574AB9C6" w14:textId="77777777" w:rsidR="00FE57DD" w:rsidRDefault="00680E2D">
      <w:pPr>
        <w:rPr>
          <w:rFonts w:ascii="Courier New"/>
        </w:rPr>
      </w:pPr>
      <w:r>
        <w:br w:type="column"/>
      </w:r>
    </w:p>
    <w:p w14:paraId="68C5C6E8" w14:textId="77777777" w:rsidR="00FE57DD" w:rsidRDefault="00FE57DD">
      <w:pPr>
        <w:pStyle w:val="BodyText"/>
        <w:rPr>
          <w:rFonts w:ascii="Courier New"/>
          <w:sz w:val="22"/>
        </w:rPr>
      </w:pPr>
    </w:p>
    <w:p w14:paraId="066C944B" w14:textId="77777777" w:rsidR="00FE57DD" w:rsidRDefault="00FE57DD">
      <w:pPr>
        <w:pStyle w:val="BodyText"/>
        <w:rPr>
          <w:rFonts w:ascii="Courier New"/>
          <w:sz w:val="22"/>
        </w:rPr>
      </w:pPr>
    </w:p>
    <w:p w14:paraId="0E81A4D7" w14:textId="77777777" w:rsidR="00FE57DD" w:rsidRDefault="00FE57DD">
      <w:pPr>
        <w:pStyle w:val="BodyText"/>
        <w:rPr>
          <w:rFonts w:ascii="Courier New"/>
          <w:sz w:val="22"/>
        </w:rPr>
      </w:pPr>
    </w:p>
    <w:p w14:paraId="1E9D8A4C" w14:textId="77777777" w:rsidR="00FE57DD" w:rsidRDefault="00FE57DD">
      <w:pPr>
        <w:pStyle w:val="BodyText"/>
        <w:rPr>
          <w:rFonts w:ascii="Courier New"/>
          <w:sz w:val="22"/>
        </w:rPr>
      </w:pPr>
    </w:p>
    <w:p w14:paraId="1CCF564F" w14:textId="77777777" w:rsidR="00FE57DD" w:rsidRDefault="00FE57DD">
      <w:pPr>
        <w:pStyle w:val="BodyText"/>
        <w:rPr>
          <w:rFonts w:ascii="Courier New"/>
          <w:sz w:val="22"/>
        </w:rPr>
      </w:pPr>
    </w:p>
    <w:p w14:paraId="592EE03A" w14:textId="77777777" w:rsidR="00FE57DD" w:rsidRDefault="00FE57DD">
      <w:pPr>
        <w:pStyle w:val="BodyText"/>
        <w:rPr>
          <w:rFonts w:ascii="Courier New"/>
          <w:sz w:val="22"/>
        </w:rPr>
      </w:pPr>
    </w:p>
    <w:p w14:paraId="765CEE81" w14:textId="77777777" w:rsidR="00FE57DD" w:rsidRDefault="00FE57DD">
      <w:pPr>
        <w:pStyle w:val="BodyText"/>
        <w:spacing w:before="7"/>
        <w:rPr>
          <w:rFonts w:ascii="Courier New"/>
          <w:sz w:val="23"/>
        </w:rPr>
      </w:pPr>
    </w:p>
    <w:p w14:paraId="6636B81B" w14:textId="77777777" w:rsidR="00FE57DD" w:rsidRDefault="00680E2D">
      <w:pPr>
        <w:ind w:left="213"/>
        <w:rPr>
          <w:rFonts w:ascii="Courier New"/>
          <w:b/>
          <w:sz w:val="20"/>
        </w:rPr>
      </w:pPr>
      <w:r>
        <w:rPr>
          <w:rFonts w:ascii="Courier New"/>
          <w:w w:val="70"/>
          <w:sz w:val="20"/>
        </w:rPr>
        <w:t>RETURN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MENU</w:t>
      </w:r>
    </w:p>
    <w:p w14:paraId="5C41DDB7" w14:textId="77777777" w:rsidR="00FE57DD" w:rsidRDefault="00FE57DD">
      <w:pPr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46" w:footer="0" w:gutter="0"/>
          <w:cols w:num="2" w:space="720" w:equalWidth="0">
            <w:col w:w="7061" w:space="40"/>
            <w:col w:w="4469"/>
          </w:cols>
        </w:sectPr>
      </w:pPr>
    </w:p>
    <w:p w14:paraId="65E3A3A0" w14:textId="77777777" w:rsidR="00FE57DD" w:rsidRDefault="00FE57DD">
      <w:pPr>
        <w:pStyle w:val="BodyText"/>
        <w:spacing w:before="6"/>
        <w:rPr>
          <w:rFonts w:ascii="Courier New"/>
          <w:b/>
          <w:sz w:val="12"/>
        </w:rPr>
      </w:pPr>
    </w:p>
    <w:p w14:paraId="69090B69" w14:textId="77777777" w:rsidR="00FE57DD" w:rsidRDefault="00FE57DD">
      <w:pPr>
        <w:rPr>
          <w:rFonts w:ascii="Courier New"/>
          <w:sz w:val="12"/>
        </w:rPr>
        <w:sectPr w:rsidR="00FE57DD">
          <w:type w:val="continuous"/>
          <w:pgSz w:w="11570" w:h="16490"/>
          <w:pgMar w:top="1560" w:right="0" w:bottom="280" w:left="0" w:header="546" w:footer="0" w:gutter="0"/>
          <w:cols w:space="720"/>
        </w:sectPr>
      </w:pPr>
    </w:p>
    <w:p w14:paraId="1B07B6A1" w14:textId="77777777" w:rsidR="00FE57DD" w:rsidRDefault="00680E2D">
      <w:pPr>
        <w:spacing w:before="154" w:line="180" w:lineRule="auto"/>
        <w:ind w:left="2835" w:hanging="5"/>
        <w:rPr>
          <w:rFonts w:ascii="Courier New"/>
          <w:b/>
          <w:sz w:val="20"/>
        </w:rPr>
      </w:pPr>
      <w:r>
        <w:rPr>
          <w:rFonts w:ascii="Courier New"/>
          <w:w w:val="70"/>
          <w:sz w:val="20"/>
        </w:rPr>
        <w:t>Fbs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 xml:space="preserve">= readily biodegradable/biodegradable </w:t>
      </w:r>
      <w:r>
        <w:rPr>
          <w:rFonts w:ascii="Courier New"/>
          <w:w w:val="70"/>
          <w:sz w:val="26"/>
        </w:rPr>
        <w:t>coo</w:t>
      </w:r>
      <w:r>
        <w:rPr>
          <w:rFonts w:ascii="Courier New"/>
          <w:spacing w:val="-107"/>
          <w:w w:val="70"/>
          <w:sz w:val="26"/>
        </w:rPr>
        <w:t xml:space="preserve"> </w:t>
      </w:r>
      <w:r>
        <w:rPr>
          <w:rFonts w:ascii="Courier New"/>
          <w:w w:val="70"/>
          <w:sz w:val="20"/>
        </w:rPr>
        <w:t>Fs,us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sol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Fs,up</w:t>
      </w:r>
      <w:r>
        <w:rPr>
          <w:rFonts w:ascii="Courier New"/>
          <w:spacing w:val="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part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Fn,a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1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TKN</w:t>
      </w:r>
      <w:r>
        <w:rPr>
          <w:rFonts w:ascii="Courier New"/>
          <w:spacing w:val="1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5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NH3/NH4</w:t>
      </w:r>
    </w:p>
    <w:p w14:paraId="11F5FF28" w14:textId="77777777" w:rsidR="00FE57DD" w:rsidRDefault="00680E2D">
      <w:pPr>
        <w:spacing w:line="164" w:lineRule="exact"/>
        <w:ind w:left="2835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Fnob,p=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organic</w:t>
      </w:r>
      <w:r>
        <w:rPr>
          <w:rFonts w:ascii="Courier New"/>
          <w:spacing w:val="2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bio</w:t>
      </w:r>
      <w:r>
        <w:rPr>
          <w:rFonts w:ascii="Courier New"/>
          <w:spacing w:val="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part</w:t>
      </w:r>
    </w:p>
    <w:p w14:paraId="254A4BA5" w14:textId="77777777" w:rsidR="00FE57DD" w:rsidRDefault="00680E2D">
      <w:pPr>
        <w:spacing w:before="16" w:line="182" w:lineRule="auto"/>
        <w:ind w:left="2840" w:hanging="5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Fn,ous= frac infl TKN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 organic unbio sol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Fs,zbh=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heterotrophs</w:t>
      </w:r>
    </w:p>
    <w:p w14:paraId="2E44AF91" w14:textId="77777777" w:rsidR="00FE57DD" w:rsidRDefault="00680E2D">
      <w:pPr>
        <w:spacing w:before="190" w:line="182" w:lineRule="auto"/>
        <w:ind w:left="662" w:right="2172" w:hanging="348"/>
        <w:rPr>
          <w:rFonts w:ascii="Courier New"/>
          <w:sz w:val="20"/>
        </w:rPr>
      </w:pPr>
      <w:r>
        <w:br w:type="column"/>
      </w:r>
      <w:r>
        <w:rPr>
          <w:rFonts w:ascii="Courier New"/>
          <w:w w:val="70"/>
          <w:sz w:val="20"/>
        </w:rPr>
        <w:t>Hit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&lt;Arrows&gt;/&lt;SpaceBar&gt;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move</w:t>
      </w:r>
      <w:r>
        <w:rPr>
          <w:rFonts w:ascii="Courier New"/>
          <w:spacing w:val="-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selection</w:t>
      </w:r>
    </w:p>
    <w:p w14:paraId="1C10111D" w14:textId="77777777" w:rsidR="00FE57DD" w:rsidRDefault="00680E2D">
      <w:pPr>
        <w:spacing w:before="182" w:line="184" w:lineRule="auto"/>
        <w:ind w:left="493" w:right="2234"/>
        <w:jc w:val="center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Hit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&lt;Return&gt;</w:t>
      </w:r>
      <w:r>
        <w:rPr>
          <w:rFonts w:ascii="Courier New"/>
          <w:spacing w:val="3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-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enter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new</w:t>
      </w:r>
      <w:r>
        <w:rPr>
          <w:rFonts w:ascii="Courier New"/>
          <w:spacing w:val="48"/>
          <w:sz w:val="20"/>
        </w:rPr>
        <w:t xml:space="preserve"> </w:t>
      </w:r>
      <w:r>
        <w:rPr>
          <w:rFonts w:ascii="Courier New"/>
          <w:w w:val="70"/>
          <w:sz w:val="20"/>
        </w:rPr>
        <w:t>value for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selected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cohstant</w:t>
      </w:r>
    </w:p>
    <w:p w14:paraId="2F6D4B4B" w14:textId="77777777" w:rsidR="00FE57DD" w:rsidRDefault="00FE57DD">
      <w:pPr>
        <w:spacing w:line="184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46" w:footer="0" w:gutter="0"/>
          <w:cols w:num="2" w:space="720" w:equalWidth="0">
            <w:col w:w="6962" w:space="40"/>
            <w:col w:w="4568"/>
          </w:cols>
        </w:sectPr>
      </w:pPr>
    </w:p>
    <w:p w14:paraId="0EEE5A36" w14:textId="77777777" w:rsidR="00FE57DD" w:rsidRDefault="00FE57DD">
      <w:pPr>
        <w:pStyle w:val="BodyText"/>
        <w:rPr>
          <w:rFonts w:ascii="Courier New"/>
          <w:sz w:val="20"/>
        </w:rPr>
      </w:pPr>
    </w:p>
    <w:p w14:paraId="6907748D" w14:textId="77777777" w:rsidR="00FE57DD" w:rsidRDefault="00FE57DD">
      <w:pPr>
        <w:pStyle w:val="BodyText"/>
        <w:spacing w:after="1"/>
        <w:rPr>
          <w:rFonts w:ascii="Courier New"/>
          <w:sz w:val="20"/>
        </w:rPr>
      </w:pPr>
    </w:p>
    <w:p w14:paraId="5E0F2222" w14:textId="77777777" w:rsidR="00FE57DD" w:rsidRDefault="00680E2D">
      <w:pPr>
        <w:pStyle w:val="BodyText"/>
        <w:ind w:left="2696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3F0EA5B4">
          <v:group id="docshapegroup1107" o:spid="_x0000_s2961" style="width:334.9pt;height:124.4pt;mso-position-horizontal-relative:char;mso-position-vertical-relative:line" coordsize="6698,2488">
            <v:line id="_x0000_s2967" style="position:absolute" from="48,2478" to="48,0" strokeweight="1.52653mm"/>
            <v:line id="_x0000_s2966" style="position:absolute" from="6625,2488" to="6625,10" strokeweight="1.61133mm"/>
            <v:shape id="docshape1108" o:spid="_x0000_s2965" style="position:absolute;top:57;width:6698;height:2354" coordorigin=",58" coordsize="6698,2354" o:spt="100" adj="0,,0" path="m5,58r6692,m,2411r6693,e" filled="f" strokeweight="1.69522mm">
              <v:stroke joinstyle="round"/>
              <v:formulas/>
              <v:path arrowok="t" o:connecttype="segments"/>
            </v:shape>
            <v:shape id="docshape1109" o:spid="_x0000_s2964" type="#_x0000_t202" style="position:absolute;left:425;top:160;width:2784;height:227" filled="f" stroked="f">
              <v:textbox inset="0,0,0,0">
                <w:txbxContent>
                  <w:p w14:paraId="2D84B206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1110" o:spid="_x0000_s2963" type="#_x0000_t202" style="position:absolute;left:3694;top:155;width:2463;height:227" filled="f" stroked="f">
              <v:textbox inset="0,0,0,0">
                <w:txbxContent>
                  <w:p w14:paraId="78F27C5E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</w:t>
                    </w:r>
                  </w:p>
                </w:txbxContent>
              </v:textbox>
            </v:shape>
            <v:shape id="docshape1111" o:spid="_x0000_s2962" type="#_x0000_t202" style="position:absolute;left:279;top:505;width:6060;height:583" filled="f" stroked="f">
              <v:textbox inset="0,0,0,0">
                <w:txbxContent>
                  <w:p w14:paraId="79F0BF55" w14:textId="77777777" w:rsidR="00FE57DD" w:rsidRDefault="00680E2D">
                    <w:pPr>
                      <w:tabs>
                        <w:tab w:val="left" w:pos="2616"/>
                      </w:tabs>
                      <w:ind w:left="42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-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Vols,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23E91585" w14:textId="77777777" w:rsidR="00FE57DD" w:rsidRDefault="00680E2D">
                    <w:pPr>
                      <w:tabs>
                        <w:tab w:val="left" w:pos="1472"/>
                        <w:tab w:val="left" w:pos="3241"/>
                        <w:tab w:val="left" w:pos="5148"/>
                      </w:tabs>
                      <w:spacing w:before="12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1: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sz w:val="18"/>
                      </w:rPr>
                      <w:t>6.73</w:t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rFonts w:ascii="Courier New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sz w:val="20"/>
                      </w:rPr>
                      <w:tab/>
                      <w:t>3.0</w:t>
                    </w:r>
                  </w:p>
                </w:txbxContent>
              </v:textbox>
            </v:shape>
            <w10:anchorlock/>
          </v:group>
        </w:pict>
      </w:r>
    </w:p>
    <w:p w14:paraId="059D5530" w14:textId="77777777" w:rsidR="00FE57DD" w:rsidRDefault="00FE57DD">
      <w:pPr>
        <w:pStyle w:val="BodyText"/>
        <w:rPr>
          <w:rFonts w:ascii="Courier New"/>
          <w:sz w:val="20"/>
        </w:rPr>
      </w:pPr>
    </w:p>
    <w:p w14:paraId="7FD9B5F3" w14:textId="77777777" w:rsidR="00FE57DD" w:rsidRDefault="00680E2D">
      <w:pPr>
        <w:pStyle w:val="BodyText"/>
        <w:spacing w:before="2"/>
        <w:rPr>
          <w:rFonts w:ascii="Courier New"/>
          <w:sz w:val="10"/>
        </w:rPr>
      </w:pPr>
      <w:r>
        <w:pict w14:anchorId="2FF7C9DA">
          <v:group id="docshapegroup1112" o:spid="_x0000_s2957" style="position:absolute;margin-left:294.75pt;margin-top:9.25pt;width:181.05pt;height:53.6pt;z-index:-15582720;mso-wrap-distance-left:0;mso-wrap-distance-right:0;mso-position-horizontal-relative:page" coordorigin="5895,185" coordsize="3621,1072">
            <v:line id="_x0000_s2960" style="position:absolute" from="5957,1256" to="5957,185" strokeweight="1.61133mm"/>
            <v:shape id="docshape1113" o:spid="_x0000_s2959" style="position:absolute;left:5894;top:190;width:3621;height:1057" coordorigin="5895,190" coordsize="3621,1057" o:spt="100" adj="0,,0" path="m9452,1247r,-1057m5899,238r3616,m5895,1179r3615,e" filled="f" strokeweight="1.69522mm">
              <v:stroke joinstyle="round"/>
              <v:formulas/>
              <v:path arrowok="t" o:connecttype="segments"/>
            </v:shape>
            <v:shape id="docshape1114" o:spid="_x0000_s2958" type="#_x0000_t202" style="position:absolute;left:6002;top:286;width:3402;height:846" filled="f" stroked="f">
              <v:textbox inset="0,0,0,0">
                <w:txbxContent>
                  <w:p w14:paraId="4076AB85" w14:textId="77777777" w:rsidR="00FE57DD" w:rsidRDefault="00680E2D">
                    <w:pPr>
                      <w:spacing w:before="45"/>
                      <w:ind w:left="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7"/>
                      </w:rPr>
                      <w:t>you</w:t>
                    </w:r>
                    <w:r>
                      <w:rPr>
                        <w:spacing w:val="23"/>
                        <w:w w:val="75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parameters?</w:t>
                    </w:r>
                  </w:p>
                  <w:p w14:paraId="239EEB34" w14:textId="77777777" w:rsidR="00FE57DD" w:rsidRDefault="00680E2D">
                    <w:pPr>
                      <w:spacing w:before="114"/>
                      <w:ind w:left="786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85"/>
                        <w:sz w:val="20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262F39" w14:textId="77777777" w:rsidR="00FE57DD" w:rsidRDefault="00FE57DD">
      <w:pPr>
        <w:rPr>
          <w:rFonts w:ascii="Courier New"/>
          <w:sz w:val="10"/>
        </w:rPr>
        <w:sectPr w:rsidR="00FE57DD">
          <w:type w:val="continuous"/>
          <w:pgSz w:w="11570" w:h="16490"/>
          <w:pgMar w:top="1560" w:right="0" w:bottom="280" w:left="0" w:header="546" w:footer="0" w:gutter="0"/>
          <w:cols w:space="720"/>
        </w:sectPr>
      </w:pPr>
    </w:p>
    <w:p w14:paraId="79EE98F6" w14:textId="77777777" w:rsidR="00FE57DD" w:rsidRDefault="00FE57DD">
      <w:pPr>
        <w:pStyle w:val="BodyText"/>
        <w:rPr>
          <w:rFonts w:ascii="Courier New"/>
          <w:sz w:val="20"/>
        </w:rPr>
      </w:pPr>
    </w:p>
    <w:p w14:paraId="516F0DDA" w14:textId="77777777" w:rsidR="00FE57DD" w:rsidRDefault="00FE57DD">
      <w:pPr>
        <w:pStyle w:val="BodyText"/>
        <w:rPr>
          <w:rFonts w:ascii="Courier New"/>
          <w:sz w:val="20"/>
        </w:rPr>
      </w:pPr>
    </w:p>
    <w:p w14:paraId="2C734108" w14:textId="77777777" w:rsidR="00FE57DD" w:rsidRDefault="00FE57DD">
      <w:pPr>
        <w:pStyle w:val="BodyText"/>
        <w:spacing w:before="9"/>
        <w:rPr>
          <w:rFonts w:ascii="Courier New"/>
          <w:sz w:val="13"/>
        </w:rPr>
      </w:pPr>
    </w:p>
    <w:p w14:paraId="5C92ABC4" w14:textId="77777777" w:rsidR="00FE57DD" w:rsidRDefault="00680E2D">
      <w:pPr>
        <w:pStyle w:val="BodyText"/>
        <w:ind w:left="2667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48E333FF">
          <v:group id="docshapegroup1116" o:spid="_x0000_s2952" style="width:282.95pt;height:97.05pt;mso-position-horizontal-relative:char;mso-position-vertical-relative:line" coordsize="5659,1941">
            <v:line id="_x0000_s2956" style="position:absolute" from="58,1931" to="58,10" strokeweight="1.61133mm"/>
            <v:shape id="docshape1117" o:spid="_x0000_s2955" style="position:absolute;width:5655;height:1941" coordsize="5655,1941" o:spt="100" adj="0,,0" path="m5596,1940l5596,m,62r5654,e" filled="f" strokeweight="1.69522mm">
              <v:stroke joinstyle="round"/>
              <v:formulas/>
              <v:path arrowok="t" o:connecttype="segments"/>
            </v:shape>
            <v:line id="_x0000_s2954" style="position:absolute" from="5,1878" to="5659,1878" strokeweight="1.77903mm"/>
            <v:shape id="docshape1118" o:spid="_x0000_s2953" type="#_x0000_t202" style="position:absolute;left:103;top:110;width:5446;height:1717" filled="f" stroked="f">
              <v:textbox inset="0,0,0,0">
                <w:txbxContent>
                  <w:p w14:paraId="1FF2E961" w14:textId="77777777" w:rsidR="00FE57DD" w:rsidRDefault="00680E2D">
                    <w:pPr>
                      <w:spacing w:before="60"/>
                      <w:ind w:left="157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0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88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39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45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PARAM</w:t>
                    </w:r>
                    <w:r>
                      <w:rPr>
                        <w:rFonts w:ascii="Courier New"/>
                        <w:b/>
                        <w:spacing w:val="27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19"/>
                      </w:rPr>
                      <w:t>TERS</w:t>
                    </w:r>
                    <w:r>
                      <w:rPr>
                        <w:rFonts w:ascii="Courier New"/>
                        <w:b/>
                        <w:spacing w:val="94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******</w:t>
                    </w:r>
                  </w:p>
                  <w:p w14:paraId="44EFEA55" w14:textId="77777777" w:rsidR="00FE57DD" w:rsidRDefault="00680E2D">
                    <w:pPr>
                      <w:numPr>
                        <w:ilvl w:val="0"/>
                        <w:numId w:val="34"/>
                      </w:numPr>
                      <w:tabs>
                        <w:tab w:val="left" w:pos="437"/>
                        <w:tab w:val="left" w:pos="438"/>
                        <w:tab w:val="left" w:pos="2467"/>
                        <w:tab w:val="left" w:pos="3433"/>
                        <w:tab w:val="right" w:pos="4403"/>
                      </w:tabs>
                      <w:spacing w:before="95" w:line="191" w:lineRule="exact"/>
                      <w:rPr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80"/>
                        <w:position w:val="2"/>
                        <w:sz w:val="19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-33"/>
                        <w:w w:val="80"/>
                        <w:position w:val="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position w:val="2"/>
                        <w:sz w:val="19"/>
                      </w:rPr>
                      <w:t>(total}</w:t>
                    </w:r>
                    <w:r>
                      <w:rPr>
                        <w:rFonts w:ascii="Courier New"/>
                        <w:b/>
                        <w:w w:val="80"/>
                        <w:position w:val="2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position w:val="1"/>
                        <w:sz w:val="19"/>
                      </w:rPr>
                      <w:t>d</w:t>
                    </w:r>
                    <w:r>
                      <w:rPr>
                        <w:rFonts w:ascii="Courier New"/>
                        <w:b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Arial"/>
                        <w:sz w:val="20"/>
                      </w:rPr>
                      <w:t>=</w:t>
                    </w:r>
                    <w:r>
                      <w:rPr>
                        <w:rFonts w:ascii="Arial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position w:val="1"/>
                        <w:sz w:val="19"/>
                      </w:rPr>
                      <w:t>2.5</w:t>
                    </w:r>
                  </w:p>
                  <w:p w14:paraId="42FD8C48" w14:textId="77777777" w:rsidR="00FE57DD" w:rsidRDefault="00680E2D">
                    <w:pPr>
                      <w:numPr>
                        <w:ilvl w:val="0"/>
                        <w:numId w:val="34"/>
                      </w:numPr>
                      <w:tabs>
                        <w:tab w:val="left" w:pos="434"/>
                        <w:tab w:val="left" w:pos="2463"/>
                        <w:tab w:val="left" w:pos="3427"/>
                        <w:tab w:val="left" w:pos="4045"/>
                      </w:tabs>
                      <w:spacing w:line="220" w:lineRule="exact"/>
                      <w:ind w:left="433" w:hanging="356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Process</w:t>
                    </w:r>
                    <w:r>
                      <w:rPr>
                        <w:rFonts w:ascii="Courier New" w:hAnsi="Courier New"/>
                        <w:b/>
                        <w:spacing w:val="48"/>
                        <w:w w:val="70"/>
                        <w:sz w:val="19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>Teq:,erature</w:t>
                    </w:r>
                    <w:r>
                      <w:rPr>
                        <w:rFonts w:ascii="Courier New" w:hAnsi="Courier New"/>
                        <w:b/>
                        <w:w w:val="70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b/>
                        <w:w w:val="90"/>
                        <w:sz w:val="19"/>
                      </w:rPr>
                      <w:t>degC</w:t>
                    </w:r>
                    <w:r>
                      <w:rPr>
                        <w:rFonts w:ascii="Courier New" w:hAnsi="Courier New"/>
                        <w:b/>
                        <w:w w:val="90"/>
                        <w:sz w:val="19"/>
                      </w:rPr>
                      <w:tab/>
                    </w:r>
                    <w:r>
                      <w:rPr>
                        <w:w w:val="90"/>
                        <w:position w:val="-1"/>
                        <w:sz w:val="23"/>
                      </w:rPr>
                      <w:t>•</w:t>
                    </w:r>
                    <w:r>
                      <w:rPr>
                        <w:w w:val="90"/>
                        <w:position w:val="-1"/>
                        <w:sz w:val="23"/>
                      </w:rPr>
                      <w:tab/>
                    </w:r>
                    <w:r>
                      <w:rPr>
                        <w:rFonts w:ascii="Courier New" w:hAnsi="Courier New"/>
                        <w:b/>
                        <w:w w:val="90"/>
                        <w:sz w:val="19"/>
                      </w:rPr>
                      <w:t>20.0</w:t>
                    </w:r>
                  </w:p>
                  <w:p w14:paraId="13FB71FD" w14:textId="77777777" w:rsidR="00FE57DD" w:rsidRDefault="00680E2D">
                    <w:pPr>
                      <w:spacing w:before="118" w:line="184" w:lineRule="exact"/>
                      <w:ind w:left="8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2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rates:</w:t>
                    </w:r>
                  </w:p>
                  <w:p w14:paraId="3050A37E" w14:textId="77777777" w:rsidR="00FE57DD" w:rsidRDefault="00680E2D">
                    <w:pPr>
                      <w:numPr>
                        <w:ilvl w:val="0"/>
                        <w:numId w:val="34"/>
                      </w:numPr>
                      <w:tabs>
                        <w:tab w:val="left" w:pos="444"/>
                        <w:tab w:val="left" w:pos="2572"/>
                        <w:tab w:val="left" w:pos="3342"/>
                        <w:tab w:val="left" w:pos="4049"/>
                      </w:tabs>
                      <w:spacing w:line="175" w:lineRule="exact"/>
                      <w:ind w:left="443" w:hanging="368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21"/>
                        <w:w w:val="75"/>
                        <w:position w:val="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position w:val="1"/>
                        <w:sz w:val="19"/>
                      </w:rPr>
                      <w:t>l</w:t>
                    </w:r>
                    <w:r>
                      <w:rPr>
                        <w:rFonts w:ascii="Courier New"/>
                        <w:b/>
                        <w:spacing w:val="14"/>
                        <w:w w:val="70"/>
                        <w:position w:val="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position w:val="1"/>
                        <w:sz w:val="19"/>
                      </w:rPr>
                      <w:t>d-1</w:t>
                    </w:r>
                    <w:r>
                      <w:rPr>
                        <w:rFonts w:ascii="Courier New"/>
                        <w:b/>
                        <w:w w:val="70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Arial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Arial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19"/>
                      </w:rPr>
                      <w:t>18.0</w:t>
                    </w:r>
                  </w:p>
                  <w:p w14:paraId="209CF589" w14:textId="77777777" w:rsidR="00FE57DD" w:rsidRDefault="00680E2D">
                    <w:pPr>
                      <w:numPr>
                        <w:ilvl w:val="0"/>
                        <w:numId w:val="34"/>
                      </w:numPr>
                      <w:tabs>
                        <w:tab w:val="left" w:pos="448"/>
                        <w:tab w:val="left" w:pos="2572"/>
                        <w:tab w:val="left" w:pos="3347"/>
                        <w:tab w:val="left" w:pos="4049"/>
                      </w:tabs>
                      <w:spacing w:line="206" w:lineRule="exact"/>
                      <w:ind w:left="447" w:hanging="374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>RAS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position w:val="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>recycle</w:t>
                    </w:r>
                    <w:r>
                      <w:rPr>
                        <w:rFonts w:ascii="Courier New"/>
                        <w:b/>
                        <w:spacing w:val="17"/>
                        <w:w w:val="75"/>
                        <w:position w:val="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ab/>
                      <w:t>l</w:t>
                    </w:r>
                    <w:r>
                      <w:rPr>
                        <w:rFonts w:ascii="Courier New"/>
                        <w:b/>
                        <w:spacing w:val="1"/>
                        <w:w w:val="75"/>
                        <w:position w:val="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>d-1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Arial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Arial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19"/>
                      </w:rPr>
                      <w:t>18.0</w:t>
                    </w:r>
                  </w:p>
                </w:txbxContent>
              </v:textbox>
            </v:shape>
            <w10:anchorlock/>
          </v:group>
        </w:pict>
      </w:r>
    </w:p>
    <w:p w14:paraId="01D47292" w14:textId="77777777" w:rsidR="00FE57DD" w:rsidRDefault="00FE57DD">
      <w:pPr>
        <w:pStyle w:val="BodyText"/>
        <w:rPr>
          <w:rFonts w:ascii="Courier New"/>
          <w:sz w:val="20"/>
        </w:rPr>
      </w:pPr>
    </w:p>
    <w:p w14:paraId="4E3C01E3" w14:textId="77777777" w:rsidR="00FE57DD" w:rsidRDefault="00FE57DD">
      <w:pPr>
        <w:pStyle w:val="BodyText"/>
        <w:rPr>
          <w:rFonts w:ascii="Courier New"/>
          <w:sz w:val="20"/>
        </w:rPr>
      </w:pPr>
    </w:p>
    <w:p w14:paraId="6F2139CE" w14:textId="77777777" w:rsidR="00FE57DD" w:rsidRDefault="00FE57DD">
      <w:pPr>
        <w:pStyle w:val="BodyText"/>
        <w:rPr>
          <w:rFonts w:ascii="Courier New"/>
          <w:sz w:val="20"/>
        </w:rPr>
      </w:pPr>
    </w:p>
    <w:p w14:paraId="68B38A98" w14:textId="77777777" w:rsidR="00FE57DD" w:rsidRDefault="00680E2D">
      <w:pPr>
        <w:pStyle w:val="BodyText"/>
        <w:spacing w:before="1"/>
        <w:rPr>
          <w:rFonts w:ascii="Courier New"/>
          <w:sz w:val="15"/>
        </w:rPr>
      </w:pPr>
      <w:r>
        <w:pict w14:anchorId="4F4EA7F6">
          <v:group id="docshapegroup1119" o:spid="_x0000_s2947" style="position:absolute;margin-left:214.9pt;margin-top:12.2pt;width:242.6pt;height:46.6pt;z-index:-15581184;mso-wrap-distance-left:0;mso-wrap-distance-right:0;mso-position-horizontal-relative:page" coordorigin="4298,244" coordsize="4852,932">
            <v:line id="_x0000_s2951" style="position:absolute" from="4361,1166" to="4361,244" strokeweight="1.69614mm"/>
            <v:line id="_x0000_s2950" style="position:absolute" from="9097,1176" to="9097,254" strokeweight="1.61133mm"/>
            <v:shape id="docshape1120" o:spid="_x0000_s2949" style="position:absolute;left:4298;top:311;width:4852;height:793" coordorigin="4298,311" coordsize="4852,793" o:spt="100" adj="0,,0" path="m4298,311r4847,m4303,1104r4847,e" filled="f" strokeweight="1.78mm">
              <v:stroke joinstyle="round"/>
              <v:formulas/>
              <v:path arrowok="t" o:connecttype="segments"/>
            </v:shape>
            <v:shape id="docshape1121" o:spid="_x0000_s2948" type="#_x0000_t202" style="position:absolute;left:4408;top:361;width:4643;height:692" filled="f" stroked="f">
              <v:textbox inset="0,0,0,0">
                <w:txbxContent>
                  <w:p w14:paraId="310A14E1" w14:textId="77777777" w:rsidR="00FE57DD" w:rsidRDefault="00680E2D">
                    <w:pPr>
                      <w:spacing w:before="70"/>
                      <w:ind w:left="80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Do you</w:t>
                    </w:r>
                    <w:r>
                      <w:rPr>
                        <w:rFonts w:ascii="Courier New"/>
                        <w:b/>
                        <w:spacing w:val="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wish</w:t>
                    </w:r>
                    <w:r>
                      <w:rPr>
                        <w:rFonts w:ascii="Courier New"/>
                        <w:b/>
                        <w:spacing w:val="1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change</w:t>
                    </w:r>
                    <w:r>
                      <w:rPr>
                        <w:rFonts w:ascii="Courier New"/>
                        <w:b/>
                        <w:spacing w:val="13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any</w:t>
                    </w:r>
                    <w:r>
                      <w:rPr>
                        <w:rFonts w:ascii="Courier New"/>
                        <w:b/>
                        <w:spacing w:val="1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parameters?</w:t>
                    </w:r>
                  </w:p>
                  <w:p w14:paraId="6ACFD892" w14:textId="77777777" w:rsidR="00FE57DD" w:rsidRDefault="00680E2D">
                    <w:pPr>
                      <w:spacing w:before="130"/>
                      <w:ind w:left="790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rFonts w:ascii="Courier New" w:hAnsi="Courier New"/>
                        <w:b/>
                        <w:w w:val="85"/>
                        <w:sz w:val="19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AD8E5AD" w14:textId="77777777" w:rsidR="00FE57DD" w:rsidRDefault="00680E2D">
      <w:pPr>
        <w:spacing w:before="151" w:line="192" w:lineRule="auto"/>
        <w:ind w:left="1303" w:right="1485" w:firstLine="2"/>
        <w:jc w:val="both"/>
        <w:rPr>
          <w:sz w:val="26"/>
        </w:rPr>
      </w:pPr>
      <w:r>
        <w:rPr>
          <w:sz w:val="26"/>
        </w:rPr>
        <w:t>Sludge wastage to maintain the sludge age took place continuously during the feed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20"/>
          <w:sz w:val="26"/>
        </w:rPr>
        <w:t xml:space="preserve"> </w:t>
      </w:r>
      <w:r>
        <w:rPr>
          <w:sz w:val="26"/>
        </w:rPr>
        <w:t>period,</w:t>
      </w:r>
      <w:r>
        <w:rPr>
          <w:spacing w:val="22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follows:</w:t>
      </w:r>
    </w:p>
    <w:p w14:paraId="7DEFEC5E" w14:textId="77777777" w:rsidR="00FE57DD" w:rsidRDefault="00FE57DD">
      <w:pPr>
        <w:pStyle w:val="BodyText"/>
        <w:spacing w:before="5"/>
        <w:rPr>
          <w:sz w:val="16"/>
        </w:rPr>
      </w:pPr>
    </w:p>
    <w:tbl>
      <w:tblPr>
        <w:tblW w:w="0" w:type="auto"/>
        <w:tblInd w:w="2564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"/>
        <w:gridCol w:w="2443"/>
        <w:gridCol w:w="386"/>
        <w:gridCol w:w="674"/>
        <w:gridCol w:w="662"/>
        <w:gridCol w:w="1268"/>
        <w:gridCol w:w="259"/>
      </w:tblGrid>
      <w:tr w:rsidR="00FE57DD" w14:paraId="1ADBB9F1" w14:textId="77777777">
        <w:trPr>
          <w:trHeight w:val="2607"/>
        </w:trPr>
        <w:tc>
          <w:tcPr>
            <w:tcW w:w="731" w:type="dxa"/>
            <w:tcBorders>
              <w:bottom w:val="nil"/>
              <w:right w:val="nil"/>
            </w:tcBorders>
          </w:tcPr>
          <w:p w14:paraId="784BE022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1E280A6" w14:textId="77777777" w:rsidR="00FE57DD" w:rsidRDefault="00680E2D">
            <w:pPr>
              <w:pStyle w:val="TableParagraph"/>
              <w:spacing w:before="158" w:line="189" w:lineRule="exact"/>
              <w:ind w:right="22"/>
              <w:jc w:val="right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Record</w:t>
            </w:r>
          </w:p>
          <w:p w14:paraId="396E235E" w14:textId="77777777" w:rsidR="00FE57DD" w:rsidRDefault="00680E2D">
            <w:pPr>
              <w:pStyle w:val="TableParagraph"/>
              <w:spacing w:line="166" w:lineRule="exact"/>
              <w:ind w:left="565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84"/>
                <w:sz w:val="18"/>
              </w:rPr>
              <w:t>1</w:t>
            </w:r>
          </w:p>
          <w:p w14:paraId="514F966D" w14:textId="77777777" w:rsidR="00FE57DD" w:rsidRDefault="00680E2D">
            <w:pPr>
              <w:pStyle w:val="TableParagraph"/>
              <w:spacing w:line="180" w:lineRule="exact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w w:val="98"/>
                <w:sz w:val="19"/>
              </w:rPr>
              <w:t>2</w:t>
            </w:r>
          </w:p>
          <w:p w14:paraId="754AC629" w14:textId="77777777" w:rsidR="00FE57DD" w:rsidRDefault="00680E2D">
            <w:pPr>
              <w:pStyle w:val="TableParagraph"/>
              <w:spacing w:line="170" w:lineRule="exact"/>
              <w:jc w:val="right"/>
              <w:rPr>
                <w:b/>
                <w:sz w:val="19"/>
              </w:rPr>
            </w:pPr>
            <w:r>
              <w:rPr>
                <w:b/>
                <w:w w:val="101"/>
                <w:sz w:val="19"/>
              </w:rPr>
              <w:t>3</w:t>
            </w:r>
          </w:p>
          <w:p w14:paraId="50A108AE" w14:textId="77777777" w:rsidR="00FE57DD" w:rsidRDefault="00680E2D">
            <w:pPr>
              <w:pStyle w:val="TableParagraph"/>
              <w:spacing w:line="168" w:lineRule="exact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w w:val="101"/>
                <w:sz w:val="19"/>
              </w:rPr>
              <w:t>4</w:t>
            </w:r>
          </w:p>
          <w:p w14:paraId="4CD6E9BB" w14:textId="77777777" w:rsidR="00FE57DD" w:rsidRDefault="00680E2D">
            <w:pPr>
              <w:pStyle w:val="TableParagraph"/>
              <w:spacing w:line="170" w:lineRule="exact"/>
              <w:ind w:right="6"/>
              <w:jc w:val="right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</w:t>
            </w:r>
          </w:p>
          <w:p w14:paraId="6BD181B3" w14:textId="77777777" w:rsidR="00FE57DD" w:rsidRDefault="00680E2D">
            <w:pPr>
              <w:pStyle w:val="TableParagraph"/>
              <w:spacing w:line="155" w:lineRule="exact"/>
              <w:ind w:left="558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w w:val="107"/>
                <w:sz w:val="17"/>
              </w:rPr>
              <w:t>6</w:t>
            </w:r>
          </w:p>
          <w:p w14:paraId="5F6996E7" w14:textId="77777777" w:rsidR="00FE57DD" w:rsidRDefault="00680E2D">
            <w:pPr>
              <w:pStyle w:val="TableParagraph"/>
              <w:spacing w:line="177" w:lineRule="exact"/>
              <w:ind w:left="568" w:right="-15"/>
              <w:rPr>
                <w:rFonts w:ascii="Arial"/>
                <w:sz w:val="18"/>
              </w:rPr>
            </w:pPr>
            <w:r>
              <w:rPr>
                <w:rFonts w:ascii="Arial"/>
                <w:w w:val="107"/>
                <w:sz w:val="18"/>
              </w:rPr>
              <w:t>7</w:t>
            </w:r>
          </w:p>
          <w:p w14:paraId="70CF04E4" w14:textId="77777777" w:rsidR="00FE57DD" w:rsidRDefault="00680E2D">
            <w:pPr>
              <w:pStyle w:val="TableParagraph"/>
              <w:spacing w:line="180" w:lineRule="exact"/>
              <w:ind w:right="20"/>
              <w:jc w:val="right"/>
              <w:rPr>
                <w:b/>
                <w:sz w:val="19"/>
              </w:rPr>
            </w:pPr>
            <w:r>
              <w:rPr>
                <w:b/>
                <w:w w:val="81"/>
                <w:sz w:val="19"/>
              </w:rPr>
              <w:t>8</w:t>
            </w:r>
          </w:p>
          <w:p w14:paraId="50FB8B06" w14:textId="77777777" w:rsidR="00FE57DD" w:rsidRDefault="00680E2D">
            <w:pPr>
              <w:pStyle w:val="TableParagraph"/>
              <w:spacing w:line="170" w:lineRule="exact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w w:val="108"/>
                <w:sz w:val="19"/>
              </w:rPr>
              <w:t>9</w:t>
            </w:r>
          </w:p>
          <w:p w14:paraId="5D114A1B" w14:textId="77777777" w:rsidR="00FE57DD" w:rsidRDefault="00680E2D">
            <w:pPr>
              <w:pStyle w:val="TableParagraph"/>
              <w:spacing w:line="173" w:lineRule="exact"/>
              <w:ind w:right="1"/>
              <w:jc w:val="right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10</w:t>
            </w:r>
          </w:p>
          <w:p w14:paraId="7B54E158" w14:textId="77777777" w:rsidR="00FE57DD" w:rsidRDefault="00680E2D">
            <w:pPr>
              <w:pStyle w:val="TableParagraph"/>
              <w:spacing w:line="168" w:lineRule="exact"/>
              <w:ind w:right="17"/>
              <w:jc w:val="right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11</w:t>
            </w:r>
          </w:p>
          <w:p w14:paraId="0255F09F" w14:textId="77777777" w:rsidR="00FE57DD" w:rsidRDefault="00680E2D">
            <w:pPr>
              <w:pStyle w:val="TableParagraph"/>
              <w:spacing w:line="110" w:lineRule="exact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12</w:t>
            </w:r>
          </w:p>
        </w:tc>
        <w:tc>
          <w:tcPr>
            <w:tcW w:w="2829" w:type="dxa"/>
            <w:gridSpan w:val="2"/>
            <w:tcBorders>
              <w:left w:val="nil"/>
              <w:bottom w:val="nil"/>
              <w:right w:val="nil"/>
            </w:tcBorders>
          </w:tcPr>
          <w:p w14:paraId="35FCBCC8" w14:textId="77777777" w:rsidR="00FE57DD" w:rsidRDefault="00680E2D">
            <w:pPr>
              <w:pStyle w:val="TableParagraph"/>
              <w:spacing w:before="58"/>
              <w:ind w:left="142"/>
              <w:rPr>
                <w:b/>
                <w:sz w:val="19"/>
              </w:rPr>
            </w:pPr>
            <w:r>
              <w:rPr>
                <w:w w:val="75"/>
                <w:sz w:val="21"/>
              </w:rPr>
              <w:t>******</w:t>
            </w:r>
            <w:r>
              <w:rPr>
                <w:spacing w:val="68"/>
                <w:w w:val="75"/>
                <w:sz w:val="21"/>
              </w:rPr>
              <w:t xml:space="preserve"> </w:t>
            </w:r>
            <w:r>
              <w:rPr>
                <w:b/>
                <w:w w:val="75"/>
                <w:sz w:val="19"/>
              </w:rPr>
              <w:t>SLUDGE</w:t>
            </w:r>
            <w:r>
              <w:rPr>
                <w:b/>
                <w:spacing w:val="8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WASTAGE</w:t>
            </w:r>
            <w:r>
              <w:rPr>
                <w:b/>
                <w:spacing w:val="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PATTERN</w:t>
            </w:r>
          </w:p>
          <w:p w14:paraId="3BE32744" w14:textId="77777777" w:rsidR="00FE57DD" w:rsidRDefault="00680E2D">
            <w:pPr>
              <w:pStyle w:val="TableParagraph"/>
              <w:tabs>
                <w:tab w:val="left" w:pos="600"/>
                <w:tab w:val="left" w:pos="1758"/>
              </w:tabs>
              <w:spacing w:before="115" w:line="165" w:lineRule="exact"/>
              <w:ind w:left="81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No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85"/>
                <w:sz w:val="19"/>
              </w:rPr>
              <w:t>Time</w:t>
            </w:r>
            <w:r>
              <w:rPr>
                <w:b/>
                <w:spacing w:val="-44"/>
                <w:w w:val="85"/>
                <w:sz w:val="19"/>
              </w:rPr>
              <w:t xml:space="preserve"> </w:t>
            </w:r>
            <w:r>
              <w:rPr>
                <w:b/>
                <w:w w:val="85"/>
                <w:sz w:val="19"/>
              </w:rPr>
              <w:t>(h)</w:t>
            </w:r>
            <w:r>
              <w:rPr>
                <w:b/>
                <w:w w:val="85"/>
                <w:sz w:val="19"/>
              </w:rPr>
              <w:tab/>
            </w:r>
            <w:r>
              <w:rPr>
                <w:b/>
                <w:w w:val="75"/>
                <w:sz w:val="19"/>
              </w:rPr>
              <w:t>Wastage</w:t>
            </w:r>
            <w:r>
              <w:rPr>
                <w:b/>
                <w:spacing w:val="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on</w:t>
            </w:r>
          </w:p>
          <w:p w14:paraId="146627AF" w14:textId="77777777" w:rsidR="00FE57DD" w:rsidRDefault="00680E2D">
            <w:pPr>
              <w:pStyle w:val="TableParagraph"/>
              <w:tabs>
                <w:tab w:val="left" w:pos="2109"/>
              </w:tabs>
              <w:spacing w:line="210" w:lineRule="exact"/>
              <w:ind w:left="774"/>
              <w:rPr>
                <w:b/>
                <w:sz w:val="19"/>
              </w:rPr>
            </w:pPr>
            <w:r>
              <w:rPr>
                <w:b/>
                <w:w w:val="75"/>
                <w:sz w:val="26"/>
              </w:rPr>
              <w:t>o.o</w:t>
            </w:r>
            <w:r>
              <w:rPr>
                <w:b/>
                <w:w w:val="75"/>
                <w:sz w:val="26"/>
              </w:rPr>
              <w:tab/>
            </w:r>
            <w:r>
              <w:rPr>
                <w:b/>
                <w:w w:val="80"/>
                <w:sz w:val="19"/>
              </w:rPr>
              <w:t>No</w:t>
            </w:r>
          </w:p>
          <w:p w14:paraId="2E0D1F18" w14:textId="77777777" w:rsidR="00FE57DD" w:rsidRDefault="00680E2D">
            <w:pPr>
              <w:pStyle w:val="TableParagraph"/>
              <w:tabs>
                <w:tab w:val="left" w:pos="2018"/>
              </w:tabs>
              <w:spacing w:line="160" w:lineRule="exact"/>
              <w:ind w:left="775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2.0</w:t>
            </w:r>
            <w:r>
              <w:rPr>
                <w:b/>
                <w:w w:val="90"/>
                <w:sz w:val="19"/>
              </w:rPr>
              <w:tab/>
              <w:t>Yes</w:t>
            </w:r>
          </w:p>
          <w:p w14:paraId="486EB03D" w14:textId="77777777" w:rsidR="00FE57DD" w:rsidRDefault="00680E2D">
            <w:pPr>
              <w:pStyle w:val="TableParagraph"/>
              <w:tabs>
                <w:tab w:val="left" w:pos="2018"/>
              </w:tabs>
              <w:spacing w:line="170" w:lineRule="exact"/>
              <w:ind w:left="766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4.0</w:t>
            </w:r>
            <w:r>
              <w:rPr>
                <w:b/>
                <w:w w:val="90"/>
                <w:sz w:val="19"/>
              </w:rPr>
              <w:tab/>
              <w:t>Yes</w:t>
            </w:r>
          </w:p>
          <w:p w14:paraId="596BE9CD" w14:textId="77777777" w:rsidR="00FE57DD" w:rsidRDefault="00680E2D">
            <w:pPr>
              <w:pStyle w:val="TableParagraph"/>
              <w:tabs>
                <w:tab w:val="left" w:pos="2018"/>
              </w:tabs>
              <w:spacing w:line="168" w:lineRule="exact"/>
              <w:ind w:left="761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6.0</w:t>
            </w:r>
            <w:r>
              <w:rPr>
                <w:b/>
                <w:w w:val="95"/>
                <w:sz w:val="19"/>
              </w:rPr>
              <w:tab/>
              <w:t>Yes</w:t>
            </w:r>
          </w:p>
          <w:p w14:paraId="1BF54EEB" w14:textId="77777777" w:rsidR="00FE57DD" w:rsidRDefault="00680E2D">
            <w:pPr>
              <w:pStyle w:val="TableParagraph"/>
              <w:tabs>
                <w:tab w:val="left" w:pos="2013"/>
              </w:tabs>
              <w:spacing w:line="170" w:lineRule="exact"/>
              <w:ind w:left="765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8.0</w:t>
            </w:r>
            <w:r>
              <w:rPr>
                <w:b/>
                <w:w w:val="90"/>
                <w:sz w:val="19"/>
              </w:rPr>
              <w:tab/>
              <w:t>Yes</w:t>
            </w:r>
          </w:p>
          <w:p w14:paraId="2CE14100" w14:textId="77777777" w:rsidR="00FE57DD" w:rsidRDefault="00680E2D">
            <w:pPr>
              <w:pStyle w:val="TableParagraph"/>
              <w:tabs>
                <w:tab w:val="left" w:pos="2018"/>
              </w:tabs>
              <w:spacing w:line="170" w:lineRule="exact"/>
              <w:ind w:left="688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10.0</w:t>
            </w:r>
            <w:r>
              <w:rPr>
                <w:b/>
                <w:w w:val="90"/>
                <w:sz w:val="19"/>
              </w:rPr>
              <w:tab/>
              <w:t>Yes</w:t>
            </w:r>
          </w:p>
          <w:p w14:paraId="5887563E" w14:textId="77777777" w:rsidR="00FE57DD" w:rsidRDefault="00680E2D">
            <w:pPr>
              <w:pStyle w:val="TableParagraph"/>
              <w:tabs>
                <w:tab w:val="left" w:pos="2018"/>
              </w:tabs>
              <w:spacing w:line="170" w:lineRule="exact"/>
              <w:ind w:left="688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12.0</w:t>
            </w:r>
            <w:r>
              <w:rPr>
                <w:b/>
                <w:w w:val="90"/>
                <w:sz w:val="19"/>
              </w:rPr>
              <w:tab/>
              <w:t>Yes</w:t>
            </w:r>
          </w:p>
          <w:p w14:paraId="5B048008" w14:textId="77777777" w:rsidR="00FE57DD" w:rsidRDefault="00680E2D">
            <w:pPr>
              <w:pStyle w:val="TableParagraph"/>
              <w:tabs>
                <w:tab w:val="left" w:pos="2114"/>
              </w:tabs>
              <w:spacing w:line="170" w:lineRule="exact"/>
              <w:ind w:left="693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14.0</w:t>
            </w:r>
            <w:r>
              <w:rPr>
                <w:b/>
                <w:w w:val="90"/>
                <w:sz w:val="19"/>
              </w:rPr>
              <w:tab/>
              <w:t>No</w:t>
            </w:r>
          </w:p>
          <w:p w14:paraId="56B0A83E" w14:textId="77777777" w:rsidR="00FE57DD" w:rsidRDefault="00680E2D">
            <w:pPr>
              <w:pStyle w:val="TableParagraph"/>
              <w:tabs>
                <w:tab w:val="left" w:pos="2114"/>
              </w:tabs>
              <w:spacing w:line="170" w:lineRule="exact"/>
              <w:ind w:left="693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16.0</w:t>
            </w:r>
            <w:r>
              <w:rPr>
                <w:b/>
                <w:w w:val="90"/>
                <w:sz w:val="19"/>
              </w:rPr>
              <w:tab/>
              <w:t>No</w:t>
            </w:r>
          </w:p>
          <w:p w14:paraId="52333D98" w14:textId="77777777" w:rsidR="00FE57DD" w:rsidRDefault="00680E2D">
            <w:pPr>
              <w:pStyle w:val="TableParagraph"/>
              <w:tabs>
                <w:tab w:val="left" w:pos="2114"/>
              </w:tabs>
              <w:spacing w:line="173" w:lineRule="exact"/>
              <w:ind w:left="693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18.0</w:t>
            </w:r>
            <w:r>
              <w:rPr>
                <w:b/>
                <w:w w:val="90"/>
                <w:sz w:val="19"/>
              </w:rPr>
              <w:tab/>
              <w:t>No</w:t>
            </w:r>
          </w:p>
          <w:p w14:paraId="12CEDFB7" w14:textId="77777777" w:rsidR="00FE57DD" w:rsidRDefault="00680E2D">
            <w:pPr>
              <w:pStyle w:val="TableParagraph"/>
              <w:tabs>
                <w:tab w:val="left" w:pos="2114"/>
              </w:tabs>
              <w:spacing w:line="168" w:lineRule="exact"/>
              <w:ind w:left="693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20.0</w:t>
            </w:r>
            <w:r>
              <w:rPr>
                <w:b/>
                <w:w w:val="90"/>
                <w:sz w:val="19"/>
              </w:rPr>
              <w:tab/>
              <w:t>No</w:t>
            </w:r>
          </w:p>
          <w:p w14:paraId="25692DBF" w14:textId="77777777" w:rsidR="00FE57DD" w:rsidRDefault="00680E2D">
            <w:pPr>
              <w:pStyle w:val="TableParagraph"/>
              <w:tabs>
                <w:tab w:val="left" w:pos="2114"/>
              </w:tabs>
              <w:spacing w:line="110" w:lineRule="exact"/>
              <w:ind w:left="689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22.0</w:t>
            </w:r>
            <w:r>
              <w:rPr>
                <w:b/>
                <w:w w:val="90"/>
                <w:sz w:val="19"/>
              </w:rPr>
              <w:tab/>
              <w:t>No</w:t>
            </w:r>
          </w:p>
        </w:tc>
        <w:tc>
          <w:tcPr>
            <w:tcW w:w="674" w:type="dxa"/>
            <w:tcBorders>
              <w:left w:val="nil"/>
              <w:right w:val="nil"/>
            </w:tcBorders>
          </w:tcPr>
          <w:p w14:paraId="4F0CD00D" w14:textId="77777777" w:rsidR="00FE57DD" w:rsidRDefault="00680E2D">
            <w:pPr>
              <w:pStyle w:val="TableParagraph"/>
              <w:spacing w:before="53"/>
              <w:ind w:right="-15"/>
              <w:jc w:val="right"/>
              <w:rPr>
                <w:sz w:val="21"/>
              </w:rPr>
            </w:pPr>
            <w:r>
              <w:rPr>
                <w:w w:val="80"/>
                <w:sz w:val="21"/>
              </w:rPr>
              <w:t>******</w:t>
            </w:r>
          </w:p>
          <w:p w14:paraId="3996707E" w14:textId="77777777" w:rsidR="00FE57DD" w:rsidRDefault="00680E2D">
            <w:pPr>
              <w:pStyle w:val="TableParagraph"/>
              <w:spacing w:before="120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Waste</w:t>
            </w:r>
          </w:p>
        </w:tc>
        <w:tc>
          <w:tcPr>
            <w:tcW w:w="662" w:type="dxa"/>
            <w:tcBorders>
              <w:left w:val="nil"/>
              <w:right w:val="nil"/>
            </w:tcBorders>
          </w:tcPr>
          <w:p w14:paraId="5B666F9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03D390DB" w14:textId="77777777" w:rsidR="00FE57DD" w:rsidRDefault="00680E2D">
            <w:pPr>
              <w:pStyle w:val="TableParagraph"/>
              <w:spacing w:before="158" w:line="163" w:lineRule="exact"/>
              <w:ind w:left="96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Flow&lt;</w:t>
            </w:r>
          </w:p>
          <w:p w14:paraId="6668E059" w14:textId="77777777" w:rsidR="00FE57DD" w:rsidRDefault="00680E2D">
            <w:pPr>
              <w:pStyle w:val="TableParagraph"/>
              <w:spacing w:line="208" w:lineRule="exact"/>
              <w:ind w:left="89"/>
              <w:rPr>
                <w:b/>
                <w:sz w:val="26"/>
              </w:rPr>
            </w:pPr>
            <w:r>
              <w:rPr>
                <w:b/>
                <w:w w:val="65"/>
                <w:sz w:val="26"/>
              </w:rPr>
              <w:t>o.oo</w:t>
            </w:r>
          </w:p>
          <w:p w14:paraId="60739869" w14:textId="77777777" w:rsidR="00FE57DD" w:rsidRDefault="00680E2D">
            <w:pPr>
              <w:pStyle w:val="TableParagraph"/>
              <w:spacing w:line="160" w:lineRule="exact"/>
              <w:ind w:left="88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5.38</w:t>
            </w:r>
          </w:p>
          <w:p w14:paraId="4DAAEB6E" w14:textId="77777777" w:rsidR="00FE57DD" w:rsidRDefault="00680E2D">
            <w:pPr>
              <w:pStyle w:val="TableParagraph"/>
              <w:spacing w:line="173" w:lineRule="exact"/>
              <w:ind w:left="83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5.38</w:t>
            </w:r>
          </w:p>
          <w:p w14:paraId="3116BB65" w14:textId="77777777" w:rsidR="00FE57DD" w:rsidRDefault="00680E2D">
            <w:pPr>
              <w:pStyle w:val="TableParagraph"/>
              <w:spacing w:line="168" w:lineRule="exact"/>
              <w:ind w:left="88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5.38</w:t>
            </w:r>
          </w:p>
          <w:p w14:paraId="501FE2C3" w14:textId="77777777" w:rsidR="00FE57DD" w:rsidRDefault="00680E2D">
            <w:pPr>
              <w:pStyle w:val="TableParagraph"/>
              <w:spacing w:line="168" w:lineRule="exact"/>
              <w:ind w:left="83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5.38</w:t>
            </w:r>
          </w:p>
          <w:p w14:paraId="724B4135" w14:textId="77777777" w:rsidR="00FE57DD" w:rsidRDefault="00680E2D">
            <w:pPr>
              <w:pStyle w:val="TableParagraph"/>
              <w:spacing w:line="170" w:lineRule="exact"/>
              <w:ind w:left="88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5.38</w:t>
            </w:r>
          </w:p>
          <w:p w14:paraId="4C117D72" w14:textId="77777777" w:rsidR="00FE57DD" w:rsidRDefault="00680E2D">
            <w:pPr>
              <w:pStyle w:val="TableParagraph"/>
              <w:spacing w:line="141" w:lineRule="exact"/>
              <w:ind w:left="88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5.38</w:t>
            </w:r>
          </w:p>
          <w:p w14:paraId="56066D88" w14:textId="77777777" w:rsidR="00FE57DD" w:rsidRDefault="00680E2D">
            <w:pPr>
              <w:pStyle w:val="TableParagraph"/>
              <w:spacing w:before="42" w:line="136" w:lineRule="auto"/>
              <w:ind w:left="94" w:right="204" w:hanging="5"/>
              <w:rPr>
                <w:b/>
                <w:sz w:val="26"/>
              </w:rPr>
            </w:pPr>
            <w:r>
              <w:rPr>
                <w:b/>
                <w:w w:val="55"/>
                <w:sz w:val="26"/>
              </w:rPr>
              <w:t>o.oo</w:t>
            </w:r>
            <w:r>
              <w:rPr>
                <w:b/>
                <w:spacing w:val="-83"/>
                <w:w w:val="55"/>
                <w:sz w:val="26"/>
              </w:rPr>
              <w:t xml:space="preserve"> </w:t>
            </w:r>
            <w:r>
              <w:rPr>
                <w:b/>
                <w:w w:val="55"/>
                <w:sz w:val="26"/>
              </w:rPr>
              <w:t>o.oo</w:t>
            </w:r>
          </w:p>
          <w:p w14:paraId="4FA4E28E" w14:textId="77777777" w:rsidR="00FE57DD" w:rsidRDefault="00680E2D">
            <w:pPr>
              <w:pStyle w:val="TableParagraph"/>
              <w:spacing w:line="165" w:lineRule="exact"/>
              <w:ind w:left="8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0.00</w:t>
            </w:r>
          </w:p>
          <w:p w14:paraId="03944DDD" w14:textId="77777777" w:rsidR="00FE57DD" w:rsidRDefault="00680E2D">
            <w:pPr>
              <w:pStyle w:val="TableParagraph"/>
              <w:spacing w:line="168" w:lineRule="exact"/>
              <w:ind w:left="89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0.00</w:t>
            </w:r>
          </w:p>
          <w:p w14:paraId="6B7BB674" w14:textId="77777777" w:rsidR="00FE57DD" w:rsidRDefault="00680E2D">
            <w:pPr>
              <w:pStyle w:val="TableParagraph"/>
              <w:spacing w:line="115" w:lineRule="exact"/>
              <w:ind w:left="8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0.00</w:t>
            </w:r>
          </w:p>
        </w:tc>
        <w:tc>
          <w:tcPr>
            <w:tcW w:w="1268" w:type="dxa"/>
            <w:tcBorders>
              <w:left w:val="nil"/>
            </w:tcBorders>
          </w:tcPr>
          <w:p w14:paraId="04136F90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78AB9EAE" w14:textId="77777777" w:rsidR="00FE57DD" w:rsidRDefault="00680E2D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rFonts w:ascii="Times New Roman"/>
                <w:w w:val="95"/>
                <w:sz w:val="18"/>
              </w:rPr>
              <w:t>l</w:t>
            </w:r>
            <w:r>
              <w:rPr>
                <w:rFonts w:ascii="Times New Roman"/>
                <w:spacing w:val="2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9"/>
              </w:rPr>
              <w:t>d-1)</w:t>
            </w:r>
          </w:p>
        </w:tc>
        <w:tc>
          <w:tcPr>
            <w:tcW w:w="259" w:type="dxa"/>
            <w:tcBorders>
              <w:top w:val="nil"/>
              <w:right w:val="nil"/>
            </w:tcBorders>
          </w:tcPr>
          <w:p w14:paraId="6AF38254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56160CAF" w14:textId="77777777">
        <w:trPr>
          <w:trHeight w:val="835"/>
        </w:trPr>
        <w:tc>
          <w:tcPr>
            <w:tcW w:w="3174" w:type="dxa"/>
            <w:gridSpan w:val="2"/>
            <w:tcBorders>
              <w:top w:val="nil"/>
            </w:tcBorders>
          </w:tcPr>
          <w:p w14:paraId="7A791BE7" w14:textId="77777777" w:rsidR="00FE57DD" w:rsidRDefault="00680E2D">
            <w:pPr>
              <w:pStyle w:val="TableParagraph"/>
              <w:spacing w:before="48"/>
              <w:ind w:left="289"/>
              <w:rPr>
                <w:b/>
                <w:sz w:val="19"/>
              </w:rPr>
            </w:pPr>
            <w:r>
              <w:rPr>
                <w:w w:val="80"/>
                <w:sz w:val="21"/>
              </w:rPr>
              <w:t>**</w:t>
            </w:r>
            <w:r>
              <w:rPr>
                <w:spacing w:val="-18"/>
                <w:w w:val="80"/>
                <w:sz w:val="21"/>
              </w:rPr>
              <w:t xml:space="preserve"> </w:t>
            </w:r>
            <w:r>
              <w:rPr>
                <w:b/>
                <w:w w:val="80"/>
                <w:sz w:val="19"/>
              </w:rPr>
              <w:t>Mean</w:t>
            </w:r>
            <w:r>
              <w:rPr>
                <w:b/>
                <w:spacing w:val="1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wastage</w:t>
            </w:r>
            <w:r>
              <w:rPr>
                <w:b/>
                <w:spacing w:val="10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rate=</w:t>
            </w:r>
          </w:p>
          <w:p w14:paraId="13306674" w14:textId="77777777" w:rsidR="00FE57DD" w:rsidRDefault="00680E2D">
            <w:pPr>
              <w:pStyle w:val="TableParagraph"/>
              <w:spacing w:before="125"/>
              <w:ind w:left="1100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2.69</w:t>
            </w:r>
            <w:r>
              <w:rPr>
                <w:b/>
                <w:spacing w:val="35"/>
                <w:w w:val="85"/>
                <w:sz w:val="19"/>
              </w:rPr>
              <w:t xml:space="preserve"> </w:t>
            </w:r>
            <w:r>
              <w:rPr>
                <w:b/>
                <w:w w:val="85"/>
                <w:sz w:val="19"/>
              </w:rPr>
              <w:t>l/d</w:t>
            </w:r>
          </w:p>
        </w:tc>
        <w:tc>
          <w:tcPr>
            <w:tcW w:w="3249" w:type="dxa"/>
            <w:gridSpan w:val="5"/>
            <w:vMerge w:val="restart"/>
            <w:tcBorders>
              <w:right w:val="single" w:sz="36" w:space="0" w:color="000000"/>
            </w:tcBorders>
          </w:tcPr>
          <w:p w14:paraId="42D73B98" w14:textId="77777777" w:rsidR="00FE57DD" w:rsidRDefault="00680E2D">
            <w:pPr>
              <w:pStyle w:val="TableParagraph"/>
              <w:spacing w:before="60"/>
              <w:ind w:left="126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Switch</w:t>
            </w:r>
            <w:r>
              <w:rPr>
                <w:b/>
                <w:spacing w:val="17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any</w:t>
            </w:r>
            <w:r>
              <w:rPr>
                <w:b/>
                <w:spacing w:val="-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on/off?</w:t>
            </w:r>
            <w:r>
              <w:rPr>
                <w:b/>
                <w:spacing w:val="19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Y/N••••</w:t>
            </w:r>
          </w:p>
        </w:tc>
      </w:tr>
      <w:tr w:rsidR="00FE57DD" w14:paraId="1D1A2AC5" w14:textId="77777777">
        <w:trPr>
          <w:trHeight w:val="206"/>
        </w:trPr>
        <w:tc>
          <w:tcPr>
            <w:tcW w:w="3174" w:type="dxa"/>
            <w:gridSpan w:val="2"/>
            <w:tcBorders>
              <w:left w:val="nil"/>
              <w:bottom w:val="nil"/>
            </w:tcBorders>
          </w:tcPr>
          <w:p w14:paraId="26F186F1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9" w:type="dxa"/>
            <w:gridSpan w:val="5"/>
            <w:vMerge/>
            <w:tcBorders>
              <w:top w:val="nil"/>
              <w:right w:val="single" w:sz="36" w:space="0" w:color="000000"/>
            </w:tcBorders>
          </w:tcPr>
          <w:p w14:paraId="1AD29E93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0FE79858" w14:textId="77777777" w:rsidR="00FE57DD" w:rsidRDefault="00FE57DD">
      <w:pPr>
        <w:pStyle w:val="BodyText"/>
        <w:spacing w:before="4"/>
        <w:rPr>
          <w:sz w:val="22"/>
        </w:rPr>
      </w:pPr>
    </w:p>
    <w:p w14:paraId="42CC141A" w14:textId="77777777" w:rsidR="00FE57DD" w:rsidRDefault="00680E2D">
      <w:pPr>
        <w:spacing w:line="194" w:lineRule="auto"/>
        <w:ind w:left="1322" w:right="1464" w:firstLine="1"/>
        <w:jc w:val="both"/>
        <w:rPr>
          <w:sz w:val="26"/>
        </w:rPr>
      </w:pPr>
      <w:r>
        <w:rPr>
          <w:sz w:val="26"/>
        </w:rPr>
        <w:t xml:space="preserve">The value for </w:t>
      </w:r>
      <w:r>
        <w:rPr>
          <w:rFonts w:ascii="Arial" w:hAnsi="Arial"/>
          <w:w w:val="90"/>
          <w:sz w:val="30"/>
        </w:rPr>
        <w:t xml:space="preserve">µ,A </w:t>
      </w:r>
      <w:r>
        <w:rPr>
          <w:sz w:val="26"/>
        </w:rPr>
        <w:t>had to be increased to 0,65/d.</w:t>
      </w:r>
      <w:r>
        <w:rPr>
          <w:spacing w:val="1"/>
          <w:sz w:val="26"/>
        </w:rPr>
        <w:t xml:space="preserve"> </w:t>
      </w:r>
      <w:r>
        <w:rPr>
          <w:sz w:val="26"/>
        </w:rPr>
        <w:t>Also, since in the system pH = 7,0,</w:t>
      </w:r>
      <w:r>
        <w:rPr>
          <w:spacing w:val="-62"/>
          <w:sz w:val="26"/>
        </w:rPr>
        <w:t xml:space="preserve"> </w:t>
      </w:r>
      <w:r>
        <w:rPr>
          <w:sz w:val="26"/>
        </w:rPr>
        <w:t>the autotroph kinetic constants</w:t>
      </w:r>
      <w:r>
        <w:rPr>
          <w:spacing w:val="65"/>
          <w:sz w:val="26"/>
        </w:rPr>
        <w:t xml:space="preserve"> </w:t>
      </w:r>
      <w:r>
        <w:rPr>
          <w:sz w:val="26"/>
        </w:rPr>
        <w:t>had to be adjusted</w:t>
      </w:r>
      <w:r>
        <w:rPr>
          <w:spacing w:val="65"/>
          <w:sz w:val="26"/>
        </w:rPr>
        <w:t xml:space="preserve"> </w:t>
      </w:r>
      <w:r>
        <w:rPr>
          <w:sz w:val="26"/>
        </w:rPr>
        <w:t>(WRC, 1984)</w:t>
      </w:r>
      <w:r>
        <w:rPr>
          <w:spacing w:val="65"/>
          <w:sz w:val="26"/>
        </w:rPr>
        <w:t xml:space="preserve"> </w:t>
      </w:r>
      <w:r>
        <w:rPr>
          <w:sz w:val="26"/>
        </w:rPr>
        <w:t>using Eqs (5.1)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2"/>
          <w:sz w:val="26"/>
        </w:rPr>
        <w:t xml:space="preserve"> </w:t>
      </w:r>
      <w:r>
        <w:rPr>
          <w:sz w:val="26"/>
        </w:rPr>
        <w:t>(5.2)</w:t>
      </w:r>
      <w:r>
        <w:rPr>
          <w:spacing w:val="21"/>
          <w:sz w:val="26"/>
        </w:rPr>
        <w:t xml:space="preserve"> </w:t>
      </w: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z w:val="26"/>
        </w:rPr>
        <w:t>give:</w:t>
      </w:r>
    </w:p>
    <w:p w14:paraId="2A2C02C3" w14:textId="77777777" w:rsidR="00FE57DD" w:rsidRDefault="00FE57DD">
      <w:pPr>
        <w:spacing w:line="194" w:lineRule="auto"/>
        <w:jc w:val="both"/>
        <w:rPr>
          <w:sz w:val="26"/>
        </w:rPr>
        <w:sectPr w:rsidR="00FE57DD">
          <w:headerReference w:type="default" r:id="rId89"/>
          <w:pgSz w:w="11570" w:h="16490"/>
          <w:pgMar w:top="680" w:right="0" w:bottom="0" w:left="0" w:header="415" w:footer="0" w:gutter="0"/>
          <w:cols w:space="720"/>
        </w:sectPr>
      </w:pPr>
    </w:p>
    <w:p w14:paraId="7572BA18" w14:textId="77777777" w:rsidR="00FE57DD" w:rsidRDefault="00680E2D">
      <w:pPr>
        <w:spacing w:before="230"/>
        <w:ind w:left="2202"/>
        <w:rPr>
          <w:rFonts w:ascii="Arial" w:hAnsi="Arial"/>
          <w:sz w:val="31"/>
        </w:rPr>
      </w:pPr>
      <w:r>
        <w:rPr>
          <w:spacing w:val="-1"/>
          <w:w w:val="104"/>
          <w:sz w:val="26"/>
        </w:rPr>
        <w:t>=0,6</w:t>
      </w:r>
      <w:r>
        <w:rPr>
          <w:w w:val="104"/>
          <w:sz w:val="26"/>
        </w:rPr>
        <w:t>5</w:t>
      </w:r>
      <w:r>
        <w:rPr>
          <w:spacing w:val="19"/>
          <w:sz w:val="26"/>
        </w:rPr>
        <w:t xml:space="preserve"> </w:t>
      </w:r>
      <w:r>
        <w:rPr>
          <w:w w:val="104"/>
          <w:sz w:val="26"/>
        </w:rPr>
        <w:t>·</w:t>
      </w:r>
      <w:r>
        <w:rPr>
          <w:sz w:val="26"/>
        </w:rPr>
        <w:t xml:space="preserve"> </w:t>
      </w:r>
      <w:r>
        <w:rPr>
          <w:spacing w:val="-24"/>
          <w:sz w:val="26"/>
        </w:rPr>
        <w:t xml:space="preserve"> </w:t>
      </w:r>
      <w:r>
        <w:rPr>
          <w:spacing w:val="-4"/>
          <w:w w:val="107"/>
          <w:sz w:val="26"/>
        </w:rPr>
        <w:t>(</w:t>
      </w:r>
      <w:r>
        <w:rPr>
          <w:spacing w:val="-2"/>
          <w:w w:val="91"/>
          <w:sz w:val="26"/>
        </w:rPr>
        <w:t>2,3</w:t>
      </w:r>
      <w:r>
        <w:rPr>
          <w:spacing w:val="1"/>
          <w:w w:val="91"/>
          <w:sz w:val="26"/>
        </w:rPr>
        <w:t>5</w:t>
      </w:r>
      <w:r>
        <w:rPr>
          <w:spacing w:val="-83"/>
          <w:w w:val="107"/>
          <w:sz w:val="26"/>
        </w:rPr>
        <w:t>)</w:t>
      </w:r>
      <w:r>
        <w:rPr>
          <w:spacing w:val="-19"/>
          <w:w w:val="30"/>
          <w:sz w:val="26"/>
        </w:rPr>
        <w:t>(</w:t>
      </w:r>
      <w:r>
        <w:rPr>
          <w:rFonts w:ascii="Arial" w:hAnsi="Arial"/>
          <w:spacing w:val="-2"/>
          <w:w w:val="56"/>
          <w:sz w:val="31"/>
        </w:rPr>
        <w:t>,</w:t>
      </w:r>
    </w:p>
    <w:p w14:paraId="4D5A20F5" w14:textId="77777777" w:rsidR="00FE57DD" w:rsidRDefault="00680E2D">
      <w:pPr>
        <w:spacing w:before="205"/>
        <w:ind w:left="2202"/>
        <w:rPr>
          <w:sz w:val="26"/>
        </w:rPr>
      </w:pPr>
      <w:r>
        <w:rPr>
          <w:sz w:val="26"/>
        </w:rPr>
        <w:t>=0,548</w:t>
      </w:r>
      <w:r>
        <w:rPr>
          <w:spacing w:val="52"/>
          <w:sz w:val="26"/>
        </w:rPr>
        <w:t xml:space="preserve"> </w:t>
      </w:r>
      <w:r>
        <w:rPr>
          <w:sz w:val="26"/>
        </w:rPr>
        <w:t>/d</w:t>
      </w:r>
    </w:p>
    <w:p w14:paraId="15AF22C2" w14:textId="77777777" w:rsidR="00FE57DD" w:rsidRDefault="00680E2D">
      <w:pPr>
        <w:spacing w:before="178"/>
        <w:ind w:left="73"/>
        <w:rPr>
          <w:sz w:val="26"/>
        </w:rPr>
      </w:pPr>
      <w:r>
        <w:br w:type="column"/>
      </w:r>
      <w:r>
        <w:rPr>
          <w:spacing w:val="-90"/>
          <w:w w:val="91"/>
          <w:position w:val="9"/>
          <w:sz w:val="26"/>
        </w:rPr>
        <w:t>7</w:t>
      </w:r>
      <w:r>
        <w:rPr>
          <w:rFonts w:ascii="Arial"/>
          <w:w w:val="61"/>
          <w:sz w:val="31"/>
        </w:rPr>
        <w:t>o</w:t>
      </w:r>
      <w:r>
        <w:rPr>
          <w:rFonts w:ascii="Arial"/>
          <w:sz w:val="31"/>
        </w:rPr>
        <w:t xml:space="preserve"> </w:t>
      </w:r>
      <w:r>
        <w:rPr>
          <w:rFonts w:ascii="Arial"/>
          <w:spacing w:val="-24"/>
          <w:sz w:val="31"/>
        </w:rPr>
        <w:t xml:space="preserve"> </w:t>
      </w:r>
      <w:r>
        <w:rPr>
          <w:rFonts w:ascii="Arial"/>
          <w:spacing w:val="-54"/>
          <w:w w:val="61"/>
          <w:sz w:val="31"/>
        </w:rPr>
        <w:t>-</w:t>
      </w:r>
      <w:r>
        <w:rPr>
          <w:w w:val="61"/>
          <w:sz w:val="26"/>
        </w:rPr>
        <w:t>,</w:t>
      </w:r>
      <w:r>
        <w:rPr>
          <w:spacing w:val="10"/>
          <w:sz w:val="26"/>
        </w:rPr>
        <w:t xml:space="preserve"> </w:t>
      </w:r>
      <w:r>
        <w:rPr>
          <w:w w:val="95"/>
          <w:position w:val="9"/>
          <w:sz w:val="26"/>
        </w:rPr>
        <w:t>7</w:t>
      </w:r>
      <w:r>
        <w:rPr>
          <w:spacing w:val="-7"/>
          <w:position w:val="9"/>
          <w:sz w:val="26"/>
        </w:rPr>
        <w:t xml:space="preserve"> </w:t>
      </w:r>
      <w:r>
        <w:rPr>
          <w:spacing w:val="-83"/>
          <w:w w:val="91"/>
          <w:position w:val="10"/>
          <w:sz w:val="26"/>
        </w:rPr>
        <w:t>2</w:t>
      </w:r>
      <w:r>
        <w:rPr>
          <w:w w:val="30"/>
          <w:sz w:val="26"/>
        </w:rPr>
        <w:t>)</w:t>
      </w:r>
    </w:p>
    <w:p w14:paraId="7AD53873" w14:textId="77777777" w:rsidR="00FE57DD" w:rsidRDefault="00FE57DD">
      <w:pPr>
        <w:rPr>
          <w:sz w:val="26"/>
        </w:rPr>
        <w:sectPr w:rsidR="00FE57DD">
          <w:type w:val="continuous"/>
          <w:pgSz w:w="11570" w:h="16490"/>
          <w:pgMar w:top="1560" w:right="0" w:bottom="280" w:left="0" w:header="415" w:footer="0" w:gutter="0"/>
          <w:cols w:num="2" w:space="720" w:equalWidth="0">
            <w:col w:w="3690" w:space="40"/>
            <w:col w:w="7840"/>
          </w:cols>
        </w:sectPr>
      </w:pPr>
    </w:p>
    <w:p w14:paraId="60E39B05" w14:textId="77777777" w:rsidR="00FE57DD" w:rsidRDefault="00680E2D">
      <w:pPr>
        <w:spacing w:before="163"/>
        <w:ind w:right="5576"/>
        <w:jc w:val="center"/>
        <w:rPr>
          <w:sz w:val="27"/>
        </w:rPr>
      </w:pPr>
      <w:r>
        <w:rPr>
          <w:rFonts w:ascii="Arial" w:hAnsi="Arial"/>
          <w:spacing w:val="-7"/>
          <w:w w:val="95"/>
          <w:sz w:val="24"/>
        </w:rPr>
        <w:t>Ks1</w:t>
      </w:r>
      <w:r>
        <w:rPr>
          <w:rFonts w:ascii="Arial" w:hAnsi="Arial"/>
          <w:spacing w:val="42"/>
          <w:w w:val="95"/>
          <w:sz w:val="24"/>
        </w:rPr>
        <w:t xml:space="preserve"> </w:t>
      </w:r>
      <w:r>
        <w:rPr>
          <w:spacing w:val="-7"/>
          <w:w w:val="95"/>
          <w:sz w:val="26"/>
        </w:rPr>
        <w:t>=</w:t>
      </w:r>
      <w:r>
        <w:rPr>
          <w:spacing w:val="-28"/>
          <w:w w:val="95"/>
          <w:sz w:val="26"/>
        </w:rPr>
        <w:t xml:space="preserve"> </w:t>
      </w:r>
      <w:r>
        <w:rPr>
          <w:spacing w:val="-7"/>
          <w:w w:val="95"/>
          <w:sz w:val="26"/>
        </w:rPr>
        <w:t>1,0</w:t>
      </w:r>
      <w:r>
        <w:rPr>
          <w:spacing w:val="22"/>
          <w:w w:val="95"/>
          <w:sz w:val="26"/>
        </w:rPr>
        <w:t xml:space="preserve"> </w:t>
      </w:r>
      <w:r>
        <w:rPr>
          <w:spacing w:val="-6"/>
          <w:w w:val="95"/>
          <w:sz w:val="26"/>
        </w:rPr>
        <w:t>·</w:t>
      </w:r>
      <w:r>
        <w:rPr>
          <w:spacing w:val="47"/>
          <w:w w:val="95"/>
          <w:sz w:val="26"/>
        </w:rPr>
        <w:t xml:space="preserve"> </w:t>
      </w:r>
      <w:r>
        <w:rPr>
          <w:spacing w:val="-6"/>
          <w:w w:val="95"/>
          <w:sz w:val="26"/>
        </w:rPr>
        <w:t>(2,35/,</w:t>
      </w:r>
      <w:r>
        <w:rPr>
          <w:spacing w:val="9"/>
          <w:w w:val="95"/>
          <w:sz w:val="26"/>
        </w:rPr>
        <w:t xml:space="preserve"> </w:t>
      </w:r>
      <w:r>
        <w:rPr>
          <w:spacing w:val="-6"/>
          <w:w w:val="95"/>
          <w:position w:val="10"/>
          <w:sz w:val="26"/>
        </w:rPr>
        <w:t>7</w:t>
      </w:r>
      <w:r>
        <w:rPr>
          <w:spacing w:val="-6"/>
          <w:w w:val="95"/>
          <w:sz w:val="26"/>
        </w:rPr>
        <w:t>-</w:t>
      </w:r>
      <w:r>
        <w:rPr>
          <w:spacing w:val="-6"/>
          <w:w w:val="95"/>
          <w:position w:val="11"/>
          <w:sz w:val="26"/>
        </w:rPr>
        <w:t>2</w:t>
      </w:r>
      <w:r>
        <w:rPr>
          <w:spacing w:val="-6"/>
          <w:w w:val="95"/>
          <w:sz w:val="27"/>
        </w:rPr>
        <w:t>,</w:t>
      </w:r>
      <w:r>
        <w:rPr>
          <w:spacing w:val="16"/>
          <w:w w:val="95"/>
          <w:sz w:val="27"/>
        </w:rPr>
        <w:t xml:space="preserve"> </w:t>
      </w:r>
      <w:r>
        <w:rPr>
          <w:spacing w:val="-6"/>
          <w:w w:val="95"/>
          <w:position w:val="10"/>
          <w:sz w:val="26"/>
        </w:rPr>
        <w:t>7</w:t>
      </w:r>
      <w:r>
        <w:rPr>
          <w:spacing w:val="-6"/>
          <w:w w:val="95"/>
          <w:sz w:val="27"/>
        </w:rPr>
        <w:t>o</w:t>
      </w:r>
      <w:r>
        <w:rPr>
          <w:spacing w:val="10"/>
          <w:w w:val="95"/>
          <w:sz w:val="27"/>
        </w:rPr>
        <w:t xml:space="preserve"> </w:t>
      </w:r>
      <w:r>
        <w:rPr>
          <w:spacing w:val="-6"/>
          <w:w w:val="70"/>
          <w:sz w:val="27"/>
        </w:rPr>
        <w:t>)</w:t>
      </w:r>
    </w:p>
    <w:p w14:paraId="16BF09C7" w14:textId="77777777" w:rsidR="00FE57DD" w:rsidRDefault="00680E2D">
      <w:pPr>
        <w:spacing w:before="198"/>
        <w:ind w:right="5541"/>
        <w:jc w:val="center"/>
        <w:rPr>
          <w:sz w:val="26"/>
        </w:rPr>
      </w:pPr>
      <w:r>
        <w:rPr>
          <w:w w:val="70"/>
          <w:sz w:val="26"/>
        </w:rPr>
        <w:t>=</w:t>
      </w:r>
      <w:r>
        <w:rPr>
          <w:spacing w:val="33"/>
          <w:w w:val="70"/>
          <w:sz w:val="26"/>
        </w:rPr>
        <w:t xml:space="preserve"> </w:t>
      </w:r>
      <w:r>
        <w:rPr>
          <w:sz w:val="26"/>
        </w:rPr>
        <w:t>1,186</w:t>
      </w:r>
      <w:r>
        <w:rPr>
          <w:spacing w:val="76"/>
          <w:sz w:val="26"/>
        </w:rPr>
        <w:t xml:space="preserve"> </w:t>
      </w:r>
      <w:r>
        <w:rPr>
          <w:sz w:val="26"/>
        </w:rPr>
        <w:t>mgN/l</w:t>
      </w:r>
    </w:p>
    <w:p w14:paraId="39E6CD8B" w14:textId="77777777" w:rsidR="00FE57DD" w:rsidRDefault="00680E2D">
      <w:pPr>
        <w:spacing w:before="162"/>
        <w:ind w:left="1333"/>
        <w:jc w:val="both"/>
        <w:rPr>
          <w:sz w:val="26"/>
        </w:rPr>
      </w:pPr>
      <w:r>
        <w:rPr>
          <w:w w:val="95"/>
          <w:sz w:val="26"/>
        </w:rPr>
        <w:t>The</w:t>
      </w:r>
      <w:r>
        <w:rPr>
          <w:spacing w:val="23"/>
          <w:w w:val="95"/>
          <w:sz w:val="26"/>
        </w:rPr>
        <w:t xml:space="preserve"> </w:t>
      </w:r>
      <w:r>
        <w:rPr>
          <w:w w:val="95"/>
          <w:sz w:val="26"/>
        </w:rPr>
        <w:t>values</w:t>
      </w:r>
      <w:r>
        <w:rPr>
          <w:spacing w:val="24"/>
          <w:w w:val="95"/>
          <w:sz w:val="26"/>
        </w:rPr>
        <w:t xml:space="preserve"> </w:t>
      </w:r>
      <w:r>
        <w:rPr>
          <w:w w:val="95"/>
          <w:sz w:val="26"/>
        </w:rPr>
        <w:t>for</w:t>
      </w:r>
      <w:r>
        <w:rPr>
          <w:spacing w:val="39"/>
          <w:w w:val="95"/>
          <w:sz w:val="26"/>
        </w:rPr>
        <w:t xml:space="preserve"> </w:t>
      </w:r>
      <w:r>
        <w:rPr>
          <w:w w:val="95"/>
          <w:sz w:val="26"/>
        </w:rPr>
        <w:t>all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other</w:t>
      </w:r>
      <w:r>
        <w:rPr>
          <w:spacing w:val="40"/>
          <w:w w:val="95"/>
          <w:sz w:val="26"/>
        </w:rPr>
        <w:t xml:space="preserve"> </w:t>
      </w:r>
      <w:r>
        <w:rPr>
          <w:w w:val="95"/>
          <w:sz w:val="26"/>
        </w:rPr>
        <w:t>kinetic</w:t>
      </w:r>
      <w:r>
        <w:rPr>
          <w:spacing w:val="31"/>
          <w:w w:val="95"/>
          <w:sz w:val="26"/>
        </w:rPr>
        <w:t xml:space="preserve"> </w:t>
      </w:r>
      <w:r>
        <w:rPr>
          <w:w w:val="95"/>
          <w:sz w:val="26"/>
        </w:rPr>
        <w:t>and</w:t>
      </w:r>
      <w:r>
        <w:rPr>
          <w:spacing w:val="29"/>
          <w:w w:val="95"/>
          <w:sz w:val="26"/>
        </w:rPr>
        <w:t xml:space="preserve"> </w:t>
      </w:r>
      <w:r>
        <w:rPr>
          <w:w w:val="95"/>
          <w:sz w:val="26"/>
        </w:rPr>
        <w:t>stoichiometric</w:t>
      </w:r>
      <w:r>
        <w:rPr>
          <w:spacing w:val="8"/>
          <w:w w:val="95"/>
          <w:sz w:val="26"/>
        </w:rPr>
        <w:t xml:space="preserve"> </w:t>
      </w:r>
      <w:r>
        <w:rPr>
          <w:w w:val="95"/>
          <w:sz w:val="26"/>
        </w:rPr>
        <w:t>constants</w:t>
      </w:r>
      <w:r>
        <w:rPr>
          <w:spacing w:val="51"/>
          <w:w w:val="95"/>
          <w:sz w:val="26"/>
        </w:rPr>
        <w:t xml:space="preserve"> </w:t>
      </w:r>
      <w:r>
        <w:rPr>
          <w:w w:val="95"/>
          <w:sz w:val="26"/>
        </w:rPr>
        <w:t>were</w:t>
      </w:r>
      <w:r>
        <w:rPr>
          <w:spacing w:val="28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23"/>
          <w:w w:val="95"/>
          <w:sz w:val="26"/>
        </w:rPr>
        <w:t xml:space="preserve"> </w:t>
      </w:r>
      <w:r>
        <w:rPr>
          <w:w w:val="95"/>
          <w:sz w:val="26"/>
        </w:rPr>
        <w:t>default</w:t>
      </w:r>
      <w:r>
        <w:rPr>
          <w:spacing w:val="54"/>
          <w:w w:val="95"/>
          <w:sz w:val="26"/>
        </w:rPr>
        <w:t xml:space="preserve"> </w:t>
      </w:r>
      <w:r>
        <w:rPr>
          <w:w w:val="95"/>
          <w:sz w:val="26"/>
        </w:rPr>
        <w:t>values.</w:t>
      </w:r>
    </w:p>
    <w:p w14:paraId="66681473" w14:textId="77777777" w:rsidR="00FE57DD" w:rsidRDefault="00680E2D">
      <w:pPr>
        <w:spacing w:before="230" w:line="192" w:lineRule="auto"/>
        <w:ind w:left="1333" w:right="1439"/>
        <w:jc w:val="both"/>
        <w:rPr>
          <w:sz w:val="26"/>
        </w:rPr>
      </w:pPr>
      <w:r>
        <w:pict w14:anchorId="178E588B">
          <v:rect id="docshape1122" o:spid="_x0000_s2946" style="position:absolute;left:0;text-align:left;margin-left:546.2pt;margin-top:134.2pt;width:31.95pt;height:.25pt;z-index:15876608;mso-position-horizontal-relative:page" fillcolor="black" stroked="f">
            <w10:wrap anchorx="page"/>
          </v:rect>
        </w:pict>
      </w:r>
      <w:r>
        <w:rPr>
          <w:sz w:val="26"/>
        </w:rPr>
        <w:t>The predicted and measured results are compared in Fig 5.2(a,b,c,d and e);</w:t>
      </w:r>
      <w:r>
        <w:rPr>
          <w:spacing w:val="1"/>
          <w:sz w:val="26"/>
        </w:rPr>
        <w:t xml:space="preserve"> </w:t>
      </w:r>
      <w:r>
        <w:rPr>
          <w:sz w:val="26"/>
        </w:rPr>
        <w:t>good</w:t>
      </w:r>
      <w:r>
        <w:rPr>
          <w:spacing w:val="1"/>
          <w:sz w:val="26"/>
        </w:rPr>
        <w:t xml:space="preserve"> </w:t>
      </w:r>
      <w:r>
        <w:rPr>
          <w:sz w:val="26"/>
        </w:rPr>
        <w:t>agreement is obtained with both models.</w:t>
      </w:r>
      <w:r>
        <w:rPr>
          <w:spacing w:val="1"/>
          <w:sz w:val="26"/>
        </w:rPr>
        <w:t xml:space="preserve"> </w:t>
      </w:r>
      <w:r>
        <w:rPr>
          <w:sz w:val="26"/>
        </w:rPr>
        <w:t>This system can be used to determine the</w:t>
      </w:r>
      <w:r>
        <w:rPr>
          <w:spacing w:val="1"/>
          <w:sz w:val="26"/>
        </w:rPr>
        <w:t xml:space="preserve"> </w:t>
      </w:r>
      <w:r>
        <w:rPr>
          <w:sz w:val="26"/>
        </w:rPr>
        <w:t>influent</w:t>
      </w:r>
      <w:r>
        <w:rPr>
          <w:spacing w:val="1"/>
          <w:sz w:val="26"/>
        </w:rPr>
        <w:t xml:space="preserve"> </w:t>
      </w:r>
      <w:r>
        <w:rPr>
          <w:sz w:val="26"/>
        </w:rPr>
        <w:t>readily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biodegradable COD concentration, see </w:t>
      </w:r>
      <w:r>
        <w:rPr>
          <w:b/>
          <w:sz w:val="24"/>
        </w:rPr>
        <w:t>Chapter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6 </w:t>
      </w:r>
      <w:r>
        <w:rPr>
          <w:sz w:val="26"/>
        </w:rPr>
        <w:t>for a detailed</w:t>
      </w:r>
      <w:r>
        <w:rPr>
          <w:spacing w:val="1"/>
          <w:sz w:val="26"/>
        </w:rPr>
        <w:t xml:space="preserve"> </w:t>
      </w:r>
      <w:r>
        <w:rPr>
          <w:sz w:val="26"/>
        </w:rPr>
        <w:t>description</w:t>
      </w:r>
      <w:r>
        <w:rPr>
          <w:spacing w:val="24"/>
          <w:sz w:val="26"/>
        </w:rPr>
        <w:t xml:space="preserve"> </w:t>
      </w:r>
      <w:r>
        <w:rPr>
          <w:sz w:val="26"/>
        </w:rPr>
        <w:t>of</w:t>
      </w:r>
      <w:r>
        <w:rPr>
          <w:spacing w:val="18"/>
          <w:sz w:val="26"/>
        </w:rPr>
        <w:t xml:space="preserve"> </w:t>
      </w:r>
      <w:r>
        <w:rPr>
          <w:sz w:val="26"/>
        </w:rPr>
        <w:t>t</w:t>
      </w:r>
      <w:r>
        <w:rPr>
          <w:sz w:val="26"/>
        </w:rPr>
        <w:t>he</w:t>
      </w:r>
      <w:r>
        <w:rPr>
          <w:spacing w:val="13"/>
          <w:sz w:val="26"/>
        </w:rPr>
        <w:t xml:space="preserve"> </w:t>
      </w:r>
      <w:r>
        <w:rPr>
          <w:sz w:val="26"/>
        </w:rPr>
        <w:t>test.</w:t>
      </w:r>
    </w:p>
    <w:p w14:paraId="41E58081" w14:textId="77777777" w:rsidR="00FE57DD" w:rsidRDefault="00FE57DD">
      <w:pPr>
        <w:spacing w:line="192" w:lineRule="auto"/>
        <w:jc w:val="both"/>
        <w:rPr>
          <w:sz w:val="26"/>
        </w:rPr>
        <w:sectPr w:rsidR="00FE57DD">
          <w:type w:val="continuous"/>
          <w:pgSz w:w="11570" w:h="16490"/>
          <w:pgMar w:top="1560" w:right="0" w:bottom="280" w:left="0" w:header="415" w:footer="0" w:gutter="0"/>
          <w:cols w:space="720"/>
        </w:sectPr>
      </w:pPr>
    </w:p>
    <w:p w14:paraId="1C7FB0F4" w14:textId="77777777" w:rsidR="00FE57DD" w:rsidRDefault="00FE57DD">
      <w:pPr>
        <w:pStyle w:val="BodyText"/>
        <w:rPr>
          <w:sz w:val="20"/>
        </w:rPr>
      </w:pPr>
    </w:p>
    <w:p w14:paraId="69B43D2E" w14:textId="77777777" w:rsidR="00FE57DD" w:rsidRDefault="00FE57DD">
      <w:pPr>
        <w:pStyle w:val="BodyText"/>
        <w:rPr>
          <w:sz w:val="20"/>
        </w:rPr>
      </w:pPr>
    </w:p>
    <w:p w14:paraId="429C04EC" w14:textId="77777777" w:rsidR="00FE57DD" w:rsidRDefault="00FE57DD">
      <w:pPr>
        <w:pStyle w:val="BodyText"/>
        <w:rPr>
          <w:sz w:val="20"/>
        </w:rPr>
      </w:pPr>
    </w:p>
    <w:p w14:paraId="7675AB32" w14:textId="77777777" w:rsidR="00FE57DD" w:rsidRDefault="00FE57DD">
      <w:pPr>
        <w:pStyle w:val="BodyText"/>
        <w:spacing w:before="8"/>
        <w:rPr>
          <w:sz w:val="29"/>
        </w:rPr>
      </w:pPr>
    </w:p>
    <w:p w14:paraId="1B3598B9" w14:textId="77777777" w:rsidR="00FE57DD" w:rsidRDefault="00680E2D">
      <w:pPr>
        <w:pStyle w:val="BodyText"/>
        <w:spacing w:before="92" w:line="226" w:lineRule="exact"/>
        <w:ind w:left="2795"/>
        <w:rPr>
          <w:rFonts w:ascii="Arial"/>
        </w:rPr>
      </w:pPr>
      <w:r>
        <w:rPr>
          <w:rFonts w:ascii="Arial"/>
          <w:w w:val="105"/>
        </w:rPr>
        <w:t>OUR</w:t>
      </w:r>
      <w:r>
        <w:rPr>
          <w:rFonts w:ascii="Arial"/>
          <w:spacing w:val="32"/>
          <w:w w:val="105"/>
        </w:rPr>
        <w:t xml:space="preserve"> </w:t>
      </w:r>
      <w:r>
        <w:rPr>
          <w:rFonts w:ascii="Arial"/>
          <w:w w:val="105"/>
        </w:rPr>
        <w:t>(mgO/1/h)</w:t>
      </w:r>
    </w:p>
    <w:p w14:paraId="7230B8E9" w14:textId="77777777" w:rsidR="00FE57DD" w:rsidRDefault="00680E2D">
      <w:pPr>
        <w:pStyle w:val="Heading8"/>
        <w:tabs>
          <w:tab w:val="left" w:leader="hyphen" w:pos="9629"/>
        </w:tabs>
        <w:spacing w:line="280" w:lineRule="exact"/>
        <w:ind w:left="2467"/>
      </w:pPr>
      <w:r>
        <w:pict w14:anchorId="4AE78D9C">
          <v:group id="docshapegroup1124" o:spid="_x0000_s2943" style="position:absolute;left:0;text-align:left;margin-left:138.45pt;margin-top:9.55pt;width:349.1pt;height:191.2pt;z-index:-26172928;mso-position-horizontal-relative:page" coordorigin="2769,191" coordsize="6982,3824">
            <v:shape id="docshape1125" o:spid="_x0000_s2945" type="#_x0000_t75" style="position:absolute;left:2769;top:771;width:6982;height:2378">
              <v:imagedata r:id="rId90" o:title=""/>
            </v:shape>
            <v:shape id="docshape1126" o:spid="_x0000_s2944" style="position:absolute;left:2807;top:190;width:6934;height:3824" coordorigin="2808,191" coordsize="6934,3824" o:spt="100" adj="0,,0" path="m2808,4014r,-3727m9741,4014r,-3823m4000,3231r4500,e" filled="f" strokeweight=".25428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w w:val="135"/>
        </w:rPr>
        <w:t>so</w:t>
      </w:r>
      <w:r>
        <w:rPr>
          <w:w w:val="135"/>
        </w:rPr>
        <w:tab/>
        <w:t>,</w:t>
      </w:r>
    </w:p>
    <w:p w14:paraId="5232BC54" w14:textId="77777777" w:rsidR="00FE57DD" w:rsidRDefault="00680E2D">
      <w:pPr>
        <w:spacing w:line="255" w:lineRule="exact"/>
        <w:ind w:left="3019"/>
        <w:rPr>
          <w:rFonts w:ascii="Arial"/>
          <w:sz w:val="24"/>
        </w:rPr>
      </w:pPr>
      <w:r>
        <w:rPr>
          <w:rFonts w:ascii="Arial"/>
          <w:w w:val="135"/>
          <w:sz w:val="24"/>
        </w:rPr>
        <w:t>(a)</w:t>
      </w:r>
    </w:p>
    <w:p w14:paraId="7F6FBBC0" w14:textId="77777777" w:rsidR="00FE57DD" w:rsidRDefault="00FE57DD">
      <w:pPr>
        <w:pStyle w:val="BodyText"/>
        <w:spacing w:before="2"/>
        <w:rPr>
          <w:rFonts w:ascii="Arial"/>
          <w:sz w:val="23"/>
        </w:rPr>
      </w:pPr>
    </w:p>
    <w:p w14:paraId="7C82C1C3" w14:textId="77777777" w:rsidR="00FE57DD" w:rsidRDefault="00680E2D">
      <w:pPr>
        <w:ind w:left="2491"/>
        <w:rPr>
          <w:sz w:val="21"/>
        </w:rPr>
      </w:pPr>
      <w:r>
        <w:rPr>
          <w:w w:val="135"/>
          <w:sz w:val="21"/>
        </w:rPr>
        <w:t>40</w:t>
      </w:r>
    </w:p>
    <w:p w14:paraId="3F505059" w14:textId="77777777" w:rsidR="00FE57DD" w:rsidRDefault="00FE57DD">
      <w:pPr>
        <w:pStyle w:val="BodyText"/>
        <w:rPr>
          <w:sz w:val="22"/>
        </w:rPr>
      </w:pPr>
    </w:p>
    <w:p w14:paraId="07273F93" w14:textId="77777777" w:rsidR="00FE57DD" w:rsidRDefault="00FE57DD">
      <w:pPr>
        <w:pStyle w:val="BodyText"/>
        <w:spacing w:before="11"/>
      </w:pPr>
    </w:p>
    <w:p w14:paraId="07BEAAB2" w14:textId="77777777" w:rsidR="00FE57DD" w:rsidRDefault="00680E2D">
      <w:pPr>
        <w:ind w:left="2491"/>
        <w:rPr>
          <w:sz w:val="21"/>
        </w:rPr>
      </w:pPr>
      <w:r>
        <w:rPr>
          <w:w w:val="135"/>
          <w:sz w:val="21"/>
        </w:rPr>
        <w:t>30</w:t>
      </w:r>
    </w:p>
    <w:p w14:paraId="38A71C4C" w14:textId="77777777" w:rsidR="00FE57DD" w:rsidRDefault="00FE57DD">
      <w:pPr>
        <w:pStyle w:val="BodyText"/>
        <w:rPr>
          <w:sz w:val="20"/>
        </w:rPr>
      </w:pPr>
    </w:p>
    <w:p w14:paraId="7DF55AD5" w14:textId="77777777" w:rsidR="00FE57DD" w:rsidRDefault="00FE57DD">
      <w:pPr>
        <w:pStyle w:val="BodyText"/>
        <w:spacing w:before="11"/>
        <w:rPr>
          <w:sz w:val="19"/>
        </w:rPr>
      </w:pPr>
    </w:p>
    <w:p w14:paraId="48AAABAB" w14:textId="77777777" w:rsidR="00FE57DD" w:rsidRDefault="00FE57DD">
      <w:pPr>
        <w:rPr>
          <w:sz w:val="19"/>
        </w:rPr>
        <w:sectPr w:rsidR="00FE57DD">
          <w:headerReference w:type="default" r:id="rId91"/>
          <w:pgSz w:w="11570" w:h="16490"/>
          <w:pgMar w:top="820" w:right="0" w:bottom="280" w:left="0" w:header="555" w:footer="0" w:gutter="0"/>
          <w:cols w:space="720"/>
        </w:sectPr>
      </w:pPr>
    </w:p>
    <w:p w14:paraId="56889690" w14:textId="77777777" w:rsidR="00FE57DD" w:rsidRDefault="00680E2D">
      <w:pPr>
        <w:spacing w:before="91"/>
        <w:ind w:left="2495"/>
        <w:rPr>
          <w:sz w:val="21"/>
        </w:rPr>
      </w:pPr>
      <w:r>
        <w:rPr>
          <w:w w:val="135"/>
          <w:sz w:val="21"/>
        </w:rPr>
        <w:t>20</w:t>
      </w:r>
    </w:p>
    <w:p w14:paraId="5104EB2D" w14:textId="77777777" w:rsidR="00FE57DD" w:rsidRDefault="00680E2D">
      <w:pPr>
        <w:spacing w:before="9"/>
        <w:ind w:left="2824"/>
      </w:pPr>
      <w:r>
        <w:rPr>
          <w:w w:val="75"/>
        </w:rPr>
        <w:t>c:P@</w:t>
      </w:r>
    </w:p>
    <w:p w14:paraId="44BF0785" w14:textId="77777777" w:rsidR="00FE57DD" w:rsidRDefault="00FE57DD">
      <w:pPr>
        <w:pStyle w:val="BodyText"/>
        <w:spacing w:before="8"/>
        <w:rPr>
          <w:sz w:val="24"/>
        </w:rPr>
      </w:pPr>
    </w:p>
    <w:p w14:paraId="6F9061EA" w14:textId="77777777" w:rsidR="00FE57DD" w:rsidRDefault="00680E2D">
      <w:pPr>
        <w:ind w:left="2494"/>
        <w:rPr>
          <w:sz w:val="21"/>
        </w:rPr>
      </w:pPr>
      <w:r>
        <w:rPr>
          <w:w w:val="90"/>
          <w:sz w:val="21"/>
        </w:rPr>
        <w:t>10</w:t>
      </w:r>
    </w:p>
    <w:p w14:paraId="11093DBB" w14:textId="77777777" w:rsidR="00FE57DD" w:rsidRDefault="00680E2D">
      <w:pPr>
        <w:tabs>
          <w:tab w:val="left" w:pos="2291"/>
          <w:tab w:val="left" w:pos="3726"/>
        </w:tabs>
        <w:spacing w:before="549"/>
        <w:ind w:left="921"/>
        <w:rPr>
          <w:rFonts w:ascii="Arial"/>
          <w:sz w:val="17"/>
        </w:rPr>
      </w:pPr>
      <w:r>
        <w:br w:type="column"/>
      </w:r>
      <w:r>
        <w:rPr>
          <w:rFonts w:ascii="Arial"/>
          <w:w w:val="134"/>
          <w:sz w:val="17"/>
          <w:u w:val="thick"/>
        </w:rPr>
        <w:t>-1AWPRC</w:t>
      </w:r>
      <w:r>
        <w:rPr>
          <w:rFonts w:ascii="Arial"/>
          <w:sz w:val="17"/>
        </w:rPr>
        <w:tab/>
      </w:r>
      <w:r>
        <w:rPr>
          <w:rFonts w:ascii="Arial"/>
          <w:w w:val="127"/>
          <w:sz w:val="17"/>
          <w:u w:val="thick"/>
        </w:rPr>
        <w:t>----</w:t>
      </w:r>
      <w:r>
        <w:rPr>
          <w:rFonts w:ascii="Arial"/>
          <w:spacing w:val="16"/>
          <w:sz w:val="17"/>
          <w:u w:val="thick"/>
        </w:rPr>
        <w:t xml:space="preserve"> </w:t>
      </w:r>
      <w:r>
        <w:rPr>
          <w:rFonts w:ascii="Arial"/>
          <w:spacing w:val="-1"/>
          <w:w w:val="102"/>
          <w:sz w:val="17"/>
          <w:u w:val="thick"/>
        </w:rPr>
        <w:t>UCTOL</w:t>
      </w:r>
      <w:r>
        <w:rPr>
          <w:rFonts w:ascii="Arial"/>
          <w:w w:val="102"/>
          <w:sz w:val="17"/>
          <w:u w:val="thick"/>
        </w:rPr>
        <w:t>D</w:t>
      </w:r>
      <w:r>
        <w:rPr>
          <w:rFonts w:ascii="Arial"/>
          <w:sz w:val="17"/>
        </w:rPr>
        <w:tab/>
      </w:r>
      <w:r>
        <w:rPr>
          <w:rFonts w:ascii="Arial"/>
          <w:w w:val="102"/>
          <w:sz w:val="17"/>
          <w:u w:val="thick"/>
        </w:rPr>
        <w:t>D</w:t>
      </w:r>
      <w:r>
        <w:rPr>
          <w:rFonts w:ascii="Arial"/>
          <w:sz w:val="17"/>
        </w:rPr>
        <w:t xml:space="preserve">  </w:t>
      </w:r>
      <w:r>
        <w:rPr>
          <w:rFonts w:ascii="Arial"/>
          <w:spacing w:val="11"/>
          <w:sz w:val="17"/>
        </w:rPr>
        <w:t xml:space="preserve"> </w:t>
      </w:r>
      <w:r>
        <w:rPr>
          <w:rFonts w:ascii="Arial"/>
          <w:spacing w:val="-1"/>
          <w:w w:val="115"/>
          <w:sz w:val="17"/>
          <w:u w:val="thick"/>
        </w:rPr>
        <w:t>Experiment</w:t>
      </w:r>
      <w:r>
        <w:rPr>
          <w:rFonts w:ascii="Arial"/>
          <w:spacing w:val="-68"/>
          <w:w w:val="115"/>
          <w:sz w:val="17"/>
          <w:u w:val="thick"/>
        </w:rPr>
        <w:t>a</w:t>
      </w:r>
      <w:r>
        <w:rPr>
          <w:rFonts w:ascii="Arial"/>
          <w:spacing w:val="27"/>
          <w:w w:val="19"/>
          <w:sz w:val="75"/>
          <w:u w:val="thick"/>
        </w:rPr>
        <w:t>I</w:t>
      </w:r>
      <w:r>
        <w:rPr>
          <w:rFonts w:ascii="Arial"/>
          <w:spacing w:val="-1"/>
          <w:w w:val="115"/>
          <w:sz w:val="17"/>
        </w:rPr>
        <w:t>l</w:t>
      </w:r>
    </w:p>
    <w:p w14:paraId="2A91DBD1" w14:textId="77777777" w:rsidR="00FE57DD" w:rsidRDefault="00FE57DD">
      <w:pPr>
        <w:rPr>
          <w:rFonts w:ascii="Arial"/>
          <w:sz w:val="17"/>
        </w:rPr>
        <w:sectPr w:rsidR="00FE57DD">
          <w:type w:val="continuous"/>
          <w:pgSz w:w="11570" w:h="16490"/>
          <w:pgMar w:top="1560" w:right="0" w:bottom="280" w:left="0" w:header="555" w:footer="0" w:gutter="0"/>
          <w:cols w:num="2" w:space="720" w:equalWidth="0">
            <w:col w:w="3207" w:space="40"/>
            <w:col w:w="8323"/>
          </w:cols>
        </w:sectPr>
      </w:pPr>
    </w:p>
    <w:p w14:paraId="38AAB333" w14:textId="77777777" w:rsidR="00FE57DD" w:rsidRDefault="00FE57DD">
      <w:pPr>
        <w:pStyle w:val="BodyText"/>
        <w:spacing w:before="4"/>
        <w:rPr>
          <w:rFonts w:ascii="Arial"/>
          <w:sz w:val="13"/>
        </w:rPr>
      </w:pPr>
    </w:p>
    <w:p w14:paraId="07A96FF1" w14:textId="77777777" w:rsidR="00FE57DD" w:rsidRDefault="00680E2D">
      <w:pPr>
        <w:spacing w:before="100" w:line="236" w:lineRule="exact"/>
        <w:ind w:left="2605"/>
        <w:rPr>
          <w:rFonts w:ascii="Courier New"/>
        </w:rPr>
      </w:pPr>
      <w:r>
        <w:rPr>
          <w:rFonts w:ascii="Courier New"/>
          <w:w w:val="130"/>
        </w:rPr>
        <w:t>0'--------'-------'------'-------'-------'</w:t>
      </w:r>
    </w:p>
    <w:p w14:paraId="0A381DD0" w14:textId="77777777" w:rsidR="00FE57DD" w:rsidRDefault="00FE57DD">
      <w:pPr>
        <w:spacing w:line="236" w:lineRule="exact"/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555" w:footer="0" w:gutter="0"/>
          <w:cols w:space="720"/>
        </w:sectPr>
      </w:pPr>
    </w:p>
    <w:p w14:paraId="25DC5CF3" w14:textId="77777777" w:rsidR="00FE57DD" w:rsidRDefault="00680E2D">
      <w:pPr>
        <w:tabs>
          <w:tab w:val="left" w:pos="4136"/>
          <w:tab w:val="left" w:pos="5471"/>
          <w:tab w:val="left" w:pos="6841"/>
        </w:tabs>
        <w:spacing w:line="233" w:lineRule="exact"/>
        <w:ind w:left="2751"/>
        <w:rPr>
          <w:sz w:val="21"/>
        </w:rPr>
      </w:pPr>
      <w:r>
        <w:rPr>
          <w:rFonts w:ascii="Arial"/>
          <w:w w:val="120"/>
          <w:sz w:val="20"/>
        </w:rPr>
        <w:t>0</w:t>
      </w:r>
      <w:r>
        <w:rPr>
          <w:rFonts w:ascii="Arial"/>
          <w:w w:val="120"/>
          <w:sz w:val="20"/>
        </w:rPr>
        <w:tab/>
      </w:r>
      <w:r>
        <w:rPr>
          <w:rFonts w:ascii="Arial"/>
          <w:w w:val="120"/>
          <w:sz w:val="19"/>
        </w:rPr>
        <w:t>5</w:t>
      </w:r>
      <w:r>
        <w:rPr>
          <w:rFonts w:ascii="Arial"/>
          <w:w w:val="120"/>
          <w:sz w:val="19"/>
        </w:rPr>
        <w:tab/>
      </w:r>
      <w:r>
        <w:rPr>
          <w:w w:val="120"/>
          <w:sz w:val="21"/>
        </w:rPr>
        <w:t>10</w:t>
      </w:r>
      <w:r>
        <w:rPr>
          <w:w w:val="120"/>
          <w:sz w:val="21"/>
        </w:rPr>
        <w:tab/>
      </w:r>
      <w:r>
        <w:rPr>
          <w:spacing w:val="-9"/>
          <w:w w:val="115"/>
          <w:sz w:val="21"/>
        </w:rPr>
        <w:t>15</w:t>
      </w:r>
    </w:p>
    <w:p w14:paraId="11E6AC73" w14:textId="77777777" w:rsidR="00FE57DD" w:rsidRDefault="00680E2D">
      <w:pPr>
        <w:pStyle w:val="BodyText"/>
        <w:spacing w:before="61"/>
        <w:ind w:right="290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25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597266E8" w14:textId="77777777" w:rsidR="00FE57DD" w:rsidRDefault="00680E2D">
      <w:pPr>
        <w:tabs>
          <w:tab w:val="left" w:pos="2504"/>
        </w:tabs>
        <w:spacing w:before="1"/>
        <w:ind w:left="1118"/>
        <w:rPr>
          <w:rFonts w:ascii="Courier New"/>
          <w:sz w:val="21"/>
        </w:rPr>
      </w:pPr>
      <w:r>
        <w:br w:type="column"/>
      </w:r>
      <w:r>
        <w:rPr>
          <w:w w:val="105"/>
          <w:sz w:val="21"/>
        </w:rPr>
        <w:t>20</w:t>
      </w:r>
      <w:r>
        <w:rPr>
          <w:w w:val="105"/>
          <w:sz w:val="21"/>
        </w:rPr>
        <w:tab/>
      </w:r>
      <w:r>
        <w:rPr>
          <w:rFonts w:ascii="Courier New"/>
          <w:w w:val="105"/>
          <w:sz w:val="21"/>
        </w:rPr>
        <w:t>25</w:t>
      </w:r>
    </w:p>
    <w:p w14:paraId="14E2B5CA" w14:textId="77777777" w:rsidR="00FE57DD" w:rsidRDefault="00FE57DD">
      <w:pPr>
        <w:rPr>
          <w:rFonts w:ascii="Courier New"/>
          <w:sz w:val="21"/>
        </w:rPr>
        <w:sectPr w:rsidR="00FE57DD">
          <w:type w:val="continuous"/>
          <w:pgSz w:w="11570" w:h="16490"/>
          <w:pgMar w:top="1560" w:right="0" w:bottom="280" w:left="0" w:header="555" w:footer="0" w:gutter="0"/>
          <w:cols w:num="2" w:space="720" w:equalWidth="0">
            <w:col w:w="7073" w:space="40"/>
            <w:col w:w="4457"/>
          </w:cols>
        </w:sectPr>
      </w:pPr>
    </w:p>
    <w:p w14:paraId="5864C240" w14:textId="77777777" w:rsidR="00FE57DD" w:rsidRDefault="00FE57DD">
      <w:pPr>
        <w:pStyle w:val="BodyText"/>
        <w:rPr>
          <w:rFonts w:ascii="Courier New"/>
          <w:sz w:val="20"/>
        </w:rPr>
      </w:pPr>
    </w:p>
    <w:p w14:paraId="2C7CF01C" w14:textId="77777777" w:rsidR="00FE57DD" w:rsidRDefault="00FE57DD">
      <w:pPr>
        <w:pStyle w:val="BodyText"/>
        <w:rPr>
          <w:rFonts w:ascii="Courier New"/>
          <w:sz w:val="20"/>
        </w:rPr>
      </w:pPr>
    </w:p>
    <w:p w14:paraId="50143A5D" w14:textId="77777777" w:rsidR="00FE57DD" w:rsidRDefault="00FE57DD">
      <w:pPr>
        <w:pStyle w:val="BodyText"/>
        <w:rPr>
          <w:rFonts w:ascii="Courier New"/>
          <w:sz w:val="20"/>
        </w:rPr>
      </w:pPr>
    </w:p>
    <w:p w14:paraId="330FD39C" w14:textId="77777777" w:rsidR="00FE57DD" w:rsidRDefault="00FE57DD">
      <w:pPr>
        <w:pStyle w:val="BodyText"/>
        <w:rPr>
          <w:rFonts w:ascii="Courier New"/>
          <w:sz w:val="20"/>
        </w:rPr>
      </w:pPr>
    </w:p>
    <w:p w14:paraId="0135C8A4" w14:textId="77777777" w:rsidR="00FE57DD" w:rsidRDefault="00FE57DD">
      <w:pPr>
        <w:pStyle w:val="BodyText"/>
        <w:rPr>
          <w:rFonts w:ascii="Courier New"/>
          <w:sz w:val="20"/>
        </w:rPr>
      </w:pPr>
    </w:p>
    <w:p w14:paraId="075EDB34" w14:textId="77777777" w:rsidR="00FE57DD" w:rsidRDefault="00FE57DD">
      <w:pPr>
        <w:pStyle w:val="BodyText"/>
        <w:spacing w:before="5"/>
        <w:rPr>
          <w:rFonts w:ascii="Courier New"/>
          <w:sz w:val="17"/>
        </w:rPr>
      </w:pPr>
    </w:p>
    <w:p w14:paraId="5D0C0007" w14:textId="77777777" w:rsidR="00FE57DD" w:rsidRDefault="00680E2D">
      <w:pPr>
        <w:pStyle w:val="BodyText"/>
        <w:spacing w:before="92" w:line="245" w:lineRule="exact"/>
        <w:ind w:left="2891"/>
        <w:rPr>
          <w:rFonts w:ascii="Arial"/>
        </w:rPr>
      </w:pPr>
      <w:r>
        <w:rPr>
          <w:rFonts w:ascii="Arial"/>
        </w:rPr>
        <w:t>COD</w:t>
      </w:r>
      <w:r>
        <w:rPr>
          <w:rFonts w:ascii="Arial"/>
          <w:spacing w:val="43"/>
        </w:rPr>
        <w:t xml:space="preserve"> </w:t>
      </w:r>
      <w:r>
        <w:rPr>
          <w:rFonts w:ascii="Arial"/>
        </w:rPr>
        <w:t>(mgCOD/1)</w:t>
      </w:r>
    </w:p>
    <w:p w14:paraId="306A0358" w14:textId="77777777" w:rsidR="00FE57DD" w:rsidRDefault="00680E2D">
      <w:pPr>
        <w:spacing w:line="199" w:lineRule="exact"/>
        <w:ind w:left="2456"/>
        <w:rPr>
          <w:sz w:val="21"/>
        </w:rPr>
      </w:pPr>
      <w:r>
        <w:pict w14:anchorId="30306D98">
          <v:group id="docshapegroup1127" o:spid="_x0000_s2937" style="position:absolute;left:0;text-align:left;margin-left:360.6pt;margin-top:12pt;width:107.7pt;height:59.6pt;z-index:15878144;mso-position-horizontal-relative:page" coordorigin="7212,240" coordsize="2154,1192">
            <v:line id="_x0000_s2942" style="position:absolute" from="7222,1354" to="7222,240" strokeweight=".25442mm"/>
            <v:line id="_x0000_s2941" style="position:absolute" from="9299,1431" to="9299,240" strokeweight="1.44172mm"/>
            <v:line id="_x0000_s2940" style="position:absolute" from="7212,249" to="9289,249" strokeweight=".25414mm"/>
            <v:line id="_x0000_s2939" style="position:absolute" from="7212,1368" to="9366,1368" strokeweight="1.44017mm"/>
            <v:shape id="docshape1128" o:spid="_x0000_s2938" type="#_x0000_t202" style="position:absolute;left:7228;top:256;width:2029;height:1072" filled="f" stroked="f">
              <v:textbox inset="0,0,0,0">
                <w:txbxContent>
                  <w:p w14:paraId="1C1E0DDB" w14:textId="77777777" w:rsidR="00FE57DD" w:rsidRDefault="00680E2D">
                    <w:pPr>
                      <w:tabs>
                        <w:tab w:val="left" w:pos="450"/>
                      </w:tabs>
                      <w:spacing w:before="159"/>
                      <w:ind w:right="761"/>
                      <w:jc w:val="righ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-</w:t>
                    </w:r>
                    <w:r>
                      <w:rPr>
                        <w:rFonts w:ascii="Arial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sz w:val="16"/>
                      </w:rPr>
                      <w:t>IAWPRC</w:t>
                    </w:r>
                  </w:p>
                  <w:p w14:paraId="48064F58" w14:textId="77777777" w:rsidR="00FE57DD" w:rsidRDefault="00680E2D">
                    <w:pPr>
                      <w:spacing w:before="124"/>
                      <w:ind w:right="702"/>
                      <w:jc w:val="righ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UCTOLD</w:t>
                    </w:r>
                  </w:p>
                  <w:p w14:paraId="351EB311" w14:textId="77777777" w:rsidR="00FE57DD" w:rsidRDefault="00680E2D">
                    <w:pPr>
                      <w:tabs>
                        <w:tab w:val="left" w:pos="600"/>
                      </w:tabs>
                      <w:spacing w:before="112"/>
                      <w:ind w:left="249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4CE9247A">
          <v:line id="_x0000_s2936" style="position:absolute;left:0;text-align:left;z-index:15878656;mso-position-horizontal-relative:page" from="486.1pt,199.3pt" to="486.1pt,8.15pt" strokeweight=".25442mm">
            <w10:wrap anchorx="page"/>
          </v:line>
        </w:pict>
      </w:r>
      <w:r>
        <w:rPr>
          <w:w w:val="130"/>
          <w:sz w:val="21"/>
        </w:rPr>
        <w:t xml:space="preserve">100   </w:t>
      </w:r>
      <w:r>
        <w:rPr>
          <w:spacing w:val="46"/>
          <w:w w:val="130"/>
          <w:sz w:val="21"/>
        </w:rPr>
        <w:t xml:space="preserve"> </w:t>
      </w:r>
      <w:r>
        <w:rPr>
          <w:w w:val="310"/>
          <w:sz w:val="21"/>
        </w:rPr>
        <w:t>..----------------------------,</w:t>
      </w:r>
    </w:p>
    <w:p w14:paraId="6E0F0D40" w14:textId="77777777" w:rsidR="00FE57DD" w:rsidRDefault="00680E2D">
      <w:pPr>
        <w:spacing w:before="108"/>
        <w:ind w:left="2583"/>
        <w:rPr>
          <w:rFonts w:ascii="Arial"/>
          <w:sz w:val="23"/>
        </w:rPr>
      </w:pPr>
      <w:r>
        <w:pict w14:anchorId="2729485E">
          <v:line id="_x0000_s2935" style="position:absolute;left:0;text-align:left;z-index:-26172416;mso-position-horizontal-relative:page" from="145.45pt,71.2pt" to="145.45pt,17.4pt" strokeweight=".25442mm">
            <w10:wrap anchorx="page"/>
          </v:line>
        </w:pict>
      </w:r>
      <w:r>
        <w:rPr>
          <w:rFonts w:ascii="Arial"/>
          <w:w w:val="105"/>
          <w:sz w:val="20"/>
        </w:rPr>
        <w:t>90'""</w:t>
      </w:r>
      <w:r>
        <w:rPr>
          <w:rFonts w:ascii="Arial"/>
          <w:spacing w:val="27"/>
          <w:w w:val="105"/>
          <w:sz w:val="20"/>
        </w:rPr>
        <w:t xml:space="preserve"> </w:t>
      </w:r>
      <w:r>
        <w:rPr>
          <w:rFonts w:ascii="Arial"/>
          <w:w w:val="105"/>
          <w:sz w:val="23"/>
        </w:rPr>
        <w:t>(b)</w:t>
      </w:r>
    </w:p>
    <w:p w14:paraId="527C38A0" w14:textId="77777777" w:rsidR="00FE57DD" w:rsidRDefault="00FE57DD">
      <w:pPr>
        <w:pStyle w:val="BodyText"/>
        <w:spacing w:before="9"/>
        <w:rPr>
          <w:rFonts w:ascii="Arial"/>
          <w:sz w:val="20"/>
        </w:rPr>
      </w:pPr>
    </w:p>
    <w:p w14:paraId="02952D04" w14:textId="77777777" w:rsidR="00FE57DD" w:rsidRDefault="00680E2D">
      <w:pPr>
        <w:ind w:left="2583"/>
        <w:rPr>
          <w:rFonts w:ascii="Arial"/>
          <w:b/>
          <w:sz w:val="19"/>
        </w:rPr>
      </w:pPr>
      <w:r>
        <w:rPr>
          <w:rFonts w:ascii="Arial"/>
          <w:b/>
          <w:sz w:val="19"/>
        </w:rPr>
        <w:t>80'""</w:t>
      </w:r>
    </w:p>
    <w:p w14:paraId="2FECB298" w14:textId="77777777" w:rsidR="00FE57DD" w:rsidRDefault="00680E2D">
      <w:pPr>
        <w:spacing w:before="162"/>
        <w:ind w:left="2589"/>
        <w:rPr>
          <w:sz w:val="20"/>
        </w:rPr>
      </w:pPr>
      <w:r>
        <w:rPr>
          <w:b/>
          <w:sz w:val="20"/>
        </w:rPr>
        <w:t>70</w:t>
      </w:r>
      <w:r>
        <w:rPr>
          <w:b/>
          <w:spacing w:val="61"/>
          <w:sz w:val="20"/>
        </w:rPr>
        <w:t xml:space="preserve"> </w:t>
      </w:r>
      <w:r>
        <w:rPr>
          <w:sz w:val="20"/>
        </w:rPr>
        <w:t>-</w:t>
      </w:r>
    </w:p>
    <w:p w14:paraId="268C3748" w14:textId="77777777" w:rsidR="00FE57DD" w:rsidRDefault="00680E2D">
      <w:pPr>
        <w:spacing w:before="168"/>
        <w:ind w:left="2588"/>
        <w:rPr>
          <w:rFonts w:ascii="Arial"/>
          <w:b/>
          <w:sz w:val="19"/>
        </w:rPr>
      </w:pPr>
      <w:r>
        <w:rPr>
          <w:rFonts w:ascii="Arial"/>
          <w:b/>
          <w:sz w:val="19"/>
        </w:rPr>
        <w:t>60'""</w:t>
      </w:r>
    </w:p>
    <w:p w14:paraId="6C318944" w14:textId="77777777" w:rsidR="00FE57DD" w:rsidRDefault="00680E2D">
      <w:pPr>
        <w:tabs>
          <w:tab w:val="left" w:pos="4991"/>
          <w:tab w:val="left" w:pos="6112"/>
          <w:tab w:val="left" w:pos="8300"/>
        </w:tabs>
        <w:spacing w:before="124" w:line="285" w:lineRule="exact"/>
        <w:ind w:left="2587"/>
        <w:rPr>
          <w:rFonts w:ascii="Arial" w:hAnsi="Arial"/>
          <w:sz w:val="16"/>
        </w:rPr>
      </w:pPr>
      <w:r>
        <w:pict w14:anchorId="75CA1523">
          <v:shape id="docshape1129" o:spid="_x0000_s2934" type="#_x0000_t202" style="position:absolute;left:0;text-align:left;margin-left:129.05pt;margin-top:14.8pt;width:320.85pt;height:19.6pt;z-index:-26170880;mso-position-horizontal-relative:page" filled="f" stroked="f">
            <v:textbox inset="0,0,0,0">
              <w:txbxContent>
                <w:p w14:paraId="260AD89E" w14:textId="77777777" w:rsidR="00FE57DD" w:rsidRDefault="00680E2D">
                  <w:pPr>
                    <w:tabs>
                      <w:tab w:val="left" w:pos="808"/>
                      <w:tab w:val="left" w:pos="1900"/>
                      <w:tab w:val="left" w:pos="2982"/>
                      <w:tab w:val="left" w:pos="4026"/>
                      <w:tab w:val="left" w:pos="4622"/>
                      <w:tab w:val="left" w:pos="5131"/>
                      <w:tab w:val="left" w:pos="6261"/>
                    </w:tabs>
                    <w:spacing w:line="230" w:lineRule="auto"/>
                    <w:rPr>
                      <w:rFonts w:ascii="Arial" w:hAnsi="Arial"/>
                      <w:sz w:val="25"/>
                    </w:rPr>
                  </w:pPr>
                  <w:r>
                    <w:rPr>
                      <w:b/>
                      <w:w w:val="90"/>
                      <w:position w:val="-10"/>
                      <w:sz w:val="21"/>
                    </w:rPr>
                    <w:t>40</w:t>
                  </w:r>
                  <w:r>
                    <w:rPr>
                      <w:b/>
                      <w:spacing w:val="-6"/>
                      <w:w w:val="90"/>
                      <w:position w:val="-10"/>
                      <w:sz w:val="21"/>
                    </w:rPr>
                    <w:t xml:space="preserve"> </w:t>
                  </w:r>
                  <w:r>
                    <w:rPr>
                      <w:w w:val="90"/>
                      <w:sz w:val="19"/>
                      <w:u w:val="thick"/>
                    </w:rPr>
                    <w:t>[!</w:t>
                  </w:r>
                  <w:r>
                    <w:rPr>
                      <w:w w:val="90"/>
                      <w:sz w:val="19"/>
                    </w:rPr>
                    <w:t>J</w:t>
                  </w:r>
                  <w:r>
                    <w:rPr>
                      <w:w w:val="90"/>
                      <w:sz w:val="19"/>
                    </w:rPr>
                    <w:tab/>
                  </w:r>
                  <w:r>
                    <w:rPr>
                      <w:rFonts w:ascii="Arial" w:hAnsi="Arial"/>
                      <w:w w:val="95"/>
                      <w:sz w:val="26"/>
                      <w:u w:val="thick"/>
                    </w:rPr>
                    <w:t>□,,..-</w:t>
                  </w:r>
                  <w:r>
                    <w:rPr>
                      <w:rFonts w:ascii="Arial" w:hAnsi="Arial"/>
                      <w:spacing w:val="54"/>
                      <w:w w:val="95"/>
                      <w:sz w:val="26"/>
                    </w:rPr>
                    <w:t xml:space="preserve"> </w:t>
                  </w:r>
                  <w:r>
                    <w:rPr>
                      <w:rFonts w:ascii="Arial" w:hAnsi="Arial"/>
                      <w:w w:val="95"/>
                      <w:sz w:val="18"/>
                      <w:u w:val="thick"/>
                    </w:rPr>
                    <w:t>D</w:t>
                  </w:r>
                  <w:r>
                    <w:rPr>
                      <w:rFonts w:ascii="Arial" w:hAnsi="Arial"/>
                      <w:w w:val="95"/>
                      <w:sz w:val="18"/>
                    </w:rPr>
                    <w:tab/>
                  </w:r>
                  <w:r>
                    <w:rPr>
                      <w:rFonts w:ascii="Arial" w:hAnsi="Arial"/>
                      <w:sz w:val="26"/>
                    </w:rPr>
                    <w:t>□</w:t>
                  </w:r>
                  <w:r>
                    <w:rPr>
                      <w:rFonts w:ascii="Arial" w:hAnsi="Arial"/>
                      <w:sz w:val="26"/>
                    </w:rPr>
                    <w:tab/>
                    <w:t>□</w:t>
                  </w:r>
                  <w:r>
                    <w:rPr>
                      <w:rFonts w:ascii="Arial" w:hAnsi="Arial"/>
                      <w:sz w:val="26"/>
                    </w:rPr>
                    <w:tab/>
                  </w:r>
                  <w:r>
                    <w:rPr>
                      <w:w w:val="95"/>
                      <w:sz w:val="18"/>
                      <w:u w:val="thick"/>
                    </w:rPr>
                    <w:t>Q</w:t>
                  </w:r>
                  <w:r>
                    <w:rPr>
                      <w:w w:val="95"/>
                      <w:sz w:val="18"/>
                    </w:rPr>
                    <w:tab/>
                  </w:r>
                  <w:r>
                    <w:rPr>
                      <w:rFonts w:ascii="Arial" w:hAnsi="Arial"/>
                      <w:w w:val="95"/>
                      <w:sz w:val="16"/>
                      <w:u w:val="thick"/>
                    </w:rPr>
                    <w:t>D</w:t>
                  </w:r>
                  <w:r>
                    <w:rPr>
                      <w:rFonts w:ascii="Arial" w:hAnsi="Arial"/>
                      <w:w w:val="95"/>
                      <w:sz w:val="16"/>
                    </w:rPr>
                    <w:tab/>
                  </w:r>
                  <w:r>
                    <w:rPr>
                      <w:rFonts w:ascii="Arial" w:hAnsi="Arial"/>
                      <w:sz w:val="16"/>
                      <w:u w:val="thick"/>
                    </w:rPr>
                    <w:t>D</w:t>
                  </w:r>
                  <w:r>
                    <w:rPr>
                      <w:rFonts w:ascii="Arial" w:hAnsi="Arial"/>
                      <w:sz w:val="16"/>
                    </w:rPr>
                    <w:tab/>
                  </w:r>
                  <w:r>
                    <w:rPr>
                      <w:rFonts w:ascii="Arial" w:hAnsi="Arial"/>
                      <w:spacing w:val="-3"/>
                      <w:sz w:val="25"/>
                    </w:rPr>
                    <w:t>□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b/>
          <w:sz w:val="19"/>
        </w:rPr>
        <w:t>50</w:t>
      </w:r>
      <w:r>
        <w:rPr>
          <w:rFonts w:ascii="Arial" w:hAnsi="Arial"/>
          <w:b/>
          <w:spacing w:val="60"/>
          <w:sz w:val="19"/>
        </w:rPr>
        <w:t xml:space="preserve"> </w:t>
      </w:r>
      <w:r>
        <w:rPr>
          <w:rFonts w:ascii="Arial" w:hAnsi="Arial"/>
          <w:sz w:val="19"/>
        </w:rPr>
        <w:t>-</w:t>
      </w:r>
      <w:r>
        <w:rPr>
          <w:rFonts w:ascii="Arial" w:hAnsi="Arial"/>
          <w:sz w:val="19"/>
        </w:rPr>
        <w:tab/>
      </w:r>
      <w:r>
        <w:rPr>
          <w:rFonts w:ascii="Arial" w:hAnsi="Arial"/>
          <w:sz w:val="16"/>
        </w:rPr>
        <w:t>D</w:t>
      </w:r>
      <w:r>
        <w:rPr>
          <w:rFonts w:ascii="Arial" w:hAnsi="Arial"/>
          <w:sz w:val="16"/>
        </w:rPr>
        <w:tab/>
      </w:r>
      <w:r>
        <w:rPr>
          <w:rFonts w:ascii="Arial" w:hAnsi="Arial"/>
          <w:sz w:val="25"/>
        </w:rPr>
        <w:t>□</w:t>
      </w:r>
      <w:r>
        <w:rPr>
          <w:rFonts w:ascii="Arial" w:hAnsi="Arial"/>
          <w:sz w:val="25"/>
        </w:rPr>
        <w:tab/>
      </w:r>
      <w:r>
        <w:rPr>
          <w:rFonts w:ascii="Arial" w:hAnsi="Arial"/>
          <w:sz w:val="16"/>
        </w:rPr>
        <w:t>D</w:t>
      </w:r>
    </w:p>
    <w:p w14:paraId="436BD3D0" w14:textId="77777777" w:rsidR="00FE57DD" w:rsidRDefault="00680E2D">
      <w:pPr>
        <w:tabs>
          <w:tab w:val="left" w:leader="hyphen" w:pos="9317"/>
        </w:tabs>
        <w:spacing w:line="285" w:lineRule="exact"/>
        <w:ind w:left="2907"/>
        <w:rPr>
          <w:rFonts w:ascii="Arial" w:hAnsi="Arial"/>
          <w:sz w:val="9"/>
        </w:rPr>
      </w:pPr>
      <w:r>
        <w:rPr>
          <w:rFonts w:ascii="Arial" w:hAnsi="Arial"/>
          <w:spacing w:val="-1"/>
          <w:w w:val="156"/>
          <w:sz w:val="9"/>
        </w:rPr>
        <w:t>i:,.---</w:t>
      </w:r>
      <w:r>
        <w:rPr>
          <w:rFonts w:ascii="Arial" w:hAnsi="Arial"/>
          <w:w w:val="156"/>
          <w:sz w:val="9"/>
        </w:rPr>
        <w:t>-</w:t>
      </w:r>
      <w:r>
        <w:rPr>
          <w:rFonts w:ascii="Arial" w:hAnsi="Arial"/>
          <w:spacing w:val="-2"/>
          <w:sz w:val="9"/>
        </w:rPr>
        <w:t xml:space="preserve"> </w:t>
      </w:r>
      <w:r>
        <w:rPr>
          <w:rFonts w:ascii="Arial" w:hAnsi="Arial"/>
          <w:w w:val="156"/>
          <w:sz w:val="9"/>
        </w:rPr>
        <w:t>---</w:t>
      </w:r>
      <w:r>
        <w:rPr>
          <w:rFonts w:ascii="Arial" w:hAnsi="Arial"/>
          <w:sz w:val="9"/>
        </w:rPr>
        <w:t xml:space="preserve">  </w:t>
      </w:r>
      <w:r>
        <w:rPr>
          <w:rFonts w:ascii="Arial" w:hAnsi="Arial"/>
          <w:spacing w:val="-9"/>
          <w:sz w:val="9"/>
        </w:rPr>
        <w:t xml:space="preserve"> </w:t>
      </w:r>
      <w:r>
        <w:rPr>
          <w:rFonts w:ascii="Arial" w:hAnsi="Arial"/>
          <w:w w:val="156"/>
          <w:sz w:val="9"/>
        </w:rPr>
        <w:t>-</w:t>
      </w:r>
      <w:r>
        <w:rPr>
          <w:rFonts w:ascii="Arial" w:hAnsi="Arial"/>
          <w:sz w:val="9"/>
        </w:rPr>
        <w:t xml:space="preserve"> </w:t>
      </w:r>
      <w:r>
        <w:rPr>
          <w:rFonts w:ascii="Arial" w:hAnsi="Arial"/>
          <w:spacing w:val="-8"/>
          <w:sz w:val="9"/>
        </w:rPr>
        <w:t xml:space="preserve"> </w:t>
      </w:r>
      <w:r>
        <w:rPr>
          <w:rFonts w:ascii="Arial" w:hAnsi="Arial"/>
          <w:spacing w:val="-1"/>
          <w:w w:val="209"/>
          <w:sz w:val="9"/>
        </w:rPr>
        <w:t>•••••</w:t>
      </w:r>
      <w:r>
        <w:rPr>
          <w:rFonts w:ascii="Arial" w:hAnsi="Arial"/>
          <w:w w:val="209"/>
          <w:sz w:val="9"/>
        </w:rPr>
        <w:t>•</w:t>
      </w:r>
      <w:r>
        <w:rPr>
          <w:rFonts w:ascii="Arial" w:hAnsi="Arial"/>
          <w:spacing w:val="-11"/>
          <w:sz w:val="9"/>
        </w:rPr>
        <w:t xml:space="preserve"> </w:t>
      </w:r>
      <w:r>
        <w:rPr>
          <w:rFonts w:ascii="Arial" w:hAnsi="Arial"/>
          <w:spacing w:val="-3"/>
          <w:w w:val="209"/>
          <w:sz w:val="9"/>
        </w:rPr>
        <w:t>-</w:t>
      </w:r>
      <w:r>
        <w:rPr>
          <w:rFonts w:ascii="Arial" w:hAnsi="Arial"/>
          <w:spacing w:val="-1"/>
          <w:w w:val="212"/>
          <w:sz w:val="9"/>
        </w:rPr>
        <w:t>•••••</w:t>
      </w:r>
      <w:r>
        <w:rPr>
          <w:rFonts w:ascii="Arial" w:hAnsi="Arial"/>
          <w:w w:val="212"/>
          <w:sz w:val="9"/>
        </w:rPr>
        <w:t>•</w:t>
      </w:r>
      <w:r>
        <w:rPr>
          <w:rFonts w:ascii="Arial" w:hAnsi="Arial"/>
          <w:spacing w:val="-11"/>
          <w:sz w:val="9"/>
        </w:rPr>
        <w:t xml:space="preserve"> </w:t>
      </w:r>
      <w:r>
        <w:rPr>
          <w:rFonts w:ascii="Arial" w:hAnsi="Arial"/>
          <w:w w:val="212"/>
          <w:sz w:val="9"/>
        </w:rPr>
        <w:t>--</w:t>
      </w:r>
      <w:r>
        <w:rPr>
          <w:rFonts w:ascii="Arial" w:hAnsi="Arial"/>
          <w:spacing w:val="-15"/>
          <w:sz w:val="9"/>
        </w:rPr>
        <w:t xml:space="preserve"> </w:t>
      </w:r>
      <w:r>
        <w:rPr>
          <w:rFonts w:ascii="Arial" w:hAnsi="Arial"/>
          <w:spacing w:val="-1"/>
          <w:w w:val="203"/>
          <w:sz w:val="9"/>
        </w:rPr>
        <w:t>••</w:t>
      </w:r>
      <w:r>
        <w:rPr>
          <w:rFonts w:ascii="Arial" w:hAnsi="Arial"/>
          <w:spacing w:val="-25"/>
          <w:w w:val="203"/>
          <w:sz w:val="9"/>
        </w:rPr>
        <w:t>•</w:t>
      </w:r>
      <w:r>
        <w:rPr>
          <w:rFonts w:ascii="Arial" w:hAnsi="Arial"/>
          <w:spacing w:val="-69"/>
          <w:w w:val="203"/>
          <w:sz w:val="9"/>
        </w:rPr>
        <w:t>•</w:t>
      </w:r>
      <w:r>
        <w:rPr>
          <w:rFonts w:ascii="Arial" w:hAnsi="Arial"/>
          <w:w w:val="203"/>
          <w:sz w:val="9"/>
        </w:rPr>
        <w:t>-</w:t>
      </w:r>
      <w:r>
        <w:rPr>
          <w:rFonts w:ascii="Arial" w:hAnsi="Arial"/>
          <w:sz w:val="9"/>
        </w:rPr>
        <w:t xml:space="preserve">  </w:t>
      </w:r>
      <w:r>
        <w:rPr>
          <w:rFonts w:ascii="Arial" w:hAnsi="Arial"/>
          <w:spacing w:val="-12"/>
          <w:sz w:val="9"/>
        </w:rPr>
        <w:t xml:space="preserve"> </w:t>
      </w:r>
      <w:r>
        <w:rPr>
          <w:rFonts w:ascii="Arial" w:hAnsi="Arial"/>
          <w:spacing w:val="-1"/>
          <w:w w:val="205"/>
          <w:sz w:val="9"/>
        </w:rPr>
        <w:t>••</w:t>
      </w:r>
      <w:r>
        <w:rPr>
          <w:rFonts w:ascii="Arial" w:hAnsi="Arial"/>
          <w:spacing w:val="-7"/>
          <w:w w:val="205"/>
          <w:sz w:val="9"/>
        </w:rPr>
        <w:t>•</w:t>
      </w:r>
      <w:r>
        <w:rPr>
          <w:rFonts w:ascii="Arial" w:hAnsi="Arial"/>
          <w:spacing w:val="-42"/>
          <w:w w:val="205"/>
          <w:sz w:val="9"/>
        </w:rPr>
        <w:t>•</w:t>
      </w:r>
      <w:r>
        <w:rPr>
          <w:rFonts w:ascii="Arial" w:hAnsi="Arial"/>
          <w:spacing w:val="-84"/>
          <w:w w:val="205"/>
          <w:sz w:val="9"/>
        </w:rPr>
        <w:t>•</w:t>
      </w:r>
      <w:r>
        <w:rPr>
          <w:rFonts w:ascii="Arial" w:hAnsi="Arial"/>
          <w:w w:val="205"/>
          <w:sz w:val="9"/>
        </w:rPr>
        <w:t>-</w:t>
      </w:r>
      <w:r>
        <w:rPr>
          <w:rFonts w:ascii="Arial" w:hAnsi="Arial"/>
          <w:sz w:val="9"/>
        </w:rPr>
        <w:t xml:space="preserve">  </w:t>
      </w:r>
      <w:r>
        <w:rPr>
          <w:rFonts w:ascii="Arial" w:hAnsi="Arial"/>
          <w:spacing w:val="-3"/>
          <w:sz w:val="9"/>
        </w:rPr>
        <w:t xml:space="preserve"> </w:t>
      </w:r>
      <w:r>
        <w:rPr>
          <w:rFonts w:ascii="Arial" w:hAnsi="Arial"/>
          <w:spacing w:val="-1"/>
          <w:w w:val="212"/>
          <w:sz w:val="9"/>
        </w:rPr>
        <w:t>•••••••••••</w:t>
      </w:r>
      <w:r>
        <w:rPr>
          <w:rFonts w:ascii="Arial" w:hAnsi="Arial"/>
          <w:spacing w:val="-21"/>
          <w:w w:val="212"/>
          <w:sz w:val="9"/>
        </w:rPr>
        <w:t>•</w:t>
      </w:r>
      <w:r>
        <w:rPr>
          <w:rFonts w:ascii="Arial" w:hAnsi="Arial"/>
          <w:spacing w:val="-62"/>
          <w:w w:val="212"/>
          <w:sz w:val="9"/>
        </w:rPr>
        <w:t>•</w:t>
      </w:r>
      <w:r>
        <w:rPr>
          <w:rFonts w:ascii="Arial" w:hAnsi="Arial"/>
          <w:spacing w:val="-93"/>
          <w:w w:val="212"/>
          <w:sz w:val="9"/>
        </w:rPr>
        <w:t>•</w:t>
      </w:r>
      <w:r>
        <w:rPr>
          <w:rFonts w:ascii="Arial" w:hAnsi="Arial"/>
          <w:w w:val="212"/>
          <w:sz w:val="9"/>
        </w:rPr>
        <w:t>-</w:t>
      </w:r>
      <w:r>
        <w:rPr>
          <w:rFonts w:ascii="Arial" w:hAnsi="Arial"/>
          <w:spacing w:val="-12"/>
          <w:sz w:val="9"/>
        </w:rPr>
        <w:t xml:space="preserve"> </w:t>
      </w:r>
      <w:r>
        <w:rPr>
          <w:rFonts w:ascii="Arial" w:hAnsi="Arial"/>
          <w:spacing w:val="-61"/>
          <w:w w:val="212"/>
          <w:sz w:val="9"/>
        </w:rPr>
        <w:t>•</w:t>
      </w:r>
      <w:r>
        <w:rPr>
          <w:rFonts w:ascii="Arial" w:hAnsi="Arial"/>
          <w:w w:val="212"/>
          <w:sz w:val="9"/>
        </w:rPr>
        <w:t>-</w:t>
      </w:r>
      <w:r>
        <w:rPr>
          <w:rFonts w:ascii="Arial" w:hAnsi="Arial"/>
          <w:sz w:val="9"/>
        </w:rPr>
        <w:t xml:space="preserve"> </w:t>
      </w:r>
      <w:r>
        <w:rPr>
          <w:rFonts w:ascii="Arial" w:hAnsi="Arial"/>
          <w:spacing w:val="12"/>
          <w:sz w:val="9"/>
        </w:rPr>
        <w:t xml:space="preserve"> </w:t>
      </w:r>
      <w:r>
        <w:rPr>
          <w:rFonts w:ascii="Arial" w:hAnsi="Arial"/>
          <w:w w:val="212"/>
          <w:sz w:val="9"/>
        </w:rPr>
        <w:t>--</w:t>
      </w:r>
      <w:r>
        <w:rPr>
          <w:rFonts w:ascii="Arial" w:hAnsi="Arial"/>
          <w:spacing w:val="-15"/>
          <w:sz w:val="9"/>
        </w:rPr>
        <w:t xml:space="preserve"> </w:t>
      </w:r>
      <w:r>
        <w:rPr>
          <w:rFonts w:ascii="Arial" w:hAnsi="Arial"/>
          <w:spacing w:val="-6"/>
          <w:w w:val="212"/>
          <w:sz w:val="9"/>
        </w:rPr>
        <w:t>•</w:t>
      </w:r>
      <w:r>
        <w:rPr>
          <w:rFonts w:ascii="Arial" w:hAnsi="Arial"/>
          <w:w w:val="219"/>
          <w:sz w:val="9"/>
        </w:rPr>
        <w:t>·</w:t>
      </w:r>
      <w:r>
        <w:rPr>
          <w:rFonts w:ascii="Arial" w:hAnsi="Arial"/>
          <w:sz w:val="9"/>
        </w:rPr>
        <w:t xml:space="preserve"> </w:t>
      </w:r>
      <w:r>
        <w:rPr>
          <w:rFonts w:ascii="Arial" w:hAnsi="Arial"/>
          <w:sz w:val="9"/>
        </w:rPr>
        <w:tab/>
      </w:r>
      <w:r>
        <w:rPr>
          <w:rFonts w:ascii="Arial" w:hAnsi="Arial"/>
          <w:spacing w:val="-136"/>
          <w:w w:val="98"/>
          <w:sz w:val="25"/>
        </w:rPr>
        <w:t>□</w:t>
      </w:r>
      <w:r>
        <w:rPr>
          <w:rFonts w:ascii="Arial" w:hAnsi="Arial"/>
          <w:spacing w:val="6"/>
          <w:w w:val="219"/>
          <w:sz w:val="9"/>
        </w:rPr>
        <w:t>-</w:t>
      </w:r>
      <w:r>
        <w:rPr>
          <w:rFonts w:ascii="Arial" w:hAnsi="Arial"/>
          <w:w w:val="219"/>
          <w:sz w:val="9"/>
        </w:rPr>
        <w:t>-</w:t>
      </w:r>
    </w:p>
    <w:p w14:paraId="1AA9B1CD" w14:textId="77777777" w:rsidR="00FE57DD" w:rsidRDefault="00FE57DD">
      <w:pPr>
        <w:pStyle w:val="BodyText"/>
        <w:spacing w:before="7"/>
        <w:rPr>
          <w:rFonts w:ascii="Arial"/>
          <w:sz w:val="15"/>
        </w:rPr>
      </w:pPr>
    </w:p>
    <w:p w14:paraId="7B16B3C6" w14:textId="77777777" w:rsidR="00FE57DD" w:rsidRDefault="00680E2D">
      <w:pPr>
        <w:spacing w:before="94"/>
        <w:ind w:left="2583"/>
        <w:rPr>
          <w:rFonts w:ascii="Arial"/>
          <w:b/>
          <w:sz w:val="20"/>
        </w:rPr>
      </w:pPr>
      <w:r>
        <w:rPr>
          <w:rFonts w:ascii="Arial"/>
          <w:b/>
          <w:sz w:val="20"/>
        </w:rPr>
        <w:t>30'""</w:t>
      </w:r>
    </w:p>
    <w:p w14:paraId="30FBBCE0" w14:textId="77777777" w:rsidR="00FE57DD" w:rsidRDefault="00680E2D">
      <w:pPr>
        <w:spacing w:before="160"/>
        <w:ind w:left="2596"/>
        <w:rPr>
          <w:sz w:val="20"/>
        </w:rPr>
      </w:pPr>
      <w:r>
        <w:rPr>
          <w:b/>
          <w:sz w:val="20"/>
        </w:rPr>
        <w:t>20</w:t>
      </w:r>
      <w:r>
        <w:rPr>
          <w:b/>
          <w:spacing w:val="51"/>
          <w:sz w:val="20"/>
        </w:rPr>
        <w:t xml:space="preserve"> </w:t>
      </w:r>
      <w:r>
        <w:rPr>
          <w:sz w:val="20"/>
        </w:rPr>
        <w:t>-</w:t>
      </w:r>
    </w:p>
    <w:p w14:paraId="4489A049" w14:textId="77777777" w:rsidR="00FE57DD" w:rsidRDefault="00680E2D">
      <w:pPr>
        <w:spacing w:before="162"/>
        <w:ind w:left="2600"/>
        <w:rPr>
          <w:rFonts w:ascii="Arial"/>
          <w:sz w:val="19"/>
        </w:rPr>
      </w:pPr>
      <w:r>
        <w:rPr>
          <w:rFonts w:ascii="Arial"/>
          <w:b/>
          <w:sz w:val="19"/>
        </w:rPr>
        <w:t>10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sz w:val="19"/>
        </w:rPr>
        <w:t>-</w:t>
      </w:r>
    </w:p>
    <w:p w14:paraId="6ED6F239" w14:textId="77777777" w:rsidR="00FE57DD" w:rsidRDefault="00680E2D">
      <w:pPr>
        <w:spacing w:before="137"/>
        <w:ind w:left="2718"/>
        <w:rPr>
          <w:rFonts w:ascii="Arial"/>
          <w:sz w:val="19"/>
        </w:rPr>
      </w:pPr>
      <w:r>
        <w:rPr>
          <w:rFonts w:ascii="Arial"/>
          <w:b/>
          <w:w w:val="120"/>
          <w:sz w:val="19"/>
        </w:rPr>
        <w:t>0</w:t>
      </w:r>
      <w:r>
        <w:rPr>
          <w:rFonts w:ascii="Arial"/>
          <w:b/>
          <w:spacing w:val="41"/>
          <w:w w:val="120"/>
          <w:sz w:val="19"/>
        </w:rPr>
        <w:t xml:space="preserve"> </w:t>
      </w:r>
      <w:r>
        <w:rPr>
          <w:rFonts w:ascii="Arial"/>
          <w:w w:val="365"/>
          <w:sz w:val="19"/>
        </w:rPr>
        <w:t>'-----</w:t>
      </w:r>
      <w:r>
        <w:rPr>
          <w:rFonts w:ascii="Arial"/>
          <w:spacing w:val="61"/>
          <w:w w:val="365"/>
          <w:sz w:val="19"/>
        </w:rPr>
        <w:t xml:space="preserve"> </w:t>
      </w:r>
      <w:r>
        <w:rPr>
          <w:rFonts w:ascii="Arial"/>
          <w:w w:val="365"/>
          <w:sz w:val="19"/>
        </w:rPr>
        <w:t>'-----''----</w:t>
      </w:r>
      <w:r>
        <w:rPr>
          <w:rFonts w:ascii="Arial"/>
          <w:spacing w:val="60"/>
          <w:w w:val="365"/>
          <w:sz w:val="19"/>
        </w:rPr>
        <w:t xml:space="preserve"> </w:t>
      </w:r>
      <w:r>
        <w:rPr>
          <w:rFonts w:ascii="Arial"/>
          <w:w w:val="365"/>
          <w:sz w:val="19"/>
        </w:rPr>
        <w:t>'-----''----</w:t>
      </w:r>
    </w:p>
    <w:p w14:paraId="47176F84" w14:textId="77777777" w:rsidR="00FE57DD" w:rsidRDefault="00FE57DD">
      <w:pPr>
        <w:rPr>
          <w:rFonts w:ascii="Arial"/>
          <w:sz w:val="19"/>
        </w:rPr>
        <w:sectPr w:rsidR="00FE57DD">
          <w:type w:val="continuous"/>
          <w:pgSz w:w="11570" w:h="16490"/>
          <w:pgMar w:top="1560" w:right="0" w:bottom="280" w:left="0" w:header="555" w:footer="0" w:gutter="0"/>
          <w:cols w:space="720"/>
        </w:sectPr>
      </w:pPr>
    </w:p>
    <w:p w14:paraId="691DE9B3" w14:textId="77777777" w:rsidR="00FE57DD" w:rsidRDefault="00680E2D">
      <w:pPr>
        <w:tabs>
          <w:tab w:val="left" w:pos="4222"/>
          <w:tab w:val="left" w:pos="5528"/>
          <w:tab w:val="left" w:pos="6889"/>
        </w:tabs>
        <w:spacing w:before="27"/>
        <w:ind w:left="2847"/>
        <w:rPr>
          <w:rFonts w:ascii="Arial"/>
          <w:b/>
          <w:sz w:val="19"/>
        </w:rPr>
      </w:pPr>
      <w:r>
        <w:rPr>
          <w:rFonts w:ascii="Arial"/>
          <w:w w:val="360"/>
          <w:sz w:val="19"/>
        </w:rPr>
        <w:t>0</w:t>
      </w:r>
      <w:r>
        <w:rPr>
          <w:rFonts w:ascii="Arial"/>
          <w:w w:val="360"/>
          <w:sz w:val="19"/>
        </w:rPr>
        <w:tab/>
        <w:t>5</w:t>
      </w:r>
      <w:r>
        <w:rPr>
          <w:rFonts w:ascii="Arial"/>
          <w:w w:val="360"/>
          <w:sz w:val="19"/>
        </w:rPr>
        <w:tab/>
      </w:r>
      <w:r>
        <w:rPr>
          <w:rFonts w:ascii="Arial"/>
          <w:b/>
          <w:w w:val="115"/>
          <w:sz w:val="19"/>
        </w:rPr>
        <w:t>10</w:t>
      </w:r>
      <w:r>
        <w:rPr>
          <w:rFonts w:ascii="Arial"/>
          <w:b/>
          <w:w w:val="115"/>
          <w:sz w:val="19"/>
        </w:rPr>
        <w:tab/>
      </w:r>
      <w:r>
        <w:rPr>
          <w:rFonts w:ascii="Arial"/>
          <w:b/>
          <w:spacing w:val="-10"/>
          <w:sz w:val="19"/>
        </w:rPr>
        <w:t>15</w:t>
      </w:r>
    </w:p>
    <w:p w14:paraId="3B9B748F" w14:textId="77777777" w:rsidR="00FE57DD" w:rsidRDefault="00680E2D">
      <w:pPr>
        <w:pStyle w:val="BodyText"/>
        <w:spacing w:before="61"/>
        <w:ind w:right="254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4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55D36771" w14:textId="77777777" w:rsidR="00FE57DD" w:rsidRDefault="00680E2D">
      <w:pPr>
        <w:tabs>
          <w:tab w:val="left" w:pos="2475"/>
        </w:tabs>
        <w:spacing w:before="23"/>
        <w:ind w:left="1117"/>
        <w:rPr>
          <w:rFonts w:ascii="Courier New"/>
          <w:b/>
        </w:rPr>
      </w:pPr>
      <w:r>
        <w:br w:type="column"/>
      </w:r>
      <w:r>
        <w:rPr>
          <w:b/>
          <w:sz w:val="20"/>
        </w:rPr>
        <w:t>20</w:t>
      </w:r>
      <w:r>
        <w:rPr>
          <w:b/>
          <w:sz w:val="20"/>
        </w:rPr>
        <w:tab/>
      </w:r>
      <w:r>
        <w:rPr>
          <w:rFonts w:ascii="Courier New"/>
          <w:b/>
        </w:rPr>
        <w:t>25</w:t>
      </w:r>
    </w:p>
    <w:p w14:paraId="2A343D8F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555" w:footer="0" w:gutter="0"/>
          <w:cols w:num="2" w:space="720" w:equalWidth="0">
            <w:col w:w="7089" w:space="40"/>
            <w:col w:w="4441"/>
          </w:cols>
        </w:sectPr>
      </w:pPr>
    </w:p>
    <w:p w14:paraId="312A52D1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FB7FAC9" w14:textId="77777777" w:rsidR="00FE57DD" w:rsidRDefault="00FE57DD">
      <w:pPr>
        <w:pStyle w:val="BodyText"/>
        <w:spacing w:before="6"/>
        <w:rPr>
          <w:rFonts w:ascii="Courier New"/>
          <w:b/>
          <w:sz w:val="26"/>
        </w:rPr>
      </w:pPr>
    </w:p>
    <w:p w14:paraId="101CC937" w14:textId="77777777" w:rsidR="00FE57DD" w:rsidRDefault="00680E2D">
      <w:pPr>
        <w:pStyle w:val="BodyText"/>
        <w:spacing w:before="90" w:line="264" w:lineRule="exact"/>
        <w:ind w:left="1701"/>
        <w:jc w:val="both"/>
      </w:pPr>
      <w:r>
        <w:rPr>
          <w:b/>
          <w:sz w:val="23"/>
          <w:u w:val="thick"/>
        </w:rPr>
        <w:t>Fig</w:t>
      </w:r>
      <w:r>
        <w:rPr>
          <w:b/>
          <w:spacing w:val="26"/>
          <w:sz w:val="23"/>
          <w:u w:val="thick"/>
        </w:rPr>
        <w:t xml:space="preserve"> </w:t>
      </w:r>
      <w:r>
        <w:rPr>
          <w:b/>
          <w:sz w:val="22"/>
          <w:u w:val="thick"/>
        </w:rPr>
        <w:t>5.2:</w:t>
      </w:r>
      <w:r>
        <w:rPr>
          <w:b/>
          <w:sz w:val="22"/>
        </w:rPr>
        <w:t xml:space="preserve">   </w:t>
      </w:r>
      <w:r>
        <w:rPr>
          <w:b/>
          <w:spacing w:val="42"/>
          <w:sz w:val="22"/>
        </w:rPr>
        <w:t xml:space="preserve"> </w:t>
      </w:r>
      <w:r>
        <w:t>Predicted</w:t>
      </w:r>
      <w:r>
        <w:rPr>
          <w:spacing w:val="57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experimental</w:t>
      </w:r>
      <w:r>
        <w:rPr>
          <w:spacing w:val="67"/>
        </w:rPr>
        <w:t xml:space="preserve"> </w:t>
      </w:r>
      <w:r>
        <w:t>(a)</w:t>
      </w:r>
      <w:r>
        <w:rPr>
          <w:spacing w:val="50"/>
        </w:rPr>
        <w:t xml:space="preserve"> </w:t>
      </w:r>
      <w:r>
        <w:t>OUR,</w:t>
      </w:r>
      <w:r>
        <w:rPr>
          <w:spacing w:val="47"/>
        </w:rPr>
        <w:t xml:space="preserve"> </w:t>
      </w:r>
      <w:r>
        <w:t>(b)</w:t>
      </w:r>
      <w:r>
        <w:rPr>
          <w:spacing w:val="54"/>
        </w:rPr>
        <w:t xml:space="preserve"> </w:t>
      </w:r>
      <w:r>
        <w:t>COD,</w:t>
      </w:r>
      <w:r>
        <w:rPr>
          <w:spacing w:val="48"/>
        </w:rPr>
        <w:t xml:space="preserve"> </w:t>
      </w:r>
      <w:r>
        <w:t>(c)</w:t>
      </w:r>
      <w:r>
        <w:rPr>
          <w:spacing w:val="50"/>
        </w:rPr>
        <w:t xml:space="preserve"> </w:t>
      </w:r>
      <w:r>
        <w:t>VSS,</w:t>
      </w:r>
      <w:r>
        <w:rPr>
          <w:spacing w:val="55"/>
        </w:rPr>
        <w:t xml:space="preserve"> </w:t>
      </w:r>
      <w:r>
        <w:t>(d)</w:t>
      </w:r>
      <w:r>
        <w:rPr>
          <w:spacing w:val="44"/>
        </w:rPr>
        <w:t xml:space="preserve"> </w:t>
      </w:r>
      <w:r>
        <w:t>TKN,</w:t>
      </w:r>
      <w:r>
        <w:rPr>
          <w:spacing w:val="49"/>
        </w:rPr>
        <w:t xml:space="preserve"> </w:t>
      </w:r>
      <w:r>
        <w:t>and</w:t>
      </w:r>
    </w:p>
    <w:p w14:paraId="3B5FEE71" w14:textId="77777777" w:rsidR="00FE57DD" w:rsidRDefault="00680E2D">
      <w:pPr>
        <w:pStyle w:val="BodyText"/>
        <w:spacing w:before="16" w:line="199" w:lineRule="auto"/>
        <w:ind w:left="2774" w:right="1094" w:firstLine="13"/>
        <w:jc w:val="both"/>
      </w:pPr>
      <w:r>
        <w:t>(e)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compfetely</w:t>
      </w:r>
      <w:r>
        <w:rPr>
          <w:spacing w:val="1"/>
        </w:rPr>
        <w:t xml:space="preserve"> </w:t>
      </w:r>
      <w:r>
        <w:t>aerobic</w:t>
      </w:r>
      <w:r>
        <w:rPr>
          <w:spacing w:val="6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operated at 2,5d sludge age under cyclic flow and load (feed 12h on, 12h</w:t>
      </w:r>
      <w:r>
        <w:rPr>
          <w:spacing w:val="1"/>
        </w:rPr>
        <w:t xml:space="preserve"> </w:t>
      </w:r>
      <w:r>
        <w:t xml:space="preserve">off);  </w:t>
      </w:r>
      <w:r>
        <w:rPr>
          <w:spacing w:val="1"/>
        </w:rPr>
        <w:t xml:space="preserve"> </w:t>
      </w:r>
      <w:r>
        <w:t>predictions</w:t>
      </w:r>
      <w:r>
        <w:rPr>
          <w:spacing w:val="62"/>
        </w:rPr>
        <w:t xml:space="preserve"> </w:t>
      </w:r>
      <w:r>
        <w:t xml:space="preserve">using  </w:t>
      </w:r>
      <w:r>
        <w:rPr>
          <w:spacing w:val="1"/>
        </w:rPr>
        <w:t xml:space="preserve"> </w:t>
      </w:r>
      <w:r>
        <w:rPr>
          <w:sz w:val="23"/>
        </w:rPr>
        <w:t xml:space="preserve">UCTOLD  </w:t>
      </w:r>
      <w:r>
        <w:rPr>
          <w:spacing w:val="1"/>
          <w:sz w:val="23"/>
        </w:rPr>
        <w:t xml:space="preserve"> </w:t>
      </w:r>
      <w:r>
        <w:t xml:space="preserve">and  </w:t>
      </w:r>
      <w:r>
        <w:rPr>
          <w:spacing w:val="1"/>
        </w:rPr>
        <w:t xml:space="preserve"> </w:t>
      </w:r>
      <w:r>
        <w:rPr>
          <w:b/>
          <w:sz w:val="22"/>
        </w:rPr>
        <w:t>IA WPRC,</w:t>
      </w:r>
      <w:r>
        <w:rPr>
          <w:b/>
          <w:spacing w:val="55"/>
          <w:sz w:val="22"/>
        </w:rPr>
        <w:t xml:space="preserve"> </w:t>
      </w:r>
      <w:r>
        <w:t>experimental</w:t>
      </w:r>
      <w:r>
        <w:rPr>
          <w:spacing w:val="6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21"/>
        </w:rPr>
        <w:t xml:space="preserve"> </w:t>
      </w:r>
      <w:r>
        <w:t>Ekama</w:t>
      </w:r>
      <w:r>
        <w:rPr>
          <w:spacing w:val="17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Marais</w:t>
      </w:r>
      <w:r>
        <w:rPr>
          <w:spacing w:val="27"/>
        </w:rPr>
        <w:t xml:space="preserve"> </w:t>
      </w:r>
      <w:r>
        <w:t>(1979).</w:t>
      </w:r>
      <w:r>
        <w:rPr>
          <w:spacing w:val="54"/>
        </w:rPr>
        <w:t xml:space="preserve"> </w:t>
      </w:r>
      <w:r>
        <w:t>Continued</w:t>
      </w:r>
      <w:r>
        <w:rPr>
          <w:spacing w:val="30"/>
        </w:rPr>
        <w:t xml:space="preserve"> </w:t>
      </w:r>
      <w:r>
        <w:t>overleaf......</w:t>
      </w:r>
    </w:p>
    <w:p w14:paraId="6A4B2603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555" w:footer="0" w:gutter="0"/>
          <w:cols w:space="720"/>
        </w:sectPr>
      </w:pPr>
    </w:p>
    <w:p w14:paraId="5FFE2D6F" w14:textId="77777777" w:rsidR="00FE57DD" w:rsidRDefault="00FE57DD">
      <w:pPr>
        <w:pStyle w:val="BodyText"/>
        <w:rPr>
          <w:sz w:val="20"/>
        </w:rPr>
      </w:pPr>
    </w:p>
    <w:p w14:paraId="3521EE31" w14:textId="77777777" w:rsidR="00FE57DD" w:rsidRDefault="00FE57DD">
      <w:pPr>
        <w:pStyle w:val="BodyText"/>
        <w:rPr>
          <w:sz w:val="20"/>
        </w:rPr>
      </w:pPr>
    </w:p>
    <w:p w14:paraId="71BB92BB" w14:textId="77777777" w:rsidR="00FE57DD" w:rsidRDefault="00FE57DD">
      <w:pPr>
        <w:pStyle w:val="BodyText"/>
        <w:rPr>
          <w:sz w:val="20"/>
        </w:rPr>
      </w:pPr>
    </w:p>
    <w:p w14:paraId="43F91455" w14:textId="77777777" w:rsidR="00FE57DD" w:rsidRDefault="00FE57DD">
      <w:pPr>
        <w:pStyle w:val="BodyText"/>
        <w:spacing w:before="6"/>
      </w:pPr>
    </w:p>
    <w:p w14:paraId="458DD938" w14:textId="77777777" w:rsidR="00FE57DD" w:rsidRDefault="00680E2D">
      <w:pPr>
        <w:pStyle w:val="BodyText"/>
        <w:spacing w:before="92" w:line="256" w:lineRule="exact"/>
        <w:ind w:left="2729"/>
        <w:rPr>
          <w:rFonts w:ascii="Arial"/>
        </w:rPr>
      </w:pPr>
      <w:r>
        <w:rPr>
          <w:rFonts w:ascii="Arial"/>
        </w:rPr>
        <w:t>VSS</w:t>
      </w:r>
      <w:r>
        <w:rPr>
          <w:rFonts w:ascii="Arial"/>
          <w:spacing w:val="35"/>
        </w:rPr>
        <w:t xml:space="preserve"> </w:t>
      </w:r>
      <w:r>
        <w:rPr>
          <w:rFonts w:ascii="Arial"/>
        </w:rPr>
        <w:t>(mgVSS/1)</w:t>
      </w:r>
    </w:p>
    <w:p w14:paraId="6DD3191A" w14:textId="77777777" w:rsidR="00FE57DD" w:rsidRDefault="00680E2D">
      <w:pPr>
        <w:spacing w:line="218" w:lineRule="exact"/>
        <w:ind w:left="2123"/>
        <w:rPr>
          <w:rFonts w:ascii="Courier New"/>
        </w:rPr>
      </w:pPr>
      <w:r>
        <w:pict w14:anchorId="6499DB7F">
          <v:line id="_x0000_s2933" style="position:absolute;left:0;text-align:left;z-index:-26166784;mso-position-horizontal-relative:page" from="470pt,200.65pt" to="470pt,7.6pt" strokeweight=".33922mm">
            <w10:wrap anchorx="page"/>
          </v:line>
        </w:pict>
      </w:r>
      <w:r>
        <w:rPr>
          <w:rFonts w:ascii="Courier New"/>
          <w:w w:val="205"/>
        </w:rPr>
        <w:t>3000r--------------</w:t>
      </w:r>
      <w:r>
        <w:rPr>
          <w:rFonts w:ascii="Courier New"/>
          <w:w w:val="205"/>
        </w:rPr>
        <w:t>--------</w:t>
      </w:r>
    </w:p>
    <w:p w14:paraId="5676D987" w14:textId="77777777" w:rsidR="00FE57DD" w:rsidRDefault="00680E2D">
      <w:pPr>
        <w:spacing w:before="6"/>
        <w:ind w:left="2999"/>
        <w:rPr>
          <w:rFonts w:ascii="Arial"/>
          <w:sz w:val="24"/>
        </w:rPr>
      </w:pPr>
      <w:r>
        <w:pict w14:anchorId="7D8673AB">
          <v:line id="_x0000_s2932" style="position:absolute;left:0;text-align:left;z-index:-26168320;mso-position-horizontal-relative:page" from="136.3pt,88.9pt" to="136.3pt,1.45pt" strokeweight=".25442mm">
            <w10:wrap anchorx="page"/>
          </v:line>
        </w:pict>
      </w:r>
      <w:r>
        <w:pict w14:anchorId="2A1073D7">
          <v:group id="docshapegroup1131" o:spid="_x0000_s2926" style="position:absolute;left:0;text-align:left;margin-left:344.25pt;margin-top:.5pt;width:107.7pt;height:58.6pt;z-index:15882240;mso-position-horizontal-relative:page" coordorigin="6885,10" coordsize="2154,1172">
            <v:line id="_x0000_s2931" style="position:absolute" from="6909,1105" to="6909,10" strokeweight=".25442mm"/>
            <v:line id="_x0000_s2930" style="position:absolute" from="8981,1182" to="8981,10" strokeweight="1.44172mm"/>
            <v:line id="_x0000_s2929" style="position:absolute" from="6904,20" to="8962,20" strokeweight=".25414mm"/>
            <v:line id="_x0000_s2928" style="position:absolute" from="6885,1124" to="9039,1124" strokeweight="1.52489mm"/>
            <v:shape id="docshape1132" o:spid="_x0000_s2927" type="#_x0000_t202" style="position:absolute;left:6916;top:27;width:2025;height:1055" filled="f" stroked="f">
              <v:textbox inset="0,0,0,0">
                <w:txbxContent>
                  <w:p w14:paraId="68193E98" w14:textId="77777777" w:rsidR="00FE57DD" w:rsidRDefault="00680E2D">
                    <w:pPr>
                      <w:tabs>
                        <w:tab w:val="left" w:pos="588"/>
                      </w:tabs>
                      <w:spacing w:before="159" w:line="400" w:lineRule="auto"/>
                      <w:ind w:left="585" w:right="711" w:hanging="44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ab/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ab/>
                      <w:t>IAWPRC</w:t>
                    </w:r>
                    <w:r>
                      <w:rPr>
                        <w:rFonts w:ascii="Arial"/>
                        <w:spacing w:val="-4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>UCTOLD</w:t>
                    </w:r>
                  </w:p>
                  <w:p w14:paraId="2B8334B2" w14:textId="77777777" w:rsidR="00FE57DD" w:rsidRDefault="00680E2D">
                    <w:pPr>
                      <w:tabs>
                        <w:tab w:val="left" w:pos="585"/>
                      </w:tabs>
                      <w:spacing w:line="177" w:lineRule="exact"/>
                      <w:ind w:left="234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15"/>
                        <w:sz w:val="17"/>
                      </w:rPr>
                      <w:t>D</w:t>
                    </w:r>
                    <w:r>
                      <w:rPr>
                        <w:rFonts w:ascii="Arial"/>
                        <w:w w:val="115"/>
                        <w:sz w:val="17"/>
                      </w:rPr>
                      <w:tab/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w w:val="205"/>
          <w:sz w:val="24"/>
        </w:rPr>
        <w:t>(c)</w:t>
      </w:r>
    </w:p>
    <w:p w14:paraId="2883FD37" w14:textId="77777777" w:rsidR="00FE57DD" w:rsidRDefault="00680E2D">
      <w:pPr>
        <w:spacing w:before="136"/>
        <w:ind w:left="2135"/>
        <w:rPr>
          <w:rFonts w:ascii="Courier New"/>
        </w:rPr>
      </w:pPr>
      <w:r>
        <w:rPr>
          <w:rFonts w:ascii="Courier New"/>
          <w:spacing w:val="-1"/>
        </w:rPr>
        <w:t>2500</w:t>
      </w:r>
      <w:r>
        <w:rPr>
          <w:rFonts w:ascii="Courier New"/>
          <w:spacing w:val="-92"/>
        </w:rPr>
        <w:t xml:space="preserve"> </w:t>
      </w:r>
      <w:r>
        <w:rPr>
          <w:rFonts w:ascii="Courier New"/>
        </w:rPr>
        <w:t>-</w:t>
      </w:r>
    </w:p>
    <w:p w14:paraId="6A95F368" w14:textId="77777777" w:rsidR="00FE57DD" w:rsidRDefault="00FE57DD">
      <w:pPr>
        <w:pStyle w:val="BodyText"/>
        <w:spacing w:before="3"/>
        <w:rPr>
          <w:rFonts w:ascii="Courier New"/>
          <w:sz w:val="35"/>
        </w:rPr>
      </w:pPr>
    </w:p>
    <w:p w14:paraId="15A7C11D" w14:textId="77777777" w:rsidR="00FE57DD" w:rsidRDefault="00680E2D">
      <w:pPr>
        <w:ind w:left="2130"/>
        <w:rPr>
          <w:rFonts w:ascii="Courier New"/>
        </w:rPr>
      </w:pPr>
      <w:r>
        <w:rPr>
          <w:rFonts w:ascii="Courier New"/>
          <w:spacing w:val="-1"/>
        </w:rPr>
        <w:t>2000</w:t>
      </w:r>
      <w:r>
        <w:rPr>
          <w:rFonts w:ascii="Courier New"/>
          <w:spacing w:val="-87"/>
        </w:rPr>
        <w:t xml:space="preserve"> </w:t>
      </w:r>
      <w:r>
        <w:rPr>
          <w:rFonts w:ascii="Courier New"/>
        </w:rPr>
        <w:t>-</w:t>
      </w:r>
    </w:p>
    <w:p w14:paraId="5FA83154" w14:textId="77777777" w:rsidR="00FE57DD" w:rsidRDefault="00FE57DD">
      <w:pPr>
        <w:pStyle w:val="BodyText"/>
        <w:spacing w:before="7"/>
        <w:rPr>
          <w:rFonts w:ascii="Courier New"/>
          <w:sz w:val="35"/>
        </w:rPr>
      </w:pPr>
    </w:p>
    <w:p w14:paraId="52793B68" w14:textId="77777777" w:rsidR="00FE57DD" w:rsidRDefault="00680E2D">
      <w:pPr>
        <w:ind w:left="2139"/>
        <w:rPr>
          <w:rFonts w:ascii="Courier New"/>
        </w:rPr>
      </w:pPr>
      <w:r>
        <w:rPr>
          <w:rFonts w:ascii="Courier New"/>
          <w:w w:val="95"/>
        </w:rPr>
        <w:t>1500</w:t>
      </w:r>
      <w:r>
        <w:rPr>
          <w:rFonts w:ascii="Courier New"/>
          <w:spacing w:val="-68"/>
          <w:w w:val="95"/>
        </w:rPr>
        <w:t xml:space="preserve"> </w:t>
      </w:r>
      <w:r>
        <w:rPr>
          <w:rFonts w:ascii="Courier New"/>
          <w:w w:val="95"/>
        </w:rPr>
        <w:t>-</w:t>
      </w:r>
    </w:p>
    <w:p w14:paraId="0FE8E119" w14:textId="77777777" w:rsidR="00FE57DD" w:rsidRDefault="00680E2D">
      <w:pPr>
        <w:pStyle w:val="BodyText"/>
        <w:spacing w:before="10"/>
        <w:rPr>
          <w:rFonts w:ascii="Courier New"/>
          <w:sz w:val="17"/>
        </w:rPr>
      </w:pPr>
      <w:r>
        <w:pict w14:anchorId="5438B760">
          <v:shape id="docshape1133" o:spid="_x0000_s2925" style="position:absolute;margin-left:167.3pt;margin-top:11.35pt;width:293.3pt;height:.1pt;z-index:-15577600;mso-wrap-distance-left:0;mso-wrap-distance-right:0;mso-position-horizontal-relative:page" coordorigin="3346,227" coordsize="5866,0" path="m3346,227r5866,e" filled="f" strokeweight=".33886mm">
            <v:path arrowok="t"/>
            <w10:wrap type="topAndBottom" anchorx="page"/>
          </v:shape>
        </w:pict>
      </w:r>
    </w:p>
    <w:p w14:paraId="7410272A" w14:textId="77777777" w:rsidR="00FE57DD" w:rsidRDefault="00680E2D">
      <w:pPr>
        <w:tabs>
          <w:tab w:val="left" w:pos="3189"/>
        </w:tabs>
        <w:spacing w:before="101"/>
        <w:ind w:left="2139"/>
        <w:rPr>
          <w:rFonts w:ascii="Arial" w:hAnsi="Arial"/>
          <w:sz w:val="25"/>
        </w:rPr>
      </w:pPr>
      <w:r>
        <w:rPr>
          <w:rFonts w:ascii="Courier New" w:hAnsi="Courier New"/>
        </w:rPr>
        <w:t>1000</w:t>
      </w:r>
      <w:r>
        <w:rPr>
          <w:rFonts w:ascii="Courier New" w:hAnsi="Courier New"/>
        </w:rPr>
        <w:tab/>
      </w:r>
      <w:r>
        <w:rPr>
          <w:rFonts w:ascii="Arial" w:hAnsi="Arial"/>
          <w:position w:val="2"/>
          <w:sz w:val="25"/>
        </w:rPr>
        <w:t>□</w:t>
      </w:r>
    </w:p>
    <w:p w14:paraId="2ABB611B" w14:textId="77777777" w:rsidR="00FE57DD" w:rsidRDefault="00FE57DD">
      <w:pPr>
        <w:pStyle w:val="BodyText"/>
        <w:spacing w:before="8"/>
        <w:rPr>
          <w:rFonts w:ascii="Arial"/>
          <w:sz w:val="34"/>
        </w:rPr>
      </w:pPr>
    </w:p>
    <w:p w14:paraId="7189238B" w14:textId="77777777" w:rsidR="00FE57DD" w:rsidRDefault="00680E2D">
      <w:pPr>
        <w:ind w:left="2253"/>
        <w:rPr>
          <w:rFonts w:ascii="Courier New"/>
        </w:rPr>
      </w:pPr>
      <w:r>
        <w:pict w14:anchorId="1EDFC787">
          <v:shape id="docshape1134" o:spid="_x0000_s2924" type="#_x0000_t202" style="position:absolute;left:0;text-align:left;margin-left:454.55pt;margin-top:-39.65pt;width:5.8pt;height:8.4pt;z-index:15884288;mso-position-horizontal-relative:page" filled="f" stroked="f">
            <v:textbox inset="0,0,0,0">
              <w:txbxContent>
                <w:p w14:paraId="28E492C1" w14:textId="77777777" w:rsidR="00FE57DD" w:rsidRDefault="00680E2D">
                  <w:pPr>
                    <w:spacing w:line="168" w:lineRule="exact"/>
                    <w:rPr>
                      <w:rFonts w:ascii="Arial"/>
                      <w:sz w:val="15"/>
                    </w:rPr>
                  </w:pPr>
                  <w:r>
                    <w:rPr>
                      <w:rFonts w:ascii="Arial"/>
                      <w:w w:val="106"/>
                      <w:sz w:val="15"/>
                    </w:rPr>
                    <w:t>w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105"/>
        </w:rPr>
        <w:t>500</w:t>
      </w:r>
    </w:p>
    <w:p w14:paraId="35258A6D" w14:textId="77777777" w:rsidR="00FE57DD" w:rsidRDefault="00FE57DD">
      <w:pPr>
        <w:pStyle w:val="BodyText"/>
        <w:rPr>
          <w:rFonts w:ascii="Courier New"/>
          <w:sz w:val="24"/>
        </w:rPr>
      </w:pPr>
    </w:p>
    <w:p w14:paraId="7C3C460B" w14:textId="77777777" w:rsidR="00FE57DD" w:rsidRDefault="00680E2D">
      <w:pPr>
        <w:tabs>
          <w:tab w:val="left" w:pos="4046"/>
          <w:tab w:val="left" w:pos="5378"/>
          <w:tab w:val="left" w:pos="6499"/>
          <w:tab w:val="left" w:pos="6724"/>
          <w:tab w:val="left" w:pos="7555"/>
          <w:tab w:val="left" w:pos="7973"/>
          <w:tab w:val="left" w:pos="8659"/>
        </w:tabs>
        <w:spacing w:before="168" w:line="96" w:lineRule="auto"/>
        <w:ind w:left="2509"/>
        <w:rPr>
          <w:sz w:val="8"/>
        </w:rPr>
      </w:pPr>
      <w:r>
        <w:rPr>
          <w:rFonts w:ascii="Courier New"/>
          <w:position w:val="-10"/>
        </w:rPr>
        <w:t>0</w:t>
      </w:r>
      <w:r>
        <w:rPr>
          <w:rFonts w:ascii="Courier New"/>
          <w:position w:val="-10"/>
        </w:rPr>
        <w:tab/>
      </w:r>
      <w:r>
        <w:rPr>
          <w:sz w:val="8"/>
        </w:rPr>
        <w:t>I</w:t>
      </w:r>
      <w:r>
        <w:rPr>
          <w:sz w:val="8"/>
          <w:u w:val="single"/>
        </w:rPr>
        <w:tab/>
        <w:t>I</w:t>
      </w:r>
      <w:r>
        <w:rPr>
          <w:sz w:val="8"/>
          <w:u w:val="single"/>
        </w:rPr>
        <w:tab/>
      </w:r>
      <w:r>
        <w:rPr>
          <w:sz w:val="8"/>
        </w:rPr>
        <w:tab/>
      </w:r>
      <w:r>
        <w:rPr>
          <w:w w:val="80"/>
          <w:sz w:val="8"/>
          <w:u w:val="single"/>
        </w:rPr>
        <w:t>I</w:t>
      </w:r>
      <w:r>
        <w:rPr>
          <w:w w:val="80"/>
          <w:sz w:val="8"/>
          <w:u w:val="single"/>
        </w:rPr>
        <w:tab/>
      </w:r>
      <w:r>
        <w:rPr>
          <w:position w:val="-1"/>
          <w:sz w:val="8"/>
          <w:u w:val="single"/>
        </w:rPr>
        <w:t>'</w:t>
      </w:r>
      <w:r>
        <w:rPr>
          <w:position w:val="-1"/>
          <w:sz w:val="8"/>
          <w:u w:val="single"/>
        </w:rPr>
        <w:tab/>
      </w:r>
      <w:r>
        <w:rPr>
          <w:w w:val="75"/>
          <w:position w:val="-1"/>
          <w:sz w:val="8"/>
          <w:u w:val="single"/>
        </w:rPr>
        <w:t>I</w:t>
      </w:r>
      <w:r>
        <w:rPr>
          <w:position w:val="-1"/>
          <w:sz w:val="8"/>
          <w:u w:val="single"/>
        </w:rPr>
        <w:tab/>
      </w:r>
    </w:p>
    <w:p w14:paraId="2F581B05" w14:textId="77777777" w:rsidR="00FE57DD" w:rsidRDefault="00FE57DD">
      <w:pPr>
        <w:spacing w:line="96" w:lineRule="auto"/>
        <w:rPr>
          <w:sz w:val="8"/>
        </w:rPr>
        <w:sectPr w:rsidR="00FE57DD">
          <w:headerReference w:type="default" r:id="rId92"/>
          <w:pgSz w:w="11570" w:h="16490"/>
          <w:pgMar w:top="680" w:right="0" w:bottom="280" w:left="0" w:header="421" w:footer="0" w:gutter="0"/>
          <w:cols w:space="720"/>
        </w:sectPr>
      </w:pPr>
    </w:p>
    <w:p w14:paraId="62114E94" w14:textId="77777777" w:rsidR="00FE57DD" w:rsidRDefault="00680E2D">
      <w:pPr>
        <w:tabs>
          <w:tab w:val="left" w:pos="3996"/>
          <w:tab w:val="left" w:pos="5266"/>
          <w:tab w:val="left" w:pos="6622"/>
        </w:tabs>
        <w:spacing w:before="62"/>
        <w:ind w:left="2643"/>
        <w:rPr>
          <w:rFonts w:ascii="Courier New"/>
          <w:b/>
          <w:sz w:val="21"/>
        </w:rPr>
      </w:pPr>
      <w:r>
        <w:rPr>
          <w:rFonts w:ascii="Courier New"/>
        </w:rPr>
        <w:t>0</w:t>
      </w:r>
      <w:r>
        <w:rPr>
          <w:rFonts w:ascii="Courier New"/>
        </w:rPr>
        <w:tab/>
      </w:r>
      <w:r>
        <w:rPr>
          <w:rFonts w:ascii="Arial"/>
          <w:sz w:val="19"/>
        </w:rPr>
        <w:t>5</w:t>
      </w:r>
      <w:r>
        <w:rPr>
          <w:rFonts w:ascii="Arial"/>
          <w:sz w:val="19"/>
        </w:rPr>
        <w:tab/>
      </w:r>
      <w:r>
        <w:rPr>
          <w:rFonts w:ascii="Courier New"/>
          <w:b/>
          <w:sz w:val="21"/>
        </w:rPr>
        <w:t>10</w:t>
      </w:r>
      <w:r>
        <w:rPr>
          <w:rFonts w:ascii="Courier New"/>
          <w:b/>
          <w:sz w:val="21"/>
        </w:rPr>
        <w:tab/>
      </w:r>
      <w:r>
        <w:rPr>
          <w:rFonts w:ascii="Courier New"/>
          <w:b/>
          <w:spacing w:val="-8"/>
          <w:w w:val="85"/>
          <w:sz w:val="21"/>
        </w:rPr>
        <w:t>15</w:t>
      </w:r>
    </w:p>
    <w:p w14:paraId="4D0073B5" w14:textId="77777777" w:rsidR="00FE57DD" w:rsidRDefault="00680E2D">
      <w:pPr>
        <w:pStyle w:val="BodyText"/>
        <w:spacing w:before="31"/>
        <w:ind w:right="252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41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2563CED5" w14:textId="77777777" w:rsidR="00FE57DD" w:rsidRDefault="00680E2D">
      <w:pPr>
        <w:tabs>
          <w:tab w:val="left" w:pos="2421"/>
        </w:tabs>
        <w:spacing w:before="54"/>
        <w:ind w:left="1075"/>
        <w:rPr>
          <w:b/>
          <w:sz w:val="21"/>
        </w:rPr>
      </w:pPr>
      <w:r>
        <w:br w:type="column"/>
      </w:r>
      <w:r>
        <w:rPr>
          <w:b/>
          <w:w w:val="110"/>
          <w:sz w:val="20"/>
        </w:rPr>
        <w:t>20</w:t>
      </w:r>
      <w:r>
        <w:rPr>
          <w:b/>
          <w:w w:val="110"/>
          <w:sz w:val="20"/>
        </w:rPr>
        <w:tab/>
      </w:r>
      <w:r>
        <w:rPr>
          <w:b/>
          <w:w w:val="110"/>
          <w:sz w:val="21"/>
        </w:rPr>
        <w:t>25</w:t>
      </w:r>
    </w:p>
    <w:p w14:paraId="01028053" w14:textId="77777777" w:rsidR="00FE57DD" w:rsidRDefault="00FE57DD">
      <w:pPr>
        <w:rPr>
          <w:sz w:val="21"/>
        </w:rPr>
        <w:sectPr w:rsidR="00FE57DD">
          <w:type w:val="continuous"/>
          <w:pgSz w:w="11570" w:h="16490"/>
          <w:pgMar w:top="1560" w:right="0" w:bottom="280" w:left="0" w:header="421" w:footer="0" w:gutter="0"/>
          <w:cols w:num="2" w:space="720" w:equalWidth="0">
            <w:col w:w="6828" w:space="40"/>
            <w:col w:w="4702"/>
          </w:cols>
        </w:sectPr>
      </w:pPr>
    </w:p>
    <w:p w14:paraId="58019371" w14:textId="77777777" w:rsidR="00FE57DD" w:rsidRDefault="00FE57DD">
      <w:pPr>
        <w:pStyle w:val="BodyText"/>
        <w:rPr>
          <w:b/>
          <w:sz w:val="20"/>
        </w:rPr>
      </w:pPr>
    </w:p>
    <w:p w14:paraId="4F824518" w14:textId="77777777" w:rsidR="00FE57DD" w:rsidRDefault="00FE57DD">
      <w:pPr>
        <w:pStyle w:val="BodyText"/>
        <w:rPr>
          <w:b/>
          <w:sz w:val="20"/>
        </w:rPr>
      </w:pPr>
    </w:p>
    <w:p w14:paraId="53A1965D" w14:textId="77777777" w:rsidR="00FE57DD" w:rsidRDefault="00FE57DD">
      <w:pPr>
        <w:pStyle w:val="BodyText"/>
        <w:rPr>
          <w:b/>
          <w:sz w:val="20"/>
        </w:rPr>
      </w:pPr>
    </w:p>
    <w:p w14:paraId="79125628" w14:textId="77777777" w:rsidR="00FE57DD" w:rsidRDefault="00FE57DD">
      <w:pPr>
        <w:pStyle w:val="BodyText"/>
        <w:rPr>
          <w:b/>
          <w:sz w:val="20"/>
        </w:rPr>
      </w:pPr>
    </w:p>
    <w:p w14:paraId="4F803DB5" w14:textId="77777777" w:rsidR="00FE57DD" w:rsidRDefault="00FE57DD">
      <w:pPr>
        <w:pStyle w:val="BodyText"/>
        <w:rPr>
          <w:b/>
          <w:sz w:val="20"/>
        </w:rPr>
      </w:pPr>
    </w:p>
    <w:p w14:paraId="05CC284B" w14:textId="77777777" w:rsidR="00FE57DD" w:rsidRDefault="00680E2D">
      <w:pPr>
        <w:pStyle w:val="BodyText"/>
        <w:spacing w:before="248" w:line="246" w:lineRule="exact"/>
        <w:ind w:left="2489"/>
        <w:rPr>
          <w:rFonts w:ascii="Arial"/>
        </w:rPr>
      </w:pPr>
      <w:r>
        <w:rPr>
          <w:rFonts w:ascii="Arial"/>
          <w:w w:val="105"/>
        </w:rPr>
        <w:t>TKN</w:t>
      </w:r>
      <w:r>
        <w:rPr>
          <w:rFonts w:ascii="Arial"/>
          <w:spacing w:val="8"/>
          <w:w w:val="105"/>
        </w:rPr>
        <w:t xml:space="preserve"> </w:t>
      </w:r>
      <w:r>
        <w:rPr>
          <w:rFonts w:ascii="Arial"/>
          <w:w w:val="105"/>
        </w:rPr>
        <w:t>(mgN/1)</w:t>
      </w:r>
    </w:p>
    <w:p w14:paraId="04326911" w14:textId="77777777" w:rsidR="00FE57DD" w:rsidRDefault="00680E2D">
      <w:pPr>
        <w:spacing w:line="240" w:lineRule="exact"/>
        <w:ind w:left="802" w:right="626"/>
        <w:jc w:val="center"/>
        <w:rPr>
          <w:rFonts w:ascii="Courier New"/>
          <w:b/>
          <w:sz w:val="25"/>
        </w:rPr>
      </w:pPr>
      <w:r>
        <w:pict w14:anchorId="09F63DDE">
          <v:line id="_x0000_s2923" style="position:absolute;left:0;text-align:left;z-index:-26166272;mso-position-horizontal-relative:page" from="472.4pt,196.35pt" to="472.4pt,8.1pt" strokeweight=".25442mm">
            <w10:wrap anchorx="page"/>
          </v:line>
        </w:pict>
      </w:r>
      <w:r>
        <w:rPr>
          <w:rFonts w:ascii="Courier New"/>
          <w:b/>
          <w:w w:val="170"/>
          <w:sz w:val="25"/>
        </w:rPr>
        <w:t>30,----------------</w:t>
      </w:r>
      <w:r>
        <w:rPr>
          <w:rFonts w:ascii="Courier New"/>
          <w:b/>
          <w:w w:val="170"/>
          <w:sz w:val="25"/>
          <w:u w:val="single"/>
        </w:rPr>
        <w:t>--------</w:t>
      </w:r>
      <w:r>
        <w:rPr>
          <w:rFonts w:ascii="Courier New"/>
          <w:b/>
          <w:w w:val="170"/>
          <w:sz w:val="25"/>
        </w:rPr>
        <w:t>-,</w:t>
      </w:r>
    </w:p>
    <w:p w14:paraId="1CF55DE9" w14:textId="77777777" w:rsidR="00FE57DD" w:rsidRDefault="00680E2D">
      <w:pPr>
        <w:spacing w:line="263" w:lineRule="exact"/>
        <w:ind w:left="2712"/>
        <w:rPr>
          <w:rFonts w:ascii="Arial"/>
          <w:sz w:val="23"/>
        </w:rPr>
      </w:pPr>
      <w:r>
        <w:pict w14:anchorId="46B02D7D">
          <v:group id="docshapegroup1135" o:spid="_x0000_s2920" style="position:absolute;left:0;text-align:left;margin-left:124.4pt;margin-top:.85pt;width:36.2pt;height:183.5pt;z-index:-26169856;mso-position-horizontal-relative:page" coordorigin="2488,17" coordsize="724,3670">
            <v:shape id="docshape1136" o:spid="_x0000_s2922" type="#_x0000_t75" style="position:absolute;left:2533;top:3019;width:678;height:514">
              <v:imagedata r:id="rId93" o:title=""/>
            </v:shape>
            <v:line id="_x0000_s2921" style="position:absolute" from="2495,3687" to="2495,17" strokeweight=".25442mm"/>
            <w10:wrap anchorx="page"/>
          </v:group>
        </w:pict>
      </w:r>
      <w:r>
        <w:pict w14:anchorId="6FCDE4F5">
          <v:group id="docshapegroup1137" o:spid="_x0000_s2915" style="position:absolute;left:0;text-align:left;margin-left:346.15pt;margin-top:.85pt;width:107.7pt;height:57.65pt;z-index:15882752;mso-position-horizontal-relative:page" coordorigin="6923,17" coordsize="2154,1153">
            <v:line id="_x0000_s2919" style="position:absolute" from="6943,1093" to="6943,152" strokeweight=".25442mm"/>
            <v:line id="_x0000_s2918" style="position:absolute" from="9029,1170" to="9029,17" strokeweight="1.3569mm"/>
            <v:line id="_x0000_s2917" style="position:absolute" from="6923,1108" to="9077,1108" strokeweight="1.52489mm"/>
            <v:shape id="docshape1138" o:spid="_x0000_s2916" type="#_x0000_t202" style="position:absolute;left:6949;top:17;width:2041;height:1047" filled="f" stroked="f">
              <v:textbox inset="0,0,0,0">
                <w:txbxContent>
                  <w:p w14:paraId="72D75819" w14:textId="77777777" w:rsidR="00FE57DD" w:rsidRDefault="00680E2D">
                    <w:pPr>
                      <w:tabs>
                        <w:tab w:val="left" w:pos="602"/>
                      </w:tabs>
                      <w:spacing w:before="157" w:line="400" w:lineRule="auto"/>
                      <w:ind w:left="601" w:right="710" w:hanging="455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ab/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UCTOLD</w:t>
                    </w:r>
                  </w:p>
                  <w:p w14:paraId="4A5BB2DD" w14:textId="77777777" w:rsidR="00FE57DD" w:rsidRDefault="00680E2D">
                    <w:pPr>
                      <w:tabs>
                        <w:tab w:val="left" w:pos="596"/>
                      </w:tabs>
                      <w:spacing w:line="182" w:lineRule="exact"/>
                      <w:ind w:left="249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w w:val="110"/>
                        <w:sz w:val="17"/>
                      </w:rPr>
                      <w:t>D</w:t>
                    </w:r>
                    <w:r>
                      <w:rPr>
                        <w:w w:val="110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w w:val="170"/>
          <w:sz w:val="23"/>
        </w:rPr>
        <w:t>(d)</w:t>
      </w:r>
    </w:p>
    <w:p w14:paraId="0C2077FC" w14:textId="77777777" w:rsidR="00FE57DD" w:rsidRDefault="00680E2D">
      <w:pPr>
        <w:spacing w:before="125"/>
        <w:ind w:left="2182"/>
        <w:rPr>
          <w:b/>
          <w:sz w:val="21"/>
        </w:rPr>
      </w:pPr>
      <w:r>
        <w:rPr>
          <w:b/>
          <w:w w:val="170"/>
          <w:sz w:val="21"/>
        </w:rPr>
        <w:t>25</w:t>
      </w:r>
    </w:p>
    <w:p w14:paraId="54A7A4D6" w14:textId="77777777" w:rsidR="00FE57DD" w:rsidRDefault="00FE57DD">
      <w:pPr>
        <w:pStyle w:val="BodyText"/>
        <w:rPr>
          <w:b/>
          <w:sz w:val="22"/>
        </w:rPr>
      </w:pPr>
    </w:p>
    <w:p w14:paraId="3E6B789D" w14:textId="77777777" w:rsidR="00FE57DD" w:rsidRDefault="00680E2D">
      <w:pPr>
        <w:spacing w:before="163"/>
        <w:ind w:left="2182"/>
        <w:rPr>
          <w:b/>
          <w:sz w:val="20"/>
        </w:rPr>
      </w:pPr>
      <w:r>
        <w:rPr>
          <w:noProof/>
        </w:rPr>
        <w:drawing>
          <wp:anchor distT="0" distB="0" distL="0" distR="0" simplePos="0" relativeHeight="15880704" behindDoc="0" locked="0" layoutInCell="1" allowOverlap="1" wp14:anchorId="48D56EF5" wp14:editId="3F0E92D5">
            <wp:simplePos x="0" y="0"/>
            <wp:positionH relativeFrom="page">
              <wp:posOffset>2491298</wp:posOffset>
            </wp:positionH>
            <wp:positionV relativeFrom="paragraph">
              <wp:posOffset>328813</wp:posOffset>
            </wp:positionV>
            <wp:extent cx="1697502" cy="585556"/>
            <wp:effectExtent l="0" t="0" r="0" b="0"/>
            <wp:wrapNone/>
            <wp:docPr id="2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502" cy="585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70"/>
          <w:sz w:val="20"/>
        </w:rPr>
        <w:t>20</w:t>
      </w:r>
    </w:p>
    <w:p w14:paraId="3BFEF4D4" w14:textId="77777777" w:rsidR="00FE57DD" w:rsidRDefault="00FE57DD">
      <w:pPr>
        <w:pStyle w:val="BodyText"/>
        <w:rPr>
          <w:b/>
          <w:sz w:val="22"/>
        </w:rPr>
      </w:pPr>
    </w:p>
    <w:p w14:paraId="3F034208" w14:textId="77777777" w:rsidR="00FE57DD" w:rsidRDefault="00680E2D">
      <w:pPr>
        <w:spacing w:before="168"/>
        <w:ind w:left="2184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t>15</w:t>
      </w:r>
    </w:p>
    <w:p w14:paraId="7B08FEA6" w14:textId="77777777" w:rsidR="00FE57DD" w:rsidRDefault="00FE57DD">
      <w:pPr>
        <w:pStyle w:val="BodyText"/>
        <w:spacing w:before="5"/>
        <w:rPr>
          <w:rFonts w:ascii="Courier New"/>
          <w:b/>
          <w:sz w:val="26"/>
        </w:rPr>
      </w:pPr>
    </w:p>
    <w:p w14:paraId="231E2D07" w14:textId="77777777" w:rsidR="00FE57DD" w:rsidRDefault="00680E2D">
      <w:pPr>
        <w:tabs>
          <w:tab w:val="left" w:pos="3551"/>
        </w:tabs>
        <w:spacing w:before="91"/>
        <w:ind w:left="2184"/>
        <w:rPr>
          <w:sz w:val="16"/>
        </w:rPr>
      </w:pPr>
      <w:r>
        <w:rPr>
          <w:rFonts w:ascii="Courier New"/>
          <w:b/>
          <w:w w:val="105"/>
          <w:position w:val="2"/>
          <w:sz w:val="21"/>
        </w:rPr>
        <w:t>10</w:t>
      </w:r>
      <w:r>
        <w:rPr>
          <w:rFonts w:ascii="Courier New"/>
          <w:b/>
          <w:w w:val="105"/>
          <w:position w:val="2"/>
          <w:sz w:val="21"/>
        </w:rPr>
        <w:tab/>
      </w:r>
      <w:r>
        <w:rPr>
          <w:w w:val="105"/>
          <w:position w:val="6"/>
          <w:sz w:val="16"/>
        </w:rPr>
        <w:t>,</w:t>
      </w:r>
      <w:r>
        <w:rPr>
          <w:spacing w:val="-2"/>
          <w:w w:val="105"/>
          <w:position w:val="6"/>
          <w:sz w:val="16"/>
        </w:rPr>
        <w:t xml:space="preserve"> </w:t>
      </w:r>
      <w:r>
        <w:rPr>
          <w:w w:val="105"/>
          <w:sz w:val="16"/>
        </w:rPr>
        <w:t>,</w:t>
      </w:r>
    </w:p>
    <w:p w14:paraId="57B22FCC" w14:textId="77777777" w:rsidR="00FE57DD" w:rsidRDefault="00FE57DD">
      <w:pPr>
        <w:pStyle w:val="BodyText"/>
        <w:spacing w:before="5"/>
        <w:rPr>
          <w:sz w:val="12"/>
        </w:rPr>
      </w:pPr>
    </w:p>
    <w:p w14:paraId="69E07F2C" w14:textId="77777777" w:rsidR="00FE57DD" w:rsidRDefault="00FE57DD">
      <w:pPr>
        <w:rPr>
          <w:sz w:val="12"/>
        </w:rPr>
        <w:sectPr w:rsidR="00FE57DD">
          <w:type w:val="continuous"/>
          <w:pgSz w:w="11570" w:h="16490"/>
          <w:pgMar w:top="1560" w:right="0" w:bottom="280" w:left="0" w:header="421" w:footer="0" w:gutter="0"/>
          <w:cols w:space="720"/>
        </w:sectPr>
      </w:pPr>
    </w:p>
    <w:p w14:paraId="647BA18F" w14:textId="77777777" w:rsidR="00FE57DD" w:rsidRDefault="00FE57DD">
      <w:pPr>
        <w:pStyle w:val="BodyText"/>
        <w:spacing w:before="5"/>
        <w:rPr>
          <w:sz w:val="23"/>
        </w:rPr>
      </w:pPr>
    </w:p>
    <w:p w14:paraId="75F1DE56" w14:textId="77777777" w:rsidR="00FE57DD" w:rsidRDefault="00680E2D">
      <w:pPr>
        <w:ind w:left="2304"/>
        <w:rPr>
          <w:rFonts w:ascii="Arial"/>
          <w:sz w:val="20"/>
        </w:rPr>
      </w:pPr>
      <w:r>
        <w:rPr>
          <w:rFonts w:ascii="Arial"/>
          <w:w w:val="99"/>
          <w:sz w:val="20"/>
        </w:rPr>
        <w:t>5</w:t>
      </w:r>
    </w:p>
    <w:p w14:paraId="5AEB7EF4" w14:textId="77777777" w:rsidR="00FE57DD" w:rsidRDefault="00680E2D">
      <w:pPr>
        <w:tabs>
          <w:tab w:val="left" w:pos="3559"/>
          <w:tab w:val="left" w:leader="dot" w:pos="5274"/>
          <w:tab w:val="left" w:pos="6638"/>
          <w:tab w:val="left" w:pos="7249"/>
        </w:tabs>
        <w:spacing w:before="196"/>
        <w:ind w:left="2293"/>
        <w:rPr>
          <w:sz w:val="28"/>
        </w:rPr>
      </w:pPr>
      <w:r>
        <w:rPr>
          <w:w w:val="125"/>
          <w:sz w:val="28"/>
        </w:rPr>
        <w:t>o</w:t>
      </w:r>
      <w:r>
        <w:rPr>
          <w:spacing w:val="31"/>
          <w:w w:val="125"/>
          <w:sz w:val="28"/>
        </w:rPr>
        <w:t xml:space="preserve"> </w:t>
      </w:r>
      <w:r>
        <w:rPr>
          <w:w w:val="125"/>
          <w:sz w:val="28"/>
        </w:rPr>
        <w:t>---</w:t>
      </w:r>
      <w:r>
        <w:rPr>
          <w:w w:val="125"/>
          <w:sz w:val="28"/>
          <w:u w:val="single"/>
        </w:rPr>
        <w:tab/>
      </w:r>
      <w:r>
        <w:rPr>
          <w:w w:val="125"/>
          <w:sz w:val="28"/>
        </w:rPr>
        <w:t>.._</w:t>
      </w:r>
      <w:r>
        <w:rPr>
          <w:w w:val="125"/>
          <w:sz w:val="28"/>
        </w:rPr>
        <w:tab/>
      </w:r>
      <w:r>
        <w:rPr>
          <w:w w:val="90"/>
          <w:sz w:val="28"/>
        </w:rPr>
        <w:t>.._</w:t>
      </w:r>
      <w:r>
        <w:rPr>
          <w:w w:val="90"/>
          <w:sz w:val="28"/>
          <w:u w:val="single"/>
        </w:rPr>
        <w:tab/>
        <w:t>,</w:t>
      </w:r>
      <w:r>
        <w:rPr>
          <w:sz w:val="28"/>
          <w:u w:val="single"/>
        </w:rPr>
        <w:tab/>
      </w:r>
    </w:p>
    <w:p w14:paraId="17723E45" w14:textId="77777777" w:rsidR="00FE57DD" w:rsidRDefault="00680E2D">
      <w:pPr>
        <w:spacing w:before="92"/>
        <w:ind w:left="83"/>
        <w:rPr>
          <w:sz w:val="18"/>
        </w:rPr>
      </w:pPr>
      <w:r>
        <w:br w:type="column"/>
      </w:r>
      <w:r>
        <w:rPr>
          <w:w w:val="115"/>
          <w:sz w:val="18"/>
        </w:rPr>
        <w:t>'O..</w:t>
      </w:r>
    </w:p>
    <w:p w14:paraId="14CB9890" w14:textId="77777777" w:rsidR="00FE57DD" w:rsidRDefault="00FE57DD">
      <w:pPr>
        <w:pStyle w:val="BodyText"/>
        <w:rPr>
          <w:sz w:val="20"/>
        </w:rPr>
      </w:pPr>
    </w:p>
    <w:p w14:paraId="61A88854" w14:textId="77777777" w:rsidR="00FE57DD" w:rsidRDefault="00680E2D">
      <w:pPr>
        <w:tabs>
          <w:tab w:val="left" w:pos="1751"/>
          <w:tab w:val="left" w:pos="2117"/>
        </w:tabs>
        <w:spacing w:before="167"/>
        <w:ind w:left="558"/>
        <w:rPr>
          <w:sz w:val="28"/>
        </w:rPr>
      </w:pPr>
      <w:r>
        <w:rPr>
          <w:noProof/>
        </w:rPr>
        <w:drawing>
          <wp:anchor distT="0" distB="0" distL="0" distR="0" simplePos="0" relativeHeight="15881216" behindDoc="0" locked="0" layoutInCell="1" allowOverlap="1" wp14:anchorId="2D23C973" wp14:editId="50F412F9">
            <wp:simplePos x="0" y="0"/>
            <wp:positionH relativeFrom="page">
              <wp:posOffset>4921534</wp:posOffset>
            </wp:positionH>
            <wp:positionV relativeFrom="paragraph">
              <wp:posOffset>-222025</wp:posOffset>
            </wp:positionV>
            <wp:extent cx="912865" cy="295827"/>
            <wp:effectExtent l="0" t="0" r="0" b="0"/>
            <wp:wrapNone/>
            <wp:docPr id="2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865" cy="295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spacing w:val="-11"/>
          <w:sz w:val="28"/>
          <w:u w:val="single"/>
        </w:rPr>
        <w:t xml:space="preserve"> </w:t>
      </w:r>
      <w:r>
        <w:rPr>
          <w:w w:val="80"/>
          <w:sz w:val="28"/>
          <w:u w:val="single"/>
        </w:rPr>
        <w:t>,</w:t>
      </w:r>
      <w:r>
        <w:rPr>
          <w:sz w:val="28"/>
          <w:u w:val="single"/>
        </w:rPr>
        <w:t xml:space="preserve"> </w:t>
      </w:r>
      <w:r>
        <w:rPr>
          <w:spacing w:val="19"/>
          <w:sz w:val="28"/>
          <w:u w:val="single"/>
        </w:rPr>
        <w:t xml:space="preserve"> </w:t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w w:val="80"/>
          <w:sz w:val="28"/>
        </w:rPr>
        <w:t>,</w:t>
      </w:r>
    </w:p>
    <w:p w14:paraId="1982EB50" w14:textId="77777777" w:rsidR="00FE57DD" w:rsidRDefault="00FE57DD">
      <w:pPr>
        <w:rPr>
          <w:sz w:val="28"/>
        </w:rPr>
        <w:sectPr w:rsidR="00FE57DD">
          <w:type w:val="continuous"/>
          <w:pgSz w:w="11570" w:h="16490"/>
          <w:pgMar w:top="1560" w:right="0" w:bottom="280" w:left="0" w:header="421" w:footer="0" w:gutter="0"/>
          <w:cols w:num="2" w:space="720" w:equalWidth="0">
            <w:col w:w="7250" w:space="40"/>
            <w:col w:w="4280"/>
          </w:cols>
        </w:sectPr>
      </w:pPr>
    </w:p>
    <w:p w14:paraId="4E8A2C03" w14:textId="77777777" w:rsidR="00FE57DD" w:rsidRDefault="00680E2D">
      <w:pPr>
        <w:tabs>
          <w:tab w:val="left" w:pos="3823"/>
          <w:tab w:val="left" w:pos="5156"/>
          <w:tab w:val="left" w:pos="6545"/>
        </w:tabs>
        <w:spacing w:before="126"/>
        <w:ind w:left="2429"/>
        <w:rPr>
          <w:rFonts w:ascii="Courier New"/>
          <w:b/>
          <w:sz w:val="21"/>
        </w:rPr>
      </w:pPr>
      <w:r>
        <w:rPr>
          <w:rFonts w:ascii="Arial"/>
          <w:w w:val="95"/>
          <w:sz w:val="19"/>
        </w:rPr>
        <w:t>0</w:t>
      </w:r>
      <w:r>
        <w:rPr>
          <w:rFonts w:ascii="Arial"/>
          <w:w w:val="95"/>
          <w:sz w:val="19"/>
        </w:rPr>
        <w:tab/>
        <w:t>5</w:t>
      </w:r>
      <w:r>
        <w:rPr>
          <w:rFonts w:ascii="Arial"/>
          <w:w w:val="95"/>
          <w:sz w:val="19"/>
        </w:rPr>
        <w:tab/>
      </w:r>
      <w:r>
        <w:rPr>
          <w:rFonts w:ascii="Courier New"/>
          <w:b/>
          <w:w w:val="95"/>
          <w:sz w:val="21"/>
        </w:rPr>
        <w:t>10</w:t>
      </w:r>
      <w:r>
        <w:rPr>
          <w:rFonts w:ascii="Courier New"/>
          <w:b/>
          <w:w w:val="95"/>
          <w:sz w:val="21"/>
        </w:rPr>
        <w:tab/>
      </w:r>
      <w:r>
        <w:rPr>
          <w:rFonts w:ascii="Courier New"/>
          <w:b/>
          <w:spacing w:val="-10"/>
          <w:w w:val="90"/>
          <w:sz w:val="21"/>
        </w:rPr>
        <w:t>15</w:t>
      </w:r>
    </w:p>
    <w:p w14:paraId="25C741AA" w14:textId="77777777" w:rsidR="00FE57DD" w:rsidRDefault="00680E2D">
      <w:pPr>
        <w:pStyle w:val="BodyText"/>
        <w:spacing w:before="34"/>
        <w:ind w:right="285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7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682ED0AD" w14:textId="77777777" w:rsidR="00FE57DD" w:rsidRDefault="00680E2D">
      <w:pPr>
        <w:tabs>
          <w:tab w:val="left" w:pos="2541"/>
        </w:tabs>
        <w:spacing w:before="113"/>
        <w:ind w:left="1137"/>
        <w:rPr>
          <w:b/>
          <w:sz w:val="21"/>
        </w:rPr>
      </w:pPr>
      <w:r>
        <w:br w:type="column"/>
      </w:r>
      <w:r>
        <w:rPr>
          <w:b/>
          <w:w w:val="110"/>
          <w:sz w:val="20"/>
        </w:rPr>
        <w:t>20</w:t>
      </w:r>
      <w:r>
        <w:rPr>
          <w:b/>
          <w:w w:val="110"/>
          <w:sz w:val="20"/>
        </w:rPr>
        <w:tab/>
      </w:r>
      <w:r>
        <w:rPr>
          <w:b/>
          <w:w w:val="110"/>
          <w:sz w:val="21"/>
        </w:rPr>
        <w:t>25</w:t>
      </w:r>
    </w:p>
    <w:p w14:paraId="67086658" w14:textId="77777777" w:rsidR="00FE57DD" w:rsidRDefault="00FE57DD">
      <w:pPr>
        <w:rPr>
          <w:sz w:val="21"/>
        </w:rPr>
        <w:sectPr w:rsidR="00FE57DD">
          <w:type w:val="continuous"/>
          <w:pgSz w:w="11570" w:h="16490"/>
          <w:pgMar w:top="1560" w:right="0" w:bottom="280" w:left="0" w:header="421" w:footer="0" w:gutter="0"/>
          <w:cols w:num="2" w:space="720" w:equalWidth="0">
            <w:col w:w="6761" w:space="40"/>
            <w:col w:w="4769"/>
          </w:cols>
        </w:sectPr>
      </w:pPr>
    </w:p>
    <w:p w14:paraId="484B3494" w14:textId="77777777" w:rsidR="00FE57DD" w:rsidRDefault="00FE57DD">
      <w:pPr>
        <w:pStyle w:val="BodyText"/>
        <w:rPr>
          <w:b/>
          <w:sz w:val="20"/>
        </w:rPr>
      </w:pPr>
    </w:p>
    <w:p w14:paraId="082D0037" w14:textId="77777777" w:rsidR="00FE57DD" w:rsidRDefault="00FE57DD">
      <w:pPr>
        <w:pStyle w:val="BodyText"/>
        <w:spacing w:before="11"/>
        <w:rPr>
          <w:b/>
          <w:sz w:val="27"/>
        </w:rPr>
      </w:pPr>
    </w:p>
    <w:p w14:paraId="416DE76B" w14:textId="77777777" w:rsidR="00FE57DD" w:rsidRDefault="00680E2D">
      <w:pPr>
        <w:pStyle w:val="BodyText"/>
        <w:spacing w:before="89" w:line="277" w:lineRule="exact"/>
        <w:ind w:left="1421"/>
        <w:jc w:val="both"/>
      </w:pPr>
      <w:r>
        <w:rPr>
          <w:b/>
          <w:sz w:val="26"/>
          <w:u w:val="thick"/>
        </w:rPr>
        <w:t>Fig</w:t>
      </w:r>
      <w:r>
        <w:rPr>
          <w:b/>
          <w:spacing w:val="-1"/>
          <w:sz w:val="26"/>
          <w:u w:val="thick"/>
        </w:rPr>
        <w:t xml:space="preserve"> </w:t>
      </w:r>
      <w:r>
        <w:rPr>
          <w:b/>
          <w:sz w:val="23"/>
          <w:u w:val="thick"/>
        </w:rPr>
        <w:t>5.2:</w:t>
      </w:r>
      <w:r>
        <w:rPr>
          <w:b/>
          <w:sz w:val="23"/>
        </w:rPr>
        <w:t xml:space="preserve">   </w:t>
      </w:r>
      <w:r>
        <w:rPr>
          <w:b/>
          <w:spacing w:val="20"/>
          <w:sz w:val="23"/>
        </w:rPr>
        <w:t xml:space="preserve"> </w:t>
      </w:r>
      <w:r>
        <w:t>Predicted</w:t>
      </w:r>
      <w:r>
        <w:rPr>
          <w:spacing w:val="53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experimental</w:t>
      </w:r>
      <w:r>
        <w:rPr>
          <w:spacing w:val="62"/>
        </w:rPr>
        <w:t xml:space="preserve"> </w:t>
      </w:r>
      <w:r>
        <w:t>(a)</w:t>
      </w:r>
      <w:r>
        <w:rPr>
          <w:spacing w:val="47"/>
        </w:rPr>
        <w:t xml:space="preserve"> </w:t>
      </w:r>
      <w:r>
        <w:t>OUR,</w:t>
      </w:r>
      <w:r>
        <w:rPr>
          <w:spacing w:val="49"/>
        </w:rPr>
        <w:t xml:space="preserve"> </w:t>
      </w:r>
      <w:r>
        <w:t>(b)</w:t>
      </w:r>
      <w:r>
        <w:rPr>
          <w:spacing w:val="49"/>
        </w:rPr>
        <w:t xml:space="preserve"> </w:t>
      </w:r>
      <w:r>
        <w:t>COD,</w:t>
      </w:r>
      <w:r>
        <w:rPr>
          <w:spacing w:val="57"/>
        </w:rPr>
        <w:t xml:space="preserve"> </w:t>
      </w:r>
      <w:r>
        <w:t>(c)</w:t>
      </w:r>
      <w:r>
        <w:rPr>
          <w:spacing w:val="52"/>
        </w:rPr>
        <w:t xml:space="preserve"> </w:t>
      </w:r>
      <w:r>
        <w:t>VSS,</w:t>
      </w:r>
      <w:r>
        <w:rPr>
          <w:spacing w:val="57"/>
        </w:rPr>
        <w:t xml:space="preserve"> </w:t>
      </w:r>
      <w:r>
        <w:t>(d)</w:t>
      </w:r>
      <w:r>
        <w:rPr>
          <w:spacing w:val="41"/>
        </w:rPr>
        <w:t xml:space="preserve"> </w:t>
      </w:r>
      <w:r>
        <w:t>TKN,</w:t>
      </w:r>
      <w:r>
        <w:rPr>
          <w:spacing w:val="45"/>
        </w:rPr>
        <w:t xml:space="preserve"> </w:t>
      </w:r>
      <w:r>
        <w:t>and</w:t>
      </w:r>
    </w:p>
    <w:p w14:paraId="3053B882" w14:textId="77777777" w:rsidR="00FE57DD" w:rsidRDefault="00680E2D">
      <w:pPr>
        <w:pStyle w:val="BodyText"/>
        <w:spacing w:before="20" w:line="196" w:lineRule="auto"/>
        <w:ind w:left="2495" w:right="1359" w:firstLine="13"/>
        <w:jc w:val="both"/>
      </w:pPr>
      <w:r>
        <w:t>(e)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completely</w:t>
      </w:r>
      <w:r>
        <w:rPr>
          <w:spacing w:val="1"/>
        </w:rPr>
        <w:t xml:space="preserve"> </w:t>
      </w:r>
      <w:r>
        <w:t>aerobic</w:t>
      </w:r>
      <w:r>
        <w:rPr>
          <w:spacing w:val="6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operated at 2,5d sludge age under cyclic flow and load (feed 12h on, 12h</w:t>
      </w:r>
      <w:r>
        <w:rPr>
          <w:spacing w:val="1"/>
        </w:rPr>
        <w:t xml:space="preserve"> </w:t>
      </w:r>
      <w:r>
        <w:t>off);</w:t>
      </w:r>
      <w:r>
        <w:rPr>
          <w:spacing w:val="63"/>
        </w:rPr>
        <w:t xml:space="preserve"> </w:t>
      </w:r>
      <w:r>
        <w:t>predictions</w:t>
      </w:r>
      <w:r>
        <w:rPr>
          <w:spacing w:val="62"/>
        </w:rPr>
        <w:t xml:space="preserve"> </w:t>
      </w:r>
      <w:r>
        <w:t>using</w:t>
      </w:r>
      <w:r>
        <w:rPr>
          <w:spacing w:val="63"/>
        </w:rPr>
        <w:t xml:space="preserve"> </w:t>
      </w:r>
      <w:r>
        <w:t>UCTOLD</w:t>
      </w:r>
      <w:r>
        <w:rPr>
          <w:spacing w:val="63"/>
        </w:rPr>
        <w:t xml:space="preserve"> </w:t>
      </w:r>
      <w:r>
        <w:t xml:space="preserve">and   </w:t>
      </w:r>
      <w:r>
        <w:rPr>
          <w:b/>
          <w:sz w:val="26"/>
        </w:rPr>
        <w:t>IAWPRC,</w:t>
      </w:r>
      <w:r>
        <w:rPr>
          <w:b/>
          <w:spacing w:val="65"/>
          <w:sz w:val="26"/>
        </w:rPr>
        <w:t xml:space="preserve"> </w:t>
      </w:r>
      <w:r>
        <w:t>experimental</w:t>
      </w:r>
      <w:r>
        <w:rPr>
          <w:spacing w:val="6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21"/>
        </w:rPr>
        <w:t xml:space="preserve"> </w:t>
      </w:r>
      <w:r>
        <w:t>Ekama</w:t>
      </w:r>
      <w:r>
        <w:rPr>
          <w:spacing w:val="1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Marais</w:t>
      </w:r>
      <w:r>
        <w:rPr>
          <w:spacing w:val="35"/>
        </w:rPr>
        <w:t xml:space="preserve"> </w:t>
      </w:r>
      <w:r>
        <w:t>(1979).</w:t>
      </w:r>
      <w:r>
        <w:rPr>
          <w:spacing w:val="47"/>
        </w:rPr>
        <w:t xml:space="preserve"> </w:t>
      </w:r>
      <w:r>
        <w:t>Continued</w:t>
      </w:r>
      <w:r>
        <w:rPr>
          <w:spacing w:val="36"/>
        </w:rPr>
        <w:t xml:space="preserve"> </w:t>
      </w:r>
      <w:r>
        <w:t>overleaf......</w:t>
      </w:r>
    </w:p>
    <w:p w14:paraId="16DA1564" w14:textId="77777777" w:rsidR="00FE57DD" w:rsidRDefault="00FE57DD">
      <w:pPr>
        <w:spacing w:line="196" w:lineRule="auto"/>
        <w:jc w:val="both"/>
        <w:sectPr w:rsidR="00FE57DD">
          <w:type w:val="continuous"/>
          <w:pgSz w:w="11570" w:h="16490"/>
          <w:pgMar w:top="1560" w:right="0" w:bottom="280" w:left="0" w:header="421" w:footer="0" w:gutter="0"/>
          <w:cols w:space="720"/>
        </w:sectPr>
      </w:pPr>
    </w:p>
    <w:p w14:paraId="47735FB7" w14:textId="77777777" w:rsidR="00FE57DD" w:rsidRDefault="00FE57DD">
      <w:pPr>
        <w:pStyle w:val="BodyText"/>
        <w:rPr>
          <w:sz w:val="20"/>
        </w:rPr>
      </w:pPr>
    </w:p>
    <w:p w14:paraId="302BC6C6" w14:textId="77777777" w:rsidR="00FE57DD" w:rsidRDefault="00FE57DD">
      <w:pPr>
        <w:pStyle w:val="BodyText"/>
        <w:rPr>
          <w:sz w:val="20"/>
        </w:rPr>
      </w:pPr>
    </w:p>
    <w:p w14:paraId="1A7564DC" w14:textId="77777777" w:rsidR="00FE57DD" w:rsidRDefault="00FE57DD">
      <w:pPr>
        <w:pStyle w:val="BodyText"/>
        <w:rPr>
          <w:sz w:val="20"/>
        </w:rPr>
      </w:pPr>
    </w:p>
    <w:p w14:paraId="24AB17FA" w14:textId="77777777" w:rsidR="00FE57DD" w:rsidRDefault="00FE57DD">
      <w:pPr>
        <w:pStyle w:val="BodyText"/>
        <w:rPr>
          <w:sz w:val="20"/>
        </w:rPr>
      </w:pPr>
    </w:p>
    <w:p w14:paraId="52C3934F" w14:textId="77777777" w:rsidR="00FE57DD" w:rsidRDefault="00FE57DD">
      <w:pPr>
        <w:pStyle w:val="BodyText"/>
        <w:spacing w:before="6"/>
        <w:rPr>
          <w:sz w:val="20"/>
        </w:rPr>
      </w:pPr>
    </w:p>
    <w:p w14:paraId="33F70E19" w14:textId="77777777" w:rsidR="00FE57DD" w:rsidRDefault="00680E2D">
      <w:pPr>
        <w:pStyle w:val="BodyText"/>
        <w:spacing w:before="92" w:line="248" w:lineRule="exact"/>
        <w:ind w:left="2755"/>
        <w:rPr>
          <w:rFonts w:ascii="Arial"/>
        </w:rPr>
      </w:pPr>
      <w:r>
        <w:rPr>
          <w:rFonts w:ascii="Arial"/>
          <w:w w:val="115"/>
        </w:rPr>
        <w:t>Nitrate</w:t>
      </w:r>
      <w:r>
        <w:rPr>
          <w:rFonts w:ascii="Arial"/>
          <w:spacing w:val="28"/>
          <w:w w:val="115"/>
        </w:rPr>
        <w:t xml:space="preserve"> </w:t>
      </w:r>
      <w:r>
        <w:rPr>
          <w:rFonts w:ascii="Arial"/>
          <w:w w:val="115"/>
        </w:rPr>
        <w:t>(mgN03-N/I)</w:t>
      </w:r>
    </w:p>
    <w:p w14:paraId="27E4AB1A" w14:textId="77777777" w:rsidR="00FE57DD" w:rsidRDefault="00680E2D">
      <w:pPr>
        <w:tabs>
          <w:tab w:val="left" w:leader="hyphen" w:pos="9162"/>
        </w:tabs>
        <w:spacing w:line="244" w:lineRule="exact"/>
        <w:ind w:left="2452"/>
        <w:rPr>
          <w:rFonts w:ascii="Courier New"/>
          <w:b/>
          <w:sz w:val="25"/>
        </w:rPr>
      </w:pPr>
      <w:r>
        <w:pict w14:anchorId="3E88BE43">
          <v:group id="docshapegroup1140" o:spid="_x0000_s2909" style="position:absolute;left:0;text-align:left;margin-left:360.6pt;margin-top:11.8pt;width:107.7pt;height:59.6pt;z-index:15886848;mso-position-horizontal-relative:page" coordorigin="7212,236" coordsize="2154,1192">
            <v:line id="_x0000_s2914" style="position:absolute" from="7231,1370" to="7231,255" strokeweight=".25442mm"/>
            <v:line id="_x0000_s2913" style="position:absolute" from="9299,1427" to="9299,236" strokeweight="1.44172mm"/>
            <v:line id="_x0000_s2912" style="position:absolute" from="7212,260" to="9289,260" strokeweight=".25414mm"/>
            <v:line id="_x0000_s2911" style="position:absolute" from="7212,1379" to="9366,1379" strokeweight="1.44017mm"/>
            <v:shape id="docshape1141" o:spid="_x0000_s2910" type="#_x0000_t202" style="position:absolute;left:7238;top:267;width:2020;height:1072" filled="f" stroked="f">
              <v:textbox inset="0,0,0,0">
                <w:txbxContent>
                  <w:p w14:paraId="3064F2A4" w14:textId="77777777" w:rsidR="00FE57DD" w:rsidRDefault="00680E2D">
                    <w:pPr>
                      <w:spacing w:before="159"/>
                      <w:ind w:right="163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</w:p>
                  <w:p w14:paraId="2BBD5C10" w14:textId="77777777" w:rsidR="00FE57DD" w:rsidRDefault="00680E2D">
                    <w:pPr>
                      <w:spacing w:before="124"/>
                      <w:ind w:right="102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UCTOLD</w:t>
                    </w:r>
                  </w:p>
                  <w:p w14:paraId="1A81AD87" w14:textId="77777777" w:rsidR="00FE57DD" w:rsidRDefault="00680E2D">
                    <w:pPr>
                      <w:tabs>
                        <w:tab w:val="left" w:pos="361"/>
                      </w:tabs>
                      <w:spacing w:before="27"/>
                      <w:ind w:right="55"/>
                      <w:jc w:val="center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w w:val="105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w w:val="105"/>
                        <w:sz w:val="26"/>
                      </w:rPr>
                      <w:tab/>
                    </w:r>
                    <w:r>
                      <w:rPr>
                        <w:rFonts w:ascii="Arial" w:hAnsi="Arial"/>
                        <w:b/>
                        <w:w w:val="105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1EF7E815">
          <v:line id="_x0000_s2908" style="position:absolute;left:0;text-align:left;z-index:-26162688;mso-position-horizontal-relative:page" from="486.55pt,199.1pt" to="486.55pt,7.95pt" strokeweight=".25442mm">
            <w10:wrap anchorx="page"/>
          </v:line>
        </w:pict>
      </w:r>
      <w:r>
        <w:rPr>
          <w:rFonts w:ascii="Courier New"/>
          <w:b/>
          <w:w w:val="155"/>
          <w:sz w:val="25"/>
        </w:rPr>
        <w:t>so.</w:t>
      </w:r>
      <w:r>
        <w:rPr>
          <w:rFonts w:ascii="Courier New"/>
          <w:b/>
          <w:w w:val="155"/>
          <w:sz w:val="25"/>
        </w:rPr>
        <w:tab/>
        <w:t>--.</w:t>
      </w:r>
    </w:p>
    <w:p w14:paraId="0A84CC01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39307C0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A9D0BDE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5DD298D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08FE143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AC1956A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7F8DE7AF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01FE1F29" w14:textId="77777777" w:rsidR="00FE57DD" w:rsidRDefault="00680E2D">
      <w:pPr>
        <w:spacing w:before="247" w:line="272" w:lineRule="exact"/>
        <w:ind w:left="8275"/>
        <w:rPr>
          <w:rFonts w:ascii="Arial" w:hAnsi="Arial"/>
          <w:sz w:val="26"/>
        </w:rPr>
      </w:pPr>
      <w:r>
        <w:pict w14:anchorId="278F3C01">
          <v:group id="docshapegroup1142" o:spid="_x0000_s2900" style="position:absolute;left:0;text-align:left;margin-left:123.1pt;margin-top:-78.8pt;width:59.65pt;height:186.45pt;z-index:-26164736;mso-position-horizontal-relative:page" coordorigin="2462,-1576" coordsize="1193,3729">
            <v:shape id="docshape1143" o:spid="_x0000_s2907" type="#_x0000_t75" style="position:absolute;left:2730;top:58;width:924;height:366">
              <v:imagedata r:id="rId96" o:title=""/>
            </v:shape>
            <v:line id="_x0000_s2906" style="position:absolute" from="2789,2153" to="2789,-1555" strokeweight=".25442mm"/>
            <v:shape id="docshape1144" o:spid="_x0000_s2905" type="#_x0000_t202" style="position:absolute;left:2990;top:-1576;width:473;height:269" filled="f" stroked="f">
              <v:textbox inset="0,0,0,0">
                <w:txbxContent>
                  <w:p w14:paraId="7AD7F542" w14:textId="77777777" w:rsidR="00FE57DD" w:rsidRDefault="00680E2D">
                    <w:pPr>
                      <w:spacing w:line="268" w:lineRule="exac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55"/>
                        <w:sz w:val="24"/>
                      </w:rPr>
                      <w:t>(e)</w:t>
                    </w:r>
                  </w:p>
                </w:txbxContent>
              </v:textbox>
            </v:shape>
            <v:shape id="docshape1145" o:spid="_x0000_s2904" type="#_x0000_t202" style="position:absolute;left:2466;top:-1037;width:344;height:233" filled="f" stroked="f">
              <v:textbox inset="0,0,0,0">
                <w:txbxContent>
                  <w:p w14:paraId="065C6B15" w14:textId="77777777" w:rsidR="00FE57DD" w:rsidRDefault="00680E2D">
                    <w:pPr>
                      <w:spacing w:line="233" w:lineRule="exac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155"/>
                        <w:sz w:val="21"/>
                      </w:rPr>
                      <w:t>40</w:t>
                    </w:r>
                  </w:p>
                </w:txbxContent>
              </v:textbox>
            </v:shape>
            <v:shape id="docshape1146" o:spid="_x0000_s2903" type="#_x0000_t202" style="position:absolute;left:2461;top:-240;width:290;height:250" filled="f" stroked="f">
              <v:textbox inset="0,0,0,0">
                <w:txbxContent>
                  <w:p w14:paraId="599D49B6" w14:textId="77777777" w:rsidR="00FE57DD" w:rsidRDefault="00680E2D">
                    <w:pPr>
                      <w:rPr>
                        <w:rFonts w:ascii="Courier New"/>
                        <w:b/>
                      </w:rPr>
                    </w:pPr>
                    <w:r>
                      <w:rPr>
                        <w:rFonts w:ascii="Courier New"/>
                        <w:b/>
                      </w:rPr>
                      <w:t>30</w:t>
                    </w:r>
                  </w:p>
                </w:txbxContent>
              </v:textbox>
            </v:shape>
            <v:shape id="docshape1147" o:spid="_x0000_s2902" type="#_x0000_t202" style="position:absolute;left:2476;top:557;width:225;height:222" filled="f" stroked="f">
              <v:textbox inset="0,0,0,0">
                <w:txbxContent>
                  <w:p w14:paraId="60FB6E94" w14:textId="77777777" w:rsidR="00FE57DD" w:rsidRDefault="00680E2D">
                    <w:pPr>
                      <w:spacing w:line="222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20</w:t>
                    </w:r>
                  </w:p>
                </w:txbxContent>
              </v:textbox>
            </v:shape>
            <v:shape id="docshape1148" o:spid="_x0000_s2901" type="#_x0000_t202" style="position:absolute;left:2489;top:1341;width:236;height:213" filled="f" stroked="f">
              <v:textbox inset="0,0,0,0">
                <w:txbxContent>
                  <w:p w14:paraId="0322197E" w14:textId="77777777" w:rsidR="00FE57DD" w:rsidRDefault="00680E2D">
                    <w:pPr>
                      <w:spacing w:line="212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10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885824" behindDoc="0" locked="0" layoutInCell="1" allowOverlap="1" wp14:anchorId="3CFDCC0E" wp14:editId="6F89F8D2">
            <wp:simplePos x="0" y="0"/>
            <wp:positionH relativeFrom="page">
              <wp:posOffset>5580995</wp:posOffset>
            </wp:positionH>
            <wp:positionV relativeFrom="paragraph">
              <wp:posOffset>86023</wp:posOffset>
            </wp:positionV>
            <wp:extent cx="476277" cy="170787"/>
            <wp:effectExtent l="0" t="0" r="0" b="0"/>
            <wp:wrapNone/>
            <wp:docPr id="2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77" cy="17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w w:val="102"/>
          <w:sz w:val="26"/>
        </w:rPr>
        <w:t>□</w:t>
      </w:r>
    </w:p>
    <w:p w14:paraId="0CFE21AB" w14:textId="77777777" w:rsidR="00FE57DD" w:rsidRDefault="00680E2D">
      <w:pPr>
        <w:spacing w:line="272" w:lineRule="exact"/>
        <w:ind w:left="7717"/>
        <w:rPr>
          <w:rFonts w:ascii="Arial" w:hAnsi="Arial"/>
          <w:sz w:val="26"/>
        </w:rPr>
      </w:pPr>
      <w:r>
        <w:rPr>
          <w:noProof/>
        </w:rPr>
        <w:drawing>
          <wp:anchor distT="0" distB="0" distL="0" distR="0" simplePos="0" relativeHeight="15886336" behindDoc="0" locked="0" layoutInCell="1" allowOverlap="1" wp14:anchorId="1B1B71EC" wp14:editId="06EE384A">
            <wp:simplePos x="0" y="0"/>
            <wp:positionH relativeFrom="page">
              <wp:posOffset>2588995</wp:posOffset>
            </wp:positionH>
            <wp:positionV relativeFrom="paragraph">
              <wp:posOffset>98059</wp:posOffset>
            </wp:positionV>
            <wp:extent cx="1392195" cy="439167"/>
            <wp:effectExtent l="0" t="0" r="0" b="0"/>
            <wp:wrapNone/>
            <wp:docPr id="27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195" cy="43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w w:val="98"/>
          <w:sz w:val="26"/>
        </w:rPr>
        <w:t>□</w:t>
      </w:r>
    </w:p>
    <w:p w14:paraId="0C5E5253" w14:textId="77777777" w:rsidR="00FE57DD" w:rsidRDefault="00680E2D">
      <w:pPr>
        <w:pStyle w:val="BodyText"/>
        <w:spacing w:before="1"/>
        <w:rPr>
          <w:rFonts w:ascii="Arial"/>
          <w:sz w:val="11"/>
        </w:rPr>
      </w:pPr>
      <w:r>
        <w:rPr>
          <w:noProof/>
        </w:rPr>
        <w:drawing>
          <wp:anchor distT="0" distB="0" distL="0" distR="0" simplePos="0" relativeHeight="305" behindDoc="0" locked="0" layoutInCell="1" allowOverlap="1" wp14:anchorId="7BF22248" wp14:editId="131A153A">
            <wp:simplePos x="0" y="0"/>
            <wp:positionH relativeFrom="page">
              <wp:posOffset>4201011</wp:posOffset>
            </wp:positionH>
            <wp:positionV relativeFrom="paragraph">
              <wp:posOffset>96246</wp:posOffset>
            </wp:positionV>
            <wp:extent cx="601103" cy="268224"/>
            <wp:effectExtent l="0" t="0" r="0" b="0"/>
            <wp:wrapTopAndBottom/>
            <wp:docPr id="2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03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90347" w14:textId="77777777" w:rsidR="00FE57DD" w:rsidRDefault="00FE57DD">
      <w:pPr>
        <w:pStyle w:val="BodyText"/>
        <w:rPr>
          <w:rFonts w:ascii="Arial"/>
          <w:sz w:val="20"/>
        </w:rPr>
      </w:pPr>
    </w:p>
    <w:p w14:paraId="384F69CD" w14:textId="77777777" w:rsidR="00FE57DD" w:rsidRDefault="00FE57DD">
      <w:pPr>
        <w:pStyle w:val="BodyText"/>
        <w:rPr>
          <w:rFonts w:ascii="Arial"/>
          <w:sz w:val="20"/>
        </w:rPr>
      </w:pPr>
    </w:p>
    <w:p w14:paraId="599ABA75" w14:textId="77777777" w:rsidR="00FE57DD" w:rsidRDefault="00FE57DD">
      <w:pPr>
        <w:pStyle w:val="BodyText"/>
        <w:spacing w:before="5"/>
        <w:rPr>
          <w:rFonts w:ascii="Arial"/>
          <w:sz w:val="23"/>
        </w:rPr>
      </w:pPr>
    </w:p>
    <w:p w14:paraId="1FF0044E" w14:textId="77777777" w:rsidR="00FE57DD" w:rsidRDefault="00680E2D">
      <w:pPr>
        <w:spacing w:line="235" w:lineRule="exact"/>
        <w:ind w:left="2590"/>
        <w:rPr>
          <w:rFonts w:ascii="Courier New"/>
        </w:rPr>
      </w:pPr>
      <w:r>
        <w:rPr>
          <w:rFonts w:ascii="Courier New"/>
          <w:w w:val="105"/>
        </w:rPr>
        <w:t>0'-----'-------...J'---------...J'---------...J----</w:t>
      </w:r>
    </w:p>
    <w:p w14:paraId="55E1EA18" w14:textId="77777777" w:rsidR="00FE57DD" w:rsidRDefault="00FE57DD">
      <w:pPr>
        <w:spacing w:line="235" w:lineRule="exact"/>
        <w:rPr>
          <w:rFonts w:ascii="Courier New"/>
        </w:rPr>
        <w:sectPr w:rsidR="00FE57DD">
          <w:headerReference w:type="default" r:id="rId100"/>
          <w:pgSz w:w="11570" w:h="16490"/>
          <w:pgMar w:top="880" w:right="0" w:bottom="280" w:left="0" w:header="613" w:footer="0" w:gutter="0"/>
          <w:cols w:space="720"/>
        </w:sectPr>
      </w:pPr>
    </w:p>
    <w:p w14:paraId="56DE78AE" w14:textId="77777777" w:rsidR="00FE57DD" w:rsidRDefault="00680E2D">
      <w:pPr>
        <w:tabs>
          <w:tab w:val="left" w:pos="4136"/>
          <w:tab w:val="left" w:pos="5465"/>
          <w:tab w:val="left" w:pos="6855"/>
        </w:tabs>
        <w:spacing w:before="10"/>
        <w:ind w:left="2736"/>
        <w:rPr>
          <w:rFonts w:ascii="Arial"/>
          <w:b/>
          <w:sz w:val="19"/>
        </w:rPr>
      </w:pPr>
      <w:r>
        <w:rPr>
          <w:rFonts w:ascii="Arial"/>
          <w:w w:val="105"/>
          <w:sz w:val="20"/>
        </w:rPr>
        <w:t>0</w:t>
      </w:r>
      <w:r>
        <w:rPr>
          <w:rFonts w:ascii="Arial"/>
          <w:w w:val="105"/>
          <w:sz w:val="20"/>
        </w:rPr>
        <w:tab/>
      </w:r>
      <w:r>
        <w:rPr>
          <w:rFonts w:ascii="Arial"/>
          <w:w w:val="105"/>
          <w:sz w:val="19"/>
        </w:rPr>
        <w:t>5</w:t>
      </w:r>
      <w:r>
        <w:rPr>
          <w:rFonts w:ascii="Arial"/>
          <w:w w:val="105"/>
          <w:sz w:val="19"/>
        </w:rPr>
        <w:tab/>
      </w:r>
      <w:r>
        <w:rPr>
          <w:rFonts w:ascii="Arial"/>
          <w:b/>
          <w:w w:val="105"/>
          <w:sz w:val="19"/>
        </w:rPr>
        <w:t>10</w:t>
      </w:r>
      <w:r>
        <w:rPr>
          <w:rFonts w:ascii="Arial"/>
          <w:b/>
          <w:w w:val="105"/>
          <w:sz w:val="19"/>
        </w:rPr>
        <w:tab/>
      </w:r>
      <w:r>
        <w:rPr>
          <w:rFonts w:ascii="Arial"/>
          <w:b/>
          <w:spacing w:val="-8"/>
          <w:sz w:val="19"/>
        </w:rPr>
        <w:t>15</w:t>
      </w:r>
    </w:p>
    <w:p w14:paraId="2FC87C82" w14:textId="77777777" w:rsidR="00FE57DD" w:rsidRDefault="00680E2D">
      <w:pPr>
        <w:pStyle w:val="BodyText"/>
        <w:spacing w:before="54"/>
        <w:ind w:right="277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7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395D6423" w14:textId="77777777" w:rsidR="00FE57DD" w:rsidRDefault="00680E2D">
      <w:pPr>
        <w:tabs>
          <w:tab w:val="left" w:pos="2519"/>
        </w:tabs>
        <w:spacing w:before="1"/>
        <w:ind w:left="1132"/>
        <w:rPr>
          <w:rFonts w:ascii="Courier New"/>
          <w:b/>
        </w:rPr>
      </w:pPr>
      <w:r>
        <w:br w:type="column"/>
      </w:r>
      <w:r>
        <w:rPr>
          <w:b/>
          <w:sz w:val="20"/>
        </w:rPr>
        <w:t>20</w:t>
      </w:r>
      <w:r>
        <w:rPr>
          <w:b/>
          <w:sz w:val="20"/>
        </w:rPr>
        <w:tab/>
      </w:r>
      <w:r>
        <w:rPr>
          <w:rFonts w:ascii="Courier New"/>
          <w:b/>
        </w:rPr>
        <w:t>25</w:t>
      </w:r>
    </w:p>
    <w:p w14:paraId="4ED7758B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613" w:footer="0" w:gutter="0"/>
          <w:cols w:num="2" w:space="720" w:equalWidth="0">
            <w:col w:w="7059" w:space="40"/>
            <w:col w:w="4471"/>
          </w:cols>
        </w:sectPr>
      </w:pPr>
    </w:p>
    <w:p w14:paraId="3AC545BD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D11413F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A00E2B4" w14:textId="77777777" w:rsidR="00FE57DD" w:rsidRDefault="00FE57DD">
      <w:pPr>
        <w:pStyle w:val="BodyText"/>
        <w:spacing w:before="8"/>
        <w:rPr>
          <w:rFonts w:ascii="Courier New"/>
          <w:b/>
          <w:sz w:val="27"/>
        </w:rPr>
      </w:pPr>
    </w:p>
    <w:p w14:paraId="6F0604E8" w14:textId="77777777" w:rsidR="00FE57DD" w:rsidRDefault="00680E2D">
      <w:pPr>
        <w:pStyle w:val="BodyText"/>
        <w:spacing w:before="90" w:line="261" w:lineRule="exact"/>
        <w:ind w:left="1687"/>
        <w:jc w:val="both"/>
      </w:pPr>
      <w:r>
        <w:rPr>
          <w:b/>
          <w:sz w:val="23"/>
          <w:u w:val="thick"/>
        </w:rPr>
        <w:t>Fig</w:t>
      </w:r>
      <w:r>
        <w:rPr>
          <w:b/>
          <w:spacing w:val="24"/>
          <w:sz w:val="23"/>
          <w:u w:val="thick"/>
        </w:rPr>
        <w:t xml:space="preserve"> </w:t>
      </w:r>
      <w:r>
        <w:rPr>
          <w:b/>
          <w:sz w:val="23"/>
          <w:u w:val="thick"/>
        </w:rPr>
        <w:t>5.2:</w:t>
      </w:r>
      <w:r>
        <w:rPr>
          <w:b/>
          <w:sz w:val="23"/>
        </w:rPr>
        <w:t xml:space="preserve">   </w:t>
      </w:r>
      <w:r>
        <w:rPr>
          <w:b/>
          <w:spacing w:val="21"/>
          <w:sz w:val="23"/>
        </w:rPr>
        <w:t xml:space="preserve"> </w:t>
      </w:r>
      <w:r>
        <w:t>Predicted</w:t>
      </w:r>
      <w:r>
        <w:rPr>
          <w:spacing w:val="54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experimental</w:t>
      </w:r>
      <w:r>
        <w:rPr>
          <w:spacing w:val="65"/>
        </w:rPr>
        <w:t xml:space="preserve"> </w:t>
      </w:r>
      <w:r>
        <w:t>(a)</w:t>
      </w:r>
      <w:r>
        <w:rPr>
          <w:spacing w:val="40"/>
        </w:rPr>
        <w:t xml:space="preserve"> </w:t>
      </w:r>
      <w:r>
        <w:t>OUR,</w:t>
      </w:r>
      <w:r>
        <w:rPr>
          <w:spacing w:val="50"/>
        </w:rPr>
        <w:t xml:space="preserve"> </w:t>
      </w:r>
      <w:r>
        <w:t>(b)</w:t>
      </w:r>
      <w:r>
        <w:rPr>
          <w:spacing w:val="51"/>
        </w:rPr>
        <w:t xml:space="preserve"> </w:t>
      </w:r>
      <w:r>
        <w:t>COD,</w:t>
      </w:r>
      <w:r>
        <w:rPr>
          <w:spacing w:val="54"/>
        </w:rPr>
        <w:t xml:space="preserve"> </w:t>
      </w:r>
      <w:r>
        <w:t>(c)</w:t>
      </w:r>
      <w:r>
        <w:rPr>
          <w:spacing w:val="48"/>
        </w:rPr>
        <w:t xml:space="preserve"> </w:t>
      </w:r>
      <w:r>
        <w:t>VSS,</w:t>
      </w:r>
      <w:r>
        <w:rPr>
          <w:spacing w:val="53"/>
        </w:rPr>
        <w:t xml:space="preserve"> </w:t>
      </w:r>
      <w:r>
        <w:t>(d)</w:t>
      </w:r>
      <w:r>
        <w:rPr>
          <w:spacing w:val="48"/>
        </w:rPr>
        <w:t xml:space="preserve"> </w:t>
      </w:r>
      <w:r>
        <w:t>TKN,</w:t>
      </w:r>
      <w:r>
        <w:rPr>
          <w:spacing w:val="48"/>
        </w:rPr>
        <w:t xml:space="preserve"> </w:t>
      </w:r>
      <w:r>
        <w:t>and</w:t>
      </w:r>
    </w:p>
    <w:p w14:paraId="54F7193D" w14:textId="77777777" w:rsidR="00FE57DD" w:rsidRDefault="00680E2D">
      <w:pPr>
        <w:pStyle w:val="BodyText"/>
        <w:spacing w:before="11" w:line="201" w:lineRule="auto"/>
        <w:ind w:left="2764" w:right="1109" w:firstLine="8"/>
        <w:jc w:val="both"/>
      </w:pPr>
      <w:r>
        <w:t>(e)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compfetely</w:t>
      </w:r>
      <w:r>
        <w:rPr>
          <w:spacing w:val="1"/>
        </w:rPr>
        <w:t xml:space="preserve"> </w:t>
      </w:r>
      <w:r>
        <w:t>aerobic</w:t>
      </w:r>
      <w:r>
        <w:rPr>
          <w:spacing w:val="6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operated at 2,5d sludge age under cyclic fl.ow and load (feed 12h on, 12h</w:t>
      </w:r>
      <w:r>
        <w:rPr>
          <w:spacing w:val="1"/>
        </w:rPr>
        <w:t xml:space="preserve"> </w:t>
      </w:r>
      <w:r>
        <w:t>off);</w:t>
      </w:r>
      <w:r>
        <w:rPr>
          <w:spacing w:val="64"/>
        </w:rPr>
        <w:t xml:space="preserve"> </w:t>
      </w:r>
      <w:r>
        <w:t>predictions</w:t>
      </w:r>
      <w:r>
        <w:rPr>
          <w:spacing w:val="62"/>
        </w:rPr>
        <w:t xml:space="preserve"> </w:t>
      </w:r>
      <w:r>
        <w:t>using</w:t>
      </w:r>
      <w:r>
        <w:rPr>
          <w:spacing w:val="63"/>
        </w:rPr>
        <w:t xml:space="preserve"> </w:t>
      </w:r>
      <w:r>
        <w:t>UCTOLD</w:t>
      </w:r>
      <w:r>
        <w:rPr>
          <w:spacing w:val="63"/>
        </w:rPr>
        <w:t xml:space="preserve"> </w:t>
      </w:r>
      <w:r>
        <w:t xml:space="preserve">and   </w:t>
      </w:r>
      <w:r>
        <w:rPr>
          <w:b/>
        </w:rPr>
        <w:t>IAWPRC,</w:t>
      </w:r>
      <w:r>
        <w:rPr>
          <w:b/>
          <w:spacing w:val="63"/>
        </w:rPr>
        <w:t xml:space="preserve"> </w:t>
      </w:r>
      <w:r>
        <w:t>experimental</w:t>
      </w:r>
      <w:r>
        <w:rPr>
          <w:spacing w:val="6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Ekama</w:t>
      </w:r>
      <w:r>
        <w:rPr>
          <w:spacing w:val="1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Marais</w:t>
      </w:r>
      <w:r>
        <w:rPr>
          <w:spacing w:val="27"/>
        </w:rPr>
        <w:t xml:space="preserve"> </w:t>
      </w:r>
      <w:r>
        <w:t>(1979).</w:t>
      </w:r>
    </w:p>
    <w:p w14:paraId="269014CD" w14:textId="77777777" w:rsidR="00FE57DD" w:rsidRDefault="00FE57DD">
      <w:pPr>
        <w:pStyle w:val="BodyText"/>
        <w:rPr>
          <w:sz w:val="28"/>
        </w:rPr>
      </w:pPr>
    </w:p>
    <w:p w14:paraId="007AB592" w14:textId="77777777" w:rsidR="00FE57DD" w:rsidRDefault="00FE57DD">
      <w:pPr>
        <w:pStyle w:val="BodyText"/>
        <w:rPr>
          <w:sz w:val="31"/>
        </w:rPr>
      </w:pPr>
    </w:p>
    <w:p w14:paraId="7E94653F" w14:textId="77777777" w:rsidR="00FE57DD" w:rsidRDefault="00680E2D">
      <w:pPr>
        <w:spacing w:line="277" w:lineRule="exact"/>
        <w:ind w:left="1712"/>
        <w:jc w:val="both"/>
        <w:rPr>
          <w:b/>
          <w:i/>
          <w:sz w:val="26"/>
        </w:rPr>
      </w:pPr>
      <w:r>
        <w:rPr>
          <w:b/>
          <w:i/>
          <w:w w:val="85"/>
          <w:sz w:val="26"/>
        </w:rPr>
        <w:t>Sludge</w:t>
      </w:r>
      <w:r>
        <w:rPr>
          <w:b/>
          <w:i/>
          <w:spacing w:val="33"/>
          <w:w w:val="85"/>
          <w:sz w:val="26"/>
        </w:rPr>
        <w:t xml:space="preserve"> </w:t>
      </w:r>
      <w:r>
        <w:rPr>
          <w:b/>
          <w:i/>
          <w:w w:val="85"/>
          <w:sz w:val="26"/>
        </w:rPr>
        <w:t>age</w:t>
      </w:r>
      <w:r>
        <w:rPr>
          <w:b/>
          <w:i/>
          <w:spacing w:val="34"/>
          <w:w w:val="85"/>
          <w:sz w:val="26"/>
        </w:rPr>
        <w:t xml:space="preserve"> </w:t>
      </w:r>
      <w:r>
        <w:rPr>
          <w:b/>
          <w:i/>
          <w:w w:val="85"/>
          <w:sz w:val="26"/>
        </w:rPr>
        <w:t>BO</w:t>
      </w:r>
      <w:r>
        <w:rPr>
          <w:b/>
          <w:i/>
          <w:spacing w:val="11"/>
          <w:w w:val="85"/>
          <w:sz w:val="26"/>
        </w:rPr>
        <w:t xml:space="preserve"> </w:t>
      </w:r>
      <w:r>
        <w:rPr>
          <w:b/>
          <w:i/>
          <w:w w:val="85"/>
          <w:sz w:val="26"/>
        </w:rPr>
        <w:t>days</w:t>
      </w:r>
    </w:p>
    <w:p w14:paraId="1DFD1F78" w14:textId="77777777" w:rsidR="00FE57DD" w:rsidRDefault="00680E2D">
      <w:pPr>
        <w:pStyle w:val="BodyText"/>
        <w:spacing w:line="265" w:lineRule="exact"/>
        <w:ind w:left="1689"/>
        <w:jc w:val="both"/>
      </w:pPr>
      <w:r>
        <w:t>The</w:t>
      </w:r>
      <w:r>
        <w:rPr>
          <w:spacing w:val="3"/>
        </w:rPr>
        <w:t xml:space="preserve"> </w:t>
      </w:r>
      <w:r>
        <w:t>cyclic</w:t>
      </w:r>
      <w:r>
        <w:rPr>
          <w:spacing w:val="-7"/>
        </w:rPr>
        <w:t xml:space="preserve"> </w:t>
      </w:r>
      <w:r>
        <w:t>fl.ow</w:t>
      </w:r>
      <w:r>
        <w:rPr>
          <w:spacing w:val="8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load</w:t>
      </w:r>
      <w:r>
        <w:rPr>
          <w:spacing w:val="6"/>
        </w:rPr>
        <w:t xml:space="preserve"> </w:t>
      </w:r>
      <w:r>
        <w:t>input</w:t>
      </w:r>
      <w:r>
        <w:rPr>
          <w:spacing w:val="19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</w:t>
      </w:r>
    </w:p>
    <w:p w14:paraId="12AD0E19" w14:textId="77777777" w:rsidR="00FE57DD" w:rsidRDefault="00FE57DD">
      <w:pPr>
        <w:pStyle w:val="BodyText"/>
        <w:rPr>
          <w:sz w:val="20"/>
        </w:rPr>
      </w:pPr>
    </w:p>
    <w:p w14:paraId="14027DD9" w14:textId="77777777" w:rsidR="00FE57DD" w:rsidRDefault="00FE57DD">
      <w:pPr>
        <w:pStyle w:val="BodyText"/>
        <w:spacing w:before="11"/>
        <w:rPr>
          <w:sz w:val="23"/>
        </w:rPr>
      </w:pPr>
    </w:p>
    <w:tbl>
      <w:tblPr>
        <w:tblW w:w="0" w:type="auto"/>
        <w:tblInd w:w="3031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2976"/>
        <w:gridCol w:w="269"/>
      </w:tblGrid>
      <w:tr w:rsidR="00FE57DD" w14:paraId="06E7738B" w14:textId="77777777">
        <w:trPr>
          <w:trHeight w:val="2636"/>
        </w:trPr>
        <w:tc>
          <w:tcPr>
            <w:tcW w:w="6144" w:type="dxa"/>
            <w:gridSpan w:val="2"/>
            <w:tcBorders>
              <w:bottom w:val="nil"/>
            </w:tcBorders>
          </w:tcPr>
          <w:p w14:paraId="3EA29A1D" w14:textId="77777777" w:rsidR="00FE57DD" w:rsidRDefault="00680E2D">
            <w:pPr>
              <w:pStyle w:val="TableParagraph"/>
              <w:spacing w:before="40"/>
              <w:ind w:left="798"/>
            </w:pPr>
            <w:r>
              <w:rPr>
                <w:w w:val="70"/>
              </w:rPr>
              <w:t>******</w:t>
            </w:r>
            <w:r>
              <w:rPr>
                <w:spacing w:val="79"/>
                <w:w w:val="70"/>
              </w:rPr>
              <w:t xml:space="preserve"> </w:t>
            </w:r>
            <w:r>
              <w:rPr>
                <w:b/>
                <w:w w:val="70"/>
                <w:sz w:val="20"/>
              </w:rPr>
              <w:t>DIURNAL</w:t>
            </w:r>
            <w:r>
              <w:rPr>
                <w:b/>
                <w:spacing w:val="23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INPUT</w:t>
            </w:r>
            <w:r>
              <w:rPr>
                <w:b/>
                <w:spacing w:val="8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PATTERN</w:t>
            </w:r>
            <w:r>
              <w:rPr>
                <w:b/>
                <w:spacing w:val="79"/>
                <w:w w:val="70"/>
                <w:sz w:val="20"/>
              </w:rPr>
              <w:t xml:space="preserve"> </w:t>
            </w:r>
            <w:r>
              <w:rPr>
                <w:w w:val="70"/>
                <w:position w:val="1"/>
              </w:rPr>
              <w:t>******</w:t>
            </w:r>
          </w:p>
          <w:p w14:paraId="7EFF31C8" w14:textId="77777777" w:rsidR="00FE57DD" w:rsidRDefault="00680E2D">
            <w:pPr>
              <w:pStyle w:val="TableParagraph"/>
              <w:tabs>
                <w:tab w:val="left" w:pos="1261"/>
                <w:tab w:val="left" w:pos="1424"/>
                <w:tab w:val="left" w:pos="2581"/>
                <w:tab w:val="left" w:pos="3711"/>
                <w:tab w:val="right" w:pos="5210"/>
              </w:tabs>
              <w:spacing w:before="156" w:line="141" w:lineRule="auto"/>
              <w:ind w:left="554" w:right="417" w:hanging="433"/>
              <w:rPr>
                <w:sz w:val="20"/>
              </w:rPr>
            </w:pPr>
            <w:r>
              <w:rPr>
                <w:b/>
                <w:spacing w:val="-1"/>
                <w:w w:val="75"/>
                <w:sz w:val="20"/>
              </w:rPr>
              <w:t>Record</w:t>
            </w:r>
            <w:r>
              <w:rPr>
                <w:b/>
                <w:spacing w:val="2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No</w:t>
            </w:r>
            <w:r>
              <w:rPr>
                <w:b/>
                <w:w w:val="75"/>
                <w:sz w:val="20"/>
              </w:rPr>
              <w:tab/>
            </w:r>
            <w:r>
              <w:rPr>
                <w:b/>
                <w:w w:val="70"/>
                <w:sz w:val="20"/>
              </w:rPr>
              <w:t>Time</w:t>
            </w:r>
            <w:r>
              <w:rPr>
                <w:b/>
                <w:spacing w:val="19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Ch)</w:t>
            </w:r>
            <w:r>
              <w:rPr>
                <w:b/>
                <w:spacing w:val="5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Flow(</w:t>
            </w:r>
            <w:r>
              <w:rPr>
                <w:b/>
                <w:spacing w:val="102"/>
                <w:sz w:val="20"/>
              </w:rPr>
              <w:t xml:space="preserve"> </w:t>
            </w:r>
            <w:r>
              <w:rPr>
                <w:b/>
                <w:w w:val="70"/>
                <w:position w:val="1"/>
                <w:sz w:val="20"/>
              </w:rPr>
              <w:t>l</w:t>
            </w:r>
            <w:r>
              <w:rPr>
                <w:b/>
                <w:spacing w:val="22"/>
                <w:w w:val="70"/>
                <w:position w:val="1"/>
                <w:sz w:val="20"/>
              </w:rPr>
              <w:t xml:space="preserve"> </w:t>
            </w:r>
            <w:r>
              <w:rPr>
                <w:b/>
                <w:w w:val="70"/>
                <w:position w:val="1"/>
                <w:sz w:val="20"/>
              </w:rPr>
              <w:t>d-1)</w:t>
            </w:r>
            <w:r>
              <w:rPr>
                <w:b/>
                <w:spacing w:val="67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COD</w:t>
            </w:r>
            <w:r>
              <w:rPr>
                <w:spacing w:val="26"/>
                <w:w w:val="70"/>
                <w:position w:val="1"/>
                <w:sz w:val="20"/>
              </w:rPr>
              <w:t xml:space="preserve"> </w:t>
            </w:r>
            <w:r>
              <w:rPr>
                <w:rFonts w:ascii="Times New Roman"/>
                <w:w w:val="70"/>
                <w:position w:val="1"/>
                <w:sz w:val="14"/>
              </w:rPr>
              <w:t>(g</w:t>
            </w:r>
            <w:r>
              <w:rPr>
                <w:rFonts w:ascii="Times New Roman"/>
                <w:spacing w:val="21"/>
                <w:position w:val="1"/>
                <w:sz w:val="14"/>
              </w:rPr>
              <w:t xml:space="preserve">   </w:t>
            </w:r>
            <w:r>
              <w:rPr>
                <w:spacing w:val="-1"/>
                <w:w w:val="80"/>
                <w:position w:val="1"/>
                <w:sz w:val="20"/>
              </w:rPr>
              <w:t>m-3)</w:t>
            </w:r>
            <w:r>
              <w:rPr>
                <w:spacing w:val="28"/>
                <w:w w:val="80"/>
                <w:position w:val="1"/>
                <w:sz w:val="20"/>
              </w:rPr>
              <w:t xml:space="preserve"> </w:t>
            </w:r>
            <w:r>
              <w:rPr>
                <w:w w:val="80"/>
                <w:position w:val="2"/>
                <w:sz w:val="20"/>
              </w:rPr>
              <w:t>TKN</w:t>
            </w:r>
            <w:r>
              <w:rPr>
                <w:spacing w:val="-5"/>
                <w:w w:val="80"/>
                <w:position w:val="2"/>
                <w:sz w:val="20"/>
              </w:rPr>
              <w:t xml:space="preserve"> </w:t>
            </w:r>
            <w:r>
              <w:rPr>
                <w:rFonts w:ascii="Times New Roman"/>
                <w:w w:val="80"/>
                <w:position w:val="2"/>
                <w:sz w:val="14"/>
              </w:rPr>
              <w:t>(g</w:t>
            </w:r>
            <w:r>
              <w:rPr>
                <w:rFonts w:ascii="Times New Roman"/>
                <w:spacing w:val="45"/>
                <w:position w:val="2"/>
                <w:sz w:val="14"/>
              </w:rPr>
              <w:t xml:space="preserve"> </w:t>
            </w:r>
            <w:r>
              <w:rPr>
                <w:rFonts w:ascii="Times New Roman"/>
                <w:spacing w:val="46"/>
                <w:position w:val="2"/>
                <w:sz w:val="14"/>
              </w:rPr>
              <w:t xml:space="preserve"> </w:t>
            </w:r>
            <w:r>
              <w:rPr>
                <w:w w:val="80"/>
                <w:position w:val="2"/>
                <w:sz w:val="20"/>
              </w:rPr>
              <w:t>m-3)</w:t>
            </w:r>
            <w:r>
              <w:rPr>
                <w:spacing w:val="-93"/>
                <w:w w:val="80"/>
                <w:position w:val="2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1</w:t>
            </w:r>
            <w:r>
              <w:rPr>
                <w:w w:val="80"/>
                <w:sz w:val="20"/>
              </w:rPr>
              <w:tab/>
            </w:r>
            <w:r>
              <w:rPr>
                <w:w w:val="80"/>
                <w:sz w:val="20"/>
              </w:rPr>
              <w:tab/>
              <w:t>0.0</w:t>
            </w:r>
            <w:r>
              <w:rPr>
                <w:w w:val="80"/>
                <w:sz w:val="20"/>
              </w:rPr>
              <w:tab/>
            </w:r>
            <w:r>
              <w:rPr>
                <w:spacing w:val="-1"/>
                <w:w w:val="75"/>
                <w:position w:val="1"/>
                <w:sz w:val="28"/>
              </w:rPr>
              <w:t>o.o</w:t>
            </w:r>
            <w:r>
              <w:rPr>
                <w:spacing w:val="-1"/>
                <w:w w:val="75"/>
                <w:position w:val="1"/>
                <w:sz w:val="28"/>
              </w:rPr>
              <w:tab/>
            </w:r>
            <w:r>
              <w:rPr>
                <w:w w:val="80"/>
                <w:position w:val="1"/>
                <w:sz w:val="20"/>
              </w:rPr>
              <w:t>515.0</w:t>
            </w:r>
            <w:r>
              <w:rPr>
                <w:w w:val="80"/>
                <w:position w:val="1"/>
                <w:sz w:val="20"/>
              </w:rPr>
              <w:tab/>
              <w:t>44.1</w:t>
            </w:r>
          </w:p>
          <w:p w14:paraId="1F25D166" w14:textId="77777777" w:rsidR="00FE57DD" w:rsidRDefault="00680E2D">
            <w:pPr>
              <w:pStyle w:val="TableParagraph"/>
              <w:tabs>
                <w:tab w:val="left" w:pos="1430"/>
                <w:tab w:val="left" w:pos="2492"/>
                <w:tab w:val="left" w:pos="3707"/>
                <w:tab w:val="left" w:pos="4849"/>
              </w:tabs>
              <w:spacing w:line="151" w:lineRule="exact"/>
              <w:ind w:left="550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  <w:r>
              <w:rPr>
                <w:w w:val="90"/>
                <w:sz w:val="20"/>
              </w:rPr>
              <w:tab/>
              <w:t>2.0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28.0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44.1</w:t>
            </w:r>
          </w:p>
          <w:p w14:paraId="08DF06C2" w14:textId="77777777" w:rsidR="00FE57DD" w:rsidRDefault="00680E2D">
            <w:pPr>
              <w:pStyle w:val="TableParagraph"/>
              <w:tabs>
                <w:tab w:val="left" w:pos="1421"/>
                <w:tab w:val="left" w:pos="2497"/>
                <w:tab w:val="left" w:pos="3711"/>
                <w:tab w:val="left" w:pos="4849"/>
              </w:tabs>
              <w:spacing w:line="173" w:lineRule="exact"/>
              <w:ind w:left="543"/>
              <w:rPr>
                <w:sz w:val="20"/>
              </w:rPr>
            </w:pPr>
            <w:r>
              <w:rPr>
                <w:w w:val="85"/>
                <w:sz w:val="20"/>
              </w:rPr>
              <w:t>3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4.0</w:t>
            </w:r>
            <w:r>
              <w:rPr>
                <w:w w:val="85"/>
                <w:position w:val="1"/>
                <w:sz w:val="20"/>
              </w:rPr>
              <w:tab/>
              <w:t>28.0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position w:val="2"/>
                <w:sz w:val="20"/>
              </w:rPr>
              <w:t>515.0</w:t>
            </w:r>
            <w:r>
              <w:rPr>
                <w:w w:val="85"/>
                <w:position w:val="2"/>
                <w:sz w:val="20"/>
              </w:rPr>
              <w:tab/>
              <w:t>44.1</w:t>
            </w:r>
          </w:p>
          <w:p w14:paraId="6F12E5A3" w14:textId="77777777" w:rsidR="00FE57DD" w:rsidRDefault="00680E2D">
            <w:pPr>
              <w:pStyle w:val="TableParagraph"/>
              <w:tabs>
                <w:tab w:val="left" w:pos="1415"/>
                <w:tab w:val="left" w:pos="2492"/>
                <w:tab w:val="left" w:pos="3707"/>
                <w:tab w:val="left" w:pos="4849"/>
              </w:tabs>
              <w:spacing w:line="165" w:lineRule="exact"/>
              <w:ind w:left="541"/>
              <w:rPr>
                <w:sz w:val="20"/>
              </w:rPr>
            </w:pPr>
            <w:r>
              <w:rPr>
                <w:w w:val="85"/>
                <w:sz w:val="20"/>
              </w:rPr>
              <w:t>4</w:t>
            </w:r>
            <w:r>
              <w:rPr>
                <w:w w:val="85"/>
                <w:sz w:val="20"/>
              </w:rPr>
              <w:tab/>
              <w:t>6.0</w:t>
            </w:r>
            <w:r>
              <w:rPr>
                <w:w w:val="85"/>
                <w:sz w:val="20"/>
              </w:rPr>
              <w:tab/>
              <w:t>28.0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  <w:t>44.1</w:t>
            </w:r>
          </w:p>
          <w:p w14:paraId="4300A204" w14:textId="77777777" w:rsidR="00FE57DD" w:rsidRDefault="00680E2D">
            <w:pPr>
              <w:pStyle w:val="TableParagraph"/>
              <w:tabs>
                <w:tab w:val="left" w:pos="1419"/>
                <w:tab w:val="left" w:pos="2497"/>
                <w:tab w:val="left" w:pos="3711"/>
                <w:tab w:val="left" w:pos="4849"/>
              </w:tabs>
              <w:spacing w:line="180" w:lineRule="exact"/>
              <w:ind w:left="548"/>
              <w:rPr>
                <w:sz w:val="20"/>
              </w:rPr>
            </w:pPr>
            <w:r>
              <w:rPr>
                <w:w w:val="90"/>
                <w:sz w:val="20"/>
              </w:rPr>
              <w:t>5</w:t>
            </w:r>
            <w:r>
              <w:rPr>
                <w:w w:val="90"/>
                <w:sz w:val="20"/>
              </w:rPr>
              <w:tab/>
              <w:t>8.0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28.0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44.1</w:t>
            </w:r>
          </w:p>
          <w:p w14:paraId="0A543A6A" w14:textId="77777777" w:rsidR="00FE57DD" w:rsidRDefault="00680E2D">
            <w:pPr>
              <w:pStyle w:val="TableParagraph"/>
              <w:tabs>
                <w:tab w:val="left" w:pos="1343"/>
                <w:tab w:val="left" w:pos="2492"/>
                <w:tab w:val="left" w:pos="3707"/>
                <w:tab w:val="left" w:pos="4849"/>
              </w:tabs>
              <w:spacing w:line="170" w:lineRule="exact"/>
              <w:ind w:left="551"/>
              <w:rPr>
                <w:sz w:val="20"/>
              </w:rPr>
            </w:pPr>
            <w:r>
              <w:rPr>
                <w:rFonts w:ascii="Times New Roman"/>
                <w:i/>
                <w:w w:val="90"/>
                <w:sz w:val="18"/>
              </w:rPr>
              <w:t>6</w:t>
            </w:r>
            <w:r>
              <w:rPr>
                <w:rFonts w:ascii="Times New Roman"/>
                <w:i/>
                <w:w w:val="90"/>
                <w:sz w:val="18"/>
              </w:rPr>
              <w:tab/>
            </w:r>
            <w:r>
              <w:rPr>
                <w:w w:val="90"/>
                <w:sz w:val="20"/>
              </w:rPr>
              <w:t>10.0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28.0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spacing w:val="-1"/>
                <w:w w:val="90"/>
                <w:position w:val="1"/>
                <w:sz w:val="20"/>
              </w:rPr>
              <w:t>515.0</w:t>
            </w:r>
            <w:r>
              <w:rPr>
                <w:spacing w:val="-1"/>
                <w:w w:val="90"/>
                <w:position w:val="1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44.1</w:t>
            </w:r>
          </w:p>
          <w:p w14:paraId="5C51A882" w14:textId="77777777" w:rsidR="00FE57DD" w:rsidRDefault="00680E2D">
            <w:pPr>
              <w:pStyle w:val="TableParagraph"/>
              <w:tabs>
                <w:tab w:val="left" w:pos="1348"/>
                <w:tab w:val="left" w:pos="2497"/>
                <w:tab w:val="left" w:pos="3711"/>
                <w:tab w:val="left" w:pos="4849"/>
              </w:tabs>
              <w:spacing w:line="140" w:lineRule="exact"/>
              <w:ind w:left="563"/>
              <w:rPr>
                <w:sz w:val="20"/>
              </w:rPr>
            </w:pPr>
            <w:r>
              <w:rPr>
                <w:rFonts w:ascii="Arial"/>
                <w:w w:val="90"/>
                <w:sz w:val="18"/>
              </w:rPr>
              <w:t>7</w:t>
            </w:r>
            <w:r>
              <w:rPr>
                <w:rFonts w:ascii="Arial"/>
                <w:w w:val="90"/>
                <w:sz w:val="18"/>
              </w:rPr>
              <w:tab/>
            </w:r>
            <w:r>
              <w:rPr>
                <w:w w:val="90"/>
                <w:sz w:val="20"/>
              </w:rPr>
              <w:t>12.0</w:t>
            </w:r>
            <w:r>
              <w:rPr>
                <w:w w:val="90"/>
                <w:sz w:val="20"/>
              </w:rPr>
              <w:tab/>
              <w:t>28.0</w:t>
            </w:r>
            <w:r>
              <w:rPr>
                <w:w w:val="90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44.1</w:t>
            </w:r>
          </w:p>
          <w:p w14:paraId="43BA5F50" w14:textId="77777777" w:rsidR="00FE57DD" w:rsidRDefault="00680E2D">
            <w:pPr>
              <w:pStyle w:val="TableParagraph"/>
              <w:tabs>
                <w:tab w:val="left" w:pos="1348"/>
                <w:tab w:val="left" w:pos="2581"/>
                <w:tab w:val="left" w:pos="3707"/>
                <w:tab w:val="right" w:pos="5210"/>
              </w:tabs>
              <w:spacing w:line="180" w:lineRule="exact"/>
              <w:ind w:left="540"/>
              <w:rPr>
                <w:sz w:val="20"/>
              </w:rPr>
            </w:pPr>
            <w:r>
              <w:rPr>
                <w:w w:val="80"/>
                <w:sz w:val="20"/>
              </w:rPr>
              <w:t>8</w:t>
            </w:r>
            <w:r>
              <w:rPr>
                <w:w w:val="80"/>
                <w:sz w:val="20"/>
              </w:rPr>
              <w:tab/>
              <w:t>14.0</w:t>
            </w:r>
            <w:r>
              <w:rPr>
                <w:w w:val="80"/>
                <w:sz w:val="20"/>
              </w:rPr>
              <w:tab/>
            </w:r>
            <w:r>
              <w:rPr>
                <w:spacing w:val="-1"/>
                <w:w w:val="75"/>
                <w:position w:val="1"/>
                <w:sz w:val="28"/>
              </w:rPr>
              <w:t>o.o</w:t>
            </w:r>
            <w:r>
              <w:rPr>
                <w:spacing w:val="-1"/>
                <w:w w:val="75"/>
                <w:position w:val="1"/>
                <w:sz w:val="28"/>
              </w:rPr>
              <w:tab/>
            </w:r>
            <w:r>
              <w:rPr>
                <w:w w:val="80"/>
                <w:position w:val="1"/>
                <w:sz w:val="20"/>
              </w:rPr>
              <w:t>515.0</w:t>
            </w:r>
            <w:r>
              <w:rPr>
                <w:w w:val="80"/>
                <w:position w:val="1"/>
                <w:sz w:val="20"/>
              </w:rPr>
              <w:tab/>
              <w:t>44.1</w:t>
            </w:r>
          </w:p>
          <w:p w14:paraId="5FE762F7" w14:textId="77777777" w:rsidR="00FE57DD" w:rsidRDefault="00680E2D">
            <w:pPr>
              <w:pStyle w:val="TableParagraph"/>
              <w:tabs>
                <w:tab w:val="left" w:pos="1348"/>
                <w:tab w:val="left" w:pos="2581"/>
                <w:tab w:val="left" w:pos="3711"/>
                <w:tab w:val="right" w:pos="5210"/>
              </w:tabs>
              <w:spacing w:line="206" w:lineRule="exact"/>
              <w:ind w:left="557"/>
              <w:rPr>
                <w:sz w:val="20"/>
              </w:rPr>
            </w:pPr>
            <w:r>
              <w:rPr>
                <w:rFonts w:ascii="Times New Roman"/>
                <w:i/>
                <w:w w:val="80"/>
                <w:sz w:val="18"/>
              </w:rPr>
              <w:t>9</w:t>
            </w:r>
            <w:r>
              <w:rPr>
                <w:rFonts w:ascii="Times New Roman"/>
                <w:i/>
                <w:w w:val="80"/>
                <w:sz w:val="18"/>
              </w:rPr>
              <w:tab/>
            </w:r>
            <w:r>
              <w:rPr>
                <w:w w:val="80"/>
                <w:sz w:val="20"/>
              </w:rPr>
              <w:t>16.0</w:t>
            </w:r>
            <w:r>
              <w:rPr>
                <w:w w:val="80"/>
                <w:sz w:val="20"/>
              </w:rPr>
              <w:tab/>
            </w:r>
            <w:r>
              <w:rPr>
                <w:w w:val="75"/>
                <w:position w:val="1"/>
                <w:sz w:val="28"/>
              </w:rPr>
              <w:t>o.o</w:t>
            </w:r>
            <w:r>
              <w:rPr>
                <w:w w:val="75"/>
                <w:position w:val="1"/>
                <w:sz w:val="28"/>
              </w:rPr>
              <w:tab/>
            </w:r>
            <w:r>
              <w:rPr>
                <w:w w:val="80"/>
                <w:position w:val="1"/>
                <w:sz w:val="20"/>
              </w:rPr>
              <w:t>515.0</w:t>
            </w:r>
            <w:r>
              <w:rPr>
                <w:w w:val="80"/>
                <w:position w:val="1"/>
                <w:sz w:val="20"/>
              </w:rPr>
              <w:tab/>
              <w:t>44.1</w:t>
            </w:r>
          </w:p>
          <w:p w14:paraId="4ACC94F1" w14:textId="77777777" w:rsidR="00FE57DD" w:rsidRDefault="00680E2D">
            <w:pPr>
              <w:pStyle w:val="TableParagraph"/>
              <w:tabs>
                <w:tab w:val="left" w:pos="1348"/>
                <w:tab w:val="left" w:pos="2578"/>
                <w:tab w:val="left" w:pos="3707"/>
                <w:tab w:val="right" w:pos="5210"/>
              </w:tabs>
              <w:spacing w:before="2" w:line="115" w:lineRule="auto"/>
              <w:ind w:left="468"/>
              <w:rPr>
                <w:sz w:val="20"/>
              </w:rPr>
            </w:pPr>
            <w:r>
              <w:rPr>
                <w:spacing w:val="-1"/>
                <w:w w:val="79"/>
                <w:sz w:val="20"/>
              </w:rPr>
              <w:t>1</w:t>
            </w:r>
            <w:r>
              <w:rPr>
                <w:w w:val="79"/>
                <w:sz w:val="20"/>
              </w:rPr>
              <w:t>0</w:t>
            </w:r>
            <w:r>
              <w:rPr>
                <w:sz w:val="20"/>
              </w:rPr>
              <w:tab/>
            </w:r>
            <w:r>
              <w:rPr>
                <w:spacing w:val="-1"/>
                <w:w w:val="76"/>
                <w:sz w:val="20"/>
              </w:rPr>
              <w:t>18.</w:t>
            </w:r>
            <w:r>
              <w:rPr>
                <w:w w:val="76"/>
                <w:sz w:val="20"/>
              </w:rPr>
              <w:t>0</w:t>
            </w:r>
            <w:r>
              <w:rPr>
                <w:sz w:val="20"/>
              </w:rPr>
              <w:tab/>
            </w:r>
            <w:r>
              <w:rPr>
                <w:spacing w:val="-94"/>
                <w:w w:val="80"/>
                <w:sz w:val="20"/>
              </w:rPr>
              <w:t>0</w:t>
            </w:r>
            <w:r>
              <w:rPr>
                <w:spacing w:val="-1"/>
                <w:w w:val="55"/>
                <w:position w:val="-15"/>
                <w:sz w:val="28"/>
              </w:rPr>
              <w:t>o</w:t>
            </w:r>
            <w:r>
              <w:rPr>
                <w:spacing w:val="-92"/>
                <w:w w:val="55"/>
                <w:position w:val="-15"/>
                <w:sz w:val="28"/>
              </w:rPr>
              <w:t>.</w:t>
            </w:r>
            <w:r>
              <w:rPr>
                <w:spacing w:val="-5"/>
                <w:w w:val="80"/>
                <w:sz w:val="20"/>
              </w:rPr>
              <w:t>.</w:t>
            </w:r>
            <w:r>
              <w:rPr>
                <w:spacing w:val="-88"/>
                <w:w w:val="55"/>
                <w:position w:val="-15"/>
                <w:sz w:val="28"/>
              </w:rPr>
              <w:t>o</w:t>
            </w:r>
            <w:r>
              <w:rPr>
                <w:w w:val="80"/>
                <w:sz w:val="20"/>
              </w:rPr>
              <w:t>0</w:t>
            </w:r>
            <w:r>
              <w:rPr>
                <w:sz w:val="20"/>
              </w:rPr>
              <w:tab/>
            </w:r>
            <w:r>
              <w:rPr>
                <w:spacing w:val="-1"/>
                <w:w w:val="76"/>
                <w:position w:val="1"/>
                <w:sz w:val="20"/>
              </w:rPr>
              <w:t>515.0</w:t>
            </w:r>
            <w:r>
              <w:rPr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"/>
                <w:w w:val="75"/>
                <w:position w:val="1"/>
                <w:sz w:val="20"/>
              </w:rPr>
              <w:t>44.1</w:t>
            </w:r>
          </w:p>
          <w:p w14:paraId="257ABB04" w14:textId="77777777" w:rsidR="00FE57DD" w:rsidRDefault="00680E2D">
            <w:pPr>
              <w:pStyle w:val="TableParagraph"/>
              <w:tabs>
                <w:tab w:val="left" w:pos="1343"/>
                <w:tab w:val="left" w:pos="2581"/>
                <w:tab w:val="left" w:pos="3711"/>
                <w:tab w:val="right" w:pos="5210"/>
              </w:tabs>
              <w:spacing w:line="50" w:lineRule="auto"/>
              <w:ind w:left="468"/>
              <w:rPr>
                <w:sz w:val="20"/>
              </w:rPr>
            </w:pPr>
            <w:r>
              <w:rPr>
                <w:w w:val="80"/>
                <w:sz w:val="20"/>
              </w:rPr>
              <w:t>11</w:t>
            </w:r>
            <w:r>
              <w:rPr>
                <w:w w:val="80"/>
                <w:sz w:val="20"/>
              </w:rPr>
              <w:tab/>
              <w:t>20.0</w:t>
            </w:r>
            <w:r>
              <w:rPr>
                <w:w w:val="80"/>
                <w:sz w:val="20"/>
              </w:rPr>
              <w:tab/>
            </w:r>
            <w:r>
              <w:rPr>
                <w:w w:val="80"/>
                <w:position w:val="-15"/>
                <w:sz w:val="28"/>
              </w:rPr>
              <w:t>o.o</w:t>
            </w:r>
            <w:r>
              <w:rPr>
                <w:w w:val="80"/>
                <w:position w:val="-15"/>
                <w:sz w:val="28"/>
              </w:rPr>
              <w:tab/>
            </w:r>
            <w:r>
              <w:rPr>
                <w:w w:val="80"/>
                <w:position w:val="1"/>
                <w:sz w:val="20"/>
              </w:rPr>
              <w:t>515.0</w:t>
            </w:r>
            <w:r>
              <w:rPr>
                <w:w w:val="80"/>
                <w:position w:val="1"/>
                <w:sz w:val="20"/>
              </w:rPr>
              <w:tab/>
              <w:t>44.1</w:t>
            </w:r>
          </w:p>
          <w:p w14:paraId="70655DA5" w14:textId="77777777" w:rsidR="00FE57DD" w:rsidRDefault="00680E2D">
            <w:pPr>
              <w:pStyle w:val="TableParagraph"/>
              <w:tabs>
                <w:tab w:val="left" w:pos="1339"/>
                <w:tab w:val="left" w:pos="3707"/>
                <w:tab w:val="left" w:pos="4849"/>
              </w:tabs>
              <w:spacing w:line="92" w:lineRule="exact"/>
              <w:ind w:left="468"/>
              <w:rPr>
                <w:sz w:val="20"/>
              </w:rPr>
            </w:pPr>
            <w:r>
              <w:rPr>
                <w:w w:val="90"/>
                <w:sz w:val="20"/>
              </w:rPr>
              <w:t>12</w:t>
            </w:r>
            <w:r>
              <w:rPr>
                <w:w w:val="90"/>
                <w:sz w:val="20"/>
              </w:rPr>
              <w:tab/>
              <w:t>22.0</w:t>
            </w:r>
            <w:r>
              <w:rPr>
                <w:w w:val="90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515.0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44.1</w:t>
            </w:r>
          </w:p>
        </w:tc>
        <w:tc>
          <w:tcPr>
            <w:tcW w:w="269" w:type="dxa"/>
            <w:tcBorders>
              <w:top w:val="nil"/>
              <w:right w:val="nil"/>
            </w:tcBorders>
          </w:tcPr>
          <w:p w14:paraId="7BC670EF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39782C7A" w14:textId="77777777">
        <w:trPr>
          <w:trHeight w:val="806"/>
        </w:trPr>
        <w:tc>
          <w:tcPr>
            <w:tcW w:w="3168" w:type="dxa"/>
            <w:tcBorders>
              <w:top w:val="nil"/>
            </w:tcBorders>
          </w:tcPr>
          <w:p w14:paraId="78485291" w14:textId="77777777" w:rsidR="00FE57DD" w:rsidRDefault="00680E2D">
            <w:pPr>
              <w:pStyle w:val="TableParagraph"/>
              <w:tabs>
                <w:tab w:val="left" w:pos="2146"/>
              </w:tabs>
              <w:spacing w:before="56" w:line="168" w:lineRule="auto"/>
              <w:ind w:left="826" w:right="357" w:hanging="548"/>
              <w:rPr>
                <w:sz w:val="20"/>
              </w:rPr>
            </w:pPr>
            <w:r>
              <w:rPr>
                <w:w w:val="75"/>
              </w:rPr>
              <w:t>**</w:t>
            </w:r>
            <w:r>
              <w:rPr>
                <w:spacing w:val="-21"/>
                <w:w w:val="75"/>
              </w:rPr>
              <w:t xml:space="preserve"> </w:t>
            </w:r>
            <w:r>
              <w:rPr>
                <w:w w:val="75"/>
                <w:sz w:val="20"/>
              </w:rPr>
              <w:t>Calculated</w:t>
            </w:r>
            <w:r>
              <w:rPr>
                <w:spacing w:val="29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Mean</w:t>
            </w:r>
            <w:r>
              <w:rPr>
                <w:b/>
                <w:spacing w:val="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Values: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Flowrate</w:t>
            </w:r>
            <w:r>
              <w:rPr>
                <w:w w:val="75"/>
                <w:sz w:val="20"/>
              </w:rPr>
              <w:t xml:space="preserve"> </w:t>
            </w:r>
            <w:r>
              <w:rPr>
                <w:rFonts w:ascii="Arial"/>
                <w:w w:val="75"/>
                <w:sz w:val="20"/>
              </w:rPr>
              <w:t>=</w:t>
            </w:r>
            <w:r>
              <w:rPr>
                <w:rFonts w:ascii="Arial"/>
                <w:w w:val="75"/>
                <w:sz w:val="20"/>
              </w:rPr>
              <w:tab/>
            </w:r>
            <w:r>
              <w:rPr>
                <w:w w:val="85"/>
                <w:sz w:val="20"/>
              </w:rPr>
              <w:t>14.0</w:t>
            </w:r>
          </w:p>
          <w:p w14:paraId="099471ED" w14:textId="77777777" w:rsidR="00FE57DD" w:rsidRDefault="00680E2D">
            <w:pPr>
              <w:pStyle w:val="TableParagraph"/>
              <w:tabs>
                <w:tab w:val="left" w:pos="1613"/>
                <w:tab w:val="left" w:pos="2048"/>
              </w:tabs>
              <w:spacing w:line="156" w:lineRule="exact"/>
              <w:ind w:left="814"/>
              <w:rPr>
                <w:sz w:val="20"/>
              </w:rPr>
            </w:pPr>
            <w:r>
              <w:rPr>
                <w:w w:val="90"/>
                <w:sz w:val="20"/>
              </w:rPr>
              <w:t>COD</w:t>
            </w:r>
            <w:r>
              <w:rPr>
                <w:w w:val="90"/>
                <w:sz w:val="20"/>
              </w:rPr>
              <w:tab/>
            </w:r>
            <w:r>
              <w:rPr>
                <w:rFonts w:ascii="Arial"/>
                <w:w w:val="90"/>
                <w:sz w:val="20"/>
              </w:rPr>
              <w:t>=</w:t>
            </w:r>
            <w:r>
              <w:rPr>
                <w:rFonts w:ascii="Arial"/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515.0</w:t>
            </w:r>
          </w:p>
          <w:p w14:paraId="1EE33E48" w14:textId="77777777" w:rsidR="00FE57DD" w:rsidRDefault="00680E2D">
            <w:pPr>
              <w:pStyle w:val="TableParagraph"/>
              <w:tabs>
                <w:tab w:val="left" w:pos="1618"/>
                <w:tab w:val="left" w:pos="2133"/>
              </w:tabs>
              <w:spacing w:line="203" w:lineRule="exact"/>
              <w:ind w:left="817"/>
              <w:rPr>
                <w:sz w:val="20"/>
              </w:rPr>
            </w:pPr>
            <w:r>
              <w:rPr>
                <w:w w:val="85"/>
                <w:position w:val="1"/>
                <w:sz w:val="20"/>
              </w:rPr>
              <w:t>TKN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rFonts w:ascii="Arial"/>
                <w:w w:val="85"/>
                <w:sz w:val="20"/>
              </w:rPr>
              <w:t>=</w:t>
            </w:r>
            <w:r>
              <w:rPr>
                <w:rFonts w:ascii="Arial"/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44.1</w:t>
            </w:r>
          </w:p>
        </w:tc>
        <w:tc>
          <w:tcPr>
            <w:tcW w:w="3245" w:type="dxa"/>
            <w:gridSpan w:val="2"/>
            <w:vMerge w:val="restart"/>
          </w:tcPr>
          <w:p w14:paraId="0ED917F1" w14:textId="77777777" w:rsidR="00FE57DD" w:rsidRDefault="00680E2D">
            <w:pPr>
              <w:pStyle w:val="TableParagraph"/>
              <w:spacing w:before="8"/>
              <w:ind w:left="113"/>
              <w:rPr>
                <w:sz w:val="20"/>
              </w:rPr>
            </w:pPr>
            <w:r>
              <w:rPr>
                <w:spacing w:val="-2"/>
                <w:w w:val="75"/>
                <w:sz w:val="20"/>
              </w:rPr>
              <w:t>Change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any</w:t>
            </w:r>
            <w:r>
              <w:rPr>
                <w:spacing w:val="-12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values?</w:t>
            </w:r>
            <w:r>
              <w:rPr>
                <w:spacing w:val="-5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Y/N••••</w:t>
            </w:r>
          </w:p>
        </w:tc>
      </w:tr>
      <w:tr w:rsidR="00FE57DD" w14:paraId="097A70F5" w14:textId="77777777">
        <w:trPr>
          <w:trHeight w:val="196"/>
        </w:trPr>
        <w:tc>
          <w:tcPr>
            <w:tcW w:w="3168" w:type="dxa"/>
            <w:tcBorders>
              <w:left w:val="nil"/>
              <w:bottom w:val="nil"/>
            </w:tcBorders>
          </w:tcPr>
          <w:p w14:paraId="524F1970" w14:textId="77777777" w:rsidR="00FE57DD" w:rsidRDefault="00FE57D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45" w:type="dxa"/>
            <w:gridSpan w:val="2"/>
            <w:vMerge/>
            <w:tcBorders>
              <w:top w:val="nil"/>
            </w:tcBorders>
          </w:tcPr>
          <w:p w14:paraId="3F8FC4B7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394C1DA1" w14:textId="77777777" w:rsidR="00FE57DD" w:rsidRDefault="00FE57DD">
      <w:pPr>
        <w:rPr>
          <w:sz w:val="2"/>
          <w:szCs w:val="2"/>
        </w:rPr>
        <w:sectPr w:rsidR="00FE57DD">
          <w:type w:val="continuous"/>
          <w:pgSz w:w="11570" w:h="16490"/>
          <w:pgMar w:top="1560" w:right="0" w:bottom="280" w:left="0" w:header="613" w:footer="0" w:gutter="0"/>
          <w:cols w:space="720"/>
        </w:sectPr>
      </w:pPr>
    </w:p>
    <w:p w14:paraId="38196CED" w14:textId="77777777" w:rsidR="00FE57DD" w:rsidRDefault="00680E2D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77156352" behindDoc="1" locked="0" layoutInCell="1" allowOverlap="1" wp14:anchorId="6AAD094A" wp14:editId="0B4A5712">
            <wp:simplePos x="0" y="0"/>
            <wp:positionH relativeFrom="page">
              <wp:posOffset>4176586</wp:posOffset>
            </wp:positionH>
            <wp:positionV relativeFrom="page">
              <wp:posOffset>6520425</wp:posOffset>
            </wp:positionV>
            <wp:extent cx="344795" cy="67055"/>
            <wp:effectExtent l="0" t="0" r="0" b="0"/>
            <wp:wrapNone/>
            <wp:docPr id="3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95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DFAF254">
          <v:rect id="docshape1150" o:spid="_x0000_s2899" style="position:absolute;margin-left:509.65pt;margin-top:822.7pt;width:68.5pt;height:.5pt;z-index:15890432;mso-position-horizontal-relative:page;mso-position-vertical-relative:page" fillcolor="black" stroked="f">
            <w10:wrap anchorx="page" anchory="page"/>
          </v:rect>
        </w:pict>
      </w:r>
    </w:p>
    <w:p w14:paraId="427485DB" w14:textId="77777777" w:rsidR="00FE57DD" w:rsidRDefault="00FE57DD">
      <w:pPr>
        <w:pStyle w:val="BodyText"/>
        <w:rPr>
          <w:sz w:val="20"/>
        </w:rPr>
      </w:pPr>
    </w:p>
    <w:p w14:paraId="0B400086" w14:textId="77777777" w:rsidR="00FE57DD" w:rsidRDefault="00FE57DD">
      <w:pPr>
        <w:pStyle w:val="BodyText"/>
        <w:spacing w:before="11"/>
        <w:rPr>
          <w:sz w:val="20"/>
        </w:rPr>
      </w:pPr>
    </w:p>
    <w:p w14:paraId="3160BF9D" w14:textId="77777777" w:rsidR="00FE57DD" w:rsidRDefault="00680E2D">
      <w:pPr>
        <w:pStyle w:val="BodyText"/>
        <w:spacing w:before="89"/>
        <w:ind w:right="78"/>
        <w:jc w:val="center"/>
      </w:pPr>
      <w:r>
        <w:t>Sewage</w:t>
      </w:r>
      <w:r>
        <w:rPr>
          <w:spacing w:val="17"/>
        </w:rPr>
        <w:t xml:space="preserve"> </w:t>
      </w:r>
      <w:r>
        <w:t>characteristics</w:t>
      </w:r>
      <w:r>
        <w:rPr>
          <w:spacing w:val="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configuration</w:t>
      </w:r>
      <w:r>
        <w:rPr>
          <w:spacing w:val="3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operational</w:t>
      </w:r>
      <w:r>
        <w:rPr>
          <w:spacing w:val="3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input</w:t>
      </w:r>
      <w:r>
        <w:rPr>
          <w:spacing w:val="35"/>
        </w:rPr>
        <w:t xml:space="preserve"> </w:t>
      </w:r>
      <w:r>
        <w:t>were</w:t>
      </w:r>
      <w:r>
        <w:rPr>
          <w:spacing w:val="6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follows:</w:t>
      </w:r>
    </w:p>
    <w:p w14:paraId="67A3C6F2" w14:textId="77777777" w:rsidR="00FE57DD" w:rsidRDefault="00FE57DD">
      <w:pPr>
        <w:pStyle w:val="BodyText"/>
        <w:rPr>
          <w:sz w:val="20"/>
        </w:rPr>
      </w:pPr>
    </w:p>
    <w:p w14:paraId="111414BF" w14:textId="77777777" w:rsidR="00FE57DD" w:rsidRDefault="00FE57DD">
      <w:pPr>
        <w:pStyle w:val="BodyText"/>
        <w:spacing w:before="10"/>
        <w:rPr>
          <w:sz w:val="12"/>
        </w:rPr>
      </w:pPr>
    </w:p>
    <w:tbl>
      <w:tblPr>
        <w:tblW w:w="0" w:type="auto"/>
        <w:tblInd w:w="24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973"/>
        <w:gridCol w:w="1627"/>
        <w:gridCol w:w="1424"/>
        <w:gridCol w:w="125"/>
        <w:gridCol w:w="2014"/>
        <w:gridCol w:w="336"/>
      </w:tblGrid>
      <w:tr w:rsidR="00FE57DD" w14:paraId="395410A1" w14:textId="77777777">
        <w:trPr>
          <w:trHeight w:val="328"/>
        </w:trPr>
        <w:tc>
          <w:tcPr>
            <w:tcW w:w="356" w:type="dxa"/>
            <w:vMerge w:val="restart"/>
            <w:tcBorders>
              <w:right w:val="single" w:sz="36" w:space="0" w:color="000000"/>
            </w:tcBorders>
          </w:tcPr>
          <w:p w14:paraId="4A6CAD44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3" w:type="dxa"/>
            <w:tcBorders>
              <w:top w:val="single" w:sz="48" w:space="0" w:color="000000"/>
              <w:left w:val="single" w:sz="36" w:space="0" w:color="000000"/>
              <w:bottom w:val="single" w:sz="8" w:space="0" w:color="000000"/>
            </w:tcBorders>
          </w:tcPr>
          <w:p w14:paraId="463FE74A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  <w:tcBorders>
              <w:top w:val="single" w:sz="48" w:space="0" w:color="000000"/>
              <w:bottom w:val="single" w:sz="8" w:space="0" w:color="000000"/>
            </w:tcBorders>
          </w:tcPr>
          <w:p w14:paraId="1C98D6B4" w14:textId="77777777" w:rsidR="00FE57DD" w:rsidRDefault="00680E2D">
            <w:pPr>
              <w:pStyle w:val="TableParagraph"/>
              <w:spacing w:line="309" w:lineRule="exact"/>
              <w:ind w:left="115"/>
              <w:rPr>
                <w:sz w:val="20"/>
              </w:rPr>
            </w:pPr>
            <w:r>
              <w:rPr>
                <w:w w:val="65"/>
                <w:sz w:val="31"/>
              </w:rPr>
              <w:t>••••</w:t>
            </w:r>
            <w:r>
              <w:rPr>
                <w:spacing w:val="56"/>
                <w:w w:val="65"/>
                <w:sz w:val="31"/>
              </w:rPr>
              <w:t xml:space="preserve"> </w:t>
            </w:r>
            <w:r>
              <w:rPr>
                <w:w w:val="65"/>
                <w:position w:val="1"/>
                <w:sz w:val="20"/>
              </w:rPr>
              <w:t>WASTEWATER</w:t>
            </w:r>
          </w:p>
        </w:tc>
        <w:tc>
          <w:tcPr>
            <w:tcW w:w="3548" w:type="dxa"/>
            <w:gridSpan w:val="3"/>
            <w:tcBorders>
              <w:top w:val="single" w:sz="48" w:space="0" w:color="000000"/>
              <w:bottom w:val="single" w:sz="8" w:space="0" w:color="000000"/>
              <w:right w:val="single" w:sz="36" w:space="0" w:color="000000"/>
            </w:tcBorders>
          </w:tcPr>
          <w:p w14:paraId="2E71828C" w14:textId="77777777" w:rsidR="00FE57DD" w:rsidRDefault="00680E2D">
            <w:pPr>
              <w:pStyle w:val="TableParagraph"/>
              <w:spacing w:line="298" w:lineRule="exact"/>
              <w:ind w:left="132"/>
              <w:rPr>
                <w:rFonts w:ascii="Times New Roman" w:hAnsi="Times New Roman"/>
                <w:sz w:val="30"/>
              </w:rPr>
            </w:pPr>
            <w:r>
              <w:rPr>
                <w:spacing w:val="-2"/>
                <w:w w:val="80"/>
                <w:position w:val="1"/>
                <w:sz w:val="20"/>
              </w:rPr>
              <w:t>CHARACTERISTICS</w:t>
            </w:r>
            <w:r>
              <w:rPr>
                <w:spacing w:val="11"/>
                <w:w w:val="80"/>
                <w:position w:val="1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w w:val="80"/>
                <w:sz w:val="30"/>
              </w:rPr>
              <w:t>•</w:t>
            </w:r>
            <w:r>
              <w:rPr>
                <w:rFonts w:ascii="Times New Roman" w:hAnsi="Times New Roman"/>
                <w:spacing w:val="-1"/>
                <w:w w:val="80"/>
                <w:sz w:val="30"/>
              </w:rPr>
              <w:t>•••</w:t>
            </w:r>
          </w:p>
        </w:tc>
        <w:tc>
          <w:tcPr>
            <w:tcW w:w="336" w:type="dxa"/>
            <w:vMerge w:val="restart"/>
            <w:tcBorders>
              <w:left w:val="single" w:sz="36" w:space="0" w:color="000000"/>
            </w:tcBorders>
          </w:tcPr>
          <w:p w14:paraId="53A9EF74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7DD" w14:paraId="34C0E081" w14:textId="77777777">
        <w:trPr>
          <w:trHeight w:val="2232"/>
        </w:trPr>
        <w:tc>
          <w:tcPr>
            <w:tcW w:w="356" w:type="dxa"/>
            <w:vMerge/>
            <w:tcBorders>
              <w:top w:val="nil"/>
              <w:right w:val="single" w:sz="36" w:space="0" w:color="000000"/>
            </w:tcBorders>
          </w:tcPr>
          <w:p w14:paraId="690EC202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single" w:sz="8" w:space="0" w:color="000000"/>
              <w:left w:val="single" w:sz="36" w:space="0" w:color="000000"/>
            </w:tcBorders>
          </w:tcPr>
          <w:p w14:paraId="7635B88A" w14:textId="77777777" w:rsidR="00FE57DD" w:rsidRDefault="00680E2D">
            <w:pPr>
              <w:pStyle w:val="TableParagraph"/>
              <w:spacing w:before="89" w:line="182" w:lineRule="auto"/>
              <w:ind w:left="218" w:right="-23" w:hanging="8"/>
              <w:rPr>
                <w:sz w:val="20"/>
              </w:rPr>
            </w:pPr>
            <w:r>
              <w:rPr>
                <w:w w:val="75"/>
                <w:sz w:val="20"/>
              </w:rPr>
              <w:t>Sti(avg)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Nti(avg)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Fbs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Fs,us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Fs,up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Fn,a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Fnob,p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Fn,ous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Fs,zbh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VSS/TSS</w:t>
            </w:r>
          </w:p>
          <w:p w14:paraId="05F582F8" w14:textId="77777777" w:rsidR="00FE57DD" w:rsidRDefault="00680E2D">
            <w:pPr>
              <w:pStyle w:val="TableParagraph"/>
              <w:spacing w:line="189" w:lineRule="exact"/>
              <w:ind w:left="216"/>
              <w:rPr>
                <w:sz w:val="20"/>
              </w:rPr>
            </w:pPr>
            <w:r>
              <w:rPr>
                <w:w w:val="60"/>
                <w:sz w:val="20"/>
              </w:rPr>
              <w:t>Inf</w:t>
            </w:r>
            <w:r>
              <w:rPr>
                <w:spacing w:val="33"/>
                <w:w w:val="60"/>
                <w:sz w:val="20"/>
              </w:rPr>
              <w:t xml:space="preserve"> </w:t>
            </w:r>
            <w:r>
              <w:rPr>
                <w:w w:val="60"/>
                <w:sz w:val="20"/>
              </w:rPr>
              <w:t>Alic</w:t>
            </w:r>
          </w:p>
        </w:tc>
        <w:tc>
          <w:tcPr>
            <w:tcW w:w="1627" w:type="dxa"/>
            <w:tcBorders>
              <w:top w:val="single" w:sz="8" w:space="0" w:color="000000"/>
            </w:tcBorders>
          </w:tcPr>
          <w:p w14:paraId="36AE08E2" w14:textId="77777777" w:rsidR="00FE57DD" w:rsidRDefault="00680E2D">
            <w:pPr>
              <w:pStyle w:val="TableParagraph"/>
              <w:spacing w:before="49" w:line="197" w:lineRule="exact"/>
              <w:ind w:left="77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spacing w:val="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  <w:p w14:paraId="4D97A70F" w14:textId="77777777" w:rsidR="00FE57DD" w:rsidRDefault="00680E2D">
            <w:pPr>
              <w:pStyle w:val="TableParagraph"/>
              <w:spacing w:line="158" w:lineRule="exact"/>
              <w:ind w:left="72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  <w:r>
              <w:rPr>
                <w:spacing w:val="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  <w:p w14:paraId="4DF0C5F0" w14:textId="77777777" w:rsidR="00FE57DD" w:rsidRDefault="00680E2D">
            <w:pPr>
              <w:pStyle w:val="TableParagraph"/>
              <w:spacing w:before="17" w:line="165" w:lineRule="auto"/>
              <w:ind w:left="72" w:right="306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2"/>
                <w:w w:val="75"/>
                <w:sz w:val="20"/>
              </w:rPr>
              <w:t xml:space="preserve"> </w:t>
            </w:r>
            <w:r>
              <w:rPr>
                <w:rFonts w:ascii="Arial"/>
                <w:w w:val="75"/>
                <w:sz w:val="21"/>
              </w:rPr>
              <w:t>coo</w:t>
            </w:r>
            <w:r>
              <w:rPr>
                <w:rFonts w:ascii="Arial"/>
                <w:spacing w:val="38"/>
                <w:sz w:val="21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16"/>
                <w:w w:val="75"/>
                <w:sz w:val="20"/>
              </w:rPr>
              <w:t xml:space="preserve"> </w:t>
            </w:r>
            <w:r>
              <w:rPr>
                <w:rFonts w:ascii="Arial"/>
                <w:w w:val="75"/>
                <w:sz w:val="21"/>
              </w:rPr>
              <w:t>coo</w:t>
            </w:r>
            <w:r>
              <w:rPr>
                <w:rFonts w:ascii="Arial"/>
                <w:spacing w:val="1"/>
                <w:w w:val="75"/>
                <w:sz w:val="21"/>
              </w:rPr>
              <w:t xml:space="preserve"> </w:t>
            </w:r>
            <w:r>
              <w:rPr>
                <w:w w:val="75"/>
                <w:sz w:val="20"/>
              </w:rPr>
              <w:t>g</w:t>
            </w:r>
            <w:r>
              <w:rPr>
                <w:spacing w:val="-12"/>
                <w:w w:val="75"/>
                <w:sz w:val="20"/>
              </w:rPr>
              <w:t xml:space="preserve"> </w:t>
            </w:r>
            <w:r>
              <w:rPr>
                <w:rFonts w:ascii="Arial"/>
                <w:w w:val="75"/>
                <w:sz w:val="21"/>
              </w:rPr>
              <w:t>coo</w:t>
            </w:r>
            <w:r>
              <w:rPr>
                <w:rFonts w:ascii="Arial"/>
                <w:spacing w:val="9"/>
                <w:w w:val="75"/>
                <w:sz w:val="21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rFonts w:ascii="Arial"/>
                <w:w w:val="75"/>
                <w:sz w:val="21"/>
              </w:rPr>
              <w:t>coo</w:t>
            </w:r>
            <w:r>
              <w:rPr>
                <w:rFonts w:ascii="Arial"/>
                <w:spacing w:val="-41"/>
                <w:w w:val="75"/>
                <w:sz w:val="21"/>
              </w:rPr>
              <w:t xml:space="preserve"> </w:t>
            </w:r>
            <w:r>
              <w:rPr>
                <w:w w:val="75"/>
                <w:sz w:val="20"/>
              </w:rPr>
              <w:t xml:space="preserve">g </w:t>
            </w:r>
            <w:r>
              <w:rPr>
                <w:rFonts w:ascii="Arial"/>
                <w:w w:val="75"/>
                <w:sz w:val="21"/>
              </w:rPr>
              <w:t>coo</w:t>
            </w:r>
            <w:r>
              <w:rPr>
                <w:rFonts w:ascii="Arial"/>
                <w:spacing w:val="72"/>
                <w:sz w:val="21"/>
              </w:rPr>
              <w:t xml:space="preserve"> </w:t>
            </w:r>
            <w:r>
              <w:rPr>
                <w:w w:val="75"/>
                <w:sz w:val="20"/>
              </w:rPr>
              <w:t xml:space="preserve">g-1 </w:t>
            </w:r>
            <w:r>
              <w:rPr>
                <w:rFonts w:ascii="Arial"/>
                <w:w w:val="75"/>
                <w:sz w:val="21"/>
              </w:rPr>
              <w:t>coo</w:t>
            </w:r>
            <w:r>
              <w:rPr>
                <w:rFonts w:ascii="Arial"/>
                <w:spacing w:val="1"/>
                <w:w w:val="75"/>
                <w:sz w:val="21"/>
              </w:rPr>
              <w:t xml:space="preserve"> </w:t>
            </w:r>
            <w:r>
              <w:rPr>
                <w:rFonts w:ascii="Times New Roman"/>
                <w:b/>
                <w:w w:val="85"/>
                <w:sz w:val="17"/>
              </w:rPr>
              <w:t>g</w:t>
            </w:r>
            <w:r>
              <w:rPr>
                <w:rFonts w:ascii="Times New Roman"/>
                <w:b/>
                <w:spacing w:val="2"/>
                <w:w w:val="85"/>
                <w:sz w:val="17"/>
              </w:rPr>
              <w:t xml:space="preserve"> </w:t>
            </w:r>
            <w:r>
              <w:rPr>
                <w:rFonts w:ascii="Arial"/>
                <w:b/>
                <w:w w:val="85"/>
                <w:sz w:val="16"/>
              </w:rPr>
              <w:t>N</w:t>
            </w:r>
            <w:r>
              <w:rPr>
                <w:rFonts w:ascii="Arial"/>
                <w:b/>
                <w:spacing w:val="33"/>
                <w:w w:val="85"/>
                <w:sz w:val="16"/>
              </w:rPr>
              <w:t xml:space="preserve"> </w:t>
            </w:r>
            <w:r>
              <w:rPr>
                <w:w w:val="85"/>
                <w:sz w:val="20"/>
              </w:rPr>
              <w:t>g-1</w:t>
            </w:r>
            <w:r>
              <w:rPr>
                <w:spacing w:val="-8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</w:t>
            </w:r>
          </w:p>
          <w:p w14:paraId="28E659B6" w14:textId="77777777" w:rsidR="00FE57DD" w:rsidRDefault="00680E2D">
            <w:pPr>
              <w:pStyle w:val="TableParagraph"/>
              <w:spacing w:line="153" w:lineRule="exact"/>
              <w:ind w:left="82"/>
              <w:rPr>
                <w:sz w:val="20"/>
              </w:rPr>
            </w:pPr>
            <w:r>
              <w:rPr>
                <w:rFonts w:ascii="Times New Roman"/>
                <w:b/>
                <w:w w:val="80"/>
                <w:sz w:val="17"/>
              </w:rPr>
              <w:t>g</w:t>
            </w:r>
            <w:r>
              <w:rPr>
                <w:rFonts w:ascii="Times New Roman"/>
                <w:b/>
                <w:spacing w:val="49"/>
                <w:sz w:val="17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N</w:t>
            </w:r>
            <w:r>
              <w:rPr>
                <w:rFonts w:ascii="Arial"/>
                <w:b/>
                <w:spacing w:val="29"/>
                <w:w w:val="80"/>
                <w:sz w:val="16"/>
              </w:rPr>
              <w:t xml:space="preserve"> </w:t>
            </w:r>
            <w:r>
              <w:rPr>
                <w:w w:val="80"/>
                <w:sz w:val="20"/>
              </w:rPr>
              <w:t>g-1</w:t>
            </w:r>
            <w:r>
              <w:rPr>
                <w:spacing w:val="-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</w:t>
            </w:r>
          </w:p>
          <w:p w14:paraId="280C6692" w14:textId="77777777" w:rsidR="00FE57DD" w:rsidRDefault="00680E2D">
            <w:pPr>
              <w:pStyle w:val="TableParagraph"/>
              <w:spacing w:line="170" w:lineRule="exact"/>
              <w:ind w:left="78"/>
              <w:rPr>
                <w:sz w:val="20"/>
              </w:rPr>
            </w:pPr>
            <w:r>
              <w:rPr>
                <w:rFonts w:ascii="Times New Roman"/>
                <w:b/>
                <w:w w:val="75"/>
                <w:sz w:val="17"/>
              </w:rPr>
              <w:t>g</w:t>
            </w:r>
            <w:r>
              <w:rPr>
                <w:rFonts w:ascii="Times New Roman"/>
                <w:b/>
                <w:spacing w:val="63"/>
                <w:sz w:val="17"/>
              </w:rPr>
              <w:t xml:space="preserve"> </w:t>
            </w:r>
            <w:r>
              <w:rPr>
                <w:rFonts w:ascii="Arial"/>
                <w:b/>
                <w:w w:val="75"/>
                <w:sz w:val="16"/>
              </w:rPr>
              <w:t>N</w:t>
            </w:r>
            <w:r>
              <w:rPr>
                <w:rFonts w:ascii="Arial"/>
                <w:b/>
                <w:spacing w:val="36"/>
                <w:sz w:val="16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</w:p>
          <w:p w14:paraId="7EC7C581" w14:textId="77777777" w:rsidR="00FE57DD" w:rsidRDefault="00680E2D">
            <w:pPr>
              <w:pStyle w:val="TableParagraph"/>
              <w:spacing w:before="7" w:line="187" w:lineRule="auto"/>
              <w:ind w:left="77" w:right="40" w:hanging="6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22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Zbh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COO</w:t>
            </w:r>
            <w:r>
              <w:rPr>
                <w:spacing w:val="-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rFonts w:ascii="Times New Roman" w:hAnsi="Times New Roman"/>
                <w:w w:val="75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75"/>
                <w:sz w:val="17"/>
              </w:rPr>
              <w:t>g</w:t>
            </w:r>
            <w:r>
              <w:rPr>
                <w:rFonts w:ascii="Times New Roman" w:hAnsi="Times New Roman"/>
                <w:b/>
                <w:spacing w:val="53"/>
                <w:sz w:val="17"/>
              </w:rPr>
              <w:t xml:space="preserve"> </w:t>
            </w:r>
            <w:r>
              <w:rPr>
                <w:w w:val="75"/>
                <w:sz w:val="20"/>
              </w:rPr>
              <w:t>VSS g•1 TSS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mole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</w:tc>
        <w:tc>
          <w:tcPr>
            <w:tcW w:w="3548" w:type="dxa"/>
            <w:gridSpan w:val="3"/>
            <w:tcBorders>
              <w:top w:val="single" w:sz="8" w:space="0" w:color="000000"/>
              <w:right w:val="single" w:sz="36" w:space="0" w:color="000000"/>
            </w:tcBorders>
          </w:tcPr>
          <w:p w14:paraId="50F0D73B" w14:textId="77777777" w:rsidR="00FE57DD" w:rsidRDefault="00680E2D">
            <w:pPr>
              <w:pStyle w:val="TableParagraph"/>
              <w:spacing w:before="49" w:line="197" w:lineRule="exact"/>
              <w:ind w:right="1973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515.000</w:t>
            </w:r>
          </w:p>
          <w:p w14:paraId="427DC587" w14:textId="77777777" w:rsidR="00FE57DD" w:rsidRDefault="00680E2D">
            <w:pPr>
              <w:pStyle w:val="TableParagraph"/>
              <w:spacing w:line="173" w:lineRule="exact"/>
              <w:ind w:right="1970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44.100</w:t>
            </w:r>
          </w:p>
          <w:p w14:paraId="6E0FB6BD" w14:textId="77777777" w:rsidR="00FE57DD" w:rsidRDefault="00680E2D">
            <w:pPr>
              <w:pStyle w:val="TableParagraph"/>
              <w:spacing w:line="173" w:lineRule="exact"/>
              <w:ind w:right="1963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0.190</w:t>
            </w:r>
          </w:p>
          <w:p w14:paraId="6BE263AC" w14:textId="77777777" w:rsidR="00FE57DD" w:rsidRDefault="00680E2D">
            <w:pPr>
              <w:pStyle w:val="TableParagraph"/>
              <w:spacing w:line="173" w:lineRule="exact"/>
              <w:ind w:right="1964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0.080</w:t>
            </w:r>
          </w:p>
          <w:p w14:paraId="6716B6CB" w14:textId="77777777" w:rsidR="00FE57DD" w:rsidRDefault="00680E2D">
            <w:pPr>
              <w:pStyle w:val="TableParagraph"/>
              <w:spacing w:line="175" w:lineRule="exact"/>
              <w:ind w:right="1963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0.130</w:t>
            </w:r>
          </w:p>
          <w:p w14:paraId="6D6F6694" w14:textId="77777777" w:rsidR="00FE57DD" w:rsidRDefault="00680E2D">
            <w:pPr>
              <w:pStyle w:val="TableParagraph"/>
              <w:spacing w:line="168" w:lineRule="exact"/>
              <w:ind w:right="1964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0.750</w:t>
            </w:r>
          </w:p>
          <w:p w14:paraId="65BF3DFD" w14:textId="77777777" w:rsidR="00FE57DD" w:rsidRDefault="00680E2D">
            <w:pPr>
              <w:pStyle w:val="TableParagraph"/>
              <w:spacing w:line="170" w:lineRule="exact"/>
              <w:ind w:right="1964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0.500</w:t>
            </w:r>
          </w:p>
          <w:p w14:paraId="74BA076C" w14:textId="77777777" w:rsidR="00FE57DD" w:rsidRDefault="00680E2D">
            <w:pPr>
              <w:pStyle w:val="TableParagraph"/>
              <w:spacing w:line="173" w:lineRule="exact"/>
              <w:ind w:right="196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0.000</w:t>
            </w:r>
          </w:p>
          <w:p w14:paraId="1FBBA562" w14:textId="77777777" w:rsidR="00FE57DD" w:rsidRDefault="00680E2D">
            <w:pPr>
              <w:pStyle w:val="TableParagraph"/>
              <w:spacing w:line="173" w:lineRule="exact"/>
              <w:ind w:right="1963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0.000</w:t>
            </w:r>
          </w:p>
          <w:p w14:paraId="7CC470D9" w14:textId="77777777" w:rsidR="00FE57DD" w:rsidRDefault="00680E2D">
            <w:pPr>
              <w:pStyle w:val="TableParagraph"/>
              <w:spacing w:line="175" w:lineRule="exact"/>
              <w:ind w:right="1964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0.750</w:t>
            </w:r>
          </w:p>
          <w:p w14:paraId="172A2347" w14:textId="77777777" w:rsidR="00FE57DD" w:rsidRDefault="00680E2D">
            <w:pPr>
              <w:pStyle w:val="TableParagraph"/>
              <w:spacing w:line="175" w:lineRule="exact"/>
              <w:ind w:right="1976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10.000</w:t>
            </w:r>
          </w:p>
          <w:p w14:paraId="46982ABE" w14:textId="77777777" w:rsidR="00FE57DD" w:rsidRDefault="00680E2D">
            <w:pPr>
              <w:pStyle w:val="TableParagraph"/>
              <w:spacing w:line="202" w:lineRule="exact"/>
              <w:ind w:left="1790"/>
              <w:rPr>
                <w:sz w:val="20"/>
              </w:rPr>
            </w:pPr>
            <w:r>
              <w:rPr>
                <w:w w:val="70"/>
                <w:sz w:val="20"/>
              </w:rPr>
              <w:t>RETURN</w:t>
            </w:r>
            <w:r>
              <w:rPr>
                <w:spacing w:val="2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MENU</w:t>
            </w:r>
          </w:p>
        </w:tc>
        <w:tc>
          <w:tcPr>
            <w:tcW w:w="336" w:type="dxa"/>
            <w:vMerge/>
            <w:tcBorders>
              <w:top w:val="nil"/>
              <w:left w:val="single" w:sz="36" w:space="0" w:color="000000"/>
            </w:tcBorders>
          </w:tcPr>
          <w:p w14:paraId="56AC8D98" w14:textId="77777777" w:rsidR="00FE57DD" w:rsidRDefault="00FE57DD">
            <w:pPr>
              <w:rPr>
                <w:sz w:val="2"/>
                <w:szCs w:val="2"/>
              </w:rPr>
            </w:pPr>
          </w:p>
        </w:tc>
      </w:tr>
      <w:tr w:rsidR="00FE57DD" w14:paraId="1A9810FF" w14:textId="77777777">
        <w:trPr>
          <w:trHeight w:val="172"/>
        </w:trPr>
        <w:tc>
          <w:tcPr>
            <w:tcW w:w="356" w:type="dxa"/>
            <w:shd w:val="clear" w:color="auto" w:fill="000000"/>
          </w:tcPr>
          <w:p w14:paraId="667177FF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24" w:type="dxa"/>
            <w:gridSpan w:val="3"/>
            <w:shd w:val="clear" w:color="auto" w:fill="000000"/>
          </w:tcPr>
          <w:p w14:paraId="2A156840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" w:type="dxa"/>
            <w:shd w:val="clear" w:color="auto" w:fill="000000"/>
          </w:tcPr>
          <w:p w14:paraId="124D2756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14" w:type="dxa"/>
            <w:shd w:val="clear" w:color="auto" w:fill="000000"/>
          </w:tcPr>
          <w:p w14:paraId="34EAB7AE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6" w:type="dxa"/>
            <w:shd w:val="clear" w:color="auto" w:fill="000000"/>
          </w:tcPr>
          <w:p w14:paraId="2B9552D9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E57DD" w14:paraId="4BBAA443" w14:textId="77777777">
        <w:trPr>
          <w:trHeight w:val="1049"/>
        </w:trPr>
        <w:tc>
          <w:tcPr>
            <w:tcW w:w="4380" w:type="dxa"/>
            <w:gridSpan w:val="4"/>
            <w:vMerge w:val="restart"/>
            <w:tcBorders>
              <w:left w:val="single" w:sz="36" w:space="0" w:color="000000"/>
              <w:bottom w:val="single" w:sz="48" w:space="0" w:color="000000"/>
              <w:right w:val="single" w:sz="48" w:space="0" w:color="000000"/>
            </w:tcBorders>
          </w:tcPr>
          <w:p w14:paraId="56D0C906" w14:textId="77777777" w:rsidR="00FE57DD" w:rsidRDefault="00680E2D">
            <w:pPr>
              <w:pStyle w:val="TableParagraph"/>
              <w:spacing w:before="113" w:line="175" w:lineRule="auto"/>
              <w:ind w:left="223" w:firstLine="4"/>
              <w:rPr>
                <w:sz w:val="20"/>
              </w:rPr>
            </w:pPr>
            <w:r>
              <w:rPr>
                <w:w w:val="70"/>
                <w:sz w:val="20"/>
              </w:rPr>
              <w:t>Fbs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 readily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biodegradable/biodegradable COO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Fs,us</w:t>
            </w:r>
            <w:r>
              <w:rPr>
                <w:spacing w:val="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it</w:t>
            </w:r>
            <w:r>
              <w:rPr>
                <w:spacing w:val="-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sol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unbiodegrad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Fs,up =</w:t>
            </w:r>
            <w:r>
              <w:rPr>
                <w:spacing w:val="-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part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unbiodegrad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Fn,a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rFonts w:ascii="Arial"/>
                <w:w w:val="70"/>
                <w:sz w:val="19"/>
              </w:rPr>
              <w:t>=</w:t>
            </w:r>
            <w:r>
              <w:rPr>
                <w:rFonts w:ascii="Arial"/>
                <w:spacing w:val="3"/>
                <w:w w:val="70"/>
                <w:sz w:val="19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NH3/NH4</w:t>
            </w:r>
          </w:p>
          <w:p w14:paraId="22BCC279" w14:textId="77777777" w:rsidR="00FE57DD" w:rsidRDefault="00680E2D">
            <w:pPr>
              <w:pStyle w:val="TableParagraph"/>
              <w:spacing w:line="149" w:lineRule="exact"/>
              <w:ind w:left="223"/>
              <w:rPr>
                <w:sz w:val="20"/>
              </w:rPr>
            </w:pPr>
            <w:r>
              <w:rPr>
                <w:w w:val="70"/>
                <w:sz w:val="20"/>
              </w:rPr>
              <w:t>Fnob,p=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2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</w:t>
            </w:r>
            <w:r>
              <w:rPr>
                <w:spacing w:val="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part</w:t>
            </w:r>
          </w:p>
          <w:p w14:paraId="3E7D66E3" w14:textId="77777777" w:rsidR="00FE57DD" w:rsidRDefault="00680E2D">
            <w:pPr>
              <w:pStyle w:val="TableParagraph"/>
              <w:spacing w:before="20" w:line="172" w:lineRule="auto"/>
              <w:ind w:left="218" w:right="-52"/>
              <w:rPr>
                <w:sz w:val="20"/>
              </w:rPr>
            </w:pPr>
            <w:r>
              <w:rPr>
                <w:w w:val="70"/>
                <w:sz w:val="20"/>
              </w:rPr>
              <w:t>Fn,ous=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fnfl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1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</w:t>
            </w:r>
            <w:r>
              <w:rPr>
                <w:spacing w:val="-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sol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Fs,zbh=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2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heterotrophs</w:t>
            </w:r>
          </w:p>
        </w:tc>
        <w:tc>
          <w:tcPr>
            <w:tcW w:w="110" w:type="dxa"/>
            <w:tcBorders>
              <w:left w:val="single" w:sz="48" w:space="0" w:color="000000"/>
              <w:bottom w:val="single" w:sz="12" w:space="0" w:color="000000"/>
              <w:right w:val="single" w:sz="36" w:space="0" w:color="000000"/>
            </w:tcBorders>
          </w:tcPr>
          <w:p w14:paraId="6BE0DE84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0" w:type="dxa"/>
            <w:gridSpan w:val="2"/>
            <w:tcBorders>
              <w:left w:val="single" w:sz="36" w:space="0" w:color="000000"/>
              <w:bottom w:val="single" w:sz="12" w:space="0" w:color="000000"/>
              <w:right w:val="single" w:sz="48" w:space="0" w:color="000000"/>
            </w:tcBorders>
          </w:tcPr>
          <w:p w14:paraId="2CC555CE" w14:textId="77777777" w:rsidR="00FE57DD" w:rsidRDefault="00680E2D">
            <w:pPr>
              <w:pStyle w:val="TableParagraph"/>
              <w:spacing w:before="99" w:line="182" w:lineRule="auto"/>
              <w:ind w:left="561" w:hanging="352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&lt;Arrows&gt;/&lt;SpaceBar&gt;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to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move</w:t>
            </w:r>
            <w:r>
              <w:rPr>
                <w:spacing w:val="-26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selection</w:t>
            </w:r>
          </w:p>
          <w:p w14:paraId="29799063" w14:textId="77777777" w:rsidR="00FE57DD" w:rsidRDefault="00680E2D">
            <w:pPr>
              <w:pStyle w:val="TableParagraph"/>
              <w:spacing w:before="176" w:line="172" w:lineRule="auto"/>
              <w:ind w:left="382" w:right="16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&lt;Return&gt;</w:t>
            </w:r>
            <w:r>
              <w:rPr>
                <w:spacing w:val="3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enter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new</w:t>
            </w:r>
            <w:r>
              <w:rPr>
                <w:spacing w:val="-7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value</w:t>
            </w:r>
            <w:r>
              <w:rPr>
                <w:spacing w:val="-13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for</w:t>
            </w:r>
          </w:p>
          <w:p w14:paraId="37A4E38F" w14:textId="77777777" w:rsidR="00FE57DD" w:rsidRDefault="00680E2D">
            <w:pPr>
              <w:pStyle w:val="TableParagraph"/>
              <w:spacing w:line="83" w:lineRule="exact"/>
              <w:ind w:left="543" w:right="198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selected</w:t>
            </w:r>
            <w:r>
              <w:rPr>
                <w:spacing w:val="3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constant</w:t>
            </w:r>
          </w:p>
        </w:tc>
      </w:tr>
      <w:tr w:rsidR="00FE57DD" w14:paraId="1A638724" w14:textId="77777777">
        <w:trPr>
          <w:trHeight w:val="158"/>
        </w:trPr>
        <w:tc>
          <w:tcPr>
            <w:tcW w:w="4380" w:type="dxa"/>
            <w:gridSpan w:val="4"/>
            <w:vMerge/>
            <w:tcBorders>
              <w:top w:val="nil"/>
              <w:left w:val="single" w:sz="36" w:space="0" w:color="000000"/>
              <w:bottom w:val="single" w:sz="48" w:space="0" w:color="000000"/>
              <w:right w:val="single" w:sz="48" w:space="0" w:color="000000"/>
            </w:tcBorders>
          </w:tcPr>
          <w:p w14:paraId="523C8AD6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tcBorders>
              <w:top w:val="single" w:sz="12" w:space="0" w:color="000000"/>
              <w:left w:val="single" w:sz="48" w:space="0" w:color="000000"/>
              <w:bottom w:val="single" w:sz="48" w:space="0" w:color="000000"/>
              <w:right w:val="single" w:sz="24" w:space="0" w:color="000000"/>
            </w:tcBorders>
          </w:tcPr>
          <w:p w14:paraId="77A70E2D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0" w:type="dxa"/>
            <w:gridSpan w:val="2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 w14:paraId="5ED7DDC4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774428DF" w14:textId="77777777" w:rsidR="00FE57DD" w:rsidRDefault="00680E2D">
      <w:pPr>
        <w:pStyle w:val="BodyText"/>
        <w:spacing w:before="10"/>
        <w:rPr>
          <w:sz w:val="20"/>
        </w:rPr>
      </w:pPr>
      <w:r>
        <w:pict w14:anchorId="5F2F6179">
          <v:group id="docshapegroup1151" o:spid="_x0000_s2892" style="position:absolute;margin-left:126.95pt;margin-top:15.55pt;width:335.6pt;height:122pt;z-index:-15569408;mso-wrap-distance-left:0;mso-wrap-distance-right:0;mso-position-horizontal-relative:page;mso-position-vertical-relative:text" coordorigin="2539,311" coordsize="6712,2440">
            <v:line id="_x0000_s2898" style="position:absolute" from="2591,2751" to="2591,311" strokeweight="1.52653mm"/>
            <v:line id="_x0000_s2897" style="position:absolute" from="9178,2751" to="9178,311" strokeweight="1.61133mm"/>
            <v:shape id="docshape1152" o:spid="_x0000_s2896" style="position:absolute;left:2538;top:363;width:6712;height:2330" coordorigin="2539,364" coordsize="6712,2330" o:spt="100" adj="0,,0" path="m2539,364r6712,m2539,2693r6712,e" filled="f" strokeweight="1.69522mm">
              <v:stroke joinstyle="round"/>
              <v:formulas/>
              <v:path arrowok="t" o:connecttype="segments"/>
            </v:shape>
            <v:shape id="docshape1153" o:spid="_x0000_s2895" type="#_x0000_t202" style="position:absolute;left:2963;top:466;width:2784;height:227" filled="f" stroked="f">
              <v:textbox inset="0,0,0,0">
                <w:txbxContent>
                  <w:p w14:paraId="7127110E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1154" o:spid="_x0000_s2894" type="#_x0000_t202" style="position:absolute;left:6228;top:466;width:2489;height:227" filled="f" stroked="f">
              <v:textbox inset="0,0,0,0">
                <w:txbxContent>
                  <w:p w14:paraId="0C1BAFB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4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1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Nl.lllber</w:t>
                    </w:r>
                    <w:r>
                      <w:rPr>
                        <w:rFonts w:ascii="Courier New"/>
                        <w:spacing w:val="21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2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33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1</w:t>
                    </w:r>
                  </w:p>
                </w:txbxContent>
              </v:textbox>
            </v:shape>
            <v:shape id="docshape1155" o:spid="_x0000_s2893" type="#_x0000_t202" style="position:absolute;left:2813;top:811;width:6084;height:578" filled="f" stroked="f">
              <v:textbox inset="0,0,0,0">
                <w:txbxContent>
                  <w:p w14:paraId="60C11CC9" w14:textId="77777777" w:rsidR="00FE57DD" w:rsidRDefault="00680E2D">
                    <w:pPr>
                      <w:tabs>
                        <w:tab w:val="left" w:pos="2631"/>
                      </w:tabs>
                      <w:ind w:left="41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Vols,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1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6B7A29FD" w14:textId="77777777" w:rsidR="00FE57DD" w:rsidRDefault="00680E2D">
                    <w:pPr>
                      <w:tabs>
                        <w:tab w:val="left" w:pos="1390"/>
                        <w:tab w:val="left" w:pos="3246"/>
                        <w:tab w:val="left" w:pos="5172"/>
                      </w:tabs>
                      <w:spacing w:before="12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1: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12.00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  <w:t>1.00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  <w:t>3.0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CE0E714" w14:textId="77777777" w:rsidR="00FE57DD" w:rsidRDefault="00FE57DD">
      <w:pPr>
        <w:pStyle w:val="BodyText"/>
        <w:rPr>
          <w:sz w:val="20"/>
        </w:rPr>
      </w:pPr>
    </w:p>
    <w:p w14:paraId="2B0DABAE" w14:textId="77777777" w:rsidR="00FE57DD" w:rsidRDefault="00680E2D">
      <w:pPr>
        <w:pStyle w:val="BodyText"/>
        <w:spacing w:before="7"/>
        <w:rPr>
          <w:sz w:val="15"/>
        </w:rPr>
      </w:pPr>
      <w:r>
        <w:pict w14:anchorId="37BB3A72">
          <v:group id="docshapegroup1156" o:spid="_x0000_s2888" style="position:absolute;margin-left:285.6pt;margin-top:12.5pt;width:180.8pt;height:53.8pt;z-index:-15568896;mso-wrap-distance-left:0;mso-wrap-distance-right:0;mso-position-horizontal-relative:page" coordorigin="5712,250" coordsize="3616,1076">
            <v:line id="_x0000_s2891" style="position:absolute" from="5765,1326" to="5765,250" strokeweight="1.61133mm"/>
            <v:shape id="docshape1157" o:spid="_x0000_s2890" style="position:absolute;left:5711;top:269;width:3616;height:1057" coordorigin="5712,270" coordsize="3616,1057" o:spt="100" adj="0,,0" path="m9265,1326r,-1056m5712,313r3615,m5712,1268r3615,e" filled="f" strokeweight="1.69522mm">
              <v:stroke joinstyle="round"/>
              <v:formulas/>
              <v:path arrowok="t" o:connecttype="segments"/>
            </v:shape>
            <v:shape id="docshape1158" o:spid="_x0000_s2889" type="#_x0000_t202" style="position:absolute;left:5810;top:360;width:3407;height:860" filled="f" stroked="f">
              <v:textbox inset="0,0,0,0">
                <w:txbxContent>
                  <w:p w14:paraId="33EBCF2F" w14:textId="77777777" w:rsidR="00FE57DD" w:rsidRDefault="00680E2D">
                    <w:pPr>
                      <w:spacing w:before="54"/>
                      <w:ind w:left="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parameters?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67FFBA4" w14:textId="77777777" w:rsidR="00FE57DD" w:rsidRDefault="00FE57DD">
      <w:pPr>
        <w:pStyle w:val="BodyText"/>
        <w:rPr>
          <w:sz w:val="20"/>
        </w:rPr>
      </w:pPr>
    </w:p>
    <w:p w14:paraId="36E59CB8" w14:textId="77777777" w:rsidR="00FE57DD" w:rsidRDefault="00680E2D">
      <w:pPr>
        <w:pStyle w:val="BodyText"/>
        <w:spacing w:before="8"/>
        <w:rPr>
          <w:sz w:val="18"/>
        </w:rPr>
      </w:pPr>
      <w:r>
        <w:pict w14:anchorId="24BDF8F0">
          <v:group id="docshapegroup1159" o:spid="_x0000_s2878" style="position:absolute;margin-left:128.85pt;margin-top:14.45pt;width:282.75pt;height:96.1pt;z-index:-15568384;mso-wrap-distance-left:0;mso-wrap-distance-right:0;mso-position-horizontal-relative:page" coordorigin="2577,289" coordsize="5655,1922">
            <v:line id="_x0000_s2887" style="position:absolute" from="2635,2210" to="2635,289" strokeweight="1.61133mm"/>
            <v:shape id="docshape1160" o:spid="_x0000_s2886" style="position:absolute;left:2577;top:288;width:5655;height:1902" coordorigin="2577,289" coordsize="5655,1902" o:spt="100" adj="0,,0" path="m8164,2191r,-1902m2577,346r5654,m2577,2138r5654,e" filled="f" strokeweight="1.69522mm">
              <v:stroke joinstyle="round"/>
              <v:formulas/>
              <v:path arrowok="t" o:connecttype="segments"/>
            </v:shape>
            <v:shape id="docshape1161" o:spid="_x0000_s2885" type="#_x0000_t202" style="position:absolute;left:2839;top:362;width:3016;height:333" filled="f" stroked="f">
              <v:textbox inset="0,0,0,0">
                <w:txbxContent>
                  <w:p w14:paraId="31C462FC" w14:textId="77777777" w:rsidR="00FE57DD" w:rsidRDefault="00680E2D">
                    <w:pPr>
                      <w:spacing w:line="332" w:lineRule="exact"/>
                      <w:rPr>
                        <w:rFonts w:ascii="Courier New" w:hAnsi="Courier New"/>
                        <w:b/>
                        <w:sz w:val="19"/>
                      </w:rPr>
                    </w:pPr>
                    <w:r>
                      <w:rPr>
                        <w:w w:val="75"/>
                        <w:sz w:val="30"/>
                      </w:rPr>
                      <w:t>••••••</w:t>
                    </w:r>
                    <w:r>
                      <w:rPr>
                        <w:spacing w:val="100"/>
                        <w:sz w:val="3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position w:val="1"/>
                        <w:sz w:val="20"/>
                      </w:rPr>
                      <w:t>PLANT</w:t>
                    </w:r>
                    <w:r>
                      <w:rPr>
                        <w:rFonts w:ascii="Courier New" w:hAnsi="Courier New"/>
                        <w:spacing w:val="3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75"/>
                        <w:position w:val="1"/>
                        <w:sz w:val="20"/>
                      </w:rPr>
                      <w:t>OPERATING</w:t>
                    </w:r>
                    <w:r>
                      <w:rPr>
                        <w:rFonts w:ascii="Courier New" w:hAnsi="Courier New"/>
                        <w:spacing w:val="15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w w:val="75"/>
                        <w:position w:val="1"/>
                        <w:sz w:val="19"/>
                      </w:rPr>
                      <w:t>PARAMETERS</w:t>
                    </w:r>
                  </w:p>
                </w:txbxContent>
              </v:textbox>
            </v:shape>
            <v:shape id="docshape1162" o:spid="_x0000_s2884" type="#_x0000_t202" style="position:absolute;left:2743;top:784;width:2046;height:1087" filled="f" stroked="f">
              <v:textbox inset="0,0,0,0">
                <w:txbxContent>
                  <w:p w14:paraId="29DC8ABB" w14:textId="77777777" w:rsidR="00FE57DD" w:rsidRDefault="00680E2D">
                    <w:pPr>
                      <w:numPr>
                        <w:ilvl w:val="0"/>
                        <w:numId w:val="33"/>
                      </w:numPr>
                      <w:tabs>
                        <w:tab w:val="left" w:pos="359"/>
                      </w:tabs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{total}</w:t>
                    </w:r>
                  </w:p>
                  <w:p w14:paraId="0CC2E681" w14:textId="77777777" w:rsidR="00FE57DD" w:rsidRDefault="00680E2D">
                    <w:pPr>
                      <w:numPr>
                        <w:ilvl w:val="0"/>
                        <w:numId w:val="33"/>
                      </w:numPr>
                      <w:tabs>
                        <w:tab w:val="left" w:pos="360"/>
                      </w:tabs>
                      <w:spacing w:line="200" w:lineRule="exact"/>
                      <w:ind w:left="359" w:hanging="35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Temperature</w:t>
                    </w:r>
                  </w:p>
                  <w:p w14:paraId="2C1189AD" w14:textId="77777777" w:rsidR="00FE57DD" w:rsidRDefault="00680E2D">
                    <w:pPr>
                      <w:spacing w:before="119" w:line="197" w:lineRule="exact"/>
                      <w:ind w:left="1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rates:</w:t>
                    </w:r>
                  </w:p>
                  <w:p w14:paraId="37DB8F22" w14:textId="77777777" w:rsidR="00FE57DD" w:rsidRDefault="00680E2D">
                    <w:pPr>
                      <w:numPr>
                        <w:ilvl w:val="0"/>
                        <w:numId w:val="33"/>
                      </w:numPr>
                      <w:tabs>
                        <w:tab w:val="left" w:pos="369"/>
                      </w:tabs>
                      <w:spacing w:line="170" w:lineRule="exact"/>
                      <w:ind w:left="368" w:hanging="3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  <w:p w14:paraId="7D0EEAA8" w14:textId="77777777" w:rsidR="00FE57DD" w:rsidRDefault="00680E2D">
                    <w:pPr>
                      <w:numPr>
                        <w:ilvl w:val="0"/>
                        <w:numId w:val="33"/>
                      </w:numPr>
                      <w:tabs>
                        <w:tab w:val="left" w:pos="364"/>
                      </w:tabs>
                      <w:spacing w:line="200" w:lineRule="exact"/>
                      <w:ind w:left="363" w:hanging="36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163" o:spid="_x0000_s2883" type="#_x0000_t202" style="position:absolute;left:5122;top:784;width:396;height:390" filled="f" stroked="f">
              <v:textbox inset="0,0,0,0">
                <w:txbxContent>
                  <w:p w14:paraId="6C5EDF70" w14:textId="77777777" w:rsidR="00FE57DD" w:rsidRDefault="00680E2D">
                    <w:pPr>
                      <w:spacing w:before="46" w:line="172" w:lineRule="auto"/>
                      <w:ind w:left="4" w:right="11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spacing w:val="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degC</w:t>
                    </w:r>
                  </w:p>
                </w:txbxContent>
              </v:textbox>
            </v:shape>
            <v:shape id="docshape1164" o:spid="_x0000_s2882" type="#_x0000_t202" style="position:absolute;left:6017;top:357;width:1088;height:837" filled="f" stroked="f">
              <v:textbox inset="0,0,0,0">
                <w:txbxContent>
                  <w:p w14:paraId="6077F6AD" w14:textId="77777777" w:rsidR="00FE57DD" w:rsidRDefault="00680E2D">
                    <w:pPr>
                      <w:spacing w:line="332" w:lineRule="exact"/>
                      <w:rPr>
                        <w:sz w:val="30"/>
                      </w:rPr>
                    </w:pPr>
                    <w:r>
                      <w:rPr>
                        <w:w w:val="95"/>
                        <w:sz w:val="30"/>
                      </w:rPr>
                      <w:t>••••••</w:t>
                    </w:r>
                  </w:p>
                  <w:p w14:paraId="753F437B" w14:textId="77777777" w:rsidR="00FE57DD" w:rsidRDefault="00680E2D">
                    <w:pPr>
                      <w:tabs>
                        <w:tab w:val="left" w:pos="701"/>
                      </w:tabs>
                      <w:spacing w:before="94" w:line="205" w:lineRule="exact"/>
                      <w:ind w:left="9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position w:val="1"/>
                        <w:sz w:val="20"/>
                      </w:rPr>
                      <w:t>20.0</w:t>
                    </w:r>
                  </w:p>
                  <w:p w14:paraId="170CB076" w14:textId="77777777" w:rsidR="00FE57DD" w:rsidRDefault="00680E2D">
                    <w:pPr>
                      <w:tabs>
                        <w:tab w:val="left" w:pos="701"/>
                      </w:tabs>
                      <w:spacing w:line="205" w:lineRule="exact"/>
                      <w:ind w:left="9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position w:val="1"/>
                        <w:sz w:val="20"/>
                      </w:rPr>
                      <w:t>20.0</w:t>
                    </w:r>
                  </w:p>
                </w:txbxContent>
              </v:textbox>
            </v:shape>
            <v:shape id="docshape1165" o:spid="_x0000_s2881" type="#_x0000_t202" style="position:absolute;left:5232;top:1466;width:455;height:400" filled="f" stroked="f">
              <v:textbox inset="0,0,0,0">
                <w:txbxContent>
                  <w:p w14:paraId="3DAA163F" w14:textId="77777777" w:rsidR="00FE57DD" w:rsidRDefault="00680E2D">
                    <w:pPr>
                      <w:spacing w:before="40" w:line="182" w:lineRule="auto"/>
                      <w:ind w:left="4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>d-1</w:t>
                    </w:r>
                  </w:p>
                </w:txbxContent>
              </v:textbox>
            </v:shape>
            <v:shape id="docshape1166" o:spid="_x0000_s2880" type="#_x0000_t202" style="position:absolute;left:6022;top:1461;width:123;height:415" filled="f" stroked="f">
              <v:textbox inset="0,0,0,0">
                <w:txbxContent>
                  <w:p w14:paraId="26DBE6B2" w14:textId="77777777" w:rsidR="00FE57DD" w:rsidRDefault="00680E2D">
                    <w:pPr>
                      <w:spacing w:line="206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84"/>
                        <w:sz w:val="20"/>
                      </w:rPr>
                      <w:t>=</w:t>
                    </w:r>
                  </w:p>
                  <w:p w14:paraId="5D2DF448" w14:textId="77777777" w:rsidR="00FE57DD" w:rsidRDefault="00680E2D">
                    <w:pPr>
                      <w:spacing w:line="209" w:lineRule="exact"/>
                      <w:ind w:left="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4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1167" o:spid="_x0000_s2879" type="#_x0000_t202" style="position:absolute;left:6723;top:1462;width:381;height:400" filled="f" stroked="f">
              <v:textbox inset="0,0,0,0">
                <w:txbxContent>
                  <w:p w14:paraId="1B1F062D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14.0</w:t>
                    </w:r>
                  </w:p>
                  <w:p w14:paraId="103CB2EF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14.0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1BA0607" w14:textId="77777777" w:rsidR="00FE57DD" w:rsidRDefault="00FE57DD">
      <w:pPr>
        <w:pStyle w:val="BodyText"/>
        <w:rPr>
          <w:sz w:val="20"/>
        </w:rPr>
      </w:pPr>
    </w:p>
    <w:p w14:paraId="78860372" w14:textId="77777777" w:rsidR="00FE57DD" w:rsidRDefault="00FE57DD">
      <w:pPr>
        <w:pStyle w:val="BodyText"/>
        <w:rPr>
          <w:sz w:val="20"/>
        </w:rPr>
      </w:pPr>
    </w:p>
    <w:p w14:paraId="483F2280" w14:textId="77777777" w:rsidR="00FE57DD" w:rsidRDefault="00FE57DD">
      <w:pPr>
        <w:pStyle w:val="BodyText"/>
        <w:rPr>
          <w:sz w:val="20"/>
        </w:rPr>
      </w:pPr>
    </w:p>
    <w:p w14:paraId="391B6C88" w14:textId="77777777" w:rsidR="00FE57DD" w:rsidRDefault="00680E2D">
      <w:pPr>
        <w:pStyle w:val="BodyText"/>
        <w:spacing w:before="4"/>
        <w:rPr>
          <w:sz w:val="20"/>
        </w:rPr>
      </w:pPr>
      <w:r>
        <w:pict w14:anchorId="2703DAA4">
          <v:group id="docshapegroup1168" o:spid="_x0000_s2873" style="position:absolute;margin-left:207.7pt;margin-top:15.2pt;width:244.25pt;height:44.45pt;z-index:-15567872;mso-wrap-distance-left:0;mso-wrap-distance-right:0;mso-position-horizontal-relative:page" coordorigin="4154,304" coordsize="4885,889">
            <v:line id="_x0000_s2877" style="position:absolute" from="4221,1193" to="4221,309" strokeweight="1.78094mm"/>
            <v:line id="_x0000_s2876" style="position:absolute" from="8962,1193" to="8962,309" strokeweight="1.61133mm"/>
            <v:shape id="docshape1169" o:spid="_x0000_s2875" style="position:absolute;left:4154;top:352;width:4885;height:779" coordorigin="4154,352" coordsize="4885,779" o:spt="100" adj="0,,0" path="m4154,352r4866,m4173,1130r4866,e" filled="f" strokeweight="1.69522mm">
              <v:stroke joinstyle="round"/>
              <v:formulas/>
              <v:path arrowok="t" o:connecttype="segments"/>
            </v:shape>
            <v:shape id="docshape1170" o:spid="_x0000_s2874" type="#_x0000_t202" style="position:absolute;left:4271;top:400;width:4645;height:682" filled="f" stroked="f">
              <v:textbox inset="0,0,0,0">
                <w:txbxContent>
                  <w:p w14:paraId="0CFD4AAA" w14:textId="77777777" w:rsidR="00FE57DD" w:rsidRDefault="00680E2D">
                    <w:pPr>
                      <w:spacing w:before="59"/>
                      <w:ind w:left="6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parameters?</w:t>
                    </w:r>
                  </w:p>
                  <w:p w14:paraId="6C26166D" w14:textId="77777777" w:rsidR="00FE57DD" w:rsidRDefault="00680E2D">
                    <w:pPr>
                      <w:spacing w:before="136"/>
                      <w:ind w:left="785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pacing w:val="-1"/>
                        <w:w w:val="120"/>
                        <w:sz w:val="16"/>
                      </w:rPr>
                      <w:t>Y/N</w:t>
                    </w:r>
                    <w:r>
                      <w:rPr>
                        <w:rFonts w:ascii="Arial" w:hAnsi="Arial"/>
                        <w:spacing w:val="-3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w w:val="125"/>
                        <w:sz w:val="16"/>
                      </w:rPr>
                      <w:t>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C1F63B0" w14:textId="77777777" w:rsidR="00FE57DD" w:rsidRDefault="00FE57DD">
      <w:pPr>
        <w:rPr>
          <w:sz w:val="20"/>
        </w:rPr>
        <w:sectPr w:rsidR="00FE57DD">
          <w:headerReference w:type="default" r:id="rId102"/>
          <w:pgSz w:w="11570" w:h="16490"/>
          <w:pgMar w:top="720" w:right="0" w:bottom="0" w:left="0" w:header="458" w:footer="0" w:gutter="0"/>
          <w:cols w:space="720"/>
        </w:sectPr>
      </w:pPr>
    </w:p>
    <w:p w14:paraId="0B403F51" w14:textId="77777777" w:rsidR="00FE57DD" w:rsidRDefault="00FE57DD">
      <w:pPr>
        <w:pStyle w:val="BodyText"/>
        <w:rPr>
          <w:sz w:val="20"/>
        </w:rPr>
      </w:pPr>
    </w:p>
    <w:p w14:paraId="3AC9BAF3" w14:textId="77777777" w:rsidR="00FE57DD" w:rsidRDefault="00FE57DD">
      <w:pPr>
        <w:pStyle w:val="BodyText"/>
        <w:rPr>
          <w:sz w:val="20"/>
        </w:rPr>
      </w:pPr>
    </w:p>
    <w:p w14:paraId="6815E2C7" w14:textId="77777777" w:rsidR="00FE57DD" w:rsidRDefault="00FE57DD">
      <w:pPr>
        <w:pStyle w:val="BodyText"/>
        <w:spacing w:before="10"/>
        <w:rPr>
          <w:sz w:val="21"/>
        </w:rPr>
      </w:pPr>
    </w:p>
    <w:p w14:paraId="2AA9D8B7" w14:textId="77777777" w:rsidR="00FE57DD" w:rsidRDefault="00680E2D">
      <w:pPr>
        <w:spacing w:before="140" w:line="189" w:lineRule="auto"/>
        <w:ind w:left="1611" w:right="1182" w:firstLine="7"/>
        <w:jc w:val="both"/>
        <w:rPr>
          <w:sz w:val="26"/>
        </w:rPr>
      </w:pPr>
      <w:r>
        <w:rPr>
          <w:sz w:val="26"/>
        </w:rPr>
        <w:t>Sludge wastage to maintain the sludge age took place continuously during the feed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5"/>
          <w:sz w:val="26"/>
        </w:rPr>
        <w:t xml:space="preserve"> </w:t>
      </w:r>
      <w:r>
        <w:rPr>
          <w:sz w:val="26"/>
        </w:rPr>
        <w:t>period,</w:t>
      </w:r>
      <w:r>
        <w:rPr>
          <w:spacing w:val="15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follows:</w:t>
      </w:r>
    </w:p>
    <w:p w14:paraId="50EBB7F3" w14:textId="77777777" w:rsidR="00FE57DD" w:rsidRDefault="00FE57DD">
      <w:pPr>
        <w:pStyle w:val="BodyText"/>
        <w:spacing w:before="3"/>
        <w:rPr>
          <w:sz w:val="29"/>
        </w:rPr>
      </w:pPr>
    </w:p>
    <w:tbl>
      <w:tblPr>
        <w:tblW w:w="0" w:type="auto"/>
        <w:tblInd w:w="295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2453"/>
        <w:gridCol w:w="374"/>
        <w:gridCol w:w="1314"/>
        <w:gridCol w:w="1268"/>
        <w:gridCol w:w="273"/>
      </w:tblGrid>
      <w:tr w:rsidR="00FE57DD" w14:paraId="35B1B34D" w14:textId="77777777">
        <w:trPr>
          <w:trHeight w:val="2665"/>
        </w:trPr>
        <w:tc>
          <w:tcPr>
            <w:tcW w:w="725" w:type="dxa"/>
            <w:tcBorders>
              <w:bottom w:val="nil"/>
              <w:right w:val="nil"/>
            </w:tcBorders>
          </w:tcPr>
          <w:p w14:paraId="7DFCCC73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663C5C8C" w14:textId="77777777" w:rsidR="00FE57DD" w:rsidRDefault="00680E2D">
            <w:pPr>
              <w:pStyle w:val="TableParagraph"/>
              <w:spacing w:before="145" w:line="202" w:lineRule="exact"/>
              <w:ind w:right="21"/>
              <w:jc w:val="right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Record</w:t>
            </w:r>
          </w:p>
          <w:p w14:paraId="34B761F8" w14:textId="77777777" w:rsidR="00FE57DD" w:rsidRDefault="00680E2D">
            <w:pPr>
              <w:pStyle w:val="TableParagraph"/>
              <w:spacing w:line="175" w:lineRule="exact"/>
              <w:ind w:right="19"/>
              <w:jc w:val="right"/>
              <w:rPr>
                <w:sz w:val="20"/>
              </w:rPr>
            </w:pPr>
            <w:r>
              <w:rPr>
                <w:w w:val="74"/>
                <w:sz w:val="20"/>
              </w:rPr>
              <w:t>1</w:t>
            </w:r>
          </w:p>
          <w:p w14:paraId="7A362B46" w14:textId="77777777" w:rsidR="00FE57DD" w:rsidRDefault="00680E2D">
            <w:pPr>
              <w:pStyle w:val="TableParagraph"/>
              <w:spacing w:line="176" w:lineRule="exact"/>
              <w:ind w:right="-15"/>
              <w:jc w:val="right"/>
              <w:rPr>
                <w:sz w:val="20"/>
              </w:rPr>
            </w:pPr>
            <w:r>
              <w:rPr>
                <w:w w:val="107"/>
                <w:sz w:val="20"/>
              </w:rPr>
              <w:t>2</w:t>
            </w:r>
          </w:p>
          <w:p w14:paraId="0B2727E0" w14:textId="77777777" w:rsidR="00FE57DD" w:rsidRDefault="00680E2D">
            <w:pPr>
              <w:pStyle w:val="TableParagraph"/>
              <w:spacing w:line="160" w:lineRule="exact"/>
              <w:ind w:right="31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w w:val="80"/>
                <w:sz w:val="17"/>
              </w:rPr>
              <w:t>3</w:t>
            </w:r>
          </w:p>
          <w:p w14:paraId="78317132" w14:textId="77777777" w:rsidR="00FE57DD" w:rsidRDefault="00680E2D">
            <w:pPr>
              <w:pStyle w:val="TableParagraph"/>
              <w:spacing w:line="182" w:lineRule="exact"/>
              <w:ind w:right="31"/>
              <w:jc w:val="right"/>
              <w:rPr>
                <w:sz w:val="20"/>
              </w:rPr>
            </w:pPr>
            <w:r>
              <w:rPr>
                <w:w w:val="75"/>
                <w:sz w:val="20"/>
              </w:rPr>
              <w:t>4</w:t>
            </w:r>
          </w:p>
          <w:p w14:paraId="1BD08D8B" w14:textId="77777777" w:rsidR="00FE57DD" w:rsidRDefault="00680E2D">
            <w:pPr>
              <w:pStyle w:val="TableParagraph"/>
              <w:spacing w:line="174" w:lineRule="exact"/>
              <w:ind w:right="6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103"/>
                <w:sz w:val="19"/>
              </w:rPr>
              <w:t>5</w:t>
            </w:r>
          </w:p>
          <w:p w14:paraId="2AD2C312" w14:textId="77777777" w:rsidR="00FE57DD" w:rsidRDefault="00680E2D">
            <w:pPr>
              <w:pStyle w:val="TableParagraph"/>
              <w:spacing w:line="184" w:lineRule="exact"/>
              <w:ind w:right="12"/>
              <w:jc w:val="right"/>
              <w:rPr>
                <w:i/>
                <w:sz w:val="20"/>
              </w:rPr>
            </w:pPr>
            <w:r>
              <w:rPr>
                <w:i/>
                <w:w w:val="104"/>
                <w:sz w:val="20"/>
              </w:rPr>
              <w:t>6</w:t>
            </w:r>
          </w:p>
          <w:p w14:paraId="72925E81" w14:textId="77777777" w:rsidR="00FE57DD" w:rsidRDefault="00680E2D">
            <w:pPr>
              <w:pStyle w:val="TableParagraph"/>
              <w:spacing w:line="163" w:lineRule="exact"/>
              <w:ind w:right="25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w w:val="78"/>
                <w:sz w:val="18"/>
              </w:rPr>
              <w:t>7</w:t>
            </w:r>
          </w:p>
          <w:p w14:paraId="74407A50" w14:textId="77777777" w:rsidR="00FE57DD" w:rsidRDefault="00680E2D">
            <w:pPr>
              <w:pStyle w:val="TableParagraph"/>
              <w:spacing w:line="185" w:lineRule="exact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w w:val="103"/>
                <w:sz w:val="20"/>
              </w:rPr>
              <w:t>8</w:t>
            </w:r>
          </w:p>
          <w:p w14:paraId="68A14E37" w14:textId="77777777" w:rsidR="00FE57DD" w:rsidRDefault="00680E2D">
            <w:pPr>
              <w:pStyle w:val="TableParagraph"/>
              <w:spacing w:line="163" w:lineRule="exact"/>
              <w:ind w:right="5"/>
              <w:jc w:val="right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w w:val="106"/>
                <w:sz w:val="18"/>
              </w:rPr>
              <w:t>9</w:t>
            </w:r>
          </w:p>
          <w:p w14:paraId="0F427744" w14:textId="77777777" w:rsidR="00FE57DD" w:rsidRDefault="00680E2D">
            <w:pPr>
              <w:pStyle w:val="TableParagraph"/>
              <w:spacing w:line="186" w:lineRule="exact"/>
              <w:ind w:right="3"/>
              <w:jc w:val="righ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10</w:t>
            </w:r>
          </w:p>
          <w:p w14:paraId="03E612AB" w14:textId="77777777" w:rsidR="00FE57DD" w:rsidRDefault="00680E2D">
            <w:pPr>
              <w:pStyle w:val="TableParagraph"/>
              <w:spacing w:line="173" w:lineRule="exact"/>
              <w:ind w:right="27"/>
              <w:jc w:val="right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11</w:t>
            </w:r>
          </w:p>
          <w:p w14:paraId="2C66EEFB" w14:textId="77777777" w:rsidR="00FE57DD" w:rsidRDefault="00680E2D">
            <w:pPr>
              <w:pStyle w:val="TableParagraph"/>
              <w:spacing w:line="125" w:lineRule="exact"/>
              <w:ind w:right="3"/>
              <w:jc w:val="righ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12</w:t>
            </w:r>
          </w:p>
        </w:tc>
        <w:tc>
          <w:tcPr>
            <w:tcW w:w="2827" w:type="dxa"/>
            <w:gridSpan w:val="2"/>
            <w:tcBorders>
              <w:left w:val="nil"/>
              <w:bottom w:val="nil"/>
              <w:right w:val="nil"/>
            </w:tcBorders>
          </w:tcPr>
          <w:p w14:paraId="03EAEA41" w14:textId="77777777" w:rsidR="00FE57DD" w:rsidRDefault="00680E2D">
            <w:pPr>
              <w:pStyle w:val="TableParagraph"/>
              <w:spacing w:before="45"/>
              <w:ind w:left="133"/>
              <w:rPr>
                <w:b/>
                <w:sz w:val="20"/>
              </w:rPr>
            </w:pPr>
            <w:r>
              <w:rPr>
                <w:w w:val="70"/>
              </w:rPr>
              <w:t>"****</w:t>
            </w:r>
            <w:r>
              <w:rPr>
                <w:spacing w:val="75"/>
              </w:rPr>
              <w:t xml:space="preserve"> </w:t>
            </w:r>
            <w:r>
              <w:rPr>
                <w:b/>
                <w:w w:val="70"/>
                <w:sz w:val="20"/>
              </w:rPr>
              <w:t>SLOOGE</w:t>
            </w:r>
            <w:r>
              <w:rPr>
                <w:b/>
                <w:spacing w:val="57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WASTAGE</w:t>
            </w:r>
            <w:r>
              <w:rPr>
                <w:b/>
                <w:spacing w:val="34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PATTERN</w:t>
            </w:r>
          </w:p>
          <w:p w14:paraId="662975A2" w14:textId="77777777" w:rsidR="00FE57DD" w:rsidRDefault="00680E2D">
            <w:pPr>
              <w:pStyle w:val="TableParagraph"/>
              <w:tabs>
                <w:tab w:val="left" w:pos="591"/>
                <w:tab w:val="left" w:pos="1745"/>
              </w:tabs>
              <w:spacing w:before="103" w:line="202" w:lineRule="exact"/>
              <w:ind w:left="77"/>
              <w:rPr>
                <w:rFonts w:ascii="Arial"/>
                <w:b/>
                <w:sz w:val="16"/>
              </w:rPr>
            </w:pPr>
            <w:r>
              <w:rPr>
                <w:b/>
                <w:w w:val="90"/>
                <w:sz w:val="20"/>
              </w:rPr>
              <w:t>No</w:t>
            </w:r>
            <w:r>
              <w:rPr>
                <w:b/>
                <w:w w:val="90"/>
                <w:sz w:val="20"/>
              </w:rPr>
              <w:tab/>
            </w:r>
            <w:r>
              <w:rPr>
                <w:b/>
                <w:w w:val="80"/>
                <w:sz w:val="20"/>
              </w:rPr>
              <w:t>Time</w:t>
            </w:r>
            <w:r>
              <w:rPr>
                <w:b/>
                <w:spacing w:val="-46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(h)</w:t>
            </w:r>
            <w:r>
              <w:rPr>
                <w:b/>
                <w:w w:val="80"/>
                <w:sz w:val="20"/>
              </w:rPr>
              <w:tab/>
            </w:r>
            <w:r>
              <w:rPr>
                <w:b/>
                <w:w w:val="75"/>
                <w:sz w:val="20"/>
              </w:rPr>
              <w:t>Wastage</w:t>
            </w:r>
            <w:r>
              <w:rPr>
                <w:b/>
                <w:spacing w:val="-4"/>
                <w:w w:val="75"/>
                <w:sz w:val="20"/>
              </w:rPr>
              <w:t xml:space="preserve"> </w:t>
            </w:r>
            <w:r>
              <w:rPr>
                <w:rFonts w:ascii="Arial"/>
                <w:b/>
                <w:w w:val="75"/>
                <w:sz w:val="16"/>
              </w:rPr>
              <w:t>On</w:t>
            </w:r>
          </w:p>
          <w:p w14:paraId="5F92C6A1" w14:textId="77777777" w:rsidR="00FE57DD" w:rsidRDefault="00680E2D">
            <w:pPr>
              <w:pStyle w:val="TableParagraph"/>
              <w:tabs>
                <w:tab w:val="left" w:pos="2106"/>
              </w:tabs>
              <w:spacing w:line="171" w:lineRule="exact"/>
              <w:ind w:left="756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0.0</w:t>
            </w:r>
            <w:r>
              <w:rPr>
                <w:b/>
                <w:w w:val="90"/>
                <w:sz w:val="20"/>
              </w:rPr>
              <w:tab/>
              <w:t>No</w:t>
            </w:r>
          </w:p>
          <w:p w14:paraId="1CDAF538" w14:textId="77777777" w:rsidR="00FE57DD" w:rsidRDefault="00680E2D">
            <w:pPr>
              <w:pStyle w:val="TableParagraph"/>
              <w:tabs>
                <w:tab w:val="left" w:pos="2002"/>
              </w:tabs>
              <w:spacing w:line="174" w:lineRule="exact"/>
              <w:ind w:left="760"/>
              <w:rPr>
                <w:sz w:val="21"/>
              </w:rPr>
            </w:pPr>
            <w:r>
              <w:rPr>
                <w:w w:val="90"/>
                <w:sz w:val="20"/>
              </w:rPr>
              <w:t>2.0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1"/>
              </w:rPr>
              <w:t>Yes</w:t>
            </w:r>
          </w:p>
          <w:p w14:paraId="16FE19F2" w14:textId="77777777" w:rsidR="00FE57DD" w:rsidRDefault="00680E2D">
            <w:pPr>
              <w:pStyle w:val="TableParagraph"/>
              <w:tabs>
                <w:tab w:val="left" w:pos="2002"/>
              </w:tabs>
              <w:spacing w:line="175" w:lineRule="exact"/>
              <w:ind w:left="746"/>
              <w:rPr>
                <w:sz w:val="21"/>
              </w:rPr>
            </w:pPr>
            <w:r>
              <w:rPr>
                <w:w w:val="90"/>
                <w:sz w:val="20"/>
              </w:rPr>
              <w:t>4.0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1"/>
              </w:rPr>
              <w:t>Yes</w:t>
            </w:r>
          </w:p>
          <w:p w14:paraId="2D362006" w14:textId="77777777" w:rsidR="00FE57DD" w:rsidRDefault="00680E2D">
            <w:pPr>
              <w:pStyle w:val="TableParagraph"/>
              <w:tabs>
                <w:tab w:val="left" w:pos="2002"/>
              </w:tabs>
              <w:spacing w:line="175" w:lineRule="exact"/>
              <w:ind w:left="730"/>
              <w:rPr>
                <w:sz w:val="21"/>
              </w:rPr>
            </w:pPr>
            <w:r>
              <w:rPr>
                <w:i/>
                <w:w w:val="90"/>
                <w:sz w:val="20"/>
              </w:rPr>
              <w:t>6.0</w:t>
            </w:r>
            <w:r>
              <w:rPr>
                <w:i/>
                <w:w w:val="90"/>
                <w:sz w:val="20"/>
              </w:rPr>
              <w:tab/>
            </w:r>
            <w:r>
              <w:rPr>
                <w:w w:val="90"/>
                <w:sz w:val="21"/>
              </w:rPr>
              <w:t>Yes</w:t>
            </w:r>
          </w:p>
          <w:p w14:paraId="1077481F" w14:textId="77777777" w:rsidR="00FE57DD" w:rsidRDefault="00680E2D">
            <w:pPr>
              <w:pStyle w:val="TableParagraph"/>
              <w:tabs>
                <w:tab w:val="left" w:pos="1998"/>
              </w:tabs>
              <w:spacing w:line="182" w:lineRule="exact"/>
              <w:ind w:left="751"/>
              <w:rPr>
                <w:sz w:val="21"/>
              </w:rPr>
            </w:pPr>
            <w:r>
              <w:rPr>
                <w:b/>
                <w:w w:val="90"/>
                <w:sz w:val="20"/>
              </w:rPr>
              <w:t>8.0</w:t>
            </w:r>
            <w:r>
              <w:rPr>
                <w:b/>
                <w:w w:val="90"/>
                <w:sz w:val="20"/>
              </w:rPr>
              <w:tab/>
            </w:r>
            <w:r>
              <w:rPr>
                <w:w w:val="90"/>
                <w:sz w:val="21"/>
              </w:rPr>
              <w:t>Yes</w:t>
            </w:r>
          </w:p>
          <w:p w14:paraId="4B167ABE" w14:textId="77777777" w:rsidR="00FE57DD" w:rsidRDefault="00680E2D">
            <w:pPr>
              <w:pStyle w:val="TableParagraph"/>
              <w:tabs>
                <w:tab w:val="left" w:pos="2009"/>
              </w:tabs>
              <w:spacing w:line="174" w:lineRule="exact"/>
              <w:ind w:left="678"/>
              <w:rPr>
                <w:b/>
                <w:sz w:val="20"/>
              </w:rPr>
            </w:pPr>
            <w:r>
              <w:rPr>
                <w:w w:val="85"/>
                <w:sz w:val="20"/>
              </w:rPr>
              <w:t>10.0</w:t>
            </w:r>
            <w:r>
              <w:rPr>
                <w:w w:val="85"/>
                <w:sz w:val="20"/>
              </w:rPr>
              <w:tab/>
            </w:r>
            <w:r>
              <w:rPr>
                <w:b/>
                <w:w w:val="85"/>
                <w:sz w:val="20"/>
              </w:rPr>
              <w:t>Yes</w:t>
            </w:r>
          </w:p>
          <w:p w14:paraId="386FAEAE" w14:textId="77777777" w:rsidR="00FE57DD" w:rsidRDefault="00680E2D">
            <w:pPr>
              <w:pStyle w:val="TableParagraph"/>
              <w:tabs>
                <w:tab w:val="left" w:pos="2009"/>
              </w:tabs>
              <w:spacing w:line="173" w:lineRule="exact"/>
              <w:ind w:left="679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12.0</w:t>
            </w:r>
            <w:r>
              <w:rPr>
                <w:b/>
                <w:w w:val="85"/>
                <w:sz w:val="20"/>
              </w:rPr>
              <w:tab/>
              <w:t>Yes</w:t>
            </w:r>
          </w:p>
          <w:p w14:paraId="2F8D1304" w14:textId="77777777" w:rsidR="00FE57DD" w:rsidRDefault="00680E2D">
            <w:pPr>
              <w:pStyle w:val="TableParagraph"/>
              <w:tabs>
                <w:tab w:val="left" w:pos="2106"/>
              </w:tabs>
              <w:spacing w:line="173" w:lineRule="exact"/>
              <w:ind w:left="679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14.0</w:t>
            </w:r>
            <w:r>
              <w:rPr>
                <w:b/>
                <w:w w:val="85"/>
                <w:sz w:val="20"/>
              </w:rPr>
              <w:tab/>
              <w:t>No</w:t>
            </w:r>
          </w:p>
          <w:p w14:paraId="521F5712" w14:textId="77777777" w:rsidR="00FE57DD" w:rsidRDefault="00680E2D">
            <w:pPr>
              <w:pStyle w:val="TableParagraph"/>
              <w:tabs>
                <w:tab w:val="left" w:pos="2101"/>
              </w:tabs>
              <w:spacing w:line="173" w:lineRule="exact"/>
              <w:ind w:left="679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16.0</w:t>
            </w:r>
            <w:r>
              <w:rPr>
                <w:b/>
                <w:w w:val="85"/>
                <w:sz w:val="20"/>
              </w:rPr>
              <w:tab/>
              <w:t>No</w:t>
            </w:r>
          </w:p>
          <w:p w14:paraId="175C267B" w14:textId="77777777" w:rsidR="00FE57DD" w:rsidRDefault="00680E2D">
            <w:pPr>
              <w:pStyle w:val="TableParagraph"/>
              <w:tabs>
                <w:tab w:val="left" w:pos="2101"/>
              </w:tabs>
              <w:spacing w:line="178" w:lineRule="exact"/>
              <w:ind w:left="679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18.0</w:t>
            </w:r>
            <w:r>
              <w:rPr>
                <w:b/>
                <w:w w:val="85"/>
                <w:sz w:val="20"/>
              </w:rPr>
              <w:tab/>
              <w:t>No</w:t>
            </w:r>
          </w:p>
          <w:p w14:paraId="453D0776" w14:textId="77777777" w:rsidR="00FE57DD" w:rsidRDefault="00680E2D">
            <w:pPr>
              <w:pStyle w:val="TableParagraph"/>
              <w:tabs>
                <w:tab w:val="left" w:pos="2106"/>
              </w:tabs>
              <w:spacing w:line="175" w:lineRule="exact"/>
              <w:ind w:left="68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20.0</w:t>
            </w:r>
            <w:r>
              <w:rPr>
                <w:b/>
                <w:w w:val="85"/>
                <w:sz w:val="20"/>
              </w:rPr>
              <w:tab/>
              <w:t>No</w:t>
            </w:r>
          </w:p>
          <w:p w14:paraId="51541E58" w14:textId="77777777" w:rsidR="00FE57DD" w:rsidRDefault="00680E2D">
            <w:pPr>
              <w:pStyle w:val="TableParagraph"/>
              <w:tabs>
                <w:tab w:val="left" w:pos="2106"/>
              </w:tabs>
              <w:spacing w:line="122" w:lineRule="exact"/>
              <w:ind w:left="675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22.0</w:t>
            </w:r>
            <w:r>
              <w:rPr>
                <w:b/>
                <w:w w:val="85"/>
                <w:sz w:val="20"/>
              </w:rPr>
              <w:tab/>
              <w:t>No</w:t>
            </w:r>
          </w:p>
        </w:tc>
        <w:tc>
          <w:tcPr>
            <w:tcW w:w="1314" w:type="dxa"/>
            <w:tcBorders>
              <w:left w:val="nil"/>
              <w:right w:val="nil"/>
            </w:tcBorders>
          </w:tcPr>
          <w:p w14:paraId="231D0610" w14:textId="77777777" w:rsidR="00FE57DD" w:rsidRDefault="00680E2D">
            <w:pPr>
              <w:pStyle w:val="TableParagraph"/>
              <w:spacing w:before="40"/>
              <w:ind w:left="133"/>
            </w:pPr>
            <w:r>
              <w:rPr>
                <w:w w:val="80"/>
              </w:rPr>
              <w:t>******</w:t>
            </w:r>
          </w:p>
          <w:p w14:paraId="2B7E6376" w14:textId="77777777" w:rsidR="00FE57DD" w:rsidRDefault="00680E2D">
            <w:pPr>
              <w:pStyle w:val="TableParagraph"/>
              <w:spacing w:before="113" w:line="200" w:lineRule="exact"/>
              <w:ind w:left="250"/>
              <w:rPr>
                <w:sz w:val="20"/>
              </w:rPr>
            </w:pPr>
            <w:r>
              <w:rPr>
                <w:b/>
                <w:w w:val="70"/>
                <w:sz w:val="20"/>
              </w:rPr>
              <w:t>Waste</w:t>
            </w:r>
            <w:r>
              <w:rPr>
                <w:b/>
                <w:spacing w:val="5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Flow</w:t>
            </w:r>
            <w:r>
              <w:rPr>
                <w:b/>
                <w:spacing w:val="-3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(</w:t>
            </w:r>
          </w:p>
          <w:p w14:paraId="2ABA82EE" w14:textId="77777777" w:rsidR="00FE57DD" w:rsidRDefault="00680E2D">
            <w:pPr>
              <w:pStyle w:val="TableParagraph"/>
              <w:spacing w:line="173" w:lineRule="exact"/>
              <w:ind w:left="750"/>
              <w:rPr>
                <w:sz w:val="20"/>
              </w:rPr>
            </w:pPr>
            <w:r>
              <w:rPr>
                <w:w w:val="85"/>
                <w:sz w:val="20"/>
              </w:rPr>
              <w:t>0.00</w:t>
            </w:r>
          </w:p>
          <w:p w14:paraId="503DAEDD" w14:textId="77777777" w:rsidR="00FE57DD" w:rsidRDefault="00680E2D">
            <w:pPr>
              <w:pStyle w:val="TableParagraph"/>
              <w:spacing w:line="173" w:lineRule="exact"/>
              <w:ind w:left="760"/>
              <w:rPr>
                <w:sz w:val="20"/>
              </w:rPr>
            </w:pPr>
            <w:r>
              <w:rPr>
                <w:w w:val="90"/>
                <w:sz w:val="20"/>
              </w:rPr>
              <w:t>1.20</w:t>
            </w:r>
          </w:p>
          <w:p w14:paraId="696A3C49" w14:textId="77777777" w:rsidR="00FE57DD" w:rsidRDefault="00680E2D">
            <w:pPr>
              <w:pStyle w:val="TableParagraph"/>
              <w:spacing w:line="175" w:lineRule="exact"/>
              <w:ind w:left="755"/>
              <w:rPr>
                <w:sz w:val="20"/>
              </w:rPr>
            </w:pPr>
            <w:r>
              <w:rPr>
                <w:w w:val="85"/>
                <w:sz w:val="20"/>
              </w:rPr>
              <w:t>1.20</w:t>
            </w:r>
          </w:p>
          <w:p w14:paraId="2B979ADB" w14:textId="77777777" w:rsidR="00FE57DD" w:rsidRDefault="00680E2D">
            <w:pPr>
              <w:pStyle w:val="TableParagraph"/>
              <w:spacing w:line="175" w:lineRule="exact"/>
              <w:ind w:left="760"/>
              <w:rPr>
                <w:sz w:val="20"/>
              </w:rPr>
            </w:pPr>
            <w:r>
              <w:rPr>
                <w:w w:val="90"/>
                <w:sz w:val="20"/>
              </w:rPr>
              <w:t>1.20</w:t>
            </w:r>
          </w:p>
          <w:p w14:paraId="721C9155" w14:textId="77777777" w:rsidR="00FE57DD" w:rsidRDefault="00680E2D">
            <w:pPr>
              <w:pStyle w:val="TableParagraph"/>
              <w:spacing w:line="175" w:lineRule="exact"/>
              <w:ind w:left="755"/>
              <w:rPr>
                <w:sz w:val="20"/>
              </w:rPr>
            </w:pPr>
            <w:r>
              <w:rPr>
                <w:w w:val="85"/>
                <w:sz w:val="20"/>
              </w:rPr>
              <w:t>1.20</w:t>
            </w:r>
          </w:p>
          <w:p w14:paraId="4D00588C" w14:textId="77777777" w:rsidR="00FE57DD" w:rsidRDefault="00680E2D">
            <w:pPr>
              <w:pStyle w:val="TableParagraph"/>
              <w:spacing w:line="175" w:lineRule="exact"/>
              <w:ind w:left="765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1.20</w:t>
            </w:r>
          </w:p>
          <w:p w14:paraId="2151D7A4" w14:textId="77777777" w:rsidR="00FE57DD" w:rsidRDefault="00680E2D">
            <w:pPr>
              <w:pStyle w:val="TableParagraph"/>
              <w:spacing w:line="144" w:lineRule="exact"/>
              <w:ind w:left="761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1.20</w:t>
            </w:r>
          </w:p>
          <w:p w14:paraId="5BCA6DD1" w14:textId="77777777" w:rsidR="00FE57DD" w:rsidRDefault="00680E2D">
            <w:pPr>
              <w:pStyle w:val="TableParagraph"/>
              <w:spacing w:line="210" w:lineRule="exact"/>
              <w:ind w:left="761"/>
              <w:rPr>
                <w:b/>
                <w:sz w:val="27"/>
              </w:rPr>
            </w:pPr>
            <w:r>
              <w:rPr>
                <w:b/>
                <w:w w:val="65"/>
                <w:sz w:val="27"/>
              </w:rPr>
              <w:t>o.oo</w:t>
            </w:r>
          </w:p>
          <w:p w14:paraId="7FE3D073" w14:textId="77777777" w:rsidR="00FE57DD" w:rsidRDefault="00680E2D">
            <w:pPr>
              <w:pStyle w:val="TableParagraph"/>
              <w:spacing w:line="162" w:lineRule="exact"/>
              <w:ind w:left="751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0.00</w:t>
            </w:r>
          </w:p>
          <w:p w14:paraId="61C0D0B3" w14:textId="77777777" w:rsidR="00FE57DD" w:rsidRDefault="00680E2D">
            <w:pPr>
              <w:pStyle w:val="TableParagraph"/>
              <w:spacing w:line="149" w:lineRule="exact"/>
              <w:ind w:left="751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0.00</w:t>
            </w:r>
          </w:p>
          <w:p w14:paraId="3D1345DC" w14:textId="77777777" w:rsidR="00FE57DD" w:rsidRDefault="00680E2D">
            <w:pPr>
              <w:pStyle w:val="TableParagraph"/>
              <w:spacing w:line="186" w:lineRule="exact"/>
              <w:ind w:left="761"/>
              <w:rPr>
                <w:b/>
                <w:sz w:val="27"/>
              </w:rPr>
            </w:pPr>
            <w:r>
              <w:rPr>
                <w:b/>
                <w:w w:val="65"/>
                <w:sz w:val="27"/>
              </w:rPr>
              <w:t>o.oo</w:t>
            </w:r>
          </w:p>
          <w:p w14:paraId="276BD2CE" w14:textId="77777777" w:rsidR="00FE57DD" w:rsidRDefault="00680E2D">
            <w:pPr>
              <w:pStyle w:val="TableParagraph"/>
              <w:spacing w:line="146" w:lineRule="exact"/>
              <w:ind w:left="756"/>
              <w:rPr>
                <w:b/>
                <w:sz w:val="27"/>
              </w:rPr>
            </w:pPr>
            <w:r>
              <w:rPr>
                <w:b/>
                <w:w w:val="65"/>
                <w:sz w:val="27"/>
              </w:rPr>
              <w:t>o.oo</w:t>
            </w:r>
          </w:p>
        </w:tc>
        <w:tc>
          <w:tcPr>
            <w:tcW w:w="1268" w:type="dxa"/>
            <w:tcBorders>
              <w:left w:val="nil"/>
            </w:tcBorders>
          </w:tcPr>
          <w:p w14:paraId="6E82E00E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2DDA7445" w14:textId="77777777" w:rsidR="00FE57DD" w:rsidRDefault="00680E2D">
            <w:pPr>
              <w:pStyle w:val="TableParagraph"/>
              <w:spacing w:before="143"/>
              <w:ind w:left="164"/>
              <w:rPr>
                <w:b/>
                <w:sz w:val="20"/>
              </w:rPr>
            </w:pPr>
            <w:r>
              <w:rPr>
                <w:rFonts w:ascii="Times New Roman"/>
                <w:w w:val="85"/>
                <w:sz w:val="18"/>
              </w:rPr>
              <w:t>l</w:t>
            </w:r>
            <w:r>
              <w:rPr>
                <w:rFonts w:ascii="Times New Roman"/>
                <w:spacing w:val="12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20"/>
              </w:rPr>
              <w:t>d-1)</w:t>
            </w:r>
          </w:p>
        </w:tc>
        <w:tc>
          <w:tcPr>
            <w:tcW w:w="273" w:type="dxa"/>
            <w:tcBorders>
              <w:top w:val="nil"/>
              <w:right w:val="nil"/>
            </w:tcBorders>
          </w:tcPr>
          <w:p w14:paraId="30AB4639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6DB8B632" w14:textId="77777777">
        <w:trPr>
          <w:trHeight w:val="840"/>
        </w:trPr>
        <w:tc>
          <w:tcPr>
            <w:tcW w:w="3178" w:type="dxa"/>
            <w:gridSpan w:val="2"/>
            <w:tcBorders>
              <w:top w:val="nil"/>
            </w:tcBorders>
          </w:tcPr>
          <w:p w14:paraId="7D386C75" w14:textId="77777777" w:rsidR="00FE57DD" w:rsidRDefault="00680E2D">
            <w:pPr>
              <w:pStyle w:val="TableParagraph"/>
              <w:spacing w:before="40"/>
              <w:ind w:left="283"/>
              <w:rPr>
                <w:b/>
                <w:sz w:val="20"/>
              </w:rPr>
            </w:pPr>
            <w:r>
              <w:rPr>
                <w:w w:val="75"/>
              </w:rPr>
              <w:t>**</w:t>
            </w:r>
            <w:r>
              <w:rPr>
                <w:spacing w:val="-13"/>
                <w:w w:val="75"/>
              </w:rPr>
              <w:t xml:space="preserve"> </w:t>
            </w:r>
            <w:r>
              <w:rPr>
                <w:b/>
                <w:w w:val="75"/>
                <w:sz w:val="20"/>
              </w:rPr>
              <w:t>Mean</w:t>
            </w:r>
            <w:r>
              <w:rPr>
                <w:b/>
                <w:spacing w:val="4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wastage</w:t>
            </w:r>
            <w:r>
              <w:rPr>
                <w:b/>
                <w:spacing w:val="5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rate=</w:t>
            </w:r>
          </w:p>
          <w:p w14:paraId="78A5BC63" w14:textId="77777777" w:rsidR="00FE57DD" w:rsidRDefault="00680E2D">
            <w:pPr>
              <w:pStyle w:val="TableParagraph"/>
              <w:spacing w:before="123"/>
              <w:ind w:left="1080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0.60</w:t>
            </w:r>
            <w:r>
              <w:rPr>
                <w:b/>
                <w:spacing w:val="42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l/d</w:t>
            </w:r>
          </w:p>
        </w:tc>
        <w:tc>
          <w:tcPr>
            <w:tcW w:w="3229" w:type="dxa"/>
            <w:gridSpan w:val="4"/>
            <w:vMerge w:val="restart"/>
          </w:tcPr>
          <w:p w14:paraId="093913C9" w14:textId="77777777" w:rsidR="00FE57DD" w:rsidRDefault="00680E2D">
            <w:pPr>
              <w:pStyle w:val="TableParagraph"/>
              <w:spacing w:before="52"/>
              <w:ind w:left="112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Switch</w:t>
            </w:r>
            <w:r>
              <w:rPr>
                <w:b/>
                <w:spacing w:val="24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any</w:t>
            </w:r>
            <w:r>
              <w:rPr>
                <w:b/>
                <w:spacing w:val="7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on/off?</w:t>
            </w:r>
            <w:r>
              <w:rPr>
                <w:b/>
                <w:spacing w:val="22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Y/N••••</w:t>
            </w:r>
          </w:p>
        </w:tc>
      </w:tr>
      <w:tr w:rsidR="00FE57DD" w14:paraId="124909E7" w14:textId="77777777">
        <w:trPr>
          <w:trHeight w:val="220"/>
        </w:trPr>
        <w:tc>
          <w:tcPr>
            <w:tcW w:w="3178" w:type="dxa"/>
            <w:gridSpan w:val="2"/>
            <w:tcBorders>
              <w:left w:val="nil"/>
              <w:bottom w:val="nil"/>
            </w:tcBorders>
          </w:tcPr>
          <w:p w14:paraId="6232947F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29" w:type="dxa"/>
            <w:gridSpan w:val="4"/>
            <w:vMerge/>
            <w:tcBorders>
              <w:top w:val="nil"/>
            </w:tcBorders>
          </w:tcPr>
          <w:p w14:paraId="4977C18D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170DA7EE" w14:textId="77777777" w:rsidR="00FE57DD" w:rsidRDefault="00FE57DD">
      <w:pPr>
        <w:pStyle w:val="BodyText"/>
        <w:spacing w:before="10"/>
        <w:rPr>
          <w:sz w:val="35"/>
        </w:rPr>
      </w:pPr>
    </w:p>
    <w:p w14:paraId="01F0141B" w14:textId="77777777" w:rsidR="00FE57DD" w:rsidRDefault="00680E2D">
      <w:pPr>
        <w:spacing w:line="194" w:lineRule="auto"/>
        <w:ind w:left="1640" w:right="1159" w:firstLine="1"/>
        <w:jc w:val="both"/>
        <w:rPr>
          <w:sz w:val="26"/>
        </w:rPr>
      </w:pPr>
      <w:r>
        <w:rPr>
          <w:spacing w:val="-1"/>
          <w:sz w:val="26"/>
        </w:rPr>
        <w:t xml:space="preserve">The value for </w:t>
      </w:r>
      <w:r>
        <w:rPr>
          <w:w w:val="85"/>
          <w:sz w:val="21"/>
        </w:rPr>
        <w:t xml:space="preserve">JI,_!_ </w:t>
      </w:r>
      <w:r>
        <w:rPr>
          <w:sz w:val="26"/>
        </w:rPr>
        <w:t xml:space="preserve">had to </w:t>
      </w:r>
      <w:r>
        <w:rPr>
          <w:sz w:val="24"/>
        </w:rPr>
        <w:t xml:space="preserve">be </w:t>
      </w:r>
      <w:r>
        <w:rPr>
          <w:sz w:val="26"/>
        </w:rPr>
        <w:t>increased to 0,75/d.</w:t>
      </w:r>
      <w:r>
        <w:rPr>
          <w:spacing w:val="1"/>
          <w:sz w:val="26"/>
        </w:rPr>
        <w:t xml:space="preserve"> </w:t>
      </w:r>
      <w:r>
        <w:rPr>
          <w:sz w:val="26"/>
        </w:rPr>
        <w:t>Also, since in the system pH = 5,5,</w:t>
      </w:r>
      <w:r>
        <w:rPr>
          <w:spacing w:val="-62"/>
          <w:sz w:val="26"/>
        </w:rPr>
        <w:t xml:space="preserve"> </w:t>
      </w:r>
      <w:r>
        <w:rPr>
          <w:sz w:val="26"/>
        </w:rPr>
        <w:t>the autotroph</w:t>
      </w:r>
      <w:r>
        <w:rPr>
          <w:spacing w:val="65"/>
          <w:sz w:val="26"/>
        </w:rPr>
        <w:t xml:space="preserve"> </w:t>
      </w:r>
      <w:r>
        <w:rPr>
          <w:sz w:val="26"/>
        </w:rPr>
        <w:t>kinetic constants</w:t>
      </w:r>
      <w:r>
        <w:rPr>
          <w:spacing w:val="65"/>
          <w:sz w:val="26"/>
        </w:rPr>
        <w:t xml:space="preserve"> </w:t>
      </w:r>
      <w:r>
        <w:rPr>
          <w:sz w:val="26"/>
        </w:rPr>
        <w:t>had to be adjusted</w:t>
      </w:r>
      <w:r>
        <w:rPr>
          <w:spacing w:val="65"/>
          <w:sz w:val="26"/>
        </w:rPr>
        <w:t xml:space="preserve"> </w:t>
      </w:r>
      <w:r>
        <w:rPr>
          <w:sz w:val="26"/>
        </w:rPr>
        <w:t>(WRC, 1984) using Eqs (5.1)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24"/>
          <w:sz w:val="26"/>
        </w:rPr>
        <w:t xml:space="preserve"> </w:t>
      </w:r>
      <w:r>
        <w:rPr>
          <w:sz w:val="26"/>
        </w:rPr>
        <w:t>(5.2),</w:t>
      </w:r>
      <w:r>
        <w:rPr>
          <w:spacing w:val="1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give:</w:t>
      </w:r>
    </w:p>
    <w:p w14:paraId="723FFD96" w14:textId="77777777" w:rsidR="00FE57DD" w:rsidRDefault="00680E2D">
      <w:pPr>
        <w:tabs>
          <w:tab w:val="left" w:pos="2522"/>
        </w:tabs>
        <w:spacing w:before="194"/>
        <w:ind w:left="1973"/>
        <w:rPr>
          <w:b/>
          <w:sz w:val="26"/>
        </w:rPr>
      </w:pPr>
      <w:r>
        <w:rPr>
          <w:b/>
          <w:i/>
          <w:w w:val="50"/>
          <w:sz w:val="27"/>
        </w:rPr>
        <w:t>J/,A</w:t>
      </w:r>
      <w:r>
        <w:rPr>
          <w:b/>
          <w:i/>
          <w:sz w:val="27"/>
        </w:rPr>
        <w:tab/>
      </w:r>
      <w:r>
        <w:rPr>
          <w:w w:val="82"/>
          <w:sz w:val="37"/>
        </w:rPr>
        <w:t>=</w:t>
      </w:r>
      <w:r>
        <w:rPr>
          <w:spacing w:val="-56"/>
          <w:sz w:val="37"/>
        </w:rPr>
        <w:t xml:space="preserve"> </w:t>
      </w:r>
      <w:r>
        <w:rPr>
          <w:b/>
          <w:w w:val="91"/>
          <w:sz w:val="26"/>
        </w:rPr>
        <w:t>0,75</w:t>
      </w:r>
      <w:r>
        <w:rPr>
          <w:b/>
          <w:spacing w:val="23"/>
          <w:sz w:val="26"/>
        </w:rPr>
        <w:t xml:space="preserve"> </w:t>
      </w:r>
      <w:r>
        <w:rPr>
          <w:w w:val="91"/>
          <w:sz w:val="26"/>
        </w:rPr>
        <w:t>·</w:t>
      </w:r>
      <w:r>
        <w:rPr>
          <w:sz w:val="26"/>
        </w:rPr>
        <w:t xml:space="preserve"> </w:t>
      </w:r>
      <w:r>
        <w:rPr>
          <w:spacing w:val="-7"/>
          <w:sz w:val="26"/>
        </w:rPr>
        <w:t xml:space="preserve"> </w:t>
      </w:r>
      <w:r>
        <w:rPr>
          <w:b/>
          <w:w w:val="96"/>
          <w:sz w:val="26"/>
        </w:rPr>
        <w:t>(2,3</w:t>
      </w:r>
      <w:r>
        <w:rPr>
          <w:b/>
          <w:spacing w:val="-8"/>
          <w:w w:val="96"/>
          <w:sz w:val="26"/>
        </w:rPr>
        <w:t>5</w:t>
      </w:r>
      <w:r>
        <w:rPr>
          <w:b/>
          <w:spacing w:val="-21"/>
          <w:w w:val="32"/>
          <w:sz w:val="26"/>
        </w:rPr>
        <w:t>(</w:t>
      </w:r>
      <w:r>
        <w:rPr>
          <w:b/>
          <w:spacing w:val="-17"/>
          <w:w w:val="96"/>
          <w:sz w:val="26"/>
        </w:rPr>
        <w:t>)</w:t>
      </w:r>
      <w:r>
        <w:rPr>
          <w:b/>
          <w:w w:val="49"/>
          <w:sz w:val="26"/>
        </w:rPr>
        <w:t>,</w:t>
      </w:r>
      <w:r>
        <w:rPr>
          <w:b/>
          <w:sz w:val="26"/>
        </w:rPr>
        <w:t xml:space="preserve"> </w:t>
      </w:r>
      <w:r>
        <w:rPr>
          <w:b/>
          <w:spacing w:val="-22"/>
          <w:w w:val="93"/>
          <w:position w:val="10"/>
          <w:sz w:val="26"/>
        </w:rPr>
        <w:t>5</w:t>
      </w:r>
      <w:r>
        <w:rPr>
          <w:b/>
          <w:spacing w:val="2"/>
          <w:w w:val="93"/>
          <w:sz w:val="26"/>
        </w:rPr>
        <w:t>-</w:t>
      </w:r>
      <w:r>
        <w:rPr>
          <w:b/>
          <w:spacing w:val="7"/>
          <w:w w:val="93"/>
          <w:position w:val="10"/>
          <w:sz w:val="26"/>
        </w:rPr>
        <w:t>5</w:t>
      </w:r>
      <w:r>
        <w:rPr>
          <w:b/>
          <w:w w:val="49"/>
          <w:sz w:val="26"/>
        </w:rPr>
        <w:t>,</w:t>
      </w:r>
      <w:r>
        <w:rPr>
          <w:b/>
          <w:spacing w:val="5"/>
          <w:sz w:val="26"/>
        </w:rPr>
        <w:t xml:space="preserve"> </w:t>
      </w:r>
      <w:r>
        <w:rPr>
          <w:b/>
          <w:w w:val="90"/>
          <w:position w:val="10"/>
          <w:sz w:val="26"/>
        </w:rPr>
        <w:t>7</w:t>
      </w:r>
      <w:r>
        <w:rPr>
          <w:b/>
          <w:spacing w:val="-2"/>
          <w:position w:val="10"/>
          <w:sz w:val="26"/>
        </w:rPr>
        <w:t xml:space="preserve"> </w:t>
      </w:r>
      <w:r>
        <w:rPr>
          <w:b/>
          <w:spacing w:val="-89"/>
          <w:w w:val="93"/>
          <w:position w:val="11"/>
          <w:sz w:val="26"/>
        </w:rPr>
        <w:t>2</w:t>
      </w:r>
      <w:r>
        <w:rPr>
          <w:b/>
          <w:w w:val="32"/>
          <w:sz w:val="26"/>
        </w:rPr>
        <w:t>)</w:t>
      </w:r>
    </w:p>
    <w:p w14:paraId="1BF06306" w14:textId="77777777" w:rsidR="00FE57DD" w:rsidRDefault="00680E2D">
      <w:pPr>
        <w:spacing w:before="186"/>
        <w:ind w:left="2524"/>
        <w:rPr>
          <w:sz w:val="26"/>
        </w:rPr>
      </w:pPr>
      <w:r>
        <w:rPr>
          <w:sz w:val="26"/>
        </w:rPr>
        <w:t>=0,175</w:t>
      </w:r>
      <w:r>
        <w:rPr>
          <w:spacing w:val="50"/>
          <w:sz w:val="26"/>
        </w:rPr>
        <w:t xml:space="preserve"> </w:t>
      </w:r>
      <w:r>
        <w:rPr>
          <w:sz w:val="26"/>
        </w:rPr>
        <w:t>/d</w:t>
      </w:r>
    </w:p>
    <w:p w14:paraId="7013AD93" w14:textId="77777777" w:rsidR="00FE57DD" w:rsidRDefault="00680E2D">
      <w:pPr>
        <w:spacing w:before="172"/>
        <w:ind w:left="1975"/>
        <w:rPr>
          <w:b/>
          <w:sz w:val="26"/>
        </w:rPr>
      </w:pPr>
      <w:r>
        <w:rPr>
          <w:b/>
          <w:spacing w:val="-1"/>
          <w:w w:val="80"/>
          <w:sz w:val="26"/>
        </w:rPr>
        <w:t>Ks</w:t>
      </w:r>
      <w:r>
        <w:rPr>
          <w:b/>
          <w:w w:val="80"/>
          <w:sz w:val="26"/>
        </w:rPr>
        <w:t>A</w:t>
      </w:r>
      <w:r>
        <w:rPr>
          <w:b/>
          <w:sz w:val="26"/>
        </w:rPr>
        <w:t xml:space="preserve"> </w:t>
      </w:r>
      <w:r>
        <w:rPr>
          <w:b/>
          <w:spacing w:val="24"/>
          <w:sz w:val="26"/>
        </w:rPr>
        <w:t xml:space="preserve"> </w:t>
      </w:r>
      <w:r>
        <w:rPr>
          <w:spacing w:val="22"/>
          <w:w w:val="84"/>
          <w:sz w:val="37"/>
        </w:rPr>
        <w:t>=</w:t>
      </w:r>
      <w:r>
        <w:rPr>
          <w:w w:val="97"/>
          <w:sz w:val="26"/>
        </w:rPr>
        <w:t>1,0</w:t>
      </w:r>
      <w:r>
        <w:rPr>
          <w:sz w:val="26"/>
        </w:rPr>
        <w:t xml:space="preserve"> </w:t>
      </w:r>
      <w:r>
        <w:rPr>
          <w:spacing w:val="-31"/>
          <w:sz w:val="26"/>
        </w:rPr>
        <w:t xml:space="preserve"> </w:t>
      </w:r>
      <w:r>
        <w:rPr>
          <w:w w:val="81"/>
          <w:sz w:val="26"/>
        </w:rPr>
        <w:t>•</w:t>
      </w:r>
      <w:r>
        <w:rPr>
          <w:sz w:val="26"/>
        </w:rPr>
        <w:t xml:space="preserve"> </w:t>
      </w:r>
      <w:r>
        <w:rPr>
          <w:spacing w:val="-27"/>
          <w:sz w:val="26"/>
        </w:rPr>
        <w:t xml:space="preserve"> </w:t>
      </w:r>
      <w:r>
        <w:rPr>
          <w:b/>
          <w:w w:val="103"/>
          <w:sz w:val="26"/>
        </w:rPr>
        <w:t>(2,3</w:t>
      </w:r>
      <w:r>
        <w:rPr>
          <w:b/>
          <w:spacing w:val="-41"/>
          <w:w w:val="103"/>
          <w:sz w:val="26"/>
        </w:rPr>
        <w:t>5</w:t>
      </w:r>
      <w:r>
        <w:rPr>
          <w:b/>
          <w:spacing w:val="13"/>
          <w:w w:val="32"/>
          <w:sz w:val="26"/>
        </w:rPr>
        <w:t>(</w:t>
      </w:r>
      <w:r>
        <w:rPr>
          <w:b/>
          <w:spacing w:val="-52"/>
          <w:w w:val="103"/>
          <w:sz w:val="26"/>
        </w:rPr>
        <w:t>)</w:t>
      </w:r>
      <w:r>
        <w:rPr>
          <w:b/>
          <w:w w:val="49"/>
          <w:sz w:val="26"/>
        </w:rPr>
        <w:t>,</w:t>
      </w:r>
      <w:r>
        <w:rPr>
          <w:b/>
          <w:spacing w:val="9"/>
          <w:sz w:val="26"/>
        </w:rPr>
        <w:t xml:space="preserve"> </w:t>
      </w:r>
      <w:r>
        <w:rPr>
          <w:b/>
          <w:w w:val="90"/>
          <w:position w:val="10"/>
          <w:sz w:val="26"/>
        </w:rPr>
        <w:t>7</w:t>
      </w:r>
      <w:r>
        <w:rPr>
          <w:b/>
          <w:spacing w:val="-2"/>
          <w:position w:val="10"/>
          <w:sz w:val="26"/>
        </w:rPr>
        <w:t xml:space="preserve"> </w:t>
      </w:r>
      <w:r>
        <w:rPr>
          <w:b/>
          <w:spacing w:val="-59"/>
          <w:w w:val="93"/>
          <w:position w:val="11"/>
          <w:sz w:val="26"/>
        </w:rPr>
        <w:t>2</w:t>
      </w:r>
      <w:r>
        <w:rPr>
          <w:rFonts w:ascii="Arial" w:hAnsi="Arial"/>
          <w:b/>
          <w:spacing w:val="-9"/>
          <w:w w:val="45"/>
          <w:sz w:val="32"/>
        </w:rPr>
        <w:t>,</w:t>
      </w:r>
      <w:r>
        <w:rPr>
          <w:rFonts w:ascii="Arial" w:hAnsi="Arial"/>
          <w:b/>
          <w:w w:val="88"/>
          <w:sz w:val="32"/>
        </w:rPr>
        <w:t>-s</w:t>
      </w:r>
      <w:r>
        <w:rPr>
          <w:rFonts w:ascii="Arial" w:hAnsi="Arial"/>
          <w:b/>
          <w:spacing w:val="-28"/>
          <w:sz w:val="32"/>
        </w:rPr>
        <w:t xml:space="preserve"> </w:t>
      </w:r>
      <w:r>
        <w:rPr>
          <w:b/>
          <w:spacing w:val="-91"/>
          <w:w w:val="93"/>
          <w:position w:val="11"/>
          <w:sz w:val="26"/>
        </w:rPr>
        <w:t>5</w:t>
      </w:r>
      <w:r>
        <w:rPr>
          <w:b/>
          <w:w w:val="32"/>
          <w:sz w:val="26"/>
        </w:rPr>
        <w:t>)</w:t>
      </w:r>
    </w:p>
    <w:p w14:paraId="3DF6DCC9" w14:textId="77777777" w:rsidR="00FE57DD" w:rsidRDefault="00680E2D">
      <w:pPr>
        <w:spacing w:before="186"/>
        <w:ind w:left="2529"/>
        <w:rPr>
          <w:sz w:val="26"/>
        </w:rPr>
      </w:pPr>
      <w:r>
        <w:rPr>
          <w:w w:val="105"/>
          <w:sz w:val="26"/>
        </w:rPr>
        <w:t>=4,27</w:t>
      </w:r>
      <w:r>
        <w:rPr>
          <w:spacing w:val="18"/>
          <w:w w:val="105"/>
          <w:sz w:val="26"/>
        </w:rPr>
        <w:t xml:space="preserve"> </w:t>
      </w:r>
      <w:r>
        <w:rPr>
          <w:w w:val="105"/>
          <w:sz w:val="26"/>
        </w:rPr>
        <w:t>mgN/l</w:t>
      </w:r>
    </w:p>
    <w:p w14:paraId="4280D294" w14:textId="77777777" w:rsidR="00FE57DD" w:rsidRDefault="00680E2D">
      <w:pPr>
        <w:spacing w:before="206" w:line="196" w:lineRule="auto"/>
        <w:ind w:left="1651" w:right="1143" w:firstLine="4"/>
        <w:jc w:val="both"/>
        <w:rPr>
          <w:sz w:val="26"/>
        </w:rPr>
      </w:pPr>
      <w:r>
        <w:rPr>
          <w:sz w:val="26"/>
        </w:rPr>
        <w:t>The values used in the simulation for all other kinetic and stoichiometric constants</w:t>
      </w:r>
      <w:r>
        <w:rPr>
          <w:spacing w:val="1"/>
          <w:sz w:val="26"/>
        </w:rPr>
        <w:t xml:space="preserve"> </w:t>
      </w:r>
      <w:r>
        <w:rPr>
          <w:sz w:val="26"/>
        </w:rPr>
        <w:t>were the default values.</w:t>
      </w:r>
      <w:r>
        <w:rPr>
          <w:spacing w:val="1"/>
          <w:sz w:val="26"/>
        </w:rPr>
        <w:t xml:space="preserve"> </w:t>
      </w:r>
      <w:r>
        <w:rPr>
          <w:sz w:val="26"/>
        </w:rPr>
        <w:t>The predicted and measured results are compared in Figs</w:t>
      </w:r>
      <w:r>
        <w:rPr>
          <w:spacing w:val="1"/>
          <w:sz w:val="26"/>
        </w:rPr>
        <w:t xml:space="preserve"> </w:t>
      </w:r>
      <w:r>
        <w:rPr>
          <w:sz w:val="26"/>
        </w:rPr>
        <w:t>5.3(a,b,c,d</w:t>
      </w:r>
      <w:r>
        <w:rPr>
          <w:spacing w:val="22"/>
          <w:sz w:val="26"/>
        </w:rPr>
        <w:t xml:space="preserve"> </w:t>
      </w:r>
      <w:r>
        <w:rPr>
          <w:sz w:val="26"/>
        </w:rPr>
        <w:t>and</w:t>
      </w:r>
      <w:r>
        <w:rPr>
          <w:spacing w:val="10"/>
          <w:sz w:val="26"/>
        </w:rPr>
        <w:t xml:space="preserve"> </w:t>
      </w:r>
      <w:r>
        <w:rPr>
          <w:sz w:val="26"/>
        </w:rPr>
        <w:t>e);</w:t>
      </w:r>
      <w:r>
        <w:rPr>
          <w:spacing w:val="9"/>
          <w:sz w:val="26"/>
        </w:rPr>
        <w:t xml:space="preserve"> </w:t>
      </w:r>
      <w:r>
        <w:rPr>
          <w:sz w:val="26"/>
        </w:rPr>
        <w:t>good</w:t>
      </w:r>
      <w:r>
        <w:rPr>
          <w:spacing w:val="9"/>
          <w:sz w:val="26"/>
        </w:rPr>
        <w:t xml:space="preserve"> </w:t>
      </w:r>
      <w:r>
        <w:rPr>
          <w:sz w:val="26"/>
        </w:rPr>
        <w:t>agreement</w:t>
      </w:r>
      <w:r>
        <w:rPr>
          <w:spacing w:val="23"/>
          <w:sz w:val="26"/>
        </w:rPr>
        <w:t xml:space="preserve"> </w:t>
      </w:r>
      <w:r>
        <w:rPr>
          <w:sz w:val="26"/>
        </w:rPr>
        <w:t>is obtained</w:t>
      </w:r>
      <w:r>
        <w:rPr>
          <w:spacing w:val="25"/>
          <w:sz w:val="26"/>
        </w:rPr>
        <w:t xml:space="preserve"> </w:t>
      </w:r>
      <w:r>
        <w:rPr>
          <w:sz w:val="26"/>
        </w:rPr>
        <w:t>with</w:t>
      </w:r>
      <w:r>
        <w:rPr>
          <w:spacing w:val="12"/>
          <w:sz w:val="26"/>
        </w:rPr>
        <w:t xml:space="preserve"> </w:t>
      </w:r>
      <w:r>
        <w:rPr>
          <w:sz w:val="26"/>
        </w:rPr>
        <w:t>both</w:t>
      </w:r>
      <w:r>
        <w:rPr>
          <w:spacing w:val="13"/>
          <w:sz w:val="26"/>
        </w:rPr>
        <w:t xml:space="preserve"> </w:t>
      </w:r>
      <w:r>
        <w:rPr>
          <w:sz w:val="26"/>
        </w:rPr>
        <w:t>models.</w:t>
      </w:r>
    </w:p>
    <w:p w14:paraId="631B3D26" w14:textId="77777777" w:rsidR="00FE57DD" w:rsidRDefault="00FE57DD">
      <w:pPr>
        <w:spacing w:line="196" w:lineRule="auto"/>
        <w:jc w:val="both"/>
        <w:rPr>
          <w:sz w:val="26"/>
        </w:rPr>
        <w:sectPr w:rsidR="00FE57DD">
          <w:headerReference w:type="default" r:id="rId103"/>
          <w:pgSz w:w="11570" w:h="16490"/>
          <w:pgMar w:top="880" w:right="0" w:bottom="280" w:left="0" w:header="594" w:footer="0" w:gutter="0"/>
          <w:cols w:space="720"/>
        </w:sectPr>
      </w:pPr>
    </w:p>
    <w:p w14:paraId="2705BC4A" w14:textId="77777777" w:rsidR="00FE57DD" w:rsidRDefault="00FE57DD">
      <w:pPr>
        <w:pStyle w:val="BodyText"/>
        <w:rPr>
          <w:sz w:val="20"/>
        </w:rPr>
      </w:pPr>
    </w:p>
    <w:p w14:paraId="2215226D" w14:textId="77777777" w:rsidR="00FE57DD" w:rsidRDefault="00FE57DD">
      <w:pPr>
        <w:pStyle w:val="BodyText"/>
        <w:rPr>
          <w:sz w:val="20"/>
        </w:rPr>
      </w:pPr>
    </w:p>
    <w:p w14:paraId="1FD66446" w14:textId="77777777" w:rsidR="00FE57DD" w:rsidRDefault="00FE57DD">
      <w:pPr>
        <w:pStyle w:val="BodyText"/>
        <w:rPr>
          <w:sz w:val="20"/>
        </w:rPr>
      </w:pPr>
    </w:p>
    <w:p w14:paraId="7ED19F80" w14:textId="77777777" w:rsidR="00FE57DD" w:rsidRDefault="00FE57DD">
      <w:pPr>
        <w:pStyle w:val="BodyText"/>
        <w:rPr>
          <w:sz w:val="20"/>
        </w:rPr>
      </w:pPr>
    </w:p>
    <w:p w14:paraId="4AE0FC0B" w14:textId="77777777" w:rsidR="00FE57DD" w:rsidRDefault="00680E2D">
      <w:pPr>
        <w:pStyle w:val="BodyText"/>
        <w:spacing w:before="210" w:line="256" w:lineRule="exact"/>
        <w:ind w:left="2420"/>
        <w:rPr>
          <w:rFonts w:ascii="Arial"/>
        </w:rPr>
      </w:pPr>
      <w:r>
        <w:rPr>
          <w:rFonts w:ascii="Arial"/>
        </w:rPr>
        <w:t>OUR</w:t>
      </w:r>
      <w:r>
        <w:rPr>
          <w:rFonts w:ascii="Arial"/>
          <w:spacing w:val="79"/>
        </w:rPr>
        <w:t xml:space="preserve"> </w:t>
      </w:r>
      <w:r>
        <w:rPr>
          <w:rFonts w:ascii="Arial"/>
        </w:rPr>
        <w:t>(mgO/1/h)</w:t>
      </w:r>
    </w:p>
    <w:p w14:paraId="3432064B" w14:textId="77777777" w:rsidR="00FE57DD" w:rsidRDefault="00680E2D">
      <w:pPr>
        <w:spacing w:line="218" w:lineRule="exact"/>
        <w:ind w:left="802" w:right="800"/>
        <w:jc w:val="center"/>
        <w:rPr>
          <w:rFonts w:ascii="Courier New"/>
        </w:rPr>
      </w:pPr>
      <w:r>
        <w:pict w14:anchorId="59E79C0B">
          <v:group id="docshapegroup1173" o:spid="_x0000_s2867" style="position:absolute;left:0;text-align:left;margin-left:343.3pt;margin-top:10.7pt;width:107.25pt;height:57.9pt;z-index:15892992;mso-position-horizontal-relative:page" coordorigin="6866,214" coordsize="2145,1158">
            <v:line id="_x0000_s2872" style="position:absolute" from="6885,1314" to="6885,219" strokeweight=".25442mm"/>
            <v:line id="_x0000_s2871" style="position:absolute" from="8962,1367" to="8962,214" strokeweight="1.44172mm"/>
            <v:line id="_x0000_s2870" style="position:absolute" from="6866,228" to="8928,228" strokeweight=".25414mm"/>
            <v:line id="_x0000_s2869" style="position:absolute" from="6866,1328" to="9010,1328" strokeweight="1.52489mm"/>
            <v:shape id="docshape1174" o:spid="_x0000_s2868" type="#_x0000_t202" style="position:absolute;left:6892;top:235;width:2029;height:1050" filled="f" stroked="f">
              <v:textbox inset="0,0,0,0">
                <w:txbxContent>
                  <w:p w14:paraId="3D2184A3" w14:textId="77777777" w:rsidR="00FE57DD" w:rsidRDefault="00FE57DD">
                    <w:pPr>
                      <w:spacing w:before="3"/>
                      <w:rPr>
                        <w:sz w:val="14"/>
                      </w:rPr>
                    </w:pPr>
                  </w:p>
                  <w:p w14:paraId="49EA3AFB" w14:textId="77777777" w:rsidR="00FE57DD" w:rsidRDefault="00680E2D">
                    <w:pPr>
                      <w:spacing w:line="393" w:lineRule="auto"/>
                      <w:ind w:left="588" w:right="711" w:hanging="61"/>
                      <w:jc w:val="center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>UCTOLD</w:t>
                    </w:r>
                  </w:p>
                  <w:p w14:paraId="39E579E3" w14:textId="77777777" w:rsidR="00FE57DD" w:rsidRDefault="00680E2D">
                    <w:pPr>
                      <w:tabs>
                        <w:tab w:val="left" w:pos="355"/>
                      </w:tabs>
                      <w:spacing w:before="2"/>
                      <w:ind w:right="52"/>
                      <w:jc w:val="center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20"/>
                        <w:sz w:val="16"/>
                      </w:rPr>
                      <w:t>D</w:t>
                    </w:r>
                    <w:r>
                      <w:rPr>
                        <w:rFonts w:ascii="Arial"/>
                        <w:w w:val="120"/>
                        <w:sz w:val="16"/>
                      </w:rPr>
                      <w:tab/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255A435D">
          <v:line id="_x0000_s2866" style="position:absolute;left:0;text-align:left;z-index:-26156032;mso-position-horizontal-relative:page" from="469.5pt,194.9pt" to="469.5pt,3.75pt" strokeweight=".25442mm">
            <w10:wrap anchorx="page"/>
          </v:line>
        </w:pict>
      </w:r>
      <w:r>
        <w:rPr>
          <w:rFonts w:ascii="Courier New"/>
          <w:w w:val="200"/>
        </w:rPr>
        <w:t>50.-------------------------</w:t>
      </w:r>
    </w:p>
    <w:p w14:paraId="7E282BFB" w14:textId="77777777" w:rsidR="00FE57DD" w:rsidRDefault="00FE57DD">
      <w:pPr>
        <w:pStyle w:val="BodyText"/>
        <w:rPr>
          <w:rFonts w:ascii="Courier New"/>
          <w:sz w:val="20"/>
        </w:rPr>
      </w:pPr>
    </w:p>
    <w:p w14:paraId="662C39FC" w14:textId="77777777" w:rsidR="00FE57DD" w:rsidRDefault="00FE57DD">
      <w:pPr>
        <w:pStyle w:val="BodyText"/>
        <w:rPr>
          <w:rFonts w:ascii="Courier New"/>
          <w:sz w:val="20"/>
        </w:rPr>
      </w:pPr>
    </w:p>
    <w:p w14:paraId="49B977DA" w14:textId="77777777" w:rsidR="00FE57DD" w:rsidRDefault="00FE57DD">
      <w:pPr>
        <w:pStyle w:val="BodyText"/>
        <w:rPr>
          <w:rFonts w:ascii="Courier New"/>
          <w:sz w:val="20"/>
        </w:rPr>
      </w:pPr>
    </w:p>
    <w:p w14:paraId="6B37B0F9" w14:textId="77777777" w:rsidR="00FE57DD" w:rsidRDefault="00FE57DD">
      <w:pPr>
        <w:pStyle w:val="BodyText"/>
        <w:rPr>
          <w:rFonts w:ascii="Courier New"/>
          <w:sz w:val="20"/>
        </w:rPr>
      </w:pPr>
    </w:p>
    <w:p w14:paraId="528D24EF" w14:textId="77777777" w:rsidR="00FE57DD" w:rsidRDefault="00FE57DD">
      <w:pPr>
        <w:pStyle w:val="BodyText"/>
        <w:rPr>
          <w:rFonts w:ascii="Courier New"/>
          <w:sz w:val="20"/>
        </w:rPr>
      </w:pPr>
    </w:p>
    <w:p w14:paraId="0BCED4FF" w14:textId="77777777" w:rsidR="00FE57DD" w:rsidRDefault="00FE57DD">
      <w:pPr>
        <w:pStyle w:val="BodyText"/>
        <w:rPr>
          <w:rFonts w:ascii="Courier New"/>
          <w:sz w:val="20"/>
        </w:rPr>
      </w:pPr>
    </w:p>
    <w:p w14:paraId="18CDEAE5" w14:textId="77777777" w:rsidR="00FE57DD" w:rsidRDefault="00FE57DD">
      <w:pPr>
        <w:pStyle w:val="BodyText"/>
        <w:rPr>
          <w:rFonts w:ascii="Courier New"/>
          <w:sz w:val="20"/>
        </w:rPr>
      </w:pPr>
    </w:p>
    <w:p w14:paraId="2EB905C5" w14:textId="77777777" w:rsidR="00FE57DD" w:rsidRDefault="00FE57DD">
      <w:pPr>
        <w:pStyle w:val="BodyText"/>
        <w:spacing w:before="9"/>
        <w:rPr>
          <w:rFonts w:ascii="Courier New"/>
          <w:sz w:val="20"/>
        </w:rPr>
      </w:pPr>
    </w:p>
    <w:p w14:paraId="0B1F2159" w14:textId="77777777" w:rsidR="00FE57DD" w:rsidRDefault="00680E2D">
      <w:pPr>
        <w:ind w:left="2222" w:right="738"/>
        <w:jc w:val="center"/>
        <w:rPr>
          <w:rFonts w:ascii="Arial"/>
          <w:sz w:val="23"/>
        </w:rPr>
      </w:pPr>
      <w:r>
        <w:pict w14:anchorId="12D719CF">
          <v:group id="docshapegroup1175" o:spid="_x0000_s2857" style="position:absolute;left:0;text-align:left;margin-left:105.35pt;margin-top:-90.15pt;width:211.5pt;height:142.75pt;z-index:15890944;mso-position-horizontal-relative:page" coordorigin="2107,-1803" coordsize="4230,2855">
            <v:shape id="docshape1176" o:spid="_x0000_s2865" type="#_x0000_t75" style="position:absolute;left:2403;top:-294;width:2193;height:1345">
              <v:imagedata r:id="rId104" o:title=""/>
            </v:shape>
            <v:line id="_x0000_s2864" style="position:absolute" from="2433,-293" to="2433,-1792" strokeweight=".25442mm"/>
            <v:line id="_x0000_s2863" style="position:absolute" from="4596,-313" to="6337,-313" strokeweight=".593mm"/>
            <v:shape id="docshape1177" o:spid="_x0000_s2862" type="#_x0000_t202" style="position:absolute;left:2654;top:-1804;width:581;height:258" filled="f" stroked="f">
              <v:textbox inset="0,0,0,0">
                <w:txbxContent>
                  <w:p w14:paraId="172102AC" w14:textId="77777777" w:rsidR="00FE57DD" w:rsidRDefault="00680E2D">
                    <w:pPr>
                      <w:spacing w:line="257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w w:val="200"/>
                        <w:sz w:val="23"/>
                      </w:rPr>
                      <w:t>(a)</w:t>
                    </w:r>
                  </w:p>
                </w:txbxContent>
              </v:textbox>
            </v:shape>
            <v:shape id="docshape1178" o:spid="_x0000_s2861" type="#_x0000_t202" style="position:absolute;left:2112;top:-1283;width:439;height:233" filled="f" stroked="f">
              <v:textbox inset="0,0,0,0">
                <w:txbxContent>
                  <w:p w14:paraId="37B0A60F" w14:textId="77777777" w:rsidR="00FE57DD" w:rsidRDefault="00680E2D">
                    <w:pPr>
                      <w:spacing w:line="233" w:lineRule="exact"/>
                      <w:rPr>
                        <w:sz w:val="21"/>
                      </w:rPr>
                    </w:pPr>
                    <w:r>
                      <w:rPr>
                        <w:w w:val="200"/>
                        <w:sz w:val="21"/>
                      </w:rPr>
                      <w:t>40</w:t>
                    </w:r>
                  </w:p>
                </w:txbxContent>
              </v:textbox>
            </v:shape>
            <v:shape id="docshape1179" o:spid="_x0000_s2860" type="#_x0000_t202" style="position:absolute;left:2107;top:-495;width:439;height:233" filled="f" stroked="f">
              <v:textbox inset="0,0,0,0">
                <w:txbxContent>
                  <w:p w14:paraId="2C50AAA2" w14:textId="77777777" w:rsidR="00FE57DD" w:rsidRDefault="00680E2D">
                    <w:pPr>
                      <w:spacing w:line="233" w:lineRule="exact"/>
                      <w:rPr>
                        <w:sz w:val="21"/>
                      </w:rPr>
                    </w:pPr>
                    <w:r>
                      <w:rPr>
                        <w:w w:val="200"/>
                        <w:sz w:val="21"/>
                      </w:rPr>
                      <w:t>30</w:t>
                    </w:r>
                  </w:p>
                </w:txbxContent>
              </v:textbox>
            </v:shape>
            <v:shape id="docshape1180" o:spid="_x0000_s2859" type="#_x0000_t202" style="position:absolute;left:4626;top:-404;width:1629;height:291" filled="f" stroked="f">
              <v:textbox inset="0,0,0,0">
                <w:txbxContent>
                  <w:p w14:paraId="26CBAE0A" w14:textId="77777777" w:rsidR="00FE57DD" w:rsidRDefault="00680E2D">
                    <w:pPr>
                      <w:spacing w:line="291" w:lineRule="exac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w w:val="95"/>
                        <w:sz w:val="26"/>
                      </w:rPr>
                      <w:t>□□</w:t>
                    </w:r>
                    <w:r>
                      <w:rPr>
                        <w:rFonts w:ascii="Arial" w:hAnsi="Arial"/>
                        <w:spacing w:val="2"/>
                        <w:w w:val="95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w w:val="95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pacing w:val="-32"/>
                        <w:w w:val="95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w w:val="95"/>
                        <w:sz w:val="16"/>
                      </w:rPr>
                      <w:t>D</w:t>
                    </w:r>
                    <w:r>
                      <w:rPr>
                        <w:rFonts w:ascii="Arial" w:hAnsi="Arial"/>
                        <w:spacing w:val="8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w w:val="95"/>
                        <w:sz w:val="16"/>
                      </w:rPr>
                      <w:t>D</w:t>
                    </w:r>
                    <w:r>
                      <w:rPr>
                        <w:rFonts w:ascii="Arial" w:hAnsi="Arial"/>
                        <w:spacing w:val="8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w w:val="95"/>
                        <w:sz w:val="16"/>
                      </w:rPr>
                      <w:t>DD</w:t>
                    </w:r>
                    <w:r>
                      <w:rPr>
                        <w:rFonts w:ascii="Arial" w:hAnsi="Arial"/>
                        <w:spacing w:val="9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w w:val="95"/>
                        <w:sz w:val="16"/>
                      </w:rPr>
                      <w:t>DD</w:t>
                    </w:r>
                  </w:p>
                </w:txbxContent>
              </v:textbox>
            </v:shape>
            <v:shape id="docshape1181" o:spid="_x0000_s2858" type="#_x0000_t202" style="position:absolute;left:2115;top:292;width:439;height:233" filled="f" stroked="f">
              <v:textbox inset="0,0,0,0">
                <w:txbxContent>
                  <w:p w14:paraId="33E4F50F" w14:textId="77777777" w:rsidR="00FE57DD" w:rsidRDefault="00680E2D">
                    <w:pPr>
                      <w:spacing w:line="233" w:lineRule="exact"/>
                      <w:rPr>
                        <w:sz w:val="21"/>
                      </w:rPr>
                    </w:pPr>
                    <w:r>
                      <w:rPr>
                        <w:w w:val="200"/>
                        <w:sz w:val="21"/>
                      </w:rPr>
                      <w:t>20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sz w:val="15"/>
        </w:rPr>
        <w:t>'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23"/>
        </w:rPr>
        <w:t>,,</w:t>
      </w:r>
    </w:p>
    <w:p w14:paraId="444F1173" w14:textId="77777777" w:rsidR="00FE57DD" w:rsidRDefault="00FE57DD">
      <w:pPr>
        <w:pStyle w:val="BodyText"/>
        <w:rPr>
          <w:rFonts w:ascii="Arial"/>
          <w:sz w:val="20"/>
        </w:rPr>
      </w:pPr>
    </w:p>
    <w:p w14:paraId="285D3282" w14:textId="77777777" w:rsidR="00FE57DD" w:rsidRDefault="00FE57DD">
      <w:pPr>
        <w:pStyle w:val="BodyText"/>
        <w:rPr>
          <w:rFonts w:ascii="Arial"/>
          <w:sz w:val="20"/>
        </w:rPr>
      </w:pPr>
    </w:p>
    <w:p w14:paraId="1A6774E1" w14:textId="77777777" w:rsidR="00FE57DD" w:rsidRDefault="00FE57DD">
      <w:pPr>
        <w:pStyle w:val="BodyText"/>
        <w:spacing w:before="1"/>
        <w:rPr>
          <w:rFonts w:ascii="Arial"/>
          <w:sz w:val="20"/>
        </w:rPr>
      </w:pPr>
    </w:p>
    <w:p w14:paraId="0DFB9270" w14:textId="77777777" w:rsidR="00FE57DD" w:rsidRDefault="00680E2D">
      <w:pPr>
        <w:tabs>
          <w:tab w:val="left" w:pos="8329"/>
          <w:tab w:val="left" w:pos="8766"/>
        </w:tabs>
        <w:spacing w:before="95"/>
        <w:ind w:left="2115"/>
        <w:rPr>
          <w:rFonts w:ascii="Arial"/>
          <w:sz w:val="16"/>
        </w:rPr>
      </w:pPr>
      <w:r>
        <w:rPr>
          <w:noProof/>
        </w:rPr>
        <w:drawing>
          <wp:anchor distT="0" distB="0" distL="0" distR="0" simplePos="0" relativeHeight="477157888" behindDoc="1" locked="0" layoutInCell="1" allowOverlap="1" wp14:anchorId="6105D790" wp14:editId="382BA673">
            <wp:simplePos x="0" y="0"/>
            <wp:positionH relativeFrom="page">
              <wp:posOffset>4139951</wp:posOffset>
            </wp:positionH>
            <wp:positionV relativeFrom="paragraph">
              <wp:posOffset>-436030</wp:posOffset>
            </wp:positionV>
            <wp:extent cx="1608963" cy="530660"/>
            <wp:effectExtent l="0" t="0" r="0" b="0"/>
            <wp:wrapNone/>
            <wp:docPr id="3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963" cy="53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w w:val="95"/>
          <w:position w:val="-4"/>
        </w:rPr>
        <w:t>10</w:t>
      </w:r>
      <w:r>
        <w:rPr>
          <w:rFonts w:ascii="Courier New"/>
          <w:w w:val="95"/>
          <w:position w:val="-4"/>
        </w:rPr>
        <w:tab/>
      </w:r>
      <w:r>
        <w:rPr>
          <w:rFonts w:ascii="Arial"/>
          <w:w w:val="95"/>
          <w:sz w:val="16"/>
        </w:rPr>
        <w:t>DD</w:t>
      </w:r>
      <w:r>
        <w:rPr>
          <w:rFonts w:ascii="Arial"/>
          <w:w w:val="95"/>
          <w:sz w:val="16"/>
        </w:rPr>
        <w:tab/>
        <w:t>D</w:t>
      </w:r>
      <w:r>
        <w:rPr>
          <w:rFonts w:ascii="Arial"/>
          <w:spacing w:val="8"/>
          <w:w w:val="95"/>
          <w:sz w:val="16"/>
        </w:rPr>
        <w:t xml:space="preserve"> </w:t>
      </w:r>
      <w:r>
        <w:rPr>
          <w:rFonts w:ascii="Arial"/>
          <w:w w:val="95"/>
          <w:sz w:val="16"/>
        </w:rPr>
        <w:t>Do</w:t>
      </w:r>
    </w:p>
    <w:p w14:paraId="072D9D18" w14:textId="77777777" w:rsidR="00FE57DD" w:rsidRDefault="00FE57DD">
      <w:pPr>
        <w:pStyle w:val="BodyText"/>
        <w:spacing w:before="4"/>
        <w:rPr>
          <w:rFonts w:ascii="Arial"/>
          <w:sz w:val="28"/>
        </w:rPr>
      </w:pPr>
    </w:p>
    <w:p w14:paraId="7BF0635A" w14:textId="77777777" w:rsidR="00FE57DD" w:rsidRDefault="00680E2D">
      <w:pPr>
        <w:tabs>
          <w:tab w:val="left" w:pos="4130"/>
          <w:tab w:val="left" w:pos="5888"/>
          <w:tab w:val="left" w:pos="6944"/>
        </w:tabs>
        <w:spacing w:before="100"/>
        <w:ind w:left="116"/>
        <w:jc w:val="center"/>
        <w:rPr>
          <w:rFonts w:ascii="Courier New"/>
        </w:rPr>
      </w:pPr>
      <w:r>
        <w:rPr>
          <w:rFonts w:ascii="Courier New"/>
          <w:w w:val="120"/>
        </w:rPr>
        <w:t xml:space="preserve">0'----- </w:t>
      </w:r>
      <w:r>
        <w:rPr>
          <w:rFonts w:ascii="Courier New"/>
          <w:spacing w:val="32"/>
          <w:w w:val="120"/>
        </w:rPr>
        <w:t xml:space="preserve"> </w:t>
      </w:r>
      <w:r>
        <w:rPr>
          <w:rFonts w:ascii="Courier New"/>
          <w:w w:val="120"/>
        </w:rPr>
        <w:t>-------'-----</w:t>
      </w:r>
      <w:r>
        <w:rPr>
          <w:rFonts w:ascii="Courier New"/>
          <w:w w:val="120"/>
          <w:u w:val="single"/>
        </w:rPr>
        <w:tab/>
      </w:r>
      <w:r>
        <w:rPr>
          <w:rFonts w:ascii="Courier New"/>
          <w:w w:val="120"/>
        </w:rPr>
        <w:t>,</w:t>
      </w:r>
      <w:r>
        <w:rPr>
          <w:rFonts w:ascii="Courier New"/>
          <w:w w:val="120"/>
          <w:u w:val="single"/>
        </w:rPr>
        <w:tab/>
      </w:r>
      <w:r>
        <w:rPr>
          <w:rFonts w:ascii="Courier New"/>
          <w:w w:val="75"/>
          <w:u w:val="single"/>
        </w:rPr>
        <w:t>.</w:t>
      </w:r>
      <w:r>
        <w:rPr>
          <w:rFonts w:ascii="Courier New"/>
          <w:w w:val="75"/>
        </w:rPr>
        <w:tab/>
      </w:r>
      <w:r>
        <w:rPr>
          <w:rFonts w:ascii="Courier New"/>
          <w:w w:val="120"/>
        </w:rPr>
        <w:t>,</w:t>
      </w:r>
    </w:p>
    <w:p w14:paraId="50207865" w14:textId="77777777" w:rsidR="00FE57DD" w:rsidRDefault="00FE57DD">
      <w:pPr>
        <w:jc w:val="center"/>
        <w:rPr>
          <w:rFonts w:ascii="Courier New"/>
        </w:rPr>
        <w:sectPr w:rsidR="00FE57DD">
          <w:headerReference w:type="default" r:id="rId106"/>
          <w:pgSz w:w="11570" w:h="16490"/>
          <w:pgMar w:top="660" w:right="0" w:bottom="280" w:left="0" w:header="396" w:footer="0" w:gutter="0"/>
          <w:cols w:space="720"/>
        </w:sectPr>
      </w:pPr>
    </w:p>
    <w:p w14:paraId="08B7888C" w14:textId="77777777" w:rsidR="00FE57DD" w:rsidRDefault="00680E2D">
      <w:pPr>
        <w:tabs>
          <w:tab w:val="left" w:pos="3775"/>
          <w:tab w:val="left" w:pos="5086"/>
          <w:tab w:val="left" w:pos="6490"/>
        </w:tabs>
        <w:spacing w:before="58"/>
        <w:ind w:left="2371"/>
        <w:rPr>
          <w:rFonts w:ascii="Courier New"/>
        </w:rPr>
      </w:pPr>
      <w:r>
        <w:rPr>
          <w:rFonts w:ascii="Arial"/>
          <w:sz w:val="19"/>
        </w:rPr>
        <w:t>0</w:t>
      </w:r>
      <w:r>
        <w:rPr>
          <w:rFonts w:ascii="Arial"/>
          <w:sz w:val="19"/>
        </w:rPr>
        <w:tab/>
        <w:t>5</w:t>
      </w:r>
      <w:r>
        <w:rPr>
          <w:rFonts w:ascii="Arial"/>
          <w:sz w:val="19"/>
        </w:rPr>
        <w:tab/>
      </w:r>
      <w:r>
        <w:rPr>
          <w:rFonts w:ascii="Courier New"/>
        </w:rPr>
        <w:t>10</w:t>
      </w:r>
      <w:r>
        <w:rPr>
          <w:rFonts w:ascii="Courier New"/>
        </w:rPr>
        <w:tab/>
      </w:r>
      <w:r>
        <w:rPr>
          <w:rFonts w:ascii="Courier New"/>
          <w:spacing w:val="-5"/>
          <w:w w:val="85"/>
        </w:rPr>
        <w:t>15</w:t>
      </w:r>
    </w:p>
    <w:p w14:paraId="03FE0BC6" w14:textId="77777777" w:rsidR="00FE57DD" w:rsidRDefault="00680E2D">
      <w:pPr>
        <w:pStyle w:val="BodyText"/>
        <w:spacing w:before="31"/>
        <w:ind w:right="295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40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44166526" w14:textId="77777777" w:rsidR="00FE57DD" w:rsidRDefault="00680E2D">
      <w:pPr>
        <w:tabs>
          <w:tab w:val="left" w:pos="2513"/>
        </w:tabs>
        <w:spacing w:before="41"/>
        <w:ind w:left="1118"/>
        <w:rPr>
          <w:rFonts w:ascii="Courier New"/>
          <w:sz w:val="21"/>
        </w:rPr>
      </w:pPr>
      <w:r>
        <w:br w:type="column"/>
      </w:r>
      <w:r>
        <w:rPr>
          <w:w w:val="105"/>
          <w:sz w:val="21"/>
        </w:rPr>
        <w:t>20</w:t>
      </w:r>
      <w:r>
        <w:rPr>
          <w:w w:val="105"/>
          <w:sz w:val="21"/>
        </w:rPr>
        <w:tab/>
      </w:r>
      <w:r>
        <w:rPr>
          <w:rFonts w:ascii="Courier New"/>
          <w:w w:val="105"/>
          <w:sz w:val="21"/>
        </w:rPr>
        <w:t>25</w:t>
      </w:r>
    </w:p>
    <w:p w14:paraId="2A3341D1" w14:textId="77777777" w:rsidR="00FE57DD" w:rsidRDefault="00FE57DD">
      <w:pPr>
        <w:rPr>
          <w:rFonts w:ascii="Courier New"/>
          <w:sz w:val="21"/>
        </w:rPr>
        <w:sectPr w:rsidR="00FE57DD">
          <w:type w:val="continuous"/>
          <w:pgSz w:w="11570" w:h="16490"/>
          <w:pgMar w:top="1560" w:right="0" w:bottom="280" w:left="0" w:header="396" w:footer="0" w:gutter="0"/>
          <w:cols w:num="2" w:space="720" w:equalWidth="0">
            <w:col w:w="6713" w:space="40"/>
            <w:col w:w="4817"/>
          </w:cols>
        </w:sectPr>
      </w:pPr>
    </w:p>
    <w:p w14:paraId="0B70AEB1" w14:textId="77777777" w:rsidR="00FE57DD" w:rsidRDefault="00FE57DD">
      <w:pPr>
        <w:pStyle w:val="BodyText"/>
        <w:rPr>
          <w:rFonts w:ascii="Courier New"/>
          <w:sz w:val="20"/>
        </w:rPr>
      </w:pPr>
    </w:p>
    <w:p w14:paraId="7CEA85E1" w14:textId="77777777" w:rsidR="00FE57DD" w:rsidRDefault="00FE57DD">
      <w:pPr>
        <w:pStyle w:val="BodyText"/>
        <w:rPr>
          <w:rFonts w:ascii="Courier New"/>
          <w:sz w:val="20"/>
        </w:rPr>
      </w:pPr>
    </w:p>
    <w:p w14:paraId="4C1EF0D0" w14:textId="77777777" w:rsidR="00FE57DD" w:rsidRDefault="00FE57DD">
      <w:pPr>
        <w:pStyle w:val="BodyText"/>
        <w:rPr>
          <w:rFonts w:ascii="Courier New"/>
          <w:sz w:val="20"/>
        </w:rPr>
      </w:pPr>
    </w:p>
    <w:p w14:paraId="5A0940F0" w14:textId="77777777" w:rsidR="00FE57DD" w:rsidRDefault="00FE57DD">
      <w:pPr>
        <w:pStyle w:val="BodyText"/>
        <w:rPr>
          <w:rFonts w:ascii="Courier New"/>
          <w:sz w:val="20"/>
        </w:rPr>
      </w:pPr>
    </w:p>
    <w:p w14:paraId="300D2E2D" w14:textId="77777777" w:rsidR="00FE57DD" w:rsidRDefault="00FE57DD">
      <w:pPr>
        <w:pStyle w:val="BodyText"/>
        <w:rPr>
          <w:rFonts w:ascii="Courier New"/>
          <w:sz w:val="20"/>
        </w:rPr>
      </w:pPr>
    </w:p>
    <w:p w14:paraId="04B138E9" w14:textId="77777777" w:rsidR="00FE57DD" w:rsidRDefault="00FE57DD">
      <w:pPr>
        <w:pStyle w:val="BodyText"/>
        <w:spacing w:before="10"/>
        <w:rPr>
          <w:rFonts w:ascii="Courier New"/>
          <w:sz w:val="23"/>
        </w:rPr>
      </w:pPr>
    </w:p>
    <w:p w14:paraId="1DE0FDD7" w14:textId="77777777" w:rsidR="00FE57DD" w:rsidRDefault="00680E2D">
      <w:pPr>
        <w:pStyle w:val="BodyText"/>
        <w:spacing w:line="253" w:lineRule="exact"/>
        <w:ind w:left="2550"/>
        <w:rPr>
          <w:rFonts w:ascii="Arial"/>
        </w:rPr>
      </w:pPr>
      <w:r>
        <w:rPr>
          <w:rFonts w:ascii="Arial"/>
        </w:rPr>
        <w:t>COD</w:t>
      </w:r>
      <w:r>
        <w:rPr>
          <w:rFonts w:ascii="Arial"/>
          <w:spacing w:val="39"/>
        </w:rPr>
        <w:t xml:space="preserve"> </w:t>
      </w:r>
      <w:r>
        <w:rPr>
          <w:rFonts w:ascii="Arial"/>
        </w:rPr>
        <w:t>(mgCOD/1)</w:t>
      </w:r>
    </w:p>
    <w:p w14:paraId="5B76E79D" w14:textId="77777777" w:rsidR="00FE57DD" w:rsidRDefault="00680E2D">
      <w:pPr>
        <w:spacing w:line="215" w:lineRule="exact"/>
        <w:ind w:left="2115"/>
        <w:rPr>
          <w:rFonts w:ascii="Courier New"/>
        </w:rPr>
      </w:pPr>
      <w:r>
        <w:pict w14:anchorId="7D9D5C45">
          <v:group id="docshapegroup1182" o:spid="_x0000_s2851" style="position:absolute;left:0;text-align:left;margin-left:343.3pt;margin-top:10.1pt;width:107.7pt;height:58.6pt;z-index:15892480;mso-position-horizontal-relative:page" coordorigin="6866,202" coordsize="2154,1172">
            <v:line id="_x0000_s2856" style="position:absolute" from="6885,1302" to="6885,207" strokeweight=".25442mm"/>
            <v:line id="_x0000_s2855" style="position:absolute" from="8967,1374" to="8967,202" strokeweight="1.44172mm"/>
            <v:line id="_x0000_s2854" style="position:absolute" from="6866,221" to="8943,221" strokeweight=".25414mm"/>
            <v:line id="_x0000_s2853" style="position:absolute" from="6866,1316" to="9020,1316" strokeweight="1.52489mm"/>
            <v:shape id="docshape1183" o:spid="_x0000_s2852" type="#_x0000_t202" style="position:absolute;left:6892;top:228;width:2034;height:1045" filled="f" stroked="f">
              <v:textbox inset="0,0,0,0">
                <w:txbxContent>
                  <w:p w14:paraId="3D5FF80B" w14:textId="77777777" w:rsidR="00FE57DD" w:rsidRDefault="00680E2D">
                    <w:pPr>
                      <w:tabs>
                        <w:tab w:val="left" w:pos="455"/>
                      </w:tabs>
                      <w:spacing w:before="155"/>
                      <w:ind w:right="765"/>
                      <w:jc w:val="righ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</w:p>
                  <w:p w14:paraId="25BB840E" w14:textId="77777777" w:rsidR="00FE57DD" w:rsidRDefault="00680E2D">
                    <w:pPr>
                      <w:spacing w:before="123"/>
                      <w:ind w:right="709"/>
                      <w:jc w:val="righ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UCTOLD</w:t>
                    </w:r>
                  </w:p>
                  <w:p w14:paraId="25C5E08F" w14:textId="77777777" w:rsidR="00FE57DD" w:rsidRDefault="00680E2D">
                    <w:pPr>
                      <w:tabs>
                        <w:tab w:val="left" w:pos="595"/>
                      </w:tabs>
                      <w:spacing w:before="114"/>
                      <w:ind w:left="24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20"/>
                        <w:sz w:val="16"/>
                      </w:rPr>
                      <w:t>D</w:t>
                    </w:r>
                    <w:r>
                      <w:rPr>
                        <w:rFonts w:ascii="Arial"/>
                        <w:w w:val="120"/>
                        <w:sz w:val="16"/>
                      </w:rPr>
                      <w:tab/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18E9C2BF">
          <v:line id="_x0000_s2850" style="position:absolute;left:0;text-align:left;z-index:-26156544;mso-position-horizontal-relative:page" from="470pt,197.4pt" to="470pt,6pt" strokeweight=".25442mm">
            <w10:wrap anchorx="page"/>
          </v:line>
        </w:pict>
      </w:r>
      <w:r>
        <w:rPr>
          <w:rFonts w:ascii="Courier New"/>
          <w:w w:val="215"/>
        </w:rPr>
        <w:t>100-----------------------</w:t>
      </w:r>
    </w:p>
    <w:p w14:paraId="7BA048F3" w14:textId="77777777" w:rsidR="00FE57DD" w:rsidRDefault="00680E2D">
      <w:pPr>
        <w:spacing w:before="50"/>
        <w:ind w:left="2225"/>
        <w:rPr>
          <w:rFonts w:ascii="Arial"/>
          <w:sz w:val="23"/>
        </w:rPr>
      </w:pPr>
      <w:r>
        <w:pict w14:anchorId="5AE0E0A4">
          <v:group id="docshapegroup1184" o:spid="_x0000_s2847" style="position:absolute;left:0;text-align:left;margin-left:125.2pt;margin-top:14.5pt;width:6.05pt;height:150.85pt;z-index:-26158080;mso-position-horizontal-relative:page" coordorigin="2504,290" coordsize="121,3017">
            <v:line id="_x0000_s2849" style="position:absolute" from="2572,3306" to="2572,290" strokeweight=".25442mm"/>
            <v:line id="_x0000_s2848" style="position:absolute" from="2504,2091" to="2625,2091" strokeweight=".35297mm"/>
            <w10:wrap anchorx="page"/>
          </v:group>
        </w:pict>
      </w:r>
      <w:r>
        <w:rPr>
          <w:rFonts w:ascii="Courier New"/>
          <w:w w:val="215"/>
        </w:rPr>
        <w:t>90</w:t>
      </w:r>
      <w:r>
        <w:rPr>
          <w:rFonts w:ascii="Arial"/>
          <w:w w:val="215"/>
          <w:sz w:val="23"/>
        </w:rPr>
        <w:t>(b)</w:t>
      </w:r>
    </w:p>
    <w:p w14:paraId="4F1B8717" w14:textId="77777777" w:rsidR="00FE57DD" w:rsidRDefault="00680E2D">
      <w:pPr>
        <w:spacing w:before="207"/>
        <w:ind w:left="2225"/>
        <w:rPr>
          <w:rFonts w:ascii="Courier New"/>
        </w:rPr>
      </w:pPr>
      <w:r>
        <w:rPr>
          <w:rFonts w:ascii="Courier New"/>
          <w:w w:val="215"/>
        </w:rPr>
        <w:t>80</w:t>
      </w:r>
    </w:p>
    <w:p w14:paraId="6E1A5E16" w14:textId="77777777" w:rsidR="00FE57DD" w:rsidRDefault="00680E2D">
      <w:pPr>
        <w:spacing w:before="144"/>
        <w:ind w:left="2232"/>
        <w:rPr>
          <w:rFonts w:ascii="Courier New"/>
        </w:rPr>
      </w:pPr>
      <w:r>
        <w:rPr>
          <w:rFonts w:ascii="Courier New"/>
          <w:w w:val="215"/>
        </w:rPr>
        <w:t>70</w:t>
      </w:r>
    </w:p>
    <w:p w14:paraId="04985EF1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396" w:footer="0" w:gutter="0"/>
          <w:cols w:space="720"/>
        </w:sectPr>
      </w:pPr>
    </w:p>
    <w:p w14:paraId="647EFB38" w14:textId="77777777" w:rsidR="00FE57DD" w:rsidRDefault="00680E2D">
      <w:pPr>
        <w:spacing w:before="131"/>
        <w:ind w:left="2203" w:right="1479"/>
        <w:jc w:val="center"/>
        <w:rPr>
          <w:rFonts w:ascii="Courier New"/>
        </w:rPr>
      </w:pPr>
      <w:r>
        <w:rPr>
          <w:rFonts w:ascii="Courier New"/>
          <w:w w:val="215"/>
        </w:rPr>
        <w:t>60</w:t>
      </w:r>
    </w:p>
    <w:p w14:paraId="767891F8" w14:textId="77777777" w:rsidR="00FE57DD" w:rsidRDefault="00680E2D">
      <w:pPr>
        <w:tabs>
          <w:tab w:val="left" w:pos="4135"/>
        </w:tabs>
        <w:spacing w:before="143" w:line="241" w:lineRule="exact"/>
        <w:ind w:left="2238"/>
        <w:rPr>
          <w:rFonts w:ascii="Arial" w:hAnsi="Arial"/>
          <w:sz w:val="26"/>
        </w:rPr>
      </w:pPr>
      <w:r>
        <w:pict w14:anchorId="0016E9D2">
          <v:line id="_x0000_s2846" style="position:absolute;left:0;text-align:left;z-index:15894528;mso-position-horizontal-relative:page" from="135.85pt,29.35pt" to="152pt,29.35pt" strokeweight=".27456mm">
            <v:stroke dashstyle="dash"/>
            <w10:wrap anchorx="page"/>
          </v:line>
        </w:pict>
      </w:r>
      <w:r>
        <w:pict w14:anchorId="0A14C288">
          <v:shape id="docshape1185" o:spid="_x0000_s2845" type="#_x0000_t202" style="position:absolute;left:0;text-align:left;margin-left:234.25pt;margin-top:12pt;width:197.6pt;height:8.95pt;z-index:-26149888;mso-position-horizontal-relative:page" filled="f" stroked="f">
            <v:textbox inset="0,0,0,0">
              <w:txbxContent>
                <w:p w14:paraId="6825AD3F" w14:textId="77777777" w:rsidR="00FE57DD" w:rsidRDefault="00680E2D">
                  <w:pPr>
                    <w:tabs>
                      <w:tab w:val="left" w:pos="2691"/>
                      <w:tab w:val="left" w:pos="3831"/>
                    </w:tabs>
                    <w:spacing w:line="179" w:lineRule="exact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sz w:val="16"/>
                    </w:rPr>
                    <w:t>D</w:t>
                  </w:r>
                  <w:r>
                    <w:rPr>
                      <w:rFonts w:ascii="Arial"/>
                      <w:sz w:val="16"/>
                    </w:rPr>
                    <w:tab/>
                    <w:t>D</w:t>
                  </w:r>
                  <w:r>
                    <w:rPr>
                      <w:rFonts w:ascii="Arial"/>
                      <w:sz w:val="16"/>
                    </w:rPr>
                    <w:tab/>
                  </w:r>
                  <w:r>
                    <w:rPr>
                      <w:rFonts w:ascii="Arial"/>
                      <w:spacing w:val="-2"/>
                      <w:sz w:val="16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rPr>
          <w:rFonts w:ascii="Courier New" w:hAnsi="Courier New"/>
          <w:w w:val="105"/>
        </w:rPr>
        <w:t>50</w:t>
      </w:r>
      <w:r>
        <w:rPr>
          <w:rFonts w:ascii="Courier New" w:hAnsi="Courier New"/>
          <w:w w:val="105"/>
        </w:rPr>
        <w:tab/>
      </w:r>
      <w:r>
        <w:rPr>
          <w:rFonts w:ascii="Arial" w:hAnsi="Arial"/>
          <w:spacing w:val="-17"/>
          <w:w w:val="105"/>
          <w:position w:val="-5"/>
          <w:sz w:val="26"/>
        </w:rPr>
        <w:t>□</w:t>
      </w:r>
    </w:p>
    <w:p w14:paraId="0A84D640" w14:textId="77777777" w:rsidR="00FE57DD" w:rsidRDefault="00680E2D">
      <w:pPr>
        <w:tabs>
          <w:tab w:val="left" w:pos="1999"/>
          <w:tab w:val="left" w:pos="2547"/>
          <w:tab w:val="left" w:pos="3638"/>
        </w:tabs>
        <w:spacing w:before="285"/>
        <w:ind w:left="1455"/>
        <w:rPr>
          <w:sz w:val="17"/>
        </w:rPr>
      </w:pPr>
      <w:r>
        <w:br w:type="column"/>
      </w:r>
      <w:r>
        <w:rPr>
          <w:w w:val="105"/>
          <w:position w:val="-19"/>
          <w:sz w:val="18"/>
        </w:rPr>
        <w:t>D</w:t>
      </w:r>
      <w:r>
        <w:rPr>
          <w:w w:val="105"/>
          <w:position w:val="-19"/>
          <w:sz w:val="18"/>
        </w:rPr>
        <w:tab/>
      </w:r>
      <w:r>
        <w:rPr>
          <w:w w:val="105"/>
          <w:position w:val="-6"/>
          <w:sz w:val="16"/>
        </w:rPr>
        <w:t>D</w:t>
      </w:r>
      <w:r>
        <w:rPr>
          <w:w w:val="105"/>
          <w:position w:val="-6"/>
          <w:sz w:val="16"/>
        </w:rPr>
        <w:tab/>
      </w:r>
      <w:r>
        <w:rPr>
          <w:w w:val="105"/>
          <w:position w:val="-12"/>
          <w:sz w:val="17"/>
        </w:rPr>
        <w:t>D</w:t>
      </w:r>
      <w:r>
        <w:rPr>
          <w:w w:val="105"/>
          <w:position w:val="-12"/>
          <w:sz w:val="17"/>
        </w:rPr>
        <w:tab/>
      </w:r>
      <w:r>
        <w:rPr>
          <w:w w:val="105"/>
          <w:sz w:val="17"/>
        </w:rPr>
        <w:t>D</w:t>
      </w:r>
    </w:p>
    <w:p w14:paraId="251C122B" w14:textId="77777777" w:rsidR="00FE57DD" w:rsidRDefault="00FE57DD">
      <w:pPr>
        <w:rPr>
          <w:sz w:val="17"/>
        </w:rPr>
        <w:sectPr w:rsidR="00FE57DD">
          <w:type w:val="continuous"/>
          <w:pgSz w:w="11570" w:h="16490"/>
          <w:pgMar w:top="1560" w:right="0" w:bottom="280" w:left="0" w:header="396" w:footer="0" w:gutter="0"/>
          <w:cols w:num="2" w:space="720" w:equalWidth="0">
            <w:col w:w="4290" w:space="40"/>
            <w:col w:w="7240"/>
          </w:cols>
        </w:sectPr>
      </w:pPr>
    </w:p>
    <w:p w14:paraId="40F1C8F3" w14:textId="77777777" w:rsidR="00FE57DD" w:rsidRDefault="00680E2D">
      <w:pPr>
        <w:spacing w:line="297" w:lineRule="exact"/>
        <w:ind w:left="2246"/>
        <w:rPr>
          <w:sz w:val="21"/>
        </w:rPr>
      </w:pPr>
      <w:r>
        <w:pict w14:anchorId="59779972">
          <v:line id="_x0000_s2844" style="position:absolute;left:0;text-align:left;z-index:15896064;mso-position-horizontal-relative:page" from="248.55pt,9.85pt" to="261.35pt,9.85pt" strokeweight=".31378mm">
            <v:stroke dashstyle="dash"/>
            <w10:wrap anchorx="page"/>
          </v:line>
        </w:pict>
      </w:r>
      <w:r>
        <w:pict w14:anchorId="5C46A131">
          <v:line id="_x0000_s2843" style="position:absolute;left:0;text-align:left;z-index:-26153472;mso-position-horizontal-relative:page" from="268.3pt,9.85pt" to="277.9pt,9.85pt" strokeweight=".31378mm">
            <v:stroke dashstyle="dash"/>
            <w10:wrap anchorx="page"/>
          </v:line>
        </w:pict>
      </w:r>
      <w:r>
        <w:pict w14:anchorId="1CA2C951">
          <v:line id="_x0000_s2842" style="position:absolute;left:0;text-align:left;z-index:15897088;mso-position-horizontal-relative:page" from="285.8pt,9.85pt" to="292.25pt,9.85pt" strokeweight=".31378mm">
            <v:stroke dashstyle="dash"/>
            <w10:wrap anchorx="page"/>
          </v:line>
        </w:pict>
      </w:r>
      <w:r>
        <w:pict w14:anchorId="2C11ED36">
          <v:group id="docshapegroup1186" o:spid="_x0000_s2838" style="position:absolute;left:0;text-align:left;margin-left:302.9pt;margin-top:9.4pt;width:22.95pt;height:.9pt;z-index:15897600;mso-position-horizontal-relative:page" coordorigin="6058,188" coordsize="459,18">
            <v:line id="_x0000_s2841" style="position:absolute" from="6058,197" to="6248,197" strokeweight=".31378mm">
              <v:stroke dashstyle="dash"/>
            </v:line>
            <v:line id="_x0000_s2840" style="position:absolute" from="6260,197" to="6388,197" strokeweight=".31378mm">
              <v:stroke dashstyle="dash"/>
            </v:line>
            <v:line id="_x0000_s2839" style="position:absolute" from="6399,197" to="6516,197" strokeweight=".31378mm">
              <v:stroke dashstyle="3 1"/>
            </v:line>
            <w10:wrap anchorx="page"/>
          </v:group>
        </w:pict>
      </w:r>
      <w:r>
        <w:pict w14:anchorId="46C600B7">
          <v:line id="_x0000_s2837" style="position:absolute;left:0;text-align:left;z-index:-26151936;mso-position-horizontal-relative:page" from="346.9pt,9.85pt" to="352.95pt,9.85pt" strokeweight=".31378mm">
            <v:stroke dashstyle="dash"/>
            <w10:wrap anchorx="page"/>
          </v:line>
        </w:pict>
      </w:r>
      <w:r>
        <w:pict w14:anchorId="35164CFD">
          <v:shape id="docshape1187" o:spid="_x0000_s2836" style="position:absolute;left:0;text-align:left;margin-left:357pt;margin-top:9.85pt;width:20.1pt;height:.1pt;z-index:15898624;mso-position-horizontal-relative:page" coordorigin="7140,197" coordsize="402,0" o:spt="100" adj="0,,0" path="m7140,197r194,m7346,197r195,e" filled="f" strokeweight=".31378mm">
            <v:stroke dashstyle="dash" joinstyle="round"/>
            <v:formulas/>
            <v:path arrowok="t" o:connecttype="segments"/>
            <w10:wrap anchorx="page"/>
          </v:shape>
        </w:pict>
      </w:r>
      <w:r>
        <w:pict w14:anchorId="33945DF4">
          <v:group id="docshapegroup1188" o:spid="_x0000_s2833" style="position:absolute;left:0;text-align:left;margin-left:388.25pt;margin-top:9.4pt;width:12.9pt;height:.9pt;z-index:15899136;mso-position-horizontal-relative:page" coordorigin="7765,188" coordsize="258,18">
            <v:line id="_x0000_s2835" style="position:absolute" from="7765,197" to="7882,197" strokeweight=".31378mm">
              <v:stroke dashstyle="3 1"/>
            </v:line>
            <v:line id="_x0000_s2834" style="position:absolute" from="7894,197" to="8023,197" strokeweight=".31378mm">
              <v:stroke dashstyle="dash"/>
            </v:line>
            <w10:wrap anchorx="page"/>
          </v:group>
        </w:pict>
      </w:r>
      <w:r>
        <w:pict w14:anchorId="5DE51D86">
          <v:line id="_x0000_s2832" style="position:absolute;left:0;text-align:left;z-index:15899648;mso-position-horizontal-relative:page" from="429.35pt,9.85pt" to="438.85pt,9.85pt" strokeweight=".31378mm">
            <v:stroke dashstyle="dash"/>
            <w10:wrap anchorx="page"/>
          </v:line>
        </w:pict>
      </w:r>
      <w:r>
        <w:rPr>
          <w:w w:val="86"/>
          <w:sz w:val="21"/>
        </w:rPr>
        <w:t>40</w:t>
      </w:r>
      <w:r>
        <w:rPr>
          <w:spacing w:val="24"/>
          <w:sz w:val="21"/>
        </w:rPr>
        <w:t xml:space="preserve"> </w:t>
      </w:r>
      <w:r>
        <w:rPr>
          <w:rFonts w:ascii="Arial"/>
          <w:spacing w:val="-5"/>
          <w:w w:val="86"/>
          <w:position w:val="11"/>
          <w:sz w:val="16"/>
        </w:rPr>
        <w:t>II</w:t>
      </w:r>
      <w:r>
        <w:rPr>
          <w:rFonts w:ascii="Arial"/>
          <w:spacing w:val="-71"/>
          <w:w w:val="86"/>
          <w:position w:val="11"/>
          <w:sz w:val="16"/>
        </w:rPr>
        <w:t>J</w:t>
      </w:r>
      <w:r>
        <w:rPr>
          <w:spacing w:val="7"/>
          <w:w w:val="79"/>
          <w:sz w:val="21"/>
        </w:rPr>
        <w:t>-</w:t>
      </w:r>
      <w:r>
        <w:rPr>
          <w:spacing w:val="-4"/>
          <w:w w:val="79"/>
          <w:sz w:val="21"/>
        </w:rPr>
        <w:t>-</w:t>
      </w:r>
    </w:p>
    <w:p w14:paraId="16B6D724" w14:textId="77777777" w:rsidR="00FE57DD" w:rsidRDefault="00680E2D">
      <w:pPr>
        <w:spacing w:before="214"/>
        <w:ind w:left="2246"/>
        <w:rPr>
          <w:sz w:val="21"/>
        </w:rPr>
      </w:pPr>
      <w:r>
        <w:rPr>
          <w:w w:val="105"/>
          <w:sz w:val="21"/>
        </w:rPr>
        <w:t>30-</w:t>
      </w:r>
    </w:p>
    <w:p w14:paraId="7F6830C7" w14:textId="77777777" w:rsidR="00FE57DD" w:rsidRDefault="00680E2D">
      <w:pPr>
        <w:spacing w:before="158"/>
        <w:ind w:left="2255"/>
        <w:rPr>
          <w:sz w:val="21"/>
        </w:rPr>
      </w:pPr>
      <w:r>
        <w:rPr>
          <w:w w:val="105"/>
          <w:sz w:val="21"/>
        </w:rPr>
        <w:t>20</w:t>
      </w:r>
    </w:p>
    <w:p w14:paraId="5B24450B" w14:textId="77777777" w:rsidR="00FE57DD" w:rsidRDefault="00680E2D">
      <w:pPr>
        <w:spacing w:before="146"/>
        <w:ind w:left="2254"/>
        <w:rPr>
          <w:rFonts w:ascii="Courier New"/>
        </w:rPr>
      </w:pPr>
      <w:r>
        <w:rPr>
          <w:rFonts w:ascii="Courier New"/>
          <w:w w:val="105"/>
        </w:rPr>
        <w:t>10</w:t>
      </w:r>
    </w:p>
    <w:p w14:paraId="19798F7D" w14:textId="77777777" w:rsidR="00FE57DD" w:rsidRDefault="00680E2D">
      <w:pPr>
        <w:spacing w:line="297" w:lineRule="exact"/>
        <w:ind w:left="304"/>
        <w:rPr>
          <w:sz w:val="21"/>
        </w:rPr>
      </w:pPr>
      <w:r>
        <w:br w:type="column"/>
      </w:r>
      <w:r>
        <w:rPr>
          <w:rFonts w:ascii="Arial"/>
          <w:spacing w:val="-96"/>
          <w:w w:val="86"/>
          <w:position w:val="11"/>
          <w:sz w:val="16"/>
        </w:rPr>
        <w:t>D</w:t>
      </w:r>
      <w:r>
        <w:rPr>
          <w:strike/>
          <w:spacing w:val="11"/>
          <w:w w:val="79"/>
          <w:sz w:val="21"/>
        </w:rPr>
        <w:t>-</w:t>
      </w:r>
      <w:r>
        <w:rPr>
          <w:strike/>
          <w:w w:val="79"/>
          <w:sz w:val="21"/>
        </w:rPr>
        <w:t>-</w:t>
      </w:r>
      <w:r>
        <w:rPr>
          <w:spacing w:val="-31"/>
          <w:sz w:val="21"/>
        </w:rPr>
        <w:t xml:space="preserve"> </w:t>
      </w:r>
      <w:r>
        <w:rPr>
          <w:spacing w:val="2"/>
          <w:w w:val="79"/>
          <w:sz w:val="21"/>
        </w:rPr>
        <w:t>-</w:t>
      </w:r>
      <w:r>
        <w:rPr>
          <w:spacing w:val="-9"/>
          <w:w w:val="79"/>
          <w:sz w:val="21"/>
        </w:rPr>
        <w:t>-</w:t>
      </w:r>
    </w:p>
    <w:p w14:paraId="678275BD" w14:textId="77777777" w:rsidR="00FE57DD" w:rsidRDefault="00680E2D">
      <w:pPr>
        <w:spacing w:before="8"/>
        <w:rPr>
          <w:sz w:val="13"/>
        </w:rPr>
      </w:pPr>
      <w:r>
        <w:br w:type="column"/>
      </w:r>
    </w:p>
    <w:p w14:paraId="12EBD0DE" w14:textId="77777777" w:rsidR="00FE57DD" w:rsidRDefault="00680E2D">
      <w:pPr>
        <w:tabs>
          <w:tab w:val="left" w:pos="1561"/>
        </w:tabs>
        <w:ind w:left="202"/>
        <w:rPr>
          <w:rFonts w:ascii="Arial"/>
          <w:sz w:val="10"/>
        </w:rPr>
      </w:pPr>
      <w:r>
        <w:pict w14:anchorId="39AA8D40">
          <v:group id="docshapegroup1189" o:spid="_x0000_s2829" style="position:absolute;left:0;text-align:left;margin-left:166.65pt;margin-top:1.95pt;width:11.55pt;height:1.7pt;z-index:15895040;mso-position-horizontal-relative:page" coordorigin="3333,39" coordsize="231,34">
            <v:line id="_x0000_s2831" style="position:absolute" from="3333,46" to="3462,46" strokeweight=".27456mm">
              <v:stroke dashstyle="dash"/>
            </v:line>
            <v:line id="_x0000_s2830" style="position:absolute" from="3478,68" to="3563,68" strokeweight=".15547mm">
              <v:stroke dashstyle="dot"/>
            </v:line>
            <w10:wrap anchorx="page"/>
          </v:group>
        </w:pict>
      </w:r>
      <w:r>
        <w:pict w14:anchorId="5EF9957B">
          <v:line id="_x0000_s2828" style="position:absolute;left:0;text-align:left;z-index:-26154496;mso-position-horizontal-relative:page" from="187.2pt,3.4pt" to="189.75pt,3.4pt" strokeweight=".15547mm">
            <v:stroke dashstyle="1 1"/>
            <w10:wrap anchorx="page"/>
          </v:line>
        </w:pict>
      </w:r>
      <w:r>
        <w:rPr>
          <w:rFonts w:ascii="Arial"/>
          <w:w w:val="125"/>
          <w:sz w:val="10"/>
        </w:rPr>
        <w:t xml:space="preserve">lo.I </w:t>
      </w:r>
      <w:r>
        <w:rPr>
          <w:rFonts w:ascii="Arial"/>
          <w:spacing w:val="15"/>
          <w:w w:val="125"/>
          <w:sz w:val="10"/>
        </w:rPr>
        <w:t xml:space="preserve"> </w:t>
      </w:r>
      <w:r>
        <w:rPr>
          <w:rFonts w:ascii="Arial"/>
          <w:w w:val="125"/>
          <w:sz w:val="10"/>
        </w:rPr>
        <w:t>-</w:t>
      </w:r>
      <w:r>
        <w:rPr>
          <w:rFonts w:ascii="Arial"/>
          <w:spacing w:val="-10"/>
          <w:w w:val="125"/>
          <w:sz w:val="10"/>
        </w:rPr>
        <w:t xml:space="preserve"> </w:t>
      </w:r>
      <w:r>
        <w:rPr>
          <w:rFonts w:ascii="Arial"/>
          <w:w w:val="125"/>
          <w:sz w:val="10"/>
        </w:rPr>
        <w:t>-</w:t>
      </w:r>
      <w:r>
        <w:rPr>
          <w:rFonts w:ascii="Arial"/>
          <w:sz w:val="10"/>
        </w:rPr>
        <w:t xml:space="preserve">  </w:t>
      </w:r>
      <w:r>
        <w:rPr>
          <w:rFonts w:ascii="Arial"/>
          <w:spacing w:val="11"/>
          <w:sz w:val="10"/>
        </w:rPr>
        <w:t xml:space="preserve"> </w:t>
      </w:r>
      <w:r>
        <w:rPr>
          <w:rFonts w:ascii="Arial"/>
          <w:sz w:val="10"/>
          <w:u w:val="dotted"/>
        </w:rPr>
        <w:t xml:space="preserve"> </w:t>
      </w:r>
      <w:r>
        <w:rPr>
          <w:rFonts w:ascii="Arial"/>
          <w:sz w:val="10"/>
          <w:u w:val="dotted"/>
        </w:rPr>
        <w:tab/>
      </w:r>
    </w:p>
    <w:p w14:paraId="7BB89C20" w14:textId="77777777" w:rsidR="00FE57DD" w:rsidRDefault="00680E2D">
      <w:pPr>
        <w:tabs>
          <w:tab w:val="left" w:pos="618"/>
        </w:tabs>
        <w:spacing w:before="27"/>
        <w:ind w:left="264"/>
        <w:rPr>
          <w:sz w:val="24"/>
        </w:rPr>
      </w:pPr>
      <w:r>
        <w:br w:type="column"/>
      </w:r>
      <w:r>
        <w:rPr>
          <w:w w:val="85"/>
          <w:sz w:val="24"/>
        </w:rPr>
        <w:t>U</w:t>
      </w:r>
      <w:r>
        <w:rPr>
          <w:w w:val="85"/>
          <w:sz w:val="24"/>
        </w:rPr>
        <w:tab/>
      </w:r>
      <w:r>
        <w:rPr>
          <w:spacing w:val="-2"/>
          <w:w w:val="75"/>
          <w:sz w:val="24"/>
        </w:rPr>
        <w:t>--</w:t>
      </w:r>
    </w:p>
    <w:p w14:paraId="744A82C4" w14:textId="77777777" w:rsidR="00FE57DD" w:rsidRDefault="00680E2D">
      <w:pPr>
        <w:spacing w:before="27"/>
        <w:ind w:left="111"/>
        <w:rPr>
          <w:sz w:val="24"/>
        </w:rPr>
      </w:pPr>
      <w:r>
        <w:br w:type="column"/>
      </w:r>
      <w:r>
        <w:rPr>
          <w:spacing w:val="10"/>
          <w:w w:val="65"/>
          <w:sz w:val="24"/>
        </w:rPr>
        <w:t>---</w:t>
      </w:r>
    </w:p>
    <w:p w14:paraId="69877EE1" w14:textId="77777777" w:rsidR="00FE57DD" w:rsidRDefault="00680E2D">
      <w:pPr>
        <w:spacing w:before="27"/>
        <w:ind w:left="443"/>
        <w:rPr>
          <w:sz w:val="24"/>
        </w:rPr>
      </w:pPr>
      <w:r>
        <w:br w:type="column"/>
      </w:r>
      <w:r>
        <w:rPr>
          <w:w w:val="80"/>
          <w:sz w:val="24"/>
        </w:rPr>
        <w:t>-----·</w:t>
      </w:r>
      <w:r>
        <w:rPr>
          <w:spacing w:val="71"/>
          <w:sz w:val="24"/>
        </w:rPr>
        <w:t xml:space="preserve"> </w:t>
      </w:r>
      <w:r>
        <w:rPr>
          <w:w w:val="80"/>
          <w:sz w:val="24"/>
        </w:rPr>
        <w:t>-</w:t>
      </w:r>
    </w:p>
    <w:p w14:paraId="0E1B6A50" w14:textId="77777777" w:rsidR="00FE57DD" w:rsidRDefault="00680E2D">
      <w:pPr>
        <w:spacing w:before="27"/>
        <w:ind w:left="385"/>
        <w:rPr>
          <w:sz w:val="24"/>
        </w:rPr>
      </w:pPr>
      <w:r>
        <w:br w:type="column"/>
      </w:r>
      <w:r>
        <w:rPr>
          <w:w w:val="70"/>
          <w:sz w:val="24"/>
        </w:rPr>
        <w:t>---</w:t>
      </w:r>
    </w:p>
    <w:p w14:paraId="4CCA3A1B" w14:textId="77777777" w:rsidR="00FE57DD" w:rsidRDefault="00680E2D">
      <w:pPr>
        <w:spacing w:before="27"/>
        <w:ind w:left="246"/>
        <w:rPr>
          <w:sz w:val="24"/>
        </w:rPr>
      </w:pPr>
      <w:r>
        <w:br w:type="column"/>
      </w:r>
      <w:r>
        <w:rPr>
          <w:spacing w:val="9"/>
          <w:w w:val="70"/>
          <w:sz w:val="24"/>
        </w:rPr>
        <w:t>--------</w:t>
      </w:r>
    </w:p>
    <w:p w14:paraId="0523FCBF" w14:textId="77777777" w:rsidR="00FE57DD" w:rsidRDefault="00680E2D">
      <w:pPr>
        <w:spacing w:before="26"/>
        <w:ind w:left="174"/>
        <w:rPr>
          <w:rFonts w:ascii="Arial"/>
          <w:sz w:val="24"/>
        </w:rPr>
      </w:pPr>
      <w:r>
        <w:br w:type="column"/>
      </w:r>
      <w:r>
        <w:rPr>
          <w:w w:val="80"/>
          <w:sz w:val="24"/>
        </w:rPr>
        <w:t>-----</w:t>
      </w:r>
      <w:r>
        <w:rPr>
          <w:rFonts w:ascii="Arial"/>
          <w:w w:val="80"/>
          <w:sz w:val="24"/>
          <w:vertAlign w:val="superscript"/>
        </w:rPr>
        <w:t>0</w:t>
      </w:r>
    </w:p>
    <w:p w14:paraId="50A3E42F" w14:textId="77777777" w:rsidR="00FE57DD" w:rsidRDefault="00FE57DD">
      <w:pPr>
        <w:rPr>
          <w:rFonts w:ascii="Arial"/>
          <w:sz w:val="24"/>
        </w:rPr>
        <w:sectPr w:rsidR="00FE57DD">
          <w:type w:val="continuous"/>
          <w:pgSz w:w="11570" w:h="16490"/>
          <w:pgMar w:top="1560" w:right="0" w:bottom="280" w:left="0" w:header="396" w:footer="0" w:gutter="0"/>
          <w:cols w:num="9" w:space="720" w:equalWidth="0">
            <w:col w:w="2706" w:space="40"/>
            <w:col w:w="576" w:space="39"/>
            <w:col w:w="1562" w:space="39"/>
            <w:col w:w="742" w:space="40"/>
            <w:col w:w="302" w:space="40"/>
            <w:col w:w="1042" w:space="39"/>
            <w:col w:w="581" w:space="40"/>
            <w:col w:w="787" w:space="39"/>
            <w:col w:w="2956"/>
          </w:cols>
        </w:sectPr>
      </w:pPr>
    </w:p>
    <w:p w14:paraId="3A75ACC7" w14:textId="77777777" w:rsidR="00FE57DD" w:rsidRDefault="00680E2D">
      <w:pPr>
        <w:tabs>
          <w:tab w:val="left" w:pos="6561"/>
          <w:tab w:val="left" w:leader="hyphen" w:pos="9355"/>
        </w:tabs>
        <w:spacing w:before="92"/>
        <w:ind w:left="2323"/>
        <w:rPr>
          <w:sz w:val="16"/>
        </w:rPr>
      </w:pPr>
      <w:r>
        <w:rPr>
          <w:rFonts w:ascii="Arial" w:hAnsi="Arial"/>
          <w:w w:val="84"/>
          <w:sz w:val="19"/>
        </w:rPr>
        <w:t>0</w:t>
      </w:r>
      <w:r>
        <w:rPr>
          <w:rFonts w:ascii="Arial" w:hAnsi="Arial"/>
          <w:sz w:val="19"/>
        </w:rPr>
        <w:t xml:space="preserve">  </w:t>
      </w:r>
      <w:r>
        <w:rPr>
          <w:rFonts w:ascii="Arial" w:hAnsi="Arial"/>
          <w:spacing w:val="-13"/>
          <w:sz w:val="19"/>
        </w:rPr>
        <w:t xml:space="preserve"> </w:t>
      </w:r>
      <w:r>
        <w:rPr>
          <w:rFonts w:ascii="Arial" w:hAnsi="Arial"/>
          <w:spacing w:val="-1"/>
          <w:w w:val="264"/>
          <w:sz w:val="19"/>
        </w:rPr>
        <w:t>'-------'-'---</w:t>
      </w:r>
      <w:r>
        <w:rPr>
          <w:rFonts w:ascii="Arial" w:hAnsi="Arial"/>
          <w:w w:val="264"/>
          <w:sz w:val="19"/>
        </w:rPr>
        <w:t>-</w:t>
      </w:r>
      <w:r>
        <w:rPr>
          <w:rFonts w:ascii="Arial" w:hAnsi="Arial"/>
          <w:sz w:val="19"/>
        </w:rPr>
        <w:t xml:space="preserve">  </w:t>
      </w:r>
      <w:r>
        <w:rPr>
          <w:rFonts w:ascii="Arial" w:hAnsi="Arial"/>
          <w:spacing w:val="-21"/>
          <w:sz w:val="19"/>
        </w:rPr>
        <w:t xml:space="preserve"> </w:t>
      </w:r>
      <w:r>
        <w:rPr>
          <w:rFonts w:ascii="Arial" w:hAnsi="Arial"/>
          <w:spacing w:val="-1"/>
          <w:w w:val="264"/>
          <w:sz w:val="19"/>
        </w:rPr>
        <w:t>•.</w:t>
      </w:r>
      <w:r>
        <w:rPr>
          <w:rFonts w:ascii="Arial" w:hAnsi="Arial"/>
          <w:spacing w:val="5"/>
          <w:w w:val="264"/>
          <w:sz w:val="19"/>
        </w:rPr>
        <w:t>_</w:t>
      </w:r>
      <w:r>
        <w:rPr>
          <w:rFonts w:ascii="Arial" w:hAnsi="Arial"/>
          <w:sz w:val="19"/>
          <w:u w:val="single"/>
        </w:rPr>
        <w:t xml:space="preserve"> </w:t>
      </w:r>
      <w:r>
        <w:rPr>
          <w:rFonts w:ascii="Arial" w:hAnsi="Arial"/>
          <w:sz w:val="19"/>
          <w:u w:val="single"/>
        </w:rPr>
        <w:tab/>
      </w:r>
      <w:r>
        <w:rPr>
          <w:rFonts w:ascii="Arial" w:hAnsi="Arial"/>
          <w:w w:val="55"/>
          <w:sz w:val="19"/>
          <w:u w:val="single"/>
        </w:rPr>
        <w:t>,</w:t>
      </w:r>
      <w:r>
        <w:rPr>
          <w:rFonts w:ascii="Arial" w:hAnsi="Arial"/>
          <w:spacing w:val="11"/>
          <w:sz w:val="19"/>
          <w:u w:val="single"/>
        </w:rPr>
        <w:t xml:space="preserve"> </w:t>
      </w:r>
      <w:r>
        <w:rPr>
          <w:rFonts w:ascii="Arial" w:hAnsi="Arial"/>
          <w:spacing w:val="-1"/>
          <w:sz w:val="19"/>
        </w:rPr>
        <w:t xml:space="preserve"> </w:t>
      </w:r>
      <w:r>
        <w:rPr>
          <w:rFonts w:ascii="Arial" w:hAnsi="Arial"/>
          <w:spacing w:val="-12"/>
          <w:w w:val="55"/>
          <w:sz w:val="19"/>
        </w:rPr>
        <w:t>,</w:t>
      </w:r>
      <w:r>
        <w:rPr>
          <w:w w:val="372"/>
          <w:sz w:val="16"/>
        </w:rPr>
        <w:t>-----J''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w w:val="372"/>
          <w:sz w:val="16"/>
        </w:rPr>
        <w:t>'</w:t>
      </w:r>
    </w:p>
    <w:p w14:paraId="4F720FA1" w14:textId="77777777" w:rsidR="00FE57DD" w:rsidRDefault="00FE57DD">
      <w:pPr>
        <w:rPr>
          <w:sz w:val="16"/>
        </w:rPr>
        <w:sectPr w:rsidR="00FE57DD">
          <w:type w:val="continuous"/>
          <w:pgSz w:w="11570" w:h="16490"/>
          <w:pgMar w:top="1560" w:right="0" w:bottom="280" w:left="0" w:header="396" w:footer="0" w:gutter="0"/>
          <w:cols w:space="720"/>
        </w:sectPr>
      </w:pPr>
    </w:p>
    <w:p w14:paraId="65CE7C50" w14:textId="77777777" w:rsidR="00FE57DD" w:rsidRDefault="00680E2D">
      <w:pPr>
        <w:tabs>
          <w:tab w:val="left" w:pos="3876"/>
          <w:tab w:val="left" w:pos="5177"/>
          <w:tab w:val="left" w:pos="6543"/>
        </w:tabs>
        <w:spacing w:before="60"/>
        <w:ind w:left="2511"/>
        <w:rPr>
          <w:rFonts w:ascii="Courier New"/>
        </w:rPr>
      </w:pPr>
      <w:r>
        <w:rPr>
          <w:rFonts w:ascii="Arial"/>
          <w:w w:val="350"/>
          <w:sz w:val="18"/>
        </w:rPr>
        <w:t>0</w:t>
      </w:r>
      <w:r>
        <w:rPr>
          <w:rFonts w:ascii="Arial"/>
          <w:w w:val="350"/>
          <w:sz w:val="18"/>
        </w:rPr>
        <w:tab/>
      </w:r>
      <w:r>
        <w:rPr>
          <w:rFonts w:ascii="Arial"/>
          <w:w w:val="350"/>
          <w:sz w:val="19"/>
        </w:rPr>
        <w:t>5</w:t>
      </w:r>
      <w:r>
        <w:rPr>
          <w:rFonts w:ascii="Arial"/>
          <w:w w:val="350"/>
          <w:sz w:val="19"/>
        </w:rPr>
        <w:tab/>
      </w:r>
      <w:r>
        <w:rPr>
          <w:rFonts w:ascii="Courier New"/>
          <w:w w:val="105"/>
        </w:rPr>
        <w:t>10</w:t>
      </w:r>
      <w:r>
        <w:rPr>
          <w:rFonts w:ascii="Courier New"/>
          <w:w w:val="105"/>
        </w:rPr>
        <w:tab/>
      </w:r>
      <w:r>
        <w:rPr>
          <w:rFonts w:ascii="Courier New"/>
          <w:spacing w:val="-5"/>
          <w:w w:val="85"/>
        </w:rPr>
        <w:t>15</w:t>
      </w:r>
    </w:p>
    <w:p w14:paraId="3D83E753" w14:textId="77777777" w:rsidR="00FE57DD" w:rsidRDefault="00680E2D">
      <w:pPr>
        <w:pStyle w:val="BodyText"/>
        <w:spacing w:before="30"/>
        <w:ind w:right="271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7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084E21F7" w14:textId="77777777" w:rsidR="00FE57DD" w:rsidRDefault="00680E2D">
      <w:pPr>
        <w:tabs>
          <w:tab w:val="left" w:pos="2475"/>
        </w:tabs>
        <w:spacing w:before="37"/>
        <w:ind w:left="1108"/>
        <w:rPr>
          <w:rFonts w:ascii="Courier New"/>
          <w:sz w:val="21"/>
        </w:rPr>
      </w:pPr>
      <w:r>
        <w:br w:type="column"/>
      </w:r>
      <w:r>
        <w:rPr>
          <w:w w:val="105"/>
          <w:sz w:val="21"/>
        </w:rPr>
        <w:t>20</w:t>
      </w:r>
      <w:r>
        <w:rPr>
          <w:w w:val="105"/>
          <w:sz w:val="21"/>
        </w:rPr>
        <w:tab/>
      </w:r>
      <w:r>
        <w:rPr>
          <w:rFonts w:ascii="Courier New"/>
          <w:w w:val="105"/>
          <w:sz w:val="21"/>
        </w:rPr>
        <w:t>25</w:t>
      </w:r>
    </w:p>
    <w:p w14:paraId="3879A6CB" w14:textId="77777777" w:rsidR="00FE57DD" w:rsidRDefault="00FE57DD">
      <w:pPr>
        <w:rPr>
          <w:rFonts w:ascii="Courier New"/>
          <w:sz w:val="21"/>
        </w:rPr>
        <w:sectPr w:rsidR="00FE57DD">
          <w:type w:val="continuous"/>
          <w:pgSz w:w="11570" w:h="16490"/>
          <w:pgMar w:top="1560" w:right="0" w:bottom="280" w:left="0" w:header="396" w:footer="0" w:gutter="0"/>
          <w:cols w:num="2" w:space="720" w:equalWidth="0">
            <w:col w:w="6766" w:space="40"/>
            <w:col w:w="4764"/>
          </w:cols>
        </w:sectPr>
      </w:pPr>
    </w:p>
    <w:p w14:paraId="2E009E14" w14:textId="77777777" w:rsidR="00FE57DD" w:rsidRDefault="00FE57DD">
      <w:pPr>
        <w:pStyle w:val="BodyText"/>
        <w:rPr>
          <w:rFonts w:ascii="Courier New"/>
          <w:sz w:val="20"/>
        </w:rPr>
      </w:pPr>
    </w:p>
    <w:p w14:paraId="68BD210E" w14:textId="77777777" w:rsidR="00FE57DD" w:rsidRDefault="00FE57DD">
      <w:pPr>
        <w:pStyle w:val="BodyText"/>
        <w:spacing w:before="3"/>
        <w:rPr>
          <w:rFonts w:ascii="Courier New"/>
        </w:rPr>
      </w:pPr>
    </w:p>
    <w:p w14:paraId="3AAA1457" w14:textId="77777777" w:rsidR="00FE57DD" w:rsidRDefault="00680E2D">
      <w:pPr>
        <w:pStyle w:val="BodyText"/>
        <w:spacing w:before="95" w:line="264" w:lineRule="exact"/>
        <w:ind w:left="1335"/>
        <w:jc w:val="both"/>
      </w:pPr>
      <w:r>
        <w:rPr>
          <w:b/>
          <w:u w:val="thick"/>
        </w:rPr>
        <w:t>Fig·s.3:</w:t>
      </w:r>
      <w:r>
        <w:rPr>
          <w:b/>
        </w:rPr>
        <w:t xml:space="preserve">   </w:t>
      </w:r>
      <w:r>
        <w:rPr>
          <w:b/>
          <w:spacing w:val="1"/>
        </w:rPr>
        <w:t xml:space="preserve"> </w:t>
      </w:r>
      <w:r>
        <w:t>Predicted</w:t>
      </w:r>
      <w:r>
        <w:rPr>
          <w:spacing w:val="52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experimental</w:t>
      </w:r>
      <w:r>
        <w:rPr>
          <w:spacing w:val="71"/>
        </w:rPr>
        <w:t xml:space="preserve"> </w:t>
      </w:r>
      <w:r>
        <w:t>(a)</w:t>
      </w:r>
      <w:r>
        <w:rPr>
          <w:spacing w:val="51"/>
        </w:rPr>
        <w:t xml:space="preserve"> </w:t>
      </w:r>
      <w:r>
        <w:t>OUR,</w:t>
      </w:r>
      <w:r>
        <w:rPr>
          <w:spacing w:val="54"/>
        </w:rPr>
        <w:t xml:space="preserve"> </w:t>
      </w:r>
      <w:r>
        <w:t>(b)</w:t>
      </w:r>
      <w:r>
        <w:rPr>
          <w:spacing w:val="49"/>
        </w:rPr>
        <w:t xml:space="preserve"> </w:t>
      </w:r>
      <w:r>
        <w:t>COD,</w:t>
      </w:r>
      <w:r>
        <w:rPr>
          <w:spacing w:val="40"/>
        </w:rPr>
        <w:t xml:space="preserve"> </w:t>
      </w:r>
      <w:r>
        <w:t>(c)</w:t>
      </w:r>
      <w:r>
        <w:rPr>
          <w:spacing w:val="40"/>
        </w:rPr>
        <w:t xml:space="preserve"> </w:t>
      </w:r>
      <w:r>
        <w:t>VSS,</w:t>
      </w:r>
      <w:r>
        <w:rPr>
          <w:spacing w:val="51"/>
        </w:rPr>
        <w:t xml:space="preserve"> </w:t>
      </w:r>
      <w:r>
        <w:t>(d)</w:t>
      </w:r>
      <w:r>
        <w:rPr>
          <w:spacing w:val="41"/>
        </w:rPr>
        <w:t xml:space="preserve"> </w:t>
      </w:r>
      <w:r>
        <w:t>TKN,</w:t>
      </w:r>
      <w:r>
        <w:rPr>
          <w:spacing w:val="41"/>
        </w:rPr>
        <w:t xml:space="preserve"> </w:t>
      </w:r>
      <w:r>
        <w:t>and</w:t>
      </w:r>
    </w:p>
    <w:p w14:paraId="29DB29EB" w14:textId="77777777" w:rsidR="00FE57DD" w:rsidRDefault="00680E2D">
      <w:pPr>
        <w:pStyle w:val="BodyText"/>
        <w:spacing w:before="13" w:line="201" w:lineRule="auto"/>
        <w:ind w:left="2413" w:right="1445" w:firstLine="4"/>
        <w:jc w:val="both"/>
      </w:pPr>
      <w:r>
        <w:t>(e)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completely</w:t>
      </w:r>
      <w:r>
        <w:rPr>
          <w:spacing w:val="1"/>
        </w:rPr>
        <w:t xml:space="preserve"> </w:t>
      </w:r>
      <w:r>
        <w:t>aerobic</w:t>
      </w:r>
      <w:r>
        <w:rPr>
          <w:spacing w:val="6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operated at</w:t>
      </w:r>
      <w:r>
        <w:rPr>
          <w:spacing w:val="62"/>
        </w:rPr>
        <w:t xml:space="preserve"> </w:t>
      </w:r>
      <w:r>
        <w:t>20d sludge age under cyclic flow and load (feed 12h on, 12h</w:t>
      </w:r>
      <w:r>
        <w:rPr>
          <w:spacing w:val="1"/>
        </w:rPr>
        <w:t xml:space="preserve"> </w:t>
      </w:r>
      <w:r>
        <w:t>off);</w:t>
      </w:r>
      <w:r>
        <w:rPr>
          <w:spacing w:val="64"/>
        </w:rPr>
        <w:t xml:space="preserve"> </w:t>
      </w:r>
      <w:r>
        <w:t>predictions</w:t>
      </w:r>
      <w:r>
        <w:rPr>
          <w:spacing w:val="62"/>
        </w:rPr>
        <w:t xml:space="preserve"> </w:t>
      </w:r>
      <w:r>
        <w:t>using</w:t>
      </w:r>
      <w:r>
        <w:rPr>
          <w:spacing w:val="63"/>
        </w:rPr>
        <w:t xml:space="preserve"> </w:t>
      </w:r>
      <w:r>
        <w:t>UCTOLD</w:t>
      </w:r>
      <w:r>
        <w:rPr>
          <w:spacing w:val="63"/>
        </w:rPr>
        <w:t xml:space="preserve"> </w:t>
      </w:r>
      <w:r>
        <w:t xml:space="preserve">and   </w:t>
      </w:r>
      <w:r>
        <w:rPr>
          <w:b/>
        </w:rPr>
        <w:t>IAWPRC,</w:t>
      </w:r>
      <w:r>
        <w:rPr>
          <w:b/>
          <w:spacing w:val="63"/>
        </w:rPr>
        <w:t xml:space="preserve"> </w:t>
      </w:r>
      <w:r>
        <w:t>experimental</w:t>
      </w:r>
      <w:r>
        <w:rPr>
          <w:spacing w:val="6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Ekama</w:t>
      </w:r>
      <w:r>
        <w:rPr>
          <w:spacing w:val="1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Marais</w:t>
      </w:r>
      <w:r>
        <w:rPr>
          <w:spacing w:val="35"/>
        </w:rPr>
        <w:t xml:space="preserve"> </w:t>
      </w:r>
      <w:r>
        <w:t>(1979).</w:t>
      </w:r>
      <w:r>
        <w:rPr>
          <w:spacing w:val="48"/>
        </w:rPr>
        <w:t xml:space="preserve"> </w:t>
      </w:r>
      <w:r>
        <w:t>Continued</w:t>
      </w:r>
      <w:r>
        <w:rPr>
          <w:spacing w:val="25"/>
        </w:rPr>
        <w:t xml:space="preserve"> </w:t>
      </w:r>
      <w:r>
        <w:t>overleaf......</w:t>
      </w:r>
    </w:p>
    <w:p w14:paraId="57E3EDD1" w14:textId="77777777" w:rsidR="00FE57DD" w:rsidRDefault="00FE57DD">
      <w:pPr>
        <w:spacing w:line="201" w:lineRule="auto"/>
        <w:jc w:val="both"/>
        <w:sectPr w:rsidR="00FE57DD">
          <w:type w:val="continuous"/>
          <w:pgSz w:w="11570" w:h="16490"/>
          <w:pgMar w:top="1560" w:right="0" w:bottom="280" w:left="0" w:header="396" w:footer="0" w:gutter="0"/>
          <w:cols w:space="720"/>
        </w:sectPr>
      </w:pPr>
    </w:p>
    <w:p w14:paraId="5E2755C6" w14:textId="77777777" w:rsidR="00FE57DD" w:rsidRDefault="00FE57DD">
      <w:pPr>
        <w:pStyle w:val="BodyText"/>
        <w:rPr>
          <w:sz w:val="20"/>
        </w:rPr>
      </w:pPr>
    </w:p>
    <w:p w14:paraId="26126785" w14:textId="77777777" w:rsidR="00FE57DD" w:rsidRDefault="00FE57DD">
      <w:pPr>
        <w:pStyle w:val="BodyText"/>
        <w:rPr>
          <w:sz w:val="20"/>
        </w:rPr>
      </w:pPr>
    </w:p>
    <w:p w14:paraId="2B1A23F2" w14:textId="77777777" w:rsidR="00FE57DD" w:rsidRDefault="00FE57DD">
      <w:pPr>
        <w:pStyle w:val="BodyText"/>
        <w:rPr>
          <w:sz w:val="20"/>
        </w:rPr>
      </w:pPr>
    </w:p>
    <w:p w14:paraId="24E1D175" w14:textId="77777777" w:rsidR="00FE57DD" w:rsidRDefault="00FE57DD">
      <w:pPr>
        <w:pStyle w:val="BodyText"/>
        <w:rPr>
          <w:sz w:val="20"/>
        </w:rPr>
      </w:pPr>
    </w:p>
    <w:p w14:paraId="062D477B" w14:textId="77777777" w:rsidR="00FE57DD" w:rsidRDefault="00FE57DD">
      <w:pPr>
        <w:pStyle w:val="BodyText"/>
        <w:spacing w:before="5"/>
        <w:rPr>
          <w:sz w:val="22"/>
        </w:rPr>
      </w:pPr>
    </w:p>
    <w:p w14:paraId="121BE239" w14:textId="77777777" w:rsidR="00FE57DD" w:rsidRDefault="00680E2D">
      <w:pPr>
        <w:pStyle w:val="BodyText"/>
        <w:spacing w:line="253" w:lineRule="exact"/>
        <w:ind w:left="2950"/>
        <w:rPr>
          <w:rFonts w:ascii="Arial"/>
        </w:rPr>
      </w:pPr>
      <w:r>
        <w:rPr>
          <w:rFonts w:ascii="Arial"/>
        </w:rPr>
        <w:t>VSS</w:t>
      </w:r>
      <w:r>
        <w:rPr>
          <w:rFonts w:ascii="Arial"/>
          <w:spacing w:val="47"/>
        </w:rPr>
        <w:t xml:space="preserve"> </w:t>
      </w:r>
      <w:r>
        <w:rPr>
          <w:rFonts w:ascii="Arial"/>
        </w:rPr>
        <w:t>(mgVSS/1)</w:t>
      </w:r>
    </w:p>
    <w:p w14:paraId="52C26272" w14:textId="77777777" w:rsidR="00FE57DD" w:rsidRDefault="00680E2D">
      <w:pPr>
        <w:spacing w:line="215" w:lineRule="exact"/>
        <w:ind w:left="2354"/>
        <w:rPr>
          <w:rFonts w:ascii="Courier New"/>
        </w:rPr>
      </w:pPr>
      <w:r>
        <w:pict w14:anchorId="27E88998">
          <v:group id="docshapegroup1191" o:spid="_x0000_s2822" style="position:absolute;left:0;text-align:left;margin-left:356.75pt;margin-top:10.95pt;width:106.75pt;height:58.75pt;z-index:-26147328;mso-position-horizontal-relative:page" coordorigin="7135,219" coordsize="2135,1175">
            <v:line id="_x0000_s2827" style="position:absolute" from="7145,1335" to="7145,221" strokeweight=".25442mm"/>
            <v:line id="_x0000_s2826" style="position:absolute" from="9212,1393" to="9212,221" strokeweight="1.44172mm"/>
            <v:line id="_x0000_s2825" style="position:absolute" from="7135,226" to="9193,226" strokeweight=".25414mm"/>
            <v:line id="_x0000_s2824" style="position:absolute" from="7135,1340" to="9270,1340" strokeweight="1.44017mm"/>
            <v:shape id="docshape1192" o:spid="_x0000_s2823" type="#_x0000_t202" style="position:absolute;left:7151;top:233;width:2020;height:1067" filled="f" stroked="f">
              <v:textbox inset="0,0,0,0">
                <w:txbxContent>
                  <w:p w14:paraId="6F87AED2" w14:textId="77777777" w:rsidR="00FE57DD" w:rsidRDefault="00680E2D">
                    <w:pPr>
                      <w:tabs>
                        <w:tab w:val="left" w:pos="446"/>
                      </w:tabs>
                      <w:spacing w:before="159"/>
                      <w:ind w:right="762"/>
                      <w:jc w:val="righ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-</w:t>
                    </w:r>
                    <w:r>
                      <w:rPr>
                        <w:rFonts w:ascii="Arial"/>
                        <w:sz w:val="16"/>
                      </w:rPr>
                      <w:tab/>
                      <w:t>IAWPRC</w:t>
                    </w:r>
                  </w:p>
                  <w:p w14:paraId="434A935E" w14:textId="77777777" w:rsidR="00FE57DD" w:rsidRDefault="00680E2D">
                    <w:pPr>
                      <w:spacing w:before="119"/>
                      <w:ind w:right="701"/>
                      <w:jc w:val="righ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05"/>
                        <w:sz w:val="17"/>
                      </w:rPr>
                      <w:t>UCTOLD</w:t>
                    </w:r>
                  </w:p>
                  <w:p w14:paraId="1F045857" w14:textId="77777777" w:rsidR="00FE57DD" w:rsidRDefault="00680E2D">
                    <w:pPr>
                      <w:tabs>
                        <w:tab w:val="left" w:pos="594"/>
                      </w:tabs>
                      <w:spacing w:before="107"/>
                      <w:ind w:left="239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10"/>
                        <w:sz w:val="17"/>
                      </w:rPr>
                      <w:t>D</w:t>
                    </w:r>
                    <w:r>
                      <w:rPr>
                        <w:rFonts w:ascii="Arial"/>
                        <w:w w:val="110"/>
                        <w:sz w:val="17"/>
                      </w:rPr>
                      <w:tab/>
                    </w:r>
                    <w:r>
                      <w:rPr>
                        <w:rFonts w:ascii="Arial"/>
                        <w:w w:val="110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1EF35401">
          <v:group id="docshapegroup1193" o:spid="_x0000_s2819" style="position:absolute;left:0;text-align:left;margin-left:188.1pt;margin-top:4pt;width:295.75pt;height:194.35pt;z-index:-26146304;mso-position-horizontal-relative:page" coordorigin="3762,80" coordsize="5915,3887">
            <v:line id="_x0000_s2821" style="position:absolute" from="9650,3967" to="9650,144" strokeweight=".25442mm"/>
            <v:line id="_x0000_s2820" style="position:absolute" from="3762,87" to="9676,87" strokeweight=".22933mm">
              <v:stroke dashstyle="dash"/>
            </v:line>
            <w10:wrap anchorx="page"/>
          </v:group>
        </w:pict>
      </w:r>
      <w:r>
        <w:rPr>
          <w:rFonts w:ascii="Courier New"/>
          <w:w w:val="215"/>
        </w:rPr>
        <w:t>5000</w:t>
      </w:r>
    </w:p>
    <w:p w14:paraId="0647A308" w14:textId="77777777" w:rsidR="00FE57DD" w:rsidRDefault="00680E2D">
      <w:pPr>
        <w:spacing w:before="16"/>
        <w:ind w:left="3221"/>
        <w:rPr>
          <w:rFonts w:ascii="Arial"/>
          <w:sz w:val="24"/>
        </w:rPr>
      </w:pPr>
      <w:r>
        <w:pict w14:anchorId="77EA5E49">
          <v:shape id="docshape1194" o:spid="_x0000_s2818" style="position:absolute;left:0;text-align:left;margin-left:147.1pt;margin-top:2.2pt;width:323.1pt;height:147pt;z-index:-26148352;mso-position-horizontal-relative:page" coordorigin="2942,44" coordsize="6462,2940" o:spt="100" adj="0,,0" path="m2962,2984r,-2940m2942,1764r6462,e" filled="f" strokeweight=".25428mm">
            <v:stroke joinstyle="round"/>
            <v:formulas/>
            <v:path arrowok="t" o:connecttype="segments"/>
            <w10:wrap anchorx="page"/>
          </v:shape>
        </w:pict>
      </w:r>
      <w:r>
        <w:rPr>
          <w:rFonts w:ascii="Arial"/>
          <w:w w:val="215"/>
          <w:sz w:val="24"/>
        </w:rPr>
        <w:t>(c)</w:t>
      </w:r>
    </w:p>
    <w:p w14:paraId="054627CD" w14:textId="77777777" w:rsidR="00FE57DD" w:rsidRDefault="00FE57DD">
      <w:pPr>
        <w:pStyle w:val="BodyText"/>
        <w:spacing w:before="9"/>
        <w:rPr>
          <w:rFonts w:ascii="Arial"/>
          <w:sz w:val="14"/>
        </w:rPr>
      </w:pPr>
    </w:p>
    <w:p w14:paraId="6F71984B" w14:textId="77777777" w:rsidR="00FE57DD" w:rsidRDefault="00680E2D">
      <w:pPr>
        <w:spacing w:before="101"/>
        <w:ind w:left="2352"/>
        <w:rPr>
          <w:rFonts w:ascii="Courier New"/>
        </w:rPr>
      </w:pPr>
      <w:r>
        <w:rPr>
          <w:rFonts w:ascii="Courier New"/>
          <w:w w:val="105"/>
        </w:rPr>
        <w:t>4000</w:t>
      </w:r>
    </w:p>
    <w:p w14:paraId="73EC779E" w14:textId="77777777" w:rsidR="00FE57DD" w:rsidRDefault="00FE57DD">
      <w:pPr>
        <w:pStyle w:val="BodyText"/>
        <w:rPr>
          <w:rFonts w:ascii="Courier New"/>
          <w:sz w:val="24"/>
        </w:rPr>
      </w:pPr>
    </w:p>
    <w:p w14:paraId="51B5EAB3" w14:textId="77777777" w:rsidR="00FE57DD" w:rsidRDefault="00FE57DD">
      <w:pPr>
        <w:pStyle w:val="BodyText"/>
        <w:spacing w:before="1"/>
        <w:rPr>
          <w:rFonts w:ascii="Courier New"/>
          <w:sz w:val="23"/>
        </w:rPr>
      </w:pPr>
    </w:p>
    <w:p w14:paraId="4AF9AA12" w14:textId="77777777" w:rsidR="00FE57DD" w:rsidRDefault="00680E2D">
      <w:pPr>
        <w:ind w:left="2359"/>
        <w:rPr>
          <w:rFonts w:ascii="Courier New"/>
        </w:rPr>
      </w:pPr>
      <w:r>
        <w:rPr>
          <w:rFonts w:ascii="Courier New"/>
          <w:w w:val="95"/>
        </w:rPr>
        <w:t>3000</w:t>
      </w:r>
      <w:r>
        <w:rPr>
          <w:rFonts w:ascii="Courier New"/>
          <w:spacing w:val="-71"/>
          <w:w w:val="95"/>
        </w:rPr>
        <w:t xml:space="preserve"> </w:t>
      </w:r>
      <w:r>
        <w:rPr>
          <w:rFonts w:ascii="Courier New"/>
          <w:w w:val="95"/>
        </w:rPr>
        <w:t>-</w:t>
      </w:r>
    </w:p>
    <w:p w14:paraId="66FE5498" w14:textId="77777777" w:rsidR="00FE57DD" w:rsidRDefault="00FE57DD">
      <w:pPr>
        <w:pStyle w:val="BodyText"/>
        <w:rPr>
          <w:rFonts w:ascii="Courier New"/>
          <w:sz w:val="20"/>
        </w:rPr>
      </w:pPr>
    </w:p>
    <w:p w14:paraId="4600462D" w14:textId="77777777" w:rsidR="00FE57DD" w:rsidRDefault="00FE57DD">
      <w:pPr>
        <w:pStyle w:val="BodyText"/>
        <w:spacing w:before="11"/>
        <w:rPr>
          <w:rFonts w:ascii="Courier New"/>
          <w:sz w:val="19"/>
        </w:rPr>
      </w:pPr>
    </w:p>
    <w:p w14:paraId="139108F6" w14:textId="77777777" w:rsidR="00FE57DD" w:rsidRDefault="00680E2D">
      <w:pPr>
        <w:tabs>
          <w:tab w:val="left" w:pos="6651"/>
          <w:tab w:val="left" w:pos="9338"/>
        </w:tabs>
        <w:spacing w:before="121" w:line="177" w:lineRule="auto"/>
        <w:ind w:left="2375"/>
        <w:rPr>
          <w:sz w:val="17"/>
        </w:rPr>
      </w:pPr>
      <w:r>
        <w:rPr>
          <w:rFonts w:ascii="Courier New"/>
          <w:w w:val="95"/>
        </w:rPr>
        <w:t>2000</w:t>
      </w:r>
      <w:r>
        <w:rPr>
          <w:rFonts w:ascii="Courier New"/>
          <w:spacing w:val="-80"/>
          <w:w w:val="95"/>
        </w:rPr>
        <w:t xml:space="preserve"> </w:t>
      </w:r>
      <w:r>
        <w:rPr>
          <w:rFonts w:ascii="Courier New"/>
          <w:w w:val="95"/>
        </w:rPr>
        <w:t>-</w:t>
      </w:r>
      <w:r>
        <w:rPr>
          <w:rFonts w:ascii="Courier New"/>
          <w:w w:val="95"/>
        </w:rPr>
        <w:tab/>
      </w:r>
      <w:r>
        <w:rPr>
          <w:position w:val="-5"/>
          <w:sz w:val="17"/>
        </w:rPr>
        <w:t>D</w:t>
      </w:r>
      <w:r>
        <w:rPr>
          <w:position w:val="-5"/>
          <w:sz w:val="17"/>
        </w:rPr>
        <w:tab/>
      </w:r>
      <w:r>
        <w:rPr>
          <w:position w:val="-12"/>
          <w:sz w:val="17"/>
        </w:rPr>
        <w:t>D</w:t>
      </w:r>
    </w:p>
    <w:p w14:paraId="3E118C53" w14:textId="77777777" w:rsidR="00FE57DD" w:rsidRDefault="00680E2D">
      <w:pPr>
        <w:spacing w:line="153" w:lineRule="exact"/>
        <w:ind w:left="3449"/>
        <w:rPr>
          <w:sz w:val="17"/>
        </w:rPr>
      </w:pPr>
      <w:r>
        <w:rPr>
          <w:w w:val="108"/>
          <w:sz w:val="17"/>
        </w:rPr>
        <w:t>D</w:t>
      </w:r>
    </w:p>
    <w:p w14:paraId="42412684" w14:textId="77777777" w:rsidR="00FE57DD" w:rsidRDefault="00FE57DD">
      <w:pPr>
        <w:pStyle w:val="BodyText"/>
        <w:rPr>
          <w:sz w:val="18"/>
        </w:rPr>
      </w:pPr>
    </w:p>
    <w:p w14:paraId="586F720A" w14:textId="77777777" w:rsidR="00FE57DD" w:rsidRDefault="00680E2D">
      <w:pPr>
        <w:spacing w:before="116"/>
        <w:ind w:left="2393"/>
        <w:rPr>
          <w:rFonts w:ascii="Courier New"/>
        </w:rPr>
      </w:pPr>
      <w:r>
        <w:pict w14:anchorId="75301200">
          <v:line id="_x0000_s2817" style="position:absolute;left:0;text-align:left;z-index:-26147840;mso-position-horizontal-relative:page" from="148.55pt,45.95pt" to="148.55pt,13.3pt" strokeweight=".16961mm">
            <w10:wrap anchorx="page"/>
          </v:line>
        </w:pict>
      </w:r>
      <w:r>
        <w:rPr>
          <w:rFonts w:ascii="Courier New"/>
          <w:w w:val="95"/>
        </w:rPr>
        <w:t>1000</w:t>
      </w:r>
      <w:r>
        <w:rPr>
          <w:rFonts w:ascii="Courier New"/>
          <w:spacing w:val="-88"/>
          <w:w w:val="95"/>
        </w:rPr>
        <w:t xml:space="preserve"> </w:t>
      </w:r>
      <w:r>
        <w:rPr>
          <w:rFonts w:ascii="Courier New"/>
          <w:w w:val="95"/>
        </w:rPr>
        <w:t>-</w:t>
      </w:r>
    </w:p>
    <w:p w14:paraId="4676CC8A" w14:textId="77777777" w:rsidR="00FE57DD" w:rsidRDefault="00FE57DD">
      <w:pPr>
        <w:pStyle w:val="BodyText"/>
        <w:spacing w:before="1"/>
        <w:rPr>
          <w:rFonts w:ascii="Courier New"/>
          <w:sz w:val="26"/>
        </w:rPr>
      </w:pPr>
    </w:p>
    <w:p w14:paraId="56919AFB" w14:textId="77777777" w:rsidR="00FE57DD" w:rsidRDefault="00FE57DD">
      <w:pPr>
        <w:rPr>
          <w:rFonts w:ascii="Courier New"/>
          <w:sz w:val="26"/>
        </w:rPr>
        <w:sectPr w:rsidR="00FE57DD">
          <w:headerReference w:type="default" r:id="rId107"/>
          <w:pgSz w:w="11570" w:h="16490"/>
          <w:pgMar w:top="860" w:right="0" w:bottom="280" w:left="0" w:header="607" w:footer="0" w:gutter="0"/>
          <w:cols w:space="720"/>
        </w:sectPr>
      </w:pPr>
    </w:p>
    <w:p w14:paraId="2AF368A6" w14:textId="77777777" w:rsidR="00FE57DD" w:rsidRDefault="00680E2D">
      <w:pPr>
        <w:tabs>
          <w:tab w:val="left" w:pos="4285"/>
          <w:tab w:val="left" w:pos="4563"/>
          <w:tab w:val="left" w:pos="5628"/>
        </w:tabs>
        <w:spacing w:before="94"/>
        <w:ind w:left="2732"/>
        <w:rPr>
          <w:rFonts w:ascii="Arial"/>
          <w:sz w:val="19"/>
        </w:rPr>
      </w:pPr>
      <w:r>
        <w:rPr>
          <w:rFonts w:ascii="Arial"/>
          <w:w w:val="80"/>
          <w:sz w:val="19"/>
        </w:rPr>
        <w:t>0</w:t>
      </w:r>
      <w:r>
        <w:rPr>
          <w:rFonts w:ascii="Arial"/>
          <w:spacing w:val="84"/>
          <w:sz w:val="19"/>
        </w:rPr>
        <w:t xml:space="preserve"> </w:t>
      </w:r>
      <w:r>
        <w:rPr>
          <w:rFonts w:ascii="Arial"/>
          <w:w w:val="80"/>
          <w:sz w:val="19"/>
        </w:rPr>
        <w:t>.</w:t>
      </w:r>
      <w:r>
        <w:rPr>
          <w:rFonts w:ascii="Arial"/>
          <w:w w:val="80"/>
          <w:sz w:val="19"/>
          <w:u w:val="single"/>
        </w:rPr>
        <w:tab/>
      </w:r>
      <w:r>
        <w:rPr>
          <w:rFonts w:ascii="Arial"/>
          <w:w w:val="85"/>
          <w:sz w:val="19"/>
          <w:u w:val="single"/>
        </w:rPr>
        <w:t>.</w:t>
      </w:r>
      <w:r>
        <w:rPr>
          <w:rFonts w:ascii="Arial"/>
          <w:w w:val="85"/>
          <w:sz w:val="19"/>
          <w:u w:val="single"/>
        </w:rPr>
        <w:tab/>
        <w:t>,</w:t>
      </w:r>
      <w:r>
        <w:rPr>
          <w:rFonts w:ascii="Arial"/>
          <w:w w:val="85"/>
          <w:sz w:val="19"/>
          <w:u w:val="single"/>
        </w:rPr>
        <w:tab/>
      </w:r>
      <w:r>
        <w:rPr>
          <w:rFonts w:ascii="Arial"/>
          <w:w w:val="75"/>
          <w:sz w:val="19"/>
        </w:rPr>
        <w:t>,....</w:t>
      </w:r>
      <w:r>
        <w:rPr>
          <w:rFonts w:ascii="Arial"/>
          <w:spacing w:val="43"/>
          <w:sz w:val="19"/>
          <w:u w:val="single"/>
        </w:rPr>
        <w:t xml:space="preserve"> </w:t>
      </w:r>
      <w:r>
        <w:rPr>
          <w:rFonts w:ascii="Arial"/>
          <w:w w:val="75"/>
          <w:sz w:val="19"/>
          <w:u w:val="single"/>
        </w:rPr>
        <w:t>,</w:t>
      </w: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pacing w:val="-27"/>
          <w:sz w:val="19"/>
          <w:u w:val="single"/>
        </w:rPr>
        <w:t xml:space="preserve"> </w:t>
      </w:r>
    </w:p>
    <w:p w14:paraId="57027D7F" w14:textId="77777777" w:rsidR="00FE57DD" w:rsidRDefault="00680E2D">
      <w:pPr>
        <w:rPr>
          <w:rFonts w:ascii="Arial"/>
          <w:sz w:val="10"/>
        </w:rPr>
      </w:pPr>
      <w:r>
        <w:br w:type="column"/>
      </w:r>
    </w:p>
    <w:p w14:paraId="15955F22" w14:textId="77777777" w:rsidR="00FE57DD" w:rsidRDefault="00680E2D">
      <w:pPr>
        <w:tabs>
          <w:tab w:val="left" w:pos="1392"/>
        </w:tabs>
        <w:spacing w:before="74"/>
        <w:ind w:left="768"/>
        <w:rPr>
          <w:sz w:val="9"/>
        </w:rPr>
      </w:pPr>
      <w:r>
        <w:rPr>
          <w:w w:val="115"/>
          <w:sz w:val="9"/>
        </w:rPr>
        <w:t>--"1,....</w:t>
      </w:r>
      <w:r>
        <w:rPr>
          <w:sz w:val="9"/>
          <w:u w:val="single"/>
        </w:rPr>
        <w:t xml:space="preserve"> </w:t>
      </w:r>
      <w:r>
        <w:rPr>
          <w:sz w:val="9"/>
          <w:u w:val="single"/>
        </w:rPr>
        <w:tab/>
      </w:r>
    </w:p>
    <w:p w14:paraId="1E6F67B5" w14:textId="77777777" w:rsidR="00FE57DD" w:rsidRDefault="00680E2D">
      <w:pPr>
        <w:rPr>
          <w:sz w:val="10"/>
        </w:rPr>
      </w:pPr>
      <w:r>
        <w:br w:type="column"/>
      </w:r>
    </w:p>
    <w:p w14:paraId="32EA41C1" w14:textId="77777777" w:rsidR="00FE57DD" w:rsidRDefault="00680E2D">
      <w:pPr>
        <w:tabs>
          <w:tab w:val="left" w:pos="1301"/>
        </w:tabs>
        <w:spacing w:before="74"/>
        <w:ind w:left="676"/>
        <w:rPr>
          <w:sz w:val="9"/>
        </w:rPr>
      </w:pPr>
      <w:r>
        <w:rPr>
          <w:w w:val="115"/>
          <w:sz w:val="9"/>
        </w:rPr>
        <w:t>--"1,....</w:t>
      </w:r>
      <w:r>
        <w:rPr>
          <w:sz w:val="9"/>
          <w:u w:val="single"/>
        </w:rPr>
        <w:t xml:space="preserve"> </w:t>
      </w:r>
      <w:r>
        <w:rPr>
          <w:sz w:val="9"/>
          <w:u w:val="single"/>
        </w:rPr>
        <w:tab/>
      </w:r>
    </w:p>
    <w:p w14:paraId="5FE94907" w14:textId="77777777" w:rsidR="00FE57DD" w:rsidRDefault="00680E2D">
      <w:pPr>
        <w:rPr>
          <w:sz w:val="10"/>
        </w:rPr>
      </w:pPr>
      <w:r>
        <w:br w:type="column"/>
      </w:r>
    </w:p>
    <w:p w14:paraId="13A36910" w14:textId="77777777" w:rsidR="00FE57DD" w:rsidRDefault="00680E2D">
      <w:pPr>
        <w:spacing w:before="74"/>
        <w:ind w:left="676"/>
        <w:rPr>
          <w:sz w:val="9"/>
        </w:rPr>
      </w:pPr>
      <w:r>
        <w:rPr>
          <w:w w:val="115"/>
          <w:sz w:val="9"/>
        </w:rPr>
        <w:t>--"</w:t>
      </w:r>
    </w:p>
    <w:p w14:paraId="7F024447" w14:textId="77777777" w:rsidR="00FE57DD" w:rsidRDefault="00FE57DD">
      <w:pPr>
        <w:rPr>
          <w:sz w:val="9"/>
        </w:rPr>
        <w:sectPr w:rsidR="00FE57DD">
          <w:type w:val="continuous"/>
          <w:pgSz w:w="11570" w:h="16490"/>
          <w:pgMar w:top="1560" w:right="0" w:bottom="280" w:left="0" w:header="607" w:footer="0" w:gutter="0"/>
          <w:cols w:num="4" w:space="720" w:equalWidth="0">
            <w:col w:w="6025" w:space="40"/>
            <w:col w:w="1393" w:space="39"/>
            <w:col w:w="1302" w:space="40"/>
            <w:col w:w="2731"/>
          </w:cols>
        </w:sectPr>
      </w:pPr>
    </w:p>
    <w:p w14:paraId="15026436" w14:textId="77777777" w:rsidR="00FE57DD" w:rsidRDefault="00680E2D">
      <w:pPr>
        <w:tabs>
          <w:tab w:val="left" w:pos="4266"/>
          <w:tab w:val="left" w:pos="5538"/>
          <w:tab w:val="left" w:pos="6874"/>
        </w:tabs>
        <w:spacing w:before="137"/>
        <w:ind w:left="2920"/>
        <w:rPr>
          <w:rFonts w:ascii="Courier New"/>
        </w:rPr>
      </w:pPr>
      <w:r>
        <w:rPr>
          <w:rFonts w:ascii="Arial"/>
          <w:sz w:val="19"/>
        </w:rPr>
        <w:t>0</w:t>
      </w:r>
      <w:r>
        <w:rPr>
          <w:rFonts w:ascii="Arial"/>
          <w:sz w:val="19"/>
        </w:rPr>
        <w:tab/>
        <w:t>5</w:t>
      </w:r>
      <w:r>
        <w:rPr>
          <w:rFonts w:ascii="Arial"/>
          <w:sz w:val="19"/>
        </w:rPr>
        <w:tab/>
      </w:r>
      <w:r>
        <w:rPr>
          <w:rFonts w:ascii="Courier New"/>
          <w:position w:val="1"/>
        </w:rPr>
        <w:t>10</w:t>
      </w:r>
      <w:r>
        <w:rPr>
          <w:rFonts w:ascii="Courier New"/>
          <w:position w:val="1"/>
        </w:rPr>
        <w:tab/>
      </w:r>
      <w:r>
        <w:rPr>
          <w:rFonts w:ascii="Courier New"/>
          <w:spacing w:val="-7"/>
          <w:w w:val="85"/>
          <w:position w:val="1"/>
        </w:rPr>
        <w:t>15</w:t>
      </w:r>
    </w:p>
    <w:p w14:paraId="17CB2E62" w14:textId="77777777" w:rsidR="00FE57DD" w:rsidRDefault="00680E2D">
      <w:pPr>
        <w:pStyle w:val="BodyText"/>
        <w:spacing w:before="36"/>
        <w:ind w:right="261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5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68BF1302" w14:textId="77777777" w:rsidR="00FE57DD" w:rsidRDefault="00680E2D">
      <w:pPr>
        <w:tabs>
          <w:tab w:val="left" w:pos="2407"/>
        </w:tabs>
        <w:spacing w:before="132"/>
        <w:ind w:left="1061"/>
        <w:rPr>
          <w:rFonts w:ascii="Courier New"/>
        </w:rPr>
      </w:pPr>
      <w:r>
        <w:br w:type="column"/>
      </w:r>
      <w:r>
        <w:rPr>
          <w:rFonts w:ascii="Courier New"/>
          <w:w w:val="105"/>
        </w:rPr>
        <w:t>20</w:t>
      </w:r>
      <w:r>
        <w:rPr>
          <w:rFonts w:ascii="Courier New"/>
          <w:w w:val="105"/>
        </w:rPr>
        <w:tab/>
        <w:t>25</w:t>
      </w:r>
    </w:p>
    <w:p w14:paraId="0549106B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607" w:footer="0" w:gutter="0"/>
          <w:cols w:num="2" w:space="720" w:equalWidth="0">
            <w:col w:w="7092" w:space="40"/>
            <w:col w:w="4438"/>
          </w:cols>
        </w:sectPr>
      </w:pPr>
    </w:p>
    <w:p w14:paraId="5F07806F" w14:textId="77777777" w:rsidR="00FE57DD" w:rsidRDefault="00FE57DD">
      <w:pPr>
        <w:pStyle w:val="BodyText"/>
        <w:rPr>
          <w:rFonts w:ascii="Courier New"/>
          <w:sz w:val="20"/>
        </w:rPr>
      </w:pPr>
    </w:p>
    <w:p w14:paraId="3DD6F891" w14:textId="77777777" w:rsidR="00FE57DD" w:rsidRDefault="00FE57DD">
      <w:pPr>
        <w:pStyle w:val="BodyText"/>
        <w:rPr>
          <w:rFonts w:ascii="Courier New"/>
          <w:sz w:val="20"/>
        </w:rPr>
      </w:pPr>
    </w:p>
    <w:p w14:paraId="7B0AAF22" w14:textId="77777777" w:rsidR="00FE57DD" w:rsidRDefault="00FE57DD">
      <w:pPr>
        <w:pStyle w:val="BodyText"/>
        <w:rPr>
          <w:rFonts w:ascii="Courier New"/>
          <w:sz w:val="20"/>
        </w:rPr>
      </w:pPr>
    </w:p>
    <w:p w14:paraId="63EDB119" w14:textId="77777777" w:rsidR="00FE57DD" w:rsidRDefault="00FE57DD">
      <w:pPr>
        <w:pStyle w:val="BodyText"/>
        <w:rPr>
          <w:rFonts w:ascii="Courier New"/>
          <w:sz w:val="20"/>
        </w:rPr>
      </w:pPr>
    </w:p>
    <w:p w14:paraId="30AFEEC4" w14:textId="77777777" w:rsidR="00FE57DD" w:rsidRDefault="00FE57DD">
      <w:pPr>
        <w:pStyle w:val="BodyText"/>
        <w:rPr>
          <w:rFonts w:ascii="Courier New"/>
          <w:sz w:val="20"/>
        </w:rPr>
      </w:pPr>
    </w:p>
    <w:p w14:paraId="68679125" w14:textId="77777777" w:rsidR="00FE57DD" w:rsidRDefault="00FE57DD">
      <w:pPr>
        <w:pStyle w:val="BodyText"/>
        <w:spacing w:before="8"/>
        <w:rPr>
          <w:rFonts w:ascii="Courier New"/>
          <w:sz w:val="18"/>
        </w:rPr>
      </w:pPr>
    </w:p>
    <w:p w14:paraId="68381E44" w14:textId="77777777" w:rsidR="00FE57DD" w:rsidRDefault="00680E2D">
      <w:pPr>
        <w:pStyle w:val="BodyText"/>
        <w:spacing w:before="92" w:line="256" w:lineRule="exact"/>
        <w:ind w:left="2931"/>
        <w:rPr>
          <w:rFonts w:ascii="Arial"/>
        </w:rPr>
      </w:pPr>
      <w:r>
        <w:rPr>
          <w:rFonts w:ascii="Arial"/>
          <w:w w:val="105"/>
        </w:rPr>
        <w:t>TKN</w:t>
      </w:r>
      <w:r>
        <w:rPr>
          <w:rFonts w:ascii="Arial"/>
          <w:spacing w:val="4"/>
          <w:w w:val="105"/>
        </w:rPr>
        <w:t xml:space="preserve"> </w:t>
      </w:r>
      <w:r>
        <w:rPr>
          <w:rFonts w:ascii="Arial"/>
          <w:w w:val="105"/>
        </w:rPr>
        <w:t>(mgN/1)</w:t>
      </w:r>
    </w:p>
    <w:p w14:paraId="4BEE1123" w14:textId="77777777" w:rsidR="00FE57DD" w:rsidRDefault="00680E2D">
      <w:pPr>
        <w:spacing w:line="218" w:lineRule="exact"/>
        <w:ind w:left="2606"/>
        <w:rPr>
          <w:rFonts w:ascii="Courier New"/>
        </w:rPr>
      </w:pPr>
      <w:r>
        <w:pict w14:anchorId="502F7107">
          <v:group id="docshapegroup1195" o:spid="_x0000_s2811" style="position:absolute;left:0;text-align:left;margin-left:368.3pt;margin-top:10.7pt;width:106.75pt;height:59.6pt;z-index:15903232;mso-position-horizontal-relative:page" coordorigin="7366,214" coordsize="2135,1192">
            <v:line id="_x0000_s2816" style="position:absolute" from="7385,1328" to="7385,233" strokeweight=".25442mm"/>
            <v:line id="_x0000_s2815" style="position:absolute" from="9452,1405" to="9452,214" strokeweight="1.44172mm"/>
            <v:line id="_x0000_s2814" style="position:absolute" from="7366,238" to="9443,238" strokeweight=".25414mm"/>
            <v:line id="_x0000_s2813" style="position:absolute" from="7385,1347" to="9501,1347" strokeweight="1.52489mm"/>
            <v:shape id="docshape1196" o:spid="_x0000_s2812" type="#_x0000_t202" style="position:absolute;left:7392;top:245;width:2020;height:1060" filled="f" stroked="f">
              <v:textbox inset="0,0,0,0">
                <w:txbxContent>
                  <w:p w14:paraId="7D2C148C" w14:textId="77777777" w:rsidR="00FE57DD" w:rsidRDefault="00680E2D">
                    <w:pPr>
                      <w:tabs>
                        <w:tab w:val="left" w:pos="602"/>
                      </w:tabs>
                      <w:spacing w:before="150" w:line="408" w:lineRule="auto"/>
                      <w:ind w:left="606" w:right="696" w:hanging="46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-4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UCTOLD</w:t>
                    </w:r>
                  </w:p>
                  <w:p w14:paraId="1F1D3A32" w14:textId="77777777" w:rsidR="00FE57DD" w:rsidRDefault="00680E2D">
                    <w:pPr>
                      <w:tabs>
                        <w:tab w:val="left" w:pos="600"/>
                      </w:tabs>
                      <w:spacing w:line="181" w:lineRule="exact"/>
                      <w:ind w:left="254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470FEA17">
          <v:line id="_x0000_s2810" style="position:absolute;left:0;text-align:left;z-index:-26145792;mso-position-horizontal-relative:page" from="494pt,198pt" to="494pt,7.8pt" strokeweight=".25442mm">
            <w10:wrap anchorx="page"/>
          </v:line>
        </w:pict>
      </w:r>
      <w:r>
        <w:rPr>
          <w:rFonts w:ascii="Courier New"/>
          <w:w w:val="175"/>
        </w:rPr>
        <w:t>20,----------------------------,</w:t>
      </w:r>
    </w:p>
    <w:p w14:paraId="07143DEA" w14:textId="77777777" w:rsidR="00FE57DD" w:rsidRDefault="00FE57DD">
      <w:pPr>
        <w:pStyle w:val="BodyText"/>
        <w:rPr>
          <w:rFonts w:ascii="Courier New"/>
          <w:sz w:val="20"/>
        </w:rPr>
      </w:pPr>
    </w:p>
    <w:p w14:paraId="2E97F773" w14:textId="77777777" w:rsidR="00FE57DD" w:rsidRDefault="00FE57DD">
      <w:pPr>
        <w:pStyle w:val="BodyText"/>
        <w:rPr>
          <w:rFonts w:ascii="Courier New"/>
          <w:sz w:val="20"/>
        </w:rPr>
      </w:pPr>
    </w:p>
    <w:p w14:paraId="16FCCE85" w14:textId="77777777" w:rsidR="00FE57DD" w:rsidRDefault="00FE57DD">
      <w:pPr>
        <w:pStyle w:val="BodyText"/>
        <w:spacing w:before="8"/>
        <w:rPr>
          <w:rFonts w:ascii="Courier New"/>
          <w:sz w:val="17"/>
        </w:rPr>
      </w:pPr>
    </w:p>
    <w:p w14:paraId="7B8B92B0" w14:textId="77777777" w:rsidR="00FE57DD" w:rsidRDefault="00680E2D">
      <w:pPr>
        <w:spacing w:before="101"/>
        <w:ind w:left="2619"/>
        <w:rPr>
          <w:rFonts w:ascii="Courier New"/>
        </w:rPr>
      </w:pPr>
      <w:r>
        <w:pict w14:anchorId="4894584F">
          <v:group id="docshapegroup1197" o:spid="_x0000_s2804" style="position:absolute;left:0;text-align:left;margin-left:137.45pt;margin-top:-32.05pt;width:46pt;height:187.85pt;z-index:15901184;mso-position-horizontal-relative:page" coordorigin="2749,-641" coordsize="920,3757">
            <v:shape id="docshape1198" o:spid="_x0000_s2809" style="position:absolute;left:2923;top:-619;width:635;height:3708" coordorigin="2923,-619" coordsize="635,3708" o:spt="100" adj="0,,0" path="m2942,3089r,-3708m2923,2570r635,e" filled="f" strokeweight=".25428mm">
              <v:stroke joinstyle="round"/>
              <v:formulas/>
              <v:path arrowok="t" o:connecttype="segments"/>
            </v:shape>
            <v:shape id="docshape1199" o:spid="_x0000_s2808" type="#_x0000_t202" style="position:absolute;left:3158;top:-641;width:511;height:266" filled="f" stroked="f">
              <v:textbox inset="0,0,0,0">
                <w:txbxContent>
                  <w:p w14:paraId="386EBD49" w14:textId="77777777" w:rsidR="00FE57DD" w:rsidRDefault="00680E2D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w w:val="175"/>
                        <w:sz w:val="24"/>
                      </w:rPr>
                      <w:t>(d)</w:t>
                    </w:r>
                  </w:p>
                </w:txbxContent>
              </v:textbox>
            </v:shape>
            <v:shape id="docshape1200" o:spid="_x0000_s2807" type="#_x0000_t202" style="position:absolute;left:2750;top:100;width:151;height:250" filled="f" stroked="f">
              <v:textbox inset="0,0,0,0">
                <w:txbxContent>
                  <w:p w14:paraId="0D562C2F" w14:textId="77777777" w:rsidR="00FE57DD" w:rsidRDefault="00680E2D">
                    <w:pPr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"/>
                        <w:w w:val="99"/>
                      </w:rPr>
                      <w:t>5</w:t>
                    </w:r>
                  </w:p>
                </w:txbxContent>
              </v:textbox>
            </v:shape>
            <v:shape id="docshape1201" o:spid="_x0000_s2806" type="#_x0000_t202" style="position:absolute;left:2758;top:1085;width:154;height:250" filled="f" stroked="f">
              <v:textbox inset="0,0,0,0">
                <w:txbxContent>
                  <w:p w14:paraId="4CC2EC95" w14:textId="77777777" w:rsidR="00FE57DD" w:rsidRDefault="00680E2D">
                    <w:pPr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"/>
                        <w:w w:val="101"/>
                      </w:rPr>
                      <w:t>0</w:t>
                    </w:r>
                  </w:p>
                </w:txbxContent>
              </v:textbox>
            </v:shape>
            <v:shape id="docshape1202" o:spid="_x0000_s2805" type="#_x0000_t202" style="position:absolute;left:2749;top:2066;width:858;height:1049" filled="f" stroked="f">
              <v:textbox inset="0,0,0,0">
                <w:txbxContent>
                  <w:p w14:paraId="6FBDEE79" w14:textId="77777777" w:rsidR="00FE57DD" w:rsidRDefault="00680E2D">
                    <w:pPr>
                      <w:spacing w:line="199" w:lineRule="exact"/>
                      <w:ind w:left="7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w w:val="101"/>
                        <w:sz w:val="19"/>
                      </w:rPr>
                      <w:t>5</w:t>
                    </w:r>
                  </w:p>
                  <w:p w14:paraId="6472802E" w14:textId="77777777" w:rsidR="00FE57DD" w:rsidRDefault="00680E2D">
                    <w:pPr>
                      <w:spacing w:line="171" w:lineRule="exact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D</w:t>
                    </w:r>
                  </w:p>
                  <w:p w14:paraId="17AC5807" w14:textId="77777777" w:rsidR="00FE57DD" w:rsidRDefault="00FE57DD">
                    <w:pPr>
                      <w:rPr>
                        <w:sz w:val="18"/>
                      </w:rPr>
                    </w:pPr>
                  </w:p>
                  <w:p w14:paraId="49B9CCEC" w14:textId="77777777" w:rsidR="00FE57DD" w:rsidRDefault="00680E2D">
                    <w:pPr>
                      <w:tabs>
                        <w:tab w:val="left" w:pos="792"/>
                      </w:tabs>
                      <w:spacing w:before="126"/>
                      <w:rPr>
                        <w:sz w:val="30"/>
                      </w:rPr>
                    </w:pPr>
                    <w:r>
                      <w:rPr>
                        <w:w w:val="65"/>
                        <w:sz w:val="30"/>
                      </w:rPr>
                      <w:t>o.</w:t>
                    </w:r>
                    <w:r>
                      <w:rPr>
                        <w:spacing w:val="47"/>
                        <w:w w:val="65"/>
                        <w:sz w:val="30"/>
                      </w:rPr>
                      <w:t xml:space="preserve"> </w:t>
                    </w:r>
                    <w:r>
                      <w:rPr>
                        <w:w w:val="65"/>
                        <w:sz w:val="30"/>
                      </w:rPr>
                      <w:t>.._</w:t>
                    </w:r>
                    <w:r>
                      <w:rPr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sz w:val="30"/>
                        <w:u w:val="single"/>
                      </w:rPr>
                      <w:tab/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spacing w:val="-1"/>
          <w:w w:val="99"/>
        </w:rPr>
        <w:t>1</w:t>
      </w:r>
    </w:p>
    <w:p w14:paraId="348769FE" w14:textId="77777777" w:rsidR="00FE57DD" w:rsidRDefault="00FE57DD">
      <w:pPr>
        <w:pStyle w:val="BodyText"/>
        <w:rPr>
          <w:rFonts w:ascii="Courier New"/>
          <w:sz w:val="20"/>
        </w:rPr>
      </w:pPr>
    </w:p>
    <w:p w14:paraId="49F9F915" w14:textId="77777777" w:rsidR="00FE57DD" w:rsidRDefault="00FE57DD">
      <w:pPr>
        <w:pStyle w:val="BodyText"/>
        <w:rPr>
          <w:rFonts w:ascii="Courier New"/>
          <w:sz w:val="20"/>
        </w:rPr>
      </w:pPr>
    </w:p>
    <w:p w14:paraId="15D5833B" w14:textId="77777777" w:rsidR="00FE57DD" w:rsidRDefault="00FE57DD">
      <w:pPr>
        <w:pStyle w:val="BodyText"/>
        <w:rPr>
          <w:rFonts w:ascii="Courier New"/>
          <w:sz w:val="16"/>
        </w:rPr>
      </w:pPr>
    </w:p>
    <w:p w14:paraId="3B1837CA" w14:textId="77777777" w:rsidR="00FE57DD" w:rsidRDefault="00680E2D">
      <w:pPr>
        <w:spacing w:before="101"/>
        <w:ind w:left="2624"/>
        <w:rPr>
          <w:rFonts w:ascii="Courier New"/>
        </w:rPr>
      </w:pPr>
      <w:r>
        <w:rPr>
          <w:noProof/>
        </w:rPr>
        <w:drawing>
          <wp:anchor distT="0" distB="0" distL="0" distR="0" simplePos="0" relativeHeight="15900672" behindDoc="0" locked="0" layoutInCell="1" allowOverlap="1" wp14:anchorId="7E0CB460" wp14:editId="4870B35F">
            <wp:simplePos x="0" y="0"/>
            <wp:positionH relativeFrom="page">
              <wp:posOffset>2576783</wp:posOffset>
            </wp:positionH>
            <wp:positionV relativeFrom="paragraph">
              <wp:posOffset>128592</wp:posOffset>
            </wp:positionV>
            <wp:extent cx="3492702" cy="866135"/>
            <wp:effectExtent l="0" t="0" r="0" b="0"/>
            <wp:wrapNone/>
            <wp:docPr id="3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2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702" cy="8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pacing w:val="-1"/>
          <w:w w:val="101"/>
        </w:rPr>
        <w:t>1</w:t>
      </w:r>
    </w:p>
    <w:p w14:paraId="2B21138E" w14:textId="77777777" w:rsidR="00FE57DD" w:rsidRDefault="00FE57DD">
      <w:pPr>
        <w:pStyle w:val="BodyText"/>
        <w:rPr>
          <w:rFonts w:ascii="Courier New"/>
          <w:sz w:val="20"/>
        </w:rPr>
      </w:pPr>
    </w:p>
    <w:p w14:paraId="2EF7F9E4" w14:textId="77777777" w:rsidR="00FE57DD" w:rsidRDefault="00FE57DD">
      <w:pPr>
        <w:pStyle w:val="BodyText"/>
        <w:rPr>
          <w:rFonts w:ascii="Courier New"/>
          <w:sz w:val="20"/>
        </w:rPr>
      </w:pPr>
    </w:p>
    <w:p w14:paraId="7A3A685B" w14:textId="77777777" w:rsidR="00FE57DD" w:rsidRDefault="00FE57DD">
      <w:pPr>
        <w:pStyle w:val="BodyText"/>
        <w:rPr>
          <w:rFonts w:ascii="Courier New"/>
          <w:sz w:val="20"/>
        </w:rPr>
      </w:pPr>
    </w:p>
    <w:p w14:paraId="2DC264AB" w14:textId="77777777" w:rsidR="00FE57DD" w:rsidRDefault="00FE57DD">
      <w:pPr>
        <w:pStyle w:val="BodyText"/>
        <w:rPr>
          <w:rFonts w:ascii="Courier New"/>
          <w:sz w:val="20"/>
        </w:rPr>
      </w:pPr>
    </w:p>
    <w:p w14:paraId="159CC678" w14:textId="77777777" w:rsidR="00FE57DD" w:rsidRDefault="00FE57DD">
      <w:pPr>
        <w:pStyle w:val="BodyText"/>
        <w:rPr>
          <w:rFonts w:ascii="Courier New"/>
          <w:sz w:val="20"/>
        </w:rPr>
      </w:pPr>
    </w:p>
    <w:p w14:paraId="3A76B4F9" w14:textId="77777777" w:rsidR="00FE57DD" w:rsidRDefault="00FE57DD">
      <w:pPr>
        <w:pStyle w:val="BodyText"/>
        <w:rPr>
          <w:rFonts w:ascii="Courier New"/>
          <w:sz w:val="19"/>
        </w:rPr>
      </w:pPr>
    </w:p>
    <w:p w14:paraId="770983F4" w14:textId="77777777" w:rsidR="00FE57DD" w:rsidRDefault="00680E2D">
      <w:pPr>
        <w:tabs>
          <w:tab w:val="left" w:pos="4976"/>
          <w:tab w:val="left" w:pos="5773"/>
          <w:tab w:val="left" w:pos="7080"/>
          <w:tab w:val="left" w:pos="7339"/>
          <w:tab w:val="left" w:pos="8291"/>
          <w:tab w:val="left" w:pos="9483"/>
          <w:tab w:val="left" w:pos="9851"/>
        </w:tabs>
        <w:spacing w:before="87"/>
        <w:ind w:left="4118"/>
        <w:rPr>
          <w:sz w:val="30"/>
        </w:rPr>
      </w:pPr>
      <w:r>
        <w:rPr>
          <w:sz w:val="30"/>
          <w:u w:val="single"/>
        </w:rPr>
        <w:t xml:space="preserve"> </w:t>
      </w:r>
      <w:r>
        <w:rPr>
          <w:sz w:val="30"/>
          <w:u w:val="single"/>
        </w:rPr>
        <w:t xml:space="preserve">  </w:t>
      </w:r>
      <w:r>
        <w:rPr>
          <w:spacing w:val="-32"/>
          <w:sz w:val="30"/>
          <w:u w:val="single"/>
        </w:rPr>
        <w:t xml:space="preserve"> </w:t>
      </w:r>
      <w:r>
        <w:rPr>
          <w:w w:val="60"/>
          <w:sz w:val="30"/>
          <w:u w:val="single"/>
        </w:rPr>
        <w:t>.</w:t>
      </w:r>
      <w:r>
        <w:rPr>
          <w:w w:val="60"/>
          <w:sz w:val="30"/>
          <w:u w:val="single"/>
        </w:rPr>
        <w:tab/>
      </w:r>
      <w:r>
        <w:rPr>
          <w:w w:val="60"/>
          <w:sz w:val="30"/>
        </w:rPr>
        <w:tab/>
        <w:t>._</w:t>
      </w:r>
      <w:r>
        <w:rPr>
          <w:w w:val="60"/>
          <w:sz w:val="30"/>
          <w:u w:val="single"/>
        </w:rPr>
        <w:tab/>
        <w:t>,</w:t>
      </w:r>
      <w:r>
        <w:rPr>
          <w:w w:val="60"/>
          <w:sz w:val="30"/>
          <w:u w:val="single"/>
        </w:rPr>
        <w:tab/>
      </w:r>
      <w:r>
        <w:rPr>
          <w:w w:val="60"/>
          <w:sz w:val="30"/>
        </w:rPr>
        <w:tab/>
      </w:r>
      <w:r>
        <w:rPr>
          <w:w w:val="60"/>
          <w:sz w:val="30"/>
          <w:u w:val="single"/>
        </w:rPr>
        <w:t>.</w:t>
      </w:r>
      <w:r>
        <w:rPr>
          <w:sz w:val="30"/>
          <w:u w:val="single"/>
        </w:rPr>
        <w:t xml:space="preserve"> </w:t>
      </w:r>
      <w:r>
        <w:rPr>
          <w:spacing w:val="-34"/>
          <w:sz w:val="30"/>
          <w:u w:val="single"/>
        </w:rPr>
        <w:t xml:space="preserve"> </w:t>
      </w:r>
      <w:r>
        <w:rPr>
          <w:sz w:val="30"/>
        </w:rPr>
        <w:tab/>
      </w:r>
      <w:r>
        <w:rPr>
          <w:sz w:val="30"/>
          <w:u w:val="single"/>
        </w:rPr>
        <w:t xml:space="preserve"> </w:t>
      </w:r>
      <w:r>
        <w:rPr>
          <w:sz w:val="30"/>
          <w:u w:val="single"/>
        </w:rPr>
        <w:tab/>
      </w:r>
      <w:r>
        <w:rPr>
          <w:w w:val="60"/>
          <w:sz w:val="30"/>
        </w:rPr>
        <w:t>,</w:t>
      </w:r>
    </w:p>
    <w:p w14:paraId="43181D21" w14:textId="77777777" w:rsidR="00FE57DD" w:rsidRDefault="00FE57DD">
      <w:pPr>
        <w:rPr>
          <w:sz w:val="30"/>
        </w:rPr>
        <w:sectPr w:rsidR="00FE57DD">
          <w:type w:val="continuous"/>
          <w:pgSz w:w="11570" w:h="16490"/>
          <w:pgMar w:top="1560" w:right="0" w:bottom="280" w:left="0" w:header="607" w:footer="0" w:gutter="0"/>
          <w:cols w:space="720"/>
        </w:sectPr>
      </w:pPr>
    </w:p>
    <w:p w14:paraId="0F224DA3" w14:textId="77777777" w:rsidR="00FE57DD" w:rsidRDefault="00680E2D">
      <w:pPr>
        <w:tabs>
          <w:tab w:val="left" w:pos="4285"/>
          <w:tab w:val="left" w:pos="5615"/>
          <w:tab w:val="left" w:pos="6999"/>
        </w:tabs>
        <w:spacing w:before="146"/>
        <w:ind w:left="2885"/>
        <w:rPr>
          <w:rFonts w:ascii="Arial"/>
          <w:b/>
          <w:sz w:val="19"/>
        </w:rPr>
      </w:pPr>
      <w:r>
        <w:rPr>
          <w:rFonts w:ascii="Arial"/>
          <w:w w:val="80"/>
          <w:sz w:val="20"/>
        </w:rPr>
        <w:t>0</w:t>
      </w:r>
      <w:r>
        <w:rPr>
          <w:rFonts w:ascii="Arial"/>
          <w:w w:val="80"/>
          <w:sz w:val="20"/>
        </w:rPr>
        <w:tab/>
      </w:r>
      <w:r>
        <w:rPr>
          <w:rFonts w:ascii="Arial"/>
          <w:w w:val="80"/>
          <w:sz w:val="19"/>
        </w:rPr>
        <w:t>5</w:t>
      </w:r>
      <w:r>
        <w:rPr>
          <w:rFonts w:ascii="Arial"/>
          <w:w w:val="80"/>
          <w:sz w:val="19"/>
        </w:rPr>
        <w:tab/>
      </w:r>
      <w:r>
        <w:rPr>
          <w:rFonts w:ascii="Arial"/>
          <w:b/>
          <w:w w:val="95"/>
          <w:sz w:val="19"/>
        </w:rPr>
        <w:t>10</w:t>
      </w:r>
      <w:r>
        <w:rPr>
          <w:rFonts w:ascii="Arial"/>
          <w:b/>
          <w:w w:val="95"/>
          <w:sz w:val="19"/>
        </w:rPr>
        <w:tab/>
        <w:t>15</w:t>
      </w:r>
    </w:p>
    <w:p w14:paraId="3209271B" w14:textId="77777777" w:rsidR="00FE57DD" w:rsidRDefault="00680E2D">
      <w:pPr>
        <w:pStyle w:val="BodyText"/>
        <w:spacing w:before="60"/>
        <w:ind w:right="284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2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242DF5D3" w14:textId="77777777" w:rsidR="00FE57DD" w:rsidRDefault="00680E2D">
      <w:pPr>
        <w:tabs>
          <w:tab w:val="left" w:pos="2524"/>
        </w:tabs>
        <w:spacing w:before="133"/>
        <w:ind w:left="1135"/>
        <w:rPr>
          <w:b/>
          <w:sz w:val="21"/>
        </w:rPr>
      </w:pPr>
      <w:r>
        <w:br w:type="column"/>
      </w:r>
      <w:r>
        <w:rPr>
          <w:b/>
          <w:w w:val="105"/>
          <w:sz w:val="20"/>
        </w:rPr>
        <w:t>20</w:t>
      </w:r>
      <w:r>
        <w:rPr>
          <w:b/>
          <w:w w:val="105"/>
          <w:sz w:val="20"/>
        </w:rPr>
        <w:tab/>
      </w:r>
      <w:r>
        <w:rPr>
          <w:b/>
          <w:w w:val="105"/>
          <w:sz w:val="21"/>
        </w:rPr>
        <w:t>25</w:t>
      </w:r>
    </w:p>
    <w:p w14:paraId="123C7047" w14:textId="77777777" w:rsidR="00FE57DD" w:rsidRDefault="00FE57DD">
      <w:pPr>
        <w:rPr>
          <w:sz w:val="21"/>
        </w:rPr>
        <w:sectPr w:rsidR="00FE57DD">
          <w:type w:val="continuous"/>
          <w:pgSz w:w="11570" w:h="16490"/>
          <w:pgMar w:top="1560" w:right="0" w:bottom="280" w:left="0" w:header="607" w:footer="0" w:gutter="0"/>
          <w:cols w:num="2" w:space="720" w:equalWidth="0">
            <w:col w:w="7210" w:space="40"/>
            <w:col w:w="4320"/>
          </w:cols>
        </w:sectPr>
      </w:pPr>
    </w:p>
    <w:p w14:paraId="33AC185A" w14:textId="77777777" w:rsidR="00FE57DD" w:rsidRDefault="00FE57DD">
      <w:pPr>
        <w:pStyle w:val="BodyText"/>
        <w:rPr>
          <w:b/>
          <w:sz w:val="20"/>
        </w:rPr>
      </w:pPr>
    </w:p>
    <w:p w14:paraId="6C2F1640" w14:textId="77777777" w:rsidR="00FE57DD" w:rsidRDefault="00FE57DD">
      <w:pPr>
        <w:pStyle w:val="BodyText"/>
        <w:spacing w:before="3"/>
        <w:rPr>
          <w:b/>
          <w:sz w:val="21"/>
        </w:rPr>
      </w:pPr>
    </w:p>
    <w:p w14:paraId="6575821E" w14:textId="77777777" w:rsidR="00FE57DD" w:rsidRDefault="00680E2D">
      <w:pPr>
        <w:pStyle w:val="BodyText"/>
        <w:spacing w:before="89" w:line="274" w:lineRule="exact"/>
        <w:ind w:left="1724"/>
        <w:jc w:val="both"/>
      </w:pPr>
      <w:r>
        <w:rPr>
          <w:b/>
          <w:sz w:val="26"/>
          <w:u w:val="thick"/>
        </w:rPr>
        <w:t>Fig</w:t>
      </w:r>
      <w:r>
        <w:rPr>
          <w:b/>
          <w:spacing w:val="7"/>
          <w:sz w:val="26"/>
        </w:rPr>
        <w:t xml:space="preserve"> </w:t>
      </w:r>
      <w:r>
        <w:rPr>
          <w:b/>
          <w:sz w:val="22"/>
          <w:u w:val="thick"/>
        </w:rPr>
        <w:t>5.3:</w:t>
      </w:r>
      <w:r>
        <w:rPr>
          <w:b/>
          <w:sz w:val="22"/>
        </w:rPr>
        <w:t xml:space="preserve">   </w:t>
      </w:r>
      <w:r>
        <w:rPr>
          <w:b/>
          <w:spacing w:val="31"/>
          <w:sz w:val="22"/>
        </w:rPr>
        <w:t xml:space="preserve"> </w:t>
      </w:r>
      <w:r>
        <w:t>Predicted</w:t>
      </w:r>
      <w:r>
        <w:rPr>
          <w:spacing w:val="57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experimental</w:t>
      </w:r>
      <w:r>
        <w:rPr>
          <w:spacing w:val="67"/>
        </w:rPr>
        <w:t xml:space="preserve"> </w:t>
      </w:r>
      <w:r>
        <w:t>(a)</w:t>
      </w:r>
      <w:r>
        <w:rPr>
          <w:spacing w:val="51"/>
        </w:rPr>
        <w:t xml:space="preserve"> </w:t>
      </w:r>
      <w:r>
        <w:t>OUR,</w:t>
      </w:r>
      <w:r>
        <w:rPr>
          <w:spacing w:val="49"/>
        </w:rPr>
        <w:t xml:space="preserve"> </w:t>
      </w:r>
      <w:r>
        <w:t>(b)</w:t>
      </w:r>
      <w:r>
        <w:rPr>
          <w:spacing w:val="48"/>
        </w:rPr>
        <w:t xml:space="preserve"> </w:t>
      </w:r>
      <w:r>
        <w:t>COD,</w:t>
      </w:r>
      <w:r>
        <w:rPr>
          <w:spacing w:val="46"/>
        </w:rPr>
        <w:t xml:space="preserve"> </w:t>
      </w:r>
      <w:r>
        <w:t>(c)</w:t>
      </w:r>
      <w:r>
        <w:rPr>
          <w:spacing w:val="45"/>
        </w:rPr>
        <w:t xml:space="preserve"> </w:t>
      </w:r>
      <w:r>
        <w:t>VSS,</w:t>
      </w:r>
      <w:r>
        <w:rPr>
          <w:spacing w:val="46"/>
        </w:rPr>
        <w:t xml:space="preserve"> </w:t>
      </w:r>
      <w:r>
        <w:t>(d)</w:t>
      </w:r>
      <w:r>
        <w:rPr>
          <w:spacing w:val="40"/>
        </w:rPr>
        <w:t xml:space="preserve"> </w:t>
      </w:r>
      <w:r>
        <w:t>TKN,</w:t>
      </w:r>
      <w:r>
        <w:rPr>
          <w:spacing w:val="47"/>
        </w:rPr>
        <w:t xml:space="preserve"> </w:t>
      </w:r>
      <w:r>
        <w:t>and</w:t>
      </w:r>
    </w:p>
    <w:p w14:paraId="680DB640" w14:textId="77777777" w:rsidR="00FE57DD" w:rsidRDefault="00680E2D">
      <w:pPr>
        <w:pStyle w:val="BodyText"/>
        <w:spacing w:before="18" w:line="196" w:lineRule="auto"/>
        <w:ind w:left="2798" w:right="1071" w:firstLine="13"/>
        <w:jc w:val="both"/>
      </w:pPr>
      <w:r>
        <w:t>(e)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completely</w:t>
      </w:r>
      <w:r>
        <w:rPr>
          <w:spacing w:val="1"/>
        </w:rPr>
        <w:t xml:space="preserve"> </w:t>
      </w:r>
      <w:r>
        <w:t>aerobic</w:t>
      </w:r>
      <w:r>
        <w:rPr>
          <w:spacing w:val="62"/>
        </w:rPr>
        <w:t xml:space="preserve"> </w:t>
      </w:r>
      <w:r>
        <w:t>sysiem</w:t>
      </w:r>
      <w:r>
        <w:rPr>
          <w:spacing w:val="1"/>
        </w:rPr>
        <w:t xml:space="preserve"> </w:t>
      </w:r>
      <w:r>
        <w:t>operated at 20d sludge age under cyclic fl.ow and load (feed 12h on, 12h</w:t>
      </w:r>
      <w:r>
        <w:rPr>
          <w:spacing w:val="1"/>
        </w:rPr>
        <w:t xml:space="preserve"> </w:t>
      </w:r>
      <w:r>
        <w:t xml:space="preserve">off);  </w:t>
      </w:r>
      <w:r>
        <w:rPr>
          <w:spacing w:val="1"/>
        </w:rPr>
        <w:t xml:space="preserve"> </w:t>
      </w:r>
      <w:r>
        <w:t>predictions</w:t>
      </w:r>
      <w:r>
        <w:rPr>
          <w:spacing w:val="62"/>
        </w:rPr>
        <w:t xml:space="preserve"> </w:t>
      </w:r>
      <w:r>
        <w:t xml:space="preserve">using  </w:t>
      </w:r>
      <w:r>
        <w:rPr>
          <w:spacing w:val="1"/>
        </w:rPr>
        <w:t xml:space="preserve"> </w:t>
      </w:r>
      <w:r>
        <w:rPr>
          <w:b/>
          <w:sz w:val="22"/>
        </w:rPr>
        <w:t xml:space="preserve">UCTOLD  </w:t>
      </w:r>
      <w:r>
        <w:rPr>
          <w:b/>
          <w:spacing w:val="1"/>
          <w:sz w:val="22"/>
        </w:rPr>
        <w:t xml:space="preserve"> </w:t>
      </w:r>
      <w:r>
        <w:t xml:space="preserve">and  </w:t>
      </w:r>
      <w:r>
        <w:rPr>
          <w:spacing w:val="1"/>
        </w:rPr>
        <w:t xml:space="preserve"> </w:t>
      </w:r>
      <w:r>
        <w:rPr>
          <w:b/>
          <w:sz w:val="22"/>
        </w:rPr>
        <w:t>IA WPRC,</w:t>
      </w:r>
      <w:r>
        <w:rPr>
          <w:b/>
          <w:spacing w:val="55"/>
          <w:sz w:val="22"/>
        </w:rPr>
        <w:t xml:space="preserve"> </w:t>
      </w:r>
      <w:r>
        <w:t>experimental</w:t>
      </w:r>
      <w:r>
        <w:rPr>
          <w:spacing w:val="6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Ekama</w:t>
      </w:r>
      <w:r>
        <w:rPr>
          <w:spacing w:val="17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Marais</w:t>
      </w:r>
      <w:r>
        <w:rPr>
          <w:spacing w:val="25"/>
        </w:rPr>
        <w:t xml:space="preserve"> </w:t>
      </w:r>
      <w:r>
        <w:t>(1979).</w:t>
      </w:r>
      <w:r>
        <w:rPr>
          <w:spacing w:val="49"/>
        </w:rPr>
        <w:t xml:space="preserve"> </w:t>
      </w:r>
      <w:r>
        <w:t>Continued</w:t>
      </w:r>
      <w:r>
        <w:rPr>
          <w:spacing w:val="35"/>
        </w:rPr>
        <w:t xml:space="preserve"> </w:t>
      </w:r>
      <w:r>
        <w:t>overleaf......</w:t>
      </w:r>
    </w:p>
    <w:p w14:paraId="7115B107" w14:textId="77777777" w:rsidR="00FE57DD" w:rsidRDefault="00FE57DD">
      <w:pPr>
        <w:spacing w:line="196" w:lineRule="auto"/>
        <w:jc w:val="both"/>
        <w:sectPr w:rsidR="00FE57DD">
          <w:type w:val="continuous"/>
          <w:pgSz w:w="11570" w:h="16490"/>
          <w:pgMar w:top="1560" w:right="0" w:bottom="280" w:left="0" w:header="607" w:footer="0" w:gutter="0"/>
          <w:cols w:space="720"/>
        </w:sectPr>
      </w:pPr>
    </w:p>
    <w:p w14:paraId="68355C71" w14:textId="77777777" w:rsidR="00FE57DD" w:rsidRDefault="00FE57DD">
      <w:pPr>
        <w:pStyle w:val="BodyText"/>
        <w:rPr>
          <w:sz w:val="20"/>
        </w:rPr>
      </w:pPr>
    </w:p>
    <w:p w14:paraId="6228417A" w14:textId="77777777" w:rsidR="00FE57DD" w:rsidRDefault="00FE57DD">
      <w:pPr>
        <w:pStyle w:val="BodyText"/>
        <w:rPr>
          <w:sz w:val="20"/>
        </w:rPr>
      </w:pPr>
    </w:p>
    <w:p w14:paraId="3D64CAC6" w14:textId="77777777" w:rsidR="00FE57DD" w:rsidRDefault="00FE57DD">
      <w:pPr>
        <w:pStyle w:val="BodyText"/>
        <w:rPr>
          <w:sz w:val="20"/>
        </w:rPr>
      </w:pPr>
    </w:p>
    <w:p w14:paraId="5EC3E585" w14:textId="77777777" w:rsidR="00FE57DD" w:rsidRDefault="00FE57DD">
      <w:pPr>
        <w:pStyle w:val="BodyText"/>
        <w:spacing w:before="5"/>
        <w:rPr>
          <w:sz w:val="29"/>
        </w:rPr>
      </w:pPr>
    </w:p>
    <w:p w14:paraId="1C49061F" w14:textId="77777777" w:rsidR="00FE57DD" w:rsidRDefault="00680E2D">
      <w:pPr>
        <w:pStyle w:val="BodyText"/>
        <w:spacing w:before="93" w:line="274" w:lineRule="exact"/>
        <w:ind w:left="2457"/>
        <w:rPr>
          <w:rFonts w:ascii="Arial"/>
        </w:rPr>
      </w:pPr>
      <w:r>
        <w:rPr>
          <w:rFonts w:ascii="Arial"/>
          <w:w w:val="115"/>
        </w:rPr>
        <w:t>Nitrate</w:t>
      </w:r>
      <w:r>
        <w:rPr>
          <w:rFonts w:ascii="Arial"/>
          <w:spacing w:val="19"/>
          <w:w w:val="115"/>
        </w:rPr>
        <w:t xml:space="preserve"> </w:t>
      </w:r>
      <w:r>
        <w:rPr>
          <w:rFonts w:ascii="Arial"/>
          <w:w w:val="115"/>
        </w:rPr>
        <w:t>(mgN03-N/I)</w:t>
      </w:r>
    </w:p>
    <w:p w14:paraId="387C8ED5" w14:textId="77777777" w:rsidR="00FE57DD" w:rsidRDefault="00680E2D">
      <w:pPr>
        <w:spacing w:line="213" w:lineRule="exact"/>
        <w:ind w:left="2137"/>
        <w:rPr>
          <w:rFonts w:ascii="Courier New"/>
          <w:b/>
          <w:sz w:val="20"/>
        </w:rPr>
      </w:pPr>
      <w:r>
        <w:pict w14:anchorId="269E1DF4">
          <v:group id="docshapegroup1204" o:spid="_x0000_s2795" style="position:absolute;left:0;text-align:left;margin-left:120.1pt;margin-top:.3pt;width:357.4pt;height:204pt;z-index:15904768;mso-position-horizontal-relative:page" coordorigin="2402,6" coordsize="7148,4080">
            <v:shape id="docshape1205" o:spid="_x0000_s2803" type="#_x0000_t75" style="position:absolute;left:2423;top:1608;width:3558;height:423">
              <v:imagedata r:id="rId109" o:title=""/>
            </v:shape>
            <v:line id="_x0000_s2802" style="position:absolute" from="2409,9" to="9544,9" strokeweight=".08472mm"/>
            <v:shape id="docshape1206" o:spid="_x0000_s2801" style="position:absolute;left:2408;top:8;width:6587;height:207" coordorigin="2409,9" coordsize="6587,207" o:spt="100" adj="0,,0" path="m2409,215r,-206m6914,215r2082,e" filled="f" strokeweight=".25428mm">
              <v:stroke joinstyle="round"/>
              <v:formulas/>
              <v:path arrowok="t" o:connecttype="segments"/>
            </v:shape>
            <v:shape id="docshape1207" o:spid="_x0000_s2800" style="position:absolute;left:2408;top:8;width:7136;height:4078" coordorigin="2409,9" coordsize="7136,4078" o:spt="100" adj="0,,0" path="m9544,4086l9544,9m2409,4081r,-3866e" filled="f" strokeweight=".08475mm">
              <v:stroke joinstyle="round"/>
              <v:formulas/>
              <v:path arrowok="t" o:connecttype="segments"/>
            </v:shape>
            <v:line id="_x0000_s2799" style="position:absolute" from="6914,1248" to="6914,215" strokeweight=".25442mm"/>
            <v:line id="_x0000_s2798" style="position:absolute" from="8996,1277" to="8996,210" strokeweight="1.44172mm"/>
            <v:line id="_x0000_s2797" style="position:absolute" from="6909,1248" to="9039,1248" strokeweight="1.0166mm"/>
            <v:line id="_x0000_s2796" style="position:absolute" from="2409,4081" to="9549,4081" strokeweight=".08472mm"/>
            <w10:wrap anchorx="page"/>
          </v:group>
        </w:pict>
      </w:r>
      <w:r>
        <w:pict w14:anchorId="1AEFD656">
          <v:group id="docshapegroup1208" o:spid="_x0000_s2791" style="position:absolute;left:0;text-align:left;margin-left:120.8pt;margin-top:.55pt;width:356.3pt;height:203.4pt;z-index:15905280;mso-position-horizontal-relative:page" coordorigin="2416,11" coordsize="7126,4068">
            <v:shape id="docshape1209" o:spid="_x0000_s2794" type="#_x0000_t75" style="position:absolute;left:6481;top:1800;width:2563;height:625">
              <v:imagedata r:id="rId110" o:title=""/>
            </v:shape>
            <v:shape id="docshape1210" o:spid="_x0000_s2793" type="#_x0000_t202" style="position:absolute;left:2416;top:11;width:7126;height:4068" filled="f" stroked="f">
              <v:textbox inset="0,0,0,0">
                <w:txbxContent>
                  <w:p w14:paraId="68FA214B" w14:textId="77777777" w:rsidR="00FE57DD" w:rsidRDefault="00680E2D">
                    <w:pPr>
                      <w:spacing w:before="181"/>
                      <w:ind w:left="265"/>
                      <w:rPr>
                        <w:rFonts w:ascii="Arial"/>
                        <w:sz w:val="25"/>
                      </w:rPr>
                    </w:pPr>
                    <w:r>
                      <w:rPr>
                        <w:rFonts w:ascii="Arial"/>
                        <w:w w:val="115"/>
                        <w:sz w:val="25"/>
                      </w:rPr>
                      <w:t>(</w:t>
                    </w:r>
                    <w:r>
                      <w:rPr>
                        <w:rFonts w:ascii="Arial"/>
                        <w:w w:val="115"/>
                        <w:sz w:val="25"/>
                      </w:rPr>
                      <w:t>e)</w:t>
                    </w:r>
                  </w:p>
                  <w:p w14:paraId="5EDC2445" w14:textId="77777777" w:rsidR="00FE57DD" w:rsidRDefault="00FE57DD">
                    <w:pPr>
                      <w:rPr>
                        <w:rFonts w:ascii="Arial"/>
                        <w:sz w:val="28"/>
                      </w:rPr>
                    </w:pPr>
                  </w:p>
                  <w:p w14:paraId="3E6845BB" w14:textId="77777777" w:rsidR="00FE57DD" w:rsidRDefault="00FE57DD">
                    <w:pPr>
                      <w:rPr>
                        <w:rFonts w:ascii="Arial"/>
                        <w:sz w:val="28"/>
                      </w:rPr>
                    </w:pPr>
                  </w:p>
                  <w:p w14:paraId="4147E888" w14:textId="77777777" w:rsidR="00FE57DD" w:rsidRDefault="00FE57DD">
                    <w:pPr>
                      <w:rPr>
                        <w:rFonts w:ascii="Arial"/>
                        <w:sz w:val="28"/>
                      </w:rPr>
                    </w:pPr>
                  </w:p>
                  <w:p w14:paraId="7EB07BD3" w14:textId="77777777" w:rsidR="00FE57DD" w:rsidRDefault="00FE57DD">
                    <w:pPr>
                      <w:rPr>
                        <w:rFonts w:ascii="Arial"/>
                        <w:sz w:val="28"/>
                      </w:rPr>
                    </w:pPr>
                  </w:p>
                  <w:p w14:paraId="538B465C" w14:textId="77777777" w:rsidR="00FE57DD" w:rsidRDefault="00680E2D">
                    <w:pPr>
                      <w:spacing w:before="201"/>
                      <w:ind w:left="767"/>
                      <w:jc w:val="center"/>
                      <w:rPr>
                        <w:rFonts w:ascii="Arial" w:hAnsi="Arial"/>
                        <w:sz w:val="25"/>
                      </w:rPr>
                    </w:pPr>
                    <w:r>
                      <w:rPr>
                        <w:rFonts w:ascii="Arial" w:hAnsi="Arial"/>
                        <w:w w:val="102"/>
                        <w:sz w:val="25"/>
                      </w:rPr>
                      <w:t>□</w:t>
                    </w:r>
                  </w:p>
                </w:txbxContent>
              </v:textbox>
            </v:shape>
            <v:shape id="docshape1211" o:spid="_x0000_s2792" type="#_x0000_t202" style="position:absolute;left:6921;top:222;width:2034;height:997" filled="f" stroked="f">
              <v:textbox inset="0,0,0,0">
                <w:txbxContent>
                  <w:p w14:paraId="1095DFA1" w14:textId="77777777" w:rsidR="00FE57DD" w:rsidRDefault="00680E2D">
                    <w:pPr>
                      <w:tabs>
                        <w:tab w:val="left" w:pos="597"/>
                      </w:tabs>
                      <w:spacing w:before="43" w:line="310" w:lineRule="atLeast"/>
                      <w:ind w:left="596" w:right="707" w:hanging="446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ab/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w w:val="110"/>
                        <w:sz w:val="16"/>
                      </w:rPr>
                      <w:t>UCTOLD</w:t>
                    </w:r>
                  </w:p>
                  <w:p w14:paraId="60B0EE7D" w14:textId="77777777" w:rsidR="00FE57DD" w:rsidRDefault="00680E2D">
                    <w:pPr>
                      <w:tabs>
                        <w:tab w:val="left" w:pos="596"/>
                      </w:tabs>
                      <w:spacing w:before="41"/>
                      <w:ind w:left="239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w w:val="110"/>
                        <w:sz w:val="25"/>
                      </w:rPr>
                      <w:t>□</w:t>
                    </w:r>
                    <w:r>
                      <w:rPr>
                        <w:rFonts w:ascii="Arial" w:hAnsi="Arial"/>
                        <w:w w:val="110"/>
                        <w:sz w:val="25"/>
                      </w:rPr>
                      <w:tab/>
                    </w:r>
                    <w:r>
                      <w:rPr>
                        <w:rFonts w:ascii="Arial" w:hAnsi="Arial"/>
                        <w:b/>
                        <w:w w:val="110"/>
                        <w:sz w:val="16"/>
                      </w:rPr>
                      <w:t>Expert</w:t>
                    </w:r>
                    <w:r>
                      <w:rPr>
                        <w:rFonts w:ascii="Arial" w:hAnsi="Arial"/>
                        <w:b/>
                        <w:spacing w:val="-2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110"/>
                        <w:sz w:val="16"/>
                      </w:rPr>
                      <w:t>mental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w w:val="115"/>
          <w:sz w:val="20"/>
        </w:rPr>
        <w:t>60</w:t>
      </w:r>
    </w:p>
    <w:p w14:paraId="1D80445E" w14:textId="77777777" w:rsidR="00FE57DD" w:rsidRDefault="00FE57DD">
      <w:pPr>
        <w:pStyle w:val="BodyText"/>
        <w:spacing w:before="9"/>
        <w:rPr>
          <w:rFonts w:ascii="Courier New"/>
          <w:b/>
          <w:sz w:val="28"/>
        </w:rPr>
      </w:pPr>
    </w:p>
    <w:p w14:paraId="5CCB8C75" w14:textId="77777777" w:rsidR="00FE57DD" w:rsidRDefault="00680E2D">
      <w:pPr>
        <w:spacing w:before="100"/>
        <w:ind w:left="2145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50</w:t>
      </w:r>
    </w:p>
    <w:p w14:paraId="07D85B32" w14:textId="77777777" w:rsidR="00FE57DD" w:rsidRDefault="00FE57DD">
      <w:pPr>
        <w:pStyle w:val="BodyText"/>
        <w:spacing w:before="4"/>
        <w:rPr>
          <w:rFonts w:ascii="Courier New"/>
          <w:b/>
          <w:sz w:val="28"/>
        </w:rPr>
      </w:pPr>
    </w:p>
    <w:p w14:paraId="122F35DA" w14:textId="77777777" w:rsidR="00FE57DD" w:rsidRDefault="00680E2D">
      <w:pPr>
        <w:spacing w:before="101"/>
        <w:ind w:left="2138"/>
        <w:rPr>
          <w:rFonts w:ascii="Courier New"/>
          <w:b/>
          <w:sz w:val="20"/>
        </w:rPr>
      </w:pPr>
      <w:r>
        <w:rPr>
          <w:rFonts w:ascii="Courier New"/>
          <w:b/>
          <w:w w:val="110"/>
          <w:sz w:val="20"/>
        </w:rPr>
        <w:t>40</w:t>
      </w:r>
    </w:p>
    <w:p w14:paraId="3831B7E0" w14:textId="77777777" w:rsidR="00FE57DD" w:rsidRDefault="00FE57DD">
      <w:pPr>
        <w:pStyle w:val="BodyText"/>
        <w:rPr>
          <w:rFonts w:ascii="Courier New"/>
          <w:b/>
          <w:sz w:val="22"/>
        </w:rPr>
      </w:pPr>
    </w:p>
    <w:p w14:paraId="6667D162" w14:textId="77777777" w:rsidR="00FE57DD" w:rsidRDefault="00680E2D">
      <w:pPr>
        <w:spacing w:before="182"/>
        <w:ind w:left="2145"/>
        <w:rPr>
          <w:rFonts w:ascii="Courier New"/>
          <w:b/>
          <w:sz w:val="20"/>
        </w:rPr>
      </w:pPr>
      <w:r>
        <w:rPr>
          <w:rFonts w:ascii="Courier New"/>
          <w:b/>
          <w:w w:val="110"/>
          <w:sz w:val="20"/>
        </w:rPr>
        <w:t>30</w:t>
      </w:r>
    </w:p>
    <w:p w14:paraId="37D8819B" w14:textId="77777777" w:rsidR="00FE57DD" w:rsidRDefault="00FE57DD">
      <w:pPr>
        <w:pStyle w:val="BodyText"/>
        <w:spacing w:before="11"/>
        <w:rPr>
          <w:rFonts w:ascii="Courier New"/>
          <w:b/>
          <w:sz w:val="27"/>
        </w:rPr>
      </w:pPr>
    </w:p>
    <w:p w14:paraId="07F0EB75" w14:textId="77777777" w:rsidR="00FE57DD" w:rsidRDefault="00680E2D">
      <w:pPr>
        <w:spacing w:before="100"/>
        <w:ind w:left="2147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20</w:t>
      </w:r>
    </w:p>
    <w:p w14:paraId="40859A4E" w14:textId="77777777" w:rsidR="00FE57DD" w:rsidRDefault="00FE57DD">
      <w:pPr>
        <w:pStyle w:val="BodyText"/>
        <w:rPr>
          <w:rFonts w:ascii="Courier New"/>
          <w:b/>
          <w:sz w:val="22"/>
        </w:rPr>
      </w:pPr>
    </w:p>
    <w:p w14:paraId="607D8205" w14:textId="77777777" w:rsidR="00FE57DD" w:rsidRDefault="00680E2D">
      <w:pPr>
        <w:spacing w:before="182"/>
        <w:ind w:left="2161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10</w:t>
      </w:r>
    </w:p>
    <w:p w14:paraId="49F1D1EF" w14:textId="77777777" w:rsidR="00FE57DD" w:rsidRDefault="00FE57DD">
      <w:pPr>
        <w:pStyle w:val="BodyText"/>
        <w:spacing w:before="7"/>
        <w:rPr>
          <w:rFonts w:ascii="Courier New"/>
          <w:b/>
          <w:sz w:val="26"/>
        </w:rPr>
      </w:pPr>
    </w:p>
    <w:p w14:paraId="5D0F88AD" w14:textId="77777777" w:rsidR="00FE57DD" w:rsidRDefault="00680E2D">
      <w:pPr>
        <w:spacing w:before="94"/>
        <w:ind w:left="2275"/>
        <w:rPr>
          <w:rFonts w:ascii="Arial"/>
          <w:sz w:val="19"/>
        </w:rPr>
      </w:pPr>
      <w:r>
        <w:rPr>
          <w:rFonts w:ascii="Arial"/>
          <w:w w:val="105"/>
          <w:sz w:val="19"/>
        </w:rPr>
        <w:t>0</w:t>
      </w:r>
    </w:p>
    <w:p w14:paraId="37FB404C" w14:textId="77777777" w:rsidR="00FE57DD" w:rsidRDefault="00680E2D">
      <w:pPr>
        <w:tabs>
          <w:tab w:val="left" w:pos="1791"/>
          <w:tab w:val="left" w:pos="3133"/>
          <w:tab w:val="left" w:pos="4523"/>
          <w:tab w:val="left" w:pos="5899"/>
          <w:tab w:val="left" w:pos="7307"/>
        </w:tabs>
        <w:spacing w:before="3"/>
        <w:ind w:left="406"/>
        <w:jc w:val="center"/>
        <w:rPr>
          <w:rFonts w:ascii="Courier New"/>
          <w:b/>
          <w:sz w:val="20"/>
        </w:rPr>
      </w:pPr>
      <w:r>
        <w:rPr>
          <w:rFonts w:ascii="Arial"/>
          <w:sz w:val="19"/>
        </w:rPr>
        <w:t>0</w:t>
      </w:r>
      <w:r>
        <w:rPr>
          <w:rFonts w:ascii="Arial"/>
          <w:sz w:val="19"/>
        </w:rPr>
        <w:tab/>
        <w:t>5</w:t>
      </w:r>
      <w:r>
        <w:rPr>
          <w:rFonts w:ascii="Arial"/>
          <w:sz w:val="19"/>
        </w:rPr>
        <w:tab/>
      </w:r>
      <w:r>
        <w:rPr>
          <w:rFonts w:ascii="Courier New"/>
          <w:b/>
          <w:sz w:val="20"/>
        </w:rPr>
        <w:t>10</w:t>
      </w:r>
      <w:r>
        <w:rPr>
          <w:rFonts w:ascii="Courier New"/>
          <w:b/>
          <w:sz w:val="20"/>
        </w:rPr>
        <w:tab/>
        <w:t>15</w:t>
      </w:r>
      <w:r>
        <w:rPr>
          <w:rFonts w:ascii="Courier New"/>
          <w:b/>
          <w:sz w:val="20"/>
        </w:rPr>
        <w:tab/>
        <w:t>20</w:t>
      </w:r>
      <w:r>
        <w:rPr>
          <w:rFonts w:ascii="Courier New"/>
          <w:b/>
          <w:sz w:val="20"/>
        </w:rPr>
        <w:tab/>
        <w:t>25</w:t>
      </w:r>
    </w:p>
    <w:p w14:paraId="3CDE6938" w14:textId="77777777" w:rsidR="00FE57DD" w:rsidRDefault="00680E2D">
      <w:pPr>
        <w:pStyle w:val="BodyText"/>
        <w:spacing w:before="32"/>
        <w:ind w:left="802" w:right="482"/>
        <w:jc w:val="center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6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3B77595E" w14:textId="77777777" w:rsidR="00FE57DD" w:rsidRDefault="00FE57DD">
      <w:pPr>
        <w:pStyle w:val="BodyText"/>
        <w:rPr>
          <w:rFonts w:ascii="Arial"/>
          <w:sz w:val="20"/>
        </w:rPr>
      </w:pPr>
    </w:p>
    <w:p w14:paraId="6CAC44AF" w14:textId="77777777" w:rsidR="00FE57DD" w:rsidRDefault="00FE57DD">
      <w:pPr>
        <w:pStyle w:val="BodyText"/>
        <w:rPr>
          <w:rFonts w:ascii="Arial"/>
          <w:sz w:val="20"/>
        </w:rPr>
      </w:pPr>
    </w:p>
    <w:p w14:paraId="27D3F01A" w14:textId="77777777" w:rsidR="00FE57DD" w:rsidRDefault="00FE57DD">
      <w:pPr>
        <w:pStyle w:val="BodyText"/>
        <w:rPr>
          <w:rFonts w:ascii="Arial"/>
          <w:sz w:val="20"/>
        </w:rPr>
      </w:pPr>
    </w:p>
    <w:p w14:paraId="08AED91C" w14:textId="77777777" w:rsidR="00FE57DD" w:rsidRDefault="00FE57DD">
      <w:pPr>
        <w:pStyle w:val="BodyText"/>
        <w:rPr>
          <w:rFonts w:ascii="Arial"/>
          <w:sz w:val="20"/>
        </w:rPr>
      </w:pPr>
    </w:p>
    <w:p w14:paraId="36CBBB79" w14:textId="77777777" w:rsidR="00FE57DD" w:rsidRDefault="00680E2D">
      <w:pPr>
        <w:spacing w:before="235" w:line="265" w:lineRule="exact"/>
        <w:ind w:left="1432"/>
        <w:jc w:val="both"/>
        <w:rPr>
          <w:sz w:val="26"/>
        </w:rPr>
      </w:pPr>
      <w:r>
        <w:rPr>
          <w:b/>
          <w:sz w:val="24"/>
          <w:u w:val="thick"/>
        </w:rPr>
        <w:t>Fig</w:t>
      </w:r>
      <w:r>
        <w:rPr>
          <w:b/>
          <w:spacing w:val="5"/>
          <w:sz w:val="24"/>
          <w:u w:val="thick"/>
        </w:rPr>
        <w:t xml:space="preserve"> </w:t>
      </w:r>
      <w:r>
        <w:rPr>
          <w:b/>
          <w:sz w:val="23"/>
          <w:u w:val="thick"/>
        </w:rPr>
        <w:t>5.3:</w:t>
      </w:r>
      <w:r>
        <w:rPr>
          <w:b/>
          <w:sz w:val="23"/>
        </w:rPr>
        <w:t xml:space="preserve">  </w:t>
      </w:r>
      <w:r>
        <w:rPr>
          <w:b/>
          <w:spacing w:val="36"/>
          <w:sz w:val="23"/>
        </w:rPr>
        <w:t xml:space="preserve"> </w:t>
      </w:r>
      <w:r>
        <w:rPr>
          <w:sz w:val="26"/>
        </w:rPr>
        <w:t>Predicted</w:t>
      </w:r>
      <w:r>
        <w:rPr>
          <w:spacing w:val="39"/>
          <w:sz w:val="26"/>
        </w:rPr>
        <w:t xml:space="preserve"> </w:t>
      </w:r>
      <w:r>
        <w:rPr>
          <w:sz w:val="26"/>
        </w:rPr>
        <w:t>and</w:t>
      </w:r>
      <w:r>
        <w:rPr>
          <w:spacing w:val="26"/>
          <w:sz w:val="26"/>
        </w:rPr>
        <w:t xml:space="preserve"> </w:t>
      </w:r>
      <w:r>
        <w:rPr>
          <w:sz w:val="26"/>
        </w:rPr>
        <w:t>experimental</w:t>
      </w:r>
      <w:r>
        <w:rPr>
          <w:spacing w:val="49"/>
          <w:sz w:val="26"/>
        </w:rPr>
        <w:t xml:space="preserve"> </w:t>
      </w:r>
      <w:r>
        <w:rPr>
          <w:sz w:val="26"/>
        </w:rPr>
        <w:t>(a)</w:t>
      </w:r>
      <w:r>
        <w:rPr>
          <w:spacing w:val="36"/>
          <w:sz w:val="26"/>
        </w:rPr>
        <w:t xml:space="preserve"> </w:t>
      </w:r>
      <w:r>
        <w:rPr>
          <w:sz w:val="26"/>
        </w:rPr>
        <w:t>OUR,</w:t>
      </w:r>
      <w:r>
        <w:rPr>
          <w:spacing w:val="38"/>
          <w:sz w:val="26"/>
        </w:rPr>
        <w:t xml:space="preserve"> </w:t>
      </w:r>
      <w:r>
        <w:rPr>
          <w:sz w:val="26"/>
        </w:rPr>
        <w:t>(b)</w:t>
      </w:r>
      <w:r>
        <w:rPr>
          <w:spacing w:val="26"/>
          <w:sz w:val="26"/>
        </w:rPr>
        <w:t xml:space="preserve"> </w:t>
      </w:r>
      <w:r>
        <w:rPr>
          <w:sz w:val="26"/>
        </w:rPr>
        <w:t>COD,</w:t>
      </w:r>
      <w:r>
        <w:rPr>
          <w:spacing w:val="34"/>
          <w:sz w:val="26"/>
        </w:rPr>
        <w:t xml:space="preserve"> </w:t>
      </w:r>
      <w:r>
        <w:rPr>
          <w:sz w:val="26"/>
        </w:rPr>
        <w:t>(c)</w:t>
      </w:r>
      <w:r>
        <w:rPr>
          <w:spacing w:val="25"/>
          <w:sz w:val="26"/>
        </w:rPr>
        <w:t xml:space="preserve"> </w:t>
      </w:r>
      <w:r>
        <w:rPr>
          <w:sz w:val="26"/>
        </w:rPr>
        <w:t>VSS,</w:t>
      </w:r>
      <w:r>
        <w:rPr>
          <w:spacing w:val="35"/>
          <w:sz w:val="26"/>
        </w:rPr>
        <w:t xml:space="preserve"> </w:t>
      </w:r>
      <w:r>
        <w:rPr>
          <w:sz w:val="26"/>
        </w:rPr>
        <w:t>(d)</w:t>
      </w:r>
      <w:r>
        <w:rPr>
          <w:spacing w:val="21"/>
          <w:sz w:val="26"/>
        </w:rPr>
        <w:t xml:space="preserve"> </w:t>
      </w:r>
      <w:r>
        <w:rPr>
          <w:sz w:val="26"/>
        </w:rPr>
        <w:t>TKN,</w:t>
      </w:r>
      <w:r>
        <w:rPr>
          <w:spacing w:val="28"/>
          <w:sz w:val="26"/>
        </w:rPr>
        <w:t xml:space="preserve"> </w:t>
      </w:r>
      <w:r>
        <w:rPr>
          <w:sz w:val="26"/>
        </w:rPr>
        <w:t>and</w:t>
      </w:r>
    </w:p>
    <w:p w14:paraId="40E3E28E" w14:textId="77777777" w:rsidR="00FE57DD" w:rsidRDefault="00680E2D">
      <w:pPr>
        <w:spacing w:before="16" w:line="189" w:lineRule="auto"/>
        <w:ind w:left="2509" w:right="1344" w:firstLine="13"/>
        <w:jc w:val="both"/>
        <w:rPr>
          <w:sz w:val="26"/>
        </w:rPr>
      </w:pPr>
      <w:r>
        <w:rPr>
          <w:sz w:val="26"/>
        </w:rPr>
        <w:t>(e)</w:t>
      </w:r>
      <w:r>
        <w:rPr>
          <w:spacing w:val="1"/>
          <w:sz w:val="26"/>
        </w:rPr>
        <w:t xml:space="preserve"> </w:t>
      </w:r>
      <w:r>
        <w:rPr>
          <w:sz w:val="26"/>
        </w:rPr>
        <w:t>nitrate time</w:t>
      </w:r>
      <w:r>
        <w:rPr>
          <w:spacing w:val="1"/>
          <w:sz w:val="26"/>
        </w:rPr>
        <w:t xml:space="preserve"> </w:t>
      </w:r>
      <w:r>
        <w:rPr>
          <w:sz w:val="26"/>
        </w:rPr>
        <w:t>profiles for single</w:t>
      </w:r>
      <w:r>
        <w:rPr>
          <w:spacing w:val="1"/>
          <w:sz w:val="26"/>
        </w:rPr>
        <w:t xml:space="preserve"> </w:t>
      </w:r>
      <w:r>
        <w:rPr>
          <w:sz w:val="26"/>
        </w:rPr>
        <w:t>reactor</w:t>
      </w:r>
      <w:r>
        <w:rPr>
          <w:spacing w:val="1"/>
          <w:sz w:val="26"/>
        </w:rPr>
        <w:t xml:space="preserve"> </w:t>
      </w:r>
      <w:r>
        <w:rPr>
          <w:sz w:val="26"/>
        </w:rPr>
        <w:t>completely</w:t>
      </w:r>
      <w:r>
        <w:rPr>
          <w:spacing w:val="1"/>
          <w:sz w:val="26"/>
        </w:rPr>
        <w:t xml:space="preserve"> </w:t>
      </w:r>
      <w:r>
        <w:rPr>
          <w:sz w:val="26"/>
        </w:rPr>
        <w:t>aerobic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operated at 20d sludge age under cyclic flow and load (feed 12h on, 12h</w:t>
      </w:r>
      <w:r>
        <w:rPr>
          <w:spacing w:val="1"/>
          <w:sz w:val="26"/>
        </w:rPr>
        <w:t xml:space="preserve"> </w:t>
      </w:r>
      <w:r>
        <w:rPr>
          <w:sz w:val="26"/>
        </w:rPr>
        <w:t>off);</w:t>
      </w:r>
      <w:r>
        <w:rPr>
          <w:spacing w:val="1"/>
          <w:sz w:val="26"/>
        </w:rPr>
        <w:t xml:space="preserve"> </w:t>
      </w:r>
      <w:r>
        <w:rPr>
          <w:sz w:val="26"/>
        </w:rPr>
        <w:t>predictions using</w:t>
      </w:r>
      <w:r>
        <w:rPr>
          <w:spacing w:val="66"/>
          <w:sz w:val="26"/>
        </w:rPr>
        <w:t xml:space="preserve"> </w:t>
      </w:r>
      <w:r>
        <w:rPr>
          <w:b/>
          <w:sz w:val="26"/>
        </w:rPr>
        <w:t>UCTOLD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and</w:t>
      </w:r>
      <w:r>
        <w:rPr>
          <w:spacing w:val="65"/>
          <w:sz w:val="26"/>
        </w:rPr>
        <w:t xml:space="preserve"> </w:t>
      </w:r>
      <w:r>
        <w:rPr>
          <w:b/>
          <w:sz w:val="26"/>
        </w:rPr>
        <w:t xml:space="preserve">IAWPRC, </w:t>
      </w:r>
      <w:r>
        <w:rPr>
          <w:sz w:val="26"/>
        </w:rPr>
        <w:t>experimental data</w:t>
      </w:r>
      <w:r>
        <w:rPr>
          <w:spacing w:val="1"/>
          <w:sz w:val="26"/>
        </w:rPr>
        <w:t xml:space="preserve"> </w:t>
      </w:r>
      <w:r>
        <w:rPr>
          <w:sz w:val="26"/>
        </w:rPr>
        <w:t>from</w:t>
      </w:r>
      <w:r>
        <w:rPr>
          <w:spacing w:val="18"/>
          <w:sz w:val="26"/>
        </w:rPr>
        <w:t xml:space="preserve"> </w:t>
      </w:r>
      <w:r>
        <w:rPr>
          <w:sz w:val="26"/>
        </w:rPr>
        <w:t>Ekama</w:t>
      </w:r>
      <w:r>
        <w:rPr>
          <w:spacing w:val="12"/>
          <w:sz w:val="26"/>
        </w:rPr>
        <w:t xml:space="preserve"> </w:t>
      </w:r>
      <w:r>
        <w:rPr>
          <w:sz w:val="26"/>
        </w:rPr>
        <w:t>and</w:t>
      </w:r>
      <w:r>
        <w:rPr>
          <w:spacing w:val="22"/>
          <w:sz w:val="26"/>
        </w:rPr>
        <w:t xml:space="preserve"> </w:t>
      </w:r>
      <w:r>
        <w:rPr>
          <w:sz w:val="26"/>
        </w:rPr>
        <w:t>Marais</w:t>
      </w:r>
      <w:r>
        <w:rPr>
          <w:spacing w:val="18"/>
          <w:sz w:val="26"/>
        </w:rPr>
        <w:t xml:space="preserve"> </w:t>
      </w:r>
      <w:r>
        <w:rPr>
          <w:sz w:val="26"/>
        </w:rPr>
        <w:t>(1979).</w:t>
      </w:r>
    </w:p>
    <w:p w14:paraId="01773403" w14:textId="77777777" w:rsidR="00FE57DD" w:rsidRDefault="00FE57DD">
      <w:pPr>
        <w:pStyle w:val="BodyText"/>
        <w:rPr>
          <w:sz w:val="28"/>
        </w:rPr>
      </w:pPr>
    </w:p>
    <w:p w14:paraId="55130312" w14:textId="77777777" w:rsidR="00FE57DD" w:rsidRDefault="00FE57DD">
      <w:pPr>
        <w:pStyle w:val="BodyText"/>
        <w:rPr>
          <w:sz w:val="28"/>
        </w:rPr>
      </w:pPr>
    </w:p>
    <w:p w14:paraId="5569BB48" w14:textId="77777777" w:rsidR="00FE57DD" w:rsidRDefault="00FE57DD">
      <w:pPr>
        <w:pStyle w:val="BodyText"/>
        <w:rPr>
          <w:sz w:val="22"/>
        </w:rPr>
      </w:pPr>
    </w:p>
    <w:p w14:paraId="5442941E" w14:textId="77777777" w:rsidR="00FE57DD" w:rsidRDefault="00680E2D">
      <w:pPr>
        <w:ind w:left="802" w:right="715"/>
        <w:jc w:val="center"/>
        <w:rPr>
          <w:b/>
          <w:sz w:val="26"/>
        </w:rPr>
      </w:pPr>
      <w:r>
        <w:rPr>
          <w:b/>
          <w:w w:val="90"/>
          <w:sz w:val="26"/>
        </w:rPr>
        <w:t>AEROBIC</w:t>
      </w:r>
      <w:r>
        <w:rPr>
          <w:b/>
          <w:spacing w:val="44"/>
          <w:w w:val="90"/>
          <w:sz w:val="26"/>
        </w:rPr>
        <w:t xml:space="preserve"> </w:t>
      </w:r>
      <w:r>
        <w:rPr>
          <w:b/>
          <w:w w:val="90"/>
          <w:sz w:val="26"/>
        </w:rPr>
        <w:t>BATCH</w:t>
      </w:r>
      <w:r>
        <w:rPr>
          <w:b/>
          <w:spacing w:val="44"/>
          <w:w w:val="90"/>
          <w:sz w:val="26"/>
        </w:rPr>
        <w:t xml:space="preserve"> </w:t>
      </w:r>
      <w:r>
        <w:rPr>
          <w:b/>
          <w:w w:val="90"/>
          <w:sz w:val="26"/>
        </w:rPr>
        <w:t>TESTS</w:t>
      </w:r>
    </w:p>
    <w:p w14:paraId="1939305F" w14:textId="77777777" w:rsidR="00FE57DD" w:rsidRDefault="00FE57DD">
      <w:pPr>
        <w:pStyle w:val="BodyText"/>
        <w:spacing w:before="10"/>
        <w:rPr>
          <w:b/>
          <w:sz w:val="40"/>
        </w:rPr>
      </w:pPr>
    </w:p>
    <w:p w14:paraId="42016E73" w14:textId="77777777" w:rsidR="00FE57DD" w:rsidRDefault="00680E2D">
      <w:pPr>
        <w:spacing w:line="192" w:lineRule="auto"/>
        <w:ind w:left="1432" w:right="1326" w:firstLine="6"/>
        <w:jc w:val="both"/>
        <w:rPr>
          <w:sz w:val="26"/>
        </w:rPr>
      </w:pPr>
      <w:r>
        <w:rPr>
          <w:sz w:val="26"/>
        </w:rPr>
        <w:t>To perform</w:t>
      </w:r>
      <w:r>
        <w:rPr>
          <w:spacing w:val="1"/>
          <w:sz w:val="26"/>
        </w:rPr>
        <w:t xml:space="preserve"> </w:t>
      </w:r>
      <w:r>
        <w:rPr>
          <w:sz w:val="26"/>
        </w:rPr>
        <w:t>the aerobic</w:t>
      </w:r>
      <w:r>
        <w:rPr>
          <w:spacing w:val="1"/>
          <w:sz w:val="26"/>
        </w:rPr>
        <w:t xml:space="preserve"> </w:t>
      </w:r>
      <w:r>
        <w:rPr>
          <w:sz w:val="26"/>
        </w:rPr>
        <w:t>batch</w:t>
      </w:r>
      <w:r>
        <w:rPr>
          <w:spacing w:val="1"/>
          <w:sz w:val="26"/>
        </w:rPr>
        <w:t xml:space="preserve"> </w:t>
      </w:r>
      <w:r>
        <w:rPr>
          <w:sz w:val="26"/>
        </w:rPr>
        <w:t>test,</w:t>
      </w:r>
      <w:r>
        <w:rPr>
          <w:spacing w:val="1"/>
          <w:sz w:val="26"/>
        </w:rPr>
        <w:t xml:space="preserve"> </w:t>
      </w:r>
      <w:r>
        <w:rPr>
          <w:sz w:val="26"/>
        </w:rPr>
        <w:t>mixed</w:t>
      </w:r>
      <w:r>
        <w:rPr>
          <w:spacing w:val="1"/>
          <w:sz w:val="26"/>
        </w:rPr>
        <w:t xml:space="preserve"> </w:t>
      </w:r>
      <w:r>
        <w:rPr>
          <w:sz w:val="26"/>
        </w:rPr>
        <w:t>liquor</w:t>
      </w:r>
      <w:r>
        <w:rPr>
          <w:spacing w:val="1"/>
          <w:sz w:val="26"/>
        </w:rPr>
        <w:t xml:space="preserve"> </w:t>
      </w:r>
      <w:r>
        <w:rPr>
          <w:sz w:val="26"/>
        </w:rPr>
        <w:t>from</w:t>
      </w:r>
      <w:r>
        <w:rPr>
          <w:spacing w:val="1"/>
          <w:sz w:val="26"/>
        </w:rPr>
        <w:t xml:space="preserve"> </w:t>
      </w:r>
      <w:r>
        <w:rPr>
          <w:sz w:val="26"/>
        </w:rPr>
        <w:t>an operating</w:t>
      </w:r>
      <w:r>
        <w:rPr>
          <w:spacing w:val="1"/>
          <w:sz w:val="26"/>
        </w:rPr>
        <w:t xml:space="preserve"> </w:t>
      </w:r>
      <w:r>
        <w:rPr>
          <w:sz w:val="26"/>
        </w:rPr>
        <w:t>aerobic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anoxic/aerobic activated sludge system (parent system) is combined with a quantity</w:t>
      </w:r>
      <w:r>
        <w:rPr>
          <w:spacing w:val="1"/>
          <w:sz w:val="26"/>
        </w:rPr>
        <w:t xml:space="preserve"> </w:t>
      </w:r>
      <w:r>
        <w:rPr>
          <w:sz w:val="26"/>
        </w:rPr>
        <w:t>of the same wastewater that serves as influent to the parent system, the mixture is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aerated, and the response of various parameters monitored with time (see </w:t>
      </w:r>
      <w:r>
        <w:rPr>
          <w:b/>
          <w:sz w:val="26"/>
        </w:rPr>
        <w:t>Chapt</w:t>
      </w:r>
      <w:r>
        <w:rPr>
          <w:b/>
          <w:sz w:val="26"/>
        </w:rPr>
        <w:t xml:space="preserve">er </w:t>
      </w:r>
      <w:r>
        <w:rPr>
          <w:sz w:val="26"/>
        </w:rPr>
        <w:t>6</w:t>
      </w:r>
      <w:r>
        <w:rPr>
          <w:spacing w:val="-62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details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test</w:t>
      </w:r>
      <w:r>
        <w:rPr>
          <w:spacing w:val="1"/>
          <w:sz w:val="26"/>
        </w:rPr>
        <w:t xml:space="preserve"> </w:t>
      </w:r>
      <w:r>
        <w:rPr>
          <w:sz w:val="26"/>
        </w:rPr>
        <w:t>procedures).</w:t>
      </w:r>
      <w:r>
        <w:rPr>
          <w:spacing w:val="1"/>
          <w:sz w:val="26"/>
        </w:rPr>
        <w:t xml:space="preserve"> </w:t>
      </w:r>
      <w:r>
        <w:rPr>
          <w:sz w:val="26"/>
        </w:rPr>
        <w:t>These</w:t>
      </w:r>
      <w:r>
        <w:rPr>
          <w:spacing w:val="1"/>
          <w:sz w:val="26"/>
        </w:rPr>
        <w:t xml:space="preserve"> </w:t>
      </w:r>
      <w:r>
        <w:rPr>
          <w:sz w:val="26"/>
        </w:rPr>
        <w:t>batch</w:t>
      </w:r>
      <w:r>
        <w:rPr>
          <w:spacing w:val="1"/>
          <w:sz w:val="26"/>
        </w:rPr>
        <w:t xml:space="preserve"> </w:t>
      </w:r>
      <w:r>
        <w:rPr>
          <w:sz w:val="26"/>
        </w:rPr>
        <w:t>tests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65"/>
          <w:sz w:val="26"/>
        </w:rPr>
        <w:t xml:space="preserve"> </w:t>
      </w:r>
      <w:r>
        <w:rPr>
          <w:sz w:val="26"/>
        </w:rPr>
        <w:t>be</w:t>
      </w:r>
      <w:r>
        <w:rPr>
          <w:spacing w:val="65"/>
          <w:sz w:val="26"/>
        </w:rPr>
        <w:t xml:space="preserve"> </w:t>
      </w:r>
      <w:r>
        <w:rPr>
          <w:sz w:val="26"/>
        </w:rPr>
        <w:t>conducted</w:t>
      </w:r>
      <w:r>
        <w:rPr>
          <w:spacing w:val="66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nitrification</w:t>
      </w:r>
      <w:r>
        <w:rPr>
          <w:spacing w:val="1"/>
          <w:sz w:val="26"/>
        </w:rPr>
        <w:t xml:space="preserve"> </w:t>
      </w:r>
      <w:r>
        <w:rPr>
          <w:sz w:val="26"/>
        </w:rPr>
        <w:t>present</w:t>
      </w:r>
      <w:r>
        <w:rPr>
          <w:spacing w:val="1"/>
          <w:sz w:val="26"/>
        </w:rPr>
        <w:t xml:space="preserve"> </w:t>
      </w:r>
      <w:r>
        <w:rPr>
          <w:sz w:val="26"/>
        </w:rPr>
        <w:t>or with nitrification inhibited by addition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thiourea,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similar</w:t>
      </w:r>
      <w:r>
        <w:rPr>
          <w:spacing w:val="1"/>
          <w:sz w:val="26"/>
        </w:rPr>
        <w:t xml:space="preserve"> </w:t>
      </w:r>
      <w:r>
        <w:rPr>
          <w:sz w:val="26"/>
        </w:rPr>
        <w:t>compound.</w:t>
      </w:r>
      <w:r>
        <w:rPr>
          <w:spacing w:val="1"/>
          <w:sz w:val="26"/>
        </w:rPr>
        <w:t xml:space="preserve"> </w:t>
      </w:r>
      <w:r>
        <w:rPr>
          <w:sz w:val="26"/>
        </w:rPr>
        <w:t>Simulations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batch</w:t>
      </w:r>
      <w:r>
        <w:rPr>
          <w:spacing w:val="1"/>
          <w:sz w:val="26"/>
        </w:rPr>
        <w:t xml:space="preserve"> </w:t>
      </w:r>
      <w:r>
        <w:rPr>
          <w:sz w:val="26"/>
        </w:rPr>
        <w:t>tests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nitrification,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65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nitrification inhibi</w:t>
      </w:r>
      <w:r>
        <w:rPr>
          <w:sz w:val="26"/>
        </w:rPr>
        <w:t>ted,</w:t>
      </w:r>
      <w:r>
        <w:rPr>
          <w:spacing w:val="1"/>
          <w:sz w:val="26"/>
        </w:rPr>
        <w:t xml:space="preserve"> </w:t>
      </w:r>
      <w:r>
        <w:rPr>
          <w:sz w:val="26"/>
        </w:rPr>
        <w:t>were undertaken.</w:t>
      </w:r>
      <w:r>
        <w:rPr>
          <w:spacing w:val="1"/>
          <w:sz w:val="26"/>
        </w:rPr>
        <w:t xml:space="preserve"> </w:t>
      </w:r>
      <w:r>
        <w:rPr>
          <w:sz w:val="26"/>
        </w:rPr>
        <w:t>The simulations</w:t>
      </w:r>
      <w:r>
        <w:rPr>
          <w:spacing w:val="1"/>
          <w:sz w:val="26"/>
        </w:rPr>
        <w:t xml:space="preserve"> </w:t>
      </w:r>
      <w:r>
        <w:rPr>
          <w:sz w:val="26"/>
        </w:rPr>
        <w:t>were conducted</w:t>
      </w:r>
      <w:r>
        <w:rPr>
          <w:spacing w:val="65"/>
          <w:sz w:val="26"/>
        </w:rPr>
        <w:t xml:space="preserve"> </w:t>
      </w:r>
      <w:r>
        <w:rPr>
          <w:sz w:val="26"/>
        </w:rPr>
        <w:t>using</w:t>
      </w:r>
      <w:r>
        <w:rPr>
          <w:spacing w:val="1"/>
          <w:sz w:val="26"/>
        </w:rPr>
        <w:t xml:space="preserve"> </w:t>
      </w:r>
      <w:r>
        <w:rPr>
          <w:sz w:val="26"/>
        </w:rPr>
        <w:t>batch versions of</w:t>
      </w:r>
      <w:r>
        <w:rPr>
          <w:spacing w:val="1"/>
          <w:sz w:val="26"/>
        </w:rPr>
        <w:t xml:space="preserve"> </w:t>
      </w:r>
      <w:r>
        <w:rPr>
          <w:sz w:val="26"/>
        </w:rPr>
        <w:t>the two models;</w:t>
      </w:r>
      <w:r>
        <w:rPr>
          <w:spacing w:val="1"/>
          <w:sz w:val="26"/>
        </w:rPr>
        <w:t xml:space="preserve"> </w:t>
      </w:r>
      <w:r>
        <w:rPr>
          <w:sz w:val="26"/>
        </w:rPr>
        <w:t>the batch programs</w:t>
      </w:r>
      <w:r>
        <w:rPr>
          <w:spacing w:val="1"/>
          <w:sz w:val="26"/>
        </w:rPr>
        <w:t xml:space="preserve"> </w:t>
      </w:r>
      <w:r>
        <w:rPr>
          <w:sz w:val="26"/>
        </w:rPr>
        <w:t>are not included in the</w:t>
      </w:r>
      <w:r>
        <w:rPr>
          <w:spacing w:val="1"/>
          <w:sz w:val="26"/>
        </w:rPr>
        <w:t xml:space="preserve"> </w:t>
      </w:r>
      <w:r>
        <w:rPr>
          <w:sz w:val="26"/>
        </w:rPr>
        <w:t>simulation package and the simulations are merely to illustrate additional model</w:t>
      </w:r>
      <w:r>
        <w:rPr>
          <w:spacing w:val="1"/>
          <w:sz w:val="26"/>
        </w:rPr>
        <w:t xml:space="preserve"> </w:t>
      </w:r>
      <w:r>
        <w:rPr>
          <w:sz w:val="26"/>
        </w:rPr>
        <w:t>verification.</w:t>
      </w:r>
    </w:p>
    <w:p w14:paraId="4BF7059F" w14:textId="77777777" w:rsidR="00FE57DD" w:rsidRDefault="00680E2D">
      <w:pPr>
        <w:spacing w:before="251" w:line="192" w:lineRule="auto"/>
        <w:ind w:left="1442" w:right="1320" w:firstLine="3"/>
        <w:jc w:val="both"/>
        <w:rPr>
          <w:sz w:val="26"/>
        </w:rPr>
      </w:pPr>
      <w:r>
        <w:rPr>
          <w:sz w:val="26"/>
        </w:rPr>
        <w:t>In simulation of the batch tests, the initial mixed liquor constituent fractions (active</w:t>
      </w:r>
      <w:r>
        <w:rPr>
          <w:spacing w:val="1"/>
          <w:sz w:val="26"/>
        </w:rPr>
        <w:t xml:space="preserve"> </w:t>
      </w:r>
      <w:r>
        <w:rPr>
          <w:sz w:val="26"/>
        </w:rPr>
        <w:t>mass, endogenous mass, etc.) were calculated from the parent system parameters</w:t>
      </w:r>
      <w:r>
        <w:rPr>
          <w:spacing w:val="1"/>
          <w:sz w:val="26"/>
        </w:rPr>
        <w:t xml:space="preserve"> </w:t>
      </w:r>
      <w:r>
        <w:rPr>
          <w:sz w:val="26"/>
        </w:rPr>
        <w:t>(sludge</w:t>
      </w:r>
      <w:r>
        <w:rPr>
          <w:spacing w:val="1"/>
          <w:sz w:val="26"/>
        </w:rPr>
        <w:t xml:space="preserve"> </w:t>
      </w:r>
      <w:r>
        <w:rPr>
          <w:sz w:val="26"/>
        </w:rPr>
        <w:t>age,</w:t>
      </w:r>
      <w:r>
        <w:rPr>
          <w:spacing w:val="1"/>
          <w:sz w:val="26"/>
        </w:rPr>
        <w:t xml:space="preserve"> </w:t>
      </w:r>
      <w:r>
        <w:rPr>
          <w:sz w:val="26"/>
        </w:rPr>
        <w:t>influent</w:t>
      </w:r>
      <w:r>
        <w:rPr>
          <w:spacing w:val="1"/>
          <w:sz w:val="26"/>
        </w:rPr>
        <w:t xml:space="preserve"> </w:t>
      </w:r>
      <w:r>
        <w:rPr>
          <w:sz w:val="26"/>
        </w:rPr>
        <w:t>COD,</w:t>
      </w:r>
      <w:r>
        <w:rPr>
          <w:spacing w:val="1"/>
          <w:sz w:val="26"/>
        </w:rPr>
        <w:t xml:space="preserve"> </w:t>
      </w:r>
      <w:r>
        <w:rPr>
          <w:sz w:val="26"/>
        </w:rPr>
        <w:t>etc.)</w:t>
      </w:r>
      <w:r>
        <w:rPr>
          <w:spacing w:val="1"/>
          <w:sz w:val="26"/>
        </w:rPr>
        <w:t xml:space="preserve"> </w:t>
      </w:r>
      <w:r>
        <w:rPr>
          <w:sz w:val="26"/>
        </w:rPr>
        <w:t>using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steady</w:t>
      </w:r>
      <w:r>
        <w:rPr>
          <w:spacing w:val="1"/>
          <w:sz w:val="26"/>
        </w:rPr>
        <w:t xml:space="preserve"> </w:t>
      </w:r>
      <w:r>
        <w:rPr>
          <w:sz w:val="26"/>
        </w:rPr>
        <w:t>state</w:t>
      </w:r>
      <w:r>
        <w:rPr>
          <w:spacing w:val="1"/>
          <w:sz w:val="26"/>
        </w:rPr>
        <w:t xml:space="preserve"> </w:t>
      </w:r>
      <w:r>
        <w:rPr>
          <w:sz w:val="26"/>
        </w:rPr>
        <w:t>theory</w:t>
      </w:r>
      <w:r>
        <w:rPr>
          <w:spacing w:val="65"/>
          <w:sz w:val="26"/>
        </w:rPr>
        <w:t xml:space="preserve"> </w:t>
      </w:r>
      <w:r>
        <w:rPr>
          <w:sz w:val="26"/>
        </w:rPr>
        <w:t>(WRC,</w:t>
      </w:r>
      <w:r>
        <w:rPr>
          <w:spacing w:val="65"/>
          <w:sz w:val="26"/>
        </w:rPr>
        <w:t xml:space="preserve"> </w:t>
      </w:r>
      <w:r>
        <w:rPr>
          <w:sz w:val="26"/>
        </w:rPr>
        <w:t>1984;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Chapter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6)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UCTOLD/IAWPRC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computer</w:t>
      </w:r>
      <w:r>
        <w:rPr>
          <w:spacing w:val="1"/>
          <w:sz w:val="26"/>
        </w:rPr>
        <w:t xml:space="preserve"> </w:t>
      </w:r>
      <w:r>
        <w:rPr>
          <w:sz w:val="26"/>
        </w:rPr>
        <w:t>programs.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constituent</w:t>
      </w:r>
      <w:r>
        <w:rPr>
          <w:spacing w:val="1"/>
          <w:sz w:val="26"/>
        </w:rPr>
        <w:t xml:space="preserve"> </w:t>
      </w:r>
      <w:r>
        <w:rPr>
          <w:sz w:val="26"/>
        </w:rPr>
        <w:t>fractions</w:t>
      </w:r>
      <w:r>
        <w:rPr>
          <w:spacing w:val="52"/>
          <w:sz w:val="26"/>
        </w:rPr>
        <w:t xml:space="preserve"> </w:t>
      </w:r>
      <w:r>
        <w:rPr>
          <w:sz w:val="26"/>
        </w:rPr>
        <w:t>of</w:t>
      </w:r>
      <w:r>
        <w:rPr>
          <w:spacing w:val="57"/>
          <w:sz w:val="26"/>
        </w:rPr>
        <w:t xml:space="preserve"> </w:t>
      </w:r>
      <w:r>
        <w:rPr>
          <w:sz w:val="26"/>
        </w:rPr>
        <w:t>the</w:t>
      </w:r>
      <w:r>
        <w:rPr>
          <w:spacing w:val="49"/>
          <w:sz w:val="26"/>
        </w:rPr>
        <w:t xml:space="preserve"> </w:t>
      </w:r>
      <w:r>
        <w:rPr>
          <w:sz w:val="26"/>
        </w:rPr>
        <w:t>wastewater</w:t>
      </w:r>
      <w:r>
        <w:rPr>
          <w:spacing w:val="63"/>
          <w:sz w:val="26"/>
        </w:rPr>
        <w:t xml:space="preserve"> </w:t>
      </w:r>
      <w:r>
        <w:rPr>
          <w:sz w:val="26"/>
        </w:rPr>
        <w:t>had</w:t>
      </w:r>
      <w:r>
        <w:rPr>
          <w:spacing w:val="50"/>
          <w:sz w:val="26"/>
        </w:rPr>
        <w:t xml:space="preserve"> </w:t>
      </w:r>
      <w:r>
        <w:rPr>
          <w:sz w:val="26"/>
        </w:rPr>
        <w:t>been</w:t>
      </w:r>
      <w:r>
        <w:rPr>
          <w:spacing w:val="46"/>
          <w:sz w:val="26"/>
        </w:rPr>
        <w:t xml:space="preserve"> </w:t>
      </w:r>
      <w:r>
        <w:rPr>
          <w:sz w:val="26"/>
        </w:rPr>
        <w:t>determined</w:t>
      </w:r>
      <w:r>
        <w:rPr>
          <w:spacing w:val="56"/>
          <w:sz w:val="26"/>
        </w:rPr>
        <w:t xml:space="preserve"> </w:t>
      </w:r>
      <w:r>
        <w:rPr>
          <w:sz w:val="26"/>
        </w:rPr>
        <w:t>separately</w:t>
      </w:r>
      <w:r>
        <w:rPr>
          <w:spacing w:val="7"/>
          <w:sz w:val="26"/>
        </w:rPr>
        <w:t xml:space="preserve"> </w:t>
      </w:r>
      <w:r>
        <w:rPr>
          <w:sz w:val="26"/>
        </w:rPr>
        <w:t>(for</w:t>
      </w:r>
      <w:r>
        <w:rPr>
          <w:spacing w:val="54"/>
          <w:sz w:val="26"/>
        </w:rPr>
        <w:t xml:space="preserve"> </w:t>
      </w:r>
      <w:r>
        <w:rPr>
          <w:sz w:val="26"/>
        </w:rPr>
        <w:t>procedures</w:t>
      </w:r>
      <w:r>
        <w:rPr>
          <w:spacing w:val="62"/>
          <w:sz w:val="26"/>
        </w:rPr>
        <w:t xml:space="preserve"> </w:t>
      </w:r>
      <w:r>
        <w:rPr>
          <w:sz w:val="26"/>
        </w:rPr>
        <w:t>see</w:t>
      </w:r>
    </w:p>
    <w:p w14:paraId="5E9F886A" w14:textId="77777777" w:rsidR="00FE57DD" w:rsidRDefault="00FE57DD">
      <w:pPr>
        <w:spacing w:line="192" w:lineRule="auto"/>
        <w:jc w:val="both"/>
        <w:rPr>
          <w:sz w:val="26"/>
        </w:rPr>
        <w:sectPr w:rsidR="00FE57DD">
          <w:headerReference w:type="default" r:id="rId111"/>
          <w:pgSz w:w="11570" w:h="16490"/>
          <w:pgMar w:top="760" w:right="0" w:bottom="280" w:left="0" w:header="484" w:footer="0" w:gutter="0"/>
          <w:cols w:space="720"/>
        </w:sectPr>
      </w:pPr>
    </w:p>
    <w:p w14:paraId="29413AAD" w14:textId="77777777" w:rsidR="00FE57DD" w:rsidRDefault="00FE57DD">
      <w:pPr>
        <w:pStyle w:val="BodyText"/>
        <w:rPr>
          <w:sz w:val="20"/>
        </w:rPr>
      </w:pPr>
    </w:p>
    <w:p w14:paraId="4674D577" w14:textId="77777777" w:rsidR="00FE57DD" w:rsidRDefault="00FE57DD">
      <w:pPr>
        <w:pStyle w:val="BodyText"/>
        <w:rPr>
          <w:sz w:val="20"/>
        </w:rPr>
      </w:pPr>
    </w:p>
    <w:p w14:paraId="0B2E0F2D" w14:textId="77777777" w:rsidR="00FE57DD" w:rsidRDefault="00FE57DD">
      <w:pPr>
        <w:pStyle w:val="BodyText"/>
        <w:rPr>
          <w:sz w:val="20"/>
        </w:rPr>
      </w:pPr>
    </w:p>
    <w:p w14:paraId="0108D5C4" w14:textId="77777777" w:rsidR="00FE57DD" w:rsidRDefault="00FE57DD">
      <w:pPr>
        <w:pStyle w:val="BodyText"/>
        <w:spacing w:before="6"/>
      </w:pPr>
    </w:p>
    <w:p w14:paraId="4AFD7E51" w14:textId="77777777" w:rsidR="00FE57DD" w:rsidRDefault="00680E2D">
      <w:pPr>
        <w:pStyle w:val="BodyText"/>
        <w:spacing w:line="189" w:lineRule="auto"/>
        <w:ind w:left="1632" w:right="1152" w:firstLine="11"/>
        <w:jc w:val="both"/>
      </w:pPr>
      <w:r>
        <w:pict w14:anchorId="7DFE59A9">
          <v:shape id="docshape1213" o:spid="_x0000_s2790" type="#_x0000_t202" style="position:absolute;left:0;text-align:left;margin-left:423pt;margin-top:4.7pt;width:9.05pt;height:21.65pt;z-index:-26144256;mso-position-horizontal-relative:page" filled="f" stroked="f">
            <v:textbox inset="0,0,0,0">
              <w:txbxContent>
                <w:p w14:paraId="4708917A" w14:textId="77777777" w:rsidR="00FE57DD" w:rsidRDefault="00680E2D">
                  <w:pPr>
                    <w:spacing w:line="432" w:lineRule="exact"/>
                    <w:rPr>
                      <w:sz w:val="39"/>
                    </w:rPr>
                  </w:pPr>
                  <w:r>
                    <w:rPr>
                      <w:w w:val="82"/>
                      <w:sz w:val="39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b/>
          <w:sz w:val="26"/>
        </w:rPr>
        <w:t>Chapter 6).</w:t>
      </w:r>
      <w:r>
        <w:rPr>
          <w:b/>
          <w:spacing w:val="66"/>
          <w:sz w:val="26"/>
        </w:rPr>
        <w:t xml:space="preserve"> </w:t>
      </w:r>
      <w:r>
        <w:t>The combination</w:t>
      </w:r>
      <w:r>
        <w:rPr>
          <w:spacing w:val="62"/>
        </w:rPr>
        <w:t xml:space="preserve"> </w:t>
      </w:r>
      <w:r>
        <w:t>of mixed liquor and wastewater</w:t>
      </w:r>
      <w:r>
        <w:rPr>
          <w:spacing w:val="63"/>
        </w:rPr>
        <w:t xml:space="preserve"> </w:t>
      </w:r>
      <w:r>
        <w:t>constituent</w:t>
      </w:r>
      <w:r>
        <w:rPr>
          <w:spacing w:val="62"/>
        </w:rPr>
        <w:t xml:space="preserve"> </w:t>
      </w:r>
      <w:r>
        <w:t>fractions</w:t>
      </w:r>
      <w:r>
        <w:rPr>
          <w:spacing w:val="1"/>
        </w:rPr>
        <w:t xml:space="preserve"> </w:t>
      </w:r>
      <w:r>
        <w:t>in the batch test gives the initial starting condition (i.e. at</w:t>
      </w:r>
      <w:r>
        <w:rPr>
          <w:spacing w:val="62"/>
        </w:rPr>
        <w:t xml:space="preserve"> </w:t>
      </w:r>
      <w:r>
        <w:t xml:space="preserve">time      </w:t>
      </w:r>
      <w:r>
        <w:rPr>
          <w:sz w:val="28"/>
        </w:rPr>
        <w:t xml:space="preserve">O) </w:t>
      </w:r>
      <w:r>
        <w:t>and serves as</w:t>
      </w:r>
      <w:r>
        <w:rPr>
          <w:spacing w:val="1"/>
        </w:rPr>
        <w:t xml:space="preserve"> </w:t>
      </w:r>
      <w:r>
        <w:t>input</w:t>
      </w:r>
      <w:r>
        <w:rPr>
          <w:spacing w:val="4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batch</w:t>
      </w:r>
      <w:r>
        <w:rPr>
          <w:spacing w:val="29"/>
        </w:rPr>
        <w:t xml:space="preserve"> </w:t>
      </w:r>
      <w:r>
        <w:t>program.</w:t>
      </w:r>
    </w:p>
    <w:p w14:paraId="79E3D984" w14:textId="77777777" w:rsidR="00FE57DD" w:rsidRDefault="00680E2D">
      <w:pPr>
        <w:pStyle w:val="BodyText"/>
        <w:spacing w:before="216"/>
        <w:ind w:left="1645"/>
        <w:jc w:val="both"/>
      </w:pPr>
      <w:r>
        <w:t>From</w:t>
      </w:r>
      <w:r>
        <w:rPr>
          <w:spacing w:val="3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batch</w:t>
      </w:r>
      <w:r>
        <w:rPr>
          <w:spacing w:val="26"/>
        </w:rPr>
        <w:t xml:space="preserve"> </w:t>
      </w:r>
      <w:r>
        <w:t>test</w:t>
      </w:r>
      <w:r>
        <w:rPr>
          <w:spacing w:val="37"/>
        </w:rPr>
        <w:t xml:space="preserve"> </w:t>
      </w:r>
      <w:r>
        <w:t>simulations</w:t>
      </w:r>
      <w:r>
        <w:rPr>
          <w:spacing w:val="40"/>
        </w:rPr>
        <w:t xml:space="preserve"> </w:t>
      </w:r>
      <w:r>
        <w:t>three</w:t>
      </w:r>
      <w:r>
        <w:rPr>
          <w:spacing w:val="19"/>
        </w:rPr>
        <w:t xml:space="preserve"> </w:t>
      </w:r>
      <w:r>
        <w:t>aspects</w:t>
      </w:r>
      <w:r>
        <w:rPr>
          <w:spacing w:val="2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importance</w:t>
      </w:r>
      <w:r>
        <w:rPr>
          <w:spacing w:val="37"/>
        </w:rPr>
        <w:t xml:space="preserve"> </w:t>
      </w:r>
      <w:r>
        <w:t>became</w:t>
      </w:r>
      <w:r>
        <w:rPr>
          <w:spacing w:val="31"/>
        </w:rPr>
        <w:t xml:space="preserve"> </w:t>
      </w:r>
      <w:r>
        <w:t>apparent:</w:t>
      </w:r>
    </w:p>
    <w:p w14:paraId="351C9E6E" w14:textId="77777777" w:rsidR="00FE57DD" w:rsidRDefault="00FE57DD">
      <w:pPr>
        <w:jc w:val="both"/>
        <w:sectPr w:rsidR="00FE57DD">
          <w:headerReference w:type="default" r:id="rId112"/>
          <w:pgSz w:w="11570" w:h="16490"/>
          <w:pgMar w:top="740" w:right="0" w:bottom="280" w:left="0" w:header="598" w:footer="0" w:gutter="0"/>
          <w:pgNumType w:start="20"/>
          <w:cols w:space="720"/>
        </w:sectPr>
      </w:pPr>
    </w:p>
    <w:p w14:paraId="25F6B702" w14:textId="77777777" w:rsidR="00FE57DD" w:rsidRDefault="00680E2D">
      <w:pPr>
        <w:spacing w:before="177"/>
        <w:ind w:left="1642"/>
        <w:rPr>
          <w:rFonts w:ascii="Arial"/>
          <w:sz w:val="26"/>
        </w:rPr>
      </w:pPr>
      <w:r>
        <w:rPr>
          <w:rFonts w:ascii="Arial"/>
          <w:w w:val="95"/>
          <w:sz w:val="26"/>
        </w:rPr>
        <w:t>(1)</w:t>
      </w:r>
    </w:p>
    <w:p w14:paraId="04D7816D" w14:textId="77777777" w:rsidR="00FE57DD" w:rsidRDefault="00FE57DD">
      <w:pPr>
        <w:pStyle w:val="BodyText"/>
        <w:rPr>
          <w:rFonts w:ascii="Arial"/>
          <w:sz w:val="28"/>
        </w:rPr>
      </w:pPr>
    </w:p>
    <w:p w14:paraId="5A8CE0D4" w14:textId="77777777" w:rsidR="00FE57DD" w:rsidRDefault="00FE57DD">
      <w:pPr>
        <w:pStyle w:val="BodyText"/>
        <w:rPr>
          <w:rFonts w:ascii="Arial"/>
          <w:sz w:val="28"/>
        </w:rPr>
      </w:pPr>
    </w:p>
    <w:p w14:paraId="699A01A0" w14:textId="77777777" w:rsidR="00FE57DD" w:rsidRDefault="00FE57DD">
      <w:pPr>
        <w:pStyle w:val="BodyText"/>
        <w:rPr>
          <w:rFonts w:ascii="Arial"/>
          <w:sz w:val="28"/>
        </w:rPr>
      </w:pPr>
    </w:p>
    <w:p w14:paraId="543D4472" w14:textId="77777777" w:rsidR="00FE57DD" w:rsidRDefault="00FE57DD">
      <w:pPr>
        <w:pStyle w:val="BodyText"/>
        <w:rPr>
          <w:rFonts w:ascii="Arial"/>
          <w:sz w:val="28"/>
        </w:rPr>
      </w:pPr>
    </w:p>
    <w:p w14:paraId="4D77A3C7" w14:textId="77777777" w:rsidR="00FE57DD" w:rsidRDefault="00FE57DD">
      <w:pPr>
        <w:pStyle w:val="BodyText"/>
        <w:rPr>
          <w:rFonts w:ascii="Arial"/>
          <w:sz w:val="28"/>
        </w:rPr>
      </w:pPr>
    </w:p>
    <w:p w14:paraId="01D2E562" w14:textId="77777777" w:rsidR="00FE57DD" w:rsidRDefault="00FE57DD">
      <w:pPr>
        <w:pStyle w:val="BodyText"/>
        <w:rPr>
          <w:rFonts w:ascii="Arial"/>
          <w:sz w:val="28"/>
        </w:rPr>
      </w:pPr>
    </w:p>
    <w:p w14:paraId="12B69D26" w14:textId="77777777" w:rsidR="00FE57DD" w:rsidRDefault="00FE57DD">
      <w:pPr>
        <w:pStyle w:val="BodyText"/>
        <w:rPr>
          <w:rFonts w:ascii="Arial"/>
          <w:sz w:val="28"/>
        </w:rPr>
      </w:pPr>
    </w:p>
    <w:p w14:paraId="02B7654C" w14:textId="77777777" w:rsidR="00FE57DD" w:rsidRDefault="00680E2D">
      <w:pPr>
        <w:spacing w:before="211"/>
        <w:ind w:left="1652"/>
        <w:rPr>
          <w:sz w:val="28"/>
        </w:rPr>
      </w:pPr>
      <w:r>
        <w:rPr>
          <w:w w:val="90"/>
          <w:sz w:val="28"/>
        </w:rPr>
        <w:t>(2)</w:t>
      </w:r>
    </w:p>
    <w:p w14:paraId="50B5B859" w14:textId="77777777" w:rsidR="00FE57DD" w:rsidRDefault="00FE57DD">
      <w:pPr>
        <w:pStyle w:val="BodyText"/>
        <w:rPr>
          <w:sz w:val="30"/>
        </w:rPr>
      </w:pPr>
    </w:p>
    <w:p w14:paraId="666E20D3" w14:textId="77777777" w:rsidR="00FE57DD" w:rsidRDefault="00FE57DD">
      <w:pPr>
        <w:pStyle w:val="BodyText"/>
        <w:rPr>
          <w:sz w:val="30"/>
        </w:rPr>
      </w:pPr>
    </w:p>
    <w:p w14:paraId="29EE1E1D" w14:textId="77777777" w:rsidR="00FE57DD" w:rsidRDefault="00FE57DD">
      <w:pPr>
        <w:pStyle w:val="BodyText"/>
        <w:rPr>
          <w:sz w:val="30"/>
        </w:rPr>
      </w:pPr>
    </w:p>
    <w:p w14:paraId="2F0601BF" w14:textId="77777777" w:rsidR="00FE57DD" w:rsidRDefault="00FE57DD">
      <w:pPr>
        <w:pStyle w:val="BodyText"/>
        <w:rPr>
          <w:sz w:val="30"/>
        </w:rPr>
      </w:pPr>
    </w:p>
    <w:p w14:paraId="147DD39B" w14:textId="77777777" w:rsidR="00FE57DD" w:rsidRDefault="00FE57DD">
      <w:pPr>
        <w:pStyle w:val="BodyText"/>
        <w:rPr>
          <w:sz w:val="30"/>
        </w:rPr>
      </w:pPr>
    </w:p>
    <w:p w14:paraId="3A2BA545" w14:textId="77777777" w:rsidR="00FE57DD" w:rsidRDefault="00FE57DD">
      <w:pPr>
        <w:pStyle w:val="BodyText"/>
        <w:spacing w:before="10"/>
        <w:rPr>
          <w:sz w:val="42"/>
        </w:rPr>
      </w:pPr>
    </w:p>
    <w:p w14:paraId="3770183E" w14:textId="77777777" w:rsidR="00FE57DD" w:rsidRDefault="00FE57DD">
      <w:pPr>
        <w:pStyle w:val="ListParagraph"/>
        <w:numPr>
          <w:ilvl w:val="0"/>
          <w:numId w:val="61"/>
        </w:numPr>
        <w:tabs>
          <w:tab w:val="left" w:pos="1956"/>
        </w:tabs>
        <w:spacing w:before="1"/>
        <w:ind w:left="1955" w:hanging="290"/>
        <w:jc w:val="left"/>
        <w:rPr>
          <w:sz w:val="26"/>
        </w:rPr>
      </w:pPr>
    </w:p>
    <w:p w14:paraId="625EC3A2" w14:textId="77777777" w:rsidR="00FE57DD" w:rsidRDefault="00680E2D">
      <w:pPr>
        <w:pStyle w:val="BodyText"/>
        <w:spacing w:before="230" w:line="201" w:lineRule="auto"/>
        <w:ind w:left="292" w:right="1145" w:firstLine="8"/>
        <w:jc w:val="both"/>
      </w:pPr>
      <w:r>
        <w:br w:type="column"/>
      </w:r>
      <w:r>
        <w:t>To</w:t>
      </w:r>
      <w:r>
        <w:rPr>
          <w:spacing w:val="1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simulated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rates</w:t>
      </w:r>
      <w:r>
        <w:rPr>
          <w:spacing w:val="1"/>
        </w:rPr>
        <w:t xml:space="preserve"> </w:t>
      </w:r>
      <w:r>
        <w:t>(OUR)</w:t>
      </w:r>
      <w:r>
        <w:rPr>
          <w:spacing w:val="62"/>
        </w:rPr>
        <w:t xml:space="preserve"> </w:t>
      </w:r>
      <w:r>
        <w:t>using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IAWPRC</w:t>
      </w:r>
      <w:r>
        <w:rPr>
          <w:spacing w:val="46"/>
        </w:rPr>
        <w:t xml:space="preserve"> </w:t>
      </w:r>
      <w:r>
        <w:t>Task</w:t>
      </w:r>
      <w:r>
        <w:rPr>
          <w:spacing w:val="55"/>
        </w:rPr>
        <w:t xml:space="preserve"> </w:t>
      </w:r>
      <w:r>
        <w:t>Group</w:t>
      </w:r>
      <w:r>
        <w:rPr>
          <w:spacing w:val="47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UCT</w:t>
      </w:r>
      <w:r>
        <w:rPr>
          <w:spacing w:val="41"/>
        </w:rPr>
        <w:t xml:space="preserve"> </w:t>
      </w:r>
      <w:r>
        <w:t>models,</w:t>
      </w:r>
      <w:r>
        <w:rPr>
          <w:spacing w:val="5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input</w:t>
      </w:r>
      <w:r>
        <w:rPr>
          <w:spacing w:val="13"/>
        </w:rPr>
        <w:t xml:space="preserve"> </w:t>
      </w:r>
      <w:r>
        <w:t>value</w:t>
      </w:r>
      <w:r>
        <w:rPr>
          <w:spacing w:val="25"/>
        </w:rPr>
        <w:t xml:space="preserve"> </w:t>
      </w:r>
      <w:r>
        <w:t>for</w:t>
      </w:r>
      <w:r>
        <w:rPr>
          <w:spacing w:val="5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heterotroph</w:t>
      </w:r>
    </w:p>
    <w:p w14:paraId="68841822" w14:textId="77777777" w:rsidR="00FE57DD" w:rsidRDefault="00680E2D">
      <w:pPr>
        <w:pStyle w:val="BodyText"/>
        <w:spacing w:before="108" w:line="199" w:lineRule="auto"/>
        <w:ind w:left="296" w:right="1141"/>
        <w:jc w:val="both"/>
      </w:pPr>
      <w:r>
        <w:t xml:space="preserve">maximum specific growth rate on RBCOD </w:t>
      </w:r>
      <w:r>
        <w:rPr>
          <w:rFonts w:ascii="Arial" w:hAnsi="Arial"/>
          <w:i/>
          <w:sz w:val="27"/>
        </w:rPr>
        <w:t xml:space="preserve">(µH) </w:t>
      </w:r>
      <w:r>
        <w:t>differs.</w:t>
      </w:r>
      <w:r>
        <w:rPr>
          <w:spacing w:val="62"/>
        </w:rPr>
        <w:t xml:space="preserve"> </w:t>
      </w:r>
      <w:r>
        <w:t>This is so because in</w:t>
      </w:r>
      <w:r>
        <w:rPr>
          <w:spacing w:val="1"/>
        </w:rPr>
        <w:t xml:space="preserve"> </w:t>
      </w:r>
      <w:r>
        <w:t xml:space="preserve">the </w:t>
      </w:r>
      <w:r>
        <w:rPr>
          <w:b/>
          <w:sz w:val="26"/>
        </w:rPr>
        <w:t xml:space="preserve">IAWPRC </w:t>
      </w:r>
      <w:r>
        <w:t>Task Group model growth occurs only with RBCOD, and the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this growth</w:t>
      </w:r>
      <w:r>
        <w:rPr>
          <w:spacing w:val="62"/>
        </w:rPr>
        <w:t xml:space="preserve"> </w:t>
      </w:r>
      <w:r>
        <w:t>lplus</w:t>
      </w:r>
      <w:r>
        <w:rPr>
          <w:spacing w:val="63"/>
        </w:rPr>
        <w:t xml:space="preserve"> </w:t>
      </w:r>
      <w:r>
        <w:t>any nitrification</w:t>
      </w:r>
      <w:r>
        <w:rPr>
          <w:spacing w:val="62"/>
        </w:rPr>
        <w:t xml:space="preserve"> </w:t>
      </w:r>
      <w:r>
        <w:t>OUR)</w:t>
      </w:r>
      <w:r>
        <w:rPr>
          <w:spacing w:val="63"/>
        </w:rPr>
        <w:t xml:space="preserve"> </w:t>
      </w:r>
      <w:r>
        <w:t>gives</w:t>
      </w:r>
      <w:r>
        <w:rPr>
          <w:spacing w:val="62"/>
        </w:rPr>
        <w:t xml:space="preserve"> </w:t>
      </w:r>
      <w:r>
        <w:t>rise</w:t>
      </w:r>
      <w:r>
        <w:rPr>
          <w:spacing w:val="6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observed</w:t>
      </w:r>
      <w:r>
        <w:rPr>
          <w:spacing w:val="1"/>
        </w:rPr>
        <w:t xml:space="preserve"> </w:t>
      </w:r>
      <w:r>
        <w:t>OUR;</w:t>
      </w:r>
      <w:r>
        <w:rPr>
          <w:spacing w:val="1"/>
        </w:rPr>
        <w:t xml:space="preserve"> </w:t>
      </w:r>
      <w:r>
        <w:t>in the UCT model growt</w:t>
      </w:r>
      <w:r>
        <w:t>h occurs both on RBCOD and</w:t>
      </w:r>
      <w:r>
        <w:rPr>
          <w:spacing w:val="1"/>
        </w:rPr>
        <w:t xml:space="preserve"> </w:t>
      </w:r>
      <w:r>
        <w:t>SBCOD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t>these</w:t>
      </w:r>
      <w:r>
        <w:rPr>
          <w:spacing w:val="63"/>
        </w:rPr>
        <w:t xml:space="preserve"> </w:t>
      </w:r>
      <w:r>
        <w:t>two</w:t>
      </w:r>
      <w:r>
        <w:rPr>
          <w:spacing w:val="63"/>
        </w:rPr>
        <w:t xml:space="preserve"> </w:t>
      </w:r>
      <w:r>
        <w:t>substrate</w:t>
      </w:r>
      <w:r>
        <w:rPr>
          <w:spacing w:val="63"/>
        </w:rPr>
        <w:t xml:space="preserve"> </w:t>
      </w:r>
      <w:r>
        <w:t>types</w:t>
      </w:r>
      <w:r>
        <w:rPr>
          <w:spacing w:val="6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and, consequently,</w:t>
      </w:r>
      <w:r>
        <w:rPr>
          <w:spacing w:val="62"/>
        </w:rPr>
        <w:t xml:space="preserve"> </w:t>
      </w:r>
      <w:r>
        <w:t>the summation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OUR associated</w:t>
      </w:r>
      <w:r>
        <w:rPr>
          <w:spacing w:val="6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RBCOD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SBCOD</w:t>
      </w:r>
      <w:r>
        <w:rPr>
          <w:spacing w:val="63"/>
        </w:rPr>
        <w:t xml:space="preserve"> </w:t>
      </w:r>
      <w:r>
        <w:t>(plus</w:t>
      </w:r>
      <w:r>
        <w:rPr>
          <w:spacing w:val="6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nitrification</w:t>
      </w:r>
      <w:r>
        <w:rPr>
          <w:spacing w:val="36"/>
        </w:rPr>
        <w:t xml:space="preserve"> </w:t>
      </w:r>
      <w:r>
        <w:t>OUR)</w:t>
      </w:r>
      <w:r>
        <w:rPr>
          <w:spacing w:val="13"/>
        </w:rPr>
        <w:t xml:space="preserve"> </w:t>
      </w:r>
      <w:r>
        <w:t>gives</w:t>
      </w:r>
      <w:r>
        <w:rPr>
          <w:spacing w:val="12"/>
        </w:rPr>
        <w:t xml:space="preserve"> </w:t>
      </w:r>
      <w:r>
        <w:t>rise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observed</w:t>
      </w:r>
      <w:r>
        <w:rPr>
          <w:spacing w:val="30"/>
        </w:rPr>
        <w:t xml:space="preserve"> </w:t>
      </w:r>
      <w:r>
        <w:t>OUR,</w:t>
      </w:r>
      <w:r>
        <w:rPr>
          <w:spacing w:val="5"/>
        </w:rPr>
        <w:t xml:space="preserve"> </w:t>
      </w:r>
      <w:r>
        <w:t>see</w:t>
      </w:r>
      <w:r>
        <w:rPr>
          <w:spacing w:val="7"/>
        </w:rPr>
        <w:t xml:space="preserve"> </w:t>
      </w:r>
      <w:r>
        <w:rPr>
          <w:b/>
          <w:sz w:val="26"/>
        </w:rPr>
        <w:t>Chapters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8"/>
          <w:sz w:val="2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6.</w:t>
      </w:r>
    </w:p>
    <w:p w14:paraId="2E9EBAFA" w14:textId="77777777" w:rsidR="00FE57DD" w:rsidRDefault="00680E2D">
      <w:pPr>
        <w:pStyle w:val="BodyText"/>
        <w:spacing w:before="214" w:line="225" w:lineRule="auto"/>
        <w:ind w:left="309" w:right="1133" w:hanging="8"/>
        <w:jc w:val="both"/>
      </w:pPr>
      <w:r>
        <w:t>In both</w:t>
      </w:r>
      <w:r>
        <w:rPr>
          <w:spacing w:val="62"/>
        </w:rPr>
        <w:t xml:space="preserve"> </w:t>
      </w:r>
      <w:r>
        <w:t>models</w:t>
      </w:r>
      <w:r>
        <w:rPr>
          <w:spacing w:val="63"/>
        </w:rPr>
        <w:t xml:space="preserve"> </w:t>
      </w:r>
      <w:r>
        <w:t>variation in the reactor</w:t>
      </w:r>
      <w:r>
        <w:rPr>
          <w:spacing w:val="62"/>
        </w:rPr>
        <w:t xml:space="preserve"> </w:t>
      </w:r>
      <w:r>
        <w:t>configuration</w:t>
      </w:r>
      <w:r>
        <w:rPr>
          <w:spacing w:val="63"/>
        </w:rPr>
        <w:t xml:space="preserve"> </w:t>
      </w:r>
      <w:r>
        <w:t>of, and load pattern on,</w:t>
      </w:r>
      <w:r>
        <w:rPr>
          <w:spacing w:val="1"/>
        </w:rPr>
        <w:t xml:space="preserve"> </w:t>
      </w:r>
      <w:r>
        <w:t>the parent</w:t>
      </w:r>
      <w:r>
        <w:rPr>
          <w:spacing w:val="1"/>
        </w:rPr>
        <w:t xml:space="preserve"> </w:t>
      </w:r>
      <w:r>
        <w:t>system from</w:t>
      </w:r>
      <w:r>
        <w:rPr>
          <w:spacing w:val="1"/>
        </w:rPr>
        <w:t xml:space="preserve"> </w:t>
      </w:r>
      <w:r>
        <w:t>which</w:t>
      </w:r>
      <w:r>
        <w:rPr>
          <w:spacing w:val="62"/>
        </w:rPr>
        <w:t xml:space="preserve"> </w:t>
      </w:r>
      <w:r>
        <w:t>the mixed</w:t>
      </w:r>
      <w:r>
        <w:rPr>
          <w:spacing w:val="63"/>
        </w:rPr>
        <w:t xml:space="preserve"> </w:t>
      </w:r>
      <w:r>
        <w:t>liquor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taken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batch</w:t>
      </w:r>
      <w:r>
        <w:rPr>
          <w:spacing w:val="63"/>
        </w:rPr>
        <w:t xml:space="preserve"> </w:t>
      </w:r>
      <w:r>
        <w:t>test,</w:t>
      </w:r>
      <w:r>
        <w:rPr>
          <w:spacing w:val="1"/>
        </w:rPr>
        <w:t xml:space="preserve"> </w:t>
      </w:r>
      <w:r>
        <w:t>can</w:t>
      </w:r>
      <w:r>
        <w:rPr>
          <w:spacing w:val="29"/>
        </w:rPr>
        <w:t xml:space="preserve"> </w:t>
      </w:r>
      <w:r>
        <w:t>give</w:t>
      </w:r>
      <w:r>
        <w:rPr>
          <w:spacing w:val="26"/>
        </w:rPr>
        <w:t xml:space="preserve"> </w:t>
      </w:r>
      <w:r>
        <w:t>rise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markedly</w:t>
      </w:r>
      <w:r>
        <w:rPr>
          <w:spacing w:val="38"/>
        </w:rPr>
        <w:t xml:space="preserve"> </w:t>
      </w:r>
      <w:r>
        <w:t>different</w:t>
      </w:r>
      <w:r>
        <w:rPr>
          <w:spacing w:val="42"/>
        </w:rPr>
        <w:t xml:space="preserve"> </w:t>
      </w:r>
      <w:r>
        <w:rPr>
          <w:w w:val="90"/>
        </w:rPr>
        <w:t>ILK</w:t>
      </w:r>
      <w:r>
        <w:rPr>
          <w:spacing w:val="43"/>
          <w:w w:val="90"/>
        </w:rPr>
        <w:t xml:space="preserve"> </w:t>
      </w:r>
      <w:r>
        <w:t>values.</w:t>
      </w:r>
      <w:r>
        <w:rPr>
          <w:spacing w:val="53"/>
        </w:rPr>
        <w:t xml:space="preserve"> </w:t>
      </w:r>
      <w:r>
        <w:t>Such</w:t>
      </w:r>
      <w:r>
        <w:rPr>
          <w:spacing w:val="28"/>
        </w:rPr>
        <w:t xml:space="preserve"> </w:t>
      </w:r>
      <w:r>
        <w:t>differences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rFonts w:ascii="Arial" w:hAnsi="Arial"/>
          <w:i/>
          <w:w w:val="90"/>
          <w:sz w:val="33"/>
        </w:rPr>
        <w:t>µJl</w:t>
      </w:r>
      <w:r>
        <w:rPr>
          <w:rFonts w:ascii="Arial" w:hAnsi="Arial"/>
          <w:i/>
          <w:spacing w:val="15"/>
          <w:w w:val="90"/>
          <w:sz w:val="33"/>
        </w:rPr>
        <w:t xml:space="preserve"> </w:t>
      </w:r>
      <w:r>
        <w:t>were</w:t>
      </w:r>
    </w:p>
    <w:p w14:paraId="1A77CE82" w14:textId="77777777" w:rsidR="00FE57DD" w:rsidRDefault="00680E2D">
      <w:pPr>
        <w:pStyle w:val="BodyText"/>
        <w:spacing w:line="192" w:lineRule="auto"/>
        <w:ind w:left="306" w:right="1131" w:firstLine="6"/>
        <w:jc w:val="both"/>
      </w:pPr>
      <w:r>
        <w:t>noted</w:t>
      </w:r>
      <w:r>
        <w:rPr>
          <w:spacing w:val="1"/>
        </w:rPr>
        <w:t xml:space="preserve"> </w:t>
      </w:r>
      <w:r>
        <w:t>previously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investigations into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bulking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linked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stimulation of a</w:t>
      </w:r>
      <w:r>
        <w:rPr>
          <w:spacing w:val="1"/>
        </w:rPr>
        <w:t xml:space="preserve"> </w:t>
      </w:r>
      <w:r>
        <w:t>•selector effect•</w:t>
      </w:r>
      <w:r>
        <w:rPr>
          <w:spacing w:val="62"/>
        </w:rPr>
        <w:t xml:space="preserve"> </w:t>
      </w:r>
      <w:r>
        <w:t>(Jenkins</w:t>
      </w:r>
      <w:r>
        <w:rPr>
          <w:spacing w:val="63"/>
        </w:rPr>
        <w:t xml:space="preserve"> </w:t>
      </w:r>
      <w:r>
        <w:rPr>
          <w:i/>
          <w:sz w:val="28"/>
        </w:rPr>
        <w:t xml:space="preserve">et al., </w:t>
      </w:r>
      <w:r>
        <w:t xml:space="preserve">1984; Still </w:t>
      </w:r>
      <w:r>
        <w:rPr>
          <w:i/>
          <w:sz w:val="28"/>
        </w:rPr>
        <w:t xml:space="preserve">et al., </w:t>
      </w:r>
      <w:r>
        <w:t>1986; Gabb</w:t>
      </w:r>
      <w:r>
        <w:rPr>
          <w:spacing w:val="1"/>
        </w:rPr>
        <w:t xml:space="preserve"> </w:t>
      </w:r>
      <w:r>
        <w:rPr>
          <w:i/>
          <w:sz w:val="28"/>
        </w:rPr>
        <w:t xml:space="preserve">et al., </w:t>
      </w:r>
      <w:r>
        <w:t>1989).</w:t>
      </w:r>
      <w:r>
        <w:rPr>
          <w:spacing w:val="1"/>
        </w:rPr>
        <w:t xml:space="preserve"> </w:t>
      </w:r>
      <w:r>
        <w:t>In contrast</w:t>
      </w:r>
      <w:r>
        <w:rPr>
          <w:spacing w:val="62"/>
        </w:rPr>
        <w:t xml:space="preserve"> </w:t>
      </w:r>
      <w:r>
        <w:t>an important</w:t>
      </w:r>
      <w:r>
        <w:rPr>
          <w:spacing w:val="63"/>
        </w:rPr>
        <w:t xml:space="preserve"> </w:t>
      </w:r>
      <w:r>
        <w:t>conclusion</w:t>
      </w:r>
      <w:r>
        <w:rPr>
          <w:spacing w:val="62"/>
        </w:rPr>
        <w:t xml:space="preserve"> </w:t>
      </w:r>
      <w:r>
        <w:t>from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batch simulations</w:t>
      </w:r>
      <w:r>
        <w:rPr>
          <w:spacing w:val="-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SBCOD</w:t>
      </w:r>
      <w:r>
        <w:rPr>
          <w:spacing w:val="1"/>
        </w:rPr>
        <w:t xml:space="preserve"> </w:t>
      </w:r>
      <w:r>
        <w:t>hydrolysis</w:t>
      </w:r>
      <w:r>
        <w:rPr>
          <w:spacing w:val="1"/>
        </w:rPr>
        <w:t xml:space="preserve"> </w:t>
      </w:r>
      <w:r>
        <w:t>appears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independent of reactor configuration and load pattern, and can be accepted as</w:t>
      </w:r>
      <w:r>
        <w:rPr>
          <w:spacing w:val="1"/>
        </w:rPr>
        <w:t xml:space="preserve"> </w:t>
      </w:r>
      <w:r>
        <w:t>constant.</w:t>
      </w:r>
    </w:p>
    <w:p w14:paraId="013A01DC" w14:textId="77777777" w:rsidR="00FE57DD" w:rsidRDefault="00680E2D">
      <w:pPr>
        <w:pStyle w:val="BodyText"/>
        <w:spacing w:before="185"/>
        <w:ind w:left="308" w:firstLine="8"/>
        <w:jc w:val="both"/>
      </w:pPr>
      <w:r>
        <w:t>In</w:t>
      </w:r>
      <w:r>
        <w:rPr>
          <w:spacing w:val="29"/>
        </w:rPr>
        <w:t xml:space="preserve"> </w:t>
      </w:r>
      <w:r>
        <w:t>both</w:t>
      </w:r>
      <w:r>
        <w:rPr>
          <w:spacing w:val="35"/>
        </w:rPr>
        <w:t xml:space="preserve"> </w:t>
      </w:r>
      <w:r>
        <w:t>models</w:t>
      </w:r>
      <w:r>
        <w:rPr>
          <w:spacing w:val="26"/>
        </w:rPr>
        <w:t xml:space="preserve"> </w:t>
      </w:r>
      <w:r>
        <w:t>it</w:t>
      </w:r>
      <w:r>
        <w:rPr>
          <w:spacing w:val="61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necessary</w:t>
      </w:r>
      <w:r>
        <w:rPr>
          <w:spacing w:val="47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change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maximum</w:t>
      </w:r>
      <w:r>
        <w:rPr>
          <w:spacing w:val="37"/>
        </w:rPr>
        <w:t xml:space="preserve"> </w:t>
      </w:r>
      <w:r>
        <w:t>specific</w:t>
      </w:r>
      <w:r>
        <w:rPr>
          <w:spacing w:val="23"/>
        </w:rPr>
        <w:t xml:space="preserve"> </w:t>
      </w:r>
      <w:r>
        <w:t>growth</w:t>
      </w:r>
      <w:r>
        <w:rPr>
          <w:spacing w:val="35"/>
        </w:rPr>
        <w:t xml:space="preserve"> </w:t>
      </w:r>
      <w:r>
        <w:t>rate</w:t>
      </w:r>
    </w:p>
    <w:p w14:paraId="296603FB" w14:textId="77777777" w:rsidR="00FE57DD" w:rsidRDefault="00680E2D">
      <w:pPr>
        <w:pStyle w:val="BodyText"/>
        <w:spacing w:before="87" w:line="199" w:lineRule="auto"/>
        <w:ind w:left="319" w:right="1123" w:hanging="11"/>
        <w:jc w:val="both"/>
      </w:pPr>
      <w:r>
        <w:t>for the</w:t>
      </w:r>
      <w:r>
        <w:t xml:space="preserve"> autotrophs </w:t>
      </w:r>
      <w:r>
        <w:rPr>
          <w:b/>
          <w:sz w:val="29"/>
        </w:rPr>
        <w:t xml:space="preserve">(µA) </w:t>
      </w:r>
      <w:r>
        <w:t>when simulating batch tests with different</w:t>
      </w:r>
      <w:r>
        <w:rPr>
          <w:spacing w:val="1"/>
        </w:rPr>
        <w:t xml:space="preserve"> </w:t>
      </w:r>
      <w:r>
        <w:t>influents</w:t>
      </w:r>
      <w:r>
        <w:rPr>
          <w:spacing w:val="1"/>
        </w:rPr>
        <w:t xml:space="preserve"> </w:t>
      </w:r>
      <w:r>
        <w:t>and/or batch tests with mixed liquor drawn from different systems in order to</w:t>
      </w:r>
      <w:r>
        <w:rPr>
          <w:spacing w:val="1"/>
        </w:rPr>
        <w:t xml:space="preserve"> </w:t>
      </w:r>
      <w:r>
        <w:t xml:space="preserve">predict  </w:t>
      </w:r>
      <w:r>
        <w:rPr>
          <w:spacing w:val="3"/>
        </w:rPr>
        <w:t xml:space="preserve"> </w:t>
      </w:r>
      <w:r>
        <w:t>correctly   the</w:t>
      </w:r>
      <w:r>
        <w:rPr>
          <w:spacing w:val="104"/>
        </w:rPr>
        <w:t xml:space="preserve"> </w:t>
      </w:r>
      <w:r>
        <w:t xml:space="preserve">nitrate-time  </w:t>
      </w:r>
      <w:r>
        <w:rPr>
          <w:spacing w:val="1"/>
        </w:rPr>
        <w:t xml:space="preserve"> </w:t>
      </w:r>
      <w:r>
        <w:t xml:space="preserve">profiles.    </w:t>
      </w:r>
      <w:r>
        <w:rPr>
          <w:spacing w:val="39"/>
        </w:rPr>
        <w:t xml:space="preserve"> </w:t>
      </w:r>
      <w:r>
        <w:t>In</w:t>
      </w:r>
      <w:r>
        <w:rPr>
          <w:spacing w:val="105"/>
        </w:rPr>
        <w:t xml:space="preserve"> </w:t>
      </w:r>
      <w:r>
        <w:t>some</w:t>
      </w:r>
      <w:r>
        <w:rPr>
          <w:spacing w:val="113"/>
        </w:rPr>
        <w:t xml:space="preserve"> </w:t>
      </w:r>
      <w:r>
        <w:t>of</w:t>
      </w:r>
      <w:r>
        <w:rPr>
          <w:spacing w:val="123"/>
        </w:rPr>
        <w:t xml:space="preserve"> </w:t>
      </w:r>
      <w:r>
        <w:t>the</w:t>
      </w:r>
      <w:r>
        <w:rPr>
          <w:spacing w:val="104"/>
        </w:rPr>
        <w:t xml:space="preserve"> </w:t>
      </w:r>
      <w:r>
        <w:t>simulations</w:t>
      </w:r>
    </w:p>
    <w:p w14:paraId="49B36A5C" w14:textId="77777777" w:rsidR="00FE57DD" w:rsidRDefault="00680E2D">
      <w:pPr>
        <w:pStyle w:val="BodyText"/>
        <w:spacing w:before="76" w:line="184" w:lineRule="auto"/>
        <w:ind w:left="325" w:right="1140" w:hanging="7"/>
        <w:jc w:val="both"/>
      </w:pPr>
      <w:r>
        <w:t>described</w:t>
      </w:r>
      <w:r>
        <w:rPr>
          <w:spacing w:val="1"/>
        </w:rPr>
        <w:t xml:space="preserve"> </w:t>
      </w:r>
      <w:r>
        <w:t>earlier,</w:t>
      </w:r>
      <w:r>
        <w:rPr>
          <w:spacing w:val="1"/>
        </w:rPr>
        <w:t xml:space="preserve"> </w:t>
      </w:r>
      <w:r>
        <w:t xml:space="preserve">the value for </w:t>
      </w:r>
      <w:r>
        <w:rPr>
          <w:w w:val="95"/>
          <w:sz w:val="34"/>
        </w:rPr>
        <w:t xml:space="preserve">J'J. </w:t>
      </w:r>
      <w:r>
        <w:t>also had to</w:t>
      </w:r>
      <w:r>
        <w:rPr>
          <w:spacing w:val="62"/>
        </w:rPr>
        <w:t xml:space="preserve"> </w:t>
      </w:r>
      <w:r>
        <w:t>be changed from the default</w:t>
      </w:r>
      <w:r>
        <w:rPr>
          <w:spacing w:val="1"/>
        </w:rPr>
        <w:t xml:space="preserve"> </w:t>
      </w:r>
      <w:r>
        <w:t>value</w:t>
      </w:r>
      <w:r>
        <w:rPr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system.</w:t>
      </w:r>
      <w:r>
        <w:rPr>
          <w:spacing w:val="117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behaviour</w:t>
      </w:r>
      <w:r>
        <w:rPr>
          <w:spacing w:val="40"/>
        </w:rPr>
        <w:t xml:space="preserve"> </w:t>
      </w:r>
      <w:r>
        <w:t>had</w:t>
      </w:r>
      <w:r>
        <w:rPr>
          <w:spacing w:val="29"/>
        </w:rPr>
        <w:t xml:space="preserve"> </w:t>
      </w:r>
      <w:r>
        <w:t>been</w:t>
      </w:r>
      <w:r>
        <w:rPr>
          <w:spacing w:val="34"/>
        </w:rPr>
        <w:t xml:space="preserve"> </w:t>
      </w:r>
      <w:r>
        <w:t>noted</w:t>
      </w:r>
      <w:r>
        <w:rPr>
          <w:spacing w:val="38"/>
        </w:rPr>
        <w:t xml:space="preserve"> </w:t>
      </w:r>
      <w:r>
        <w:t>previo?Isly</w:t>
      </w:r>
    </w:p>
    <w:p w14:paraId="030416EB" w14:textId="77777777" w:rsidR="00FE57DD" w:rsidRDefault="00680E2D">
      <w:pPr>
        <w:pStyle w:val="BodyText"/>
        <w:spacing w:before="95" w:line="189" w:lineRule="auto"/>
        <w:ind w:left="327" w:right="1128" w:hanging="1"/>
        <w:jc w:val="both"/>
      </w:pPr>
      <w:r>
        <w:t>where it</w:t>
      </w:r>
      <w:r>
        <w:rPr>
          <w:spacing w:val="1"/>
        </w:rPr>
        <w:t xml:space="preserve"> </w:t>
      </w:r>
      <w:r>
        <w:t>was concluded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 xml:space="preserve">the value for </w:t>
      </w:r>
      <w:r>
        <w:rPr>
          <w:rFonts w:ascii="Arial" w:hAnsi="Arial"/>
          <w:w w:val="90"/>
          <w:sz w:val="30"/>
        </w:rPr>
        <w:t xml:space="preserve">µ,A </w:t>
      </w:r>
      <w:r>
        <w:t>is dependent</w:t>
      </w:r>
      <w:r>
        <w:rPr>
          <w:spacing w:val="1"/>
        </w:rPr>
        <w:t xml:space="preserve"> </w:t>
      </w:r>
      <w:r>
        <w:t>on the specific</w:t>
      </w:r>
      <w:r>
        <w:rPr>
          <w:spacing w:val="1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(WRC, 1984)</w:t>
      </w:r>
      <w:r>
        <w:rPr>
          <w:spacing w:val="1"/>
        </w:rPr>
        <w:t xml:space="preserve"> </w:t>
      </w:r>
      <w:r>
        <w:t>and on the reactor</w:t>
      </w:r>
      <w:r>
        <w:rPr>
          <w:spacing w:val="62"/>
        </w:rPr>
        <w:t xml:space="preserve"> </w:t>
      </w:r>
      <w:r>
        <w:t>confi</w:t>
      </w:r>
      <w:r>
        <w:t>guration</w:t>
      </w:r>
      <w:r>
        <w:rPr>
          <w:spacing w:val="63"/>
        </w:rPr>
        <w:t xml:space="preserve"> </w:t>
      </w:r>
      <w:r>
        <w:t>and load</w:t>
      </w:r>
      <w:r>
        <w:rPr>
          <w:spacing w:val="62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rPr>
          <w:w w:val="95"/>
        </w:rPr>
        <w:t>(Still</w:t>
      </w:r>
      <w:r>
        <w:rPr>
          <w:spacing w:val="45"/>
          <w:w w:val="95"/>
        </w:rPr>
        <w:t xml:space="preserve"> </w:t>
      </w:r>
      <w:r>
        <w:rPr>
          <w:i/>
          <w:w w:val="95"/>
          <w:sz w:val="28"/>
        </w:rPr>
        <w:t>et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al.,</w:t>
      </w:r>
      <w:r>
        <w:rPr>
          <w:i/>
          <w:spacing w:val="-11"/>
          <w:w w:val="95"/>
          <w:sz w:val="28"/>
        </w:rPr>
        <w:t xml:space="preserve"> </w:t>
      </w:r>
      <w:r>
        <w:rPr>
          <w:w w:val="95"/>
        </w:rPr>
        <w:t>1986).</w:t>
      </w:r>
      <w:r>
        <w:rPr>
          <w:spacing w:val="8"/>
          <w:w w:val="95"/>
        </w:rPr>
        <w:t xml:space="preserve"> </w:t>
      </w:r>
      <w:r>
        <w:rPr>
          <w:w w:val="95"/>
        </w:rPr>
        <w:t>(For</w:t>
      </w:r>
      <w:r>
        <w:rPr>
          <w:spacing w:val="36"/>
          <w:w w:val="95"/>
        </w:rPr>
        <w:t xml:space="preserve"> </w:t>
      </w:r>
      <w:r>
        <w:rPr>
          <w:w w:val="95"/>
        </w:rPr>
        <w:t>more</w:t>
      </w:r>
      <w:r>
        <w:rPr>
          <w:spacing w:val="24"/>
          <w:w w:val="95"/>
        </w:rPr>
        <w:t xml:space="preserve"> </w:t>
      </w:r>
      <w:r>
        <w:rPr>
          <w:w w:val="95"/>
        </w:rPr>
        <w:t>detailed</w:t>
      </w:r>
      <w:r>
        <w:rPr>
          <w:spacing w:val="41"/>
          <w:w w:val="95"/>
        </w:rPr>
        <w:t xml:space="preserve"> </w:t>
      </w:r>
      <w:r>
        <w:rPr>
          <w:w w:val="95"/>
        </w:rPr>
        <w:t>discussion,</w:t>
      </w:r>
      <w:r>
        <w:rPr>
          <w:spacing w:val="35"/>
          <w:w w:val="95"/>
        </w:rPr>
        <w:t xml:space="preserve"> </w:t>
      </w:r>
      <w:r>
        <w:rPr>
          <w:w w:val="95"/>
        </w:rPr>
        <w:t>see</w:t>
      </w:r>
      <w:r>
        <w:rPr>
          <w:spacing w:val="23"/>
          <w:w w:val="95"/>
        </w:rPr>
        <w:t xml:space="preserve"> </w:t>
      </w:r>
      <w:r>
        <w:rPr>
          <w:w w:val="95"/>
        </w:rPr>
        <w:t>Chapter</w:t>
      </w:r>
      <w:r>
        <w:rPr>
          <w:spacing w:val="40"/>
          <w:w w:val="95"/>
        </w:rPr>
        <w:t xml:space="preserve"> </w:t>
      </w:r>
      <w:r>
        <w:rPr>
          <w:w w:val="95"/>
        </w:rPr>
        <w:t>6.)</w:t>
      </w:r>
    </w:p>
    <w:p w14:paraId="4EEFD5BD" w14:textId="77777777" w:rsidR="00FE57DD" w:rsidRDefault="00FE57DD">
      <w:pPr>
        <w:spacing w:line="189" w:lineRule="auto"/>
        <w:jc w:val="both"/>
        <w:sectPr w:rsidR="00FE57DD">
          <w:type w:val="continuous"/>
          <w:pgSz w:w="11570" w:h="16490"/>
          <w:pgMar w:top="1560" w:right="0" w:bottom="280" w:left="0" w:header="598" w:footer="0" w:gutter="0"/>
          <w:cols w:num="2" w:space="720" w:equalWidth="0">
            <w:col w:w="1955" w:space="40"/>
            <w:col w:w="9575"/>
          </w:cols>
        </w:sectPr>
      </w:pPr>
    </w:p>
    <w:p w14:paraId="61E79F7C" w14:textId="77777777" w:rsidR="00FE57DD" w:rsidRDefault="00FE57DD">
      <w:pPr>
        <w:pStyle w:val="BodyText"/>
        <w:spacing w:before="3"/>
        <w:rPr>
          <w:sz w:val="16"/>
        </w:rPr>
      </w:pPr>
    </w:p>
    <w:p w14:paraId="0DDE3124" w14:textId="77777777" w:rsidR="00FE57DD" w:rsidRDefault="00680E2D">
      <w:pPr>
        <w:pStyle w:val="BodyText"/>
        <w:spacing w:before="133" w:line="204" w:lineRule="auto"/>
        <w:ind w:left="1670" w:right="1116" w:firstLine="4"/>
        <w:jc w:val="both"/>
      </w:pPr>
      <w:r>
        <w:t>The</w:t>
      </w:r>
      <w:r>
        <w:rPr>
          <w:spacing w:val="1"/>
        </w:rPr>
        <w:t xml:space="preserve"> </w:t>
      </w:r>
      <w:r>
        <w:t>variability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w w:val="90"/>
          <w:sz w:val="24"/>
        </w:rPr>
        <w:t>Jl,'J{</w:t>
      </w:r>
      <w:r>
        <w:rPr>
          <w:spacing w:val="1"/>
          <w:w w:val="90"/>
          <w:sz w:val="2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rFonts w:ascii="Arial" w:hAnsi="Arial"/>
          <w:w w:val="90"/>
          <w:sz w:val="30"/>
        </w:rPr>
        <w:t>µ,A</w:t>
      </w:r>
      <w:r>
        <w:rPr>
          <w:rFonts w:ascii="Arial" w:hAnsi="Arial"/>
          <w:spacing w:val="1"/>
          <w:w w:val="90"/>
          <w:sz w:val="30"/>
        </w:rPr>
        <w:t xml:space="preserve"> </w:t>
      </w:r>
      <w:r>
        <w:t>necessitates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test,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6.</w:t>
      </w:r>
      <w:r>
        <w:rPr>
          <w:spacing w:val="1"/>
        </w:rPr>
        <w:t xml:space="preserve"> </w:t>
      </w:r>
      <w:r>
        <w:t>Accordingly, values for these two constants will be given where appropriate for each</w:t>
      </w:r>
      <w:r>
        <w:rPr>
          <w:spacing w:val="1"/>
        </w:rPr>
        <w:t xml:space="preserve"> </w:t>
      </w:r>
      <w:r>
        <w:t>simulation</w:t>
      </w:r>
      <w:r>
        <w:rPr>
          <w:spacing w:val="31"/>
        </w:rPr>
        <w:t xml:space="preserve"> </w:t>
      </w:r>
      <w:r>
        <w:t>described</w:t>
      </w:r>
      <w:r>
        <w:rPr>
          <w:spacing w:val="43"/>
        </w:rPr>
        <w:t xml:space="preserve"> </w:t>
      </w:r>
      <w:r>
        <w:t>below.</w:t>
      </w:r>
    </w:p>
    <w:p w14:paraId="200FE46F" w14:textId="77777777" w:rsidR="00FE57DD" w:rsidRDefault="00680E2D">
      <w:pPr>
        <w:spacing w:before="194"/>
        <w:ind w:left="1682"/>
        <w:jc w:val="both"/>
        <w:rPr>
          <w:b/>
          <w:sz w:val="26"/>
        </w:rPr>
      </w:pPr>
      <w:r>
        <w:rPr>
          <w:b/>
          <w:spacing w:val="-1"/>
          <w:w w:val="95"/>
          <w:sz w:val="26"/>
          <w:u w:val="thick"/>
        </w:rPr>
        <w:t>Batch</w:t>
      </w:r>
      <w:r>
        <w:rPr>
          <w:b/>
          <w:spacing w:val="-10"/>
          <w:w w:val="95"/>
          <w:sz w:val="26"/>
          <w:u w:val="thick"/>
        </w:rPr>
        <w:t xml:space="preserve"> </w:t>
      </w:r>
      <w:r>
        <w:rPr>
          <w:b/>
          <w:spacing w:val="-1"/>
          <w:w w:val="95"/>
          <w:sz w:val="26"/>
          <w:u w:val="thick"/>
        </w:rPr>
        <w:t>test</w:t>
      </w:r>
      <w:r>
        <w:rPr>
          <w:b/>
          <w:spacing w:val="6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with</w:t>
      </w:r>
      <w:r>
        <w:rPr>
          <w:b/>
          <w:spacing w:val="-13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nitrification</w:t>
      </w:r>
    </w:p>
    <w:p w14:paraId="1CBB2C33" w14:textId="77777777" w:rsidR="00FE57DD" w:rsidRDefault="00680E2D">
      <w:pPr>
        <w:pStyle w:val="BodyText"/>
        <w:spacing w:before="249" w:line="175" w:lineRule="auto"/>
        <w:ind w:left="1686" w:right="1118" w:firstLine="1"/>
        <w:jc w:val="both"/>
      </w:pPr>
      <w:r>
        <w:t>One example of an aerobic</w:t>
      </w:r>
      <w:r>
        <w:rPr>
          <w:spacing w:val="1"/>
        </w:rPr>
        <w:t xml:space="preserve"> </w:t>
      </w:r>
      <w:r>
        <w:t>batch test</w:t>
      </w:r>
      <w:r>
        <w:rPr>
          <w:spacing w:val="1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nitrification</w:t>
      </w:r>
      <w:r>
        <w:rPr>
          <w:spacing w:val="63"/>
        </w:rPr>
        <w:t xml:space="preserve"> </w:t>
      </w:r>
      <w:r>
        <w:t>was selected from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tests.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test,</w:t>
      </w:r>
      <w:r>
        <w:rPr>
          <w:spacing w:val="1"/>
        </w:rPr>
        <w:t xml:space="preserve"> </w:t>
      </w:r>
      <w:r>
        <w:t>mixed</w:t>
      </w:r>
      <w:r>
        <w:rPr>
          <w:spacing w:val="1"/>
        </w:rPr>
        <w:t xml:space="preserve"> </w:t>
      </w:r>
      <w:r>
        <w:t>liquor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drawn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(anoxic/aerobic</w:t>
      </w:r>
      <w:r>
        <w:rPr>
          <w:spacing w:val="-2"/>
        </w:rPr>
        <w:t xml:space="preserve"> </w:t>
      </w:r>
      <w:r>
        <w:t>fill</w:t>
      </w:r>
      <w:r>
        <w:rPr>
          <w:spacing w:val="1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draw,</w:t>
      </w:r>
      <w:r>
        <w:rPr>
          <w:spacing w:val="14"/>
        </w:rPr>
        <w:t xml:space="preserve"> </w:t>
      </w:r>
      <w:r>
        <w:t>sludge</w:t>
      </w:r>
      <w:r>
        <w:rPr>
          <w:spacing w:val="18"/>
        </w:rPr>
        <w:t xml:space="preserve"> </w:t>
      </w:r>
      <w:r>
        <w:t>age</w:t>
      </w:r>
      <w:r>
        <w:rPr>
          <w:spacing w:val="17"/>
        </w:rPr>
        <w:t xml:space="preserve"> </w:t>
      </w:r>
      <w:r>
        <w:rPr>
          <w:sz w:val="35"/>
        </w:rPr>
        <w:t>=</w:t>
      </w:r>
      <w:r>
        <w:rPr>
          <w:spacing w:val="1"/>
          <w:sz w:val="35"/>
        </w:rPr>
        <w:t xml:space="preserve"> </w:t>
      </w:r>
      <w:r>
        <w:t>20d,</w:t>
      </w:r>
      <w:r>
        <w:rPr>
          <w:spacing w:val="22"/>
        </w:rPr>
        <w:t xml:space="preserve"> </w:t>
      </w:r>
      <w:r>
        <w:t>reactor</w:t>
      </w:r>
      <w:r>
        <w:rPr>
          <w:spacing w:val="33"/>
        </w:rPr>
        <w:t xml:space="preserve"> </w:t>
      </w:r>
      <w:r>
        <w:t>volume</w:t>
      </w:r>
      <w:r>
        <w:rPr>
          <w:spacing w:val="35"/>
        </w:rPr>
        <w:t xml:space="preserve"> </w:t>
      </w:r>
      <w:r>
        <w:rPr>
          <w:sz w:val="35"/>
        </w:rPr>
        <w:t>=</w:t>
      </w:r>
      <w:r>
        <w:rPr>
          <w:spacing w:val="16"/>
          <w:sz w:val="35"/>
        </w:rPr>
        <w:t xml:space="preserve"> </w:t>
      </w:r>
      <w:r>
        <w:rPr>
          <w:sz w:val="24"/>
        </w:rPr>
        <w:t>lOl,</w:t>
      </w:r>
      <w:r>
        <w:rPr>
          <w:spacing w:val="8"/>
          <w:sz w:val="24"/>
        </w:rPr>
        <w:t xml:space="preserve"> </w:t>
      </w:r>
      <w:r>
        <w:t>feed</w:t>
      </w:r>
      <w:r>
        <w:rPr>
          <w:spacing w:val="36"/>
        </w:rPr>
        <w:t xml:space="preserve"> </w:t>
      </w:r>
      <w:r>
        <w:rPr>
          <w:sz w:val="35"/>
        </w:rPr>
        <w:t>=</w:t>
      </w:r>
      <w:r>
        <w:rPr>
          <w:spacing w:val="3"/>
          <w:sz w:val="35"/>
        </w:rPr>
        <w:t xml:space="preserve"> </w:t>
      </w:r>
      <w:r>
        <w:t>7500</w:t>
      </w:r>
    </w:p>
    <w:p w14:paraId="539B6B01" w14:textId="77777777" w:rsidR="00FE57DD" w:rsidRDefault="00680E2D">
      <w:pPr>
        <w:pStyle w:val="BodyText"/>
        <w:spacing w:line="203" w:lineRule="exact"/>
        <w:ind w:left="1699"/>
        <w:jc w:val="both"/>
      </w:pPr>
      <w:r>
        <w:t>mgCOD/d</w:t>
      </w:r>
      <w:r>
        <w:rPr>
          <w:spacing w:val="94"/>
        </w:rPr>
        <w:t xml:space="preserve"> </w:t>
      </w:r>
      <w:r>
        <w:t>unsettled</w:t>
      </w:r>
      <w:r>
        <w:rPr>
          <w:spacing w:val="86"/>
        </w:rPr>
        <w:t xml:space="preserve"> </w:t>
      </w:r>
      <w:r>
        <w:t>municipal</w:t>
      </w:r>
      <w:r>
        <w:rPr>
          <w:spacing w:val="89"/>
        </w:rPr>
        <w:t xml:space="preserve"> </w:t>
      </w:r>
      <w:r>
        <w:t>wastewater)</w:t>
      </w:r>
      <w:r>
        <w:rPr>
          <w:spacing w:val="92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mixed</w:t>
      </w:r>
      <w:r>
        <w:rPr>
          <w:spacing w:val="93"/>
        </w:rPr>
        <w:t xml:space="preserve"> </w:t>
      </w:r>
      <w:r>
        <w:t>with</w:t>
      </w:r>
      <w:r>
        <w:rPr>
          <w:spacing w:val="81"/>
        </w:rPr>
        <w:t xml:space="preserve"> </w:t>
      </w:r>
      <w:r>
        <w:t>unsettled</w:t>
      </w:r>
      <w:r>
        <w:rPr>
          <w:spacing w:val="86"/>
        </w:rPr>
        <w:t xml:space="preserve"> </w:t>
      </w:r>
      <w:r>
        <w:t>municipal</w:t>
      </w:r>
    </w:p>
    <w:p w14:paraId="0C64F456" w14:textId="77777777" w:rsidR="00FE57DD" w:rsidRDefault="00680E2D">
      <w:pPr>
        <w:pStyle w:val="BodyText"/>
        <w:spacing w:line="250" w:lineRule="exact"/>
        <w:ind w:left="1705"/>
        <w:jc w:val="both"/>
      </w:pPr>
      <w:r>
        <w:t>wastewater</w:t>
      </w:r>
      <w:r>
        <w:rPr>
          <w:spacing w:val="34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Mitchell's</w:t>
      </w:r>
      <w:r>
        <w:rPr>
          <w:spacing w:val="39"/>
        </w:rPr>
        <w:t xml:space="preserve"> </w:t>
      </w:r>
      <w:r>
        <w:t>Plain,</w:t>
      </w:r>
      <w:r>
        <w:rPr>
          <w:spacing w:val="19"/>
        </w:rPr>
        <w:t xml:space="preserve"> </w:t>
      </w:r>
      <w:r>
        <w:t>South</w:t>
      </w:r>
      <w:r>
        <w:rPr>
          <w:spacing w:val="31"/>
        </w:rPr>
        <w:t xml:space="preserve"> </w:t>
      </w:r>
      <w:r>
        <w:t>Africa</w:t>
      </w:r>
      <w:r>
        <w:rPr>
          <w:spacing w:val="26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give</w:t>
      </w:r>
      <w:r>
        <w:rPr>
          <w:spacing w:val="2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initial</w:t>
      </w:r>
      <w:r>
        <w:rPr>
          <w:spacing w:val="29"/>
        </w:rPr>
        <w:t xml:space="preserve"> </w:t>
      </w:r>
      <w:r>
        <w:t>starting</w:t>
      </w:r>
      <w:r>
        <w:rPr>
          <w:spacing w:val="31"/>
        </w:rPr>
        <w:t xml:space="preserve"> </w:t>
      </w:r>
      <w:r>
        <w:t>conditions</w:t>
      </w:r>
    </w:p>
    <w:p w14:paraId="17FE3B18" w14:textId="77777777" w:rsidR="00FE57DD" w:rsidRDefault="00680E2D">
      <w:pPr>
        <w:pStyle w:val="BodyText"/>
        <w:spacing w:line="273" w:lineRule="exact"/>
        <w:ind w:left="1698"/>
        <w:jc w:val="both"/>
      </w:pPr>
      <w:r>
        <w:rPr>
          <w:w w:val="90"/>
        </w:rPr>
        <w:t>a.s</w:t>
      </w:r>
      <w:r>
        <w:rPr>
          <w:spacing w:val="2"/>
          <w:w w:val="90"/>
        </w:rPr>
        <w:t xml:space="preserve"> </w:t>
      </w:r>
      <w:r>
        <w:rPr>
          <w:w w:val="90"/>
        </w:rPr>
        <w:t>follows:</w:t>
      </w:r>
    </w:p>
    <w:p w14:paraId="0F2DD5DF" w14:textId="77777777" w:rsidR="00FE57DD" w:rsidRDefault="00FE57DD">
      <w:pPr>
        <w:spacing w:line="273" w:lineRule="exact"/>
        <w:jc w:val="both"/>
        <w:sectPr w:rsidR="00FE57DD">
          <w:type w:val="continuous"/>
          <w:pgSz w:w="11570" w:h="16490"/>
          <w:pgMar w:top="1560" w:right="0" w:bottom="280" w:left="0" w:header="598" w:footer="0" w:gutter="0"/>
          <w:cols w:space="720"/>
        </w:sectPr>
      </w:pPr>
    </w:p>
    <w:p w14:paraId="6C7290CB" w14:textId="77777777" w:rsidR="00FE57DD" w:rsidRDefault="00FE57DD">
      <w:pPr>
        <w:pStyle w:val="BodyText"/>
        <w:rPr>
          <w:sz w:val="20"/>
        </w:rPr>
      </w:pPr>
    </w:p>
    <w:p w14:paraId="0229B236" w14:textId="77777777" w:rsidR="00FE57DD" w:rsidRDefault="00FE57DD">
      <w:pPr>
        <w:pStyle w:val="BodyText"/>
        <w:rPr>
          <w:sz w:val="20"/>
        </w:rPr>
      </w:pPr>
    </w:p>
    <w:p w14:paraId="14A67BD7" w14:textId="77777777" w:rsidR="00FE57DD" w:rsidRDefault="00FE57DD">
      <w:pPr>
        <w:pStyle w:val="BodyText"/>
        <w:rPr>
          <w:sz w:val="20"/>
        </w:rPr>
      </w:pPr>
    </w:p>
    <w:p w14:paraId="51E99FC1" w14:textId="77777777" w:rsidR="00FE57DD" w:rsidRDefault="00FE57DD">
      <w:pPr>
        <w:pStyle w:val="BodyText"/>
        <w:spacing w:before="2"/>
        <w:rPr>
          <w:sz w:val="21"/>
        </w:rPr>
      </w:pPr>
    </w:p>
    <w:p w14:paraId="0AA285E2" w14:textId="77777777" w:rsidR="00FE57DD" w:rsidRDefault="00680E2D">
      <w:pPr>
        <w:pStyle w:val="BodyText"/>
        <w:tabs>
          <w:tab w:val="left" w:pos="6510"/>
        </w:tabs>
        <w:spacing w:before="95"/>
        <w:ind w:left="2967"/>
      </w:pPr>
      <w:r>
        <w:t>For</w:t>
      </w:r>
      <w:r>
        <w:rPr>
          <w:spacing w:val="21"/>
        </w:rPr>
        <w:t xml:space="preserve"> </w:t>
      </w:r>
      <w:r>
        <w:t>UCTOLD</w:t>
      </w:r>
      <w:r>
        <w:tab/>
        <w:t>For</w:t>
      </w:r>
      <w:r>
        <w:rPr>
          <w:spacing w:val="37"/>
        </w:rPr>
        <w:t xml:space="preserve"> </w:t>
      </w:r>
      <w:r>
        <w:t>IAWPRC</w:t>
      </w:r>
    </w:p>
    <w:p w14:paraId="17F6EF9E" w14:textId="77777777" w:rsidR="00FE57DD" w:rsidRDefault="00FE57DD">
      <w:pPr>
        <w:pStyle w:val="BodyText"/>
        <w:spacing w:before="6"/>
        <w:rPr>
          <w:sz w:val="22"/>
        </w:rPr>
      </w:pPr>
    </w:p>
    <w:p w14:paraId="775342EF" w14:textId="77777777" w:rsidR="00FE57DD" w:rsidRDefault="00680E2D">
      <w:pPr>
        <w:tabs>
          <w:tab w:val="left" w:pos="4033"/>
        </w:tabs>
        <w:spacing w:line="202" w:lineRule="exact"/>
        <w:ind w:right="165"/>
        <w:jc w:val="center"/>
        <w:rPr>
          <w:rFonts w:ascii="Courier New"/>
          <w:sz w:val="20"/>
        </w:rPr>
      </w:pPr>
      <w:r>
        <w:rPr>
          <w:rFonts w:ascii="Courier New"/>
          <w:w w:val="70"/>
          <w:position w:val="1"/>
          <w:sz w:val="20"/>
        </w:rPr>
        <w:t>INITIAL</w:t>
      </w:r>
      <w:r>
        <w:rPr>
          <w:rFonts w:ascii="Courier New"/>
          <w:spacing w:val="42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CONCENTRATIONS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70"/>
          <w:sz w:val="20"/>
        </w:rPr>
        <w:t>INITIAL</w:t>
      </w:r>
      <w:r>
        <w:rPr>
          <w:rFonts w:ascii="Courier New"/>
          <w:spacing w:val="68"/>
          <w:sz w:val="20"/>
        </w:rPr>
        <w:t xml:space="preserve"> </w:t>
      </w:r>
      <w:r>
        <w:rPr>
          <w:rFonts w:ascii="Courier New"/>
          <w:w w:val="70"/>
          <w:sz w:val="20"/>
        </w:rPr>
        <w:t>CONCENTRATIONS</w:t>
      </w:r>
    </w:p>
    <w:p w14:paraId="503BB00D" w14:textId="77777777" w:rsidR="00FE57DD" w:rsidRDefault="00680E2D">
      <w:pPr>
        <w:tabs>
          <w:tab w:val="left" w:pos="4038"/>
        </w:tabs>
        <w:spacing w:line="148" w:lineRule="exact"/>
        <w:ind w:right="198"/>
        <w:jc w:val="center"/>
        <w:rPr>
          <w:rFonts w:ascii="Courier New"/>
          <w:sz w:val="20"/>
        </w:rPr>
      </w:pPr>
      <w:r>
        <w:pict w14:anchorId="21C29FFB">
          <v:shape id="docshape1214" o:spid="_x0000_s2789" type="#_x0000_t202" style="position:absolute;left:0;text-align:left;margin-left:177.6pt;margin-top:3.8pt;width:287.4pt;height:17.15pt;z-index:-26141184;mso-position-horizontal-relative:page" filled="f" stroked="f">
            <v:textbox inset="0,0,0,0">
              <w:txbxContent>
                <w:p w14:paraId="5ADC3916" w14:textId="77777777" w:rsidR="00FE57DD" w:rsidRDefault="00680E2D">
                  <w:pPr>
                    <w:tabs>
                      <w:tab w:val="left" w:pos="2310"/>
                      <w:tab w:val="left" w:pos="4048"/>
                      <w:tab w:val="left" w:pos="5484"/>
                    </w:tabs>
                    <w:spacing w:line="339" w:lineRule="exact"/>
                    <w:rPr>
                      <w:rFonts w:ascii="Courier New"/>
                      <w:sz w:val="20"/>
                    </w:rPr>
                  </w:pPr>
                  <w:r>
                    <w:rPr>
                      <w:i/>
                      <w:w w:val="70"/>
                      <w:position w:val="-2"/>
                      <w:sz w:val="30"/>
                    </w:rPr>
                    <w:t>=</w:t>
                  </w:r>
                  <w:r>
                    <w:rPr>
                      <w:i/>
                      <w:spacing w:val="101"/>
                      <w:position w:val="-2"/>
                      <w:sz w:val="3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460.00</w:t>
                  </w:r>
                  <w:r>
                    <w:rPr>
                      <w:rFonts w:ascii="Courier New"/>
                      <w:spacing w:val="1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g COO</w:t>
                  </w:r>
                  <w:r>
                    <w:rPr>
                      <w:rFonts w:ascii="Courier New"/>
                      <w:spacing w:val="12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m-3</w:t>
                  </w:r>
                  <w:r>
                    <w:rPr>
                      <w:rFonts w:ascii="Courier New"/>
                      <w:w w:val="70"/>
                      <w:sz w:val="20"/>
                    </w:rPr>
                    <w:tab/>
                  </w:r>
                  <w:r>
                    <w:rPr>
                      <w:rFonts w:ascii="Courier New"/>
                      <w:spacing w:val="-1"/>
                      <w:w w:val="75"/>
                      <w:sz w:val="20"/>
                    </w:rPr>
                    <w:t>1</w:t>
                  </w:r>
                  <w:r>
                    <w:rPr>
                      <w:rFonts w:ascii="Courier New"/>
                      <w:spacing w:val="-6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pacing w:val="-1"/>
                      <w:w w:val="75"/>
                      <w:sz w:val="20"/>
                    </w:rPr>
                    <w:t>Zbh</w:t>
                  </w:r>
                  <w:r>
                    <w:rPr>
                      <w:rFonts w:ascii="Courier New"/>
                      <w:spacing w:val="-36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pacing w:val="-1"/>
                      <w:w w:val="75"/>
                      <w:sz w:val="20"/>
                    </w:rPr>
                    <w:t>(hetero.)</w:t>
                  </w:r>
                  <w:r>
                    <w:rPr>
                      <w:rFonts w:ascii="Courier New"/>
                      <w:spacing w:val="-1"/>
                      <w:w w:val="75"/>
                      <w:sz w:val="20"/>
                    </w:rPr>
                    <w:tab/>
                  </w:r>
                  <w:r>
                    <w:rPr>
                      <w:i/>
                      <w:w w:val="70"/>
                      <w:position w:val="-3"/>
                      <w:sz w:val="30"/>
                    </w:rPr>
                    <w:t>=</w:t>
                  </w:r>
                  <w:r>
                    <w:rPr>
                      <w:i/>
                      <w:spacing w:val="99"/>
                      <w:position w:val="-3"/>
                      <w:sz w:val="30"/>
                    </w:rPr>
                    <w:t xml:space="preserve"> </w:t>
                  </w:r>
                  <w:r>
                    <w:rPr>
                      <w:rFonts w:ascii="Courier New"/>
                      <w:w w:val="70"/>
                      <w:sz w:val="20"/>
                    </w:rPr>
                    <w:t>460.00 g</w:t>
                  </w:r>
                  <w:r>
                    <w:rPr>
                      <w:rFonts w:ascii="Courier New"/>
                      <w:w w:val="70"/>
                      <w:sz w:val="20"/>
                    </w:rPr>
                    <w:tab/>
                  </w:r>
                  <w:r>
                    <w:rPr>
                      <w:rFonts w:ascii="Courier New"/>
                      <w:spacing w:val="-5"/>
                      <w:w w:val="75"/>
                      <w:sz w:val="20"/>
                    </w:rPr>
                    <w:t>m-3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position w:val="1"/>
          <w:sz w:val="20"/>
        </w:rPr>
        <w:t>**********************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85"/>
          <w:sz w:val="20"/>
        </w:rPr>
        <w:t>**********************</w:t>
      </w:r>
    </w:p>
    <w:p w14:paraId="1CDDCBD9" w14:textId="77777777" w:rsidR="00FE57DD" w:rsidRDefault="00680E2D">
      <w:pPr>
        <w:tabs>
          <w:tab w:val="left" w:pos="8670"/>
        </w:tabs>
        <w:spacing w:line="160" w:lineRule="exact"/>
        <w:ind w:left="1814"/>
        <w:rPr>
          <w:rFonts w:ascii="Courier New"/>
          <w:sz w:val="26"/>
        </w:rPr>
      </w:pPr>
      <w:r>
        <w:rPr>
          <w:rFonts w:ascii="Courier New"/>
          <w:w w:val="75"/>
          <w:position w:val="2"/>
          <w:sz w:val="20"/>
        </w:rPr>
        <w:t>1</w:t>
      </w:r>
      <w:r>
        <w:rPr>
          <w:rFonts w:ascii="Courier New"/>
          <w:spacing w:val="-10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Zbh</w:t>
      </w:r>
      <w:r>
        <w:rPr>
          <w:rFonts w:ascii="Courier New"/>
          <w:spacing w:val="-42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(hetero.)</w:t>
      </w:r>
      <w:r>
        <w:rPr>
          <w:rFonts w:ascii="Courier New"/>
          <w:w w:val="75"/>
          <w:position w:val="2"/>
          <w:sz w:val="20"/>
        </w:rPr>
        <w:tab/>
      </w:r>
      <w:r>
        <w:rPr>
          <w:rFonts w:ascii="Courier New"/>
          <w:w w:val="85"/>
          <w:sz w:val="26"/>
        </w:rPr>
        <w:t>coo</w:t>
      </w:r>
    </w:p>
    <w:p w14:paraId="03E2179B" w14:textId="77777777" w:rsidR="00FE57DD" w:rsidRDefault="00680E2D">
      <w:pPr>
        <w:tabs>
          <w:tab w:val="left" w:pos="3552"/>
          <w:tab w:val="left" w:pos="3893"/>
          <w:tab w:val="left" w:pos="3973"/>
          <w:tab w:val="left" w:pos="5828"/>
          <w:tab w:val="left" w:pos="5858"/>
          <w:tab w:val="left" w:pos="7613"/>
          <w:tab w:val="left" w:pos="7950"/>
          <w:tab w:val="left" w:pos="8024"/>
          <w:tab w:val="left" w:pos="8059"/>
        </w:tabs>
        <w:spacing w:before="28" w:line="136" w:lineRule="auto"/>
        <w:ind w:left="1785" w:right="2258" w:firstLine="29"/>
        <w:rPr>
          <w:rFonts w:ascii="Courier New"/>
          <w:sz w:val="20"/>
        </w:rPr>
      </w:pPr>
      <w:r>
        <w:pict w14:anchorId="42803620">
          <v:shape id="docshape1215" o:spid="_x0000_s2788" type="#_x0000_t202" style="position:absolute;left:0;text-align:left;margin-left:379.8pt;margin-top:21.35pt;width:5.4pt;height:16.65pt;z-index:-26141696;mso-position-horizontal-relative:page" filled="f" stroked="f">
            <v:textbox inset="0,0,0,0">
              <w:txbxContent>
                <w:p w14:paraId="48D3B712" w14:textId="77777777" w:rsidR="00FE57DD" w:rsidRDefault="00680E2D">
                  <w:pPr>
                    <w:spacing w:line="332" w:lineRule="exact"/>
                    <w:rPr>
                      <w:i/>
                      <w:sz w:val="30"/>
                    </w:rPr>
                  </w:pPr>
                  <w:r>
                    <w:rPr>
                      <w:i/>
                      <w:w w:val="53"/>
                      <w:sz w:val="30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80"/>
          <w:position w:val="2"/>
          <w:sz w:val="20"/>
        </w:rPr>
        <w:t>2</w:t>
      </w:r>
      <w:r>
        <w:rPr>
          <w:rFonts w:ascii="Courier New"/>
          <w:spacing w:val="-54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ze</w:t>
      </w:r>
      <w:r>
        <w:rPr>
          <w:rFonts w:ascii="Courier New"/>
          <w:spacing w:val="-62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(endog.)</w:t>
      </w:r>
      <w:r>
        <w:rPr>
          <w:rFonts w:ascii="Courier New"/>
          <w:w w:val="80"/>
          <w:position w:val="2"/>
          <w:sz w:val="20"/>
        </w:rPr>
        <w:tab/>
      </w:r>
      <w:r>
        <w:rPr>
          <w:i/>
          <w:w w:val="65"/>
          <w:position w:val="-2"/>
          <w:sz w:val="30"/>
        </w:rPr>
        <w:t>=</w:t>
      </w:r>
      <w:r>
        <w:rPr>
          <w:i/>
          <w:spacing w:val="109"/>
          <w:position w:val="-2"/>
          <w:sz w:val="30"/>
        </w:rPr>
        <w:t xml:space="preserve"> </w:t>
      </w:r>
      <w:r>
        <w:rPr>
          <w:rFonts w:ascii="Courier New"/>
          <w:w w:val="65"/>
          <w:sz w:val="20"/>
        </w:rPr>
        <w:t>442.00</w:t>
      </w:r>
      <w:r>
        <w:rPr>
          <w:rFonts w:ascii="Courier New"/>
          <w:spacing w:val="16"/>
          <w:w w:val="65"/>
          <w:sz w:val="20"/>
        </w:rPr>
        <w:t xml:space="preserve"> </w:t>
      </w:r>
      <w:r>
        <w:rPr>
          <w:rFonts w:ascii="Courier New"/>
          <w:w w:val="65"/>
          <w:sz w:val="20"/>
        </w:rPr>
        <w:t>g</w:t>
      </w:r>
      <w:r>
        <w:rPr>
          <w:rFonts w:ascii="Courier New"/>
          <w:spacing w:val="2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13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m-3</w:t>
      </w:r>
      <w:r>
        <w:rPr>
          <w:rFonts w:ascii="Courier New"/>
          <w:w w:val="65"/>
          <w:sz w:val="20"/>
        </w:rPr>
        <w:tab/>
      </w:r>
      <w:r>
        <w:rPr>
          <w:rFonts w:ascii="Courier New"/>
          <w:w w:val="65"/>
          <w:sz w:val="20"/>
        </w:rPr>
        <w:tab/>
      </w:r>
      <w:r>
        <w:rPr>
          <w:rFonts w:ascii="Courier New"/>
          <w:w w:val="80"/>
          <w:sz w:val="20"/>
        </w:rPr>
        <w:t>2</w:t>
      </w:r>
      <w:r>
        <w:rPr>
          <w:rFonts w:ascii="Courier New"/>
          <w:spacing w:val="-53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Ze</w:t>
      </w:r>
      <w:r>
        <w:rPr>
          <w:rFonts w:ascii="Courier New"/>
          <w:spacing w:val="-64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(endog.)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spacing w:val="5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442.00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COO</w:t>
      </w:r>
      <w:r>
        <w:rPr>
          <w:rFonts w:ascii="Courier New"/>
          <w:spacing w:val="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spacing w:val="-87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position w:val="2"/>
          <w:sz w:val="20"/>
        </w:rPr>
        <w:t>3</w:t>
      </w:r>
      <w:r>
        <w:rPr>
          <w:rFonts w:ascii="Courier New"/>
          <w:spacing w:val="-45"/>
          <w:w w:val="75"/>
          <w:position w:val="2"/>
          <w:sz w:val="20"/>
        </w:rPr>
        <w:t xml:space="preserve"> </w:t>
      </w:r>
      <w:r>
        <w:rPr>
          <w:rFonts w:ascii="Courier New"/>
          <w:spacing w:val="-1"/>
          <w:w w:val="75"/>
          <w:position w:val="2"/>
          <w:sz w:val="20"/>
        </w:rPr>
        <w:t>Zba</w:t>
      </w:r>
      <w:r>
        <w:rPr>
          <w:rFonts w:ascii="Courier New"/>
          <w:spacing w:val="-47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(autotrophs)</w:t>
      </w:r>
      <w:r>
        <w:rPr>
          <w:rFonts w:ascii="Courier New"/>
          <w:spacing w:val="70"/>
          <w:w w:val="75"/>
          <w:position w:val="2"/>
          <w:sz w:val="20"/>
        </w:rPr>
        <w:t xml:space="preserve"> </w:t>
      </w:r>
      <w:r>
        <w:rPr>
          <w:i/>
          <w:w w:val="75"/>
          <w:position w:val="-2"/>
          <w:sz w:val="30"/>
        </w:rPr>
        <w:t>=</w:t>
      </w:r>
      <w:r>
        <w:rPr>
          <w:i/>
          <w:w w:val="75"/>
          <w:position w:val="-2"/>
          <w:sz w:val="30"/>
        </w:rPr>
        <w:tab/>
      </w:r>
      <w:r>
        <w:rPr>
          <w:rFonts w:ascii="Courier New"/>
          <w:w w:val="70"/>
          <w:sz w:val="20"/>
        </w:rPr>
        <w:t>25.40</w:t>
      </w:r>
      <w:r>
        <w:rPr>
          <w:rFonts w:ascii="Courier New"/>
          <w:spacing w:val="-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-16"/>
          <w:w w:val="70"/>
          <w:sz w:val="20"/>
        </w:rPr>
        <w:t xml:space="preserve"> </w:t>
      </w:r>
      <w:r>
        <w:rPr>
          <w:rFonts w:ascii="Courier New"/>
          <w:w w:val="70"/>
          <w:sz w:val="26"/>
        </w:rPr>
        <w:t>coo</w:t>
      </w:r>
      <w:r>
        <w:rPr>
          <w:rFonts w:ascii="Courier New"/>
          <w:spacing w:val="-11"/>
          <w:w w:val="70"/>
          <w:sz w:val="26"/>
        </w:rPr>
        <w:t xml:space="preserve"> </w:t>
      </w:r>
      <w:r>
        <w:rPr>
          <w:rFonts w:ascii="Courier New"/>
          <w:w w:val="70"/>
          <w:sz w:val="20"/>
        </w:rPr>
        <w:t>m-3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spacing w:val="-1"/>
          <w:w w:val="75"/>
          <w:sz w:val="20"/>
        </w:rPr>
        <w:t>3</w:t>
      </w:r>
      <w:r>
        <w:rPr>
          <w:rFonts w:ascii="Courier New"/>
          <w:spacing w:val="-39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Zba</w:t>
      </w:r>
      <w:r>
        <w:rPr>
          <w:rFonts w:ascii="Courier New"/>
          <w:spacing w:val="-44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(autotrophs)</w:t>
      </w:r>
      <w:r>
        <w:rPr>
          <w:rFonts w:ascii="Courier New"/>
          <w:spacing w:val="83"/>
          <w:w w:val="75"/>
          <w:sz w:val="20"/>
        </w:rPr>
        <w:t xml:space="preserve"> </w:t>
      </w:r>
      <w:r>
        <w:rPr>
          <w:i/>
          <w:w w:val="75"/>
          <w:position w:val="-3"/>
          <w:sz w:val="30"/>
        </w:rPr>
        <w:t>=</w:t>
      </w:r>
      <w:r>
        <w:rPr>
          <w:i/>
          <w:w w:val="75"/>
          <w:position w:val="-3"/>
          <w:sz w:val="30"/>
        </w:rPr>
        <w:tab/>
      </w:r>
      <w:r>
        <w:rPr>
          <w:rFonts w:ascii="Courier New"/>
          <w:w w:val="75"/>
          <w:sz w:val="20"/>
        </w:rPr>
        <w:t>25.40 g COO m-3</w:t>
      </w:r>
      <w:r>
        <w:rPr>
          <w:rFonts w:ascii="Courier New"/>
          <w:spacing w:val="-87"/>
          <w:w w:val="75"/>
          <w:sz w:val="20"/>
        </w:rPr>
        <w:t xml:space="preserve"> </w:t>
      </w:r>
      <w:r>
        <w:rPr>
          <w:rFonts w:ascii="Courier New"/>
          <w:spacing w:val="-1"/>
          <w:w w:val="80"/>
          <w:position w:val="3"/>
          <w:sz w:val="20"/>
        </w:rPr>
        <w:t>4</w:t>
      </w:r>
      <w:r>
        <w:rPr>
          <w:rFonts w:ascii="Courier New"/>
          <w:spacing w:val="-11"/>
          <w:w w:val="80"/>
          <w:position w:val="3"/>
          <w:sz w:val="20"/>
        </w:rPr>
        <w:t xml:space="preserve"> </w:t>
      </w:r>
      <w:r>
        <w:rPr>
          <w:rFonts w:ascii="Courier New"/>
          <w:spacing w:val="-1"/>
          <w:w w:val="80"/>
          <w:position w:val="3"/>
          <w:sz w:val="20"/>
        </w:rPr>
        <w:t>Sads</w:t>
      </w:r>
      <w:r>
        <w:rPr>
          <w:rFonts w:ascii="Courier New"/>
          <w:spacing w:val="-56"/>
          <w:w w:val="80"/>
          <w:position w:val="3"/>
          <w:sz w:val="20"/>
        </w:rPr>
        <w:t xml:space="preserve"> </w:t>
      </w:r>
      <w:r>
        <w:rPr>
          <w:rFonts w:ascii="Courier New"/>
          <w:w w:val="80"/>
          <w:position w:val="3"/>
          <w:sz w:val="20"/>
        </w:rPr>
        <w:t>(adsorb</w:t>
      </w:r>
      <w:r>
        <w:rPr>
          <w:rFonts w:ascii="Courier New"/>
          <w:spacing w:val="-9"/>
          <w:w w:val="80"/>
          <w:position w:val="3"/>
          <w:sz w:val="20"/>
        </w:rPr>
        <w:t xml:space="preserve"> </w:t>
      </w:r>
      <w:r>
        <w:rPr>
          <w:rFonts w:ascii="Courier New"/>
          <w:w w:val="80"/>
          <w:position w:val="3"/>
          <w:sz w:val="20"/>
        </w:rPr>
        <w:t>COO)=</w:t>
      </w:r>
      <w:r>
        <w:rPr>
          <w:rFonts w:ascii="Courier New"/>
          <w:w w:val="80"/>
          <w:position w:val="3"/>
          <w:sz w:val="20"/>
        </w:rPr>
        <w:tab/>
      </w:r>
      <w:r>
        <w:rPr>
          <w:rFonts w:ascii="Courier New"/>
          <w:w w:val="80"/>
          <w:position w:val="3"/>
          <w:sz w:val="20"/>
        </w:rPr>
        <w:tab/>
      </w:r>
      <w:r>
        <w:rPr>
          <w:rFonts w:ascii="Courier New"/>
          <w:w w:val="75"/>
          <w:position w:val="1"/>
          <w:sz w:val="20"/>
        </w:rPr>
        <w:t>5.00</w:t>
      </w:r>
      <w:r>
        <w:rPr>
          <w:rFonts w:ascii="Courier New"/>
          <w:spacing w:val="-18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-11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COO</w:t>
      </w:r>
      <w:r>
        <w:rPr>
          <w:rFonts w:ascii="Courier New"/>
          <w:spacing w:val="8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0"/>
          <w:sz w:val="20"/>
        </w:rPr>
        <w:t>4 Servo (enmesh</w:t>
      </w:r>
      <w:r>
        <w:rPr>
          <w:rFonts w:ascii="Courier New"/>
          <w:spacing w:val="48"/>
          <w:sz w:val="20"/>
        </w:rPr>
        <w:t xml:space="preserve"> </w:t>
      </w:r>
      <w:r>
        <w:rPr>
          <w:rFonts w:ascii="Courier New"/>
          <w:w w:val="70"/>
          <w:sz w:val="20"/>
        </w:rPr>
        <w:t>COO)=</w:t>
      </w:r>
      <w:r>
        <w:rPr>
          <w:rFonts w:ascii="Courier New"/>
          <w:spacing w:val="48"/>
          <w:sz w:val="20"/>
        </w:rPr>
        <w:t xml:space="preserve"> </w:t>
      </w:r>
      <w:r>
        <w:rPr>
          <w:rFonts w:ascii="Courier New"/>
          <w:w w:val="70"/>
          <w:sz w:val="20"/>
        </w:rPr>
        <w:t xml:space="preserve">173.96 g </w:t>
      </w:r>
      <w:r>
        <w:rPr>
          <w:rFonts w:ascii="Courier New"/>
          <w:w w:val="70"/>
          <w:sz w:val="26"/>
        </w:rPr>
        <w:t xml:space="preserve">coo </w:t>
      </w:r>
      <w:r>
        <w:rPr>
          <w:rFonts w:ascii="Courier New"/>
          <w:w w:val="70"/>
          <w:sz w:val="20"/>
        </w:rPr>
        <w:t>m-3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5</w:t>
      </w:r>
      <w:r>
        <w:rPr>
          <w:rFonts w:ascii="Courier New"/>
          <w:spacing w:val="-33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Servo</w:t>
      </w:r>
      <w:r>
        <w:rPr>
          <w:rFonts w:ascii="Courier New"/>
          <w:spacing w:val="-50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(enmesh</w:t>
      </w:r>
      <w:r>
        <w:rPr>
          <w:rFonts w:ascii="Courier New"/>
          <w:spacing w:val="14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COO)=</w:t>
      </w:r>
      <w:r>
        <w:rPr>
          <w:rFonts w:ascii="Courier New"/>
          <w:spacing w:val="81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173.96</w:t>
      </w:r>
      <w:r>
        <w:rPr>
          <w:rFonts w:ascii="Courier New"/>
          <w:spacing w:val="-8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-14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COO</w:t>
      </w:r>
      <w:r>
        <w:rPr>
          <w:rFonts w:ascii="Courier New"/>
          <w:spacing w:val="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80"/>
          <w:sz w:val="20"/>
        </w:rPr>
        <w:t>5</w:t>
      </w:r>
      <w:r>
        <w:rPr>
          <w:rFonts w:ascii="Courier New"/>
          <w:spacing w:val="-26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Zi</w:t>
      </w:r>
      <w:r>
        <w:rPr>
          <w:rFonts w:ascii="Courier New"/>
          <w:spacing w:val="64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(prt</w:t>
      </w:r>
      <w:r>
        <w:rPr>
          <w:rFonts w:ascii="Courier New"/>
          <w:spacing w:val="28"/>
          <w:w w:val="80"/>
          <w:sz w:val="20"/>
        </w:rPr>
        <w:t xml:space="preserve"> </w:t>
      </w:r>
      <w:r>
        <w:rPr>
          <w:w w:val="80"/>
          <w:sz w:val="17"/>
        </w:rPr>
        <w:t>unb</w:t>
      </w:r>
      <w:r>
        <w:rPr>
          <w:spacing w:val="36"/>
          <w:sz w:val="17"/>
        </w:rPr>
        <w:t xml:space="preserve"> </w:t>
      </w:r>
      <w:r>
        <w:rPr>
          <w:rFonts w:ascii="Courier New"/>
          <w:w w:val="80"/>
          <w:sz w:val="20"/>
        </w:rPr>
        <w:t>COO)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80"/>
          <w:sz w:val="20"/>
        </w:rPr>
        <w:tab/>
      </w:r>
      <w:r>
        <w:rPr>
          <w:rFonts w:ascii="Courier New"/>
          <w:spacing w:val="-1"/>
          <w:w w:val="70"/>
          <w:sz w:val="20"/>
        </w:rPr>
        <w:t xml:space="preserve">17.44 </w:t>
      </w:r>
      <w:r>
        <w:rPr>
          <w:rFonts w:ascii="Courier New"/>
          <w:w w:val="70"/>
          <w:sz w:val="20"/>
        </w:rPr>
        <w:t xml:space="preserve">g </w:t>
      </w:r>
      <w:r>
        <w:rPr>
          <w:rFonts w:ascii="Courier New"/>
          <w:w w:val="70"/>
          <w:sz w:val="26"/>
        </w:rPr>
        <w:t xml:space="preserve">coo </w:t>
      </w:r>
      <w:r>
        <w:rPr>
          <w:rFonts w:ascii="Courier New"/>
          <w:w w:val="70"/>
          <w:sz w:val="20"/>
        </w:rPr>
        <w:t>m-3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6</w:t>
      </w:r>
      <w:r>
        <w:rPr>
          <w:rFonts w:ascii="Courier New"/>
          <w:spacing w:val="8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Zi</w:t>
      </w:r>
      <w:r>
        <w:rPr>
          <w:rFonts w:ascii="Courier New"/>
          <w:spacing w:val="56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(prt</w:t>
      </w:r>
      <w:r>
        <w:rPr>
          <w:rFonts w:ascii="Courier New"/>
          <w:spacing w:val="19"/>
          <w:w w:val="75"/>
          <w:position w:val="3"/>
          <w:sz w:val="20"/>
        </w:rPr>
        <w:t xml:space="preserve"> </w:t>
      </w:r>
      <w:r>
        <w:rPr>
          <w:w w:val="75"/>
          <w:position w:val="3"/>
          <w:sz w:val="18"/>
        </w:rPr>
        <w:t>unb</w:t>
      </w:r>
      <w:r>
        <w:rPr>
          <w:spacing w:val="30"/>
          <w:position w:val="3"/>
          <w:sz w:val="18"/>
        </w:rPr>
        <w:t xml:space="preserve"> </w:t>
      </w:r>
      <w:r>
        <w:rPr>
          <w:rFonts w:ascii="Courier New"/>
          <w:w w:val="75"/>
          <w:position w:val="3"/>
          <w:sz w:val="20"/>
        </w:rPr>
        <w:t>COO)=</w:t>
      </w:r>
      <w:r>
        <w:rPr>
          <w:rFonts w:ascii="Courier New"/>
          <w:spacing w:val="169"/>
          <w:position w:val="3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17.44</w:t>
      </w:r>
      <w:r>
        <w:rPr>
          <w:rFonts w:ascii="Courier New"/>
          <w:spacing w:val="-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-1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6"/>
        </w:rPr>
        <w:t>coo</w:t>
      </w:r>
      <w:r>
        <w:rPr>
          <w:rFonts w:ascii="Courier New"/>
          <w:spacing w:val="-8"/>
          <w:w w:val="75"/>
          <w:position w:val="1"/>
          <w:sz w:val="26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5"/>
          <w:sz w:val="20"/>
        </w:rPr>
        <w:t>6</w:t>
      </w:r>
      <w:r>
        <w:rPr>
          <w:rFonts w:ascii="Courier New"/>
          <w:spacing w:val="3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Nobp</w:t>
      </w:r>
      <w:r>
        <w:rPr>
          <w:rFonts w:ascii="Courier New"/>
          <w:spacing w:val="-4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(prt</w:t>
      </w:r>
      <w:r>
        <w:rPr>
          <w:rFonts w:ascii="Courier New"/>
          <w:spacing w:val="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bio</w:t>
      </w:r>
      <w:r>
        <w:rPr>
          <w:rFonts w:ascii="Courier New"/>
          <w:spacing w:val="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N)</w:t>
      </w:r>
      <w:r>
        <w:rPr>
          <w:rFonts w:ascii="Courier New"/>
          <w:spacing w:val="6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sz w:val="20"/>
        </w:rPr>
        <w:tab/>
        <w:t>1.77 g N</w:t>
      </w:r>
      <w:r>
        <w:rPr>
          <w:rFonts w:ascii="Courier New"/>
          <w:spacing w:val="60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spacing w:val="-87"/>
          <w:w w:val="75"/>
          <w:sz w:val="20"/>
        </w:rPr>
        <w:t xml:space="preserve"> </w:t>
      </w:r>
      <w:r>
        <w:rPr>
          <w:rFonts w:ascii="Courier New"/>
          <w:spacing w:val="-1"/>
          <w:w w:val="80"/>
          <w:position w:val="3"/>
          <w:sz w:val="20"/>
        </w:rPr>
        <w:t>7</w:t>
      </w:r>
      <w:r>
        <w:rPr>
          <w:rFonts w:ascii="Courier New"/>
          <w:spacing w:val="-20"/>
          <w:w w:val="80"/>
          <w:position w:val="3"/>
          <w:sz w:val="20"/>
        </w:rPr>
        <w:t xml:space="preserve"> </w:t>
      </w:r>
      <w:r>
        <w:rPr>
          <w:rFonts w:ascii="Courier New"/>
          <w:spacing w:val="-1"/>
          <w:w w:val="80"/>
          <w:position w:val="3"/>
          <w:sz w:val="20"/>
        </w:rPr>
        <w:t>Znd</w:t>
      </w:r>
      <w:r>
        <w:rPr>
          <w:rFonts w:ascii="Courier New"/>
          <w:spacing w:val="-57"/>
          <w:w w:val="80"/>
          <w:position w:val="3"/>
          <w:sz w:val="20"/>
        </w:rPr>
        <w:t xml:space="preserve"> </w:t>
      </w:r>
      <w:r>
        <w:rPr>
          <w:rFonts w:ascii="Courier New"/>
          <w:spacing w:val="-1"/>
          <w:w w:val="80"/>
          <w:position w:val="3"/>
          <w:sz w:val="20"/>
        </w:rPr>
        <w:t>(prt</w:t>
      </w:r>
      <w:r>
        <w:rPr>
          <w:rFonts w:ascii="Courier New"/>
          <w:spacing w:val="8"/>
          <w:w w:val="80"/>
          <w:position w:val="3"/>
          <w:sz w:val="20"/>
        </w:rPr>
        <w:t xml:space="preserve"> </w:t>
      </w:r>
      <w:r>
        <w:rPr>
          <w:rFonts w:ascii="Courier New"/>
          <w:b/>
          <w:spacing w:val="-1"/>
          <w:w w:val="80"/>
          <w:position w:val="3"/>
          <w:sz w:val="19"/>
        </w:rPr>
        <w:t xml:space="preserve">bio </w:t>
      </w:r>
      <w:r>
        <w:rPr>
          <w:rFonts w:ascii="Courier New"/>
          <w:b/>
          <w:w w:val="80"/>
          <w:position w:val="3"/>
          <w:sz w:val="19"/>
        </w:rPr>
        <w:t>N)</w:t>
      </w:r>
      <w:r>
        <w:rPr>
          <w:rFonts w:ascii="Courier New"/>
          <w:b/>
          <w:spacing w:val="111"/>
          <w:position w:val="3"/>
          <w:sz w:val="19"/>
        </w:rPr>
        <w:t xml:space="preserve"> </w:t>
      </w:r>
      <w:r>
        <w:rPr>
          <w:rFonts w:ascii="Arial"/>
          <w:w w:val="80"/>
        </w:rPr>
        <w:t>=</w:t>
      </w:r>
      <w:r>
        <w:rPr>
          <w:rFonts w:ascii="Arial"/>
          <w:w w:val="80"/>
        </w:rPr>
        <w:tab/>
      </w:r>
      <w:r>
        <w:rPr>
          <w:rFonts w:ascii="Arial"/>
          <w:w w:val="80"/>
        </w:rPr>
        <w:tab/>
      </w:r>
      <w:r>
        <w:rPr>
          <w:rFonts w:ascii="Courier New"/>
          <w:w w:val="75"/>
          <w:position w:val="1"/>
          <w:sz w:val="20"/>
        </w:rPr>
        <w:t>1.77</w:t>
      </w:r>
      <w:r>
        <w:rPr>
          <w:rFonts w:ascii="Courier New"/>
          <w:spacing w:val="-24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-5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</w:t>
      </w:r>
      <w:r>
        <w:rPr>
          <w:rFonts w:ascii="Courier New"/>
          <w:spacing w:val="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80"/>
          <w:sz w:val="20"/>
        </w:rPr>
        <w:t>7</w:t>
      </w:r>
      <w:r>
        <w:rPr>
          <w:rFonts w:ascii="Courier New"/>
          <w:spacing w:val="-8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Sbs</w:t>
      </w:r>
      <w:r>
        <w:rPr>
          <w:rFonts w:ascii="Courier New"/>
          <w:spacing w:val="-60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(sol</w:t>
      </w:r>
      <w:r>
        <w:rPr>
          <w:rFonts w:ascii="Courier New"/>
          <w:spacing w:val="14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bio</w:t>
      </w:r>
      <w:r>
        <w:rPr>
          <w:rFonts w:ascii="Courier New"/>
          <w:spacing w:val="-24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COO)=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75"/>
          <w:sz w:val="20"/>
        </w:rPr>
        <w:t>9.16 g COO m-3</w:t>
      </w:r>
      <w:r>
        <w:rPr>
          <w:rFonts w:ascii="Courier New"/>
          <w:spacing w:val="-87"/>
          <w:w w:val="75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8</w:t>
      </w:r>
      <w:r>
        <w:rPr>
          <w:rFonts w:ascii="Courier New"/>
          <w:spacing w:val="-4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Sbs</w:t>
      </w:r>
      <w:r>
        <w:rPr>
          <w:rFonts w:ascii="Courier New"/>
          <w:spacing w:val="-56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(sol</w:t>
      </w:r>
      <w:r>
        <w:rPr>
          <w:rFonts w:ascii="Courier New"/>
          <w:spacing w:val="12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bio</w:t>
      </w:r>
      <w:r>
        <w:rPr>
          <w:rFonts w:ascii="Courier New"/>
          <w:spacing w:val="-24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COO)=</w:t>
      </w:r>
      <w:r>
        <w:rPr>
          <w:rFonts w:ascii="Courier New"/>
          <w:w w:val="80"/>
          <w:position w:val="2"/>
          <w:sz w:val="20"/>
        </w:rPr>
        <w:tab/>
      </w:r>
      <w:r>
        <w:rPr>
          <w:rFonts w:ascii="Courier New"/>
          <w:w w:val="80"/>
          <w:position w:val="2"/>
          <w:sz w:val="20"/>
        </w:rPr>
        <w:tab/>
      </w:r>
      <w:r>
        <w:rPr>
          <w:rFonts w:ascii="Courier New"/>
          <w:w w:val="70"/>
          <w:position w:val="1"/>
          <w:sz w:val="20"/>
        </w:rPr>
        <w:t>9.16</w:t>
      </w:r>
      <w:r>
        <w:rPr>
          <w:rFonts w:ascii="Courier New"/>
          <w:spacing w:val="-8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g</w:t>
      </w:r>
      <w:r>
        <w:rPr>
          <w:rFonts w:ascii="Courier New"/>
          <w:spacing w:val="-13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6"/>
        </w:rPr>
        <w:t>coo</w:t>
      </w:r>
      <w:r>
        <w:rPr>
          <w:rFonts w:ascii="Courier New"/>
          <w:spacing w:val="-6"/>
          <w:w w:val="70"/>
          <w:position w:val="1"/>
          <w:sz w:val="26"/>
        </w:rPr>
        <w:t xml:space="preserve"> </w:t>
      </w:r>
      <w:r>
        <w:rPr>
          <w:rFonts w:ascii="Courier New"/>
          <w:w w:val="70"/>
          <w:position w:val="1"/>
          <w:sz w:val="20"/>
        </w:rPr>
        <w:t>m-3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75"/>
          <w:sz w:val="20"/>
        </w:rPr>
        <w:t>8</w:t>
      </w:r>
      <w:r>
        <w:rPr>
          <w:rFonts w:ascii="Courier New"/>
          <w:spacing w:val="1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Na</w:t>
      </w:r>
      <w:r>
        <w:rPr>
          <w:rFonts w:ascii="Courier New"/>
          <w:spacing w:val="-4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(ammonia</w:t>
      </w:r>
      <w:r>
        <w:rPr>
          <w:rFonts w:ascii="Courier New"/>
          <w:spacing w:val="3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N)</w:t>
      </w:r>
      <w:r>
        <w:rPr>
          <w:rFonts w:ascii="Courier New"/>
          <w:w w:val="75"/>
          <w:sz w:val="20"/>
        </w:rPr>
        <w:tab/>
      </w:r>
      <w:r>
        <w:rPr>
          <w:rFonts w:ascii="Arial"/>
          <w:w w:val="90"/>
          <w:position w:val="-1"/>
        </w:rPr>
        <w:t>=</w:t>
      </w:r>
      <w:r>
        <w:rPr>
          <w:rFonts w:ascii="Arial"/>
          <w:w w:val="90"/>
          <w:position w:val="-1"/>
        </w:rPr>
        <w:tab/>
      </w:r>
      <w:r>
        <w:rPr>
          <w:rFonts w:ascii="Courier New"/>
          <w:w w:val="75"/>
          <w:sz w:val="20"/>
        </w:rPr>
        <w:t>14.17</w:t>
      </w:r>
      <w:r>
        <w:rPr>
          <w:rFonts w:ascii="Courier New"/>
          <w:spacing w:val="-1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spacing w:val="-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13B04BA2" w14:textId="77777777" w:rsidR="00FE57DD" w:rsidRDefault="00680E2D">
      <w:pPr>
        <w:pStyle w:val="ListParagraph"/>
        <w:numPr>
          <w:ilvl w:val="0"/>
          <w:numId w:val="32"/>
        </w:numPr>
        <w:tabs>
          <w:tab w:val="left" w:pos="1977"/>
          <w:tab w:val="left" w:pos="3552"/>
          <w:tab w:val="left" w:pos="5838"/>
          <w:tab w:val="left" w:pos="8041"/>
        </w:tabs>
        <w:spacing w:line="148" w:lineRule="exact"/>
        <w:ind w:hanging="197"/>
        <w:jc w:val="left"/>
        <w:rPr>
          <w:rFonts w:ascii="Courier New"/>
          <w:sz w:val="20"/>
        </w:rPr>
      </w:pPr>
      <w:r>
        <w:rPr>
          <w:rFonts w:ascii="Courier New"/>
          <w:w w:val="75"/>
          <w:position w:val="5"/>
          <w:sz w:val="20"/>
        </w:rPr>
        <w:t>Na</w:t>
      </w:r>
      <w:r>
        <w:rPr>
          <w:rFonts w:ascii="Courier New"/>
          <w:spacing w:val="-23"/>
          <w:w w:val="75"/>
          <w:position w:val="5"/>
          <w:sz w:val="20"/>
        </w:rPr>
        <w:t xml:space="preserve"> </w:t>
      </w:r>
      <w:r>
        <w:rPr>
          <w:rFonts w:ascii="Courier New"/>
          <w:b/>
          <w:w w:val="75"/>
          <w:position w:val="5"/>
          <w:sz w:val="19"/>
        </w:rPr>
        <w:t>(ammonia</w:t>
      </w:r>
      <w:r>
        <w:rPr>
          <w:rFonts w:ascii="Courier New"/>
          <w:b/>
          <w:spacing w:val="60"/>
          <w:w w:val="75"/>
          <w:position w:val="5"/>
          <w:sz w:val="19"/>
        </w:rPr>
        <w:t xml:space="preserve"> </w:t>
      </w:r>
      <w:r>
        <w:rPr>
          <w:rFonts w:ascii="Courier New"/>
          <w:b/>
          <w:w w:val="75"/>
          <w:position w:val="5"/>
          <w:sz w:val="19"/>
        </w:rPr>
        <w:t>N)</w:t>
      </w:r>
      <w:r>
        <w:rPr>
          <w:rFonts w:ascii="Courier New"/>
          <w:b/>
          <w:w w:val="75"/>
          <w:position w:val="5"/>
          <w:sz w:val="19"/>
        </w:rPr>
        <w:tab/>
      </w:r>
      <w:r>
        <w:rPr>
          <w:rFonts w:ascii="Courier New"/>
          <w:w w:val="75"/>
          <w:position w:val="2"/>
          <w:sz w:val="20"/>
        </w:rPr>
        <w:t>=</w:t>
      </w:r>
      <w:r>
        <w:rPr>
          <w:rFonts w:ascii="Courier New"/>
          <w:spacing w:val="139"/>
          <w:position w:val="2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14.17</w:t>
      </w:r>
      <w:r>
        <w:rPr>
          <w:rFonts w:ascii="Courier New"/>
          <w:spacing w:val="-25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g</w:t>
      </w:r>
      <w:r>
        <w:rPr>
          <w:rFonts w:ascii="Courier New"/>
          <w:spacing w:val="4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N</w:t>
      </w:r>
      <w:r>
        <w:rPr>
          <w:rFonts w:ascii="Courier New"/>
          <w:spacing w:val="-3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m-3</w:t>
      </w:r>
      <w:r>
        <w:rPr>
          <w:rFonts w:ascii="Courier New"/>
          <w:w w:val="75"/>
          <w:position w:val="3"/>
          <w:sz w:val="20"/>
        </w:rPr>
        <w:tab/>
      </w:r>
      <w:r>
        <w:rPr>
          <w:rFonts w:ascii="Courier New"/>
          <w:w w:val="75"/>
          <w:position w:val="2"/>
          <w:sz w:val="20"/>
        </w:rPr>
        <w:t>9</w:t>
      </w:r>
      <w:r>
        <w:rPr>
          <w:rFonts w:ascii="Courier New"/>
          <w:spacing w:val="20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Nobs</w:t>
      </w:r>
      <w:r>
        <w:rPr>
          <w:rFonts w:ascii="Courier New"/>
          <w:spacing w:val="-51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(sol</w:t>
      </w:r>
      <w:r>
        <w:rPr>
          <w:rFonts w:ascii="Courier New"/>
          <w:spacing w:val="18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org</w:t>
      </w:r>
      <w:r>
        <w:rPr>
          <w:rFonts w:ascii="Courier New"/>
          <w:spacing w:val="11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N)</w:t>
      </w:r>
      <w:r>
        <w:rPr>
          <w:rFonts w:ascii="Courier New"/>
          <w:spacing w:val="60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4.56</w:t>
      </w:r>
      <w:r>
        <w:rPr>
          <w:rFonts w:ascii="Courier New"/>
          <w:spacing w:val="-1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-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</w:t>
      </w:r>
      <w:r>
        <w:rPr>
          <w:rFonts w:ascii="Courier New"/>
          <w:spacing w:val="6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</w:p>
    <w:p w14:paraId="6D5253C6" w14:textId="77777777" w:rsidR="00FE57DD" w:rsidRDefault="00680E2D">
      <w:pPr>
        <w:pStyle w:val="ListParagraph"/>
        <w:numPr>
          <w:ilvl w:val="0"/>
          <w:numId w:val="32"/>
        </w:numPr>
        <w:tabs>
          <w:tab w:val="left" w:pos="1977"/>
          <w:tab w:val="left" w:pos="3545"/>
          <w:tab w:val="left" w:pos="3963"/>
          <w:tab w:val="left" w:pos="5761"/>
          <w:tab w:val="left" w:pos="7601"/>
          <w:tab w:val="left" w:pos="7944"/>
          <w:tab w:val="left" w:pos="8037"/>
        </w:tabs>
        <w:spacing w:before="11" w:line="156" w:lineRule="auto"/>
        <w:ind w:left="1708" w:right="2270" w:firstLine="4"/>
        <w:jc w:val="left"/>
        <w:rPr>
          <w:rFonts w:ascii="Courier New"/>
          <w:b/>
          <w:sz w:val="19"/>
        </w:rPr>
      </w:pPr>
      <w:r>
        <w:rPr>
          <w:rFonts w:ascii="Courier New"/>
          <w:w w:val="75"/>
          <w:position w:val="4"/>
          <w:sz w:val="20"/>
        </w:rPr>
        <w:t>Nobp</w:t>
      </w:r>
      <w:r>
        <w:rPr>
          <w:rFonts w:ascii="Courier New"/>
          <w:spacing w:val="-48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(sol</w:t>
      </w:r>
      <w:r>
        <w:rPr>
          <w:rFonts w:ascii="Courier New"/>
          <w:spacing w:val="20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org</w:t>
      </w:r>
      <w:r>
        <w:rPr>
          <w:rFonts w:ascii="Courier New"/>
          <w:spacing w:val="14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N)</w:t>
      </w:r>
      <w:r>
        <w:rPr>
          <w:rFonts w:ascii="Courier New"/>
          <w:spacing w:val="57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=</w:t>
      </w:r>
      <w:r>
        <w:rPr>
          <w:rFonts w:ascii="Courier New"/>
          <w:w w:val="75"/>
          <w:position w:val="2"/>
          <w:sz w:val="20"/>
        </w:rPr>
        <w:tab/>
      </w:r>
      <w:r>
        <w:rPr>
          <w:rFonts w:ascii="Courier New"/>
          <w:w w:val="75"/>
          <w:position w:val="3"/>
          <w:sz w:val="20"/>
        </w:rPr>
        <w:t>1.77</w:t>
      </w:r>
      <w:r>
        <w:rPr>
          <w:rFonts w:ascii="Courier New"/>
          <w:spacing w:val="-25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g</w:t>
      </w:r>
      <w:r>
        <w:rPr>
          <w:rFonts w:ascii="Courier New"/>
          <w:spacing w:val="1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N</w:t>
      </w:r>
      <w:r>
        <w:rPr>
          <w:rFonts w:ascii="Courier New"/>
          <w:spacing w:val="1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m-3</w:t>
      </w:r>
      <w:r>
        <w:rPr>
          <w:rFonts w:ascii="Courier New"/>
          <w:w w:val="75"/>
          <w:position w:val="3"/>
          <w:sz w:val="20"/>
        </w:rPr>
        <w:tab/>
      </w:r>
      <w:r>
        <w:rPr>
          <w:rFonts w:ascii="Courier New"/>
          <w:w w:val="75"/>
          <w:position w:val="2"/>
          <w:sz w:val="20"/>
        </w:rPr>
        <w:t>10</w:t>
      </w:r>
      <w:r>
        <w:rPr>
          <w:rFonts w:ascii="Courier New"/>
          <w:spacing w:val="-1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No3</w:t>
      </w:r>
      <w:r>
        <w:rPr>
          <w:rFonts w:ascii="Courier New"/>
          <w:spacing w:val="-47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(nitrate</w:t>
      </w:r>
      <w:r>
        <w:rPr>
          <w:rFonts w:ascii="Courier New"/>
          <w:spacing w:val="26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N)</w:t>
      </w:r>
      <w:r>
        <w:rPr>
          <w:rFonts w:ascii="Courier New"/>
          <w:spacing w:val="60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9.40 g</w:t>
      </w:r>
      <w:r>
        <w:rPr>
          <w:rFonts w:ascii="Courier New"/>
          <w:spacing w:val="60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</w:t>
      </w:r>
      <w:r>
        <w:rPr>
          <w:rFonts w:ascii="Courier New"/>
          <w:spacing w:val="60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spacing w:val="1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11</w:t>
      </w:r>
      <w:r>
        <w:rPr>
          <w:rFonts w:ascii="Courier New"/>
          <w:spacing w:val="7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No3</w:t>
      </w:r>
      <w:r>
        <w:rPr>
          <w:rFonts w:ascii="Courier New"/>
          <w:spacing w:val="-49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(nitrate</w:t>
      </w:r>
      <w:r>
        <w:rPr>
          <w:rFonts w:ascii="Courier New"/>
          <w:spacing w:val="19"/>
          <w:w w:val="75"/>
          <w:position w:val="4"/>
          <w:sz w:val="20"/>
        </w:rPr>
        <w:t xml:space="preserve"> </w:t>
      </w:r>
      <w:r>
        <w:rPr>
          <w:rFonts w:ascii="Courier New"/>
          <w:w w:val="75"/>
          <w:position w:val="4"/>
          <w:sz w:val="20"/>
        </w:rPr>
        <w:t>N)</w:t>
      </w:r>
      <w:r>
        <w:rPr>
          <w:rFonts w:ascii="Courier New"/>
          <w:spacing w:val="111"/>
          <w:position w:val="4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=</w:t>
      </w:r>
      <w:r>
        <w:rPr>
          <w:rFonts w:ascii="Courier New"/>
          <w:w w:val="75"/>
          <w:position w:val="2"/>
          <w:sz w:val="20"/>
        </w:rPr>
        <w:tab/>
      </w:r>
      <w:r>
        <w:rPr>
          <w:rFonts w:ascii="Courier New"/>
          <w:w w:val="75"/>
          <w:position w:val="3"/>
          <w:sz w:val="20"/>
        </w:rPr>
        <w:t xml:space="preserve">9.40 </w:t>
      </w:r>
      <w:r>
        <w:rPr>
          <w:b/>
          <w:w w:val="75"/>
          <w:position w:val="3"/>
          <w:sz w:val="17"/>
        </w:rPr>
        <w:t>g</w:t>
      </w:r>
      <w:r>
        <w:rPr>
          <w:b/>
          <w:spacing w:val="70"/>
          <w:position w:val="3"/>
          <w:sz w:val="17"/>
        </w:rPr>
        <w:t xml:space="preserve"> </w:t>
      </w:r>
      <w:r>
        <w:rPr>
          <w:rFonts w:ascii="Arial"/>
          <w:b/>
          <w:w w:val="75"/>
          <w:position w:val="3"/>
          <w:sz w:val="16"/>
        </w:rPr>
        <w:t>N</w:t>
      </w:r>
      <w:r>
        <w:rPr>
          <w:rFonts w:ascii="Arial"/>
          <w:b/>
          <w:spacing w:val="46"/>
          <w:position w:val="3"/>
          <w:sz w:val="16"/>
        </w:rPr>
        <w:t xml:space="preserve"> </w:t>
      </w:r>
      <w:r>
        <w:rPr>
          <w:rFonts w:ascii="Courier New"/>
          <w:w w:val="75"/>
          <w:position w:val="3"/>
          <w:sz w:val="20"/>
        </w:rPr>
        <w:t>m-3</w:t>
      </w:r>
      <w:r>
        <w:rPr>
          <w:rFonts w:ascii="Courier New"/>
          <w:w w:val="75"/>
          <w:position w:val="3"/>
          <w:sz w:val="20"/>
        </w:rPr>
        <w:tab/>
      </w:r>
      <w:r>
        <w:rPr>
          <w:rFonts w:ascii="Courier New"/>
          <w:w w:val="70"/>
          <w:position w:val="2"/>
          <w:sz w:val="20"/>
        </w:rPr>
        <w:t>11</w:t>
      </w:r>
      <w:r>
        <w:rPr>
          <w:rFonts w:ascii="Courier New"/>
          <w:spacing w:val="15"/>
          <w:w w:val="70"/>
          <w:position w:val="2"/>
          <w:sz w:val="20"/>
        </w:rPr>
        <w:t xml:space="preserve"> </w:t>
      </w:r>
      <w:r>
        <w:rPr>
          <w:rFonts w:ascii="Courier New"/>
          <w:w w:val="70"/>
          <w:position w:val="2"/>
          <w:sz w:val="20"/>
        </w:rPr>
        <w:t>Alkalinity</w:t>
      </w:r>
      <w:r>
        <w:rPr>
          <w:rFonts w:ascii="Courier New"/>
          <w:w w:val="70"/>
          <w:position w:val="2"/>
          <w:sz w:val="20"/>
        </w:rPr>
        <w:tab/>
      </w:r>
      <w:r>
        <w:rPr>
          <w:rFonts w:ascii="Courier New"/>
          <w:w w:val="90"/>
          <w:sz w:val="20"/>
        </w:rPr>
        <w:t>=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75"/>
          <w:position w:val="1"/>
          <w:sz w:val="20"/>
        </w:rPr>
        <w:t>7.50 mole m-3</w:t>
      </w:r>
      <w:r>
        <w:rPr>
          <w:rFonts w:ascii="Courier New"/>
          <w:spacing w:val="1"/>
          <w:w w:val="75"/>
          <w:position w:val="1"/>
          <w:sz w:val="20"/>
        </w:rPr>
        <w:t xml:space="preserve"> </w:t>
      </w:r>
      <w:r>
        <w:rPr>
          <w:rFonts w:ascii="Courier New"/>
          <w:w w:val="70"/>
          <w:position w:val="3"/>
          <w:sz w:val="20"/>
        </w:rPr>
        <w:t>12</w:t>
      </w:r>
      <w:r>
        <w:rPr>
          <w:rFonts w:ascii="Courier New"/>
          <w:spacing w:val="20"/>
          <w:w w:val="70"/>
          <w:position w:val="3"/>
          <w:sz w:val="20"/>
        </w:rPr>
        <w:t xml:space="preserve"> </w:t>
      </w:r>
      <w:r>
        <w:rPr>
          <w:rFonts w:ascii="Courier New"/>
          <w:w w:val="70"/>
          <w:position w:val="3"/>
          <w:sz w:val="20"/>
        </w:rPr>
        <w:t>Alkalinity</w:t>
      </w:r>
      <w:r>
        <w:rPr>
          <w:rFonts w:ascii="Courier New"/>
          <w:w w:val="70"/>
          <w:position w:val="3"/>
          <w:sz w:val="20"/>
        </w:rPr>
        <w:tab/>
      </w:r>
      <w:r>
        <w:rPr>
          <w:rFonts w:ascii="Arial"/>
          <w:w w:val="90"/>
        </w:rPr>
        <w:t>=</w:t>
      </w:r>
      <w:r>
        <w:rPr>
          <w:rFonts w:ascii="Arial"/>
          <w:w w:val="90"/>
        </w:rPr>
        <w:tab/>
      </w:r>
      <w:r>
        <w:rPr>
          <w:rFonts w:ascii="Courier New"/>
          <w:w w:val="75"/>
          <w:position w:val="1"/>
          <w:sz w:val="20"/>
        </w:rPr>
        <w:t>7.50</w:t>
      </w:r>
      <w:r>
        <w:rPr>
          <w:rFonts w:ascii="Courier New"/>
          <w:spacing w:val="-5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mole</w:t>
      </w:r>
      <w:r>
        <w:rPr>
          <w:rFonts w:ascii="Courier New"/>
          <w:spacing w:val="-11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5"/>
          <w:sz w:val="20"/>
        </w:rPr>
        <w:t>12 Sus (sol unb COO)=</w:t>
      </w:r>
      <w:r>
        <w:rPr>
          <w:rFonts w:ascii="Courier New"/>
          <w:spacing w:val="61"/>
          <w:sz w:val="20"/>
        </w:rPr>
        <w:t xml:space="preserve"> </w:t>
      </w:r>
      <w:r>
        <w:rPr>
          <w:rFonts w:ascii="Courier New"/>
          <w:w w:val="75"/>
          <w:sz w:val="20"/>
        </w:rPr>
        <w:t>17.44 g COO m-3</w:t>
      </w:r>
      <w:r>
        <w:rPr>
          <w:rFonts w:ascii="Courier New"/>
          <w:spacing w:val="-88"/>
          <w:w w:val="75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13</w:t>
      </w:r>
      <w:r>
        <w:rPr>
          <w:rFonts w:ascii="Courier New"/>
          <w:spacing w:val="-35"/>
          <w:w w:val="80"/>
          <w:position w:val="1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Sus</w:t>
      </w:r>
      <w:r>
        <w:rPr>
          <w:rFonts w:ascii="Courier New"/>
          <w:spacing w:val="-58"/>
          <w:w w:val="80"/>
          <w:position w:val="1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(sol</w:t>
      </w:r>
      <w:r>
        <w:rPr>
          <w:rFonts w:ascii="Courier New"/>
          <w:spacing w:val="21"/>
          <w:w w:val="80"/>
          <w:position w:val="1"/>
          <w:sz w:val="20"/>
        </w:rPr>
        <w:t xml:space="preserve"> </w:t>
      </w:r>
      <w:r>
        <w:rPr>
          <w:w w:val="80"/>
          <w:position w:val="1"/>
          <w:sz w:val="17"/>
        </w:rPr>
        <w:t>unb</w:t>
      </w:r>
      <w:r>
        <w:rPr>
          <w:spacing w:val="33"/>
          <w:w w:val="80"/>
          <w:position w:val="1"/>
          <w:sz w:val="17"/>
        </w:rPr>
        <w:t xml:space="preserve"> </w:t>
      </w:r>
      <w:r>
        <w:rPr>
          <w:rFonts w:ascii="Courier New"/>
          <w:w w:val="80"/>
          <w:position w:val="1"/>
          <w:sz w:val="20"/>
        </w:rPr>
        <w:t>COO)=</w:t>
      </w:r>
      <w:r>
        <w:rPr>
          <w:rFonts w:ascii="Courier New"/>
          <w:spacing w:val="81"/>
          <w:w w:val="80"/>
          <w:position w:val="1"/>
          <w:sz w:val="20"/>
        </w:rPr>
        <w:t xml:space="preserve"> </w:t>
      </w:r>
      <w:r>
        <w:rPr>
          <w:rFonts w:ascii="Courier New"/>
          <w:b/>
          <w:w w:val="80"/>
          <w:sz w:val="19"/>
        </w:rPr>
        <w:t>17.44</w:t>
      </w:r>
      <w:r>
        <w:rPr>
          <w:rFonts w:ascii="Courier New"/>
          <w:b/>
          <w:spacing w:val="4"/>
          <w:w w:val="80"/>
          <w:sz w:val="19"/>
        </w:rPr>
        <w:t xml:space="preserve"> </w:t>
      </w:r>
      <w:r>
        <w:rPr>
          <w:b/>
          <w:w w:val="80"/>
          <w:sz w:val="17"/>
        </w:rPr>
        <w:t>g</w:t>
      </w:r>
      <w:r>
        <w:rPr>
          <w:b/>
          <w:spacing w:val="16"/>
          <w:w w:val="80"/>
          <w:sz w:val="17"/>
        </w:rPr>
        <w:t xml:space="preserve"> </w:t>
      </w:r>
      <w:r>
        <w:rPr>
          <w:rFonts w:ascii="Courier New"/>
          <w:b/>
          <w:w w:val="80"/>
          <w:sz w:val="19"/>
        </w:rPr>
        <w:t>COO</w:t>
      </w:r>
      <w:r>
        <w:rPr>
          <w:rFonts w:ascii="Courier New"/>
          <w:b/>
          <w:spacing w:val="9"/>
          <w:w w:val="80"/>
          <w:sz w:val="19"/>
        </w:rPr>
        <w:t xml:space="preserve"> </w:t>
      </w:r>
      <w:r>
        <w:rPr>
          <w:rFonts w:ascii="Courier New"/>
          <w:b/>
          <w:w w:val="80"/>
          <w:sz w:val="19"/>
        </w:rPr>
        <w:t>m-3</w:t>
      </w:r>
    </w:p>
    <w:p w14:paraId="0A64CF8A" w14:textId="77777777" w:rsidR="00FE57DD" w:rsidRDefault="00FE57DD">
      <w:pPr>
        <w:spacing w:line="156" w:lineRule="auto"/>
        <w:rPr>
          <w:rFonts w:ascii="Courier New"/>
          <w:sz w:val="19"/>
        </w:rPr>
        <w:sectPr w:rsidR="00FE57DD">
          <w:pgSz w:w="11570" w:h="16490"/>
          <w:pgMar w:top="740" w:right="0" w:bottom="280" w:left="0" w:header="598" w:footer="0" w:gutter="0"/>
          <w:cols w:space="720"/>
        </w:sectPr>
      </w:pPr>
    </w:p>
    <w:p w14:paraId="587A974E" w14:textId="77777777" w:rsidR="00FE57DD" w:rsidRDefault="00FE57DD">
      <w:pPr>
        <w:pStyle w:val="BodyText"/>
        <w:spacing w:before="7"/>
        <w:rPr>
          <w:rFonts w:ascii="Courier New"/>
          <w:b/>
          <w:sz w:val="26"/>
        </w:rPr>
      </w:pPr>
    </w:p>
    <w:p w14:paraId="720B71AF" w14:textId="77777777" w:rsidR="00FE57DD" w:rsidRDefault="00680E2D">
      <w:pPr>
        <w:ind w:left="1714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w w:val="75"/>
          <w:sz w:val="19"/>
        </w:rPr>
        <w:t>Do you</w:t>
      </w:r>
      <w:r>
        <w:rPr>
          <w:rFonts w:ascii="Courier New" w:hAnsi="Courier New"/>
          <w:b/>
          <w:spacing w:val="8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wish</w:t>
      </w:r>
      <w:r>
        <w:rPr>
          <w:rFonts w:ascii="Courier New" w:hAnsi="Courier New"/>
          <w:b/>
          <w:spacing w:val="14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to</w:t>
      </w:r>
      <w:r>
        <w:rPr>
          <w:rFonts w:ascii="Courier New" w:hAnsi="Courier New"/>
          <w:b/>
          <w:spacing w:val="-4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change</w:t>
      </w:r>
      <w:r>
        <w:rPr>
          <w:rFonts w:ascii="Courier New" w:hAnsi="Courier New"/>
          <w:b/>
          <w:spacing w:val="16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any</w:t>
      </w:r>
      <w:r>
        <w:rPr>
          <w:rFonts w:ascii="Courier New" w:hAnsi="Courier New"/>
          <w:b/>
          <w:spacing w:val="13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values?•••</w:t>
      </w:r>
      <w:r>
        <w:rPr>
          <w:rFonts w:ascii="Courier New" w:hAnsi="Courier New"/>
          <w:b/>
          <w:w w:val="75"/>
          <w:sz w:val="16"/>
        </w:rPr>
        <w:t>Y/</w:t>
      </w:r>
    </w:p>
    <w:p w14:paraId="3C154B6C" w14:textId="77777777" w:rsidR="00FE57DD" w:rsidRDefault="00680E2D">
      <w:pPr>
        <w:spacing w:before="130"/>
        <w:ind w:left="711"/>
        <w:rPr>
          <w:rFonts w:ascii="Courier New" w:hAnsi="Courier New"/>
          <w:b/>
          <w:sz w:val="20"/>
        </w:rPr>
      </w:pPr>
      <w:r>
        <w:br w:type="column"/>
      </w:r>
      <w:r>
        <w:rPr>
          <w:rFonts w:ascii="Courier New" w:hAnsi="Courier New"/>
          <w:b/>
          <w:w w:val="75"/>
          <w:sz w:val="19"/>
        </w:rPr>
        <w:t>Do you</w:t>
      </w:r>
      <w:r>
        <w:rPr>
          <w:rFonts w:ascii="Courier New" w:hAnsi="Courier New"/>
          <w:b/>
          <w:spacing w:val="10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wish</w:t>
      </w:r>
      <w:r>
        <w:rPr>
          <w:rFonts w:ascii="Courier New" w:hAnsi="Courier New"/>
          <w:b/>
          <w:spacing w:val="8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to</w:t>
      </w:r>
      <w:r>
        <w:rPr>
          <w:rFonts w:ascii="Courier New" w:hAnsi="Courier New"/>
          <w:b/>
          <w:spacing w:val="-5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change</w:t>
      </w:r>
      <w:r>
        <w:rPr>
          <w:rFonts w:ascii="Courier New" w:hAnsi="Courier New"/>
          <w:b/>
          <w:spacing w:val="12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any</w:t>
      </w:r>
      <w:r>
        <w:rPr>
          <w:rFonts w:ascii="Courier New" w:hAnsi="Courier New"/>
          <w:b/>
          <w:spacing w:val="10"/>
          <w:w w:val="75"/>
          <w:sz w:val="19"/>
        </w:rPr>
        <w:t xml:space="preserve"> </w:t>
      </w:r>
      <w:r>
        <w:rPr>
          <w:rFonts w:ascii="Courier New" w:hAnsi="Courier New"/>
          <w:b/>
          <w:w w:val="75"/>
          <w:sz w:val="19"/>
        </w:rPr>
        <w:t>values?•••</w:t>
      </w:r>
      <w:r>
        <w:rPr>
          <w:rFonts w:ascii="Courier New" w:hAnsi="Courier New"/>
          <w:b/>
          <w:w w:val="75"/>
          <w:sz w:val="20"/>
        </w:rPr>
        <w:t>Y/N</w:t>
      </w:r>
    </w:p>
    <w:p w14:paraId="17FB4A06" w14:textId="77777777" w:rsidR="00FE57DD" w:rsidRDefault="00FE57DD">
      <w:pPr>
        <w:rPr>
          <w:rFonts w:ascii="Courier New" w:hAnsi="Courier New"/>
          <w:sz w:val="20"/>
        </w:rPr>
        <w:sectPr w:rsidR="00FE57DD">
          <w:type w:val="continuous"/>
          <w:pgSz w:w="11570" w:h="16490"/>
          <w:pgMar w:top="1560" w:right="0" w:bottom="280" w:left="0" w:header="598" w:footer="0" w:gutter="0"/>
          <w:cols w:num="2" w:space="720" w:equalWidth="0">
            <w:col w:w="5017" w:space="40"/>
            <w:col w:w="6513"/>
          </w:cols>
        </w:sectPr>
      </w:pPr>
    </w:p>
    <w:p w14:paraId="1E538F37" w14:textId="77777777" w:rsidR="00FE57DD" w:rsidRDefault="00FE57DD">
      <w:pPr>
        <w:pStyle w:val="BodyText"/>
        <w:spacing w:before="9"/>
        <w:rPr>
          <w:rFonts w:ascii="Courier New"/>
          <w:b/>
          <w:sz w:val="24"/>
        </w:rPr>
      </w:pPr>
    </w:p>
    <w:p w14:paraId="06A9EBF4" w14:textId="77777777" w:rsidR="00FE57DD" w:rsidRDefault="00680E2D">
      <w:pPr>
        <w:pStyle w:val="BodyText"/>
        <w:spacing w:before="151" w:line="194" w:lineRule="auto"/>
        <w:ind w:left="1485" w:right="1297" w:firstLine="1"/>
        <w:jc w:val="both"/>
      </w:pPr>
      <w:r>
        <w:t xml:space="preserve">For the simulations, </w:t>
      </w:r>
      <w:r>
        <w:rPr>
          <w:w w:val="90"/>
        </w:rPr>
        <w:t xml:space="preserve">J.£H </w:t>
      </w:r>
      <w:r>
        <w:rPr>
          <w:sz w:val="37"/>
        </w:rPr>
        <w:t xml:space="preserve">= </w:t>
      </w:r>
      <w:r>
        <w:t xml:space="preserve">5 and 4,3/d for </w:t>
      </w:r>
      <w:r>
        <w:rPr>
          <w:b/>
        </w:rPr>
        <w:t xml:space="preserve">IAWPRC </w:t>
      </w:r>
      <w:r>
        <w:t xml:space="preserve">and </w:t>
      </w:r>
      <w:r>
        <w:rPr>
          <w:b/>
        </w:rPr>
        <w:t xml:space="preserve">UCTOLD </w:t>
      </w:r>
      <w:r>
        <w:t>respectively, and</w:t>
      </w:r>
      <w:r>
        <w:rPr>
          <w:spacing w:val="1"/>
        </w:rPr>
        <w:t xml:space="preserve"> </w:t>
      </w:r>
      <w:r>
        <w:rPr>
          <w:w w:val="90"/>
        </w:rPr>
        <w:t>J.£J.</w:t>
      </w:r>
      <w:r>
        <w:rPr>
          <w:spacing w:val="50"/>
        </w:rPr>
        <w:t xml:space="preserve"> </w:t>
      </w:r>
      <w:r>
        <w:rPr>
          <w:sz w:val="37"/>
        </w:rPr>
        <w:t xml:space="preserve">= </w:t>
      </w:r>
      <w:r>
        <w:t>0,29/d for both models.</w:t>
      </w:r>
      <w:r>
        <w:rPr>
          <w:spacing w:val="63"/>
        </w:rPr>
        <w:t xml:space="preserve"> </w:t>
      </w:r>
      <w:r>
        <w:t>All other</w:t>
      </w:r>
      <w:r>
        <w:rPr>
          <w:spacing w:val="62"/>
        </w:rPr>
        <w:t xml:space="preserve"> </w:t>
      </w:r>
      <w:r>
        <w:t>kinetic and stoichiometric constants</w:t>
      </w:r>
      <w:r>
        <w:rPr>
          <w:spacing w:val="63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defauit</w:t>
      </w:r>
      <w:r>
        <w:rPr>
          <w:spacing w:val="1"/>
        </w:rPr>
        <w:t xml:space="preserve"> </w:t>
      </w:r>
      <w:r>
        <w:t>values.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predicted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measured</w:t>
      </w:r>
      <w:r>
        <w:rPr>
          <w:spacing w:val="62"/>
        </w:rPr>
        <w:t xml:space="preserve"> </w:t>
      </w:r>
      <w:r>
        <w:t>OUR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</w:t>
      </w:r>
      <w:r>
        <w:rPr>
          <w:spacing w:val="22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compared</w:t>
      </w:r>
      <w:r>
        <w:rPr>
          <w:spacing w:val="34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Fig</w:t>
      </w:r>
      <w:r>
        <w:rPr>
          <w:spacing w:val="26"/>
        </w:rPr>
        <w:t xml:space="preserve"> </w:t>
      </w:r>
      <w:r>
        <w:t>5.4(a,b</w:t>
      </w:r>
      <w:r>
        <w:rPr>
          <w:spacing w:val="21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c);</w:t>
      </w:r>
      <w:r>
        <w:rPr>
          <w:spacing w:val="24"/>
        </w:rPr>
        <w:t xml:space="preserve"> </w:t>
      </w:r>
      <w:r>
        <w:t>good</w:t>
      </w:r>
      <w:r>
        <w:rPr>
          <w:spacing w:val="27"/>
        </w:rPr>
        <w:t xml:space="preserve"> </w:t>
      </w:r>
      <w:r>
        <w:t>agreement</w:t>
      </w:r>
      <w:r>
        <w:rPr>
          <w:spacing w:val="3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obtained.</w:t>
      </w:r>
    </w:p>
    <w:p w14:paraId="3FCDA13E" w14:textId="77777777" w:rsidR="00FE57DD" w:rsidRDefault="00FE57DD">
      <w:pPr>
        <w:pStyle w:val="BodyText"/>
        <w:rPr>
          <w:sz w:val="28"/>
        </w:rPr>
      </w:pPr>
    </w:p>
    <w:p w14:paraId="4EAFAACE" w14:textId="77777777" w:rsidR="00FE57DD" w:rsidRDefault="00FE57DD">
      <w:pPr>
        <w:pStyle w:val="BodyText"/>
        <w:rPr>
          <w:sz w:val="28"/>
        </w:rPr>
      </w:pPr>
    </w:p>
    <w:p w14:paraId="44386E29" w14:textId="77777777" w:rsidR="00FE57DD" w:rsidRDefault="00FE57DD">
      <w:pPr>
        <w:pStyle w:val="BodyText"/>
      </w:pPr>
    </w:p>
    <w:p w14:paraId="43E7061E" w14:textId="77777777" w:rsidR="00FE57DD" w:rsidRDefault="00680E2D">
      <w:pPr>
        <w:pStyle w:val="BodyText"/>
        <w:spacing w:line="243" w:lineRule="exact"/>
        <w:ind w:left="2478"/>
        <w:rPr>
          <w:rFonts w:ascii="Arial"/>
        </w:rPr>
      </w:pPr>
      <w:r>
        <w:rPr>
          <w:rFonts w:ascii="Arial"/>
          <w:w w:val="110"/>
        </w:rPr>
        <w:t>OUR</w:t>
      </w:r>
      <w:r>
        <w:rPr>
          <w:rFonts w:ascii="Arial"/>
          <w:spacing w:val="8"/>
          <w:w w:val="110"/>
        </w:rPr>
        <w:t xml:space="preserve"> </w:t>
      </w:r>
      <w:r>
        <w:rPr>
          <w:rFonts w:ascii="Arial"/>
          <w:w w:val="110"/>
        </w:rPr>
        <w:t>(mg0/1/h)</w:t>
      </w:r>
    </w:p>
    <w:p w14:paraId="10E283F8" w14:textId="77777777" w:rsidR="00FE57DD" w:rsidRDefault="00680E2D">
      <w:pPr>
        <w:tabs>
          <w:tab w:val="left" w:leader="hyphen" w:pos="9337"/>
        </w:tabs>
        <w:spacing w:line="236" w:lineRule="exact"/>
        <w:ind w:left="2164"/>
        <w:rPr>
          <w:rFonts w:ascii="Courier New"/>
          <w:b/>
          <w:sz w:val="25"/>
        </w:rPr>
      </w:pPr>
      <w:r>
        <w:pict w14:anchorId="4BA95093">
          <v:group id="docshapegroup1216" o:spid="_x0000_s2785" style="position:absolute;left:0;text-align:left;margin-left:346.05pt;margin-top:8.7pt;width:129.05pt;height:190.45pt;z-index:-26142720;mso-position-horizontal-relative:page" coordorigin="6921,174" coordsize="2581,3809">
            <v:line id="_x0000_s2787" style="position:absolute" from="9452,3939" to="9452,174" strokeweight=".25442mm"/>
            <v:line id="_x0000_s2786" style="position:absolute" from="6921,3971" to="9501,3971" strokeweight=".39611mm">
              <v:stroke dashstyle="dash"/>
            </v:line>
            <w10:wrap anchorx="page"/>
          </v:group>
        </w:pict>
      </w:r>
      <w:r>
        <w:rPr>
          <w:rFonts w:ascii="Courier New"/>
          <w:b/>
          <w:w w:val="155"/>
          <w:sz w:val="25"/>
        </w:rPr>
        <w:t>so.</w:t>
      </w:r>
      <w:r>
        <w:rPr>
          <w:rFonts w:ascii="Courier New"/>
          <w:b/>
          <w:w w:val="155"/>
          <w:sz w:val="25"/>
        </w:rPr>
        <w:tab/>
        <w:t>,</w:t>
      </w:r>
    </w:p>
    <w:p w14:paraId="5CED771E" w14:textId="77777777" w:rsidR="00FE57DD" w:rsidRDefault="00680E2D">
      <w:pPr>
        <w:spacing w:line="302" w:lineRule="exact"/>
        <w:ind w:left="2649"/>
        <w:rPr>
          <w:rFonts w:ascii="Courier New"/>
          <w:b/>
          <w:sz w:val="27"/>
        </w:rPr>
      </w:pPr>
      <w:r>
        <w:pict w14:anchorId="39850745">
          <v:group id="docshapegroup1217" o:spid="_x0000_s2781" style="position:absolute;left:0;text-align:left;margin-left:108.65pt;margin-top:1.7pt;width:149.05pt;height:185.65pt;z-index:-26143744;mso-position-horizontal-relative:page" coordorigin="2173,34" coordsize="2981,3713">
            <v:shape id="docshape1218" o:spid="_x0000_s2784" type="#_x0000_t75" style="position:absolute;left:2173;top:1883;width:2981;height:1384">
              <v:imagedata r:id="rId113" o:title=""/>
            </v:shape>
            <v:line id="_x0000_s2783" style="position:absolute" from="2505,3703" to="2505,34" strokeweight=".33922mm"/>
            <v:line id="_x0000_s2782" style="position:absolute" from="2792,3735" to="5114,3735" strokeweight=".39611mm">
              <v:stroke dashstyle="dash"/>
            </v:line>
            <w10:wrap anchorx="page"/>
          </v:group>
        </w:pict>
      </w:r>
      <w:r>
        <w:pict w14:anchorId="3F74C32D">
          <v:group id="docshapegroup1219" o:spid="_x0000_s2775" style="position:absolute;left:0;text-align:left;margin-left:345.45pt;margin-top:0;width:107.85pt;height:58.85pt;z-index:-26143232;mso-position-horizontal-relative:page" coordorigin="6909" coordsize="2157,1177">
            <v:line id="_x0000_s2780" style="position:absolute" from="6938,1095" to="6938,0" strokeweight=".25442mm"/>
            <v:line id="_x0000_s2779" style="position:absolute" from="9025,1177" to="9025,5" strokeweight="1.44172mm"/>
            <v:line id="_x0000_s2778" style="position:absolute" from="6909,15" to="8986,15" strokeweight=".33886mm"/>
            <v:line id="_x0000_s2777" style="position:absolute" from="6909,1105" to="9063,1105" strokeweight="1.52489mm"/>
            <v:shape id="docshape1220" o:spid="_x0000_s2776" type="#_x0000_t202" style="position:absolute;left:6945;top:24;width:2039;height:1038" filled="f" stroked="f">
              <v:textbox inset="0,0,0,0">
                <w:txbxContent>
                  <w:p w14:paraId="41D97D30" w14:textId="77777777" w:rsidR="00FE57DD" w:rsidRDefault="00680E2D">
                    <w:pPr>
                      <w:spacing w:before="152" w:line="393" w:lineRule="auto"/>
                      <w:ind w:left="591" w:right="717" w:hanging="58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UCTOLD</w:t>
                    </w:r>
                  </w:p>
                  <w:p w14:paraId="4FA480DD" w14:textId="77777777" w:rsidR="00FE57DD" w:rsidRDefault="00680E2D">
                    <w:pPr>
                      <w:tabs>
                        <w:tab w:val="left" w:pos="356"/>
                      </w:tabs>
                      <w:spacing w:line="204" w:lineRule="exact"/>
                      <w:ind w:right="67"/>
                      <w:jc w:val="center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sz w:val="17"/>
                      </w:rPr>
                      <w:t>D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rFonts w:ascii="Courier New"/>
                        <w:b/>
                        <w:sz w:val="19"/>
                      </w:rPr>
                      <w:t>Experlmental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sz w:val="27"/>
        </w:rPr>
        <w:t>(a)</w:t>
      </w:r>
    </w:p>
    <w:p w14:paraId="1CFF9251" w14:textId="77777777" w:rsidR="00FE57DD" w:rsidRDefault="00FE57DD">
      <w:pPr>
        <w:pStyle w:val="BodyText"/>
        <w:spacing w:before="7"/>
        <w:rPr>
          <w:rFonts w:ascii="Courier New"/>
          <w:b/>
          <w:sz w:val="12"/>
        </w:rPr>
      </w:pPr>
    </w:p>
    <w:p w14:paraId="139CEDCB" w14:textId="77777777" w:rsidR="00FE57DD" w:rsidRDefault="00680E2D">
      <w:pPr>
        <w:spacing w:before="101"/>
        <w:ind w:left="2157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t>40</w:t>
      </w:r>
    </w:p>
    <w:p w14:paraId="065B3959" w14:textId="77777777" w:rsidR="00FE57DD" w:rsidRDefault="00FE57DD">
      <w:pPr>
        <w:pStyle w:val="BodyText"/>
        <w:rPr>
          <w:rFonts w:ascii="Courier New"/>
          <w:b/>
          <w:sz w:val="24"/>
        </w:rPr>
      </w:pPr>
    </w:p>
    <w:p w14:paraId="74B3D270" w14:textId="77777777" w:rsidR="00FE57DD" w:rsidRDefault="00FE57DD">
      <w:pPr>
        <w:pStyle w:val="BodyText"/>
        <w:spacing w:before="2"/>
        <w:rPr>
          <w:rFonts w:ascii="Courier New"/>
          <w:b/>
          <w:sz w:val="22"/>
        </w:rPr>
      </w:pPr>
    </w:p>
    <w:p w14:paraId="319CFAFD" w14:textId="77777777" w:rsidR="00FE57DD" w:rsidRDefault="00680E2D">
      <w:pPr>
        <w:ind w:left="2169"/>
        <w:rPr>
          <w:b/>
          <w:sz w:val="20"/>
        </w:rPr>
      </w:pPr>
      <w:r>
        <w:rPr>
          <w:b/>
          <w:sz w:val="20"/>
        </w:rPr>
        <w:t>30</w:t>
      </w:r>
    </w:p>
    <w:p w14:paraId="6E558FC1" w14:textId="77777777" w:rsidR="00FE57DD" w:rsidRDefault="00FE57DD">
      <w:pPr>
        <w:pStyle w:val="BodyText"/>
        <w:rPr>
          <w:b/>
          <w:sz w:val="20"/>
        </w:rPr>
      </w:pPr>
    </w:p>
    <w:p w14:paraId="6378C2C4" w14:textId="77777777" w:rsidR="00FE57DD" w:rsidRDefault="00FE57DD">
      <w:pPr>
        <w:pStyle w:val="BodyText"/>
        <w:rPr>
          <w:b/>
          <w:sz w:val="20"/>
        </w:rPr>
      </w:pPr>
    </w:p>
    <w:p w14:paraId="2AD4C986" w14:textId="77777777" w:rsidR="00FE57DD" w:rsidRDefault="00FE57DD">
      <w:pPr>
        <w:pStyle w:val="BodyText"/>
        <w:rPr>
          <w:b/>
          <w:sz w:val="20"/>
        </w:rPr>
      </w:pPr>
    </w:p>
    <w:p w14:paraId="4043D7DF" w14:textId="77777777" w:rsidR="00FE57DD" w:rsidRDefault="00FE57DD">
      <w:pPr>
        <w:pStyle w:val="BodyText"/>
        <w:rPr>
          <w:b/>
          <w:sz w:val="20"/>
        </w:rPr>
      </w:pPr>
    </w:p>
    <w:p w14:paraId="05BD56B7" w14:textId="77777777" w:rsidR="00FE57DD" w:rsidRDefault="00FE57DD">
      <w:pPr>
        <w:pStyle w:val="BodyText"/>
        <w:spacing w:before="5"/>
        <w:rPr>
          <w:b/>
          <w:sz w:val="27"/>
        </w:rPr>
      </w:pPr>
    </w:p>
    <w:p w14:paraId="4BB44FA5" w14:textId="77777777" w:rsidR="00FE57DD" w:rsidRDefault="00680E2D">
      <w:pPr>
        <w:spacing w:before="94"/>
        <w:ind w:left="2182"/>
        <w:rPr>
          <w:rFonts w:ascii="Arial"/>
          <w:b/>
          <w:sz w:val="19"/>
        </w:rPr>
      </w:pPr>
      <w:r>
        <w:rPr>
          <w:rFonts w:ascii="Arial"/>
          <w:b/>
          <w:sz w:val="19"/>
        </w:rPr>
        <w:t>10</w:t>
      </w:r>
    </w:p>
    <w:p w14:paraId="5F604A60" w14:textId="77777777" w:rsidR="00FE57DD" w:rsidRDefault="00680E2D">
      <w:pPr>
        <w:spacing w:before="67"/>
        <w:ind w:left="4505"/>
        <w:rPr>
          <w:rFonts w:ascii="Courier New" w:hAnsi="Courier New"/>
          <w:sz w:val="25"/>
        </w:rPr>
      </w:pPr>
      <w:r>
        <w:rPr>
          <w:rFonts w:ascii="Arial" w:hAnsi="Arial"/>
          <w:sz w:val="26"/>
        </w:rPr>
        <w:t>□</w:t>
      </w:r>
      <w:r>
        <w:rPr>
          <w:rFonts w:ascii="Arial" w:hAnsi="Arial"/>
          <w:spacing w:val="-19"/>
          <w:sz w:val="26"/>
        </w:rPr>
        <w:t xml:space="preserve"> </w:t>
      </w:r>
      <w:r>
        <w:rPr>
          <w:rFonts w:ascii="Arial" w:hAnsi="Arial"/>
          <w:sz w:val="26"/>
        </w:rPr>
        <w:t>□</w:t>
      </w:r>
      <w:r>
        <w:rPr>
          <w:rFonts w:ascii="Arial" w:hAnsi="Arial"/>
          <w:spacing w:val="-14"/>
          <w:sz w:val="26"/>
        </w:rPr>
        <w:t xml:space="preserve"> </w:t>
      </w:r>
      <w:r>
        <w:rPr>
          <w:rFonts w:ascii="Courier New" w:hAnsi="Courier New"/>
          <w:sz w:val="25"/>
        </w:rPr>
        <w:t>o</w:t>
      </w:r>
      <w:r>
        <w:rPr>
          <w:rFonts w:ascii="Courier New" w:hAnsi="Courier New"/>
          <w:spacing w:val="-102"/>
          <w:sz w:val="25"/>
        </w:rPr>
        <w:t xml:space="preserve"> </w:t>
      </w:r>
      <w:r>
        <w:rPr>
          <w:rFonts w:ascii="Courier New" w:hAnsi="Courier New"/>
          <w:sz w:val="25"/>
        </w:rPr>
        <w:t>o</w:t>
      </w:r>
      <w:r>
        <w:rPr>
          <w:rFonts w:ascii="Courier New" w:hAnsi="Courier New"/>
          <w:spacing w:val="-9"/>
          <w:sz w:val="25"/>
        </w:rPr>
        <w:t xml:space="preserve"> </w:t>
      </w:r>
      <w:r>
        <w:rPr>
          <w:rFonts w:ascii="Courier New" w:hAnsi="Courier New"/>
          <w:noProof/>
          <w:spacing w:val="-9"/>
          <w:position w:val="-9"/>
          <w:sz w:val="25"/>
        </w:rPr>
        <w:drawing>
          <wp:inline distT="0" distB="0" distL="0" distR="0" wp14:anchorId="7D705868" wp14:editId="59FC7D6C">
            <wp:extent cx="2430236" cy="182986"/>
            <wp:effectExtent l="0" t="0" r="0" b="0"/>
            <wp:docPr id="37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6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0236" cy="18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3220" w14:textId="77777777" w:rsidR="00FE57DD" w:rsidRDefault="00680E2D">
      <w:pPr>
        <w:pStyle w:val="Heading4"/>
        <w:spacing w:before="34" w:line="287" w:lineRule="exact"/>
        <w:rPr>
          <w:rFonts w:ascii="Courier New"/>
        </w:rPr>
      </w:pPr>
      <w:r>
        <w:pict w14:anchorId="46648AF3">
          <v:line id="_x0000_s2774" style="position:absolute;left:0;text-align:left;z-index:15907840;mso-position-horizontal-relative:page" from="268.6pt,12.15pt" to="333.15pt,12.15pt" strokeweight=".39611mm">
            <v:stroke dashstyle="dash"/>
            <w10:wrap anchorx="page"/>
          </v:line>
        </w:pict>
      </w:r>
      <w:r>
        <w:rPr>
          <w:rFonts w:ascii="Courier New"/>
          <w:w w:val="113"/>
        </w:rPr>
        <w:t>o</w:t>
      </w:r>
    </w:p>
    <w:p w14:paraId="3119A2A8" w14:textId="77777777" w:rsidR="00FE57DD" w:rsidRDefault="00FE57DD">
      <w:pPr>
        <w:spacing w:line="287" w:lineRule="exact"/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598" w:footer="0" w:gutter="0"/>
          <w:cols w:space="720"/>
        </w:sectPr>
      </w:pPr>
    </w:p>
    <w:p w14:paraId="3F81E73D" w14:textId="77777777" w:rsidR="00FE57DD" w:rsidRDefault="00680E2D">
      <w:pPr>
        <w:tabs>
          <w:tab w:val="left" w:pos="3814"/>
          <w:tab w:val="left" w:pos="5158"/>
          <w:tab w:val="right" w:pos="6750"/>
        </w:tabs>
        <w:spacing w:line="291" w:lineRule="exact"/>
        <w:ind w:left="2429"/>
        <w:rPr>
          <w:rFonts w:ascii="Arial"/>
          <w:b/>
          <w:sz w:val="19"/>
        </w:rPr>
      </w:pPr>
      <w:r>
        <w:rPr>
          <w:rFonts w:ascii="Arial"/>
          <w:sz w:val="26"/>
        </w:rPr>
        <w:t>o</w:t>
      </w:r>
      <w:r>
        <w:rPr>
          <w:rFonts w:ascii="Arial"/>
          <w:sz w:val="26"/>
        </w:rPr>
        <w:tab/>
      </w:r>
      <w:r>
        <w:rPr>
          <w:rFonts w:ascii="Arial"/>
          <w:sz w:val="19"/>
        </w:rPr>
        <w:t>5</w:t>
      </w:r>
      <w:r>
        <w:rPr>
          <w:rFonts w:ascii="Arial"/>
          <w:sz w:val="19"/>
        </w:rPr>
        <w:tab/>
      </w:r>
      <w:r>
        <w:rPr>
          <w:rFonts w:ascii="Arial"/>
          <w:b/>
          <w:sz w:val="19"/>
        </w:rPr>
        <w:t>10</w:t>
      </w:r>
      <w:r>
        <w:rPr>
          <w:rFonts w:ascii="Arial"/>
          <w:b/>
          <w:sz w:val="19"/>
        </w:rPr>
        <w:tab/>
        <w:t>15</w:t>
      </w:r>
    </w:p>
    <w:p w14:paraId="7590F1B0" w14:textId="77777777" w:rsidR="00FE57DD" w:rsidRDefault="00680E2D">
      <w:pPr>
        <w:pStyle w:val="BodyText"/>
        <w:spacing w:before="51"/>
        <w:ind w:left="5456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5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5494E7AB" w14:textId="77777777" w:rsidR="00FE57DD" w:rsidRDefault="00680E2D">
      <w:pPr>
        <w:tabs>
          <w:tab w:val="left" w:pos="2545"/>
        </w:tabs>
        <w:spacing w:before="39"/>
        <w:ind w:left="1132"/>
        <w:rPr>
          <w:b/>
          <w:sz w:val="21"/>
        </w:rPr>
      </w:pPr>
      <w:r>
        <w:br w:type="column"/>
      </w:r>
      <w:r>
        <w:rPr>
          <w:b/>
          <w:w w:val="110"/>
          <w:sz w:val="20"/>
        </w:rPr>
        <w:t>20</w:t>
      </w:r>
      <w:r>
        <w:rPr>
          <w:b/>
          <w:w w:val="110"/>
          <w:sz w:val="20"/>
        </w:rPr>
        <w:tab/>
      </w:r>
      <w:r>
        <w:rPr>
          <w:b/>
          <w:w w:val="110"/>
          <w:sz w:val="21"/>
        </w:rPr>
        <w:t>25</w:t>
      </w:r>
    </w:p>
    <w:p w14:paraId="6F887957" w14:textId="77777777" w:rsidR="00FE57DD" w:rsidRDefault="00FE57DD">
      <w:pPr>
        <w:rPr>
          <w:sz w:val="21"/>
        </w:rPr>
        <w:sectPr w:rsidR="00FE57DD">
          <w:type w:val="continuous"/>
          <w:pgSz w:w="11570" w:h="16490"/>
          <w:pgMar w:top="1560" w:right="0" w:bottom="280" w:left="0" w:header="598" w:footer="0" w:gutter="0"/>
          <w:cols w:num="2" w:space="720" w:equalWidth="0">
            <w:col w:w="6752" w:space="40"/>
            <w:col w:w="4778"/>
          </w:cols>
        </w:sectPr>
      </w:pPr>
    </w:p>
    <w:p w14:paraId="61A3DFDC" w14:textId="77777777" w:rsidR="00FE57DD" w:rsidRDefault="00FE57DD">
      <w:pPr>
        <w:pStyle w:val="BodyText"/>
        <w:rPr>
          <w:b/>
          <w:sz w:val="28"/>
        </w:rPr>
      </w:pPr>
    </w:p>
    <w:p w14:paraId="66CFF26E" w14:textId="77777777" w:rsidR="00FE57DD" w:rsidRDefault="00FE57DD">
      <w:pPr>
        <w:pStyle w:val="BodyText"/>
        <w:rPr>
          <w:b/>
          <w:sz w:val="28"/>
        </w:rPr>
      </w:pPr>
    </w:p>
    <w:p w14:paraId="52945B4C" w14:textId="77777777" w:rsidR="00FE57DD" w:rsidRDefault="00680E2D">
      <w:pPr>
        <w:pStyle w:val="BodyText"/>
        <w:spacing w:before="176" w:line="199" w:lineRule="auto"/>
        <w:ind w:left="2571" w:right="1292" w:hanging="1077"/>
        <w:jc w:val="both"/>
      </w:pPr>
      <w:r>
        <w:rPr>
          <w:b/>
          <w:sz w:val="23"/>
          <w:u w:val="thick"/>
        </w:rPr>
        <w:t xml:space="preserve">Fig </w:t>
      </w:r>
      <w:r>
        <w:rPr>
          <w:b/>
          <w:u w:val="thick"/>
        </w:rPr>
        <w:t>5.4:</w:t>
      </w:r>
      <w:r>
        <w:rPr>
          <w:b/>
          <w:spacing w:val="1"/>
        </w:rPr>
        <w:t xml:space="preserve"> </w:t>
      </w:r>
      <w:r>
        <w:t>Predicted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experimental</w:t>
      </w:r>
      <w:r>
        <w:rPr>
          <w:spacing w:val="62"/>
        </w:rPr>
        <w:t xml:space="preserve"> </w:t>
      </w:r>
      <w:r>
        <w:t>(a)</w:t>
      </w:r>
      <w:r>
        <w:rPr>
          <w:spacing w:val="63"/>
        </w:rPr>
        <w:t xml:space="preserve"> </w:t>
      </w:r>
      <w:r>
        <w:t>OUR,</w:t>
      </w:r>
      <w:r>
        <w:rPr>
          <w:spacing w:val="62"/>
        </w:rPr>
        <w:t xml:space="preserve"> </w:t>
      </w:r>
      <w:r>
        <w:t>(b)</w:t>
      </w:r>
      <w:r>
        <w:rPr>
          <w:spacing w:val="63"/>
        </w:rPr>
        <w:t xml:space="preserve"> </w:t>
      </w:r>
      <w:r>
        <w:t>nitrate,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(c)</w:t>
      </w:r>
      <w:r>
        <w:rPr>
          <w:spacing w:val="62"/>
        </w:rPr>
        <w:t xml:space="preserve"> </w:t>
      </w:r>
      <w:r>
        <w:t>TKN</w:t>
      </w:r>
      <w:r>
        <w:rPr>
          <w:spacing w:val="63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 for aerobic batch test with nitrification;</w:t>
      </w:r>
      <w:r>
        <w:rPr>
          <w:spacing w:val="1"/>
        </w:rPr>
        <w:t xml:space="preserve"> </w:t>
      </w:r>
      <w:r>
        <w:t>predictions using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versions of</w:t>
      </w:r>
      <w:r>
        <w:rPr>
          <w:spacing w:val="1"/>
        </w:rPr>
        <w:t xml:space="preserve"> </w:t>
      </w:r>
      <w:r>
        <w:rPr>
          <w:b/>
        </w:rPr>
        <w:t>UCTOLD</w:t>
      </w:r>
      <w:r>
        <w:rPr>
          <w:b/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IAWPRC</w:t>
      </w:r>
      <w:r>
        <w:rPr>
          <w:b/>
          <w:spacing w:val="1"/>
        </w:rPr>
        <w:t xml:space="preserve"> </w:t>
      </w:r>
      <w:r>
        <w:t>programs with default value for</w:t>
      </w:r>
      <w:r>
        <w:rPr>
          <w:spacing w:val="1"/>
        </w:rPr>
        <w:t xml:space="preserve"> </w:t>
      </w:r>
      <w:r>
        <w:t>SBCOD</w:t>
      </w:r>
      <w:r>
        <w:rPr>
          <w:spacing w:val="1"/>
        </w:rPr>
        <w:t xml:space="preserve"> </w:t>
      </w:r>
      <w:r>
        <w:t>hydrolysis</w:t>
      </w:r>
      <w:r>
        <w:rPr>
          <w:spacing w:val="1"/>
        </w:rPr>
        <w:t xml:space="preserve"> </w:t>
      </w:r>
      <w:r>
        <w:t>half</w:t>
      </w:r>
      <w:r>
        <w:rPr>
          <w:spacing w:val="1"/>
        </w:rPr>
        <w:t xml:space="preserve"> </w:t>
      </w:r>
      <w:r>
        <w:t>saturation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(Ksp</w:t>
      </w:r>
      <w:r>
        <w:rPr>
          <w:spacing w:val="63"/>
        </w:rPr>
        <w:t xml:space="preserve"> </w:t>
      </w:r>
      <w:r>
        <w:t>UCTOLD;</w:t>
      </w:r>
      <w:r>
        <w:rPr>
          <w:spacing w:val="63"/>
        </w:rPr>
        <w:t xml:space="preserve"> </w:t>
      </w:r>
      <w:r>
        <w:t>Kx</w:t>
      </w:r>
      <w:r>
        <w:rPr>
          <w:spacing w:val="1"/>
        </w:rPr>
        <w:t xml:space="preserve"> </w:t>
      </w:r>
      <w:r>
        <w:rPr>
          <w:b/>
        </w:rPr>
        <w:t>IAWPRC).</w:t>
      </w:r>
      <w:r>
        <w:rPr>
          <w:b/>
          <w:spacing w:val="56"/>
        </w:rPr>
        <w:t xml:space="preserve"> </w:t>
      </w:r>
      <w:r>
        <w:t>Continued</w:t>
      </w:r>
      <w:r>
        <w:rPr>
          <w:spacing w:val="29"/>
        </w:rPr>
        <w:t xml:space="preserve"> </w:t>
      </w:r>
      <w:r>
        <w:t>overleaf......</w:t>
      </w:r>
    </w:p>
    <w:p w14:paraId="207F5DAF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598" w:footer="0" w:gutter="0"/>
          <w:cols w:space="720"/>
        </w:sectPr>
      </w:pPr>
    </w:p>
    <w:p w14:paraId="5139CBB4" w14:textId="77777777" w:rsidR="00FE57DD" w:rsidRDefault="00FE57DD">
      <w:pPr>
        <w:pStyle w:val="BodyText"/>
        <w:rPr>
          <w:sz w:val="20"/>
        </w:rPr>
      </w:pPr>
    </w:p>
    <w:p w14:paraId="31489D05" w14:textId="77777777" w:rsidR="00FE57DD" w:rsidRDefault="00FE57DD">
      <w:pPr>
        <w:pStyle w:val="BodyText"/>
        <w:rPr>
          <w:sz w:val="20"/>
        </w:rPr>
      </w:pPr>
    </w:p>
    <w:p w14:paraId="49BCA07B" w14:textId="77777777" w:rsidR="00FE57DD" w:rsidRDefault="00FE57DD">
      <w:pPr>
        <w:pStyle w:val="BodyText"/>
        <w:rPr>
          <w:sz w:val="20"/>
        </w:rPr>
      </w:pPr>
    </w:p>
    <w:p w14:paraId="64657C74" w14:textId="77777777" w:rsidR="00FE57DD" w:rsidRDefault="00FE57DD">
      <w:pPr>
        <w:pStyle w:val="BodyText"/>
        <w:spacing w:before="3"/>
        <w:rPr>
          <w:sz w:val="29"/>
        </w:rPr>
      </w:pPr>
    </w:p>
    <w:p w14:paraId="24644BF4" w14:textId="77777777" w:rsidR="00FE57DD" w:rsidRDefault="00680E2D">
      <w:pPr>
        <w:pStyle w:val="BodyText"/>
        <w:spacing w:before="92" w:line="248" w:lineRule="exact"/>
        <w:ind w:left="2731"/>
        <w:rPr>
          <w:rFonts w:ascii="Arial"/>
        </w:rPr>
      </w:pPr>
      <w:r>
        <w:rPr>
          <w:rFonts w:ascii="Arial"/>
          <w:w w:val="115"/>
        </w:rPr>
        <w:t>Nitrate</w:t>
      </w:r>
      <w:r>
        <w:rPr>
          <w:rFonts w:ascii="Arial"/>
          <w:spacing w:val="17"/>
          <w:w w:val="115"/>
        </w:rPr>
        <w:t xml:space="preserve"> </w:t>
      </w:r>
      <w:r>
        <w:rPr>
          <w:rFonts w:ascii="Arial"/>
          <w:w w:val="115"/>
        </w:rPr>
        <w:t>(mgN03-N/I)</w:t>
      </w:r>
    </w:p>
    <w:p w14:paraId="36C29301" w14:textId="77777777" w:rsidR="00FE57DD" w:rsidRDefault="00680E2D">
      <w:pPr>
        <w:spacing w:line="232" w:lineRule="exact"/>
        <w:ind w:left="2417"/>
        <w:rPr>
          <w:rFonts w:ascii="Courier New"/>
          <w:sz w:val="24"/>
        </w:rPr>
      </w:pPr>
      <w:r>
        <w:pict w14:anchorId="1A3369A4">
          <v:line id="_x0000_s2773" style="position:absolute;left:0;text-align:left;z-index:-26136576;mso-position-horizontal-relative:page" from="484.9pt,203pt" to="484.9pt,8.95pt" strokeweight=".25442mm">
            <w10:wrap anchorx="page"/>
          </v:line>
        </w:pict>
      </w:r>
      <w:r>
        <w:rPr>
          <w:rFonts w:ascii="Courier New"/>
          <w:w w:val="185"/>
          <w:sz w:val="24"/>
        </w:rPr>
        <w:t>25.------------------------,</w:t>
      </w:r>
    </w:p>
    <w:p w14:paraId="618E4C27" w14:textId="77777777" w:rsidR="00FE57DD" w:rsidRDefault="00680E2D">
      <w:pPr>
        <w:spacing w:before="10" w:line="232" w:lineRule="exact"/>
        <w:ind w:left="2961"/>
        <w:rPr>
          <w:rFonts w:ascii="Arial"/>
          <w:sz w:val="24"/>
        </w:rPr>
      </w:pPr>
      <w:r>
        <w:rPr>
          <w:noProof/>
        </w:rPr>
        <w:drawing>
          <wp:anchor distT="0" distB="0" distL="0" distR="0" simplePos="0" relativeHeight="477175808" behindDoc="1" locked="0" layoutInCell="1" allowOverlap="1" wp14:anchorId="4168787E" wp14:editId="5FE3514A">
            <wp:simplePos x="0" y="0"/>
            <wp:positionH relativeFrom="page">
              <wp:posOffset>3224032</wp:posOffset>
            </wp:positionH>
            <wp:positionV relativeFrom="paragraph">
              <wp:posOffset>63904</wp:posOffset>
            </wp:positionV>
            <wp:extent cx="2356962" cy="463565"/>
            <wp:effectExtent l="0" t="0" r="0" b="0"/>
            <wp:wrapNone/>
            <wp:docPr id="39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7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962" cy="46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EB263B8">
          <v:line id="_x0000_s2772" style="position:absolute;left:0;text-align:left;z-index:-26138624;mso-position-horizontal-relative:page;mso-position-vertical-relative:text" from="138pt,179.85pt" to="138pt,1.2pt" strokeweight=".25442mm">
            <w10:wrap anchorx="page"/>
          </v:line>
        </w:pict>
      </w:r>
      <w:r>
        <w:rPr>
          <w:rFonts w:ascii="Arial"/>
          <w:w w:val="185"/>
          <w:sz w:val="24"/>
        </w:rPr>
        <w:t>(b)</w:t>
      </w:r>
    </w:p>
    <w:p w14:paraId="2B0C5640" w14:textId="77777777" w:rsidR="00FE57DD" w:rsidRDefault="00680E2D">
      <w:pPr>
        <w:tabs>
          <w:tab w:val="left" w:pos="9266"/>
        </w:tabs>
        <w:spacing w:line="161" w:lineRule="exact"/>
        <w:ind w:left="4276"/>
        <w:rPr>
          <w:sz w:val="17"/>
        </w:rPr>
      </w:pPr>
      <w:r>
        <w:rPr>
          <w:w w:val="110"/>
          <w:sz w:val="17"/>
        </w:rPr>
        <w:t>D</w:t>
      </w:r>
      <w:r>
        <w:rPr>
          <w:w w:val="110"/>
          <w:sz w:val="17"/>
        </w:rPr>
        <w:tab/>
      </w:r>
      <w:r>
        <w:rPr>
          <w:w w:val="110"/>
          <w:position w:val="1"/>
          <w:sz w:val="17"/>
        </w:rPr>
        <w:t>D</w:t>
      </w:r>
    </w:p>
    <w:p w14:paraId="1355A62D" w14:textId="77777777" w:rsidR="00FE57DD" w:rsidRDefault="00680E2D">
      <w:pPr>
        <w:spacing w:line="158" w:lineRule="exact"/>
        <w:ind w:left="9367"/>
        <w:rPr>
          <w:sz w:val="17"/>
        </w:rPr>
      </w:pPr>
      <w:r>
        <w:rPr>
          <w:w w:val="108"/>
          <w:sz w:val="17"/>
        </w:rPr>
        <w:t>D</w:t>
      </w:r>
    </w:p>
    <w:p w14:paraId="57D4C66A" w14:textId="77777777" w:rsidR="00FE57DD" w:rsidRDefault="00680E2D">
      <w:pPr>
        <w:tabs>
          <w:tab w:val="left" w:pos="4002"/>
          <w:tab w:val="left" w:pos="5114"/>
        </w:tabs>
        <w:spacing w:before="6"/>
        <w:ind w:left="2428"/>
        <w:rPr>
          <w:sz w:val="17"/>
        </w:rPr>
      </w:pPr>
      <w:r>
        <w:rPr>
          <w:rFonts w:ascii="Courier New"/>
          <w:w w:val="110"/>
        </w:rPr>
        <w:t>20</w:t>
      </w:r>
      <w:r>
        <w:rPr>
          <w:rFonts w:ascii="Courier New"/>
          <w:w w:val="110"/>
        </w:rPr>
        <w:tab/>
      </w:r>
      <w:r>
        <w:rPr>
          <w:w w:val="110"/>
          <w:position w:val="-8"/>
          <w:sz w:val="17"/>
        </w:rPr>
        <w:t>D</w:t>
      </w:r>
      <w:r>
        <w:rPr>
          <w:position w:val="-8"/>
          <w:sz w:val="17"/>
        </w:rPr>
        <w:t xml:space="preserve">   </w:t>
      </w:r>
      <w:r>
        <w:rPr>
          <w:spacing w:val="-17"/>
          <w:position w:val="-8"/>
          <w:sz w:val="17"/>
        </w:rPr>
        <w:t xml:space="preserve"> </w:t>
      </w:r>
      <w:r>
        <w:rPr>
          <w:position w:val="-8"/>
          <w:sz w:val="17"/>
          <w:u w:val="single"/>
        </w:rPr>
        <w:t xml:space="preserve"> </w:t>
      </w:r>
      <w:r>
        <w:rPr>
          <w:position w:val="-8"/>
          <w:sz w:val="17"/>
          <w:u w:val="single"/>
        </w:rPr>
        <w:tab/>
      </w:r>
    </w:p>
    <w:p w14:paraId="18CCC7F2" w14:textId="77777777" w:rsidR="00FE57DD" w:rsidRDefault="00680E2D">
      <w:pPr>
        <w:spacing w:before="159"/>
        <w:ind w:right="2195"/>
        <w:jc w:val="center"/>
        <w:rPr>
          <w:rFonts w:ascii="Courier New"/>
          <w:sz w:val="21"/>
        </w:rPr>
      </w:pPr>
      <w:r>
        <w:rPr>
          <w:rFonts w:ascii="Courier New"/>
          <w:w w:val="110"/>
          <w:sz w:val="21"/>
        </w:rPr>
        <w:t>Do</w:t>
      </w:r>
    </w:p>
    <w:p w14:paraId="031F56ED" w14:textId="77777777" w:rsidR="00FE57DD" w:rsidRDefault="00680E2D">
      <w:pPr>
        <w:spacing w:before="85"/>
        <w:ind w:left="2450"/>
        <w:rPr>
          <w:rFonts w:ascii="Arial"/>
          <w:sz w:val="19"/>
        </w:rPr>
      </w:pPr>
      <w:r>
        <w:rPr>
          <w:rFonts w:ascii="Arial"/>
          <w:w w:val="105"/>
          <w:sz w:val="19"/>
        </w:rPr>
        <w:t>15</w:t>
      </w:r>
    </w:p>
    <w:p w14:paraId="64566490" w14:textId="77777777" w:rsidR="00FE57DD" w:rsidRDefault="00FE57DD">
      <w:pPr>
        <w:pStyle w:val="BodyText"/>
        <w:spacing w:before="2"/>
        <w:rPr>
          <w:rFonts w:ascii="Arial"/>
          <w:sz w:val="20"/>
        </w:rPr>
      </w:pPr>
    </w:p>
    <w:p w14:paraId="615CD76F" w14:textId="77777777" w:rsidR="00FE57DD" w:rsidRDefault="00680E2D">
      <w:pPr>
        <w:spacing w:before="93"/>
        <w:ind w:left="3175"/>
        <w:rPr>
          <w:sz w:val="17"/>
        </w:rPr>
      </w:pPr>
      <w:r>
        <w:rPr>
          <w:w w:val="104"/>
          <w:sz w:val="17"/>
        </w:rPr>
        <w:t>D</w:t>
      </w:r>
    </w:p>
    <w:p w14:paraId="41C1961D" w14:textId="77777777" w:rsidR="00FE57DD" w:rsidRDefault="00680E2D">
      <w:pPr>
        <w:tabs>
          <w:tab w:val="left" w:pos="2880"/>
        </w:tabs>
        <w:spacing w:before="7"/>
        <w:ind w:left="2455"/>
        <w:rPr>
          <w:rFonts w:ascii="Arial" w:hAnsi="Arial"/>
          <w:sz w:val="26"/>
        </w:rPr>
      </w:pPr>
      <w:r>
        <w:pict w14:anchorId="0CA84989">
          <v:group id="docshapegroup1221" o:spid="_x0000_s2767" style="position:absolute;left:0;text-align:left;margin-left:359.65pt;margin-top:23.35pt;width:106.9pt;height:51.65pt;z-index:15912448;mso-position-horizontal-relative:page" coordorigin="7193,467" coordsize="2138,1033">
            <v:line id="_x0000_s2771" style="position:absolute" from="7217,1500" to="7217,467" strokeweight=".25442mm"/>
            <v:line id="_x0000_s2770" style="position:absolute" from="9289,1500" to="9289,472" strokeweight="1.44172mm"/>
            <v:line id="_x0000_s2769" style="position:absolute" from="7193,477" to="9260,477" strokeweight=".33886mm"/>
            <v:shape id="docshape1222" o:spid="_x0000_s2768" type="#_x0000_t202" style="position:absolute;left:7223;top:486;width:2025;height:1014" filled="f" stroked="f">
              <v:textbox inset="0,0,0,0">
                <w:txbxContent>
                  <w:p w14:paraId="49FAC140" w14:textId="77777777" w:rsidR="00FE57DD" w:rsidRDefault="00680E2D">
                    <w:pPr>
                      <w:tabs>
                        <w:tab w:val="left" w:pos="593"/>
                      </w:tabs>
                      <w:spacing w:before="152" w:line="408" w:lineRule="auto"/>
                      <w:ind w:left="600" w:right="697" w:hanging="459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ab/>
                      <w:t>IAWPRC</w:t>
                    </w:r>
                    <w:r>
                      <w:rPr>
                        <w:rFonts w:ascii="Arial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>UCTOLD</w:t>
                    </w:r>
                  </w:p>
                  <w:p w14:paraId="33D49B21" w14:textId="77777777" w:rsidR="00FE57DD" w:rsidRDefault="00680E2D">
                    <w:pPr>
                      <w:tabs>
                        <w:tab w:val="left" w:pos="599"/>
                      </w:tabs>
                      <w:spacing w:line="185" w:lineRule="exact"/>
                      <w:ind w:left="244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15"/>
                        <w:sz w:val="17"/>
                      </w:rPr>
                      <w:t>D</w:t>
                    </w:r>
                    <w:r>
                      <w:rPr>
                        <w:rFonts w:ascii="Arial"/>
                        <w:w w:val="115"/>
                        <w:sz w:val="17"/>
                      </w:rPr>
                      <w:tab/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 w:hAnsi="Arial"/>
          <w:sz w:val="19"/>
        </w:rPr>
        <w:t>10</w:t>
      </w:r>
      <w:r>
        <w:rPr>
          <w:rFonts w:ascii="Arial" w:hAnsi="Arial"/>
          <w:sz w:val="19"/>
        </w:rPr>
        <w:tab/>
      </w:r>
      <w:r>
        <w:rPr>
          <w:rFonts w:ascii="Arial" w:hAnsi="Arial"/>
          <w:sz w:val="26"/>
        </w:rPr>
        <w:t>□</w:t>
      </w:r>
    </w:p>
    <w:p w14:paraId="3AA8B9BE" w14:textId="77777777" w:rsidR="00FE57DD" w:rsidRDefault="00FE57DD">
      <w:pPr>
        <w:pStyle w:val="BodyText"/>
        <w:rPr>
          <w:rFonts w:ascii="Arial"/>
          <w:sz w:val="20"/>
        </w:rPr>
      </w:pPr>
    </w:p>
    <w:p w14:paraId="75EA7461" w14:textId="77777777" w:rsidR="00FE57DD" w:rsidRDefault="00FE57DD">
      <w:pPr>
        <w:pStyle w:val="BodyText"/>
        <w:spacing w:before="6"/>
        <w:rPr>
          <w:rFonts w:ascii="Arial"/>
          <w:sz w:val="17"/>
        </w:rPr>
      </w:pPr>
    </w:p>
    <w:p w14:paraId="3E7F9C95" w14:textId="77777777" w:rsidR="00FE57DD" w:rsidRDefault="00FE57DD">
      <w:pPr>
        <w:rPr>
          <w:rFonts w:ascii="Arial"/>
          <w:sz w:val="17"/>
        </w:rPr>
        <w:sectPr w:rsidR="00FE57DD">
          <w:pgSz w:w="11570" w:h="16490"/>
          <w:pgMar w:top="780" w:right="0" w:bottom="280" w:left="0" w:header="598" w:footer="0" w:gutter="0"/>
          <w:cols w:space="720"/>
        </w:sectPr>
      </w:pPr>
    </w:p>
    <w:p w14:paraId="40A6D6F9" w14:textId="77777777" w:rsidR="00FE57DD" w:rsidRDefault="00680E2D">
      <w:pPr>
        <w:spacing w:before="94"/>
        <w:ind w:left="2588"/>
        <w:rPr>
          <w:rFonts w:ascii="Arial"/>
          <w:sz w:val="19"/>
        </w:rPr>
      </w:pPr>
      <w:r>
        <w:rPr>
          <w:rFonts w:ascii="Arial"/>
          <w:w w:val="98"/>
          <w:sz w:val="19"/>
        </w:rPr>
        <w:t>5</w:t>
      </w:r>
    </w:p>
    <w:p w14:paraId="5B91D5F0" w14:textId="77777777" w:rsidR="00FE57DD" w:rsidRDefault="00FE57DD">
      <w:pPr>
        <w:pStyle w:val="BodyText"/>
        <w:rPr>
          <w:rFonts w:ascii="Arial"/>
          <w:sz w:val="29"/>
        </w:rPr>
      </w:pPr>
    </w:p>
    <w:p w14:paraId="04C93CF8" w14:textId="77777777" w:rsidR="00FE57DD" w:rsidRDefault="00680E2D">
      <w:pPr>
        <w:pStyle w:val="Heading8"/>
        <w:tabs>
          <w:tab w:val="left" w:pos="3581"/>
        </w:tabs>
        <w:ind w:left="2585"/>
        <w:rPr>
          <w:rFonts w:ascii="Times New Roman"/>
        </w:rPr>
      </w:pPr>
      <w:r>
        <w:rPr>
          <w:rFonts w:ascii="Times New Roman"/>
          <w:w w:val="115"/>
        </w:rPr>
        <w:t>oL</w:t>
      </w:r>
      <w:r>
        <w:rPr>
          <w:rFonts w:ascii="Times New Roman"/>
        </w:rPr>
        <w:t xml:space="preserve"> 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3734B556" w14:textId="77777777" w:rsidR="00FE57DD" w:rsidRDefault="00680E2D">
      <w:pPr>
        <w:rPr>
          <w:sz w:val="16"/>
        </w:rPr>
      </w:pPr>
      <w:r>
        <w:br w:type="column"/>
      </w:r>
    </w:p>
    <w:p w14:paraId="7C1D6367" w14:textId="77777777" w:rsidR="00FE57DD" w:rsidRDefault="00FE57DD">
      <w:pPr>
        <w:pStyle w:val="BodyText"/>
        <w:rPr>
          <w:sz w:val="16"/>
        </w:rPr>
      </w:pPr>
    </w:p>
    <w:p w14:paraId="0E7B6B58" w14:textId="77777777" w:rsidR="00FE57DD" w:rsidRDefault="00FE57DD">
      <w:pPr>
        <w:pStyle w:val="BodyText"/>
        <w:rPr>
          <w:sz w:val="16"/>
        </w:rPr>
      </w:pPr>
    </w:p>
    <w:p w14:paraId="2FD1CB70" w14:textId="77777777" w:rsidR="00FE57DD" w:rsidRDefault="00FE57DD">
      <w:pPr>
        <w:pStyle w:val="BodyText"/>
        <w:spacing w:before="9"/>
        <w:rPr>
          <w:sz w:val="22"/>
        </w:rPr>
      </w:pPr>
    </w:p>
    <w:p w14:paraId="1E765192" w14:textId="77777777" w:rsidR="00FE57DD" w:rsidRDefault="00680E2D">
      <w:pPr>
        <w:tabs>
          <w:tab w:val="left" w:pos="908"/>
        </w:tabs>
        <w:ind w:left="259"/>
        <w:rPr>
          <w:rFonts w:ascii="Arial"/>
          <w:sz w:val="14"/>
        </w:rPr>
      </w:pPr>
      <w:r>
        <w:rPr>
          <w:rFonts w:ascii="Arial"/>
          <w:sz w:val="14"/>
        </w:rPr>
        <w:t>-----1..</w:t>
      </w:r>
      <w:r>
        <w:rPr>
          <w:rFonts w:ascii="Arial"/>
          <w:sz w:val="14"/>
          <w:u w:val="single"/>
        </w:rPr>
        <w:t xml:space="preserve"> </w:t>
      </w:r>
      <w:r>
        <w:rPr>
          <w:rFonts w:ascii="Arial"/>
          <w:sz w:val="14"/>
          <w:u w:val="single"/>
        </w:rPr>
        <w:tab/>
      </w:r>
    </w:p>
    <w:p w14:paraId="3C240543" w14:textId="77777777" w:rsidR="00FE57DD" w:rsidRDefault="00680E2D">
      <w:pPr>
        <w:rPr>
          <w:rFonts w:ascii="Arial"/>
        </w:rPr>
      </w:pPr>
      <w:r>
        <w:br w:type="column"/>
      </w:r>
    </w:p>
    <w:p w14:paraId="4CEAB029" w14:textId="77777777" w:rsidR="00FE57DD" w:rsidRDefault="00FE57DD">
      <w:pPr>
        <w:pStyle w:val="BodyText"/>
        <w:rPr>
          <w:rFonts w:ascii="Arial"/>
          <w:sz w:val="22"/>
        </w:rPr>
      </w:pPr>
    </w:p>
    <w:p w14:paraId="6274E00C" w14:textId="77777777" w:rsidR="00FE57DD" w:rsidRDefault="00FE57DD">
      <w:pPr>
        <w:pStyle w:val="BodyText"/>
        <w:rPr>
          <w:rFonts w:ascii="Arial"/>
          <w:sz w:val="21"/>
        </w:rPr>
      </w:pPr>
    </w:p>
    <w:p w14:paraId="38C40D51" w14:textId="77777777" w:rsidR="00FE57DD" w:rsidRDefault="00680E2D">
      <w:pPr>
        <w:tabs>
          <w:tab w:val="left" w:pos="1531"/>
          <w:tab w:val="left" w:pos="4195"/>
        </w:tabs>
        <w:spacing w:before="1"/>
        <w:ind w:left="815"/>
        <w:rPr>
          <w:rFonts w:ascii="Arial"/>
          <w:sz w:val="21"/>
        </w:rPr>
      </w:pPr>
      <w:r>
        <w:rPr>
          <w:rFonts w:ascii="Courier New"/>
          <w:sz w:val="12"/>
          <w:u w:val="single"/>
        </w:rPr>
        <w:t xml:space="preserve"> </w:t>
      </w:r>
      <w:r>
        <w:rPr>
          <w:rFonts w:ascii="Courier New"/>
          <w:sz w:val="12"/>
          <w:u w:val="single"/>
        </w:rPr>
        <w:t xml:space="preserve"> </w:t>
      </w:r>
      <w:r>
        <w:rPr>
          <w:rFonts w:ascii="Courier New"/>
          <w:spacing w:val="31"/>
          <w:sz w:val="12"/>
          <w:u w:val="single"/>
        </w:rPr>
        <w:t xml:space="preserve"> </w:t>
      </w:r>
      <w:r>
        <w:rPr>
          <w:rFonts w:ascii="Courier New"/>
          <w:w w:val="160"/>
          <w:sz w:val="12"/>
        </w:rPr>
        <w:t>t</w:t>
      </w:r>
      <w:r>
        <w:rPr>
          <w:rFonts w:ascii="Courier New"/>
          <w:w w:val="160"/>
          <w:sz w:val="12"/>
          <w:u w:val="single"/>
        </w:rPr>
        <w:tab/>
      </w:r>
      <w:r>
        <w:rPr>
          <w:rFonts w:ascii="Courier New"/>
          <w:w w:val="160"/>
          <w:sz w:val="12"/>
        </w:rPr>
        <w:tab/>
      </w:r>
      <w:r>
        <w:rPr>
          <w:rFonts w:ascii="Arial"/>
          <w:w w:val="445"/>
          <w:sz w:val="21"/>
        </w:rPr>
        <w:t>_J</w:t>
      </w:r>
    </w:p>
    <w:p w14:paraId="543FB7EA" w14:textId="77777777" w:rsidR="00FE57DD" w:rsidRDefault="00FE57DD">
      <w:pPr>
        <w:rPr>
          <w:rFonts w:ascii="Arial"/>
          <w:sz w:val="21"/>
        </w:rPr>
        <w:sectPr w:rsidR="00FE57DD">
          <w:type w:val="continuous"/>
          <w:pgSz w:w="11570" w:h="16490"/>
          <w:pgMar w:top="1560" w:right="0" w:bottom="280" w:left="0" w:header="598" w:footer="0" w:gutter="0"/>
          <w:cols w:num="3" w:space="720" w:equalWidth="0">
            <w:col w:w="3582" w:space="40"/>
            <w:col w:w="909" w:space="39"/>
            <w:col w:w="7000"/>
          </w:cols>
        </w:sectPr>
      </w:pPr>
    </w:p>
    <w:p w14:paraId="2B7F5D88" w14:textId="77777777" w:rsidR="00FE57DD" w:rsidRDefault="00680E2D">
      <w:pPr>
        <w:tabs>
          <w:tab w:val="left" w:pos="4117"/>
          <w:tab w:val="left" w:pos="5441"/>
          <w:tab w:val="left" w:pos="6835"/>
        </w:tabs>
        <w:spacing w:before="94"/>
        <w:ind w:left="2722"/>
        <w:rPr>
          <w:rFonts w:ascii="Arial"/>
          <w:sz w:val="19"/>
        </w:rPr>
      </w:pPr>
      <w:r>
        <w:rPr>
          <w:rFonts w:ascii="Arial"/>
          <w:w w:val="440"/>
          <w:sz w:val="19"/>
        </w:rPr>
        <w:t>0</w:t>
      </w:r>
      <w:r>
        <w:rPr>
          <w:rFonts w:ascii="Arial"/>
          <w:w w:val="440"/>
          <w:sz w:val="19"/>
        </w:rPr>
        <w:tab/>
        <w:t>5</w:t>
      </w:r>
      <w:r>
        <w:rPr>
          <w:rFonts w:ascii="Arial"/>
          <w:w w:val="440"/>
          <w:sz w:val="19"/>
        </w:rPr>
        <w:tab/>
      </w:r>
      <w:r>
        <w:rPr>
          <w:rFonts w:ascii="Arial"/>
          <w:w w:val="120"/>
          <w:sz w:val="19"/>
        </w:rPr>
        <w:t>10</w:t>
      </w:r>
      <w:r>
        <w:rPr>
          <w:rFonts w:ascii="Arial"/>
          <w:w w:val="120"/>
          <w:sz w:val="19"/>
        </w:rPr>
        <w:tab/>
      </w:r>
      <w:r>
        <w:rPr>
          <w:rFonts w:ascii="Arial"/>
          <w:spacing w:val="-9"/>
          <w:w w:val="105"/>
          <w:sz w:val="19"/>
        </w:rPr>
        <w:t>15</w:t>
      </w:r>
    </w:p>
    <w:p w14:paraId="5033F5DC" w14:textId="77777777" w:rsidR="00FE57DD" w:rsidRDefault="00680E2D">
      <w:pPr>
        <w:pStyle w:val="BodyText"/>
        <w:spacing w:before="66"/>
        <w:ind w:right="280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41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746BCF63" w14:textId="77777777" w:rsidR="00FE57DD" w:rsidRDefault="00680E2D">
      <w:pPr>
        <w:tabs>
          <w:tab w:val="left" w:pos="2503"/>
        </w:tabs>
        <w:spacing w:before="67"/>
        <w:ind w:left="1111"/>
        <w:rPr>
          <w:rFonts w:ascii="Courier New"/>
          <w:sz w:val="24"/>
        </w:rPr>
      </w:pPr>
      <w:r>
        <w:br w:type="column"/>
      </w:r>
      <w:r>
        <w:rPr>
          <w:rFonts w:ascii="Courier New"/>
        </w:rPr>
        <w:t>20</w:t>
      </w:r>
      <w:r>
        <w:rPr>
          <w:rFonts w:ascii="Courier New"/>
        </w:rPr>
        <w:tab/>
      </w:r>
      <w:r>
        <w:rPr>
          <w:rFonts w:ascii="Courier New"/>
          <w:sz w:val="24"/>
        </w:rPr>
        <w:t>25</w:t>
      </w:r>
    </w:p>
    <w:p w14:paraId="66FFFA54" w14:textId="77777777" w:rsidR="00FE57DD" w:rsidRDefault="00FE57DD">
      <w:pPr>
        <w:rPr>
          <w:rFonts w:ascii="Courier New"/>
          <w:sz w:val="24"/>
        </w:rPr>
        <w:sectPr w:rsidR="00FE57DD">
          <w:type w:val="continuous"/>
          <w:pgSz w:w="11570" w:h="16490"/>
          <w:pgMar w:top="1560" w:right="0" w:bottom="280" w:left="0" w:header="598" w:footer="0" w:gutter="0"/>
          <w:cols w:num="2" w:space="720" w:equalWidth="0">
            <w:col w:w="7048" w:space="40"/>
            <w:col w:w="4482"/>
          </w:cols>
        </w:sectPr>
      </w:pPr>
    </w:p>
    <w:p w14:paraId="053361FA" w14:textId="77777777" w:rsidR="00FE57DD" w:rsidRDefault="00FE57DD">
      <w:pPr>
        <w:pStyle w:val="BodyText"/>
        <w:rPr>
          <w:rFonts w:ascii="Courier New"/>
          <w:sz w:val="20"/>
        </w:rPr>
      </w:pPr>
    </w:p>
    <w:p w14:paraId="1F427828" w14:textId="77777777" w:rsidR="00FE57DD" w:rsidRDefault="00FE57DD">
      <w:pPr>
        <w:pStyle w:val="BodyText"/>
        <w:rPr>
          <w:rFonts w:ascii="Courier New"/>
          <w:sz w:val="20"/>
        </w:rPr>
      </w:pPr>
    </w:p>
    <w:p w14:paraId="5408632F" w14:textId="77777777" w:rsidR="00FE57DD" w:rsidRDefault="00FE57DD">
      <w:pPr>
        <w:pStyle w:val="BodyText"/>
        <w:rPr>
          <w:rFonts w:ascii="Courier New"/>
          <w:sz w:val="20"/>
        </w:rPr>
      </w:pPr>
    </w:p>
    <w:p w14:paraId="60D1D4F1" w14:textId="77777777" w:rsidR="00FE57DD" w:rsidRDefault="00FE57DD">
      <w:pPr>
        <w:pStyle w:val="BodyText"/>
        <w:rPr>
          <w:rFonts w:ascii="Courier New"/>
          <w:sz w:val="20"/>
        </w:rPr>
      </w:pPr>
    </w:p>
    <w:p w14:paraId="6CE31DB4" w14:textId="77777777" w:rsidR="00FE57DD" w:rsidRDefault="00FE57DD">
      <w:pPr>
        <w:pStyle w:val="BodyText"/>
        <w:rPr>
          <w:rFonts w:ascii="Courier New"/>
          <w:sz w:val="20"/>
        </w:rPr>
      </w:pPr>
    </w:p>
    <w:p w14:paraId="5FF781C4" w14:textId="77777777" w:rsidR="00FE57DD" w:rsidRDefault="00680E2D">
      <w:pPr>
        <w:pStyle w:val="BodyText"/>
        <w:spacing w:before="213" w:line="256" w:lineRule="exact"/>
        <w:ind w:left="2725"/>
        <w:rPr>
          <w:rFonts w:ascii="Arial"/>
        </w:rPr>
      </w:pPr>
      <w:r>
        <w:rPr>
          <w:rFonts w:ascii="Arial"/>
          <w:w w:val="105"/>
        </w:rPr>
        <w:t>TKN</w:t>
      </w:r>
      <w:r>
        <w:rPr>
          <w:rFonts w:ascii="Arial"/>
          <w:spacing w:val="11"/>
          <w:w w:val="105"/>
        </w:rPr>
        <w:t xml:space="preserve"> </w:t>
      </w:r>
      <w:r>
        <w:rPr>
          <w:rFonts w:ascii="Arial"/>
          <w:w w:val="105"/>
        </w:rPr>
        <w:t>(mgN/1)</w:t>
      </w:r>
    </w:p>
    <w:p w14:paraId="353A3450" w14:textId="77777777" w:rsidR="00FE57DD" w:rsidRDefault="00680E2D">
      <w:pPr>
        <w:spacing w:line="218" w:lineRule="exact"/>
        <w:ind w:left="2406"/>
        <w:rPr>
          <w:rFonts w:ascii="Courier New"/>
          <w:b/>
        </w:rPr>
      </w:pPr>
      <w:r>
        <w:pict w14:anchorId="2F19CF62">
          <v:line id="_x0000_s2766" style="position:absolute;left:0;text-align:left;z-index:-26137088;mso-position-horizontal-relative:page" from="484.15pt,198.75pt" to="484.15pt,8.55pt" strokeweight=".25442mm">
            <w10:wrap anchorx="page"/>
          </v:line>
        </w:pict>
      </w:r>
      <w:r>
        <w:rPr>
          <w:rFonts w:ascii="Courier New"/>
          <w:b/>
          <w:w w:val="195"/>
        </w:rPr>
        <w:t>20.-------------------------,</w:t>
      </w:r>
    </w:p>
    <w:p w14:paraId="14F5C16C" w14:textId="77777777" w:rsidR="00FE57DD" w:rsidRDefault="00680E2D">
      <w:pPr>
        <w:spacing w:before="11"/>
        <w:ind w:left="2947"/>
        <w:rPr>
          <w:rFonts w:ascii="Arial"/>
          <w:sz w:val="24"/>
        </w:rPr>
      </w:pPr>
      <w:r>
        <w:pict w14:anchorId="0C35A870">
          <v:line id="_x0000_s2765" style="position:absolute;left:0;text-align:left;z-index:-26139136;mso-position-horizontal-relative:page" from="136.55pt,187.85pt" to="136.55pt,1.5pt" strokeweight=".25442mm">
            <w10:wrap anchorx="page"/>
          </v:line>
        </w:pict>
      </w:r>
      <w:r>
        <w:pict w14:anchorId="018B8F42">
          <v:group id="docshapegroup1223" o:spid="_x0000_s2759" style="position:absolute;left:0;text-align:left;margin-left:357.7pt;margin-top:.75pt;width:107.7pt;height:59.8pt;z-index:15911936;mso-position-horizontal-relative:page" coordorigin="7154,15" coordsize="2154,1196">
            <v:line id="_x0000_s2764" style="position:absolute" from="7178,1129" to="7178,15" strokeweight=".25442mm"/>
            <v:line id="_x0000_s2763" style="position:absolute" from="9251,1211" to="9251,20" strokeweight="1.44172mm"/>
            <v:line id="_x0000_s2762" style="position:absolute" from="7159,25" to="9217,25" strokeweight=".33886mm"/>
            <v:line id="_x0000_s2761" style="position:absolute" from="7154,1139" to="9308,1139" strokeweight="1.52489mm"/>
            <v:shape id="docshape1224" o:spid="_x0000_s2760" type="#_x0000_t202" style="position:absolute;left:7185;top:34;width:2025;height:1062" filled="f" stroked="f">
              <v:textbox inset="0,0,0,0">
                <w:txbxContent>
                  <w:p w14:paraId="5EA410E8" w14:textId="77777777" w:rsidR="00FE57DD" w:rsidRDefault="00680E2D">
                    <w:pPr>
                      <w:tabs>
                        <w:tab w:val="left" w:pos="450"/>
                      </w:tabs>
                      <w:spacing w:before="157"/>
                      <w:ind w:right="756"/>
                      <w:jc w:val="righ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6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6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15"/>
                        <w:sz w:val="16"/>
                      </w:rPr>
                      <w:t>IAWPRC</w:t>
                    </w:r>
                  </w:p>
                  <w:p w14:paraId="57297D68" w14:textId="77777777" w:rsidR="00FE57DD" w:rsidRDefault="00680E2D">
                    <w:pPr>
                      <w:spacing w:before="124"/>
                      <w:ind w:right="702"/>
                      <w:jc w:val="righ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UCTOLD</w:t>
                    </w:r>
                  </w:p>
                  <w:p w14:paraId="6DBCD28C" w14:textId="77777777" w:rsidR="00FE57DD" w:rsidRDefault="00680E2D">
                    <w:pPr>
                      <w:tabs>
                        <w:tab w:val="left" w:pos="600"/>
                      </w:tabs>
                      <w:spacing w:before="107"/>
                      <w:ind w:left="249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w w:val="195"/>
          <w:sz w:val="24"/>
        </w:rPr>
        <w:t>(c)</w:t>
      </w:r>
    </w:p>
    <w:p w14:paraId="330A1657" w14:textId="77777777" w:rsidR="00FE57DD" w:rsidRDefault="00FE57DD">
      <w:pPr>
        <w:pStyle w:val="BodyText"/>
        <w:rPr>
          <w:rFonts w:ascii="Arial"/>
          <w:sz w:val="26"/>
        </w:rPr>
      </w:pPr>
    </w:p>
    <w:p w14:paraId="2507D3BC" w14:textId="77777777" w:rsidR="00FE57DD" w:rsidRDefault="00680E2D">
      <w:pPr>
        <w:spacing w:before="173"/>
        <w:ind w:right="8725"/>
        <w:jc w:val="right"/>
        <w:rPr>
          <w:rFonts w:ascii="Arial"/>
          <w:b/>
          <w:sz w:val="19"/>
        </w:rPr>
      </w:pPr>
      <w:r>
        <w:rPr>
          <w:rFonts w:ascii="Arial"/>
          <w:b/>
          <w:w w:val="195"/>
          <w:sz w:val="19"/>
        </w:rPr>
        <w:t>15</w:t>
      </w:r>
    </w:p>
    <w:p w14:paraId="38529BC1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542E0764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04DE5DB9" w14:textId="77777777" w:rsidR="00FE57DD" w:rsidRDefault="00FE57DD">
      <w:pPr>
        <w:pStyle w:val="BodyText"/>
        <w:spacing w:before="7"/>
        <w:rPr>
          <w:rFonts w:ascii="Arial"/>
          <w:b/>
          <w:sz w:val="26"/>
        </w:rPr>
      </w:pPr>
    </w:p>
    <w:p w14:paraId="61BE463D" w14:textId="77777777" w:rsidR="00FE57DD" w:rsidRDefault="00680E2D">
      <w:pPr>
        <w:ind w:right="8720"/>
        <w:jc w:val="right"/>
        <w:rPr>
          <w:rFonts w:ascii="Arial"/>
          <w:b/>
          <w:sz w:val="19"/>
        </w:rPr>
      </w:pPr>
      <w:r>
        <w:rPr>
          <w:noProof/>
        </w:rPr>
        <w:drawing>
          <wp:anchor distT="0" distB="0" distL="0" distR="0" simplePos="0" relativeHeight="477176320" behindDoc="1" locked="0" layoutInCell="1" allowOverlap="1" wp14:anchorId="62037DCA" wp14:editId="3AFD8BAC">
            <wp:simplePos x="0" y="0"/>
            <wp:positionH relativeFrom="page">
              <wp:posOffset>2088294</wp:posOffset>
            </wp:positionH>
            <wp:positionV relativeFrom="paragraph">
              <wp:posOffset>137566</wp:posOffset>
            </wp:positionV>
            <wp:extent cx="3761371" cy="1091818"/>
            <wp:effectExtent l="0" t="0" r="0" b="0"/>
            <wp:wrapNone/>
            <wp:docPr id="41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8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371" cy="109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195"/>
          <w:sz w:val="19"/>
        </w:rPr>
        <w:t>10</w:t>
      </w:r>
    </w:p>
    <w:p w14:paraId="5B998FAA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2D29501D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24F33CD5" w14:textId="77777777" w:rsidR="00FE57DD" w:rsidRDefault="00FE57DD">
      <w:pPr>
        <w:pStyle w:val="BodyText"/>
        <w:spacing w:before="1"/>
        <w:rPr>
          <w:rFonts w:ascii="Arial"/>
          <w:b/>
          <w:sz w:val="27"/>
        </w:rPr>
      </w:pPr>
    </w:p>
    <w:p w14:paraId="2271781E" w14:textId="77777777" w:rsidR="00FE57DD" w:rsidRDefault="00680E2D">
      <w:pPr>
        <w:ind w:right="8807"/>
        <w:jc w:val="right"/>
        <w:rPr>
          <w:rFonts w:ascii="Arial"/>
          <w:sz w:val="19"/>
        </w:rPr>
      </w:pPr>
      <w:r>
        <w:rPr>
          <w:rFonts w:ascii="Arial"/>
          <w:w w:val="193"/>
          <w:sz w:val="19"/>
        </w:rPr>
        <w:t>5</w:t>
      </w:r>
    </w:p>
    <w:p w14:paraId="7619EE56" w14:textId="77777777" w:rsidR="00FE57DD" w:rsidRDefault="00FE57DD">
      <w:pPr>
        <w:pStyle w:val="BodyText"/>
        <w:rPr>
          <w:rFonts w:ascii="Arial"/>
          <w:sz w:val="20"/>
        </w:rPr>
      </w:pPr>
    </w:p>
    <w:p w14:paraId="5BD95878" w14:textId="77777777" w:rsidR="00FE57DD" w:rsidRDefault="00FE57DD">
      <w:pPr>
        <w:pStyle w:val="BodyText"/>
        <w:spacing w:before="2"/>
        <w:rPr>
          <w:rFonts w:ascii="Arial"/>
          <w:sz w:val="19"/>
        </w:rPr>
      </w:pPr>
    </w:p>
    <w:p w14:paraId="3C23DDEB" w14:textId="77777777" w:rsidR="00FE57DD" w:rsidRDefault="00FE57DD">
      <w:pPr>
        <w:rPr>
          <w:rFonts w:ascii="Arial"/>
          <w:sz w:val="19"/>
        </w:rPr>
        <w:sectPr w:rsidR="00FE57DD">
          <w:type w:val="continuous"/>
          <w:pgSz w:w="11570" w:h="16490"/>
          <w:pgMar w:top="1560" w:right="0" w:bottom="280" w:left="0" w:header="598" w:footer="0" w:gutter="0"/>
          <w:cols w:space="720"/>
        </w:sectPr>
      </w:pPr>
    </w:p>
    <w:p w14:paraId="4705508B" w14:textId="77777777" w:rsidR="00FE57DD" w:rsidRDefault="00680E2D">
      <w:pPr>
        <w:tabs>
          <w:tab w:val="left" w:leader="dot" w:pos="4128"/>
          <w:tab w:val="left" w:pos="6875"/>
          <w:tab w:val="left" w:pos="7646"/>
        </w:tabs>
        <w:spacing w:before="91"/>
        <w:ind w:left="2549"/>
        <w:rPr>
          <w:rFonts w:ascii="Arial"/>
          <w:sz w:val="26"/>
        </w:rPr>
      </w:pPr>
      <w:r>
        <w:rPr>
          <w:rFonts w:ascii="Arial"/>
          <w:w w:val="90"/>
          <w:sz w:val="26"/>
        </w:rPr>
        <w:t>o.</w:t>
      </w:r>
      <w:r>
        <w:rPr>
          <w:rFonts w:ascii="Arial"/>
          <w:w w:val="90"/>
          <w:sz w:val="26"/>
        </w:rPr>
        <w:tab/>
        <w:t>_</w:t>
      </w:r>
      <w:r>
        <w:rPr>
          <w:rFonts w:ascii="Arial"/>
          <w:w w:val="90"/>
          <w:sz w:val="26"/>
          <w:u w:val="single"/>
        </w:rPr>
        <w:tab/>
      </w:r>
      <w:r>
        <w:rPr>
          <w:rFonts w:ascii="Arial"/>
          <w:w w:val="90"/>
          <w:sz w:val="26"/>
        </w:rPr>
        <w:t>.</w:t>
      </w:r>
      <w:r>
        <w:rPr>
          <w:rFonts w:ascii="Arial"/>
          <w:sz w:val="26"/>
          <w:u w:val="single"/>
        </w:rPr>
        <w:t xml:space="preserve"> </w:t>
      </w:r>
      <w:r>
        <w:rPr>
          <w:rFonts w:ascii="Arial"/>
          <w:sz w:val="26"/>
          <w:u w:val="single"/>
        </w:rPr>
        <w:tab/>
      </w:r>
    </w:p>
    <w:p w14:paraId="31EFCBF9" w14:textId="77777777" w:rsidR="00FE57DD" w:rsidRDefault="00680E2D">
      <w:pPr>
        <w:tabs>
          <w:tab w:val="left" w:pos="4083"/>
          <w:tab w:val="left" w:pos="5408"/>
          <w:tab w:val="left" w:pos="6802"/>
        </w:tabs>
        <w:spacing w:before="142"/>
        <w:ind w:left="2679"/>
        <w:rPr>
          <w:rFonts w:ascii="Arial"/>
          <w:b/>
          <w:sz w:val="19"/>
        </w:rPr>
      </w:pPr>
      <w:r>
        <w:rPr>
          <w:rFonts w:ascii="Arial"/>
          <w:w w:val="465"/>
          <w:sz w:val="19"/>
        </w:rPr>
        <w:t>0</w:t>
      </w:r>
      <w:r>
        <w:rPr>
          <w:rFonts w:ascii="Arial"/>
          <w:w w:val="465"/>
          <w:sz w:val="19"/>
        </w:rPr>
        <w:tab/>
        <w:t>5</w:t>
      </w:r>
      <w:r>
        <w:rPr>
          <w:rFonts w:ascii="Arial"/>
          <w:w w:val="465"/>
          <w:sz w:val="19"/>
        </w:rPr>
        <w:tab/>
      </w:r>
      <w:r>
        <w:rPr>
          <w:rFonts w:ascii="Arial"/>
          <w:b/>
          <w:w w:val="120"/>
          <w:sz w:val="19"/>
        </w:rPr>
        <w:t>10</w:t>
      </w:r>
      <w:r>
        <w:rPr>
          <w:rFonts w:ascii="Arial"/>
          <w:b/>
          <w:w w:val="120"/>
          <w:sz w:val="19"/>
        </w:rPr>
        <w:tab/>
        <w:t>15</w:t>
      </w:r>
    </w:p>
    <w:p w14:paraId="5770E360" w14:textId="77777777" w:rsidR="00FE57DD" w:rsidRDefault="00680E2D">
      <w:pPr>
        <w:pStyle w:val="BodyText"/>
        <w:spacing w:before="71"/>
        <w:ind w:right="918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41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20CFC480" w14:textId="77777777" w:rsidR="00FE57DD" w:rsidRDefault="00680E2D">
      <w:pPr>
        <w:spacing w:before="91"/>
        <w:ind w:left="754"/>
        <w:rPr>
          <w:rFonts w:ascii="Arial"/>
          <w:sz w:val="26"/>
        </w:rPr>
      </w:pPr>
      <w:r>
        <w:br w:type="column"/>
      </w:r>
      <w:r>
        <w:rPr>
          <w:rFonts w:ascii="Arial"/>
          <w:w w:val="485"/>
          <w:sz w:val="26"/>
        </w:rPr>
        <w:t>---</w:t>
      </w:r>
    </w:p>
    <w:p w14:paraId="5DB2282F" w14:textId="77777777" w:rsidR="00FE57DD" w:rsidRDefault="00680E2D">
      <w:pPr>
        <w:tabs>
          <w:tab w:val="left" w:pos="1890"/>
        </w:tabs>
        <w:spacing w:before="129"/>
        <w:ind w:left="485"/>
        <w:rPr>
          <w:b/>
          <w:sz w:val="21"/>
        </w:rPr>
      </w:pPr>
      <w:r>
        <w:rPr>
          <w:rFonts w:ascii="Courier New"/>
          <w:b/>
        </w:rPr>
        <w:t>20</w:t>
      </w:r>
      <w:r>
        <w:rPr>
          <w:rFonts w:ascii="Courier New"/>
          <w:b/>
        </w:rPr>
        <w:tab/>
      </w:r>
      <w:r>
        <w:rPr>
          <w:b/>
          <w:sz w:val="21"/>
        </w:rPr>
        <w:t>25</w:t>
      </w:r>
    </w:p>
    <w:p w14:paraId="16BC6A12" w14:textId="77777777" w:rsidR="00FE57DD" w:rsidRDefault="00FE57DD">
      <w:pPr>
        <w:rPr>
          <w:sz w:val="21"/>
        </w:rPr>
        <w:sectPr w:rsidR="00FE57DD">
          <w:type w:val="continuous"/>
          <w:pgSz w:w="11570" w:h="16490"/>
          <w:pgMar w:top="1560" w:right="0" w:bottom="280" w:left="0" w:header="598" w:footer="0" w:gutter="0"/>
          <w:cols w:num="2" w:space="720" w:equalWidth="0">
            <w:col w:w="7647" w:space="40"/>
            <w:col w:w="3883"/>
          </w:cols>
        </w:sectPr>
      </w:pPr>
    </w:p>
    <w:p w14:paraId="553DE398" w14:textId="77777777" w:rsidR="00FE57DD" w:rsidRDefault="00FE57DD">
      <w:pPr>
        <w:pStyle w:val="BodyText"/>
        <w:rPr>
          <w:b/>
          <w:sz w:val="20"/>
        </w:rPr>
      </w:pPr>
    </w:p>
    <w:p w14:paraId="42511AC1" w14:textId="77777777" w:rsidR="00FE57DD" w:rsidRDefault="00FE57DD">
      <w:pPr>
        <w:pStyle w:val="BodyText"/>
        <w:rPr>
          <w:b/>
          <w:sz w:val="20"/>
        </w:rPr>
      </w:pPr>
    </w:p>
    <w:p w14:paraId="3C7C4477" w14:textId="77777777" w:rsidR="00FE57DD" w:rsidRDefault="00FE57DD">
      <w:pPr>
        <w:pStyle w:val="BodyText"/>
        <w:spacing w:before="6"/>
        <w:rPr>
          <w:b/>
          <w:sz w:val="23"/>
        </w:rPr>
      </w:pPr>
    </w:p>
    <w:p w14:paraId="065B67B8" w14:textId="77777777" w:rsidR="00FE57DD" w:rsidRDefault="00680E2D">
      <w:pPr>
        <w:pStyle w:val="BodyText"/>
        <w:spacing w:line="196" w:lineRule="auto"/>
        <w:ind w:left="2782" w:right="1091" w:firstLine="1"/>
        <w:jc w:val="both"/>
        <w:rPr>
          <w:b/>
        </w:rPr>
      </w:pPr>
      <w:r>
        <w:rPr>
          <w:noProof/>
        </w:rPr>
        <w:drawing>
          <wp:anchor distT="0" distB="0" distL="0" distR="0" simplePos="0" relativeHeight="15910400" behindDoc="0" locked="0" layoutInCell="1" allowOverlap="1" wp14:anchorId="2BE409E5" wp14:editId="665C69CF">
            <wp:simplePos x="0" y="0"/>
            <wp:positionH relativeFrom="page">
              <wp:posOffset>1062465</wp:posOffset>
            </wp:positionH>
            <wp:positionV relativeFrom="paragraph">
              <wp:posOffset>-3509</wp:posOffset>
            </wp:positionV>
            <wp:extent cx="354155" cy="54895"/>
            <wp:effectExtent l="0" t="0" r="0" b="0"/>
            <wp:wrapNone/>
            <wp:docPr id="43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9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55" cy="5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Predicted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(a)</w:t>
      </w:r>
      <w:r>
        <w:rPr>
          <w:spacing w:val="1"/>
        </w:rPr>
        <w:t xml:space="preserve"> </w:t>
      </w:r>
      <w:r>
        <w:t>OUR,</w:t>
      </w:r>
      <w:r>
        <w:rPr>
          <w:spacing w:val="1"/>
        </w:rPr>
        <w:t xml:space="preserve"> </w:t>
      </w:r>
      <w:r>
        <w:t>(b)</w:t>
      </w:r>
      <w:r>
        <w:rPr>
          <w:spacing w:val="1"/>
        </w:rPr>
        <w:t xml:space="preserve"> </w:t>
      </w:r>
      <w:r>
        <w:t>nitrate,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(c)</w:t>
      </w:r>
      <w:r>
        <w:rPr>
          <w:spacing w:val="62"/>
        </w:rPr>
        <w:t xml:space="preserve"> </w:t>
      </w:r>
      <w:r>
        <w:t>TKN</w:t>
      </w:r>
      <w:r>
        <w:rPr>
          <w:spacing w:val="63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 for aerobic batch test with nitrification;</w:t>
      </w:r>
      <w:r>
        <w:rPr>
          <w:spacing w:val="1"/>
        </w:rPr>
        <w:t xml:space="preserve"> </w:t>
      </w:r>
      <w:r>
        <w:t>predictions using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versions of</w:t>
      </w:r>
      <w:r>
        <w:rPr>
          <w:spacing w:val="1"/>
        </w:rPr>
        <w:t xml:space="preserve"> </w:t>
      </w:r>
      <w:r>
        <w:rPr>
          <w:b/>
        </w:rPr>
        <w:t>UCTOLD</w:t>
      </w:r>
      <w:r>
        <w:rPr>
          <w:b/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IAWPRC</w:t>
      </w:r>
      <w:r>
        <w:rPr>
          <w:b/>
          <w:spacing w:val="1"/>
        </w:rPr>
        <w:t xml:space="preserve"> </w:t>
      </w:r>
      <w:r>
        <w:t>programs with default value for</w:t>
      </w:r>
      <w:r>
        <w:rPr>
          <w:spacing w:val="1"/>
        </w:rPr>
        <w:t xml:space="preserve"> </w:t>
      </w:r>
      <w:r>
        <w:t>SBCOD</w:t>
      </w:r>
      <w:r>
        <w:rPr>
          <w:spacing w:val="1"/>
        </w:rPr>
        <w:t xml:space="preserve"> </w:t>
      </w:r>
      <w:r>
        <w:t>hydrolysis</w:t>
      </w:r>
      <w:r>
        <w:rPr>
          <w:spacing w:val="1"/>
        </w:rPr>
        <w:t xml:space="preserve"> </w:t>
      </w:r>
      <w:r>
        <w:t>half</w:t>
      </w:r>
      <w:r>
        <w:rPr>
          <w:spacing w:val="62"/>
        </w:rPr>
        <w:t xml:space="preserve"> </w:t>
      </w:r>
      <w:r>
        <w:t>saturation</w:t>
      </w:r>
      <w:r>
        <w:rPr>
          <w:spacing w:val="63"/>
        </w:rPr>
        <w:t xml:space="preserve"> </w:t>
      </w:r>
      <w:r>
        <w:t>constant</w:t>
      </w:r>
      <w:r>
        <w:rPr>
          <w:spacing w:val="63"/>
        </w:rPr>
        <w:t xml:space="preserve"> </w:t>
      </w:r>
      <w:r>
        <w:rPr>
          <w:sz w:val="23"/>
        </w:rPr>
        <w:t>(Ksp</w:t>
      </w:r>
      <w:r>
        <w:rPr>
          <w:spacing w:val="58"/>
          <w:sz w:val="23"/>
        </w:rPr>
        <w:t xml:space="preserve"> </w:t>
      </w:r>
      <w:r>
        <w:rPr>
          <w:sz w:val="23"/>
        </w:rPr>
        <w:t>UCTOLD;</w:t>
      </w:r>
      <w:r>
        <w:rPr>
          <w:spacing w:val="58"/>
          <w:sz w:val="23"/>
        </w:rPr>
        <w:t xml:space="preserve"> </w:t>
      </w:r>
      <w:r>
        <w:rPr>
          <w:sz w:val="23"/>
        </w:rPr>
        <w:t>Kx</w:t>
      </w:r>
      <w:r>
        <w:rPr>
          <w:spacing w:val="1"/>
          <w:sz w:val="23"/>
        </w:rPr>
        <w:t xml:space="preserve"> </w:t>
      </w:r>
      <w:r>
        <w:rPr>
          <w:b/>
        </w:rPr>
        <w:t>IAWPRC).</w:t>
      </w:r>
    </w:p>
    <w:p w14:paraId="7BA6B330" w14:textId="77777777" w:rsidR="00FE57DD" w:rsidRDefault="00FE57DD">
      <w:pPr>
        <w:spacing w:line="196" w:lineRule="auto"/>
        <w:jc w:val="both"/>
        <w:sectPr w:rsidR="00FE57DD">
          <w:type w:val="continuous"/>
          <w:pgSz w:w="11570" w:h="16490"/>
          <w:pgMar w:top="1560" w:right="0" w:bottom="280" w:left="0" w:header="598" w:footer="0" w:gutter="0"/>
          <w:cols w:space="720"/>
        </w:sectPr>
      </w:pPr>
    </w:p>
    <w:p w14:paraId="4535453A" w14:textId="77777777" w:rsidR="00FE57DD" w:rsidRDefault="00FE57DD">
      <w:pPr>
        <w:pStyle w:val="BodyText"/>
        <w:rPr>
          <w:b/>
          <w:sz w:val="20"/>
        </w:rPr>
      </w:pPr>
    </w:p>
    <w:p w14:paraId="27ADA79A" w14:textId="77777777" w:rsidR="00FE57DD" w:rsidRDefault="00FE57DD">
      <w:pPr>
        <w:pStyle w:val="BodyText"/>
        <w:rPr>
          <w:b/>
          <w:sz w:val="20"/>
        </w:rPr>
      </w:pPr>
    </w:p>
    <w:p w14:paraId="4C037724" w14:textId="77777777" w:rsidR="00FE57DD" w:rsidRDefault="00FE57DD">
      <w:pPr>
        <w:pStyle w:val="BodyText"/>
        <w:spacing w:before="1"/>
        <w:rPr>
          <w:b/>
          <w:sz w:val="19"/>
        </w:rPr>
      </w:pPr>
    </w:p>
    <w:p w14:paraId="3BFE82C2" w14:textId="77777777" w:rsidR="00FE57DD" w:rsidRDefault="00680E2D">
      <w:pPr>
        <w:spacing w:before="89"/>
        <w:ind w:left="1433"/>
        <w:jc w:val="both"/>
        <w:rPr>
          <w:sz w:val="25"/>
        </w:rPr>
      </w:pPr>
      <w:r>
        <w:rPr>
          <w:w w:val="105"/>
          <w:sz w:val="25"/>
          <w:u w:val="thick"/>
        </w:rPr>
        <w:t>Batch</w:t>
      </w:r>
      <w:r>
        <w:rPr>
          <w:spacing w:val="-7"/>
          <w:w w:val="105"/>
          <w:sz w:val="25"/>
          <w:u w:val="thick"/>
        </w:rPr>
        <w:t xml:space="preserve"> </w:t>
      </w:r>
      <w:r>
        <w:rPr>
          <w:b/>
          <w:w w:val="105"/>
          <w:sz w:val="24"/>
          <w:u w:val="thick"/>
        </w:rPr>
        <w:t>tests</w:t>
      </w:r>
      <w:r>
        <w:rPr>
          <w:b/>
          <w:spacing w:val="-4"/>
          <w:w w:val="105"/>
          <w:sz w:val="24"/>
          <w:u w:val="thick"/>
        </w:rPr>
        <w:t xml:space="preserve"> </w:t>
      </w:r>
      <w:r>
        <w:rPr>
          <w:b/>
          <w:w w:val="105"/>
          <w:sz w:val="24"/>
          <w:u w:val="thick"/>
        </w:rPr>
        <w:t>with</w:t>
      </w:r>
      <w:r>
        <w:rPr>
          <w:b/>
          <w:spacing w:val="-5"/>
          <w:w w:val="105"/>
          <w:sz w:val="24"/>
          <w:u w:val="thick"/>
        </w:rPr>
        <w:t xml:space="preserve"> </w:t>
      </w:r>
      <w:r>
        <w:rPr>
          <w:w w:val="105"/>
          <w:sz w:val="25"/>
          <w:u w:val="thick"/>
        </w:rPr>
        <w:t>nitrificati</w:t>
      </w:r>
      <w:r>
        <w:rPr>
          <w:w w:val="105"/>
          <w:sz w:val="25"/>
          <w:u w:val="thick"/>
        </w:rPr>
        <w:t>on</w:t>
      </w:r>
      <w:r>
        <w:rPr>
          <w:spacing w:val="-2"/>
          <w:w w:val="105"/>
          <w:sz w:val="25"/>
          <w:u w:val="thick"/>
        </w:rPr>
        <w:t xml:space="preserve"> </w:t>
      </w:r>
      <w:r>
        <w:rPr>
          <w:w w:val="105"/>
          <w:sz w:val="25"/>
          <w:u w:val="thick"/>
        </w:rPr>
        <w:t>inhibition</w:t>
      </w:r>
    </w:p>
    <w:p w14:paraId="2DEB2EC9" w14:textId="77777777" w:rsidR="00FE57DD" w:rsidRDefault="00680E2D">
      <w:pPr>
        <w:pStyle w:val="BodyText"/>
        <w:spacing w:before="231" w:line="201" w:lineRule="auto"/>
        <w:ind w:left="1419" w:right="1366" w:firstLine="7"/>
        <w:jc w:val="both"/>
      </w:pPr>
      <w:r>
        <w:pict w14:anchorId="02541F51">
          <v:shape id="docshape1226" o:spid="_x0000_s2758" type="#_x0000_t202" style="position:absolute;left:0;text-align:left;margin-left:129.95pt;margin-top:41.1pt;width:332.4pt;height:20.5pt;z-index:-26136064;mso-position-horizontal-relative:page" filled="f" stroked="f">
            <v:textbox inset="0,0,0,0">
              <w:txbxContent>
                <w:p w14:paraId="406183A5" w14:textId="77777777" w:rsidR="00FE57DD" w:rsidRDefault="00680E2D">
                  <w:pPr>
                    <w:tabs>
                      <w:tab w:val="left" w:pos="3052"/>
                      <w:tab w:val="left" w:pos="6476"/>
                    </w:tabs>
                    <w:spacing w:line="410" w:lineRule="exact"/>
                    <w:rPr>
                      <w:sz w:val="37"/>
                    </w:rPr>
                  </w:pPr>
                  <w:r>
                    <w:rPr>
                      <w:w w:val="95"/>
                      <w:sz w:val="37"/>
                    </w:rPr>
                    <w:t>=</w:t>
                  </w:r>
                  <w:r>
                    <w:rPr>
                      <w:w w:val="95"/>
                      <w:sz w:val="37"/>
                    </w:rPr>
                    <w:tab/>
                    <w:t>=</w:t>
                  </w:r>
                  <w:r>
                    <w:rPr>
                      <w:w w:val="95"/>
                      <w:sz w:val="37"/>
                    </w:rPr>
                    <w:tab/>
                  </w:r>
                  <w:r>
                    <w:rPr>
                      <w:spacing w:val="-13"/>
                      <w:w w:val="85"/>
                      <w:sz w:val="37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t>In this series of aerobic batch tests nitrification was inhibited by addition of 20 mg</w:t>
      </w:r>
      <w:r>
        <w:rPr>
          <w:spacing w:val="1"/>
        </w:rPr>
        <w:t xml:space="preserve"> </w:t>
      </w:r>
      <w:r>
        <w:t>thiourea</w:t>
      </w:r>
      <w:r>
        <w:rPr>
          <w:spacing w:val="62"/>
        </w:rPr>
        <w:t xml:space="preserve"> </w:t>
      </w:r>
      <w:r>
        <w:t>per litre of</w:t>
      </w:r>
      <w:r>
        <w:rPr>
          <w:spacing w:val="63"/>
        </w:rPr>
        <w:t xml:space="preserve"> </w:t>
      </w:r>
      <w:r>
        <w:t>batch volume.   In an example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one such</w:t>
      </w:r>
      <w:r>
        <w:rPr>
          <w:spacing w:val="62"/>
        </w:rPr>
        <w:t xml:space="preserve"> </w:t>
      </w:r>
      <w:r>
        <w:t>test, mixed</w:t>
      </w:r>
      <w:r>
        <w:rPr>
          <w:spacing w:val="63"/>
        </w:rPr>
        <w:t xml:space="preserve"> </w:t>
      </w:r>
      <w:r>
        <w:t>liquor</w:t>
      </w:r>
      <w:r>
        <w:rPr>
          <w:spacing w:val="1"/>
        </w:rPr>
        <w:t xml:space="preserve"> </w:t>
      </w:r>
      <w:r>
        <w:t>was drawn from the parent system (completely aerobic system with selector reactor,</w:t>
      </w:r>
      <w:r>
        <w:rPr>
          <w:spacing w:val="1"/>
        </w:rPr>
        <w:t xml:space="preserve"> </w:t>
      </w:r>
      <w:r>
        <w:t xml:space="preserve">sludge age    </w:t>
      </w:r>
      <w:r>
        <w:rPr>
          <w:spacing w:val="1"/>
        </w:rPr>
        <w:t xml:space="preserve"> </w:t>
      </w:r>
      <w:r>
        <w:t xml:space="preserve">20d, total reactor volume    </w:t>
      </w:r>
      <w:r>
        <w:rPr>
          <w:spacing w:val="1"/>
        </w:rPr>
        <w:t xml:space="preserve"> </w:t>
      </w:r>
      <w:r>
        <w:t>15l -</w:t>
      </w:r>
      <w:r>
        <w:rPr>
          <w:spacing w:val="62"/>
        </w:rPr>
        <w:t xml:space="preserve"> </w:t>
      </w:r>
      <w:r>
        <w:t>selector reactor volume      0,3l and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 xml:space="preserve">volume </w:t>
      </w:r>
      <w:r>
        <w:rPr>
          <w:rFonts w:ascii="Arial"/>
          <w:sz w:val="23"/>
        </w:rPr>
        <w:t>=</w:t>
      </w:r>
      <w:r>
        <w:rPr>
          <w:rFonts w:ascii="Arial"/>
          <w:spacing w:val="1"/>
          <w:sz w:val="23"/>
        </w:rPr>
        <w:t xml:space="preserve"> </w:t>
      </w:r>
      <w:r>
        <w:t>14,7l, feed</w:t>
      </w:r>
      <w:r>
        <w:rPr>
          <w:spacing w:val="1"/>
        </w:rPr>
        <w:t xml:space="preserve"> </w:t>
      </w:r>
      <w:r>
        <w:rPr>
          <w:rFonts w:ascii="Arial"/>
          <w:sz w:val="23"/>
        </w:rPr>
        <w:t>=</w:t>
      </w:r>
      <w:r>
        <w:rPr>
          <w:rFonts w:ascii="Arial"/>
          <w:spacing w:val="63"/>
          <w:sz w:val="23"/>
        </w:rPr>
        <w:t xml:space="preserve"> </w:t>
      </w:r>
      <w:r>
        <w:t>30</w:t>
      </w:r>
      <w:r>
        <w:rPr>
          <w:spacing w:val="63"/>
        </w:rPr>
        <w:t xml:space="preserve"> </w:t>
      </w:r>
      <w:r>
        <w:t>l/d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350</w:t>
      </w:r>
      <w:r>
        <w:rPr>
          <w:spacing w:val="63"/>
        </w:rPr>
        <w:t xml:space="preserve"> </w:t>
      </w:r>
      <w:r>
        <w:t>mgCOD/l)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mixed</w:t>
      </w:r>
      <w:r>
        <w:rPr>
          <w:spacing w:val="6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settled</w:t>
      </w:r>
      <w:r>
        <w:rPr>
          <w:spacing w:val="1"/>
        </w:rPr>
        <w:t xml:space="preserve"> </w:t>
      </w:r>
      <w:r>
        <w:t>mu</w:t>
      </w:r>
      <w:r>
        <w:t>nicipal</w:t>
      </w:r>
      <w:r>
        <w:rPr>
          <w:spacing w:val="1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Mitchell's</w:t>
      </w:r>
      <w:r>
        <w:rPr>
          <w:spacing w:val="1"/>
        </w:rPr>
        <w:t xml:space="preserve"> </w:t>
      </w:r>
      <w:r>
        <w:t>Plain,</w:t>
      </w:r>
      <w:r>
        <w:rPr>
          <w:spacing w:val="1"/>
        </w:rPr>
        <w:t xml:space="preserve"> </w:t>
      </w:r>
      <w:r>
        <w:t>South</w:t>
      </w:r>
      <w:r>
        <w:rPr>
          <w:spacing w:val="1"/>
        </w:rPr>
        <w:t xml:space="preserve"> </w:t>
      </w:r>
      <w:r>
        <w:t>Africa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conditions</w:t>
      </w:r>
      <w:r>
        <w:rPr>
          <w:spacing w:val="30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follows:</w:t>
      </w:r>
    </w:p>
    <w:p w14:paraId="326E947C" w14:textId="77777777" w:rsidR="00FE57DD" w:rsidRDefault="00FE57DD">
      <w:pPr>
        <w:pStyle w:val="BodyText"/>
        <w:spacing w:before="10"/>
        <w:rPr>
          <w:sz w:val="36"/>
        </w:rPr>
      </w:pPr>
    </w:p>
    <w:p w14:paraId="57432D1E" w14:textId="77777777" w:rsidR="00FE57DD" w:rsidRDefault="00680E2D">
      <w:pPr>
        <w:tabs>
          <w:tab w:val="left" w:pos="6438"/>
        </w:tabs>
        <w:ind w:left="2890"/>
        <w:rPr>
          <w:b/>
          <w:sz w:val="26"/>
        </w:rPr>
      </w:pPr>
      <w:r>
        <w:rPr>
          <w:sz w:val="25"/>
        </w:rPr>
        <w:t>For</w:t>
      </w:r>
      <w:r>
        <w:rPr>
          <w:spacing w:val="23"/>
          <w:sz w:val="25"/>
        </w:rPr>
        <w:t xml:space="preserve"> </w:t>
      </w:r>
      <w:r>
        <w:rPr>
          <w:sz w:val="25"/>
        </w:rPr>
        <w:t>UCTOLD</w:t>
      </w:r>
      <w:r>
        <w:rPr>
          <w:sz w:val="25"/>
        </w:rPr>
        <w:tab/>
      </w:r>
      <w:r>
        <w:rPr>
          <w:w w:val="95"/>
          <w:sz w:val="25"/>
        </w:rPr>
        <w:t>For</w:t>
      </w:r>
      <w:r>
        <w:rPr>
          <w:spacing w:val="20"/>
          <w:w w:val="95"/>
          <w:sz w:val="25"/>
        </w:rPr>
        <w:t xml:space="preserve"> </w:t>
      </w:r>
      <w:r>
        <w:rPr>
          <w:b/>
          <w:w w:val="95"/>
          <w:sz w:val="26"/>
        </w:rPr>
        <w:t>IAWPRC</w:t>
      </w:r>
    </w:p>
    <w:p w14:paraId="4726AA18" w14:textId="77777777" w:rsidR="00FE57DD" w:rsidRDefault="00FE57DD">
      <w:pPr>
        <w:pStyle w:val="BodyText"/>
        <w:spacing w:before="4"/>
        <w:rPr>
          <w:b/>
          <w:sz w:val="15"/>
        </w:rPr>
      </w:pPr>
    </w:p>
    <w:p w14:paraId="31583E86" w14:textId="77777777" w:rsidR="00FE57DD" w:rsidRDefault="00FE57DD">
      <w:pPr>
        <w:rPr>
          <w:sz w:val="15"/>
        </w:rPr>
        <w:sectPr w:rsidR="00FE57DD">
          <w:headerReference w:type="default" r:id="rId118"/>
          <w:pgSz w:w="11570" w:h="16490"/>
          <w:pgMar w:top="680" w:right="0" w:bottom="280" w:left="0" w:header="421" w:footer="0" w:gutter="0"/>
          <w:cols w:space="720"/>
        </w:sectPr>
      </w:pPr>
    </w:p>
    <w:p w14:paraId="2163726C" w14:textId="77777777" w:rsidR="00FE57DD" w:rsidRDefault="00680E2D">
      <w:pPr>
        <w:spacing w:before="100" w:line="196" w:lineRule="exact"/>
        <w:ind w:left="2536"/>
        <w:rPr>
          <w:rFonts w:ascii="Courier New"/>
          <w:b/>
          <w:sz w:val="20"/>
        </w:rPr>
      </w:pPr>
      <w:r>
        <w:rPr>
          <w:rFonts w:ascii="Courier New"/>
          <w:b/>
          <w:w w:val="70"/>
          <w:sz w:val="20"/>
        </w:rPr>
        <w:t>INITIAL</w:t>
      </w:r>
      <w:r>
        <w:rPr>
          <w:rFonts w:ascii="Courier New"/>
          <w:b/>
          <w:spacing w:val="77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CONCENTRATIONS</w:t>
      </w:r>
    </w:p>
    <w:p w14:paraId="7F29679B" w14:textId="77777777" w:rsidR="00FE57DD" w:rsidRDefault="00680E2D">
      <w:pPr>
        <w:spacing w:line="115" w:lineRule="exact"/>
        <w:ind w:left="2505"/>
        <w:rPr>
          <w:rFonts w:ascii="Courier New"/>
          <w:sz w:val="21"/>
        </w:rPr>
      </w:pPr>
      <w:r>
        <w:rPr>
          <w:rFonts w:ascii="Courier New"/>
          <w:w w:val="70"/>
          <w:sz w:val="21"/>
        </w:rPr>
        <w:t>**********************</w:t>
      </w:r>
    </w:p>
    <w:p w14:paraId="7278A55C" w14:textId="77777777" w:rsidR="00FE57DD" w:rsidRDefault="00680E2D">
      <w:pPr>
        <w:spacing w:before="110" w:line="198" w:lineRule="exact"/>
        <w:ind w:left="2046"/>
        <w:rPr>
          <w:rFonts w:ascii="Courier New"/>
          <w:b/>
          <w:sz w:val="20"/>
        </w:rPr>
      </w:pPr>
      <w:r>
        <w:br w:type="column"/>
      </w:r>
      <w:r>
        <w:rPr>
          <w:rFonts w:ascii="Courier New"/>
          <w:b/>
          <w:w w:val="70"/>
          <w:sz w:val="20"/>
        </w:rPr>
        <w:t>INITIAL</w:t>
      </w:r>
      <w:r>
        <w:rPr>
          <w:rFonts w:ascii="Courier New"/>
          <w:b/>
          <w:spacing w:val="51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CONCENTRATIONS</w:t>
      </w:r>
    </w:p>
    <w:p w14:paraId="196CA499" w14:textId="77777777" w:rsidR="00FE57DD" w:rsidRDefault="00680E2D">
      <w:pPr>
        <w:spacing w:line="103" w:lineRule="exact"/>
        <w:ind w:left="2024"/>
        <w:rPr>
          <w:rFonts w:ascii="Courier New"/>
          <w:sz w:val="21"/>
        </w:rPr>
      </w:pPr>
      <w:r>
        <w:rPr>
          <w:rFonts w:ascii="Courier New"/>
          <w:w w:val="80"/>
          <w:sz w:val="21"/>
        </w:rPr>
        <w:t>**********************</w:t>
      </w:r>
    </w:p>
    <w:p w14:paraId="77F343E4" w14:textId="77777777" w:rsidR="00FE57DD" w:rsidRDefault="00FE57DD">
      <w:pPr>
        <w:spacing w:line="103" w:lineRule="exact"/>
        <w:rPr>
          <w:rFonts w:ascii="Courier New"/>
          <w:sz w:val="21"/>
        </w:rPr>
        <w:sectPr w:rsidR="00FE57DD">
          <w:type w:val="continuous"/>
          <w:pgSz w:w="11570" w:h="16490"/>
          <w:pgMar w:top="1560" w:right="0" w:bottom="280" w:left="0" w:header="421" w:footer="0" w:gutter="0"/>
          <w:cols w:num="2" w:space="720" w:equalWidth="0">
            <w:col w:w="4485" w:space="40"/>
            <w:col w:w="7045"/>
          </w:cols>
        </w:sectPr>
      </w:pPr>
    </w:p>
    <w:p w14:paraId="4A807884" w14:textId="77777777" w:rsidR="00FE57DD" w:rsidRDefault="00680E2D">
      <w:pPr>
        <w:tabs>
          <w:tab w:val="left" w:pos="3388"/>
          <w:tab w:val="left" w:pos="3823"/>
          <w:tab w:val="left" w:pos="4798"/>
          <w:tab w:val="left" w:pos="5675"/>
          <w:tab w:val="left" w:pos="7437"/>
          <w:tab w:val="left" w:pos="7869"/>
          <w:tab w:val="left" w:pos="7901"/>
        </w:tabs>
        <w:spacing w:before="86" w:line="153" w:lineRule="auto"/>
        <w:ind w:left="1627" w:right="2412" w:firstLine="28"/>
        <w:rPr>
          <w:rFonts w:ascii="Courier New"/>
          <w:sz w:val="20"/>
        </w:rPr>
      </w:pPr>
      <w:r>
        <w:pict w14:anchorId="7042163A">
          <v:shape id="docshape1227" o:spid="_x0000_s2757" type="#_x0000_t202" style="position:absolute;left:0;text-align:left;margin-left:222.5pt;margin-top:34.35pt;width:13.4pt;height:14.75pt;z-index:-26135040;mso-position-horizontal-relative:page" filled="f" stroked="f">
            <v:textbox inset="0,0,0,0">
              <w:txbxContent>
                <w:p w14:paraId="536E4661" w14:textId="77777777" w:rsidR="00FE57DD" w:rsidRDefault="00680E2D">
                  <w:pPr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w w:val="55"/>
                      <w:sz w:val="26"/>
                    </w:rPr>
                    <w:t>coo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spacing w:val="-1"/>
          <w:w w:val="75"/>
          <w:position w:val="2"/>
          <w:sz w:val="20"/>
        </w:rPr>
        <w:t>1</w:t>
      </w:r>
      <w:r>
        <w:rPr>
          <w:rFonts w:ascii="Courier New"/>
          <w:spacing w:val="-6"/>
          <w:w w:val="75"/>
          <w:position w:val="2"/>
          <w:sz w:val="20"/>
        </w:rPr>
        <w:t xml:space="preserve"> </w:t>
      </w:r>
      <w:r>
        <w:rPr>
          <w:rFonts w:ascii="Courier New"/>
          <w:b/>
          <w:spacing w:val="-1"/>
          <w:w w:val="75"/>
          <w:position w:val="2"/>
          <w:sz w:val="20"/>
        </w:rPr>
        <w:t>Zbh</w:t>
      </w:r>
      <w:r>
        <w:rPr>
          <w:rFonts w:ascii="Courier New"/>
          <w:b/>
          <w:spacing w:val="-28"/>
          <w:w w:val="75"/>
          <w:position w:val="2"/>
          <w:sz w:val="20"/>
        </w:rPr>
        <w:t xml:space="preserve"> </w:t>
      </w:r>
      <w:r>
        <w:rPr>
          <w:rFonts w:ascii="Courier New"/>
          <w:b/>
          <w:spacing w:val="-1"/>
          <w:w w:val="75"/>
          <w:position w:val="2"/>
          <w:sz w:val="20"/>
        </w:rPr>
        <w:t>(hetero.)</w:t>
      </w:r>
      <w:r>
        <w:rPr>
          <w:rFonts w:ascii="Courier New"/>
          <w:b/>
          <w:spacing w:val="-1"/>
          <w:w w:val="75"/>
          <w:position w:val="2"/>
          <w:sz w:val="20"/>
        </w:rPr>
        <w:tab/>
      </w:r>
      <w:r>
        <w:rPr>
          <w:rFonts w:ascii="Courier New"/>
          <w:w w:val="75"/>
          <w:position w:val="1"/>
          <w:sz w:val="20"/>
        </w:rPr>
        <w:t>=</w:t>
      </w:r>
      <w:r>
        <w:rPr>
          <w:rFonts w:ascii="Courier New"/>
          <w:spacing w:val="64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379.00</w:t>
      </w:r>
      <w:r>
        <w:rPr>
          <w:rFonts w:ascii="Courier New"/>
          <w:spacing w:val="-10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g</w:t>
      </w:r>
      <w:r>
        <w:rPr>
          <w:rFonts w:ascii="Courier New"/>
          <w:spacing w:val="-11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COO</w:t>
      </w:r>
      <w:r>
        <w:rPr>
          <w:rFonts w:ascii="Courier New"/>
          <w:spacing w:val="6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m-3</w:t>
      </w:r>
      <w:r>
        <w:rPr>
          <w:rFonts w:ascii="Courier New"/>
          <w:w w:val="75"/>
          <w:position w:val="2"/>
          <w:sz w:val="20"/>
        </w:rPr>
        <w:tab/>
      </w:r>
      <w:r>
        <w:rPr>
          <w:rFonts w:ascii="Courier New"/>
          <w:w w:val="75"/>
          <w:position w:val="1"/>
          <w:sz w:val="20"/>
        </w:rPr>
        <w:t>1</w:t>
      </w:r>
      <w:r>
        <w:rPr>
          <w:rFonts w:ascii="Courier New"/>
          <w:spacing w:val="-9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Zbh</w:t>
      </w:r>
      <w:r>
        <w:rPr>
          <w:rFonts w:ascii="Courier New"/>
          <w:spacing w:val="-4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(hetero.)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 xml:space="preserve">379.00 g </w:t>
      </w:r>
      <w:r>
        <w:rPr>
          <w:rFonts w:ascii="Courier New"/>
          <w:w w:val="70"/>
          <w:position w:val="1"/>
          <w:sz w:val="26"/>
        </w:rPr>
        <w:t xml:space="preserve">coo </w:t>
      </w:r>
      <w:r>
        <w:rPr>
          <w:rFonts w:ascii="Courier New"/>
          <w:w w:val="70"/>
          <w:position w:val="1"/>
          <w:sz w:val="20"/>
        </w:rPr>
        <w:t>m-3</w:t>
      </w:r>
      <w:r>
        <w:rPr>
          <w:rFonts w:ascii="Courier New"/>
          <w:spacing w:val="-82"/>
          <w:w w:val="70"/>
          <w:position w:val="1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2</w:t>
      </w:r>
      <w:r>
        <w:rPr>
          <w:rFonts w:ascii="Courier New"/>
          <w:spacing w:val="-48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Ze</w:t>
      </w:r>
      <w:r>
        <w:rPr>
          <w:rFonts w:ascii="Courier New"/>
          <w:spacing w:val="-61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(endog.)</w:t>
      </w:r>
      <w:r>
        <w:rPr>
          <w:rFonts w:ascii="Courier New"/>
          <w:w w:val="80"/>
          <w:position w:val="2"/>
          <w:sz w:val="20"/>
        </w:rPr>
        <w:tab/>
      </w:r>
      <w:r>
        <w:rPr>
          <w:rFonts w:ascii="Courier New"/>
          <w:w w:val="70"/>
          <w:position w:val="1"/>
          <w:sz w:val="20"/>
        </w:rPr>
        <w:t>=</w:t>
      </w:r>
      <w:r>
        <w:rPr>
          <w:rFonts w:ascii="Courier New"/>
          <w:spacing w:val="79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2"/>
          <w:sz w:val="20"/>
        </w:rPr>
        <w:t>353.00</w:t>
      </w:r>
      <w:r>
        <w:rPr>
          <w:rFonts w:ascii="Courier New"/>
          <w:spacing w:val="-1"/>
          <w:w w:val="70"/>
          <w:position w:val="2"/>
          <w:sz w:val="20"/>
        </w:rPr>
        <w:t xml:space="preserve"> </w:t>
      </w:r>
      <w:r>
        <w:rPr>
          <w:rFonts w:ascii="Courier New"/>
          <w:w w:val="70"/>
          <w:position w:val="2"/>
          <w:sz w:val="20"/>
        </w:rPr>
        <w:t>g</w:t>
      </w:r>
      <w:r>
        <w:rPr>
          <w:rFonts w:ascii="Courier New"/>
          <w:spacing w:val="-11"/>
          <w:w w:val="70"/>
          <w:position w:val="2"/>
          <w:sz w:val="20"/>
        </w:rPr>
        <w:t xml:space="preserve"> </w:t>
      </w:r>
      <w:r>
        <w:rPr>
          <w:rFonts w:ascii="Courier New"/>
          <w:w w:val="70"/>
          <w:position w:val="2"/>
          <w:sz w:val="26"/>
        </w:rPr>
        <w:t>coo</w:t>
      </w:r>
      <w:r>
        <w:rPr>
          <w:rFonts w:ascii="Courier New"/>
          <w:spacing w:val="-5"/>
          <w:w w:val="70"/>
          <w:position w:val="2"/>
          <w:sz w:val="26"/>
        </w:rPr>
        <w:t xml:space="preserve"> </w:t>
      </w:r>
      <w:r>
        <w:rPr>
          <w:rFonts w:ascii="Courier New"/>
          <w:w w:val="70"/>
          <w:position w:val="2"/>
          <w:sz w:val="20"/>
        </w:rPr>
        <w:t>m-3</w:t>
      </w:r>
      <w:r>
        <w:rPr>
          <w:rFonts w:ascii="Courier New"/>
          <w:w w:val="70"/>
          <w:position w:val="2"/>
          <w:sz w:val="20"/>
        </w:rPr>
        <w:tab/>
        <w:t>2</w:t>
      </w:r>
      <w:r>
        <w:rPr>
          <w:rFonts w:ascii="Courier New"/>
          <w:spacing w:val="-33"/>
          <w:w w:val="70"/>
          <w:position w:val="2"/>
          <w:sz w:val="20"/>
        </w:rPr>
        <w:t xml:space="preserve"> </w:t>
      </w:r>
      <w:r>
        <w:rPr>
          <w:rFonts w:ascii="Courier New"/>
          <w:w w:val="70"/>
          <w:position w:val="2"/>
          <w:sz w:val="20"/>
        </w:rPr>
        <w:t>Ze</w:t>
      </w:r>
      <w:r>
        <w:rPr>
          <w:rFonts w:ascii="Courier New"/>
          <w:spacing w:val="-41"/>
          <w:w w:val="70"/>
          <w:position w:val="2"/>
          <w:sz w:val="20"/>
        </w:rPr>
        <w:t xml:space="preserve"> </w:t>
      </w:r>
      <w:r>
        <w:rPr>
          <w:rFonts w:ascii="Courier New"/>
          <w:b/>
          <w:w w:val="70"/>
          <w:position w:val="2"/>
          <w:sz w:val="20"/>
        </w:rPr>
        <w:t>(enclog.)</w:t>
      </w:r>
      <w:r>
        <w:rPr>
          <w:rFonts w:ascii="Courier New"/>
          <w:b/>
          <w:w w:val="70"/>
          <w:position w:val="2"/>
          <w:sz w:val="20"/>
        </w:rPr>
        <w:tab/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spacing w:val="60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353.00 g COO m-3</w:t>
      </w:r>
      <w:r>
        <w:rPr>
          <w:rFonts w:ascii="Courier New"/>
          <w:spacing w:val="-87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3</w:t>
      </w:r>
      <w:r>
        <w:rPr>
          <w:rFonts w:ascii="Courier New"/>
          <w:spacing w:val="-29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Zba</w:t>
      </w:r>
      <w:r>
        <w:rPr>
          <w:rFonts w:ascii="Courier New"/>
          <w:spacing w:val="-41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(autotrophs)</w:t>
      </w:r>
      <w:r>
        <w:rPr>
          <w:rFonts w:ascii="Courier New"/>
          <w:spacing w:val="92"/>
          <w:position w:val="2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=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5"/>
          <w:position w:val="3"/>
          <w:sz w:val="20"/>
        </w:rPr>
        <w:t>0.00</w:t>
      </w:r>
      <w:r>
        <w:rPr>
          <w:rFonts w:ascii="Courier New"/>
          <w:spacing w:val="-9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g</w:t>
      </w:r>
      <w:r>
        <w:rPr>
          <w:rFonts w:ascii="Courier New"/>
          <w:spacing w:val="-16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COO</w:t>
      </w:r>
      <w:r>
        <w:rPr>
          <w:rFonts w:ascii="Courier New"/>
          <w:spacing w:val="6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m-3</w:t>
      </w:r>
      <w:r>
        <w:rPr>
          <w:rFonts w:ascii="Courier New"/>
          <w:w w:val="75"/>
          <w:position w:val="3"/>
          <w:sz w:val="20"/>
        </w:rPr>
        <w:tab/>
      </w:r>
      <w:r>
        <w:rPr>
          <w:rFonts w:ascii="Courier New"/>
          <w:w w:val="75"/>
          <w:position w:val="2"/>
          <w:sz w:val="20"/>
        </w:rPr>
        <w:t>3</w:t>
      </w:r>
      <w:r>
        <w:rPr>
          <w:rFonts w:ascii="Courier New"/>
          <w:spacing w:val="-2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Zba</w:t>
      </w:r>
      <w:r>
        <w:rPr>
          <w:rFonts w:ascii="Courier New"/>
          <w:spacing w:val="-50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(autotrophs)</w:t>
      </w:r>
      <w:r>
        <w:rPr>
          <w:rFonts w:ascii="Courier New"/>
          <w:spacing w:val="74"/>
          <w:position w:val="2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2"/>
          <w:sz w:val="20"/>
        </w:rPr>
        <w:t>0.00 g COO m-3</w:t>
      </w:r>
      <w:r>
        <w:rPr>
          <w:rFonts w:ascii="Courier New"/>
          <w:spacing w:val="-87"/>
          <w:w w:val="75"/>
          <w:position w:val="2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4</w:t>
      </w:r>
      <w:r>
        <w:rPr>
          <w:rFonts w:ascii="Courier New"/>
          <w:spacing w:val="-36"/>
          <w:w w:val="80"/>
          <w:position w:val="1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Sads</w:t>
      </w:r>
      <w:r>
        <w:rPr>
          <w:rFonts w:ascii="Courier New"/>
          <w:spacing w:val="-48"/>
          <w:w w:val="80"/>
          <w:position w:val="1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(adsorb</w:t>
      </w:r>
      <w:r>
        <w:rPr>
          <w:rFonts w:ascii="Courier New"/>
          <w:spacing w:val="3"/>
          <w:w w:val="80"/>
          <w:position w:val="1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COO)=</w:t>
      </w:r>
      <w:r>
        <w:rPr>
          <w:rFonts w:ascii="Courier New"/>
          <w:w w:val="80"/>
          <w:position w:val="1"/>
          <w:sz w:val="20"/>
        </w:rPr>
        <w:tab/>
      </w:r>
      <w:r>
        <w:rPr>
          <w:rFonts w:ascii="Courier New"/>
          <w:w w:val="75"/>
          <w:position w:val="1"/>
          <w:sz w:val="20"/>
        </w:rPr>
        <w:t>5.00</w:t>
      </w:r>
      <w:r>
        <w:rPr>
          <w:rFonts w:ascii="Courier New"/>
          <w:spacing w:val="-1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-11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COO</w:t>
      </w:r>
      <w:r>
        <w:rPr>
          <w:rFonts w:ascii="Courier New"/>
          <w:spacing w:val="7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0"/>
          <w:sz w:val="20"/>
        </w:rPr>
        <w:t>4 Sel'1ll (ennesh COO)=</w:t>
      </w:r>
      <w:r>
        <w:rPr>
          <w:rFonts w:ascii="Courier New"/>
          <w:spacing w:val="48"/>
          <w:sz w:val="20"/>
        </w:rPr>
        <w:t xml:space="preserve"> </w:t>
      </w:r>
      <w:r>
        <w:rPr>
          <w:rFonts w:ascii="Courier New"/>
          <w:w w:val="70"/>
          <w:sz w:val="20"/>
        </w:rPr>
        <w:t>220.33 g COO m-3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Courier New"/>
          <w:spacing w:val="-1"/>
          <w:w w:val="70"/>
          <w:sz w:val="20"/>
        </w:rPr>
        <w:t>5</w:t>
      </w:r>
      <w:r>
        <w:rPr>
          <w:rFonts w:ascii="Courier New"/>
          <w:spacing w:val="-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Sel'1ll</w:t>
      </w:r>
      <w:r>
        <w:rPr>
          <w:rFonts w:ascii="Courier New"/>
          <w:spacing w:val="-5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(ennesh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COO)=</w:t>
      </w:r>
      <w:r>
        <w:rPr>
          <w:rFonts w:ascii="Courier New"/>
          <w:spacing w:val="52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220.33</w:t>
      </w:r>
      <w:r>
        <w:rPr>
          <w:rFonts w:ascii="Courier New"/>
          <w:spacing w:val="-5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g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90"/>
          <w:position w:val="1"/>
          <w:sz w:val="20"/>
        </w:rPr>
        <w:t>m-3</w:t>
      </w:r>
      <w:r>
        <w:rPr>
          <w:rFonts w:ascii="Courier New"/>
          <w:w w:val="90"/>
          <w:position w:val="1"/>
          <w:sz w:val="20"/>
        </w:rPr>
        <w:tab/>
      </w:r>
      <w:r>
        <w:rPr>
          <w:rFonts w:ascii="Courier New"/>
          <w:w w:val="80"/>
          <w:sz w:val="20"/>
        </w:rPr>
        <w:t>5</w:t>
      </w:r>
      <w:r>
        <w:rPr>
          <w:rFonts w:ascii="Courier New"/>
          <w:spacing w:val="-32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Zi</w:t>
      </w:r>
      <w:r>
        <w:rPr>
          <w:rFonts w:ascii="Courier New"/>
          <w:spacing w:val="58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(prt</w:t>
      </w:r>
      <w:r>
        <w:rPr>
          <w:rFonts w:ascii="Courier New"/>
          <w:spacing w:val="10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unb</w:t>
      </w:r>
      <w:r>
        <w:rPr>
          <w:rFonts w:ascii="Courier New"/>
          <w:spacing w:val="-18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COO)=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75"/>
          <w:sz w:val="20"/>
        </w:rPr>
        <w:t>8.94 g COO m-3</w:t>
      </w:r>
      <w:r>
        <w:rPr>
          <w:rFonts w:ascii="Courier New"/>
          <w:spacing w:val="-87"/>
          <w:w w:val="75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6</w:t>
      </w:r>
      <w:r>
        <w:rPr>
          <w:rFonts w:ascii="Courier New"/>
          <w:spacing w:val="8"/>
          <w:w w:val="80"/>
          <w:position w:val="1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Zi</w:t>
      </w:r>
      <w:r>
        <w:rPr>
          <w:rFonts w:ascii="Courier New"/>
          <w:spacing w:val="48"/>
          <w:w w:val="80"/>
          <w:position w:val="1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(prt</w:t>
      </w:r>
      <w:r>
        <w:rPr>
          <w:rFonts w:ascii="Courier New"/>
          <w:spacing w:val="15"/>
          <w:w w:val="80"/>
          <w:position w:val="2"/>
          <w:sz w:val="20"/>
        </w:rPr>
        <w:t xml:space="preserve"> </w:t>
      </w:r>
      <w:r>
        <w:rPr>
          <w:w w:val="80"/>
          <w:position w:val="2"/>
          <w:sz w:val="18"/>
        </w:rPr>
        <w:t>unb</w:t>
      </w:r>
      <w:r>
        <w:rPr>
          <w:spacing w:val="32"/>
          <w:w w:val="80"/>
          <w:position w:val="2"/>
          <w:sz w:val="18"/>
        </w:rPr>
        <w:t xml:space="preserve"> </w:t>
      </w:r>
      <w:r>
        <w:rPr>
          <w:rFonts w:ascii="Courier New"/>
          <w:w w:val="80"/>
          <w:position w:val="2"/>
          <w:sz w:val="20"/>
        </w:rPr>
        <w:t>COO)</w:t>
      </w:r>
      <w:r>
        <w:rPr>
          <w:rFonts w:ascii="Courier New"/>
          <w:spacing w:val="-31"/>
          <w:w w:val="80"/>
          <w:position w:val="2"/>
          <w:sz w:val="20"/>
        </w:rPr>
        <w:t xml:space="preserve"> </w:t>
      </w:r>
      <w:r>
        <w:rPr>
          <w:rFonts w:ascii="Courier New"/>
          <w:w w:val="80"/>
          <w:position w:val="2"/>
          <w:sz w:val="20"/>
        </w:rPr>
        <w:t>=</w:t>
      </w:r>
      <w:r>
        <w:rPr>
          <w:rFonts w:ascii="Courier New"/>
          <w:w w:val="80"/>
          <w:position w:val="2"/>
          <w:sz w:val="20"/>
        </w:rPr>
        <w:tab/>
      </w:r>
      <w:r>
        <w:rPr>
          <w:rFonts w:ascii="Courier New"/>
          <w:w w:val="70"/>
          <w:position w:val="2"/>
          <w:sz w:val="20"/>
        </w:rPr>
        <w:t>8.94</w:t>
      </w:r>
      <w:r>
        <w:rPr>
          <w:rFonts w:ascii="Courier New"/>
          <w:spacing w:val="-2"/>
          <w:w w:val="70"/>
          <w:position w:val="2"/>
          <w:sz w:val="20"/>
        </w:rPr>
        <w:t xml:space="preserve"> </w:t>
      </w:r>
      <w:r>
        <w:rPr>
          <w:rFonts w:ascii="Courier New"/>
          <w:w w:val="70"/>
          <w:position w:val="2"/>
          <w:sz w:val="20"/>
        </w:rPr>
        <w:t>g</w:t>
      </w:r>
      <w:r>
        <w:rPr>
          <w:rFonts w:ascii="Courier New"/>
          <w:spacing w:val="-13"/>
          <w:w w:val="70"/>
          <w:position w:val="2"/>
          <w:sz w:val="20"/>
        </w:rPr>
        <w:t xml:space="preserve"> </w:t>
      </w:r>
      <w:r>
        <w:rPr>
          <w:rFonts w:ascii="Courier New"/>
          <w:w w:val="70"/>
          <w:position w:val="2"/>
          <w:sz w:val="26"/>
        </w:rPr>
        <w:t>coo</w:t>
      </w:r>
      <w:r>
        <w:rPr>
          <w:rFonts w:ascii="Courier New"/>
          <w:spacing w:val="-9"/>
          <w:w w:val="70"/>
          <w:position w:val="2"/>
          <w:sz w:val="26"/>
        </w:rPr>
        <w:t xml:space="preserve"> </w:t>
      </w:r>
      <w:r>
        <w:rPr>
          <w:rFonts w:ascii="Courier New"/>
          <w:w w:val="70"/>
          <w:position w:val="2"/>
          <w:sz w:val="20"/>
        </w:rPr>
        <w:t>m-3</w:t>
      </w:r>
      <w:r>
        <w:rPr>
          <w:rFonts w:ascii="Courier New"/>
          <w:w w:val="70"/>
          <w:position w:val="2"/>
          <w:sz w:val="20"/>
        </w:rPr>
        <w:tab/>
      </w:r>
      <w:r>
        <w:rPr>
          <w:rFonts w:ascii="Courier New"/>
          <w:w w:val="75"/>
          <w:position w:val="1"/>
          <w:sz w:val="20"/>
        </w:rPr>
        <w:t>6</w:t>
      </w:r>
      <w:r>
        <w:rPr>
          <w:rFonts w:ascii="Courier New"/>
          <w:spacing w:val="24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Nobp</w:t>
      </w:r>
      <w:r>
        <w:rPr>
          <w:rFonts w:ascii="Courier New"/>
          <w:spacing w:val="-54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(prt</w:t>
      </w:r>
      <w:r>
        <w:rPr>
          <w:rFonts w:ascii="Courier New"/>
          <w:spacing w:val="25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bio</w:t>
      </w:r>
      <w:r>
        <w:rPr>
          <w:rFonts w:ascii="Courier New"/>
          <w:spacing w:val="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N)</w:t>
      </w:r>
      <w:r>
        <w:rPr>
          <w:rFonts w:ascii="Courier New"/>
          <w:spacing w:val="6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sz w:val="20"/>
        </w:rPr>
        <w:tab/>
      </w:r>
      <w:r>
        <w:rPr>
          <w:rFonts w:ascii="Courier New"/>
          <w:spacing w:val="-1"/>
          <w:w w:val="75"/>
          <w:position w:val="1"/>
          <w:sz w:val="20"/>
        </w:rPr>
        <w:t>2.25</w:t>
      </w:r>
      <w:r>
        <w:rPr>
          <w:rFonts w:ascii="Courier New"/>
          <w:spacing w:val="3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32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</w:t>
      </w:r>
      <w:r>
        <w:rPr>
          <w:rFonts w:ascii="Courier New"/>
          <w:spacing w:val="3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spacing w:val="-88"/>
          <w:w w:val="75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7</w:t>
      </w:r>
      <w:r>
        <w:rPr>
          <w:rFonts w:ascii="Courier New"/>
          <w:spacing w:val="8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Zncl</w:t>
      </w:r>
      <w:r>
        <w:rPr>
          <w:rFonts w:ascii="Courier New"/>
          <w:spacing w:val="-35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(prt</w:t>
      </w:r>
      <w:r>
        <w:rPr>
          <w:rFonts w:ascii="Courier New"/>
          <w:spacing w:val="30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bio</w:t>
      </w:r>
      <w:r>
        <w:rPr>
          <w:rFonts w:ascii="Courier New"/>
          <w:spacing w:val="3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N)</w:t>
      </w:r>
      <w:r>
        <w:rPr>
          <w:rFonts w:ascii="Courier New"/>
          <w:spacing w:val="126"/>
          <w:position w:val="1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position w:val="1"/>
          <w:sz w:val="20"/>
        </w:rPr>
        <w:t>2.25</w:t>
      </w:r>
      <w:r>
        <w:rPr>
          <w:rFonts w:ascii="Courier New"/>
          <w:spacing w:val="-7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-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</w:t>
      </w:r>
      <w:r>
        <w:rPr>
          <w:rFonts w:ascii="Courier New"/>
          <w:spacing w:val="-6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5"/>
          <w:sz w:val="20"/>
        </w:rPr>
        <w:t>7 Sbs (sol bio COO)=</w:t>
      </w:r>
      <w:r>
        <w:rPr>
          <w:rFonts w:ascii="Courier New"/>
          <w:spacing w:val="150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35.87 g COO m-3</w:t>
      </w:r>
      <w:r>
        <w:rPr>
          <w:rFonts w:ascii="Courier New"/>
          <w:spacing w:val="-87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8</w:t>
      </w:r>
      <w:r>
        <w:rPr>
          <w:rFonts w:ascii="Courier New"/>
          <w:spacing w:val="1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Sbs</w:t>
      </w:r>
      <w:r>
        <w:rPr>
          <w:rFonts w:ascii="Courier New"/>
          <w:spacing w:val="-5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(sol</w:t>
      </w:r>
      <w:r>
        <w:rPr>
          <w:rFonts w:ascii="Courier New"/>
          <w:spacing w:val="1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bio</w:t>
      </w:r>
      <w:r>
        <w:rPr>
          <w:rFonts w:ascii="Courier New"/>
          <w:spacing w:val="-2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COO)=</w:t>
      </w:r>
      <w:r>
        <w:rPr>
          <w:rFonts w:ascii="Courier New"/>
          <w:spacing w:val="146"/>
          <w:sz w:val="20"/>
        </w:rPr>
        <w:t xml:space="preserve"> </w:t>
      </w:r>
      <w:r>
        <w:rPr>
          <w:rFonts w:ascii="Courier New"/>
          <w:w w:val="75"/>
          <w:sz w:val="20"/>
        </w:rPr>
        <w:t>35.87</w:t>
      </w:r>
      <w:r>
        <w:rPr>
          <w:rFonts w:ascii="Courier New"/>
          <w:spacing w:val="-2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6"/>
        </w:rPr>
        <w:t>coo</w:t>
      </w:r>
      <w:r>
        <w:rPr>
          <w:rFonts w:ascii="Courier New"/>
          <w:spacing w:val="-12"/>
          <w:w w:val="75"/>
          <w:sz w:val="26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b/>
          <w:w w:val="75"/>
          <w:sz w:val="20"/>
        </w:rPr>
        <w:t>8</w:t>
      </w:r>
      <w:r>
        <w:rPr>
          <w:rFonts w:ascii="Courier New"/>
          <w:b/>
          <w:spacing w:val="-19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Na</w:t>
      </w:r>
      <w:r>
        <w:rPr>
          <w:rFonts w:ascii="Courier New"/>
          <w:b/>
          <w:spacing w:val="-39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(anmonia</w:t>
      </w:r>
      <w:r>
        <w:rPr>
          <w:rFonts w:ascii="Courier New"/>
          <w:b/>
          <w:spacing w:val="39"/>
          <w:w w:val="75"/>
          <w:sz w:val="20"/>
        </w:rPr>
        <w:t xml:space="preserve"> </w:t>
      </w:r>
      <w:r>
        <w:rPr>
          <w:rFonts w:ascii="Courier New"/>
          <w:b/>
          <w:w w:val="75"/>
          <w:sz w:val="20"/>
        </w:rPr>
        <w:t>N)</w:t>
      </w:r>
      <w:r>
        <w:rPr>
          <w:rFonts w:ascii="Courier New"/>
          <w:b/>
          <w:w w:val="75"/>
          <w:sz w:val="20"/>
        </w:rPr>
        <w:tab/>
      </w:r>
      <w:r>
        <w:rPr>
          <w:rFonts w:ascii="Courier New"/>
          <w:w w:val="75"/>
          <w:position w:val="-1"/>
          <w:sz w:val="20"/>
        </w:rPr>
        <w:t>=</w:t>
      </w:r>
      <w:r>
        <w:rPr>
          <w:rFonts w:ascii="Courier New"/>
          <w:spacing w:val="73"/>
          <w:w w:val="75"/>
          <w:position w:val="-1"/>
          <w:sz w:val="20"/>
        </w:rPr>
        <w:t xml:space="preserve"> </w:t>
      </w:r>
      <w:r>
        <w:rPr>
          <w:rFonts w:ascii="Courier New"/>
          <w:w w:val="75"/>
          <w:sz w:val="20"/>
        </w:rPr>
        <w:t>24.90</w:t>
      </w:r>
      <w:r>
        <w:rPr>
          <w:rFonts w:ascii="Courier New"/>
          <w:spacing w:val="-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spacing w:val="-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3D9C2F01" w14:textId="77777777" w:rsidR="00FE57DD" w:rsidRDefault="00680E2D">
      <w:pPr>
        <w:tabs>
          <w:tab w:val="left" w:pos="3403"/>
          <w:tab w:val="left" w:pos="3839"/>
          <w:tab w:val="left" w:pos="5617"/>
          <w:tab w:val="left" w:pos="5684"/>
          <w:tab w:val="left" w:pos="7466"/>
          <w:tab w:val="left" w:pos="7893"/>
        </w:tabs>
        <w:spacing w:before="6" w:line="146" w:lineRule="auto"/>
        <w:ind w:left="1559" w:right="2495" w:firstLine="72"/>
        <w:rPr>
          <w:rFonts w:ascii="Courier New"/>
          <w:sz w:val="20"/>
        </w:rPr>
      </w:pPr>
      <w:r>
        <w:pict w14:anchorId="325BAAEE">
          <v:shape id="docshape1228" o:spid="_x0000_s2756" type="#_x0000_t202" style="position:absolute;left:0;text-align:left;margin-left:170.4pt;margin-top:2.8pt;width:4.55pt;height:16.1pt;z-index:-26135552;mso-position-horizontal-relative:page" filled="f" stroked="f">
            <v:textbox inset="0,0,0,0">
              <w:txbxContent>
                <w:p w14:paraId="2A3CBAD6" w14:textId="77777777" w:rsidR="00FE57DD" w:rsidRDefault="00680E2D">
                  <w:pPr>
                    <w:spacing w:line="321" w:lineRule="exact"/>
                    <w:rPr>
                      <w:sz w:val="29"/>
                    </w:rPr>
                  </w:pPr>
                  <w:r>
                    <w:rPr>
                      <w:w w:val="55"/>
                      <w:sz w:val="29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pict w14:anchorId="01B9409C">
          <v:shape id="docshape1229" o:spid="_x0000_s2755" type="#_x0000_t202" style="position:absolute;left:0;text-align:left;margin-left:191.75pt;margin-top:20.3pt;width:247.45pt;height:14.75pt;z-index:-26134528;mso-position-horizontal-relative:page" filled="f" stroked="f">
            <v:textbox inset="0,0,0,0">
              <w:txbxContent>
                <w:p w14:paraId="66F275DB" w14:textId="77777777" w:rsidR="00FE57DD" w:rsidRDefault="00680E2D">
                  <w:pPr>
                    <w:tabs>
                      <w:tab w:val="left" w:pos="4681"/>
                    </w:tabs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w w:val="75"/>
                      <w:sz w:val="20"/>
                    </w:rPr>
                    <w:t>7.50</w:t>
                  </w:r>
                  <w:r>
                    <w:rPr>
                      <w:rFonts w:ascii="Courier New"/>
                      <w:spacing w:val="-7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5"/>
                      <w:sz w:val="20"/>
                    </w:rPr>
                    <w:t>mole</w:t>
                  </w:r>
                  <w:r>
                    <w:rPr>
                      <w:rFonts w:ascii="Courier New"/>
                      <w:spacing w:val="-13"/>
                      <w:w w:val="7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75"/>
                      <w:sz w:val="20"/>
                    </w:rPr>
                    <w:t>m-3</w:t>
                  </w:r>
                  <w:r>
                    <w:rPr>
                      <w:rFonts w:ascii="Courier New"/>
                      <w:w w:val="75"/>
                      <w:sz w:val="20"/>
                    </w:rPr>
                    <w:tab/>
                  </w:r>
                  <w:r>
                    <w:rPr>
                      <w:rFonts w:ascii="Courier New"/>
                      <w:spacing w:val="-7"/>
                      <w:w w:val="60"/>
                      <w:sz w:val="26"/>
                    </w:rPr>
                    <w:t>coo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position w:val="2"/>
          <w:sz w:val="20"/>
        </w:rPr>
        <w:t>9</w:t>
      </w:r>
      <w:r>
        <w:rPr>
          <w:rFonts w:ascii="Courier New"/>
          <w:spacing w:val="23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Na</w:t>
      </w:r>
      <w:r>
        <w:rPr>
          <w:rFonts w:ascii="Courier New"/>
          <w:spacing w:val="-54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(ammonia</w:t>
      </w:r>
      <w:r>
        <w:rPr>
          <w:rFonts w:ascii="Courier New"/>
          <w:spacing w:val="27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N)</w:t>
      </w:r>
      <w:r>
        <w:rPr>
          <w:rFonts w:ascii="Courier New"/>
          <w:w w:val="75"/>
          <w:position w:val="2"/>
          <w:sz w:val="20"/>
        </w:rPr>
        <w:tab/>
      </w:r>
      <w:r>
        <w:rPr>
          <w:rFonts w:ascii="Courier New"/>
          <w:w w:val="75"/>
          <w:position w:val="1"/>
          <w:sz w:val="20"/>
        </w:rPr>
        <w:t>=</w:t>
      </w:r>
      <w:r>
        <w:rPr>
          <w:rFonts w:ascii="Courier New"/>
          <w:spacing w:val="133"/>
          <w:position w:val="1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24.90</w:t>
      </w:r>
      <w:r>
        <w:rPr>
          <w:rFonts w:ascii="Courier New"/>
          <w:spacing w:val="-11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g</w:t>
      </w:r>
      <w:r>
        <w:rPr>
          <w:rFonts w:ascii="Courier New"/>
          <w:spacing w:val="-4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N</w:t>
      </w:r>
      <w:r>
        <w:rPr>
          <w:rFonts w:ascii="Courier New"/>
          <w:spacing w:val="-1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m-3</w:t>
      </w:r>
      <w:r>
        <w:rPr>
          <w:rFonts w:ascii="Courier New"/>
          <w:w w:val="75"/>
          <w:position w:val="2"/>
          <w:sz w:val="20"/>
        </w:rPr>
        <w:tab/>
      </w:r>
      <w:r>
        <w:rPr>
          <w:rFonts w:ascii="Courier New"/>
          <w:w w:val="75"/>
          <w:position w:val="2"/>
          <w:sz w:val="20"/>
        </w:rPr>
        <w:tab/>
      </w:r>
      <w:r>
        <w:rPr>
          <w:rFonts w:ascii="Courier New"/>
          <w:w w:val="75"/>
          <w:position w:val="1"/>
          <w:sz w:val="20"/>
        </w:rPr>
        <w:t>9</w:t>
      </w:r>
      <w:r>
        <w:rPr>
          <w:rFonts w:ascii="Courier New"/>
          <w:spacing w:val="26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Nobs</w:t>
      </w:r>
      <w:r>
        <w:rPr>
          <w:rFonts w:ascii="Courier New"/>
          <w:spacing w:val="-51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(sol</w:t>
      </w:r>
      <w:r>
        <w:rPr>
          <w:rFonts w:ascii="Courier New"/>
          <w:spacing w:val="19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org</w:t>
      </w:r>
      <w:r>
        <w:rPr>
          <w:rFonts w:ascii="Courier New"/>
          <w:spacing w:val="11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N)</w:t>
      </w:r>
      <w:r>
        <w:rPr>
          <w:rFonts w:ascii="Courier New"/>
          <w:spacing w:val="60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2.25 g N m-3</w:t>
      </w:r>
      <w:r>
        <w:rPr>
          <w:rFonts w:ascii="Courier New"/>
          <w:spacing w:val="1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10</w:t>
      </w:r>
      <w:r>
        <w:rPr>
          <w:rFonts w:ascii="Courier New"/>
          <w:spacing w:val="-10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Nobp</w:t>
      </w:r>
      <w:r>
        <w:rPr>
          <w:rFonts w:ascii="Courier New"/>
          <w:spacing w:val="-50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(sol</w:t>
      </w:r>
      <w:r>
        <w:rPr>
          <w:rFonts w:ascii="Courier New"/>
          <w:spacing w:val="17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org</w:t>
      </w:r>
      <w:r>
        <w:rPr>
          <w:rFonts w:ascii="Courier New"/>
          <w:spacing w:val="15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N)</w:t>
      </w:r>
      <w:r>
        <w:rPr>
          <w:rFonts w:ascii="Courier New"/>
          <w:w w:val="75"/>
          <w:position w:val="3"/>
          <w:sz w:val="20"/>
        </w:rPr>
        <w:tab/>
      </w:r>
      <w:r>
        <w:rPr>
          <w:rFonts w:ascii="Courier New"/>
          <w:w w:val="75"/>
          <w:position w:val="3"/>
          <w:sz w:val="20"/>
        </w:rPr>
        <w:tab/>
      </w:r>
      <w:r>
        <w:rPr>
          <w:rFonts w:ascii="Courier New"/>
          <w:w w:val="75"/>
          <w:position w:val="3"/>
          <w:sz w:val="20"/>
        </w:rPr>
        <w:t>2.25</w:t>
      </w:r>
      <w:r>
        <w:rPr>
          <w:rFonts w:ascii="Courier New"/>
          <w:spacing w:val="-7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g</w:t>
      </w:r>
      <w:r>
        <w:rPr>
          <w:rFonts w:ascii="Courier New"/>
          <w:spacing w:val="2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N</w:t>
      </w:r>
      <w:r>
        <w:rPr>
          <w:rFonts w:ascii="Courier New"/>
          <w:spacing w:val="-6"/>
          <w:w w:val="75"/>
          <w:position w:val="3"/>
          <w:sz w:val="20"/>
        </w:rPr>
        <w:t xml:space="preserve"> </w:t>
      </w:r>
      <w:r>
        <w:rPr>
          <w:rFonts w:ascii="Courier New"/>
          <w:w w:val="75"/>
          <w:position w:val="3"/>
          <w:sz w:val="20"/>
        </w:rPr>
        <w:t>m-3</w:t>
      </w:r>
      <w:r>
        <w:rPr>
          <w:rFonts w:ascii="Courier New"/>
          <w:w w:val="75"/>
          <w:position w:val="3"/>
          <w:sz w:val="20"/>
        </w:rPr>
        <w:tab/>
      </w:r>
      <w:r>
        <w:rPr>
          <w:rFonts w:ascii="Courier New"/>
          <w:w w:val="75"/>
          <w:position w:val="1"/>
          <w:sz w:val="20"/>
        </w:rPr>
        <w:t>10 No3 (nitrate N)</w:t>
      </w:r>
      <w:r>
        <w:rPr>
          <w:rFonts w:ascii="Courier New"/>
          <w:spacing w:val="60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spacing w:val="150"/>
          <w:sz w:val="20"/>
        </w:rPr>
        <w:t xml:space="preserve"> </w:t>
      </w:r>
      <w:r>
        <w:rPr>
          <w:rFonts w:ascii="Courier New"/>
          <w:w w:val="75"/>
          <w:position w:val="2"/>
          <w:sz w:val="20"/>
        </w:rPr>
        <w:t>10.00 g N m-3</w:t>
      </w:r>
      <w:r>
        <w:rPr>
          <w:rFonts w:ascii="Courier New"/>
          <w:spacing w:val="1"/>
          <w:w w:val="75"/>
          <w:position w:val="2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11</w:t>
      </w:r>
      <w:r>
        <w:rPr>
          <w:rFonts w:ascii="Courier New"/>
          <w:spacing w:val="10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No3</w:t>
      </w:r>
      <w:r>
        <w:rPr>
          <w:rFonts w:ascii="Courier New"/>
          <w:spacing w:val="-54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(nitrate</w:t>
      </w:r>
      <w:r>
        <w:rPr>
          <w:rFonts w:ascii="Courier New"/>
          <w:spacing w:val="16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N)</w:t>
      </w:r>
      <w:r>
        <w:rPr>
          <w:rFonts w:ascii="Courier New"/>
          <w:spacing w:val="107"/>
          <w:position w:val="1"/>
          <w:sz w:val="20"/>
        </w:rPr>
        <w:t xml:space="preserve"> </w:t>
      </w:r>
      <w:r>
        <w:rPr>
          <w:rFonts w:ascii="Courier New"/>
          <w:w w:val="75"/>
          <w:sz w:val="20"/>
        </w:rPr>
        <w:t>=</w:t>
      </w:r>
      <w:r>
        <w:rPr>
          <w:rFonts w:ascii="Courier New"/>
          <w:spacing w:val="136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10.00</w:t>
      </w:r>
      <w:r>
        <w:rPr>
          <w:rFonts w:ascii="Courier New"/>
          <w:spacing w:val="-9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g</w:t>
      </w:r>
      <w:r>
        <w:rPr>
          <w:rFonts w:ascii="Courier New"/>
          <w:spacing w:val="-3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N</w:t>
      </w:r>
      <w:r>
        <w:rPr>
          <w:rFonts w:ascii="Courier New"/>
          <w:spacing w:val="1"/>
          <w:w w:val="75"/>
          <w:position w:val="1"/>
          <w:sz w:val="20"/>
        </w:rPr>
        <w:t xml:space="preserve"> </w:t>
      </w:r>
      <w:r>
        <w:rPr>
          <w:rFonts w:ascii="Courier New"/>
          <w:w w:val="75"/>
          <w:position w:val="1"/>
          <w:sz w:val="20"/>
        </w:rPr>
        <w:t>m-3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70"/>
          <w:sz w:val="20"/>
        </w:rPr>
        <w:t>11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Alkalinity</w:t>
      </w:r>
      <w:r>
        <w:rPr>
          <w:rFonts w:ascii="Courier New"/>
          <w:w w:val="70"/>
          <w:sz w:val="20"/>
        </w:rPr>
        <w:tab/>
      </w:r>
      <w:r>
        <w:rPr>
          <w:w w:val="85"/>
          <w:position w:val="-3"/>
          <w:sz w:val="29"/>
        </w:rPr>
        <w:t>=</w:t>
      </w:r>
      <w:r>
        <w:rPr>
          <w:w w:val="85"/>
          <w:position w:val="-3"/>
          <w:sz w:val="29"/>
        </w:rPr>
        <w:tab/>
      </w:r>
      <w:r>
        <w:rPr>
          <w:rFonts w:ascii="Courier New"/>
          <w:w w:val="75"/>
          <w:sz w:val="20"/>
        </w:rPr>
        <w:t>7.50</w:t>
      </w:r>
      <w:r>
        <w:rPr>
          <w:rFonts w:ascii="Courier New"/>
          <w:spacing w:val="-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mole</w:t>
      </w:r>
      <w:r>
        <w:rPr>
          <w:rFonts w:ascii="Courier New"/>
          <w:spacing w:val="-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</w:p>
    <w:p w14:paraId="2BC4050B" w14:textId="77777777" w:rsidR="00FE57DD" w:rsidRDefault="00680E2D">
      <w:pPr>
        <w:pStyle w:val="ListParagraph"/>
        <w:numPr>
          <w:ilvl w:val="0"/>
          <w:numId w:val="31"/>
        </w:numPr>
        <w:tabs>
          <w:tab w:val="left" w:pos="1820"/>
          <w:tab w:val="left" w:pos="3403"/>
          <w:tab w:val="left" w:pos="5622"/>
          <w:tab w:val="left" w:pos="8883"/>
        </w:tabs>
        <w:spacing w:before="8" w:line="112" w:lineRule="auto"/>
        <w:rPr>
          <w:rFonts w:ascii="Courier New"/>
          <w:sz w:val="20"/>
        </w:rPr>
      </w:pPr>
      <w:r>
        <w:pict w14:anchorId="3AF05379">
          <v:shape id="docshape1230" o:spid="_x0000_s2754" type="#_x0000_t202" style="position:absolute;left:0;text-align:left;margin-left:222.5pt;margin-top:1.9pt;width:13.4pt;height:14.75pt;z-index:-26134016;mso-position-horizontal-relative:page" filled="f" stroked="f">
            <v:textbox inset="0,0,0,0">
              <w:txbxContent>
                <w:p w14:paraId="644C7A46" w14:textId="77777777" w:rsidR="00FE57DD" w:rsidRDefault="00680E2D">
                  <w:pPr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w w:val="55"/>
                      <w:sz w:val="26"/>
                    </w:rPr>
                    <w:t>coo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  <w:w w:val="75"/>
          <w:position w:val="1"/>
          <w:sz w:val="20"/>
        </w:rPr>
        <w:t>Alkalinity</w:t>
      </w:r>
      <w:r>
        <w:rPr>
          <w:rFonts w:ascii="Courier New"/>
          <w:w w:val="75"/>
          <w:position w:val="1"/>
          <w:sz w:val="20"/>
        </w:rPr>
        <w:tab/>
      </w:r>
      <w:r>
        <w:rPr>
          <w:rFonts w:ascii="Courier New"/>
          <w:w w:val="90"/>
          <w:sz w:val="20"/>
        </w:rPr>
        <w:t>=</w:t>
      </w:r>
      <w:r>
        <w:rPr>
          <w:rFonts w:ascii="Courier New"/>
          <w:w w:val="90"/>
          <w:sz w:val="20"/>
        </w:rPr>
        <w:tab/>
      </w:r>
      <w:r>
        <w:rPr>
          <w:rFonts w:ascii="Courier New"/>
          <w:w w:val="80"/>
          <w:sz w:val="20"/>
        </w:rPr>
        <w:t>12</w:t>
      </w:r>
      <w:r>
        <w:rPr>
          <w:rFonts w:ascii="Courier New"/>
          <w:spacing w:val="-28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Sus</w:t>
      </w:r>
      <w:r>
        <w:rPr>
          <w:rFonts w:ascii="Courier New"/>
          <w:spacing w:val="-56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(sol</w:t>
      </w:r>
      <w:r>
        <w:rPr>
          <w:rFonts w:ascii="Courier New"/>
          <w:spacing w:val="28"/>
          <w:w w:val="80"/>
          <w:sz w:val="20"/>
        </w:rPr>
        <w:t xml:space="preserve"> </w:t>
      </w:r>
      <w:r>
        <w:rPr>
          <w:w w:val="80"/>
          <w:sz w:val="18"/>
        </w:rPr>
        <w:t>unb</w:t>
      </w:r>
      <w:r>
        <w:rPr>
          <w:spacing w:val="34"/>
          <w:w w:val="80"/>
          <w:sz w:val="18"/>
        </w:rPr>
        <w:t xml:space="preserve"> </w:t>
      </w:r>
      <w:r>
        <w:rPr>
          <w:rFonts w:ascii="Courier New"/>
          <w:w w:val="80"/>
          <w:sz w:val="20"/>
        </w:rPr>
        <w:t>COO)=</w:t>
      </w:r>
      <w:r>
        <w:rPr>
          <w:rFonts w:ascii="Courier New"/>
          <w:spacing w:val="160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32.77</w:t>
      </w:r>
      <w:r>
        <w:rPr>
          <w:rFonts w:ascii="Courier New"/>
          <w:spacing w:val="-23"/>
          <w:w w:val="80"/>
          <w:position w:val="1"/>
          <w:sz w:val="20"/>
        </w:rPr>
        <w:t xml:space="preserve"> </w:t>
      </w:r>
      <w:r>
        <w:rPr>
          <w:rFonts w:ascii="Courier New"/>
          <w:w w:val="80"/>
          <w:position w:val="1"/>
          <w:sz w:val="20"/>
        </w:rPr>
        <w:t>g</w:t>
      </w:r>
      <w:r>
        <w:rPr>
          <w:rFonts w:ascii="Courier New"/>
          <w:w w:val="80"/>
          <w:position w:val="1"/>
          <w:sz w:val="20"/>
        </w:rPr>
        <w:tab/>
      </w:r>
      <w:r>
        <w:rPr>
          <w:rFonts w:ascii="Courier New"/>
          <w:w w:val="90"/>
          <w:position w:val="1"/>
          <w:sz w:val="20"/>
        </w:rPr>
        <w:t>m-3</w:t>
      </w:r>
    </w:p>
    <w:p w14:paraId="1A023C02" w14:textId="77777777" w:rsidR="00FE57DD" w:rsidRDefault="00680E2D">
      <w:pPr>
        <w:pStyle w:val="ListParagraph"/>
        <w:numPr>
          <w:ilvl w:val="0"/>
          <w:numId w:val="31"/>
        </w:numPr>
        <w:tabs>
          <w:tab w:val="left" w:pos="1814"/>
          <w:tab w:val="left" w:pos="4815"/>
        </w:tabs>
        <w:spacing w:line="195" w:lineRule="exact"/>
        <w:ind w:left="1813" w:hanging="250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Sus</w:t>
      </w:r>
      <w:r>
        <w:rPr>
          <w:rFonts w:ascii="Courier New"/>
          <w:spacing w:val="-59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(sol</w:t>
      </w:r>
      <w:r>
        <w:rPr>
          <w:rFonts w:ascii="Courier New"/>
          <w:spacing w:val="9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unb</w:t>
      </w:r>
      <w:r>
        <w:rPr>
          <w:rFonts w:ascii="Courier New"/>
          <w:spacing w:val="-21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COO)=</w:t>
      </w:r>
      <w:r>
        <w:rPr>
          <w:rFonts w:ascii="Courier New"/>
          <w:spacing w:val="129"/>
          <w:sz w:val="20"/>
        </w:rPr>
        <w:t xml:space="preserve"> </w:t>
      </w:r>
      <w:r>
        <w:rPr>
          <w:rFonts w:ascii="Courier New"/>
          <w:w w:val="80"/>
          <w:sz w:val="20"/>
        </w:rPr>
        <w:t>32.77</w:t>
      </w:r>
      <w:r>
        <w:rPr>
          <w:rFonts w:ascii="Courier New"/>
          <w:spacing w:val="-30"/>
          <w:w w:val="80"/>
          <w:sz w:val="20"/>
        </w:rPr>
        <w:t xml:space="preserve"> </w:t>
      </w:r>
      <w:r>
        <w:rPr>
          <w:rFonts w:ascii="Courier New"/>
          <w:w w:val="80"/>
          <w:sz w:val="20"/>
        </w:rPr>
        <w:t>g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90"/>
          <w:sz w:val="20"/>
        </w:rPr>
        <w:t>m-3</w:t>
      </w:r>
    </w:p>
    <w:p w14:paraId="62C4D75D" w14:textId="77777777" w:rsidR="00FE57DD" w:rsidRDefault="00FE57DD">
      <w:pPr>
        <w:spacing w:line="195" w:lineRule="exact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421" w:footer="0" w:gutter="0"/>
          <w:cols w:space="720"/>
        </w:sectPr>
      </w:pPr>
    </w:p>
    <w:p w14:paraId="3487054B" w14:textId="77777777" w:rsidR="00FE57DD" w:rsidRDefault="00FE57DD">
      <w:pPr>
        <w:pStyle w:val="BodyText"/>
        <w:spacing w:before="11"/>
        <w:rPr>
          <w:rFonts w:ascii="Courier New"/>
          <w:sz w:val="24"/>
        </w:rPr>
      </w:pPr>
    </w:p>
    <w:p w14:paraId="3AE2E769" w14:textId="77777777" w:rsidR="00FE57DD" w:rsidRDefault="00680E2D">
      <w:pPr>
        <w:ind w:left="1565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w w:val="70"/>
          <w:sz w:val="20"/>
        </w:rPr>
        <w:t>Do</w:t>
      </w:r>
      <w:r>
        <w:rPr>
          <w:rFonts w:ascii="Courier New" w:hAnsi="Courier New"/>
          <w:b/>
          <w:spacing w:val="10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you</w:t>
      </w:r>
      <w:r>
        <w:rPr>
          <w:rFonts w:ascii="Courier New" w:hAnsi="Courier New"/>
          <w:b/>
          <w:spacing w:val="23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wish</w:t>
      </w:r>
      <w:r>
        <w:rPr>
          <w:rFonts w:ascii="Courier New" w:hAnsi="Courier New"/>
          <w:b/>
          <w:spacing w:val="23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to</w:t>
      </w:r>
      <w:r>
        <w:rPr>
          <w:rFonts w:ascii="Courier New" w:hAnsi="Courier New"/>
          <w:b/>
          <w:spacing w:val="7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change</w:t>
      </w:r>
      <w:r>
        <w:rPr>
          <w:rFonts w:ascii="Courier New" w:hAnsi="Courier New"/>
          <w:b/>
          <w:spacing w:val="22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any</w:t>
      </w:r>
      <w:r>
        <w:rPr>
          <w:rFonts w:ascii="Courier New" w:hAnsi="Courier New"/>
          <w:b/>
          <w:spacing w:val="21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values?.••Y/N</w:t>
      </w:r>
    </w:p>
    <w:p w14:paraId="2DD486D4" w14:textId="77777777" w:rsidR="00FE57DD" w:rsidRDefault="00680E2D">
      <w:pPr>
        <w:spacing w:before="115"/>
        <w:ind w:left="599"/>
        <w:rPr>
          <w:rFonts w:ascii="Courier New" w:hAnsi="Courier New"/>
          <w:b/>
          <w:sz w:val="20"/>
        </w:rPr>
      </w:pPr>
      <w:r>
        <w:br w:type="column"/>
      </w:r>
      <w:r>
        <w:rPr>
          <w:rFonts w:ascii="Courier New" w:hAnsi="Courier New"/>
          <w:b/>
          <w:w w:val="70"/>
          <w:sz w:val="20"/>
        </w:rPr>
        <w:t>Do</w:t>
      </w:r>
      <w:r>
        <w:rPr>
          <w:rFonts w:ascii="Courier New" w:hAnsi="Courier New"/>
          <w:b/>
          <w:spacing w:val="16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you</w:t>
      </w:r>
      <w:r>
        <w:rPr>
          <w:rFonts w:ascii="Courier New" w:hAnsi="Courier New"/>
          <w:b/>
          <w:spacing w:val="17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wish</w:t>
      </w:r>
      <w:r>
        <w:rPr>
          <w:rFonts w:ascii="Courier New" w:hAnsi="Courier New"/>
          <w:b/>
          <w:spacing w:val="29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to</w:t>
      </w:r>
      <w:r>
        <w:rPr>
          <w:rFonts w:ascii="Courier New" w:hAnsi="Courier New"/>
          <w:b/>
          <w:spacing w:val="7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change</w:t>
      </w:r>
      <w:r>
        <w:rPr>
          <w:rFonts w:ascii="Courier New" w:hAnsi="Courier New"/>
          <w:b/>
          <w:spacing w:val="24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any</w:t>
      </w:r>
      <w:r>
        <w:rPr>
          <w:rFonts w:ascii="Courier New" w:hAnsi="Courier New"/>
          <w:b/>
          <w:spacing w:val="21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20"/>
        </w:rPr>
        <w:t>values?••.Y/N</w:t>
      </w:r>
    </w:p>
    <w:p w14:paraId="4D454B21" w14:textId="77777777" w:rsidR="00FE57DD" w:rsidRDefault="00FE57DD">
      <w:pPr>
        <w:rPr>
          <w:rFonts w:ascii="Courier New" w:hAnsi="Courier New"/>
          <w:sz w:val="20"/>
        </w:rPr>
        <w:sectPr w:rsidR="00FE57DD">
          <w:type w:val="continuous"/>
          <w:pgSz w:w="11570" w:h="16490"/>
          <w:pgMar w:top="1560" w:right="0" w:bottom="280" w:left="0" w:header="421" w:footer="0" w:gutter="0"/>
          <w:cols w:num="2" w:space="720" w:equalWidth="0">
            <w:col w:w="4984" w:space="40"/>
            <w:col w:w="6546"/>
          </w:cols>
        </w:sectPr>
      </w:pPr>
    </w:p>
    <w:p w14:paraId="76602234" w14:textId="77777777" w:rsidR="00FE57DD" w:rsidRDefault="00FE57DD">
      <w:pPr>
        <w:pStyle w:val="BodyText"/>
        <w:spacing w:before="8"/>
        <w:rPr>
          <w:rFonts w:ascii="Courier New"/>
          <w:b/>
          <w:sz w:val="20"/>
        </w:rPr>
      </w:pPr>
    </w:p>
    <w:p w14:paraId="610D1056" w14:textId="77777777" w:rsidR="00FE57DD" w:rsidRDefault="00680E2D">
      <w:pPr>
        <w:pStyle w:val="BodyText"/>
        <w:spacing w:before="147" w:line="196" w:lineRule="auto"/>
        <w:ind w:left="1406" w:right="1361" w:firstLine="10"/>
        <w:jc w:val="both"/>
      </w:pPr>
      <w:r>
        <w:rPr>
          <w:w w:val="95"/>
        </w:rPr>
        <w:t>In the simulations</w:t>
      </w:r>
      <w:r>
        <w:rPr>
          <w:spacing w:val="56"/>
        </w:rPr>
        <w:t xml:space="preserve"> </w:t>
      </w:r>
      <w:r>
        <w:rPr>
          <w:i/>
          <w:w w:val="90"/>
          <w:sz w:val="24"/>
        </w:rPr>
        <w:t>JLH</w:t>
      </w:r>
      <w:r>
        <w:rPr>
          <w:i/>
          <w:spacing w:val="48"/>
          <w:sz w:val="24"/>
        </w:rPr>
        <w:t xml:space="preserve"> </w:t>
      </w:r>
      <w:r>
        <w:rPr>
          <w:w w:val="95"/>
          <w:sz w:val="37"/>
        </w:rPr>
        <w:t xml:space="preserve">= </w:t>
      </w:r>
      <w:r>
        <w:rPr>
          <w:w w:val="95"/>
        </w:rPr>
        <w:t xml:space="preserve">3,0 and 1,6/d for </w:t>
      </w:r>
      <w:r>
        <w:rPr>
          <w:b/>
          <w:w w:val="95"/>
          <w:sz w:val="26"/>
        </w:rPr>
        <w:t xml:space="preserve">IAWPRC </w:t>
      </w:r>
      <w:r>
        <w:rPr>
          <w:w w:val="95"/>
        </w:rPr>
        <w:t>and</w:t>
      </w:r>
      <w:r>
        <w:rPr>
          <w:spacing w:val="56"/>
        </w:rPr>
        <w:t xml:space="preserve"> </w:t>
      </w:r>
      <w:r>
        <w:rPr>
          <w:b/>
          <w:w w:val="95"/>
          <w:sz w:val="26"/>
        </w:rPr>
        <w:t xml:space="preserve">UCTOLD </w:t>
      </w:r>
      <w:r>
        <w:rPr>
          <w:w w:val="95"/>
        </w:rPr>
        <w:t>respectively,</w:t>
      </w:r>
      <w:r>
        <w:rPr>
          <w:spacing w:val="56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rFonts w:ascii="Arial" w:hAnsi="Arial"/>
          <w:i/>
          <w:w w:val="90"/>
          <w:sz w:val="32"/>
        </w:rPr>
        <w:t>µ</w:t>
      </w:r>
      <w:r>
        <w:rPr>
          <w:i/>
          <w:w w:val="90"/>
          <w:sz w:val="32"/>
          <w:vertAlign w:val="subscript"/>
        </w:rPr>
        <w:t>1</w:t>
      </w:r>
      <w:r>
        <w:rPr>
          <w:i/>
          <w:spacing w:val="1"/>
          <w:w w:val="90"/>
          <w:sz w:val="32"/>
        </w:rPr>
        <w:t xml:space="preserve"> </w:t>
      </w:r>
      <w:r>
        <w:rPr>
          <w:sz w:val="35"/>
        </w:rPr>
        <w:t xml:space="preserve">= </w:t>
      </w:r>
      <w:r>
        <w:t>0/d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due to nitrification</w:t>
      </w:r>
      <w:r>
        <w:rPr>
          <w:spacing w:val="1"/>
        </w:rPr>
        <w:t xml:space="preserve"> </w:t>
      </w:r>
      <w:r>
        <w:t>inhibition.</w:t>
      </w:r>
      <w:r>
        <w:rPr>
          <w:spacing w:val="1"/>
        </w:rPr>
        <w:t xml:space="preserve"> </w:t>
      </w:r>
      <w:r>
        <w:t>All other</w:t>
      </w:r>
      <w:r>
        <w:rPr>
          <w:spacing w:val="1"/>
        </w:rPr>
        <w:t xml:space="preserve"> </w:t>
      </w:r>
      <w:r>
        <w:t>kinetic and</w:t>
      </w:r>
      <w:r>
        <w:rPr>
          <w:spacing w:val="1"/>
        </w:rPr>
        <w:t xml:space="preserve"> </w:t>
      </w:r>
      <w:r>
        <w:t>stoichiometric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assigned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default</w:t>
      </w:r>
      <w:r>
        <w:rPr>
          <w:spacing w:val="62"/>
        </w:rPr>
        <w:t xml:space="preserve"> </w:t>
      </w:r>
      <w:r>
        <w:t>values.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predicted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measured OUR-time profiles are compared in Fig 5.5;</w:t>
      </w:r>
      <w:r>
        <w:rPr>
          <w:spacing w:val="1"/>
        </w:rPr>
        <w:t xml:space="preserve"> </w:t>
      </w:r>
      <w:r>
        <w:t>gross differences between the</w:t>
      </w:r>
      <w:r>
        <w:rPr>
          <w:spacing w:val="1"/>
        </w:rPr>
        <w:t xml:space="preserve"> </w:t>
      </w:r>
      <w:r>
        <w:t>predicted and measured</w:t>
      </w:r>
      <w:r>
        <w:rPr>
          <w:spacing w:val="1"/>
        </w:rPr>
        <w:t xml:space="preserve"> </w:t>
      </w:r>
      <w:r>
        <w:t>OUR responses are evident.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 hypothesized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thiourea</w:t>
      </w:r>
      <w:r>
        <w:rPr>
          <w:spacing w:val="1"/>
        </w:rPr>
        <w:t xml:space="preserve"> </w:t>
      </w:r>
      <w:r>
        <w:t>exerts</w:t>
      </w:r>
      <w:r>
        <w:rPr>
          <w:spacing w:val="1"/>
        </w:rPr>
        <w:t xml:space="preserve"> </w:t>
      </w:r>
      <w:r>
        <w:t>so</w:t>
      </w:r>
      <w:r>
        <w:t>me</w:t>
      </w:r>
      <w:r>
        <w:rPr>
          <w:spacing w:val="1"/>
        </w:rPr>
        <w:t xml:space="preserve"> </w:t>
      </w:r>
      <w:r>
        <w:t>inhibitory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heterotrophic</w:t>
      </w:r>
      <w:r>
        <w:rPr>
          <w:spacing w:val="1"/>
        </w:rPr>
        <w:t xml:space="preserve"> </w:t>
      </w:r>
      <w:r>
        <w:t>population.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inhibition</w:t>
      </w:r>
      <w:r>
        <w:rPr>
          <w:spacing w:val="1"/>
        </w:rPr>
        <w:t xml:space="preserve"> </w:t>
      </w:r>
      <w:r>
        <w:t>appeared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evident</w:t>
      </w:r>
      <w:r>
        <w:rPr>
          <w:spacing w:val="1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rate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hydrolysis/utilization</w:t>
      </w:r>
      <w:r>
        <w:rPr>
          <w:spacing w:val="6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SBCOD.    </w:t>
      </w:r>
      <w:r>
        <w:rPr>
          <w:spacing w:val="14"/>
        </w:rPr>
        <w:t xml:space="preserve"> </w:t>
      </w:r>
      <w:r>
        <w:t>Accordingly,</w:t>
      </w:r>
      <w:r>
        <w:rPr>
          <w:spacing w:val="106"/>
        </w:rPr>
        <w:t xml:space="preserve"> </w:t>
      </w:r>
      <w:r>
        <w:t>a</w:t>
      </w:r>
      <w:r>
        <w:rPr>
          <w:spacing w:val="88"/>
        </w:rPr>
        <w:t xml:space="preserve"> </w:t>
      </w:r>
      <w:r>
        <w:t>study</w:t>
      </w:r>
      <w:r>
        <w:rPr>
          <w:spacing w:val="96"/>
        </w:rPr>
        <w:t xml:space="preserve"> </w:t>
      </w:r>
      <w:r>
        <w:t>was</w:t>
      </w:r>
      <w:r>
        <w:rPr>
          <w:spacing w:val="87"/>
        </w:rPr>
        <w:t xml:space="preserve"> </w:t>
      </w:r>
      <w:r>
        <w:t>made</w:t>
      </w:r>
      <w:r>
        <w:rPr>
          <w:spacing w:val="83"/>
        </w:rPr>
        <w:t xml:space="preserve"> </w:t>
      </w:r>
      <w:r>
        <w:t>on</w:t>
      </w:r>
      <w:r>
        <w:rPr>
          <w:spacing w:val="83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effect</w:t>
      </w:r>
      <w:r>
        <w:rPr>
          <w:spacing w:val="104"/>
        </w:rPr>
        <w:t xml:space="preserve"> </w:t>
      </w:r>
      <w:r>
        <w:t>of</w:t>
      </w:r>
      <w:r>
        <w:rPr>
          <w:spacing w:val="96"/>
        </w:rPr>
        <w:t xml:space="preserve"> </w:t>
      </w:r>
      <w:r>
        <w:t>changing</w:t>
      </w:r>
      <w:r>
        <w:rPr>
          <w:spacing w:val="107"/>
        </w:rPr>
        <w:t xml:space="preserve"> </w:t>
      </w:r>
      <w:r>
        <w:t>the</w:t>
      </w:r>
      <w:r>
        <w:rPr>
          <w:spacing w:val="79"/>
        </w:rPr>
        <w:t xml:space="preserve"> </w:t>
      </w:r>
      <w:r>
        <w:t>rate</w:t>
      </w:r>
    </w:p>
    <w:p w14:paraId="4D389F5D" w14:textId="77777777" w:rsidR="00FE57DD" w:rsidRDefault="00680E2D">
      <w:pPr>
        <w:pStyle w:val="BodyText"/>
        <w:spacing w:before="60" w:line="141" w:lineRule="auto"/>
        <w:ind w:left="1413" w:right="1373" w:firstLine="1"/>
        <w:jc w:val="both"/>
      </w:pPr>
      <w:r>
        <w:t>constants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SBCOD</w:t>
      </w:r>
      <w:r>
        <w:rPr>
          <w:spacing w:val="1"/>
        </w:rPr>
        <w:t xml:space="preserve"> </w:t>
      </w:r>
      <w:r>
        <w:t>hydrolysis/utilization on</w:t>
      </w:r>
      <w:r>
        <w:rPr>
          <w:spacing w:val="62"/>
        </w:rPr>
        <w:t xml:space="preserve"> </w:t>
      </w:r>
      <w:r>
        <w:t>the model</w:t>
      </w:r>
      <w:r>
        <w:rPr>
          <w:spacing w:val="63"/>
        </w:rPr>
        <w:t xml:space="preserve"> </w:t>
      </w:r>
      <w:r>
        <w:t>predictions.</w:t>
      </w:r>
      <w:r>
        <w:rPr>
          <w:spacing w:val="1"/>
        </w:rPr>
        <w:t xml:space="preserve"> </w:t>
      </w:r>
      <w:r>
        <w:t xml:space="preserve">This showed that the value for the maximum specific hydrolysis rate </w:t>
      </w:r>
      <w:r>
        <w:rPr>
          <w:rFonts w:ascii="Arial"/>
          <w:sz w:val="23"/>
        </w:rPr>
        <w:t xml:space="preserve">(KH </w:t>
      </w:r>
      <w:r>
        <w:rPr>
          <w:sz w:val="35"/>
        </w:rPr>
        <w:t xml:space="preserve">= </w:t>
      </w:r>
      <w:r>
        <w:t>2,0/d,</w:t>
      </w:r>
      <w:r>
        <w:rPr>
          <w:spacing w:val="1"/>
        </w:rPr>
        <w:t xml:space="preserve"> </w:t>
      </w:r>
      <w:r>
        <w:rPr>
          <w:b/>
          <w:sz w:val="26"/>
        </w:rPr>
        <w:t xml:space="preserve">IAWPRC;  </w:t>
      </w:r>
      <w:r>
        <w:rPr>
          <w:b/>
          <w:spacing w:val="42"/>
          <w:sz w:val="26"/>
        </w:rPr>
        <w:t xml:space="preserve"> </w:t>
      </w:r>
      <w:r>
        <w:rPr>
          <w:sz w:val="26"/>
        </w:rPr>
        <w:t>Kyp</w:t>
      </w:r>
      <w:r>
        <w:rPr>
          <w:spacing w:val="58"/>
          <w:sz w:val="26"/>
        </w:rPr>
        <w:t xml:space="preserve"> </w:t>
      </w:r>
      <w:r>
        <w:rPr>
          <w:sz w:val="39"/>
        </w:rPr>
        <w:t>=</w:t>
      </w:r>
      <w:r>
        <w:rPr>
          <w:spacing w:val="16"/>
          <w:sz w:val="39"/>
        </w:rPr>
        <w:t xml:space="preserve"> </w:t>
      </w:r>
      <w:r>
        <w:t>1,35/d</w:t>
      </w:r>
      <w:r>
        <w:rPr>
          <w:spacing w:val="58"/>
        </w:rPr>
        <w:t xml:space="preserve"> </w:t>
      </w:r>
      <w:r>
        <w:t>UCTOLD)</w:t>
      </w:r>
      <w:r>
        <w:rPr>
          <w:spacing w:val="67"/>
        </w:rPr>
        <w:t xml:space="preserve"> </w:t>
      </w:r>
      <w:r>
        <w:t>could</w:t>
      </w:r>
      <w:r>
        <w:rPr>
          <w:spacing w:val="61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>retained,</w:t>
      </w:r>
      <w:r>
        <w:rPr>
          <w:spacing w:val="66"/>
        </w:rPr>
        <w:t xml:space="preserve"> </w:t>
      </w:r>
      <w:r>
        <w:t>but</w:t>
      </w:r>
      <w:r>
        <w:rPr>
          <w:spacing w:val="69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hydrolysis</w:t>
      </w:r>
      <w:r>
        <w:rPr>
          <w:spacing w:val="67"/>
        </w:rPr>
        <w:t xml:space="preserve"> </w:t>
      </w:r>
      <w:r>
        <w:t>half</w:t>
      </w:r>
    </w:p>
    <w:p w14:paraId="104690C0" w14:textId="77777777" w:rsidR="00FE57DD" w:rsidRDefault="00680E2D">
      <w:pPr>
        <w:pStyle w:val="BodyText"/>
        <w:spacing w:line="199" w:lineRule="auto"/>
        <w:ind w:left="1410" w:right="1361" w:firstLine="4"/>
        <w:jc w:val="both"/>
      </w:pPr>
      <w:r>
        <w:t>saturation constant</w:t>
      </w:r>
      <w:r>
        <w:rPr>
          <w:spacing w:val="1"/>
        </w:rPr>
        <w:t xml:space="preserve"> </w:t>
      </w:r>
      <w:r>
        <w:rPr>
          <w:sz w:val="26"/>
        </w:rPr>
        <w:t xml:space="preserve">(Kx, </w:t>
      </w:r>
      <w:r>
        <w:t>IAWPRC;</w:t>
      </w:r>
      <w:r>
        <w:rPr>
          <w:spacing w:val="63"/>
        </w:rPr>
        <w:t xml:space="preserve"> </w:t>
      </w:r>
      <w:r>
        <w:rPr>
          <w:sz w:val="26"/>
        </w:rPr>
        <w:t xml:space="preserve">Kgp, </w:t>
      </w:r>
      <w:r>
        <w:t>UCTOLD) needed to be increased, from</w:t>
      </w:r>
      <w:r>
        <w:rPr>
          <w:spacing w:val="1"/>
        </w:rPr>
        <w:t xml:space="preserve"> </w:t>
      </w:r>
      <w:r>
        <w:t>0,027 to 0,15 mgCOD/mgCOD, for both models.</w:t>
      </w:r>
      <w:r>
        <w:rPr>
          <w:spacing w:val="1"/>
        </w:rPr>
        <w:t xml:space="preserve"> </w:t>
      </w:r>
      <w:r>
        <w:t>With only this change the OUR</w:t>
      </w:r>
      <w:r>
        <w:rPr>
          <w:spacing w:val="1"/>
        </w:rPr>
        <w:t xml:space="preserve"> </w:t>
      </w:r>
      <w:r>
        <w:t>responses in the batch tests with nitrification</w:t>
      </w:r>
      <w:r>
        <w:rPr>
          <w:spacing w:val="62"/>
        </w:rPr>
        <w:t xml:space="preserve"> </w:t>
      </w:r>
      <w:r>
        <w:t>inhibition</w:t>
      </w:r>
      <w:r>
        <w:rPr>
          <w:spacing w:val="63"/>
        </w:rPr>
        <w:t xml:space="preserve"> </w:t>
      </w:r>
      <w:r>
        <w:t>were closely</w:t>
      </w:r>
      <w:r>
        <w:rPr>
          <w:spacing w:val="62"/>
        </w:rPr>
        <w:t xml:space="preserve"> </w:t>
      </w:r>
      <w:r>
        <w:t>simulated</w:t>
      </w:r>
      <w:r>
        <w:rPr>
          <w:spacing w:val="6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Fig</w:t>
      </w:r>
      <w:r>
        <w:rPr>
          <w:spacing w:val="1"/>
        </w:rPr>
        <w:t xml:space="preserve"> </w:t>
      </w:r>
      <w:r>
        <w:t>5.6.</w:t>
      </w:r>
      <w:r>
        <w:rPr>
          <w:spacing w:val="1"/>
        </w:rPr>
        <w:t xml:space="preserve"> </w:t>
      </w:r>
      <w:r>
        <w:t>Using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increased</w:t>
      </w:r>
      <w:r>
        <w:rPr>
          <w:spacing w:val="62"/>
        </w:rPr>
        <w:t xml:space="preserve"> </w:t>
      </w:r>
      <w:r>
        <w:t>value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hydrolysis</w:t>
      </w:r>
      <w:r>
        <w:rPr>
          <w:spacing w:val="62"/>
        </w:rPr>
        <w:t xml:space="preserve"> </w:t>
      </w:r>
      <w:r>
        <w:t>half</w:t>
      </w:r>
      <w:r>
        <w:rPr>
          <w:spacing w:val="1"/>
        </w:rPr>
        <w:t xml:space="preserve"> </w:t>
      </w:r>
      <w:r>
        <w:t>saturation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simulations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spectrum</w:t>
      </w:r>
      <w:r>
        <w:rPr>
          <w:spacing w:val="63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configurations and operating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gave poor fits of</w:t>
      </w:r>
      <w:r>
        <w:rPr>
          <w:spacing w:val="62"/>
        </w:rPr>
        <w:t xml:space="preserve"> </w:t>
      </w:r>
      <w:r>
        <w:t>the predicted</w:t>
      </w:r>
      <w:r>
        <w:rPr>
          <w:spacing w:val="63"/>
        </w:rPr>
        <w:t xml:space="preserve"> </w:t>
      </w:r>
      <w:r>
        <w:t>responses</w:t>
      </w:r>
      <w:r>
        <w:rPr>
          <w:spacing w:val="6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response;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example,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batch</w:t>
      </w:r>
      <w:r>
        <w:rPr>
          <w:spacing w:val="62"/>
        </w:rPr>
        <w:t xml:space="preserve"> </w:t>
      </w:r>
      <w:r>
        <w:t>test</w:t>
      </w:r>
      <w:r>
        <w:rPr>
          <w:spacing w:val="63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nitrification</w:t>
      </w:r>
      <w:r>
        <w:rPr>
          <w:spacing w:val="63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simulated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increased</w:t>
      </w:r>
      <w:r>
        <w:rPr>
          <w:spacing w:val="1"/>
        </w:rPr>
        <w:t xml:space="preserve"> </w:t>
      </w:r>
      <w:r>
        <w:t>hydrolysis</w:t>
      </w:r>
      <w:r>
        <w:rPr>
          <w:spacing w:val="1"/>
        </w:rPr>
        <w:t xml:space="preserve"> </w:t>
      </w:r>
      <w:r>
        <w:t>half</w:t>
      </w:r>
      <w:r>
        <w:rPr>
          <w:spacing w:val="1"/>
        </w:rPr>
        <w:t xml:space="preserve"> </w:t>
      </w:r>
      <w:r>
        <w:t>saturation</w:t>
      </w:r>
      <w:r>
        <w:rPr>
          <w:spacing w:val="1"/>
        </w:rPr>
        <w:t xml:space="preserve"> </w:t>
      </w:r>
      <w:r>
        <w:t>constant,</w:t>
      </w:r>
      <w:r>
        <w:rPr>
          <w:spacing w:val="1"/>
        </w:rPr>
        <w:t xml:space="preserve"> </w:t>
      </w:r>
      <w:r>
        <w:t>see</w:t>
      </w:r>
      <w:r>
        <w:rPr>
          <w:spacing w:val="62"/>
        </w:rPr>
        <w:t xml:space="preserve"> </w:t>
      </w:r>
      <w:r>
        <w:t>Fig</w:t>
      </w:r>
      <w:r>
        <w:rPr>
          <w:spacing w:val="63"/>
        </w:rPr>
        <w:t xml:space="preserve"> </w:t>
      </w:r>
      <w:r>
        <w:t>5.7.</w:t>
      </w:r>
      <w:r>
        <w:rPr>
          <w:spacing w:val="1"/>
        </w:rPr>
        <w:t xml:space="preserve"> </w:t>
      </w:r>
      <w:r>
        <w:t>Evidently</w:t>
      </w:r>
      <w:r>
        <w:rPr>
          <w:spacing w:val="62"/>
        </w:rPr>
        <w:t xml:space="preserve"> </w:t>
      </w:r>
      <w:r>
        <w:t>thiourea exerts a significant</w:t>
      </w:r>
      <w:r>
        <w:rPr>
          <w:spacing w:val="63"/>
        </w:rPr>
        <w:t xml:space="preserve"> </w:t>
      </w:r>
      <w:r>
        <w:t>influence on the hydrolysis</w:t>
      </w:r>
      <w:r>
        <w:rPr>
          <w:spacing w:val="62"/>
        </w:rPr>
        <w:t xml:space="preserve"> </w:t>
      </w:r>
      <w:r>
        <w:t>kinetic rate, and</w:t>
      </w:r>
      <w:r>
        <w:rPr>
          <w:spacing w:val="1"/>
        </w:rPr>
        <w:t xml:space="preserve"> </w:t>
      </w:r>
      <w:r>
        <w:t>that this can be accommodated in the structure of the two models by incr</w:t>
      </w:r>
      <w:r>
        <w:t>easing the</w:t>
      </w:r>
      <w:r>
        <w:rPr>
          <w:spacing w:val="1"/>
        </w:rPr>
        <w:t xml:space="preserve"> </w:t>
      </w:r>
      <w:r>
        <w:t>magnitude of one constant, the half saturation constant for hydrolysis.</w:t>
      </w:r>
      <w:r>
        <w:rPr>
          <w:spacing w:val="1"/>
        </w:rPr>
        <w:t xml:space="preserve"> </w:t>
      </w:r>
      <w:r>
        <w:t>Inhibition of</w:t>
      </w:r>
      <w:r>
        <w:rPr>
          <w:spacing w:val="1"/>
        </w:rPr>
        <w:t xml:space="preserve"> </w:t>
      </w:r>
      <w:r>
        <w:t>heterotrophs by thiourea had</w:t>
      </w:r>
      <w:r>
        <w:rPr>
          <w:spacing w:val="1"/>
        </w:rPr>
        <w:t xml:space="preserve"> </w:t>
      </w:r>
      <w:r>
        <w:t>been noted previously</w:t>
      </w:r>
      <w:r>
        <w:rPr>
          <w:spacing w:val="62"/>
        </w:rPr>
        <w:t xml:space="preserve"> </w:t>
      </w:r>
      <w:r>
        <w:t>at the University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Cape Town,</w:t>
      </w:r>
      <w:r>
        <w:rPr>
          <w:spacing w:val="1"/>
        </w:rPr>
        <w:t xml:space="preserve"> </w:t>
      </w:r>
      <w:r>
        <w:t xml:space="preserve">in investigations into biological phosphorus removal (Wentzel </w:t>
      </w:r>
      <w:r>
        <w:rPr>
          <w:i/>
          <w:sz w:val="28"/>
        </w:rPr>
        <w:t xml:space="preserve">et al., </w:t>
      </w:r>
      <w:r>
        <w:t xml:space="preserve">1988) </w:t>
      </w:r>
      <w:r>
        <w:t>and 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substantiated</w:t>
      </w:r>
      <w:r>
        <w:rPr>
          <w:spacing w:val="1"/>
        </w:rPr>
        <w:t xml:space="preserve"> </w:t>
      </w:r>
      <w:r>
        <w:t>subsequently</w:t>
      </w:r>
      <w:r>
        <w:rPr>
          <w:spacing w:val="1"/>
        </w:rPr>
        <w:t xml:space="preserve"> </w:t>
      </w:r>
      <w:r>
        <w:t>where 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addition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120</w:t>
      </w:r>
      <w:r>
        <w:rPr>
          <w:spacing w:val="1"/>
        </w:rPr>
        <w:t xml:space="preserve"> </w:t>
      </w:r>
      <w:r>
        <w:t>mg</w:t>
      </w:r>
      <w:r>
        <w:rPr>
          <w:spacing w:val="1"/>
        </w:rPr>
        <w:t xml:space="preserve"> </w:t>
      </w:r>
      <w:r>
        <w:t>thiourea/l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(6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concentration)</w:t>
      </w:r>
      <w:r>
        <w:rPr>
          <w:spacing w:val="1"/>
        </w:rPr>
        <w:t xml:space="preserve"> </w:t>
      </w:r>
      <w:r>
        <w:t>completely</w:t>
      </w:r>
      <w:r>
        <w:rPr>
          <w:spacing w:val="1"/>
        </w:rPr>
        <w:t xml:space="preserve"> </w:t>
      </w:r>
      <w:r>
        <w:t>inhibited</w:t>
      </w:r>
      <w:r>
        <w:rPr>
          <w:spacing w:val="1"/>
        </w:rPr>
        <w:t xml:space="preserve"> </w:t>
      </w:r>
      <w:r>
        <w:t>heterotrophic</w:t>
      </w:r>
      <w:r>
        <w:rPr>
          <w:spacing w:val="29"/>
        </w:rPr>
        <w:t xml:space="preserve"> </w:t>
      </w:r>
      <w:r>
        <w:t>activity.</w:t>
      </w:r>
    </w:p>
    <w:p w14:paraId="7E2BC0AE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421" w:footer="0" w:gutter="0"/>
          <w:cols w:space="720"/>
        </w:sectPr>
      </w:pPr>
    </w:p>
    <w:p w14:paraId="6F8BD67C" w14:textId="77777777" w:rsidR="00FE57DD" w:rsidRDefault="00FE57DD">
      <w:pPr>
        <w:pStyle w:val="BodyText"/>
        <w:rPr>
          <w:sz w:val="20"/>
        </w:rPr>
      </w:pPr>
    </w:p>
    <w:p w14:paraId="62B035E0" w14:textId="77777777" w:rsidR="00FE57DD" w:rsidRDefault="00FE57DD">
      <w:pPr>
        <w:pStyle w:val="BodyText"/>
        <w:spacing w:before="6"/>
        <w:rPr>
          <w:sz w:val="29"/>
        </w:rPr>
      </w:pPr>
    </w:p>
    <w:p w14:paraId="1D0FC2B2" w14:textId="77777777" w:rsidR="00FE57DD" w:rsidRDefault="00680E2D">
      <w:pPr>
        <w:pStyle w:val="Heading4"/>
        <w:tabs>
          <w:tab w:val="left" w:leader="hyphen" w:pos="9517"/>
        </w:tabs>
        <w:ind w:left="2323"/>
        <w:rPr>
          <w:rFonts w:ascii="Courier New"/>
        </w:rPr>
      </w:pPr>
      <w:r>
        <w:pict w14:anchorId="30BF28A5">
          <v:group id="docshapegroup1232" o:spid="_x0000_s2748" style="position:absolute;left:0;text-align:left;margin-left:354.85pt;margin-top:30.05pt;width:107.7pt;height:59.6pt;z-index:-26131968;mso-position-horizontal-relative:page" coordorigin="7097,601" coordsize="2154,1192">
            <v:line id="_x0000_s2753" style="position:absolute" from="7106,1716" to="7106,621" strokeweight=".25442mm"/>
            <v:line id="_x0000_s2752" style="position:absolute" from="9183,1792" to="9183,601" strokeweight="1.44172mm"/>
            <v:line id="_x0000_s2751" style="position:absolute" from="7097,625" to="9174,625" strokeweight=".33886mm"/>
            <v:line id="_x0000_s2750" style="position:absolute" from="7097,1740" to="9251,1740" strokeweight="1.52489mm"/>
            <v:shape id="docshape1233" o:spid="_x0000_s2749" type="#_x0000_t202" style="position:absolute;left:7113;top:635;width:2029;height:1062" filled="f" stroked="f">
              <v:textbox inset="0,0,0,0">
                <w:txbxContent>
                  <w:p w14:paraId="27AA75F2" w14:textId="77777777" w:rsidR="00FE57DD" w:rsidRDefault="00680E2D">
                    <w:pPr>
                      <w:numPr>
                        <w:ilvl w:val="0"/>
                        <w:numId w:val="30"/>
                      </w:numPr>
                      <w:tabs>
                        <w:tab w:val="left" w:pos="597"/>
                        <w:tab w:val="left" w:pos="598"/>
                      </w:tabs>
                      <w:spacing w:before="157"/>
                      <w:ind w:hanging="457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</w:p>
                  <w:p w14:paraId="517B80EE" w14:textId="77777777" w:rsidR="00FE57DD" w:rsidRDefault="00680E2D">
                    <w:pPr>
                      <w:numPr>
                        <w:ilvl w:val="1"/>
                        <w:numId w:val="30"/>
                      </w:numPr>
                      <w:tabs>
                        <w:tab w:val="left" w:pos="595"/>
                        <w:tab w:val="left" w:pos="596"/>
                      </w:tabs>
                      <w:spacing w:before="124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Experlmental</w:t>
                    </w:r>
                  </w:p>
                  <w:p w14:paraId="0A0E1743" w14:textId="77777777" w:rsidR="00FE57DD" w:rsidRDefault="00680E2D">
                    <w:pPr>
                      <w:spacing w:before="92"/>
                      <w:ind w:left="15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w w:val="115"/>
                        <w:sz w:val="17"/>
                      </w:rPr>
                      <w:t>----</w:t>
                    </w:r>
                    <w:r>
                      <w:rPr>
                        <w:rFonts w:ascii="Arial"/>
                        <w:spacing w:val="49"/>
                        <w:w w:val="11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15"/>
                        <w:sz w:val="17"/>
                      </w:rPr>
                      <w:t>UCTOLD</w:t>
                    </w:r>
                  </w:p>
                </w:txbxContent>
              </v:textbox>
            </v:shape>
            <w10:wrap anchorx="page"/>
          </v:group>
        </w:pict>
      </w:r>
      <w:r>
        <w:pict w14:anchorId="30870AB3">
          <v:line id="_x0000_s2747" style="position:absolute;left:0;text-align:left;z-index:-26130944;mso-position-horizontal-relative:page" from="480.55pt,218.35pt" to="480.55pt,26.25pt" strokeweight=".25442mm">
            <w10:wrap anchorx="page"/>
          </v:line>
        </w:pict>
      </w:r>
      <w:r>
        <w:rPr>
          <w:rFonts w:ascii="Courier New"/>
          <w:spacing w:val="-1"/>
          <w:w w:val="105"/>
          <w:position w:val="-20"/>
        </w:rPr>
        <w:t>2</w:t>
      </w:r>
      <w:r>
        <w:rPr>
          <w:rFonts w:ascii="Courier New"/>
          <w:spacing w:val="-152"/>
          <w:w w:val="105"/>
          <w:position w:val="-20"/>
        </w:rPr>
        <w:t>5</w:t>
      </w:r>
      <w:r>
        <w:rPr>
          <w:spacing w:val="-39"/>
          <w:w w:val="98"/>
          <w:position w:val="-20"/>
          <w:vertAlign w:val="superscript"/>
        </w:rPr>
        <w:t>O</w:t>
      </w:r>
      <w:r>
        <w:rPr>
          <w:rFonts w:ascii="Courier New"/>
          <w:spacing w:val="-202"/>
          <w:w w:val="105"/>
          <w:position w:val="-20"/>
        </w:rPr>
        <w:t>.</w:t>
      </w:r>
      <w:r>
        <w:rPr>
          <w:spacing w:val="-1"/>
          <w:w w:val="98"/>
          <w:position w:val="-20"/>
          <w:vertAlign w:val="superscript"/>
        </w:rPr>
        <w:t>U</w:t>
      </w:r>
      <w:r>
        <w:rPr>
          <w:spacing w:val="-154"/>
          <w:w w:val="98"/>
          <w:position w:val="-20"/>
          <w:vertAlign w:val="superscript"/>
        </w:rPr>
        <w:t>R</w:t>
      </w:r>
      <w:r>
        <w:rPr>
          <w:rFonts w:ascii="Courier New"/>
          <w:spacing w:val="-1"/>
          <w:w w:val="105"/>
          <w:position w:val="-20"/>
        </w:rPr>
        <w:t>-</w:t>
      </w:r>
      <w:r>
        <w:rPr>
          <w:rFonts w:ascii="Courier New"/>
          <w:spacing w:val="-212"/>
          <w:w w:val="105"/>
          <w:position w:val="-20"/>
        </w:rPr>
        <w:t>-</w:t>
      </w:r>
      <w:r>
        <w:rPr>
          <w:w w:val="107"/>
          <w:position w:val="-20"/>
          <w:vertAlign w:val="superscript"/>
        </w:rPr>
        <w:t>(</w:t>
      </w:r>
      <w:r>
        <w:rPr>
          <w:spacing w:val="-102"/>
          <w:w w:val="107"/>
          <w:position w:val="-20"/>
          <w:vertAlign w:val="superscript"/>
        </w:rPr>
        <w:t>m</w:t>
      </w:r>
      <w:r>
        <w:rPr>
          <w:rFonts w:ascii="Courier New"/>
          <w:spacing w:val="-139"/>
          <w:w w:val="105"/>
          <w:position w:val="-20"/>
        </w:rPr>
        <w:t>-</w:t>
      </w:r>
      <w:r>
        <w:rPr>
          <w:spacing w:val="-12"/>
          <w:w w:val="107"/>
          <w:position w:val="-20"/>
          <w:vertAlign w:val="superscript"/>
        </w:rPr>
        <w:t>g</w:t>
      </w:r>
      <w:r>
        <w:rPr>
          <w:rFonts w:ascii="Courier New"/>
          <w:spacing w:val="-231"/>
          <w:w w:val="105"/>
          <w:position w:val="-20"/>
        </w:rPr>
        <w:t>-</w:t>
      </w:r>
      <w:r>
        <w:rPr>
          <w:w w:val="107"/>
          <w:position w:val="-20"/>
          <w:vertAlign w:val="superscript"/>
        </w:rPr>
        <w:t>O</w:t>
      </w:r>
      <w:r>
        <w:rPr>
          <w:spacing w:val="-54"/>
          <w:w w:val="107"/>
          <w:position w:val="-20"/>
          <w:vertAlign w:val="superscript"/>
        </w:rPr>
        <w:t>/</w:t>
      </w:r>
      <w:r>
        <w:rPr>
          <w:rFonts w:ascii="Courier New"/>
          <w:spacing w:val="-187"/>
          <w:w w:val="105"/>
          <w:position w:val="-20"/>
        </w:rPr>
        <w:t>-</w:t>
      </w:r>
      <w:r>
        <w:rPr>
          <w:w w:val="107"/>
          <w:position w:val="-20"/>
          <w:vertAlign w:val="superscript"/>
        </w:rPr>
        <w:t>1</w:t>
      </w:r>
      <w:r>
        <w:rPr>
          <w:spacing w:val="-38"/>
          <w:w w:val="107"/>
          <w:position w:val="-20"/>
          <w:vertAlign w:val="superscript"/>
        </w:rPr>
        <w:t>/</w:t>
      </w:r>
      <w:r>
        <w:rPr>
          <w:rFonts w:ascii="Courier New"/>
          <w:spacing w:val="-203"/>
          <w:w w:val="105"/>
          <w:position w:val="-20"/>
        </w:rPr>
        <w:t>-</w:t>
      </w:r>
      <w:r>
        <w:rPr>
          <w:w w:val="107"/>
          <w:position w:val="-20"/>
          <w:vertAlign w:val="superscript"/>
        </w:rPr>
        <w:t>h</w:t>
      </w:r>
      <w:r>
        <w:rPr>
          <w:spacing w:val="-39"/>
          <w:w w:val="107"/>
          <w:position w:val="-20"/>
          <w:vertAlign w:val="superscript"/>
        </w:rPr>
        <w:t>)</w:t>
      </w:r>
      <w:r>
        <w:rPr>
          <w:sz w:val="25"/>
        </w:rPr>
        <w:t xml:space="preserve"> </w:t>
      </w:r>
      <w:r>
        <w:rPr>
          <w:sz w:val="25"/>
        </w:rPr>
        <w:tab/>
      </w:r>
      <w:r>
        <w:rPr>
          <w:rFonts w:ascii="Courier New"/>
          <w:spacing w:val="-1"/>
          <w:w w:val="105"/>
          <w:position w:val="-20"/>
        </w:rPr>
        <w:t>,</w:t>
      </w:r>
    </w:p>
    <w:p w14:paraId="00ACE4DC" w14:textId="77777777" w:rsidR="00FE57DD" w:rsidRDefault="00680E2D">
      <w:pPr>
        <w:ind w:left="3653"/>
        <w:rPr>
          <w:rFonts w:ascii="Arial"/>
          <w:sz w:val="20"/>
        </w:rPr>
      </w:pPr>
      <w:r>
        <w:rPr>
          <w:rFonts w:ascii="Arial"/>
          <w:w w:val="115"/>
          <w:sz w:val="20"/>
        </w:rPr>
        <w:t>Nitrification</w:t>
      </w:r>
      <w:r>
        <w:rPr>
          <w:rFonts w:ascii="Arial"/>
          <w:spacing w:val="19"/>
          <w:w w:val="115"/>
          <w:sz w:val="20"/>
        </w:rPr>
        <w:t xml:space="preserve"> </w:t>
      </w:r>
      <w:r>
        <w:rPr>
          <w:rFonts w:ascii="Arial"/>
          <w:w w:val="115"/>
          <w:sz w:val="20"/>
        </w:rPr>
        <w:t>inhibited</w:t>
      </w:r>
    </w:p>
    <w:p w14:paraId="03D47643" w14:textId="77777777" w:rsidR="00FE57DD" w:rsidRDefault="00FE57DD">
      <w:pPr>
        <w:pStyle w:val="BodyText"/>
        <w:rPr>
          <w:rFonts w:ascii="Arial"/>
          <w:sz w:val="20"/>
        </w:rPr>
      </w:pPr>
    </w:p>
    <w:p w14:paraId="08C98D82" w14:textId="77777777" w:rsidR="00FE57DD" w:rsidRDefault="00FE57DD">
      <w:pPr>
        <w:pStyle w:val="BodyText"/>
        <w:rPr>
          <w:rFonts w:ascii="Arial"/>
          <w:sz w:val="20"/>
        </w:rPr>
      </w:pPr>
    </w:p>
    <w:p w14:paraId="374676CC" w14:textId="77777777" w:rsidR="00FE57DD" w:rsidRDefault="00FE57DD">
      <w:pPr>
        <w:pStyle w:val="BodyText"/>
        <w:rPr>
          <w:rFonts w:ascii="Arial"/>
          <w:sz w:val="20"/>
        </w:rPr>
      </w:pPr>
    </w:p>
    <w:p w14:paraId="25483E05" w14:textId="77777777" w:rsidR="00FE57DD" w:rsidRDefault="00FE57DD">
      <w:pPr>
        <w:pStyle w:val="BodyText"/>
        <w:rPr>
          <w:rFonts w:ascii="Arial"/>
          <w:sz w:val="20"/>
        </w:rPr>
      </w:pPr>
    </w:p>
    <w:p w14:paraId="5F7FFD90" w14:textId="77777777" w:rsidR="00FE57DD" w:rsidRDefault="00FE57DD">
      <w:pPr>
        <w:pStyle w:val="BodyText"/>
        <w:rPr>
          <w:rFonts w:ascii="Arial"/>
          <w:sz w:val="20"/>
        </w:rPr>
      </w:pPr>
    </w:p>
    <w:p w14:paraId="4C2F5C8C" w14:textId="77777777" w:rsidR="00FE57DD" w:rsidRDefault="00FE57DD">
      <w:pPr>
        <w:pStyle w:val="BodyText"/>
        <w:spacing w:before="9"/>
        <w:rPr>
          <w:rFonts w:ascii="Arial"/>
          <w:sz w:val="27"/>
        </w:rPr>
      </w:pPr>
    </w:p>
    <w:p w14:paraId="4FFE3B87" w14:textId="77777777" w:rsidR="00FE57DD" w:rsidRDefault="00680E2D">
      <w:pPr>
        <w:tabs>
          <w:tab w:val="left" w:pos="2977"/>
        </w:tabs>
        <w:spacing w:before="82"/>
        <w:ind w:left="2354"/>
        <w:rPr>
          <w:sz w:val="38"/>
        </w:rPr>
      </w:pPr>
      <w:r>
        <w:pict w14:anchorId="47B236D0">
          <v:group id="docshapegroup1234" o:spid="_x0000_s2744" style="position:absolute;left:0;text-align:left;margin-left:117.3pt;margin-top:-66.4pt;width:111.55pt;height:76.4pt;z-index:-26132992;mso-position-horizontal-relative:page" coordorigin="2346,-1328" coordsize="2231,1528">
            <v:shape id="docshape1235" o:spid="_x0000_s2746" type="#_x0000_t75" style="position:absolute;left:2346;top:-1328;width:789;height:1461">
              <v:imagedata r:id="rId119" o:title=""/>
            </v:shape>
            <v:line id="_x0000_s2745" style="position:absolute" from="3154,190" to="4577,190" strokeweight=".33886mm"/>
            <w10:wrap anchorx="page"/>
          </v:group>
        </w:pict>
      </w:r>
      <w:r>
        <w:pict w14:anchorId="1AEDB5D6">
          <v:group id="docshapegroup1236" o:spid="_x0000_s2740" style="position:absolute;left:0;text-align:left;margin-left:237.5pt;margin-top:24.85pt;width:229.85pt;height:49.1pt;z-index:15917568;mso-position-horizontal-relative:page" coordorigin="4750,497" coordsize="4597,982">
            <v:shape id="docshape1237" o:spid="_x0000_s2743" type="#_x0000_t75" style="position:absolute;left:4750;top:497;width:1385;height:851">
              <v:imagedata r:id="rId120" o:title=""/>
            </v:shape>
            <v:line id="_x0000_s2742" style="position:absolute" from="5923,1424" to="9347,1424" strokeweight=".33886mm"/>
            <v:shape id="docshape1238" o:spid="_x0000_s2741" type="#_x0000_t202" style="position:absolute;left:4750;top:497;width:4597;height:982" filled="f" stroked="f">
              <v:textbox inset="0,0,0,0">
                <w:txbxContent>
                  <w:p w14:paraId="460C6CAB" w14:textId="77777777" w:rsidR="00FE57DD" w:rsidRDefault="00680E2D">
                    <w:pPr>
                      <w:spacing w:before="277" w:line="237" w:lineRule="auto"/>
                      <w:ind w:left="1420"/>
                      <w:rPr>
                        <w:rFonts w:ascii="Arial"/>
                        <w:sz w:val="46"/>
                      </w:rPr>
                    </w:pPr>
                    <w:r>
                      <w:rPr>
                        <w:sz w:val="38"/>
                      </w:rPr>
                      <w:t>.</w:t>
                    </w:r>
                    <w:r>
                      <w:rPr>
                        <w:spacing w:val="-23"/>
                        <w:sz w:val="38"/>
                      </w:rPr>
                      <w:t xml:space="preserve"> </w:t>
                    </w:r>
                    <w:r>
                      <w:rPr>
                        <w:sz w:val="38"/>
                      </w:rPr>
                      <w:t>.</w:t>
                    </w:r>
                    <w:r>
                      <w:rPr>
                        <w:spacing w:val="-28"/>
                        <w:sz w:val="38"/>
                      </w:rPr>
                      <w:t xml:space="preserve"> </w:t>
                    </w:r>
                    <w:r>
                      <w:rPr>
                        <w:sz w:val="38"/>
                      </w:rPr>
                      <w:t>.</w:t>
                    </w:r>
                    <w:r>
                      <w:rPr>
                        <w:spacing w:val="-38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sz w:val="46"/>
                      </w:rPr>
                      <w:t>.</w:t>
                    </w:r>
                    <w:r>
                      <w:rPr>
                        <w:rFonts w:ascii="Arial"/>
                        <w:spacing w:val="-65"/>
                        <w:sz w:val="46"/>
                      </w:rPr>
                      <w:t xml:space="preserve"> </w:t>
                    </w:r>
                    <w:r>
                      <w:rPr>
                        <w:position w:val="-6"/>
                        <w:sz w:val="38"/>
                      </w:rPr>
                      <w:t>..</w:t>
                    </w:r>
                    <w:r>
                      <w:rPr>
                        <w:spacing w:val="-39"/>
                        <w:position w:val="-6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position w:val="-13"/>
                        <w:sz w:val="46"/>
                      </w:rPr>
                      <w:t>.</w:t>
                    </w:r>
                    <w:r>
                      <w:rPr>
                        <w:position w:val="-6"/>
                        <w:sz w:val="42"/>
                      </w:rPr>
                      <w:t>.</w:t>
                    </w:r>
                    <w:r>
                      <w:rPr>
                        <w:spacing w:val="-41"/>
                        <w:position w:val="-6"/>
                        <w:sz w:val="42"/>
                      </w:rPr>
                      <w:t xml:space="preserve"> </w:t>
                    </w:r>
                    <w:r>
                      <w:rPr>
                        <w:position w:val="-13"/>
                        <w:sz w:val="38"/>
                      </w:rPr>
                      <w:t>.</w:t>
                    </w:r>
                    <w:r>
                      <w:rPr>
                        <w:spacing w:val="16"/>
                        <w:position w:val="-13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position w:val="-17"/>
                        <w:sz w:val="46"/>
                      </w:rPr>
                      <w:t>.</w:t>
                    </w:r>
                    <w:r>
                      <w:rPr>
                        <w:rFonts w:ascii="Arial"/>
                        <w:spacing w:val="81"/>
                        <w:position w:val="-17"/>
                        <w:sz w:val="46"/>
                      </w:rPr>
                      <w:t xml:space="preserve"> </w:t>
                    </w:r>
                    <w:r>
                      <w:rPr>
                        <w:rFonts w:ascii="Arial"/>
                        <w:position w:val="-17"/>
                        <w:sz w:val="46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w w:val="95"/>
          <w:position w:val="20"/>
          <w:sz w:val="19"/>
        </w:rPr>
        <w:t>10</w:t>
      </w:r>
      <w:r>
        <w:rPr>
          <w:rFonts w:ascii="Arial"/>
          <w:w w:val="95"/>
          <w:position w:val="20"/>
          <w:sz w:val="19"/>
        </w:rPr>
        <w:tab/>
      </w:r>
      <w:r>
        <w:rPr>
          <w:rFonts w:ascii="Arial"/>
          <w:w w:val="80"/>
          <w:position w:val="20"/>
          <w:sz w:val="46"/>
        </w:rPr>
        <w:t>..</w:t>
      </w:r>
      <w:r>
        <w:rPr>
          <w:rFonts w:ascii="Arial"/>
          <w:spacing w:val="-27"/>
          <w:w w:val="80"/>
          <w:position w:val="20"/>
          <w:sz w:val="46"/>
        </w:rPr>
        <w:t xml:space="preserve"> </w:t>
      </w:r>
      <w:r>
        <w:rPr>
          <w:w w:val="80"/>
          <w:position w:val="9"/>
          <w:sz w:val="38"/>
        </w:rPr>
        <w:t>.</w:t>
      </w:r>
      <w:r>
        <w:rPr>
          <w:spacing w:val="21"/>
          <w:w w:val="80"/>
          <w:position w:val="9"/>
          <w:sz w:val="38"/>
        </w:rPr>
        <w:t xml:space="preserve"> </w:t>
      </w:r>
      <w:r>
        <w:rPr>
          <w:w w:val="80"/>
          <w:position w:val="9"/>
          <w:sz w:val="38"/>
        </w:rPr>
        <w:t>.</w:t>
      </w:r>
      <w:r>
        <w:rPr>
          <w:spacing w:val="25"/>
          <w:w w:val="80"/>
          <w:position w:val="9"/>
          <w:sz w:val="38"/>
        </w:rPr>
        <w:t xml:space="preserve"> </w:t>
      </w:r>
      <w:r>
        <w:rPr>
          <w:w w:val="80"/>
          <w:position w:val="9"/>
          <w:sz w:val="38"/>
        </w:rPr>
        <w:t>.</w:t>
      </w:r>
      <w:r>
        <w:rPr>
          <w:spacing w:val="15"/>
          <w:w w:val="80"/>
          <w:position w:val="9"/>
          <w:sz w:val="38"/>
        </w:rPr>
        <w:t xml:space="preserve"> </w:t>
      </w:r>
      <w:r>
        <w:rPr>
          <w:rFonts w:ascii="Arial"/>
          <w:w w:val="80"/>
          <w:sz w:val="41"/>
        </w:rPr>
        <w:t>......</w:t>
      </w:r>
      <w:r>
        <w:rPr>
          <w:w w:val="80"/>
          <w:position w:val="-9"/>
          <w:sz w:val="42"/>
        </w:rPr>
        <w:t>.</w:t>
      </w:r>
      <w:r>
        <w:rPr>
          <w:rFonts w:ascii="Arial"/>
          <w:w w:val="80"/>
          <w:position w:val="-9"/>
          <w:sz w:val="46"/>
        </w:rPr>
        <w:t>.</w:t>
      </w:r>
      <w:r>
        <w:rPr>
          <w:w w:val="80"/>
          <w:position w:val="-9"/>
          <w:sz w:val="38"/>
        </w:rPr>
        <w:t>..</w:t>
      </w:r>
    </w:p>
    <w:p w14:paraId="673E8D9F" w14:textId="77777777" w:rsidR="00FE57DD" w:rsidRDefault="00680E2D">
      <w:pPr>
        <w:spacing w:before="210"/>
        <w:ind w:left="2482"/>
        <w:rPr>
          <w:rFonts w:ascii="Arial"/>
          <w:sz w:val="19"/>
        </w:rPr>
      </w:pPr>
      <w:r>
        <w:rPr>
          <w:rFonts w:ascii="Arial"/>
          <w:w w:val="105"/>
          <w:sz w:val="19"/>
        </w:rPr>
        <w:t>5</w:t>
      </w:r>
    </w:p>
    <w:p w14:paraId="65CBF5F6" w14:textId="77777777" w:rsidR="00FE57DD" w:rsidRDefault="00FE57DD">
      <w:pPr>
        <w:pStyle w:val="BodyText"/>
        <w:spacing w:before="11"/>
        <w:rPr>
          <w:rFonts w:ascii="Arial"/>
          <w:sz w:val="20"/>
        </w:rPr>
      </w:pPr>
    </w:p>
    <w:p w14:paraId="5CA7B91B" w14:textId="77777777" w:rsidR="00FE57DD" w:rsidRDefault="00680E2D">
      <w:pPr>
        <w:tabs>
          <w:tab w:val="left" w:pos="1903"/>
          <w:tab w:val="left" w:pos="3442"/>
          <w:tab w:val="left" w:pos="4932"/>
          <w:tab w:val="left" w:pos="5521"/>
          <w:tab w:val="left" w:pos="6149"/>
          <w:tab w:val="left" w:pos="6805"/>
          <w:tab w:val="left" w:pos="7341"/>
          <w:tab w:val="left" w:pos="7747"/>
        </w:tabs>
        <w:spacing w:before="87"/>
        <w:ind w:left="607"/>
        <w:jc w:val="center"/>
        <w:rPr>
          <w:sz w:val="30"/>
        </w:rPr>
      </w:pPr>
      <w:r>
        <w:rPr>
          <w:w w:val="135"/>
          <w:sz w:val="30"/>
        </w:rPr>
        <w:t>o</w:t>
      </w:r>
      <w:r>
        <w:rPr>
          <w:spacing w:val="56"/>
          <w:w w:val="135"/>
          <w:sz w:val="30"/>
        </w:rPr>
        <w:t xml:space="preserve"> </w:t>
      </w:r>
      <w:r>
        <w:rPr>
          <w:w w:val="135"/>
          <w:sz w:val="30"/>
        </w:rPr>
        <w:t>---</w:t>
      </w:r>
      <w:r>
        <w:rPr>
          <w:w w:val="135"/>
          <w:sz w:val="30"/>
          <w:u w:val="single"/>
        </w:rPr>
        <w:tab/>
      </w:r>
      <w:r>
        <w:rPr>
          <w:w w:val="135"/>
          <w:sz w:val="30"/>
        </w:rPr>
        <w:t>,_</w:t>
      </w:r>
      <w:r>
        <w:rPr>
          <w:w w:val="135"/>
          <w:sz w:val="30"/>
          <w:u w:val="single"/>
        </w:rPr>
        <w:tab/>
      </w:r>
      <w:r>
        <w:rPr>
          <w:w w:val="55"/>
          <w:sz w:val="30"/>
        </w:rPr>
        <w:t>........_</w:t>
      </w:r>
      <w:r>
        <w:rPr>
          <w:w w:val="55"/>
          <w:sz w:val="30"/>
          <w:u w:val="single"/>
        </w:rPr>
        <w:tab/>
      </w:r>
      <w:r>
        <w:rPr>
          <w:sz w:val="30"/>
          <w:u w:val="single"/>
        </w:rPr>
        <w:t>.</w:t>
      </w:r>
      <w:r>
        <w:rPr>
          <w:sz w:val="30"/>
          <w:u w:val="single"/>
        </w:rPr>
        <w:tab/>
      </w:r>
      <w:r>
        <w:rPr>
          <w:sz w:val="30"/>
        </w:rPr>
        <w:tab/>
      </w:r>
      <w:r>
        <w:rPr>
          <w:w w:val="70"/>
          <w:sz w:val="30"/>
        </w:rPr>
        <w:t>_.._</w:t>
      </w:r>
      <w:r>
        <w:rPr>
          <w:sz w:val="30"/>
          <w:u w:val="single"/>
        </w:rPr>
        <w:t xml:space="preserve"> </w:t>
      </w:r>
      <w:r>
        <w:rPr>
          <w:sz w:val="30"/>
          <w:u w:val="single"/>
        </w:rPr>
        <w:tab/>
      </w:r>
      <w:r>
        <w:rPr>
          <w:sz w:val="30"/>
        </w:rPr>
        <w:tab/>
      </w:r>
      <w:r>
        <w:rPr>
          <w:sz w:val="30"/>
          <w:u w:val="single"/>
        </w:rPr>
        <w:t xml:space="preserve"> </w:t>
      </w:r>
      <w:r>
        <w:rPr>
          <w:sz w:val="30"/>
          <w:u w:val="single"/>
        </w:rPr>
        <w:tab/>
      </w:r>
      <w:r>
        <w:rPr>
          <w:w w:val="70"/>
          <w:sz w:val="30"/>
        </w:rPr>
        <w:t>.</w:t>
      </w:r>
    </w:p>
    <w:p w14:paraId="29751960" w14:textId="77777777" w:rsidR="00FE57DD" w:rsidRDefault="00FE57DD">
      <w:pPr>
        <w:jc w:val="center"/>
        <w:rPr>
          <w:sz w:val="30"/>
        </w:rPr>
        <w:sectPr w:rsidR="00FE57DD">
          <w:headerReference w:type="default" r:id="rId121"/>
          <w:pgSz w:w="11570" w:h="16490"/>
          <w:pgMar w:top="760" w:right="0" w:bottom="280" w:left="0" w:header="493" w:footer="0" w:gutter="0"/>
          <w:cols w:space="720"/>
        </w:sectPr>
      </w:pPr>
    </w:p>
    <w:p w14:paraId="0C5B462E" w14:textId="77777777" w:rsidR="00FE57DD" w:rsidRDefault="00680E2D">
      <w:pPr>
        <w:tabs>
          <w:tab w:val="left" w:pos="4006"/>
          <w:tab w:val="left" w:pos="5340"/>
          <w:tab w:val="left" w:pos="6724"/>
        </w:tabs>
        <w:spacing w:before="123"/>
        <w:ind w:left="2616"/>
        <w:rPr>
          <w:rFonts w:ascii="Arial"/>
          <w:b/>
          <w:sz w:val="20"/>
        </w:rPr>
      </w:pPr>
      <w:r>
        <w:rPr>
          <w:rFonts w:ascii="Arial"/>
          <w:w w:val="75"/>
          <w:sz w:val="20"/>
        </w:rPr>
        <w:t>0</w:t>
      </w:r>
      <w:r>
        <w:rPr>
          <w:rFonts w:ascii="Arial"/>
          <w:w w:val="75"/>
          <w:sz w:val="20"/>
        </w:rPr>
        <w:tab/>
      </w:r>
      <w:r>
        <w:rPr>
          <w:rFonts w:ascii="Arial"/>
          <w:w w:val="75"/>
          <w:sz w:val="19"/>
        </w:rPr>
        <w:t>5</w:t>
      </w:r>
      <w:r>
        <w:rPr>
          <w:rFonts w:ascii="Arial"/>
          <w:w w:val="75"/>
          <w:sz w:val="19"/>
        </w:rPr>
        <w:tab/>
      </w:r>
      <w:r>
        <w:rPr>
          <w:rFonts w:ascii="Arial"/>
          <w:b/>
          <w:w w:val="90"/>
          <w:sz w:val="20"/>
        </w:rPr>
        <w:t>10</w:t>
      </w:r>
      <w:r>
        <w:rPr>
          <w:rFonts w:ascii="Arial"/>
          <w:b/>
          <w:w w:val="90"/>
          <w:sz w:val="20"/>
        </w:rPr>
        <w:tab/>
        <w:t>15</w:t>
      </w:r>
    </w:p>
    <w:p w14:paraId="249FFF12" w14:textId="77777777" w:rsidR="00FE57DD" w:rsidRDefault="00680E2D">
      <w:pPr>
        <w:spacing w:before="54"/>
        <w:ind w:right="285"/>
        <w:jc w:val="right"/>
        <w:rPr>
          <w:rFonts w:ascii="Arial"/>
          <w:sz w:val="26"/>
        </w:rPr>
      </w:pPr>
      <w:r>
        <w:rPr>
          <w:rFonts w:ascii="Arial"/>
          <w:sz w:val="26"/>
        </w:rPr>
        <w:t>Time</w:t>
      </w:r>
      <w:r>
        <w:rPr>
          <w:rFonts w:ascii="Arial"/>
          <w:spacing w:val="36"/>
          <w:sz w:val="26"/>
        </w:rPr>
        <w:t xml:space="preserve"> </w:t>
      </w:r>
      <w:r>
        <w:rPr>
          <w:rFonts w:ascii="Arial"/>
          <w:sz w:val="26"/>
        </w:rPr>
        <w:t>(h)</w:t>
      </w:r>
    </w:p>
    <w:p w14:paraId="29091D66" w14:textId="77777777" w:rsidR="00FE57DD" w:rsidRDefault="00680E2D">
      <w:pPr>
        <w:tabs>
          <w:tab w:val="left" w:pos="2523"/>
        </w:tabs>
        <w:spacing w:before="119"/>
        <w:ind w:left="1131"/>
        <w:rPr>
          <w:rFonts w:ascii="Courier New"/>
          <w:b/>
        </w:rPr>
      </w:pPr>
      <w:r>
        <w:br w:type="column"/>
      </w:r>
      <w:r>
        <w:rPr>
          <w:b/>
          <w:sz w:val="21"/>
        </w:rPr>
        <w:t>20</w:t>
      </w:r>
      <w:r>
        <w:rPr>
          <w:b/>
          <w:sz w:val="21"/>
        </w:rPr>
        <w:tab/>
      </w:r>
      <w:r>
        <w:rPr>
          <w:rFonts w:ascii="Courier New"/>
          <w:b/>
        </w:rPr>
        <w:t>25</w:t>
      </w:r>
    </w:p>
    <w:p w14:paraId="5DB98CF2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493" w:footer="0" w:gutter="0"/>
          <w:cols w:num="2" w:space="720" w:equalWidth="0">
            <w:col w:w="6935" w:space="40"/>
            <w:col w:w="4595"/>
          </w:cols>
        </w:sectPr>
      </w:pPr>
    </w:p>
    <w:p w14:paraId="32611747" w14:textId="77777777" w:rsidR="00FE57DD" w:rsidRDefault="00FE57DD">
      <w:pPr>
        <w:pStyle w:val="BodyText"/>
        <w:spacing w:before="7"/>
        <w:rPr>
          <w:rFonts w:ascii="Courier New"/>
          <w:b/>
          <w:sz w:val="11"/>
        </w:rPr>
      </w:pPr>
    </w:p>
    <w:p w14:paraId="51C6BFD4" w14:textId="77777777" w:rsidR="00FE57DD" w:rsidRDefault="00680E2D">
      <w:pPr>
        <w:pStyle w:val="BodyText"/>
        <w:spacing w:before="136" w:line="192" w:lineRule="auto"/>
        <w:ind w:left="2753" w:right="1140" w:hanging="1086"/>
        <w:jc w:val="both"/>
        <w:rPr>
          <w:b/>
          <w:sz w:val="26"/>
        </w:rPr>
      </w:pPr>
      <w:r>
        <w:rPr>
          <w:b/>
          <w:sz w:val="24"/>
          <w:u w:val="thick"/>
        </w:rPr>
        <w:t xml:space="preserve">Fig </w:t>
      </w:r>
      <w:r>
        <w:rPr>
          <w:b/>
          <w:sz w:val="23"/>
          <w:u w:val="thick"/>
        </w:rPr>
        <w:t>5.5:</w:t>
      </w:r>
      <w:r>
        <w:rPr>
          <w:b/>
          <w:spacing w:val="1"/>
          <w:sz w:val="23"/>
        </w:rPr>
        <w:t xml:space="preserve"> </w:t>
      </w:r>
      <w:r>
        <w:t>Predicted and experimental OUR-time profiles for aerobic batch test with</w:t>
      </w:r>
      <w:r>
        <w:rPr>
          <w:spacing w:val="1"/>
        </w:rPr>
        <w:t xml:space="preserve"> </w:t>
      </w:r>
      <w:r>
        <w:t>nitrification</w:t>
      </w:r>
      <w:r>
        <w:rPr>
          <w:spacing w:val="1"/>
        </w:rPr>
        <w:t xml:space="preserve"> </w:t>
      </w:r>
      <w:r>
        <w:t>inhibited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addition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mg</w:t>
      </w:r>
      <w:r>
        <w:rPr>
          <w:spacing w:val="1"/>
        </w:rPr>
        <w:t xml:space="preserve"> </w:t>
      </w:r>
      <w:r>
        <w:t>thiourea/</w:t>
      </w:r>
      <w:r>
        <w:rPr>
          <w:i/>
          <w:sz w:val="26"/>
        </w:rPr>
        <w:t>l</w:t>
      </w:r>
      <w:r>
        <w:rPr>
          <w:i/>
          <w:spacing w:val="1"/>
          <w:sz w:val="26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volume;</w:t>
      </w:r>
      <w:r>
        <w:rPr>
          <w:spacing w:val="1"/>
        </w:rPr>
        <w:t xml:space="preserve"> </w:t>
      </w:r>
      <w:r>
        <w:t>predictions using</w:t>
      </w:r>
      <w:r>
        <w:rPr>
          <w:spacing w:val="1"/>
        </w:rPr>
        <w:t xml:space="preserve"> </w:t>
      </w:r>
      <w:r>
        <w:t>batch versions of</w:t>
      </w:r>
      <w:r>
        <w:rPr>
          <w:spacing w:val="1"/>
        </w:rPr>
        <w:t xml:space="preserve"> </w:t>
      </w:r>
      <w:r>
        <w:rPr>
          <w:b/>
          <w:sz w:val="26"/>
        </w:rPr>
        <w:t>UCTOLD</w:t>
      </w:r>
      <w:r>
        <w:rPr>
          <w:b/>
          <w:spacing w:val="1"/>
          <w:sz w:val="2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  <w:sz w:val="26"/>
        </w:rPr>
        <w:t>IAWPRC</w:t>
      </w:r>
      <w:r>
        <w:rPr>
          <w:b/>
          <w:spacing w:val="1"/>
          <w:sz w:val="26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with default</w:t>
      </w:r>
      <w:r>
        <w:rPr>
          <w:spacing w:val="1"/>
        </w:rPr>
        <w:t xml:space="preserve"> </w:t>
      </w:r>
      <w:r>
        <w:t>value for SBCOD hydrolysis half saturation constant</w:t>
      </w:r>
      <w:r>
        <w:rPr>
          <w:spacing w:val="1"/>
        </w:rPr>
        <w:t xml:space="preserve"> </w:t>
      </w:r>
      <w:r>
        <w:rPr>
          <w:sz w:val="27"/>
        </w:rPr>
        <w:t>(Ksp</w:t>
      </w:r>
      <w:r>
        <w:rPr>
          <w:spacing w:val="1"/>
          <w:sz w:val="27"/>
        </w:rPr>
        <w:t xml:space="preserve"> </w:t>
      </w:r>
      <w:r>
        <w:rPr>
          <w:b/>
          <w:sz w:val="26"/>
        </w:rPr>
        <w:t>UCTOLD;</w:t>
      </w:r>
      <w:r>
        <w:rPr>
          <w:b/>
          <w:spacing w:val="38"/>
          <w:sz w:val="26"/>
        </w:rPr>
        <w:t xml:space="preserve"> </w:t>
      </w:r>
      <w:r>
        <w:rPr>
          <w:b/>
          <w:sz w:val="26"/>
        </w:rPr>
        <w:t>Kx</w:t>
      </w:r>
      <w:r>
        <w:rPr>
          <w:b/>
          <w:spacing w:val="30"/>
          <w:sz w:val="26"/>
        </w:rPr>
        <w:t xml:space="preserve"> </w:t>
      </w:r>
      <w:r>
        <w:t>IA</w:t>
      </w:r>
      <w:r>
        <w:rPr>
          <w:b/>
          <w:sz w:val="26"/>
        </w:rPr>
        <w:t>WPRC).</w:t>
      </w:r>
    </w:p>
    <w:p w14:paraId="50BA1B54" w14:textId="77777777" w:rsidR="00FE57DD" w:rsidRDefault="00FE57DD">
      <w:pPr>
        <w:pStyle w:val="BodyText"/>
        <w:spacing w:before="9"/>
        <w:rPr>
          <w:b/>
          <w:sz w:val="28"/>
        </w:rPr>
      </w:pPr>
    </w:p>
    <w:p w14:paraId="0EB75443" w14:textId="77777777" w:rsidR="00FE57DD" w:rsidRDefault="00680E2D">
      <w:pPr>
        <w:pStyle w:val="BodyText"/>
        <w:spacing w:before="1" w:line="253" w:lineRule="exact"/>
        <w:ind w:left="2651"/>
        <w:rPr>
          <w:rFonts w:ascii="Arial"/>
        </w:rPr>
      </w:pPr>
      <w:r>
        <w:rPr>
          <w:rFonts w:ascii="Arial"/>
          <w:w w:val="105"/>
        </w:rPr>
        <w:t>OUR</w:t>
      </w:r>
      <w:r>
        <w:rPr>
          <w:rFonts w:ascii="Arial"/>
          <w:spacing w:val="42"/>
          <w:w w:val="105"/>
        </w:rPr>
        <w:t xml:space="preserve"> </w:t>
      </w:r>
      <w:r>
        <w:rPr>
          <w:rFonts w:ascii="Arial"/>
          <w:w w:val="105"/>
        </w:rPr>
        <w:t>(mgO/1/h)</w:t>
      </w:r>
    </w:p>
    <w:p w14:paraId="2A2853A6" w14:textId="77777777" w:rsidR="00FE57DD" w:rsidRDefault="00680E2D">
      <w:pPr>
        <w:spacing w:line="215" w:lineRule="exact"/>
        <w:ind w:left="2339"/>
        <w:rPr>
          <w:rFonts w:ascii="Courier New"/>
          <w:b/>
        </w:rPr>
      </w:pPr>
      <w:r>
        <w:pict w14:anchorId="2C659847">
          <v:group id="docshapegroup1239" o:spid="_x0000_s2734" style="position:absolute;left:0;text-align:left;margin-left:354.85pt;margin-top:11.3pt;width:107.7pt;height:59.6pt;z-index:15918592;mso-position-horizontal-relative:page" coordorigin="7097,226" coordsize="2154,1192">
            <v:line id="_x0000_s2739" style="position:absolute" from="7121,1340" to="7121,226" strokeweight=".25442mm"/>
            <v:line id="_x0000_s2738" style="position:absolute" from="9183,1417" to="9183,226" strokeweight="1.52653mm"/>
            <v:line id="_x0000_s2737" style="position:absolute" from="7097,236" to="9174,236" strokeweight=".33886mm"/>
            <v:line id="_x0000_s2736" style="position:absolute" from="7116,1350" to="9251,1350" strokeweight="1.52489mm"/>
            <v:shape id="docshape1240" o:spid="_x0000_s2735" type="#_x0000_t202" style="position:absolute;left:7127;top:245;width:2013;height:1062" filled="f" stroked="f">
              <v:textbox inset="0,0,0,0">
                <w:txbxContent>
                  <w:p w14:paraId="6E95A4EA" w14:textId="77777777" w:rsidR="00FE57DD" w:rsidRDefault="00680E2D">
                    <w:pPr>
                      <w:numPr>
                        <w:ilvl w:val="0"/>
                        <w:numId w:val="29"/>
                      </w:numPr>
                      <w:tabs>
                        <w:tab w:val="left" w:pos="597"/>
                        <w:tab w:val="left" w:pos="598"/>
                      </w:tabs>
                      <w:spacing w:before="152"/>
                      <w:ind w:hanging="457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</w:p>
                  <w:p w14:paraId="7DE49B9E" w14:textId="77777777" w:rsidR="00FE57DD" w:rsidRDefault="00680E2D">
                    <w:pPr>
                      <w:numPr>
                        <w:ilvl w:val="1"/>
                        <w:numId w:val="29"/>
                      </w:numPr>
                      <w:tabs>
                        <w:tab w:val="left" w:pos="594"/>
                        <w:tab w:val="left" w:pos="595"/>
                      </w:tabs>
                      <w:spacing w:before="124"/>
                      <w:ind w:hanging="314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15"/>
                        <w:sz w:val="17"/>
                      </w:rPr>
                      <w:t>Experlmental</w:t>
                    </w:r>
                  </w:p>
                  <w:p w14:paraId="4632EAEB" w14:textId="77777777" w:rsidR="00FE57DD" w:rsidRDefault="00680E2D">
                    <w:pPr>
                      <w:spacing w:before="102"/>
                      <w:ind w:left="155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15"/>
                        <w:sz w:val="17"/>
                      </w:rPr>
                      <w:t>----</w:t>
                    </w:r>
                    <w:r>
                      <w:rPr>
                        <w:rFonts w:ascii="Arial"/>
                        <w:spacing w:val="1"/>
                        <w:w w:val="11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w w:val="115"/>
                        <w:sz w:val="17"/>
                      </w:rPr>
                      <w:t>UCTOLD</w:t>
                    </w:r>
                  </w:p>
                </w:txbxContent>
              </v:textbox>
            </v:shape>
            <w10:wrap anchorx="page"/>
          </v:group>
        </w:pict>
      </w:r>
      <w:r>
        <w:pict w14:anchorId="508FA4D9">
          <v:line id="_x0000_s2733" style="position:absolute;left:0;text-align:left;z-index:-26130432;mso-position-horizontal-relative:page" from="481.05pt,198.6pt" to="481.05pt,7.45pt" strokeweight=".25442mm">
            <w10:wrap anchorx="page"/>
          </v:line>
        </w:pict>
      </w:r>
      <w:r>
        <w:rPr>
          <w:rFonts w:ascii="Courier New"/>
          <w:b/>
          <w:w w:val="195"/>
        </w:rPr>
        <w:t>25.-------------------------.</w:t>
      </w:r>
    </w:p>
    <w:p w14:paraId="681DE1D1" w14:textId="77777777" w:rsidR="00FE57DD" w:rsidRDefault="00680E2D">
      <w:pPr>
        <w:spacing w:before="82"/>
        <w:ind w:left="3667"/>
        <w:rPr>
          <w:rFonts w:ascii="Arial"/>
          <w:sz w:val="20"/>
        </w:rPr>
      </w:pPr>
      <w:r>
        <w:rPr>
          <w:rFonts w:ascii="Arial"/>
          <w:w w:val="115"/>
          <w:sz w:val="20"/>
        </w:rPr>
        <w:t>Nitrification</w:t>
      </w:r>
      <w:r>
        <w:rPr>
          <w:rFonts w:ascii="Arial"/>
          <w:spacing w:val="11"/>
          <w:w w:val="115"/>
          <w:sz w:val="20"/>
        </w:rPr>
        <w:t xml:space="preserve"> </w:t>
      </w:r>
      <w:r>
        <w:rPr>
          <w:rFonts w:ascii="Arial"/>
          <w:w w:val="115"/>
          <w:sz w:val="20"/>
        </w:rPr>
        <w:t>inhibited</w:t>
      </w:r>
    </w:p>
    <w:p w14:paraId="5D6CF8F3" w14:textId="77777777" w:rsidR="00FE57DD" w:rsidRDefault="00680E2D">
      <w:pPr>
        <w:pStyle w:val="BodyText"/>
        <w:spacing w:before="9"/>
        <w:rPr>
          <w:rFonts w:ascii="Arial"/>
          <w:sz w:val="11"/>
        </w:rPr>
      </w:pPr>
      <w:r>
        <w:pict w14:anchorId="31B3F67E">
          <v:group id="docshapegroup1241" o:spid="_x0000_s2725" style="position:absolute;margin-left:117.55pt;margin-top:8pt;width:350.75pt;height:136.05pt;z-index:-15540736;mso-wrap-distance-left:0;mso-wrap-distance-right:0;mso-position-horizontal-relative:page" coordorigin="2351,160" coordsize="7015,2721">
            <v:shape id="docshape1242" o:spid="_x0000_s2732" type="#_x0000_t75" style="position:absolute;left:2634;top:159;width:674;height:1979">
              <v:imagedata r:id="rId122" o:title=""/>
            </v:shape>
            <v:shape id="docshape1243" o:spid="_x0000_s2731" type="#_x0000_t75" style="position:absolute;left:4476;top:2176;width:2698;height:615">
              <v:imagedata r:id="rId123" o:title=""/>
            </v:shape>
            <v:shape id="docshape1244" o:spid="_x0000_s2730" style="position:absolute;left:3307;top:2157;width:6059;height:711" coordorigin="3308,2158" coordsize="6059,711" o:spt="100" adj="0,,0" path="m3308,2158r1115,m7173,2869r2193,e" filled="f" strokeweight=".42381mm">
              <v:stroke joinstyle="round"/>
              <v:formulas/>
              <v:path arrowok="t" o:connecttype="segments"/>
            </v:shape>
            <v:shape id="docshape1245" o:spid="_x0000_s2729" type="#_x0000_t202" style="position:absolute;left:2351;top:246;width:426;height:233" filled="f" stroked="f">
              <v:textbox inset="0,0,0,0">
                <w:txbxContent>
                  <w:p w14:paraId="6859D576" w14:textId="77777777" w:rsidR="00FE57DD" w:rsidRDefault="00680E2D">
                    <w:pPr>
                      <w:spacing w:line="233" w:lineRule="exact"/>
                      <w:rPr>
                        <w:sz w:val="21"/>
                      </w:rPr>
                    </w:pPr>
                    <w:r>
                      <w:rPr>
                        <w:w w:val="195"/>
                        <w:sz w:val="21"/>
                      </w:rPr>
                      <w:t>20</w:t>
                    </w:r>
                  </w:p>
                </w:txbxContent>
              </v:textbox>
            </v:shape>
            <v:shape id="docshape1246" o:spid="_x0000_s2728" type="#_x0000_t202" style="position:absolute;left:2359;top:1049;width:429;height:213" filled="f" stroked="f">
              <v:textbox inset="0,0,0,0">
                <w:txbxContent>
                  <w:p w14:paraId="2ADC438C" w14:textId="77777777" w:rsidR="00FE57DD" w:rsidRDefault="00680E2D">
                    <w:pPr>
                      <w:spacing w:line="212" w:lineRule="exac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w w:val="195"/>
                        <w:sz w:val="19"/>
                      </w:rPr>
                      <w:t>15</w:t>
                    </w:r>
                  </w:p>
                </w:txbxContent>
              </v:textbox>
            </v:shape>
            <v:shape id="docshape1247" o:spid="_x0000_s2727" type="#_x0000_t202" style="position:absolute;left:2359;top:1836;width:429;height:213" filled="f" stroked="f">
              <v:textbox inset="0,0,0,0">
                <w:txbxContent>
                  <w:p w14:paraId="3951F1BD" w14:textId="77777777" w:rsidR="00FE57DD" w:rsidRDefault="00680E2D">
                    <w:pPr>
                      <w:spacing w:line="212" w:lineRule="exac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w w:val="195"/>
                        <w:sz w:val="19"/>
                      </w:rPr>
                      <w:t>10</w:t>
                    </w:r>
                  </w:p>
                </w:txbxContent>
              </v:textbox>
            </v:shape>
            <v:shape id="docshape1248" o:spid="_x0000_s2726" type="#_x0000_t202" style="position:absolute;left:2492;top:2624;width:225;height:213" filled="f" stroked="f">
              <v:textbox inset="0,0,0,0">
                <w:txbxContent>
                  <w:p w14:paraId="663365E9" w14:textId="77777777" w:rsidR="00FE57DD" w:rsidRDefault="00680E2D">
                    <w:pPr>
                      <w:spacing w:line="212" w:lineRule="exac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w w:val="193"/>
                        <w:sz w:val="19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8975CF1" w14:textId="77777777" w:rsidR="00FE57DD" w:rsidRDefault="00FE57DD">
      <w:pPr>
        <w:pStyle w:val="BodyText"/>
        <w:spacing w:before="9"/>
        <w:rPr>
          <w:rFonts w:ascii="Arial"/>
          <w:sz w:val="17"/>
        </w:rPr>
      </w:pPr>
    </w:p>
    <w:p w14:paraId="21D55B26" w14:textId="77777777" w:rsidR="00FE57DD" w:rsidRDefault="00680E2D">
      <w:pPr>
        <w:tabs>
          <w:tab w:val="left" w:pos="3450"/>
          <w:tab w:val="left" w:pos="3869"/>
          <w:tab w:val="left" w:pos="5359"/>
          <w:tab w:val="left" w:pos="6822"/>
          <w:tab w:val="left" w:pos="7191"/>
          <w:tab w:val="left" w:pos="8042"/>
          <w:tab w:val="left" w:pos="8698"/>
          <w:tab w:val="left" w:pos="9235"/>
          <w:tab w:val="left" w:pos="9595"/>
        </w:tabs>
        <w:spacing w:before="92"/>
        <w:ind w:left="2486"/>
        <w:rPr>
          <w:rFonts w:ascii="Arial"/>
          <w:sz w:val="26"/>
        </w:rPr>
      </w:pPr>
      <w:r>
        <w:rPr>
          <w:rFonts w:ascii="Arial"/>
          <w:w w:val="85"/>
          <w:sz w:val="26"/>
        </w:rPr>
        <w:t>o,.._</w:t>
      </w:r>
      <w:r>
        <w:rPr>
          <w:rFonts w:ascii="Arial"/>
          <w:w w:val="85"/>
          <w:sz w:val="26"/>
          <w:u w:val="single"/>
        </w:rPr>
        <w:tab/>
      </w:r>
      <w:r>
        <w:rPr>
          <w:rFonts w:ascii="Arial"/>
          <w:w w:val="85"/>
          <w:sz w:val="26"/>
        </w:rPr>
        <w:tab/>
        <w:t>,_</w:t>
      </w:r>
      <w:r>
        <w:rPr>
          <w:rFonts w:ascii="Arial"/>
          <w:w w:val="85"/>
          <w:sz w:val="26"/>
          <w:u w:val="single"/>
        </w:rPr>
        <w:tab/>
      </w:r>
      <w:r>
        <w:rPr>
          <w:rFonts w:ascii="Arial"/>
          <w:w w:val="85"/>
          <w:sz w:val="26"/>
        </w:rPr>
        <w:t>_._</w:t>
      </w:r>
      <w:r>
        <w:rPr>
          <w:rFonts w:ascii="Arial"/>
          <w:w w:val="85"/>
          <w:sz w:val="26"/>
          <w:u w:val="single"/>
        </w:rPr>
        <w:tab/>
        <w:t>.</w:t>
      </w:r>
      <w:r>
        <w:rPr>
          <w:rFonts w:ascii="Arial"/>
          <w:w w:val="85"/>
          <w:sz w:val="26"/>
          <w:u w:val="single"/>
        </w:rPr>
        <w:tab/>
      </w:r>
      <w:r>
        <w:rPr>
          <w:rFonts w:ascii="Arial"/>
          <w:w w:val="85"/>
          <w:sz w:val="26"/>
        </w:rPr>
        <w:tab/>
        <w:t>_.._</w:t>
      </w:r>
      <w:r>
        <w:rPr>
          <w:rFonts w:ascii="Arial"/>
          <w:sz w:val="26"/>
          <w:u w:val="single"/>
        </w:rPr>
        <w:t xml:space="preserve"> </w:t>
      </w:r>
      <w:r>
        <w:rPr>
          <w:rFonts w:ascii="Arial"/>
          <w:sz w:val="26"/>
          <w:u w:val="single"/>
        </w:rPr>
        <w:tab/>
      </w:r>
      <w:r>
        <w:rPr>
          <w:rFonts w:ascii="Arial"/>
          <w:sz w:val="26"/>
        </w:rPr>
        <w:tab/>
      </w:r>
      <w:r>
        <w:rPr>
          <w:rFonts w:ascii="Arial"/>
          <w:sz w:val="26"/>
          <w:u w:val="single"/>
        </w:rPr>
        <w:t xml:space="preserve"> </w:t>
      </w:r>
      <w:r>
        <w:rPr>
          <w:rFonts w:ascii="Arial"/>
          <w:sz w:val="26"/>
          <w:u w:val="single"/>
        </w:rPr>
        <w:tab/>
      </w:r>
      <w:r>
        <w:rPr>
          <w:rFonts w:ascii="Arial"/>
          <w:w w:val="85"/>
          <w:sz w:val="26"/>
        </w:rPr>
        <w:t>.</w:t>
      </w:r>
    </w:p>
    <w:p w14:paraId="1116933B" w14:textId="77777777" w:rsidR="00FE57DD" w:rsidRDefault="00FE57DD">
      <w:pPr>
        <w:rPr>
          <w:rFonts w:ascii="Arial"/>
          <w:sz w:val="26"/>
        </w:rPr>
        <w:sectPr w:rsidR="00FE57DD">
          <w:type w:val="continuous"/>
          <w:pgSz w:w="11570" w:h="16490"/>
          <w:pgMar w:top="1560" w:right="0" w:bottom="280" w:left="0" w:header="493" w:footer="0" w:gutter="0"/>
          <w:cols w:space="720"/>
        </w:sectPr>
      </w:pPr>
    </w:p>
    <w:p w14:paraId="2A1AEA6B" w14:textId="77777777" w:rsidR="00FE57DD" w:rsidRDefault="00680E2D">
      <w:pPr>
        <w:tabs>
          <w:tab w:val="left" w:pos="4016"/>
          <w:tab w:val="left" w:pos="5340"/>
          <w:tab w:val="left" w:pos="6734"/>
        </w:tabs>
        <w:spacing w:before="145"/>
        <w:ind w:left="2617"/>
        <w:rPr>
          <w:rFonts w:ascii="Arial"/>
          <w:sz w:val="19"/>
        </w:rPr>
      </w:pPr>
      <w:r>
        <w:rPr>
          <w:rFonts w:ascii="Arial"/>
          <w:sz w:val="19"/>
        </w:rPr>
        <w:t>0</w:t>
      </w:r>
      <w:r>
        <w:rPr>
          <w:rFonts w:ascii="Arial"/>
          <w:sz w:val="19"/>
        </w:rPr>
        <w:tab/>
        <w:t>5</w:t>
      </w:r>
      <w:r>
        <w:rPr>
          <w:rFonts w:ascii="Arial"/>
          <w:sz w:val="19"/>
        </w:rPr>
        <w:tab/>
      </w:r>
      <w:r>
        <w:rPr>
          <w:rFonts w:ascii="Arial"/>
          <w:position w:val="1"/>
          <w:sz w:val="19"/>
        </w:rPr>
        <w:t>10</w:t>
      </w:r>
      <w:r>
        <w:rPr>
          <w:rFonts w:ascii="Arial"/>
          <w:position w:val="1"/>
          <w:sz w:val="19"/>
        </w:rPr>
        <w:tab/>
        <w:t>15</w:t>
      </w:r>
    </w:p>
    <w:p w14:paraId="659FD63F" w14:textId="77777777" w:rsidR="00FE57DD" w:rsidRDefault="00680E2D">
      <w:pPr>
        <w:spacing w:before="48"/>
        <w:ind w:right="294"/>
        <w:jc w:val="right"/>
        <w:rPr>
          <w:rFonts w:ascii="Arial"/>
          <w:sz w:val="26"/>
        </w:rPr>
      </w:pPr>
      <w:r>
        <w:rPr>
          <w:rFonts w:ascii="Arial"/>
          <w:sz w:val="26"/>
        </w:rPr>
        <w:t>Time</w:t>
      </w:r>
      <w:r>
        <w:rPr>
          <w:rFonts w:ascii="Arial"/>
          <w:spacing w:val="41"/>
          <w:sz w:val="26"/>
        </w:rPr>
        <w:t xml:space="preserve"> </w:t>
      </w:r>
      <w:r>
        <w:rPr>
          <w:rFonts w:ascii="Arial"/>
          <w:sz w:val="26"/>
        </w:rPr>
        <w:t>(h)</w:t>
      </w:r>
    </w:p>
    <w:p w14:paraId="3FEB24C0" w14:textId="77777777" w:rsidR="00FE57DD" w:rsidRDefault="00680E2D">
      <w:pPr>
        <w:tabs>
          <w:tab w:val="left" w:pos="2510"/>
        </w:tabs>
        <w:spacing w:before="137"/>
        <w:ind w:left="1128"/>
        <w:rPr>
          <w:rFonts w:ascii="Courier New"/>
          <w:b/>
        </w:rPr>
      </w:pPr>
      <w:r>
        <w:br w:type="column"/>
      </w:r>
      <w:r>
        <w:rPr>
          <w:b/>
          <w:sz w:val="20"/>
        </w:rPr>
        <w:t>20</w:t>
      </w:r>
      <w:r>
        <w:rPr>
          <w:b/>
          <w:sz w:val="20"/>
        </w:rPr>
        <w:tab/>
      </w:r>
      <w:r>
        <w:rPr>
          <w:rFonts w:ascii="Courier New"/>
          <w:b/>
        </w:rPr>
        <w:t>25</w:t>
      </w:r>
    </w:p>
    <w:p w14:paraId="3AEDA8E0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493" w:footer="0" w:gutter="0"/>
          <w:cols w:num="2" w:space="720" w:equalWidth="0">
            <w:col w:w="6957" w:space="40"/>
            <w:col w:w="4573"/>
          </w:cols>
        </w:sectPr>
      </w:pPr>
    </w:p>
    <w:p w14:paraId="4A746C05" w14:textId="77777777" w:rsidR="00FE57DD" w:rsidRDefault="00FE57DD">
      <w:pPr>
        <w:pStyle w:val="BodyText"/>
        <w:spacing w:before="8"/>
        <w:rPr>
          <w:rFonts w:ascii="Courier New"/>
          <w:b/>
          <w:sz w:val="10"/>
        </w:rPr>
      </w:pPr>
    </w:p>
    <w:p w14:paraId="6F60E311" w14:textId="77777777" w:rsidR="00FE57DD" w:rsidRDefault="00680E2D">
      <w:pPr>
        <w:pStyle w:val="BodyText"/>
        <w:spacing w:before="141" w:line="192" w:lineRule="auto"/>
        <w:ind w:left="2771" w:right="1105" w:hanging="1086"/>
        <w:jc w:val="both"/>
      </w:pPr>
      <w:r>
        <w:rPr>
          <w:b/>
          <w:sz w:val="24"/>
          <w:u w:val="thick"/>
        </w:rPr>
        <w:t xml:space="preserve">Fig </w:t>
      </w:r>
      <w:r>
        <w:rPr>
          <w:b/>
          <w:sz w:val="23"/>
          <w:u w:val="thick"/>
        </w:rPr>
        <w:t>5.6:</w:t>
      </w:r>
      <w:r>
        <w:rPr>
          <w:b/>
          <w:spacing w:val="1"/>
          <w:sz w:val="23"/>
        </w:rPr>
        <w:t xml:space="preserve"> </w:t>
      </w:r>
      <w:r>
        <w:t>Predicted and experimental OUR-time profiles for aerobic batch test with</w:t>
      </w:r>
      <w:r>
        <w:rPr>
          <w:spacing w:val="1"/>
        </w:rPr>
        <w:t xml:space="preserve"> </w:t>
      </w:r>
      <w:r>
        <w:t>nitrification</w:t>
      </w:r>
      <w:r>
        <w:rPr>
          <w:spacing w:val="1"/>
        </w:rPr>
        <w:t xml:space="preserve"> </w:t>
      </w:r>
      <w:r>
        <w:t>inhibited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addition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mg</w:t>
      </w:r>
      <w:r>
        <w:rPr>
          <w:spacing w:val="1"/>
        </w:rPr>
        <w:t xml:space="preserve"> </w:t>
      </w:r>
      <w:r>
        <w:t>thiourea/</w:t>
      </w:r>
      <w:r>
        <w:rPr>
          <w:i/>
          <w:sz w:val="26"/>
        </w:rPr>
        <w:t>l</w:t>
      </w:r>
      <w:r>
        <w:rPr>
          <w:i/>
          <w:spacing w:val="1"/>
          <w:sz w:val="26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volume;</w:t>
      </w:r>
      <w:r>
        <w:rPr>
          <w:spacing w:val="1"/>
        </w:rPr>
        <w:t xml:space="preserve"> </w:t>
      </w:r>
      <w:r>
        <w:t>predictions using batch versions of</w:t>
      </w:r>
      <w:r>
        <w:rPr>
          <w:spacing w:val="1"/>
        </w:rPr>
        <w:t xml:space="preserve"> </w:t>
      </w:r>
      <w:r>
        <w:t>UCTOLD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rPr>
          <w:b/>
          <w:sz w:val="26"/>
        </w:rPr>
        <w:t>IAWPRC</w:t>
      </w:r>
      <w:r>
        <w:rPr>
          <w:b/>
          <w:spacing w:val="65"/>
          <w:sz w:val="26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the SBCOD</w:t>
      </w:r>
      <w:r>
        <w:rPr>
          <w:spacing w:val="63"/>
        </w:rPr>
        <w:t xml:space="preserve"> </w:t>
      </w:r>
      <w:r>
        <w:t>hydrolysis</w:t>
      </w:r>
      <w:r>
        <w:rPr>
          <w:spacing w:val="62"/>
        </w:rPr>
        <w:t xml:space="preserve"> </w:t>
      </w:r>
      <w:r>
        <w:t>half</w:t>
      </w:r>
      <w:r>
        <w:rPr>
          <w:spacing w:val="63"/>
        </w:rPr>
        <w:t xml:space="preserve"> </w:t>
      </w:r>
      <w:r>
        <w:t>saturation</w:t>
      </w:r>
      <w:r>
        <w:rPr>
          <w:spacing w:val="62"/>
        </w:rPr>
        <w:t xml:space="preserve"> </w:t>
      </w:r>
      <w:r>
        <w:t>constant</w:t>
      </w:r>
      <w:r>
        <w:rPr>
          <w:spacing w:val="63"/>
        </w:rPr>
        <w:t xml:space="preserve"> </w:t>
      </w:r>
      <w:r>
        <w:rPr>
          <w:sz w:val="27"/>
        </w:rPr>
        <w:t>(Ksp</w:t>
      </w:r>
      <w:r>
        <w:rPr>
          <w:spacing w:val="68"/>
          <w:sz w:val="27"/>
        </w:rPr>
        <w:t xml:space="preserve"> </w:t>
      </w:r>
      <w:r>
        <w:t>UCTOLD;</w:t>
      </w:r>
      <w:r>
        <w:rPr>
          <w:spacing w:val="1"/>
        </w:rPr>
        <w:t xml:space="preserve"> </w:t>
      </w:r>
      <w:r>
        <w:t>Kx</w:t>
      </w:r>
      <w:r>
        <w:rPr>
          <w:spacing w:val="1"/>
        </w:rPr>
        <w:t xml:space="preserve"> </w:t>
      </w:r>
      <w:r>
        <w:rPr>
          <w:b/>
          <w:sz w:val="26"/>
        </w:rPr>
        <w:t>IAWPRC)</w:t>
      </w:r>
      <w:r>
        <w:rPr>
          <w:b/>
          <w:spacing w:val="1"/>
          <w:sz w:val="26"/>
        </w:rPr>
        <w:t xml:space="preserve"> </w:t>
      </w:r>
      <w:r>
        <w:t>increased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default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0,027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0,15</w:t>
      </w:r>
      <w:r>
        <w:rPr>
          <w:spacing w:val="1"/>
        </w:rPr>
        <w:t xml:space="preserve"> </w:t>
      </w:r>
      <w:r>
        <w:t>mgCOD/mgCOD</w:t>
      </w:r>
      <w:r>
        <w:rPr>
          <w:spacing w:val="63"/>
        </w:rPr>
        <w:t xml:space="preserve"> </w:t>
      </w:r>
      <w:r>
        <w:t>(see</w:t>
      </w:r>
      <w:r>
        <w:rPr>
          <w:spacing w:val="62"/>
        </w:rPr>
        <w:t xml:space="preserve"> </w:t>
      </w:r>
      <w:r>
        <w:t>Fig</w:t>
      </w:r>
      <w:r>
        <w:rPr>
          <w:spacing w:val="63"/>
        </w:rPr>
        <w:t xml:space="preserve"> </w:t>
      </w:r>
      <w:r>
        <w:rPr>
          <w:sz w:val="23"/>
        </w:rPr>
        <w:t>5.5</w:t>
      </w:r>
      <w:r>
        <w:rPr>
          <w:spacing w:val="57"/>
          <w:sz w:val="23"/>
        </w:rPr>
        <w:t xml:space="preserve"> </w:t>
      </w:r>
      <w:r>
        <w:rPr>
          <w:sz w:val="23"/>
        </w:rPr>
        <w:t>for</w:t>
      </w:r>
      <w:r>
        <w:rPr>
          <w:spacing w:val="58"/>
          <w:sz w:val="23"/>
        </w:rPr>
        <w:t xml:space="preserve"> </w:t>
      </w:r>
      <w:r>
        <w:rPr>
          <w:sz w:val="23"/>
        </w:rPr>
        <w:t>simulations</w:t>
      </w:r>
      <w:r>
        <w:rPr>
          <w:spacing w:val="57"/>
          <w:sz w:val="23"/>
        </w:rPr>
        <w:t xml:space="preserve"> </w:t>
      </w:r>
      <w:r>
        <w:rPr>
          <w:sz w:val="23"/>
        </w:rPr>
        <w:t>with</w:t>
      </w:r>
      <w:r>
        <w:rPr>
          <w:spacing w:val="58"/>
          <w:sz w:val="23"/>
        </w:rPr>
        <w:t xml:space="preserve"> </w:t>
      </w:r>
      <w:r>
        <w:rPr>
          <w:sz w:val="23"/>
        </w:rPr>
        <w:t>the</w:t>
      </w:r>
      <w:r>
        <w:rPr>
          <w:spacing w:val="58"/>
          <w:sz w:val="23"/>
        </w:rPr>
        <w:t xml:space="preserve"> </w:t>
      </w:r>
      <w:r>
        <w:rPr>
          <w:sz w:val="23"/>
        </w:rPr>
        <w:t>default</w:t>
      </w:r>
      <w:r>
        <w:rPr>
          <w:spacing w:val="57"/>
          <w:sz w:val="23"/>
        </w:rPr>
        <w:t xml:space="preserve"> </w:t>
      </w:r>
      <w:r>
        <w:rPr>
          <w:sz w:val="23"/>
        </w:rPr>
        <w:t>value</w:t>
      </w:r>
      <w:r>
        <w:rPr>
          <w:spacing w:val="58"/>
          <w:sz w:val="23"/>
        </w:rPr>
        <w:t xml:space="preserve"> </w:t>
      </w:r>
      <w:r>
        <w:rPr>
          <w:sz w:val="23"/>
        </w:rPr>
        <w:t>for</w:t>
      </w:r>
      <w:r>
        <w:rPr>
          <w:spacing w:val="1"/>
          <w:sz w:val="23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constant).</w:t>
      </w:r>
    </w:p>
    <w:p w14:paraId="72F3E88D" w14:textId="77777777" w:rsidR="00FE57DD" w:rsidRDefault="00FE57DD">
      <w:pPr>
        <w:spacing w:line="192" w:lineRule="auto"/>
        <w:jc w:val="both"/>
        <w:sectPr w:rsidR="00FE57DD">
          <w:type w:val="continuous"/>
          <w:pgSz w:w="11570" w:h="16490"/>
          <w:pgMar w:top="1560" w:right="0" w:bottom="280" w:left="0" w:header="493" w:footer="0" w:gutter="0"/>
          <w:cols w:space="720"/>
        </w:sectPr>
      </w:pPr>
    </w:p>
    <w:p w14:paraId="122D6049" w14:textId="77777777" w:rsidR="00FE57DD" w:rsidRDefault="00FE57DD">
      <w:pPr>
        <w:pStyle w:val="BodyText"/>
        <w:rPr>
          <w:sz w:val="20"/>
        </w:rPr>
      </w:pPr>
    </w:p>
    <w:p w14:paraId="71D39C1F" w14:textId="77777777" w:rsidR="00FE57DD" w:rsidRDefault="00FE57DD">
      <w:pPr>
        <w:pStyle w:val="BodyText"/>
        <w:rPr>
          <w:sz w:val="20"/>
        </w:rPr>
      </w:pPr>
    </w:p>
    <w:p w14:paraId="5E1935AA" w14:textId="77777777" w:rsidR="00FE57DD" w:rsidRDefault="00FE57DD">
      <w:pPr>
        <w:pStyle w:val="BodyText"/>
        <w:rPr>
          <w:sz w:val="20"/>
        </w:rPr>
      </w:pPr>
    </w:p>
    <w:p w14:paraId="082CA3E3" w14:textId="77777777" w:rsidR="00FE57DD" w:rsidRDefault="00FE57DD">
      <w:pPr>
        <w:pStyle w:val="BodyText"/>
        <w:spacing w:before="8"/>
        <w:rPr>
          <w:sz w:val="29"/>
        </w:rPr>
      </w:pPr>
    </w:p>
    <w:p w14:paraId="3397E8DF" w14:textId="77777777" w:rsidR="00FE57DD" w:rsidRDefault="00680E2D">
      <w:pPr>
        <w:pStyle w:val="BodyText"/>
        <w:spacing w:before="92" w:line="226" w:lineRule="exact"/>
        <w:ind w:left="2242"/>
        <w:rPr>
          <w:rFonts w:ascii="Arial"/>
        </w:rPr>
      </w:pPr>
      <w:r>
        <w:rPr>
          <w:rFonts w:ascii="Arial"/>
          <w:w w:val="110"/>
        </w:rPr>
        <w:t>OUR</w:t>
      </w:r>
      <w:r>
        <w:rPr>
          <w:rFonts w:ascii="Arial"/>
          <w:spacing w:val="6"/>
          <w:w w:val="110"/>
        </w:rPr>
        <w:t xml:space="preserve"> </w:t>
      </w:r>
      <w:r>
        <w:rPr>
          <w:rFonts w:ascii="Arial"/>
          <w:w w:val="110"/>
        </w:rPr>
        <w:t>(mg0/1/h)</w:t>
      </w:r>
    </w:p>
    <w:p w14:paraId="65CD8FB2" w14:textId="77777777" w:rsidR="00FE57DD" w:rsidRDefault="00680E2D">
      <w:pPr>
        <w:pStyle w:val="Heading8"/>
        <w:tabs>
          <w:tab w:val="left" w:leader="hyphen" w:pos="9073"/>
        </w:tabs>
        <w:spacing w:line="301" w:lineRule="exact"/>
      </w:pPr>
      <w:r>
        <w:pict w14:anchorId="60041B8F">
          <v:group id="docshapegroup1250" o:spid="_x0000_s2722" style="position:absolute;left:0;text-align:left;margin-left:110.6pt;margin-top:9.55pt;width:77.65pt;height:139.3pt;z-index:-26129920;mso-position-horizontal-relative:page" coordorigin="2212,191" coordsize="1553,2786">
            <v:shape id="docshape1251" o:spid="_x0000_s2724" type="#_x0000_t75" style="position:absolute;left:2211;top:2169;width:1553;height:807">
              <v:imagedata r:id="rId124" o:title=""/>
            </v:shape>
            <v:line id="_x0000_s2723" style="position:absolute" from="2265,2170" to="2265,191" strokeweight=".50883mm"/>
            <w10:wrap anchorx="page"/>
          </v:group>
        </w:pict>
      </w:r>
      <w:r>
        <w:pict w14:anchorId="18A22A59">
          <v:group id="docshapegroup1252" o:spid="_x0000_s2716" style="position:absolute;left:0;text-align:left;margin-left:333.65pt;margin-top:13.25pt;width:107.7pt;height:58.75pt;z-index:15920640;mso-position-horizontal-relative:page" coordorigin="6673,265" coordsize="2154,1175">
            <v:line id="_x0000_s2721" style="position:absolute" from="6697,1363" to="6697,268" strokeweight=".25442mm"/>
            <v:line id="_x0000_s2720" style="position:absolute" from="8775,1439" to="8775,268" strokeweight="1.44172mm"/>
            <v:line id="_x0000_s2719" style="position:absolute" from="6693,272" to="8751,272" strokeweight=".25414mm"/>
            <v:line id="_x0000_s2718" style="position:absolute" from="6673,1382" to="8827,1382" strokeweight="1.44017mm"/>
            <v:shape id="docshape1253" o:spid="_x0000_s2717" type="#_x0000_t202" style="position:absolute;left:6704;top:279;width:2029;height:1062" filled="f" stroked="f">
              <v:textbox inset="0,0,0,0">
                <w:txbxContent>
                  <w:p w14:paraId="1F48D307" w14:textId="77777777" w:rsidR="00FE57DD" w:rsidRDefault="00680E2D">
                    <w:pPr>
                      <w:spacing w:before="39" w:line="300" w:lineRule="atLeast"/>
                      <w:ind w:left="586" w:right="705" w:hanging="65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UCTOLD</w:t>
                    </w:r>
                  </w:p>
                  <w:p w14:paraId="47D485BD" w14:textId="77777777" w:rsidR="00FE57DD" w:rsidRDefault="00680E2D">
                    <w:pPr>
                      <w:tabs>
                        <w:tab w:val="left" w:pos="356"/>
                      </w:tabs>
                      <w:spacing w:before="46"/>
                      <w:ind w:right="68"/>
                      <w:jc w:val="center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w w:val="105"/>
                        <w:sz w:val="25"/>
                      </w:rPr>
                      <w:t>□</w:t>
                    </w:r>
                    <w:r>
                      <w:rPr>
                        <w:rFonts w:ascii="Arial" w:hAnsi="Arial"/>
                        <w:w w:val="105"/>
                        <w:sz w:val="25"/>
                      </w:rPr>
                      <w:tab/>
                    </w:r>
                    <w:r>
                      <w:rPr>
                        <w:rFonts w:ascii="Arial" w:hAnsi="Arial"/>
                        <w:b/>
                        <w:w w:val="105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203F534E">
          <v:line id="_x0000_s2715" style="position:absolute;left:0;text-align:left;z-index:-26128896;mso-position-horizontal-relative:page" from="460.1pt,198.75pt" to="460.1pt,9.55pt" strokeweight=".25442mm">
            <w10:wrap anchorx="page"/>
          </v:line>
        </w:pict>
      </w:r>
      <w:r>
        <w:rPr>
          <w:w w:val="135"/>
        </w:rPr>
        <w:t>50r</w:t>
      </w:r>
      <w:r>
        <w:rPr>
          <w:w w:val="135"/>
        </w:rPr>
        <w:tab/>
        <w:t>,</w:t>
      </w:r>
    </w:p>
    <w:p w14:paraId="1A0E93F5" w14:textId="77777777" w:rsidR="00FE57DD" w:rsidRDefault="00FE57DD">
      <w:pPr>
        <w:pStyle w:val="BodyText"/>
        <w:spacing w:before="7"/>
        <w:rPr>
          <w:rFonts w:ascii="Courier New"/>
          <w:sz w:val="41"/>
        </w:rPr>
      </w:pPr>
    </w:p>
    <w:p w14:paraId="3C4ECDE2" w14:textId="77777777" w:rsidR="00FE57DD" w:rsidRDefault="00680E2D">
      <w:pPr>
        <w:ind w:left="1927"/>
        <w:rPr>
          <w:b/>
          <w:sz w:val="21"/>
        </w:rPr>
      </w:pPr>
      <w:r>
        <w:rPr>
          <w:b/>
          <w:w w:val="135"/>
          <w:sz w:val="21"/>
        </w:rPr>
        <w:t>40</w:t>
      </w:r>
    </w:p>
    <w:p w14:paraId="363D3390" w14:textId="77777777" w:rsidR="00FE57DD" w:rsidRDefault="00FE57DD">
      <w:pPr>
        <w:pStyle w:val="BodyText"/>
        <w:rPr>
          <w:b/>
          <w:sz w:val="22"/>
        </w:rPr>
      </w:pPr>
    </w:p>
    <w:p w14:paraId="64EFFAB2" w14:textId="77777777" w:rsidR="00FE57DD" w:rsidRDefault="00FE57DD">
      <w:pPr>
        <w:pStyle w:val="BodyText"/>
        <w:spacing w:before="8"/>
        <w:rPr>
          <w:b/>
          <w:sz w:val="26"/>
        </w:rPr>
      </w:pPr>
    </w:p>
    <w:p w14:paraId="65716145" w14:textId="77777777" w:rsidR="00FE57DD" w:rsidRDefault="00680E2D">
      <w:pPr>
        <w:ind w:left="1924"/>
        <w:rPr>
          <w:b/>
          <w:sz w:val="21"/>
        </w:rPr>
      </w:pPr>
      <w:r>
        <w:rPr>
          <w:b/>
          <w:w w:val="135"/>
          <w:sz w:val="21"/>
        </w:rPr>
        <w:t>30</w:t>
      </w:r>
    </w:p>
    <w:p w14:paraId="49AD6F67" w14:textId="77777777" w:rsidR="00FE57DD" w:rsidRDefault="00FE57DD">
      <w:pPr>
        <w:pStyle w:val="BodyText"/>
        <w:rPr>
          <w:b/>
          <w:sz w:val="22"/>
        </w:rPr>
      </w:pPr>
    </w:p>
    <w:p w14:paraId="1D97AC5E" w14:textId="77777777" w:rsidR="00FE57DD" w:rsidRDefault="00FE57DD">
      <w:pPr>
        <w:pStyle w:val="BodyText"/>
        <w:spacing w:before="9"/>
        <w:rPr>
          <w:b/>
          <w:sz w:val="26"/>
        </w:rPr>
      </w:pPr>
    </w:p>
    <w:p w14:paraId="5EBC65D7" w14:textId="77777777" w:rsidR="00FE57DD" w:rsidRDefault="00680E2D">
      <w:pPr>
        <w:ind w:left="1927"/>
        <w:rPr>
          <w:b/>
          <w:sz w:val="20"/>
        </w:rPr>
      </w:pPr>
      <w:r>
        <w:rPr>
          <w:b/>
          <w:w w:val="135"/>
          <w:sz w:val="20"/>
        </w:rPr>
        <w:t>20</w:t>
      </w:r>
    </w:p>
    <w:p w14:paraId="7C9BE52F" w14:textId="77777777" w:rsidR="00FE57DD" w:rsidRDefault="00FE57DD">
      <w:pPr>
        <w:pStyle w:val="BodyText"/>
        <w:spacing w:before="4"/>
        <w:rPr>
          <w:b/>
          <w:sz w:val="29"/>
        </w:rPr>
      </w:pPr>
    </w:p>
    <w:p w14:paraId="03B4347D" w14:textId="77777777" w:rsidR="00FE57DD" w:rsidRDefault="00FE57DD">
      <w:pPr>
        <w:rPr>
          <w:sz w:val="29"/>
        </w:rPr>
        <w:sectPr w:rsidR="00FE57DD">
          <w:headerReference w:type="default" r:id="rId125"/>
          <w:pgSz w:w="11570" w:h="16490"/>
          <w:pgMar w:top="700" w:right="0" w:bottom="280" w:left="0" w:header="440" w:footer="0" w:gutter="0"/>
          <w:cols w:space="720"/>
        </w:sectPr>
      </w:pPr>
    </w:p>
    <w:p w14:paraId="334E4EFE" w14:textId="77777777" w:rsidR="00FE57DD" w:rsidRDefault="00680E2D">
      <w:pPr>
        <w:tabs>
          <w:tab w:val="left" w:pos="3773"/>
        </w:tabs>
        <w:spacing w:before="92"/>
        <w:ind w:left="1932"/>
        <w:rPr>
          <w:rFonts w:ascii="Arial"/>
          <w:sz w:val="15"/>
        </w:rPr>
      </w:pPr>
      <w:r>
        <w:pict w14:anchorId="386B88F0">
          <v:shape id="docshape1254" o:spid="_x0000_s2714" type="#_x0000_t202" style="position:absolute;left:0;text-align:left;margin-left:196.3pt;margin-top:16.45pt;width:1.4pt;height:8.95pt;z-index:15921664;mso-position-horizontal-relative:page" filled="f" stroked="f">
            <v:textbox inset="0,0,0,0">
              <w:txbxContent>
                <w:p w14:paraId="1E28B7F9" w14:textId="77777777" w:rsidR="00FE57DD" w:rsidRDefault="00680E2D">
                  <w:pPr>
                    <w:spacing w:line="179" w:lineRule="exact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w w:val="89"/>
                      <w:sz w:val="16"/>
                    </w:rPr>
                    <w:t>'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w w:val="115"/>
          <w:position w:val="-4"/>
          <w:sz w:val="19"/>
        </w:rPr>
        <w:t>10</w:t>
      </w:r>
      <w:r>
        <w:rPr>
          <w:rFonts w:ascii="Arial"/>
          <w:b/>
          <w:w w:val="115"/>
          <w:position w:val="-4"/>
          <w:sz w:val="19"/>
        </w:rPr>
        <w:tab/>
      </w:r>
      <w:r>
        <w:rPr>
          <w:rFonts w:ascii="Arial"/>
          <w:spacing w:val="-9"/>
          <w:w w:val="90"/>
          <w:position w:val="6"/>
          <w:sz w:val="20"/>
        </w:rPr>
        <w:t>G</w:t>
      </w:r>
      <w:r>
        <w:rPr>
          <w:rFonts w:ascii="Arial"/>
          <w:spacing w:val="-9"/>
          <w:w w:val="90"/>
          <w:sz w:val="15"/>
        </w:rPr>
        <w:t>'.</w:t>
      </w:r>
    </w:p>
    <w:p w14:paraId="5E3926DC" w14:textId="77777777" w:rsidR="00FE57DD" w:rsidRDefault="00680E2D">
      <w:pPr>
        <w:spacing w:before="335"/>
        <w:ind w:left="-33"/>
        <w:rPr>
          <w:rFonts w:ascii="Arial" w:hAnsi="Arial"/>
          <w:sz w:val="43"/>
        </w:rPr>
      </w:pPr>
      <w:r>
        <w:br w:type="column"/>
      </w:r>
      <w:r>
        <w:rPr>
          <w:rFonts w:ascii="Arial" w:hAnsi="Arial"/>
          <w:w w:val="51"/>
          <w:sz w:val="43"/>
        </w:rPr>
        <w:t>□</w:t>
      </w:r>
      <w:r>
        <w:rPr>
          <w:rFonts w:ascii="Arial" w:hAnsi="Arial"/>
          <w:spacing w:val="-5"/>
          <w:w w:val="51"/>
          <w:sz w:val="43"/>
        </w:rPr>
        <w:t>-</w:t>
      </w:r>
      <w:r>
        <w:rPr>
          <w:rFonts w:ascii="Arial" w:hAnsi="Arial"/>
          <w:spacing w:val="-20"/>
          <w:w w:val="76"/>
          <w:sz w:val="43"/>
        </w:rPr>
        <w:t>·</w:t>
      </w:r>
      <w:r>
        <w:rPr>
          <w:rFonts w:ascii="Arial" w:hAnsi="Arial"/>
          <w:spacing w:val="-138"/>
          <w:w w:val="102"/>
          <w:sz w:val="25"/>
        </w:rPr>
        <w:t>□</w:t>
      </w:r>
      <w:r>
        <w:rPr>
          <w:spacing w:val="-64"/>
          <w:w w:val="102"/>
          <w:sz w:val="23"/>
        </w:rPr>
        <w:t>:</w:t>
      </w:r>
      <w:r>
        <w:rPr>
          <w:rFonts w:ascii="Arial" w:hAnsi="Arial"/>
          <w:spacing w:val="-46"/>
          <w:w w:val="76"/>
          <w:sz w:val="43"/>
        </w:rPr>
        <w:t>-</w:t>
      </w:r>
      <w:r>
        <w:rPr>
          <w:spacing w:val="-1"/>
          <w:w w:val="102"/>
          <w:sz w:val="23"/>
        </w:rPr>
        <w:t>io</w:t>
      </w:r>
      <w:r>
        <w:rPr>
          <w:spacing w:val="-64"/>
          <w:w w:val="102"/>
          <w:sz w:val="23"/>
        </w:rPr>
        <w:t>o</w:t>
      </w:r>
      <w:r>
        <w:rPr>
          <w:spacing w:val="-1"/>
          <w:w w:val="96"/>
          <w:sz w:val="23"/>
        </w:rPr>
        <w:t>i</w:t>
      </w:r>
      <w:r>
        <w:rPr>
          <w:spacing w:val="-60"/>
          <w:w w:val="96"/>
          <w:sz w:val="23"/>
        </w:rPr>
        <w:t>c</w:t>
      </w:r>
      <w:r>
        <w:rPr>
          <w:rFonts w:ascii="Arial" w:hAnsi="Arial"/>
          <w:w w:val="102"/>
          <w:sz w:val="25"/>
        </w:rPr>
        <w:t>□</w:t>
      </w:r>
      <w:r>
        <w:rPr>
          <w:rFonts w:ascii="Arial" w:hAnsi="Arial"/>
          <w:spacing w:val="-30"/>
          <w:sz w:val="25"/>
        </w:rPr>
        <w:t xml:space="preserve"> </w:t>
      </w:r>
      <w:r>
        <w:rPr>
          <w:rFonts w:ascii="Arial" w:hAnsi="Arial"/>
          <w:spacing w:val="-28"/>
          <w:w w:val="59"/>
          <w:sz w:val="43"/>
        </w:rPr>
        <w:t>□</w:t>
      </w:r>
      <w:r>
        <w:rPr>
          <w:rFonts w:ascii="Arial" w:hAnsi="Arial"/>
          <w:spacing w:val="-1"/>
          <w:w w:val="30"/>
          <w:sz w:val="43"/>
        </w:rPr>
        <w:t>"'</w:t>
      </w:r>
      <w:r>
        <w:rPr>
          <w:rFonts w:ascii="Arial" w:hAnsi="Arial"/>
          <w:spacing w:val="-19"/>
          <w:w w:val="30"/>
          <w:sz w:val="43"/>
        </w:rPr>
        <w:t>"</w:t>
      </w:r>
      <w:r>
        <w:rPr>
          <w:rFonts w:ascii="Arial" w:hAnsi="Arial"/>
          <w:spacing w:val="-68"/>
          <w:w w:val="60"/>
          <w:sz w:val="43"/>
        </w:rPr>
        <w:t>-</w:t>
      </w:r>
      <w:r>
        <w:rPr>
          <w:rFonts w:ascii="Arial" w:hAnsi="Arial"/>
          <w:spacing w:val="-5"/>
          <w:w w:val="30"/>
          <w:sz w:val="43"/>
        </w:rPr>
        <w:t>"</w:t>
      </w:r>
      <w:r>
        <w:rPr>
          <w:rFonts w:ascii="Arial" w:hAnsi="Arial"/>
          <w:spacing w:val="-148"/>
          <w:w w:val="68"/>
          <w:sz w:val="37"/>
        </w:rPr>
        <w:t>□</w:t>
      </w:r>
      <w:r>
        <w:rPr>
          <w:rFonts w:ascii="Arial" w:hAnsi="Arial"/>
          <w:spacing w:val="-1"/>
          <w:w w:val="30"/>
          <w:sz w:val="43"/>
        </w:rPr>
        <w:t>-</w:t>
      </w:r>
    </w:p>
    <w:p w14:paraId="5194B5CA" w14:textId="77777777" w:rsidR="00FE57DD" w:rsidRDefault="00680E2D">
      <w:pPr>
        <w:spacing w:before="9"/>
        <w:rPr>
          <w:rFonts w:ascii="Arial"/>
          <w:sz w:val="39"/>
        </w:rPr>
      </w:pPr>
      <w:r>
        <w:br w:type="column"/>
      </w:r>
    </w:p>
    <w:p w14:paraId="510EE77D" w14:textId="77777777" w:rsidR="00FE57DD" w:rsidRDefault="00680E2D">
      <w:pPr>
        <w:spacing w:before="1"/>
        <w:ind w:left="61"/>
        <w:rPr>
          <w:sz w:val="23"/>
        </w:rPr>
      </w:pPr>
      <w:r>
        <w:rPr>
          <w:w w:val="68"/>
          <w:sz w:val="30"/>
        </w:rPr>
        <w:t>r</w:t>
      </w:r>
      <w:r>
        <w:rPr>
          <w:spacing w:val="-56"/>
          <w:w w:val="68"/>
          <w:sz w:val="30"/>
        </w:rPr>
        <w:t>-</w:t>
      </w:r>
      <w:r>
        <w:rPr>
          <w:w w:val="68"/>
          <w:sz w:val="23"/>
        </w:rPr>
        <w:t>oin</w:t>
      </w:r>
      <w:r>
        <w:rPr>
          <w:spacing w:val="-37"/>
          <w:sz w:val="23"/>
        </w:rPr>
        <w:t xml:space="preserve"> </w:t>
      </w:r>
      <w:r>
        <w:rPr>
          <w:rFonts w:ascii="Arial" w:hAnsi="Arial"/>
          <w:w w:val="102"/>
          <w:sz w:val="25"/>
        </w:rPr>
        <w:t>□</w:t>
      </w:r>
      <w:r>
        <w:rPr>
          <w:rFonts w:ascii="Arial" w:hAnsi="Arial"/>
          <w:spacing w:val="16"/>
          <w:w w:val="102"/>
          <w:sz w:val="25"/>
        </w:rPr>
        <w:t>-</w:t>
      </w:r>
      <w:r>
        <w:rPr>
          <w:rFonts w:ascii="Arial" w:hAnsi="Arial"/>
          <w:spacing w:val="-36"/>
          <w:w w:val="53"/>
          <w:sz w:val="26"/>
        </w:rPr>
        <w:t>;</w:t>
      </w:r>
      <w:r>
        <w:rPr>
          <w:rFonts w:ascii="Arial" w:hAnsi="Arial"/>
          <w:spacing w:val="-120"/>
          <w:w w:val="98"/>
          <w:sz w:val="26"/>
        </w:rPr>
        <w:t>□</w:t>
      </w:r>
      <w:r>
        <w:rPr>
          <w:rFonts w:ascii="Arial" w:hAnsi="Arial"/>
          <w:spacing w:val="-1"/>
          <w:w w:val="53"/>
          <w:sz w:val="26"/>
        </w:rPr>
        <w:t>:::,</w:t>
      </w:r>
      <w:r>
        <w:rPr>
          <w:rFonts w:ascii="Arial" w:hAnsi="Arial"/>
          <w:spacing w:val="-20"/>
          <w:w w:val="53"/>
          <w:sz w:val="26"/>
        </w:rPr>
        <w:t>;</w:t>
      </w:r>
      <w:r>
        <w:rPr>
          <w:rFonts w:ascii="Arial" w:hAnsi="Arial"/>
          <w:spacing w:val="-135"/>
          <w:w w:val="98"/>
          <w:sz w:val="26"/>
        </w:rPr>
        <w:t>□</w:t>
      </w:r>
      <w:r>
        <w:rPr>
          <w:rFonts w:ascii="Arial" w:hAnsi="Arial"/>
          <w:spacing w:val="-1"/>
          <w:w w:val="53"/>
          <w:sz w:val="26"/>
        </w:rPr>
        <w:t>:</w:t>
      </w:r>
      <w:r>
        <w:rPr>
          <w:rFonts w:ascii="Arial" w:hAnsi="Arial"/>
          <w:spacing w:val="-18"/>
          <w:w w:val="53"/>
          <w:sz w:val="26"/>
        </w:rPr>
        <w:t>:</w:t>
      </w:r>
      <w:r>
        <w:rPr>
          <w:rFonts w:ascii="Arial" w:hAnsi="Arial"/>
          <w:spacing w:val="-1"/>
          <w:w w:val="118"/>
          <w:sz w:val="26"/>
        </w:rPr>
        <w:t>,;</w:t>
      </w:r>
      <w:r>
        <w:rPr>
          <w:rFonts w:ascii="Arial" w:hAnsi="Arial"/>
          <w:spacing w:val="-56"/>
          <w:w w:val="118"/>
          <w:sz w:val="26"/>
        </w:rPr>
        <w:t>:</w:t>
      </w:r>
      <w:r>
        <w:rPr>
          <w:rFonts w:ascii="Arial" w:hAnsi="Arial"/>
          <w:spacing w:val="-100"/>
          <w:w w:val="98"/>
          <w:sz w:val="26"/>
        </w:rPr>
        <w:t>□</w:t>
      </w:r>
      <w:r>
        <w:rPr>
          <w:rFonts w:ascii="Arial" w:hAnsi="Arial"/>
          <w:spacing w:val="-47"/>
          <w:w w:val="118"/>
          <w:sz w:val="26"/>
        </w:rPr>
        <w:t>:</w:t>
      </w:r>
      <w:r>
        <w:rPr>
          <w:spacing w:val="-1"/>
          <w:w w:val="75"/>
          <w:sz w:val="23"/>
        </w:rPr>
        <w:t>;--;:</w:t>
      </w:r>
      <w:r>
        <w:rPr>
          <w:spacing w:val="-22"/>
          <w:w w:val="75"/>
          <w:sz w:val="23"/>
        </w:rPr>
        <w:t>;</w:t>
      </w:r>
      <w:r>
        <w:rPr>
          <w:spacing w:val="-21"/>
          <w:w w:val="66"/>
          <w:sz w:val="23"/>
        </w:rPr>
        <w:t>:</w:t>
      </w:r>
      <w:r>
        <w:rPr>
          <w:spacing w:val="-66"/>
          <w:w w:val="75"/>
          <w:sz w:val="23"/>
        </w:rPr>
        <w:t>o</w:t>
      </w:r>
      <w:r>
        <w:rPr>
          <w:spacing w:val="-1"/>
          <w:w w:val="66"/>
          <w:sz w:val="23"/>
        </w:rPr>
        <w:t>--;::</w:t>
      </w:r>
      <w:r>
        <w:rPr>
          <w:spacing w:val="-13"/>
          <w:w w:val="66"/>
          <w:sz w:val="23"/>
        </w:rPr>
        <w:t>:</w:t>
      </w:r>
      <w:r>
        <w:rPr>
          <w:spacing w:val="-29"/>
          <w:w w:val="54"/>
          <w:sz w:val="23"/>
        </w:rPr>
        <w:t>-</w:t>
      </w:r>
      <w:r>
        <w:rPr>
          <w:spacing w:val="-48"/>
          <w:w w:val="66"/>
          <w:sz w:val="23"/>
        </w:rPr>
        <w:t>o</w:t>
      </w:r>
      <w:r>
        <w:rPr>
          <w:w w:val="54"/>
          <w:sz w:val="23"/>
        </w:rPr>
        <w:t>-,</w:t>
      </w:r>
      <w:r>
        <w:rPr>
          <w:spacing w:val="-4"/>
          <w:w w:val="54"/>
          <w:sz w:val="23"/>
        </w:rPr>
        <w:t>:</w:t>
      </w:r>
      <w:r>
        <w:rPr>
          <w:rFonts w:ascii="Arial" w:hAnsi="Arial"/>
          <w:spacing w:val="-151"/>
          <w:w w:val="98"/>
          <w:sz w:val="26"/>
        </w:rPr>
        <w:t>□</w:t>
      </w:r>
      <w:r>
        <w:rPr>
          <w:w w:val="54"/>
          <w:sz w:val="23"/>
        </w:rPr>
        <w:t>::;</w:t>
      </w:r>
      <w:r>
        <w:rPr>
          <w:spacing w:val="5"/>
          <w:w w:val="54"/>
          <w:sz w:val="23"/>
        </w:rPr>
        <w:t>-</w:t>
      </w:r>
      <w:r>
        <w:rPr>
          <w:rFonts w:ascii="Arial" w:hAnsi="Arial"/>
          <w:w w:val="98"/>
          <w:sz w:val="26"/>
        </w:rPr>
        <w:t>-</w:t>
      </w:r>
      <w:r>
        <w:rPr>
          <w:rFonts w:ascii="Arial" w:hAnsi="Arial"/>
          <w:spacing w:val="-101"/>
          <w:w w:val="98"/>
          <w:sz w:val="26"/>
        </w:rPr>
        <w:t>□</w:t>
      </w:r>
      <w:r>
        <w:rPr>
          <w:spacing w:val="-1"/>
          <w:w w:val="107"/>
          <w:sz w:val="23"/>
        </w:rPr>
        <w:t>=--o=-</w:t>
      </w:r>
      <w:r>
        <w:rPr>
          <w:spacing w:val="-64"/>
          <w:w w:val="107"/>
          <w:sz w:val="23"/>
        </w:rPr>
        <w:t>o</w:t>
      </w:r>
      <w:r>
        <w:rPr>
          <w:rFonts w:ascii="Arial" w:hAnsi="Arial"/>
          <w:spacing w:val="5"/>
          <w:w w:val="102"/>
          <w:sz w:val="25"/>
        </w:rPr>
        <w:t>□</w:t>
      </w:r>
      <w:r>
        <w:rPr>
          <w:spacing w:val="-1"/>
          <w:w w:val="107"/>
          <w:sz w:val="23"/>
        </w:rPr>
        <w:t>=-</w:t>
      </w:r>
      <w:r>
        <w:rPr>
          <w:spacing w:val="-15"/>
          <w:w w:val="107"/>
          <w:sz w:val="23"/>
        </w:rPr>
        <w:t>-</w:t>
      </w:r>
      <w:r>
        <w:rPr>
          <w:spacing w:val="-75"/>
          <w:w w:val="68"/>
          <w:sz w:val="23"/>
        </w:rPr>
        <w:t>=</w:t>
      </w:r>
      <w:r>
        <w:rPr>
          <w:spacing w:val="-50"/>
          <w:w w:val="107"/>
          <w:sz w:val="23"/>
        </w:rPr>
        <w:t>o</w:t>
      </w:r>
      <w:r>
        <w:rPr>
          <w:spacing w:val="-10"/>
          <w:w w:val="68"/>
          <w:sz w:val="23"/>
        </w:rPr>
        <w:t>-</w:t>
      </w:r>
      <w:r>
        <w:rPr>
          <w:spacing w:val="-115"/>
          <w:w w:val="108"/>
          <w:sz w:val="23"/>
        </w:rPr>
        <w:t>o</w:t>
      </w:r>
      <w:r>
        <w:rPr>
          <w:spacing w:val="-1"/>
          <w:w w:val="68"/>
          <w:sz w:val="23"/>
        </w:rPr>
        <w:t>-=-</w:t>
      </w:r>
    </w:p>
    <w:p w14:paraId="43D38FD6" w14:textId="77777777" w:rsidR="00FE57DD" w:rsidRDefault="00FE57DD">
      <w:pPr>
        <w:rPr>
          <w:sz w:val="23"/>
        </w:rPr>
        <w:sectPr w:rsidR="00FE57DD">
          <w:type w:val="continuous"/>
          <w:pgSz w:w="11570" w:h="16490"/>
          <w:pgMar w:top="1560" w:right="0" w:bottom="280" w:left="0" w:header="440" w:footer="0" w:gutter="0"/>
          <w:cols w:num="3" w:space="720" w:equalWidth="0">
            <w:col w:w="3953" w:space="40"/>
            <w:col w:w="1202" w:space="39"/>
            <w:col w:w="6336"/>
          </w:cols>
        </w:sectPr>
      </w:pPr>
    </w:p>
    <w:p w14:paraId="2641CE06" w14:textId="77777777" w:rsidR="00FE57DD" w:rsidRDefault="00680E2D">
      <w:pPr>
        <w:tabs>
          <w:tab w:val="left" w:pos="794"/>
          <w:tab w:val="left" w:pos="1393"/>
          <w:tab w:val="left" w:pos="3037"/>
          <w:tab w:val="left" w:pos="4278"/>
          <w:tab w:val="left" w:pos="5700"/>
          <w:tab w:val="left" w:pos="6278"/>
          <w:tab w:val="left" w:pos="6874"/>
          <w:tab w:val="left" w:pos="7182"/>
        </w:tabs>
        <w:spacing w:before="4"/>
        <w:ind w:right="339"/>
        <w:jc w:val="center"/>
        <w:rPr>
          <w:rFonts w:ascii="Arial"/>
          <w:sz w:val="19"/>
        </w:rPr>
      </w:pPr>
      <w:r>
        <w:rPr>
          <w:rFonts w:ascii="Arial"/>
          <w:b/>
          <w:w w:val="81"/>
          <w:sz w:val="19"/>
        </w:rPr>
        <w:t>0</w:t>
      </w:r>
      <w:r>
        <w:rPr>
          <w:rFonts w:ascii="Arial"/>
          <w:b/>
          <w:sz w:val="19"/>
        </w:rPr>
        <w:t xml:space="preserve">  </w:t>
      </w:r>
      <w:r>
        <w:rPr>
          <w:rFonts w:ascii="Arial"/>
          <w:b/>
          <w:spacing w:val="-20"/>
          <w:sz w:val="19"/>
        </w:rPr>
        <w:t xml:space="preserve"> </w:t>
      </w:r>
      <w:r>
        <w:rPr>
          <w:rFonts w:ascii="Arial"/>
          <w:spacing w:val="-1"/>
          <w:w w:val="69"/>
          <w:sz w:val="19"/>
        </w:rPr>
        <w:t>....</w:t>
      </w: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z w:val="19"/>
          <w:u w:val="single"/>
        </w:rPr>
        <w:tab/>
      </w:r>
      <w:r>
        <w:rPr>
          <w:rFonts w:ascii="Arial"/>
          <w:sz w:val="19"/>
        </w:rPr>
        <w:tab/>
      </w: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z w:val="19"/>
          <w:u w:val="single"/>
        </w:rPr>
        <w:t xml:space="preserve">  </w:t>
      </w:r>
      <w:r>
        <w:rPr>
          <w:rFonts w:ascii="Arial"/>
          <w:spacing w:val="-4"/>
          <w:sz w:val="19"/>
          <w:u w:val="single"/>
        </w:rPr>
        <w:t xml:space="preserve"> </w:t>
      </w:r>
      <w:r>
        <w:rPr>
          <w:rFonts w:ascii="Arial"/>
          <w:spacing w:val="-121"/>
          <w:w w:val="76"/>
          <w:sz w:val="19"/>
        </w:rPr>
        <w:t>_</w:t>
      </w:r>
      <w:r>
        <w:rPr>
          <w:rFonts w:ascii="Arial"/>
          <w:w w:val="76"/>
          <w:sz w:val="19"/>
        </w:rPr>
        <w:t>,</w:t>
      </w:r>
      <w:r>
        <w:rPr>
          <w:rFonts w:ascii="Arial"/>
          <w:sz w:val="19"/>
        </w:rPr>
        <w:t xml:space="preserve"> </w:t>
      </w:r>
      <w:r>
        <w:rPr>
          <w:rFonts w:ascii="Arial"/>
          <w:spacing w:val="-19"/>
          <w:sz w:val="19"/>
        </w:rPr>
        <w:t xml:space="preserve"> </w:t>
      </w: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z w:val="19"/>
          <w:u w:val="single"/>
        </w:rPr>
        <w:tab/>
      </w:r>
      <w:r>
        <w:rPr>
          <w:rFonts w:ascii="Arial"/>
          <w:spacing w:val="-121"/>
          <w:w w:val="76"/>
          <w:sz w:val="19"/>
        </w:rPr>
        <w:t>_</w:t>
      </w:r>
      <w:r>
        <w:rPr>
          <w:rFonts w:ascii="Arial"/>
          <w:w w:val="76"/>
          <w:sz w:val="19"/>
        </w:rPr>
        <w:t>.</w:t>
      </w:r>
      <w:r>
        <w:rPr>
          <w:rFonts w:ascii="Arial"/>
          <w:sz w:val="19"/>
        </w:rPr>
        <w:t xml:space="preserve"> </w:t>
      </w:r>
      <w:r>
        <w:rPr>
          <w:rFonts w:ascii="Arial"/>
          <w:spacing w:val="-19"/>
          <w:sz w:val="19"/>
        </w:rPr>
        <w:t xml:space="preserve"> </w:t>
      </w: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z w:val="19"/>
          <w:u w:val="single"/>
        </w:rPr>
        <w:tab/>
      </w:r>
      <w:r>
        <w:rPr>
          <w:rFonts w:ascii="Arial"/>
          <w:spacing w:val="-1"/>
          <w:w w:val="107"/>
          <w:sz w:val="19"/>
        </w:rPr>
        <w:t>_,</w:t>
      </w:r>
      <w:r>
        <w:rPr>
          <w:rFonts w:ascii="Arial"/>
          <w:spacing w:val="5"/>
          <w:w w:val="107"/>
          <w:sz w:val="19"/>
        </w:rPr>
        <w:t>_</w:t>
      </w: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z w:val="19"/>
          <w:u w:val="single"/>
        </w:rPr>
        <w:tab/>
      </w:r>
      <w:r>
        <w:rPr>
          <w:rFonts w:ascii="Arial"/>
          <w:spacing w:val="-1"/>
          <w:w w:val="70"/>
          <w:sz w:val="19"/>
        </w:rPr>
        <w:t>....</w:t>
      </w: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z w:val="19"/>
          <w:u w:val="single"/>
        </w:rPr>
        <w:tab/>
      </w:r>
      <w:r>
        <w:rPr>
          <w:rFonts w:ascii="Arial"/>
          <w:sz w:val="19"/>
        </w:rPr>
        <w:tab/>
      </w:r>
      <w:r>
        <w:rPr>
          <w:rFonts w:ascii="Arial"/>
          <w:sz w:val="19"/>
          <w:u w:val="single"/>
        </w:rPr>
        <w:t xml:space="preserve"> </w:t>
      </w:r>
      <w:r>
        <w:rPr>
          <w:rFonts w:ascii="Arial"/>
          <w:sz w:val="19"/>
          <w:u w:val="single"/>
        </w:rPr>
        <w:tab/>
      </w:r>
      <w:r>
        <w:rPr>
          <w:rFonts w:ascii="Arial"/>
          <w:spacing w:val="-1"/>
          <w:w w:val="97"/>
          <w:sz w:val="19"/>
        </w:rPr>
        <w:t>,</w:t>
      </w:r>
    </w:p>
    <w:p w14:paraId="45898862" w14:textId="77777777" w:rsidR="00FE57DD" w:rsidRDefault="00FE57DD">
      <w:pPr>
        <w:jc w:val="center"/>
        <w:rPr>
          <w:rFonts w:ascii="Arial"/>
          <w:sz w:val="19"/>
        </w:rPr>
        <w:sectPr w:rsidR="00FE57DD">
          <w:type w:val="continuous"/>
          <w:pgSz w:w="11570" w:h="16490"/>
          <w:pgMar w:top="1560" w:right="0" w:bottom="280" w:left="0" w:header="440" w:footer="0" w:gutter="0"/>
          <w:cols w:space="720"/>
        </w:sectPr>
      </w:pPr>
    </w:p>
    <w:p w14:paraId="4841E706" w14:textId="77777777" w:rsidR="00FE57DD" w:rsidRDefault="00680E2D">
      <w:pPr>
        <w:tabs>
          <w:tab w:val="left" w:pos="3569"/>
          <w:tab w:val="left" w:pos="4903"/>
          <w:tab w:val="left" w:pos="6302"/>
        </w:tabs>
        <w:spacing w:before="151"/>
        <w:ind w:left="2180"/>
        <w:rPr>
          <w:rFonts w:ascii="Arial"/>
          <w:b/>
          <w:sz w:val="19"/>
        </w:rPr>
      </w:pPr>
      <w:r>
        <w:rPr>
          <w:rFonts w:ascii="Arial"/>
          <w:sz w:val="18"/>
        </w:rPr>
        <w:t>0</w:t>
      </w:r>
      <w:r>
        <w:rPr>
          <w:rFonts w:ascii="Arial"/>
          <w:sz w:val="18"/>
        </w:rPr>
        <w:tab/>
      </w:r>
      <w:r>
        <w:rPr>
          <w:rFonts w:ascii="Arial"/>
          <w:sz w:val="19"/>
        </w:rPr>
        <w:t>5</w:t>
      </w:r>
      <w:r>
        <w:rPr>
          <w:rFonts w:ascii="Arial"/>
          <w:sz w:val="19"/>
        </w:rPr>
        <w:tab/>
      </w:r>
      <w:r>
        <w:rPr>
          <w:rFonts w:ascii="Arial"/>
          <w:b/>
          <w:sz w:val="19"/>
        </w:rPr>
        <w:t>10</w:t>
      </w:r>
      <w:r>
        <w:rPr>
          <w:rFonts w:ascii="Arial"/>
          <w:b/>
          <w:sz w:val="19"/>
        </w:rPr>
        <w:tab/>
      </w:r>
      <w:r>
        <w:rPr>
          <w:rFonts w:ascii="Arial"/>
          <w:b/>
          <w:spacing w:val="-4"/>
          <w:sz w:val="19"/>
        </w:rPr>
        <w:t>15</w:t>
      </w:r>
    </w:p>
    <w:p w14:paraId="2348BFB3" w14:textId="77777777" w:rsidR="00FE57DD" w:rsidRDefault="00680E2D">
      <w:pPr>
        <w:pStyle w:val="BodyText"/>
        <w:spacing w:before="57"/>
        <w:ind w:right="284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41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38EF0CCC" w14:textId="77777777" w:rsidR="00FE57DD" w:rsidRDefault="00680E2D">
      <w:pPr>
        <w:tabs>
          <w:tab w:val="left" w:pos="2527"/>
        </w:tabs>
        <w:spacing w:before="148"/>
        <w:ind w:left="1121"/>
        <w:rPr>
          <w:rFonts w:ascii="Courier New"/>
          <w:b/>
        </w:rPr>
      </w:pPr>
      <w:r>
        <w:br w:type="column"/>
      </w:r>
      <w:r>
        <w:rPr>
          <w:b/>
          <w:sz w:val="20"/>
        </w:rPr>
        <w:t>20</w:t>
      </w:r>
      <w:r>
        <w:rPr>
          <w:b/>
          <w:sz w:val="20"/>
        </w:rPr>
        <w:tab/>
      </w:r>
      <w:r>
        <w:rPr>
          <w:rFonts w:ascii="Courier New"/>
          <w:b/>
        </w:rPr>
        <w:t>25</w:t>
      </w:r>
    </w:p>
    <w:p w14:paraId="45CAAE9F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440" w:footer="0" w:gutter="0"/>
          <w:cols w:num="2" w:space="720" w:equalWidth="0">
            <w:col w:w="6513" w:space="40"/>
            <w:col w:w="5017"/>
          </w:cols>
        </w:sectPr>
      </w:pPr>
    </w:p>
    <w:p w14:paraId="0B99F2AA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BFF22A0" w14:textId="77777777" w:rsidR="00FE57DD" w:rsidRDefault="00FE57DD">
      <w:pPr>
        <w:pStyle w:val="BodyText"/>
        <w:spacing w:before="8"/>
        <w:rPr>
          <w:rFonts w:ascii="Courier New"/>
          <w:b/>
          <w:sz w:val="23"/>
        </w:rPr>
      </w:pPr>
    </w:p>
    <w:p w14:paraId="75E016CF" w14:textId="77777777" w:rsidR="00FE57DD" w:rsidRDefault="00680E2D">
      <w:pPr>
        <w:pStyle w:val="BodyText"/>
        <w:spacing w:line="196" w:lineRule="auto"/>
        <w:ind w:left="2434" w:right="1421" w:hanging="1080"/>
        <w:jc w:val="both"/>
      </w:pPr>
      <w:r>
        <w:rPr>
          <w:b/>
          <w:sz w:val="24"/>
          <w:u w:val="thick"/>
        </w:rPr>
        <w:t xml:space="preserve">Fig </w:t>
      </w:r>
      <w:r>
        <w:rPr>
          <w:b/>
          <w:sz w:val="23"/>
          <w:u w:val="thick"/>
        </w:rPr>
        <w:t>5.7:</w:t>
      </w:r>
      <w:r>
        <w:rPr>
          <w:b/>
          <w:spacing w:val="1"/>
          <w:sz w:val="23"/>
        </w:rPr>
        <w:t xml:space="preserve"> </w:t>
      </w:r>
      <w:r>
        <w:t>Predicted and experimental OUR-time profiles for aerobic batch test with</w:t>
      </w:r>
      <w:r>
        <w:rPr>
          <w:spacing w:val="1"/>
        </w:rPr>
        <w:t xml:space="preserve"> </w:t>
      </w:r>
      <w:r>
        <w:t>nitrification;</w:t>
      </w:r>
      <w:r>
        <w:rPr>
          <w:spacing w:val="1"/>
        </w:rPr>
        <w:t xml:space="preserve"> </w:t>
      </w:r>
      <w:r>
        <w:t>predictions</w:t>
      </w:r>
      <w:r>
        <w:rPr>
          <w:spacing w:val="63"/>
        </w:rPr>
        <w:t xml:space="preserve"> </w:t>
      </w:r>
      <w:r>
        <w:t>using</w:t>
      </w:r>
      <w:r>
        <w:rPr>
          <w:spacing w:val="62"/>
        </w:rPr>
        <w:t xml:space="preserve"> </w:t>
      </w:r>
      <w:r>
        <w:t>batch</w:t>
      </w:r>
      <w:r>
        <w:rPr>
          <w:spacing w:val="63"/>
        </w:rPr>
        <w:t xml:space="preserve"> </w:t>
      </w:r>
      <w:r>
        <w:t>versions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rPr>
          <w:b/>
        </w:rPr>
        <w:t>UCTOLD</w:t>
      </w:r>
      <w:r>
        <w:rPr>
          <w:b/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IAWPRC</w:t>
      </w:r>
      <w:r>
        <w:rPr>
          <w:b/>
          <w:spacing w:val="1"/>
        </w:rPr>
        <w:t xml:space="preserve"> </w:t>
      </w:r>
      <w:r>
        <w:t>programs with the SBCOD hydrolysis half saturation constant</w:t>
      </w:r>
      <w:r>
        <w:rPr>
          <w:spacing w:val="1"/>
        </w:rPr>
        <w:t xml:space="preserve"> </w:t>
      </w:r>
      <w:r>
        <w:t>increased from the default</w:t>
      </w:r>
      <w:r>
        <w:rPr>
          <w:spacing w:val="62"/>
        </w:rPr>
        <w:t xml:space="preserve"> </w:t>
      </w:r>
      <w:r>
        <w:t>value of 0,027 to 0,015 mgC</w:t>
      </w:r>
      <w:r>
        <w:t>OD/mgCOD</w:t>
      </w:r>
      <w:r>
        <w:rPr>
          <w:spacing w:val="63"/>
        </w:rPr>
        <w:t xml:space="preserve"> </w:t>
      </w:r>
      <w:r>
        <w:t>(see</w:t>
      </w:r>
      <w:r>
        <w:rPr>
          <w:spacing w:val="1"/>
        </w:rPr>
        <w:t xml:space="preserve"> </w:t>
      </w:r>
      <w:r>
        <w:t>Fig</w:t>
      </w:r>
      <w:r>
        <w:rPr>
          <w:spacing w:val="10"/>
        </w:rPr>
        <w:t xml:space="preserve"> </w:t>
      </w:r>
      <w:r>
        <w:t>5.4</w:t>
      </w:r>
      <w:r>
        <w:rPr>
          <w:spacing w:val="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simulations</w:t>
      </w:r>
      <w:r>
        <w:rPr>
          <w:spacing w:val="41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default</w:t>
      </w:r>
      <w:r>
        <w:rPr>
          <w:spacing w:val="50"/>
        </w:rPr>
        <w:t xml:space="preserve"> </w:t>
      </w:r>
      <w:r>
        <w:t>value</w:t>
      </w:r>
      <w:r>
        <w:rPr>
          <w:spacing w:val="1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constant).</w:t>
      </w:r>
    </w:p>
    <w:p w14:paraId="30D7F65E" w14:textId="77777777" w:rsidR="00FE57DD" w:rsidRDefault="00FE57DD">
      <w:pPr>
        <w:pStyle w:val="BodyText"/>
        <w:rPr>
          <w:sz w:val="28"/>
        </w:rPr>
      </w:pPr>
    </w:p>
    <w:p w14:paraId="68132EAA" w14:textId="77777777" w:rsidR="00FE57DD" w:rsidRDefault="00FE57DD">
      <w:pPr>
        <w:pStyle w:val="BodyText"/>
        <w:rPr>
          <w:sz w:val="30"/>
        </w:rPr>
      </w:pPr>
    </w:p>
    <w:p w14:paraId="42F22AA4" w14:textId="77777777" w:rsidR="00FE57DD" w:rsidRDefault="00680E2D">
      <w:pPr>
        <w:ind w:left="1988"/>
        <w:rPr>
          <w:b/>
          <w:sz w:val="25"/>
        </w:rPr>
      </w:pPr>
      <w:r>
        <w:rPr>
          <w:b/>
          <w:w w:val="90"/>
          <w:sz w:val="25"/>
        </w:rPr>
        <w:t>ANOXJ.C/</w:t>
      </w:r>
      <w:r>
        <w:rPr>
          <w:b/>
          <w:spacing w:val="-28"/>
          <w:w w:val="90"/>
          <w:sz w:val="25"/>
        </w:rPr>
        <w:t xml:space="preserve"> </w:t>
      </w:r>
      <w:r>
        <w:rPr>
          <w:b/>
          <w:w w:val="90"/>
          <w:sz w:val="25"/>
        </w:rPr>
        <w:t>AEROBIC</w:t>
      </w:r>
      <w:r>
        <w:rPr>
          <w:b/>
          <w:spacing w:val="49"/>
          <w:w w:val="90"/>
          <w:sz w:val="25"/>
        </w:rPr>
        <w:t xml:space="preserve"> </w:t>
      </w:r>
      <w:r>
        <w:rPr>
          <w:b/>
          <w:w w:val="90"/>
          <w:sz w:val="25"/>
        </w:rPr>
        <w:t>SYSTEMS</w:t>
      </w:r>
      <w:r>
        <w:rPr>
          <w:b/>
          <w:spacing w:val="45"/>
          <w:w w:val="90"/>
          <w:sz w:val="25"/>
        </w:rPr>
        <w:t xml:space="preserve"> </w:t>
      </w:r>
      <w:r>
        <w:rPr>
          <w:w w:val="90"/>
          <w:sz w:val="25"/>
        </w:rPr>
        <w:t>-</w:t>
      </w:r>
      <w:r>
        <w:rPr>
          <w:spacing w:val="49"/>
          <w:w w:val="90"/>
          <w:sz w:val="25"/>
        </w:rPr>
        <w:t xml:space="preserve"> </w:t>
      </w:r>
      <w:r>
        <w:rPr>
          <w:b/>
          <w:w w:val="90"/>
          <w:sz w:val="25"/>
        </w:rPr>
        <w:t>PLUGFLOW</w:t>
      </w:r>
      <w:r>
        <w:rPr>
          <w:b/>
          <w:spacing w:val="67"/>
          <w:sz w:val="25"/>
        </w:rPr>
        <w:t xml:space="preserve"> </w:t>
      </w:r>
      <w:r>
        <w:rPr>
          <w:b/>
          <w:w w:val="90"/>
          <w:sz w:val="25"/>
        </w:rPr>
        <w:t>ANOXJ.C</w:t>
      </w:r>
      <w:r>
        <w:rPr>
          <w:b/>
          <w:spacing w:val="59"/>
          <w:sz w:val="25"/>
        </w:rPr>
        <w:t xml:space="preserve"> </w:t>
      </w:r>
      <w:r>
        <w:rPr>
          <w:b/>
          <w:w w:val="90"/>
          <w:sz w:val="25"/>
        </w:rPr>
        <w:t>REACTORS</w:t>
      </w:r>
    </w:p>
    <w:p w14:paraId="5F5AAB38" w14:textId="77777777" w:rsidR="00FE57DD" w:rsidRDefault="00FE57DD">
      <w:pPr>
        <w:pStyle w:val="BodyText"/>
        <w:spacing w:before="5"/>
        <w:rPr>
          <w:b/>
          <w:sz w:val="40"/>
        </w:rPr>
      </w:pPr>
    </w:p>
    <w:p w14:paraId="346774C9" w14:textId="77777777" w:rsidR="00FE57DD" w:rsidRDefault="00680E2D">
      <w:pPr>
        <w:pStyle w:val="BodyText"/>
        <w:spacing w:before="1" w:line="201" w:lineRule="auto"/>
        <w:ind w:left="1356" w:right="1410" w:hanging="3"/>
        <w:jc w:val="both"/>
      </w:pPr>
      <w:r>
        <w:rPr>
          <w:w w:val="105"/>
        </w:rPr>
        <w:t>In nitrification/denitrification systems, Stern and Marais {1974) had shown that in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plugfl.ow anoxic reactors </w:t>
      </w:r>
      <w:r>
        <w:rPr>
          <w:w w:val="105"/>
        </w:rPr>
        <w:t>upstream of the aerobic reactor (primary anoxic reactor)</w:t>
      </w:r>
      <w:r>
        <w:rPr>
          <w:spacing w:val="1"/>
          <w:w w:val="105"/>
        </w:rPr>
        <w:t xml:space="preserve"> </w:t>
      </w:r>
      <w:r>
        <w:t>denitrification</w:t>
      </w:r>
      <w:r>
        <w:rPr>
          <w:spacing w:val="6"/>
        </w:rPr>
        <w:t xml:space="preserve"> </w:t>
      </w:r>
      <w:r>
        <w:t>took</w:t>
      </w:r>
      <w:r>
        <w:rPr>
          <w:spacing w:val="32"/>
        </w:rPr>
        <w:t xml:space="preserve"> </w:t>
      </w:r>
      <w:r>
        <w:t>place</w:t>
      </w:r>
      <w:r>
        <w:rPr>
          <w:spacing w:val="7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two linear</w:t>
      </w:r>
      <w:r>
        <w:rPr>
          <w:spacing w:val="37"/>
        </w:rPr>
        <w:t xml:space="preserve"> </w:t>
      </w:r>
      <w:r>
        <w:t>phases,</w:t>
      </w:r>
      <w:r>
        <w:rPr>
          <w:spacing w:val="30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rapid</w:t>
      </w:r>
      <w:r>
        <w:rPr>
          <w:spacing w:val="11"/>
        </w:rPr>
        <w:t xml:space="preserve"> </w:t>
      </w:r>
      <w:r>
        <w:t>first</w:t>
      </w:r>
      <w:r>
        <w:rPr>
          <w:spacing w:val="38"/>
        </w:rPr>
        <w:t xml:space="preserve"> </w:t>
      </w:r>
      <w:r>
        <w:t>phase</w:t>
      </w:r>
      <w:r>
        <w:rPr>
          <w:spacing w:val="19"/>
        </w:rPr>
        <w:t xml:space="preserve"> </w:t>
      </w:r>
      <w:r>
        <w:t>which</w:t>
      </w:r>
      <w:r>
        <w:rPr>
          <w:spacing w:val="34"/>
        </w:rPr>
        <w:t xml:space="preserve"> </w:t>
      </w:r>
      <w:r>
        <w:t>persisted</w:t>
      </w:r>
      <w:r>
        <w:rPr>
          <w:spacing w:val="32"/>
        </w:rPr>
        <w:t xml:space="preserve"> </w:t>
      </w:r>
      <w:r>
        <w:t>for</w:t>
      </w:r>
      <w:r>
        <w:rPr>
          <w:spacing w:val="-61"/>
        </w:rPr>
        <w:t xml:space="preserve"> </w:t>
      </w:r>
      <w:r>
        <w:rPr>
          <w:w w:val="105"/>
        </w:rPr>
        <w:t>a short period then terminated and a second slow phase which continued for the</w:t>
      </w:r>
      <w:r>
        <w:rPr>
          <w:spacing w:val="1"/>
          <w:w w:val="105"/>
        </w:rPr>
        <w:t xml:space="preserve"> </w:t>
      </w:r>
      <w:r>
        <w:t>retention time in the reactor.</w:t>
      </w:r>
      <w:r>
        <w:rPr>
          <w:spacing w:val="1"/>
        </w:rPr>
        <w:t xml:space="preserve"> </w:t>
      </w:r>
      <w:r>
        <w:t>In plugfl.ow anoxic reactors downstream of the aerobic</w:t>
      </w:r>
      <w:r>
        <w:rPr>
          <w:spacing w:val="1"/>
        </w:rPr>
        <w:t xml:space="preserve"> </w:t>
      </w:r>
      <w:r>
        <w:rPr>
          <w:w w:val="105"/>
        </w:rPr>
        <w:t>reactor</w:t>
      </w:r>
      <w:r>
        <w:rPr>
          <w:spacing w:val="1"/>
          <w:w w:val="105"/>
        </w:rPr>
        <w:t xml:space="preserve"> </w:t>
      </w:r>
      <w:r>
        <w:rPr>
          <w:w w:val="105"/>
        </w:rPr>
        <w:t>(secondary</w:t>
      </w:r>
      <w:r>
        <w:rPr>
          <w:spacing w:val="1"/>
          <w:w w:val="105"/>
        </w:rPr>
        <w:t xml:space="preserve"> </w:t>
      </w:r>
      <w:r>
        <w:rPr>
          <w:w w:val="105"/>
        </w:rPr>
        <w:t>anoxic</w:t>
      </w:r>
      <w:r>
        <w:rPr>
          <w:spacing w:val="1"/>
          <w:w w:val="105"/>
        </w:rPr>
        <w:t xml:space="preserve"> </w:t>
      </w:r>
      <w:r>
        <w:rPr>
          <w:w w:val="105"/>
        </w:rPr>
        <w:t>reactor),</w:t>
      </w:r>
      <w:r>
        <w:rPr>
          <w:spacing w:val="1"/>
          <w:w w:val="105"/>
        </w:rPr>
        <w:t xml:space="preserve"> </w:t>
      </w:r>
      <w:r>
        <w:rPr>
          <w:w w:val="105"/>
        </w:rPr>
        <w:t>only</w:t>
      </w:r>
      <w:r>
        <w:rPr>
          <w:spacing w:val="1"/>
          <w:w w:val="105"/>
        </w:rPr>
        <w:t xml:space="preserve"> </w:t>
      </w:r>
      <w:r>
        <w:rPr>
          <w:w w:val="105"/>
        </w:rPr>
        <w:t>one</w:t>
      </w:r>
      <w:r>
        <w:rPr>
          <w:spacing w:val="1"/>
          <w:w w:val="105"/>
        </w:rPr>
        <w:t xml:space="preserve"> </w:t>
      </w:r>
      <w:r>
        <w:rPr>
          <w:w w:val="105"/>
        </w:rPr>
        <w:t>linear</w:t>
      </w:r>
      <w:r>
        <w:rPr>
          <w:spacing w:val="1"/>
          <w:w w:val="105"/>
        </w:rPr>
        <w:t xml:space="preserve"> </w:t>
      </w:r>
      <w:r>
        <w:rPr>
          <w:w w:val="105"/>
        </w:rPr>
        <w:t>denitrification</w:t>
      </w:r>
      <w:r>
        <w:rPr>
          <w:spacing w:val="1"/>
          <w:w w:val="105"/>
        </w:rPr>
        <w:t xml:space="preserve"> </w:t>
      </w:r>
      <w:r>
        <w:rPr>
          <w:w w:val="105"/>
        </w:rPr>
        <w:t>phase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operative, at a slow rate of about two thirds that of the slow second rate in the</w:t>
      </w:r>
      <w:r>
        <w:rPr>
          <w:spacing w:val="1"/>
          <w:w w:val="105"/>
        </w:rPr>
        <w:t xml:space="preserve"> </w:t>
      </w:r>
      <w:r>
        <w:rPr>
          <w:w w:val="105"/>
        </w:rPr>
        <w:t>primary anoxic reactor.</w:t>
      </w:r>
      <w:r>
        <w:rPr>
          <w:spacing w:val="1"/>
          <w:w w:val="105"/>
        </w:rPr>
        <w:t xml:space="preserve"> </w:t>
      </w:r>
      <w:r>
        <w:rPr>
          <w:w w:val="105"/>
        </w:rPr>
        <w:t>Stern and Marais concluded that the three denitrification</w:t>
      </w:r>
      <w:r>
        <w:rPr>
          <w:spacing w:val="1"/>
          <w:w w:val="105"/>
        </w:rPr>
        <w:t xml:space="preserve"> </w:t>
      </w:r>
      <w:r>
        <w:rPr>
          <w:w w:val="105"/>
        </w:rPr>
        <w:t>phases</w:t>
      </w:r>
      <w:r>
        <w:rPr>
          <w:spacing w:val="19"/>
          <w:w w:val="105"/>
        </w:rPr>
        <w:t xml:space="preserve"> </w:t>
      </w:r>
      <w:r>
        <w:rPr>
          <w:w w:val="105"/>
        </w:rPr>
        <w:t>can</w:t>
      </w:r>
      <w:r>
        <w:rPr>
          <w:spacing w:val="14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expressed</w:t>
      </w:r>
      <w:r>
        <w:rPr>
          <w:spacing w:val="23"/>
          <w:w w:val="105"/>
        </w:rPr>
        <w:t xml:space="preserve"> </w:t>
      </w:r>
      <w:r>
        <w:rPr>
          <w:w w:val="105"/>
        </w:rPr>
        <w:t>by:</w:t>
      </w:r>
    </w:p>
    <w:p w14:paraId="7FF81D01" w14:textId="77777777" w:rsidR="00FE57DD" w:rsidRDefault="00680E2D">
      <w:pPr>
        <w:tabs>
          <w:tab w:val="left" w:pos="2227"/>
        </w:tabs>
        <w:spacing w:before="171"/>
        <w:ind w:left="1784"/>
        <w:rPr>
          <w:rFonts w:ascii="Arial"/>
          <w:sz w:val="23"/>
        </w:rPr>
      </w:pPr>
      <w:r>
        <w:rPr>
          <w:rFonts w:ascii="Arial"/>
          <w:sz w:val="29"/>
        </w:rPr>
        <w:t>N</w:t>
      </w:r>
      <w:r>
        <w:rPr>
          <w:rFonts w:ascii="Arial"/>
          <w:sz w:val="29"/>
        </w:rPr>
        <w:tab/>
      </w:r>
      <w:r>
        <w:rPr>
          <w:rFonts w:ascii="Arial"/>
          <w:sz w:val="23"/>
        </w:rPr>
        <w:t>=K</w:t>
      </w:r>
      <w:r>
        <w:rPr>
          <w:rFonts w:ascii="Arial"/>
          <w:spacing w:val="73"/>
          <w:sz w:val="23"/>
        </w:rPr>
        <w:t xml:space="preserve"> </w:t>
      </w:r>
      <w:r>
        <w:rPr>
          <w:rFonts w:ascii="Arial"/>
          <w:sz w:val="18"/>
        </w:rPr>
        <w:t xml:space="preserve">XBH  </w:t>
      </w:r>
      <w:r>
        <w:rPr>
          <w:rFonts w:ascii="Arial"/>
          <w:spacing w:val="47"/>
          <w:sz w:val="18"/>
        </w:rPr>
        <w:t xml:space="preserve"> </w:t>
      </w:r>
      <w:r>
        <w:rPr>
          <w:rFonts w:ascii="Arial"/>
          <w:sz w:val="23"/>
        </w:rPr>
        <w:t>R</w:t>
      </w:r>
    </w:p>
    <w:p w14:paraId="6C7DB555" w14:textId="77777777" w:rsidR="00FE57DD" w:rsidRDefault="00680E2D">
      <w:pPr>
        <w:pStyle w:val="BodyText"/>
        <w:tabs>
          <w:tab w:val="left" w:pos="2454"/>
        </w:tabs>
        <w:spacing w:before="54" w:line="340" w:lineRule="exact"/>
        <w:ind w:left="1368"/>
      </w:pPr>
      <w:r>
        <w:t>where</w:t>
      </w:r>
      <w:r>
        <w:rPr>
          <w:spacing w:val="11"/>
        </w:rPr>
        <w:t xml:space="preserve"> </w:t>
      </w:r>
      <w:r>
        <w:t>K</w:t>
      </w:r>
      <w:r>
        <w:tab/>
      </w:r>
      <w:r>
        <w:rPr>
          <w:sz w:val="37"/>
        </w:rPr>
        <w:t>=</w:t>
      </w:r>
      <w:r>
        <w:rPr>
          <w:spacing w:val="-56"/>
          <w:sz w:val="37"/>
        </w:rPr>
        <w:t xml:space="preserve"> </w:t>
      </w:r>
      <w:r>
        <w:t>specific</w:t>
      </w:r>
      <w:r>
        <w:rPr>
          <w:spacing w:val="13"/>
        </w:rPr>
        <w:t xml:space="preserve"> </w:t>
      </w:r>
      <w:r>
        <w:t>denitrification</w:t>
      </w:r>
      <w:r>
        <w:rPr>
          <w:spacing w:val="10"/>
        </w:rPr>
        <w:t xml:space="preserve"> </w:t>
      </w:r>
      <w:r>
        <w:t>rate</w:t>
      </w:r>
      <w:r>
        <w:rPr>
          <w:spacing w:val="18"/>
        </w:rPr>
        <w:t xml:space="preserve"> </w:t>
      </w:r>
      <w:r>
        <w:t>constant</w:t>
      </w:r>
      <w:r>
        <w:rPr>
          <w:spacing w:val="52"/>
        </w:rPr>
        <w:t xml:space="preserve"> </w:t>
      </w:r>
      <w:r>
        <w:t>per</w:t>
      </w:r>
      <w:r>
        <w:rPr>
          <w:spacing w:val="23"/>
        </w:rPr>
        <w:t xml:space="preserve"> </w:t>
      </w:r>
      <w:r>
        <w:t>unit</w:t>
      </w:r>
      <w:r>
        <w:rPr>
          <w:spacing w:val="41"/>
        </w:rPr>
        <w:t xml:space="preserve"> </w:t>
      </w:r>
      <w:r>
        <w:t>active</w:t>
      </w:r>
      <w:r>
        <w:rPr>
          <w:spacing w:val="21"/>
        </w:rPr>
        <w:t xml:space="preserve"> </w:t>
      </w:r>
      <w:r>
        <w:t>mass</w:t>
      </w:r>
      <w:r>
        <w:rPr>
          <w:spacing w:val="31"/>
        </w:rPr>
        <w:t xml:space="preserve"> </w:t>
      </w:r>
      <w:r>
        <w:t>per</w:t>
      </w:r>
      <w:r>
        <w:rPr>
          <w:spacing w:val="29"/>
        </w:rPr>
        <w:t xml:space="preserve"> </w:t>
      </w:r>
      <w:r>
        <w:t>unit</w:t>
      </w:r>
      <w:r>
        <w:rPr>
          <w:spacing w:val="38"/>
        </w:rPr>
        <w:t xml:space="preserve"> </w:t>
      </w:r>
      <w:r>
        <w:t>time</w:t>
      </w:r>
    </w:p>
    <w:p w14:paraId="2DA27564" w14:textId="77777777" w:rsidR="00FE57DD" w:rsidRDefault="00680E2D">
      <w:pPr>
        <w:pStyle w:val="BodyText"/>
        <w:spacing w:before="52" w:line="139" w:lineRule="auto"/>
        <w:ind w:left="2097" w:right="4020" w:hanging="73"/>
      </w:pPr>
      <w:r>
        <w:rPr>
          <w:rFonts w:ascii="Arial"/>
          <w:b/>
          <w:w w:val="95"/>
          <w:sz w:val="23"/>
        </w:rPr>
        <w:t>X</w:t>
      </w:r>
      <w:r>
        <w:rPr>
          <w:rFonts w:ascii="Arial"/>
          <w:b/>
          <w:w w:val="95"/>
          <w:sz w:val="23"/>
          <w:vertAlign w:val="subscript"/>
        </w:rPr>
        <w:t>8</w:t>
      </w:r>
      <w:r>
        <w:rPr>
          <w:rFonts w:ascii="Arial"/>
          <w:b/>
          <w:w w:val="95"/>
          <w:sz w:val="18"/>
        </w:rPr>
        <w:t>H</w:t>
      </w:r>
      <w:r>
        <w:rPr>
          <w:rFonts w:ascii="Arial"/>
          <w:b/>
          <w:spacing w:val="28"/>
          <w:w w:val="95"/>
          <w:sz w:val="18"/>
        </w:rPr>
        <w:t xml:space="preserve"> </w:t>
      </w:r>
      <w:r>
        <w:rPr>
          <w:w w:val="95"/>
          <w:sz w:val="35"/>
        </w:rPr>
        <w:t>=</w:t>
      </w:r>
      <w:r>
        <w:rPr>
          <w:spacing w:val="-30"/>
          <w:w w:val="95"/>
          <w:sz w:val="35"/>
        </w:rPr>
        <w:t xml:space="preserve"> </w:t>
      </w:r>
      <w:r>
        <w:rPr>
          <w:w w:val="95"/>
        </w:rPr>
        <w:t>heterotroph</w:t>
      </w:r>
      <w:r>
        <w:rPr>
          <w:spacing w:val="16"/>
          <w:w w:val="95"/>
        </w:rPr>
        <w:t xml:space="preserve"> </w:t>
      </w:r>
      <w:r>
        <w:rPr>
          <w:w w:val="95"/>
        </w:rPr>
        <w:t>biological</w:t>
      </w:r>
      <w:r>
        <w:rPr>
          <w:spacing w:val="61"/>
        </w:rPr>
        <w:t xml:space="preserve"> </w:t>
      </w:r>
      <w:r>
        <w:rPr>
          <w:w w:val="95"/>
        </w:rPr>
        <w:t>active</w:t>
      </w:r>
      <w:r>
        <w:rPr>
          <w:spacing w:val="50"/>
          <w:w w:val="95"/>
        </w:rPr>
        <w:t xml:space="preserve"> </w:t>
      </w:r>
      <w:r>
        <w:rPr>
          <w:w w:val="95"/>
        </w:rPr>
        <w:t>mass</w:t>
      </w:r>
      <w:r>
        <w:rPr>
          <w:spacing w:val="55"/>
          <w:w w:val="95"/>
        </w:rPr>
        <w:t xml:space="preserve"> </w:t>
      </w:r>
      <w:r>
        <w:rPr>
          <w:w w:val="95"/>
        </w:rPr>
        <w:t>concentration</w:t>
      </w:r>
      <w:r>
        <w:rPr>
          <w:spacing w:val="-57"/>
          <w:w w:val="95"/>
        </w:rPr>
        <w:t xml:space="preserve"> </w:t>
      </w:r>
      <w:r>
        <w:t>R</w:t>
      </w:r>
      <w:r>
        <w:rPr>
          <w:spacing w:val="2"/>
        </w:rPr>
        <w:t xml:space="preserve"> </w:t>
      </w:r>
      <w:r>
        <w:rPr>
          <w:sz w:val="37"/>
        </w:rPr>
        <w:t>=</w:t>
      </w:r>
      <w:r>
        <w:rPr>
          <w:spacing w:val="-54"/>
          <w:sz w:val="37"/>
        </w:rPr>
        <w:t xml:space="preserve"> </w:t>
      </w:r>
      <w:r>
        <w:t>actual</w:t>
      </w:r>
      <w:r>
        <w:rPr>
          <w:spacing w:val="21"/>
        </w:rPr>
        <w:t xml:space="preserve"> </w:t>
      </w:r>
      <w:r>
        <w:t>reaction</w:t>
      </w:r>
      <w:r>
        <w:rPr>
          <w:spacing w:val="33"/>
        </w:rPr>
        <w:t xml:space="preserve"> </w:t>
      </w:r>
      <w:r>
        <w:t>time</w:t>
      </w:r>
    </w:p>
    <w:p w14:paraId="4C7E4C61" w14:textId="77777777" w:rsidR="00FE57DD" w:rsidRDefault="00680E2D">
      <w:pPr>
        <w:pStyle w:val="BodyText"/>
        <w:spacing w:line="265" w:lineRule="exact"/>
        <w:ind w:left="2096"/>
      </w:pPr>
      <w:r>
        <w:rPr>
          <w:b/>
          <w:sz w:val="24"/>
        </w:rPr>
        <w:t>N</w:t>
      </w:r>
      <w:r>
        <w:rPr>
          <w:b/>
          <w:spacing w:val="65"/>
          <w:sz w:val="24"/>
        </w:rPr>
        <w:t xml:space="preserve"> </w:t>
      </w:r>
      <w:r>
        <w:rPr>
          <w:sz w:val="37"/>
        </w:rPr>
        <w:t>=</w:t>
      </w:r>
      <w:r>
        <w:rPr>
          <w:spacing w:val="-51"/>
          <w:sz w:val="37"/>
        </w:rPr>
        <w:t xml:space="preserve"> </w:t>
      </w:r>
      <w:r>
        <w:t>nitrate</w:t>
      </w:r>
      <w:r>
        <w:rPr>
          <w:spacing w:val="17"/>
        </w:rPr>
        <w:t xml:space="preserve"> </w:t>
      </w:r>
      <w:r>
        <w:t>reduction</w:t>
      </w:r>
      <w:r>
        <w:rPr>
          <w:spacing w:val="31"/>
        </w:rPr>
        <w:t xml:space="preserve"> </w:t>
      </w:r>
      <w:r>
        <w:t>per</w:t>
      </w:r>
      <w:r>
        <w:rPr>
          <w:spacing w:val="29"/>
        </w:rPr>
        <w:t xml:space="preserve"> </w:t>
      </w:r>
      <w:r>
        <w:t>unit</w:t>
      </w:r>
      <w:r>
        <w:rPr>
          <w:spacing w:val="36"/>
        </w:rPr>
        <w:t xml:space="preserve"> </w:t>
      </w:r>
      <w:r>
        <w:t>volume</w:t>
      </w:r>
    </w:p>
    <w:p w14:paraId="2444F0EB" w14:textId="77777777" w:rsidR="00FE57DD" w:rsidRDefault="00680E2D">
      <w:pPr>
        <w:pStyle w:val="BodyText"/>
        <w:spacing w:before="183" w:line="201" w:lineRule="auto"/>
        <w:ind w:left="1368" w:right="1401" w:firstLine="2"/>
        <w:jc w:val="both"/>
      </w:pPr>
      <w:r>
        <w:t xml:space="preserve">From the experimental data available, van Haandel </w:t>
      </w:r>
      <w:r>
        <w:rPr>
          <w:i/>
          <w:sz w:val="27"/>
        </w:rPr>
        <w:t xml:space="preserve">et al. </w:t>
      </w:r>
      <w:r>
        <w:t>(1981) evaluated the mean</w:t>
      </w:r>
      <w:r>
        <w:rPr>
          <w:spacing w:val="1"/>
        </w:rPr>
        <w:t xml:space="preserve"> </w:t>
      </w:r>
      <w:r>
        <w:rPr>
          <w:w w:val="105"/>
        </w:rPr>
        <w:t>values for the specific denitrification rate constants, K, for the three denitrification</w:t>
      </w:r>
      <w:r>
        <w:rPr>
          <w:spacing w:val="1"/>
          <w:w w:val="105"/>
        </w:rPr>
        <w:t xml:space="preserve"> </w:t>
      </w:r>
      <w:r>
        <w:rPr>
          <w:w w:val="105"/>
        </w:rPr>
        <w:t>phases</w:t>
      </w:r>
      <w:r>
        <w:rPr>
          <w:spacing w:val="1"/>
          <w:w w:val="105"/>
        </w:rPr>
        <w:t xml:space="preserve"> </w:t>
      </w:r>
      <w:r>
        <w:rPr>
          <w:rFonts w:ascii="Arial"/>
          <w:b/>
          <w:w w:val="105"/>
          <w:sz w:val="23"/>
        </w:rPr>
        <w:t>(Ki, K</w:t>
      </w:r>
      <w:r>
        <w:rPr>
          <w:b/>
          <w:w w:val="105"/>
          <w:sz w:val="23"/>
          <w:vertAlign w:val="subscript"/>
        </w:rPr>
        <w:t>2</w:t>
      </w:r>
      <w:r>
        <w:rPr>
          <w:b/>
          <w:w w:val="105"/>
          <w:sz w:val="23"/>
        </w:rPr>
        <w:t xml:space="preserve"> </w:t>
      </w:r>
      <w:r>
        <w:rPr>
          <w:w w:val="105"/>
        </w:rPr>
        <w:t>and Ks respectively)</w:t>
      </w:r>
      <w:r>
        <w:rPr>
          <w:spacing w:val="1"/>
          <w:w w:val="105"/>
        </w:rPr>
        <w:t xml:space="preserve"> </w:t>
      </w:r>
      <w:r>
        <w:rPr>
          <w:w w:val="105"/>
        </w:rPr>
        <w:t>for various sludge ages and  temperatures;</w:t>
      </w:r>
      <w:r>
        <w:rPr>
          <w:spacing w:val="1"/>
          <w:w w:val="105"/>
        </w:rPr>
        <w:t xml:space="preserve"> </w:t>
      </w:r>
      <w:r>
        <w:rPr>
          <w:w w:val="105"/>
        </w:rPr>
        <w:t>value</w:t>
      </w:r>
      <w:r>
        <w:rPr>
          <w:w w:val="105"/>
        </w:rPr>
        <w:t>s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21"/>
          <w:w w:val="105"/>
        </w:rPr>
        <w:t xml:space="preserve"> </w:t>
      </w:r>
      <w:r>
        <w:rPr>
          <w:w w:val="105"/>
        </w:rPr>
        <w:t>K</w:t>
      </w:r>
      <w:r>
        <w:rPr>
          <w:spacing w:val="-41"/>
          <w:w w:val="105"/>
        </w:rPr>
        <w:t xml:space="preserve"> </w:t>
      </w:r>
      <w:r>
        <w:rPr>
          <w:w w:val="105"/>
          <w:vertAlign w:val="subscript"/>
        </w:rPr>
        <w:t>2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Ks</w:t>
      </w:r>
      <w:r>
        <w:rPr>
          <w:spacing w:val="6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listed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Table</w:t>
      </w:r>
      <w:r>
        <w:rPr>
          <w:spacing w:val="14"/>
          <w:w w:val="105"/>
        </w:rPr>
        <w:t xml:space="preserve"> </w:t>
      </w:r>
      <w:r>
        <w:rPr>
          <w:w w:val="105"/>
        </w:rPr>
        <w:t>5.2.</w:t>
      </w:r>
    </w:p>
    <w:p w14:paraId="03DB2C62" w14:textId="77777777" w:rsidR="00FE57DD" w:rsidRDefault="00FE57DD">
      <w:pPr>
        <w:spacing w:line="201" w:lineRule="auto"/>
        <w:jc w:val="both"/>
        <w:sectPr w:rsidR="00FE57DD">
          <w:type w:val="continuous"/>
          <w:pgSz w:w="11570" w:h="16490"/>
          <w:pgMar w:top="1560" w:right="0" w:bottom="280" w:left="0" w:header="440" w:footer="0" w:gutter="0"/>
          <w:cols w:space="720"/>
        </w:sectPr>
      </w:pPr>
    </w:p>
    <w:p w14:paraId="0A426A3F" w14:textId="77777777" w:rsidR="00FE57DD" w:rsidRDefault="00FE57DD">
      <w:pPr>
        <w:pStyle w:val="BodyText"/>
        <w:rPr>
          <w:sz w:val="20"/>
        </w:rPr>
      </w:pPr>
    </w:p>
    <w:p w14:paraId="30F2A0AB" w14:textId="77777777" w:rsidR="00FE57DD" w:rsidRDefault="00FE57DD">
      <w:pPr>
        <w:pStyle w:val="BodyText"/>
        <w:rPr>
          <w:sz w:val="20"/>
        </w:rPr>
      </w:pPr>
    </w:p>
    <w:p w14:paraId="670A9949" w14:textId="77777777" w:rsidR="00FE57DD" w:rsidRDefault="00FE57DD">
      <w:pPr>
        <w:pStyle w:val="BodyText"/>
        <w:rPr>
          <w:sz w:val="22"/>
        </w:rPr>
      </w:pPr>
    </w:p>
    <w:p w14:paraId="1CA76535" w14:textId="77777777" w:rsidR="00FE57DD" w:rsidRDefault="00680E2D">
      <w:pPr>
        <w:pStyle w:val="BodyText"/>
        <w:spacing w:before="131" w:line="196" w:lineRule="auto"/>
        <w:ind w:left="1632" w:right="1153" w:firstLine="4"/>
        <w:jc w:val="both"/>
      </w:pPr>
      <w:r>
        <w:t>The denitrification behaviour in plugflow primary and secondary anoxic reactors was</w:t>
      </w:r>
      <w:r>
        <w:rPr>
          <w:spacing w:val="1"/>
        </w:rPr>
        <w:t xml:space="preserve"> </w:t>
      </w:r>
      <w:r>
        <w:t>simulated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ages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temperatures</w:t>
      </w:r>
      <w:r>
        <w:rPr>
          <w:spacing w:val="1"/>
        </w:rPr>
        <w:t xml:space="preserve"> </w:t>
      </w:r>
      <w:r>
        <w:t>using</w:t>
      </w:r>
      <w:r>
        <w:rPr>
          <w:spacing w:val="62"/>
        </w:rPr>
        <w:t xml:space="preserve"> </w:t>
      </w:r>
      <w:r>
        <w:rPr>
          <w:b/>
          <w:sz w:val="26"/>
        </w:rPr>
        <w:t>IAWPRC</w:t>
      </w:r>
      <w:r>
        <w:rPr>
          <w:b/>
          <w:spacing w:val="65"/>
          <w:sz w:val="2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  <w:sz w:val="27"/>
        </w:rPr>
        <w:t xml:space="preserve">UCTOLD </w:t>
      </w:r>
      <w:r>
        <w:t>with</w:t>
      </w:r>
      <w:r>
        <w:rPr>
          <w:spacing w:val="62"/>
        </w:rPr>
        <w:t xml:space="preserve"> </w:t>
      </w:r>
      <w:r>
        <w:t>the default</w:t>
      </w:r>
      <w:r>
        <w:rPr>
          <w:spacing w:val="63"/>
        </w:rPr>
        <w:t xml:space="preserve"> </w:t>
      </w:r>
      <w:r>
        <w:t>values for</w:t>
      </w:r>
      <w:r>
        <w:rPr>
          <w:spacing w:val="62"/>
        </w:rPr>
        <w:t xml:space="preserve"> </w:t>
      </w:r>
      <w:r>
        <w:t>the kinetic and</w:t>
      </w:r>
      <w:r>
        <w:rPr>
          <w:spacing w:val="63"/>
        </w:rPr>
        <w:t xml:space="preserve"> </w:t>
      </w:r>
      <w:r>
        <w:t>stoichiometric constants.</w:t>
      </w:r>
      <w:r>
        <w:rPr>
          <w:spacing w:val="6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simulations, plugflow conditions were approximated by incorporating a series of</w:t>
      </w:r>
      <w:r>
        <w:rPr>
          <w:spacing w:val="1"/>
        </w:rPr>
        <w:t xml:space="preserve"> </w:t>
      </w:r>
      <w:r>
        <w:t>small completely</w:t>
      </w:r>
      <w:r>
        <w:rPr>
          <w:spacing w:val="1"/>
        </w:rPr>
        <w:t xml:space="preserve"> </w:t>
      </w:r>
      <w:r>
        <w:t>mixed</w:t>
      </w:r>
      <w:r>
        <w:rPr>
          <w:spacing w:val="62"/>
        </w:rPr>
        <w:t xml:space="preserve"> </w:t>
      </w:r>
      <w:r>
        <w:t>reactors.</w:t>
      </w:r>
      <w:r>
        <w:rPr>
          <w:spacing w:val="63"/>
        </w:rPr>
        <w:t xml:space="preserve"> </w:t>
      </w:r>
      <w:r>
        <w:rPr>
          <w:b/>
          <w:sz w:val="27"/>
        </w:rPr>
        <w:t xml:space="preserve">As an </w:t>
      </w:r>
      <w:r>
        <w:t>example, input</w:t>
      </w:r>
      <w:r>
        <w:rPr>
          <w:spacing w:val="63"/>
        </w:rPr>
        <w:t xml:space="preserve"> </w:t>
      </w:r>
      <w:r>
        <w:t>data for</w:t>
      </w:r>
      <w:r>
        <w:rPr>
          <w:spacing w:val="62"/>
        </w:rPr>
        <w:t xml:space="preserve"> </w:t>
      </w:r>
      <w:r>
        <w:t>the simulation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the </w:t>
      </w:r>
      <w:r>
        <w:rPr>
          <w:spacing w:val="8"/>
        </w:rPr>
        <w:t>K</w:t>
      </w:r>
      <w:r>
        <w:rPr>
          <w:spacing w:val="8"/>
          <w:vertAlign w:val="subscript"/>
        </w:rPr>
        <w:t>2</w:t>
      </w:r>
      <w:r>
        <w:rPr>
          <w:spacing w:val="8"/>
        </w:rPr>
        <w:t xml:space="preserve"> </w:t>
      </w:r>
      <w:r>
        <w:t>specific denitrification rat</w:t>
      </w:r>
      <w:r>
        <w:t>e constant at 20° C and 20 days sludge age were as</w:t>
      </w:r>
      <w:r>
        <w:rPr>
          <w:spacing w:val="1"/>
        </w:rPr>
        <w:t xml:space="preserve"> </w:t>
      </w:r>
      <w:r>
        <w:t>follows:</w:t>
      </w:r>
    </w:p>
    <w:p w14:paraId="5CE25401" w14:textId="77777777" w:rsidR="00FE57DD" w:rsidRDefault="00FE57DD">
      <w:pPr>
        <w:pStyle w:val="BodyText"/>
        <w:rPr>
          <w:sz w:val="20"/>
        </w:rPr>
      </w:pPr>
    </w:p>
    <w:p w14:paraId="71BD9B94" w14:textId="77777777" w:rsidR="00FE57DD" w:rsidRDefault="00FE57DD">
      <w:pPr>
        <w:pStyle w:val="BodyText"/>
        <w:rPr>
          <w:sz w:val="20"/>
        </w:rPr>
      </w:pPr>
    </w:p>
    <w:p w14:paraId="12066837" w14:textId="77777777" w:rsidR="00FE57DD" w:rsidRDefault="00FE57DD">
      <w:pPr>
        <w:pStyle w:val="BodyText"/>
        <w:rPr>
          <w:sz w:val="20"/>
        </w:rPr>
      </w:pPr>
    </w:p>
    <w:p w14:paraId="1AD8CBBE" w14:textId="77777777" w:rsidR="00FE57DD" w:rsidRDefault="00FE57DD">
      <w:pPr>
        <w:pStyle w:val="BodyText"/>
        <w:spacing w:before="8"/>
        <w:rPr>
          <w:sz w:val="22"/>
        </w:rPr>
      </w:pPr>
    </w:p>
    <w:p w14:paraId="0A0CEFA0" w14:textId="77777777" w:rsidR="00FE57DD" w:rsidRDefault="00FE57DD">
      <w:pPr>
        <w:sectPr w:rsidR="00FE57DD">
          <w:headerReference w:type="default" r:id="rId126"/>
          <w:pgSz w:w="11570" w:h="16490"/>
          <w:pgMar w:top="840" w:right="0" w:bottom="280" w:left="0" w:header="579" w:footer="0" w:gutter="0"/>
          <w:cols w:space="720"/>
        </w:sectPr>
      </w:pPr>
    </w:p>
    <w:p w14:paraId="2D51780F" w14:textId="77777777" w:rsidR="00FE57DD" w:rsidRDefault="00680E2D">
      <w:pPr>
        <w:tabs>
          <w:tab w:val="left" w:pos="6484"/>
        </w:tabs>
        <w:spacing w:before="99" w:line="201" w:lineRule="exact"/>
        <w:ind w:left="3213"/>
        <w:rPr>
          <w:b/>
          <w:sz w:val="18"/>
        </w:rPr>
      </w:pPr>
      <w:r>
        <w:pict w14:anchorId="10714279">
          <v:group id="docshapegroup1256" o:spid="_x0000_s2700" style="position:absolute;left:0;text-align:left;margin-left:131.4pt;margin-top:-19.9pt;width:346.8pt;height:217.25pt;z-index:-26127872;mso-position-horizontal-relative:page" coordorigin="2628,-398" coordsize="6936,4345">
            <v:shape id="docshape1257" o:spid="_x0000_s2713" style="position:absolute;left:2961;top:-353;width:6241;height:2791" coordorigin="2962,-353" coordsize="6241,2791" o:spt="100" adj="0,,0" path="m3005,2438r,-2791m2962,-353r6240,e" filled="f" strokeweight="1.61047mm">
              <v:stroke joinstyle="round"/>
              <v:formulas/>
              <v:path arrowok="t" o:connecttype="segments"/>
            </v:shape>
            <v:line id="_x0000_s2712" style="position:absolute" from="2962,41" to="9202,41" strokeweight=".42358mm"/>
            <v:line id="_x0000_s2711" style="position:absolute" from="9154,2476" to="9154,-396" strokeweight="1.61133mm"/>
            <v:line id="_x0000_s2710" style="position:absolute" from="2673,2385" to="3053,2385" strokeweight="1.77903mm"/>
            <v:line id="_x0000_s2709" style="position:absolute" from="2962,2385" to="7145,2385" strokeweight="3.1345mm"/>
            <v:line id="_x0000_s2708" style="position:absolute" from="7190,2448" to="7190,2323" strokeweight="2.12017mm"/>
            <v:line id="_x0000_s2707" style="position:absolute" from="7236,2385" to="9202,2385" strokeweight="3.1345mm"/>
            <v:line id="_x0000_s2706" style="position:absolute" from="9111,2385" to="9515,2385" strokeweight="1.94847mm"/>
            <v:shape id="docshape1258" o:spid="_x0000_s2705" style="position:absolute;left:2673;top:2298;width:6842;height:1648" coordorigin="2673,2299" coordsize="6842,1648" o:spt="100" adj="0,,0" path="m7145,3946r,-1647m7236,3600r,-1277m9515,3619r,-1316m2673,3946r,-1647e" filled="f" strokeweight="1.61047mm">
              <v:stroke joinstyle="round"/>
              <v:formulas/>
              <v:path arrowok="t" o:connecttype="segments"/>
            </v:shape>
            <v:line id="_x0000_s2704" style="position:absolute" from="7193,3600" to="9563,3600" strokeweight=".593mm"/>
            <v:line id="_x0000_s2703" style="position:absolute" from="2635,3898" to="7193,3898" strokeweight="1.60961mm"/>
            <v:shape id="docshape1259" o:spid="_x0000_s2702" style="position:absolute;left:7236;top:3595;width:2279;height:303" coordorigin="7236,3595" coordsize="2279,303" o:spt="100" adj="0,,0" path="m7236,3898r,-298m9515,3898r,-303e" filled="f" strokeweight=".93239mm">
              <v:stroke joinstyle="round"/>
              <v:formulas/>
              <v:path arrowok="t" o:connecttype="segments"/>
            </v:shape>
            <v:shape id="docshape1260" o:spid="_x0000_s2701" type="#_x0000_t202" style="position:absolute;left:3050;top:-307;width:6059;height:337" filled="f" stroked="f">
              <v:textbox inset="0,0,0,0">
                <w:txbxContent>
                  <w:p w14:paraId="32E85A12" w14:textId="77777777" w:rsidR="00FE57DD" w:rsidRDefault="00680E2D">
                    <w:pPr>
                      <w:spacing w:before="61"/>
                      <w:ind w:left="102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7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WASTEWATER  CHARACTERISTICS</w:t>
                    </w:r>
                    <w:r>
                      <w:rPr>
                        <w:rFonts w:ascii="Courier New"/>
                        <w:b/>
                        <w:spacing w:val="3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position w:val="1"/>
                        <w:sz w:val="20"/>
                      </w:rPr>
                      <w:t>****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spacing w:val="-1"/>
          <w:w w:val="75"/>
          <w:sz w:val="20"/>
        </w:rPr>
        <w:t>Sti(avg)</w:t>
      </w:r>
      <w:r>
        <w:rPr>
          <w:rFonts w:ascii="Courier New"/>
          <w:b/>
          <w:spacing w:val="-17"/>
          <w:w w:val="75"/>
          <w:sz w:val="20"/>
        </w:rPr>
        <w:t xml:space="preserve"> </w:t>
      </w:r>
      <w:r>
        <w:rPr>
          <w:rFonts w:ascii="Courier New"/>
          <w:b/>
          <w:spacing w:val="-1"/>
          <w:w w:val="75"/>
          <w:sz w:val="20"/>
        </w:rPr>
        <w:t>g</w:t>
      </w:r>
      <w:r>
        <w:rPr>
          <w:rFonts w:ascii="Courier New"/>
          <w:b/>
          <w:spacing w:val="-3"/>
          <w:w w:val="75"/>
          <w:sz w:val="20"/>
        </w:rPr>
        <w:t xml:space="preserve"> </w:t>
      </w:r>
      <w:r>
        <w:rPr>
          <w:rFonts w:ascii="Courier New"/>
          <w:b/>
          <w:spacing w:val="-1"/>
          <w:w w:val="75"/>
          <w:sz w:val="20"/>
        </w:rPr>
        <w:t>COO</w:t>
      </w:r>
      <w:r>
        <w:rPr>
          <w:rFonts w:ascii="Courier New"/>
          <w:b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</w:r>
      <w:r>
        <w:rPr>
          <w:b/>
          <w:w w:val="95"/>
          <w:sz w:val="18"/>
        </w:rPr>
        <w:t>500.000</w:t>
      </w:r>
    </w:p>
    <w:p w14:paraId="2977B45D" w14:textId="77777777" w:rsidR="00FE57DD" w:rsidRDefault="00680E2D">
      <w:pPr>
        <w:tabs>
          <w:tab w:val="left" w:pos="6482"/>
        </w:tabs>
        <w:spacing w:line="148" w:lineRule="exact"/>
        <w:ind w:left="3232"/>
        <w:rPr>
          <w:rFonts w:ascii="Courier New"/>
          <w:sz w:val="20"/>
        </w:rPr>
      </w:pPr>
      <w:r>
        <w:rPr>
          <w:rFonts w:ascii="Courier New"/>
          <w:b/>
          <w:w w:val="70"/>
          <w:sz w:val="20"/>
        </w:rPr>
        <w:t>NtiCavg)</w:t>
      </w:r>
      <w:r>
        <w:rPr>
          <w:rFonts w:ascii="Courier New"/>
          <w:b/>
          <w:spacing w:val="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g</w:t>
      </w:r>
      <w:r>
        <w:rPr>
          <w:rFonts w:ascii="Courier New"/>
          <w:b/>
          <w:spacing w:val="18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m-3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spacing w:val="-1"/>
          <w:w w:val="75"/>
          <w:sz w:val="20"/>
        </w:rPr>
        <w:t>100.000</w:t>
      </w:r>
    </w:p>
    <w:p w14:paraId="704F1040" w14:textId="77777777" w:rsidR="00FE57DD" w:rsidRDefault="00680E2D">
      <w:pPr>
        <w:tabs>
          <w:tab w:val="left" w:pos="4007"/>
          <w:tab w:val="right" w:pos="7101"/>
        </w:tabs>
        <w:spacing w:line="184" w:lineRule="exact"/>
        <w:ind w:left="3225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Fbs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position w:val="1"/>
          <w:sz w:val="20"/>
        </w:rPr>
        <w:t>g</w:t>
      </w:r>
      <w:r>
        <w:rPr>
          <w:rFonts w:ascii="Courier New"/>
          <w:spacing w:val="-15"/>
          <w:w w:val="65"/>
          <w:position w:val="1"/>
          <w:sz w:val="20"/>
        </w:rPr>
        <w:t xml:space="preserve"> </w:t>
      </w:r>
      <w:r>
        <w:rPr>
          <w:rFonts w:ascii="Courier New"/>
          <w:w w:val="65"/>
          <w:position w:val="1"/>
          <w:sz w:val="26"/>
        </w:rPr>
        <w:t>coo</w:t>
      </w:r>
      <w:r>
        <w:rPr>
          <w:rFonts w:ascii="Courier New"/>
          <w:spacing w:val="-10"/>
          <w:w w:val="65"/>
          <w:position w:val="1"/>
          <w:sz w:val="26"/>
        </w:rPr>
        <w:t xml:space="preserve"> </w:t>
      </w:r>
      <w:r>
        <w:rPr>
          <w:rFonts w:ascii="Courier New"/>
          <w:w w:val="65"/>
          <w:position w:val="1"/>
          <w:sz w:val="20"/>
        </w:rPr>
        <w:t>g-1</w:t>
      </w:r>
      <w:r>
        <w:rPr>
          <w:rFonts w:ascii="Courier New"/>
          <w:spacing w:val="-1"/>
          <w:w w:val="65"/>
          <w:position w:val="1"/>
          <w:sz w:val="20"/>
        </w:rPr>
        <w:t xml:space="preserve"> </w:t>
      </w:r>
      <w:r>
        <w:rPr>
          <w:rFonts w:ascii="Courier New"/>
          <w:w w:val="65"/>
          <w:position w:val="1"/>
          <w:sz w:val="26"/>
        </w:rPr>
        <w:t>coo</w:t>
      </w:r>
      <w:r>
        <w:rPr>
          <w:rFonts w:ascii="Courier New"/>
          <w:w w:val="65"/>
          <w:position w:val="1"/>
          <w:sz w:val="26"/>
        </w:rPr>
        <w:tab/>
      </w:r>
      <w:r>
        <w:rPr>
          <w:rFonts w:ascii="Courier New"/>
          <w:w w:val="65"/>
          <w:position w:val="1"/>
          <w:sz w:val="20"/>
        </w:rPr>
        <w:t>0.200</w:t>
      </w:r>
    </w:p>
    <w:p w14:paraId="242F577F" w14:textId="77777777" w:rsidR="00FE57DD" w:rsidRDefault="00680E2D">
      <w:pPr>
        <w:tabs>
          <w:tab w:val="left" w:pos="4011"/>
          <w:tab w:val="right" w:pos="7106"/>
        </w:tabs>
        <w:spacing w:line="175" w:lineRule="exact"/>
        <w:ind w:left="3229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Fs,us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sz w:val="20"/>
        </w:rPr>
        <w:t>g</w:t>
      </w:r>
      <w:r>
        <w:rPr>
          <w:rFonts w:ascii="Courier New"/>
          <w:spacing w:val="-9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-11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g-1</w:t>
      </w:r>
      <w:r>
        <w:rPr>
          <w:rFonts w:ascii="Courier New"/>
          <w:spacing w:val="52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position w:val="1"/>
          <w:sz w:val="20"/>
        </w:rPr>
        <w:t>0.050</w:t>
      </w:r>
    </w:p>
    <w:p w14:paraId="473C5A82" w14:textId="77777777" w:rsidR="00FE57DD" w:rsidRDefault="00680E2D">
      <w:pPr>
        <w:tabs>
          <w:tab w:val="left" w:pos="4007"/>
          <w:tab w:val="right" w:pos="7107"/>
        </w:tabs>
        <w:spacing w:line="195" w:lineRule="exact"/>
        <w:ind w:left="3225"/>
        <w:rPr>
          <w:rFonts w:ascii="Courier New"/>
          <w:sz w:val="20"/>
        </w:rPr>
      </w:pPr>
      <w:r>
        <w:rPr>
          <w:rFonts w:ascii="Courier New"/>
          <w:w w:val="80"/>
          <w:sz w:val="20"/>
        </w:rPr>
        <w:t>Fs,up</w:t>
      </w:r>
      <w:r>
        <w:rPr>
          <w:rFonts w:ascii="Courier New"/>
          <w:w w:val="80"/>
          <w:sz w:val="20"/>
        </w:rPr>
        <w:tab/>
      </w:r>
      <w:r>
        <w:rPr>
          <w:rFonts w:ascii="Courier New"/>
          <w:w w:val="65"/>
          <w:sz w:val="20"/>
        </w:rPr>
        <w:t>g</w:t>
      </w:r>
      <w:r>
        <w:rPr>
          <w:rFonts w:ascii="Courier New"/>
          <w:spacing w:val="-10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spacing w:val="-11"/>
          <w:w w:val="65"/>
          <w:sz w:val="26"/>
        </w:rPr>
        <w:t xml:space="preserve"> </w:t>
      </w:r>
      <w:r>
        <w:rPr>
          <w:rFonts w:ascii="Courier New"/>
          <w:w w:val="65"/>
          <w:sz w:val="20"/>
        </w:rPr>
        <w:t>g-1</w:t>
      </w:r>
      <w:r>
        <w:rPr>
          <w:rFonts w:ascii="Courier New"/>
          <w:spacing w:val="6"/>
          <w:w w:val="65"/>
          <w:sz w:val="20"/>
        </w:rPr>
        <w:t xml:space="preserve"> </w:t>
      </w:r>
      <w:r>
        <w:rPr>
          <w:rFonts w:ascii="Courier New"/>
          <w:w w:val="65"/>
          <w:sz w:val="26"/>
        </w:rPr>
        <w:t>coo</w:t>
      </w:r>
      <w:r>
        <w:rPr>
          <w:rFonts w:ascii="Courier New"/>
          <w:w w:val="65"/>
          <w:sz w:val="26"/>
        </w:rPr>
        <w:tab/>
      </w:r>
      <w:r>
        <w:rPr>
          <w:rFonts w:ascii="Courier New"/>
          <w:w w:val="65"/>
          <w:sz w:val="20"/>
        </w:rPr>
        <w:t>0.130</w:t>
      </w:r>
    </w:p>
    <w:p w14:paraId="71690FFB" w14:textId="77777777" w:rsidR="00FE57DD" w:rsidRDefault="00680E2D">
      <w:pPr>
        <w:tabs>
          <w:tab w:val="left" w:pos="4011"/>
          <w:tab w:val="right" w:pos="7112"/>
        </w:tabs>
        <w:spacing w:line="169" w:lineRule="exact"/>
        <w:ind w:left="3229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Fn,a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spacing w:val="-1"/>
          <w:w w:val="75"/>
          <w:sz w:val="20"/>
        </w:rPr>
        <w:t>g</w:t>
      </w:r>
      <w:r>
        <w:rPr>
          <w:rFonts w:ascii="Courier New"/>
          <w:spacing w:val="-6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N</w:t>
      </w:r>
      <w:r>
        <w:rPr>
          <w:rFonts w:ascii="Courier New"/>
          <w:spacing w:val="-8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1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0.750</w:t>
      </w:r>
    </w:p>
    <w:p w14:paraId="6696F975" w14:textId="77777777" w:rsidR="00FE57DD" w:rsidRDefault="00680E2D">
      <w:pPr>
        <w:tabs>
          <w:tab w:val="right" w:pos="7111"/>
        </w:tabs>
        <w:spacing w:line="178" w:lineRule="exact"/>
        <w:ind w:left="3229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</w:t>
      </w:r>
      <w:r>
        <w:rPr>
          <w:rFonts w:ascii="Courier New"/>
          <w:spacing w:val="151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g</w:t>
      </w:r>
      <w:r>
        <w:rPr>
          <w:rFonts w:ascii="Courier New"/>
          <w:b/>
          <w:spacing w:val="4"/>
          <w:w w:val="70"/>
          <w:sz w:val="20"/>
        </w:rPr>
        <w:t xml:space="preserve"> </w:t>
      </w:r>
      <w:r>
        <w:rPr>
          <w:rFonts w:ascii="Courier New"/>
          <w:b/>
          <w:w w:val="70"/>
          <w:sz w:val="20"/>
        </w:rPr>
        <w:t>N</w:t>
      </w:r>
      <w:r>
        <w:rPr>
          <w:rFonts w:ascii="Courier New"/>
          <w:b/>
          <w:spacing w:val="1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0"/>
          <w:position w:val="1"/>
          <w:sz w:val="20"/>
        </w:rPr>
        <w:t>0.500</w:t>
      </w:r>
    </w:p>
    <w:p w14:paraId="48ECDF49" w14:textId="77777777" w:rsidR="00FE57DD" w:rsidRDefault="00680E2D">
      <w:pPr>
        <w:tabs>
          <w:tab w:val="left" w:pos="6655"/>
        </w:tabs>
        <w:spacing w:line="178" w:lineRule="exact"/>
        <w:ind w:left="3229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</w:t>
      </w:r>
      <w:r>
        <w:rPr>
          <w:rFonts w:ascii="Courier New"/>
          <w:spacing w:val="155"/>
          <w:sz w:val="20"/>
        </w:rPr>
        <w:t xml:space="preserve"> </w:t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spacing w:val="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2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position w:val="1"/>
          <w:sz w:val="20"/>
        </w:rPr>
        <w:t>0.000</w:t>
      </w:r>
    </w:p>
    <w:p w14:paraId="423ECEEF" w14:textId="77777777" w:rsidR="00FE57DD" w:rsidRDefault="00680E2D">
      <w:pPr>
        <w:tabs>
          <w:tab w:val="left" w:pos="6660"/>
        </w:tabs>
        <w:spacing w:line="175" w:lineRule="exact"/>
        <w:ind w:left="3234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Fs,zbh</w:t>
      </w:r>
      <w:r>
        <w:rPr>
          <w:rFonts w:ascii="Courier New"/>
          <w:spacing w:val="176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g</w:t>
      </w:r>
      <w:r>
        <w:rPr>
          <w:rFonts w:ascii="Courier New"/>
          <w:spacing w:val="-10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Zbh</w:t>
      </w:r>
      <w:r>
        <w:rPr>
          <w:rFonts w:ascii="Courier New"/>
          <w:spacing w:val="18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COO</w:t>
      </w:r>
      <w:r>
        <w:rPr>
          <w:rFonts w:ascii="Courier New"/>
          <w:spacing w:val="4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g-1</w:t>
      </w:r>
      <w:r>
        <w:rPr>
          <w:rFonts w:ascii="Courier New"/>
          <w:spacing w:val="17"/>
          <w:w w:val="70"/>
          <w:position w:val="1"/>
          <w:sz w:val="20"/>
        </w:rPr>
        <w:t xml:space="preserve"> </w:t>
      </w:r>
      <w:r>
        <w:rPr>
          <w:rFonts w:ascii="Courier New"/>
          <w:w w:val="70"/>
          <w:position w:val="1"/>
          <w:sz w:val="20"/>
        </w:rPr>
        <w:t>COO</w:t>
      </w:r>
      <w:r>
        <w:rPr>
          <w:rFonts w:ascii="Courier New"/>
          <w:w w:val="70"/>
          <w:position w:val="1"/>
          <w:sz w:val="20"/>
        </w:rPr>
        <w:tab/>
      </w:r>
      <w:r>
        <w:rPr>
          <w:rFonts w:ascii="Courier New"/>
          <w:w w:val="75"/>
          <w:position w:val="1"/>
          <w:sz w:val="20"/>
        </w:rPr>
        <w:t>0.000</w:t>
      </w:r>
    </w:p>
    <w:p w14:paraId="7E957160" w14:textId="77777777" w:rsidR="00FE57DD" w:rsidRDefault="00680E2D">
      <w:pPr>
        <w:tabs>
          <w:tab w:val="right" w:pos="7112"/>
        </w:tabs>
        <w:spacing w:line="173" w:lineRule="exact"/>
        <w:ind w:left="3232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VSS/TSS</w:t>
      </w:r>
      <w:r>
        <w:rPr>
          <w:rFonts w:ascii="Courier New"/>
          <w:spacing w:val="7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VSS</w:t>
      </w:r>
      <w:r>
        <w:rPr>
          <w:rFonts w:ascii="Courier New"/>
          <w:spacing w:val="-17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 TSS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0.750</w:t>
      </w:r>
    </w:p>
    <w:p w14:paraId="462B65D0" w14:textId="77777777" w:rsidR="00FE57DD" w:rsidRDefault="00680E2D">
      <w:pPr>
        <w:tabs>
          <w:tab w:val="left" w:pos="6583"/>
        </w:tabs>
        <w:spacing w:line="205" w:lineRule="exact"/>
        <w:ind w:left="3232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Inf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Alk</w:t>
      </w:r>
      <w:r>
        <w:rPr>
          <w:rFonts w:ascii="Courier New"/>
          <w:spacing w:val="7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mole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0"/>
          <w:position w:val="1"/>
          <w:sz w:val="20"/>
        </w:rPr>
        <w:t>10.000</w:t>
      </w:r>
    </w:p>
    <w:p w14:paraId="09EDB2CF" w14:textId="77777777" w:rsidR="00FE57DD" w:rsidRDefault="00680E2D">
      <w:pPr>
        <w:rPr>
          <w:rFonts w:ascii="Courier New"/>
        </w:rPr>
      </w:pPr>
      <w:r>
        <w:br w:type="column"/>
      </w:r>
    </w:p>
    <w:p w14:paraId="7EF1654B" w14:textId="77777777" w:rsidR="00FE57DD" w:rsidRDefault="00FE57DD">
      <w:pPr>
        <w:pStyle w:val="BodyText"/>
        <w:rPr>
          <w:rFonts w:ascii="Courier New"/>
          <w:sz w:val="22"/>
        </w:rPr>
      </w:pPr>
    </w:p>
    <w:p w14:paraId="0DC7F3FF" w14:textId="77777777" w:rsidR="00FE57DD" w:rsidRDefault="00FE57DD">
      <w:pPr>
        <w:pStyle w:val="BodyText"/>
        <w:rPr>
          <w:rFonts w:ascii="Courier New"/>
          <w:sz w:val="22"/>
        </w:rPr>
      </w:pPr>
    </w:p>
    <w:p w14:paraId="4AE839F4" w14:textId="77777777" w:rsidR="00FE57DD" w:rsidRDefault="00FE57DD">
      <w:pPr>
        <w:pStyle w:val="BodyText"/>
        <w:rPr>
          <w:rFonts w:ascii="Courier New"/>
          <w:sz w:val="22"/>
        </w:rPr>
      </w:pPr>
    </w:p>
    <w:p w14:paraId="4A0427F2" w14:textId="77777777" w:rsidR="00FE57DD" w:rsidRDefault="00FE57DD">
      <w:pPr>
        <w:pStyle w:val="BodyText"/>
        <w:rPr>
          <w:rFonts w:ascii="Courier New"/>
          <w:sz w:val="22"/>
        </w:rPr>
      </w:pPr>
    </w:p>
    <w:p w14:paraId="1C7D54BE" w14:textId="77777777" w:rsidR="00FE57DD" w:rsidRDefault="00FE57DD">
      <w:pPr>
        <w:pStyle w:val="BodyText"/>
        <w:rPr>
          <w:rFonts w:ascii="Courier New"/>
          <w:sz w:val="22"/>
        </w:rPr>
      </w:pPr>
    </w:p>
    <w:p w14:paraId="0F28D119" w14:textId="77777777" w:rsidR="00FE57DD" w:rsidRDefault="00FE57DD">
      <w:pPr>
        <w:pStyle w:val="BodyText"/>
        <w:rPr>
          <w:rFonts w:ascii="Courier New"/>
          <w:sz w:val="22"/>
        </w:rPr>
      </w:pPr>
    </w:p>
    <w:p w14:paraId="2BEA57EB" w14:textId="77777777" w:rsidR="00FE57DD" w:rsidRDefault="00FE57DD">
      <w:pPr>
        <w:pStyle w:val="BodyText"/>
        <w:rPr>
          <w:rFonts w:ascii="Courier New"/>
          <w:sz w:val="24"/>
        </w:rPr>
      </w:pPr>
    </w:p>
    <w:p w14:paraId="583B8FD0" w14:textId="77777777" w:rsidR="00FE57DD" w:rsidRDefault="00680E2D">
      <w:pPr>
        <w:ind w:left="209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RETURN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MENU</w:t>
      </w:r>
    </w:p>
    <w:p w14:paraId="0008F64F" w14:textId="77777777" w:rsidR="00FE57DD" w:rsidRDefault="00FE57DD">
      <w:pPr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79" w:footer="0" w:gutter="0"/>
          <w:cols w:num="2" w:space="720" w:equalWidth="0">
            <w:col w:w="7118" w:space="40"/>
            <w:col w:w="4412"/>
          </w:cols>
        </w:sectPr>
      </w:pPr>
    </w:p>
    <w:p w14:paraId="72DDDCB5" w14:textId="77777777" w:rsidR="00FE57DD" w:rsidRDefault="00FE57DD">
      <w:pPr>
        <w:pStyle w:val="BodyText"/>
        <w:spacing w:before="6"/>
        <w:rPr>
          <w:rFonts w:ascii="Courier New"/>
          <w:sz w:val="16"/>
        </w:rPr>
      </w:pPr>
    </w:p>
    <w:p w14:paraId="44690BCF" w14:textId="77777777" w:rsidR="00FE57DD" w:rsidRDefault="00FE57DD">
      <w:pPr>
        <w:rPr>
          <w:rFonts w:ascii="Courier New"/>
          <w:sz w:val="16"/>
        </w:rPr>
        <w:sectPr w:rsidR="00FE57DD">
          <w:type w:val="continuous"/>
          <w:pgSz w:w="11570" w:h="16490"/>
          <w:pgMar w:top="1560" w:right="0" w:bottom="280" w:left="0" w:header="579" w:footer="0" w:gutter="0"/>
          <w:cols w:space="720"/>
        </w:sectPr>
      </w:pPr>
    </w:p>
    <w:p w14:paraId="0CF6D5A6" w14:textId="77777777" w:rsidR="00FE57DD" w:rsidRDefault="00680E2D">
      <w:pPr>
        <w:spacing w:before="152" w:line="180" w:lineRule="auto"/>
        <w:ind w:left="2888" w:firstLine="4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Fbs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 readily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biodegradable/biodegradable COO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Fs,us</w:t>
      </w:r>
      <w:r>
        <w:rPr>
          <w:rFonts w:ascii="Courier New"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3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sol</w:t>
      </w:r>
      <w:r>
        <w:rPr>
          <w:rFonts w:ascii="Courier New"/>
          <w:spacing w:val="2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Fs,up</w:t>
      </w:r>
      <w:r>
        <w:rPr>
          <w:rFonts w:ascii="Courier New"/>
          <w:spacing w:val="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COO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part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unbiodegrad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Fn,a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=</w:t>
      </w:r>
      <w:r>
        <w:rPr>
          <w:rFonts w:ascii="Courier New"/>
          <w:spacing w:val="-1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TKN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NH3/NH4</w:t>
      </w:r>
    </w:p>
    <w:p w14:paraId="746F05C9" w14:textId="77777777" w:rsidR="00FE57DD" w:rsidRDefault="00680E2D">
      <w:pPr>
        <w:spacing w:line="163" w:lineRule="exact"/>
        <w:ind w:left="2893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Fnob,p=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organic</w:t>
      </w:r>
      <w:r>
        <w:rPr>
          <w:rFonts w:ascii="Courier New"/>
          <w:spacing w:val="2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bio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spacing w:val="1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3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part</w:t>
      </w:r>
    </w:p>
    <w:p w14:paraId="623DF0F8" w14:textId="77777777" w:rsidR="00FE57DD" w:rsidRDefault="00680E2D">
      <w:pPr>
        <w:spacing w:before="37" w:line="151" w:lineRule="auto"/>
        <w:ind w:left="2893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Fn,ous=</w:t>
      </w:r>
      <w:r>
        <w:rPr>
          <w:rFonts w:ascii="Courier New"/>
          <w:spacing w:val="2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TKN</w:t>
      </w:r>
      <w:r>
        <w:rPr>
          <w:rFonts w:ascii="Courier New"/>
          <w:spacing w:val="1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organic</w:t>
      </w:r>
      <w:r>
        <w:rPr>
          <w:rFonts w:ascii="Courier New"/>
          <w:spacing w:val="2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</w:t>
      </w:r>
      <w:r>
        <w:rPr>
          <w:rFonts w:ascii="Courier New"/>
          <w:spacing w:val="-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sol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Fs,zbh=</w:t>
      </w:r>
      <w:r>
        <w:rPr>
          <w:rFonts w:ascii="Courier New"/>
          <w:spacing w:val="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free</w:t>
      </w:r>
      <w:r>
        <w:rPr>
          <w:rFonts w:ascii="Courier New"/>
          <w:spacing w:val="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 xml:space="preserve">infl </w:t>
      </w:r>
      <w:r>
        <w:rPr>
          <w:rFonts w:ascii="Courier New"/>
          <w:w w:val="70"/>
          <w:sz w:val="26"/>
        </w:rPr>
        <w:t>coo</w:t>
      </w:r>
      <w:r>
        <w:rPr>
          <w:rFonts w:ascii="Courier New"/>
          <w:spacing w:val="-17"/>
          <w:w w:val="70"/>
          <w:sz w:val="26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heterotrophs</w:t>
      </w:r>
    </w:p>
    <w:p w14:paraId="7D524B28" w14:textId="77777777" w:rsidR="00FE57DD" w:rsidRDefault="00680E2D">
      <w:pPr>
        <w:spacing w:before="140" w:line="182" w:lineRule="auto"/>
        <w:ind w:left="661" w:right="2118" w:hanging="352"/>
        <w:rPr>
          <w:rFonts w:ascii="Courier New"/>
          <w:sz w:val="20"/>
        </w:rPr>
      </w:pPr>
      <w:r>
        <w:br w:type="column"/>
      </w:r>
      <w:r>
        <w:rPr>
          <w:rFonts w:ascii="Courier New"/>
          <w:w w:val="70"/>
          <w:sz w:val="20"/>
        </w:rPr>
        <w:t>Hit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&lt;Arrows&gt;/&lt;SpaceBar&gt;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move</w:t>
      </w:r>
      <w:r>
        <w:rPr>
          <w:rFonts w:ascii="Courier New"/>
          <w:spacing w:val="-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selection</w:t>
      </w:r>
    </w:p>
    <w:p w14:paraId="591A4167" w14:textId="77777777" w:rsidR="00FE57DD" w:rsidRDefault="00680E2D">
      <w:pPr>
        <w:spacing w:before="168" w:line="184" w:lineRule="auto"/>
        <w:ind w:left="509" w:right="2193"/>
        <w:jc w:val="center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Hit &lt;Return&gt;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 enter</w:t>
      </w:r>
      <w:r>
        <w:rPr>
          <w:rFonts w:ascii="Courier New"/>
          <w:spacing w:val="-83"/>
          <w:w w:val="70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new</w:t>
      </w:r>
      <w:r>
        <w:rPr>
          <w:rFonts w:ascii="Courier New"/>
          <w:spacing w:val="12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value</w:t>
      </w:r>
      <w:r>
        <w:rPr>
          <w:rFonts w:ascii="Courier New"/>
          <w:spacing w:val="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for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Courier New"/>
          <w:w w:val="70"/>
          <w:sz w:val="20"/>
        </w:rPr>
        <w:t>selected</w:t>
      </w:r>
      <w:r>
        <w:rPr>
          <w:rFonts w:ascii="Courier New"/>
          <w:spacing w:val="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constant</w:t>
      </w:r>
    </w:p>
    <w:p w14:paraId="5F4C00A1" w14:textId="77777777" w:rsidR="00FE57DD" w:rsidRDefault="00FE57DD">
      <w:pPr>
        <w:spacing w:line="184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79" w:footer="0" w:gutter="0"/>
          <w:cols w:num="2" w:space="720" w:equalWidth="0">
            <w:col w:w="7021" w:space="40"/>
            <w:col w:w="4509"/>
          </w:cols>
        </w:sectPr>
      </w:pPr>
    </w:p>
    <w:p w14:paraId="01C11621" w14:textId="77777777" w:rsidR="00FE57DD" w:rsidRDefault="00FE57DD">
      <w:pPr>
        <w:pStyle w:val="BodyText"/>
        <w:rPr>
          <w:rFonts w:ascii="Courier New"/>
          <w:sz w:val="20"/>
        </w:rPr>
      </w:pPr>
    </w:p>
    <w:p w14:paraId="677AAA35" w14:textId="77777777" w:rsidR="00FE57DD" w:rsidRDefault="00FE57DD">
      <w:pPr>
        <w:pStyle w:val="BodyText"/>
        <w:rPr>
          <w:rFonts w:ascii="Courier New"/>
          <w:sz w:val="20"/>
        </w:rPr>
      </w:pPr>
    </w:p>
    <w:p w14:paraId="67E09243" w14:textId="77777777" w:rsidR="00FE57DD" w:rsidRDefault="00FE57DD">
      <w:pPr>
        <w:pStyle w:val="BodyText"/>
        <w:rPr>
          <w:rFonts w:ascii="Courier New"/>
          <w:sz w:val="20"/>
        </w:rPr>
      </w:pPr>
    </w:p>
    <w:p w14:paraId="2D581179" w14:textId="77777777" w:rsidR="00FE57DD" w:rsidRDefault="00FE57DD">
      <w:pPr>
        <w:pStyle w:val="BodyText"/>
        <w:rPr>
          <w:rFonts w:ascii="Courier New"/>
          <w:sz w:val="20"/>
        </w:rPr>
      </w:pPr>
    </w:p>
    <w:p w14:paraId="26A30F79" w14:textId="77777777" w:rsidR="00FE57DD" w:rsidRDefault="00FE57DD">
      <w:pPr>
        <w:pStyle w:val="BodyText"/>
        <w:rPr>
          <w:rFonts w:ascii="Courier New"/>
          <w:sz w:val="20"/>
        </w:rPr>
      </w:pPr>
    </w:p>
    <w:p w14:paraId="5895577E" w14:textId="77777777" w:rsidR="00FE57DD" w:rsidRDefault="00FE57DD">
      <w:pPr>
        <w:pStyle w:val="BodyText"/>
        <w:rPr>
          <w:rFonts w:ascii="Courier New"/>
          <w:sz w:val="20"/>
        </w:rPr>
      </w:pPr>
    </w:p>
    <w:p w14:paraId="744A6200" w14:textId="77777777" w:rsidR="00FE57DD" w:rsidRDefault="00FE57DD">
      <w:pPr>
        <w:pStyle w:val="BodyText"/>
        <w:rPr>
          <w:rFonts w:ascii="Courier New"/>
          <w:sz w:val="22"/>
        </w:rPr>
      </w:pPr>
    </w:p>
    <w:tbl>
      <w:tblPr>
        <w:tblW w:w="0" w:type="auto"/>
        <w:tblInd w:w="289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9"/>
        <w:gridCol w:w="3318"/>
      </w:tblGrid>
      <w:tr w:rsidR="00FE57DD" w14:paraId="1DF79972" w14:textId="77777777">
        <w:trPr>
          <w:trHeight w:val="2828"/>
        </w:trPr>
        <w:tc>
          <w:tcPr>
            <w:tcW w:w="6607" w:type="dxa"/>
            <w:gridSpan w:val="2"/>
            <w:tcBorders>
              <w:left w:val="single" w:sz="36" w:space="0" w:color="000000"/>
              <w:bottom w:val="nil"/>
            </w:tcBorders>
          </w:tcPr>
          <w:p w14:paraId="649E830C" w14:textId="77777777" w:rsidR="00FE57DD" w:rsidRDefault="00680E2D">
            <w:pPr>
              <w:pStyle w:val="TableParagraph"/>
              <w:tabs>
                <w:tab w:val="left" w:pos="3647"/>
              </w:tabs>
              <w:spacing w:before="57"/>
              <w:ind w:left="372"/>
              <w:rPr>
                <w:i/>
                <w:sz w:val="19"/>
              </w:rPr>
            </w:pPr>
            <w:r>
              <w:rPr>
                <w:w w:val="75"/>
                <w:sz w:val="20"/>
              </w:rPr>
              <w:t>****</w:t>
            </w:r>
            <w:r>
              <w:rPr>
                <w:spacing w:val="-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PROCESS</w:t>
            </w:r>
            <w:r>
              <w:rPr>
                <w:spacing w:val="1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CONFIGURATION****</w:t>
            </w:r>
            <w:r>
              <w:rPr>
                <w:w w:val="75"/>
                <w:sz w:val="20"/>
              </w:rPr>
              <w:tab/>
              <w:t>Gp</w:t>
            </w:r>
            <w:r>
              <w:rPr>
                <w:spacing w:val="-1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1.</w:t>
            </w:r>
            <w:r>
              <w:rPr>
                <w:spacing w:val="-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Nunber</w:t>
            </w:r>
            <w:r>
              <w:rPr>
                <w:spacing w:val="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of</w:t>
            </w:r>
            <w:r>
              <w:rPr>
                <w:spacing w:val="1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Reactors=</w:t>
            </w:r>
            <w:r>
              <w:rPr>
                <w:spacing w:val="-13"/>
                <w:w w:val="75"/>
                <w:sz w:val="20"/>
              </w:rPr>
              <w:t xml:space="preserve"> </w:t>
            </w:r>
            <w:r>
              <w:rPr>
                <w:i/>
                <w:w w:val="75"/>
                <w:sz w:val="19"/>
              </w:rPr>
              <w:t>6</w:t>
            </w:r>
          </w:p>
          <w:p w14:paraId="301656AD" w14:textId="77777777" w:rsidR="00FE57DD" w:rsidRDefault="00680E2D">
            <w:pPr>
              <w:pStyle w:val="TableParagraph"/>
              <w:tabs>
                <w:tab w:val="left" w:pos="1704"/>
                <w:tab w:val="left" w:pos="2853"/>
                <w:tab w:val="left" w:pos="3473"/>
                <w:tab w:val="left" w:pos="5045"/>
              </w:tabs>
              <w:spacing w:before="10" w:line="340" w:lineRule="atLeast"/>
              <w:ind w:left="217" w:right="228" w:firstLine="429"/>
              <w:rPr>
                <w:sz w:val="20"/>
              </w:rPr>
            </w:pPr>
            <w:r>
              <w:rPr>
                <w:w w:val="70"/>
                <w:sz w:val="20"/>
              </w:rPr>
              <w:t>Gp</w:t>
            </w:r>
            <w:r>
              <w:rPr>
                <w:spacing w:val="-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2.</w:t>
            </w:r>
            <w:r>
              <w:rPr>
                <w:spacing w:val="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Reactor</w:t>
            </w:r>
            <w:r>
              <w:rPr>
                <w:spacing w:val="3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Vols,</w:t>
            </w:r>
            <w:r>
              <w:rPr>
                <w:spacing w:val="3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l</w:t>
            </w:r>
            <w:r>
              <w:rPr>
                <w:w w:val="70"/>
                <w:sz w:val="20"/>
              </w:rPr>
              <w:tab/>
            </w:r>
            <w:r>
              <w:rPr>
                <w:spacing w:val="-1"/>
                <w:w w:val="75"/>
                <w:sz w:val="20"/>
              </w:rPr>
              <w:t xml:space="preserve">Gp 3. </w:t>
            </w:r>
            <w:r>
              <w:rPr>
                <w:w w:val="75"/>
                <w:sz w:val="20"/>
              </w:rPr>
              <w:t>Feed Fraction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Gp 4. Aeration/DO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No.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1:</w:t>
            </w:r>
            <w:r>
              <w:rPr>
                <w:w w:val="75"/>
                <w:sz w:val="20"/>
              </w:rPr>
              <w:tab/>
            </w:r>
            <w:r>
              <w:rPr>
                <w:w w:val="85"/>
                <w:sz w:val="20"/>
              </w:rPr>
              <w:t>1</w:t>
            </w:r>
            <w:r>
              <w:rPr>
                <w:rFonts w:ascii="Times New Roman"/>
                <w:w w:val="85"/>
                <w:sz w:val="26"/>
              </w:rPr>
              <w:t>.oo</w:t>
            </w:r>
            <w:r>
              <w:rPr>
                <w:rFonts w:ascii="Times New Roman"/>
                <w:w w:val="85"/>
                <w:sz w:val="26"/>
              </w:rPr>
              <w:tab/>
            </w:r>
            <w:r>
              <w:rPr>
                <w:rFonts w:ascii="Times New Roman"/>
                <w:w w:val="85"/>
                <w:sz w:val="26"/>
              </w:rPr>
              <w:tab/>
            </w:r>
            <w:r>
              <w:rPr>
                <w:w w:val="85"/>
                <w:sz w:val="20"/>
              </w:rPr>
              <w:t>1.00</w:t>
            </w:r>
            <w:r>
              <w:rPr>
                <w:w w:val="85"/>
                <w:sz w:val="20"/>
              </w:rPr>
              <w:tab/>
              <w:t>Unaerated</w:t>
            </w:r>
          </w:p>
          <w:p w14:paraId="6407F33A" w14:textId="77777777" w:rsidR="00FE57DD" w:rsidRDefault="00680E2D">
            <w:pPr>
              <w:pStyle w:val="TableParagraph"/>
              <w:tabs>
                <w:tab w:val="left" w:pos="1700"/>
                <w:tab w:val="left" w:pos="5045"/>
              </w:tabs>
              <w:spacing w:line="157" w:lineRule="exact"/>
              <w:ind w:left="222"/>
              <w:rPr>
                <w:sz w:val="20"/>
              </w:rPr>
            </w:pPr>
            <w:r>
              <w:rPr>
                <w:w w:val="75"/>
                <w:sz w:val="20"/>
              </w:rPr>
              <w:t>No.</w:t>
            </w:r>
            <w:r>
              <w:rPr>
                <w:spacing w:val="-1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2:</w:t>
            </w:r>
            <w:r>
              <w:rPr>
                <w:w w:val="75"/>
                <w:sz w:val="20"/>
              </w:rPr>
              <w:tab/>
            </w:r>
            <w:r>
              <w:rPr>
                <w:w w:val="85"/>
                <w:sz w:val="20"/>
              </w:rPr>
              <w:t>2.00</w:t>
            </w:r>
            <w:r>
              <w:rPr>
                <w:w w:val="85"/>
                <w:sz w:val="20"/>
              </w:rPr>
              <w:tab/>
              <w:t>Unaerated</w:t>
            </w:r>
          </w:p>
          <w:p w14:paraId="200AE3BF" w14:textId="77777777" w:rsidR="00FE57DD" w:rsidRDefault="00680E2D">
            <w:pPr>
              <w:pStyle w:val="TableParagraph"/>
              <w:tabs>
                <w:tab w:val="left" w:pos="1700"/>
                <w:tab w:val="left" w:pos="5045"/>
              </w:tabs>
              <w:spacing w:line="170" w:lineRule="exact"/>
              <w:ind w:left="222"/>
              <w:rPr>
                <w:sz w:val="20"/>
              </w:rPr>
            </w:pPr>
            <w:r>
              <w:rPr>
                <w:w w:val="75"/>
                <w:sz w:val="20"/>
              </w:rPr>
              <w:t>No.</w:t>
            </w:r>
            <w:r>
              <w:rPr>
                <w:spacing w:val="-2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3:</w:t>
            </w:r>
            <w:r>
              <w:rPr>
                <w:w w:val="75"/>
                <w:sz w:val="20"/>
              </w:rPr>
              <w:tab/>
            </w:r>
            <w:r>
              <w:rPr>
                <w:w w:val="85"/>
                <w:sz w:val="20"/>
              </w:rPr>
              <w:t>2.00</w:t>
            </w:r>
            <w:r>
              <w:rPr>
                <w:w w:val="85"/>
                <w:sz w:val="20"/>
              </w:rPr>
              <w:tab/>
              <w:t>Unaerated</w:t>
            </w:r>
          </w:p>
          <w:p w14:paraId="5CCFCA89" w14:textId="77777777" w:rsidR="00FE57DD" w:rsidRDefault="00680E2D">
            <w:pPr>
              <w:pStyle w:val="TableParagraph"/>
              <w:tabs>
                <w:tab w:val="left" w:pos="1700"/>
                <w:tab w:val="left" w:pos="5045"/>
              </w:tabs>
              <w:spacing w:line="170" w:lineRule="exact"/>
              <w:ind w:left="222"/>
              <w:rPr>
                <w:sz w:val="20"/>
              </w:rPr>
            </w:pPr>
            <w:r>
              <w:rPr>
                <w:spacing w:val="-1"/>
                <w:w w:val="80"/>
                <w:sz w:val="20"/>
              </w:rPr>
              <w:t>No.</w:t>
            </w:r>
            <w:r>
              <w:rPr>
                <w:spacing w:val="-3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4:</w:t>
            </w:r>
            <w:r>
              <w:rPr>
                <w:w w:val="80"/>
                <w:sz w:val="20"/>
              </w:rPr>
              <w:tab/>
            </w:r>
            <w:r>
              <w:rPr>
                <w:w w:val="90"/>
                <w:sz w:val="20"/>
              </w:rPr>
              <w:t>2.00</w:t>
            </w:r>
            <w:r>
              <w:rPr>
                <w:w w:val="90"/>
                <w:sz w:val="20"/>
              </w:rPr>
              <w:tab/>
              <w:t>Unaerated</w:t>
            </w:r>
          </w:p>
          <w:p w14:paraId="2A99D3CB" w14:textId="77777777" w:rsidR="00FE57DD" w:rsidRDefault="00680E2D">
            <w:pPr>
              <w:pStyle w:val="TableParagraph"/>
              <w:tabs>
                <w:tab w:val="left" w:pos="1700"/>
                <w:tab w:val="left" w:pos="5050"/>
              </w:tabs>
              <w:spacing w:line="170" w:lineRule="exact"/>
              <w:ind w:left="222"/>
              <w:rPr>
                <w:sz w:val="20"/>
              </w:rPr>
            </w:pPr>
            <w:r>
              <w:rPr>
                <w:w w:val="75"/>
                <w:sz w:val="20"/>
              </w:rPr>
              <w:t>No.</w:t>
            </w:r>
            <w:r>
              <w:rPr>
                <w:spacing w:val="-2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5:</w:t>
            </w:r>
            <w:r>
              <w:rPr>
                <w:w w:val="75"/>
                <w:sz w:val="20"/>
              </w:rPr>
              <w:tab/>
            </w:r>
            <w:r>
              <w:rPr>
                <w:w w:val="85"/>
                <w:sz w:val="20"/>
              </w:rPr>
              <w:t>2.00</w:t>
            </w:r>
            <w:r>
              <w:rPr>
                <w:w w:val="85"/>
                <w:sz w:val="20"/>
              </w:rPr>
              <w:tab/>
              <w:t>Unaerated</w:t>
            </w:r>
          </w:p>
          <w:p w14:paraId="6A5EED68" w14:textId="77777777" w:rsidR="00FE57DD" w:rsidRDefault="00680E2D">
            <w:pPr>
              <w:pStyle w:val="TableParagraph"/>
              <w:tabs>
                <w:tab w:val="left" w:pos="1622"/>
                <w:tab w:val="left" w:pos="5385"/>
              </w:tabs>
              <w:spacing w:line="197" w:lineRule="exact"/>
              <w:ind w:left="222"/>
              <w:rPr>
                <w:sz w:val="20"/>
              </w:rPr>
            </w:pPr>
            <w:r>
              <w:rPr>
                <w:spacing w:val="-1"/>
                <w:w w:val="80"/>
                <w:sz w:val="20"/>
              </w:rPr>
              <w:t>No.</w:t>
            </w:r>
            <w:r>
              <w:rPr>
                <w:spacing w:val="-4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6:</w:t>
            </w:r>
            <w:r>
              <w:rPr>
                <w:w w:val="80"/>
                <w:sz w:val="20"/>
              </w:rPr>
              <w:tab/>
            </w:r>
            <w:r>
              <w:rPr>
                <w:w w:val="85"/>
                <w:sz w:val="20"/>
              </w:rPr>
              <w:t>10.00</w:t>
            </w:r>
            <w:r>
              <w:rPr>
                <w:w w:val="85"/>
                <w:sz w:val="20"/>
              </w:rPr>
              <w:tab/>
            </w:r>
            <w:r>
              <w:rPr>
                <w:w w:val="90"/>
                <w:sz w:val="20"/>
              </w:rPr>
              <w:t>3.0</w:t>
            </w:r>
          </w:p>
          <w:p w14:paraId="56C6A6BE" w14:textId="77777777" w:rsidR="00FE57DD" w:rsidRDefault="00680E2D">
            <w:pPr>
              <w:pStyle w:val="TableParagraph"/>
              <w:spacing w:before="115" w:line="376" w:lineRule="auto"/>
              <w:ind w:left="309" w:right="837" w:hanging="91"/>
              <w:rPr>
                <w:sz w:val="20"/>
              </w:rPr>
            </w:pPr>
            <w:r>
              <w:rPr>
                <w:w w:val="70"/>
                <w:sz w:val="20"/>
              </w:rPr>
              <w:t>Gp</w:t>
            </w:r>
            <w:r>
              <w:rPr>
                <w:spacing w:val="-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5.</w:t>
            </w:r>
            <w:r>
              <w:rPr>
                <w:spacing w:val="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Recycles:</w:t>
            </w:r>
            <w:r>
              <w:rPr>
                <w:spacing w:val="7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Use</w:t>
            </w:r>
            <w:r>
              <w:rPr>
                <w:spacing w:val="1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include/remove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mixed</w:t>
            </w:r>
            <w:r>
              <w:rPr>
                <w:spacing w:val="3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liquor</w:t>
            </w:r>
            <w:r>
              <w:rPr>
                <w:spacing w:val="3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recycles.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RAS</w:t>
            </w:r>
            <w:r>
              <w:rPr>
                <w:spacing w:val="-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recycle</w:t>
            </w:r>
            <w:r>
              <w:rPr>
                <w:spacing w:val="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Reactor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No.1</w:t>
            </w:r>
          </w:p>
        </w:tc>
      </w:tr>
      <w:tr w:rsidR="00FE57DD" w14:paraId="6B244497" w14:textId="77777777">
        <w:trPr>
          <w:trHeight w:val="288"/>
        </w:trPr>
        <w:tc>
          <w:tcPr>
            <w:tcW w:w="3289" w:type="dxa"/>
            <w:tcBorders>
              <w:top w:val="nil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 w14:paraId="3EC67CC3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8" w:type="dxa"/>
            <w:vMerge w:val="restart"/>
            <w:tcBorders>
              <w:left w:val="single" w:sz="12" w:space="0" w:color="000000"/>
            </w:tcBorders>
          </w:tcPr>
          <w:p w14:paraId="5FAD1037" w14:textId="77777777" w:rsidR="00FE57DD" w:rsidRDefault="00680E2D">
            <w:pPr>
              <w:pStyle w:val="TableParagraph"/>
              <w:spacing w:before="52"/>
              <w:ind w:left="34" w:right="-58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Do</w:t>
            </w:r>
            <w:r>
              <w:rPr>
                <w:spacing w:val="-25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you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wish</w:t>
            </w:r>
            <w:r>
              <w:rPr>
                <w:spacing w:val="3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to</w:t>
            </w:r>
            <w:r>
              <w:rPr>
                <w:spacing w:val="-30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change</w:t>
            </w:r>
            <w:r>
              <w:rPr>
                <w:spacing w:val="-1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any</w:t>
            </w:r>
            <w:r>
              <w:rPr>
                <w:spacing w:val="-1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parameters?</w:t>
            </w:r>
          </w:p>
          <w:p w14:paraId="0D5403D9" w14:textId="77777777" w:rsidR="00FE57DD" w:rsidRDefault="00680E2D">
            <w:pPr>
              <w:pStyle w:val="TableParagraph"/>
              <w:spacing w:before="119"/>
              <w:ind w:left="756"/>
              <w:rPr>
                <w:sz w:val="20"/>
              </w:rPr>
            </w:pPr>
            <w:r>
              <w:rPr>
                <w:w w:val="80"/>
                <w:sz w:val="20"/>
              </w:rPr>
              <w:t>Y/N••••</w:t>
            </w:r>
          </w:p>
        </w:tc>
      </w:tr>
      <w:tr w:rsidR="00FE57DD" w14:paraId="06579306" w14:textId="77777777">
        <w:trPr>
          <w:trHeight w:val="422"/>
        </w:trPr>
        <w:tc>
          <w:tcPr>
            <w:tcW w:w="3289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9684DDD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8" w:type="dxa"/>
            <w:vMerge/>
            <w:tcBorders>
              <w:top w:val="nil"/>
              <w:left w:val="single" w:sz="12" w:space="0" w:color="000000"/>
            </w:tcBorders>
          </w:tcPr>
          <w:p w14:paraId="617FFE9C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68AFF351" w14:textId="77777777" w:rsidR="00FE57DD" w:rsidRDefault="00FE57DD">
      <w:pPr>
        <w:rPr>
          <w:sz w:val="2"/>
          <w:szCs w:val="2"/>
        </w:rPr>
        <w:sectPr w:rsidR="00FE57DD">
          <w:type w:val="continuous"/>
          <w:pgSz w:w="11570" w:h="16490"/>
          <w:pgMar w:top="1560" w:right="0" w:bottom="280" w:left="0" w:header="579" w:footer="0" w:gutter="0"/>
          <w:cols w:space="720"/>
        </w:sectPr>
      </w:pPr>
    </w:p>
    <w:p w14:paraId="411655B9" w14:textId="77777777" w:rsidR="00FE57DD" w:rsidRDefault="00680E2D">
      <w:pPr>
        <w:pStyle w:val="BodyText"/>
        <w:spacing w:before="63"/>
        <w:ind w:right="328"/>
        <w:jc w:val="center"/>
      </w:pPr>
      <w:r>
        <w:lastRenderedPageBreak/>
        <w:t>5.27</w:t>
      </w:r>
    </w:p>
    <w:p w14:paraId="10E3783F" w14:textId="77777777" w:rsidR="00FE57DD" w:rsidRDefault="00FE57DD">
      <w:pPr>
        <w:pStyle w:val="BodyText"/>
        <w:rPr>
          <w:sz w:val="20"/>
        </w:rPr>
      </w:pPr>
    </w:p>
    <w:p w14:paraId="0188BACB" w14:textId="77777777" w:rsidR="00FE57DD" w:rsidRDefault="00FE57DD">
      <w:pPr>
        <w:pStyle w:val="BodyText"/>
        <w:rPr>
          <w:sz w:val="20"/>
        </w:rPr>
      </w:pPr>
    </w:p>
    <w:p w14:paraId="7572B02B" w14:textId="77777777" w:rsidR="00FE57DD" w:rsidRDefault="00FE57DD">
      <w:pPr>
        <w:pStyle w:val="BodyText"/>
        <w:rPr>
          <w:sz w:val="20"/>
        </w:rPr>
      </w:pPr>
    </w:p>
    <w:p w14:paraId="4BDD6B31" w14:textId="77777777" w:rsidR="00FE57DD" w:rsidRDefault="00680E2D">
      <w:pPr>
        <w:pStyle w:val="BodyText"/>
        <w:spacing w:before="10"/>
        <w:rPr>
          <w:sz w:val="12"/>
        </w:rPr>
      </w:pPr>
      <w:r>
        <w:pict w14:anchorId="640FC2EB">
          <v:group id="docshapegroup1261" o:spid="_x0000_s2691" style="position:absolute;margin-left:121.15pt;margin-top:10.85pt;width:282.75pt;height:99.9pt;z-index:-15534592;mso-wrap-distance-left:0;mso-wrap-distance-right:0;mso-position-horizontal-relative:page" coordorigin="2423,217" coordsize="5655,1998">
            <v:line id="_x0000_s2699" style="position:absolute" from="2476,2195" to="2476,217" strokeweight="1.52653mm"/>
            <v:line id="_x0000_s2698" style="position:absolute" from="8000,2214" to="8000,255" strokeweight="1.61133mm"/>
            <v:shape id="docshape1262" o:spid="_x0000_s2697" style="position:absolute;left:2423;top:298;width:5655;height:1835" coordorigin="2423,298" coordsize="5655,1835" o:spt="100" adj="0,,0" path="m2423,298r5654,m2423,2133r5635,e" filled="f" strokeweight="1.69522mm">
              <v:stroke joinstyle="round"/>
              <v:formulas/>
              <v:path arrowok="t" o:connecttype="segments"/>
            </v:shape>
            <v:shape id="docshape1263" o:spid="_x0000_s2696" type="#_x0000_t202" style="position:absolute;left:2599;top:382;width:4343;height:769" filled="f" stroked="f">
              <v:textbox inset="0,0,0,0">
                <w:txbxContent>
                  <w:p w14:paraId="6419E70F" w14:textId="77777777" w:rsidR="00FE57DD" w:rsidRDefault="00680E2D">
                    <w:pPr>
                      <w:spacing w:before="4"/>
                      <w:ind w:left="7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70"/>
                        <w:position w:val="1"/>
                        <w:sz w:val="21"/>
                      </w:rPr>
                      <w:t>******</w:t>
                    </w:r>
                    <w:r>
                      <w:rPr>
                        <w:rFonts w:ascii="Courier New"/>
                        <w:spacing w:val="63"/>
                        <w:position w:val="1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1"/>
                      </w:rPr>
                      <w:t>******</w:t>
                    </w:r>
                  </w:p>
                  <w:p w14:paraId="50C21E4A" w14:textId="77777777" w:rsidR="00FE57DD" w:rsidRDefault="00680E2D">
                    <w:pPr>
                      <w:numPr>
                        <w:ilvl w:val="0"/>
                        <w:numId w:val="28"/>
                      </w:numPr>
                      <w:tabs>
                        <w:tab w:val="left" w:pos="349"/>
                        <w:tab w:val="left" w:pos="350"/>
                        <w:tab w:val="left" w:pos="2380"/>
                        <w:tab w:val="left" w:pos="3351"/>
                        <w:tab w:val="left" w:pos="3966"/>
                      </w:tabs>
                      <w:spacing w:before="96" w:line="210" w:lineRule="exact"/>
                      <w:rPr>
                        <w:sz w:val="18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{total}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ab/>
                    </w:r>
                    <w:r>
                      <w:rPr>
                        <w:rFonts w:ascii="Arial"/>
                        <w:w w:val="85"/>
                        <w:position w:val="-1"/>
                        <w:sz w:val="20"/>
                      </w:rPr>
                      <w:t>=</w:t>
                    </w:r>
                    <w:r>
                      <w:rPr>
                        <w:rFonts w:ascii="Arial"/>
                        <w:w w:val="85"/>
                        <w:position w:val="-1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5"/>
                        <w:position w:val="-1"/>
                        <w:sz w:val="20"/>
                      </w:rPr>
                      <w:t>20.0</w:t>
                    </w:r>
                  </w:p>
                  <w:p w14:paraId="4210CFAE" w14:textId="77777777" w:rsidR="00FE57DD" w:rsidRDefault="00680E2D">
                    <w:pPr>
                      <w:numPr>
                        <w:ilvl w:val="0"/>
                        <w:numId w:val="28"/>
                      </w:numPr>
                      <w:tabs>
                        <w:tab w:val="left" w:pos="345"/>
                        <w:tab w:val="left" w:pos="346"/>
                        <w:tab w:val="left" w:pos="2380"/>
                        <w:tab w:val="left" w:pos="3351"/>
                        <w:tab w:val="left" w:pos="3966"/>
                      </w:tabs>
                      <w:spacing w:line="210" w:lineRule="exact"/>
                      <w:ind w:left="345" w:hanging="339"/>
                      <w:rPr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0"/>
                        <w:position w:val="2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61"/>
                        <w:w w:val="70"/>
                        <w:position w:val="2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position w:val="2"/>
                        <w:sz w:val="20"/>
                      </w:rPr>
                      <w:t>Temperature</w:t>
                    </w:r>
                    <w:r>
                      <w:rPr>
                        <w:rFonts w:ascii="Courier New"/>
                        <w:b/>
                        <w:w w:val="70"/>
                        <w:position w:val="2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20"/>
                      </w:rPr>
                      <w:t>degC</w:t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Arial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Arial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20.0</w:t>
                    </w:r>
                  </w:p>
                </w:txbxContent>
              </v:textbox>
            </v:shape>
            <v:shape id="docshape1264" o:spid="_x0000_s2695" type="#_x0000_t202" style="position:absolute;left:2593;top:1260;width:1514;height:410" filled="f" stroked="f">
              <v:textbox inset="0,0,0,0">
                <w:txbxContent>
                  <w:p w14:paraId="76BFD767" w14:textId="77777777" w:rsidR="00FE57DD" w:rsidRDefault="00680E2D">
                    <w:pPr>
                      <w:spacing w:line="205" w:lineRule="exact"/>
                      <w:ind w:left="12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rates:</w:t>
                    </w:r>
                  </w:p>
                  <w:p w14:paraId="38B78227" w14:textId="77777777" w:rsidR="00FE57DD" w:rsidRDefault="00680E2D">
                    <w:pPr>
                      <w:tabs>
                        <w:tab w:val="left" w:pos="356"/>
                      </w:tabs>
                      <w:spacing w:line="205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Arial"/>
                        <w:w w:val="90"/>
                        <w:sz w:val="17"/>
                      </w:rPr>
                      <w:t>3</w:t>
                    </w:r>
                    <w:r>
                      <w:rPr>
                        <w:rFonts w:ascii="Arial"/>
                        <w:w w:val="90"/>
                        <w:sz w:val="17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265" o:spid="_x0000_s2694" type="#_x0000_t202" style="position:absolute;left:2598;top:1615;width:1774;height:227" filled="f" stroked="f">
              <v:textbox inset="0,0,0,0">
                <w:txbxContent>
                  <w:p w14:paraId="39D9C8D0" w14:textId="77777777" w:rsidR="00FE57DD" w:rsidRDefault="00680E2D">
                    <w:pPr>
                      <w:tabs>
                        <w:tab w:val="left" w:pos="351"/>
                      </w:tabs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w w:val="85"/>
                        <w:sz w:val="17"/>
                      </w:rPr>
                      <w:t>4</w:t>
                    </w:r>
                    <w:r>
                      <w:rPr>
                        <w:w w:val="85"/>
                        <w:sz w:val="17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b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b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266" o:spid="_x0000_s2693" type="#_x0000_t202" style="position:absolute;left:5074;top:1447;width:906;height:405" filled="f" stroked="f">
              <v:textbox inset="0,0,0,0">
                <w:txbxContent>
                  <w:p w14:paraId="6BF1C2F4" w14:textId="77777777" w:rsidR="00FE57DD" w:rsidRDefault="00680E2D">
                    <w:pPr>
                      <w:tabs>
                        <w:tab w:val="left" w:pos="784"/>
                      </w:tabs>
                      <w:spacing w:line="195" w:lineRule="exact"/>
                      <w:ind w:left="11"/>
                      <w:rPr>
                        <w:rFonts w:ascii="Arial"/>
                        <w:sz w:val="20"/>
                      </w:rPr>
                    </w:pPr>
                    <w:r>
                      <w:rPr>
                        <w:w w:val="85"/>
                        <w:position w:val="1"/>
                        <w:sz w:val="18"/>
                      </w:rPr>
                      <w:t>l</w:t>
                    </w:r>
                    <w:r>
                      <w:rPr>
                        <w:spacing w:val="49"/>
                        <w:position w:val="1"/>
                        <w:sz w:val="18"/>
                      </w:rPr>
                      <w:t xml:space="preserve"> </w:t>
                    </w:r>
                    <w:r>
                      <w:rPr>
                        <w:w w:val="85"/>
                        <w:position w:val="1"/>
                        <w:sz w:val="18"/>
                      </w:rPr>
                      <w:t>d-1</w:t>
                    </w:r>
                    <w:r>
                      <w:rPr>
                        <w:w w:val="85"/>
                        <w:position w:val="1"/>
                        <w:sz w:val="18"/>
                      </w:rPr>
                      <w:tab/>
                    </w:r>
                    <w:r>
                      <w:rPr>
                        <w:rFonts w:ascii="Arial"/>
                        <w:w w:val="85"/>
                        <w:sz w:val="20"/>
                      </w:rPr>
                      <w:t>=</w:t>
                    </w:r>
                  </w:p>
                  <w:p w14:paraId="34D10872" w14:textId="77777777" w:rsidR="00FE57DD" w:rsidRDefault="00680E2D">
                    <w:pPr>
                      <w:tabs>
                        <w:tab w:val="left" w:pos="780"/>
                      </w:tabs>
                      <w:spacing w:line="209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0"/>
                        <w:position w:val="1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b/>
                        <w:spacing w:val="7"/>
                        <w:w w:val="7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0"/>
                        <w:position w:val="1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b/>
                        <w:spacing w:val="-1"/>
                        <w:w w:val="70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Arial"/>
                        <w:w w:val="80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1267" o:spid="_x0000_s2692" type="#_x0000_t202" style="position:absolute;left:6565;top:1457;width:367;height:400" filled="f" stroked="f">
              <v:textbox inset="0,0,0,0">
                <w:txbxContent>
                  <w:p w14:paraId="29552BD7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15.0</w:t>
                    </w:r>
                  </w:p>
                  <w:p w14:paraId="437F9539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spacing w:val="-1"/>
                        <w:w w:val="75"/>
                        <w:sz w:val="20"/>
                      </w:rPr>
                      <w:t>15.0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86608B3" w14:textId="77777777" w:rsidR="00FE57DD" w:rsidRDefault="00FE57DD">
      <w:pPr>
        <w:pStyle w:val="BodyText"/>
        <w:rPr>
          <w:sz w:val="20"/>
        </w:rPr>
      </w:pPr>
    </w:p>
    <w:p w14:paraId="4D6882F5" w14:textId="77777777" w:rsidR="00FE57DD" w:rsidRDefault="00FE57DD">
      <w:pPr>
        <w:pStyle w:val="BodyText"/>
        <w:rPr>
          <w:sz w:val="20"/>
        </w:rPr>
      </w:pPr>
    </w:p>
    <w:p w14:paraId="3D74D93B" w14:textId="77777777" w:rsidR="00FE57DD" w:rsidRDefault="00FE57DD">
      <w:pPr>
        <w:pStyle w:val="BodyText"/>
        <w:rPr>
          <w:sz w:val="20"/>
        </w:rPr>
      </w:pPr>
    </w:p>
    <w:p w14:paraId="46BE794F" w14:textId="77777777" w:rsidR="00FE57DD" w:rsidRDefault="00680E2D">
      <w:pPr>
        <w:pStyle w:val="BodyText"/>
        <w:spacing w:before="6"/>
      </w:pPr>
      <w:r>
        <w:pict w14:anchorId="4BB59C98">
          <v:shape id="docshape1268" o:spid="_x0000_s2690" type="#_x0000_t202" style="position:absolute;margin-left:202.2pt;margin-top:18.35pt;width:237.55pt;height:39.15pt;z-index:-15534080;mso-wrap-distance-left:0;mso-wrap-distance-right:0;mso-position-horizontal-relative:page" filled="f" strokeweight="1.69614mm">
            <v:textbox inset="0,0,0,0">
              <w:txbxContent>
                <w:p w14:paraId="77821955" w14:textId="77777777" w:rsidR="00FE57DD" w:rsidRDefault="00680E2D">
                  <w:pPr>
                    <w:spacing w:before="49"/>
                    <w:ind w:left="84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b/>
                      <w:w w:val="70"/>
                      <w:sz w:val="20"/>
                    </w:rPr>
                    <w:t>Do</w:t>
                  </w:r>
                  <w:r>
                    <w:rPr>
                      <w:rFonts w:ascii="Courier New"/>
                      <w:b/>
                      <w:spacing w:val="8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0"/>
                      <w:sz w:val="20"/>
                    </w:rPr>
                    <w:t>you</w:t>
                  </w:r>
                  <w:r>
                    <w:rPr>
                      <w:rFonts w:ascii="Courier New"/>
                      <w:b/>
                      <w:spacing w:val="19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0"/>
                      <w:sz w:val="20"/>
                    </w:rPr>
                    <w:t>wish</w:t>
                  </w:r>
                  <w:r>
                    <w:rPr>
                      <w:rFonts w:ascii="Courier New"/>
                      <w:b/>
                      <w:spacing w:val="27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0"/>
                      <w:sz w:val="20"/>
                    </w:rPr>
                    <w:t>to</w:t>
                  </w:r>
                  <w:r>
                    <w:rPr>
                      <w:rFonts w:ascii="Courier New"/>
                      <w:b/>
                      <w:spacing w:val="5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0"/>
                      <w:sz w:val="20"/>
                    </w:rPr>
                    <w:t>change</w:t>
                  </w:r>
                  <w:r>
                    <w:rPr>
                      <w:rFonts w:ascii="Courier New"/>
                      <w:b/>
                      <w:spacing w:val="18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0"/>
                      <w:sz w:val="20"/>
                    </w:rPr>
                    <w:t>any</w:t>
                  </w:r>
                  <w:r>
                    <w:rPr>
                      <w:rFonts w:ascii="Courier New"/>
                      <w:b/>
                      <w:spacing w:val="20"/>
                      <w:w w:val="70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b/>
                      <w:w w:val="70"/>
                      <w:sz w:val="20"/>
                    </w:rPr>
                    <w:t>parameters?</w:t>
                  </w:r>
                </w:p>
                <w:p w14:paraId="5512D54D" w14:textId="77777777" w:rsidR="00FE57DD" w:rsidRDefault="00680E2D">
                  <w:pPr>
                    <w:spacing w:before="146"/>
                    <w:ind w:left="733"/>
                    <w:rPr>
                      <w:rFonts w:ascii="Arial" w:hAnsi="Arial"/>
                      <w:b/>
                      <w:sz w:val="16"/>
                    </w:rPr>
                  </w:pPr>
                  <w:r>
                    <w:rPr>
                      <w:rFonts w:ascii="Arial" w:hAnsi="Arial"/>
                      <w:b/>
                      <w:w w:val="125"/>
                      <w:sz w:val="16"/>
                    </w:rPr>
                    <w:t>.Y/N••••</w:t>
                  </w:r>
                </w:p>
              </w:txbxContent>
            </v:textbox>
            <w10:wrap type="topAndBottom" anchorx="page"/>
          </v:shape>
        </w:pict>
      </w:r>
    </w:p>
    <w:p w14:paraId="1440B37A" w14:textId="77777777" w:rsidR="00FE57DD" w:rsidRDefault="00FE57DD">
      <w:pPr>
        <w:pStyle w:val="BodyText"/>
        <w:rPr>
          <w:sz w:val="20"/>
        </w:rPr>
      </w:pPr>
    </w:p>
    <w:p w14:paraId="113218C1" w14:textId="77777777" w:rsidR="00FE57DD" w:rsidRDefault="00FE57DD">
      <w:pPr>
        <w:pStyle w:val="BodyText"/>
        <w:spacing w:before="10"/>
        <w:rPr>
          <w:sz w:val="22"/>
        </w:rPr>
      </w:pPr>
    </w:p>
    <w:p w14:paraId="49EC57E3" w14:textId="77777777" w:rsidR="00FE57DD" w:rsidRDefault="00680E2D">
      <w:pPr>
        <w:pStyle w:val="BodyText"/>
        <w:spacing w:before="132" w:line="196" w:lineRule="auto"/>
        <w:ind w:left="1219" w:right="1555" w:hanging="5"/>
        <w:jc w:val="both"/>
      </w:pPr>
      <w:r>
        <w:rPr>
          <w:w w:val="105"/>
        </w:rPr>
        <w:t>In the simulations, the value for the constant. defining the specific denitrification</w:t>
      </w:r>
      <w:r>
        <w:rPr>
          <w:spacing w:val="1"/>
          <w:w w:val="105"/>
        </w:rPr>
        <w:t xml:space="preserve"> </w:t>
      </w:r>
      <w:r>
        <w:t>rate for</w:t>
      </w:r>
      <w:r>
        <w:rPr>
          <w:spacing w:val="1"/>
        </w:rPr>
        <w:t xml:space="preserve"> </w:t>
      </w:r>
      <w:r>
        <w:t>the rapid first</w:t>
      </w:r>
      <w:r>
        <w:rPr>
          <w:spacing w:val="62"/>
        </w:rPr>
        <w:t xml:space="preserve"> </w:t>
      </w:r>
      <w:r>
        <w:t>phase denitrification in the primary</w:t>
      </w:r>
      <w:r>
        <w:rPr>
          <w:spacing w:val="63"/>
        </w:rPr>
        <w:t xml:space="preserve"> </w:t>
      </w:r>
      <w:r>
        <w:t>anoxic</w:t>
      </w:r>
      <w:r>
        <w:rPr>
          <w:spacing w:val="62"/>
        </w:rPr>
        <w:t xml:space="preserve"> </w:t>
      </w:r>
      <w:r>
        <w:t>reactor</w:t>
      </w:r>
      <w:r>
        <w:rPr>
          <w:spacing w:val="63"/>
        </w:rPr>
        <w:t xml:space="preserve"> </w:t>
      </w:r>
      <w:r>
        <w:t xml:space="preserve">(K </w:t>
      </w:r>
      <w:r>
        <w:rPr>
          <w:vertAlign w:val="subscript"/>
        </w:rPr>
        <w:t>1</w:t>
      </w:r>
      <w:r>
        <w:rPr>
          <w:sz w:val="17"/>
        </w:rPr>
        <w:t>)</w:t>
      </w:r>
      <w:r>
        <w:rPr>
          <w:spacing w:val="43"/>
          <w:sz w:val="17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rPr>
          <w:w w:val="105"/>
        </w:rPr>
        <w:t>not evaluated;</w:t>
      </w:r>
      <w:r>
        <w:rPr>
          <w:spacing w:val="1"/>
          <w:w w:val="105"/>
        </w:rPr>
        <w:t xml:space="preserve"> </w:t>
      </w:r>
      <w:r>
        <w:rPr>
          <w:w w:val="105"/>
        </w:rPr>
        <w:t>this rate is linked to the utilization of RBCOD and, as shown in the</w:t>
      </w:r>
      <w:r>
        <w:rPr>
          <w:spacing w:val="1"/>
          <w:w w:val="105"/>
        </w:rPr>
        <w:t xml:space="preserve"> </w:t>
      </w:r>
      <w:r>
        <w:rPr>
          <w:w w:val="105"/>
        </w:rPr>
        <w:t>previous</w:t>
      </w:r>
      <w:r>
        <w:rPr>
          <w:spacing w:val="3"/>
          <w:w w:val="105"/>
        </w:rPr>
        <w:t xml:space="preserve"> </w:t>
      </w:r>
      <w:r>
        <w:rPr>
          <w:w w:val="105"/>
        </w:rPr>
        <w:t>section,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rate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dependent</w:t>
      </w:r>
      <w:r>
        <w:rPr>
          <w:spacing w:val="10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system</w:t>
      </w:r>
      <w:r>
        <w:rPr>
          <w:spacing w:val="3"/>
          <w:w w:val="105"/>
        </w:rPr>
        <w:t xml:space="preserve"> </w:t>
      </w:r>
      <w:r>
        <w:rPr>
          <w:w w:val="105"/>
        </w:rPr>
        <w:t>configuration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load</w:t>
      </w:r>
      <w:r>
        <w:rPr>
          <w:spacing w:val="4"/>
          <w:w w:val="105"/>
        </w:rPr>
        <w:t xml:space="preserve"> </w:t>
      </w:r>
      <w:r>
        <w:rPr>
          <w:w w:val="105"/>
        </w:rPr>
        <w:t>pattern</w:t>
      </w:r>
    </w:p>
    <w:p w14:paraId="0AF48D03" w14:textId="77777777" w:rsidR="00FE57DD" w:rsidRDefault="00680E2D">
      <w:pPr>
        <w:pStyle w:val="BodyText"/>
        <w:spacing w:before="81"/>
        <w:ind w:left="1223"/>
        <w:jc w:val="both"/>
        <w:rPr>
          <w:rFonts w:ascii="Arial"/>
          <w:i/>
          <w:sz w:val="24"/>
        </w:rPr>
      </w:pPr>
      <w:r>
        <w:t>through</w:t>
      </w:r>
      <w:r>
        <w:rPr>
          <w:spacing w:val="1"/>
        </w:rPr>
        <w:t xml:space="preserve"> </w:t>
      </w:r>
      <w:r>
        <w:t>variation</w:t>
      </w:r>
      <w:r>
        <w:rPr>
          <w:spacing w:val="2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rFonts w:ascii="Arial"/>
          <w:i/>
          <w:sz w:val="24"/>
        </w:rPr>
        <w:t>ji,H.</w:t>
      </w:r>
    </w:p>
    <w:p w14:paraId="62D274FE" w14:textId="77777777" w:rsidR="00FE57DD" w:rsidRDefault="00680E2D">
      <w:pPr>
        <w:pStyle w:val="BodyText"/>
        <w:spacing w:before="223" w:line="180" w:lineRule="auto"/>
        <w:ind w:left="1211" w:right="1559" w:firstLine="6"/>
        <w:jc w:val="both"/>
      </w:pP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specific</w:t>
      </w:r>
      <w:r>
        <w:rPr>
          <w:spacing w:val="1"/>
          <w:w w:val="95"/>
        </w:rPr>
        <w:t xml:space="preserve"> </w:t>
      </w:r>
      <w:r>
        <w:rPr>
          <w:w w:val="95"/>
        </w:rPr>
        <w:t>denitrification</w:t>
      </w:r>
      <w:r>
        <w:rPr>
          <w:spacing w:val="1"/>
          <w:w w:val="95"/>
        </w:rPr>
        <w:t xml:space="preserve"> </w:t>
      </w:r>
      <w:r>
        <w:rPr>
          <w:w w:val="95"/>
        </w:rPr>
        <w:t>rates,</w:t>
      </w:r>
      <w:r>
        <w:rPr>
          <w:spacing w:val="1"/>
          <w:w w:val="95"/>
        </w:rPr>
        <w:t xml:space="preserve"> </w:t>
      </w:r>
      <w:r>
        <w:rPr>
          <w:rFonts w:ascii="Courier New"/>
          <w:w w:val="95"/>
          <w:sz w:val="29"/>
        </w:rPr>
        <w:t>K</w:t>
      </w:r>
      <w:r>
        <w:rPr>
          <w:rFonts w:ascii="Courier New"/>
          <w:w w:val="95"/>
          <w:position w:val="-2"/>
          <w:sz w:val="29"/>
        </w:rPr>
        <w:t xml:space="preserve">2 </w:t>
      </w:r>
      <w:r>
        <w:rPr>
          <w:w w:val="95"/>
        </w:rPr>
        <w:t>and</w:t>
      </w:r>
      <w:r>
        <w:rPr>
          <w:spacing w:val="56"/>
        </w:rPr>
        <w:t xml:space="preserve"> </w:t>
      </w:r>
      <w:r>
        <w:rPr>
          <w:rFonts w:ascii="Courier New"/>
          <w:w w:val="95"/>
          <w:sz w:val="29"/>
        </w:rPr>
        <w:t xml:space="preserve">Ka, </w:t>
      </w:r>
      <w:r>
        <w:rPr>
          <w:w w:val="95"/>
        </w:rPr>
        <w:t>predicted</w:t>
      </w:r>
      <w:r>
        <w:rPr>
          <w:spacing w:val="56"/>
        </w:rPr>
        <w:t xml:space="preserve"> </w:t>
      </w:r>
      <w:r>
        <w:rPr>
          <w:w w:val="95"/>
        </w:rPr>
        <w:t>in</w:t>
      </w:r>
      <w:r>
        <w:rPr>
          <w:spacing w:val="56"/>
        </w:rPr>
        <w:t xml:space="preserve"> </w:t>
      </w:r>
      <w:r>
        <w:rPr>
          <w:w w:val="95"/>
        </w:rPr>
        <w:t>the</w:t>
      </w:r>
      <w:r>
        <w:rPr>
          <w:spacing w:val="57"/>
        </w:rPr>
        <w:t xml:space="preserve"> </w:t>
      </w:r>
      <w:r>
        <w:rPr>
          <w:w w:val="95"/>
        </w:rPr>
        <w:t>simulations</w:t>
      </w:r>
      <w:r>
        <w:rPr>
          <w:spacing w:val="56"/>
        </w:rPr>
        <w:t xml:space="preserve"> </w:t>
      </w:r>
      <w:r>
        <w:rPr>
          <w:w w:val="95"/>
        </w:rPr>
        <w:t>for</w:t>
      </w:r>
      <w:r>
        <w:rPr>
          <w:spacing w:val="56"/>
        </w:rPr>
        <w:t xml:space="preserve"> </w:t>
      </w:r>
      <w:r>
        <w:rPr>
          <w:w w:val="95"/>
        </w:rPr>
        <w:t>a</w:t>
      </w:r>
      <w:r>
        <w:rPr>
          <w:spacing w:val="1"/>
          <w:w w:val="95"/>
        </w:rPr>
        <w:t xml:space="preserve"> </w:t>
      </w:r>
      <w:r>
        <w:t>range of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ages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temperatures</w:t>
      </w:r>
      <w:r>
        <w:rPr>
          <w:spacing w:val="1"/>
        </w:rPr>
        <w:t xml:space="preserve"> </w:t>
      </w:r>
      <w:r>
        <w:t>are listed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Table 5.2,</w:t>
      </w:r>
      <w:r>
        <w:rPr>
          <w:spacing w:val="1"/>
        </w:rPr>
        <w:t xml:space="preserve"> </w:t>
      </w:r>
      <w:r>
        <w:t>together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experimentally</w:t>
      </w:r>
      <w:r>
        <w:rPr>
          <w:spacing w:val="4"/>
        </w:rPr>
        <w:t xml:space="preserve"> </w:t>
      </w:r>
      <w:r>
        <w:t>observed</w:t>
      </w:r>
      <w:r>
        <w:rPr>
          <w:spacing w:val="37"/>
        </w:rPr>
        <w:t xml:space="preserve"> </w:t>
      </w:r>
      <w:r>
        <w:t>values;</w:t>
      </w:r>
      <w:r>
        <w:rPr>
          <w:spacing w:val="29"/>
        </w:rPr>
        <w:t xml:space="preserve"> </w:t>
      </w:r>
      <w:r>
        <w:t>good</w:t>
      </w:r>
      <w:r>
        <w:rPr>
          <w:spacing w:val="22"/>
        </w:rPr>
        <w:t xml:space="preserve"> </w:t>
      </w:r>
      <w:r>
        <w:t>agreement</w:t>
      </w:r>
      <w:r>
        <w:rPr>
          <w:spacing w:val="38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obtained</w:t>
      </w:r>
      <w:r>
        <w:rPr>
          <w:spacing w:val="3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both</w:t>
      </w:r>
      <w:r>
        <w:rPr>
          <w:spacing w:val="22"/>
        </w:rPr>
        <w:t xml:space="preserve"> </w:t>
      </w:r>
      <w:r>
        <w:t>models.</w:t>
      </w:r>
    </w:p>
    <w:p w14:paraId="3EDF2A5C" w14:textId="77777777" w:rsidR="00FE57DD" w:rsidRDefault="00FE57DD">
      <w:pPr>
        <w:pStyle w:val="BodyText"/>
        <w:rPr>
          <w:sz w:val="28"/>
        </w:rPr>
      </w:pPr>
    </w:p>
    <w:p w14:paraId="1268EF74" w14:textId="77777777" w:rsidR="00FE57DD" w:rsidRDefault="00FE57DD">
      <w:pPr>
        <w:pStyle w:val="BodyText"/>
        <w:rPr>
          <w:sz w:val="28"/>
        </w:rPr>
      </w:pPr>
    </w:p>
    <w:p w14:paraId="5EB6FB6C" w14:textId="77777777" w:rsidR="00FE57DD" w:rsidRDefault="00FE57DD">
      <w:pPr>
        <w:pStyle w:val="BodyText"/>
        <w:rPr>
          <w:sz w:val="28"/>
        </w:rPr>
      </w:pPr>
    </w:p>
    <w:p w14:paraId="2CD8469C" w14:textId="77777777" w:rsidR="00FE57DD" w:rsidRDefault="00680E2D">
      <w:pPr>
        <w:pStyle w:val="BodyText"/>
        <w:tabs>
          <w:tab w:val="left" w:pos="2523"/>
        </w:tabs>
        <w:spacing w:before="231" w:line="192" w:lineRule="auto"/>
        <w:ind w:left="2515" w:right="1576" w:hanging="1299"/>
      </w:pPr>
      <w:r>
        <w:rPr>
          <w:b/>
          <w:u w:val="single"/>
        </w:rPr>
        <w:t>Table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5.2:</w:t>
      </w:r>
      <w:r>
        <w:rPr>
          <w:b/>
        </w:rPr>
        <w:tab/>
      </w:r>
      <w:r>
        <w:rPr>
          <w:b/>
        </w:rPr>
        <w:tab/>
      </w:r>
      <w:r>
        <w:t>Experimentally</w:t>
      </w:r>
      <w:r>
        <w:rPr>
          <w:spacing w:val="1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simulated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denitrification</w:t>
      </w:r>
      <w:r>
        <w:rPr>
          <w:spacing w:val="1"/>
        </w:rPr>
        <w:t xml:space="preserve"> </w:t>
      </w:r>
      <w:r>
        <w:t>rate</w:t>
      </w:r>
      <w:r>
        <w:rPr>
          <w:spacing w:val="-60"/>
        </w:rPr>
        <w:t xml:space="preserve"> </w:t>
      </w:r>
      <w:r>
        <w:rPr>
          <w:w w:val="95"/>
        </w:rPr>
        <w:t>constants</w:t>
      </w:r>
      <w:r>
        <w:rPr>
          <w:spacing w:val="39"/>
          <w:w w:val="95"/>
        </w:rPr>
        <w:t xml:space="preserve"> </w:t>
      </w:r>
      <w:r>
        <w:rPr>
          <w:rFonts w:ascii="Courier New"/>
          <w:w w:val="95"/>
          <w:sz w:val="29"/>
        </w:rPr>
        <w:t>K2</w:t>
      </w:r>
      <w:r>
        <w:rPr>
          <w:rFonts w:ascii="Courier New"/>
          <w:spacing w:val="-111"/>
          <w:w w:val="95"/>
          <w:sz w:val="29"/>
        </w:rPr>
        <w:t xml:space="preserve"> </w:t>
      </w:r>
      <w:r>
        <w:rPr>
          <w:w w:val="95"/>
        </w:rPr>
        <w:t>and</w:t>
      </w:r>
      <w:r>
        <w:rPr>
          <w:spacing w:val="37"/>
          <w:w w:val="95"/>
        </w:rPr>
        <w:t xml:space="preserve"> </w:t>
      </w:r>
      <w:r>
        <w:rPr>
          <w:rFonts w:ascii="Courier New"/>
          <w:w w:val="95"/>
          <w:sz w:val="29"/>
        </w:rPr>
        <w:t>Ka</w:t>
      </w:r>
      <w:r>
        <w:rPr>
          <w:rFonts w:ascii="Courier New"/>
          <w:spacing w:val="-93"/>
          <w:w w:val="95"/>
          <w:sz w:val="29"/>
        </w:rPr>
        <w:t xml:space="preserve"> </w:t>
      </w:r>
      <w:r>
        <w:rPr>
          <w:w w:val="95"/>
        </w:rPr>
        <w:t>for</w:t>
      </w:r>
      <w:r>
        <w:rPr>
          <w:spacing w:val="40"/>
          <w:w w:val="95"/>
        </w:rPr>
        <w:t xml:space="preserve"> </w:t>
      </w:r>
      <w:r>
        <w:rPr>
          <w:w w:val="95"/>
        </w:rPr>
        <w:t>various</w:t>
      </w:r>
      <w:r>
        <w:rPr>
          <w:spacing w:val="35"/>
          <w:w w:val="95"/>
        </w:rPr>
        <w:t xml:space="preserve"> </w:t>
      </w:r>
      <w:r>
        <w:rPr>
          <w:w w:val="95"/>
        </w:rPr>
        <w:t>temperatures</w:t>
      </w:r>
      <w:r>
        <w:rPr>
          <w:spacing w:val="56"/>
          <w:w w:val="95"/>
        </w:rPr>
        <w:t xml:space="preserve"> </w:t>
      </w:r>
      <w:r>
        <w:rPr>
          <w:w w:val="95"/>
        </w:rPr>
        <w:t>and</w:t>
      </w:r>
      <w:r>
        <w:rPr>
          <w:spacing w:val="26"/>
          <w:w w:val="95"/>
        </w:rPr>
        <w:t xml:space="preserve"> </w:t>
      </w:r>
      <w:r>
        <w:rPr>
          <w:w w:val="95"/>
        </w:rPr>
        <w:t>sludge</w:t>
      </w:r>
      <w:r>
        <w:rPr>
          <w:spacing w:val="27"/>
          <w:w w:val="95"/>
        </w:rPr>
        <w:t xml:space="preserve"> </w:t>
      </w:r>
      <w:r>
        <w:rPr>
          <w:w w:val="95"/>
        </w:rPr>
        <w:t>ages.</w:t>
      </w:r>
    </w:p>
    <w:p w14:paraId="0019A97D" w14:textId="77777777" w:rsidR="00FE57DD" w:rsidRDefault="00680E2D">
      <w:pPr>
        <w:pStyle w:val="BodyText"/>
        <w:spacing w:before="4"/>
        <w:rPr>
          <w:sz w:val="26"/>
        </w:rPr>
      </w:pPr>
      <w:r>
        <w:pict w14:anchorId="11454A4A">
          <v:group id="docshapegroup1269" o:spid="_x0000_s2687" style="position:absolute;margin-left:61.3pt;margin-top:16.4pt;width:439pt;height:1pt;z-index:-15533568;mso-wrap-distance-left:0;mso-wrap-distance-right:0;mso-position-horizontal-relative:page" coordorigin="1226,328" coordsize="8780,20">
            <v:line id="_x0000_s2689" style="position:absolute" from="1226,337" to="9582,337" strokeweight=".33886mm"/>
            <v:line id="_x0000_s2688" style="position:absolute" from="9582,337" to="10005,337" strokeweight=".16944mm"/>
            <w10:wrap type="topAndBottom" anchorx="page"/>
          </v:group>
        </w:pict>
      </w:r>
    </w:p>
    <w:p w14:paraId="7387D994" w14:textId="77777777" w:rsidR="00FE57DD" w:rsidRDefault="00680E2D">
      <w:pPr>
        <w:tabs>
          <w:tab w:val="left" w:pos="4371"/>
        </w:tabs>
        <w:spacing w:before="74"/>
        <w:ind w:left="1218"/>
        <w:jc w:val="both"/>
        <w:rPr>
          <w:sz w:val="21"/>
        </w:rPr>
      </w:pPr>
      <w:r>
        <w:rPr>
          <w:sz w:val="25"/>
        </w:rPr>
        <w:t xml:space="preserve">Temp.       </w:t>
      </w:r>
      <w:r>
        <w:rPr>
          <w:spacing w:val="7"/>
          <w:sz w:val="25"/>
        </w:rPr>
        <w:t xml:space="preserve"> </w:t>
      </w:r>
      <w:r>
        <w:rPr>
          <w:sz w:val="25"/>
        </w:rPr>
        <w:t>Sludge</w:t>
      </w:r>
      <w:r>
        <w:rPr>
          <w:sz w:val="25"/>
        </w:rPr>
        <w:tab/>
      </w:r>
      <w:r>
        <w:rPr>
          <w:sz w:val="21"/>
        </w:rPr>
        <w:t>Specific</w:t>
      </w:r>
      <w:r>
        <w:rPr>
          <w:spacing w:val="35"/>
          <w:sz w:val="21"/>
        </w:rPr>
        <w:t xml:space="preserve"> </w:t>
      </w:r>
      <w:r>
        <w:rPr>
          <w:sz w:val="21"/>
        </w:rPr>
        <w:t>denitrification</w:t>
      </w:r>
      <w:r>
        <w:rPr>
          <w:spacing w:val="42"/>
          <w:sz w:val="21"/>
        </w:rPr>
        <w:t xml:space="preserve"> </w:t>
      </w:r>
      <w:r>
        <w:rPr>
          <w:sz w:val="21"/>
        </w:rPr>
        <w:t>rate</w:t>
      </w:r>
      <w:r>
        <w:rPr>
          <w:spacing w:val="35"/>
          <w:sz w:val="21"/>
        </w:rPr>
        <w:t xml:space="preserve"> </w:t>
      </w:r>
      <w:r>
        <w:rPr>
          <w:sz w:val="21"/>
        </w:rPr>
        <w:t>constant</w:t>
      </w:r>
      <w:r>
        <w:rPr>
          <w:spacing w:val="3"/>
          <w:sz w:val="21"/>
        </w:rPr>
        <w:t xml:space="preserve"> </w:t>
      </w:r>
      <w:r>
        <w:rPr>
          <w:sz w:val="21"/>
        </w:rPr>
        <w:t>(mgN/mg</w:t>
      </w:r>
      <w:r>
        <w:rPr>
          <w:spacing w:val="59"/>
          <w:sz w:val="21"/>
        </w:rPr>
        <w:t xml:space="preserve"> </w:t>
      </w:r>
      <w:r>
        <w:rPr>
          <w:sz w:val="21"/>
        </w:rPr>
        <w:t>XBHfd)</w:t>
      </w:r>
    </w:p>
    <w:p w14:paraId="3DB2F34F" w14:textId="77777777" w:rsidR="00FE57DD" w:rsidRDefault="00FE57DD">
      <w:pPr>
        <w:pStyle w:val="BodyText"/>
        <w:spacing w:before="6"/>
        <w:rPr>
          <w:sz w:val="21"/>
        </w:rPr>
      </w:pPr>
    </w:p>
    <w:tbl>
      <w:tblPr>
        <w:tblW w:w="0" w:type="auto"/>
        <w:tblInd w:w="1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021"/>
        <w:gridCol w:w="1190"/>
        <w:gridCol w:w="1083"/>
        <w:gridCol w:w="1083"/>
        <w:gridCol w:w="1084"/>
        <w:gridCol w:w="1091"/>
        <w:gridCol w:w="358"/>
        <w:gridCol w:w="749"/>
        <w:gridCol w:w="199"/>
      </w:tblGrid>
      <w:tr w:rsidR="00FE57DD" w14:paraId="16F4E0EC" w14:textId="77777777">
        <w:trPr>
          <w:trHeight w:val="206"/>
        </w:trPr>
        <w:tc>
          <w:tcPr>
            <w:tcW w:w="4240" w:type="dxa"/>
            <w:gridSpan w:val="4"/>
          </w:tcPr>
          <w:p w14:paraId="152CFE96" w14:textId="77777777" w:rsidR="00FE57DD" w:rsidRDefault="00680E2D">
            <w:pPr>
              <w:pStyle w:val="TableParagraph"/>
              <w:tabs>
                <w:tab w:val="left" w:pos="1338"/>
                <w:tab w:val="left" w:pos="2616"/>
              </w:tabs>
              <w:spacing w:line="186" w:lineRule="exact"/>
              <w:ind w:left="8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w w:val="90"/>
                <w:sz w:val="27"/>
              </w:rPr>
              <w:t>("</w:t>
            </w:r>
            <w:r>
              <w:rPr>
                <w:rFonts w:ascii="Times New Roman"/>
                <w:spacing w:val="-23"/>
                <w:w w:val="90"/>
                <w:sz w:val="27"/>
              </w:rPr>
              <w:t xml:space="preserve"> </w:t>
            </w:r>
            <w:r>
              <w:rPr>
                <w:rFonts w:ascii="Times New Roman"/>
                <w:w w:val="90"/>
                <w:sz w:val="27"/>
              </w:rPr>
              <w:t>C)</w:t>
            </w:r>
            <w:r>
              <w:rPr>
                <w:rFonts w:ascii="Times New Roman"/>
                <w:w w:val="90"/>
                <w:sz w:val="27"/>
              </w:rPr>
              <w:tab/>
            </w:r>
            <w:r>
              <w:rPr>
                <w:rFonts w:ascii="Times New Roman"/>
                <w:position w:val="5"/>
                <w:sz w:val="25"/>
              </w:rPr>
              <w:t>tie</w:t>
            </w:r>
            <w:r>
              <w:rPr>
                <w:rFonts w:ascii="Times New Roman"/>
                <w:position w:val="5"/>
                <w:sz w:val="25"/>
              </w:rPr>
              <w:tab/>
            </w:r>
            <w:r>
              <w:rPr>
                <w:rFonts w:ascii="Times New Roman"/>
                <w:b/>
                <w:position w:val="1"/>
                <w:sz w:val="19"/>
              </w:rPr>
              <w:t>Experimental</w:t>
            </w:r>
          </w:p>
        </w:tc>
        <w:tc>
          <w:tcPr>
            <w:tcW w:w="2167" w:type="dxa"/>
            <w:gridSpan w:val="2"/>
          </w:tcPr>
          <w:p w14:paraId="7A2F6EA5" w14:textId="77777777" w:rsidR="00FE57DD" w:rsidRDefault="00680E2D">
            <w:pPr>
              <w:pStyle w:val="TableParagraph"/>
              <w:spacing w:line="186" w:lineRule="exact"/>
              <w:ind w:left="542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UCTOLD</w:t>
            </w:r>
          </w:p>
        </w:tc>
        <w:tc>
          <w:tcPr>
            <w:tcW w:w="1449" w:type="dxa"/>
            <w:gridSpan w:val="2"/>
          </w:tcPr>
          <w:p w14:paraId="08B4ABF4" w14:textId="77777777" w:rsidR="00FE57DD" w:rsidRDefault="00680E2D">
            <w:pPr>
              <w:pStyle w:val="TableParagraph"/>
              <w:spacing w:line="186" w:lineRule="exact"/>
              <w:ind w:left="53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w w:val="105"/>
                <w:sz w:val="20"/>
              </w:rPr>
              <w:t>IAWPRC</w:t>
            </w:r>
          </w:p>
        </w:tc>
        <w:tc>
          <w:tcPr>
            <w:tcW w:w="948" w:type="dxa"/>
            <w:gridSpan w:val="2"/>
          </w:tcPr>
          <w:p w14:paraId="1635546F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E57DD" w14:paraId="0AECEBAF" w14:textId="77777777">
        <w:trPr>
          <w:trHeight w:val="374"/>
        </w:trPr>
        <w:tc>
          <w:tcPr>
            <w:tcW w:w="4240" w:type="dxa"/>
            <w:gridSpan w:val="4"/>
            <w:tcBorders>
              <w:bottom w:val="single" w:sz="8" w:space="0" w:color="000000"/>
            </w:tcBorders>
          </w:tcPr>
          <w:p w14:paraId="4B6572DC" w14:textId="77777777" w:rsidR="00FE57DD" w:rsidRDefault="00680E2D">
            <w:pPr>
              <w:pStyle w:val="TableParagraph"/>
              <w:tabs>
                <w:tab w:val="left" w:pos="3550"/>
              </w:tabs>
              <w:spacing w:line="318" w:lineRule="exact"/>
              <w:ind w:left="2439"/>
              <w:rPr>
                <w:sz w:val="29"/>
              </w:rPr>
            </w:pPr>
            <w:r>
              <w:rPr>
                <w:w w:val="95"/>
                <w:sz w:val="29"/>
              </w:rPr>
              <w:t>K2</w:t>
            </w:r>
            <w:r>
              <w:rPr>
                <w:w w:val="95"/>
                <w:sz w:val="29"/>
              </w:rPr>
              <w:tab/>
              <w:t>Ka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 w14:paraId="0DF43372" w14:textId="77777777" w:rsidR="00FE57DD" w:rsidRDefault="00680E2D">
            <w:pPr>
              <w:pStyle w:val="TableParagraph"/>
              <w:spacing w:line="314" w:lineRule="exact"/>
              <w:ind w:left="165" w:right="164"/>
              <w:jc w:val="center"/>
              <w:rPr>
                <w:sz w:val="29"/>
              </w:rPr>
            </w:pPr>
            <w:r>
              <w:rPr>
                <w:sz w:val="29"/>
              </w:rPr>
              <w:t>K2</w:t>
            </w:r>
          </w:p>
        </w:tc>
        <w:tc>
          <w:tcPr>
            <w:tcW w:w="1084" w:type="dxa"/>
            <w:tcBorders>
              <w:bottom w:val="single" w:sz="8" w:space="0" w:color="000000"/>
            </w:tcBorders>
          </w:tcPr>
          <w:p w14:paraId="6C6667DD" w14:textId="77777777" w:rsidR="00FE57DD" w:rsidRDefault="00680E2D">
            <w:pPr>
              <w:pStyle w:val="TableParagraph"/>
              <w:spacing w:line="314" w:lineRule="exact"/>
              <w:ind w:left="163" w:right="180"/>
              <w:jc w:val="center"/>
              <w:rPr>
                <w:sz w:val="29"/>
              </w:rPr>
            </w:pPr>
            <w:r>
              <w:rPr>
                <w:w w:val="95"/>
                <w:sz w:val="29"/>
              </w:rPr>
              <w:t>Ka</w:t>
            </w:r>
          </w:p>
        </w:tc>
        <w:tc>
          <w:tcPr>
            <w:tcW w:w="1449" w:type="dxa"/>
            <w:gridSpan w:val="2"/>
            <w:tcBorders>
              <w:bottom w:val="single" w:sz="8" w:space="0" w:color="000000"/>
            </w:tcBorders>
          </w:tcPr>
          <w:p w14:paraId="2FAB861E" w14:textId="77777777" w:rsidR="00FE57DD" w:rsidRDefault="00680E2D">
            <w:pPr>
              <w:pStyle w:val="TableParagraph"/>
              <w:spacing w:line="318" w:lineRule="exact"/>
              <w:ind w:left="388"/>
              <w:rPr>
                <w:sz w:val="29"/>
              </w:rPr>
            </w:pPr>
            <w:r>
              <w:rPr>
                <w:sz w:val="29"/>
              </w:rPr>
              <w:t>K2</w:t>
            </w:r>
          </w:p>
        </w:tc>
        <w:tc>
          <w:tcPr>
            <w:tcW w:w="948" w:type="dxa"/>
            <w:gridSpan w:val="2"/>
            <w:tcBorders>
              <w:bottom w:val="single" w:sz="8" w:space="0" w:color="000000"/>
            </w:tcBorders>
          </w:tcPr>
          <w:p w14:paraId="6244F80D" w14:textId="77777777" w:rsidR="00FE57DD" w:rsidRDefault="00680E2D">
            <w:pPr>
              <w:pStyle w:val="TableParagraph"/>
              <w:spacing w:line="318" w:lineRule="exact"/>
              <w:ind w:left="31"/>
              <w:rPr>
                <w:sz w:val="29"/>
              </w:rPr>
            </w:pPr>
            <w:r>
              <w:rPr>
                <w:w w:val="95"/>
                <w:sz w:val="29"/>
              </w:rPr>
              <w:t>Ka</w:t>
            </w:r>
          </w:p>
        </w:tc>
      </w:tr>
      <w:tr w:rsidR="00FE57DD" w14:paraId="13095D39" w14:textId="77777777">
        <w:trPr>
          <w:trHeight w:val="810"/>
        </w:trPr>
        <w:tc>
          <w:tcPr>
            <w:tcW w:w="946" w:type="dxa"/>
          </w:tcPr>
          <w:p w14:paraId="3E1A4DB3" w14:textId="77777777" w:rsidR="00FE57DD" w:rsidRDefault="00FE57DD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12239D8D" w14:textId="77777777" w:rsidR="00FE57DD" w:rsidRDefault="00680E2D">
            <w:pPr>
              <w:pStyle w:val="TableParagraph"/>
              <w:spacing w:before="1"/>
              <w:ind w:left="240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15</w:t>
            </w:r>
          </w:p>
        </w:tc>
        <w:tc>
          <w:tcPr>
            <w:tcW w:w="1021" w:type="dxa"/>
          </w:tcPr>
          <w:p w14:paraId="7B5FF5AC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2B60C451" w14:textId="77777777" w:rsidR="00FE57DD" w:rsidRDefault="00680E2D">
            <w:pPr>
              <w:pStyle w:val="TableParagraph"/>
              <w:ind w:right="316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20</w:t>
            </w:r>
          </w:p>
        </w:tc>
        <w:tc>
          <w:tcPr>
            <w:tcW w:w="1190" w:type="dxa"/>
          </w:tcPr>
          <w:p w14:paraId="3A582294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623368B9" w14:textId="77777777" w:rsidR="00FE57DD" w:rsidRDefault="00680E2D">
            <w:pPr>
              <w:pStyle w:val="TableParagraph"/>
              <w:ind w:right="223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0,0464</w:t>
            </w:r>
          </w:p>
        </w:tc>
        <w:tc>
          <w:tcPr>
            <w:tcW w:w="1083" w:type="dxa"/>
          </w:tcPr>
          <w:p w14:paraId="69455CB1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2501EA30" w14:textId="77777777" w:rsidR="00FE57DD" w:rsidRDefault="00680E2D">
            <w:pPr>
              <w:pStyle w:val="TableParagraph"/>
              <w:ind w:left="209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0,0461</w:t>
            </w:r>
          </w:p>
        </w:tc>
        <w:tc>
          <w:tcPr>
            <w:tcW w:w="1083" w:type="dxa"/>
          </w:tcPr>
          <w:p w14:paraId="5581FEE4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771C474B" w14:textId="77777777" w:rsidR="00FE57DD" w:rsidRDefault="00680E2D">
            <w:pPr>
              <w:pStyle w:val="TableParagraph"/>
              <w:ind w:left="155" w:right="179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0,0486</w:t>
            </w:r>
          </w:p>
        </w:tc>
        <w:tc>
          <w:tcPr>
            <w:tcW w:w="1084" w:type="dxa"/>
          </w:tcPr>
          <w:p w14:paraId="12E7F99E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685FCF21" w14:textId="77777777" w:rsidR="00FE57DD" w:rsidRDefault="00680E2D">
            <w:pPr>
              <w:pStyle w:val="TableParagraph"/>
              <w:ind w:left="159" w:right="180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0,0464</w:t>
            </w:r>
          </w:p>
        </w:tc>
        <w:tc>
          <w:tcPr>
            <w:tcW w:w="1091" w:type="dxa"/>
          </w:tcPr>
          <w:p w14:paraId="3E9A0FB0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37589F97" w14:textId="77777777" w:rsidR="00FE57DD" w:rsidRDefault="00680E2D">
            <w:pPr>
              <w:pStyle w:val="TableParagraph"/>
              <w:ind w:left="162" w:right="184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0,0495</w:t>
            </w:r>
          </w:p>
        </w:tc>
        <w:tc>
          <w:tcPr>
            <w:tcW w:w="1107" w:type="dxa"/>
            <w:gridSpan w:val="2"/>
          </w:tcPr>
          <w:p w14:paraId="5DEF36BA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3D13535D" w14:textId="77777777" w:rsidR="00FE57DD" w:rsidRDefault="00680E2D">
            <w:pPr>
              <w:pStyle w:val="TableParagraph"/>
              <w:ind w:left="209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0,0465</w:t>
            </w:r>
          </w:p>
        </w:tc>
        <w:tc>
          <w:tcPr>
            <w:tcW w:w="199" w:type="dxa"/>
          </w:tcPr>
          <w:p w14:paraId="2971EFCD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71C0EAB9" w14:textId="77777777">
        <w:trPr>
          <w:trHeight w:val="590"/>
        </w:trPr>
        <w:tc>
          <w:tcPr>
            <w:tcW w:w="946" w:type="dxa"/>
          </w:tcPr>
          <w:p w14:paraId="694A0DB3" w14:textId="77777777" w:rsidR="00FE57DD" w:rsidRDefault="00680E2D">
            <w:pPr>
              <w:pStyle w:val="TableParagraph"/>
              <w:spacing w:before="204"/>
              <w:ind w:left="254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20</w:t>
            </w:r>
          </w:p>
        </w:tc>
        <w:tc>
          <w:tcPr>
            <w:tcW w:w="1021" w:type="dxa"/>
          </w:tcPr>
          <w:p w14:paraId="58FC7C7E" w14:textId="77777777" w:rsidR="00FE57DD" w:rsidRDefault="00680E2D">
            <w:pPr>
              <w:pStyle w:val="TableParagraph"/>
              <w:spacing w:before="204"/>
              <w:ind w:right="320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10</w:t>
            </w:r>
          </w:p>
        </w:tc>
        <w:tc>
          <w:tcPr>
            <w:tcW w:w="1190" w:type="dxa"/>
          </w:tcPr>
          <w:p w14:paraId="6940E043" w14:textId="77777777" w:rsidR="00FE57DD" w:rsidRDefault="00680E2D">
            <w:pPr>
              <w:pStyle w:val="TableParagraph"/>
              <w:spacing w:before="204"/>
              <w:ind w:right="209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0,0681</w:t>
            </w:r>
          </w:p>
        </w:tc>
        <w:tc>
          <w:tcPr>
            <w:tcW w:w="1083" w:type="dxa"/>
          </w:tcPr>
          <w:p w14:paraId="78E85928" w14:textId="77777777" w:rsidR="00FE57DD" w:rsidRDefault="00680E2D">
            <w:pPr>
              <w:pStyle w:val="TableParagraph"/>
              <w:spacing w:before="204"/>
              <w:ind w:left="209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0,0535</w:t>
            </w:r>
          </w:p>
        </w:tc>
        <w:tc>
          <w:tcPr>
            <w:tcW w:w="1083" w:type="dxa"/>
          </w:tcPr>
          <w:p w14:paraId="04B1462D" w14:textId="77777777" w:rsidR="00FE57DD" w:rsidRDefault="00680E2D">
            <w:pPr>
              <w:pStyle w:val="TableParagraph"/>
              <w:spacing w:before="204"/>
              <w:ind w:left="165" w:right="175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0,0703</w:t>
            </w:r>
          </w:p>
        </w:tc>
        <w:tc>
          <w:tcPr>
            <w:tcW w:w="1084" w:type="dxa"/>
          </w:tcPr>
          <w:p w14:paraId="1FDDDC87" w14:textId="77777777" w:rsidR="00FE57DD" w:rsidRDefault="00680E2D">
            <w:pPr>
              <w:pStyle w:val="TableParagraph"/>
              <w:spacing w:before="204"/>
              <w:ind w:left="159" w:right="180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0,0595</w:t>
            </w:r>
          </w:p>
        </w:tc>
        <w:tc>
          <w:tcPr>
            <w:tcW w:w="1091" w:type="dxa"/>
          </w:tcPr>
          <w:p w14:paraId="1D61F904" w14:textId="77777777" w:rsidR="00FE57DD" w:rsidRDefault="00680E2D">
            <w:pPr>
              <w:pStyle w:val="TableParagraph"/>
              <w:spacing w:before="209"/>
              <w:ind w:left="162" w:right="184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0,0709</w:t>
            </w:r>
          </w:p>
        </w:tc>
        <w:tc>
          <w:tcPr>
            <w:tcW w:w="1107" w:type="dxa"/>
            <w:gridSpan w:val="2"/>
          </w:tcPr>
          <w:p w14:paraId="529ADD5A" w14:textId="77777777" w:rsidR="00FE57DD" w:rsidRDefault="00680E2D">
            <w:pPr>
              <w:pStyle w:val="TableParagraph"/>
              <w:spacing w:before="204"/>
              <w:ind w:left="209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0,0572</w:t>
            </w:r>
          </w:p>
        </w:tc>
        <w:tc>
          <w:tcPr>
            <w:tcW w:w="199" w:type="dxa"/>
          </w:tcPr>
          <w:p w14:paraId="1A2AA9CD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2E1118C1" w14:textId="77777777">
        <w:trPr>
          <w:trHeight w:val="475"/>
        </w:trPr>
        <w:tc>
          <w:tcPr>
            <w:tcW w:w="946" w:type="dxa"/>
          </w:tcPr>
          <w:p w14:paraId="10F99F77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1" w:type="dxa"/>
          </w:tcPr>
          <w:p w14:paraId="53674D34" w14:textId="77777777" w:rsidR="00FE57DD" w:rsidRDefault="00680E2D">
            <w:pPr>
              <w:pStyle w:val="TableParagraph"/>
              <w:spacing w:before="84"/>
              <w:ind w:right="316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20</w:t>
            </w:r>
          </w:p>
        </w:tc>
        <w:tc>
          <w:tcPr>
            <w:tcW w:w="1190" w:type="dxa"/>
          </w:tcPr>
          <w:p w14:paraId="3D09ADD7" w14:textId="77777777" w:rsidR="00FE57DD" w:rsidRDefault="00680E2D">
            <w:pPr>
              <w:pStyle w:val="TableParagraph"/>
              <w:spacing w:before="84"/>
              <w:ind w:right="211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0,0681</w:t>
            </w:r>
          </w:p>
        </w:tc>
        <w:tc>
          <w:tcPr>
            <w:tcW w:w="1083" w:type="dxa"/>
          </w:tcPr>
          <w:p w14:paraId="375EE4CD" w14:textId="77777777" w:rsidR="00FE57DD" w:rsidRDefault="00680E2D">
            <w:pPr>
              <w:pStyle w:val="TableParagraph"/>
              <w:spacing w:before="84"/>
              <w:ind w:left="213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0,0535</w:t>
            </w:r>
          </w:p>
        </w:tc>
        <w:tc>
          <w:tcPr>
            <w:tcW w:w="1083" w:type="dxa"/>
          </w:tcPr>
          <w:p w14:paraId="4E7C6231" w14:textId="77777777" w:rsidR="00FE57DD" w:rsidRDefault="00680E2D">
            <w:pPr>
              <w:pStyle w:val="TableParagraph"/>
              <w:spacing w:before="84"/>
              <w:ind w:left="165" w:right="168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0,0681</w:t>
            </w:r>
          </w:p>
        </w:tc>
        <w:tc>
          <w:tcPr>
            <w:tcW w:w="1084" w:type="dxa"/>
          </w:tcPr>
          <w:p w14:paraId="14CFC3DA" w14:textId="77777777" w:rsidR="00FE57DD" w:rsidRDefault="00680E2D">
            <w:pPr>
              <w:pStyle w:val="TableParagraph"/>
              <w:spacing w:before="84"/>
              <w:ind w:left="167" w:right="171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0,0581</w:t>
            </w:r>
          </w:p>
        </w:tc>
        <w:tc>
          <w:tcPr>
            <w:tcW w:w="1091" w:type="dxa"/>
          </w:tcPr>
          <w:p w14:paraId="019931B4" w14:textId="77777777" w:rsidR="00FE57DD" w:rsidRDefault="00680E2D">
            <w:pPr>
              <w:pStyle w:val="TableParagraph"/>
              <w:spacing w:before="84"/>
              <w:ind w:left="170" w:right="176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0,0681</w:t>
            </w:r>
          </w:p>
        </w:tc>
        <w:tc>
          <w:tcPr>
            <w:tcW w:w="1107" w:type="dxa"/>
            <w:gridSpan w:val="2"/>
          </w:tcPr>
          <w:p w14:paraId="6D148002" w14:textId="77777777" w:rsidR="00FE57DD" w:rsidRDefault="00680E2D">
            <w:pPr>
              <w:pStyle w:val="TableParagraph"/>
              <w:spacing w:before="88"/>
              <w:ind w:left="209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0,0568</w:t>
            </w:r>
          </w:p>
        </w:tc>
        <w:tc>
          <w:tcPr>
            <w:tcW w:w="199" w:type="dxa"/>
          </w:tcPr>
          <w:p w14:paraId="467FC0B7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74A63FFA" w14:textId="77777777">
        <w:trPr>
          <w:trHeight w:val="489"/>
        </w:trPr>
        <w:tc>
          <w:tcPr>
            <w:tcW w:w="946" w:type="dxa"/>
            <w:tcBorders>
              <w:bottom w:val="single" w:sz="8" w:space="0" w:color="000000"/>
            </w:tcBorders>
          </w:tcPr>
          <w:p w14:paraId="60EF69A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1" w:type="dxa"/>
            <w:tcBorders>
              <w:bottom w:val="single" w:sz="8" w:space="0" w:color="000000"/>
            </w:tcBorders>
          </w:tcPr>
          <w:p w14:paraId="5BB4CE5C" w14:textId="77777777" w:rsidR="00FE57DD" w:rsidRDefault="00680E2D">
            <w:pPr>
              <w:pStyle w:val="TableParagraph"/>
              <w:spacing w:before="93"/>
              <w:ind w:right="316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30</w:t>
            </w:r>
          </w:p>
        </w:tc>
        <w:tc>
          <w:tcPr>
            <w:tcW w:w="1190" w:type="dxa"/>
            <w:tcBorders>
              <w:bottom w:val="single" w:sz="8" w:space="0" w:color="000000"/>
            </w:tcBorders>
          </w:tcPr>
          <w:p w14:paraId="425D7D15" w14:textId="77777777" w:rsidR="00FE57DD" w:rsidRDefault="00680E2D">
            <w:pPr>
              <w:pStyle w:val="TableParagraph"/>
              <w:spacing w:before="88"/>
              <w:ind w:right="209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0,0681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 w14:paraId="17946A6B" w14:textId="77777777" w:rsidR="00FE57DD" w:rsidRDefault="00680E2D">
            <w:pPr>
              <w:pStyle w:val="TableParagraph"/>
              <w:spacing w:before="88"/>
              <w:ind w:left="209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0,0535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 w14:paraId="33C351E7" w14:textId="77777777" w:rsidR="00FE57DD" w:rsidRDefault="00680E2D">
            <w:pPr>
              <w:pStyle w:val="TableParagraph"/>
              <w:spacing w:before="88"/>
              <w:ind w:left="165" w:right="168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0,0681</w:t>
            </w:r>
          </w:p>
        </w:tc>
        <w:tc>
          <w:tcPr>
            <w:tcW w:w="1084" w:type="dxa"/>
            <w:tcBorders>
              <w:bottom w:val="single" w:sz="8" w:space="0" w:color="000000"/>
            </w:tcBorders>
          </w:tcPr>
          <w:p w14:paraId="6729EC3F" w14:textId="77777777" w:rsidR="00FE57DD" w:rsidRDefault="00680E2D">
            <w:pPr>
              <w:pStyle w:val="TableParagraph"/>
              <w:spacing w:before="88"/>
              <w:ind w:left="159" w:right="180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0,0554</w:t>
            </w: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14:paraId="4E592B37" w14:textId="77777777" w:rsidR="00FE57DD" w:rsidRDefault="00680E2D">
            <w:pPr>
              <w:pStyle w:val="TableParagraph"/>
              <w:spacing w:before="88"/>
              <w:ind w:left="170" w:right="179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0,0681</w:t>
            </w:r>
          </w:p>
        </w:tc>
        <w:tc>
          <w:tcPr>
            <w:tcW w:w="1107" w:type="dxa"/>
            <w:gridSpan w:val="2"/>
            <w:tcBorders>
              <w:bottom w:val="single" w:sz="8" w:space="0" w:color="000000"/>
            </w:tcBorders>
          </w:tcPr>
          <w:p w14:paraId="4DDBC043" w14:textId="77777777" w:rsidR="00FE57DD" w:rsidRDefault="00680E2D">
            <w:pPr>
              <w:pStyle w:val="TableParagraph"/>
              <w:spacing w:before="93"/>
              <w:ind w:left="209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0,0558</w:t>
            </w:r>
          </w:p>
        </w:tc>
        <w:tc>
          <w:tcPr>
            <w:tcW w:w="199" w:type="dxa"/>
          </w:tcPr>
          <w:p w14:paraId="026B97AC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</w:tbl>
    <w:p w14:paraId="28F15741" w14:textId="77777777" w:rsidR="00FE57DD" w:rsidRDefault="00FE57DD">
      <w:pPr>
        <w:sectPr w:rsidR="00FE57DD">
          <w:headerReference w:type="default" r:id="rId127"/>
          <w:pgSz w:w="11570" w:h="16490"/>
          <w:pgMar w:top="320" w:right="0" w:bottom="280" w:left="0" w:header="0" w:footer="0" w:gutter="0"/>
          <w:cols w:space="720"/>
        </w:sectPr>
      </w:pPr>
    </w:p>
    <w:p w14:paraId="4DAD25B7" w14:textId="77777777" w:rsidR="00FE57DD" w:rsidRDefault="00FE57DD">
      <w:pPr>
        <w:pStyle w:val="BodyText"/>
        <w:rPr>
          <w:sz w:val="20"/>
        </w:rPr>
      </w:pPr>
    </w:p>
    <w:p w14:paraId="068CB3CD" w14:textId="77777777" w:rsidR="00FE57DD" w:rsidRDefault="00FE57DD">
      <w:pPr>
        <w:pStyle w:val="BodyText"/>
        <w:rPr>
          <w:sz w:val="20"/>
        </w:rPr>
      </w:pPr>
    </w:p>
    <w:p w14:paraId="5EDA7C8A" w14:textId="77777777" w:rsidR="00FE57DD" w:rsidRDefault="00FE57DD">
      <w:pPr>
        <w:pStyle w:val="BodyText"/>
        <w:spacing w:before="2"/>
        <w:rPr>
          <w:sz w:val="21"/>
        </w:rPr>
      </w:pPr>
    </w:p>
    <w:p w14:paraId="7EE89564" w14:textId="77777777" w:rsidR="00FE57DD" w:rsidRDefault="00680E2D">
      <w:pPr>
        <w:spacing w:before="89"/>
        <w:ind w:left="802" w:right="419"/>
        <w:jc w:val="center"/>
        <w:rPr>
          <w:sz w:val="26"/>
        </w:rPr>
      </w:pPr>
      <w:r>
        <w:rPr>
          <w:w w:val="90"/>
          <w:sz w:val="26"/>
        </w:rPr>
        <w:t>ANOXI.C/</w:t>
      </w:r>
      <w:r>
        <w:rPr>
          <w:spacing w:val="-16"/>
          <w:w w:val="90"/>
          <w:sz w:val="26"/>
        </w:rPr>
        <w:t xml:space="preserve"> </w:t>
      </w:r>
      <w:r>
        <w:rPr>
          <w:w w:val="90"/>
          <w:sz w:val="26"/>
        </w:rPr>
        <w:t>AEROBIC</w:t>
      </w:r>
      <w:r>
        <w:rPr>
          <w:spacing w:val="75"/>
          <w:sz w:val="26"/>
        </w:rPr>
        <w:t xml:space="preserve"> </w:t>
      </w:r>
      <w:r>
        <w:rPr>
          <w:w w:val="90"/>
          <w:sz w:val="26"/>
        </w:rPr>
        <w:t>SYSTEMS</w:t>
      </w:r>
      <w:r>
        <w:rPr>
          <w:spacing w:val="60"/>
          <w:sz w:val="26"/>
        </w:rPr>
        <w:t xml:space="preserve"> </w:t>
      </w:r>
      <w:r>
        <w:rPr>
          <w:w w:val="90"/>
          <w:sz w:val="26"/>
        </w:rPr>
        <w:t>-</w:t>
      </w:r>
      <w:r>
        <w:rPr>
          <w:spacing w:val="63"/>
          <w:sz w:val="26"/>
        </w:rPr>
        <w:t xml:space="preserve"> </w:t>
      </w:r>
      <w:r>
        <w:rPr>
          <w:w w:val="90"/>
          <w:sz w:val="26"/>
        </w:rPr>
        <w:t>BATCH</w:t>
      </w:r>
      <w:r>
        <w:rPr>
          <w:spacing w:val="76"/>
          <w:sz w:val="26"/>
        </w:rPr>
        <w:t xml:space="preserve"> </w:t>
      </w:r>
      <w:r>
        <w:rPr>
          <w:w w:val="90"/>
          <w:sz w:val="26"/>
        </w:rPr>
        <w:t>DIGESTION</w:t>
      </w:r>
    </w:p>
    <w:p w14:paraId="3BB826AC" w14:textId="77777777" w:rsidR="00FE57DD" w:rsidRDefault="00FE57DD">
      <w:pPr>
        <w:pStyle w:val="BodyText"/>
        <w:spacing w:before="5"/>
        <w:rPr>
          <w:sz w:val="40"/>
        </w:rPr>
      </w:pPr>
    </w:p>
    <w:p w14:paraId="22B06C61" w14:textId="77777777" w:rsidR="00FE57DD" w:rsidRDefault="00680E2D">
      <w:pPr>
        <w:pStyle w:val="BodyText"/>
        <w:spacing w:line="194" w:lineRule="auto"/>
        <w:ind w:left="1596" w:right="1193" w:firstLine="8"/>
        <w:jc w:val="both"/>
      </w:pPr>
      <w:r>
        <w:t>In anoxic/aerobic batch</w:t>
      </w:r>
      <w:r>
        <w:rPr>
          <w:spacing w:val="1"/>
        </w:rPr>
        <w:t xml:space="preserve"> </w:t>
      </w:r>
      <w:r>
        <w:t>digestion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waste activated</w:t>
      </w:r>
      <w:r>
        <w:rPr>
          <w:spacing w:val="62"/>
        </w:rPr>
        <w:t xml:space="preserve"> </w:t>
      </w:r>
      <w:r>
        <w:t>sludge, Warner</w:t>
      </w:r>
      <w:r>
        <w:rPr>
          <w:spacing w:val="63"/>
        </w:rPr>
        <w:t xml:space="preserve"> </w:t>
      </w:r>
      <w:r>
        <w:rPr>
          <w:i/>
          <w:sz w:val="27"/>
        </w:rPr>
        <w:t xml:space="preserve">et al. </w:t>
      </w:r>
      <w:r>
        <w:t>(1984)</w:t>
      </w:r>
      <w:r>
        <w:rPr>
          <w:spacing w:val="1"/>
        </w:rPr>
        <w:t xml:space="preserve"> </w:t>
      </w:r>
      <w:r>
        <w:t xml:space="preserve">found that the denitrification rate observed </w:t>
      </w:r>
      <w:r>
        <w:rPr>
          <w:b/>
          <w:sz w:val="29"/>
        </w:rPr>
        <w:t xml:space="preserve">(K,) </w:t>
      </w:r>
      <w:r>
        <w:t>is lower than that in the secondary</w:t>
      </w:r>
      <w:r>
        <w:rPr>
          <w:spacing w:val="1"/>
        </w:rPr>
        <w:t xml:space="preserve"> </w:t>
      </w:r>
      <w:r>
        <w:rPr>
          <w:spacing w:val="-1"/>
        </w:rPr>
        <w:t>anoxic reactor</w:t>
      </w:r>
      <w:r>
        <w:rPr>
          <w:spacing w:val="60"/>
        </w:rPr>
        <w:t xml:space="preserve"> </w:t>
      </w:r>
      <w:r>
        <w:rPr>
          <w:rFonts w:ascii="Arial"/>
          <w:b/>
          <w:spacing w:val="-1"/>
        </w:rPr>
        <w:t xml:space="preserve">(K </w:t>
      </w:r>
      <w:r>
        <w:rPr>
          <w:b/>
          <w:spacing w:val="-1"/>
          <w:vertAlign w:val="subscript"/>
        </w:rPr>
        <w:t>3</w:t>
      </w:r>
      <w:r>
        <w:rPr>
          <w:b/>
          <w:spacing w:val="-1"/>
          <w:sz w:val="18"/>
        </w:rPr>
        <w:t>) .</w:t>
      </w:r>
      <w:r>
        <w:rPr>
          <w:b/>
          <w:spacing w:val="44"/>
          <w:sz w:val="18"/>
        </w:rPr>
        <w:t xml:space="preserve"> </w:t>
      </w:r>
      <w:r>
        <w:rPr>
          <w:spacing w:val="-1"/>
        </w:rPr>
        <w:t>From</w:t>
      </w:r>
      <w:r>
        <w:rPr>
          <w:spacing w:val="61"/>
        </w:rPr>
        <w:t xml:space="preserve"> </w:t>
      </w:r>
      <w:r>
        <w:rPr>
          <w:spacing w:val="-1"/>
        </w:rPr>
        <w:t>simulations</w:t>
      </w:r>
      <w:r>
        <w:rPr>
          <w:spacing w:val="60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this system</w:t>
      </w:r>
      <w:r>
        <w:rPr>
          <w:spacing w:val="62"/>
        </w:rPr>
        <w:t xml:space="preserve"> </w:t>
      </w:r>
      <w:r>
        <w:t>using the</w:t>
      </w:r>
      <w:r>
        <w:rPr>
          <w:spacing w:val="63"/>
        </w:rPr>
        <w:t xml:space="preserve"> </w:t>
      </w:r>
      <w:r>
        <w:t>UCT</w:t>
      </w:r>
      <w:r>
        <w:rPr>
          <w:spacing w:val="62"/>
        </w:rPr>
        <w:t xml:space="preserve"> </w:t>
      </w:r>
      <w:r>
        <w:t>model</w:t>
      </w:r>
      <w:r>
        <w:rPr>
          <w:spacing w:val="6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 default</w:t>
      </w:r>
      <w:r>
        <w:rPr>
          <w:spacing w:val="1"/>
        </w:rPr>
        <w:t xml:space="preserve"> </w:t>
      </w:r>
      <w:r>
        <w:t>constants in a specialized digestor program, Warner</w:t>
      </w:r>
      <w:r>
        <w:rPr>
          <w:spacing w:val="62"/>
        </w:rPr>
        <w:t xml:space="preserve"> </w:t>
      </w:r>
      <w:r>
        <w:rPr>
          <w:i/>
          <w:sz w:val="27"/>
        </w:rPr>
        <w:t xml:space="preserve">et al. </w:t>
      </w:r>
      <w:r>
        <w:t>concluded 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predicts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aerobic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anoxic/aerobic</w:t>
      </w:r>
      <w:r>
        <w:rPr>
          <w:spacing w:val="63"/>
        </w:rPr>
        <w:t xml:space="preserve"> </w:t>
      </w:r>
      <w:r>
        <w:t>digestion</w:t>
      </w:r>
      <w:r>
        <w:rPr>
          <w:spacing w:val="1"/>
        </w:rPr>
        <w:t xml:space="preserve"> </w:t>
      </w:r>
      <w:r>
        <w:t>behaviour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both steady state and dynamic loading conditions, i.e. the model</w:t>
      </w:r>
      <w:r>
        <w:rPr>
          <w:spacing w:val="1"/>
        </w:rPr>
        <w:t xml:space="preserve"> </w:t>
      </w:r>
      <w:r>
        <w:t>predicts</w:t>
      </w:r>
      <w:r>
        <w:rPr>
          <w:spacing w:val="1"/>
        </w:rPr>
        <w:t xml:space="preserve"> </w:t>
      </w:r>
      <w:r>
        <w:t>correctly</w:t>
      </w:r>
      <w:r>
        <w:rPr>
          <w:spacing w:val="1"/>
        </w:rPr>
        <w:t xml:space="preserve"> </w:t>
      </w:r>
      <w:r>
        <w:t>the lo</w:t>
      </w:r>
      <w:r>
        <w:t>wer</w:t>
      </w:r>
      <w:r>
        <w:rPr>
          <w:spacing w:val="1"/>
        </w:rPr>
        <w:t xml:space="preserve"> </w:t>
      </w:r>
      <w:r>
        <w:rPr>
          <w:sz w:val="26"/>
        </w:rPr>
        <w:t>K,</w:t>
      </w:r>
      <w:r>
        <w:rPr>
          <w:spacing w:val="1"/>
          <w:sz w:val="26"/>
        </w:rPr>
        <w:t xml:space="preserve"> </w:t>
      </w:r>
      <w:r>
        <w:t>denitrification</w:t>
      </w:r>
      <w:r>
        <w:rPr>
          <w:spacing w:val="1"/>
        </w:rPr>
        <w:t xml:space="preserve"> </w:t>
      </w:r>
      <w:r>
        <w:t>behaviour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anoxic/aerobic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digestion.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included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simulation</w:t>
      </w:r>
      <w:r>
        <w:rPr>
          <w:spacing w:val="63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rPr>
          <w:b/>
        </w:rPr>
        <w:t>(UCTOLD</w:t>
      </w:r>
      <w:r>
        <w:rPr>
          <w:b/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IAWPRC)</w:t>
      </w:r>
      <w:r>
        <w:rPr>
          <w:b/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batch</w:t>
      </w:r>
      <w:r>
        <w:rPr>
          <w:spacing w:val="63"/>
        </w:rPr>
        <w:t xml:space="preserve"> </w:t>
      </w:r>
      <w:r>
        <w:t>digestion</w:t>
      </w:r>
      <w:r>
        <w:rPr>
          <w:spacing w:val="62"/>
        </w:rPr>
        <w:t xml:space="preserve"> </w:t>
      </w:r>
      <w:r>
        <w:t>system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therefore cannot</w:t>
      </w:r>
      <w:r>
        <w:rPr>
          <w:spacing w:val="62"/>
        </w:rPr>
        <w:t xml:space="preserve"> </w:t>
      </w:r>
      <w:r>
        <w:t xml:space="preserve">be used to simulate it; the reader is referred to Warner </w:t>
      </w:r>
      <w:r>
        <w:rPr>
          <w:i/>
          <w:sz w:val="27"/>
        </w:rPr>
        <w:t xml:space="preserve">et al. </w:t>
      </w:r>
      <w:r>
        <w:t>(1983)</w:t>
      </w:r>
      <w:r>
        <w:rPr>
          <w:spacing w:val="1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details</w:t>
      </w:r>
      <w:r>
        <w:rPr>
          <w:spacing w:val="13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development</w:t>
      </w:r>
      <w:r>
        <w:rPr>
          <w:spacing w:val="4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specialized</w:t>
      </w:r>
      <w:r>
        <w:rPr>
          <w:spacing w:val="34"/>
        </w:rPr>
        <w:t xml:space="preserve"> </w:t>
      </w:r>
      <w:r>
        <w:t>digestor</w:t>
      </w:r>
      <w:r>
        <w:rPr>
          <w:spacing w:val="32"/>
        </w:rPr>
        <w:t xml:space="preserve"> </w:t>
      </w:r>
      <w:r>
        <w:t>programs.</w:t>
      </w:r>
    </w:p>
    <w:p w14:paraId="653A7B2F" w14:textId="77777777" w:rsidR="00FE57DD" w:rsidRDefault="00FE57DD">
      <w:pPr>
        <w:pStyle w:val="BodyText"/>
        <w:spacing w:before="10"/>
        <w:rPr>
          <w:sz w:val="38"/>
        </w:rPr>
      </w:pPr>
    </w:p>
    <w:p w14:paraId="0F94B1E3" w14:textId="77777777" w:rsidR="00FE57DD" w:rsidRDefault="00680E2D">
      <w:pPr>
        <w:ind w:left="509" w:right="98"/>
        <w:jc w:val="center"/>
        <w:rPr>
          <w:b/>
          <w:sz w:val="25"/>
        </w:rPr>
      </w:pPr>
      <w:r>
        <w:rPr>
          <w:b/>
          <w:w w:val="90"/>
          <w:sz w:val="25"/>
        </w:rPr>
        <w:t>ANOXJ.C/AEROBIC</w:t>
      </w:r>
      <w:r>
        <w:rPr>
          <w:b/>
          <w:spacing w:val="19"/>
          <w:w w:val="90"/>
          <w:sz w:val="25"/>
        </w:rPr>
        <w:t xml:space="preserve"> </w:t>
      </w:r>
      <w:r>
        <w:rPr>
          <w:b/>
          <w:w w:val="90"/>
          <w:sz w:val="25"/>
        </w:rPr>
        <w:t>SYSTEMS</w:t>
      </w:r>
      <w:r>
        <w:rPr>
          <w:b/>
          <w:spacing w:val="53"/>
          <w:sz w:val="25"/>
        </w:rPr>
        <w:t xml:space="preserve"> </w:t>
      </w:r>
      <w:r>
        <w:rPr>
          <w:w w:val="90"/>
          <w:sz w:val="25"/>
        </w:rPr>
        <w:t>-</w:t>
      </w:r>
      <w:r>
        <w:rPr>
          <w:spacing w:val="122"/>
          <w:sz w:val="25"/>
        </w:rPr>
        <w:t xml:space="preserve"> </w:t>
      </w:r>
      <w:r>
        <w:rPr>
          <w:b/>
          <w:w w:val="90"/>
          <w:sz w:val="25"/>
        </w:rPr>
        <w:t>COMPLETELY</w:t>
      </w:r>
      <w:r>
        <w:rPr>
          <w:b/>
          <w:spacing w:val="94"/>
          <w:sz w:val="25"/>
        </w:rPr>
        <w:t xml:space="preserve"> </w:t>
      </w:r>
      <w:r>
        <w:rPr>
          <w:b/>
          <w:w w:val="90"/>
          <w:sz w:val="25"/>
        </w:rPr>
        <w:t>MIXED</w:t>
      </w:r>
      <w:r>
        <w:rPr>
          <w:b/>
          <w:spacing w:val="83"/>
          <w:sz w:val="25"/>
        </w:rPr>
        <w:t xml:space="preserve"> </w:t>
      </w:r>
      <w:r>
        <w:rPr>
          <w:b/>
          <w:w w:val="90"/>
          <w:sz w:val="25"/>
        </w:rPr>
        <w:t>REACTORS</w:t>
      </w:r>
    </w:p>
    <w:p w14:paraId="567915F3" w14:textId="77777777" w:rsidR="00FE57DD" w:rsidRDefault="00FE57DD">
      <w:pPr>
        <w:pStyle w:val="BodyText"/>
        <w:spacing w:before="1"/>
        <w:rPr>
          <w:b/>
          <w:sz w:val="41"/>
        </w:rPr>
      </w:pPr>
    </w:p>
    <w:p w14:paraId="7E4BE5DD" w14:textId="77777777" w:rsidR="00FE57DD" w:rsidRDefault="00680E2D">
      <w:pPr>
        <w:pStyle w:val="BodyText"/>
        <w:spacing w:line="204" w:lineRule="auto"/>
        <w:ind w:left="1610" w:right="1180" w:firstLine="17"/>
        <w:jc w:val="both"/>
      </w:pPr>
      <w:r>
        <w:t>Anoxic/aerobic completely mixed hi-series reactor systems under constant and cyclic</w:t>
      </w:r>
      <w:r>
        <w:rPr>
          <w:spacing w:val="1"/>
        </w:rPr>
        <w:t xml:space="preserve"> </w:t>
      </w:r>
      <w:r>
        <w:t>flow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load</w:t>
      </w:r>
      <w:r>
        <w:rPr>
          <w:spacing w:val="27"/>
        </w:rPr>
        <w:t xml:space="preserve"> </w:t>
      </w:r>
      <w:r>
        <w:t>conditions</w:t>
      </w:r>
      <w:r>
        <w:rPr>
          <w:spacing w:val="42"/>
        </w:rPr>
        <w:t xml:space="preserve"> </w:t>
      </w:r>
      <w:r>
        <w:t>were</w:t>
      </w:r>
      <w:r>
        <w:rPr>
          <w:spacing w:val="6"/>
        </w:rPr>
        <w:t xml:space="preserve"> </w:t>
      </w:r>
      <w:r>
        <w:t>simulated.</w:t>
      </w:r>
    </w:p>
    <w:p w14:paraId="40BE4047" w14:textId="77777777" w:rsidR="00FE57DD" w:rsidRDefault="00680E2D">
      <w:pPr>
        <w:spacing w:before="202"/>
        <w:ind w:left="1620"/>
        <w:jc w:val="both"/>
        <w:rPr>
          <w:sz w:val="25"/>
        </w:rPr>
      </w:pPr>
      <w:r>
        <w:rPr>
          <w:sz w:val="25"/>
          <w:u w:val="thick"/>
        </w:rPr>
        <w:t>Constant</w:t>
      </w:r>
      <w:r>
        <w:rPr>
          <w:spacing w:val="22"/>
          <w:sz w:val="25"/>
          <w:u w:val="thick"/>
        </w:rPr>
        <w:t xml:space="preserve"> </w:t>
      </w:r>
      <w:r>
        <w:rPr>
          <w:b/>
          <w:sz w:val="25"/>
          <w:u w:val="thick"/>
        </w:rPr>
        <w:t>flow</w:t>
      </w:r>
      <w:r>
        <w:rPr>
          <w:b/>
          <w:spacing w:val="2"/>
          <w:sz w:val="25"/>
          <w:u w:val="thick"/>
        </w:rPr>
        <w:t xml:space="preserve"> </w:t>
      </w:r>
      <w:r>
        <w:rPr>
          <w:b/>
          <w:sz w:val="25"/>
          <w:u w:val="thick"/>
        </w:rPr>
        <w:t>and</w:t>
      </w:r>
      <w:r>
        <w:rPr>
          <w:b/>
          <w:spacing w:val="-4"/>
          <w:sz w:val="25"/>
          <w:u w:val="thick"/>
        </w:rPr>
        <w:t xml:space="preserve"> </w:t>
      </w:r>
      <w:r>
        <w:rPr>
          <w:sz w:val="25"/>
          <w:u w:val="thick"/>
        </w:rPr>
        <w:t>load</w:t>
      </w:r>
    </w:p>
    <w:p w14:paraId="5DB4BA55" w14:textId="77777777" w:rsidR="00FE57DD" w:rsidRDefault="00680E2D">
      <w:pPr>
        <w:pStyle w:val="BodyText"/>
        <w:spacing w:before="227" w:line="194" w:lineRule="auto"/>
        <w:ind w:left="1617" w:right="1178" w:firstLine="4"/>
        <w:jc w:val="both"/>
      </w:pPr>
      <w:r>
        <w:t>The experimental</w:t>
      </w:r>
      <w:r>
        <w:rPr>
          <w:spacing w:val="1"/>
        </w:rPr>
        <w:t xml:space="preserve"> </w:t>
      </w:r>
      <w:r>
        <w:t>data were obtained from a</w:t>
      </w:r>
      <w:r>
        <w:rPr>
          <w:spacing w:val="1"/>
        </w:rPr>
        <w:t xml:space="preserve"> </w:t>
      </w:r>
      <w:r>
        <w:t>pilot-scale investigation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Daspoort</w:t>
      </w:r>
      <w:r>
        <w:rPr>
          <w:spacing w:val="1"/>
        </w:rPr>
        <w:t xml:space="preserve"> </w:t>
      </w:r>
      <w:r>
        <w:t>Sewage Works, Pretoria, Sou</w:t>
      </w:r>
      <w:r>
        <w:t xml:space="preserve">th Africa (van Haandel </w:t>
      </w:r>
      <w:r>
        <w:rPr>
          <w:i/>
          <w:sz w:val="27"/>
        </w:rPr>
        <w:t xml:space="preserve">et al., </w:t>
      </w:r>
      <w:r>
        <w:t>1981).</w:t>
      </w:r>
      <w:r>
        <w:rPr>
          <w:spacing w:val="1"/>
        </w:rPr>
        <w:t xml:space="preserve"> </w:t>
      </w:r>
      <w:r>
        <w:t>The influent was</w:t>
      </w:r>
      <w:r>
        <w:rPr>
          <w:spacing w:val="1"/>
        </w:rPr>
        <w:t xml:space="preserve"> </w:t>
      </w:r>
      <w:r>
        <w:t>settled municipal wastewater and the reactor configuration was an anoxic reactor in</w:t>
      </w:r>
      <w:r>
        <w:rPr>
          <w:spacing w:val="1"/>
        </w:rPr>
        <w:t xml:space="preserve"> </w:t>
      </w:r>
      <w:r>
        <w:t>series</w:t>
      </w:r>
      <w:r>
        <w:rPr>
          <w:spacing w:val="3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four</w:t>
      </w:r>
      <w:r>
        <w:rPr>
          <w:spacing w:val="25"/>
        </w:rPr>
        <w:t xml:space="preserve"> </w:t>
      </w:r>
      <w:r>
        <w:t>aerobic</w:t>
      </w:r>
      <w:r>
        <w:rPr>
          <w:spacing w:val="23"/>
        </w:rPr>
        <w:t xml:space="preserve"> </w:t>
      </w:r>
      <w:r>
        <w:t>reactors.</w:t>
      </w:r>
    </w:p>
    <w:p w14:paraId="795D4736" w14:textId="77777777" w:rsidR="00FE57DD" w:rsidRDefault="00FE57DD">
      <w:pPr>
        <w:pStyle w:val="BodyText"/>
        <w:rPr>
          <w:sz w:val="20"/>
        </w:rPr>
      </w:pPr>
    </w:p>
    <w:p w14:paraId="0A81D7E2" w14:textId="77777777" w:rsidR="00FE57DD" w:rsidRDefault="00680E2D">
      <w:pPr>
        <w:tabs>
          <w:tab w:val="left" w:pos="6624"/>
        </w:tabs>
        <w:spacing w:before="215"/>
        <w:ind w:left="2783"/>
        <w:rPr>
          <w:rFonts w:ascii="Arial"/>
          <w:sz w:val="23"/>
        </w:rPr>
      </w:pPr>
      <w:r>
        <w:pict w14:anchorId="2A3FAEE8">
          <v:line id="_x0000_s2686" style="position:absolute;left:0;text-align:left;z-index:-26125824;mso-position-horizontal-relative:page" from="139.15pt,21.55pt" to="445.45pt,21.55pt" strokeweight=".35297mm">
            <w10:wrap anchorx="page"/>
          </v:line>
        </w:pict>
      </w:r>
      <w:r>
        <w:rPr>
          <w:rFonts w:ascii="Arial"/>
          <w:w w:val="600"/>
          <w:sz w:val="23"/>
        </w:rPr>
        <w:t>ln</w:t>
      </w:r>
      <w:r>
        <w:rPr>
          <w:rFonts w:ascii="Arial"/>
          <w:w w:val="600"/>
          <w:sz w:val="23"/>
        </w:rPr>
        <w:tab/>
        <w:t>fl.</w:t>
      </w:r>
    </w:p>
    <w:p w14:paraId="3243B6EB" w14:textId="77777777" w:rsidR="00FE57DD" w:rsidRDefault="00680E2D">
      <w:pPr>
        <w:tabs>
          <w:tab w:val="left" w:pos="7219"/>
        </w:tabs>
        <w:spacing w:before="107"/>
        <w:ind w:left="-12054"/>
        <w:rPr>
          <w:b/>
          <w:sz w:val="25"/>
        </w:rPr>
      </w:pPr>
      <w:r>
        <w:pict w14:anchorId="6825D2B2">
          <v:line id="_x0000_s2685" style="position:absolute;left:0;text-align:left;z-index:-26125312;mso-position-horizontal-relative:page" from="134.1pt,17pt" to="233.65pt,17pt" strokeweight=".35297mm">
            <w10:wrap anchorx="page"/>
          </v:line>
        </w:pict>
      </w:r>
      <w:r>
        <w:rPr>
          <w:b/>
          <w:spacing w:val="-17482"/>
          <w:w w:val="600"/>
          <w:sz w:val="25"/>
        </w:rPr>
        <w:t>2</w:t>
      </w:r>
      <w:r>
        <w:rPr>
          <w:b/>
          <w:w w:val="80"/>
          <w:sz w:val="25"/>
        </w:rPr>
        <w:t>4</w:t>
      </w:r>
      <w:r>
        <w:rPr>
          <w:b/>
          <w:sz w:val="25"/>
        </w:rPr>
        <w:tab/>
      </w:r>
      <w:r>
        <w:rPr>
          <w:b/>
          <w:w w:val="75"/>
          <w:sz w:val="25"/>
        </w:rPr>
        <w:t>5</w:t>
      </w:r>
    </w:p>
    <w:p w14:paraId="6ACD2997" w14:textId="77777777" w:rsidR="00FE57DD" w:rsidRDefault="00680E2D">
      <w:pPr>
        <w:spacing w:before="206"/>
        <w:ind w:left="802" w:right="453"/>
        <w:jc w:val="center"/>
        <w:rPr>
          <w:rFonts w:ascii="Arial"/>
          <w:sz w:val="23"/>
        </w:rPr>
      </w:pPr>
      <w:r>
        <w:rPr>
          <w:rFonts w:ascii="Arial"/>
          <w:w w:val="105"/>
          <w:sz w:val="23"/>
        </w:rPr>
        <w:t>Underflow</w:t>
      </w:r>
      <w:r>
        <w:rPr>
          <w:rFonts w:ascii="Arial"/>
          <w:spacing w:val="34"/>
          <w:w w:val="105"/>
          <w:sz w:val="23"/>
        </w:rPr>
        <w:t xml:space="preserve"> </w:t>
      </w:r>
      <w:r>
        <w:rPr>
          <w:rFonts w:ascii="Arial"/>
          <w:w w:val="105"/>
          <w:sz w:val="23"/>
        </w:rPr>
        <w:t>Recycle</w:t>
      </w:r>
    </w:p>
    <w:p w14:paraId="5BC165FD" w14:textId="77777777" w:rsidR="00FE57DD" w:rsidRDefault="00FE57DD">
      <w:pPr>
        <w:pStyle w:val="BodyText"/>
        <w:spacing w:before="10"/>
        <w:rPr>
          <w:rFonts w:ascii="Arial"/>
          <w:sz w:val="28"/>
        </w:rPr>
      </w:pPr>
    </w:p>
    <w:p w14:paraId="2572768D" w14:textId="77777777" w:rsidR="00FE57DD" w:rsidRDefault="00680E2D">
      <w:pPr>
        <w:pStyle w:val="BodyText"/>
        <w:ind w:left="1635"/>
      </w:pPr>
      <w:r>
        <w:t>Data</w:t>
      </w:r>
      <w:r>
        <w:rPr>
          <w:spacing w:val="7"/>
        </w:rPr>
        <w:t xml:space="preserve"> </w:t>
      </w:r>
      <w:r>
        <w:t>input</w:t>
      </w:r>
      <w:r>
        <w:rPr>
          <w:spacing w:val="29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program</w:t>
      </w:r>
      <w:r>
        <w:rPr>
          <w:spacing w:val="3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follows:</w:t>
      </w:r>
    </w:p>
    <w:p w14:paraId="333AB852" w14:textId="77777777" w:rsidR="00FE57DD" w:rsidRDefault="00FE57DD">
      <w:pPr>
        <w:pStyle w:val="BodyText"/>
        <w:spacing w:before="3"/>
        <w:rPr>
          <w:sz w:val="27"/>
        </w:rPr>
      </w:pPr>
    </w:p>
    <w:tbl>
      <w:tblPr>
        <w:tblW w:w="0" w:type="auto"/>
        <w:tblInd w:w="22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"/>
        <w:gridCol w:w="4024"/>
        <w:gridCol w:w="106"/>
        <w:gridCol w:w="1991"/>
        <w:gridCol w:w="351"/>
      </w:tblGrid>
      <w:tr w:rsidR="00FE57DD" w14:paraId="7A255082" w14:textId="77777777">
        <w:trPr>
          <w:trHeight w:val="309"/>
        </w:trPr>
        <w:tc>
          <w:tcPr>
            <w:tcW w:w="346" w:type="dxa"/>
            <w:vMerge w:val="restart"/>
            <w:tcBorders>
              <w:right w:val="single" w:sz="48" w:space="0" w:color="000000"/>
            </w:tcBorders>
          </w:tcPr>
          <w:p w14:paraId="6EBDE4FF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21" w:type="dxa"/>
            <w:gridSpan w:val="3"/>
            <w:tcBorders>
              <w:top w:val="single" w:sz="48" w:space="0" w:color="000000"/>
              <w:left w:val="single" w:sz="48" w:space="0" w:color="000000"/>
              <w:bottom w:val="single" w:sz="12" w:space="0" w:color="000000"/>
              <w:right w:val="single" w:sz="48" w:space="0" w:color="000000"/>
            </w:tcBorders>
          </w:tcPr>
          <w:p w14:paraId="06070838" w14:textId="77777777" w:rsidR="00FE57DD" w:rsidRDefault="00680E2D">
            <w:pPr>
              <w:pStyle w:val="TableParagraph"/>
              <w:spacing w:before="38" w:line="251" w:lineRule="exact"/>
              <w:ind w:left="1084"/>
              <w:rPr>
                <w:rFonts w:ascii="Arial"/>
                <w:sz w:val="24"/>
              </w:rPr>
            </w:pPr>
            <w:r>
              <w:rPr>
                <w:rFonts w:ascii="Arial"/>
                <w:w w:val="85"/>
                <w:position w:val="-5"/>
                <w:sz w:val="24"/>
              </w:rPr>
              <w:t>****</w:t>
            </w:r>
            <w:r>
              <w:rPr>
                <w:rFonts w:ascii="Arial"/>
                <w:spacing w:val="7"/>
                <w:w w:val="85"/>
                <w:position w:val="-5"/>
                <w:sz w:val="24"/>
              </w:rPr>
              <w:t xml:space="preserve"> </w:t>
            </w:r>
            <w:r>
              <w:rPr>
                <w:b/>
                <w:w w:val="85"/>
                <w:sz w:val="19"/>
              </w:rPr>
              <w:t>WASTEWATER</w:t>
            </w:r>
            <w:r>
              <w:rPr>
                <w:b/>
                <w:spacing w:val="40"/>
                <w:w w:val="85"/>
                <w:sz w:val="19"/>
              </w:rPr>
              <w:t xml:space="preserve"> </w:t>
            </w:r>
            <w:r>
              <w:rPr>
                <w:b/>
                <w:w w:val="85"/>
                <w:sz w:val="19"/>
              </w:rPr>
              <w:t>CHARACTERISTICS</w:t>
            </w:r>
            <w:r>
              <w:rPr>
                <w:b/>
                <w:spacing w:val="8"/>
                <w:w w:val="85"/>
                <w:sz w:val="19"/>
              </w:rPr>
              <w:t xml:space="preserve"> </w:t>
            </w:r>
            <w:r>
              <w:rPr>
                <w:rFonts w:ascii="Arial"/>
                <w:w w:val="85"/>
                <w:position w:val="-4"/>
                <w:sz w:val="24"/>
              </w:rPr>
              <w:t>****</w:t>
            </w:r>
          </w:p>
        </w:tc>
        <w:tc>
          <w:tcPr>
            <w:tcW w:w="351" w:type="dxa"/>
            <w:vMerge w:val="restart"/>
            <w:tcBorders>
              <w:left w:val="single" w:sz="48" w:space="0" w:color="000000"/>
            </w:tcBorders>
          </w:tcPr>
          <w:p w14:paraId="56D3104D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2CB67FB4" w14:textId="77777777">
        <w:trPr>
          <w:trHeight w:val="2235"/>
        </w:trPr>
        <w:tc>
          <w:tcPr>
            <w:tcW w:w="346" w:type="dxa"/>
            <w:vMerge/>
            <w:tcBorders>
              <w:top w:val="nil"/>
              <w:right w:val="single" w:sz="48" w:space="0" w:color="000000"/>
            </w:tcBorders>
          </w:tcPr>
          <w:p w14:paraId="048E72B5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6121" w:type="dxa"/>
            <w:gridSpan w:val="3"/>
            <w:tcBorders>
              <w:top w:val="single" w:sz="12" w:space="0" w:color="000000"/>
              <w:left w:val="single" w:sz="48" w:space="0" w:color="000000"/>
              <w:right w:val="single" w:sz="48" w:space="0" w:color="000000"/>
            </w:tcBorders>
          </w:tcPr>
          <w:p w14:paraId="67D33762" w14:textId="77777777" w:rsidR="00FE57DD" w:rsidRDefault="00680E2D">
            <w:pPr>
              <w:pStyle w:val="TableParagraph"/>
              <w:tabs>
                <w:tab w:val="left" w:pos="3452"/>
              </w:tabs>
              <w:spacing w:before="42" w:line="199" w:lineRule="exact"/>
              <w:ind w:left="204"/>
              <w:rPr>
                <w:rFonts w:ascii="Times New Roman"/>
                <w:b/>
                <w:sz w:val="18"/>
              </w:rPr>
            </w:pPr>
            <w:r>
              <w:rPr>
                <w:b/>
                <w:w w:val="75"/>
                <w:sz w:val="19"/>
              </w:rPr>
              <w:t>Sti(avg)</w:t>
            </w:r>
            <w:r>
              <w:rPr>
                <w:b/>
                <w:spacing w:val="2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g</w:t>
            </w:r>
            <w:r>
              <w:rPr>
                <w:b/>
                <w:spacing w:val="8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COD</w:t>
            </w:r>
            <w:r>
              <w:rPr>
                <w:b/>
                <w:spacing w:val="23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m-3</w:t>
            </w:r>
            <w:r>
              <w:rPr>
                <w:b/>
                <w:w w:val="75"/>
                <w:sz w:val="19"/>
              </w:rPr>
              <w:tab/>
            </w:r>
            <w:r>
              <w:rPr>
                <w:rFonts w:ascii="Times New Roman"/>
                <w:b/>
                <w:w w:val="95"/>
                <w:sz w:val="18"/>
              </w:rPr>
              <w:t>477.000</w:t>
            </w:r>
          </w:p>
          <w:p w14:paraId="2D009C32" w14:textId="77777777" w:rsidR="00FE57DD" w:rsidRDefault="00680E2D">
            <w:pPr>
              <w:pStyle w:val="TableParagraph"/>
              <w:tabs>
                <w:tab w:val="right" w:pos="4069"/>
              </w:tabs>
              <w:spacing w:line="173" w:lineRule="exact"/>
              <w:ind w:left="213"/>
              <w:rPr>
                <w:rFonts w:ascii="Times New Roman"/>
                <w:b/>
                <w:sz w:val="18"/>
              </w:rPr>
            </w:pPr>
            <w:r>
              <w:rPr>
                <w:b/>
                <w:w w:val="80"/>
                <w:sz w:val="19"/>
              </w:rPr>
              <w:t>Nti(avg)</w:t>
            </w:r>
            <w:r>
              <w:rPr>
                <w:b/>
                <w:spacing w:val="-8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g</w:t>
            </w:r>
            <w:r>
              <w:rPr>
                <w:b/>
                <w:spacing w:val="7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N</w:t>
            </w:r>
            <w:r>
              <w:rPr>
                <w:b/>
                <w:spacing w:val="9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m-3</w:t>
            </w:r>
            <w:r>
              <w:rPr>
                <w:b/>
                <w:w w:val="80"/>
                <w:sz w:val="19"/>
              </w:rPr>
              <w:tab/>
            </w:r>
            <w:r>
              <w:rPr>
                <w:rFonts w:ascii="Times New Roman"/>
                <w:b/>
                <w:w w:val="80"/>
                <w:sz w:val="18"/>
              </w:rPr>
              <w:t>45.100</w:t>
            </w:r>
          </w:p>
          <w:p w14:paraId="0B74EBBB" w14:textId="77777777" w:rsidR="00FE57DD" w:rsidRDefault="00680E2D">
            <w:pPr>
              <w:pStyle w:val="TableParagraph"/>
              <w:tabs>
                <w:tab w:val="left" w:pos="988"/>
                <w:tab w:val="right" w:pos="4075"/>
              </w:tabs>
              <w:spacing w:line="179" w:lineRule="exact"/>
              <w:ind w:left="212"/>
              <w:rPr>
                <w:sz w:val="20"/>
              </w:rPr>
            </w:pPr>
            <w:r>
              <w:rPr>
                <w:b/>
                <w:w w:val="85"/>
                <w:sz w:val="19"/>
              </w:rPr>
              <w:t>Fbs</w:t>
            </w:r>
            <w:r>
              <w:rPr>
                <w:b/>
                <w:w w:val="85"/>
                <w:sz w:val="19"/>
              </w:rPr>
              <w:tab/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COD g-1</w:t>
            </w:r>
            <w:r>
              <w:rPr>
                <w:spacing w:val="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COD</w:t>
            </w:r>
            <w:r>
              <w:rPr>
                <w:w w:val="75"/>
                <w:sz w:val="20"/>
              </w:rPr>
              <w:tab/>
            </w:r>
            <w:r>
              <w:rPr>
                <w:w w:val="75"/>
                <w:position w:val="1"/>
                <w:sz w:val="20"/>
              </w:rPr>
              <w:t>0.240</w:t>
            </w:r>
          </w:p>
          <w:p w14:paraId="1F8415F0" w14:textId="77777777" w:rsidR="00FE57DD" w:rsidRDefault="00680E2D">
            <w:pPr>
              <w:pStyle w:val="TableParagraph"/>
              <w:tabs>
                <w:tab w:val="left" w:pos="988"/>
                <w:tab w:val="right" w:pos="4069"/>
              </w:tabs>
              <w:spacing w:line="173" w:lineRule="exact"/>
              <w:ind w:left="206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>Fs,us</w:t>
            </w:r>
            <w:r>
              <w:rPr>
                <w:spacing w:val="-1"/>
                <w:w w:val="85"/>
                <w:sz w:val="20"/>
              </w:rPr>
              <w:tab/>
            </w:r>
            <w:r>
              <w:rPr>
                <w:spacing w:val="-1"/>
                <w:w w:val="75"/>
                <w:position w:val="1"/>
                <w:sz w:val="20"/>
              </w:rPr>
              <w:t>g</w:t>
            </w:r>
            <w:r>
              <w:rPr>
                <w:spacing w:val="-14"/>
                <w:w w:val="75"/>
                <w:position w:val="1"/>
                <w:sz w:val="20"/>
              </w:rPr>
              <w:t xml:space="preserve"> </w:t>
            </w:r>
            <w:r>
              <w:rPr>
                <w:spacing w:val="-1"/>
                <w:w w:val="75"/>
                <w:position w:val="1"/>
                <w:sz w:val="20"/>
              </w:rPr>
              <w:t>COD g-1</w:t>
            </w:r>
            <w:r>
              <w:rPr>
                <w:spacing w:val="84"/>
                <w:w w:val="75"/>
                <w:position w:val="1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COD</w:t>
            </w:r>
            <w:r>
              <w:rPr>
                <w:spacing w:val="-1"/>
                <w:w w:val="75"/>
                <w:sz w:val="20"/>
              </w:rPr>
              <w:tab/>
            </w:r>
            <w:r>
              <w:rPr>
                <w:w w:val="75"/>
                <w:position w:val="1"/>
                <w:sz w:val="20"/>
              </w:rPr>
              <w:t>0.040</w:t>
            </w:r>
          </w:p>
          <w:p w14:paraId="294A6A16" w14:textId="77777777" w:rsidR="00FE57DD" w:rsidRDefault="00680E2D">
            <w:pPr>
              <w:pStyle w:val="TableParagraph"/>
              <w:tabs>
                <w:tab w:val="left" w:pos="988"/>
                <w:tab w:val="right" w:pos="4070"/>
              </w:tabs>
              <w:spacing w:line="175" w:lineRule="exact"/>
              <w:ind w:left="201"/>
              <w:rPr>
                <w:sz w:val="20"/>
              </w:rPr>
            </w:pPr>
            <w:r>
              <w:rPr>
                <w:w w:val="85"/>
                <w:sz w:val="20"/>
              </w:rPr>
              <w:t>Fs,up</w:t>
            </w:r>
            <w:r>
              <w:rPr>
                <w:w w:val="85"/>
                <w:sz w:val="20"/>
              </w:rPr>
              <w:tab/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COD</w:t>
            </w:r>
            <w:r>
              <w:rPr>
                <w:spacing w:val="2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g-1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COD</w:t>
            </w:r>
            <w:r>
              <w:rPr>
                <w:spacing w:val="-1"/>
                <w:w w:val="75"/>
                <w:sz w:val="20"/>
              </w:rPr>
              <w:tab/>
            </w:r>
            <w:r>
              <w:rPr>
                <w:spacing w:val="-1"/>
                <w:w w:val="75"/>
                <w:position w:val="1"/>
                <w:sz w:val="20"/>
              </w:rPr>
              <w:t>0.040</w:t>
            </w:r>
          </w:p>
          <w:p w14:paraId="26D495ED" w14:textId="77777777" w:rsidR="00FE57DD" w:rsidRDefault="00680E2D">
            <w:pPr>
              <w:pStyle w:val="TableParagraph"/>
              <w:tabs>
                <w:tab w:val="left" w:pos="988"/>
                <w:tab w:val="right" w:pos="4075"/>
              </w:tabs>
              <w:spacing w:line="180" w:lineRule="exact"/>
              <w:ind w:left="206"/>
              <w:rPr>
                <w:sz w:val="20"/>
              </w:rPr>
            </w:pPr>
            <w:r>
              <w:rPr>
                <w:w w:val="85"/>
                <w:sz w:val="20"/>
              </w:rPr>
              <w:t>Fn,a</w:t>
            </w:r>
            <w:r>
              <w:rPr>
                <w:w w:val="85"/>
                <w:sz w:val="20"/>
              </w:rPr>
              <w:tab/>
            </w:r>
            <w:r>
              <w:rPr>
                <w:w w:val="75"/>
                <w:position w:val="1"/>
                <w:sz w:val="20"/>
              </w:rPr>
              <w:t>g</w:t>
            </w:r>
            <w:r>
              <w:rPr>
                <w:spacing w:val="-6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N</w:t>
            </w:r>
            <w:r>
              <w:rPr>
                <w:spacing w:val="-8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g-1</w:t>
            </w:r>
            <w:r>
              <w:rPr>
                <w:spacing w:val="10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N</w:t>
            </w:r>
            <w:r>
              <w:rPr>
                <w:w w:val="75"/>
                <w:position w:val="1"/>
                <w:sz w:val="20"/>
              </w:rPr>
              <w:tab/>
              <w:t>0.830</w:t>
            </w:r>
          </w:p>
          <w:p w14:paraId="448866F6" w14:textId="77777777" w:rsidR="00FE57DD" w:rsidRDefault="00680E2D">
            <w:pPr>
              <w:pStyle w:val="TableParagraph"/>
              <w:tabs>
                <w:tab w:val="right" w:pos="4075"/>
              </w:tabs>
              <w:spacing w:line="170" w:lineRule="exact"/>
              <w:ind w:left="206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Fnob,p</w:t>
            </w:r>
            <w:r>
              <w:rPr>
                <w:spacing w:val="13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6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g-1</w:t>
            </w:r>
            <w:r>
              <w:rPr>
                <w:spacing w:val="10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</w:t>
            </w:r>
            <w:r>
              <w:rPr>
                <w:spacing w:val="-1"/>
                <w:w w:val="75"/>
                <w:sz w:val="20"/>
              </w:rPr>
              <w:tab/>
              <w:t>0.500</w:t>
            </w:r>
          </w:p>
          <w:p w14:paraId="3FE2B83E" w14:textId="77777777" w:rsidR="00FE57DD" w:rsidRDefault="00680E2D">
            <w:pPr>
              <w:pStyle w:val="TableParagraph"/>
              <w:tabs>
                <w:tab w:val="left" w:pos="3607"/>
              </w:tabs>
              <w:spacing w:line="178" w:lineRule="exact"/>
              <w:ind w:left="206"/>
              <w:rPr>
                <w:sz w:val="20"/>
              </w:rPr>
            </w:pPr>
            <w:r>
              <w:rPr>
                <w:w w:val="70"/>
                <w:sz w:val="20"/>
              </w:rPr>
              <w:t>Fn,ous</w:t>
            </w:r>
            <w:r>
              <w:rPr>
                <w:spacing w:val="162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g</w:t>
            </w:r>
            <w:r>
              <w:rPr>
                <w:spacing w:val="6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N</w:t>
            </w:r>
            <w:r>
              <w:rPr>
                <w:spacing w:val="4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g-1</w:t>
            </w:r>
            <w:r>
              <w:rPr>
                <w:spacing w:val="19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N</w:t>
            </w:r>
            <w:r>
              <w:rPr>
                <w:w w:val="70"/>
                <w:position w:val="1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0.000</w:t>
            </w:r>
          </w:p>
          <w:p w14:paraId="77C30A4C" w14:textId="77777777" w:rsidR="00FE57DD" w:rsidRDefault="00680E2D">
            <w:pPr>
              <w:pStyle w:val="TableParagraph"/>
              <w:tabs>
                <w:tab w:val="left" w:pos="3607"/>
              </w:tabs>
              <w:spacing w:line="173" w:lineRule="exact"/>
              <w:ind w:left="201"/>
              <w:rPr>
                <w:sz w:val="20"/>
              </w:rPr>
            </w:pPr>
            <w:r>
              <w:rPr>
                <w:w w:val="70"/>
                <w:sz w:val="20"/>
              </w:rPr>
              <w:t>Fs,zbh</w:t>
            </w:r>
            <w:r>
              <w:rPr>
                <w:spacing w:val="176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</w:t>
            </w:r>
            <w:r>
              <w:rPr>
                <w:spacing w:val="-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Zbh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w w:val="70"/>
                <w:sz w:val="20"/>
              </w:rPr>
              <w:tab/>
            </w:r>
            <w:r>
              <w:rPr>
                <w:w w:val="85"/>
                <w:sz w:val="20"/>
              </w:rPr>
              <w:t>0.000</w:t>
            </w:r>
          </w:p>
          <w:p w14:paraId="106EF568" w14:textId="77777777" w:rsidR="00FE57DD" w:rsidRDefault="00680E2D">
            <w:pPr>
              <w:pStyle w:val="TableParagraph"/>
              <w:tabs>
                <w:tab w:val="right" w:pos="4070"/>
              </w:tabs>
              <w:spacing w:line="170" w:lineRule="exact"/>
              <w:ind w:left="199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VSS/TSS</w:t>
            </w:r>
            <w:r>
              <w:rPr>
                <w:spacing w:val="7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</w:t>
            </w:r>
            <w:r>
              <w:rPr>
                <w:spacing w:val="-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VSS</w:t>
            </w:r>
            <w:r>
              <w:rPr>
                <w:spacing w:val="-1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 TSS</w:t>
            </w:r>
            <w:r>
              <w:rPr>
                <w:w w:val="75"/>
                <w:sz w:val="20"/>
              </w:rPr>
              <w:tab/>
              <w:t>0.830</w:t>
            </w:r>
          </w:p>
          <w:p w14:paraId="0BC94A8F" w14:textId="77777777" w:rsidR="00FE57DD" w:rsidRDefault="00680E2D">
            <w:pPr>
              <w:pStyle w:val="TableParagraph"/>
              <w:tabs>
                <w:tab w:val="left" w:pos="3531"/>
              </w:tabs>
              <w:spacing w:line="173" w:lineRule="exact"/>
              <w:ind w:left="199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Inf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Alk</w:t>
            </w:r>
            <w:r>
              <w:rPr>
                <w:spacing w:val="8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mole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  <w:r>
              <w:rPr>
                <w:w w:val="7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10.000</w:t>
            </w:r>
          </w:p>
          <w:p w14:paraId="443E1722" w14:textId="77777777" w:rsidR="00FE57DD" w:rsidRDefault="00680E2D">
            <w:pPr>
              <w:pStyle w:val="TableParagraph"/>
              <w:spacing w:line="195" w:lineRule="exact"/>
              <w:ind w:right="457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RETURN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MENU</w:t>
            </w:r>
          </w:p>
        </w:tc>
        <w:tc>
          <w:tcPr>
            <w:tcW w:w="351" w:type="dxa"/>
            <w:vMerge/>
            <w:tcBorders>
              <w:top w:val="nil"/>
              <w:left w:val="single" w:sz="48" w:space="0" w:color="000000"/>
            </w:tcBorders>
          </w:tcPr>
          <w:p w14:paraId="1D0A3C42" w14:textId="77777777" w:rsidR="00FE57DD" w:rsidRDefault="00FE57DD">
            <w:pPr>
              <w:rPr>
                <w:sz w:val="2"/>
                <w:szCs w:val="2"/>
              </w:rPr>
            </w:pPr>
          </w:p>
        </w:tc>
      </w:tr>
      <w:tr w:rsidR="00FE57DD" w14:paraId="0C25E2F9" w14:textId="77777777">
        <w:trPr>
          <w:trHeight w:val="177"/>
        </w:trPr>
        <w:tc>
          <w:tcPr>
            <w:tcW w:w="346" w:type="dxa"/>
            <w:shd w:val="clear" w:color="auto" w:fill="000000"/>
          </w:tcPr>
          <w:p w14:paraId="704DDA0E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24" w:type="dxa"/>
            <w:shd w:val="clear" w:color="auto" w:fill="000000"/>
          </w:tcPr>
          <w:p w14:paraId="75B337BB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" w:type="dxa"/>
            <w:shd w:val="clear" w:color="auto" w:fill="000000"/>
          </w:tcPr>
          <w:p w14:paraId="776DE975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91" w:type="dxa"/>
            <w:shd w:val="clear" w:color="auto" w:fill="000000"/>
          </w:tcPr>
          <w:p w14:paraId="4EA21654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1" w:type="dxa"/>
            <w:shd w:val="clear" w:color="auto" w:fill="000000"/>
          </w:tcPr>
          <w:p w14:paraId="3B3F72DA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E57DD" w14:paraId="724A2BA2" w14:textId="77777777">
        <w:trPr>
          <w:trHeight w:val="1051"/>
        </w:trPr>
        <w:tc>
          <w:tcPr>
            <w:tcW w:w="4370" w:type="dxa"/>
            <w:gridSpan w:val="2"/>
            <w:vMerge w:val="restart"/>
            <w:tcBorders>
              <w:left w:val="single" w:sz="36" w:space="0" w:color="000000"/>
              <w:bottom w:val="single" w:sz="48" w:space="0" w:color="000000"/>
              <w:right w:val="single" w:sz="48" w:space="0" w:color="000000"/>
            </w:tcBorders>
          </w:tcPr>
          <w:p w14:paraId="248132C4" w14:textId="77777777" w:rsidR="00FE57DD" w:rsidRDefault="00680E2D">
            <w:pPr>
              <w:pStyle w:val="TableParagraph"/>
              <w:spacing w:before="81" w:line="182" w:lineRule="auto"/>
              <w:ind w:left="216" w:right="-60"/>
              <w:rPr>
                <w:sz w:val="20"/>
              </w:rPr>
            </w:pPr>
            <w:r>
              <w:rPr>
                <w:w w:val="70"/>
                <w:sz w:val="20"/>
              </w:rPr>
              <w:t>Fbs</w:t>
            </w:r>
            <w:r>
              <w:rPr>
                <w:spacing w:val="61"/>
                <w:w w:val="70"/>
                <w:sz w:val="20"/>
              </w:rPr>
              <w:t xml:space="preserve"> </w:t>
            </w:r>
            <w:r>
              <w:rPr>
                <w:rFonts w:ascii="Arial"/>
                <w:w w:val="70"/>
                <w:sz w:val="20"/>
              </w:rPr>
              <w:t>=</w:t>
            </w:r>
            <w:r>
              <w:rPr>
                <w:rFonts w:ascii="Arial"/>
                <w:spacing w:val="1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readily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biodegradable/biodegradable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spacing w:val="-1"/>
                <w:w w:val="70"/>
                <w:sz w:val="20"/>
              </w:rPr>
              <w:t>Fs,us =</w:t>
            </w:r>
            <w:r>
              <w:rPr>
                <w:spacing w:val="-8"/>
                <w:w w:val="70"/>
                <w:sz w:val="20"/>
              </w:rPr>
              <w:t xml:space="preserve"> </w:t>
            </w:r>
            <w:r>
              <w:rPr>
                <w:spacing w:val="-1"/>
                <w:w w:val="70"/>
                <w:sz w:val="20"/>
              </w:rPr>
              <w:t>free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spacing w:val="-1"/>
                <w:w w:val="70"/>
                <w:sz w:val="20"/>
              </w:rPr>
              <w:t>infl</w:t>
            </w:r>
            <w:r>
              <w:rPr>
                <w:spacing w:val="8"/>
                <w:w w:val="70"/>
                <w:sz w:val="20"/>
              </w:rPr>
              <w:t xml:space="preserve"> </w:t>
            </w:r>
            <w:r>
              <w:rPr>
                <w:spacing w:val="-1"/>
                <w:w w:val="70"/>
                <w:sz w:val="20"/>
              </w:rPr>
              <w:t>COD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spacing w:val="-1"/>
                <w:w w:val="70"/>
                <w:sz w:val="20"/>
              </w:rPr>
              <w:t>that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spacing w:val="-1"/>
                <w:w w:val="70"/>
                <w:sz w:val="20"/>
              </w:rPr>
              <w:t>is</w:t>
            </w:r>
            <w:r>
              <w:rPr>
                <w:spacing w:val="-19"/>
                <w:w w:val="70"/>
                <w:sz w:val="20"/>
              </w:rPr>
              <w:t xml:space="preserve"> </w:t>
            </w:r>
            <w:r>
              <w:rPr>
                <w:spacing w:val="-1"/>
                <w:w w:val="70"/>
                <w:sz w:val="20"/>
              </w:rPr>
              <w:t>sol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b/>
                <w:spacing w:val="-1"/>
                <w:w w:val="70"/>
                <w:sz w:val="19"/>
              </w:rPr>
              <w:t>lfflbiodegrad</w:t>
            </w:r>
            <w:r>
              <w:rPr>
                <w:b/>
                <w:w w:val="70"/>
                <w:sz w:val="19"/>
              </w:rPr>
              <w:t xml:space="preserve"> </w:t>
            </w:r>
            <w:r>
              <w:rPr>
                <w:w w:val="70"/>
                <w:sz w:val="20"/>
              </w:rPr>
              <w:t>Fs,up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</w:t>
            </w:r>
            <w:r>
              <w:rPr>
                <w:spacing w:val="-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free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part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unbiodegrad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Fn,a</w:t>
            </w:r>
            <w:r>
              <w:rPr>
                <w:spacing w:val="1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</w:t>
            </w:r>
            <w:r>
              <w:rPr>
                <w:spacing w:val="-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free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NH3/NH4</w:t>
            </w:r>
          </w:p>
          <w:p w14:paraId="0B85478C" w14:textId="77777777" w:rsidR="00FE57DD" w:rsidRDefault="00680E2D">
            <w:pPr>
              <w:pStyle w:val="TableParagraph"/>
              <w:spacing w:before="5" w:line="172" w:lineRule="auto"/>
              <w:ind w:left="220" w:right="-60" w:hanging="5"/>
              <w:rPr>
                <w:sz w:val="20"/>
              </w:rPr>
            </w:pPr>
            <w:r>
              <w:rPr>
                <w:w w:val="70"/>
                <w:sz w:val="20"/>
              </w:rPr>
              <w:t>Fnob,p=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free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 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 part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Fn,ous•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free</w:t>
            </w:r>
            <w:r>
              <w:rPr>
                <w:spacing w:val="2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2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2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</w:t>
            </w:r>
            <w:r>
              <w:rPr>
                <w:spacing w:val="-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sol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Fs,zbh=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free</w:t>
            </w:r>
            <w:r>
              <w:rPr>
                <w:spacing w:val="1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heterotrophs</w:t>
            </w:r>
          </w:p>
        </w:tc>
        <w:tc>
          <w:tcPr>
            <w:tcW w:w="106" w:type="dxa"/>
            <w:vMerge w:val="restart"/>
            <w:tcBorders>
              <w:left w:val="single" w:sz="48" w:space="0" w:color="000000"/>
              <w:bottom w:val="single" w:sz="48" w:space="0" w:color="000000"/>
            </w:tcBorders>
          </w:tcPr>
          <w:p w14:paraId="13167E22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48" w:space="0" w:color="000000"/>
            </w:tcBorders>
          </w:tcPr>
          <w:p w14:paraId="60F1A1A3" w14:textId="77777777" w:rsidR="00FE57DD" w:rsidRDefault="00680E2D">
            <w:pPr>
              <w:pStyle w:val="TableParagraph"/>
              <w:spacing w:before="52" w:line="202" w:lineRule="exact"/>
              <w:ind w:left="234"/>
              <w:rPr>
                <w:b/>
                <w:sz w:val="19"/>
              </w:rPr>
            </w:pPr>
            <w:r>
              <w:rPr>
                <w:w w:val="75"/>
                <w:sz w:val="20"/>
              </w:rPr>
              <w:t>Hit</w:t>
            </w:r>
            <w:r>
              <w:rPr>
                <w:spacing w:val="3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19"/>
              </w:rPr>
              <w:t>&lt;Arrows&gt;/&lt;SpaceBar&gt;</w:t>
            </w:r>
          </w:p>
          <w:p w14:paraId="30D2C867" w14:textId="77777777" w:rsidR="00FE57DD" w:rsidRDefault="00680E2D">
            <w:pPr>
              <w:pStyle w:val="TableParagraph"/>
              <w:spacing w:line="202" w:lineRule="exact"/>
              <w:ind w:left="398" w:right="18"/>
              <w:jc w:val="center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to</w:t>
            </w:r>
            <w:r>
              <w:rPr>
                <w:spacing w:val="-20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move</w:t>
            </w:r>
            <w:r>
              <w:rPr>
                <w:spacing w:val="-25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selection</w:t>
            </w:r>
          </w:p>
          <w:p w14:paraId="215ED742" w14:textId="77777777" w:rsidR="00FE57DD" w:rsidRDefault="00680E2D">
            <w:pPr>
              <w:pStyle w:val="TableParagraph"/>
              <w:spacing w:before="154" w:line="182" w:lineRule="auto"/>
              <w:ind w:left="402" w:right="18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&lt;Return&gt;</w:t>
            </w:r>
            <w:r>
              <w:rPr>
                <w:spacing w:val="3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enter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new</w:t>
            </w:r>
            <w:r>
              <w:rPr>
                <w:spacing w:val="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value</w:t>
            </w:r>
            <w:r>
              <w:rPr>
                <w:spacing w:val="-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for</w:t>
            </w:r>
          </w:p>
          <w:p w14:paraId="4E74CF86" w14:textId="77777777" w:rsidR="00FE57DD" w:rsidRDefault="00680E2D">
            <w:pPr>
              <w:pStyle w:val="TableParagraph"/>
              <w:spacing w:line="77" w:lineRule="exact"/>
              <w:ind w:left="570"/>
              <w:rPr>
                <w:sz w:val="20"/>
              </w:rPr>
            </w:pPr>
            <w:r>
              <w:rPr>
                <w:w w:val="70"/>
                <w:sz w:val="20"/>
              </w:rPr>
              <w:t>selected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constant</w:t>
            </w:r>
          </w:p>
        </w:tc>
      </w:tr>
      <w:tr w:rsidR="00FE57DD" w14:paraId="1A8E2BFD" w14:textId="77777777">
        <w:trPr>
          <w:trHeight w:val="163"/>
        </w:trPr>
        <w:tc>
          <w:tcPr>
            <w:tcW w:w="4370" w:type="dxa"/>
            <w:gridSpan w:val="2"/>
            <w:vMerge/>
            <w:tcBorders>
              <w:top w:val="nil"/>
              <w:left w:val="single" w:sz="36" w:space="0" w:color="000000"/>
              <w:bottom w:val="single" w:sz="48" w:space="0" w:color="000000"/>
              <w:right w:val="single" w:sz="48" w:space="0" w:color="000000"/>
            </w:tcBorders>
          </w:tcPr>
          <w:p w14:paraId="2278CB88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  <w:tcBorders>
              <w:top w:val="nil"/>
              <w:left w:val="single" w:sz="48" w:space="0" w:color="000000"/>
              <w:bottom w:val="single" w:sz="48" w:space="0" w:color="000000"/>
            </w:tcBorders>
          </w:tcPr>
          <w:p w14:paraId="0F24E69E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2342" w:type="dxa"/>
            <w:gridSpan w:val="2"/>
            <w:tcBorders>
              <w:top w:val="single" w:sz="18" w:space="0" w:color="000000"/>
              <w:left w:val="single" w:sz="36" w:space="0" w:color="000000"/>
              <w:right w:val="single" w:sz="36" w:space="0" w:color="000000"/>
            </w:tcBorders>
          </w:tcPr>
          <w:p w14:paraId="15AFF672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5B3A41B4" w14:textId="77777777" w:rsidR="00FE57DD" w:rsidRDefault="00FE57DD">
      <w:pPr>
        <w:rPr>
          <w:sz w:val="10"/>
        </w:rPr>
        <w:sectPr w:rsidR="00FE57DD">
          <w:headerReference w:type="default" r:id="rId128"/>
          <w:pgSz w:w="11570" w:h="16490"/>
          <w:pgMar w:top="820" w:right="0" w:bottom="280" w:left="0" w:header="578" w:footer="0" w:gutter="0"/>
          <w:cols w:space="720"/>
        </w:sectPr>
      </w:pPr>
    </w:p>
    <w:p w14:paraId="64F78A74" w14:textId="77777777" w:rsidR="00FE57DD" w:rsidRDefault="00680E2D">
      <w:pPr>
        <w:pStyle w:val="BodyText"/>
        <w:rPr>
          <w:sz w:val="20"/>
        </w:rPr>
      </w:pPr>
      <w:r>
        <w:lastRenderedPageBreak/>
        <w:pict w14:anchorId="0E10DD65">
          <v:line id="_x0000_s2684" style="position:absolute;z-index:-26123776;mso-position-horizontal-relative:page;mso-position-vertical-relative:page" from="113.45pt,228.35pt" to="452.9pt,228.35pt" strokeweight="1.86375mm">
            <w10:wrap anchorx="page" anchory="page"/>
          </v:line>
        </w:pict>
      </w:r>
      <w:r>
        <w:pict w14:anchorId="380A204B">
          <v:line id="_x0000_s2683" style="position:absolute;z-index:-26123264;mso-position-horizontal-relative:page;mso-position-vertical-relative:page" from="271.15pt,273.5pt" to="452.9pt,273.5pt" strokeweight="1.69431mm">
            <w10:wrap anchorx="page" anchory="page"/>
          </v:line>
        </w:pict>
      </w:r>
    </w:p>
    <w:p w14:paraId="07876BD8" w14:textId="77777777" w:rsidR="00FE57DD" w:rsidRDefault="00FE57DD">
      <w:pPr>
        <w:pStyle w:val="BodyText"/>
        <w:rPr>
          <w:sz w:val="20"/>
        </w:rPr>
      </w:pPr>
    </w:p>
    <w:p w14:paraId="7140FFED" w14:textId="77777777" w:rsidR="00FE57DD" w:rsidRDefault="00FE57DD">
      <w:pPr>
        <w:pStyle w:val="BodyText"/>
        <w:rPr>
          <w:sz w:val="20"/>
        </w:rPr>
      </w:pPr>
    </w:p>
    <w:p w14:paraId="65A72BB8" w14:textId="77777777" w:rsidR="00FE57DD" w:rsidRDefault="00FE57DD">
      <w:pPr>
        <w:pStyle w:val="BodyText"/>
        <w:spacing w:before="8"/>
        <w:rPr>
          <w:sz w:val="16"/>
        </w:rPr>
      </w:pPr>
    </w:p>
    <w:tbl>
      <w:tblPr>
        <w:tblW w:w="0" w:type="auto"/>
        <w:tblInd w:w="239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3447"/>
      </w:tblGrid>
      <w:tr w:rsidR="00FE57DD" w14:paraId="15A0C3C5" w14:textId="77777777">
        <w:trPr>
          <w:trHeight w:val="2872"/>
        </w:trPr>
        <w:tc>
          <w:tcPr>
            <w:tcW w:w="6606" w:type="dxa"/>
            <w:gridSpan w:val="2"/>
          </w:tcPr>
          <w:p w14:paraId="59451F2A" w14:textId="77777777" w:rsidR="00FE57DD" w:rsidRDefault="00680E2D">
            <w:pPr>
              <w:pStyle w:val="TableParagraph"/>
              <w:tabs>
                <w:tab w:val="left" w:pos="2833"/>
                <w:tab w:val="left" w:pos="3627"/>
              </w:tabs>
              <w:spacing w:before="42" w:line="362" w:lineRule="auto"/>
              <w:ind w:left="636" w:right="226" w:hanging="279"/>
              <w:rPr>
                <w:sz w:val="20"/>
              </w:rPr>
            </w:pPr>
            <w:r>
              <w:rPr>
                <w:w w:val="75"/>
                <w:sz w:val="20"/>
              </w:rPr>
              <w:t>****</w:t>
            </w:r>
            <w:r>
              <w:rPr>
                <w:spacing w:val="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PROCESS</w:t>
            </w:r>
            <w:r>
              <w:rPr>
                <w:spacing w:val="1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CONFIGURATION****</w:t>
            </w:r>
            <w:r>
              <w:rPr>
                <w:w w:val="75"/>
                <w:sz w:val="20"/>
              </w:rPr>
              <w:tab/>
            </w:r>
            <w:r>
              <w:rPr>
                <w:w w:val="75"/>
                <w:position w:val="1"/>
                <w:sz w:val="20"/>
              </w:rPr>
              <w:t>Gp</w:t>
            </w:r>
            <w:r>
              <w:rPr>
                <w:spacing w:val="-11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1.</w:t>
            </w:r>
            <w:r>
              <w:rPr>
                <w:spacing w:val="5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Nunber</w:t>
            </w:r>
            <w:r>
              <w:rPr>
                <w:spacing w:val="8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of</w:t>
            </w:r>
            <w:r>
              <w:rPr>
                <w:spacing w:val="16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Reactors=</w:t>
            </w:r>
            <w:r>
              <w:rPr>
                <w:spacing w:val="7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5</w:t>
            </w:r>
            <w:r>
              <w:rPr>
                <w:spacing w:val="1"/>
                <w:w w:val="75"/>
                <w:position w:val="1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Gp</w:t>
            </w:r>
            <w:r>
              <w:rPr>
                <w:spacing w:val="-23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2.</w:t>
            </w:r>
            <w:r>
              <w:rPr>
                <w:spacing w:val="-19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Reactor</w:t>
            </w:r>
            <w:r>
              <w:rPr>
                <w:spacing w:val="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Vols,m3</w:t>
            </w:r>
            <w:r>
              <w:rPr>
                <w:w w:val="75"/>
                <w:sz w:val="20"/>
              </w:rPr>
              <w:tab/>
              <w:t>Gp</w:t>
            </w:r>
            <w:r>
              <w:rPr>
                <w:spacing w:val="-3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3.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Feed</w:t>
            </w:r>
            <w:r>
              <w:rPr>
                <w:spacing w:val="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Fraction</w:t>
            </w:r>
            <w:r>
              <w:rPr>
                <w:spacing w:val="8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Gp</w:t>
            </w:r>
            <w:r>
              <w:rPr>
                <w:spacing w:val="-3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4.</w:t>
            </w:r>
            <w:r>
              <w:rPr>
                <w:spacing w:val="-2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Aeration/DO</w:t>
            </w:r>
          </w:p>
          <w:p w14:paraId="4BC9689F" w14:textId="77777777" w:rsidR="00FE57DD" w:rsidRDefault="00680E2D">
            <w:pPr>
              <w:pStyle w:val="TableParagraph"/>
              <w:tabs>
                <w:tab w:val="left" w:pos="1692"/>
                <w:tab w:val="left" w:pos="3453"/>
                <w:tab w:val="left" w:pos="5035"/>
              </w:tabs>
              <w:spacing w:line="207" w:lineRule="exact"/>
              <w:ind w:left="207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No.</w:t>
            </w:r>
            <w:r>
              <w:rPr>
                <w:spacing w:val="-18"/>
                <w:w w:val="75"/>
                <w:sz w:val="20"/>
              </w:rPr>
              <w:t xml:space="preserve"> </w:t>
            </w:r>
            <w:r>
              <w:rPr>
                <w:rFonts w:ascii="Times New Roman"/>
                <w:w w:val="75"/>
                <w:sz w:val="19"/>
              </w:rPr>
              <w:t>1:</w:t>
            </w:r>
            <w:r>
              <w:rPr>
                <w:rFonts w:ascii="Times New Roman"/>
                <w:w w:val="75"/>
                <w:sz w:val="19"/>
              </w:rPr>
              <w:tab/>
            </w:r>
            <w:r>
              <w:rPr>
                <w:w w:val="85"/>
                <w:sz w:val="20"/>
              </w:rPr>
              <w:t>5.00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1.00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position w:val="2"/>
                <w:sz w:val="20"/>
              </w:rPr>
              <w:t>Unaerated</w:t>
            </w:r>
          </w:p>
          <w:p w14:paraId="08BF77DA" w14:textId="77777777" w:rsidR="00FE57DD" w:rsidRDefault="00680E2D">
            <w:pPr>
              <w:pStyle w:val="TableParagraph"/>
              <w:tabs>
                <w:tab w:val="left" w:pos="1692"/>
                <w:tab w:val="left" w:pos="5380"/>
              </w:tabs>
              <w:spacing w:line="168" w:lineRule="exact"/>
              <w:ind w:left="207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No.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rFonts w:ascii="Times New Roman"/>
                <w:w w:val="75"/>
                <w:sz w:val="18"/>
              </w:rPr>
              <w:t>2:</w:t>
            </w:r>
            <w:r>
              <w:rPr>
                <w:rFonts w:ascii="Times New Roman"/>
                <w:w w:val="75"/>
                <w:sz w:val="18"/>
              </w:rPr>
              <w:tab/>
            </w:r>
            <w:r>
              <w:rPr>
                <w:w w:val="85"/>
                <w:sz w:val="20"/>
              </w:rPr>
              <w:t>5.00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3.0</w:t>
            </w:r>
          </w:p>
          <w:p w14:paraId="3465A2BD" w14:textId="77777777" w:rsidR="00FE57DD" w:rsidRDefault="00680E2D">
            <w:pPr>
              <w:pStyle w:val="TableParagraph"/>
              <w:tabs>
                <w:tab w:val="left" w:pos="1692"/>
                <w:tab w:val="left" w:pos="5380"/>
              </w:tabs>
              <w:spacing w:line="173" w:lineRule="exact"/>
              <w:ind w:left="207"/>
              <w:rPr>
                <w:sz w:val="20"/>
              </w:rPr>
            </w:pPr>
            <w:r>
              <w:rPr>
                <w:spacing w:val="-1"/>
                <w:w w:val="80"/>
                <w:sz w:val="20"/>
              </w:rPr>
              <w:t>No.</w:t>
            </w:r>
            <w:r>
              <w:rPr>
                <w:spacing w:val="-3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3:</w:t>
            </w:r>
            <w:r>
              <w:rPr>
                <w:w w:val="80"/>
                <w:sz w:val="20"/>
              </w:rPr>
              <w:tab/>
            </w:r>
            <w:r>
              <w:rPr>
                <w:w w:val="90"/>
                <w:sz w:val="20"/>
              </w:rPr>
              <w:t>5.00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3.0</w:t>
            </w:r>
          </w:p>
          <w:p w14:paraId="3A20FD82" w14:textId="77777777" w:rsidR="00FE57DD" w:rsidRDefault="00680E2D">
            <w:pPr>
              <w:pStyle w:val="TableParagraph"/>
              <w:tabs>
                <w:tab w:val="left" w:pos="1692"/>
                <w:tab w:val="left" w:pos="5380"/>
              </w:tabs>
              <w:spacing w:line="175" w:lineRule="exact"/>
              <w:ind w:left="207"/>
              <w:rPr>
                <w:sz w:val="20"/>
              </w:rPr>
            </w:pPr>
            <w:r>
              <w:rPr>
                <w:w w:val="80"/>
                <w:sz w:val="20"/>
              </w:rPr>
              <w:t>No.</w:t>
            </w:r>
            <w:r>
              <w:rPr>
                <w:spacing w:val="-3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4:</w:t>
            </w:r>
            <w:r>
              <w:rPr>
                <w:w w:val="80"/>
                <w:sz w:val="20"/>
              </w:rPr>
              <w:tab/>
            </w:r>
            <w:r>
              <w:rPr>
                <w:w w:val="90"/>
                <w:sz w:val="20"/>
              </w:rPr>
              <w:t>5.00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2"/>
                <w:sz w:val="20"/>
              </w:rPr>
              <w:t>3.0</w:t>
            </w:r>
          </w:p>
          <w:p w14:paraId="1EAA3DB1" w14:textId="77777777" w:rsidR="00FE57DD" w:rsidRDefault="00680E2D">
            <w:pPr>
              <w:pStyle w:val="TableParagraph"/>
              <w:tabs>
                <w:tab w:val="left" w:pos="1697"/>
                <w:tab w:val="left" w:pos="5380"/>
              </w:tabs>
              <w:spacing w:line="202" w:lineRule="exact"/>
              <w:ind w:left="212"/>
              <w:rPr>
                <w:sz w:val="20"/>
              </w:rPr>
            </w:pPr>
            <w:r>
              <w:rPr>
                <w:w w:val="75"/>
                <w:sz w:val="20"/>
              </w:rPr>
              <w:t>No.</w:t>
            </w:r>
            <w:r>
              <w:rPr>
                <w:spacing w:val="-1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5:</w:t>
            </w:r>
            <w:r>
              <w:rPr>
                <w:w w:val="75"/>
                <w:sz w:val="20"/>
              </w:rPr>
              <w:tab/>
            </w:r>
            <w:r>
              <w:rPr>
                <w:w w:val="90"/>
                <w:sz w:val="20"/>
              </w:rPr>
              <w:t>5.00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3.0</w:t>
            </w:r>
          </w:p>
          <w:p w14:paraId="040D8480" w14:textId="77777777" w:rsidR="00FE57DD" w:rsidRDefault="00680E2D">
            <w:pPr>
              <w:pStyle w:val="TableParagraph"/>
              <w:spacing w:before="109" w:line="376" w:lineRule="auto"/>
              <w:ind w:left="289" w:right="836" w:hanging="91"/>
              <w:rPr>
                <w:sz w:val="20"/>
              </w:rPr>
            </w:pPr>
            <w:r>
              <w:rPr>
                <w:w w:val="70"/>
                <w:sz w:val="20"/>
              </w:rPr>
              <w:t>Gp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5.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Recycles:</w:t>
            </w:r>
            <w:r>
              <w:rPr>
                <w:spacing w:val="6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Use</w:t>
            </w:r>
            <w:r>
              <w:rPr>
                <w:spacing w:val="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include/remove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mixed</w:t>
            </w:r>
            <w:r>
              <w:rPr>
                <w:spacing w:val="3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liquor</w:t>
            </w:r>
            <w:r>
              <w:rPr>
                <w:spacing w:val="3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recycles.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RAS</w:t>
            </w:r>
            <w:r>
              <w:rPr>
                <w:spacing w:val="-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recycle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Reactor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No.1</w:t>
            </w:r>
          </w:p>
        </w:tc>
      </w:tr>
      <w:tr w:rsidR="00FE57DD" w14:paraId="604E2722" w14:textId="77777777">
        <w:trPr>
          <w:trHeight w:val="782"/>
        </w:trPr>
        <w:tc>
          <w:tcPr>
            <w:tcW w:w="3159" w:type="dxa"/>
            <w:tcBorders>
              <w:left w:val="nil"/>
            </w:tcBorders>
          </w:tcPr>
          <w:p w14:paraId="538328EB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7" w:type="dxa"/>
          </w:tcPr>
          <w:p w14:paraId="69C59CBB" w14:textId="77777777" w:rsidR="00FE57DD" w:rsidRDefault="00680E2D">
            <w:pPr>
              <w:pStyle w:val="TableParagraph"/>
              <w:spacing w:line="226" w:lineRule="exact"/>
              <w:ind w:left="109" w:right="-44"/>
              <w:rPr>
                <w:sz w:val="20"/>
              </w:rPr>
            </w:pPr>
            <w:r>
              <w:rPr>
                <w:w w:val="70"/>
                <w:sz w:val="20"/>
              </w:rPr>
              <w:t>Do you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wish</w:t>
            </w:r>
            <w:r>
              <w:rPr>
                <w:spacing w:val="3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change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any</w:t>
            </w:r>
            <w:r>
              <w:rPr>
                <w:spacing w:val="2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parameters?</w:t>
            </w:r>
          </w:p>
          <w:p w14:paraId="5D1A9836" w14:textId="77777777" w:rsidR="00FE57DD" w:rsidRDefault="00680E2D">
            <w:pPr>
              <w:pStyle w:val="TableParagraph"/>
              <w:spacing w:before="150"/>
              <w:ind w:left="836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35"/>
                <w:sz w:val="15"/>
              </w:rPr>
              <w:t>Y/N••••</w:t>
            </w:r>
          </w:p>
        </w:tc>
      </w:tr>
    </w:tbl>
    <w:p w14:paraId="31402330" w14:textId="77777777" w:rsidR="00FE57DD" w:rsidRDefault="00FE57DD">
      <w:pPr>
        <w:pStyle w:val="BodyText"/>
        <w:rPr>
          <w:sz w:val="20"/>
        </w:rPr>
      </w:pPr>
    </w:p>
    <w:p w14:paraId="0492A821" w14:textId="77777777" w:rsidR="00FE57DD" w:rsidRDefault="00FE57DD">
      <w:pPr>
        <w:pStyle w:val="BodyText"/>
        <w:rPr>
          <w:sz w:val="20"/>
        </w:rPr>
      </w:pPr>
    </w:p>
    <w:p w14:paraId="0948BC9A" w14:textId="77777777" w:rsidR="00FE57DD" w:rsidRDefault="00FE57DD">
      <w:pPr>
        <w:pStyle w:val="BodyText"/>
        <w:rPr>
          <w:sz w:val="20"/>
        </w:rPr>
      </w:pPr>
    </w:p>
    <w:p w14:paraId="467825C7" w14:textId="77777777" w:rsidR="00FE57DD" w:rsidRDefault="00FE57DD">
      <w:pPr>
        <w:pStyle w:val="BodyText"/>
        <w:rPr>
          <w:sz w:val="20"/>
        </w:rPr>
      </w:pPr>
    </w:p>
    <w:p w14:paraId="0A4E283A" w14:textId="77777777" w:rsidR="00FE57DD" w:rsidRDefault="00680E2D">
      <w:pPr>
        <w:pStyle w:val="BodyText"/>
        <w:spacing w:before="6"/>
        <w:rPr>
          <w:sz w:val="12"/>
        </w:rPr>
      </w:pPr>
      <w:r>
        <w:pict w14:anchorId="7785A45A">
          <v:group id="docshapegroup1272" o:spid="_x0000_s2678" style="position:absolute;margin-left:114.45pt;margin-top:10.75pt;width:282.75pt;height:96.1pt;z-index:-15532032;mso-wrap-distance-left:0;mso-wrap-distance-right:0;mso-position-horizontal-relative:page" coordorigin="2289,215" coordsize="5655,1922">
            <v:shape id="docshape1273" o:spid="_x0000_s2682" style="position:absolute;left:2346;top:214;width:5539;height:1922" coordorigin="2346,215" coordsize="5539,1922" o:spt="100" adj="0,,0" path="m2346,2117r,-1902m7885,2136r,-1921e" filled="f" strokeweight="1.61047mm">
              <v:stroke joinstyle="round"/>
              <v:formulas/>
              <v:path arrowok="t" o:connecttype="segments"/>
            </v:shape>
            <v:line id="_x0000_s2681" style="position:absolute" from="2289,267" to="7943,267" strokeweight="1.77903mm"/>
            <v:line id="_x0000_s2680" style="position:absolute" from="2289,2064" to="7943,2064" strokeweight="1.69431mm"/>
            <v:shape id="docshape1274" o:spid="_x0000_s2679" type="#_x0000_t202" style="position:absolute;left:2391;top:317;width:5448;height:1698" filled="f" stroked="f">
              <v:textbox inset="0,0,0,0">
                <w:txbxContent>
                  <w:p w14:paraId="33398967" w14:textId="77777777" w:rsidR="00FE57DD" w:rsidRDefault="00680E2D">
                    <w:pPr>
                      <w:spacing w:before="47"/>
                      <w:ind w:left="15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position w:val="1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79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1"/>
                        <w:w w:val="75"/>
                        <w:sz w:val="19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6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******</w:t>
                    </w:r>
                  </w:p>
                  <w:p w14:paraId="41590A83" w14:textId="77777777" w:rsidR="00FE57DD" w:rsidRDefault="00680E2D">
                    <w:pPr>
                      <w:numPr>
                        <w:ilvl w:val="0"/>
                        <w:numId w:val="27"/>
                      </w:numPr>
                      <w:tabs>
                        <w:tab w:val="left" w:pos="433"/>
                        <w:tab w:val="left" w:pos="2463"/>
                        <w:tab w:val="left" w:pos="3430"/>
                        <w:tab w:val="left" w:pos="4054"/>
                      </w:tabs>
                      <w:spacing w:before="100" w:line="214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-1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(total)</w:t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>d</w:t>
                    </w: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ab/>
                    </w:r>
                    <w:r>
                      <w:rPr>
                        <w:rFonts w:ascii="Courier New"/>
                        <w:w w:val="90"/>
                        <w:position w:val="-1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position w:val="-1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90"/>
                        <w:sz w:val="19"/>
                      </w:rPr>
                      <w:t>18.0</w:t>
                    </w:r>
                  </w:p>
                  <w:p w14:paraId="0FF5121E" w14:textId="77777777" w:rsidR="00FE57DD" w:rsidRDefault="00680E2D">
                    <w:pPr>
                      <w:numPr>
                        <w:ilvl w:val="0"/>
                        <w:numId w:val="27"/>
                      </w:numPr>
                      <w:tabs>
                        <w:tab w:val="left" w:pos="429"/>
                        <w:tab w:val="left" w:pos="2458"/>
                        <w:tab w:val="left" w:pos="3430"/>
                        <w:tab w:val="right" w:pos="4410"/>
                      </w:tabs>
                      <w:spacing w:line="205" w:lineRule="exact"/>
                      <w:ind w:left="428" w:hanging="351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26"/>
                        <w:w w:val="75"/>
                        <w:position w:val="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>Temperature</w:t>
                    </w: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ab/>
                    </w: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>degC</w:t>
                    </w: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90"/>
                        <w:position w:val="1"/>
                        <w:sz w:val="19"/>
                      </w:rPr>
                      <w:t>21.6</w:t>
                    </w:r>
                  </w:p>
                  <w:p w14:paraId="47C4CA29" w14:textId="77777777" w:rsidR="00FE57DD" w:rsidRDefault="00680E2D">
                    <w:pPr>
                      <w:spacing w:before="103" w:line="195" w:lineRule="exact"/>
                      <w:ind w:left="89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15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rates:</w:t>
                    </w:r>
                  </w:p>
                  <w:p w14:paraId="638C68C0" w14:textId="77777777" w:rsidR="00FE57DD" w:rsidRDefault="00680E2D">
                    <w:pPr>
                      <w:numPr>
                        <w:ilvl w:val="0"/>
                        <w:numId w:val="27"/>
                      </w:numPr>
                      <w:tabs>
                        <w:tab w:val="left" w:pos="443"/>
                        <w:tab w:val="left" w:pos="444"/>
                        <w:tab w:val="left" w:pos="2453"/>
                        <w:tab w:val="left" w:pos="3343"/>
                        <w:tab w:val="left" w:pos="4041"/>
                      </w:tabs>
                      <w:spacing w:line="185" w:lineRule="exact"/>
                      <w:ind w:left="443" w:hanging="368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19"/>
                        <w:w w:val="75"/>
                        <w:position w:val="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ab/>
                    </w:r>
                    <w:r>
                      <w:rPr>
                        <w:rFonts w:ascii="Arial"/>
                        <w:b/>
                        <w:w w:val="85"/>
                        <w:position w:val="2"/>
                        <w:sz w:val="17"/>
                      </w:rPr>
                      <w:t>m3</w:t>
                    </w:r>
                    <w:r>
                      <w:rPr>
                        <w:rFonts w:ascii="Arial"/>
                        <w:b/>
                        <w:spacing w:val="18"/>
                        <w:w w:val="85"/>
                        <w:position w:val="2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position w:val="2"/>
                        <w:sz w:val="19"/>
                      </w:rPr>
                      <w:t>d-1</w:t>
                    </w:r>
                    <w:r>
                      <w:rPr>
                        <w:rFonts w:ascii="Courier New"/>
                        <w:b/>
                        <w:w w:val="85"/>
                        <w:position w:val="2"/>
                        <w:sz w:val="19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19"/>
                      </w:rPr>
                      <w:t>40.0</w:t>
                    </w:r>
                  </w:p>
                  <w:p w14:paraId="1C9B7022" w14:textId="77777777" w:rsidR="00FE57DD" w:rsidRDefault="00680E2D">
                    <w:pPr>
                      <w:numPr>
                        <w:ilvl w:val="0"/>
                        <w:numId w:val="27"/>
                      </w:numPr>
                      <w:tabs>
                        <w:tab w:val="left" w:pos="442"/>
                        <w:tab w:val="left" w:pos="443"/>
                        <w:tab w:val="left" w:pos="2458"/>
                        <w:tab w:val="left" w:pos="3343"/>
                        <w:tab w:val="left" w:pos="3967"/>
                      </w:tabs>
                      <w:spacing w:line="203" w:lineRule="exact"/>
                      <w:ind w:left="442" w:hanging="357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>RAS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position w:val="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>recycle</w:t>
                    </w:r>
                    <w:r>
                      <w:rPr>
                        <w:rFonts w:ascii="Courier New"/>
                        <w:b/>
                        <w:spacing w:val="13"/>
                        <w:w w:val="75"/>
                        <w:position w:val="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>flow</w:t>
                    </w:r>
                    <w:r>
                      <w:rPr>
                        <w:rFonts w:ascii="Courier New"/>
                        <w:b/>
                        <w:w w:val="75"/>
                        <w:position w:val="2"/>
                        <w:sz w:val="19"/>
                      </w:rPr>
                      <w:tab/>
                    </w:r>
                    <w:r>
                      <w:rPr>
                        <w:rFonts w:ascii="Arial"/>
                        <w:b/>
                        <w:w w:val="85"/>
                        <w:position w:val="1"/>
                        <w:sz w:val="17"/>
                      </w:rPr>
                      <w:t>m3</w:t>
                    </w:r>
                    <w:r>
                      <w:rPr>
                        <w:rFonts w:ascii="Arial"/>
                        <w:b/>
                        <w:spacing w:val="14"/>
                        <w:w w:val="85"/>
                        <w:position w:val="1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19"/>
                      </w:rPr>
                      <w:t>d-1</w:t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19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19"/>
                      </w:rPr>
                      <w:t>120.0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369DFE1" w14:textId="77777777" w:rsidR="00FE57DD" w:rsidRDefault="00FE57DD">
      <w:pPr>
        <w:pStyle w:val="BodyText"/>
        <w:rPr>
          <w:sz w:val="20"/>
        </w:rPr>
      </w:pPr>
    </w:p>
    <w:p w14:paraId="3FBEBE63" w14:textId="77777777" w:rsidR="00FE57DD" w:rsidRDefault="00FE57DD">
      <w:pPr>
        <w:pStyle w:val="BodyText"/>
        <w:rPr>
          <w:sz w:val="20"/>
        </w:rPr>
      </w:pPr>
    </w:p>
    <w:p w14:paraId="139ABB5A" w14:textId="77777777" w:rsidR="00FE57DD" w:rsidRDefault="00FE57DD">
      <w:pPr>
        <w:pStyle w:val="BodyText"/>
        <w:rPr>
          <w:sz w:val="20"/>
        </w:rPr>
      </w:pPr>
    </w:p>
    <w:p w14:paraId="321227F0" w14:textId="77777777" w:rsidR="00FE57DD" w:rsidRDefault="00680E2D">
      <w:pPr>
        <w:pStyle w:val="BodyText"/>
        <w:spacing w:before="9"/>
        <w:rPr>
          <w:sz w:val="18"/>
        </w:rPr>
      </w:pPr>
      <w:r>
        <w:pict w14:anchorId="5CFEF8FE">
          <v:group id="docshapegroup1275" o:spid="_x0000_s2672" style="position:absolute;margin-left:193.3pt;margin-top:14.5pt;width:243.3pt;height:45.15pt;z-index:-15531520;mso-wrap-distance-left:0;mso-wrap-distance-right:0;mso-position-horizontal-relative:page" coordorigin="3866,290" coordsize="4866,903">
            <v:line id="_x0000_s2677" style="position:absolute" from="3933,1193" to="3933,290" strokeweight="1.69614mm"/>
            <v:line id="_x0000_s2676" style="position:absolute" from="8669,1193" to="8669,309" strokeweight="1.78094mm"/>
            <v:line id="_x0000_s2675" style="position:absolute" from="3885,347" to="8731,347" strokeweight="1.69431mm"/>
            <v:line id="_x0000_s2674" style="position:absolute" from="3866,1126" to="8731,1126" strokeweight="1.77903mm"/>
            <v:shape id="docshape1276" o:spid="_x0000_s2673" type="#_x0000_t202" style="position:absolute;left:3981;top:395;width:4638;height:680" filled="f" stroked="f">
              <v:textbox inset="0,0,0,0">
                <w:txbxContent>
                  <w:p w14:paraId="5F5784F7" w14:textId="77777777" w:rsidR="00FE57DD" w:rsidRDefault="00680E2D">
                    <w:pPr>
                      <w:spacing w:before="62"/>
                      <w:ind w:left="80"/>
                      <w:rPr>
                        <w:rFonts w:ascii="Courier New"/>
                        <w:b/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Do</w:t>
                    </w:r>
                    <w:r>
                      <w:rPr>
                        <w:rFonts w:ascii="Courier New"/>
                        <w:b/>
                        <w:spacing w:val="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you</w:t>
                    </w:r>
                    <w:r>
                      <w:rPr>
                        <w:rFonts w:ascii="Courier New"/>
                        <w:b/>
                        <w:spacing w:val="9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wish</w:t>
                    </w:r>
                    <w:r>
                      <w:rPr>
                        <w:rFonts w:ascii="Courier New"/>
                        <w:b/>
                        <w:spacing w:val="14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-6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change</w:t>
                    </w:r>
                    <w:r>
                      <w:rPr>
                        <w:rFonts w:ascii="Courier New"/>
                        <w:b/>
                        <w:spacing w:val="12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any</w:t>
                    </w:r>
                    <w:r>
                      <w:rPr>
                        <w:rFonts w:ascii="Courier New"/>
                        <w:b/>
                        <w:spacing w:val="10"/>
                        <w:w w:val="7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sz w:val="19"/>
                      </w:rPr>
                      <w:t>parameters?</w:t>
                    </w:r>
                  </w:p>
                  <w:p w14:paraId="3B94F0AA" w14:textId="77777777" w:rsidR="00FE57DD" w:rsidRDefault="00680E2D">
                    <w:pPr>
                      <w:spacing w:before="153"/>
                      <w:ind w:left="788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w w:val="130"/>
                        <w:sz w:val="15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D92FD86" w14:textId="77777777" w:rsidR="00FE57DD" w:rsidRDefault="00FE57DD">
      <w:pPr>
        <w:pStyle w:val="BodyText"/>
        <w:rPr>
          <w:sz w:val="20"/>
        </w:rPr>
      </w:pPr>
    </w:p>
    <w:p w14:paraId="0B14E7A2" w14:textId="77777777" w:rsidR="00FE57DD" w:rsidRDefault="00FE57DD">
      <w:pPr>
        <w:pStyle w:val="BodyText"/>
        <w:rPr>
          <w:sz w:val="20"/>
        </w:rPr>
      </w:pPr>
    </w:p>
    <w:p w14:paraId="3C06DF55" w14:textId="77777777" w:rsidR="00FE57DD" w:rsidRDefault="00FE57DD">
      <w:pPr>
        <w:pStyle w:val="BodyText"/>
        <w:spacing w:before="8"/>
        <w:rPr>
          <w:sz w:val="16"/>
        </w:rPr>
      </w:pPr>
    </w:p>
    <w:p w14:paraId="6EB2A388" w14:textId="77777777" w:rsidR="00FE57DD" w:rsidRDefault="00680E2D">
      <w:pPr>
        <w:pStyle w:val="BodyText"/>
        <w:spacing w:before="89" w:line="273" w:lineRule="auto"/>
        <w:ind w:left="1303" w:right="1544" w:firstLine="16"/>
      </w:pPr>
      <w:r>
        <w:t>All</w:t>
      </w:r>
      <w:r>
        <w:rPr>
          <w:spacing w:val="23"/>
        </w:rPr>
        <w:t xml:space="preserve"> </w:t>
      </w:r>
      <w:r>
        <w:t>values</w:t>
      </w:r>
      <w:r>
        <w:rPr>
          <w:spacing w:val="2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kinetic</w:t>
      </w:r>
      <w:r>
        <w:rPr>
          <w:spacing w:val="2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stoichiometric</w:t>
      </w:r>
      <w:r>
        <w:rPr>
          <w:spacing w:val="10"/>
        </w:rPr>
        <w:t xml:space="preserve"> </w:t>
      </w:r>
      <w:r>
        <w:t>constants</w:t>
      </w:r>
      <w:r>
        <w:rPr>
          <w:spacing w:val="35"/>
        </w:rPr>
        <w:t xml:space="preserve"> </w:t>
      </w:r>
      <w:r>
        <w:t>were</w:t>
      </w:r>
      <w:r>
        <w:rPr>
          <w:spacing w:val="23"/>
        </w:rPr>
        <w:t xml:space="preserve"> </w:t>
      </w:r>
      <w:r>
        <w:t>the</w:t>
      </w:r>
      <w:r>
        <w:rPr>
          <w:spacing w:val="82"/>
        </w:rPr>
        <w:t xml:space="preserve"> </w:t>
      </w:r>
      <w:r>
        <w:t>default</w:t>
      </w:r>
      <w:r>
        <w:rPr>
          <w:spacing w:val="107"/>
        </w:rPr>
        <w:t xml:space="preserve"> </w:t>
      </w:r>
      <w:r>
        <w:t>values</w:t>
      </w:r>
      <w:r>
        <w:rPr>
          <w:spacing w:val="-60"/>
        </w:rPr>
        <w:t xml:space="preserve"> </w:t>
      </w:r>
      <w:r>
        <w:t>except</w:t>
      </w:r>
      <w:r>
        <w:rPr>
          <w:spacing w:val="2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maximum</w:t>
      </w:r>
      <w:r>
        <w:rPr>
          <w:spacing w:val="18"/>
        </w:rPr>
        <w:t xml:space="preserve"> </w:t>
      </w:r>
      <w:r>
        <w:t>specific</w:t>
      </w:r>
      <w:r>
        <w:rPr>
          <w:spacing w:val="12"/>
        </w:rPr>
        <w:t xml:space="preserve"> </w:t>
      </w:r>
      <w:r>
        <w:t>growth</w:t>
      </w:r>
      <w:r>
        <w:rPr>
          <w:spacing w:val="13"/>
        </w:rPr>
        <w:t xml:space="preserve"> </w:t>
      </w:r>
      <w:r>
        <w:t>rate</w:t>
      </w:r>
      <w:r>
        <w:rPr>
          <w:spacing w:val="2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autotrophs</w:t>
      </w:r>
      <w:r>
        <w:rPr>
          <w:spacing w:val="19"/>
        </w:rPr>
        <w:t xml:space="preserve"> </w:t>
      </w:r>
      <w:r>
        <w:rPr>
          <w:b/>
          <w:sz w:val="28"/>
        </w:rPr>
        <w:t>(µA)</w:t>
      </w:r>
      <w:r>
        <w:rPr>
          <w:b/>
          <w:spacing w:val="13"/>
          <w:sz w:val="28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0,31/d.</w:t>
      </w:r>
    </w:p>
    <w:p w14:paraId="56388893" w14:textId="77777777" w:rsidR="00FE57DD" w:rsidRDefault="00680E2D">
      <w:pPr>
        <w:pStyle w:val="BodyText"/>
        <w:spacing w:before="174" w:line="201" w:lineRule="auto"/>
        <w:ind w:left="1308" w:right="1128" w:firstLine="6"/>
      </w:pPr>
      <w:r>
        <w:t>The</w:t>
      </w:r>
      <w:r>
        <w:rPr>
          <w:spacing w:val="1"/>
        </w:rPr>
        <w:t xml:space="preserve"> </w:t>
      </w:r>
      <w:r>
        <w:t>predicted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results are compared</w:t>
      </w:r>
      <w:r>
        <w:rPr>
          <w:spacing w:val="1"/>
        </w:rPr>
        <w:t xml:space="preserve"> </w:t>
      </w:r>
      <w:r>
        <w:t>in Fig</w:t>
      </w:r>
      <w:r>
        <w:rPr>
          <w:spacing w:val="1"/>
        </w:rPr>
        <w:t xml:space="preserve"> </w:t>
      </w:r>
      <w:r>
        <w:t>5.8(a,b,c,d,e</w:t>
      </w:r>
      <w:r>
        <w:rPr>
          <w:spacing w:val="1"/>
        </w:rPr>
        <w:t xml:space="preserve"> </w:t>
      </w:r>
      <w:r>
        <w:t>and f);</w:t>
      </w:r>
      <w:r>
        <w:rPr>
          <w:spacing w:val="1"/>
        </w:rPr>
        <w:t xml:space="preserve"> </w:t>
      </w:r>
      <w:r>
        <w:t>good</w:t>
      </w:r>
      <w:r>
        <w:rPr>
          <w:spacing w:val="-60"/>
        </w:rPr>
        <w:t xml:space="preserve"> </w:t>
      </w:r>
      <w:r>
        <w:t>agreement</w:t>
      </w:r>
      <w:r>
        <w:rPr>
          <w:spacing w:val="3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obtained</w:t>
      </w:r>
      <w:r>
        <w:rPr>
          <w:spacing w:val="36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both</w:t>
      </w:r>
      <w:r>
        <w:rPr>
          <w:spacing w:val="26"/>
        </w:rPr>
        <w:t xml:space="preserve"> </w:t>
      </w:r>
      <w:r>
        <w:t>models</w:t>
      </w:r>
      <w:r>
        <w:rPr>
          <w:spacing w:val="16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parameters</w:t>
      </w:r>
      <w:r>
        <w:rPr>
          <w:spacing w:val="28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each</w:t>
      </w:r>
      <w:r>
        <w:rPr>
          <w:spacing w:val="34"/>
        </w:rPr>
        <w:t xml:space="preserve"> </w:t>
      </w:r>
      <w:r>
        <w:t>reactor.</w:t>
      </w:r>
    </w:p>
    <w:p w14:paraId="51DC4618" w14:textId="77777777" w:rsidR="00FE57DD" w:rsidRDefault="00FE57DD">
      <w:pPr>
        <w:spacing w:line="201" w:lineRule="auto"/>
        <w:sectPr w:rsidR="00FE57DD">
          <w:headerReference w:type="default" r:id="rId129"/>
          <w:pgSz w:w="11570" w:h="16490"/>
          <w:pgMar w:top="640" w:right="0" w:bottom="280" w:left="0" w:header="390" w:footer="0" w:gutter="0"/>
          <w:cols w:space="720"/>
        </w:sectPr>
      </w:pPr>
    </w:p>
    <w:p w14:paraId="0A79E6A1" w14:textId="77777777" w:rsidR="00FE57DD" w:rsidRDefault="00FE57DD">
      <w:pPr>
        <w:pStyle w:val="BodyText"/>
        <w:rPr>
          <w:sz w:val="20"/>
        </w:rPr>
      </w:pPr>
    </w:p>
    <w:p w14:paraId="01917526" w14:textId="77777777" w:rsidR="00FE57DD" w:rsidRDefault="00FE57DD">
      <w:pPr>
        <w:pStyle w:val="BodyText"/>
        <w:rPr>
          <w:sz w:val="20"/>
        </w:rPr>
      </w:pPr>
    </w:p>
    <w:p w14:paraId="4447F14C" w14:textId="77777777" w:rsidR="00FE57DD" w:rsidRDefault="00FE57DD">
      <w:pPr>
        <w:pStyle w:val="BodyText"/>
        <w:rPr>
          <w:sz w:val="20"/>
        </w:rPr>
      </w:pPr>
    </w:p>
    <w:p w14:paraId="1700B6D2" w14:textId="77777777" w:rsidR="00FE57DD" w:rsidRDefault="00FE57DD">
      <w:pPr>
        <w:pStyle w:val="BodyText"/>
        <w:rPr>
          <w:sz w:val="20"/>
        </w:rPr>
      </w:pPr>
    </w:p>
    <w:p w14:paraId="11725CCD" w14:textId="77777777" w:rsidR="00FE57DD" w:rsidRDefault="00FE57DD">
      <w:pPr>
        <w:pStyle w:val="BodyText"/>
        <w:rPr>
          <w:sz w:val="17"/>
        </w:rPr>
      </w:pPr>
    </w:p>
    <w:p w14:paraId="6B5ED506" w14:textId="77777777" w:rsidR="00FE57DD" w:rsidRDefault="00680E2D">
      <w:pPr>
        <w:spacing w:before="92" w:line="236" w:lineRule="exact"/>
        <w:ind w:left="2651"/>
        <w:rPr>
          <w:rFonts w:ascii="Arial"/>
          <w:sz w:val="26"/>
        </w:rPr>
      </w:pPr>
      <w:r>
        <w:rPr>
          <w:rFonts w:ascii="Arial"/>
          <w:sz w:val="26"/>
        </w:rPr>
        <w:t>OUR</w:t>
      </w:r>
      <w:r>
        <w:rPr>
          <w:rFonts w:ascii="Arial"/>
          <w:spacing w:val="43"/>
          <w:sz w:val="26"/>
        </w:rPr>
        <w:t xml:space="preserve"> </w:t>
      </w:r>
      <w:r>
        <w:rPr>
          <w:rFonts w:ascii="Arial"/>
          <w:sz w:val="26"/>
        </w:rPr>
        <w:t>(mgO/1/h)</w:t>
      </w:r>
    </w:p>
    <w:p w14:paraId="301F3BFF" w14:textId="77777777" w:rsidR="00FE57DD" w:rsidRDefault="00680E2D">
      <w:pPr>
        <w:pStyle w:val="Heading9"/>
        <w:ind w:left="610" w:right="98"/>
      </w:pPr>
      <w:r>
        <w:pict w14:anchorId="3CA3227B">
          <v:group id="docshapegroup1278" o:spid="_x0000_s2666" style="position:absolute;left:0;text-align:left;margin-left:354.85pt;margin-top:12.65pt;width:107.7pt;height:59.6pt;z-index:15930880;mso-position-horizontal-relative:page" coordorigin="7097,253" coordsize="2154,1192">
            <v:line id="_x0000_s2671" style="position:absolute" from="7111,1367" to="7111,272" strokeweight=".25442mm"/>
            <v:line id="_x0000_s2670" style="position:absolute" from="9183,1444" to="9183,253" strokeweight="1.52653mm"/>
            <v:line id="_x0000_s2669" style="position:absolute" from="7097,272" to="9174,272" strokeweight=".33886mm"/>
            <v:line id="_x0000_s2668" style="position:absolute" from="7097,1381" to="9251,1381" strokeweight="1.52489mm"/>
            <v:shape id="docshape1279" o:spid="_x0000_s2667" type="#_x0000_t202" style="position:absolute;left:7118;top:281;width:2022;height:1057" filled="f" stroked="f">
              <v:textbox inset="0,0,0,0">
                <w:txbxContent>
                  <w:p w14:paraId="76798B21" w14:textId="77777777" w:rsidR="00FE57DD" w:rsidRDefault="00680E2D">
                    <w:pPr>
                      <w:tabs>
                        <w:tab w:val="left" w:pos="450"/>
                      </w:tabs>
                      <w:spacing w:before="157"/>
                      <w:ind w:right="758"/>
                      <w:jc w:val="righ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IAWPRC</w:t>
                    </w:r>
                  </w:p>
                  <w:p w14:paraId="2FDB679A" w14:textId="77777777" w:rsidR="00FE57DD" w:rsidRDefault="00680E2D">
                    <w:pPr>
                      <w:spacing w:before="119"/>
                      <w:ind w:right="701"/>
                      <w:jc w:val="righ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05"/>
                        <w:sz w:val="17"/>
                      </w:rPr>
                      <w:t>UCTOLD</w:t>
                    </w:r>
                  </w:p>
                  <w:p w14:paraId="0F22471B" w14:textId="77777777" w:rsidR="00FE57DD" w:rsidRDefault="00680E2D">
                    <w:pPr>
                      <w:tabs>
                        <w:tab w:val="left" w:pos="589"/>
                      </w:tabs>
                      <w:spacing w:before="107"/>
                      <w:ind w:left="234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15"/>
                        <w:sz w:val="17"/>
                      </w:rPr>
                      <w:t>D</w:t>
                    </w:r>
                    <w:r>
                      <w:rPr>
                        <w:rFonts w:ascii="Arial"/>
                        <w:w w:val="115"/>
                        <w:sz w:val="17"/>
                      </w:rPr>
                      <w:tab/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596EAC56">
          <v:line id="_x0000_s2665" style="position:absolute;left:0;text-align:left;z-index:-26118144;mso-position-horizontal-relative:page" from="480.8pt,199.95pt" to="480.8pt,8.8pt" strokeweight=".25442mm">
            <w10:wrap anchorx="page"/>
          </v:line>
        </w:pict>
      </w:r>
      <w:r>
        <w:rPr>
          <w:w w:val="125"/>
        </w:rPr>
        <w:t>10....-------------------------,</w:t>
      </w:r>
    </w:p>
    <w:p w14:paraId="394D6002" w14:textId="77777777" w:rsidR="00FE57DD" w:rsidRDefault="00680E2D">
      <w:pPr>
        <w:spacing w:line="261" w:lineRule="exact"/>
        <w:ind w:left="2879"/>
        <w:rPr>
          <w:rFonts w:ascii="Arial"/>
          <w:sz w:val="24"/>
        </w:rPr>
      </w:pPr>
      <w:r>
        <w:pict w14:anchorId="05D64F6A">
          <v:line id="_x0000_s2664" style="position:absolute;left:0;text-align:left;z-index:-26120192;mso-position-horizontal-relative:page" from="133.4pt,186.3pt" to="133.4pt,.9pt" strokeweight=".25442mm">
            <w10:wrap anchorx="page"/>
          </v:line>
        </w:pict>
      </w:r>
      <w:r>
        <w:rPr>
          <w:rFonts w:ascii="Arial"/>
          <w:w w:val="125"/>
          <w:sz w:val="24"/>
        </w:rPr>
        <w:t>(a)</w:t>
      </w:r>
    </w:p>
    <w:p w14:paraId="6868F34F" w14:textId="77777777" w:rsidR="00FE57DD" w:rsidRDefault="00680E2D">
      <w:pPr>
        <w:spacing w:before="49"/>
        <w:ind w:left="2321"/>
        <w:rPr>
          <w:rFonts w:ascii="Courier New"/>
        </w:rPr>
      </w:pPr>
      <w:r>
        <w:rPr>
          <w:rFonts w:ascii="Courier New"/>
          <w:w w:val="125"/>
        </w:rPr>
        <w:t>60</w:t>
      </w:r>
    </w:p>
    <w:p w14:paraId="1D4AFB96" w14:textId="77777777" w:rsidR="00FE57DD" w:rsidRDefault="00FE57DD">
      <w:pPr>
        <w:pStyle w:val="BodyText"/>
        <w:spacing w:before="5"/>
        <w:rPr>
          <w:rFonts w:ascii="Courier New"/>
          <w:sz w:val="26"/>
        </w:rPr>
      </w:pPr>
    </w:p>
    <w:p w14:paraId="60A273D2" w14:textId="77777777" w:rsidR="00FE57DD" w:rsidRDefault="00680E2D">
      <w:pPr>
        <w:ind w:left="2341"/>
        <w:rPr>
          <w:sz w:val="21"/>
        </w:rPr>
      </w:pPr>
      <w:r>
        <w:rPr>
          <w:noProof/>
        </w:rPr>
        <w:drawing>
          <wp:anchor distT="0" distB="0" distL="0" distR="0" simplePos="0" relativeHeight="15929344" behindDoc="0" locked="0" layoutInCell="1" allowOverlap="1" wp14:anchorId="09B145C4" wp14:editId="70CE22C7">
            <wp:simplePos x="0" y="0"/>
            <wp:positionH relativeFrom="page">
              <wp:posOffset>3465224</wp:posOffset>
            </wp:positionH>
            <wp:positionV relativeFrom="paragraph">
              <wp:posOffset>39099</wp:posOffset>
            </wp:positionV>
            <wp:extent cx="747999" cy="664850"/>
            <wp:effectExtent l="0" t="0" r="0" b="0"/>
            <wp:wrapNone/>
            <wp:docPr id="4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5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999" cy="66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1"/>
        </w:rPr>
        <w:t>50</w:t>
      </w:r>
    </w:p>
    <w:p w14:paraId="53422052" w14:textId="77777777" w:rsidR="00FE57DD" w:rsidRDefault="00FE57DD">
      <w:pPr>
        <w:pStyle w:val="BodyText"/>
        <w:spacing w:before="3"/>
        <w:rPr>
          <w:sz w:val="28"/>
        </w:rPr>
      </w:pPr>
    </w:p>
    <w:p w14:paraId="2ADECC3F" w14:textId="77777777" w:rsidR="00FE57DD" w:rsidRDefault="00680E2D">
      <w:pPr>
        <w:spacing w:before="1"/>
        <w:ind w:left="2342"/>
        <w:rPr>
          <w:sz w:val="21"/>
        </w:rPr>
      </w:pPr>
      <w:r>
        <w:rPr>
          <w:w w:val="125"/>
          <w:sz w:val="21"/>
        </w:rPr>
        <w:t>40</w:t>
      </w:r>
    </w:p>
    <w:p w14:paraId="404E5A4A" w14:textId="77777777" w:rsidR="00FE57DD" w:rsidRDefault="00FE57DD">
      <w:pPr>
        <w:pStyle w:val="BodyText"/>
        <w:spacing w:before="3"/>
        <w:rPr>
          <w:sz w:val="21"/>
        </w:rPr>
      </w:pPr>
    </w:p>
    <w:p w14:paraId="18EA94B7" w14:textId="77777777" w:rsidR="00FE57DD" w:rsidRDefault="00FE57DD">
      <w:pPr>
        <w:rPr>
          <w:sz w:val="21"/>
        </w:rPr>
        <w:sectPr w:rsidR="00FE57DD">
          <w:headerReference w:type="default" r:id="rId131"/>
          <w:pgSz w:w="11570" w:h="16490"/>
          <w:pgMar w:top="720" w:right="0" w:bottom="280" w:left="0" w:header="522" w:footer="0" w:gutter="0"/>
          <w:pgNumType w:start="30"/>
          <w:cols w:space="720"/>
        </w:sectPr>
      </w:pPr>
    </w:p>
    <w:p w14:paraId="7A57DD0F" w14:textId="77777777" w:rsidR="00FE57DD" w:rsidRDefault="00680E2D">
      <w:pPr>
        <w:spacing w:before="94" w:line="201" w:lineRule="exact"/>
        <w:ind w:left="2337"/>
        <w:rPr>
          <w:rFonts w:ascii="Arial"/>
          <w:sz w:val="20"/>
        </w:rPr>
      </w:pPr>
      <w:r>
        <w:rPr>
          <w:rFonts w:ascii="Arial"/>
          <w:w w:val="125"/>
          <w:sz w:val="20"/>
        </w:rPr>
        <w:t>30</w:t>
      </w:r>
    </w:p>
    <w:p w14:paraId="17C88B94" w14:textId="77777777" w:rsidR="00FE57DD" w:rsidRDefault="00680E2D">
      <w:pPr>
        <w:tabs>
          <w:tab w:val="left" w:pos="3502"/>
        </w:tabs>
        <w:spacing w:line="628" w:lineRule="exact"/>
        <w:ind w:left="2346"/>
        <w:rPr>
          <w:rFonts w:ascii="Courier New"/>
          <w:sz w:val="58"/>
        </w:rPr>
      </w:pPr>
      <w:r>
        <w:rPr>
          <w:w w:val="105"/>
          <w:sz w:val="21"/>
        </w:rPr>
        <w:t>20</w:t>
      </w:r>
      <w:r>
        <w:rPr>
          <w:w w:val="105"/>
          <w:sz w:val="21"/>
        </w:rPr>
        <w:tab/>
      </w:r>
      <w:r>
        <w:rPr>
          <w:rFonts w:ascii="Courier New"/>
          <w:spacing w:val="-17"/>
          <w:w w:val="55"/>
          <w:position w:val="9"/>
          <w:sz w:val="58"/>
        </w:rPr>
        <w:t>,</w:t>
      </w:r>
    </w:p>
    <w:p w14:paraId="039F5B73" w14:textId="77777777" w:rsidR="00FE57DD" w:rsidRDefault="00680E2D">
      <w:pPr>
        <w:spacing w:before="281"/>
        <w:ind w:left="2350"/>
        <w:rPr>
          <w:sz w:val="21"/>
        </w:rPr>
      </w:pPr>
      <w:r>
        <w:rPr>
          <w:w w:val="125"/>
          <w:sz w:val="21"/>
        </w:rPr>
        <w:t>10</w:t>
      </w:r>
    </w:p>
    <w:p w14:paraId="1384047A" w14:textId="77777777" w:rsidR="00FE57DD" w:rsidRDefault="00680E2D">
      <w:pPr>
        <w:spacing w:before="10"/>
        <w:rPr>
          <w:sz w:val="41"/>
        </w:rPr>
      </w:pPr>
      <w:r>
        <w:br w:type="column"/>
      </w:r>
    </w:p>
    <w:p w14:paraId="4AAC6A8D" w14:textId="77777777" w:rsidR="00FE57DD" w:rsidRDefault="00680E2D">
      <w:pPr>
        <w:ind w:left="164"/>
        <w:rPr>
          <w:sz w:val="29"/>
        </w:rPr>
      </w:pPr>
      <w:r>
        <w:rPr>
          <w:w w:val="50"/>
          <w:sz w:val="29"/>
        </w:rPr>
        <w:t>...</w:t>
      </w:r>
    </w:p>
    <w:p w14:paraId="53807FD5" w14:textId="77777777" w:rsidR="00FE57DD" w:rsidRDefault="00680E2D">
      <w:pPr>
        <w:spacing w:before="3" w:after="25"/>
        <w:rPr>
          <w:sz w:val="20"/>
        </w:rPr>
      </w:pPr>
      <w:r>
        <w:br w:type="column"/>
      </w:r>
    </w:p>
    <w:p w14:paraId="03B4FBB4" w14:textId="77777777" w:rsidR="00FE57DD" w:rsidRDefault="00680E2D">
      <w:pPr>
        <w:pStyle w:val="BodyText"/>
        <w:ind w:left="2901"/>
        <w:rPr>
          <w:sz w:val="20"/>
        </w:rPr>
      </w:pPr>
      <w:r>
        <w:rPr>
          <w:noProof/>
          <w:sz w:val="20"/>
        </w:rPr>
        <w:drawing>
          <wp:inline distT="0" distB="0" distL="0" distR="0" wp14:anchorId="2F191D70" wp14:editId="718B0FF3">
            <wp:extent cx="979463" cy="362711"/>
            <wp:effectExtent l="0" t="0" r="0" b="0"/>
            <wp:docPr id="4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6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463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DC64" w14:textId="77777777" w:rsidR="00FE57DD" w:rsidRDefault="00680E2D">
      <w:pPr>
        <w:spacing w:before="13" w:line="276" w:lineRule="auto"/>
        <w:ind w:left="24" w:right="5713" w:hanging="24"/>
        <w:rPr>
          <w:rFonts w:ascii="Arial"/>
          <w:sz w:val="20"/>
        </w:rPr>
      </w:pPr>
      <w:r>
        <w:rPr>
          <w:rFonts w:ascii="Arial"/>
          <w:w w:val="110"/>
          <w:sz w:val="20"/>
        </w:rPr>
        <w:t>Equivalent</w:t>
      </w:r>
      <w:r>
        <w:rPr>
          <w:rFonts w:ascii="Arial"/>
          <w:spacing w:val="1"/>
          <w:w w:val="110"/>
          <w:sz w:val="20"/>
        </w:rPr>
        <w:t xml:space="preserve"> </w:t>
      </w:r>
      <w:r>
        <w:rPr>
          <w:rFonts w:ascii="Arial"/>
          <w:w w:val="110"/>
          <w:sz w:val="20"/>
        </w:rPr>
        <w:t>OUR</w:t>
      </w:r>
      <w:r>
        <w:rPr>
          <w:rFonts w:ascii="Arial"/>
          <w:spacing w:val="1"/>
          <w:w w:val="110"/>
          <w:sz w:val="20"/>
        </w:rPr>
        <w:t xml:space="preserve"> </w:t>
      </w:r>
      <w:r>
        <w:rPr>
          <w:rFonts w:ascii="Arial"/>
          <w:w w:val="110"/>
          <w:sz w:val="20"/>
        </w:rPr>
        <w:t>for</w:t>
      </w:r>
      <w:r>
        <w:rPr>
          <w:rFonts w:ascii="Arial"/>
          <w:spacing w:val="13"/>
          <w:w w:val="110"/>
          <w:sz w:val="20"/>
        </w:rPr>
        <w:t xml:space="preserve"> </w:t>
      </w:r>
      <w:r>
        <w:rPr>
          <w:rFonts w:ascii="Arial"/>
          <w:w w:val="110"/>
          <w:sz w:val="20"/>
        </w:rPr>
        <w:t>denitrification</w:t>
      </w:r>
    </w:p>
    <w:p w14:paraId="279BC46B" w14:textId="77777777" w:rsidR="00FE57DD" w:rsidRDefault="00FE57DD">
      <w:pPr>
        <w:spacing w:line="276" w:lineRule="auto"/>
        <w:rPr>
          <w:rFonts w:ascii="Arial"/>
          <w:sz w:val="20"/>
        </w:rPr>
        <w:sectPr w:rsidR="00FE57DD">
          <w:type w:val="continuous"/>
          <w:pgSz w:w="11570" w:h="16490"/>
          <w:pgMar w:top="1560" w:right="0" w:bottom="280" w:left="0" w:header="522" w:footer="0" w:gutter="0"/>
          <w:cols w:num="3" w:space="720" w:equalWidth="0">
            <w:col w:w="3684" w:space="40"/>
            <w:col w:w="278" w:space="39"/>
            <w:col w:w="7529"/>
          </w:cols>
        </w:sectPr>
      </w:pPr>
    </w:p>
    <w:p w14:paraId="1DCAF96A" w14:textId="77777777" w:rsidR="00FE57DD" w:rsidRDefault="00680E2D">
      <w:pPr>
        <w:tabs>
          <w:tab w:val="left" w:pos="1519"/>
          <w:tab w:val="left" w:pos="1889"/>
          <w:tab w:val="left" w:pos="2641"/>
          <w:tab w:val="left" w:pos="3043"/>
          <w:tab w:val="left" w:pos="3795"/>
          <w:tab w:val="left" w:pos="4197"/>
          <w:tab w:val="left" w:pos="4949"/>
          <w:tab w:val="left" w:pos="5351"/>
          <w:tab w:val="left" w:pos="6103"/>
          <w:tab w:val="left" w:pos="6505"/>
          <w:tab w:val="left" w:pos="7135"/>
          <w:tab w:val="left" w:pos="7399"/>
          <w:tab w:val="left" w:pos="7705"/>
        </w:tabs>
        <w:spacing w:before="81"/>
        <w:ind w:left="578"/>
        <w:jc w:val="center"/>
        <w:rPr>
          <w:rFonts w:ascii="Arial"/>
          <w:sz w:val="27"/>
        </w:rPr>
      </w:pPr>
      <w:r>
        <w:rPr>
          <w:rFonts w:ascii="Arial"/>
          <w:w w:val="90"/>
          <w:sz w:val="27"/>
        </w:rPr>
        <w:t>o.</w:t>
      </w:r>
      <w:r>
        <w:rPr>
          <w:rFonts w:ascii="Arial"/>
          <w:w w:val="90"/>
          <w:sz w:val="27"/>
          <w:u w:val="single"/>
        </w:rPr>
        <w:tab/>
      </w:r>
      <w:r>
        <w:rPr>
          <w:rFonts w:ascii="Arial"/>
          <w:w w:val="90"/>
          <w:sz w:val="27"/>
        </w:rPr>
        <w:tab/>
        <w:t>.</w:t>
      </w:r>
      <w:r>
        <w:rPr>
          <w:rFonts w:ascii="Arial"/>
          <w:w w:val="90"/>
          <w:sz w:val="27"/>
          <w:u w:val="single"/>
        </w:rPr>
        <w:tab/>
      </w:r>
      <w:r>
        <w:rPr>
          <w:rFonts w:ascii="Arial"/>
          <w:w w:val="90"/>
          <w:sz w:val="27"/>
        </w:rPr>
        <w:tab/>
        <w:t>.</w:t>
      </w:r>
      <w:r>
        <w:rPr>
          <w:rFonts w:ascii="Arial"/>
          <w:w w:val="90"/>
          <w:sz w:val="27"/>
          <w:u w:val="single"/>
        </w:rPr>
        <w:tab/>
      </w:r>
      <w:r>
        <w:rPr>
          <w:rFonts w:ascii="Arial"/>
          <w:w w:val="90"/>
          <w:sz w:val="27"/>
        </w:rPr>
        <w:tab/>
        <w:t>.</w:t>
      </w:r>
      <w:r>
        <w:rPr>
          <w:rFonts w:ascii="Arial"/>
          <w:w w:val="90"/>
          <w:sz w:val="27"/>
          <w:u w:val="single"/>
        </w:rPr>
        <w:tab/>
      </w:r>
      <w:r>
        <w:rPr>
          <w:rFonts w:ascii="Arial"/>
          <w:w w:val="90"/>
          <w:sz w:val="27"/>
        </w:rPr>
        <w:tab/>
        <w:t>.</w:t>
      </w:r>
      <w:r>
        <w:rPr>
          <w:rFonts w:ascii="Arial"/>
          <w:w w:val="90"/>
          <w:sz w:val="27"/>
          <w:u w:val="single"/>
        </w:rPr>
        <w:tab/>
      </w:r>
      <w:r>
        <w:rPr>
          <w:rFonts w:ascii="Arial"/>
          <w:w w:val="90"/>
          <w:sz w:val="27"/>
        </w:rPr>
        <w:tab/>
        <w:t>.</w:t>
      </w:r>
      <w:r>
        <w:rPr>
          <w:rFonts w:ascii="Arial"/>
          <w:sz w:val="27"/>
          <w:u w:val="single"/>
        </w:rPr>
        <w:t xml:space="preserve"> </w:t>
      </w:r>
      <w:r>
        <w:rPr>
          <w:rFonts w:ascii="Arial"/>
          <w:sz w:val="27"/>
          <w:u w:val="single"/>
        </w:rPr>
        <w:tab/>
      </w:r>
      <w:r>
        <w:rPr>
          <w:rFonts w:ascii="Arial"/>
          <w:sz w:val="27"/>
        </w:rPr>
        <w:tab/>
      </w:r>
      <w:r>
        <w:rPr>
          <w:rFonts w:ascii="Arial"/>
          <w:sz w:val="27"/>
          <w:u w:val="single"/>
        </w:rPr>
        <w:t xml:space="preserve"> </w:t>
      </w:r>
      <w:r>
        <w:rPr>
          <w:rFonts w:ascii="Arial"/>
          <w:sz w:val="27"/>
          <w:u w:val="single"/>
        </w:rPr>
        <w:tab/>
      </w:r>
      <w:r>
        <w:rPr>
          <w:rFonts w:ascii="Arial"/>
          <w:w w:val="90"/>
          <w:sz w:val="27"/>
        </w:rPr>
        <w:t>,</w:t>
      </w:r>
    </w:p>
    <w:p w14:paraId="0ECF285C" w14:textId="77777777" w:rsidR="00FE57DD" w:rsidRDefault="00680E2D">
      <w:pPr>
        <w:tabs>
          <w:tab w:val="left" w:pos="1861"/>
          <w:tab w:val="left" w:pos="3012"/>
          <w:tab w:val="left" w:pos="4183"/>
          <w:tab w:val="left" w:pos="5347"/>
        </w:tabs>
        <w:spacing w:before="149"/>
        <w:ind w:left="731"/>
        <w:jc w:val="center"/>
        <w:rPr>
          <w:rFonts w:ascii="Arial" w:hAnsi="Arial"/>
          <w:sz w:val="21"/>
        </w:rPr>
      </w:pPr>
      <w:r>
        <w:rPr>
          <w:w w:val="75"/>
          <w:position w:val="1"/>
          <w:sz w:val="20"/>
        </w:rPr>
        <w:t>1</w:t>
      </w:r>
      <w:r>
        <w:rPr>
          <w:w w:val="75"/>
          <w:position w:val="1"/>
          <w:sz w:val="20"/>
        </w:rPr>
        <w:tab/>
      </w:r>
      <w:r>
        <w:rPr>
          <w:rFonts w:ascii="Courier New" w:hAnsi="Courier New"/>
          <w:w w:val="75"/>
          <w:position w:val="1"/>
        </w:rPr>
        <w:t>2</w:t>
      </w:r>
      <w:r>
        <w:rPr>
          <w:rFonts w:ascii="Courier New" w:hAnsi="Courier New"/>
          <w:w w:val="75"/>
          <w:position w:val="1"/>
        </w:rPr>
        <w:tab/>
        <w:t>3·</w:t>
      </w:r>
      <w:r>
        <w:rPr>
          <w:rFonts w:ascii="Courier New" w:hAnsi="Courier New"/>
          <w:w w:val="75"/>
          <w:position w:val="1"/>
        </w:rPr>
        <w:tab/>
      </w:r>
      <w:r>
        <w:rPr>
          <w:rFonts w:ascii="Arial" w:hAnsi="Arial"/>
          <w:b/>
          <w:w w:val="75"/>
          <w:position w:val="1"/>
          <w:sz w:val="20"/>
        </w:rPr>
        <w:t>4</w:t>
      </w:r>
      <w:r>
        <w:rPr>
          <w:rFonts w:ascii="Arial" w:hAnsi="Arial"/>
          <w:b/>
          <w:w w:val="75"/>
          <w:position w:val="1"/>
          <w:sz w:val="20"/>
        </w:rPr>
        <w:tab/>
      </w:r>
      <w:r>
        <w:rPr>
          <w:rFonts w:ascii="Arial" w:hAnsi="Arial"/>
          <w:w w:val="90"/>
          <w:sz w:val="21"/>
        </w:rPr>
        <w:t>5</w:t>
      </w:r>
    </w:p>
    <w:p w14:paraId="3C4C0486" w14:textId="77777777" w:rsidR="00FE57DD" w:rsidRDefault="00680E2D">
      <w:pPr>
        <w:spacing w:before="46"/>
        <w:ind w:left="802" w:right="124"/>
        <w:jc w:val="center"/>
        <w:rPr>
          <w:rFonts w:ascii="Arial"/>
          <w:sz w:val="26"/>
        </w:rPr>
      </w:pPr>
      <w:r>
        <w:rPr>
          <w:rFonts w:ascii="Arial"/>
          <w:w w:val="105"/>
          <w:sz w:val="26"/>
        </w:rPr>
        <w:t>Reactor</w:t>
      </w:r>
      <w:r>
        <w:rPr>
          <w:rFonts w:ascii="Arial"/>
          <w:spacing w:val="16"/>
          <w:w w:val="105"/>
          <w:sz w:val="26"/>
        </w:rPr>
        <w:t xml:space="preserve"> </w:t>
      </w:r>
      <w:r>
        <w:rPr>
          <w:rFonts w:ascii="Arial"/>
          <w:w w:val="105"/>
          <w:sz w:val="26"/>
        </w:rPr>
        <w:t>Number</w:t>
      </w:r>
    </w:p>
    <w:p w14:paraId="4B565DDF" w14:textId="77777777" w:rsidR="00FE57DD" w:rsidRDefault="00FE57DD">
      <w:pPr>
        <w:pStyle w:val="BodyText"/>
        <w:rPr>
          <w:rFonts w:ascii="Arial"/>
          <w:sz w:val="20"/>
        </w:rPr>
      </w:pPr>
    </w:p>
    <w:p w14:paraId="4B5C2202" w14:textId="77777777" w:rsidR="00FE57DD" w:rsidRDefault="00FE57DD">
      <w:pPr>
        <w:pStyle w:val="BodyText"/>
        <w:rPr>
          <w:rFonts w:ascii="Arial"/>
          <w:sz w:val="20"/>
        </w:rPr>
      </w:pPr>
    </w:p>
    <w:p w14:paraId="28917315" w14:textId="77777777" w:rsidR="00FE57DD" w:rsidRDefault="00FE57DD">
      <w:pPr>
        <w:pStyle w:val="BodyText"/>
        <w:rPr>
          <w:rFonts w:ascii="Arial"/>
          <w:sz w:val="20"/>
        </w:rPr>
      </w:pPr>
    </w:p>
    <w:p w14:paraId="6EF8A3A0" w14:textId="77777777" w:rsidR="00FE57DD" w:rsidRDefault="00FE57DD">
      <w:pPr>
        <w:pStyle w:val="BodyText"/>
        <w:rPr>
          <w:rFonts w:ascii="Arial"/>
          <w:sz w:val="20"/>
        </w:rPr>
      </w:pPr>
    </w:p>
    <w:p w14:paraId="53AA1767" w14:textId="77777777" w:rsidR="00FE57DD" w:rsidRDefault="00FE57DD">
      <w:pPr>
        <w:pStyle w:val="BodyText"/>
        <w:spacing w:before="3"/>
        <w:rPr>
          <w:rFonts w:ascii="Arial"/>
          <w:sz w:val="29"/>
        </w:rPr>
      </w:pPr>
    </w:p>
    <w:p w14:paraId="3F50A202" w14:textId="77777777" w:rsidR="00FE57DD" w:rsidRDefault="00FE57DD">
      <w:pPr>
        <w:rPr>
          <w:rFonts w:ascii="Arial"/>
          <w:sz w:val="29"/>
        </w:rPr>
        <w:sectPr w:rsidR="00FE57DD">
          <w:type w:val="continuous"/>
          <w:pgSz w:w="11570" w:h="16490"/>
          <w:pgMar w:top="1560" w:right="0" w:bottom="280" w:left="0" w:header="522" w:footer="0" w:gutter="0"/>
          <w:cols w:space="720"/>
        </w:sectPr>
      </w:pPr>
    </w:p>
    <w:p w14:paraId="13640D88" w14:textId="77777777" w:rsidR="00FE57DD" w:rsidRDefault="00680E2D">
      <w:pPr>
        <w:spacing w:before="108" w:line="199" w:lineRule="auto"/>
        <w:ind w:left="2354"/>
        <w:rPr>
          <w:rFonts w:ascii="Arial"/>
          <w:sz w:val="26"/>
        </w:rPr>
      </w:pPr>
      <w:r>
        <w:rPr>
          <w:rFonts w:ascii="Courier New"/>
          <w:spacing w:val="-1"/>
          <w:w w:val="103"/>
          <w:position w:val="-18"/>
          <w:sz w:val="35"/>
        </w:rPr>
        <w:t>s</w:t>
      </w:r>
      <w:r>
        <w:rPr>
          <w:rFonts w:ascii="Courier New"/>
          <w:spacing w:val="-109"/>
          <w:w w:val="103"/>
          <w:position w:val="-18"/>
          <w:sz w:val="35"/>
        </w:rPr>
        <w:t>o</w:t>
      </w:r>
      <w:r>
        <w:rPr>
          <w:rFonts w:ascii="Arial"/>
          <w:spacing w:val="-75"/>
          <w:w w:val="97"/>
          <w:sz w:val="26"/>
        </w:rPr>
        <w:t>C</w:t>
      </w:r>
      <w:r>
        <w:rPr>
          <w:rFonts w:ascii="Courier New"/>
          <w:spacing w:val="-143"/>
          <w:w w:val="103"/>
          <w:position w:val="-18"/>
          <w:sz w:val="35"/>
        </w:rPr>
        <w:t>.</w:t>
      </w:r>
      <w:r>
        <w:rPr>
          <w:rFonts w:ascii="Arial"/>
          <w:spacing w:val="-55"/>
          <w:w w:val="97"/>
          <w:sz w:val="26"/>
        </w:rPr>
        <w:t>O</w:t>
      </w:r>
      <w:r>
        <w:rPr>
          <w:rFonts w:ascii="Courier New"/>
          <w:spacing w:val="-163"/>
          <w:w w:val="103"/>
          <w:position w:val="-18"/>
          <w:sz w:val="35"/>
        </w:rPr>
        <w:t>.</w:t>
      </w:r>
      <w:r>
        <w:rPr>
          <w:rFonts w:ascii="Arial"/>
          <w:spacing w:val="-20"/>
          <w:w w:val="97"/>
          <w:sz w:val="26"/>
        </w:rPr>
        <w:t>D</w:t>
      </w:r>
      <w:r>
        <w:rPr>
          <w:rFonts w:ascii="Courier New"/>
          <w:spacing w:val="-93"/>
          <w:w w:val="103"/>
          <w:position w:val="-18"/>
          <w:sz w:val="35"/>
        </w:rPr>
        <w:t>.</w:t>
      </w:r>
      <w:r>
        <w:rPr>
          <w:rFonts w:ascii="Arial"/>
          <w:w w:val="96"/>
          <w:sz w:val="26"/>
        </w:rPr>
        <w:t>(</w:t>
      </w:r>
      <w:r>
        <w:rPr>
          <w:rFonts w:ascii="Arial"/>
          <w:spacing w:val="-199"/>
          <w:w w:val="96"/>
          <w:sz w:val="26"/>
        </w:rPr>
        <w:t>m</w:t>
      </w:r>
      <w:r>
        <w:rPr>
          <w:rFonts w:ascii="Courier New"/>
          <w:spacing w:val="-18"/>
          <w:w w:val="103"/>
          <w:position w:val="-18"/>
          <w:sz w:val="35"/>
        </w:rPr>
        <w:t>-</w:t>
      </w:r>
      <w:r>
        <w:rPr>
          <w:rFonts w:ascii="Arial"/>
          <w:spacing w:val="-122"/>
          <w:w w:val="96"/>
          <w:sz w:val="26"/>
        </w:rPr>
        <w:t>g</w:t>
      </w:r>
      <w:r>
        <w:rPr>
          <w:rFonts w:ascii="Courier New"/>
          <w:spacing w:val="-96"/>
          <w:w w:val="103"/>
          <w:position w:val="-18"/>
          <w:sz w:val="35"/>
        </w:rPr>
        <w:t>-</w:t>
      </w:r>
      <w:r>
        <w:rPr>
          <w:rFonts w:ascii="Arial"/>
          <w:spacing w:val="-86"/>
          <w:w w:val="96"/>
          <w:sz w:val="26"/>
        </w:rPr>
        <w:t>C</w:t>
      </w:r>
      <w:r>
        <w:rPr>
          <w:rFonts w:ascii="Courier New"/>
          <w:spacing w:val="-132"/>
          <w:w w:val="103"/>
          <w:position w:val="-18"/>
          <w:sz w:val="35"/>
        </w:rPr>
        <w:t>-</w:t>
      </w:r>
      <w:r>
        <w:rPr>
          <w:rFonts w:ascii="Arial"/>
          <w:spacing w:val="-64"/>
          <w:w w:val="96"/>
          <w:sz w:val="26"/>
        </w:rPr>
        <w:t>O</w:t>
      </w:r>
      <w:r>
        <w:rPr>
          <w:rFonts w:ascii="Courier New"/>
          <w:spacing w:val="-154"/>
          <w:w w:val="103"/>
          <w:position w:val="-18"/>
          <w:sz w:val="35"/>
        </w:rPr>
        <w:t>=</w:t>
      </w:r>
      <w:r>
        <w:rPr>
          <w:rFonts w:ascii="Arial"/>
          <w:spacing w:val="-27"/>
          <w:w w:val="96"/>
          <w:sz w:val="26"/>
        </w:rPr>
        <w:t>D</w:t>
      </w:r>
      <w:r>
        <w:rPr>
          <w:rFonts w:ascii="Courier New"/>
          <w:spacing w:val="-190"/>
          <w:w w:val="103"/>
          <w:position w:val="-18"/>
          <w:sz w:val="35"/>
        </w:rPr>
        <w:t>-</w:t>
      </w:r>
      <w:r>
        <w:rPr>
          <w:rFonts w:ascii="Arial"/>
          <w:w w:val="96"/>
          <w:sz w:val="26"/>
        </w:rPr>
        <w:t>/</w:t>
      </w:r>
      <w:r>
        <w:rPr>
          <w:rFonts w:ascii="Arial"/>
          <w:spacing w:val="-19"/>
          <w:w w:val="96"/>
          <w:sz w:val="26"/>
        </w:rPr>
        <w:t>1</w:t>
      </w:r>
      <w:r>
        <w:rPr>
          <w:rFonts w:ascii="Courier New"/>
          <w:spacing w:val="-198"/>
          <w:w w:val="103"/>
          <w:position w:val="-18"/>
          <w:sz w:val="35"/>
        </w:rPr>
        <w:t>-</w:t>
      </w:r>
      <w:r>
        <w:rPr>
          <w:rFonts w:ascii="Arial"/>
          <w:w w:val="96"/>
          <w:sz w:val="26"/>
        </w:rPr>
        <w:t>)</w:t>
      </w:r>
    </w:p>
    <w:p w14:paraId="0067D5FA" w14:textId="77777777" w:rsidR="00FE57DD" w:rsidRDefault="00680E2D">
      <w:pPr>
        <w:spacing w:before="2"/>
        <w:ind w:left="2908"/>
        <w:rPr>
          <w:rFonts w:ascii="Arial"/>
          <w:sz w:val="24"/>
        </w:rPr>
      </w:pPr>
      <w:r>
        <w:pict w14:anchorId="7EEFDB4E">
          <v:line id="_x0000_s2663" style="position:absolute;left:0;text-align:left;z-index:-26119680;mso-position-horizontal-relative:page" from="135.6pt,185.45pt" to="135.6pt,1.05pt" strokeweight=".25442mm">
            <w10:wrap anchorx="page"/>
          </v:line>
        </w:pict>
      </w:r>
      <w:r>
        <w:rPr>
          <w:rFonts w:ascii="Arial"/>
          <w:w w:val="105"/>
          <w:sz w:val="24"/>
        </w:rPr>
        <w:t>(b)</w:t>
      </w:r>
    </w:p>
    <w:p w14:paraId="2A889ACF" w14:textId="77777777" w:rsidR="00FE57DD" w:rsidRDefault="00680E2D">
      <w:pPr>
        <w:spacing w:before="231"/>
        <w:ind w:left="74"/>
        <w:rPr>
          <w:rFonts w:ascii="Courier New"/>
          <w:sz w:val="35"/>
        </w:rPr>
      </w:pPr>
      <w:r>
        <w:br w:type="column"/>
      </w:r>
      <w:r>
        <w:rPr>
          <w:rFonts w:ascii="Courier New"/>
          <w:w w:val="105"/>
          <w:sz w:val="35"/>
        </w:rPr>
        <w:t>=---------------------.</w:t>
      </w:r>
    </w:p>
    <w:p w14:paraId="55A7B983" w14:textId="77777777" w:rsidR="00FE57DD" w:rsidRDefault="00FE57DD">
      <w:pPr>
        <w:rPr>
          <w:rFonts w:ascii="Courier New"/>
          <w:sz w:val="35"/>
        </w:rPr>
        <w:sectPr w:rsidR="00FE57DD">
          <w:type w:val="continuous"/>
          <w:pgSz w:w="11570" w:h="16490"/>
          <w:pgMar w:top="1560" w:right="0" w:bottom="280" w:left="0" w:header="522" w:footer="0" w:gutter="0"/>
          <w:cols w:num="2" w:space="720" w:equalWidth="0">
            <w:col w:w="4623" w:space="40"/>
            <w:col w:w="6907"/>
          </w:cols>
        </w:sectPr>
      </w:pPr>
    </w:p>
    <w:p w14:paraId="1E84B54D" w14:textId="77777777" w:rsidR="00FE57DD" w:rsidRDefault="00FE57DD">
      <w:pPr>
        <w:pStyle w:val="BodyText"/>
        <w:spacing w:before="1"/>
        <w:rPr>
          <w:rFonts w:ascii="Courier New"/>
          <w:sz w:val="15"/>
        </w:rPr>
      </w:pPr>
    </w:p>
    <w:p w14:paraId="642C153A" w14:textId="77777777" w:rsidR="00FE57DD" w:rsidRDefault="00680E2D">
      <w:pPr>
        <w:spacing w:before="92"/>
        <w:ind w:left="2381"/>
        <w:rPr>
          <w:sz w:val="21"/>
        </w:rPr>
      </w:pPr>
      <w:r>
        <w:rPr>
          <w:w w:val="105"/>
          <w:sz w:val="21"/>
        </w:rPr>
        <w:t>40</w:t>
      </w:r>
    </w:p>
    <w:p w14:paraId="0A372C23" w14:textId="77777777" w:rsidR="00FE57DD" w:rsidRDefault="00FE57DD">
      <w:pPr>
        <w:pStyle w:val="BodyText"/>
        <w:rPr>
          <w:sz w:val="20"/>
        </w:rPr>
      </w:pPr>
    </w:p>
    <w:p w14:paraId="01A4FAEF" w14:textId="77777777" w:rsidR="00FE57DD" w:rsidRDefault="00FE57DD">
      <w:pPr>
        <w:pStyle w:val="BodyText"/>
        <w:spacing w:before="5"/>
        <w:rPr>
          <w:sz w:val="20"/>
        </w:rPr>
      </w:pPr>
    </w:p>
    <w:p w14:paraId="313B497D" w14:textId="77777777" w:rsidR="00FE57DD" w:rsidRDefault="00680E2D">
      <w:pPr>
        <w:spacing w:before="94"/>
        <w:ind w:left="2381"/>
        <w:rPr>
          <w:rFonts w:ascii="Arial"/>
          <w:sz w:val="20"/>
        </w:rPr>
      </w:pPr>
      <w:r>
        <w:pict w14:anchorId="52BD2D41">
          <v:group id="docshapegroup1280" o:spid="_x0000_s2658" style="position:absolute;left:0;text-align:left;margin-left:355.8pt;margin-top:-64.2pt;width:108.7pt;height:59.6pt;z-index:-26118656;mso-position-horizontal-relative:page" coordorigin="7116,-1284" coordsize="2174,1192">
            <v:line id="_x0000_s2662" style="position:absolute" from="7135,-170" to="7135,-1265" strokeweight=".25442mm"/>
            <v:line id="_x0000_s2661" style="position:absolute" from="9217,-93" to="9217,-1284" strokeweight="1.44172mm"/>
            <v:line id="_x0000_s2660" style="position:absolute" from="7116,-1270" to="9193,-1270" strokeweight=".33886mm"/>
            <v:line id="_x0000_s2659" style="position:absolute" from="7116,-155" to="9289,-155" strokeweight="1.52489mm"/>
            <w10:wrap anchorx="page"/>
          </v:group>
        </w:pict>
      </w:r>
      <w:r>
        <w:pict w14:anchorId="3E7E026F">
          <v:shape id="docshape1281" o:spid="_x0000_s2657" type="#_x0000_t202" style="position:absolute;left:0;text-align:left;margin-left:357.1pt;margin-top:-63pt;width:101.7pt;height:53.1pt;z-index:-26116096;mso-position-horizontal-relative:page" filled="f" stroked="f">
            <v:textbox inset="0,0,0,0">
              <w:txbxContent>
                <w:p w14:paraId="1566097F" w14:textId="77777777" w:rsidR="00FE57DD" w:rsidRDefault="00FE57DD">
                  <w:pPr>
                    <w:pStyle w:val="BodyText"/>
                    <w:spacing w:before="1"/>
                    <w:rPr>
                      <w:sz w:val="14"/>
                    </w:rPr>
                  </w:pPr>
                </w:p>
                <w:p w14:paraId="06870FAD" w14:textId="77777777" w:rsidR="00FE57DD" w:rsidRDefault="00680E2D">
                  <w:pPr>
                    <w:tabs>
                      <w:tab w:val="left" w:pos="450"/>
                    </w:tabs>
                    <w:ind w:right="764"/>
                    <w:jc w:val="right"/>
                    <w:rPr>
                      <w:rFonts w:ascii="Arial"/>
                      <w:b/>
                      <w:sz w:val="16"/>
                    </w:rPr>
                  </w:pPr>
                  <w:r>
                    <w:rPr>
                      <w:rFonts w:ascii="Arial"/>
                      <w:w w:val="105"/>
                      <w:sz w:val="16"/>
                    </w:rPr>
                    <w:t>-</w:t>
                  </w:r>
                  <w:r>
                    <w:rPr>
                      <w:rFonts w:ascii="Arial"/>
                      <w:w w:val="105"/>
                      <w:sz w:val="16"/>
                    </w:rPr>
                    <w:tab/>
                  </w:r>
                  <w:r>
                    <w:rPr>
                      <w:rFonts w:ascii="Arial"/>
                      <w:b/>
                      <w:w w:val="105"/>
                      <w:sz w:val="16"/>
                    </w:rPr>
                    <w:t>IAWPRC</w:t>
                  </w:r>
                </w:p>
                <w:p w14:paraId="06711EB7" w14:textId="77777777" w:rsidR="00FE57DD" w:rsidRDefault="00680E2D">
                  <w:pPr>
                    <w:spacing w:before="114"/>
                    <w:ind w:right="705"/>
                    <w:jc w:val="righ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w w:val="105"/>
                      <w:sz w:val="17"/>
                    </w:rPr>
                    <w:t>UCTOLD</w:t>
                  </w:r>
                </w:p>
                <w:p w14:paraId="3CB4152B" w14:textId="77777777" w:rsidR="00FE57DD" w:rsidRDefault="00680E2D">
                  <w:pPr>
                    <w:tabs>
                      <w:tab w:val="left" w:pos="595"/>
                    </w:tabs>
                    <w:spacing w:before="107"/>
                    <w:ind w:left="249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w w:val="110"/>
                      <w:sz w:val="17"/>
                    </w:rPr>
                    <w:t>D</w:t>
                  </w:r>
                  <w:r>
                    <w:rPr>
                      <w:w w:val="110"/>
                      <w:sz w:val="17"/>
                    </w:rPr>
                    <w:tab/>
                  </w:r>
                  <w:r>
                    <w:rPr>
                      <w:rFonts w:ascii="Arial"/>
                      <w:b/>
                      <w:w w:val="110"/>
                      <w:sz w:val="17"/>
                    </w:rPr>
                    <w:t>Experlmental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105"/>
          <w:sz w:val="20"/>
        </w:rPr>
        <w:t>30</w:t>
      </w:r>
    </w:p>
    <w:p w14:paraId="4A7F0FC3" w14:textId="77777777" w:rsidR="00FE57DD" w:rsidRDefault="00680E2D">
      <w:pPr>
        <w:spacing w:before="150"/>
        <w:ind w:left="3809"/>
        <w:rPr>
          <w:sz w:val="18"/>
        </w:rPr>
      </w:pPr>
      <w:r>
        <w:rPr>
          <w:w w:val="94"/>
          <w:sz w:val="18"/>
        </w:rPr>
        <w:t>D</w:t>
      </w:r>
    </w:p>
    <w:p w14:paraId="078C7888" w14:textId="77777777" w:rsidR="00FE57DD" w:rsidRDefault="00FE57DD">
      <w:pPr>
        <w:pStyle w:val="BodyText"/>
        <w:spacing w:before="6"/>
        <w:rPr>
          <w:sz w:val="18"/>
        </w:rPr>
      </w:pPr>
    </w:p>
    <w:p w14:paraId="32F8BC8B" w14:textId="77777777" w:rsidR="00FE57DD" w:rsidRDefault="00680E2D">
      <w:pPr>
        <w:tabs>
          <w:tab w:val="left" w:pos="3839"/>
          <w:tab w:val="left" w:pos="7120"/>
          <w:tab w:val="left" w:leader="middleDot" w:pos="8439"/>
        </w:tabs>
        <w:ind w:left="2387"/>
        <w:rPr>
          <w:sz w:val="18"/>
        </w:rPr>
      </w:pPr>
      <w:r>
        <w:pict w14:anchorId="033044C7">
          <v:line id="_x0000_s2656" style="position:absolute;left:0;text-align:left;z-index:-26117120;mso-position-horizontal-relative:page" from="192.3pt,2.55pt" to="425pt,2.55pt" strokeweight=".33886mm">
            <w10:wrap anchorx="page"/>
          </v:line>
        </w:pict>
      </w:r>
      <w:r>
        <w:rPr>
          <w:rFonts w:ascii="Courier New" w:hAnsi="Courier New"/>
          <w:b/>
          <w:position w:val="14"/>
          <w:sz w:val="21"/>
        </w:rPr>
        <w:t>20</w:t>
      </w:r>
      <w:r>
        <w:rPr>
          <w:rFonts w:ascii="Courier New" w:hAnsi="Courier New"/>
          <w:b/>
          <w:position w:val="14"/>
          <w:sz w:val="21"/>
        </w:rPr>
        <w:tab/>
      </w:r>
      <w:r>
        <w:rPr>
          <w:rFonts w:ascii="Arial" w:hAnsi="Arial"/>
          <w:w w:val="110"/>
          <w:sz w:val="18"/>
        </w:rPr>
        <w:t>··············</w:t>
      </w:r>
      <w:r>
        <w:rPr>
          <w:rFonts w:ascii="Arial" w:hAnsi="Arial"/>
          <w:w w:val="110"/>
          <w:sz w:val="18"/>
          <w:u w:val="thick"/>
        </w:rPr>
        <w:t>D</w:t>
      </w:r>
      <w:r>
        <w:rPr>
          <w:rFonts w:ascii="Arial" w:hAnsi="Arial"/>
          <w:spacing w:val="11"/>
          <w:w w:val="110"/>
          <w:sz w:val="18"/>
        </w:rPr>
        <w:t xml:space="preserve"> </w:t>
      </w:r>
      <w:r>
        <w:rPr>
          <w:rFonts w:ascii="Arial" w:hAnsi="Arial"/>
          <w:sz w:val="18"/>
        </w:rPr>
        <w:t>·············B···········</w:t>
      </w:r>
      <w:r>
        <w:rPr>
          <w:rFonts w:ascii="Arial" w:hAnsi="Arial"/>
          <w:sz w:val="18"/>
        </w:rPr>
        <w:tab/>
        <w:t>••</w:t>
      </w:r>
      <w:r>
        <w:rPr>
          <w:rFonts w:ascii="Arial" w:hAnsi="Arial"/>
          <w:sz w:val="28"/>
        </w:rPr>
        <w:t>□</w:t>
      </w:r>
      <w:r>
        <w:rPr>
          <w:sz w:val="18"/>
        </w:rPr>
        <w:t>••</w:t>
      </w:r>
      <w:r>
        <w:rPr>
          <w:sz w:val="18"/>
        </w:rPr>
        <w:tab/>
        <w:t>EJ</w:t>
      </w:r>
    </w:p>
    <w:p w14:paraId="0B65F0BF" w14:textId="77777777" w:rsidR="00FE57DD" w:rsidRDefault="00FE57DD">
      <w:pPr>
        <w:pStyle w:val="BodyText"/>
        <w:spacing w:before="10"/>
        <w:rPr>
          <w:sz w:val="34"/>
        </w:rPr>
      </w:pPr>
    </w:p>
    <w:p w14:paraId="60D19777" w14:textId="77777777" w:rsidR="00FE57DD" w:rsidRDefault="00680E2D">
      <w:pPr>
        <w:ind w:left="2408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10</w:t>
      </w:r>
    </w:p>
    <w:p w14:paraId="63ACA664" w14:textId="77777777" w:rsidR="00FE57DD" w:rsidRDefault="00FE57DD">
      <w:pPr>
        <w:pStyle w:val="BodyText"/>
        <w:spacing w:before="9"/>
        <w:rPr>
          <w:rFonts w:ascii="Arial"/>
          <w:b/>
          <w:sz w:val="26"/>
        </w:rPr>
      </w:pPr>
    </w:p>
    <w:p w14:paraId="71783553" w14:textId="77777777" w:rsidR="00FE57DD" w:rsidRDefault="00FE57DD">
      <w:pPr>
        <w:rPr>
          <w:rFonts w:ascii="Arial"/>
          <w:sz w:val="26"/>
        </w:rPr>
        <w:sectPr w:rsidR="00FE57DD">
          <w:type w:val="continuous"/>
          <w:pgSz w:w="11570" w:h="16490"/>
          <w:pgMar w:top="1560" w:right="0" w:bottom="280" w:left="0" w:header="522" w:footer="0" w:gutter="0"/>
          <w:cols w:space="720"/>
        </w:sectPr>
      </w:pPr>
    </w:p>
    <w:p w14:paraId="2BA299AE" w14:textId="77777777" w:rsidR="00FE57DD" w:rsidRDefault="00680E2D">
      <w:pPr>
        <w:tabs>
          <w:tab w:val="left" w:pos="734"/>
        </w:tabs>
        <w:spacing w:before="93"/>
        <w:jc w:val="right"/>
        <w:rPr>
          <w:sz w:val="16"/>
        </w:rPr>
      </w:pPr>
      <w:r>
        <w:rPr>
          <w:sz w:val="16"/>
        </w:rPr>
        <w:t>OL...</w:t>
      </w:r>
      <w:r>
        <w:rPr>
          <w:sz w:val="16"/>
          <w:u w:val="single"/>
        </w:rPr>
        <w:t xml:space="preserve"> </w:t>
      </w:r>
      <w:r>
        <w:rPr>
          <w:sz w:val="16"/>
          <w:u w:val="single"/>
        </w:rPr>
        <w:tab/>
      </w:r>
    </w:p>
    <w:p w14:paraId="17EE6AAD" w14:textId="77777777" w:rsidR="00FE57DD" w:rsidRDefault="00680E2D">
      <w:pPr>
        <w:tabs>
          <w:tab w:val="left" w:pos="1070"/>
        </w:tabs>
        <w:spacing w:before="93"/>
        <w:ind w:left="559"/>
        <w:rPr>
          <w:sz w:val="16"/>
        </w:rPr>
      </w:pPr>
      <w:r>
        <w:br w:type="column"/>
      </w:r>
      <w:r>
        <w:rPr>
          <w:w w:val="85"/>
          <w:sz w:val="16"/>
        </w:rPr>
        <w:t>L...</w:t>
      </w:r>
      <w:r>
        <w:rPr>
          <w:sz w:val="16"/>
          <w:u w:val="single"/>
        </w:rPr>
        <w:t xml:space="preserve"> </w:t>
      </w:r>
      <w:r>
        <w:rPr>
          <w:sz w:val="16"/>
          <w:u w:val="single"/>
        </w:rPr>
        <w:tab/>
      </w:r>
    </w:p>
    <w:p w14:paraId="307F26BF" w14:textId="77777777" w:rsidR="00FE57DD" w:rsidRDefault="00680E2D">
      <w:pPr>
        <w:spacing w:before="10"/>
        <w:rPr>
          <w:sz w:val="13"/>
        </w:rPr>
      </w:pPr>
      <w:r>
        <w:br w:type="column"/>
      </w:r>
    </w:p>
    <w:p w14:paraId="18FE3432" w14:textId="77777777" w:rsidR="00FE57DD" w:rsidRDefault="00680E2D">
      <w:pPr>
        <w:tabs>
          <w:tab w:val="left" w:pos="1737"/>
          <w:tab w:val="left" w:pos="2891"/>
        </w:tabs>
        <w:ind w:left="595"/>
        <w:rPr>
          <w:rFonts w:ascii="Courier New"/>
          <w:sz w:val="10"/>
        </w:rPr>
      </w:pPr>
      <w:r>
        <w:pict w14:anchorId="6DCB41B5">
          <v:line id="_x0000_s2655" style="position:absolute;left:0;text-align:left;z-index:15933440;mso-position-horizontal-relative:page" from="367.9pt,5.45pt" to="373.15pt,5.45pt" strokeweight=".07244mm">
            <w10:wrap anchorx="page"/>
          </v:line>
        </w:pict>
      </w:r>
      <w:r>
        <w:rPr>
          <w:rFonts w:ascii="Courier New"/>
          <w:w w:val="95"/>
          <w:sz w:val="10"/>
        </w:rPr>
        <w:t>1...-.</w:t>
      </w:r>
      <w:r>
        <w:rPr>
          <w:rFonts w:ascii="Courier New"/>
          <w:w w:val="95"/>
          <w:sz w:val="10"/>
        </w:rPr>
        <w:tab/>
      </w:r>
      <w:r>
        <w:rPr>
          <w:rFonts w:ascii="Courier New"/>
          <w:sz w:val="10"/>
        </w:rPr>
        <w:t>.</w:t>
      </w:r>
      <w:r>
        <w:rPr>
          <w:rFonts w:ascii="Courier New"/>
          <w:sz w:val="10"/>
        </w:rPr>
        <w:tab/>
      </w:r>
      <w:r>
        <w:rPr>
          <w:rFonts w:ascii="Courier New"/>
          <w:spacing w:val="-14"/>
          <w:sz w:val="10"/>
        </w:rPr>
        <w:t>.</w:t>
      </w:r>
    </w:p>
    <w:p w14:paraId="6B252E97" w14:textId="77777777" w:rsidR="00FE57DD" w:rsidRDefault="00680E2D">
      <w:pPr>
        <w:tabs>
          <w:tab w:val="left" w:pos="1790"/>
        </w:tabs>
        <w:spacing w:line="20" w:lineRule="exact"/>
        <w:ind w:left="894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302E490A">
          <v:group id="docshapegroup1282" o:spid="_x0000_s2653" style="width:7.95pt;height:.25pt;mso-position-horizontal-relative:char;mso-position-vertical-relative:line" coordsize="159,5">
            <v:line id="_x0000_s2654" style="position:absolute" from="0,2" to="159,2" strokeweight=".07244mm"/>
            <w10:anchorlock/>
          </v:group>
        </w:pict>
      </w:r>
      <w:r>
        <w:rPr>
          <w:rFonts w:ascii="Courier New"/>
          <w:sz w:val="2"/>
        </w:rPr>
        <w:tab/>
      </w: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05ED4EF9">
          <v:group id="docshapegroup1283" o:spid="_x0000_s2651" style="width:5.3pt;height:.25pt;mso-position-horizontal-relative:char;mso-position-vertical-relative:line" coordsize="106,5">
            <v:line id="_x0000_s2652" style="position:absolute" from="0,2" to="106,2" strokeweight=".07244mm"/>
            <w10:anchorlock/>
          </v:group>
        </w:pict>
      </w:r>
      <w:r>
        <w:rPr>
          <w:spacing w:val="122"/>
          <w:sz w:val="2"/>
        </w:rPr>
        <w:t xml:space="preserve"> </w:t>
      </w:r>
      <w:r>
        <w:rPr>
          <w:rFonts w:ascii="Courier New"/>
          <w:spacing w:val="122"/>
          <w:sz w:val="2"/>
        </w:rPr>
      </w:r>
      <w:r>
        <w:rPr>
          <w:rFonts w:ascii="Courier New"/>
          <w:spacing w:val="122"/>
          <w:sz w:val="2"/>
        </w:rPr>
        <w:pict w14:anchorId="73124A60">
          <v:group id="docshapegroup1284" o:spid="_x0000_s2649" style="width:7.95pt;height:.25pt;mso-position-horizontal-relative:char;mso-position-vertical-relative:line" coordsize="159,5">
            <v:line id="_x0000_s2650" style="position:absolute" from="0,2" to="159,2" strokeweight=".07244mm"/>
            <w10:anchorlock/>
          </v:group>
        </w:pict>
      </w:r>
    </w:p>
    <w:p w14:paraId="0C793B30" w14:textId="77777777" w:rsidR="00FE57DD" w:rsidRDefault="00680E2D">
      <w:pPr>
        <w:spacing w:before="1"/>
        <w:rPr>
          <w:rFonts w:ascii="Courier New"/>
          <w:sz w:val="14"/>
        </w:rPr>
      </w:pPr>
      <w:r>
        <w:br w:type="column"/>
      </w:r>
    </w:p>
    <w:p w14:paraId="21E05C4F" w14:textId="77777777" w:rsidR="00FE57DD" w:rsidRDefault="00680E2D">
      <w:pPr>
        <w:tabs>
          <w:tab w:val="left" w:pos="1579"/>
        </w:tabs>
        <w:ind w:left="1061"/>
        <w:rPr>
          <w:rFonts w:ascii="Courier New"/>
          <w:sz w:val="10"/>
        </w:rPr>
      </w:pPr>
      <w:r>
        <w:rPr>
          <w:rFonts w:ascii="Courier New"/>
          <w:w w:val="135"/>
          <w:sz w:val="10"/>
        </w:rPr>
        <w:t>..</w:t>
      </w:r>
      <w:r>
        <w:rPr>
          <w:rFonts w:ascii="Courier New"/>
          <w:sz w:val="10"/>
          <w:u w:val="single"/>
        </w:rPr>
        <w:t xml:space="preserve"> </w:t>
      </w:r>
      <w:r>
        <w:rPr>
          <w:rFonts w:ascii="Courier New"/>
          <w:sz w:val="10"/>
          <w:u w:val="single"/>
        </w:rPr>
        <w:tab/>
      </w:r>
    </w:p>
    <w:p w14:paraId="3741FB32" w14:textId="77777777" w:rsidR="00FE57DD" w:rsidRDefault="00680E2D">
      <w:pPr>
        <w:pStyle w:val="BodyText"/>
        <w:spacing w:line="20" w:lineRule="exact"/>
        <w:ind w:left="218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12CFF7BE">
          <v:group id="docshapegroup1285" o:spid="_x0000_s2647" style="width:7.95pt;height:.25pt;mso-position-horizontal-relative:char;mso-position-vertical-relative:line" coordsize="159,5">
            <v:line id="_x0000_s2648" style="position:absolute" from="0,2" to="159,2" strokeweight=".07244mm"/>
            <w10:anchorlock/>
          </v:group>
        </w:pict>
      </w:r>
    </w:p>
    <w:p w14:paraId="794E855A" w14:textId="77777777" w:rsidR="00FE57DD" w:rsidRDefault="00FE57DD">
      <w:pPr>
        <w:spacing w:line="20" w:lineRule="exact"/>
        <w:rPr>
          <w:rFonts w:ascii="Courier New"/>
          <w:sz w:val="2"/>
        </w:rPr>
        <w:sectPr w:rsidR="00FE57DD">
          <w:type w:val="continuous"/>
          <w:pgSz w:w="11570" w:h="16490"/>
          <w:pgMar w:top="1560" w:right="0" w:bottom="280" w:left="0" w:header="522" w:footer="0" w:gutter="0"/>
          <w:cols w:num="4" w:space="720" w:equalWidth="0">
            <w:col w:w="3263" w:space="40"/>
            <w:col w:w="1071" w:space="39"/>
            <w:col w:w="2945" w:space="40"/>
            <w:col w:w="4172"/>
          </w:cols>
        </w:sectPr>
      </w:pPr>
    </w:p>
    <w:p w14:paraId="545EC5E1" w14:textId="77777777" w:rsidR="00FE57DD" w:rsidRDefault="00680E2D">
      <w:pPr>
        <w:tabs>
          <w:tab w:val="left" w:pos="1981"/>
          <w:tab w:val="left" w:pos="3131"/>
          <w:tab w:val="left" w:pos="4283"/>
          <w:tab w:val="left" w:pos="5448"/>
        </w:tabs>
        <w:spacing w:before="141"/>
        <w:ind w:left="823"/>
        <w:jc w:val="center"/>
        <w:rPr>
          <w:rFonts w:ascii="Arial"/>
          <w:b/>
          <w:sz w:val="21"/>
        </w:rPr>
      </w:pPr>
      <w:r>
        <w:pict w14:anchorId="4F5FEFD1">
          <v:line id="_x0000_s2646" style="position:absolute;left:0;text-align:left;z-index:-26117632;mso-position-horizontal-relative:page" from="482.7pt,-1.3pt" to="482.7pt,-190.55pt" strokeweight=".25442mm">
            <w10:wrap anchorx="page"/>
          </v:line>
        </w:pict>
      </w:r>
      <w:r>
        <w:rPr>
          <w:w w:val="125"/>
          <w:sz w:val="20"/>
        </w:rPr>
        <w:t>1</w:t>
      </w:r>
      <w:r>
        <w:rPr>
          <w:w w:val="125"/>
          <w:sz w:val="20"/>
        </w:rPr>
        <w:tab/>
      </w:r>
      <w:r>
        <w:rPr>
          <w:b/>
          <w:w w:val="125"/>
          <w:position w:val="1"/>
          <w:sz w:val="21"/>
        </w:rPr>
        <w:t>2</w:t>
      </w:r>
      <w:r>
        <w:rPr>
          <w:b/>
          <w:w w:val="125"/>
          <w:position w:val="1"/>
          <w:sz w:val="21"/>
        </w:rPr>
        <w:tab/>
        <w:t>3</w:t>
      </w:r>
      <w:r>
        <w:rPr>
          <w:b/>
          <w:w w:val="125"/>
          <w:position w:val="1"/>
          <w:sz w:val="21"/>
        </w:rPr>
        <w:tab/>
        <w:t>4</w:t>
      </w:r>
      <w:r>
        <w:rPr>
          <w:b/>
          <w:w w:val="125"/>
          <w:position w:val="1"/>
          <w:sz w:val="21"/>
        </w:rPr>
        <w:tab/>
      </w:r>
      <w:r>
        <w:rPr>
          <w:rFonts w:ascii="Arial"/>
          <w:b/>
          <w:w w:val="125"/>
          <w:position w:val="2"/>
          <w:sz w:val="21"/>
        </w:rPr>
        <w:t>5</w:t>
      </w:r>
    </w:p>
    <w:p w14:paraId="52DA3010" w14:textId="77777777" w:rsidR="00FE57DD" w:rsidRDefault="00680E2D">
      <w:pPr>
        <w:spacing w:before="49"/>
        <w:ind w:left="802" w:right="19"/>
        <w:jc w:val="center"/>
        <w:rPr>
          <w:rFonts w:ascii="Arial"/>
          <w:sz w:val="26"/>
        </w:rPr>
      </w:pPr>
      <w:r>
        <w:rPr>
          <w:rFonts w:ascii="Arial"/>
          <w:w w:val="105"/>
          <w:sz w:val="26"/>
        </w:rPr>
        <w:t>Reactor</w:t>
      </w:r>
      <w:r>
        <w:rPr>
          <w:rFonts w:ascii="Arial"/>
          <w:spacing w:val="11"/>
          <w:w w:val="105"/>
          <w:sz w:val="26"/>
        </w:rPr>
        <w:t xml:space="preserve"> </w:t>
      </w:r>
      <w:r>
        <w:rPr>
          <w:rFonts w:ascii="Arial"/>
          <w:w w:val="105"/>
          <w:sz w:val="26"/>
        </w:rPr>
        <w:t>Number</w:t>
      </w:r>
    </w:p>
    <w:p w14:paraId="1772C229" w14:textId="77777777" w:rsidR="00FE57DD" w:rsidRDefault="00FE57DD">
      <w:pPr>
        <w:pStyle w:val="BodyText"/>
        <w:rPr>
          <w:rFonts w:ascii="Arial"/>
          <w:sz w:val="20"/>
        </w:rPr>
      </w:pPr>
    </w:p>
    <w:p w14:paraId="288F6B66" w14:textId="77777777" w:rsidR="00FE57DD" w:rsidRDefault="00FE57DD">
      <w:pPr>
        <w:pStyle w:val="BodyText"/>
        <w:rPr>
          <w:rFonts w:ascii="Arial"/>
          <w:sz w:val="20"/>
        </w:rPr>
      </w:pPr>
    </w:p>
    <w:p w14:paraId="2117ECFE" w14:textId="77777777" w:rsidR="00FE57DD" w:rsidRDefault="00FE57DD">
      <w:pPr>
        <w:pStyle w:val="BodyText"/>
        <w:spacing w:before="2"/>
        <w:rPr>
          <w:rFonts w:ascii="Arial"/>
          <w:sz w:val="28"/>
        </w:rPr>
      </w:pPr>
    </w:p>
    <w:p w14:paraId="2DEB83F2" w14:textId="77777777" w:rsidR="00FE57DD" w:rsidRDefault="00FE57DD">
      <w:pPr>
        <w:rPr>
          <w:rFonts w:ascii="Arial"/>
          <w:sz w:val="28"/>
        </w:rPr>
        <w:sectPr w:rsidR="00FE57DD">
          <w:type w:val="continuous"/>
          <w:pgSz w:w="11570" w:h="16490"/>
          <w:pgMar w:top="1560" w:right="0" w:bottom="280" w:left="0" w:header="522" w:footer="0" w:gutter="0"/>
          <w:cols w:space="720"/>
        </w:sectPr>
      </w:pPr>
    </w:p>
    <w:p w14:paraId="3F31B32E" w14:textId="77777777" w:rsidR="00FE57DD" w:rsidRDefault="00680E2D">
      <w:pPr>
        <w:spacing w:before="95"/>
        <w:jc w:val="right"/>
        <w:rPr>
          <w:b/>
          <w:sz w:val="23"/>
        </w:rPr>
      </w:pPr>
      <w:r>
        <w:rPr>
          <w:b/>
          <w:sz w:val="25"/>
          <w:u w:val="thick"/>
        </w:rPr>
        <w:t>Fig</w:t>
      </w:r>
      <w:r>
        <w:rPr>
          <w:b/>
          <w:spacing w:val="8"/>
          <w:sz w:val="25"/>
          <w:u w:val="thick"/>
        </w:rPr>
        <w:t xml:space="preserve"> </w:t>
      </w:r>
      <w:r>
        <w:rPr>
          <w:b/>
          <w:sz w:val="23"/>
          <w:u w:val="thick"/>
        </w:rPr>
        <w:t>5.8:</w:t>
      </w:r>
    </w:p>
    <w:p w14:paraId="70B3C480" w14:textId="77777777" w:rsidR="00FE57DD" w:rsidRDefault="00680E2D">
      <w:pPr>
        <w:spacing w:before="132" w:line="196" w:lineRule="auto"/>
        <w:ind w:left="252" w:right="1136" w:firstLine="12"/>
        <w:jc w:val="both"/>
        <w:rPr>
          <w:sz w:val="25"/>
        </w:rPr>
      </w:pPr>
      <w:r>
        <w:br w:type="column"/>
      </w:r>
      <w:r>
        <w:rPr>
          <w:sz w:val="25"/>
        </w:rPr>
        <w:t>Predicted</w:t>
      </w:r>
      <w:r>
        <w:rPr>
          <w:spacing w:val="1"/>
          <w:sz w:val="25"/>
        </w:rPr>
        <w:t xml:space="preserve"> </w:t>
      </w:r>
      <w:r>
        <w:rPr>
          <w:sz w:val="25"/>
        </w:rPr>
        <w:t>and experimental</w:t>
      </w:r>
      <w:r>
        <w:rPr>
          <w:spacing w:val="1"/>
          <w:sz w:val="25"/>
        </w:rPr>
        <w:t xml:space="preserve"> </w:t>
      </w:r>
      <w:r>
        <w:rPr>
          <w:sz w:val="25"/>
        </w:rPr>
        <w:t>(a) OUR, (b) COD, (c) VSS,</w:t>
      </w:r>
      <w:r>
        <w:rPr>
          <w:spacing w:val="1"/>
          <w:sz w:val="25"/>
        </w:rPr>
        <w:t xml:space="preserve"> </w:t>
      </w:r>
      <w:r>
        <w:rPr>
          <w:sz w:val="25"/>
        </w:rPr>
        <w:t>(d) TKN, (e)</w:t>
      </w:r>
      <w:r>
        <w:rPr>
          <w:spacing w:val="1"/>
          <w:sz w:val="25"/>
        </w:rPr>
        <w:t xml:space="preserve"> </w:t>
      </w:r>
      <w:r>
        <w:rPr>
          <w:sz w:val="25"/>
        </w:rPr>
        <w:t>ammonia,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5"/>
        </w:rPr>
        <w:t>(fJ</w:t>
      </w:r>
      <w:r>
        <w:rPr>
          <w:spacing w:val="1"/>
          <w:sz w:val="25"/>
        </w:rPr>
        <w:t xml:space="preserve"> </w:t>
      </w:r>
      <w:r>
        <w:rPr>
          <w:sz w:val="25"/>
        </w:rPr>
        <w:t>nitrate</w:t>
      </w:r>
      <w:r>
        <w:rPr>
          <w:spacing w:val="1"/>
          <w:sz w:val="25"/>
        </w:rPr>
        <w:t xml:space="preserve"> </w:t>
      </w:r>
      <w:r>
        <w:rPr>
          <w:sz w:val="25"/>
        </w:rPr>
        <w:t>profiles</w:t>
      </w:r>
      <w:r>
        <w:rPr>
          <w:spacing w:val="1"/>
          <w:sz w:val="25"/>
        </w:rPr>
        <w:t xml:space="preserve"> </w:t>
      </w:r>
      <w:r>
        <w:rPr>
          <w:sz w:val="25"/>
        </w:rPr>
        <w:t>for in-series</w:t>
      </w:r>
      <w:r>
        <w:rPr>
          <w:spacing w:val="1"/>
          <w:sz w:val="25"/>
        </w:rPr>
        <w:t xml:space="preserve"> </w:t>
      </w:r>
      <w:r>
        <w:rPr>
          <w:sz w:val="25"/>
        </w:rPr>
        <w:t>anoxic/4</w:t>
      </w:r>
      <w:r>
        <w:rPr>
          <w:spacing w:val="1"/>
          <w:sz w:val="25"/>
        </w:rPr>
        <w:t xml:space="preserve"> </w:t>
      </w:r>
      <w:r>
        <w:rPr>
          <w:sz w:val="25"/>
        </w:rPr>
        <w:t>aerobic</w:t>
      </w:r>
      <w:r>
        <w:rPr>
          <w:spacing w:val="62"/>
          <w:sz w:val="25"/>
        </w:rPr>
        <w:t xml:space="preserve"> </w:t>
      </w:r>
      <w:r>
        <w:rPr>
          <w:sz w:val="25"/>
        </w:rPr>
        <w:t>reactor</w:t>
      </w:r>
      <w:r>
        <w:rPr>
          <w:spacing w:val="1"/>
          <w:sz w:val="25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constant</w:t>
      </w:r>
      <w:r>
        <w:rPr>
          <w:spacing w:val="1"/>
          <w:sz w:val="24"/>
        </w:rPr>
        <w:t xml:space="preserve"> </w:t>
      </w:r>
      <w:r>
        <w:rPr>
          <w:sz w:val="24"/>
        </w:rPr>
        <w:t>flow</w:t>
      </w:r>
      <w:r>
        <w:rPr>
          <w:spacing w:val="1"/>
          <w:sz w:val="24"/>
        </w:rPr>
        <w:t xml:space="preserve"> </w:t>
      </w:r>
      <w:r>
        <w:rPr>
          <w:sz w:val="24"/>
        </w:rPr>
        <w:t>and load;</w:t>
      </w:r>
      <w:r>
        <w:rPr>
          <w:spacing w:val="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b/>
          <w:sz w:val="23"/>
        </w:rPr>
        <w:t>UCTOLD</w:t>
      </w:r>
      <w:r>
        <w:rPr>
          <w:b/>
          <w:spacing w:val="1"/>
          <w:sz w:val="23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z w:val="25"/>
        </w:rPr>
        <w:t>IAWPRC,</w:t>
      </w:r>
      <w:r>
        <w:rPr>
          <w:b/>
          <w:spacing w:val="23"/>
          <w:sz w:val="25"/>
        </w:rPr>
        <w:t xml:space="preserve"> </w:t>
      </w:r>
      <w:r>
        <w:rPr>
          <w:sz w:val="25"/>
        </w:rPr>
        <w:t>data</w:t>
      </w:r>
      <w:r>
        <w:rPr>
          <w:spacing w:val="-4"/>
          <w:sz w:val="25"/>
        </w:rPr>
        <w:t xml:space="preserve"> </w:t>
      </w:r>
      <w:r>
        <w:rPr>
          <w:sz w:val="25"/>
        </w:rPr>
        <w:t>from</w:t>
      </w:r>
      <w:r>
        <w:rPr>
          <w:spacing w:val="13"/>
          <w:sz w:val="25"/>
        </w:rPr>
        <w:t xml:space="preserve"> </w:t>
      </w:r>
      <w:r>
        <w:rPr>
          <w:sz w:val="25"/>
        </w:rPr>
        <w:t>van</w:t>
      </w:r>
      <w:r>
        <w:rPr>
          <w:spacing w:val="19"/>
          <w:sz w:val="25"/>
        </w:rPr>
        <w:t xml:space="preserve"> </w:t>
      </w:r>
      <w:r>
        <w:rPr>
          <w:sz w:val="25"/>
        </w:rPr>
        <w:t>Haandel</w:t>
      </w:r>
      <w:r>
        <w:rPr>
          <w:spacing w:val="31"/>
          <w:sz w:val="25"/>
        </w:rPr>
        <w:t xml:space="preserve"> </w:t>
      </w:r>
      <w:r>
        <w:rPr>
          <w:i/>
          <w:sz w:val="27"/>
        </w:rPr>
        <w:t>et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al.</w:t>
      </w:r>
      <w:r>
        <w:rPr>
          <w:i/>
          <w:spacing w:val="-5"/>
          <w:sz w:val="27"/>
        </w:rPr>
        <w:t xml:space="preserve"> </w:t>
      </w:r>
      <w:r>
        <w:rPr>
          <w:sz w:val="25"/>
        </w:rPr>
        <w:t>(1981).</w:t>
      </w:r>
      <w:r>
        <w:rPr>
          <w:spacing w:val="30"/>
          <w:sz w:val="25"/>
        </w:rPr>
        <w:t xml:space="preserve"> </w:t>
      </w:r>
      <w:r>
        <w:rPr>
          <w:sz w:val="25"/>
        </w:rPr>
        <w:t>Continued</w:t>
      </w:r>
      <w:r>
        <w:rPr>
          <w:spacing w:val="28"/>
          <w:sz w:val="25"/>
        </w:rPr>
        <w:t xml:space="preserve"> </w:t>
      </w:r>
      <w:r>
        <w:rPr>
          <w:sz w:val="25"/>
        </w:rPr>
        <w:t>overleaf......</w:t>
      </w:r>
    </w:p>
    <w:p w14:paraId="3B8645B5" w14:textId="77777777" w:rsidR="00FE57DD" w:rsidRDefault="00FE57DD">
      <w:pPr>
        <w:spacing w:line="196" w:lineRule="auto"/>
        <w:jc w:val="both"/>
        <w:rPr>
          <w:sz w:val="25"/>
        </w:rPr>
        <w:sectPr w:rsidR="00FE57DD">
          <w:type w:val="continuous"/>
          <w:pgSz w:w="11570" w:h="16490"/>
          <w:pgMar w:top="1560" w:right="0" w:bottom="280" w:left="0" w:header="522" w:footer="0" w:gutter="0"/>
          <w:cols w:num="2" w:space="720" w:equalWidth="0">
            <w:col w:w="2452" w:space="40"/>
            <w:col w:w="9078"/>
          </w:cols>
        </w:sectPr>
      </w:pPr>
    </w:p>
    <w:p w14:paraId="292CF71D" w14:textId="77777777" w:rsidR="00FE57DD" w:rsidRDefault="00FE57DD">
      <w:pPr>
        <w:pStyle w:val="BodyText"/>
        <w:rPr>
          <w:sz w:val="20"/>
        </w:rPr>
      </w:pPr>
    </w:p>
    <w:p w14:paraId="3D10DC84" w14:textId="77777777" w:rsidR="00FE57DD" w:rsidRDefault="00FE57DD">
      <w:pPr>
        <w:pStyle w:val="BodyText"/>
        <w:rPr>
          <w:sz w:val="20"/>
        </w:rPr>
      </w:pPr>
    </w:p>
    <w:p w14:paraId="4AE88AA5" w14:textId="77777777" w:rsidR="00FE57DD" w:rsidRDefault="00FE57DD">
      <w:pPr>
        <w:pStyle w:val="BodyText"/>
        <w:rPr>
          <w:sz w:val="20"/>
        </w:rPr>
      </w:pPr>
    </w:p>
    <w:p w14:paraId="561BBBD9" w14:textId="77777777" w:rsidR="00FE57DD" w:rsidRDefault="00FE57DD">
      <w:pPr>
        <w:pStyle w:val="BodyText"/>
        <w:rPr>
          <w:sz w:val="20"/>
        </w:rPr>
      </w:pPr>
    </w:p>
    <w:p w14:paraId="010260DB" w14:textId="77777777" w:rsidR="00FE57DD" w:rsidRDefault="00FE57DD">
      <w:pPr>
        <w:pStyle w:val="BodyText"/>
        <w:spacing w:before="4"/>
        <w:rPr>
          <w:sz w:val="17"/>
        </w:rPr>
      </w:pPr>
    </w:p>
    <w:p w14:paraId="534A700C" w14:textId="77777777" w:rsidR="00FE57DD" w:rsidRDefault="00680E2D">
      <w:pPr>
        <w:pStyle w:val="BodyText"/>
        <w:spacing w:before="92" w:line="220" w:lineRule="exact"/>
        <w:ind w:left="2782"/>
        <w:rPr>
          <w:rFonts w:ascii="Arial"/>
        </w:rPr>
      </w:pPr>
      <w:r>
        <w:rPr>
          <w:rFonts w:ascii="Arial"/>
        </w:rPr>
        <w:t>VSS</w:t>
      </w:r>
      <w:r>
        <w:rPr>
          <w:rFonts w:ascii="Arial"/>
          <w:spacing w:val="49"/>
        </w:rPr>
        <w:t xml:space="preserve"> </w:t>
      </w:r>
      <w:r>
        <w:rPr>
          <w:rFonts w:ascii="Arial"/>
        </w:rPr>
        <w:t>(mgVSS/1)</w:t>
      </w:r>
    </w:p>
    <w:p w14:paraId="69B968EE" w14:textId="77777777" w:rsidR="00FE57DD" w:rsidRDefault="00680E2D">
      <w:pPr>
        <w:pStyle w:val="Heading7"/>
        <w:tabs>
          <w:tab w:val="left" w:leader="hyphen" w:pos="9332"/>
        </w:tabs>
        <w:spacing w:line="286" w:lineRule="exact"/>
        <w:ind w:left="2168"/>
        <w:jc w:val="left"/>
        <w:rPr>
          <w:rFonts w:ascii="Courier New"/>
        </w:rPr>
      </w:pPr>
      <w:r>
        <w:pict w14:anchorId="2E7FFCD1">
          <v:line id="_x0000_s2645" style="position:absolute;left:0;text-align:left;z-index:-26114560;mso-position-horizontal-relative:page" from="138.45pt,198.6pt" to="138.45pt,14.2pt" strokeweight=".25442mm">
            <w10:wrap anchorx="page"/>
          </v:line>
        </w:pict>
      </w:r>
      <w:r>
        <w:pict w14:anchorId="7F12BA3C">
          <v:group id="docshapegroup1286" o:spid="_x0000_s2639" style="position:absolute;left:0;text-align:left;margin-left:347.85pt;margin-top:13.45pt;width:106.75pt;height:59.8pt;z-index:15936000;mso-position-horizontal-relative:page" coordorigin="6957,269" coordsize="2135,1196">
            <v:line id="_x0000_s2644" style="position:absolute" from="6972,1384" to="6972,269" strokeweight=".25442mm"/>
            <v:line id="_x0000_s2643" style="position:absolute" from="9039,1465" to="9039,274" strokeweight="1.44172mm"/>
            <v:line id="_x0000_s2642" style="position:absolute" from="6957,279" to="9015,279" strokeweight=".33886mm"/>
            <v:line id="_x0000_s2641" style="position:absolute" from="6957,1398" to="9092,1398" strokeweight="1.52489mm"/>
            <v:shape id="docshape1287" o:spid="_x0000_s2640" type="#_x0000_t202" style="position:absolute;left:6978;top:288;width:2020;height:1067" filled="f" stroked="f">
              <v:textbox inset="0,0,0,0">
                <w:txbxContent>
                  <w:p w14:paraId="1434130B" w14:textId="77777777" w:rsidR="00FE57DD" w:rsidRDefault="00FE57DD">
                    <w:pPr>
                      <w:spacing w:before="1"/>
                      <w:rPr>
                        <w:sz w:val="14"/>
                      </w:rPr>
                    </w:pPr>
                  </w:p>
                  <w:p w14:paraId="2CCB5A8C" w14:textId="77777777" w:rsidR="00FE57DD" w:rsidRDefault="00680E2D">
                    <w:pPr>
                      <w:tabs>
                        <w:tab w:val="left" w:pos="563"/>
                      </w:tabs>
                      <w:ind w:right="751"/>
                      <w:jc w:val="righ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</w:p>
                  <w:p w14:paraId="105D86A0" w14:textId="77777777" w:rsidR="00FE57DD" w:rsidRDefault="00680E2D">
                    <w:pPr>
                      <w:spacing w:before="119"/>
                      <w:ind w:right="699"/>
                      <w:jc w:val="righ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05"/>
                        <w:sz w:val="17"/>
                      </w:rPr>
                      <w:t>UCTOLD</w:t>
                    </w:r>
                  </w:p>
                  <w:p w14:paraId="6F0272D3" w14:textId="77777777" w:rsidR="00FE57DD" w:rsidRDefault="00680E2D">
                    <w:pPr>
                      <w:tabs>
                        <w:tab w:val="left" w:pos="589"/>
                      </w:tabs>
                      <w:spacing w:before="112"/>
                      <w:ind w:left="234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10"/>
                        <w:sz w:val="17"/>
                      </w:rPr>
                      <w:t>D</w:t>
                    </w:r>
                    <w:r>
                      <w:rPr>
                        <w:rFonts w:ascii="Arial"/>
                        <w:w w:val="110"/>
                        <w:sz w:val="17"/>
                      </w:rPr>
                      <w:tab/>
                      <w:t>Experlmental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0C7F879C">
          <v:line id="_x0000_s2638" style="position:absolute;left:0;text-align:left;z-index:-26113536;mso-position-horizontal-relative:page" from="472.85pt,201.5pt" to="472.85pt,10.35pt" strokeweight=".25442mm">
            <w10:wrap anchorx="page"/>
          </v:line>
        </w:pict>
      </w:r>
      <w:r>
        <w:rPr>
          <w:rFonts w:ascii="Courier New"/>
          <w:w w:val="130"/>
        </w:rPr>
        <w:t>sooo</w:t>
      </w:r>
      <w:r>
        <w:rPr>
          <w:rFonts w:ascii="Courier New"/>
          <w:w w:val="130"/>
        </w:rPr>
        <w:tab/>
        <w:t>,</w:t>
      </w:r>
    </w:p>
    <w:p w14:paraId="08FB5F56" w14:textId="77777777" w:rsidR="00FE57DD" w:rsidRDefault="00680E2D">
      <w:pPr>
        <w:spacing w:line="256" w:lineRule="exact"/>
        <w:ind w:left="3048"/>
        <w:rPr>
          <w:rFonts w:ascii="Arial"/>
          <w:sz w:val="24"/>
        </w:rPr>
      </w:pPr>
      <w:r>
        <w:rPr>
          <w:rFonts w:ascii="Arial"/>
          <w:w w:val="130"/>
          <w:sz w:val="24"/>
        </w:rPr>
        <w:t>(c)</w:t>
      </w:r>
    </w:p>
    <w:p w14:paraId="2E8516CC" w14:textId="77777777" w:rsidR="00FE57DD" w:rsidRDefault="00FE57DD">
      <w:pPr>
        <w:pStyle w:val="BodyText"/>
        <w:spacing w:before="5"/>
        <w:rPr>
          <w:rFonts w:ascii="Arial"/>
          <w:sz w:val="15"/>
        </w:rPr>
      </w:pPr>
    </w:p>
    <w:p w14:paraId="42C85E8F" w14:textId="77777777" w:rsidR="00FE57DD" w:rsidRDefault="00680E2D">
      <w:pPr>
        <w:spacing w:before="93"/>
        <w:ind w:left="2190"/>
        <w:rPr>
          <w:rFonts w:ascii="Arial"/>
          <w:sz w:val="20"/>
        </w:rPr>
      </w:pPr>
      <w:r>
        <w:rPr>
          <w:rFonts w:ascii="Arial"/>
          <w:w w:val="120"/>
          <w:sz w:val="20"/>
        </w:rPr>
        <w:t>4000</w:t>
      </w:r>
    </w:p>
    <w:p w14:paraId="1BE0749C" w14:textId="77777777" w:rsidR="00FE57DD" w:rsidRDefault="00FE57DD">
      <w:pPr>
        <w:pStyle w:val="BodyText"/>
        <w:rPr>
          <w:rFonts w:ascii="Arial"/>
          <w:sz w:val="20"/>
        </w:rPr>
      </w:pPr>
    </w:p>
    <w:p w14:paraId="0CE6444A" w14:textId="77777777" w:rsidR="00FE57DD" w:rsidRDefault="00FE57DD">
      <w:pPr>
        <w:pStyle w:val="BodyText"/>
        <w:spacing w:before="9"/>
        <w:rPr>
          <w:rFonts w:ascii="Arial"/>
          <w:sz w:val="20"/>
        </w:rPr>
      </w:pPr>
    </w:p>
    <w:p w14:paraId="78D68686" w14:textId="77777777" w:rsidR="00FE57DD" w:rsidRDefault="00FE57DD">
      <w:pPr>
        <w:rPr>
          <w:rFonts w:ascii="Arial"/>
          <w:sz w:val="20"/>
        </w:rPr>
        <w:sectPr w:rsidR="00FE57DD">
          <w:pgSz w:w="11570" w:h="16490"/>
          <w:pgMar w:top="720" w:right="0" w:bottom="280" w:left="0" w:header="522" w:footer="0" w:gutter="0"/>
          <w:cols w:space="720"/>
        </w:sectPr>
      </w:pPr>
    </w:p>
    <w:p w14:paraId="58F3B2FF" w14:textId="77777777" w:rsidR="00FE57DD" w:rsidRDefault="00680E2D">
      <w:pPr>
        <w:spacing w:before="94"/>
        <w:ind w:left="2184"/>
        <w:rPr>
          <w:rFonts w:ascii="Arial"/>
          <w:sz w:val="20"/>
        </w:rPr>
      </w:pPr>
      <w:r>
        <w:rPr>
          <w:rFonts w:ascii="Arial"/>
          <w:w w:val="120"/>
          <w:sz w:val="20"/>
        </w:rPr>
        <w:t>3000</w:t>
      </w:r>
    </w:p>
    <w:p w14:paraId="1826C545" w14:textId="77777777" w:rsidR="00FE57DD" w:rsidRDefault="00FE57DD">
      <w:pPr>
        <w:pStyle w:val="BodyText"/>
        <w:rPr>
          <w:rFonts w:ascii="Arial"/>
          <w:sz w:val="22"/>
        </w:rPr>
      </w:pPr>
    </w:p>
    <w:p w14:paraId="226A995F" w14:textId="77777777" w:rsidR="00FE57DD" w:rsidRDefault="00FE57DD">
      <w:pPr>
        <w:pStyle w:val="BodyText"/>
        <w:spacing w:before="2"/>
        <w:rPr>
          <w:rFonts w:ascii="Arial"/>
        </w:rPr>
      </w:pPr>
    </w:p>
    <w:p w14:paraId="6E8A98EA" w14:textId="77777777" w:rsidR="00FE57DD" w:rsidRDefault="00680E2D">
      <w:pPr>
        <w:ind w:left="2173"/>
        <w:rPr>
          <w:rFonts w:ascii="Courier New"/>
        </w:rPr>
      </w:pPr>
      <w:r>
        <w:pict w14:anchorId="1382303C">
          <v:group id="docshapegroup1288" o:spid="_x0000_s2635" style="position:absolute;left:0;text-align:left;margin-left:189.5pt;margin-top:-13.45pt;width:224.95pt;height:2.25pt;z-index:-26112512;mso-position-horizontal-relative:page" coordorigin="3790,-269" coordsize="4499,45">
            <v:line id="_x0000_s2637" style="position:absolute" from="3846,-254" to="8289,-254" strokeweight=".42358mm"/>
            <v:shape id="docshape1289" o:spid="_x0000_s2636" style="position:absolute;left:3790;top:-259;width:2286;height:25" coordorigin="3790,-259" coordsize="2286,25" o:spt="100" adj="0,,0" path="m3790,-259r144,m5961,-235r115,e" filled="f" strokeweight=".35317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Courier New"/>
          <w:w w:val="105"/>
        </w:rPr>
        <w:t>2000</w:t>
      </w:r>
    </w:p>
    <w:p w14:paraId="56194D2E" w14:textId="77777777" w:rsidR="00FE57DD" w:rsidRDefault="00FE57DD">
      <w:pPr>
        <w:pStyle w:val="BodyText"/>
        <w:rPr>
          <w:rFonts w:ascii="Courier New"/>
          <w:sz w:val="24"/>
        </w:rPr>
      </w:pPr>
    </w:p>
    <w:p w14:paraId="23B2C770" w14:textId="77777777" w:rsidR="00FE57DD" w:rsidRDefault="00FE57DD">
      <w:pPr>
        <w:pStyle w:val="BodyText"/>
        <w:spacing w:before="4"/>
        <w:rPr>
          <w:rFonts w:ascii="Courier New"/>
          <w:sz w:val="22"/>
        </w:rPr>
      </w:pPr>
    </w:p>
    <w:p w14:paraId="1C99D27B" w14:textId="77777777" w:rsidR="00FE57DD" w:rsidRDefault="00680E2D">
      <w:pPr>
        <w:ind w:left="2214"/>
        <w:rPr>
          <w:rFonts w:ascii="Arial"/>
          <w:sz w:val="20"/>
        </w:rPr>
      </w:pPr>
      <w:r>
        <w:rPr>
          <w:rFonts w:ascii="Arial"/>
          <w:w w:val="110"/>
          <w:sz w:val="20"/>
        </w:rPr>
        <w:t>1000</w:t>
      </w:r>
    </w:p>
    <w:p w14:paraId="542C7467" w14:textId="77777777" w:rsidR="00FE57DD" w:rsidRDefault="00680E2D">
      <w:pPr>
        <w:spacing w:before="5"/>
        <w:rPr>
          <w:rFonts w:ascii="Arial"/>
          <w:sz w:val="40"/>
        </w:rPr>
      </w:pPr>
      <w:r>
        <w:br w:type="column"/>
      </w:r>
    </w:p>
    <w:p w14:paraId="487A6457" w14:textId="77777777" w:rsidR="00FE57DD" w:rsidRDefault="00680E2D">
      <w:pPr>
        <w:tabs>
          <w:tab w:val="left" w:pos="2180"/>
          <w:tab w:val="left" w:pos="3191"/>
          <w:tab w:val="left" w:pos="5511"/>
        </w:tabs>
        <w:ind w:left="1020"/>
        <w:rPr>
          <w:rFonts w:ascii="Arial" w:hAnsi="Arial"/>
          <w:sz w:val="25"/>
        </w:rPr>
      </w:pPr>
      <w:r>
        <w:rPr>
          <w:rFonts w:ascii="Arial" w:hAnsi="Arial"/>
          <w:w w:val="105"/>
          <w:sz w:val="25"/>
          <w:vertAlign w:val="superscript"/>
        </w:rPr>
        <w:t>0</w:t>
      </w:r>
      <w:r>
        <w:rPr>
          <w:rFonts w:ascii="Arial" w:hAnsi="Arial"/>
          <w:w w:val="105"/>
          <w:sz w:val="25"/>
        </w:rPr>
        <w:tab/>
      </w:r>
      <w:r>
        <w:rPr>
          <w:w w:val="105"/>
          <w:position w:val="2"/>
          <w:sz w:val="16"/>
          <w:u w:val="thick"/>
        </w:rPr>
        <w:t>D</w:t>
      </w:r>
      <w:r>
        <w:rPr>
          <w:w w:val="105"/>
          <w:position w:val="2"/>
          <w:sz w:val="16"/>
        </w:rPr>
        <w:tab/>
      </w:r>
      <w:r>
        <w:rPr>
          <w:w w:val="105"/>
          <w:position w:val="7"/>
          <w:sz w:val="16"/>
        </w:rPr>
        <w:t>g</w:t>
      </w:r>
      <w:r>
        <w:rPr>
          <w:w w:val="105"/>
          <w:position w:val="7"/>
          <w:sz w:val="16"/>
        </w:rPr>
        <w:tab/>
      </w:r>
      <w:r>
        <w:rPr>
          <w:rFonts w:ascii="Arial" w:hAnsi="Arial"/>
          <w:w w:val="105"/>
          <w:sz w:val="25"/>
        </w:rPr>
        <w:t>□</w:t>
      </w:r>
    </w:p>
    <w:p w14:paraId="1A683E0A" w14:textId="77777777" w:rsidR="00FE57DD" w:rsidRDefault="00FE57DD">
      <w:pPr>
        <w:rPr>
          <w:rFonts w:ascii="Arial" w:hAnsi="Arial"/>
          <w:sz w:val="25"/>
        </w:rPr>
        <w:sectPr w:rsidR="00FE57DD">
          <w:type w:val="continuous"/>
          <w:pgSz w:w="11570" w:h="16490"/>
          <w:pgMar w:top="1560" w:right="0" w:bottom="280" w:left="0" w:header="522" w:footer="0" w:gutter="0"/>
          <w:cols w:num="2" w:space="720" w:equalWidth="0">
            <w:col w:w="2730" w:space="40"/>
            <w:col w:w="8800"/>
          </w:cols>
        </w:sectPr>
      </w:pPr>
    </w:p>
    <w:p w14:paraId="2C20D6B5" w14:textId="77777777" w:rsidR="00FE57DD" w:rsidRDefault="00FE57DD">
      <w:pPr>
        <w:pStyle w:val="BodyText"/>
        <w:rPr>
          <w:rFonts w:ascii="Arial"/>
          <w:sz w:val="20"/>
        </w:rPr>
      </w:pPr>
    </w:p>
    <w:p w14:paraId="02D9A5C4" w14:textId="77777777" w:rsidR="00FE57DD" w:rsidRDefault="00FE57DD">
      <w:pPr>
        <w:pStyle w:val="BodyText"/>
        <w:rPr>
          <w:rFonts w:ascii="Arial"/>
          <w:sz w:val="16"/>
        </w:rPr>
      </w:pPr>
    </w:p>
    <w:p w14:paraId="72B8F2AB" w14:textId="77777777" w:rsidR="00FE57DD" w:rsidRDefault="00680E2D">
      <w:pPr>
        <w:tabs>
          <w:tab w:val="left" w:pos="5615"/>
        </w:tabs>
        <w:spacing w:before="100" w:line="246" w:lineRule="exact"/>
        <w:ind w:left="477"/>
        <w:jc w:val="center"/>
        <w:rPr>
          <w:rFonts w:ascii="Courier New"/>
        </w:rPr>
      </w:pPr>
      <w:r>
        <w:rPr>
          <w:rFonts w:ascii="Courier New"/>
          <w:w w:val="170"/>
        </w:rPr>
        <w:t>0'-------'---</w:t>
      </w:r>
      <w:r>
        <w:rPr>
          <w:rFonts w:ascii="Courier New"/>
          <w:spacing w:val="-17"/>
          <w:w w:val="170"/>
        </w:rPr>
        <w:t xml:space="preserve"> </w:t>
      </w:r>
      <w:r>
        <w:rPr>
          <w:rFonts w:ascii="Courier New"/>
          <w:w w:val="170"/>
        </w:rPr>
        <w:t>---</w:t>
      </w:r>
      <w:r>
        <w:rPr>
          <w:rFonts w:ascii="Courier New"/>
          <w:spacing w:val="-16"/>
          <w:w w:val="170"/>
        </w:rPr>
        <w:t xml:space="preserve"> </w:t>
      </w:r>
      <w:r>
        <w:rPr>
          <w:rFonts w:ascii="Courier New"/>
          <w:w w:val="170"/>
        </w:rPr>
        <w:t>---</w:t>
      </w:r>
      <w:r>
        <w:rPr>
          <w:rFonts w:ascii="Courier New"/>
          <w:w w:val="170"/>
          <w:u w:val="single"/>
        </w:rPr>
        <w:tab/>
      </w:r>
      <w:r>
        <w:rPr>
          <w:rFonts w:ascii="Courier New"/>
          <w:w w:val="170"/>
        </w:rPr>
        <w:t>,_---</w:t>
      </w:r>
      <w:r>
        <w:rPr>
          <w:rFonts w:ascii="Courier New"/>
          <w:spacing w:val="-11"/>
          <w:w w:val="170"/>
        </w:rPr>
        <w:t xml:space="preserve"> </w:t>
      </w:r>
      <w:r>
        <w:rPr>
          <w:rFonts w:ascii="Courier New"/>
          <w:w w:val="170"/>
        </w:rPr>
        <w:t>--</w:t>
      </w:r>
    </w:p>
    <w:p w14:paraId="3C42793E" w14:textId="77777777" w:rsidR="00FE57DD" w:rsidRDefault="00680E2D">
      <w:pPr>
        <w:tabs>
          <w:tab w:val="left" w:pos="1763"/>
          <w:tab w:val="left" w:pos="2865"/>
          <w:tab w:val="left" w:pos="3998"/>
          <w:tab w:val="left" w:pos="5111"/>
        </w:tabs>
        <w:spacing w:line="238" w:lineRule="exact"/>
        <w:ind w:left="662"/>
        <w:jc w:val="center"/>
        <w:rPr>
          <w:rFonts w:ascii="Arial"/>
          <w:b/>
          <w:sz w:val="19"/>
        </w:rPr>
      </w:pPr>
      <w:r>
        <w:rPr>
          <w:w w:val="160"/>
          <w:sz w:val="21"/>
        </w:rPr>
        <w:t>1</w:t>
      </w:r>
      <w:r>
        <w:rPr>
          <w:w w:val="160"/>
          <w:sz w:val="21"/>
        </w:rPr>
        <w:tab/>
      </w:r>
      <w:r>
        <w:rPr>
          <w:b/>
          <w:w w:val="160"/>
          <w:sz w:val="21"/>
        </w:rPr>
        <w:t>2</w:t>
      </w:r>
      <w:r>
        <w:rPr>
          <w:b/>
          <w:w w:val="160"/>
          <w:sz w:val="21"/>
        </w:rPr>
        <w:tab/>
        <w:t>3</w:t>
      </w:r>
      <w:r>
        <w:rPr>
          <w:b/>
          <w:w w:val="160"/>
          <w:sz w:val="21"/>
        </w:rPr>
        <w:tab/>
        <w:t>4</w:t>
      </w:r>
      <w:r>
        <w:rPr>
          <w:b/>
          <w:w w:val="160"/>
          <w:sz w:val="21"/>
        </w:rPr>
        <w:tab/>
      </w:r>
      <w:r>
        <w:rPr>
          <w:rFonts w:ascii="Arial"/>
          <w:b/>
          <w:w w:val="125"/>
          <w:sz w:val="19"/>
        </w:rPr>
        <w:t>5</w:t>
      </w:r>
    </w:p>
    <w:p w14:paraId="5D321850" w14:textId="77777777" w:rsidR="00FE57DD" w:rsidRDefault="00680E2D">
      <w:pPr>
        <w:pStyle w:val="BodyText"/>
        <w:spacing w:before="61"/>
        <w:ind w:left="802" w:right="192"/>
        <w:jc w:val="center"/>
        <w:rPr>
          <w:rFonts w:ascii="Arial"/>
        </w:rPr>
      </w:pPr>
      <w:r>
        <w:rPr>
          <w:rFonts w:ascii="Arial"/>
          <w:w w:val="105"/>
        </w:rPr>
        <w:t>Reactor-</w:t>
      </w:r>
      <w:r>
        <w:rPr>
          <w:rFonts w:ascii="Arial"/>
          <w:spacing w:val="-15"/>
          <w:w w:val="105"/>
        </w:rPr>
        <w:t xml:space="preserve"> </w:t>
      </w:r>
      <w:r>
        <w:rPr>
          <w:rFonts w:ascii="Arial"/>
          <w:w w:val="105"/>
        </w:rPr>
        <w:t>Number</w:t>
      </w:r>
    </w:p>
    <w:p w14:paraId="65DB9844" w14:textId="77777777" w:rsidR="00FE57DD" w:rsidRDefault="00FE57DD">
      <w:pPr>
        <w:pStyle w:val="BodyText"/>
        <w:rPr>
          <w:rFonts w:ascii="Arial"/>
          <w:sz w:val="20"/>
        </w:rPr>
      </w:pPr>
    </w:p>
    <w:p w14:paraId="346D556D" w14:textId="77777777" w:rsidR="00FE57DD" w:rsidRDefault="00FE57DD">
      <w:pPr>
        <w:pStyle w:val="BodyText"/>
        <w:rPr>
          <w:rFonts w:ascii="Arial"/>
          <w:sz w:val="20"/>
        </w:rPr>
      </w:pPr>
    </w:p>
    <w:p w14:paraId="6172FF93" w14:textId="77777777" w:rsidR="00FE57DD" w:rsidRDefault="00FE57DD">
      <w:pPr>
        <w:pStyle w:val="BodyText"/>
        <w:rPr>
          <w:rFonts w:ascii="Arial"/>
          <w:sz w:val="20"/>
        </w:rPr>
      </w:pPr>
    </w:p>
    <w:p w14:paraId="13C3A776" w14:textId="77777777" w:rsidR="00FE57DD" w:rsidRDefault="00FE57DD">
      <w:pPr>
        <w:pStyle w:val="BodyText"/>
        <w:rPr>
          <w:rFonts w:ascii="Arial"/>
          <w:sz w:val="20"/>
        </w:rPr>
      </w:pPr>
    </w:p>
    <w:p w14:paraId="53FC1369" w14:textId="77777777" w:rsidR="00FE57DD" w:rsidRDefault="00FE57DD">
      <w:pPr>
        <w:pStyle w:val="BodyText"/>
        <w:spacing w:before="6"/>
        <w:rPr>
          <w:rFonts w:ascii="Arial"/>
          <w:sz w:val="23"/>
        </w:rPr>
      </w:pPr>
    </w:p>
    <w:p w14:paraId="0881902B" w14:textId="77777777" w:rsidR="00FE57DD" w:rsidRDefault="00680E2D">
      <w:pPr>
        <w:pStyle w:val="BodyText"/>
        <w:spacing w:before="92" w:line="241" w:lineRule="exact"/>
        <w:ind w:left="2484"/>
        <w:rPr>
          <w:rFonts w:ascii="Arial"/>
        </w:rPr>
      </w:pPr>
      <w:r>
        <w:rPr>
          <w:rFonts w:ascii="Arial"/>
          <w:w w:val="105"/>
        </w:rPr>
        <w:t>TKN</w:t>
      </w:r>
      <w:r>
        <w:rPr>
          <w:rFonts w:ascii="Arial"/>
          <w:spacing w:val="4"/>
          <w:w w:val="105"/>
        </w:rPr>
        <w:t xml:space="preserve"> </w:t>
      </w:r>
      <w:r>
        <w:rPr>
          <w:rFonts w:ascii="Arial"/>
          <w:w w:val="105"/>
        </w:rPr>
        <w:t>(mgN/1)</w:t>
      </w:r>
    </w:p>
    <w:p w14:paraId="6D84801C" w14:textId="77777777" w:rsidR="00FE57DD" w:rsidRDefault="00680E2D">
      <w:pPr>
        <w:spacing w:after="7" w:line="237" w:lineRule="exact"/>
        <w:ind w:left="802" w:right="620"/>
        <w:jc w:val="center"/>
        <w:rPr>
          <w:rFonts w:ascii="Courier New"/>
          <w:b/>
          <w:sz w:val="25"/>
        </w:rPr>
      </w:pPr>
      <w:r>
        <w:rPr>
          <w:noProof/>
        </w:rPr>
        <w:drawing>
          <wp:anchor distT="0" distB="0" distL="0" distR="0" simplePos="0" relativeHeight="477200896" behindDoc="1" locked="0" layoutInCell="1" allowOverlap="1" wp14:anchorId="048128FF" wp14:editId="6A0E5EC7">
            <wp:simplePos x="0" y="0"/>
            <wp:positionH relativeFrom="page">
              <wp:posOffset>2588995</wp:posOffset>
            </wp:positionH>
            <wp:positionV relativeFrom="paragraph">
              <wp:posOffset>1292042</wp:posOffset>
            </wp:positionV>
            <wp:extent cx="1244925" cy="847344"/>
            <wp:effectExtent l="0" t="0" r="0" b="0"/>
            <wp:wrapNone/>
            <wp:docPr id="4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7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925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456F593">
          <v:line id="_x0000_s2634" style="position:absolute;left:0;text-align:left;z-index:-26115072;mso-position-horizontal-relative:page;mso-position-vertical-relative:text" from="124.3pt,196.35pt" to="124.3pt,12.9pt" strokeweight=".25442mm">
            <w10:wrap anchorx="page"/>
          </v:line>
        </w:pict>
      </w:r>
      <w:r>
        <w:pict w14:anchorId="5717D6DA">
          <v:line id="_x0000_s2633" style="position:absolute;left:0;text-align:left;z-index:-26113024;mso-position-horizontal-relative:page;mso-position-vertical-relative:text" from="472.4pt,196.35pt" to="472.4pt,4.7pt" strokeweight=".25442mm">
            <w10:wrap anchorx="page"/>
          </v:line>
        </w:pict>
      </w:r>
      <w:r>
        <w:pict w14:anchorId="489A49DA">
          <v:line id="_x0000_s2632" style="position:absolute;left:0;text-align:left;z-index:-26112000;mso-position-horizontal-relative:page;mso-position-vertical-relative:text" from="346.15pt,67.65pt" to="453.85pt,67.65pt" strokeweight="1.52489mm">
            <w10:wrap anchorx="page"/>
          </v:line>
        </w:pict>
      </w:r>
      <w:r>
        <w:rPr>
          <w:rFonts w:ascii="Courier New"/>
          <w:b/>
          <w:w w:val="165"/>
          <w:sz w:val="25"/>
        </w:rPr>
        <w:t>15..-------------------------,</w:t>
      </w:r>
    </w:p>
    <w:tbl>
      <w:tblPr>
        <w:tblW w:w="0" w:type="auto"/>
        <w:tblInd w:w="21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1131"/>
        <w:gridCol w:w="1155"/>
        <w:gridCol w:w="1335"/>
        <w:gridCol w:w="1032"/>
        <w:gridCol w:w="1040"/>
      </w:tblGrid>
      <w:tr w:rsidR="00FE57DD" w14:paraId="792FA217" w14:textId="77777777">
        <w:trPr>
          <w:trHeight w:val="1898"/>
        </w:trPr>
        <w:tc>
          <w:tcPr>
            <w:tcW w:w="1142" w:type="dxa"/>
          </w:tcPr>
          <w:p w14:paraId="0F339EBF" w14:textId="77777777" w:rsidR="00FE57DD" w:rsidRDefault="00680E2D">
            <w:pPr>
              <w:pStyle w:val="TableParagraph"/>
              <w:spacing w:line="250" w:lineRule="exact"/>
              <w:ind w:left="52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65"/>
                <w:sz w:val="23"/>
              </w:rPr>
              <w:t>(d)</w:t>
            </w:r>
          </w:p>
          <w:p w14:paraId="4A5DC081" w14:textId="77777777" w:rsidR="00FE57DD" w:rsidRDefault="00FE57DD">
            <w:pPr>
              <w:pStyle w:val="TableParagraph"/>
              <w:rPr>
                <w:b/>
                <w:sz w:val="26"/>
              </w:rPr>
            </w:pPr>
          </w:p>
          <w:p w14:paraId="09AEFAC5" w14:textId="77777777" w:rsidR="00FE57DD" w:rsidRDefault="00FE57DD">
            <w:pPr>
              <w:pStyle w:val="TableParagraph"/>
              <w:rPr>
                <w:b/>
                <w:sz w:val="26"/>
              </w:rPr>
            </w:pPr>
          </w:p>
          <w:p w14:paraId="18D70C3E" w14:textId="77777777" w:rsidR="00FE57DD" w:rsidRDefault="00680E2D">
            <w:pPr>
              <w:pStyle w:val="TableParagraph"/>
              <w:spacing w:before="216"/>
              <w:ind w:left="-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65"/>
                <w:sz w:val="19"/>
              </w:rPr>
              <w:t>10</w:t>
            </w:r>
          </w:p>
        </w:tc>
        <w:tc>
          <w:tcPr>
            <w:tcW w:w="3621" w:type="dxa"/>
            <w:gridSpan w:val="3"/>
            <w:tcBorders>
              <w:right w:val="single" w:sz="6" w:space="0" w:color="000000"/>
            </w:tcBorders>
          </w:tcPr>
          <w:p w14:paraId="0CFD749A" w14:textId="77777777" w:rsidR="00FE57DD" w:rsidRDefault="00FE57DD">
            <w:pPr>
              <w:pStyle w:val="TableParagraph"/>
              <w:rPr>
                <w:b/>
                <w:sz w:val="18"/>
              </w:rPr>
            </w:pPr>
          </w:p>
          <w:p w14:paraId="726EF5C2" w14:textId="77777777" w:rsidR="00FE57DD" w:rsidRDefault="00FE57DD">
            <w:pPr>
              <w:pStyle w:val="TableParagraph"/>
              <w:rPr>
                <w:b/>
                <w:sz w:val="18"/>
              </w:rPr>
            </w:pPr>
          </w:p>
          <w:p w14:paraId="25D70E10" w14:textId="77777777" w:rsidR="00FE57DD" w:rsidRDefault="00FE57DD">
            <w:pPr>
              <w:pStyle w:val="TableParagraph"/>
              <w:rPr>
                <w:b/>
                <w:sz w:val="18"/>
              </w:rPr>
            </w:pPr>
          </w:p>
          <w:p w14:paraId="46433595" w14:textId="77777777" w:rsidR="00FE57DD" w:rsidRDefault="00FE57DD">
            <w:pPr>
              <w:pStyle w:val="TableParagraph"/>
              <w:rPr>
                <w:b/>
                <w:sz w:val="18"/>
              </w:rPr>
            </w:pPr>
          </w:p>
          <w:p w14:paraId="1B6B70B2" w14:textId="77777777" w:rsidR="00FE57DD" w:rsidRDefault="00FE57DD">
            <w:pPr>
              <w:pStyle w:val="TableParagraph"/>
              <w:rPr>
                <w:b/>
                <w:sz w:val="18"/>
              </w:rPr>
            </w:pPr>
          </w:p>
          <w:p w14:paraId="03CF0ECC" w14:textId="77777777" w:rsidR="00FE57DD" w:rsidRDefault="00FE57DD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9774914" w14:textId="77777777" w:rsidR="00FE57DD" w:rsidRDefault="00680E2D">
            <w:pPr>
              <w:pStyle w:val="TableParagraph"/>
              <w:spacing w:before="1"/>
              <w:ind w:left="271"/>
              <w:rPr>
                <w:rFonts w:ascii="Times New Roman"/>
                <w:sz w:val="17"/>
              </w:rPr>
            </w:pPr>
            <w:r>
              <w:rPr>
                <w:rFonts w:ascii="Times New Roman"/>
                <w:w w:val="104"/>
                <w:sz w:val="17"/>
              </w:rPr>
              <w:t>D</w:t>
            </w:r>
          </w:p>
        </w:tc>
        <w:tc>
          <w:tcPr>
            <w:tcW w:w="2072" w:type="dxa"/>
            <w:gridSpan w:val="2"/>
            <w:tcBorders>
              <w:top w:val="single" w:sz="8" w:space="0" w:color="000000"/>
              <w:left w:val="single" w:sz="6" w:space="0" w:color="000000"/>
              <w:right w:val="single" w:sz="36" w:space="0" w:color="000000"/>
            </w:tcBorders>
          </w:tcPr>
          <w:p w14:paraId="303B5B1C" w14:textId="77777777" w:rsidR="00FE57DD" w:rsidRDefault="00680E2D">
            <w:pPr>
              <w:pStyle w:val="TableParagraph"/>
              <w:tabs>
                <w:tab w:val="left" w:pos="450"/>
              </w:tabs>
              <w:spacing w:before="157"/>
              <w:ind w:right="758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w w:val="135"/>
                <w:sz w:val="16"/>
              </w:rPr>
              <w:t>-</w:t>
            </w:r>
            <w:r>
              <w:rPr>
                <w:rFonts w:ascii="Arial"/>
                <w:w w:val="135"/>
                <w:sz w:val="16"/>
              </w:rPr>
              <w:tab/>
            </w:r>
            <w:r>
              <w:rPr>
                <w:rFonts w:ascii="Arial"/>
                <w:b/>
                <w:w w:val="115"/>
                <w:sz w:val="16"/>
              </w:rPr>
              <w:t>IAWPRC</w:t>
            </w:r>
          </w:p>
          <w:p w14:paraId="702308A7" w14:textId="77777777" w:rsidR="00FE57DD" w:rsidRDefault="00680E2D">
            <w:pPr>
              <w:pStyle w:val="TableParagraph"/>
              <w:spacing w:before="118"/>
              <w:ind w:right="70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UCTOLD</w:t>
            </w:r>
          </w:p>
          <w:p w14:paraId="0B0FD373" w14:textId="77777777" w:rsidR="00FE57DD" w:rsidRDefault="00680E2D">
            <w:pPr>
              <w:pStyle w:val="TableParagraph"/>
              <w:tabs>
                <w:tab w:val="left" w:pos="595"/>
              </w:tabs>
              <w:spacing w:before="108"/>
              <w:ind w:left="254"/>
              <w:rPr>
                <w:rFonts w:ascii="Arial"/>
                <w:b/>
                <w:sz w:val="17"/>
              </w:rPr>
            </w:pPr>
            <w:r>
              <w:rPr>
                <w:rFonts w:ascii="Times New Roman"/>
                <w:w w:val="105"/>
                <w:sz w:val="17"/>
              </w:rPr>
              <w:t>D</w:t>
            </w:r>
            <w:r>
              <w:rPr>
                <w:rFonts w:ascii="Times New Roman"/>
                <w:w w:val="105"/>
                <w:sz w:val="17"/>
              </w:rPr>
              <w:tab/>
            </w:r>
            <w:r>
              <w:rPr>
                <w:rFonts w:ascii="Arial"/>
                <w:b/>
                <w:w w:val="105"/>
                <w:sz w:val="17"/>
              </w:rPr>
              <w:t>Experlmental</w:t>
            </w:r>
          </w:p>
        </w:tc>
      </w:tr>
      <w:tr w:rsidR="00FE57DD" w14:paraId="5BCA3D45" w14:textId="77777777">
        <w:trPr>
          <w:trHeight w:val="864"/>
        </w:trPr>
        <w:tc>
          <w:tcPr>
            <w:tcW w:w="1142" w:type="dxa"/>
          </w:tcPr>
          <w:p w14:paraId="336A38DA" w14:textId="77777777" w:rsidR="00FE57DD" w:rsidRDefault="00FE57DD">
            <w:pPr>
              <w:pStyle w:val="TableParagraph"/>
              <w:rPr>
                <w:b/>
                <w:sz w:val="20"/>
              </w:rPr>
            </w:pPr>
          </w:p>
          <w:p w14:paraId="0D13DDA3" w14:textId="77777777" w:rsidR="00FE57DD" w:rsidRDefault="00FE57DD">
            <w:pPr>
              <w:pStyle w:val="TableParagraph"/>
              <w:spacing w:before="2"/>
              <w:rPr>
                <w:b/>
                <w:sz w:val="19"/>
              </w:rPr>
            </w:pPr>
          </w:p>
          <w:p w14:paraId="4E2A72E8" w14:textId="77777777" w:rsidR="00FE57DD" w:rsidRDefault="00680E2D"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64"/>
                <w:sz w:val="19"/>
              </w:rPr>
              <w:t>5</w:t>
            </w:r>
          </w:p>
        </w:tc>
        <w:tc>
          <w:tcPr>
            <w:tcW w:w="1131" w:type="dxa"/>
          </w:tcPr>
          <w:p w14:paraId="4D870D11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5" w:type="dxa"/>
          </w:tcPr>
          <w:p w14:paraId="510D1666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5" w:type="dxa"/>
          </w:tcPr>
          <w:p w14:paraId="7E211CFE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57624996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0" w:type="dxa"/>
          </w:tcPr>
          <w:p w14:paraId="70ADEF82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4C83378F" w14:textId="77777777">
        <w:trPr>
          <w:trHeight w:val="497"/>
        </w:trPr>
        <w:tc>
          <w:tcPr>
            <w:tcW w:w="1142" w:type="dxa"/>
          </w:tcPr>
          <w:p w14:paraId="789D616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1" w:type="dxa"/>
          </w:tcPr>
          <w:p w14:paraId="48AE5E0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5" w:type="dxa"/>
          </w:tcPr>
          <w:p w14:paraId="6459C93F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5" w:type="dxa"/>
            <w:tcBorders>
              <w:bottom w:val="single" w:sz="8" w:space="0" w:color="000000"/>
            </w:tcBorders>
          </w:tcPr>
          <w:p w14:paraId="638A5126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  <w:tcBorders>
              <w:bottom w:val="single" w:sz="8" w:space="0" w:color="000000"/>
            </w:tcBorders>
          </w:tcPr>
          <w:p w14:paraId="4C5801C9" w14:textId="77777777" w:rsidR="00FE57DD" w:rsidRDefault="00FE57DD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674953D5" w14:textId="77777777" w:rsidR="00FE57DD" w:rsidRDefault="00680E2D">
            <w:pPr>
              <w:pStyle w:val="TableParagraph"/>
              <w:ind w:left="127"/>
              <w:rPr>
                <w:rFonts w:ascii="Times New Roman"/>
                <w:sz w:val="17"/>
              </w:rPr>
            </w:pPr>
            <w:r>
              <w:rPr>
                <w:rFonts w:ascii="Times New Roman"/>
                <w:w w:val="104"/>
                <w:sz w:val="17"/>
              </w:rPr>
              <w:t>D</w:t>
            </w:r>
          </w:p>
        </w:tc>
        <w:tc>
          <w:tcPr>
            <w:tcW w:w="1040" w:type="dxa"/>
            <w:tcBorders>
              <w:bottom w:val="single" w:sz="8" w:space="0" w:color="000000"/>
            </w:tcBorders>
          </w:tcPr>
          <w:p w14:paraId="03220E17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4180778E" w14:textId="77777777">
        <w:trPr>
          <w:trHeight w:val="794"/>
        </w:trPr>
        <w:tc>
          <w:tcPr>
            <w:tcW w:w="1142" w:type="dxa"/>
          </w:tcPr>
          <w:p w14:paraId="60F7536C" w14:textId="77777777" w:rsidR="00FE57DD" w:rsidRDefault="00FE57DD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0B484B5A" w14:textId="77777777" w:rsidR="00FE57DD" w:rsidRDefault="00680E2D">
            <w:pPr>
              <w:pStyle w:val="TableParagraph"/>
              <w:tabs>
                <w:tab w:val="left" w:pos="881"/>
              </w:tabs>
              <w:ind w:left="50"/>
              <w:rPr>
                <w:rFonts w:ascii="Arial"/>
                <w:sz w:val="19"/>
              </w:rPr>
            </w:pPr>
            <w:r>
              <w:rPr>
                <w:rFonts w:ascii="Arial"/>
                <w:b/>
                <w:w w:val="90"/>
                <w:sz w:val="19"/>
              </w:rPr>
              <w:t>0</w:t>
            </w:r>
            <w:r>
              <w:rPr>
                <w:rFonts w:ascii="Arial"/>
                <w:b/>
                <w:spacing w:val="38"/>
                <w:w w:val="90"/>
                <w:sz w:val="19"/>
              </w:rPr>
              <w:t xml:space="preserve"> </w:t>
            </w:r>
            <w:r>
              <w:rPr>
                <w:rFonts w:ascii="Arial"/>
                <w:w w:val="90"/>
                <w:sz w:val="19"/>
              </w:rPr>
              <w:t>.</w:t>
            </w:r>
            <w:r>
              <w:rPr>
                <w:rFonts w:ascii="Arial"/>
                <w:sz w:val="19"/>
                <w:u w:val="single"/>
              </w:rPr>
              <w:t xml:space="preserve"> </w:t>
            </w:r>
            <w:r>
              <w:rPr>
                <w:rFonts w:ascii="Arial"/>
                <w:sz w:val="19"/>
                <w:u w:val="single"/>
              </w:rPr>
              <w:tab/>
            </w:r>
          </w:p>
        </w:tc>
        <w:tc>
          <w:tcPr>
            <w:tcW w:w="1131" w:type="dxa"/>
          </w:tcPr>
          <w:p w14:paraId="6F7F6B7F" w14:textId="77777777" w:rsidR="00FE57DD" w:rsidRDefault="00FE57DD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064BE2FF" w14:textId="77777777" w:rsidR="00FE57DD" w:rsidRDefault="00680E2D">
            <w:pPr>
              <w:pStyle w:val="TableParagraph"/>
              <w:tabs>
                <w:tab w:val="left" w:pos="839"/>
              </w:tabs>
              <w:ind w:left="286"/>
              <w:rPr>
                <w:rFonts w:ascii="Arial"/>
                <w:sz w:val="19"/>
              </w:rPr>
            </w:pPr>
            <w:r>
              <w:rPr>
                <w:rFonts w:ascii="Arial"/>
                <w:w w:val="70"/>
                <w:sz w:val="19"/>
              </w:rPr>
              <w:t>.</w:t>
            </w:r>
            <w:r>
              <w:rPr>
                <w:rFonts w:ascii="Arial"/>
                <w:sz w:val="19"/>
                <w:u w:val="single"/>
              </w:rPr>
              <w:t xml:space="preserve"> </w:t>
            </w:r>
            <w:r>
              <w:rPr>
                <w:rFonts w:ascii="Arial"/>
                <w:sz w:val="19"/>
                <w:u w:val="single"/>
              </w:rPr>
              <w:tab/>
            </w:r>
          </w:p>
          <w:p w14:paraId="28500DDB" w14:textId="77777777" w:rsidR="00FE57DD" w:rsidRDefault="00680E2D">
            <w:pPr>
              <w:pStyle w:val="TableParagraph"/>
              <w:spacing w:before="143" w:line="212" w:lineRule="exact"/>
              <w:ind w:left="26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4"/>
                <w:sz w:val="20"/>
              </w:rPr>
              <w:t>1</w:t>
            </w:r>
          </w:p>
        </w:tc>
        <w:tc>
          <w:tcPr>
            <w:tcW w:w="1155" w:type="dxa"/>
          </w:tcPr>
          <w:p w14:paraId="22304D66" w14:textId="77777777" w:rsidR="00FE57DD" w:rsidRDefault="00FE57DD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3215F66E" w14:textId="77777777" w:rsidR="00FE57DD" w:rsidRDefault="00680E2D">
            <w:pPr>
              <w:pStyle w:val="TableParagraph"/>
              <w:tabs>
                <w:tab w:val="left" w:pos="861"/>
              </w:tabs>
              <w:ind w:left="309"/>
              <w:rPr>
                <w:rFonts w:ascii="Arial"/>
                <w:sz w:val="19"/>
              </w:rPr>
            </w:pPr>
            <w:r>
              <w:rPr>
                <w:rFonts w:ascii="Arial"/>
                <w:w w:val="70"/>
                <w:sz w:val="19"/>
              </w:rPr>
              <w:t>.</w:t>
            </w:r>
            <w:r>
              <w:rPr>
                <w:rFonts w:ascii="Arial"/>
                <w:sz w:val="19"/>
                <w:u w:val="single"/>
              </w:rPr>
              <w:t xml:space="preserve"> </w:t>
            </w:r>
            <w:r>
              <w:rPr>
                <w:rFonts w:ascii="Arial"/>
                <w:sz w:val="19"/>
                <w:u w:val="single"/>
              </w:rPr>
              <w:tab/>
            </w:r>
          </w:p>
          <w:p w14:paraId="0F9BB288" w14:textId="77777777" w:rsidR="00FE57DD" w:rsidRDefault="00680E2D">
            <w:pPr>
              <w:pStyle w:val="TableParagraph"/>
              <w:spacing w:before="133" w:line="222" w:lineRule="exact"/>
              <w:ind w:left="29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w w:val="95"/>
                <w:sz w:val="21"/>
              </w:rPr>
              <w:t>2</w:t>
            </w:r>
          </w:p>
        </w:tc>
        <w:tc>
          <w:tcPr>
            <w:tcW w:w="1335" w:type="dxa"/>
            <w:tcBorders>
              <w:top w:val="single" w:sz="8" w:space="0" w:color="000000"/>
            </w:tcBorders>
          </w:tcPr>
          <w:p w14:paraId="631CB357" w14:textId="77777777" w:rsidR="00FE57DD" w:rsidRDefault="00FE57DD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5F1909B0" w14:textId="77777777" w:rsidR="00FE57DD" w:rsidRDefault="00680E2D">
            <w:pPr>
              <w:pStyle w:val="TableParagraph"/>
              <w:tabs>
                <w:tab w:val="left" w:pos="860"/>
              </w:tabs>
              <w:ind w:left="308"/>
              <w:rPr>
                <w:rFonts w:ascii="Arial"/>
                <w:sz w:val="19"/>
              </w:rPr>
            </w:pPr>
            <w:r>
              <w:rPr>
                <w:rFonts w:ascii="Arial"/>
                <w:w w:val="70"/>
                <w:sz w:val="19"/>
              </w:rPr>
              <w:t>.</w:t>
            </w:r>
            <w:r>
              <w:rPr>
                <w:rFonts w:ascii="Arial"/>
                <w:sz w:val="19"/>
                <w:u w:val="single"/>
              </w:rPr>
              <w:t xml:space="preserve"> </w:t>
            </w:r>
            <w:r>
              <w:rPr>
                <w:rFonts w:ascii="Arial"/>
                <w:sz w:val="19"/>
                <w:u w:val="single"/>
              </w:rPr>
              <w:tab/>
            </w:r>
          </w:p>
          <w:p w14:paraId="5E959328" w14:textId="77777777" w:rsidR="00FE57DD" w:rsidRDefault="00680E2D">
            <w:pPr>
              <w:pStyle w:val="TableParagraph"/>
              <w:spacing w:before="133" w:line="222" w:lineRule="exact"/>
              <w:ind w:left="29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w w:val="95"/>
                <w:sz w:val="21"/>
              </w:rPr>
              <w:t>3</w:t>
            </w:r>
          </w:p>
        </w:tc>
        <w:tc>
          <w:tcPr>
            <w:tcW w:w="1032" w:type="dxa"/>
            <w:tcBorders>
              <w:top w:val="single" w:sz="8" w:space="0" w:color="000000"/>
            </w:tcBorders>
          </w:tcPr>
          <w:p w14:paraId="2B3B46CA" w14:textId="77777777" w:rsidR="00FE57DD" w:rsidRDefault="00FE57DD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1C178462" w14:textId="77777777" w:rsidR="00FE57DD" w:rsidRDefault="00680E2D">
            <w:pPr>
              <w:pStyle w:val="TableParagraph"/>
              <w:tabs>
                <w:tab w:val="left" w:pos="784"/>
              </w:tabs>
              <w:ind w:left="127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.,</w:t>
            </w:r>
            <w:r>
              <w:rPr>
                <w:rFonts w:ascii="Arial"/>
                <w:sz w:val="19"/>
                <w:u w:val="single"/>
              </w:rPr>
              <w:t xml:space="preserve"> </w:t>
            </w:r>
            <w:r>
              <w:rPr>
                <w:rFonts w:ascii="Arial"/>
                <w:sz w:val="19"/>
                <w:u w:val="single"/>
              </w:rPr>
              <w:tab/>
            </w:r>
          </w:p>
          <w:p w14:paraId="4D3E64A4" w14:textId="77777777" w:rsidR="00FE57DD" w:rsidRDefault="00680E2D">
            <w:pPr>
              <w:pStyle w:val="TableParagraph"/>
              <w:spacing w:before="133" w:line="222" w:lineRule="exact"/>
              <w:ind w:left="12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w w:val="95"/>
                <w:sz w:val="21"/>
              </w:rPr>
              <w:t>4</w:t>
            </w:r>
          </w:p>
        </w:tc>
        <w:tc>
          <w:tcPr>
            <w:tcW w:w="1040" w:type="dxa"/>
            <w:tcBorders>
              <w:top w:val="single" w:sz="8" w:space="0" w:color="000000"/>
            </w:tcBorders>
          </w:tcPr>
          <w:p w14:paraId="6DA7B487" w14:textId="77777777" w:rsidR="00FE57DD" w:rsidRDefault="00FE57DD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55C58DC9" w14:textId="77777777" w:rsidR="00FE57DD" w:rsidRDefault="00680E2D">
            <w:pPr>
              <w:pStyle w:val="TableParagraph"/>
              <w:tabs>
                <w:tab w:val="left" w:pos="805"/>
              </w:tabs>
              <w:ind w:left="249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.,</w:t>
            </w:r>
            <w:r>
              <w:rPr>
                <w:rFonts w:ascii="Arial"/>
                <w:sz w:val="19"/>
                <w:u w:val="single"/>
              </w:rPr>
              <w:t xml:space="preserve"> </w:t>
            </w:r>
            <w:r>
              <w:rPr>
                <w:rFonts w:ascii="Arial"/>
                <w:sz w:val="19"/>
                <w:u w:val="single"/>
              </w:rPr>
              <w:tab/>
            </w:r>
          </w:p>
          <w:p w14:paraId="16DD43D8" w14:textId="77777777" w:rsidR="00FE57DD" w:rsidRDefault="00680E2D">
            <w:pPr>
              <w:pStyle w:val="TableParagraph"/>
              <w:spacing w:before="156" w:line="199" w:lineRule="exact"/>
              <w:ind w:left="24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7"/>
                <w:sz w:val="19"/>
              </w:rPr>
              <w:t>5</w:t>
            </w:r>
          </w:p>
        </w:tc>
      </w:tr>
    </w:tbl>
    <w:p w14:paraId="7877645D" w14:textId="77777777" w:rsidR="00FE57DD" w:rsidRDefault="00680E2D">
      <w:pPr>
        <w:pStyle w:val="BodyText"/>
        <w:spacing w:before="57"/>
        <w:ind w:left="802" w:right="475"/>
        <w:jc w:val="center"/>
        <w:rPr>
          <w:rFonts w:ascii="Arial"/>
        </w:rPr>
      </w:pPr>
      <w:r>
        <w:rPr>
          <w:rFonts w:ascii="Arial"/>
          <w:w w:val="110"/>
        </w:rPr>
        <w:t>Reactor</w:t>
      </w:r>
      <w:r>
        <w:rPr>
          <w:rFonts w:ascii="Arial"/>
          <w:spacing w:val="8"/>
          <w:w w:val="110"/>
        </w:rPr>
        <w:t xml:space="preserve"> </w:t>
      </w:r>
      <w:r>
        <w:rPr>
          <w:rFonts w:ascii="Arial"/>
          <w:w w:val="110"/>
        </w:rPr>
        <w:t>Number</w:t>
      </w:r>
    </w:p>
    <w:p w14:paraId="17524590" w14:textId="77777777" w:rsidR="00FE57DD" w:rsidRDefault="00FE57DD">
      <w:pPr>
        <w:pStyle w:val="BodyText"/>
        <w:rPr>
          <w:rFonts w:ascii="Arial"/>
          <w:sz w:val="20"/>
        </w:rPr>
      </w:pPr>
    </w:p>
    <w:p w14:paraId="4A436FDE" w14:textId="77777777" w:rsidR="00FE57DD" w:rsidRDefault="00FE57DD">
      <w:pPr>
        <w:pStyle w:val="BodyText"/>
        <w:rPr>
          <w:rFonts w:ascii="Arial"/>
          <w:sz w:val="20"/>
        </w:rPr>
      </w:pPr>
    </w:p>
    <w:p w14:paraId="1827673A" w14:textId="77777777" w:rsidR="00FE57DD" w:rsidRDefault="00FE57DD">
      <w:pPr>
        <w:pStyle w:val="BodyText"/>
        <w:spacing w:before="2"/>
        <w:rPr>
          <w:rFonts w:ascii="Arial"/>
          <w:sz w:val="24"/>
        </w:rPr>
      </w:pPr>
    </w:p>
    <w:p w14:paraId="3AAFCBCD" w14:textId="77777777" w:rsidR="00FE57DD" w:rsidRDefault="00FE57DD">
      <w:pPr>
        <w:rPr>
          <w:rFonts w:ascii="Arial"/>
          <w:sz w:val="24"/>
        </w:rPr>
        <w:sectPr w:rsidR="00FE57DD">
          <w:type w:val="continuous"/>
          <w:pgSz w:w="11570" w:h="16490"/>
          <w:pgMar w:top="1560" w:right="0" w:bottom="280" w:left="0" w:header="522" w:footer="0" w:gutter="0"/>
          <w:cols w:space="720"/>
        </w:sectPr>
      </w:pPr>
    </w:p>
    <w:p w14:paraId="052A4600" w14:textId="77777777" w:rsidR="00FE57DD" w:rsidRDefault="00680E2D">
      <w:pPr>
        <w:spacing w:before="104"/>
        <w:ind w:left="1446"/>
        <w:rPr>
          <w:b/>
          <w:sz w:val="23"/>
        </w:rPr>
      </w:pPr>
      <w:r>
        <w:rPr>
          <w:b/>
          <w:w w:val="105"/>
          <w:sz w:val="23"/>
          <w:u w:val="thick"/>
        </w:rPr>
        <w:t>Fig</w:t>
      </w:r>
      <w:r>
        <w:rPr>
          <w:b/>
          <w:spacing w:val="-8"/>
          <w:w w:val="105"/>
          <w:sz w:val="23"/>
          <w:u w:val="thick"/>
        </w:rPr>
        <w:t xml:space="preserve"> </w:t>
      </w:r>
      <w:r>
        <w:rPr>
          <w:b/>
          <w:w w:val="105"/>
          <w:sz w:val="23"/>
          <w:u w:val="thick"/>
        </w:rPr>
        <w:t>5.8:</w:t>
      </w:r>
    </w:p>
    <w:p w14:paraId="41CC2F43" w14:textId="77777777" w:rsidR="00FE57DD" w:rsidRDefault="00680E2D">
      <w:pPr>
        <w:pStyle w:val="BodyText"/>
        <w:spacing w:before="130" w:line="199" w:lineRule="auto"/>
        <w:ind w:left="251" w:right="1337" w:firstLine="13"/>
        <w:jc w:val="both"/>
      </w:pPr>
      <w:r>
        <w:br w:type="column"/>
      </w:r>
      <w:r>
        <w:t>Predicted</w:t>
      </w:r>
      <w:r>
        <w:rPr>
          <w:spacing w:val="1"/>
        </w:rPr>
        <w:t xml:space="preserve"> </w:t>
      </w:r>
      <w:r>
        <w:t>and experimental</w:t>
      </w:r>
      <w:r>
        <w:rPr>
          <w:spacing w:val="1"/>
        </w:rPr>
        <w:t xml:space="preserve"> </w:t>
      </w:r>
      <w:r>
        <w:t>(a) OUR,</w:t>
      </w:r>
      <w:r>
        <w:rPr>
          <w:spacing w:val="1"/>
        </w:rPr>
        <w:t xml:space="preserve"> </w:t>
      </w:r>
      <w:r>
        <w:t>(b) COD, (c)</w:t>
      </w:r>
      <w:r>
        <w:rPr>
          <w:spacing w:val="1"/>
        </w:rPr>
        <w:t xml:space="preserve"> </w:t>
      </w:r>
      <w:r>
        <w:t>VSS,</w:t>
      </w:r>
      <w:r>
        <w:rPr>
          <w:spacing w:val="1"/>
        </w:rPr>
        <w:t xml:space="preserve"> </w:t>
      </w:r>
      <w:r>
        <w:t>(d) TKN,</w:t>
      </w:r>
      <w:r>
        <w:rPr>
          <w:spacing w:val="1"/>
        </w:rPr>
        <w:t xml:space="preserve"> </w:t>
      </w:r>
      <w:r>
        <w:t>(e)</w:t>
      </w:r>
      <w:r>
        <w:rPr>
          <w:spacing w:val="1"/>
        </w:rPr>
        <w:t xml:space="preserve"> </w:t>
      </w:r>
      <w:r>
        <w:t>ammonia,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(fJ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profiles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in-series</w:t>
      </w:r>
      <w:r>
        <w:rPr>
          <w:spacing w:val="1"/>
        </w:rPr>
        <w:t xml:space="preserve"> </w:t>
      </w:r>
      <w:r>
        <w:t>anoxic/4</w:t>
      </w:r>
      <w:r>
        <w:rPr>
          <w:spacing w:val="1"/>
        </w:rPr>
        <w:t xml:space="preserve"> </w:t>
      </w:r>
      <w:r>
        <w:t>aerobic</w:t>
      </w:r>
      <w:r>
        <w:rPr>
          <w:spacing w:val="62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system under constant flow and load;</w:t>
      </w:r>
      <w:r>
        <w:rPr>
          <w:spacing w:val="1"/>
        </w:rPr>
        <w:t xml:space="preserve"> </w:t>
      </w:r>
      <w:r>
        <w:t>predictions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UCTOLD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  <w:w w:val="95"/>
          <w:sz w:val="23"/>
        </w:rPr>
        <w:t>IAWPRC,</w:t>
      </w:r>
      <w:r>
        <w:rPr>
          <w:b/>
          <w:spacing w:val="24"/>
          <w:w w:val="95"/>
          <w:sz w:val="23"/>
        </w:rPr>
        <w:t xml:space="preserve"> </w:t>
      </w:r>
      <w:r>
        <w:rPr>
          <w:w w:val="95"/>
        </w:rPr>
        <w:t>data</w:t>
      </w:r>
      <w:r>
        <w:rPr>
          <w:spacing w:val="24"/>
          <w:w w:val="95"/>
        </w:rPr>
        <w:t xml:space="preserve"> </w:t>
      </w:r>
      <w:r>
        <w:rPr>
          <w:w w:val="95"/>
        </w:rPr>
        <w:t>from</w:t>
      </w:r>
      <w:r>
        <w:rPr>
          <w:spacing w:val="43"/>
          <w:w w:val="95"/>
        </w:rPr>
        <w:t xml:space="preserve"> </w:t>
      </w:r>
      <w:r>
        <w:rPr>
          <w:w w:val="95"/>
        </w:rPr>
        <w:t>van</w:t>
      </w:r>
      <w:r>
        <w:rPr>
          <w:spacing w:val="2"/>
          <w:w w:val="95"/>
        </w:rPr>
        <w:t xml:space="preserve"> </w:t>
      </w:r>
      <w:r>
        <w:rPr>
          <w:w w:val="95"/>
        </w:rPr>
        <w:t>Haandel</w:t>
      </w:r>
      <w:r>
        <w:rPr>
          <w:spacing w:val="14"/>
          <w:w w:val="95"/>
        </w:rPr>
        <w:t xml:space="preserve"> </w:t>
      </w:r>
      <w:r>
        <w:rPr>
          <w:i/>
          <w:w w:val="95"/>
          <w:sz w:val="26"/>
        </w:rPr>
        <w:t>et</w:t>
      </w:r>
      <w:r>
        <w:rPr>
          <w:i/>
          <w:spacing w:val="54"/>
          <w:w w:val="95"/>
          <w:sz w:val="26"/>
        </w:rPr>
        <w:t xml:space="preserve"> </w:t>
      </w:r>
      <w:r>
        <w:rPr>
          <w:i/>
          <w:w w:val="95"/>
          <w:sz w:val="26"/>
        </w:rPr>
        <w:t>al.</w:t>
      </w:r>
      <w:r>
        <w:rPr>
          <w:i/>
          <w:spacing w:val="28"/>
          <w:w w:val="95"/>
          <w:sz w:val="26"/>
        </w:rPr>
        <w:t xml:space="preserve"> </w:t>
      </w:r>
      <w:r>
        <w:rPr>
          <w:w w:val="95"/>
        </w:rPr>
        <w:t>(1981).</w:t>
      </w:r>
      <w:r>
        <w:rPr>
          <w:spacing w:val="40"/>
          <w:w w:val="95"/>
        </w:rPr>
        <w:t xml:space="preserve"> </w:t>
      </w:r>
      <w:r>
        <w:rPr>
          <w:w w:val="95"/>
        </w:rPr>
        <w:t>Continued</w:t>
      </w:r>
      <w:r>
        <w:rPr>
          <w:spacing w:val="56"/>
          <w:w w:val="95"/>
        </w:rPr>
        <w:t xml:space="preserve"> </w:t>
      </w:r>
      <w:r>
        <w:rPr>
          <w:w w:val="95"/>
        </w:rPr>
        <w:t>overleaf</w:t>
      </w:r>
      <w:r>
        <w:rPr>
          <w:spacing w:val="-24"/>
          <w:w w:val="95"/>
        </w:rPr>
        <w:t xml:space="preserve"> </w:t>
      </w:r>
      <w:r>
        <w:rPr>
          <w:w w:val="95"/>
        </w:rPr>
        <w:t>......</w:t>
      </w:r>
    </w:p>
    <w:p w14:paraId="513DFF32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522" w:footer="0" w:gutter="0"/>
          <w:cols w:num="2" w:space="720" w:equalWidth="0">
            <w:col w:w="2230" w:space="40"/>
            <w:col w:w="9300"/>
          </w:cols>
        </w:sectPr>
      </w:pPr>
    </w:p>
    <w:p w14:paraId="5274038B" w14:textId="77777777" w:rsidR="00FE57DD" w:rsidRDefault="00FE57DD">
      <w:pPr>
        <w:pStyle w:val="BodyText"/>
        <w:rPr>
          <w:sz w:val="20"/>
        </w:rPr>
      </w:pPr>
    </w:p>
    <w:p w14:paraId="47B8D84B" w14:textId="77777777" w:rsidR="00FE57DD" w:rsidRDefault="00FE57DD">
      <w:pPr>
        <w:pStyle w:val="BodyText"/>
        <w:rPr>
          <w:sz w:val="20"/>
        </w:rPr>
      </w:pPr>
    </w:p>
    <w:p w14:paraId="194E8533" w14:textId="77777777" w:rsidR="00FE57DD" w:rsidRDefault="00FE57DD">
      <w:pPr>
        <w:pStyle w:val="BodyText"/>
        <w:rPr>
          <w:sz w:val="20"/>
        </w:rPr>
      </w:pPr>
    </w:p>
    <w:p w14:paraId="7458A1BB" w14:textId="77777777" w:rsidR="00FE57DD" w:rsidRDefault="00FE57DD">
      <w:pPr>
        <w:pStyle w:val="BodyText"/>
        <w:rPr>
          <w:sz w:val="20"/>
        </w:rPr>
      </w:pPr>
    </w:p>
    <w:p w14:paraId="07418995" w14:textId="77777777" w:rsidR="00FE57DD" w:rsidRDefault="00FE57DD">
      <w:pPr>
        <w:pStyle w:val="BodyText"/>
        <w:spacing w:before="8"/>
        <w:rPr>
          <w:sz w:val="19"/>
        </w:rPr>
      </w:pPr>
    </w:p>
    <w:p w14:paraId="7847DC56" w14:textId="77777777" w:rsidR="00FE57DD" w:rsidRDefault="00680E2D">
      <w:pPr>
        <w:spacing w:before="92" w:line="259" w:lineRule="exact"/>
        <w:ind w:left="2683"/>
        <w:rPr>
          <w:rFonts w:ascii="Arial"/>
          <w:sz w:val="26"/>
        </w:rPr>
      </w:pPr>
      <w:r>
        <w:rPr>
          <w:rFonts w:ascii="Arial"/>
          <w:sz w:val="26"/>
        </w:rPr>
        <w:t>Ammonium</w:t>
      </w:r>
      <w:r>
        <w:rPr>
          <w:rFonts w:ascii="Arial"/>
          <w:spacing w:val="71"/>
          <w:sz w:val="26"/>
        </w:rPr>
        <w:t xml:space="preserve"> </w:t>
      </w:r>
      <w:r>
        <w:rPr>
          <w:rFonts w:ascii="Arial"/>
          <w:sz w:val="26"/>
        </w:rPr>
        <w:t>(mgNH4-N/I)</w:t>
      </w:r>
    </w:p>
    <w:p w14:paraId="77DCCCD2" w14:textId="77777777" w:rsidR="00FE57DD" w:rsidRDefault="00680E2D">
      <w:pPr>
        <w:spacing w:line="234" w:lineRule="exact"/>
        <w:ind w:left="2378"/>
        <w:rPr>
          <w:rFonts w:ascii="Courier New"/>
          <w:b/>
          <w:sz w:val="25"/>
        </w:rPr>
      </w:pPr>
      <w:r>
        <w:pict w14:anchorId="6210162C">
          <v:group id="docshapegroup1290" o:spid="_x0000_s2626" style="position:absolute;left:0;text-align:left;margin-left:355.3pt;margin-top:11.25pt;width:107.7pt;height:60.3pt;z-index:15941120;mso-position-horizontal-relative:page" coordorigin="7106,225" coordsize="2154,1206">
            <v:line id="_x0000_s2631" style="position:absolute" from="7125,1340" to="7125,225" strokeweight=".25442mm"/>
            <v:line id="_x0000_s2630" style="position:absolute" from="9207,1431" to="9207,240" strokeweight="1.52653mm"/>
            <v:line id="_x0000_s2629" style="position:absolute" from="7106,249" to="9183,249" strokeweight=".33886mm"/>
            <v:line id="_x0000_s2628" style="position:absolute" from="7106,1368" to="9260,1368" strokeweight="1.60961mm"/>
            <v:shape id="docshape1291" o:spid="_x0000_s2627" type="#_x0000_t202" style="position:absolute;left:7132;top:259;width:2032;height:1064" filled="f" stroked="f">
              <v:textbox inset="0,0,0,0">
                <w:txbxContent>
                  <w:p w14:paraId="1F7964E5" w14:textId="77777777" w:rsidR="00FE57DD" w:rsidRDefault="00FE57DD">
                    <w:pPr>
                      <w:spacing w:before="10"/>
                      <w:rPr>
                        <w:sz w:val="14"/>
                      </w:rPr>
                    </w:pPr>
                  </w:p>
                  <w:p w14:paraId="0F207478" w14:textId="77777777" w:rsidR="00FE57DD" w:rsidRDefault="00680E2D">
                    <w:pPr>
                      <w:tabs>
                        <w:tab w:val="left" w:pos="597"/>
                      </w:tabs>
                      <w:spacing w:line="400" w:lineRule="auto"/>
                      <w:ind w:left="601" w:right="700" w:hanging="568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50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50"/>
                        <w:sz w:val="16"/>
                      </w:rPr>
                      <w:tab/>
                    </w: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-4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w w:val="110"/>
                        <w:sz w:val="16"/>
                      </w:rPr>
                      <w:t>UCTOLD</w:t>
                    </w:r>
                  </w:p>
                  <w:p w14:paraId="6B20D9D0" w14:textId="77777777" w:rsidR="00FE57DD" w:rsidRDefault="00680E2D">
                    <w:pPr>
                      <w:tabs>
                        <w:tab w:val="left" w:pos="595"/>
                      </w:tabs>
                      <w:spacing w:line="187" w:lineRule="exact"/>
                      <w:ind w:left="254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10"/>
                        <w:sz w:val="17"/>
                      </w:rPr>
                      <w:t>D</w:t>
                    </w:r>
                    <w:r>
                      <w:rPr>
                        <w:w w:val="110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10"/>
                        <w:sz w:val="17"/>
                      </w:rPr>
                      <w:t>Experimental</w:t>
                    </w:r>
                  </w:p>
                </w:txbxContent>
              </v:textbox>
            </v:shape>
            <w10:wrap anchorx="page"/>
          </v:group>
        </w:pict>
      </w:r>
      <w:r>
        <w:pict w14:anchorId="1E2F77FE">
          <v:line id="_x0000_s2625" style="position:absolute;left:0;text-align:left;z-index:-26108416;mso-position-horizontal-relative:page" from="482pt,192.35pt" to="482pt,4.05pt" strokeweight=".25442mm">
            <w10:wrap anchorx="page"/>
          </v:line>
        </w:pict>
      </w:r>
      <w:r>
        <w:rPr>
          <w:rFonts w:ascii="Courier New"/>
          <w:b/>
          <w:w w:val="180"/>
          <w:sz w:val="25"/>
        </w:rPr>
        <w:t>15r------------------------</w:t>
      </w:r>
    </w:p>
    <w:p w14:paraId="6CAA7E9C" w14:textId="77777777" w:rsidR="00FE57DD" w:rsidRDefault="00680E2D">
      <w:pPr>
        <w:spacing w:line="268" w:lineRule="exact"/>
        <w:ind w:left="2898"/>
        <w:rPr>
          <w:rFonts w:ascii="Arial"/>
          <w:sz w:val="24"/>
        </w:rPr>
      </w:pPr>
      <w:r>
        <w:pict w14:anchorId="1E1B153B">
          <v:line id="_x0000_s2624" style="position:absolute;left:0;text-align:left;z-index:-26109440;mso-position-horizontal-relative:page" from="134.4pt,181.55pt" to="134.4pt,1pt" strokeweight=".25442mm">
            <w10:wrap anchorx="page"/>
          </v:line>
        </w:pict>
      </w:r>
      <w:r>
        <w:rPr>
          <w:rFonts w:ascii="Arial"/>
          <w:w w:val="180"/>
          <w:sz w:val="24"/>
        </w:rPr>
        <w:t>(e)</w:t>
      </w:r>
    </w:p>
    <w:p w14:paraId="63C81D48" w14:textId="77777777" w:rsidR="00FE57DD" w:rsidRDefault="00FE57DD">
      <w:pPr>
        <w:pStyle w:val="BodyText"/>
        <w:rPr>
          <w:rFonts w:ascii="Arial"/>
          <w:sz w:val="20"/>
        </w:rPr>
      </w:pPr>
    </w:p>
    <w:p w14:paraId="0F1841AE" w14:textId="77777777" w:rsidR="00FE57DD" w:rsidRDefault="00FE57DD">
      <w:pPr>
        <w:pStyle w:val="BodyText"/>
        <w:rPr>
          <w:rFonts w:ascii="Arial"/>
          <w:sz w:val="20"/>
        </w:rPr>
      </w:pPr>
    </w:p>
    <w:p w14:paraId="309C609E" w14:textId="77777777" w:rsidR="00FE57DD" w:rsidRDefault="00FE57DD">
      <w:pPr>
        <w:pStyle w:val="BodyText"/>
        <w:spacing w:before="6"/>
        <w:rPr>
          <w:rFonts w:ascii="Arial"/>
          <w:sz w:val="22"/>
        </w:rPr>
      </w:pPr>
    </w:p>
    <w:p w14:paraId="7A334DE9" w14:textId="77777777" w:rsidR="00FE57DD" w:rsidRDefault="00680E2D">
      <w:pPr>
        <w:spacing w:before="94" w:line="211" w:lineRule="exact"/>
        <w:ind w:right="6419"/>
        <w:jc w:val="center"/>
        <w:rPr>
          <w:rFonts w:ascii="Arial"/>
          <w:b/>
          <w:sz w:val="19"/>
        </w:rPr>
      </w:pPr>
      <w:r>
        <w:pict w14:anchorId="100A36A1">
          <v:shape id="docshape1292" o:spid="_x0000_s2623" type="#_x0000_t202" style="position:absolute;left:0;text-align:left;margin-left:189.05pt;margin-top:12.3pt;width:6.4pt;height:9.45pt;z-index:-26107392;mso-position-horizontal-relative:page" filled="f" stroked="f">
            <v:textbox inset="0,0,0,0">
              <w:txbxContent>
                <w:p w14:paraId="479DCA2B" w14:textId="77777777" w:rsidR="00FE57DD" w:rsidRDefault="00680E2D">
                  <w:pPr>
                    <w:spacing w:line="188" w:lineRule="exact"/>
                    <w:rPr>
                      <w:sz w:val="17"/>
                    </w:rPr>
                  </w:pPr>
                  <w:r>
                    <w:rPr>
                      <w:w w:val="104"/>
                      <w:sz w:val="17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w w:val="180"/>
          <w:sz w:val="19"/>
        </w:rPr>
        <w:t>10</w:t>
      </w:r>
    </w:p>
    <w:p w14:paraId="1D40CC8C" w14:textId="77777777" w:rsidR="00FE57DD" w:rsidRDefault="00680E2D">
      <w:pPr>
        <w:spacing w:line="1104" w:lineRule="exact"/>
        <w:ind w:left="3826"/>
        <w:rPr>
          <w:sz w:val="97"/>
        </w:rPr>
      </w:pPr>
      <w:r>
        <w:rPr>
          <w:noProof/>
        </w:rPr>
        <w:drawing>
          <wp:anchor distT="0" distB="0" distL="0" distR="0" simplePos="0" relativeHeight="477206016" behindDoc="1" locked="0" layoutInCell="1" allowOverlap="1" wp14:anchorId="72DE68D2" wp14:editId="5968322E">
            <wp:simplePos x="0" y="0"/>
            <wp:positionH relativeFrom="page">
              <wp:posOffset>2778285</wp:posOffset>
            </wp:positionH>
            <wp:positionV relativeFrom="paragraph">
              <wp:posOffset>582766</wp:posOffset>
            </wp:positionV>
            <wp:extent cx="1154057" cy="890533"/>
            <wp:effectExtent l="0" t="0" r="0" b="0"/>
            <wp:wrapNone/>
            <wp:docPr id="51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8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057" cy="890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4"/>
          <w:sz w:val="97"/>
        </w:rPr>
        <w:t>\</w:t>
      </w:r>
    </w:p>
    <w:p w14:paraId="59F3D5B9" w14:textId="77777777" w:rsidR="00FE57DD" w:rsidRDefault="00680E2D">
      <w:pPr>
        <w:spacing w:line="226" w:lineRule="exact"/>
        <w:ind w:right="6356"/>
        <w:jc w:val="center"/>
        <w:rPr>
          <w:rFonts w:ascii="Arial"/>
          <w:sz w:val="20"/>
        </w:rPr>
      </w:pPr>
      <w:r>
        <w:rPr>
          <w:rFonts w:ascii="Arial"/>
          <w:w w:val="181"/>
          <w:sz w:val="20"/>
        </w:rPr>
        <w:t>5</w:t>
      </w:r>
    </w:p>
    <w:p w14:paraId="7A5B0341" w14:textId="77777777" w:rsidR="00FE57DD" w:rsidRDefault="00FE57DD">
      <w:pPr>
        <w:pStyle w:val="BodyText"/>
        <w:rPr>
          <w:rFonts w:ascii="Arial"/>
          <w:sz w:val="20"/>
        </w:rPr>
      </w:pPr>
    </w:p>
    <w:p w14:paraId="1098C7C8" w14:textId="77777777" w:rsidR="00FE57DD" w:rsidRDefault="00FE57DD">
      <w:pPr>
        <w:pStyle w:val="BodyText"/>
        <w:rPr>
          <w:rFonts w:ascii="Arial"/>
          <w:sz w:val="20"/>
        </w:rPr>
      </w:pPr>
    </w:p>
    <w:p w14:paraId="5034FE2D" w14:textId="77777777" w:rsidR="00FE57DD" w:rsidRDefault="00FE57DD">
      <w:pPr>
        <w:pStyle w:val="BodyText"/>
        <w:spacing w:before="6"/>
        <w:rPr>
          <w:rFonts w:ascii="Arial"/>
          <w:sz w:val="22"/>
        </w:rPr>
      </w:pPr>
    </w:p>
    <w:p w14:paraId="1C07D8DF" w14:textId="77777777" w:rsidR="00FE57DD" w:rsidRDefault="00FE57DD">
      <w:pPr>
        <w:rPr>
          <w:rFonts w:ascii="Arial"/>
        </w:rPr>
        <w:sectPr w:rsidR="00FE57DD">
          <w:pgSz w:w="11570" w:h="16490"/>
          <w:pgMar w:top="840" w:right="0" w:bottom="280" w:left="0" w:header="522" w:footer="0" w:gutter="0"/>
          <w:cols w:space="720"/>
        </w:sectPr>
      </w:pPr>
    </w:p>
    <w:p w14:paraId="7417924A" w14:textId="77777777" w:rsidR="00FE57DD" w:rsidRDefault="00680E2D">
      <w:pPr>
        <w:tabs>
          <w:tab w:val="left" w:pos="838"/>
        </w:tabs>
        <w:spacing w:before="199" w:line="232" w:lineRule="auto"/>
        <w:jc w:val="right"/>
        <w:rPr>
          <w:sz w:val="25"/>
        </w:rPr>
      </w:pPr>
      <w:r>
        <w:rPr>
          <w:rFonts w:ascii="Arial"/>
          <w:w w:val="110"/>
          <w:position w:val="-10"/>
          <w:sz w:val="20"/>
        </w:rPr>
        <w:t>0</w:t>
      </w:r>
      <w:r>
        <w:rPr>
          <w:rFonts w:ascii="Arial"/>
          <w:spacing w:val="-3"/>
          <w:w w:val="110"/>
          <w:position w:val="-10"/>
          <w:sz w:val="20"/>
        </w:rPr>
        <w:t xml:space="preserve"> </w:t>
      </w:r>
      <w:r>
        <w:rPr>
          <w:w w:val="110"/>
          <w:sz w:val="25"/>
        </w:rPr>
        <w:t>L</w:t>
      </w:r>
      <w:r>
        <w:rPr>
          <w:sz w:val="25"/>
        </w:rPr>
        <w:t xml:space="preserve">  </w:t>
      </w:r>
      <w:r>
        <w:rPr>
          <w:spacing w:val="-24"/>
          <w:sz w:val="25"/>
        </w:rPr>
        <w:t xml:space="preserve"> </w:t>
      </w:r>
      <w:r>
        <w:rPr>
          <w:sz w:val="25"/>
          <w:u w:val="single"/>
        </w:rPr>
        <w:t xml:space="preserve"> </w:t>
      </w:r>
      <w:r>
        <w:rPr>
          <w:sz w:val="25"/>
          <w:u w:val="single"/>
        </w:rPr>
        <w:tab/>
      </w:r>
    </w:p>
    <w:p w14:paraId="47541253" w14:textId="77777777" w:rsidR="00FE57DD" w:rsidRDefault="00680E2D">
      <w:pPr>
        <w:rPr>
          <w:sz w:val="12"/>
        </w:rPr>
      </w:pPr>
      <w:r>
        <w:br w:type="column"/>
      </w:r>
    </w:p>
    <w:p w14:paraId="7F4FD44A" w14:textId="77777777" w:rsidR="00FE57DD" w:rsidRDefault="00FE57DD">
      <w:pPr>
        <w:pStyle w:val="BodyText"/>
        <w:spacing w:before="4"/>
        <w:rPr>
          <w:sz w:val="17"/>
        </w:rPr>
      </w:pPr>
    </w:p>
    <w:p w14:paraId="3490086E" w14:textId="77777777" w:rsidR="00FE57DD" w:rsidRDefault="00680E2D">
      <w:pPr>
        <w:tabs>
          <w:tab w:val="left" w:pos="827"/>
          <w:tab w:val="left" w:pos="1446"/>
        </w:tabs>
        <w:spacing w:before="1"/>
        <w:ind w:left="303"/>
        <w:rPr>
          <w:rFonts w:ascii="Courier New"/>
          <w:sz w:val="11"/>
        </w:rPr>
      </w:pPr>
      <w:r>
        <w:rPr>
          <w:rFonts w:ascii="Courier New"/>
          <w:sz w:val="11"/>
        </w:rPr>
        <w:t>_.L</w:t>
      </w:r>
      <w:r>
        <w:rPr>
          <w:rFonts w:ascii="Courier New"/>
          <w:sz w:val="11"/>
          <w:u w:val="single"/>
        </w:rPr>
        <w:tab/>
      </w:r>
      <w:r>
        <w:rPr>
          <w:rFonts w:ascii="Courier New"/>
          <w:sz w:val="11"/>
        </w:rPr>
        <w:tab/>
        <w:t xml:space="preserve">i </w:t>
      </w:r>
      <w:r>
        <w:rPr>
          <w:rFonts w:ascii="Courier New"/>
          <w:spacing w:val="4"/>
          <w:sz w:val="11"/>
        </w:rPr>
        <w:t xml:space="preserve"> </w:t>
      </w:r>
      <w:r>
        <w:rPr>
          <w:rFonts w:ascii="Courier New"/>
          <w:sz w:val="11"/>
          <w:u w:val="single"/>
        </w:rPr>
        <w:t xml:space="preserve"> </w:t>
      </w:r>
      <w:r>
        <w:rPr>
          <w:rFonts w:ascii="Courier New"/>
          <w:spacing w:val="-10"/>
          <w:sz w:val="11"/>
          <w:u w:val="single"/>
        </w:rPr>
        <w:t xml:space="preserve"> </w:t>
      </w:r>
    </w:p>
    <w:p w14:paraId="14A02D05" w14:textId="77777777" w:rsidR="00FE57DD" w:rsidRDefault="00680E2D">
      <w:pPr>
        <w:pStyle w:val="BodyText"/>
        <w:spacing w:line="20" w:lineRule="exact"/>
        <w:ind w:left="1312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4DC534B0">
          <v:group id="docshapegroup1293" o:spid="_x0000_s2621" style="width:6.7pt;height:.25pt;mso-position-horizontal-relative:char;mso-position-vertical-relative:line" coordsize="134,5">
            <v:line id="_x0000_s2622" style="position:absolute" from="0,2" to="134,2" strokeweight=".07969mm"/>
            <w10:anchorlock/>
          </v:group>
        </w:pict>
      </w:r>
    </w:p>
    <w:p w14:paraId="5FEBD01D" w14:textId="77777777" w:rsidR="00FE57DD" w:rsidRDefault="00680E2D">
      <w:pPr>
        <w:pStyle w:val="Heading5"/>
        <w:tabs>
          <w:tab w:val="left" w:pos="3791"/>
          <w:tab w:val="left" w:pos="4080"/>
        </w:tabs>
        <w:ind w:left="712"/>
        <w:jc w:val="left"/>
        <w:rPr>
          <w:rFonts w:ascii="Courier New"/>
          <w:sz w:val="21"/>
        </w:rPr>
      </w:pPr>
      <w:r>
        <w:br w:type="column"/>
      </w:r>
      <w:r>
        <w:rPr>
          <w:w w:val="80"/>
        </w:rPr>
        <w:t>r=======:!i!===:m</w:t>
      </w:r>
      <w:r>
        <w:rPr>
          <w:w w:val="80"/>
          <w:u w:val="single"/>
        </w:rPr>
        <w:tab/>
      </w:r>
      <w:r>
        <w:rPr>
          <w:w w:val="80"/>
        </w:rPr>
        <w:tab/>
      </w:r>
      <w:r>
        <w:rPr>
          <w:rFonts w:ascii="Courier New"/>
          <w:w w:val="95"/>
          <w:sz w:val="21"/>
        </w:rPr>
        <w:t>_J</w:t>
      </w:r>
    </w:p>
    <w:p w14:paraId="749BC452" w14:textId="77777777" w:rsidR="00FE57DD" w:rsidRDefault="00FE57DD">
      <w:pPr>
        <w:rPr>
          <w:rFonts w:ascii="Courier New"/>
          <w:sz w:val="21"/>
        </w:rPr>
        <w:sectPr w:rsidR="00FE57DD">
          <w:type w:val="continuous"/>
          <w:pgSz w:w="11570" w:h="16490"/>
          <w:pgMar w:top="1560" w:right="0" w:bottom="280" w:left="0" w:header="522" w:footer="0" w:gutter="0"/>
          <w:cols w:num="3" w:space="720" w:equalWidth="0">
            <w:col w:w="3336" w:space="40"/>
            <w:col w:w="1904" w:space="39"/>
            <w:col w:w="6251"/>
          </w:cols>
        </w:sectPr>
      </w:pPr>
    </w:p>
    <w:p w14:paraId="16C76B30" w14:textId="77777777" w:rsidR="00FE57DD" w:rsidRDefault="00680E2D">
      <w:pPr>
        <w:tabs>
          <w:tab w:val="left" w:pos="1917"/>
          <w:tab w:val="left" w:pos="3068"/>
          <w:tab w:val="left" w:pos="4220"/>
          <w:tab w:val="left" w:pos="5384"/>
        </w:tabs>
        <w:spacing w:line="246" w:lineRule="exact"/>
        <w:ind w:left="753"/>
        <w:jc w:val="center"/>
        <w:rPr>
          <w:rFonts w:ascii="Arial"/>
          <w:b/>
          <w:sz w:val="21"/>
        </w:rPr>
      </w:pPr>
      <w:r>
        <w:rPr>
          <w:w w:val="105"/>
          <w:position w:val="1"/>
          <w:sz w:val="21"/>
        </w:rPr>
        <w:t>1</w:t>
      </w:r>
      <w:r>
        <w:rPr>
          <w:w w:val="105"/>
          <w:position w:val="1"/>
          <w:sz w:val="21"/>
        </w:rPr>
        <w:tab/>
      </w:r>
      <w:r>
        <w:rPr>
          <w:b/>
          <w:w w:val="105"/>
          <w:position w:val="1"/>
          <w:sz w:val="21"/>
        </w:rPr>
        <w:t>2</w:t>
      </w:r>
      <w:r>
        <w:rPr>
          <w:b/>
          <w:w w:val="105"/>
          <w:position w:val="1"/>
          <w:sz w:val="21"/>
        </w:rPr>
        <w:tab/>
        <w:t>3</w:t>
      </w:r>
      <w:r>
        <w:rPr>
          <w:b/>
          <w:w w:val="105"/>
          <w:position w:val="1"/>
          <w:sz w:val="21"/>
        </w:rPr>
        <w:tab/>
        <w:t>4</w:t>
      </w:r>
      <w:r>
        <w:rPr>
          <w:b/>
          <w:w w:val="105"/>
          <w:position w:val="1"/>
          <w:sz w:val="21"/>
        </w:rPr>
        <w:tab/>
      </w:r>
      <w:r>
        <w:rPr>
          <w:rFonts w:ascii="Arial"/>
          <w:b/>
          <w:w w:val="105"/>
          <w:sz w:val="21"/>
        </w:rPr>
        <w:t>5</w:t>
      </w:r>
    </w:p>
    <w:p w14:paraId="7B67CB67" w14:textId="77777777" w:rsidR="00FE57DD" w:rsidRDefault="00680E2D">
      <w:pPr>
        <w:spacing w:before="57"/>
        <w:ind w:left="802" w:right="91"/>
        <w:jc w:val="center"/>
        <w:rPr>
          <w:rFonts w:ascii="Arial"/>
          <w:sz w:val="26"/>
        </w:rPr>
      </w:pPr>
      <w:r>
        <w:rPr>
          <w:rFonts w:ascii="Arial"/>
          <w:w w:val="105"/>
          <w:sz w:val="26"/>
        </w:rPr>
        <w:t>Reactor</w:t>
      </w:r>
      <w:r>
        <w:rPr>
          <w:rFonts w:ascii="Arial"/>
          <w:spacing w:val="11"/>
          <w:w w:val="105"/>
          <w:sz w:val="26"/>
        </w:rPr>
        <w:t xml:space="preserve"> </w:t>
      </w:r>
      <w:r>
        <w:rPr>
          <w:rFonts w:ascii="Arial"/>
          <w:w w:val="105"/>
          <w:sz w:val="26"/>
        </w:rPr>
        <w:t>Number</w:t>
      </w:r>
    </w:p>
    <w:p w14:paraId="57F32CBF" w14:textId="77777777" w:rsidR="00FE57DD" w:rsidRDefault="00FE57DD">
      <w:pPr>
        <w:pStyle w:val="BodyText"/>
        <w:rPr>
          <w:rFonts w:ascii="Arial"/>
          <w:sz w:val="20"/>
        </w:rPr>
      </w:pPr>
    </w:p>
    <w:p w14:paraId="27087ED2" w14:textId="77777777" w:rsidR="00FE57DD" w:rsidRDefault="00FE57DD">
      <w:pPr>
        <w:pStyle w:val="BodyText"/>
        <w:rPr>
          <w:rFonts w:ascii="Arial"/>
          <w:sz w:val="20"/>
        </w:rPr>
      </w:pPr>
    </w:p>
    <w:p w14:paraId="0BF5F331" w14:textId="77777777" w:rsidR="00FE57DD" w:rsidRDefault="00FE57DD">
      <w:pPr>
        <w:pStyle w:val="BodyText"/>
        <w:rPr>
          <w:rFonts w:ascii="Arial"/>
          <w:sz w:val="20"/>
        </w:rPr>
      </w:pPr>
    </w:p>
    <w:p w14:paraId="757F5B6A" w14:textId="77777777" w:rsidR="00FE57DD" w:rsidRDefault="00FE57DD">
      <w:pPr>
        <w:pStyle w:val="BodyText"/>
        <w:rPr>
          <w:rFonts w:ascii="Arial"/>
          <w:sz w:val="20"/>
        </w:rPr>
      </w:pPr>
    </w:p>
    <w:p w14:paraId="31E2EFB0" w14:textId="77777777" w:rsidR="00FE57DD" w:rsidRDefault="00FE57DD">
      <w:pPr>
        <w:pStyle w:val="BodyText"/>
        <w:spacing w:before="10"/>
        <w:rPr>
          <w:rFonts w:ascii="Arial"/>
          <w:sz w:val="23"/>
        </w:rPr>
      </w:pPr>
    </w:p>
    <w:p w14:paraId="6A120847" w14:textId="77777777" w:rsidR="00FE57DD" w:rsidRDefault="00680E2D">
      <w:pPr>
        <w:spacing w:before="92" w:line="256" w:lineRule="exact"/>
        <w:ind w:left="2682"/>
        <w:rPr>
          <w:rFonts w:ascii="Arial"/>
          <w:sz w:val="26"/>
        </w:rPr>
      </w:pPr>
      <w:r>
        <w:rPr>
          <w:rFonts w:ascii="Arial"/>
          <w:w w:val="110"/>
          <w:sz w:val="26"/>
        </w:rPr>
        <w:t>Nitrate</w:t>
      </w:r>
      <w:r>
        <w:rPr>
          <w:rFonts w:ascii="Arial"/>
          <w:spacing w:val="25"/>
          <w:w w:val="110"/>
          <w:sz w:val="26"/>
        </w:rPr>
        <w:t xml:space="preserve"> </w:t>
      </w:r>
      <w:r>
        <w:rPr>
          <w:rFonts w:ascii="Arial"/>
          <w:w w:val="110"/>
          <w:sz w:val="26"/>
        </w:rPr>
        <w:t>(mgN03-N/I)</w:t>
      </w:r>
    </w:p>
    <w:p w14:paraId="50D487B9" w14:textId="77777777" w:rsidR="00FE57DD" w:rsidRDefault="00680E2D">
      <w:pPr>
        <w:spacing w:line="233" w:lineRule="exact"/>
        <w:ind w:left="802" w:right="277"/>
        <w:jc w:val="center"/>
        <w:rPr>
          <w:rFonts w:ascii="Courier New"/>
          <w:b/>
          <w:sz w:val="25"/>
        </w:rPr>
      </w:pPr>
      <w:r>
        <w:pict w14:anchorId="21831756">
          <v:group id="docshapegroup1294" o:spid="_x0000_s2616" style="position:absolute;left:0;text-align:left;margin-left:125.75pt;margin-top:7.05pt;width:358pt;height:198.85pt;z-index:-26110976;mso-position-horizontal-relative:page" coordorigin="2515,141" coordsize="7160,3977">
            <v:shape id="docshape1295" o:spid="_x0000_s2620" type="#_x0000_t75" style="position:absolute;left:2514;top:3810;width:7160;height:308">
              <v:imagedata r:id="rId135" o:title=""/>
            </v:shape>
            <v:shape id="docshape1296" o:spid="_x0000_s2619" style="position:absolute;left:2706;top:160;width:4443;height:3651" coordorigin="2707,161" coordsize="4443,3651" o:spt="100" adj="0,,0" path="m2707,3811r,-3650m7149,3811r,-1028e" filled="f" strokeweight=".25428mm">
              <v:stroke joinstyle="round"/>
              <v:formulas/>
              <v:path arrowok="t" o:connecttype="segments"/>
            </v:shape>
            <v:line id="_x0000_s2618" style="position:absolute" from="9231,3811" to="9231,2778" strokeweight="1.44172mm"/>
            <v:shape id="docshape1297" o:spid="_x0000_s2617" style="position:absolute;left:7120;top:141;width:2529;height:3905" coordorigin="7121,141" coordsize="2529,3905" o:spt="100" adj="0,,0" path="m9650,4046r,-3905m7121,2797r2077,e" filled="f" strokeweight=".25428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Courier New"/>
          <w:b/>
          <w:w w:val="180"/>
          <w:sz w:val="25"/>
        </w:rPr>
        <w:t>15...----------------------</w:t>
      </w:r>
    </w:p>
    <w:p w14:paraId="0467AEAF" w14:textId="77777777" w:rsidR="00FE57DD" w:rsidRDefault="00680E2D">
      <w:pPr>
        <w:spacing w:line="268" w:lineRule="exact"/>
        <w:ind w:left="2923"/>
        <w:rPr>
          <w:sz w:val="24"/>
        </w:rPr>
      </w:pPr>
      <w:r>
        <w:rPr>
          <w:w w:val="105"/>
          <w:sz w:val="24"/>
        </w:rPr>
        <w:t>(f)</w:t>
      </w:r>
    </w:p>
    <w:p w14:paraId="18A52753" w14:textId="77777777" w:rsidR="00FE57DD" w:rsidRDefault="00FE57DD">
      <w:pPr>
        <w:pStyle w:val="BodyText"/>
        <w:rPr>
          <w:sz w:val="20"/>
        </w:rPr>
      </w:pPr>
    </w:p>
    <w:p w14:paraId="12E25407" w14:textId="77777777" w:rsidR="00FE57DD" w:rsidRDefault="00FE57DD">
      <w:pPr>
        <w:pStyle w:val="BodyText"/>
        <w:rPr>
          <w:sz w:val="20"/>
        </w:rPr>
      </w:pPr>
    </w:p>
    <w:p w14:paraId="0FBE3EDA" w14:textId="77777777" w:rsidR="00FE57DD" w:rsidRDefault="00FE57DD">
      <w:pPr>
        <w:pStyle w:val="BodyText"/>
        <w:spacing w:before="8"/>
        <w:rPr>
          <w:sz w:val="23"/>
        </w:rPr>
      </w:pPr>
    </w:p>
    <w:p w14:paraId="107DEE6A" w14:textId="77777777" w:rsidR="00FE57DD" w:rsidRDefault="00680E2D">
      <w:pPr>
        <w:spacing w:before="94"/>
        <w:ind w:right="6383"/>
        <w:jc w:val="center"/>
        <w:rPr>
          <w:rFonts w:ascii="Arial"/>
          <w:b/>
          <w:sz w:val="19"/>
        </w:rPr>
      </w:pPr>
      <w:r>
        <w:rPr>
          <w:noProof/>
        </w:rPr>
        <w:drawing>
          <wp:anchor distT="0" distB="0" distL="0" distR="0" simplePos="0" relativeHeight="15940096" behindDoc="0" locked="0" layoutInCell="1" allowOverlap="1" wp14:anchorId="3D22F816" wp14:editId="01944687">
            <wp:simplePos x="0" y="0"/>
            <wp:positionH relativeFrom="page">
              <wp:posOffset>3126334</wp:posOffset>
            </wp:positionH>
            <wp:positionV relativeFrom="paragraph">
              <wp:posOffset>-71122</wp:posOffset>
            </wp:positionV>
            <wp:extent cx="2216522" cy="579456"/>
            <wp:effectExtent l="0" t="0" r="0" b="0"/>
            <wp:wrapNone/>
            <wp:docPr id="53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0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522" cy="57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180"/>
          <w:sz w:val="19"/>
        </w:rPr>
        <w:t>10</w:t>
      </w:r>
    </w:p>
    <w:p w14:paraId="4A301B58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3295D9B5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39CDCD52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274A9117" w14:textId="77777777" w:rsidR="00FE57DD" w:rsidRDefault="00680E2D">
      <w:pPr>
        <w:spacing w:before="153"/>
        <w:ind w:right="1496"/>
        <w:jc w:val="center"/>
        <w:rPr>
          <w:sz w:val="17"/>
        </w:rPr>
      </w:pPr>
      <w:r>
        <w:rPr>
          <w:w w:val="104"/>
          <w:sz w:val="17"/>
        </w:rPr>
        <w:t>D</w:t>
      </w:r>
    </w:p>
    <w:p w14:paraId="72ACF213" w14:textId="77777777" w:rsidR="00FE57DD" w:rsidRDefault="00680E2D">
      <w:pPr>
        <w:spacing w:before="35"/>
        <w:ind w:right="6338"/>
        <w:jc w:val="center"/>
        <w:rPr>
          <w:rFonts w:ascii="Arial"/>
          <w:sz w:val="19"/>
        </w:rPr>
      </w:pPr>
      <w:r>
        <w:pict w14:anchorId="3062570D">
          <v:shape id="docshape1298" o:spid="_x0000_s2615" type="#_x0000_t202" style="position:absolute;left:0;text-align:left;margin-left:357.85pt;margin-top:11pt;width:101.7pt;height:50.35pt;z-index:15942144;mso-position-horizontal-relative:page" filled="f" stroked="f">
            <v:textbox inset="0,0,0,0">
              <w:txbxContent>
                <w:p w14:paraId="3AD8959A" w14:textId="77777777" w:rsidR="00FE57DD" w:rsidRDefault="00FE57DD">
                  <w:pPr>
                    <w:pStyle w:val="BodyText"/>
                    <w:spacing w:before="3"/>
                    <w:rPr>
                      <w:sz w:val="14"/>
                    </w:rPr>
                  </w:pPr>
                </w:p>
                <w:p w14:paraId="21F01A40" w14:textId="77777777" w:rsidR="00FE57DD" w:rsidRDefault="00680E2D">
                  <w:pPr>
                    <w:tabs>
                      <w:tab w:val="left" w:pos="602"/>
                    </w:tabs>
                    <w:spacing w:line="408" w:lineRule="auto"/>
                    <w:ind w:left="601" w:right="702" w:hanging="455"/>
                    <w:rPr>
                      <w:rFonts w:ascii="Arial"/>
                      <w:b/>
                      <w:sz w:val="16"/>
                    </w:rPr>
                  </w:pPr>
                  <w:r>
                    <w:rPr>
                      <w:rFonts w:ascii="Arial"/>
                      <w:w w:val="105"/>
                      <w:sz w:val="16"/>
                    </w:rPr>
                    <w:t>-</w:t>
                  </w:r>
                  <w:r>
                    <w:rPr>
                      <w:rFonts w:ascii="Arial"/>
                      <w:w w:val="105"/>
                      <w:sz w:val="16"/>
                    </w:rPr>
                    <w:tab/>
                  </w:r>
                  <w:r>
                    <w:rPr>
                      <w:rFonts w:ascii="Arial"/>
                      <w:w w:val="105"/>
                      <w:sz w:val="16"/>
                    </w:rPr>
                    <w:tab/>
                  </w:r>
                  <w:r>
                    <w:rPr>
                      <w:rFonts w:ascii="Arial"/>
                      <w:b/>
                      <w:w w:val="105"/>
                      <w:sz w:val="16"/>
                    </w:rPr>
                    <w:t>IAWPRC</w:t>
                  </w:r>
                  <w:r>
                    <w:rPr>
                      <w:rFonts w:ascii="Arial"/>
                      <w:b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Arial"/>
                      <w:b/>
                      <w:w w:val="105"/>
                      <w:sz w:val="16"/>
                    </w:rPr>
                    <w:t>UCTOLD</w:t>
                  </w:r>
                </w:p>
                <w:p w14:paraId="132BD2E8" w14:textId="77777777" w:rsidR="00FE57DD" w:rsidRDefault="00680E2D">
                  <w:pPr>
                    <w:tabs>
                      <w:tab w:val="left" w:pos="600"/>
                    </w:tabs>
                    <w:spacing w:line="176" w:lineRule="exact"/>
                    <w:ind w:left="254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w w:val="105"/>
                      <w:sz w:val="17"/>
                    </w:rPr>
                    <w:t>D</w:t>
                  </w:r>
                  <w:r>
                    <w:rPr>
                      <w:w w:val="105"/>
                      <w:sz w:val="17"/>
                    </w:rPr>
                    <w:tab/>
                  </w:r>
                  <w:r>
                    <w:rPr>
                      <w:rFonts w:ascii="Arial"/>
                      <w:b/>
                      <w:w w:val="105"/>
                      <w:sz w:val="17"/>
                    </w:rPr>
                    <w:t>Experlmental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180"/>
          <w:sz w:val="19"/>
        </w:rPr>
        <w:t>5</w:t>
      </w:r>
    </w:p>
    <w:p w14:paraId="6FCFB11F" w14:textId="77777777" w:rsidR="00FE57DD" w:rsidRDefault="00FE57DD">
      <w:pPr>
        <w:pStyle w:val="BodyText"/>
        <w:rPr>
          <w:rFonts w:ascii="Arial"/>
          <w:sz w:val="20"/>
        </w:rPr>
      </w:pPr>
    </w:p>
    <w:p w14:paraId="0DCAD399" w14:textId="77777777" w:rsidR="00FE57DD" w:rsidRDefault="00FE57DD">
      <w:pPr>
        <w:pStyle w:val="BodyText"/>
        <w:rPr>
          <w:rFonts w:ascii="Arial"/>
          <w:sz w:val="20"/>
        </w:rPr>
      </w:pPr>
    </w:p>
    <w:p w14:paraId="39244643" w14:textId="77777777" w:rsidR="00FE57DD" w:rsidRDefault="00FE57DD">
      <w:pPr>
        <w:pStyle w:val="BodyText"/>
        <w:spacing w:before="6"/>
        <w:rPr>
          <w:rFonts w:ascii="Arial"/>
          <w:sz w:val="18"/>
        </w:rPr>
      </w:pPr>
    </w:p>
    <w:p w14:paraId="3FA83C3A" w14:textId="77777777" w:rsidR="00FE57DD" w:rsidRDefault="00680E2D">
      <w:pPr>
        <w:spacing w:before="93"/>
        <w:ind w:left="3809"/>
        <w:rPr>
          <w:sz w:val="17"/>
        </w:rPr>
      </w:pPr>
      <w:r>
        <w:rPr>
          <w:w w:val="104"/>
          <w:sz w:val="17"/>
        </w:rPr>
        <w:t>D</w:t>
      </w:r>
    </w:p>
    <w:p w14:paraId="341B4647" w14:textId="77777777" w:rsidR="00FE57DD" w:rsidRDefault="00FE57DD">
      <w:pPr>
        <w:pStyle w:val="BodyText"/>
        <w:spacing w:before="6"/>
        <w:rPr>
          <w:sz w:val="21"/>
        </w:rPr>
      </w:pPr>
    </w:p>
    <w:p w14:paraId="1563D708" w14:textId="77777777" w:rsidR="00FE57DD" w:rsidRDefault="00680E2D">
      <w:pPr>
        <w:tabs>
          <w:tab w:val="left" w:pos="1956"/>
          <w:tab w:val="left" w:pos="3102"/>
          <w:tab w:val="left" w:pos="4258"/>
          <w:tab w:val="left" w:pos="5424"/>
        </w:tabs>
        <w:spacing w:before="96"/>
        <w:ind w:left="798"/>
        <w:jc w:val="center"/>
        <w:rPr>
          <w:rFonts w:ascii="Arial"/>
          <w:b/>
          <w:sz w:val="19"/>
        </w:rPr>
      </w:pPr>
      <w:r>
        <w:rPr>
          <w:w w:val="105"/>
          <w:sz w:val="20"/>
        </w:rPr>
        <w:t>1</w:t>
      </w:r>
      <w:r>
        <w:rPr>
          <w:w w:val="105"/>
          <w:sz w:val="20"/>
        </w:rPr>
        <w:tab/>
      </w:r>
      <w:r>
        <w:rPr>
          <w:b/>
          <w:w w:val="105"/>
          <w:sz w:val="21"/>
        </w:rPr>
        <w:t>2</w:t>
      </w:r>
      <w:r>
        <w:rPr>
          <w:b/>
          <w:w w:val="105"/>
          <w:sz w:val="21"/>
        </w:rPr>
        <w:tab/>
        <w:t>3</w:t>
      </w:r>
      <w:r>
        <w:rPr>
          <w:b/>
          <w:w w:val="105"/>
          <w:sz w:val="21"/>
        </w:rPr>
        <w:tab/>
        <w:t>4</w:t>
      </w:r>
      <w:r>
        <w:rPr>
          <w:b/>
          <w:w w:val="105"/>
          <w:sz w:val="21"/>
        </w:rPr>
        <w:tab/>
      </w:r>
      <w:r>
        <w:rPr>
          <w:rFonts w:ascii="Arial"/>
          <w:b/>
          <w:w w:val="105"/>
          <w:sz w:val="19"/>
        </w:rPr>
        <w:t>5</w:t>
      </w:r>
    </w:p>
    <w:p w14:paraId="323CFB17" w14:textId="77777777" w:rsidR="00FE57DD" w:rsidRDefault="00680E2D">
      <w:pPr>
        <w:spacing w:before="62"/>
        <w:ind w:left="802" w:right="38"/>
        <w:jc w:val="center"/>
        <w:rPr>
          <w:rFonts w:ascii="Arial"/>
          <w:sz w:val="26"/>
        </w:rPr>
      </w:pPr>
      <w:r>
        <w:rPr>
          <w:rFonts w:ascii="Arial"/>
          <w:w w:val="105"/>
          <w:sz w:val="26"/>
        </w:rPr>
        <w:t>Reactor</w:t>
      </w:r>
      <w:r>
        <w:rPr>
          <w:rFonts w:ascii="Arial"/>
          <w:spacing w:val="16"/>
          <w:w w:val="105"/>
          <w:sz w:val="26"/>
        </w:rPr>
        <w:t xml:space="preserve"> </w:t>
      </w:r>
      <w:r>
        <w:rPr>
          <w:rFonts w:ascii="Arial"/>
          <w:w w:val="105"/>
          <w:sz w:val="26"/>
        </w:rPr>
        <w:t>Number</w:t>
      </w:r>
    </w:p>
    <w:p w14:paraId="68796922" w14:textId="77777777" w:rsidR="00FE57DD" w:rsidRDefault="00FE57DD">
      <w:pPr>
        <w:pStyle w:val="BodyText"/>
        <w:rPr>
          <w:rFonts w:ascii="Arial"/>
          <w:sz w:val="20"/>
        </w:rPr>
      </w:pPr>
    </w:p>
    <w:p w14:paraId="14C33E02" w14:textId="77777777" w:rsidR="00FE57DD" w:rsidRDefault="00FE57DD">
      <w:pPr>
        <w:pStyle w:val="BodyText"/>
        <w:rPr>
          <w:rFonts w:ascii="Arial"/>
          <w:sz w:val="20"/>
        </w:rPr>
      </w:pPr>
    </w:p>
    <w:p w14:paraId="212E817C" w14:textId="77777777" w:rsidR="00FE57DD" w:rsidRDefault="00FE57DD">
      <w:pPr>
        <w:pStyle w:val="BodyText"/>
        <w:spacing w:before="2"/>
        <w:rPr>
          <w:rFonts w:ascii="Arial"/>
          <w:sz w:val="22"/>
        </w:rPr>
      </w:pPr>
    </w:p>
    <w:p w14:paraId="102A32B7" w14:textId="77777777" w:rsidR="00FE57DD" w:rsidRDefault="00FE57DD">
      <w:pPr>
        <w:rPr>
          <w:rFonts w:ascii="Arial"/>
        </w:rPr>
        <w:sectPr w:rsidR="00FE57DD">
          <w:type w:val="continuous"/>
          <w:pgSz w:w="11570" w:h="16490"/>
          <w:pgMar w:top="1560" w:right="0" w:bottom="280" w:left="0" w:header="522" w:footer="0" w:gutter="0"/>
          <w:cols w:space="720"/>
        </w:sectPr>
      </w:pPr>
    </w:p>
    <w:p w14:paraId="3DE84097" w14:textId="77777777" w:rsidR="00FE57DD" w:rsidRDefault="00680E2D">
      <w:pPr>
        <w:spacing w:before="91"/>
        <w:jc w:val="right"/>
        <w:rPr>
          <w:b/>
          <w:sz w:val="25"/>
        </w:rPr>
      </w:pPr>
      <w:r>
        <w:rPr>
          <w:rFonts w:ascii="Arial"/>
          <w:b/>
          <w:w w:val="90"/>
          <w:sz w:val="28"/>
          <w:u w:val="thick"/>
        </w:rPr>
        <w:t>J</w:t>
      </w:r>
      <w:r>
        <w:rPr>
          <w:rFonts w:ascii="Arial"/>
          <w:b/>
          <w:spacing w:val="-6"/>
          <w:w w:val="90"/>
          <w:sz w:val="28"/>
          <w:u w:val="thick"/>
        </w:rPr>
        <w:t xml:space="preserve"> </w:t>
      </w:r>
      <w:r>
        <w:rPr>
          <w:rFonts w:ascii="Arial"/>
          <w:b/>
          <w:w w:val="90"/>
          <w:sz w:val="28"/>
          <w:u w:val="thick"/>
        </w:rPr>
        <w:t>g</w:t>
      </w:r>
      <w:r>
        <w:rPr>
          <w:rFonts w:ascii="Arial"/>
          <w:b/>
          <w:spacing w:val="-15"/>
          <w:w w:val="90"/>
          <w:sz w:val="28"/>
          <w:u w:val="thick"/>
        </w:rPr>
        <w:t xml:space="preserve"> </w:t>
      </w:r>
      <w:r>
        <w:rPr>
          <w:b/>
          <w:w w:val="90"/>
          <w:sz w:val="25"/>
          <w:u w:val="thick"/>
        </w:rPr>
        <w:t>5.8:</w:t>
      </w:r>
    </w:p>
    <w:p w14:paraId="1202BDD8" w14:textId="77777777" w:rsidR="00FE57DD" w:rsidRDefault="00680E2D">
      <w:pPr>
        <w:pStyle w:val="BodyText"/>
        <w:spacing w:before="150" w:line="199" w:lineRule="auto"/>
        <w:ind w:left="256" w:right="1135" w:firstLine="8"/>
        <w:jc w:val="both"/>
      </w:pPr>
      <w:r>
        <w:br w:type="column"/>
      </w:r>
      <w:r>
        <w:t>Predicted and ex.Perimental</w:t>
      </w:r>
      <w:r>
        <w:rPr>
          <w:spacing w:val="1"/>
        </w:rPr>
        <w:t xml:space="preserve"> </w:t>
      </w:r>
      <w:r>
        <w:t>(a) OUR, (b) COD, (c) VSS, (d) TKN, (e)</w:t>
      </w:r>
      <w:r>
        <w:rPr>
          <w:spacing w:val="1"/>
        </w:rPr>
        <w:t xml:space="preserve"> </w:t>
      </w:r>
      <w:r>
        <w:t>ammonia,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i/>
        </w:rPr>
        <w:t>(t)</w:t>
      </w:r>
      <w:r>
        <w:rPr>
          <w:i/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profiles</w:t>
      </w:r>
      <w:r>
        <w:rPr>
          <w:spacing w:val="1"/>
        </w:rPr>
        <w:t xml:space="preserve"> </w:t>
      </w:r>
      <w:r>
        <w:t>for in-series</w:t>
      </w:r>
      <w:r>
        <w:rPr>
          <w:spacing w:val="1"/>
        </w:rPr>
        <w:t xml:space="preserve"> </w:t>
      </w:r>
      <w:r>
        <w:t>anoxic/4</w:t>
      </w:r>
      <w:r>
        <w:rPr>
          <w:spacing w:val="1"/>
        </w:rPr>
        <w:t xml:space="preserve"> </w:t>
      </w:r>
      <w:r>
        <w:t>aerobic</w:t>
      </w:r>
      <w:r>
        <w:rPr>
          <w:spacing w:val="62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system under constant flow and load;</w:t>
      </w:r>
      <w:r>
        <w:rPr>
          <w:spacing w:val="1"/>
        </w:rPr>
        <w:t xml:space="preserve"> </w:t>
      </w:r>
      <w:r>
        <w:t>predictions using</w:t>
      </w:r>
      <w:r>
        <w:rPr>
          <w:spacing w:val="1"/>
        </w:rPr>
        <w:t xml:space="preserve"> </w:t>
      </w:r>
      <w:r>
        <w:t>UCTOLD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  <w:sz w:val="26"/>
        </w:rPr>
        <w:t>IAWPRC,</w:t>
      </w:r>
      <w:r>
        <w:rPr>
          <w:b/>
          <w:spacing w:val="33"/>
          <w:sz w:val="26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van</w:t>
      </w:r>
      <w:r>
        <w:rPr>
          <w:spacing w:val="26"/>
        </w:rPr>
        <w:t xml:space="preserve"> </w:t>
      </w:r>
      <w:r>
        <w:t>Haandel</w:t>
      </w:r>
      <w:r>
        <w:rPr>
          <w:spacing w:val="36"/>
        </w:rPr>
        <w:t xml:space="preserve"> </w:t>
      </w:r>
      <w:r>
        <w:rPr>
          <w:i/>
        </w:rPr>
        <w:t>et</w:t>
      </w:r>
      <w:r>
        <w:rPr>
          <w:i/>
          <w:spacing w:val="24"/>
        </w:rPr>
        <w:t xml:space="preserve"> </w:t>
      </w:r>
      <w:r>
        <w:rPr>
          <w:i/>
        </w:rPr>
        <w:t>al.</w:t>
      </w:r>
      <w:r>
        <w:rPr>
          <w:i/>
          <w:spacing w:val="-5"/>
        </w:rPr>
        <w:t xml:space="preserve"> </w:t>
      </w:r>
      <w:r>
        <w:t>(1981).</w:t>
      </w:r>
    </w:p>
    <w:p w14:paraId="0E39CAE8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522" w:footer="0" w:gutter="0"/>
          <w:cols w:num="2" w:space="720" w:equalWidth="0">
            <w:col w:w="2447" w:space="40"/>
            <w:col w:w="9083"/>
          </w:cols>
        </w:sectPr>
      </w:pPr>
    </w:p>
    <w:p w14:paraId="5A29EC0A" w14:textId="77777777" w:rsidR="00FE57DD" w:rsidRDefault="00FE57DD">
      <w:pPr>
        <w:pStyle w:val="BodyText"/>
        <w:rPr>
          <w:sz w:val="20"/>
        </w:rPr>
      </w:pPr>
    </w:p>
    <w:p w14:paraId="15511999" w14:textId="77777777" w:rsidR="00FE57DD" w:rsidRDefault="00FE57DD">
      <w:pPr>
        <w:pStyle w:val="BodyText"/>
        <w:rPr>
          <w:sz w:val="20"/>
        </w:rPr>
      </w:pPr>
    </w:p>
    <w:p w14:paraId="634FAD84" w14:textId="77777777" w:rsidR="00FE57DD" w:rsidRDefault="00FE57DD">
      <w:pPr>
        <w:pStyle w:val="BodyText"/>
        <w:spacing w:before="6"/>
        <w:rPr>
          <w:sz w:val="20"/>
        </w:rPr>
      </w:pPr>
    </w:p>
    <w:p w14:paraId="02C07DDE" w14:textId="77777777" w:rsidR="00FE57DD" w:rsidRDefault="00680E2D">
      <w:pPr>
        <w:pStyle w:val="BodyText"/>
        <w:spacing w:before="89"/>
        <w:ind w:left="1399"/>
        <w:jc w:val="both"/>
      </w:pPr>
      <w:r>
        <w:rPr>
          <w:u w:val="thick"/>
        </w:rPr>
        <w:t>Cyclic</w:t>
      </w:r>
      <w:r>
        <w:rPr>
          <w:spacing w:val="-6"/>
          <w:u w:val="thick"/>
        </w:rPr>
        <w:t xml:space="preserve"> </w:t>
      </w:r>
      <w:r>
        <w:rPr>
          <w:u w:val="thick"/>
        </w:rPr>
        <w:t>flow</w:t>
      </w:r>
      <w:r>
        <w:rPr>
          <w:spacing w:val="8"/>
          <w:u w:val="thick"/>
        </w:rPr>
        <w:t xml:space="preserve"> </w:t>
      </w:r>
      <w:r>
        <w:rPr>
          <w:u w:val="thick"/>
        </w:rPr>
        <w:t>and</w:t>
      </w:r>
      <w:r>
        <w:rPr>
          <w:spacing w:val="3"/>
          <w:u w:val="thick"/>
        </w:rPr>
        <w:t xml:space="preserve"> </w:t>
      </w:r>
      <w:r>
        <w:rPr>
          <w:u w:val="thick"/>
        </w:rPr>
        <w:t>load</w:t>
      </w:r>
    </w:p>
    <w:p w14:paraId="2DA96A1E" w14:textId="77777777" w:rsidR="00FE57DD" w:rsidRDefault="00680E2D">
      <w:pPr>
        <w:pStyle w:val="BodyText"/>
        <w:spacing w:before="235" w:line="201" w:lineRule="auto"/>
        <w:ind w:left="1384" w:right="1408" w:firstLine="17"/>
        <w:jc w:val="both"/>
      </w:pPr>
      <w:r>
        <w:t>At</w:t>
      </w:r>
      <w:r>
        <w:rPr>
          <w:spacing w:val="1"/>
        </w:rPr>
        <w:t xml:space="preserve"> </w:t>
      </w:r>
      <w:r>
        <w:t>laboratory-scale,</w:t>
      </w:r>
      <w:r>
        <w:rPr>
          <w:spacing w:val="1"/>
        </w:rPr>
        <w:t xml:space="preserve"> </w:t>
      </w:r>
      <w:r>
        <w:t>Wilson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Marais</w:t>
      </w:r>
      <w:r>
        <w:rPr>
          <w:spacing w:val="1"/>
        </w:rPr>
        <w:t xml:space="preserve"> </w:t>
      </w:r>
      <w:r>
        <w:t>(1976)</w:t>
      </w:r>
      <w:r>
        <w:rPr>
          <w:spacing w:val="1"/>
        </w:rPr>
        <w:t xml:space="preserve"> </w:t>
      </w:r>
      <w:r>
        <w:t>tested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in-series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anoxic/aerobic system under cyclic flow and load using settled municipal wastewater</w:t>
      </w:r>
      <w:r>
        <w:rPr>
          <w:spacing w:val="1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Athlone,</w:t>
      </w:r>
      <w:r>
        <w:rPr>
          <w:spacing w:val="26"/>
        </w:rPr>
        <w:t xml:space="preserve"> </w:t>
      </w:r>
      <w:r>
        <w:t>Cape</w:t>
      </w:r>
      <w:r>
        <w:rPr>
          <w:spacing w:val="15"/>
        </w:rPr>
        <w:t xml:space="preserve"> </w:t>
      </w:r>
      <w:r>
        <w:t>Town,</w:t>
      </w:r>
      <w:r>
        <w:rPr>
          <w:spacing w:val="20"/>
        </w:rPr>
        <w:t xml:space="preserve"> </w:t>
      </w:r>
      <w:r>
        <w:t>South</w:t>
      </w:r>
      <w:r>
        <w:rPr>
          <w:spacing w:val="32"/>
        </w:rPr>
        <w:t xml:space="preserve"> </w:t>
      </w:r>
      <w:r>
        <w:t>Africa</w:t>
      </w:r>
      <w:r>
        <w:rPr>
          <w:spacing w:val="23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influent.</w:t>
      </w:r>
    </w:p>
    <w:p w14:paraId="5758CAC7" w14:textId="77777777" w:rsidR="00FE57DD" w:rsidRDefault="00680E2D">
      <w:pPr>
        <w:pStyle w:val="BodyText"/>
        <w:spacing w:before="6"/>
        <w:rPr>
          <w:sz w:val="24"/>
        </w:rPr>
      </w:pPr>
      <w:r>
        <w:pict w14:anchorId="47B2556E">
          <v:group id="docshapegroup1300" o:spid="_x0000_s2611" style="position:absolute;margin-left:184.8pt;margin-top:15.35pt;width:196pt;height:64.2pt;z-index:-15514112;mso-wrap-distance-left:0;mso-wrap-distance-right:0;mso-position-horizontal-relative:page" coordorigin="3696,307" coordsize="3920,1284">
            <v:shape id="docshape1301" o:spid="_x0000_s2614" type="#_x0000_t75" style="position:absolute;left:4634;top:341;width:2981;height:1249">
              <v:imagedata r:id="rId137" o:title=""/>
            </v:shape>
            <v:line id="_x0000_s2613" style="position:absolute" from="3885,668" to="4630,668" strokeweight=".50831mm"/>
            <v:shape id="docshape1302" o:spid="_x0000_s2612" type="#_x0000_t202" style="position:absolute;left:3696;top:306;width:443;height:269" filled="f" stroked="f">
              <v:textbox inset="0,0,0,0">
                <w:txbxContent>
                  <w:p w14:paraId="1FB17C8D" w14:textId="77777777" w:rsidR="00FE57DD" w:rsidRDefault="00680E2D">
                    <w:pPr>
                      <w:spacing w:line="268" w:lineRule="exac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15"/>
                        <w:sz w:val="24"/>
                      </w:rPr>
                      <w:t>lnfl.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46828E3" w14:textId="77777777" w:rsidR="00FE57DD" w:rsidRDefault="00FE57DD">
      <w:pPr>
        <w:pStyle w:val="BodyText"/>
        <w:rPr>
          <w:sz w:val="17"/>
        </w:rPr>
      </w:pPr>
    </w:p>
    <w:p w14:paraId="2AF531DB" w14:textId="77777777" w:rsidR="00FE57DD" w:rsidRDefault="00680E2D">
      <w:pPr>
        <w:pStyle w:val="BodyText"/>
        <w:spacing w:before="90"/>
        <w:ind w:left="1386"/>
      </w:pPr>
      <w:r>
        <w:t>The</w:t>
      </w:r>
      <w:r>
        <w:rPr>
          <w:spacing w:val="9"/>
        </w:rPr>
        <w:t xml:space="preserve"> </w:t>
      </w:r>
      <w:r>
        <w:t>cyclic</w:t>
      </w:r>
      <w:r>
        <w:rPr>
          <w:spacing w:val="1"/>
        </w:rPr>
        <w:t xml:space="preserve"> </w:t>
      </w:r>
      <w:r>
        <w:t>flow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load</w:t>
      </w:r>
      <w:r>
        <w:rPr>
          <w:spacing w:val="9"/>
        </w:rPr>
        <w:t xml:space="preserve"> </w:t>
      </w:r>
      <w:r>
        <w:t>input</w:t>
      </w:r>
      <w:r>
        <w:rPr>
          <w:spacing w:val="28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were</w:t>
      </w:r>
      <w:r>
        <w:rPr>
          <w:spacing w:val="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follows:</w:t>
      </w:r>
    </w:p>
    <w:p w14:paraId="1B866A8A" w14:textId="77777777" w:rsidR="00FE57DD" w:rsidRDefault="00FE57DD">
      <w:pPr>
        <w:pStyle w:val="BodyText"/>
        <w:spacing w:before="9"/>
        <w:rPr>
          <w:sz w:val="26"/>
        </w:rPr>
      </w:pPr>
    </w:p>
    <w:tbl>
      <w:tblPr>
        <w:tblW w:w="0" w:type="auto"/>
        <w:tblInd w:w="248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3"/>
        <w:gridCol w:w="2990"/>
        <w:gridCol w:w="259"/>
      </w:tblGrid>
      <w:tr w:rsidR="00FE57DD" w14:paraId="21FC4CDF" w14:textId="77777777">
        <w:trPr>
          <w:trHeight w:val="2622"/>
        </w:trPr>
        <w:tc>
          <w:tcPr>
            <w:tcW w:w="6163" w:type="dxa"/>
            <w:gridSpan w:val="2"/>
            <w:tcBorders>
              <w:bottom w:val="nil"/>
            </w:tcBorders>
          </w:tcPr>
          <w:p w14:paraId="0EB1EAA8" w14:textId="77777777" w:rsidR="00FE57DD" w:rsidRDefault="00680E2D">
            <w:pPr>
              <w:pStyle w:val="TableParagraph"/>
              <w:spacing w:before="48"/>
              <w:ind w:left="832"/>
              <w:rPr>
                <w:sz w:val="21"/>
              </w:rPr>
            </w:pPr>
            <w:r>
              <w:rPr>
                <w:w w:val="70"/>
                <w:sz w:val="21"/>
              </w:rPr>
              <w:t>******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w w:val="70"/>
                <w:sz w:val="20"/>
              </w:rPr>
              <w:t>DIURNAL</w:t>
            </w:r>
            <w:r>
              <w:rPr>
                <w:spacing w:val="3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INPUT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PATTERN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w w:val="70"/>
                <w:sz w:val="21"/>
              </w:rPr>
              <w:t>******</w:t>
            </w:r>
          </w:p>
          <w:p w14:paraId="5A83DD30" w14:textId="77777777" w:rsidR="00FE57DD" w:rsidRDefault="00680E2D">
            <w:pPr>
              <w:pStyle w:val="TableParagraph"/>
              <w:tabs>
                <w:tab w:val="left" w:pos="1138"/>
              </w:tabs>
              <w:spacing w:before="102" w:line="169" w:lineRule="exact"/>
              <w:ind w:right="257"/>
              <w:jc w:val="center"/>
              <w:rPr>
                <w:sz w:val="20"/>
              </w:rPr>
            </w:pPr>
            <w:r>
              <w:rPr>
                <w:w w:val="70"/>
                <w:position w:val="1"/>
                <w:sz w:val="20"/>
              </w:rPr>
              <w:t>Record</w:t>
            </w:r>
            <w:r>
              <w:rPr>
                <w:spacing w:val="22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No</w:t>
            </w:r>
            <w:r>
              <w:rPr>
                <w:w w:val="70"/>
                <w:position w:val="1"/>
                <w:sz w:val="20"/>
              </w:rPr>
              <w:tab/>
            </w:r>
            <w:r>
              <w:rPr>
                <w:spacing w:val="-1"/>
                <w:w w:val="80"/>
                <w:position w:val="1"/>
                <w:sz w:val="20"/>
              </w:rPr>
              <w:t>Time</w:t>
            </w:r>
            <w:r>
              <w:rPr>
                <w:spacing w:val="-55"/>
                <w:w w:val="80"/>
                <w:position w:val="1"/>
                <w:sz w:val="20"/>
              </w:rPr>
              <w:t xml:space="preserve"> </w:t>
            </w:r>
            <w:r>
              <w:rPr>
                <w:spacing w:val="-1"/>
                <w:w w:val="80"/>
                <w:position w:val="1"/>
                <w:sz w:val="20"/>
              </w:rPr>
              <w:t>(h)</w:t>
            </w:r>
            <w:r>
              <w:rPr>
                <w:spacing w:val="41"/>
                <w:w w:val="80"/>
                <w:position w:val="1"/>
                <w:sz w:val="20"/>
              </w:rPr>
              <w:t xml:space="preserve"> </w:t>
            </w:r>
            <w:r>
              <w:rPr>
                <w:spacing w:val="-1"/>
                <w:w w:val="80"/>
                <w:position w:val="1"/>
                <w:sz w:val="20"/>
              </w:rPr>
              <w:t>Flow(</w:t>
            </w:r>
            <w:r>
              <w:rPr>
                <w:spacing w:val="92"/>
                <w:w w:val="80"/>
                <w:position w:val="1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l</w:t>
            </w:r>
            <w:r>
              <w:rPr>
                <w:spacing w:val="-10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d-1)</w:t>
            </w:r>
            <w:r>
              <w:rPr>
                <w:spacing w:val="49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position w:val="1"/>
                <w:sz w:val="20"/>
              </w:rPr>
              <w:t>COD</w:t>
            </w:r>
            <w:r>
              <w:rPr>
                <w:spacing w:val="-47"/>
                <w:w w:val="80"/>
                <w:position w:val="1"/>
                <w:sz w:val="20"/>
              </w:rPr>
              <w:t xml:space="preserve"> </w:t>
            </w:r>
            <w:r>
              <w:rPr>
                <w:spacing w:val="-1"/>
                <w:w w:val="80"/>
                <w:position w:val="1"/>
                <w:sz w:val="20"/>
              </w:rPr>
              <w:t>(g</w:t>
            </w:r>
            <w:r>
              <w:rPr>
                <w:spacing w:val="-13"/>
                <w:w w:val="80"/>
                <w:position w:val="1"/>
                <w:sz w:val="20"/>
              </w:rPr>
              <w:t xml:space="preserve"> </w:t>
            </w:r>
            <w:r>
              <w:rPr>
                <w:spacing w:val="-1"/>
                <w:w w:val="80"/>
                <w:position w:val="1"/>
                <w:sz w:val="20"/>
              </w:rPr>
              <w:t>m-3)</w:t>
            </w:r>
            <w:r>
              <w:rPr>
                <w:spacing w:val="41"/>
                <w:w w:val="80"/>
                <w:position w:val="1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TKN</w:t>
            </w:r>
            <w:r>
              <w:rPr>
                <w:spacing w:val="-44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(g</w:t>
            </w:r>
            <w:r>
              <w:rPr>
                <w:spacing w:val="-14"/>
                <w:w w:val="80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m-3)</w:t>
            </w:r>
          </w:p>
          <w:p w14:paraId="0FC95015" w14:textId="77777777" w:rsidR="00FE57DD" w:rsidRDefault="00680E2D">
            <w:pPr>
              <w:pStyle w:val="TableParagraph"/>
              <w:tabs>
                <w:tab w:val="left" w:pos="1451"/>
                <w:tab w:val="left" w:pos="2602"/>
                <w:tab w:val="left" w:pos="3755"/>
                <w:tab w:val="left" w:pos="4885"/>
              </w:tabs>
              <w:spacing w:line="206" w:lineRule="exact"/>
              <w:ind w:left="576"/>
              <w:rPr>
                <w:sz w:val="20"/>
              </w:rPr>
            </w:pPr>
            <w:r>
              <w:rPr>
                <w:rFonts w:ascii="Times New Roman"/>
                <w:w w:val="85"/>
                <w:position w:val="1"/>
                <w:sz w:val="17"/>
              </w:rPr>
              <w:t>1</w:t>
            </w:r>
            <w:r>
              <w:rPr>
                <w:rFonts w:ascii="Times New Roman"/>
                <w:w w:val="85"/>
                <w:position w:val="1"/>
                <w:sz w:val="17"/>
              </w:rPr>
              <w:tab/>
            </w:r>
            <w:r>
              <w:rPr>
                <w:w w:val="75"/>
                <w:position w:val="1"/>
                <w:sz w:val="28"/>
              </w:rPr>
              <w:t>o.o</w:t>
            </w:r>
            <w:r>
              <w:rPr>
                <w:w w:val="75"/>
                <w:position w:val="1"/>
                <w:sz w:val="28"/>
              </w:rPr>
              <w:tab/>
            </w:r>
            <w:r>
              <w:rPr>
                <w:w w:val="85"/>
                <w:sz w:val="20"/>
              </w:rPr>
              <w:t>0.0</w:t>
            </w:r>
            <w:r>
              <w:rPr>
                <w:w w:val="85"/>
                <w:sz w:val="20"/>
              </w:rPr>
              <w:tab/>
              <w:t>570.0</w:t>
            </w:r>
            <w:r>
              <w:rPr>
                <w:w w:val="85"/>
                <w:sz w:val="20"/>
              </w:rPr>
              <w:tab/>
              <w:t>54.0</w:t>
            </w:r>
          </w:p>
          <w:p w14:paraId="391200B5" w14:textId="77777777" w:rsidR="00FE57DD" w:rsidRDefault="00680E2D">
            <w:pPr>
              <w:pStyle w:val="TableParagraph"/>
              <w:tabs>
                <w:tab w:val="left" w:pos="1449"/>
                <w:tab w:val="left" w:pos="2519"/>
                <w:tab w:val="left" w:pos="3755"/>
                <w:tab w:val="left" w:pos="4885"/>
              </w:tabs>
              <w:spacing w:line="171" w:lineRule="exact"/>
              <w:ind w:left="569"/>
              <w:rPr>
                <w:sz w:val="20"/>
              </w:rPr>
            </w:pPr>
            <w:r>
              <w:rPr>
                <w:w w:val="90"/>
                <w:position w:val="2"/>
                <w:sz w:val="20"/>
              </w:rPr>
              <w:t>2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2.0</w:t>
            </w:r>
            <w:r>
              <w:rPr>
                <w:w w:val="90"/>
                <w:position w:val="1"/>
                <w:sz w:val="20"/>
              </w:rPr>
              <w:tab/>
              <w:t>30.0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570.0</w:t>
            </w:r>
            <w:r>
              <w:rPr>
                <w:w w:val="85"/>
                <w:sz w:val="20"/>
              </w:rPr>
              <w:tab/>
            </w:r>
            <w:r>
              <w:rPr>
                <w:w w:val="90"/>
                <w:sz w:val="20"/>
              </w:rPr>
              <w:t>54.0</w:t>
            </w:r>
          </w:p>
          <w:p w14:paraId="02B1F9BF" w14:textId="77777777" w:rsidR="00FE57DD" w:rsidRDefault="00680E2D">
            <w:pPr>
              <w:pStyle w:val="TableParagraph"/>
              <w:tabs>
                <w:tab w:val="left" w:pos="1445"/>
                <w:tab w:val="left" w:pos="2514"/>
                <w:tab w:val="left" w:pos="3750"/>
                <w:tab w:val="left" w:pos="4880"/>
              </w:tabs>
              <w:spacing w:line="168" w:lineRule="exact"/>
              <w:ind w:left="562"/>
              <w:rPr>
                <w:sz w:val="20"/>
              </w:rPr>
            </w:pPr>
            <w:r>
              <w:rPr>
                <w:w w:val="90"/>
                <w:position w:val="1"/>
                <w:sz w:val="20"/>
              </w:rPr>
              <w:t>3</w:t>
            </w:r>
            <w:r>
              <w:rPr>
                <w:w w:val="90"/>
                <w:position w:val="1"/>
                <w:sz w:val="20"/>
              </w:rPr>
              <w:tab/>
              <w:t>4.0</w:t>
            </w:r>
            <w:r>
              <w:rPr>
                <w:w w:val="90"/>
                <w:position w:val="1"/>
                <w:sz w:val="20"/>
              </w:rPr>
              <w:tab/>
              <w:t>30.0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570.0</w:t>
            </w:r>
            <w:r>
              <w:rPr>
                <w:w w:val="85"/>
                <w:sz w:val="20"/>
              </w:rPr>
              <w:tab/>
            </w:r>
            <w:r>
              <w:rPr>
                <w:w w:val="90"/>
                <w:sz w:val="20"/>
              </w:rPr>
              <w:t>54.0</w:t>
            </w:r>
          </w:p>
          <w:p w14:paraId="00C6CDA3" w14:textId="77777777" w:rsidR="00FE57DD" w:rsidRDefault="00680E2D">
            <w:pPr>
              <w:pStyle w:val="TableParagraph"/>
              <w:tabs>
                <w:tab w:val="left" w:pos="1434"/>
                <w:tab w:val="left" w:pos="2509"/>
                <w:tab w:val="left" w:pos="3750"/>
                <w:tab w:val="left" w:pos="4880"/>
              </w:tabs>
              <w:spacing w:line="168" w:lineRule="exact"/>
              <w:ind w:left="556"/>
              <w:rPr>
                <w:sz w:val="20"/>
              </w:rPr>
            </w:pPr>
            <w:r>
              <w:rPr>
                <w:w w:val="90"/>
                <w:position w:val="1"/>
                <w:sz w:val="20"/>
              </w:rPr>
              <w:t>4</w:t>
            </w:r>
            <w:r>
              <w:rPr>
                <w:w w:val="90"/>
                <w:position w:val="1"/>
                <w:sz w:val="20"/>
              </w:rPr>
              <w:tab/>
              <w:t>6.0</w:t>
            </w:r>
            <w:r>
              <w:rPr>
                <w:w w:val="90"/>
                <w:position w:val="1"/>
                <w:sz w:val="20"/>
              </w:rPr>
              <w:tab/>
              <w:t>30.0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570.0</w:t>
            </w:r>
            <w:r>
              <w:rPr>
                <w:w w:val="85"/>
                <w:sz w:val="20"/>
              </w:rPr>
              <w:tab/>
            </w:r>
            <w:r>
              <w:rPr>
                <w:w w:val="90"/>
                <w:sz w:val="20"/>
              </w:rPr>
              <w:t>54.0</w:t>
            </w:r>
          </w:p>
          <w:p w14:paraId="65CB9100" w14:textId="77777777" w:rsidR="00FE57DD" w:rsidRDefault="00680E2D">
            <w:pPr>
              <w:pStyle w:val="TableParagraph"/>
              <w:tabs>
                <w:tab w:val="left" w:pos="1439"/>
                <w:tab w:val="left" w:pos="2509"/>
                <w:tab w:val="left" w:pos="3745"/>
                <w:tab w:val="left" w:pos="4875"/>
              </w:tabs>
              <w:spacing w:line="172" w:lineRule="exact"/>
              <w:ind w:left="562"/>
              <w:rPr>
                <w:sz w:val="20"/>
              </w:rPr>
            </w:pPr>
            <w:r>
              <w:rPr>
                <w:w w:val="90"/>
                <w:position w:val="1"/>
                <w:sz w:val="20"/>
              </w:rPr>
              <w:t>5</w:t>
            </w:r>
            <w:r>
              <w:rPr>
                <w:w w:val="90"/>
                <w:position w:val="1"/>
                <w:sz w:val="20"/>
              </w:rPr>
              <w:tab/>
              <w:t>8.0</w:t>
            </w:r>
            <w:r>
              <w:rPr>
                <w:w w:val="90"/>
                <w:position w:val="1"/>
                <w:sz w:val="20"/>
              </w:rPr>
              <w:tab/>
              <w:t>30.0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570.0</w:t>
            </w:r>
            <w:r>
              <w:rPr>
                <w:w w:val="85"/>
                <w:sz w:val="20"/>
              </w:rPr>
              <w:tab/>
            </w:r>
            <w:r>
              <w:rPr>
                <w:w w:val="90"/>
                <w:sz w:val="20"/>
              </w:rPr>
              <w:t>54.0</w:t>
            </w:r>
          </w:p>
          <w:p w14:paraId="4D8692F9" w14:textId="77777777" w:rsidR="00FE57DD" w:rsidRDefault="00680E2D">
            <w:pPr>
              <w:pStyle w:val="TableParagraph"/>
              <w:tabs>
                <w:tab w:val="left" w:pos="1357"/>
                <w:tab w:val="left" w:pos="2505"/>
                <w:tab w:val="left" w:pos="3745"/>
                <w:tab w:val="left" w:pos="4870"/>
              </w:tabs>
              <w:spacing w:line="171" w:lineRule="exact"/>
              <w:ind w:left="560"/>
              <w:rPr>
                <w:sz w:val="20"/>
              </w:rPr>
            </w:pPr>
            <w:r>
              <w:rPr>
                <w:rFonts w:ascii="Times New Roman"/>
                <w:i/>
                <w:w w:val="85"/>
                <w:position w:val="1"/>
                <w:sz w:val="18"/>
              </w:rPr>
              <w:t>6</w:t>
            </w:r>
            <w:r>
              <w:rPr>
                <w:rFonts w:ascii="Times New Roman"/>
                <w:i/>
                <w:w w:val="85"/>
                <w:position w:val="1"/>
                <w:sz w:val="18"/>
              </w:rPr>
              <w:tab/>
            </w:r>
            <w:r>
              <w:rPr>
                <w:w w:val="85"/>
                <w:position w:val="1"/>
                <w:sz w:val="20"/>
              </w:rPr>
              <w:t>10.0</w:t>
            </w:r>
            <w:r>
              <w:rPr>
                <w:w w:val="85"/>
                <w:position w:val="1"/>
                <w:sz w:val="20"/>
              </w:rPr>
              <w:tab/>
              <w:t>30.0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570.0</w:t>
            </w:r>
            <w:r>
              <w:rPr>
                <w:w w:val="85"/>
                <w:sz w:val="20"/>
              </w:rPr>
              <w:tab/>
              <w:t>54.0</w:t>
            </w:r>
          </w:p>
          <w:p w14:paraId="3EC1295B" w14:textId="77777777" w:rsidR="00FE57DD" w:rsidRDefault="00680E2D">
            <w:pPr>
              <w:pStyle w:val="TableParagraph"/>
              <w:tabs>
                <w:tab w:val="left" w:pos="1357"/>
                <w:tab w:val="left" w:pos="2505"/>
                <w:tab w:val="left" w:pos="3745"/>
                <w:tab w:val="left" w:pos="4875"/>
              </w:tabs>
              <w:spacing w:line="137" w:lineRule="exact"/>
              <w:ind w:left="556"/>
              <w:rPr>
                <w:sz w:val="20"/>
              </w:rPr>
            </w:pPr>
            <w:r>
              <w:rPr>
                <w:w w:val="85"/>
                <w:position w:val="1"/>
                <w:sz w:val="20"/>
              </w:rPr>
              <w:t>7</w:t>
            </w:r>
            <w:r>
              <w:rPr>
                <w:w w:val="85"/>
                <w:position w:val="1"/>
                <w:sz w:val="20"/>
              </w:rPr>
              <w:tab/>
              <w:t>12.0</w:t>
            </w:r>
            <w:r>
              <w:rPr>
                <w:w w:val="85"/>
                <w:position w:val="1"/>
                <w:sz w:val="20"/>
              </w:rPr>
              <w:tab/>
              <w:t>30.0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570.0</w:t>
            </w:r>
            <w:r>
              <w:rPr>
                <w:w w:val="85"/>
                <w:sz w:val="20"/>
              </w:rPr>
              <w:tab/>
              <w:t>54.0</w:t>
            </w:r>
          </w:p>
          <w:p w14:paraId="135C6C2A" w14:textId="77777777" w:rsidR="00FE57DD" w:rsidRDefault="00680E2D">
            <w:pPr>
              <w:pStyle w:val="TableParagraph"/>
              <w:tabs>
                <w:tab w:val="left" w:pos="1357"/>
                <w:tab w:val="left" w:pos="2590"/>
                <w:tab w:val="left" w:pos="3740"/>
                <w:tab w:val="left" w:pos="4870"/>
              </w:tabs>
              <w:spacing w:line="210" w:lineRule="exact"/>
              <w:ind w:left="549"/>
              <w:rPr>
                <w:sz w:val="20"/>
              </w:rPr>
            </w:pPr>
            <w:r>
              <w:rPr>
                <w:w w:val="80"/>
                <w:position w:val="1"/>
                <w:sz w:val="20"/>
              </w:rPr>
              <w:t>8</w:t>
            </w:r>
            <w:r>
              <w:rPr>
                <w:w w:val="80"/>
                <w:position w:val="1"/>
                <w:sz w:val="20"/>
              </w:rPr>
              <w:tab/>
              <w:t>14.0</w:t>
            </w:r>
            <w:r>
              <w:rPr>
                <w:w w:val="80"/>
                <w:position w:val="1"/>
                <w:sz w:val="20"/>
              </w:rPr>
              <w:tab/>
            </w:r>
            <w:r>
              <w:rPr>
                <w:w w:val="75"/>
                <w:position w:val="1"/>
                <w:sz w:val="28"/>
              </w:rPr>
              <w:t>o.o</w:t>
            </w:r>
            <w:r>
              <w:rPr>
                <w:w w:val="75"/>
                <w:position w:val="1"/>
                <w:sz w:val="28"/>
              </w:rPr>
              <w:tab/>
            </w:r>
            <w:r>
              <w:rPr>
                <w:w w:val="80"/>
                <w:sz w:val="20"/>
              </w:rPr>
              <w:t>570.0</w:t>
            </w:r>
            <w:r>
              <w:rPr>
                <w:w w:val="80"/>
                <w:sz w:val="20"/>
              </w:rPr>
              <w:tab/>
              <w:t>54.0</w:t>
            </w:r>
          </w:p>
          <w:p w14:paraId="5BAE5482" w14:textId="77777777" w:rsidR="00FE57DD" w:rsidRDefault="00680E2D">
            <w:pPr>
              <w:pStyle w:val="TableParagraph"/>
              <w:tabs>
                <w:tab w:val="left" w:pos="1357"/>
                <w:tab w:val="left" w:pos="2593"/>
                <w:tab w:val="left" w:pos="3740"/>
                <w:tab w:val="left" w:pos="4870"/>
              </w:tabs>
              <w:spacing w:line="131" w:lineRule="exact"/>
              <w:ind w:left="567"/>
              <w:rPr>
                <w:sz w:val="20"/>
              </w:rPr>
            </w:pPr>
            <w:r>
              <w:rPr>
                <w:rFonts w:ascii="Times New Roman"/>
                <w:i/>
                <w:w w:val="85"/>
                <w:position w:val="1"/>
                <w:sz w:val="18"/>
              </w:rPr>
              <w:t>9</w:t>
            </w:r>
            <w:r>
              <w:rPr>
                <w:rFonts w:ascii="Times New Roman"/>
                <w:i/>
                <w:w w:val="85"/>
                <w:position w:val="1"/>
                <w:sz w:val="18"/>
              </w:rPr>
              <w:tab/>
            </w:r>
            <w:r>
              <w:rPr>
                <w:w w:val="85"/>
                <w:position w:val="1"/>
                <w:sz w:val="20"/>
              </w:rPr>
              <w:t>16.0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0.0</w:t>
            </w:r>
            <w:r>
              <w:rPr>
                <w:w w:val="85"/>
                <w:sz w:val="20"/>
              </w:rPr>
              <w:tab/>
              <w:t>570.0</w:t>
            </w:r>
            <w:r>
              <w:rPr>
                <w:w w:val="85"/>
                <w:sz w:val="20"/>
              </w:rPr>
              <w:tab/>
              <w:t>54.0</w:t>
            </w:r>
          </w:p>
          <w:p w14:paraId="49ECE37B" w14:textId="77777777" w:rsidR="00FE57DD" w:rsidRDefault="00680E2D">
            <w:pPr>
              <w:pStyle w:val="TableParagraph"/>
              <w:tabs>
                <w:tab w:val="left" w:pos="1352"/>
                <w:tab w:val="left" w:pos="2590"/>
                <w:tab w:val="left" w:pos="3740"/>
                <w:tab w:val="left" w:pos="4865"/>
              </w:tabs>
              <w:spacing w:line="211" w:lineRule="exact"/>
              <w:ind w:left="473"/>
              <w:rPr>
                <w:sz w:val="20"/>
              </w:rPr>
            </w:pPr>
            <w:r>
              <w:rPr>
                <w:w w:val="80"/>
                <w:position w:val="1"/>
                <w:sz w:val="20"/>
              </w:rPr>
              <w:t>10</w:t>
            </w:r>
            <w:r>
              <w:rPr>
                <w:w w:val="80"/>
                <w:position w:val="1"/>
                <w:sz w:val="20"/>
              </w:rPr>
              <w:tab/>
              <w:t>18.0</w:t>
            </w:r>
            <w:r>
              <w:rPr>
                <w:w w:val="80"/>
                <w:position w:val="1"/>
                <w:sz w:val="20"/>
              </w:rPr>
              <w:tab/>
            </w:r>
            <w:r>
              <w:rPr>
                <w:w w:val="75"/>
                <w:position w:val="1"/>
                <w:sz w:val="28"/>
              </w:rPr>
              <w:t>o.o</w:t>
            </w:r>
            <w:r>
              <w:rPr>
                <w:w w:val="75"/>
                <w:position w:val="1"/>
                <w:sz w:val="28"/>
              </w:rPr>
              <w:tab/>
            </w:r>
            <w:r>
              <w:rPr>
                <w:w w:val="80"/>
                <w:sz w:val="20"/>
              </w:rPr>
              <w:t>570.0</w:t>
            </w:r>
            <w:r>
              <w:rPr>
                <w:w w:val="80"/>
                <w:sz w:val="20"/>
              </w:rPr>
              <w:tab/>
              <w:t>54.0</w:t>
            </w:r>
          </w:p>
          <w:p w14:paraId="1FDFC0E0" w14:textId="77777777" w:rsidR="00FE57DD" w:rsidRDefault="00680E2D">
            <w:pPr>
              <w:pStyle w:val="TableParagraph"/>
              <w:tabs>
                <w:tab w:val="left" w:pos="875"/>
                <w:tab w:val="left" w:pos="2120"/>
                <w:tab w:val="left" w:pos="3272"/>
                <w:tab w:val="left" w:pos="4402"/>
              </w:tabs>
              <w:spacing w:line="161" w:lineRule="exact"/>
              <w:ind w:right="331"/>
              <w:jc w:val="center"/>
              <w:rPr>
                <w:sz w:val="20"/>
              </w:rPr>
            </w:pPr>
            <w:r>
              <w:rPr>
                <w:w w:val="85"/>
                <w:position w:val="1"/>
                <w:sz w:val="20"/>
              </w:rPr>
              <w:t>11</w:t>
            </w:r>
            <w:r>
              <w:rPr>
                <w:w w:val="85"/>
                <w:position w:val="1"/>
                <w:sz w:val="20"/>
              </w:rPr>
              <w:tab/>
              <w:t>20.0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sz w:val="20"/>
              </w:rPr>
              <w:t>0.0</w:t>
            </w:r>
            <w:r>
              <w:rPr>
                <w:w w:val="85"/>
                <w:sz w:val="20"/>
              </w:rPr>
              <w:tab/>
              <w:t>570.0</w:t>
            </w:r>
            <w:r>
              <w:rPr>
                <w:w w:val="85"/>
                <w:sz w:val="20"/>
              </w:rPr>
              <w:tab/>
              <w:t>54.0</w:t>
            </w:r>
          </w:p>
          <w:p w14:paraId="65F70706" w14:textId="77777777" w:rsidR="00FE57DD" w:rsidRDefault="00680E2D">
            <w:pPr>
              <w:pStyle w:val="TableParagraph"/>
              <w:tabs>
                <w:tab w:val="left" w:pos="1348"/>
                <w:tab w:val="left" w:pos="2588"/>
                <w:tab w:val="left" w:pos="3736"/>
                <w:tab w:val="left" w:pos="4865"/>
              </w:tabs>
              <w:spacing w:line="139" w:lineRule="exact"/>
              <w:ind w:left="468"/>
              <w:rPr>
                <w:sz w:val="20"/>
              </w:rPr>
            </w:pPr>
            <w:r>
              <w:rPr>
                <w:w w:val="90"/>
                <w:position w:val="2"/>
                <w:sz w:val="20"/>
              </w:rPr>
              <w:t>12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22.0</w:t>
            </w:r>
            <w:r>
              <w:rPr>
                <w:w w:val="90"/>
                <w:position w:val="1"/>
                <w:sz w:val="20"/>
              </w:rPr>
              <w:tab/>
              <w:t>0.0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570.0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54.0</w:t>
            </w:r>
          </w:p>
        </w:tc>
        <w:tc>
          <w:tcPr>
            <w:tcW w:w="259" w:type="dxa"/>
            <w:tcBorders>
              <w:top w:val="nil"/>
              <w:right w:val="nil"/>
            </w:tcBorders>
          </w:tcPr>
          <w:p w14:paraId="50D54D1E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7DD" w14:paraId="497C4FEE" w14:textId="77777777">
        <w:trPr>
          <w:trHeight w:val="811"/>
        </w:trPr>
        <w:tc>
          <w:tcPr>
            <w:tcW w:w="3173" w:type="dxa"/>
            <w:tcBorders>
              <w:top w:val="nil"/>
            </w:tcBorders>
          </w:tcPr>
          <w:p w14:paraId="671DB9BC" w14:textId="77777777" w:rsidR="00FE57DD" w:rsidRDefault="00680E2D">
            <w:pPr>
              <w:pStyle w:val="TableParagraph"/>
              <w:tabs>
                <w:tab w:val="left" w:pos="2150"/>
              </w:tabs>
              <w:spacing w:before="60" w:line="184" w:lineRule="auto"/>
              <w:ind w:left="826" w:right="349" w:hanging="542"/>
              <w:rPr>
                <w:sz w:val="20"/>
              </w:rPr>
            </w:pPr>
            <w:r>
              <w:rPr>
                <w:w w:val="75"/>
                <w:sz w:val="21"/>
              </w:rPr>
              <w:t>**</w:t>
            </w:r>
            <w:r>
              <w:rPr>
                <w:spacing w:val="-10"/>
                <w:w w:val="75"/>
                <w:sz w:val="21"/>
              </w:rPr>
              <w:t xml:space="preserve"> </w:t>
            </w:r>
            <w:r>
              <w:rPr>
                <w:w w:val="75"/>
                <w:sz w:val="20"/>
              </w:rPr>
              <w:t>Calculated</w:t>
            </w:r>
            <w:r>
              <w:rPr>
                <w:spacing w:val="3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Mean</w:t>
            </w:r>
            <w:r>
              <w:rPr>
                <w:spacing w:val="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Values: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Flowrate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</w:t>
            </w:r>
            <w:r>
              <w:rPr>
                <w:w w:val="70"/>
                <w:sz w:val="20"/>
              </w:rPr>
              <w:tab/>
            </w:r>
            <w:r>
              <w:rPr>
                <w:w w:val="85"/>
                <w:sz w:val="20"/>
              </w:rPr>
              <w:t>15.0</w:t>
            </w:r>
          </w:p>
          <w:p w14:paraId="7A6B605F" w14:textId="77777777" w:rsidR="00FE57DD" w:rsidRDefault="00680E2D">
            <w:pPr>
              <w:pStyle w:val="TableParagraph"/>
              <w:tabs>
                <w:tab w:val="left" w:pos="1620"/>
                <w:tab w:val="left" w:pos="2058"/>
              </w:tabs>
              <w:spacing w:line="163" w:lineRule="exact"/>
              <w:ind w:left="819"/>
              <w:rPr>
                <w:sz w:val="20"/>
              </w:rPr>
            </w:pPr>
            <w:r>
              <w:rPr>
                <w:w w:val="90"/>
                <w:position w:val="2"/>
                <w:sz w:val="20"/>
              </w:rPr>
              <w:t>COD</w:t>
            </w:r>
            <w:r>
              <w:rPr>
                <w:w w:val="90"/>
                <w:position w:val="2"/>
                <w:sz w:val="20"/>
              </w:rPr>
              <w:tab/>
            </w:r>
            <w:r>
              <w:rPr>
                <w:w w:val="90"/>
                <w:sz w:val="20"/>
              </w:rPr>
              <w:t>=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570.0</w:t>
            </w:r>
          </w:p>
          <w:p w14:paraId="045D1F1E" w14:textId="77777777" w:rsidR="00FE57DD" w:rsidRDefault="00680E2D">
            <w:pPr>
              <w:pStyle w:val="TableParagraph"/>
              <w:tabs>
                <w:tab w:val="left" w:pos="1615"/>
                <w:tab w:val="left" w:pos="2144"/>
              </w:tabs>
              <w:spacing w:line="202" w:lineRule="exact"/>
              <w:ind w:left="817"/>
              <w:rPr>
                <w:sz w:val="20"/>
              </w:rPr>
            </w:pPr>
            <w:r>
              <w:rPr>
                <w:w w:val="90"/>
                <w:position w:val="1"/>
                <w:sz w:val="20"/>
              </w:rPr>
              <w:t>TKN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0"/>
                <w:sz w:val="20"/>
              </w:rPr>
              <w:t>=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54.0</w:t>
            </w:r>
          </w:p>
        </w:tc>
        <w:tc>
          <w:tcPr>
            <w:tcW w:w="3249" w:type="dxa"/>
            <w:gridSpan w:val="2"/>
            <w:vMerge w:val="restart"/>
          </w:tcPr>
          <w:p w14:paraId="037F6618" w14:textId="77777777" w:rsidR="00FE57DD" w:rsidRDefault="00680E2D">
            <w:pPr>
              <w:pStyle w:val="TableParagraph"/>
              <w:spacing w:before="42"/>
              <w:ind w:left="132"/>
              <w:rPr>
                <w:sz w:val="20"/>
              </w:rPr>
            </w:pPr>
            <w:r>
              <w:rPr>
                <w:w w:val="70"/>
                <w:sz w:val="20"/>
              </w:rPr>
              <w:t>Change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any</w:t>
            </w:r>
            <w:r>
              <w:rPr>
                <w:spacing w:val="1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values?</w:t>
            </w:r>
            <w:r>
              <w:rPr>
                <w:spacing w:val="2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Y/N••••</w:t>
            </w:r>
          </w:p>
        </w:tc>
      </w:tr>
      <w:tr w:rsidR="00FE57DD" w14:paraId="577122CC" w14:textId="77777777">
        <w:trPr>
          <w:trHeight w:val="235"/>
        </w:trPr>
        <w:tc>
          <w:tcPr>
            <w:tcW w:w="3173" w:type="dxa"/>
            <w:tcBorders>
              <w:left w:val="nil"/>
              <w:bottom w:val="nil"/>
            </w:tcBorders>
          </w:tcPr>
          <w:p w14:paraId="4113338E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9" w:type="dxa"/>
            <w:gridSpan w:val="2"/>
            <w:vMerge/>
            <w:tcBorders>
              <w:top w:val="nil"/>
            </w:tcBorders>
          </w:tcPr>
          <w:p w14:paraId="18AD9D1D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2A50CDF8" w14:textId="77777777" w:rsidR="00FE57DD" w:rsidRDefault="00FE57DD">
      <w:pPr>
        <w:pStyle w:val="BodyText"/>
        <w:spacing w:before="4"/>
        <w:rPr>
          <w:sz w:val="23"/>
        </w:rPr>
      </w:pPr>
    </w:p>
    <w:p w14:paraId="78FA5F1C" w14:textId="77777777" w:rsidR="00FE57DD" w:rsidRDefault="00680E2D">
      <w:pPr>
        <w:pStyle w:val="BodyText"/>
        <w:spacing w:line="201" w:lineRule="auto"/>
        <w:ind w:left="1365" w:right="1544" w:firstLine="10"/>
      </w:pPr>
      <w:r>
        <w:t>Wastewater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as</w:t>
      </w:r>
      <w:r>
        <w:rPr>
          <w:spacing w:val="-60"/>
        </w:rPr>
        <w:t xml:space="preserve"> </w:t>
      </w:r>
      <w:r>
        <w:t>follows:</w:t>
      </w:r>
    </w:p>
    <w:p w14:paraId="381FA1F8" w14:textId="77777777" w:rsidR="00FE57DD" w:rsidRDefault="00FE57DD">
      <w:pPr>
        <w:pStyle w:val="BodyText"/>
        <w:spacing w:before="3"/>
        <w:rPr>
          <w:sz w:val="26"/>
        </w:rPr>
      </w:pPr>
    </w:p>
    <w:tbl>
      <w:tblPr>
        <w:tblW w:w="0" w:type="auto"/>
        <w:tblInd w:w="2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"/>
        <w:gridCol w:w="985"/>
        <w:gridCol w:w="1632"/>
        <w:gridCol w:w="1441"/>
        <w:gridCol w:w="140"/>
        <w:gridCol w:w="2010"/>
        <w:gridCol w:w="361"/>
      </w:tblGrid>
      <w:tr w:rsidR="00FE57DD" w14:paraId="0D71C083" w14:textId="77777777">
        <w:trPr>
          <w:trHeight w:val="299"/>
        </w:trPr>
        <w:tc>
          <w:tcPr>
            <w:tcW w:w="346" w:type="dxa"/>
            <w:vMerge w:val="restart"/>
            <w:tcBorders>
              <w:right w:val="single" w:sz="48" w:space="0" w:color="000000"/>
            </w:tcBorders>
          </w:tcPr>
          <w:p w14:paraId="3095770B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  <w:tcBorders>
              <w:top w:val="single" w:sz="48" w:space="0" w:color="000000"/>
              <w:left w:val="single" w:sz="48" w:space="0" w:color="000000"/>
              <w:bottom w:val="single" w:sz="12" w:space="0" w:color="000000"/>
            </w:tcBorders>
          </w:tcPr>
          <w:p w14:paraId="7104B390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  <w:tcBorders>
              <w:top w:val="single" w:sz="48" w:space="0" w:color="000000"/>
              <w:bottom w:val="single" w:sz="12" w:space="0" w:color="000000"/>
            </w:tcBorders>
          </w:tcPr>
          <w:p w14:paraId="5C69A1F5" w14:textId="77777777" w:rsidR="00FE57DD" w:rsidRDefault="00680E2D">
            <w:pPr>
              <w:pStyle w:val="TableParagraph"/>
              <w:spacing w:before="42" w:line="238" w:lineRule="exact"/>
              <w:ind w:left="153"/>
              <w:rPr>
                <w:sz w:val="20"/>
              </w:rPr>
            </w:pPr>
            <w:r>
              <w:rPr>
                <w:w w:val="75"/>
                <w:sz w:val="21"/>
              </w:rPr>
              <w:t>****</w:t>
            </w:r>
            <w:r>
              <w:rPr>
                <w:spacing w:val="44"/>
                <w:w w:val="75"/>
                <w:sz w:val="21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WASTEWATER</w:t>
            </w:r>
          </w:p>
        </w:tc>
        <w:tc>
          <w:tcPr>
            <w:tcW w:w="3552" w:type="dxa"/>
            <w:gridSpan w:val="3"/>
            <w:tcBorders>
              <w:top w:val="single" w:sz="48" w:space="0" w:color="000000"/>
              <w:bottom w:val="single" w:sz="12" w:space="0" w:color="000000"/>
              <w:right w:val="single" w:sz="48" w:space="0" w:color="000000"/>
            </w:tcBorders>
          </w:tcPr>
          <w:p w14:paraId="5B771D94" w14:textId="77777777" w:rsidR="00FE57DD" w:rsidRDefault="00680E2D">
            <w:pPr>
              <w:pStyle w:val="TableParagraph"/>
              <w:spacing w:before="39"/>
              <w:ind w:left="137"/>
              <w:rPr>
                <w:sz w:val="21"/>
              </w:rPr>
            </w:pPr>
            <w:r>
              <w:rPr>
                <w:w w:val="75"/>
                <w:sz w:val="20"/>
              </w:rPr>
              <w:t>CHARACTERISTICS</w:t>
            </w:r>
            <w:r>
              <w:rPr>
                <w:spacing w:val="26"/>
                <w:w w:val="75"/>
                <w:sz w:val="20"/>
              </w:rPr>
              <w:t xml:space="preserve"> </w:t>
            </w:r>
            <w:r>
              <w:rPr>
                <w:w w:val="75"/>
                <w:sz w:val="21"/>
              </w:rPr>
              <w:t>****</w:t>
            </w:r>
          </w:p>
        </w:tc>
        <w:tc>
          <w:tcPr>
            <w:tcW w:w="361" w:type="dxa"/>
            <w:vMerge w:val="restart"/>
            <w:tcBorders>
              <w:left w:val="single" w:sz="48" w:space="0" w:color="000000"/>
            </w:tcBorders>
          </w:tcPr>
          <w:p w14:paraId="03B68DFC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7DD" w14:paraId="31F06333" w14:textId="77777777">
        <w:trPr>
          <w:trHeight w:val="2225"/>
        </w:trPr>
        <w:tc>
          <w:tcPr>
            <w:tcW w:w="346" w:type="dxa"/>
            <w:vMerge/>
            <w:tcBorders>
              <w:top w:val="nil"/>
              <w:right w:val="single" w:sz="48" w:space="0" w:color="000000"/>
            </w:tcBorders>
          </w:tcPr>
          <w:p w14:paraId="5FF30B66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tcBorders>
              <w:top w:val="single" w:sz="12" w:space="0" w:color="000000"/>
              <w:left w:val="single" w:sz="48" w:space="0" w:color="000000"/>
            </w:tcBorders>
          </w:tcPr>
          <w:p w14:paraId="0A092F89" w14:textId="77777777" w:rsidR="00FE57DD" w:rsidRDefault="00680E2D">
            <w:pPr>
              <w:pStyle w:val="TableParagraph"/>
              <w:spacing w:before="98" w:line="182" w:lineRule="auto"/>
              <w:ind w:left="220" w:right="-36" w:hanging="8"/>
              <w:rPr>
                <w:sz w:val="20"/>
              </w:rPr>
            </w:pPr>
            <w:r>
              <w:rPr>
                <w:w w:val="75"/>
                <w:sz w:val="20"/>
              </w:rPr>
              <w:t>Sti(avg)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Nti(avg)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Fbs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Fs,us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Fs,up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Fn,a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Fnob,p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Fn,ous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Fs,zbh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VSS/TSS</w:t>
            </w:r>
          </w:p>
          <w:p w14:paraId="1D714854" w14:textId="77777777" w:rsidR="00FE57DD" w:rsidRDefault="00680E2D">
            <w:pPr>
              <w:pStyle w:val="TableParagraph"/>
              <w:spacing w:line="179" w:lineRule="exact"/>
              <w:ind w:left="218"/>
              <w:rPr>
                <w:sz w:val="20"/>
              </w:rPr>
            </w:pPr>
            <w:r>
              <w:rPr>
                <w:w w:val="70"/>
                <w:sz w:val="20"/>
              </w:rPr>
              <w:t>Inf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Alk</w:t>
            </w:r>
          </w:p>
        </w:tc>
        <w:tc>
          <w:tcPr>
            <w:tcW w:w="1632" w:type="dxa"/>
            <w:tcBorders>
              <w:top w:val="single" w:sz="12" w:space="0" w:color="000000"/>
            </w:tcBorders>
          </w:tcPr>
          <w:p w14:paraId="1DF082C7" w14:textId="77777777" w:rsidR="00FE57DD" w:rsidRDefault="00680E2D">
            <w:pPr>
              <w:pStyle w:val="TableParagraph"/>
              <w:spacing w:before="58" w:line="197" w:lineRule="exact"/>
              <w:ind w:left="82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COD</w:t>
            </w:r>
            <w:r>
              <w:rPr>
                <w:spacing w:val="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  <w:p w14:paraId="2ED5D1FA" w14:textId="77777777" w:rsidR="00FE57DD" w:rsidRDefault="00680E2D">
            <w:pPr>
              <w:pStyle w:val="TableParagraph"/>
              <w:spacing w:line="170" w:lineRule="exact"/>
              <w:ind w:left="77"/>
              <w:rPr>
                <w:sz w:val="20"/>
              </w:rPr>
            </w:pPr>
            <w:r>
              <w:rPr>
                <w:w w:val="75"/>
                <w:sz w:val="20"/>
              </w:rPr>
              <w:t>g</w:t>
            </w:r>
            <w:r>
              <w:rPr>
                <w:spacing w:val="-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  <w:r>
              <w:rPr>
                <w:spacing w:val="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  <w:p w14:paraId="5BE53AD0" w14:textId="77777777" w:rsidR="00FE57DD" w:rsidRDefault="00680E2D">
            <w:pPr>
              <w:pStyle w:val="TableParagraph"/>
              <w:spacing w:before="15" w:line="180" w:lineRule="auto"/>
              <w:ind w:left="77" w:right="300"/>
              <w:rPr>
                <w:sz w:val="20"/>
              </w:rPr>
            </w:pPr>
            <w:r>
              <w:rPr>
                <w:w w:val="75"/>
                <w:sz w:val="20"/>
              </w:rPr>
              <w:t>g COD g-1 COD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</w:t>
            </w:r>
            <w:r>
              <w:rPr>
                <w:spacing w:val="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g-1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COD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 xml:space="preserve">g-1 </w:t>
            </w:r>
            <w:r>
              <w:rPr>
                <w:w w:val="75"/>
                <w:sz w:val="20"/>
              </w:rPr>
              <w:t>COD</w:t>
            </w:r>
          </w:p>
          <w:p w14:paraId="040E12FC" w14:textId="77777777" w:rsidR="00FE57DD" w:rsidRDefault="00680E2D">
            <w:pPr>
              <w:pStyle w:val="TableParagraph"/>
              <w:spacing w:before="3" w:line="180" w:lineRule="auto"/>
              <w:ind w:left="82" w:right="745"/>
              <w:jc w:val="both"/>
              <w:rPr>
                <w:sz w:val="20"/>
              </w:rPr>
            </w:pPr>
            <w:r>
              <w:rPr>
                <w:rFonts w:ascii="Times New Roman"/>
                <w:b/>
                <w:spacing w:val="-2"/>
                <w:w w:val="75"/>
                <w:sz w:val="18"/>
              </w:rPr>
              <w:t>g</w:t>
            </w:r>
            <w:r>
              <w:rPr>
                <w:rFonts w:ascii="Times New Roman"/>
                <w:b/>
                <w:spacing w:val="18"/>
                <w:sz w:val="18"/>
              </w:rPr>
              <w:t xml:space="preserve"> </w:t>
            </w:r>
            <w:r>
              <w:rPr>
                <w:b/>
                <w:spacing w:val="-2"/>
                <w:w w:val="75"/>
                <w:sz w:val="20"/>
              </w:rPr>
              <w:t xml:space="preserve">N </w:t>
            </w:r>
            <w:r>
              <w:rPr>
                <w:spacing w:val="-2"/>
                <w:w w:val="75"/>
                <w:sz w:val="20"/>
              </w:rPr>
              <w:t xml:space="preserve">g-1 </w:t>
            </w:r>
            <w:r>
              <w:rPr>
                <w:spacing w:val="-1"/>
                <w:w w:val="75"/>
                <w:sz w:val="20"/>
              </w:rPr>
              <w:t>N</w:t>
            </w:r>
            <w:r>
              <w:rPr>
                <w:spacing w:val="-87"/>
                <w:w w:val="75"/>
                <w:sz w:val="20"/>
              </w:rPr>
              <w:t xml:space="preserve"> </w:t>
            </w:r>
            <w:r>
              <w:rPr>
                <w:rFonts w:ascii="Arial"/>
                <w:w w:val="7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70"/>
                <w:sz w:val="15"/>
              </w:rPr>
              <w:t>g</w:t>
            </w:r>
            <w:r>
              <w:rPr>
                <w:rFonts w:ascii="Arial"/>
                <w:b/>
                <w:spacing w:val="67"/>
                <w:sz w:val="15"/>
              </w:rPr>
              <w:t xml:space="preserve"> </w:t>
            </w:r>
            <w:r>
              <w:rPr>
                <w:b/>
                <w:spacing w:val="-2"/>
                <w:w w:val="70"/>
                <w:sz w:val="20"/>
              </w:rPr>
              <w:t xml:space="preserve">N </w:t>
            </w:r>
            <w:r>
              <w:rPr>
                <w:spacing w:val="-2"/>
                <w:w w:val="70"/>
                <w:sz w:val="20"/>
              </w:rPr>
              <w:t xml:space="preserve">g-1 </w:t>
            </w:r>
            <w:r>
              <w:rPr>
                <w:spacing w:val="-1"/>
                <w:w w:val="70"/>
                <w:sz w:val="20"/>
              </w:rPr>
              <w:t>N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rFonts w:ascii="Times New Roman"/>
                <w:w w:val="7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w w:val="75"/>
                <w:sz w:val="18"/>
              </w:rPr>
              <w:t>g</w:t>
            </w:r>
            <w:r>
              <w:rPr>
                <w:rFonts w:ascii="Times New Roman"/>
                <w:b/>
                <w:spacing w:val="27"/>
                <w:w w:val="75"/>
                <w:sz w:val="18"/>
              </w:rPr>
              <w:t xml:space="preserve"> </w:t>
            </w:r>
            <w:r>
              <w:rPr>
                <w:b/>
                <w:spacing w:val="-2"/>
                <w:w w:val="75"/>
                <w:sz w:val="20"/>
              </w:rPr>
              <w:t>N</w:t>
            </w:r>
            <w:r>
              <w:rPr>
                <w:b/>
                <w:spacing w:val="-5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g-1</w:t>
            </w:r>
            <w:r>
              <w:rPr>
                <w:spacing w:val="11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</w:t>
            </w:r>
          </w:p>
          <w:p w14:paraId="2AFB03B9" w14:textId="77777777" w:rsidR="00FE57DD" w:rsidRDefault="00680E2D">
            <w:pPr>
              <w:pStyle w:val="TableParagraph"/>
              <w:spacing w:line="187" w:lineRule="auto"/>
              <w:ind w:left="72" w:right="44" w:firstLine="4"/>
              <w:jc w:val="both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2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Zbh</w:t>
            </w:r>
            <w:r>
              <w:rPr>
                <w:spacing w:val="-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COD</w:t>
            </w:r>
            <w:r>
              <w:rPr>
                <w:spacing w:val="-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COD</w:t>
            </w:r>
            <w:r>
              <w:rPr>
                <w:spacing w:val="-8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</w:t>
            </w:r>
            <w:r>
              <w:rPr>
                <w:spacing w:val="-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VSS</w:t>
            </w:r>
            <w:r>
              <w:rPr>
                <w:spacing w:val="-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TSS</w:t>
            </w:r>
          </w:p>
          <w:p w14:paraId="7ACA9031" w14:textId="77777777" w:rsidR="00FE57DD" w:rsidRDefault="00680E2D">
            <w:pPr>
              <w:pStyle w:val="TableParagraph"/>
              <w:spacing w:line="187" w:lineRule="exact"/>
              <w:ind w:left="82"/>
              <w:jc w:val="both"/>
              <w:rPr>
                <w:sz w:val="20"/>
              </w:rPr>
            </w:pPr>
            <w:r>
              <w:rPr>
                <w:w w:val="75"/>
                <w:sz w:val="20"/>
              </w:rPr>
              <w:t>mole</w:t>
            </w:r>
            <w:r>
              <w:rPr>
                <w:spacing w:val="-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</w:p>
        </w:tc>
        <w:tc>
          <w:tcPr>
            <w:tcW w:w="3552" w:type="dxa"/>
            <w:gridSpan w:val="3"/>
            <w:tcBorders>
              <w:top w:val="single" w:sz="12" w:space="0" w:color="000000"/>
              <w:right w:val="single" w:sz="48" w:space="0" w:color="000000"/>
            </w:tcBorders>
          </w:tcPr>
          <w:p w14:paraId="480AACA6" w14:textId="77777777" w:rsidR="00FE57DD" w:rsidRDefault="00680E2D">
            <w:pPr>
              <w:pStyle w:val="TableParagraph"/>
              <w:spacing w:before="58" w:line="195" w:lineRule="exact"/>
              <w:ind w:right="1938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570.000</w:t>
            </w:r>
          </w:p>
          <w:p w14:paraId="5C8E3817" w14:textId="77777777" w:rsidR="00FE57DD" w:rsidRDefault="00680E2D">
            <w:pPr>
              <w:pStyle w:val="TableParagraph"/>
              <w:spacing w:line="168" w:lineRule="exact"/>
              <w:ind w:right="194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54.000</w:t>
            </w:r>
          </w:p>
          <w:p w14:paraId="570AB7C0" w14:textId="77777777" w:rsidR="00FE57DD" w:rsidRDefault="00680E2D">
            <w:pPr>
              <w:pStyle w:val="TableParagraph"/>
              <w:spacing w:line="170" w:lineRule="exact"/>
              <w:ind w:right="1934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0.150</w:t>
            </w:r>
          </w:p>
          <w:p w14:paraId="51382215" w14:textId="77777777" w:rsidR="00FE57DD" w:rsidRDefault="00680E2D">
            <w:pPr>
              <w:pStyle w:val="TableParagraph"/>
              <w:spacing w:line="170" w:lineRule="exact"/>
              <w:ind w:right="193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0.200</w:t>
            </w:r>
          </w:p>
          <w:p w14:paraId="71805798" w14:textId="77777777" w:rsidR="00FE57DD" w:rsidRDefault="00680E2D">
            <w:pPr>
              <w:pStyle w:val="TableParagraph"/>
              <w:spacing w:line="175" w:lineRule="exact"/>
              <w:ind w:right="1934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0.040</w:t>
            </w:r>
          </w:p>
          <w:p w14:paraId="63AD457F" w14:textId="77777777" w:rsidR="00FE57DD" w:rsidRDefault="00680E2D">
            <w:pPr>
              <w:pStyle w:val="TableParagraph"/>
              <w:spacing w:line="173" w:lineRule="exact"/>
              <w:ind w:right="193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0.830</w:t>
            </w:r>
          </w:p>
          <w:p w14:paraId="09500CE8" w14:textId="77777777" w:rsidR="00FE57DD" w:rsidRDefault="00680E2D">
            <w:pPr>
              <w:pStyle w:val="TableParagraph"/>
              <w:spacing w:line="170" w:lineRule="exact"/>
              <w:ind w:right="193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0.500</w:t>
            </w:r>
          </w:p>
          <w:p w14:paraId="5F0BC5BE" w14:textId="77777777" w:rsidR="00FE57DD" w:rsidRDefault="00680E2D">
            <w:pPr>
              <w:pStyle w:val="TableParagraph"/>
              <w:spacing w:line="170" w:lineRule="exact"/>
              <w:ind w:right="193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0.040</w:t>
            </w:r>
          </w:p>
          <w:p w14:paraId="61AE0355" w14:textId="77777777" w:rsidR="00FE57DD" w:rsidRDefault="00680E2D">
            <w:pPr>
              <w:pStyle w:val="TableParagraph"/>
              <w:spacing w:line="173" w:lineRule="exact"/>
              <w:ind w:right="194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0.000</w:t>
            </w:r>
          </w:p>
          <w:p w14:paraId="6BC2B0A3" w14:textId="77777777" w:rsidR="00FE57DD" w:rsidRDefault="00680E2D">
            <w:pPr>
              <w:pStyle w:val="TableParagraph"/>
              <w:spacing w:line="173" w:lineRule="exact"/>
              <w:ind w:right="193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0.830</w:t>
            </w:r>
          </w:p>
          <w:p w14:paraId="26FF5879" w14:textId="77777777" w:rsidR="00FE57DD" w:rsidRDefault="00680E2D">
            <w:pPr>
              <w:pStyle w:val="TableParagraph"/>
              <w:spacing w:line="168" w:lineRule="exact"/>
              <w:ind w:right="1946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10.000</w:t>
            </w:r>
          </w:p>
          <w:p w14:paraId="2CF1EC28" w14:textId="77777777" w:rsidR="00FE57DD" w:rsidRDefault="00680E2D">
            <w:pPr>
              <w:pStyle w:val="TableParagraph"/>
              <w:spacing w:line="197" w:lineRule="exact"/>
              <w:ind w:left="1805"/>
              <w:rPr>
                <w:sz w:val="20"/>
              </w:rPr>
            </w:pPr>
            <w:r>
              <w:rPr>
                <w:w w:val="70"/>
                <w:sz w:val="20"/>
              </w:rPr>
              <w:t>RETURN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MENU</w:t>
            </w:r>
          </w:p>
        </w:tc>
        <w:tc>
          <w:tcPr>
            <w:tcW w:w="361" w:type="dxa"/>
            <w:vMerge/>
            <w:tcBorders>
              <w:top w:val="nil"/>
              <w:left w:val="single" w:sz="48" w:space="0" w:color="000000"/>
            </w:tcBorders>
          </w:tcPr>
          <w:p w14:paraId="57FD77F9" w14:textId="77777777" w:rsidR="00FE57DD" w:rsidRDefault="00FE57DD">
            <w:pPr>
              <w:rPr>
                <w:sz w:val="2"/>
                <w:szCs w:val="2"/>
              </w:rPr>
            </w:pPr>
          </w:p>
        </w:tc>
      </w:tr>
      <w:tr w:rsidR="00FE57DD" w14:paraId="1C1DF88C" w14:textId="77777777">
        <w:trPr>
          <w:trHeight w:val="168"/>
        </w:trPr>
        <w:tc>
          <w:tcPr>
            <w:tcW w:w="346" w:type="dxa"/>
            <w:shd w:val="clear" w:color="auto" w:fill="000000"/>
          </w:tcPr>
          <w:p w14:paraId="6E1A69E6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58" w:type="dxa"/>
            <w:gridSpan w:val="3"/>
            <w:shd w:val="clear" w:color="auto" w:fill="000000"/>
          </w:tcPr>
          <w:p w14:paraId="065D9C9C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" w:type="dxa"/>
            <w:shd w:val="clear" w:color="auto" w:fill="000000"/>
          </w:tcPr>
          <w:p w14:paraId="504DD07B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10" w:type="dxa"/>
            <w:shd w:val="clear" w:color="auto" w:fill="000000"/>
          </w:tcPr>
          <w:p w14:paraId="5443E748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1" w:type="dxa"/>
            <w:shd w:val="clear" w:color="auto" w:fill="000000"/>
          </w:tcPr>
          <w:p w14:paraId="4C0CA4E0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E57DD" w14:paraId="3C350EC4" w14:textId="77777777">
        <w:trPr>
          <w:trHeight w:val="455"/>
        </w:trPr>
        <w:tc>
          <w:tcPr>
            <w:tcW w:w="4404" w:type="dxa"/>
            <w:gridSpan w:val="4"/>
            <w:vMerge w:val="restart"/>
            <w:tcBorders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44D4DE2A" w14:textId="77777777" w:rsidR="00FE57DD" w:rsidRDefault="00680E2D">
            <w:pPr>
              <w:pStyle w:val="TableParagraph"/>
              <w:spacing w:before="108" w:line="180" w:lineRule="auto"/>
              <w:ind w:left="215" w:firstLine="4"/>
              <w:rPr>
                <w:sz w:val="20"/>
              </w:rPr>
            </w:pPr>
            <w:r>
              <w:rPr>
                <w:w w:val="70"/>
                <w:sz w:val="20"/>
              </w:rPr>
              <w:t>Fbs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 readily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biodegradable/biodegradable COD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Fs,us = frac infl COD that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 sol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b/>
                <w:w w:val="70"/>
                <w:sz w:val="20"/>
              </w:rPr>
              <w:t>uibiodegrad</w:t>
            </w:r>
            <w:r>
              <w:rPr>
                <w:b/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Fs,up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</w:t>
            </w:r>
            <w:r>
              <w:rPr>
                <w:spacing w:val="-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2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2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part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unbiodegrad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Fn,a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rFonts w:ascii="Arial"/>
                <w:w w:val="70"/>
                <w:sz w:val="20"/>
              </w:rPr>
              <w:t>=</w:t>
            </w:r>
            <w:r>
              <w:rPr>
                <w:rFonts w:ascii="Arial"/>
                <w:spacing w:val="3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1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NH3/NH4</w:t>
            </w:r>
          </w:p>
          <w:p w14:paraId="355BB9CA" w14:textId="77777777" w:rsidR="00FE57DD" w:rsidRDefault="00680E2D">
            <w:pPr>
              <w:pStyle w:val="TableParagraph"/>
              <w:spacing w:line="152" w:lineRule="exact"/>
              <w:ind w:left="215"/>
              <w:rPr>
                <w:sz w:val="20"/>
              </w:rPr>
            </w:pPr>
            <w:r>
              <w:rPr>
                <w:w w:val="70"/>
                <w:sz w:val="20"/>
              </w:rPr>
              <w:t>Fnob,p=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3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</w:t>
            </w:r>
            <w:r>
              <w:rPr>
                <w:spacing w:val="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</w:t>
            </w:r>
            <w:r>
              <w:rPr>
                <w:spacing w:val="1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part</w:t>
            </w:r>
          </w:p>
          <w:p w14:paraId="1AF34DA1" w14:textId="77777777" w:rsidR="00FE57DD" w:rsidRDefault="00680E2D">
            <w:pPr>
              <w:pStyle w:val="TableParagraph"/>
              <w:spacing w:before="19" w:line="177" w:lineRule="auto"/>
              <w:ind w:left="220" w:right="-67"/>
              <w:rPr>
                <w:sz w:val="20"/>
              </w:rPr>
            </w:pPr>
            <w:r>
              <w:rPr>
                <w:w w:val="70"/>
                <w:sz w:val="20"/>
              </w:rPr>
              <w:t>Fn,ous=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3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2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sol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Fs,zbh=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heterotrophs</w:t>
            </w:r>
          </w:p>
        </w:tc>
        <w:tc>
          <w:tcPr>
            <w:tcW w:w="101" w:type="dxa"/>
            <w:vMerge w:val="restart"/>
            <w:tcBorders>
              <w:left w:val="single" w:sz="48" w:space="0" w:color="000000"/>
              <w:bottom w:val="single" w:sz="12" w:space="0" w:color="000000"/>
              <w:right w:val="single" w:sz="36" w:space="0" w:color="000000"/>
            </w:tcBorders>
          </w:tcPr>
          <w:p w14:paraId="02F5EBC3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1" w:type="dxa"/>
            <w:gridSpan w:val="2"/>
            <w:tcBorders>
              <w:left w:val="single" w:sz="36" w:space="0" w:color="000000"/>
              <w:right w:val="single" w:sz="48" w:space="0" w:color="000000"/>
            </w:tcBorders>
          </w:tcPr>
          <w:p w14:paraId="2F625C40" w14:textId="77777777" w:rsidR="00FE57DD" w:rsidRDefault="00680E2D">
            <w:pPr>
              <w:pStyle w:val="TableParagraph"/>
              <w:spacing w:before="57" w:line="200" w:lineRule="exact"/>
              <w:ind w:left="216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5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&lt;Arrows&gt;/&lt;SpaceBar&gt;</w:t>
            </w:r>
          </w:p>
          <w:p w14:paraId="6B79D6DF" w14:textId="77777777" w:rsidR="00FE57DD" w:rsidRDefault="00680E2D">
            <w:pPr>
              <w:pStyle w:val="TableParagraph"/>
              <w:spacing w:line="179" w:lineRule="exact"/>
              <w:ind w:left="558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to</w:t>
            </w:r>
            <w:r>
              <w:rPr>
                <w:spacing w:val="-16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move</w:t>
            </w:r>
            <w:r>
              <w:rPr>
                <w:spacing w:val="-2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selection</w:t>
            </w:r>
          </w:p>
        </w:tc>
      </w:tr>
      <w:tr w:rsidR="00FE57DD" w14:paraId="5778EDB0" w14:textId="77777777">
        <w:trPr>
          <w:trHeight w:val="504"/>
        </w:trPr>
        <w:tc>
          <w:tcPr>
            <w:tcW w:w="4404" w:type="dxa"/>
            <w:gridSpan w:val="4"/>
            <w:vMerge/>
            <w:tcBorders>
              <w:top w:val="nil"/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5A844274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101" w:type="dxa"/>
            <w:vMerge/>
            <w:tcBorders>
              <w:top w:val="nil"/>
              <w:left w:val="single" w:sz="48" w:space="0" w:color="000000"/>
              <w:bottom w:val="single" w:sz="12" w:space="0" w:color="000000"/>
              <w:right w:val="single" w:sz="36" w:space="0" w:color="000000"/>
            </w:tcBorders>
          </w:tcPr>
          <w:p w14:paraId="1EF64066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2"/>
            <w:tcBorders>
              <w:left w:val="single" w:sz="36" w:space="0" w:color="000000"/>
              <w:bottom w:val="single" w:sz="12" w:space="0" w:color="000000"/>
              <w:right w:val="single" w:sz="48" w:space="0" w:color="000000"/>
            </w:tcBorders>
          </w:tcPr>
          <w:p w14:paraId="68113DE1" w14:textId="77777777" w:rsidR="00FE57DD" w:rsidRDefault="00680E2D">
            <w:pPr>
              <w:pStyle w:val="TableParagraph"/>
              <w:spacing w:before="39" w:line="182" w:lineRule="auto"/>
              <w:ind w:left="413" w:right="46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Hit &lt;Return&gt;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 enter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new</w:t>
            </w:r>
            <w:r>
              <w:rPr>
                <w:spacing w:val="-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value</w:t>
            </w:r>
            <w:r>
              <w:rPr>
                <w:spacing w:val="-1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for</w:t>
            </w:r>
          </w:p>
          <w:p w14:paraId="787FBCBF" w14:textId="77777777" w:rsidR="00FE57DD" w:rsidRDefault="00680E2D">
            <w:pPr>
              <w:pStyle w:val="TableParagraph"/>
              <w:spacing w:line="101" w:lineRule="exact"/>
              <w:ind w:left="384" w:right="46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selected</w:t>
            </w:r>
            <w:r>
              <w:rPr>
                <w:spacing w:val="3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constant</w:t>
            </w:r>
          </w:p>
        </w:tc>
      </w:tr>
      <w:tr w:rsidR="00FE57DD" w14:paraId="541A4482" w14:textId="77777777">
        <w:trPr>
          <w:trHeight w:val="172"/>
        </w:trPr>
        <w:tc>
          <w:tcPr>
            <w:tcW w:w="4404" w:type="dxa"/>
            <w:gridSpan w:val="4"/>
            <w:vMerge/>
            <w:tcBorders>
              <w:top w:val="nil"/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55434DFB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101" w:type="dxa"/>
            <w:tcBorders>
              <w:top w:val="single" w:sz="12" w:space="0" w:color="000000"/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1213763F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71" w:type="dxa"/>
            <w:gridSpan w:val="2"/>
            <w:tcBorders>
              <w:top w:val="single" w:sz="12" w:space="0" w:color="000000"/>
              <w:left w:val="single" w:sz="48" w:space="0" w:color="000000"/>
              <w:right w:val="single" w:sz="36" w:space="0" w:color="000000"/>
            </w:tcBorders>
          </w:tcPr>
          <w:p w14:paraId="0FABFD1F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0EC31C8D" w14:textId="77777777" w:rsidR="00FE57DD" w:rsidRDefault="00FE57DD">
      <w:pPr>
        <w:rPr>
          <w:sz w:val="10"/>
        </w:rPr>
        <w:sectPr w:rsidR="00FE57DD">
          <w:headerReference w:type="default" r:id="rId138"/>
          <w:pgSz w:w="11570" w:h="16490"/>
          <w:pgMar w:top="740" w:right="0" w:bottom="280" w:left="0" w:header="482" w:footer="0" w:gutter="0"/>
          <w:cols w:space="720"/>
        </w:sectPr>
      </w:pPr>
    </w:p>
    <w:p w14:paraId="6E2B0138" w14:textId="77777777" w:rsidR="00FE57DD" w:rsidRDefault="00680E2D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77212160" behindDoc="1" locked="0" layoutInCell="1" allowOverlap="1" wp14:anchorId="1F843BC9" wp14:editId="2EF64F82">
            <wp:simplePos x="0" y="0"/>
            <wp:positionH relativeFrom="page">
              <wp:posOffset>4213223</wp:posOffset>
            </wp:positionH>
            <wp:positionV relativeFrom="page">
              <wp:posOffset>3763431</wp:posOffset>
            </wp:positionV>
            <wp:extent cx="332590" cy="60959"/>
            <wp:effectExtent l="0" t="0" r="0" b="0"/>
            <wp:wrapNone/>
            <wp:docPr id="55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2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9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AC3CC" w14:textId="77777777" w:rsidR="00FE57DD" w:rsidRDefault="00FE57DD">
      <w:pPr>
        <w:pStyle w:val="BodyText"/>
        <w:rPr>
          <w:sz w:val="20"/>
        </w:rPr>
      </w:pPr>
    </w:p>
    <w:p w14:paraId="1D9625BB" w14:textId="77777777" w:rsidR="00FE57DD" w:rsidRDefault="00FE57DD">
      <w:pPr>
        <w:pStyle w:val="BodyText"/>
        <w:rPr>
          <w:sz w:val="20"/>
        </w:rPr>
      </w:pPr>
    </w:p>
    <w:p w14:paraId="24322864" w14:textId="77777777" w:rsidR="00FE57DD" w:rsidRDefault="00FE57DD">
      <w:pPr>
        <w:pStyle w:val="BodyText"/>
        <w:rPr>
          <w:sz w:val="20"/>
        </w:rPr>
      </w:pPr>
    </w:p>
    <w:p w14:paraId="33444A50" w14:textId="77777777" w:rsidR="00FE57DD" w:rsidRDefault="00FE57DD">
      <w:pPr>
        <w:pStyle w:val="BodyText"/>
        <w:rPr>
          <w:sz w:val="20"/>
        </w:rPr>
      </w:pPr>
    </w:p>
    <w:p w14:paraId="5DE3AB90" w14:textId="77777777" w:rsidR="00FE57DD" w:rsidRDefault="00FE57DD">
      <w:pPr>
        <w:pStyle w:val="BodyText"/>
        <w:rPr>
          <w:sz w:val="20"/>
        </w:rPr>
      </w:pPr>
    </w:p>
    <w:p w14:paraId="02399E9D" w14:textId="77777777" w:rsidR="00FE57DD" w:rsidRDefault="00FE57DD">
      <w:pPr>
        <w:pStyle w:val="BodyText"/>
        <w:spacing w:before="4" w:after="1"/>
        <w:rPr>
          <w:sz w:val="12"/>
        </w:rPr>
      </w:pPr>
    </w:p>
    <w:p w14:paraId="7786A4B4" w14:textId="77777777" w:rsidR="00FE57DD" w:rsidRDefault="00680E2D">
      <w:pPr>
        <w:pStyle w:val="BodyText"/>
        <w:ind w:left="2545"/>
        <w:rPr>
          <w:sz w:val="20"/>
        </w:rPr>
      </w:pPr>
      <w:r>
        <w:rPr>
          <w:sz w:val="20"/>
        </w:rPr>
      </w:r>
      <w:r>
        <w:rPr>
          <w:sz w:val="20"/>
        </w:rPr>
        <w:pict w14:anchorId="69B91624">
          <v:group id="docshapegroup1304" o:spid="_x0000_s2600" style="width:335.6pt;height:134.5pt;mso-position-horizontal-relative:char;mso-position-vertical-relative:line" coordsize="6712,2690">
            <v:shape id="docshape1305" o:spid="_x0000_s2610" style="position:absolute;left:48;width:6592;height:2690" coordorigin="48" coordsize="6592,2690" o:spt="100" adj="0,,0" path="m48,2670l48,m6640,2690r,-2671e" filled="f" strokeweight="1.61047mm">
              <v:stroke joinstyle="round"/>
              <v:formulas/>
              <v:path arrowok="t" o:connecttype="segments"/>
            </v:shape>
            <v:shape id="docshape1306" o:spid="_x0000_s2609" style="position:absolute;top:72;width:6712;height:2546" coordorigin=",72" coordsize="6712,2546" o:spt="100" adj="0,,0" path="m,72r6693,m,2618r6712,e" filled="f" strokeweight="1.78mm">
              <v:stroke joinstyle="round"/>
              <v:formulas/>
              <v:path arrowok="t" o:connecttype="segments"/>
            </v:shape>
            <v:shape id="docshape1307" o:spid="_x0000_s2608" type="#_x0000_t202" style="position:absolute;left:415;top:174;width:2789;height:227" filled="f" stroked="f">
              <v:textbox inset="0,0,0,0">
                <w:txbxContent>
                  <w:p w14:paraId="6E313DC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 PROCESS</w:t>
                    </w:r>
                    <w:r>
                      <w:rPr>
                        <w:rFonts w:ascii="Courier New"/>
                        <w:spacing w:val="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1308" o:spid="_x0000_s2607" type="#_x0000_t202" style="position:absolute;left:3694;top:179;width:2498;height:227" filled="f" stroked="f">
              <v:textbox inset="0,0,0,0">
                <w:txbxContent>
                  <w:p w14:paraId="2912A41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-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spacing w:val="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1309" o:spid="_x0000_s2606" type="#_x0000_t202" style="position:absolute;left:694;top:529;width:1711;height:227" filled="f" stroked="f">
              <v:textbox inset="0,0,0,0">
                <w:txbxContent>
                  <w:p w14:paraId="2372B386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5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Vols,</w:t>
                    </w:r>
                  </w:p>
                </w:txbxContent>
              </v:textbox>
            </v:shape>
            <v:shape id="docshape1310" o:spid="_x0000_s2605" type="#_x0000_t202" style="position:absolute;left:256;top:877;width:1338;height:753" filled="f" stroked="f">
              <v:textbox inset="0,0,0,0">
                <w:txbxContent>
                  <w:p w14:paraId="67DA956B" w14:textId="77777777" w:rsidR="00FE57DD" w:rsidRDefault="00680E2D">
                    <w:pPr>
                      <w:spacing w:line="203" w:lineRule="exact"/>
                      <w:ind w:left="8"/>
                      <w:rPr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9"/>
                      </w:rPr>
                      <w:t>1:</w:t>
                    </w:r>
                  </w:p>
                  <w:p w14:paraId="47A32894" w14:textId="77777777" w:rsidR="00FE57DD" w:rsidRDefault="00680E2D">
                    <w:pPr>
                      <w:spacing w:line="200" w:lineRule="exact"/>
                      <w:ind w:left="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2:</w:t>
                    </w:r>
                  </w:p>
                  <w:p w14:paraId="5958862A" w14:textId="77777777" w:rsidR="00FE57DD" w:rsidRDefault="00680E2D">
                    <w:pPr>
                      <w:spacing w:before="12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5.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Recycles:</w:t>
                    </w:r>
                  </w:p>
                </w:txbxContent>
              </v:textbox>
            </v:shape>
            <v:shape id="docshape1311" o:spid="_x0000_s2604" type="#_x0000_t202" style="position:absolute;left:1728;top:890;width:415;height:395" filled="f" stroked="f">
              <v:textbox inset="0,0,0,0">
                <w:txbxContent>
                  <w:p w14:paraId="435F9E5A" w14:textId="77777777" w:rsidR="00FE57DD" w:rsidRDefault="00680E2D">
                    <w:pPr>
                      <w:spacing w:line="197" w:lineRule="exact"/>
                      <w:ind w:left="2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1.00</w:t>
                    </w:r>
                  </w:p>
                  <w:p w14:paraId="464AA814" w14:textId="77777777" w:rsidR="00FE57DD" w:rsidRDefault="00680E2D">
                    <w:pPr>
                      <w:spacing w:line="197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6.40</w:t>
                    </w:r>
                  </w:p>
                </w:txbxContent>
              </v:textbox>
            </v:shape>
            <v:shape id="docshape1312" o:spid="_x0000_s2603" type="#_x0000_t202" style="position:absolute;left:2901;top:534;width:3438;height:755" filled="f" stroked="f">
              <v:textbox inset="0,0,0,0">
                <w:txbxContent>
                  <w:p w14:paraId="71D3CD49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3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65776AEB" w14:textId="77777777" w:rsidR="00FE57DD" w:rsidRDefault="00680E2D">
                    <w:pPr>
                      <w:tabs>
                        <w:tab w:val="left" w:pos="2182"/>
                      </w:tabs>
                      <w:spacing w:before="129" w:line="200" w:lineRule="exact"/>
                      <w:ind w:left="62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w w:val="95"/>
                        <w:sz w:val="20"/>
                      </w:rPr>
                      <w:tab/>
                      <w:t>Unaerated</w:t>
                    </w:r>
                  </w:p>
                  <w:p w14:paraId="314DADE3" w14:textId="77777777" w:rsidR="00FE57DD" w:rsidRDefault="00680E2D">
                    <w:pPr>
                      <w:spacing w:line="200" w:lineRule="exact"/>
                      <w:ind w:left="252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3.0</w:t>
                    </w:r>
                  </w:p>
                </w:txbxContent>
              </v:textbox>
            </v:shape>
            <v:shape id="docshape1313" o:spid="_x0000_s2602" type="#_x0000_t202" style="position:absolute;left:1838;top:1403;width:3882;height:227" filled="f" stroked="f">
              <v:textbox inset="0,0,0,0">
                <w:txbxContent>
                  <w:p w14:paraId="0EA1415A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Use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include/remove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recycles.</w:t>
                    </w:r>
                  </w:p>
                </w:txbxContent>
              </v:textbox>
            </v:shape>
            <v:shape id="docshape1314" o:spid="_x0000_s2601" type="#_x0000_t202" style="position:absolute;left:347;top:1754;width:2395;height:227" filled="f" stroked="f">
              <v:textbox inset="0,0,0,0">
                <w:txbxContent>
                  <w:p w14:paraId="604FB72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45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5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37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No.1</w:t>
                    </w:r>
                  </w:p>
                </w:txbxContent>
              </v:textbox>
            </v:shape>
            <w10:anchorlock/>
          </v:group>
        </w:pict>
      </w:r>
    </w:p>
    <w:p w14:paraId="03698C07" w14:textId="77777777" w:rsidR="00FE57DD" w:rsidRDefault="00680E2D">
      <w:pPr>
        <w:pStyle w:val="BodyText"/>
        <w:spacing w:before="3"/>
        <w:rPr>
          <w:sz w:val="14"/>
        </w:rPr>
      </w:pPr>
      <w:r>
        <w:pict w14:anchorId="7C9350FF">
          <v:group id="docshapegroup1315" o:spid="_x0000_s2596" style="position:absolute;margin-left:288.5pt;margin-top:11.9pt;width:180.8pt;height:53.8pt;z-index:-15513088;mso-wrap-distance-left:0;mso-wrap-distance-right:0;mso-position-horizontal-relative:page" coordorigin="5770,238" coordsize="3616,1076">
            <v:shape id="docshape1316" o:spid="_x0000_s2599" style="position:absolute;left:5769;top:237;width:3616;height:1076" coordorigin="5770,238" coordsize="3616,1076" o:spt="100" adj="0,,0" path="m5818,1314r,-1076m9323,1314r,-1076m5770,291r3615,e" filled="f" strokeweight="1.69522mm">
              <v:stroke joinstyle="round"/>
              <v:formulas/>
              <v:path arrowok="t" o:connecttype="segments"/>
            </v:shape>
            <v:line id="_x0000_s2598" style="position:absolute" from="5770,1247" to="9385,1247" strokeweight="1.77903mm"/>
            <v:shape id="docshape1317" o:spid="_x0000_s2597" type="#_x0000_t202" style="position:absolute;left:5865;top:338;width:3409;height:858" filled="f" stroked="f">
              <v:textbox inset="0,0,0,0">
                <w:txbxContent>
                  <w:p w14:paraId="2FEB7F82" w14:textId="77777777" w:rsidR="00FE57DD" w:rsidRDefault="00680E2D">
                    <w:pPr>
                      <w:spacing w:before="54"/>
                      <w:ind w:left="6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1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parameters?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2D8BB0" w14:textId="77777777" w:rsidR="00FE57DD" w:rsidRDefault="00FE57DD">
      <w:pPr>
        <w:pStyle w:val="BodyText"/>
        <w:rPr>
          <w:sz w:val="20"/>
        </w:rPr>
      </w:pPr>
    </w:p>
    <w:p w14:paraId="055499AF" w14:textId="77777777" w:rsidR="00FE57DD" w:rsidRDefault="00FE57DD">
      <w:pPr>
        <w:pStyle w:val="BodyText"/>
        <w:rPr>
          <w:sz w:val="20"/>
        </w:rPr>
      </w:pPr>
    </w:p>
    <w:p w14:paraId="199891A4" w14:textId="77777777" w:rsidR="00FE57DD" w:rsidRDefault="00FE57DD">
      <w:pPr>
        <w:pStyle w:val="BodyText"/>
        <w:rPr>
          <w:sz w:val="20"/>
        </w:rPr>
      </w:pPr>
    </w:p>
    <w:p w14:paraId="0D17FA7E" w14:textId="77777777" w:rsidR="00FE57DD" w:rsidRDefault="00FE57DD">
      <w:pPr>
        <w:pStyle w:val="BodyText"/>
        <w:rPr>
          <w:sz w:val="20"/>
        </w:rPr>
      </w:pPr>
    </w:p>
    <w:p w14:paraId="6BF167A9" w14:textId="77777777" w:rsidR="00FE57DD" w:rsidRDefault="00FE57DD">
      <w:pPr>
        <w:pStyle w:val="BodyText"/>
        <w:rPr>
          <w:sz w:val="20"/>
        </w:rPr>
      </w:pPr>
    </w:p>
    <w:p w14:paraId="2722A336" w14:textId="77777777" w:rsidR="00FE57DD" w:rsidRDefault="00FE57DD">
      <w:pPr>
        <w:pStyle w:val="BodyText"/>
        <w:rPr>
          <w:sz w:val="20"/>
        </w:rPr>
      </w:pPr>
    </w:p>
    <w:p w14:paraId="76DC248F" w14:textId="77777777" w:rsidR="00FE57DD" w:rsidRDefault="00FE57DD">
      <w:pPr>
        <w:pStyle w:val="BodyText"/>
        <w:rPr>
          <w:sz w:val="20"/>
        </w:rPr>
      </w:pPr>
    </w:p>
    <w:p w14:paraId="767368E6" w14:textId="77777777" w:rsidR="00FE57DD" w:rsidRDefault="00FE57DD">
      <w:pPr>
        <w:pStyle w:val="BodyText"/>
        <w:rPr>
          <w:sz w:val="20"/>
        </w:rPr>
      </w:pPr>
    </w:p>
    <w:p w14:paraId="448C2F93" w14:textId="77777777" w:rsidR="00FE57DD" w:rsidRDefault="00FE57DD">
      <w:pPr>
        <w:pStyle w:val="BodyText"/>
        <w:rPr>
          <w:sz w:val="20"/>
        </w:rPr>
      </w:pPr>
    </w:p>
    <w:p w14:paraId="5109E328" w14:textId="77777777" w:rsidR="00FE57DD" w:rsidRDefault="00FE57DD">
      <w:pPr>
        <w:pStyle w:val="BodyText"/>
        <w:rPr>
          <w:sz w:val="20"/>
        </w:rPr>
      </w:pPr>
    </w:p>
    <w:p w14:paraId="035C5DB0" w14:textId="77777777" w:rsidR="00FE57DD" w:rsidRDefault="00680E2D">
      <w:pPr>
        <w:pStyle w:val="BodyText"/>
        <w:spacing w:before="10"/>
      </w:pPr>
      <w:r>
        <w:pict w14:anchorId="3A973262">
          <v:group id="docshapegroup1318" o:spid="_x0000_s2584" style="position:absolute;margin-left:145.2pt;margin-top:18.55pt;width:282.75pt;height:97.05pt;z-index:-15512576;mso-wrap-distance-left:0;mso-wrap-distance-right:0;mso-position-horizontal-relative:page" coordorigin="2904,371" coordsize="5655,1941">
            <v:line id="_x0000_s2595" style="position:absolute" from="2957,2311" to="2957,371" strokeweight="1.61133mm"/>
            <v:line id="_x0000_s2594" style="position:absolute" from="8486,2311" to="8486,371" strokeweight="1.69614mm"/>
            <v:line id="_x0000_s2593" style="position:absolute" from="2904,423" to="8558,423" strokeweight="1.77903mm"/>
            <v:line id="_x0000_s2592" style="position:absolute" from="2904,2248" to="8558,2248" strokeweight="1.69431mm"/>
            <v:shape id="docshape1319" o:spid="_x0000_s2591" type="#_x0000_t202" style="position:absolute;left:3160;top:535;width:3014;height:227" filled="f" stroked="f">
              <v:textbox inset="0,0,0,0">
                <w:txbxContent>
                  <w:p w14:paraId="7D025948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7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</w:p>
                </w:txbxContent>
              </v:textbox>
            </v:shape>
            <v:shape id="docshape1320" o:spid="_x0000_s2590" type="#_x0000_t202" style="position:absolute;left:3079;top:881;width:2037;height:914" filled="f" stroked="f">
              <v:textbox inset="0,0,0,0">
                <w:txbxContent>
                  <w:p w14:paraId="40F50473" w14:textId="77777777" w:rsidR="00FE57DD" w:rsidRDefault="00680E2D">
                    <w:pPr>
                      <w:numPr>
                        <w:ilvl w:val="0"/>
                        <w:numId w:val="26"/>
                      </w:numPr>
                      <w:tabs>
                        <w:tab w:val="left" w:pos="350"/>
                      </w:tabs>
                      <w:spacing w:before="5"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{total}</w:t>
                    </w:r>
                  </w:p>
                  <w:p w14:paraId="12B88858" w14:textId="77777777" w:rsidR="00FE57DD" w:rsidRDefault="00680E2D">
                    <w:pPr>
                      <w:numPr>
                        <w:ilvl w:val="0"/>
                        <w:numId w:val="26"/>
                      </w:numPr>
                      <w:tabs>
                        <w:tab w:val="left" w:pos="351"/>
                      </w:tabs>
                      <w:spacing w:line="202" w:lineRule="exact"/>
                      <w:ind w:left="350" w:hanging="35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3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Temperature</w:t>
                    </w:r>
                  </w:p>
                  <w:p w14:paraId="4C536645" w14:textId="77777777" w:rsidR="00FE57DD" w:rsidRDefault="00680E2D">
                    <w:pPr>
                      <w:spacing w:before="109" w:line="197" w:lineRule="exact"/>
                      <w:ind w:left="1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rates:</w:t>
                    </w:r>
                  </w:p>
                  <w:p w14:paraId="368737CA" w14:textId="77777777" w:rsidR="00FE57DD" w:rsidRDefault="00680E2D">
                    <w:pPr>
                      <w:numPr>
                        <w:ilvl w:val="0"/>
                        <w:numId w:val="26"/>
                      </w:numPr>
                      <w:tabs>
                        <w:tab w:val="left" w:pos="359"/>
                        <w:tab w:val="left" w:pos="360"/>
                      </w:tabs>
                      <w:spacing w:line="197" w:lineRule="exact"/>
                      <w:ind w:left="359" w:hanging="356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24"/>
                        <w:w w:val="7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321" o:spid="_x0000_s2589" type="#_x0000_t202" style="position:absolute;left:5449;top:885;width:391;height:395" filled="f" stroked="f">
              <v:textbox inset="0,0,0,0">
                <w:txbxContent>
                  <w:p w14:paraId="0A6CED6C" w14:textId="77777777" w:rsidR="00FE57DD" w:rsidRDefault="00680E2D">
                    <w:pPr>
                      <w:spacing w:before="43" w:line="177" w:lineRule="auto"/>
                      <w:ind w:left="4" w:right="6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spacing w:val="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degC</w:t>
                    </w:r>
                  </w:p>
                </w:txbxContent>
              </v:textbox>
            </v:shape>
            <v:shape id="docshape1322" o:spid="_x0000_s2588" type="#_x0000_t202" style="position:absolute;left:6329;top:535;width:1098;height:760" filled="f" stroked="f">
              <v:textbox inset="0,0,0,0">
                <w:txbxContent>
                  <w:p w14:paraId="2A63D5C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******</w:t>
                    </w:r>
                  </w:p>
                  <w:p w14:paraId="530D9174" w14:textId="77777777" w:rsidR="00FE57DD" w:rsidRDefault="00680E2D">
                    <w:pPr>
                      <w:tabs>
                        <w:tab w:val="left" w:pos="707"/>
                      </w:tabs>
                      <w:spacing w:before="119" w:line="207" w:lineRule="exact"/>
                      <w:ind w:left="9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80"/>
                        <w:position w:val="1"/>
                        <w:sz w:val="20"/>
                      </w:rPr>
                      <w:t>20.0</w:t>
                    </w:r>
                  </w:p>
                  <w:p w14:paraId="4A91FEA2" w14:textId="77777777" w:rsidR="00FE57DD" w:rsidRDefault="00680E2D">
                    <w:pPr>
                      <w:tabs>
                        <w:tab w:val="left" w:pos="707"/>
                      </w:tabs>
                      <w:spacing w:line="207" w:lineRule="exact"/>
                      <w:ind w:left="10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80"/>
                        <w:position w:val="1"/>
                        <w:sz w:val="20"/>
                      </w:rPr>
                      <w:t>20.0</w:t>
                    </w:r>
                  </w:p>
                </w:txbxContent>
              </v:textbox>
            </v:shape>
            <v:shape id="docshape1323" o:spid="_x0000_s2587" type="#_x0000_t202" style="position:absolute;left:3088;top:1740;width:1781;height:227" filled="f" stroked="f">
              <v:textbox inset="0,0,0,0">
                <w:txbxContent>
                  <w:p w14:paraId="53285359" w14:textId="77777777" w:rsidR="00FE57DD" w:rsidRDefault="00680E2D">
                    <w:pPr>
                      <w:tabs>
                        <w:tab w:val="left" w:pos="350"/>
                      </w:tabs>
                      <w:spacing w:line="226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85"/>
                        <w:sz w:val="17"/>
                      </w:rPr>
                      <w:t>4</w:t>
                    </w:r>
                    <w:r>
                      <w:rPr>
                        <w:w w:val="85"/>
                        <w:sz w:val="17"/>
                      </w:rPr>
                      <w:tab/>
                    </w: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21"/>
                        <w:w w:val="7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23"/>
                        <w:w w:val="7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324" o:spid="_x0000_s2586" type="#_x0000_t202" style="position:absolute;left:5559;top:1572;width:909;height:405" filled="f" stroked="f">
              <v:textbox inset="0,0,0,0">
                <w:txbxContent>
                  <w:p w14:paraId="56A3A241" w14:textId="77777777" w:rsidR="00FE57DD" w:rsidRDefault="00680E2D">
                    <w:pPr>
                      <w:tabs>
                        <w:tab w:val="left" w:pos="787"/>
                      </w:tabs>
                      <w:spacing w:before="5"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</w:p>
                  <w:p w14:paraId="5E948156" w14:textId="77777777" w:rsidR="00FE57DD" w:rsidRDefault="00680E2D">
                    <w:pPr>
                      <w:tabs>
                        <w:tab w:val="left" w:pos="787"/>
                      </w:tabs>
                      <w:spacing w:line="200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1325" o:spid="_x0000_s2585" type="#_x0000_t202" style="position:absolute;left:7040;top:1567;width:382;height:400" filled="f" stroked="f">
              <v:textbox inset="0,0,0,0">
                <w:txbxContent>
                  <w:p w14:paraId="6BFFF5C5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15.0</w:t>
                    </w:r>
                  </w:p>
                  <w:p w14:paraId="55847DDB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22.5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982C87C" w14:textId="77777777" w:rsidR="00FE57DD" w:rsidRDefault="00FE57DD">
      <w:pPr>
        <w:pStyle w:val="BodyText"/>
        <w:rPr>
          <w:sz w:val="20"/>
        </w:rPr>
      </w:pPr>
    </w:p>
    <w:p w14:paraId="79520294" w14:textId="77777777" w:rsidR="00FE57DD" w:rsidRDefault="00FE57DD">
      <w:pPr>
        <w:pStyle w:val="BodyText"/>
        <w:rPr>
          <w:sz w:val="20"/>
        </w:rPr>
      </w:pPr>
    </w:p>
    <w:p w14:paraId="5A39D72F" w14:textId="77777777" w:rsidR="00FE57DD" w:rsidRDefault="00FE57DD">
      <w:pPr>
        <w:pStyle w:val="BodyText"/>
        <w:rPr>
          <w:sz w:val="20"/>
        </w:rPr>
      </w:pPr>
    </w:p>
    <w:p w14:paraId="780103CE" w14:textId="77777777" w:rsidR="00FE57DD" w:rsidRDefault="00680E2D">
      <w:pPr>
        <w:pStyle w:val="BodyText"/>
        <w:spacing w:before="6"/>
        <w:rPr>
          <w:sz w:val="20"/>
        </w:rPr>
      </w:pPr>
      <w:r>
        <w:pict w14:anchorId="5574BB3B">
          <v:group id="docshapegroup1326" o:spid="_x0000_s2581" style="position:absolute;margin-left:224.05pt;margin-top:15.45pt;width:243.3pt;height:45.15pt;z-index:-15512064;mso-wrap-distance-left:0;mso-wrap-distance-right:0;mso-position-horizontal-relative:page" coordorigin="4481,309" coordsize="4866,903">
            <v:shape id="docshape1327" o:spid="_x0000_s2583" style="position:absolute;left:4481;top:309;width:4866;height:903" coordorigin="4481,309" coordsize="4866,903" o:spt="100" adj="0,,0" path="m4544,1212r,-903m9289,1212r,-903m4481,367r4866,m4481,1150r4866,e" filled="f" strokeweight="1.69522mm">
              <v:stroke joinstyle="round"/>
              <v:formulas/>
              <v:path arrowok="t" o:connecttype="segments"/>
            </v:shape>
            <v:shape id="docshape1328" o:spid="_x0000_s2582" type="#_x0000_t202" style="position:absolute;left:4481;top:309;width:4866;height:903" filled="f" stroked="f">
              <v:textbox inset="0,0,0,0">
                <w:txbxContent>
                  <w:p w14:paraId="7916EDBA" w14:textId="77777777" w:rsidR="00FE57DD" w:rsidRDefault="00680E2D">
                    <w:pPr>
                      <w:spacing w:before="160"/>
                      <w:ind w:left="17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-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parameters?</w:t>
                    </w:r>
                  </w:p>
                  <w:p w14:paraId="7FAAE3A4" w14:textId="77777777" w:rsidR="00FE57DD" w:rsidRDefault="00680E2D">
                    <w:pPr>
                      <w:spacing w:before="150"/>
                      <w:ind w:left="903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pacing w:val="-1"/>
                        <w:w w:val="125"/>
                        <w:sz w:val="15"/>
                      </w:rPr>
                      <w:t>Y/N</w:t>
                    </w:r>
                    <w:r>
                      <w:rPr>
                        <w:rFonts w:ascii="Arial" w:hAnsi="Arial"/>
                        <w:spacing w:val="-35"/>
                        <w:w w:val="12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w w:val="135"/>
                        <w:sz w:val="15"/>
                      </w:rPr>
                      <w:t>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9FBFEF4" w14:textId="77777777" w:rsidR="00FE57DD" w:rsidRDefault="00FE57DD">
      <w:pPr>
        <w:rPr>
          <w:sz w:val="20"/>
        </w:rPr>
        <w:sectPr w:rsidR="00FE57DD">
          <w:headerReference w:type="default" r:id="rId140"/>
          <w:pgSz w:w="11570" w:h="16490"/>
          <w:pgMar w:top="820" w:right="0" w:bottom="280" w:left="0" w:header="568" w:footer="0" w:gutter="0"/>
          <w:cols w:space="720"/>
        </w:sectPr>
      </w:pPr>
    </w:p>
    <w:p w14:paraId="3370C011" w14:textId="77777777" w:rsidR="00FE57DD" w:rsidRDefault="00FE57DD">
      <w:pPr>
        <w:pStyle w:val="BodyText"/>
        <w:rPr>
          <w:sz w:val="20"/>
        </w:rPr>
      </w:pPr>
    </w:p>
    <w:p w14:paraId="07851576" w14:textId="77777777" w:rsidR="00FE57DD" w:rsidRDefault="00FE57DD">
      <w:pPr>
        <w:pStyle w:val="BodyText"/>
        <w:rPr>
          <w:sz w:val="20"/>
        </w:rPr>
      </w:pPr>
    </w:p>
    <w:p w14:paraId="1794F5B5" w14:textId="77777777" w:rsidR="00FE57DD" w:rsidRDefault="00FE57DD">
      <w:pPr>
        <w:pStyle w:val="BodyText"/>
        <w:spacing w:before="2"/>
        <w:rPr>
          <w:sz w:val="21"/>
        </w:rPr>
      </w:pPr>
    </w:p>
    <w:p w14:paraId="48A2F02D" w14:textId="77777777" w:rsidR="00FE57DD" w:rsidRDefault="00680E2D">
      <w:pPr>
        <w:pStyle w:val="BodyText"/>
        <w:spacing w:before="136" w:line="192" w:lineRule="auto"/>
        <w:ind w:left="1356" w:right="1393" w:firstLine="7"/>
      </w:pPr>
      <w:r>
        <w:t>Sludge</w:t>
      </w:r>
      <w:r>
        <w:rPr>
          <w:spacing w:val="1"/>
        </w:rPr>
        <w:t xml:space="preserve"> </w:t>
      </w:r>
      <w:r>
        <w:t>wastage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maintain</w:t>
      </w:r>
      <w:r>
        <w:rPr>
          <w:spacing w:val="62"/>
        </w:rPr>
        <w:t xml:space="preserve"> </w:t>
      </w:r>
      <w:r>
        <w:t>the sludge</w:t>
      </w:r>
      <w:r>
        <w:rPr>
          <w:spacing w:val="63"/>
        </w:rPr>
        <w:t xml:space="preserve"> </w:t>
      </w:r>
      <w:r>
        <w:t>age took</w:t>
      </w:r>
      <w:r>
        <w:rPr>
          <w:spacing w:val="62"/>
        </w:rPr>
        <w:t xml:space="preserve"> </w:t>
      </w:r>
      <w:r>
        <w:t>place continuously</w:t>
      </w:r>
      <w:r>
        <w:rPr>
          <w:spacing w:val="63"/>
        </w:rPr>
        <w:t xml:space="preserve"> </w:t>
      </w:r>
      <w:r>
        <w:t>during</w:t>
      </w:r>
      <w:r>
        <w:rPr>
          <w:spacing w:val="62"/>
        </w:rPr>
        <w:t xml:space="preserve"> </w:t>
      </w:r>
      <w:r>
        <w:t>the feed</w:t>
      </w:r>
      <w:r>
        <w:rPr>
          <w:spacing w:val="-60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period,</w:t>
      </w:r>
      <w:r>
        <w:rPr>
          <w:spacing w:val="2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follows:</w:t>
      </w:r>
    </w:p>
    <w:p w14:paraId="2DE4DCDE" w14:textId="77777777" w:rsidR="00FE57DD" w:rsidRDefault="00FE57DD">
      <w:pPr>
        <w:pStyle w:val="BodyText"/>
        <w:rPr>
          <w:sz w:val="20"/>
        </w:rPr>
      </w:pPr>
    </w:p>
    <w:p w14:paraId="3FFA076A" w14:textId="77777777" w:rsidR="00FE57DD" w:rsidRDefault="00FE57DD">
      <w:pPr>
        <w:pStyle w:val="BodyText"/>
        <w:spacing w:before="1"/>
        <w:rPr>
          <w:sz w:val="14"/>
        </w:rPr>
      </w:pPr>
    </w:p>
    <w:tbl>
      <w:tblPr>
        <w:tblW w:w="0" w:type="auto"/>
        <w:tblInd w:w="2608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  <w:gridCol w:w="413"/>
        <w:gridCol w:w="667"/>
        <w:gridCol w:w="657"/>
        <w:gridCol w:w="1266"/>
        <w:gridCol w:w="256"/>
      </w:tblGrid>
      <w:tr w:rsidR="00FE57DD" w14:paraId="6A268901" w14:textId="77777777">
        <w:trPr>
          <w:trHeight w:val="2641"/>
        </w:trPr>
        <w:tc>
          <w:tcPr>
            <w:tcW w:w="3577" w:type="dxa"/>
            <w:gridSpan w:val="2"/>
            <w:tcBorders>
              <w:bottom w:val="nil"/>
              <w:right w:val="nil"/>
            </w:tcBorders>
          </w:tcPr>
          <w:p w14:paraId="75FB5462" w14:textId="77777777" w:rsidR="00FE57DD" w:rsidRDefault="00680E2D">
            <w:pPr>
              <w:pStyle w:val="TableParagraph"/>
              <w:spacing w:before="43"/>
              <w:ind w:left="827"/>
              <w:rPr>
                <w:b/>
                <w:sz w:val="19"/>
              </w:rPr>
            </w:pPr>
            <w:r>
              <w:rPr>
                <w:w w:val="75"/>
                <w:sz w:val="21"/>
              </w:rPr>
              <w:t>******</w:t>
            </w:r>
            <w:r>
              <w:rPr>
                <w:spacing w:val="65"/>
                <w:w w:val="75"/>
                <w:sz w:val="21"/>
              </w:rPr>
              <w:t xml:space="preserve"> </w:t>
            </w:r>
            <w:r>
              <w:rPr>
                <w:b/>
                <w:w w:val="75"/>
                <w:sz w:val="19"/>
              </w:rPr>
              <w:t>SLUDGE</w:t>
            </w:r>
            <w:r>
              <w:rPr>
                <w:b/>
                <w:spacing w:val="1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WASTAGE</w:t>
            </w:r>
            <w:r>
              <w:rPr>
                <w:b/>
                <w:spacing w:val="1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PATTERN</w:t>
            </w:r>
          </w:p>
          <w:p w14:paraId="45E11C80" w14:textId="77777777" w:rsidR="00FE57DD" w:rsidRDefault="00680E2D">
            <w:pPr>
              <w:pStyle w:val="TableParagraph"/>
              <w:tabs>
                <w:tab w:val="left" w:pos="1129"/>
                <w:tab w:val="left" w:pos="2287"/>
              </w:tabs>
              <w:spacing w:before="110" w:line="199" w:lineRule="exact"/>
              <w:ind w:right="32"/>
              <w:jc w:val="center"/>
              <w:rPr>
                <w:sz w:val="19"/>
              </w:rPr>
            </w:pPr>
            <w:r>
              <w:rPr>
                <w:b/>
                <w:w w:val="75"/>
                <w:position w:val="1"/>
                <w:sz w:val="19"/>
              </w:rPr>
              <w:t>Record</w:t>
            </w:r>
            <w:r>
              <w:rPr>
                <w:b/>
                <w:spacing w:val="16"/>
                <w:w w:val="75"/>
                <w:position w:val="1"/>
                <w:sz w:val="19"/>
              </w:rPr>
              <w:t xml:space="preserve"> </w:t>
            </w:r>
            <w:r>
              <w:rPr>
                <w:b/>
                <w:w w:val="75"/>
                <w:position w:val="1"/>
                <w:sz w:val="19"/>
              </w:rPr>
              <w:t>No</w:t>
            </w:r>
            <w:r>
              <w:rPr>
                <w:b/>
                <w:w w:val="75"/>
                <w:position w:val="1"/>
                <w:sz w:val="19"/>
              </w:rPr>
              <w:tab/>
            </w:r>
            <w:r>
              <w:rPr>
                <w:b/>
                <w:w w:val="85"/>
                <w:position w:val="1"/>
                <w:sz w:val="19"/>
              </w:rPr>
              <w:t>Time</w:t>
            </w:r>
            <w:r>
              <w:rPr>
                <w:b/>
                <w:spacing w:val="-42"/>
                <w:w w:val="85"/>
                <w:position w:val="1"/>
                <w:sz w:val="19"/>
              </w:rPr>
              <w:t xml:space="preserve"> </w:t>
            </w:r>
            <w:r>
              <w:rPr>
                <w:b/>
                <w:w w:val="85"/>
                <w:position w:val="1"/>
                <w:sz w:val="19"/>
              </w:rPr>
              <w:t>(h)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b/>
                <w:w w:val="75"/>
                <w:sz w:val="19"/>
              </w:rPr>
              <w:t>Wastage</w:t>
            </w:r>
            <w:r>
              <w:rPr>
                <w:b/>
                <w:spacing w:val="13"/>
                <w:w w:val="75"/>
                <w:sz w:val="19"/>
              </w:rPr>
              <w:t xml:space="preserve"> </w:t>
            </w:r>
            <w:r>
              <w:rPr>
                <w:w w:val="75"/>
                <w:sz w:val="19"/>
              </w:rPr>
              <w:t>On</w:t>
            </w:r>
          </w:p>
          <w:p w14:paraId="680F3FBA" w14:textId="77777777" w:rsidR="00FE57DD" w:rsidRDefault="00680E2D">
            <w:pPr>
              <w:pStyle w:val="TableParagraph"/>
              <w:tabs>
                <w:tab w:val="left" w:pos="897"/>
                <w:tab w:val="left" w:pos="2246"/>
              </w:tabs>
              <w:spacing w:line="183" w:lineRule="exact"/>
              <w:ind w:left="31"/>
              <w:jc w:val="center"/>
              <w:rPr>
                <w:b/>
                <w:sz w:val="19"/>
              </w:rPr>
            </w:pPr>
            <w:r>
              <w:rPr>
                <w:rFonts w:ascii="Times New Roman"/>
                <w:position w:val="1"/>
                <w:sz w:val="18"/>
              </w:rPr>
              <w:t>1</w:t>
            </w:r>
            <w:r>
              <w:rPr>
                <w:rFonts w:ascii="Times New Roman"/>
                <w:position w:val="1"/>
                <w:sz w:val="18"/>
              </w:rPr>
              <w:tab/>
            </w:r>
            <w:r>
              <w:rPr>
                <w:b/>
                <w:position w:val="1"/>
                <w:sz w:val="19"/>
              </w:rPr>
              <w:t>0.0</w:t>
            </w:r>
            <w:r>
              <w:rPr>
                <w:b/>
                <w:position w:val="1"/>
                <w:sz w:val="19"/>
              </w:rPr>
              <w:tab/>
            </w:r>
            <w:r>
              <w:rPr>
                <w:b/>
                <w:sz w:val="19"/>
              </w:rPr>
              <w:t>No</w:t>
            </w:r>
          </w:p>
          <w:p w14:paraId="2C0CAB9F" w14:textId="77777777" w:rsidR="00FE57DD" w:rsidRDefault="00680E2D">
            <w:pPr>
              <w:pStyle w:val="TableParagraph"/>
              <w:numPr>
                <w:ilvl w:val="0"/>
                <w:numId w:val="25"/>
              </w:numPr>
              <w:tabs>
                <w:tab w:val="left" w:pos="906"/>
                <w:tab w:val="left" w:pos="1452"/>
                <w:tab w:val="left" w:pos="2149"/>
              </w:tabs>
              <w:spacing w:line="177" w:lineRule="exact"/>
              <w:ind w:hanging="1421"/>
              <w:rPr>
                <w:b/>
                <w:sz w:val="19"/>
              </w:rPr>
            </w:pPr>
            <w:r>
              <w:rPr>
                <w:b/>
                <w:w w:val="90"/>
                <w:position w:val="1"/>
                <w:sz w:val="19"/>
              </w:rPr>
              <w:t>2.0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Yes</w:t>
            </w:r>
          </w:p>
          <w:p w14:paraId="7D20BF8F" w14:textId="77777777" w:rsidR="00FE57DD" w:rsidRDefault="00680E2D">
            <w:pPr>
              <w:pStyle w:val="TableParagraph"/>
              <w:numPr>
                <w:ilvl w:val="0"/>
                <w:numId w:val="25"/>
              </w:numPr>
              <w:tabs>
                <w:tab w:val="left" w:pos="887"/>
                <w:tab w:val="left" w:pos="1438"/>
                <w:tab w:val="left" w:pos="2139"/>
              </w:tabs>
              <w:spacing w:line="162" w:lineRule="exact"/>
              <w:ind w:left="1437" w:hanging="1413"/>
              <w:rPr>
                <w:rFonts w:ascii="Arial"/>
                <w:b/>
                <w:sz w:val="16"/>
              </w:rPr>
            </w:pPr>
            <w:r>
              <w:rPr>
                <w:b/>
                <w:w w:val="95"/>
                <w:sz w:val="19"/>
              </w:rPr>
              <w:t>4.0</w:t>
            </w:r>
            <w:r>
              <w:rPr>
                <w:b/>
                <w:w w:val="95"/>
                <w:sz w:val="19"/>
              </w:rPr>
              <w:tab/>
              <w:t>Yes</w:t>
            </w:r>
          </w:p>
          <w:p w14:paraId="6C61D81E" w14:textId="77777777" w:rsidR="00FE57DD" w:rsidRDefault="00680E2D">
            <w:pPr>
              <w:pStyle w:val="TableParagraph"/>
              <w:numPr>
                <w:ilvl w:val="0"/>
                <w:numId w:val="25"/>
              </w:numPr>
              <w:tabs>
                <w:tab w:val="left" w:pos="871"/>
                <w:tab w:val="left" w:pos="1428"/>
                <w:tab w:val="left" w:pos="2138"/>
              </w:tabs>
              <w:spacing w:line="178" w:lineRule="exact"/>
              <w:ind w:left="1427" w:hanging="1410"/>
              <w:rPr>
                <w:rFonts w:ascii="Times New Roman"/>
                <w:sz w:val="19"/>
              </w:rPr>
            </w:pPr>
            <w:r>
              <w:rPr>
                <w:b/>
                <w:w w:val="95"/>
                <w:sz w:val="19"/>
              </w:rPr>
              <w:t>6.0</w:t>
            </w:r>
            <w:r>
              <w:rPr>
                <w:b/>
                <w:w w:val="95"/>
                <w:sz w:val="19"/>
              </w:rPr>
              <w:tab/>
              <w:t>Yes</w:t>
            </w:r>
          </w:p>
          <w:p w14:paraId="00ACEAD1" w14:textId="77777777" w:rsidR="00FE57DD" w:rsidRDefault="00680E2D">
            <w:pPr>
              <w:pStyle w:val="TableParagraph"/>
              <w:numPr>
                <w:ilvl w:val="0"/>
                <w:numId w:val="25"/>
              </w:numPr>
              <w:tabs>
                <w:tab w:val="left" w:pos="874"/>
                <w:tab w:val="left" w:pos="1432"/>
                <w:tab w:val="left" w:pos="2132"/>
              </w:tabs>
              <w:spacing w:line="178" w:lineRule="exact"/>
              <w:ind w:left="1431" w:hanging="1414"/>
              <w:rPr>
                <w:rFonts w:ascii="Times New Roman"/>
                <w:b/>
                <w:sz w:val="19"/>
              </w:rPr>
            </w:pPr>
            <w:r>
              <w:rPr>
                <w:b/>
                <w:w w:val="90"/>
                <w:sz w:val="19"/>
              </w:rPr>
              <w:t>8.0</w:t>
            </w:r>
            <w:r>
              <w:rPr>
                <w:b/>
                <w:w w:val="90"/>
                <w:sz w:val="19"/>
              </w:rPr>
              <w:tab/>
              <w:t>Yes</w:t>
            </w:r>
          </w:p>
          <w:p w14:paraId="04B90768" w14:textId="77777777" w:rsidR="00FE57DD" w:rsidRDefault="00680E2D">
            <w:pPr>
              <w:pStyle w:val="TableParagraph"/>
              <w:tabs>
                <w:tab w:val="left" w:pos="807"/>
                <w:tab w:val="left" w:pos="2132"/>
              </w:tabs>
              <w:spacing w:line="168" w:lineRule="exact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w w:val="95"/>
                <w:position w:val="1"/>
                <w:sz w:val="19"/>
              </w:rPr>
              <w:t>6</w:t>
            </w:r>
            <w:r>
              <w:rPr>
                <w:b/>
                <w:w w:val="95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10.0</w:t>
            </w:r>
            <w:r>
              <w:rPr>
                <w:b/>
                <w:w w:val="90"/>
                <w:sz w:val="19"/>
              </w:rPr>
              <w:tab/>
            </w:r>
            <w:r>
              <w:rPr>
                <w:b/>
                <w:w w:val="95"/>
                <w:sz w:val="19"/>
              </w:rPr>
              <w:t>Yes</w:t>
            </w:r>
          </w:p>
          <w:p w14:paraId="495DCC17" w14:textId="77777777" w:rsidR="00FE57DD" w:rsidRDefault="00680E2D">
            <w:pPr>
              <w:pStyle w:val="TableParagraph"/>
              <w:tabs>
                <w:tab w:val="left" w:pos="797"/>
                <w:tab w:val="left" w:pos="2122"/>
              </w:tabs>
              <w:spacing w:line="178" w:lineRule="exact"/>
              <w:ind w:left="6"/>
              <w:jc w:val="center"/>
              <w:rPr>
                <w:b/>
                <w:sz w:val="19"/>
              </w:rPr>
            </w:pPr>
            <w:r>
              <w:rPr>
                <w:rFonts w:ascii="Arial"/>
                <w:w w:val="90"/>
                <w:position w:val="1"/>
                <w:sz w:val="18"/>
              </w:rPr>
              <w:t>7</w:t>
            </w:r>
            <w:r>
              <w:rPr>
                <w:rFonts w:ascii="Arial"/>
                <w:w w:val="90"/>
                <w:position w:val="1"/>
                <w:sz w:val="18"/>
              </w:rPr>
              <w:tab/>
            </w:r>
            <w:r>
              <w:rPr>
                <w:b/>
                <w:w w:val="90"/>
                <w:position w:val="1"/>
                <w:sz w:val="19"/>
              </w:rPr>
              <w:t>12.0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Yes</w:t>
            </w:r>
          </w:p>
          <w:p w14:paraId="2E6B733E" w14:textId="77777777" w:rsidR="00FE57DD" w:rsidRDefault="00680E2D">
            <w:pPr>
              <w:pStyle w:val="TableParagraph"/>
              <w:tabs>
                <w:tab w:val="left" w:pos="803"/>
                <w:tab w:val="left" w:pos="2229"/>
              </w:tabs>
              <w:spacing w:line="167" w:lineRule="exact"/>
              <w:ind w:right="4"/>
              <w:jc w:val="center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8</w:t>
            </w:r>
            <w:r>
              <w:rPr>
                <w:b/>
                <w:w w:val="90"/>
                <w:sz w:val="19"/>
              </w:rPr>
              <w:tab/>
              <w:t>14.0</w:t>
            </w:r>
            <w:r>
              <w:rPr>
                <w:b/>
                <w:w w:val="90"/>
                <w:sz w:val="19"/>
              </w:rPr>
              <w:tab/>
              <w:t>No</w:t>
            </w:r>
          </w:p>
          <w:p w14:paraId="6B30E6CA" w14:textId="77777777" w:rsidR="00FE57DD" w:rsidRDefault="00680E2D">
            <w:pPr>
              <w:pStyle w:val="TableParagraph"/>
              <w:tabs>
                <w:tab w:val="left" w:pos="806"/>
                <w:tab w:val="left" w:pos="2227"/>
              </w:tabs>
              <w:spacing w:line="164" w:lineRule="exact"/>
              <w:ind w:left="13"/>
              <w:jc w:val="center"/>
              <w:rPr>
                <w:b/>
                <w:sz w:val="19"/>
              </w:rPr>
            </w:pPr>
            <w:r>
              <w:rPr>
                <w:rFonts w:ascii="Arial"/>
                <w:b/>
                <w:w w:val="80"/>
                <w:position w:val="1"/>
                <w:sz w:val="16"/>
              </w:rPr>
              <w:t>9</w:t>
            </w:r>
            <w:r>
              <w:rPr>
                <w:rFonts w:ascii="Arial"/>
                <w:b/>
                <w:w w:val="80"/>
                <w:position w:val="1"/>
                <w:sz w:val="16"/>
              </w:rPr>
              <w:tab/>
            </w:r>
            <w:r>
              <w:rPr>
                <w:b/>
                <w:w w:val="80"/>
                <w:sz w:val="19"/>
              </w:rPr>
              <w:t>16.0</w:t>
            </w:r>
            <w:r>
              <w:rPr>
                <w:b/>
                <w:w w:val="80"/>
                <w:sz w:val="19"/>
              </w:rPr>
              <w:tab/>
              <w:t>No</w:t>
            </w:r>
          </w:p>
          <w:p w14:paraId="4E12C858" w14:textId="77777777" w:rsidR="00FE57DD" w:rsidRDefault="00680E2D">
            <w:pPr>
              <w:pStyle w:val="TableParagraph"/>
              <w:tabs>
                <w:tab w:val="left" w:pos="874"/>
                <w:tab w:val="left" w:pos="2296"/>
              </w:tabs>
              <w:spacing w:line="170" w:lineRule="exact"/>
              <w:ind w:right="76"/>
              <w:jc w:val="center"/>
              <w:rPr>
                <w:b/>
                <w:sz w:val="19"/>
              </w:rPr>
            </w:pPr>
            <w:r>
              <w:rPr>
                <w:b/>
                <w:w w:val="90"/>
                <w:position w:val="1"/>
                <w:sz w:val="19"/>
              </w:rPr>
              <w:t>10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18.0</w:t>
            </w:r>
            <w:r>
              <w:rPr>
                <w:b/>
                <w:w w:val="90"/>
                <w:sz w:val="19"/>
              </w:rPr>
              <w:tab/>
              <w:t>No</w:t>
            </w:r>
          </w:p>
          <w:p w14:paraId="419CC6A3" w14:textId="77777777" w:rsidR="00FE57DD" w:rsidRDefault="00680E2D">
            <w:pPr>
              <w:pStyle w:val="TableParagraph"/>
              <w:tabs>
                <w:tab w:val="left" w:pos="870"/>
                <w:tab w:val="left" w:pos="2296"/>
              </w:tabs>
              <w:spacing w:line="173" w:lineRule="exact"/>
              <w:ind w:right="71"/>
              <w:jc w:val="center"/>
              <w:rPr>
                <w:b/>
                <w:sz w:val="19"/>
              </w:rPr>
            </w:pPr>
            <w:r>
              <w:rPr>
                <w:b/>
                <w:w w:val="85"/>
                <w:position w:val="1"/>
                <w:sz w:val="19"/>
              </w:rPr>
              <w:t>11</w:t>
            </w:r>
            <w:r>
              <w:rPr>
                <w:b/>
                <w:w w:val="85"/>
                <w:position w:val="1"/>
                <w:sz w:val="19"/>
              </w:rPr>
              <w:tab/>
            </w:r>
            <w:r>
              <w:rPr>
                <w:b/>
                <w:w w:val="85"/>
                <w:sz w:val="19"/>
              </w:rPr>
              <w:t>20.0</w:t>
            </w:r>
            <w:r>
              <w:rPr>
                <w:b/>
                <w:w w:val="85"/>
                <w:sz w:val="19"/>
              </w:rPr>
              <w:tab/>
              <w:t>No</w:t>
            </w:r>
          </w:p>
          <w:p w14:paraId="367D3FEB" w14:textId="77777777" w:rsidR="00FE57DD" w:rsidRDefault="00680E2D">
            <w:pPr>
              <w:pStyle w:val="TableParagraph"/>
              <w:tabs>
                <w:tab w:val="left" w:pos="870"/>
                <w:tab w:val="left" w:pos="2296"/>
              </w:tabs>
              <w:spacing w:line="134" w:lineRule="exact"/>
              <w:ind w:right="76"/>
              <w:jc w:val="center"/>
              <w:rPr>
                <w:b/>
                <w:sz w:val="19"/>
              </w:rPr>
            </w:pPr>
            <w:r>
              <w:rPr>
                <w:b/>
                <w:w w:val="90"/>
                <w:position w:val="1"/>
                <w:sz w:val="19"/>
              </w:rPr>
              <w:t>12</w:t>
            </w:r>
            <w:r>
              <w:rPr>
                <w:b/>
                <w:w w:val="90"/>
                <w:position w:val="1"/>
                <w:sz w:val="19"/>
              </w:rPr>
              <w:tab/>
            </w:r>
            <w:r>
              <w:rPr>
                <w:b/>
                <w:w w:val="90"/>
                <w:sz w:val="19"/>
              </w:rPr>
              <w:t>22.0</w:t>
            </w:r>
            <w:r>
              <w:rPr>
                <w:b/>
                <w:w w:val="90"/>
                <w:sz w:val="19"/>
              </w:rPr>
              <w:tab/>
              <w:t>No</w:t>
            </w:r>
          </w:p>
        </w:tc>
        <w:tc>
          <w:tcPr>
            <w:tcW w:w="667" w:type="dxa"/>
            <w:tcBorders>
              <w:left w:val="nil"/>
              <w:right w:val="nil"/>
            </w:tcBorders>
          </w:tcPr>
          <w:p w14:paraId="7E09F901" w14:textId="77777777" w:rsidR="00FE57DD" w:rsidRDefault="00680E2D">
            <w:pPr>
              <w:pStyle w:val="TableParagraph"/>
              <w:spacing w:before="48"/>
              <w:ind w:right="-15"/>
              <w:jc w:val="right"/>
              <w:rPr>
                <w:sz w:val="21"/>
              </w:rPr>
            </w:pPr>
            <w:r>
              <w:rPr>
                <w:w w:val="80"/>
                <w:sz w:val="21"/>
              </w:rPr>
              <w:t>******</w:t>
            </w:r>
          </w:p>
          <w:p w14:paraId="5FA28503" w14:textId="77777777" w:rsidR="00FE57DD" w:rsidRDefault="00680E2D">
            <w:pPr>
              <w:pStyle w:val="TableParagraph"/>
              <w:spacing w:before="125"/>
              <w:ind w:right="-29"/>
              <w:jc w:val="right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Waste</w:t>
            </w:r>
          </w:p>
        </w:tc>
        <w:tc>
          <w:tcPr>
            <w:tcW w:w="657" w:type="dxa"/>
            <w:tcBorders>
              <w:left w:val="nil"/>
              <w:right w:val="nil"/>
            </w:tcBorders>
          </w:tcPr>
          <w:p w14:paraId="78D5A26C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36C4FD60" w14:textId="77777777" w:rsidR="00FE57DD" w:rsidRDefault="00680E2D">
            <w:pPr>
              <w:pStyle w:val="TableParagraph"/>
              <w:spacing w:before="158" w:line="196" w:lineRule="exact"/>
              <w:ind w:left="105"/>
              <w:rPr>
                <w:sz w:val="19"/>
              </w:rPr>
            </w:pPr>
            <w:r>
              <w:rPr>
                <w:b/>
                <w:w w:val="70"/>
                <w:sz w:val="19"/>
              </w:rPr>
              <w:t>Flow</w:t>
            </w:r>
            <w:r>
              <w:rPr>
                <w:b/>
                <w:spacing w:val="-19"/>
                <w:w w:val="70"/>
                <w:sz w:val="19"/>
              </w:rPr>
              <w:t xml:space="preserve"> </w:t>
            </w:r>
            <w:r>
              <w:rPr>
                <w:w w:val="70"/>
                <w:sz w:val="19"/>
              </w:rPr>
              <w:t>(</w:t>
            </w:r>
          </w:p>
          <w:p w14:paraId="3E391455" w14:textId="77777777" w:rsidR="00FE57DD" w:rsidRDefault="00680E2D">
            <w:pPr>
              <w:pStyle w:val="TableParagraph"/>
              <w:spacing w:line="175" w:lineRule="exact"/>
              <w:ind w:left="8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0.00</w:t>
            </w:r>
          </w:p>
          <w:p w14:paraId="2ECDCD28" w14:textId="77777777" w:rsidR="00FE57DD" w:rsidRDefault="00680E2D">
            <w:pPr>
              <w:pStyle w:val="TableParagraph"/>
              <w:spacing w:line="175" w:lineRule="exact"/>
              <w:ind w:left="89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0.74</w:t>
            </w:r>
          </w:p>
          <w:p w14:paraId="28444DED" w14:textId="77777777" w:rsidR="00FE57DD" w:rsidRDefault="00680E2D">
            <w:pPr>
              <w:pStyle w:val="TableParagraph"/>
              <w:spacing w:line="175" w:lineRule="exact"/>
              <w:ind w:left="8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0.74</w:t>
            </w:r>
          </w:p>
          <w:p w14:paraId="5F6E4122" w14:textId="77777777" w:rsidR="00FE57DD" w:rsidRDefault="00680E2D">
            <w:pPr>
              <w:pStyle w:val="TableParagraph"/>
              <w:spacing w:line="171" w:lineRule="exact"/>
              <w:ind w:left="8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0.74</w:t>
            </w:r>
          </w:p>
          <w:p w14:paraId="23C58C7F" w14:textId="77777777" w:rsidR="00FE57DD" w:rsidRDefault="00680E2D">
            <w:pPr>
              <w:pStyle w:val="TableParagraph"/>
              <w:spacing w:line="173" w:lineRule="exact"/>
              <w:ind w:left="79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0.74</w:t>
            </w:r>
          </w:p>
          <w:p w14:paraId="6CABA120" w14:textId="77777777" w:rsidR="00FE57DD" w:rsidRDefault="00680E2D">
            <w:pPr>
              <w:pStyle w:val="TableParagraph"/>
              <w:spacing w:line="170" w:lineRule="exact"/>
              <w:ind w:left="7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0.74</w:t>
            </w:r>
          </w:p>
          <w:p w14:paraId="0F514349" w14:textId="77777777" w:rsidR="00FE57DD" w:rsidRDefault="00680E2D">
            <w:pPr>
              <w:pStyle w:val="TableParagraph"/>
              <w:spacing w:line="139" w:lineRule="auto"/>
              <w:ind w:left="71"/>
              <w:rPr>
                <w:b/>
                <w:sz w:val="19"/>
              </w:rPr>
            </w:pPr>
            <w:r>
              <w:rPr>
                <w:spacing w:val="-81"/>
                <w:w w:val="55"/>
                <w:position w:val="-16"/>
                <w:sz w:val="27"/>
              </w:rPr>
              <w:t>o</w:t>
            </w:r>
            <w:r>
              <w:rPr>
                <w:b/>
                <w:spacing w:val="-10"/>
                <w:w w:val="79"/>
                <w:sz w:val="19"/>
              </w:rPr>
              <w:t>0</w:t>
            </w:r>
            <w:r>
              <w:rPr>
                <w:spacing w:val="-80"/>
                <w:w w:val="55"/>
                <w:position w:val="-16"/>
                <w:sz w:val="27"/>
              </w:rPr>
              <w:t>.</w:t>
            </w:r>
            <w:r>
              <w:rPr>
                <w:b/>
                <w:spacing w:val="-11"/>
                <w:w w:val="79"/>
                <w:sz w:val="19"/>
              </w:rPr>
              <w:t>.</w:t>
            </w:r>
            <w:r>
              <w:rPr>
                <w:spacing w:val="-79"/>
                <w:w w:val="55"/>
                <w:position w:val="-16"/>
                <w:sz w:val="27"/>
              </w:rPr>
              <w:t>o</w:t>
            </w:r>
            <w:r>
              <w:rPr>
                <w:b/>
                <w:spacing w:val="-12"/>
                <w:w w:val="79"/>
                <w:sz w:val="19"/>
              </w:rPr>
              <w:t>7</w:t>
            </w:r>
            <w:r>
              <w:rPr>
                <w:spacing w:val="-78"/>
                <w:w w:val="55"/>
                <w:position w:val="-16"/>
                <w:sz w:val="27"/>
              </w:rPr>
              <w:t>o</w:t>
            </w:r>
            <w:r>
              <w:rPr>
                <w:b/>
                <w:spacing w:val="-1"/>
                <w:w w:val="79"/>
                <w:sz w:val="19"/>
              </w:rPr>
              <w:t>4</w:t>
            </w:r>
          </w:p>
          <w:p w14:paraId="3B8F0855" w14:textId="77777777" w:rsidR="00FE57DD" w:rsidRDefault="00680E2D">
            <w:pPr>
              <w:pStyle w:val="TableParagraph"/>
              <w:spacing w:before="31" w:line="192" w:lineRule="exact"/>
              <w:ind w:left="79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0.00</w:t>
            </w:r>
          </w:p>
          <w:p w14:paraId="793F8349" w14:textId="77777777" w:rsidR="00FE57DD" w:rsidRDefault="00680E2D">
            <w:pPr>
              <w:pStyle w:val="TableParagraph"/>
              <w:spacing w:line="170" w:lineRule="exact"/>
              <w:ind w:left="7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0.00</w:t>
            </w:r>
          </w:p>
          <w:p w14:paraId="149C82A1" w14:textId="77777777" w:rsidR="00FE57DD" w:rsidRDefault="00680E2D">
            <w:pPr>
              <w:pStyle w:val="TableParagraph"/>
              <w:spacing w:line="170" w:lineRule="exact"/>
              <w:ind w:left="7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0.00</w:t>
            </w:r>
          </w:p>
          <w:p w14:paraId="534C1EBF" w14:textId="77777777" w:rsidR="00FE57DD" w:rsidRDefault="00680E2D">
            <w:pPr>
              <w:pStyle w:val="TableParagraph"/>
              <w:spacing w:line="127" w:lineRule="exact"/>
              <w:ind w:left="74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0.00</w:t>
            </w:r>
          </w:p>
        </w:tc>
        <w:tc>
          <w:tcPr>
            <w:tcW w:w="1266" w:type="dxa"/>
            <w:tcBorders>
              <w:left w:val="nil"/>
            </w:tcBorders>
          </w:tcPr>
          <w:p w14:paraId="2A44716F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EC08651" w14:textId="77777777" w:rsidR="00FE57DD" w:rsidRDefault="00680E2D">
            <w:pPr>
              <w:pStyle w:val="TableParagraph"/>
              <w:spacing w:before="153"/>
              <w:ind w:left="163"/>
              <w:rPr>
                <w:b/>
                <w:sz w:val="19"/>
              </w:rPr>
            </w:pPr>
            <w:r>
              <w:rPr>
                <w:rFonts w:ascii="Times New Roman"/>
                <w:w w:val="90"/>
                <w:sz w:val="18"/>
              </w:rPr>
              <w:t>l</w:t>
            </w:r>
            <w:r>
              <w:rPr>
                <w:rFonts w:ascii="Times New Roman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9"/>
              </w:rPr>
              <w:t>d-1)</w:t>
            </w:r>
          </w:p>
        </w:tc>
        <w:tc>
          <w:tcPr>
            <w:tcW w:w="256" w:type="dxa"/>
            <w:tcBorders>
              <w:top w:val="nil"/>
              <w:right w:val="nil"/>
            </w:tcBorders>
          </w:tcPr>
          <w:p w14:paraId="5AEDA6D8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11D0077B" w14:textId="77777777">
        <w:trPr>
          <w:trHeight w:val="816"/>
        </w:trPr>
        <w:tc>
          <w:tcPr>
            <w:tcW w:w="3164" w:type="dxa"/>
            <w:tcBorders>
              <w:top w:val="nil"/>
            </w:tcBorders>
          </w:tcPr>
          <w:p w14:paraId="6362D1B7" w14:textId="77777777" w:rsidR="00FE57DD" w:rsidRDefault="00680E2D">
            <w:pPr>
              <w:pStyle w:val="TableParagraph"/>
              <w:spacing w:before="24"/>
              <w:ind w:left="289"/>
              <w:rPr>
                <w:b/>
                <w:sz w:val="19"/>
              </w:rPr>
            </w:pPr>
            <w:r>
              <w:rPr>
                <w:spacing w:val="-1"/>
                <w:w w:val="80"/>
                <w:sz w:val="21"/>
              </w:rPr>
              <w:t>**</w:t>
            </w:r>
            <w:r>
              <w:rPr>
                <w:spacing w:val="-21"/>
                <w:w w:val="80"/>
                <w:sz w:val="21"/>
              </w:rPr>
              <w:t xml:space="preserve"> </w:t>
            </w:r>
            <w:r>
              <w:rPr>
                <w:b/>
                <w:w w:val="80"/>
                <w:sz w:val="19"/>
              </w:rPr>
              <w:t>Mean</w:t>
            </w:r>
            <w:r>
              <w:rPr>
                <w:b/>
                <w:spacing w:val="-2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wastage</w:t>
            </w:r>
            <w:r>
              <w:rPr>
                <w:b/>
                <w:spacing w:val="3"/>
                <w:w w:val="80"/>
                <w:sz w:val="19"/>
              </w:rPr>
              <w:t xml:space="preserve"> </w:t>
            </w:r>
            <w:r>
              <w:rPr>
                <w:b/>
                <w:w w:val="80"/>
                <w:sz w:val="19"/>
              </w:rPr>
              <w:t>rate=</w:t>
            </w:r>
          </w:p>
          <w:p w14:paraId="611437F7" w14:textId="77777777" w:rsidR="00FE57DD" w:rsidRDefault="00680E2D">
            <w:pPr>
              <w:pStyle w:val="TableParagraph"/>
              <w:spacing w:before="130"/>
              <w:ind w:left="1080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0.37</w:t>
            </w:r>
            <w:r>
              <w:rPr>
                <w:b/>
                <w:spacing w:val="33"/>
                <w:w w:val="85"/>
                <w:sz w:val="19"/>
              </w:rPr>
              <w:t xml:space="preserve"> </w:t>
            </w:r>
            <w:r>
              <w:rPr>
                <w:b/>
                <w:w w:val="85"/>
                <w:sz w:val="19"/>
              </w:rPr>
              <w:t>l/d</w:t>
            </w:r>
          </w:p>
        </w:tc>
        <w:tc>
          <w:tcPr>
            <w:tcW w:w="3259" w:type="dxa"/>
            <w:gridSpan w:val="5"/>
            <w:vMerge w:val="restart"/>
          </w:tcPr>
          <w:p w14:paraId="5FB3DA71" w14:textId="77777777" w:rsidR="00FE57DD" w:rsidRDefault="00680E2D">
            <w:pPr>
              <w:pStyle w:val="TableParagraph"/>
              <w:spacing w:before="50"/>
              <w:ind w:left="132"/>
              <w:rPr>
                <w:b/>
                <w:sz w:val="19"/>
              </w:rPr>
            </w:pPr>
            <w:r>
              <w:rPr>
                <w:b/>
                <w:w w:val="75"/>
                <w:sz w:val="19"/>
              </w:rPr>
              <w:t>Switch</w:t>
            </w:r>
            <w:r>
              <w:rPr>
                <w:b/>
                <w:spacing w:val="14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any</w:t>
            </w:r>
            <w:r>
              <w:rPr>
                <w:b/>
                <w:spacing w:val="-3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on/off?</w:t>
            </w:r>
            <w:r>
              <w:rPr>
                <w:b/>
                <w:spacing w:val="19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Y/N•.••</w:t>
            </w:r>
          </w:p>
        </w:tc>
      </w:tr>
      <w:tr w:rsidR="00FE57DD" w14:paraId="4F3FE431" w14:textId="77777777">
        <w:trPr>
          <w:trHeight w:val="230"/>
        </w:trPr>
        <w:tc>
          <w:tcPr>
            <w:tcW w:w="3164" w:type="dxa"/>
            <w:tcBorders>
              <w:left w:val="nil"/>
              <w:bottom w:val="nil"/>
            </w:tcBorders>
          </w:tcPr>
          <w:p w14:paraId="74BBB8C5" w14:textId="77777777" w:rsidR="00FE57DD" w:rsidRDefault="00FE57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9" w:type="dxa"/>
            <w:gridSpan w:val="5"/>
            <w:vMerge/>
            <w:tcBorders>
              <w:top w:val="nil"/>
            </w:tcBorders>
          </w:tcPr>
          <w:p w14:paraId="60AC5B85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612214B3" w14:textId="77777777" w:rsidR="00FE57DD" w:rsidRDefault="00FE57DD">
      <w:pPr>
        <w:pStyle w:val="BodyText"/>
        <w:spacing w:before="9"/>
        <w:rPr>
          <w:sz w:val="27"/>
        </w:rPr>
      </w:pPr>
    </w:p>
    <w:p w14:paraId="7380FC41" w14:textId="77777777" w:rsidR="00FE57DD" w:rsidRDefault="00680E2D">
      <w:pPr>
        <w:pStyle w:val="BodyText"/>
        <w:spacing w:before="90" w:line="242" w:lineRule="auto"/>
        <w:ind w:left="1341" w:right="1393" w:firstLine="6"/>
      </w:pPr>
      <w:r>
        <w:t>Values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kinetic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stoichiometric</w:t>
      </w:r>
      <w:r>
        <w:rPr>
          <w:spacing w:val="63"/>
        </w:rPr>
        <w:t xml:space="preserve"> </w:t>
      </w:r>
      <w:r>
        <w:t>constants</w:t>
      </w:r>
      <w:r>
        <w:rPr>
          <w:spacing w:val="63"/>
        </w:rPr>
        <w:t xml:space="preserve"> </w:t>
      </w:r>
      <w:r>
        <w:t>were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default</w:t>
      </w:r>
      <w:r>
        <w:rPr>
          <w:spacing w:val="63"/>
        </w:rPr>
        <w:t xml:space="preserve"> </w:t>
      </w:r>
      <w:r>
        <w:t>values,</w:t>
      </w:r>
      <w:r>
        <w:rPr>
          <w:spacing w:val="-60"/>
        </w:rPr>
        <w:t xml:space="preserve"> </w:t>
      </w:r>
      <w:r>
        <w:t>except</w:t>
      </w:r>
      <w:r>
        <w:rPr>
          <w:spacing w:val="24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rPr>
          <w:i/>
          <w:w w:val="90"/>
          <w:sz w:val="32"/>
        </w:rPr>
        <w:t>µA.</w:t>
      </w:r>
      <w:r>
        <w:rPr>
          <w:i/>
          <w:spacing w:val="-1"/>
          <w:w w:val="90"/>
          <w:sz w:val="32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0,17/d.</w:t>
      </w:r>
    </w:p>
    <w:p w14:paraId="365A32AA" w14:textId="77777777" w:rsidR="00FE57DD" w:rsidRDefault="00680E2D">
      <w:pPr>
        <w:pStyle w:val="BodyText"/>
        <w:tabs>
          <w:tab w:val="left" w:pos="9646"/>
        </w:tabs>
        <w:spacing w:before="206" w:line="201" w:lineRule="auto"/>
        <w:ind w:left="1347" w:right="1438" w:firstLine="1"/>
      </w:pPr>
      <w:r>
        <w:t>The</w:t>
      </w:r>
      <w:r>
        <w:rPr>
          <w:spacing w:val="46"/>
        </w:rPr>
        <w:t xml:space="preserve"> </w:t>
      </w:r>
      <w:r>
        <w:t>predicted</w:t>
      </w:r>
      <w:r>
        <w:rPr>
          <w:spacing w:val="60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measured</w:t>
      </w:r>
      <w:r>
        <w:rPr>
          <w:spacing w:val="73"/>
        </w:rPr>
        <w:t xml:space="preserve"> </w:t>
      </w:r>
      <w:r>
        <w:t>results</w:t>
      </w:r>
      <w:r>
        <w:rPr>
          <w:spacing w:val="50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compared</w:t>
      </w:r>
      <w:r>
        <w:rPr>
          <w:spacing w:val="66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Fig</w:t>
      </w:r>
      <w:r>
        <w:rPr>
          <w:spacing w:val="45"/>
        </w:rPr>
        <w:t xml:space="preserve"> </w:t>
      </w:r>
      <w:r>
        <w:t>5.9(a,b,c,d</w:t>
      </w:r>
      <w:r>
        <w:rPr>
          <w:spacing w:val="58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e);</w:t>
      </w:r>
      <w:r>
        <w:tab/>
      </w:r>
      <w:r>
        <w:rPr>
          <w:w w:val="95"/>
        </w:rPr>
        <w:t>good</w:t>
      </w:r>
      <w:r>
        <w:rPr>
          <w:spacing w:val="-57"/>
          <w:w w:val="95"/>
        </w:rPr>
        <w:t xml:space="preserve"> </w:t>
      </w:r>
      <w:r>
        <w:t>agreement</w:t>
      </w:r>
      <w:r>
        <w:rPr>
          <w:spacing w:val="3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obtained.</w:t>
      </w:r>
    </w:p>
    <w:p w14:paraId="3D5670B6" w14:textId="77777777" w:rsidR="00FE57DD" w:rsidRDefault="00FE57DD">
      <w:pPr>
        <w:pStyle w:val="BodyText"/>
        <w:spacing w:before="5"/>
        <w:rPr>
          <w:sz w:val="24"/>
        </w:rPr>
      </w:pPr>
    </w:p>
    <w:p w14:paraId="382EBE80" w14:textId="77777777" w:rsidR="00FE57DD" w:rsidRDefault="00680E2D">
      <w:pPr>
        <w:pStyle w:val="BodyText"/>
        <w:spacing w:line="263" w:lineRule="exact"/>
        <w:ind w:left="2319"/>
        <w:rPr>
          <w:rFonts w:ascii="Arial"/>
        </w:rPr>
      </w:pPr>
      <w:r>
        <w:rPr>
          <w:rFonts w:ascii="Arial"/>
          <w:w w:val="110"/>
        </w:rPr>
        <w:t>OUR</w:t>
      </w:r>
      <w:r>
        <w:rPr>
          <w:rFonts w:ascii="Arial"/>
          <w:spacing w:val="1"/>
          <w:w w:val="110"/>
        </w:rPr>
        <w:t xml:space="preserve"> </w:t>
      </w:r>
      <w:r>
        <w:rPr>
          <w:rFonts w:ascii="Arial"/>
          <w:w w:val="110"/>
        </w:rPr>
        <w:t>(mg0/1/h)</w:t>
      </w:r>
    </w:p>
    <w:p w14:paraId="744EF9CE" w14:textId="77777777" w:rsidR="00FE57DD" w:rsidRDefault="00680E2D">
      <w:pPr>
        <w:spacing w:line="183" w:lineRule="exact"/>
        <w:ind w:left="1889"/>
        <w:rPr>
          <w:rFonts w:ascii="Arial"/>
          <w:b/>
          <w:sz w:val="18"/>
        </w:rPr>
      </w:pPr>
      <w:r>
        <w:pict w14:anchorId="7A3FBA45">
          <v:group id="docshapegroup1330" o:spid="_x0000_s2577" style="position:absolute;left:0;text-align:left;margin-left:127pt;margin-top:3.85pt;width:332.5pt;height:33.15pt;z-index:15947264;mso-position-horizontal-relative:page" coordorigin="2540,77" coordsize="6650,663">
            <v:line id="_x0000_s2580" style="position:absolute" from="9150,740" to="9150,77" strokeweight=".16961mm"/>
            <v:line id="_x0000_s2579" style="position:absolute" from="2540,98" to="9190,98" strokeweight=".27986mm">
              <v:stroke dashstyle="dash"/>
            </v:line>
            <v:shape id="docshape1331" o:spid="_x0000_s2578" type="#_x0000_t202" style="position:absolute;left:2539;top:77;width:6650;height:663" filled="f" stroked="f">
              <v:textbox inset="0,0,0,0">
                <w:txbxContent>
                  <w:p w14:paraId="4CE8491D" w14:textId="77777777" w:rsidR="00FE57DD" w:rsidRDefault="00680E2D">
                    <w:pPr>
                      <w:spacing w:before="183"/>
                      <w:ind w:left="32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w w:val="425"/>
                        <w:sz w:val="23"/>
                      </w:rPr>
                      <w:t>(a)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b/>
          <w:w w:val="110"/>
          <w:sz w:val="18"/>
        </w:rPr>
        <w:t>100</w:t>
      </w:r>
    </w:p>
    <w:p w14:paraId="14D254B7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6408B424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3CF3A3BE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69DD819E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71C2832E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4E2F746B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0D921EB1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39B01C68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343E8CC9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5EABCE0A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000C395E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7001758E" w14:textId="77777777" w:rsidR="00FE57DD" w:rsidRDefault="00FE57DD">
      <w:pPr>
        <w:pStyle w:val="BodyText"/>
        <w:spacing w:before="6"/>
        <w:rPr>
          <w:rFonts w:ascii="Arial"/>
          <w:b/>
          <w:sz w:val="21"/>
        </w:rPr>
      </w:pPr>
    </w:p>
    <w:p w14:paraId="0307C173" w14:textId="77777777" w:rsidR="00FE57DD" w:rsidRDefault="00680E2D">
      <w:pPr>
        <w:tabs>
          <w:tab w:val="left" w:pos="8831"/>
        </w:tabs>
        <w:spacing w:before="119"/>
        <w:ind w:left="2009"/>
        <w:rPr>
          <w:sz w:val="20"/>
        </w:rPr>
      </w:pPr>
      <w:r>
        <w:pict w14:anchorId="79D9E239">
          <v:group id="docshapegroup1332" o:spid="_x0000_s2561" style="position:absolute;left:0;text-align:left;margin-left:99.85pt;margin-top:-137.1pt;width:339.6pt;height:147.85pt;z-index:-26103808;mso-position-horizontal-relative:page" coordorigin="1997,-2742" coordsize="6792,2957">
            <v:shape id="docshape1333" o:spid="_x0000_s2576" type="#_x0000_t75" style="position:absolute;left:2288;top:-1414;width:2116;height:1629">
              <v:imagedata r:id="rId141" o:title=""/>
            </v:shape>
            <v:line id="_x0000_s2575" style="position:absolute" from="2332,-1414" to="2332,-2470" strokeweight=".25442mm"/>
            <v:shape id="docshape1334" o:spid="_x0000_s2574" type="#_x0000_t75" style="position:absolute;left:6077;top:-1529;width:674;height:827">
              <v:imagedata r:id="rId142" o:title=""/>
            </v:shape>
            <v:line id="_x0000_s2573" style="position:absolute" from="6347,-1659" to="6347,-2734" strokeweight=".25442mm"/>
            <v:line id="_x0000_s2572" style="position:absolute" from="8726,-1577" to="8726,-2730" strokeweight="1.44172mm"/>
            <v:line id="_x0000_s2571" style="position:absolute" from="6327,-2734" to="8698,-2734" strokeweight=".25414mm"/>
            <v:line id="_x0000_s2570" style="position:absolute" from="6327,-1639" to="8789,-1639" strokeweight="1.44017mm"/>
            <v:line id="_x0000_s2569" style="position:absolute" from="4404,-1467" to="6077,-1467" strokeweight=".33886mm"/>
            <v:shape id="docshape1335" o:spid="_x0000_s2568" type="#_x0000_t202" style="position:absolute;left:1997;top:-2664;width:1096;height:1840" filled="f" stroked="f">
              <v:textbox inset="0,0,0,0">
                <w:txbxContent>
                  <w:p w14:paraId="55268E62" w14:textId="77777777" w:rsidR="00FE57DD" w:rsidRDefault="00680E2D">
                    <w:pPr>
                      <w:spacing w:line="222" w:lineRule="exact"/>
                      <w:ind w:left="14"/>
                      <w:rPr>
                        <w:sz w:val="20"/>
                      </w:rPr>
                    </w:pPr>
                    <w:r>
                      <w:rPr>
                        <w:w w:val="426"/>
                        <w:sz w:val="20"/>
                      </w:rPr>
                      <w:t>9</w:t>
                    </w:r>
                  </w:p>
                  <w:p w14:paraId="43312044" w14:textId="77777777" w:rsidR="00FE57DD" w:rsidRDefault="00FE57DD">
                    <w:pPr>
                      <w:spacing w:before="1"/>
                      <w:rPr>
                        <w:sz w:val="21"/>
                      </w:rPr>
                    </w:pPr>
                  </w:p>
                  <w:p w14:paraId="4EAFA24D" w14:textId="77777777" w:rsidR="00FE57DD" w:rsidRDefault="00680E2D">
                    <w:pPr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w w:val="425"/>
                        <w:sz w:val="21"/>
                      </w:rPr>
                      <w:t>80</w:t>
                    </w:r>
                  </w:p>
                  <w:p w14:paraId="42F23665" w14:textId="77777777" w:rsidR="00FE57DD" w:rsidRDefault="00680E2D">
                    <w:pPr>
                      <w:spacing w:before="151"/>
                      <w:ind w:left="1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w w:val="110"/>
                        <w:sz w:val="21"/>
                      </w:rPr>
                      <w:t>70</w:t>
                    </w:r>
                  </w:p>
                  <w:p w14:paraId="611D9309" w14:textId="77777777" w:rsidR="00FE57DD" w:rsidRDefault="00680E2D">
                    <w:pPr>
                      <w:spacing w:before="135"/>
                      <w:ind w:left="1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10"/>
                        <w:sz w:val="20"/>
                      </w:rPr>
                      <w:t>60</w:t>
                    </w:r>
                  </w:p>
                  <w:p w14:paraId="469EB203" w14:textId="77777777" w:rsidR="00FE57DD" w:rsidRDefault="00680E2D">
                    <w:pPr>
                      <w:spacing w:before="177"/>
                      <w:ind w:left="14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110"/>
                        <w:sz w:val="18"/>
                      </w:rPr>
                      <w:t>50</w:t>
                    </w:r>
                  </w:p>
                </w:txbxContent>
              </v:textbox>
            </v:shape>
            <v:shape id="docshape1336" o:spid="_x0000_s2567" type="#_x0000_t202" style="position:absolute;left:4449;top:-1359;width:148;height:189" filled="f" stroked="f">
              <v:textbox inset="0,0,0,0">
                <w:txbxContent>
                  <w:p w14:paraId="50C42BFB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337" o:spid="_x0000_s2566" type="#_x0000_t202" style="position:absolute;left:4992;top:-1369;width:148;height:189" filled="f" stroked="f">
              <v:textbox inset="0,0,0,0">
                <w:txbxContent>
                  <w:p w14:paraId="4BBDC244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338" o:spid="_x0000_s2565" type="#_x0000_t202" style="position:absolute;left:5540;top:-1359;width:148;height:189" filled="f" stroked="f">
              <v:textbox inset="0,0,0,0">
                <w:txbxContent>
                  <w:p w14:paraId="2DEE4641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339" o:spid="_x0000_s2564" type="#_x0000_t202" style="position:absolute;left:2006;top:-651;width:252;height:618" filled="f" stroked="f">
              <v:textbox inset="0,0,0,0">
                <w:txbxContent>
                  <w:p w14:paraId="7D4FA98A" w14:textId="77777777" w:rsidR="00FE57DD" w:rsidRDefault="00680E2D">
                    <w:pPr>
                      <w:spacing w:line="222" w:lineRule="exact"/>
                      <w:ind w:left="3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10"/>
                        <w:sz w:val="20"/>
                      </w:rPr>
                      <w:t>40</w:t>
                    </w:r>
                  </w:p>
                  <w:p w14:paraId="74280000" w14:textId="77777777" w:rsidR="00FE57DD" w:rsidRDefault="00680E2D">
                    <w:pPr>
                      <w:spacing w:before="154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110"/>
                        <w:sz w:val="21"/>
                      </w:rPr>
                      <w:t>30</w:t>
                    </w:r>
                  </w:p>
                </w:txbxContent>
              </v:textbox>
            </v:shape>
            <v:shape id="docshape1340" o:spid="_x0000_s2563" type="#_x0000_t202" style="position:absolute;left:6906;top:-567;width:143;height:178" filled="f" stroked="f">
              <v:textbox inset="0,0,0,0">
                <w:txbxContent>
                  <w:p w14:paraId="17C8618E" w14:textId="77777777" w:rsidR="00FE57DD" w:rsidRDefault="00680E2D">
                    <w:pPr>
                      <w:spacing w:line="177" w:lineRule="exact"/>
                      <w:rPr>
                        <w:sz w:val="16"/>
                      </w:rPr>
                    </w:pPr>
                    <w:r>
                      <w:rPr>
                        <w:w w:val="106"/>
                        <w:sz w:val="16"/>
                      </w:rPr>
                      <w:t>D</w:t>
                    </w:r>
                  </w:p>
                </w:txbxContent>
              </v:textbox>
            </v:shape>
            <v:shape id="docshape1341" o:spid="_x0000_s2562" type="#_x0000_t202" style="position:absolute;left:6353;top:-2728;width:2332;height:1047" filled="f" stroked="f">
              <v:textbox inset="0,0,0,0">
                <w:txbxContent>
                  <w:p w14:paraId="7E0D5ECC" w14:textId="77777777" w:rsidR="00FE57DD" w:rsidRDefault="00680E2D">
                    <w:pPr>
                      <w:tabs>
                        <w:tab w:val="left" w:pos="1697"/>
                      </w:tabs>
                      <w:spacing w:before="155"/>
                      <w:ind w:left="597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ab/>
                      <w:t>R2</w:t>
                    </w:r>
                  </w:p>
                  <w:p w14:paraId="61FABD68" w14:textId="77777777" w:rsidR="00FE57DD" w:rsidRDefault="00680E2D">
                    <w:pPr>
                      <w:tabs>
                        <w:tab w:val="left" w:pos="1755"/>
                      </w:tabs>
                      <w:spacing w:before="118"/>
                      <w:ind w:left="596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ab/>
                      <w:t>R2</w:t>
                    </w:r>
                  </w:p>
                  <w:p w14:paraId="6B411E03" w14:textId="77777777" w:rsidR="00FE57DD" w:rsidRDefault="00680E2D">
                    <w:pPr>
                      <w:tabs>
                        <w:tab w:val="left" w:pos="605"/>
                      </w:tabs>
                      <w:spacing w:before="110"/>
                      <w:ind w:left="249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z w:val="17"/>
                      </w:rPr>
                      <w:t>D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rFonts w:ascii="Courier New"/>
                        <w:b/>
                        <w:w w:val="80"/>
                        <w:sz w:val="19"/>
                      </w:rPr>
                      <w:t>Experimental</w:t>
                    </w:r>
                    <w:r>
                      <w:rPr>
                        <w:rFonts w:ascii="Courier New"/>
                        <w:b/>
                        <w:spacing w:val="9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6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477213184" behindDoc="1" locked="0" layoutInCell="1" allowOverlap="1" wp14:anchorId="36C899F8" wp14:editId="48C7A346">
            <wp:simplePos x="0" y="0"/>
            <wp:positionH relativeFrom="page">
              <wp:posOffset>4469681</wp:posOffset>
            </wp:positionH>
            <wp:positionV relativeFrom="paragraph">
              <wp:posOffset>-153542</wp:posOffset>
            </wp:positionV>
            <wp:extent cx="867069" cy="280578"/>
            <wp:effectExtent l="0" t="0" r="0" b="0"/>
            <wp:wrapNone/>
            <wp:docPr id="5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5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069" cy="28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DCF88A7">
          <v:line id="_x0000_s2560" style="position:absolute;left:0;text-align:left;z-index:15947776;mso-position-horizontal-relative:page;mso-position-vertical-relative:text" from="457.25pt,51.8pt" to="457.25pt,2.8pt" strokeweight=".16961mm">
            <w10:wrap anchorx="page"/>
          </v:line>
        </w:pict>
      </w:r>
      <w:r>
        <w:rPr>
          <w:b/>
          <w:w w:val="115"/>
          <w:sz w:val="20"/>
        </w:rPr>
        <w:t>20</w:t>
      </w:r>
      <w:r>
        <w:rPr>
          <w:b/>
          <w:w w:val="115"/>
          <w:sz w:val="20"/>
        </w:rPr>
        <w:tab/>
      </w:r>
      <w:r>
        <w:rPr>
          <w:w w:val="115"/>
          <w:sz w:val="20"/>
          <w:vertAlign w:val="superscript"/>
        </w:rPr>
        <w:t>w</w:t>
      </w:r>
    </w:p>
    <w:p w14:paraId="5B951970" w14:textId="77777777" w:rsidR="00FE57DD" w:rsidRDefault="00680E2D">
      <w:pPr>
        <w:spacing w:before="163"/>
        <w:ind w:left="2019"/>
        <w:rPr>
          <w:rFonts w:ascii="Arial"/>
          <w:sz w:val="18"/>
        </w:rPr>
      </w:pPr>
      <w:r>
        <w:rPr>
          <w:rFonts w:ascii="Arial"/>
          <w:b/>
          <w:w w:val="110"/>
          <w:sz w:val="18"/>
        </w:rPr>
        <w:t>10</w:t>
      </w:r>
      <w:r>
        <w:rPr>
          <w:rFonts w:ascii="Arial"/>
          <w:b/>
          <w:spacing w:val="3"/>
          <w:w w:val="110"/>
          <w:sz w:val="18"/>
        </w:rPr>
        <w:t xml:space="preserve"> </w:t>
      </w:r>
      <w:r>
        <w:rPr>
          <w:rFonts w:ascii="Arial"/>
          <w:w w:val="110"/>
          <w:sz w:val="18"/>
        </w:rPr>
        <w:t>-</w:t>
      </w:r>
    </w:p>
    <w:p w14:paraId="01FDD488" w14:textId="77777777" w:rsidR="00FE57DD" w:rsidRDefault="00680E2D">
      <w:pPr>
        <w:spacing w:before="133" w:line="251" w:lineRule="exact"/>
        <w:ind w:right="255"/>
        <w:jc w:val="center"/>
        <w:rPr>
          <w:rFonts w:ascii="Courier New"/>
          <w:b/>
          <w:sz w:val="25"/>
        </w:rPr>
      </w:pPr>
      <w:r>
        <w:rPr>
          <w:rFonts w:ascii="Courier New"/>
          <w:b/>
          <w:w w:val="175"/>
          <w:sz w:val="25"/>
        </w:rPr>
        <w:t>0'----------</w:t>
      </w:r>
      <w:r>
        <w:rPr>
          <w:rFonts w:ascii="Courier New"/>
          <w:b/>
          <w:spacing w:val="-25"/>
          <w:w w:val="175"/>
          <w:sz w:val="25"/>
        </w:rPr>
        <w:t xml:space="preserve"> </w:t>
      </w:r>
      <w:r>
        <w:rPr>
          <w:rFonts w:ascii="Courier New"/>
          <w:b/>
          <w:w w:val="175"/>
          <w:sz w:val="25"/>
        </w:rPr>
        <w:t>----</w:t>
      </w:r>
      <w:r>
        <w:rPr>
          <w:rFonts w:ascii="Courier New"/>
          <w:b/>
          <w:spacing w:val="-25"/>
          <w:w w:val="175"/>
          <w:sz w:val="25"/>
        </w:rPr>
        <w:t xml:space="preserve"> </w:t>
      </w:r>
      <w:r>
        <w:rPr>
          <w:rFonts w:ascii="Courier New"/>
          <w:b/>
          <w:w w:val="175"/>
          <w:sz w:val="25"/>
        </w:rPr>
        <w:t>---------</w:t>
      </w:r>
    </w:p>
    <w:p w14:paraId="01CF0CAC" w14:textId="77777777" w:rsidR="00FE57DD" w:rsidRDefault="00FE57DD">
      <w:pPr>
        <w:spacing w:line="251" w:lineRule="exact"/>
        <w:jc w:val="center"/>
        <w:rPr>
          <w:rFonts w:ascii="Courier New"/>
          <w:sz w:val="25"/>
        </w:rPr>
        <w:sectPr w:rsidR="00FE57DD">
          <w:headerReference w:type="default" r:id="rId144"/>
          <w:pgSz w:w="11570" w:h="16490"/>
          <w:pgMar w:top="720" w:right="0" w:bottom="280" w:left="0" w:header="454" w:footer="0" w:gutter="0"/>
          <w:cols w:space="720"/>
        </w:sectPr>
      </w:pPr>
    </w:p>
    <w:p w14:paraId="7F25DCDA" w14:textId="77777777" w:rsidR="00FE57DD" w:rsidRDefault="00680E2D">
      <w:pPr>
        <w:tabs>
          <w:tab w:val="left" w:pos="3621"/>
          <w:tab w:val="left" w:pos="4937"/>
          <w:tab w:val="left" w:pos="6303"/>
        </w:tabs>
        <w:spacing w:before="9"/>
        <w:ind w:left="2266"/>
        <w:rPr>
          <w:rFonts w:ascii="Arial"/>
          <w:b/>
          <w:sz w:val="18"/>
        </w:rPr>
      </w:pPr>
      <w:r>
        <w:rPr>
          <w:rFonts w:ascii="Arial"/>
          <w:w w:val="155"/>
          <w:sz w:val="18"/>
        </w:rPr>
        <w:t>0</w:t>
      </w:r>
      <w:r>
        <w:rPr>
          <w:rFonts w:ascii="Arial"/>
          <w:w w:val="155"/>
          <w:sz w:val="18"/>
        </w:rPr>
        <w:tab/>
      </w:r>
      <w:r>
        <w:rPr>
          <w:rFonts w:ascii="Arial"/>
          <w:w w:val="110"/>
          <w:sz w:val="19"/>
        </w:rPr>
        <w:t>5</w:t>
      </w:r>
      <w:r>
        <w:rPr>
          <w:rFonts w:ascii="Arial"/>
          <w:w w:val="110"/>
          <w:sz w:val="19"/>
        </w:rPr>
        <w:tab/>
      </w:r>
      <w:r>
        <w:rPr>
          <w:rFonts w:ascii="Arial"/>
          <w:b/>
          <w:w w:val="110"/>
          <w:sz w:val="18"/>
        </w:rPr>
        <w:t>10</w:t>
      </w:r>
      <w:r>
        <w:rPr>
          <w:rFonts w:ascii="Arial"/>
          <w:b/>
          <w:w w:val="110"/>
          <w:sz w:val="18"/>
        </w:rPr>
        <w:tab/>
      </w:r>
      <w:r>
        <w:rPr>
          <w:rFonts w:ascii="Arial"/>
          <w:b/>
          <w:spacing w:val="-10"/>
          <w:w w:val="105"/>
          <w:sz w:val="18"/>
        </w:rPr>
        <w:t>15</w:t>
      </w:r>
    </w:p>
    <w:p w14:paraId="6A969B23" w14:textId="77777777" w:rsidR="00FE57DD" w:rsidRDefault="00680E2D">
      <w:pPr>
        <w:pStyle w:val="BodyText"/>
        <w:spacing w:before="62"/>
        <w:ind w:right="262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5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2ECA8155" w14:textId="77777777" w:rsidR="00FE57DD" w:rsidRDefault="00680E2D">
      <w:pPr>
        <w:tabs>
          <w:tab w:val="left" w:pos="2496"/>
        </w:tabs>
        <w:spacing w:line="238" w:lineRule="exact"/>
        <w:ind w:left="1121"/>
        <w:rPr>
          <w:b/>
          <w:sz w:val="21"/>
        </w:rPr>
      </w:pPr>
      <w:r>
        <w:br w:type="column"/>
      </w:r>
      <w:r>
        <w:rPr>
          <w:b/>
          <w:w w:val="110"/>
          <w:sz w:val="20"/>
        </w:rPr>
        <w:t>20</w:t>
      </w:r>
      <w:r>
        <w:rPr>
          <w:b/>
          <w:w w:val="110"/>
          <w:sz w:val="20"/>
        </w:rPr>
        <w:tab/>
      </w:r>
      <w:r>
        <w:rPr>
          <w:b/>
          <w:w w:val="110"/>
          <w:sz w:val="21"/>
        </w:rPr>
        <w:t>25</w:t>
      </w:r>
    </w:p>
    <w:p w14:paraId="29D057C5" w14:textId="77777777" w:rsidR="00FE57DD" w:rsidRDefault="00FE57DD">
      <w:pPr>
        <w:spacing w:line="238" w:lineRule="exact"/>
        <w:rPr>
          <w:sz w:val="21"/>
        </w:rPr>
        <w:sectPr w:rsidR="00FE57DD">
          <w:type w:val="continuous"/>
          <w:pgSz w:w="11570" w:h="16490"/>
          <w:pgMar w:top="1560" w:right="0" w:bottom="280" w:left="0" w:header="454" w:footer="0" w:gutter="0"/>
          <w:cols w:num="2" w:space="720" w:equalWidth="0">
            <w:col w:w="6502" w:space="40"/>
            <w:col w:w="5028"/>
          </w:cols>
        </w:sectPr>
      </w:pPr>
    </w:p>
    <w:p w14:paraId="38C3FBC1" w14:textId="77777777" w:rsidR="00FE57DD" w:rsidRDefault="00FE57DD">
      <w:pPr>
        <w:pStyle w:val="BodyText"/>
        <w:spacing w:before="3"/>
        <w:rPr>
          <w:b/>
          <w:sz w:val="15"/>
        </w:rPr>
      </w:pPr>
    </w:p>
    <w:p w14:paraId="519DF720" w14:textId="77777777" w:rsidR="00FE57DD" w:rsidRDefault="00FE57DD">
      <w:pPr>
        <w:rPr>
          <w:sz w:val="15"/>
        </w:rPr>
        <w:sectPr w:rsidR="00FE57DD">
          <w:type w:val="continuous"/>
          <w:pgSz w:w="11570" w:h="16490"/>
          <w:pgMar w:top="1560" w:right="0" w:bottom="280" w:left="0" w:header="454" w:footer="0" w:gutter="0"/>
          <w:cols w:space="720"/>
        </w:sectPr>
      </w:pPr>
    </w:p>
    <w:p w14:paraId="341E6290" w14:textId="77777777" w:rsidR="00FE57DD" w:rsidRDefault="00680E2D">
      <w:pPr>
        <w:spacing w:before="90"/>
        <w:ind w:left="1345"/>
        <w:rPr>
          <w:b/>
          <w:sz w:val="23"/>
        </w:rPr>
      </w:pPr>
      <w:r>
        <w:rPr>
          <w:b/>
          <w:sz w:val="25"/>
          <w:u w:val="thick"/>
        </w:rPr>
        <w:t>Fig</w:t>
      </w:r>
      <w:r>
        <w:rPr>
          <w:b/>
          <w:spacing w:val="-4"/>
          <w:sz w:val="25"/>
          <w:u w:val="thick"/>
        </w:rPr>
        <w:t xml:space="preserve"> </w:t>
      </w:r>
      <w:r>
        <w:rPr>
          <w:b/>
          <w:sz w:val="23"/>
          <w:u w:val="thick"/>
        </w:rPr>
        <w:t>5.9:</w:t>
      </w:r>
    </w:p>
    <w:p w14:paraId="0CB80349" w14:textId="77777777" w:rsidR="00FE57DD" w:rsidRDefault="00680E2D">
      <w:pPr>
        <w:pStyle w:val="BodyText"/>
        <w:spacing w:before="90" w:line="266" w:lineRule="exact"/>
        <w:ind w:left="261"/>
        <w:jc w:val="both"/>
      </w:pPr>
      <w:r>
        <w:br w:type="column"/>
      </w:r>
      <w:r>
        <w:t>Predicted</w:t>
      </w:r>
      <w:r>
        <w:rPr>
          <w:spacing w:val="57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experimental</w:t>
      </w:r>
      <w:r>
        <w:rPr>
          <w:spacing w:val="74"/>
        </w:rPr>
        <w:t xml:space="preserve"> </w:t>
      </w:r>
      <w:r>
        <w:t>(a)</w:t>
      </w:r>
      <w:r>
        <w:rPr>
          <w:spacing w:val="50"/>
        </w:rPr>
        <w:t xml:space="preserve"> </w:t>
      </w:r>
      <w:r>
        <w:t>OUR,</w:t>
      </w:r>
      <w:r>
        <w:rPr>
          <w:spacing w:val="48"/>
        </w:rPr>
        <w:t xml:space="preserve"> </w:t>
      </w:r>
      <w:r>
        <w:t>(b)</w:t>
      </w:r>
      <w:r>
        <w:rPr>
          <w:spacing w:val="48"/>
        </w:rPr>
        <w:t xml:space="preserve"> </w:t>
      </w:r>
      <w:r>
        <w:t>COD,</w:t>
      </w:r>
      <w:r>
        <w:rPr>
          <w:spacing w:val="55"/>
        </w:rPr>
        <w:t xml:space="preserve"> </w:t>
      </w:r>
      <w:r>
        <w:t>(c)</w:t>
      </w:r>
      <w:r>
        <w:rPr>
          <w:spacing w:val="51"/>
        </w:rPr>
        <w:t xml:space="preserve"> </w:t>
      </w:r>
      <w:r>
        <w:t>VSS,</w:t>
      </w:r>
      <w:r>
        <w:rPr>
          <w:spacing w:val="56"/>
        </w:rPr>
        <w:t xml:space="preserve"> </w:t>
      </w:r>
      <w:r>
        <w:t>(d)</w:t>
      </w:r>
      <w:r>
        <w:rPr>
          <w:spacing w:val="44"/>
        </w:rPr>
        <w:t xml:space="preserve"> </w:t>
      </w:r>
      <w:r>
        <w:t>TKN,</w:t>
      </w:r>
      <w:r>
        <w:rPr>
          <w:spacing w:val="50"/>
        </w:rPr>
        <w:t xml:space="preserve"> </w:t>
      </w:r>
      <w:r>
        <w:t>and</w:t>
      </w:r>
    </w:p>
    <w:p w14:paraId="0A62BA40" w14:textId="77777777" w:rsidR="00FE57DD" w:rsidRDefault="00680E2D">
      <w:pPr>
        <w:pStyle w:val="ListParagraph"/>
        <w:numPr>
          <w:ilvl w:val="0"/>
          <w:numId w:val="24"/>
        </w:numPr>
        <w:tabs>
          <w:tab w:val="left" w:pos="682"/>
        </w:tabs>
        <w:spacing w:before="21" w:line="196" w:lineRule="auto"/>
        <w:ind w:right="1439" w:firstLine="6"/>
        <w:jc w:val="both"/>
        <w:rPr>
          <w:sz w:val="25"/>
        </w:rPr>
      </w:pPr>
      <w:r>
        <w:rPr>
          <w:sz w:val="25"/>
        </w:rPr>
        <w:t>nitrate</w:t>
      </w:r>
      <w:r>
        <w:rPr>
          <w:spacing w:val="1"/>
          <w:sz w:val="25"/>
        </w:rPr>
        <w:t xml:space="preserve"> </w:t>
      </w:r>
      <w:r>
        <w:rPr>
          <w:sz w:val="25"/>
        </w:rPr>
        <w:t>time</w:t>
      </w:r>
      <w:r>
        <w:rPr>
          <w:spacing w:val="1"/>
          <w:sz w:val="25"/>
        </w:rPr>
        <w:t xml:space="preserve"> </w:t>
      </w:r>
      <w:r>
        <w:rPr>
          <w:sz w:val="25"/>
        </w:rPr>
        <w:t>profiles</w:t>
      </w:r>
      <w:r>
        <w:rPr>
          <w:spacing w:val="1"/>
          <w:sz w:val="25"/>
        </w:rPr>
        <w:t xml:space="preserve"> </w:t>
      </w:r>
      <w:r>
        <w:rPr>
          <w:sz w:val="25"/>
        </w:rPr>
        <w:t>for</w:t>
      </w:r>
      <w:r>
        <w:rPr>
          <w:spacing w:val="1"/>
          <w:sz w:val="25"/>
        </w:rPr>
        <w:t xml:space="preserve"> </w:t>
      </w:r>
      <w:r>
        <w:rPr>
          <w:sz w:val="25"/>
        </w:rPr>
        <w:t>in-series</w:t>
      </w:r>
      <w:r>
        <w:rPr>
          <w:spacing w:val="1"/>
          <w:sz w:val="25"/>
        </w:rPr>
        <w:t xml:space="preserve"> </w:t>
      </w:r>
      <w:r>
        <w:rPr>
          <w:sz w:val="25"/>
        </w:rPr>
        <w:t>anoxic</w:t>
      </w:r>
      <w:r>
        <w:rPr>
          <w:spacing w:val="1"/>
          <w:sz w:val="25"/>
        </w:rPr>
        <w:t xml:space="preserve"> </w:t>
      </w:r>
      <w:r>
        <w:rPr>
          <w:sz w:val="25"/>
        </w:rPr>
        <w:t>(Rl)/aerobic</w:t>
      </w:r>
      <w:r>
        <w:rPr>
          <w:spacing w:val="62"/>
          <w:sz w:val="25"/>
        </w:rPr>
        <w:t xml:space="preserve"> </w:t>
      </w:r>
      <w:r>
        <w:rPr>
          <w:sz w:val="25"/>
        </w:rPr>
        <w:t>(R2)</w:t>
      </w:r>
      <w:r>
        <w:rPr>
          <w:spacing w:val="63"/>
          <w:sz w:val="25"/>
        </w:rPr>
        <w:t xml:space="preserve"> </w:t>
      </w:r>
      <w:r>
        <w:rPr>
          <w:sz w:val="25"/>
        </w:rPr>
        <w:t>reactor</w:t>
      </w:r>
      <w:r>
        <w:rPr>
          <w:spacing w:val="1"/>
          <w:sz w:val="25"/>
        </w:rPr>
        <w:t xml:space="preserve"> </w:t>
      </w:r>
      <w:r>
        <w:rPr>
          <w:sz w:val="25"/>
        </w:rPr>
        <w:t>system</w:t>
      </w:r>
      <w:r>
        <w:rPr>
          <w:spacing w:val="62"/>
          <w:sz w:val="25"/>
        </w:rPr>
        <w:t xml:space="preserve"> </w:t>
      </w:r>
      <w:r>
        <w:rPr>
          <w:sz w:val="25"/>
        </w:rPr>
        <w:t>under</w:t>
      </w:r>
      <w:r>
        <w:rPr>
          <w:spacing w:val="63"/>
          <w:sz w:val="25"/>
        </w:rPr>
        <w:t xml:space="preserve"> </w:t>
      </w:r>
      <w:r>
        <w:rPr>
          <w:sz w:val="25"/>
        </w:rPr>
        <w:t>cyclic flow and load</w:t>
      </w:r>
      <w:r>
        <w:rPr>
          <w:spacing w:val="62"/>
          <w:sz w:val="25"/>
        </w:rPr>
        <w:t xml:space="preserve"> </w:t>
      </w:r>
      <w:r>
        <w:rPr>
          <w:sz w:val="25"/>
        </w:rPr>
        <w:t>(feed 12h on, 12h off);</w:t>
      </w:r>
      <w:r>
        <w:rPr>
          <w:spacing w:val="64"/>
          <w:sz w:val="25"/>
        </w:rPr>
        <w:t xml:space="preserve"> </w:t>
      </w:r>
      <w:r>
        <w:rPr>
          <w:sz w:val="25"/>
        </w:rPr>
        <w:t>predictions</w:t>
      </w:r>
      <w:r>
        <w:rPr>
          <w:spacing w:val="1"/>
          <w:sz w:val="25"/>
        </w:rPr>
        <w:t xml:space="preserve"> </w:t>
      </w:r>
      <w:r>
        <w:rPr>
          <w:sz w:val="25"/>
        </w:rPr>
        <w:t>using</w:t>
      </w:r>
      <w:r>
        <w:rPr>
          <w:spacing w:val="1"/>
          <w:sz w:val="25"/>
        </w:rPr>
        <w:t xml:space="preserve"> </w:t>
      </w:r>
      <w:r>
        <w:rPr>
          <w:b/>
          <w:sz w:val="25"/>
        </w:rPr>
        <w:t>UCTOLD</w:t>
      </w:r>
      <w:r>
        <w:rPr>
          <w:b/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b/>
          <w:sz w:val="25"/>
        </w:rPr>
        <w:t>IAWPRC,</w:t>
      </w:r>
      <w:r>
        <w:rPr>
          <w:b/>
          <w:spacing w:val="1"/>
          <w:sz w:val="25"/>
        </w:rPr>
        <w:t xml:space="preserve"> </w:t>
      </w:r>
      <w:r>
        <w:rPr>
          <w:sz w:val="25"/>
        </w:rPr>
        <w:t>data from Wilson and Marais (1976).</w:t>
      </w:r>
      <w:r>
        <w:rPr>
          <w:spacing w:val="1"/>
          <w:sz w:val="25"/>
        </w:rPr>
        <w:t xml:space="preserve"> </w:t>
      </w:r>
      <w:r>
        <w:rPr>
          <w:sz w:val="25"/>
        </w:rPr>
        <w:t>Continued</w:t>
      </w:r>
      <w:r>
        <w:rPr>
          <w:spacing w:val="30"/>
          <w:sz w:val="25"/>
        </w:rPr>
        <w:t xml:space="preserve"> </w:t>
      </w:r>
      <w:r>
        <w:rPr>
          <w:sz w:val="25"/>
        </w:rPr>
        <w:t>overleaf......</w:t>
      </w:r>
    </w:p>
    <w:p w14:paraId="088FDB9B" w14:textId="77777777" w:rsidR="00FE57DD" w:rsidRDefault="00FE57DD">
      <w:pPr>
        <w:spacing w:line="196" w:lineRule="auto"/>
        <w:jc w:val="both"/>
        <w:rPr>
          <w:sz w:val="25"/>
        </w:rPr>
        <w:sectPr w:rsidR="00FE57DD">
          <w:type w:val="continuous"/>
          <w:pgSz w:w="11570" w:h="16490"/>
          <w:pgMar w:top="1560" w:right="0" w:bottom="280" w:left="0" w:header="454" w:footer="0" w:gutter="0"/>
          <w:cols w:num="2" w:space="720" w:equalWidth="0">
            <w:col w:w="2133" w:space="40"/>
            <w:col w:w="9397"/>
          </w:cols>
        </w:sectPr>
      </w:pPr>
    </w:p>
    <w:p w14:paraId="11E87F2F" w14:textId="77777777" w:rsidR="00FE57DD" w:rsidRDefault="00680E2D">
      <w:pPr>
        <w:spacing w:before="69"/>
        <w:ind w:left="802" w:right="185"/>
        <w:jc w:val="center"/>
        <w:rPr>
          <w:sz w:val="23"/>
        </w:rPr>
      </w:pPr>
      <w:r>
        <w:rPr>
          <w:w w:val="105"/>
          <w:sz w:val="23"/>
        </w:rPr>
        <w:lastRenderedPageBreak/>
        <w:t>5.36</w:t>
      </w:r>
    </w:p>
    <w:p w14:paraId="1F63F88E" w14:textId="77777777" w:rsidR="00FE57DD" w:rsidRDefault="00FE57DD">
      <w:pPr>
        <w:pStyle w:val="BodyText"/>
        <w:rPr>
          <w:sz w:val="24"/>
        </w:rPr>
      </w:pPr>
    </w:p>
    <w:p w14:paraId="59432831" w14:textId="77777777" w:rsidR="00FE57DD" w:rsidRDefault="00FE57DD">
      <w:pPr>
        <w:pStyle w:val="BodyText"/>
        <w:rPr>
          <w:sz w:val="24"/>
        </w:rPr>
      </w:pPr>
    </w:p>
    <w:p w14:paraId="0069BA05" w14:textId="77777777" w:rsidR="00FE57DD" w:rsidRDefault="00FE57DD">
      <w:pPr>
        <w:pStyle w:val="BodyText"/>
        <w:rPr>
          <w:sz w:val="24"/>
        </w:rPr>
      </w:pPr>
    </w:p>
    <w:p w14:paraId="7311F99A" w14:textId="77777777" w:rsidR="00FE57DD" w:rsidRDefault="00FE57DD">
      <w:pPr>
        <w:pStyle w:val="BodyText"/>
        <w:spacing w:before="2"/>
        <w:rPr>
          <w:sz w:val="20"/>
        </w:rPr>
      </w:pPr>
    </w:p>
    <w:p w14:paraId="13A17419" w14:textId="77777777" w:rsidR="00FE57DD" w:rsidRDefault="00680E2D">
      <w:pPr>
        <w:pStyle w:val="BodyText"/>
        <w:spacing w:line="261" w:lineRule="exact"/>
        <w:ind w:left="2881"/>
        <w:rPr>
          <w:rFonts w:ascii="Arial"/>
        </w:rPr>
      </w:pPr>
      <w:r>
        <w:rPr>
          <w:rFonts w:ascii="Arial"/>
        </w:rPr>
        <w:t>COD</w:t>
      </w:r>
      <w:r>
        <w:rPr>
          <w:rFonts w:ascii="Arial"/>
          <w:spacing w:val="48"/>
        </w:rPr>
        <w:t xml:space="preserve"> </w:t>
      </w:r>
      <w:r>
        <w:rPr>
          <w:rFonts w:ascii="Arial"/>
        </w:rPr>
        <w:t>(mgCOD/1)</w:t>
      </w:r>
    </w:p>
    <w:p w14:paraId="33EF9B34" w14:textId="77777777" w:rsidR="00FE57DD" w:rsidRDefault="00680E2D">
      <w:pPr>
        <w:spacing w:line="222" w:lineRule="exact"/>
        <w:ind w:left="2431"/>
        <w:rPr>
          <w:rFonts w:ascii="Courier New"/>
        </w:rPr>
      </w:pPr>
      <w:r>
        <w:pict w14:anchorId="0DBA2871">
          <v:line id="_x0000_s2559" style="position:absolute;left:0;text-align:left;z-index:-26101248;mso-position-horizontal-relative:page" from="144.95pt,196.8pt" to="144.95pt,8.55pt" strokeweight=".25442mm">
            <w10:wrap anchorx="page"/>
          </v:line>
        </w:pict>
      </w:r>
      <w:r>
        <w:pict w14:anchorId="39AE2C40">
          <v:group id="docshapegroup1342" o:spid="_x0000_s2549" style="position:absolute;left:0;text-align:left;margin-left:159.6pt;margin-top:14.55pt;width:315.45pt;height:44.2pt;z-index:15949824;mso-position-horizontal-relative:page" coordorigin="3192,291" coordsize="6309,884">
            <v:line id="_x0000_s2558" style="position:absolute" from="3207,1083" to="3207,296" strokeweight=".25442mm"/>
            <v:line id="_x0000_s2557" style="position:absolute" from="9438,1175" to="9438,291" strokeweight="1.3569mm"/>
            <v:line id="_x0000_s2556" style="position:absolute" from="3192,315" to="9424,315" strokeweight=".25414mm"/>
            <v:line id="_x0000_s2555" style="position:absolute" from="3192,1117" to="9501,1117" strokeweight="1.52489mm"/>
            <v:shape id="docshape1343" o:spid="_x0000_s2554" type="#_x0000_t202" style="position:absolute;left:3812;top:482;width:987;height:487" filled="f" stroked="f">
              <v:textbox inset="0,0,0,0">
                <w:txbxContent>
                  <w:p w14:paraId="188D0CFE" w14:textId="77777777" w:rsidR="00FE57DD" w:rsidRDefault="00680E2D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spacing w:val="2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>R1</w:t>
                    </w:r>
                  </w:p>
                  <w:p w14:paraId="76383D0B" w14:textId="77777777" w:rsidR="00FE57DD" w:rsidRDefault="00680E2D">
                    <w:pPr>
                      <w:spacing w:before="123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spacing w:val="1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344" o:spid="_x0000_s2553" type="#_x0000_t202" style="position:absolute;left:5766;top:486;width:1034;height:487" filled="f" stroked="f">
              <v:textbox inset="0,0,0,0">
                <w:txbxContent>
                  <w:p w14:paraId="7521F5F2" w14:textId="77777777" w:rsidR="00FE57DD" w:rsidRDefault="00680E2D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>R1</w:t>
                    </w:r>
                  </w:p>
                  <w:p w14:paraId="32E53981" w14:textId="77777777" w:rsidR="00FE57DD" w:rsidRDefault="00680E2D">
                    <w:pPr>
                      <w:spacing w:before="123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spacing w:val="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345" o:spid="_x0000_s2552" type="#_x0000_t202" style="position:absolute;left:7377;top:486;width:1810;height:179" filled="f" stroked="f">
              <v:textbox inset="0,0,0,0">
                <w:txbxContent>
                  <w:p w14:paraId="729EDA5F" w14:textId="77777777" w:rsidR="00FE57DD" w:rsidRDefault="00680E2D">
                    <w:pPr>
                      <w:tabs>
                        <w:tab w:val="left" w:pos="360"/>
                      </w:tabs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5"/>
                        <w:sz w:val="16"/>
                      </w:rPr>
                      <w:t>D</w:t>
                    </w:r>
                    <w:r>
                      <w:rPr>
                        <w:rFonts w:ascii="Arial"/>
                        <w:w w:val="115"/>
                        <w:sz w:val="16"/>
                      </w:rPr>
                      <w:tab/>
                      <w:t>Experimental</w:t>
                    </w:r>
                    <w:r>
                      <w:rPr>
                        <w:rFonts w:ascii="Arial"/>
                        <w:spacing w:val="47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5"/>
                        <w:sz w:val="16"/>
                      </w:rPr>
                      <w:t>R1</w:t>
                    </w:r>
                  </w:p>
                </w:txbxContent>
              </v:textbox>
            </v:shape>
            <v:shape id="docshape1346" o:spid="_x0000_s2551" type="#_x0000_t202" style="position:absolute;left:7390;top:767;width:118;height:213" filled="f" stroked="f">
              <v:textbox inset="0,0,0,0">
                <w:txbxContent>
                  <w:p w14:paraId="6BAE6811" w14:textId="77777777" w:rsidR="00FE57DD" w:rsidRDefault="00680E2D">
                    <w:pPr>
                      <w:spacing w:line="212" w:lineRule="exac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w w:val="104"/>
                        <w:sz w:val="19"/>
                      </w:rPr>
                      <w:t>◊</w:t>
                    </w:r>
                  </w:p>
                </w:txbxContent>
              </v:textbox>
            </v:shape>
            <v:shape id="docshape1347" o:spid="_x0000_s2550" type="#_x0000_t202" style="position:absolute;left:7742;top:794;width:1482;height:179" filled="f" stroked="f">
              <v:textbox inset="0,0,0,0">
                <w:txbxContent>
                  <w:p w14:paraId="25AB3A21" w14:textId="77777777" w:rsidR="00FE57DD" w:rsidRDefault="00680E2D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20"/>
                        <w:sz w:val="16"/>
                      </w:rPr>
                      <w:t>Experimental</w:t>
                    </w:r>
                    <w:r>
                      <w:rPr>
                        <w:rFonts w:ascii="Arial"/>
                        <w:spacing w:val="2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20"/>
                        <w:sz w:val="16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>
        <w:pict w14:anchorId="69E46BBD">
          <v:line id="_x0000_s2548" style="position:absolute;left:0;text-align:left;z-index:15950848;mso-position-horizontal-relative:page" from="485.85pt,200.9pt" to="485.85pt,6.6pt" strokeweight=".25442mm">
            <w10:wrap anchorx="page"/>
          </v:line>
        </w:pict>
      </w:r>
      <w:r>
        <w:rPr>
          <w:rFonts w:ascii="Courier New"/>
          <w:w w:val="205"/>
        </w:rPr>
        <w:t>500r-----------------------</w:t>
      </w:r>
    </w:p>
    <w:p w14:paraId="0A21F59B" w14:textId="77777777" w:rsidR="00FE57DD" w:rsidRDefault="00FE57DD">
      <w:pPr>
        <w:pStyle w:val="BodyText"/>
        <w:rPr>
          <w:rFonts w:ascii="Courier New"/>
          <w:sz w:val="24"/>
        </w:rPr>
      </w:pPr>
    </w:p>
    <w:p w14:paraId="53D7FB5F" w14:textId="77777777" w:rsidR="00FE57DD" w:rsidRDefault="00FE57DD">
      <w:pPr>
        <w:pStyle w:val="BodyText"/>
        <w:rPr>
          <w:rFonts w:ascii="Courier New"/>
          <w:sz w:val="24"/>
        </w:rPr>
      </w:pPr>
    </w:p>
    <w:p w14:paraId="1FD350F8" w14:textId="77777777" w:rsidR="00FE57DD" w:rsidRDefault="00680E2D">
      <w:pPr>
        <w:ind w:left="2424"/>
        <w:rPr>
          <w:rFonts w:ascii="Courier New"/>
        </w:rPr>
      </w:pPr>
      <w:r>
        <w:rPr>
          <w:rFonts w:ascii="Courier New"/>
          <w:w w:val="105"/>
        </w:rPr>
        <w:t>400</w:t>
      </w:r>
    </w:p>
    <w:p w14:paraId="08D5EB53" w14:textId="77777777" w:rsidR="00FE57DD" w:rsidRDefault="00FE57DD">
      <w:pPr>
        <w:pStyle w:val="BodyText"/>
        <w:spacing w:before="8"/>
        <w:rPr>
          <w:rFonts w:ascii="Courier New"/>
          <w:sz w:val="18"/>
        </w:rPr>
      </w:pPr>
    </w:p>
    <w:p w14:paraId="11B18F98" w14:textId="77777777" w:rsidR="00FE57DD" w:rsidRDefault="00FE57DD">
      <w:pPr>
        <w:rPr>
          <w:rFonts w:ascii="Courier New"/>
          <w:sz w:val="18"/>
        </w:rPr>
        <w:sectPr w:rsidR="00FE57DD">
          <w:headerReference w:type="default" r:id="rId145"/>
          <w:pgSz w:w="11570" w:h="16490"/>
          <w:pgMar w:top="520" w:right="0" w:bottom="280" w:left="0" w:header="0" w:footer="0" w:gutter="0"/>
          <w:cols w:space="720"/>
        </w:sectPr>
      </w:pPr>
    </w:p>
    <w:p w14:paraId="63DE75C9" w14:textId="77777777" w:rsidR="00FE57DD" w:rsidRDefault="00FE57DD">
      <w:pPr>
        <w:pStyle w:val="BodyText"/>
        <w:spacing w:before="2"/>
        <w:rPr>
          <w:rFonts w:ascii="Courier New"/>
          <w:sz w:val="29"/>
        </w:rPr>
      </w:pPr>
    </w:p>
    <w:p w14:paraId="6859895E" w14:textId="77777777" w:rsidR="00FE57DD" w:rsidRDefault="00680E2D">
      <w:pPr>
        <w:spacing w:before="1"/>
        <w:jc w:val="right"/>
        <w:rPr>
          <w:rFonts w:ascii="Courier New"/>
        </w:rPr>
      </w:pPr>
      <w:r>
        <w:rPr>
          <w:rFonts w:ascii="Courier New"/>
          <w:w w:val="105"/>
        </w:rPr>
        <w:t>300</w:t>
      </w:r>
    </w:p>
    <w:p w14:paraId="4DF7C3D3" w14:textId="77777777" w:rsidR="00FE57DD" w:rsidRDefault="00680E2D">
      <w:pPr>
        <w:spacing w:before="92"/>
        <w:ind w:left="251"/>
        <w:rPr>
          <w:rFonts w:ascii="Arial"/>
          <w:sz w:val="24"/>
        </w:rPr>
      </w:pPr>
      <w:r>
        <w:br w:type="column"/>
      </w:r>
      <w:r>
        <w:rPr>
          <w:rFonts w:ascii="Arial"/>
          <w:w w:val="120"/>
          <w:sz w:val="24"/>
        </w:rPr>
        <w:t>(b)</w:t>
      </w:r>
    </w:p>
    <w:p w14:paraId="352045FA" w14:textId="77777777" w:rsidR="00FE57DD" w:rsidRDefault="00FE57DD">
      <w:pPr>
        <w:rPr>
          <w:rFonts w:ascii="Arial"/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2848" w:space="40"/>
            <w:col w:w="8682"/>
          </w:cols>
        </w:sectPr>
      </w:pPr>
    </w:p>
    <w:p w14:paraId="322956DF" w14:textId="77777777" w:rsidR="00FE57DD" w:rsidRDefault="00FE57DD">
      <w:pPr>
        <w:pStyle w:val="BodyText"/>
        <w:rPr>
          <w:rFonts w:ascii="Arial"/>
          <w:sz w:val="20"/>
        </w:rPr>
      </w:pPr>
    </w:p>
    <w:p w14:paraId="76F674B0" w14:textId="77777777" w:rsidR="00FE57DD" w:rsidRDefault="00FE57DD">
      <w:pPr>
        <w:pStyle w:val="BodyText"/>
        <w:spacing w:before="1"/>
        <w:rPr>
          <w:rFonts w:ascii="Arial"/>
          <w:sz w:val="18"/>
        </w:rPr>
      </w:pPr>
    </w:p>
    <w:p w14:paraId="67E76F4F" w14:textId="77777777" w:rsidR="00FE57DD" w:rsidRDefault="00680E2D">
      <w:pPr>
        <w:tabs>
          <w:tab w:val="left" w:pos="7752"/>
        </w:tabs>
        <w:spacing w:before="142" w:line="160" w:lineRule="auto"/>
        <w:ind w:left="2438"/>
        <w:rPr>
          <w:sz w:val="29"/>
        </w:rPr>
      </w:pPr>
      <w:r>
        <w:rPr>
          <w:rFonts w:ascii="Courier New"/>
          <w:w w:val="95"/>
        </w:rPr>
        <w:t>200</w:t>
      </w:r>
      <w:r>
        <w:rPr>
          <w:rFonts w:ascii="Courier New"/>
          <w:spacing w:val="-77"/>
          <w:w w:val="95"/>
        </w:rPr>
        <w:t xml:space="preserve"> </w:t>
      </w:r>
      <w:r>
        <w:rPr>
          <w:rFonts w:ascii="Courier New"/>
          <w:w w:val="95"/>
        </w:rPr>
        <w:t>-</w:t>
      </w:r>
      <w:r>
        <w:rPr>
          <w:rFonts w:ascii="Courier New"/>
          <w:w w:val="95"/>
        </w:rPr>
        <w:tab/>
      </w:r>
      <w:r>
        <w:rPr>
          <w:position w:val="-13"/>
          <w:sz w:val="29"/>
        </w:rPr>
        <w:t>8</w:t>
      </w:r>
    </w:p>
    <w:p w14:paraId="34A60EC7" w14:textId="77777777" w:rsidR="00FE57DD" w:rsidRDefault="00680E2D">
      <w:pPr>
        <w:ind w:left="2958"/>
        <w:jc w:val="center"/>
        <w:rPr>
          <w:rFonts w:ascii="Arial"/>
          <w:sz w:val="16"/>
        </w:rPr>
      </w:pPr>
      <w:r>
        <w:rPr>
          <w:rFonts w:ascii="Arial"/>
          <w:w w:val="106"/>
          <w:sz w:val="16"/>
        </w:rPr>
        <w:t>D</w:t>
      </w:r>
    </w:p>
    <w:p w14:paraId="6191C367" w14:textId="77777777" w:rsidR="00FE57DD" w:rsidRDefault="00680E2D">
      <w:pPr>
        <w:spacing w:before="19" w:line="205" w:lineRule="exact"/>
        <w:ind w:right="2599"/>
        <w:jc w:val="right"/>
        <w:rPr>
          <w:rFonts w:ascii="Arial" w:hAnsi="Arial"/>
          <w:sz w:val="19"/>
        </w:rPr>
      </w:pPr>
      <w:r>
        <w:rPr>
          <w:rFonts w:ascii="Arial" w:hAnsi="Arial"/>
          <w:w w:val="106"/>
          <w:sz w:val="19"/>
        </w:rPr>
        <w:t>◊</w:t>
      </w:r>
    </w:p>
    <w:p w14:paraId="300241D3" w14:textId="77777777" w:rsidR="00FE57DD" w:rsidRDefault="00680E2D">
      <w:pPr>
        <w:tabs>
          <w:tab w:val="left" w:pos="951"/>
          <w:tab w:val="left" w:pos="4212"/>
          <w:tab w:val="left" w:pos="4763"/>
          <w:tab w:val="left" w:pos="6379"/>
        </w:tabs>
        <w:spacing w:line="260" w:lineRule="exact"/>
        <w:ind w:right="227"/>
        <w:jc w:val="center"/>
        <w:rPr>
          <w:rFonts w:ascii="Arial" w:hAnsi="Arial"/>
        </w:rPr>
      </w:pPr>
      <w:r>
        <w:pict w14:anchorId="7B061F5A">
          <v:group id="docshapegroup1348" o:spid="_x0000_s2545" style="position:absolute;left:0;text-align:left;margin-left:160.35pt;margin-top:1.05pt;width:299.1pt;height:1.45pt;z-index:-26097664;mso-position-horizontal-relative:page" coordorigin="3207,21" coordsize="5982,29">
            <v:line id="_x0000_s2547" style="position:absolute" from="3207,36" to="8659,36" strokeweight=".50831mm"/>
            <v:line id="_x0000_s2546" style="position:absolute" from="8659,36" to="9188,36" strokeweight=".08472mm"/>
            <w10:wrap anchorx="page"/>
          </v:group>
        </w:pict>
      </w:r>
      <w:r>
        <w:rPr>
          <w:rFonts w:ascii="Courier New" w:hAnsi="Courier New"/>
          <w:spacing w:val="-1"/>
        </w:rPr>
        <w:t>10</w:t>
      </w:r>
      <w:r>
        <w:rPr>
          <w:rFonts w:ascii="Courier New" w:hAnsi="Courier New"/>
          <w:spacing w:val="1"/>
        </w:rPr>
        <w:t>0</w:t>
      </w:r>
      <w:r>
        <w:rPr>
          <w:rFonts w:ascii="Courier New" w:hAnsi="Courier New"/>
          <w:w w:val="31"/>
        </w:rPr>
        <w:t>...</w:t>
      </w:r>
      <w:r>
        <w:rPr>
          <w:rFonts w:ascii="Courier New" w:hAnsi="Courier New"/>
        </w:rPr>
        <w:tab/>
      </w:r>
      <w:r>
        <w:rPr>
          <w:w w:val="31"/>
          <w:position w:val="7"/>
          <w:sz w:val="12"/>
        </w:rPr>
        <w:t>V</w:t>
      </w:r>
      <w:r>
        <w:rPr>
          <w:position w:val="7"/>
          <w:sz w:val="12"/>
        </w:rPr>
        <w:tab/>
      </w:r>
      <w:r>
        <w:rPr>
          <w:rFonts w:ascii="Arial" w:hAnsi="Arial"/>
          <w:w w:val="31"/>
          <w:position w:val="-10"/>
          <w:sz w:val="19"/>
        </w:rPr>
        <w:t>◊</w:t>
      </w:r>
      <w:r>
        <w:rPr>
          <w:rFonts w:ascii="Arial" w:hAnsi="Arial"/>
          <w:position w:val="-10"/>
          <w:sz w:val="19"/>
        </w:rPr>
        <w:tab/>
      </w:r>
      <w:r>
        <w:rPr>
          <w:w w:val="31"/>
          <w:position w:val="6"/>
          <w:sz w:val="12"/>
        </w:rPr>
        <w:t>V</w:t>
      </w:r>
      <w:r>
        <w:rPr>
          <w:position w:val="6"/>
          <w:sz w:val="12"/>
        </w:rPr>
        <w:tab/>
      </w:r>
      <w:r>
        <w:rPr>
          <w:rFonts w:ascii="Arial" w:hAnsi="Arial"/>
          <w:w w:val="31"/>
          <w:position w:val="3"/>
        </w:rPr>
        <w:t>□</w:t>
      </w:r>
    </w:p>
    <w:p w14:paraId="61A41BB5" w14:textId="77777777" w:rsidR="00FE57DD" w:rsidRDefault="00680E2D">
      <w:pPr>
        <w:spacing w:line="127" w:lineRule="exact"/>
        <w:ind w:left="2837"/>
        <w:rPr>
          <w:rFonts w:ascii="Arial"/>
          <w:sz w:val="15"/>
        </w:rPr>
      </w:pPr>
      <w:r>
        <w:pict w14:anchorId="34EDBCE7">
          <v:shape id="docshape1349" o:spid="_x0000_s2544" type="#_x0000_t202" style="position:absolute;left:0;text-align:left;margin-left:169.6pt;margin-top:1.25pt;width:1.8pt;height:8.95pt;z-index:15952896;mso-position-horizontal-relative:page" filled="f" stroked="f">
            <v:textbox inset="0,0,0,0">
              <w:txbxContent>
                <w:p w14:paraId="525C40FF" w14:textId="77777777" w:rsidR="00FE57DD" w:rsidRDefault="00680E2D">
                  <w:pPr>
                    <w:spacing w:line="179" w:lineRule="exact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w w:val="31"/>
                      <w:sz w:val="16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31"/>
          <w:sz w:val="15"/>
        </w:rPr>
        <w:t>I</w:t>
      </w:r>
    </w:p>
    <w:p w14:paraId="6FC7E9B5" w14:textId="77777777" w:rsidR="00FE57DD" w:rsidRDefault="00680E2D">
      <w:pPr>
        <w:tabs>
          <w:tab w:val="left" w:pos="1873"/>
        </w:tabs>
        <w:spacing w:before="26" w:line="120" w:lineRule="auto"/>
        <w:ind w:left="790"/>
        <w:jc w:val="center"/>
        <w:rPr>
          <w:rFonts w:ascii="Arial"/>
          <w:sz w:val="16"/>
        </w:rPr>
      </w:pPr>
      <w:r>
        <w:rPr>
          <w:rFonts w:ascii="Arial"/>
          <w:w w:val="105"/>
          <w:position w:val="-7"/>
          <w:sz w:val="23"/>
        </w:rPr>
        <w:t>a</w:t>
      </w:r>
      <w:r>
        <w:rPr>
          <w:rFonts w:ascii="Arial"/>
          <w:w w:val="105"/>
          <w:position w:val="-7"/>
          <w:sz w:val="23"/>
        </w:rPr>
        <w:tab/>
      </w:r>
      <w:r>
        <w:rPr>
          <w:rFonts w:ascii="Arial"/>
          <w:w w:val="105"/>
          <w:sz w:val="16"/>
        </w:rPr>
        <w:t>D</w:t>
      </w:r>
    </w:p>
    <w:p w14:paraId="635DC7BA" w14:textId="77777777" w:rsidR="00FE57DD" w:rsidRDefault="00FE57DD">
      <w:pPr>
        <w:pStyle w:val="BodyText"/>
        <w:spacing w:before="5"/>
        <w:rPr>
          <w:rFonts w:ascii="Arial"/>
          <w:sz w:val="28"/>
        </w:rPr>
      </w:pPr>
    </w:p>
    <w:p w14:paraId="1FC417E5" w14:textId="77777777" w:rsidR="00FE57DD" w:rsidRDefault="00680E2D">
      <w:pPr>
        <w:tabs>
          <w:tab w:val="left" w:pos="4267"/>
          <w:tab w:val="left" w:pos="5627"/>
          <w:tab w:val="left" w:pos="8359"/>
        </w:tabs>
        <w:spacing w:line="108" w:lineRule="auto"/>
        <w:ind w:left="2701"/>
        <w:rPr>
          <w:rFonts w:ascii="Arial"/>
          <w:sz w:val="7"/>
        </w:rPr>
      </w:pPr>
      <w:r>
        <w:pict w14:anchorId="1F74B17A">
          <v:shape id="docshape1350" o:spid="_x0000_s2543" style="position:absolute;left:0;text-align:left;margin-left:160.35pt;margin-top:8.15pt;width:331.75pt;height:.1pt;z-index:-15508992;mso-wrap-distance-left:0;mso-wrap-distance-right:0;mso-position-horizontal-relative:page" coordorigin="3207,163" coordsize="6635,0" path="m3207,163r6635,e" filled="f" strokeweight=".08472mm">
            <v:path arrowok="t"/>
            <w10:wrap type="topAndBottom" anchorx="page"/>
          </v:shape>
        </w:pict>
      </w:r>
      <w:r>
        <w:rPr>
          <w:rFonts w:ascii="Courier New"/>
          <w:w w:val="105"/>
          <w:position w:val="-9"/>
        </w:rPr>
        <w:t>0</w:t>
      </w:r>
      <w:r>
        <w:rPr>
          <w:rFonts w:ascii="Courier New"/>
          <w:w w:val="105"/>
          <w:position w:val="-9"/>
        </w:rPr>
        <w:tab/>
      </w:r>
      <w:r>
        <w:rPr>
          <w:rFonts w:ascii="Arial"/>
          <w:w w:val="105"/>
          <w:position w:val="1"/>
          <w:sz w:val="7"/>
        </w:rPr>
        <w:t>I</w:t>
      </w:r>
      <w:r>
        <w:rPr>
          <w:rFonts w:ascii="Arial"/>
          <w:w w:val="105"/>
          <w:position w:val="1"/>
          <w:sz w:val="7"/>
        </w:rPr>
        <w:tab/>
      </w:r>
      <w:r>
        <w:rPr>
          <w:w w:val="105"/>
          <w:sz w:val="9"/>
        </w:rPr>
        <w:t>I</w:t>
      </w:r>
      <w:r>
        <w:rPr>
          <w:w w:val="105"/>
          <w:sz w:val="9"/>
        </w:rPr>
        <w:tab/>
      </w:r>
      <w:r>
        <w:rPr>
          <w:rFonts w:ascii="Arial"/>
          <w:w w:val="105"/>
          <w:position w:val="1"/>
          <w:sz w:val="7"/>
        </w:rPr>
        <w:t>I</w:t>
      </w:r>
    </w:p>
    <w:p w14:paraId="40D56031" w14:textId="77777777" w:rsidR="00FE57DD" w:rsidRDefault="00680E2D">
      <w:pPr>
        <w:tabs>
          <w:tab w:val="left" w:pos="2515"/>
          <w:tab w:val="left" w:pos="3824"/>
          <w:tab w:val="left" w:pos="5185"/>
          <w:tab w:val="left" w:pos="6542"/>
          <w:tab w:val="left" w:pos="7902"/>
        </w:tabs>
        <w:spacing w:before="17"/>
        <w:ind w:left="1132"/>
        <w:jc w:val="center"/>
        <w:rPr>
          <w:rFonts w:ascii="Courier New"/>
        </w:rPr>
      </w:pPr>
      <w:r>
        <w:rPr>
          <w:rFonts w:ascii="Courier New"/>
        </w:rPr>
        <w:t>0</w:t>
      </w:r>
      <w:r>
        <w:rPr>
          <w:rFonts w:ascii="Courier New"/>
        </w:rPr>
        <w:tab/>
        <w:t>5</w:t>
      </w:r>
      <w:r>
        <w:rPr>
          <w:rFonts w:ascii="Courier New"/>
        </w:rPr>
        <w:tab/>
        <w:t>10</w:t>
      </w:r>
      <w:r>
        <w:rPr>
          <w:rFonts w:ascii="Courier New"/>
        </w:rPr>
        <w:tab/>
        <w:t>15</w:t>
      </w:r>
      <w:r>
        <w:rPr>
          <w:rFonts w:ascii="Courier New"/>
        </w:rPr>
        <w:tab/>
        <w:t>20</w:t>
      </w:r>
      <w:r>
        <w:rPr>
          <w:rFonts w:ascii="Courier New"/>
        </w:rPr>
        <w:tab/>
        <w:t>25</w:t>
      </w:r>
    </w:p>
    <w:p w14:paraId="54D813E3" w14:textId="77777777" w:rsidR="00FE57DD" w:rsidRDefault="00680E2D">
      <w:pPr>
        <w:pStyle w:val="BodyText"/>
        <w:spacing w:before="41"/>
        <w:ind w:left="2222" w:right="1137"/>
        <w:jc w:val="center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7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007FCE60" w14:textId="77777777" w:rsidR="00FE57DD" w:rsidRDefault="00FE57DD">
      <w:pPr>
        <w:pStyle w:val="BodyText"/>
        <w:rPr>
          <w:rFonts w:ascii="Arial"/>
          <w:sz w:val="28"/>
        </w:rPr>
      </w:pPr>
    </w:p>
    <w:p w14:paraId="421CE35C" w14:textId="77777777" w:rsidR="00FE57DD" w:rsidRDefault="00FE57DD">
      <w:pPr>
        <w:pStyle w:val="BodyText"/>
        <w:rPr>
          <w:rFonts w:ascii="Arial"/>
          <w:sz w:val="28"/>
        </w:rPr>
      </w:pPr>
    </w:p>
    <w:p w14:paraId="694B19E3" w14:textId="77777777" w:rsidR="00FE57DD" w:rsidRDefault="00FE57DD">
      <w:pPr>
        <w:pStyle w:val="BodyText"/>
        <w:rPr>
          <w:rFonts w:ascii="Arial"/>
          <w:sz w:val="28"/>
        </w:rPr>
      </w:pPr>
    </w:p>
    <w:p w14:paraId="012CFA20" w14:textId="77777777" w:rsidR="00FE57DD" w:rsidRDefault="00FE57DD">
      <w:pPr>
        <w:pStyle w:val="BodyText"/>
        <w:spacing w:before="3"/>
        <w:rPr>
          <w:rFonts w:ascii="Arial"/>
          <w:sz w:val="39"/>
        </w:rPr>
      </w:pPr>
    </w:p>
    <w:p w14:paraId="35845D3D" w14:textId="77777777" w:rsidR="00FE57DD" w:rsidRDefault="00680E2D">
      <w:pPr>
        <w:pStyle w:val="BodyText"/>
        <w:spacing w:line="256" w:lineRule="exact"/>
        <w:ind w:left="3205"/>
        <w:rPr>
          <w:rFonts w:ascii="Arial"/>
        </w:rPr>
      </w:pPr>
      <w:r>
        <w:rPr>
          <w:rFonts w:ascii="Arial"/>
        </w:rPr>
        <w:t>VSS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(mgVSS/1)</w:t>
      </w:r>
    </w:p>
    <w:p w14:paraId="31F9CF2B" w14:textId="77777777" w:rsidR="00FE57DD" w:rsidRDefault="00680E2D">
      <w:pPr>
        <w:spacing w:line="218" w:lineRule="exact"/>
        <w:ind w:left="2494"/>
        <w:rPr>
          <w:rFonts w:ascii="Courier New"/>
        </w:rPr>
      </w:pPr>
      <w:r>
        <w:pict w14:anchorId="5AC95AB4">
          <v:line id="_x0000_s2542" style="position:absolute;left:0;text-align:left;z-index:-26100736;mso-position-horizontal-relative:page" from="160.85pt,178.55pt" to="160.85pt,7.6pt" strokeweight=".25442mm">
            <w10:wrap anchorx="page"/>
          </v:line>
        </w:pict>
      </w:r>
      <w:r>
        <w:pict w14:anchorId="79A98CDE">
          <v:group id="docshapegroup1351" o:spid="_x0000_s2537" style="position:absolute;left:0;text-align:left;margin-left:175.25pt;margin-top:13.6pt;width:302.95pt;height:43.95pt;z-index:-26099712;mso-position-horizontal-relative:page" coordorigin="3505,272" coordsize="6059,879">
            <v:line id="_x0000_s2541" style="position:absolute" from="3519,1102" to="3519,296" strokeweight=".25442mm"/>
            <v:line id="_x0000_s2540" style="position:absolute" from="9496,1136" to="9496,272" strokeweight="1.3569mm"/>
            <v:line id="_x0000_s2539" style="position:absolute" from="3505,305" to="9486,305" strokeweight=".25414mm"/>
            <v:line id="_x0000_s2538" style="position:absolute" from="3505,1107" to="9563,1107" strokeweight="1.52489mm"/>
            <w10:wrap anchorx="page"/>
          </v:group>
        </w:pict>
      </w:r>
      <w:r>
        <w:pict w14:anchorId="788E2CE9">
          <v:group id="docshapegroup1352" o:spid="_x0000_s2531" style="position:absolute;left:0;text-align:left;margin-left:183.4pt;margin-top:4.15pt;width:307.3pt;height:196.15pt;z-index:-26098688;mso-position-horizontal-relative:page" coordorigin="3668,83" coordsize="6146,3923">
            <v:shape id="docshape1353" o:spid="_x0000_s2536" style="position:absolute;left:4577;top:113;width:5232;height:3886" coordorigin="4577,113" coordsize="5232,3886" o:spt="100" adj="0,,0" path="m9779,3994r,-3881m4577,3999r5231,e" filled="f" strokeweight=".25428mm">
              <v:stroke joinstyle="round"/>
              <v:formulas/>
              <v:path arrowok="t" o:connecttype="segments"/>
            </v:shape>
            <v:line id="_x0000_s2535" style="position:absolute" from="4121,89" to="9813,89" strokeweight=".22933mm">
              <v:stroke dashstyle="dash"/>
            </v:line>
            <v:shape id="docshape1354" o:spid="_x0000_s2534" type="#_x0000_t202" style="position:absolute;left:3668;top:477;width:1435;height:498" filled="f" stroked="f">
              <v:textbox inset="0,0,0,0">
                <w:txbxContent>
                  <w:p w14:paraId="1815FA59" w14:textId="77777777" w:rsidR="00FE57DD" w:rsidRDefault="00680E2D">
                    <w:pPr>
                      <w:numPr>
                        <w:ilvl w:val="0"/>
                        <w:numId w:val="23"/>
                      </w:numPr>
                      <w:tabs>
                        <w:tab w:val="left" w:pos="455"/>
                        <w:tab w:val="left" w:pos="456"/>
                      </w:tabs>
                      <w:spacing w:line="190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17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R1</w:t>
                    </w:r>
                  </w:p>
                  <w:p w14:paraId="1E31DB6F" w14:textId="77777777" w:rsidR="00FE57DD" w:rsidRDefault="00680E2D">
                    <w:pPr>
                      <w:numPr>
                        <w:ilvl w:val="0"/>
                        <w:numId w:val="23"/>
                      </w:numPr>
                      <w:tabs>
                        <w:tab w:val="left" w:pos="455"/>
                        <w:tab w:val="left" w:pos="456"/>
                      </w:tabs>
                      <w:spacing w:before="112"/>
                      <w:ind w:hanging="452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17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7"/>
                      </w:rPr>
                      <w:t>R2</w:t>
                    </w:r>
                  </w:p>
                </w:txbxContent>
              </v:textbox>
            </v:shape>
            <v:shape id="docshape1355" o:spid="_x0000_s2533" type="#_x0000_t202" style="position:absolute;left:5987;top:468;width:1058;height:498" filled="f" stroked="f">
              <v:textbox inset="0,0,0,0">
                <w:txbxContent>
                  <w:p w14:paraId="3D52E3F3" w14:textId="77777777" w:rsidR="00FE57DD" w:rsidRDefault="00680E2D">
                    <w:pPr>
                      <w:spacing w:line="190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UCTOLD</w:t>
                    </w:r>
                    <w:r>
                      <w:rPr>
                        <w:rFonts w:ascii="Arial"/>
                        <w:b/>
                        <w:spacing w:val="3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7"/>
                      </w:rPr>
                      <w:t>R1</w:t>
                    </w:r>
                  </w:p>
                  <w:p w14:paraId="2FFFADA1" w14:textId="77777777" w:rsidR="00FE57DD" w:rsidRDefault="00680E2D">
                    <w:pPr>
                      <w:spacing w:before="112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UCTOLD</w:t>
                    </w:r>
                    <w:r>
                      <w:rPr>
                        <w:rFonts w:ascii="Arial"/>
                        <w:b/>
                        <w:spacing w:val="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R2</w:t>
                    </w:r>
                  </w:p>
                </w:txbxContent>
              </v:textbox>
            </v:shape>
            <v:shape id="docshape1356" o:spid="_x0000_s2532" type="#_x0000_t202" style="position:absolute;left:7526;top:458;width:1809;height:502" filled="f" stroked="f">
              <v:textbox inset="0,0,0,0">
                <w:txbxContent>
                  <w:p w14:paraId="7AA3291B" w14:textId="77777777" w:rsidR="00FE57DD" w:rsidRDefault="00680E2D">
                    <w:pPr>
                      <w:tabs>
                        <w:tab w:val="left" w:pos="341"/>
                      </w:tabs>
                      <w:spacing w:line="191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  <w:r>
                      <w:rPr>
                        <w:rFonts w:ascii="Arial"/>
                        <w:b/>
                        <w:spacing w:val="2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R1</w:t>
                    </w:r>
                  </w:p>
                  <w:p w14:paraId="606CEEC3" w14:textId="77777777" w:rsidR="00FE57DD" w:rsidRDefault="00680E2D">
                    <w:pPr>
                      <w:numPr>
                        <w:ilvl w:val="0"/>
                        <w:numId w:val="22"/>
                      </w:numPr>
                      <w:tabs>
                        <w:tab w:val="left" w:pos="341"/>
                        <w:tab w:val="left" w:pos="342"/>
                      </w:tabs>
                      <w:spacing w:before="92"/>
                      <w:ind w:hanging="339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  <w:r>
                      <w:rPr>
                        <w:rFonts w:ascii="Arial"/>
                        <w:b/>
                        <w:spacing w:val="3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w w:val="205"/>
        </w:rPr>
        <w:t>10000</w:t>
      </w:r>
    </w:p>
    <w:p w14:paraId="578D7A0A" w14:textId="77777777" w:rsidR="00FE57DD" w:rsidRDefault="00680E2D">
      <w:pPr>
        <w:spacing w:before="164"/>
        <w:ind w:left="2605"/>
        <w:rPr>
          <w:rFonts w:ascii="Courier New"/>
        </w:rPr>
      </w:pPr>
      <w:r>
        <w:rPr>
          <w:rFonts w:ascii="Courier New"/>
          <w:w w:val="95"/>
        </w:rPr>
        <w:t>9000</w:t>
      </w:r>
      <w:r>
        <w:rPr>
          <w:rFonts w:ascii="Courier New"/>
          <w:spacing w:val="-49"/>
          <w:w w:val="95"/>
        </w:rPr>
        <w:t xml:space="preserve"> </w:t>
      </w:r>
      <w:r>
        <w:rPr>
          <w:rFonts w:ascii="Courier New"/>
          <w:w w:val="95"/>
        </w:rPr>
        <w:t>-</w:t>
      </w:r>
    </w:p>
    <w:p w14:paraId="698FAE2B" w14:textId="77777777" w:rsidR="00FE57DD" w:rsidRDefault="00680E2D">
      <w:pPr>
        <w:spacing w:before="149"/>
        <w:ind w:left="2610"/>
        <w:rPr>
          <w:rFonts w:ascii="Courier New"/>
        </w:rPr>
      </w:pPr>
      <w:r>
        <w:rPr>
          <w:rFonts w:ascii="Courier New"/>
        </w:rPr>
        <w:t>8000</w:t>
      </w:r>
      <w:r>
        <w:rPr>
          <w:rFonts w:ascii="Courier New"/>
          <w:spacing w:val="-86"/>
        </w:rPr>
        <w:t xml:space="preserve"> </w:t>
      </w:r>
      <w:r>
        <w:rPr>
          <w:rFonts w:ascii="Courier New"/>
        </w:rPr>
        <w:t>-</w:t>
      </w:r>
    </w:p>
    <w:p w14:paraId="48198DF9" w14:textId="77777777" w:rsidR="00FE57DD" w:rsidRDefault="00680E2D">
      <w:pPr>
        <w:spacing w:before="140" w:line="167" w:lineRule="exact"/>
        <w:ind w:left="2616"/>
        <w:rPr>
          <w:rFonts w:ascii="Courier New" w:hAnsi="Courier New"/>
        </w:rPr>
      </w:pPr>
      <w:r>
        <w:rPr>
          <w:rFonts w:ascii="Courier New" w:hAnsi="Courier New"/>
        </w:rPr>
        <w:t>7000</w:t>
      </w:r>
      <w:r>
        <w:rPr>
          <w:rFonts w:ascii="Courier New" w:hAnsi="Courier New"/>
          <w:spacing w:val="-74"/>
        </w:rPr>
        <w:t xml:space="preserve"> </w:t>
      </w:r>
      <w:r>
        <w:rPr>
          <w:rFonts w:ascii="Courier New" w:hAnsi="Courier New"/>
        </w:rPr>
        <w:t>·</w:t>
      </w:r>
    </w:p>
    <w:p w14:paraId="176867F2" w14:textId="77777777" w:rsidR="00FE57DD" w:rsidRDefault="00FE57DD">
      <w:pPr>
        <w:spacing w:line="167" w:lineRule="exact"/>
        <w:rPr>
          <w:rFonts w:ascii="Courier New" w:hAnsi="Courier New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1B686444" w14:textId="77777777" w:rsidR="00FE57DD" w:rsidRDefault="00FE57DD">
      <w:pPr>
        <w:pStyle w:val="BodyText"/>
        <w:spacing w:before="1"/>
        <w:rPr>
          <w:rFonts w:ascii="Courier New"/>
          <w:sz w:val="19"/>
        </w:rPr>
      </w:pPr>
    </w:p>
    <w:p w14:paraId="0EDB44C5" w14:textId="77777777" w:rsidR="00FE57DD" w:rsidRDefault="00680E2D">
      <w:pPr>
        <w:ind w:left="2614"/>
        <w:rPr>
          <w:rFonts w:ascii="Courier New"/>
        </w:rPr>
      </w:pPr>
      <w:r>
        <w:rPr>
          <w:rFonts w:ascii="Courier New"/>
          <w:spacing w:val="-1"/>
          <w:w w:val="104"/>
        </w:rPr>
        <w:t>600</w:t>
      </w:r>
      <w:r>
        <w:rPr>
          <w:rFonts w:ascii="Courier New"/>
          <w:spacing w:val="-3"/>
          <w:w w:val="104"/>
        </w:rPr>
        <w:t>0</w:t>
      </w:r>
      <w:r>
        <w:rPr>
          <w:rFonts w:ascii="Courier New"/>
          <w:w w:val="34"/>
        </w:rPr>
        <w:t>...</w:t>
      </w:r>
    </w:p>
    <w:p w14:paraId="0CE9F8A9" w14:textId="77777777" w:rsidR="00FE57DD" w:rsidRDefault="00680E2D">
      <w:pPr>
        <w:spacing w:before="150"/>
        <w:ind w:left="2640"/>
        <w:rPr>
          <w:rFonts w:ascii="Arial"/>
          <w:b/>
          <w:sz w:val="19"/>
        </w:rPr>
      </w:pPr>
      <w:r>
        <w:rPr>
          <w:rFonts w:ascii="Arial"/>
          <w:b/>
          <w:w w:val="120"/>
          <w:sz w:val="19"/>
        </w:rPr>
        <w:t>5000</w:t>
      </w:r>
    </w:p>
    <w:p w14:paraId="06F51CA0" w14:textId="77777777" w:rsidR="00FE57DD" w:rsidRDefault="00680E2D">
      <w:pPr>
        <w:spacing w:before="166"/>
        <w:ind w:left="2635"/>
        <w:rPr>
          <w:rFonts w:ascii="Arial"/>
          <w:b/>
          <w:sz w:val="19"/>
        </w:rPr>
      </w:pPr>
      <w:r>
        <w:rPr>
          <w:rFonts w:ascii="Arial"/>
          <w:b/>
          <w:w w:val="120"/>
          <w:sz w:val="19"/>
        </w:rPr>
        <w:t>4000</w:t>
      </w:r>
    </w:p>
    <w:p w14:paraId="0457E691" w14:textId="77777777" w:rsidR="00FE57DD" w:rsidRDefault="00FE57DD">
      <w:pPr>
        <w:pStyle w:val="BodyText"/>
        <w:spacing w:before="7"/>
        <w:rPr>
          <w:rFonts w:ascii="Arial"/>
          <w:b/>
          <w:sz w:val="15"/>
        </w:rPr>
      </w:pPr>
    </w:p>
    <w:p w14:paraId="3B35043F" w14:textId="77777777" w:rsidR="00FE57DD" w:rsidRDefault="00680E2D">
      <w:pPr>
        <w:ind w:left="2637"/>
        <w:rPr>
          <w:rFonts w:ascii="Arial"/>
          <w:b/>
          <w:sz w:val="19"/>
        </w:rPr>
      </w:pPr>
      <w:r>
        <w:rPr>
          <w:rFonts w:ascii="Arial"/>
          <w:b/>
          <w:w w:val="115"/>
          <w:sz w:val="19"/>
        </w:rPr>
        <w:t>3000''-</w:t>
      </w:r>
    </w:p>
    <w:p w14:paraId="7BF0A7DF" w14:textId="77777777" w:rsidR="00FE57DD" w:rsidRDefault="00FE57DD">
      <w:pPr>
        <w:pStyle w:val="BodyText"/>
        <w:spacing w:before="1"/>
        <w:rPr>
          <w:rFonts w:ascii="Arial"/>
          <w:b/>
          <w:sz w:val="16"/>
        </w:rPr>
      </w:pPr>
    </w:p>
    <w:p w14:paraId="5A64FEAF" w14:textId="77777777" w:rsidR="00FE57DD" w:rsidRDefault="00680E2D">
      <w:pPr>
        <w:ind w:left="2644"/>
        <w:rPr>
          <w:rFonts w:ascii="Arial"/>
          <w:sz w:val="19"/>
        </w:rPr>
      </w:pPr>
      <w:r>
        <w:rPr>
          <w:rFonts w:ascii="Arial"/>
          <w:b/>
          <w:w w:val="120"/>
          <w:sz w:val="19"/>
        </w:rPr>
        <w:t>2000</w:t>
      </w:r>
      <w:r>
        <w:rPr>
          <w:rFonts w:ascii="Arial"/>
          <w:b/>
          <w:spacing w:val="20"/>
          <w:w w:val="120"/>
          <w:sz w:val="19"/>
        </w:rPr>
        <w:t xml:space="preserve"> </w:t>
      </w:r>
      <w:r>
        <w:rPr>
          <w:rFonts w:ascii="Arial"/>
          <w:w w:val="120"/>
          <w:sz w:val="19"/>
        </w:rPr>
        <w:t>-</w:t>
      </w:r>
    </w:p>
    <w:p w14:paraId="6F8B7655" w14:textId="77777777" w:rsidR="00FE57DD" w:rsidRDefault="00680E2D">
      <w:pPr>
        <w:spacing w:before="171"/>
        <w:ind w:left="2663"/>
        <w:rPr>
          <w:rFonts w:ascii="Arial"/>
          <w:sz w:val="19"/>
        </w:rPr>
      </w:pPr>
      <w:r>
        <w:rPr>
          <w:rFonts w:ascii="Arial"/>
          <w:b/>
          <w:sz w:val="19"/>
        </w:rPr>
        <w:t>1000</w:t>
      </w:r>
      <w:r>
        <w:rPr>
          <w:rFonts w:ascii="Arial"/>
          <w:b/>
          <w:spacing w:val="13"/>
          <w:sz w:val="19"/>
        </w:rPr>
        <w:t xml:space="preserve"> </w:t>
      </w:r>
      <w:r>
        <w:rPr>
          <w:rFonts w:ascii="Arial"/>
          <w:sz w:val="19"/>
        </w:rPr>
        <w:t>...</w:t>
      </w:r>
    </w:p>
    <w:p w14:paraId="54479742" w14:textId="77777777" w:rsidR="00FE57DD" w:rsidRDefault="00680E2D">
      <w:pPr>
        <w:spacing w:before="176" w:line="197" w:lineRule="exact"/>
        <w:ind w:right="216"/>
        <w:jc w:val="right"/>
        <w:rPr>
          <w:sz w:val="20"/>
        </w:rPr>
      </w:pPr>
      <w:r>
        <w:rPr>
          <w:w w:val="71"/>
          <w:sz w:val="20"/>
        </w:rPr>
        <w:t>0</w:t>
      </w:r>
    </w:p>
    <w:p w14:paraId="5982ACE5" w14:textId="77777777" w:rsidR="00FE57DD" w:rsidRDefault="00680E2D">
      <w:pPr>
        <w:spacing w:line="268" w:lineRule="exact"/>
        <w:ind w:left="143"/>
        <w:rPr>
          <w:rFonts w:ascii="Arial"/>
          <w:sz w:val="24"/>
        </w:rPr>
      </w:pPr>
      <w:r>
        <w:br w:type="column"/>
      </w:r>
      <w:r>
        <w:rPr>
          <w:rFonts w:ascii="Arial"/>
          <w:w w:val="110"/>
          <w:sz w:val="24"/>
        </w:rPr>
        <w:t>(c)</w:t>
      </w:r>
    </w:p>
    <w:p w14:paraId="052FB8F1" w14:textId="77777777" w:rsidR="00FE57DD" w:rsidRDefault="00FE57DD">
      <w:pPr>
        <w:pStyle w:val="BodyText"/>
        <w:rPr>
          <w:rFonts w:ascii="Arial"/>
          <w:sz w:val="26"/>
        </w:rPr>
      </w:pPr>
    </w:p>
    <w:p w14:paraId="12D6B0AC" w14:textId="77777777" w:rsidR="00FE57DD" w:rsidRDefault="00FE57DD">
      <w:pPr>
        <w:pStyle w:val="BodyText"/>
        <w:rPr>
          <w:rFonts w:ascii="Arial"/>
          <w:sz w:val="26"/>
        </w:rPr>
      </w:pPr>
    </w:p>
    <w:p w14:paraId="51447606" w14:textId="77777777" w:rsidR="00FE57DD" w:rsidRDefault="00FE57DD">
      <w:pPr>
        <w:pStyle w:val="BodyText"/>
        <w:spacing w:before="6"/>
        <w:rPr>
          <w:rFonts w:ascii="Arial"/>
          <w:sz w:val="24"/>
        </w:rPr>
      </w:pPr>
    </w:p>
    <w:p w14:paraId="4A709F38" w14:textId="77777777" w:rsidR="00FE57DD" w:rsidRDefault="00680E2D">
      <w:pPr>
        <w:ind w:left="328"/>
        <w:rPr>
          <w:sz w:val="17"/>
        </w:rPr>
      </w:pPr>
      <w:r>
        <w:pict w14:anchorId="015DE80D">
          <v:line id="_x0000_s2530" style="position:absolute;left:0;text-align:left;z-index:15951872;mso-position-horizontal-relative:page" from="191.35pt,6.5pt" to="476.7pt,6.5pt" strokeweight=".67772mm">
            <w10:wrap anchorx="page"/>
          </v:line>
        </w:pict>
      </w:r>
      <w:r>
        <w:rPr>
          <w:w w:val="104"/>
          <w:sz w:val="17"/>
        </w:rPr>
        <w:t>D</w:t>
      </w:r>
    </w:p>
    <w:p w14:paraId="5D98F56B" w14:textId="77777777" w:rsidR="00FE57DD" w:rsidRDefault="00FE57DD">
      <w:pPr>
        <w:pStyle w:val="BodyText"/>
        <w:rPr>
          <w:sz w:val="18"/>
        </w:rPr>
      </w:pPr>
    </w:p>
    <w:p w14:paraId="500BEE0D" w14:textId="77777777" w:rsidR="00FE57DD" w:rsidRDefault="00FE57DD">
      <w:pPr>
        <w:pStyle w:val="BodyText"/>
        <w:rPr>
          <w:sz w:val="18"/>
        </w:rPr>
      </w:pPr>
    </w:p>
    <w:p w14:paraId="74B83CF0" w14:textId="77777777" w:rsidR="00FE57DD" w:rsidRDefault="00FE57DD">
      <w:pPr>
        <w:pStyle w:val="BodyText"/>
        <w:rPr>
          <w:sz w:val="18"/>
        </w:rPr>
      </w:pPr>
    </w:p>
    <w:p w14:paraId="5B06C9AF" w14:textId="77777777" w:rsidR="00FE57DD" w:rsidRDefault="00FE57DD">
      <w:pPr>
        <w:pStyle w:val="BodyText"/>
        <w:rPr>
          <w:sz w:val="18"/>
        </w:rPr>
      </w:pPr>
    </w:p>
    <w:p w14:paraId="2E741A37" w14:textId="77777777" w:rsidR="00FE57DD" w:rsidRDefault="00FE57DD">
      <w:pPr>
        <w:pStyle w:val="BodyText"/>
        <w:rPr>
          <w:sz w:val="18"/>
        </w:rPr>
      </w:pPr>
    </w:p>
    <w:p w14:paraId="371E6914" w14:textId="77777777" w:rsidR="00FE57DD" w:rsidRDefault="00FE57DD">
      <w:pPr>
        <w:pStyle w:val="BodyText"/>
        <w:spacing w:before="1"/>
        <w:rPr>
          <w:sz w:val="18"/>
        </w:rPr>
      </w:pPr>
    </w:p>
    <w:p w14:paraId="24B1E77A" w14:textId="77777777" w:rsidR="00FE57DD" w:rsidRDefault="00680E2D">
      <w:pPr>
        <w:jc w:val="right"/>
        <w:rPr>
          <w:sz w:val="7"/>
        </w:rPr>
      </w:pPr>
      <w:r>
        <w:rPr>
          <w:w w:val="95"/>
          <w:sz w:val="7"/>
        </w:rPr>
        <w:t>I</w:t>
      </w:r>
    </w:p>
    <w:p w14:paraId="580A0A89" w14:textId="77777777" w:rsidR="00FE57DD" w:rsidRDefault="00680E2D">
      <w:pPr>
        <w:rPr>
          <w:sz w:val="18"/>
        </w:rPr>
      </w:pPr>
      <w:r>
        <w:br w:type="column"/>
      </w:r>
    </w:p>
    <w:p w14:paraId="14431419" w14:textId="77777777" w:rsidR="00FE57DD" w:rsidRDefault="00FE57DD">
      <w:pPr>
        <w:pStyle w:val="BodyText"/>
        <w:rPr>
          <w:sz w:val="18"/>
        </w:rPr>
      </w:pPr>
    </w:p>
    <w:p w14:paraId="6C66ACE4" w14:textId="77777777" w:rsidR="00FE57DD" w:rsidRDefault="00FE57DD">
      <w:pPr>
        <w:pStyle w:val="BodyText"/>
        <w:rPr>
          <w:sz w:val="18"/>
        </w:rPr>
      </w:pPr>
    </w:p>
    <w:p w14:paraId="3A038E4E" w14:textId="77777777" w:rsidR="00FE57DD" w:rsidRDefault="00FE57DD">
      <w:pPr>
        <w:pStyle w:val="BodyText"/>
        <w:rPr>
          <w:sz w:val="18"/>
        </w:rPr>
      </w:pPr>
    </w:p>
    <w:p w14:paraId="35771A55" w14:textId="77777777" w:rsidR="00FE57DD" w:rsidRDefault="00FE57DD">
      <w:pPr>
        <w:pStyle w:val="BodyText"/>
        <w:rPr>
          <w:sz w:val="18"/>
        </w:rPr>
      </w:pPr>
    </w:p>
    <w:p w14:paraId="3539FA1C" w14:textId="77777777" w:rsidR="00FE57DD" w:rsidRDefault="00FE57DD">
      <w:pPr>
        <w:pStyle w:val="BodyText"/>
        <w:spacing w:before="3"/>
        <w:rPr>
          <w:sz w:val="23"/>
        </w:rPr>
      </w:pPr>
    </w:p>
    <w:p w14:paraId="0C3CC5BD" w14:textId="77777777" w:rsidR="00FE57DD" w:rsidRDefault="00680E2D">
      <w:pPr>
        <w:ind w:right="1964"/>
        <w:jc w:val="right"/>
        <w:rPr>
          <w:sz w:val="17"/>
        </w:rPr>
      </w:pPr>
      <w:r>
        <w:rPr>
          <w:w w:val="108"/>
          <w:sz w:val="17"/>
        </w:rPr>
        <w:t>D</w:t>
      </w:r>
    </w:p>
    <w:p w14:paraId="127A94AB" w14:textId="77777777" w:rsidR="00FE57DD" w:rsidRDefault="00FE57DD">
      <w:pPr>
        <w:pStyle w:val="BodyText"/>
        <w:rPr>
          <w:sz w:val="18"/>
        </w:rPr>
      </w:pPr>
    </w:p>
    <w:p w14:paraId="03A60FA9" w14:textId="77777777" w:rsidR="00FE57DD" w:rsidRDefault="00FE57DD">
      <w:pPr>
        <w:pStyle w:val="BodyText"/>
        <w:rPr>
          <w:sz w:val="18"/>
        </w:rPr>
      </w:pPr>
    </w:p>
    <w:p w14:paraId="14B367F7" w14:textId="77777777" w:rsidR="00FE57DD" w:rsidRDefault="00FE57DD">
      <w:pPr>
        <w:pStyle w:val="BodyText"/>
        <w:rPr>
          <w:sz w:val="18"/>
        </w:rPr>
      </w:pPr>
    </w:p>
    <w:p w14:paraId="41A83098" w14:textId="77777777" w:rsidR="00FE57DD" w:rsidRDefault="00FE57DD">
      <w:pPr>
        <w:pStyle w:val="BodyText"/>
        <w:rPr>
          <w:sz w:val="18"/>
        </w:rPr>
      </w:pPr>
    </w:p>
    <w:p w14:paraId="6C5D0418" w14:textId="77777777" w:rsidR="00FE57DD" w:rsidRDefault="00FE57DD">
      <w:pPr>
        <w:pStyle w:val="BodyText"/>
        <w:spacing w:before="7"/>
        <w:rPr>
          <w:sz w:val="20"/>
        </w:rPr>
      </w:pPr>
    </w:p>
    <w:p w14:paraId="4772F47F" w14:textId="77777777" w:rsidR="00FE57DD" w:rsidRDefault="00680E2D">
      <w:pPr>
        <w:tabs>
          <w:tab w:val="left" w:pos="2553"/>
          <w:tab w:val="left" w:pos="3860"/>
        </w:tabs>
        <w:ind w:left="1235"/>
        <w:rPr>
          <w:sz w:val="8"/>
        </w:rPr>
      </w:pPr>
      <w:r>
        <w:rPr>
          <w:w w:val="105"/>
          <w:sz w:val="8"/>
        </w:rPr>
        <w:t>I</w:t>
      </w:r>
      <w:r>
        <w:rPr>
          <w:w w:val="105"/>
          <w:sz w:val="8"/>
        </w:rPr>
        <w:tab/>
        <w:t>I</w:t>
      </w:r>
      <w:r>
        <w:rPr>
          <w:w w:val="105"/>
          <w:sz w:val="8"/>
        </w:rPr>
        <w:tab/>
      </w:r>
      <w:r>
        <w:rPr>
          <w:w w:val="105"/>
          <w:position w:val="1"/>
          <w:sz w:val="8"/>
        </w:rPr>
        <w:t>I</w:t>
      </w:r>
    </w:p>
    <w:p w14:paraId="201A75A5" w14:textId="77777777" w:rsidR="00FE57DD" w:rsidRDefault="00FE57DD">
      <w:pPr>
        <w:rPr>
          <w:sz w:val="8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3331" w:space="40"/>
            <w:col w:w="1189" w:space="39"/>
            <w:col w:w="6971"/>
          </w:cols>
        </w:sectPr>
      </w:pPr>
    </w:p>
    <w:p w14:paraId="321FF5B0" w14:textId="77777777" w:rsidR="00FE57DD" w:rsidRDefault="00680E2D">
      <w:pPr>
        <w:tabs>
          <w:tab w:val="left" w:pos="4486"/>
          <w:tab w:val="left" w:pos="5735"/>
          <w:tab w:val="left" w:pos="7062"/>
        </w:tabs>
        <w:spacing w:before="13"/>
        <w:ind w:left="3175"/>
        <w:rPr>
          <w:rFonts w:ascii="Arial"/>
          <w:b/>
          <w:sz w:val="19"/>
        </w:rPr>
      </w:pPr>
      <w:r>
        <w:rPr>
          <w:sz w:val="20"/>
        </w:rPr>
        <w:t>0</w:t>
      </w:r>
      <w:r>
        <w:rPr>
          <w:sz w:val="20"/>
        </w:rPr>
        <w:tab/>
      </w:r>
      <w:r>
        <w:rPr>
          <w:rFonts w:ascii="Arial"/>
          <w:sz w:val="20"/>
        </w:rPr>
        <w:t>5</w:t>
      </w:r>
      <w:r>
        <w:rPr>
          <w:rFonts w:ascii="Arial"/>
          <w:sz w:val="20"/>
        </w:rPr>
        <w:tab/>
      </w:r>
      <w:r>
        <w:rPr>
          <w:rFonts w:ascii="Arial"/>
          <w:b/>
          <w:position w:val="2"/>
          <w:sz w:val="19"/>
        </w:rPr>
        <w:t>10</w:t>
      </w:r>
      <w:r>
        <w:rPr>
          <w:rFonts w:ascii="Arial"/>
          <w:b/>
          <w:position w:val="2"/>
          <w:sz w:val="19"/>
        </w:rPr>
        <w:tab/>
      </w:r>
      <w:r>
        <w:rPr>
          <w:rFonts w:ascii="Arial"/>
          <w:b/>
          <w:spacing w:val="-10"/>
          <w:position w:val="2"/>
          <w:sz w:val="19"/>
        </w:rPr>
        <w:t>15</w:t>
      </w:r>
    </w:p>
    <w:p w14:paraId="0F212400" w14:textId="77777777" w:rsidR="00FE57DD" w:rsidRDefault="00680E2D">
      <w:pPr>
        <w:pStyle w:val="BodyText"/>
        <w:spacing w:before="44"/>
        <w:ind w:left="5994"/>
        <w:rPr>
          <w:rFonts w:ascii="Arial"/>
        </w:rPr>
      </w:pPr>
      <w:r>
        <w:rPr>
          <w:rFonts w:ascii="Arial"/>
          <w:w w:val="110"/>
        </w:rPr>
        <w:t>Time</w:t>
      </w:r>
      <w:r>
        <w:rPr>
          <w:rFonts w:ascii="Arial"/>
          <w:spacing w:val="19"/>
          <w:w w:val="110"/>
        </w:rPr>
        <w:t xml:space="preserve"> </w:t>
      </w:r>
      <w:r>
        <w:rPr>
          <w:rFonts w:ascii="Arial"/>
          <w:w w:val="110"/>
        </w:rPr>
        <w:t>(h)</w:t>
      </w:r>
    </w:p>
    <w:p w14:paraId="056EDD49" w14:textId="77777777" w:rsidR="00FE57DD" w:rsidRDefault="00680E2D">
      <w:pPr>
        <w:tabs>
          <w:tab w:val="left" w:pos="2377"/>
        </w:tabs>
        <w:spacing w:line="223" w:lineRule="exact"/>
        <w:ind w:left="1055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w w:val="110"/>
          <w:sz w:val="19"/>
        </w:rPr>
        <w:t>20</w:t>
      </w:r>
      <w:r>
        <w:rPr>
          <w:rFonts w:ascii="Arial"/>
          <w:b/>
          <w:w w:val="110"/>
          <w:sz w:val="19"/>
        </w:rPr>
        <w:tab/>
      </w:r>
      <w:r>
        <w:rPr>
          <w:rFonts w:ascii="Arial"/>
          <w:b/>
          <w:w w:val="110"/>
          <w:position w:val="1"/>
          <w:sz w:val="19"/>
        </w:rPr>
        <w:t>25</w:t>
      </w:r>
    </w:p>
    <w:p w14:paraId="092BDF5D" w14:textId="77777777" w:rsidR="00FE57DD" w:rsidRDefault="00FE57DD">
      <w:pPr>
        <w:spacing w:line="223" w:lineRule="exact"/>
        <w:rPr>
          <w:rFonts w:ascii="Arial"/>
          <w:sz w:val="19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7262" w:space="40"/>
            <w:col w:w="4268"/>
          </w:cols>
        </w:sectPr>
      </w:pPr>
    </w:p>
    <w:p w14:paraId="73249BD8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5E7B9BFD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471C0FC0" w14:textId="77777777" w:rsidR="00FE57DD" w:rsidRDefault="00680E2D">
      <w:pPr>
        <w:spacing w:before="233" w:line="273" w:lineRule="exact"/>
        <w:ind w:left="1778"/>
        <w:jc w:val="both"/>
        <w:rPr>
          <w:sz w:val="26"/>
        </w:rPr>
      </w:pPr>
      <w:r>
        <w:rPr>
          <w:b/>
          <w:sz w:val="24"/>
          <w:u w:val="thick"/>
        </w:rPr>
        <w:t>Fig</w:t>
      </w:r>
      <w:r>
        <w:rPr>
          <w:b/>
          <w:spacing w:val="2"/>
          <w:sz w:val="24"/>
          <w:u w:val="thick"/>
        </w:rPr>
        <w:t xml:space="preserve"> </w:t>
      </w:r>
      <w:r>
        <w:rPr>
          <w:b/>
          <w:sz w:val="23"/>
          <w:u w:val="thick"/>
        </w:rPr>
        <w:t>5.9:</w:t>
      </w:r>
      <w:r>
        <w:rPr>
          <w:b/>
          <w:sz w:val="23"/>
        </w:rPr>
        <w:t xml:space="preserve">  </w:t>
      </w:r>
      <w:r>
        <w:rPr>
          <w:b/>
          <w:spacing w:val="33"/>
          <w:sz w:val="23"/>
        </w:rPr>
        <w:t xml:space="preserve"> </w:t>
      </w:r>
      <w:r>
        <w:rPr>
          <w:position w:val="1"/>
          <w:sz w:val="26"/>
        </w:rPr>
        <w:t>Predicted</w:t>
      </w:r>
      <w:r>
        <w:rPr>
          <w:spacing w:val="34"/>
          <w:position w:val="1"/>
          <w:sz w:val="26"/>
        </w:rPr>
        <w:t xml:space="preserve"> </w:t>
      </w:r>
      <w:r>
        <w:rPr>
          <w:position w:val="1"/>
          <w:sz w:val="26"/>
        </w:rPr>
        <w:t>and</w:t>
      </w:r>
      <w:r>
        <w:rPr>
          <w:spacing w:val="28"/>
          <w:position w:val="1"/>
          <w:sz w:val="26"/>
        </w:rPr>
        <w:t xml:space="preserve"> </w:t>
      </w:r>
      <w:r>
        <w:rPr>
          <w:position w:val="1"/>
          <w:sz w:val="26"/>
        </w:rPr>
        <w:t>experimental</w:t>
      </w:r>
      <w:r>
        <w:rPr>
          <w:spacing w:val="43"/>
          <w:position w:val="1"/>
          <w:sz w:val="26"/>
        </w:rPr>
        <w:t xml:space="preserve"> </w:t>
      </w:r>
      <w:r>
        <w:rPr>
          <w:position w:val="1"/>
          <w:sz w:val="26"/>
        </w:rPr>
        <w:t>(a)</w:t>
      </w:r>
      <w:r>
        <w:rPr>
          <w:spacing w:val="27"/>
          <w:position w:val="1"/>
          <w:sz w:val="26"/>
        </w:rPr>
        <w:t xml:space="preserve"> </w:t>
      </w:r>
      <w:r>
        <w:rPr>
          <w:position w:val="1"/>
          <w:sz w:val="26"/>
        </w:rPr>
        <w:t>OUR,</w:t>
      </w:r>
      <w:r>
        <w:rPr>
          <w:spacing w:val="31"/>
          <w:position w:val="1"/>
          <w:sz w:val="26"/>
        </w:rPr>
        <w:t xml:space="preserve"> </w:t>
      </w:r>
      <w:r>
        <w:rPr>
          <w:position w:val="1"/>
          <w:sz w:val="26"/>
        </w:rPr>
        <w:t>(b)</w:t>
      </w:r>
      <w:r>
        <w:rPr>
          <w:spacing w:val="31"/>
          <w:position w:val="1"/>
          <w:sz w:val="26"/>
        </w:rPr>
        <w:t xml:space="preserve"> </w:t>
      </w:r>
      <w:r>
        <w:rPr>
          <w:position w:val="1"/>
          <w:sz w:val="26"/>
        </w:rPr>
        <w:t>COD,</w:t>
      </w:r>
      <w:r>
        <w:rPr>
          <w:spacing w:val="32"/>
          <w:position w:val="1"/>
          <w:sz w:val="26"/>
        </w:rPr>
        <w:t xml:space="preserve"> </w:t>
      </w:r>
      <w:r>
        <w:rPr>
          <w:position w:val="1"/>
          <w:sz w:val="26"/>
        </w:rPr>
        <w:t>(c)</w:t>
      </w:r>
      <w:r>
        <w:rPr>
          <w:spacing w:val="33"/>
          <w:position w:val="1"/>
          <w:sz w:val="26"/>
        </w:rPr>
        <w:t xml:space="preserve"> </w:t>
      </w:r>
      <w:r>
        <w:rPr>
          <w:position w:val="1"/>
          <w:sz w:val="26"/>
        </w:rPr>
        <w:t>VSS,</w:t>
      </w:r>
      <w:r>
        <w:rPr>
          <w:spacing w:val="34"/>
          <w:position w:val="1"/>
          <w:sz w:val="26"/>
        </w:rPr>
        <w:t xml:space="preserve"> </w:t>
      </w:r>
      <w:r>
        <w:rPr>
          <w:position w:val="1"/>
          <w:sz w:val="26"/>
        </w:rPr>
        <w:t>(d)</w:t>
      </w:r>
      <w:r>
        <w:rPr>
          <w:spacing w:val="27"/>
          <w:position w:val="1"/>
          <w:sz w:val="26"/>
        </w:rPr>
        <w:t xml:space="preserve"> </w:t>
      </w:r>
      <w:r>
        <w:rPr>
          <w:position w:val="1"/>
          <w:sz w:val="26"/>
        </w:rPr>
        <w:t>TKN,</w:t>
      </w:r>
      <w:r>
        <w:rPr>
          <w:spacing w:val="28"/>
          <w:position w:val="1"/>
          <w:sz w:val="26"/>
        </w:rPr>
        <w:t xml:space="preserve"> </w:t>
      </w:r>
      <w:r>
        <w:rPr>
          <w:position w:val="1"/>
          <w:sz w:val="26"/>
        </w:rPr>
        <w:t>and</w:t>
      </w:r>
    </w:p>
    <w:p w14:paraId="1A952699" w14:textId="77777777" w:rsidR="00FE57DD" w:rsidRDefault="00680E2D">
      <w:pPr>
        <w:tabs>
          <w:tab w:val="left" w:pos="6222"/>
        </w:tabs>
        <w:spacing w:before="14" w:line="194" w:lineRule="auto"/>
        <w:ind w:left="2857" w:right="1023" w:firstLine="6"/>
        <w:jc w:val="both"/>
        <w:rPr>
          <w:sz w:val="26"/>
        </w:rPr>
      </w:pPr>
      <w:r>
        <w:rPr>
          <w:sz w:val="26"/>
        </w:rPr>
        <w:t>(e) nitrate time profiles for in-series</w:t>
      </w:r>
      <w:r>
        <w:rPr>
          <w:spacing w:val="1"/>
          <w:sz w:val="26"/>
        </w:rPr>
        <w:t xml:space="preserve"> </w:t>
      </w:r>
      <w:r>
        <w:rPr>
          <w:sz w:val="26"/>
        </w:rPr>
        <w:t>anoxic (Rl)/aerobic</w:t>
      </w:r>
      <w:r>
        <w:rPr>
          <w:spacing w:val="1"/>
          <w:sz w:val="26"/>
        </w:rPr>
        <w:t xml:space="preserve"> </w:t>
      </w:r>
      <w:r>
        <w:rPr>
          <w:sz w:val="26"/>
        </w:rPr>
        <w:t>(R2) reactor</w:t>
      </w:r>
      <w:r>
        <w:rPr>
          <w:spacing w:val="1"/>
          <w:sz w:val="26"/>
        </w:rPr>
        <w:t xml:space="preserve"> </w:t>
      </w:r>
      <w:r>
        <w:rPr>
          <w:sz w:val="26"/>
        </w:rPr>
        <w:t>system under cyclic flow and load (feed 12h on, 12h off);</w:t>
      </w:r>
      <w:r>
        <w:rPr>
          <w:spacing w:val="1"/>
          <w:sz w:val="26"/>
        </w:rPr>
        <w:t xml:space="preserve"> </w:t>
      </w:r>
      <w:r>
        <w:rPr>
          <w:sz w:val="26"/>
        </w:rPr>
        <w:t>predictions</w:t>
      </w:r>
      <w:r>
        <w:rPr>
          <w:spacing w:val="1"/>
          <w:sz w:val="26"/>
        </w:rPr>
        <w:t xml:space="preserve"> </w:t>
      </w:r>
      <w:r>
        <w:rPr>
          <w:sz w:val="25"/>
        </w:rPr>
        <w:t>using</w:t>
      </w:r>
      <w:r>
        <w:rPr>
          <w:spacing w:val="1"/>
          <w:sz w:val="25"/>
        </w:rPr>
        <w:t xml:space="preserve"> </w:t>
      </w:r>
      <w:r>
        <w:rPr>
          <w:b/>
          <w:sz w:val="23"/>
        </w:rPr>
        <w:t>UCTOLD</w:t>
      </w:r>
      <w:r>
        <w:rPr>
          <w:b/>
          <w:spacing w:val="1"/>
          <w:sz w:val="23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b/>
          <w:sz w:val="23"/>
        </w:rPr>
        <w:t>IAWPRC,</w:t>
      </w:r>
      <w:r>
        <w:rPr>
          <w:b/>
          <w:spacing w:val="1"/>
          <w:sz w:val="23"/>
        </w:rPr>
        <w:t xml:space="preserve"> </w:t>
      </w:r>
      <w:r>
        <w:rPr>
          <w:sz w:val="25"/>
        </w:rPr>
        <w:t>data from Wilson and Marais (1976).</w:t>
      </w:r>
      <w:r>
        <w:rPr>
          <w:spacing w:val="1"/>
          <w:sz w:val="25"/>
        </w:rPr>
        <w:t xml:space="preserve"> </w:t>
      </w:r>
      <w:r>
        <w:rPr>
          <w:sz w:val="26"/>
        </w:rPr>
        <w:t>Continued</w:t>
      </w:r>
      <w:r>
        <w:rPr>
          <w:spacing w:val="1"/>
          <w:sz w:val="26"/>
        </w:rPr>
        <w:t xml:space="preserve"> </w:t>
      </w:r>
      <w:r>
        <w:rPr>
          <w:sz w:val="26"/>
        </w:rPr>
        <w:t>overleaf......</w:t>
      </w:r>
      <w:r>
        <w:rPr>
          <w:sz w:val="26"/>
        </w:rPr>
        <w:tab/>
        <w:t>·</w:t>
      </w:r>
    </w:p>
    <w:p w14:paraId="66F679FF" w14:textId="77777777" w:rsidR="00FE57DD" w:rsidRDefault="00FE57DD">
      <w:pPr>
        <w:spacing w:line="194" w:lineRule="auto"/>
        <w:jc w:val="both"/>
        <w:rPr>
          <w:sz w:val="26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18B3113E" w14:textId="77777777" w:rsidR="00FE57DD" w:rsidRDefault="00680E2D">
      <w:pPr>
        <w:spacing w:before="61"/>
        <w:ind w:right="256"/>
        <w:jc w:val="center"/>
        <w:rPr>
          <w:sz w:val="24"/>
        </w:rPr>
      </w:pPr>
      <w:r>
        <w:rPr>
          <w:w w:val="105"/>
          <w:sz w:val="24"/>
        </w:rPr>
        <w:lastRenderedPageBreak/>
        <w:t>5.37</w:t>
      </w:r>
    </w:p>
    <w:p w14:paraId="28A936B1" w14:textId="77777777" w:rsidR="00FE57DD" w:rsidRDefault="00FE57DD">
      <w:pPr>
        <w:pStyle w:val="BodyText"/>
        <w:rPr>
          <w:sz w:val="26"/>
        </w:rPr>
      </w:pPr>
    </w:p>
    <w:p w14:paraId="7EA3DC7E" w14:textId="77777777" w:rsidR="00FE57DD" w:rsidRDefault="00FE57DD">
      <w:pPr>
        <w:pStyle w:val="BodyText"/>
        <w:rPr>
          <w:sz w:val="26"/>
        </w:rPr>
      </w:pPr>
    </w:p>
    <w:p w14:paraId="6F4ED6D1" w14:textId="77777777" w:rsidR="00FE57DD" w:rsidRDefault="00FE57DD">
      <w:pPr>
        <w:pStyle w:val="BodyText"/>
        <w:rPr>
          <w:sz w:val="26"/>
        </w:rPr>
      </w:pPr>
    </w:p>
    <w:p w14:paraId="3E93F24F" w14:textId="77777777" w:rsidR="00FE57DD" w:rsidRDefault="00680E2D">
      <w:pPr>
        <w:pStyle w:val="BodyText"/>
        <w:spacing w:before="209" w:line="256" w:lineRule="exact"/>
        <w:ind w:left="2306"/>
        <w:rPr>
          <w:rFonts w:ascii="Arial"/>
        </w:rPr>
      </w:pPr>
      <w:r>
        <w:rPr>
          <w:rFonts w:ascii="Arial"/>
          <w:w w:val="105"/>
        </w:rPr>
        <w:t>TKN</w:t>
      </w:r>
      <w:r>
        <w:rPr>
          <w:rFonts w:ascii="Arial"/>
          <w:spacing w:val="2"/>
          <w:w w:val="105"/>
        </w:rPr>
        <w:t xml:space="preserve"> </w:t>
      </w:r>
      <w:r>
        <w:rPr>
          <w:rFonts w:ascii="Arial"/>
          <w:w w:val="105"/>
        </w:rPr>
        <w:t>(mgN/1)</w:t>
      </w:r>
    </w:p>
    <w:p w14:paraId="4CC38735" w14:textId="77777777" w:rsidR="00FE57DD" w:rsidRDefault="00680E2D">
      <w:pPr>
        <w:spacing w:line="218" w:lineRule="exact"/>
        <w:ind w:left="1988"/>
        <w:rPr>
          <w:rFonts w:ascii="Courier New"/>
        </w:rPr>
      </w:pPr>
      <w:r>
        <w:pict w14:anchorId="0A9BE283">
          <v:group id="docshapegroup1357" o:spid="_x0000_s2511" style="position:absolute;left:0;text-align:left;margin-left:102.4pt;margin-top:8.55pt;width:362.95pt;height:192.6pt;z-index:-26095616;mso-position-horizontal-relative:page" coordorigin="2048,171" coordsize="7259,3852">
            <v:shape id="docshape1358" o:spid="_x0000_s2529" type="#_x0000_t75" style="position:absolute;left:2048;top:3129;width:2049;height:615">
              <v:imagedata r:id="rId146" o:title=""/>
            </v:shape>
            <v:shape id="docshape1359" o:spid="_x0000_s2528" style="position:absolute;left:2307;top:170;width:313;height:2959" coordorigin="2308,171" coordsize="313,2959" o:spt="100" adj="0,,0" path="m2308,3129r,-2958m2620,1093r,-788e" filled="f" strokeweight=".25428mm">
              <v:stroke joinstyle="round"/>
              <v:formulas/>
              <v:path arrowok="t" o:connecttype="segments"/>
            </v:shape>
            <v:line id="_x0000_s2527" style="position:absolute" from="8996,1179" to="8996,315" strokeweight="1.3569mm"/>
            <v:line id="_x0000_s2526" style="position:absolute" from="2611,320" to="8976,320" strokeweight=".25414mm"/>
            <v:line id="_x0000_s2525" style="position:absolute" from="2611,1107" to="9053,1107" strokeweight="1.44017mm"/>
            <v:shape id="docshape1360" o:spid="_x0000_s2524" type="#_x0000_t75" style="position:absolute;left:6154;top:1640;width:770;height:1998">
              <v:imagedata r:id="rId147" o:title=""/>
            </v:shape>
            <v:line id="_x0000_s2523" style="position:absolute" from="4096,3158" to="6154,3158" strokeweight=".50831mm"/>
            <v:shape id="docshape1361" o:spid="_x0000_s2522" type="#_x0000_t75" style="position:absolute;left:8385;top:3614;width:674;height:332">
              <v:imagedata r:id="rId148" o:title=""/>
            </v:shape>
            <v:line id="_x0000_s2521" style="position:absolute" from="6885,3662" to="8385,3662" strokeweight=".67772mm"/>
            <v:line id="_x0000_s2520" style="position:absolute" from="2708,3973" to="5107,3973" strokeweight=".32314mm">
              <v:stroke dashstyle="dash"/>
            </v:line>
            <v:line id="_x0000_s2519" style="position:absolute" from="5407,3973" to="6607,3973" strokeweight=".32314mm">
              <v:stroke dashstyle="dash"/>
            </v:line>
            <v:line id="_x0000_s2518" style="position:absolute" from="9265,4023" to="9265,171" strokeweight=".25442mm"/>
            <v:line id="_x0000_s2517" style="position:absolute" from="6907,3973" to="9306,3973" strokeweight=".32314mm">
              <v:stroke dashstyle="dash"/>
            </v:line>
            <v:shape id="docshape1362" o:spid="_x0000_s2516" type="#_x0000_t202" style="position:absolute;left:2774;top:477;width:1429;height:482" filled="f" stroked="f">
              <v:textbox inset="0,0,0,0">
                <w:txbxContent>
                  <w:p w14:paraId="6D4C7661" w14:textId="77777777" w:rsidR="00FE57DD" w:rsidRDefault="00680E2D">
                    <w:pPr>
                      <w:tabs>
                        <w:tab w:val="left" w:pos="446"/>
                      </w:tabs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45"/>
                        <w:sz w:val="16"/>
                      </w:rPr>
                      <w:t>-</w:t>
                    </w:r>
                    <w:r>
                      <w:rPr>
                        <w:rFonts w:ascii="Arial"/>
                        <w:w w:val="145"/>
                        <w:sz w:val="16"/>
                      </w:rPr>
                      <w:tab/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spacing w:val="2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>R1</w:t>
                    </w:r>
                  </w:p>
                  <w:p w14:paraId="29664C78" w14:textId="77777777" w:rsidR="00FE57DD" w:rsidRDefault="00680E2D">
                    <w:pPr>
                      <w:spacing w:before="118"/>
                      <w:ind w:left="451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363" o:spid="_x0000_s2515" type="#_x0000_t202" style="position:absolute;left:5232;top:482;width:1049;height:482" filled="f" stroked="f">
              <v:textbox inset="0,0,0,0">
                <w:txbxContent>
                  <w:p w14:paraId="40E728D4" w14:textId="77777777" w:rsidR="00FE57DD" w:rsidRDefault="00680E2D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spacing w:val="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>R1</w:t>
                    </w:r>
                  </w:p>
                  <w:p w14:paraId="7F1629B3" w14:textId="77777777" w:rsidR="00FE57DD" w:rsidRDefault="00680E2D">
                    <w:pPr>
                      <w:spacing w:before="118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spacing w:val="2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364" o:spid="_x0000_s2514" type="#_x0000_t202" style="position:absolute;left:6882;top:482;width:1810;height:179" filled="f" stroked="f">
              <v:textbox inset="0,0,0,0">
                <w:txbxContent>
                  <w:p w14:paraId="1BC175AC" w14:textId="77777777" w:rsidR="00FE57DD" w:rsidRDefault="00680E2D">
                    <w:pPr>
                      <w:tabs>
                        <w:tab w:val="left" w:pos="355"/>
                      </w:tabs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5"/>
                        <w:sz w:val="16"/>
                      </w:rPr>
                      <w:t>D</w:t>
                    </w:r>
                    <w:r>
                      <w:rPr>
                        <w:rFonts w:ascii="Arial"/>
                        <w:w w:val="115"/>
                        <w:sz w:val="16"/>
                      </w:rPr>
                      <w:tab/>
                      <w:t>Experimental</w:t>
                    </w:r>
                    <w:r>
                      <w:rPr>
                        <w:rFonts w:ascii="Arial"/>
                        <w:spacing w:val="49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5"/>
                        <w:sz w:val="16"/>
                      </w:rPr>
                      <w:t>R1</w:t>
                    </w:r>
                  </w:p>
                </w:txbxContent>
              </v:textbox>
            </v:shape>
            <v:shape id="docshape1365" o:spid="_x0000_s2513" type="#_x0000_t202" style="position:absolute;left:6895;top:757;width:118;height:213" filled="f" stroked="f">
              <v:textbox inset="0,0,0,0">
                <w:txbxContent>
                  <w:p w14:paraId="17CC1C84" w14:textId="77777777" w:rsidR="00FE57DD" w:rsidRDefault="00680E2D">
                    <w:pPr>
                      <w:spacing w:line="212" w:lineRule="exac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w w:val="104"/>
                        <w:sz w:val="19"/>
                      </w:rPr>
                      <w:t>◊</w:t>
                    </w:r>
                  </w:p>
                </w:txbxContent>
              </v:textbox>
            </v:shape>
            <v:shape id="docshape1366" o:spid="_x0000_s2512" type="#_x0000_t202" style="position:absolute;left:7237;top:784;width:1494;height:179" filled="f" stroked="f">
              <v:textbox inset="0,0,0,0">
                <w:txbxContent>
                  <w:p w14:paraId="0D6A4981" w14:textId="77777777" w:rsidR="00FE57DD" w:rsidRDefault="00680E2D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25"/>
                        <w:sz w:val="16"/>
                      </w:rPr>
                      <w:t>Experimental</w:t>
                    </w:r>
                    <w:r>
                      <w:rPr>
                        <w:rFonts w:ascii="Arial"/>
                        <w:spacing w:val="-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25"/>
                        <w:sz w:val="16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w w:val="175"/>
        </w:rPr>
        <w:t>50,----------------------------,</w:t>
      </w:r>
    </w:p>
    <w:p w14:paraId="0426D32D" w14:textId="77777777" w:rsidR="00FE57DD" w:rsidRDefault="00FE57DD">
      <w:pPr>
        <w:pStyle w:val="BodyText"/>
        <w:rPr>
          <w:rFonts w:ascii="Courier New"/>
          <w:sz w:val="24"/>
        </w:rPr>
      </w:pPr>
    </w:p>
    <w:p w14:paraId="60800D6F" w14:textId="77777777" w:rsidR="00FE57DD" w:rsidRDefault="00FE57DD">
      <w:pPr>
        <w:pStyle w:val="BodyText"/>
        <w:rPr>
          <w:rFonts w:ascii="Courier New"/>
          <w:sz w:val="24"/>
        </w:rPr>
      </w:pPr>
    </w:p>
    <w:p w14:paraId="2B903BFC" w14:textId="77777777" w:rsidR="00FE57DD" w:rsidRDefault="00680E2D">
      <w:pPr>
        <w:ind w:left="1977"/>
        <w:rPr>
          <w:rFonts w:ascii="Courier New"/>
        </w:rPr>
      </w:pPr>
      <w:r>
        <w:rPr>
          <w:rFonts w:ascii="Courier New"/>
          <w:w w:val="175"/>
        </w:rPr>
        <w:t>40</w:t>
      </w:r>
    </w:p>
    <w:p w14:paraId="5759F229" w14:textId="77777777" w:rsidR="00FE57DD" w:rsidRDefault="00FE57DD">
      <w:pPr>
        <w:pStyle w:val="BodyText"/>
        <w:spacing w:before="3"/>
        <w:rPr>
          <w:rFonts w:ascii="Courier New"/>
          <w:sz w:val="18"/>
        </w:rPr>
      </w:pPr>
    </w:p>
    <w:p w14:paraId="30ABF0E7" w14:textId="77777777" w:rsidR="00FE57DD" w:rsidRDefault="00680E2D">
      <w:pPr>
        <w:pStyle w:val="ListParagraph"/>
        <w:numPr>
          <w:ilvl w:val="1"/>
          <w:numId w:val="45"/>
        </w:numPr>
        <w:tabs>
          <w:tab w:val="left" w:pos="3653"/>
          <w:tab w:val="left" w:pos="3655"/>
          <w:tab w:val="left" w:pos="6215"/>
        </w:tabs>
        <w:spacing w:before="92" w:line="256" w:lineRule="exact"/>
        <w:ind w:hanging="1127"/>
        <w:jc w:val="left"/>
        <w:rPr>
          <w:rFonts w:ascii="Arial"/>
          <w:sz w:val="24"/>
        </w:rPr>
      </w:pPr>
      <w:r>
        <w:rPr>
          <w:rFonts w:ascii="Arial"/>
          <w:sz w:val="24"/>
          <w:u w:val="single"/>
        </w:rPr>
        <w:t xml:space="preserve"> </w:t>
      </w:r>
      <w:r>
        <w:rPr>
          <w:rFonts w:ascii="Arial"/>
          <w:sz w:val="24"/>
          <w:u w:val="single"/>
        </w:rPr>
        <w:tab/>
      </w:r>
    </w:p>
    <w:p w14:paraId="4F4597DF" w14:textId="77777777" w:rsidR="00FE57DD" w:rsidRDefault="00680E2D">
      <w:pPr>
        <w:spacing w:line="160" w:lineRule="exact"/>
        <w:ind w:left="1992"/>
        <w:rPr>
          <w:sz w:val="20"/>
        </w:rPr>
      </w:pPr>
      <w:r>
        <w:rPr>
          <w:w w:val="175"/>
          <w:sz w:val="20"/>
        </w:rPr>
        <w:t>30</w:t>
      </w:r>
    </w:p>
    <w:p w14:paraId="3BE02A91" w14:textId="77777777" w:rsidR="00FE57DD" w:rsidRDefault="00680E2D">
      <w:pPr>
        <w:tabs>
          <w:tab w:val="left" w:pos="1115"/>
        </w:tabs>
        <w:spacing w:line="189" w:lineRule="auto"/>
        <w:ind w:right="2481"/>
        <w:jc w:val="center"/>
        <w:rPr>
          <w:rFonts w:ascii="Arial" w:hAnsi="Arial"/>
          <w:sz w:val="26"/>
        </w:rPr>
      </w:pPr>
      <w:r>
        <w:rPr>
          <w:noProof/>
        </w:rPr>
        <w:drawing>
          <wp:anchor distT="0" distB="0" distL="0" distR="0" simplePos="0" relativeHeight="477220352" behindDoc="1" locked="0" layoutInCell="1" allowOverlap="1" wp14:anchorId="194D8061" wp14:editId="4D42BE79">
            <wp:simplePos x="0" y="0"/>
            <wp:positionH relativeFrom="page">
              <wp:posOffset>1856261</wp:posOffset>
            </wp:positionH>
            <wp:positionV relativeFrom="paragraph">
              <wp:posOffset>110921</wp:posOffset>
            </wp:positionV>
            <wp:extent cx="131281" cy="347673"/>
            <wp:effectExtent l="0" t="0" r="0" b="0"/>
            <wp:wrapNone/>
            <wp:docPr id="5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9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81" cy="347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6"/>
        </w:rPr>
        <w:t>□</w:t>
      </w:r>
      <w:r>
        <w:rPr>
          <w:rFonts w:ascii="Arial" w:hAnsi="Arial"/>
          <w:sz w:val="26"/>
        </w:rPr>
        <w:tab/>
      </w:r>
      <w:r>
        <w:rPr>
          <w:rFonts w:ascii="Arial" w:hAnsi="Arial"/>
          <w:position w:val="-8"/>
          <w:sz w:val="26"/>
        </w:rPr>
        <w:t>□</w:t>
      </w:r>
    </w:p>
    <w:p w14:paraId="21CDCD60" w14:textId="77777777" w:rsidR="00FE57DD" w:rsidRDefault="00680E2D">
      <w:pPr>
        <w:spacing w:before="279"/>
        <w:ind w:left="1995"/>
        <w:rPr>
          <w:sz w:val="20"/>
        </w:rPr>
      </w:pPr>
      <w:r>
        <w:rPr>
          <w:w w:val="175"/>
          <w:sz w:val="20"/>
        </w:rPr>
        <w:t>20</w:t>
      </w:r>
    </w:p>
    <w:p w14:paraId="6F4CA766" w14:textId="77777777" w:rsidR="00FE57DD" w:rsidRDefault="00FE57DD">
      <w:pPr>
        <w:pStyle w:val="BodyText"/>
        <w:rPr>
          <w:sz w:val="20"/>
        </w:rPr>
      </w:pPr>
    </w:p>
    <w:p w14:paraId="6ABEF7DA" w14:textId="77777777" w:rsidR="00FE57DD" w:rsidRDefault="00FE57DD">
      <w:pPr>
        <w:pStyle w:val="BodyText"/>
        <w:rPr>
          <w:sz w:val="20"/>
        </w:rPr>
      </w:pPr>
    </w:p>
    <w:p w14:paraId="3B375384" w14:textId="77777777" w:rsidR="00FE57DD" w:rsidRDefault="00FE57DD">
      <w:pPr>
        <w:rPr>
          <w:sz w:val="20"/>
        </w:rPr>
        <w:sectPr w:rsidR="00FE57DD">
          <w:headerReference w:type="default" r:id="rId150"/>
          <w:pgSz w:w="11570" w:h="16490"/>
          <w:pgMar w:top="360" w:right="0" w:bottom="0" w:left="0" w:header="0" w:footer="0" w:gutter="0"/>
          <w:cols w:space="720"/>
        </w:sectPr>
      </w:pPr>
    </w:p>
    <w:p w14:paraId="548BC951" w14:textId="77777777" w:rsidR="00FE57DD" w:rsidRDefault="00FE57DD">
      <w:pPr>
        <w:pStyle w:val="BodyText"/>
        <w:rPr>
          <w:sz w:val="34"/>
        </w:rPr>
      </w:pPr>
    </w:p>
    <w:p w14:paraId="11B70484" w14:textId="77777777" w:rsidR="00FE57DD" w:rsidRDefault="00FE57DD">
      <w:pPr>
        <w:pStyle w:val="BodyText"/>
        <w:spacing w:before="10"/>
        <w:rPr>
          <w:sz w:val="33"/>
        </w:rPr>
      </w:pPr>
    </w:p>
    <w:p w14:paraId="3534F87F" w14:textId="77777777" w:rsidR="00FE57DD" w:rsidRDefault="00680E2D">
      <w:pPr>
        <w:pStyle w:val="Heading9"/>
        <w:spacing w:line="324" w:lineRule="exact"/>
        <w:ind w:left="2107"/>
        <w:jc w:val="left"/>
      </w:pPr>
      <w:r>
        <w:rPr>
          <w:w w:val="161"/>
        </w:rPr>
        <w:t>o</w:t>
      </w:r>
    </w:p>
    <w:p w14:paraId="4C2DF0FC" w14:textId="77777777" w:rsidR="00FE57DD" w:rsidRDefault="00680E2D">
      <w:pPr>
        <w:tabs>
          <w:tab w:val="left" w:pos="3641"/>
          <w:tab w:val="left" w:pos="4970"/>
          <w:tab w:val="left" w:pos="6365"/>
        </w:tabs>
        <w:spacing w:line="222" w:lineRule="exact"/>
        <w:ind w:left="2247"/>
        <w:rPr>
          <w:rFonts w:ascii="Courier New"/>
        </w:rPr>
      </w:pPr>
      <w:r>
        <w:rPr>
          <w:rFonts w:ascii="Arial"/>
          <w:w w:val="140"/>
          <w:sz w:val="18"/>
        </w:rPr>
        <w:t>0</w:t>
      </w:r>
      <w:r>
        <w:rPr>
          <w:rFonts w:ascii="Arial"/>
          <w:w w:val="140"/>
          <w:sz w:val="18"/>
        </w:rPr>
        <w:tab/>
      </w:r>
      <w:r>
        <w:rPr>
          <w:rFonts w:ascii="Arial"/>
          <w:w w:val="140"/>
          <w:sz w:val="19"/>
        </w:rPr>
        <w:t>5</w:t>
      </w:r>
      <w:r>
        <w:rPr>
          <w:rFonts w:ascii="Arial"/>
          <w:w w:val="140"/>
          <w:sz w:val="19"/>
        </w:rPr>
        <w:tab/>
      </w:r>
      <w:r>
        <w:rPr>
          <w:rFonts w:ascii="Courier New"/>
          <w:w w:val="105"/>
        </w:rPr>
        <w:t>10</w:t>
      </w:r>
      <w:r>
        <w:rPr>
          <w:rFonts w:ascii="Courier New"/>
          <w:w w:val="105"/>
        </w:rPr>
        <w:tab/>
      </w:r>
      <w:r>
        <w:rPr>
          <w:rFonts w:ascii="Courier New"/>
          <w:spacing w:val="-5"/>
          <w:w w:val="85"/>
        </w:rPr>
        <w:t>15</w:t>
      </w:r>
    </w:p>
    <w:p w14:paraId="1982CD04" w14:textId="77777777" w:rsidR="00FE57DD" w:rsidRDefault="00680E2D">
      <w:pPr>
        <w:pStyle w:val="BodyText"/>
        <w:spacing w:before="31"/>
        <w:ind w:right="285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8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49FFC148" w14:textId="77777777" w:rsidR="00FE57DD" w:rsidRDefault="00680E2D">
      <w:pPr>
        <w:spacing w:before="233"/>
        <w:ind w:left="614"/>
        <w:rPr>
          <w:rFonts w:ascii="Arial" w:hAnsi="Arial"/>
          <w:sz w:val="26"/>
        </w:rPr>
      </w:pPr>
      <w:r>
        <w:br w:type="column"/>
      </w:r>
      <w:r>
        <w:rPr>
          <w:rFonts w:ascii="Arial" w:hAnsi="Arial"/>
          <w:sz w:val="26"/>
        </w:rPr>
        <w:t>□</w:t>
      </w:r>
    </w:p>
    <w:p w14:paraId="73A6D526" w14:textId="77777777" w:rsidR="00FE57DD" w:rsidRDefault="00FE57DD">
      <w:pPr>
        <w:pStyle w:val="BodyText"/>
        <w:rPr>
          <w:rFonts w:ascii="Arial"/>
          <w:sz w:val="28"/>
        </w:rPr>
      </w:pPr>
    </w:p>
    <w:p w14:paraId="624C0585" w14:textId="77777777" w:rsidR="00FE57DD" w:rsidRDefault="00680E2D">
      <w:pPr>
        <w:tabs>
          <w:tab w:val="left" w:pos="2526"/>
        </w:tabs>
        <w:spacing w:before="219"/>
        <w:ind w:left="1122"/>
        <w:rPr>
          <w:rFonts w:ascii="Arial"/>
          <w:b/>
          <w:sz w:val="19"/>
        </w:rPr>
      </w:pPr>
      <w:r>
        <w:rPr>
          <w:b/>
          <w:w w:val="110"/>
          <w:sz w:val="20"/>
        </w:rPr>
        <w:t>20</w:t>
      </w:r>
      <w:r>
        <w:rPr>
          <w:b/>
          <w:w w:val="110"/>
          <w:sz w:val="20"/>
        </w:rPr>
        <w:tab/>
      </w:r>
      <w:r>
        <w:rPr>
          <w:rFonts w:ascii="Arial"/>
          <w:b/>
          <w:w w:val="110"/>
          <w:sz w:val="19"/>
        </w:rPr>
        <w:t>25</w:t>
      </w:r>
    </w:p>
    <w:p w14:paraId="197C9CC1" w14:textId="77777777" w:rsidR="00FE57DD" w:rsidRDefault="00FE57DD">
      <w:pPr>
        <w:rPr>
          <w:rFonts w:ascii="Arial"/>
          <w:sz w:val="19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588" w:space="40"/>
            <w:col w:w="4942"/>
          </w:cols>
        </w:sectPr>
      </w:pPr>
    </w:p>
    <w:p w14:paraId="5C965EFE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0FC73009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678A831D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47D4D211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4A8BAA8B" w14:textId="77777777" w:rsidR="00FE57DD" w:rsidRDefault="00FE57DD">
      <w:pPr>
        <w:pStyle w:val="BodyText"/>
        <w:spacing w:before="3"/>
        <w:rPr>
          <w:rFonts w:ascii="Arial"/>
          <w:b/>
          <w:sz w:val="22"/>
        </w:rPr>
      </w:pPr>
    </w:p>
    <w:p w14:paraId="6B1A8490" w14:textId="77777777" w:rsidR="00FE57DD" w:rsidRDefault="00680E2D">
      <w:pPr>
        <w:pStyle w:val="BodyText"/>
        <w:spacing w:before="92" w:line="258" w:lineRule="exact"/>
        <w:ind w:left="2312"/>
        <w:rPr>
          <w:rFonts w:ascii="Arial"/>
        </w:rPr>
      </w:pPr>
      <w:r>
        <w:rPr>
          <w:rFonts w:ascii="Arial"/>
          <w:w w:val="115"/>
        </w:rPr>
        <w:t>Nitrate</w:t>
      </w:r>
      <w:r>
        <w:rPr>
          <w:rFonts w:ascii="Arial"/>
          <w:spacing w:val="23"/>
          <w:w w:val="115"/>
        </w:rPr>
        <w:t xml:space="preserve"> </w:t>
      </w:r>
      <w:r>
        <w:rPr>
          <w:rFonts w:ascii="Arial"/>
          <w:w w:val="115"/>
        </w:rPr>
        <w:t>(mgN03-N/I)</w:t>
      </w:r>
    </w:p>
    <w:p w14:paraId="735C81FE" w14:textId="77777777" w:rsidR="00FE57DD" w:rsidRDefault="00680E2D">
      <w:pPr>
        <w:spacing w:line="208" w:lineRule="exact"/>
        <w:ind w:right="126"/>
        <w:jc w:val="center"/>
        <w:rPr>
          <w:rFonts w:ascii="Courier New"/>
          <w:b/>
          <w:sz w:val="21"/>
        </w:rPr>
      </w:pPr>
      <w:r>
        <w:pict w14:anchorId="1492171E">
          <v:group id="docshapegroup1367" o:spid="_x0000_s2495" style="position:absolute;left:0;text-align:left;margin-left:100.4pt;margin-top:8.2pt;width:354.45pt;height:167.9pt;z-index:-26095104;mso-position-horizontal-relative:page" coordorigin="2008,164" coordsize="7089,3358">
            <v:shape id="docshape1368" o:spid="_x0000_s2510" type="#_x0000_t75" style="position:absolute;left:2019;top:2205;width:2731;height:1316">
              <v:imagedata r:id="rId151" o:title=""/>
            </v:shape>
            <v:shape id="docshape1369" o:spid="_x0000_s2509" style="position:absolute;left:2336;top:164;width:308;height:2037" coordorigin="2337,164" coordsize="308,2037" o:spt="100" adj="0,,0" path="m2337,2201r,-2037m2644,1086r,-787e" filled="f" strokeweight=".25428mm">
              <v:stroke joinstyle="round"/>
              <v:formulas/>
              <v:path arrowok="t" o:connecttype="segments"/>
            </v:shape>
            <v:line id="_x0000_s2508" style="position:absolute" from="9025,1173" to="9025,308" strokeweight="1.2721mm"/>
            <v:line id="_x0000_s2507" style="position:absolute" from="2620,313" to="9005,313" strokeweight=".25414mm"/>
            <v:line id="_x0000_s2506" style="position:absolute" from="2620,1096" to="9063,1096" strokeweight="1.52489mm"/>
            <v:shape id="docshape1370" o:spid="_x0000_s2505" type="#_x0000_t75" style="position:absolute;left:6192;top:2258;width:2905;height:1057">
              <v:imagedata r:id="rId152" o:title=""/>
            </v:shape>
            <v:line id="_x0000_s2504" style="position:absolute" from="4750,2921" to="6193,2921" strokeweight=".50831mm"/>
            <v:shape id="docshape1371" o:spid="_x0000_s2503" type="#_x0000_t202" style="position:absolute;left:3248;top:470;width:1000;height:477" filled="f" stroked="f">
              <v:textbox inset="0,0,0,0">
                <w:txbxContent>
                  <w:p w14:paraId="30AF1879" w14:textId="77777777" w:rsidR="00FE57DD" w:rsidRDefault="00680E2D">
                    <w:pPr>
                      <w:spacing w:line="179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R1</w:t>
                    </w:r>
                  </w:p>
                  <w:p w14:paraId="484AAFAD" w14:textId="77777777" w:rsidR="00FE57DD" w:rsidRDefault="00680E2D">
                    <w:pPr>
                      <w:spacing w:before="113"/>
                      <w:ind w:left="4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2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372" o:spid="_x0000_s2502" type="#_x0000_t202" style="position:absolute;left:5257;top:470;width:1044;height:477" filled="f" stroked="f">
              <v:textbox inset="0,0,0,0">
                <w:txbxContent>
                  <w:p w14:paraId="2F4C9410" w14:textId="77777777" w:rsidR="00FE57DD" w:rsidRDefault="00680E2D">
                    <w:pPr>
                      <w:spacing w:line="179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b/>
                        <w:spacing w:val="3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R1</w:t>
                    </w:r>
                  </w:p>
                  <w:p w14:paraId="27D8E396" w14:textId="77777777" w:rsidR="00FE57DD" w:rsidRDefault="00680E2D">
                    <w:pPr>
                      <w:spacing w:before="113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b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373" o:spid="_x0000_s2501" type="#_x0000_t202" style="position:absolute;left:6905;top:394;width:1819;height:280" filled="f" stroked="f">
              <v:textbox inset="0,0,0,0">
                <w:txbxContent>
                  <w:p w14:paraId="75CAACCA" w14:textId="77777777" w:rsidR="00FE57DD" w:rsidRDefault="00680E2D">
                    <w:pPr>
                      <w:tabs>
                        <w:tab w:val="left" w:pos="356"/>
                      </w:tabs>
                      <w:spacing w:line="279" w:lineRule="exac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w w:val="110"/>
                        <w:sz w:val="25"/>
                      </w:rPr>
                      <w:t>□</w:t>
                    </w:r>
                    <w:r>
                      <w:rPr>
                        <w:rFonts w:ascii="Arial" w:hAnsi="Arial"/>
                        <w:w w:val="110"/>
                        <w:sz w:val="25"/>
                      </w:rPr>
                      <w:tab/>
                    </w:r>
                    <w:r>
                      <w:rPr>
                        <w:rFonts w:ascii="Arial" w:hAnsi="Arial"/>
                        <w:b/>
                        <w:w w:val="110"/>
                        <w:sz w:val="16"/>
                      </w:rPr>
                      <w:t>Experimental</w:t>
                    </w:r>
                    <w:r>
                      <w:rPr>
                        <w:rFonts w:ascii="Arial" w:hAnsi="Arial"/>
                        <w:b/>
                        <w:spacing w:val="4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110"/>
                        <w:sz w:val="16"/>
                      </w:rPr>
                      <w:t>R1</w:t>
                    </w:r>
                  </w:p>
                </w:txbxContent>
              </v:textbox>
            </v:shape>
            <v:shape id="docshape1374" o:spid="_x0000_s2500" type="#_x0000_t202" style="position:absolute;left:6924;top:746;width:119;height:213" filled="f" stroked="f">
              <v:textbox inset="0,0,0,0">
                <w:txbxContent>
                  <w:p w14:paraId="5470691B" w14:textId="77777777" w:rsidR="00FE57DD" w:rsidRDefault="00680E2D">
                    <w:pPr>
                      <w:spacing w:line="212" w:lineRule="exac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w w:val="105"/>
                        <w:sz w:val="19"/>
                      </w:rPr>
                      <w:t>◊</w:t>
                    </w:r>
                  </w:p>
                </w:txbxContent>
              </v:textbox>
            </v:shape>
            <v:shape id="docshape1375" o:spid="_x0000_s2499" type="#_x0000_t202" style="position:absolute;left:7267;top:773;width:1475;height:179" filled="f" stroked="f">
              <v:textbox inset="0,0,0,0">
                <w:txbxContent>
                  <w:p w14:paraId="1610B152" w14:textId="77777777" w:rsidR="00FE57DD" w:rsidRDefault="00680E2D">
                    <w:pPr>
                      <w:spacing w:line="179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6"/>
                      </w:rPr>
                      <w:t>Experimental</w:t>
                    </w:r>
                    <w:r>
                      <w:rPr>
                        <w:rFonts w:ascii="Arial"/>
                        <w:b/>
                        <w:spacing w:val="7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15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376" o:spid="_x0000_s2498" type="#_x0000_t202" style="position:absolute;left:2007;top:549;width:525;height:755" filled="f" stroked="f">
              <v:textbox inset="0,0,0,0">
                <w:txbxContent>
                  <w:p w14:paraId="5EABD6EC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210"/>
                        <w:sz w:val="20"/>
                      </w:rPr>
                      <w:t>60</w:t>
                    </w:r>
                  </w:p>
                  <w:p w14:paraId="016114E6" w14:textId="77777777" w:rsidR="00FE57DD" w:rsidRDefault="00FE57DD">
                    <w:pPr>
                      <w:spacing w:before="3"/>
                      <w:rPr>
                        <w:rFonts w:ascii="Courier New"/>
                        <w:b/>
                        <w:sz w:val="27"/>
                      </w:rPr>
                    </w:pPr>
                  </w:p>
                  <w:p w14:paraId="046B6405" w14:textId="77777777" w:rsidR="00FE57DD" w:rsidRDefault="00680E2D">
                    <w:pPr>
                      <w:ind w:left="12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w w:val="210"/>
                        <w:sz w:val="19"/>
                      </w:rPr>
                      <w:t>50</w:t>
                    </w:r>
                  </w:p>
                </w:txbxContent>
              </v:textbox>
            </v:shape>
            <v:shape id="docshape1377" o:spid="_x0000_s2497" type="#_x0000_t202" style="position:absolute;left:2553;top:1300;width:341;height:258" filled="f" stroked="f">
              <v:textbox inset="0,0,0,0">
                <w:txbxContent>
                  <w:p w14:paraId="4BB0DFB9" w14:textId="77777777" w:rsidR="00FE57DD" w:rsidRDefault="00680E2D">
                    <w:pPr>
                      <w:spacing w:line="257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w w:val="115"/>
                        <w:sz w:val="23"/>
                      </w:rPr>
                      <w:t>(e)</w:t>
                    </w:r>
                  </w:p>
                </w:txbxContent>
              </v:textbox>
            </v:shape>
            <v:shape id="docshape1378" o:spid="_x0000_s2496" type="#_x0000_t202" style="position:absolute;left:2014;top:1638;width:441;height:222" filled="f" stroked="f">
              <v:textbox inset="0,0,0,0">
                <w:txbxContent>
                  <w:p w14:paraId="64AE0EA5" w14:textId="77777777" w:rsidR="00FE57DD" w:rsidRDefault="00680E2D">
                    <w:pPr>
                      <w:spacing w:line="222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210"/>
                        <w:sz w:val="20"/>
                      </w:rPr>
                      <w:t>40</w:t>
                    </w:r>
                  </w:p>
                </w:txbxContent>
              </v:textbox>
            </v:shape>
            <w10:wrap anchorx="page"/>
          </v:group>
        </w:pict>
      </w:r>
      <w:r>
        <w:pict w14:anchorId="438D8BF3">
          <v:line id="_x0000_s2494" style="position:absolute;left:0;text-align:left;z-index:-26094592;mso-position-horizontal-relative:page" from="464.95pt,108.1pt" to="464.95pt,8.2pt" strokeweight=".16961mm">
            <w10:wrap anchorx="page"/>
          </v:line>
        </w:pict>
      </w:r>
      <w:r>
        <w:rPr>
          <w:rFonts w:ascii="Courier New"/>
          <w:b/>
          <w:w w:val="210"/>
          <w:sz w:val="21"/>
        </w:rPr>
        <w:t>10</w:t>
      </w:r>
      <w:r>
        <w:rPr>
          <w:rFonts w:ascii="Courier New"/>
          <w:b/>
          <w:spacing w:val="-16"/>
          <w:w w:val="210"/>
          <w:sz w:val="21"/>
        </w:rPr>
        <w:t xml:space="preserve"> </w:t>
      </w:r>
      <w:r>
        <w:rPr>
          <w:rFonts w:ascii="Courier New"/>
          <w:b/>
          <w:w w:val="210"/>
          <w:sz w:val="21"/>
        </w:rPr>
        <w:t>------------------------,</w:t>
      </w:r>
    </w:p>
    <w:p w14:paraId="3EF3ECE0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ED3341A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7782A468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69EA1740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48ADAA0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6DF206F0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790104B8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71EF776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A084402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6A25C7E8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672FE8D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49C36F2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7F4C5F2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45A9B32" w14:textId="77777777" w:rsidR="00FE57DD" w:rsidRDefault="00FE57DD">
      <w:pPr>
        <w:pStyle w:val="BodyText"/>
        <w:spacing w:before="6"/>
        <w:rPr>
          <w:rFonts w:ascii="Courier New"/>
          <w:b/>
          <w:sz w:val="18"/>
        </w:rPr>
      </w:pPr>
    </w:p>
    <w:p w14:paraId="6300B58A" w14:textId="77777777" w:rsidR="00FE57DD" w:rsidRDefault="00680E2D">
      <w:pPr>
        <w:spacing w:before="92" w:line="243" w:lineRule="exact"/>
        <w:ind w:right="3520"/>
        <w:jc w:val="center"/>
        <w:rPr>
          <w:rFonts w:ascii="Arial" w:hAnsi="Arial"/>
          <w:sz w:val="26"/>
        </w:rPr>
      </w:pPr>
      <w:r>
        <w:pict w14:anchorId="283ED001">
          <v:line id="_x0000_s2493" style="position:absolute;left:0;text-align:left;z-index:15955968;mso-position-horizontal-relative:page" from="464.95pt,18.7pt" to="464.95pt,-52.85pt" strokeweight=".16961mm">
            <w10:wrap anchorx="page"/>
          </v:line>
        </w:pict>
      </w:r>
      <w:r>
        <w:pict w14:anchorId="0CBE9154">
          <v:shape id="docshape1379" o:spid="_x0000_s2492" type="#_x0000_t202" style="position:absolute;left:0;text-align:left;margin-left:224.8pt;margin-top:11.5pt;width:35.4pt;height:14.55pt;z-index:-26093568;mso-position-horizontal-relative:page" filled="f" stroked="f">
            <v:textbox inset="0,0,0,0">
              <w:txbxContent>
                <w:p w14:paraId="0E5104EA" w14:textId="77777777" w:rsidR="00FE57DD" w:rsidRDefault="00680E2D">
                  <w:pPr>
                    <w:tabs>
                      <w:tab w:val="left" w:pos="552"/>
                    </w:tabs>
                    <w:spacing w:line="291" w:lineRule="exact"/>
                    <w:rPr>
                      <w:rFonts w:ascii="Arial" w:hAnsi="Arial"/>
                      <w:sz w:val="26"/>
                    </w:rPr>
                  </w:pPr>
                  <w:r>
                    <w:rPr>
                      <w:rFonts w:ascii="Arial" w:hAnsi="Arial"/>
                      <w:sz w:val="26"/>
                    </w:rPr>
                    <w:t>□</w:t>
                  </w:r>
                  <w:r>
                    <w:rPr>
                      <w:rFonts w:ascii="Arial" w:hAnsi="Arial"/>
                      <w:sz w:val="26"/>
                    </w:rPr>
                    <w:tab/>
                  </w:r>
                  <w:r>
                    <w:rPr>
                      <w:rFonts w:ascii="Arial" w:hAnsi="Arial"/>
                      <w:spacing w:val="-9"/>
                      <w:sz w:val="26"/>
                    </w:rPr>
                    <w:t>□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w w:val="98"/>
          <w:sz w:val="26"/>
        </w:rPr>
        <w:t>□</w:t>
      </w:r>
    </w:p>
    <w:p w14:paraId="2D4149F3" w14:textId="77777777" w:rsidR="00FE57DD" w:rsidRDefault="00680E2D">
      <w:pPr>
        <w:pStyle w:val="Heading1"/>
        <w:ind w:right="175"/>
      </w:pPr>
      <w:r>
        <w:rPr>
          <w:w w:val="65"/>
        </w:rPr>
        <w:t>oL--</w:t>
      </w:r>
      <w:r>
        <w:rPr>
          <w:spacing w:val="77"/>
          <w:w w:val="65"/>
        </w:rPr>
        <w:t xml:space="preserve"> </w:t>
      </w:r>
      <w:r>
        <w:rPr>
          <w:w w:val="65"/>
        </w:rPr>
        <w:t>====:::::::c::===</w:t>
      </w:r>
      <w:r>
        <w:rPr>
          <w:spacing w:val="240"/>
        </w:rPr>
        <w:t xml:space="preserve"> </w:t>
      </w:r>
      <w:r>
        <w:rPr>
          <w:w w:val="65"/>
        </w:rPr>
        <w:t>---...L.._--_J</w:t>
      </w:r>
    </w:p>
    <w:p w14:paraId="3CBEA873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79510DF4" w14:textId="77777777" w:rsidR="00FE57DD" w:rsidRDefault="00680E2D">
      <w:pPr>
        <w:tabs>
          <w:tab w:val="left" w:pos="3679"/>
          <w:tab w:val="left" w:pos="5009"/>
          <w:tab w:val="left" w:pos="6398"/>
        </w:tabs>
        <w:ind w:left="2275"/>
        <w:rPr>
          <w:rFonts w:ascii="Arial"/>
          <w:b/>
          <w:sz w:val="19"/>
        </w:rPr>
      </w:pPr>
      <w:r>
        <w:rPr>
          <w:rFonts w:ascii="Arial"/>
          <w:sz w:val="19"/>
        </w:rPr>
        <w:t>0</w:t>
      </w:r>
      <w:r>
        <w:rPr>
          <w:rFonts w:ascii="Arial"/>
          <w:sz w:val="19"/>
        </w:rPr>
        <w:tab/>
      </w:r>
      <w:r>
        <w:rPr>
          <w:rFonts w:ascii="Arial"/>
          <w:b/>
          <w:sz w:val="19"/>
        </w:rPr>
        <w:t>5</w:t>
      </w:r>
      <w:r>
        <w:rPr>
          <w:rFonts w:ascii="Arial"/>
          <w:b/>
          <w:sz w:val="19"/>
        </w:rPr>
        <w:tab/>
        <w:t>10</w:t>
      </w:r>
      <w:r>
        <w:rPr>
          <w:rFonts w:ascii="Arial"/>
          <w:b/>
          <w:sz w:val="19"/>
        </w:rPr>
        <w:tab/>
      </w:r>
      <w:r>
        <w:rPr>
          <w:rFonts w:ascii="Arial"/>
          <w:b/>
          <w:spacing w:val="-4"/>
          <w:sz w:val="19"/>
        </w:rPr>
        <w:t>15</w:t>
      </w:r>
    </w:p>
    <w:p w14:paraId="3591431A" w14:textId="77777777" w:rsidR="00FE57DD" w:rsidRDefault="00680E2D">
      <w:pPr>
        <w:pStyle w:val="BodyText"/>
        <w:spacing w:before="67"/>
        <w:ind w:right="284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2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20C800DB" w14:textId="77777777" w:rsidR="00FE57DD" w:rsidRDefault="00680E2D">
      <w:pPr>
        <w:tabs>
          <w:tab w:val="left" w:pos="2539"/>
        </w:tabs>
        <w:spacing w:line="227" w:lineRule="exact"/>
        <w:ind w:left="1135"/>
        <w:rPr>
          <w:rFonts w:ascii="Arial"/>
          <w:b/>
          <w:sz w:val="19"/>
        </w:rPr>
      </w:pPr>
      <w:r>
        <w:br w:type="column"/>
      </w:r>
      <w:r>
        <w:rPr>
          <w:b/>
          <w:w w:val="110"/>
          <w:sz w:val="20"/>
        </w:rPr>
        <w:t>20</w:t>
      </w:r>
      <w:r>
        <w:rPr>
          <w:b/>
          <w:w w:val="110"/>
          <w:sz w:val="20"/>
        </w:rPr>
        <w:tab/>
      </w:r>
      <w:r>
        <w:rPr>
          <w:rFonts w:ascii="Arial"/>
          <w:b/>
          <w:w w:val="110"/>
          <w:sz w:val="19"/>
        </w:rPr>
        <w:t>25</w:t>
      </w:r>
    </w:p>
    <w:p w14:paraId="33D5A52E" w14:textId="77777777" w:rsidR="00FE57DD" w:rsidRDefault="00FE57DD">
      <w:pPr>
        <w:spacing w:line="227" w:lineRule="exact"/>
        <w:rPr>
          <w:rFonts w:ascii="Arial"/>
          <w:sz w:val="19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609" w:space="40"/>
            <w:col w:w="4921"/>
          </w:cols>
        </w:sectPr>
      </w:pPr>
    </w:p>
    <w:p w14:paraId="262EA476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66681908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429543C3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73557358" w14:textId="77777777" w:rsidR="00FE57DD" w:rsidRDefault="00FE57DD">
      <w:pPr>
        <w:pStyle w:val="BodyText"/>
        <w:spacing w:before="4"/>
        <w:rPr>
          <w:rFonts w:ascii="Arial"/>
          <w:b/>
          <w:sz w:val="18"/>
        </w:rPr>
      </w:pPr>
    </w:p>
    <w:p w14:paraId="3036D933" w14:textId="77777777" w:rsidR="00FE57DD" w:rsidRDefault="00680E2D">
      <w:pPr>
        <w:pStyle w:val="BodyText"/>
        <w:spacing w:before="90" w:line="264" w:lineRule="exact"/>
        <w:ind w:left="1264"/>
        <w:jc w:val="both"/>
      </w:pPr>
      <w:r>
        <w:rPr>
          <w:b/>
          <w:sz w:val="23"/>
          <w:u w:val="thick"/>
        </w:rPr>
        <w:t>Fig</w:t>
      </w:r>
      <w:r>
        <w:rPr>
          <w:b/>
          <w:spacing w:val="22"/>
          <w:sz w:val="23"/>
          <w:u w:val="thick"/>
        </w:rPr>
        <w:t xml:space="preserve"> </w:t>
      </w:r>
      <w:r>
        <w:rPr>
          <w:b/>
          <w:sz w:val="23"/>
          <w:u w:val="thick"/>
        </w:rPr>
        <w:t>5.9:</w:t>
      </w:r>
      <w:r>
        <w:rPr>
          <w:b/>
          <w:sz w:val="23"/>
        </w:rPr>
        <w:t xml:space="preserve">   </w:t>
      </w:r>
      <w:r>
        <w:rPr>
          <w:b/>
          <w:spacing w:val="30"/>
          <w:sz w:val="23"/>
        </w:rPr>
        <w:t xml:space="preserve"> </w:t>
      </w:r>
      <w:r>
        <w:t>Predicted</w:t>
      </w:r>
      <w:r>
        <w:rPr>
          <w:spacing w:val="4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experimental</w:t>
      </w:r>
      <w:r>
        <w:rPr>
          <w:spacing w:val="69"/>
        </w:rPr>
        <w:t xml:space="preserve"> </w:t>
      </w:r>
      <w:r>
        <w:t>(a)</w:t>
      </w:r>
      <w:r>
        <w:rPr>
          <w:spacing w:val="48"/>
        </w:rPr>
        <w:t xml:space="preserve"> </w:t>
      </w:r>
      <w:r>
        <w:t>OUR,</w:t>
      </w:r>
      <w:r>
        <w:rPr>
          <w:spacing w:val="51"/>
        </w:rPr>
        <w:t xml:space="preserve"> </w:t>
      </w:r>
      <w:r>
        <w:t>(b)</w:t>
      </w:r>
      <w:r>
        <w:rPr>
          <w:spacing w:val="51"/>
        </w:rPr>
        <w:t xml:space="preserve"> </w:t>
      </w:r>
      <w:r>
        <w:t>COD,</w:t>
      </w:r>
      <w:r>
        <w:rPr>
          <w:spacing w:val="53"/>
        </w:rPr>
        <w:t xml:space="preserve"> </w:t>
      </w:r>
      <w:r>
        <w:t>(c)</w:t>
      </w:r>
      <w:r>
        <w:rPr>
          <w:spacing w:val="46"/>
        </w:rPr>
        <w:t xml:space="preserve"> </w:t>
      </w:r>
      <w:r>
        <w:t>VSS,</w:t>
      </w:r>
      <w:r>
        <w:rPr>
          <w:spacing w:val="59"/>
        </w:rPr>
        <w:t xml:space="preserve"> </w:t>
      </w:r>
      <w:r>
        <w:t>(d)</w:t>
      </w:r>
      <w:r>
        <w:rPr>
          <w:spacing w:val="54"/>
        </w:rPr>
        <w:t xml:space="preserve"> </w:t>
      </w:r>
      <w:r>
        <w:t>TKN,</w:t>
      </w:r>
      <w:r>
        <w:rPr>
          <w:spacing w:val="54"/>
        </w:rPr>
        <w:t xml:space="preserve"> </w:t>
      </w:r>
      <w:r>
        <w:t>and</w:t>
      </w:r>
    </w:p>
    <w:p w14:paraId="43375876" w14:textId="77777777" w:rsidR="00FE57DD" w:rsidRDefault="00680E2D">
      <w:pPr>
        <w:pStyle w:val="ListParagraph"/>
        <w:numPr>
          <w:ilvl w:val="1"/>
          <w:numId w:val="45"/>
        </w:numPr>
        <w:tabs>
          <w:tab w:val="left" w:pos="2768"/>
        </w:tabs>
        <w:spacing w:before="16" w:line="199" w:lineRule="auto"/>
        <w:ind w:left="2338" w:right="1538" w:firstLine="6"/>
        <w:jc w:val="both"/>
        <w:rPr>
          <w:sz w:val="25"/>
        </w:rPr>
      </w:pPr>
      <w:r>
        <w:rPr>
          <w:sz w:val="25"/>
        </w:rPr>
        <w:t>nitrate</w:t>
      </w:r>
      <w:r>
        <w:rPr>
          <w:spacing w:val="1"/>
          <w:sz w:val="25"/>
        </w:rPr>
        <w:t xml:space="preserve"> </w:t>
      </w:r>
      <w:r>
        <w:rPr>
          <w:sz w:val="25"/>
        </w:rPr>
        <w:t>time</w:t>
      </w:r>
      <w:r>
        <w:rPr>
          <w:spacing w:val="1"/>
          <w:sz w:val="25"/>
        </w:rPr>
        <w:t xml:space="preserve"> </w:t>
      </w:r>
      <w:r>
        <w:rPr>
          <w:sz w:val="25"/>
        </w:rPr>
        <w:t>profiles</w:t>
      </w:r>
      <w:r>
        <w:rPr>
          <w:spacing w:val="1"/>
          <w:sz w:val="25"/>
        </w:rPr>
        <w:t xml:space="preserve"> </w:t>
      </w:r>
      <w:r>
        <w:rPr>
          <w:sz w:val="25"/>
        </w:rPr>
        <w:t>for</w:t>
      </w:r>
      <w:r>
        <w:rPr>
          <w:spacing w:val="1"/>
          <w:sz w:val="25"/>
        </w:rPr>
        <w:t xml:space="preserve"> </w:t>
      </w:r>
      <w:r>
        <w:rPr>
          <w:sz w:val="25"/>
        </w:rPr>
        <w:t>in-series</w:t>
      </w:r>
      <w:r>
        <w:rPr>
          <w:spacing w:val="1"/>
          <w:sz w:val="25"/>
        </w:rPr>
        <w:t xml:space="preserve"> </w:t>
      </w:r>
      <w:r>
        <w:rPr>
          <w:sz w:val="25"/>
        </w:rPr>
        <w:t>anoxic</w:t>
      </w:r>
      <w:r>
        <w:rPr>
          <w:spacing w:val="1"/>
          <w:sz w:val="25"/>
        </w:rPr>
        <w:t xml:space="preserve"> </w:t>
      </w:r>
      <w:r>
        <w:rPr>
          <w:sz w:val="25"/>
        </w:rPr>
        <w:t>(Rl)/aerobic</w:t>
      </w:r>
      <w:r>
        <w:rPr>
          <w:spacing w:val="1"/>
          <w:sz w:val="25"/>
        </w:rPr>
        <w:t xml:space="preserve"> </w:t>
      </w:r>
      <w:r>
        <w:rPr>
          <w:sz w:val="25"/>
        </w:rPr>
        <w:t>(R2)</w:t>
      </w:r>
      <w:r>
        <w:rPr>
          <w:spacing w:val="62"/>
          <w:sz w:val="25"/>
        </w:rPr>
        <w:t xml:space="preserve"> </w:t>
      </w:r>
      <w:r>
        <w:rPr>
          <w:sz w:val="25"/>
        </w:rPr>
        <w:t>reactor</w:t>
      </w:r>
      <w:r>
        <w:rPr>
          <w:spacing w:val="1"/>
          <w:sz w:val="25"/>
        </w:rPr>
        <w:t xml:space="preserve"> </w:t>
      </w:r>
      <w:r>
        <w:rPr>
          <w:sz w:val="25"/>
        </w:rPr>
        <w:t>system</w:t>
      </w:r>
      <w:r>
        <w:rPr>
          <w:spacing w:val="1"/>
          <w:sz w:val="25"/>
        </w:rPr>
        <w:t xml:space="preserve"> </w:t>
      </w:r>
      <w:r>
        <w:rPr>
          <w:sz w:val="25"/>
        </w:rPr>
        <w:t>under</w:t>
      </w:r>
      <w:r>
        <w:rPr>
          <w:spacing w:val="62"/>
          <w:sz w:val="25"/>
        </w:rPr>
        <w:t xml:space="preserve"> </w:t>
      </w:r>
      <w:r>
        <w:rPr>
          <w:sz w:val="25"/>
        </w:rPr>
        <w:t>cyclic flow</w:t>
      </w:r>
      <w:r>
        <w:rPr>
          <w:spacing w:val="63"/>
          <w:sz w:val="25"/>
        </w:rPr>
        <w:t xml:space="preserve"> </w:t>
      </w:r>
      <w:r>
        <w:rPr>
          <w:sz w:val="25"/>
        </w:rPr>
        <w:t>and load</w:t>
      </w:r>
      <w:r>
        <w:rPr>
          <w:spacing w:val="62"/>
          <w:sz w:val="25"/>
        </w:rPr>
        <w:t xml:space="preserve"> </w:t>
      </w:r>
      <w:r>
        <w:rPr>
          <w:sz w:val="25"/>
        </w:rPr>
        <w:t>(feed 12h on, 12h off);</w:t>
      </w:r>
      <w:r>
        <w:rPr>
          <w:spacing w:val="63"/>
          <w:sz w:val="25"/>
        </w:rPr>
        <w:t xml:space="preserve"> </w:t>
      </w:r>
      <w:r>
        <w:rPr>
          <w:sz w:val="25"/>
        </w:rPr>
        <w:t>predictions</w:t>
      </w:r>
      <w:r>
        <w:rPr>
          <w:spacing w:val="1"/>
          <w:sz w:val="25"/>
        </w:rPr>
        <w:t xml:space="preserve"> </w:t>
      </w:r>
      <w:r>
        <w:rPr>
          <w:sz w:val="25"/>
        </w:rPr>
        <w:t>using</w:t>
      </w:r>
      <w:r>
        <w:rPr>
          <w:spacing w:val="47"/>
          <w:sz w:val="25"/>
        </w:rPr>
        <w:t xml:space="preserve"> </w:t>
      </w:r>
      <w:r>
        <w:rPr>
          <w:sz w:val="25"/>
        </w:rPr>
        <w:t>UCTOLD</w:t>
      </w:r>
      <w:r>
        <w:rPr>
          <w:spacing w:val="37"/>
          <w:sz w:val="25"/>
        </w:rPr>
        <w:t xml:space="preserve"> </w:t>
      </w:r>
      <w:r>
        <w:rPr>
          <w:sz w:val="25"/>
        </w:rPr>
        <w:t>and</w:t>
      </w:r>
      <w:r>
        <w:rPr>
          <w:spacing w:val="37"/>
          <w:sz w:val="25"/>
        </w:rPr>
        <w:t xml:space="preserve"> </w:t>
      </w:r>
      <w:r>
        <w:rPr>
          <w:b/>
          <w:sz w:val="23"/>
        </w:rPr>
        <w:t>IAWPRC,</w:t>
      </w:r>
      <w:r>
        <w:rPr>
          <w:b/>
          <w:spacing w:val="7"/>
          <w:sz w:val="23"/>
        </w:rPr>
        <w:t xml:space="preserve"> </w:t>
      </w:r>
      <w:r>
        <w:rPr>
          <w:sz w:val="25"/>
        </w:rPr>
        <w:t>data</w:t>
      </w:r>
      <w:r>
        <w:rPr>
          <w:spacing w:val="12"/>
          <w:sz w:val="25"/>
        </w:rPr>
        <w:t xml:space="preserve"> </w:t>
      </w:r>
      <w:r>
        <w:rPr>
          <w:sz w:val="25"/>
        </w:rPr>
        <w:t>from</w:t>
      </w:r>
      <w:r>
        <w:rPr>
          <w:spacing w:val="31"/>
          <w:sz w:val="25"/>
        </w:rPr>
        <w:t xml:space="preserve"> </w:t>
      </w:r>
      <w:r>
        <w:rPr>
          <w:sz w:val="25"/>
        </w:rPr>
        <w:t>Wilson</w:t>
      </w:r>
      <w:r>
        <w:rPr>
          <w:spacing w:val="26"/>
          <w:sz w:val="25"/>
        </w:rPr>
        <w:t xml:space="preserve"> </w:t>
      </w:r>
      <w:r>
        <w:rPr>
          <w:sz w:val="25"/>
        </w:rPr>
        <w:t>and</w:t>
      </w:r>
      <w:r>
        <w:rPr>
          <w:spacing w:val="25"/>
          <w:sz w:val="25"/>
        </w:rPr>
        <w:t xml:space="preserve"> </w:t>
      </w:r>
      <w:r>
        <w:rPr>
          <w:sz w:val="25"/>
        </w:rPr>
        <w:t>Marais</w:t>
      </w:r>
      <w:r>
        <w:rPr>
          <w:spacing w:val="28"/>
          <w:sz w:val="25"/>
        </w:rPr>
        <w:t xml:space="preserve"> </w:t>
      </w:r>
      <w:r>
        <w:rPr>
          <w:sz w:val="25"/>
        </w:rPr>
        <w:t>(1976).</w:t>
      </w:r>
    </w:p>
    <w:p w14:paraId="3D498607" w14:textId="77777777" w:rsidR="00FE57DD" w:rsidRDefault="00FE57DD">
      <w:pPr>
        <w:pStyle w:val="BodyText"/>
        <w:rPr>
          <w:sz w:val="20"/>
        </w:rPr>
      </w:pPr>
    </w:p>
    <w:p w14:paraId="48A7883E" w14:textId="77777777" w:rsidR="00FE57DD" w:rsidRDefault="00FE57DD">
      <w:pPr>
        <w:pStyle w:val="BodyText"/>
        <w:rPr>
          <w:sz w:val="20"/>
        </w:rPr>
      </w:pPr>
    </w:p>
    <w:p w14:paraId="5E229A39" w14:textId="77777777" w:rsidR="00FE57DD" w:rsidRDefault="00FE57DD">
      <w:pPr>
        <w:pStyle w:val="BodyText"/>
        <w:rPr>
          <w:sz w:val="20"/>
        </w:rPr>
      </w:pPr>
    </w:p>
    <w:p w14:paraId="70836587" w14:textId="77777777" w:rsidR="00FE57DD" w:rsidRDefault="00FE57DD">
      <w:pPr>
        <w:pStyle w:val="BodyText"/>
        <w:rPr>
          <w:sz w:val="20"/>
        </w:rPr>
      </w:pPr>
    </w:p>
    <w:p w14:paraId="7BDAF0AA" w14:textId="77777777" w:rsidR="00FE57DD" w:rsidRDefault="00FE57DD">
      <w:pPr>
        <w:pStyle w:val="BodyText"/>
        <w:rPr>
          <w:sz w:val="20"/>
        </w:rPr>
      </w:pPr>
    </w:p>
    <w:p w14:paraId="194F9715" w14:textId="77777777" w:rsidR="00FE57DD" w:rsidRDefault="00FE57DD">
      <w:pPr>
        <w:pStyle w:val="BodyText"/>
        <w:rPr>
          <w:sz w:val="20"/>
        </w:rPr>
      </w:pPr>
    </w:p>
    <w:p w14:paraId="1D63B4B5" w14:textId="77777777" w:rsidR="00FE57DD" w:rsidRDefault="00680E2D">
      <w:pPr>
        <w:pStyle w:val="BodyText"/>
        <w:spacing w:before="11"/>
        <w:rPr>
          <w:sz w:val="12"/>
        </w:rPr>
      </w:pPr>
      <w:r>
        <w:pict w14:anchorId="05DA0AA0">
          <v:shape id="docshape1380" o:spid="_x0000_s2491" style="position:absolute;margin-left:541.4pt;margin-top:8.65pt;width:35.1pt;height:.1pt;z-index:-15503872;mso-wrap-distance-left:0;mso-wrap-distance-right:0;mso-position-horizontal-relative:page" coordorigin="10828,173" coordsize="702,0" path="m10828,173r702,e" filled="f" strokeweight=".08472mm">
            <v:path arrowok="t"/>
            <w10:wrap type="topAndBottom" anchorx="page"/>
          </v:shape>
        </w:pict>
      </w:r>
    </w:p>
    <w:p w14:paraId="15184073" w14:textId="77777777" w:rsidR="00FE57DD" w:rsidRDefault="00FE57DD">
      <w:pPr>
        <w:rPr>
          <w:sz w:val="12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5E6D3432" w14:textId="77777777" w:rsidR="00FE57DD" w:rsidRDefault="00680E2D">
      <w:pPr>
        <w:spacing w:before="78"/>
        <w:ind w:left="802" w:right="332"/>
        <w:jc w:val="center"/>
        <w:rPr>
          <w:sz w:val="26"/>
        </w:rPr>
      </w:pPr>
      <w:r>
        <w:rPr>
          <w:sz w:val="26"/>
        </w:rPr>
        <w:lastRenderedPageBreak/>
        <w:t>5.38</w:t>
      </w:r>
    </w:p>
    <w:p w14:paraId="1E7859C1" w14:textId="77777777" w:rsidR="00FE57DD" w:rsidRDefault="00FE57DD">
      <w:pPr>
        <w:pStyle w:val="BodyText"/>
        <w:rPr>
          <w:sz w:val="28"/>
        </w:rPr>
      </w:pPr>
    </w:p>
    <w:p w14:paraId="0A17F0B2" w14:textId="77777777" w:rsidR="00FE57DD" w:rsidRDefault="00FE57DD">
      <w:pPr>
        <w:pStyle w:val="BodyText"/>
        <w:spacing w:before="5"/>
        <w:rPr>
          <w:sz w:val="40"/>
        </w:rPr>
      </w:pPr>
    </w:p>
    <w:p w14:paraId="53799D40" w14:textId="77777777" w:rsidR="00FE57DD" w:rsidRDefault="00680E2D">
      <w:pPr>
        <w:ind w:left="802" w:right="344"/>
        <w:jc w:val="center"/>
        <w:rPr>
          <w:b/>
          <w:sz w:val="26"/>
        </w:rPr>
      </w:pPr>
      <w:r>
        <w:rPr>
          <w:b/>
          <w:w w:val="90"/>
          <w:sz w:val="26"/>
        </w:rPr>
        <w:t>CONTACT-STABILIZATION</w:t>
      </w:r>
      <w:r>
        <w:rPr>
          <w:b/>
          <w:spacing w:val="28"/>
          <w:w w:val="90"/>
          <w:sz w:val="26"/>
        </w:rPr>
        <w:t xml:space="preserve"> </w:t>
      </w:r>
      <w:r>
        <w:rPr>
          <w:b/>
          <w:w w:val="90"/>
          <w:sz w:val="26"/>
        </w:rPr>
        <w:t>SYSTEM</w:t>
      </w:r>
    </w:p>
    <w:p w14:paraId="7B92901D" w14:textId="77777777" w:rsidR="00FE57DD" w:rsidRDefault="00FE57DD">
      <w:pPr>
        <w:pStyle w:val="BodyText"/>
        <w:spacing w:before="1"/>
        <w:rPr>
          <w:b/>
          <w:sz w:val="41"/>
        </w:rPr>
      </w:pPr>
    </w:p>
    <w:p w14:paraId="40AFB001" w14:textId="77777777" w:rsidR="00FE57DD" w:rsidRDefault="00680E2D">
      <w:pPr>
        <w:pStyle w:val="BodyText"/>
        <w:spacing w:line="201" w:lineRule="auto"/>
        <w:ind w:left="1640" w:right="1169" w:firstLine="6"/>
        <w:jc w:val="both"/>
      </w:pPr>
      <w:r>
        <w:t>A laboratory-scale investigation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contact-stabilization system</w:t>
      </w:r>
      <w:r>
        <w:rPr>
          <w:spacing w:val="63"/>
        </w:rPr>
        <w:t xml:space="preserve"> </w:t>
      </w:r>
      <w:r>
        <w:t>under</w:t>
      </w:r>
      <w:r>
        <w:rPr>
          <w:spacing w:val="62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and cyclic flow and load was conducted</w:t>
      </w:r>
      <w:r>
        <w:rPr>
          <w:spacing w:val="1"/>
        </w:rPr>
        <w:t xml:space="preserve"> </w:t>
      </w:r>
      <w:r>
        <w:t>by Alexander,</w:t>
      </w:r>
      <w:r>
        <w:rPr>
          <w:spacing w:val="62"/>
        </w:rPr>
        <w:t xml:space="preserve"> </w:t>
      </w:r>
      <w:r>
        <w:t>Ekama and Marais</w:t>
      </w:r>
      <w:r>
        <w:rPr>
          <w:spacing w:val="63"/>
        </w:rPr>
        <w:t xml:space="preserve"> </w:t>
      </w:r>
      <w:r>
        <w:t>(1980)</w:t>
      </w:r>
      <w:r>
        <w:rPr>
          <w:spacing w:val="1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unsettled</w:t>
      </w:r>
      <w:r>
        <w:rPr>
          <w:spacing w:val="35"/>
        </w:rPr>
        <w:t xml:space="preserve"> </w:t>
      </w:r>
      <w:r>
        <w:t>wastewater</w:t>
      </w:r>
      <w:r>
        <w:rPr>
          <w:spacing w:val="27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Cape</w:t>
      </w:r>
      <w:r>
        <w:rPr>
          <w:spacing w:val="23"/>
        </w:rPr>
        <w:t xml:space="preserve"> </w:t>
      </w:r>
      <w:r>
        <w:t>Flats,</w:t>
      </w:r>
      <w:r>
        <w:rPr>
          <w:spacing w:val="22"/>
        </w:rPr>
        <w:t xml:space="preserve"> </w:t>
      </w:r>
      <w:r>
        <w:t>Cape</w:t>
      </w:r>
      <w:r>
        <w:rPr>
          <w:spacing w:val="10"/>
        </w:rPr>
        <w:t xml:space="preserve"> </w:t>
      </w:r>
      <w:r>
        <w:t>Town,</w:t>
      </w:r>
      <w:r>
        <w:rPr>
          <w:spacing w:val="21"/>
        </w:rPr>
        <w:t xml:space="preserve"> </w:t>
      </w:r>
      <w:r>
        <w:t>South</w:t>
      </w:r>
      <w:r>
        <w:rPr>
          <w:spacing w:val="33"/>
        </w:rPr>
        <w:t xml:space="preserve"> </w:t>
      </w:r>
      <w:r>
        <w:t>Africa.</w:t>
      </w:r>
    </w:p>
    <w:p w14:paraId="2EFFFFCA" w14:textId="77777777" w:rsidR="00FE57DD" w:rsidRDefault="00FE57DD">
      <w:pPr>
        <w:pStyle w:val="BodyText"/>
        <w:spacing w:before="1"/>
        <w:rPr>
          <w:sz w:val="30"/>
        </w:rPr>
      </w:pPr>
    </w:p>
    <w:p w14:paraId="2E04B1AA" w14:textId="77777777" w:rsidR="00FE57DD" w:rsidRDefault="00680E2D">
      <w:pPr>
        <w:spacing w:before="1"/>
        <w:ind w:right="2418"/>
        <w:jc w:val="center"/>
        <w:rPr>
          <w:rFonts w:ascii="Arial"/>
          <w:sz w:val="24"/>
        </w:rPr>
      </w:pPr>
      <w:r>
        <w:rPr>
          <w:rFonts w:ascii="Arial"/>
          <w:w w:val="115"/>
          <w:sz w:val="24"/>
        </w:rPr>
        <w:t>lnfl.</w:t>
      </w:r>
    </w:p>
    <w:p w14:paraId="052092F7" w14:textId="77777777" w:rsidR="00FE57DD" w:rsidRDefault="00680E2D">
      <w:pPr>
        <w:pStyle w:val="BodyText"/>
        <w:spacing w:before="9"/>
        <w:rPr>
          <w:rFonts w:ascii="Arial"/>
          <w:sz w:val="6"/>
        </w:rPr>
      </w:pPr>
      <w:r>
        <w:rPr>
          <w:noProof/>
        </w:rPr>
        <w:drawing>
          <wp:anchor distT="0" distB="0" distL="0" distR="0" simplePos="0" relativeHeight="446" behindDoc="0" locked="0" layoutInCell="1" allowOverlap="1" wp14:anchorId="18D65E11" wp14:editId="72E35FA8">
            <wp:simplePos x="0" y="0"/>
            <wp:positionH relativeFrom="page">
              <wp:posOffset>2894302</wp:posOffset>
            </wp:positionH>
            <wp:positionV relativeFrom="paragraph">
              <wp:posOffset>65220</wp:posOffset>
            </wp:positionV>
            <wp:extent cx="2257952" cy="1036320"/>
            <wp:effectExtent l="0" t="0" r="0" b="0"/>
            <wp:wrapTopAndBottom/>
            <wp:docPr id="61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95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2B6CA" w14:textId="77777777" w:rsidR="00FE57DD" w:rsidRDefault="00680E2D">
      <w:pPr>
        <w:spacing w:before="165" w:line="242" w:lineRule="auto"/>
        <w:ind w:left="3349" w:right="5724" w:firstLine="9"/>
        <w:rPr>
          <w:rFonts w:ascii="Arial" w:hAnsi="Arial"/>
          <w:sz w:val="24"/>
        </w:rPr>
      </w:pPr>
      <w:r>
        <w:rPr>
          <w:rFonts w:ascii="Arial" w:hAnsi="Arial"/>
          <w:sz w:val="24"/>
        </w:rPr>
        <w:t>1•Stabilization</w:t>
      </w:r>
      <w:r>
        <w:rPr>
          <w:rFonts w:ascii="Arial" w:hAnsi="Arial"/>
          <w:spacing w:val="12"/>
          <w:sz w:val="24"/>
        </w:rPr>
        <w:t xml:space="preserve"> </w:t>
      </w:r>
      <w:r>
        <w:rPr>
          <w:rFonts w:ascii="Arial" w:hAnsi="Arial"/>
          <w:sz w:val="24"/>
        </w:rPr>
        <w:t>R</w:t>
      </w:r>
      <w:r>
        <w:rPr>
          <w:rFonts w:ascii="Arial" w:hAnsi="Arial"/>
          <w:sz w:val="24"/>
        </w:rPr>
        <w:t>eactor</w:t>
      </w:r>
      <w:r>
        <w:rPr>
          <w:rFonts w:ascii="Arial" w:hAnsi="Arial"/>
          <w:spacing w:val="-63"/>
          <w:sz w:val="24"/>
        </w:rPr>
        <w:t xml:space="preserve"> </w:t>
      </w:r>
      <w:r>
        <w:rPr>
          <w:rFonts w:ascii="Arial" w:hAnsi="Arial"/>
          <w:sz w:val="24"/>
        </w:rPr>
        <w:t>2•Contact</w:t>
      </w:r>
      <w:r>
        <w:rPr>
          <w:rFonts w:ascii="Arial" w:hAnsi="Arial"/>
          <w:spacing w:val="30"/>
          <w:sz w:val="24"/>
        </w:rPr>
        <w:t xml:space="preserve"> </w:t>
      </w:r>
      <w:r>
        <w:rPr>
          <w:rFonts w:ascii="Arial" w:hAnsi="Arial"/>
          <w:sz w:val="24"/>
        </w:rPr>
        <w:t>Reactor</w:t>
      </w:r>
    </w:p>
    <w:p w14:paraId="5C1B51E7" w14:textId="77777777" w:rsidR="00FE57DD" w:rsidRDefault="00FE57DD">
      <w:pPr>
        <w:pStyle w:val="BodyText"/>
        <w:rPr>
          <w:rFonts w:ascii="Arial"/>
          <w:sz w:val="20"/>
        </w:rPr>
      </w:pPr>
    </w:p>
    <w:p w14:paraId="1F21E1B0" w14:textId="77777777" w:rsidR="00FE57DD" w:rsidRDefault="00FE57DD">
      <w:pPr>
        <w:pStyle w:val="BodyText"/>
        <w:spacing w:before="1"/>
        <w:rPr>
          <w:rFonts w:ascii="Arial"/>
          <w:sz w:val="23"/>
        </w:rPr>
      </w:pPr>
    </w:p>
    <w:p w14:paraId="71DBDD73" w14:textId="77777777" w:rsidR="00FE57DD" w:rsidRDefault="00680E2D">
      <w:pPr>
        <w:ind w:left="1662"/>
        <w:rPr>
          <w:b/>
          <w:sz w:val="26"/>
        </w:rPr>
      </w:pPr>
      <w:r>
        <w:rPr>
          <w:b/>
          <w:w w:val="90"/>
          <w:sz w:val="26"/>
          <w:u w:val="thick"/>
        </w:rPr>
        <w:t>Constant</w:t>
      </w:r>
      <w:r>
        <w:rPr>
          <w:b/>
          <w:spacing w:val="24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flow</w:t>
      </w:r>
      <w:r>
        <w:rPr>
          <w:b/>
          <w:spacing w:val="9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and</w:t>
      </w:r>
      <w:r>
        <w:rPr>
          <w:b/>
          <w:spacing w:val="13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load</w:t>
      </w:r>
    </w:p>
    <w:p w14:paraId="1ACB6DAE" w14:textId="77777777" w:rsidR="00FE57DD" w:rsidRDefault="00680E2D">
      <w:pPr>
        <w:pStyle w:val="BodyText"/>
        <w:tabs>
          <w:tab w:val="left" w:pos="9919"/>
        </w:tabs>
        <w:spacing w:before="233" w:line="201" w:lineRule="auto"/>
        <w:ind w:left="1651" w:right="1145" w:firstLine="7"/>
      </w:pPr>
      <w:r>
        <w:t>Contact-stabilization</w:t>
      </w:r>
      <w:r>
        <w:rPr>
          <w:spacing w:val="56"/>
        </w:rPr>
        <w:t xml:space="preserve"> </w:t>
      </w:r>
      <w:r>
        <w:t>systems</w:t>
      </w:r>
      <w:r>
        <w:rPr>
          <w:spacing w:val="77"/>
        </w:rPr>
        <w:t xml:space="preserve"> </w:t>
      </w:r>
      <w:r>
        <w:t>at</w:t>
      </w:r>
      <w:r>
        <w:rPr>
          <w:spacing w:val="81"/>
        </w:rPr>
        <w:t xml:space="preserve"> </w:t>
      </w:r>
      <w:r>
        <w:t>6</w:t>
      </w:r>
      <w:r>
        <w:rPr>
          <w:spacing w:val="65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t>10</w:t>
      </w:r>
      <w:r>
        <w:rPr>
          <w:spacing w:val="67"/>
        </w:rPr>
        <w:t xml:space="preserve"> </w:t>
      </w:r>
      <w:r>
        <w:t>days</w:t>
      </w:r>
      <w:r>
        <w:rPr>
          <w:spacing w:val="63"/>
        </w:rPr>
        <w:t xml:space="preserve"> </w:t>
      </w:r>
      <w:r>
        <w:t>sludge</w:t>
      </w:r>
      <w:r>
        <w:rPr>
          <w:spacing w:val="68"/>
        </w:rPr>
        <w:t xml:space="preserve"> </w:t>
      </w:r>
      <w:r>
        <w:t>age</w:t>
      </w:r>
      <w:r>
        <w:rPr>
          <w:spacing w:val="68"/>
        </w:rPr>
        <w:t xml:space="preserve"> </w:t>
      </w:r>
      <w:r>
        <w:t>were</w:t>
      </w:r>
      <w:r>
        <w:rPr>
          <w:spacing w:val="67"/>
        </w:rPr>
        <w:t xml:space="preserve"> </w:t>
      </w:r>
      <w:r>
        <w:t>operated.</w:t>
      </w:r>
      <w:r>
        <w:tab/>
        <w:t>Data</w:t>
      </w:r>
      <w:r>
        <w:rPr>
          <w:spacing w:val="-60"/>
        </w:rPr>
        <w:t xml:space="preserve"> </w:t>
      </w:r>
      <w:r>
        <w:t>input</w:t>
      </w:r>
      <w:r>
        <w:rPr>
          <w:spacing w:val="24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6</w:t>
      </w:r>
      <w:r>
        <w:rPr>
          <w:spacing w:val="12"/>
        </w:rPr>
        <w:t xml:space="preserve"> </w:t>
      </w:r>
      <w:r>
        <w:t>day</w:t>
      </w:r>
      <w:r>
        <w:rPr>
          <w:spacing w:val="15"/>
        </w:rPr>
        <w:t xml:space="preserve"> </w:t>
      </w:r>
      <w:r>
        <w:t>sludge</w:t>
      </w:r>
      <w:r>
        <w:rPr>
          <w:spacing w:val="14"/>
        </w:rPr>
        <w:t xml:space="preserve"> </w:t>
      </w:r>
      <w:r>
        <w:t>age</w:t>
      </w:r>
      <w:r>
        <w:rPr>
          <w:spacing w:val="11"/>
        </w:rPr>
        <w:t xml:space="preserve"> </w:t>
      </w:r>
      <w:r>
        <w:t>system</w:t>
      </w:r>
      <w:r>
        <w:rPr>
          <w:spacing w:val="27"/>
        </w:rPr>
        <w:t xml:space="preserve"> </w:t>
      </w:r>
      <w:r>
        <w:t>was</w:t>
      </w:r>
      <w:r>
        <w:rPr>
          <w:spacing w:val="20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follows:</w:t>
      </w:r>
    </w:p>
    <w:p w14:paraId="093B6B14" w14:textId="77777777" w:rsidR="00FE57DD" w:rsidRDefault="00FE57DD">
      <w:pPr>
        <w:pStyle w:val="BodyText"/>
        <w:rPr>
          <w:sz w:val="20"/>
        </w:rPr>
      </w:pPr>
    </w:p>
    <w:p w14:paraId="4787A0F4" w14:textId="77777777" w:rsidR="00FE57DD" w:rsidRDefault="00FE57DD">
      <w:pPr>
        <w:pStyle w:val="BodyText"/>
        <w:rPr>
          <w:sz w:val="20"/>
        </w:rPr>
      </w:pPr>
    </w:p>
    <w:p w14:paraId="39367D71" w14:textId="77777777" w:rsidR="00FE57DD" w:rsidRDefault="00FE57DD">
      <w:pPr>
        <w:pStyle w:val="BodyText"/>
        <w:spacing w:before="11"/>
        <w:rPr>
          <w:sz w:val="17"/>
        </w:rPr>
      </w:pPr>
    </w:p>
    <w:tbl>
      <w:tblPr>
        <w:tblW w:w="0" w:type="auto"/>
        <w:tblInd w:w="24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"/>
        <w:gridCol w:w="4044"/>
        <w:gridCol w:w="125"/>
        <w:gridCol w:w="2005"/>
        <w:gridCol w:w="341"/>
      </w:tblGrid>
      <w:tr w:rsidR="00FE57DD" w14:paraId="5B2357C8" w14:textId="77777777">
        <w:trPr>
          <w:trHeight w:val="309"/>
        </w:trPr>
        <w:tc>
          <w:tcPr>
            <w:tcW w:w="351" w:type="dxa"/>
            <w:vMerge w:val="restart"/>
            <w:tcBorders>
              <w:right w:val="single" w:sz="48" w:space="0" w:color="000000"/>
            </w:tcBorders>
          </w:tcPr>
          <w:p w14:paraId="7A7738DB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50" w:type="dxa"/>
            <w:gridSpan w:val="3"/>
            <w:tcBorders>
              <w:top w:val="single" w:sz="48" w:space="0" w:color="000000"/>
              <w:left w:val="single" w:sz="48" w:space="0" w:color="000000"/>
              <w:bottom w:val="single" w:sz="12" w:space="0" w:color="000000"/>
              <w:right w:val="single" w:sz="48" w:space="0" w:color="000000"/>
            </w:tcBorders>
          </w:tcPr>
          <w:p w14:paraId="4ACD1D79" w14:textId="77777777" w:rsidR="00FE57DD" w:rsidRDefault="00680E2D">
            <w:pPr>
              <w:pStyle w:val="TableParagraph"/>
              <w:spacing w:before="44" w:line="245" w:lineRule="exact"/>
              <w:ind w:left="1084"/>
              <w:rPr>
                <w:rFonts w:ascii="Arial"/>
                <w:sz w:val="24"/>
              </w:rPr>
            </w:pPr>
            <w:r>
              <w:rPr>
                <w:rFonts w:ascii="Arial"/>
                <w:w w:val="85"/>
                <w:position w:val="-5"/>
                <w:sz w:val="24"/>
              </w:rPr>
              <w:t>****</w:t>
            </w:r>
            <w:r>
              <w:rPr>
                <w:rFonts w:ascii="Arial"/>
                <w:spacing w:val="13"/>
                <w:w w:val="85"/>
                <w:position w:val="-5"/>
                <w:sz w:val="24"/>
              </w:rPr>
              <w:t xml:space="preserve"> </w:t>
            </w:r>
            <w:r>
              <w:rPr>
                <w:b/>
                <w:w w:val="85"/>
                <w:sz w:val="19"/>
              </w:rPr>
              <w:t>WASTEWATER</w:t>
            </w:r>
            <w:r>
              <w:rPr>
                <w:b/>
                <w:spacing w:val="39"/>
                <w:w w:val="85"/>
                <w:sz w:val="19"/>
              </w:rPr>
              <w:t xml:space="preserve"> </w:t>
            </w:r>
            <w:r>
              <w:rPr>
                <w:b/>
                <w:w w:val="85"/>
                <w:sz w:val="19"/>
              </w:rPr>
              <w:t>CHARACTERISTICS</w:t>
            </w:r>
            <w:r>
              <w:rPr>
                <w:b/>
                <w:spacing w:val="18"/>
                <w:w w:val="85"/>
                <w:sz w:val="19"/>
              </w:rPr>
              <w:t xml:space="preserve"> </w:t>
            </w:r>
            <w:r>
              <w:rPr>
                <w:rFonts w:ascii="Arial"/>
                <w:w w:val="85"/>
                <w:position w:val="-5"/>
                <w:sz w:val="24"/>
              </w:rPr>
              <w:t>****</w:t>
            </w:r>
          </w:p>
        </w:tc>
        <w:tc>
          <w:tcPr>
            <w:tcW w:w="341" w:type="dxa"/>
            <w:vMerge w:val="restart"/>
            <w:tcBorders>
              <w:left w:val="single" w:sz="48" w:space="0" w:color="000000"/>
            </w:tcBorders>
          </w:tcPr>
          <w:p w14:paraId="39F084CC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0CB392C9" w14:textId="77777777">
        <w:trPr>
          <w:trHeight w:val="2225"/>
        </w:trPr>
        <w:tc>
          <w:tcPr>
            <w:tcW w:w="351" w:type="dxa"/>
            <w:vMerge/>
            <w:tcBorders>
              <w:top w:val="nil"/>
              <w:right w:val="single" w:sz="48" w:space="0" w:color="000000"/>
            </w:tcBorders>
          </w:tcPr>
          <w:p w14:paraId="75EB6D0B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6150" w:type="dxa"/>
            <w:gridSpan w:val="3"/>
            <w:tcBorders>
              <w:top w:val="single" w:sz="12" w:space="0" w:color="000000"/>
              <w:left w:val="single" w:sz="48" w:space="0" w:color="000000"/>
              <w:right w:val="single" w:sz="48" w:space="0" w:color="000000"/>
            </w:tcBorders>
          </w:tcPr>
          <w:p w14:paraId="63C33395" w14:textId="77777777" w:rsidR="00FE57DD" w:rsidRDefault="00680E2D">
            <w:pPr>
              <w:pStyle w:val="TableParagraph"/>
              <w:tabs>
                <w:tab w:val="left" w:pos="3464"/>
              </w:tabs>
              <w:spacing w:before="47" w:line="194" w:lineRule="exact"/>
              <w:ind w:left="209"/>
              <w:rPr>
                <w:b/>
                <w:sz w:val="18"/>
              </w:rPr>
            </w:pPr>
            <w:r>
              <w:rPr>
                <w:b/>
                <w:w w:val="75"/>
                <w:sz w:val="19"/>
              </w:rPr>
              <w:t>Sti(avg) g</w:t>
            </w:r>
            <w:r>
              <w:rPr>
                <w:b/>
                <w:spacing w:val="6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COO</w:t>
            </w:r>
            <w:r>
              <w:rPr>
                <w:b/>
                <w:spacing w:val="26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m-3</w:t>
            </w:r>
            <w:r>
              <w:rPr>
                <w:b/>
                <w:w w:val="75"/>
                <w:sz w:val="19"/>
              </w:rPr>
              <w:tab/>
            </w:r>
            <w:r>
              <w:rPr>
                <w:b/>
                <w:w w:val="90"/>
                <w:sz w:val="18"/>
              </w:rPr>
              <w:t>512.000</w:t>
            </w:r>
          </w:p>
          <w:p w14:paraId="529ECD3E" w14:textId="77777777" w:rsidR="00FE57DD" w:rsidRDefault="00680E2D">
            <w:pPr>
              <w:pStyle w:val="TableParagraph"/>
              <w:tabs>
                <w:tab w:val="left" w:pos="3551"/>
              </w:tabs>
              <w:spacing w:line="169" w:lineRule="exact"/>
              <w:ind w:left="223"/>
              <w:rPr>
                <w:b/>
                <w:sz w:val="18"/>
              </w:rPr>
            </w:pPr>
            <w:r>
              <w:rPr>
                <w:b/>
                <w:w w:val="75"/>
                <w:sz w:val="19"/>
              </w:rPr>
              <w:t>Nti(avg)</w:t>
            </w:r>
            <w:r>
              <w:rPr>
                <w:b/>
                <w:spacing w:val="-9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g</w:t>
            </w:r>
            <w:r>
              <w:rPr>
                <w:b/>
                <w:spacing w:val="10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N</w:t>
            </w:r>
            <w:r>
              <w:rPr>
                <w:b/>
                <w:spacing w:val="16"/>
                <w:w w:val="75"/>
                <w:sz w:val="19"/>
              </w:rPr>
              <w:t xml:space="preserve"> </w:t>
            </w:r>
            <w:r>
              <w:rPr>
                <w:b/>
                <w:w w:val="75"/>
                <w:sz w:val="19"/>
              </w:rPr>
              <w:t>m-3</w:t>
            </w:r>
            <w:r>
              <w:rPr>
                <w:b/>
                <w:w w:val="75"/>
                <w:sz w:val="19"/>
              </w:rPr>
              <w:tab/>
            </w:r>
            <w:r>
              <w:rPr>
                <w:b/>
                <w:w w:val="90"/>
                <w:sz w:val="18"/>
              </w:rPr>
              <w:t>56.000</w:t>
            </w:r>
          </w:p>
          <w:p w14:paraId="3134B5DE" w14:textId="77777777" w:rsidR="00FE57DD" w:rsidRDefault="00680E2D">
            <w:pPr>
              <w:pStyle w:val="TableParagraph"/>
              <w:tabs>
                <w:tab w:val="left" w:pos="1007"/>
                <w:tab w:val="right" w:pos="4094"/>
              </w:tabs>
              <w:spacing w:line="169" w:lineRule="exact"/>
              <w:ind w:left="226"/>
              <w:rPr>
                <w:sz w:val="20"/>
              </w:rPr>
            </w:pPr>
            <w:r>
              <w:rPr>
                <w:b/>
                <w:w w:val="85"/>
                <w:sz w:val="19"/>
              </w:rPr>
              <w:t>Fbs</w:t>
            </w:r>
            <w:r>
              <w:rPr>
                <w:b/>
                <w:w w:val="85"/>
                <w:sz w:val="19"/>
              </w:rPr>
              <w:tab/>
            </w:r>
            <w:r>
              <w:rPr>
                <w:w w:val="75"/>
                <w:sz w:val="20"/>
              </w:rPr>
              <w:t>g</w:t>
            </w:r>
            <w:r>
              <w:rPr>
                <w:spacing w:val="-1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-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w w:val="75"/>
                <w:sz w:val="20"/>
              </w:rPr>
              <w:tab/>
              <w:t>0.230</w:t>
            </w:r>
          </w:p>
          <w:p w14:paraId="4E31C02B" w14:textId="77777777" w:rsidR="00FE57DD" w:rsidRDefault="00680E2D">
            <w:pPr>
              <w:pStyle w:val="TableParagraph"/>
              <w:tabs>
                <w:tab w:val="left" w:pos="1002"/>
                <w:tab w:val="right" w:pos="4094"/>
              </w:tabs>
              <w:spacing w:line="175" w:lineRule="exact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Fs,us</w:t>
            </w:r>
            <w:r>
              <w:rPr>
                <w:w w:val="85"/>
                <w:sz w:val="20"/>
              </w:rPr>
              <w:tab/>
            </w:r>
            <w:r>
              <w:rPr>
                <w:w w:val="75"/>
                <w:position w:val="1"/>
                <w:sz w:val="20"/>
              </w:rPr>
              <w:t>g</w:t>
            </w:r>
            <w:r>
              <w:rPr>
                <w:spacing w:val="-18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coo</w:t>
            </w:r>
            <w:r>
              <w:rPr>
                <w:spacing w:val="-5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g-1</w:t>
            </w:r>
            <w:r>
              <w:rPr>
                <w:spacing w:val="84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w w:val="75"/>
                <w:sz w:val="20"/>
              </w:rPr>
              <w:tab/>
              <w:t>0.100</w:t>
            </w:r>
          </w:p>
          <w:p w14:paraId="65A60623" w14:textId="77777777" w:rsidR="00FE57DD" w:rsidRDefault="00680E2D">
            <w:pPr>
              <w:pStyle w:val="TableParagraph"/>
              <w:tabs>
                <w:tab w:val="left" w:pos="1002"/>
                <w:tab w:val="right" w:pos="4094"/>
              </w:tabs>
              <w:spacing w:line="173" w:lineRule="exact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Fs,up</w:t>
            </w:r>
            <w:r>
              <w:rPr>
                <w:w w:val="85"/>
                <w:sz w:val="20"/>
              </w:rPr>
              <w:tab/>
            </w:r>
            <w:r>
              <w:rPr>
                <w:w w:val="75"/>
                <w:sz w:val="20"/>
              </w:rPr>
              <w:t>g</w:t>
            </w:r>
            <w:r>
              <w:rPr>
                <w:spacing w:val="-2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spacing w:val="-7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-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coo</w:t>
            </w:r>
            <w:r>
              <w:rPr>
                <w:w w:val="75"/>
                <w:sz w:val="20"/>
              </w:rPr>
              <w:tab/>
              <w:t>0.130</w:t>
            </w:r>
          </w:p>
          <w:p w14:paraId="2D4668B9" w14:textId="77777777" w:rsidR="00FE57DD" w:rsidRDefault="00680E2D">
            <w:pPr>
              <w:pStyle w:val="TableParagraph"/>
              <w:tabs>
                <w:tab w:val="left" w:pos="1009"/>
                <w:tab w:val="right" w:pos="4088"/>
              </w:tabs>
              <w:spacing w:line="175" w:lineRule="exact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Fn,a</w:t>
            </w:r>
            <w:r>
              <w:rPr>
                <w:w w:val="85"/>
                <w:sz w:val="20"/>
              </w:rPr>
              <w:tab/>
            </w:r>
            <w:r>
              <w:rPr>
                <w:rFonts w:ascii="Arial"/>
                <w:b/>
                <w:w w:val="90"/>
                <w:sz w:val="17"/>
              </w:rPr>
              <w:t>9</w:t>
            </w:r>
            <w:r>
              <w:rPr>
                <w:rFonts w:ascii="Arial"/>
                <w:b/>
                <w:spacing w:val="19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N</w:t>
            </w:r>
            <w:r>
              <w:rPr>
                <w:rFonts w:ascii="Arial"/>
                <w:b/>
                <w:spacing w:val="28"/>
                <w:w w:val="90"/>
                <w:sz w:val="17"/>
              </w:rPr>
              <w:t xml:space="preserve"> </w:t>
            </w:r>
            <w:r>
              <w:rPr>
                <w:w w:val="90"/>
                <w:sz w:val="20"/>
              </w:rPr>
              <w:t>g-1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N</w:t>
            </w:r>
            <w:r>
              <w:rPr>
                <w:w w:val="90"/>
                <w:sz w:val="20"/>
              </w:rPr>
              <w:tab/>
              <w:t>0.750</w:t>
            </w:r>
          </w:p>
          <w:p w14:paraId="012C4C4A" w14:textId="77777777" w:rsidR="00FE57DD" w:rsidRDefault="00680E2D">
            <w:pPr>
              <w:pStyle w:val="TableParagraph"/>
              <w:tabs>
                <w:tab w:val="right" w:pos="4094"/>
              </w:tabs>
              <w:spacing w:line="175" w:lineRule="exact"/>
              <w:ind w:left="220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Fnob,p</w:t>
            </w:r>
            <w:r>
              <w:rPr>
                <w:spacing w:val="13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12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N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  <w:r>
              <w:rPr>
                <w:w w:val="75"/>
                <w:sz w:val="20"/>
              </w:rPr>
              <w:tab/>
              <w:t>0.500</w:t>
            </w:r>
          </w:p>
          <w:p w14:paraId="1B776683" w14:textId="77777777" w:rsidR="00FE57DD" w:rsidRDefault="00680E2D">
            <w:pPr>
              <w:pStyle w:val="TableParagraph"/>
              <w:tabs>
                <w:tab w:val="right" w:pos="4094"/>
              </w:tabs>
              <w:spacing w:line="142" w:lineRule="exact"/>
              <w:ind w:left="215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Fn,ous</w:t>
            </w:r>
            <w:r>
              <w:rPr>
                <w:spacing w:val="133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g-1</w:t>
            </w:r>
            <w:r>
              <w:rPr>
                <w:spacing w:val="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N</w:t>
            </w:r>
            <w:r>
              <w:rPr>
                <w:w w:val="75"/>
                <w:sz w:val="20"/>
              </w:rPr>
              <w:tab/>
              <w:t>0.030</w:t>
            </w:r>
          </w:p>
          <w:p w14:paraId="4EA468D6" w14:textId="77777777" w:rsidR="00FE57DD" w:rsidRDefault="00680E2D">
            <w:pPr>
              <w:pStyle w:val="TableParagraph"/>
              <w:tabs>
                <w:tab w:val="left" w:pos="3631"/>
              </w:tabs>
              <w:spacing w:line="206" w:lineRule="exact"/>
              <w:ind w:left="215"/>
              <w:rPr>
                <w:sz w:val="20"/>
              </w:rPr>
            </w:pPr>
            <w:r>
              <w:rPr>
                <w:w w:val="70"/>
                <w:sz w:val="20"/>
              </w:rPr>
              <w:t>Fs,zbh</w:t>
            </w:r>
            <w:r>
              <w:rPr>
                <w:spacing w:val="188"/>
                <w:sz w:val="20"/>
              </w:rPr>
              <w:t xml:space="preserve"> </w:t>
            </w:r>
            <w:r>
              <w:rPr>
                <w:rFonts w:ascii="Times New Roman"/>
                <w:w w:val="70"/>
                <w:sz w:val="25"/>
              </w:rPr>
              <w:t>a</w:t>
            </w:r>
            <w:r>
              <w:rPr>
                <w:rFonts w:ascii="Times New Roman"/>
                <w:spacing w:val="29"/>
                <w:w w:val="70"/>
                <w:sz w:val="25"/>
              </w:rPr>
              <w:t xml:space="preserve"> </w:t>
            </w:r>
            <w:r>
              <w:rPr>
                <w:w w:val="70"/>
                <w:sz w:val="20"/>
              </w:rPr>
              <w:t>zbh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coo.g-1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w w:val="70"/>
                <w:sz w:val="20"/>
              </w:rPr>
              <w:tab/>
            </w:r>
            <w:r>
              <w:rPr>
                <w:w w:val="85"/>
                <w:sz w:val="20"/>
              </w:rPr>
              <w:t>0.000</w:t>
            </w:r>
          </w:p>
          <w:p w14:paraId="1456B665" w14:textId="77777777" w:rsidR="00FE57DD" w:rsidRDefault="00680E2D">
            <w:pPr>
              <w:pStyle w:val="TableParagraph"/>
              <w:tabs>
                <w:tab w:val="right" w:pos="4094"/>
              </w:tabs>
              <w:spacing w:line="173" w:lineRule="exact"/>
              <w:ind w:left="218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VSS/TSS</w:t>
            </w:r>
            <w:r>
              <w:rPr>
                <w:spacing w:val="84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VSS</w:t>
            </w:r>
            <w:r>
              <w:rPr>
                <w:spacing w:val="-18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g-1</w:t>
            </w:r>
            <w:r>
              <w:rPr>
                <w:w w:val="75"/>
                <w:sz w:val="20"/>
              </w:rPr>
              <w:t xml:space="preserve"> TSS</w:t>
            </w:r>
            <w:r>
              <w:rPr>
                <w:w w:val="75"/>
                <w:sz w:val="20"/>
              </w:rPr>
              <w:tab/>
              <w:t>0.750</w:t>
            </w:r>
          </w:p>
          <w:p w14:paraId="5D9FF7FD" w14:textId="77777777" w:rsidR="00FE57DD" w:rsidRDefault="00680E2D">
            <w:pPr>
              <w:pStyle w:val="TableParagraph"/>
              <w:tabs>
                <w:tab w:val="left" w:pos="3554"/>
              </w:tabs>
              <w:spacing w:line="175" w:lineRule="exact"/>
              <w:ind w:left="213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Inf</w:t>
            </w:r>
            <w:r>
              <w:rPr>
                <w:spacing w:val="-2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Alk</w:t>
            </w:r>
            <w:r>
              <w:rPr>
                <w:spacing w:val="83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mole</w:t>
            </w:r>
            <w:r>
              <w:rPr>
                <w:spacing w:val="-14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  <w:r>
              <w:rPr>
                <w:w w:val="75"/>
                <w:sz w:val="20"/>
              </w:rPr>
              <w:tab/>
            </w:r>
            <w:r>
              <w:rPr>
                <w:w w:val="85"/>
                <w:sz w:val="20"/>
              </w:rPr>
              <w:t>10.000</w:t>
            </w:r>
          </w:p>
          <w:p w14:paraId="5CF980B2" w14:textId="77777777" w:rsidR="00FE57DD" w:rsidRDefault="00680E2D">
            <w:pPr>
              <w:pStyle w:val="TableParagraph"/>
              <w:spacing w:line="202" w:lineRule="exact"/>
              <w:ind w:right="448"/>
              <w:jc w:val="right"/>
              <w:rPr>
                <w:sz w:val="20"/>
              </w:rPr>
            </w:pPr>
            <w:r>
              <w:rPr>
                <w:w w:val="70"/>
                <w:sz w:val="20"/>
              </w:rPr>
              <w:t>RETURN</w:t>
            </w:r>
            <w:r>
              <w:rPr>
                <w:spacing w:val="2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MENU</w:t>
            </w:r>
          </w:p>
        </w:tc>
        <w:tc>
          <w:tcPr>
            <w:tcW w:w="341" w:type="dxa"/>
            <w:vMerge/>
            <w:tcBorders>
              <w:top w:val="nil"/>
              <w:left w:val="single" w:sz="48" w:space="0" w:color="000000"/>
            </w:tcBorders>
          </w:tcPr>
          <w:p w14:paraId="6ACB1A0F" w14:textId="77777777" w:rsidR="00FE57DD" w:rsidRDefault="00FE57DD">
            <w:pPr>
              <w:rPr>
                <w:sz w:val="2"/>
                <w:szCs w:val="2"/>
              </w:rPr>
            </w:pPr>
          </w:p>
        </w:tc>
      </w:tr>
      <w:tr w:rsidR="00FE57DD" w14:paraId="7C7B14D2" w14:textId="77777777">
        <w:trPr>
          <w:trHeight w:val="177"/>
        </w:trPr>
        <w:tc>
          <w:tcPr>
            <w:tcW w:w="351" w:type="dxa"/>
            <w:shd w:val="clear" w:color="auto" w:fill="000000"/>
          </w:tcPr>
          <w:p w14:paraId="6012DAB2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44" w:type="dxa"/>
            <w:shd w:val="clear" w:color="auto" w:fill="000000"/>
          </w:tcPr>
          <w:p w14:paraId="4E5CC8E9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" w:type="dxa"/>
            <w:shd w:val="clear" w:color="auto" w:fill="000000"/>
          </w:tcPr>
          <w:p w14:paraId="58948236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5" w:type="dxa"/>
            <w:shd w:val="clear" w:color="auto" w:fill="000000"/>
          </w:tcPr>
          <w:p w14:paraId="54543D37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1" w:type="dxa"/>
            <w:shd w:val="clear" w:color="auto" w:fill="000000"/>
          </w:tcPr>
          <w:p w14:paraId="3EBD3A87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E57DD" w14:paraId="6B0C2737" w14:textId="77777777">
        <w:trPr>
          <w:trHeight w:val="1080"/>
        </w:trPr>
        <w:tc>
          <w:tcPr>
            <w:tcW w:w="4395" w:type="dxa"/>
            <w:gridSpan w:val="2"/>
            <w:vMerge w:val="restart"/>
            <w:tcBorders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18DABCF2" w14:textId="77777777" w:rsidR="00FE57DD" w:rsidRDefault="00680E2D">
            <w:pPr>
              <w:pStyle w:val="TableParagraph"/>
              <w:spacing w:before="111" w:line="175" w:lineRule="auto"/>
              <w:ind w:left="210" w:firstLine="4"/>
              <w:rPr>
                <w:sz w:val="20"/>
              </w:rPr>
            </w:pPr>
            <w:r>
              <w:rPr>
                <w:w w:val="70"/>
                <w:sz w:val="20"/>
              </w:rPr>
              <w:t>Fbs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•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readily biodegradable/biodegradable coo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Fs,us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sol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unbiodegrad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 xml:space="preserve">Fs,up </w:t>
            </w:r>
            <w:r>
              <w:rPr>
                <w:rFonts w:ascii="Arial" w:hAnsi="Arial"/>
                <w:w w:val="70"/>
                <w:sz w:val="20"/>
              </w:rPr>
              <w:t>=</w:t>
            </w:r>
            <w:r>
              <w:rPr>
                <w:rFonts w:ascii="Arial" w:hAnsi="Arial"/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 that is part unbiodegrad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Fn,a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</w:t>
            </w:r>
            <w:r>
              <w:rPr>
                <w:spacing w:val="-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NH3/NH4.</w:t>
            </w:r>
          </w:p>
          <w:p w14:paraId="1A8F3EBF" w14:textId="77777777" w:rsidR="00FE57DD" w:rsidRDefault="00680E2D">
            <w:pPr>
              <w:pStyle w:val="TableParagraph"/>
              <w:spacing w:before="10" w:line="182" w:lineRule="auto"/>
              <w:ind w:left="210"/>
              <w:rPr>
                <w:sz w:val="20"/>
              </w:rPr>
            </w:pPr>
            <w:r>
              <w:rPr>
                <w:w w:val="70"/>
                <w:sz w:val="20"/>
              </w:rPr>
              <w:t>Fnob,p=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 N that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 part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Fn,ous= frac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 TKN that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 organic unbio sol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Fs,zbh=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COO</w:t>
            </w:r>
            <w:r>
              <w:rPr>
                <w:spacing w:val="1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heterotrophs</w:t>
            </w:r>
          </w:p>
        </w:tc>
        <w:tc>
          <w:tcPr>
            <w:tcW w:w="101" w:type="dxa"/>
            <w:tcBorders>
              <w:left w:val="single" w:sz="48" w:space="0" w:color="000000"/>
              <w:bottom w:val="single" w:sz="18" w:space="0" w:color="000000"/>
              <w:right w:val="single" w:sz="36" w:space="0" w:color="000000"/>
            </w:tcBorders>
          </w:tcPr>
          <w:p w14:paraId="0466ED06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6" w:type="dxa"/>
            <w:gridSpan w:val="2"/>
            <w:tcBorders>
              <w:left w:val="single" w:sz="36" w:space="0" w:color="000000"/>
              <w:bottom w:val="single" w:sz="18" w:space="0" w:color="000000"/>
              <w:right w:val="single" w:sz="48" w:space="0" w:color="000000"/>
            </w:tcBorders>
          </w:tcPr>
          <w:p w14:paraId="7B9FA52A" w14:textId="77777777" w:rsidR="00FE57DD" w:rsidRDefault="00680E2D">
            <w:pPr>
              <w:pStyle w:val="TableParagraph"/>
              <w:spacing w:before="108" w:line="187" w:lineRule="auto"/>
              <w:ind w:left="567" w:hanging="352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&lt;Arrows&gt;/&lt;SpaceBar&gt;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to</w:t>
            </w:r>
            <w:r>
              <w:rPr>
                <w:spacing w:val="-21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move</w:t>
            </w:r>
            <w:r>
              <w:rPr>
                <w:spacing w:val="-26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selection</w:t>
            </w:r>
          </w:p>
          <w:p w14:paraId="36903FFC" w14:textId="77777777" w:rsidR="00FE57DD" w:rsidRDefault="00680E2D">
            <w:pPr>
              <w:pStyle w:val="TableParagraph"/>
              <w:spacing w:before="133" w:line="202" w:lineRule="exact"/>
              <w:ind w:left="381" w:right="9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1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&lt;Return&gt;</w:t>
            </w:r>
            <w:r>
              <w:rPr>
                <w:spacing w:val="3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enter</w:t>
            </w:r>
          </w:p>
          <w:p w14:paraId="56F3669C" w14:textId="77777777" w:rsidR="00FE57DD" w:rsidRDefault="00680E2D">
            <w:pPr>
              <w:pStyle w:val="TableParagraph"/>
              <w:spacing w:line="178" w:lineRule="exact"/>
              <w:ind w:left="381" w:right="6"/>
              <w:jc w:val="center"/>
              <w:rPr>
                <w:sz w:val="20"/>
              </w:rPr>
            </w:pPr>
            <w:r>
              <w:rPr>
                <w:rFonts w:ascii="Arial"/>
                <w:w w:val="75"/>
                <w:sz w:val="17"/>
              </w:rPr>
              <w:t>new</w:t>
            </w:r>
            <w:r>
              <w:rPr>
                <w:rFonts w:ascii="Arial"/>
                <w:spacing w:val="24"/>
                <w:w w:val="75"/>
                <w:sz w:val="17"/>
              </w:rPr>
              <w:t xml:space="preserve"> </w:t>
            </w:r>
            <w:r>
              <w:rPr>
                <w:w w:val="75"/>
                <w:sz w:val="20"/>
              </w:rPr>
              <w:t>value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for</w:t>
            </w:r>
          </w:p>
          <w:p w14:paraId="52B45420" w14:textId="77777777" w:rsidR="00FE57DD" w:rsidRDefault="00680E2D">
            <w:pPr>
              <w:pStyle w:val="TableParagraph"/>
              <w:spacing w:line="86" w:lineRule="exact"/>
              <w:ind w:left="361" w:right="9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selected</w:t>
            </w:r>
            <w:r>
              <w:rPr>
                <w:spacing w:val="25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constant</w:t>
            </w:r>
          </w:p>
        </w:tc>
      </w:tr>
      <w:tr w:rsidR="00FE57DD" w14:paraId="3577CCC8" w14:textId="77777777">
        <w:trPr>
          <w:trHeight w:val="177"/>
        </w:trPr>
        <w:tc>
          <w:tcPr>
            <w:tcW w:w="4395" w:type="dxa"/>
            <w:gridSpan w:val="2"/>
            <w:vMerge/>
            <w:tcBorders>
              <w:top w:val="nil"/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4C494FC8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101" w:type="dxa"/>
            <w:tcBorders>
              <w:top w:val="single" w:sz="18" w:space="0" w:color="000000"/>
              <w:left w:val="single" w:sz="48" w:space="0" w:color="000000"/>
              <w:bottom w:val="single" w:sz="48" w:space="0" w:color="000000"/>
              <w:right w:val="single" w:sz="18" w:space="0" w:color="000000"/>
            </w:tcBorders>
          </w:tcPr>
          <w:p w14:paraId="33868D97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46" w:type="dxa"/>
            <w:gridSpan w:val="2"/>
            <w:tcBorders>
              <w:top w:val="single" w:sz="18" w:space="0" w:color="000000"/>
              <w:left w:val="single" w:sz="18" w:space="0" w:color="000000"/>
              <w:right w:val="single" w:sz="36" w:space="0" w:color="000000"/>
            </w:tcBorders>
          </w:tcPr>
          <w:p w14:paraId="4BF29CD7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4FF7E4FB" w14:textId="77777777" w:rsidR="00FE57DD" w:rsidRDefault="00FE57DD">
      <w:pPr>
        <w:rPr>
          <w:sz w:val="10"/>
        </w:rPr>
        <w:sectPr w:rsidR="00FE57DD">
          <w:headerReference w:type="default" r:id="rId154"/>
          <w:pgSz w:w="11570" w:h="16490"/>
          <w:pgMar w:top="420" w:right="0" w:bottom="280" w:left="0" w:header="0" w:footer="0" w:gutter="0"/>
          <w:cols w:space="720"/>
        </w:sectPr>
      </w:pPr>
    </w:p>
    <w:p w14:paraId="7418403B" w14:textId="77777777" w:rsidR="00FE57DD" w:rsidRDefault="00680E2D">
      <w:pPr>
        <w:spacing w:before="78"/>
        <w:ind w:right="230"/>
        <w:jc w:val="center"/>
        <w:rPr>
          <w:sz w:val="23"/>
        </w:rPr>
      </w:pPr>
      <w:r>
        <w:lastRenderedPageBreak/>
        <w:pict w14:anchorId="17D993B0">
          <v:rect id="docshape1381" o:spid="_x0000_s2490" style="position:absolute;left:0;text-align:left;margin-left:540.4pt;margin-top:822.5pt;width:37.75pt;height:.5pt;z-index:15959552;mso-position-horizontal-relative:page;mso-position-vertical-relative:page" fillcolor="black" stroked="f">
            <w10:wrap anchorx="page" anchory="page"/>
          </v:rect>
        </w:pict>
      </w:r>
      <w:r>
        <w:rPr>
          <w:w w:val="105"/>
          <w:sz w:val="23"/>
        </w:rPr>
        <w:t>5.39</w:t>
      </w:r>
    </w:p>
    <w:p w14:paraId="61650979" w14:textId="77777777" w:rsidR="00FE57DD" w:rsidRDefault="00FE57DD">
      <w:pPr>
        <w:pStyle w:val="BodyText"/>
        <w:rPr>
          <w:sz w:val="20"/>
        </w:rPr>
      </w:pPr>
    </w:p>
    <w:p w14:paraId="7C29527A" w14:textId="77777777" w:rsidR="00FE57DD" w:rsidRDefault="00FE57DD">
      <w:pPr>
        <w:pStyle w:val="BodyText"/>
        <w:rPr>
          <w:sz w:val="20"/>
        </w:rPr>
      </w:pPr>
    </w:p>
    <w:p w14:paraId="584E0542" w14:textId="77777777" w:rsidR="00FE57DD" w:rsidRDefault="00680E2D">
      <w:pPr>
        <w:pStyle w:val="BodyText"/>
        <w:spacing w:before="4"/>
        <w:rPr>
          <w:sz w:val="24"/>
        </w:rPr>
      </w:pPr>
      <w:r>
        <w:pict w14:anchorId="110390E5">
          <v:group id="docshapegroup1382" o:spid="_x0000_s2477" style="position:absolute;margin-left:106.5pt;margin-top:17.5pt;width:335.85pt;height:132.6pt;z-index:-15499776;mso-wrap-distance-left:0;mso-wrap-distance-right:0;mso-position-horizontal-relative:page" coordorigin="2130,350" coordsize="6717,2652">
            <v:line id="_x0000_s2489" style="position:absolute" from="2188,2982" to="2188,350" strokeweight="1.61133mm"/>
            <v:line id="_x0000_s2488" style="position:absolute" from="8784,3002" to="8784,370" strokeweight="1.69614mm"/>
            <v:line id="_x0000_s2487" style="position:absolute" from="2140,418" to="8847,418" strokeweight="1.77903mm"/>
            <v:line id="_x0000_s2486" style="position:absolute" from="2130,2934" to="8842,2934" strokeweight="1.69431mm"/>
            <v:shape id="docshape1383" o:spid="_x0000_s2485" type="#_x0000_t202" style="position:absolute;left:2555;top:524;width:2789;height:227" filled="f" stroked="f">
              <v:textbox inset="0,0,0,0">
                <w:txbxContent>
                  <w:p w14:paraId="1AB78F0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1384" o:spid="_x0000_s2484" type="#_x0000_t202" style="position:absolute;left:5834;top:534;width:2508;height:227" filled="f" stroked="f">
              <v:textbox inset="0,0,0,0">
                <w:txbxContent>
                  <w:p w14:paraId="1B01BC7A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spacing w:val="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2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1385" o:spid="_x0000_s2483" type="#_x0000_t202" style="position:absolute;left:2829;top:870;width:1711;height:227" filled="f" stroked="f">
              <v:textbox inset="0,0,0,0">
                <w:txbxContent>
                  <w:p w14:paraId="4FFC6197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Vols,</w:t>
                    </w:r>
                  </w:p>
                </w:txbxContent>
              </v:textbox>
            </v:shape>
            <v:shape id="docshape1386" o:spid="_x0000_s2482" type="#_x0000_t202" style="position:absolute;left:2399;top:1211;width:1330;height:755" filled="f" stroked="f">
              <v:textbox inset="0,0,0,0">
                <w:txbxContent>
                  <w:p w14:paraId="3B19F744" w14:textId="77777777" w:rsidR="00FE57DD" w:rsidRDefault="00680E2D">
                    <w:pPr>
                      <w:spacing w:line="202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1:</w:t>
                    </w:r>
                  </w:p>
                  <w:p w14:paraId="6E2FCFE1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2:</w:t>
                    </w:r>
                  </w:p>
                  <w:p w14:paraId="3B46E552" w14:textId="77777777" w:rsidR="00FE57DD" w:rsidRDefault="00680E2D">
                    <w:pPr>
                      <w:spacing w:before="124"/>
                      <w:ind w:left="3"/>
                      <w:rPr>
                        <w:rFonts w:ascii="Courier New"/>
                        <w:sz w:val="20"/>
                      </w:rPr>
                    </w:pPr>
                    <w:r>
                      <w:rPr>
                        <w:w w:val="75"/>
                        <w:sz w:val="17"/>
                      </w:rPr>
                      <w:t>Gp</w:t>
                    </w:r>
                    <w:r>
                      <w:rPr>
                        <w:spacing w:val="24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5.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Recycles:</w:t>
                    </w:r>
                  </w:p>
                </w:txbxContent>
              </v:textbox>
            </v:shape>
            <v:shape id="docshape1387" o:spid="_x0000_s2481" type="#_x0000_t202" style="position:absolute;left:3800;top:1211;width:477;height:405" filled="f" stroked="f">
              <v:textbox inset="0,0,0,0">
                <w:txbxContent>
                  <w:p w14:paraId="6C24EB4B" w14:textId="77777777" w:rsidR="00FE57DD" w:rsidRDefault="00680E2D">
                    <w:pPr>
                      <w:spacing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12.30</w:t>
                    </w:r>
                  </w:p>
                  <w:p w14:paraId="5F639B19" w14:textId="77777777" w:rsidR="00FE57DD" w:rsidRDefault="00680E2D">
                    <w:pPr>
                      <w:spacing w:line="202" w:lineRule="exact"/>
                      <w:ind w:left="8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2.00</w:t>
                    </w:r>
                  </w:p>
                </w:txbxContent>
              </v:textbox>
            </v:shape>
            <v:shape id="docshape1388" o:spid="_x0000_s2480" type="#_x0000_t202" style="position:absolute;left:5035;top:875;width:3448;height:746" filled="f" stroked="f">
              <v:textbox inset="0,0,0,0">
                <w:txbxContent>
                  <w:p w14:paraId="7D67B801" w14:textId="77777777" w:rsidR="00FE57DD" w:rsidRDefault="00680E2D">
                    <w:pPr>
                      <w:ind w:left="-1" w:right="18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  <w:r>
                      <w:rPr>
                        <w:rFonts w:ascii="Courier New"/>
                        <w:spacing w:val="14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0F0AE817" w14:textId="77777777" w:rsidR="00FE57DD" w:rsidRDefault="00680E2D">
                    <w:pPr>
                      <w:tabs>
                        <w:tab w:val="left" w:pos="1931"/>
                      </w:tabs>
                      <w:spacing w:before="114" w:line="202" w:lineRule="exact"/>
                      <w:ind w:right="1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0.00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  <w:t>3.0</w:t>
                    </w:r>
                  </w:p>
                  <w:p w14:paraId="30767939" w14:textId="77777777" w:rsidR="00FE57DD" w:rsidRDefault="00680E2D">
                    <w:pPr>
                      <w:tabs>
                        <w:tab w:val="left" w:pos="1918"/>
                      </w:tabs>
                      <w:spacing w:line="202" w:lineRule="exact"/>
                      <w:ind w:left="1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  <w:t>3.0</w:t>
                    </w:r>
                  </w:p>
                </w:txbxContent>
              </v:textbox>
            </v:shape>
            <v:shape id="docshape1389" o:spid="_x0000_s2479" type="#_x0000_t202" style="position:absolute;left:3977;top:1739;width:3887;height:227" filled="f" stroked="f">
              <v:textbox inset="0,0,0,0">
                <w:txbxContent>
                  <w:p w14:paraId="66A0E97E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Use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include/remove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3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recycles.</w:t>
                    </w:r>
                  </w:p>
                </w:txbxContent>
              </v:textbox>
            </v:shape>
            <v:shape id="docshape1390" o:spid="_x0000_s2478" type="#_x0000_t202" style="position:absolute;left:2482;top:2085;width:2400;height:227" filled="f" stroked="f">
              <v:textbox inset="0,0,0,0">
                <w:txbxContent>
                  <w:p w14:paraId="63D48CAE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1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2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No.1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0DA5F62">
          <v:group id="docshapegroup1391" o:spid="_x0000_s2473" style="position:absolute;margin-left:264.45pt;margin-top:164.95pt;width:182pt;height:54.3pt;z-index:-15499264;mso-wrap-distance-left:0;mso-wrap-distance-right:0;mso-position-horizontal-relative:page" coordorigin="5289,3299" coordsize="3640,1086">
            <v:shape id="docshape1392" o:spid="_x0000_s2476" style="position:absolute;left:5341;top:3299;width:3520;height:1086" coordorigin="5342,3299" coordsize="3520,1086" o:spt="100" adj="0,,0" path="m5342,4385r,-1086m8861,4385r,-1076e" filled="f" strokeweight="1.69522mm">
              <v:stroke joinstyle="round"/>
              <v:formulas/>
              <v:path arrowok="t" o:connecttype="segments"/>
            </v:shape>
            <v:shape id="docshape1393" o:spid="_x0000_s2475" style="position:absolute;left:5288;top:3366;width:3640;height:956" coordorigin="5289,3367" coordsize="3640,956" o:spt="100" adj="0,,0" path="m5289,3367r3635,m5294,4322r3634,e" filled="f" strokeweight="1.78mm">
              <v:stroke joinstyle="round"/>
              <v:formulas/>
              <v:path arrowok="t" o:connecttype="segments"/>
            </v:shape>
            <v:shape id="docshape1394" o:spid="_x0000_s2474" type="#_x0000_t202" style="position:absolute;left:5389;top:3417;width:3424;height:855" filled="f" stroked="f">
              <v:textbox inset="0,0,0,0">
                <w:txbxContent>
                  <w:p w14:paraId="009BE987" w14:textId="77777777" w:rsidR="00FE57DD" w:rsidRDefault="00680E2D">
                    <w:pPr>
                      <w:spacing w:before="57"/>
                      <w:ind w:left="7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-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parameters?</w:t>
                    </w:r>
                  </w:p>
                  <w:p w14:paraId="785A9743" w14:textId="77777777" w:rsidR="00FE57DD" w:rsidRDefault="00680E2D">
                    <w:pPr>
                      <w:spacing w:before="114"/>
                      <w:ind w:left="778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85"/>
                        <w:sz w:val="20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42CA764" w14:textId="77777777" w:rsidR="00FE57DD" w:rsidRDefault="00FE57DD">
      <w:pPr>
        <w:pStyle w:val="BodyText"/>
        <w:spacing w:before="6"/>
        <w:rPr>
          <w:sz w:val="19"/>
        </w:rPr>
      </w:pPr>
    </w:p>
    <w:p w14:paraId="001E8F2F" w14:textId="77777777" w:rsidR="00FE57DD" w:rsidRDefault="00FE57DD">
      <w:pPr>
        <w:pStyle w:val="BodyText"/>
        <w:rPr>
          <w:sz w:val="20"/>
        </w:rPr>
      </w:pPr>
    </w:p>
    <w:p w14:paraId="2F67A81C" w14:textId="77777777" w:rsidR="00FE57DD" w:rsidRDefault="00680E2D">
      <w:pPr>
        <w:pStyle w:val="BodyText"/>
        <w:spacing w:before="9"/>
        <w:rPr>
          <w:sz w:val="14"/>
        </w:rPr>
      </w:pPr>
      <w:r>
        <w:pict w14:anchorId="648A034C">
          <v:group id="docshapegroup1395" o:spid="_x0000_s2460" style="position:absolute;margin-left:114.3pt;margin-top:12.05pt;width:283.35pt;height:96.8pt;z-index:-15498752;mso-wrap-distance-left:0;mso-wrap-distance-right:0;mso-position-horizontal-relative:page" coordorigin="2286,241" coordsize="5667,1936">
            <v:line id="_x0000_s2472" style="position:absolute" from="2332,2167" to="2332,241" strokeweight="1.61133mm"/>
            <v:line id="_x0000_s2471" style="position:absolute" from="7875,2176" to="7875,255" strokeweight="1.69614mm"/>
            <v:line id="_x0000_s2470" style="position:absolute" from="2298,308" to="7952,308" strokeweight="1.77903mm"/>
            <v:line id="_x0000_s2469" style="position:absolute" from="2289,2109" to="7943,2109" strokeweight="1.69431mm"/>
            <v:shape id="docshape1396" o:spid="_x0000_s2468" type="#_x0000_t202" style="position:absolute;left:2535;top:405;width:3023;height:232" filled="f" stroked="f">
              <v:textbox inset="0,0,0,0">
                <w:txbxContent>
                  <w:p w14:paraId="66D74B5F" w14:textId="77777777" w:rsidR="00FE57DD" w:rsidRDefault="00680E2D">
                    <w:pPr>
                      <w:spacing w:before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2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3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</w:p>
                </w:txbxContent>
              </v:textbox>
            </v:shape>
            <v:shape id="docshape1397" o:spid="_x0000_s2467" type="#_x0000_t202" style="position:absolute;left:2440;top:751;width:2068;height:1092" filled="f" stroked="f">
              <v:textbox inset="0,0,0,0">
                <w:txbxContent>
                  <w:p w14:paraId="208704E5" w14:textId="77777777" w:rsidR="00FE57DD" w:rsidRDefault="00680E2D">
                    <w:pPr>
                      <w:numPr>
                        <w:ilvl w:val="0"/>
                        <w:numId w:val="21"/>
                      </w:numPr>
                      <w:tabs>
                        <w:tab w:val="left" w:pos="359"/>
                      </w:tabs>
                      <w:spacing w:line="202" w:lineRule="exact"/>
                      <w:ind w:hanging="34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{total}</w:t>
                    </w:r>
                  </w:p>
                  <w:p w14:paraId="76D383C1" w14:textId="77777777" w:rsidR="00FE57DD" w:rsidRDefault="00680E2D">
                    <w:pPr>
                      <w:numPr>
                        <w:ilvl w:val="0"/>
                        <w:numId w:val="21"/>
                      </w:numPr>
                      <w:tabs>
                        <w:tab w:val="left" w:pos="360"/>
                      </w:tabs>
                      <w:spacing w:line="202" w:lineRule="exact"/>
                      <w:ind w:left="359" w:hanging="34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4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Temperature</w:t>
                    </w:r>
                  </w:p>
                  <w:p w14:paraId="2B7276A8" w14:textId="77777777" w:rsidR="00FE57DD" w:rsidRDefault="00680E2D">
                    <w:pPr>
                      <w:spacing w:before="119" w:line="200" w:lineRule="exact"/>
                      <w:ind w:left="1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spacing w:val="1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rates:</w:t>
                    </w:r>
                  </w:p>
                  <w:p w14:paraId="613EC21A" w14:textId="77777777" w:rsidR="00FE57DD" w:rsidRDefault="00680E2D">
                    <w:pPr>
                      <w:numPr>
                        <w:ilvl w:val="0"/>
                        <w:numId w:val="21"/>
                      </w:numPr>
                      <w:tabs>
                        <w:tab w:val="left" w:pos="369"/>
                      </w:tabs>
                      <w:spacing w:line="170" w:lineRule="exact"/>
                      <w:ind w:left="368" w:hanging="36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  <w:p w14:paraId="3FA94CB1" w14:textId="77777777" w:rsidR="00FE57DD" w:rsidRDefault="00680E2D">
                    <w:pPr>
                      <w:numPr>
                        <w:ilvl w:val="0"/>
                        <w:numId w:val="21"/>
                      </w:numPr>
                      <w:tabs>
                        <w:tab w:val="left" w:pos="369"/>
                      </w:tabs>
                      <w:spacing w:line="197" w:lineRule="exact"/>
                      <w:ind w:left="368" w:hanging="36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2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398" o:spid="_x0000_s2466" type="#_x0000_t202" style="position:absolute;left:4834;top:756;width:386;height:400" filled="f" stroked="f">
              <v:textbox inset="0,0,0,0">
                <w:txbxContent>
                  <w:p w14:paraId="7CB18DDE" w14:textId="77777777" w:rsidR="00FE57DD" w:rsidRDefault="00680E2D">
                    <w:pPr>
                      <w:spacing w:before="40" w:line="182" w:lineRule="auto"/>
                      <w:ind w:left="4" w:right="1" w:hanging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spacing w:val="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degC</w:t>
                    </w:r>
                  </w:p>
                </w:txbxContent>
              </v:textbox>
            </v:shape>
            <v:shape id="docshape1399" o:spid="_x0000_s2465" type="#_x0000_t202" style="position:absolute;left:5713;top:410;width:1099;height:755" filled="f" stroked="f">
              <v:textbox inset="0,0,0,0">
                <w:txbxContent>
                  <w:p w14:paraId="09E256F2" w14:textId="77777777" w:rsidR="00FE57DD" w:rsidRDefault="00680E2D">
                    <w:pPr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80"/>
                        <w:sz w:val="20"/>
                      </w:rPr>
                      <w:t>******·</w:t>
                    </w:r>
                  </w:p>
                  <w:p w14:paraId="4B2E2A3A" w14:textId="77777777" w:rsidR="00FE57DD" w:rsidRDefault="00680E2D">
                    <w:pPr>
                      <w:tabs>
                        <w:tab w:val="left" w:pos="778"/>
                      </w:tabs>
                      <w:spacing w:before="114" w:line="207" w:lineRule="exact"/>
                      <w:ind w:left="9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5"/>
                        <w:position w:val="1"/>
                        <w:sz w:val="20"/>
                      </w:rPr>
                      <w:t>6.0</w:t>
                    </w:r>
                  </w:p>
                  <w:p w14:paraId="4516C245" w14:textId="77777777" w:rsidR="00FE57DD" w:rsidRDefault="00680E2D">
                    <w:pPr>
                      <w:tabs>
                        <w:tab w:val="left" w:pos="707"/>
                      </w:tabs>
                      <w:spacing w:line="207" w:lineRule="exact"/>
                      <w:ind w:left="9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80"/>
                        <w:position w:val="1"/>
                        <w:sz w:val="20"/>
                      </w:rPr>
                      <w:t>20.0</w:t>
                    </w:r>
                  </w:p>
                </w:txbxContent>
              </v:textbox>
            </v:shape>
            <v:shape id="docshape1400" o:spid="_x0000_s2464" type="#_x0000_t202" style="position:absolute;left:4938;top:1447;width:451;height:395" filled="f" stroked="f">
              <v:textbox inset="0,0,0,0">
                <w:txbxContent>
                  <w:p w14:paraId="2DCBB858" w14:textId="77777777" w:rsidR="00FE57DD" w:rsidRDefault="00680E2D">
                    <w:pPr>
                      <w:spacing w:before="43" w:line="177" w:lineRule="auto"/>
                      <w:ind w:right="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spacing w:val="-8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d-1</w:t>
                    </w:r>
                  </w:p>
                </w:txbxContent>
              </v:textbox>
            </v:shape>
            <v:shape id="docshape1401" o:spid="_x0000_s2463" type="#_x0000_t202" style="position:absolute;left:5721;top:1457;width:126;height:395" filled="f" stroked="f">
              <v:textbox inset="0,0,0,0">
                <w:txbxContent>
                  <w:p w14:paraId="70CBE185" w14:textId="77777777" w:rsidR="00FE57DD" w:rsidRDefault="00680E2D">
                    <w:pPr>
                      <w:spacing w:line="197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4"/>
                        <w:sz w:val="20"/>
                      </w:rPr>
                      <w:t>=</w:t>
                    </w:r>
                  </w:p>
                  <w:p w14:paraId="5897A812" w14:textId="77777777" w:rsidR="00FE57DD" w:rsidRDefault="00680E2D">
                    <w:pPr>
                      <w:spacing w:line="197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4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1402" o:spid="_x0000_s2462" type="#_x0000_t202" style="position:absolute;left:6414;top:1447;width:396;height:227" filled="f" stroked="f">
              <v:textbox inset="0,0,0,0">
                <w:txbxContent>
                  <w:p w14:paraId="1F22423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36.0</w:t>
                    </w:r>
                  </w:p>
                </w:txbxContent>
              </v:textbox>
            </v:shape>
            <v:shape id="docshape1403" o:spid="_x0000_s2461" type="#_x0000_t202" style="position:absolute;left:6417;top:1544;width:374;height:318" filled="f" stroked="f">
              <v:textbox inset="0,0,0,0">
                <w:txbxContent>
                  <w:p w14:paraId="77AF7681" w14:textId="77777777" w:rsidR="00FE57DD" w:rsidRDefault="00680E2D">
                    <w:pPr>
                      <w:rPr>
                        <w:rFonts w:ascii="Courier New"/>
                        <w:i/>
                        <w:sz w:val="28"/>
                      </w:rPr>
                    </w:pPr>
                    <w:r>
                      <w:rPr>
                        <w:rFonts w:ascii="Courier New"/>
                        <w:i/>
                        <w:w w:val="70"/>
                        <w:sz w:val="28"/>
                      </w:rPr>
                      <w:t>n.o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A91031" w14:textId="77777777" w:rsidR="00FE57DD" w:rsidRDefault="00FE57DD">
      <w:pPr>
        <w:pStyle w:val="BodyText"/>
        <w:rPr>
          <w:sz w:val="20"/>
        </w:rPr>
      </w:pPr>
    </w:p>
    <w:p w14:paraId="0EDEFDBF" w14:textId="77777777" w:rsidR="00FE57DD" w:rsidRDefault="00FE57DD">
      <w:pPr>
        <w:pStyle w:val="BodyText"/>
        <w:rPr>
          <w:sz w:val="20"/>
        </w:rPr>
      </w:pPr>
    </w:p>
    <w:p w14:paraId="1BB948FA" w14:textId="77777777" w:rsidR="00FE57DD" w:rsidRDefault="00FE57DD">
      <w:pPr>
        <w:pStyle w:val="BodyText"/>
        <w:rPr>
          <w:sz w:val="20"/>
        </w:rPr>
      </w:pPr>
    </w:p>
    <w:p w14:paraId="2E316854" w14:textId="77777777" w:rsidR="00FE57DD" w:rsidRDefault="00680E2D">
      <w:pPr>
        <w:pStyle w:val="BodyText"/>
        <w:spacing w:before="3"/>
        <w:rPr>
          <w:sz w:val="19"/>
        </w:rPr>
      </w:pPr>
      <w:r>
        <w:pict w14:anchorId="1DAD6C81">
          <v:group id="docshapegroup1404" o:spid="_x0000_s2456" style="position:absolute;margin-left:193.3pt;margin-top:14.75pt;width:244.05pt;height:45.15pt;z-index:-15498240;mso-wrap-distance-left:0;mso-wrap-distance-right:0;mso-position-horizontal-relative:page" coordorigin="3866,295" coordsize="4881,903">
            <v:shape id="docshape1405" o:spid="_x0000_s2459" style="position:absolute;left:3870;top:294;width:4876;height:903" coordorigin="3870,295" coordsize="4876,903" o:spt="100" adj="0,,0" path="m3914,1198r,-903m8678,1188r,-884m3870,352r4876,e" filled="f" strokeweight="1.69522mm">
              <v:stroke joinstyle="round"/>
              <v:formulas/>
              <v:path arrowok="t" o:connecttype="segments"/>
            </v:shape>
            <v:line id="_x0000_s2458" style="position:absolute" from="3880,1135" to="8741,1135" strokeweight="1.77903mm"/>
            <v:shape id="docshape1406" o:spid="_x0000_s2457" type="#_x0000_t202" style="position:absolute;left:3961;top:400;width:4669;height:685" filled="f" stroked="f">
              <v:textbox inset="0,0,0,0">
                <w:txbxContent>
                  <w:p w14:paraId="50C3A27F" w14:textId="77777777" w:rsidR="00FE57DD" w:rsidRDefault="00680E2D">
                    <w:pPr>
                      <w:spacing w:before="49"/>
                      <w:ind w:left="7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-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-1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parameters?</w:t>
                    </w:r>
                  </w:p>
                  <w:p w14:paraId="7C3DBF0B" w14:textId="77777777" w:rsidR="00FE57DD" w:rsidRDefault="00680E2D">
                    <w:pPr>
                      <w:spacing w:before="124"/>
                      <w:ind w:left="788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85"/>
                        <w:sz w:val="20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87C1943" w14:textId="77777777" w:rsidR="00FE57DD" w:rsidRDefault="00FE57DD">
      <w:pPr>
        <w:pStyle w:val="BodyText"/>
        <w:rPr>
          <w:sz w:val="20"/>
        </w:rPr>
      </w:pPr>
    </w:p>
    <w:p w14:paraId="0BE1E267" w14:textId="77777777" w:rsidR="00FE57DD" w:rsidRDefault="00680E2D">
      <w:pPr>
        <w:pStyle w:val="BodyText"/>
        <w:spacing w:before="233"/>
        <w:ind w:left="1293"/>
      </w:pPr>
      <w:r>
        <w:t>Data</w:t>
      </w:r>
      <w:r>
        <w:rPr>
          <w:spacing w:val="2"/>
        </w:rPr>
        <w:t xml:space="preserve"> </w:t>
      </w:r>
      <w:r>
        <w:t>input</w:t>
      </w:r>
      <w:r>
        <w:rPr>
          <w:spacing w:val="2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10</w:t>
      </w:r>
      <w:r>
        <w:rPr>
          <w:spacing w:val="12"/>
        </w:rPr>
        <w:t xml:space="preserve"> </w:t>
      </w:r>
      <w:r>
        <w:t>day</w:t>
      </w:r>
      <w:r>
        <w:rPr>
          <w:spacing w:val="19"/>
        </w:rPr>
        <w:t xml:space="preserve"> </w:t>
      </w:r>
      <w:r>
        <w:t>sludge</w:t>
      </w:r>
      <w:r>
        <w:rPr>
          <w:spacing w:val="13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system</w:t>
      </w:r>
      <w:r>
        <w:rPr>
          <w:spacing w:val="23"/>
        </w:rPr>
        <w:t xml:space="preserve"> </w:t>
      </w:r>
      <w:r>
        <w:t>was</w:t>
      </w:r>
      <w:r>
        <w:rPr>
          <w:spacing w:val="2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73B752B2" w14:textId="77777777" w:rsidR="00FE57DD" w:rsidRDefault="00FE57DD">
      <w:pPr>
        <w:pStyle w:val="BodyText"/>
        <w:spacing w:before="8"/>
        <w:rPr>
          <w:sz w:val="29"/>
        </w:rPr>
      </w:pPr>
    </w:p>
    <w:tbl>
      <w:tblPr>
        <w:tblW w:w="0" w:type="auto"/>
        <w:tblInd w:w="2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4072"/>
        <w:gridCol w:w="125"/>
        <w:gridCol w:w="2000"/>
        <w:gridCol w:w="351"/>
      </w:tblGrid>
      <w:tr w:rsidR="00FE57DD" w14:paraId="50A862EC" w14:textId="77777777">
        <w:trPr>
          <w:trHeight w:val="314"/>
        </w:trPr>
        <w:tc>
          <w:tcPr>
            <w:tcW w:w="341" w:type="dxa"/>
            <w:vMerge w:val="restart"/>
            <w:tcBorders>
              <w:right w:val="single" w:sz="48" w:space="0" w:color="000000"/>
            </w:tcBorders>
          </w:tcPr>
          <w:p w14:paraId="5AEC693A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82" w:type="dxa"/>
            <w:gridSpan w:val="3"/>
            <w:tcBorders>
              <w:top w:val="single" w:sz="48" w:space="0" w:color="000000"/>
              <w:left w:val="single" w:sz="48" w:space="0" w:color="000000"/>
              <w:bottom w:val="single" w:sz="12" w:space="0" w:color="000000"/>
              <w:right w:val="single" w:sz="48" w:space="0" w:color="000000"/>
            </w:tcBorders>
          </w:tcPr>
          <w:p w14:paraId="3A8DCBEF" w14:textId="77777777" w:rsidR="00FE57DD" w:rsidRDefault="00680E2D">
            <w:pPr>
              <w:pStyle w:val="TableParagraph"/>
              <w:spacing w:before="65" w:line="229" w:lineRule="exact"/>
              <w:ind w:left="1074"/>
              <w:rPr>
                <w:sz w:val="20"/>
              </w:rPr>
            </w:pPr>
            <w:r>
              <w:rPr>
                <w:w w:val="75"/>
                <w:sz w:val="20"/>
              </w:rPr>
              <w:t>****</w:t>
            </w:r>
            <w:r>
              <w:rPr>
                <w:spacing w:val="68"/>
                <w:w w:val="75"/>
                <w:sz w:val="20"/>
              </w:rPr>
              <w:t xml:space="preserve"> </w:t>
            </w:r>
            <w:r>
              <w:rPr>
                <w:b/>
                <w:w w:val="75"/>
                <w:sz w:val="20"/>
              </w:rPr>
              <w:t>WASTEWATER</w:t>
            </w:r>
            <w:r>
              <w:rPr>
                <w:b/>
                <w:spacing w:val="88"/>
                <w:w w:val="75"/>
                <w:sz w:val="20"/>
              </w:rPr>
              <w:t xml:space="preserve"> </w:t>
            </w:r>
            <w:r>
              <w:rPr>
                <w:w w:val="75"/>
                <w:position w:val="2"/>
                <w:sz w:val="20"/>
              </w:rPr>
              <w:t>CHARACTERISTICS</w:t>
            </w:r>
            <w:r>
              <w:rPr>
                <w:spacing w:val="42"/>
                <w:w w:val="75"/>
                <w:position w:val="2"/>
                <w:sz w:val="20"/>
              </w:rPr>
              <w:t xml:space="preserve"> </w:t>
            </w:r>
            <w:r>
              <w:rPr>
                <w:w w:val="75"/>
                <w:position w:val="3"/>
                <w:sz w:val="20"/>
              </w:rPr>
              <w:t>****</w:t>
            </w:r>
          </w:p>
        </w:tc>
        <w:tc>
          <w:tcPr>
            <w:tcW w:w="351" w:type="dxa"/>
            <w:vMerge w:val="restart"/>
            <w:tcBorders>
              <w:left w:val="single" w:sz="48" w:space="0" w:color="000000"/>
            </w:tcBorders>
          </w:tcPr>
          <w:p w14:paraId="6CD55EF2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7DD" w14:paraId="7C52615D" w14:textId="77777777">
        <w:trPr>
          <w:trHeight w:val="2239"/>
        </w:trPr>
        <w:tc>
          <w:tcPr>
            <w:tcW w:w="341" w:type="dxa"/>
            <w:vMerge/>
            <w:tcBorders>
              <w:top w:val="nil"/>
              <w:right w:val="single" w:sz="48" w:space="0" w:color="000000"/>
            </w:tcBorders>
          </w:tcPr>
          <w:p w14:paraId="66E7DF0F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6182" w:type="dxa"/>
            <w:gridSpan w:val="3"/>
            <w:tcBorders>
              <w:top w:val="single" w:sz="12" w:space="0" w:color="000000"/>
              <w:left w:val="single" w:sz="48" w:space="0" w:color="000000"/>
              <w:right w:val="single" w:sz="48" w:space="0" w:color="000000"/>
            </w:tcBorders>
          </w:tcPr>
          <w:p w14:paraId="68652ECB" w14:textId="77777777" w:rsidR="00FE57DD" w:rsidRDefault="00680E2D">
            <w:pPr>
              <w:pStyle w:val="TableParagraph"/>
              <w:tabs>
                <w:tab w:val="left" w:pos="3455"/>
              </w:tabs>
              <w:spacing w:before="72" w:line="210" w:lineRule="exact"/>
              <w:ind w:left="203"/>
              <w:rPr>
                <w:sz w:val="20"/>
              </w:rPr>
            </w:pPr>
            <w:r>
              <w:rPr>
                <w:w w:val="75"/>
                <w:sz w:val="20"/>
              </w:rPr>
              <w:t>Sti(avg)</w:t>
            </w:r>
            <w:r>
              <w:rPr>
                <w:spacing w:val="-2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g</w:t>
            </w:r>
            <w:r>
              <w:rPr>
                <w:spacing w:val="-1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COD</w:t>
            </w:r>
            <w:r>
              <w:rPr>
                <w:spacing w:val="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  <w:r>
              <w:rPr>
                <w:w w:val="75"/>
                <w:sz w:val="20"/>
              </w:rPr>
              <w:tab/>
            </w:r>
            <w:r>
              <w:rPr>
                <w:w w:val="85"/>
                <w:position w:val="2"/>
                <w:sz w:val="20"/>
              </w:rPr>
              <w:t>496.000</w:t>
            </w:r>
          </w:p>
          <w:p w14:paraId="0CC1149D" w14:textId="77777777" w:rsidR="00FE57DD" w:rsidRDefault="00680E2D">
            <w:pPr>
              <w:pStyle w:val="TableParagraph"/>
              <w:tabs>
                <w:tab w:val="left" w:pos="3546"/>
              </w:tabs>
              <w:spacing w:line="173" w:lineRule="exact"/>
              <w:ind w:left="217"/>
              <w:rPr>
                <w:sz w:val="20"/>
              </w:rPr>
            </w:pPr>
            <w:r>
              <w:rPr>
                <w:w w:val="75"/>
                <w:sz w:val="20"/>
              </w:rPr>
              <w:t>Nti(avg)</w:t>
            </w:r>
            <w:r>
              <w:rPr>
                <w:spacing w:val="-20"/>
                <w:w w:val="75"/>
                <w:sz w:val="20"/>
              </w:rPr>
              <w:t xml:space="preserve"> </w:t>
            </w:r>
            <w:r>
              <w:rPr>
                <w:rFonts w:ascii="Times New Roman"/>
                <w:b/>
                <w:w w:val="75"/>
                <w:sz w:val="17"/>
              </w:rPr>
              <w:t>g</w:t>
            </w:r>
            <w:r>
              <w:rPr>
                <w:rFonts w:ascii="Times New Roman"/>
                <w:b/>
                <w:spacing w:val="65"/>
                <w:sz w:val="17"/>
              </w:rPr>
              <w:t xml:space="preserve"> </w:t>
            </w:r>
            <w:r>
              <w:rPr>
                <w:rFonts w:ascii="Arial"/>
                <w:b/>
                <w:w w:val="75"/>
                <w:sz w:val="16"/>
              </w:rPr>
              <w:t>N</w:t>
            </w:r>
            <w:r>
              <w:rPr>
                <w:rFonts w:ascii="Arial"/>
                <w:b/>
                <w:spacing w:val="38"/>
                <w:sz w:val="16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  <w:r>
              <w:rPr>
                <w:w w:val="75"/>
                <w:sz w:val="20"/>
              </w:rPr>
              <w:tab/>
            </w:r>
            <w:r>
              <w:rPr>
                <w:w w:val="85"/>
                <w:position w:val="2"/>
                <w:sz w:val="20"/>
              </w:rPr>
              <w:t>47.000</w:t>
            </w:r>
          </w:p>
          <w:p w14:paraId="66408FF8" w14:textId="77777777" w:rsidR="00FE57DD" w:rsidRDefault="00680E2D">
            <w:pPr>
              <w:pStyle w:val="TableParagraph"/>
              <w:tabs>
                <w:tab w:val="left" w:pos="997"/>
                <w:tab w:val="right" w:pos="4105"/>
              </w:tabs>
              <w:spacing w:line="168" w:lineRule="exact"/>
              <w:ind w:left="211"/>
              <w:rPr>
                <w:sz w:val="20"/>
              </w:rPr>
            </w:pPr>
            <w:r>
              <w:rPr>
                <w:w w:val="85"/>
                <w:sz w:val="20"/>
              </w:rPr>
              <w:t>Fbs</w:t>
            </w:r>
            <w:r>
              <w:rPr>
                <w:w w:val="85"/>
                <w:sz w:val="20"/>
              </w:rPr>
              <w:tab/>
            </w:r>
            <w:r>
              <w:rPr>
                <w:w w:val="75"/>
                <w:position w:val="1"/>
                <w:sz w:val="20"/>
              </w:rPr>
              <w:t>g</w:t>
            </w:r>
            <w:r>
              <w:rPr>
                <w:spacing w:val="-14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COD</w:t>
            </w:r>
            <w:r>
              <w:rPr>
                <w:spacing w:val="-3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g-1</w:t>
            </w:r>
            <w:r>
              <w:rPr>
                <w:spacing w:val="-3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COD</w:t>
            </w:r>
            <w:r>
              <w:rPr>
                <w:w w:val="75"/>
                <w:position w:val="1"/>
                <w:sz w:val="20"/>
              </w:rPr>
              <w:tab/>
            </w:r>
            <w:r>
              <w:rPr>
                <w:w w:val="75"/>
                <w:position w:val="3"/>
                <w:sz w:val="20"/>
              </w:rPr>
              <w:t>0.230</w:t>
            </w:r>
          </w:p>
          <w:p w14:paraId="55DFFB21" w14:textId="77777777" w:rsidR="00FE57DD" w:rsidRDefault="00680E2D">
            <w:pPr>
              <w:pStyle w:val="TableParagraph"/>
              <w:tabs>
                <w:tab w:val="left" w:pos="997"/>
                <w:tab w:val="right" w:pos="4105"/>
              </w:tabs>
              <w:spacing w:line="173" w:lineRule="exact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Fs,us</w:t>
            </w:r>
            <w:r>
              <w:rPr>
                <w:w w:val="85"/>
                <w:sz w:val="20"/>
              </w:rPr>
              <w:tab/>
            </w:r>
            <w:r>
              <w:rPr>
                <w:w w:val="75"/>
                <w:position w:val="1"/>
                <w:sz w:val="20"/>
              </w:rPr>
              <w:t>g</w:t>
            </w:r>
            <w:r>
              <w:rPr>
                <w:spacing w:val="-20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COD</w:t>
            </w:r>
            <w:r>
              <w:rPr>
                <w:spacing w:val="-1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g-1</w:t>
            </w:r>
            <w:r>
              <w:rPr>
                <w:spacing w:val="64"/>
                <w:position w:val="1"/>
                <w:sz w:val="20"/>
              </w:rPr>
              <w:t xml:space="preserve"> </w:t>
            </w:r>
            <w:r>
              <w:rPr>
                <w:rFonts w:ascii="Arial"/>
                <w:w w:val="75"/>
                <w:position w:val="1"/>
                <w:sz w:val="21"/>
              </w:rPr>
              <w:t>coo</w:t>
            </w:r>
            <w:r>
              <w:rPr>
                <w:rFonts w:ascii="Arial"/>
                <w:w w:val="75"/>
                <w:position w:val="1"/>
                <w:sz w:val="21"/>
              </w:rPr>
              <w:tab/>
            </w:r>
            <w:r>
              <w:rPr>
                <w:w w:val="75"/>
                <w:position w:val="3"/>
                <w:sz w:val="20"/>
              </w:rPr>
              <w:t>0.100</w:t>
            </w:r>
          </w:p>
          <w:p w14:paraId="0CB1F942" w14:textId="77777777" w:rsidR="00FE57DD" w:rsidRDefault="00680E2D">
            <w:pPr>
              <w:pStyle w:val="TableParagraph"/>
              <w:tabs>
                <w:tab w:val="left" w:pos="1002"/>
                <w:tab w:val="right" w:pos="4110"/>
              </w:tabs>
              <w:spacing w:line="170" w:lineRule="exact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Fs,up</w:t>
            </w:r>
            <w:r>
              <w:rPr>
                <w:w w:val="85"/>
                <w:sz w:val="20"/>
              </w:rPr>
              <w:tab/>
            </w:r>
            <w:r>
              <w:rPr>
                <w:w w:val="75"/>
                <w:position w:val="1"/>
                <w:sz w:val="20"/>
              </w:rPr>
              <w:t>g</w:t>
            </w:r>
            <w:r>
              <w:rPr>
                <w:spacing w:val="-19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COD</w:t>
            </w:r>
            <w:r>
              <w:rPr>
                <w:spacing w:val="-1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g-1</w:t>
            </w:r>
            <w:r>
              <w:rPr>
                <w:spacing w:val="1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COD</w:t>
            </w:r>
            <w:r>
              <w:rPr>
                <w:w w:val="75"/>
                <w:position w:val="1"/>
                <w:sz w:val="20"/>
              </w:rPr>
              <w:tab/>
            </w:r>
            <w:r>
              <w:rPr>
                <w:w w:val="75"/>
                <w:position w:val="3"/>
                <w:sz w:val="20"/>
              </w:rPr>
              <w:t>0.130</w:t>
            </w:r>
          </w:p>
          <w:p w14:paraId="22B40B68" w14:textId="77777777" w:rsidR="00FE57DD" w:rsidRDefault="00680E2D">
            <w:pPr>
              <w:pStyle w:val="TableParagraph"/>
              <w:tabs>
                <w:tab w:val="left" w:pos="1003"/>
                <w:tab w:val="right" w:pos="4105"/>
              </w:tabs>
              <w:spacing w:line="170" w:lineRule="exact"/>
              <w:ind w:left="211"/>
              <w:rPr>
                <w:sz w:val="20"/>
              </w:rPr>
            </w:pPr>
            <w:r>
              <w:rPr>
                <w:w w:val="90"/>
                <w:sz w:val="20"/>
              </w:rPr>
              <w:t>Fn,a</w:t>
            </w:r>
            <w:r>
              <w:rPr>
                <w:w w:val="90"/>
                <w:sz w:val="20"/>
              </w:rPr>
              <w:tab/>
            </w:r>
            <w:r>
              <w:rPr>
                <w:rFonts w:ascii="Times New Roman"/>
                <w:b/>
                <w:w w:val="90"/>
                <w:position w:val="1"/>
                <w:sz w:val="17"/>
              </w:rPr>
              <w:t>g</w:t>
            </w:r>
            <w:r>
              <w:rPr>
                <w:rFonts w:ascii="Times New Roman"/>
                <w:b/>
                <w:spacing w:val="58"/>
                <w:position w:val="1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position w:val="1"/>
                <w:sz w:val="16"/>
              </w:rPr>
              <w:t>N</w:t>
            </w:r>
            <w:r>
              <w:rPr>
                <w:rFonts w:ascii="Arial"/>
                <w:b/>
                <w:spacing w:val="29"/>
                <w:w w:val="90"/>
                <w:position w:val="1"/>
                <w:sz w:val="16"/>
              </w:rPr>
              <w:t xml:space="preserve"> </w:t>
            </w:r>
            <w:r>
              <w:rPr>
                <w:w w:val="90"/>
                <w:position w:val="1"/>
                <w:sz w:val="20"/>
              </w:rPr>
              <w:t>g-1</w:t>
            </w:r>
            <w:r>
              <w:rPr>
                <w:spacing w:val="-18"/>
                <w:w w:val="90"/>
                <w:position w:val="1"/>
                <w:sz w:val="20"/>
              </w:rPr>
              <w:t xml:space="preserve"> </w:t>
            </w:r>
            <w:r>
              <w:rPr>
                <w:w w:val="90"/>
                <w:position w:val="1"/>
                <w:sz w:val="20"/>
              </w:rPr>
              <w:t>N</w:t>
            </w:r>
            <w:r>
              <w:rPr>
                <w:w w:val="90"/>
                <w:position w:val="1"/>
                <w:sz w:val="20"/>
              </w:rPr>
              <w:tab/>
            </w:r>
            <w:r>
              <w:rPr>
                <w:w w:val="90"/>
                <w:position w:val="3"/>
                <w:sz w:val="20"/>
              </w:rPr>
              <w:t>0.750</w:t>
            </w:r>
          </w:p>
          <w:p w14:paraId="7026519F" w14:textId="77777777" w:rsidR="00FE57DD" w:rsidRDefault="00680E2D">
            <w:pPr>
              <w:pStyle w:val="TableParagraph"/>
              <w:tabs>
                <w:tab w:val="right" w:pos="4105"/>
              </w:tabs>
              <w:spacing w:line="175" w:lineRule="exact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Fnob,p</w:t>
            </w:r>
            <w:r>
              <w:rPr>
                <w:spacing w:val="123"/>
                <w:sz w:val="20"/>
              </w:rPr>
              <w:t xml:space="preserve"> </w:t>
            </w:r>
            <w:r>
              <w:rPr>
                <w:rFonts w:ascii="Times New Roman"/>
                <w:b/>
                <w:w w:val="85"/>
                <w:position w:val="1"/>
                <w:sz w:val="17"/>
              </w:rPr>
              <w:t>g</w:t>
            </w:r>
            <w:r>
              <w:rPr>
                <w:rFonts w:ascii="Times New Roman"/>
                <w:b/>
                <w:spacing w:val="53"/>
                <w:position w:val="1"/>
                <w:sz w:val="17"/>
              </w:rPr>
              <w:t xml:space="preserve"> </w:t>
            </w:r>
            <w:r>
              <w:rPr>
                <w:rFonts w:ascii="Arial"/>
                <w:b/>
                <w:w w:val="85"/>
                <w:position w:val="1"/>
                <w:sz w:val="16"/>
              </w:rPr>
              <w:t>N</w:t>
            </w:r>
            <w:r>
              <w:rPr>
                <w:rFonts w:ascii="Arial"/>
                <w:b/>
                <w:spacing w:val="31"/>
                <w:w w:val="85"/>
                <w:position w:val="1"/>
                <w:sz w:val="16"/>
              </w:rPr>
              <w:t xml:space="preserve"> </w:t>
            </w:r>
            <w:r>
              <w:rPr>
                <w:w w:val="85"/>
                <w:position w:val="1"/>
                <w:sz w:val="20"/>
              </w:rPr>
              <w:t>g-1</w:t>
            </w:r>
            <w:r>
              <w:rPr>
                <w:spacing w:val="-12"/>
                <w:w w:val="85"/>
                <w:position w:val="1"/>
                <w:sz w:val="20"/>
              </w:rPr>
              <w:t xml:space="preserve"> </w:t>
            </w:r>
            <w:r>
              <w:rPr>
                <w:w w:val="85"/>
                <w:position w:val="1"/>
                <w:sz w:val="20"/>
              </w:rPr>
              <w:t>N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position w:val="3"/>
                <w:sz w:val="20"/>
              </w:rPr>
              <w:t>0.500</w:t>
            </w:r>
          </w:p>
          <w:p w14:paraId="09162D7D" w14:textId="77777777" w:rsidR="00FE57DD" w:rsidRDefault="00680E2D">
            <w:pPr>
              <w:pStyle w:val="TableParagraph"/>
              <w:tabs>
                <w:tab w:val="right" w:pos="4110"/>
              </w:tabs>
              <w:spacing w:line="173" w:lineRule="exact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Fn,ous</w:t>
            </w:r>
            <w:r>
              <w:rPr>
                <w:spacing w:val="116"/>
                <w:sz w:val="20"/>
              </w:rPr>
              <w:t xml:space="preserve"> </w:t>
            </w:r>
            <w:r>
              <w:rPr>
                <w:rFonts w:ascii="Times New Roman"/>
                <w:b/>
                <w:w w:val="85"/>
                <w:position w:val="1"/>
                <w:sz w:val="17"/>
              </w:rPr>
              <w:t>g</w:t>
            </w:r>
            <w:r>
              <w:rPr>
                <w:rFonts w:ascii="Times New Roman"/>
                <w:b/>
                <w:spacing w:val="58"/>
                <w:position w:val="1"/>
                <w:sz w:val="17"/>
              </w:rPr>
              <w:t xml:space="preserve"> </w:t>
            </w:r>
            <w:r>
              <w:rPr>
                <w:rFonts w:ascii="Arial"/>
                <w:b/>
                <w:w w:val="85"/>
                <w:position w:val="1"/>
                <w:sz w:val="16"/>
              </w:rPr>
              <w:t>N</w:t>
            </w:r>
            <w:r>
              <w:rPr>
                <w:rFonts w:ascii="Arial"/>
                <w:b/>
                <w:spacing w:val="31"/>
                <w:w w:val="85"/>
                <w:position w:val="1"/>
                <w:sz w:val="16"/>
              </w:rPr>
              <w:t xml:space="preserve"> </w:t>
            </w:r>
            <w:r>
              <w:rPr>
                <w:w w:val="85"/>
                <w:position w:val="1"/>
                <w:sz w:val="20"/>
              </w:rPr>
              <w:t>g-1</w:t>
            </w:r>
            <w:r>
              <w:rPr>
                <w:spacing w:val="-11"/>
                <w:w w:val="85"/>
                <w:position w:val="1"/>
                <w:sz w:val="20"/>
              </w:rPr>
              <w:t xml:space="preserve"> </w:t>
            </w:r>
            <w:r>
              <w:rPr>
                <w:w w:val="85"/>
                <w:position w:val="1"/>
                <w:sz w:val="20"/>
              </w:rPr>
              <w:t>N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position w:val="3"/>
                <w:sz w:val="20"/>
              </w:rPr>
              <w:t>0.030</w:t>
            </w:r>
          </w:p>
          <w:p w14:paraId="32DBB71A" w14:textId="77777777" w:rsidR="00FE57DD" w:rsidRDefault="00680E2D">
            <w:pPr>
              <w:pStyle w:val="TableParagraph"/>
              <w:tabs>
                <w:tab w:val="left" w:pos="3641"/>
              </w:tabs>
              <w:spacing w:line="171" w:lineRule="exact"/>
              <w:ind w:left="215"/>
              <w:rPr>
                <w:sz w:val="20"/>
              </w:rPr>
            </w:pPr>
            <w:r>
              <w:rPr>
                <w:w w:val="70"/>
                <w:sz w:val="20"/>
              </w:rPr>
              <w:t>Fs,zbh</w:t>
            </w:r>
            <w:r>
              <w:rPr>
                <w:spacing w:val="178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g</w:t>
            </w:r>
            <w:r>
              <w:rPr>
                <w:spacing w:val="-10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Zbh</w:t>
            </w:r>
            <w:r>
              <w:rPr>
                <w:spacing w:val="12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COD</w:t>
            </w:r>
            <w:r>
              <w:rPr>
                <w:spacing w:val="11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g-1</w:t>
            </w:r>
            <w:r>
              <w:rPr>
                <w:spacing w:val="16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COD</w:t>
            </w:r>
            <w:r>
              <w:rPr>
                <w:w w:val="70"/>
                <w:position w:val="1"/>
                <w:sz w:val="20"/>
              </w:rPr>
              <w:tab/>
            </w:r>
            <w:r>
              <w:rPr>
                <w:w w:val="85"/>
                <w:position w:val="3"/>
                <w:sz w:val="20"/>
              </w:rPr>
              <w:t>0.000</w:t>
            </w:r>
          </w:p>
          <w:p w14:paraId="320C3E1B" w14:textId="77777777" w:rsidR="00FE57DD" w:rsidRDefault="00680E2D">
            <w:pPr>
              <w:pStyle w:val="TableParagraph"/>
              <w:tabs>
                <w:tab w:val="right" w:pos="4110"/>
              </w:tabs>
              <w:spacing w:line="173" w:lineRule="exact"/>
              <w:ind w:left="218"/>
              <w:rPr>
                <w:sz w:val="20"/>
              </w:rPr>
            </w:pPr>
            <w:r>
              <w:rPr>
                <w:w w:val="75"/>
                <w:sz w:val="20"/>
              </w:rPr>
              <w:t>VSS/TSS</w:t>
            </w:r>
            <w:r>
              <w:rPr>
                <w:spacing w:val="80"/>
                <w:w w:val="75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g</w:t>
            </w:r>
            <w:r>
              <w:rPr>
                <w:spacing w:val="-15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VSS</w:t>
            </w:r>
            <w:r>
              <w:rPr>
                <w:spacing w:val="-17"/>
                <w:w w:val="75"/>
                <w:position w:val="1"/>
                <w:sz w:val="20"/>
              </w:rPr>
              <w:t xml:space="preserve"> </w:t>
            </w:r>
            <w:r>
              <w:rPr>
                <w:w w:val="75"/>
                <w:position w:val="1"/>
                <w:sz w:val="20"/>
              </w:rPr>
              <w:t>g-1 TSS</w:t>
            </w:r>
            <w:r>
              <w:rPr>
                <w:w w:val="75"/>
                <w:position w:val="1"/>
                <w:sz w:val="20"/>
              </w:rPr>
              <w:tab/>
            </w:r>
            <w:r>
              <w:rPr>
                <w:w w:val="75"/>
                <w:position w:val="3"/>
                <w:sz w:val="20"/>
              </w:rPr>
              <w:t>0.750</w:t>
            </w:r>
          </w:p>
          <w:p w14:paraId="1AB76D99" w14:textId="77777777" w:rsidR="00FE57DD" w:rsidRDefault="00680E2D">
            <w:pPr>
              <w:pStyle w:val="TableParagraph"/>
              <w:tabs>
                <w:tab w:val="left" w:pos="3564"/>
              </w:tabs>
              <w:spacing w:line="220" w:lineRule="auto"/>
              <w:ind w:left="218"/>
              <w:rPr>
                <w:sz w:val="20"/>
              </w:rPr>
            </w:pPr>
            <w:r>
              <w:rPr>
                <w:spacing w:val="-1"/>
                <w:w w:val="75"/>
                <w:sz w:val="20"/>
              </w:rPr>
              <w:t>Inf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Alk</w:t>
            </w:r>
            <w:r>
              <w:rPr>
                <w:spacing w:val="82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mole</w:t>
            </w:r>
            <w:r>
              <w:rPr>
                <w:spacing w:val="-1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m-3</w:t>
            </w:r>
            <w:r>
              <w:rPr>
                <w:w w:val="75"/>
                <w:sz w:val="20"/>
              </w:rPr>
              <w:tab/>
            </w:r>
            <w:r>
              <w:rPr>
                <w:w w:val="70"/>
                <w:position w:val="3"/>
                <w:sz w:val="20"/>
              </w:rPr>
              <w:t>10.000</w:t>
            </w:r>
            <w:r>
              <w:rPr>
                <w:spacing w:val="181"/>
                <w:position w:val="3"/>
                <w:sz w:val="20"/>
              </w:rPr>
              <w:t xml:space="preserve"> </w:t>
            </w:r>
            <w:r>
              <w:rPr>
                <w:w w:val="70"/>
                <w:position w:val="-12"/>
                <w:sz w:val="20"/>
              </w:rPr>
              <w:t>RETURN</w:t>
            </w:r>
            <w:r>
              <w:rPr>
                <w:spacing w:val="20"/>
                <w:w w:val="70"/>
                <w:position w:val="-12"/>
                <w:sz w:val="20"/>
              </w:rPr>
              <w:t xml:space="preserve"> </w:t>
            </w:r>
            <w:r>
              <w:rPr>
                <w:w w:val="70"/>
                <w:position w:val="-12"/>
                <w:sz w:val="20"/>
              </w:rPr>
              <w:t>TO</w:t>
            </w:r>
            <w:r>
              <w:rPr>
                <w:spacing w:val="1"/>
                <w:w w:val="70"/>
                <w:position w:val="-12"/>
                <w:sz w:val="20"/>
              </w:rPr>
              <w:t xml:space="preserve"> </w:t>
            </w:r>
            <w:r>
              <w:rPr>
                <w:w w:val="70"/>
                <w:position w:val="-12"/>
                <w:sz w:val="20"/>
              </w:rPr>
              <w:t>MENU</w:t>
            </w:r>
          </w:p>
        </w:tc>
        <w:tc>
          <w:tcPr>
            <w:tcW w:w="351" w:type="dxa"/>
            <w:vMerge/>
            <w:tcBorders>
              <w:top w:val="nil"/>
              <w:left w:val="single" w:sz="48" w:space="0" w:color="000000"/>
            </w:tcBorders>
          </w:tcPr>
          <w:p w14:paraId="09F44D9E" w14:textId="77777777" w:rsidR="00FE57DD" w:rsidRDefault="00FE57DD">
            <w:pPr>
              <w:rPr>
                <w:sz w:val="2"/>
                <w:szCs w:val="2"/>
              </w:rPr>
            </w:pPr>
          </w:p>
        </w:tc>
      </w:tr>
      <w:tr w:rsidR="00FE57DD" w14:paraId="0EF29D40" w14:textId="77777777">
        <w:trPr>
          <w:trHeight w:val="177"/>
        </w:trPr>
        <w:tc>
          <w:tcPr>
            <w:tcW w:w="341" w:type="dxa"/>
            <w:shd w:val="clear" w:color="auto" w:fill="000000"/>
          </w:tcPr>
          <w:p w14:paraId="7F6E2B1C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072" w:type="dxa"/>
            <w:shd w:val="clear" w:color="auto" w:fill="000000"/>
          </w:tcPr>
          <w:p w14:paraId="4078DAF7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" w:type="dxa"/>
            <w:shd w:val="clear" w:color="auto" w:fill="000000"/>
          </w:tcPr>
          <w:p w14:paraId="77751111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0" w:type="dxa"/>
            <w:shd w:val="clear" w:color="auto" w:fill="000000"/>
          </w:tcPr>
          <w:p w14:paraId="611CA31F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1" w:type="dxa"/>
            <w:shd w:val="clear" w:color="auto" w:fill="000000"/>
          </w:tcPr>
          <w:p w14:paraId="22AAD679" w14:textId="77777777" w:rsidR="00FE57DD" w:rsidRDefault="00FE57DD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E57DD" w14:paraId="2B1FBCC0" w14:textId="77777777">
        <w:trPr>
          <w:trHeight w:val="1085"/>
        </w:trPr>
        <w:tc>
          <w:tcPr>
            <w:tcW w:w="4413" w:type="dxa"/>
            <w:gridSpan w:val="2"/>
            <w:vMerge w:val="restart"/>
            <w:tcBorders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0C876A0F" w14:textId="77777777" w:rsidR="00FE57DD" w:rsidRDefault="00680E2D">
            <w:pPr>
              <w:pStyle w:val="TableParagraph"/>
              <w:spacing w:before="116" w:line="182" w:lineRule="auto"/>
              <w:ind w:left="220"/>
              <w:rPr>
                <w:sz w:val="20"/>
              </w:rPr>
            </w:pPr>
            <w:r>
              <w:rPr>
                <w:w w:val="70"/>
                <w:sz w:val="20"/>
              </w:rPr>
              <w:t>Fbs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 readily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biodegradable/biodegradable COD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Fs,us = frac infl COD that is sol </w:t>
            </w:r>
            <w:r>
              <w:rPr>
                <w:rFonts w:ascii="Times New Roman"/>
                <w:b/>
                <w:w w:val="80"/>
                <w:sz w:val="17"/>
              </w:rPr>
              <w:t>ll'lbiodegrad</w:t>
            </w:r>
            <w:r>
              <w:rPr>
                <w:rFonts w:ascii="Times New Roman"/>
                <w:b/>
                <w:spacing w:val="1"/>
                <w:w w:val="80"/>
                <w:sz w:val="17"/>
              </w:rPr>
              <w:t xml:space="preserve"> </w:t>
            </w:r>
            <w:r>
              <w:rPr>
                <w:w w:val="70"/>
                <w:sz w:val="20"/>
              </w:rPr>
              <w:t>Fs,up = frac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 COD that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 part unbiodegrad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Fn,a</w:t>
            </w:r>
            <w:r>
              <w:rPr>
                <w:spacing w:val="2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=</w:t>
            </w:r>
            <w:r>
              <w:rPr>
                <w:spacing w:val="-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TKN</w:t>
            </w:r>
            <w:r>
              <w:rPr>
                <w:spacing w:val="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1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NH3/NH4</w:t>
            </w:r>
          </w:p>
          <w:p w14:paraId="41FC71B4" w14:textId="77777777" w:rsidR="00FE57DD" w:rsidRDefault="00680E2D">
            <w:pPr>
              <w:pStyle w:val="TableParagraph"/>
              <w:spacing w:line="153" w:lineRule="exact"/>
              <w:ind w:left="229"/>
              <w:rPr>
                <w:sz w:val="20"/>
              </w:rPr>
            </w:pPr>
            <w:r>
              <w:rPr>
                <w:w w:val="70"/>
                <w:sz w:val="20"/>
              </w:rPr>
              <w:t>Fnob,p=</w:t>
            </w:r>
            <w:r>
              <w:rPr>
                <w:spacing w:val="2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organic</w:t>
            </w:r>
            <w:r>
              <w:rPr>
                <w:spacing w:val="2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bio N</w:t>
            </w:r>
            <w:r>
              <w:rPr>
                <w:spacing w:val="1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part</w:t>
            </w:r>
          </w:p>
          <w:p w14:paraId="0CA2DF55" w14:textId="77777777" w:rsidR="00FE57DD" w:rsidRDefault="00680E2D">
            <w:pPr>
              <w:pStyle w:val="TableParagraph"/>
              <w:spacing w:before="13" w:line="182" w:lineRule="auto"/>
              <w:ind w:left="239" w:hanging="10"/>
              <w:rPr>
                <w:sz w:val="20"/>
              </w:rPr>
            </w:pPr>
            <w:r>
              <w:rPr>
                <w:w w:val="70"/>
                <w:sz w:val="20"/>
              </w:rPr>
              <w:t>Fn,ous= frac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 TKN that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 organic unbio sol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Fs,zbh=</w:t>
            </w:r>
            <w:r>
              <w:rPr>
                <w:spacing w:val="1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frac</w:t>
            </w:r>
            <w:r>
              <w:rPr>
                <w:spacing w:val="1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infl</w:t>
            </w:r>
            <w:r>
              <w:rPr>
                <w:spacing w:val="1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COD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that</w:t>
            </w:r>
            <w:r>
              <w:rPr>
                <w:spacing w:val="2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is</w:t>
            </w:r>
            <w:r>
              <w:rPr>
                <w:spacing w:val="-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heterotrophs</w:t>
            </w:r>
          </w:p>
        </w:tc>
        <w:tc>
          <w:tcPr>
            <w:tcW w:w="110" w:type="dxa"/>
            <w:vMerge w:val="restart"/>
            <w:tcBorders>
              <w:left w:val="single" w:sz="48" w:space="0" w:color="000000"/>
              <w:bottom w:val="single" w:sz="48" w:space="0" w:color="000000"/>
            </w:tcBorders>
          </w:tcPr>
          <w:p w14:paraId="5F5E8AA8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1" w:type="dxa"/>
            <w:gridSpan w:val="2"/>
            <w:tcBorders>
              <w:left w:val="single" w:sz="36" w:space="0" w:color="000000"/>
              <w:bottom w:val="single" w:sz="12" w:space="0" w:color="000000"/>
              <w:right w:val="single" w:sz="48" w:space="0" w:color="000000"/>
            </w:tcBorders>
          </w:tcPr>
          <w:p w14:paraId="48FA3383" w14:textId="77777777" w:rsidR="00FE57DD" w:rsidRDefault="00680E2D">
            <w:pPr>
              <w:pStyle w:val="TableParagraph"/>
              <w:spacing w:before="95" w:line="177" w:lineRule="auto"/>
              <w:ind w:left="559" w:hanging="352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&lt;Arrows&gt;/&lt;SpaceBar&gt;</w:t>
            </w:r>
            <w:r>
              <w:rPr>
                <w:spacing w:val="-82"/>
                <w:w w:val="70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to</w:t>
            </w:r>
            <w:r>
              <w:rPr>
                <w:spacing w:val="-15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move</w:t>
            </w:r>
            <w:r>
              <w:rPr>
                <w:spacing w:val="-27"/>
                <w:w w:val="75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selection</w:t>
            </w:r>
          </w:p>
          <w:p w14:paraId="4196F252" w14:textId="77777777" w:rsidR="00FE57DD" w:rsidRDefault="00680E2D">
            <w:pPr>
              <w:pStyle w:val="TableParagraph"/>
              <w:spacing w:before="166" w:line="182" w:lineRule="auto"/>
              <w:ind w:left="390" w:right="11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Hit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&lt;Return&gt;</w:t>
            </w:r>
            <w:r>
              <w:rPr>
                <w:spacing w:val="3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to</w:t>
            </w:r>
            <w:r>
              <w:rPr>
                <w:spacing w:val="-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enter</w:t>
            </w:r>
            <w:r>
              <w:rPr>
                <w:spacing w:val="-81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new</w:t>
            </w:r>
            <w:r>
              <w:rPr>
                <w:spacing w:val="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value</w:t>
            </w:r>
            <w:r>
              <w:rPr>
                <w:spacing w:val="-6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for</w:t>
            </w:r>
          </w:p>
          <w:p w14:paraId="56DB0370" w14:textId="77777777" w:rsidR="00FE57DD" w:rsidRDefault="00680E2D">
            <w:pPr>
              <w:pStyle w:val="TableParagraph"/>
              <w:spacing w:line="125" w:lineRule="exact"/>
              <w:ind w:left="376" w:right="11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selected</w:t>
            </w:r>
            <w:r>
              <w:rPr>
                <w:spacing w:val="3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constant</w:t>
            </w:r>
          </w:p>
        </w:tc>
      </w:tr>
      <w:tr w:rsidR="00FE57DD" w14:paraId="524443C7" w14:textId="77777777">
        <w:trPr>
          <w:trHeight w:val="153"/>
        </w:trPr>
        <w:tc>
          <w:tcPr>
            <w:tcW w:w="4413" w:type="dxa"/>
            <w:gridSpan w:val="2"/>
            <w:vMerge/>
            <w:tcBorders>
              <w:top w:val="nil"/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 w14:paraId="7B98DC27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left w:val="single" w:sz="48" w:space="0" w:color="000000"/>
              <w:bottom w:val="single" w:sz="48" w:space="0" w:color="000000"/>
            </w:tcBorders>
          </w:tcPr>
          <w:p w14:paraId="3242AC2B" w14:textId="77777777" w:rsidR="00FE57DD" w:rsidRDefault="00FE57DD">
            <w:pPr>
              <w:rPr>
                <w:sz w:val="2"/>
                <w:szCs w:val="2"/>
              </w:rPr>
            </w:pPr>
          </w:p>
        </w:tc>
        <w:tc>
          <w:tcPr>
            <w:tcW w:w="2351" w:type="dxa"/>
            <w:gridSpan w:val="2"/>
            <w:tcBorders>
              <w:top w:val="single" w:sz="12" w:space="0" w:color="000000"/>
              <w:left w:val="single" w:sz="36" w:space="0" w:color="000000"/>
              <w:right w:val="single" w:sz="24" w:space="0" w:color="000000"/>
            </w:tcBorders>
          </w:tcPr>
          <w:p w14:paraId="42D3CBF5" w14:textId="77777777" w:rsidR="00FE57DD" w:rsidRDefault="00FE57DD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1FE917F7" w14:textId="77777777" w:rsidR="00FE57DD" w:rsidRDefault="00FE57DD">
      <w:pPr>
        <w:rPr>
          <w:sz w:val="8"/>
        </w:rPr>
        <w:sectPr w:rsidR="00FE57DD">
          <w:headerReference w:type="default" r:id="rId155"/>
          <w:pgSz w:w="11570" w:h="16490"/>
          <w:pgMar w:top="280" w:right="0" w:bottom="0" w:left="0" w:header="0" w:footer="0" w:gutter="0"/>
          <w:cols w:space="720"/>
        </w:sectPr>
      </w:pPr>
    </w:p>
    <w:p w14:paraId="4C491D12" w14:textId="77777777" w:rsidR="00FE57DD" w:rsidRDefault="00680E2D">
      <w:pPr>
        <w:pStyle w:val="BodyText"/>
        <w:spacing w:before="60"/>
        <w:ind w:left="802" w:right="276"/>
        <w:jc w:val="center"/>
      </w:pPr>
      <w:r>
        <w:lastRenderedPageBreak/>
        <w:t>5.40</w:t>
      </w:r>
    </w:p>
    <w:p w14:paraId="2BED1A2D" w14:textId="77777777" w:rsidR="00FE57DD" w:rsidRDefault="00FE57DD">
      <w:pPr>
        <w:pStyle w:val="BodyText"/>
        <w:rPr>
          <w:sz w:val="20"/>
        </w:rPr>
      </w:pPr>
    </w:p>
    <w:p w14:paraId="4211F3A2" w14:textId="77777777" w:rsidR="00FE57DD" w:rsidRDefault="00FE57DD">
      <w:pPr>
        <w:pStyle w:val="BodyText"/>
        <w:rPr>
          <w:sz w:val="20"/>
        </w:rPr>
      </w:pPr>
    </w:p>
    <w:p w14:paraId="45BC6C09" w14:textId="77777777" w:rsidR="00FE57DD" w:rsidRDefault="00FE57DD">
      <w:pPr>
        <w:pStyle w:val="BodyText"/>
        <w:rPr>
          <w:sz w:val="20"/>
        </w:rPr>
      </w:pPr>
    </w:p>
    <w:p w14:paraId="68897B78" w14:textId="77777777" w:rsidR="00FE57DD" w:rsidRDefault="00680E2D">
      <w:pPr>
        <w:pStyle w:val="BodyText"/>
        <w:spacing w:before="2"/>
        <w:rPr>
          <w:sz w:val="19"/>
        </w:rPr>
      </w:pPr>
      <w:r>
        <w:pict w14:anchorId="212847F0">
          <v:group id="docshapegroup1407" o:spid="_x0000_s2444" style="position:absolute;margin-left:138.45pt;margin-top:14.45pt;width:334.65pt;height:134.5pt;z-index:-15497216;mso-wrap-distance-left:0;mso-wrap-distance-right:0;mso-position-horizontal-relative:page" coordorigin="2769,289" coordsize="6693,2690">
            <v:line id="_x0000_s2455" style="position:absolute" from="2822,2960" to="2822,289" strokeweight="1.52653mm"/>
            <v:line id="_x0000_s2454" style="position:absolute" from="9404,2979" to="9404,308" strokeweight="1.69614mm"/>
            <v:shape id="docshape1408" o:spid="_x0000_s2453" style="position:absolute;left:2769;top:356;width:6693;height:2541" coordorigin="2769,357" coordsize="6693,2541" o:spt="100" adj="0,,0" path="m2769,357r6693,m2769,2897r6693,e" filled="f" strokeweight="1.78mm">
              <v:stroke joinstyle="round"/>
              <v:formulas/>
              <v:path arrowok="t" o:connecttype="segments"/>
            </v:shape>
            <v:shape id="docshape1409" o:spid="_x0000_s2452" type="#_x0000_t202" style="position:absolute;left:3194;top:468;width:2793;height:227" filled="f" stroked="f">
              <v:textbox inset="0,0,0,0">
                <w:txbxContent>
                  <w:p w14:paraId="40E1ABC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-4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1410" o:spid="_x0000_s2451" type="#_x0000_t202" style="position:absolute;left:6463;top:473;width:2478;height:227" filled="f" stroked="f">
              <v:textbox inset="0,0,0,0">
                <w:txbxContent>
                  <w:p w14:paraId="4FA543D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-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NLll1ber</w:t>
                    </w:r>
                    <w:r>
                      <w:rPr>
                        <w:rFonts w:ascii="Courier New"/>
                        <w:spacing w:val="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1411" o:spid="_x0000_s2450" type="#_x0000_t202" style="position:absolute;left:3468;top:809;width:1716;height:227" filled="f" stroked="f">
              <v:textbox inset="0,0,0,0">
                <w:txbxContent>
                  <w:p w14:paraId="146B215D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Vols,</w:t>
                    </w:r>
                  </w:p>
                </w:txbxContent>
              </v:textbox>
            </v:shape>
            <v:shape id="docshape1412" o:spid="_x0000_s2449" type="#_x0000_t202" style="position:absolute;left:3031;top:1152;width:1338;height:753" filled="f" stroked="f">
              <v:textbox inset="0,0,0,0">
                <w:txbxContent>
                  <w:p w14:paraId="29587A85" w14:textId="77777777" w:rsidR="00FE57DD" w:rsidRDefault="00680E2D">
                    <w:pPr>
                      <w:spacing w:line="203" w:lineRule="exact"/>
                      <w:ind w:left="8"/>
                      <w:rPr>
                        <w:sz w:val="19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w w:val="75"/>
                        <w:sz w:val="19"/>
                      </w:rPr>
                      <w:t>1:</w:t>
                    </w:r>
                  </w:p>
                  <w:p w14:paraId="4260FA3C" w14:textId="77777777" w:rsidR="00FE57DD" w:rsidRDefault="00680E2D">
                    <w:pPr>
                      <w:spacing w:line="200" w:lineRule="exact"/>
                      <w:ind w:left="1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1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2:</w:t>
                    </w:r>
                  </w:p>
                  <w:p w14:paraId="1D6CB94C" w14:textId="77777777" w:rsidR="00FE57DD" w:rsidRDefault="00680E2D">
                    <w:pPr>
                      <w:spacing w:before="12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5.</w:t>
                    </w:r>
                    <w:r>
                      <w:rPr>
                        <w:rFonts w:ascii="Courier New"/>
                        <w:spacing w:val="-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Recycles:</w:t>
                    </w:r>
                  </w:p>
                </w:txbxContent>
              </v:textbox>
            </v:shape>
            <v:shape id="docshape1413" o:spid="_x0000_s2448" type="#_x0000_t202" style="position:absolute;left:4444;top:1164;width:473;height:400" filled="f" stroked="f">
              <v:textbox inset="0,0,0,0">
                <w:txbxContent>
                  <w:p w14:paraId="707C8800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12.30</w:t>
                    </w:r>
                  </w:p>
                  <w:p w14:paraId="747A5E4F" w14:textId="77777777" w:rsidR="00FE57DD" w:rsidRDefault="00680E2D">
                    <w:pPr>
                      <w:spacing w:line="200" w:lineRule="exact"/>
                      <w:ind w:left="8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2.00</w:t>
                    </w:r>
                  </w:p>
                </w:txbxContent>
              </v:textbox>
            </v:shape>
            <v:shape id="docshape1414" o:spid="_x0000_s2447" type="#_x0000_t202" style="position:absolute;left:5685;top:814;width:3433;height:760" filled="f" stroked="f">
              <v:textbox inset="0,0,0,0">
                <w:txbxContent>
                  <w:p w14:paraId="0F5F0815" w14:textId="77777777" w:rsidR="00FE57DD" w:rsidRDefault="00680E2D">
                    <w:pPr>
                      <w:ind w:right="18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1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Feed Fraction</w:t>
                    </w:r>
                    <w:r>
                      <w:rPr>
                        <w:rFonts w:ascii="Courier New"/>
                        <w:spacing w:val="147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4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-3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Aeration/DO</w:t>
                    </w:r>
                  </w:p>
                  <w:p w14:paraId="4BC5D39D" w14:textId="77777777" w:rsidR="00FE57DD" w:rsidRDefault="00680E2D">
                    <w:pPr>
                      <w:tabs>
                        <w:tab w:val="left" w:pos="1931"/>
                      </w:tabs>
                      <w:spacing w:before="129" w:line="197" w:lineRule="exact"/>
                      <w:ind w:right="21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0.00</w:t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ab/>
                      <w:t>3.0</w:t>
                    </w:r>
                  </w:p>
                  <w:p w14:paraId="7F53FA89" w14:textId="77777777" w:rsidR="00FE57DD" w:rsidRDefault="00680E2D">
                    <w:pPr>
                      <w:tabs>
                        <w:tab w:val="left" w:pos="1916"/>
                      </w:tabs>
                      <w:spacing w:line="207" w:lineRule="exact"/>
                      <w:ind w:right="10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position w:val="1"/>
                        <w:sz w:val="20"/>
                      </w:rPr>
                      <w:t>1.00</w:t>
                    </w:r>
                    <w:r>
                      <w:rPr>
                        <w:rFonts w:ascii="Courier New"/>
                        <w:w w:val="90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90"/>
                        <w:sz w:val="20"/>
                      </w:rPr>
                      <w:t>3.0</w:t>
                    </w:r>
                  </w:p>
                </w:txbxContent>
              </v:textbox>
            </v:shape>
            <v:shape id="docshape1415" o:spid="_x0000_s2446" type="#_x0000_t202" style="position:absolute;left:4617;top:1678;width:3877;height:227" filled="f" stroked="f">
              <v:textbox inset="0,0,0,0">
                <w:txbxContent>
                  <w:p w14:paraId="6BC97B35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Use</w:t>
                    </w:r>
                    <w:r>
                      <w:rPr>
                        <w:rFonts w:ascii="Courier New"/>
                        <w:spacing w:val="1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include/remove</w:t>
                    </w:r>
                    <w:r>
                      <w:rPr>
                        <w:rFonts w:ascii="Courier New"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3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recycles.</w:t>
                    </w:r>
                  </w:p>
                </w:txbxContent>
              </v:textbox>
            </v:shape>
            <v:shape id="docshape1416" o:spid="_x0000_s2445" type="#_x0000_t202" style="position:absolute;left:3121;top:2024;width:2400;height:227" filled="f" stroked="f">
              <v:textbox inset="0,0,0,0">
                <w:txbxContent>
                  <w:p w14:paraId="33441D0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No.1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15C8912">
          <v:group id="docshapegroup1417" o:spid="_x0000_s2440" style="position:absolute;margin-left:297.15pt;margin-top:163.35pt;width:180.8pt;height:54.8pt;z-index:-15496704;mso-wrap-distance-left:0;mso-wrap-distance-right:0;mso-position-horizontal-relative:page" coordorigin="5943,3267" coordsize="3616,1096">
            <v:shape id="docshape1418" o:spid="_x0000_s2443" style="position:absolute;left:5995;top:3267;width:3491;height:1096" coordorigin="5996,3267" coordsize="3491,1096" o:spt="100" adj="0,,0" path="m5996,4343r,-1076m9486,4362r,-1095e" filled="f" strokeweight="1.69522mm">
              <v:stroke joinstyle="round"/>
              <v:formulas/>
              <v:path arrowok="t" o:connecttype="segments"/>
            </v:shape>
            <v:shape id="docshape1419" o:spid="_x0000_s2442" style="position:absolute;left:5942;top:3324;width:3616;height:956" coordorigin="5943,3325" coordsize="3616,956" o:spt="100" adj="0,,0" path="m5943,3325r3615,m5943,4280r3615,e" filled="f" strokeweight="1.78mm">
              <v:stroke joinstyle="round"/>
              <v:formulas/>
              <v:path arrowok="t" o:connecttype="segments"/>
            </v:shape>
            <v:shape id="docshape1420" o:spid="_x0000_s2441" type="#_x0000_t202" style="position:absolute;left:6043;top:3375;width:3395;height:855" filled="f" stroked="f">
              <v:textbox inset="0,0,0,0">
                <w:txbxContent>
                  <w:p w14:paraId="40ED0569" w14:textId="77777777" w:rsidR="00FE57DD" w:rsidRDefault="00680E2D">
                    <w:pPr>
                      <w:spacing w:before="57"/>
                      <w:ind w:left="66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27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-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25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-1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parameters?</w:t>
                    </w:r>
                  </w:p>
                  <w:p w14:paraId="5FF556DF" w14:textId="77777777" w:rsidR="00FE57DD" w:rsidRDefault="00680E2D">
                    <w:pPr>
                      <w:spacing w:before="145"/>
                      <w:ind w:left="778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w w:val="135"/>
                        <w:sz w:val="15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D52A180" w14:textId="77777777" w:rsidR="00FE57DD" w:rsidRDefault="00FE57DD">
      <w:pPr>
        <w:pStyle w:val="BodyText"/>
        <w:spacing w:before="8"/>
        <w:rPr>
          <w:sz w:val="18"/>
        </w:rPr>
      </w:pPr>
    </w:p>
    <w:p w14:paraId="660AB5D1" w14:textId="77777777" w:rsidR="00FE57DD" w:rsidRDefault="00FE57DD">
      <w:pPr>
        <w:pStyle w:val="BodyText"/>
        <w:rPr>
          <w:sz w:val="20"/>
        </w:rPr>
      </w:pPr>
    </w:p>
    <w:p w14:paraId="43EDF8C1" w14:textId="77777777" w:rsidR="00FE57DD" w:rsidRDefault="00FE57DD">
      <w:pPr>
        <w:pStyle w:val="BodyText"/>
        <w:rPr>
          <w:sz w:val="20"/>
        </w:rPr>
      </w:pPr>
    </w:p>
    <w:p w14:paraId="1B6CD82F" w14:textId="77777777" w:rsidR="00FE57DD" w:rsidRDefault="00FE57DD">
      <w:pPr>
        <w:pStyle w:val="BodyText"/>
        <w:rPr>
          <w:sz w:val="20"/>
        </w:rPr>
      </w:pPr>
    </w:p>
    <w:p w14:paraId="39AE5545" w14:textId="77777777" w:rsidR="00FE57DD" w:rsidRDefault="00FE57DD">
      <w:pPr>
        <w:pStyle w:val="BodyText"/>
        <w:rPr>
          <w:sz w:val="20"/>
        </w:rPr>
      </w:pPr>
    </w:p>
    <w:p w14:paraId="700A1BDE" w14:textId="77777777" w:rsidR="00FE57DD" w:rsidRDefault="00FE57DD">
      <w:pPr>
        <w:pStyle w:val="BodyText"/>
        <w:rPr>
          <w:sz w:val="20"/>
        </w:rPr>
      </w:pPr>
    </w:p>
    <w:p w14:paraId="4EDC11C1" w14:textId="77777777" w:rsidR="00FE57DD" w:rsidRDefault="00680E2D">
      <w:pPr>
        <w:pStyle w:val="BodyText"/>
        <w:spacing w:before="11"/>
        <w:rPr>
          <w:sz w:val="28"/>
        </w:rPr>
      </w:pPr>
      <w:r>
        <w:pict w14:anchorId="76034AEE">
          <v:group id="docshapegroup1421" o:spid="_x0000_s2430" style="position:absolute;margin-left:144.25pt;margin-top:20.3pt;width:282.75pt;height:98pt;z-index:-15496192;mso-wrap-distance-left:0;mso-wrap-distance-right:0;mso-position-horizontal-relative:page" coordorigin="2885,406" coordsize="5655,1960">
            <v:line id="_x0000_s2439" style="position:absolute" from="2947,2366" to="2947,406" strokeweight="1.61133mm"/>
            <v:shape id="docshape1422" o:spid="_x0000_s2438" style="position:absolute;left:2884;top:406;width:5655;height:1960" coordorigin="2885,406" coordsize="5655,1960" o:spt="100" adj="0,,0" path="m8476,2366r,-1960m2885,459r5654,e" filled="f" strokeweight="1.69522mm">
              <v:stroke joinstyle="round"/>
              <v:formulas/>
              <v:path arrowok="t" o:connecttype="segments"/>
            </v:shape>
            <v:line id="_x0000_s2437" style="position:absolute" from="2885,2303" to="8539,2303" strokeweight="1.77903mm"/>
            <v:shape id="docshape1423" o:spid="_x0000_s2436" type="#_x0000_t202" style="position:absolute;left:3069;top:561;width:4335;height:770" filled="f" stroked="f">
              <v:textbox inset="0,0,0,0">
                <w:txbxContent>
                  <w:p w14:paraId="7F6B863D" w14:textId="77777777" w:rsidR="00FE57DD" w:rsidRDefault="00680E2D">
                    <w:pPr>
                      <w:spacing w:before="5"/>
                      <w:ind w:left="7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7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b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b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</w:t>
                    </w:r>
                    <w:r>
                      <w:rPr>
                        <w:rFonts w:ascii="Courier New"/>
                        <w:b/>
                        <w:spacing w:val="8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</w:p>
                  <w:p w14:paraId="5B09C2ED" w14:textId="77777777" w:rsidR="00FE57DD" w:rsidRDefault="00680E2D">
                    <w:pPr>
                      <w:numPr>
                        <w:ilvl w:val="0"/>
                        <w:numId w:val="20"/>
                      </w:numPr>
                      <w:tabs>
                        <w:tab w:val="left" w:pos="347"/>
                        <w:tab w:val="left" w:pos="2391"/>
                        <w:tab w:val="left" w:pos="3349"/>
                        <w:tab w:val="left" w:pos="3962"/>
                      </w:tabs>
                      <w:spacing w:before="123" w:line="202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b/>
                        <w:spacing w:val="-15"/>
                        <w:w w:val="7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{total}</w:t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b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5"/>
                        <w:position w:val="1"/>
                        <w:sz w:val="20"/>
                      </w:rPr>
                      <w:t>10.0</w:t>
                    </w:r>
                  </w:p>
                  <w:p w14:paraId="2087E62D" w14:textId="77777777" w:rsidR="00FE57DD" w:rsidRDefault="00680E2D">
                    <w:pPr>
                      <w:numPr>
                        <w:ilvl w:val="0"/>
                        <w:numId w:val="20"/>
                      </w:numPr>
                      <w:tabs>
                        <w:tab w:val="left" w:pos="347"/>
                        <w:tab w:val="left" w:pos="348"/>
                        <w:tab w:val="left" w:pos="2386"/>
                        <w:tab w:val="left" w:pos="3344"/>
                        <w:tab w:val="left" w:pos="3953"/>
                      </w:tabs>
                      <w:spacing w:line="213" w:lineRule="exact"/>
                      <w:ind w:left="347" w:hanging="340"/>
                      <w:rPr>
                        <w:sz w:val="19"/>
                      </w:rPr>
                    </w:pPr>
                    <w:r>
                      <w:rPr>
                        <w:rFonts w:ascii="Courier New"/>
                        <w:b/>
                        <w:w w:val="70"/>
                        <w:position w:val="1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b/>
                        <w:spacing w:val="61"/>
                        <w:w w:val="7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position w:val="1"/>
                        <w:sz w:val="20"/>
                      </w:rPr>
                      <w:t>Temperature</w:t>
                    </w:r>
                    <w:r>
                      <w:rPr>
                        <w:rFonts w:ascii="Courier New"/>
                        <w:b/>
                        <w:w w:val="70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20"/>
                      </w:rPr>
                      <w:t>degC</w:t>
                    </w:r>
                    <w:r>
                      <w:rPr>
                        <w:rFonts w:ascii="Courier New"/>
                        <w:b/>
                        <w:w w:val="85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20.0</w:t>
                    </w:r>
                  </w:p>
                </w:txbxContent>
              </v:textbox>
            </v:shape>
            <v:shape id="docshape1424" o:spid="_x0000_s2435" type="#_x0000_t202" style="position:absolute;left:3074;top:1805;width:84;height:189" filled="f" stroked="f">
              <v:textbox inset="0,0,0,0">
                <w:txbxContent>
                  <w:p w14:paraId="4F3BDF89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75"/>
                        <w:sz w:val="17"/>
                      </w:rPr>
                      <w:t>4</w:t>
                    </w:r>
                  </w:p>
                </w:txbxContent>
              </v:textbox>
            </v:shape>
            <v:shape id="docshape1425" o:spid="_x0000_s2434" type="#_x0000_t202" style="position:absolute;left:3074;top:1440;width:1518;height:410" filled="f" stroked="f">
              <v:textbox inset="0,0,0,0">
                <w:txbxContent>
                  <w:p w14:paraId="387D01BF" w14:textId="77777777" w:rsidR="00FE57DD" w:rsidRDefault="00680E2D">
                    <w:pPr>
                      <w:spacing w:line="205" w:lineRule="exact"/>
                      <w:ind w:left="7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rates:</w:t>
                    </w:r>
                  </w:p>
                  <w:p w14:paraId="2EB8C66B" w14:textId="77777777" w:rsidR="00FE57DD" w:rsidRDefault="00680E2D">
                    <w:pPr>
                      <w:tabs>
                        <w:tab w:val="left" w:pos="356"/>
                      </w:tabs>
                      <w:spacing w:line="205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Arial"/>
                        <w:w w:val="90"/>
                        <w:sz w:val="17"/>
                      </w:rPr>
                      <w:t>3</w:t>
                    </w:r>
                    <w:r>
                      <w:rPr>
                        <w:rFonts w:ascii="Arial"/>
                        <w:w w:val="90"/>
                        <w:sz w:val="17"/>
                      </w:rPr>
                      <w:tab/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b/>
                        <w:spacing w:val="3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426" o:spid="_x0000_s2433" type="#_x0000_t202" style="position:absolute;left:3425;top:1795;width:1432;height:227" filled="f" stroked="f">
              <v:textbox inset="0,0,0,0">
                <w:txbxContent>
                  <w:p w14:paraId="0E5A4B7C" w14:textId="77777777" w:rsidR="00FE57DD" w:rsidRDefault="00680E2D">
                    <w:pPr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b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427" o:spid="_x0000_s2432" type="#_x0000_t202" style="position:absolute;left:5559;top:1622;width:890;height:414" filled="f" stroked="f">
              <v:textbox inset="0,0,0,0">
                <w:txbxContent>
                  <w:p w14:paraId="011B12B2" w14:textId="77777777" w:rsidR="00FE57DD" w:rsidRDefault="00680E2D">
                    <w:pPr>
                      <w:tabs>
                        <w:tab w:val="left" w:pos="772"/>
                      </w:tabs>
                      <w:spacing w:before="4" w:line="205" w:lineRule="exact"/>
                      <w:ind w:left="5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65"/>
                        <w:position w:val="1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b/>
                        <w:spacing w:val="18"/>
                        <w:w w:val="6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65"/>
                        <w:position w:val="1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b/>
                        <w:w w:val="65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=</w:t>
                    </w:r>
                  </w:p>
                  <w:p w14:paraId="06A8F78E" w14:textId="77777777" w:rsidR="00FE57DD" w:rsidRDefault="00680E2D">
                    <w:pPr>
                      <w:tabs>
                        <w:tab w:val="left" w:pos="767"/>
                      </w:tabs>
                      <w:spacing w:line="205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position w:val="1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15"/>
                        <w:w w:val="65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position w:val="1"/>
                        <w:sz w:val="20"/>
                      </w:rPr>
                      <w:t>d-1</w:t>
                    </w:r>
                    <w:r>
                      <w:rPr>
                        <w:rFonts w:ascii="Courier New"/>
                        <w:w w:val="65"/>
                        <w:position w:val="1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1428" o:spid="_x0000_s2431" type="#_x0000_t202" style="position:absolute;left:7014;top:1622;width:396;height:400" filled="f" stroked="f">
              <v:textbox inset="0,0,0,0">
                <w:txbxContent>
                  <w:p w14:paraId="45690D11" w14:textId="77777777" w:rsidR="00FE57DD" w:rsidRDefault="00680E2D">
                    <w:pPr>
                      <w:spacing w:line="200" w:lineRule="exact"/>
                      <w:ind w:left="9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5"/>
                        <w:sz w:val="20"/>
                      </w:rPr>
                      <w:t>24.0</w:t>
                    </w:r>
                  </w:p>
                  <w:p w14:paraId="6A2710BD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80"/>
                        <w:sz w:val="20"/>
                      </w:rPr>
                      <w:t>48.0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BA1E790" w14:textId="77777777" w:rsidR="00FE57DD" w:rsidRDefault="00FE57DD">
      <w:pPr>
        <w:pStyle w:val="BodyText"/>
        <w:rPr>
          <w:sz w:val="20"/>
        </w:rPr>
      </w:pPr>
    </w:p>
    <w:p w14:paraId="3D3D5FF8" w14:textId="77777777" w:rsidR="00FE57DD" w:rsidRDefault="00FE57DD">
      <w:pPr>
        <w:pStyle w:val="BodyText"/>
        <w:rPr>
          <w:sz w:val="20"/>
        </w:rPr>
      </w:pPr>
    </w:p>
    <w:p w14:paraId="76979338" w14:textId="77777777" w:rsidR="00FE57DD" w:rsidRDefault="00FE57DD">
      <w:pPr>
        <w:pStyle w:val="BodyText"/>
        <w:rPr>
          <w:sz w:val="20"/>
        </w:rPr>
      </w:pPr>
    </w:p>
    <w:p w14:paraId="2FF7BB4A" w14:textId="77777777" w:rsidR="00FE57DD" w:rsidRDefault="00680E2D">
      <w:pPr>
        <w:pStyle w:val="BodyText"/>
        <w:rPr>
          <w:sz w:val="22"/>
        </w:rPr>
      </w:pPr>
      <w:r>
        <w:pict w14:anchorId="775E9307">
          <v:group id="docshapegroup1429" o:spid="_x0000_s2426" style="position:absolute;margin-left:223.1pt;margin-top:16.3pt;width:243.3pt;height:45.3pt;z-index:-15495680;mso-wrap-distance-left:0;mso-wrap-distance-right:0;mso-position-horizontal-relative:page" coordorigin="4462,326" coordsize="4866,906">
            <v:line id="_x0000_s2429" style="position:absolute" from="4529,1231" to="4529,328" strokeweight="1.69614mm"/>
            <v:shape id="docshape1430" o:spid="_x0000_s2428" style="position:absolute;left:4461;top:328;width:4866;height:903" coordorigin="4462,328" coordsize="4866,903" o:spt="100" adj="0,,0" path="m9260,1231r,-903m4462,376r4865,m4481,1169r4846,e" filled="f" strokeweight="1.78mm">
              <v:stroke joinstyle="round"/>
              <v:formulas/>
              <v:path arrowok="t" o:connecttype="segments"/>
            </v:shape>
            <v:shape id="docshape1431" o:spid="_x0000_s2427" type="#_x0000_t202" style="position:absolute;left:4577;top:426;width:4633;height:692" filled="f" stroked="f">
              <v:textbox inset="0,0,0,0">
                <w:txbxContent>
                  <w:p w14:paraId="39097EC7" w14:textId="77777777" w:rsidR="00FE57DD" w:rsidRDefault="00680E2D">
                    <w:pPr>
                      <w:spacing w:before="52"/>
                      <w:ind w:left="80"/>
                      <w:rPr>
                        <w:rFonts w:ascii="Courier New"/>
                        <w:b/>
                        <w:sz w:val="20"/>
                      </w:rPr>
                    </w:pP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b/>
                        <w:spacing w:val="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b/>
                        <w:spacing w:val="1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b/>
                        <w:spacing w:val="2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b/>
                        <w:spacing w:val="4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b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b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w w:val="70"/>
                        <w:sz w:val="20"/>
                      </w:rPr>
                      <w:t>parameters?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DD8C7BF" w14:textId="77777777" w:rsidR="00FE57DD" w:rsidRDefault="00FE57DD">
      <w:pPr>
        <w:pStyle w:val="BodyText"/>
        <w:rPr>
          <w:sz w:val="20"/>
        </w:rPr>
      </w:pPr>
    </w:p>
    <w:p w14:paraId="1073B744" w14:textId="77777777" w:rsidR="00FE57DD" w:rsidRDefault="00FE57DD">
      <w:pPr>
        <w:pStyle w:val="BodyText"/>
        <w:rPr>
          <w:sz w:val="20"/>
        </w:rPr>
      </w:pPr>
    </w:p>
    <w:p w14:paraId="424A6D1E" w14:textId="77777777" w:rsidR="00FE57DD" w:rsidRDefault="00FE57DD">
      <w:pPr>
        <w:pStyle w:val="BodyText"/>
        <w:spacing w:before="8"/>
        <w:rPr>
          <w:sz w:val="15"/>
        </w:rPr>
      </w:pPr>
    </w:p>
    <w:p w14:paraId="3C48E154" w14:textId="77777777" w:rsidR="00FE57DD" w:rsidRDefault="00680E2D">
      <w:pPr>
        <w:pStyle w:val="BodyText"/>
        <w:spacing w:before="150" w:line="194" w:lineRule="auto"/>
        <w:ind w:left="1707" w:right="1078" w:firstLine="5"/>
        <w:jc w:val="both"/>
      </w:pPr>
      <w:r>
        <w:rPr>
          <w:noProof/>
        </w:rPr>
        <w:drawing>
          <wp:anchor distT="0" distB="0" distL="0" distR="0" simplePos="0" relativeHeight="477228544" behindDoc="1" locked="0" layoutInCell="1" allowOverlap="1" wp14:anchorId="023B7C71" wp14:editId="3F21A922">
            <wp:simplePos x="0" y="0"/>
            <wp:positionH relativeFrom="page">
              <wp:posOffset>3422481</wp:posOffset>
            </wp:positionH>
            <wp:positionV relativeFrom="paragraph">
              <wp:posOffset>-638959</wp:posOffset>
            </wp:positionV>
            <wp:extent cx="259359" cy="33527"/>
            <wp:effectExtent l="0" t="0" r="0" b="0"/>
            <wp:wrapNone/>
            <wp:docPr id="63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3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59" cy="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With regard to the kinetic and stoichiometric constants, </w:t>
      </w:r>
      <w:r>
        <w:rPr>
          <w:i/>
          <w:w w:val="90"/>
          <w:sz w:val="32"/>
        </w:rPr>
        <w:t xml:space="preserve">µA. </w:t>
      </w:r>
      <w:r>
        <w:rPr>
          <w:sz w:val="37"/>
        </w:rPr>
        <w:t xml:space="preserve">= </w:t>
      </w:r>
      <w:r>
        <w:t>0,66/d and 0,50/d for</w:t>
      </w:r>
      <w:r>
        <w:rPr>
          <w:spacing w:val="1"/>
        </w:rPr>
        <w:t xml:space="preserve"> </w:t>
      </w:r>
      <w:r>
        <w:t>the 6 and 10 day sludge age systems respectively were necessary.</w:t>
      </w:r>
      <w:r>
        <w:rPr>
          <w:spacing w:val="1"/>
        </w:rPr>
        <w:t xml:space="preserve"> </w:t>
      </w:r>
      <w:r>
        <w:t>The value of one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changed</w:t>
      </w:r>
      <w:r>
        <w:rPr>
          <w:spacing w:val="1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default</w:t>
      </w:r>
      <w:r>
        <w:rPr>
          <w:spacing w:val="62"/>
        </w:rPr>
        <w:t xml:space="preserve"> </w:t>
      </w:r>
      <w:r>
        <w:t>value</w:t>
      </w:r>
      <w:r>
        <w:rPr>
          <w:spacing w:val="63"/>
        </w:rPr>
        <w:t xml:space="preserve"> </w:t>
      </w:r>
      <w:r>
        <w:t>-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half</w:t>
      </w:r>
      <w:r>
        <w:rPr>
          <w:spacing w:val="63"/>
        </w:rPr>
        <w:t xml:space="preserve"> </w:t>
      </w:r>
      <w:r>
        <w:t>satu</w:t>
      </w:r>
      <w:r>
        <w:t>ration</w:t>
      </w:r>
      <w:r>
        <w:rPr>
          <w:spacing w:val="1"/>
        </w:rPr>
        <w:t xml:space="preserve"> </w:t>
      </w:r>
      <w:r>
        <w:rPr>
          <w:w w:val="95"/>
        </w:rPr>
        <w:t>constant</w:t>
      </w:r>
      <w:r>
        <w:rPr>
          <w:spacing w:val="1"/>
          <w:w w:val="95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rPr>
          <w:w w:val="95"/>
        </w:rPr>
        <w:t>RBCOD</w:t>
      </w:r>
      <w:r>
        <w:rPr>
          <w:spacing w:val="1"/>
          <w:w w:val="95"/>
        </w:rPr>
        <w:t xml:space="preserve"> </w:t>
      </w:r>
      <w:r>
        <w:rPr>
          <w:w w:val="95"/>
          <w:sz w:val="27"/>
        </w:rPr>
        <w:t>(KsH)</w:t>
      </w:r>
      <w:r>
        <w:rPr>
          <w:spacing w:val="1"/>
          <w:w w:val="95"/>
          <w:sz w:val="27"/>
        </w:rPr>
        <w:t xml:space="preserve"> </w:t>
      </w:r>
      <w:r>
        <w:rPr>
          <w:w w:val="95"/>
        </w:rPr>
        <w:t>had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be</w:t>
      </w:r>
      <w:r>
        <w:rPr>
          <w:spacing w:val="1"/>
          <w:w w:val="95"/>
        </w:rPr>
        <w:t xml:space="preserve"> </w:t>
      </w:r>
      <w:r>
        <w:rPr>
          <w:w w:val="95"/>
        </w:rPr>
        <w:t>increased,</w:t>
      </w:r>
      <w:r>
        <w:rPr>
          <w:spacing w:val="56"/>
        </w:rPr>
        <w:t xml:space="preserve"> </w:t>
      </w:r>
      <w:r>
        <w:rPr>
          <w:w w:val="95"/>
        </w:rPr>
        <w:t>from</w:t>
      </w:r>
      <w:r>
        <w:rPr>
          <w:spacing w:val="56"/>
        </w:rPr>
        <w:t xml:space="preserve"> </w:t>
      </w:r>
      <w:r>
        <w:rPr>
          <w:w w:val="95"/>
        </w:rPr>
        <w:t>5</w:t>
      </w:r>
      <w:r>
        <w:rPr>
          <w:spacing w:val="56"/>
        </w:rPr>
        <w:t xml:space="preserve"> </w:t>
      </w:r>
      <w:r>
        <w:rPr>
          <w:w w:val="95"/>
        </w:rPr>
        <w:t>to</w:t>
      </w:r>
      <w:r>
        <w:rPr>
          <w:spacing w:val="57"/>
        </w:rPr>
        <w:t xml:space="preserve"> </w:t>
      </w:r>
      <w:r>
        <w:rPr>
          <w:w w:val="95"/>
        </w:rPr>
        <w:t>110</w:t>
      </w:r>
      <w:r>
        <w:rPr>
          <w:spacing w:val="56"/>
        </w:rPr>
        <w:t xml:space="preserve"> </w:t>
      </w:r>
      <w:r>
        <w:rPr>
          <w:w w:val="95"/>
        </w:rPr>
        <w:t xml:space="preserve">mgCOD/ </w:t>
      </w:r>
      <w:r>
        <w:rPr>
          <w:i/>
          <w:w w:val="95"/>
          <w:sz w:val="26"/>
        </w:rPr>
        <w:t>l</w:t>
      </w:r>
      <w:r>
        <w:rPr>
          <w:i/>
          <w:spacing w:val="58"/>
          <w:sz w:val="26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t>UCTOLD and from 5 to 50</w:t>
      </w:r>
      <w:r>
        <w:rPr>
          <w:spacing w:val="62"/>
        </w:rPr>
        <w:t xml:space="preserve"> </w:t>
      </w:r>
      <w:r>
        <w:t>mgCOD/l for</w:t>
      </w:r>
      <w:r>
        <w:rPr>
          <w:spacing w:val="63"/>
        </w:rPr>
        <w:t xml:space="preserve"> </w:t>
      </w:r>
      <w:r>
        <w:rPr>
          <w:b/>
        </w:rPr>
        <w:t xml:space="preserve">IAWPRC.   </w:t>
      </w:r>
      <w:r>
        <w:t>The reasons for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are detailed in the next section dealing</w:t>
      </w:r>
      <w:r>
        <w:rPr>
          <w:spacing w:val="1"/>
        </w:rPr>
        <w:t xml:space="preserve"> </w:t>
      </w:r>
      <w:r>
        <w:t>with the contact-stabilization system under</w:t>
      </w:r>
      <w:r>
        <w:rPr>
          <w:spacing w:val="1"/>
        </w:rPr>
        <w:t xml:space="preserve"> </w:t>
      </w:r>
      <w:r>
        <w:t>cyclic</w:t>
      </w:r>
      <w:r>
        <w:rPr>
          <w:spacing w:val="2"/>
        </w:rPr>
        <w:t xml:space="preserve"> </w:t>
      </w:r>
      <w:r>
        <w:t>flow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load.</w:t>
      </w:r>
    </w:p>
    <w:p w14:paraId="52F92DA7" w14:textId="77777777" w:rsidR="00FE57DD" w:rsidRDefault="00680E2D">
      <w:pPr>
        <w:pStyle w:val="BodyText"/>
        <w:spacing w:before="203"/>
        <w:ind w:left="1723"/>
        <w:jc w:val="both"/>
      </w:pPr>
      <w:r>
        <w:t>The</w:t>
      </w:r>
      <w:r>
        <w:rPr>
          <w:spacing w:val="22"/>
        </w:rPr>
        <w:t xml:space="preserve"> </w:t>
      </w:r>
      <w:r>
        <w:t>predicted</w:t>
      </w:r>
      <w:r>
        <w:rPr>
          <w:spacing w:val="38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simulated</w:t>
      </w:r>
      <w:r>
        <w:rPr>
          <w:spacing w:val="40"/>
        </w:rPr>
        <w:t xml:space="preserve"> </w:t>
      </w:r>
      <w:r>
        <w:t>results</w:t>
      </w:r>
      <w:r>
        <w:rPr>
          <w:spacing w:val="22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compared</w:t>
      </w:r>
      <w:r>
        <w:rPr>
          <w:spacing w:val="3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Table</w:t>
      </w:r>
      <w:r>
        <w:rPr>
          <w:spacing w:val="11"/>
        </w:rPr>
        <w:t xml:space="preserve"> </w:t>
      </w:r>
      <w:r>
        <w:t>5.3.</w:t>
      </w:r>
    </w:p>
    <w:p w14:paraId="3C594D37" w14:textId="77777777" w:rsidR="00FE57DD" w:rsidRDefault="00FE57DD">
      <w:pPr>
        <w:jc w:val="both"/>
        <w:sectPr w:rsidR="00FE57DD">
          <w:headerReference w:type="default" r:id="rId157"/>
          <w:pgSz w:w="11570" w:h="16490"/>
          <w:pgMar w:top="500" w:right="0" w:bottom="280" w:left="0" w:header="0" w:footer="0" w:gutter="0"/>
          <w:cols w:space="720"/>
        </w:sectPr>
      </w:pPr>
    </w:p>
    <w:p w14:paraId="48F3FFE3" w14:textId="77777777" w:rsidR="00FE57DD" w:rsidRDefault="00680E2D">
      <w:pPr>
        <w:spacing w:before="72"/>
        <w:ind w:right="476"/>
        <w:jc w:val="center"/>
        <w:rPr>
          <w:rFonts w:ascii="Courier New"/>
          <w:sz w:val="26"/>
        </w:rPr>
      </w:pPr>
      <w:r>
        <w:rPr>
          <w:rFonts w:ascii="Courier New"/>
          <w:w w:val="80"/>
          <w:sz w:val="26"/>
        </w:rPr>
        <w:lastRenderedPageBreak/>
        <w:t>5.41</w:t>
      </w:r>
    </w:p>
    <w:p w14:paraId="53AC7730" w14:textId="77777777" w:rsidR="00FE57DD" w:rsidRDefault="00FE57DD">
      <w:pPr>
        <w:pStyle w:val="BodyText"/>
        <w:rPr>
          <w:rFonts w:ascii="Courier New"/>
          <w:sz w:val="20"/>
        </w:rPr>
      </w:pPr>
    </w:p>
    <w:p w14:paraId="1A655078" w14:textId="77777777" w:rsidR="00FE57DD" w:rsidRDefault="00FE57DD">
      <w:pPr>
        <w:pStyle w:val="BodyText"/>
        <w:rPr>
          <w:rFonts w:ascii="Courier New"/>
          <w:sz w:val="20"/>
        </w:rPr>
      </w:pPr>
    </w:p>
    <w:p w14:paraId="3BCCD1E1" w14:textId="77777777" w:rsidR="00FE57DD" w:rsidRDefault="00FE57DD">
      <w:pPr>
        <w:pStyle w:val="BodyText"/>
        <w:rPr>
          <w:rFonts w:ascii="Courier New"/>
          <w:sz w:val="20"/>
        </w:rPr>
      </w:pPr>
    </w:p>
    <w:p w14:paraId="3B9C66C0" w14:textId="77777777" w:rsidR="00FE57DD" w:rsidRDefault="00FE57DD">
      <w:pPr>
        <w:pStyle w:val="BodyText"/>
        <w:rPr>
          <w:rFonts w:ascii="Courier New"/>
          <w:sz w:val="20"/>
        </w:rPr>
      </w:pPr>
    </w:p>
    <w:p w14:paraId="7A1EAE8F" w14:textId="77777777" w:rsidR="00FE57DD" w:rsidRDefault="00FE57DD">
      <w:pPr>
        <w:pStyle w:val="BodyText"/>
        <w:rPr>
          <w:rFonts w:ascii="Courier New"/>
          <w:sz w:val="20"/>
        </w:rPr>
      </w:pPr>
    </w:p>
    <w:p w14:paraId="061BA9DA" w14:textId="77777777" w:rsidR="00FE57DD" w:rsidRDefault="00FE57DD">
      <w:pPr>
        <w:pStyle w:val="BodyText"/>
        <w:rPr>
          <w:rFonts w:ascii="Courier New"/>
          <w:sz w:val="20"/>
        </w:rPr>
      </w:pPr>
    </w:p>
    <w:p w14:paraId="6E4FB415" w14:textId="77777777" w:rsidR="00FE57DD" w:rsidRDefault="00FE57DD">
      <w:pPr>
        <w:pStyle w:val="BodyText"/>
        <w:rPr>
          <w:rFonts w:ascii="Courier New"/>
          <w:sz w:val="20"/>
        </w:rPr>
      </w:pPr>
    </w:p>
    <w:p w14:paraId="02BC8A0F" w14:textId="77777777" w:rsidR="00FE57DD" w:rsidRDefault="00FE57DD">
      <w:pPr>
        <w:pStyle w:val="BodyText"/>
        <w:rPr>
          <w:rFonts w:ascii="Courier New"/>
          <w:sz w:val="20"/>
        </w:rPr>
      </w:pPr>
    </w:p>
    <w:p w14:paraId="160921D1" w14:textId="77777777" w:rsidR="00FE57DD" w:rsidRDefault="00FE57DD">
      <w:pPr>
        <w:pStyle w:val="BodyText"/>
        <w:spacing w:before="10"/>
        <w:rPr>
          <w:rFonts w:ascii="Courier New"/>
          <w:sz w:val="20"/>
        </w:rPr>
      </w:pPr>
    </w:p>
    <w:p w14:paraId="77630386" w14:textId="77777777" w:rsidR="00FE57DD" w:rsidRDefault="00680E2D">
      <w:pPr>
        <w:pStyle w:val="BodyText"/>
        <w:spacing w:before="129" w:line="199" w:lineRule="auto"/>
        <w:ind w:left="2483" w:right="1594" w:hanging="1295"/>
        <w:jc w:val="both"/>
      </w:pPr>
      <w:r>
        <w:rPr>
          <w:b/>
          <w:u w:val="thick"/>
        </w:rPr>
        <w:t>Table 5.3:</w:t>
      </w:r>
      <w:r>
        <w:rPr>
          <w:b/>
          <w:spacing w:val="1"/>
        </w:rPr>
        <w:t xml:space="preserve"> </w:t>
      </w:r>
      <w:r>
        <w:t>Comparison of measured and predicted results for contact stabilization</w:t>
      </w:r>
      <w:r>
        <w:rPr>
          <w:spacing w:val="1"/>
        </w:rPr>
        <w:t xml:space="preserve"> </w:t>
      </w:r>
      <w:r>
        <w:t>system at 6 and 10 days sludge age receiving</w:t>
      </w:r>
      <w:r>
        <w:rPr>
          <w:spacing w:val="1"/>
        </w:rPr>
        <w:t xml:space="preserve"> </w:t>
      </w:r>
      <w:r>
        <w:t>unsettled</w:t>
      </w:r>
      <w:r>
        <w:rPr>
          <w:spacing w:val="1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influent.</w:t>
      </w:r>
    </w:p>
    <w:p w14:paraId="2C8B3028" w14:textId="77777777" w:rsidR="00FE57DD" w:rsidRDefault="00FE57DD">
      <w:pPr>
        <w:pStyle w:val="BodyText"/>
        <w:rPr>
          <w:sz w:val="20"/>
        </w:rPr>
      </w:pPr>
    </w:p>
    <w:p w14:paraId="72C32766" w14:textId="77777777" w:rsidR="00FE57DD" w:rsidRDefault="00FE57DD">
      <w:pPr>
        <w:pStyle w:val="BodyText"/>
        <w:rPr>
          <w:sz w:val="20"/>
        </w:rPr>
      </w:pPr>
    </w:p>
    <w:p w14:paraId="43CB6F16" w14:textId="77777777" w:rsidR="00FE57DD" w:rsidRDefault="00680E2D">
      <w:pPr>
        <w:pStyle w:val="BodyText"/>
        <w:spacing w:before="5"/>
        <w:rPr>
          <w:sz w:val="11"/>
        </w:rPr>
      </w:pPr>
      <w:r>
        <w:pict w14:anchorId="09624C08">
          <v:shape id="docshape1432" o:spid="_x0000_s2425" style="position:absolute;margin-left:58.65pt;margin-top:7.8pt;width:429.85pt;height:.1pt;z-index:-15494656;mso-wrap-distance-left:0;mso-wrap-distance-right:0;mso-position-horizontal-relative:page" coordorigin="1173,156" coordsize="8597,0" path="m1173,156r8597,e" filled="f" strokeweight=".42358mm">
            <v:path arrowok="t"/>
            <w10:wrap type="topAndBottom" anchorx="page"/>
          </v:shape>
        </w:pict>
      </w:r>
    </w:p>
    <w:p w14:paraId="6E7182B8" w14:textId="77777777" w:rsidR="00FE57DD" w:rsidRDefault="00680E2D">
      <w:pPr>
        <w:tabs>
          <w:tab w:val="left" w:pos="3938"/>
          <w:tab w:val="left" w:pos="7183"/>
        </w:tabs>
        <w:spacing w:before="66" w:line="280" w:lineRule="exact"/>
        <w:ind w:left="1188"/>
      </w:pPr>
      <w:r>
        <w:rPr>
          <w:sz w:val="25"/>
        </w:rPr>
        <w:t>Parameter</w:t>
      </w:r>
      <w:r>
        <w:rPr>
          <w:spacing w:val="74"/>
          <w:sz w:val="25"/>
        </w:rPr>
        <w:t xml:space="preserve"> </w:t>
      </w:r>
      <w:r>
        <w:t>Sample</w:t>
      </w:r>
      <w:r>
        <w:tab/>
        <w:t>Sludge</w:t>
      </w:r>
      <w:r>
        <w:rPr>
          <w:spacing w:val="11"/>
        </w:rPr>
        <w:t xml:space="preserve"> </w:t>
      </w:r>
      <w:r>
        <w:t>age</w:t>
      </w:r>
      <w:r>
        <w:rPr>
          <w:spacing w:val="6"/>
        </w:rPr>
        <w:t xml:space="preserve"> </w:t>
      </w:r>
      <w:r>
        <w:t>:</w:t>
      </w:r>
      <w:r>
        <w:rPr>
          <w:spacing w:val="12"/>
        </w:rPr>
        <w:t xml:space="preserve"> </w:t>
      </w:r>
      <w:r>
        <w:t>6d</w:t>
      </w:r>
      <w:r>
        <w:tab/>
        <w:t>Sludge</w:t>
      </w:r>
      <w:r>
        <w:rPr>
          <w:spacing w:val="10"/>
        </w:rPr>
        <w:t xml:space="preserve"> </w:t>
      </w:r>
      <w:r>
        <w:t>age</w:t>
      </w:r>
      <w:r>
        <w:rPr>
          <w:spacing w:val="7"/>
        </w:rPr>
        <w:t xml:space="preserve"> </w:t>
      </w:r>
      <w:r>
        <w:t>:</w:t>
      </w:r>
      <w:r>
        <w:rPr>
          <w:spacing w:val="3"/>
        </w:rPr>
        <w:t xml:space="preserve"> </w:t>
      </w:r>
      <w:r>
        <w:t>10d</w:t>
      </w:r>
    </w:p>
    <w:p w14:paraId="13B0C3FC" w14:textId="77777777" w:rsidR="00FE57DD" w:rsidRDefault="00680E2D">
      <w:pPr>
        <w:tabs>
          <w:tab w:val="left" w:pos="3371"/>
          <w:tab w:val="left" w:pos="4441"/>
          <w:tab w:val="left" w:pos="5513"/>
          <w:tab w:val="left" w:pos="6617"/>
          <w:tab w:val="left" w:pos="7691"/>
          <w:tab w:val="left" w:pos="8768"/>
        </w:tabs>
        <w:spacing w:line="246" w:lineRule="exact"/>
        <w:ind w:left="2467"/>
      </w:pPr>
      <w:r>
        <w:t>Point</w:t>
      </w:r>
      <w:r>
        <w:tab/>
        <w:t>Measured</w:t>
      </w:r>
      <w:r>
        <w:tab/>
        <w:t>UCTOLD</w:t>
      </w:r>
      <w:r>
        <w:tab/>
        <w:t>IA</w:t>
      </w:r>
      <w:r>
        <w:rPr>
          <w:rFonts w:ascii="Arial"/>
          <w:b/>
          <w:sz w:val="20"/>
        </w:rPr>
        <w:t>WPRC</w:t>
      </w:r>
      <w:r>
        <w:rPr>
          <w:rFonts w:ascii="Arial"/>
          <w:b/>
          <w:sz w:val="20"/>
        </w:rPr>
        <w:tab/>
      </w:r>
      <w:r>
        <w:t>Measured</w:t>
      </w:r>
      <w:r>
        <w:tab/>
        <w:t>UCTOLD</w:t>
      </w:r>
      <w:r>
        <w:tab/>
        <w:t>IAWPRC</w:t>
      </w:r>
    </w:p>
    <w:p w14:paraId="7F5B46D3" w14:textId="77777777" w:rsidR="00FE57DD" w:rsidRDefault="00680E2D">
      <w:pPr>
        <w:pStyle w:val="BodyText"/>
        <w:spacing w:before="10"/>
        <w:rPr>
          <w:sz w:val="8"/>
        </w:rPr>
      </w:pPr>
      <w:r>
        <w:pict w14:anchorId="1B0B8EBF">
          <v:shape id="docshape1433" o:spid="_x0000_s2424" style="position:absolute;margin-left:58.65pt;margin-top:6.3pt;width:429.85pt;height:.1pt;z-index:-15494144;mso-wrap-distance-left:0;mso-wrap-distance-right:0;mso-position-horizontal-relative:page" coordorigin="1173,126" coordsize="8597,0" path="m1173,126r8597,e" filled="f" strokeweight=".42358mm">
            <v:path arrowok="t"/>
            <w10:wrap type="topAndBottom" anchorx="page"/>
          </v:shape>
        </w:pict>
      </w:r>
    </w:p>
    <w:p w14:paraId="6BB91A44" w14:textId="77777777" w:rsidR="00FE57DD" w:rsidRDefault="00FE57DD">
      <w:pPr>
        <w:pStyle w:val="BodyText"/>
        <w:rPr>
          <w:sz w:val="20"/>
        </w:rPr>
      </w:pPr>
    </w:p>
    <w:p w14:paraId="3731883B" w14:textId="77777777" w:rsidR="00FE57DD" w:rsidRDefault="00FE57DD">
      <w:pPr>
        <w:pStyle w:val="BodyText"/>
        <w:spacing w:before="7"/>
        <w:rPr>
          <w:sz w:val="16"/>
        </w:rPr>
      </w:pPr>
    </w:p>
    <w:p w14:paraId="02441E12" w14:textId="77777777" w:rsidR="00FE57DD" w:rsidRDefault="00FE57DD">
      <w:pPr>
        <w:rPr>
          <w:sz w:val="16"/>
        </w:rPr>
        <w:sectPr w:rsidR="00FE57DD">
          <w:headerReference w:type="default" r:id="rId158"/>
          <w:pgSz w:w="11570" w:h="16490"/>
          <w:pgMar w:top="260" w:right="0" w:bottom="280" w:left="0" w:header="0" w:footer="0" w:gutter="0"/>
          <w:cols w:space="720"/>
        </w:sectPr>
      </w:pPr>
    </w:p>
    <w:p w14:paraId="0A425BD4" w14:textId="77777777" w:rsidR="00FE57DD" w:rsidRDefault="00680E2D">
      <w:pPr>
        <w:tabs>
          <w:tab w:val="left" w:pos="2298"/>
          <w:tab w:val="left" w:pos="3667"/>
          <w:tab w:val="right" w:pos="4996"/>
        </w:tabs>
        <w:spacing w:before="92" w:line="293" w:lineRule="exact"/>
        <w:ind w:left="1181"/>
        <w:rPr>
          <w:rFonts w:ascii="Courier New"/>
          <w:sz w:val="26"/>
        </w:rPr>
      </w:pPr>
      <w:r>
        <w:rPr>
          <w:rFonts w:ascii="Arial"/>
          <w:sz w:val="27"/>
        </w:rPr>
        <w:t>coo</w:t>
      </w:r>
      <w:r>
        <w:rPr>
          <w:rFonts w:ascii="Arial"/>
          <w:sz w:val="27"/>
        </w:rPr>
        <w:tab/>
      </w:r>
      <w:r>
        <w:rPr>
          <w:sz w:val="25"/>
        </w:rPr>
        <w:t>Contact</w:t>
      </w:r>
      <w:r>
        <w:rPr>
          <w:sz w:val="25"/>
        </w:rPr>
        <w:tab/>
      </w:r>
      <w:r>
        <w:rPr>
          <w:sz w:val="24"/>
        </w:rPr>
        <w:t>62</w:t>
      </w:r>
      <w:r>
        <w:rPr>
          <w:sz w:val="24"/>
        </w:rPr>
        <w:tab/>
      </w:r>
      <w:r>
        <w:rPr>
          <w:rFonts w:ascii="Courier New"/>
          <w:sz w:val="26"/>
        </w:rPr>
        <w:t>69</w:t>
      </w:r>
    </w:p>
    <w:p w14:paraId="2EC98BD7" w14:textId="77777777" w:rsidR="00FE57DD" w:rsidRDefault="00680E2D">
      <w:pPr>
        <w:tabs>
          <w:tab w:val="left" w:pos="3643"/>
          <w:tab w:val="right" w:pos="4996"/>
        </w:tabs>
        <w:spacing w:line="235" w:lineRule="exact"/>
        <w:ind w:left="1188"/>
        <w:rPr>
          <w:rFonts w:ascii="Courier New"/>
          <w:sz w:val="26"/>
        </w:rPr>
      </w:pPr>
      <w:r>
        <w:t>(mgCOD/l</w:t>
      </w:r>
      <w:r>
        <w:rPr>
          <w:spacing w:val="15"/>
        </w:rPr>
        <w:t xml:space="preserve"> </w:t>
      </w:r>
      <w:r>
        <w:rPr>
          <w:sz w:val="25"/>
        </w:rPr>
        <w:t>)Effluent</w:t>
      </w:r>
      <w:r>
        <w:rPr>
          <w:sz w:val="25"/>
        </w:rPr>
        <w:tab/>
      </w:r>
      <w:r>
        <w:rPr>
          <w:rFonts w:ascii="Courier New"/>
          <w:sz w:val="26"/>
        </w:rPr>
        <w:t>90</w:t>
      </w:r>
      <w:r>
        <w:rPr>
          <w:rFonts w:ascii="Courier New"/>
          <w:sz w:val="26"/>
        </w:rPr>
        <w:tab/>
        <w:t>69</w:t>
      </w:r>
    </w:p>
    <w:p w14:paraId="05068DF1" w14:textId="77777777" w:rsidR="00FE57DD" w:rsidRDefault="00680E2D">
      <w:pPr>
        <w:tabs>
          <w:tab w:val="left" w:pos="3653"/>
          <w:tab w:val="right" w:pos="4997"/>
        </w:tabs>
        <w:spacing w:line="273" w:lineRule="exact"/>
        <w:ind w:left="2364"/>
        <w:rPr>
          <w:rFonts w:ascii="Courier New"/>
          <w:sz w:val="26"/>
        </w:rPr>
      </w:pPr>
      <w:r>
        <w:rPr>
          <w:sz w:val="25"/>
        </w:rPr>
        <w:t>Stabil.</w:t>
      </w:r>
      <w:r>
        <w:rPr>
          <w:sz w:val="25"/>
        </w:rPr>
        <w:tab/>
      </w:r>
      <w:r>
        <w:rPr>
          <w:rFonts w:ascii="Courier New"/>
          <w:sz w:val="26"/>
        </w:rPr>
        <w:t>54</w:t>
      </w:r>
      <w:r>
        <w:rPr>
          <w:rFonts w:ascii="Courier New"/>
          <w:sz w:val="26"/>
        </w:rPr>
        <w:tab/>
        <w:t>53</w:t>
      </w:r>
    </w:p>
    <w:p w14:paraId="67800EC8" w14:textId="77777777" w:rsidR="00FE57DD" w:rsidRDefault="00680E2D">
      <w:pPr>
        <w:tabs>
          <w:tab w:val="left" w:pos="2298"/>
          <w:tab w:val="left" w:pos="3658"/>
          <w:tab w:val="right" w:pos="5003"/>
        </w:tabs>
        <w:spacing w:before="639" w:line="276" w:lineRule="exact"/>
        <w:ind w:left="1182"/>
        <w:rPr>
          <w:rFonts w:ascii="Courier New"/>
          <w:sz w:val="26"/>
        </w:rPr>
      </w:pPr>
      <w:r>
        <w:rPr>
          <w:rFonts w:ascii="Arial"/>
          <w:sz w:val="20"/>
        </w:rPr>
        <w:t>TKN</w:t>
      </w:r>
      <w:r>
        <w:rPr>
          <w:rFonts w:ascii="Arial"/>
          <w:sz w:val="20"/>
        </w:rPr>
        <w:tab/>
      </w:r>
      <w:r>
        <w:rPr>
          <w:sz w:val="25"/>
        </w:rPr>
        <w:t>Contact</w:t>
      </w:r>
      <w:r>
        <w:rPr>
          <w:sz w:val="25"/>
        </w:rPr>
        <w:tab/>
        <w:t>11</w:t>
      </w:r>
      <w:r>
        <w:rPr>
          <w:sz w:val="25"/>
        </w:rPr>
        <w:tab/>
      </w:r>
      <w:r>
        <w:rPr>
          <w:rFonts w:ascii="Courier New"/>
          <w:sz w:val="26"/>
        </w:rPr>
        <w:t>14</w:t>
      </w:r>
    </w:p>
    <w:p w14:paraId="36C40801" w14:textId="77777777" w:rsidR="00FE57DD" w:rsidRDefault="00680E2D">
      <w:pPr>
        <w:tabs>
          <w:tab w:val="left" w:pos="2293"/>
          <w:tab w:val="left" w:pos="3658"/>
          <w:tab w:val="right" w:pos="5003"/>
        </w:tabs>
        <w:spacing w:line="276" w:lineRule="exact"/>
        <w:ind w:left="1188"/>
        <w:rPr>
          <w:rFonts w:ascii="Courier New"/>
          <w:sz w:val="26"/>
        </w:rPr>
      </w:pPr>
      <w:r>
        <w:pict w14:anchorId="257005F0">
          <v:shape id="docshape1434" o:spid="_x0000_s2423" type="#_x0000_t202" style="position:absolute;left:0;text-align:left;margin-left:56.6pt;margin-top:10.05pt;width:418.25pt;height:133.1pt;z-index:1596416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53"/>
                    <w:gridCol w:w="1237"/>
                    <w:gridCol w:w="1002"/>
                    <w:gridCol w:w="1086"/>
                    <w:gridCol w:w="1085"/>
                    <w:gridCol w:w="1087"/>
                    <w:gridCol w:w="1088"/>
                    <w:gridCol w:w="832"/>
                  </w:tblGrid>
                  <w:tr w:rsidR="00FE57DD" w14:paraId="03F7DCB1" w14:textId="77777777">
                    <w:trPr>
                      <w:trHeight w:val="628"/>
                    </w:trPr>
                    <w:tc>
                      <w:tcPr>
                        <w:tcW w:w="953" w:type="dxa"/>
                      </w:tcPr>
                      <w:p w14:paraId="1D38012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237" w:type="dxa"/>
                      </w:tcPr>
                      <w:p w14:paraId="0890A79C" w14:textId="77777777" w:rsidR="00FE57DD" w:rsidRDefault="00680E2D">
                        <w:pPr>
                          <w:pStyle w:val="TableParagraph"/>
                          <w:spacing w:line="277" w:lineRule="exact"/>
                          <w:ind w:left="203" w:right="203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5"/>
                          </w:rPr>
                          <w:t>Stabil.</w:t>
                        </w:r>
                      </w:p>
                    </w:tc>
                    <w:tc>
                      <w:tcPr>
                        <w:tcW w:w="1002" w:type="dxa"/>
                      </w:tcPr>
                      <w:p w14:paraId="307AC3DF" w14:textId="77777777" w:rsidR="00FE57DD" w:rsidRDefault="00680E2D">
                        <w:pPr>
                          <w:pStyle w:val="TableParagraph"/>
                          <w:spacing w:before="11"/>
                          <w:ind w:left="176" w:right="242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75"/>
                            <w:sz w:val="26"/>
                          </w:rPr>
                          <w:t>1,7</w:t>
                        </w:r>
                      </w:p>
                    </w:tc>
                    <w:tc>
                      <w:tcPr>
                        <w:tcW w:w="1086" w:type="dxa"/>
                      </w:tcPr>
                      <w:p w14:paraId="70B8FE54" w14:textId="77777777" w:rsidR="00FE57DD" w:rsidRDefault="00680E2D">
                        <w:pPr>
                          <w:pStyle w:val="TableParagraph"/>
                          <w:spacing w:before="11"/>
                          <w:ind w:left="254" w:right="254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75"/>
                            <w:sz w:val="26"/>
                          </w:rPr>
                          <w:t>3,5</w:t>
                        </w:r>
                      </w:p>
                    </w:tc>
                    <w:tc>
                      <w:tcPr>
                        <w:tcW w:w="1085" w:type="dxa"/>
                      </w:tcPr>
                      <w:p w14:paraId="0401BED3" w14:textId="77777777" w:rsidR="00FE57DD" w:rsidRDefault="00680E2D">
                        <w:pPr>
                          <w:pStyle w:val="TableParagraph"/>
                          <w:spacing w:before="6"/>
                          <w:ind w:left="248" w:right="26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75"/>
                            <w:sz w:val="26"/>
                          </w:rPr>
                          <w:t>3,5</w:t>
                        </w:r>
                      </w:p>
                    </w:tc>
                    <w:tc>
                      <w:tcPr>
                        <w:tcW w:w="1087" w:type="dxa"/>
                      </w:tcPr>
                      <w:p w14:paraId="5202641E" w14:textId="77777777" w:rsidR="00FE57DD" w:rsidRDefault="00680E2D">
                        <w:pPr>
                          <w:pStyle w:val="TableParagraph"/>
                          <w:spacing w:before="6"/>
                          <w:ind w:left="243" w:right="259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80"/>
                            <w:sz w:val="26"/>
                          </w:rPr>
                          <w:t>4,8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0C7A6F8" w14:textId="77777777" w:rsidR="00FE57DD" w:rsidRDefault="00680E2D">
                        <w:pPr>
                          <w:pStyle w:val="TableParagraph"/>
                          <w:spacing w:before="1"/>
                          <w:ind w:left="374"/>
                          <w:rPr>
                            <w:sz w:val="26"/>
                          </w:rPr>
                        </w:pPr>
                        <w:r>
                          <w:rPr>
                            <w:w w:val="75"/>
                            <w:sz w:val="26"/>
                          </w:rPr>
                          <w:t>3,1</w:t>
                        </w:r>
                      </w:p>
                    </w:tc>
                    <w:tc>
                      <w:tcPr>
                        <w:tcW w:w="832" w:type="dxa"/>
                      </w:tcPr>
                      <w:p w14:paraId="465D4A4A" w14:textId="77777777" w:rsidR="00FE57DD" w:rsidRDefault="00680E2D">
                        <w:pPr>
                          <w:pStyle w:val="TableParagraph"/>
                          <w:spacing w:before="1"/>
                          <w:ind w:left="240" w:right="7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75"/>
                            <w:sz w:val="26"/>
                          </w:rPr>
                          <w:t>3,1</w:t>
                        </w:r>
                      </w:p>
                    </w:tc>
                  </w:tr>
                  <w:tr w:rsidR="00FE57DD" w14:paraId="5102DEA4" w14:textId="77777777">
                    <w:trPr>
                      <w:trHeight w:val="623"/>
                    </w:trPr>
                    <w:tc>
                      <w:tcPr>
                        <w:tcW w:w="953" w:type="dxa"/>
                      </w:tcPr>
                      <w:p w14:paraId="56DA23AD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31"/>
                          </w:rPr>
                        </w:pPr>
                      </w:p>
                      <w:p w14:paraId="09979897" w14:textId="77777777" w:rsidR="00FE57DD" w:rsidRDefault="00680E2D">
                        <w:pPr>
                          <w:pStyle w:val="TableParagraph"/>
                          <w:spacing w:line="246" w:lineRule="exact"/>
                          <w:ind w:left="50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N0</w:t>
                        </w:r>
                        <w:r>
                          <w:rPr>
                            <w:rFonts w:ascii="Arial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position w:val="-3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1237" w:type="dxa"/>
                      </w:tcPr>
                      <w:p w14:paraId="17C58C2F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7"/>
                          </w:rPr>
                        </w:pPr>
                      </w:p>
                      <w:p w14:paraId="109FAAD0" w14:textId="77777777" w:rsidR="00FE57DD" w:rsidRDefault="00680E2D">
                        <w:pPr>
                          <w:pStyle w:val="TableParagraph"/>
                          <w:ind w:left="199" w:right="212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Contact</w:t>
                        </w:r>
                      </w:p>
                    </w:tc>
                    <w:tc>
                      <w:tcPr>
                        <w:tcW w:w="1002" w:type="dxa"/>
                      </w:tcPr>
                      <w:p w14:paraId="5868A8D4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4221C0DB" w14:textId="77777777" w:rsidR="00FE57DD" w:rsidRDefault="00680E2D">
                        <w:pPr>
                          <w:pStyle w:val="TableParagraph"/>
                          <w:spacing w:line="275" w:lineRule="exact"/>
                          <w:ind w:left="176" w:right="235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27</w:t>
                        </w:r>
                      </w:p>
                    </w:tc>
                    <w:tc>
                      <w:tcPr>
                        <w:tcW w:w="1086" w:type="dxa"/>
                      </w:tcPr>
                      <w:p w14:paraId="23F0645B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5846C5E2" w14:textId="77777777" w:rsidR="00FE57DD" w:rsidRDefault="00680E2D">
                        <w:pPr>
                          <w:pStyle w:val="TableParagraph"/>
                          <w:spacing w:line="275" w:lineRule="exact"/>
                          <w:ind w:left="261" w:right="254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28</w:t>
                        </w:r>
                      </w:p>
                    </w:tc>
                    <w:tc>
                      <w:tcPr>
                        <w:tcW w:w="1085" w:type="dxa"/>
                      </w:tcPr>
                      <w:p w14:paraId="2E224C3D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74D39188" w14:textId="77777777" w:rsidR="00FE57DD" w:rsidRDefault="00680E2D">
                        <w:pPr>
                          <w:pStyle w:val="TableParagraph"/>
                          <w:spacing w:line="279" w:lineRule="exact"/>
                          <w:ind w:left="253" w:right="253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28</w:t>
                        </w:r>
                      </w:p>
                    </w:tc>
                    <w:tc>
                      <w:tcPr>
                        <w:tcW w:w="1087" w:type="dxa"/>
                      </w:tcPr>
                      <w:p w14:paraId="7382F248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27"/>
                          </w:rPr>
                        </w:pPr>
                      </w:p>
                      <w:p w14:paraId="0195B94F" w14:textId="77777777" w:rsidR="00FE57DD" w:rsidRDefault="00680E2D">
                        <w:pPr>
                          <w:pStyle w:val="TableParagraph"/>
                          <w:ind w:left="256" w:right="258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22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7F2B6A2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655541C3" w14:textId="77777777" w:rsidR="00FE57DD" w:rsidRDefault="00680E2D">
                        <w:pPr>
                          <w:pStyle w:val="TableParagraph"/>
                          <w:spacing w:line="279" w:lineRule="exact"/>
                          <w:ind w:left="406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24</w:t>
                        </w:r>
                      </w:p>
                    </w:tc>
                    <w:tc>
                      <w:tcPr>
                        <w:tcW w:w="832" w:type="dxa"/>
                      </w:tcPr>
                      <w:p w14:paraId="12C8C423" w14:textId="77777777" w:rsidR="00FE57DD" w:rsidRDefault="00FE57DD">
                        <w:pPr>
                          <w:pStyle w:val="TableParagraph"/>
                          <w:spacing w:before="2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3B193494" w14:textId="77777777" w:rsidR="00FE57DD" w:rsidRDefault="00680E2D">
                        <w:pPr>
                          <w:pStyle w:val="TableParagraph"/>
                          <w:spacing w:line="279" w:lineRule="exact"/>
                          <w:ind w:left="253"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24</w:t>
                        </w:r>
                      </w:p>
                    </w:tc>
                  </w:tr>
                  <w:tr w:rsidR="00FE57DD" w14:paraId="01AE8545" w14:textId="77777777">
                    <w:trPr>
                      <w:trHeight w:val="789"/>
                    </w:trPr>
                    <w:tc>
                      <w:tcPr>
                        <w:tcW w:w="953" w:type="dxa"/>
                      </w:tcPr>
                      <w:p w14:paraId="7624215A" w14:textId="77777777" w:rsidR="00FE57DD" w:rsidRDefault="00680E2D">
                        <w:pPr>
                          <w:pStyle w:val="TableParagraph"/>
                          <w:spacing w:line="205" w:lineRule="exact"/>
                          <w:ind w:left="60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115"/>
                          </w:rPr>
                          <w:t>(mgN/l)</w:t>
                        </w:r>
                      </w:p>
                    </w:tc>
                    <w:tc>
                      <w:tcPr>
                        <w:tcW w:w="1237" w:type="dxa"/>
                      </w:tcPr>
                      <w:p w14:paraId="6320697D" w14:textId="77777777" w:rsidR="00FE57DD" w:rsidRDefault="00680E2D">
                        <w:pPr>
                          <w:pStyle w:val="TableParagraph"/>
                          <w:spacing w:line="180" w:lineRule="exact"/>
                          <w:ind w:left="213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Effluent</w:t>
                        </w:r>
                      </w:p>
                      <w:p w14:paraId="6D7BBA8C" w14:textId="77777777" w:rsidR="00FE57DD" w:rsidRDefault="00680E2D">
                        <w:pPr>
                          <w:pStyle w:val="TableParagraph"/>
                          <w:spacing w:line="257" w:lineRule="exact"/>
                          <w:ind w:left="284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5"/>
                          </w:rPr>
                          <w:t>Stabil.</w:t>
                        </w:r>
                      </w:p>
                    </w:tc>
                    <w:tc>
                      <w:tcPr>
                        <w:tcW w:w="1002" w:type="dxa"/>
                      </w:tcPr>
                      <w:p w14:paraId="3EB07A68" w14:textId="77777777" w:rsidR="00FE57DD" w:rsidRDefault="00680E2D">
                        <w:pPr>
                          <w:pStyle w:val="TableParagraph"/>
                          <w:spacing w:line="201" w:lineRule="exact"/>
                          <w:ind w:left="176" w:right="235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27</w:t>
                        </w:r>
                      </w:p>
                      <w:p w14:paraId="1354B0D7" w14:textId="77777777" w:rsidR="00FE57DD" w:rsidRDefault="00680E2D">
                        <w:pPr>
                          <w:pStyle w:val="TableParagraph"/>
                          <w:spacing w:line="265" w:lineRule="exact"/>
                          <w:ind w:left="176" w:right="253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36</w:t>
                        </w:r>
                      </w:p>
                    </w:tc>
                    <w:tc>
                      <w:tcPr>
                        <w:tcW w:w="1086" w:type="dxa"/>
                      </w:tcPr>
                      <w:p w14:paraId="3310DF67" w14:textId="77777777" w:rsidR="00FE57DD" w:rsidRDefault="00680E2D">
                        <w:pPr>
                          <w:pStyle w:val="TableParagraph"/>
                          <w:spacing w:line="201" w:lineRule="exact"/>
                          <w:ind w:left="261" w:right="254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28</w:t>
                        </w:r>
                      </w:p>
                      <w:p w14:paraId="29574E35" w14:textId="77777777" w:rsidR="00FE57DD" w:rsidRDefault="00680E2D">
                        <w:pPr>
                          <w:pStyle w:val="TableParagraph"/>
                          <w:spacing w:line="265" w:lineRule="exact"/>
                          <w:ind w:left="256" w:right="254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38</w:t>
                        </w:r>
                      </w:p>
                    </w:tc>
                    <w:tc>
                      <w:tcPr>
                        <w:tcW w:w="1085" w:type="dxa"/>
                      </w:tcPr>
                      <w:p w14:paraId="15600E4A" w14:textId="77777777" w:rsidR="00FE57DD" w:rsidRDefault="00680E2D">
                        <w:pPr>
                          <w:pStyle w:val="TableParagraph"/>
                          <w:spacing w:line="196" w:lineRule="exact"/>
                          <w:ind w:left="253" w:right="253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28</w:t>
                        </w:r>
                      </w:p>
                      <w:p w14:paraId="2110E7DB" w14:textId="77777777" w:rsidR="00FE57DD" w:rsidRDefault="00680E2D">
                        <w:pPr>
                          <w:pStyle w:val="TableParagraph"/>
                          <w:spacing w:line="265" w:lineRule="exact"/>
                          <w:ind w:left="253" w:right="256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38</w:t>
                        </w:r>
                      </w:p>
                    </w:tc>
                    <w:tc>
                      <w:tcPr>
                        <w:tcW w:w="1087" w:type="dxa"/>
                      </w:tcPr>
                      <w:p w14:paraId="209B6E2A" w14:textId="77777777" w:rsidR="00FE57DD" w:rsidRDefault="00680E2D">
                        <w:pPr>
                          <w:pStyle w:val="TableParagraph"/>
                          <w:spacing w:line="196" w:lineRule="exact"/>
                          <w:ind w:left="247" w:right="259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23</w:t>
                        </w:r>
                      </w:p>
                      <w:p w14:paraId="05DDFE2E" w14:textId="77777777" w:rsidR="00FE57DD" w:rsidRDefault="00680E2D">
                        <w:pPr>
                          <w:pStyle w:val="TableParagraph"/>
                          <w:spacing w:line="265" w:lineRule="exact"/>
                          <w:ind w:left="244" w:right="259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0"/>
                            <w:sz w:val="26"/>
                          </w:rPr>
                          <w:t>29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06CD1AD" w14:textId="77777777" w:rsidR="00FE57DD" w:rsidRDefault="00680E2D">
                        <w:pPr>
                          <w:pStyle w:val="TableParagraph"/>
                          <w:spacing w:line="194" w:lineRule="exact"/>
                          <w:ind w:left="370" w:right="37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24</w:t>
                        </w:r>
                      </w:p>
                      <w:p w14:paraId="59B49EB5" w14:textId="77777777" w:rsidR="00FE57DD" w:rsidRDefault="00680E2D">
                        <w:pPr>
                          <w:pStyle w:val="TableParagraph"/>
                          <w:spacing w:line="263" w:lineRule="exact"/>
                          <w:ind w:left="366" w:right="376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32</w:t>
                        </w:r>
                      </w:p>
                    </w:tc>
                    <w:tc>
                      <w:tcPr>
                        <w:tcW w:w="832" w:type="dxa"/>
                      </w:tcPr>
                      <w:p w14:paraId="01395CD3" w14:textId="77777777" w:rsidR="00FE57DD" w:rsidRDefault="00680E2D">
                        <w:pPr>
                          <w:pStyle w:val="TableParagraph"/>
                          <w:spacing w:line="196" w:lineRule="exact"/>
                          <w:ind w:left="409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24</w:t>
                        </w:r>
                      </w:p>
                      <w:p w14:paraId="10AAC0AE" w14:textId="77777777" w:rsidR="00FE57DD" w:rsidRDefault="00680E2D">
                        <w:pPr>
                          <w:pStyle w:val="TableParagraph"/>
                          <w:spacing w:line="265" w:lineRule="exact"/>
                          <w:ind w:left="406"/>
                          <w:rPr>
                            <w:sz w:val="26"/>
                          </w:rPr>
                        </w:pPr>
                        <w:r>
                          <w:rPr>
                            <w:w w:val="95"/>
                            <w:sz w:val="26"/>
                          </w:rPr>
                          <w:t>32</w:t>
                        </w:r>
                      </w:p>
                    </w:tc>
                  </w:tr>
                  <w:tr w:rsidR="00FE57DD" w14:paraId="1E155440" w14:textId="77777777">
                    <w:trPr>
                      <w:trHeight w:val="622"/>
                    </w:trPr>
                    <w:tc>
                      <w:tcPr>
                        <w:tcW w:w="953" w:type="dxa"/>
                      </w:tcPr>
                      <w:p w14:paraId="1F3B4D92" w14:textId="77777777" w:rsidR="00FE57DD" w:rsidRDefault="00FE57DD">
                        <w:pPr>
                          <w:pStyle w:val="TableParagraph"/>
                          <w:spacing w:before="10"/>
                          <w:rPr>
                            <w:rFonts w:ascii="Times New Roman"/>
                            <w:sz w:val="29"/>
                          </w:rPr>
                        </w:pPr>
                      </w:p>
                      <w:p w14:paraId="411B9D4A" w14:textId="77777777" w:rsidR="00FE57DD" w:rsidRDefault="00680E2D">
                        <w:pPr>
                          <w:pStyle w:val="TableParagraph"/>
                          <w:ind w:left="66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MLVSS</w:t>
                        </w:r>
                      </w:p>
                    </w:tc>
                    <w:tc>
                      <w:tcPr>
                        <w:tcW w:w="1237" w:type="dxa"/>
                      </w:tcPr>
                      <w:p w14:paraId="5B6DFE67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27"/>
                          </w:rPr>
                        </w:pPr>
                      </w:p>
                      <w:p w14:paraId="25C5A7C3" w14:textId="77777777" w:rsidR="00FE57DD" w:rsidRDefault="00680E2D">
                        <w:pPr>
                          <w:pStyle w:val="TableParagraph"/>
                          <w:spacing w:line="287" w:lineRule="exact"/>
                          <w:ind w:left="203" w:right="208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Contact</w:t>
                        </w:r>
                      </w:p>
                    </w:tc>
                    <w:tc>
                      <w:tcPr>
                        <w:tcW w:w="1002" w:type="dxa"/>
                      </w:tcPr>
                      <w:p w14:paraId="2AC19E5C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60E503F0" w14:textId="77777777" w:rsidR="00FE57DD" w:rsidRDefault="00680E2D">
                        <w:pPr>
                          <w:pStyle w:val="TableParagraph"/>
                          <w:spacing w:line="275" w:lineRule="exact"/>
                          <w:ind w:left="176" w:right="254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1301</w:t>
                        </w:r>
                      </w:p>
                    </w:tc>
                    <w:tc>
                      <w:tcPr>
                        <w:tcW w:w="1086" w:type="dxa"/>
                      </w:tcPr>
                      <w:p w14:paraId="4CD50A32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23F4EB3F" w14:textId="77777777" w:rsidR="00FE57DD" w:rsidRDefault="00680E2D">
                        <w:pPr>
                          <w:pStyle w:val="TableParagraph"/>
                          <w:spacing w:line="275" w:lineRule="exact"/>
                          <w:ind w:left="261" w:right="254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1540</w:t>
                        </w:r>
                      </w:p>
                    </w:tc>
                    <w:tc>
                      <w:tcPr>
                        <w:tcW w:w="1085" w:type="dxa"/>
                      </w:tcPr>
                      <w:p w14:paraId="05F18384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1D4F1833" w14:textId="77777777" w:rsidR="00FE57DD" w:rsidRDefault="00680E2D">
                        <w:pPr>
                          <w:pStyle w:val="TableParagraph"/>
                          <w:spacing w:line="279" w:lineRule="exact"/>
                          <w:ind w:left="253" w:right="26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1513</w:t>
                        </w:r>
                      </w:p>
                    </w:tc>
                    <w:tc>
                      <w:tcPr>
                        <w:tcW w:w="1087" w:type="dxa"/>
                      </w:tcPr>
                      <w:p w14:paraId="7E602DAC" w14:textId="77777777" w:rsidR="00FE57DD" w:rsidRDefault="00FE57DD">
                        <w:pPr>
                          <w:pStyle w:val="TableParagraph"/>
                          <w:spacing w:before="6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4AC514D2" w14:textId="77777777" w:rsidR="00FE57DD" w:rsidRDefault="00680E2D">
                        <w:pPr>
                          <w:pStyle w:val="TableParagraph"/>
                          <w:spacing w:line="275" w:lineRule="exact"/>
                          <w:ind w:left="256" w:right="259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1478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5BCA784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317323A8" w14:textId="77777777" w:rsidR="00FE57DD" w:rsidRDefault="00680E2D">
                        <w:pPr>
                          <w:pStyle w:val="TableParagraph"/>
                          <w:spacing w:line="279" w:lineRule="exact"/>
                          <w:ind w:left="303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1466</w:t>
                        </w:r>
                      </w:p>
                    </w:tc>
                    <w:tc>
                      <w:tcPr>
                        <w:tcW w:w="832" w:type="dxa"/>
                      </w:tcPr>
                      <w:p w14:paraId="292BC06B" w14:textId="77777777" w:rsidR="00FE57DD" w:rsidRDefault="00FE57DD"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0E81A14A" w14:textId="77777777" w:rsidR="00FE57DD" w:rsidRDefault="00680E2D">
                        <w:pPr>
                          <w:pStyle w:val="TableParagraph"/>
                          <w:spacing w:line="279" w:lineRule="exact"/>
                          <w:ind w:left="253" w:right="7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1439</w:t>
                        </w:r>
                      </w:p>
                    </w:tc>
                  </w:tr>
                </w:tbl>
                <w:p w14:paraId="334DCFDA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>(mgN/l)</w:t>
      </w:r>
      <w:r>
        <w:tab/>
      </w:r>
      <w:r>
        <w:rPr>
          <w:sz w:val="25"/>
        </w:rPr>
        <w:t>Effluent</w:t>
      </w:r>
      <w:r>
        <w:rPr>
          <w:sz w:val="25"/>
        </w:rPr>
        <w:tab/>
      </w:r>
      <w:r>
        <w:rPr>
          <w:rFonts w:ascii="Courier New"/>
          <w:sz w:val="26"/>
        </w:rPr>
        <w:t>15</w:t>
      </w:r>
      <w:r>
        <w:rPr>
          <w:rFonts w:ascii="Courier New"/>
          <w:sz w:val="26"/>
        </w:rPr>
        <w:tab/>
      </w:r>
      <w:r>
        <w:rPr>
          <w:rFonts w:ascii="Courier New"/>
          <w:position w:val="1"/>
          <w:sz w:val="26"/>
        </w:rPr>
        <w:t>14</w:t>
      </w:r>
    </w:p>
    <w:p w14:paraId="1973DB64" w14:textId="77777777" w:rsidR="00FE57DD" w:rsidRDefault="00680E2D">
      <w:pPr>
        <w:tabs>
          <w:tab w:val="left" w:pos="1850"/>
          <w:tab w:val="left" w:pos="2927"/>
          <w:tab w:val="left" w:pos="4049"/>
        </w:tabs>
        <w:spacing w:before="121" w:line="269" w:lineRule="exact"/>
        <w:ind w:left="771"/>
        <w:rPr>
          <w:sz w:val="24"/>
        </w:rPr>
      </w:pPr>
      <w:r>
        <w:br w:type="column"/>
      </w:r>
      <w:r>
        <w:rPr>
          <w:rFonts w:ascii="Courier New"/>
          <w:sz w:val="26"/>
        </w:rPr>
        <w:t>79</w:t>
      </w:r>
      <w:r>
        <w:rPr>
          <w:rFonts w:ascii="Courier New"/>
          <w:sz w:val="26"/>
        </w:rPr>
        <w:tab/>
        <w:t>52</w:t>
      </w:r>
      <w:r>
        <w:rPr>
          <w:rFonts w:ascii="Courier New"/>
          <w:sz w:val="26"/>
        </w:rPr>
        <w:tab/>
        <w:t>65</w:t>
      </w:r>
      <w:r>
        <w:rPr>
          <w:rFonts w:ascii="Courier New"/>
          <w:sz w:val="26"/>
        </w:rPr>
        <w:tab/>
      </w:r>
      <w:r>
        <w:rPr>
          <w:sz w:val="24"/>
        </w:rPr>
        <w:t>76</w:t>
      </w:r>
    </w:p>
    <w:p w14:paraId="0CB45AAE" w14:textId="77777777" w:rsidR="00FE57DD" w:rsidRDefault="00680E2D">
      <w:pPr>
        <w:tabs>
          <w:tab w:val="left" w:pos="1840"/>
          <w:tab w:val="left" w:pos="2927"/>
          <w:tab w:val="left" w:pos="4049"/>
        </w:tabs>
        <w:spacing w:line="235" w:lineRule="exact"/>
        <w:ind w:left="776"/>
        <w:rPr>
          <w:sz w:val="24"/>
        </w:rPr>
      </w:pPr>
      <w:r>
        <w:rPr>
          <w:rFonts w:ascii="Courier New"/>
          <w:sz w:val="26"/>
        </w:rPr>
        <w:t>79</w:t>
      </w:r>
      <w:r>
        <w:rPr>
          <w:rFonts w:ascii="Courier New"/>
          <w:sz w:val="26"/>
        </w:rPr>
        <w:tab/>
        <w:t>61</w:t>
      </w:r>
      <w:r>
        <w:rPr>
          <w:rFonts w:ascii="Courier New"/>
          <w:sz w:val="26"/>
        </w:rPr>
        <w:tab/>
        <w:t>65</w:t>
      </w:r>
      <w:r>
        <w:rPr>
          <w:rFonts w:ascii="Courier New"/>
          <w:sz w:val="26"/>
        </w:rPr>
        <w:tab/>
      </w:r>
      <w:r>
        <w:rPr>
          <w:sz w:val="24"/>
        </w:rPr>
        <w:t>76</w:t>
      </w:r>
    </w:p>
    <w:p w14:paraId="7E078665" w14:textId="77777777" w:rsidR="00FE57DD" w:rsidRDefault="00680E2D">
      <w:pPr>
        <w:tabs>
          <w:tab w:val="left" w:pos="1843"/>
          <w:tab w:val="left" w:pos="2937"/>
          <w:tab w:val="left" w:pos="4028"/>
        </w:tabs>
        <w:spacing w:line="269" w:lineRule="exact"/>
        <w:ind w:left="788"/>
        <w:rPr>
          <w:rFonts w:ascii="Courier New"/>
          <w:sz w:val="26"/>
        </w:rPr>
      </w:pPr>
      <w:r>
        <w:rPr>
          <w:w w:val="95"/>
          <w:sz w:val="24"/>
        </w:rPr>
        <w:t>62.</w:t>
      </w:r>
      <w:r>
        <w:rPr>
          <w:w w:val="95"/>
          <w:sz w:val="24"/>
        </w:rPr>
        <w:tab/>
      </w:r>
      <w:r>
        <w:rPr>
          <w:rFonts w:ascii="Courier New"/>
          <w:w w:val="95"/>
          <w:sz w:val="26"/>
        </w:rPr>
        <w:t>42</w:t>
      </w:r>
      <w:r>
        <w:rPr>
          <w:rFonts w:ascii="Courier New"/>
          <w:w w:val="95"/>
          <w:sz w:val="26"/>
        </w:rPr>
        <w:tab/>
        <w:t>51</w:t>
      </w:r>
      <w:r>
        <w:rPr>
          <w:rFonts w:ascii="Courier New"/>
          <w:w w:val="95"/>
          <w:sz w:val="26"/>
        </w:rPr>
        <w:tab/>
        <w:t>59</w:t>
      </w:r>
    </w:p>
    <w:p w14:paraId="01BBD1F2" w14:textId="77777777" w:rsidR="00FE57DD" w:rsidRDefault="00FE57DD">
      <w:pPr>
        <w:pStyle w:val="BodyText"/>
        <w:rPr>
          <w:rFonts w:ascii="Courier New"/>
          <w:sz w:val="30"/>
        </w:rPr>
      </w:pPr>
    </w:p>
    <w:p w14:paraId="1D71F121" w14:textId="77777777" w:rsidR="00FE57DD" w:rsidRDefault="00FE57DD">
      <w:pPr>
        <w:pStyle w:val="BodyText"/>
        <w:rPr>
          <w:rFonts w:ascii="Courier New"/>
          <w:sz w:val="26"/>
        </w:rPr>
      </w:pPr>
    </w:p>
    <w:p w14:paraId="373C4C05" w14:textId="77777777" w:rsidR="00FE57DD" w:rsidRDefault="00680E2D">
      <w:pPr>
        <w:tabs>
          <w:tab w:val="left" w:pos="1860"/>
          <w:tab w:val="left" w:pos="2951"/>
          <w:tab w:val="left" w:pos="4034"/>
        </w:tabs>
        <w:spacing w:line="273" w:lineRule="exact"/>
        <w:ind w:left="779"/>
        <w:rPr>
          <w:sz w:val="25"/>
        </w:rPr>
      </w:pPr>
      <w:r>
        <w:rPr>
          <w:rFonts w:ascii="Courier New"/>
          <w:w w:val="105"/>
          <w:sz w:val="26"/>
        </w:rPr>
        <w:t>14</w:t>
      </w:r>
      <w:r>
        <w:rPr>
          <w:rFonts w:ascii="Courier New"/>
          <w:w w:val="105"/>
          <w:sz w:val="26"/>
        </w:rPr>
        <w:tab/>
      </w:r>
      <w:r>
        <w:rPr>
          <w:w w:val="105"/>
          <w:sz w:val="25"/>
        </w:rPr>
        <w:t>11</w:t>
      </w:r>
      <w:r>
        <w:rPr>
          <w:w w:val="105"/>
          <w:sz w:val="25"/>
        </w:rPr>
        <w:tab/>
      </w:r>
      <w:r>
        <w:rPr>
          <w:rFonts w:ascii="Arial"/>
          <w:w w:val="105"/>
          <w:sz w:val="23"/>
        </w:rPr>
        <w:t>11</w:t>
      </w:r>
      <w:r>
        <w:rPr>
          <w:rFonts w:ascii="Arial"/>
          <w:w w:val="105"/>
          <w:sz w:val="23"/>
        </w:rPr>
        <w:tab/>
      </w:r>
      <w:r>
        <w:rPr>
          <w:w w:val="105"/>
          <w:sz w:val="25"/>
        </w:rPr>
        <w:t>11</w:t>
      </w:r>
    </w:p>
    <w:p w14:paraId="1F3D1BCF" w14:textId="77777777" w:rsidR="00FE57DD" w:rsidRDefault="00680E2D">
      <w:pPr>
        <w:tabs>
          <w:tab w:val="left" w:pos="1860"/>
          <w:tab w:val="left" w:pos="2951"/>
          <w:tab w:val="left" w:pos="4034"/>
        </w:tabs>
        <w:spacing w:line="273" w:lineRule="exact"/>
        <w:ind w:left="779"/>
        <w:rPr>
          <w:sz w:val="25"/>
        </w:rPr>
      </w:pPr>
      <w:r>
        <w:rPr>
          <w:rFonts w:ascii="Courier New"/>
          <w:sz w:val="26"/>
        </w:rPr>
        <w:t>14</w:t>
      </w:r>
      <w:r>
        <w:rPr>
          <w:rFonts w:ascii="Courier New"/>
          <w:sz w:val="26"/>
        </w:rPr>
        <w:tab/>
        <w:t>12</w:t>
      </w:r>
      <w:r>
        <w:rPr>
          <w:rFonts w:ascii="Courier New"/>
          <w:sz w:val="26"/>
        </w:rPr>
        <w:tab/>
      </w:r>
      <w:r>
        <w:rPr>
          <w:rFonts w:ascii="Arial"/>
          <w:sz w:val="23"/>
        </w:rPr>
        <w:t>11</w:t>
      </w:r>
      <w:r>
        <w:rPr>
          <w:rFonts w:ascii="Arial"/>
          <w:sz w:val="23"/>
        </w:rPr>
        <w:tab/>
      </w:r>
      <w:r>
        <w:rPr>
          <w:sz w:val="25"/>
        </w:rPr>
        <w:t>11</w:t>
      </w:r>
    </w:p>
    <w:p w14:paraId="06608C53" w14:textId="77777777" w:rsidR="00FE57DD" w:rsidRDefault="00FE57DD">
      <w:pPr>
        <w:spacing w:line="273" w:lineRule="exact"/>
        <w:rPr>
          <w:sz w:val="25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5004" w:space="40"/>
            <w:col w:w="6526"/>
          </w:cols>
        </w:sectPr>
      </w:pPr>
    </w:p>
    <w:p w14:paraId="40F40180" w14:textId="77777777" w:rsidR="00FE57DD" w:rsidRDefault="00FE57DD">
      <w:pPr>
        <w:pStyle w:val="BodyText"/>
        <w:rPr>
          <w:sz w:val="20"/>
        </w:rPr>
      </w:pPr>
    </w:p>
    <w:p w14:paraId="6BEA71ED" w14:textId="77777777" w:rsidR="00FE57DD" w:rsidRDefault="00FE57DD">
      <w:pPr>
        <w:pStyle w:val="BodyText"/>
        <w:rPr>
          <w:sz w:val="20"/>
        </w:rPr>
      </w:pPr>
    </w:p>
    <w:p w14:paraId="1C21768E" w14:textId="77777777" w:rsidR="00FE57DD" w:rsidRDefault="00FE57DD">
      <w:pPr>
        <w:pStyle w:val="BodyText"/>
        <w:rPr>
          <w:sz w:val="20"/>
        </w:rPr>
      </w:pPr>
    </w:p>
    <w:p w14:paraId="4ACDD6F7" w14:textId="77777777" w:rsidR="00FE57DD" w:rsidRDefault="00FE57DD">
      <w:pPr>
        <w:pStyle w:val="BodyText"/>
        <w:rPr>
          <w:sz w:val="20"/>
        </w:rPr>
      </w:pPr>
    </w:p>
    <w:p w14:paraId="55BC901B" w14:textId="77777777" w:rsidR="00FE57DD" w:rsidRDefault="00FE57DD">
      <w:pPr>
        <w:pStyle w:val="BodyText"/>
        <w:rPr>
          <w:sz w:val="20"/>
        </w:rPr>
      </w:pPr>
    </w:p>
    <w:p w14:paraId="3DF13580" w14:textId="77777777" w:rsidR="00FE57DD" w:rsidRDefault="00FE57DD">
      <w:pPr>
        <w:pStyle w:val="BodyText"/>
        <w:rPr>
          <w:sz w:val="20"/>
        </w:rPr>
      </w:pPr>
    </w:p>
    <w:p w14:paraId="699E333C" w14:textId="77777777" w:rsidR="00FE57DD" w:rsidRDefault="00FE57DD">
      <w:pPr>
        <w:pStyle w:val="BodyText"/>
        <w:rPr>
          <w:sz w:val="20"/>
        </w:rPr>
      </w:pPr>
    </w:p>
    <w:p w14:paraId="7520666D" w14:textId="77777777" w:rsidR="00FE57DD" w:rsidRDefault="00FE57DD">
      <w:pPr>
        <w:pStyle w:val="BodyText"/>
        <w:rPr>
          <w:sz w:val="20"/>
        </w:rPr>
      </w:pPr>
    </w:p>
    <w:p w14:paraId="7706576F" w14:textId="77777777" w:rsidR="00FE57DD" w:rsidRDefault="00FE57DD">
      <w:pPr>
        <w:pStyle w:val="BodyText"/>
        <w:rPr>
          <w:sz w:val="20"/>
        </w:rPr>
      </w:pPr>
    </w:p>
    <w:p w14:paraId="495536A2" w14:textId="77777777" w:rsidR="00FE57DD" w:rsidRDefault="00FE57DD">
      <w:pPr>
        <w:pStyle w:val="BodyText"/>
        <w:rPr>
          <w:sz w:val="20"/>
        </w:rPr>
      </w:pPr>
    </w:p>
    <w:p w14:paraId="651DC1B0" w14:textId="77777777" w:rsidR="00FE57DD" w:rsidRDefault="00FE57DD">
      <w:pPr>
        <w:rPr>
          <w:sz w:val="20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419C58CD" w14:textId="77777777" w:rsidR="00FE57DD" w:rsidRDefault="00680E2D">
      <w:pPr>
        <w:spacing w:before="222"/>
        <w:ind w:left="1197"/>
        <w:rPr>
          <w:sz w:val="25"/>
        </w:rPr>
      </w:pPr>
      <w:r>
        <w:rPr>
          <w:w w:val="105"/>
        </w:rPr>
        <w:t xml:space="preserve">(mgVSS/l) </w:t>
      </w:r>
      <w:r>
        <w:rPr>
          <w:spacing w:val="35"/>
          <w:w w:val="105"/>
        </w:rPr>
        <w:t xml:space="preserve"> </w:t>
      </w:r>
      <w:r>
        <w:rPr>
          <w:w w:val="105"/>
          <w:sz w:val="25"/>
        </w:rPr>
        <w:t>Stabil.</w:t>
      </w:r>
    </w:p>
    <w:p w14:paraId="26077E7A" w14:textId="77777777" w:rsidR="00FE57DD" w:rsidRDefault="00FE57DD">
      <w:pPr>
        <w:pStyle w:val="BodyText"/>
        <w:rPr>
          <w:sz w:val="28"/>
        </w:rPr>
      </w:pPr>
    </w:p>
    <w:p w14:paraId="088BC52C" w14:textId="77777777" w:rsidR="00FE57DD" w:rsidRDefault="00FE57DD">
      <w:pPr>
        <w:pStyle w:val="BodyText"/>
        <w:rPr>
          <w:sz w:val="31"/>
        </w:rPr>
      </w:pPr>
    </w:p>
    <w:p w14:paraId="7517DAF5" w14:textId="77777777" w:rsidR="00FE57DD" w:rsidRDefault="00680E2D">
      <w:pPr>
        <w:tabs>
          <w:tab w:val="left" w:pos="2303"/>
        </w:tabs>
        <w:spacing w:line="266" w:lineRule="exact"/>
        <w:ind w:left="1194"/>
        <w:rPr>
          <w:sz w:val="25"/>
        </w:rPr>
      </w:pPr>
      <w:r>
        <w:rPr>
          <w:w w:val="105"/>
          <w:sz w:val="20"/>
        </w:rPr>
        <w:t>OUR</w:t>
      </w:r>
      <w:r>
        <w:rPr>
          <w:w w:val="105"/>
          <w:sz w:val="20"/>
        </w:rPr>
        <w:tab/>
      </w:r>
      <w:r>
        <w:rPr>
          <w:sz w:val="25"/>
        </w:rPr>
        <w:t>Contact</w:t>
      </w:r>
    </w:p>
    <w:p w14:paraId="2F37EF20" w14:textId="77777777" w:rsidR="00FE57DD" w:rsidRDefault="00680E2D">
      <w:pPr>
        <w:tabs>
          <w:tab w:val="left" w:pos="2369"/>
        </w:tabs>
        <w:spacing w:line="266" w:lineRule="exact"/>
        <w:ind w:left="1197"/>
        <w:rPr>
          <w:sz w:val="25"/>
        </w:rPr>
      </w:pPr>
      <w:r>
        <w:rPr>
          <w:w w:val="105"/>
        </w:rPr>
        <w:t>(mgO/l/h)</w:t>
      </w:r>
      <w:r>
        <w:rPr>
          <w:w w:val="105"/>
        </w:rPr>
        <w:tab/>
      </w:r>
      <w:r>
        <w:rPr>
          <w:w w:val="105"/>
          <w:sz w:val="25"/>
        </w:rPr>
        <w:t>Stabil.</w:t>
      </w:r>
    </w:p>
    <w:p w14:paraId="0FDD7DDD" w14:textId="77777777" w:rsidR="00FE57DD" w:rsidRDefault="00680E2D">
      <w:pPr>
        <w:spacing w:before="235"/>
        <w:ind w:left="416"/>
        <w:rPr>
          <w:rFonts w:ascii="Courier New"/>
          <w:sz w:val="26"/>
        </w:rPr>
      </w:pPr>
      <w:r>
        <w:br w:type="column"/>
      </w:r>
      <w:r>
        <w:rPr>
          <w:rFonts w:ascii="Courier New"/>
          <w:w w:val="75"/>
          <w:sz w:val="26"/>
        </w:rPr>
        <w:t>1772</w:t>
      </w:r>
    </w:p>
    <w:p w14:paraId="3F323597" w14:textId="77777777" w:rsidR="00FE57DD" w:rsidRDefault="00FE57DD">
      <w:pPr>
        <w:pStyle w:val="BodyText"/>
        <w:rPr>
          <w:rFonts w:ascii="Courier New"/>
          <w:sz w:val="28"/>
        </w:rPr>
      </w:pPr>
    </w:p>
    <w:p w14:paraId="043EC570" w14:textId="77777777" w:rsidR="00FE57DD" w:rsidRDefault="00FE57DD">
      <w:pPr>
        <w:pStyle w:val="BodyText"/>
        <w:spacing w:before="2"/>
        <w:rPr>
          <w:rFonts w:ascii="Courier New"/>
          <w:sz w:val="31"/>
        </w:rPr>
      </w:pPr>
    </w:p>
    <w:p w14:paraId="77291C85" w14:textId="77777777" w:rsidR="00FE57DD" w:rsidRDefault="00680E2D">
      <w:pPr>
        <w:spacing w:line="267" w:lineRule="exact"/>
        <w:ind w:left="512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61</w:t>
      </w:r>
    </w:p>
    <w:p w14:paraId="7F381B6A" w14:textId="77777777" w:rsidR="00FE57DD" w:rsidRDefault="00680E2D">
      <w:pPr>
        <w:spacing w:line="267" w:lineRule="exact"/>
        <w:ind w:left="522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32</w:t>
      </w:r>
    </w:p>
    <w:p w14:paraId="2680B083" w14:textId="77777777" w:rsidR="00FE57DD" w:rsidRDefault="00680E2D">
      <w:pPr>
        <w:spacing w:before="235"/>
        <w:ind w:left="559"/>
        <w:rPr>
          <w:rFonts w:ascii="Courier New"/>
          <w:sz w:val="26"/>
        </w:rPr>
      </w:pPr>
      <w:r>
        <w:br w:type="column"/>
      </w:r>
      <w:r>
        <w:rPr>
          <w:rFonts w:ascii="Courier New"/>
          <w:w w:val="75"/>
          <w:sz w:val="26"/>
        </w:rPr>
        <w:t>2185</w:t>
      </w:r>
    </w:p>
    <w:p w14:paraId="320066EF" w14:textId="77777777" w:rsidR="00FE57DD" w:rsidRDefault="00FE57DD">
      <w:pPr>
        <w:pStyle w:val="BodyText"/>
        <w:rPr>
          <w:rFonts w:ascii="Courier New"/>
          <w:sz w:val="28"/>
        </w:rPr>
      </w:pPr>
    </w:p>
    <w:p w14:paraId="5479B464" w14:textId="77777777" w:rsidR="00FE57DD" w:rsidRDefault="00FE57DD">
      <w:pPr>
        <w:pStyle w:val="BodyText"/>
        <w:spacing w:before="2"/>
        <w:rPr>
          <w:rFonts w:ascii="Courier New"/>
          <w:sz w:val="31"/>
        </w:rPr>
      </w:pPr>
    </w:p>
    <w:p w14:paraId="5C0A4ACD" w14:textId="77777777" w:rsidR="00FE57DD" w:rsidRDefault="00680E2D">
      <w:pPr>
        <w:spacing w:line="267" w:lineRule="exact"/>
        <w:ind w:left="666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61</w:t>
      </w:r>
    </w:p>
    <w:p w14:paraId="11E47896" w14:textId="77777777" w:rsidR="00FE57DD" w:rsidRDefault="00680E2D">
      <w:pPr>
        <w:spacing w:line="267" w:lineRule="exact"/>
        <w:ind w:left="671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35</w:t>
      </w:r>
    </w:p>
    <w:p w14:paraId="04F2CB5E" w14:textId="77777777" w:rsidR="00FE57DD" w:rsidRDefault="00680E2D">
      <w:pPr>
        <w:spacing w:before="230"/>
        <w:ind w:left="560"/>
        <w:rPr>
          <w:rFonts w:ascii="Courier New"/>
          <w:sz w:val="26"/>
        </w:rPr>
      </w:pPr>
      <w:r>
        <w:br w:type="column"/>
      </w:r>
      <w:r>
        <w:rPr>
          <w:rFonts w:ascii="Courier New"/>
          <w:w w:val="75"/>
          <w:sz w:val="26"/>
        </w:rPr>
        <w:t>2148</w:t>
      </w:r>
    </w:p>
    <w:p w14:paraId="71708374" w14:textId="77777777" w:rsidR="00FE57DD" w:rsidRDefault="00FE57DD">
      <w:pPr>
        <w:pStyle w:val="BodyText"/>
        <w:rPr>
          <w:rFonts w:ascii="Courier New"/>
          <w:sz w:val="28"/>
        </w:rPr>
      </w:pPr>
    </w:p>
    <w:p w14:paraId="046FDCB9" w14:textId="77777777" w:rsidR="00FE57DD" w:rsidRDefault="00FE57DD">
      <w:pPr>
        <w:pStyle w:val="BodyText"/>
        <w:spacing w:before="7"/>
        <w:rPr>
          <w:rFonts w:ascii="Courier New"/>
          <w:sz w:val="31"/>
        </w:rPr>
      </w:pPr>
    </w:p>
    <w:p w14:paraId="5273681E" w14:textId="77777777" w:rsidR="00FE57DD" w:rsidRDefault="00680E2D">
      <w:pPr>
        <w:spacing w:line="265" w:lineRule="exact"/>
        <w:ind w:left="673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59</w:t>
      </w:r>
    </w:p>
    <w:p w14:paraId="306E289B" w14:textId="77777777" w:rsidR="00FE57DD" w:rsidRDefault="00680E2D">
      <w:pPr>
        <w:spacing w:line="265" w:lineRule="exact"/>
        <w:ind w:left="673"/>
        <w:rPr>
          <w:rFonts w:ascii="Courier New"/>
          <w:sz w:val="26"/>
        </w:rPr>
      </w:pPr>
      <w:r>
        <w:rPr>
          <w:rFonts w:ascii="Courier New"/>
          <w:sz w:val="26"/>
        </w:rPr>
        <w:t>34</w:t>
      </w:r>
    </w:p>
    <w:p w14:paraId="0D1896C2" w14:textId="77777777" w:rsidR="00FE57DD" w:rsidRDefault="00680E2D">
      <w:pPr>
        <w:spacing w:before="235"/>
        <w:ind w:left="559"/>
        <w:rPr>
          <w:rFonts w:ascii="Courier New"/>
          <w:sz w:val="26"/>
        </w:rPr>
      </w:pPr>
      <w:r>
        <w:br w:type="column"/>
      </w:r>
      <w:r>
        <w:rPr>
          <w:rFonts w:ascii="Courier New"/>
          <w:w w:val="75"/>
          <w:sz w:val="26"/>
        </w:rPr>
        <w:t>2073</w:t>
      </w:r>
    </w:p>
    <w:p w14:paraId="035C38CB" w14:textId="77777777" w:rsidR="00FE57DD" w:rsidRDefault="00FE57DD">
      <w:pPr>
        <w:pStyle w:val="BodyText"/>
        <w:rPr>
          <w:rFonts w:ascii="Courier New"/>
          <w:sz w:val="28"/>
        </w:rPr>
      </w:pPr>
    </w:p>
    <w:p w14:paraId="03FB6C96" w14:textId="77777777" w:rsidR="00FE57DD" w:rsidRDefault="00FE57DD">
      <w:pPr>
        <w:pStyle w:val="BodyText"/>
        <w:spacing w:before="8"/>
        <w:rPr>
          <w:rFonts w:ascii="Courier New"/>
          <w:sz w:val="30"/>
        </w:rPr>
      </w:pPr>
    </w:p>
    <w:p w14:paraId="5F8169BE" w14:textId="77777777" w:rsidR="00FE57DD" w:rsidRDefault="00680E2D">
      <w:pPr>
        <w:spacing w:before="1" w:line="267" w:lineRule="exact"/>
        <w:ind w:left="659"/>
        <w:rPr>
          <w:rFonts w:ascii="Courier New"/>
          <w:sz w:val="26"/>
        </w:rPr>
      </w:pPr>
      <w:r>
        <w:rPr>
          <w:rFonts w:ascii="Courier New"/>
          <w:sz w:val="26"/>
        </w:rPr>
        <w:t>42</w:t>
      </w:r>
    </w:p>
    <w:p w14:paraId="02C28128" w14:textId="77777777" w:rsidR="00FE57DD" w:rsidRDefault="00680E2D">
      <w:pPr>
        <w:spacing w:line="267" w:lineRule="exact"/>
        <w:ind w:left="669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21</w:t>
      </w:r>
    </w:p>
    <w:p w14:paraId="7AE19AEB" w14:textId="77777777" w:rsidR="00FE57DD" w:rsidRDefault="00680E2D">
      <w:pPr>
        <w:spacing w:before="230"/>
        <w:ind w:left="565"/>
        <w:rPr>
          <w:rFonts w:ascii="Courier New"/>
          <w:sz w:val="26"/>
        </w:rPr>
      </w:pPr>
      <w:r>
        <w:br w:type="column"/>
      </w:r>
      <w:r>
        <w:rPr>
          <w:rFonts w:ascii="Courier New"/>
          <w:w w:val="75"/>
          <w:sz w:val="26"/>
        </w:rPr>
        <w:t>2080</w:t>
      </w:r>
    </w:p>
    <w:p w14:paraId="3C011CD7" w14:textId="77777777" w:rsidR="00FE57DD" w:rsidRDefault="00FE57DD">
      <w:pPr>
        <w:pStyle w:val="BodyText"/>
        <w:rPr>
          <w:rFonts w:ascii="Courier New"/>
          <w:sz w:val="28"/>
        </w:rPr>
      </w:pPr>
    </w:p>
    <w:p w14:paraId="11BC2B11" w14:textId="77777777" w:rsidR="00FE57DD" w:rsidRDefault="00FE57DD">
      <w:pPr>
        <w:pStyle w:val="BodyText"/>
        <w:spacing w:before="2"/>
        <w:rPr>
          <w:rFonts w:ascii="Courier New"/>
          <w:sz w:val="31"/>
        </w:rPr>
      </w:pPr>
    </w:p>
    <w:p w14:paraId="7ACCDF2C" w14:textId="77777777" w:rsidR="00FE57DD" w:rsidRDefault="00680E2D">
      <w:pPr>
        <w:spacing w:line="265" w:lineRule="exact"/>
        <w:ind w:left="665"/>
        <w:rPr>
          <w:rFonts w:ascii="Courier New"/>
          <w:sz w:val="26"/>
        </w:rPr>
      </w:pPr>
      <w:r>
        <w:rPr>
          <w:rFonts w:ascii="Courier New"/>
          <w:sz w:val="26"/>
        </w:rPr>
        <w:t>43</w:t>
      </w:r>
    </w:p>
    <w:p w14:paraId="209A9D70" w14:textId="77777777" w:rsidR="00FE57DD" w:rsidRDefault="00680E2D">
      <w:pPr>
        <w:spacing w:line="265" w:lineRule="exact"/>
        <w:ind w:left="675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23</w:t>
      </w:r>
    </w:p>
    <w:p w14:paraId="66968E4D" w14:textId="77777777" w:rsidR="00FE57DD" w:rsidRDefault="00680E2D">
      <w:pPr>
        <w:spacing w:before="230"/>
        <w:ind w:left="559"/>
        <w:rPr>
          <w:rFonts w:ascii="Courier New"/>
          <w:sz w:val="26"/>
        </w:rPr>
      </w:pPr>
      <w:r>
        <w:br w:type="column"/>
      </w:r>
      <w:r>
        <w:rPr>
          <w:rFonts w:ascii="Courier New"/>
          <w:w w:val="85"/>
          <w:sz w:val="26"/>
        </w:rPr>
        <w:t>2043</w:t>
      </w:r>
    </w:p>
    <w:p w14:paraId="38DE1E27" w14:textId="77777777" w:rsidR="00FE57DD" w:rsidRDefault="00FE57DD">
      <w:pPr>
        <w:pStyle w:val="BodyText"/>
        <w:rPr>
          <w:rFonts w:ascii="Courier New"/>
          <w:sz w:val="28"/>
        </w:rPr>
      </w:pPr>
    </w:p>
    <w:p w14:paraId="3C379383" w14:textId="77777777" w:rsidR="00FE57DD" w:rsidRDefault="00FE57DD">
      <w:pPr>
        <w:pStyle w:val="BodyText"/>
        <w:spacing w:before="2"/>
        <w:rPr>
          <w:rFonts w:ascii="Courier New"/>
          <w:sz w:val="31"/>
        </w:rPr>
      </w:pPr>
    </w:p>
    <w:p w14:paraId="3B22DE29" w14:textId="77777777" w:rsidR="00FE57DD" w:rsidRDefault="00680E2D">
      <w:pPr>
        <w:spacing w:line="264" w:lineRule="exact"/>
        <w:ind w:left="664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41</w:t>
      </w:r>
    </w:p>
    <w:p w14:paraId="43B18F01" w14:textId="77777777" w:rsidR="00FE57DD" w:rsidRDefault="00680E2D">
      <w:pPr>
        <w:spacing w:line="245" w:lineRule="exact"/>
        <w:ind w:left="691"/>
        <w:rPr>
          <w:sz w:val="24"/>
        </w:rPr>
      </w:pPr>
      <w:r>
        <w:rPr>
          <w:sz w:val="24"/>
        </w:rPr>
        <w:t>22</w:t>
      </w:r>
    </w:p>
    <w:p w14:paraId="0DC7F77A" w14:textId="77777777" w:rsidR="00FE57DD" w:rsidRDefault="00FE57DD">
      <w:pPr>
        <w:spacing w:line="245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7" w:space="720" w:equalWidth="0">
            <w:col w:w="3097" w:space="40"/>
            <w:col w:w="893" w:space="39"/>
            <w:col w:w="1041" w:space="39"/>
            <w:col w:w="1049" w:space="39"/>
            <w:col w:w="1041" w:space="39"/>
            <w:col w:w="1053" w:space="40"/>
            <w:col w:w="3160"/>
          </w:cols>
        </w:sectPr>
      </w:pPr>
    </w:p>
    <w:p w14:paraId="4B6DBC31" w14:textId="77777777" w:rsidR="00FE57DD" w:rsidRDefault="00FE57DD">
      <w:pPr>
        <w:pStyle w:val="BodyText"/>
        <w:rPr>
          <w:sz w:val="20"/>
        </w:rPr>
      </w:pPr>
    </w:p>
    <w:p w14:paraId="4BD97878" w14:textId="77777777" w:rsidR="00FE57DD" w:rsidRDefault="00FE57DD">
      <w:pPr>
        <w:pStyle w:val="BodyText"/>
        <w:spacing w:before="7"/>
        <w:rPr>
          <w:sz w:val="29"/>
        </w:rPr>
      </w:pPr>
    </w:p>
    <w:p w14:paraId="70EF772C" w14:textId="77777777" w:rsidR="00FE57DD" w:rsidRDefault="00680E2D">
      <w:pPr>
        <w:pStyle w:val="BodyText"/>
        <w:spacing w:line="20" w:lineRule="exact"/>
        <w:ind w:left="1192"/>
        <w:rPr>
          <w:sz w:val="2"/>
        </w:rPr>
      </w:pPr>
      <w:r>
        <w:rPr>
          <w:sz w:val="2"/>
        </w:rPr>
      </w:r>
      <w:r>
        <w:rPr>
          <w:sz w:val="2"/>
        </w:rPr>
        <w:pict w14:anchorId="0A3908F9">
          <v:group id="docshapegroup1435" o:spid="_x0000_s2421" style="width:429.85pt;height:1.25pt;mso-position-horizontal-relative:char;mso-position-vertical-relative:line" coordsize="8597,25">
            <v:line id="_x0000_s2422" style="position:absolute" from="0,12" to="8597,12" strokeweight=".42358mm"/>
            <w10:anchorlock/>
          </v:group>
        </w:pict>
      </w:r>
    </w:p>
    <w:p w14:paraId="2DBBBC2F" w14:textId="77777777" w:rsidR="00FE57DD" w:rsidRDefault="00FE57DD">
      <w:pPr>
        <w:spacing w:line="20" w:lineRule="exact"/>
        <w:rPr>
          <w:sz w:val="2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162F31D1" w14:textId="77777777" w:rsidR="00FE57DD" w:rsidRDefault="00FE57DD">
      <w:pPr>
        <w:pStyle w:val="BodyText"/>
        <w:rPr>
          <w:sz w:val="20"/>
        </w:rPr>
      </w:pPr>
    </w:p>
    <w:p w14:paraId="2B96D121" w14:textId="77777777" w:rsidR="00FE57DD" w:rsidRDefault="00FE57DD">
      <w:pPr>
        <w:pStyle w:val="BodyText"/>
        <w:rPr>
          <w:sz w:val="20"/>
        </w:rPr>
      </w:pPr>
    </w:p>
    <w:p w14:paraId="53E1AD4A" w14:textId="77777777" w:rsidR="00FE57DD" w:rsidRDefault="00FE57DD">
      <w:pPr>
        <w:pStyle w:val="BodyText"/>
        <w:spacing w:before="6"/>
        <w:rPr>
          <w:sz w:val="21"/>
        </w:rPr>
      </w:pPr>
    </w:p>
    <w:p w14:paraId="13C1C29B" w14:textId="77777777" w:rsidR="00FE57DD" w:rsidRDefault="00680E2D">
      <w:pPr>
        <w:spacing w:before="90"/>
        <w:ind w:left="1606"/>
        <w:rPr>
          <w:sz w:val="24"/>
        </w:rPr>
      </w:pPr>
      <w:r>
        <w:rPr>
          <w:sz w:val="24"/>
          <w:u w:val="thick"/>
        </w:rPr>
        <w:t>Cyclic</w:t>
      </w:r>
      <w:r>
        <w:rPr>
          <w:spacing w:val="15"/>
          <w:sz w:val="24"/>
          <w:u w:val="thick"/>
        </w:rPr>
        <w:t xml:space="preserve"> </w:t>
      </w:r>
      <w:r>
        <w:rPr>
          <w:sz w:val="25"/>
          <w:u w:val="thick"/>
        </w:rPr>
        <w:t>flow</w:t>
      </w:r>
      <w:r>
        <w:rPr>
          <w:spacing w:val="17"/>
          <w:sz w:val="25"/>
          <w:u w:val="thick"/>
        </w:rPr>
        <w:t xml:space="preserve"> </w:t>
      </w:r>
      <w:r>
        <w:rPr>
          <w:sz w:val="25"/>
          <w:u w:val="thick"/>
        </w:rPr>
        <w:t>and</w:t>
      </w:r>
      <w:r>
        <w:rPr>
          <w:spacing w:val="13"/>
          <w:sz w:val="25"/>
          <w:u w:val="thick"/>
        </w:rPr>
        <w:t xml:space="preserve"> </w:t>
      </w:r>
      <w:r>
        <w:rPr>
          <w:sz w:val="24"/>
          <w:u w:val="thick"/>
        </w:rPr>
        <w:t>load</w:t>
      </w:r>
    </w:p>
    <w:p w14:paraId="0B537C2B" w14:textId="77777777" w:rsidR="00FE57DD" w:rsidRDefault="00680E2D">
      <w:pPr>
        <w:pStyle w:val="BodyText"/>
        <w:spacing w:before="244" w:line="201" w:lineRule="auto"/>
        <w:ind w:left="1601" w:right="1128" w:firstLine="11"/>
      </w:pPr>
      <w:r>
        <w:pict w14:anchorId="4919FE97">
          <v:shape id="docshape1437" o:spid="_x0000_s2420" type="#_x0000_t202" style="position:absolute;left:0;text-align:left;margin-left:184.45pt;margin-top:52.85pt;width:28.55pt;height:40.45pt;z-index:15965184;mso-position-horizontal-relative:page" filled="f" stroked="f">
            <v:textbox inset="0,0,0,0">
              <w:txbxContent>
                <w:p w14:paraId="64716345" w14:textId="77777777" w:rsidR="00FE57DD" w:rsidRDefault="00680E2D">
                  <w:pPr>
                    <w:spacing w:line="809" w:lineRule="exact"/>
                    <w:rPr>
                      <w:sz w:val="73"/>
                    </w:rPr>
                  </w:pPr>
                  <w:r>
                    <w:rPr>
                      <w:w w:val="50"/>
                      <w:sz w:val="73"/>
                    </w:rPr>
                    <w:t>......</w:t>
                  </w:r>
                </w:p>
              </w:txbxContent>
            </v:textbox>
            <w10:wrap anchorx="page"/>
          </v:shape>
        </w:pict>
      </w:r>
      <w:r>
        <w:t>A</w:t>
      </w:r>
      <w:r>
        <w:rPr>
          <w:spacing w:val="33"/>
        </w:rPr>
        <w:t xml:space="preserve"> </w:t>
      </w:r>
      <w:r>
        <w:t>contact-stabilization</w:t>
      </w:r>
      <w:r>
        <w:rPr>
          <w:spacing w:val="22"/>
        </w:rPr>
        <w:t xml:space="preserve"> </w:t>
      </w:r>
      <w:r>
        <w:t>system</w:t>
      </w:r>
      <w:r>
        <w:rPr>
          <w:spacing w:val="43"/>
        </w:rPr>
        <w:t xml:space="preserve"> </w:t>
      </w:r>
      <w:r>
        <w:t>under</w:t>
      </w:r>
      <w:r>
        <w:rPr>
          <w:spacing w:val="45"/>
        </w:rPr>
        <w:t xml:space="preserve"> </w:t>
      </w:r>
      <w:r>
        <w:t>cyclic</w:t>
      </w:r>
      <w:r>
        <w:rPr>
          <w:spacing w:val="21"/>
        </w:rPr>
        <w:t xml:space="preserve"> </w:t>
      </w:r>
      <w:r>
        <w:t>flow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load</w:t>
      </w:r>
      <w:r>
        <w:rPr>
          <w:spacing w:val="45"/>
        </w:rPr>
        <w:t xml:space="preserve"> </w:t>
      </w:r>
      <w:r>
        <w:t>was</w:t>
      </w:r>
      <w:r>
        <w:rPr>
          <w:spacing w:val="26"/>
        </w:rPr>
        <w:t xml:space="preserve"> </w:t>
      </w:r>
      <w:r>
        <w:t>operated</w:t>
      </w:r>
      <w:r>
        <w:rPr>
          <w:spacing w:val="47"/>
        </w:rPr>
        <w:t xml:space="preserve"> </w:t>
      </w:r>
      <w:r>
        <w:t>at</w:t>
      </w:r>
      <w:r>
        <w:rPr>
          <w:spacing w:val="5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sludge</w:t>
      </w:r>
      <w:r>
        <w:rPr>
          <w:spacing w:val="-59"/>
        </w:rPr>
        <w:t xml:space="preserve"> </w:t>
      </w:r>
      <w:r>
        <w:t>age</w:t>
      </w:r>
      <w:r>
        <w:rPr>
          <w:spacing w:val="4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5,8</w:t>
      </w:r>
      <w:r>
        <w:rPr>
          <w:spacing w:val="10"/>
        </w:rPr>
        <w:t xml:space="preserve"> </w:t>
      </w:r>
      <w:r>
        <w:t>days.</w:t>
      </w:r>
      <w:r>
        <w:rPr>
          <w:spacing w:val="4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cyclic</w:t>
      </w:r>
      <w:r>
        <w:rPr>
          <w:spacing w:val="6"/>
        </w:rPr>
        <w:t xml:space="preserve"> </w:t>
      </w:r>
      <w:r>
        <w:t>flow</w:t>
      </w:r>
      <w:r>
        <w:rPr>
          <w:spacing w:val="20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load</w:t>
      </w:r>
      <w:r>
        <w:rPr>
          <w:spacing w:val="4"/>
        </w:rPr>
        <w:t xml:space="preserve"> </w:t>
      </w:r>
      <w:r>
        <w:t>input</w:t>
      </w:r>
      <w:r>
        <w:rPr>
          <w:spacing w:val="29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1CCF3884" w14:textId="77777777" w:rsidR="00FE57DD" w:rsidRDefault="00FE57DD">
      <w:pPr>
        <w:pStyle w:val="BodyText"/>
        <w:rPr>
          <w:sz w:val="28"/>
        </w:rPr>
      </w:pPr>
    </w:p>
    <w:p w14:paraId="54B7F0F3" w14:textId="77777777" w:rsidR="00FE57DD" w:rsidRDefault="00FE57DD">
      <w:pPr>
        <w:pStyle w:val="BodyText"/>
        <w:rPr>
          <w:sz w:val="28"/>
        </w:rPr>
      </w:pPr>
    </w:p>
    <w:p w14:paraId="2FA381AE" w14:textId="77777777" w:rsidR="00FE57DD" w:rsidRDefault="00680E2D">
      <w:pPr>
        <w:spacing w:before="226"/>
        <w:ind w:right="115"/>
        <w:jc w:val="center"/>
        <w:rPr>
          <w:rFonts w:ascii="Arial"/>
          <w:sz w:val="26"/>
        </w:rPr>
      </w:pPr>
      <w:r>
        <w:pict w14:anchorId="0548C14C">
          <v:shape id="docshape1438" o:spid="_x0000_s2419" type="#_x0000_t202" style="position:absolute;left:0;text-align:left;margin-left:141.95pt;margin-top:3.55pt;width:326.85pt;height:211.5pt;z-index:15965696;mso-position-horizontal-relative:page" filled="f" stroked="f">
            <v:textbox inset="0,0,0,0">
              <w:txbxContent>
                <w:tbl>
                  <w:tblPr>
                    <w:tblW w:w="0" w:type="auto"/>
                    <w:tblInd w:w="60" w:type="dxa"/>
                    <w:tblBorders>
                      <w:top w:val="single" w:sz="48" w:space="0" w:color="000000"/>
                      <w:left w:val="single" w:sz="48" w:space="0" w:color="000000"/>
                      <w:bottom w:val="single" w:sz="48" w:space="0" w:color="000000"/>
                      <w:right w:val="single" w:sz="48" w:space="0" w:color="000000"/>
                      <w:insideH w:val="single" w:sz="48" w:space="0" w:color="000000"/>
                      <w:insideV w:val="single" w:sz="4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49"/>
                    <w:gridCol w:w="2986"/>
                    <w:gridCol w:w="265"/>
                  </w:tblGrid>
                  <w:tr w:rsidR="00FE57DD" w14:paraId="69E7FE29" w14:textId="77777777">
                    <w:trPr>
                      <w:trHeight w:val="2680"/>
                    </w:trPr>
                    <w:tc>
                      <w:tcPr>
                        <w:tcW w:w="6135" w:type="dxa"/>
                        <w:gridSpan w:val="2"/>
                        <w:tcBorders>
                          <w:bottom w:val="nil"/>
                        </w:tcBorders>
                      </w:tcPr>
                      <w:p w14:paraId="58B38915" w14:textId="77777777" w:rsidR="00FE57DD" w:rsidRDefault="00FE57DD">
                        <w:pPr>
                          <w:pStyle w:val="TableParagraph"/>
                          <w:spacing w:before="7"/>
                          <w:rPr>
                            <w:sz w:val="34"/>
                          </w:rPr>
                        </w:pPr>
                      </w:p>
                      <w:p w14:paraId="7A9EDAF1" w14:textId="77777777" w:rsidR="00FE57DD" w:rsidRDefault="00680E2D">
                        <w:pPr>
                          <w:pStyle w:val="TableParagraph"/>
                          <w:tabs>
                            <w:tab w:val="left" w:pos="1143"/>
                          </w:tabs>
                          <w:spacing w:line="215" w:lineRule="exact"/>
                          <w:ind w:right="271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Record</w:t>
                        </w:r>
                        <w:r>
                          <w:rPr>
                            <w:spacing w:val="1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No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Time</w:t>
                        </w:r>
                        <w:r>
                          <w:rPr>
                            <w:spacing w:val="-51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(h)</w:t>
                        </w:r>
                        <w:r>
                          <w:rPr>
                            <w:spacing w:val="55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Flow(</w:t>
                        </w:r>
                        <w:r>
                          <w:rPr>
                            <w:spacing w:val="89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l</w:t>
                        </w:r>
                        <w:r>
                          <w:rPr>
                            <w:spacing w:val="7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d·1)</w:t>
                        </w:r>
                        <w:r>
                          <w:rPr>
                            <w:b/>
                            <w:spacing w:val="84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>COD</w:t>
                        </w:r>
                        <w:r>
                          <w:rPr>
                            <w:b/>
                            <w:spacing w:val="26"/>
                            <w:w w:val="75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w w:val="75"/>
                            <w:position w:val="1"/>
                            <w:sz w:val="15"/>
                          </w:rPr>
                          <w:t>(g</w:t>
                        </w:r>
                        <w:r>
                          <w:rPr>
                            <w:rFonts w:ascii="Times New Roman" w:hAnsi="Times New Roman"/>
                            <w:b/>
                            <w:spacing w:val="35"/>
                            <w:position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36"/>
                            <w:position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m-3)</w:t>
                        </w:r>
                        <w:r>
                          <w:rPr>
                            <w:spacing w:val="68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TKN</w:t>
                        </w:r>
                        <w:r>
                          <w:rPr>
                            <w:b/>
                            <w:spacing w:val="26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w w:val="75"/>
                            <w:sz w:val="15"/>
                          </w:rPr>
                          <w:t>(g</w:t>
                        </w:r>
                        <w:r>
                          <w:rPr>
                            <w:rFonts w:ascii="Times New Roman" w:hAnsi="Times New Roman"/>
                            <w:b/>
                            <w:spacing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m-3)</w:t>
                        </w:r>
                      </w:p>
                      <w:p w14:paraId="3B425A78" w14:textId="77777777" w:rsidR="00FE57DD" w:rsidRDefault="00680E2D">
                        <w:pPr>
                          <w:pStyle w:val="TableParagraph"/>
                          <w:tabs>
                            <w:tab w:val="left" w:pos="874"/>
                            <w:tab w:val="left" w:pos="1942"/>
                            <w:tab w:val="left" w:pos="3168"/>
                            <w:tab w:val="left" w:pos="4306"/>
                          </w:tabs>
                          <w:spacing w:line="176" w:lineRule="exact"/>
                          <w:ind w:right="20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90"/>
                            <w:position w:val="2"/>
                            <w:sz w:val="20"/>
                          </w:rPr>
                          <w:t>1</w:t>
                        </w:r>
                        <w:r>
                          <w:rPr>
                            <w:w w:val="90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>0.0</w:t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ab/>
                          <w:t>18.0</w:t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46.0</w:t>
                        </w:r>
                      </w:p>
                      <w:p w14:paraId="7B957E70" w14:textId="77777777" w:rsidR="00FE57DD" w:rsidRDefault="00680E2D">
                        <w:pPr>
                          <w:pStyle w:val="TableParagraph"/>
                          <w:tabs>
                            <w:tab w:val="left" w:pos="884"/>
                            <w:tab w:val="left" w:pos="1940"/>
                            <w:tab w:val="left" w:pos="3173"/>
                            <w:tab w:val="left" w:pos="4315"/>
                          </w:tabs>
                          <w:spacing w:line="175" w:lineRule="exact"/>
                          <w:ind w:right="206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95"/>
                            <w:position w:val="2"/>
                            <w:sz w:val="20"/>
                          </w:rPr>
                          <w:t>2</w:t>
                        </w:r>
                        <w:r>
                          <w:rPr>
                            <w:w w:val="9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w w:val="95"/>
                            <w:position w:val="1"/>
                            <w:sz w:val="20"/>
                          </w:rPr>
                          <w:t>2.0</w:t>
                        </w:r>
                        <w:r>
                          <w:rPr>
                            <w:w w:val="95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>54.0</w:t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9"/>
                          </w:rPr>
                          <w:t>46.0</w:t>
                        </w:r>
                      </w:p>
                      <w:p w14:paraId="31208E84" w14:textId="77777777" w:rsidR="00FE57DD" w:rsidRDefault="00680E2D">
                        <w:pPr>
                          <w:pStyle w:val="TableParagraph"/>
                          <w:tabs>
                            <w:tab w:val="left" w:pos="882"/>
                            <w:tab w:val="left" w:pos="1953"/>
                            <w:tab w:val="left" w:pos="3180"/>
                            <w:tab w:val="left" w:pos="4322"/>
                          </w:tabs>
                          <w:spacing w:line="175" w:lineRule="exact"/>
                          <w:ind w:right="213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95"/>
                            <w:position w:val="2"/>
                            <w:sz w:val="20"/>
                          </w:rPr>
                          <w:t>3</w:t>
                        </w:r>
                        <w:r>
                          <w:rPr>
                            <w:w w:val="9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w w:val="95"/>
                            <w:position w:val="1"/>
                            <w:sz w:val="20"/>
                          </w:rPr>
                          <w:t>4.0</w:t>
                        </w:r>
                        <w:r>
                          <w:rPr>
                            <w:w w:val="95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position w:val="1"/>
                            <w:sz w:val="19"/>
                          </w:rPr>
                          <w:t>54.0</w:t>
                        </w:r>
                        <w:r>
                          <w:rPr>
                            <w:b/>
                            <w:w w:val="95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9"/>
                          </w:rPr>
                          <w:t>46.0</w:t>
                        </w:r>
                      </w:p>
                      <w:p w14:paraId="4908334C" w14:textId="77777777" w:rsidR="00FE57DD" w:rsidRDefault="00680E2D">
                        <w:pPr>
                          <w:pStyle w:val="TableParagraph"/>
                          <w:tabs>
                            <w:tab w:val="left" w:pos="890"/>
                            <w:tab w:val="left" w:pos="1955"/>
                            <w:tab w:val="left" w:pos="3186"/>
                            <w:tab w:val="left" w:pos="4324"/>
                          </w:tabs>
                          <w:spacing w:line="173" w:lineRule="exact"/>
                          <w:ind w:right="211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90"/>
                            <w:position w:val="2"/>
                            <w:sz w:val="20"/>
                          </w:rPr>
                          <w:t>4</w:t>
                        </w:r>
                        <w:r>
                          <w:rPr>
                            <w:w w:val="90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6.0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  <w:t>54.0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46.0</w:t>
                        </w:r>
                      </w:p>
                      <w:p w14:paraId="5AA4C02D" w14:textId="77777777" w:rsidR="00FE57DD" w:rsidRDefault="00680E2D">
                        <w:pPr>
                          <w:pStyle w:val="TableParagraph"/>
                          <w:tabs>
                            <w:tab w:val="left" w:pos="887"/>
                            <w:tab w:val="left" w:pos="1942"/>
                            <w:tab w:val="left" w:pos="3180"/>
                            <w:tab w:val="left" w:pos="4317"/>
                          </w:tabs>
                          <w:spacing w:line="174" w:lineRule="exact"/>
                          <w:ind w:right="204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95"/>
                            <w:position w:val="2"/>
                            <w:sz w:val="20"/>
                          </w:rPr>
                          <w:t>5</w:t>
                        </w:r>
                        <w:r>
                          <w:rPr>
                            <w:w w:val="9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position w:val="1"/>
                            <w:sz w:val="19"/>
                          </w:rPr>
                          <w:t>8.0</w:t>
                        </w:r>
                        <w:r>
                          <w:rPr>
                            <w:b/>
                            <w:w w:val="95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w w:val="90"/>
                            <w:sz w:val="20"/>
                          </w:rPr>
                          <w:t>54.0</w:t>
                        </w:r>
                        <w:r>
                          <w:rPr>
                            <w:w w:val="90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9"/>
                          </w:rPr>
                          <w:t>46.0</w:t>
                        </w:r>
                      </w:p>
                      <w:p w14:paraId="7D6D68D1" w14:textId="77777777" w:rsidR="00FE57DD" w:rsidRDefault="00680E2D">
                        <w:pPr>
                          <w:pStyle w:val="TableParagraph"/>
                          <w:tabs>
                            <w:tab w:val="left" w:pos="796"/>
                            <w:tab w:val="left" w:pos="1939"/>
                            <w:tab w:val="left" w:pos="3172"/>
                            <w:tab w:val="left" w:pos="4309"/>
                          </w:tabs>
                          <w:spacing w:line="171" w:lineRule="exact"/>
                          <w:ind w:right="206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i/>
                            <w:w w:val="95"/>
                            <w:position w:val="2"/>
                            <w:sz w:val="18"/>
                          </w:rPr>
                          <w:t>6</w:t>
                        </w:r>
                        <w:r>
                          <w:rPr>
                            <w:rFonts w:ascii="Times New Roman"/>
                            <w:i/>
                            <w:w w:val="95"/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spacing w:val="-1"/>
                            <w:w w:val="95"/>
                            <w:position w:val="2"/>
                            <w:sz w:val="20"/>
                          </w:rPr>
                          <w:t>10.0</w:t>
                        </w:r>
                        <w:r>
                          <w:rPr>
                            <w:spacing w:val="-1"/>
                            <w:w w:val="9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spacing w:val="-1"/>
                            <w:w w:val="95"/>
                            <w:position w:val="1"/>
                            <w:sz w:val="20"/>
                          </w:rPr>
                          <w:t>54.0</w:t>
                        </w:r>
                        <w:r>
                          <w:rPr>
                            <w:spacing w:val="-1"/>
                            <w:w w:val="95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9"/>
                          </w:rPr>
                          <w:t>46.0</w:t>
                        </w:r>
                      </w:p>
                      <w:p w14:paraId="695B1E66" w14:textId="77777777" w:rsidR="00FE57DD" w:rsidRDefault="00680E2D">
                        <w:pPr>
                          <w:pStyle w:val="TableParagraph"/>
                          <w:tabs>
                            <w:tab w:val="left" w:pos="793"/>
                            <w:tab w:val="left" w:pos="1931"/>
                            <w:tab w:val="left" w:pos="3164"/>
                            <w:tab w:val="left" w:pos="4306"/>
                          </w:tabs>
                          <w:spacing w:line="176" w:lineRule="exact"/>
                          <w:ind w:right="198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w w:val="95"/>
                            <w:position w:val="2"/>
                            <w:sz w:val="18"/>
                          </w:rPr>
                          <w:t>7</w:t>
                        </w:r>
                        <w:r>
                          <w:rPr>
                            <w:rFonts w:ascii="Arial"/>
                            <w:w w:val="95"/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w w:val="90"/>
                            <w:position w:val="2"/>
                            <w:sz w:val="20"/>
                          </w:rPr>
                          <w:t>12.0</w:t>
                        </w:r>
                        <w:r>
                          <w:rPr>
                            <w:w w:val="90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spacing w:val="-1"/>
                            <w:w w:val="95"/>
                            <w:position w:val="1"/>
                            <w:sz w:val="20"/>
                          </w:rPr>
                          <w:t>54.0</w:t>
                        </w:r>
                        <w:r>
                          <w:rPr>
                            <w:spacing w:val="-1"/>
                            <w:w w:val="95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9"/>
                          </w:rPr>
                          <w:t>46.0</w:t>
                        </w:r>
                      </w:p>
                      <w:p w14:paraId="67AA0E49" w14:textId="77777777" w:rsidR="00FE57DD" w:rsidRDefault="00680E2D">
                        <w:pPr>
                          <w:pStyle w:val="TableParagraph"/>
                          <w:tabs>
                            <w:tab w:val="left" w:pos="806"/>
                            <w:tab w:val="left" w:pos="1950"/>
                            <w:tab w:val="left" w:pos="3169"/>
                            <w:tab w:val="left" w:pos="4312"/>
                          </w:tabs>
                          <w:spacing w:line="174" w:lineRule="exact"/>
                          <w:ind w:right="20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position w:val="2"/>
                            <w:sz w:val="19"/>
                          </w:rPr>
                          <w:t>8</w:t>
                        </w:r>
                        <w:r>
                          <w:rPr>
                            <w:b/>
                            <w:w w:val="85"/>
                            <w:position w:val="2"/>
                            <w:sz w:val="19"/>
                          </w:rPr>
                          <w:tab/>
                        </w:r>
                        <w:r>
                          <w:rPr>
                            <w:w w:val="85"/>
                            <w:position w:val="2"/>
                            <w:sz w:val="20"/>
                          </w:rPr>
                          <w:t>14.0</w:t>
                        </w:r>
                        <w:r>
                          <w:rPr>
                            <w:w w:val="8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w w:val="85"/>
                            <w:position w:val="1"/>
                            <w:sz w:val="20"/>
                          </w:rPr>
                          <w:t>18.0</w:t>
                        </w:r>
                        <w:r>
                          <w:rPr>
                            <w:w w:val="85"/>
                            <w:position w:val="1"/>
                            <w:sz w:val="20"/>
                          </w:rPr>
                          <w:tab/>
                          <w:t>500.0</w:t>
                        </w:r>
                        <w:r>
                          <w:rPr>
                            <w:w w:val="85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w w:val="85"/>
                            <w:sz w:val="20"/>
                          </w:rPr>
                          <w:t>46.0</w:t>
                        </w:r>
                      </w:p>
                      <w:p w14:paraId="01F3018E" w14:textId="77777777" w:rsidR="00FE57DD" w:rsidRDefault="00680E2D">
                        <w:pPr>
                          <w:pStyle w:val="TableParagraph"/>
                          <w:tabs>
                            <w:tab w:val="left" w:pos="795"/>
                            <w:tab w:val="left" w:pos="1946"/>
                            <w:tab w:val="left" w:pos="3166"/>
                            <w:tab w:val="left" w:pos="4308"/>
                          </w:tabs>
                          <w:spacing w:line="170" w:lineRule="exact"/>
                          <w:ind w:right="201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i/>
                            <w:w w:val="90"/>
                            <w:position w:val="2"/>
                            <w:sz w:val="18"/>
                          </w:rPr>
                          <w:t>9</w:t>
                        </w:r>
                        <w:r>
                          <w:rPr>
                            <w:rFonts w:ascii="Times New Roman"/>
                            <w:i/>
                            <w:w w:val="90"/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w w:val="90"/>
                            <w:position w:val="2"/>
                            <w:sz w:val="20"/>
                          </w:rPr>
                          <w:t>16.0</w:t>
                        </w:r>
                        <w:r>
                          <w:rPr>
                            <w:w w:val="90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18.0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46.0</w:t>
                        </w:r>
                      </w:p>
                      <w:p w14:paraId="628F61CD" w14:textId="77777777" w:rsidR="00FE57DD" w:rsidRDefault="00680E2D">
                        <w:pPr>
                          <w:pStyle w:val="TableParagraph"/>
                          <w:tabs>
                            <w:tab w:val="left" w:pos="891"/>
                            <w:tab w:val="left" w:pos="2028"/>
                            <w:tab w:val="left" w:pos="3255"/>
                            <w:tab w:val="left" w:pos="4397"/>
                          </w:tabs>
                          <w:spacing w:line="174" w:lineRule="exact"/>
                          <w:ind w:right="289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90"/>
                            <w:position w:val="2"/>
                            <w:sz w:val="20"/>
                          </w:rPr>
                          <w:t>10</w:t>
                        </w:r>
                        <w:r>
                          <w:rPr>
                            <w:w w:val="90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2"/>
                            <w:sz w:val="19"/>
                          </w:rPr>
                          <w:t>18.0</w:t>
                        </w:r>
                        <w:r>
                          <w:rPr>
                            <w:b/>
                            <w:w w:val="90"/>
                            <w:position w:val="2"/>
                            <w:sz w:val="19"/>
                          </w:rPr>
                          <w:tab/>
                        </w:r>
                        <w:r>
                          <w:rPr>
                            <w:w w:val="90"/>
                            <w:sz w:val="20"/>
                          </w:rPr>
                          <w:t>18.0</w:t>
                        </w:r>
                        <w:r>
                          <w:rPr>
                            <w:w w:val="90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46.0</w:t>
                        </w:r>
                      </w:p>
                      <w:p w14:paraId="31A7DEAD" w14:textId="77777777" w:rsidR="00FE57DD" w:rsidRDefault="00680E2D">
                        <w:pPr>
                          <w:pStyle w:val="TableParagraph"/>
                          <w:tabs>
                            <w:tab w:val="left" w:pos="885"/>
                            <w:tab w:val="left" w:pos="2033"/>
                            <w:tab w:val="left" w:pos="3260"/>
                            <w:tab w:val="left" w:pos="4402"/>
                          </w:tabs>
                          <w:spacing w:line="174" w:lineRule="exact"/>
                          <w:ind w:right="293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2"/>
                            <w:sz w:val="20"/>
                          </w:rPr>
                          <w:t>11</w:t>
                        </w:r>
                        <w:r>
                          <w:rPr>
                            <w:w w:val="85"/>
                            <w:position w:val="2"/>
                            <w:sz w:val="20"/>
                          </w:rPr>
                          <w:tab/>
                          <w:t>20.0</w:t>
                        </w:r>
                        <w:r>
                          <w:rPr>
                            <w:w w:val="8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w w:val="85"/>
                            <w:position w:val="1"/>
                            <w:sz w:val="20"/>
                          </w:rPr>
                          <w:t>18.0</w:t>
                        </w:r>
                        <w:r>
                          <w:rPr>
                            <w:w w:val="85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85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46.0</w:t>
                        </w:r>
                      </w:p>
                      <w:p w14:paraId="10165E3B" w14:textId="77777777" w:rsidR="00FE57DD" w:rsidRDefault="00680E2D">
                        <w:pPr>
                          <w:pStyle w:val="TableParagraph"/>
                          <w:tabs>
                            <w:tab w:val="left" w:pos="891"/>
                            <w:tab w:val="left" w:pos="2033"/>
                            <w:tab w:val="left" w:pos="3260"/>
                            <w:tab w:val="left" w:pos="4402"/>
                          </w:tabs>
                          <w:spacing w:line="141" w:lineRule="exact"/>
                          <w:ind w:right="293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90"/>
                            <w:position w:val="2"/>
                            <w:sz w:val="20"/>
                          </w:rPr>
                          <w:t>12</w:t>
                        </w:r>
                        <w:r>
                          <w:rPr>
                            <w:w w:val="90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2"/>
                            <w:sz w:val="19"/>
                          </w:rPr>
                          <w:t>22.0</w:t>
                        </w:r>
                        <w:r>
                          <w:rPr>
                            <w:b/>
                            <w:w w:val="90"/>
                            <w:position w:val="2"/>
                            <w:sz w:val="19"/>
                          </w:rPr>
                          <w:tab/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>18.0</w:t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500.0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46.0</w:t>
                        </w:r>
                      </w:p>
                    </w:tc>
                    <w:tc>
                      <w:tcPr>
                        <w:tcW w:w="265" w:type="dxa"/>
                        <w:tcBorders>
                          <w:top w:val="nil"/>
                          <w:right w:val="nil"/>
                        </w:tcBorders>
                      </w:tcPr>
                      <w:p w14:paraId="4529A69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FE57DD" w14:paraId="33006022" w14:textId="77777777">
                    <w:trPr>
                      <w:trHeight w:val="830"/>
                    </w:trPr>
                    <w:tc>
                      <w:tcPr>
                        <w:tcW w:w="3149" w:type="dxa"/>
                        <w:tcBorders>
                          <w:top w:val="nil"/>
                        </w:tcBorders>
                      </w:tcPr>
                      <w:p w14:paraId="040E63E8" w14:textId="77777777" w:rsidR="00FE57DD" w:rsidRDefault="00680E2D">
                        <w:pPr>
                          <w:pStyle w:val="TableParagraph"/>
                          <w:spacing w:line="220" w:lineRule="exact"/>
                          <w:ind w:left="304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w w:val="75"/>
                            <w:sz w:val="26"/>
                          </w:rPr>
                          <w:t>**</w:t>
                        </w:r>
                        <w:r>
                          <w:rPr>
                            <w:rFonts w:ascii="Arial"/>
                            <w:spacing w:val="37"/>
                            <w:w w:val="7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Calculated</w:t>
                        </w:r>
                        <w:r>
                          <w:rPr>
                            <w:spacing w:val="41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Mean</w:t>
                        </w:r>
                        <w:r>
                          <w:rPr>
                            <w:b/>
                            <w:spacing w:val="15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0"/>
                          </w:rPr>
                          <w:t>Values:</w:t>
                        </w:r>
                      </w:p>
                      <w:p w14:paraId="371B7C2C" w14:textId="77777777" w:rsidR="00FE57DD" w:rsidRDefault="00680E2D">
                        <w:pPr>
                          <w:pStyle w:val="TableParagraph"/>
                          <w:tabs>
                            <w:tab w:val="left" w:pos="2151"/>
                          </w:tabs>
                          <w:spacing w:line="191" w:lineRule="exact"/>
                          <w:ind w:left="84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>Flowrate</w:t>
                        </w:r>
                        <w:r>
                          <w:rPr>
                            <w:b/>
                            <w:spacing w:val="5"/>
                            <w:w w:val="75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75"/>
                            <w:position w:val="1"/>
                          </w:rPr>
                          <w:t>=</w:t>
                        </w:r>
                        <w:r>
                          <w:rPr>
                            <w:rFonts w:ascii="Arial"/>
                            <w:w w:val="75"/>
                            <w:position w:val="1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36.0</w:t>
                        </w:r>
                      </w:p>
                      <w:p w14:paraId="34776300" w14:textId="77777777" w:rsidR="00FE57DD" w:rsidRDefault="00680E2D">
                        <w:pPr>
                          <w:pStyle w:val="TableParagraph"/>
                          <w:tabs>
                            <w:tab w:val="left" w:pos="1633"/>
                            <w:tab w:val="left" w:pos="2062"/>
                          </w:tabs>
                          <w:spacing w:line="189" w:lineRule="exact"/>
                          <w:ind w:left="835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COD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Arial"/>
                            <w:w w:val="90"/>
                            <w:sz w:val="20"/>
                          </w:rPr>
                          <w:tab/>
                        </w:r>
                        <w:r>
                          <w:rPr>
                            <w:w w:val="90"/>
                            <w:sz w:val="20"/>
                          </w:rPr>
                          <w:t>500.0</w:t>
                        </w:r>
                      </w:p>
                      <w:p w14:paraId="631DC79F" w14:textId="77777777" w:rsidR="00FE57DD" w:rsidRDefault="00680E2D">
                        <w:pPr>
                          <w:pStyle w:val="TableParagraph"/>
                          <w:tabs>
                            <w:tab w:val="left" w:pos="1629"/>
                            <w:tab w:val="left" w:pos="2142"/>
                          </w:tabs>
                          <w:spacing w:line="203" w:lineRule="exact"/>
                          <w:ind w:left="833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>TKN</w:t>
                        </w:r>
                        <w:r>
                          <w:rPr>
                            <w:b/>
                            <w:w w:val="90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w w:val="90"/>
                            <w:sz w:val="20"/>
                          </w:rPr>
                          <w:tab/>
                          <w:t>46.0</w:t>
                        </w:r>
                      </w:p>
                    </w:tc>
                    <w:tc>
                      <w:tcPr>
                        <w:tcW w:w="3251" w:type="dxa"/>
                        <w:gridSpan w:val="2"/>
                        <w:vMerge w:val="restart"/>
                      </w:tcPr>
                      <w:p w14:paraId="088009B0" w14:textId="77777777" w:rsidR="00FE57DD" w:rsidRDefault="00680E2D">
                        <w:pPr>
                          <w:pStyle w:val="TableParagraph"/>
                          <w:spacing w:before="55"/>
                          <w:ind w:left="14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75"/>
                            <w:sz w:val="19"/>
                          </w:rPr>
                          <w:t>Change</w:t>
                        </w:r>
                        <w:r>
                          <w:rPr>
                            <w:b/>
                            <w:spacing w:val="8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any</w:t>
                        </w:r>
                        <w:r>
                          <w:rPr>
                            <w:b/>
                            <w:spacing w:val="4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values?</w:t>
                        </w:r>
                        <w:r>
                          <w:rPr>
                            <w:b/>
                            <w:spacing w:val="14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Y/N••••</w:t>
                        </w:r>
                      </w:p>
                    </w:tc>
                  </w:tr>
                  <w:tr w:rsidR="00FE57DD" w14:paraId="45540A8E" w14:textId="77777777">
                    <w:trPr>
                      <w:trHeight w:val="240"/>
                    </w:trPr>
                    <w:tc>
                      <w:tcPr>
                        <w:tcW w:w="3149" w:type="dxa"/>
                        <w:tcBorders>
                          <w:left w:val="nil"/>
                          <w:bottom w:val="nil"/>
                        </w:tcBorders>
                      </w:tcPr>
                      <w:p w14:paraId="3074BED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251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 w14:paraId="09CAD4D8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4425CA3E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Courier New"/>
          <w:b/>
          <w:w w:val="75"/>
          <w:sz w:val="19"/>
        </w:rPr>
        <w:t>DIURNAL</w:t>
      </w:r>
      <w:r>
        <w:rPr>
          <w:rFonts w:ascii="Courier New"/>
          <w:b/>
          <w:spacing w:val="23"/>
          <w:w w:val="75"/>
          <w:sz w:val="19"/>
        </w:rPr>
        <w:t xml:space="preserve"> </w:t>
      </w:r>
      <w:r>
        <w:rPr>
          <w:rFonts w:ascii="Courier New"/>
          <w:w w:val="75"/>
          <w:sz w:val="20"/>
        </w:rPr>
        <w:t>INPUT</w:t>
      </w:r>
      <w:r>
        <w:rPr>
          <w:rFonts w:ascii="Courier New"/>
          <w:spacing w:val="10"/>
          <w:w w:val="75"/>
          <w:sz w:val="20"/>
        </w:rPr>
        <w:t xml:space="preserve"> </w:t>
      </w:r>
      <w:r>
        <w:rPr>
          <w:rFonts w:ascii="Courier New"/>
          <w:b/>
          <w:w w:val="75"/>
          <w:sz w:val="19"/>
        </w:rPr>
        <w:t>PATTERN</w:t>
      </w:r>
      <w:r>
        <w:rPr>
          <w:rFonts w:ascii="Courier New"/>
          <w:b/>
          <w:spacing w:val="96"/>
          <w:sz w:val="19"/>
        </w:rPr>
        <w:t xml:space="preserve"> </w:t>
      </w:r>
      <w:r>
        <w:rPr>
          <w:rFonts w:ascii="Arial"/>
          <w:w w:val="75"/>
          <w:position w:val="-5"/>
          <w:sz w:val="26"/>
        </w:rPr>
        <w:t>******</w:t>
      </w:r>
    </w:p>
    <w:p w14:paraId="2EB2BD2A" w14:textId="77777777" w:rsidR="00FE57DD" w:rsidRDefault="00FE57DD">
      <w:pPr>
        <w:pStyle w:val="BodyText"/>
        <w:rPr>
          <w:rFonts w:ascii="Arial"/>
          <w:sz w:val="28"/>
        </w:rPr>
      </w:pPr>
    </w:p>
    <w:p w14:paraId="1A0FBCA4" w14:textId="77777777" w:rsidR="00FE57DD" w:rsidRDefault="00FE57DD">
      <w:pPr>
        <w:pStyle w:val="BodyText"/>
        <w:rPr>
          <w:rFonts w:ascii="Arial"/>
          <w:sz w:val="28"/>
        </w:rPr>
      </w:pPr>
    </w:p>
    <w:p w14:paraId="68C4A4E2" w14:textId="77777777" w:rsidR="00FE57DD" w:rsidRDefault="00FE57DD">
      <w:pPr>
        <w:pStyle w:val="BodyText"/>
        <w:rPr>
          <w:rFonts w:ascii="Arial"/>
          <w:sz w:val="28"/>
        </w:rPr>
      </w:pPr>
    </w:p>
    <w:p w14:paraId="5AF672FA" w14:textId="77777777" w:rsidR="00FE57DD" w:rsidRDefault="00FE57DD">
      <w:pPr>
        <w:pStyle w:val="BodyText"/>
        <w:rPr>
          <w:rFonts w:ascii="Arial"/>
          <w:sz w:val="28"/>
        </w:rPr>
      </w:pPr>
    </w:p>
    <w:p w14:paraId="3BA5CAD8" w14:textId="77777777" w:rsidR="00FE57DD" w:rsidRDefault="00FE57DD">
      <w:pPr>
        <w:pStyle w:val="BodyText"/>
        <w:rPr>
          <w:rFonts w:ascii="Arial"/>
          <w:sz w:val="28"/>
        </w:rPr>
      </w:pPr>
    </w:p>
    <w:p w14:paraId="62639B21" w14:textId="77777777" w:rsidR="00FE57DD" w:rsidRDefault="00FE57DD">
      <w:pPr>
        <w:pStyle w:val="BodyText"/>
        <w:rPr>
          <w:rFonts w:ascii="Arial"/>
          <w:sz w:val="28"/>
        </w:rPr>
      </w:pPr>
    </w:p>
    <w:p w14:paraId="224338F3" w14:textId="77777777" w:rsidR="00FE57DD" w:rsidRDefault="00FE57DD">
      <w:pPr>
        <w:pStyle w:val="BodyText"/>
        <w:rPr>
          <w:rFonts w:ascii="Arial"/>
          <w:sz w:val="28"/>
        </w:rPr>
      </w:pPr>
    </w:p>
    <w:p w14:paraId="07EC94B4" w14:textId="77777777" w:rsidR="00FE57DD" w:rsidRDefault="00FE57DD">
      <w:pPr>
        <w:pStyle w:val="BodyText"/>
        <w:rPr>
          <w:rFonts w:ascii="Arial"/>
          <w:sz w:val="28"/>
        </w:rPr>
      </w:pPr>
    </w:p>
    <w:p w14:paraId="1A116960" w14:textId="77777777" w:rsidR="00FE57DD" w:rsidRDefault="00FE57DD">
      <w:pPr>
        <w:pStyle w:val="BodyText"/>
        <w:rPr>
          <w:rFonts w:ascii="Arial"/>
          <w:sz w:val="28"/>
        </w:rPr>
      </w:pPr>
    </w:p>
    <w:p w14:paraId="29045341" w14:textId="77777777" w:rsidR="00FE57DD" w:rsidRDefault="00FE57DD">
      <w:pPr>
        <w:pStyle w:val="BodyText"/>
        <w:rPr>
          <w:rFonts w:ascii="Arial"/>
          <w:sz w:val="28"/>
        </w:rPr>
      </w:pPr>
    </w:p>
    <w:p w14:paraId="25FAB41D" w14:textId="77777777" w:rsidR="00FE57DD" w:rsidRDefault="00FE57DD">
      <w:pPr>
        <w:pStyle w:val="BodyText"/>
        <w:rPr>
          <w:rFonts w:ascii="Arial"/>
          <w:sz w:val="28"/>
        </w:rPr>
      </w:pPr>
    </w:p>
    <w:p w14:paraId="1DDC8BA9" w14:textId="77777777" w:rsidR="00FE57DD" w:rsidRDefault="00FE57DD">
      <w:pPr>
        <w:pStyle w:val="BodyText"/>
        <w:rPr>
          <w:rFonts w:ascii="Arial"/>
          <w:sz w:val="28"/>
        </w:rPr>
      </w:pPr>
    </w:p>
    <w:p w14:paraId="30E6A50B" w14:textId="77777777" w:rsidR="00FE57DD" w:rsidRDefault="00FE57DD">
      <w:pPr>
        <w:pStyle w:val="BodyText"/>
        <w:rPr>
          <w:rFonts w:ascii="Arial"/>
          <w:sz w:val="28"/>
        </w:rPr>
      </w:pPr>
    </w:p>
    <w:p w14:paraId="1B5657E3" w14:textId="77777777" w:rsidR="00FE57DD" w:rsidRDefault="00680E2D">
      <w:pPr>
        <w:pStyle w:val="BodyText"/>
        <w:spacing w:before="209" w:line="192" w:lineRule="auto"/>
        <w:ind w:left="1605" w:right="1393" w:firstLine="10"/>
      </w:pPr>
      <w:r>
        <w:t>Wastewater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as</w:t>
      </w:r>
      <w:r>
        <w:rPr>
          <w:spacing w:val="-60"/>
        </w:rPr>
        <w:t xml:space="preserve"> </w:t>
      </w:r>
      <w:r>
        <w:t>follows:</w:t>
      </w:r>
    </w:p>
    <w:p w14:paraId="5A765E7A" w14:textId="77777777" w:rsidR="00FE57DD" w:rsidRDefault="00FE57DD">
      <w:pPr>
        <w:pStyle w:val="BodyText"/>
        <w:spacing w:before="3"/>
        <w:rPr>
          <w:sz w:val="16"/>
        </w:rPr>
      </w:pPr>
    </w:p>
    <w:p w14:paraId="0A13654F" w14:textId="77777777" w:rsidR="00FE57DD" w:rsidRDefault="00FE57DD">
      <w:pPr>
        <w:rPr>
          <w:sz w:val="16"/>
        </w:rPr>
        <w:sectPr w:rsidR="00FE57DD">
          <w:headerReference w:type="default" r:id="rId159"/>
          <w:pgSz w:w="11570" w:h="16490"/>
          <w:pgMar w:top="720" w:right="0" w:bottom="280" w:left="0" w:header="482" w:footer="0" w:gutter="0"/>
          <w:pgNumType w:start="42"/>
          <w:cols w:space="720"/>
        </w:sectPr>
      </w:pPr>
    </w:p>
    <w:p w14:paraId="25224C43" w14:textId="77777777" w:rsidR="00FE57DD" w:rsidRDefault="00FE57DD">
      <w:pPr>
        <w:pStyle w:val="BodyText"/>
        <w:rPr>
          <w:sz w:val="28"/>
        </w:rPr>
      </w:pPr>
    </w:p>
    <w:p w14:paraId="2FD46189" w14:textId="77777777" w:rsidR="00FE57DD" w:rsidRDefault="00FE57DD">
      <w:pPr>
        <w:pStyle w:val="BodyText"/>
        <w:spacing w:before="4"/>
        <w:rPr>
          <w:sz w:val="28"/>
        </w:rPr>
      </w:pPr>
    </w:p>
    <w:p w14:paraId="01AE8B48" w14:textId="77777777" w:rsidR="00FE57DD" w:rsidRDefault="00680E2D">
      <w:pPr>
        <w:ind w:left="3992"/>
        <w:rPr>
          <w:rFonts w:ascii="Courier New"/>
          <w:sz w:val="20"/>
        </w:rPr>
      </w:pPr>
      <w:r>
        <w:rPr>
          <w:rFonts w:ascii="Arial"/>
          <w:spacing w:val="-1"/>
          <w:w w:val="80"/>
          <w:position w:val="-5"/>
          <w:sz w:val="26"/>
        </w:rPr>
        <w:t>****</w:t>
      </w:r>
      <w:r>
        <w:rPr>
          <w:rFonts w:ascii="Arial"/>
          <w:spacing w:val="1"/>
          <w:w w:val="80"/>
          <w:position w:val="-5"/>
          <w:sz w:val="26"/>
        </w:rPr>
        <w:t xml:space="preserve"> </w:t>
      </w:r>
      <w:r>
        <w:rPr>
          <w:rFonts w:ascii="Courier New"/>
          <w:spacing w:val="-1"/>
          <w:w w:val="80"/>
          <w:sz w:val="20"/>
        </w:rPr>
        <w:t>WASTEWATER</w:t>
      </w:r>
      <w:r>
        <w:rPr>
          <w:rFonts w:ascii="Courier New"/>
          <w:spacing w:val="28"/>
          <w:w w:val="80"/>
          <w:sz w:val="20"/>
        </w:rPr>
        <w:t xml:space="preserve"> </w:t>
      </w:r>
      <w:r>
        <w:rPr>
          <w:rFonts w:ascii="Courier New"/>
          <w:spacing w:val="-1"/>
          <w:w w:val="80"/>
          <w:sz w:val="20"/>
        </w:rPr>
        <w:t>CHARACTERISTICS</w:t>
      </w:r>
    </w:p>
    <w:p w14:paraId="2021F9B6" w14:textId="77777777" w:rsidR="00FE57DD" w:rsidRDefault="00680E2D">
      <w:pPr>
        <w:tabs>
          <w:tab w:val="left" w:pos="6351"/>
        </w:tabs>
        <w:spacing w:before="64" w:line="200" w:lineRule="exact"/>
        <w:ind w:left="309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Sti(avg)</w:t>
      </w:r>
      <w:r>
        <w:rPr>
          <w:rFonts w:ascii="Courier New"/>
          <w:spacing w:val="-2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spacing w:val="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  <w:t>500.000</w:t>
      </w:r>
    </w:p>
    <w:p w14:paraId="52758992" w14:textId="77777777" w:rsidR="00FE57DD" w:rsidRDefault="00680E2D">
      <w:pPr>
        <w:tabs>
          <w:tab w:val="left" w:pos="6436"/>
        </w:tabs>
        <w:spacing w:line="173" w:lineRule="exact"/>
        <w:ind w:left="3111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Nti(avg)</w:t>
      </w:r>
      <w:r>
        <w:rPr>
          <w:rFonts w:ascii="Courier New"/>
          <w:spacing w:val="-25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 m-3</w:t>
      </w:r>
      <w:r>
        <w:rPr>
          <w:rFonts w:ascii="Courier New"/>
          <w:w w:val="75"/>
          <w:sz w:val="20"/>
        </w:rPr>
        <w:tab/>
        <w:t>46.000</w:t>
      </w:r>
    </w:p>
    <w:p w14:paraId="022B7757" w14:textId="77777777" w:rsidR="00FE57DD" w:rsidRDefault="00680E2D">
      <w:pPr>
        <w:tabs>
          <w:tab w:val="left" w:pos="3896"/>
          <w:tab w:val="right" w:pos="6994"/>
        </w:tabs>
        <w:spacing w:line="175" w:lineRule="exact"/>
        <w:ind w:left="3109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Fbs</w:t>
      </w:r>
      <w:r>
        <w:rPr>
          <w:rFonts w:ascii="Courier New"/>
          <w:w w:val="85"/>
          <w:sz w:val="20"/>
        </w:rPr>
        <w:tab/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spacing w:val="-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-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0.230</w:t>
      </w:r>
    </w:p>
    <w:p w14:paraId="588DFB27" w14:textId="77777777" w:rsidR="00FE57DD" w:rsidRDefault="00680E2D">
      <w:pPr>
        <w:tabs>
          <w:tab w:val="left" w:pos="3896"/>
          <w:tab w:val="right" w:pos="6994"/>
        </w:tabs>
        <w:spacing w:line="175" w:lineRule="exact"/>
        <w:ind w:left="3114"/>
        <w:rPr>
          <w:rFonts w:ascii="Courier New" w:hAnsi="Courier New"/>
          <w:sz w:val="20"/>
        </w:rPr>
      </w:pPr>
      <w:r>
        <w:rPr>
          <w:rFonts w:ascii="Courier New" w:hAnsi="Courier New"/>
          <w:w w:val="85"/>
          <w:sz w:val="20"/>
        </w:rPr>
        <w:t>Fs,us</w:t>
      </w:r>
      <w:r>
        <w:rPr>
          <w:rFonts w:ascii="Courier New" w:hAnsi="Courier New"/>
          <w:w w:val="85"/>
          <w:sz w:val="20"/>
        </w:rPr>
        <w:tab/>
      </w:r>
      <w:r>
        <w:rPr>
          <w:rFonts w:ascii="Courier New" w:hAnsi="Courier New"/>
          <w:spacing w:val="-1"/>
          <w:w w:val="75"/>
          <w:position w:val="1"/>
          <w:sz w:val="20"/>
        </w:rPr>
        <w:t>g</w:t>
      </w:r>
      <w:r>
        <w:rPr>
          <w:rFonts w:ascii="Courier New" w:hAnsi="Courier New"/>
          <w:spacing w:val="-18"/>
          <w:w w:val="75"/>
          <w:position w:val="1"/>
          <w:sz w:val="20"/>
        </w:rPr>
        <w:t xml:space="preserve"> </w:t>
      </w:r>
      <w:r>
        <w:rPr>
          <w:rFonts w:ascii="Courier New" w:hAnsi="Courier New"/>
          <w:spacing w:val="-1"/>
          <w:w w:val="75"/>
          <w:position w:val="1"/>
          <w:sz w:val="20"/>
        </w:rPr>
        <w:t>cOD·g-1</w:t>
      </w:r>
      <w:r>
        <w:rPr>
          <w:rFonts w:ascii="Courier New" w:hAnsi="Courier New"/>
          <w:spacing w:val="63"/>
          <w:position w:val="1"/>
          <w:sz w:val="20"/>
        </w:rPr>
        <w:t xml:space="preserve"> </w:t>
      </w:r>
      <w:r>
        <w:rPr>
          <w:rFonts w:ascii="Courier New" w:hAnsi="Courier New"/>
          <w:w w:val="75"/>
          <w:position w:val="1"/>
          <w:sz w:val="20"/>
        </w:rPr>
        <w:t>COD</w:t>
      </w:r>
      <w:r>
        <w:rPr>
          <w:rFonts w:ascii="Courier New" w:hAnsi="Courier New"/>
          <w:w w:val="75"/>
          <w:position w:val="1"/>
          <w:sz w:val="20"/>
        </w:rPr>
        <w:tab/>
      </w:r>
      <w:r>
        <w:rPr>
          <w:rFonts w:ascii="Courier New" w:hAnsi="Courier New"/>
          <w:w w:val="75"/>
          <w:position w:val="1"/>
          <w:sz w:val="20"/>
        </w:rPr>
        <w:t>0.100</w:t>
      </w:r>
    </w:p>
    <w:p w14:paraId="59E8EA00" w14:textId="77777777" w:rsidR="00FE57DD" w:rsidRDefault="00680E2D">
      <w:pPr>
        <w:tabs>
          <w:tab w:val="left" w:pos="3896"/>
          <w:tab w:val="right" w:pos="6994"/>
        </w:tabs>
        <w:spacing w:line="175" w:lineRule="exact"/>
        <w:ind w:left="3114"/>
        <w:rPr>
          <w:rFonts w:ascii="Courier New"/>
          <w:sz w:val="20"/>
        </w:rPr>
      </w:pPr>
      <w:r>
        <w:rPr>
          <w:rFonts w:ascii="Courier New"/>
          <w:spacing w:val="-1"/>
          <w:w w:val="85"/>
          <w:sz w:val="20"/>
        </w:rPr>
        <w:t>Fs,up</w:t>
      </w:r>
      <w:r>
        <w:rPr>
          <w:rFonts w:ascii="Courier New"/>
          <w:spacing w:val="-1"/>
          <w:w w:val="85"/>
          <w:sz w:val="20"/>
        </w:rPr>
        <w:tab/>
      </w:r>
      <w:r>
        <w:rPr>
          <w:rFonts w:ascii="Courier New"/>
          <w:spacing w:val="-1"/>
          <w:w w:val="75"/>
          <w:sz w:val="20"/>
        </w:rPr>
        <w:t>g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COD</w:t>
      </w:r>
      <w:r>
        <w:rPr>
          <w:rFonts w:ascii="Courier New"/>
          <w:spacing w:val="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COD</w:t>
      </w:r>
      <w:r>
        <w:rPr>
          <w:rFonts w:ascii="Courier New"/>
          <w:w w:val="75"/>
          <w:sz w:val="20"/>
        </w:rPr>
        <w:tab/>
        <w:t>0.130</w:t>
      </w:r>
    </w:p>
    <w:p w14:paraId="5765E2E2" w14:textId="77777777" w:rsidR="00FE57DD" w:rsidRDefault="00680E2D">
      <w:pPr>
        <w:tabs>
          <w:tab w:val="left" w:pos="3901"/>
          <w:tab w:val="right" w:pos="6994"/>
        </w:tabs>
        <w:spacing w:line="173" w:lineRule="exact"/>
        <w:ind w:left="3114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Fn,a</w:t>
      </w:r>
      <w:r>
        <w:rPr>
          <w:rFonts w:ascii="Courier New"/>
          <w:w w:val="85"/>
          <w:sz w:val="20"/>
        </w:rPr>
        <w:tab/>
      </w:r>
      <w:r>
        <w:rPr>
          <w:b/>
          <w:w w:val="75"/>
          <w:sz w:val="18"/>
        </w:rPr>
        <w:t>g</w:t>
      </w:r>
      <w:r>
        <w:rPr>
          <w:b/>
          <w:spacing w:val="76"/>
          <w:sz w:val="18"/>
        </w:rPr>
        <w:t xml:space="preserve"> </w:t>
      </w:r>
      <w:r>
        <w:rPr>
          <w:rFonts w:ascii="Courier New"/>
          <w:b/>
          <w:w w:val="75"/>
          <w:sz w:val="19"/>
        </w:rPr>
        <w:t>N</w:t>
      </w:r>
      <w:r>
        <w:rPr>
          <w:rFonts w:ascii="Courier New"/>
          <w:b/>
          <w:spacing w:val="-5"/>
          <w:w w:val="75"/>
          <w:sz w:val="19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N</w:t>
      </w:r>
      <w:r>
        <w:rPr>
          <w:rFonts w:ascii="Courier New"/>
          <w:w w:val="75"/>
          <w:sz w:val="20"/>
        </w:rPr>
        <w:tab/>
        <w:t>0.750</w:t>
      </w:r>
    </w:p>
    <w:p w14:paraId="7ABDCC9E" w14:textId="77777777" w:rsidR="00FE57DD" w:rsidRDefault="00680E2D">
      <w:pPr>
        <w:tabs>
          <w:tab w:val="right" w:pos="6999"/>
        </w:tabs>
        <w:spacing w:line="171" w:lineRule="exact"/>
        <w:ind w:left="3114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</w:t>
      </w:r>
      <w:r>
        <w:rPr>
          <w:rFonts w:ascii="Courier New"/>
          <w:spacing w:val="148"/>
          <w:sz w:val="20"/>
        </w:rPr>
        <w:t xml:space="preserve"> </w:t>
      </w:r>
      <w:r>
        <w:rPr>
          <w:b/>
          <w:w w:val="70"/>
          <w:sz w:val="18"/>
        </w:rPr>
        <w:t>g</w:t>
      </w:r>
      <w:r>
        <w:rPr>
          <w:b/>
          <w:spacing w:val="19"/>
          <w:sz w:val="18"/>
        </w:rPr>
        <w:t xml:space="preserve">  </w:t>
      </w:r>
      <w:r>
        <w:rPr>
          <w:rFonts w:ascii="Courier New"/>
          <w:b/>
          <w:w w:val="70"/>
          <w:sz w:val="19"/>
        </w:rPr>
        <w:t>N</w:t>
      </w:r>
      <w:r>
        <w:rPr>
          <w:rFonts w:ascii="Courier New"/>
          <w:b/>
          <w:spacing w:val="7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  <w:t>0.500</w:t>
      </w:r>
    </w:p>
    <w:p w14:paraId="5E5FC567" w14:textId="77777777" w:rsidR="00FE57DD" w:rsidRDefault="00680E2D">
      <w:pPr>
        <w:tabs>
          <w:tab w:val="right" w:pos="6999"/>
        </w:tabs>
        <w:spacing w:line="180" w:lineRule="exact"/>
        <w:ind w:left="3114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</w:t>
      </w:r>
      <w:r>
        <w:rPr>
          <w:rFonts w:ascii="Courier New"/>
          <w:spacing w:val="155"/>
          <w:sz w:val="20"/>
        </w:rPr>
        <w:t xml:space="preserve"> </w:t>
      </w:r>
      <w:r>
        <w:rPr>
          <w:rFonts w:ascii="Courier New"/>
          <w:b/>
          <w:w w:val="70"/>
          <w:sz w:val="19"/>
        </w:rPr>
        <w:t>g</w:t>
      </w:r>
      <w:r>
        <w:rPr>
          <w:rFonts w:ascii="Courier New"/>
          <w:b/>
          <w:spacing w:val="18"/>
          <w:w w:val="70"/>
          <w:sz w:val="19"/>
        </w:rPr>
        <w:t xml:space="preserve"> </w:t>
      </w:r>
      <w:r>
        <w:rPr>
          <w:rFonts w:ascii="Courier New"/>
          <w:b/>
          <w:w w:val="70"/>
          <w:sz w:val="19"/>
        </w:rPr>
        <w:t>N</w:t>
      </w:r>
      <w:r>
        <w:rPr>
          <w:rFonts w:ascii="Courier New"/>
          <w:b/>
          <w:spacing w:val="7"/>
          <w:w w:val="70"/>
          <w:sz w:val="19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0"/>
          <w:position w:val="1"/>
          <w:sz w:val="20"/>
        </w:rPr>
        <w:t>0.030</w:t>
      </w:r>
    </w:p>
    <w:p w14:paraId="1B24F1F0" w14:textId="77777777" w:rsidR="00FE57DD" w:rsidRDefault="00680E2D">
      <w:pPr>
        <w:tabs>
          <w:tab w:val="left" w:pos="6530"/>
        </w:tabs>
        <w:spacing w:line="165" w:lineRule="exact"/>
        <w:ind w:left="3119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Fs,zbh</w:t>
      </w:r>
      <w:r>
        <w:rPr>
          <w:rFonts w:ascii="Courier New"/>
          <w:spacing w:val="177"/>
          <w:sz w:val="20"/>
        </w:rPr>
        <w:t xml:space="preserve"> </w:t>
      </w:r>
      <w:r>
        <w:rPr>
          <w:rFonts w:ascii="Courier New"/>
          <w:w w:val="70"/>
          <w:sz w:val="20"/>
        </w:rPr>
        <w:t>g</w:t>
      </w:r>
      <w:r>
        <w:rPr>
          <w:rFonts w:ascii="Courier New"/>
          <w:spacing w:val="-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Zbh</w:t>
      </w:r>
      <w:r>
        <w:rPr>
          <w:rFonts w:ascii="Courier New"/>
          <w:spacing w:val="7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</w:t>
      </w:r>
      <w:r>
        <w:rPr>
          <w:rFonts w:ascii="Courier New"/>
          <w:spacing w:val="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g-1</w:t>
      </w:r>
      <w:r>
        <w:rPr>
          <w:rFonts w:ascii="Courier New"/>
          <w:spacing w:val="1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</w:t>
      </w:r>
      <w:r>
        <w:rPr>
          <w:rFonts w:ascii="Courier New"/>
          <w:w w:val="70"/>
          <w:sz w:val="20"/>
        </w:rPr>
        <w:tab/>
      </w:r>
      <w:r>
        <w:rPr>
          <w:rFonts w:ascii="Courier New"/>
          <w:w w:val="75"/>
          <w:sz w:val="20"/>
        </w:rPr>
        <w:t>0.000</w:t>
      </w:r>
    </w:p>
    <w:p w14:paraId="73623EC7" w14:textId="77777777" w:rsidR="00FE57DD" w:rsidRDefault="00680E2D">
      <w:pPr>
        <w:tabs>
          <w:tab w:val="right" w:pos="7004"/>
        </w:tabs>
        <w:spacing w:line="173" w:lineRule="exact"/>
        <w:ind w:left="3117"/>
        <w:rPr>
          <w:rFonts w:ascii="Courier New"/>
          <w:sz w:val="20"/>
        </w:rPr>
      </w:pPr>
      <w:r>
        <w:rPr>
          <w:rFonts w:ascii="Courier New"/>
          <w:w w:val="75"/>
          <w:sz w:val="20"/>
        </w:rPr>
        <w:t>VSS/TSS</w:t>
      </w:r>
      <w:r>
        <w:rPr>
          <w:rFonts w:ascii="Courier New"/>
          <w:spacing w:val="79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</w:t>
      </w:r>
      <w:r>
        <w:rPr>
          <w:rFonts w:ascii="Courier New"/>
          <w:spacing w:val="-10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VSS</w:t>
      </w:r>
      <w:r>
        <w:rPr>
          <w:rFonts w:ascii="Courier New"/>
          <w:spacing w:val="-16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g-1</w:t>
      </w:r>
      <w:r>
        <w:rPr>
          <w:rFonts w:ascii="Courier New"/>
          <w:spacing w:val="-1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TSS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0.750</w:t>
      </w:r>
    </w:p>
    <w:p w14:paraId="1B0F5A25" w14:textId="77777777" w:rsidR="00FE57DD" w:rsidRDefault="00680E2D">
      <w:pPr>
        <w:tabs>
          <w:tab w:val="left" w:pos="6454"/>
        </w:tabs>
        <w:spacing w:line="205" w:lineRule="exact"/>
        <w:ind w:left="3117"/>
        <w:rPr>
          <w:rFonts w:ascii="Courier New"/>
          <w:sz w:val="20"/>
        </w:rPr>
      </w:pPr>
      <w:r>
        <w:rPr>
          <w:rFonts w:ascii="Courier New"/>
          <w:spacing w:val="-1"/>
          <w:w w:val="75"/>
          <w:sz w:val="20"/>
        </w:rPr>
        <w:t>Inf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Courier New"/>
          <w:spacing w:val="-1"/>
          <w:w w:val="75"/>
          <w:sz w:val="20"/>
        </w:rPr>
        <w:t>Alk</w:t>
      </w:r>
      <w:r>
        <w:rPr>
          <w:rFonts w:ascii="Courier New"/>
          <w:spacing w:val="83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mole</w:t>
      </w:r>
      <w:r>
        <w:rPr>
          <w:rFonts w:ascii="Courier New"/>
          <w:spacing w:val="-14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m-3</w:t>
      </w:r>
      <w:r>
        <w:rPr>
          <w:rFonts w:ascii="Courier New"/>
          <w:w w:val="75"/>
          <w:sz w:val="20"/>
        </w:rPr>
        <w:tab/>
      </w:r>
      <w:r>
        <w:rPr>
          <w:rFonts w:ascii="Courier New"/>
          <w:w w:val="75"/>
          <w:position w:val="1"/>
          <w:sz w:val="20"/>
        </w:rPr>
        <w:t>10.000</w:t>
      </w:r>
    </w:p>
    <w:p w14:paraId="37020F0A" w14:textId="77777777" w:rsidR="00FE57DD" w:rsidRDefault="00680E2D">
      <w:pPr>
        <w:spacing w:before="69"/>
        <w:ind w:left="-15"/>
        <w:rPr>
          <w:sz w:val="74"/>
        </w:rPr>
      </w:pPr>
      <w:r>
        <w:br w:type="column"/>
      </w:r>
      <w:r>
        <w:rPr>
          <w:w w:val="65"/>
          <w:sz w:val="74"/>
        </w:rPr>
        <w:t>....</w:t>
      </w:r>
    </w:p>
    <w:p w14:paraId="6507C50D" w14:textId="77777777" w:rsidR="00FE57DD" w:rsidRDefault="00FE57DD">
      <w:pPr>
        <w:pStyle w:val="BodyText"/>
        <w:rPr>
          <w:sz w:val="82"/>
        </w:rPr>
      </w:pPr>
    </w:p>
    <w:p w14:paraId="761F7C6E" w14:textId="77777777" w:rsidR="00FE57DD" w:rsidRDefault="00FE57DD">
      <w:pPr>
        <w:pStyle w:val="BodyText"/>
        <w:spacing w:before="8"/>
        <w:rPr>
          <w:sz w:val="91"/>
        </w:rPr>
      </w:pPr>
    </w:p>
    <w:p w14:paraId="30F579B4" w14:textId="77777777" w:rsidR="00FE57DD" w:rsidRDefault="00680E2D">
      <w:pPr>
        <w:spacing w:before="1"/>
        <w:ind w:left="216"/>
        <w:rPr>
          <w:rFonts w:ascii="Courier New"/>
          <w:sz w:val="20"/>
        </w:rPr>
      </w:pPr>
      <w:r>
        <w:pict w14:anchorId="532C3D4D">
          <v:group id="docshapegroup1439" o:spid="_x0000_s2402" style="position:absolute;left:0;text-align:left;margin-left:125.35pt;margin-top:-120.95pt;width:346.7pt;height:218.65pt;z-index:-26085376;mso-position-horizontal-relative:page" coordorigin="2507,-2419" coordsize="6934,4373">
            <v:line id="_x0000_s2418" style="position:absolute" from="2885,432" to="2885,-2368" strokeweight="1.61133mm"/>
            <v:line id="_x0000_s2417" style="position:absolute" from="2842,-2368" to="9073,-2368" strokeweight="1.77903mm"/>
            <v:line id="_x0000_s2416" style="position:absolute" from="2842,-1975" to="9073,-1975" strokeweight=".42358mm"/>
            <v:line id="_x0000_s2415" style="position:absolute" from="9025,465" to="9025,-2416" strokeweight="1.61133mm"/>
            <v:line id="_x0000_s2414" style="position:absolute" from="2553,374" to="2933,374" strokeweight="1.94847mm"/>
            <v:line id="_x0000_s2413" style="position:absolute" from="2842,374" to="7034,374" strokeweight="3.1345mm"/>
            <v:line id="_x0000_s2412" style="position:absolute" from="7080,436" to="7080,312" strokeweight="2.12017mm"/>
            <v:line id="_x0000_s2411" style="position:absolute" from="7125,374" to="9073,374" strokeweight="3.1345mm"/>
            <v:line id="_x0000_s2410" style="position:absolute" from="8981,374" to="9390,374" strokeweight="1.94847mm"/>
            <v:shape id="docshape1440" o:spid="_x0000_s2409" style="position:absolute;left:7034;top:287;width:92;height:1667" coordorigin="7034,288" coordsize="92,1667" o:spt="100" adj="0,,0" path="m7034,1954r,-1666m7125,1632r,-1320e" filled="f" strokeweight="1.61047mm">
              <v:stroke joinstyle="round"/>
              <v:formulas/>
              <v:path arrowok="t" o:connecttype="segments"/>
            </v:shape>
            <v:line id="_x0000_s2408" style="position:absolute" from="9390,1623" to="9390,292" strokeweight="1.78094mm"/>
            <v:line id="_x0000_s2407" style="position:absolute" from="2553,1954" to="2553,288" strokeweight="1.61133mm"/>
            <v:line id="_x0000_s2406" style="position:absolute" from="6991,1604" to="7173,1604" strokeweight=".93186mm"/>
            <v:line id="_x0000_s2405" style="position:absolute" from="7082,1604" to="9438,1604" strokeweight=".593mm"/>
            <v:line id="_x0000_s2404" style="position:absolute" from="2515,1906" to="7082,1906" strokeweight="1.60961mm"/>
            <v:shape id="docshape1441" o:spid="_x0000_s2403" style="position:absolute;left:7125;top:1574;width:2265;height:332" coordorigin="7125,1575" coordsize="2265,332" o:spt="100" adj="0,,0" path="m7125,1906r,-331m9390,1906r,-307e" filled="f" strokeweight=".93239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Courier New"/>
          <w:w w:val="70"/>
          <w:sz w:val="20"/>
        </w:rPr>
        <w:t>RETURN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MENU</w:t>
      </w:r>
    </w:p>
    <w:p w14:paraId="544ABE0A" w14:textId="77777777" w:rsidR="00FE57DD" w:rsidRDefault="00FE57DD">
      <w:pPr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482" w:footer="0" w:gutter="0"/>
          <w:cols w:num="2" w:space="720" w:equalWidth="0">
            <w:col w:w="7005" w:space="40"/>
            <w:col w:w="4525"/>
          </w:cols>
        </w:sectPr>
      </w:pPr>
    </w:p>
    <w:p w14:paraId="526962B1" w14:textId="77777777" w:rsidR="00FE57DD" w:rsidRDefault="00FE57DD">
      <w:pPr>
        <w:pStyle w:val="BodyText"/>
        <w:spacing w:before="10"/>
        <w:rPr>
          <w:rFonts w:ascii="Courier New"/>
          <w:sz w:val="14"/>
        </w:rPr>
      </w:pPr>
    </w:p>
    <w:p w14:paraId="2FFC1112" w14:textId="77777777" w:rsidR="00FE57DD" w:rsidRDefault="00FE57DD">
      <w:pPr>
        <w:rPr>
          <w:rFonts w:ascii="Courier New"/>
          <w:sz w:val="14"/>
        </w:rPr>
        <w:sectPr w:rsidR="00FE57DD">
          <w:type w:val="continuous"/>
          <w:pgSz w:w="11570" w:h="16490"/>
          <w:pgMar w:top="1560" w:right="0" w:bottom="280" w:left="0" w:header="482" w:footer="0" w:gutter="0"/>
          <w:cols w:space="720"/>
        </w:sectPr>
      </w:pPr>
    </w:p>
    <w:p w14:paraId="7427A12C" w14:textId="77777777" w:rsidR="00FE57DD" w:rsidRDefault="00680E2D">
      <w:pPr>
        <w:spacing w:before="135" w:line="187" w:lineRule="auto"/>
        <w:ind w:left="2778"/>
        <w:rPr>
          <w:rFonts w:ascii="Courier New" w:hAnsi="Courier New"/>
          <w:sz w:val="20"/>
        </w:rPr>
      </w:pPr>
      <w:r>
        <w:rPr>
          <w:rFonts w:ascii="Courier New" w:hAnsi="Courier New"/>
          <w:w w:val="70"/>
          <w:sz w:val="20"/>
        </w:rPr>
        <w:t>Fbs</w:t>
      </w:r>
      <w:r>
        <w:rPr>
          <w:rFonts w:ascii="Courier New" w:hAnsi="Courier New"/>
          <w:spacing w:val="1"/>
          <w:w w:val="70"/>
          <w:sz w:val="20"/>
        </w:rPr>
        <w:t xml:space="preserve"> </w:t>
      </w:r>
      <w:r>
        <w:rPr>
          <w:rFonts w:ascii="Arial" w:hAnsi="Arial"/>
          <w:w w:val="70"/>
        </w:rPr>
        <w:t>=</w:t>
      </w:r>
      <w:r>
        <w:rPr>
          <w:rFonts w:ascii="Arial" w:hAnsi="Arial"/>
          <w:spacing w:val="1"/>
          <w:w w:val="70"/>
        </w:rPr>
        <w:t xml:space="preserve"> </w:t>
      </w:r>
      <w:r>
        <w:rPr>
          <w:rFonts w:ascii="Courier New" w:hAnsi="Courier New"/>
          <w:w w:val="70"/>
          <w:sz w:val="20"/>
        </w:rPr>
        <w:t>readily</w:t>
      </w:r>
      <w:r>
        <w:rPr>
          <w:rFonts w:ascii="Courier New" w:hAnsi="Courier New"/>
          <w:spacing w:val="1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biodegradable/biodegradable COD</w:t>
      </w:r>
      <w:r>
        <w:rPr>
          <w:rFonts w:ascii="Courier New" w:hAnsi="Courier New"/>
          <w:spacing w:val="-8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Fs,us •</w:t>
      </w:r>
      <w:r>
        <w:rPr>
          <w:rFonts w:ascii="Courier New" w:hAnsi="Courier New"/>
          <w:spacing w:val="1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frac infl COD that</w:t>
      </w:r>
      <w:r>
        <w:rPr>
          <w:rFonts w:ascii="Courier New" w:hAnsi="Courier New"/>
          <w:spacing w:val="1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is sol</w:t>
      </w:r>
      <w:r>
        <w:rPr>
          <w:rFonts w:ascii="Courier New" w:hAnsi="Courier New"/>
          <w:spacing w:val="1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19"/>
        </w:rPr>
        <w:t>unbiodegrad</w:t>
      </w:r>
      <w:r>
        <w:rPr>
          <w:rFonts w:ascii="Courier New" w:hAnsi="Courier New"/>
          <w:b/>
          <w:spacing w:val="1"/>
          <w:w w:val="70"/>
          <w:sz w:val="19"/>
        </w:rPr>
        <w:t xml:space="preserve"> </w:t>
      </w:r>
      <w:r>
        <w:rPr>
          <w:rFonts w:ascii="Courier New" w:hAnsi="Courier New"/>
          <w:w w:val="70"/>
          <w:sz w:val="20"/>
        </w:rPr>
        <w:t>Fs,up</w:t>
      </w:r>
      <w:r>
        <w:rPr>
          <w:rFonts w:ascii="Courier New" w:hAnsi="Courier New"/>
          <w:spacing w:val="7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=</w:t>
      </w:r>
      <w:r>
        <w:rPr>
          <w:rFonts w:ascii="Courier New" w:hAnsi="Courier New"/>
          <w:spacing w:val="1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frac</w:t>
      </w:r>
      <w:r>
        <w:rPr>
          <w:rFonts w:ascii="Courier New" w:hAnsi="Courier New"/>
          <w:spacing w:val="28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infl</w:t>
      </w:r>
      <w:r>
        <w:rPr>
          <w:rFonts w:ascii="Courier New" w:hAnsi="Courier New"/>
          <w:spacing w:val="27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COD</w:t>
      </w:r>
      <w:r>
        <w:rPr>
          <w:rFonts w:ascii="Courier New" w:hAnsi="Courier New"/>
          <w:spacing w:val="25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that</w:t>
      </w:r>
      <w:r>
        <w:rPr>
          <w:rFonts w:ascii="Courier New" w:hAnsi="Courier New"/>
          <w:spacing w:val="3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is</w:t>
      </w:r>
      <w:r>
        <w:rPr>
          <w:rFonts w:ascii="Courier New" w:hAnsi="Courier New"/>
          <w:spacing w:val="5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part</w:t>
      </w:r>
      <w:r>
        <w:rPr>
          <w:rFonts w:ascii="Courier New" w:hAnsi="Courier New"/>
          <w:spacing w:val="22"/>
          <w:w w:val="70"/>
          <w:sz w:val="20"/>
        </w:rPr>
        <w:t xml:space="preserve"> </w:t>
      </w:r>
      <w:r>
        <w:rPr>
          <w:rFonts w:ascii="Courier New" w:hAnsi="Courier New"/>
          <w:b/>
          <w:w w:val="70"/>
          <w:sz w:val="19"/>
        </w:rPr>
        <w:t>unbiodegrad</w:t>
      </w:r>
      <w:r>
        <w:rPr>
          <w:rFonts w:ascii="Courier New" w:hAnsi="Courier New"/>
          <w:b/>
          <w:spacing w:val="1"/>
          <w:w w:val="70"/>
          <w:sz w:val="19"/>
        </w:rPr>
        <w:t xml:space="preserve"> </w:t>
      </w:r>
      <w:r>
        <w:rPr>
          <w:rFonts w:ascii="Courier New" w:hAnsi="Courier New"/>
          <w:w w:val="70"/>
          <w:sz w:val="20"/>
        </w:rPr>
        <w:t>Fn,a</w:t>
      </w:r>
      <w:r>
        <w:rPr>
          <w:rFonts w:ascii="Courier New" w:hAnsi="Courier New"/>
          <w:spacing w:val="66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•</w:t>
      </w:r>
      <w:r>
        <w:rPr>
          <w:rFonts w:ascii="Courier New" w:hAnsi="Courier New"/>
          <w:spacing w:val="3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frac</w:t>
      </w:r>
      <w:r>
        <w:rPr>
          <w:rFonts w:ascii="Courier New" w:hAnsi="Courier New"/>
          <w:spacing w:val="13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infl</w:t>
      </w:r>
      <w:r>
        <w:rPr>
          <w:rFonts w:ascii="Courier New" w:hAnsi="Courier New"/>
          <w:spacing w:val="12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TKN</w:t>
      </w:r>
      <w:r>
        <w:rPr>
          <w:rFonts w:ascii="Courier New" w:hAnsi="Courier New"/>
          <w:spacing w:val="10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that</w:t>
      </w:r>
      <w:r>
        <w:rPr>
          <w:rFonts w:ascii="Courier New" w:hAnsi="Courier New"/>
          <w:spacing w:val="17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is</w:t>
      </w:r>
      <w:r>
        <w:rPr>
          <w:rFonts w:ascii="Courier New" w:hAnsi="Courier New"/>
          <w:spacing w:val="-1"/>
          <w:w w:val="70"/>
          <w:sz w:val="20"/>
        </w:rPr>
        <w:t xml:space="preserve"> </w:t>
      </w:r>
      <w:r>
        <w:rPr>
          <w:rFonts w:ascii="Courier New" w:hAnsi="Courier New"/>
          <w:w w:val="70"/>
          <w:sz w:val="20"/>
        </w:rPr>
        <w:t>NH3/NH4</w:t>
      </w:r>
    </w:p>
    <w:p w14:paraId="2F5F19AF" w14:textId="77777777" w:rsidR="00FE57DD" w:rsidRDefault="00680E2D">
      <w:pPr>
        <w:spacing w:line="150" w:lineRule="exact"/>
        <w:ind w:left="2778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Fnob,p=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1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organic</w:t>
      </w:r>
      <w:r>
        <w:rPr>
          <w:rFonts w:ascii="Courier New"/>
          <w:spacing w:val="2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bio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N</w:t>
      </w:r>
      <w:r>
        <w:rPr>
          <w:rFonts w:ascii="Courier New"/>
          <w:spacing w:val="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part</w:t>
      </w:r>
    </w:p>
    <w:p w14:paraId="6E691C6C" w14:textId="77777777" w:rsidR="00FE57DD" w:rsidRDefault="00680E2D">
      <w:pPr>
        <w:spacing w:before="13" w:line="187" w:lineRule="auto"/>
        <w:ind w:left="2782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Fn,ous=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2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2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TKN</w:t>
      </w:r>
      <w:r>
        <w:rPr>
          <w:rFonts w:ascii="Courier New"/>
          <w:spacing w:val="2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3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organic</w:t>
      </w:r>
      <w:r>
        <w:rPr>
          <w:rFonts w:ascii="Courier New"/>
          <w:spacing w:val="20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unbio</w:t>
      </w:r>
      <w:r>
        <w:rPr>
          <w:rFonts w:ascii="Courier New"/>
          <w:spacing w:val="-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sol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Fs,zbh=</w:t>
      </w:r>
      <w:r>
        <w:rPr>
          <w:rFonts w:ascii="Courier New"/>
          <w:spacing w:val="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frac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infl</w:t>
      </w:r>
      <w:r>
        <w:rPr>
          <w:rFonts w:ascii="Courier New"/>
          <w:spacing w:val="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COD</w:t>
      </w:r>
      <w:r>
        <w:rPr>
          <w:rFonts w:ascii="Courier New"/>
          <w:spacing w:val="13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that</w:t>
      </w:r>
      <w:r>
        <w:rPr>
          <w:rFonts w:ascii="Courier New"/>
          <w:spacing w:val="18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is</w:t>
      </w:r>
      <w:r>
        <w:rPr>
          <w:rFonts w:ascii="Courier New"/>
          <w:spacing w:val="-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heterotrophs</w:t>
      </w:r>
    </w:p>
    <w:p w14:paraId="517450DF" w14:textId="77777777" w:rsidR="00FE57DD" w:rsidRDefault="00680E2D">
      <w:pPr>
        <w:spacing w:before="168" w:line="182" w:lineRule="auto"/>
        <w:ind w:left="663" w:right="2228" w:hanging="352"/>
        <w:rPr>
          <w:rFonts w:ascii="Courier New"/>
          <w:sz w:val="20"/>
        </w:rPr>
      </w:pPr>
      <w:r>
        <w:br w:type="column"/>
      </w:r>
      <w:r>
        <w:rPr>
          <w:rFonts w:ascii="Courier New"/>
          <w:w w:val="70"/>
          <w:sz w:val="20"/>
        </w:rPr>
        <w:t>Hit</w:t>
      </w:r>
      <w:r>
        <w:rPr>
          <w:rFonts w:ascii="Courier New"/>
          <w:spacing w:val="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&lt;Arrows&gt;/&lt;SpaceBar&gt;</w:t>
      </w:r>
      <w:r>
        <w:rPr>
          <w:rFonts w:ascii="Courier New"/>
          <w:spacing w:val="-8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-2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move</w:t>
      </w:r>
      <w:r>
        <w:rPr>
          <w:rFonts w:ascii="Courier New"/>
          <w:spacing w:val="-14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selection</w:t>
      </w:r>
    </w:p>
    <w:p w14:paraId="764F5BBE" w14:textId="77777777" w:rsidR="00FE57DD" w:rsidRDefault="00680E2D">
      <w:pPr>
        <w:spacing w:before="179" w:line="182" w:lineRule="auto"/>
        <w:ind w:left="489" w:right="2296"/>
        <w:jc w:val="center"/>
        <w:rPr>
          <w:rFonts w:ascii="Courier New"/>
          <w:sz w:val="20"/>
        </w:rPr>
      </w:pPr>
      <w:r>
        <w:rPr>
          <w:rFonts w:ascii="Courier New"/>
          <w:w w:val="70"/>
          <w:sz w:val="20"/>
        </w:rPr>
        <w:t>Hit</w:t>
      </w:r>
      <w:r>
        <w:rPr>
          <w:rFonts w:ascii="Courier New"/>
          <w:spacing w:val="15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&lt;Return&gt;</w:t>
      </w:r>
      <w:r>
        <w:rPr>
          <w:rFonts w:ascii="Courier New"/>
          <w:spacing w:val="31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to</w:t>
      </w:r>
      <w:r>
        <w:rPr>
          <w:rFonts w:ascii="Courier New"/>
          <w:spacing w:val="-6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enter</w:t>
      </w:r>
      <w:r>
        <w:rPr>
          <w:rFonts w:ascii="Courier New"/>
          <w:spacing w:val="-81"/>
          <w:w w:val="70"/>
          <w:sz w:val="20"/>
        </w:rPr>
        <w:t xml:space="preserve"> </w:t>
      </w:r>
      <w:r>
        <w:rPr>
          <w:rFonts w:ascii="Arial"/>
          <w:w w:val="75"/>
          <w:sz w:val="17"/>
        </w:rPr>
        <w:t>new</w:t>
      </w:r>
      <w:r>
        <w:rPr>
          <w:rFonts w:ascii="Arial"/>
          <w:spacing w:val="60"/>
          <w:sz w:val="17"/>
        </w:rPr>
        <w:t xml:space="preserve"> </w:t>
      </w:r>
      <w:r>
        <w:rPr>
          <w:rFonts w:ascii="Courier New"/>
          <w:w w:val="75"/>
          <w:sz w:val="20"/>
        </w:rPr>
        <w:t>value</w:t>
      </w:r>
      <w:r>
        <w:rPr>
          <w:rFonts w:ascii="Courier New"/>
          <w:spacing w:val="12"/>
          <w:w w:val="75"/>
          <w:sz w:val="20"/>
        </w:rPr>
        <w:t xml:space="preserve"> </w:t>
      </w:r>
      <w:r>
        <w:rPr>
          <w:rFonts w:ascii="Courier New"/>
          <w:w w:val="75"/>
          <w:sz w:val="20"/>
        </w:rPr>
        <w:t>for</w:t>
      </w:r>
      <w:r>
        <w:rPr>
          <w:rFonts w:ascii="Courier New"/>
          <w:spacing w:val="1"/>
          <w:w w:val="75"/>
          <w:sz w:val="20"/>
        </w:rPr>
        <w:t xml:space="preserve"> </w:t>
      </w:r>
      <w:r>
        <w:rPr>
          <w:rFonts w:ascii="Courier New"/>
          <w:w w:val="70"/>
          <w:sz w:val="20"/>
        </w:rPr>
        <w:t>selected</w:t>
      </w:r>
      <w:r>
        <w:rPr>
          <w:rFonts w:ascii="Courier New"/>
          <w:spacing w:val="9"/>
          <w:w w:val="70"/>
          <w:sz w:val="20"/>
        </w:rPr>
        <w:t xml:space="preserve"> </w:t>
      </w:r>
      <w:r>
        <w:rPr>
          <w:rFonts w:ascii="Courier New"/>
          <w:w w:val="70"/>
          <w:sz w:val="20"/>
        </w:rPr>
        <w:t>constant</w:t>
      </w:r>
    </w:p>
    <w:p w14:paraId="5D7F74F8" w14:textId="77777777" w:rsidR="00FE57DD" w:rsidRDefault="00FE57DD">
      <w:pPr>
        <w:spacing w:line="182" w:lineRule="auto"/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482" w:footer="0" w:gutter="0"/>
          <w:cols w:num="2" w:space="720" w:equalWidth="0">
            <w:col w:w="6909" w:space="40"/>
            <w:col w:w="4621"/>
          </w:cols>
        </w:sectPr>
      </w:pPr>
    </w:p>
    <w:p w14:paraId="7DB72C20" w14:textId="77777777" w:rsidR="00FE57DD" w:rsidRDefault="00680E2D">
      <w:pPr>
        <w:pStyle w:val="BodyText"/>
        <w:rPr>
          <w:rFonts w:ascii="Courier New"/>
          <w:sz w:val="20"/>
        </w:rPr>
      </w:pPr>
      <w:r>
        <w:lastRenderedPageBreak/>
        <w:pict w14:anchorId="633891C1">
          <v:rect id="docshape1442" o:spid="_x0000_s2401" style="position:absolute;margin-left:517.35pt;margin-top:822.7pt;width:60.8pt;height:.5pt;z-index:15968256;mso-position-horizontal-relative:page;mso-position-vertical-relative:page" fillcolor="black" stroked="f">
            <w10:wrap anchorx="page" anchory="page"/>
          </v:rect>
        </w:pict>
      </w:r>
    </w:p>
    <w:p w14:paraId="7724C640" w14:textId="77777777" w:rsidR="00FE57DD" w:rsidRDefault="00FE57DD">
      <w:pPr>
        <w:pStyle w:val="BodyText"/>
        <w:rPr>
          <w:rFonts w:ascii="Courier New"/>
          <w:sz w:val="20"/>
        </w:rPr>
      </w:pPr>
    </w:p>
    <w:p w14:paraId="58D6848D" w14:textId="77777777" w:rsidR="00FE57DD" w:rsidRDefault="00FE57DD">
      <w:pPr>
        <w:pStyle w:val="BodyText"/>
        <w:rPr>
          <w:rFonts w:ascii="Courier New"/>
          <w:sz w:val="20"/>
        </w:rPr>
      </w:pPr>
    </w:p>
    <w:p w14:paraId="38A80671" w14:textId="77777777" w:rsidR="00FE57DD" w:rsidRDefault="00FE57DD">
      <w:pPr>
        <w:pStyle w:val="BodyText"/>
        <w:spacing w:before="2"/>
        <w:rPr>
          <w:rFonts w:ascii="Courier New"/>
          <w:sz w:val="11"/>
        </w:rPr>
      </w:pPr>
    </w:p>
    <w:p w14:paraId="210BE223" w14:textId="77777777" w:rsidR="00FE57DD" w:rsidRDefault="00680E2D">
      <w:pPr>
        <w:pStyle w:val="BodyText"/>
        <w:ind w:left="2239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0A87F8F9">
          <v:group id="docshapegroup1443" o:spid="_x0000_s2388" style="width:334.65pt;height:133.55pt;mso-position-horizontal-relative:char;mso-position-vertical-relative:line" coordsize="6693,2671">
            <v:line id="_x0000_s2400" style="position:absolute" from="53,2670" to="53,0" strokeweight="1.52653mm"/>
            <v:line id="_x0000_s2399" style="position:absolute" from="6630,2670" to="6630,19" strokeweight="1.61133mm"/>
            <v:shape id="docshape1444" o:spid="_x0000_s2398" style="position:absolute;top:67;width:6693;height:2546" coordorigin=",67" coordsize="6693,2546" o:spt="100" adj="0,,0" path="m19,67r6674,m,2613r6693,e" filled="f" strokeweight="1.69522mm">
              <v:stroke joinstyle="round"/>
              <v:formulas/>
              <v:path arrowok="t" o:connecttype="segments"/>
            </v:shape>
            <v:shape id="docshape1445" o:spid="_x0000_s2397" type="#_x0000_t202" style="position:absolute;left:434;top:169;width:2773;height:227" filled="f" stroked="f">
              <v:textbox inset="0,0,0,0">
                <w:txbxContent>
                  <w:p w14:paraId="5B1D1A81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****</w:t>
                    </w:r>
                    <w:r>
                      <w:rPr>
                        <w:rFonts w:ascii="Courier New"/>
                        <w:spacing w:val="-3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1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CONFIGURATION****</w:t>
                    </w:r>
                  </w:p>
                </w:txbxContent>
              </v:textbox>
            </v:shape>
            <v:shape id="docshape1446" o:spid="_x0000_s2396" type="#_x0000_t202" style="position:absolute;left:3699;top:169;width:2508;height:227" filled="f" stroked="f">
              <v:textbox inset="0,0,0,0">
                <w:txbxContent>
                  <w:p w14:paraId="2C164444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1.</w:t>
                    </w:r>
                    <w:r>
                      <w:rPr>
                        <w:rFonts w:ascii="Courier New"/>
                        <w:spacing w:val="2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Nunber</w:t>
                    </w:r>
                    <w:r>
                      <w:rPr>
                        <w:rFonts w:ascii="Courier New"/>
                        <w:spacing w:val="4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of</w:t>
                    </w:r>
                    <w:r>
                      <w:rPr>
                        <w:rFonts w:ascii="Courier New"/>
                        <w:spacing w:val="4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Reactors=</w:t>
                    </w:r>
                    <w:r>
                      <w:rPr>
                        <w:rFonts w:ascii="Courier New"/>
                        <w:spacing w:val="4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2</w:t>
                    </w:r>
                  </w:p>
                </w:txbxContent>
              </v:textbox>
            </v:shape>
            <v:shape id="docshape1447" o:spid="_x0000_s2395" type="#_x0000_t202" style="position:absolute;left:699;top:520;width:3902;height:227" filled="f" stroked="f">
              <v:textbox inset="0,0,0,0">
                <w:txbxContent>
                  <w:p w14:paraId="264CFBF3" w14:textId="77777777" w:rsidR="00FE57DD" w:rsidRDefault="00680E2D">
                    <w:pPr>
                      <w:tabs>
                        <w:tab w:val="left" w:pos="2206"/>
                      </w:tabs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2.</w:t>
                    </w:r>
                    <w:r>
                      <w:rPr>
                        <w:rFonts w:ascii="Courier New"/>
                        <w:spacing w:val="-2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1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Vols,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ab/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2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3.</w:t>
                    </w:r>
                    <w:r>
                      <w:rPr>
                        <w:rFonts w:ascii="Courier New"/>
                        <w:spacing w:val="-16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Feed</w:t>
                    </w:r>
                    <w:r>
                      <w:rPr>
                        <w:rFonts w:ascii="Courier New"/>
                        <w:spacing w:val="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Fraction</w:t>
                    </w:r>
                  </w:p>
                </w:txbxContent>
              </v:textbox>
            </v:shape>
            <v:shape id="docshape1448" o:spid="_x0000_s2394" type="#_x0000_t202" style="position:absolute;left:261;top:875;width:1333;height:755" filled="f" stroked="f">
              <v:textbox inset="0,0,0,0">
                <w:txbxContent>
                  <w:p w14:paraId="73995393" w14:textId="77777777" w:rsidR="00FE57DD" w:rsidRDefault="00680E2D">
                    <w:pPr>
                      <w:spacing w:line="194" w:lineRule="exact"/>
                      <w:ind w:left="1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-21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1:</w:t>
                    </w:r>
                  </w:p>
                  <w:p w14:paraId="5C28284F" w14:textId="77777777" w:rsidR="00FE57DD" w:rsidRDefault="00680E2D">
                    <w:pPr>
                      <w:spacing w:line="205" w:lineRule="exact"/>
                      <w:ind w:left="13"/>
                      <w:rPr>
                        <w:sz w:val="19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No.</w:t>
                    </w:r>
                    <w:r>
                      <w:rPr>
                        <w:rFonts w:ascii="Courier New"/>
                        <w:spacing w:val="30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w w:val="65"/>
                        <w:sz w:val="19"/>
                      </w:rPr>
                      <w:t>2:</w:t>
                    </w:r>
                  </w:p>
                  <w:p w14:paraId="0B9F4CEC" w14:textId="77777777" w:rsidR="00FE57DD" w:rsidRDefault="00680E2D">
                    <w:pPr>
                      <w:spacing w:before="12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7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-30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5.</w:t>
                    </w:r>
                    <w:r>
                      <w:rPr>
                        <w:rFonts w:ascii="Courier New"/>
                        <w:spacing w:val="-19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Recycles:</w:t>
                    </w:r>
                  </w:p>
                </w:txbxContent>
              </v:textbox>
            </v:shape>
            <v:shape id="docshape1449" o:spid="_x0000_s2393" type="#_x0000_t202" style="position:absolute;left:1670;top:880;width:478;height:400" filled="f" stroked="f">
              <v:textbox inset="0,0,0,0">
                <w:txbxContent>
                  <w:p w14:paraId="0E5C557D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12.30</w:t>
                    </w:r>
                  </w:p>
                  <w:p w14:paraId="07485D87" w14:textId="77777777" w:rsidR="00FE57DD" w:rsidRDefault="00680E2D">
                    <w:pPr>
                      <w:spacing w:line="200" w:lineRule="exact"/>
                      <w:ind w:left="8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0"/>
                        <w:sz w:val="20"/>
                      </w:rPr>
                      <w:t>2.00</w:t>
                    </w:r>
                  </w:p>
                </w:txbxContent>
              </v:textbox>
            </v:shape>
            <v:shape id="docshape1450" o:spid="_x0000_s2392" type="#_x0000_t202" style="position:absolute;left:3504;top:808;width:377;height:318" filled="f" stroked="f">
              <v:textbox inset="0,0,0,0">
                <w:txbxContent>
                  <w:p w14:paraId="60022534" w14:textId="77777777" w:rsidR="00FE57DD" w:rsidRDefault="00680E2D">
                    <w:pPr>
                      <w:rPr>
                        <w:rFonts w:ascii="Courier New"/>
                        <w:sz w:val="28"/>
                      </w:rPr>
                    </w:pPr>
                    <w:r>
                      <w:rPr>
                        <w:rFonts w:ascii="Courier New"/>
                        <w:w w:val="55"/>
                        <w:sz w:val="28"/>
                      </w:rPr>
                      <w:t>o.oo</w:t>
                    </w:r>
                  </w:p>
                </w:txbxContent>
              </v:textbox>
            </v:shape>
            <v:shape id="docshape1451" o:spid="_x0000_s2391" type="#_x0000_t202" style="position:absolute;left:3511;top:1053;width:386;height:227" filled="f" stroked="f">
              <v:textbox inset="0,0,0,0">
                <w:txbxContent>
                  <w:p w14:paraId="16BDD90E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1.00</w:t>
                    </w:r>
                  </w:p>
                </w:txbxContent>
              </v:textbox>
            </v:shape>
            <v:shape id="docshape1452" o:spid="_x0000_s2390" type="#_x0000_t202" style="position:absolute;left:1842;top:520;width:4494;height:1111" filled="f" stroked="f">
              <v:textbox inset="0,0,0,0">
                <w:txbxContent>
                  <w:p w14:paraId="0BC731BB" w14:textId="77777777" w:rsidR="00FE57DD" w:rsidRDefault="00680E2D">
                    <w:pPr>
                      <w:ind w:left="3015" w:right="30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Gp</w:t>
                    </w:r>
                    <w:r>
                      <w:rPr>
                        <w:rFonts w:ascii="Courier New"/>
                        <w:spacing w:val="2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4.</w:t>
                    </w:r>
                    <w:r>
                      <w:rPr>
                        <w:rFonts w:ascii="Courier New"/>
                        <w:spacing w:val="52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Aeration/DO</w:t>
                    </w:r>
                  </w:p>
                  <w:p w14:paraId="73CB8F66" w14:textId="77777777" w:rsidR="00FE57DD" w:rsidRDefault="00680E2D">
                    <w:pPr>
                      <w:spacing w:before="133" w:line="200" w:lineRule="exact"/>
                      <w:ind w:left="3015" w:right="24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3.0</w:t>
                    </w:r>
                  </w:p>
                  <w:p w14:paraId="63492C4C" w14:textId="77777777" w:rsidR="00FE57DD" w:rsidRDefault="00680E2D">
                    <w:pPr>
                      <w:spacing w:line="200" w:lineRule="exact"/>
                      <w:ind w:left="3015" w:right="24"/>
                      <w:jc w:val="center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3.0</w:t>
                    </w:r>
                  </w:p>
                  <w:p w14:paraId="09353D59" w14:textId="77777777" w:rsidR="00FE57DD" w:rsidRDefault="00680E2D">
                    <w:pPr>
                      <w:spacing w:before="12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Use</w:t>
                    </w:r>
                    <w:r>
                      <w:rPr>
                        <w:rFonts w:ascii="Courier New"/>
                        <w:spacing w:val="1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include/remove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mixed</w:t>
                    </w:r>
                    <w:r>
                      <w:rPr>
                        <w:rFonts w:ascii="Courier New"/>
                        <w:spacing w:val="4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liquor</w:t>
                    </w:r>
                    <w:r>
                      <w:rPr>
                        <w:rFonts w:ascii="Courier New"/>
                        <w:spacing w:val="4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recycles.</w:t>
                    </w:r>
                  </w:p>
                </w:txbxContent>
              </v:textbox>
            </v:shape>
            <v:shape id="docshape1453" o:spid="_x0000_s2389" type="#_x0000_t202" style="position:absolute;left:347;top:1754;width:2390;height:227" filled="f" stroked="f">
              <v:textbox inset="0,0,0,0">
                <w:txbxContent>
                  <w:p w14:paraId="5E23117B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2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Reactor</w:t>
                    </w:r>
                    <w:r>
                      <w:rPr>
                        <w:rFonts w:ascii="Courier New"/>
                        <w:spacing w:val="3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No.1</w:t>
                    </w:r>
                  </w:p>
                </w:txbxContent>
              </v:textbox>
            </v:shape>
            <w10:anchorlock/>
          </v:group>
        </w:pict>
      </w:r>
    </w:p>
    <w:p w14:paraId="5FEF1E52" w14:textId="77777777" w:rsidR="00FE57DD" w:rsidRDefault="00680E2D">
      <w:pPr>
        <w:pStyle w:val="BodyText"/>
        <w:spacing w:before="8"/>
        <w:rPr>
          <w:rFonts w:ascii="Courier New"/>
          <w:sz w:val="15"/>
        </w:rPr>
      </w:pPr>
      <w:r>
        <w:pict w14:anchorId="1D67290C">
          <v:group id="docshapegroup1454" o:spid="_x0000_s2384" style="position:absolute;margin-left:272.15pt;margin-top:12.55pt;width:181.75pt;height:52.85pt;z-index:-15490560;mso-wrap-distance-left:0;mso-wrap-distance-right:0;mso-position-horizontal-relative:page" coordorigin="5443,251" coordsize="3635,1057">
            <v:line id="_x0000_s2387" style="position:absolute" from="5500,1308" to="5500,251" strokeweight="1.61133mm"/>
            <v:shape id="docshape1455" o:spid="_x0000_s2386" style="position:absolute;left:5442;top:250;width:3635;height:1057" coordorigin="5443,251" coordsize="3635,1057" o:spt="100" adj="0,,0" path="m9005,1308r,-1057m5443,299r3615,m5443,1245r3634,e" filled="f" strokeweight="1.69522mm">
              <v:stroke joinstyle="round"/>
              <v:formulas/>
              <v:path arrowok="t" o:connecttype="segments"/>
            </v:shape>
            <v:shape id="docshape1456" o:spid="_x0000_s2385" type="#_x0000_t202" style="position:absolute;left:5546;top:347;width:3412;height:851" filled="f" stroked="f">
              <v:textbox inset="0,0,0,0">
                <w:txbxContent>
                  <w:p w14:paraId="177139C6" w14:textId="77777777" w:rsidR="00FE57DD" w:rsidRDefault="00680E2D">
                    <w:pPr>
                      <w:spacing w:before="49"/>
                      <w:ind w:left="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17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32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 change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2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parameters?</w:t>
                    </w:r>
                  </w:p>
                  <w:p w14:paraId="6DC22F9B" w14:textId="77777777" w:rsidR="00FE57DD" w:rsidRDefault="00680E2D">
                    <w:pPr>
                      <w:spacing w:before="120"/>
                      <w:ind w:left="786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85"/>
                        <w:sz w:val="20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99E7ADE">
          <v:group id="docshapegroup1457" o:spid="_x0000_s2373" style="position:absolute;margin-left:117.3pt;margin-top:84.6pt;width:282.75pt;height:96.1pt;z-index:-15490048;mso-wrap-distance-left:0;mso-wrap-distance-right:0;mso-position-horizontal-relative:page" coordorigin="2346,1692" coordsize="5655,1922">
            <v:line id="_x0000_s2383" style="position:absolute" from="2399,3613" to="2399,1692" strokeweight="1.52653mm"/>
            <v:line id="_x0000_s2382" style="position:absolute" from="7938,3613" to="7938,1692" strokeweight="1.61133mm"/>
            <v:shape id="docshape1458" o:spid="_x0000_s2381" style="position:absolute;left:2346;top:1749;width:5655;height:1797" coordorigin="2346,1749" coordsize="5655,1797" o:spt="100" adj="0,,0" path="m2346,1749r5654,m2346,3546r5654,e" filled="f" strokeweight="1.69522mm">
              <v:stroke joinstyle="round"/>
              <v:formulas/>
              <v:path arrowok="t" o:connecttype="segments"/>
            </v:shape>
            <v:shape id="docshape1459" o:spid="_x0000_s2380" type="#_x0000_t202" style="position:absolute;left:2607;top:1851;width:3018;height:227" filled="f" stroked="f">
              <v:textbox inset="0,0,0,0">
                <w:txbxContent>
                  <w:p w14:paraId="6F29F923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******</w:t>
                    </w:r>
                    <w:r>
                      <w:rPr>
                        <w:rFonts w:ascii="Courier New"/>
                        <w:spacing w:val="88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PLANT</w:t>
                    </w:r>
                    <w:r>
                      <w:rPr>
                        <w:rFonts w:ascii="Courier New"/>
                        <w:spacing w:val="29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OPERATING</w:t>
                    </w:r>
                    <w:r>
                      <w:rPr>
                        <w:rFonts w:ascii="Courier New"/>
                        <w:spacing w:val="3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</w:t>
                    </w:r>
                  </w:p>
                </w:txbxContent>
              </v:textbox>
            </v:shape>
            <v:shape id="docshape1460" o:spid="_x0000_s2379" type="#_x0000_t202" style="position:absolute;left:2512;top:2192;width:2055;height:1082" filled="f" stroked="f">
              <v:textbox inset="0,0,0,0">
                <w:txbxContent>
                  <w:p w14:paraId="2D9260F3" w14:textId="77777777" w:rsidR="00FE57DD" w:rsidRDefault="00680E2D">
                    <w:pPr>
                      <w:numPr>
                        <w:ilvl w:val="0"/>
                        <w:numId w:val="19"/>
                      </w:numPr>
                      <w:tabs>
                        <w:tab w:val="left" w:pos="359"/>
                      </w:tabs>
                      <w:spacing w:line="202" w:lineRule="exact"/>
                      <w:ind w:hanging="342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5"/>
                        <w:sz w:val="20"/>
                      </w:rPr>
                      <w:t>SRT</w:t>
                    </w:r>
                    <w:r>
                      <w:rPr>
                        <w:rFonts w:ascii="Courier New"/>
                        <w:spacing w:val="-22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{total}</w:t>
                    </w:r>
                  </w:p>
                  <w:p w14:paraId="639E1E58" w14:textId="77777777" w:rsidR="00FE57DD" w:rsidRDefault="00680E2D">
                    <w:pPr>
                      <w:numPr>
                        <w:ilvl w:val="0"/>
                        <w:numId w:val="19"/>
                      </w:numPr>
                      <w:tabs>
                        <w:tab w:val="left" w:pos="360"/>
                      </w:tabs>
                      <w:spacing w:line="202" w:lineRule="exact"/>
                      <w:ind w:left="359" w:hanging="347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Process</w:t>
                    </w:r>
                    <w:r>
                      <w:rPr>
                        <w:rFonts w:ascii="Courier New"/>
                        <w:spacing w:val="4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Temperature</w:t>
                    </w:r>
                  </w:p>
                  <w:p w14:paraId="43FF0E87" w14:textId="77777777" w:rsidR="00FE57DD" w:rsidRDefault="00680E2D">
                    <w:pPr>
                      <w:spacing w:before="109" w:line="195" w:lineRule="exact"/>
                      <w:ind w:left="19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  <w:r>
                      <w:rPr>
                        <w:rFonts w:ascii="Courier New"/>
                        <w:spacing w:val="15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rates:</w:t>
                    </w:r>
                  </w:p>
                  <w:p w14:paraId="2ADD34D9" w14:textId="77777777" w:rsidR="00FE57DD" w:rsidRDefault="00680E2D">
                    <w:pPr>
                      <w:numPr>
                        <w:ilvl w:val="0"/>
                        <w:numId w:val="19"/>
                      </w:numPr>
                      <w:tabs>
                        <w:tab w:val="left" w:pos="369"/>
                      </w:tabs>
                      <w:spacing w:line="175" w:lineRule="exact"/>
                      <w:ind w:left="368" w:hanging="368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Influent</w:t>
                    </w:r>
                    <w:r>
                      <w:rPr>
                        <w:rFonts w:ascii="Courier New"/>
                        <w:spacing w:val="29"/>
                        <w:w w:val="70"/>
                        <w:position w:val="1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position w:val="1"/>
                        <w:sz w:val="20"/>
                      </w:rPr>
                      <w:t>flow</w:t>
                    </w:r>
                  </w:p>
                  <w:p w14:paraId="03414094" w14:textId="77777777" w:rsidR="00FE57DD" w:rsidRDefault="00680E2D">
                    <w:pPr>
                      <w:numPr>
                        <w:ilvl w:val="0"/>
                        <w:numId w:val="19"/>
                      </w:numPr>
                      <w:tabs>
                        <w:tab w:val="left" w:pos="364"/>
                      </w:tabs>
                      <w:spacing w:line="197" w:lineRule="exact"/>
                      <w:ind w:left="363" w:hanging="36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RAS</w:t>
                    </w:r>
                    <w:r>
                      <w:rPr>
                        <w:rFonts w:ascii="Courier New"/>
                        <w:spacing w:val="18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recycle</w:t>
                    </w:r>
                    <w:r>
                      <w:rPr>
                        <w:rFonts w:ascii="Courier New"/>
                        <w:spacing w:val="16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flow</w:t>
                    </w:r>
                  </w:p>
                </w:txbxContent>
              </v:textbox>
            </v:shape>
            <v:shape id="docshape1461" o:spid="_x0000_s2378" type="#_x0000_t202" style="position:absolute;left:4901;top:2192;width:381;height:395" filled="f" stroked="f">
              <v:textbox inset="0,0,0,0">
                <w:txbxContent>
                  <w:p w14:paraId="1CEB4CFD" w14:textId="77777777" w:rsidR="00FE57DD" w:rsidRDefault="00680E2D">
                    <w:pPr>
                      <w:spacing w:before="43" w:line="177" w:lineRule="auto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0"/>
                        <w:sz w:val="20"/>
                      </w:rPr>
                      <w:t>d</w:t>
                    </w:r>
                    <w:r>
                      <w:rPr>
                        <w:rFonts w:ascii="Courier New"/>
                        <w:spacing w:val="1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5"/>
                        <w:sz w:val="20"/>
                      </w:rPr>
                      <w:t>degC</w:t>
                    </w:r>
                  </w:p>
                </w:txbxContent>
              </v:textbox>
            </v:shape>
            <v:shape id="docshape1462" o:spid="_x0000_s2377" type="#_x0000_t202" style="position:absolute;left:5776;top:1846;width:1102;height:755" filled="f" stroked="f">
              <v:textbox inset="0,0,0,0">
                <w:txbxContent>
                  <w:p w14:paraId="1FC9DB16" w14:textId="77777777" w:rsidR="00FE57DD" w:rsidRDefault="00680E2D">
                    <w:pPr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******</w:t>
                    </w:r>
                  </w:p>
                  <w:p w14:paraId="1DE6A94B" w14:textId="77777777" w:rsidR="00FE57DD" w:rsidRDefault="00680E2D">
                    <w:pPr>
                      <w:tabs>
                        <w:tab w:val="left" w:pos="796"/>
                      </w:tabs>
                      <w:spacing w:before="119" w:line="205" w:lineRule="exact"/>
                      <w:ind w:left="10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80"/>
                        <w:position w:val="1"/>
                        <w:sz w:val="20"/>
                      </w:rPr>
                      <w:t>5.8</w:t>
                    </w:r>
                  </w:p>
                  <w:p w14:paraId="34F974F8" w14:textId="77777777" w:rsidR="00FE57DD" w:rsidRDefault="00680E2D">
                    <w:pPr>
                      <w:tabs>
                        <w:tab w:val="left" w:pos="711"/>
                      </w:tabs>
                      <w:spacing w:line="205" w:lineRule="exact"/>
                      <w:ind w:left="10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w w:val="85"/>
                        <w:sz w:val="20"/>
                      </w:rPr>
                      <w:tab/>
                    </w:r>
                    <w:r>
                      <w:rPr>
                        <w:rFonts w:ascii="Courier New"/>
                        <w:w w:val="75"/>
                        <w:position w:val="1"/>
                        <w:sz w:val="20"/>
                      </w:rPr>
                      <w:t>20.0</w:t>
                    </w:r>
                  </w:p>
                </w:txbxContent>
              </v:textbox>
            </v:shape>
            <v:shape id="docshape1463" o:spid="_x0000_s2376" type="#_x0000_t202" style="position:absolute;left:5001;top:2869;width:448;height:400" filled="f" stroked="f">
              <v:textbox inset="0,0,0,0">
                <w:txbxContent>
                  <w:p w14:paraId="349BEC89" w14:textId="77777777" w:rsidR="00FE57DD" w:rsidRDefault="00680E2D">
                    <w:pPr>
                      <w:spacing w:line="200" w:lineRule="exact"/>
                      <w:ind w:left="4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65"/>
                        <w:sz w:val="20"/>
                      </w:rPr>
                      <w:t>l</w:t>
                    </w:r>
                    <w:r>
                      <w:rPr>
                        <w:rFonts w:ascii="Courier New" w:hAnsi="Courier New"/>
                        <w:spacing w:val="2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w w:val="65"/>
                        <w:sz w:val="20"/>
                      </w:rPr>
                      <w:t>d·1</w:t>
                    </w:r>
                  </w:p>
                  <w:p w14:paraId="5CCE14C4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65"/>
                        <w:sz w:val="20"/>
                      </w:rPr>
                      <w:t>l</w:t>
                    </w:r>
                    <w:r>
                      <w:rPr>
                        <w:rFonts w:ascii="Courier New"/>
                        <w:spacing w:val="29"/>
                        <w:w w:val="6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65"/>
                        <w:sz w:val="20"/>
                      </w:rPr>
                      <w:t>d-1</w:t>
                    </w:r>
                  </w:p>
                </w:txbxContent>
              </v:textbox>
            </v:shape>
            <v:shape id="docshape1464" o:spid="_x0000_s2375" type="#_x0000_t202" style="position:absolute;left:5783;top:2879;width:120;height:400" filled="f" stroked="f">
              <v:textbox inset="0,0,0,0">
                <w:txbxContent>
                  <w:p w14:paraId="2E752943" w14:textId="77777777" w:rsidR="00FE57DD" w:rsidRDefault="00680E2D">
                    <w:pPr>
                      <w:spacing w:line="200" w:lineRule="exact"/>
                      <w:ind w:left="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9"/>
                        <w:sz w:val="20"/>
                      </w:rPr>
                      <w:t>=</w:t>
                    </w:r>
                  </w:p>
                  <w:p w14:paraId="5FBCB7B8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9"/>
                        <w:sz w:val="20"/>
                      </w:rPr>
                      <w:t>=</w:t>
                    </w:r>
                  </w:p>
                </w:txbxContent>
              </v:textbox>
            </v:shape>
            <v:shape id="docshape1465" o:spid="_x0000_s2374" type="#_x0000_t202" style="position:absolute;left:6479;top:2869;width:392;height:400" filled="f" stroked="f">
              <v:textbox inset="0,0,0,0">
                <w:txbxContent>
                  <w:p w14:paraId="02D11778" w14:textId="77777777" w:rsidR="00FE57DD" w:rsidRDefault="00680E2D">
                    <w:pPr>
                      <w:spacing w:line="200" w:lineRule="exact"/>
                      <w:ind w:left="1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36.0</w:t>
                    </w:r>
                  </w:p>
                  <w:p w14:paraId="2A7E1A41" w14:textId="77777777" w:rsidR="00FE57DD" w:rsidRDefault="00680E2D">
                    <w:pPr>
                      <w:spacing w:line="200" w:lineRule="exac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"/>
                        <w:w w:val="80"/>
                        <w:sz w:val="20"/>
                      </w:rPr>
                      <w:t>72.0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36B262C" w14:textId="77777777" w:rsidR="00FE57DD" w:rsidRDefault="00FE57DD">
      <w:pPr>
        <w:pStyle w:val="BodyText"/>
        <w:spacing w:before="8"/>
        <w:rPr>
          <w:rFonts w:ascii="Courier New"/>
          <w:sz w:val="27"/>
        </w:rPr>
      </w:pPr>
    </w:p>
    <w:p w14:paraId="70A465E2" w14:textId="77777777" w:rsidR="00FE57DD" w:rsidRDefault="00FE57DD">
      <w:pPr>
        <w:pStyle w:val="BodyText"/>
        <w:rPr>
          <w:rFonts w:ascii="Courier New"/>
          <w:sz w:val="20"/>
        </w:rPr>
      </w:pPr>
    </w:p>
    <w:p w14:paraId="6DE591B3" w14:textId="77777777" w:rsidR="00FE57DD" w:rsidRDefault="00FE57DD">
      <w:pPr>
        <w:pStyle w:val="BodyText"/>
        <w:rPr>
          <w:rFonts w:ascii="Courier New"/>
          <w:sz w:val="20"/>
        </w:rPr>
      </w:pPr>
    </w:p>
    <w:p w14:paraId="1B1370F2" w14:textId="77777777" w:rsidR="00FE57DD" w:rsidRDefault="00FE57DD">
      <w:pPr>
        <w:pStyle w:val="BodyText"/>
        <w:rPr>
          <w:rFonts w:ascii="Courier New"/>
          <w:sz w:val="20"/>
        </w:rPr>
      </w:pPr>
    </w:p>
    <w:p w14:paraId="53E0C390" w14:textId="77777777" w:rsidR="00FE57DD" w:rsidRDefault="00680E2D">
      <w:pPr>
        <w:pStyle w:val="BodyText"/>
        <w:spacing w:before="3"/>
        <w:rPr>
          <w:rFonts w:ascii="Courier New"/>
          <w:sz w:val="20"/>
        </w:rPr>
      </w:pPr>
      <w:r>
        <w:pict w14:anchorId="6FDC5164">
          <v:group id="docshapegroup1466" o:spid="_x0000_s2369" style="position:absolute;margin-left:196.15pt;margin-top:15pt;width:242.35pt;height:45.15pt;z-index:-15489536;mso-wrap-distance-left:0;mso-wrap-distance-right:0;mso-position-horizontal-relative:page" coordorigin="3923,300" coordsize="4847,903">
            <v:shape id="docshape1467" o:spid="_x0000_s2372" style="position:absolute;left:3971;top:300;width:4746;height:903" coordorigin="3971,300" coordsize="4746,903" o:spt="100" adj="0,,0" path="m3971,1203r,-903m8717,1203r,-903e" filled="f" strokeweight="1.61047mm">
              <v:stroke joinstyle="round"/>
              <v:formulas/>
              <v:path arrowok="t" o:connecttype="segments"/>
            </v:shape>
            <v:shape id="docshape1468" o:spid="_x0000_s2371" style="position:absolute;left:3923;top:352;width:4847;height:779" coordorigin="3923,353" coordsize="4847,779" o:spt="100" adj="0,,0" path="m3923,353r4847,m3923,1131r4847,e" filled="f" strokeweight="1.69522mm">
              <v:stroke joinstyle="round"/>
              <v:formulas/>
              <v:path arrowok="t" o:connecttype="segments"/>
            </v:shape>
            <v:shape id="docshape1469" o:spid="_x0000_s2370" type="#_x0000_t202" style="position:absolute;left:4017;top:400;width:4655;height:682" filled="f" stroked="f">
              <v:textbox inset="0,0,0,0">
                <w:txbxContent>
                  <w:p w14:paraId="29112E65" w14:textId="77777777" w:rsidR="00FE57DD" w:rsidRDefault="00680E2D">
                    <w:pPr>
                      <w:spacing w:before="49"/>
                      <w:ind w:left="73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70"/>
                        <w:sz w:val="20"/>
                      </w:rPr>
                      <w:t>Do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you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wish</w:t>
                    </w:r>
                    <w:r>
                      <w:rPr>
                        <w:rFonts w:ascii="Courier New"/>
                        <w:spacing w:val="3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to</w:t>
                    </w:r>
                    <w:r>
                      <w:rPr>
                        <w:rFonts w:ascii="Courier New"/>
                        <w:spacing w:val="-1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change</w:t>
                    </w:r>
                    <w:r>
                      <w:rPr>
                        <w:rFonts w:ascii="Courier New"/>
                        <w:spacing w:val="20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any</w:t>
                    </w:r>
                    <w:r>
                      <w:rPr>
                        <w:rFonts w:ascii="Courier New"/>
                        <w:spacing w:val="23"/>
                        <w:w w:val="70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w w:val="70"/>
                        <w:sz w:val="20"/>
                      </w:rPr>
                      <w:t>parameters?</w:t>
                    </w:r>
                  </w:p>
                  <w:p w14:paraId="132DA20D" w14:textId="77777777" w:rsidR="00FE57DD" w:rsidRDefault="00680E2D">
                    <w:pPr>
                      <w:spacing w:before="120"/>
                      <w:ind w:left="786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w w:val="85"/>
                        <w:sz w:val="20"/>
                      </w:rPr>
                      <w:t>Y/N••••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0BB485F" w14:textId="77777777" w:rsidR="00FE57DD" w:rsidRDefault="00FE57DD">
      <w:pPr>
        <w:pStyle w:val="BodyText"/>
        <w:spacing w:before="6"/>
        <w:rPr>
          <w:rFonts w:ascii="Courier New"/>
          <w:sz w:val="15"/>
        </w:rPr>
      </w:pPr>
    </w:p>
    <w:p w14:paraId="5BD45547" w14:textId="77777777" w:rsidR="00FE57DD" w:rsidRDefault="00680E2D">
      <w:pPr>
        <w:pStyle w:val="BodyText"/>
        <w:spacing w:before="125" w:line="204" w:lineRule="auto"/>
        <w:ind w:left="1419" w:right="1238" w:hanging="7"/>
      </w:pPr>
      <w:r>
        <w:t>Sludge</w:t>
      </w:r>
      <w:r>
        <w:rPr>
          <w:spacing w:val="30"/>
        </w:rPr>
        <w:t xml:space="preserve"> </w:t>
      </w:r>
      <w:r>
        <w:t>wastage</w:t>
      </w:r>
      <w:r>
        <w:rPr>
          <w:spacing w:val="44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maintain</w:t>
      </w:r>
      <w:r>
        <w:rPr>
          <w:spacing w:val="4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sludge</w:t>
      </w:r>
      <w:r>
        <w:rPr>
          <w:spacing w:val="40"/>
        </w:rPr>
        <w:t xml:space="preserve"> </w:t>
      </w:r>
      <w:r>
        <w:t>age</w:t>
      </w:r>
      <w:r>
        <w:rPr>
          <w:spacing w:val="34"/>
        </w:rPr>
        <w:t xml:space="preserve"> </w:t>
      </w:r>
      <w:r>
        <w:t>took</w:t>
      </w:r>
      <w:r>
        <w:rPr>
          <w:spacing w:val="47"/>
        </w:rPr>
        <w:t xml:space="preserve"> </w:t>
      </w:r>
      <w:r>
        <w:t>place</w:t>
      </w:r>
      <w:r>
        <w:rPr>
          <w:spacing w:val="33"/>
        </w:rPr>
        <w:t xml:space="preserve"> </w:t>
      </w:r>
      <w:r>
        <w:t>continuously</w:t>
      </w:r>
      <w:r>
        <w:rPr>
          <w:spacing w:val="5"/>
        </w:rPr>
        <w:t xml:space="preserve"> </w:t>
      </w:r>
      <w:r>
        <w:t>over</w:t>
      </w:r>
      <w:r>
        <w:rPr>
          <w:spacing w:val="42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hour</w:t>
      </w:r>
      <w:r>
        <w:rPr>
          <w:spacing w:val="-60"/>
        </w:rPr>
        <w:t xml:space="preserve"> </w:t>
      </w:r>
      <w:r>
        <w:t>period</w:t>
      </w:r>
      <w:r>
        <w:rPr>
          <w:spacing w:val="23"/>
        </w:rPr>
        <w:t xml:space="preserve"> </w:t>
      </w:r>
      <w:r>
        <w:t>from</w:t>
      </w:r>
      <w:r>
        <w:rPr>
          <w:spacing w:val="2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contact</w:t>
      </w:r>
      <w:r>
        <w:rPr>
          <w:spacing w:val="39"/>
        </w:rPr>
        <w:t xml:space="preserve"> </w:t>
      </w:r>
      <w:r>
        <w:t>reactor,</w:t>
      </w:r>
      <w:r>
        <w:rPr>
          <w:spacing w:val="27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follows:</w:t>
      </w:r>
    </w:p>
    <w:p w14:paraId="7BD86CDD" w14:textId="77777777" w:rsidR="00FE57DD" w:rsidRDefault="00FE57DD">
      <w:pPr>
        <w:pStyle w:val="BodyText"/>
        <w:spacing w:before="6"/>
        <w:rPr>
          <w:sz w:val="26"/>
        </w:rPr>
      </w:pPr>
    </w:p>
    <w:tbl>
      <w:tblPr>
        <w:tblW w:w="0" w:type="auto"/>
        <w:tblInd w:w="241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3"/>
        <w:gridCol w:w="372"/>
        <w:gridCol w:w="675"/>
        <w:gridCol w:w="662"/>
        <w:gridCol w:w="1271"/>
        <w:gridCol w:w="269"/>
      </w:tblGrid>
      <w:tr w:rsidR="00FE57DD" w14:paraId="20C38166" w14:textId="77777777">
        <w:trPr>
          <w:trHeight w:val="2607"/>
        </w:trPr>
        <w:tc>
          <w:tcPr>
            <w:tcW w:w="3545" w:type="dxa"/>
            <w:gridSpan w:val="2"/>
            <w:tcBorders>
              <w:left w:val="single" w:sz="36" w:space="0" w:color="000000"/>
              <w:bottom w:val="nil"/>
              <w:right w:val="nil"/>
            </w:tcBorders>
          </w:tcPr>
          <w:p w14:paraId="38D565F4" w14:textId="77777777" w:rsidR="00FE57DD" w:rsidRDefault="00680E2D">
            <w:pPr>
              <w:pStyle w:val="TableParagraph"/>
              <w:spacing w:before="57"/>
              <w:ind w:left="808"/>
              <w:rPr>
                <w:sz w:val="20"/>
              </w:rPr>
            </w:pPr>
            <w:r>
              <w:rPr>
                <w:w w:val="70"/>
                <w:sz w:val="20"/>
              </w:rPr>
              <w:t>******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SLUDGE</w:t>
            </w:r>
            <w:r>
              <w:rPr>
                <w:spacing w:val="2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WASTAGE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PATTERN</w:t>
            </w:r>
          </w:p>
          <w:p w14:paraId="6DB50B4B" w14:textId="77777777" w:rsidR="00FE57DD" w:rsidRDefault="00680E2D">
            <w:pPr>
              <w:pStyle w:val="TableParagraph"/>
              <w:tabs>
                <w:tab w:val="left" w:pos="1263"/>
                <w:tab w:val="left" w:pos="1437"/>
                <w:tab w:val="left" w:pos="2417"/>
                <w:tab w:val="left" w:pos="2685"/>
              </w:tabs>
              <w:spacing w:before="147" w:line="184" w:lineRule="auto"/>
              <w:ind w:left="562" w:right="190" w:hanging="434"/>
              <w:rPr>
                <w:sz w:val="20"/>
              </w:rPr>
            </w:pPr>
            <w:r>
              <w:rPr>
                <w:w w:val="70"/>
                <w:sz w:val="20"/>
              </w:rPr>
              <w:t>Record</w:t>
            </w:r>
            <w:r>
              <w:rPr>
                <w:spacing w:val="38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No</w:t>
            </w:r>
            <w:r>
              <w:rPr>
                <w:w w:val="70"/>
                <w:sz w:val="20"/>
              </w:rPr>
              <w:tab/>
            </w:r>
            <w:r>
              <w:rPr>
                <w:w w:val="75"/>
                <w:sz w:val="20"/>
              </w:rPr>
              <w:t>Time</w:t>
            </w:r>
            <w:r>
              <w:rPr>
                <w:spacing w:val="19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Ch)</w:t>
            </w:r>
            <w:r>
              <w:rPr>
                <w:w w:val="75"/>
                <w:sz w:val="20"/>
              </w:rPr>
              <w:tab/>
            </w:r>
            <w:r>
              <w:rPr>
                <w:w w:val="70"/>
                <w:position w:val="1"/>
                <w:sz w:val="20"/>
              </w:rPr>
              <w:t>Wastage</w:t>
            </w:r>
            <w:r>
              <w:rPr>
                <w:spacing w:val="35"/>
                <w:w w:val="70"/>
                <w:position w:val="1"/>
                <w:sz w:val="20"/>
              </w:rPr>
              <w:t xml:space="preserve"> </w:t>
            </w:r>
            <w:r>
              <w:rPr>
                <w:w w:val="70"/>
                <w:position w:val="1"/>
                <w:sz w:val="20"/>
              </w:rPr>
              <w:t>On</w:t>
            </w:r>
            <w:r>
              <w:rPr>
                <w:spacing w:val="-81"/>
                <w:w w:val="70"/>
                <w:position w:val="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1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ab/>
              <w:t>0.0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Yes</w:t>
            </w:r>
          </w:p>
          <w:p w14:paraId="557F2B4A" w14:textId="77777777" w:rsidR="00FE57DD" w:rsidRDefault="00680E2D">
            <w:pPr>
              <w:pStyle w:val="TableParagraph"/>
              <w:numPr>
                <w:ilvl w:val="0"/>
                <w:numId w:val="18"/>
              </w:numPr>
              <w:tabs>
                <w:tab w:val="left" w:pos="1442"/>
                <w:tab w:val="left" w:pos="1444"/>
                <w:tab w:val="left" w:pos="2681"/>
              </w:tabs>
              <w:spacing w:line="151" w:lineRule="exact"/>
              <w:ind w:hanging="886"/>
              <w:rPr>
                <w:sz w:val="20"/>
              </w:rPr>
            </w:pPr>
            <w:r>
              <w:rPr>
                <w:w w:val="90"/>
                <w:position w:val="1"/>
                <w:sz w:val="20"/>
              </w:rPr>
              <w:t>2.0</w:t>
            </w:r>
            <w:r>
              <w:rPr>
                <w:w w:val="90"/>
                <w:position w:val="1"/>
                <w:sz w:val="20"/>
              </w:rPr>
              <w:tab/>
              <w:t>Yes</w:t>
            </w:r>
          </w:p>
          <w:p w14:paraId="0AAC9738" w14:textId="77777777" w:rsidR="00FE57DD" w:rsidRDefault="00680E2D">
            <w:pPr>
              <w:pStyle w:val="TableParagraph"/>
              <w:numPr>
                <w:ilvl w:val="0"/>
                <w:numId w:val="18"/>
              </w:numPr>
              <w:tabs>
                <w:tab w:val="left" w:pos="1434"/>
                <w:tab w:val="left" w:pos="1435"/>
                <w:tab w:val="left" w:pos="2685"/>
              </w:tabs>
              <w:spacing w:line="163" w:lineRule="exact"/>
              <w:ind w:left="1434" w:hanging="872"/>
              <w:rPr>
                <w:rFonts w:ascii="Arial"/>
                <w:sz w:val="16"/>
              </w:rPr>
            </w:pPr>
            <w:r>
              <w:rPr>
                <w:w w:val="90"/>
                <w:position w:val="1"/>
                <w:sz w:val="20"/>
              </w:rPr>
              <w:t>4.0</w:t>
            </w:r>
            <w:r>
              <w:rPr>
                <w:w w:val="90"/>
                <w:position w:val="1"/>
                <w:sz w:val="20"/>
              </w:rPr>
              <w:tab/>
              <w:t>Yes</w:t>
            </w:r>
          </w:p>
          <w:p w14:paraId="1A31F0F3" w14:textId="77777777" w:rsidR="00FE57DD" w:rsidRDefault="00680E2D">
            <w:pPr>
              <w:pStyle w:val="TableParagraph"/>
              <w:numPr>
                <w:ilvl w:val="0"/>
                <w:numId w:val="18"/>
              </w:numPr>
              <w:tabs>
                <w:tab w:val="left" w:pos="1433"/>
                <w:tab w:val="left" w:pos="1434"/>
                <w:tab w:val="left" w:pos="2685"/>
              </w:tabs>
              <w:spacing w:line="170" w:lineRule="exact"/>
              <w:ind w:left="1433" w:hanging="880"/>
              <w:rPr>
                <w:sz w:val="20"/>
              </w:rPr>
            </w:pPr>
            <w:r>
              <w:rPr>
                <w:w w:val="90"/>
                <w:sz w:val="20"/>
              </w:rPr>
              <w:t>6.0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position w:val="1"/>
                <w:sz w:val="20"/>
              </w:rPr>
              <w:t>Yes</w:t>
            </w:r>
          </w:p>
          <w:p w14:paraId="08F55733" w14:textId="77777777" w:rsidR="00FE57DD" w:rsidRDefault="00680E2D">
            <w:pPr>
              <w:pStyle w:val="TableParagraph"/>
              <w:numPr>
                <w:ilvl w:val="0"/>
                <w:numId w:val="18"/>
              </w:numPr>
              <w:tabs>
                <w:tab w:val="left" w:pos="1448"/>
                <w:tab w:val="left" w:pos="1449"/>
                <w:tab w:val="left" w:pos="2685"/>
              </w:tabs>
              <w:spacing w:line="175" w:lineRule="exact"/>
              <w:ind w:left="1448" w:hanging="893"/>
              <w:rPr>
                <w:sz w:val="20"/>
              </w:rPr>
            </w:pPr>
            <w:r>
              <w:rPr>
                <w:rFonts w:ascii="Times New Roman"/>
                <w:b/>
                <w:position w:val="1"/>
                <w:sz w:val="18"/>
              </w:rPr>
              <w:t>8.0</w:t>
            </w:r>
            <w:r>
              <w:rPr>
                <w:rFonts w:ascii="Times New Roman"/>
                <w:b/>
                <w:position w:val="1"/>
                <w:sz w:val="18"/>
              </w:rPr>
              <w:tab/>
            </w:r>
            <w:r>
              <w:rPr>
                <w:position w:val="2"/>
                <w:sz w:val="20"/>
              </w:rPr>
              <w:t>Yes</w:t>
            </w:r>
          </w:p>
          <w:p w14:paraId="471EE67D" w14:textId="77777777" w:rsidR="00FE57DD" w:rsidRDefault="00680E2D">
            <w:pPr>
              <w:pStyle w:val="TableParagraph"/>
              <w:tabs>
                <w:tab w:val="left" w:pos="1365"/>
                <w:tab w:val="left" w:pos="2690"/>
              </w:tabs>
              <w:spacing w:line="163" w:lineRule="exact"/>
              <w:ind w:left="568"/>
              <w:rPr>
                <w:sz w:val="20"/>
              </w:rPr>
            </w:pPr>
            <w:r>
              <w:rPr>
                <w:rFonts w:ascii="Arial"/>
                <w:b/>
                <w:w w:val="85"/>
                <w:sz w:val="16"/>
              </w:rPr>
              <w:t>6</w:t>
            </w:r>
            <w:r>
              <w:rPr>
                <w:rFonts w:ascii="Arial"/>
                <w:b/>
                <w:w w:val="85"/>
                <w:sz w:val="16"/>
              </w:rPr>
              <w:tab/>
            </w:r>
            <w:r>
              <w:rPr>
                <w:w w:val="85"/>
                <w:position w:val="1"/>
                <w:sz w:val="20"/>
              </w:rPr>
              <w:t>10.0</w:t>
            </w:r>
            <w:r>
              <w:rPr>
                <w:w w:val="85"/>
                <w:position w:val="1"/>
                <w:sz w:val="20"/>
              </w:rPr>
              <w:tab/>
              <w:t>Yes</w:t>
            </w:r>
          </w:p>
          <w:p w14:paraId="077D34A3" w14:textId="77777777" w:rsidR="00FE57DD" w:rsidRDefault="00680E2D">
            <w:pPr>
              <w:pStyle w:val="TableParagraph"/>
              <w:tabs>
                <w:tab w:val="left" w:pos="1365"/>
                <w:tab w:val="left" w:pos="2690"/>
              </w:tabs>
              <w:spacing w:line="170" w:lineRule="exact"/>
              <w:ind w:left="564"/>
              <w:rPr>
                <w:sz w:val="20"/>
              </w:rPr>
            </w:pPr>
            <w:r>
              <w:rPr>
                <w:w w:val="85"/>
                <w:sz w:val="20"/>
              </w:rPr>
              <w:t>7</w:t>
            </w:r>
            <w:r>
              <w:rPr>
                <w:w w:val="85"/>
                <w:sz w:val="20"/>
              </w:rPr>
              <w:tab/>
              <w:t>12.0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Yes</w:t>
            </w:r>
          </w:p>
          <w:p w14:paraId="695901EB" w14:textId="77777777" w:rsidR="00FE57DD" w:rsidRDefault="00680E2D">
            <w:pPr>
              <w:pStyle w:val="TableParagraph"/>
              <w:tabs>
                <w:tab w:val="left" w:pos="1365"/>
                <w:tab w:val="left" w:pos="2685"/>
              </w:tabs>
              <w:spacing w:line="168" w:lineRule="exact"/>
              <w:ind w:left="568"/>
              <w:rPr>
                <w:sz w:val="20"/>
              </w:rPr>
            </w:pPr>
            <w:r>
              <w:rPr>
                <w:rFonts w:ascii="Times New Roman"/>
                <w:b/>
                <w:w w:val="85"/>
                <w:sz w:val="18"/>
              </w:rPr>
              <w:t>8</w:t>
            </w:r>
            <w:r>
              <w:rPr>
                <w:rFonts w:ascii="Times New Roman"/>
                <w:b/>
                <w:w w:val="85"/>
                <w:sz w:val="18"/>
              </w:rPr>
              <w:tab/>
            </w:r>
            <w:r>
              <w:rPr>
                <w:w w:val="85"/>
                <w:position w:val="1"/>
                <w:sz w:val="20"/>
              </w:rPr>
              <w:t>14.0</w:t>
            </w:r>
            <w:r>
              <w:rPr>
                <w:w w:val="85"/>
                <w:position w:val="1"/>
                <w:sz w:val="20"/>
              </w:rPr>
              <w:tab/>
            </w:r>
            <w:r>
              <w:rPr>
                <w:w w:val="85"/>
                <w:position w:val="2"/>
                <w:sz w:val="20"/>
              </w:rPr>
              <w:t>Yes</w:t>
            </w:r>
          </w:p>
          <w:p w14:paraId="16AB70C3" w14:textId="77777777" w:rsidR="00FE57DD" w:rsidRDefault="00680E2D">
            <w:pPr>
              <w:pStyle w:val="TableParagraph"/>
              <w:tabs>
                <w:tab w:val="left" w:pos="1365"/>
                <w:tab w:val="left" w:pos="2690"/>
              </w:tabs>
              <w:spacing w:line="173" w:lineRule="exact"/>
              <w:ind w:left="570"/>
              <w:rPr>
                <w:sz w:val="20"/>
              </w:rPr>
            </w:pPr>
            <w:r>
              <w:rPr>
                <w:rFonts w:ascii="Arial"/>
                <w:b/>
                <w:w w:val="85"/>
                <w:sz w:val="16"/>
              </w:rPr>
              <w:t>9</w:t>
            </w:r>
            <w:r>
              <w:rPr>
                <w:rFonts w:ascii="Arial"/>
                <w:b/>
                <w:w w:val="85"/>
                <w:sz w:val="16"/>
              </w:rPr>
              <w:tab/>
            </w:r>
            <w:r>
              <w:rPr>
                <w:w w:val="85"/>
                <w:sz w:val="20"/>
              </w:rPr>
              <w:t>16.0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Yes</w:t>
            </w:r>
          </w:p>
          <w:p w14:paraId="4A119AE4" w14:textId="77777777" w:rsidR="00FE57DD" w:rsidRDefault="00680E2D">
            <w:pPr>
              <w:pStyle w:val="TableParagraph"/>
              <w:tabs>
                <w:tab w:val="left" w:pos="1370"/>
                <w:tab w:val="left" w:pos="2695"/>
              </w:tabs>
              <w:spacing w:line="176" w:lineRule="exact"/>
              <w:ind w:left="480"/>
              <w:rPr>
                <w:sz w:val="20"/>
              </w:rPr>
            </w:pPr>
            <w:r>
              <w:rPr>
                <w:w w:val="85"/>
                <w:sz w:val="20"/>
              </w:rPr>
              <w:t>10</w:t>
            </w:r>
            <w:r>
              <w:rPr>
                <w:w w:val="85"/>
                <w:sz w:val="20"/>
              </w:rPr>
              <w:tab/>
              <w:t>18.0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Yes</w:t>
            </w:r>
          </w:p>
          <w:p w14:paraId="2070038F" w14:textId="77777777" w:rsidR="00FE57DD" w:rsidRDefault="00680E2D">
            <w:pPr>
              <w:pStyle w:val="TableParagraph"/>
              <w:tabs>
                <w:tab w:val="left" w:pos="1361"/>
                <w:tab w:val="left" w:pos="2690"/>
              </w:tabs>
              <w:spacing w:line="163" w:lineRule="exact"/>
              <w:ind w:left="480"/>
              <w:rPr>
                <w:sz w:val="20"/>
              </w:rPr>
            </w:pPr>
            <w:r>
              <w:rPr>
                <w:w w:val="85"/>
                <w:sz w:val="20"/>
              </w:rPr>
              <w:t>11</w:t>
            </w:r>
            <w:r>
              <w:rPr>
                <w:w w:val="85"/>
                <w:sz w:val="20"/>
              </w:rPr>
              <w:tab/>
              <w:t>20.0</w:t>
            </w:r>
            <w:r>
              <w:rPr>
                <w:w w:val="85"/>
                <w:sz w:val="20"/>
              </w:rPr>
              <w:tab/>
              <w:t>Yes</w:t>
            </w:r>
          </w:p>
          <w:p w14:paraId="0445398E" w14:textId="77777777" w:rsidR="00FE57DD" w:rsidRDefault="00680E2D">
            <w:pPr>
              <w:pStyle w:val="TableParagraph"/>
              <w:tabs>
                <w:tab w:val="left" w:pos="1366"/>
                <w:tab w:val="left" w:pos="2690"/>
              </w:tabs>
              <w:spacing w:line="115" w:lineRule="exact"/>
              <w:ind w:left="485"/>
              <w:rPr>
                <w:sz w:val="20"/>
              </w:rPr>
            </w:pPr>
            <w:r>
              <w:rPr>
                <w:w w:val="85"/>
                <w:sz w:val="20"/>
              </w:rPr>
              <w:t>12</w:t>
            </w:r>
            <w:r>
              <w:rPr>
                <w:w w:val="85"/>
                <w:sz w:val="20"/>
              </w:rPr>
              <w:tab/>
              <w:t>22.0</w:t>
            </w:r>
            <w:r>
              <w:rPr>
                <w:w w:val="85"/>
                <w:sz w:val="20"/>
              </w:rPr>
              <w:tab/>
            </w:r>
            <w:r>
              <w:rPr>
                <w:w w:val="85"/>
                <w:position w:val="1"/>
                <w:sz w:val="20"/>
              </w:rPr>
              <w:t>Yes</w:t>
            </w:r>
          </w:p>
        </w:tc>
        <w:tc>
          <w:tcPr>
            <w:tcW w:w="675" w:type="dxa"/>
            <w:tcBorders>
              <w:left w:val="nil"/>
              <w:right w:val="nil"/>
            </w:tcBorders>
          </w:tcPr>
          <w:p w14:paraId="6EBD9D54" w14:textId="77777777" w:rsidR="00FE57DD" w:rsidRDefault="00680E2D">
            <w:pPr>
              <w:pStyle w:val="TableParagraph"/>
              <w:spacing w:before="42"/>
              <w:ind w:right="-15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******</w:t>
            </w:r>
          </w:p>
          <w:p w14:paraId="7B4987D0" w14:textId="77777777" w:rsidR="00FE57DD" w:rsidRDefault="00680E2D">
            <w:pPr>
              <w:pStyle w:val="TableParagraph"/>
              <w:spacing w:before="128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Waste</w:t>
            </w:r>
          </w:p>
        </w:tc>
        <w:tc>
          <w:tcPr>
            <w:tcW w:w="662" w:type="dxa"/>
            <w:tcBorders>
              <w:left w:val="nil"/>
              <w:right w:val="nil"/>
            </w:tcBorders>
          </w:tcPr>
          <w:p w14:paraId="4EEC30C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5617D94C" w14:textId="77777777" w:rsidR="00FE57DD" w:rsidRDefault="00680E2D">
            <w:pPr>
              <w:pStyle w:val="TableParagraph"/>
              <w:spacing w:before="175" w:line="182" w:lineRule="auto"/>
              <w:ind w:left="78" w:right="35" w:firstLine="18"/>
              <w:rPr>
                <w:sz w:val="20"/>
              </w:rPr>
            </w:pPr>
            <w:r>
              <w:rPr>
                <w:w w:val="85"/>
                <w:sz w:val="20"/>
              </w:rPr>
              <w:t>Flow&lt;</w:t>
            </w:r>
            <w:r>
              <w:rPr>
                <w:spacing w:val="-100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3.42</w:t>
            </w:r>
          </w:p>
          <w:p w14:paraId="6BF80961" w14:textId="77777777" w:rsidR="00FE57DD" w:rsidRDefault="00680E2D">
            <w:pPr>
              <w:pStyle w:val="TableParagraph"/>
              <w:spacing w:line="159" w:lineRule="exact"/>
              <w:ind w:left="78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  <w:p w14:paraId="258CC719" w14:textId="77777777" w:rsidR="00FE57DD" w:rsidRDefault="00680E2D">
            <w:pPr>
              <w:pStyle w:val="TableParagraph"/>
              <w:spacing w:line="168" w:lineRule="exact"/>
              <w:ind w:left="83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  <w:p w14:paraId="24BEE379" w14:textId="77777777" w:rsidR="00FE57DD" w:rsidRDefault="00680E2D">
            <w:pPr>
              <w:pStyle w:val="TableParagraph"/>
              <w:spacing w:line="168" w:lineRule="exact"/>
              <w:ind w:left="83"/>
              <w:rPr>
                <w:sz w:val="20"/>
              </w:rPr>
            </w:pPr>
            <w:r>
              <w:rPr>
                <w:w w:val="90"/>
                <w:sz w:val="20"/>
              </w:rPr>
              <w:t>3.42</w:t>
            </w:r>
          </w:p>
          <w:p w14:paraId="4A29672F" w14:textId="77777777" w:rsidR="00FE57DD" w:rsidRDefault="00680E2D">
            <w:pPr>
              <w:pStyle w:val="TableParagraph"/>
              <w:spacing w:line="170" w:lineRule="exact"/>
              <w:ind w:left="83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  <w:p w14:paraId="316841D4" w14:textId="77777777" w:rsidR="00FE57DD" w:rsidRDefault="00680E2D">
            <w:pPr>
              <w:pStyle w:val="TableParagraph"/>
              <w:spacing w:line="170" w:lineRule="exact"/>
              <w:ind w:left="88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  <w:p w14:paraId="07B22DFF" w14:textId="77777777" w:rsidR="00FE57DD" w:rsidRDefault="00680E2D">
            <w:pPr>
              <w:pStyle w:val="TableParagraph"/>
              <w:spacing w:line="168" w:lineRule="exact"/>
              <w:ind w:left="88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  <w:p w14:paraId="599B4A28" w14:textId="77777777" w:rsidR="00FE57DD" w:rsidRDefault="00680E2D">
            <w:pPr>
              <w:pStyle w:val="TableParagraph"/>
              <w:spacing w:line="168" w:lineRule="exact"/>
              <w:ind w:left="88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  <w:p w14:paraId="3578B50D" w14:textId="77777777" w:rsidR="00FE57DD" w:rsidRDefault="00680E2D">
            <w:pPr>
              <w:pStyle w:val="TableParagraph"/>
              <w:spacing w:line="170" w:lineRule="exact"/>
              <w:ind w:left="88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  <w:p w14:paraId="72C6895D" w14:textId="77777777" w:rsidR="00FE57DD" w:rsidRDefault="00680E2D">
            <w:pPr>
              <w:pStyle w:val="TableParagraph"/>
              <w:spacing w:line="175" w:lineRule="exact"/>
              <w:ind w:left="88"/>
              <w:rPr>
                <w:sz w:val="20"/>
              </w:rPr>
            </w:pPr>
            <w:r>
              <w:rPr>
                <w:w w:val="90"/>
                <w:sz w:val="20"/>
              </w:rPr>
              <w:t>3.42</w:t>
            </w:r>
          </w:p>
          <w:p w14:paraId="4590A63A" w14:textId="77777777" w:rsidR="00FE57DD" w:rsidRDefault="00680E2D">
            <w:pPr>
              <w:pStyle w:val="TableParagraph"/>
              <w:spacing w:line="170" w:lineRule="exact"/>
              <w:ind w:left="88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  <w:p w14:paraId="5945D935" w14:textId="77777777" w:rsidR="00FE57DD" w:rsidRDefault="00680E2D">
            <w:pPr>
              <w:pStyle w:val="TableParagraph"/>
              <w:spacing w:line="127" w:lineRule="exact"/>
              <w:ind w:left="88"/>
              <w:rPr>
                <w:sz w:val="20"/>
              </w:rPr>
            </w:pPr>
            <w:r>
              <w:rPr>
                <w:w w:val="85"/>
                <w:sz w:val="20"/>
              </w:rPr>
              <w:t>3.42</w:t>
            </w:r>
          </w:p>
        </w:tc>
        <w:tc>
          <w:tcPr>
            <w:tcW w:w="1271" w:type="dxa"/>
            <w:tcBorders>
              <w:left w:val="nil"/>
              <w:right w:val="single" w:sz="36" w:space="0" w:color="000000"/>
            </w:tcBorders>
          </w:tcPr>
          <w:p w14:paraId="67AAB3CC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  <w:p w14:paraId="1AC08861" w14:textId="77777777" w:rsidR="00FE57DD" w:rsidRDefault="00680E2D">
            <w:pPr>
              <w:pStyle w:val="TableParagraph"/>
              <w:spacing w:before="130"/>
              <w:ind w:left="143"/>
              <w:rPr>
                <w:sz w:val="20"/>
              </w:rPr>
            </w:pPr>
            <w:r>
              <w:rPr>
                <w:w w:val="75"/>
                <w:sz w:val="20"/>
              </w:rPr>
              <w:t>l</w:t>
            </w:r>
            <w:r>
              <w:rPr>
                <w:spacing w:val="1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d-1)</w:t>
            </w:r>
          </w:p>
        </w:tc>
        <w:tc>
          <w:tcPr>
            <w:tcW w:w="269" w:type="dxa"/>
            <w:tcBorders>
              <w:top w:val="nil"/>
              <w:left w:val="single" w:sz="36" w:space="0" w:color="000000"/>
              <w:right w:val="nil"/>
            </w:tcBorders>
          </w:tcPr>
          <w:p w14:paraId="673CC0F6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7DD" w14:paraId="03715E28" w14:textId="77777777">
        <w:trPr>
          <w:trHeight w:val="850"/>
        </w:trPr>
        <w:tc>
          <w:tcPr>
            <w:tcW w:w="3173" w:type="dxa"/>
            <w:tcBorders>
              <w:top w:val="nil"/>
              <w:left w:val="single" w:sz="36" w:space="0" w:color="000000"/>
              <w:right w:val="single" w:sz="36" w:space="0" w:color="000000"/>
            </w:tcBorders>
          </w:tcPr>
          <w:p w14:paraId="0747EC57" w14:textId="77777777" w:rsidR="00FE57DD" w:rsidRDefault="00680E2D">
            <w:pPr>
              <w:pStyle w:val="TableParagraph"/>
              <w:spacing w:before="61"/>
              <w:ind w:left="298"/>
              <w:rPr>
                <w:sz w:val="20"/>
              </w:rPr>
            </w:pPr>
            <w:r>
              <w:rPr>
                <w:w w:val="75"/>
                <w:sz w:val="20"/>
              </w:rPr>
              <w:t>**</w:t>
            </w:r>
            <w:r>
              <w:rPr>
                <w:spacing w:val="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Mean</w:t>
            </w:r>
            <w:r>
              <w:rPr>
                <w:spacing w:val="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wastage</w:t>
            </w:r>
            <w:r>
              <w:rPr>
                <w:spacing w:val="13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rate=</w:t>
            </w:r>
          </w:p>
          <w:p w14:paraId="6D42879D" w14:textId="77777777" w:rsidR="00FE57DD" w:rsidRDefault="00680E2D">
            <w:pPr>
              <w:pStyle w:val="TableParagraph"/>
              <w:spacing w:before="124"/>
              <w:ind w:left="1089"/>
              <w:rPr>
                <w:sz w:val="20"/>
              </w:rPr>
            </w:pPr>
            <w:r>
              <w:rPr>
                <w:w w:val="80"/>
                <w:sz w:val="20"/>
              </w:rPr>
              <w:t>3.42</w:t>
            </w:r>
            <w:r>
              <w:rPr>
                <w:spacing w:val="4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l/d</w:t>
            </w:r>
          </w:p>
        </w:tc>
        <w:tc>
          <w:tcPr>
            <w:tcW w:w="3249" w:type="dxa"/>
            <w:gridSpan w:val="5"/>
            <w:vMerge w:val="restart"/>
            <w:tcBorders>
              <w:left w:val="single" w:sz="36" w:space="0" w:color="000000"/>
              <w:right w:val="single" w:sz="36" w:space="0" w:color="000000"/>
            </w:tcBorders>
          </w:tcPr>
          <w:p w14:paraId="2C599337" w14:textId="77777777" w:rsidR="00FE57DD" w:rsidRDefault="00680E2D">
            <w:pPr>
              <w:pStyle w:val="TableParagraph"/>
              <w:spacing w:before="47"/>
              <w:ind w:left="129"/>
              <w:rPr>
                <w:sz w:val="20"/>
              </w:rPr>
            </w:pPr>
            <w:r>
              <w:rPr>
                <w:w w:val="70"/>
                <w:sz w:val="20"/>
              </w:rPr>
              <w:t>Switch</w:t>
            </w:r>
            <w:r>
              <w:rPr>
                <w:spacing w:val="33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any</w:t>
            </w:r>
            <w:r>
              <w:rPr>
                <w:spacing w:val="10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on/off?</w:t>
            </w:r>
            <w:r>
              <w:rPr>
                <w:spacing w:val="24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Y/N••••</w:t>
            </w:r>
          </w:p>
        </w:tc>
      </w:tr>
      <w:tr w:rsidR="00FE57DD" w14:paraId="53962D4B" w14:textId="77777777">
        <w:trPr>
          <w:trHeight w:val="201"/>
        </w:trPr>
        <w:tc>
          <w:tcPr>
            <w:tcW w:w="3173" w:type="dxa"/>
            <w:tcBorders>
              <w:left w:val="nil"/>
              <w:bottom w:val="nil"/>
              <w:right w:val="single" w:sz="36" w:space="0" w:color="000000"/>
            </w:tcBorders>
          </w:tcPr>
          <w:p w14:paraId="2F35C859" w14:textId="77777777" w:rsidR="00FE57DD" w:rsidRDefault="00FE57D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9" w:type="dxa"/>
            <w:gridSpan w:val="5"/>
            <w:vMerge/>
            <w:tcBorders>
              <w:top w:val="nil"/>
              <w:left w:val="single" w:sz="36" w:space="0" w:color="000000"/>
              <w:right w:val="single" w:sz="36" w:space="0" w:color="000000"/>
            </w:tcBorders>
          </w:tcPr>
          <w:p w14:paraId="3D53D16E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43548943" w14:textId="77777777" w:rsidR="00FE57DD" w:rsidRDefault="00FE57DD">
      <w:pPr>
        <w:rPr>
          <w:sz w:val="2"/>
          <w:szCs w:val="2"/>
        </w:rPr>
        <w:sectPr w:rsidR="00FE57DD">
          <w:pgSz w:w="11570" w:h="16490"/>
          <w:pgMar w:top="760" w:right="0" w:bottom="0" w:left="0" w:header="482" w:footer="0" w:gutter="0"/>
          <w:cols w:space="720"/>
        </w:sectPr>
      </w:pPr>
    </w:p>
    <w:p w14:paraId="1D22A237" w14:textId="77777777" w:rsidR="00FE57DD" w:rsidRDefault="00FE57DD">
      <w:pPr>
        <w:pStyle w:val="BodyText"/>
        <w:rPr>
          <w:sz w:val="20"/>
        </w:rPr>
      </w:pPr>
    </w:p>
    <w:p w14:paraId="54B5C769" w14:textId="77777777" w:rsidR="00FE57DD" w:rsidRDefault="00FE57DD">
      <w:pPr>
        <w:pStyle w:val="BodyText"/>
        <w:rPr>
          <w:sz w:val="20"/>
        </w:rPr>
      </w:pPr>
    </w:p>
    <w:p w14:paraId="5CAFE028" w14:textId="77777777" w:rsidR="00FE57DD" w:rsidRDefault="00FE57DD">
      <w:pPr>
        <w:pStyle w:val="BodyText"/>
        <w:spacing w:before="8"/>
        <w:rPr>
          <w:sz w:val="24"/>
        </w:rPr>
      </w:pPr>
    </w:p>
    <w:p w14:paraId="623756A4" w14:textId="77777777" w:rsidR="00FE57DD" w:rsidRDefault="00680E2D">
      <w:pPr>
        <w:pStyle w:val="BodyText"/>
        <w:spacing w:before="167" w:line="180" w:lineRule="auto"/>
        <w:ind w:left="1574" w:right="1205" w:firstLine="6"/>
        <w:jc w:val="both"/>
      </w:pPr>
      <w:r>
        <w:t xml:space="preserve">In the simulation, </w:t>
      </w:r>
      <w:r>
        <w:rPr>
          <w:rFonts w:ascii="Arial" w:hAnsi="Arial"/>
          <w:w w:val="90"/>
          <w:sz w:val="30"/>
        </w:rPr>
        <w:t xml:space="preserve">µ,A </w:t>
      </w:r>
      <w:r>
        <w:rPr>
          <w:sz w:val="35"/>
        </w:rPr>
        <w:t xml:space="preserve">= </w:t>
      </w:r>
      <w:r>
        <w:t>0,55/d.</w:t>
      </w:r>
      <w:r>
        <w:rPr>
          <w:spacing w:val="1"/>
        </w:rPr>
        <w:t xml:space="preserve"> </w:t>
      </w:r>
      <w:r>
        <w:t>The value of one other constant had to be changed</w:t>
      </w:r>
      <w:r>
        <w:rPr>
          <w:spacing w:val="1"/>
        </w:rPr>
        <w:t xml:space="preserve"> </w:t>
      </w:r>
      <w:r>
        <w:t>from the default</w:t>
      </w:r>
      <w:r>
        <w:rPr>
          <w:spacing w:val="1"/>
        </w:rPr>
        <w:t xml:space="preserve"> </w:t>
      </w:r>
      <w:r>
        <w:t>value -</w:t>
      </w:r>
      <w:r>
        <w:rPr>
          <w:spacing w:val="1"/>
        </w:rPr>
        <w:t xml:space="preserve"> </w:t>
      </w:r>
      <w:r>
        <w:t>the half saturation constant for RBCOD {K</w:t>
      </w:r>
      <w:r>
        <w:rPr>
          <w:position w:val="-7"/>
          <w:sz w:val="21"/>
        </w:rPr>
        <w:t>5</w:t>
      </w:r>
      <w:r>
        <w:rPr>
          <w:rFonts w:ascii="Arial" w:hAnsi="Arial"/>
          <w:sz w:val="28"/>
        </w:rPr>
        <w:t xml:space="preserve">x) </w:t>
      </w:r>
      <w:r>
        <w:t>had to be</w:t>
      </w:r>
      <w:r>
        <w:rPr>
          <w:spacing w:val="1"/>
        </w:rPr>
        <w:t xml:space="preserve"> </w:t>
      </w:r>
      <w:r>
        <w:t xml:space="preserve">increased, from 5 to 110 for UCTOLD and from 5 to 50 mgCOD/l </w:t>
      </w:r>
      <w:r>
        <w:rPr>
          <w:b/>
        </w:rPr>
        <w:t>IAWPRC.</w:t>
      </w:r>
      <w:r>
        <w:rPr>
          <w:b/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increase was necessary in order to give reasonable predictions of the soluble COD (</w:t>
      </w:r>
      <w:r>
        <w:rPr>
          <w:rFonts w:ascii="Arial" w:hAnsi="Arial"/>
          <w:sz w:val="30"/>
        </w:rPr>
        <w:t>&lt;</w:t>
      </w:r>
      <w:r>
        <w:rPr>
          <w:rFonts w:ascii="Arial" w:hAnsi="Arial"/>
          <w:spacing w:val="1"/>
          <w:sz w:val="30"/>
        </w:rPr>
        <w:t xml:space="preserve"> </w:t>
      </w:r>
      <w:r>
        <w:t>0,45µm) in the contact</w:t>
      </w:r>
      <w:r>
        <w:rPr>
          <w:spacing w:val="1"/>
        </w:rPr>
        <w:t xml:space="preserve"> </w:t>
      </w:r>
      <w:r>
        <w:t>reactor.</w:t>
      </w:r>
      <w:r>
        <w:rPr>
          <w:spacing w:val="63"/>
        </w:rPr>
        <w:t xml:space="preserve"> </w:t>
      </w:r>
      <w:r>
        <w:t>No explanation for the increase is apparent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stage</w:t>
      </w:r>
      <w:r>
        <w:rPr>
          <w:spacing w:val="17"/>
        </w:rPr>
        <w:t xml:space="preserve"> </w:t>
      </w:r>
      <w:r>
        <w:t>-</w:t>
      </w:r>
      <w:r>
        <w:rPr>
          <w:spacing w:val="55"/>
        </w:rPr>
        <w:t xml:space="preserve"> </w:t>
      </w:r>
      <w:r>
        <w:t>it</w:t>
      </w:r>
      <w:r>
        <w:rPr>
          <w:spacing w:val="47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certain</w:t>
      </w:r>
      <w:r>
        <w:rPr>
          <w:spacing w:val="39"/>
        </w:rPr>
        <w:t xml:space="preserve"> </w:t>
      </w:r>
      <w:r>
        <w:t>whether</w:t>
      </w:r>
      <w:r>
        <w:rPr>
          <w:spacing w:val="4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structure</w:t>
      </w:r>
      <w:r>
        <w:rPr>
          <w:spacing w:val="3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model</w:t>
      </w:r>
      <w:r>
        <w:rPr>
          <w:spacing w:val="35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inadequate</w:t>
      </w:r>
      <w:r>
        <w:rPr>
          <w:spacing w:val="52"/>
        </w:rPr>
        <w:t xml:space="preserve"> </w:t>
      </w:r>
      <w:r>
        <w:t>to</w:t>
      </w:r>
    </w:p>
    <w:p w14:paraId="0003B1F1" w14:textId="77777777" w:rsidR="00FE57DD" w:rsidRDefault="00680E2D">
      <w:pPr>
        <w:pStyle w:val="BodyText"/>
        <w:spacing w:line="201" w:lineRule="auto"/>
        <w:ind w:left="1589" w:right="1194" w:hanging="3"/>
        <w:jc w:val="both"/>
      </w:pPr>
      <w:r>
        <w:rPr>
          <w:w w:val="105"/>
        </w:rPr>
        <w:t>accommodate</w:t>
      </w:r>
      <w:r>
        <w:rPr>
          <w:spacing w:val="1"/>
          <w:w w:val="105"/>
        </w:rPr>
        <w:t xml:space="preserve"> </w:t>
      </w:r>
      <w:r>
        <w:rPr>
          <w:w w:val="105"/>
        </w:rPr>
        <w:t>the contact-stabilization system, or whether</w:t>
      </w:r>
      <w:r>
        <w:rPr>
          <w:spacing w:val="1"/>
          <w:w w:val="105"/>
        </w:rPr>
        <w:t xml:space="preserve"> </w:t>
      </w:r>
      <w:r>
        <w:rPr>
          <w:w w:val="105"/>
        </w:rPr>
        <w:t>the increase in KsH</w:t>
      </w:r>
      <w:r>
        <w:rPr>
          <w:spacing w:val="1"/>
          <w:w w:val="105"/>
        </w:rPr>
        <w:t xml:space="preserve"> </w:t>
      </w:r>
      <w:r>
        <w:rPr>
          <w:w w:val="105"/>
        </w:rPr>
        <w:t>reflects a change in behaviour of the heterotrophic population when placed in the</w:t>
      </w:r>
      <w:r>
        <w:rPr>
          <w:spacing w:val="1"/>
          <w:w w:val="105"/>
        </w:rPr>
        <w:t xml:space="preserve"> </w:t>
      </w:r>
      <w:r>
        <w:rPr>
          <w:w w:val="105"/>
        </w:rPr>
        <w:t>contact-stabilization environm</w:t>
      </w:r>
      <w:r>
        <w:rPr>
          <w:w w:val="105"/>
        </w:rPr>
        <w:t>ent</w:t>
      </w:r>
      <w:r>
        <w:rPr>
          <w:spacing w:val="1"/>
          <w:w w:val="105"/>
        </w:rPr>
        <w:t xml:space="preserve"> </w:t>
      </w:r>
      <w:r>
        <w:rPr>
          <w:w w:val="105"/>
        </w:rPr>
        <w:t>in which the COD loading rate in the contact</w:t>
      </w:r>
      <w:r>
        <w:rPr>
          <w:spacing w:val="1"/>
          <w:w w:val="105"/>
        </w:rPr>
        <w:t xml:space="preserve"> </w:t>
      </w:r>
      <w:r>
        <w:rPr>
          <w:w w:val="105"/>
        </w:rPr>
        <w:t>reactor is high.</w:t>
      </w:r>
      <w:r>
        <w:rPr>
          <w:spacing w:val="1"/>
          <w:w w:val="105"/>
        </w:rPr>
        <w:t xml:space="preserve"> </w:t>
      </w:r>
      <w:r>
        <w:rPr>
          <w:w w:val="105"/>
        </w:rPr>
        <w:t>Accepting the increase in KsH, predicted and measured results are</w:t>
      </w:r>
      <w:r>
        <w:rPr>
          <w:spacing w:val="1"/>
          <w:w w:val="105"/>
        </w:rPr>
        <w:t xml:space="preserve"> </w:t>
      </w:r>
      <w:r>
        <w:rPr>
          <w:w w:val="105"/>
        </w:rPr>
        <w:t>compared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Fig</w:t>
      </w:r>
      <w:r>
        <w:rPr>
          <w:spacing w:val="-7"/>
          <w:w w:val="105"/>
        </w:rPr>
        <w:t xml:space="preserve"> </w:t>
      </w:r>
      <w:r>
        <w:rPr>
          <w:w w:val="105"/>
        </w:rPr>
        <w:t>5.lO{a,b,c,d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e);</w:t>
      </w:r>
      <w:r>
        <w:rPr>
          <w:spacing w:val="64"/>
          <w:w w:val="105"/>
        </w:rPr>
        <w:t xml:space="preserve"> </w:t>
      </w:r>
      <w:r>
        <w:rPr>
          <w:w w:val="105"/>
        </w:rPr>
        <w:t>reasonable</w:t>
      </w:r>
      <w:r>
        <w:rPr>
          <w:spacing w:val="7"/>
          <w:w w:val="105"/>
        </w:rPr>
        <w:t xml:space="preserve"> </w:t>
      </w:r>
      <w:r>
        <w:rPr>
          <w:w w:val="105"/>
        </w:rPr>
        <w:t>agreement</w:t>
      </w:r>
      <w:r>
        <w:rPr>
          <w:spacing w:val="21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obtained.</w:t>
      </w:r>
    </w:p>
    <w:p w14:paraId="28CE0E4B" w14:textId="77777777" w:rsidR="00FE57DD" w:rsidRDefault="00FE57DD">
      <w:pPr>
        <w:pStyle w:val="BodyText"/>
        <w:rPr>
          <w:sz w:val="28"/>
        </w:rPr>
      </w:pPr>
    </w:p>
    <w:p w14:paraId="04071F61" w14:textId="77777777" w:rsidR="00FE57DD" w:rsidRDefault="00FE57DD">
      <w:pPr>
        <w:pStyle w:val="BodyText"/>
        <w:rPr>
          <w:sz w:val="28"/>
        </w:rPr>
      </w:pPr>
    </w:p>
    <w:p w14:paraId="204B7C28" w14:textId="77777777" w:rsidR="00FE57DD" w:rsidRDefault="00FE57DD">
      <w:pPr>
        <w:pStyle w:val="BodyText"/>
        <w:rPr>
          <w:sz w:val="28"/>
        </w:rPr>
      </w:pPr>
    </w:p>
    <w:p w14:paraId="0AE6D74D" w14:textId="77777777" w:rsidR="00FE57DD" w:rsidRDefault="00FE57DD">
      <w:pPr>
        <w:pStyle w:val="BodyText"/>
        <w:rPr>
          <w:sz w:val="28"/>
        </w:rPr>
      </w:pPr>
    </w:p>
    <w:p w14:paraId="54DE48C0" w14:textId="77777777" w:rsidR="00FE57DD" w:rsidRDefault="00FE57DD">
      <w:pPr>
        <w:pStyle w:val="BodyText"/>
        <w:rPr>
          <w:sz w:val="28"/>
        </w:rPr>
      </w:pPr>
    </w:p>
    <w:p w14:paraId="6E99D08A" w14:textId="77777777" w:rsidR="00FE57DD" w:rsidRDefault="00FE57DD">
      <w:pPr>
        <w:pStyle w:val="BodyText"/>
        <w:rPr>
          <w:sz w:val="28"/>
        </w:rPr>
      </w:pPr>
    </w:p>
    <w:p w14:paraId="1DE23E1D" w14:textId="77777777" w:rsidR="00FE57DD" w:rsidRDefault="00FE57DD">
      <w:pPr>
        <w:pStyle w:val="BodyText"/>
        <w:rPr>
          <w:sz w:val="28"/>
        </w:rPr>
      </w:pPr>
    </w:p>
    <w:p w14:paraId="0B759B4E" w14:textId="77777777" w:rsidR="00FE57DD" w:rsidRDefault="00FE57DD">
      <w:pPr>
        <w:pStyle w:val="BodyText"/>
        <w:rPr>
          <w:sz w:val="28"/>
        </w:rPr>
      </w:pPr>
    </w:p>
    <w:p w14:paraId="39D3BEBA" w14:textId="77777777" w:rsidR="00FE57DD" w:rsidRDefault="00FE57DD">
      <w:pPr>
        <w:pStyle w:val="BodyText"/>
        <w:rPr>
          <w:sz w:val="28"/>
        </w:rPr>
      </w:pPr>
    </w:p>
    <w:p w14:paraId="0B48B2AD" w14:textId="77777777" w:rsidR="00FE57DD" w:rsidRDefault="00FE57DD">
      <w:pPr>
        <w:pStyle w:val="BodyText"/>
        <w:rPr>
          <w:sz w:val="28"/>
        </w:rPr>
      </w:pPr>
    </w:p>
    <w:p w14:paraId="7EFB46CC" w14:textId="77777777" w:rsidR="00FE57DD" w:rsidRDefault="00680E2D">
      <w:pPr>
        <w:pStyle w:val="BodyText"/>
        <w:spacing w:before="226" w:line="255" w:lineRule="exact"/>
        <w:ind w:left="2521"/>
        <w:rPr>
          <w:rFonts w:ascii="Arial"/>
        </w:rPr>
      </w:pPr>
      <w:r>
        <w:rPr>
          <w:rFonts w:ascii="Arial"/>
          <w:w w:val="110"/>
        </w:rPr>
        <w:t>OUR</w:t>
      </w:r>
      <w:r>
        <w:rPr>
          <w:rFonts w:ascii="Arial"/>
          <w:spacing w:val="17"/>
          <w:w w:val="110"/>
        </w:rPr>
        <w:t xml:space="preserve"> </w:t>
      </w:r>
      <w:r>
        <w:rPr>
          <w:rFonts w:ascii="Arial"/>
          <w:w w:val="110"/>
        </w:rPr>
        <w:t>(mg0/1/h)</w:t>
      </w:r>
    </w:p>
    <w:p w14:paraId="08D809E8" w14:textId="77777777" w:rsidR="00FE57DD" w:rsidRDefault="00680E2D">
      <w:pPr>
        <w:spacing w:line="206" w:lineRule="exact"/>
        <w:ind w:left="802" w:right="557"/>
        <w:jc w:val="center"/>
        <w:rPr>
          <w:rFonts w:ascii="Courier New"/>
          <w:b/>
          <w:sz w:val="21"/>
        </w:rPr>
      </w:pPr>
      <w:r>
        <w:pict w14:anchorId="722B52C0">
          <v:line id="_x0000_s2368" style="position:absolute;left:0;text-align:left;z-index:-26080256;mso-position-horizontal-relative:page" from="126.95pt,79.65pt" to="126.95pt,48.9pt" strokeweight=".16961mm">
            <w10:wrap anchorx="page"/>
          </v:line>
        </w:pict>
      </w:r>
      <w:r>
        <w:pict w14:anchorId="03127F79">
          <v:group id="docshapegroup1470" o:spid="_x0000_s2336" style="position:absolute;left:0;text-align:left;margin-left:110.75pt;margin-top:7.6pt;width:369.6pt;height:200.3pt;z-index:-26079744;mso-position-horizontal-relative:page" coordorigin="2215,152" coordsize="7392,4006">
            <v:line id="_x0000_s2367" style="position:absolute" from="9491,4052" to="9491,152" strokeweight=".25442mm"/>
            <v:line id="_x0000_s2366" style="position:absolute" from="2226,3970" to="9606,3970" strokeweight=".08472mm"/>
            <v:shape id="docshape1471" o:spid="_x0000_s2365" style="position:absolute;left:5987;top:887;width:2067;height:1480" coordorigin="5988,887" coordsize="2067,1480" o:spt="100" adj="0,,0" path="m5988,887r10,m7709,2366r346,e" filled="f" strokeweight=".35317mm">
              <v:stroke joinstyle="round"/>
              <v:formulas/>
              <v:path arrowok="t" o:connecttype="segments"/>
            </v:shape>
            <v:line id="_x0000_s2364" style="position:absolute" from="2226,2328" to="2971,2328" strokeweight=".08472mm"/>
            <v:line id="_x0000_s2363" style="position:absolute" from="2493,2409" to="2647,2409" strokeweight=".35297mm"/>
            <v:shape id="docshape1472" o:spid="_x0000_s2362" type="#_x0000_t202" style="position:absolute;left:2755;top:236;width:569;height:258" filled="f" stroked="f">
              <v:textbox inset="0,0,0,0">
                <w:txbxContent>
                  <w:p w14:paraId="387921B6" w14:textId="77777777" w:rsidR="00FE57DD" w:rsidRDefault="00680E2D">
                    <w:pPr>
                      <w:spacing w:line="257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w w:val="195"/>
                        <w:sz w:val="23"/>
                      </w:rPr>
                      <w:t>(a)</w:t>
                    </w:r>
                  </w:p>
                </w:txbxContent>
              </v:textbox>
            </v:shape>
            <v:shape id="docshape1473" o:spid="_x0000_s2361" type="#_x0000_t202" style="position:absolute;left:6413;top:236;width:417;height:258" filled="f" stroked="f">
              <v:textbox inset="0,0,0,0">
                <w:txbxContent>
                  <w:p w14:paraId="4E3EB28D" w14:textId="77777777" w:rsidR="00FE57DD" w:rsidRDefault="00680E2D">
                    <w:pPr>
                      <w:spacing w:line="257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w w:val="55"/>
                        <w:sz w:val="23"/>
                      </w:rPr>
                      <w:t>,,-........</w:t>
                    </w:r>
                  </w:p>
                </w:txbxContent>
              </v:textbox>
            </v:shape>
            <v:shape id="docshape1474" o:spid="_x0000_s2360" type="#_x0000_t202" style="position:absolute;left:2216;top:664;width:1924;height:278" filled="f" stroked="f">
              <v:textbox inset="0,0,0,0">
                <w:txbxContent>
                  <w:p w14:paraId="072AD58D" w14:textId="77777777" w:rsidR="00FE57DD" w:rsidRDefault="00680E2D">
                    <w:pPr>
                      <w:spacing w:line="277" w:lineRule="exact"/>
                      <w:rPr>
                        <w:sz w:val="25"/>
                      </w:rPr>
                    </w:pPr>
                    <w:r>
                      <w:rPr>
                        <w:b/>
                        <w:w w:val="80"/>
                        <w:sz w:val="21"/>
                      </w:rPr>
                      <w:t>40</w:t>
                    </w:r>
                    <w:r>
                      <w:rPr>
                        <w:b/>
                        <w:spacing w:val="34"/>
                        <w:w w:val="80"/>
                        <w:sz w:val="21"/>
                      </w:rPr>
                      <w:t xml:space="preserve"> </w:t>
                    </w:r>
                    <w:r>
                      <w:rPr>
                        <w:w w:val="80"/>
                        <w:sz w:val="25"/>
                        <w:u w:val="thick"/>
                      </w:rPr>
                      <w:t>b.---(;--·,:·-o---------</w:t>
                    </w:r>
                  </w:p>
                </w:txbxContent>
              </v:textbox>
            </v:shape>
            <v:shape id="docshape1475" o:spid="_x0000_s2359" type="#_x0000_t202" style="position:absolute;left:2489;top:461;width:4687;height:266" filled="f" stroked="f">
              <v:textbox inset="0,0,0,0">
                <w:txbxContent>
                  <w:p w14:paraId="25DD506F" w14:textId="77777777" w:rsidR="00FE57DD" w:rsidRDefault="00680E2D">
                    <w:pPr>
                      <w:tabs>
                        <w:tab w:val="left" w:pos="559"/>
                        <w:tab w:val="left" w:pos="1121"/>
                        <w:tab w:val="left" w:pos="1644"/>
                        <w:tab w:val="left" w:pos="4378"/>
                      </w:tabs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w w:val="85"/>
                        <w:sz w:val="18"/>
                      </w:rPr>
                      <w:t>d&gt;</w:t>
                    </w:r>
                    <w:r>
                      <w:rPr>
                        <w:w w:val="85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w w:val="85"/>
                        <w:sz w:val="19"/>
                      </w:rPr>
                      <w:t>◊</w:t>
                    </w:r>
                    <w:r>
                      <w:rPr>
                        <w:rFonts w:ascii="Arial" w:hAnsi="Arial"/>
                        <w:spacing w:val="88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w w:val="85"/>
                        <w:sz w:val="14"/>
                      </w:rPr>
                      <w:t>6.</w:t>
                    </w:r>
                    <w:r>
                      <w:rPr>
                        <w:rFonts w:ascii="Arial" w:hAnsi="Arial"/>
                        <w:w w:val="85"/>
                        <w:sz w:val="14"/>
                      </w:rPr>
                      <w:tab/>
                    </w:r>
                    <w:r>
                      <w:rPr>
                        <w:rFonts w:ascii="Arial" w:hAnsi="Arial"/>
                        <w:w w:val="85"/>
                        <w:sz w:val="19"/>
                      </w:rPr>
                      <w:t>◊</w:t>
                    </w:r>
                    <w:r>
                      <w:rPr>
                        <w:rFonts w:ascii="Arial" w:hAnsi="Arial"/>
                        <w:spacing w:val="99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w w:val="85"/>
                        <w:sz w:val="18"/>
                      </w:rPr>
                      <w:t>0</w:t>
                    </w:r>
                    <w:r>
                      <w:rPr>
                        <w:rFonts w:ascii="Arial" w:hAnsi="Arial"/>
                        <w:w w:val="85"/>
                        <w:sz w:val="18"/>
                      </w:rPr>
                      <w:tab/>
                    </w:r>
                    <w:r>
                      <w:rPr>
                        <w:w w:val="85"/>
                        <w:sz w:val="24"/>
                      </w:rPr>
                      <w:t>◊----------◊------------------</w:t>
                    </w:r>
                    <w:r>
                      <w:rPr>
                        <w:w w:val="85"/>
                        <w:sz w:val="24"/>
                      </w:rPr>
                      <w:tab/>
                    </w:r>
                    <w:r>
                      <w:rPr>
                        <w:w w:val="50"/>
                        <w:sz w:val="24"/>
                      </w:rPr>
                      <w:t>....</w:t>
                    </w:r>
                    <w:r>
                      <w:rPr>
                        <w:spacing w:val="20"/>
                        <w:w w:val="50"/>
                        <w:sz w:val="24"/>
                      </w:rPr>
                      <w:t xml:space="preserve"> </w:t>
                    </w:r>
                    <w:r>
                      <w:rPr>
                        <w:w w:val="50"/>
                        <w:sz w:val="24"/>
                      </w:rPr>
                      <w:t>---</w:t>
                    </w:r>
                  </w:p>
                </w:txbxContent>
              </v:textbox>
            </v:shape>
            <v:shape id="docshape1476" o:spid="_x0000_s2358" type="#_x0000_t202" style="position:absolute;left:5987;top:624;width:3235;height:325" filled="f" stroked="f">
              <v:textbox inset="0,0,0,0">
                <w:txbxContent>
                  <w:p w14:paraId="23781F45" w14:textId="77777777" w:rsidR="00FE57DD" w:rsidRDefault="00680E2D">
                    <w:pPr>
                      <w:tabs>
                        <w:tab w:val="left" w:pos="538"/>
                        <w:tab w:val="left" w:pos="817"/>
                        <w:tab w:val="left" w:pos="1233"/>
                      </w:tabs>
                      <w:spacing w:line="324" w:lineRule="exact"/>
                      <w:rPr>
                        <w:sz w:val="25"/>
                      </w:rPr>
                    </w:pPr>
                    <w:r>
                      <w:rPr>
                        <w:w w:val="90"/>
                        <w:sz w:val="25"/>
                      </w:rPr>
                      <w:t>·</w:t>
                    </w:r>
                    <w:r>
                      <w:rPr>
                        <w:w w:val="90"/>
                        <w:sz w:val="25"/>
                      </w:rPr>
                      <w:tab/>
                    </w:r>
                    <w:r>
                      <w:rPr>
                        <w:rFonts w:ascii="Arial" w:hAnsi="Arial"/>
                        <w:w w:val="90"/>
                        <w:sz w:val="29"/>
                      </w:rPr>
                      <w:t>i</w:t>
                    </w:r>
                    <w:r>
                      <w:rPr>
                        <w:rFonts w:ascii="Arial" w:hAnsi="Arial"/>
                        <w:w w:val="90"/>
                        <w:sz w:val="29"/>
                      </w:rPr>
                      <w:tab/>
                      <w:t>i</w:t>
                    </w:r>
                    <w:r>
                      <w:rPr>
                        <w:rFonts w:ascii="Arial" w:hAnsi="Arial"/>
                        <w:w w:val="90"/>
                        <w:sz w:val="29"/>
                      </w:rPr>
                      <w:tab/>
                    </w:r>
                    <w:r>
                      <w:rPr>
                        <w:w w:val="90"/>
                        <w:sz w:val="25"/>
                        <w:u w:val="thick"/>
                      </w:rPr>
                      <w:t>---◊---</w:t>
                    </w:r>
                    <w:r>
                      <w:rPr>
                        <w:spacing w:val="3"/>
                        <w:w w:val="90"/>
                        <w:sz w:val="25"/>
                        <w:u w:val="thick"/>
                      </w:rPr>
                      <w:t xml:space="preserve"> </w:t>
                    </w:r>
                    <w:r>
                      <w:rPr>
                        <w:w w:val="90"/>
                        <w:sz w:val="25"/>
                        <w:u w:val="thick"/>
                      </w:rPr>
                      <w:t>-----··◊•-;··</w:t>
                    </w:r>
                    <w:r>
                      <w:rPr>
                        <w:spacing w:val="3"/>
                        <w:w w:val="90"/>
                        <w:sz w:val="25"/>
                        <w:u w:val="thick"/>
                      </w:rPr>
                      <w:t xml:space="preserve"> </w:t>
                    </w:r>
                    <w:r>
                      <w:rPr>
                        <w:w w:val="90"/>
                        <w:sz w:val="25"/>
                        <w:u w:val="thick"/>
                      </w:rPr>
                      <w:t>---</w:t>
                    </w:r>
                  </w:p>
                </w:txbxContent>
              </v:textbox>
            </v:shape>
            <v:shape id="docshape1477" o:spid="_x0000_s2357" type="#_x0000_t202" style="position:absolute;left:9098;top:503;width:94;height:213" filled="f" stroked="f">
              <v:textbox inset="0,0,0,0">
                <w:txbxContent>
                  <w:p w14:paraId="08A26E7D" w14:textId="77777777" w:rsidR="00FE57DD" w:rsidRDefault="00680E2D">
                    <w:pPr>
                      <w:spacing w:line="212" w:lineRule="exac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w w:val="78"/>
                        <w:sz w:val="19"/>
                      </w:rPr>
                      <w:t>◊</w:t>
                    </w:r>
                  </w:p>
                </w:txbxContent>
              </v:textbox>
            </v:shape>
            <v:shape id="docshape1478" o:spid="_x0000_s2356" type="#_x0000_t202" style="position:absolute;left:2218;top:1488;width:428;height:333" filled="f" stroked="f">
              <v:textbox inset="0,0,0,0">
                <w:txbxContent>
                  <w:p w14:paraId="656CC178" w14:textId="77777777" w:rsidR="00FE57DD" w:rsidRDefault="00680E2D">
                    <w:pPr>
                      <w:spacing w:line="332" w:lineRule="exact"/>
                      <w:rPr>
                        <w:sz w:val="30"/>
                      </w:rPr>
                    </w:pPr>
                    <w:r>
                      <w:rPr>
                        <w:w w:val="105"/>
                        <w:sz w:val="20"/>
                      </w:rPr>
                      <w:t>30</w:t>
                    </w:r>
                    <w:r>
                      <w:rPr>
                        <w:spacing w:val="4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30"/>
                      </w:rPr>
                      <w:t>r</w:t>
                    </w:r>
                  </w:p>
                </w:txbxContent>
              </v:textbox>
            </v:shape>
            <v:shape id="docshape1479" o:spid="_x0000_s2355" type="#_x0000_t202" style="position:absolute;left:3592;top:1448;width:721;height:291" filled="f" stroked="f">
              <v:textbox inset="0,0,0,0">
                <w:txbxContent>
                  <w:p w14:paraId="795B899E" w14:textId="77777777" w:rsidR="00FE57DD" w:rsidRDefault="00680E2D">
                    <w:pPr>
                      <w:spacing w:line="291" w:lineRule="exact"/>
                      <w:rPr>
                        <w:rFonts w:ascii="Arial" w:hAnsi="Arial"/>
                        <w:sz w:val="26"/>
                      </w:rPr>
                    </w:pPr>
                    <w:r>
                      <w:rPr>
                        <w:rFonts w:ascii="Arial" w:hAnsi="Arial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pacing w:val="45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pacing w:val="40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6"/>
                      </w:rPr>
                      <w:t>□</w:t>
                    </w:r>
                  </w:p>
                </w:txbxContent>
              </v:textbox>
            </v:shape>
            <v:shape id="docshape1480" o:spid="_x0000_s2354" type="#_x0000_t202" style="position:absolute;left:4698;top:1098;width:1744;height:392" filled="f" stroked="f">
              <v:textbox inset="0,0,0,0">
                <w:txbxContent>
                  <w:p w14:paraId="7A2E9209" w14:textId="77777777" w:rsidR="00FE57DD" w:rsidRDefault="00680E2D">
                    <w:pPr>
                      <w:tabs>
                        <w:tab w:val="left" w:pos="1633"/>
                      </w:tabs>
                      <w:spacing w:line="391" w:lineRule="exac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w w:val="94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w w:val="98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0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w w:val="94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w w:val="98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0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146"/>
                        <w:w w:val="98"/>
                        <w:sz w:val="26"/>
                      </w:rPr>
                      <w:t>□</w:t>
                    </w:r>
                    <w:r>
                      <w:rPr>
                        <w:rFonts w:ascii="Courier New" w:hAnsi="Courier New"/>
                        <w:w w:val="91"/>
                        <w:position w:val="18"/>
                        <w:sz w:val="19"/>
                      </w:rPr>
                      <w:t>◊</w:t>
                    </w:r>
                    <w:r>
                      <w:rPr>
                        <w:rFonts w:ascii="Courier New" w:hAnsi="Courier New"/>
                        <w:position w:val="18"/>
                        <w:sz w:val="19"/>
                      </w:rPr>
                      <w:tab/>
                    </w:r>
                    <w:r>
                      <w:rPr>
                        <w:rFonts w:ascii="Arial" w:hAnsi="Arial"/>
                        <w:w w:val="107"/>
                        <w:sz w:val="15"/>
                      </w:rPr>
                      <w:t>0</w:t>
                    </w:r>
                  </w:p>
                </w:txbxContent>
              </v:textbox>
            </v:shape>
            <v:shape id="docshape1481" o:spid="_x0000_s2353" type="#_x0000_t202" style="position:absolute;left:6082;top:1098;width:407;height:392" filled="f" stroked="f">
              <v:textbox inset="0,0,0,0">
                <w:txbxContent>
                  <w:p w14:paraId="4DDA96CE" w14:textId="77777777" w:rsidR="00FE57DD" w:rsidRDefault="00680E2D">
                    <w:pPr>
                      <w:spacing w:before="22" w:line="153" w:lineRule="auto"/>
                      <w:rPr>
                        <w:rFonts w:ascii="Courier New" w:hAnsi="Courier New"/>
                        <w:sz w:val="19"/>
                      </w:rPr>
                    </w:pPr>
                    <w:r>
                      <w:rPr>
                        <w:rFonts w:ascii="Arial" w:hAnsi="Arial"/>
                        <w:position w:val="-17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pacing w:val="44"/>
                        <w:position w:val="-17"/>
                        <w:sz w:val="2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9"/>
                      </w:rPr>
                      <w:t>◊</w:t>
                    </w:r>
                  </w:p>
                </w:txbxContent>
              </v:textbox>
            </v:shape>
            <v:shape id="docshape1482" o:spid="_x0000_s2352" type="#_x0000_t202" style="position:absolute;left:2511;top:1714;width:75;height:325" filled="f" stroked="f">
              <v:textbox inset="0,0,0,0">
                <w:txbxContent>
                  <w:p w14:paraId="64AD65E3" w14:textId="77777777" w:rsidR="00FE57DD" w:rsidRDefault="00680E2D">
                    <w:pPr>
                      <w:spacing w:line="324" w:lineRule="exact"/>
                      <w:rPr>
                        <w:rFonts w:ascii="Arial"/>
                        <w:sz w:val="29"/>
                      </w:rPr>
                    </w:pPr>
                    <w:r>
                      <w:rPr>
                        <w:rFonts w:ascii="Arial"/>
                        <w:w w:val="68"/>
                        <w:sz w:val="29"/>
                      </w:rPr>
                      <w:t>I</w:t>
                    </w:r>
                  </w:p>
                </w:txbxContent>
              </v:textbox>
            </v:shape>
            <v:shape id="docshape1483" o:spid="_x0000_s2351" type="#_x0000_t202" style="position:absolute;left:3326;top:1666;width:93;height:178" filled="f" stroked="f">
              <v:textbox inset="0,0,0,0">
                <w:txbxContent>
                  <w:p w14:paraId="5BDF4876" w14:textId="77777777" w:rsidR="00FE57DD" w:rsidRDefault="00680E2D">
                    <w:pPr>
                      <w:spacing w:line="177" w:lineRule="exact"/>
                      <w:rPr>
                        <w:sz w:val="16"/>
                      </w:rPr>
                    </w:pPr>
                    <w:r>
                      <w:rPr>
                        <w:w w:val="68"/>
                        <w:sz w:val="16"/>
                      </w:rPr>
                      <w:t>C</w:t>
                    </w:r>
                  </w:p>
                </w:txbxContent>
              </v:textbox>
            </v:shape>
            <v:shape id="docshape1484" o:spid="_x0000_s2350" type="#_x0000_t202" style="position:absolute;left:3235;top:1903;width:110;height:168" filled="f" stroked="f">
              <v:textbox inset="0,0,0,0">
                <w:txbxContent>
                  <w:p w14:paraId="332E3BAA" w14:textId="77777777" w:rsidR="00FE57DD" w:rsidRDefault="00680E2D">
                    <w:pPr>
                      <w:spacing w:line="168" w:lineRule="exac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w w:val="107"/>
                        <w:sz w:val="15"/>
                      </w:rPr>
                      <w:t>0</w:t>
                    </w:r>
                  </w:p>
                </w:txbxContent>
              </v:textbox>
            </v:shape>
            <v:shape id="docshape1485" o:spid="_x0000_s2349" type="#_x0000_t202" style="position:absolute;left:2516;top:2068;width:75;height:291" filled="f" stroked="f">
              <v:textbox inset="0,0,0,0">
                <w:txbxContent>
                  <w:p w14:paraId="7C0F9257" w14:textId="77777777" w:rsidR="00FE57DD" w:rsidRDefault="00680E2D">
                    <w:pPr>
                      <w:spacing w:line="291" w:lineRule="exact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6"/>
                        <w:w w:val="103"/>
                        <w:sz w:val="26"/>
                      </w:rPr>
                      <w:t>i</w:t>
                    </w:r>
                  </w:p>
                </w:txbxContent>
              </v:textbox>
            </v:shape>
            <v:shape id="docshape1486" o:spid="_x0000_s2348" type="#_x0000_t202" style="position:absolute;left:2530;top:1966;width:48;height:145" filled="f" stroked="f">
              <v:textbox inset="0,0,0,0">
                <w:txbxContent>
                  <w:p w14:paraId="24FDC954" w14:textId="77777777" w:rsidR="00FE57DD" w:rsidRDefault="00680E2D">
                    <w:pPr>
                      <w:spacing w:line="144" w:lineRule="exact"/>
                      <w:rPr>
                        <w:sz w:val="13"/>
                      </w:rPr>
                    </w:pPr>
                    <w:r>
                      <w:rPr>
                        <w:w w:val="63"/>
                        <w:sz w:val="13"/>
                      </w:rPr>
                      <w:t>I</w:t>
                    </w:r>
                  </w:p>
                </w:txbxContent>
              </v:textbox>
            </v:shape>
            <v:shape id="docshape1487" o:spid="_x0000_s2347" type="#_x0000_t202" style="position:absolute;left:2763;top:2153;width:132;height:205" filled="f" stroked="f">
              <v:textbox inset="0,0,0,0">
                <w:txbxContent>
                  <w:p w14:paraId="17780E90" w14:textId="77777777" w:rsidR="00FE57DD" w:rsidRDefault="00680E2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w w:val="103"/>
                        <w:sz w:val="18"/>
                      </w:rPr>
                      <w:t>g</w:t>
                    </w:r>
                  </w:p>
                </w:txbxContent>
              </v:textbox>
            </v:shape>
            <v:shape id="docshape1488" o:spid="_x0000_s2346" type="#_x0000_t202" style="position:absolute;left:2214;top:2364;width:431;height:1002" filled="f" stroked="f">
              <v:textbox inset="0,0,0,0">
                <w:txbxContent>
                  <w:p w14:paraId="12487773" w14:textId="77777777" w:rsidR="00FE57DD" w:rsidRDefault="00680E2D">
                    <w:pPr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w w:val="65"/>
                        <w:sz w:val="21"/>
                      </w:rPr>
                      <w:t>20:"-</w:t>
                    </w:r>
                  </w:p>
                  <w:p w14:paraId="011B3426" w14:textId="77777777" w:rsidR="00FE57DD" w:rsidRDefault="00680E2D">
                    <w:pPr>
                      <w:spacing w:before="32"/>
                      <w:ind w:left="282"/>
                      <w:rPr>
                        <w:rFonts w:ascii="Arial"/>
                        <w:sz w:val="39"/>
                      </w:rPr>
                    </w:pPr>
                    <w:r>
                      <w:rPr>
                        <w:rFonts w:ascii="Arial"/>
                        <w:w w:val="63"/>
                        <w:sz w:val="39"/>
                      </w:rPr>
                      <w:t>I</w:t>
                    </w:r>
                  </w:p>
                  <w:p w14:paraId="0BAC4038" w14:textId="77777777" w:rsidR="00FE57DD" w:rsidRDefault="00680E2D">
                    <w:pPr>
                      <w:spacing w:before="52"/>
                      <w:ind w:left="12"/>
                      <w:rPr>
                        <w:sz w:val="20"/>
                      </w:rPr>
                    </w:pPr>
                    <w:r>
                      <w:rPr>
                        <w:w w:val="75"/>
                        <w:sz w:val="20"/>
                      </w:rPr>
                      <w:t>10</w:t>
                    </w:r>
                  </w:p>
                </w:txbxContent>
              </v:textbox>
            </v:shape>
            <v:shape id="docshape1489" o:spid="_x0000_s2345" type="#_x0000_t202" style="position:absolute;left:2492;top:2266;width:163;height:178" filled="f" stroked="f">
              <v:textbox inset="0,0,0,0">
                <w:txbxContent>
                  <w:p w14:paraId="27A43D23" w14:textId="77777777" w:rsidR="00FE57DD" w:rsidRDefault="00680E2D">
                    <w:pPr>
                      <w:spacing w:line="177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4"</w:t>
                    </w:r>
                  </w:p>
                </w:txbxContent>
              </v:textbox>
            </v:shape>
            <v:shape id="docshape1490" o:spid="_x0000_s2344" type="#_x0000_t202" style="position:absolute;left:3034;top:2054;width:171;height:477" filled="f" stroked="f">
              <v:textbox inset="0,0,0,0">
                <w:txbxContent>
                  <w:p w14:paraId="03A95D1E" w14:textId="77777777" w:rsidR="00FE57DD" w:rsidRDefault="00680E2D">
                    <w:pPr>
                      <w:spacing w:line="476" w:lineRule="exact"/>
                      <w:rPr>
                        <w:sz w:val="43"/>
                      </w:rPr>
                    </w:pPr>
                    <w:r>
                      <w:rPr>
                        <w:w w:val="70"/>
                        <w:sz w:val="43"/>
                        <w:u w:val="thick"/>
                      </w:rPr>
                      <w:t>6</w:t>
                    </w:r>
                  </w:p>
                </w:txbxContent>
              </v:textbox>
            </v:shape>
            <v:shape id="docshape1491" o:spid="_x0000_s2343" type="#_x0000_t202" style="position:absolute;left:7066;top:2130;width:175;height:291" filled="f" stroked="f">
              <v:textbox inset="0,0,0,0">
                <w:txbxContent>
                  <w:p w14:paraId="4894D8A0" w14:textId="77777777" w:rsidR="00FE57DD" w:rsidRDefault="00680E2D">
                    <w:pPr>
                      <w:spacing w:line="291" w:lineRule="exact"/>
                      <w:rPr>
                        <w:rFonts w:ascii="Arial" w:hAnsi="Arial"/>
                        <w:sz w:val="26"/>
                      </w:rPr>
                    </w:pPr>
                    <w:r>
                      <w:rPr>
                        <w:rFonts w:ascii="Arial" w:hAnsi="Arial"/>
                        <w:w w:val="98"/>
                        <w:sz w:val="26"/>
                      </w:rPr>
                      <w:t>□</w:t>
                    </w:r>
                  </w:p>
                </w:txbxContent>
              </v:textbox>
            </v:shape>
            <v:shape id="docshape1492" o:spid="_x0000_s2342" type="#_x0000_t202" style="position:absolute;left:7708;top:2130;width:764;height:406" filled="f" stroked="f">
              <v:textbox inset="0,0,0,0">
                <w:txbxContent>
                  <w:p w14:paraId="7A17136C" w14:textId="77777777" w:rsidR="00FE57DD" w:rsidRDefault="00680E2D">
                    <w:pPr>
                      <w:spacing w:line="230" w:lineRule="auto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6"/>
                      </w:rPr>
                      <w:t>-</w:t>
                    </w:r>
                    <w:r>
                      <w:rPr>
                        <w:rFonts w:ascii="Arial" w:hAnsi="Arial"/>
                        <w:position w:val="-11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pacing w:val="9"/>
                        <w:position w:val="-1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position w:val="-11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spacing w:val="16"/>
                        <w:position w:val="-1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  <w:u w:val="thick"/>
                      </w:rPr>
                      <w:t>E</w:t>
                    </w:r>
                    <w:r>
                      <w:rPr>
                        <w:rFonts w:ascii="Arial" w:hAnsi="Arial"/>
                        <w:sz w:val="20"/>
                      </w:rPr>
                      <w:t>l</w:t>
                    </w:r>
                  </w:p>
                </w:txbxContent>
              </v:textbox>
            </v:shape>
            <v:shape id="docshape1493" o:spid="_x0000_s2341" type="#_x0000_t202" style="position:absolute;left:8598;top:2169;width:717;height:291" filled="f" stroked="f">
              <v:textbox inset="0,0,0,0">
                <w:txbxContent>
                  <w:p w14:paraId="59839321" w14:textId="77777777" w:rsidR="00FE57DD" w:rsidRDefault="00680E2D">
                    <w:pPr>
                      <w:spacing w:line="291" w:lineRule="exact"/>
                      <w:rPr>
                        <w:rFonts w:ascii="Arial" w:hAnsi="Arial"/>
                        <w:sz w:val="26"/>
                      </w:rPr>
                    </w:pPr>
                    <w:r>
                      <w:rPr>
                        <w:sz w:val="17"/>
                        <w:u w:val="thick"/>
                      </w:rPr>
                      <w:t>D</w:t>
                    </w:r>
                    <w:r>
                      <w:rPr>
                        <w:sz w:val="17"/>
                      </w:rPr>
                      <w:t xml:space="preserve">  </w:t>
                    </w:r>
                    <w:r>
                      <w:rPr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  <w:u w:val="thick"/>
                      </w:rPr>
                      <w:t>D</w:t>
                    </w:r>
                    <w:r>
                      <w:rPr>
                        <w:sz w:val="17"/>
                      </w:rPr>
                      <w:t xml:space="preserve">  </w:t>
                    </w:r>
                    <w:r>
                      <w:rPr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6"/>
                      </w:rPr>
                      <w:t>□</w:t>
                    </w:r>
                  </w:p>
                </w:txbxContent>
              </v:textbox>
            </v:shape>
            <v:shape id="docshape1494" o:spid="_x0000_s2340" type="#_x0000_t202" style="position:absolute;left:2971;top:2646;width:6359;height:436" filled="f" stroked="f">
              <v:textbox inset="0,0,0,0">
                <w:txbxContent>
                  <w:p w14:paraId="2EE551D1" w14:textId="77777777" w:rsidR="00FE57DD" w:rsidRDefault="00680E2D">
                    <w:pPr>
                      <w:tabs>
                        <w:tab w:val="left" w:pos="6338"/>
                      </w:tabs>
                      <w:spacing w:line="436" w:lineRule="exact"/>
                      <w:rPr>
                        <w:rFonts w:ascii="Arial"/>
                        <w:sz w:val="39"/>
                      </w:rPr>
                    </w:pPr>
                    <w:r>
                      <w:rPr>
                        <w:rFonts w:ascii="Arial"/>
                        <w:sz w:val="39"/>
                        <w:u w:val="single"/>
                      </w:rPr>
                      <w:t xml:space="preserve"> </w:t>
                    </w:r>
                    <w:r>
                      <w:rPr>
                        <w:rFonts w:ascii="Arial"/>
                        <w:sz w:val="39"/>
                        <w:u w:val="single"/>
                      </w:rPr>
                      <w:tab/>
                    </w:r>
                  </w:p>
                </w:txbxContent>
              </v:textbox>
            </v:shape>
            <v:shape id="docshape1495" o:spid="_x0000_s2339" type="#_x0000_t202" style="position:absolute;left:2498;top:3434;width:88;height:425" filled="f" stroked="f">
              <v:textbox inset="0,0,0,0">
                <w:txbxContent>
                  <w:p w14:paraId="1457E110" w14:textId="77777777" w:rsidR="00FE57DD" w:rsidRDefault="00680E2D">
                    <w:pPr>
                      <w:spacing w:line="425" w:lineRule="exact"/>
                      <w:rPr>
                        <w:rFonts w:ascii="Arial"/>
                        <w:sz w:val="38"/>
                      </w:rPr>
                    </w:pPr>
                    <w:r>
                      <w:rPr>
                        <w:rFonts w:ascii="Arial"/>
                        <w:w w:val="64"/>
                        <w:sz w:val="38"/>
                      </w:rPr>
                      <w:t>I</w:t>
                    </w:r>
                  </w:p>
                </w:txbxContent>
              </v:textbox>
            </v:shape>
            <v:shape id="docshape1496" o:spid="_x0000_s2338" type="#_x0000_t202" style="position:absolute;left:2348;top:3936;width:103;height:222" filled="f" stroked="f">
              <v:textbox inset="0,0,0,0">
                <w:txbxContent>
                  <w:p w14:paraId="66D6C182" w14:textId="77777777" w:rsidR="00FE57DD" w:rsidRDefault="00680E2D">
                    <w:pPr>
                      <w:spacing w:line="222" w:lineRule="exact"/>
                      <w:rPr>
                        <w:sz w:val="20"/>
                      </w:rPr>
                    </w:pPr>
                    <w:r>
                      <w:rPr>
                        <w:w w:val="82"/>
                        <w:sz w:val="20"/>
                      </w:rPr>
                      <w:t>0</w:t>
                    </w:r>
                  </w:p>
                </w:txbxContent>
              </v:textbox>
            </v:shape>
            <v:shape id="docshape1497" o:spid="_x0000_s2337" type="#_x0000_t202" style="position:absolute;left:2516;top:3748;width:75;height:269" filled="f" stroked="f">
              <v:textbox inset="0,0,0,0">
                <w:txbxContent>
                  <w:p w14:paraId="111E72F5" w14:textId="77777777" w:rsidR="00FE57DD" w:rsidRDefault="00680E2D">
                    <w:pPr>
                      <w:spacing w:line="268" w:lineRule="exac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82"/>
                        <w:sz w:val="24"/>
                      </w:rPr>
                      <w:t>I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b/>
          <w:w w:val="195"/>
          <w:sz w:val="21"/>
        </w:rPr>
        <w:t>50.--------------------------,</w:t>
      </w:r>
    </w:p>
    <w:p w14:paraId="6300BE41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E8FAD90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9024102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684BF72" w14:textId="77777777" w:rsidR="00FE57DD" w:rsidRDefault="00680E2D">
      <w:pPr>
        <w:pStyle w:val="BodyText"/>
        <w:spacing w:before="10"/>
        <w:rPr>
          <w:rFonts w:ascii="Courier New"/>
          <w:b/>
          <w:sz w:val="17"/>
        </w:rPr>
      </w:pPr>
      <w:r>
        <w:rPr>
          <w:noProof/>
        </w:rPr>
        <w:drawing>
          <wp:anchor distT="0" distB="0" distL="0" distR="0" simplePos="0" relativeHeight="469" behindDoc="0" locked="0" layoutInCell="1" allowOverlap="1" wp14:anchorId="77B0F1D6" wp14:editId="5A3A9761">
            <wp:simplePos x="0" y="0"/>
            <wp:positionH relativeFrom="page">
              <wp:posOffset>2271477</wp:posOffset>
            </wp:positionH>
            <wp:positionV relativeFrom="paragraph">
              <wp:posOffset>144311</wp:posOffset>
            </wp:positionV>
            <wp:extent cx="524821" cy="146303"/>
            <wp:effectExtent l="0" t="0" r="0" b="0"/>
            <wp:wrapTopAndBottom/>
            <wp:docPr id="65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4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1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14A75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458266BC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6AC1A6E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037EC987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3205F22C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29284951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09917F45" w14:textId="77777777" w:rsidR="00FE57DD" w:rsidRDefault="00680E2D">
      <w:pPr>
        <w:pStyle w:val="BodyText"/>
        <w:spacing w:before="4"/>
        <w:rPr>
          <w:rFonts w:ascii="Courier New"/>
          <w:b/>
          <w:sz w:val="21"/>
        </w:rPr>
      </w:pPr>
      <w:r>
        <w:pict w14:anchorId="14CE3FBB">
          <v:group id="docshapegroup1498" o:spid="_x0000_s2331" style="position:absolute;margin-left:148.55pt;margin-top:13.45pt;width:314pt;height:37.5pt;z-index:-15488000;mso-wrap-distance-left:0;mso-wrap-distance-right:0;mso-position-horizontal-relative:page" coordorigin="2971,269" coordsize="6280,750">
            <v:shape id="docshape1499" o:spid="_x0000_s2335" style="position:absolute;left:2971;top:307;width:6280;height:711" coordorigin="2971,307" coordsize="6280,711" o:spt="100" adj="0,,0" path="m9207,1018r,-711m2971,975r6280,e" filled="f" strokeweight="1.44094mm">
              <v:stroke joinstyle="round"/>
              <v:formulas/>
              <v:path arrowok="t" o:connecttype="segments"/>
            </v:shape>
            <v:shape id="docshape1500" o:spid="_x0000_s2334" type="#_x0000_t202" style="position:absolute;left:3460;top:340;width:984;height:492" filled="f" stroked="f">
              <v:textbox inset="0,0,0,0">
                <w:txbxContent>
                  <w:p w14:paraId="4B2DE0DD" w14:textId="77777777" w:rsidR="00FE57DD" w:rsidRDefault="00680E2D">
                    <w:pPr>
                      <w:spacing w:line="179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R1</w:t>
                    </w:r>
                  </w:p>
                  <w:p w14:paraId="3A185B7F" w14:textId="77777777" w:rsidR="00FE57DD" w:rsidRDefault="00680E2D">
                    <w:pPr>
                      <w:spacing w:before="128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b/>
                        <w:spacing w:val="1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501" o:spid="_x0000_s2333" type="#_x0000_t202" style="position:absolute;left:5459;top:344;width:1044;height:487" filled="f" stroked="f">
              <v:textbox inset="0,0,0,0">
                <w:txbxContent>
                  <w:p w14:paraId="2E41FB14" w14:textId="77777777" w:rsidR="00FE57DD" w:rsidRDefault="00680E2D">
                    <w:pPr>
                      <w:spacing w:line="179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b/>
                        <w:spacing w:val="3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6"/>
                      </w:rPr>
                      <w:t>R1</w:t>
                    </w:r>
                  </w:p>
                  <w:p w14:paraId="344A0D5A" w14:textId="77777777" w:rsidR="00FE57DD" w:rsidRDefault="00680E2D">
                    <w:pPr>
                      <w:spacing w:before="123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pacing w:val="-1"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b/>
                        <w:spacing w:val="1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502" o:spid="_x0000_s2332" type="#_x0000_t202" style="position:absolute;left:7106;top:268;width:1815;height:568" filled="f" stroked="f">
              <v:textbox inset="0,0,0,0">
                <w:txbxContent>
                  <w:p w14:paraId="4656CD6B" w14:textId="77777777" w:rsidR="00FE57DD" w:rsidRDefault="00680E2D">
                    <w:pPr>
                      <w:tabs>
                        <w:tab w:val="left" w:pos="362"/>
                      </w:tabs>
                      <w:spacing w:line="291" w:lineRule="exac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w w:val="105"/>
                        <w:sz w:val="26"/>
                      </w:rPr>
                      <w:t>□</w:t>
                    </w:r>
                    <w:r>
                      <w:rPr>
                        <w:rFonts w:ascii="Arial" w:hAnsi="Arial"/>
                        <w:w w:val="105"/>
                        <w:sz w:val="26"/>
                      </w:rPr>
                      <w:tab/>
                    </w:r>
                    <w:r>
                      <w:rPr>
                        <w:rFonts w:ascii="Arial" w:hAnsi="Arial"/>
                        <w:b/>
                        <w:w w:val="105"/>
                        <w:position w:val="1"/>
                        <w:sz w:val="16"/>
                      </w:rPr>
                      <w:t xml:space="preserve">Experimental </w:t>
                    </w:r>
                    <w:r>
                      <w:rPr>
                        <w:rFonts w:ascii="Arial" w:hAnsi="Arial"/>
                        <w:b/>
                        <w:spacing w:val="40"/>
                        <w:w w:val="105"/>
                        <w:position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105"/>
                        <w:position w:val="1"/>
                        <w:sz w:val="16"/>
                      </w:rPr>
                      <w:t>R1</w:t>
                    </w:r>
                  </w:p>
                  <w:p w14:paraId="0B136A53" w14:textId="77777777" w:rsidR="00FE57DD" w:rsidRDefault="00680E2D">
                    <w:pPr>
                      <w:numPr>
                        <w:ilvl w:val="0"/>
                        <w:numId w:val="17"/>
                      </w:numPr>
                      <w:tabs>
                        <w:tab w:val="left" w:pos="362"/>
                        <w:tab w:val="left" w:pos="363"/>
                      </w:tabs>
                      <w:spacing w:before="44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Experimental</w:t>
                    </w:r>
                    <w:r>
                      <w:rPr>
                        <w:rFonts w:ascii="Arial"/>
                        <w:b/>
                        <w:spacing w:val="4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10"/>
                        <w:sz w:val="16"/>
                      </w:rPr>
                      <w:t>R2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CC418D" w14:textId="77777777" w:rsidR="00FE57DD" w:rsidRDefault="00FE57DD">
      <w:pPr>
        <w:pStyle w:val="BodyText"/>
        <w:spacing w:before="3"/>
        <w:rPr>
          <w:rFonts w:ascii="Courier New"/>
          <w:b/>
          <w:sz w:val="29"/>
        </w:rPr>
      </w:pPr>
    </w:p>
    <w:p w14:paraId="0FFB7CA4" w14:textId="77777777" w:rsidR="00FE57DD" w:rsidRDefault="00680E2D">
      <w:pPr>
        <w:tabs>
          <w:tab w:val="left" w:pos="1944"/>
          <w:tab w:val="left" w:pos="3266"/>
          <w:tab w:val="left" w:pos="4661"/>
          <w:tab w:val="left" w:pos="6032"/>
          <w:tab w:val="left" w:pos="7431"/>
        </w:tabs>
        <w:spacing w:before="91"/>
        <w:ind w:left="541"/>
        <w:jc w:val="center"/>
        <w:rPr>
          <w:rFonts w:ascii="Courier New"/>
          <w:b/>
          <w:sz w:val="21"/>
        </w:rPr>
      </w:pPr>
      <w:r>
        <w:rPr>
          <w:position w:val="1"/>
          <w:sz w:val="20"/>
        </w:rPr>
        <w:t>0</w:t>
      </w:r>
      <w:r>
        <w:rPr>
          <w:position w:val="1"/>
          <w:sz w:val="20"/>
        </w:rPr>
        <w:tab/>
      </w:r>
      <w:r>
        <w:rPr>
          <w:rFonts w:ascii="Arial"/>
          <w:sz w:val="19"/>
        </w:rPr>
        <w:t>5</w:t>
      </w:r>
      <w:r>
        <w:rPr>
          <w:rFonts w:ascii="Arial"/>
          <w:sz w:val="19"/>
        </w:rPr>
        <w:tab/>
      </w:r>
      <w:r>
        <w:rPr>
          <w:rFonts w:ascii="Courier New"/>
          <w:b/>
          <w:position w:val="1"/>
          <w:sz w:val="21"/>
        </w:rPr>
        <w:t>10</w:t>
      </w:r>
      <w:r>
        <w:rPr>
          <w:rFonts w:ascii="Courier New"/>
          <w:b/>
          <w:position w:val="1"/>
          <w:sz w:val="21"/>
        </w:rPr>
        <w:tab/>
      </w:r>
      <w:r>
        <w:rPr>
          <w:rFonts w:ascii="Courier New"/>
          <w:b/>
          <w:sz w:val="21"/>
        </w:rPr>
        <w:t>15</w:t>
      </w:r>
      <w:r>
        <w:rPr>
          <w:rFonts w:ascii="Courier New"/>
          <w:b/>
          <w:sz w:val="21"/>
        </w:rPr>
        <w:tab/>
        <w:t>20</w:t>
      </w:r>
      <w:r>
        <w:rPr>
          <w:rFonts w:ascii="Courier New"/>
          <w:b/>
          <w:sz w:val="21"/>
        </w:rPr>
        <w:tab/>
        <w:t>25</w:t>
      </w:r>
    </w:p>
    <w:p w14:paraId="3DE95ED1" w14:textId="77777777" w:rsidR="00FE57DD" w:rsidRDefault="00680E2D">
      <w:pPr>
        <w:pStyle w:val="BodyText"/>
        <w:spacing w:before="34"/>
        <w:ind w:left="802" w:right="328"/>
        <w:jc w:val="center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9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3CE75D74" w14:textId="77777777" w:rsidR="00FE57DD" w:rsidRDefault="00FE57DD">
      <w:pPr>
        <w:pStyle w:val="BodyText"/>
        <w:rPr>
          <w:rFonts w:ascii="Arial"/>
          <w:sz w:val="20"/>
        </w:rPr>
      </w:pPr>
    </w:p>
    <w:p w14:paraId="12F909B4" w14:textId="77777777" w:rsidR="00FE57DD" w:rsidRDefault="00FE57DD">
      <w:pPr>
        <w:pStyle w:val="BodyText"/>
        <w:rPr>
          <w:rFonts w:ascii="Arial"/>
          <w:sz w:val="20"/>
        </w:rPr>
      </w:pPr>
    </w:p>
    <w:p w14:paraId="76F5FAB4" w14:textId="77777777" w:rsidR="00FE57DD" w:rsidRDefault="00FE57DD">
      <w:pPr>
        <w:pStyle w:val="BodyText"/>
        <w:rPr>
          <w:rFonts w:ascii="Arial"/>
          <w:sz w:val="20"/>
        </w:rPr>
      </w:pPr>
    </w:p>
    <w:p w14:paraId="559FD40F" w14:textId="77777777" w:rsidR="00FE57DD" w:rsidRDefault="00FE57DD">
      <w:pPr>
        <w:pStyle w:val="BodyText"/>
        <w:rPr>
          <w:rFonts w:ascii="Arial"/>
          <w:sz w:val="20"/>
        </w:rPr>
      </w:pPr>
    </w:p>
    <w:p w14:paraId="6F972946" w14:textId="77777777" w:rsidR="00FE57DD" w:rsidRDefault="00FE57DD">
      <w:pPr>
        <w:pStyle w:val="BodyText"/>
        <w:spacing w:before="3"/>
        <w:rPr>
          <w:rFonts w:ascii="Arial"/>
          <w:sz w:val="23"/>
        </w:rPr>
      </w:pPr>
    </w:p>
    <w:p w14:paraId="15175CDE" w14:textId="77777777" w:rsidR="00FE57DD" w:rsidRDefault="00680E2D">
      <w:pPr>
        <w:pStyle w:val="BodyText"/>
        <w:spacing w:before="1" w:line="264" w:lineRule="exact"/>
        <w:ind w:right="1179"/>
        <w:jc w:val="right"/>
      </w:pPr>
      <w:r>
        <w:rPr>
          <w:u w:val="thick"/>
        </w:rPr>
        <w:t xml:space="preserve"> </w:t>
      </w:r>
      <w:r>
        <w:rPr>
          <w:u w:val="thick"/>
        </w:rPr>
        <w:t xml:space="preserve"> </w:t>
      </w:r>
      <w:r>
        <w:rPr>
          <w:spacing w:val="3"/>
          <w:u w:val="thick"/>
        </w:rPr>
        <w:t xml:space="preserve"> </w:t>
      </w:r>
      <w:r>
        <w:rPr>
          <w:u w:val="thick"/>
        </w:rPr>
        <w:t xml:space="preserve">,  </w:t>
      </w:r>
      <w:r>
        <w:rPr>
          <w:spacing w:val="19"/>
        </w:rPr>
        <w:t xml:space="preserve"> </w:t>
      </w:r>
      <w:r>
        <w:rPr>
          <w:b/>
          <w:u w:val="thick"/>
        </w:rPr>
        <w:t>5.10:</w:t>
      </w:r>
      <w:r>
        <w:rPr>
          <w:b/>
          <w:spacing w:val="123"/>
        </w:rPr>
        <w:t xml:space="preserve"> </w:t>
      </w:r>
      <w:r>
        <w:t>Predicted</w:t>
      </w:r>
      <w:r>
        <w:rPr>
          <w:spacing w:val="51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t>experimental</w:t>
      </w:r>
      <w:r>
        <w:rPr>
          <w:spacing w:val="61"/>
        </w:rPr>
        <w:t xml:space="preserve"> </w:t>
      </w:r>
      <w:r>
        <w:t>(a)</w:t>
      </w:r>
      <w:r>
        <w:rPr>
          <w:spacing w:val="40"/>
        </w:rPr>
        <w:t xml:space="preserve"> </w:t>
      </w:r>
      <w:r>
        <w:t>OUR,</w:t>
      </w:r>
      <w:r>
        <w:rPr>
          <w:spacing w:val="24"/>
        </w:rPr>
        <w:t xml:space="preserve"> </w:t>
      </w:r>
      <w:r>
        <w:t>{b)</w:t>
      </w:r>
      <w:r>
        <w:rPr>
          <w:spacing w:val="46"/>
        </w:rPr>
        <w:t xml:space="preserve"> </w:t>
      </w:r>
      <w:r>
        <w:t>COD,</w:t>
      </w:r>
      <w:r>
        <w:rPr>
          <w:spacing w:val="40"/>
        </w:rPr>
        <w:t xml:space="preserve"> </w:t>
      </w:r>
      <w:r>
        <w:t>(c)</w:t>
      </w:r>
      <w:r>
        <w:rPr>
          <w:spacing w:val="41"/>
        </w:rPr>
        <w:t xml:space="preserve"> </w:t>
      </w:r>
      <w:r>
        <w:t>VSS,</w:t>
      </w:r>
      <w:r>
        <w:rPr>
          <w:spacing w:val="22"/>
        </w:rPr>
        <w:t xml:space="preserve"> </w:t>
      </w:r>
      <w:r>
        <w:t>{d)</w:t>
      </w:r>
      <w:r>
        <w:rPr>
          <w:spacing w:val="41"/>
        </w:rPr>
        <w:t xml:space="preserve"> </w:t>
      </w:r>
      <w:r>
        <w:t>TKN,</w:t>
      </w:r>
      <w:r>
        <w:rPr>
          <w:spacing w:val="41"/>
        </w:rPr>
        <w:t xml:space="preserve"> </w:t>
      </w:r>
      <w:r>
        <w:t>and</w:t>
      </w:r>
    </w:p>
    <w:p w14:paraId="3C525CA2" w14:textId="77777777" w:rsidR="00FE57DD" w:rsidRDefault="00680E2D">
      <w:pPr>
        <w:pStyle w:val="BodyText"/>
        <w:spacing w:line="243" w:lineRule="exact"/>
        <w:ind w:right="1160"/>
        <w:jc w:val="right"/>
      </w:pPr>
      <w:r>
        <w:t>(e)</w:t>
      </w:r>
      <w:r>
        <w:rPr>
          <w:spacing w:val="77"/>
        </w:rPr>
        <w:t xml:space="preserve"> </w:t>
      </w:r>
      <w:r>
        <w:t>nitrate</w:t>
      </w:r>
      <w:r>
        <w:rPr>
          <w:spacing w:val="80"/>
        </w:rPr>
        <w:t xml:space="preserve"> </w:t>
      </w:r>
      <w:r>
        <w:t>time</w:t>
      </w:r>
      <w:r>
        <w:rPr>
          <w:spacing w:val="85"/>
        </w:rPr>
        <w:t xml:space="preserve"> </w:t>
      </w:r>
      <w:r>
        <w:t>profiles</w:t>
      </w:r>
      <w:r>
        <w:rPr>
          <w:spacing w:val="75"/>
        </w:rPr>
        <w:t xml:space="preserve"> </w:t>
      </w:r>
      <w:r>
        <w:t>for</w:t>
      </w:r>
      <w:r>
        <w:rPr>
          <w:spacing w:val="71"/>
        </w:rPr>
        <w:t xml:space="preserve"> </w:t>
      </w:r>
      <w:r>
        <w:t>in-series</w:t>
      </w:r>
      <w:r>
        <w:rPr>
          <w:spacing w:val="96"/>
        </w:rPr>
        <w:t xml:space="preserve"> </w:t>
      </w:r>
      <w:r>
        <w:t>aerobic</w:t>
      </w:r>
      <w:r>
        <w:rPr>
          <w:spacing w:val="86"/>
        </w:rPr>
        <w:t xml:space="preserve"> </w:t>
      </w:r>
      <w:r>
        <w:t>contact</w:t>
      </w:r>
      <w:r>
        <w:rPr>
          <w:spacing w:val="107"/>
        </w:rPr>
        <w:t xml:space="preserve"> </w:t>
      </w:r>
      <w:r>
        <w:t>(R2)-stabilization</w:t>
      </w:r>
    </w:p>
    <w:p w14:paraId="3EB87E3B" w14:textId="77777777" w:rsidR="00FE57DD" w:rsidRDefault="00680E2D">
      <w:pPr>
        <w:pStyle w:val="BodyText"/>
        <w:spacing w:line="238" w:lineRule="exact"/>
        <w:ind w:left="2686"/>
      </w:pPr>
      <w:r>
        <w:t>{Rl)</w:t>
      </w:r>
      <w:r>
        <w:rPr>
          <w:spacing w:val="26"/>
        </w:rPr>
        <w:t xml:space="preserve"> </w:t>
      </w:r>
      <w:r>
        <w:t>system</w:t>
      </w:r>
      <w:r>
        <w:rPr>
          <w:spacing w:val="44"/>
        </w:rPr>
        <w:t xml:space="preserve"> </w:t>
      </w:r>
      <w:r>
        <w:t>under</w:t>
      </w:r>
      <w:r>
        <w:rPr>
          <w:spacing w:val="48"/>
        </w:rPr>
        <w:t xml:space="preserve"> </w:t>
      </w:r>
      <w:r>
        <w:t>cyclic</w:t>
      </w:r>
      <w:r>
        <w:rPr>
          <w:spacing w:val="26"/>
        </w:rPr>
        <w:t xml:space="preserve"> </w:t>
      </w:r>
      <w:r>
        <w:t>flow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load</w:t>
      </w:r>
      <w:r>
        <w:rPr>
          <w:spacing w:val="38"/>
        </w:rPr>
        <w:t xml:space="preserve"> </w:t>
      </w:r>
      <w:r>
        <w:t>(feed</w:t>
      </w:r>
      <w:r>
        <w:rPr>
          <w:spacing w:val="32"/>
        </w:rPr>
        <w:t xml:space="preserve"> </w:t>
      </w:r>
      <w:r>
        <w:t>12h</w:t>
      </w:r>
      <w:r>
        <w:rPr>
          <w:spacing w:val="30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>54l/d,</w:t>
      </w:r>
      <w:r>
        <w:rPr>
          <w:spacing w:val="22"/>
        </w:rPr>
        <w:t xml:space="preserve"> </w:t>
      </w:r>
      <w:r>
        <w:t>12h</w:t>
      </w:r>
      <w:r>
        <w:rPr>
          <w:spacing w:val="35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18l/d);</w:t>
      </w:r>
    </w:p>
    <w:p w14:paraId="46CF6CEF" w14:textId="77777777" w:rsidR="00FE57DD" w:rsidRDefault="00680E2D">
      <w:pPr>
        <w:tabs>
          <w:tab w:val="left" w:pos="5871"/>
          <w:tab w:val="left" w:pos="6437"/>
        </w:tabs>
        <w:spacing w:line="238" w:lineRule="exact"/>
        <w:ind w:left="2690"/>
        <w:rPr>
          <w:i/>
          <w:sz w:val="24"/>
        </w:rPr>
      </w:pPr>
      <w:r>
        <w:rPr>
          <w:sz w:val="25"/>
        </w:rPr>
        <w:t>:predictions</w:t>
      </w:r>
      <w:r>
        <w:rPr>
          <w:spacing w:val="21"/>
          <w:sz w:val="25"/>
        </w:rPr>
        <w:t xml:space="preserve"> </w:t>
      </w:r>
      <w:r>
        <w:rPr>
          <w:sz w:val="25"/>
        </w:rPr>
        <w:t>using</w:t>
      </w:r>
      <w:r>
        <w:rPr>
          <w:spacing w:val="70"/>
          <w:sz w:val="25"/>
        </w:rPr>
        <w:t xml:space="preserve"> </w:t>
      </w:r>
      <w:r>
        <w:rPr>
          <w:b/>
          <w:sz w:val="25"/>
        </w:rPr>
        <w:t>UCTOLD</w:t>
      </w:r>
      <w:r>
        <w:rPr>
          <w:b/>
          <w:sz w:val="25"/>
        </w:rPr>
        <w:tab/>
      </w:r>
      <w:r>
        <w:rPr>
          <w:sz w:val="25"/>
        </w:rPr>
        <w:t>and</w:t>
      </w:r>
      <w:r>
        <w:rPr>
          <w:sz w:val="25"/>
        </w:rPr>
        <w:tab/>
      </w:r>
      <w:r>
        <w:rPr>
          <w:b/>
          <w:sz w:val="25"/>
        </w:rPr>
        <w:t>IAWPRC,</w:t>
      </w:r>
      <w:r>
        <w:rPr>
          <w:b/>
          <w:spacing w:val="45"/>
          <w:sz w:val="25"/>
        </w:rPr>
        <w:t xml:space="preserve"> </w:t>
      </w:r>
      <w:r>
        <w:rPr>
          <w:sz w:val="25"/>
        </w:rPr>
        <w:t>data</w:t>
      </w:r>
      <w:r>
        <w:rPr>
          <w:spacing w:val="11"/>
          <w:sz w:val="25"/>
        </w:rPr>
        <w:t xml:space="preserve"> </w:t>
      </w:r>
      <w:r>
        <w:rPr>
          <w:sz w:val="25"/>
        </w:rPr>
        <w:t>from</w:t>
      </w:r>
      <w:r>
        <w:rPr>
          <w:spacing w:val="41"/>
          <w:sz w:val="25"/>
        </w:rPr>
        <w:t xml:space="preserve"> </w:t>
      </w:r>
      <w:r>
        <w:rPr>
          <w:sz w:val="25"/>
        </w:rPr>
        <w:t>Alexander</w:t>
      </w:r>
      <w:r>
        <w:rPr>
          <w:spacing w:val="54"/>
          <w:sz w:val="25"/>
        </w:rPr>
        <w:t xml:space="preserve"> </w:t>
      </w:r>
      <w:r>
        <w:rPr>
          <w:i/>
          <w:sz w:val="24"/>
        </w:rPr>
        <w:t>et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al.</w:t>
      </w:r>
    </w:p>
    <w:p w14:paraId="1E92DBF3" w14:textId="77777777" w:rsidR="00FE57DD" w:rsidRDefault="00680E2D">
      <w:pPr>
        <w:pStyle w:val="BodyText"/>
        <w:spacing w:line="266" w:lineRule="exact"/>
        <w:ind w:left="2686"/>
      </w:pPr>
      <w:r>
        <w:t>{1980).</w:t>
      </w:r>
      <w:r>
        <w:rPr>
          <w:spacing w:val="25"/>
        </w:rPr>
        <w:t xml:space="preserve"> </w:t>
      </w:r>
      <w:r>
        <w:t>Continued</w:t>
      </w:r>
      <w:r>
        <w:rPr>
          <w:spacing w:val="33"/>
        </w:rPr>
        <w:t xml:space="preserve"> </w:t>
      </w:r>
      <w:r>
        <w:t>overleaf......</w:t>
      </w:r>
    </w:p>
    <w:p w14:paraId="030CCBED" w14:textId="77777777" w:rsidR="00FE57DD" w:rsidRDefault="00FE57DD">
      <w:pPr>
        <w:spacing w:line="266" w:lineRule="exact"/>
        <w:sectPr w:rsidR="00FE57DD">
          <w:pgSz w:w="11570" w:h="16490"/>
          <w:pgMar w:top="840" w:right="0" w:bottom="280" w:left="0" w:header="482" w:footer="0" w:gutter="0"/>
          <w:cols w:space="720"/>
        </w:sectPr>
      </w:pPr>
    </w:p>
    <w:p w14:paraId="1CF803FD" w14:textId="77777777" w:rsidR="00FE57DD" w:rsidRDefault="00680E2D">
      <w:pPr>
        <w:spacing w:before="89" w:line="269" w:lineRule="exact"/>
        <w:ind w:left="2560"/>
        <w:rPr>
          <w:rFonts w:ascii="Arial"/>
          <w:sz w:val="24"/>
        </w:rPr>
      </w:pPr>
      <w:r>
        <w:rPr>
          <w:rFonts w:ascii="Arial"/>
          <w:w w:val="105"/>
          <w:sz w:val="24"/>
        </w:rPr>
        <w:lastRenderedPageBreak/>
        <w:t>COD</w:t>
      </w:r>
      <w:r>
        <w:rPr>
          <w:rFonts w:ascii="Arial"/>
          <w:spacing w:val="27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(mgCOD/1)</w:t>
      </w:r>
    </w:p>
    <w:p w14:paraId="71BDBFED" w14:textId="77777777" w:rsidR="00FE57DD" w:rsidRDefault="00680E2D">
      <w:pPr>
        <w:tabs>
          <w:tab w:val="left" w:pos="3544"/>
        </w:tabs>
        <w:spacing w:line="46" w:lineRule="exact"/>
        <w:ind w:left="2115"/>
        <w:rPr>
          <w:rFonts w:ascii="Arial" w:hAnsi="Arial"/>
          <w:sz w:val="19"/>
        </w:rPr>
      </w:pPr>
      <w:r>
        <w:pict w14:anchorId="476F9418">
          <v:group id="docshapegroup1503" o:spid="_x0000_s2318" style="position:absolute;left:0;text-align:left;margin-left:127.9pt;margin-top:2.1pt;width:342.35pt;height:194.05pt;z-index:-26078208;mso-position-horizontal-relative:page" coordorigin="2558,42" coordsize="6847,3881">
            <v:shape id="docshape1504" o:spid="_x0000_s2330" type="#_x0000_t75" style="position:absolute;left:6365;top:431;width:693;height:682">
              <v:imagedata r:id="rId161" o:title=""/>
            </v:shape>
            <v:shape id="docshape1505" o:spid="_x0000_s2329" style="position:absolute;left:2557;top:42;width:6847;height:3881" coordorigin="2558,42" coordsize="6847,3881" o:spt="100" adj="0,,0" path="m9380,3923r,-3881m2558,61r6846,e" filled="f" strokeweight=".25428mm">
              <v:stroke joinstyle="round"/>
              <v:formulas/>
              <v:path arrowok="t" o:connecttype="segments"/>
            </v:shape>
            <v:line id="_x0000_s2328" style="position:absolute" from="7058,1156" to="9116,1156" strokeweight=".33886mm"/>
            <v:line id="_x0000_s2327" style="position:absolute" from="2880,3615" to="2880,2828" strokeweight=".25442mm"/>
            <v:line id="_x0000_s2326" style="position:absolute" from="9106,3692" to="9106,2905" strokeweight="1.44172mm"/>
            <v:line id="_x0000_s2325" style="position:absolute" from="2866,2847" to="9097,2847" strokeweight=".25414mm"/>
            <v:line id="_x0000_s2324" style="position:absolute" from="2866,3639" to="9154,3639" strokeweight="1.44017mm"/>
            <v:shape id="docshape1506" o:spid="_x0000_s2323" type="#_x0000_t202" style="position:absolute;left:3480;top:3014;width:984;height:482" filled="f" stroked="f">
              <v:textbox inset="0,0,0,0">
                <w:txbxContent>
                  <w:p w14:paraId="4D299573" w14:textId="77777777" w:rsidR="00FE57DD" w:rsidRDefault="00680E2D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spacing w:val="5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R1</w:t>
                    </w:r>
                  </w:p>
                  <w:p w14:paraId="4F574DB2" w14:textId="77777777" w:rsidR="00FE57DD" w:rsidRDefault="00680E2D">
                    <w:pPr>
                      <w:spacing w:before="118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05"/>
                        <w:sz w:val="16"/>
                      </w:rPr>
                      <w:t>IAWPRC</w:t>
                    </w:r>
                    <w:r>
                      <w:rPr>
                        <w:rFonts w:ascii="Arial"/>
                        <w:spacing w:val="2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507" o:spid="_x0000_s2322" type="#_x0000_t202" style="position:absolute;left:5429;top:3014;width:1044;height:477" filled="f" stroked="f">
              <v:textbox inset="0,0,0,0">
                <w:txbxContent>
                  <w:p w14:paraId="0AACF38E" w14:textId="77777777" w:rsidR="00FE57DD" w:rsidRDefault="00680E2D">
                    <w:pPr>
                      <w:spacing w:line="179" w:lineRule="exact"/>
                      <w:ind w:left="4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spacing w:val="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>R1</w:t>
                    </w:r>
                  </w:p>
                  <w:p w14:paraId="28083793" w14:textId="77777777" w:rsidR="00FE57DD" w:rsidRDefault="00680E2D">
                    <w:pPr>
                      <w:spacing w:before="113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0"/>
                        <w:sz w:val="16"/>
                      </w:rPr>
                      <w:t>UCTOLD</w:t>
                    </w:r>
                    <w:r>
                      <w:rPr>
                        <w:rFonts w:ascii="Arial"/>
                        <w:spacing w:val="1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6"/>
                      </w:rPr>
                      <w:t>R2</w:t>
                    </w:r>
                  </w:p>
                </w:txbxContent>
              </v:textbox>
            </v:shape>
            <v:shape id="docshape1508" o:spid="_x0000_s2321" type="#_x0000_t202" style="position:absolute;left:7050;top:3009;width:1796;height:179" filled="f" stroked="f">
              <v:textbox inset="0,0,0,0">
                <w:txbxContent>
                  <w:p w14:paraId="288452BF" w14:textId="77777777" w:rsidR="00FE57DD" w:rsidRDefault="00680E2D">
                    <w:pPr>
                      <w:tabs>
                        <w:tab w:val="left" w:pos="355"/>
                      </w:tabs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15"/>
                        <w:sz w:val="16"/>
                      </w:rPr>
                      <w:t>D</w:t>
                    </w:r>
                    <w:r>
                      <w:rPr>
                        <w:rFonts w:ascii="Arial"/>
                        <w:w w:val="115"/>
                        <w:sz w:val="16"/>
                      </w:rPr>
                      <w:tab/>
                      <w:t>Experimental</w:t>
                    </w:r>
                    <w:r>
                      <w:rPr>
                        <w:rFonts w:ascii="Arial"/>
                        <w:spacing w:val="41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15"/>
                        <w:sz w:val="16"/>
                      </w:rPr>
                      <w:t>R1</w:t>
                    </w:r>
                  </w:p>
                </w:txbxContent>
              </v:textbox>
            </v:shape>
            <v:shape id="docshape1509" o:spid="_x0000_s2320" type="#_x0000_t202" style="position:absolute;left:7058;top:3293;width:113;height:202" filled="f" stroked="f">
              <v:textbox inset="0,0,0,0">
                <w:txbxContent>
                  <w:p w14:paraId="4BB0E61A" w14:textId="77777777" w:rsidR="00FE57DD" w:rsidRDefault="00680E2D">
                    <w:pPr>
                      <w:spacing w:line="201" w:lineRule="exac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w w:val="104"/>
                        <w:sz w:val="18"/>
                      </w:rPr>
                      <w:t>◊</w:t>
                    </w:r>
                  </w:p>
                </w:txbxContent>
              </v:textbox>
            </v:shape>
            <v:shape id="docshape1510" o:spid="_x0000_s2319" type="#_x0000_t202" style="position:absolute;left:7401;top:3311;width:1482;height:179" filled="f" stroked="f">
              <v:textbox inset="0,0,0,0">
                <w:txbxContent>
                  <w:p w14:paraId="0D48460F" w14:textId="77777777" w:rsidR="00FE57DD" w:rsidRDefault="00680E2D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w w:val="120"/>
                        <w:sz w:val="16"/>
                      </w:rPr>
                      <w:t>Experimental</w:t>
                    </w:r>
                    <w:r>
                      <w:rPr>
                        <w:rFonts w:ascii="Arial"/>
                        <w:spacing w:val="2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w w:val="120"/>
                        <w:sz w:val="16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 w:hAnsi="Courier New"/>
        </w:rPr>
        <w:t>100</w:t>
      </w:r>
      <w:r>
        <w:rPr>
          <w:rFonts w:ascii="Courier New" w:hAnsi="Courier New"/>
        </w:rPr>
        <w:tab/>
      </w:r>
      <w:r>
        <w:rPr>
          <w:rFonts w:ascii="Arial" w:hAnsi="Arial"/>
          <w:sz w:val="19"/>
        </w:rPr>
        <w:t>◊</w:t>
      </w:r>
    </w:p>
    <w:p w14:paraId="1778CEBA" w14:textId="77777777" w:rsidR="00FE57DD" w:rsidRDefault="00680E2D">
      <w:pPr>
        <w:tabs>
          <w:tab w:val="left" w:pos="2812"/>
          <w:tab w:val="left" w:pos="3523"/>
          <w:tab w:val="left" w:leader="hyphen" w:pos="5773"/>
        </w:tabs>
        <w:spacing w:before="1"/>
        <w:ind w:left="2220"/>
        <w:rPr>
          <w:rFonts w:ascii="Courier New" w:hAnsi="Courier New"/>
          <w:sz w:val="48"/>
        </w:rPr>
      </w:pPr>
      <w:r>
        <w:rPr>
          <w:noProof/>
        </w:rPr>
        <w:drawing>
          <wp:anchor distT="0" distB="0" distL="0" distR="0" simplePos="0" relativeHeight="477237760" behindDoc="1" locked="0" layoutInCell="1" allowOverlap="1" wp14:anchorId="1E91282D" wp14:editId="41BEF674">
            <wp:simplePos x="0" y="0"/>
            <wp:positionH relativeFrom="page">
              <wp:posOffset>1627281</wp:posOffset>
            </wp:positionH>
            <wp:positionV relativeFrom="paragraph">
              <wp:posOffset>245238</wp:posOffset>
            </wp:positionV>
            <wp:extent cx="631983" cy="582506"/>
            <wp:effectExtent l="0" t="0" r="0" b="0"/>
            <wp:wrapNone/>
            <wp:docPr id="67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6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983" cy="58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6018B25">
          <v:shape id="docshape1511" o:spid="_x0000_s2317" type="#_x0000_t202" style="position:absolute;left:0;text-align:left;margin-left:207.75pt;margin-top:19.6pt;width:3.7pt;height:10.65pt;z-index:-26073600;mso-position-horizontal-relative:page;mso-position-vertical-relative:text" filled="f" stroked="f">
            <v:textbox inset="0,0,0,0">
              <w:txbxContent>
                <w:p w14:paraId="2B0874FF" w14:textId="77777777" w:rsidR="00FE57DD" w:rsidRDefault="00680E2D">
                  <w:pPr>
                    <w:spacing w:line="212" w:lineRule="exact"/>
                    <w:rPr>
                      <w:rFonts w:ascii="Arial" w:hAnsi="Arial"/>
                      <w:sz w:val="19"/>
                    </w:rPr>
                  </w:pPr>
                  <w:r>
                    <w:rPr>
                      <w:rFonts w:ascii="Arial" w:hAnsi="Arial"/>
                      <w:w w:val="78"/>
                      <w:sz w:val="19"/>
                    </w:rPr>
                    <w:t>◊</w:t>
                  </w:r>
                </w:p>
              </w:txbxContent>
            </v:textbox>
            <w10:wrap anchorx="page"/>
          </v:shape>
        </w:pict>
      </w:r>
      <w:r>
        <w:rPr>
          <w:rFonts w:ascii="Courier New" w:hAnsi="Courier New"/>
          <w:w w:val="90"/>
          <w:position w:val="-9"/>
        </w:rPr>
        <w:t>90</w:t>
      </w:r>
      <w:r>
        <w:rPr>
          <w:rFonts w:ascii="Courier New" w:hAnsi="Courier New"/>
          <w:w w:val="90"/>
          <w:position w:val="-9"/>
        </w:rPr>
        <w:tab/>
      </w:r>
      <w:r>
        <w:rPr>
          <w:rFonts w:ascii="Arial" w:hAnsi="Arial"/>
          <w:w w:val="90"/>
          <w:sz w:val="23"/>
        </w:rPr>
        <w:t>(b)</w:t>
      </w:r>
      <w:r>
        <w:rPr>
          <w:rFonts w:ascii="Arial" w:hAnsi="Arial"/>
          <w:w w:val="90"/>
          <w:sz w:val="23"/>
        </w:rPr>
        <w:tab/>
      </w:r>
      <w:r>
        <w:rPr>
          <w:rFonts w:ascii="Courier New" w:hAnsi="Courier New"/>
          <w:w w:val="90"/>
          <w:sz w:val="48"/>
        </w:rPr>
        <w:t>----◊</w:t>
      </w:r>
      <w:r>
        <w:rPr>
          <w:rFonts w:ascii="Courier New" w:hAnsi="Courier New"/>
          <w:w w:val="90"/>
          <w:sz w:val="48"/>
        </w:rPr>
        <w:tab/>
        <w:t>,,,</w:t>
      </w:r>
    </w:p>
    <w:p w14:paraId="109F7124" w14:textId="77777777" w:rsidR="00FE57DD" w:rsidRDefault="00680E2D">
      <w:pPr>
        <w:pStyle w:val="BodyText"/>
        <w:tabs>
          <w:tab w:val="left" w:pos="3284"/>
        </w:tabs>
        <w:spacing w:before="151" w:line="280" w:lineRule="exact"/>
        <w:ind w:left="2225"/>
      </w:pPr>
      <w:r>
        <w:rPr>
          <w:rFonts w:ascii="Courier New" w:hAnsi="Courier New"/>
          <w:w w:val="95"/>
          <w:position w:val="8"/>
          <w:sz w:val="22"/>
        </w:rPr>
        <w:t>80</w:t>
      </w:r>
      <w:r>
        <w:rPr>
          <w:rFonts w:ascii="Courier New" w:hAnsi="Courier New"/>
          <w:w w:val="95"/>
          <w:position w:val="8"/>
          <w:sz w:val="22"/>
        </w:rPr>
        <w:tab/>
      </w:r>
      <w:r>
        <w:rPr>
          <w:w w:val="80"/>
        </w:rPr>
        <w:t>,</w:t>
      </w:r>
      <w:r>
        <w:rPr>
          <w:spacing w:val="121"/>
        </w:rPr>
        <w:t xml:space="preserve"> </w:t>
      </w:r>
      <w:r>
        <w:rPr>
          <w:w w:val="80"/>
          <w:u w:val="thick"/>
        </w:rPr>
        <w:t>----··-·------·--·----------------◊-------</w:t>
      </w:r>
      <w:r>
        <w:rPr>
          <w:w w:val="80"/>
        </w:rPr>
        <w:t>,</w:t>
      </w:r>
    </w:p>
    <w:p w14:paraId="4FC43510" w14:textId="77777777" w:rsidR="00FE57DD" w:rsidRDefault="00680E2D">
      <w:pPr>
        <w:tabs>
          <w:tab w:val="left" w:pos="5231"/>
          <w:tab w:val="left" w:pos="6181"/>
          <w:tab w:val="left" w:pos="6385"/>
        </w:tabs>
        <w:spacing w:line="147" w:lineRule="exact"/>
        <w:ind w:left="3807"/>
        <w:rPr>
          <w:rFonts w:ascii="Arial" w:hAnsi="Arial"/>
          <w:sz w:val="19"/>
        </w:rPr>
      </w:pPr>
      <w:r>
        <w:rPr>
          <w:rFonts w:ascii="Arial" w:hAnsi="Arial"/>
          <w:sz w:val="19"/>
          <w:u w:val="single"/>
        </w:rPr>
        <w:t xml:space="preserve"> </w:t>
      </w:r>
      <w:r>
        <w:rPr>
          <w:rFonts w:ascii="Arial" w:hAnsi="Arial"/>
          <w:sz w:val="19"/>
          <w:u w:val="single"/>
        </w:rPr>
        <w:tab/>
      </w:r>
      <w:r>
        <w:rPr>
          <w:rFonts w:ascii="Arial" w:hAnsi="Arial"/>
          <w:w w:val="80"/>
          <w:sz w:val="19"/>
          <w:u w:val="single"/>
        </w:rPr>
        <w:t>◊</w:t>
      </w:r>
      <w:r>
        <w:rPr>
          <w:rFonts w:ascii="Arial" w:hAnsi="Arial"/>
          <w:w w:val="80"/>
          <w:sz w:val="19"/>
          <w:u w:val="single"/>
        </w:rPr>
        <w:tab/>
      </w:r>
      <w:r>
        <w:rPr>
          <w:rFonts w:ascii="Arial" w:hAnsi="Arial"/>
          <w:w w:val="80"/>
          <w:sz w:val="19"/>
        </w:rPr>
        <w:tab/>
      </w:r>
      <w:r>
        <w:rPr>
          <w:rFonts w:ascii="Arial" w:hAnsi="Arial"/>
          <w:w w:val="80"/>
          <w:sz w:val="19"/>
          <w:u w:val="single"/>
        </w:rPr>
        <w:t>',</w:t>
      </w:r>
      <w:r>
        <w:rPr>
          <w:rFonts w:ascii="Arial" w:hAnsi="Arial"/>
          <w:spacing w:val="-6"/>
          <w:sz w:val="19"/>
          <w:u w:val="single"/>
        </w:rPr>
        <w:t xml:space="preserve"> </w:t>
      </w:r>
    </w:p>
    <w:p w14:paraId="35348F7D" w14:textId="77777777" w:rsidR="00FE57DD" w:rsidRDefault="00680E2D">
      <w:pPr>
        <w:spacing w:line="188" w:lineRule="exact"/>
        <w:ind w:left="2232"/>
        <w:rPr>
          <w:rFonts w:ascii="Courier New"/>
        </w:rPr>
      </w:pPr>
      <w:r>
        <w:rPr>
          <w:rFonts w:ascii="Courier New"/>
          <w:w w:val="90"/>
        </w:rPr>
        <w:t>70</w:t>
      </w:r>
    </w:p>
    <w:p w14:paraId="3C717EBC" w14:textId="77777777" w:rsidR="00FE57DD" w:rsidRDefault="00680E2D">
      <w:pPr>
        <w:tabs>
          <w:tab w:val="left" w:pos="7424"/>
          <w:tab w:val="left" w:pos="7962"/>
        </w:tabs>
        <w:spacing w:line="141" w:lineRule="exact"/>
        <w:ind w:left="6437"/>
        <w:rPr>
          <w:rFonts w:ascii="Arial" w:hAnsi="Arial"/>
          <w:sz w:val="19"/>
        </w:rPr>
      </w:pPr>
      <w:r>
        <w:rPr>
          <w:rFonts w:ascii="Arial" w:hAnsi="Arial"/>
          <w:w w:val="60"/>
          <w:sz w:val="18"/>
        </w:rPr>
        <w:t>'</w:t>
      </w:r>
      <w:r>
        <w:rPr>
          <w:rFonts w:ascii="Arial" w:hAnsi="Arial"/>
          <w:w w:val="60"/>
          <w:sz w:val="18"/>
        </w:rPr>
        <w:tab/>
        <w:t>◊</w:t>
      </w:r>
      <w:r>
        <w:rPr>
          <w:rFonts w:ascii="Arial" w:hAnsi="Arial"/>
          <w:w w:val="60"/>
          <w:sz w:val="18"/>
        </w:rPr>
        <w:tab/>
      </w:r>
      <w:r>
        <w:rPr>
          <w:rFonts w:ascii="Arial" w:hAnsi="Arial"/>
          <w:w w:val="60"/>
          <w:sz w:val="19"/>
        </w:rPr>
        <w:t>◊</w:t>
      </w:r>
    </w:p>
    <w:p w14:paraId="6917C158" w14:textId="77777777" w:rsidR="00FE57DD" w:rsidRDefault="00FE57DD">
      <w:pPr>
        <w:spacing w:line="141" w:lineRule="exact"/>
        <w:rPr>
          <w:rFonts w:ascii="Arial" w:hAnsi="Arial"/>
          <w:sz w:val="19"/>
        </w:rPr>
        <w:sectPr w:rsidR="00FE57DD">
          <w:headerReference w:type="default" r:id="rId163"/>
          <w:pgSz w:w="11570" w:h="16490"/>
          <w:pgMar w:top="1560" w:right="0" w:bottom="280" w:left="0" w:header="0" w:footer="0" w:gutter="0"/>
          <w:cols w:space="720"/>
        </w:sectPr>
      </w:pPr>
    </w:p>
    <w:p w14:paraId="4F613F02" w14:textId="77777777" w:rsidR="00FE57DD" w:rsidRDefault="00680E2D">
      <w:pPr>
        <w:tabs>
          <w:tab w:val="left" w:pos="4151"/>
          <w:tab w:val="left" w:pos="4689"/>
        </w:tabs>
        <w:spacing w:before="2" w:line="136" w:lineRule="exact"/>
        <w:ind w:left="2246"/>
        <w:rPr>
          <w:sz w:val="16"/>
        </w:rPr>
      </w:pPr>
      <w:r>
        <w:rPr>
          <w:sz w:val="20"/>
        </w:rPr>
        <w:t xml:space="preserve">60  </w:t>
      </w:r>
      <w:r>
        <w:rPr>
          <w:spacing w:val="27"/>
          <w:sz w:val="20"/>
        </w:rPr>
        <w:t xml:space="preserve"> </w:t>
      </w:r>
      <w:r>
        <w:rPr>
          <w:sz w:val="20"/>
          <w:u w:val="thick"/>
        </w:rPr>
        <w:t>--------</w:t>
      </w:r>
      <w:r>
        <w:rPr>
          <w:spacing w:val="96"/>
          <w:sz w:val="20"/>
        </w:rPr>
        <w:t xml:space="preserve"> </w:t>
      </w:r>
      <w:r>
        <w:rPr>
          <w:sz w:val="16"/>
        </w:rPr>
        <w:t>D</w:t>
      </w:r>
      <w:r>
        <w:rPr>
          <w:sz w:val="16"/>
        </w:rPr>
        <w:tab/>
      </w:r>
      <w:r>
        <w:rPr>
          <w:position w:val="-10"/>
          <w:sz w:val="16"/>
        </w:rPr>
        <w:t>D</w:t>
      </w:r>
      <w:r>
        <w:rPr>
          <w:position w:val="-10"/>
          <w:sz w:val="16"/>
        </w:rPr>
        <w:tab/>
        <w:t>D</w:t>
      </w:r>
    </w:p>
    <w:p w14:paraId="60BB1B19" w14:textId="77777777" w:rsidR="00FE57DD" w:rsidRDefault="00680E2D">
      <w:pPr>
        <w:spacing w:line="139" w:lineRule="exact"/>
        <w:ind w:left="1683"/>
        <w:rPr>
          <w:sz w:val="19"/>
        </w:rPr>
      </w:pPr>
      <w:r>
        <w:br w:type="column"/>
      </w:r>
      <w:r>
        <w:rPr>
          <w:w w:val="80"/>
          <w:sz w:val="19"/>
        </w:rPr>
        <w:t>',</w:t>
      </w:r>
      <w:r>
        <w:rPr>
          <w:spacing w:val="70"/>
          <w:sz w:val="19"/>
        </w:rPr>
        <w:t xml:space="preserve"> </w:t>
      </w:r>
      <w:r>
        <w:rPr>
          <w:w w:val="80"/>
          <w:sz w:val="19"/>
          <w:u w:val="thick"/>
        </w:rPr>
        <w:t>--</w:t>
      </w:r>
      <w:r>
        <w:rPr>
          <w:spacing w:val="36"/>
          <w:sz w:val="19"/>
          <w:u w:val="thick"/>
        </w:rPr>
        <w:t xml:space="preserve"> </w:t>
      </w:r>
      <w:r>
        <w:rPr>
          <w:spacing w:val="36"/>
          <w:sz w:val="19"/>
        </w:rPr>
        <w:t xml:space="preserve">  </w:t>
      </w:r>
      <w:r>
        <w:rPr>
          <w:sz w:val="19"/>
          <w:u w:val="thick"/>
        </w:rPr>
        <w:t>-----------····----C•...</w:t>
      </w:r>
      <w:r>
        <w:rPr>
          <w:spacing w:val="-10"/>
          <w:sz w:val="19"/>
          <w:u w:val="thick"/>
        </w:rPr>
        <w:t xml:space="preserve"> </w:t>
      </w:r>
      <w:r>
        <w:rPr>
          <w:sz w:val="19"/>
          <w:u w:val="thick"/>
        </w:rPr>
        <w:t xml:space="preserve"> </w:t>
      </w:r>
      <w:r>
        <w:rPr>
          <w:spacing w:val="-4"/>
          <w:sz w:val="19"/>
          <w:u w:val="thick"/>
        </w:rPr>
        <w:t xml:space="preserve"> </w:t>
      </w:r>
    </w:p>
    <w:p w14:paraId="050B7317" w14:textId="77777777" w:rsidR="00FE57DD" w:rsidRDefault="00FE57DD">
      <w:pPr>
        <w:spacing w:line="139" w:lineRule="exact"/>
        <w:rPr>
          <w:sz w:val="19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4813" w:space="40"/>
            <w:col w:w="6717"/>
          </w:cols>
        </w:sectPr>
      </w:pPr>
    </w:p>
    <w:p w14:paraId="234AE724" w14:textId="77777777" w:rsidR="00FE57DD" w:rsidRDefault="00680E2D">
      <w:pPr>
        <w:tabs>
          <w:tab w:val="left" w:pos="3059"/>
          <w:tab w:val="left" w:pos="3586"/>
        </w:tabs>
        <w:spacing w:before="164"/>
        <w:ind w:left="2234"/>
        <w:rPr>
          <w:rFonts w:ascii="Arial" w:hAnsi="Arial"/>
          <w:sz w:val="27"/>
        </w:rPr>
      </w:pPr>
      <w:r>
        <w:rPr>
          <w:rFonts w:ascii="Courier New" w:hAnsi="Courier New"/>
          <w:w w:val="105"/>
        </w:rPr>
        <w:t>50</w:t>
      </w:r>
      <w:r>
        <w:rPr>
          <w:rFonts w:ascii="Courier New" w:hAnsi="Courier New"/>
          <w:w w:val="105"/>
        </w:rPr>
        <w:tab/>
      </w:r>
      <w:r>
        <w:rPr>
          <w:w w:val="105"/>
          <w:position w:val="16"/>
          <w:sz w:val="16"/>
        </w:rPr>
        <w:t>D</w:t>
      </w:r>
      <w:r>
        <w:rPr>
          <w:w w:val="105"/>
          <w:position w:val="16"/>
          <w:sz w:val="16"/>
        </w:rPr>
        <w:tab/>
      </w:r>
      <w:r>
        <w:rPr>
          <w:rFonts w:ascii="Arial" w:hAnsi="Arial"/>
          <w:spacing w:val="-18"/>
          <w:w w:val="105"/>
          <w:position w:val="3"/>
          <w:sz w:val="27"/>
        </w:rPr>
        <w:t>□</w:t>
      </w:r>
    </w:p>
    <w:p w14:paraId="0B9202E2" w14:textId="77777777" w:rsidR="00FE57DD" w:rsidRDefault="00680E2D">
      <w:pPr>
        <w:spacing w:before="126"/>
        <w:ind w:left="2221"/>
        <w:rPr>
          <w:rFonts w:ascii="Courier New"/>
          <w:sz w:val="23"/>
        </w:rPr>
      </w:pPr>
      <w:r>
        <w:rPr>
          <w:rFonts w:ascii="Courier New"/>
          <w:w w:val="110"/>
          <w:sz w:val="23"/>
        </w:rPr>
        <w:t>40</w:t>
      </w:r>
    </w:p>
    <w:p w14:paraId="7B85516B" w14:textId="77777777" w:rsidR="00FE57DD" w:rsidRDefault="00680E2D">
      <w:pPr>
        <w:spacing w:before="142"/>
        <w:ind w:left="2229"/>
        <w:rPr>
          <w:rFonts w:ascii="Courier New"/>
        </w:rPr>
      </w:pPr>
      <w:r>
        <w:rPr>
          <w:rFonts w:ascii="Courier New"/>
          <w:w w:val="110"/>
        </w:rPr>
        <w:t>30</w:t>
      </w:r>
    </w:p>
    <w:p w14:paraId="4491745A" w14:textId="77777777" w:rsidR="00FE57DD" w:rsidRDefault="00680E2D">
      <w:pPr>
        <w:spacing w:before="140"/>
        <w:ind w:left="2236"/>
        <w:rPr>
          <w:rFonts w:ascii="Courier New"/>
        </w:rPr>
      </w:pPr>
      <w:r>
        <w:rPr>
          <w:rFonts w:ascii="Courier New"/>
          <w:w w:val="105"/>
        </w:rPr>
        <w:t>20</w:t>
      </w:r>
    </w:p>
    <w:p w14:paraId="1B296B8D" w14:textId="77777777" w:rsidR="00FE57DD" w:rsidRDefault="00680E2D">
      <w:pPr>
        <w:spacing w:before="140"/>
        <w:ind w:left="2249"/>
        <w:rPr>
          <w:rFonts w:ascii="Courier New"/>
        </w:rPr>
      </w:pPr>
      <w:r>
        <w:rPr>
          <w:rFonts w:ascii="Courier New"/>
        </w:rPr>
        <w:t>10</w:t>
      </w:r>
    </w:p>
    <w:p w14:paraId="1F0FC54F" w14:textId="77777777" w:rsidR="00FE57DD" w:rsidRDefault="00680E2D">
      <w:pPr>
        <w:spacing w:before="55" w:line="174" w:lineRule="exact"/>
        <w:ind w:right="256"/>
        <w:jc w:val="right"/>
        <w:rPr>
          <w:rFonts w:ascii="Arial" w:hAnsi="Arial"/>
          <w:sz w:val="19"/>
        </w:rPr>
      </w:pPr>
      <w:r>
        <w:br w:type="column"/>
      </w:r>
      <w:r>
        <w:rPr>
          <w:w w:val="105"/>
          <w:sz w:val="17"/>
        </w:rPr>
        <w:t xml:space="preserve">D  </w:t>
      </w:r>
      <w:r>
        <w:rPr>
          <w:spacing w:val="18"/>
          <w:w w:val="105"/>
          <w:sz w:val="17"/>
        </w:rPr>
        <w:t xml:space="preserve"> </w:t>
      </w:r>
      <w:r>
        <w:rPr>
          <w:rFonts w:ascii="Arial" w:hAnsi="Arial"/>
          <w:w w:val="105"/>
          <w:sz w:val="19"/>
        </w:rPr>
        <w:t>◊</w:t>
      </w:r>
    </w:p>
    <w:p w14:paraId="3B112D4F" w14:textId="77777777" w:rsidR="00FE57DD" w:rsidRDefault="00680E2D">
      <w:pPr>
        <w:tabs>
          <w:tab w:val="left" w:pos="1989"/>
          <w:tab w:val="left" w:pos="2805"/>
        </w:tabs>
        <w:spacing w:line="136" w:lineRule="auto"/>
        <w:ind w:left="1436"/>
        <w:rPr>
          <w:sz w:val="17"/>
        </w:rPr>
      </w:pPr>
      <w:r>
        <w:rPr>
          <w:w w:val="105"/>
          <w:position w:val="1"/>
          <w:sz w:val="16"/>
        </w:rPr>
        <w:t>D</w:t>
      </w:r>
      <w:r>
        <w:rPr>
          <w:w w:val="105"/>
          <w:position w:val="1"/>
          <w:sz w:val="16"/>
        </w:rPr>
        <w:tab/>
      </w:r>
      <w:r>
        <w:rPr>
          <w:w w:val="105"/>
          <w:position w:val="-14"/>
          <w:sz w:val="16"/>
        </w:rPr>
        <w:t>D</w:t>
      </w:r>
      <w:r>
        <w:rPr>
          <w:w w:val="105"/>
          <w:position w:val="-14"/>
          <w:sz w:val="16"/>
        </w:rPr>
        <w:tab/>
      </w:r>
      <w:r>
        <w:rPr>
          <w:w w:val="105"/>
          <w:position w:val="-4"/>
          <w:sz w:val="24"/>
        </w:rPr>
        <w:t xml:space="preserve">o </w:t>
      </w:r>
      <w:r>
        <w:rPr>
          <w:spacing w:val="7"/>
          <w:w w:val="105"/>
          <w:position w:val="-4"/>
          <w:sz w:val="24"/>
        </w:rPr>
        <w:t xml:space="preserve"> </w:t>
      </w:r>
      <w:r>
        <w:rPr>
          <w:w w:val="105"/>
          <w:sz w:val="17"/>
        </w:rPr>
        <w:t>0</w:t>
      </w:r>
    </w:p>
    <w:p w14:paraId="1D03FFBA" w14:textId="77777777" w:rsidR="00FE57DD" w:rsidRDefault="00680E2D">
      <w:pPr>
        <w:spacing w:before="162"/>
        <w:ind w:left="247"/>
        <w:rPr>
          <w:rFonts w:ascii="Arial" w:hAnsi="Arial"/>
          <w:sz w:val="26"/>
        </w:rPr>
      </w:pPr>
      <w:r>
        <w:br w:type="column"/>
      </w:r>
      <w:r>
        <w:rPr>
          <w:sz w:val="17"/>
        </w:rPr>
        <w:t>·</w:t>
      </w:r>
      <w:r>
        <w:rPr>
          <w:spacing w:val="26"/>
          <w:sz w:val="17"/>
        </w:rPr>
        <w:t xml:space="preserve"> </w:t>
      </w:r>
      <w:r>
        <w:rPr>
          <w:rFonts w:ascii="Arial" w:hAnsi="Arial"/>
          <w:sz w:val="26"/>
        </w:rPr>
        <w:t>□</w:t>
      </w:r>
      <w:r>
        <w:rPr>
          <w:rFonts w:ascii="Arial" w:hAnsi="Arial"/>
          <w:spacing w:val="68"/>
          <w:sz w:val="26"/>
        </w:rPr>
        <w:t xml:space="preserve"> </w:t>
      </w:r>
      <w:r>
        <w:rPr>
          <w:rFonts w:ascii="Arial" w:hAnsi="Arial"/>
          <w:w w:val="85"/>
          <w:sz w:val="26"/>
        </w:rPr>
        <w:t>·</w:t>
      </w:r>
    </w:p>
    <w:p w14:paraId="3D7635BF" w14:textId="77777777" w:rsidR="00FE57DD" w:rsidRDefault="00680E2D">
      <w:pPr>
        <w:tabs>
          <w:tab w:val="left" w:pos="685"/>
          <w:tab w:val="left" w:pos="1232"/>
        </w:tabs>
        <w:spacing w:before="3"/>
        <w:ind w:left="154"/>
        <w:rPr>
          <w:rFonts w:ascii="Courier New"/>
          <w:sz w:val="28"/>
        </w:rPr>
      </w:pPr>
      <w:r>
        <w:br w:type="column"/>
      </w:r>
      <w:r>
        <w:rPr>
          <w:w w:val="85"/>
          <w:sz w:val="24"/>
          <w:vertAlign w:val="superscript"/>
        </w:rPr>
        <w:t>0</w:t>
      </w:r>
      <w:r>
        <w:rPr>
          <w:spacing w:val="-23"/>
          <w:w w:val="85"/>
          <w:sz w:val="24"/>
        </w:rPr>
        <w:t xml:space="preserve"> </w:t>
      </w:r>
      <w:r>
        <w:rPr>
          <w:w w:val="90"/>
          <w:sz w:val="24"/>
        </w:rPr>
        <w:t>- -</w:t>
      </w:r>
      <w:r>
        <w:rPr>
          <w:w w:val="90"/>
          <w:sz w:val="24"/>
        </w:rPr>
        <w:tab/>
      </w:r>
      <w:r>
        <w:rPr>
          <w:sz w:val="24"/>
        </w:rPr>
        <w:t>a</w:t>
      </w:r>
      <w:r>
        <w:rPr>
          <w:sz w:val="24"/>
        </w:rPr>
        <w:tab/>
      </w:r>
      <w:r>
        <w:rPr>
          <w:rFonts w:ascii="Courier New"/>
          <w:position w:val="17"/>
          <w:sz w:val="28"/>
        </w:rPr>
        <w:t>j</w:t>
      </w:r>
    </w:p>
    <w:p w14:paraId="7AF8BC8C" w14:textId="77777777" w:rsidR="00FE57DD" w:rsidRDefault="00FE57DD">
      <w:pPr>
        <w:rPr>
          <w:rFonts w:ascii="Courier New"/>
          <w:sz w:val="28"/>
        </w:rPr>
        <w:sectPr w:rsidR="00FE57DD">
          <w:type w:val="continuous"/>
          <w:pgSz w:w="11570" w:h="16490"/>
          <w:pgMar w:top="1560" w:right="0" w:bottom="280" w:left="0" w:header="0" w:footer="0" w:gutter="0"/>
          <w:cols w:num="4" w:space="720" w:equalWidth="0">
            <w:col w:w="3747" w:space="40"/>
            <w:col w:w="3171" w:space="39"/>
            <w:col w:w="764" w:space="40"/>
            <w:col w:w="3769"/>
          </w:cols>
        </w:sectPr>
      </w:pPr>
    </w:p>
    <w:p w14:paraId="336630BC" w14:textId="77777777" w:rsidR="00FE57DD" w:rsidRDefault="00680E2D">
      <w:pPr>
        <w:spacing w:before="49" w:line="283" w:lineRule="exact"/>
        <w:ind w:left="802" w:right="632"/>
        <w:jc w:val="center"/>
        <w:rPr>
          <w:rFonts w:ascii="Courier New"/>
          <w:sz w:val="30"/>
        </w:rPr>
      </w:pPr>
      <w:r>
        <w:rPr>
          <w:rFonts w:ascii="Courier New"/>
          <w:w w:val="125"/>
          <w:sz w:val="30"/>
        </w:rPr>
        <w:t>0'------'----</w:t>
      </w:r>
      <w:r>
        <w:rPr>
          <w:rFonts w:ascii="Courier New"/>
          <w:spacing w:val="15"/>
          <w:w w:val="125"/>
          <w:sz w:val="30"/>
        </w:rPr>
        <w:t xml:space="preserve"> </w:t>
      </w:r>
      <w:r>
        <w:rPr>
          <w:rFonts w:ascii="Courier New"/>
          <w:w w:val="125"/>
          <w:sz w:val="30"/>
        </w:rPr>
        <w:t>------'-----</w:t>
      </w:r>
      <w:r>
        <w:rPr>
          <w:rFonts w:ascii="Courier New"/>
          <w:spacing w:val="15"/>
          <w:w w:val="125"/>
          <w:sz w:val="30"/>
        </w:rPr>
        <w:t xml:space="preserve"> </w:t>
      </w:r>
      <w:r>
        <w:rPr>
          <w:rFonts w:ascii="Courier New"/>
          <w:w w:val="125"/>
          <w:sz w:val="30"/>
        </w:rPr>
        <w:t>----</w:t>
      </w:r>
    </w:p>
    <w:p w14:paraId="72686918" w14:textId="77777777" w:rsidR="00FE57DD" w:rsidRDefault="00FE57DD">
      <w:pPr>
        <w:spacing w:line="283" w:lineRule="exact"/>
        <w:jc w:val="center"/>
        <w:rPr>
          <w:rFonts w:ascii="Courier New"/>
          <w:sz w:val="30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A94C4E4" w14:textId="77777777" w:rsidR="00FE57DD" w:rsidRDefault="00680E2D">
      <w:pPr>
        <w:tabs>
          <w:tab w:val="left" w:pos="3876"/>
          <w:tab w:val="left" w:pos="5168"/>
          <w:tab w:val="left" w:pos="6538"/>
        </w:tabs>
        <w:spacing w:before="5"/>
        <w:ind w:left="2506"/>
        <w:rPr>
          <w:rFonts w:ascii="Courier New"/>
        </w:rPr>
      </w:pPr>
      <w:r>
        <w:rPr>
          <w:rFonts w:ascii="Arial"/>
          <w:w w:val="105"/>
          <w:sz w:val="18"/>
        </w:rPr>
        <w:t>0</w:t>
      </w:r>
      <w:r>
        <w:rPr>
          <w:rFonts w:ascii="Arial"/>
          <w:w w:val="105"/>
          <w:sz w:val="18"/>
        </w:rPr>
        <w:tab/>
      </w:r>
      <w:r>
        <w:rPr>
          <w:rFonts w:ascii="Arial"/>
          <w:w w:val="105"/>
          <w:sz w:val="19"/>
        </w:rPr>
        <w:t>5</w:t>
      </w:r>
      <w:r>
        <w:rPr>
          <w:rFonts w:ascii="Arial"/>
          <w:w w:val="105"/>
          <w:sz w:val="19"/>
        </w:rPr>
        <w:tab/>
      </w:r>
      <w:r>
        <w:rPr>
          <w:rFonts w:ascii="Courier New"/>
          <w:w w:val="105"/>
        </w:rPr>
        <w:t>10</w:t>
      </w:r>
      <w:r>
        <w:rPr>
          <w:rFonts w:ascii="Courier New"/>
          <w:w w:val="105"/>
        </w:rPr>
        <w:tab/>
      </w:r>
      <w:r>
        <w:rPr>
          <w:rFonts w:ascii="Courier New"/>
          <w:spacing w:val="-5"/>
          <w:w w:val="85"/>
        </w:rPr>
        <w:t>15</w:t>
      </w:r>
    </w:p>
    <w:p w14:paraId="28522C61" w14:textId="77777777" w:rsidR="00FE57DD" w:rsidRDefault="00680E2D">
      <w:pPr>
        <w:pStyle w:val="BodyText"/>
        <w:spacing w:before="26"/>
        <w:ind w:right="276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40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737D5F00" w14:textId="77777777" w:rsidR="00FE57DD" w:rsidRDefault="00680E2D">
      <w:pPr>
        <w:tabs>
          <w:tab w:val="left" w:pos="2455"/>
        </w:tabs>
        <w:ind w:left="1085"/>
        <w:rPr>
          <w:rFonts w:ascii="Courier New"/>
        </w:rPr>
      </w:pPr>
      <w:r>
        <w:br w:type="column"/>
      </w:r>
      <w:r>
        <w:rPr>
          <w:rFonts w:ascii="Courier New"/>
        </w:rPr>
        <w:t>20</w:t>
      </w:r>
      <w:r>
        <w:rPr>
          <w:rFonts w:ascii="Courier New"/>
        </w:rPr>
        <w:tab/>
        <w:t>25</w:t>
      </w:r>
    </w:p>
    <w:p w14:paraId="2BB27412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761" w:space="40"/>
            <w:col w:w="4769"/>
          </w:cols>
        </w:sectPr>
      </w:pPr>
    </w:p>
    <w:p w14:paraId="781B8DC2" w14:textId="77777777" w:rsidR="00FE57DD" w:rsidRDefault="00FE57DD">
      <w:pPr>
        <w:pStyle w:val="BodyText"/>
        <w:rPr>
          <w:rFonts w:ascii="Courier New"/>
          <w:sz w:val="20"/>
        </w:rPr>
      </w:pPr>
    </w:p>
    <w:p w14:paraId="541A46A8" w14:textId="77777777" w:rsidR="00FE57DD" w:rsidRDefault="00FE57DD">
      <w:pPr>
        <w:pStyle w:val="BodyText"/>
        <w:rPr>
          <w:rFonts w:ascii="Courier New"/>
          <w:sz w:val="20"/>
        </w:rPr>
      </w:pPr>
    </w:p>
    <w:p w14:paraId="0F158C8D" w14:textId="77777777" w:rsidR="00FE57DD" w:rsidRDefault="00FE57DD">
      <w:pPr>
        <w:pStyle w:val="BodyText"/>
        <w:rPr>
          <w:rFonts w:ascii="Courier New"/>
          <w:sz w:val="20"/>
        </w:rPr>
      </w:pPr>
    </w:p>
    <w:p w14:paraId="48BDB7D1" w14:textId="77777777" w:rsidR="00FE57DD" w:rsidRDefault="00FE57DD">
      <w:pPr>
        <w:pStyle w:val="BodyText"/>
        <w:rPr>
          <w:rFonts w:ascii="Courier New"/>
          <w:sz w:val="20"/>
        </w:rPr>
      </w:pPr>
    </w:p>
    <w:p w14:paraId="3141A86A" w14:textId="77777777" w:rsidR="00FE57DD" w:rsidRDefault="00FE57DD">
      <w:pPr>
        <w:pStyle w:val="BodyText"/>
        <w:rPr>
          <w:rFonts w:ascii="Courier New"/>
          <w:sz w:val="20"/>
        </w:rPr>
      </w:pPr>
    </w:p>
    <w:p w14:paraId="3EE6BC08" w14:textId="77777777" w:rsidR="00FE57DD" w:rsidRDefault="00FE57DD">
      <w:pPr>
        <w:pStyle w:val="BodyText"/>
        <w:spacing w:before="9"/>
        <w:rPr>
          <w:rFonts w:ascii="Courier New"/>
          <w:sz w:val="17"/>
        </w:rPr>
      </w:pPr>
    </w:p>
    <w:p w14:paraId="34C84A5C" w14:textId="77777777" w:rsidR="00FE57DD" w:rsidRDefault="00680E2D">
      <w:pPr>
        <w:spacing w:before="92" w:line="245" w:lineRule="exact"/>
        <w:ind w:left="2667"/>
        <w:rPr>
          <w:rFonts w:ascii="Arial"/>
          <w:sz w:val="24"/>
        </w:rPr>
      </w:pPr>
      <w:r>
        <w:rPr>
          <w:rFonts w:ascii="Arial"/>
          <w:w w:val="105"/>
          <w:sz w:val="24"/>
        </w:rPr>
        <w:t>VSS</w:t>
      </w:r>
      <w:r>
        <w:rPr>
          <w:rFonts w:ascii="Arial"/>
          <w:spacing w:val="4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(mgVSS/1)</w:t>
      </w:r>
    </w:p>
    <w:p w14:paraId="02D981E5" w14:textId="77777777" w:rsidR="00FE57DD" w:rsidRDefault="00680E2D">
      <w:pPr>
        <w:tabs>
          <w:tab w:val="left" w:leader="hyphen" w:pos="9249"/>
        </w:tabs>
        <w:spacing w:line="219" w:lineRule="exact"/>
        <w:ind w:left="2070"/>
        <w:rPr>
          <w:rFonts w:ascii="Courier New"/>
        </w:rPr>
      </w:pPr>
      <w:r>
        <w:pict w14:anchorId="1443DD77">
          <v:group id="docshapegroup1512" o:spid="_x0000_s2314" style="position:absolute;left:0;text-align:left;margin-left:426.1pt;margin-top:7.65pt;width:43.35pt;height:191.1pt;z-index:-26076672;mso-position-horizontal-relative:page" coordorigin="8522,153" coordsize="867,3822">
            <v:line id="_x0000_s2316" style="position:absolute" from="9356,3937" to="9356,153" strokeweight=".25442mm"/>
            <v:line id="_x0000_s2315" style="position:absolute" from="8522,3965" to="9389,3965" strokeweight=".32314mm">
              <v:stroke dashstyle="dash"/>
            </v:line>
            <w10:wrap anchorx="page"/>
          </v:group>
        </w:pict>
      </w:r>
      <w:r>
        <w:rPr>
          <w:rFonts w:ascii="Courier New"/>
          <w:w w:val="180"/>
        </w:rPr>
        <w:t>3000r</w:t>
      </w:r>
      <w:r>
        <w:rPr>
          <w:rFonts w:ascii="Courier New"/>
          <w:w w:val="180"/>
        </w:rPr>
        <w:tab/>
        <w:t>,</w:t>
      </w:r>
    </w:p>
    <w:p w14:paraId="6D58D2D4" w14:textId="77777777" w:rsidR="00FE57DD" w:rsidRDefault="00680E2D">
      <w:pPr>
        <w:spacing w:before="7"/>
        <w:ind w:left="2928"/>
        <w:rPr>
          <w:rFonts w:ascii="Arial"/>
          <w:sz w:val="23"/>
        </w:rPr>
      </w:pPr>
      <w:r>
        <w:pict w14:anchorId="0A93DB9A">
          <v:line id="_x0000_s2313" style="position:absolute;left:0;text-align:left;z-index:15972864;mso-position-horizontal-relative:page" from="133.2pt,54.35pt" to="133.2pt,1.55pt" strokeweight=".25442mm">
            <w10:wrap anchorx="page"/>
          </v:line>
        </w:pict>
      </w:r>
      <w:r>
        <w:rPr>
          <w:rFonts w:ascii="Arial"/>
          <w:w w:val="180"/>
          <w:sz w:val="23"/>
        </w:rPr>
        <w:t>(c)</w:t>
      </w:r>
    </w:p>
    <w:p w14:paraId="039D0868" w14:textId="77777777" w:rsidR="00FE57DD" w:rsidRDefault="00FE57DD">
      <w:pPr>
        <w:rPr>
          <w:rFonts w:ascii="Arial"/>
          <w:sz w:val="23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3A582BDD" w14:textId="77777777" w:rsidR="00FE57DD" w:rsidRDefault="00680E2D">
      <w:pPr>
        <w:spacing w:before="142"/>
        <w:ind w:left="2072"/>
        <w:rPr>
          <w:rFonts w:ascii="Courier New"/>
        </w:rPr>
      </w:pPr>
      <w:r>
        <w:rPr>
          <w:rFonts w:ascii="Courier New"/>
        </w:rPr>
        <w:t>2500</w:t>
      </w:r>
    </w:p>
    <w:p w14:paraId="63978BF5" w14:textId="77777777" w:rsidR="00FE57DD" w:rsidRDefault="00FE57DD">
      <w:pPr>
        <w:pStyle w:val="BodyText"/>
        <w:spacing w:before="2"/>
        <w:rPr>
          <w:rFonts w:ascii="Courier New"/>
          <w:sz w:val="30"/>
        </w:rPr>
      </w:pPr>
    </w:p>
    <w:p w14:paraId="47E12B91" w14:textId="77777777" w:rsidR="00FE57DD" w:rsidRDefault="00680E2D">
      <w:pPr>
        <w:spacing w:line="33" w:lineRule="exact"/>
        <w:ind w:left="2072"/>
        <w:rPr>
          <w:rFonts w:ascii="Courier New"/>
        </w:rPr>
      </w:pPr>
      <w:r>
        <w:rPr>
          <w:rFonts w:ascii="Courier New"/>
        </w:rPr>
        <w:t>2000</w:t>
      </w:r>
    </w:p>
    <w:p w14:paraId="2451334B" w14:textId="77777777" w:rsidR="00FE57DD" w:rsidRDefault="00680E2D">
      <w:pPr>
        <w:rPr>
          <w:rFonts w:ascii="Courier New"/>
          <w:sz w:val="30"/>
        </w:rPr>
      </w:pPr>
      <w:r>
        <w:br w:type="column"/>
      </w:r>
    </w:p>
    <w:p w14:paraId="5A298103" w14:textId="77777777" w:rsidR="00FE57DD" w:rsidRDefault="00FE57DD">
      <w:pPr>
        <w:pStyle w:val="BodyText"/>
        <w:spacing w:before="1"/>
        <w:rPr>
          <w:rFonts w:ascii="Courier New"/>
          <w:sz w:val="27"/>
        </w:rPr>
      </w:pPr>
    </w:p>
    <w:p w14:paraId="054735D9" w14:textId="77777777" w:rsidR="00FE57DD" w:rsidRDefault="00680E2D">
      <w:pPr>
        <w:tabs>
          <w:tab w:val="left" w:pos="1564"/>
        </w:tabs>
        <w:spacing w:line="119" w:lineRule="exact"/>
        <w:ind w:left="655"/>
        <w:rPr>
          <w:sz w:val="16"/>
        </w:rPr>
      </w:pPr>
      <w:r>
        <w:rPr>
          <w:rFonts w:ascii="Courier New"/>
          <w:sz w:val="18"/>
        </w:rPr>
        <w:t>_u:_;_</w:t>
      </w:r>
      <w:r>
        <w:rPr>
          <w:rFonts w:ascii="Courier New"/>
          <w:sz w:val="18"/>
        </w:rPr>
        <w:tab/>
        <w:t>_;_</w:t>
      </w:r>
      <w:r>
        <w:rPr>
          <w:rFonts w:ascii="Courier New"/>
          <w:spacing w:val="98"/>
          <w:sz w:val="18"/>
        </w:rPr>
        <w:t xml:space="preserve"> </w:t>
      </w:r>
      <w:r>
        <w:rPr>
          <w:position w:val="12"/>
          <w:sz w:val="16"/>
        </w:rPr>
        <w:t>D</w:t>
      </w:r>
    </w:p>
    <w:p w14:paraId="17E96C93" w14:textId="77777777" w:rsidR="00FE57DD" w:rsidRDefault="00680E2D">
      <w:r>
        <w:br w:type="column"/>
      </w:r>
    </w:p>
    <w:p w14:paraId="70F6F35B" w14:textId="77777777" w:rsidR="00FE57DD" w:rsidRDefault="00FE57DD">
      <w:pPr>
        <w:pStyle w:val="BodyText"/>
        <w:spacing w:before="2"/>
        <w:rPr>
          <w:sz w:val="28"/>
        </w:rPr>
      </w:pPr>
    </w:p>
    <w:p w14:paraId="4CE2CD7D" w14:textId="77777777" w:rsidR="00FE57DD" w:rsidRDefault="00680E2D">
      <w:pPr>
        <w:tabs>
          <w:tab w:val="left" w:pos="1411"/>
          <w:tab w:val="left" w:pos="2901"/>
        </w:tabs>
        <w:spacing w:line="190" w:lineRule="exact"/>
        <w:ind w:left="890"/>
        <w:rPr>
          <w:rFonts w:ascii="Courier New"/>
          <w:sz w:val="20"/>
        </w:rPr>
      </w:pPr>
      <w:r>
        <w:rPr>
          <w:rFonts w:ascii="Courier New"/>
          <w:sz w:val="20"/>
        </w:rPr>
        <w:t>C</w:t>
      </w:r>
      <w:r>
        <w:rPr>
          <w:rFonts w:ascii="Courier New"/>
          <w:sz w:val="20"/>
        </w:rPr>
        <w:tab/>
        <w:t xml:space="preserve">D </w:t>
      </w:r>
      <w:r>
        <w:rPr>
          <w:rFonts w:ascii="Courier New"/>
          <w:spacing w:val="-45"/>
          <w:sz w:val="20"/>
        </w:rPr>
        <w:t xml:space="preserve"> </w:t>
      </w:r>
      <w:r>
        <w:rPr>
          <w:rFonts w:ascii="Courier New"/>
          <w:sz w:val="20"/>
          <w:u w:val="single"/>
        </w:rPr>
        <w:t xml:space="preserve"> </w:t>
      </w:r>
      <w:r>
        <w:rPr>
          <w:rFonts w:ascii="Courier New"/>
          <w:sz w:val="20"/>
          <w:u w:val="single"/>
        </w:rPr>
        <w:tab/>
      </w:r>
    </w:p>
    <w:p w14:paraId="33F20FC0" w14:textId="77777777" w:rsidR="00FE57DD" w:rsidRDefault="00680E2D">
      <w:pPr>
        <w:tabs>
          <w:tab w:val="left" w:pos="2842"/>
        </w:tabs>
        <w:ind w:left="1126"/>
        <w:rPr>
          <w:sz w:val="20"/>
        </w:rPr>
      </w:pPr>
      <w:r>
        <w:pict w14:anchorId="655C4D5A">
          <v:line id="_x0000_s2312" style="position:absolute;left:0;text-align:left;z-index:-26075648;mso-position-horizontal-relative:page" from="165.15pt,9.35pt" to="326.1pt,9.35pt" strokeweight=".35297mm">
            <w10:wrap anchorx="page"/>
          </v:line>
        </w:pict>
      </w:r>
      <w:r>
        <w:rPr>
          <w:rFonts w:ascii="Courier New"/>
          <w:sz w:val="18"/>
        </w:rPr>
        <w:t>-</w:t>
      </w:r>
      <w:r>
        <w:rPr>
          <w:rFonts w:ascii="Courier New"/>
          <w:sz w:val="18"/>
        </w:rPr>
        <w:tab/>
      </w:r>
      <w:r>
        <w:rPr>
          <w:sz w:val="20"/>
        </w:rPr>
        <w:t>o=--.:..:..:_.:...:_:.JJ</w:t>
      </w:r>
    </w:p>
    <w:p w14:paraId="6852FC55" w14:textId="77777777" w:rsidR="00FE57DD" w:rsidRDefault="00FE57DD">
      <w:pPr>
        <w:rPr>
          <w:sz w:val="20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2608" w:space="40"/>
            <w:col w:w="2228" w:space="39"/>
            <w:col w:w="6655"/>
          </w:cols>
        </w:sectPr>
      </w:pPr>
    </w:p>
    <w:p w14:paraId="52A742F0" w14:textId="77777777" w:rsidR="00FE57DD" w:rsidRDefault="00680E2D">
      <w:pPr>
        <w:pStyle w:val="Heading1"/>
        <w:spacing w:line="449" w:lineRule="exact"/>
        <w:jc w:val="right"/>
        <w:rPr>
          <w:rFonts w:ascii="Arial"/>
        </w:rPr>
      </w:pPr>
      <w:r>
        <w:pict w14:anchorId="21106E8F">
          <v:line id="_x0000_s2311" style="position:absolute;left:0;text-align:left;z-index:15973888;mso-position-horizontal-relative:page" from="154.35pt,0" to="160.1pt,0" strokeweight=".35297mm">
            <w10:wrap anchorx="page"/>
          </v:line>
        </w:pict>
      </w:r>
      <w:r>
        <w:rPr>
          <w:rFonts w:ascii="Arial"/>
          <w:spacing w:val="9"/>
          <w:w w:val="55"/>
          <w:u w:val="thick"/>
        </w:rPr>
        <w:t>,l.</w:t>
      </w:r>
      <w:r>
        <w:rPr>
          <w:rFonts w:ascii="Arial"/>
          <w:spacing w:val="77"/>
          <w:w w:val="55"/>
          <w:u w:val="thick"/>
        </w:rPr>
        <w:t xml:space="preserve"> </w:t>
      </w:r>
      <w:r>
        <w:rPr>
          <w:rFonts w:ascii="Arial"/>
          <w:w w:val="50"/>
        </w:rPr>
        <w:t>_</w:t>
      </w:r>
    </w:p>
    <w:p w14:paraId="75BFC6E7" w14:textId="77777777" w:rsidR="00FE57DD" w:rsidRDefault="00680E2D">
      <w:pPr>
        <w:spacing w:line="37" w:lineRule="exact"/>
        <w:ind w:left="1559"/>
        <w:rPr>
          <w:rFonts w:ascii="Courier New"/>
          <w:sz w:val="18"/>
        </w:rPr>
      </w:pPr>
      <w:r>
        <w:br w:type="column"/>
      </w:r>
      <w:r>
        <w:rPr>
          <w:rFonts w:ascii="Courier New"/>
          <w:w w:val="90"/>
          <w:sz w:val="18"/>
        </w:rPr>
        <w:t>:..--</w:t>
      </w:r>
      <w:r>
        <w:rPr>
          <w:rFonts w:ascii="Courier New"/>
          <w:spacing w:val="62"/>
          <w:w w:val="90"/>
          <w:sz w:val="18"/>
        </w:rPr>
        <w:t xml:space="preserve"> </w:t>
      </w:r>
      <w:r>
        <w:rPr>
          <w:rFonts w:ascii="Courier New"/>
          <w:w w:val="90"/>
          <w:sz w:val="18"/>
        </w:rPr>
        <w:t>-</w:t>
      </w:r>
      <w:r>
        <w:rPr>
          <w:rFonts w:ascii="Courier New"/>
          <w:spacing w:val="78"/>
          <w:w w:val="90"/>
          <w:sz w:val="18"/>
        </w:rPr>
        <w:t xml:space="preserve"> </w:t>
      </w:r>
      <w:r>
        <w:rPr>
          <w:rFonts w:ascii="Courier New"/>
          <w:w w:val="90"/>
          <w:sz w:val="18"/>
        </w:rPr>
        <w:t>-</w:t>
      </w:r>
    </w:p>
    <w:p w14:paraId="593E8454" w14:textId="77777777" w:rsidR="00FE57DD" w:rsidRDefault="00680E2D">
      <w:pPr>
        <w:spacing w:line="37" w:lineRule="exact"/>
        <w:jc w:val="right"/>
        <w:rPr>
          <w:rFonts w:ascii="Courier New"/>
          <w:sz w:val="18"/>
        </w:rPr>
      </w:pPr>
      <w:r>
        <w:br w:type="column"/>
      </w:r>
      <w:r>
        <w:rPr>
          <w:rFonts w:ascii="Courier New"/>
          <w:w w:val="30"/>
          <w:sz w:val="18"/>
        </w:rPr>
        <w:t>--......</w:t>
      </w:r>
    </w:p>
    <w:p w14:paraId="4E676075" w14:textId="77777777" w:rsidR="00FE57DD" w:rsidRDefault="00680E2D">
      <w:pPr>
        <w:spacing w:before="7"/>
        <w:rPr>
          <w:rFonts w:ascii="Courier New"/>
          <w:sz w:val="18"/>
        </w:rPr>
      </w:pPr>
      <w:r>
        <w:br w:type="column"/>
      </w:r>
    </w:p>
    <w:p w14:paraId="6EEC4F74" w14:textId="77777777" w:rsidR="00FE57DD" w:rsidRDefault="00680E2D">
      <w:pPr>
        <w:spacing w:before="1"/>
        <w:ind w:left="-36"/>
        <w:rPr>
          <w:sz w:val="18"/>
        </w:rPr>
      </w:pPr>
      <w:r>
        <w:pict w14:anchorId="0E6E16E7">
          <v:shape id="docshape1513" o:spid="_x0000_s2310" type="#_x0000_t202" style="position:absolute;left:0;text-align:left;margin-left:154.35pt;margin-top:-17.3pt;width:4.5pt;height:8.4pt;z-index:15976960;mso-position-horizontal-relative:page" filled="f" stroked="f">
            <v:textbox inset="0,0,0,0">
              <w:txbxContent>
                <w:p w14:paraId="208D2973" w14:textId="77777777" w:rsidR="00FE57DD" w:rsidRDefault="00680E2D">
                  <w:pPr>
                    <w:spacing w:line="168" w:lineRule="exact"/>
                    <w:rPr>
                      <w:rFonts w:ascii="Arial"/>
                      <w:sz w:val="15"/>
                    </w:rPr>
                  </w:pPr>
                  <w:r>
                    <w:rPr>
                      <w:rFonts w:ascii="Arial"/>
                      <w:w w:val="107"/>
                      <w:sz w:val="15"/>
                    </w:rPr>
                    <w:t>0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i/>
          <w:sz w:val="17"/>
          <w:u w:val="thick"/>
        </w:rPr>
        <w:t>,1:-:..</w:t>
      </w:r>
      <w:r>
        <w:rPr>
          <w:rFonts w:ascii="Arial" w:hAnsi="Arial"/>
          <w:i/>
          <w:spacing w:val="-13"/>
          <w:sz w:val="17"/>
          <w:u w:val="thick"/>
        </w:rPr>
        <w:t xml:space="preserve"> </w:t>
      </w:r>
      <w:r>
        <w:rPr>
          <w:rFonts w:ascii="Arial" w:hAnsi="Arial"/>
          <w:sz w:val="17"/>
          <w:u w:val="thick"/>
        </w:rPr>
        <w:t>--</w:t>
      </w:r>
      <w:r>
        <w:rPr>
          <w:rFonts w:ascii="Arial" w:hAnsi="Arial"/>
          <w:spacing w:val="-15"/>
          <w:sz w:val="17"/>
          <w:u w:val="thick"/>
        </w:rPr>
        <w:t xml:space="preserve"> </w:t>
      </w:r>
      <w:r>
        <w:rPr>
          <w:rFonts w:ascii="Arial" w:hAnsi="Arial"/>
          <w:sz w:val="17"/>
          <w:u w:val="thick"/>
        </w:rPr>
        <w:t>--....-..</w:t>
      </w:r>
      <w:r>
        <w:rPr>
          <w:rFonts w:ascii="Arial" w:hAnsi="Arial"/>
          <w:spacing w:val="26"/>
          <w:sz w:val="17"/>
          <w:u w:val="thick"/>
        </w:rPr>
        <w:t xml:space="preserve"> </w:t>
      </w:r>
      <w:r>
        <w:rPr>
          <w:rFonts w:ascii="Arial" w:hAnsi="Arial"/>
          <w:sz w:val="17"/>
          <w:u w:val="thick"/>
        </w:rPr>
        <w:t>-.</w:t>
      </w:r>
      <w:r>
        <w:rPr>
          <w:rFonts w:ascii="Arial" w:hAnsi="Arial"/>
          <w:spacing w:val="-20"/>
          <w:sz w:val="17"/>
          <w:u w:val="thick"/>
        </w:rPr>
        <w:t xml:space="preserve"> </w:t>
      </w:r>
      <w:r>
        <w:rPr>
          <w:sz w:val="18"/>
          <w:u w:val="thick"/>
        </w:rPr>
        <w:t>····!\-------.-.....</w:t>
      </w:r>
      <w:r>
        <w:rPr>
          <w:sz w:val="18"/>
        </w:rPr>
        <w:t>.</w:t>
      </w:r>
    </w:p>
    <w:p w14:paraId="7AB10501" w14:textId="77777777" w:rsidR="00FE57DD" w:rsidRDefault="00FE57DD">
      <w:pPr>
        <w:rPr>
          <w:sz w:val="18"/>
        </w:rPr>
        <w:sectPr w:rsidR="00FE57DD">
          <w:type w:val="continuous"/>
          <w:pgSz w:w="11570" w:h="16490"/>
          <w:pgMar w:top="1560" w:right="0" w:bottom="280" w:left="0" w:header="0" w:footer="0" w:gutter="0"/>
          <w:cols w:num="4" w:space="720" w:equalWidth="0">
            <w:col w:w="3187" w:space="40"/>
            <w:col w:w="2595" w:space="39"/>
            <w:col w:w="679" w:space="40"/>
            <w:col w:w="4990"/>
          </w:cols>
        </w:sectPr>
      </w:pPr>
    </w:p>
    <w:tbl>
      <w:tblPr>
        <w:tblW w:w="0" w:type="auto"/>
        <w:tblInd w:w="20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"/>
        <w:gridCol w:w="303"/>
        <w:gridCol w:w="2050"/>
        <w:gridCol w:w="1760"/>
        <w:gridCol w:w="520"/>
        <w:gridCol w:w="1788"/>
      </w:tblGrid>
      <w:tr w:rsidR="00FE57DD" w14:paraId="6E1B5710" w14:textId="77777777">
        <w:trPr>
          <w:trHeight w:val="510"/>
        </w:trPr>
        <w:tc>
          <w:tcPr>
            <w:tcW w:w="627" w:type="dxa"/>
          </w:tcPr>
          <w:p w14:paraId="7419FEE8" w14:textId="77777777" w:rsidR="00FE57DD" w:rsidRDefault="00680E2D">
            <w:pPr>
              <w:pStyle w:val="TableParagraph"/>
              <w:spacing w:line="225" w:lineRule="exact"/>
              <w:ind w:right="51"/>
              <w:jc w:val="right"/>
            </w:pPr>
            <w:r>
              <w:t>1500</w:t>
            </w:r>
          </w:p>
        </w:tc>
        <w:tc>
          <w:tcPr>
            <w:tcW w:w="6421" w:type="dxa"/>
            <w:gridSpan w:val="5"/>
          </w:tcPr>
          <w:p w14:paraId="2454FAC0" w14:textId="77777777" w:rsidR="00FE57DD" w:rsidRDefault="00FE57DD"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 w14:paraId="6B2463F3" w14:textId="77777777" w:rsidR="00FE57DD" w:rsidRDefault="00680E2D">
            <w:pPr>
              <w:pStyle w:val="TableParagraph"/>
              <w:tabs>
                <w:tab w:val="left" w:pos="2218"/>
              </w:tabs>
              <w:ind w:left="817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  <w:u w:val="thick"/>
              </w:rPr>
              <w:t xml:space="preserve"> </w:t>
            </w:r>
            <w:r>
              <w:rPr>
                <w:rFonts w:ascii="Times New Roman" w:hAnsi="Times New Roman"/>
                <w:sz w:val="19"/>
                <w:u w:val="thick"/>
              </w:rPr>
              <w:tab/>
              <w:t xml:space="preserve">--------------◊-------&lt; </w:t>
            </w:r>
            <w:r>
              <w:rPr>
                <w:rFonts w:ascii="Times New Roman" w:hAnsi="Times New Roman"/>
                <w:spacing w:val="-19"/>
                <w:sz w:val="19"/>
                <w:u w:val="thick"/>
              </w:rPr>
              <w:t xml:space="preserve"> </w:t>
            </w:r>
          </w:p>
        </w:tc>
      </w:tr>
      <w:tr w:rsidR="00FE57DD" w14:paraId="4CA78017" w14:textId="77777777">
        <w:trPr>
          <w:trHeight w:val="361"/>
        </w:trPr>
        <w:tc>
          <w:tcPr>
            <w:tcW w:w="627" w:type="dxa"/>
          </w:tcPr>
          <w:p w14:paraId="29E7EF55" w14:textId="77777777" w:rsidR="00FE57DD" w:rsidRDefault="00680E2D">
            <w:pPr>
              <w:pStyle w:val="TableParagraph"/>
              <w:spacing w:before="104" w:line="237" w:lineRule="exact"/>
              <w:ind w:right="56"/>
              <w:jc w:val="right"/>
            </w:pPr>
            <w:r>
              <w:t>1000</w:t>
            </w:r>
          </w:p>
        </w:tc>
        <w:tc>
          <w:tcPr>
            <w:tcW w:w="303" w:type="dxa"/>
          </w:tcPr>
          <w:p w14:paraId="41D566B9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0" w:type="dxa"/>
            <w:tcBorders>
              <w:bottom w:val="single" w:sz="6" w:space="0" w:color="000000"/>
            </w:tcBorders>
          </w:tcPr>
          <w:p w14:paraId="32D28EB1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60" w:type="dxa"/>
            <w:tcBorders>
              <w:bottom w:val="single" w:sz="6" w:space="0" w:color="000000"/>
            </w:tcBorders>
          </w:tcPr>
          <w:p w14:paraId="52B8DAB7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0" w:type="dxa"/>
            <w:tcBorders>
              <w:bottom w:val="single" w:sz="6" w:space="0" w:color="000000"/>
            </w:tcBorders>
          </w:tcPr>
          <w:p w14:paraId="18AB8416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8" w:type="dxa"/>
            <w:tcBorders>
              <w:bottom w:val="single" w:sz="6" w:space="0" w:color="000000"/>
            </w:tcBorders>
          </w:tcPr>
          <w:p w14:paraId="06F6FF29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  <w:tr w:rsidR="00FE57DD" w14:paraId="5B924C03" w14:textId="77777777">
        <w:trPr>
          <w:trHeight w:val="749"/>
        </w:trPr>
        <w:tc>
          <w:tcPr>
            <w:tcW w:w="627" w:type="dxa"/>
          </w:tcPr>
          <w:p w14:paraId="50E9D509" w14:textId="77777777" w:rsidR="00FE57DD" w:rsidRDefault="00FE57DD">
            <w:pPr>
              <w:pStyle w:val="TableParagraph"/>
              <w:spacing w:before="1"/>
              <w:rPr>
                <w:rFonts w:ascii="Times New Roman"/>
                <w:sz w:val="33"/>
              </w:rPr>
            </w:pPr>
          </w:p>
          <w:p w14:paraId="359E9C94" w14:textId="77777777" w:rsidR="00FE57DD" w:rsidRDefault="00680E2D">
            <w:pPr>
              <w:pStyle w:val="TableParagraph"/>
              <w:ind w:right="51"/>
              <w:jc w:val="right"/>
            </w:pPr>
            <w:r>
              <w:t>500</w:t>
            </w:r>
          </w:p>
        </w:tc>
        <w:tc>
          <w:tcPr>
            <w:tcW w:w="303" w:type="dxa"/>
            <w:tcBorders>
              <w:right w:val="single" w:sz="6" w:space="0" w:color="000000"/>
            </w:tcBorders>
          </w:tcPr>
          <w:p w14:paraId="20E9993B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</w:tcBorders>
          </w:tcPr>
          <w:p w14:paraId="3CA84081" w14:textId="77777777" w:rsidR="00FE57DD" w:rsidRDefault="00680E2D">
            <w:pPr>
              <w:pStyle w:val="TableParagraph"/>
              <w:spacing w:before="33" w:line="300" w:lineRule="atLeast"/>
              <w:ind w:left="588" w:right="466"/>
              <w:rPr>
                <w:rFonts w:ascii="Arial"/>
                <w:sz w:val="16"/>
              </w:rPr>
            </w:pPr>
            <w:r>
              <w:rPr>
                <w:rFonts w:ascii="Arial"/>
                <w:w w:val="105"/>
                <w:sz w:val="16"/>
              </w:rPr>
              <w:t>IAWPRC</w:t>
            </w:r>
            <w:r>
              <w:rPr>
                <w:rFonts w:ascii="Arial"/>
                <w:spacing w:val="35"/>
                <w:w w:val="105"/>
                <w:sz w:val="16"/>
              </w:rPr>
              <w:t xml:space="preserve"> </w:t>
            </w:r>
            <w:r>
              <w:rPr>
                <w:rFonts w:ascii="Arial"/>
                <w:w w:val="105"/>
                <w:sz w:val="16"/>
              </w:rPr>
              <w:t>R1</w:t>
            </w:r>
            <w:r>
              <w:rPr>
                <w:rFonts w:ascii="Arial"/>
                <w:spacing w:val="-43"/>
                <w:w w:val="105"/>
                <w:sz w:val="16"/>
              </w:rPr>
              <w:t xml:space="preserve"> </w:t>
            </w:r>
            <w:r>
              <w:rPr>
                <w:rFonts w:ascii="Arial"/>
                <w:w w:val="105"/>
                <w:sz w:val="16"/>
              </w:rPr>
              <w:t>IAWPRC</w:t>
            </w:r>
            <w:r>
              <w:rPr>
                <w:rFonts w:ascii="Arial"/>
                <w:spacing w:val="27"/>
                <w:w w:val="105"/>
                <w:sz w:val="16"/>
              </w:rPr>
              <w:t xml:space="preserve"> </w:t>
            </w:r>
            <w:r>
              <w:rPr>
                <w:rFonts w:ascii="Arial"/>
                <w:w w:val="105"/>
                <w:sz w:val="16"/>
              </w:rPr>
              <w:t>R2</w:t>
            </w:r>
          </w:p>
        </w:tc>
        <w:tc>
          <w:tcPr>
            <w:tcW w:w="1760" w:type="dxa"/>
            <w:tcBorders>
              <w:top w:val="single" w:sz="6" w:space="0" w:color="000000"/>
              <w:bottom w:val="single" w:sz="36" w:space="0" w:color="000000"/>
            </w:tcBorders>
          </w:tcPr>
          <w:p w14:paraId="1DBF6710" w14:textId="77777777" w:rsidR="00FE57DD" w:rsidRDefault="00680E2D">
            <w:pPr>
              <w:pStyle w:val="TableParagraph"/>
              <w:spacing w:before="38" w:line="300" w:lineRule="atLeast"/>
              <w:ind w:left="476" w:right="270"/>
              <w:rPr>
                <w:rFonts w:ascii="Arial"/>
                <w:sz w:val="16"/>
              </w:rPr>
            </w:pPr>
            <w:r>
              <w:rPr>
                <w:rFonts w:ascii="Arial"/>
                <w:w w:val="105"/>
                <w:sz w:val="16"/>
              </w:rPr>
              <w:t>UCTOLD</w:t>
            </w:r>
            <w:r>
              <w:rPr>
                <w:rFonts w:ascii="Arial"/>
                <w:spacing w:val="1"/>
                <w:w w:val="105"/>
                <w:sz w:val="16"/>
              </w:rPr>
              <w:t xml:space="preserve"> </w:t>
            </w:r>
            <w:r>
              <w:rPr>
                <w:rFonts w:ascii="Arial"/>
                <w:w w:val="105"/>
                <w:sz w:val="16"/>
              </w:rPr>
              <w:t>R1</w:t>
            </w:r>
            <w:r>
              <w:rPr>
                <w:rFonts w:ascii="Arial"/>
                <w:spacing w:val="-44"/>
                <w:w w:val="105"/>
                <w:sz w:val="16"/>
              </w:rPr>
              <w:t xml:space="preserve"> </w:t>
            </w:r>
            <w:r>
              <w:rPr>
                <w:rFonts w:ascii="Arial"/>
                <w:w w:val="105"/>
                <w:sz w:val="16"/>
              </w:rPr>
              <w:t>UCTOLD</w:t>
            </w:r>
            <w:r>
              <w:rPr>
                <w:rFonts w:ascii="Arial"/>
                <w:spacing w:val="41"/>
                <w:w w:val="105"/>
                <w:sz w:val="16"/>
              </w:rPr>
              <w:t xml:space="preserve"> </w:t>
            </w:r>
            <w:r>
              <w:rPr>
                <w:rFonts w:ascii="Arial"/>
                <w:w w:val="105"/>
                <w:sz w:val="16"/>
              </w:rPr>
              <w:t>R2</w:t>
            </w:r>
          </w:p>
        </w:tc>
        <w:tc>
          <w:tcPr>
            <w:tcW w:w="520" w:type="dxa"/>
            <w:tcBorders>
              <w:top w:val="single" w:sz="6" w:space="0" w:color="000000"/>
              <w:bottom w:val="single" w:sz="36" w:space="0" w:color="000000"/>
            </w:tcBorders>
          </w:tcPr>
          <w:p w14:paraId="52E18E41" w14:textId="77777777" w:rsidR="00FE57DD" w:rsidRDefault="00680E2D">
            <w:pPr>
              <w:pStyle w:val="TableParagraph"/>
              <w:spacing w:before="154"/>
              <w:ind w:left="279"/>
              <w:rPr>
                <w:rFonts w:ascii="Arial"/>
                <w:sz w:val="16"/>
              </w:rPr>
            </w:pPr>
            <w:r>
              <w:rPr>
                <w:rFonts w:ascii="Arial"/>
                <w:w w:val="107"/>
                <w:sz w:val="16"/>
              </w:rPr>
              <w:t>D</w:t>
            </w:r>
          </w:p>
          <w:p w14:paraId="321B2B5B" w14:textId="77777777" w:rsidR="00FE57DD" w:rsidRDefault="00680E2D">
            <w:pPr>
              <w:pStyle w:val="TableParagraph"/>
              <w:spacing w:before="96"/>
              <w:ind w:left="292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w w:val="107"/>
                <w:sz w:val="19"/>
              </w:rPr>
              <w:t>◊</w:t>
            </w:r>
          </w:p>
        </w:tc>
        <w:tc>
          <w:tcPr>
            <w:tcW w:w="1788" w:type="dxa"/>
            <w:tcBorders>
              <w:top w:val="single" w:sz="6" w:space="0" w:color="000000"/>
              <w:bottom w:val="single" w:sz="36" w:space="0" w:color="000000"/>
              <w:right w:val="single" w:sz="36" w:space="0" w:color="000000"/>
            </w:tcBorders>
          </w:tcPr>
          <w:p w14:paraId="575B106F" w14:textId="77777777" w:rsidR="00FE57DD" w:rsidRDefault="00680E2D">
            <w:pPr>
              <w:pStyle w:val="TableParagraph"/>
              <w:spacing w:before="38" w:line="300" w:lineRule="atLeast"/>
              <w:ind w:left="114" w:right="140"/>
              <w:rPr>
                <w:rFonts w:ascii="Arial"/>
                <w:sz w:val="16"/>
              </w:rPr>
            </w:pPr>
            <w:r>
              <w:rPr>
                <w:rFonts w:ascii="Arial"/>
                <w:w w:val="120"/>
                <w:sz w:val="16"/>
              </w:rPr>
              <w:t>Experimental</w:t>
            </w:r>
            <w:r>
              <w:rPr>
                <w:rFonts w:ascii="Arial"/>
                <w:spacing w:val="13"/>
                <w:w w:val="120"/>
                <w:sz w:val="16"/>
              </w:rPr>
              <w:t xml:space="preserve"> </w:t>
            </w:r>
            <w:r>
              <w:rPr>
                <w:rFonts w:ascii="Arial"/>
                <w:w w:val="120"/>
                <w:sz w:val="16"/>
              </w:rPr>
              <w:t>R1</w:t>
            </w:r>
            <w:r>
              <w:rPr>
                <w:rFonts w:ascii="Arial"/>
                <w:spacing w:val="1"/>
                <w:w w:val="120"/>
                <w:sz w:val="16"/>
              </w:rPr>
              <w:t xml:space="preserve"> </w:t>
            </w:r>
            <w:r>
              <w:rPr>
                <w:rFonts w:ascii="Arial"/>
                <w:w w:val="125"/>
                <w:sz w:val="16"/>
              </w:rPr>
              <w:t>Expi'</w:t>
            </w:r>
            <w:r>
              <w:rPr>
                <w:rFonts w:ascii="Arial"/>
                <w:spacing w:val="8"/>
                <w:w w:val="125"/>
                <w:sz w:val="16"/>
              </w:rPr>
              <w:t xml:space="preserve"> </w:t>
            </w:r>
            <w:r>
              <w:rPr>
                <w:rFonts w:ascii="Arial"/>
                <w:w w:val="125"/>
                <w:sz w:val="16"/>
              </w:rPr>
              <w:t>imental</w:t>
            </w:r>
            <w:r>
              <w:rPr>
                <w:rFonts w:ascii="Arial"/>
                <w:spacing w:val="22"/>
                <w:w w:val="125"/>
                <w:sz w:val="16"/>
              </w:rPr>
              <w:t xml:space="preserve"> </w:t>
            </w:r>
            <w:r>
              <w:rPr>
                <w:rFonts w:ascii="Arial"/>
                <w:w w:val="125"/>
                <w:sz w:val="16"/>
              </w:rPr>
              <w:t>R2</w:t>
            </w:r>
          </w:p>
        </w:tc>
      </w:tr>
    </w:tbl>
    <w:p w14:paraId="167AF931" w14:textId="77777777" w:rsidR="00FE57DD" w:rsidRDefault="00FE57DD">
      <w:pPr>
        <w:pStyle w:val="BodyText"/>
        <w:spacing w:before="1"/>
        <w:rPr>
          <w:sz w:val="6"/>
        </w:rPr>
      </w:pPr>
    </w:p>
    <w:p w14:paraId="06B68813" w14:textId="77777777" w:rsidR="00FE57DD" w:rsidRDefault="00FE57DD">
      <w:pPr>
        <w:rPr>
          <w:sz w:val="6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38EE804" w14:textId="77777777" w:rsidR="00FE57DD" w:rsidRDefault="00680E2D">
      <w:pPr>
        <w:pStyle w:val="Heading9"/>
        <w:spacing w:before="54" w:line="326" w:lineRule="exact"/>
        <w:ind w:right="1565"/>
      </w:pPr>
      <w:r>
        <w:pict w14:anchorId="3071632D">
          <v:line id="_x0000_s2309" style="position:absolute;left:0;text-align:left;z-index:-26077696;mso-position-horizontal-relative:page" from="133.2pt,9.85pt" to="133.2pt,-89.1pt" strokeweight=".25442mm">
            <w10:wrap anchorx="page"/>
          </v:line>
        </w:pict>
      </w:r>
      <w:r>
        <w:pict w14:anchorId="08F6853A">
          <v:line id="_x0000_s2308" style="position:absolute;left:0;text-align:left;z-index:15974912;mso-position-horizontal-relative:page" from="151.8pt,11.2pt" to="195.15pt,11.2pt" strokeweight=".32314mm">
            <v:stroke dashstyle="dash"/>
            <w10:wrap anchorx="page"/>
          </v:line>
        </w:pict>
      </w:r>
      <w:r>
        <w:pict w14:anchorId="7461A74F">
          <v:line id="_x0000_s2307" style="position:absolute;left:0;text-align:left;z-index:15975424;mso-position-horizontal-relative:page" from="209.55pt,11.2pt" to="267.3pt,11.2pt" strokeweight=".32314mm">
            <v:stroke dashstyle="dash"/>
            <w10:wrap anchorx="page"/>
          </v:line>
        </w:pict>
      </w:r>
      <w:r>
        <w:pict w14:anchorId="615C661A">
          <v:line id="_x0000_s2306" style="position:absolute;left:0;text-align:left;z-index:15975936;mso-position-horizontal-relative:page" from="281.75pt,11.2pt" to="339.5pt,11.2pt" strokeweight=".32314mm">
            <v:stroke dashstyle="dash"/>
            <w10:wrap anchorx="page"/>
          </v:line>
        </w:pict>
      </w:r>
      <w:r>
        <w:rPr>
          <w:w w:val="155"/>
        </w:rPr>
        <w:t>o</w:t>
      </w:r>
    </w:p>
    <w:p w14:paraId="3C67B440" w14:textId="77777777" w:rsidR="00FE57DD" w:rsidRDefault="00680E2D">
      <w:pPr>
        <w:tabs>
          <w:tab w:val="left" w:pos="3939"/>
          <w:tab w:val="left" w:pos="5225"/>
          <w:tab w:val="left" w:pos="6557"/>
        </w:tabs>
        <w:spacing w:line="224" w:lineRule="exact"/>
        <w:ind w:left="2607"/>
        <w:rPr>
          <w:rFonts w:ascii="Courier New"/>
        </w:rPr>
      </w:pPr>
      <w:r>
        <w:rPr>
          <w:rFonts w:ascii="Arial"/>
          <w:w w:val="135"/>
          <w:sz w:val="18"/>
        </w:rPr>
        <w:t>0</w:t>
      </w:r>
      <w:r>
        <w:rPr>
          <w:rFonts w:ascii="Arial"/>
          <w:w w:val="135"/>
          <w:sz w:val="18"/>
        </w:rPr>
        <w:tab/>
      </w:r>
      <w:r>
        <w:rPr>
          <w:rFonts w:ascii="Arial"/>
          <w:w w:val="135"/>
          <w:sz w:val="19"/>
        </w:rPr>
        <w:t>5</w:t>
      </w:r>
      <w:r>
        <w:rPr>
          <w:rFonts w:ascii="Arial"/>
          <w:w w:val="135"/>
          <w:sz w:val="19"/>
        </w:rPr>
        <w:tab/>
      </w:r>
      <w:r>
        <w:rPr>
          <w:rFonts w:ascii="Courier New"/>
        </w:rPr>
        <w:t>10</w:t>
      </w:r>
      <w:r>
        <w:rPr>
          <w:rFonts w:ascii="Courier New"/>
        </w:rPr>
        <w:tab/>
      </w:r>
      <w:r>
        <w:rPr>
          <w:rFonts w:ascii="Courier New"/>
          <w:spacing w:val="-7"/>
          <w:w w:val="85"/>
        </w:rPr>
        <w:t>15</w:t>
      </w:r>
    </w:p>
    <w:p w14:paraId="717ACA12" w14:textId="77777777" w:rsidR="00FE57DD" w:rsidRDefault="00680E2D">
      <w:pPr>
        <w:pStyle w:val="BodyText"/>
        <w:spacing w:before="35"/>
        <w:ind w:right="261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28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0EA7180B" w14:textId="77777777" w:rsidR="00FE57DD" w:rsidRDefault="00680E2D">
      <w:pPr>
        <w:spacing w:before="4" w:after="25"/>
        <w:rPr>
          <w:rFonts w:ascii="Arial"/>
          <w:sz w:val="17"/>
        </w:rPr>
      </w:pPr>
      <w:r>
        <w:br w:type="column"/>
      </w:r>
    </w:p>
    <w:p w14:paraId="3B520915" w14:textId="77777777" w:rsidR="00FE57DD" w:rsidRDefault="00680E2D">
      <w:pPr>
        <w:pStyle w:val="BodyText"/>
        <w:spacing w:line="20" w:lineRule="exact"/>
        <w:ind w:left="264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31ABA0CF">
          <v:group id="docshapegroup1514" o:spid="_x0000_s2304" style="width:57.75pt;height:.95pt;mso-position-horizontal-relative:char;mso-position-vertical-relative:line" coordsize="1155,19">
            <v:line id="_x0000_s2305" style="position:absolute" from="0,9" to="1155,9" strokeweight=".32314mm">
              <v:stroke dashstyle="dash"/>
            </v:line>
            <w10:anchorlock/>
          </v:group>
        </w:pict>
      </w:r>
    </w:p>
    <w:p w14:paraId="55332F1D" w14:textId="77777777" w:rsidR="00FE57DD" w:rsidRDefault="00680E2D">
      <w:pPr>
        <w:tabs>
          <w:tab w:val="left" w:pos="2422"/>
        </w:tabs>
        <w:spacing w:before="115"/>
        <w:ind w:left="1076"/>
        <w:rPr>
          <w:rFonts w:ascii="Courier New"/>
        </w:rPr>
      </w:pPr>
      <w:r>
        <w:rPr>
          <w:rFonts w:ascii="Courier New"/>
        </w:rPr>
        <w:t>20</w:t>
      </w:r>
      <w:r>
        <w:rPr>
          <w:rFonts w:ascii="Courier New"/>
        </w:rPr>
        <w:tab/>
        <w:t>25</w:t>
      </w:r>
    </w:p>
    <w:p w14:paraId="27A34620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775" w:space="40"/>
            <w:col w:w="4755"/>
          </w:cols>
        </w:sectPr>
      </w:pPr>
    </w:p>
    <w:p w14:paraId="3DC60441" w14:textId="77777777" w:rsidR="00FE57DD" w:rsidRDefault="00FE57DD">
      <w:pPr>
        <w:pStyle w:val="BodyText"/>
        <w:rPr>
          <w:rFonts w:ascii="Courier New"/>
          <w:sz w:val="20"/>
        </w:rPr>
      </w:pPr>
    </w:p>
    <w:p w14:paraId="709E0827" w14:textId="77777777" w:rsidR="00FE57DD" w:rsidRDefault="00FE57DD">
      <w:pPr>
        <w:pStyle w:val="BodyText"/>
        <w:rPr>
          <w:rFonts w:ascii="Courier New"/>
          <w:sz w:val="20"/>
        </w:rPr>
      </w:pPr>
    </w:p>
    <w:p w14:paraId="79ABB880" w14:textId="77777777" w:rsidR="00FE57DD" w:rsidRDefault="00680E2D">
      <w:pPr>
        <w:spacing w:before="231" w:line="256" w:lineRule="exact"/>
        <w:ind w:left="1352"/>
        <w:rPr>
          <w:sz w:val="24"/>
        </w:rPr>
      </w:pPr>
      <w:r>
        <w:rPr>
          <w:w w:val="105"/>
          <w:sz w:val="24"/>
          <w:u w:val="thick"/>
        </w:rPr>
        <w:t>Fig</w:t>
      </w:r>
      <w:r>
        <w:rPr>
          <w:spacing w:val="2"/>
          <w:w w:val="105"/>
          <w:sz w:val="24"/>
          <w:u w:val="thick"/>
        </w:rPr>
        <w:t xml:space="preserve"> </w:t>
      </w:r>
      <w:r>
        <w:rPr>
          <w:w w:val="105"/>
          <w:sz w:val="24"/>
          <w:u w:val="thick"/>
        </w:rPr>
        <w:t>5.10:</w:t>
      </w:r>
      <w:r>
        <w:rPr>
          <w:w w:val="105"/>
          <w:sz w:val="24"/>
        </w:rPr>
        <w:t xml:space="preserve"> </w:t>
      </w:r>
      <w:r>
        <w:rPr>
          <w:spacing w:val="54"/>
          <w:w w:val="105"/>
          <w:sz w:val="24"/>
        </w:rPr>
        <w:t xml:space="preserve"> </w:t>
      </w:r>
      <w:r>
        <w:rPr>
          <w:w w:val="105"/>
          <w:sz w:val="24"/>
        </w:rPr>
        <w:t>Predicted</w:t>
      </w:r>
      <w:r>
        <w:rPr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experimental</w:t>
      </w:r>
      <w:r>
        <w:rPr>
          <w:spacing w:val="61"/>
          <w:w w:val="105"/>
          <w:sz w:val="24"/>
        </w:rPr>
        <w:t xml:space="preserve"> </w:t>
      </w:r>
      <w:r>
        <w:rPr>
          <w:w w:val="105"/>
          <w:sz w:val="24"/>
        </w:rPr>
        <w:t>(a)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OUR,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(b)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COD,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(c)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VSS,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 xml:space="preserve">(d)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TKN,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and</w:t>
      </w:r>
    </w:p>
    <w:p w14:paraId="4BD1FBEA" w14:textId="77777777" w:rsidR="00FE57DD" w:rsidRDefault="00680E2D">
      <w:pPr>
        <w:spacing w:before="8" w:line="208" w:lineRule="auto"/>
        <w:ind w:left="2432" w:right="1393"/>
        <w:rPr>
          <w:sz w:val="24"/>
        </w:rPr>
      </w:pPr>
      <w:r>
        <w:rPr>
          <w:w w:val="105"/>
          <w:sz w:val="24"/>
        </w:rPr>
        <w:t>(e)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nitrate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profiles  for  in-series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aerobic  contact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(R2)-stabilization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(Rl)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cyclic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flow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load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(feed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12h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50"/>
          <w:w w:val="105"/>
          <w:sz w:val="24"/>
        </w:rPr>
        <w:t xml:space="preserve"> </w:t>
      </w:r>
      <w:r>
        <w:rPr>
          <w:w w:val="105"/>
          <w:sz w:val="24"/>
        </w:rPr>
        <w:t>54l/d,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12h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18l/d);</w:t>
      </w:r>
    </w:p>
    <w:p w14:paraId="51BA0BC2" w14:textId="77777777" w:rsidR="00FE57DD" w:rsidRDefault="00680E2D">
      <w:pPr>
        <w:tabs>
          <w:tab w:val="left" w:pos="5592"/>
          <w:tab w:val="left" w:pos="6163"/>
        </w:tabs>
        <w:spacing w:line="235" w:lineRule="exact"/>
        <w:ind w:left="2412"/>
        <w:rPr>
          <w:i/>
          <w:sz w:val="27"/>
        </w:rPr>
      </w:pPr>
      <w:r>
        <w:rPr>
          <w:sz w:val="24"/>
        </w:rPr>
        <w:t>:predictions</w:t>
      </w:r>
      <w:r>
        <w:rPr>
          <w:spacing w:val="26"/>
          <w:sz w:val="24"/>
        </w:rPr>
        <w:t xml:space="preserve"> </w:t>
      </w:r>
      <w:r>
        <w:rPr>
          <w:sz w:val="24"/>
        </w:rPr>
        <w:t>using</w:t>
      </w:r>
      <w:r>
        <w:rPr>
          <w:spacing w:val="84"/>
          <w:sz w:val="24"/>
        </w:rPr>
        <w:t xml:space="preserve"> </w:t>
      </w:r>
      <w:r>
        <w:rPr>
          <w:b/>
          <w:sz w:val="26"/>
        </w:rPr>
        <w:t>UCTOLD</w:t>
      </w:r>
      <w:r>
        <w:rPr>
          <w:b/>
          <w:sz w:val="26"/>
        </w:rPr>
        <w:tab/>
      </w:r>
      <w:r>
        <w:rPr>
          <w:sz w:val="24"/>
        </w:rPr>
        <w:t>and</w:t>
      </w:r>
      <w:r>
        <w:rPr>
          <w:sz w:val="24"/>
        </w:rPr>
        <w:tab/>
      </w:r>
      <w:r>
        <w:rPr>
          <w:b/>
          <w:sz w:val="26"/>
        </w:rPr>
        <w:t>IAWPRC,</w:t>
      </w:r>
      <w:r>
        <w:rPr>
          <w:b/>
          <w:spacing w:val="38"/>
          <w:sz w:val="26"/>
        </w:rPr>
        <w:t xml:space="preserve"> </w:t>
      </w:r>
      <w:r>
        <w:rPr>
          <w:sz w:val="24"/>
        </w:rPr>
        <w:t>data</w:t>
      </w:r>
      <w:r>
        <w:rPr>
          <w:spacing w:val="15"/>
          <w:sz w:val="24"/>
        </w:rPr>
        <w:t xml:space="preserve"> </w:t>
      </w:r>
      <w:r>
        <w:rPr>
          <w:sz w:val="24"/>
        </w:rPr>
        <w:t>from</w:t>
      </w:r>
      <w:r>
        <w:rPr>
          <w:spacing w:val="38"/>
          <w:sz w:val="24"/>
        </w:rPr>
        <w:t xml:space="preserve"> </w:t>
      </w:r>
      <w:r>
        <w:rPr>
          <w:sz w:val="24"/>
        </w:rPr>
        <w:t>Alexander</w:t>
      </w:r>
      <w:r>
        <w:rPr>
          <w:spacing w:val="53"/>
          <w:sz w:val="24"/>
        </w:rPr>
        <w:t xml:space="preserve"> </w:t>
      </w:r>
      <w:r>
        <w:rPr>
          <w:i/>
          <w:sz w:val="27"/>
        </w:rPr>
        <w:t>et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al.</w:t>
      </w:r>
    </w:p>
    <w:p w14:paraId="696203D1" w14:textId="77777777" w:rsidR="00FE57DD" w:rsidRDefault="00680E2D">
      <w:pPr>
        <w:spacing w:line="252" w:lineRule="exact"/>
        <w:ind w:left="2409"/>
        <w:rPr>
          <w:sz w:val="24"/>
        </w:rPr>
      </w:pPr>
      <w:r>
        <w:rPr>
          <w:w w:val="105"/>
          <w:sz w:val="24"/>
        </w:rPr>
        <w:t>{1980).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Continued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overleaf......</w:t>
      </w:r>
    </w:p>
    <w:p w14:paraId="703949CE" w14:textId="77777777" w:rsidR="00FE57DD" w:rsidRDefault="00FE57DD">
      <w:pPr>
        <w:spacing w:line="252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60D15EB7" w14:textId="77777777" w:rsidR="00FE57DD" w:rsidRDefault="00FE57DD">
      <w:pPr>
        <w:pStyle w:val="BodyText"/>
        <w:rPr>
          <w:sz w:val="20"/>
        </w:rPr>
      </w:pPr>
    </w:p>
    <w:p w14:paraId="5B2B8E7C" w14:textId="77777777" w:rsidR="00FE57DD" w:rsidRDefault="00FE57DD">
      <w:pPr>
        <w:pStyle w:val="BodyText"/>
        <w:rPr>
          <w:sz w:val="20"/>
        </w:rPr>
      </w:pPr>
    </w:p>
    <w:p w14:paraId="31061C7D" w14:textId="77777777" w:rsidR="00FE57DD" w:rsidRDefault="00FE57DD">
      <w:pPr>
        <w:pStyle w:val="BodyText"/>
        <w:rPr>
          <w:sz w:val="20"/>
        </w:rPr>
      </w:pPr>
    </w:p>
    <w:p w14:paraId="527FC166" w14:textId="77777777" w:rsidR="00FE57DD" w:rsidRDefault="00FE57DD">
      <w:pPr>
        <w:pStyle w:val="BodyText"/>
        <w:rPr>
          <w:sz w:val="20"/>
        </w:rPr>
      </w:pPr>
    </w:p>
    <w:p w14:paraId="0A2B45AB" w14:textId="77777777" w:rsidR="00FE57DD" w:rsidRDefault="00680E2D">
      <w:pPr>
        <w:tabs>
          <w:tab w:val="left" w:leader="hyphen" w:pos="9477"/>
        </w:tabs>
        <w:spacing w:before="236" w:line="265" w:lineRule="exact"/>
        <w:ind w:left="2578"/>
        <w:rPr>
          <w:sz w:val="27"/>
        </w:rPr>
      </w:pPr>
      <w:r>
        <w:rPr>
          <w:spacing w:val="-121"/>
          <w:w w:val="104"/>
          <w:sz w:val="27"/>
        </w:rPr>
        <w:t>T</w:t>
      </w:r>
      <w:r>
        <w:rPr>
          <w:w w:val="104"/>
          <w:sz w:val="27"/>
        </w:rPr>
        <w:t>.</w:t>
      </w:r>
      <w:r>
        <w:rPr>
          <w:spacing w:val="-170"/>
          <w:w w:val="104"/>
          <w:sz w:val="27"/>
        </w:rPr>
        <w:t>K</w:t>
      </w:r>
      <w:r>
        <w:rPr>
          <w:w w:val="33"/>
          <w:sz w:val="27"/>
        </w:rPr>
        <w:t>·:....:..N:...:........:.(</w:t>
      </w:r>
      <w:r>
        <w:rPr>
          <w:spacing w:val="-1"/>
          <w:w w:val="33"/>
          <w:sz w:val="27"/>
        </w:rPr>
        <w:t>m:..:..:.g:::..:N_/_:_I</w:t>
      </w:r>
      <w:r>
        <w:rPr>
          <w:w w:val="33"/>
          <w:sz w:val="27"/>
        </w:rPr>
        <w:t>)</w:t>
      </w:r>
      <w:r>
        <w:rPr>
          <w:sz w:val="27"/>
        </w:rPr>
        <w:t xml:space="preserve"> </w:t>
      </w:r>
      <w:r>
        <w:rPr>
          <w:sz w:val="27"/>
        </w:rPr>
        <w:tab/>
      </w:r>
      <w:r>
        <w:rPr>
          <w:w w:val="138"/>
          <w:sz w:val="27"/>
        </w:rPr>
        <w:t>,</w:t>
      </w:r>
    </w:p>
    <w:p w14:paraId="391C5BE8" w14:textId="77777777" w:rsidR="00FE57DD" w:rsidRDefault="00680E2D">
      <w:pPr>
        <w:spacing w:line="196" w:lineRule="exact"/>
        <w:ind w:left="2270"/>
        <w:rPr>
          <w:i/>
          <w:sz w:val="10"/>
        </w:rPr>
      </w:pPr>
      <w:r>
        <w:pict w14:anchorId="204501E3">
          <v:group id="docshapegroup1516" o:spid="_x0000_s2275" style="position:absolute;left:0;text-align:left;margin-left:115.2pt;margin-top:7.5pt;width:354.85pt;height:181.55pt;z-index:-26072064;mso-position-horizontal-relative:page" coordorigin="2304,150" coordsize="7097,3631">
            <v:shape id="docshape1517" o:spid="_x0000_s2303" type="#_x0000_t75" style="position:absolute;left:2596;top:2417;width:1231;height:1364">
              <v:imagedata r:id="rId164" o:title=""/>
            </v:shape>
            <v:shape id="docshape1518" o:spid="_x0000_s2302" style="position:absolute;left:2610;top:150;width:303;height:2267" coordorigin="2611,150" coordsize="303,2267" o:spt="100" adj="0,,0" path="m2611,2417r,-2267m2914,1130r,-826e" filled="f" strokeweight=".25428mm">
              <v:stroke joinstyle="round"/>
              <v:formulas/>
              <v:path arrowok="t" o:connecttype="segments"/>
            </v:shape>
            <v:line id="_x0000_s2301" style="position:absolute" from="9270,1130" to="9270,247" strokeweight="1.3569mm"/>
            <v:line id="_x0000_s2300" style="position:absolute" from="2885,290" to="9251,290" strokeweight=".33886mm"/>
            <v:line id="_x0000_s2299" style="position:absolute" from="2904,1106" to="9327,1106" strokeweight="1.44017mm"/>
            <v:shape id="docshape1519" o:spid="_x0000_s2298" type="#_x0000_t75" style="position:absolute;left:6461;top:2393;width:674;height:851">
              <v:imagedata r:id="rId165" o:title=""/>
            </v:shape>
            <v:shape id="docshape1520" o:spid="_x0000_s2297" style="position:absolute;left:3577;top:2407;width:5751;height:841" coordorigin="3577,2408" coordsize="5751,841" o:spt="100" adj="0,,0" path="m3577,2408r2885,m6885,3248r2442,e" filled="f" strokeweight=".50856mm">
              <v:stroke joinstyle="round"/>
              <v:formulas/>
              <v:path arrowok="t" o:connecttype="segments"/>
            </v:shape>
            <v:shape id="docshape1521" o:spid="_x0000_s2296" type="#_x0000_t75" style="position:absolute;left:7019;top:3579;width:693;height:135">
              <v:imagedata r:id="rId166" o:title=""/>
            </v:shape>
            <v:line id="_x0000_s2295" style="position:absolute" from="3827,3676" to="7020,3676" strokeweight=".33886mm"/>
            <v:shape id="docshape1522" o:spid="_x0000_s2294" type="#_x0000_t202" style="position:absolute;left:3057;top:476;width:1455;height:508" filled="f" stroked="f">
              <v:textbox inset="0,0,0,0">
                <w:txbxContent>
                  <w:p w14:paraId="44090D98" w14:textId="77777777" w:rsidR="00FE57DD" w:rsidRDefault="00680E2D">
                    <w:pPr>
                      <w:tabs>
                        <w:tab w:val="left" w:pos="455"/>
                      </w:tabs>
                      <w:spacing w:line="190" w:lineRule="exac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w w:val="110"/>
                        <w:sz w:val="17"/>
                      </w:rPr>
                      <w:t>-</w:t>
                    </w:r>
                    <w:r>
                      <w:rPr>
                        <w:rFonts w:ascii="Arial"/>
                        <w:w w:val="110"/>
                        <w:sz w:val="17"/>
                      </w:rPr>
                      <w:tab/>
                    </w:r>
                    <w:r>
                      <w:rPr>
                        <w:rFonts w:ascii="Arial"/>
                        <w:sz w:val="17"/>
                      </w:rPr>
                      <w:t>IAWPRC</w:t>
                    </w:r>
                    <w:r>
                      <w:rPr>
                        <w:rFonts w:ascii="Arial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sz w:val="17"/>
                      </w:rPr>
                      <w:t>R1</w:t>
                    </w:r>
                  </w:p>
                  <w:p w14:paraId="2A5B641A" w14:textId="77777777" w:rsidR="00FE57DD" w:rsidRDefault="00680E2D">
                    <w:pPr>
                      <w:spacing w:before="121"/>
                      <w:ind w:left="460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sz w:val="17"/>
                      </w:rPr>
                      <w:t>IAWPRC</w:t>
                    </w:r>
                    <w:r>
                      <w:rPr>
                        <w:rFonts w:ascii="Arial"/>
                        <w:spacing w:val="21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sz w:val="17"/>
                      </w:rPr>
                      <w:t>R2</w:t>
                    </w:r>
                  </w:p>
                </w:txbxContent>
              </v:textbox>
            </v:shape>
            <v:shape id="docshape1523" o:spid="_x0000_s2293" type="#_x0000_t202" style="position:absolute;left:5510;top:457;width:1045;height:503" filled="f" stroked="f">
              <v:textbox inset="0,0,0,0">
                <w:txbxContent>
                  <w:p w14:paraId="3E17C300" w14:textId="77777777" w:rsidR="00FE57DD" w:rsidRDefault="00680E2D">
                    <w:pPr>
                      <w:spacing w:line="190" w:lineRule="exac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sz w:val="17"/>
                      </w:rPr>
                      <w:t>UCTOLD</w:t>
                    </w:r>
                    <w:r>
                      <w:rPr>
                        <w:rFonts w:ascii="Arial"/>
                        <w:spacing w:val="34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sz w:val="17"/>
                      </w:rPr>
                      <w:t>R1</w:t>
                    </w:r>
                  </w:p>
                  <w:p w14:paraId="30A0B111" w14:textId="77777777" w:rsidR="00FE57DD" w:rsidRDefault="00680E2D">
                    <w:pPr>
                      <w:spacing w:before="116"/>
                      <w:ind w:left="4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spacing w:val="-1"/>
                        <w:w w:val="105"/>
                        <w:sz w:val="17"/>
                      </w:rPr>
                      <w:t>UCTOLD</w:t>
                    </w:r>
                    <w:r>
                      <w:rPr>
                        <w:rFonts w:ascii="Arial"/>
                        <w:spacing w:val="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7"/>
                      </w:rPr>
                      <w:t>R2</w:t>
                    </w:r>
                  </w:p>
                </w:txbxContent>
              </v:textbox>
            </v:shape>
            <v:shape id="docshape1524" o:spid="_x0000_s2292" type="#_x0000_t202" style="position:absolute;left:7170;top:428;width:1792;height:191" filled="f" stroked="f">
              <v:textbox inset="0,0,0,0">
                <w:txbxContent>
                  <w:p w14:paraId="14CA5E5B" w14:textId="77777777" w:rsidR="00FE57DD" w:rsidRDefault="00680E2D">
                    <w:pPr>
                      <w:tabs>
                        <w:tab w:val="left" w:pos="350"/>
                      </w:tabs>
                      <w:spacing w:line="191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  <w:r>
                      <w:rPr>
                        <w:rFonts w:ascii="Arial"/>
                        <w:b/>
                        <w:spacing w:val="1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R1</w:t>
                    </w:r>
                  </w:p>
                </w:txbxContent>
              </v:textbox>
            </v:shape>
            <v:shape id="docshape1525" o:spid="_x0000_s2291" type="#_x0000_t202" style="position:absolute;left:7178;top:718;width:118;height:224" filled="f" stroked="f">
              <v:textbox inset="0,0,0,0">
                <w:txbxContent>
                  <w:p w14:paraId="3CEDB555" w14:textId="77777777" w:rsidR="00FE57DD" w:rsidRDefault="00680E2D">
                    <w:pPr>
                      <w:spacing w:line="224" w:lineRule="exact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w w:val="98"/>
                        <w:sz w:val="20"/>
                      </w:rPr>
                      <w:t>◊</w:t>
                    </w:r>
                  </w:p>
                </w:txbxContent>
              </v:textbox>
            </v:shape>
            <v:shape id="docshape1526" o:spid="_x0000_s2290" type="#_x0000_t202" style="position:absolute;left:7526;top:745;width:1458;height:191" filled="f" stroked="f">
              <v:textbox inset="0,0,0,0">
                <w:txbxContent>
                  <w:p w14:paraId="20243DB5" w14:textId="77777777" w:rsidR="00FE57DD" w:rsidRDefault="00680E2D">
                    <w:pPr>
                      <w:spacing w:line="190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  <w:r>
                      <w:rPr>
                        <w:rFonts w:ascii="Arial"/>
                        <w:b/>
                        <w:spacing w:val="2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R2</w:t>
                    </w:r>
                  </w:p>
                </w:txbxContent>
              </v:textbox>
            </v:shape>
            <v:shape id="docshape1527" o:spid="_x0000_s2289" type="#_x0000_t202" style="position:absolute;left:2430;top:991;width:166;height:233" filled="f" stroked="f">
              <v:textbox inset="0,0,0,0">
                <w:txbxContent>
                  <w:p w14:paraId="65251508" w14:textId="77777777" w:rsidR="00FE57DD" w:rsidRDefault="00680E2D">
                    <w:pPr>
                      <w:spacing w:line="233" w:lineRule="exact"/>
                      <w:rPr>
                        <w:sz w:val="21"/>
                      </w:rPr>
                    </w:pPr>
                    <w:r>
                      <w:rPr>
                        <w:w w:val="138"/>
                        <w:sz w:val="21"/>
                      </w:rPr>
                      <w:t>0</w:t>
                    </w:r>
                  </w:p>
                </w:txbxContent>
              </v:textbox>
            </v:shape>
            <v:shape id="docshape1528" o:spid="_x0000_s2288" type="#_x0000_t202" style="position:absolute;left:2826;top:1349;width:332;height:269" filled="f" stroked="f">
              <v:textbox inset="0,0,0,0">
                <w:txbxContent>
                  <w:p w14:paraId="7CA9F309" w14:textId="77777777" w:rsidR="00FE57DD" w:rsidRDefault="00680E2D">
                    <w:pPr>
                      <w:spacing w:line="268" w:lineRule="exac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w w:val="105"/>
                        <w:sz w:val="24"/>
                      </w:rPr>
                      <w:t>(d)</w:t>
                    </w:r>
                  </w:p>
                </w:txbxContent>
              </v:textbox>
            </v:shape>
            <v:shape id="docshape1529" o:spid="_x0000_s2287" type="#_x0000_t202" style="position:absolute;left:2303;top:1994;width:297;height:222" filled="f" stroked="f">
              <v:textbox inset="0,0,0,0">
                <w:txbxContent>
                  <w:p w14:paraId="369E9C80" w14:textId="77777777" w:rsidR="00FE57DD" w:rsidRDefault="00680E2D">
                    <w:pPr>
                      <w:spacing w:line="222" w:lineRule="exact"/>
                      <w:rPr>
                        <w:sz w:val="20"/>
                      </w:rPr>
                    </w:pPr>
                    <w:r>
                      <w:rPr>
                        <w:w w:val="140"/>
                        <w:sz w:val="20"/>
                      </w:rPr>
                      <w:t>20</w:t>
                    </w:r>
                  </w:p>
                </w:txbxContent>
              </v:textbox>
            </v:shape>
            <v:shape id="docshape1530" o:spid="_x0000_s2286" type="#_x0000_t202" style="position:absolute;left:5900;top:2471;width:120;height:213" filled="f" stroked="f">
              <v:textbox inset="0,0,0,0">
                <w:txbxContent>
                  <w:p w14:paraId="139C0212" w14:textId="77777777" w:rsidR="00FE57DD" w:rsidRDefault="00680E2D">
                    <w:pPr>
                      <w:spacing w:line="212" w:lineRule="exac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w w:val="106"/>
                        <w:sz w:val="19"/>
                      </w:rPr>
                      <w:t>◊</w:t>
                    </w:r>
                  </w:p>
                </w:txbxContent>
              </v:textbox>
            </v:shape>
            <v:shape id="docshape1531" o:spid="_x0000_s2285" type="#_x0000_t202" style="position:absolute;left:2318;top:2978;width:297;height:222" filled="f" stroked="f">
              <v:textbox inset="0,0,0,0">
                <w:txbxContent>
                  <w:p w14:paraId="491A52A0" w14:textId="77777777" w:rsidR="00FE57DD" w:rsidRDefault="00680E2D">
                    <w:pPr>
                      <w:spacing w:line="222" w:lineRule="exact"/>
                      <w:rPr>
                        <w:sz w:val="20"/>
                      </w:rPr>
                    </w:pPr>
                    <w:r>
                      <w:rPr>
                        <w:w w:val="140"/>
                        <w:sz w:val="20"/>
                      </w:rPr>
                      <w:t>10</w:t>
                    </w:r>
                  </w:p>
                </w:txbxContent>
              </v:textbox>
            </v:shape>
            <v:shape id="docshape1532" o:spid="_x0000_s2284" type="#_x0000_t202" style="position:absolute;left:9251;top:3013;width:120;height:213" filled="f" stroked="f">
              <v:textbox inset="0,0,0,0">
                <w:txbxContent>
                  <w:p w14:paraId="725ACFEA" w14:textId="77777777" w:rsidR="00FE57DD" w:rsidRDefault="00680E2D">
                    <w:pPr>
                      <w:spacing w:line="212" w:lineRule="exac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w w:val="106"/>
                        <w:sz w:val="19"/>
                      </w:rPr>
                      <w:t>◊</w:t>
                    </w:r>
                  </w:p>
                </w:txbxContent>
              </v:textbox>
            </v:shape>
            <v:shape id="docshape1533" o:spid="_x0000_s2283" type="#_x0000_t202" style="position:absolute;left:4256;top:3485;width:148;height:189" filled="f" stroked="f">
              <v:textbox inset="0,0,0,0">
                <w:txbxContent>
                  <w:p w14:paraId="62F16035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534" o:spid="_x0000_s2282" type="#_x0000_t202" style="position:absolute;left:4809;top:3399;width:148;height:189" filled="f" stroked="f">
              <v:textbox inset="0,0,0,0">
                <w:txbxContent>
                  <w:p w14:paraId="0E354617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535" o:spid="_x0000_s2281" type="#_x0000_t202" style="position:absolute;left:5362;top:3504;width:148;height:189" filled="f" stroked="f">
              <v:textbox inset="0,0,0,0">
                <w:txbxContent>
                  <w:p w14:paraId="0A18DA6E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536" o:spid="_x0000_s2280" type="#_x0000_t202" style="position:absolute;left:5910;top:3456;width:148;height:189" filled="f" stroked="f">
              <v:textbox inset="0,0,0,0">
                <w:txbxContent>
                  <w:p w14:paraId="33B153AF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537" o:spid="_x0000_s2279" type="#_x0000_t202" style="position:absolute;left:6463;top:3423;width:148;height:189" filled="f" stroked="f">
              <v:textbox inset="0,0,0,0">
                <w:txbxContent>
                  <w:p w14:paraId="2FD8E641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538" o:spid="_x0000_s2278" type="#_x0000_t202" style="position:absolute;left:8146;top:3509;width:148;height:189" filled="f" stroked="f">
              <v:textbox inset="0,0,0,0">
                <w:txbxContent>
                  <w:p w14:paraId="17B57D63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539" o:spid="_x0000_s2277" type="#_x0000_t202" style="position:absolute;left:8699;top:3495;width:148;height:189" filled="f" stroked="f">
              <v:textbox inset="0,0,0,0">
                <w:txbxContent>
                  <w:p w14:paraId="6A871056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v:shape id="docshape1540" o:spid="_x0000_s2276" type="#_x0000_t202" style="position:absolute;left:9252;top:3485;width:148;height:189" filled="f" stroked="f">
              <v:textbox inset="0,0,0,0">
                <w:txbxContent>
                  <w:p w14:paraId="1680292D" w14:textId="77777777" w:rsidR="00FE57DD" w:rsidRDefault="00680E2D">
                    <w:pPr>
                      <w:spacing w:line="188" w:lineRule="exact"/>
                      <w:rPr>
                        <w:sz w:val="17"/>
                      </w:rPr>
                    </w:pPr>
                    <w:r>
                      <w:rPr>
                        <w:w w:val="104"/>
                        <w:sz w:val="17"/>
                      </w:rPr>
                      <w:t>D</w:t>
                    </w:r>
                  </w:p>
                </w:txbxContent>
              </v:textbox>
            </v:shape>
            <w10:wrap anchorx="page"/>
          </v:group>
        </w:pict>
      </w:r>
      <w:r>
        <w:pict w14:anchorId="12662F65">
          <v:line id="_x0000_s2274" style="position:absolute;left:0;text-align:left;z-index:15980032;mso-position-horizontal-relative:page" from="477.9pt,195.8pt" to="477.9pt,7.5pt" strokeweight=".25442mm">
            <w10:wrap anchorx="page"/>
          </v:line>
        </w:pict>
      </w:r>
      <w:r>
        <w:rPr>
          <w:w w:val="135"/>
          <w:sz w:val="21"/>
        </w:rPr>
        <w:t>40</w:t>
      </w:r>
      <w:r>
        <w:rPr>
          <w:spacing w:val="-46"/>
          <w:w w:val="135"/>
          <w:sz w:val="21"/>
        </w:rPr>
        <w:t xml:space="preserve"> </w:t>
      </w:r>
      <w:r>
        <w:rPr>
          <w:i/>
          <w:w w:val="135"/>
          <w:sz w:val="10"/>
        </w:rPr>
        <w:t>r-</w:t>
      </w:r>
    </w:p>
    <w:p w14:paraId="0FFEA242" w14:textId="77777777" w:rsidR="00FE57DD" w:rsidRDefault="00FE57DD">
      <w:pPr>
        <w:pStyle w:val="BodyText"/>
        <w:rPr>
          <w:i/>
          <w:sz w:val="22"/>
        </w:rPr>
      </w:pPr>
    </w:p>
    <w:p w14:paraId="36A382B0" w14:textId="77777777" w:rsidR="00FE57DD" w:rsidRDefault="00FE57DD">
      <w:pPr>
        <w:pStyle w:val="BodyText"/>
        <w:rPr>
          <w:i/>
          <w:sz w:val="22"/>
        </w:rPr>
      </w:pPr>
    </w:p>
    <w:p w14:paraId="39D96311" w14:textId="77777777" w:rsidR="00FE57DD" w:rsidRDefault="00FE57DD">
      <w:pPr>
        <w:pStyle w:val="BodyText"/>
        <w:spacing w:before="4"/>
        <w:rPr>
          <w:i/>
          <w:sz w:val="24"/>
        </w:rPr>
      </w:pPr>
    </w:p>
    <w:p w14:paraId="63BA67CD" w14:textId="77777777" w:rsidR="00FE57DD" w:rsidRDefault="00680E2D">
      <w:pPr>
        <w:ind w:left="2284"/>
        <w:rPr>
          <w:sz w:val="21"/>
        </w:rPr>
      </w:pPr>
      <w:r>
        <w:rPr>
          <w:w w:val="138"/>
          <w:sz w:val="21"/>
        </w:rPr>
        <w:t>3</w:t>
      </w:r>
    </w:p>
    <w:p w14:paraId="012D2182" w14:textId="77777777" w:rsidR="00FE57DD" w:rsidRDefault="00FE57DD">
      <w:pPr>
        <w:pStyle w:val="BodyText"/>
        <w:rPr>
          <w:sz w:val="20"/>
        </w:rPr>
      </w:pPr>
    </w:p>
    <w:p w14:paraId="3B6B1945" w14:textId="77777777" w:rsidR="00FE57DD" w:rsidRDefault="00FE57DD">
      <w:pPr>
        <w:pStyle w:val="BodyText"/>
        <w:rPr>
          <w:sz w:val="20"/>
        </w:rPr>
      </w:pPr>
    </w:p>
    <w:p w14:paraId="16B549E1" w14:textId="77777777" w:rsidR="00FE57DD" w:rsidRDefault="00FE57DD">
      <w:pPr>
        <w:pStyle w:val="BodyText"/>
        <w:rPr>
          <w:sz w:val="20"/>
        </w:rPr>
      </w:pPr>
    </w:p>
    <w:p w14:paraId="43E00B90" w14:textId="77777777" w:rsidR="00FE57DD" w:rsidRDefault="00FE57DD">
      <w:pPr>
        <w:pStyle w:val="BodyText"/>
        <w:rPr>
          <w:sz w:val="20"/>
        </w:rPr>
      </w:pPr>
    </w:p>
    <w:p w14:paraId="05287074" w14:textId="77777777" w:rsidR="00FE57DD" w:rsidRDefault="00FE57DD">
      <w:pPr>
        <w:pStyle w:val="BodyText"/>
        <w:rPr>
          <w:sz w:val="20"/>
        </w:rPr>
      </w:pPr>
    </w:p>
    <w:p w14:paraId="7B6EBD25" w14:textId="77777777" w:rsidR="00FE57DD" w:rsidRDefault="00FE57DD">
      <w:pPr>
        <w:pStyle w:val="BodyText"/>
        <w:rPr>
          <w:sz w:val="20"/>
        </w:rPr>
      </w:pPr>
    </w:p>
    <w:p w14:paraId="625B3EAF" w14:textId="77777777" w:rsidR="00FE57DD" w:rsidRDefault="00FE57DD">
      <w:pPr>
        <w:pStyle w:val="BodyText"/>
        <w:rPr>
          <w:sz w:val="20"/>
        </w:rPr>
      </w:pPr>
    </w:p>
    <w:p w14:paraId="61809E5B" w14:textId="77777777" w:rsidR="00FE57DD" w:rsidRDefault="00FE57DD">
      <w:pPr>
        <w:pStyle w:val="BodyText"/>
        <w:rPr>
          <w:sz w:val="20"/>
        </w:rPr>
      </w:pPr>
    </w:p>
    <w:p w14:paraId="1E4800A6" w14:textId="77777777" w:rsidR="00FE57DD" w:rsidRDefault="00FE57DD">
      <w:pPr>
        <w:pStyle w:val="BodyText"/>
        <w:rPr>
          <w:sz w:val="20"/>
        </w:rPr>
      </w:pPr>
    </w:p>
    <w:p w14:paraId="4B4D8FE2" w14:textId="77777777" w:rsidR="00FE57DD" w:rsidRDefault="00FE57DD">
      <w:pPr>
        <w:pStyle w:val="BodyText"/>
        <w:spacing w:before="7"/>
        <w:rPr>
          <w:sz w:val="29"/>
        </w:rPr>
      </w:pPr>
    </w:p>
    <w:p w14:paraId="7995B80D" w14:textId="77777777" w:rsidR="00FE57DD" w:rsidRDefault="00FE57DD">
      <w:pPr>
        <w:rPr>
          <w:sz w:val="29"/>
        </w:rPr>
        <w:sectPr w:rsidR="00FE57DD">
          <w:headerReference w:type="default" r:id="rId167"/>
          <w:pgSz w:w="11570" w:h="16490"/>
          <w:pgMar w:top="720" w:right="0" w:bottom="280" w:left="0" w:header="506" w:footer="0" w:gutter="0"/>
          <w:pgNumType w:start="46"/>
          <w:cols w:space="720"/>
        </w:sectPr>
      </w:pPr>
    </w:p>
    <w:p w14:paraId="7FC2BA96" w14:textId="77777777" w:rsidR="00FE57DD" w:rsidRDefault="00680E2D">
      <w:pPr>
        <w:tabs>
          <w:tab w:val="left" w:pos="1040"/>
        </w:tabs>
        <w:spacing w:before="100"/>
        <w:jc w:val="right"/>
        <w:rPr>
          <w:rFonts w:ascii="Courier New"/>
          <w:sz w:val="23"/>
        </w:rPr>
      </w:pPr>
      <w:r>
        <w:rPr>
          <w:rFonts w:ascii="Courier New"/>
          <w:w w:val="105"/>
          <w:sz w:val="23"/>
        </w:rPr>
        <w:t>OL_</w:t>
      </w:r>
      <w:r>
        <w:rPr>
          <w:rFonts w:ascii="Courier New"/>
          <w:spacing w:val="-87"/>
          <w:sz w:val="23"/>
        </w:rPr>
        <w:t xml:space="preserve"> </w:t>
      </w:r>
      <w:r>
        <w:rPr>
          <w:rFonts w:ascii="Courier New"/>
          <w:sz w:val="23"/>
          <w:u w:val="single"/>
        </w:rPr>
        <w:t xml:space="preserve"> </w:t>
      </w:r>
      <w:r>
        <w:rPr>
          <w:rFonts w:ascii="Courier New"/>
          <w:sz w:val="23"/>
          <w:u w:val="single"/>
        </w:rPr>
        <w:tab/>
      </w:r>
    </w:p>
    <w:p w14:paraId="6C7D1409" w14:textId="77777777" w:rsidR="00FE57DD" w:rsidRDefault="00680E2D">
      <w:pPr>
        <w:spacing w:before="2"/>
        <w:rPr>
          <w:rFonts w:ascii="Courier New"/>
          <w:sz w:val="14"/>
        </w:rPr>
      </w:pPr>
      <w:r>
        <w:br w:type="column"/>
      </w:r>
    </w:p>
    <w:p w14:paraId="15768DBD" w14:textId="77777777" w:rsidR="00FE57DD" w:rsidRDefault="00680E2D">
      <w:pPr>
        <w:tabs>
          <w:tab w:val="left" w:pos="1787"/>
          <w:tab w:val="left" w:pos="2368"/>
        </w:tabs>
        <w:ind w:left="292"/>
        <w:rPr>
          <w:rFonts w:ascii="Courier New"/>
          <w:sz w:val="12"/>
        </w:rPr>
      </w:pPr>
      <w:r>
        <w:rPr>
          <w:rFonts w:ascii="Arial"/>
          <w:w w:val="105"/>
          <w:sz w:val="14"/>
        </w:rPr>
        <w:t>---1..</w:t>
      </w:r>
      <w:r>
        <w:rPr>
          <w:rFonts w:ascii="Arial"/>
          <w:w w:val="105"/>
          <w:sz w:val="14"/>
          <w:u w:val="single"/>
        </w:rPr>
        <w:tab/>
      </w:r>
      <w:r>
        <w:rPr>
          <w:rFonts w:ascii="Courier New"/>
          <w:w w:val="105"/>
          <w:sz w:val="12"/>
        </w:rPr>
        <w:t>_.L</w:t>
      </w:r>
      <w:r>
        <w:rPr>
          <w:rFonts w:ascii="Courier New"/>
          <w:sz w:val="12"/>
          <w:u w:val="single"/>
        </w:rPr>
        <w:t xml:space="preserve"> </w:t>
      </w:r>
      <w:r>
        <w:rPr>
          <w:rFonts w:ascii="Courier New"/>
          <w:sz w:val="12"/>
          <w:u w:val="single"/>
        </w:rPr>
        <w:tab/>
      </w:r>
    </w:p>
    <w:p w14:paraId="002857DE" w14:textId="77777777" w:rsidR="00FE57DD" w:rsidRDefault="00680E2D">
      <w:pPr>
        <w:rPr>
          <w:rFonts w:ascii="Courier New"/>
          <w:sz w:val="10"/>
        </w:rPr>
      </w:pPr>
      <w:r>
        <w:br w:type="column"/>
      </w:r>
    </w:p>
    <w:p w14:paraId="26BF88B6" w14:textId="77777777" w:rsidR="00FE57DD" w:rsidRDefault="00FE57DD">
      <w:pPr>
        <w:pStyle w:val="BodyText"/>
        <w:spacing w:before="4"/>
        <w:rPr>
          <w:rFonts w:ascii="Courier New"/>
          <w:sz w:val="8"/>
        </w:rPr>
      </w:pPr>
    </w:p>
    <w:p w14:paraId="1CEC7647" w14:textId="77777777" w:rsidR="00FE57DD" w:rsidRDefault="00680E2D">
      <w:pPr>
        <w:tabs>
          <w:tab w:val="left" w:pos="867"/>
          <w:tab w:val="left" w:pos="1407"/>
        </w:tabs>
        <w:ind w:left="572"/>
        <w:rPr>
          <w:sz w:val="9"/>
        </w:rPr>
      </w:pPr>
      <w:r>
        <w:rPr>
          <w:sz w:val="9"/>
          <w:u w:val="single"/>
        </w:rPr>
        <w:t xml:space="preserve"> </w:t>
      </w:r>
      <w:r>
        <w:rPr>
          <w:sz w:val="9"/>
          <w:u w:val="single"/>
        </w:rPr>
        <w:tab/>
      </w:r>
      <w:r>
        <w:rPr>
          <w:w w:val="165"/>
          <w:sz w:val="9"/>
        </w:rPr>
        <w:t>JL</w:t>
      </w:r>
      <w:r>
        <w:rPr>
          <w:sz w:val="9"/>
          <w:u w:val="single"/>
        </w:rPr>
        <w:t xml:space="preserve"> </w:t>
      </w:r>
      <w:r>
        <w:rPr>
          <w:sz w:val="9"/>
          <w:u w:val="single"/>
        </w:rPr>
        <w:tab/>
      </w:r>
    </w:p>
    <w:p w14:paraId="36824095" w14:textId="77777777" w:rsidR="00FE57DD" w:rsidRDefault="00680E2D">
      <w:pPr>
        <w:rPr>
          <w:sz w:val="10"/>
        </w:rPr>
      </w:pPr>
      <w:r>
        <w:br w:type="column"/>
      </w:r>
    </w:p>
    <w:p w14:paraId="3DF47636" w14:textId="77777777" w:rsidR="00FE57DD" w:rsidRDefault="00FE57DD">
      <w:pPr>
        <w:pStyle w:val="BodyText"/>
        <w:rPr>
          <w:sz w:val="8"/>
        </w:rPr>
      </w:pPr>
    </w:p>
    <w:p w14:paraId="6667C68A" w14:textId="77777777" w:rsidR="00FE57DD" w:rsidRDefault="00680E2D">
      <w:pPr>
        <w:tabs>
          <w:tab w:val="left" w:pos="1466"/>
          <w:tab w:val="left" w:pos="1807"/>
        </w:tabs>
        <w:spacing w:before="1"/>
        <w:ind w:left="614"/>
        <w:rPr>
          <w:sz w:val="9"/>
        </w:rPr>
      </w:pPr>
      <w:r>
        <w:rPr>
          <w:sz w:val="9"/>
          <w:u w:val="single"/>
        </w:rPr>
        <w:t xml:space="preserve"> </w:t>
      </w:r>
      <w:r>
        <w:rPr>
          <w:sz w:val="9"/>
          <w:u w:val="single"/>
        </w:rPr>
        <w:t xml:space="preserve">      </w:t>
      </w:r>
      <w:r>
        <w:rPr>
          <w:spacing w:val="6"/>
          <w:sz w:val="9"/>
          <w:u w:val="single"/>
        </w:rPr>
        <w:t xml:space="preserve"> </w:t>
      </w:r>
      <w:r>
        <w:rPr>
          <w:w w:val="185"/>
          <w:sz w:val="9"/>
          <w:u w:val="single"/>
        </w:rPr>
        <w:t>.</w:t>
      </w:r>
      <w:r>
        <w:rPr>
          <w:w w:val="185"/>
          <w:sz w:val="9"/>
          <w:u w:val="single"/>
        </w:rPr>
        <w:tab/>
      </w:r>
      <w:r>
        <w:rPr>
          <w:w w:val="185"/>
          <w:sz w:val="9"/>
        </w:rPr>
        <w:tab/>
      </w:r>
      <w:r>
        <w:rPr>
          <w:w w:val="190"/>
          <w:sz w:val="9"/>
        </w:rPr>
        <w:t>,</w:t>
      </w:r>
    </w:p>
    <w:p w14:paraId="36387C91" w14:textId="77777777" w:rsidR="00FE57DD" w:rsidRDefault="00FE57DD">
      <w:pPr>
        <w:rPr>
          <w:sz w:val="9"/>
        </w:rPr>
        <w:sectPr w:rsidR="00FE57DD">
          <w:type w:val="continuous"/>
          <w:pgSz w:w="11570" w:h="16490"/>
          <w:pgMar w:top="1560" w:right="0" w:bottom="280" w:left="0" w:header="506" w:footer="0" w:gutter="0"/>
          <w:cols w:num="4" w:space="720" w:equalWidth="0">
            <w:col w:w="3491" w:space="40"/>
            <w:col w:w="2369" w:space="39"/>
            <w:col w:w="1408" w:space="39"/>
            <w:col w:w="4184"/>
          </w:cols>
        </w:sectPr>
      </w:pPr>
    </w:p>
    <w:p w14:paraId="300F97C0" w14:textId="77777777" w:rsidR="00FE57DD" w:rsidRDefault="00680E2D">
      <w:pPr>
        <w:tabs>
          <w:tab w:val="left" w:pos="2133"/>
          <w:tab w:val="left" w:pos="3463"/>
          <w:tab w:val="left" w:pos="4847"/>
          <w:tab w:val="left" w:pos="6233"/>
          <w:tab w:val="left" w:pos="7622"/>
        </w:tabs>
        <w:spacing w:before="132"/>
        <w:ind w:left="734"/>
        <w:jc w:val="center"/>
        <w:rPr>
          <w:rFonts w:ascii="Arial"/>
          <w:b/>
          <w:sz w:val="19"/>
        </w:rPr>
      </w:pPr>
      <w:r>
        <w:rPr>
          <w:rFonts w:ascii="Arial"/>
          <w:b/>
          <w:w w:val="170"/>
          <w:sz w:val="19"/>
        </w:rPr>
        <w:t>0</w:t>
      </w:r>
      <w:r>
        <w:rPr>
          <w:rFonts w:ascii="Arial"/>
          <w:b/>
          <w:w w:val="170"/>
          <w:sz w:val="19"/>
        </w:rPr>
        <w:tab/>
      </w:r>
      <w:r>
        <w:rPr>
          <w:rFonts w:ascii="Arial"/>
          <w:b/>
          <w:w w:val="110"/>
          <w:sz w:val="19"/>
        </w:rPr>
        <w:t>5</w:t>
      </w:r>
      <w:r>
        <w:rPr>
          <w:rFonts w:ascii="Arial"/>
          <w:b/>
          <w:w w:val="110"/>
          <w:sz w:val="19"/>
        </w:rPr>
        <w:tab/>
        <w:t>10</w:t>
      </w:r>
      <w:r>
        <w:rPr>
          <w:rFonts w:ascii="Arial"/>
          <w:b/>
          <w:w w:val="110"/>
          <w:sz w:val="19"/>
        </w:rPr>
        <w:tab/>
        <w:t>15</w:t>
      </w:r>
      <w:r>
        <w:rPr>
          <w:rFonts w:ascii="Arial"/>
          <w:b/>
          <w:w w:val="110"/>
          <w:sz w:val="19"/>
        </w:rPr>
        <w:tab/>
        <w:t>20</w:t>
      </w:r>
      <w:r>
        <w:rPr>
          <w:rFonts w:ascii="Arial"/>
          <w:b/>
          <w:w w:val="110"/>
          <w:sz w:val="19"/>
        </w:rPr>
        <w:tab/>
        <w:t>25</w:t>
      </w:r>
    </w:p>
    <w:p w14:paraId="613D68C1" w14:textId="77777777" w:rsidR="00FE57DD" w:rsidRDefault="00680E2D">
      <w:pPr>
        <w:spacing w:before="54"/>
        <w:ind w:left="802" w:right="128"/>
        <w:jc w:val="center"/>
        <w:rPr>
          <w:sz w:val="27"/>
        </w:rPr>
      </w:pPr>
      <w:r>
        <w:rPr>
          <w:sz w:val="27"/>
        </w:rPr>
        <w:t>Time</w:t>
      </w:r>
      <w:r>
        <w:rPr>
          <w:spacing w:val="57"/>
          <w:sz w:val="27"/>
        </w:rPr>
        <w:t xml:space="preserve"> </w:t>
      </w:r>
      <w:r>
        <w:rPr>
          <w:sz w:val="27"/>
        </w:rPr>
        <w:t>(h)</w:t>
      </w:r>
    </w:p>
    <w:p w14:paraId="0BE8A34F" w14:textId="77777777" w:rsidR="00FE57DD" w:rsidRDefault="00FE57DD">
      <w:pPr>
        <w:pStyle w:val="BodyText"/>
        <w:rPr>
          <w:sz w:val="30"/>
        </w:rPr>
      </w:pPr>
    </w:p>
    <w:p w14:paraId="76CDD674" w14:textId="77777777" w:rsidR="00FE57DD" w:rsidRDefault="00FE57DD">
      <w:pPr>
        <w:pStyle w:val="BodyText"/>
        <w:rPr>
          <w:sz w:val="30"/>
        </w:rPr>
      </w:pPr>
    </w:p>
    <w:p w14:paraId="51A9084A" w14:textId="77777777" w:rsidR="00FE57DD" w:rsidRDefault="00FE57DD">
      <w:pPr>
        <w:pStyle w:val="BodyText"/>
        <w:rPr>
          <w:sz w:val="30"/>
        </w:rPr>
      </w:pPr>
    </w:p>
    <w:p w14:paraId="5CAFEB4D" w14:textId="77777777" w:rsidR="00FE57DD" w:rsidRDefault="00FE57DD">
      <w:pPr>
        <w:pStyle w:val="BodyText"/>
        <w:spacing w:before="5"/>
        <w:rPr>
          <w:sz w:val="30"/>
        </w:rPr>
      </w:pPr>
    </w:p>
    <w:p w14:paraId="63E2E2CE" w14:textId="77777777" w:rsidR="00FE57DD" w:rsidRDefault="00680E2D">
      <w:pPr>
        <w:spacing w:line="246" w:lineRule="exact"/>
        <w:ind w:left="2599"/>
        <w:rPr>
          <w:sz w:val="27"/>
        </w:rPr>
      </w:pPr>
      <w:r>
        <w:rPr>
          <w:w w:val="110"/>
          <w:sz w:val="27"/>
        </w:rPr>
        <w:t>Nitrate</w:t>
      </w:r>
      <w:r>
        <w:rPr>
          <w:spacing w:val="14"/>
          <w:w w:val="110"/>
          <w:sz w:val="27"/>
        </w:rPr>
        <w:t xml:space="preserve"> </w:t>
      </w:r>
      <w:r>
        <w:rPr>
          <w:w w:val="110"/>
          <w:sz w:val="27"/>
        </w:rPr>
        <w:t>(mgN03-N/I)</w:t>
      </w:r>
    </w:p>
    <w:p w14:paraId="1223E004" w14:textId="77777777" w:rsidR="00FE57DD" w:rsidRDefault="00680E2D">
      <w:pPr>
        <w:pStyle w:val="Heading9"/>
        <w:tabs>
          <w:tab w:val="left" w:leader="hyphen" w:pos="9445"/>
        </w:tabs>
        <w:spacing w:line="287" w:lineRule="exact"/>
        <w:ind w:left="2252"/>
        <w:jc w:val="left"/>
      </w:pPr>
      <w:r>
        <w:pict w14:anchorId="7534E591">
          <v:line id="_x0000_s2273" style="position:absolute;left:0;text-align:left;z-index:-26070528;mso-position-horizontal-relative:page" from="477.45pt,199.6pt" to="477.45pt,8.45pt" strokeweight=".25442mm">
            <w10:wrap anchorx="page"/>
          </v:line>
        </w:pict>
      </w:r>
      <w:r>
        <w:rPr>
          <w:w w:val="145"/>
        </w:rPr>
        <w:t>so</w:t>
      </w:r>
      <w:r>
        <w:rPr>
          <w:w w:val="145"/>
        </w:rPr>
        <w:tab/>
        <w:t>,</w:t>
      </w:r>
    </w:p>
    <w:p w14:paraId="0555B181" w14:textId="77777777" w:rsidR="00FE57DD" w:rsidRDefault="00FE57DD">
      <w:pPr>
        <w:pStyle w:val="BodyText"/>
        <w:rPr>
          <w:rFonts w:ascii="Courier New"/>
          <w:sz w:val="20"/>
        </w:rPr>
      </w:pPr>
    </w:p>
    <w:p w14:paraId="4387503E" w14:textId="77777777" w:rsidR="00FE57DD" w:rsidRDefault="00FE57DD">
      <w:pPr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06" w:footer="0" w:gutter="0"/>
          <w:cols w:space="720"/>
        </w:sectPr>
      </w:pPr>
    </w:p>
    <w:p w14:paraId="391E4512" w14:textId="77777777" w:rsidR="00FE57DD" w:rsidRDefault="00FE57DD">
      <w:pPr>
        <w:pStyle w:val="BodyText"/>
        <w:spacing w:before="3"/>
        <w:rPr>
          <w:rFonts w:ascii="Courier New"/>
          <w:sz w:val="22"/>
        </w:rPr>
      </w:pPr>
    </w:p>
    <w:p w14:paraId="594CA89E" w14:textId="77777777" w:rsidR="00FE57DD" w:rsidRDefault="00680E2D">
      <w:pPr>
        <w:ind w:left="2278"/>
        <w:rPr>
          <w:b/>
          <w:sz w:val="21"/>
        </w:rPr>
      </w:pPr>
      <w:r>
        <w:pict w14:anchorId="0957EE81">
          <v:group id="docshapegroup1541" o:spid="_x0000_s2263" style="position:absolute;left:0;text-align:left;margin-left:145.2pt;margin-top:-22.15pt;width:320.5pt;height:44.2pt;z-index:15979008;mso-position-horizontal-relative:page" coordorigin="2904,-443" coordsize="6410,884">
            <v:line id="_x0000_s2272" style="position:absolute" from="2914,383" to="2914,-424" strokeweight=".25442mm"/>
            <v:line id="_x0000_s2271" style="position:absolute" from="9275,441" to="9275,-443" strokeweight="1.3569mm"/>
            <v:line id="_x0000_s2270" style="position:absolute" from="2904,-424" to="9251,-424" strokeweight=".25414mm"/>
            <v:shape id="docshape1542" o:spid="_x0000_s2269" type="#_x0000_t202" style="position:absolute;left:3506;top:8;width:1001;height:233" filled="f" stroked="f">
              <v:textbox inset="0,0,0,0">
                <w:txbxContent>
                  <w:p w14:paraId="335DB488" w14:textId="77777777" w:rsidR="00FE57DD" w:rsidRDefault="00680E2D">
                    <w:pPr>
                      <w:spacing w:line="233" w:lineRule="exact"/>
                      <w:rPr>
                        <w:sz w:val="21"/>
                      </w:rPr>
                    </w:pPr>
                    <w:r>
                      <w:rPr>
                        <w:w w:val="205"/>
                        <w:sz w:val="21"/>
                        <w:u w:val="thick"/>
                      </w:rPr>
                      <w:t>::::::::</w:t>
                    </w:r>
                  </w:p>
                </w:txbxContent>
              </v:textbox>
            </v:shape>
            <v:shape id="docshape1543" o:spid="_x0000_s2268" type="#_x0000_t202" style="position:absolute;left:5511;top:-261;width:1048;height:503" filled="f" stroked="f">
              <v:textbox inset="0,0,0,0">
                <w:txbxContent>
                  <w:p w14:paraId="3435BBFD" w14:textId="77777777" w:rsidR="00FE57DD" w:rsidRDefault="00680E2D">
                    <w:pPr>
                      <w:spacing w:line="190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UCTOLD</w:t>
                    </w:r>
                    <w:r>
                      <w:rPr>
                        <w:rFonts w:ascii="Arial"/>
                        <w:b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7"/>
                      </w:rPr>
                      <w:t>R1</w:t>
                    </w:r>
                  </w:p>
                  <w:p w14:paraId="0C79B440" w14:textId="77777777" w:rsidR="00FE57DD" w:rsidRDefault="00680E2D">
                    <w:pPr>
                      <w:spacing w:before="116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UCTOLD</w:t>
                    </w:r>
                    <w:r>
                      <w:rPr>
                        <w:rFonts w:ascii="Arial"/>
                        <w:b/>
                        <w:spacing w:val="46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7"/>
                      </w:rPr>
                      <w:t>R2</w:t>
                    </w:r>
                  </w:p>
                </w:txbxContent>
              </v:textbox>
            </v:shape>
            <v:shape id="docshape1544" o:spid="_x0000_s2267" type="#_x0000_t202" style="position:absolute;left:7175;top:-266;width:1792;height:191" filled="f" stroked="f">
              <v:textbox inset="0,0,0,0">
                <w:txbxContent>
                  <w:p w14:paraId="3519EB70" w14:textId="77777777" w:rsidR="00FE57DD" w:rsidRDefault="00680E2D">
                    <w:pPr>
                      <w:tabs>
                        <w:tab w:val="left" w:pos="346"/>
                      </w:tabs>
                      <w:spacing w:line="191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  <w:r>
                      <w:rPr>
                        <w:rFonts w:ascii="Arial"/>
                        <w:b/>
                        <w:spacing w:val="1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R1</w:t>
                    </w:r>
                  </w:p>
                </w:txbxContent>
              </v:textbox>
            </v:shape>
            <v:shape id="docshape1545" o:spid="_x0000_s2266" type="#_x0000_t202" style="position:absolute;left:2903;top:8;width:121;height:233" filled="f" stroked="f">
              <v:textbox inset="0,0,0,0">
                <w:txbxContent>
                  <w:p w14:paraId="032B50D5" w14:textId="77777777" w:rsidR="00FE57DD" w:rsidRDefault="00680E2D">
                    <w:pPr>
                      <w:spacing w:line="233" w:lineRule="exact"/>
                      <w:rPr>
                        <w:sz w:val="21"/>
                      </w:rPr>
                    </w:pPr>
                    <w:r>
                      <w:rPr>
                        <w:w w:val="143"/>
                        <w:sz w:val="21"/>
                      </w:rPr>
                      <w:t>-</w:t>
                    </w:r>
                  </w:p>
                </w:txbxContent>
              </v:textbox>
            </v:shape>
            <v:shape id="docshape1546" o:spid="_x0000_s2265" type="#_x0000_t202" style="position:absolute;left:7178;top:28;width:113;height:213" filled="f" stroked="f">
              <v:textbox inset="0,0,0,0">
                <w:txbxContent>
                  <w:p w14:paraId="40508016" w14:textId="77777777" w:rsidR="00FE57DD" w:rsidRDefault="00680E2D">
                    <w:pPr>
                      <w:spacing w:line="212" w:lineRule="exac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w w:val="98"/>
                        <w:sz w:val="19"/>
                      </w:rPr>
                      <w:t>◊</w:t>
                    </w:r>
                  </w:p>
                </w:txbxContent>
              </v:textbox>
            </v:shape>
            <v:shape id="docshape1547" o:spid="_x0000_s2264" type="#_x0000_t202" style="position:absolute;left:7521;top:46;width:1467;height:191" filled="f" stroked="f">
              <v:textbox inset="0,0,0,0">
                <w:txbxContent>
                  <w:p w14:paraId="44DA9B6E" w14:textId="77777777" w:rsidR="00FE57DD" w:rsidRDefault="00680E2D">
                    <w:pPr>
                      <w:spacing w:line="190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  <w:r>
                      <w:rPr>
                        <w:rFonts w:ascii="Arial"/>
                        <w:b/>
                        <w:spacing w:val="3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R2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w w:val="145"/>
          <w:sz w:val="21"/>
        </w:rPr>
        <w:t>40</w:t>
      </w:r>
    </w:p>
    <w:p w14:paraId="6CED9082" w14:textId="77777777" w:rsidR="00FE57DD" w:rsidRDefault="00FE57DD">
      <w:pPr>
        <w:pStyle w:val="BodyText"/>
        <w:spacing w:before="7"/>
        <w:rPr>
          <w:b/>
          <w:sz w:val="20"/>
        </w:rPr>
      </w:pPr>
    </w:p>
    <w:p w14:paraId="70CDC6A1" w14:textId="77777777" w:rsidR="00FE57DD" w:rsidRDefault="00680E2D">
      <w:pPr>
        <w:tabs>
          <w:tab w:val="left" w:pos="2816"/>
        </w:tabs>
        <w:spacing w:line="379" w:lineRule="exact"/>
        <w:ind w:left="2507"/>
        <w:rPr>
          <w:rFonts w:ascii="Arial"/>
          <w:sz w:val="36"/>
        </w:rPr>
      </w:pPr>
      <w:r>
        <w:rPr>
          <w:rFonts w:ascii="Arial"/>
          <w:w w:val="45"/>
          <w:sz w:val="29"/>
        </w:rPr>
        <w:t>I</w:t>
      </w:r>
      <w:r>
        <w:rPr>
          <w:rFonts w:ascii="Arial"/>
          <w:w w:val="45"/>
          <w:sz w:val="29"/>
        </w:rPr>
        <w:tab/>
      </w:r>
      <w:r>
        <w:rPr>
          <w:rFonts w:ascii="Arial"/>
          <w:w w:val="45"/>
          <w:sz w:val="36"/>
        </w:rPr>
        <w:t>&lt;e&gt;</w:t>
      </w:r>
    </w:p>
    <w:p w14:paraId="214A14FD" w14:textId="77777777" w:rsidR="00FE57DD" w:rsidRDefault="00680E2D">
      <w:pPr>
        <w:spacing w:line="175" w:lineRule="exact"/>
        <w:ind w:left="2280"/>
        <w:rPr>
          <w:b/>
          <w:sz w:val="21"/>
        </w:rPr>
      </w:pPr>
      <w:r>
        <w:rPr>
          <w:b/>
          <w:w w:val="277"/>
          <w:sz w:val="21"/>
          <w:u w:val="thick"/>
        </w:rPr>
        <w:t>3</w:t>
      </w:r>
    </w:p>
    <w:p w14:paraId="3213E32F" w14:textId="77777777" w:rsidR="00FE57DD" w:rsidRDefault="00680E2D">
      <w:pPr>
        <w:spacing w:line="302" w:lineRule="exact"/>
        <w:ind w:left="2574"/>
        <w:rPr>
          <w:rFonts w:ascii="Arial"/>
          <w:sz w:val="29"/>
        </w:rPr>
      </w:pPr>
      <w:r>
        <w:rPr>
          <w:rFonts w:ascii="Arial"/>
          <w:w w:val="68"/>
          <w:sz w:val="29"/>
        </w:rPr>
        <w:t>I</w:t>
      </w:r>
    </w:p>
    <w:p w14:paraId="3FFF6188" w14:textId="77777777" w:rsidR="00FE57DD" w:rsidRDefault="00680E2D">
      <w:pPr>
        <w:rPr>
          <w:rFonts w:ascii="Arial"/>
        </w:rPr>
      </w:pPr>
      <w:r>
        <w:br w:type="column"/>
      </w:r>
    </w:p>
    <w:p w14:paraId="434D87FB" w14:textId="77777777" w:rsidR="00FE57DD" w:rsidRDefault="00FE57DD">
      <w:pPr>
        <w:pStyle w:val="BodyText"/>
        <w:rPr>
          <w:rFonts w:ascii="Arial"/>
          <w:sz w:val="22"/>
        </w:rPr>
      </w:pPr>
    </w:p>
    <w:p w14:paraId="10667F67" w14:textId="77777777" w:rsidR="00FE57DD" w:rsidRDefault="00FE57DD">
      <w:pPr>
        <w:pStyle w:val="BodyText"/>
        <w:rPr>
          <w:rFonts w:ascii="Arial"/>
          <w:sz w:val="22"/>
        </w:rPr>
      </w:pPr>
    </w:p>
    <w:p w14:paraId="47325661" w14:textId="77777777" w:rsidR="00FE57DD" w:rsidRDefault="00FE57DD">
      <w:pPr>
        <w:pStyle w:val="BodyText"/>
        <w:spacing w:before="4"/>
        <w:rPr>
          <w:rFonts w:ascii="Arial"/>
          <w:sz w:val="27"/>
        </w:rPr>
      </w:pPr>
    </w:p>
    <w:p w14:paraId="71289769" w14:textId="77777777" w:rsidR="00FE57DD" w:rsidRDefault="00680E2D">
      <w:pPr>
        <w:spacing w:line="210" w:lineRule="exact"/>
        <w:ind w:left="-32"/>
        <w:rPr>
          <w:b/>
          <w:sz w:val="21"/>
        </w:rPr>
      </w:pPr>
      <w:r>
        <w:rPr>
          <w:b/>
          <w:w w:val="275"/>
          <w:sz w:val="21"/>
          <w:u w:val="thick"/>
        </w:rPr>
        <w:t>-----</w:t>
      </w:r>
    </w:p>
    <w:p w14:paraId="3D457E9F" w14:textId="77777777" w:rsidR="00FE57DD" w:rsidRDefault="00680E2D">
      <w:pPr>
        <w:spacing w:line="302" w:lineRule="exact"/>
        <w:ind w:left="829"/>
        <w:rPr>
          <w:rFonts w:ascii="Arial"/>
          <w:sz w:val="29"/>
        </w:rPr>
      </w:pPr>
      <w:r>
        <w:rPr>
          <w:rFonts w:ascii="Arial"/>
          <w:w w:val="120"/>
          <w:sz w:val="29"/>
          <w:u w:val="thick"/>
        </w:rPr>
        <w:t>----,</w:t>
      </w:r>
    </w:p>
    <w:p w14:paraId="2E176DC2" w14:textId="77777777" w:rsidR="00FE57DD" w:rsidRDefault="00680E2D">
      <w:pPr>
        <w:rPr>
          <w:rFonts w:ascii="Arial"/>
          <w:sz w:val="20"/>
        </w:rPr>
      </w:pPr>
      <w:r>
        <w:br w:type="column"/>
      </w:r>
    </w:p>
    <w:p w14:paraId="53DA76B4" w14:textId="77777777" w:rsidR="00FE57DD" w:rsidRDefault="00FE57DD">
      <w:pPr>
        <w:pStyle w:val="BodyText"/>
        <w:rPr>
          <w:rFonts w:ascii="Arial"/>
          <w:sz w:val="20"/>
        </w:rPr>
      </w:pPr>
    </w:p>
    <w:p w14:paraId="7F08BF50" w14:textId="77777777" w:rsidR="00FE57DD" w:rsidRDefault="00FE57DD">
      <w:pPr>
        <w:pStyle w:val="BodyText"/>
        <w:rPr>
          <w:rFonts w:ascii="Arial"/>
          <w:sz w:val="20"/>
        </w:rPr>
      </w:pPr>
    </w:p>
    <w:p w14:paraId="0DA05DCC" w14:textId="77777777" w:rsidR="00FE57DD" w:rsidRDefault="00FE57DD">
      <w:pPr>
        <w:pStyle w:val="BodyText"/>
        <w:rPr>
          <w:rFonts w:ascii="Arial"/>
          <w:sz w:val="20"/>
        </w:rPr>
      </w:pPr>
    </w:p>
    <w:p w14:paraId="5C3B06CB" w14:textId="77777777" w:rsidR="00FE57DD" w:rsidRDefault="00680E2D">
      <w:pPr>
        <w:pStyle w:val="BodyText"/>
        <w:spacing w:before="2"/>
        <w:rPr>
          <w:rFonts w:ascii="Arial"/>
          <w:sz w:val="29"/>
        </w:rPr>
      </w:pPr>
      <w:r>
        <w:pict w14:anchorId="0D658409">
          <v:shape id="docshape1548" o:spid="_x0000_s2262" style="position:absolute;margin-left:413.5pt;margin-top:17.95pt;width:49.05pt;height:.1pt;z-index:-15479808;mso-wrap-distance-left:0;mso-wrap-distance-right:0;mso-position-horizontal-relative:page" coordorigin="8270,359" coordsize="981,0" path="m8270,359r981,e" filled="f" strokeweight=".33886mm">
            <v:path arrowok="t"/>
            <w10:wrap type="topAndBottom" anchorx="page"/>
          </v:shape>
        </w:pict>
      </w:r>
    </w:p>
    <w:p w14:paraId="5F806F9D" w14:textId="77777777" w:rsidR="00FE57DD" w:rsidRDefault="00680E2D">
      <w:pPr>
        <w:tabs>
          <w:tab w:val="left" w:pos="736"/>
        </w:tabs>
        <w:ind w:left="60"/>
        <w:rPr>
          <w:rFonts w:ascii="Arial"/>
          <w:sz w:val="29"/>
        </w:rPr>
      </w:pPr>
      <w:r>
        <w:rPr>
          <w:rFonts w:ascii="Arial"/>
          <w:sz w:val="29"/>
          <w:u w:val="single"/>
        </w:rPr>
        <w:t xml:space="preserve"> </w:t>
      </w:r>
      <w:r>
        <w:rPr>
          <w:rFonts w:ascii="Arial"/>
          <w:sz w:val="29"/>
          <w:u w:val="single"/>
        </w:rPr>
        <w:tab/>
      </w:r>
      <w:r>
        <w:rPr>
          <w:rFonts w:ascii="Arial"/>
          <w:sz w:val="29"/>
        </w:rPr>
        <w:t xml:space="preserve"> </w:t>
      </w:r>
      <w:r>
        <w:rPr>
          <w:rFonts w:ascii="Arial"/>
          <w:spacing w:val="-37"/>
          <w:sz w:val="29"/>
        </w:rPr>
        <w:t xml:space="preserve"> </w:t>
      </w:r>
      <w:r>
        <w:rPr>
          <w:rFonts w:ascii="Arial"/>
          <w:w w:val="125"/>
          <w:sz w:val="29"/>
          <w:u w:val="thick"/>
        </w:rPr>
        <w:t>-:--:----:-:-----</w:t>
      </w:r>
      <w:r>
        <w:rPr>
          <w:rFonts w:ascii="Arial"/>
          <w:spacing w:val="-17"/>
          <w:w w:val="125"/>
          <w:sz w:val="29"/>
          <w:u w:val="thick"/>
        </w:rPr>
        <w:t xml:space="preserve"> </w:t>
      </w:r>
      <w:r>
        <w:rPr>
          <w:rFonts w:ascii="Arial"/>
          <w:w w:val="125"/>
          <w:sz w:val="29"/>
          <w:u w:val="thick"/>
        </w:rPr>
        <w:t>------</w:t>
      </w:r>
    </w:p>
    <w:p w14:paraId="5D46BA04" w14:textId="77777777" w:rsidR="00FE57DD" w:rsidRDefault="00FE57DD">
      <w:pPr>
        <w:rPr>
          <w:rFonts w:ascii="Arial"/>
          <w:sz w:val="29"/>
        </w:rPr>
        <w:sectPr w:rsidR="00FE57DD">
          <w:type w:val="continuous"/>
          <w:pgSz w:w="11570" w:h="16490"/>
          <w:pgMar w:top="1560" w:right="0" w:bottom="280" w:left="0" w:header="506" w:footer="0" w:gutter="0"/>
          <w:cols w:num="3" w:space="720" w:equalWidth="0">
            <w:col w:w="3146" w:space="40"/>
            <w:col w:w="1410" w:space="39"/>
            <w:col w:w="6935"/>
          </w:cols>
        </w:sectPr>
      </w:pPr>
    </w:p>
    <w:p w14:paraId="7D5B1F70" w14:textId="77777777" w:rsidR="00FE57DD" w:rsidRDefault="00680E2D">
      <w:pPr>
        <w:tabs>
          <w:tab w:val="left" w:pos="1370"/>
          <w:tab w:val="left" w:pos="1986"/>
          <w:tab w:val="left" w:pos="2502"/>
          <w:tab w:val="left" w:pos="3060"/>
          <w:tab w:val="left" w:pos="3618"/>
          <w:tab w:val="left" w:pos="4202"/>
          <w:tab w:val="left" w:pos="5887"/>
          <w:tab w:val="left" w:pos="7007"/>
        </w:tabs>
        <w:spacing w:line="278" w:lineRule="exact"/>
        <w:ind w:left="71"/>
        <w:jc w:val="center"/>
        <w:rPr>
          <w:sz w:val="17"/>
        </w:rPr>
      </w:pPr>
      <w:r>
        <w:pict w14:anchorId="0A871774">
          <v:line id="_x0000_s2261" style="position:absolute;left:0;text-align:left;z-index:15980544;mso-position-horizontal-relative:page" from="384.65pt,.15pt" to="464.45pt,.15pt" strokeweight=".50831mm">
            <w10:wrap anchorx="page"/>
          </v:line>
        </w:pict>
      </w:r>
      <w:r>
        <w:pict w14:anchorId="7B9B69DF">
          <v:shape id="docshape1549" o:spid="_x0000_s2260" type="#_x0000_t202" style="position:absolute;left:0;text-align:left;margin-left:433.05pt;margin-top:8.45pt;width:6.65pt;height:9.45pt;z-index:-26068480;mso-position-horizontal-relative:page" filled="f" stroked="f">
            <v:textbox inset="0,0,0,0">
              <w:txbxContent>
                <w:p w14:paraId="65C6BDB3" w14:textId="77777777" w:rsidR="00FE57DD" w:rsidRDefault="00680E2D">
                  <w:pPr>
                    <w:spacing w:line="188" w:lineRule="exact"/>
                    <w:rPr>
                      <w:sz w:val="17"/>
                    </w:rPr>
                  </w:pPr>
                  <w:r>
                    <w:rPr>
                      <w:w w:val="108"/>
                      <w:sz w:val="17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b/>
          <w:w w:val="130"/>
          <w:sz w:val="20"/>
          <w:u w:val="thick"/>
        </w:rPr>
        <w:t>20</w:t>
      </w:r>
      <w:r>
        <w:rPr>
          <w:rFonts w:ascii="Arial" w:hAnsi="Arial"/>
          <w:b/>
          <w:w w:val="130"/>
          <w:sz w:val="20"/>
          <w:u w:val="thick"/>
        </w:rPr>
        <w:tab/>
      </w:r>
      <w:r>
        <w:rPr>
          <w:rFonts w:ascii="Arial" w:hAnsi="Arial"/>
          <w:w w:val="115"/>
          <w:sz w:val="26"/>
          <w:u w:val="thick"/>
        </w:rPr>
        <w:t>□</w:t>
      </w:r>
      <w:r>
        <w:rPr>
          <w:rFonts w:ascii="Arial" w:hAnsi="Arial"/>
          <w:w w:val="115"/>
          <w:sz w:val="26"/>
        </w:rPr>
        <w:tab/>
      </w:r>
      <w:r>
        <w:rPr>
          <w:rFonts w:ascii="Arial" w:hAnsi="Arial"/>
          <w:w w:val="115"/>
          <w:sz w:val="17"/>
        </w:rPr>
        <w:t>D</w:t>
      </w:r>
      <w:r>
        <w:rPr>
          <w:rFonts w:ascii="Arial" w:hAnsi="Arial"/>
          <w:w w:val="115"/>
          <w:sz w:val="17"/>
        </w:rPr>
        <w:tab/>
        <w:t>D</w:t>
      </w:r>
      <w:r>
        <w:rPr>
          <w:rFonts w:ascii="Arial" w:hAnsi="Arial"/>
          <w:w w:val="115"/>
          <w:sz w:val="17"/>
        </w:rPr>
        <w:tab/>
        <w:t>D</w:t>
      </w:r>
      <w:r>
        <w:rPr>
          <w:rFonts w:ascii="Arial" w:hAnsi="Arial"/>
          <w:w w:val="115"/>
          <w:sz w:val="17"/>
        </w:rPr>
        <w:tab/>
        <w:t>D</w:t>
      </w:r>
      <w:r>
        <w:rPr>
          <w:rFonts w:ascii="Arial" w:hAnsi="Arial"/>
          <w:w w:val="115"/>
          <w:sz w:val="17"/>
        </w:rPr>
        <w:tab/>
      </w:r>
      <w:r>
        <w:rPr>
          <w:rFonts w:ascii="Arial" w:hAnsi="Arial"/>
          <w:w w:val="130"/>
          <w:sz w:val="26"/>
          <w:u w:val="thick"/>
        </w:rPr>
        <w:t>□-</w:t>
      </w:r>
      <w:r>
        <w:rPr>
          <w:rFonts w:ascii="Arial" w:hAnsi="Arial"/>
          <w:spacing w:val="55"/>
          <w:w w:val="130"/>
          <w:sz w:val="26"/>
        </w:rPr>
        <w:t xml:space="preserve"> </w:t>
      </w:r>
      <w:r>
        <w:rPr>
          <w:rFonts w:ascii="Arial" w:hAnsi="Arial"/>
          <w:w w:val="130"/>
          <w:sz w:val="26"/>
          <w:u w:val="thick"/>
        </w:rPr>
        <w:t>-----</w:t>
      </w:r>
      <w:r>
        <w:rPr>
          <w:rFonts w:ascii="Arial" w:hAnsi="Arial"/>
          <w:spacing w:val="19"/>
          <w:w w:val="130"/>
          <w:sz w:val="26"/>
          <w:u w:val="thick"/>
        </w:rPr>
        <w:t xml:space="preserve"> </w:t>
      </w:r>
      <w:r>
        <w:rPr>
          <w:rFonts w:ascii="Arial" w:hAnsi="Arial"/>
          <w:w w:val="130"/>
          <w:sz w:val="26"/>
          <w:u w:val="thick"/>
        </w:rPr>
        <w:t>-</w:t>
      </w:r>
      <w:r>
        <w:rPr>
          <w:rFonts w:ascii="Arial" w:hAnsi="Arial"/>
          <w:w w:val="130"/>
          <w:sz w:val="26"/>
        </w:rPr>
        <w:tab/>
      </w:r>
      <w:r>
        <w:rPr>
          <w:w w:val="115"/>
          <w:position w:val="10"/>
          <w:sz w:val="21"/>
          <w:u w:val="thick"/>
        </w:rPr>
        <w:t>d</w:t>
      </w:r>
      <w:r>
        <w:rPr>
          <w:w w:val="115"/>
          <w:position w:val="10"/>
          <w:sz w:val="21"/>
        </w:rPr>
        <w:tab/>
      </w:r>
      <w:r>
        <w:rPr>
          <w:w w:val="115"/>
          <w:position w:val="2"/>
          <w:sz w:val="17"/>
        </w:rPr>
        <w:t>D</w:t>
      </w:r>
    </w:p>
    <w:p w14:paraId="2BD212C9" w14:textId="77777777" w:rsidR="00FE57DD" w:rsidRDefault="00680E2D">
      <w:pPr>
        <w:spacing w:line="115" w:lineRule="exact"/>
        <w:ind w:right="3352"/>
        <w:jc w:val="right"/>
        <w:rPr>
          <w:rFonts w:ascii="Arial" w:hAnsi="Arial"/>
          <w:sz w:val="19"/>
        </w:rPr>
      </w:pPr>
      <w:r>
        <w:pict w14:anchorId="14397AB6">
          <v:line id="_x0000_s2259" style="position:absolute;left:0;text-align:left;z-index:-26068992;mso-position-horizontal-relative:page" from="235.35pt,24.2pt" to="326.95pt,24.2pt" strokeweight=".35297mm">
            <w10:wrap anchorx="page"/>
          </v:line>
        </w:pict>
      </w:r>
      <w:r>
        <w:rPr>
          <w:rFonts w:ascii="Arial" w:hAnsi="Arial"/>
          <w:w w:val="108"/>
          <w:sz w:val="19"/>
        </w:rPr>
        <w:t>◊</w:t>
      </w:r>
    </w:p>
    <w:p w14:paraId="35276FAE" w14:textId="77777777" w:rsidR="00FE57DD" w:rsidRDefault="00FE57DD">
      <w:pPr>
        <w:spacing w:line="115" w:lineRule="exact"/>
        <w:jc w:val="right"/>
        <w:rPr>
          <w:rFonts w:ascii="Arial" w:hAnsi="Arial"/>
          <w:sz w:val="19"/>
        </w:rPr>
        <w:sectPr w:rsidR="00FE57DD">
          <w:type w:val="continuous"/>
          <w:pgSz w:w="11570" w:h="16490"/>
          <w:pgMar w:top="1560" w:right="0" w:bottom="280" w:left="0" w:header="506" w:footer="0" w:gutter="0"/>
          <w:cols w:space="720"/>
        </w:sectPr>
      </w:pPr>
    </w:p>
    <w:p w14:paraId="44F424B3" w14:textId="77777777" w:rsidR="00FE57DD" w:rsidRDefault="00680E2D">
      <w:pPr>
        <w:tabs>
          <w:tab w:val="left" w:pos="547"/>
        </w:tabs>
        <w:spacing w:before="97"/>
        <w:jc w:val="right"/>
        <w:rPr>
          <w:rFonts w:ascii="Arial" w:hAnsi="Arial"/>
          <w:sz w:val="19"/>
        </w:rPr>
      </w:pPr>
      <w:r>
        <w:rPr>
          <w:rFonts w:ascii="Arial" w:hAnsi="Arial"/>
          <w:w w:val="40"/>
          <w:sz w:val="29"/>
        </w:rPr>
        <w:t>I</w:t>
      </w:r>
      <w:r>
        <w:rPr>
          <w:rFonts w:ascii="Arial" w:hAnsi="Arial"/>
          <w:w w:val="40"/>
          <w:sz w:val="29"/>
        </w:rPr>
        <w:tab/>
      </w:r>
      <w:r>
        <w:rPr>
          <w:rFonts w:ascii="Arial" w:hAnsi="Arial"/>
          <w:w w:val="80"/>
          <w:sz w:val="29"/>
          <w:vertAlign w:val="superscript"/>
        </w:rPr>
        <w:t>◊</w:t>
      </w:r>
      <w:r>
        <w:rPr>
          <w:rFonts w:ascii="Arial" w:hAnsi="Arial"/>
          <w:spacing w:val="51"/>
          <w:sz w:val="29"/>
        </w:rPr>
        <w:t xml:space="preserve"> </w:t>
      </w:r>
      <w:r>
        <w:rPr>
          <w:rFonts w:ascii="Arial" w:hAnsi="Arial"/>
          <w:w w:val="80"/>
          <w:sz w:val="19"/>
        </w:rPr>
        <w:t>◊</w:t>
      </w:r>
    </w:p>
    <w:p w14:paraId="6530D399" w14:textId="77777777" w:rsidR="00FE57DD" w:rsidRDefault="00680E2D">
      <w:pPr>
        <w:spacing w:before="90"/>
        <w:ind w:left="67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spacing w:val="-40"/>
          <w:w w:val="210"/>
          <w:sz w:val="19"/>
        </w:rPr>
        <w:t>-</w:t>
      </w:r>
      <w:r>
        <w:rPr>
          <w:rFonts w:ascii="Arial" w:hAnsi="Arial"/>
          <w:spacing w:val="9"/>
          <w:w w:val="78"/>
          <w:position w:val="-9"/>
          <w:sz w:val="19"/>
        </w:rPr>
        <w:t>◊</w:t>
      </w:r>
      <w:r>
        <w:rPr>
          <w:rFonts w:ascii="Arial" w:hAnsi="Arial"/>
          <w:spacing w:val="-195"/>
          <w:w w:val="210"/>
          <w:sz w:val="19"/>
        </w:rPr>
        <w:t>-</w:t>
      </w:r>
      <w:r>
        <w:rPr>
          <w:rFonts w:ascii="Arial" w:hAnsi="Arial"/>
          <w:spacing w:val="-40"/>
          <w:w w:val="210"/>
          <w:sz w:val="19"/>
        </w:rPr>
        <w:t>-</w:t>
      </w:r>
      <w:r>
        <w:rPr>
          <w:rFonts w:ascii="Arial" w:hAnsi="Arial"/>
          <w:spacing w:val="-40"/>
          <w:w w:val="78"/>
          <w:position w:val="-9"/>
          <w:sz w:val="19"/>
        </w:rPr>
        <w:t>◊</w:t>
      </w:r>
    </w:p>
    <w:p w14:paraId="1D3275FE" w14:textId="77777777" w:rsidR="00FE57DD" w:rsidRDefault="00680E2D">
      <w:pPr>
        <w:tabs>
          <w:tab w:val="left" w:pos="4434"/>
          <w:tab w:val="left" w:pos="4992"/>
        </w:tabs>
        <w:ind w:left="224"/>
        <w:rPr>
          <w:rFonts w:ascii="Arial" w:hAnsi="Arial"/>
          <w:sz w:val="19"/>
        </w:rPr>
      </w:pPr>
      <w:r>
        <w:br w:type="column"/>
      </w:r>
      <w:r>
        <w:rPr>
          <w:rFonts w:ascii="Arial" w:hAnsi="Arial"/>
          <w:spacing w:val="-17"/>
          <w:w w:val="210"/>
          <w:sz w:val="19"/>
        </w:rPr>
        <w:t>.</w:t>
      </w:r>
      <w:r>
        <w:rPr>
          <w:rFonts w:ascii="Courier New" w:hAnsi="Courier New"/>
          <w:spacing w:val="-71"/>
          <w:w w:val="50"/>
          <w:sz w:val="29"/>
        </w:rPr>
        <w:t>=</w:t>
      </w:r>
      <w:r>
        <w:rPr>
          <w:rFonts w:ascii="Arial" w:hAnsi="Arial"/>
          <w:spacing w:val="-41"/>
          <w:w w:val="210"/>
          <w:sz w:val="19"/>
        </w:rPr>
        <w:t>.</w:t>
      </w:r>
      <w:r>
        <w:rPr>
          <w:rFonts w:ascii="Courier New" w:hAnsi="Courier New"/>
          <w:spacing w:val="-17"/>
          <w:w w:val="50"/>
          <w:sz w:val="29"/>
        </w:rPr>
        <w:t>·</w:t>
      </w:r>
      <w:r>
        <w:rPr>
          <w:spacing w:val="-53"/>
          <w:w w:val="86"/>
          <w:position w:val="-9"/>
          <w:sz w:val="24"/>
        </w:rPr>
        <w:t>-</w:t>
      </w:r>
      <w:r>
        <w:rPr>
          <w:rFonts w:ascii="Courier New" w:hAnsi="Courier New"/>
          <w:spacing w:val="-35"/>
          <w:w w:val="50"/>
          <w:sz w:val="29"/>
        </w:rPr>
        <w:t>·</w:t>
      </w:r>
      <w:r>
        <w:rPr>
          <w:spacing w:val="-68"/>
          <w:w w:val="86"/>
          <w:position w:val="-9"/>
          <w:sz w:val="24"/>
        </w:rPr>
        <w:t>◊</w:t>
      </w:r>
      <w:r>
        <w:rPr>
          <w:rFonts w:ascii="Courier New" w:hAnsi="Courier New"/>
          <w:spacing w:val="-20"/>
          <w:w w:val="50"/>
          <w:sz w:val="29"/>
        </w:rPr>
        <w:t>"</w:t>
      </w:r>
      <w:r>
        <w:rPr>
          <w:spacing w:val="-50"/>
          <w:w w:val="86"/>
          <w:position w:val="-9"/>
          <w:sz w:val="24"/>
        </w:rPr>
        <w:t>-</w:t>
      </w:r>
      <w:r>
        <w:rPr>
          <w:rFonts w:ascii="Courier New" w:hAnsi="Courier New"/>
          <w:spacing w:val="-38"/>
          <w:w w:val="50"/>
          <w:sz w:val="29"/>
        </w:rPr>
        <w:t>:</w:t>
      </w:r>
      <w:r>
        <w:rPr>
          <w:spacing w:val="-32"/>
          <w:w w:val="86"/>
          <w:position w:val="-9"/>
          <w:sz w:val="24"/>
        </w:rPr>
        <w:t>-</w:t>
      </w:r>
      <w:r>
        <w:rPr>
          <w:rFonts w:ascii="Courier New" w:hAnsi="Courier New"/>
          <w:spacing w:val="-56"/>
          <w:w w:val="50"/>
          <w:sz w:val="29"/>
        </w:rPr>
        <w:t>=</w:t>
      </w:r>
      <w:r>
        <w:rPr>
          <w:spacing w:val="-13"/>
          <w:w w:val="86"/>
          <w:position w:val="-9"/>
          <w:sz w:val="24"/>
        </w:rPr>
        <w:t>-</w:t>
      </w:r>
      <w:r>
        <w:rPr>
          <w:rFonts w:ascii="Courier New" w:hAnsi="Courier New"/>
          <w:spacing w:val="-75"/>
          <w:w w:val="50"/>
          <w:sz w:val="29"/>
        </w:rPr>
        <w:t>=</w:t>
      </w:r>
      <w:r>
        <w:rPr>
          <w:w w:val="86"/>
          <w:position w:val="-9"/>
          <w:sz w:val="24"/>
        </w:rPr>
        <w:t>-</w:t>
      </w:r>
      <w:r>
        <w:rPr>
          <w:spacing w:val="-64"/>
          <w:w w:val="86"/>
          <w:position w:val="-9"/>
          <w:sz w:val="24"/>
        </w:rPr>
        <w:t>-</w:t>
      </w:r>
      <w:r>
        <w:rPr>
          <w:rFonts w:ascii="Courier New" w:hAnsi="Courier New"/>
          <w:spacing w:val="-24"/>
          <w:w w:val="50"/>
          <w:sz w:val="29"/>
        </w:rPr>
        <w:t>:</w:t>
      </w:r>
      <w:r>
        <w:rPr>
          <w:spacing w:val="-46"/>
          <w:w w:val="86"/>
          <w:position w:val="-9"/>
          <w:sz w:val="24"/>
        </w:rPr>
        <w:t>-</w:t>
      </w:r>
      <w:r>
        <w:rPr>
          <w:rFonts w:ascii="Courier New" w:hAnsi="Courier New"/>
          <w:spacing w:val="-42"/>
          <w:w w:val="50"/>
          <w:sz w:val="29"/>
        </w:rPr>
        <w:t>;</w:t>
      </w:r>
      <w:r>
        <w:rPr>
          <w:spacing w:val="-27"/>
          <w:w w:val="86"/>
          <w:position w:val="-9"/>
          <w:sz w:val="24"/>
        </w:rPr>
        <w:t>-</w:t>
      </w:r>
      <w:r>
        <w:rPr>
          <w:rFonts w:ascii="Courier New" w:hAnsi="Courier New"/>
          <w:spacing w:val="-61"/>
          <w:w w:val="50"/>
          <w:sz w:val="29"/>
        </w:rPr>
        <w:t>:</w:t>
      </w:r>
      <w:r>
        <w:rPr>
          <w:spacing w:val="-42"/>
          <w:w w:val="86"/>
          <w:position w:val="-9"/>
          <w:sz w:val="24"/>
        </w:rPr>
        <w:t>◊</w:t>
      </w:r>
      <w:r>
        <w:rPr>
          <w:rFonts w:ascii="Courier New" w:hAnsi="Courier New"/>
          <w:spacing w:val="-46"/>
          <w:w w:val="50"/>
          <w:sz w:val="29"/>
        </w:rPr>
        <w:t>,</w:t>
      </w:r>
      <w:r>
        <w:rPr>
          <w:spacing w:val="-24"/>
          <w:w w:val="86"/>
          <w:position w:val="-9"/>
          <w:sz w:val="24"/>
        </w:rPr>
        <w:t>-</w:t>
      </w:r>
      <w:r>
        <w:rPr>
          <w:rFonts w:ascii="Courier New" w:hAnsi="Courier New"/>
          <w:spacing w:val="-64"/>
          <w:w w:val="50"/>
          <w:sz w:val="29"/>
        </w:rPr>
        <w:t>-</w:t>
      </w:r>
      <w:r>
        <w:rPr>
          <w:spacing w:val="-6"/>
          <w:w w:val="86"/>
          <w:position w:val="-9"/>
          <w:sz w:val="24"/>
        </w:rPr>
        <w:t>-</w:t>
      </w:r>
      <w:r>
        <w:rPr>
          <w:rFonts w:ascii="Courier New" w:hAnsi="Courier New"/>
          <w:spacing w:val="-82"/>
          <w:w w:val="50"/>
          <w:sz w:val="29"/>
        </w:rPr>
        <w:t>-</w:t>
      </w:r>
      <w:r>
        <w:rPr>
          <w:w w:val="86"/>
          <w:position w:val="-9"/>
          <w:sz w:val="24"/>
        </w:rPr>
        <w:t>-</w:t>
      </w:r>
      <w:r>
        <w:rPr>
          <w:spacing w:val="-56"/>
          <w:w w:val="86"/>
          <w:position w:val="-9"/>
          <w:sz w:val="24"/>
        </w:rPr>
        <w:t>-</w:t>
      </w:r>
      <w:r>
        <w:rPr>
          <w:rFonts w:ascii="Courier New" w:hAnsi="Courier New"/>
          <w:spacing w:val="-32"/>
          <w:w w:val="50"/>
          <w:sz w:val="29"/>
        </w:rPr>
        <w:t>:</w:t>
      </w:r>
      <w:r>
        <w:rPr>
          <w:spacing w:val="-38"/>
          <w:w w:val="86"/>
          <w:position w:val="-9"/>
          <w:sz w:val="24"/>
        </w:rPr>
        <w:t>-</w:t>
      </w:r>
      <w:r>
        <w:rPr>
          <w:rFonts w:ascii="Courier New" w:hAnsi="Courier New"/>
          <w:spacing w:val="-50"/>
          <w:w w:val="50"/>
          <w:sz w:val="29"/>
        </w:rPr>
        <w:t>-</w:t>
      </w:r>
      <w:r>
        <w:rPr>
          <w:spacing w:val="-20"/>
          <w:w w:val="86"/>
          <w:position w:val="-9"/>
          <w:sz w:val="24"/>
        </w:rPr>
        <w:t>-</w:t>
      </w:r>
      <w:r>
        <w:rPr>
          <w:rFonts w:ascii="Courier New" w:hAnsi="Courier New"/>
          <w:spacing w:val="-68"/>
          <w:w w:val="50"/>
          <w:sz w:val="29"/>
        </w:rPr>
        <w:t>:</w:t>
      </w:r>
      <w:r>
        <w:rPr>
          <w:spacing w:val="-1"/>
          <w:w w:val="86"/>
          <w:position w:val="-9"/>
          <w:sz w:val="24"/>
        </w:rPr>
        <w:t>-</w:t>
      </w:r>
      <w:r>
        <w:rPr>
          <w:rFonts w:ascii="Courier New" w:hAnsi="Courier New"/>
          <w:spacing w:val="-87"/>
          <w:w w:val="50"/>
          <w:sz w:val="29"/>
        </w:rPr>
        <w:t>=</w:t>
      </w:r>
      <w:r>
        <w:rPr>
          <w:spacing w:val="-18"/>
          <w:w w:val="86"/>
          <w:position w:val="-9"/>
          <w:sz w:val="24"/>
        </w:rPr>
        <w:t>0</w:t>
      </w:r>
      <w:r>
        <w:rPr>
          <w:rFonts w:ascii="Courier New" w:hAnsi="Courier New"/>
          <w:spacing w:val="-71"/>
          <w:w w:val="50"/>
          <w:sz w:val="29"/>
        </w:rPr>
        <w:t>=</w:t>
      </w:r>
      <w:r>
        <w:rPr>
          <w:w w:val="86"/>
          <w:position w:val="-9"/>
          <w:sz w:val="24"/>
        </w:rPr>
        <w:t>-</w:t>
      </w:r>
      <w:r>
        <w:rPr>
          <w:spacing w:val="-68"/>
          <w:w w:val="86"/>
          <w:position w:val="-9"/>
          <w:sz w:val="24"/>
        </w:rPr>
        <w:t>-</w:t>
      </w:r>
      <w:r>
        <w:rPr>
          <w:rFonts w:ascii="Courier New" w:hAnsi="Courier New"/>
          <w:spacing w:val="-20"/>
          <w:w w:val="50"/>
          <w:sz w:val="29"/>
        </w:rPr>
        <w:t>-</w:t>
      </w:r>
      <w:r>
        <w:rPr>
          <w:spacing w:val="-50"/>
          <w:w w:val="86"/>
          <w:position w:val="-9"/>
          <w:sz w:val="24"/>
        </w:rPr>
        <w:t>-</w:t>
      </w:r>
      <w:r>
        <w:rPr>
          <w:rFonts w:ascii="Courier New" w:hAnsi="Courier New"/>
          <w:spacing w:val="-38"/>
          <w:w w:val="50"/>
          <w:sz w:val="29"/>
        </w:rPr>
        <w:t>=</w:t>
      </w:r>
      <w:r>
        <w:rPr>
          <w:spacing w:val="-32"/>
          <w:w w:val="86"/>
          <w:position w:val="-9"/>
          <w:sz w:val="24"/>
        </w:rPr>
        <w:t>-</w:t>
      </w:r>
      <w:r>
        <w:rPr>
          <w:rFonts w:ascii="Courier New" w:hAnsi="Courier New"/>
          <w:spacing w:val="-57"/>
          <w:w w:val="50"/>
          <w:sz w:val="29"/>
        </w:rPr>
        <w:t>-</w:t>
      </w:r>
      <w:r>
        <w:rPr>
          <w:spacing w:val="-13"/>
          <w:w w:val="86"/>
          <w:position w:val="-9"/>
          <w:sz w:val="24"/>
        </w:rPr>
        <w:t>-</w:t>
      </w:r>
      <w:r>
        <w:rPr>
          <w:rFonts w:ascii="Courier New" w:hAnsi="Courier New"/>
          <w:spacing w:val="-75"/>
          <w:w w:val="50"/>
          <w:sz w:val="29"/>
        </w:rPr>
        <w:t>-</w:t>
      </w:r>
      <w:r>
        <w:rPr>
          <w:w w:val="86"/>
          <w:position w:val="-9"/>
          <w:sz w:val="24"/>
        </w:rPr>
        <w:t>-</w:t>
      </w:r>
      <w:r>
        <w:rPr>
          <w:spacing w:val="-97"/>
          <w:w w:val="86"/>
          <w:position w:val="-9"/>
          <w:sz w:val="24"/>
        </w:rPr>
        <w:t>◊</w:t>
      </w:r>
      <w:r>
        <w:rPr>
          <w:rFonts w:ascii="Courier New" w:hAnsi="Courier New"/>
          <w:spacing w:val="-1"/>
          <w:w w:val="50"/>
          <w:sz w:val="29"/>
        </w:rPr>
        <w:t>1./</w:t>
      </w:r>
      <w:r>
        <w:rPr>
          <w:rFonts w:ascii="Courier New" w:hAnsi="Courier New"/>
          <w:w w:val="50"/>
          <w:sz w:val="29"/>
        </w:rPr>
        <w:t>V</w:t>
      </w:r>
      <w:r>
        <w:rPr>
          <w:rFonts w:ascii="Courier New" w:hAnsi="Courier New"/>
          <w:spacing w:val="-119"/>
          <w:sz w:val="29"/>
        </w:rPr>
        <w:t xml:space="preserve"> </w:t>
      </w:r>
      <w:r>
        <w:rPr>
          <w:rFonts w:ascii="Courier New" w:hAnsi="Courier New"/>
          <w:w w:val="65"/>
          <w:sz w:val="29"/>
        </w:rPr>
        <w:t>V</w:t>
      </w:r>
      <w:r>
        <w:rPr>
          <w:rFonts w:ascii="Courier New" w:hAnsi="Courier New"/>
          <w:sz w:val="29"/>
        </w:rPr>
        <w:tab/>
      </w:r>
      <w:r>
        <w:rPr>
          <w:rFonts w:ascii="Arial" w:hAnsi="Arial"/>
          <w:w w:val="108"/>
          <w:position w:val="1"/>
          <w:sz w:val="19"/>
        </w:rPr>
        <w:t>◊</w:t>
      </w:r>
      <w:r>
        <w:rPr>
          <w:rFonts w:ascii="Arial" w:hAnsi="Arial"/>
          <w:position w:val="1"/>
          <w:sz w:val="19"/>
        </w:rPr>
        <w:tab/>
      </w:r>
      <w:r>
        <w:rPr>
          <w:rFonts w:ascii="Arial" w:hAnsi="Arial"/>
          <w:w w:val="108"/>
          <w:position w:val="10"/>
          <w:sz w:val="19"/>
        </w:rPr>
        <w:t>◊</w:t>
      </w:r>
    </w:p>
    <w:p w14:paraId="33E549D8" w14:textId="77777777" w:rsidR="00FE57DD" w:rsidRDefault="00FE57DD">
      <w:pPr>
        <w:rPr>
          <w:rFonts w:ascii="Arial" w:hAnsi="Arial"/>
          <w:sz w:val="19"/>
        </w:rPr>
        <w:sectPr w:rsidR="00FE57DD">
          <w:type w:val="continuous"/>
          <w:pgSz w:w="11570" w:h="16490"/>
          <w:pgMar w:top="1560" w:right="0" w:bottom="280" w:left="0" w:header="506" w:footer="0" w:gutter="0"/>
          <w:cols w:num="3" w:space="720" w:equalWidth="0">
            <w:col w:w="3406" w:space="40"/>
            <w:col w:w="745" w:space="39"/>
            <w:col w:w="7340"/>
          </w:cols>
        </w:sectPr>
      </w:pPr>
    </w:p>
    <w:p w14:paraId="7E4EC2A0" w14:textId="77777777" w:rsidR="00FE57DD" w:rsidRDefault="00FE57DD">
      <w:pPr>
        <w:pStyle w:val="BodyText"/>
        <w:spacing w:before="7"/>
        <w:rPr>
          <w:rFonts w:ascii="Arial"/>
          <w:sz w:val="10"/>
        </w:rPr>
      </w:pPr>
    </w:p>
    <w:p w14:paraId="2E8D6831" w14:textId="77777777" w:rsidR="00FE57DD" w:rsidRDefault="00680E2D">
      <w:pPr>
        <w:spacing w:before="94"/>
        <w:ind w:left="2297"/>
        <w:rPr>
          <w:rFonts w:ascii="Arial"/>
          <w:sz w:val="19"/>
        </w:rPr>
      </w:pPr>
      <w:r>
        <w:pict w14:anchorId="7C2564C4">
          <v:line id="_x0000_s2258" style="position:absolute;left:0;text-align:left;z-index:-26071552;mso-position-horizontal-relative:page" from="130.55pt,45.55pt" to="130.55pt,13.85pt" strokeweight=".16961mm">
            <w10:wrap anchorx="page"/>
          </v:line>
        </w:pict>
      </w:r>
      <w:r>
        <w:rPr>
          <w:rFonts w:ascii="Arial"/>
          <w:b/>
          <w:w w:val="80"/>
          <w:sz w:val="19"/>
        </w:rPr>
        <w:t>10</w:t>
      </w:r>
      <w:r>
        <w:rPr>
          <w:rFonts w:ascii="Arial"/>
          <w:b/>
          <w:spacing w:val="16"/>
          <w:w w:val="80"/>
          <w:sz w:val="19"/>
        </w:rPr>
        <w:t xml:space="preserve"> </w:t>
      </w:r>
      <w:r>
        <w:rPr>
          <w:rFonts w:ascii="Arial"/>
          <w:w w:val="80"/>
          <w:sz w:val="19"/>
        </w:rPr>
        <w:t>f--</w:t>
      </w:r>
    </w:p>
    <w:p w14:paraId="01E2E138" w14:textId="77777777" w:rsidR="00FE57DD" w:rsidRDefault="00FE57DD">
      <w:pPr>
        <w:pStyle w:val="BodyText"/>
        <w:rPr>
          <w:rFonts w:ascii="Arial"/>
          <w:sz w:val="20"/>
        </w:rPr>
      </w:pPr>
    </w:p>
    <w:p w14:paraId="77E6C468" w14:textId="77777777" w:rsidR="00FE57DD" w:rsidRDefault="00FE57DD">
      <w:pPr>
        <w:pStyle w:val="BodyText"/>
        <w:spacing w:before="1"/>
        <w:rPr>
          <w:rFonts w:ascii="Arial"/>
          <w:sz w:val="18"/>
        </w:rPr>
      </w:pPr>
    </w:p>
    <w:p w14:paraId="6B09CA49" w14:textId="77777777" w:rsidR="00FE57DD" w:rsidRDefault="00680E2D">
      <w:pPr>
        <w:tabs>
          <w:tab w:val="left" w:pos="7076"/>
        </w:tabs>
        <w:spacing w:before="100"/>
        <w:ind w:left="419"/>
        <w:jc w:val="center"/>
        <w:rPr>
          <w:rFonts w:ascii="Courier New"/>
          <w:b/>
          <w:sz w:val="20"/>
        </w:rPr>
      </w:pPr>
      <w:r>
        <w:rPr>
          <w:rFonts w:ascii="Courier New"/>
          <w:b/>
          <w:w w:val="140"/>
          <w:sz w:val="20"/>
        </w:rPr>
        <w:t>0'--------'-------'------'------.....</w:t>
      </w:r>
      <w:r>
        <w:rPr>
          <w:rFonts w:ascii="Courier New"/>
          <w:b/>
          <w:w w:val="140"/>
          <w:sz w:val="20"/>
          <w:u w:val="thick"/>
        </w:rPr>
        <w:tab/>
      </w:r>
      <w:r>
        <w:rPr>
          <w:rFonts w:ascii="Courier New"/>
          <w:b/>
          <w:w w:val="140"/>
          <w:sz w:val="20"/>
        </w:rPr>
        <w:t>---</w:t>
      </w:r>
    </w:p>
    <w:p w14:paraId="71A230B4" w14:textId="77777777" w:rsidR="00FE57DD" w:rsidRDefault="00FE57DD">
      <w:pPr>
        <w:jc w:val="center"/>
        <w:rPr>
          <w:rFonts w:ascii="Courier New"/>
          <w:sz w:val="20"/>
        </w:rPr>
        <w:sectPr w:rsidR="00FE57DD">
          <w:type w:val="continuous"/>
          <w:pgSz w:w="11570" w:h="16490"/>
          <w:pgMar w:top="1560" w:right="0" w:bottom="280" w:left="0" w:header="506" w:footer="0" w:gutter="0"/>
          <w:cols w:space="720"/>
        </w:sectPr>
      </w:pPr>
    </w:p>
    <w:p w14:paraId="76334FAA" w14:textId="77777777" w:rsidR="00FE57DD" w:rsidRDefault="00680E2D">
      <w:pPr>
        <w:tabs>
          <w:tab w:val="left" w:pos="3938"/>
          <w:tab w:val="left" w:pos="5273"/>
          <w:tab w:val="left" w:pos="6667"/>
        </w:tabs>
        <w:spacing w:before="7"/>
        <w:ind w:left="2549"/>
        <w:rPr>
          <w:rFonts w:ascii="Arial"/>
          <w:b/>
          <w:sz w:val="19"/>
        </w:rPr>
      </w:pPr>
      <w:r>
        <w:rPr>
          <w:rFonts w:ascii="Arial"/>
          <w:w w:val="120"/>
          <w:sz w:val="19"/>
        </w:rPr>
        <w:t>0</w:t>
      </w:r>
      <w:r>
        <w:rPr>
          <w:rFonts w:ascii="Arial"/>
          <w:w w:val="120"/>
          <w:sz w:val="19"/>
        </w:rPr>
        <w:tab/>
      </w:r>
      <w:r>
        <w:rPr>
          <w:rFonts w:ascii="Arial"/>
          <w:w w:val="110"/>
          <w:sz w:val="20"/>
        </w:rPr>
        <w:t>5</w:t>
      </w:r>
      <w:r>
        <w:rPr>
          <w:rFonts w:ascii="Arial"/>
          <w:w w:val="110"/>
          <w:sz w:val="20"/>
        </w:rPr>
        <w:tab/>
      </w:r>
      <w:r>
        <w:rPr>
          <w:rFonts w:ascii="Arial"/>
          <w:b/>
          <w:w w:val="110"/>
          <w:sz w:val="19"/>
        </w:rPr>
        <w:t>10</w:t>
      </w:r>
      <w:r>
        <w:rPr>
          <w:rFonts w:ascii="Arial"/>
          <w:b/>
          <w:w w:val="110"/>
          <w:sz w:val="19"/>
        </w:rPr>
        <w:tab/>
      </w:r>
      <w:r>
        <w:rPr>
          <w:rFonts w:ascii="Arial"/>
          <w:b/>
          <w:spacing w:val="-10"/>
          <w:w w:val="105"/>
          <w:sz w:val="19"/>
        </w:rPr>
        <w:t>15</w:t>
      </w:r>
    </w:p>
    <w:p w14:paraId="29842AB7" w14:textId="77777777" w:rsidR="00FE57DD" w:rsidRDefault="00680E2D">
      <w:pPr>
        <w:spacing w:before="37"/>
        <w:ind w:right="282"/>
        <w:jc w:val="right"/>
        <w:rPr>
          <w:sz w:val="27"/>
        </w:rPr>
      </w:pPr>
      <w:r>
        <w:rPr>
          <w:w w:val="105"/>
          <w:sz w:val="27"/>
        </w:rPr>
        <w:t>Time</w:t>
      </w:r>
      <w:r>
        <w:rPr>
          <w:spacing w:val="31"/>
          <w:w w:val="105"/>
          <w:sz w:val="27"/>
        </w:rPr>
        <w:t xml:space="preserve"> </w:t>
      </w:r>
      <w:r>
        <w:rPr>
          <w:w w:val="105"/>
          <w:sz w:val="27"/>
        </w:rPr>
        <w:t>(h)</w:t>
      </w:r>
    </w:p>
    <w:p w14:paraId="4E676EFE" w14:textId="77777777" w:rsidR="00FE57DD" w:rsidRDefault="00680E2D">
      <w:pPr>
        <w:tabs>
          <w:tab w:val="left" w:pos="2525"/>
        </w:tabs>
        <w:spacing w:before="11"/>
        <w:ind w:left="1126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w w:val="105"/>
          <w:sz w:val="19"/>
        </w:rPr>
        <w:t>20</w:t>
      </w:r>
      <w:r>
        <w:rPr>
          <w:rFonts w:ascii="Arial"/>
          <w:b/>
          <w:w w:val="105"/>
          <w:sz w:val="19"/>
        </w:rPr>
        <w:tab/>
        <w:t>25</w:t>
      </w:r>
    </w:p>
    <w:p w14:paraId="7119EF2C" w14:textId="77777777" w:rsidR="00FE57DD" w:rsidRDefault="00FE57DD">
      <w:pPr>
        <w:rPr>
          <w:rFonts w:ascii="Arial"/>
          <w:sz w:val="19"/>
        </w:rPr>
        <w:sectPr w:rsidR="00FE57DD">
          <w:type w:val="continuous"/>
          <w:pgSz w:w="11570" w:h="16490"/>
          <w:pgMar w:top="1560" w:right="0" w:bottom="280" w:left="0" w:header="506" w:footer="0" w:gutter="0"/>
          <w:cols w:num="2" w:space="720" w:equalWidth="0">
            <w:col w:w="6878" w:space="40"/>
            <w:col w:w="4652"/>
          </w:cols>
        </w:sectPr>
      </w:pPr>
    </w:p>
    <w:p w14:paraId="0AF95037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198710BF" w14:textId="77777777" w:rsidR="00FE57DD" w:rsidRDefault="00FE57DD">
      <w:pPr>
        <w:pStyle w:val="BodyText"/>
        <w:spacing w:before="2"/>
        <w:rPr>
          <w:rFonts w:ascii="Arial"/>
          <w:b/>
          <w:sz w:val="29"/>
        </w:rPr>
      </w:pPr>
    </w:p>
    <w:p w14:paraId="6D9A1CCA" w14:textId="77777777" w:rsidR="00FE57DD" w:rsidRDefault="00680E2D">
      <w:pPr>
        <w:spacing w:before="89" w:line="270" w:lineRule="exact"/>
        <w:ind w:left="1561"/>
        <w:rPr>
          <w:sz w:val="26"/>
        </w:rPr>
      </w:pPr>
      <w:r>
        <w:rPr>
          <w:b/>
          <w:sz w:val="25"/>
          <w:u w:val="thick"/>
        </w:rPr>
        <w:t>Fig</w:t>
      </w:r>
      <w:r>
        <w:rPr>
          <w:b/>
          <w:spacing w:val="-7"/>
          <w:sz w:val="25"/>
          <w:u w:val="thick"/>
        </w:rPr>
        <w:t xml:space="preserve"> </w:t>
      </w:r>
      <w:r>
        <w:rPr>
          <w:b/>
          <w:sz w:val="25"/>
          <w:u w:val="thick"/>
        </w:rPr>
        <w:t>5.10:</w:t>
      </w:r>
      <w:r>
        <w:rPr>
          <w:b/>
          <w:spacing w:val="91"/>
          <w:sz w:val="25"/>
        </w:rPr>
        <w:t xml:space="preserve"> </w:t>
      </w:r>
      <w:r>
        <w:rPr>
          <w:sz w:val="26"/>
        </w:rPr>
        <w:t>Predicted</w:t>
      </w:r>
      <w:r>
        <w:rPr>
          <w:spacing w:val="32"/>
          <w:sz w:val="26"/>
        </w:rPr>
        <w:t xml:space="preserve"> </w:t>
      </w:r>
      <w:r>
        <w:rPr>
          <w:sz w:val="26"/>
        </w:rPr>
        <w:t>and</w:t>
      </w:r>
      <w:r>
        <w:rPr>
          <w:spacing w:val="22"/>
          <w:sz w:val="26"/>
        </w:rPr>
        <w:t xml:space="preserve"> </w:t>
      </w:r>
      <w:r>
        <w:rPr>
          <w:sz w:val="26"/>
        </w:rPr>
        <w:t>experimental</w:t>
      </w:r>
      <w:r>
        <w:rPr>
          <w:spacing w:val="44"/>
          <w:sz w:val="26"/>
        </w:rPr>
        <w:t xml:space="preserve"> </w:t>
      </w:r>
      <w:r>
        <w:rPr>
          <w:sz w:val="26"/>
        </w:rPr>
        <w:t>(a)</w:t>
      </w:r>
      <w:r>
        <w:rPr>
          <w:spacing w:val="26"/>
          <w:sz w:val="26"/>
        </w:rPr>
        <w:t xml:space="preserve"> </w:t>
      </w:r>
      <w:r>
        <w:rPr>
          <w:sz w:val="26"/>
        </w:rPr>
        <w:t>OUR,</w:t>
      </w:r>
      <w:r>
        <w:rPr>
          <w:spacing w:val="29"/>
          <w:sz w:val="26"/>
        </w:rPr>
        <w:t xml:space="preserve"> </w:t>
      </w:r>
      <w:r>
        <w:rPr>
          <w:sz w:val="26"/>
        </w:rPr>
        <w:t>(b)</w:t>
      </w:r>
      <w:r>
        <w:rPr>
          <w:spacing w:val="20"/>
          <w:sz w:val="26"/>
        </w:rPr>
        <w:t xml:space="preserve"> </w:t>
      </w:r>
      <w:r>
        <w:rPr>
          <w:sz w:val="26"/>
        </w:rPr>
        <w:t>COD,</w:t>
      </w:r>
      <w:r>
        <w:rPr>
          <w:spacing w:val="22"/>
          <w:sz w:val="26"/>
        </w:rPr>
        <w:t xml:space="preserve"> </w:t>
      </w:r>
      <w:r>
        <w:rPr>
          <w:sz w:val="26"/>
        </w:rPr>
        <w:t>(c)</w:t>
      </w:r>
      <w:r>
        <w:rPr>
          <w:spacing w:val="19"/>
          <w:sz w:val="26"/>
        </w:rPr>
        <w:t xml:space="preserve"> </w:t>
      </w:r>
      <w:r>
        <w:rPr>
          <w:sz w:val="26"/>
        </w:rPr>
        <w:t>VSS,</w:t>
      </w:r>
      <w:r>
        <w:rPr>
          <w:spacing w:val="23"/>
          <w:sz w:val="26"/>
        </w:rPr>
        <w:t xml:space="preserve"> </w:t>
      </w:r>
      <w:r>
        <w:rPr>
          <w:sz w:val="26"/>
        </w:rPr>
        <w:t>(d)</w:t>
      </w:r>
      <w:r>
        <w:rPr>
          <w:spacing w:val="18"/>
          <w:sz w:val="26"/>
        </w:rPr>
        <w:t xml:space="preserve"> </w:t>
      </w:r>
      <w:r>
        <w:rPr>
          <w:sz w:val="26"/>
        </w:rPr>
        <w:t>TKN,</w:t>
      </w:r>
      <w:r>
        <w:rPr>
          <w:spacing w:val="19"/>
          <w:sz w:val="26"/>
        </w:rPr>
        <w:t xml:space="preserve"> </w:t>
      </w:r>
      <w:r>
        <w:rPr>
          <w:sz w:val="26"/>
        </w:rPr>
        <w:t>and</w:t>
      </w:r>
    </w:p>
    <w:p w14:paraId="4C4F746F" w14:textId="77777777" w:rsidR="00FE57DD" w:rsidRDefault="00680E2D">
      <w:pPr>
        <w:spacing w:before="14" w:line="196" w:lineRule="auto"/>
        <w:ind w:left="2648" w:right="1128"/>
        <w:rPr>
          <w:sz w:val="26"/>
        </w:rPr>
      </w:pPr>
      <w:r>
        <w:rPr>
          <w:sz w:val="26"/>
        </w:rPr>
        <w:t>(e)</w:t>
      </w:r>
      <w:r>
        <w:rPr>
          <w:spacing w:val="47"/>
          <w:sz w:val="26"/>
        </w:rPr>
        <w:t xml:space="preserve"> </w:t>
      </w:r>
      <w:r>
        <w:rPr>
          <w:sz w:val="26"/>
        </w:rPr>
        <w:t>nitrate</w:t>
      </w:r>
      <w:r>
        <w:rPr>
          <w:spacing w:val="43"/>
          <w:sz w:val="26"/>
        </w:rPr>
        <w:t xml:space="preserve"> </w:t>
      </w:r>
      <w:r>
        <w:rPr>
          <w:sz w:val="26"/>
        </w:rPr>
        <w:t>time</w:t>
      </w:r>
      <w:r>
        <w:rPr>
          <w:spacing w:val="51"/>
          <w:sz w:val="26"/>
        </w:rPr>
        <w:t xml:space="preserve"> </w:t>
      </w:r>
      <w:r>
        <w:rPr>
          <w:sz w:val="26"/>
        </w:rPr>
        <w:t>profiles</w:t>
      </w:r>
      <w:r>
        <w:rPr>
          <w:spacing w:val="46"/>
          <w:sz w:val="26"/>
        </w:rPr>
        <w:t xml:space="preserve"> </w:t>
      </w:r>
      <w:r>
        <w:rPr>
          <w:sz w:val="26"/>
        </w:rPr>
        <w:t>for</w:t>
      </w:r>
      <w:r>
        <w:rPr>
          <w:spacing w:val="40"/>
          <w:sz w:val="26"/>
        </w:rPr>
        <w:t xml:space="preserve"> </w:t>
      </w:r>
      <w:r>
        <w:rPr>
          <w:sz w:val="26"/>
        </w:rPr>
        <w:t>in-series</w:t>
      </w:r>
      <w:r>
        <w:rPr>
          <w:spacing w:val="55"/>
          <w:sz w:val="26"/>
        </w:rPr>
        <w:t xml:space="preserve"> </w:t>
      </w:r>
      <w:r>
        <w:rPr>
          <w:sz w:val="26"/>
        </w:rPr>
        <w:t>aerobic</w:t>
      </w:r>
      <w:r>
        <w:rPr>
          <w:spacing w:val="48"/>
          <w:sz w:val="26"/>
        </w:rPr>
        <w:t xml:space="preserve"> </w:t>
      </w:r>
      <w:r>
        <w:rPr>
          <w:sz w:val="26"/>
        </w:rPr>
        <w:t>contact</w:t>
      </w:r>
      <w:r>
        <w:rPr>
          <w:spacing w:val="5"/>
          <w:sz w:val="26"/>
        </w:rPr>
        <w:t xml:space="preserve"> </w:t>
      </w:r>
      <w:r>
        <w:rPr>
          <w:sz w:val="26"/>
        </w:rPr>
        <w:t>(R2)-stabilization</w:t>
      </w:r>
      <w:r>
        <w:rPr>
          <w:spacing w:val="-62"/>
          <w:sz w:val="26"/>
        </w:rPr>
        <w:t xml:space="preserve"> </w:t>
      </w:r>
      <w:r>
        <w:rPr>
          <w:sz w:val="26"/>
        </w:rPr>
        <w:t>(Rl)</w:t>
      </w:r>
      <w:r>
        <w:rPr>
          <w:spacing w:val="9"/>
          <w:sz w:val="26"/>
        </w:rPr>
        <w:t xml:space="preserve"> </w:t>
      </w:r>
      <w:r>
        <w:rPr>
          <w:sz w:val="26"/>
        </w:rPr>
        <w:t>system</w:t>
      </w:r>
      <w:r>
        <w:rPr>
          <w:spacing w:val="27"/>
          <w:sz w:val="26"/>
        </w:rPr>
        <w:t xml:space="preserve"> </w:t>
      </w:r>
      <w:r>
        <w:rPr>
          <w:sz w:val="26"/>
        </w:rPr>
        <w:t>under</w:t>
      </w:r>
      <w:r>
        <w:rPr>
          <w:spacing w:val="22"/>
          <w:sz w:val="26"/>
        </w:rPr>
        <w:t xml:space="preserve"> </w:t>
      </w:r>
      <w:r>
        <w:rPr>
          <w:sz w:val="26"/>
        </w:rPr>
        <w:t>cyclic</w:t>
      </w:r>
      <w:r>
        <w:rPr>
          <w:spacing w:val="2"/>
          <w:sz w:val="26"/>
        </w:rPr>
        <w:t xml:space="preserve"> </w:t>
      </w:r>
      <w:r>
        <w:rPr>
          <w:sz w:val="26"/>
        </w:rPr>
        <w:t>flow</w:t>
      </w:r>
      <w:r>
        <w:rPr>
          <w:spacing w:val="14"/>
          <w:sz w:val="26"/>
        </w:rPr>
        <w:t xml:space="preserve"> </w:t>
      </w:r>
      <w:r>
        <w:rPr>
          <w:sz w:val="26"/>
        </w:rPr>
        <w:t>and</w:t>
      </w:r>
      <w:r>
        <w:rPr>
          <w:spacing w:val="11"/>
          <w:sz w:val="26"/>
        </w:rPr>
        <w:t xml:space="preserve"> </w:t>
      </w:r>
      <w:r>
        <w:rPr>
          <w:sz w:val="26"/>
        </w:rPr>
        <w:t>load</w:t>
      </w:r>
      <w:r>
        <w:rPr>
          <w:spacing w:val="19"/>
          <w:sz w:val="26"/>
        </w:rPr>
        <w:t xml:space="preserve"> </w:t>
      </w:r>
      <w:r>
        <w:rPr>
          <w:sz w:val="26"/>
        </w:rPr>
        <w:t>(feed</w:t>
      </w:r>
      <w:r>
        <w:rPr>
          <w:spacing w:val="8"/>
          <w:sz w:val="26"/>
        </w:rPr>
        <w:t xml:space="preserve"> </w:t>
      </w:r>
      <w:r>
        <w:rPr>
          <w:sz w:val="26"/>
        </w:rPr>
        <w:t>12h</w:t>
      </w:r>
      <w:r>
        <w:rPr>
          <w:spacing w:val="11"/>
          <w:sz w:val="26"/>
        </w:rPr>
        <w:t xml:space="preserve"> </w:t>
      </w:r>
      <w:r>
        <w:rPr>
          <w:sz w:val="26"/>
        </w:rPr>
        <w:t>at</w:t>
      </w:r>
      <w:r>
        <w:rPr>
          <w:spacing w:val="15"/>
          <w:sz w:val="26"/>
        </w:rPr>
        <w:t xml:space="preserve"> </w:t>
      </w:r>
      <w:r>
        <w:rPr>
          <w:sz w:val="26"/>
        </w:rPr>
        <w:t>54l/d,</w:t>
      </w:r>
      <w:r>
        <w:rPr>
          <w:spacing w:val="2"/>
          <w:sz w:val="26"/>
        </w:rPr>
        <w:t xml:space="preserve"> </w:t>
      </w:r>
      <w:r>
        <w:rPr>
          <w:sz w:val="26"/>
        </w:rPr>
        <w:t>12h</w:t>
      </w:r>
      <w:r>
        <w:rPr>
          <w:spacing w:val="13"/>
          <w:sz w:val="26"/>
        </w:rPr>
        <w:t xml:space="preserve"> </w:t>
      </w:r>
      <w:r>
        <w:rPr>
          <w:sz w:val="26"/>
        </w:rPr>
        <w:t>at</w:t>
      </w:r>
      <w:r>
        <w:rPr>
          <w:spacing w:val="8"/>
          <w:sz w:val="26"/>
        </w:rPr>
        <w:t xml:space="preserve"> </w:t>
      </w:r>
      <w:r>
        <w:rPr>
          <w:sz w:val="26"/>
        </w:rPr>
        <w:t>18l/d);</w:t>
      </w:r>
    </w:p>
    <w:p w14:paraId="1F329454" w14:textId="77777777" w:rsidR="00FE57DD" w:rsidRDefault="00680E2D">
      <w:pPr>
        <w:spacing w:line="225" w:lineRule="exact"/>
        <w:ind w:left="2628"/>
        <w:rPr>
          <w:i/>
          <w:sz w:val="24"/>
        </w:rPr>
      </w:pPr>
      <w:r>
        <w:rPr>
          <w:sz w:val="24"/>
        </w:rPr>
        <w:t>:predictions</w:t>
      </w:r>
      <w:r>
        <w:rPr>
          <w:spacing w:val="82"/>
          <w:sz w:val="24"/>
        </w:rPr>
        <w:t xml:space="preserve"> </w:t>
      </w:r>
      <w:r>
        <w:rPr>
          <w:sz w:val="24"/>
        </w:rPr>
        <w:t xml:space="preserve">using  </w:t>
      </w:r>
      <w:r>
        <w:rPr>
          <w:spacing w:val="55"/>
          <w:sz w:val="24"/>
        </w:rPr>
        <w:t xml:space="preserve"> </w:t>
      </w:r>
      <w:r>
        <w:rPr>
          <w:b/>
        </w:rPr>
        <w:t xml:space="preserve">UCTOLD   </w:t>
      </w:r>
      <w:r>
        <w:rPr>
          <w:b/>
          <w:spacing w:val="16"/>
        </w:rPr>
        <w:t xml:space="preserve"> </w:t>
      </w:r>
      <w:r>
        <w:rPr>
          <w:sz w:val="24"/>
        </w:rPr>
        <w:t xml:space="preserve">and  </w:t>
      </w:r>
      <w:r>
        <w:rPr>
          <w:spacing w:val="55"/>
          <w:sz w:val="24"/>
        </w:rPr>
        <w:t xml:space="preserve"> </w:t>
      </w:r>
      <w:r>
        <w:rPr>
          <w:b/>
        </w:rPr>
        <w:t>IAWPRC,</w:t>
      </w:r>
      <w:r>
        <w:rPr>
          <w:b/>
          <w:spacing w:val="79"/>
        </w:rPr>
        <w:t xml:space="preserve"> </w:t>
      </w:r>
      <w:r>
        <w:rPr>
          <w:sz w:val="24"/>
        </w:rPr>
        <w:t>data</w:t>
      </w:r>
      <w:r>
        <w:rPr>
          <w:spacing w:val="39"/>
          <w:sz w:val="24"/>
        </w:rPr>
        <w:t xml:space="preserve"> </w:t>
      </w:r>
      <w:r>
        <w:rPr>
          <w:sz w:val="24"/>
        </w:rPr>
        <w:t>from</w:t>
      </w:r>
      <w:r>
        <w:rPr>
          <w:spacing w:val="73"/>
          <w:sz w:val="24"/>
        </w:rPr>
        <w:t xml:space="preserve"> </w:t>
      </w:r>
      <w:r>
        <w:rPr>
          <w:sz w:val="24"/>
        </w:rPr>
        <w:t>Alexander</w:t>
      </w:r>
      <w:r>
        <w:rPr>
          <w:spacing w:val="102"/>
          <w:sz w:val="24"/>
        </w:rPr>
        <w:t xml:space="preserve"> </w:t>
      </w:r>
      <w:r>
        <w:rPr>
          <w:i/>
          <w:sz w:val="24"/>
        </w:rPr>
        <w:t>et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al.</w:t>
      </w:r>
    </w:p>
    <w:p w14:paraId="7271115C" w14:textId="77777777" w:rsidR="00FE57DD" w:rsidRDefault="00680E2D">
      <w:pPr>
        <w:spacing w:line="258" w:lineRule="exact"/>
        <w:ind w:left="2651"/>
        <w:rPr>
          <w:sz w:val="23"/>
        </w:rPr>
      </w:pPr>
      <w:r>
        <w:rPr>
          <w:w w:val="110"/>
          <w:sz w:val="23"/>
        </w:rPr>
        <w:t>l1980).</w:t>
      </w:r>
    </w:p>
    <w:p w14:paraId="76B3F51F" w14:textId="77777777" w:rsidR="00FE57DD" w:rsidRDefault="00FE57DD">
      <w:pPr>
        <w:spacing w:line="258" w:lineRule="exact"/>
        <w:rPr>
          <w:sz w:val="23"/>
        </w:rPr>
        <w:sectPr w:rsidR="00FE57DD">
          <w:type w:val="continuous"/>
          <w:pgSz w:w="11570" w:h="16490"/>
          <w:pgMar w:top="1560" w:right="0" w:bottom="280" w:left="0" w:header="506" w:footer="0" w:gutter="0"/>
          <w:cols w:space="720"/>
        </w:sectPr>
      </w:pPr>
    </w:p>
    <w:p w14:paraId="70CFAC75" w14:textId="77777777" w:rsidR="00FE57DD" w:rsidRDefault="00680E2D">
      <w:pPr>
        <w:pStyle w:val="BodyText"/>
        <w:rPr>
          <w:sz w:val="20"/>
        </w:rPr>
      </w:pPr>
      <w:r>
        <w:lastRenderedPageBreak/>
        <w:pict w14:anchorId="4197AC70">
          <v:rect id="docshape1550" o:spid="_x0000_s2257" style="position:absolute;margin-left:540.4pt;margin-top:822.5pt;width:37.75pt;height:.5pt;z-index:15982080;mso-position-horizontal-relative:page;mso-position-vertical-relative:page" fillcolor="black" stroked="f">
            <w10:wrap anchorx="page" anchory="page"/>
          </v:rect>
        </w:pict>
      </w:r>
    </w:p>
    <w:p w14:paraId="6A17EAA1" w14:textId="77777777" w:rsidR="00FE57DD" w:rsidRDefault="00FE57DD">
      <w:pPr>
        <w:pStyle w:val="BodyText"/>
        <w:rPr>
          <w:sz w:val="20"/>
        </w:rPr>
      </w:pPr>
    </w:p>
    <w:p w14:paraId="32911282" w14:textId="77777777" w:rsidR="00FE57DD" w:rsidRDefault="00FE57DD">
      <w:pPr>
        <w:pStyle w:val="BodyText"/>
        <w:spacing w:before="9"/>
        <w:rPr>
          <w:sz w:val="21"/>
        </w:rPr>
      </w:pPr>
    </w:p>
    <w:p w14:paraId="027FCDE9" w14:textId="77777777" w:rsidR="00FE57DD" w:rsidRDefault="00680E2D">
      <w:pPr>
        <w:spacing w:before="89"/>
        <w:ind w:left="802" w:right="745"/>
        <w:jc w:val="center"/>
        <w:rPr>
          <w:b/>
          <w:sz w:val="25"/>
        </w:rPr>
      </w:pPr>
      <w:r>
        <w:rPr>
          <w:b/>
          <w:sz w:val="25"/>
        </w:rPr>
        <w:t>CONCLUSIONS</w:t>
      </w:r>
    </w:p>
    <w:p w14:paraId="7C0B1E76" w14:textId="77777777" w:rsidR="00FE57DD" w:rsidRDefault="00FE57DD">
      <w:pPr>
        <w:pStyle w:val="BodyText"/>
        <w:spacing w:before="10"/>
        <w:rPr>
          <w:b/>
          <w:sz w:val="36"/>
        </w:rPr>
      </w:pPr>
    </w:p>
    <w:p w14:paraId="519C8543" w14:textId="77777777" w:rsidR="00FE57DD" w:rsidRDefault="00680E2D">
      <w:pPr>
        <w:ind w:left="1438"/>
        <w:rPr>
          <w:sz w:val="26"/>
        </w:rPr>
      </w:pPr>
      <w:r>
        <w:rPr>
          <w:sz w:val="26"/>
        </w:rPr>
        <w:t>From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simulations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this</w:t>
      </w:r>
      <w:r>
        <w:rPr>
          <w:spacing w:val="-1"/>
          <w:sz w:val="26"/>
        </w:rPr>
        <w:t xml:space="preserve"> </w:t>
      </w:r>
      <w:r>
        <w:rPr>
          <w:sz w:val="26"/>
        </w:rPr>
        <w:t>Chapter</w:t>
      </w:r>
      <w:r>
        <w:rPr>
          <w:spacing w:val="14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models:</w:t>
      </w:r>
    </w:p>
    <w:p w14:paraId="7CB13793" w14:textId="77777777" w:rsidR="00FE57DD" w:rsidRDefault="00680E2D">
      <w:pPr>
        <w:pStyle w:val="ListParagraph"/>
        <w:numPr>
          <w:ilvl w:val="0"/>
          <w:numId w:val="2"/>
        </w:numPr>
        <w:tabs>
          <w:tab w:val="left" w:pos="1761"/>
        </w:tabs>
        <w:spacing w:before="239" w:line="192" w:lineRule="auto"/>
        <w:ind w:right="1363" w:hanging="315"/>
        <w:jc w:val="both"/>
        <w:rPr>
          <w:sz w:val="26"/>
        </w:rPr>
      </w:pPr>
      <w:r>
        <w:rPr>
          <w:sz w:val="26"/>
        </w:rPr>
        <w:t>Both models provide reasonable descriptions of the response of a wide range of</w:t>
      </w:r>
      <w:r>
        <w:rPr>
          <w:spacing w:val="1"/>
          <w:sz w:val="26"/>
        </w:rPr>
        <w:t xml:space="preserve"> </w:t>
      </w:r>
      <w:r>
        <w:rPr>
          <w:sz w:val="26"/>
        </w:rPr>
        <w:t>systems</w:t>
      </w:r>
      <w:r>
        <w:rPr>
          <w:spacing w:val="19"/>
          <w:sz w:val="26"/>
        </w:rPr>
        <w:t xml:space="preserve"> </w:t>
      </w:r>
      <w:r>
        <w:rPr>
          <w:sz w:val="26"/>
        </w:rPr>
        <w:t>and</w:t>
      </w:r>
      <w:r>
        <w:rPr>
          <w:spacing w:val="9"/>
          <w:sz w:val="26"/>
        </w:rPr>
        <w:t xml:space="preserve"> </w:t>
      </w:r>
      <w:r>
        <w:rPr>
          <w:sz w:val="26"/>
        </w:rPr>
        <w:t>accordingly</w:t>
      </w:r>
      <w:r>
        <w:rPr>
          <w:spacing w:val="24"/>
          <w:sz w:val="26"/>
        </w:rPr>
        <w:t xml:space="preserve"> </w:t>
      </w:r>
      <w:r>
        <w:rPr>
          <w:sz w:val="26"/>
        </w:rPr>
        <w:t>both</w:t>
      </w:r>
      <w:r>
        <w:rPr>
          <w:spacing w:val="9"/>
          <w:sz w:val="26"/>
        </w:rPr>
        <w:t xml:space="preserve"> </w:t>
      </w:r>
      <w:r>
        <w:rPr>
          <w:sz w:val="26"/>
        </w:rPr>
        <w:t>can</w:t>
      </w:r>
      <w:r>
        <w:rPr>
          <w:spacing w:val="15"/>
          <w:sz w:val="26"/>
        </w:rPr>
        <w:t xml:space="preserve"> </w:t>
      </w:r>
      <w:r>
        <w:rPr>
          <w:sz w:val="24"/>
        </w:rPr>
        <w:t>be</w:t>
      </w:r>
      <w:r>
        <w:rPr>
          <w:spacing w:val="8"/>
          <w:sz w:val="24"/>
        </w:rPr>
        <w:t xml:space="preserve"> </w:t>
      </w:r>
      <w:r>
        <w:rPr>
          <w:sz w:val="26"/>
        </w:rPr>
        <w:t>accepted</w:t>
      </w:r>
      <w:r>
        <w:rPr>
          <w:spacing w:val="25"/>
          <w:sz w:val="26"/>
        </w:rPr>
        <w:t xml:space="preserve"> </w:t>
      </w:r>
      <w:r>
        <w:rPr>
          <w:sz w:val="26"/>
        </w:rPr>
        <w:t>as</w:t>
      </w:r>
      <w:r>
        <w:rPr>
          <w:spacing w:val="8"/>
          <w:sz w:val="26"/>
        </w:rPr>
        <w:t xml:space="preserve"> </w:t>
      </w:r>
      <w:r>
        <w:rPr>
          <w:sz w:val="26"/>
        </w:rPr>
        <w:t>adequate.</w:t>
      </w:r>
    </w:p>
    <w:p w14:paraId="35ADF33F" w14:textId="77777777" w:rsidR="00FE57DD" w:rsidRDefault="00680E2D">
      <w:pPr>
        <w:pStyle w:val="ListParagraph"/>
        <w:numPr>
          <w:ilvl w:val="0"/>
          <w:numId w:val="2"/>
        </w:numPr>
        <w:tabs>
          <w:tab w:val="left" w:pos="1752"/>
        </w:tabs>
        <w:spacing w:before="250" w:line="184" w:lineRule="auto"/>
        <w:ind w:left="1757" w:right="1366" w:hanging="330"/>
        <w:jc w:val="both"/>
        <w:rPr>
          <w:sz w:val="26"/>
        </w:rPr>
      </w:pPr>
      <w:r>
        <w:rPr>
          <w:sz w:val="26"/>
        </w:rPr>
        <w:t>Without further information it is not possible to pass judgement</w:t>
      </w:r>
      <w:r>
        <w:rPr>
          <w:spacing w:val="1"/>
          <w:sz w:val="26"/>
        </w:rPr>
        <w:t xml:space="preserve"> </w:t>
      </w:r>
      <w:r>
        <w:rPr>
          <w:sz w:val="26"/>
        </w:rPr>
        <w:t>as to which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10"/>
          <w:sz w:val="26"/>
        </w:rPr>
        <w:t xml:space="preserve"> </w:t>
      </w:r>
      <w:r>
        <w:rPr>
          <w:sz w:val="26"/>
        </w:rPr>
        <w:t>is</w:t>
      </w:r>
      <w:r>
        <w:rPr>
          <w:spacing w:val="12"/>
          <w:sz w:val="26"/>
        </w:rPr>
        <w:t xml:space="preserve"> </w:t>
      </w:r>
      <w:r>
        <w:rPr>
          <w:sz w:val="26"/>
        </w:rPr>
        <w:t>to</w:t>
      </w:r>
      <w:r>
        <w:rPr>
          <w:spacing w:val="6"/>
          <w:sz w:val="26"/>
        </w:rPr>
        <w:t xml:space="preserve"> </w:t>
      </w:r>
      <w:r>
        <w:rPr>
          <w:sz w:val="26"/>
        </w:rPr>
        <w:t>be</w:t>
      </w:r>
      <w:r>
        <w:rPr>
          <w:spacing w:val="8"/>
          <w:sz w:val="26"/>
        </w:rPr>
        <w:t xml:space="preserve"> </w:t>
      </w:r>
      <w:r>
        <w:rPr>
          <w:sz w:val="26"/>
        </w:rPr>
        <w:t>preferred.</w:t>
      </w:r>
    </w:p>
    <w:p w14:paraId="6D5980A4" w14:textId="77777777" w:rsidR="00FE57DD" w:rsidRDefault="00680E2D">
      <w:pPr>
        <w:pStyle w:val="ListParagraph"/>
        <w:numPr>
          <w:ilvl w:val="0"/>
          <w:numId w:val="2"/>
        </w:numPr>
        <w:tabs>
          <w:tab w:val="left" w:pos="1761"/>
        </w:tabs>
        <w:spacing w:before="223" w:line="211" w:lineRule="auto"/>
        <w:ind w:left="1742" w:right="1362" w:hanging="310"/>
        <w:jc w:val="both"/>
        <w:rPr>
          <w:sz w:val="26"/>
        </w:rPr>
      </w:pPr>
      <w:r>
        <w:rPr>
          <w:sz w:val="26"/>
        </w:rPr>
        <w:t xml:space="preserve">For simulation of </w:t>
      </w:r>
      <w:r>
        <w:rPr>
          <w:rFonts w:ascii="Arial" w:hAnsi="Arial"/>
          <w:sz w:val="25"/>
        </w:rPr>
        <w:t xml:space="preserve">all </w:t>
      </w:r>
      <w:r>
        <w:rPr>
          <w:sz w:val="26"/>
        </w:rPr>
        <w:t>systems, except for contact-stabilization systems and batch</w:t>
      </w:r>
      <w:r>
        <w:rPr>
          <w:spacing w:val="1"/>
          <w:sz w:val="26"/>
        </w:rPr>
        <w:t xml:space="preserve"> </w:t>
      </w:r>
      <w:r>
        <w:rPr>
          <w:sz w:val="26"/>
        </w:rPr>
        <w:t>tests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nitrification</w:t>
      </w:r>
      <w:r>
        <w:rPr>
          <w:spacing w:val="1"/>
          <w:sz w:val="26"/>
        </w:rPr>
        <w:t xml:space="preserve"> </w:t>
      </w:r>
      <w:r>
        <w:rPr>
          <w:sz w:val="26"/>
        </w:rPr>
        <w:t>inhibition,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default</w:t>
      </w:r>
      <w:r>
        <w:rPr>
          <w:spacing w:val="1"/>
          <w:sz w:val="26"/>
        </w:rPr>
        <w:t xml:space="preserve"> </w:t>
      </w:r>
      <w:r>
        <w:rPr>
          <w:sz w:val="26"/>
        </w:rPr>
        <w:t>values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kinetic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 xml:space="preserve">stoichiometric constants can be accepted with the exception of </w:t>
      </w:r>
      <w:r>
        <w:rPr>
          <w:rFonts w:ascii="Arial" w:hAnsi="Arial"/>
          <w:i/>
          <w:w w:val="85"/>
          <w:sz w:val="26"/>
        </w:rPr>
        <w:t xml:space="preserve">µ,H </w:t>
      </w:r>
      <w:r>
        <w:rPr>
          <w:w w:val="95"/>
          <w:sz w:val="26"/>
        </w:rPr>
        <w:t xml:space="preserve">and </w:t>
      </w:r>
      <w:r>
        <w:rPr>
          <w:w w:val="85"/>
          <w:sz w:val="34"/>
        </w:rPr>
        <w:t>µA;</w:t>
      </w:r>
      <w:r>
        <w:rPr>
          <w:spacing w:val="59"/>
          <w:sz w:val="34"/>
        </w:rPr>
        <w:t xml:space="preserve"> </w:t>
      </w:r>
      <w:r>
        <w:rPr>
          <w:w w:val="85"/>
          <w:sz w:val="34"/>
        </w:rPr>
        <w:t>µ,H</w:t>
      </w:r>
      <w:r>
        <w:rPr>
          <w:spacing w:val="1"/>
          <w:w w:val="85"/>
          <w:sz w:val="34"/>
        </w:rPr>
        <w:t xml:space="preserve"> </w:t>
      </w:r>
      <w:r>
        <w:rPr>
          <w:sz w:val="26"/>
        </w:rPr>
        <w:t>and</w:t>
      </w:r>
      <w:r>
        <w:rPr>
          <w:spacing w:val="48"/>
          <w:sz w:val="26"/>
        </w:rPr>
        <w:t xml:space="preserve"> </w:t>
      </w:r>
      <w:r>
        <w:rPr>
          <w:i/>
          <w:w w:val="85"/>
          <w:sz w:val="37"/>
        </w:rPr>
        <w:t>µA</w:t>
      </w:r>
      <w:r>
        <w:rPr>
          <w:i/>
          <w:spacing w:val="39"/>
          <w:w w:val="85"/>
          <w:sz w:val="37"/>
        </w:rPr>
        <w:t xml:space="preserve"> </w:t>
      </w:r>
      <w:r>
        <w:rPr>
          <w:sz w:val="26"/>
        </w:rPr>
        <w:t>have</w:t>
      </w:r>
      <w:r>
        <w:rPr>
          <w:spacing w:val="47"/>
          <w:sz w:val="26"/>
        </w:rPr>
        <w:t xml:space="preserve"> </w:t>
      </w:r>
      <w:r>
        <w:rPr>
          <w:sz w:val="26"/>
        </w:rPr>
        <w:t>been</w:t>
      </w:r>
      <w:r>
        <w:rPr>
          <w:spacing w:val="40"/>
          <w:sz w:val="26"/>
        </w:rPr>
        <w:t xml:space="preserve"> </w:t>
      </w:r>
      <w:r>
        <w:rPr>
          <w:sz w:val="26"/>
        </w:rPr>
        <w:t>found</w:t>
      </w:r>
      <w:r>
        <w:rPr>
          <w:spacing w:val="55"/>
          <w:sz w:val="26"/>
        </w:rPr>
        <w:t xml:space="preserve"> </w:t>
      </w:r>
      <w:r>
        <w:rPr>
          <w:sz w:val="26"/>
        </w:rPr>
        <w:t>to</w:t>
      </w:r>
      <w:r>
        <w:rPr>
          <w:spacing w:val="42"/>
          <w:sz w:val="26"/>
        </w:rPr>
        <w:t xml:space="preserve"> </w:t>
      </w:r>
      <w:r>
        <w:rPr>
          <w:sz w:val="26"/>
        </w:rPr>
        <w:t>change</w:t>
      </w:r>
      <w:r>
        <w:rPr>
          <w:spacing w:val="53"/>
          <w:sz w:val="26"/>
        </w:rPr>
        <w:t xml:space="preserve"> </w:t>
      </w:r>
      <w:r>
        <w:rPr>
          <w:sz w:val="26"/>
        </w:rPr>
        <w:t>with</w:t>
      </w:r>
      <w:r>
        <w:rPr>
          <w:spacing w:val="57"/>
          <w:sz w:val="26"/>
        </w:rPr>
        <w:t xml:space="preserve"> </w:t>
      </w:r>
      <w:r>
        <w:rPr>
          <w:sz w:val="26"/>
        </w:rPr>
        <w:t>certain</w:t>
      </w:r>
      <w:r>
        <w:rPr>
          <w:spacing w:val="60"/>
          <w:sz w:val="26"/>
        </w:rPr>
        <w:t xml:space="preserve"> </w:t>
      </w:r>
      <w:r>
        <w:rPr>
          <w:sz w:val="26"/>
        </w:rPr>
        <w:t>reactor</w:t>
      </w:r>
      <w:r>
        <w:rPr>
          <w:spacing w:val="63"/>
          <w:sz w:val="26"/>
        </w:rPr>
        <w:t xml:space="preserve"> </w:t>
      </w:r>
      <w:r>
        <w:rPr>
          <w:sz w:val="26"/>
        </w:rPr>
        <w:t>configurations</w:t>
      </w:r>
      <w:r>
        <w:rPr>
          <w:spacing w:val="59"/>
          <w:sz w:val="26"/>
        </w:rPr>
        <w:t xml:space="preserve"> </w:t>
      </w:r>
      <w:r>
        <w:rPr>
          <w:sz w:val="26"/>
        </w:rPr>
        <w:t>(e.g.</w:t>
      </w:r>
    </w:p>
    <w:p w14:paraId="1DA8FBBB" w14:textId="77777777" w:rsidR="00FE57DD" w:rsidRDefault="00680E2D">
      <w:pPr>
        <w:spacing w:before="44" w:line="182" w:lineRule="auto"/>
        <w:ind w:left="1749" w:right="1362" w:hanging="3"/>
        <w:jc w:val="both"/>
        <w:rPr>
          <w:b/>
          <w:sz w:val="25"/>
        </w:rPr>
      </w:pPr>
      <w:r>
        <w:rPr>
          <w:spacing w:val="-1"/>
          <w:sz w:val="26"/>
        </w:rPr>
        <w:t xml:space="preserve">selectors, plugflow) and influent </w:t>
      </w:r>
      <w:r>
        <w:rPr>
          <w:sz w:val="26"/>
        </w:rPr>
        <w:t xml:space="preserve">load patterns (e.g. on-off feed pattern), </w:t>
      </w:r>
      <w:r>
        <w:rPr>
          <w:w w:val="90"/>
          <w:sz w:val="34"/>
        </w:rPr>
        <w:t xml:space="preserve">µA </w:t>
      </w:r>
      <w:r>
        <w:rPr>
          <w:sz w:val="26"/>
        </w:rPr>
        <w:t>has</w:t>
      </w:r>
      <w:r>
        <w:rPr>
          <w:spacing w:val="1"/>
          <w:sz w:val="26"/>
        </w:rPr>
        <w:t xml:space="preserve"> </w:t>
      </w:r>
      <w:r>
        <w:rPr>
          <w:sz w:val="26"/>
        </w:rPr>
        <w:t>been found</w:t>
      </w:r>
      <w:r>
        <w:rPr>
          <w:spacing w:val="1"/>
          <w:sz w:val="26"/>
        </w:rPr>
        <w:t xml:space="preserve"> </w:t>
      </w:r>
      <w:r>
        <w:rPr>
          <w:sz w:val="26"/>
        </w:rPr>
        <w:t>to be dependent</w:t>
      </w:r>
      <w:r>
        <w:rPr>
          <w:spacing w:val="1"/>
          <w:sz w:val="26"/>
        </w:rPr>
        <w:t xml:space="preserve"> </w:t>
      </w:r>
      <w:r>
        <w:rPr>
          <w:sz w:val="26"/>
        </w:rPr>
        <w:t>on characteristics 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wastewater</w:t>
      </w:r>
      <w:r>
        <w:rPr>
          <w:spacing w:val="1"/>
          <w:sz w:val="26"/>
        </w:rPr>
        <w:t xml:space="preserve"> </w:t>
      </w:r>
      <w:r>
        <w:rPr>
          <w:sz w:val="26"/>
        </w:rPr>
        <w:t>feed</w:t>
      </w:r>
      <w:r>
        <w:rPr>
          <w:spacing w:val="1"/>
          <w:sz w:val="26"/>
        </w:rPr>
        <w:t xml:space="preserve"> </w:t>
      </w:r>
      <w:r>
        <w:rPr>
          <w:sz w:val="26"/>
        </w:rPr>
        <w:t>also.</w:t>
      </w:r>
      <w:r>
        <w:rPr>
          <w:spacing w:val="1"/>
          <w:sz w:val="26"/>
        </w:rPr>
        <w:t xml:space="preserve"> </w:t>
      </w:r>
      <w:r>
        <w:rPr>
          <w:sz w:val="26"/>
        </w:rPr>
        <w:t>(Procedures</w:t>
      </w:r>
      <w:r>
        <w:rPr>
          <w:spacing w:val="3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determine</w:t>
      </w:r>
      <w:r>
        <w:rPr>
          <w:spacing w:val="13"/>
          <w:sz w:val="26"/>
        </w:rPr>
        <w:t xml:space="preserve"> </w:t>
      </w:r>
      <w:r>
        <w:rPr>
          <w:sz w:val="26"/>
        </w:rPr>
        <w:t>these</w:t>
      </w:r>
      <w:r>
        <w:rPr>
          <w:spacing w:val="9"/>
          <w:sz w:val="26"/>
        </w:rPr>
        <w:t xml:space="preserve"> </w:t>
      </w:r>
      <w:r>
        <w:rPr>
          <w:sz w:val="26"/>
        </w:rPr>
        <w:t>constants</w:t>
      </w:r>
      <w:r>
        <w:rPr>
          <w:spacing w:val="17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set</w:t>
      </w:r>
      <w:r>
        <w:rPr>
          <w:spacing w:val="16"/>
          <w:sz w:val="26"/>
        </w:rPr>
        <w:t xml:space="preserve"> </w:t>
      </w:r>
      <w:r>
        <w:rPr>
          <w:sz w:val="26"/>
        </w:rPr>
        <w:t>out</w:t>
      </w:r>
      <w:r>
        <w:rPr>
          <w:spacing w:val="14"/>
          <w:sz w:val="26"/>
        </w:rPr>
        <w:t xml:space="preserve"> </w:t>
      </w:r>
      <w:r>
        <w:rPr>
          <w:sz w:val="26"/>
        </w:rPr>
        <w:t>in</w:t>
      </w:r>
      <w:r>
        <w:rPr>
          <w:spacing w:val="15"/>
          <w:sz w:val="26"/>
        </w:rPr>
        <w:t xml:space="preserve"> </w:t>
      </w:r>
      <w:r>
        <w:rPr>
          <w:b/>
          <w:sz w:val="25"/>
        </w:rPr>
        <w:t>Chapter</w:t>
      </w:r>
      <w:r>
        <w:rPr>
          <w:b/>
          <w:spacing w:val="20"/>
          <w:sz w:val="25"/>
        </w:rPr>
        <w:t xml:space="preserve"> </w:t>
      </w:r>
      <w:r>
        <w:rPr>
          <w:b/>
          <w:sz w:val="25"/>
        </w:rPr>
        <w:t>6).</w:t>
      </w:r>
    </w:p>
    <w:p w14:paraId="76CDFAFD" w14:textId="77777777" w:rsidR="00FE57DD" w:rsidRDefault="00680E2D">
      <w:pPr>
        <w:pStyle w:val="ListParagraph"/>
        <w:numPr>
          <w:ilvl w:val="0"/>
          <w:numId w:val="2"/>
        </w:numPr>
        <w:tabs>
          <w:tab w:val="left" w:pos="1751"/>
        </w:tabs>
        <w:spacing w:before="237" w:line="187" w:lineRule="auto"/>
        <w:ind w:left="1745" w:right="1360" w:hanging="318"/>
        <w:jc w:val="both"/>
        <w:rPr>
          <w:sz w:val="26"/>
        </w:rPr>
      </w:pPr>
      <w:r>
        <w:rPr>
          <w:sz w:val="26"/>
        </w:rPr>
        <w:t>For simulations of the contact-stabilization system, and batch tests in which</w:t>
      </w:r>
      <w:r>
        <w:rPr>
          <w:spacing w:val="1"/>
          <w:sz w:val="26"/>
        </w:rPr>
        <w:t xml:space="preserve"> </w:t>
      </w:r>
      <w:r>
        <w:rPr>
          <w:sz w:val="26"/>
        </w:rPr>
        <w:t>nitrification has been inhibited by addition of thiourea, adjustment of a single</w:t>
      </w:r>
      <w:r>
        <w:rPr>
          <w:spacing w:val="1"/>
          <w:sz w:val="26"/>
        </w:rPr>
        <w:t xml:space="preserve"> </w:t>
      </w:r>
      <w:r>
        <w:rPr>
          <w:sz w:val="26"/>
        </w:rPr>
        <w:t>constant</w:t>
      </w:r>
      <w:r>
        <w:rPr>
          <w:spacing w:val="65"/>
          <w:sz w:val="26"/>
        </w:rPr>
        <w:t xml:space="preserve"> </w:t>
      </w:r>
      <w:r>
        <w:rPr>
          <w:sz w:val="26"/>
        </w:rPr>
        <w:t>is required in each case,   the half saturation constant for RBCOD for</w:t>
      </w:r>
      <w:r>
        <w:rPr>
          <w:spacing w:val="1"/>
          <w:sz w:val="26"/>
        </w:rPr>
        <w:t xml:space="preserve"> </w:t>
      </w:r>
      <w:r>
        <w:rPr>
          <w:sz w:val="26"/>
        </w:rPr>
        <w:t>the contact-stabi</w:t>
      </w:r>
      <w:r>
        <w:rPr>
          <w:sz w:val="26"/>
        </w:rPr>
        <w:t>lization system, and the half saturation constant for SBCOD</w:t>
      </w:r>
      <w:r>
        <w:rPr>
          <w:spacing w:val="1"/>
          <w:sz w:val="26"/>
        </w:rPr>
        <w:t xml:space="preserve"> </w:t>
      </w:r>
      <w:r>
        <w:rPr>
          <w:sz w:val="26"/>
        </w:rPr>
        <w:t>hydrolysis</w:t>
      </w:r>
      <w:r>
        <w:rPr>
          <w:spacing w:val="16"/>
          <w:sz w:val="26"/>
        </w:rPr>
        <w:t xml:space="preserve"> </w:t>
      </w:r>
      <w:r>
        <w:rPr>
          <w:sz w:val="26"/>
        </w:rPr>
        <w:t>for</w:t>
      </w:r>
      <w:r>
        <w:rPr>
          <w:spacing w:val="16"/>
          <w:sz w:val="26"/>
        </w:rPr>
        <w:t xml:space="preserve"> </w:t>
      </w:r>
      <w:r>
        <w:rPr>
          <w:sz w:val="26"/>
        </w:rPr>
        <w:t>the</w:t>
      </w:r>
      <w:r>
        <w:rPr>
          <w:spacing w:val="6"/>
          <w:sz w:val="26"/>
        </w:rPr>
        <w:t xml:space="preserve"> </w:t>
      </w:r>
      <w:r>
        <w:rPr>
          <w:sz w:val="26"/>
        </w:rPr>
        <w:t>batch</w:t>
      </w:r>
      <w:r>
        <w:rPr>
          <w:spacing w:val="15"/>
          <w:sz w:val="26"/>
        </w:rPr>
        <w:t xml:space="preserve"> </w:t>
      </w:r>
      <w:r>
        <w:rPr>
          <w:sz w:val="26"/>
        </w:rPr>
        <w:t>test</w:t>
      </w:r>
      <w:r>
        <w:rPr>
          <w:spacing w:val="15"/>
          <w:sz w:val="26"/>
        </w:rPr>
        <w:t xml:space="preserve"> </w:t>
      </w:r>
      <w:r>
        <w:rPr>
          <w:sz w:val="26"/>
        </w:rPr>
        <w:t>in</w:t>
      </w:r>
      <w:r>
        <w:rPr>
          <w:spacing w:val="11"/>
          <w:sz w:val="26"/>
        </w:rPr>
        <w:t xml:space="preserve"> </w:t>
      </w:r>
      <w:r>
        <w:rPr>
          <w:sz w:val="26"/>
        </w:rPr>
        <w:t>which</w:t>
      </w:r>
      <w:r>
        <w:rPr>
          <w:spacing w:val="21"/>
          <w:sz w:val="26"/>
        </w:rPr>
        <w:t xml:space="preserve"> </w:t>
      </w:r>
      <w:r>
        <w:rPr>
          <w:sz w:val="26"/>
        </w:rPr>
        <w:t>nitrification</w:t>
      </w:r>
      <w:r>
        <w:rPr>
          <w:spacing w:val="14"/>
          <w:sz w:val="26"/>
        </w:rPr>
        <w:t xml:space="preserve"> </w:t>
      </w:r>
      <w:r>
        <w:rPr>
          <w:sz w:val="26"/>
        </w:rPr>
        <w:t>is</w:t>
      </w:r>
      <w:r>
        <w:rPr>
          <w:spacing w:val="3"/>
          <w:sz w:val="26"/>
        </w:rPr>
        <w:t xml:space="preserve"> </w:t>
      </w:r>
      <w:r>
        <w:rPr>
          <w:sz w:val="26"/>
        </w:rPr>
        <w:t>inhibited.</w:t>
      </w:r>
    </w:p>
    <w:p w14:paraId="5722B5BE" w14:textId="77777777" w:rsidR="00FE57DD" w:rsidRDefault="00FE57DD">
      <w:pPr>
        <w:spacing w:line="187" w:lineRule="auto"/>
        <w:jc w:val="both"/>
        <w:rPr>
          <w:sz w:val="26"/>
        </w:rPr>
        <w:sectPr w:rsidR="00FE57DD">
          <w:pgSz w:w="11570" w:h="16490"/>
          <w:pgMar w:top="720" w:right="0" w:bottom="0" w:left="0" w:header="506" w:footer="0" w:gutter="0"/>
          <w:cols w:space="720"/>
        </w:sectPr>
      </w:pPr>
    </w:p>
    <w:p w14:paraId="69A32159" w14:textId="77777777" w:rsidR="00FE57DD" w:rsidRDefault="00680E2D">
      <w:pPr>
        <w:pStyle w:val="Heading6"/>
        <w:tabs>
          <w:tab w:val="left" w:pos="6509"/>
        </w:tabs>
        <w:spacing w:before="71" w:line="439" w:lineRule="auto"/>
        <w:ind w:left="2162" w:right="2407" w:firstLine="2502"/>
      </w:pPr>
      <w:r>
        <w:lastRenderedPageBreak/>
        <w:t>CHAPTER</w:t>
      </w:r>
      <w:r>
        <w:tab/>
        <w:t>6</w:t>
      </w:r>
      <w:r>
        <w:rPr>
          <w:spacing w:val="1"/>
        </w:rPr>
        <w:t xml:space="preserve"> </w:t>
      </w:r>
      <w:r>
        <w:t>DETERMINATION</w:t>
      </w:r>
      <w:r>
        <w:rPr>
          <w:spacing w:val="24"/>
        </w:rPr>
        <w:t xml:space="preserve"> </w:t>
      </w:r>
      <w:r>
        <w:t>OF</w:t>
      </w:r>
      <w:r>
        <w:rPr>
          <w:spacing w:val="66"/>
        </w:rPr>
        <w:t xml:space="preserve"> </w:t>
      </w:r>
      <w:r>
        <w:t>MODEL</w:t>
      </w:r>
      <w:r>
        <w:rPr>
          <w:spacing w:val="76"/>
        </w:rPr>
        <w:t xml:space="preserve"> </w:t>
      </w:r>
      <w:r>
        <w:t>CONSTANTS</w:t>
      </w:r>
    </w:p>
    <w:p w14:paraId="32433FAE" w14:textId="77777777" w:rsidR="00FE57DD" w:rsidRDefault="00FE57DD">
      <w:pPr>
        <w:pStyle w:val="BodyText"/>
        <w:spacing w:before="10"/>
        <w:rPr>
          <w:sz w:val="29"/>
        </w:rPr>
      </w:pPr>
    </w:p>
    <w:p w14:paraId="58EEC2B6" w14:textId="77777777" w:rsidR="00FE57DD" w:rsidRDefault="00680E2D">
      <w:pPr>
        <w:ind w:right="263"/>
        <w:jc w:val="center"/>
        <w:rPr>
          <w:b/>
          <w:sz w:val="25"/>
        </w:rPr>
      </w:pPr>
      <w:r>
        <w:rPr>
          <w:b/>
          <w:sz w:val="25"/>
        </w:rPr>
        <w:t>INTRODUCTION</w:t>
      </w:r>
    </w:p>
    <w:p w14:paraId="5AB0AB6A" w14:textId="77777777" w:rsidR="00FE57DD" w:rsidRDefault="00FE57DD">
      <w:pPr>
        <w:pStyle w:val="BodyText"/>
        <w:spacing w:before="9"/>
        <w:rPr>
          <w:b/>
          <w:sz w:val="41"/>
        </w:rPr>
      </w:pPr>
    </w:p>
    <w:p w14:paraId="46ACDF8B" w14:textId="77777777" w:rsidR="00FE57DD" w:rsidRDefault="00680E2D">
      <w:pPr>
        <w:pStyle w:val="BodyText"/>
        <w:spacing w:line="196" w:lineRule="auto"/>
        <w:ind w:left="1266" w:right="1505" w:firstLine="6"/>
        <w:jc w:val="both"/>
      </w:pPr>
      <w:r>
        <w:rPr>
          <w:w w:val="105"/>
        </w:rPr>
        <w:t>In the two general models, values for a number of constants defining the influent</w:t>
      </w:r>
      <w:r>
        <w:rPr>
          <w:spacing w:val="1"/>
          <w:w w:val="105"/>
        </w:rPr>
        <w:t xml:space="preserve"> </w:t>
      </w:r>
      <w:r>
        <w:rPr>
          <w:w w:val="105"/>
        </w:rPr>
        <w:t>wastewater</w:t>
      </w:r>
      <w:r>
        <w:rPr>
          <w:spacing w:val="1"/>
          <w:w w:val="105"/>
        </w:rPr>
        <w:t xml:space="preserve"> </w:t>
      </w:r>
      <w:r>
        <w:rPr>
          <w:w w:val="105"/>
        </w:rPr>
        <w:t>COD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TKN</w:t>
      </w:r>
      <w:r>
        <w:rPr>
          <w:spacing w:val="1"/>
          <w:w w:val="105"/>
        </w:rPr>
        <w:t xml:space="preserve"> </w:t>
      </w:r>
      <w:r>
        <w:rPr>
          <w:w w:val="105"/>
        </w:rPr>
        <w:t>characteristics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biological</w:t>
      </w:r>
      <w:r>
        <w:rPr>
          <w:spacing w:val="1"/>
          <w:w w:val="105"/>
        </w:rPr>
        <w:t xml:space="preserve"> </w:t>
      </w:r>
      <w:r>
        <w:rPr>
          <w:w w:val="105"/>
        </w:rPr>
        <w:t>kinetics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stoichiometry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need to </w:t>
      </w:r>
      <w:r>
        <w:rPr>
          <w:w w:val="105"/>
          <w:sz w:val="24"/>
        </w:rPr>
        <w:t xml:space="preserve">be </w:t>
      </w:r>
      <w:r>
        <w:rPr>
          <w:w w:val="105"/>
        </w:rPr>
        <w:t>known.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In the programs, </w:t>
      </w:r>
      <w:r>
        <w:rPr>
          <w:spacing w:val="1"/>
          <w:w w:val="105"/>
        </w:rPr>
        <w:t xml:space="preserve"> </w:t>
      </w:r>
      <w:r>
        <w:rPr>
          <w:w w:val="105"/>
        </w:rPr>
        <w:t>UCTOLD  and IAWPRC,</w:t>
      </w:r>
      <w:r>
        <w:rPr>
          <w:spacing w:val="1"/>
          <w:w w:val="105"/>
        </w:rPr>
        <w:t xml:space="preserve"> </w:t>
      </w:r>
      <w:r>
        <w:rPr>
          <w:w w:val="105"/>
        </w:rPr>
        <w:t>default values have been assigned to these constants.</w:t>
      </w:r>
      <w:r>
        <w:rPr>
          <w:spacing w:val="1"/>
          <w:w w:val="105"/>
        </w:rPr>
        <w:t xml:space="preserve"> </w:t>
      </w:r>
      <w:r>
        <w:rPr>
          <w:w w:val="105"/>
        </w:rPr>
        <w:t>For the constants defining the</w:t>
      </w:r>
      <w:r>
        <w:rPr>
          <w:spacing w:val="-63"/>
          <w:w w:val="105"/>
        </w:rPr>
        <w:t xml:space="preserve"> </w:t>
      </w:r>
      <w:r>
        <w:rPr>
          <w:w w:val="105"/>
        </w:rPr>
        <w:t>influent wastewater COD and TKN characteristics, the default values are averages</w:t>
      </w:r>
      <w:r>
        <w:rPr>
          <w:spacing w:val="1"/>
          <w:w w:val="105"/>
        </w:rPr>
        <w:t xml:space="preserve"> </w:t>
      </w:r>
      <w:r>
        <w:rPr>
          <w:w w:val="105"/>
        </w:rPr>
        <w:t>determined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South</w:t>
      </w:r>
      <w:r>
        <w:rPr>
          <w:spacing w:val="1"/>
          <w:w w:val="105"/>
        </w:rPr>
        <w:t xml:space="preserve"> </w:t>
      </w:r>
      <w:r>
        <w:rPr>
          <w:w w:val="105"/>
        </w:rPr>
        <w:t>African</w:t>
      </w:r>
      <w:r>
        <w:rPr>
          <w:spacing w:val="1"/>
          <w:w w:val="105"/>
        </w:rPr>
        <w:t xml:space="preserve"> </w:t>
      </w:r>
      <w:r>
        <w:rPr>
          <w:w w:val="105"/>
        </w:rPr>
        <w:t>municipal</w:t>
      </w:r>
      <w:r>
        <w:rPr>
          <w:spacing w:val="1"/>
          <w:w w:val="105"/>
        </w:rPr>
        <w:t xml:space="preserve"> </w:t>
      </w:r>
      <w:r>
        <w:rPr>
          <w:w w:val="105"/>
        </w:rPr>
        <w:t>wastewaters;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kinetic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stoichiometric</w:t>
      </w:r>
      <w:r>
        <w:rPr>
          <w:spacing w:val="1"/>
          <w:w w:val="105"/>
        </w:rPr>
        <w:t xml:space="preserve"> </w:t>
      </w:r>
      <w:r>
        <w:rPr>
          <w:w w:val="105"/>
        </w:rPr>
        <w:t>con</w:t>
      </w:r>
      <w:r>
        <w:rPr>
          <w:w w:val="105"/>
        </w:rPr>
        <w:t>stants,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default</w:t>
      </w:r>
      <w:r>
        <w:rPr>
          <w:spacing w:val="1"/>
          <w:w w:val="105"/>
        </w:rPr>
        <w:t xml:space="preserve"> </w:t>
      </w:r>
      <w:r>
        <w:rPr>
          <w:w w:val="105"/>
        </w:rPr>
        <w:t>values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determined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direct</w:t>
      </w:r>
      <w:r>
        <w:rPr>
          <w:spacing w:val="1"/>
          <w:w w:val="105"/>
        </w:rPr>
        <w:t xml:space="preserve"> </w:t>
      </w:r>
      <w:r>
        <w:rPr>
          <w:w w:val="105"/>
        </w:rPr>
        <w:t>measurement</w:t>
      </w:r>
      <w:r>
        <w:rPr>
          <w:spacing w:val="1"/>
          <w:w w:val="105"/>
        </w:rPr>
        <w:t xml:space="preserve"> </w:t>
      </w:r>
      <w:r>
        <w:rPr>
          <w:w w:val="105"/>
        </w:rPr>
        <w:t>and by simulation of the responses measured for a wide range of</w:t>
      </w:r>
      <w:r>
        <w:rPr>
          <w:spacing w:val="1"/>
          <w:w w:val="105"/>
        </w:rPr>
        <w:t xml:space="preserve"> </w:t>
      </w:r>
      <w:r>
        <w:rPr>
          <w:w w:val="105"/>
        </w:rPr>
        <w:t>experimental</w:t>
      </w:r>
      <w:r>
        <w:rPr>
          <w:spacing w:val="38"/>
          <w:w w:val="105"/>
        </w:rPr>
        <w:t xml:space="preserve"> </w:t>
      </w:r>
      <w:r>
        <w:rPr>
          <w:w w:val="105"/>
        </w:rPr>
        <w:t>activated</w:t>
      </w:r>
      <w:r>
        <w:rPr>
          <w:spacing w:val="23"/>
          <w:w w:val="105"/>
        </w:rPr>
        <w:t xml:space="preserve"> </w:t>
      </w:r>
      <w:r>
        <w:rPr>
          <w:w w:val="105"/>
        </w:rPr>
        <w:t>sludge</w:t>
      </w:r>
      <w:r>
        <w:rPr>
          <w:spacing w:val="11"/>
          <w:w w:val="105"/>
        </w:rPr>
        <w:t xml:space="preserve"> </w:t>
      </w:r>
      <w:r>
        <w:rPr>
          <w:w w:val="105"/>
        </w:rPr>
        <w:t>systems.</w:t>
      </w:r>
    </w:p>
    <w:p w14:paraId="7108AFC2" w14:textId="77777777" w:rsidR="00FE57DD" w:rsidRDefault="00680E2D">
      <w:pPr>
        <w:pStyle w:val="BodyText"/>
        <w:spacing w:before="248" w:line="199" w:lineRule="auto"/>
        <w:ind w:left="1277" w:right="1524" w:hanging="5"/>
        <w:jc w:val="both"/>
      </w:pPr>
      <w:r>
        <w:rPr>
          <w:w w:val="105"/>
        </w:rPr>
        <w:t>In this chapter guidance is given for the determination of the influent wastewater</w:t>
      </w:r>
      <w:r>
        <w:rPr>
          <w:spacing w:val="1"/>
          <w:w w:val="105"/>
        </w:rPr>
        <w:t xml:space="preserve"> </w:t>
      </w:r>
      <w:r>
        <w:rPr>
          <w:w w:val="105"/>
        </w:rPr>
        <w:t>COD and TKN characteristics, and on the kinetic and stoichiometric constants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6"/>
          <w:w w:val="105"/>
        </w:rPr>
        <w:t xml:space="preserve"> </w:t>
      </w:r>
      <w:r>
        <w:rPr>
          <w:w w:val="105"/>
        </w:rPr>
        <w:t>appear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change</w:t>
      </w:r>
      <w:r>
        <w:rPr>
          <w:spacing w:val="4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different</w:t>
      </w:r>
      <w:r>
        <w:rPr>
          <w:spacing w:val="29"/>
          <w:w w:val="105"/>
        </w:rPr>
        <w:t xml:space="preserve"> </w:t>
      </w:r>
      <w:r>
        <w:rPr>
          <w:w w:val="105"/>
        </w:rPr>
        <w:t>wastewaters</w:t>
      </w:r>
      <w:r>
        <w:rPr>
          <w:spacing w:val="22"/>
          <w:w w:val="105"/>
        </w:rPr>
        <w:t xml:space="preserve"> </w:t>
      </w:r>
      <w:r>
        <w:rPr>
          <w:w w:val="105"/>
        </w:rPr>
        <w:t>and/or</w:t>
      </w:r>
      <w:r>
        <w:rPr>
          <w:spacing w:val="10"/>
          <w:w w:val="105"/>
        </w:rPr>
        <w:t xml:space="preserve"> </w:t>
      </w:r>
      <w:r>
        <w:rPr>
          <w:w w:val="105"/>
        </w:rPr>
        <w:t>systems.</w:t>
      </w:r>
    </w:p>
    <w:p w14:paraId="754BA4A0" w14:textId="77777777" w:rsidR="00FE57DD" w:rsidRDefault="00FE57DD">
      <w:pPr>
        <w:pStyle w:val="BodyText"/>
        <w:spacing w:before="3"/>
        <w:rPr>
          <w:sz w:val="36"/>
        </w:rPr>
      </w:pPr>
    </w:p>
    <w:p w14:paraId="71F797C4" w14:textId="77777777" w:rsidR="00FE57DD" w:rsidRDefault="00680E2D">
      <w:pPr>
        <w:ind w:right="238"/>
        <w:jc w:val="center"/>
        <w:rPr>
          <w:b/>
          <w:sz w:val="25"/>
        </w:rPr>
      </w:pPr>
      <w:r>
        <w:rPr>
          <w:b/>
          <w:w w:val="95"/>
          <w:sz w:val="25"/>
        </w:rPr>
        <w:t>INFLUENT</w:t>
      </w:r>
      <w:r>
        <w:rPr>
          <w:b/>
          <w:spacing w:val="30"/>
          <w:w w:val="95"/>
          <w:sz w:val="25"/>
        </w:rPr>
        <w:t xml:space="preserve"> </w:t>
      </w:r>
      <w:r>
        <w:rPr>
          <w:b/>
          <w:w w:val="95"/>
          <w:sz w:val="25"/>
        </w:rPr>
        <w:t>COD</w:t>
      </w:r>
      <w:r>
        <w:rPr>
          <w:b/>
          <w:spacing w:val="11"/>
          <w:w w:val="95"/>
          <w:sz w:val="25"/>
        </w:rPr>
        <w:t xml:space="preserve"> </w:t>
      </w:r>
      <w:r>
        <w:rPr>
          <w:b/>
          <w:w w:val="95"/>
          <w:sz w:val="25"/>
        </w:rPr>
        <w:t>CHARACTERISTICS</w:t>
      </w:r>
    </w:p>
    <w:p w14:paraId="42862DF8" w14:textId="77777777" w:rsidR="00FE57DD" w:rsidRDefault="00FE57DD">
      <w:pPr>
        <w:pStyle w:val="BodyText"/>
        <w:spacing w:before="10"/>
        <w:rPr>
          <w:b/>
          <w:sz w:val="40"/>
        </w:rPr>
      </w:pPr>
    </w:p>
    <w:p w14:paraId="309E4EFF" w14:textId="77777777" w:rsidR="00FE57DD" w:rsidRDefault="00680E2D">
      <w:pPr>
        <w:pStyle w:val="BodyText"/>
        <w:spacing w:line="196" w:lineRule="auto"/>
        <w:ind w:left="1274" w:right="1532" w:firstLine="4"/>
        <w:jc w:val="both"/>
      </w:pPr>
      <w:r>
        <w:t>Knowledge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car</w:t>
      </w:r>
      <w:r>
        <w:t>bonaceous</w:t>
      </w:r>
      <w:r>
        <w:rPr>
          <w:spacing w:val="31"/>
        </w:rPr>
        <w:t xml:space="preserve"> </w:t>
      </w:r>
      <w:r>
        <w:t>oxygen</w:t>
      </w:r>
      <w:r>
        <w:rPr>
          <w:spacing w:val="21"/>
        </w:rPr>
        <w:t xml:space="preserve"> </w:t>
      </w:r>
      <w:r>
        <w:t>demand,</w:t>
      </w:r>
      <w:r>
        <w:rPr>
          <w:spacing w:val="14"/>
        </w:rPr>
        <w:t xml:space="preserve"> </w:t>
      </w:r>
      <w:r>
        <w:t>sludge</w:t>
      </w:r>
      <w:r>
        <w:rPr>
          <w:spacing w:val="14"/>
        </w:rPr>
        <w:t xml:space="preserve"> </w:t>
      </w:r>
      <w:r>
        <w:t>production,</w:t>
      </w:r>
      <w:r>
        <w:rPr>
          <w:spacing w:val="22"/>
        </w:rPr>
        <w:t xml:space="preserve"> </w:t>
      </w:r>
      <w:r>
        <w:t>denitrification</w:t>
      </w:r>
      <w:r>
        <w:rPr>
          <w:spacing w:val="-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effluent</w:t>
      </w:r>
      <w:r>
        <w:rPr>
          <w:spacing w:val="42"/>
        </w:rPr>
        <w:t xml:space="preserve"> </w:t>
      </w:r>
      <w:r>
        <w:t>COD.</w:t>
      </w:r>
    </w:p>
    <w:p w14:paraId="4449668D" w14:textId="77777777" w:rsidR="00FE57DD" w:rsidRDefault="00680E2D">
      <w:pPr>
        <w:pStyle w:val="BodyText"/>
        <w:spacing w:before="232" w:line="199" w:lineRule="auto"/>
        <w:ind w:left="1264" w:right="1515" w:firstLine="11"/>
        <w:jc w:val="both"/>
      </w:pPr>
      <w:r>
        <w:t>The influent</w:t>
      </w:r>
      <w:r>
        <w:rPr>
          <w:spacing w:val="1"/>
        </w:rPr>
        <w:t xml:space="preserve"> </w:t>
      </w:r>
      <w:r>
        <w:t>COD characteristics can differ</w:t>
      </w:r>
      <w:r>
        <w:rPr>
          <w:spacing w:val="1"/>
        </w:rPr>
        <w:t xml:space="preserve"> </w:t>
      </w:r>
      <w:r>
        <w:t>greatly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wastewaters.</w:t>
      </w:r>
      <w:r>
        <w:rPr>
          <w:spacing w:val="63"/>
        </w:rPr>
        <w:t xml:space="preserve"> </w:t>
      </w:r>
      <w:r>
        <w:t>It</w:t>
      </w:r>
      <w:r>
        <w:rPr>
          <w:spacing w:val="6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 xml:space="preserve">shown in </w:t>
      </w:r>
      <w:r>
        <w:rPr>
          <w:b/>
          <w:sz w:val="24"/>
        </w:rPr>
        <w:t>Chapter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2 </w:t>
      </w:r>
      <w:r>
        <w:t>that</w:t>
      </w:r>
      <w:r>
        <w:rPr>
          <w:spacing w:val="1"/>
        </w:rPr>
        <w:t xml:space="preserve"> </w:t>
      </w:r>
      <w:r>
        <w:t>the COD of</w:t>
      </w:r>
      <w:r>
        <w:rPr>
          <w:spacing w:val="1"/>
        </w:rPr>
        <w:t xml:space="preserve"> </w:t>
      </w:r>
      <w:r>
        <w:t>wastewaters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divided</w:t>
      </w:r>
      <w:r>
        <w:rPr>
          <w:spacing w:val="1"/>
        </w:rPr>
        <w:t xml:space="preserve"> </w:t>
      </w:r>
      <w:r>
        <w:t>into two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fractions,</w:t>
      </w:r>
      <w:r>
        <w:rPr>
          <w:spacing w:val="31"/>
        </w:rPr>
        <w:t xml:space="preserve"> </w:t>
      </w:r>
      <w:r>
        <w:t>unbiodegradable</w:t>
      </w:r>
      <w:r>
        <w:rPr>
          <w:spacing w:val="3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biodegradable</w:t>
      </w:r>
      <w:r>
        <w:rPr>
          <w:spacing w:val="37"/>
        </w:rPr>
        <w:t xml:space="preserve"> </w:t>
      </w:r>
      <w:r>
        <w:t>(Fig</w:t>
      </w:r>
      <w:r>
        <w:rPr>
          <w:spacing w:val="20"/>
        </w:rPr>
        <w:t xml:space="preserve"> </w:t>
      </w:r>
      <w:r>
        <w:t>6.1).</w:t>
      </w:r>
    </w:p>
    <w:p w14:paraId="4EF007DD" w14:textId="77777777" w:rsidR="00FE57DD" w:rsidRDefault="00FE57DD">
      <w:pPr>
        <w:pStyle w:val="BodyText"/>
        <w:rPr>
          <w:sz w:val="20"/>
        </w:rPr>
      </w:pPr>
    </w:p>
    <w:p w14:paraId="696A7E8D" w14:textId="77777777" w:rsidR="00FE57DD" w:rsidRDefault="00680E2D">
      <w:pPr>
        <w:pStyle w:val="BodyText"/>
        <w:spacing w:before="6"/>
        <w:rPr>
          <w:sz w:val="17"/>
        </w:rPr>
      </w:pPr>
      <w:r>
        <w:pict w14:anchorId="72BF1AA1">
          <v:group id="docshapegroup1551" o:spid="_x0000_s2253" style="position:absolute;margin-left:249.55pt;margin-top:13.35pt;width:70.7pt;height:42.3pt;z-index:-15474688;mso-wrap-distance-left:0;mso-wrap-distance-right:0;mso-position-horizontal-relative:page" coordorigin="4991,267" coordsize="1414,846">
            <v:shape id="docshape1552" o:spid="_x0000_s2256" style="position:absolute;left:4990;top:276;width:1404;height:793" coordorigin="4991,276" coordsize="1404,793" o:spt="100" adj="0,,0" path="m5000,1069r,-793m4991,276r1404,e" filled="f" strokeweight=".33906mm">
              <v:stroke joinstyle="round"/>
              <v:formulas/>
              <v:path arrowok="t" o:connecttype="segments"/>
            </v:shape>
            <v:shape id="docshape1553" o:spid="_x0000_s2255" style="position:absolute;left:4990;top:266;width:1414;height:846" coordorigin="4991,267" coordsize="1414,846" o:spt="100" adj="0,,0" path="m6361,1112r,-845m4991,1069r1413,e" filled="f" strokeweight="1.44094mm">
              <v:stroke joinstyle="round"/>
              <v:formulas/>
              <v:path arrowok="t" o:connecttype="segments"/>
            </v:shape>
            <v:shape id="docshape1554" o:spid="_x0000_s2254" type="#_x0000_t202" style="position:absolute;left:5009;top:285;width:1311;height:743" filled="f" stroked="f">
              <v:textbox inset="0,0,0,0">
                <w:txbxContent>
                  <w:p w14:paraId="02D82A22" w14:textId="77777777" w:rsidR="00FE57DD" w:rsidRDefault="00680E2D">
                    <w:pPr>
                      <w:spacing w:before="46" w:line="278" w:lineRule="auto"/>
                      <w:ind w:left="520" w:right="473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Total</w:t>
                    </w:r>
                    <w:r>
                      <w:rPr>
                        <w:rFonts w:ascii="Arial"/>
                        <w:spacing w:val="-36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  <w:sz w:val="14"/>
                      </w:rPr>
                      <w:t>COD</w:t>
                    </w:r>
                  </w:p>
                  <w:p w14:paraId="39D50F07" w14:textId="77777777" w:rsidR="00FE57DD" w:rsidRDefault="00680E2D">
                    <w:pPr>
                      <w:spacing w:before="44"/>
                      <w:ind w:left="88" w:right="36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20"/>
                        <w:sz w:val="14"/>
                      </w:rPr>
                      <w:t>(St)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585DC30" w14:textId="77777777" w:rsidR="00FE57DD" w:rsidRDefault="00680E2D">
      <w:pPr>
        <w:tabs>
          <w:tab w:val="left" w:pos="5653"/>
          <w:tab w:val="left" w:pos="10498"/>
        </w:tabs>
        <w:spacing w:line="203" w:lineRule="exact"/>
        <w:ind w:left="3053"/>
        <w:rPr>
          <w:rFonts w:ascii="Arial"/>
          <w:sz w:val="21"/>
        </w:rPr>
      </w:pPr>
      <w:r>
        <w:rPr>
          <w:rFonts w:ascii="Arial"/>
          <w:sz w:val="21"/>
          <w:u w:val="single"/>
        </w:rPr>
        <w:t xml:space="preserve"> </w:t>
      </w:r>
      <w:r>
        <w:rPr>
          <w:rFonts w:ascii="Arial"/>
          <w:sz w:val="21"/>
          <w:u w:val="single"/>
        </w:rPr>
        <w:tab/>
      </w:r>
      <w:r>
        <w:rPr>
          <w:rFonts w:ascii="Arial"/>
          <w:w w:val="120"/>
          <w:sz w:val="21"/>
          <w:u w:val="single"/>
        </w:rPr>
        <w:t>I</w:t>
      </w:r>
      <w:r>
        <w:rPr>
          <w:rFonts w:ascii="Arial"/>
          <w:sz w:val="21"/>
          <w:u w:val="single"/>
        </w:rPr>
        <w:tab/>
      </w:r>
    </w:p>
    <w:p w14:paraId="6B5CE5AB" w14:textId="77777777" w:rsidR="00FE57DD" w:rsidRDefault="00680E2D">
      <w:pPr>
        <w:tabs>
          <w:tab w:val="left" w:pos="6473"/>
          <w:tab w:val="left" w:pos="8976"/>
        </w:tabs>
        <w:spacing w:line="353" w:lineRule="exact"/>
        <w:ind w:left="3163"/>
        <w:rPr>
          <w:rFonts w:ascii="Arial"/>
          <w:sz w:val="31"/>
        </w:rPr>
      </w:pPr>
      <w:r>
        <w:pict w14:anchorId="286D7971">
          <v:group id="docshapegroup1555" o:spid="_x0000_s2248" style="position:absolute;left:0;text-align:left;margin-left:125.95pt;margin-top:13.85pt;width:70.2pt;height:42.05pt;z-index:-26066944;mso-position-horizontal-relative:page" coordorigin="2519,277" coordsize="1404,841">
            <v:shape id="docshape1556" o:spid="_x0000_s2252" style="position:absolute;left:2529;top:286;width:1352;height:783" coordorigin="2529,287" coordsize="1352,783" o:spt="100" adj="0,,0" path="m2529,287r1351,m2529,1070r,-783e" filled="f" strokeweight=".33906mm">
              <v:stroke joinstyle="round"/>
              <v:formulas/>
              <v:path arrowok="t" o:connecttype="segments"/>
            </v:shape>
            <v:line id="_x0000_s2251" style="position:absolute" from="3880,1118" to="3880,277" strokeweight="1.44172mm"/>
            <v:line id="_x0000_s2250" style="position:absolute" from="2519,1070" to="3923,1070" strokeweight="1.60961mm"/>
            <v:shape id="docshape1557" o:spid="_x0000_s2249" type="#_x0000_t202" style="position:absolute;left:2538;top:296;width:1301;height:728" filled="f" stroked="f">
              <v:textbox inset="0,0,0,0">
                <w:txbxContent>
                  <w:p w14:paraId="62E4A194" w14:textId="77777777" w:rsidR="00FE57DD" w:rsidRDefault="00680E2D">
                    <w:pPr>
                      <w:spacing w:before="51"/>
                      <w:ind w:left="26" w:right="21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3"/>
                      </w:rPr>
                      <w:t>Biodegradable</w:t>
                    </w:r>
                  </w:p>
                  <w:p w14:paraId="78179C47" w14:textId="77777777" w:rsidR="00FE57DD" w:rsidRDefault="00680E2D">
                    <w:pPr>
                      <w:spacing w:before="23"/>
                      <w:ind w:left="44" w:right="2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w w:val="95"/>
                        <w:sz w:val="14"/>
                      </w:rPr>
                      <w:t>COD</w:t>
                    </w:r>
                  </w:p>
                  <w:p w14:paraId="3CD3571D" w14:textId="77777777" w:rsidR="00FE57DD" w:rsidRDefault="00680E2D">
                    <w:pPr>
                      <w:spacing w:before="70"/>
                      <w:ind w:left="44" w:right="20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4"/>
                      </w:rPr>
                      <w:t>(Sb)</w:t>
                    </w:r>
                  </w:p>
                </w:txbxContent>
              </v:textbox>
            </v:shape>
            <w10:wrap anchorx="page"/>
          </v:group>
        </w:pict>
      </w:r>
      <w:r>
        <w:pict w14:anchorId="0AD8ADB5">
          <v:group id="docshapegroup1558" o:spid="_x0000_s2243" style="position:absolute;left:0;text-align:left;margin-left:291.35pt;margin-top:13.85pt;width:70.45pt;height:42.05pt;z-index:-26066432;mso-position-horizontal-relative:page" coordorigin="5827,277" coordsize="1409,841">
            <v:shape id="docshape1559" o:spid="_x0000_s2247" style="position:absolute;left:5836;top:286;width:1356;height:783" coordorigin="5837,287" coordsize="1356,783" o:spt="100" adj="0,,0" path="m5837,287r1356,m5837,1070r,-783e" filled="f" strokeweight=".33906mm">
              <v:stroke joinstyle="round"/>
              <v:formulas/>
              <v:path arrowok="t" o:connecttype="segments"/>
            </v:shape>
            <v:line id="_x0000_s2246" style="position:absolute" from="7193,1118" to="7193,277" strokeweight="1.44172mm"/>
            <v:line id="_x0000_s2245" style="position:absolute" from="5827,1070" to="7236,1070" strokeweight="1.60961mm"/>
            <v:shape id="docshape1560" o:spid="_x0000_s2244" type="#_x0000_t202" style="position:absolute;left:5846;top:296;width:1306;height:728" filled="f" stroked="f">
              <v:textbox inset="0,0,0,0">
                <w:txbxContent>
                  <w:p w14:paraId="3035AA72" w14:textId="77777777" w:rsidR="00FE57DD" w:rsidRDefault="00680E2D">
                    <w:pPr>
                      <w:spacing w:before="55"/>
                      <w:ind w:left="87" w:right="64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3"/>
                      </w:rPr>
                      <w:t>Unblodegradable</w:t>
                    </w:r>
                  </w:p>
                  <w:p w14:paraId="15D89AA1" w14:textId="77777777" w:rsidR="00FE57DD" w:rsidRDefault="00680E2D">
                    <w:pPr>
                      <w:spacing w:before="24"/>
                      <w:ind w:left="87" w:right="59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w w:val="95"/>
                        <w:sz w:val="14"/>
                      </w:rPr>
                      <w:t>COD</w:t>
                    </w:r>
                  </w:p>
                  <w:p w14:paraId="31B0C358" w14:textId="77777777" w:rsidR="00FE57DD" w:rsidRDefault="00680E2D">
                    <w:pPr>
                      <w:spacing w:before="70"/>
                      <w:ind w:left="87" w:right="58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4"/>
                      </w:rPr>
                      <w:t>(Su)</w:t>
                    </w:r>
                  </w:p>
                </w:txbxContent>
              </v:textbox>
            </v:shape>
            <w10:wrap anchorx="page"/>
          </v:group>
        </w:pict>
      </w:r>
      <w:r>
        <w:pict w14:anchorId="358CC16F">
          <v:group id="docshapegroup1561" o:spid="_x0000_s2239" style="position:absolute;left:0;text-align:left;margin-left:416.35pt;margin-top:13.85pt;width:70.95pt;height:41.8pt;z-index:-26065920;mso-position-horizontal-relative:page" coordorigin="8327,277" coordsize="1419,836">
            <v:shape id="docshape1562" o:spid="_x0000_s2242" style="position:absolute;left:8337;top:286;width:1366;height:783" coordorigin="8337,287" coordsize="1366,783" o:spt="100" adj="0,,0" path="m8337,287r1365,m8337,1070r,-783e" filled="f" strokeweight=".33906mm">
              <v:stroke joinstyle="round"/>
              <v:formulas/>
              <v:path arrowok="t" o:connecttype="segments"/>
            </v:shape>
            <v:shape id="docshape1563" o:spid="_x0000_s2241" style="position:absolute;left:8327;top:277;width:1419;height:836" coordorigin="8327,277" coordsize="1419,836" o:spt="100" adj="0,,0" path="m9702,1113r,-836m8327,1070r1419,e" filled="f" strokeweight="1.44094mm">
              <v:stroke joinstyle="round"/>
              <v:formulas/>
              <v:path arrowok="t" o:connecttype="segments"/>
            </v:shape>
            <v:shape id="docshape1564" o:spid="_x0000_s2240" type="#_x0000_t202" style="position:absolute;left:8346;top:296;width:1315;height:733" filled="f" stroked="f">
              <v:textbox inset="0,0,0,0">
                <w:txbxContent>
                  <w:p w14:paraId="4E6FDCA2" w14:textId="77777777" w:rsidR="00FE57DD" w:rsidRDefault="00680E2D">
                    <w:pPr>
                      <w:spacing w:before="55"/>
                      <w:ind w:left="168" w:right="147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sz w:val="13"/>
                      </w:rPr>
                      <w:t>Active</w:t>
                    </w:r>
                  </w:p>
                  <w:p w14:paraId="34701A54" w14:textId="77777777" w:rsidR="00FE57DD" w:rsidRDefault="00680E2D">
                    <w:pPr>
                      <w:spacing w:before="29"/>
                      <w:ind w:left="166" w:right="154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mass</w:t>
                    </w:r>
                    <w:r>
                      <w:rPr>
                        <w:rFonts w:ascii="Arial"/>
                        <w:spacing w:val="13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sz w:val="14"/>
                      </w:rPr>
                      <w:t>COD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w w:val="95"/>
          <w:position w:val="2"/>
          <w:sz w:val="31"/>
        </w:rPr>
        <w:t>I</w:t>
      </w:r>
      <w:r>
        <w:rPr>
          <w:rFonts w:ascii="Arial"/>
          <w:w w:val="95"/>
          <w:position w:val="2"/>
          <w:sz w:val="31"/>
        </w:rPr>
        <w:tab/>
      </w:r>
      <w:r>
        <w:rPr>
          <w:rFonts w:ascii="Arial"/>
          <w:w w:val="95"/>
          <w:position w:val="2"/>
          <w:sz w:val="29"/>
        </w:rPr>
        <w:t>I</w:t>
      </w:r>
      <w:r>
        <w:rPr>
          <w:rFonts w:ascii="Arial"/>
          <w:w w:val="95"/>
          <w:position w:val="2"/>
          <w:sz w:val="29"/>
        </w:rPr>
        <w:tab/>
      </w:r>
      <w:r>
        <w:rPr>
          <w:rFonts w:ascii="Arial"/>
          <w:w w:val="95"/>
          <w:sz w:val="31"/>
        </w:rPr>
        <w:t>I</w:t>
      </w:r>
    </w:p>
    <w:p w14:paraId="65E3AEDB" w14:textId="77777777" w:rsidR="00FE57DD" w:rsidRDefault="00FE57DD">
      <w:pPr>
        <w:pStyle w:val="BodyText"/>
        <w:rPr>
          <w:rFonts w:ascii="Arial"/>
          <w:sz w:val="20"/>
        </w:rPr>
      </w:pPr>
    </w:p>
    <w:p w14:paraId="6AB7EA63" w14:textId="77777777" w:rsidR="00FE57DD" w:rsidRDefault="00FE57DD">
      <w:pPr>
        <w:pStyle w:val="BodyText"/>
        <w:rPr>
          <w:rFonts w:ascii="Arial"/>
          <w:sz w:val="20"/>
        </w:rPr>
      </w:pPr>
    </w:p>
    <w:p w14:paraId="2CA7C835" w14:textId="77777777" w:rsidR="00FE57DD" w:rsidRDefault="00FE57DD">
      <w:pPr>
        <w:pStyle w:val="BodyText"/>
        <w:spacing w:before="6"/>
        <w:rPr>
          <w:rFonts w:ascii="Arial"/>
          <w:sz w:val="17"/>
        </w:rPr>
      </w:pPr>
    </w:p>
    <w:p w14:paraId="3BB876D7" w14:textId="77777777" w:rsidR="00FE57DD" w:rsidRDefault="00680E2D">
      <w:pPr>
        <w:tabs>
          <w:tab w:val="left" w:pos="639"/>
          <w:tab w:val="left" w:pos="1415"/>
          <w:tab w:val="left" w:pos="3307"/>
          <w:tab w:val="left" w:pos="3951"/>
          <w:tab w:val="left" w:pos="4728"/>
        </w:tabs>
        <w:spacing w:before="94" w:line="218" w:lineRule="exact"/>
        <w:ind w:right="1774"/>
        <w:jc w:val="center"/>
        <w:rPr>
          <w:rFonts w:ascii="Arial"/>
          <w:sz w:val="21"/>
        </w:rPr>
      </w:pPr>
      <w:r>
        <w:rPr>
          <w:rFonts w:ascii="Arial"/>
          <w:sz w:val="21"/>
          <w:u w:val="single"/>
        </w:rPr>
        <w:t xml:space="preserve"> </w:t>
      </w:r>
      <w:r>
        <w:rPr>
          <w:rFonts w:ascii="Arial"/>
          <w:sz w:val="21"/>
          <w:u w:val="single"/>
        </w:rPr>
        <w:tab/>
      </w:r>
      <w:r>
        <w:rPr>
          <w:rFonts w:ascii="Arial"/>
          <w:w w:val="110"/>
          <w:sz w:val="21"/>
          <w:u w:val="single"/>
        </w:rPr>
        <w:t>I</w:t>
      </w:r>
      <w:r>
        <w:rPr>
          <w:rFonts w:ascii="Arial"/>
          <w:sz w:val="21"/>
          <w:u w:val="single"/>
        </w:rPr>
        <w:tab/>
      </w:r>
      <w:r>
        <w:rPr>
          <w:rFonts w:ascii="Arial"/>
          <w:sz w:val="21"/>
        </w:rPr>
        <w:tab/>
      </w:r>
      <w:r>
        <w:rPr>
          <w:rFonts w:ascii="Arial"/>
          <w:sz w:val="21"/>
          <w:u w:val="single"/>
        </w:rPr>
        <w:t xml:space="preserve"> </w:t>
      </w:r>
      <w:r>
        <w:rPr>
          <w:rFonts w:ascii="Arial"/>
          <w:sz w:val="21"/>
          <w:u w:val="single"/>
        </w:rPr>
        <w:tab/>
      </w:r>
      <w:r>
        <w:rPr>
          <w:rFonts w:ascii="Arial"/>
          <w:w w:val="110"/>
          <w:sz w:val="21"/>
          <w:u w:val="single"/>
        </w:rPr>
        <w:t>I</w:t>
      </w:r>
      <w:r>
        <w:rPr>
          <w:rFonts w:ascii="Arial"/>
          <w:sz w:val="21"/>
          <w:u w:val="single"/>
        </w:rPr>
        <w:tab/>
      </w:r>
    </w:p>
    <w:p w14:paraId="2EB3EAED" w14:textId="77777777" w:rsidR="00FE57DD" w:rsidRDefault="00680E2D">
      <w:pPr>
        <w:pStyle w:val="Heading9"/>
        <w:tabs>
          <w:tab w:val="left" w:pos="1658"/>
          <w:tab w:val="left" w:pos="3312"/>
          <w:tab w:val="left" w:pos="4966"/>
        </w:tabs>
        <w:spacing w:line="333" w:lineRule="exact"/>
        <w:ind w:right="1872"/>
        <w:rPr>
          <w:rFonts w:ascii="Arial"/>
        </w:rPr>
      </w:pPr>
      <w:r>
        <w:pict w14:anchorId="73E5A081">
          <v:group id="docshapegroup1565" o:spid="_x0000_s2235" style="position:absolute;left:0;text-align:left;margin-left:84.15pt;margin-top:13.35pt;width:70.7pt;height:41.8pt;z-index:-26065408;mso-position-horizontal-relative:page" coordorigin="1683,267" coordsize="1414,836">
            <v:shape id="docshape1566" o:spid="_x0000_s2238" style="position:absolute;left:1692;top:267;width:1361;height:836" coordorigin="1692,267" coordsize="1361,836" o:spt="100" adj="0,,0" path="m1692,277r1361,m1692,1103r,-836e" filled="f" strokeweight=".33906mm">
              <v:stroke joinstyle="round"/>
              <v:formulas/>
              <v:path arrowok="t" o:connecttype="segments"/>
            </v:shape>
            <v:shape id="docshape1567" o:spid="_x0000_s2237" style="position:absolute;left:1682;top:267;width:1414;height:836" coordorigin="1683,267" coordsize="1414,836" o:spt="100" adj="0,,0" path="m3053,1103r,-836m1683,1060r1413,e" filled="f" strokeweight="1.44094mm">
              <v:stroke joinstyle="round"/>
              <v:formulas/>
              <v:path arrowok="t" o:connecttype="segments"/>
            </v:shape>
            <v:shape id="docshape1568" o:spid="_x0000_s2236" type="#_x0000_t202" style="position:absolute;left:1702;top:286;width:1311;height:733" filled="f" stroked="f">
              <v:textbox inset="0,0,0,0">
                <w:txbxContent>
                  <w:p w14:paraId="0E4B78F3" w14:textId="77777777" w:rsidR="00FE57DD" w:rsidRDefault="00680E2D">
                    <w:pPr>
                      <w:spacing w:before="46"/>
                      <w:ind w:left="76" w:right="68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sz w:val="13"/>
                      </w:rPr>
                      <w:t>Readily</w:t>
                    </w:r>
                  </w:p>
                  <w:p w14:paraId="006BC7F7" w14:textId="77777777" w:rsidR="00FE57DD" w:rsidRDefault="00680E2D">
                    <w:pPr>
                      <w:spacing w:before="24"/>
                      <w:ind w:left="67" w:right="68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w w:val="105"/>
                        <w:sz w:val="14"/>
                      </w:rPr>
                      <w:t>biodegradable</w:t>
                    </w:r>
                  </w:p>
                  <w:p w14:paraId="41E2FF5C" w14:textId="77777777" w:rsidR="00FE57DD" w:rsidRDefault="00680E2D">
                    <w:pPr>
                      <w:spacing w:before="74"/>
                      <w:ind w:left="68" w:right="68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4"/>
                      </w:rPr>
                      <w:t>(Sbs=fbs.Sb)</w:t>
                    </w:r>
                  </w:p>
                </w:txbxContent>
              </v:textbox>
            </v:shape>
            <w10:wrap anchorx="page"/>
          </v:group>
        </w:pict>
      </w:r>
      <w:r>
        <w:pict w14:anchorId="4B4B6541">
          <v:group id="docshapegroup1569" o:spid="_x0000_s2231" style="position:absolute;left:0;text-align:left;margin-left:167.3pt;margin-top:13.35pt;width:70.2pt;height:41.8pt;z-index:-26064896;mso-position-horizontal-relative:page" coordorigin="3346,267" coordsize="1404,836">
            <v:shape id="docshape1570" o:spid="_x0000_s2234" style="position:absolute;left:3355;top:276;width:1352;height:783" coordorigin="3356,277" coordsize="1352,783" o:spt="100" adj="0,,0" path="m3356,277r1351,m3356,1060r,-783e" filled="f" strokeweight=".33906mm">
              <v:stroke joinstyle="round"/>
              <v:formulas/>
              <v:path arrowok="t" o:connecttype="segments"/>
            </v:shape>
            <v:shape id="docshape1571" o:spid="_x0000_s2233" style="position:absolute;left:3346;top:267;width:1404;height:836" coordorigin="3346,267" coordsize="1404,836" o:spt="100" adj="0,,0" path="m4707,1103r,-836m3346,1060r1404,e" filled="f" strokeweight="1.44094mm">
              <v:stroke joinstyle="round"/>
              <v:formulas/>
              <v:path arrowok="t" o:connecttype="segments"/>
            </v:shape>
            <v:shape id="docshape1572" o:spid="_x0000_s2232" type="#_x0000_t202" style="position:absolute;left:3365;top:286;width:1301;height:733" filled="f" stroked="f">
              <v:textbox inset="0,0,0,0">
                <w:txbxContent>
                  <w:p w14:paraId="79C9BD1A" w14:textId="77777777" w:rsidR="00FE57DD" w:rsidRDefault="00680E2D">
                    <w:pPr>
                      <w:spacing w:before="36" w:line="278" w:lineRule="auto"/>
                      <w:ind w:left="188" w:right="186" w:firstLine="6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Slowly</w:t>
                    </w:r>
                    <w:r>
                      <w:rPr>
                        <w:rFonts w:ascii="Arial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sz w:val="14"/>
                      </w:rPr>
                      <w:t>biodegradable</w:t>
                    </w:r>
                  </w:p>
                  <w:p w14:paraId="4B689325" w14:textId="77777777" w:rsidR="00FE57DD" w:rsidRDefault="00680E2D">
                    <w:pPr>
                      <w:spacing w:before="45"/>
                      <w:ind w:left="44" w:right="21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4"/>
                      </w:rPr>
                      <w:t>(Sbp=[T-fbs}.Sb)</w:t>
                    </w:r>
                  </w:p>
                </w:txbxContent>
              </v:textbox>
            </v:shape>
            <w10:wrap anchorx="page"/>
          </v:group>
        </w:pict>
      </w:r>
      <w:r>
        <w:pict w14:anchorId="26785A23">
          <v:group id="docshapegroup1573" o:spid="_x0000_s2227" style="position:absolute;left:0;text-align:left;margin-left:249.55pt;margin-top:13.35pt;width:70.7pt;height:41.8pt;z-index:-26064384;mso-position-horizontal-relative:page" coordorigin="4991,267" coordsize="1414,836">
            <v:shape id="docshape1574" o:spid="_x0000_s2230" style="position:absolute;left:5000;top:276;width:1361;height:783" coordorigin="5000,277" coordsize="1361,783" o:spt="100" adj="0,,0" path="m5000,277r1361,m5000,1060r,-783e" filled="f" strokeweight=".33906mm">
              <v:stroke joinstyle="round"/>
              <v:formulas/>
              <v:path arrowok="t" o:connecttype="segments"/>
            </v:shape>
            <v:shape id="docshape1575" o:spid="_x0000_s2229" style="position:absolute;left:4990;top:267;width:1414;height:836" coordorigin="4991,267" coordsize="1414,836" o:spt="100" adj="0,,0" path="m6361,1103r,-836m4991,1060r1413,e" filled="f" strokeweight="1.44094mm">
              <v:stroke joinstyle="round"/>
              <v:formulas/>
              <v:path arrowok="t" o:connecttype="segments"/>
            </v:shape>
            <v:shape id="docshape1576" o:spid="_x0000_s2228" type="#_x0000_t202" style="position:absolute;left:5009;top:286;width:1311;height:733" filled="f" stroked="f">
              <v:textbox inset="0,0,0,0">
                <w:txbxContent>
                  <w:p w14:paraId="409ACC85" w14:textId="77777777" w:rsidR="00FE57DD" w:rsidRDefault="00680E2D">
                    <w:pPr>
                      <w:spacing w:before="41" w:line="271" w:lineRule="auto"/>
                      <w:ind w:left="330" w:right="313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pacing w:val="-1"/>
                        <w:w w:val="105"/>
                        <w:sz w:val="14"/>
                      </w:rPr>
                      <w:t>Unblodeg.</w:t>
                    </w:r>
                    <w:r>
                      <w:rPr>
                        <w:rFonts w:ascii="Arial"/>
                        <w:spacing w:val="-3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4"/>
                      </w:rPr>
                      <w:t>soluble</w:t>
                    </w:r>
                  </w:p>
                  <w:p w14:paraId="0DA4EAE7" w14:textId="77777777" w:rsidR="00FE57DD" w:rsidRDefault="00680E2D">
                    <w:pPr>
                      <w:spacing w:before="54"/>
                      <w:ind w:left="88" w:right="56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4"/>
                      </w:rPr>
                      <w:t>(Sus=fs,us.St)</w:t>
                    </w:r>
                  </w:p>
                </w:txbxContent>
              </v:textbox>
            </v:shape>
            <w10:wrap anchorx="page"/>
          </v:group>
        </w:pict>
      </w:r>
      <w:r>
        <w:pict w14:anchorId="7226BD4A">
          <v:group id="docshapegroup1577" o:spid="_x0000_s2223" style="position:absolute;left:0;text-align:left;margin-left:332.7pt;margin-top:13.35pt;width:70.2pt;height:41.8pt;z-index:-26063872;mso-position-horizontal-relative:page" coordorigin="6654,267" coordsize="1404,836">
            <v:shape id="docshape1578" o:spid="_x0000_s2226" style="position:absolute;left:6663;top:276;width:1352;height:783" coordorigin="6664,277" coordsize="1352,783" o:spt="100" adj="0,,0" path="m6664,277r1351,m6664,1060r,-783e" filled="f" strokeweight=".33906mm">
              <v:stroke joinstyle="round"/>
              <v:formulas/>
              <v:path arrowok="t" o:connecttype="segments"/>
            </v:shape>
            <v:shape id="docshape1579" o:spid="_x0000_s2225" style="position:absolute;left:6654;top:267;width:1404;height:836" coordorigin="6654,267" coordsize="1404,836" o:spt="100" adj="0,,0" path="m8015,1103r,-836m6654,1060r1404,e" filled="f" strokeweight="1.44094mm">
              <v:stroke joinstyle="round"/>
              <v:formulas/>
              <v:path arrowok="t" o:connecttype="segments"/>
            </v:shape>
            <v:shape id="docshape1580" o:spid="_x0000_s2224" type="#_x0000_t202" style="position:absolute;left:6673;top:286;width:1301;height:733" filled="f" stroked="f">
              <v:textbox inset="0,0,0,0">
                <w:txbxContent>
                  <w:p w14:paraId="0F567271" w14:textId="77777777" w:rsidR="00FE57DD" w:rsidRDefault="00680E2D">
                    <w:pPr>
                      <w:spacing w:before="55"/>
                      <w:ind w:left="33" w:right="21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sz w:val="13"/>
                      </w:rPr>
                      <w:t>Unblodeg.</w:t>
                    </w:r>
                  </w:p>
                  <w:p w14:paraId="027122A2" w14:textId="77777777" w:rsidR="00FE57DD" w:rsidRDefault="00680E2D">
                    <w:pPr>
                      <w:spacing w:before="29"/>
                      <w:ind w:left="35" w:right="21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w w:val="110"/>
                        <w:sz w:val="14"/>
                      </w:rPr>
                      <w:t>particulate</w:t>
                    </w:r>
                  </w:p>
                  <w:p w14:paraId="494A6290" w14:textId="77777777" w:rsidR="00FE57DD" w:rsidRDefault="00680E2D">
                    <w:pPr>
                      <w:spacing w:before="69"/>
                      <w:ind w:left="44" w:right="13"/>
                      <w:jc w:val="center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4"/>
                      </w:rPr>
                      <w:t>(Sup=fs,up.St)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w w:val="90"/>
        </w:rPr>
        <w:t>I</w:t>
      </w:r>
      <w:r>
        <w:rPr>
          <w:rFonts w:ascii="Arial"/>
          <w:w w:val="90"/>
        </w:rPr>
        <w:tab/>
        <w:t>I</w:t>
      </w:r>
      <w:r>
        <w:rPr>
          <w:rFonts w:ascii="Arial"/>
          <w:w w:val="90"/>
        </w:rPr>
        <w:tab/>
        <w:t>I</w:t>
      </w:r>
      <w:r>
        <w:rPr>
          <w:rFonts w:ascii="Arial"/>
          <w:w w:val="90"/>
        </w:rPr>
        <w:tab/>
        <w:t>I</w:t>
      </w:r>
    </w:p>
    <w:p w14:paraId="47485140" w14:textId="77777777" w:rsidR="00FE57DD" w:rsidRDefault="00FE57DD">
      <w:pPr>
        <w:pStyle w:val="BodyText"/>
        <w:rPr>
          <w:rFonts w:ascii="Arial"/>
          <w:sz w:val="20"/>
        </w:rPr>
      </w:pPr>
    </w:p>
    <w:p w14:paraId="3C61E535" w14:textId="77777777" w:rsidR="00FE57DD" w:rsidRDefault="00FE57DD">
      <w:pPr>
        <w:pStyle w:val="BodyText"/>
        <w:rPr>
          <w:rFonts w:ascii="Arial"/>
          <w:sz w:val="20"/>
        </w:rPr>
      </w:pPr>
    </w:p>
    <w:p w14:paraId="12A2FDBF" w14:textId="77777777" w:rsidR="00FE57DD" w:rsidRDefault="00FE57DD">
      <w:pPr>
        <w:pStyle w:val="BodyText"/>
        <w:rPr>
          <w:rFonts w:ascii="Arial"/>
          <w:sz w:val="20"/>
        </w:rPr>
      </w:pPr>
    </w:p>
    <w:p w14:paraId="11ED338C" w14:textId="77777777" w:rsidR="00FE57DD" w:rsidRDefault="00FE57DD">
      <w:pPr>
        <w:pStyle w:val="BodyText"/>
        <w:rPr>
          <w:rFonts w:ascii="Arial"/>
          <w:sz w:val="20"/>
        </w:rPr>
      </w:pPr>
    </w:p>
    <w:p w14:paraId="53DF4D50" w14:textId="77777777" w:rsidR="00FE57DD" w:rsidRDefault="00FE57DD">
      <w:pPr>
        <w:pStyle w:val="BodyText"/>
        <w:rPr>
          <w:rFonts w:ascii="Arial"/>
          <w:sz w:val="20"/>
        </w:rPr>
      </w:pPr>
    </w:p>
    <w:p w14:paraId="38A5CC88" w14:textId="77777777" w:rsidR="00FE57DD" w:rsidRDefault="00FE57DD">
      <w:pPr>
        <w:pStyle w:val="BodyText"/>
        <w:spacing w:before="4"/>
        <w:rPr>
          <w:rFonts w:ascii="Arial"/>
          <w:sz w:val="27"/>
        </w:rPr>
      </w:pPr>
    </w:p>
    <w:p w14:paraId="4BA44869" w14:textId="77777777" w:rsidR="00FE57DD" w:rsidRDefault="00680E2D">
      <w:pPr>
        <w:pStyle w:val="BodyText"/>
        <w:spacing w:before="90"/>
        <w:ind w:left="1265"/>
      </w:pPr>
      <w:r>
        <w:rPr>
          <w:u w:val="thick"/>
        </w:rPr>
        <w:t>Fig</w:t>
      </w:r>
      <w:r>
        <w:rPr>
          <w:spacing w:val="5"/>
          <w:u w:val="thick"/>
        </w:rPr>
        <w:t xml:space="preserve"> </w:t>
      </w:r>
      <w:r>
        <w:rPr>
          <w:u w:val="thick"/>
        </w:rPr>
        <w:t>6.1</w:t>
      </w:r>
      <w:r>
        <w:t>:</w:t>
      </w:r>
      <w:r>
        <w:rPr>
          <w:spacing w:val="18"/>
        </w:rPr>
        <w:t xml:space="preserve"> </w:t>
      </w:r>
      <w:r>
        <w:t>Division</w:t>
      </w:r>
      <w:r>
        <w:rPr>
          <w:spacing w:val="2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influent</w:t>
      </w:r>
      <w:r>
        <w:rPr>
          <w:spacing w:val="43"/>
        </w:rPr>
        <w:t xml:space="preserve"> </w:t>
      </w:r>
      <w:r>
        <w:t>COD</w:t>
      </w:r>
      <w:r>
        <w:rPr>
          <w:spacing w:val="17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its</w:t>
      </w:r>
      <w:r>
        <w:rPr>
          <w:spacing w:val="26"/>
        </w:rPr>
        <w:t xml:space="preserve"> </w:t>
      </w:r>
      <w:r>
        <w:t>constituent</w:t>
      </w:r>
      <w:r>
        <w:rPr>
          <w:spacing w:val="27"/>
        </w:rPr>
        <w:t xml:space="preserve"> </w:t>
      </w:r>
      <w:r>
        <w:t>fractions</w:t>
      </w:r>
    </w:p>
    <w:p w14:paraId="787AB729" w14:textId="77777777" w:rsidR="00FE57DD" w:rsidRDefault="00FE57DD">
      <w:pPr>
        <w:sectPr w:rsidR="00FE57DD">
          <w:headerReference w:type="default" r:id="rId168"/>
          <w:pgSz w:w="11570" w:h="16490"/>
          <w:pgMar w:top="1260" w:right="0" w:bottom="280" w:left="0" w:header="0" w:footer="0" w:gutter="0"/>
          <w:cols w:space="720"/>
        </w:sectPr>
      </w:pPr>
    </w:p>
    <w:p w14:paraId="16D1A9FD" w14:textId="77777777" w:rsidR="00FE57DD" w:rsidRDefault="00FE57DD">
      <w:pPr>
        <w:pStyle w:val="BodyText"/>
        <w:rPr>
          <w:sz w:val="20"/>
        </w:rPr>
      </w:pPr>
    </w:p>
    <w:p w14:paraId="04731FC3" w14:textId="77777777" w:rsidR="00FE57DD" w:rsidRDefault="00FE57DD">
      <w:pPr>
        <w:pStyle w:val="BodyText"/>
        <w:rPr>
          <w:sz w:val="20"/>
        </w:rPr>
      </w:pPr>
    </w:p>
    <w:p w14:paraId="4F962EF1" w14:textId="77777777" w:rsidR="00FE57DD" w:rsidRDefault="00FE57DD">
      <w:pPr>
        <w:pStyle w:val="BodyText"/>
        <w:spacing w:before="9"/>
        <w:rPr>
          <w:sz w:val="22"/>
        </w:rPr>
      </w:pPr>
    </w:p>
    <w:p w14:paraId="4F93A8BE" w14:textId="77777777" w:rsidR="00FE57DD" w:rsidRDefault="00680E2D">
      <w:pPr>
        <w:pStyle w:val="BodyText"/>
        <w:spacing w:before="130" w:line="199" w:lineRule="auto"/>
        <w:ind w:left="1629" w:right="1161" w:hanging="3"/>
        <w:jc w:val="both"/>
      </w:pPr>
      <w:r>
        <w:t>The</w:t>
      </w:r>
      <w:r>
        <w:rPr>
          <w:spacing w:val="1"/>
        </w:rPr>
        <w:t xml:space="preserve"> </w:t>
      </w:r>
      <w:r>
        <w:t>unbiodegradable COD</w:t>
      </w:r>
      <w:r>
        <w:rPr>
          <w:spacing w:val="1"/>
        </w:rPr>
        <w:t xml:space="preserve"> </w:t>
      </w:r>
      <w:r>
        <w:t>has two sub-fractions;</w:t>
      </w:r>
      <w:r>
        <w:rPr>
          <w:spacing w:val="1"/>
        </w:rPr>
        <w:t xml:space="preserve"> </w:t>
      </w:r>
      <w:r>
        <w:t>(1) unbiodegradable particulate</w:t>
      </w:r>
      <w:r>
        <w:rPr>
          <w:spacing w:val="1"/>
        </w:rPr>
        <w:t xml:space="preserve"> </w:t>
      </w:r>
      <w:r>
        <w:t>(UPCOD) and (2) unbiodegradable soluble (USCOD).</w:t>
      </w:r>
      <w:r>
        <w:rPr>
          <w:spacing w:val="63"/>
        </w:rPr>
        <w:t xml:space="preserve"> </w:t>
      </w:r>
      <w:r>
        <w:t>The biodegradable COD also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sub-fractions;</w:t>
      </w:r>
      <w:r>
        <w:rPr>
          <w:spacing w:val="1"/>
        </w:rPr>
        <w:t xml:space="preserve"> </w:t>
      </w:r>
      <w:r>
        <w:t>(3)</w:t>
      </w:r>
      <w:r>
        <w:rPr>
          <w:spacing w:val="1"/>
        </w:rPr>
        <w:t xml:space="preserve"> </w:t>
      </w:r>
      <w:r>
        <w:t>slowly</w:t>
      </w:r>
      <w:r>
        <w:rPr>
          <w:spacing w:val="1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(SBCOD)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(4)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 xml:space="preserve">biodegradable (RBCOD), this latter subdivision is made on the basis of </w:t>
      </w:r>
      <w:r>
        <w:rPr>
          <w:i/>
          <w:sz w:val="27"/>
        </w:rPr>
        <w:t>biological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 xml:space="preserve">response, </w:t>
      </w:r>
      <w:r>
        <w:t>not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separation.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are presented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RBCOD,</w:t>
      </w:r>
      <w:r>
        <w:rPr>
          <w:spacing w:val="1"/>
        </w:rPr>
        <w:t xml:space="preserve"> </w:t>
      </w:r>
      <w:r>
        <w:t>USCOD,</w:t>
      </w:r>
      <w:r>
        <w:rPr>
          <w:spacing w:val="1"/>
        </w:rPr>
        <w:t xml:space="preserve"> </w:t>
      </w:r>
      <w:r>
        <w:t>UPCOD;</w:t>
      </w:r>
      <w:r>
        <w:rPr>
          <w:spacing w:val="1"/>
        </w:rPr>
        <w:t xml:space="preserve"> </w:t>
      </w:r>
      <w:r>
        <w:t>subtraction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these</w:t>
      </w:r>
      <w:r>
        <w:rPr>
          <w:spacing w:val="62"/>
        </w:rPr>
        <w:t xml:space="preserve"> </w:t>
      </w:r>
      <w:r>
        <w:t>three</w:t>
      </w:r>
      <w:r>
        <w:rPr>
          <w:spacing w:val="63"/>
        </w:rPr>
        <w:t xml:space="preserve"> </w:t>
      </w:r>
      <w:r>
        <w:t>COD</w:t>
      </w:r>
      <w:r>
        <w:rPr>
          <w:spacing w:val="62"/>
        </w:rPr>
        <w:t xml:space="preserve"> </w:t>
      </w:r>
      <w:r>
        <w:t>fractions</w:t>
      </w:r>
      <w:r>
        <w:rPr>
          <w:spacing w:val="63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SBCO</w:t>
      </w:r>
      <w:r>
        <w:t>D.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IAWPRC</w:t>
      </w:r>
      <w:r>
        <w:rPr>
          <w:spacing w:val="63"/>
        </w:rPr>
        <w:t xml:space="preserve"> </w:t>
      </w:r>
      <w:r>
        <w:t>recommendations,</w:t>
      </w:r>
      <w:r>
        <w:rPr>
          <w:spacing w:val="6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fraction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included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models,</w:t>
      </w:r>
      <w:r>
        <w:rPr>
          <w:spacing w:val="63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biological (active) mass, see Fig 6.1.</w:t>
      </w:r>
      <w:r>
        <w:rPr>
          <w:spacing w:val="1"/>
        </w:rPr>
        <w:t xml:space="preserve"> </w:t>
      </w:r>
      <w:r>
        <w:t>However, this COD fraction can be determined</w:t>
      </w:r>
      <w:r>
        <w:rPr>
          <w:spacing w:val="1"/>
        </w:rPr>
        <w:t xml:space="preserve"> </w:t>
      </w:r>
      <w:r>
        <w:t>only by trial and error fitting of simulated</w:t>
      </w:r>
      <w:r>
        <w:rPr>
          <w:spacing w:val="1"/>
        </w:rPr>
        <w:t xml:space="preserve"> </w:t>
      </w:r>
      <w:r>
        <w:t>to experimental</w:t>
      </w:r>
      <w:r>
        <w:rPr>
          <w:spacing w:val="1"/>
        </w:rPr>
        <w:t xml:space="preserve"> </w:t>
      </w:r>
      <w:r>
        <w:t>data (</w:t>
      </w:r>
      <w:r>
        <w:rPr>
          <w:b/>
          <w:sz w:val="26"/>
        </w:rPr>
        <w:t xml:space="preserve">Chapter 2) </w:t>
      </w:r>
      <w:r>
        <w:t>and</w:t>
      </w:r>
      <w:r>
        <w:rPr>
          <w:spacing w:val="1"/>
        </w:rPr>
        <w:t xml:space="preserve"> </w:t>
      </w:r>
      <w:r>
        <w:t>accordingly</w:t>
      </w:r>
      <w:r>
        <w:rPr>
          <w:spacing w:val="47"/>
        </w:rPr>
        <w:t xml:space="preserve"> </w:t>
      </w:r>
      <w:r>
        <w:t>procedures</w:t>
      </w:r>
      <w:r>
        <w:rPr>
          <w:spacing w:val="2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its</w:t>
      </w:r>
      <w:r>
        <w:rPr>
          <w:spacing w:val="46"/>
        </w:rPr>
        <w:t xml:space="preserve"> </w:t>
      </w:r>
      <w:r>
        <w:t>determination</w:t>
      </w:r>
      <w:r>
        <w:rPr>
          <w:spacing w:val="28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included</w:t>
      </w:r>
      <w:r>
        <w:rPr>
          <w:spacing w:val="22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Chapter.</w:t>
      </w:r>
    </w:p>
    <w:p w14:paraId="6EBD6F04" w14:textId="77777777" w:rsidR="00FE57DD" w:rsidRDefault="00680E2D">
      <w:pPr>
        <w:spacing w:before="194"/>
        <w:ind w:left="1645"/>
        <w:jc w:val="both"/>
        <w:rPr>
          <w:b/>
          <w:sz w:val="26"/>
        </w:rPr>
      </w:pPr>
      <w:r>
        <w:rPr>
          <w:b/>
          <w:w w:val="90"/>
          <w:sz w:val="26"/>
          <w:u w:val="thick"/>
        </w:rPr>
        <w:t>Determination</w:t>
      </w:r>
      <w:r>
        <w:rPr>
          <w:b/>
          <w:spacing w:val="24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of readily</w:t>
      </w:r>
      <w:r>
        <w:rPr>
          <w:b/>
          <w:spacing w:val="11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biodegradable</w:t>
      </w:r>
      <w:r>
        <w:rPr>
          <w:b/>
          <w:spacing w:val="23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COD</w:t>
      </w:r>
      <w:r>
        <w:rPr>
          <w:b/>
          <w:spacing w:val="9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(RBCOD)</w:t>
      </w:r>
    </w:p>
    <w:p w14:paraId="7458DF2A" w14:textId="77777777" w:rsidR="00FE57DD" w:rsidRDefault="00680E2D">
      <w:pPr>
        <w:pStyle w:val="BodyText"/>
        <w:spacing w:before="228" w:line="201" w:lineRule="auto"/>
        <w:ind w:left="1640" w:right="1162"/>
        <w:jc w:val="both"/>
      </w:pPr>
      <w:r>
        <w:t>The method recommended and presented below for determining RBCOD is the flow</w:t>
      </w:r>
      <w:r>
        <w:rPr>
          <w:spacing w:val="1"/>
        </w:rPr>
        <w:t xml:space="preserve"> </w:t>
      </w:r>
      <w:r>
        <w:t>through activated sludge system method.</w:t>
      </w:r>
      <w:r>
        <w:rPr>
          <w:spacing w:val="1"/>
        </w:rPr>
        <w:t xml:space="preserve"> </w:t>
      </w:r>
      <w:r>
        <w:t>(Batch test methods also are available for</w:t>
      </w:r>
      <w:r>
        <w:rPr>
          <w:spacing w:val="1"/>
        </w:rPr>
        <w:t xml:space="preserve"> </w:t>
      </w:r>
      <w:r>
        <w:t>determining</w:t>
      </w:r>
      <w:r>
        <w:rPr>
          <w:spacing w:val="39"/>
        </w:rPr>
        <w:t xml:space="preserve"> </w:t>
      </w:r>
      <w:r>
        <w:t>RBCOD,</w:t>
      </w:r>
      <w:r>
        <w:rPr>
          <w:spacing w:val="24"/>
        </w:rPr>
        <w:t xml:space="preserve"> </w:t>
      </w:r>
      <w:r>
        <w:t>see</w:t>
      </w:r>
      <w:r>
        <w:rPr>
          <w:spacing w:val="3"/>
        </w:rPr>
        <w:t xml:space="preserve"> </w:t>
      </w:r>
      <w:r>
        <w:t>later).</w:t>
      </w:r>
    </w:p>
    <w:p w14:paraId="1076520F" w14:textId="77777777" w:rsidR="00FE57DD" w:rsidRDefault="00680E2D">
      <w:pPr>
        <w:spacing w:before="184" w:line="274" w:lineRule="exact"/>
        <w:ind w:left="1665"/>
        <w:jc w:val="both"/>
        <w:rPr>
          <w:b/>
          <w:i/>
          <w:sz w:val="26"/>
        </w:rPr>
      </w:pPr>
      <w:r>
        <w:rPr>
          <w:b/>
          <w:i/>
          <w:sz w:val="24"/>
        </w:rPr>
        <w:t>Basis</w:t>
      </w:r>
      <w:r>
        <w:rPr>
          <w:b/>
          <w:i/>
          <w:spacing w:val="7"/>
          <w:sz w:val="24"/>
        </w:rPr>
        <w:t xml:space="preserve"> </w:t>
      </w:r>
      <w:r>
        <w:rPr>
          <w:b/>
          <w:i/>
          <w:sz w:val="26"/>
        </w:rPr>
        <w:t>of</w:t>
      </w:r>
      <w:r>
        <w:rPr>
          <w:b/>
          <w:i/>
          <w:spacing w:val="2"/>
          <w:sz w:val="26"/>
        </w:rPr>
        <w:t xml:space="preserve"> </w:t>
      </w:r>
      <w:r>
        <w:rPr>
          <w:b/>
          <w:i/>
          <w:sz w:val="26"/>
        </w:rPr>
        <w:t>test</w:t>
      </w:r>
    </w:p>
    <w:p w14:paraId="2636D069" w14:textId="77777777" w:rsidR="00FE57DD" w:rsidRDefault="00680E2D">
      <w:pPr>
        <w:pStyle w:val="BodyText"/>
        <w:spacing w:before="15" w:line="199" w:lineRule="auto"/>
        <w:ind w:left="1639" w:right="1142" w:hanging="2"/>
        <w:jc w:val="both"/>
      </w:pPr>
      <w:r>
        <w:t>In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investigations</w:t>
      </w:r>
      <w:r>
        <w:rPr>
          <w:spacing w:val="1"/>
        </w:rPr>
        <w:t xml:space="preserve"> </w:t>
      </w:r>
      <w:r>
        <w:t>into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dynamic</w:t>
      </w:r>
      <w:r>
        <w:rPr>
          <w:spacing w:val="63"/>
        </w:rPr>
        <w:t xml:space="preserve"> </w:t>
      </w:r>
      <w:r>
        <w:t>response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activated</w:t>
      </w:r>
      <w:r>
        <w:rPr>
          <w:spacing w:val="63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systems (Ekama and Marais, 1979;</w:t>
      </w:r>
      <w:r>
        <w:rPr>
          <w:spacing w:val="1"/>
        </w:rPr>
        <w:t xml:space="preserve"> </w:t>
      </w:r>
      <w:r>
        <w:t xml:space="preserve">Dold </w:t>
      </w:r>
      <w:r>
        <w:rPr>
          <w:i/>
          <w:sz w:val="27"/>
        </w:rPr>
        <w:t xml:space="preserve">et al., </w:t>
      </w:r>
      <w:r>
        <w:t>1980), it</w:t>
      </w:r>
      <w:r>
        <w:rPr>
          <w:spacing w:val="1"/>
        </w:rPr>
        <w:t xml:space="preserve"> </w:t>
      </w:r>
      <w:r>
        <w:t>was found that in aerobic</w:t>
      </w:r>
      <w:r>
        <w:rPr>
          <w:spacing w:val="1"/>
        </w:rPr>
        <w:t xml:space="preserve"> </w:t>
      </w:r>
      <w:r>
        <w:t>completely mixed single reactor systems at short sludge ages (1,5-3,0d) under daily</w:t>
      </w:r>
      <w:r>
        <w:rPr>
          <w:spacing w:val="1"/>
        </w:rPr>
        <w:t xml:space="preserve"> </w:t>
      </w:r>
      <w:r>
        <w:t>cyclic square wave loading conditions (feed 12h on, 1</w:t>
      </w:r>
      <w:r>
        <w:t>2h off) there was a precipitous</w:t>
      </w:r>
      <w:r>
        <w:rPr>
          <w:spacing w:val="1"/>
        </w:rPr>
        <w:t xml:space="preserve"> </w:t>
      </w:r>
      <w:r>
        <w:t>drop in the oxygen utilization rate on termination of the feed period (Fig 6.2).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behaviour</w:t>
      </w:r>
      <w:r>
        <w:rPr>
          <w:spacing w:val="62"/>
        </w:rPr>
        <w:t xml:space="preserve"> </w:t>
      </w:r>
      <w:r>
        <w:t>was hypothesized</w:t>
      </w:r>
      <w:r>
        <w:rPr>
          <w:spacing w:val="63"/>
        </w:rPr>
        <w:t xml:space="preserve"> </w:t>
      </w:r>
      <w:r>
        <w:t>to be due to the RBCOD</w:t>
      </w:r>
      <w:r>
        <w:rPr>
          <w:spacing w:val="62"/>
        </w:rPr>
        <w:t xml:space="preserve"> </w:t>
      </w:r>
      <w:r>
        <w:t>in the influent</w:t>
      </w:r>
      <w:r>
        <w:rPr>
          <w:spacing w:val="63"/>
        </w:rPr>
        <w:t xml:space="preserve"> </w:t>
      </w:r>
      <w:r>
        <w:t>-</w:t>
      </w:r>
      <w:r>
        <w:rPr>
          <w:spacing w:val="62"/>
        </w:rPr>
        <w:t xml:space="preserve"> </w:t>
      </w:r>
      <w:r>
        <w:t>during the</w:t>
      </w:r>
      <w:r>
        <w:rPr>
          <w:spacing w:val="1"/>
        </w:rPr>
        <w:t xml:space="preserve"> </w:t>
      </w:r>
      <w:r>
        <w:t>feed</w:t>
      </w:r>
      <w:r>
        <w:rPr>
          <w:spacing w:val="1"/>
        </w:rPr>
        <w:t xml:space="preserve"> </w:t>
      </w:r>
      <w:r>
        <w:t>period the RBCOD is utilized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a very high rate and v</w:t>
      </w:r>
      <w:r>
        <w:t>irtually</w:t>
      </w:r>
      <w:r>
        <w:rPr>
          <w:spacing w:val="62"/>
        </w:rPr>
        <w:t xml:space="preserve"> </w:t>
      </w:r>
      <w:r>
        <w:t>completely;</w:t>
      </w:r>
      <w:r>
        <w:rPr>
          <w:spacing w:val="6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feed termination addition of RBCOD also ceases causing a concomitant</w:t>
      </w:r>
      <w:r>
        <w:rPr>
          <w:spacing w:val="1"/>
        </w:rPr>
        <w:t xml:space="preserve"> </w:t>
      </w:r>
      <w:r>
        <w:t>precipitous</w:t>
      </w:r>
      <w:r>
        <w:rPr>
          <w:spacing w:val="1"/>
        </w:rPr>
        <w:t xml:space="preserve"> </w:t>
      </w:r>
      <w:r>
        <w:t>drop in the OUR.</w:t>
      </w:r>
      <w:r>
        <w:rPr>
          <w:spacing w:val="1"/>
        </w:rPr>
        <w:t xml:space="preserve"> </w:t>
      </w:r>
      <w:r>
        <w:t>Measurement of the drop in OUR at feed termination therefore</w:t>
      </w:r>
      <w:r>
        <w:rPr>
          <w:spacing w:val="1"/>
        </w:rPr>
        <w:t xml:space="preserve"> </w:t>
      </w:r>
      <w:r>
        <w:t>provides</w:t>
      </w:r>
      <w:r>
        <w:rPr>
          <w:spacing w:val="18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means</w:t>
      </w:r>
      <w:r>
        <w:rPr>
          <w:spacing w:val="13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estimating</w:t>
      </w:r>
      <w:r>
        <w:rPr>
          <w:spacing w:val="3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mass</w:t>
      </w:r>
      <w:r>
        <w:rPr>
          <w:spacing w:val="20"/>
        </w:rPr>
        <w:t xml:space="preserve"> </w:t>
      </w:r>
      <w:r>
        <w:t>concentration</w:t>
      </w:r>
      <w:r>
        <w:rPr>
          <w:spacing w:val="3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RBCOD</w:t>
      </w:r>
      <w:r>
        <w:rPr>
          <w:spacing w:val="17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influent.</w:t>
      </w:r>
    </w:p>
    <w:p w14:paraId="1FE60026" w14:textId="77777777" w:rsidR="00FE57DD" w:rsidRDefault="00FE57DD">
      <w:pPr>
        <w:pStyle w:val="BodyText"/>
        <w:spacing w:before="1"/>
        <w:rPr>
          <w:sz w:val="32"/>
        </w:rPr>
      </w:pPr>
    </w:p>
    <w:p w14:paraId="55A06787" w14:textId="77777777" w:rsidR="00FE57DD" w:rsidRDefault="00680E2D">
      <w:pPr>
        <w:spacing w:line="245" w:lineRule="exact"/>
        <w:ind w:left="2660"/>
        <w:rPr>
          <w:rFonts w:ascii="Arial"/>
          <w:sz w:val="27"/>
        </w:rPr>
      </w:pPr>
      <w:r>
        <w:rPr>
          <w:rFonts w:ascii="Arial"/>
          <w:sz w:val="27"/>
        </w:rPr>
        <w:t>OUR</w:t>
      </w:r>
      <w:r>
        <w:rPr>
          <w:rFonts w:ascii="Arial"/>
          <w:spacing w:val="40"/>
          <w:sz w:val="27"/>
        </w:rPr>
        <w:t xml:space="preserve"> </w:t>
      </w:r>
      <w:r>
        <w:rPr>
          <w:rFonts w:ascii="Arial"/>
          <w:sz w:val="27"/>
        </w:rPr>
        <w:t>(mg0/1/h)</w:t>
      </w:r>
    </w:p>
    <w:p w14:paraId="05B088F4" w14:textId="77777777" w:rsidR="00FE57DD" w:rsidRDefault="00680E2D">
      <w:pPr>
        <w:pStyle w:val="Heading8"/>
        <w:spacing w:line="278" w:lineRule="exact"/>
        <w:ind w:left="2333"/>
      </w:pPr>
      <w:r>
        <w:pict w14:anchorId="5338B226">
          <v:group id="docshapegroup1582" o:spid="_x0000_s2218" style="position:absolute;left:0;text-align:left;margin-left:162.5pt;margin-top:5.05pt;width:321.1pt;height:198.1pt;z-index:-26062848;mso-position-horizontal-relative:page" coordorigin="3250,101" coordsize="6422,3962">
            <v:shape id="docshape1583" o:spid="_x0000_s2222" type="#_x0000_t75" style="position:absolute;left:8404;top:2578;width:1231;height:423">
              <v:imagedata r:id="rId169" o:title=""/>
            </v:shape>
            <v:line id="_x0000_s2221" style="position:absolute" from="9616,4062" to="9616,157" strokeweight=".33922mm"/>
            <v:line id="_x0000_s2220" style="position:absolute" from="3250,110" to="9672,110" strokeweight=".33358mm">
              <v:stroke dashstyle="dash"/>
            </v:line>
            <v:line id="_x0000_s2219" style="position:absolute" from="3863,3524" to="3882,3524" strokeweight=".35297mm"/>
            <w10:wrap anchorx="page"/>
          </v:group>
        </w:pict>
      </w:r>
      <w:r>
        <w:rPr>
          <w:w w:val="160"/>
        </w:rPr>
        <w:t>so</w:t>
      </w:r>
    </w:p>
    <w:p w14:paraId="6082A320" w14:textId="77777777" w:rsidR="00FE57DD" w:rsidRDefault="00680E2D">
      <w:pPr>
        <w:spacing w:line="257" w:lineRule="exact"/>
        <w:ind w:left="2889"/>
        <w:rPr>
          <w:rFonts w:ascii="Arial"/>
          <w:sz w:val="24"/>
        </w:rPr>
      </w:pPr>
      <w:r>
        <w:pict w14:anchorId="411735CB">
          <v:line id="_x0000_s2217" style="position:absolute;left:0;text-align:left;z-index:15987712;mso-position-horizontal-relative:page" from="133.9pt,185.15pt" to="133.9pt,.7pt" strokeweight=".25442mm">
            <w10:wrap anchorx="page"/>
          </v:line>
        </w:pict>
      </w:r>
      <w:r>
        <w:rPr>
          <w:rFonts w:ascii="Arial"/>
          <w:w w:val="160"/>
          <w:sz w:val="24"/>
        </w:rPr>
        <w:t>(a)</w:t>
      </w:r>
    </w:p>
    <w:p w14:paraId="0EB8DC18" w14:textId="77777777" w:rsidR="00FE57DD" w:rsidRDefault="00FE57DD">
      <w:pPr>
        <w:pStyle w:val="BodyText"/>
        <w:spacing w:before="9"/>
        <w:rPr>
          <w:rFonts w:ascii="Arial"/>
          <w:sz w:val="22"/>
        </w:rPr>
      </w:pPr>
    </w:p>
    <w:p w14:paraId="64E0338C" w14:textId="77777777" w:rsidR="00FE57DD" w:rsidRDefault="00680E2D">
      <w:pPr>
        <w:ind w:left="2355"/>
        <w:rPr>
          <w:b/>
          <w:sz w:val="21"/>
        </w:rPr>
      </w:pPr>
      <w:r>
        <w:rPr>
          <w:noProof/>
        </w:rPr>
        <w:drawing>
          <wp:anchor distT="0" distB="0" distL="0" distR="0" simplePos="0" relativeHeight="477253120" behindDoc="1" locked="0" layoutInCell="1" allowOverlap="1" wp14:anchorId="32778C5B" wp14:editId="2F505035">
            <wp:simplePos x="0" y="0"/>
            <wp:positionH relativeFrom="page">
              <wp:posOffset>1990595</wp:posOffset>
            </wp:positionH>
            <wp:positionV relativeFrom="paragraph">
              <wp:posOffset>-27994</wp:posOffset>
            </wp:positionV>
            <wp:extent cx="3224032" cy="1366297"/>
            <wp:effectExtent l="0" t="0" r="0" b="0"/>
            <wp:wrapNone/>
            <wp:docPr id="69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1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032" cy="136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60"/>
          <w:sz w:val="21"/>
        </w:rPr>
        <w:t>40</w:t>
      </w:r>
    </w:p>
    <w:p w14:paraId="08266FDC" w14:textId="77777777" w:rsidR="00FE57DD" w:rsidRDefault="00FE57DD">
      <w:pPr>
        <w:pStyle w:val="BodyText"/>
        <w:rPr>
          <w:b/>
          <w:sz w:val="22"/>
        </w:rPr>
      </w:pPr>
    </w:p>
    <w:p w14:paraId="459DF0E9" w14:textId="77777777" w:rsidR="00FE57DD" w:rsidRDefault="00FE57DD">
      <w:pPr>
        <w:pStyle w:val="BodyText"/>
        <w:spacing w:before="11"/>
        <w:rPr>
          <w:b/>
        </w:rPr>
      </w:pPr>
    </w:p>
    <w:p w14:paraId="572FF801" w14:textId="77777777" w:rsidR="00FE57DD" w:rsidRDefault="00680E2D">
      <w:pPr>
        <w:ind w:left="2357"/>
        <w:rPr>
          <w:b/>
          <w:sz w:val="21"/>
        </w:rPr>
      </w:pPr>
      <w:r>
        <w:rPr>
          <w:b/>
          <w:w w:val="160"/>
          <w:sz w:val="21"/>
        </w:rPr>
        <w:t>30</w:t>
      </w:r>
    </w:p>
    <w:p w14:paraId="664A24A3" w14:textId="77777777" w:rsidR="00FE57DD" w:rsidRDefault="00FE57DD">
      <w:pPr>
        <w:pStyle w:val="BodyText"/>
        <w:rPr>
          <w:b/>
          <w:sz w:val="20"/>
        </w:rPr>
      </w:pPr>
    </w:p>
    <w:p w14:paraId="456C7F18" w14:textId="77777777" w:rsidR="00FE57DD" w:rsidRDefault="00FE57DD">
      <w:pPr>
        <w:pStyle w:val="BodyText"/>
        <w:spacing w:before="6"/>
        <w:rPr>
          <w:b/>
          <w:sz w:val="19"/>
        </w:rPr>
      </w:pPr>
    </w:p>
    <w:p w14:paraId="6E549B8D" w14:textId="77777777" w:rsidR="00FE57DD" w:rsidRDefault="00FE57DD">
      <w:pPr>
        <w:rPr>
          <w:sz w:val="19"/>
        </w:rPr>
        <w:sectPr w:rsidR="00FE57DD">
          <w:headerReference w:type="default" r:id="rId171"/>
          <w:pgSz w:w="11570" w:h="16490"/>
          <w:pgMar w:top="700" w:right="0" w:bottom="280" w:left="0" w:header="430" w:footer="0" w:gutter="0"/>
          <w:cols w:space="720"/>
        </w:sectPr>
      </w:pPr>
    </w:p>
    <w:p w14:paraId="3EE05647" w14:textId="77777777" w:rsidR="00FE57DD" w:rsidRDefault="00680E2D">
      <w:pPr>
        <w:spacing w:before="92" w:line="239" w:lineRule="exact"/>
        <w:ind w:left="2360"/>
        <w:rPr>
          <w:b/>
          <w:sz w:val="21"/>
        </w:rPr>
      </w:pPr>
      <w:r>
        <w:rPr>
          <w:b/>
          <w:w w:val="160"/>
          <w:sz w:val="21"/>
        </w:rPr>
        <w:t>20</w:t>
      </w:r>
    </w:p>
    <w:p w14:paraId="3F5AA48E" w14:textId="77777777" w:rsidR="00FE57DD" w:rsidRDefault="00680E2D">
      <w:pPr>
        <w:spacing w:line="250" w:lineRule="exact"/>
        <w:ind w:left="2689"/>
      </w:pPr>
      <w:r>
        <w:rPr>
          <w:spacing w:val="-1"/>
          <w:w w:val="80"/>
        </w:rPr>
        <w:t>c:P@</w:t>
      </w:r>
    </w:p>
    <w:p w14:paraId="1367AF5C" w14:textId="77777777" w:rsidR="00FE57DD" w:rsidRDefault="00FE57DD">
      <w:pPr>
        <w:pStyle w:val="BodyText"/>
        <w:spacing w:before="1"/>
        <w:rPr>
          <w:sz w:val="27"/>
        </w:rPr>
      </w:pPr>
    </w:p>
    <w:p w14:paraId="0BBF12C0" w14:textId="77777777" w:rsidR="00FE57DD" w:rsidRDefault="00680E2D">
      <w:pPr>
        <w:ind w:left="2369"/>
        <w:rPr>
          <w:rFonts w:ascii="Arial"/>
          <w:b/>
          <w:sz w:val="19"/>
        </w:rPr>
      </w:pPr>
      <w:r>
        <w:rPr>
          <w:rFonts w:ascii="Arial"/>
          <w:b/>
          <w:w w:val="90"/>
          <w:sz w:val="19"/>
        </w:rPr>
        <w:t>10</w:t>
      </w:r>
    </w:p>
    <w:p w14:paraId="3C3EF750" w14:textId="77777777" w:rsidR="00FE57DD" w:rsidRDefault="00680E2D">
      <w:pPr>
        <w:tabs>
          <w:tab w:val="left" w:pos="2282"/>
          <w:tab w:val="left" w:pos="3746"/>
        </w:tabs>
        <w:spacing w:before="535"/>
        <w:ind w:left="745"/>
        <w:rPr>
          <w:rFonts w:ascii="Arial"/>
          <w:b/>
          <w:sz w:val="16"/>
        </w:rPr>
      </w:pPr>
      <w:r>
        <w:br w:type="column"/>
      </w:r>
      <w:r>
        <w:rPr>
          <w:rFonts w:ascii="Arial"/>
          <w:w w:val="65"/>
          <w:sz w:val="41"/>
        </w:rPr>
        <w:t>i</w:t>
      </w:r>
      <w:r>
        <w:rPr>
          <w:rFonts w:ascii="Arial"/>
          <w:spacing w:val="8"/>
          <w:sz w:val="41"/>
        </w:rPr>
        <w:t xml:space="preserve"> </w:t>
      </w:r>
      <w:r>
        <w:rPr>
          <w:rFonts w:ascii="Arial"/>
          <w:b/>
          <w:w w:val="139"/>
          <w:sz w:val="16"/>
          <w:u w:val="thick"/>
        </w:rPr>
        <w:t>-1AWPRC</w:t>
      </w:r>
      <w:r>
        <w:rPr>
          <w:rFonts w:ascii="Arial"/>
          <w:b/>
          <w:sz w:val="16"/>
        </w:rPr>
        <w:tab/>
      </w:r>
      <w:r>
        <w:rPr>
          <w:rFonts w:ascii="Arial"/>
          <w:w w:val="135"/>
          <w:sz w:val="16"/>
          <w:u w:val="thick"/>
        </w:rPr>
        <w:t>----</w:t>
      </w:r>
      <w:r>
        <w:rPr>
          <w:rFonts w:ascii="Arial"/>
          <w:spacing w:val="18"/>
          <w:sz w:val="16"/>
          <w:u w:val="thick"/>
        </w:rPr>
        <w:t xml:space="preserve"> </w:t>
      </w:r>
      <w:r>
        <w:rPr>
          <w:rFonts w:ascii="Arial"/>
          <w:b/>
          <w:spacing w:val="-1"/>
          <w:w w:val="109"/>
          <w:sz w:val="16"/>
          <w:u w:val="thick"/>
        </w:rPr>
        <w:t>UCTOL</w:t>
      </w:r>
      <w:r>
        <w:rPr>
          <w:rFonts w:ascii="Arial"/>
          <w:b/>
          <w:w w:val="109"/>
          <w:sz w:val="16"/>
          <w:u w:val="thick"/>
        </w:rPr>
        <w:t>D</w:t>
      </w:r>
      <w:r>
        <w:rPr>
          <w:rFonts w:ascii="Arial"/>
          <w:b/>
          <w:sz w:val="16"/>
        </w:rPr>
        <w:tab/>
      </w:r>
      <w:r>
        <w:rPr>
          <w:w w:val="104"/>
          <w:sz w:val="17"/>
          <w:u w:val="thick"/>
        </w:rPr>
        <w:t>D</w:t>
      </w:r>
      <w:r>
        <w:rPr>
          <w:sz w:val="17"/>
        </w:rPr>
        <w:t xml:space="preserve">  </w:t>
      </w:r>
      <w:r>
        <w:rPr>
          <w:spacing w:val="14"/>
          <w:sz w:val="17"/>
        </w:rPr>
        <w:t xml:space="preserve"> </w:t>
      </w:r>
      <w:r>
        <w:rPr>
          <w:rFonts w:ascii="Arial"/>
          <w:b/>
          <w:spacing w:val="-1"/>
          <w:w w:val="112"/>
          <w:sz w:val="16"/>
          <w:u w:val="thick"/>
        </w:rPr>
        <w:t>Experiment</w:t>
      </w:r>
      <w:r>
        <w:rPr>
          <w:rFonts w:ascii="Arial"/>
          <w:b/>
          <w:spacing w:val="-53"/>
          <w:w w:val="112"/>
          <w:sz w:val="16"/>
          <w:u w:val="thick"/>
        </w:rPr>
        <w:t>a</w:t>
      </w:r>
      <w:r>
        <w:rPr>
          <w:rFonts w:ascii="Arial"/>
          <w:spacing w:val="12"/>
          <w:w w:val="19"/>
          <w:sz w:val="75"/>
          <w:u w:val="thick"/>
        </w:rPr>
        <w:t>I</w:t>
      </w:r>
      <w:r>
        <w:rPr>
          <w:rFonts w:ascii="Arial"/>
          <w:b/>
          <w:spacing w:val="-1"/>
          <w:w w:val="112"/>
          <w:sz w:val="16"/>
          <w:u w:val="thick"/>
        </w:rPr>
        <w:t>l</w:t>
      </w:r>
    </w:p>
    <w:p w14:paraId="56A28E4E" w14:textId="77777777" w:rsidR="00FE57DD" w:rsidRDefault="00FE57DD">
      <w:pPr>
        <w:rPr>
          <w:rFonts w:ascii="Arial"/>
          <w:sz w:val="16"/>
        </w:rPr>
        <w:sectPr w:rsidR="00FE57DD">
          <w:type w:val="continuous"/>
          <w:pgSz w:w="11570" w:h="16490"/>
          <w:pgMar w:top="1560" w:right="0" w:bottom="280" w:left="0" w:header="430" w:footer="0" w:gutter="0"/>
          <w:cols w:num="2" w:space="720" w:equalWidth="0">
            <w:col w:w="3077" w:space="40"/>
            <w:col w:w="8453"/>
          </w:cols>
        </w:sectPr>
      </w:pPr>
    </w:p>
    <w:p w14:paraId="353A22CC" w14:textId="77777777" w:rsidR="00FE57DD" w:rsidRDefault="00FE57DD">
      <w:pPr>
        <w:pStyle w:val="BodyText"/>
        <w:spacing w:before="5"/>
        <w:rPr>
          <w:rFonts w:ascii="Arial"/>
          <w:b/>
          <w:sz w:val="16"/>
        </w:rPr>
      </w:pPr>
    </w:p>
    <w:p w14:paraId="1255CB7F" w14:textId="77777777" w:rsidR="00FE57DD" w:rsidRDefault="00680E2D">
      <w:pPr>
        <w:spacing w:before="100"/>
        <w:ind w:left="2482"/>
        <w:rPr>
          <w:rFonts w:ascii="Courier New"/>
          <w:b/>
          <w:sz w:val="16"/>
        </w:rPr>
      </w:pPr>
      <w:r>
        <w:rPr>
          <w:rFonts w:ascii="Courier New"/>
          <w:b/>
          <w:w w:val="175"/>
          <w:sz w:val="16"/>
        </w:rPr>
        <w:t>0'--------'------'------'--------'--------'</w:t>
      </w:r>
    </w:p>
    <w:p w14:paraId="006C8362" w14:textId="77777777" w:rsidR="00FE57DD" w:rsidRDefault="00FE57DD">
      <w:pPr>
        <w:rPr>
          <w:rFonts w:ascii="Courier New"/>
          <w:sz w:val="16"/>
        </w:rPr>
        <w:sectPr w:rsidR="00FE57DD">
          <w:type w:val="continuous"/>
          <w:pgSz w:w="11570" w:h="16490"/>
          <w:pgMar w:top="1560" w:right="0" w:bottom="280" w:left="0" w:header="430" w:footer="0" w:gutter="0"/>
          <w:cols w:space="720"/>
        </w:sectPr>
      </w:pPr>
    </w:p>
    <w:p w14:paraId="5DF8FB93" w14:textId="77777777" w:rsidR="00FE57DD" w:rsidRDefault="00680E2D">
      <w:pPr>
        <w:tabs>
          <w:tab w:val="left" w:pos="4020"/>
          <w:tab w:val="left" w:pos="5345"/>
          <w:tab w:val="left" w:pos="6735"/>
        </w:tabs>
        <w:spacing w:before="28"/>
        <w:ind w:left="2617"/>
        <w:rPr>
          <w:rFonts w:ascii="Arial"/>
          <w:b/>
          <w:sz w:val="19"/>
        </w:rPr>
      </w:pPr>
      <w:r>
        <w:rPr>
          <w:rFonts w:ascii="Arial"/>
          <w:w w:val="155"/>
          <w:sz w:val="19"/>
        </w:rPr>
        <w:t>0</w:t>
      </w:r>
      <w:r>
        <w:rPr>
          <w:rFonts w:ascii="Arial"/>
          <w:w w:val="155"/>
          <w:sz w:val="19"/>
        </w:rPr>
        <w:tab/>
      </w:r>
      <w:r>
        <w:rPr>
          <w:rFonts w:ascii="Arial"/>
          <w:w w:val="110"/>
          <w:sz w:val="19"/>
        </w:rPr>
        <w:t>5</w:t>
      </w:r>
      <w:r>
        <w:rPr>
          <w:rFonts w:ascii="Arial"/>
          <w:w w:val="110"/>
          <w:sz w:val="19"/>
        </w:rPr>
        <w:tab/>
      </w:r>
      <w:r>
        <w:rPr>
          <w:rFonts w:ascii="Arial"/>
          <w:b/>
          <w:w w:val="110"/>
          <w:sz w:val="19"/>
        </w:rPr>
        <w:t>10</w:t>
      </w:r>
      <w:r>
        <w:rPr>
          <w:rFonts w:ascii="Arial"/>
          <w:b/>
          <w:w w:val="110"/>
          <w:sz w:val="19"/>
        </w:rPr>
        <w:tab/>
      </w:r>
      <w:r>
        <w:rPr>
          <w:rFonts w:ascii="Arial"/>
          <w:b/>
          <w:spacing w:val="-10"/>
          <w:w w:val="105"/>
          <w:sz w:val="19"/>
        </w:rPr>
        <w:t>15</w:t>
      </w:r>
    </w:p>
    <w:p w14:paraId="33D8205A" w14:textId="77777777" w:rsidR="00FE57DD" w:rsidRDefault="00680E2D">
      <w:pPr>
        <w:pStyle w:val="BodyText"/>
        <w:spacing w:before="52"/>
        <w:ind w:right="282"/>
        <w:jc w:val="right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8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055DFBDC" w14:textId="77777777" w:rsidR="00FE57DD" w:rsidRDefault="00680E2D">
      <w:pPr>
        <w:tabs>
          <w:tab w:val="left" w:pos="2515"/>
        </w:tabs>
        <w:spacing w:before="6"/>
        <w:ind w:left="1125"/>
        <w:rPr>
          <w:b/>
          <w:sz w:val="21"/>
        </w:rPr>
      </w:pPr>
      <w:r>
        <w:br w:type="column"/>
      </w:r>
      <w:r>
        <w:rPr>
          <w:b/>
          <w:w w:val="105"/>
          <w:sz w:val="21"/>
        </w:rPr>
        <w:t>20</w:t>
      </w:r>
      <w:r>
        <w:rPr>
          <w:b/>
          <w:w w:val="105"/>
          <w:sz w:val="21"/>
        </w:rPr>
        <w:tab/>
        <w:t>25</w:t>
      </w:r>
    </w:p>
    <w:p w14:paraId="0193CE43" w14:textId="77777777" w:rsidR="00FE57DD" w:rsidRDefault="00FE57DD">
      <w:pPr>
        <w:rPr>
          <w:sz w:val="21"/>
        </w:rPr>
        <w:sectPr w:rsidR="00FE57DD">
          <w:type w:val="continuous"/>
          <w:pgSz w:w="11570" w:h="16490"/>
          <w:pgMar w:top="1560" w:right="0" w:bottom="280" w:left="0" w:header="430" w:footer="0" w:gutter="0"/>
          <w:cols w:num="2" w:space="720" w:equalWidth="0">
            <w:col w:w="6945" w:space="40"/>
            <w:col w:w="4585"/>
          </w:cols>
        </w:sectPr>
      </w:pPr>
    </w:p>
    <w:p w14:paraId="1E5CA1AE" w14:textId="77777777" w:rsidR="00FE57DD" w:rsidRDefault="00680E2D">
      <w:pPr>
        <w:spacing w:before="194"/>
        <w:jc w:val="right"/>
        <w:rPr>
          <w:b/>
          <w:sz w:val="23"/>
        </w:rPr>
      </w:pPr>
      <w:r>
        <w:rPr>
          <w:b/>
          <w:w w:val="105"/>
          <w:sz w:val="23"/>
          <w:u w:val="thick"/>
        </w:rPr>
        <w:t>Fig</w:t>
      </w:r>
      <w:r>
        <w:rPr>
          <w:b/>
          <w:spacing w:val="14"/>
          <w:w w:val="105"/>
          <w:sz w:val="23"/>
          <w:u w:val="thick"/>
        </w:rPr>
        <w:t xml:space="preserve"> </w:t>
      </w:r>
      <w:r>
        <w:rPr>
          <w:b/>
          <w:w w:val="105"/>
          <w:sz w:val="23"/>
          <w:u w:val="thick"/>
        </w:rPr>
        <w:t>6.2:</w:t>
      </w:r>
    </w:p>
    <w:p w14:paraId="62B352AC" w14:textId="77777777" w:rsidR="00FE57DD" w:rsidRDefault="00680E2D">
      <w:pPr>
        <w:pStyle w:val="BodyText"/>
        <w:spacing w:before="205" w:line="199" w:lineRule="auto"/>
        <w:ind w:left="245" w:right="1130" w:firstLine="8"/>
        <w:jc w:val="both"/>
      </w:pPr>
      <w:r>
        <w:br w:type="column"/>
      </w:r>
      <w:r>
        <w:t>OUR-time</w:t>
      </w:r>
      <w:r>
        <w:rPr>
          <w:spacing w:val="1"/>
        </w:rPr>
        <w:t xml:space="preserve"> </w:t>
      </w:r>
      <w:r>
        <w:t>profile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completely</w:t>
      </w:r>
      <w:r>
        <w:rPr>
          <w:spacing w:val="1"/>
        </w:rPr>
        <w:t xml:space="preserve"> </w:t>
      </w:r>
      <w:r>
        <w:t>aerobic</w:t>
      </w:r>
      <w:r>
        <w:rPr>
          <w:spacing w:val="1"/>
        </w:rPr>
        <w:t xml:space="preserve"> </w:t>
      </w:r>
      <w:r>
        <w:t>system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2,5d</w:t>
      </w:r>
      <w:r>
        <w:rPr>
          <w:spacing w:val="1"/>
        </w:rPr>
        <w:t xml:space="preserve"> </w:t>
      </w:r>
      <w:r>
        <w:t>sludge age under daily cyclic square wave loading (feed 12h on, 12h off);</w:t>
      </w:r>
      <w:r>
        <w:rPr>
          <w:spacing w:val="1"/>
        </w:rPr>
        <w:t xml:space="preserve"> </w:t>
      </w:r>
      <w:r>
        <w:t>note</w:t>
      </w:r>
      <w:r>
        <w:rPr>
          <w:spacing w:val="20"/>
        </w:rPr>
        <w:t xml:space="preserve"> </w:t>
      </w:r>
      <w:r>
        <w:t>precipitous</w:t>
      </w:r>
      <w:r>
        <w:rPr>
          <w:spacing w:val="34"/>
        </w:rPr>
        <w:t xml:space="preserve"> </w:t>
      </w:r>
      <w:r>
        <w:t>drop</w:t>
      </w:r>
      <w:r>
        <w:rPr>
          <w:spacing w:val="8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OUR</w:t>
      </w:r>
      <w:r>
        <w:rPr>
          <w:spacing w:val="10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feed</w:t>
      </w:r>
      <w:r>
        <w:rPr>
          <w:spacing w:val="21"/>
        </w:rPr>
        <w:t xml:space="preserve"> </w:t>
      </w:r>
      <w:r>
        <w:t>termination.</w:t>
      </w:r>
    </w:p>
    <w:p w14:paraId="14777A40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430" w:footer="0" w:gutter="0"/>
          <w:cols w:num="2" w:space="720" w:equalWidth="0">
            <w:col w:w="2458" w:space="40"/>
            <w:col w:w="9072"/>
          </w:cols>
        </w:sectPr>
      </w:pPr>
    </w:p>
    <w:p w14:paraId="4699984E" w14:textId="77777777" w:rsidR="00FE57DD" w:rsidRDefault="00FE57DD">
      <w:pPr>
        <w:pStyle w:val="BodyText"/>
        <w:rPr>
          <w:sz w:val="20"/>
        </w:rPr>
      </w:pPr>
    </w:p>
    <w:p w14:paraId="0D74C4E0" w14:textId="77777777" w:rsidR="00FE57DD" w:rsidRDefault="00FE57DD">
      <w:pPr>
        <w:pStyle w:val="BodyText"/>
        <w:rPr>
          <w:sz w:val="20"/>
        </w:rPr>
      </w:pPr>
    </w:p>
    <w:p w14:paraId="53B1855D" w14:textId="77777777" w:rsidR="00FE57DD" w:rsidRDefault="00FE57DD">
      <w:pPr>
        <w:pStyle w:val="BodyText"/>
        <w:spacing w:before="2"/>
        <w:rPr>
          <w:sz w:val="21"/>
        </w:rPr>
      </w:pPr>
    </w:p>
    <w:p w14:paraId="5C561F45" w14:textId="77777777" w:rsidR="00FE57DD" w:rsidRDefault="00680E2D">
      <w:pPr>
        <w:pStyle w:val="BodyText"/>
        <w:spacing w:before="127" w:line="201" w:lineRule="auto"/>
        <w:ind w:left="1097" w:right="1676" w:firstLine="13"/>
        <w:jc w:val="both"/>
      </w:pPr>
      <w:r>
        <w:rPr>
          <w:w w:val="105"/>
        </w:rPr>
        <w:t>Experience with the test, and with theoretical  modelling exercises, is that in order</w:t>
      </w:r>
      <w:r>
        <w:rPr>
          <w:spacing w:val="1"/>
          <w:w w:val="105"/>
        </w:rPr>
        <w:t xml:space="preserve"> </w:t>
      </w:r>
      <w:r>
        <w:rPr>
          <w:w w:val="105"/>
        </w:rPr>
        <w:t>to obtain a clear definition of the precipitous drop in OUR, a short sludge age and a</w:t>
      </w:r>
      <w:r>
        <w:rPr>
          <w:spacing w:val="-63"/>
          <w:w w:val="105"/>
        </w:rPr>
        <w:t xml:space="preserve"> </w:t>
      </w:r>
      <w:r>
        <w:rPr>
          <w:spacing w:val="-1"/>
          <w:w w:val="105"/>
        </w:rPr>
        <w:t>daily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cyclic</w:t>
      </w:r>
      <w:r>
        <w:rPr>
          <w:spacing w:val="-11"/>
          <w:w w:val="105"/>
        </w:rPr>
        <w:t xml:space="preserve"> </w:t>
      </w:r>
      <w:r>
        <w:rPr>
          <w:w w:val="105"/>
        </w:rPr>
        <w:t>square</w:t>
      </w:r>
      <w:r>
        <w:rPr>
          <w:spacing w:val="-8"/>
          <w:w w:val="105"/>
        </w:rPr>
        <w:t xml:space="preserve"> </w:t>
      </w:r>
      <w:r>
        <w:rPr>
          <w:w w:val="105"/>
        </w:rPr>
        <w:t>wave</w:t>
      </w:r>
      <w:r>
        <w:rPr>
          <w:spacing w:val="-13"/>
          <w:w w:val="105"/>
        </w:rPr>
        <w:t xml:space="preserve"> </w:t>
      </w:r>
      <w:r>
        <w:rPr>
          <w:w w:val="105"/>
        </w:rPr>
        <w:t>loading</w:t>
      </w:r>
      <w:r>
        <w:rPr>
          <w:spacing w:val="2"/>
          <w:w w:val="105"/>
        </w:rPr>
        <w:t xml:space="preserve"> </w:t>
      </w:r>
      <w:r>
        <w:rPr>
          <w:w w:val="105"/>
        </w:rPr>
        <w:t>pattern</w:t>
      </w:r>
      <w:r>
        <w:rPr>
          <w:spacing w:val="-4"/>
          <w:w w:val="105"/>
        </w:rPr>
        <w:t xml:space="preserve"> </w:t>
      </w:r>
      <w:r>
        <w:rPr>
          <w:w w:val="105"/>
        </w:rPr>
        <w:t>(feed</w:t>
      </w:r>
      <w:r>
        <w:rPr>
          <w:spacing w:val="-6"/>
          <w:w w:val="105"/>
        </w:rPr>
        <w:t xml:space="preserve"> </w:t>
      </w:r>
      <w:r>
        <w:rPr>
          <w:w w:val="105"/>
        </w:rPr>
        <w:t>12h</w:t>
      </w:r>
      <w:r>
        <w:rPr>
          <w:spacing w:val="-9"/>
          <w:w w:val="105"/>
        </w:rPr>
        <w:t xml:space="preserve"> </w:t>
      </w:r>
      <w:r>
        <w:rPr>
          <w:w w:val="105"/>
        </w:rPr>
        <w:t>on,</w:t>
      </w:r>
      <w:r>
        <w:rPr>
          <w:spacing w:val="-11"/>
          <w:w w:val="105"/>
        </w:rPr>
        <w:t xml:space="preserve"> </w:t>
      </w:r>
      <w:r>
        <w:rPr>
          <w:w w:val="105"/>
        </w:rPr>
        <w:t>12h</w:t>
      </w:r>
      <w:r>
        <w:rPr>
          <w:spacing w:val="-3"/>
          <w:w w:val="105"/>
        </w:rPr>
        <w:t xml:space="preserve"> </w:t>
      </w:r>
      <w:r>
        <w:rPr>
          <w:w w:val="105"/>
        </w:rPr>
        <w:t>off)</w:t>
      </w:r>
      <w:r>
        <w:rPr>
          <w:spacing w:val="-1"/>
          <w:w w:val="105"/>
        </w:rPr>
        <w:t xml:space="preserve"> </w:t>
      </w:r>
      <w:r>
        <w:rPr>
          <w:w w:val="105"/>
        </w:rPr>
        <w:t>must</w:t>
      </w:r>
      <w:r>
        <w:rPr>
          <w:spacing w:val="14"/>
          <w:w w:val="105"/>
        </w:rPr>
        <w:t xml:space="preserve"> </w:t>
      </w:r>
      <w:r>
        <w:rPr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w w:val="105"/>
        </w:rPr>
        <w:t>imposed.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-64"/>
          <w:w w:val="105"/>
        </w:rPr>
        <w:t xml:space="preserve"> </w:t>
      </w:r>
      <w:r>
        <w:rPr>
          <w:w w:val="105"/>
        </w:rPr>
        <w:t>sludge age of 1,5 to 3d usually is satisfactory; for the purpose of the test knowledge</w:t>
      </w:r>
      <w:r>
        <w:rPr>
          <w:spacing w:val="-63"/>
          <w:w w:val="105"/>
        </w:rPr>
        <w:t xml:space="preserve"> </w:t>
      </w:r>
      <w:r>
        <w:rPr>
          <w:w w:val="105"/>
        </w:rPr>
        <w:t>of the exact sludge age is not essential, the only requirement being that a clear</w:t>
      </w:r>
      <w:r>
        <w:rPr>
          <w:spacing w:val="1"/>
          <w:w w:val="105"/>
        </w:rPr>
        <w:t xml:space="preserve"> </w:t>
      </w:r>
      <w:r>
        <w:rPr>
          <w:w w:val="105"/>
        </w:rPr>
        <w:t>definition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precipitous</w:t>
      </w:r>
      <w:r>
        <w:rPr>
          <w:spacing w:val="27"/>
          <w:w w:val="105"/>
        </w:rPr>
        <w:t xml:space="preserve"> </w:t>
      </w:r>
      <w:r>
        <w:rPr>
          <w:w w:val="105"/>
        </w:rPr>
        <w:t>OUR</w:t>
      </w:r>
      <w:r>
        <w:rPr>
          <w:spacing w:val="7"/>
          <w:w w:val="105"/>
        </w:rPr>
        <w:t xml:space="preserve"> </w:t>
      </w:r>
      <w:r>
        <w:rPr>
          <w:w w:val="105"/>
        </w:rPr>
        <w:t>drop is</w:t>
      </w:r>
      <w:r>
        <w:rPr>
          <w:spacing w:val="-3"/>
          <w:w w:val="105"/>
        </w:rPr>
        <w:t xml:space="preserve"> </w:t>
      </w:r>
      <w:r>
        <w:rPr>
          <w:w w:val="105"/>
        </w:rPr>
        <w:t>exh</w:t>
      </w:r>
      <w:r>
        <w:rPr>
          <w:w w:val="105"/>
        </w:rPr>
        <w:t>ibited</w:t>
      </w:r>
      <w:r>
        <w:rPr>
          <w:spacing w:val="9"/>
          <w:w w:val="105"/>
        </w:rPr>
        <w:t xml:space="preserve"> </w:t>
      </w:r>
      <w:r>
        <w:rPr>
          <w:w w:val="105"/>
        </w:rPr>
        <w:t>experimentally.</w:t>
      </w:r>
    </w:p>
    <w:p w14:paraId="6EFA75C7" w14:textId="77777777" w:rsidR="00FE57DD" w:rsidRDefault="00680E2D">
      <w:pPr>
        <w:spacing w:before="190" w:line="274" w:lineRule="exact"/>
        <w:ind w:left="1123"/>
        <w:jc w:val="both"/>
        <w:rPr>
          <w:rFonts w:ascii="Arial"/>
          <w:b/>
          <w:sz w:val="21"/>
        </w:rPr>
      </w:pPr>
      <w:r>
        <w:rPr>
          <w:b/>
          <w:i/>
          <w:w w:val="95"/>
          <w:sz w:val="26"/>
        </w:rPr>
        <w:t>Ezperimental</w:t>
      </w:r>
      <w:r>
        <w:rPr>
          <w:b/>
          <w:i/>
          <w:spacing w:val="9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aet</w:t>
      </w:r>
      <w:r>
        <w:rPr>
          <w:b/>
          <w:i/>
          <w:spacing w:val="-5"/>
          <w:w w:val="95"/>
          <w:sz w:val="26"/>
        </w:rPr>
        <w:t xml:space="preserve"> </w:t>
      </w:r>
      <w:r>
        <w:rPr>
          <w:rFonts w:ascii="Arial"/>
          <w:b/>
          <w:w w:val="95"/>
          <w:sz w:val="21"/>
        </w:rPr>
        <w:t>up</w:t>
      </w:r>
    </w:p>
    <w:p w14:paraId="198539B9" w14:textId="77777777" w:rsidR="00FE57DD" w:rsidRDefault="00680E2D">
      <w:pPr>
        <w:pStyle w:val="BodyText"/>
        <w:spacing w:before="15" w:line="199" w:lineRule="auto"/>
        <w:ind w:left="1097" w:right="1683" w:firstLine="6"/>
        <w:jc w:val="both"/>
      </w:pPr>
      <w:r>
        <w:t>A single aerobic reactor completely</w:t>
      </w:r>
      <w:r>
        <w:rPr>
          <w:spacing w:val="62"/>
        </w:rPr>
        <w:t xml:space="preserve"> </w:t>
      </w:r>
      <w:r>
        <w:t>mixed independently</w:t>
      </w:r>
      <w:r>
        <w:rPr>
          <w:spacing w:val="63"/>
        </w:rPr>
        <w:t xml:space="preserve"> </w:t>
      </w:r>
      <w:r>
        <w:t>of aeration, a settler, feed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underflow</w:t>
      </w:r>
      <w:r>
        <w:rPr>
          <w:spacing w:val="63"/>
        </w:rPr>
        <w:t xml:space="preserve"> </w:t>
      </w:r>
      <w:r>
        <w:t>recycle pump channels,</w:t>
      </w:r>
      <w:r>
        <w:rPr>
          <w:spacing w:val="62"/>
        </w:rPr>
        <w:t xml:space="preserve"> </w:t>
      </w:r>
      <w:r>
        <w:t>and an oxygen meter</w:t>
      </w:r>
      <w:r>
        <w:rPr>
          <w:spacing w:val="63"/>
        </w:rPr>
        <w:t xml:space="preserve"> </w:t>
      </w:r>
      <w:r>
        <w:t>connected</w:t>
      </w:r>
      <w:r>
        <w:rPr>
          <w:spacing w:val="62"/>
        </w:rPr>
        <w:t xml:space="preserve"> </w:t>
      </w:r>
      <w:r>
        <w:t>to a strip</w:t>
      </w:r>
      <w:r>
        <w:rPr>
          <w:spacing w:val="1"/>
        </w:rPr>
        <w:t xml:space="preserve"> </w:t>
      </w:r>
      <w:r>
        <w:t>chart</w:t>
      </w:r>
      <w:r>
        <w:rPr>
          <w:spacing w:val="30"/>
        </w:rPr>
        <w:t xml:space="preserve"> </w:t>
      </w:r>
      <w:r>
        <w:t>recorder,</w:t>
      </w:r>
      <w:r>
        <w:rPr>
          <w:spacing w:val="24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required</w:t>
      </w:r>
      <w:r>
        <w:rPr>
          <w:spacing w:val="38"/>
        </w:rPr>
        <w:t xml:space="preserve"> </w:t>
      </w:r>
      <w:r>
        <w:t>(see</w:t>
      </w:r>
      <w:r>
        <w:rPr>
          <w:spacing w:val="15"/>
        </w:rPr>
        <w:t xml:space="preserve"> </w:t>
      </w:r>
      <w:r>
        <w:t>Fig</w:t>
      </w:r>
      <w:r>
        <w:rPr>
          <w:spacing w:val="10"/>
        </w:rPr>
        <w:t xml:space="preserve"> </w:t>
      </w:r>
      <w:r>
        <w:t>6.3).1</w:t>
      </w:r>
    </w:p>
    <w:p w14:paraId="27042D60" w14:textId="77777777" w:rsidR="00FE57DD" w:rsidRDefault="00FE57DD">
      <w:pPr>
        <w:pStyle w:val="BodyText"/>
        <w:rPr>
          <w:sz w:val="20"/>
        </w:rPr>
      </w:pPr>
    </w:p>
    <w:p w14:paraId="664D7412" w14:textId="77777777" w:rsidR="00FE57DD" w:rsidRDefault="00FE57DD">
      <w:pPr>
        <w:pStyle w:val="BodyText"/>
        <w:rPr>
          <w:sz w:val="20"/>
        </w:rPr>
      </w:pPr>
    </w:p>
    <w:p w14:paraId="446AB938" w14:textId="77777777" w:rsidR="00FE57DD" w:rsidRDefault="00FE57DD">
      <w:pPr>
        <w:pStyle w:val="BodyText"/>
        <w:rPr>
          <w:sz w:val="20"/>
        </w:rPr>
      </w:pPr>
    </w:p>
    <w:p w14:paraId="4D507BA6" w14:textId="77777777" w:rsidR="00FE57DD" w:rsidRDefault="00FE57DD">
      <w:pPr>
        <w:pStyle w:val="BodyText"/>
        <w:rPr>
          <w:sz w:val="20"/>
        </w:rPr>
      </w:pPr>
    </w:p>
    <w:p w14:paraId="23A47522" w14:textId="77777777" w:rsidR="00FE57DD" w:rsidRDefault="00FE57DD">
      <w:pPr>
        <w:pStyle w:val="BodyText"/>
        <w:rPr>
          <w:sz w:val="20"/>
        </w:rPr>
      </w:pPr>
    </w:p>
    <w:p w14:paraId="772E6D6B" w14:textId="77777777" w:rsidR="00FE57DD" w:rsidRDefault="00FE57DD">
      <w:pPr>
        <w:pStyle w:val="BodyText"/>
        <w:rPr>
          <w:sz w:val="20"/>
        </w:rPr>
      </w:pPr>
    </w:p>
    <w:p w14:paraId="4B289A6E" w14:textId="77777777" w:rsidR="00FE57DD" w:rsidRDefault="00FE57DD">
      <w:pPr>
        <w:pStyle w:val="BodyText"/>
        <w:spacing w:before="3"/>
        <w:rPr>
          <w:sz w:val="17"/>
        </w:rPr>
      </w:pPr>
    </w:p>
    <w:p w14:paraId="6FB951D6" w14:textId="77777777" w:rsidR="00FE57DD" w:rsidRDefault="00680E2D">
      <w:pPr>
        <w:spacing w:before="88"/>
        <w:ind w:right="1633"/>
        <w:jc w:val="right"/>
        <w:rPr>
          <w:rFonts w:ascii="Arial"/>
          <w:b/>
          <w:sz w:val="37"/>
        </w:rPr>
      </w:pPr>
      <w:r>
        <w:pict w14:anchorId="3721D03B">
          <v:group id="docshapegroup1585" o:spid="_x0000_s2213" style="position:absolute;left:0;text-align:left;margin-left:2in;margin-top:6.6pt;width:315.65pt;height:53.1pt;z-index:-26060800;mso-position-horizontal-relative:page" coordorigin="2880,132" coordsize="6313,1062">
            <v:shape id="docshape1586" o:spid="_x0000_s2216" type="#_x0000_t75" style="position:absolute;left:2879;top:132;width:698;height:577">
              <v:imagedata r:id="rId172" o:title=""/>
            </v:shape>
            <v:line id="_x0000_s2215" style="position:absolute" from="3577,392" to="9193,392" strokeweight=".84717mm"/>
            <v:shape id="docshape1587" o:spid="_x0000_s2214" type="#_x0000_t202" style="position:absolute;left:2879;top:132;width:6313;height:1062" filled="f" stroked="f">
              <v:textbox inset="0,0,0,0">
                <w:txbxContent>
                  <w:p w14:paraId="2861750F" w14:textId="77777777" w:rsidR="00FE57DD" w:rsidRDefault="00FE57DD">
                    <w:pPr>
                      <w:spacing w:before="10"/>
                      <w:rPr>
                        <w:sz w:val="36"/>
                      </w:rPr>
                    </w:pPr>
                  </w:p>
                  <w:p w14:paraId="3DD48010" w14:textId="77777777" w:rsidR="00FE57DD" w:rsidRDefault="00680E2D">
                    <w:pPr>
                      <w:tabs>
                        <w:tab w:val="left" w:pos="4073"/>
                      </w:tabs>
                      <w:ind w:left="1983"/>
                      <w:rPr>
                        <w:rFonts w:ascii="Arial"/>
                        <w:b/>
                        <w:sz w:val="37"/>
                      </w:rPr>
                    </w:pPr>
                    <w:r>
                      <w:rPr>
                        <w:b/>
                        <w:w w:val="95"/>
                        <w:sz w:val="41"/>
                      </w:rPr>
                      <w:t>SETTLNG</w:t>
                    </w:r>
                    <w:r>
                      <w:rPr>
                        <w:b/>
                        <w:w w:val="95"/>
                        <w:sz w:val="41"/>
                      </w:rPr>
                      <w:tab/>
                    </w:r>
                    <w:r>
                      <w:rPr>
                        <w:rFonts w:ascii="Arial"/>
                        <w:b/>
                        <w:sz w:val="37"/>
                      </w:rPr>
                      <w:t>TANK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b/>
          <w:sz w:val="37"/>
        </w:rPr>
        <w:t>AIR</w:t>
      </w:r>
    </w:p>
    <w:p w14:paraId="338583D1" w14:textId="77777777" w:rsidR="00FE57DD" w:rsidRDefault="00680E2D">
      <w:pPr>
        <w:tabs>
          <w:tab w:val="left" w:pos="3294"/>
        </w:tabs>
        <w:spacing w:before="221"/>
        <w:ind w:left="2480"/>
        <w:rPr>
          <w:sz w:val="40"/>
        </w:rPr>
      </w:pPr>
      <w:r>
        <w:rPr>
          <w:noProof/>
        </w:rPr>
        <w:drawing>
          <wp:anchor distT="0" distB="0" distL="0" distR="0" simplePos="0" relativeHeight="477256192" behindDoc="1" locked="0" layoutInCell="1" allowOverlap="1" wp14:anchorId="273E2C25" wp14:editId="17305093">
            <wp:simplePos x="0" y="0"/>
            <wp:positionH relativeFrom="page">
              <wp:posOffset>573975</wp:posOffset>
            </wp:positionH>
            <wp:positionV relativeFrom="paragraph">
              <wp:posOffset>404915</wp:posOffset>
            </wp:positionV>
            <wp:extent cx="4356718" cy="2769192"/>
            <wp:effectExtent l="0" t="0" r="0" b="0"/>
            <wp:wrapNone/>
            <wp:docPr id="71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3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718" cy="276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8"/>
          <w:sz w:val="40"/>
          <w:u w:val="single"/>
        </w:rPr>
        <w:t xml:space="preserve"> </w:t>
      </w:r>
      <w:r>
        <w:rPr>
          <w:w w:val="70"/>
          <w:sz w:val="40"/>
          <w:u w:val="single"/>
        </w:rPr>
        <w:t>I</w:t>
      </w:r>
      <w:r>
        <w:rPr>
          <w:sz w:val="40"/>
          <w:u w:val="single"/>
        </w:rPr>
        <w:tab/>
      </w:r>
    </w:p>
    <w:p w14:paraId="241EB32F" w14:textId="77777777" w:rsidR="00FE57DD" w:rsidRDefault="00FE57DD">
      <w:pPr>
        <w:pStyle w:val="BodyText"/>
        <w:rPr>
          <w:sz w:val="20"/>
        </w:rPr>
      </w:pPr>
    </w:p>
    <w:p w14:paraId="48CCC5C6" w14:textId="77777777" w:rsidR="00FE57DD" w:rsidRDefault="00FE57DD">
      <w:pPr>
        <w:pStyle w:val="BodyText"/>
        <w:rPr>
          <w:sz w:val="20"/>
        </w:rPr>
      </w:pPr>
    </w:p>
    <w:p w14:paraId="72CC2381" w14:textId="77777777" w:rsidR="00FE57DD" w:rsidRDefault="00FE57DD">
      <w:pPr>
        <w:pStyle w:val="BodyText"/>
        <w:rPr>
          <w:sz w:val="20"/>
        </w:rPr>
      </w:pPr>
    </w:p>
    <w:p w14:paraId="1C7AFF41" w14:textId="77777777" w:rsidR="00FE57DD" w:rsidRDefault="00FE57DD">
      <w:pPr>
        <w:pStyle w:val="BodyText"/>
        <w:rPr>
          <w:sz w:val="20"/>
        </w:rPr>
      </w:pPr>
    </w:p>
    <w:p w14:paraId="359F2FF7" w14:textId="77777777" w:rsidR="00FE57DD" w:rsidRDefault="00FE57DD">
      <w:pPr>
        <w:pStyle w:val="BodyText"/>
        <w:rPr>
          <w:sz w:val="20"/>
        </w:rPr>
      </w:pPr>
    </w:p>
    <w:p w14:paraId="36FFD7EB" w14:textId="77777777" w:rsidR="00FE57DD" w:rsidRDefault="00FE57DD">
      <w:pPr>
        <w:pStyle w:val="BodyText"/>
        <w:rPr>
          <w:sz w:val="20"/>
        </w:rPr>
      </w:pPr>
    </w:p>
    <w:p w14:paraId="100B2D43" w14:textId="77777777" w:rsidR="00FE57DD" w:rsidRDefault="00FE57DD">
      <w:pPr>
        <w:pStyle w:val="BodyText"/>
        <w:rPr>
          <w:sz w:val="20"/>
        </w:rPr>
      </w:pPr>
    </w:p>
    <w:p w14:paraId="17D4237B" w14:textId="77777777" w:rsidR="00FE57DD" w:rsidRDefault="00FE57DD">
      <w:pPr>
        <w:pStyle w:val="BodyText"/>
        <w:rPr>
          <w:sz w:val="20"/>
        </w:rPr>
      </w:pPr>
    </w:p>
    <w:p w14:paraId="4061EBBE" w14:textId="77777777" w:rsidR="00FE57DD" w:rsidRDefault="00FE57DD">
      <w:pPr>
        <w:pStyle w:val="BodyText"/>
        <w:rPr>
          <w:sz w:val="20"/>
        </w:rPr>
      </w:pPr>
    </w:p>
    <w:p w14:paraId="079DAB7F" w14:textId="77777777" w:rsidR="00FE57DD" w:rsidRDefault="00FE57DD">
      <w:pPr>
        <w:pStyle w:val="BodyText"/>
        <w:rPr>
          <w:sz w:val="20"/>
        </w:rPr>
      </w:pPr>
    </w:p>
    <w:p w14:paraId="46C8E7F3" w14:textId="77777777" w:rsidR="00FE57DD" w:rsidRDefault="00FE57DD">
      <w:pPr>
        <w:pStyle w:val="BodyText"/>
        <w:rPr>
          <w:sz w:val="20"/>
        </w:rPr>
      </w:pPr>
    </w:p>
    <w:p w14:paraId="247733B0" w14:textId="77777777" w:rsidR="00FE57DD" w:rsidRDefault="00FE57DD">
      <w:pPr>
        <w:pStyle w:val="BodyText"/>
        <w:rPr>
          <w:sz w:val="20"/>
        </w:rPr>
      </w:pPr>
    </w:p>
    <w:p w14:paraId="0C06BBAF" w14:textId="77777777" w:rsidR="00FE57DD" w:rsidRDefault="00FE57DD">
      <w:pPr>
        <w:pStyle w:val="BodyText"/>
        <w:rPr>
          <w:sz w:val="20"/>
        </w:rPr>
      </w:pPr>
    </w:p>
    <w:p w14:paraId="795AECC1" w14:textId="77777777" w:rsidR="00FE57DD" w:rsidRDefault="00FE57DD">
      <w:pPr>
        <w:pStyle w:val="BodyText"/>
        <w:rPr>
          <w:sz w:val="20"/>
        </w:rPr>
      </w:pPr>
    </w:p>
    <w:p w14:paraId="3039B38E" w14:textId="77777777" w:rsidR="00FE57DD" w:rsidRDefault="00FE57DD">
      <w:pPr>
        <w:pStyle w:val="BodyText"/>
        <w:rPr>
          <w:sz w:val="20"/>
        </w:rPr>
      </w:pPr>
    </w:p>
    <w:p w14:paraId="30AA29C6" w14:textId="77777777" w:rsidR="00FE57DD" w:rsidRDefault="00FE57DD">
      <w:pPr>
        <w:pStyle w:val="BodyText"/>
        <w:rPr>
          <w:sz w:val="20"/>
        </w:rPr>
      </w:pPr>
    </w:p>
    <w:p w14:paraId="0B116CF2" w14:textId="77777777" w:rsidR="00FE57DD" w:rsidRDefault="00FE57DD">
      <w:pPr>
        <w:pStyle w:val="BodyText"/>
        <w:rPr>
          <w:sz w:val="20"/>
        </w:rPr>
      </w:pPr>
    </w:p>
    <w:p w14:paraId="368D357D" w14:textId="77777777" w:rsidR="00FE57DD" w:rsidRDefault="00FE57DD">
      <w:pPr>
        <w:pStyle w:val="BodyText"/>
        <w:rPr>
          <w:sz w:val="20"/>
        </w:rPr>
      </w:pPr>
    </w:p>
    <w:p w14:paraId="6249D161" w14:textId="77777777" w:rsidR="00FE57DD" w:rsidRDefault="00FE57DD">
      <w:pPr>
        <w:pStyle w:val="BodyText"/>
        <w:rPr>
          <w:sz w:val="20"/>
        </w:rPr>
      </w:pPr>
    </w:p>
    <w:p w14:paraId="44F24F54" w14:textId="77777777" w:rsidR="00FE57DD" w:rsidRDefault="00680E2D">
      <w:pPr>
        <w:pStyle w:val="BodyText"/>
        <w:spacing w:before="3"/>
        <w:rPr>
          <w:sz w:val="24"/>
        </w:rPr>
      </w:pPr>
      <w:r>
        <w:pict w14:anchorId="338FD5AB">
          <v:shape id="docshape1588" o:spid="_x0000_s2212" style="position:absolute;margin-left:150.95pt;margin-top:15.15pt;width:122.15pt;height:.1pt;z-index:-15469056;mso-wrap-distance-left:0;mso-wrap-distance-right:0;mso-position-horizontal-relative:page" coordorigin="3019,303" coordsize="2443,0" path="m3019,303r2443,e" filled="f" strokeweight="1.3554mm">
            <v:path arrowok="t"/>
            <w10:wrap type="topAndBottom" anchorx="page"/>
          </v:shape>
        </w:pict>
      </w:r>
    </w:p>
    <w:p w14:paraId="1EDA223C" w14:textId="77777777" w:rsidR="00FE57DD" w:rsidRDefault="00680E2D">
      <w:pPr>
        <w:tabs>
          <w:tab w:val="left" w:pos="4458"/>
        </w:tabs>
        <w:spacing w:before="35"/>
        <w:ind w:left="2709"/>
        <w:rPr>
          <w:b/>
          <w:sz w:val="41"/>
        </w:rPr>
      </w:pPr>
      <w:r>
        <w:rPr>
          <w:b/>
          <w:w w:val="85"/>
          <w:sz w:val="41"/>
        </w:rPr>
        <w:t>SLUDGE</w:t>
      </w:r>
      <w:r>
        <w:rPr>
          <w:b/>
          <w:w w:val="85"/>
          <w:sz w:val="41"/>
        </w:rPr>
        <w:tab/>
        <w:t>RECYCLE</w:t>
      </w:r>
    </w:p>
    <w:p w14:paraId="31600DAC" w14:textId="77777777" w:rsidR="00FE57DD" w:rsidRDefault="00FE57DD">
      <w:pPr>
        <w:pStyle w:val="BodyText"/>
        <w:rPr>
          <w:b/>
          <w:sz w:val="20"/>
        </w:rPr>
      </w:pPr>
    </w:p>
    <w:p w14:paraId="4CF949F6" w14:textId="77777777" w:rsidR="00FE57DD" w:rsidRDefault="00FE57DD">
      <w:pPr>
        <w:pStyle w:val="BodyText"/>
        <w:rPr>
          <w:b/>
          <w:sz w:val="20"/>
        </w:rPr>
      </w:pPr>
    </w:p>
    <w:p w14:paraId="12975157" w14:textId="77777777" w:rsidR="00FE57DD" w:rsidRDefault="00FE57DD">
      <w:pPr>
        <w:pStyle w:val="BodyText"/>
        <w:rPr>
          <w:b/>
          <w:sz w:val="20"/>
        </w:rPr>
      </w:pPr>
    </w:p>
    <w:p w14:paraId="52182A74" w14:textId="77777777" w:rsidR="00FE57DD" w:rsidRDefault="00FE57DD">
      <w:pPr>
        <w:pStyle w:val="BodyText"/>
        <w:rPr>
          <w:b/>
          <w:sz w:val="20"/>
        </w:rPr>
      </w:pPr>
    </w:p>
    <w:p w14:paraId="042198A8" w14:textId="77777777" w:rsidR="00FE57DD" w:rsidRDefault="00FE57DD">
      <w:pPr>
        <w:pStyle w:val="BodyText"/>
        <w:rPr>
          <w:b/>
          <w:sz w:val="20"/>
        </w:rPr>
      </w:pPr>
    </w:p>
    <w:p w14:paraId="17EA29D1" w14:textId="77777777" w:rsidR="00FE57DD" w:rsidRDefault="00FE57DD">
      <w:pPr>
        <w:pStyle w:val="BodyText"/>
        <w:spacing w:before="9"/>
        <w:rPr>
          <w:b/>
          <w:sz w:val="20"/>
        </w:rPr>
      </w:pPr>
    </w:p>
    <w:p w14:paraId="0D530707" w14:textId="77777777" w:rsidR="00FE57DD" w:rsidRDefault="00680E2D">
      <w:pPr>
        <w:pStyle w:val="BodyText"/>
        <w:spacing w:before="90"/>
        <w:ind w:left="1114"/>
        <w:jc w:val="both"/>
      </w:pPr>
      <w:r>
        <w:rPr>
          <w:b/>
          <w:sz w:val="24"/>
          <w:u w:val="thick"/>
        </w:rPr>
        <w:t>Fig</w:t>
      </w:r>
      <w:r>
        <w:rPr>
          <w:b/>
          <w:spacing w:val="9"/>
          <w:sz w:val="24"/>
          <w:u w:val="thick"/>
        </w:rPr>
        <w:t xml:space="preserve"> </w:t>
      </w:r>
      <w:r>
        <w:rPr>
          <w:b/>
          <w:sz w:val="23"/>
          <w:u w:val="thick"/>
        </w:rPr>
        <w:t>6.3:</w:t>
      </w:r>
      <w:r>
        <w:rPr>
          <w:b/>
          <w:spacing w:val="18"/>
          <w:sz w:val="23"/>
        </w:rPr>
        <w:t xml:space="preserve"> </w:t>
      </w:r>
      <w:r>
        <w:t>Sideview</w:t>
      </w:r>
      <w:r>
        <w:rPr>
          <w:spacing w:val="3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experimental</w:t>
      </w:r>
      <w:r>
        <w:rPr>
          <w:spacing w:val="23"/>
        </w:rPr>
        <w:t xml:space="preserve"> </w:t>
      </w:r>
      <w:r>
        <w:t>set-up</w:t>
      </w:r>
      <w:r>
        <w:rPr>
          <w:spacing w:val="11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RBCOD</w:t>
      </w:r>
      <w:r>
        <w:rPr>
          <w:spacing w:val="29"/>
        </w:rPr>
        <w:t xml:space="preserve"> </w:t>
      </w:r>
      <w:r>
        <w:t>determination.</w:t>
      </w:r>
    </w:p>
    <w:p w14:paraId="454151B0" w14:textId="77777777" w:rsidR="00FE57DD" w:rsidRDefault="00680E2D">
      <w:pPr>
        <w:pStyle w:val="BodyText"/>
        <w:spacing w:before="2"/>
        <w:rPr>
          <w:sz w:val="16"/>
        </w:rPr>
      </w:pPr>
      <w:r>
        <w:pict w14:anchorId="3004D8CA">
          <v:shape id="docshape1589" o:spid="_x0000_s2211" style="position:absolute;margin-left:54.8pt;margin-top:10.5pt;width:88.5pt;height:.1pt;z-index:-15468544;mso-wrap-distance-left:0;mso-wrap-distance-right:0;mso-position-horizontal-relative:page" coordorigin="1096,210" coordsize="1770,0" path="m1096,210r1770,e" filled="f" strokeweight=".42358mm">
            <v:path arrowok="t"/>
            <w10:wrap type="topAndBottom" anchorx="page"/>
          </v:shape>
        </w:pict>
      </w:r>
    </w:p>
    <w:p w14:paraId="75E7A4FA" w14:textId="77777777" w:rsidR="00FE57DD" w:rsidRDefault="00680E2D">
      <w:pPr>
        <w:pStyle w:val="BodyText"/>
        <w:spacing w:before="121" w:line="208" w:lineRule="auto"/>
        <w:ind w:left="1116" w:right="1674" w:hanging="1"/>
        <w:jc w:val="both"/>
      </w:pPr>
      <w:r>
        <w:t>1Details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reactor,</w:t>
      </w:r>
      <w:r>
        <w:rPr>
          <w:spacing w:val="1"/>
        </w:rPr>
        <w:t xml:space="preserve"> </w:t>
      </w:r>
      <w:r>
        <w:t>settler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pumps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request</w:t>
      </w:r>
      <w:r>
        <w:rPr>
          <w:spacing w:val="63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Water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Group, Dept. Civil Engineering,</w:t>
      </w:r>
      <w:r>
        <w:rPr>
          <w:spacing w:val="1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of Cape Town,</w:t>
      </w:r>
      <w:r>
        <w:rPr>
          <w:spacing w:val="62"/>
        </w:rPr>
        <w:t xml:space="preserve"> </w:t>
      </w:r>
      <w:r>
        <w:t>Rondebosch</w:t>
      </w:r>
      <w:r>
        <w:rPr>
          <w:spacing w:val="1"/>
        </w:rPr>
        <w:t xml:space="preserve"> </w:t>
      </w:r>
      <w:r>
        <w:t>7700,</w:t>
      </w:r>
      <w:r>
        <w:rPr>
          <w:spacing w:val="11"/>
        </w:rPr>
        <w:t xml:space="preserve"> </w:t>
      </w:r>
      <w:r>
        <w:t>South</w:t>
      </w:r>
      <w:r>
        <w:rPr>
          <w:spacing w:val="26"/>
        </w:rPr>
        <w:t xml:space="preserve"> </w:t>
      </w:r>
      <w:r>
        <w:t>Africa.</w:t>
      </w:r>
    </w:p>
    <w:p w14:paraId="52B0F511" w14:textId="77777777" w:rsidR="00FE57DD" w:rsidRDefault="00FE57DD">
      <w:pPr>
        <w:spacing w:line="208" w:lineRule="auto"/>
        <w:jc w:val="both"/>
        <w:sectPr w:rsidR="00FE57DD">
          <w:headerReference w:type="default" r:id="rId174"/>
          <w:pgSz w:w="11570" w:h="16490"/>
          <w:pgMar w:top="600" w:right="0" w:bottom="280" w:left="0" w:header="329" w:footer="0" w:gutter="0"/>
          <w:cols w:space="720"/>
        </w:sectPr>
      </w:pPr>
    </w:p>
    <w:p w14:paraId="69B67CE4" w14:textId="77777777" w:rsidR="00FE57DD" w:rsidRDefault="00FE57DD">
      <w:pPr>
        <w:pStyle w:val="BodyText"/>
        <w:rPr>
          <w:sz w:val="20"/>
        </w:rPr>
      </w:pPr>
    </w:p>
    <w:p w14:paraId="18E2305D" w14:textId="77777777" w:rsidR="00FE57DD" w:rsidRDefault="00FE57DD">
      <w:pPr>
        <w:pStyle w:val="BodyText"/>
        <w:rPr>
          <w:sz w:val="20"/>
        </w:rPr>
      </w:pPr>
    </w:p>
    <w:p w14:paraId="38662B17" w14:textId="77777777" w:rsidR="00FE57DD" w:rsidRDefault="00FE57DD">
      <w:pPr>
        <w:pStyle w:val="BodyText"/>
        <w:rPr>
          <w:sz w:val="23"/>
        </w:rPr>
      </w:pPr>
    </w:p>
    <w:p w14:paraId="428FD9E3" w14:textId="77777777" w:rsidR="00FE57DD" w:rsidRDefault="00680E2D">
      <w:pPr>
        <w:pStyle w:val="BodyText"/>
        <w:spacing w:before="90"/>
        <w:jc w:val="center"/>
      </w:pP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set</w:t>
      </w:r>
      <w:r>
        <w:rPr>
          <w:spacing w:val="37"/>
        </w:rPr>
        <w:t xml:space="preserve"> </w:t>
      </w:r>
      <w:r>
        <w:t>up</w:t>
      </w:r>
      <w:r>
        <w:rPr>
          <w:spacing w:val="15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operation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system,</w:t>
      </w:r>
      <w:r>
        <w:rPr>
          <w:spacing w:val="3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42"/>
        </w:rPr>
        <w:t xml:space="preserve"> </w:t>
      </w:r>
      <w:r>
        <w:t>points</w:t>
      </w:r>
      <w:r>
        <w:rPr>
          <w:spacing w:val="26"/>
        </w:rPr>
        <w:t xml:space="preserve"> </w:t>
      </w:r>
      <w:r>
        <w:t>warrant</w:t>
      </w:r>
      <w:r>
        <w:rPr>
          <w:spacing w:val="46"/>
        </w:rPr>
        <w:t xml:space="preserve"> </w:t>
      </w:r>
      <w:r>
        <w:t>notice:</w:t>
      </w:r>
    </w:p>
    <w:p w14:paraId="23A6ACB6" w14:textId="77777777" w:rsidR="00FE57DD" w:rsidRDefault="00680E2D">
      <w:pPr>
        <w:pStyle w:val="BodyText"/>
        <w:spacing w:before="222" w:line="201" w:lineRule="auto"/>
        <w:ind w:left="2055" w:right="1065" w:firstLine="25"/>
        <w:jc w:val="both"/>
      </w:pPr>
      <w:r>
        <w:rPr>
          <w:i/>
          <w:spacing w:val="-1"/>
          <w:w w:val="105"/>
          <w:sz w:val="26"/>
        </w:rPr>
        <w:t xml:space="preserve">Inlets and outlets from </w:t>
      </w:r>
      <w:r>
        <w:rPr>
          <w:i/>
          <w:w w:val="105"/>
          <w:sz w:val="26"/>
        </w:rPr>
        <w:t>aeration reactor:</w:t>
      </w:r>
      <w:r>
        <w:rPr>
          <w:i/>
          <w:spacing w:val="1"/>
          <w:w w:val="105"/>
          <w:sz w:val="26"/>
        </w:rPr>
        <w:t xml:space="preserve"> </w:t>
      </w:r>
      <w:r>
        <w:rPr>
          <w:w w:val="105"/>
        </w:rPr>
        <w:t>All streams to and from the reactor</w:t>
      </w:r>
      <w:r>
        <w:rPr>
          <w:spacing w:val="1"/>
          <w:w w:val="105"/>
        </w:rPr>
        <w:t xml:space="preserve"> </w:t>
      </w:r>
      <w:r>
        <w:rPr>
          <w:w w:val="105"/>
        </w:rPr>
        <w:t>should enter</w:t>
      </w:r>
      <w:r>
        <w:rPr>
          <w:spacing w:val="1"/>
          <w:w w:val="105"/>
        </w:rPr>
        <w:t xml:space="preserve"> </w:t>
      </w:r>
      <w:r>
        <w:rPr>
          <w:w w:val="105"/>
        </w:rPr>
        <w:t>the reactor</w:t>
      </w:r>
      <w:r>
        <w:rPr>
          <w:spacing w:val="1"/>
          <w:w w:val="105"/>
        </w:rPr>
        <w:t xml:space="preserve"> </w:t>
      </w:r>
      <w:r>
        <w:rPr>
          <w:w w:val="105"/>
        </w:rPr>
        <w:t>below</w:t>
      </w:r>
      <w:r>
        <w:rPr>
          <w:spacing w:val="1"/>
          <w:w w:val="105"/>
        </w:rPr>
        <w:t xml:space="preserve"> </w:t>
      </w:r>
      <w:r>
        <w:rPr>
          <w:w w:val="105"/>
        </w:rPr>
        <w:t>the liquid surface,</w:t>
      </w:r>
      <w:r>
        <w:rPr>
          <w:spacing w:val="1"/>
          <w:w w:val="105"/>
        </w:rPr>
        <w:t xml:space="preserve"> </w:t>
      </w:r>
      <w:r>
        <w:rPr>
          <w:w w:val="105"/>
        </w:rPr>
        <w:t>preferably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the reactor</w:t>
      </w:r>
      <w:r>
        <w:rPr>
          <w:spacing w:val="1"/>
          <w:w w:val="105"/>
        </w:rPr>
        <w:t xml:space="preserve"> </w:t>
      </w:r>
      <w:r>
        <w:rPr>
          <w:w w:val="105"/>
        </w:rPr>
        <w:t>bottom as shown in Fig 6.3; surface outlets are to be avoided as these may block</w:t>
      </w:r>
      <w:r>
        <w:rPr>
          <w:spacing w:val="-63"/>
          <w:w w:val="105"/>
        </w:rPr>
        <w:t xml:space="preserve"> </w:t>
      </w:r>
      <w:r>
        <w:rPr>
          <w:w w:val="105"/>
        </w:rPr>
        <w:t>and/or</w:t>
      </w:r>
      <w:r>
        <w:rPr>
          <w:spacing w:val="9"/>
          <w:w w:val="105"/>
        </w:rPr>
        <w:t xml:space="preserve"> </w:t>
      </w:r>
      <w:r>
        <w:rPr>
          <w:w w:val="105"/>
        </w:rPr>
        <w:t>filter</w:t>
      </w:r>
      <w:r>
        <w:rPr>
          <w:spacing w:val="12"/>
          <w:w w:val="105"/>
        </w:rPr>
        <w:t xml:space="preserve"> </w:t>
      </w:r>
      <w:r>
        <w:rPr>
          <w:w w:val="105"/>
        </w:rPr>
        <w:t>out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degree</w:t>
      </w:r>
      <w:r>
        <w:rPr>
          <w:spacing w:val="14"/>
          <w:w w:val="105"/>
        </w:rPr>
        <w:t xml:space="preserve"> </w:t>
      </w:r>
      <w:r>
        <w:rPr>
          <w:w w:val="105"/>
        </w:rPr>
        <w:t>particulate</w:t>
      </w:r>
      <w:r>
        <w:rPr>
          <w:spacing w:val="16"/>
          <w:w w:val="105"/>
        </w:rPr>
        <w:t xml:space="preserve"> </w:t>
      </w:r>
      <w:r>
        <w:rPr>
          <w:w w:val="105"/>
        </w:rPr>
        <w:t>material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effluent</w:t>
      </w:r>
      <w:r>
        <w:rPr>
          <w:spacing w:val="21"/>
          <w:w w:val="105"/>
        </w:rPr>
        <w:t xml:space="preserve"> </w:t>
      </w:r>
      <w:r>
        <w:rPr>
          <w:w w:val="105"/>
        </w:rPr>
        <w:t>flow.</w:t>
      </w:r>
    </w:p>
    <w:p w14:paraId="4C3C9463" w14:textId="77777777" w:rsidR="00FE57DD" w:rsidRDefault="00680E2D">
      <w:pPr>
        <w:pStyle w:val="BodyText"/>
        <w:spacing w:before="235" w:line="201" w:lineRule="auto"/>
        <w:ind w:left="2057" w:right="1036" w:firstLine="25"/>
        <w:jc w:val="both"/>
      </w:pPr>
      <w:r>
        <w:rPr>
          <w:i/>
          <w:sz w:val="26"/>
        </w:rPr>
        <w:t>Feed:</w:t>
      </w:r>
      <w:r>
        <w:rPr>
          <w:i/>
          <w:spacing w:val="1"/>
          <w:sz w:val="26"/>
        </w:rPr>
        <w:t xml:space="preserve"> </w:t>
      </w:r>
      <w:r>
        <w:t>A batch of the wastewater to be tested sufficient for 1-2 weeks feed to the</w:t>
      </w:r>
      <w:r>
        <w:rPr>
          <w:spacing w:val="1"/>
        </w:rPr>
        <w:t xml:space="preserve"> </w:t>
      </w:r>
      <w:r>
        <w:t xml:space="preserve">system should </w:t>
      </w:r>
      <w:r>
        <w:rPr>
          <w:rFonts w:ascii="Arial" w:hAnsi="Arial"/>
        </w:rPr>
        <w:t xml:space="preserve">be </w:t>
      </w:r>
      <w:r>
        <w:t>col</w:t>
      </w:r>
      <w:r>
        <w:t>lected;</w:t>
      </w:r>
      <w:r>
        <w:rPr>
          <w:spacing w:val="1"/>
        </w:rPr>
        <w:t xml:space="preserve"> </w:t>
      </w:r>
      <w:r>
        <w:t>this is to overcome acclimatization problems and to</w:t>
      </w:r>
      <w:r>
        <w:rPr>
          <w:spacing w:val="1"/>
        </w:rPr>
        <w:t xml:space="preserve"> </w:t>
      </w:r>
      <w:r>
        <w:t>ensure steady state is maintained.   The wastewater</w:t>
      </w:r>
      <w:r>
        <w:rPr>
          <w:spacing w:val="62"/>
        </w:rPr>
        <w:t xml:space="preserve"> </w:t>
      </w:r>
      <w:r>
        <w:t>batch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be stored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4• C</w:t>
      </w:r>
      <w:r>
        <w:rPr>
          <w:spacing w:val="1"/>
        </w:rPr>
        <w:t xml:space="preserve"> </w:t>
      </w:r>
      <w:r>
        <w:t>in stainless steel or plastic tanks to minimize RBCOD utilization during storage.</w:t>
      </w:r>
      <w:r>
        <w:rPr>
          <w:spacing w:val="1"/>
        </w:rPr>
        <w:t xml:space="preserve"> </w:t>
      </w:r>
      <w:r>
        <w:t>Daily, the wastewater</w:t>
      </w:r>
      <w:r>
        <w:rPr>
          <w:spacing w:val="62"/>
        </w:rPr>
        <w:t xml:space="preserve"> </w:t>
      </w:r>
      <w:r>
        <w:t>in the storage vessel is thoroughly</w:t>
      </w:r>
      <w:r>
        <w:rPr>
          <w:spacing w:val="63"/>
        </w:rPr>
        <w:t xml:space="preserve"> </w:t>
      </w:r>
      <w:r>
        <w:t xml:space="preserve">mixed.  </w:t>
      </w:r>
      <w:r>
        <w:rPr>
          <w:spacing w:val="1"/>
        </w:rPr>
        <w:t xml:space="preserve"> </w:t>
      </w:r>
      <w:r>
        <w:rPr>
          <w:sz w:val="26"/>
        </w:rPr>
        <w:t>It</w:t>
      </w:r>
      <w:r>
        <w:rPr>
          <w:spacing w:val="65"/>
          <w:sz w:val="26"/>
        </w:rPr>
        <w:t xml:space="preserve"> </w:t>
      </w:r>
      <w:r>
        <w:t>has</w:t>
      </w:r>
      <w:r>
        <w:rPr>
          <w:spacing w:val="62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found that</w:t>
      </w:r>
      <w:r>
        <w:rPr>
          <w:spacing w:val="62"/>
        </w:rPr>
        <w:t xml:space="preserve"> </w:t>
      </w:r>
      <w:r>
        <w:t>mixing</w:t>
      </w:r>
      <w:r>
        <w:rPr>
          <w:spacing w:val="63"/>
        </w:rPr>
        <w:t xml:space="preserve"> </w:t>
      </w:r>
      <w:r>
        <w:t>can be best</w:t>
      </w:r>
      <w:r>
        <w:rPr>
          <w:spacing w:val="62"/>
        </w:rPr>
        <w:t xml:space="preserve"> </w:t>
      </w:r>
      <w:r>
        <w:t>achieved</w:t>
      </w:r>
      <w:r>
        <w:rPr>
          <w:spacing w:val="63"/>
        </w:rPr>
        <w:t xml:space="preserve"> </w:t>
      </w:r>
      <w:r>
        <w:t>by using a fiat</w:t>
      </w:r>
      <w:r>
        <w:rPr>
          <w:spacing w:val="62"/>
        </w:rPr>
        <w:t xml:space="preserve"> </w:t>
      </w:r>
      <w:r>
        <w:t>round</w:t>
      </w:r>
      <w:r>
        <w:rPr>
          <w:spacing w:val="63"/>
        </w:rPr>
        <w:t xml:space="preserve"> </w:t>
      </w:r>
      <w:r>
        <w:t>disk attached at</w:t>
      </w:r>
      <w:r>
        <w:rPr>
          <w:spacing w:val="1"/>
        </w:rPr>
        <w:t xml:space="preserve"> </w:t>
      </w:r>
      <w:r>
        <w:t>right angles to a</w:t>
      </w:r>
      <w:r>
        <w:t xml:space="preserve"> long rod;   by picking up and pushing down the rod mixing is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achieved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dissolved</w:t>
      </w:r>
      <w:r>
        <w:rPr>
          <w:spacing w:val="1"/>
        </w:rPr>
        <w:t xml:space="preserve"> </w:t>
      </w:r>
      <w:r>
        <w:t>oxygen</w:t>
      </w:r>
      <w:r>
        <w:rPr>
          <w:spacing w:val="62"/>
        </w:rPr>
        <w:t xml:space="preserve"> </w:t>
      </w:r>
      <w:r>
        <w:t>(DO)</w:t>
      </w:r>
      <w:r>
        <w:rPr>
          <w:spacing w:val="63"/>
        </w:rPr>
        <w:t xml:space="preserve"> </w:t>
      </w:r>
      <w:r>
        <w:t>entrainment.</w:t>
      </w:r>
      <w:r>
        <w:rPr>
          <w:spacing w:val="6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volume of the mixed wastewater is drawn off and diluted with tap water to the</w:t>
      </w:r>
      <w:r>
        <w:rPr>
          <w:spacing w:val="1"/>
        </w:rPr>
        <w:t xml:space="preserve"> </w:t>
      </w:r>
      <w:r>
        <w:rPr>
          <w:w w:val="95"/>
        </w:rPr>
        <w:t>desired</w:t>
      </w:r>
      <w:r>
        <w:rPr>
          <w:spacing w:val="56"/>
        </w:rPr>
        <w:t xml:space="preserve"> </w:t>
      </w:r>
      <w:r>
        <w:rPr>
          <w:w w:val="95"/>
        </w:rPr>
        <w:t>feed</w:t>
      </w:r>
      <w:r>
        <w:rPr>
          <w:spacing w:val="56"/>
        </w:rPr>
        <w:t xml:space="preserve"> </w:t>
      </w:r>
      <w:r>
        <w:rPr>
          <w:w w:val="95"/>
        </w:rPr>
        <w:t>COD</w:t>
      </w:r>
      <w:r>
        <w:rPr>
          <w:spacing w:val="56"/>
        </w:rPr>
        <w:t xml:space="preserve"> </w:t>
      </w:r>
      <w:r>
        <w:rPr>
          <w:w w:val="95"/>
        </w:rPr>
        <w:t>concentration;</w:t>
      </w:r>
      <w:r>
        <w:rPr>
          <w:spacing w:val="57"/>
        </w:rPr>
        <w:t xml:space="preserve"> </w:t>
      </w:r>
      <w:r>
        <w:rPr>
          <w:w w:val="95"/>
        </w:rPr>
        <w:t>this is</w:t>
      </w:r>
      <w:r>
        <w:rPr>
          <w:spacing w:val="57"/>
        </w:rPr>
        <w:t xml:space="preserve"> </w:t>
      </w:r>
      <w:r>
        <w:rPr>
          <w:w w:val="95"/>
        </w:rPr>
        <w:t>pl</w:t>
      </w:r>
      <w:r>
        <w:rPr>
          <w:w w:val="95"/>
        </w:rPr>
        <w:t>aced</w:t>
      </w:r>
      <w:r>
        <w:rPr>
          <w:spacing w:val="56"/>
        </w:rPr>
        <w:t xml:space="preserve"> </w:t>
      </w:r>
      <w:r>
        <w:rPr>
          <w:w w:val="95"/>
        </w:rPr>
        <w:t>in</w:t>
      </w:r>
      <w:r>
        <w:rPr>
          <w:spacing w:val="56"/>
        </w:rPr>
        <w:t xml:space="preserve"> </w:t>
      </w:r>
      <w:r>
        <w:rPr>
          <w:w w:val="95"/>
        </w:rPr>
        <w:t>a feed</w:t>
      </w:r>
      <w:r>
        <w:rPr>
          <w:spacing w:val="56"/>
        </w:rPr>
        <w:t xml:space="preserve"> </w:t>
      </w:r>
      <w:r>
        <w:rPr>
          <w:w w:val="95"/>
        </w:rPr>
        <w:t>reservoir</w:t>
      </w:r>
      <w:r>
        <w:rPr>
          <w:spacing w:val="57"/>
        </w:rPr>
        <w:t xml:space="preserve"> </w:t>
      </w:r>
      <w:r>
        <w:rPr>
          <w:w w:val="95"/>
        </w:rPr>
        <w:t>also</w:t>
      </w:r>
      <w:r>
        <w:rPr>
          <w:spacing w:val="56"/>
        </w:rPr>
        <w:t xml:space="preserve"> </w:t>
      </w:r>
      <w:r>
        <w:rPr>
          <w:w w:val="95"/>
        </w:rPr>
        <w:t>at</w:t>
      </w:r>
      <w:r>
        <w:rPr>
          <w:spacing w:val="56"/>
        </w:rPr>
        <w:t xml:space="preserve"> </w:t>
      </w:r>
      <w:r>
        <w:rPr>
          <w:w w:val="95"/>
        </w:rPr>
        <w:t>4° C.</w:t>
      </w:r>
      <w:r>
        <w:rPr>
          <w:spacing w:val="1"/>
          <w:w w:val="95"/>
        </w:rPr>
        <w:t xml:space="preserve"> </w:t>
      </w:r>
      <w:r>
        <w:t>The contents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feed</w:t>
      </w:r>
      <w:r>
        <w:rPr>
          <w:spacing w:val="1"/>
        </w:rPr>
        <w:t xml:space="preserve"> </w:t>
      </w:r>
      <w:r>
        <w:t>reservoir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rFonts w:ascii="Arial" w:hAnsi="Arial"/>
        </w:rPr>
        <w:t xml:space="preserve">be </w:t>
      </w:r>
      <w:r>
        <w:t>mechanically</w:t>
      </w:r>
      <w:r>
        <w:rPr>
          <w:spacing w:val="62"/>
        </w:rPr>
        <w:t xml:space="preserve"> </w:t>
      </w:r>
      <w:r>
        <w:t>mixed</w:t>
      </w:r>
      <w:r>
        <w:rPr>
          <w:spacing w:val="63"/>
        </w:rPr>
        <w:t xml:space="preserve"> </w:t>
      </w:r>
      <w:r>
        <w:t>slowly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gently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keep</w:t>
      </w:r>
      <w:r>
        <w:rPr>
          <w:spacing w:val="1"/>
        </w:rPr>
        <w:t xml:space="preserve"> </w:t>
      </w:r>
      <w:r>
        <w:t>particulate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suspension,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limit</w:t>
      </w:r>
      <w:r>
        <w:rPr>
          <w:spacing w:val="63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w w:val="95"/>
        </w:rPr>
        <w:t>entrainment.</w:t>
      </w:r>
      <w:r>
        <w:rPr>
          <w:spacing w:val="57"/>
        </w:rPr>
        <w:t xml:space="preserve"> </w:t>
      </w:r>
      <w:r>
        <w:rPr>
          <w:w w:val="95"/>
        </w:rPr>
        <w:t>Covering</w:t>
      </w:r>
      <w:r>
        <w:rPr>
          <w:spacing w:val="57"/>
        </w:rPr>
        <w:t xml:space="preserve"> </w:t>
      </w:r>
      <w:r>
        <w:rPr>
          <w:w w:val="95"/>
        </w:rPr>
        <w:t>the</w:t>
      </w:r>
      <w:r>
        <w:rPr>
          <w:spacing w:val="56"/>
        </w:rPr>
        <w:t xml:space="preserve"> </w:t>
      </w:r>
      <w:r>
        <w:rPr>
          <w:w w:val="95"/>
        </w:rPr>
        <w:t>reservoir</w:t>
      </w:r>
      <w:r>
        <w:rPr>
          <w:spacing w:val="56"/>
        </w:rPr>
        <w:t xml:space="preserve"> </w:t>
      </w:r>
      <w:r>
        <w:rPr>
          <w:w w:val="60"/>
        </w:rPr>
        <w:t xml:space="preserve">_ </w:t>
      </w:r>
      <w:r>
        <w:rPr>
          <w:w w:val="95"/>
        </w:rPr>
        <w:t>contents</w:t>
      </w:r>
      <w:r>
        <w:rPr>
          <w:spacing w:val="57"/>
        </w:rPr>
        <w:t xml:space="preserve"> </w:t>
      </w:r>
      <w:r>
        <w:rPr>
          <w:w w:val="95"/>
        </w:rPr>
        <w:t>by</w:t>
      </w:r>
      <w:r>
        <w:rPr>
          <w:spacing w:val="57"/>
        </w:rPr>
        <w:t xml:space="preserve"> </w:t>
      </w:r>
      <w:r>
        <w:rPr>
          <w:w w:val="95"/>
        </w:rPr>
        <w:t>a</w:t>
      </w:r>
      <w:r>
        <w:rPr>
          <w:spacing w:val="57"/>
        </w:rPr>
        <w:t xml:space="preserve"> </w:t>
      </w:r>
      <w:r>
        <w:rPr>
          <w:w w:val="95"/>
        </w:rPr>
        <w:t>floating</w:t>
      </w:r>
      <w:r>
        <w:rPr>
          <w:spacing w:val="57"/>
        </w:rPr>
        <w:t xml:space="preserve"> </w:t>
      </w:r>
      <w:r>
        <w:rPr>
          <w:w w:val="95"/>
        </w:rPr>
        <w:t>disk</w:t>
      </w:r>
      <w:r>
        <w:rPr>
          <w:spacing w:val="116"/>
        </w:rPr>
        <w:t xml:space="preserve"> </w:t>
      </w:r>
      <w:r>
        <w:rPr>
          <w:w w:val="95"/>
        </w:rPr>
        <w:t>effectively</w:t>
      </w:r>
      <w:r>
        <w:rPr>
          <w:spacing w:val="1"/>
          <w:w w:val="95"/>
        </w:rPr>
        <w:t xml:space="preserve"> </w:t>
      </w:r>
      <w:r>
        <w:t>restricts DO entrainment.</w:t>
      </w:r>
      <w:r>
        <w:rPr>
          <w:spacing w:val="1"/>
        </w:rPr>
        <w:t xml:space="preserve"> </w:t>
      </w:r>
      <w:r>
        <w:t>Daily the reservoir and feed pipes must be cleaned in</w:t>
      </w:r>
      <w:r>
        <w:rPr>
          <w:spacing w:val="1"/>
        </w:rPr>
        <w:t xml:space="preserve"> </w:t>
      </w:r>
      <w:r>
        <w:t>boiling</w:t>
      </w:r>
      <w:r>
        <w:rPr>
          <w:spacing w:val="1"/>
        </w:rPr>
        <w:t xml:space="preserve"> </w:t>
      </w:r>
      <w:r>
        <w:t>water.</w:t>
      </w:r>
      <w:r>
        <w:rPr>
          <w:spacing w:val="1"/>
        </w:rPr>
        <w:t xml:space="preserve"> </w:t>
      </w:r>
      <w:r>
        <w:t>Also,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cleaned</w:t>
      </w:r>
      <w:r>
        <w:rPr>
          <w:spacing w:val="1"/>
        </w:rPr>
        <w:t xml:space="preserve"> </w:t>
      </w:r>
      <w:r>
        <w:t>feed</w:t>
      </w:r>
      <w:r>
        <w:rPr>
          <w:spacing w:val="1"/>
        </w:rPr>
        <w:t xml:space="preserve"> </w:t>
      </w:r>
      <w:r>
        <w:t>pipes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dumped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hypochlorite</w:t>
      </w:r>
      <w:r>
        <w:rPr>
          <w:spacing w:val="1"/>
        </w:rPr>
        <w:t xml:space="preserve"> </w:t>
      </w:r>
      <w:r>
        <w:t>solution.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i/>
          <w:sz w:val="26"/>
        </w:rPr>
        <w:t>Sphaerotilus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natans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walls of</w:t>
      </w:r>
      <w:r>
        <w:rPr>
          <w:spacing w:val="1"/>
        </w:rPr>
        <w:t xml:space="preserve"> </w:t>
      </w:r>
      <w:r>
        <w:t>the influent</w:t>
      </w:r>
      <w:r>
        <w:rPr>
          <w:spacing w:val="62"/>
        </w:rPr>
        <w:t xml:space="preserve"> </w:t>
      </w:r>
      <w:r>
        <w:t>feed</w:t>
      </w:r>
      <w:r>
        <w:rPr>
          <w:spacing w:val="63"/>
        </w:rPr>
        <w:t xml:space="preserve"> </w:t>
      </w:r>
      <w:r>
        <w:t>line.</w:t>
      </w:r>
      <w:r>
        <w:rPr>
          <w:spacing w:val="63"/>
        </w:rPr>
        <w:t xml:space="preserve"> </w:t>
      </w:r>
      <w:r>
        <w:t>These</w:t>
      </w:r>
      <w:r>
        <w:rPr>
          <w:spacing w:val="62"/>
        </w:rPr>
        <w:t xml:space="preserve"> </w:t>
      </w:r>
      <w:r>
        <w:t>organisms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proliferate</w:t>
      </w:r>
      <w:r>
        <w:rPr>
          <w:spacing w:val="1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substrate</w:t>
      </w:r>
      <w:r>
        <w:rPr>
          <w:spacing w:val="63"/>
        </w:rPr>
        <w:t xml:space="preserve"> </w:t>
      </w:r>
      <w:r>
        <w:t>rich</w:t>
      </w:r>
      <w:r>
        <w:rPr>
          <w:spacing w:val="63"/>
        </w:rPr>
        <w:t xml:space="preserve"> </w:t>
      </w:r>
      <w:r>
        <w:t>low</w:t>
      </w:r>
      <w:r>
        <w:rPr>
          <w:spacing w:val="63"/>
        </w:rPr>
        <w:t xml:space="preserve"> </w:t>
      </w:r>
      <w:r>
        <w:t>DO</w:t>
      </w:r>
      <w:r>
        <w:rPr>
          <w:spacing w:val="63"/>
        </w:rPr>
        <w:t xml:space="preserve"> </w:t>
      </w:r>
      <w:r>
        <w:t>environment.</w:t>
      </w:r>
      <w:r>
        <w:rPr>
          <w:spacing w:val="63"/>
        </w:rPr>
        <w:t xml:space="preserve"> </w:t>
      </w:r>
      <w:r>
        <w:rPr>
          <w:rFonts w:ascii="Arial" w:hAnsi="Arial"/>
          <w:sz w:val="24"/>
        </w:rPr>
        <w:t>If</w:t>
      </w:r>
      <w:r>
        <w:rPr>
          <w:rFonts w:ascii="Arial" w:hAnsi="Arial"/>
          <w:spacing w:val="67"/>
          <w:sz w:val="2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proliferation</w:t>
      </w:r>
      <w:r>
        <w:rPr>
          <w:spacing w:val="1"/>
        </w:rPr>
        <w:t xml:space="preserve"> </w:t>
      </w:r>
      <w:r>
        <w:t>is not</w:t>
      </w:r>
      <w:r>
        <w:rPr>
          <w:spacing w:val="1"/>
        </w:rPr>
        <w:t xml:space="preserve"> </w:t>
      </w:r>
      <w:r>
        <w:t>controlled,</w:t>
      </w:r>
      <w:r>
        <w:rPr>
          <w:spacing w:val="62"/>
        </w:rPr>
        <w:t xml:space="preserve"> </w:t>
      </w:r>
      <w:r>
        <w:t>the mixed liquor in the reactors is continuously</w:t>
      </w:r>
      <w:r>
        <w:rPr>
          <w:spacing w:val="1"/>
        </w:rPr>
        <w:t xml:space="preserve"> </w:t>
      </w:r>
      <w:r>
        <w:rPr>
          <w:w w:val="95"/>
        </w:rPr>
        <w:t>seeded</w:t>
      </w:r>
      <w:r>
        <w:rPr>
          <w:spacing w:val="46"/>
          <w:w w:val="95"/>
        </w:rPr>
        <w:t xml:space="preserve"> </w:t>
      </w:r>
      <w:r>
        <w:rPr>
          <w:w w:val="95"/>
        </w:rPr>
        <w:t>with</w:t>
      </w:r>
      <w:r>
        <w:rPr>
          <w:spacing w:val="47"/>
          <w:w w:val="95"/>
        </w:rPr>
        <w:t xml:space="preserve"> </w:t>
      </w:r>
      <w:r>
        <w:rPr>
          <w:i/>
          <w:w w:val="95"/>
          <w:sz w:val="26"/>
        </w:rPr>
        <w:t>S.natans</w:t>
      </w:r>
      <w:r>
        <w:rPr>
          <w:i/>
          <w:spacing w:val="19"/>
          <w:w w:val="95"/>
          <w:sz w:val="26"/>
        </w:rPr>
        <w:t xml:space="preserve"> </w:t>
      </w:r>
      <w:r>
        <w:rPr>
          <w:w w:val="95"/>
        </w:rPr>
        <w:t>which</w:t>
      </w:r>
      <w:r>
        <w:rPr>
          <w:spacing w:val="38"/>
          <w:w w:val="95"/>
        </w:rPr>
        <w:t xml:space="preserve"> </w:t>
      </w:r>
      <w:r>
        <w:rPr>
          <w:w w:val="95"/>
        </w:rPr>
        <w:t>may</w:t>
      </w:r>
      <w:r>
        <w:rPr>
          <w:spacing w:val="36"/>
          <w:w w:val="95"/>
        </w:rPr>
        <w:t xml:space="preserve"> </w:t>
      </w:r>
      <w:r>
        <w:rPr>
          <w:w w:val="95"/>
        </w:rPr>
        <w:t>give</w:t>
      </w:r>
      <w:r>
        <w:rPr>
          <w:spacing w:val="24"/>
          <w:w w:val="95"/>
        </w:rPr>
        <w:t xml:space="preserve"> </w:t>
      </w:r>
      <w:r>
        <w:rPr>
          <w:w w:val="95"/>
        </w:rPr>
        <w:t>rise</w:t>
      </w:r>
      <w:r>
        <w:rPr>
          <w:spacing w:val="22"/>
          <w:w w:val="95"/>
        </w:rPr>
        <w:t xml:space="preserve"> </w:t>
      </w:r>
      <w:r>
        <w:rPr>
          <w:w w:val="95"/>
        </w:rPr>
        <w:t>to</w:t>
      </w:r>
      <w:r>
        <w:rPr>
          <w:spacing w:val="25"/>
          <w:w w:val="95"/>
        </w:rPr>
        <w:t xml:space="preserve"> </w:t>
      </w:r>
      <w:r>
        <w:rPr>
          <w:w w:val="95"/>
        </w:rPr>
        <w:t>bulking</w:t>
      </w:r>
      <w:r>
        <w:rPr>
          <w:spacing w:val="41"/>
          <w:w w:val="95"/>
        </w:rPr>
        <w:t xml:space="preserve"> </w:t>
      </w:r>
      <w:r>
        <w:rPr>
          <w:w w:val="95"/>
        </w:rPr>
        <w:t>(Gabb</w:t>
      </w:r>
      <w:r>
        <w:rPr>
          <w:spacing w:val="53"/>
          <w:w w:val="95"/>
        </w:rPr>
        <w:t xml:space="preserve"> </w:t>
      </w:r>
      <w:r>
        <w:rPr>
          <w:i/>
          <w:w w:val="95"/>
          <w:sz w:val="26"/>
        </w:rPr>
        <w:t>et</w:t>
      </w:r>
      <w:r>
        <w:rPr>
          <w:i/>
          <w:spacing w:val="41"/>
          <w:w w:val="95"/>
          <w:sz w:val="26"/>
        </w:rPr>
        <w:t xml:space="preserve"> </w:t>
      </w:r>
      <w:r>
        <w:rPr>
          <w:i/>
          <w:w w:val="95"/>
          <w:sz w:val="26"/>
        </w:rPr>
        <w:t>al.,</w:t>
      </w:r>
      <w:r>
        <w:rPr>
          <w:i/>
          <w:spacing w:val="-8"/>
          <w:w w:val="95"/>
          <w:sz w:val="26"/>
        </w:rPr>
        <w:t xml:space="preserve"> </w:t>
      </w:r>
      <w:r>
        <w:rPr>
          <w:w w:val="95"/>
        </w:rPr>
        <w:t>1989).</w:t>
      </w:r>
    </w:p>
    <w:p w14:paraId="4B1584BD" w14:textId="77777777" w:rsidR="00FE57DD" w:rsidRDefault="00680E2D">
      <w:pPr>
        <w:pStyle w:val="BodyText"/>
        <w:spacing w:before="208" w:line="199" w:lineRule="auto"/>
        <w:ind w:left="2077" w:right="1026" w:firstLine="29"/>
        <w:jc w:val="both"/>
      </w:pPr>
      <w:r>
        <w:rPr>
          <w:i/>
          <w:sz w:val="26"/>
        </w:rPr>
        <w:t>Temperature:</w:t>
      </w:r>
      <w:r>
        <w:rPr>
          <w:i/>
          <w:spacing w:val="1"/>
          <w:sz w:val="2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operated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constant</w:t>
      </w:r>
      <w:r>
        <w:rPr>
          <w:spacing w:val="63"/>
        </w:rPr>
        <w:t xml:space="preserve"> </w:t>
      </w:r>
      <w:r>
        <w:t>temperature,</w:t>
      </w:r>
      <w:r>
        <w:rPr>
          <w:spacing w:val="1"/>
        </w:rPr>
        <w:t xml:space="preserve"> </w:t>
      </w:r>
      <w:r>
        <w:rPr>
          <w:spacing w:val="-1"/>
        </w:rPr>
        <w:t>preferably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temperature</w:t>
      </w:r>
      <w:r>
        <w:t xml:space="preserve"> controlled</w:t>
      </w:r>
      <w:r>
        <w:rPr>
          <w:spacing w:val="1"/>
        </w:rPr>
        <w:t xml:space="preserve"> </w:t>
      </w:r>
      <w:r>
        <w:t>room,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say</w:t>
      </w:r>
      <w:r>
        <w:rPr>
          <w:spacing w:val="62"/>
        </w:rPr>
        <w:t xml:space="preserve"> </w:t>
      </w:r>
      <w:r>
        <w:t>20° C.</w:t>
      </w:r>
      <w:r>
        <w:rPr>
          <w:spacing w:val="63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cyclic</w:t>
      </w:r>
      <w:r>
        <w:rPr>
          <w:spacing w:val="1"/>
        </w:rPr>
        <w:t xml:space="preserve"> </w:t>
      </w:r>
      <w:r>
        <w:t>feeding</w:t>
      </w:r>
      <w:r>
        <w:rPr>
          <w:spacing w:val="1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t>temperature</w:t>
      </w:r>
      <w:r>
        <w:rPr>
          <w:spacing w:val="1"/>
        </w:rPr>
        <w:t xml:space="preserve"> </w:t>
      </w:r>
      <w:r>
        <w:t>changes</w:t>
      </w:r>
      <w:r>
        <w:rPr>
          <w:spacing w:val="62"/>
        </w:rPr>
        <w:t xml:space="preserve"> </w:t>
      </w:r>
      <w:r>
        <w:t>may take place in the aerobic reactor</w:t>
      </w:r>
      <w:r>
        <w:rPr>
          <w:spacing w:val="63"/>
        </w:rPr>
        <w:t xml:space="preserve"> </w:t>
      </w:r>
      <w:r>
        <w:t>due to</w:t>
      </w:r>
      <w:r>
        <w:rPr>
          <w:spacing w:val="1"/>
        </w:rPr>
        <w:t xml:space="preserve"> </w:t>
      </w:r>
      <w:r>
        <w:t>the low</w:t>
      </w:r>
      <w:r>
        <w:rPr>
          <w:spacing w:val="1"/>
        </w:rPr>
        <w:t xml:space="preserve"> </w:t>
      </w:r>
      <w:r>
        <w:t>temperature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feed;</w:t>
      </w:r>
      <w:r>
        <w:rPr>
          <w:spacing w:val="1"/>
        </w:rPr>
        <w:t xml:space="preserve"> </w:t>
      </w:r>
      <w:r>
        <w:t>these can</w:t>
      </w:r>
      <w:r>
        <w:rPr>
          <w:spacing w:val="1"/>
        </w:rPr>
        <w:t xml:space="preserve"> </w:t>
      </w:r>
      <w:r>
        <w:t>be overcome</w:t>
      </w:r>
      <w:r>
        <w:rPr>
          <w:spacing w:val="62"/>
        </w:rPr>
        <w:t xml:space="preserve"> </w:t>
      </w:r>
      <w:r>
        <w:t>by</w:t>
      </w:r>
      <w:r>
        <w:rPr>
          <w:spacing w:val="63"/>
        </w:rPr>
        <w:t xml:space="preserve"> </w:t>
      </w:r>
      <w:r>
        <w:t>passing</w:t>
      </w:r>
      <w:r>
        <w:rPr>
          <w:spacing w:val="62"/>
        </w:rPr>
        <w:t xml:space="preserve"> </w:t>
      </w:r>
      <w:r>
        <w:t>the feed</w:t>
      </w:r>
      <w:r>
        <w:rPr>
          <w:spacing w:val="1"/>
        </w:rPr>
        <w:t xml:space="preserve"> </w:t>
      </w:r>
      <w:r>
        <w:t>through</w:t>
      </w:r>
      <w:r>
        <w:rPr>
          <w:spacing w:val="28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coil</w:t>
      </w:r>
      <w:r>
        <w:rPr>
          <w:spacing w:val="16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warm</w:t>
      </w:r>
      <w:r>
        <w:rPr>
          <w:spacing w:val="27"/>
        </w:rPr>
        <w:t xml:space="preserve"> </w:t>
      </w:r>
      <w:r>
        <w:t>water</w:t>
      </w:r>
      <w:r>
        <w:rPr>
          <w:spacing w:val="35"/>
        </w:rPr>
        <w:t xml:space="preserve"> </w:t>
      </w:r>
      <w:r>
        <w:t>bath</w:t>
      </w:r>
      <w:r>
        <w:rPr>
          <w:spacing w:val="24"/>
        </w:rPr>
        <w:t xml:space="preserve"> </w:t>
      </w:r>
      <w:r>
        <w:t>prior</w:t>
      </w:r>
      <w:r>
        <w:rPr>
          <w:spacing w:val="26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discharge</w:t>
      </w:r>
      <w:r>
        <w:rPr>
          <w:spacing w:val="33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aerobic</w:t>
      </w:r>
      <w:r>
        <w:rPr>
          <w:spacing w:val="26"/>
        </w:rPr>
        <w:t xml:space="preserve"> </w:t>
      </w:r>
      <w:r>
        <w:t>reactor.</w:t>
      </w:r>
    </w:p>
    <w:p w14:paraId="13921A48" w14:textId="77777777" w:rsidR="00FE57DD" w:rsidRDefault="00680E2D">
      <w:pPr>
        <w:pStyle w:val="BodyText"/>
        <w:tabs>
          <w:tab w:val="left" w:pos="3121"/>
          <w:tab w:val="left" w:pos="3689"/>
          <w:tab w:val="left" w:pos="4519"/>
          <w:tab w:val="left" w:pos="4632"/>
          <w:tab w:val="left" w:pos="4893"/>
          <w:tab w:val="left" w:pos="5234"/>
          <w:tab w:val="left" w:pos="5289"/>
          <w:tab w:val="left" w:pos="5402"/>
          <w:tab w:val="left" w:pos="5896"/>
          <w:tab w:val="left" w:pos="6308"/>
          <w:tab w:val="left" w:pos="8363"/>
          <w:tab w:val="left" w:pos="9474"/>
          <w:tab w:val="left" w:pos="10164"/>
          <w:tab w:val="left" w:pos="10291"/>
        </w:tabs>
        <w:spacing w:before="239" w:line="199" w:lineRule="auto"/>
        <w:ind w:left="2087" w:right="1012" w:firstLine="12"/>
        <w:jc w:val="right"/>
      </w:pPr>
      <w:r>
        <w:pict w14:anchorId="44FD84CA">
          <v:shape id="docshape1591" o:spid="_x0000_s2210" type="#_x0000_t202" style="position:absolute;left:0;text-align:left;margin-left:104.7pt;margin-top:54.3pt;width:4.6pt;height:20.5pt;z-index:-26059776;mso-position-horizontal-relative:page" filled="f" stroked="f">
            <v:textbox inset="0,0,0,0">
              <w:txbxContent>
                <w:p w14:paraId="229B8D3F" w14:textId="77777777" w:rsidR="00FE57DD" w:rsidRDefault="00680E2D">
                  <w:pPr>
                    <w:spacing w:line="410" w:lineRule="exact"/>
                    <w:rPr>
                      <w:sz w:val="37"/>
                    </w:rPr>
                  </w:pPr>
                  <w:r>
                    <w:rPr>
                      <w:spacing w:val="-80"/>
                      <w:w w:val="82"/>
                      <w:sz w:val="37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i/>
          <w:sz w:val="26"/>
        </w:rPr>
        <w:t>Sludge age control: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t>is strongly recommended</w:t>
      </w:r>
      <w:r>
        <w:rPr>
          <w:spacing w:val="62"/>
        </w:rPr>
        <w:t xml:space="preserve"> </w:t>
      </w:r>
      <w:r>
        <w:t xml:space="preserve">that </w:t>
      </w:r>
      <w:r>
        <w:t>the sludge age is established</w:t>
      </w:r>
      <w:r>
        <w:rPr>
          <w:spacing w:val="1"/>
        </w:rPr>
        <w:t xml:space="preserve"> </w:t>
      </w:r>
      <w:r>
        <w:t>by</w:t>
      </w:r>
      <w:r>
        <w:rPr>
          <w:spacing w:val="81"/>
        </w:rPr>
        <w:t xml:space="preserve"> </w:t>
      </w:r>
      <w:r>
        <w:t>hydraulic</w:t>
      </w:r>
      <w:r>
        <w:rPr>
          <w:spacing w:val="84"/>
        </w:rPr>
        <w:t xml:space="preserve"> </w:t>
      </w:r>
      <w:r>
        <w:t>control.</w:t>
      </w:r>
      <w:r>
        <w:tab/>
      </w:r>
      <w:r>
        <w:tab/>
        <w:t>In</w:t>
      </w:r>
      <w:r>
        <w:rPr>
          <w:spacing w:val="22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procedure,</w:t>
      </w:r>
      <w:r>
        <w:rPr>
          <w:spacing w:val="3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maintain</w:t>
      </w:r>
      <w:r>
        <w:rPr>
          <w:spacing w:val="4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sludge</w:t>
      </w:r>
      <w:r>
        <w:rPr>
          <w:spacing w:val="34"/>
        </w:rPr>
        <w:t xml:space="preserve"> </w:t>
      </w:r>
      <w:r>
        <w:t>age</w:t>
      </w:r>
      <w:r>
        <w:rPr>
          <w:spacing w:val="17"/>
        </w:rPr>
        <w:t xml:space="preserve"> </w:t>
      </w:r>
      <w:r>
        <w:t>at</w:t>
      </w:r>
      <w:r>
        <w:rPr>
          <w:spacing w:val="42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desired</w:t>
      </w:r>
      <w:r>
        <w:rPr>
          <w:spacing w:val="33"/>
        </w:rPr>
        <w:t xml:space="preserve"> </w:t>
      </w:r>
      <w:r>
        <w:t>value</w:t>
      </w:r>
      <w:r>
        <w:rPr>
          <w:spacing w:val="2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appropriate</w:t>
      </w:r>
      <w:r>
        <w:rPr>
          <w:spacing w:val="31"/>
        </w:rPr>
        <w:t xml:space="preserve"> </w:t>
      </w:r>
      <w:r>
        <w:t>mass</w:t>
      </w:r>
      <w:r>
        <w:rPr>
          <w:spacing w:val="1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mixed</w:t>
      </w:r>
      <w:r>
        <w:rPr>
          <w:spacing w:val="19"/>
        </w:rPr>
        <w:t xml:space="preserve"> </w:t>
      </w:r>
      <w:r>
        <w:t>liquor</w:t>
      </w:r>
      <w:r>
        <w:rPr>
          <w:spacing w:val="3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wasted</w:t>
      </w:r>
      <w:r>
        <w:rPr>
          <w:spacing w:val="27"/>
        </w:rPr>
        <w:t xml:space="preserve"> </w:t>
      </w:r>
      <w:r>
        <w:t>every</w:t>
      </w:r>
      <w:r>
        <w:rPr>
          <w:spacing w:val="29"/>
        </w:rPr>
        <w:t xml:space="preserve"> </w:t>
      </w:r>
      <w:r>
        <w:t>day.</w:t>
      </w:r>
      <w:r>
        <w:rPr>
          <w:spacing w:val="9"/>
        </w:rPr>
        <w:t xml:space="preserve"> </w:t>
      </w:r>
      <w:r>
        <w:rPr>
          <w:rFonts w:ascii="Arial"/>
          <w:sz w:val="24"/>
        </w:rPr>
        <w:t>If</w:t>
      </w:r>
      <w:r>
        <w:rPr>
          <w:rFonts w:ascii="Arial"/>
          <w:spacing w:val="1"/>
          <w:sz w:val="24"/>
        </w:rPr>
        <w:t xml:space="preserve"> </w:t>
      </w:r>
      <w:r>
        <w:t>the reactor</w:t>
      </w:r>
      <w:r>
        <w:rPr>
          <w:spacing w:val="1"/>
        </w:rPr>
        <w:t xml:space="preserve"> </w:t>
      </w:r>
      <w:r>
        <w:t>liquid</w:t>
      </w:r>
      <w:r>
        <w:rPr>
          <w:spacing w:val="1"/>
        </w:rPr>
        <w:t xml:space="preserve"> </w:t>
      </w:r>
      <w:r>
        <w:t>volume is say</w:t>
      </w:r>
      <w:r>
        <w:rPr>
          <w:spacing w:val="62"/>
        </w:rPr>
        <w:t xml:space="preserve"> </w:t>
      </w:r>
      <w:r>
        <w:rPr>
          <w:i/>
          <w:sz w:val="26"/>
        </w:rPr>
        <w:t xml:space="preserve">lOl </w:t>
      </w:r>
      <w:r>
        <w:t>and</w:t>
      </w:r>
      <w:r>
        <w:rPr>
          <w:spacing w:val="63"/>
        </w:rPr>
        <w:t xml:space="preserve"> </w:t>
      </w:r>
      <w:r>
        <w:t>the desired</w:t>
      </w:r>
      <w:r>
        <w:rPr>
          <w:spacing w:val="62"/>
        </w:rPr>
        <w:t xml:space="preserve"> </w:t>
      </w:r>
      <w:r>
        <w:t>sludge age</w:t>
      </w:r>
      <w:r>
        <w:rPr>
          <w:spacing w:val="63"/>
        </w:rPr>
        <w:t xml:space="preserve"> </w:t>
      </w:r>
      <w:r>
        <w:t>2,5 d</w:t>
      </w:r>
      <w:r>
        <w:rPr>
          <w:spacing w:val="62"/>
        </w:rPr>
        <w:t xml:space="preserve"> </w:t>
      </w:r>
      <w:r>
        <w:t>then 10/2,5</w:t>
      </w:r>
      <w:r>
        <w:rPr>
          <w:spacing w:val="-60"/>
        </w:rPr>
        <w:t xml:space="preserve"> </w:t>
      </w:r>
      <w:r>
        <w:rPr>
          <w:i/>
          <w:sz w:val="26"/>
        </w:rPr>
        <w:t>4l</w:t>
      </w:r>
      <w:r>
        <w:rPr>
          <w:i/>
          <w:spacing w:val="1"/>
          <w:sz w:val="2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mixed</w:t>
      </w:r>
      <w:r>
        <w:rPr>
          <w:spacing w:val="1"/>
        </w:rPr>
        <w:t xml:space="preserve"> </w:t>
      </w:r>
      <w:r>
        <w:t>liquor</w:t>
      </w:r>
      <w:r>
        <w:rPr>
          <w:spacing w:val="1"/>
        </w:rPr>
        <w:t xml:space="preserve"> </w:t>
      </w:r>
      <w:r>
        <w:t>must</w:t>
      </w:r>
      <w:r>
        <w:rPr>
          <w:spacing w:val="63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wasted</w:t>
      </w:r>
      <w:r>
        <w:rPr>
          <w:spacing w:val="63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reactor</w:t>
      </w:r>
      <w:r>
        <w:rPr>
          <w:spacing w:val="62"/>
        </w:rPr>
        <w:t xml:space="preserve"> </w:t>
      </w:r>
      <w:r>
        <w:t>daily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wasted</w:t>
      </w:r>
      <w:r>
        <w:rPr>
          <w:spacing w:val="37"/>
        </w:rPr>
        <w:t xml:space="preserve"> </w:t>
      </w:r>
      <w:r>
        <w:t>replaced</w:t>
      </w:r>
      <w:r>
        <w:rPr>
          <w:spacing w:val="26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effluent.</w:t>
      </w:r>
      <w:r>
        <w:tab/>
      </w:r>
      <w:r>
        <w:tab/>
      </w:r>
      <w:r>
        <w:tab/>
        <w:t>With</w:t>
      </w:r>
      <w:r>
        <w:rPr>
          <w:spacing w:val="37"/>
        </w:rPr>
        <w:t xml:space="preserve"> </w:t>
      </w:r>
      <w:r>
        <w:t>such</w:t>
      </w:r>
      <w:r>
        <w:rPr>
          <w:spacing w:val="47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large</w:t>
      </w:r>
      <w:r>
        <w:rPr>
          <w:spacing w:val="42"/>
        </w:rPr>
        <w:t xml:space="preserve"> </w:t>
      </w:r>
      <w:r>
        <w:t>volume</w:t>
      </w:r>
      <w:r>
        <w:rPr>
          <w:spacing w:val="32"/>
        </w:rPr>
        <w:t xml:space="preserve"> </w:t>
      </w:r>
      <w:r>
        <w:t>fraction</w:t>
      </w:r>
      <w:r>
        <w:rPr>
          <w:spacing w:val="5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wasted,</w:t>
      </w:r>
      <w:r>
        <w:rPr>
          <w:spacing w:val="1"/>
        </w:rPr>
        <w:t xml:space="preserve"> </w:t>
      </w:r>
      <w:r>
        <w:t>wasting</w:t>
      </w:r>
      <w:r>
        <w:rPr>
          <w:spacing w:val="43"/>
        </w:rPr>
        <w:t xml:space="preserve"> </w:t>
      </w:r>
      <w:r>
        <w:t>should</w:t>
      </w:r>
      <w:r>
        <w:rPr>
          <w:spacing w:val="52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done</w:t>
      </w:r>
      <w:r>
        <w:rPr>
          <w:spacing w:val="35"/>
        </w:rPr>
        <w:t xml:space="preserve"> </w:t>
      </w:r>
      <w:r>
        <w:t>at</w:t>
      </w:r>
      <w:r>
        <w:rPr>
          <w:spacing w:val="4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2</w:t>
      </w:r>
      <w:r>
        <w:rPr>
          <w:spacing w:val="35"/>
        </w:rPr>
        <w:t xml:space="preserve"> </w:t>
      </w:r>
      <w:r>
        <w:t>times/day,</w:t>
      </w:r>
      <w:r>
        <w:rPr>
          <w:spacing w:val="48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case</w:t>
      </w:r>
      <w:r>
        <w:rPr>
          <w:spacing w:val="32"/>
        </w:rPr>
        <w:t xml:space="preserve"> </w:t>
      </w:r>
      <w:r>
        <w:rPr>
          <w:i/>
          <w:sz w:val="26"/>
        </w:rPr>
        <w:t>2l</w:t>
      </w:r>
      <w:r>
        <w:rPr>
          <w:i/>
          <w:spacing w:val="8"/>
          <w:sz w:val="26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morning</w:t>
      </w:r>
      <w:r>
        <w:rPr>
          <w:spacing w:val="5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i/>
          <w:sz w:val="26"/>
        </w:rPr>
        <w:t>2l</w:t>
      </w:r>
      <w:r>
        <w:rPr>
          <w:i/>
          <w:spacing w:val="31"/>
          <w:sz w:val="26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afternoon,</w:t>
      </w:r>
      <w:r>
        <w:rPr>
          <w:spacing w:val="66"/>
        </w:rPr>
        <w:t xml:space="preserve"> </w:t>
      </w:r>
      <w:r>
        <w:t>say.</w:t>
      </w:r>
      <w:r>
        <w:tab/>
        <w:t>Sludge</w:t>
      </w:r>
      <w:r>
        <w:rPr>
          <w:spacing w:val="34"/>
        </w:rPr>
        <w:t xml:space="preserve"> </w:t>
      </w:r>
      <w:r>
        <w:t>wastage</w:t>
      </w:r>
      <w:r>
        <w:rPr>
          <w:spacing w:val="34"/>
        </w:rPr>
        <w:t xml:space="preserve"> </w:t>
      </w:r>
      <w:r>
        <w:t>during</w:t>
      </w:r>
      <w:r>
        <w:rPr>
          <w:spacing w:val="45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feed</w:t>
      </w:r>
      <w:r>
        <w:rPr>
          <w:spacing w:val="49"/>
        </w:rPr>
        <w:t xml:space="preserve"> </w:t>
      </w:r>
      <w:r>
        <w:t>period</w:t>
      </w:r>
      <w:r>
        <w:rPr>
          <w:spacing w:val="44"/>
        </w:rPr>
        <w:t xml:space="preserve"> </w:t>
      </w:r>
      <w:r>
        <w:t>should</w:t>
      </w:r>
      <w:r>
        <w:rPr>
          <w:spacing w:val="51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at least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4 hours</w:t>
      </w:r>
      <w:r>
        <w:rPr>
          <w:spacing w:val="1"/>
        </w:rPr>
        <w:t xml:space="preserve"> </w:t>
      </w:r>
      <w:r>
        <w:t>before a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is done in order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OUR</w:t>
      </w:r>
      <w:r>
        <w:rPr>
          <w:spacing w:val="64"/>
        </w:rPr>
        <w:t xml:space="preserve"> </w:t>
      </w:r>
      <w:r>
        <w:t>has</w:t>
      </w:r>
      <w:r>
        <w:rPr>
          <w:spacing w:val="55"/>
        </w:rPr>
        <w:t xml:space="preserve"> </w:t>
      </w:r>
      <w:r>
        <w:t>time</w:t>
      </w:r>
      <w:r>
        <w:rPr>
          <w:spacing w:val="55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regain</w:t>
      </w:r>
      <w:r>
        <w:rPr>
          <w:spacing w:val="52"/>
        </w:rPr>
        <w:t xml:space="preserve"> </w:t>
      </w:r>
      <w:r>
        <w:t>steady</w:t>
      </w:r>
      <w:r>
        <w:rPr>
          <w:spacing w:val="59"/>
        </w:rPr>
        <w:t xml:space="preserve"> </w:t>
      </w:r>
      <w:r>
        <w:t>state.</w:t>
      </w:r>
      <w:r>
        <w:tab/>
        <w:t>Prior</w:t>
      </w:r>
      <w:r>
        <w:rPr>
          <w:spacing w:val="1"/>
        </w:rPr>
        <w:t xml:space="preserve"> </w:t>
      </w:r>
      <w:r>
        <w:t>to each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wastage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stirrer</w:t>
      </w:r>
      <w:r>
        <w:rPr>
          <w:spacing w:val="-60"/>
        </w:rPr>
        <w:t xml:space="preserve"> </w:t>
      </w:r>
      <w:r>
        <w:t>blades</w:t>
      </w:r>
      <w:r>
        <w:rPr>
          <w:spacing w:val="1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walls</w:t>
      </w:r>
      <w:r>
        <w:rPr>
          <w:spacing w:val="1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reactor</w:t>
      </w:r>
      <w:r>
        <w:rPr>
          <w:spacing w:val="25"/>
        </w:rPr>
        <w:t xml:space="preserve"> </w:t>
      </w:r>
      <w:r>
        <w:t>must</w:t>
      </w:r>
      <w:r>
        <w:rPr>
          <w:spacing w:val="3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thoroughly</w:t>
      </w:r>
      <w:r>
        <w:rPr>
          <w:spacing w:val="38"/>
        </w:rPr>
        <w:t xml:space="preserve"> </w:t>
      </w:r>
      <w:r>
        <w:t>brushed</w:t>
      </w:r>
      <w:r>
        <w:rPr>
          <w:spacing w:val="2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dislodge</w:t>
      </w:r>
      <w:r>
        <w:rPr>
          <w:spacing w:val="-60"/>
        </w:rPr>
        <w:t xml:space="preserve"> </w:t>
      </w:r>
      <w:r>
        <w:t>adhering</w:t>
      </w:r>
      <w:r>
        <w:rPr>
          <w:spacing w:val="61"/>
        </w:rPr>
        <w:t xml:space="preserve"> </w:t>
      </w:r>
      <w:r>
        <w:t>biological</w:t>
      </w:r>
      <w:r>
        <w:rPr>
          <w:spacing w:val="58"/>
        </w:rPr>
        <w:t xml:space="preserve"> </w:t>
      </w:r>
      <w:r>
        <w:t>growth.</w:t>
      </w:r>
      <w:r>
        <w:tab/>
        <w:t>(About</w:t>
      </w:r>
      <w:r>
        <w:rPr>
          <w:spacing w:val="5"/>
        </w:rPr>
        <w:t xml:space="preserve"> </w:t>
      </w:r>
      <w:r>
        <w:t>every</w:t>
      </w:r>
      <w:r>
        <w:rPr>
          <w:spacing w:val="4"/>
        </w:rPr>
        <w:t xml:space="preserve"> </w:t>
      </w:r>
      <w:r>
        <w:t>2</w:t>
      </w:r>
      <w:r>
        <w:rPr>
          <w:spacing w:val="55"/>
        </w:rPr>
        <w:t xml:space="preserve"> </w:t>
      </w:r>
      <w:r>
        <w:t>weeks</w:t>
      </w:r>
      <w:r>
        <w:rPr>
          <w:spacing w:val="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mixed</w:t>
      </w:r>
      <w:r>
        <w:rPr>
          <w:spacing w:val="60"/>
        </w:rPr>
        <w:t xml:space="preserve"> </w:t>
      </w:r>
      <w:r>
        <w:t>liquor</w:t>
      </w:r>
      <w:r>
        <w:rPr>
          <w:spacing w:val="12"/>
        </w:rPr>
        <w:t xml:space="preserve"> </w:t>
      </w:r>
      <w:r>
        <w:t>must</w:t>
      </w:r>
      <w:r>
        <w:rPr>
          <w:spacing w:val="13"/>
        </w:rPr>
        <w:t xml:space="preserve"> </w:t>
      </w:r>
      <w:r>
        <w:t>be</w:t>
      </w:r>
      <w:r>
        <w:rPr>
          <w:spacing w:val="-60"/>
        </w:rPr>
        <w:t xml:space="preserve"> </w:t>
      </w:r>
      <w:r>
        <w:t>emptied</w:t>
      </w:r>
      <w:r>
        <w:tab/>
        <w:t>and</w:t>
      </w:r>
      <w:r>
        <w:tab/>
        <w:t>stored</w:t>
      </w:r>
      <w:r>
        <w:tab/>
        <w:t>under</w:t>
      </w:r>
      <w:r>
        <w:tab/>
      </w:r>
      <w:r>
        <w:tab/>
        <w:t>aeration</w:t>
      </w:r>
      <w:r>
        <w:tab/>
        <w:t xml:space="preserve">while  </w:t>
      </w:r>
      <w:r>
        <w:rPr>
          <w:spacing w:val="23"/>
        </w:rPr>
        <w:t xml:space="preserve"> </w:t>
      </w:r>
      <w:r>
        <w:t xml:space="preserve">the  </w:t>
      </w:r>
      <w:r>
        <w:rPr>
          <w:spacing w:val="17"/>
        </w:rPr>
        <w:t xml:space="preserve"> </w:t>
      </w:r>
      <w:r>
        <w:t xml:space="preserve">reactor,  </w:t>
      </w:r>
      <w:r>
        <w:rPr>
          <w:spacing w:val="23"/>
        </w:rPr>
        <w:t xml:space="preserve"> </w:t>
      </w:r>
      <w:r>
        <w:t xml:space="preserve">settling  </w:t>
      </w:r>
      <w:r>
        <w:rPr>
          <w:spacing w:val="28"/>
        </w:rPr>
        <w:t xml:space="preserve"> </w:t>
      </w:r>
      <w:r>
        <w:t>tank</w:t>
      </w:r>
      <w:r>
        <w:tab/>
        <w:t>and</w:t>
      </w:r>
      <w:r>
        <w:rPr>
          <w:spacing w:val="-60"/>
        </w:rPr>
        <w:t xml:space="preserve"> </w:t>
      </w:r>
      <w:r>
        <w:t xml:space="preserve">connecting  </w:t>
      </w:r>
      <w:r>
        <w:rPr>
          <w:spacing w:val="4"/>
        </w:rPr>
        <w:t xml:space="preserve"> </w:t>
      </w:r>
      <w:r>
        <w:t>tubing</w:t>
      </w:r>
      <w:r>
        <w:rPr>
          <w:spacing w:val="124"/>
        </w:rPr>
        <w:t xml:space="preserve"> </w:t>
      </w:r>
      <w:r>
        <w:t>are</w:t>
      </w:r>
      <w:r>
        <w:rPr>
          <w:spacing w:val="109"/>
        </w:rPr>
        <w:t xml:space="preserve"> </w:t>
      </w:r>
      <w:r>
        <w:t xml:space="preserve">thoroughly  </w:t>
      </w:r>
      <w:r>
        <w:rPr>
          <w:spacing w:val="2"/>
        </w:rPr>
        <w:t xml:space="preserve"> </w:t>
      </w:r>
      <w:r>
        <w:t>scrubbed</w:t>
      </w:r>
      <w:r>
        <w:rPr>
          <w:spacing w:val="123"/>
        </w:rPr>
        <w:t xml:space="preserve"> </w:t>
      </w:r>
      <w:r>
        <w:t>in</w:t>
      </w:r>
      <w:r>
        <w:rPr>
          <w:spacing w:val="116"/>
        </w:rPr>
        <w:t xml:space="preserve"> </w:t>
      </w:r>
      <w:r>
        <w:t>boiling</w:t>
      </w:r>
      <w:r>
        <w:tab/>
        <w:t>water).</w:t>
      </w:r>
      <w:r>
        <w:tab/>
        <w:t>Under</w:t>
      </w:r>
      <w:r>
        <w:tab/>
      </w:r>
      <w:r>
        <w:tab/>
        <w:t>no</w:t>
      </w:r>
      <w:r>
        <w:rPr>
          <w:spacing w:val="-59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the MLVSS</w:t>
      </w:r>
      <w:r>
        <w:rPr>
          <w:spacing w:val="1"/>
        </w:rPr>
        <w:t xml:space="preserve"> </w:t>
      </w:r>
      <w:r>
        <w:t>(or</w:t>
      </w:r>
      <w:r>
        <w:rPr>
          <w:spacing w:val="62"/>
        </w:rPr>
        <w:t xml:space="preserve"> </w:t>
      </w:r>
      <w:r>
        <w:t>MLSS)</w:t>
      </w:r>
      <w:r>
        <w:rPr>
          <w:spacing w:val="63"/>
        </w:rPr>
        <w:t xml:space="preserve"> </w:t>
      </w:r>
      <w:r>
        <w:t>concentration</w:t>
      </w:r>
      <w:r>
        <w:rPr>
          <w:spacing w:val="62"/>
        </w:rPr>
        <w:t xml:space="preserve"> </w:t>
      </w:r>
      <w:r>
        <w:rPr>
          <w:i/>
          <w:sz w:val="26"/>
        </w:rPr>
        <w:t xml:space="preserve">per se </w:t>
      </w:r>
      <w:r>
        <w:t>be controlled</w:t>
      </w:r>
      <w:r>
        <w:rPr>
          <w:spacing w:val="-60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say,</w:t>
      </w:r>
      <w:r>
        <w:rPr>
          <w:spacing w:val="50"/>
        </w:rPr>
        <w:t xml:space="preserve"> </w:t>
      </w:r>
      <w:r>
        <w:t>adjusting</w:t>
      </w:r>
      <w:r>
        <w:rPr>
          <w:spacing w:val="60"/>
        </w:rPr>
        <w:t xml:space="preserve"> </w:t>
      </w:r>
      <w:r>
        <w:t>sludge</w:t>
      </w:r>
      <w:r>
        <w:rPr>
          <w:spacing w:val="52"/>
        </w:rPr>
        <w:t xml:space="preserve"> </w:t>
      </w:r>
      <w:r>
        <w:t>wastage;</w:t>
      </w:r>
      <w:r>
        <w:tab/>
        <w:t>this</w:t>
      </w:r>
      <w:r>
        <w:rPr>
          <w:spacing w:val="3"/>
        </w:rPr>
        <w:t xml:space="preserve"> </w:t>
      </w:r>
      <w:r>
        <w:t>creates</w:t>
      </w:r>
      <w:r>
        <w:rPr>
          <w:spacing w:val="7"/>
        </w:rPr>
        <w:t xml:space="preserve"> </w:t>
      </w:r>
      <w:r>
        <w:t>considerable</w:t>
      </w:r>
      <w:r>
        <w:rPr>
          <w:spacing w:val="25"/>
        </w:rPr>
        <w:t xml:space="preserve"> </w:t>
      </w:r>
      <w:r>
        <w:t>uncertainty</w:t>
      </w:r>
      <w:r>
        <w:rPr>
          <w:spacing w:val="9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</w:p>
    <w:p w14:paraId="67070AE7" w14:textId="77777777" w:rsidR="00FE57DD" w:rsidRDefault="00680E2D">
      <w:pPr>
        <w:pStyle w:val="BodyText"/>
        <w:spacing w:line="247" w:lineRule="exact"/>
        <w:ind w:left="2093"/>
        <w:jc w:val="both"/>
      </w:pPr>
      <w:r>
        <w:t>system</w:t>
      </w:r>
      <w:r>
        <w:rPr>
          <w:spacing w:val="13"/>
        </w:rPr>
        <w:t xml:space="preserve"> </w:t>
      </w:r>
      <w:r>
        <w:t>sludge</w:t>
      </w:r>
      <w:r>
        <w:rPr>
          <w:spacing w:val="10"/>
        </w:rPr>
        <w:t xml:space="preserve"> </w:t>
      </w:r>
      <w:r>
        <w:t>age.</w:t>
      </w:r>
    </w:p>
    <w:p w14:paraId="143A3C74" w14:textId="77777777" w:rsidR="00FE57DD" w:rsidRDefault="00680E2D">
      <w:pPr>
        <w:pStyle w:val="BodyText"/>
        <w:spacing w:before="229" w:line="199" w:lineRule="auto"/>
        <w:ind w:left="2101" w:right="1010" w:firstLine="6"/>
        <w:jc w:val="both"/>
      </w:pPr>
      <w:r>
        <w:rPr>
          <w:i/>
          <w:sz w:val="26"/>
        </w:rPr>
        <w:t>Suggested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loading rate:</w:t>
      </w:r>
      <w:r>
        <w:rPr>
          <w:i/>
          <w:spacing w:val="65"/>
          <w:sz w:val="26"/>
        </w:rPr>
        <w:t xml:space="preserve"> </w:t>
      </w:r>
      <w:r>
        <w:t>The COD load on the reactor should be such that the</w:t>
      </w:r>
      <w:r>
        <w:rPr>
          <w:spacing w:val="1"/>
        </w:rPr>
        <w:t xml:space="preserve"> </w:t>
      </w:r>
      <w:r>
        <w:t>OUR</w:t>
      </w:r>
      <w:r>
        <w:rPr>
          <w:spacing w:val="14"/>
        </w:rPr>
        <w:t xml:space="preserve"> </w:t>
      </w:r>
      <w:r>
        <w:t>(excluding</w:t>
      </w:r>
      <w:r>
        <w:rPr>
          <w:spacing w:val="26"/>
        </w:rPr>
        <w:t xml:space="preserve"> </w:t>
      </w:r>
      <w:r>
        <w:t>nitrification</w:t>
      </w:r>
      <w:r>
        <w:rPr>
          <w:spacing w:val="32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may</w:t>
      </w:r>
      <w:r>
        <w:rPr>
          <w:spacing w:val="21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occur</w:t>
      </w:r>
      <w:r>
        <w:rPr>
          <w:spacing w:val="23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short</w:t>
      </w:r>
      <w:r>
        <w:rPr>
          <w:spacing w:val="28"/>
        </w:rPr>
        <w:t xml:space="preserve"> </w:t>
      </w:r>
      <w:r>
        <w:t>sludge</w:t>
      </w:r>
      <w:r>
        <w:rPr>
          <w:spacing w:val="12"/>
        </w:rPr>
        <w:t xml:space="preserve"> </w:t>
      </w:r>
      <w:r>
        <w:t>age</w:t>
      </w:r>
    </w:p>
    <w:p w14:paraId="192DDD46" w14:textId="77777777" w:rsidR="00FE57DD" w:rsidRDefault="00680E2D">
      <w:pPr>
        <w:pStyle w:val="BodyText"/>
        <w:spacing w:before="106" w:line="194" w:lineRule="auto"/>
        <w:ind w:left="2103" w:right="1034" w:hanging="6"/>
        <w:jc w:val="both"/>
      </w:pPr>
      <w:r>
        <w:t xml:space="preserve">depending on the maximum specific growth rate of the autotrophs, </w:t>
      </w:r>
      <w:r>
        <w:rPr>
          <w:sz w:val="27"/>
        </w:rPr>
        <w:t xml:space="preserve">µA) </w:t>
      </w:r>
      <w:r>
        <w:t>is greater</w:t>
      </w:r>
      <w:r>
        <w:rPr>
          <w:spacing w:val="1"/>
        </w:rPr>
        <w:t xml:space="preserve"> </w:t>
      </w:r>
      <w:r>
        <w:t>than</w:t>
      </w:r>
      <w:r>
        <w:rPr>
          <w:spacing w:val="29"/>
        </w:rPr>
        <w:t xml:space="preserve"> </w:t>
      </w:r>
      <w:r>
        <w:t>25</w:t>
      </w:r>
      <w:r>
        <w:rPr>
          <w:spacing w:val="13"/>
        </w:rPr>
        <w:t xml:space="preserve"> </w:t>
      </w:r>
      <w:r>
        <w:t>mgO/l/h.</w:t>
      </w:r>
      <w:r>
        <w:rPr>
          <w:spacing w:val="121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can</w:t>
      </w:r>
      <w:r>
        <w:rPr>
          <w:spacing w:val="37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achieved</w:t>
      </w:r>
      <w:r>
        <w:rPr>
          <w:spacing w:val="31"/>
        </w:rPr>
        <w:t xml:space="preserve"> </w:t>
      </w:r>
      <w:r>
        <w:rPr>
          <w:sz w:val="26"/>
        </w:rPr>
        <w:t>if</w:t>
      </w:r>
      <w:r>
        <w:rPr>
          <w:spacing w:val="26"/>
          <w:sz w:val="2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feed</w:t>
      </w:r>
      <w:r>
        <w:rPr>
          <w:spacing w:val="34"/>
        </w:rPr>
        <w:t xml:space="preserve"> </w:t>
      </w:r>
      <w:r>
        <w:t>rate,</w:t>
      </w:r>
      <w:r>
        <w:rPr>
          <w:spacing w:val="30"/>
        </w:rPr>
        <w:t xml:space="preserve"> </w:t>
      </w:r>
      <w:r>
        <w:t>COD</w:t>
      </w:r>
      <w:r>
        <w:rPr>
          <w:spacing w:val="18"/>
        </w:rPr>
        <w:t xml:space="preserve"> </w:t>
      </w:r>
      <w:r>
        <w:t>feed</w:t>
      </w:r>
      <w:r>
        <w:rPr>
          <w:spacing w:val="21"/>
        </w:rPr>
        <w:t xml:space="preserve"> </w:t>
      </w:r>
      <w:r>
        <w:t>concentration</w:t>
      </w:r>
    </w:p>
    <w:p w14:paraId="0F8E8393" w14:textId="77777777" w:rsidR="00FE57DD" w:rsidRDefault="00FE57DD">
      <w:pPr>
        <w:spacing w:line="194" w:lineRule="auto"/>
        <w:jc w:val="both"/>
        <w:sectPr w:rsidR="00FE57DD">
          <w:headerReference w:type="default" r:id="rId175"/>
          <w:pgSz w:w="11570" w:h="16490"/>
          <w:pgMar w:top="700" w:right="0" w:bottom="280" w:left="0" w:header="439" w:footer="0" w:gutter="0"/>
          <w:cols w:space="720"/>
        </w:sectPr>
      </w:pPr>
    </w:p>
    <w:p w14:paraId="695A5A45" w14:textId="77777777" w:rsidR="00FE57DD" w:rsidRDefault="00FE57DD">
      <w:pPr>
        <w:pStyle w:val="BodyText"/>
        <w:rPr>
          <w:sz w:val="20"/>
        </w:rPr>
      </w:pPr>
    </w:p>
    <w:p w14:paraId="4A45E7ED" w14:textId="77777777" w:rsidR="00FE57DD" w:rsidRDefault="00FE57DD">
      <w:pPr>
        <w:pStyle w:val="BodyText"/>
        <w:rPr>
          <w:sz w:val="20"/>
        </w:rPr>
      </w:pPr>
    </w:p>
    <w:p w14:paraId="76DF4749" w14:textId="77777777" w:rsidR="00FE57DD" w:rsidRDefault="00FE57DD">
      <w:pPr>
        <w:pStyle w:val="BodyText"/>
        <w:spacing w:before="2"/>
        <w:rPr>
          <w:sz w:val="21"/>
        </w:rPr>
      </w:pPr>
    </w:p>
    <w:p w14:paraId="6EBEB3B4" w14:textId="77777777" w:rsidR="00FE57DD" w:rsidRDefault="00680E2D">
      <w:pPr>
        <w:pStyle w:val="BodyText"/>
        <w:spacing w:before="127" w:line="201" w:lineRule="auto"/>
        <w:ind w:left="1582" w:right="1526"/>
        <w:jc w:val="both"/>
      </w:pPr>
      <w:r>
        <w:t>and</w:t>
      </w:r>
      <w:r>
        <w:rPr>
          <w:spacing w:val="1"/>
        </w:rPr>
        <w:t xml:space="preserve"> </w:t>
      </w:r>
      <w:r>
        <w:t>reactor</w:t>
      </w:r>
      <w:r>
        <w:rPr>
          <w:spacing w:val="62"/>
        </w:rPr>
        <w:t xml:space="preserve"> </w:t>
      </w:r>
      <w:r>
        <w:t>volume are such</w:t>
      </w:r>
      <w:r>
        <w:rPr>
          <w:spacing w:val="63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the load</w:t>
      </w:r>
      <w:r>
        <w:rPr>
          <w:spacing w:val="63"/>
        </w:rPr>
        <w:t xml:space="preserve"> </w:t>
      </w:r>
      <w:r>
        <w:t>during</w:t>
      </w:r>
      <w:r>
        <w:rPr>
          <w:spacing w:val="62"/>
        </w:rPr>
        <w:t xml:space="preserve"> </w:t>
      </w:r>
      <w:r>
        <w:t>the feed</w:t>
      </w:r>
      <w:r>
        <w:rPr>
          <w:spacing w:val="63"/>
        </w:rPr>
        <w:t xml:space="preserve"> </w:t>
      </w:r>
      <w:r>
        <w:t>period</w:t>
      </w:r>
      <w:r>
        <w:rPr>
          <w:spacing w:val="62"/>
        </w:rPr>
        <w:t xml:space="preserve"> </w:t>
      </w:r>
      <w:r>
        <w:t>is greater</w:t>
      </w:r>
      <w:r>
        <w:rPr>
          <w:spacing w:val="63"/>
        </w:rPr>
        <w:t xml:space="preserve"> </w:t>
      </w:r>
      <w:r>
        <w:t>than</w:t>
      </w:r>
      <w:r>
        <w:rPr>
          <w:spacing w:val="-60"/>
        </w:rPr>
        <w:t xml:space="preserve"> </w:t>
      </w:r>
      <w:r>
        <w:t>2</w:t>
      </w:r>
      <w:r>
        <w:rPr>
          <w:spacing w:val="14"/>
        </w:rPr>
        <w:t xml:space="preserve"> </w:t>
      </w:r>
      <w:r>
        <w:t>400</w:t>
      </w:r>
      <w:r>
        <w:rPr>
          <w:spacing w:val="2"/>
        </w:rPr>
        <w:t xml:space="preserve"> </w:t>
      </w:r>
      <w:r>
        <w:t>mgCOD/l</w:t>
      </w:r>
      <w:r>
        <w:rPr>
          <w:spacing w:val="54"/>
        </w:rPr>
        <w:t xml:space="preserve"> </w:t>
      </w:r>
      <w:r>
        <w:t>reactor</w:t>
      </w:r>
      <w:r>
        <w:rPr>
          <w:spacing w:val="50"/>
        </w:rPr>
        <w:t xml:space="preserve"> </w:t>
      </w:r>
      <w:r>
        <w:t>liquid</w:t>
      </w:r>
      <w:r>
        <w:rPr>
          <w:spacing w:val="7"/>
        </w:rPr>
        <w:t xml:space="preserve"> </w:t>
      </w:r>
      <w:r>
        <w:t>volume/day.</w:t>
      </w:r>
      <w:r>
        <w:rPr>
          <w:spacing w:val="5"/>
        </w:rPr>
        <w:t xml:space="preserve"> </w:t>
      </w:r>
      <w:r>
        <w:t>Thus,</w:t>
      </w:r>
      <w:r>
        <w:rPr>
          <w:spacing w:val="48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feed</w:t>
      </w:r>
      <w:r>
        <w:rPr>
          <w:spacing w:val="61"/>
        </w:rPr>
        <w:t xml:space="preserve"> </w:t>
      </w:r>
      <w:r>
        <w:t>concentration</w:t>
      </w:r>
      <w:r>
        <w:rPr>
          <w:spacing w:val="12"/>
        </w:rPr>
        <w:t xml:space="preserve"> </w:t>
      </w:r>
      <w:r>
        <w:t>is</w:t>
      </w:r>
    </w:p>
    <w:p w14:paraId="2500E7B8" w14:textId="77777777" w:rsidR="00FE57DD" w:rsidRDefault="00680E2D">
      <w:pPr>
        <w:pStyle w:val="BodyText"/>
        <w:spacing w:before="48" w:line="148" w:lineRule="auto"/>
        <w:ind w:left="1588" w:right="1544" w:hanging="7"/>
        <w:jc w:val="both"/>
      </w:pPr>
      <w:r>
        <w:rPr>
          <w:w w:val="95"/>
        </w:rPr>
        <w:t>about</w:t>
      </w:r>
      <w:r>
        <w:rPr>
          <w:spacing w:val="1"/>
          <w:w w:val="95"/>
        </w:rPr>
        <w:t xml:space="preserve"> </w:t>
      </w:r>
      <w:r>
        <w:rPr>
          <w:w w:val="95"/>
        </w:rPr>
        <w:t>350</w:t>
      </w:r>
      <w:r>
        <w:rPr>
          <w:spacing w:val="56"/>
        </w:rPr>
        <w:t xml:space="preserve"> </w:t>
      </w:r>
      <w:r>
        <w:rPr>
          <w:w w:val="95"/>
        </w:rPr>
        <w:t xml:space="preserve">mgCOD / </w:t>
      </w:r>
      <w:r>
        <w:rPr>
          <w:i/>
          <w:w w:val="95"/>
        </w:rPr>
        <w:t>l</w:t>
      </w:r>
      <w:r>
        <w:rPr>
          <w:i/>
          <w:spacing w:val="56"/>
        </w:rPr>
        <w:t xml:space="preserve"> </w:t>
      </w:r>
      <w:r>
        <w:rPr>
          <w:w w:val="95"/>
        </w:rPr>
        <w:t>and</w:t>
      </w:r>
      <w:r>
        <w:rPr>
          <w:spacing w:val="56"/>
        </w:rPr>
        <w:t xml:space="preserve"> </w:t>
      </w:r>
      <w:r>
        <w:rPr>
          <w:w w:val="95"/>
        </w:rPr>
        <w:t>reactor</w:t>
      </w:r>
      <w:r>
        <w:rPr>
          <w:spacing w:val="57"/>
        </w:rPr>
        <w:t xml:space="preserve"> </w:t>
      </w:r>
      <w:r>
        <w:rPr>
          <w:w w:val="95"/>
        </w:rPr>
        <w:t>liquid</w:t>
      </w:r>
      <w:r>
        <w:rPr>
          <w:spacing w:val="56"/>
        </w:rPr>
        <w:t xml:space="preserve"> </w:t>
      </w:r>
      <w:r>
        <w:rPr>
          <w:w w:val="95"/>
        </w:rPr>
        <w:t>volume is</w:t>
      </w:r>
      <w:r>
        <w:rPr>
          <w:spacing w:val="56"/>
        </w:rPr>
        <w:t xml:space="preserve"> </w:t>
      </w:r>
      <w:r>
        <w:rPr>
          <w:i/>
          <w:w w:val="95"/>
        </w:rPr>
        <w:t xml:space="preserve">lOl, </w:t>
      </w:r>
      <w:r>
        <w:rPr>
          <w:w w:val="95"/>
        </w:rPr>
        <w:t>the feed</w:t>
      </w:r>
      <w:r>
        <w:rPr>
          <w:spacing w:val="56"/>
        </w:rPr>
        <w:t xml:space="preserve"> </w:t>
      </w:r>
      <w:r>
        <w:rPr>
          <w:w w:val="95"/>
        </w:rPr>
        <w:t>flow</w:t>
      </w:r>
      <w:r>
        <w:rPr>
          <w:spacing w:val="57"/>
        </w:rPr>
        <w:t xml:space="preserve"> </w:t>
      </w:r>
      <w:r>
        <w:rPr>
          <w:w w:val="95"/>
        </w:rPr>
        <w:t>rate</w:t>
      </w:r>
      <w:r>
        <w:rPr>
          <w:spacing w:val="56"/>
        </w:rPr>
        <w:t xml:space="preserve"> </w:t>
      </w:r>
      <w:r>
        <w:rPr>
          <w:w w:val="95"/>
          <w:sz w:val="24"/>
        </w:rPr>
        <w:t>Q</w:t>
      </w:r>
      <w:r>
        <w:rPr>
          <w:spacing w:val="54"/>
          <w:sz w:val="24"/>
        </w:rPr>
        <w:t xml:space="preserve"> </w:t>
      </w:r>
      <w:r>
        <w:rPr>
          <w:w w:val="95"/>
        </w:rPr>
        <w:t>prior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feed</w:t>
      </w:r>
      <w:r>
        <w:rPr>
          <w:spacing w:val="32"/>
        </w:rPr>
        <w:t xml:space="preserve"> </w:t>
      </w:r>
      <w:r>
        <w:t>termination</w:t>
      </w:r>
      <w:r>
        <w:rPr>
          <w:spacing w:val="26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greater</w:t>
      </w:r>
      <w:r>
        <w:rPr>
          <w:spacing w:val="36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t>2400·10/350</w:t>
      </w:r>
      <w:r>
        <w:rPr>
          <w:spacing w:val="41"/>
        </w:rPr>
        <w:t xml:space="preserve"> </w:t>
      </w:r>
      <w:r>
        <w:rPr>
          <w:sz w:val="35"/>
        </w:rPr>
        <w:t>=</w:t>
      </w:r>
      <w:r>
        <w:rPr>
          <w:spacing w:val="-3"/>
          <w:sz w:val="35"/>
        </w:rPr>
        <w:t xml:space="preserve"> </w:t>
      </w:r>
      <w:r>
        <w:t>68,5</w:t>
      </w:r>
      <w:r>
        <w:rPr>
          <w:spacing w:val="7"/>
        </w:rPr>
        <w:t xml:space="preserve"> </w:t>
      </w:r>
      <w:r>
        <w:t>l/d.</w:t>
      </w:r>
    </w:p>
    <w:p w14:paraId="2EC643E7" w14:textId="77777777" w:rsidR="00FE57DD" w:rsidRDefault="00680E2D">
      <w:pPr>
        <w:pStyle w:val="BodyText"/>
        <w:spacing w:before="226" w:line="196" w:lineRule="auto"/>
        <w:ind w:left="1573" w:right="1524" w:firstLine="29"/>
        <w:jc w:val="both"/>
      </w:pPr>
      <w:r>
        <w:rPr>
          <w:i/>
          <w:sz w:val="27"/>
        </w:rPr>
        <w:t>Reactor oxygen concentration:</w:t>
      </w:r>
      <w:r>
        <w:rPr>
          <w:i/>
          <w:spacing w:val="1"/>
          <w:sz w:val="27"/>
        </w:rPr>
        <w:t xml:space="preserve"> </w:t>
      </w:r>
      <w:r>
        <w:t>The dissolved oxygen (DO) concentration in the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maintained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level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does</w:t>
      </w:r>
      <w:r>
        <w:rPr>
          <w:spacing w:val="62"/>
        </w:rPr>
        <w:t xml:space="preserve"> </w:t>
      </w:r>
      <w:r>
        <w:t>not</w:t>
      </w:r>
      <w:r>
        <w:rPr>
          <w:spacing w:val="63"/>
        </w:rPr>
        <w:t xml:space="preserve"> </w:t>
      </w:r>
      <w:r>
        <w:t>inhibit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biological</w:t>
      </w:r>
      <w:r>
        <w:rPr>
          <w:spacing w:val="1"/>
        </w:rPr>
        <w:t xml:space="preserve"> </w:t>
      </w:r>
      <w:r>
        <w:rPr>
          <w:w w:val="95"/>
        </w:rPr>
        <w:t>processes,</w:t>
      </w:r>
      <w:r>
        <w:rPr>
          <w:spacing w:val="1"/>
          <w:w w:val="95"/>
        </w:rPr>
        <w:t xml:space="preserve"> </w:t>
      </w:r>
      <w:r>
        <w:rPr>
          <w:w w:val="95"/>
        </w:rPr>
        <w:t>1</w:t>
      </w:r>
      <w:r>
        <w:rPr>
          <w:spacing w:val="1"/>
          <w:w w:val="95"/>
        </w:rPr>
        <w:t xml:space="preserve"> </w:t>
      </w:r>
      <w:r>
        <w:rPr>
          <w:w w:val="95"/>
          <w:sz w:val="28"/>
        </w:rPr>
        <w:t>&lt;</w:t>
      </w:r>
      <w:r>
        <w:rPr>
          <w:spacing w:val="1"/>
          <w:w w:val="95"/>
          <w:sz w:val="28"/>
        </w:rPr>
        <w:t xml:space="preserve"> </w:t>
      </w:r>
      <w:r>
        <w:rPr>
          <w:w w:val="95"/>
        </w:rPr>
        <w:t>DO</w:t>
      </w:r>
      <w:r>
        <w:rPr>
          <w:spacing w:val="56"/>
        </w:rPr>
        <w:t xml:space="preserve"> </w:t>
      </w:r>
      <w:r>
        <w:rPr>
          <w:w w:val="95"/>
          <w:sz w:val="28"/>
        </w:rPr>
        <w:t xml:space="preserve">&lt; </w:t>
      </w:r>
      <w:r>
        <w:rPr>
          <w:w w:val="95"/>
        </w:rPr>
        <w:t xml:space="preserve">3 mgO/ </w:t>
      </w:r>
      <w:r>
        <w:rPr>
          <w:i/>
          <w:w w:val="95"/>
          <w:sz w:val="26"/>
        </w:rPr>
        <w:t>l.</w:t>
      </w:r>
      <w:r>
        <w:rPr>
          <w:i/>
          <w:spacing w:val="59"/>
          <w:sz w:val="26"/>
        </w:rPr>
        <w:t xml:space="preserve"> </w:t>
      </w:r>
      <w:r>
        <w:rPr>
          <w:w w:val="95"/>
        </w:rPr>
        <w:t>Fine</w:t>
      </w:r>
      <w:r>
        <w:rPr>
          <w:spacing w:val="56"/>
        </w:rPr>
        <w:t xml:space="preserve"> </w:t>
      </w:r>
      <w:r>
        <w:rPr>
          <w:w w:val="95"/>
        </w:rPr>
        <w:t>bubble</w:t>
      </w:r>
      <w:r>
        <w:rPr>
          <w:spacing w:val="56"/>
        </w:rPr>
        <w:t xml:space="preserve"> </w:t>
      </w:r>
      <w:r>
        <w:rPr>
          <w:w w:val="95"/>
        </w:rPr>
        <w:t>aeration</w:t>
      </w:r>
      <w:r>
        <w:rPr>
          <w:spacing w:val="57"/>
        </w:rPr>
        <w:t xml:space="preserve"> </w:t>
      </w:r>
      <w:r>
        <w:rPr>
          <w:w w:val="95"/>
        </w:rPr>
        <w:t>is</w:t>
      </w:r>
      <w:r>
        <w:rPr>
          <w:spacing w:val="56"/>
        </w:rPr>
        <w:t xml:space="preserve"> </w:t>
      </w:r>
      <w:r>
        <w:rPr>
          <w:w w:val="95"/>
        </w:rPr>
        <w:t>preferable,</w:t>
      </w:r>
      <w:r>
        <w:rPr>
          <w:spacing w:val="56"/>
        </w:rPr>
        <w:t xml:space="preserve"> </w:t>
      </w:r>
      <w:r>
        <w:rPr>
          <w:w w:val="95"/>
        </w:rPr>
        <w:t>to improve</w:t>
      </w:r>
      <w:r>
        <w:rPr>
          <w:spacing w:val="1"/>
          <w:w w:val="95"/>
        </w:rPr>
        <w:t xml:space="preserve"> </w:t>
      </w:r>
      <w:r>
        <w:t>oxygen dissolution.   Aeration and mixing must</w:t>
      </w:r>
      <w:r>
        <w:rPr>
          <w:spacing w:val="62"/>
        </w:rPr>
        <w:t xml:space="preserve"> </w:t>
      </w:r>
      <w:r>
        <w:t>be independent</w:t>
      </w:r>
      <w:r>
        <w:rPr>
          <w:spacing w:val="63"/>
        </w:rPr>
        <w:t xml:space="preserve"> </w:t>
      </w:r>
      <w:r>
        <w:t>so that during air</w:t>
      </w:r>
      <w:r>
        <w:rPr>
          <w:spacing w:val="1"/>
        </w:rPr>
        <w:t xml:space="preserve"> </w:t>
      </w:r>
      <w:r>
        <w:t>off</w:t>
      </w:r>
      <w:r>
        <w:rPr>
          <w:spacing w:val="29"/>
        </w:rPr>
        <w:t xml:space="preserve"> </w:t>
      </w:r>
      <w:r>
        <w:t>periods</w:t>
      </w:r>
      <w:r>
        <w:rPr>
          <w:spacing w:val="2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mixed</w:t>
      </w:r>
      <w:r>
        <w:rPr>
          <w:spacing w:val="14"/>
        </w:rPr>
        <w:t xml:space="preserve"> </w:t>
      </w:r>
      <w:r>
        <w:t>liquor</w:t>
      </w:r>
      <w:r>
        <w:rPr>
          <w:spacing w:val="17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kept</w:t>
      </w:r>
      <w:r>
        <w:rPr>
          <w:spacing w:val="27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suspension.</w:t>
      </w:r>
    </w:p>
    <w:p w14:paraId="0727C864" w14:textId="77777777" w:rsidR="00FE57DD" w:rsidRDefault="00680E2D">
      <w:pPr>
        <w:pStyle w:val="BodyText"/>
        <w:spacing w:before="228" w:line="189" w:lineRule="auto"/>
        <w:ind w:left="1569" w:right="1529" w:firstLine="29"/>
        <w:jc w:val="both"/>
      </w:pPr>
      <w:r>
        <w:rPr>
          <w:i/>
          <w:sz w:val="27"/>
        </w:rPr>
        <w:t>Nitrification:</w:t>
      </w:r>
      <w:r>
        <w:rPr>
          <w:i/>
          <w:spacing w:val="1"/>
          <w:sz w:val="27"/>
        </w:rPr>
        <w:t xml:space="preserve"> </w:t>
      </w:r>
      <w:r>
        <w:t>The degree of nitrification which takes place in the unit does not</w:t>
      </w:r>
      <w:r>
        <w:rPr>
          <w:spacing w:val="1"/>
        </w:rPr>
        <w:t xml:space="preserve"> </w:t>
      </w:r>
      <w:r>
        <w:t>affect</w:t>
      </w:r>
      <w:r>
        <w:rPr>
          <w:spacing w:val="62"/>
        </w:rPr>
        <w:t xml:space="preserve"> </w:t>
      </w:r>
      <w:r>
        <w:t>the RBCOD determination.   The rea</w:t>
      </w:r>
      <w:r>
        <w:t>son for this is that at</w:t>
      </w:r>
      <w:r>
        <w:rPr>
          <w:spacing w:val="63"/>
        </w:rPr>
        <w:t xml:space="preserve"> </w:t>
      </w:r>
      <w:r>
        <w:t>the short</w:t>
      </w:r>
      <w:r>
        <w:rPr>
          <w:spacing w:val="62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age at which the determination is done, the oxygen utilization for</w:t>
      </w:r>
      <w:r>
        <w:rPr>
          <w:spacing w:val="62"/>
        </w:rPr>
        <w:t xml:space="preserve"> </w:t>
      </w:r>
      <w:r>
        <w:rPr>
          <w:i/>
          <w:sz w:val="27"/>
        </w:rPr>
        <w:t xml:space="preserve">nitrification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feed</w:t>
      </w:r>
      <w:r>
        <w:rPr>
          <w:spacing w:val="1"/>
        </w:rPr>
        <w:t xml:space="preserve"> </w:t>
      </w:r>
      <w:r>
        <w:t>termination,</w:t>
      </w:r>
      <w:r>
        <w:rPr>
          <w:spacing w:val="63"/>
        </w:rPr>
        <w:t xml:space="preserve"> </w:t>
      </w:r>
      <w:r>
        <w:t>due</w:t>
      </w:r>
      <w:r>
        <w:rPr>
          <w:spacing w:val="63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high</w:t>
      </w:r>
      <w:r>
        <w:rPr>
          <w:spacing w:val="63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in the reactor and effluent.</w:t>
      </w:r>
      <w:r>
        <w:rPr>
          <w:spacing w:val="1"/>
        </w:rPr>
        <w:t xml:space="preserve"> </w:t>
      </w:r>
      <w:r>
        <w:rPr>
          <w:sz w:val="26"/>
        </w:rPr>
        <w:t xml:space="preserve">If </w:t>
      </w:r>
      <w:r>
        <w:t>the ammonia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rPr>
          <w:w w:val="95"/>
        </w:rPr>
        <w:t>reactor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effluent</w:t>
      </w:r>
      <w:r>
        <w:rPr>
          <w:spacing w:val="1"/>
          <w:w w:val="95"/>
        </w:rPr>
        <w:t xml:space="preserve"> </w:t>
      </w:r>
      <w:r>
        <w:rPr>
          <w:w w:val="95"/>
        </w:rPr>
        <w:t>before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56"/>
        </w:rPr>
        <w:t xml:space="preserve"> </w:t>
      </w:r>
      <w:r>
        <w:rPr>
          <w:w w:val="95"/>
        </w:rPr>
        <w:t>after</w:t>
      </w:r>
      <w:r>
        <w:rPr>
          <w:spacing w:val="56"/>
        </w:rPr>
        <w:t xml:space="preserve"> </w:t>
      </w:r>
      <w:r>
        <w:rPr>
          <w:w w:val="95"/>
        </w:rPr>
        <w:t>feed</w:t>
      </w:r>
      <w:r>
        <w:rPr>
          <w:spacing w:val="56"/>
        </w:rPr>
        <w:t xml:space="preserve"> </w:t>
      </w:r>
      <w:r>
        <w:rPr>
          <w:w w:val="95"/>
        </w:rPr>
        <w:t>termination</w:t>
      </w:r>
      <w:r>
        <w:rPr>
          <w:spacing w:val="57"/>
        </w:rPr>
        <w:t xml:space="preserve"> </w:t>
      </w:r>
      <w:r>
        <w:rPr>
          <w:w w:val="95"/>
        </w:rPr>
        <w:t>is</w:t>
      </w:r>
      <w:r>
        <w:rPr>
          <w:spacing w:val="56"/>
        </w:rPr>
        <w:t xml:space="preserve"> </w:t>
      </w:r>
      <w:r>
        <w:rPr>
          <w:w w:val="95"/>
        </w:rPr>
        <w:t>low</w:t>
      </w:r>
      <w:r>
        <w:rPr>
          <w:spacing w:val="56"/>
        </w:rPr>
        <w:t xml:space="preserve"> </w:t>
      </w:r>
      <w:r>
        <w:rPr>
          <w:w w:val="95"/>
        </w:rPr>
        <w:t>(</w:t>
      </w:r>
      <w:r>
        <w:rPr>
          <w:rFonts w:ascii="Arial"/>
          <w:w w:val="95"/>
          <w:sz w:val="30"/>
        </w:rPr>
        <w:t xml:space="preserve">&lt; </w:t>
      </w:r>
      <w:r>
        <w:rPr>
          <w:w w:val="95"/>
        </w:rPr>
        <w:t xml:space="preserve">5mgN/ </w:t>
      </w:r>
      <w:r>
        <w:rPr>
          <w:w w:val="95"/>
          <w:sz w:val="27"/>
        </w:rPr>
        <w:t>l),</w:t>
      </w:r>
      <w:r>
        <w:rPr>
          <w:spacing w:val="61"/>
          <w:sz w:val="27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t>change in the oxygen utilization</w:t>
      </w:r>
      <w:r>
        <w:rPr>
          <w:spacing w:val="1"/>
        </w:rPr>
        <w:t xml:space="preserve"> </w:t>
      </w:r>
      <w:r>
        <w:t>rate for</w:t>
      </w:r>
      <w:r>
        <w:rPr>
          <w:spacing w:val="1"/>
        </w:rPr>
        <w:t xml:space="preserve"> </w:t>
      </w:r>
      <w:r>
        <w:t>nitrification</w:t>
      </w:r>
      <w:r>
        <w:rPr>
          <w:spacing w:val="1"/>
        </w:rPr>
        <w:t xml:space="preserve"> </w:t>
      </w:r>
      <w:r>
        <w:t>may lead to errors in the</w:t>
      </w:r>
      <w:r>
        <w:rPr>
          <w:spacing w:val="1"/>
        </w:rPr>
        <w:t xml:space="preserve"> </w:t>
      </w:r>
      <w:r>
        <w:t>RBCOD determination.</w:t>
      </w:r>
      <w:r>
        <w:rPr>
          <w:spacing w:val="1"/>
        </w:rPr>
        <w:t xml:space="preserve"> </w:t>
      </w:r>
      <w:r>
        <w:t>In this c</w:t>
      </w:r>
      <w:r>
        <w:t>ase it</w:t>
      </w:r>
      <w:r>
        <w:rPr>
          <w:spacing w:val="1"/>
        </w:rPr>
        <w:t xml:space="preserve"> </w:t>
      </w:r>
      <w:r>
        <w:t>is necessary</w:t>
      </w:r>
      <w:r>
        <w:rPr>
          <w:spacing w:val="1"/>
        </w:rPr>
        <w:t xml:space="preserve"> </w:t>
      </w:r>
      <w:r>
        <w:t>to reduce the sludge age or</w:t>
      </w:r>
      <w:r>
        <w:rPr>
          <w:spacing w:val="1"/>
        </w:rPr>
        <w:t xml:space="preserve"> </w:t>
      </w:r>
      <w:r>
        <w:t>supplement</w:t>
      </w:r>
      <w:r>
        <w:rPr>
          <w:spacing w:val="5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feed</w:t>
      </w:r>
      <w:r>
        <w:rPr>
          <w:spacing w:val="27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ammonia.</w:t>
      </w:r>
    </w:p>
    <w:p w14:paraId="1C3F6525" w14:textId="77777777" w:rsidR="00FE57DD" w:rsidRDefault="00680E2D">
      <w:pPr>
        <w:spacing w:before="208" w:line="251" w:lineRule="exact"/>
        <w:ind w:left="1264"/>
        <w:jc w:val="both"/>
        <w:rPr>
          <w:b/>
          <w:sz w:val="24"/>
        </w:rPr>
      </w:pPr>
      <w:r>
        <w:rPr>
          <w:b/>
          <w:i/>
          <w:sz w:val="24"/>
        </w:rPr>
        <w:t>System</w:t>
      </w:r>
      <w:r>
        <w:rPr>
          <w:b/>
          <w:i/>
          <w:spacing w:val="22"/>
          <w:sz w:val="24"/>
        </w:rPr>
        <w:t xml:space="preserve"> </w:t>
      </w:r>
      <w:r>
        <w:rPr>
          <w:b/>
          <w:i/>
          <w:sz w:val="24"/>
        </w:rPr>
        <w:t>start</w:t>
      </w:r>
      <w:r>
        <w:rPr>
          <w:b/>
          <w:i/>
          <w:spacing w:val="30"/>
          <w:sz w:val="24"/>
        </w:rPr>
        <w:t xml:space="preserve"> </w:t>
      </w:r>
      <w:r>
        <w:rPr>
          <w:b/>
          <w:sz w:val="24"/>
        </w:rPr>
        <w:t>up</w:t>
      </w:r>
    </w:p>
    <w:p w14:paraId="4717F47D" w14:textId="77777777" w:rsidR="00FE57DD" w:rsidRDefault="00680E2D">
      <w:pPr>
        <w:pStyle w:val="BodyText"/>
        <w:spacing w:before="17" w:line="196" w:lineRule="auto"/>
        <w:ind w:left="1240" w:right="1531" w:firstLine="15"/>
        <w:jc w:val="both"/>
      </w:pPr>
      <w:r>
        <w:t>From</w:t>
      </w:r>
      <w:r>
        <w:rPr>
          <w:spacing w:val="34"/>
        </w:rPr>
        <w:t xml:space="preserve"> </w:t>
      </w:r>
      <w:r>
        <w:t>start</w:t>
      </w:r>
      <w:r>
        <w:rPr>
          <w:spacing w:val="42"/>
        </w:rPr>
        <w:t xml:space="preserve"> </w:t>
      </w:r>
      <w:r>
        <w:t>up,</w:t>
      </w:r>
      <w:r>
        <w:rPr>
          <w:spacing w:val="23"/>
        </w:rPr>
        <w:t xml:space="preserve"> </w:t>
      </w:r>
      <w:r>
        <w:t>operate</w:t>
      </w:r>
      <w:r>
        <w:rPr>
          <w:spacing w:val="3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unit</w:t>
      </w:r>
      <w:r>
        <w:rPr>
          <w:spacing w:val="49"/>
        </w:rPr>
        <w:t xml:space="preserve"> </w:t>
      </w:r>
      <w:r>
        <w:t>under</w:t>
      </w:r>
      <w:r>
        <w:rPr>
          <w:spacing w:val="42"/>
        </w:rPr>
        <w:t xml:space="preserve"> </w:t>
      </w:r>
      <w:r>
        <w:t>constant</w:t>
      </w:r>
      <w:r>
        <w:rPr>
          <w:spacing w:val="36"/>
        </w:rPr>
        <w:t xml:space="preserve"> </w:t>
      </w:r>
      <w:r>
        <w:t>flow</w:t>
      </w:r>
      <w:r>
        <w:rPr>
          <w:spacing w:val="33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load</w:t>
      </w:r>
      <w:r>
        <w:rPr>
          <w:spacing w:val="38"/>
        </w:rPr>
        <w:t xml:space="preserve"> </w:t>
      </w:r>
      <w:r>
        <w:t>conditions</w:t>
      </w:r>
      <w:r>
        <w:rPr>
          <w:spacing w:val="38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3 sludge ages to allow</w:t>
      </w:r>
      <w:r>
        <w:rPr>
          <w:spacing w:val="62"/>
        </w:rPr>
        <w:t xml:space="preserve"> </w:t>
      </w:r>
      <w:r>
        <w:t>the unit</w:t>
      </w:r>
      <w:r>
        <w:rPr>
          <w:spacing w:val="63"/>
        </w:rPr>
        <w:t xml:space="preserve"> </w:t>
      </w:r>
      <w:r>
        <w:t>to reach steady state -</w:t>
      </w:r>
      <w:r>
        <w:rPr>
          <w:spacing w:val="62"/>
        </w:rPr>
        <w:t xml:space="preserve"> </w:t>
      </w:r>
      <w:r>
        <w:t>steady state is achieved</w:t>
      </w:r>
      <w:r>
        <w:rPr>
          <w:spacing w:val="63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 day</w:t>
      </w:r>
      <w:r>
        <w:rPr>
          <w:spacing w:val="1"/>
        </w:rPr>
        <w:t xml:space="preserve"> </w:t>
      </w:r>
      <w:r>
        <w:t>to day oxygen consumption</w:t>
      </w:r>
      <w:r>
        <w:rPr>
          <w:spacing w:val="1"/>
        </w:rPr>
        <w:t xml:space="preserve"> </w:t>
      </w:r>
      <w:r>
        <w:t>rate and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MLVSS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approximately steady values.</w:t>
      </w:r>
      <w:r>
        <w:rPr>
          <w:spacing w:val="1"/>
        </w:rPr>
        <w:t xml:space="preserve"> </w:t>
      </w:r>
      <w:r>
        <w:t>Although not essential to obtain the correct RBCOD</w:t>
      </w:r>
      <w:r>
        <w:rPr>
          <w:spacing w:val="1"/>
        </w:rPr>
        <w:t xml:space="preserve"> </w:t>
      </w:r>
      <w:r>
        <w:t>fraction,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 advisable</w:t>
      </w:r>
      <w:r>
        <w:rPr>
          <w:spacing w:val="1"/>
        </w:rPr>
        <w:t xml:space="preserve"> </w:t>
      </w:r>
      <w:r>
        <w:t>to do COD and</w:t>
      </w:r>
      <w:r>
        <w:rPr>
          <w:spacing w:val="1"/>
        </w:rPr>
        <w:t xml:space="preserve"> </w:t>
      </w:r>
      <w:r>
        <w:t>N mass</w:t>
      </w:r>
      <w:r>
        <w:t xml:space="preserve"> balances on the steady state data</w:t>
      </w:r>
      <w:r>
        <w:rPr>
          <w:spacing w:val="1"/>
        </w:rPr>
        <w:t xml:space="preserve"> </w:t>
      </w:r>
      <w:r>
        <w:t>(method given</w:t>
      </w:r>
      <w:r>
        <w:rPr>
          <w:spacing w:val="1"/>
        </w:rPr>
        <w:t xml:space="preserve"> </w:t>
      </w:r>
      <w:r>
        <w:t>below)</w:t>
      </w:r>
      <w:r>
        <w:rPr>
          <w:spacing w:val="1"/>
        </w:rPr>
        <w:t xml:space="preserve"> </w:t>
      </w:r>
      <w:r>
        <w:t>to give an indication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accuracy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reliability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experimental measurements.   When steady state is achieved switch the unit over to</w:t>
      </w:r>
      <w:r>
        <w:rPr>
          <w:spacing w:val="1"/>
        </w:rPr>
        <w:t xml:space="preserve"> </w:t>
      </w:r>
      <w:r>
        <w:t>daily cyclic square wave loading conditions by discharging the daily volume of feed</w:t>
      </w:r>
      <w:r>
        <w:rPr>
          <w:spacing w:val="1"/>
        </w:rPr>
        <w:t xml:space="preserve"> </w:t>
      </w:r>
      <w:r>
        <w:t>over say 12 hours instead of 24.</w:t>
      </w:r>
      <w:r>
        <w:rPr>
          <w:spacing w:val="1"/>
        </w:rPr>
        <w:t xml:space="preserve"> </w:t>
      </w:r>
      <w:r>
        <w:t>(Keep</w:t>
      </w:r>
      <w:r>
        <w:rPr>
          <w:spacing w:val="1"/>
        </w:rPr>
        <w:t xml:space="preserve"> </w:t>
      </w:r>
      <w:r>
        <w:t>the feed volume and</w:t>
      </w:r>
      <w:r>
        <w:rPr>
          <w:spacing w:val="1"/>
        </w:rPr>
        <w:t xml:space="preserve"> </w:t>
      </w:r>
      <w:r>
        <w:t>COD concentration</w:t>
      </w:r>
      <w:r>
        <w:rPr>
          <w:spacing w:val="1"/>
        </w:rPr>
        <w:t xml:space="preserve"> </w:t>
      </w:r>
      <w:r>
        <w:t>constant;</w:t>
      </w:r>
      <w:r>
        <w:rPr>
          <w:spacing w:val="1"/>
        </w:rPr>
        <w:t xml:space="preserve"> </w:t>
      </w:r>
      <w:r>
        <w:t>si</w:t>
      </w:r>
      <w:r>
        <w:t>mply</w:t>
      </w:r>
      <w:r>
        <w:rPr>
          <w:spacing w:val="1"/>
        </w:rPr>
        <w:t xml:space="preserve"> </w:t>
      </w:r>
      <w:r>
        <w:t>increase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rate).</w:t>
      </w:r>
      <w:r>
        <w:rPr>
          <w:spacing w:val="1"/>
        </w:rPr>
        <w:t xml:space="preserve"> </w:t>
      </w:r>
      <w:r>
        <w:t>Operate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unit</w:t>
      </w:r>
      <w:r>
        <w:rPr>
          <w:spacing w:val="62"/>
        </w:rPr>
        <w:t xml:space="preserve"> </w:t>
      </w:r>
      <w:r>
        <w:t>under</w:t>
      </w:r>
      <w:r>
        <w:rPr>
          <w:spacing w:val="63"/>
        </w:rPr>
        <w:t xml:space="preserve"> </w:t>
      </w:r>
      <w:r>
        <w:t>square</w:t>
      </w:r>
      <w:r>
        <w:rPr>
          <w:spacing w:val="62"/>
        </w:rPr>
        <w:t xml:space="preserve"> </w:t>
      </w:r>
      <w:r>
        <w:t>wave</w:t>
      </w:r>
      <w:r>
        <w:rPr>
          <w:spacing w:val="1"/>
        </w:rPr>
        <w:t xml:space="preserve"> </w:t>
      </w:r>
      <w:r>
        <w:t>conditions for about 2 sludge ages.</w:t>
      </w:r>
      <w:r>
        <w:rPr>
          <w:spacing w:val="1"/>
        </w:rPr>
        <w:t xml:space="preserve"> </w:t>
      </w:r>
      <w:r>
        <w:t>Note that now the oxygen consumption rate will</w:t>
      </w:r>
      <w:r>
        <w:rPr>
          <w:spacing w:val="1"/>
        </w:rPr>
        <w:t xml:space="preserve"> </w:t>
      </w:r>
      <w:r>
        <w:t>vary</w:t>
      </w:r>
      <w:r>
        <w:rPr>
          <w:spacing w:val="8"/>
        </w:rPr>
        <w:t xml:space="preserve"> </w:t>
      </w:r>
      <w:r>
        <w:t>over</w:t>
      </w:r>
      <w:r>
        <w:rPr>
          <w:spacing w:val="2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day</w:t>
      </w:r>
      <w:r>
        <w:rPr>
          <w:spacing w:val="20"/>
        </w:rPr>
        <w:t xml:space="preserve"> </w:t>
      </w:r>
      <w:r>
        <w:t>but</w:t>
      </w:r>
      <w:r>
        <w:rPr>
          <w:spacing w:val="2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MLVSS</w:t>
      </w:r>
      <w:r>
        <w:rPr>
          <w:spacing w:val="24"/>
        </w:rPr>
        <w:t xml:space="preserve"> </w:t>
      </w:r>
      <w:r>
        <w:t>concentration</w:t>
      </w:r>
      <w:r>
        <w:rPr>
          <w:spacing w:val="37"/>
        </w:rPr>
        <w:t xml:space="preserve"> </w:t>
      </w:r>
      <w:r>
        <w:t>should</w:t>
      </w:r>
      <w:r>
        <w:rPr>
          <w:spacing w:val="31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change</w:t>
      </w:r>
      <w:r>
        <w:rPr>
          <w:spacing w:val="20"/>
        </w:rPr>
        <w:t xml:space="preserve"> </w:t>
      </w:r>
      <w:r>
        <w:t>significantly.</w:t>
      </w:r>
    </w:p>
    <w:p w14:paraId="7D0B3427" w14:textId="77777777" w:rsidR="00FE57DD" w:rsidRDefault="00FE57DD">
      <w:pPr>
        <w:pStyle w:val="BodyText"/>
        <w:spacing w:before="10"/>
        <w:rPr>
          <w:sz w:val="21"/>
        </w:rPr>
      </w:pPr>
    </w:p>
    <w:p w14:paraId="31DCA6B8" w14:textId="77777777" w:rsidR="00FE57DD" w:rsidRDefault="00680E2D">
      <w:pPr>
        <w:pStyle w:val="BodyText"/>
        <w:spacing w:before="1" w:line="199" w:lineRule="auto"/>
        <w:ind w:left="1245" w:right="1536" w:hanging="2"/>
        <w:jc w:val="both"/>
      </w:pPr>
      <w:r>
        <w:t>Should the influent composit</w:t>
      </w:r>
      <w:r>
        <w:t>ion change substantially, or if, for example, glucose is</w:t>
      </w:r>
      <w:r>
        <w:rPr>
          <w:spacing w:val="1"/>
        </w:rPr>
        <w:t xml:space="preserve"> </w:t>
      </w:r>
      <w:r>
        <w:t>added to influent, the system must be run for a further 2 sludge ages before RBCOD</w:t>
      </w:r>
      <w:r>
        <w:rPr>
          <w:spacing w:val="1"/>
        </w:rPr>
        <w:t xml:space="preserve"> </w:t>
      </w:r>
      <w:r>
        <w:t>measurements</w:t>
      </w:r>
      <w:r>
        <w:rPr>
          <w:spacing w:val="1"/>
        </w:rPr>
        <w:t xml:space="preserve"> </w:t>
      </w:r>
      <w:r>
        <w:t>commence.</w:t>
      </w:r>
      <w:r>
        <w:rPr>
          <w:spacing w:val="63"/>
        </w:rPr>
        <w:t xml:space="preserve"> </w:t>
      </w:r>
      <w:r>
        <w:t>Experience</w:t>
      </w:r>
      <w:r>
        <w:rPr>
          <w:spacing w:val="62"/>
        </w:rPr>
        <w:t xml:space="preserve"> </w:t>
      </w:r>
      <w:r>
        <w:t>has shown</w:t>
      </w:r>
      <w:r>
        <w:rPr>
          <w:spacing w:val="63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change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substrate,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biodegradable, an</w:t>
      </w:r>
      <w:r>
        <w:rPr>
          <w:spacing w:val="1"/>
        </w:rPr>
        <w:t xml:space="preserve"> </w:t>
      </w:r>
      <w:r>
        <w:t>appreciable</w:t>
      </w:r>
      <w:r>
        <w:rPr>
          <w:spacing w:val="62"/>
        </w:rPr>
        <w:t xml:space="preserve"> </w:t>
      </w:r>
      <w:r>
        <w:t>time</w:t>
      </w:r>
      <w:r>
        <w:rPr>
          <w:spacing w:val="63"/>
        </w:rPr>
        <w:t xml:space="preserve"> </w:t>
      </w:r>
      <w:r>
        <w:t>may</w:t>
      </w:r>
      <w:r>
        <w:rPr>
          <w:spacing w:val="62"/>
        </w:rPr>
        <w:t xml:space="preserve"> </w:t>
      </w:r>
      <w:r>
        <w:t>elapse</w:t>
      </w:r>
      <w:r>
        <w:rPr>
          <w:spacing w:val="63"/>
        </w:rPr>
        <w:t xml:space="preserve"> </w:t>
      </w:r>
      <w:r>
        <w:t>before</w:t>
      </w:r>
      <w:r>
        <w:rPr>
          <w:spacing w:val="62"/>
        </w:rPr>
        <w:t xml:space="preserve"> </w:t>
      </w:r>
      <w:r>
        <w:t>organisms</w:t>
      </w:r>
      <w:r>
        <w:rPr>
          <w:spacing w:val="1"/>
        </w:rPr>
        <w:t xml:space="preserve"> </w:t>
      </w:r>
      <w:r>
        <w:t>adapt</w:t>
      </w:r>
      <w:r>
        <w:rPr>
          <w:spacing w:val="4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new</w:t>
      </w:r>
      <w:r>
        <w:rPr>
          <w:spacing w:val="19"/>
        </w:rPr>
        <w:t xml:space="preserve"> </w:t>
      </w:r>
      <w:r>
        <w:t>substrate.</w:t>
      </w:r>
    </w:p>
    <w:p w14:paraId="78F49FB5" w14:textId="77777777" w:rsidR="00FE57DD" w:rsidRDefault="00680E2D">
      <w:pPr>
        <w:spacing w:before="207" w:line="251" w:lineRule="exact"/>
        <w:ind w:left="1272"/>
        <w:jc w:val="both"/>
        <w:rPr>
          <w:b/>
          <w:i/>
          <w:sz w:val="24"/>
        </w:rPr>
      </w:pPr>
      <w:r>
        <w:rPr>
          <w:b/>
          <w:i/>
          <w:sz w:val="24"/>
        </w:rPr>
        <w:t>RBCOD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z w:val="24"/>
        </w:rPr>
        <w:t>measurement</w:t>
      </w:r>
    </w:p>
    <w:p w14:paraId="5B9FCBCD" w14:textId="77777777" w:rsidR="00FE57DD" w:rsidRDefault="00680E2D">
      <w:pPr>
        <w:pStyle w:val="BodyText"/>
        <w:spacing w:before="13" w:line="201" w:lineRule="auto"/>
        <w:ind w:left="1251" w:right="1546"/>
        <w:jc w:val="both"/>
      </w:pPr>
      <w:r>
        <w:t>The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is determined</w:t>
      </w:r>
      <w:r>
        <w:rPr>
          <w:spacing w:val="1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the oxygen</w:t>
      </w:r>
      <w:r>
        <w:rPr>
          <w:spacing w:val="63"/>
        </w:rPr>
        <w:t xml:space="preserve"> </w:t>
      </w:r>
      <w:r>
        <w:t>utilization</w:t>
      </w:r>
      <w:r>
        <w:rPr>
          <w:spacing w:val="62"/>
        </w:rPr>
        <w:t xml:space="preserve"> </w:t>
      </w:r>
      <w:r>
        <w:t>rate (OUR)</w:t>
      </w:r>
      <w:r>
        <w:rPr>
          <w:spacing w:val="1"/>
        </w:rPr>
        <w:t xml:space="preserve"> </w:t>
      </w:r>
      <w:r>
        <w:t>drop</w:t>
      </w:r>
      <w:r>
        <w:rPr>
          <w:spacing w:val="15"/>
        </w:rPr>
        <w:t xml:space="preserve"> </w:t>
      </w:r>
      <w:r>
        <w:t>at</w:t>
      </w:r>
      <w:r>
        <w:rPr>
          <w:spacing w:val="16"/>
        </w:rPr>
        <w:t xml:space="preserve"> </w:t>
      </w:r>
      <w:r>
        <w:t>feed</w:t>
      </w:r>
      <w:r>
        <w:rPr>
          <w:spacing w:val="28"/>
        </w:rPr>
        <w:t xml:space="preserve"> </w:t>
      </w:r>
      <w:r>
        <w:t>termination.</w:t>
      </w:r>
      <w:r>
        <w:rPr>
          <w:spacing w:val="45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OUR</w:t>
      </w:r>
      <w:r>
        <w:rPr>
          <w:spacing w:val="19"/>
        </w:rPr>
        <w:t xml:space="preserve"> </w:t>
      </w:r>
      <w:r>
        <w:t>drop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measured</w:t>
      </w:r>
      <w:r>
        <w:rPr>
          <w:spacing w:val="34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follows:</w:t>
      </w:r>
    </w:p>
    <w:p w14:paraId="1C5A6ACA" w14:textId="77777777" w:rsidR="00FE57DD" w:rsidRDefault="00FE57DD">
      <w:pPr>
        <w:spacing w:line="201" w:lineRule="auto"/>
        <w:jc w:val="both"/>
        <w:sectPr w:rsidR="00FE57DD">
          <w:headerReference w:type="default" r:id="rId176"/>
          <w:pgSz w:w="11570" w:h="16490"/>
          <w:pgMar w:top="660" w:right="0" w:bottom="280" w:left="0" w:header="392" w:footer="0" w:gutter="0"/>
          <w:cols w:space="720"/>
        </w:sectPr>
      </w:pPr>
    </w:p>
    <w:p w14:paraId="53BF8FC3" w14:textId="77777777" w:rsidR="00FE57DD" w:rsidRDefault="00680E2D">
      <w:pPr>
        <w:spacing w:before="189"/>
        <w:ind w:left="1248"/>
        <w:rPr>
          <w:rFonts w:ascii="Arial"/>
          <w:sz w:val="26"/>
        </w:rPr>
      </w:pPr>
      <w:r>
        <w:rPr>
          <w:rFonts w:ascii="Arial"/>
          <w:w w:val="90"/>
          <w:sz w:val="26"/>
        </w:rPr>
        <w:t>(1)</w:t>
      </w:r>
    </w:p>
    <w:p w14:paraId="76FB1782" w14:textId="77777777" w:rsidR="00FE57DD" w:rsidRDefault="00FE57DD">
      <w:pPr>
        <w:pStyle w:val="BodyText"/>
        <w:rPr>
          <w:rFonts w:ascii="Arial"/>
          <w:sz w:val="28"/>
        </w:rPr>
      </w:pPr>
    </w:p>
    <w:p w14:paraId="19C1D71B" w14:textId="77777777" w:rsidR="00FE57DD" w:rsidRDefault="00FE57DD">
      <w:pPr>
        <w:pStyle w:val="BodyText"/>
        <w:rPr>
          <w:rFonts w:ascii="Arial"/>
          <w:sz w:val="28"/>
        </w:rPr>
      </w:pPr>
    </w:p>
    <w:p w14:paraId="3C65EA78" w14:textId="77777777" w:rsidR="00FE57DD" w:rsidRDefault="00FE57DD">
      <w:pPr>
        <w:pStyle w:val="BodyText"/>
        <w:rPr>
          <w:rFonts w:ascii="Arial"/>
          <w:sz w:val="28"/>
        </w:rPr>
      </w:pPr>
    </w:p>
    <w:p w14:paraId="2CE0D842" w14:textId="77777777" w:rsidR="00FE57DD" w:rsidRDefault="00680E2D">
      <w:pPr>
        <w:spacing w:before="163"/>
        <w:ind w:left="1253"/>
        <w:rPr>
          <w:sz w:val="27"/>
        </w:rPr>
      </w:pPr>
      <w:r>
        <w:rPr>
          <w:w w:val="90"/>
          <w:sz w:val="27"/>
        </w:rPr>
        <w:t>(2)</w:t>
      </w:r>
    </w:p>
    <w:p w14:paraId="48D52D93" w14:textId="77777777" w:rsidR="00FE57DD" w:rsidRDefault="00680E2D">
      <w:pPr>
        <w:pStyle w:val="BodyText"/>
        <w:spacing w:before="228" w:line="201" w:lineRule="auto"/>
        <w:ind w:left="315" w:right="1526" w:firstLine="5"/>
        <w:jc w:val="both"/>
      </w:pPr>
      <w:r>
        <w:br w:type="column"/>
      </w:r>
      <w:r>
        <w:t>At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time at least</w:t>
      </w:r>
      <w:r>
        <w:rPr>
          <w:spacing w:val="62"/>
        </w:rPr>
        <w:t xml:space="preserve"> </w:t>
      </w:r>
      <w:r>
        <w:t>6 hours</w:t>
      </w:r>
      <w:r>
        <w:rPr>
          <w:spacing w:val="63"/>
        </w:rPr>
        <w:t xml:space="preserve"> </w:t>
      </w:r>
      <w:r>
        <w:t>after</w:t>
      </w:r>
      <w:r>
        <w:rPr>
          <w:spacing w:val="62"/>
        </w:rPr>
        <w:t xml:space="preserve"> </w:t>
      </w:r>
      <w:r>
        <w:t>commencing</w:t>
      </w:r>
      <w:r>
        <w:rPr>
          <w:spacing w:val="63"/>
        </w:rPr>
        <w:t xml:space="preserve"> </w:t>
      </w:r>
      <w:r>
        <w:t>the feed, measure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by raising the DO to about 6 mgO/l, switching off the air supply only, and</w:t>
      </w:r>
      <w:r>
        <w:rPr>
          <w:spacing w:val="1"/>
        </w:rPr>
        <w:t xml:space="preserve"> </w:t>
      </w:r>
      <w:r>
        <w:t>monitoring</w:t>
      </w:r>
      <w:r>
        <w:rPr>
          <w:spacing w:val="62"/>
        </w:rPr>
        <w:t xml:space="preserve"> </w:t>
      </w:r>
      <w:r>
        <w:t>the rate of decrease of DO on a recorder</w:t>
      </w:r>
      <w:r>
        <w:rPr>
          <w:spacing w:val="63"/>
        </w:rPr>
        <w:t xml:space="preserve"> </w:t>
      </w:r>
      <w:r>
        <w:t>until the DO reaches 1</w:t>
      </w:r>
      <w:r>
        <w:rPr>
          <w:spacing w:val="1"/>
        </w:rPr>
        <w:t xml:space="preserve"> </w:t>
      </w:r>
      <w:r>
        <w:rPr>
          <w:w w:val="95"/>
        </w:rPr>
        <w:t xml:space="preserve">mgO/ </w:t>
      </w:r>
      <w:r>
        <w:rPr>
          <w:rFonts w:ascii="Arial"/>
          <w:i/>
          <w:w w:val="95"/>
        </w:rPr>
        <w:t>l,</w:t>
      </w:r>
      <w:r>
        <w:rPr>
          <w:rFonts w:ascii="Arial"/>
          <w:i/>
          <w:spacing w:val="1"/>
          <w:w w:val="95"/>
        </w:rPr>
        <w:t xml:space="preserve"> </w:t>
      </w:r>
      <w:r>
        <w:rPr>
          <w:w w:val="95"/>
        </w:rPr>
        <w:t>whereupon</w:t>
      </w:r>
      <w:r>
        <w:rPr>
          <w:spacing w:val="1"/>
          <w:w w:val="95"/>
        </w:rPr>
        <w:t xml:space="preserve"> </w:t>
      </w:r>
      <w:r>
        <w:rPr>
          <w:w w:val="95"/>
        </w:rPr>
        <w:t>the air</w:t>
      </w:r>
      <w:r>
        <w:rPr>
          <w:spacing w:val="56"/>
        </w:rPr>
        <w:t xml:space="preserve"> </w:t>
      </w:r>
      <w:r>
        <w:rPr>
          <w:w w:val="95"/>
        </w:rPr>
        <w:t>is switched</w:t>
      </w:r>
      <w:r>
        <w:rPr>
          <w:spacing w:val="56"/>
        </w:rPr>
        <w:t xml:space="preserve"> </w:t>
      </w:r>
      <w:r>
        <w:rPr>
          <w:w w:val="95"/>
        </w:rPr>
        <w:t>on</w:t>
      </w:r>
      <w:r>
        <w:rPr>
          <w:spacing w:val="56"/>
        </w:rPr>
        <w:t xml:space="preserve"> </w:t>
      </w:r>
      <w:r>
        <w:rPr>
          <w:w w:val="95"/>
        </w:rPr>
        <w:t>again.</w:t>
      </w:r>
      <w:r>
        <w:rPr>
          <w:spacing w:val="57"/>
        </w:rPr>
        <w:t xml:space="preserve"> </w:t>
      </w:r>
      <w:r>
        <w:rPr>
          <w:w w:val="95"/>
        </w:rPr>
        <w:t>Repeat</w:t>
      </w:r>
      <w:r>
        <w:rPr>
          <w:spacing w:val="57"/>
        </w:rPr>
        <w:t xml:space="preserve"> </w:t>
      </w:r>
      <w:r>
        <w:rPr>
          <w:w w:val="95"/>
        </w:rPr>
        <w:t>measurement</w:t>
      </w:r>
      <w:r>
        <w:rPr>
          <w:spacing w:val="56"/>
        </w:rPr>
        <w:t xml:space="preserve"> </w:t>
      </w:r>
      <w:r>
        <w:rPr>
          <w:w w:val="95"/>
        </w:rPr>
        <w:t>of</w:t>
      </w:r>
      <w:r>
        <w:rPr>
          <w:spacing w:val="56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t>OUR</w:t>
      </w:r>
      <w:r>
        <w:rPr>
          <w:spacing w:val="10"/>
        </w:rPr>
        <w:t xml:space="preserve"> </w:t>
      </w:r>
      <w:r>
        <w:t>every</w:t>
      </w:r>
      <w:r>
        <w:rPr>
          <w:spacing w:val="24"/>
        </w:rPr>
        <w:t xml:space="preserve"> </w:t>
      </w:r>
      <w:r>
        <w:t>20</w:t>
      </w:r>
      <w:r>
        <w:rPr>
          <w:spacing w:val="1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30</w:t>
      </w:r>
      <w:r>
        <w:rPr>
          <w:spacing w:val="14"/>
        </w:rPr>
        <w:t xml:space="preserve"> </w:t>
      </w:r>
      <w:r>
        <w:t>minutes</w:t>
      </w:r>
      <w:r>
        <w:rPr>
          <w:spacing w:val="24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about</w:t>
      </w:r>
      <w:r>
        <w:rPr>
          <w:spacing w:val="29"/>
        </w:rPr>
        <w:t xml:space="preserve"> </w:t>
      </w:r>
      <w:r>
        <w:t>2</w:t>
      </w:r>
      <w:r>
        <w:rPr>
          <w:spacing w:val="11"/>
        </w:rPr>
        <w:t xml:space="preserve"> </w:t>
      </w:r>
      <w:r>
        <w:t>hours</w:t>
      </w:r>
      <w:r>
        <w:rPr>
          <w:spacing w:val="34"/>
        </w:rPr>
        <w:t xml:space="preserve"> </w:t>
      </w:r>
      <w:r>
        <w:t>before</w:t>
      </w:r>
      <w:r>
        <w:rPr>
          <w:spacing w:val="2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feed</w:t>
      </w:r>
      <w:r>
        <w:rPr>
          <w:spacing w:val="17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terminated.</w:t>
      </w:r>
    </w:p>
    <w:p w14:paraId="354232D3" w14:textId="77777777" w:rsidR="00FE57DD" w:rsidRDefault="00680E2D">
      <w:pPr>
        <w:pStyle w:val="BodyText"/>
        <w:spacing w:before="221" w:line="196" w:lineRule="auto"/>
        <w:ind w:left="309" w:right="1521" w:firstLine="1"/>
        <w:jc w:val="both"/>
      </w:pPr>
      <w:r>
        <w:t>Switch off the</w:t>
      </w:r>
      <w:r>
        <w:rPr>
          <w:spacing w:val="62"/>
        </w:rPr>
        <w:t xml:space="preserve"> </w:t>
      </w:r>
      <w:r>
        <w:rPr>
          <w:i/>
          <w:sz w:val="27"/>
        </w:rPr>
        <w:t xml:space="preserve">feed and underflow </w:t>
      </w:r>
      <w:r>
        <w:t>recycle to the reactor and</w:t>
      </w:r>
      <w:r>
        <w:rPr>
          <w:spacing w:val="63"/>
        </w:rPr>
        <w:t xml:space="preserve"> </w:t>
      </w:r>
      <w:r>
        <w:t>again</w:t>
      </w:r>
      <w:r>
        <w:rPr>
          <w:spacing w:val="62"/>
        </w:rPr>
        <w:t xml:space="preserve"> </w:t>
      </w:r>
      <w:r>
        <w:t>raise the</w:t>
      </w:r>
      <w:r>
        <w:rPr>
          <w:spacing w:val="1"/>
        </w:rPr>
        <w:t xml:space="preserve"> </w:t>
      </w:r>
      <w:r>
        <w:rPr>
          <w:w w:val="95"/>
        </w:rPr>
        <w:t>DO</w:t>
      </w:r>
      <w:r>
        <w:rPr>
          <w:spacing w:val="56"/>
        </w:rPr>
        <w:t xml:space="preserve"> </w:t>
      </w:r>
      <w:r>
        <w:rPr>
          <w:w w:val="95"/>
        </w:rPr>
        <w:t>to about</w:t>
      </w:r>
      <w:r>
        <w:rPr>
          <w:spacing w:val="56"/>
        </w:rPr>
        <w:t xml:space="preserve"> </w:t>
      </w:r>
      <w:r>
        <w:rPr>
          <w:w w:val="95"/>
        </w:rPr>
        <w:t xml:space="preserve">6 mgO / </w:t>
      </w:r>
      <w:r>
        <w:rPr>
          <w:i/>
          <w:w w:val="95"/>
          <w:sz w:val="26"/>
        </w:rPr>
        <w:t>l.</w:t>
      </w:r>
      <w:r>
        <w:rPr>
          <w:i/>
          <w:spacing w:val="120"/>
          <w:sz w:val="26"/>
        </w:rPr>
        <w:t xml:space="preserve"> </w:t>
      </w:r>
      <w:r>
        <w:rPr>
          <w:w w:val="95"/>
        </w:rPr>
        <w:t>About</w:t>
      </w:r>
      <w:r>
        <w:rPr>
          <w:spacing w:val="57"/>
        </w:rPr>
        <w:t xml:space="preserve"> </w:t>
      </w:r>
      <w:r>
        <w:rPr>
          <w:w w:val="95"/>
        </w:rPr>
        <w:t>1</w:t>
      </w:r>
      <w:r>
        <w:rPr>
          <w:spacing w:val="56"/>
        </w:rPr>
        <w:t xml:space="preserve"> </w:t>
      </w:r>
      <w:r>
        <w:rPr>
          <w:w w:val="95"/>
        </w:rPr>
        <w:t>to 2 minutes after the feed has been stopped</w:t>
      </w:r>
      <w:r>
        <w:rPr>
          <w:spacing w:val="1"/>
          <w:w w:val="95"/>
        </w:rPr>
        <w:t xml:space="preserve"> </w:t>
      </w:r>
      <w:r>
        <w:t>again</w:t>
      </w:r>
      <w:r>
        <w:rPr>
          <w:spacing w:val="1"/>
        </w:rPr>
        <w:t xml:space="preserve"> </w:t>
      </w:r>
      <w:r>
        <w:t>measure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about</w:t>
      </w:r>
      <w:r>
        <w:rPr>
          <w:spacing w:val="62"/>
        </w:rPr>
        <w:t xml:space="preserve"> </w:t>
      </w:r>
      <w:r>
        <w:t>2</w:t>
      </w:r>
      <w:r>
        <w:rPr>
          <w:spacing w:val="63"/>
        </w:rPr>
        <w:t xml:space="preserve"> </w:t>
      </w:r>
      <w:r>
        <w:t>hours</w:t>
      </w:r>
      <w:r>
        <w:rPr>
          <w:spacing w:val="1"/>
        </w:rPr>
        <w:t xml:space="preserve"> </w:t>
      </w:r>
      <w:r>
        <w:t>thereafter.</w:t>
      </w:r>
      <w:r>
        <w:rPr>
          <w:spacing w:val="64"/>
        </w:rPr>
        <w:t xml:space="preserve"> </w:t>
      </w:r>
      <w:r>
        <w:t>The underflow</w:t>
      </w:r>
      <w:r>
        <w:rPr>
          <w:spacing w:val="62"/>
        </w:rPr>
        <w:t xml:space="preserve"> </w:t>
      </w:r>
      <w:r>
        <w:t>recycle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be switched</w:t>
      </w:r>
      <w:r>
        <w:rPr>
          <w:spacing w:val="63"/>
        </w:rPr>
        <w:t xml:space="preserve"> </w:t>
      </w:r>
      <w:r>
        <w:t>off otherwise</w:t>
      </w:r>
      <w:r>
        <w:rPr>
          <w:spacing w:val="62"/>
        </w:rPr>
        <w:t xml:space="preserve"> </w:t>
      </w:r>
      <w:r>
        <w:t>the sludge</w:t>
      </w:r>
      <w:r>
        <w:rPr>
          <w:spacing w:val="1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settling</w:t>
      </w:r>
      <w:r>
        <w:rPr>
          <w:spacing w:val="47"/>
        </w:rPr>
        <w:t xml:space="preserve"> </w:t>
      </w:r>
      <w:r>
        <w:t>tank</w:t>
      </w:r>
      <w:r>
        <w:rPr>
          <w:spacing w:val="43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added</w:t>
      </w:r>
      <w:r>
        <w:rPr>
          <w:spacing w:val="51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reactor</w:t>
      </w:r>
      <w:r>
        <w:rPr>
          <w:spacing w:val="47"/>
        </w:rPr>
        <w:t xml:space="preserve"> </w:t>
      </w:r>
      <w:r>
        <w:t>disturbing</w:t>
      </w:r>
      <w:r>
        <w:rPr>
          <w:spacing w:val="53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•</w:t>
      </w:r>
      <w:r>
        <w:rPr>
          <w:spacing w:val="-39"/>
        </w:rPr>
        <w:t xml:space="preserve"> </w:t>
      </w:r>
      <w:r>
        <w:t>steady</w:t>
      </w:r>
      <w:r>
        <w:rPr>
          <w:spacing w:val="37"/>
        </w:rPr>
        <w:t xml:space="preserve"> </w:t>
      </w:r>
      <w:r>
        <w:t>state•</w:t>
      </w:r>
      <w:r>
        <w:rPr>
          <w:spacing w:val="10"/>
        </w:rPr>
        <w:t xml:space="preserve"> </w:t>
      </w:r>
      <w:r>
        <w:t>VSS</w:t>
      </w:r>
    </w:p>
    <w:p w14:paraId="47A49B00" w14:textId="77777777" w:rsidR="00FE57DD" w:rsidRDefault="00FE57DD">
      <w:pPr>
        <w:spacing w:line="196" w:lineRule="auto"/>
        <w:jc w:val="both"/>
        <w:sectPr w:rsidR="00FE57DD">
          <w:type w:val="continuous"/>
          <w:pgSz w:w="11570" w:h="16490"/>
          <w:pgMar w:top="1560" w:right="0" w:bottom="280" w:left="0" w:header="392" w:footer="0" w:gutter="0"/>
          <w:cols w:num="2" w:space="720" w:equalWidth="0">
            <w:col w:w="1547" w:space="40"/>
            <w:col w:w="9983"/>
          </w:cols>
        </w:sectPr>
      </w:pPr>
    </w:p>
    <w:p w14:paraId="10DB1A62" w14:textId="77777777" w:rsidR="00FE57DD" w:rsidRDefault="00FE57DD">
      <w:pPr>
        <w:pStyle w:val="BodyText"/>
        <w:rPr>
          <w:sz w:val="20"/>
        </w:rPr>
      </w:pPr>
    </w:p>
    <w:p w14:paraId="408FCABD" w14:textId="77777777" w:rsidR="00FE57DD" w:rsidRDefault="00FE57DD">
      <w:pPr>
        <w:pStyle w:val="BodyText"/>
        <w:rPr>
          <w:sz w:val="20"/>
        </w:rPr>
      </w:pPr>
    </w:p>
    <w:p w14:paraId="676183C8" w14:textId="77777777" w:rsidR="00FE57DD" w:rsidRDefault="00FE57DD">
      <w:pPr>
        <w:pStyle w:val="BodyText"/>
        <w:rPr>
          <w:sz w:val="22"/>
        </w:rPr>
      </w:pPr>
    </w:p>
    <w:p w14:paraId="230988AB" w14:textId="77777777" w:rsidR="00FE57DD" w:rsidRDefault="00680E2D">
      <w:pPr>
        <w:pStyle w:val="BodyText"/>
        <w:spacing w:before="127" w:line="201" w:lineRule="auto"/>
        <w:ind w:left="2367" w:right="1128" w:firstLine="3"/>
      </w:pPr>
      <w:r>
        <w:t>prior</w:t>
      </w:r>
      <w:r>
        <w:rPr>
          <w:spacing w:val="2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feed</w:t>
      </w:r>
      <w:r>
        <w:rPr>
          <w:spacing w:val="50"/>
        </w:rPr>
        <w:t xml:space="preserve"> </w:t>
      </w:r>
      <w:r>
        <w:t>termination,</w:t>
      </w:r>
      <w:r>
        <w:rPr>
          <w:spacing w:val="1"/>
        </w:rPr>
        <w:t xml:space="preserve"> </w:t>
      </w:r>
      <w:r>
        <w:t>which</w:t>
      </w:r>
      <w:r>
        <w:rPr>
          <w:spacing w:val="38"/>
        </w:rPr>
        <w:t xml:space="preserve"> </w:t>
      </w:r>
      <w:r>
        <w:t>leads</w:t>
      </w:r>
      <w:r>
        <w:rPr>
          <w:spacing w:val="45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slightly</w:t>
      </w:r>
      <w:r>
        <w:rPr>
          <w:spacing w:val="62"/>
        </w:rPr>
        <w:t xml:space="preserve"> </w:t>
      </w:r>
      <w:r>
        <w:t>too</w:t>
      </w:r>
      <w:r>
        <w:rPr>
          <w:spacing w:val="39"/>
        </w:rPr>
        <w:t xml:space="preserve"> </w:t>
      </w:r>
      <w:r>
        <w:t>high</w:t>
      </w:r>
      <w:r>
        <w:rPr>
          <w:spacing w:val="53"/>
        </w:rPr>
        <w:t xml:space="preserve"> </w:t>
      </w:r>
      <w:r>
        <w:t>OUR's</w:t>
      </w:r>
      <w:r>
        <w:rPr>
          <w:spacing w:val="54"/>
        </w:rPr>
        <w:t xml:space="preserve"> </w:t>
      </w:r>
      <w:r>
        <w:t>after</w:t>
      </w:r>
      <w:r>
        <w:rPr>
          <w:spacing w:val="44"/>
        </w:rPr>
        <w:t xml:space="preserve"> </w:t>
      </w:r>
      <w:r>
        <w:t>feed</w:t>
      </w:r>
      <w:r>
        <w:rPr>
          <w:spacing w:val="-60"/>
        </w:rPr>
        <w:t xml:space="preserve"> </w:t>
      </w:r>
      <w:r>
        <w:t>termination.</w:t>
      </w:r>
    </w:p>
    <w:p w14:paraId="3FCCC902" w14:textId="77777777" w:rsidR="00FE57DD" w:rsidRDefault="00680E2D">
      <w:pPr>
        <w:pStyle w:val="BodyText"/>
        <w:tabs>
          <w:tab w:val="left" w:pos="2371"/>
        </w:tabs>
        <w:spacing w:before="238" w:line="196" w:lineRule="auto"/>
        <w:ind w:left="2372" w:right="1128" w:hanging="659"/>
      </w:pPr>
      <w:r>
        <w:rPr>
          <w:sz w:val="28"/>
        </w:rPr>
        <w:t>(3)</w:t>
      </w:r>
      <w:r>
        <w:rPr>
          <w:sz w:val="28"/>
        </w:rPr>
        <w:tab/>
      </w:r>
      <w:r>
        <w:t>Plot</w:t>
      </w:r>
      <w:r>
        <w:rPr>
          <w:spacing w:val="14"/>
        </w:rPr>
        <w:t xml:space="preserve"> </w:t>
      </w:r>
      <w:r>
        <w:t>OUR</w:t>
      </w:r>
      <w:r>
        <w:rPr>
          <w:spacing w:val="57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periods</w:t>
      </w:r>
      <w:r>
        <w:rPr>
          <w:spacing w:val="60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about</w:t>
      </w:r>
      <w:r>
        <w:rPr>
          <w:spacing w:val="15"/>
        </w:rPr>
        <w:t xml:space="preserve"> </w:t>
      </w:r>
      <w:r>
        <w:t>2</w:t>
      </w:r>
      <w:r>
        <w:rPr>
          <w:spacing w:val="58"/>
        </w:rPr>
        <w:t xml:space="preserve"> </w:t>
      </w:r>
      <w:r>
        <w:t>hours</w:t>
      </w:r>
      <w:r>
        <w:rPr>
          <w:spacing w:val="11"/>
        </w:rPr>
        <w:t xml:space="preserve"> </w:t>
      </w:r>
      <w:r>
        <w:t>before</w:t>
      </w:r>
      <w:r>
        <w:rPr>
          <w:spacing w:val="5"/>
        </w:rPr>
        <w:t xml:space="preserve"> </w:t>
      </w:r>
      <w:r>
        <w:t>and  after</w:t>
      </w:r>
      <w:r>
        <w:rPr>
          <w:spacing w:val="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feed</w:t>
      </w:r>
      <w:r>
        <w:rPr>
          <w:spacing w:val="9"/>
        </w:rPr>
        <w:t xml:space="preserve"> </w:t>
      </w:r>
      <w:r>
        <w:t>was</w:t>
      </w:r>
      <w:r>
        <w:rPr>
          <w:spacing w:val="-60"/>
        </w:rPr>
        <w:t xml:space="preserve"> </w:t>
      </w:r>
      <w:r>
        <w:t>terminated.</w:t>
      </w:r>
      <w:r>
        <w:rPr>
          <w:spacing w:val="4"/>
        </w:rPr>
        <w:t xml:space="preserve"> </w:t>
      </w:r>
      <w:r>
        <w:t>Estimate</w:t>
      </w:r>
      <w:r>
        <w:rPr>
          <w:spacing w:val="3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average</w:t>
      </w:r>
      <w:r>
        <w:rPr>
          <w:spacing w:val="25"/>
        </w:rPr>
        <w:t xml:space="preserve"> </w:t>
      </w:r>
      <w:r>
        <w:t>OUR</w:t>
      </w:r>
      <w:r>
        <w:rPr>
          <w:spacing w:val="41"/>
        </w:rPr>
        <w:t xml:space="preserve"> </w:t>
      </w:r>
      <w:r>
        <w:t>before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after</w:t>
      </w:r>
      <w:r>
        <w:rPr>
          <w:spacing w:val="3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feed</w:t>
      </w:r>
      <w:r>
        <w:rPr>
          <w:spacing w:val="38"/>
        </w:rPr>
        <w:t xml:space="preserve"> </w:t>
      </w:r>
      <w:r>
        <w:t>termination.</w:t>
      </w:r>
    </w:p>
    <w:p w14:paraId="2E48371B" w14:textId="77777777" w:rsidR="00FE57DD" w:rsidRDefault="00680E2D">
      <w:pPr>
        <w:pStyle w:val="BodyText"/>
        <w:spacing w:before="246" w:line="199" w:lineRule="auto"/>
        <w:ind w:left="1718" w:right="1073" w:firstLine="1"/>
        <w:jc w:val="both"/>
      </w:pPr>
      <w:r>
        <w:t>Instead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manually</w:t>
      </w:r>
      <w:r>
        <w:rPr>
          <w:spacing w:val="1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OUR,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described</w:t>
      </w:r>
      <w:r>
        <w:rPr>
          <w:spacing w:val="62"/>
        </w:rPr>
        <w:t xml:space="preserve"> </w:t>
      </w:r>
      <w:r>
        <w:t>above,</w:t>
      </w:r>
      <w:r>
        <w:rPr>
          <w:spacing w:val="63"/>
        </w:rPr>
        <w:t xml:space="preserve"> </w:t>
      </w:r>
      <w:r>
        <w:t>an</w:t>
      </w:r>
      <w:r>
        <w:rPr>
          <w:spacing w:val="62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automatic</w:t>
      </w:r>
      <w:r>
        <w:rPr>
          <w:spacing w:val="62"/>
        </w:rPr>
        <w:t xml:space="preserve"> </w:t>
      </w:r>
      <w:r>
        <w:t>system</w:t>
      </w:r>
      <w:r>
        <w:rPr>
          <w:spacing w:val="63"/>
        </w:rPr>
        <w:t xml:space="preserve"> </w:t>
      </w:r>
      <w:r>
        <w:t>has</w:t>
      </w:r>
      <w:r>
        <w:rPr>
          <w:spacing w:val="62"/>
        </w:rPr>
        <w:t xml:space="preserve"> </w:t>
      </w:r>
      <w:r>
        <w:t>been</w:t>
      </w:r>
      <w:r>
        <w:rPr>
          <w:spacing w:val="63"/>
        </w:rPr>
        <w:t xml:space="preserve"> </w:t>
      </w:r>
      <w:r>
        <w:t>developed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University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Cape</w:t>
      </w:r>
      <w:r>
        <w:rPr>
          <w:spacing w:val="63"/>
        </w:rPr>
        <w:t xml:space="preserve"> </w:t>
      </w:r>
      <w:r>
        <w:t>Town</w:t>
      </w:r>
      <w:r>
        <w:rPr>
          <w:spacing w:val="62"/>
        </w:rPr>
        <w:t xml:space="preserve"> </w:t>
      </w:r>
      <w:r>
        <w:t>(Randall</w:t>
      </w:r>
      <w:r>
        <w:rPr>
          <w:spacing w:val="1"/>
        </w:rPr>
        <w:t xml:space="preserve"> </w:t>
      </w:r>
      <w:r>
        <w:rPr>
          <w:i/>
          <w:sz w:val="28"/>
        </w:rPr>
        <w:t xml:space="preserve">et al., </w:t>
      </w:r>
      <w:r>
        <w:t>1991).</w:t>
      </w:r>
      <w:r>
        <w:rPr>
          <w:spacing w:val="62"/>
        </w:rPr>
        <w:t xml:space="preserve"> </w:t>
      </w:r>
      <w:r>
        <w:t>This system performs all the manual functions, i.e. switches the air on</w:t>
      </w:r>
      <w:r>
        <w:rPr>
          <w:spacing w:val="1"/>
        </w:rPr>
        <w:t xml:space="preserve"> </w:t>
      </w:r>
      <w:r>
        <w:t>and off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selected lower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upper</w:t>
      </w:r>
      <w:r>
        <w:rPr>
          <w:spacing w:val="63"/>
        </w:rPr>
        <w:t xml:space="preserve"> </w:t>
      </w:r>
      <w:r>
        <w:t>DO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t>limi</w:t>
      </w:r>
      <w:r>
        <w:t>ts;</w:t>
      </w:r>
      <w:r>
        <w:rPr>
          <w:spacing w:val="63"/>
        </w:rPr>
        <w:t xml:space="preserve"> </w:t>
      </w:r>
      <w:r>
        <w:t>during</w:t>
      </w:r>
      <w:r>
        <w:rPr>
          <w:spacing w:val="62"/>
        </w:rPr>
        <w:t xml:space="preserve"> </w:t>
      </w:r>
      <w:r>
        <w:t>the air</w:t>
      </w:r>
      <w:r>
        <w:rPr>
          <w:spacing w:val="-60"/>
        </w:rPr>
        <w:t xml:space="preserve"> </w:t>
      </w:r>
      <w:r>
        <w:t>off period it stores the DO-time values, discards those values close to the upper DO</w:t>
      </w:r>
      <w:r>
        <w:rPr>
          <w:spacing w:val="1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and via linear regression fits the best straight line to the remaining</w:t>
      </w:r>
      <w:r>
        <w:rPr>
          <w:spacing w:val="1"/>
        </w:rPr>
        <w:t xml:space="preserve"> </w:t>
      </w:r>
      <w:r>
        <w:t>DO-time</w:t>
      </w:r>
      <w:r>
        <w:rPr>
          <w:spacing w:val="1"/>
        </w:rPr>
        <w:t xml:space="preserve"> </w:t>
      </w:r>
      <w:r>
        <w:t>values,</w:t>
      </w:r>
      <w:r>
        <w:rPr>
          <w:spacing w:val="62"/>
        </w:rPr>
        <w:t xml:space="preserve"> </w:t>
      </w:r>
      <w:r>
        <w:t>the slope of which defines the OUR.   The OUR's determined</w:t>
      </w:r>
      <w:r>
        <w:rPr>
          <w:spacing w:val="63"/>
        </w:rPr>
        <w:t xml:space="preserve"> </w:t>
      </w:r>
      <w:r>
        <w:t>in this manner</w:t>
      </w:r>
      <w:r>
        <w:rPr>
          <w:spacing w:val="1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stored</w:t>
      </w:r>
      <w:r>
        <w:rPr>
          <w:spacing w:val="2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reproduced</w:t>
      </w:r>
      <w:r>
        <w:rPr>
          <w:spacing w:val="27"/>
        </w:rPr>
        <w:t xml:space="preserve"> </w:t>
      </w:r>
      <w:r>
        <w:t>off-line</w:t>
      </w:r>
      <w:r>
        <w:rPr>
          <w:spacing w:val="20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computer.</w:t>
      </w:r>
    </w:p>
    <w:p w14:paraId="2376D76F" w14:textId="77777777" w:rsidR="00FE57DD" w:rsidRDefault="00680E2D">
      <w:pPr>
        <w:pStyle w:val="BodyText"/>
        <w:spacing w:before="231" w:line="201" w:lineRule="auto"/>
        <w:ind w:left="1731" w:right="1060" w:firstLine="4"/>
        <w:jc w:val="both"/>
      </w:pP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measurements,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concentration</w:t>
      </w:r>
      <w:r>
        <w:rPr>
          <w:spacing w:val="4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RBCOD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influent</w:t>
      </w:r>
      <w:r>
        <w:rPr>
          <w:spacing w:val="29"/>
        </w:rPr>
        <w:t xml:space="preserve"> </w:t>
      </w:r>
      <w:r>
        <w:t>feed:</w:t>
      </w:r>
    </w:p>
    <w:p w14:paraId="213381E3" w14:textId="77777777" w:rsidR="00FE57DD" w:rsidRDefault="00680E2D">
      <w:pPr>
        <w:pStyle w:val="BodyText"/>
        <w:tabs>
          <w:tab w:val="left" w:pos="2827"/>
        </w:tabs>
        <w:spacing w:before="205" w:line="259" w:lineRule="exact"/>
        <w:ind w:left="2058"/>
      </w:pPr>
      <w:r>
        <w:rPr>
          <w:w w:val="105"/>
        </w:rPr>
        <w:t>Q</w:t>
      </w:r>
      <w:r>
        <w:rPr>
          <w:w w:val="105"/>
        </w:rPr>
        <w:tab/>
        <w:t>=fee</w:t>
      </w:r>
      <w:r>
        <w:rPr>
          <w:w w:val="105"/>
        </w:rPr>
        <w:t>d</w:t>
      </w:r>
      <w:r>
        <w:rPr>
          <w:spacing w:val="-1"/>
          <w:w w:val="105"/>
        </w:rPr>
        <w:t xml:space="preserve"> </w:t>
      </w:r>
      <w:r>
        <w:rPr>
          <w:w w:val="105"/>
        </w:rPr>
        <w:t>flow</w:t>
      </w:r>
      <w:r>
        <w:rPr>
          <w:spacing w:val="-2"/>
          <w:w w:val="105"/>
        </w:rPr>
        <w:t xml:space="preserve"> </w:t>
      </w:r>
      <w:r>
        <w:rPr>
          <w:w w:val="105"/>
        </w:rPr>
        <w:t>rate</w:t>
      </w:r>
      <w:r>
        <w:rPr>
          <w:spacing w:val="-7"/>
          <w:w w:val="105"/>
        </w:rPr>
        <w:t xml:space="preserve"> </w:t>
      </w:r>
      <w:r>
        <w:rPr>
          <w:w w:val="105"/>
        </w:rPr>
        <w:t>(l/d)</w:t>
      </w:r>
      <w:r>
        <w:rPr>
          <w:spacing w:val="-2"/>
          <w:w w:val="105"/>
        </w:rPr>
        <w:t xml:space="preserve"> </w:t>
      </w:r>
      <w:r>
        <w:rPr>
          <w:w w:val="105"/>
        </w:rPr>
        <w:t>during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feed-on</w:t>
      </w:r>
      <w:r>
        <w:rPr>
          <w:spacing w:val="11"/>
          <w:w w:val="105"/>
        </w:rPr>
        <w:t xml:space="preserve"> </w:t>
      </w:r>
      <w:r>
        <w:rPr>
          <w:w w:val="105"/>
        </w:rPr>
        <w:t>period</w:t>
      </w:r>
    </w:p>
    <w:p w14:paraId="500A9CA8" w14:textId="77777777" w:rsidR="00FE57DD" w:rsidRDefault="00680E2D">
      <w:pPr>
        <w:tabs>
          <w:tab w:val="left" w:pos="2822"/>
          <w:tab w:val="left" w:pos="8282"/>
        </w:tabs>
        <w:spacing w:line="248" w:lineRule="exact"/>
        <w:ind w:left="2056"/>
        <w:rPr>
          <w:rFonts w:ascii="Arial" w:hAnsi="Arial"/>
          <w:sz w:val="26"/>
        </w:rPr>
      </w:pP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</w:rPr>
        <w:tab/>
      </w:r>
      <w:r>
        <w:rPr>
          <w:sz w:val="25"/>
        </w:rPr>
        <w:t>=</w:t>
      </w:r>
      <w:r>
        <w:rPr>
          <w:spacing w:val="-2"/>
          <w:sz w:val="25"/>
        </w:rPr>
        <w:t xml:space="preserve"> </w:t>
      </w:r>
      <w:r>
        <w:rPr>
          <w:sz w:val="25"/>
        </w:rPr>
        <w:t>reactor</w:t>
      </w:r>
      <w:r>
        <w:rPr>
          <w:spacing w:val="28"/>
          <w:sz w:val="25"/>
        </w:rPr>
        <w:t xml:space="preserve"> </w:t>
      </w:r>
      <w:r>
        <w:rPr>
          <w:sz w:val="25"/>
        </w:rPr>
        <w:t>volume</w:t>
      </w:r>
      <w:r>
        <w:rPr>
          <w:spacing w:val="8"/>
          <w:sz w:val="25"/>
        </w:rPr>
        <w:t xml:space="preserve"> </w:t>
      </w:r>
      <w:r>
        <w:rPr>
          <w:rFonts w:ascii="Arial" w:hAnsi="Arial"/>
          <w:i/>
          <w:sz w:val="26"/>
        </w:rPr>
        <w:t>(l)</w:t>
      </w:r>
      <w:r>
        <w:rPr>
          <w:rFonts w:ascii="Arial" w:hAnsi="Arial"/>
          <w:i/>
          <w:sz w:val="26"/>
        </w:rPr>
        <w:tab/>
      </w:r>
      <w:r>
        <w:rPr>
          <w:rFonts w:ascii="Arial" w:hAnsi="Arial"/>
          <w:w w:val="90"/>
          <w:sz w:val="26"/>
        </w:rPr>
        <w:t>·</w:t>
      </w:r>
    </w:p>
    <w:p w14:paraId="4228C5E7" w14:textId="77777777" w:rsidR="00FE57DD" w:rsidRDefault="00680E2D">
      <w:pPr>
        <w:pStyle w:val="BodyText"/>
        <w:spacing w:line="244" w:lineRule="exact"/>
        <w:ind w:left="2058"/>
      </w:pPr>
      <w:r>
        <w:t>OURb</w:t>
      </w:r>
      <w:r>
        <w:rPr>
          <w:spacing w:val="9"/>
        </w:rPr>
        <w:t xml:space="preserve"> </w:t>
      </w:r>
      <w:r>
        <w:t>=average</w:t>
      </w:r>
      <w:r>
        <w:rPr>
          <w:spacing w:val="29"/>
        </w:rPr>
        <w:t xml:space="preserve"> </w:t>
      </w:r>
      <w:r>
        <w:t>OUR</w:t>
      </w:r>
      <w:r>
        <w:rPr>
          <w:spacing w:val="42"/>
        </w:rPr>
        <w:t xml:space="preserve"> </w:t>
      </w:r>
      <w:r>
        <w:t>before</w:t>
      </w:r>
      <w:r>
        <w:rPr>
          <w:spacing w:val="14"/>
        </w:rPr>
        <w:t xml:space="preserve"> </w:t>
      </w:r>
      <w:r>
        <w:t>feed</w:t>
      </w:r>
      <w:r>
        <w:rPr>
          <w:spacing w:val="44"/>
        </w:rPr>
        <w:t xml:space="preserve"> </w:t>
      </w:r>
      <w:r>
        <w:t>termination</w:t>
      </w:r>
      <w:r>
        <w:rPr>
          <w:spacing w:val="41"/>
        </w:rPr>
        <w:t xml:space="preserve"> </w:t>
      </w:r>
      <w:r>
        <w:t>(mgO/l/h)</w:t>
      </w:r>
    </w:p>
    <w:p w14:paraId="313D05D6" w14:textId="77777777" w:rsidR="00FE57DD" w:rsidRDefault="00680E2D">
      <w:pPr>
        <w:pStyle w:val="BodyText"/>
        <w:spacing w:line="243" w:lineRule="exact"/>
        <w:ind w:left="2056"/>
      </w:pPr>
      <w:r>
        <w:rPr>
          <w:rFonts w:ascii="Arial"/>
        </w:rPr>
        <w:t>0</w:t>
      </w:r>
      <w:r>
        <w:rPr>
          <w:rFonts w:ascii="Arial"/>
          <w:spacing w:val="-30"/>
        </w:rPr>
        <w:t xml:space="preserve"> </w:t>
      </w:r>
      <w:r>
        <w:t>URa</w:t>
      </w:r>
      <w:r>
        <w:rPr>
          <w:spacing w:val="13"/>
        </w:rPr>
        <w:t xml:space="preserve"> </w:t>
      </w:r>
      <w:r>
        <w:t>=</w:t>
      </w:r>
      <w:r>
        <w:rPr>
          <w:spacing w:val="16"/>
        </w:rPr>
        <w:t xml:space="preserve"> </w:t>
      </w:r>
      <w:r>
        <w:t>average</w:t>
      </w:r>
      <w:r>
        <w:rPr>
          <w:spacing w:val="26"/>
        </w:rPr>
        <w:t xml:space="preserve"> </w:t>
      </w:r>
      <w:r>
        <w:t>OUR</w:t>
      </w:r>
      <w:r>
        <w:rPr>
          <w:spacing w:val="27"/>
        </w:rPr>
        <w:t xml:space="preserve"> </w:t>
      </w:r>
      <w:r>
        <w:t>after</w:t>
      </w:r>
      <w:r>
        <w:rPr>
          <w:spacing w:val="10"/>
        </w:rPr>
        <w:t xml:space="preserve"> </w:t>
      </w:r>
      <w:r>
        <w:t>feed</w:t>
      </w:r>
      <w:r>
        <w:rPr>
          <w:spacing w:val="29"/>
        </w:rPr>
        <w:t xml:space="preserve"> </w:t>
      </w:r>
      <w:r>
        <w:t>termination</w:t>
      </w:r>
      <w:r>
        <w:rPr>
          <w:spacing w:val="44"/>
        </w:rPr>
        <w:t xml:space="preserve"> </w:t>
      </w:r>
      <w:r>
        <w:rPr>
          <w:i/>
        </w:rPr>
        <w:t>(</w:t>
      </w:r>
      <w:r>
        <w:rPr>
          <w:i/>
          <w:spacing w:val="-33"/>
        </w:rPr>
        <w:t xml:space="preserve"> </w:t>
      </w:r>
      <w:r>
        <w:t>mgO/</w:t>
      </w:r>
      <w:r>
        <w:rPr>
          <w:spacing w:val="-26"/>
        </w:rPr>
        <w:t xml:space="preserve"> </w:t>
      </w:r>
      <w:r>
        <w:t>l/h)</w:t>
      </w:r>
    </w:p>
    <w:p w14:paraId="0D15B132" w14:textId="77777777" w:rsidR="00FE57DD" w:rsidRDefault="00680E2D">
      <w:pPr>
        <w:pStyle w:val="BodyText"/>
        <w:tabs>
          <w:tab w:val="left" w:pos="2827"/>
        </w:tabs>
        <w:spacing w:before="7" w:line="208" w:lineRule="auto"/>
        <w:ind w:left="2144" w:right="3059" w:hanging="93"/>
      </w:pPr>
      <w:r>
        <w:rPr>
          <w:w w:val="105"/>
        </w:rPr>
        <w:t>Sti</w:t>
      </w:r>
      <w:r>
        <w:rPr>
          <w:w w:val="105"/>
        </w:rPr>
        <w:tab/>
      </w:r>
      <w:r>
        <w:rPr>
          <w:spacing w:val="-1"/>
          <w:w w:val="105"/>
        </w:rPr>
        <w:t xml:space="preserve">=total influent </w:t>
      </w:r>
      <w:r>
        <w:rPr>
          <w:w w:val="105"/>
        </w:rPr>
        <w:t>COD concentration of feed (mgCOD/l)</w:t>
      </w:r>
      <w:r>
        <w:rPr>
          <w:spacing w:val="-63"/>
          <w:w w:val="105"/>
        </w:rPr>
        <w:t xml:space="preserve"> </w:t>
      </w:r>
      <w:r>
        <w:rPr>
          <w:w w:val="105"/>
        </w:rPr>
        <w:t>OUR=(OURb</w:t>
      </w:r>
      <w:r>
        <w:rPr>
          <w:spacing w:val="16"/>
          <w:w w:val="105"/>
        </w:rPr>
        <w:t xml:space="preserve"> </w:t>
      </w:r>
      <w:r>
        <w:rPr>
          <w:w w:val="105"/>
        </w:rPr>
        <w:t>-</w:t>
      </w:r>
      <w:r>
        <w:rPr>
          <w:spacing w:val="51"/>
          <w:w w:val="105"/>
        </w:rPr>
        <w:t xml:space="preserve"> </w:t>
      </w:r>
      <w:r>
        <w:rPr>
          <w:w w:val="105"/>
        </w:rPr>
        <w:t>OURa)</w:t>
      </w:r>
      <w:r>
        <w:rPr>
          <w:spacing w:val="31"/>
          <w:w w:val="105"/>
        </w:rPr>
        <w:t xml:space="preserve"> </w:t>
      </w:r>
      <w:r>
        <w:rPr>
          <w:w w:val="105"/>
        </w:rPr>
        <w:t>(mgO/l/h)</w:t>
      </w:r>
    </w:p>
    <w:p w14:paraId="143B8576" w14:textId="77777777" w:rsidR="00FE57DD" w:rsidRDefault="00680E2D">
      <w:pPr>
        <w:pStyle w:val="BodyText"/>
        <w:spacing w:before="195"/>
        <w:ind w:left="1737"/>
        <w:jc w:val="both"/>
      </w:pPr>
      <w:r>
        <w:t>The</w:t>
      </w:r>
      <w:r>
        <w:rPr>
          <w:spacing w:val="3"/>
        </w:rPr>
        <w:t xml:space="preserve"> </w:t>
      </w:r>
      <w:r>
        <w:t>influent</w:t>
      </w:r>
      <w:r>
        <w:rPr>
          <w:spacing w:val="31"/>
        </w:rPr>
        <w:t xml:space="preserve"> </w:t>
      </w:r>
      <w:r>
        <w:t>RBCOD</w:t>
      </w:r>
      <w:r>
        <w:rPr>
          <w:spacing w:val="22"/>
        </w:rPr>
        <w:t xml:space="preserve"> </w:t>
      </w:r>
      <w:r>
        <w:t>concentration</w:t>
      </w:r>
      <w:r>
        <w:rPr>
          <w:spacing w:val="34"/>
        </w:rPr>
        <w:t xml:space="preserve"> </w:t>
      </w:r>
      <w:r>
        <w:t>(Sbsi)</w:t>
      </w:r>
      <w:r>
        <w:rPr>
          <w:spacing w:val="8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given</w:t>
      </w:r>
      <w:r>
        <w:rPr>
          <w:spacing w:val="21"/>
        </w:rPr>
        <w:t xml:space="preserve"> </w:t>
      </w:r>
      <w:r>
        <w:t>by</w:t>
      </w:r>
    </w:p>
    <w:p w14:paraId="4A7BBF7B" w14:textId="77777777" w:rsidR="00FE57DD" w:rsidRDefault="00680E2D">
      <w:pPr>
        <w:pStyle w:val="BodyText"/>
        <w:tabs>
          <w:tab w:val="left" w:pos="10019"/>
        </w:tabs>
        <w:spacing w:before="192"/>
        <w:ind w:left="6725"/>
      </w:pPr>
      <w:r>
        <w:rPr>
          <w:noProof/>
        </w:rPr>
        <w:drawing>
          <wp:anchor distT="0" distB="0" distL="0" distR="0" simplePos="0" relativeHeight="15990784" behindDoc="0" locked="0" layoutInCell="1" allowOverlap="1" wp14:anchorId="4CDC1731" wp14:editId="32729C87">
            <wp:simplePos x="0" y="0"/>
            <wp:positionH relativeFrom="page">
              <wp:posOffset>1306710</wp:posOffset>
            </wp:positionH>
            <wp:positionV relativeFrom="paragraph">
              <wp:posOffset>126788</wp:posOffset>
            </wp:positionV>
            <wp:extent cx="2405811" cy="195185"/>
            <wp:effectExtent l="0" t="0" r="0" b="0"/>
            <wp:wrapNone/>
            <wp:docPr id="73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4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811" cy="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(mgCOD/l)</w:t>
      </w:r>
      <w:r>
        <w:tab/>
        <w:t>(6.1)</w:t>
      </w:r>
    </w:p>
    <w:p w14:paraId="086DB3B2" w14:textId="77777777" w:rsidR="00FE57DD" w:rsidRDefault="00FE57DD">
      <w:pPr>
        <w:sectPr w:rsidR="00FE57DD">
          <w:headerReference w:type="default" r:id="rId178"/>
          <w:pgSz w:w="11570" w:h="16490"/>
          <w:pgMar w:top="780" w:right="0" w:bottom="280" w:left="0" w:header="512" w:footer="0" w:gutter="0"/>
          <w:cols w:space="720"/>
        </w:sectPr>
      </w:pPr>
    </w:p>
    <w:p w14:paraId="73935741" w14:textId="77777777" w:rsidR="00FE57DD" w:rsidRDefault="00680E2D">
      <w:pPr>
        <w:pStyle w:val="BodyText"/>
        <w:spacing w:before="179" w:line="266" w:lineRule="exact"/>
        <w:ind w:right="260"/>
        <w:jc w:val="right"/>
      </w:pPr>
      <w:r>
        <w:t>where</w:t>
      </w:r>
    </w:p>
    <w:p w14:paraId="76873D2A" w14:textId="77777777" w:rsidR="00FE57DD" w:rsidRDefault="00680E2D">
      <w:pPr>
        <w:pStyle w:val="BodyText"/>
        <w:spacing w:line="247" w:lineRule="exact"/>
        <w:ind w:right="293"/>
        <w:jc w:val="right"/>
      </w:pPr>
      <w:r>
        <w:t>24</w:t>
      </w:r>
    </w:p>
    <w:p w14:paraId="3D426B78" w14:textId="77777777" w:rsidR="00FE57DD" w:rsidRDefault="00680E2D">
      <w:pPr>
        <w:pStyle w:val="BodyText"/>
        <w:spacing w:line="269" w:lineRule="exact"/>
        <w:jc w:val="right"/>
      </w:pPr>
      <w:r>
        <w:t>0,334</w:t>
      </w:r>
    </w:p>
    <w:p w14:paraId="3821B422" w14:textId="77777777" w:rsidR="00FE57DD" w:rsidRDefault="00680E2D">
      <w:pPr>
        <w:spacing w:before="3"/>
        <w:rPr>
          <w:sz w:val="37"/>
        </w:rPr>
      </w:pPr>
      <w:r>
        <w:br w:type="column"/>
      </w:r>
    </w:p>
    <w:p w14:paraId="00085885" w14:textId="77777777" w:rsidR="00FE57DD" w:rsidRDefault="00680E2D">
      <w:pPr>
        <w:pStyle w:val="BodyText"/>
        <w:spacing w:line="269" w:lineRule="exact"/>
        <w:ind w:left="204"/>
        <w:jc w:val="both"/>
      </w:pPr>
      <w:r>
        <w:t>=</w:t>
      </w:r>
      <w:r>
        <w:rPr>
          <w:spacing w:val="6"/>
        </w:rPr>
        <w:t xml:space="preserve"> </w:t>
      </w:r>
      <w:r>
        <w:t>number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hours</w:t>
      </w:r>
      <w:r>
        <w:rPr>
          <w:spacing w:val="21"/>
        </w:rPr>
        <w:t xml:space="preserve"> </w:t>
      </w:r>
      <w:r>
        <w:t>per</w:t>
      </w:r>
      <w:r>
        <w:rPr>
          <w:spacing w:val="10"/>
        </w:rPr>
        <w:t xml:space="preserve"> </w:t>
      </w:r>
      <w:r>
        <w:t>day</w:t>
      </w:r>
    </w:p>
    <w:p w14:paraId="5B388376" w14:textId="77777777" w:rsidR="00FE57DD" w:rsidRDefault="00680E2D">
      <w:pPr>
        <w:pStyle w:val="BodyText"/>
        <w:spacing w:before="19" w:line="201" w:lineRule="auto"/>
        <w:ind w:left="406" w:right="1044" w:hanging="208"/>
        <w:jc w:val="both"/>
      </w:pPr>
      <w:r>
        <w:t>= conversion factor for COD to oxygen.</w:t>
      </w:r>
      <w:r>
        <w:rPr>
          <w:spacing w:val="1"/>
        </w:rPr>
        <w:t xml:space="preserve"> </w:t>
      </w:r>
      <w:r>
        <w:t>This factor implies that for every</w:t>
      </w:r>
      <w:r>
        <w:rPr>
          <w:spacing w:val="1"/>
        </w:rPr>
        <w:t xml:space="preserve"> </w:t>
      </w:r>
      <w:r>
        <w:t>unit of COD utilized by the micro-organisms, 0,334 units of COD are</w:t>
      </w:r>
      <w:r>
        <w:rPr>
          <w:spacing w:val="1"/>
        </w:rPr>
        <w:t xml:space="preserve"> </w:t>
      </w:r>
      <w:r>
        <w:t>passed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electron</w:t>
      </w:r>
      <w:r>
        <w:rPr>
          <w:spacing w:val="1"/>
        </w:rPr>
        <w:t xml:space="preserve"> </w:t>
      </w:r>
      <w:r>
        <w:t>acceptor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reflects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consumption; the remaining 0,666 units of COD are converted</w:t>
      </w:r>
      <w:r>
        <w:rPr>
          <w:spacing w:val="1"/>
        </w:rPr>
        <w:t xml:space="preserve"> </w:t>
      </w:r>
      <w:r>
        <w:t>to new</w:t>
      </w:r>
      <w:r>
        <w:rPr>
          <w:spacing w:val="1"/>
        </w:rPr>
        <w:t xml:space="preserve"> </w:t>
      </w:r>
      <w:r>
        <w:t>organism</w:t>
      </w:r>
      <w:r>
        <w:rPr>
          <w:spacing w:val="34"/>
        </w:rPr>
        <w:t xml:space="preserve"> </w:t>
      </w:r>
      <w:r>
        <w:t>mass</w:t>
      </w:r>
      <w:r>
        <w:rPr>
          <w:spacing w:val="24"/>
        </w:rPr>
        <w:t xml:space="preserve"> </w:t>
      </w:r>
      <w:r>
        <w:t>(see</w:t>
      </w:r>
      <w:r>
        <w:rPr>
          <w:spacing w:val="9"/>
        </w:rPr>
        <w:t xml:space="preserve"> </w:t>
      </w:r>
      <w:r>
        <w:t>WRC,</w:t>
      </w:r>
      <w:r>
        <w:rPr>
          <w:spacing w:val="11"/>
        </w:rPr>
        <w:t xml:space="preserve"> </w:t>
      </w:r>
      <w:r>
        <w:t>1984).</w:t>
      </w:r>
    </w:p>
    <w:p w14:paraId="221838F6" w14:textId="77777777" w:rsidR="00FE57DD" w:rsidRDefault="00FE57DD">
      <w:pPr>
        <w:spacing w:line="201" w:lineRule="auto"/>
        <w:jc w:val="both"/>
        <w:sectPr w:rsidR="00FE57DD">
          <w:type w:val="continuous"/>
          <w:pgSz w:w="11570" w:h="16490"/>
          <w:pgMar w:top="1560" w:right="0" w:bottom="280" w:left="0" w:header="512" w:footer="0" w:gutter="0"/>
          <w:cols w:num="2" w:space="720" w:equalWidth="0">
            <w:col w:w="2593" w:space="40"/>
            <w:col w:w="8937"/>
          </w:cols>
        </w:sectPr>
      </w:pPr>
    </w:p>
    <w:p w14:paraId="164DF67C" w14:textId="77777777" w:rsidR="00FE57DD" w:rsidRDefault="00FE57DD">
      <w:pPr>
        <w:pStyle w:val="BodyText"/>
        <w:spacing w:before="10"/>
        <w:rPr>
          <w:sz w:val="10"/>
        </w:rPr>
      </w:pPr>
    </w:p>
    <w:p w14:paraId="47F5A09A" w14:textId="77777777" w:rsidR="00FE57DD" w:rsidRDefault="00680E2D">
      <w:pPr>
        <w:pStyle w:val="BodyText"/>
        <w:spacing w:before="130" w:line="199" w:lineRule="auto"/>
        <w:ind w:left="1747" w:right="1050" w:firstLine="5"/>
        <w:jc w:val="both"/>
      </w:pPr>
      <w:r>
        <w:t>As input</w:t>
      </w:r>
      <w:r>
        <w:rPr>
          <w:spacing w:val="62"/>
        </w:rPr>
        <w:t xml:space="preserve"> </w:t>
      </w:r>
      <w:r>
        <w:t>to the computer</w:t>
      </w:r>
      <w:r>
        <w:rPr>
          <w:spacing w:val="63"/>
        </w:rPr>
        <w:t xml:space="preserve"> </w:t>
      </w:r>
      <w:r>
        <w:t>programs</w:t>
      </w:r>
      <w:r>
        <w:rPr>
          <w:spacing w:val="62"/>
        </w:rPr>
        <w:t xml:space="preserve"> </w:t>
      </w:r>
      <w:r>
        <w:t>the fractional constant</w:t>
      </w:r>
      <w:r>
        <w:rPr>
          <w:spacing w:val="63"/>
        </w:rPr>
        <w:t xml:space="preserve"> </w:t>
      </w:r>
      <w:r>
        <w:t>fbs is required</w:t>
      </w:r>
      <w:r>
        <w:rPr>
          <w:spacing w:val="62"/>
        </w:rPr>
        <w:t xml:space="preserve"> </w:t>
      </w:r>
      <w:r>
        <w:t>which is</w:t>
      </w:r>
      <w:r>
        <w:rPr>
          <w:spacing w:val="1"/>
        </w:rPr>
        <w:t xml:space="preserve"> </w:t>
      </w:r>
      <w:r>
        <w:t>the fraction of influent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(Sbsi)</w:t>
      </w:r>
      <w:r>
        <w:rPr>
          <w:spacing w:val="62"/>
        </w:rPr>
        <w:t xml:space="preserve"> </w:t>
      </w:r>
      <w:r>
        <w:t xml:space="preserve">with </w:t>
      </w:r>
      <w:r>
        <w:t>respect</w:t>
      </w:r>
      <w:r>
        <w:rPr>
          <w:spacing w:val="63"/>
        </w:rPr>
        <w:t xml:space="preserve"> </w:t>
      </w:r>
      <w:r>
        <w:t>to the influent</w:t>
      </w:r>
      <w:r>
        <w:rPr>
          <w:spacing w:val="62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COD</w:t>
      </w:r>
      <w:r>
        <w:rPr>
          <w:spacing w:val="28"/>
        </w:rPr>
        <w:t xml:space="preserve"> </w:t>
      </w:r>
      <w:r>
        <w:t>(Shi),</w:t>
      </w:r>
      <w:r>
        <w:rPr>
          <w:spacing w:val="24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given</w:t>
      </w:r>
      <w:r>
        <w:rPr>
          <w:spacing w:val="36"/>
        </w:rPr>
        <w:t xml:space="preserve"> </w:t>
      </w:r>
      <w:r>
        <w:t>by</w:t>
      </w:r>
    </w:p>
    <w:p w14:paraId="351F1E92" w14:textId="77777777" w:rsidR="00FE57DD" w:rsidRDefault="00680E2D">
      <w:pPr>
        <w:pStyle w:val="BodyText"/>
        <w:tabs>
          <w:tab w:val="left" w:pos="3058"/>
        </w:tabs>
        <w:spacing w:before="233"/>
        <w:ind w:left="2057"/>
      </w:pPr>
      <w:r>
        <w:t>fbs</w:t>
      </w:r>
      <w:r>
        <w:tab/>
        <w:t>=</w:t>
      </w:r>
      <w:r>
        <w:rPr>
          <w:spacing w:val="-4"/>
        </w:rPr>
        <w:t xml:space="preserve"> </w:t>
      </w:r>
      <w:r>
        <w:t>Sbsi/Sbi</w:t>
      </w:r>
    </w:p>
    <w:p w14:paraId="05E48CBA" w14:textId="77777777" w:rsidR="00FE57DD" w:rsidRDefault="00680E2D">
      <w:pPr>
        <w:tabs>
          <w:tab w:val="left" w:pos="10027"/>
        </w:tabs>
        <w:spacing w:before="145"/>
        <w:ind w:left="3058"/>
        <w:rPr>
          <w:sz w:val="28"/>
        </w:rPr>
      </w:pPr>
      <w:r>
        <w:rPr>
          <w:sz w:val="25"/>
        </w:rPr>
        <w:t>=</w:t>
      </w:r>
      <w:r>
        <w:rPr>
          <w:spacing w:val="4"/>
          <w:sz w:val="25"/>
        </w:rPr>
        <w:t xml:space="preserve"> </w:t>
      </w:r>
      <w:r>
        <w:rPr>
          <w:sz w:val="25"/>
        </w:rPr>
        <w:t>Sbsi/</w:t>
      </w:r>
      <w:r>
        <w:rPr>
          <w:spacing w:val="-25"/>
          <w:sz w:val="25"/>
        </w:rPr>
        <w:t xml:space="preserve"> </w:t>
      </w:r>
      <w:r>
        <w:rPr>
          <w:sz w:val="25"/>
        </w:rPr>
        <w:t>[Sti</w:t>
      </w:r>
      <w:r>
        <w:rPr>
          <w:spacing w:val="8"/>
          <w:sz w:val="25"/>
        </w:rPr>
        <w:t xml:space="preserve"> </w:t>
      </w:r>
      <w:r>
        <w:rPr>
          <w:rFonts w:ascii="Arial"/>
          <w:sz w:val="27"/>
        </w:rPr>
        <w:t>(1</w:t>
      </w:r>
      <w:r>
        <w:rPr>
          <w:rFonts w:ascii="Arial"/>
          <w:spacing w:val="-41"/>
          <w:sz w:val="27"/>
        </w:rPr>
        <w:t xml:space="preserve"> </w:t>
      </w:r>
      <w:r>
        <w:rPr>
          <w:rFonts w:ascii="Arial"/>
          <w:sz w:val="27"/>
        </w:rPr>
        <w:t>-</w:t>
      </w:r>
      <w:r>
        <w:rPr>
          <w:rFonts w:ascii="Arial"/>
          <w:spacing w:val="25"/>
          <w:sz w:val="27"/>
        </w:rPr>
        <w:t xml:space="preserve"> </w:t>
      </w:r>
      <w:r>
        <w:rPr>
          <w:sz w:val="25"/>
        </w:rPr>
        <w:t>fs,</w:t>
      </w:r>
      <w:r>
        <w:rPr>
          <w:spacing w:val="-8"/>
          <w:sz w:val="25"/>
        </w:rPr>
        <w:t xml:space="preserve"> </w:t>
      </w:r>
      <w:r>
        <w:rPr>
          <w:sz w:val="25"/>
        </w:rPr>
        <w:t>us-</w:t>
      </w:r>
      <w:r>
        <w:rPr>
          <w:spacing w:val="-7"/>
          <w:sz w:val="25"/>
        </w:rPr>
        <w:t xml:space="preserve"> </w:t>
      </w:r>
      <w:r>
        <w:rPr>
          <w:sz w:val="25"/>
        </w:rPr>
        <w:t>fs,</w:t>
      </w:r>
      <w:r>
        <w:rPr>
          <w:spacing w:val="-13"/>
          <w:sz w:val="25"/>
        </w:rPr>
        <w:t xml:space="preserve"> </w:t>
      </w:r>
      <w:r>
        <w:rPr>
          <w:sz w:val="25"/>
        </w:rPr>
        <w:t>up)]</w:t>
      </w:r>
      <w:r>
        <w:rPr>
          <w:sz w:val="25"/>
        </w:rPr>
        <w:tab/>
      </w:r>
      <w:r>
        <w:rPr>
          <w:position w:val="2"/>
          <w:sz w:val="28"/>
        </w:rPr>
        <w:t>(6.2)</w:t>
      </w:r>
    </w:p>
    <w:p w14:paraId="2BF76C33" w14:textId="77777777" w:rsidR="00FE57DD" w:rsidRDefault="00FE57DD">
      <w:pPr>
        <w:rPr>
          <w:sz w:val="28"/>
        </w:rPr>
        <w:sectPr w:rsidR="00FE57DD">
          <w:type w:val="continuous"/>
          <w:pgSz w:w="11570" w:h="16490"/>
          <w:pgMar w:top="1560" w:right="0" w:bottom="280" w:left="0" w:header="512" w:footer="0" w:gutter="0"/>
          <w:cols w:space="720"/>
        </w:sectPr>
      </w:pPr>
    </w:p>
    <w:p w14:paraId="4DFEB5F2" w14:textId="77777777" w:rsidR="00FE57DD" w:rsidRDefault="00680E2D">
      <w:pPr>
        <w:pStyle w:val="BodyText"/>
        <w:spacing w:before="161"/>
        <w:ind w:left="1753"/>
      </w:pPr>
      <w:r>
        <w:t>where</w:t>
      </w:r>
    </w:p>
    <w:p w14:paraId="3F96E173" w14:textId="77777777" w:rsidR="00FE57DD" w:rsidRDefault="00680E2D">
      <w:pPr>
        <w:pStyle w:val="BodyText"/>
        <w:spacing w:before="43" w:line="196" w:lineRule="auto"/>
        <w:ind w:left="2062" w:right="-3"/>
      </w:pPr>
      <w:r>
        <w:rPr>
          <w:w w:val="95"/>
        </w:rPr>
        <w:t>fs, us</w:t>
      </w:r>
      <w:r>
        <w:rPr>
          <w:spacing w:val="-57"/>
          <w:w w:val="95"/>
        </w:rPr>
        <w:t xml:space="preserve"> </w:t>
      </w:r>
      <w:r>
        <w:rPr>
          <w:spacing w:val="-4"/>
          <w:w w:val="95"/>
        </w:rPr>
        <w:t>fs,</w:t>
      </w:r>
      <w:r>
        <w:rPr>
          <w:spacing w:val="-10"/>
          <w:w w:val="95"/>
        </w:rPr>
        <w:t xml:space="preserve"> </w:t>
      </w:r>
      <w:r>
        <w:rPr>
          <w:spacing w:val="-4"/>
          <w:w w:val="95"/>
        </w:rPr>
        <w:t>up</w:t>
      </w:r>
    </w:p>
    <w:p w14:paraId="1A53DF22" w14:textId="77777777" w:rsidR="00FE57DD" w:rsidRDefault="00680E2D">
      <w:pPr>
        <w:spacing w:before="8"/>
        <w:rPr>
          <w:sz w:val="35"/>
        </w:rPr>
      </w:pPr>
      <w:r>
        <w:br w:type="column"/>
      </w:r>
    </w:p>
    <w:p w14:paraId="1EA3D37A" w14:textId="77777777" w:rsidR="00FE57DD" w:rsidRDefault="00680E2D">
      <w:pPr>
        <w:pStyle w:val="BodyText"/>
        <w:spacing w:line="264" w:lineRule="exact"/>
        <w:ind w:left="225"/>
      </w:pPr>
      <w:r>
        <w:t>=</w:t>
      </w:r>
      <w:r>
        <w:rPr>
          <w:spacing w:val="3"/>
        </w:rPr>
        <w:t xml:space="preserve"> </w:t>
      </w:r>
      <w:r>
        <w:t>fraction</w:t>
      </w:r>
      <w:r>
        <w:rPr>
          <w:spacing w:val="1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total</w:t>
      </w:r>
      <w:r>
        <w:rPr>
          <w:spacing w:val="19"/>
        </w:rPr>
        <w:t xml:space="preserve"> </w:t>
      </w:r>
      <w:r>
        <w:t>COD</w:t>
      </w:r>
      <w:r>
        <w:rPr>
          <w:spacing w:val="21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unbiodegradable soluble</w:t>
      </w:r>
    </w:p>
    <w:p w14:paraId="0DF4A4AC" w14:textId="77777777" w:rsidR="00FE57DD" w:rsidRDefault="00680E2D">
      <w:pPr>
        <w:pStyle w:val="BodyText"/>
        <w:spacing w:line="264" w:lineRule="exact"/>
        <w:ind w:left="220"/>
      </w:pPr>
      <w:r>
        <w:t>=</w:t>
      </w:r>
      <w:r>
        <w:rPr>
          <w:spacing w:val="-3"/>
        </w:rPr>
        <w:t xml:space="preserve"> </w:t>
      </w:r>
      <w:r>
        <w:t>fraction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total</w:t>
      </w:r>
      <w:r>
        <w:rPr>
          <w:spacing w:val="29"/>
        </w:rPr>
        <w:t xml:space="preserve"> </w:t>
      </w:r>
      <w:r>
        <w:t>COD</w:t>
      </w:r>
      <w:r>
        <w:rPr>
          <w:spacing w:val="30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unbiodegradable</w:t>
      </w:r>
      <w:r>
        <w:rPr>
          <w:spacing w:val="16"/>
        </w:rPr>
        <w:t xml:space="preserve"> </w:t>
      </w:r>
      <w:r>
        <w:t>particulate</w:t>
      </w:r>
    </w:p>
    <w:p w14:paraId="7D5E1A8B" w14:textId="77777777" w:rsidR="00FE57DD" w:rsidRDefault="00FE57DD">
      <w:pPr>
        <w:spacing w:line="264" w:lineRule="exact"/>
        <w:sectPr w:rsidR="00FE57DD">
          <w:type w:val="continuous"/>
          <w:pgSz w:w="11570" w:h="16490"/>
          <w:pgMar w:top="1560" w:right="0" w:bottom="280" w:left="0" w:header="512" w:footer="0" w:gutter="0"/>
          <w:cols w:num="2" w:space="720" w:equalWidth="0">
            <w:col w:w="2581" w:space="40"/>
            <w:col w:w="8949"/>
          </w:cols>
        </w:sectPr>
      </w:pPr>
    </w:p>
    <w:p w14:paraId="1E2D5251" w14:textId="77777777" w:rsidR="00FE57DD" w:rsidRDefault="00680E2D">
      <w:pPr>
        <w:pStyle w:val="BodyText"/>
        <w:spacing w:before="178"/>
        <w:ind w:left="1755"/>
      </w:pPr>
      <w:r>
        <w:rPr>
          <w:w w:val="95"/>
        </w:rPr>
        <w:t>Procedures</w:t>
      </w:r>
      <w:r>
        <w:rPr>
          <w:spacing w:val="40"/>
          <w:w w:val="95"/>
        </w:rPr>
        <w:t xml:space="preserve"> </w:t>
      </w:r>
      <w:r>
        <w:rPr>
          <w:w w:val="95"/>
        </w:rPr>
        <w:t>for</w:t>
      </w:r>
      <w:r>
        <w:rPr>
          <w:spacing w:val="39"/>
          <w:w w:val="95"/>
        </w:rPr>
        <w:t xml:space="preserve"> </w:t>
      </w:r>
      <w:r>
        <w:rPr>
          <w:w w:val="95"/>
        </w:rPr>
        <w:t>determining</w:t>
      </w:r>
      <w:r>
        <w:rPr>
          <w:spacing w:val="42"/>
          <w:w w:val="95"/>
        </w:rPr>
        <w:t xml:space="preserve"> </w:t>
      </w:r>
      <w:r>
        <w:rPr>
          <w:w w:val="95"/>
        </w:rPr>
        <w:t>fs,</w:t>
      </w:r>
      <w:r>
        <w:rPr>
          <w:spacing w:val="3"/>
          <w:w w:val="95"/>
        </w:rPr>
        <w:t xml:space="preserve"> </w:t>
      </w:r>
      <w:r>
        <w:rPr>
          <w:w w:val="95"/>
        </w:rPr>
        <w:t>us</w:t>
      </w:r>
      <w:r>
        <w:rPr>
          <w:spacing w:val="29"/>
          <w:w w:val="95"/>
        </w:rPr>
        <w:t xml:space="preserve"> </w:t>
      </w:r>
      <w:r>
        <w:rPr>
          <w:w w:val="95"/>
        </w:rPr>
        <w:t>and</w:t>
      </w:r>
      <w:r>
        <w:rPr>
          <w:spacing w:val="36"/>
          <w:w w:val="95"/>
        </w:rPr>
        <w:t xml:space="preserve"> </w:t>
      </w:r>
      <w:r>
        <w:rPr>
          <w:w w:val="95"/>
        </w:rPr>
        <w:t>fs,</w:t>
      </w:r>
      <w:r>
        <w:rPr>
          <w:spacing w:val="-3"/>
          <w:w w:val="95"/>
        </w:rPr>
        <w:t xml:space="preserve"> </w:t>
      </w:r>
      <w:r>
        <w:rPr>
          <w:w w:val="95"/>
        </w:rPr>
        <w:t>up</w:t>
      </w:r>
      <w:r>
        <w:rPr>
          <w:spacing w:val="27"/>
          <w:w w:val="95"/>
        </w:rPr>
        <w:t xml:space="preserve"> </w:t>
      </w:r>
      <w:r>
        <w:rPr>
          <w:w w:val="95"/>
        </w:rPr>
        <w:t>are</w:t>
      </w:r>
      <w:r>
        <w:rPr>
          <w:spacing w:val="25"/>
          <w:w w:val="95"/>
        </w:rPr>
        <w:t xml:space="preserve"> </w:t>
      </w:r>
      <w:r>
        <w:rPr>
          <w:w w:val="95"/>
        </w:rPr>
        <w:t>given</w:t>
      </w:r>
      <w:r>
        <w:rPr>
          <w:spacing w:val="51"/>
          <w:w w:val="95"/>
        </w:rPr>
        <w:t xml:space="preserve"> </w:t>
      </w:r>
      <w:r>
        <w:rPr>
          <w:w w:val="95"/>
        </w:rPr>
        <w:t>below.</w:t>
      </w:r>
    </w:p>
    <w:p w14:paraId="4BBB9ECE" w14:textId="77777777" w:rsidR="00FE57DD" w:rsidRDefault="00680E2D">
      <w:pPr>
        <w:spacing w:before="197" w:line="245" w:lineRule="exact"/>
        <w:ind w:left="1771"/>
        <w:rPr>
          <w:b/>
          <w:i/>
          <w:sz w:val="23"/>
        </w:rPr>
      </w:pPr>
      <w:r>
        <w:rPr>
          <w:b/>
          <w:i/>
          <w:sz w:val="23"/>
        </w:rPr>
        <w:t>Example</w:t>
      </w:r>
      <w:r>
        <w:rPr>
          <w:b/>
          <w:i/>
          <w:spacing w:val="40"/>
          <w:sz w:val="23"/>
        </w:rPr>
        <w:t xml:space="preserve"> </w:t>
      </w:r>
      <w:r>
        <w:rPr>
          <w:b/>
          <w:i/>
          <w:sz w:val="23"/>
        </w:rPr>
        <w:t>calculation</w:t>
      </w:r>
    </w:p>
    <w:p w14:paraId="77C81335" w14:textId="77777777" w:rsidR="00FE57DD" w:rsidRDefault="00680E2D">
      <w:pPr>
        <w:pStyle w:val="BodyText"/>
        <w:spacing w:before="18" w:line="201" w:lineRule="auto"/>
        <w:ind w:left="1747" w:right="1128" w:hanging="1"/>
      </w:pPr>
      <w:r>
        <w:t>The</w:t>
      </w:r>
      <w:r>
        <w:rPr>
          <w:spacing w:val="36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data</w:t>
      </w:r>
      <w:r>
        <w:rPr>
          <w:spacing w:val="57"/>
        </w:rPr>
        <w:t xml:space="preserve"> </w:t>
      </w:r>
      <w:r>
        <w:t>were</w:t>
      </w:r>
      <w:r>
        <w:rPr>
          <w:spacing w:val="39"/>
        </w:rPr>
        <w:t xml:space="preserve"> </w:t>
      </w:r>
      <w:r>
        <w:t>obtained</w:t>
      </w:r>
      <w:r>
        <w:rPr>
          <w:spacing w:val="56"/>
        </w:rPr>
        <w:t xml:space="preserve"> </w:t>
      </w:r>
      <w:r>
        <w:t>from</w:t>
      </w:r>
      <w:r>
        <w:rPr>
          <w:spacing w:val="56"/>
        </w:rPr>
        <w:t xml:space="preserve"> </w:t>
      </w:r>
      <w:r>
        <w:t>an</w:t>
      </w:r>
      <w:r>
        <w:rPr>
          <w:spacing w:val="46"/>
        </w:rPr>
        <w:t xml:space="preserve"> </w:t>
      </w:r>
      <w:r>
        <w:t>experimental</w:t>
      </w:r>
      <w:r>
        <w:rPr>
          <w:spacing w:val="16"/>
        </w:rPr>
        <w:t xml:space="preserve"> </w:t>
      </w:r>
      <w:r>
        <w:t>unit</w:t>
      </w:r>
      <w:r>
        <w:rPr>
          <w:spacing w:val="55"/>
        </w:rPr>
        <w:t xml:space="preserve"> </w:t>
      </w:r>
      <w:r>
        <w:t>operated</w:t>
      </w:r>
      <w:r>
        <w:rPr>
          <w:spacing w:val="57"/>
        </w:rPr>
        <w:t xml:space="preserve"> </w:t>
      </w:r>
      <w:r>
        <w:t>on</w:t>
      </w:r>
      <w:r>
        <w:rPr>
          <w:spacing w:val="61"/>
        </w:rPr>
        <w:t xml:space="preserve"> </w:t>
      </w:r>
      <w:r>
        <w:t>primary</w:t>
      </w:r>
      <w:r>
        <w:rPr>
          <w:spacing w:val="-60"/>
        </w:rPr>
        <w:t xml:space="preserve"> </w:t>
      </w:r>
      <w:r>
        <w:t>settling</w:t>
      </w:r>
      <w:r>
        <w:rPr>
          <w:spacing w:val="35"/>
        </w:rPr>
        <w:t xml:space="preserve"> </w:t>
      </w:r>
      <w:r>
        <w:t>tank</w:t>
      </w:r>
      <w:r>
        <w:rPr>
          <w:spacing w:val="21"/>
        </w:rPr>
        <w:t xml:space="preserve"> </w:t>
      </w:r>
      <w:r>
        <w:t>effluent</w:t>
      </w:r>
      <w:r>
        <w:rPr>
          <w:spacing w:val="43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Goudkoppies</w:t>
      </w:r>
      <w:r>
        <w:rPr>
          <w:spacing w:val="35"/>
        </w:rPr>
        <w:t xml:space="preserve"> </w:t>
      </w:r>
      <w:r>
        <w:t>plant,</w:t>
      </w:r>
      <w:r>
        <w:rPr>
          <w:spacing w:val="17"/>
        </w:rPr>
        <w:t xml:space="preserve"> </w:t>
      </w:r>
      <w:r>
        <w:t>South</w:t>
      </w:r>
      <w:r>
        <w:rPr>
          <w:spacing w:val="33"/>
        </w:rPr>
        <w:t xml:space="preserve"> </w:t>
      </w:r>
      <w:r>
        <w:t>Africa,</w:t>
      </w:r>
    </w:p>
    <w:p w14:paraId="5195D84E" w14:textId="77777777" w:rsidR="00FE57DD" w:rsidRDefault="00FE57DD">
      <w:pPr>
        <w:spacing w:line="201" w:lineRule="auto"/>
        <w:sectPr w:rsidR="00FE57DD">
          <w:type w:val="continuous"/>
          <w:pgSz w:w="11570" w:h="16490"/>
          <w:pgMar w:top="1560" w:right="0" w:bottom="280" w:left="0" w:header="512" w:footer="0" w:gutter="0"/>
          <w:cols w:space="720"/>
        </w:sectPr>
      </w:pPr>
    </w:p>
    <w:p w14:paraId="7C981282" w14:textId="77777777" w:rsidR="00FE57DD" w:rsidRDefault="00FE57DD">
      <w:pPr>
        <w:pStyle w:val="BodyText"/>
        <w:rPr>
          <w:sz w:val="20"/>
        </w:rPr>
      </w:pPr>
    </w:p>
    <w:p w14:paraId="710AEDD3" w14:textId="77777777" w:rsidR="00FE57DD" w:rsidRDefault="00FE57DD">
      <w:pPr>
        <w:pStyle w:val="BodyText"/>
        <w:rPr>
          <w:sz w:val="20"/>
        </w:rPr>
      </w:pPr>
    </w:p>
    <w:p w14:paraId="4B52A75F" w14:textId="77777777" w:rsidR="00FE57DD" w:rsidRDefault="00680E2D">
      <w:pPr>
        <w:pStyle w:val="BodyText"/>
        <w:spacing w:before="235" w:line="376" w:lineRule="exact"/>
        <w:ind w:left="2495"/>
      </w:pPr>
      <w:r>
        <w:rPr>
          <w:noProof/>
        </w:rPr>
        <w:drawing>
          <wp:anchor distT="0" distB="0" distL="0" distR="0" simplePos="0" relativeHeight="15991296" behindDoc="0" locked="0" layoutInCell="1" allowOverlap="1" wp14:anchorId="71EBA5D5" wp14:editId="7845BE75">
            <wp:simplePos x="0" y="0"/>
            <wp:positionH relativeFrom="page">
              <wp:posOffset>952555</wp:posOffset>
            </wp:positionH>
            <wp:positionV relativeFrom="paragraph">
              <wp:posOffset>225404</wp:posOffset>
            </wp:positionV>
            <wp:extent cx="476277" cy="914931"/>
            <wp:effectExtent l="0" t="0" r="0" b="0"/>
            <wp:wrapNone/>
            <wp:docPr id="75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5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77" cy="91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=</w:t>
      </w:r>
      <w:r>
        <w:rPr>
          <w:spacing w:val="20"/>
          <w:w w:val="95"/>
        </w:rPr>
        <w:t xml:space="preserve"> </w:t>
      </w:r>
      <w:r>
        <w:rPr>
          <w:w w:val="95"/>
        </w:rPr>
        <w:t>50</w:t>
      </w:r>
      <w:r>
        <w:rPr>
          <w:spacing w:val="22"/>
          <w:w w:val="95"/>
        </w:rPr>
        <w:t xml:space="preserve"> </w:t>
      </w:r>
      <w:r>
        <w:rPr>
          <w:i/>
          <w:w w:val="95"/>
          <w:sz w:val="36"/>
        </w:rPr>
        <w:t>l/</w:t>
      </w:r>
      <w:r>
        <w:rPr>
          <w:i/>
          <w:spacing w:val="-37"/>
          <w:w w:val="95"/>
          <w:sz w:val="36"/>
        </w:rPr>
        <w:t xml:space="preserve"> </w:t>
      </w:r>
      <w:r>
        <w:rPr>
          <w:w w:val="95"/>
        </w:rPr>
        <w:t>d</w:t>
      </w:r>
      <w:r>
        <w:rPr>
          <w:spacing w:val="22"/>
          <w:w w:val="95"/>
        </w:rPr>
        <w:t xml:space="preserve"> </w:t>
      </w:r>
      <w:r>
        <w:rPr>
          <w:w w:val="95"/>
        </w:rPr>
        <w:t>for</w:t>
      </w:r>
      <w:r>
        <w:rPr>
          <w:spacing w:val="44"/>
          <w:w w:val="95"/>
        </w:rPr>
        <w:t xml:space="preserve"> </w:t>
      </w:r>
      <w:r>
        <w:rPr>
          <w:w w:val="95"/>
        </w:rPr>
        <w:t>period</w:t>
      </w:r>
      <w:r>
        <w:rPr>
          <w:spacing w:val="52"/>
          <w:w w:val="95"/>
        </w:rPr>
        <w:t xml:space="preserve"> </w:t>
      </w:r>
      <w:r>
        <w:rPr>
          <w:w w:val="95"/>
        </w:rPr>
        <w:t>prior</w:t>
      </w:r>
      <w:r>
        <w:rPr>
          <w:spacing w:val="47"/>
          <w:w w:val="95"/>
        </w:rPr>
        <w:t xml:space="preserve"> </w:t>
      </w:r>
      <w:r>
        <w:rPr>
          <w:w w:val="95"/>
        </w:rPr>
        <w:t>to</w:t>
      </w:r>
      <w:r>
        <w:rPr>
          <w:spacing w:val="13"/>
          <w:w w:val="95"/>
        </w:rPr>
        <w:t xml:space="preserve"> </w:t>
      </w:r>
      <w:r>
        <w:rPr>
          <w:w w:val="95"/>
        </w:rPr>
        <w:t>feed</w:t>
      </w:r>
      <w:r>
        <w:rPr>
          <w:spacing w:val="49"/>
          <w:w w:val="95"/>
        </w:rPr>
        <w:t xml:space="preserve"> </w:t>
      </w:r>
      <w:r>
        <w:rPr>
          <w:w w:val="95"/>
        </w:rPr>
        <w:t>termination</w:t>
      </w:r>
    </w:p>
    <w:p w14:paraId="3CEBBAC2" w14:textId="77777777" w:rsidR="00FE57DD" w:rsidRDefault="00680E2D">
      <w:pPr>
        <w:pStyle w:val="BodyText"/>
        <w:spacing w:line="241" w:lineRule="exact"/>
        <w:ind w:left="2490"/>
        <w:rPr>
          <w:i/>
          <w:sz w:val="26"/>
        </w:rPr>
      </w:pPr>
      <w:r>
        <w:rPr>
          <w:w w:val="115"/>
        </w:rPr>
        <w:t>=7,5</w:t>
      </w:r>
      <w:r>
        <w:rPr>
          <w:spacing w:val="-10"/>
          <w:w w:val="115"/>
        </w:rPr>
        <w:t xml:space="preserve"> </w:t>
      </w:r>
      <w:r>
        <w:rPr>
          <w:i/>
          <w:w w:val="115"/>
          <w:sz w:val="26"/>
        </w:rPr>
        <w:t>l</w:t>
      </w:r>
    </w:p>
    <w:p w14:paraId="3A6876C0" w14:textId="77777777" w:rsidR="00FE57DD" w:rsidRDefault="00680E2D">
      <w:pPr>
        <w:pStyle w:val="BodyText"/>
        <w:spacing w:line="244" w:lineRule="exact"/>
        <w:ind w:left="2490"/>
      </w:pPr>
      <w:r>
        <w:rPr>
          <w:w w:val="95"/>
        </w:rPr>
        <w:t>=</w:t>
      </w:r>
      <w:r>
        <w:rPr>
          <w:spacing w:val="9"/>
          <w:w w:val="95"/>
        </w:rPr>
        <w:t xml:space="preserve"> </w:t>
      </w:r>
      <w:r>
        <w:rPr>
          <w:w w:val="95"/>
        </w:rPr>
        <w:t>24,1</w:t>
      </w:r>
      <w:r>
        <w:rPr>
          <w:spacing w:val="28"/>
          <w:w w:val="95"/>
        </w:rPr>
        <w:t xml:space="preserve"> </w:t>
      </w:r>
      <w:r>
        <w:rPr>
          <w:w w:val="95"/>
        </w:rPr>
        <w:t>mgO/</w:t>
      </w:r>
      <w:r>
        <w:rPr>
          <w:spacing w:val="-19"/>
          <w:w w:val="95"/>
        </w:rPr>
        <w:t xml:space="preserve"> </w:t>
      </w:r>
      <w:r>
        <w:rPr>
          <w:w w:val="95"/>
        </w:rPr>
        <w:t>l/h</w:t>
      </w:r>
    </w:p>
    <w:p w14:paraId="54A06829" w14:textId="77777777" w:rsidR="00FE57DD" w:rsidRDefault="00680E2D">
      <w:pPr>
        <w:pStyle w:val="BodyText"/>
        <w:spacing w:line="235" w:lineRule="exact"/>
        <w:ind w:left="2495"/>
      </w:pPr>
      <w:r>
        <w:rPr>
          <w:w w:val="105"/>
        </w:rPr>
        <w:t>=20,1</w:t>
      </w:r>
      <w:r>
        <w:rPr>
          <w:spacing w:val="38"/>
          <w:w w:val="105"/>
        </w:rPr>
        <w:t xml:space="preserve"> </w:t>
      </w:r>
      <w:r>
        <w:rPr>
          <w:w w:val="105"/>
        </w:rPr>
        <w:t>mgOJl/h</w:t>
      </w:r>
    </w:p>
    <w:p w14:paraId="28C8C084" w14:textId="77777777" w:rsidR="00FE57DD" w:rsidRDefault="00680E2D">
      <w:pPr>
        <w:pStyle w:val="BodyText"/>
        <w:spacing w:line="246" w:lineRule="exact"/>
        <w:ind w:left="2490"/>
        <w:rPr>
          <w:i/>
          <w:sz w:val="26"/>
        </w:rPr>
      </w:pPr>
      <w:r>
        <w:rPr>
          <w:w w:val="95"/>
        </w:rPr>
        <w:t>=</w:t>
      </w:r>
      <w:r>
        <w:rPr>
          <w:spacing w:val="1"/>
          <w:w w:val="95"/>
        </w:rPr>
        <w:t xml:space="preserve"> </w:t>
      </w:r>
      <w:r>
        <w:rPr>
          <w:w w:val="95"/>
        </w:rPr>
        <w:t>370</w:t>
      </w:r>
      <w:r>
        <w:rPr>
          <w:spacing w:val="35"/>
          <w:w w:val="95"/>
        </w:rPr>
        <w:t xml:space="preserve"> </w:t>
      </w:r>
      <w:r>
        <w:rPr>
          <w:w w:val="95"/>
        </w:rPr>
        <w:t>mgCOD</w:t>
      </w:r>
      <w:r>
        <w:rPr>
          <w:spacing w:val="-25"/>
          <w:w w:val="95"/>
        </w:rPr>
        <w:t xml:space="preserve"> </w:t>
      </w:r>
      <w:r>
        <w:rPr>
          <w:w w:val="95"/>
        </w:rPr>
        <w:t>/</w:t>
      </w:r>
      <w:r>
        <w:rPr>
          <w:spacing w:val="-29"/>
          <w:w w:val="95"/>
        </w:rPr>
        <w:t xml:space="preserve"> </w:t>
      </w:r>
      <w:r>
        <w:rPr>
          <w:i/>
          <w:w w:val="95"/>
          <w:sz w:val="26"/>
        </w:rPr>
        <w:t>l</w:t>
      </w:r>
    </w:p>
    <w:p w14:paraId="388E56B4" w14:textId="77777777" w:rsidR="00FE57DD" w:rsidRDefault="00680E2D">
      <w:pPr>
        <w:pStyle w:val="BodyText"/>
        <w:spacing w:line="263" w:lineRule="exact"/>
        <w:ind w:left="2490"/>
      </w:pPr>
      <w:r>
        <w:rPr>
          <w:w w:val="105"/>
        </w:rPr>
        <w:t>=24,1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49"/>
          <w:w w:val="105"/>
        </w:rPr>
        <w:t xml:space="preserve"> </w:t>
      </w:r>
      <w:r>
        <w:rPr>
          <w:w w:val="105"/>
        </w:rPr>
        <w:t>20,1</w:t>
      </w:r>
      <w:r>
        <w:rPr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53"/>
          <w:w w:val="105"/>
        </w:rPr>
        <w:t xml:space="preserve"> </w:t>
      </w:r>
      <w:r>
        <w:rPr>
          <w:w w:val="105"/>
        </w:rPr>
        <w:t>4,0</w:t>
      </w:r>
      <w:r>
        <w:rPr>
          <w:spacing w:val="14"/>
          <w:w w:val="105"/>
        </w:rPr>
        <w:t xml:space="preserve"> </w:t>
      </w:r>
      <w:r>
        <w:rPr>
          <w:w w:val="105"/>
        </w:rPr>
        <w:t>mgO/l/h</w:t>
      </w:r>
    </w:p>
    <w:p w14:paraId="47A10D8F" w14:textId="77777777" w:rsidR="00FE57DD" w:rsidRDefault="00680E2D">
      <w:pPr>
        <w:pStyle w:val="BodyText"/>
        <w:spacing w:before="174"/>
        <w:ind w:left="1188"/>
        <w:jc w:val="both"/>
      </w:pPr>
      <w:r>
        <w:t>From</w:t>
      </w:r>
      <w:r>
        <w:rPr>
          <w:spacing w:val="30"/>
        </w:rPr>
        <w:t xml:space="preserve"> </w:t>
      </w:r>
      <w:r>
        <w:t>Eq</w:t>
      </w:r>
      <w:r>
        <w:rPr>
          <w:spacing w:val="22"/>
        </w:rPr>
        <w:t xml:space="preserve"> </w:t>
      </w:r>
      <w:r>
        <w:t>(6.1),</w:t>
      </w:r>
    </w:p>
    <w:p w14:paraId="0891FC72" w14:textId="77777777" w:rsidR="00FE57DD" w:rsidRDefault="00680E2D">
      <w:pPr>
        <w:pStyle w:val="BodyText"/>
        <w:tabs>
          <w:tab w:val="left" w:pos="991"/>
        </w:tabs>
        <w:spacing w:before="202" w:line="259" w:lineRule="exact"/>
        <w:ind w:right="4903"/>
        <w:jc w:val="center"/>
      </w:pPr>
      <w:r>
        <w:rPr>
          <w:w w:val="105"/>
        </w:rPr>
        <w:t>Sbsi</w:t>
      </w:r>
      <w:r>
        <w:rPr>
          <w:w w:val="105"/>
        </w:rPr>
        <w:tab/>
        <w:t>=(4,0•7,5-24)/(50•0,334)</w:t>
      </w:r>
    </w:p>
    <w:p w14:paraId="638E5E8E" w14:textId="77777777" w:rsidR="00FE57DD" w:rsidRDefault="00680E2D">
      <w:pPr>
        <w:pStyle w:val="BodyText"/>
        <w:spacing w:line="259" w:lineRule="exact"/>
        <w:ind w:right="4824"/>
        <w:jc w:val="center"/>
      </w:pPr>
      <w:r>
        <w:rPr>
          <w:spacing w:val="-1"/>
          <w:w w:val="110"/>
        </w:rPr>
        <w:t>=43,1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mgCOD/i</w:t>
      </w:r>
    </w:p>
    <w:p w14:paraId="67CE4FD1" w14:textId="77777777" w:rsidR="00FE57DD" w:rsidRDefault="00680E2D">
      <w:pPr>
        <w:pStyle w:val="BodyText"/>
        <w:spacing w:before="244" w:line="192" w:lineRule="auto"/>
        <w:ind w:left="1180" w:right="1606" w:firstLine="10"/>
        <w:jc w:val="both"/>
      </w:pPr>
      <w:r>
        <w:rPr>
          <w:w w:val="95"/>
        </w:rPr>
        <w:t>Now, fs, us and fs</w:t>
      </w:r>
      <w:r>
        <w:rPr>
          <w:spacing w:val="1"/>
          <w:w w:val="95"/>
        </w:rPr>
        <w:t xml:space="preserve"> </w:t>
      </w:r>
      <w:r>
        <w:rPr>
          <w:w w:val="95"/>
        </w:rPr>
        <w:t>up were determined</w:t>
      </w:r>
      <w:r>
        <w:rPr>
          <w:spacing w:val="1"/>
          <w:w w:val="95"/>
        </w:rPr>
        <w:t xml:space="preserve"> </w:t>
      </w:r>
      <w:r>
        <w:rPr>
          <w:w w:val="95"/>
        </w:rPr>
        <w:t>independently</w:t>
      </w:r>
      <w:r>
        <w:rPr>
          <w:spacing w:val="1"/>
          <w:w w:val="95"/>
        </w:rPr>
        <w:t xml:space="preserve"> </w:t>
      </w:r>
      <w:r>
        <w:rPr>
          <w:w w:val="95"/>
        </w:rPr>
        <w:t>(for</w:t>
      </w:r>
      <w:r>
        <w:rPr>
          <w:spacing w:val="1"/>
          <w:w w:val="95"/>
        </w:rPr>
        <w:t xml:space="preserve"> </w:t>
      </w:r>
      <w:r>
        <w:rPr>
          <w:w w:val="95"/>
        </w:rPr>
        <w:t>method</w:t>
      </w:r>
      <w:r>
        <w:rPr>
          <w:spacing w:val="56"/>
        </w:rPr>
        <w:t xml:space="preserve"> </w:t>
      </w:r>
      <w:r>
        <w:rPr>
          <w:w w:val="95"/>
        </w:rPr>
        <w:t>see below)</w:t>
      </w:r>
      <w:r>
        <w:rPr>
          <w:spacing w:val="56"/>
        </w:rPr>
        <w:t xml:space="preserve"> </w:t>
      </w:r>
      <w:r>
        <w:rPr>
          <w:w w:val="95"/>
        </w:rPr>
        <w:t>to give</w:t>
      </w:r>
      <w:r>
        <w:rPr>
          <w:spacing w:val="1"/>
          <w:w w:val="95"/>
        </w:rPr>
        <w:t xml:space="preserve"> </w:t>
      </w:r>
      <w:r>
        <w:t>values</w:t>
      </w:r>
      <w:r>
        <w:rPr>
          <w:spacing w:val="1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0,09</w:t>
      </w:r>
      <w:r>
        <w:rPr>
          <w:spacing w:val="1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0,04</w:t>
      </w:r>
      <w:r>
        <w:rPr>
          <w:spacing w:val="16"/>
        </w:rPr>
        <w:t xml:space="preserve"> </w:t>
      </w:r>
      <w:r>
        <w:t>respectively.</w:t>
      </w:r>
      <w:r>
        <w:rPr>
          <w:spacing w:val="58"/>
        </w:rPr>
        <w:t xml:space="preserve"> </w:t>
      </w:r>
      <w:r>
        <w:t>Accordingly,</w:t>
      </w:r>
      <w:r>
        <w:rPr>
          <w:spacing w:val="25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Eq</w:t>
      </w:r>
      <w:r>
        <w:rPr>
          <w:spacing w:val="11"/>
        </w:rPr>
        <w:t xml:space="preserve"> </w:t>
      </w:r>
      <w:r>
        <w:t>(6.2)</w:t>
      </w:r>
    </w:p>
    <w:p w14:paraId="70D8E3C8" w14:textId="77777777" w:rsidR="00FE57DD" w:rsidRDefault="00680E2D">
      <w:pPr>
        <w:pStyle w:val="BodyText"/>
        <w:spacing w:before="214" w:line="261" w:lineRule="exact"/>
        <w:ind w:left="2486"/>
      </w:pPr>
      <w:r>
        <w:rPr>
          <w:w w:val="95"/>
        </w:rPr>
        <w:t>=</w:t>
      </w:r>
      <w:r>
        <w:rPr>
          <w:spacing w:val="16"/>
          <w:w w:val="95"/>
        </w:rPr>
        <w:t xml:space="preserve"> </w:t>
      </w:r>
      <w:r>
        <w:rPr>
          <w:w w:val="95"/>
        </w:rPr>
        <w:t>43,1/</w:t>
      </w:r>
      <w:r>
        <w:rPr>
          <w:spacing w:val="-16"/>
          <w:w w:val="95"/>
        </w:rPr>
        <w:t xml:space="preserve"> </w:t>
      </w:r>
      <w:r>
        <w:rPr>
          <w:w w:val="95"/>
        </w:rPr>
        <w:t>[370(1</w:t>
      </w:r>
      <w:r>
        <w:rPr>
          <w:spacing w:val="9"/>
          <w:w w:val="95"/>
        </w:rPr>
        <w:t xml:space="preserve"> </w:t>
      </w:r>
      <w:r>
        <w:rPr>
          <w:w w:val="95"/>
        </w:rPr>
        <w:t>-</w:t>
      </w:r>
      <w:r>
        <w:rPr>
          <w:spacing w:val="15"/>
          <w:w w:val="95"/>
        </w:rPr>
        <w:t xml:space="preserve"> </w:t>
      </w:r>
      <w:r>
        <w:rPr>
          <w:w w:val="95"/>
        </w:rPr>
        <w:t>0,09</w:t>
      </w:r>
      <w:r>
        <w:rPr>
          <w:spacing w:val="6"/>
          <w:w w:val="95"/>
        </w:rPr>
        <w:t xml:space="preserve"> </w:t>
      </w:r>
      <w:r>
        <w:rPr>
          <w:w w:val="95"/>
        </w:rPr>
        <w:t>...</w:t>
      </w:r>
      <w:r>
        <w:rPr>
          <w:spacing w:val="4"/>
          <w:w w:val="95"/>
        </w:rPr>
        <w:t xml:space="preserve"> </w:t>
      </w:r>
      <w:r>
        <w:rPr>
          <w:w w:val="95"/>
        </w:rPr>
        <w:t>0,04)]</w:t>
      </w:r>
    </w:p>
    <w:p w14:paraId="4BA76E36" w14:textId="77777777" w:rsidR="00FE57DD" w:rsidRDefault="00680E2D">
      <w:pPr>
        <w:pStyle w:val="BodyText"/>
        <w:spacing w:line="261" w:lineRule="exact"/>
        <w:ind w:left="2486"/>
      </w:pPr>
      <w:r>
        <w:t>=0,13</w:t>
      </w:r>
      <w:r>
        <w:rPr>
          <w:spacing w:val="29"/>
        </w:rPr>
        <w:t xml:space="preserve"> </w:t>
      </w:r>
      <w:r>
        <w:t>mgCOD/mgCOD.</w:t>
      </w:r>
    </w:p>
    <w:p w14:paraId="713BDF83" w14:textId="77777777" w:rsidR="00FE57DD" w:rsidRDefault="00680E2D">
      <w:pPr>
        <w:pStyle w:val="BodyText"/>
        <w:spacing w:before="178" w:line="266" w:lineRule="exact"/>
        <w:ind w:left="1178"/>
        <w:jc w:val="both"/>
      </w:pPr>
      <w:r>
        <w:rPr>
          <w:u w:val="thick"/>
        </w:rPr>
        <w:t>Determination</w:t>
      </w:r>
      <w:r>
        <w:rPr>
          <w:spacing w:val="47"/>
          <w:u w:val="thick"/>
        </w:rPr>
        <w:t xml:space="preserve"> </w:t>
      </w:r>
      <w:r>
        <w:rPr>
          <w:u w:val="thick"/>
        </w:rPr>
        <w:t>of</w:t>
      </w:r>
      <w:r>
        <w:rPr>
          <w:spacing w:val="16"/>
          <w:u w:val="thick"/>
        </w:rPr>
        <w:t xml:space="preserve"> </w:t>
      </w:r>
      <w:r>
        <w:rPr>
          <w:u w:val="thick"/>
        </w:rPr>
        <w:t>unbiodegradable</w:t>
      </w:r>
      <w:r>
        <w:rPr>
          <w:spacing w:val="-6"/>
          <w:u w:val="thick"/>
        </w:rPr>
        <w:t xml:space="preserve"> </w:t>
      </w:r>
      <w:r>
        <w:rPr>
          <w:u w:val="thick"/>
        </w:rPr>
        <w:t>soluble</w:t>
      </w:r>
      <w:r>
        <w:rPr>
          <w:spacing w:val="24"/>
          <w:u w:val="thick"/>
        </w:rPr>
        <w:t xml:space="preserve"> </w:t>
      </w:r>
      <w:r>
        <w:rPr>
          <w:u w:val="thick"/>
        </w:rPr>
        <w:t>and</w:t>
      </w:r>
      <w:r>
        <w:rPr>
          <w:spacing w:val="26"/>
          <w:u w:val="thick"/>
        </w:rPr>
        <w:t xml:space="preserve"> </w:t>
      </w:r>
      <w:r>
        <w:rPr>
          <w:u w:val="thick"/>
        </w:rPr>
        <w:t>particulate</w:t>
      </w:r>
      <w:r>
        <w:rPr>
          <w:spacing w:val="34"/>
          <w:u w:val="thick"/>
        </w:rPr>
        <w:t xml:space="preserve"> </w:t>
      </w:r>
      <w:r>
        <w:rPr>
          <w:u w:val="thick"/>
        </w:rPr>
        <w:t>COD</w:t>
      </w:r>
    </w:p>
    <w:p w14:paraId="20FA92E3" w14:textId="77777777" w:rsidR="00FE57DD" w:rsidRDefault="00680E2D">
      <w:pPr>
        <w:spacing w:line="255" w:lineRule="exact"/>
        <w:ind w:left="1177"/>
        <w:jc w:val="both"/>
        <w:rPr>
          <w:b/>
          <w:sz w:val="24"/>
        </w:rPr>
      </w:pPr>
      <w:r>
        <w:rPr>
          <w:b/>
          <w:sz w:val="24"/>
          <w:u w:val="thick"/>
        </w:rPr>
        <w:t>(USCOD</w:t>
      </w:r>
      <w:r>
        <w:rPr>
          <w:b/>
          <w:spacing w:val="26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14"/>
          <w:sz w:val="24"/>
          <w:u w:val="thick"/>
        </w:rPr>
        <w:t xml:space="preserve"> </w:t>
      </w:r>
      <w:r>
        <w:rPr>
          <w:b/>
          <w:sz w:val="24"/>
          <w:u w:val="thick"/>
        </w:rPr>
        <w:t>UPCOD)</w:t>
      </w:r>
    </w:p>
    <w:p w14:paraId="47E1D054" w14:textId="77777777" w:rsidR="00FE57DD" w:rsidRDefault="00680E2D">
      <w:pPr>
        <w:pStyle w:val="BodyText"/>
        <w:spacing w:before="228" w:line="196" w:lineRule="auto"/>
        <w:ind w:left="1163" w:right="1608" w:firstLine="10"/>
        <w:jc w:val="both"/>
      </w:pPr>
      <w:r>
        <w:t>With regard</w:t>
      </w:r>
      <w:r>
        <w:rPr>
          <w:spacing w:val="1"/>
        </w:rPr>
        <w:t xml:space="preserve"> </w:t>
      </w:r>
      <w:r>
        <w:t>to the unbiodegradable COD fractions,</w:t>
      </w:r>
      <w:r>
        <w:rPr>
          <w:spacing w:val="1"/>
        </w:rPr>
        <w:t xml:space="preserve"> </w:t>
      </w:r>
      <w:r>
        <w:t>even</w:t>
      </w:r>
      <w:r>
        <w:rPr>
          <w:spacing w:val="62"/>
        </w:rPr>
        <w:t xml:space="preserve"> </w:t>
      </w:r>
      <w:r>
        <w:t>though</w:t>
      </w:r>
      <w:r>
        <w:rPr>
          <w:spacing w:val="63"/>
        </w:rPr>
        <w:t xml:space="preserve"> </w:t>
      </w:r>
      <w:r>
        <w:t>these</w:t>
      </w:r>
      <w:r>
        <w:rPr>
          <w:spacing w:val="62"/>
        </w:rPr>
        <w:t xml:space="preserve"> </w:t>
      </w:r>
      <w:r>
        <w:t>are presumed</w:t>
      </w:r>
      <w:r>
        <w:rPr>
          <w:spacing w:val="1"/>
        </w:rPr>
        <w:t xml:space="preserve"> </w:t>
      </w:r>
      <w:r>
        <w:t xml:space="preserve">to </w:t>
      </w:r>
      <w:r>
        <w:rPr>
          <w:rFonts w:ascii="Arial"/>
          <w:sz w:val="24"/>
        </w:rPr>
        <w:t xml:space="preserve">be </w:t>
      </w:r>
      <w:r>
        <w:t>unaffected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biological</w:t>
      </w:r>
      <w:r>
        <w:rPr>
          <w:spacing w:val="1"/>
        </w:rPr>
        <w:t xml:space="preserve"> </w:t>
      </w:r>
      <w:r>
        <w:t>action,</w:t>
      </w:r>
      <w:r>
        <w:rPr>
          <w:spacing w:val="1"/>
        </w:rPr>
        <w:t xml:space="preserve"> </w:t>
      </w:r>
      <w:r>
        <w:t>determination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USCOD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UPCOD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important for accurate description of the activated sludge system;   the former</w:t>
      </w:r>
      <w:r>
        <w:rPr>
          <w:spacing w:val="62"/>
        </w:rPr>
        <w:t xml:space="preserve"> </w:t>
      </w:r>
      <w:r>
        <w:t>passes</w:t>
      </w:r>
      <w:r>
        <w:rPr>
          <w:spacing w:val="1"/>
        </w:rPr>
        <w:t xml:space="preserve"> </w:t>
      </w:r>
      <w:r>
        <w:t>out with the effluent</w:t>
      </w:r>
      <w:r>
        <w:rPr>
          <w:spacing w:val="62"/>
        </w:rPr>
        <w:t xml:space="preserve"> </w:t>
      </w:r>
      <w:r>
        <w:t>as soluble COD, whereas the latter is enmeshed in the sludge</w:t>
      </w:r>
      <w:r>
        <w:rPr>
          <w:spacing w:val="1"/>
        </w:rPr>
        <w:t xml:space="preserve"> </w:t>
      </w:r>
      <w:r>
        <w:t>mass,</w:t>
      </w:r>
      <w:r>
        <w:rPr>
          <w:spacing w:val="1"/>
        </w:rPr>
        <w:t xml:space="preserve"> </w:t>
      </w:r>
      <w:r>
        <w:t>accumulates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removed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daily</w:t>
      </w:r>
      <w:r>
        <w:rPr>
          <w:spacing w:val="1"/>
        </w:rPr>
        <w:t xml:space="preserve"> </w:t>
      </w:r>
      <w:r>
        <w:t>waste</w:t>
      </w:r>
      <w:r>
        <w:rPr>
          <w:spacing w:val="1"/>
        </w:rPr>
        <w:t xml:space="preserve"> </w:t>
      </w:r>
      <w:r>
        <w:t>sludge.</w:t>
      </w:r>
      <w:r>
        <w:rPr>
          <w:spacing w:val="1"/>
        </w:rPr>
        <w:t xml:space="preserve"> </w:t>
      </w:r>
      <w:r>
        <w:t>Accordingly</w:t>
      </w:r>
      <w:r>
        <w:t>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USCOD</w:t>
      </w:r>
      <w:r>
        <w:rPr>
          <w:spacing w:val="1"/>
        </w:rPr>
        <w:t xml:space="preserve"> </w:t>
      </w:r>
      <w:r>
        <w:t>fraction</w:t>
      </w:r>
      <w:r>
        <w:rPr>
          <w:spacing w:val="1"/>
        </w:rPr>
        <w:t xml:space="preserve"> </w:t>
      </w:r>
      <w:r>
        <w:t>sets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lowest</w:t>
      </w:r>
      <w:r>
        <w:rPr>
          <w:spacing w:val="63"/>
        </w:rPr>
        <w:t xml:space="preserve"> </w:t>
      </w:r>
      <w:r>
        <w:t>filtered</w:t>
      </w:r>
      <w:r>
        <w:rPr>
          <w:spacing w:val="63"/>
        </w:rPr>
        <w:t xml:space="preserve"> </w:t>
      </w:r>
      <w:r>
        <w:t>effluent</w:t>
      </w:r>
      <w:r>
        <w:rPr>
          <w:spacing w:val="63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the system can attain (provided</w:t>
      </w:r>
      <w:r>
        <w:rPr>
          <w:spacing w:val="1"/>
        </w:rPr>
        <w:t xml:space="preserve"> </w:t>
      </w:r>
      <w:r>
        <w:t>unbiodegradable soluble COD is not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any</w:t>
      </w:r>
      <w:r>
        <w:rPr>
          <w:spacing w:val="62"/>
        </w:rPr>
        <w:t xml:space="preserve"> </w:t>
      </w:r>
      <w:r>
        <w:t>significant</w:t>
      </w:r>
      <w:r>
        <w:rPr>
          <w:spacing w:val="63"/>
        </w:rPr>
        <w:t xml:space="preserve"> </w:t>
      </w:r>
      <w:r>
        <w:t>degree,</w:t>
      </w:r>
      <w:r>
        <w:rPr>
          <w:spacing w:val="62"/>
        </w:rPr>
        <w:t xml:space="preserve"> </w:t>
      </w:r>
      <w:r>
        <w:t>see</w:t>
      </w:r>
      <w:r>
        <w:rPr>
          <w:spacing w:val="63"/>
        </w:rPr>
        <w:t xml:space="preserve"> </w:t>
      </w:r>
      <w:r>
        <w:t>later)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UPCOD</w:t>
      </w:r>
      <w:r>
        <w:rPr>
          <w:spacing w:val="1"/>
        </w:rPr>
        <w:t xml:space="preserve"> </w:t>
      </w:r>
      <w:r>
        <w:t>fraction affects the sludge production.</w:t>
      </w:r>
      <w:r>
        <w:rPr>
          <w:spacing w:val="64"/>
        </w:rPr>
        <w:t xml:space="preserve"> </w:t>
      </w:r>
      <w:r>
        <w:t>Measurement</w:t>
      </w:r>
      <w:r>
        <w:rPr>
          <w:spacing w:val="62"/>
        </w:rPr>
        <w:t xml:space="preserve"> </w:t>
      </w:r>
      <w:r>
        <w:t>of USCOD is direct;   UPCOD</w:t>
      </w:r>
      <w:r>
        <w:rPr>
          <w:spacing w:val="1"/>
        </w:rPr>
        <w:t xml:space="preserve"> </w:t>
      </w:r>
      <w:r>
        <w:t xml:space="preserve">can </w:t>
      </w:r>
      <w:r>
        <w:rPr>
          <w:rFonts w:ascii="Arial"/>
          <w:sz w:val="24"/>
        </w:rPr>
        <w:t xml:space="preserve">be </w:t>
      </w:r>
      <w:r>
        <w:t>estimated only via the hypothesized model and in this regard it</w:t>
      </w:r>
      <w:r>
        <w:rPr>
          <w:spacing w:val="62"/>
        </w:rPr>
        <w:t xml:space="preserve"> </w:t>
      </w:r>
      <w:r>
        <w:t>has meaning</w:t>
      </w:r>
      <w:r>
        <w:rPr>
          <w:spacing w:val="1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terms</w:t>
      </w:r>
      <w:r>
        <w:rPr>
          <w:spacing w:val="1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model</w:t>
      </w:r>
      <w:r>
        <w:rPr>
          <w:spacing w:val="12"/>
        </w:rPr>
        <w:t xml:space="preserve"> </w:t>
      </w:r>
      <w:r>
        <w:t>structure.</w:t>
      </w:r>
    </w:p>
    <w:p w14:paraId="3D01F364" w14:textId="77777777" w:rsidR="00FE57DD" w:rsidRDefault="00680E2D">
      <w:pPr>
        <w:spacing w:before="222" w:line="251" w:lineRule="exact"/>
        <w:ind w:left="1194"/>
        <w:jc w:val="both"/>
        <w:rPr>
          <w:b/>
          <w:i/>
          <w:sz w:val="24"/>
        </w:rPr>
      </w:pPr>
      <w:r>
        <w:rPr>
          <w:b/>
          <w:i/>
          <w:sz w:val="24"/>
        </w:rPr>
        <w:t>Ezperimental</w:t>
      </w:r>
      <w:r>
        <w:rPr>
          <w:b/>
          <w:i/>
          <w:spacing w:val="34"/>
          <w:sz w:val="24"/>
        </w:rPr>
        <w:t xml:space="preserve"> </w:t>
      </w:r>
      <w:r>
        <w:rPr>
          <w:b/>
          <w:i/>
          <w:sz w:val="24"/>
        </w:rPr>
        <w:t>set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up</w:t>
      </w:r>
    </w:p>
    <w:p w14:paraId="0EE32B1B" w14:textId="77777777" w:rsidR="00FE57DD" w:rsidRDefault="00680E2D">
      <w:pPr>
        <w:pStyle w:val="BodyText"/>
        <w:spacing w:before="15" w:line="199" w:lineRule="auto"/>
        <w:ind w:left="1170" w:right="1606" w:firstLine="4"/>
        <w:jc w:val="both"/>
      </w:pPr>
      <w:r>
        <w:t>Two laboratory-scale activated slud</w:t>
      </w:r>
      <w:r>
        <w:t>ge systems are set up to operate at two different</w:t>
      </w:r>
      <w:r>
        <w:rPr>
          <w:spacing w:val="1"/>
        </w:rPr>
        <w:t xml:space="preserve"> </w:t>
      </w:r>
      <w:r>
        <w:t>sludge ages longer</w:t>
      </w:r>
      <w:r>
        <w:rPr>
          <w:spacing w:val="1"/>
        </w:rPr>
        <w:t xml:space="preserve"> </w:t>
      </w:r>
      <w:r>
        <w:t>than 5 days -</w:t>
      </w:r>
      <w:r>
        <w:rPr>
          <w:spacing w:val="62"/>
        </w:rPr>
        <w:t xml:space="preserve"> </w:t>
      </w:r>
      <w:r>
        <w:t>say 10 and</w:t>
      </w:r>
      <w:r>
        <w:rPr>
          <w:spacing w:val="63"/>
        </w:rPr>
        <w:t xml:space="preserve"> </w:t>
      </w:r>
      <w:r>
        <w:t>20 days.</w:t>
      </w:r>
      <w:r>
        <w:rPr>
          <w:spacing w:val="63"/>
        </w:rPr>
        <w:t xml:space="preserve"> </w:t>
      </w:r>
      <w:r>
        <w:t>Each system</w:t>
      </w:r>
      <w:r>
        <w:rPr>
          <w:spacing w:val="62"/>
        </w:rPr>
        <w:t xml:space="preserve"> </w:t>
      </w:r>
      <w:r>
        <w:t>consists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single fully aerobic reactor completely mixed by an independent mechanical mixer, a</w:t>
      </w:r>
      <w:r>
        <w:rPr>
          <w:spacing w:val="1"/>
        </w:rPr>
        <w:t xml:space="preserve"> </w:t>
      </w:r>
      <w:r>
        <w:t>settler</w:t>
      </w:r>
      <w:r>
        <w:rPr>
          <w:spacing w:val="1"/>
        </w:rPr>
        <w:t xml:space="preserve"> </w:t>
      </w:r>
      <w:r>
        <w:t>and feed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underflow</w:t>
      </w:r>
      <w:r>
        <w:rPr>
          <w:spacing w:val="1"/>
        </w:rPr>
        <w:t xml:space="preserve"> </w:t>
      </w:r>
      <w:r>
        <w:t>recycle</w:t>
      </w:r>
      <w:r>
        <w:rPr>
          <w:spacing w:val="62"/>
        </w:rPr>
        <w:t xml:space="preserve"> </w:t>
      </w:r>
      <w:r>
        <w:t>pumps</w:t>
      </w:r>
      <w:r>
        <w:rPr>
          <w:spacing w:val="63"/>
        </w:rPr>
        <w:t xml:space="preserve"> </w:t>
      </w:r>
      <w:r>
        <w:t>(as for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RBCOD</w:t>
      </w:r>
      <w:r>
        <w:rPr>
          <w:spacing w:val="62"/>
        </w:rPr>
        <w:t xml:space="preserve"> </w:t>
      </w:r>
      <w:r>
        <w:t>measurement</w:t>
      </w:r>
      <w:r>
        <w:rPr>
          <w:spacing w:val="1"/>
        </w:rPr>
        <w:t xml:space="preserve"> </w:t>
      </w:r>
      <w:r>
        <w:t>unit).</w:t>
      </w:r>
      <w:r>
        <w:rPr>
          <w:spacing w:val="1"/>
        </w:rPr>
        <w:t xml:space="preserve"> </w:t>
      </w:r>
      <w:r>
        <w:t>In the set up and operation of the systems the procedures set out</w:t>
      </w:r>
      <w:r>
        <w:rPr>
          <w:spacing w:val="1"/>
        </w:rPr>
        <w:t xml:space="preserve"> </w:t>
      </w:r>
      <w:r>
        <w:t>above for</w:t>
      </w:r>
      <w:r>
        <w:rPr>
          <w:spacing w:val="1"/>
        </w:rPr>
        <w:t xml:space="preserve"> </w:t>
      </w:r>
      <w:r>
        <w:t>determination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(i.e.</w:t>
      </w:r>
      <w:r>
        <w:rPr>
          <w:spacing w:val="1"/>
        </w:rPr>
        <w:t xml:space="preserve"> </w:t>
      </w:r>
      <w:r>
        <w:t>brushing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reactors, daily</w:t>
      </w:r>
      <w:r>
        <w:rPr>
          <w:spacing w:val="62"/>
        </w:rPr>
        <w:t xml:space="preserve"> </w:t>
      </w:r>
      <w:r>
        <w:t>cleaning</w:t>
      </w:r>
      <w:r>
        <w:rPr>
          <w:spacing w:val="63"/>
        </w:rPr>
        <w:t xml:space="preserve"> </w:t>
      </w:r>
      <w:r>
        <w:t>of feed</w:t>
      </w:r>
      <w:r>
        <w:rPr>
          <w:spacing w:val="62"/>
        </w:rPr>
        <w:t xml:space="preserve"> </w:t>
      </w:r>
      <w:r>
        <w:t>tubes,</w:t>
      </w:r>
      <w:r>
        <w:rPr>
          <w:spacing w:val="1"/>
        </w:rPr>
        <w:t xml:space="preserve"> </w:t>
      </w:r>
      <w:r>
        <w:t>etc.)</w:t>
      </w:r>
      <w:r>
        <w:rPr>
          <w:spacing w:val="16"/>
        </w:rPr>
        <w:t xml:space="preserve"> </w:t>
      </w:r>
      <w:r>
        <w:t>should</w:t>
      </w:r>
      <w:r>
        <w:rPr>
          <w:spacing w:val="3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followed</w:t>
      </w:r>
      <w:r>
        <w:rPr>
          <w:spacing w:val="30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25"/>
        </w:rPr>
        <w:t xml:space="preserve"> </w:t>
      </w:r>
      <w:r>
        <w:t>alterations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additions:</w:t>
      </w:r>
    </w:p>
    <w:p w14:paraId="3BF9743D" w14:textId="77777777" w:rsidR="00FE57DD" w:rsidRDefault="00680E2D">
      <w:pPr>
        <w:pStyle w:val="BodyText"/>
        <w:spacing w:before="229" w:line="199" w:lineRule="auto"/>
        <w:ind w:left="1492" w:right="1592" w:firstLine="28"/>
        <w:jc w:val="both"/>
      </w:pPr>
      <w:r>
        <w:rPr>
          <w:i/>
          <w:sz w:val="26"/>
        </w:rPr>
        <w:t>Feed:</w:t>
      </w:r>
      <w:r>
        <w:rPr>
          <w:i/>
          <w:spacing w:val="1"/>
          <w:sz w:val="26"/>
        </w:rPr>
        <w:t xml:space="preserve"> </w:t>
      </w:r>
      <w:r>
        <w:t>Collection and storage of the feed is as for the RBCOD system described</w:t>
      </w:r>
      <w:r>
        <w:rPr>
          <w:spacing w:val="1"/>
        </w:rPr>
        <w:t xml:space="preserve"> </w:t>
      </w:r>
      <w:r>
        <w:t>above.</w:t>
      </w:r>
      <w:r>
        <w:rPr>
          <w:spacing w:val="1"/>
        </w:rPr>
        <w:t xml:space="preserve"> </w:t>
      </w:r>
      <w:r>
        <w:t>Each of the systems must be fed a constant mass of COD each day at a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rate over</w:t>
      </w:r>
      <w:r>
        <w:rPr>
          <w:spacing w:val="1"/>
        </w:rPr>
        <w:t xml:space="preserve"> </w:t>
      </w:r>
      <w:r>
        <w:t>the day.</w:t>
      </w:r>
      <w:r>
        <w:rPr>
          <w:spacing w:val="1"/>
        </w:rPr>
        <w:t xml:space="preserve"> </w:t>
      </w:r>
      <w:r>
        <w:t>The daily</w:t>
      </w:r>
      <w:r>
        <w:rPr>
          <w:spacing w:val="1"/>
        </w:rPr>
        <w:t xml:space="preserve"> </w:t>
      </w:r>
      <w:r>
        <w:t>volume of feed</w:t>
      </w:r>
      <w:r>
        <w:rPr>
          <w:spacing w:val="62"/>
        </w:rPr>
        <w:t xml:space="preserve"> </w:t>
      </w:r>
      <w:r>
        <w:t>multiplied</w:t>
      </w:r>
      <w:r>
        <w:rPr>
          <w:spacing w:val="63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selected</w:t>
      </w:r>
      <w:r>
        <w:rPr>
          <w:spacing w:val="29"/>
        </w:rPr>
        <w:t xml:space="preserve"> </w:t>
      </w:r>
      <w:r>
        <w:t>COD</w:t>
      </w:r>
      <w:r>
        <w:rPr>
          <w:spacing w:val="20"/>
        </w:rPr>
        <w:t xml:space="preserve"> </w:t>
      </w:r>
      <w:r>
        <w:t>concentration</w:t>
      </w:r>
      <w:r>
        <w:rPr>
          <w:spacing w:val="28"/>
        </w:rPr>
        <w:t xml:space="preserve"> </w:t>
      </w:r>
      <w:r>
        <w:t>gives</w:t>
      </w:r>
      <w:r>
        <w:rPr>
          <w:spacing w:val="2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mass</w:t>
      </w:r>
      <w:r>
        <w:rPr>
          <w:spacing w:val="1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COD</w:t>
      </w:r>
      <w:r>
        <w:rPr>
          <w:spacing w:val="9"/>
        </w:rPr>
        <w:t xml:space="preserve"> </w:t>
      </w:r>
      <w:r>
        <w:t>fed</w:t>
      </w:r>
      <w:r>
        <w:rPr>
          <w:spacing w:val="14"/>
        </w:rPr>
        <w:t xml:space="preserve"> </w:t>
      </w:r>
      <w:r>
        <w:t>per</w:t>
      </w:r>
      <w:r>
        <w:rPr>
          <w:spacing w:val="27"/>
        </w:rPr>
        <w:t xml:space="preserve"> </w:t>
      </w:r>
      <w:r>
        <w:t>day.</w:t>
      </w:r>
    </w:p>
    <w:p w14:paraId="6BED224C" w14:textId="77777777" w:rsidR="00FE57DD" w:rsidRDefault="00680E2D">
      <w:pPr>
        <w:pStyle w:val="BodyText"/>
        <w:spacing w:before="241" w:line="199" w:lineRule="auto"/>
        <w:ind w:left="1490" w:right="1602" w:firstLine="22"/>
        <w:jc w:val="both"/>
      </w:pPr>
      <w:r>
        <w:rPr>
          <w:i/>
          <w:sz w:val="26"/>
        </w:rPr>
        <w:t>Sludge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age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control:</w:t>
      </w:r>
      <w:r>
        <w:rPr>
          <w:i/>
          <w:spacing w:val="1"/>
          <w:sz w:val="2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the</w:t>
      </w:r>
      <w:r>
        <w:t xml:space="preserve"> sludge</w:t>
      </w:r>
      <w:r>
        <w:rPr>
          <w:spacing w:val="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set</w:t>
      </w:r>
      <w:r>
        <w:rPr>
          <w:spacing w:val="6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hydraulic</w:t>
      </w:r>
      <w:r>
        <w:rPr>
          <w:spacing w:val="1"/>
        </w:rPr>
        <w:t xml:space="preserve"> </w:t>
      </w:r>
      <w:r>
        <w:t>control,</w:t>
      </w:r>
      <w:r>
        <w:rPr>
          <w:spacing w:val="1"/>
        </w:rPr>
        <w:t xml:space="preserve"> </w:t>
      </w:r>
      <w:r>
        <w:t>e.g.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days</w:t>
      </w:r>
      <w:r>
        <w:rPr>
          <w:spacing w:val="62"/>
        </w:rPr>
        <w:t xml:space="preserve"> </w:t>
      </w:r>
      <w:r>
        <w:t>sludge</w:t>
      </w:r>
      <w:r>
        <w:rPr>
          <w:spacing w:val="63"/>
        </w:rPr>
        <w:t xml:space="preserve"> </w:t>
      </w:r>
      <w:r>
        <w:t>age,</w:t>
      </w:r>
      <w:r>
        <w:rPr>
          <w:spacing w:val="62"/>
        </w:rPr>
        <w:t xml:space="preserve"> </w:t>
      </w:r>
      <w:r>
        <w:t>every</w:t>
      </w:r>
      <w:r>
        <w:rPr>
          <w:spacing w:val="63"/>
        </w:rPr>
        <w:t xml:space="preserve"> </w:t>
      </w:r>
      <w:r>
        <w:t>day</w:t>
      </w:r>
      <w:r>
        <w:rPr>
          <w:spacing w:val="62"/>
        </w:rPr>
        <w:t xml:space="preserve"> </w:t>
      </w:r>
      <w:r>
        <w:t>1/l0th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1720th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respectively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abstracted.</w:t>
      </w:r>
      <w:r>
        <w:rPr>
          <w:spacing w:val="1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time,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MLVSS concentration</w:t>
      </w:r>
      <w:r>
        <w:rPr>
          <w:spacing w:val="1"/>
        </w:rPr>
        <w:t xml:space="preserve"> </w:t>
      </w:r>
      <w:r>
        <w:t>will reach</w:t>
      </w:r>
      <w:r>
        <w:rPr>
          <w:spacing w:val="1"/>
        </w:rPr>
        <w:t xml:space="preserve"> </w:t>
      </w:r>
      <w:r>
        <w:t>a steady state value corresponding</w:t>
      </w:r>
      <w:r>
        <w:rPr>
          <w:spacing w:val="62"/>
        </w:rPr>
        <w:t xml:space="preserve"> </w:t>
      </w:r>
      <w:r>
        <w:t>to the set</w:t>
      </w:r>
      <w:r>
        <w:rPr>
          <w:spacing w:val="1"/>
        </w:rPr>
        <w:t xml:space="preserve"> </w:t>
      </w:r>
      <w:r>
        <w:t>sludge</w:t>
      </w:r>
      <w:r>
        <w:rPr>
          <w:spacing w:val="14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mass</w:t>
      </w:r>
      <w:r>
        <w:rPr>
          <w:spacing w:val="12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COD</w:t>
      </w:r>
      <w:r>
        <w:rPr>
          <w:spacing w:val="15"/>
        </w:rPr>
        <w:t xml:space="preserve"> </w:t>
      </w:r>
      <w:r>
        <w:t>fed</w:t>
      </w:r>
      <w:r>
        <w:rPr>
          <w:spacing w:val="27"/>
        </w:rPr>
        <w:t xml:space="preserve"> </w:t>
      </w:r>
      <w:r>
        <w:t>per</w:t>
      </w:r>
      <w:r>
        <w:rPr>
          <w:spacing w:val="22"/>
        </w:rPr>
        <w:t xml:space="preserve"> </w:t>
      </w:r>
      <w:r>
        <w:t>day.</w:t>
      </w:r>
    </w:p>
    <w:p w14:paraId="0349AB29" w14:textId="77777777" w:rsidR="00FE57DD" w:rsidRDefault="00680E2D">
      <w:pPr>
        <w:pStyle w:val="BodyText"/>
        <w:spacing w:before="237" w:line="204" w:lineRule="auto"/>
        <w:ind w:left="1507" w:right="1586"/>
        <w:jc w:val="both"/>
      </w:pPr>
      <w:r>
        <w:t>Unlike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determination,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exact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determining</w:t>
      </w:r>
      <w:r>
        <w:rPr>
          <w:spacing w:val="63"/>
        </w:rPr>
        <w:t xml:space="preserve"> </w:t>
      </w:r>
      <w:r>
        <w:t>UPCOD.</w:t>
      </w:r>
      <w:r>
        <w:rPr>
          <w:spacing w:val="1"/>
        </w:rPr>
        <w:t xml:space="preserve"> </w:t>
      </w:r>
      <w:r>
        <w:t>Accordingly,</w:t>
      </w:r>
      <w:r>
        <w:rPr>
          <w:spacing w:val="17"/>
        </w:rPr>
        <w:t xml:space="preserve"> </w:t>
      </w:r>
      <w:r>
        <w:t>one</w:t>
      </w:r>
      <w:r>
        <w:rPr>
          <w:spacing w:val="56"/>
        </w:rPr>
        <w:t xml:space="preserve"> </w:t>
      </w:r>
      <w:r>
        <w:t>needs</w:t>
      </w:r>
      <w:r>
        <w:rPr>
          <w:spacing w:val="5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take</w:t>
      </w:r>
      <w:r>
        <w:rPr>
          <w:spacing w:val="54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additional</w:t>
      </w:r>
      <w:r>
        <w:rPr>
          <w:spacing w:val="12"/>
        </w:rPr>
        <w:t xml:space="preserve"> </w:t>
      </w:r>
      <w:r>
        <w:t>losses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sludge</w:t>
      </w:r>
      <w:r>
        <w:rPr>
          <w:spacing w:val="2"/>
        </w:rPr>
        <w:t xml:space="preserve"> </w:t>
      </w:r>
      <w:r>
        <w:t>are  duly</w:t>
      </w:r>
    </w:p>
    <w:p w14:paraId="3C37E696" w14:textId="77777777" w:rsidR="00FE57DD" w:rsidRDefault="00FE57DD">
      <w:pPr>
        <w:spacing w:line="204" w:lineRule="auto"/>
        <w:jc w:val="both"/>
        <w:sectPr w:rsidR="00FE57DD">
          <w:headerReference w:type="default" r:id="rId180"/>
          <w:pgSz w:w="11570" w:h="16490"/>
          <w:pgMar w:top="620" w:right="0" w:bottom="280" w:left="0" w:header="358" w:footer="0" w:gutter="0"/>
          <w:cols w:space="720"/>
        </w:sectPr>
      </w:pPr>
    </w:p>
    <w:p w14:paraId="4795E628" w14:textId="77777777" w:rsidR="00FE57DD" w:rsidRDefault="00FE57DD">
      <w:pPr>
        <w:pStyle w:val="BodyText"/>
        <w:rPr>
          <w:sz w:val="20"/>
        </w:rPr>
      </w:pPr>
    </w:p>
    <w:p w14:paraId="5CAB58F5" w14:textId="77777777" w:rsidR="00FE57DD" w:rsidRDefault="00FE57DD">
      <w:pPr>
        <w:pStyle w:val="BodyText"/>
        <w:rPr>
          <w:sz w:val="20"/>
        </w:rPr>
      </w:pPr>
    </w:p>
    <w:p w14:paraId="34809355" w14:textId="77777777" w:rsidR="00FE57DD" w:rsidRDefault="00FE57DD">
      <w:pPr>
        <w:pStyle w:val="BodyText"/>
        <w:spacing w:before="2"/>
        <w:rPr>
          <w:sz w:val="19"/>
        </w:rPr>
      </w:pPr>
    </w:p>
    <w:p w14:paraId="43A10609" w14:textId="77777777" w:rsidR="00FE57DD" w:rsidRDefault="00680E2D">
      <w:pPr>
        <w:pStyle w:val="BodyText"/>
        <w:spacing w:before="128" w:line="201" w:lineRule="auto"/>
        <w:ind w:left="1928" w:right="1176"/>
        <w:jc w:val="both"/>
      </w:pPr>
      <w:r>
        <w:t>accounted for.</w:t>
      </w:r>
      <w:r>
        <w:rPr>
          <w:spacing w:val="1"/>
        </w:rPr>
        <w:t xml:space="preserve"> </w:t>
      </w:r>
      <w:r>
        <w:t>In an experimental investigation</w:t>
      </w:r>
      <w:r>
        <w:rPr>
          <w:spacing w:val="1"/>
        </w:rPr>
        <w:t xml:space="preserve"> </w:t>
      </w:r>
      <w:r>
        <w:t>usually the mass of VSS in the</w:t>
      </w:r>
      <w:r>
        <w:rPr>
          <w:spacing w:val="1"/>
        </w:rPr>
        <w:t xml:space="preserve"> </w:t>
      </w:r>
      <w:r>
        <w:t>settling tank is small and the mass lost in the effiuent is negligible.</w:t>
      </w:r>
      <w:r>
        <w:rPr>
          <w:spacing w:val="1"/>
        </w:rPr>
        <w:t xml:space="preserve"> </w:t>
      </w:r>
      <w:r>
        <w:t>Under such</w:t>
      </w:r>
      <w:r>
        <w:rPr>
          <w:spacing w:val="1"/>
        </w:rPr>
        <w:t xml:space="preserve"> </w:t>
      </w:r>
      <w:r>
        <w:t>conditions hydraulic control gives the correct sludge age.</w:t>
      </w:r>
      <w:r>
        <w:rPr>
          <w:spacing w:val="62"/>
        </w:rPr>
        <w:t xml:space="preserve"> </w:t>
      </w:r>
      <w:r>
        <w:rPr>
          <w:rFonts w:ascii="Arial"/>
        </w:rPr>
        <w:t xml:space="preserve">If </w:t>
      </w:r>
      <w:r>
        <w:t>the mass of sludge in</w:t>
      </w:r>
      <w:r>
        <w:rPr>
          <w:spacing w:val="1"/>
        </w:rPr>
        <w:t xml:space="preserve"> </w:t>
      </w:r>
      <w:r>
        <w:t>the settling tank is found</w:t>
      </w:r>
      <w:r>
        <w:rPr>
          <w:spacing w:val="62"/>
        </w:rPr>
        <w:t xml:space="preserve"> </w:t>
      </w:r>
      <w:r>
        <w:t xml:space="preserve">to </w:t>
      </w:r>
      <w:r>
        <w:rPr>
          <w:sz w:val="24"/>
        </w:rPr>
        <w:t xml:space="preserve">be </w:t>
      </w:r>
      <w:r>
        <w:t>significant, this mass needs to be added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that in</w:t>
      </w:r>
      <w:r>
        <w:rPr>
          <w:spacing w:val="1"/>
        </w:rPr>
        <w:t xml:space="preserve"> </w:t>
      </w:r>
      <w:r>
        <w:t xml:space="preserve">the reactor to give the </w:t>
      </w:r>
      <w:r>
        <w:rPr>
          <w:rFonts w:ascii="Arial"/>
          <w:b/>
          <w:i/>
          <w:sz w:val="24"/>
        </w:rPr>
        <w:t xml:space="preserve">total </w:t>
      </w:r>
      <w:r>
        <w:rPr>
          <w:b/>
          <w:i/>
          <w:sz w:val="26"/>
        </w:rPr>
        <w:t xml:space="preserve">mass of </w:t>
      </w:r>
      <w:r>
        <w:rPr>
          <w:rFonts w:ascii="Arial"/>
          <w:b/>
          <w:i/>
          <w:sz w:val="24"/>
        </w:rPr>
        <w:t xml:space="preserve">VSS </w:t>
      </w:r>
      <w:r>
        <w:rPr>
          <w:b/>
          <w:i/>
          <w:sz w:val="26"/>
        </w:rPr>
        <w:t>in the system.</w:t>
      </w:r>
      <w:r>
        <w:rPr>
          <w:b/>
          <w:i/>
          <w:spacing w:val="65"/>
          <w:sz w:val="26"/>
        </w:rPr>
        <w:t xml:space="preserve"> </w:t>
      </w:r>
      <w:r>
        <w:rPr>
          <w:rFonts w:ascii="Arial"/>
        </w:rPr>
        <w:t xml:space="preserve">If </w:t>
      </w:r>
      <w:r>
        <w:t>the concentration of</w:t>
      </w:r>
      <w:r>
        <w:rPr>
          <w:spacing w:val="1"/>
        </w:rPr>
        <w:t xml:space="preserve"> </w:t>
      </w:r>
      <w:r>
        <w:t>VSS in the effiuent</w:t>
      </w:r>
      <w:r>
        <w:rPr>
          <w:spacing w:val="1"/>
        </w:rPr>
        <w:t xml:space="preserve"> </w:t>
      </w:r>
      <w:r>
        <w:t>(measured</w:t>
      </w:r>
      <w:r>
        <w:rPr>
          <w:spacing w:val="62"/>
        </w:rPr>
        <w:t xml:space="preserve"> </w:t>
      </w:r>
      <w:r>
        <w:t>directly or calculated from</w:t>
      </w:r>
      <w:r>
        <w:rPr>
          <w:spacing w:val="63"/>
        </w:rPr>
        <w:t xml:space="preserve"> </w:t>
      </w:r>
      <w:r>
        <w:t>the difference between</w:t>
      </w:r>
      <w:r>
        <w:rPr>
          <w:spacing w:val="1"/>
        </w:rPr>
        <w:t xml:space="preserve"> </w:t>
      </w:r>
      <w:r>
        <w:t>the unfiltered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filtered</w:t>
      </w:r>
      <w:r>
        <w:rPr>
          <w:spacing w:val="63"/>
        </w:rPr>
        <w:t xml:space="preserve"> </w:t>
      </w:r>
      <w:r>
        <w:t>COD</w:t>
      </w:r>
      <w:r>
        <w:rPr>
          <w:spacing w:val="62"/>
        </w:rPr>
        <w:t xml:space="preserve"> </w:t>
      </w:r>
      <w:r>
        <w:t>concentrat</w:t>
      </w:r>
      <w:r>
        <w:t>ions divided</w:t>
      </w:r>
      <w:r>
        <w:rPr>
          <w:spacing w:val="63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COD/VSS</w:t>
      </w:r>
      <w:r>
        <w:rPr>
          <w:spacing w:val="62"/>
        </w:rPr>
        <w:t xml:space="preserve"> </w:t>
      </w:r>
      <w:r>
        <w:t>ratio)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significant,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VSS</w:t>
      </w:r>
      <w:r>
        <w:rPr>
          <w:spacing w:val="1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lost</w:t>
      </w:r>
      <w:r>
        <w:rPr>
          <w:spacing w:val="62"/>
        </w:rPr>
        <w:t xml:space="preserve"> </w:t>
      </w:r>
      <w:r>
        <w:t>via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effiuent</w:t>
      </w:r>
      <w:r>
        <w:rPr>
          <w:spacing w:val="63"/>
        </w:rPr>
        <w:t xml:space="preserve"> </w:t>
      </w:r>
      <w:r>
        <w:t>(concentration</w:t>
      </w:r>
      <w:r>
        <w:rPr>
          <w:spacing w:val="62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effiuent flow) needs to</w:t>
      </w:r>
      <w:r>
        <w:rPr>
          <w:spacing w:val="62"/>
        </w:rPr>
        <w:t xml:space="preserve"> </w:t>
      </w:r>
      <w:r>
        <w:t>be added to the VSS mass abstracted from the reactor</w:t>
      </w:r>
      <w:r>
        <w:rPr>
          <w:spacing w:val="6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w w:val="95"/>
        </w:rPr>
        <w:t xml:space="preserve">give the </w:t>
      </w:r>
      <w:r>
        <w:rPr>
          <w:rFonts w:ascii="Arial"/>
          <w:b/>
          <w:i/>
          <w:w w:val="95"/>
          <w:sz w:val="24"/>
        </w:rPr>
        <w:t xml:space="preserve">total VSS </w:t>
      </w:r>
      <w:r>
        <w:rPr>
          <w:b/>
          <w:i/>
          <w:w w:val="95"/>
          <w:sz w:val="26"/>
        </w:rPr>
        <w:t>mass wasted a,nd lost from the system per da,</w:t>
      </w:r>
      <w:r>
        <w:rPr>
          <w:b/>
          <w:i/>
          <w:w w:val="95"/>
          <w:sz w:val="26"/>
        </w:rPr>
        <w:t>y.</w:t>
      </w:r>
      <w:r>
        <w:rPr>
          <w:b/>
          <w:i/>
          <w:spacing w:val="1"/>
          <w:w w:val="95"/>
          <w:sz w:val="26"/>
        </w:rPr>
        <w:t xml:space="preserve"> </w:t>
      </w:r>
      <w:r>
        <w:rPr>
          <w:w w:val="95"/>
        </w:rPr>
        <w:t>From the total</w:t>
      </w:r>
      <w:r>
        <w:rPr>
          <w:spacing w:val="1"/>
          <w:w w:val="95"/>
        </w:rPr>
        <w:t xml:space="preserve"> </w:t>
      </w:r>
      <w:r>
        <w:t>mass of VSS in the system and the total mass of VSS wasted and lost per day, a</w:t>
      </w:r>
      <w:r>
        <w:rPr>
          <w:spacing w:val="1"/>
        </w:rPr>
        <w:t xml:space="preserve"> </w:t>
      </w:r>
      <w:r>
        <w:t>revised</w:t>
      </w:r>
      <w:r>
        <w:rPr>
          <w:spacing w:val="32"/>
        </w:rPr>
        <w:t xml:space="preserve"> </w:t>
      </w:r>
      <w:r>
        <w:t>value</w:t>
      </w:r>
      <w:r>
        <w:rPr>
          <w:spacing w:val="8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sludge</w:t>
      </w:r>
      <w:r>
        <w:rPr>
          <w:spacing w:val="16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calculated,</w:t>
      </w:r>
      <w:r>
        <w:rPr>
          <w:spacing w:val="19"/>
        </w:rPr>
        <w:t xml:space="preserve"> </w:t>
      </w:r>
      <w:r>
        <w:t>i.e.</w:t>
      </w:r>
    </w:p>
    <w:p w14:paraId="13715F2A" w14:textId="77777777" w:rsidR="00FE57DD" w:rsidRDefault="00680E2D">
      <w:pPr>
        <w:pStyle w:val="BodyText"/>
        <w:spacing w:before="190" w:line="260" w:lineRule="exact"/>
        <w:ind w:left="802" w:right="113"/>
        <w:jc w:val="center"/>
      </w:pPr>
      <w:r>
        <w:rPr>
          <w:w w:val="115"/>
        </w:rPr>
        <w:t>total</w:t>
      </w:r>
      <w:r>
        <w:rPr>
          <w:spacing w:val="39"/>
          <w:w w:val="115"/>
        </w:rPr>
        <w:t xml:space="preserve"> </w:t>
      </w:r>
      <w:r>
        <w:rPr>
          <w:rFonts w:ascii="Arial"/>
          <w:sz w:val="24"/>
        </w:rPr>
        <w:t>VSS</w:t>
      </w:r>
      <w:r>
        <w:rPr>
          <w:rFonts w:ascii="Arial"/>
          <w:spacing w:val="38"/>
          <w:sz w:val="24"/>
        </w:rPr>
        <w:t xml:space="preserve"> </w:t>
      </w:r>
      <w:r>
        <w:t>mass</w:t>
      </w:r>
      <w:r>
        <w:rPr>
          <w:spacing w:val="4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system</w:t>
      </w:r>
    </w:p>
    <w:p w14:paraId="7F5C8434" w14:textId="77777777" w:rsidR="00FE57DD" w:rsidRDefault="00FE57DD">
      <w:pPr>
        <w:spacing w:line="260" w:lineRule="exact"/>
        <w:jc w:val="center"/>
        <w:sectPr w:rsidR="00FE57DD">
          <w:headerReference w:type="default" r:id="rId181"/>
          <w:pgSz w:w="11570" w:h="16490"/>
          <w:pgMar w:top="740" w:right="0" w:bottom="280" w:left="0" w:header="448" w:footer="0" w:gutter="0"/>
          <w:cols w:space="720"/>
        </w:sectPr>
      </w:pPr>
    </w:p>
    <w:p w14:paraId="1B48B6B4" w14:textId="77777777" w:rsidR="00FE57DD" w:rsidRDefault="00680E2D">
      <w:pPr>
        <w:pStyle w:val="BodyText"/>
        <w:tabs>
          <w:tab w:val="left" w:pos="3586"/>
        </w:tabs>
        <w:spacing w:line="277" w:lineRule="exact"/>
        <w:ind w:left="2273"/>
      </w:pPr>
      <w:r>
        <w:pict w14:anchorId="26A885DE">
          <v:line id="_x0000_s2209" style="position:absolute;left:0;text-align:left;z-index:15991808;mso-position-horizontal-relative:page" from="192.75pt,8.35pt" to="423.9pt,8.35pt" strokeweight=".32686mm">
            <v:stroke dashstyle="dash"/>
            <w10:wrap anchorx="page"/>
          </v:line>
        </w:pict>
      </w:r>
      <w:r>
        <w:t>Sludge</w:t>
      </w:r>
      <w:r>
        <w:rPr>
          <w:spacing w:val="5"/>
        </w:rPr>
        <w:t xml:space="preserve"> </w:t>
      </w:r>
      <w:r>
        <w:t>age</w:t>
      </w:r>
      <w:r>
        <w:tab/>
      </w:r>
      <w:r>
        <w:rPr>
          <w:spacing w:val="-4"/>
        </w:rPr>
        <w:t>=</w:t>
      </w:r>
    </w:p>
    <w:p w14:paraId="4F95DBF3" w14:textId="77777777" w:rsidR="00FE57DD" w:rsidRDefault="00680E2D">
      <w:pPr>
        <w:pStyle w:val="BodyText"/>
        <w:spacing w:before="225"/>
        <w:ind w:left="103"/>
      </w:pPr>
      <w:r>
        <w:br w:type="column"/>
      </w:r>
      <w:r>
        <w:rPr>
          <w:w w:val="115"/>
        </w:rPr>
        <w:t>total</w:t>
      </w:r>
      <w:r>
        <w:rPr>
          <w:spacing w:val="52"/>
          <w:w w:val="115"/>
        </w:rPr>
        <w:t xml:space="preserve"> </w:t>
      </w:r>
      <w:r>
        <w:rPr>
          <w:rFonts w:ascii="Arial"/>
          <w:sz w:val="24"/>
        </w:rPr>
        <w:t>VSS</w:t>
      </w:r>
      <w:r>
        <w:rPr>
          <w:rFonts w:ascii="Arial"/>
          <w:spacing w:val="60"/>
          <w:sz w:val="24"/>
        </w:rPr>
        <w:t xml:space="preserve"> </w:t>
      </w:r>
      <w:r>
        <w:t>mass</w:t>
      </w:r>
      <w:r>
        <w:rPr>
          <w:spacing w:val="66"/>
        </w:rPr>
        <w:t xml:space="preserve"> </w:t>
      </w:r>
      <w:r>
        <w:t>wasted</w:t>
      </w:r>
      <w:r>
        <w:rPr>
          <w:spacing w:val="46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rPr>
          <w:w w:val="115"/>
        </w:rPr>
        <w:t>lost</w:t>
      </w:r>
      <w:r>
        <w:rPr>
          <w:spacing w:val="62"/>
          <w:w w:val="115"/>
        </w:rPr>
        <w:t xml:space="preserve"> </w:t>
      </w:r>
      <w:r>
        <w:rPr>
          <w:w w:val="115"/>
        </w:rPr>
        <w:t>per</w:t>
      </w:r>
      <w:r>
        <w:rPr>
          <w:spacing w:val="-8"/>
          <w:w w:val="115"/>
        </w:rPr>
        <w:t xml:space="preserve"> </w:t>
      </w:r>
      <w:r>
        <w:t>day</w:t>
      </w:r>
    </w:p>
    <w:p w14:paraId="4323DAD6" w14:textId="77777777" w:rsidR="00FE57DD" w:rsidRDefault="00680E2D">
      <w:pPr>
        <w:pStyle w:val="BodyText"/>
        <w:tabs>
          <w:tab w:val="left" w:pos="1470"/>
        </w:tabs>
        <w:spacing w:line="277" w:lineRule="exact"/>
        <w:ind w:left="124"/>
      </w:pPr>
      <w:r>
        <w:br w:type="column"/>
      </w:r>
      <w:r>
        <w:rPr>
          <w:w w:val="105"/>
        </w:rPr>
        <w:t>(d)</w:t>
      </w:r>
      <w:r>
        <w:rPr>
          <w:w w:val="105"/>
        </w:rPr>
        <w:tab/>
        <w:t>(6.3)</w:t>
      </w:r>
    </w:p>
    <w:p w14:paraId="518F0A40" w14:textId="77777777" w:rsidR="00FE57DD" w:rsidRDefault="00FE57DD">
      <w:pPr>
        <w:spacing w:line="277" w:lineRule="exact"/>
        <w:sectPr w:rsidR="00FE57DD">
          <w:type w:val="continuous"/>
          <w:pgSz w:w="11570" w:h="16490"/>
          <w:pgMar w:top="1560" w:right="0" w:bottom="280" w:left="0" w:header="448" w:footer="0" w:gutter="0"/>
          <w:cols w:num="3" w:space="720" w:equalWidth="0">
            <w:col w:w="3730" w:space="40"/>
            <w:col w:w="4624" w:space="39"/>
            <w:col w:w="3137"/>
          </w:cols>
        </w:sectPr>
      </w:pPr>
    </w:p>
    <w:p w14:paraId="7789102A" w14:textId="77777777" w:rsidR="00FE57DD" w:rsidRDefault="00FE57DD">
      <w:pPr>
        <w:pStyle w:val="BodyText"/>
        <w:spacing w:before="4"/>
        <w:rPr>
          <w:sz w:val="9"/>
        </w:rPr>
      </w:pPr>
    </w:p>
    <w:p w14:paraId="603E1012" w14:textId="77777777" w:rsidR="00FE57DD" w:rsidRDefault="00680E2D">
      <w:pPr>
        <w:pStyle w:val="BodyText"/>
        <w:spacing w:before="129" w:line="199" w:lineRule="auto"/>
        <w:ind w:left="1948" w:right="1163" w:firstLine="1"/>
        <w:jc w:val="both"/>
      </w:pPr>
      <w:r>
        <w:t>To minimize wall growth in the system, which also will influence the sludge age,</w:t>
      </w:r>
      <w:r>
        <w:rPr>
          <w:spacing w:val="1"/>
        </w:rPr>
        <w:t xml:space="preserve"> </w:t>
      </w:r>
      <w:r>
        <w:t>about every 2 weeks the mixed liquor must be emptied and stored under aeration</w:t>
      </w:r>
      <w:r>
        <w:rPr>
          <w:spacing w:val="1"/>
        </w:rPr>
        <w:t xml:space="preserve"> </w:t>
      </w:r>
      <w:r>
        <w:t>while the reactor, settling tank and connecting tubing are thoroughly scrubbed in</w:t>
      </w:r>
      <w:r>
        <w:rPr>
          <w:spacing w:val="1"/>
        </w:rPr>
        <w:t xml:space="preserve"> </w:t>
      </w:r>
      <w:r>
        <w:t>boiling</w:t>
      </w:r>
      <w:r>
        <w:rPr>
          <w:spacing w:val="32"/>
        </w:rPr>
        <w:t xml:space="preserve"> </w:t>
      </w:r>
      <w:r>
        <w:t>water.</w:t>
      </w:r>
    </w:p>
    <w:p w14:paraId="47FB6345" w14:textId="77777777" w:rsidR="00FE57DD" w:rsidRDefault="00680E2D">
      <w:pPr>
        <w:pStyle w:val="BodyText"/>
        <w:spacing w:before="231" w:line="199" w:lineRule="auto"/>
        <w:ind w:left="1953" w:right="1156" w:firstLine="19"/>
        <w:jc w:val="both"/>
      </w:pPr>
      <w:r>
        <w:rPr>
          <w:i/>
          <w:w w:val="95"/>
          <w:sz w:val="27"/>
        </w:rPr>
        <w:t>Reactor MLSS concentration</w:t>
      </w:r>
      <w:r>
        <w:rPr>
          <w:i/>
          <w:spacing w:val="60"/>
          <w:sz w:val="27"/>
        </w:rPr>
        <w:t xml:space="preserve"> </w:t>
      </w:r>
      <w:r>
        <w:rPr>
          <w:i/>
          <w:w w:val="95"/>
          <w:sz w:val="27"/>
        </w:rPr>
        <w:t>and volume requirements:</w:t>
      </w:r>
      <w:r>
        <w:rPr>
          <w:i/>
          <w:spacing w:val="61"/>
          <w:sz w:val="27"/>
        </w:rPr>
        <w:t xml:space="preserve"> </w:t>
      </w:r>
      <w:r>
        <w:rPr>
          <w:w w:val="95"/>
          <w:sz w:val="26"/>
        </w:rPr>
        <w:t xml:space="preserve">It </w:t>
      </w:r>
      <w:r>
        <w:rPr>
          <w:w w:val="95"/>
        </w:rPr>
        <w:t>is recommended</w:t>
      </w:r>
      <w:r>
        <w:rPr>
          <w:spacing w:val="57"/>
        </w:rPr>
        <w:t xml:space="preserve"> </w:t>
      </w:r>
      <w:r>
        <w:rPr>
          <w:w w:val="95"/>
        </w:rPr>
        <w:t>that</w:t>
      </w:r>
      <w:r>
        <w:rPr>
          <w:spacing w:val="1"/>
          <w:w w:val="95"/>
        </w:rPr>
        <w:t xml:space="preserve"> </w:t>
      </w:r>
      <w:r>
        <w:t>the e</w:t>
      </w:r>
      <w:r>
        <w:t>xperimental systems are operated with reactor mixed liquor suspended solids</w:t>
      </w:r>
      <w:r>
        <w:rPr>
          <w:spacing w:val="1"/>
        </w:rPr>
        <w:t xml:space="preserve"> </w:t>
      </w:r>
      <w:r>
        <w:t>(MLSS) concentrations of approximately 4000 mgMLSS/l (</w:t>
      </w:r>
      <w:r>
        <w:rPr>
          <w:spacing w:val="1"/>
        </w:rPr>
        <w:t xml:space="preserve"> </w:t>
      </w:r>
      <w:r>
        <w:t>3000 mgMLVSS/l);</w:t>
      </w:r>
      <w:r>
        <w:rPr>
          <w:spacing w:val="1"/>
        </w:rPr>
        <w:t xml:space="preserve"> </w:t>
      </w:r>
      <w:r>
        <w:t>higher concentrations may give rise to difficulties in sludge settling, aeration and</w:t>
      </w:r>
      <w:r>
        <w:rPr>
          <w:spacing w:val="1"/>
        </w:rPr>
        <w:t xml:space="preserve"> </w:t>
      </w:r>
      <w:r>
        <w:t>mixed liquor recycling,</w:t>
      </w:r>
      <w:r>
        <w:t xml:space="preserve"> while lower concentrations make reliable measurements</w:t>
      </w:r>
      <w:r>
        <w:rPr>
          <w:spacing w:val="1"/>
        </w:rPr>
        <w:t xml:space="preserve"> </w:t>
      </w:r>
      <w:r>
        <w:t>difficult.</w:t>
      </w:r>
      <w:r>
        <w:rPr>
          <w:spacing w:val="1"/>
        </w:rPr>
        <w:t xml:space="preserve"> </w:t>
      </w:r>
      <w:r>
        <w:t>The reactor volume is set to give the selected MLSS concentration;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volume is</w:t>
      </w:r>
      <w:r>
        <w:rPr>
          <w:spacing w:val="1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by diluting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i/>
          <w:sz w:val="27"/>
        </w:rPr>
        <w:t xml:space="preserve">mass </w:t>
      </w:r>
      <w:r>
        <w:t>of</w:t>
      </w:r>
      <w:r>
        <w:rPr>
          <w:spacing w:val="62"/>
        </w:rPr>
        <w:t xml:space="preserve"> </w:t>
      </w:r>
      <w:r>
        <w:t>MLSS expected for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loading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day,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MLSS</w:t>
      </w:r>
      <w:r>
        <w:rPr>
          <w:spacing w:val="1"/>
        </w:rPr>
        <w:t xml:space="preserve"> </w:t>
      </w:r>
      <w:r>
        <w:t>concentration.</w:t>
      </w:r>
      <w:r>
        <w:rPr>
          <w:spacing w:val="64"/>
        </w:rPr>
        <w:t xml:space="preserve"> </w:t>
      </w:r>
      <w:r>
        <w:t>From WRC (1984), to give the selected MLSS concentration</w:t>
      </w:r>
      <w:r>
        <w:rPr>
          <w:spacing w:val="6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4000 mgMLSS/l at</w:t>
      </w:r>
      <w:r>
        <w:rPr>
          <w:spacing w:val="62"/>
        </w:rPr>
        <w:t xml:space="preserve"> </w:t>
      </w:r>
      <w:r>
        <w:t>sludges of 10 and</w:t>
      </w:r>
      <w:r>
        <w:rPr>
          <w:spacing w:val="63"/>
        </w:rPr>
        <w:t xml:space="preserve"> </w:t>
      </w:r>
      <w:r>
        <w:t>20 days,</w:t>
      </w:r>
      <w:r>
        <w:rPr>
          <w:spacing w:val="62"/>
        </w:rPr>
        <w:t xml:space="preserve"> </w:t>
      </w:r>
      <w:r>
        <w:t>the reactor</w:t>
      </w:r>
      <w:r>
        <w:rPr>
          <w:spacing w:val="63"/>
        </w:rPr>
        <w:t xml:space="preserve"> </w:t>
      </w:r>
      <w:r>
        <w:t>volume requirements</w:t>
      </w:r>
      <w:r>
        <w:rPr>
          <w:spacing w:val="1"/>
        </w:rPr>
        <w:t xml:space="preserve"> </w:t>
      </w:r>
      <w:r>
        <w:t>are approximately</w:t>
      </w:r>
      <w:r>
        <w:rPr>
          <w:spacing w:val="1"/>
        </w:rPr>
        <w:t xml:space="preserve"> </w:t>
      </w:r>
      <w:r>
        <w:t>0,9 and 1,5 l/gCOD load respectively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raw wast</w:t>
      </w:r>
      <w:r>
        <w:t>ewater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0,4</w:t>
      </w:r>
      <w:r>
        <w:rPr>
          <w:spacing w:val="13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0,6</w:t>
      </w:r>
      <w:r>
        <w:rPr>
          <w:spacing w:val="14"/>
        </w:rPr>
        <w:t xml:space="preserve"> </w:t>
      </w:r>
      <w:r>
        <w:t>l/gCOD</w:t>
      </w:r>
      <w:r>
        <w:rPr>
          <w:spacing w:val="19"/>
        </w:rPr>
        <w:t xml:space="preserve"> </w:t>
      </w:r>
      <w:r>
        <w:t>load</w:t>
      </w:r>
      <w:r>
        <w:rPr>
          <w:spacing w:val="24"/>
        </w:rPr>
        <w:t xml:space="preserve"> </w:t>
      </w:r>
      <w:r>
        <w:t>respectively</w:t>
      </w:r>
      <w:r>
        <w:rPr>
          <w:spacing w:val="23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settled</w:t>
      </w:r>
      <w:r>
        <w:rPr>
          <w:spacing w:val="23"/>
        </w:rPr>
        <w:t xml:space="preserve"> </w:t>
      </w:r>
      <w:r>
        <w:t>wastewater.</w:t>
      </w:r>
    </w:p>
    <w:p w14:paraId="121C3B04" w14:textId="77777777" w:rsidR="00FE57DD" w:rsidRDefault="00FE57DD">
      <w:pPr>
        <w:pStyle w:val="BodyText"/>
        <w:spacing w:before="9"/>
        <w:rPr>
          <w:sz w:val="22"/>
        </w:rPr>
      </w:pPr>
    </w:p>
    <w:p w14:paraId="6010BFF9" w14:textId="77777777" w:rsidR="00FE57DD" w:rsidRDefault="00680E2D">
      <w:pPr>
        <w:pStyle w:val="BodyText"/>
        <w:spacing w:line="192" w:lineRule="auto"/>
        <w:ind w:left="1963" w:right="1149" w:firstLine="5"/>
        <w:jc w:val="both"/>
      </w:pPr>
      <w:r>
        <w:t>As an example, if 10 l/d</w:t>
      </w:r>
      <w:r>
        <w:rPr>
          <w:spacing w:val="62"/>
        </w:rPr>
        <w:t xml:space="preserve"> </w:t>
      </w:r>
      <w:r>
        <w:t xml:space="preserve">of raw wastewater with a COD of 500 </w:t>
      </w:r>
      <w:r>
        <w:rPr>
          <w:i/>
        </w:rPr>
        <w:t xml:space="preserve">mg/l </w:t>
      </w:r>
      <w:r>
        <w:t>is fed to the</w:t>
      </w:r>
      <w:r>
        <w:rPr>
          <w:spacing w:val="1"/>
        </w:rPr>
        <w:t xml:space="preserve"> </w:t>
      </w:r>
      <w:r>
        <w:t>two experimental systems at 10 and 20 days sludge age then the required reactor</w:t>
      </w:r>
      <w:r>
        <w:rPr>
          <w:spacing w:val="1"/>
        </w:rPr>
        <w:t xml:space="preserve"> </w:t>
      </w:r>
      <w:r>
        <w:t>volumes</w:t>
      </w:r>
      <w:r>
        <w:rPr>
          <w:spacing w:val="31"/>
        </w:rPr>
        <w:t xml:space="preserve"> </w:t>
      </w:r>
      <w:r>
        <w:t>(V</w:t>
      </w:r>
      <w:r>
        <w:rPr>
          <w:sz w:val="28"/>
        </w:rPr>
        <w:t>p)</w:t>
      </w:r>
      <w:r>
        <w:rPr>
          <w:spacing w:val="12"/>
          <w:sz w:val="28"/>
        </w:rPr>
        <w:t xml:space="preserve"> </w:t>
      </w:r>
      <w:r>
        <w:t>are:</w:t>
      </w:r>
    </w:p>
    <w:p w14:paraId="7DA1A425" w14:textId="77777777" w:rsidR="00FE57DD" w:rsidRDefault="00680E2D">
      <w:pPr>
        <w:pStyle w:val="BodyText"/>
        <w:spacing w:before="216" w:line="264" w:lineRule="exact"/>
        <w:ind w:left="2283"/>
        <w:rPr>
          <w:i/>
        </w:rPr>
      </w:pPr>
      <w:r>
        <w:t>10</w:t>
      </w:r>
      <w:r>
        <w:rPr>
          <w:spacing w:val="19"/>
        </w:rPr>
        <w:t xml:space="preserve"> </w:t>
      </w:r>
      <w:r>
        <w:t>days:</w:t>
      </w:r>
      <w:r>
        <w:rPr>
          <w:spacing w:val="29"/>
        </w:rPr>
        <w:t xml:space="preserve"> </w:t>
      </w:r>
      <w:r>
        <w:t>VP=</w:t>
      </w:r>
      <w:r>
        <w:rPr>
          <w:spacing w:val="117"/>
        </w:rPr>
        <w:t xml:space="preserve"> </w:t>
      </w:r>
      <w:r>
        <w:t>0,9·10•500/1000</w:t>
      </w:r>
      <w:r>
        <w:rPr>
          <w:spacing w:val="20"/>
        </w:rPr>
        <w:t xml:space="preserve"> </w:t>
      </w:r>
      <w:r>
        <w:t>=</w:t>
      </w:r>
      <w:r>
        <w:rPr>
          <w:spacing w:val="50"/>
        </w:rPr>
        <w:t xml:space="preserve"> </w:t>
      </w:r>
      <w:r>
        <w:rPr>
          <w:i/>
        </w:rPr>
        <w:t>4,5l</w:t>
      </w:r>
    </w:p>
    <w:p w14:paraId="3D2326D6" w14:textId="77777777" w:rsidR="00FE57DD" w:rsidRDefault="00680E2D">
      <w:pPr>
        <w:pStyle w:val="BodyText"/>
        <w:spacing w:line="264" w:lineRule="exact"/>
        <w:ind w:left="2297"/>
        <w:rPr>
          <w:i/>
        </w:rPr>
      </w:pPr>
      <w:r>
        <w:t>20</w:t>
      </w:r>
      <w:r>
        <w:rPr>
          <w:spacing w:val="21"/>
        </w:rPr>
        <w:t xml:space="preserve"> </w:t>
      </w:r>
      <w:r>
        <w:t>days:</w:t>
      </w:r>
      <w:r>
        <w:rPr>
          <w:spacing w:val="31"/>
        </w:rPr>
        <w:t xml:space="preserve"> </w:t>
      </w:r>
      <w:r>
        <w:t>VP=</w:t>
      </w:r>
      <w:r>
        <w:rPr>
          <w:spacing w:val="115"/>
        </w:rPr>
        <w:t xml:space="preserve"> </w:t>
      </w:r>
      <w:r>
        <w:t>1,5•10•500/1000</w:t>
      </w:r>
      <w:r>
        <w:rPr>
          <w:spacing w:val="22"/>
        </w:rPr>
        <w:t xml:space="preserve"> </w:t>
      </w:r>
      <w:r>
        <w:t>=</w:t>
      </w:r>
      <w:r>
        <w:rPr>
          <w:spacing w:val="36"/>
        </w:rPr>
        <w:t xml:space="preserve"> </w:t>
      </w:r>
      <w:r>
        <w:rPr>
          <w:i/>
        </w:rPr>
        <w:t>7,5l</w:t>
      </w:r>
    </w:p>
    <w:p w14:paraId="0895C247" w14:textId="77777777" w:rsidR="00FE57DD" w:rsidRDefault="00680E2D">
      <w:pPr>
        <w:spacing w:before="174" w:line="279" w:lineRule="exact"/>
        <w:ind w:left="1666"/>
        <w:jc w:val="both"/>
        <w:rPr>
          <w:b/>
          <w:i/>
          <w:sz w:val="26"/>
        </w:rPr>
      </w:pPr>
      <w:r>
        <w:rPr>
          <w:b/>
          <w:i/>
          <w:spacing w:val="-1"/>
          <w:w w:val="90"/>
          <w:sz w:val="26"/>
        </w:rPr>
        <w:t>Pa,ra,meter</w:t>
      </w:r>
      <w:r>
        <w:rPr>
          <w:b/>
          <w:i/>
          <w:spacing w:val="-6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measurement</w:t>
      </w:r>
    </w:p>
    <w:p w14:paraId="744ACBCC" w14:textId="77777777" w:rsidR="00FE57DD" w:rsidRDefault="00680E2D">
      <w:pPr>
        <w:pStyle w:val="BodyText"/>
        <w:spacing w:before="17" w:line="201" w:lineRule="auto"/>
        <w:ind w:left="1641" w:right="1147" w:firstLine="8"/>
        <w:jc w:val="both"/>
      </w:pPr>
      <w:r>
        <w:pict w14:anchorId="2A2456C3">
          <v:shape id="docshape1596" o:spid="_x0000_s2208" type="#_x0000_t202" style="position:absolute;left:0;text-align:left;margin-left:81.7pt;margin-top:10.2pt;width:7.35pt;height:34.7pt;z-index:-26057728;mso-position-horizontal-relative:page" filled="f" stroked="f">
            <v:textbox inset="0,0,0,0">
              <w:txbxContent>
                <w:p w14:paraId="735397F6" w14:textId="77777777" w:rsidR="00FE57DD" w:rsidRDefault="00680E2D">
                  <w:pPr>
                    <w:spacing w:line="693" w:lineRule="exact"/>
                    <w:rPr>
                      <w:rFonts w:ascii="Arial"/>
                      <w:sz w:val="62"/>
                    </w:rPr>
                  </w:pPr>
                  <w:r>
                    <w:rPr>
                      <w:rFonts w:ascii="Arial"/>
                      <w:spacing w:val="-34"/>
                      <w:w w:val="52"/>
                      <w:sz w:val="62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t>Once steady</w:t>
      </w:r>
      <w:r>
        <w:rPr>
          <w:spacing w:val="62"/>
        </w:rPr>
        <w:t xml:space="preserve"> </w:t>
      </w:r>
      <w:r>
        <w:t>state has</w:t>
      </w:r>
      <w:r>
        <w:rPr>
          <w:spacing w:val="63"/>
        </w:rPr>
        <w:t xml:space="preserve"> </w:t>
      </w:r>
      <w:r>
        <w:t>been achieved,</w:t>
      </w:r>
      <w:r>
        <w:rPr>
          <w:spacing w:val="62"/>
        </w:rPr>
        <w:t xml:space="preserve"> </w:t>
      </w:r>
      <w:r>
        <w:t>usually</w:t>
      </w:r>
      <w:r>
        <w:rPr>
          <w:spacing w:val="63"/>
        </w:rPr>
        <w:t xml:space="preserve"> </w:t>
      </w:r>
      <w:r>
        <w:t>after</w:t>
      </w:r>
      <w:r>
        <w:rPr>
          <w:spacing w:val="62"/>
        </w:rPr>
        <w:t xml:space="preserve"> </w:t>
      </w:r>
      <w:r>
        <w:t>2 to</w:t>
      </w:r>
      <w:r>
        <w:rPr>
          <w:spacing w:val="63"/>
        </w:rPr>
        <w:t xml:space="preserve"> </w:t>
      </w:r>
      <w:r>
        <w:t>3 sludge ages, the following</w:t>
      </w:r>
      <w:r>
        <w:rPr>
          <w:spacing w:val="1"/>
        </w:rPr>
        <w:t xml:space="preserve"> </w:t>
      </w:r>
      <w:r>
        <w:rPr>
          <w:w w:val="90"/>
        </w:rPr>
        <w:t xml:space="preserve">a </w:t>
      </w:r>
      <w:r>
        <w:t>rameters must</w:t>
      </w:r>
      <w:r>
        <w:rPr>
          <w:spacing w:val="62"/>
        </w:rPr>
        <w:t xml:space="preserve"> </w:t>
      </w:r>
      <w:r>
        <w:t>be measured</w:t>
      </w:r>
      <w:r>
        <w:rPr>
          <w:spacing w:val="63"/>
        </w:rPr>
        <w:t xml:space="preserve"> </w:t>
      </w:r>
      <w:r>
        <w:t>regularly over</w:t>
      </w:r>
      <w:r>
        <w:rPr>
          <w:spacing w:val="62"/>
        </w:rPr>
        <w:t xml:space="preserve"> </w:t>
      </w:r>
      <w:r>
        <w:t>a further</w:t>
      </w:r>
      <w:r>
        <w:rPr>
          <w:spacing w:val="63"/>
        </w:rPr>
        <w:t xml:space="preserve"> </w:t>
      </w:r>
      <w:r>
        <w:t>2 to</w:t>
      </w:r>
      <w:r>
        <w:rPr>
          <w:spacing w:val="62"/>
        </w:rPr>
        <w:t xml:space="preserve"> </w:t>
      </w:r>
      <w:r>
        <w:t>3 sludge ages;</w:t>
      </w:r>
      <w:r>
        <w:rPr>
          <w:spacing w:val="64"/>
        </w:rPr>
        <w:t xml:space="preserve"> </w:t>
      </w:r>
      <w:r>
        <w:t>filtered</w:t>
      </w:r>
      <w:r>
        <w:rPr>
          <w:spacing w:val="1"/>
        </w:rPr>
        <w:t xml:space="preserve"> </w:t>
      </w:r>
      <w:r>
        <w:t xml:space="preserve">0,45 </w:t>
      </w:r>
      <w:r>
        <w:rPr>
          <w:sz w:val="23"/>
        </w:rPr>
        <w:t xml:space="preserve">µm) </w:t>
      </w:r>
      <w:r>
        <w:t>and unfiltered</w:t>
      </w:r>
      <w:r>
        <w:rPr>
          <w:spacing w:val="62"/>
        </w:rPr>
        <w:t xml:space="preserve"> </w:t>
      </w:r>
      <w:r>
        <w:t>influent</w:t>
      </w:r>
      <w:r>
        <w:rPr>
          <w:spacing w:val="63"/>
        </w:rPr>
        <w:t xml:space="preserve"> </w:t>
      </w:r>
      <w:r>
        <w:t>COD and</w:t>
      </w:r>
      <w:r>
        <w:rPr>
          <w:spacing w:val="62"/>
        </w:rPr>
        <w:t xml:space="preserve"> </w:t>
      </w:r>
      <w:r>
        <w:t>TKN;   filtered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unfiltered</w:t>
      </w:r>
      <w:r>
        <w:rPr>
          <w:spacing w:val="63"/>
        </w:rPr>
        <w:t xml:space="preserve"> </w:t>
      </w:r>
      <w:r>
        <w:t>effluent</w:t>
      </w:r>
      <w:r>
        <w:rPr>
          <w:spacing w:val="1"/>
        </w:rPr>
        <w:t xml:space="preserve"> </w:t>
      </w:r>
      <w:r>
        <w:t>OD and TKN;   filtered effluent</w:t>
      </w:r>
      <w:r>
        <w:rPr>
          <w:spacing w:val="62"/>
        </w:rPr>
        <w:t xml:space="preserve"> </w:t>
      </w:r>
      <w:r>
        <w:t>ammonia and nitrate;   reac</w:t>
      </w:r>
      <w:r>
        <w:t>tor</w:t>
      </w:r>
      <w:r>
        <w:rPr>
          <w:spacing w:val="63"/>
        </w:rPr>
        <w:t xml:space="preserve"> </w:t>
      </w:r>
      <w:r>
        <w:t>MLSS and MLVSS;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COD/VSS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TKN/VSS</w:t>
      </w:r>
      <w:r>
        <w:rPr>
          <w:spacing w:val="1"/>
        </w:rPr>
        <w:t xml:space="preserve"> </w:t>
      </w:r>
      <w:r>
        <w:t>ratios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VSS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the oxygen</w:t>
      </w:r>
      <w:r>
        <w:rPr>
          <w:spacing w:val="63"/>
        </w:rPr>
        <w:t xml:space="preserve"> </w:t>
      </w:r>
      <w:r>
        <w:t>utilization</w:t>
      </w:r>
      <w:r>
        <w:rPr>
          <w:spacing w:val="62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(OUR) in</w:t>
      </w:r>
      <w:r>
        <w:rPr>
          <w:spacing w:val="1"/>
        </w:rPr>
        <w:t xml:space="preserve"> </w:t>
      </w:r>
      <w:r>
        <w:t>the reactor.</w:t>
      </w:r>
      <w:r>
        <w:rPr>
          <w:spacing w:val="63"/>
        </w:rPr>
        <w:t xml:space="preserve"> </w:t>
      </w:r>
      <w:r>
        <w:t>The operation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control of these plants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the procedures</w:t>
      </w:r>
      <w:r>
        <w:rPr>
          <w:spacing w:val="1"/>
        </w:rPr>
        <w:t xml:space="preserve"> </w:t>
      </w:r>
      <w:r>
        <w:t>tor</w:t>
      </w:r>
      <w:r>
        <w:rPr>
          <w:spacing w:val="62"/>
        </w:rPr>
        <w:t xml:space="preserve"> </w:t>
      </w:r>
      <w:r>
        <w:t>measuring</w:t>
      </w:r>
      <w:r>
        <w:rPr>
          <w:spacing w:val="63"/>
        </w:rPr>
        <w:t xml:space="preserve"> </w:t>
      </w:r>
      <w:r>
        <w:t>the cited</w:t>
      </w:r>
      <w:r>
        <w:rPr>
          <w:spacing w:val="62"/>
        </w:rPr>
        <w:t xml:space="preserve"> </w:t>
      </w:r>
      <w:r>
        <w:t>parameters,</w:t>
      </w:r>
      <w:r>
        <w:rPr>
          <w:spacing w:val="63"/>
        </w:rPr>
        <w:t xml:space="preserve"> </w:t>
      </w:r>
      <w:r>
        <w:t>in particular</w:t>
      </w:r>
      <w:r>
        <w:rPr>
          <w:spacing w:val="62"/>
        </w:rPr>
        <w:t xml:space="preserve"> </w:t>
      </w:r>
      <w:r>
        <w:t>the oxygen</w:t>
      </w:r>
      <w:r>
        <w:rPr>
          <w:spacing w:val="63"/>
        </w:rPr>
        <w:t xml:space="preserve"> </w:t>
      </w:r>
      <w:r>
        <w:t>utilization</w:t>
      </w:r>
      <w:r>
        <w:rPr>
          <w:spacing w:val="62"/>
        </w:rPr>
        <w:t xml:space="preserve"> </w:t>
      </w:r>
      <w:r>
        <w:t>rate,</w:t>
      </w:r>
      <w:r>
        <w:rPr>
          <w:spacing w:val="63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 done</w:t>
      </w:r>
      <w:r>
        <w:rPr>
          <w:spacing w:val="62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the utmost</w:t>
      </w:r>
      <w:r>
        <w:rPr>
          <w:spacing w:val="62"/>
        </w:rPr>
        <w:t xml:space="preserve"> </w:t>
      </w:r>
      <w:r>
        <w:t>care.</w:t>
      </w:r>
      <w:r>
        <w:rPr>
          <w:spacing w:val="63"/>
        </w:rPr>
        <w:t xml:space="preserve"> </w:t>
      </w:r>
      <w:r>
        <w:t>Practical</w:t>
      </w:r>
      <w:r>
        <w:rPr>
          <w:spacing w:val="63"/>
        </w:rPr>
        <w:t xml:space="preserve"> </w:t>
      </w:r>
      <w:r>
        <w:t>details of</w:t>
      </w:r>
      <w:r>
        <w:rPr>
          <w:spacing w:val="62"/>
        </w:rPr>
        <w:t xml:space="preserve"> </w:t>
      </w:r>
      <w:r>
        <w:t>these tests</w:t>
      </w:r>
      <w:r>
        <w:rPr>
          <w:spacing w:val="63"/>
        </w:rPr>
        <w:t xml:space="preserve"> </w:t>
      </w:r>
      <w:r>
        <w:t>are set</w:t>
      </w:r>
      <w:r>
        <w:rPr>
          <w:spacing w:val="62"/>
        </w:rPr>
        <w:t xml:space="preserve"> </w:t>
      </w:r>
      <w:r>
        <w:t>out</w:t>
      </w:r>
      <w:r>
        <w:rPr>
          <w:spacing w:val="63"/>
        </w:rPr>
        <w:t xml:space="preserve"> </w:t>
      </w:r>
      <w:r>
        <w:t>at length</w:t>
      </w:r>
      <w:r>
        <w:rPr>
          <w:spacing w:val="1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Marais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Ekama</w:t>
      </w:r>
      <w:r>
        <w:rPr>
          <w:spacing w:val="22"/>
        </w:rPr>
        <w:t xml:space="preserve"> </w:t>
      </w:r>
      <w:r>
        <w:t>(1976).</w:t>
      </w:r>
    </w:p>
    <w:p w14:paraId="74793F2D" w14:textId="77777777" w:rsidR="00FE57DD" w:rsidRDefault="00680E2D">
      <w:pPr>
        <w:spacing w:before="186" w:line="274" w:lineRule="exact"/>
        <w:ind w:left="1661"/>
        <w:jc w:val="both"/>
        <w:rPr>
          <w:b/>
          <w:i/>
          <w:sz w:val="26"/>
        </w:rPr>
      </w:pPr>
      <w:r>
        <w:rPr>
          <w:b/>
          <w:i/>
          <w:spacing w:val="-1"/>
          <w:w w:val="90"/>
          <w:sz w:val="26"/>
        </w:rPr>
        <w:t>Ca,lcula,tion</w:t>
      </w:r>
      <w:r>
        <w:rPr>
          <w:b/>
          <w:i/>
          <w:spacing w:val="1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of</w:t>
      </w:r>
      <w:r>
        <w:rPr>
          <w:b/>
          <w:i/>
          <w:spacing w:val="-6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USCOD</w:t>
      </w:r>
    </w:p>
    <w:p w14:paraId="6A799B1B" w14:textId="77777777" w:rsidR="00FE57DD" w:rsidRDefault="00680E2D">
      <w:pPr>
        <w:pStyle w:val="BodyText"/>
        <w:spacing w:before="18" w:line="196" w:lineRule="auto"/>
        <w:ind w:left="1649" w:right="1151" w:hanging="1"/>
        <w:jc w:val="both"/>
      </w:pPr>
      <w:r>
        <w:t>From extensive experimental</w:t>
      </w:r>
      <w:r>
        <w:rPr>
          <w:spacing w:val="1"/>
        </w:rPr>
        <w:t xml:space="preserve"> </w:t>
      </w:r>
      <w:r>
        <w:t>enquiry</w:t>
      </w:r>
      <w:r>
        <w:rPr>
          <w:spacing w:val="1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the University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Cape Town, it</w:t>
      </w:r>
      <w:r>
        <w:rPr>
          <w:spacing w:val="63"/>
        </w:rPr>
        <w:t xml:space="preserve"> </w:t>
      </w:r>
      <w:r>
        <w:t>became</w:t>
      </w:r>
      <w:r>
        <w:rPr>
          <w:spacing w:val="1"/>
        </w:rPr>
        <w:t xml:space="preserve"> </w:t>
      </w:r>
      <w:r>
        <w:t>clear</w:t>
      </w:r>
      <w:r>
        <w:rPr>
          <w:spacing w:val="55"/>
        </w:rPr>
        <w:t xml:space="preserve"> </w:t>
      </w:r>
      <w:r>
        <w:t>that</w:t>
      </w:r>
      <w:r>
        <w:rPr>
          <w:spacing w:val="52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municipal-type</w:t>
      </w:r>
      <w:r>
        <w:rPr>
          <w:spacing w:val="34"/>
        </w:rPr>
        <w:t xml:space="preserve"> </w:t>
      </w:r>
      <w:r>
        <w:t>wastes</w:t>
      </w:r>
      <w:r>
        <w:rPr>
          <w:spacing w:val="4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filtered</w:t>
      </w:r>
      <w:r>
        <w:rPr>
          <w:spacing w:val="42"/>
        </w:rPr>
        <w:t xml:space="preserve"> </w:t>
      </w:r>
      <w:r>
        <w:t>effluent</w:t>
      </w:r>
      <w:r>
        <w:rPr>
          <w:spacing w:val="3"/>
        </w:rPr>
        <w:t xml:space="preserve"> </w:t>
      </w:r>
      <w:r>
        <w:t>COD</w:t>
      </w:r>
      <w:r>
        <w:rPr>
          <w:spacing w:val="37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virtually</w:t>
      </w:r>
      <w:r>
        <w:rPr>
          <w:spacing w:val="47"/>
        </w:rPr>
        <w:t xml:space="preserve"> </w:t>
      </w:r>
      <w:r>
        <w:t>constant</w:t>
      </w:r>
    </w:p>
    <w:p w14:paraId="56403B17" w14:textId="77777777" w:rsidR="00FE57DD" w:rsidRDefault="00FE57DD">
      <w:pPr>
        <w:spacing w:line="196" w:lineRule="auto"/>
        <w:jc w:val="both"/>
        <w:sectPr w:rsidR="00FE57DD">
          <w:type w:val="continuous"/>
          <w:pgSz w:w="11570" w:h="16490"/>
          <w:pgMar w:top="1560" w:right="0" w:bottom="280" w:left="0" w:header="448" w:footer="0" w:gutter="0"/>
          <w:cols w:space="720"/>
        </w:sectPr>
      </w:pPr>
    </w:p>
    <w:p w14:paraId="7927CADA" w14:textId="77777777" w:rsidR="00FE57DD" w:rsidRDefault="00FE57DD">
      <w:pPr>
        <w:pStyle w:val="BodyText"/>
        <w:rPr>
          <w:sz w:val="20"/>
        </w:rPr>
      </w:pPr>
    </w:p>
    <w:p w14:paraId="069E03D0" w14:textId="77777777" w:rsidR="00FE57DD" w:rsidRDefault="00FE57DD">
      <w:pPr>
        <w:pStyle w:val="BodyText"/>
        <w:rPr>
          <w:sz w:val="20"/>
        </w:rPr>
      </w:pPr>
    </w:p>
    <w:p w14:paraId="7704E45A" w14:textId="77777777" w:rsidR="00FE57DD" w:rsidRDefault="00FE57DD">
      <w:pPr>
        <w:pStyle w:val="BodyText"/>
        <w:spacing w:before="1"/>
        <w:rPr>
          <w:sz w:val="22"/>
        </w:rPr>
      </w:pPr>
    </w:p>
    <w:p w14:paraId="11B94DD4" w14:textId="77777777" w:rsidR="00FE57DD" w:rsidRDefault="00680E2D">
      <w:pPr>
        <w:spacing w:before="135" w:line="192" w:lineRule="auto"/>
        <w:ind w:left="1150" w:right="1639" w:hanging="6"/>
        <w:jc w:val="both"/>
        <w:rPr>
          <w:sz w:val="24"/>
        </w:rPr>
      </w:pPr>
      <w:r>
        <w:rPr>
          <w:w w:val="105"/>
          <w:sz w:val="24"/>
        </w:rPr>
        <w:t xml:space="preserve">for  all sludge ages longer  than about  3 days.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This was found  to  be so not  only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constant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flow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load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conditions,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also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dail1.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cyclic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loading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conditions.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Furthermore, from measured oxygen utilization rates </w:t>
      </w:r>
      <w:r>
        <w:rPr>
          <w:w w:val="105"/>
          <w:sz w:val="28"/>
        </w:rPr>
        <w:t>l</w:t>
      </w:r>
      <w:r>
        <w:rPr>
          <w:w w:val="105"/>
          <w:sz w:val="24"/>
        </w:rPr>
        <w:t>OUR), at sludge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ages greater</w:t>
      </w:r>
      <w:r>
        <w:rPr>
          <w:spacing w:val="1"/>
          <w:sz w:val="24"/>
        </w:rPr>
        <w:t xml:space="preserve"> </w:t>
      </w:r>
      <w:r>
        <w:rPr>
          <w:sz w:val="24"/>
        </w:rPr>
        <w:t>than 5 days at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20° </w:t>
      </w:r>
      <w:r>
        <w:rPr>
          <w:sz w:val="28"/>
        </w:rPr>
        <w:t xml:space="preserve">C, </w:t>
      </w:r>
      <w:r>
        <w:rPr>
          <w:sz w:val="24"/>
        </w:rPr>
        <w:t>it</w:t>
      </w:r>
      <w:r>
        <w:rPr>
          <w:spacing w:val="60"/>
          <w:sz w:val="24"/>
        </w:rPr>
        <w:t xml:space="preserve"> </w:t>
      </w:r>
      <w:r>
        <w:rPr>
          <w:sz w:val="24"/>
        </w:rPr>
        <w:t>was found</w:t>
      </w:r>
      <w:r>
        <w:rPr>
          <w:spacing w:val="60"/>
          <w:sz w:val="24"/>
        </w:rPr>
        <w:t xml:space="preserve"> </w:t>
      </w:r>
      <w:r>
        <w:rPr>
          <w:sz w:val="24"/>
        </w:rPr>
        <w:t>that</w:t>
      </w:r>
      <w:r>
        <w:rPr>
          <w:spacing w:val="60"/>
          <w:sz w:val="24"/>
        </w:rPr>
        <w:t xml:space="preserve"> </w:t>
      </w:r>
      <w:r>
        <w:rPr>
          <w:sz w:val="24"/>
        </w:rPr>
        <w:t>virtually</w:t>
      </w:r>
      <w:r>
        <w:rPr>
          <w:spacing w:val="60"/>
          <w:sz w:val="24"/>
        </w:rPr>
        <w:t xml:space="preserve"> </w:t>
      </w:r>
      <w:r>
        <w:rPr>
          <w:sz w:val="24"/>
        </w:rPr>
        <w:t>all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biodegradable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COD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(both</w:t>
      </w:r>
      <w:r>
        <w:rPr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soluble</w:t>
      </w:r>
      <w:r>
        <w:rPr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60"/>
          <w:w w:val="105"/>
          <w:sz w:val="24"/>
        </w:rPr>
        <w:t xml:space="preserve"> </w:t>
      </w:r>
      <w:r>
        <w:rPr>
          <w:w w:val="105"/>
          <w:sz w:val="24"/>
        </w:rPr>
        <w:t>particulate)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utilized</w:t>
      </w:r>
      <w:r>
        <w:rPr>
          <w:spacing w:val="5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system;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behaviour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has</w:t>
      </w:r>
    </w:p>
    <w:p w14:paraId="0CEB7EAF" w14:textId="77777777" w:rsidR="00FE57DD" w:rsidRDefault="00680E2D">
      <w:pPr>
        <w:spacing w:before="7" w:line="204" w:lineRule="auto"/>
        <w:ind w:left="1135" w:right="1634" w:firstLine="24"/>
        <w:jc w:val="both"/>
        <w:rPr>
          <w:sz w:val="24"/>
        </w:rPr>
      </w:pPr>
      <w:r>
        <w:rPr>
          <w:w w:val="105"/>
          <w:sz w:val="24"/>
        </w:rPr>
        <w:t>been reflected in numerous computer simulations of a wide range of experimental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systems.   Accordingly, for the  experimental systems  recommended  above, operated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sludge ages of 10 to</w:t>
      </w:r>
      <w:r>
        <w:rPr>
          <w:spacing w:val="1"/>
          <w:sz w:val="24"/>
        </w:rPr>
        <w:t xml:space="preserve"> </w:t>
      </w:r>
      <w:r>
        <w:rPr>
          <w:sz w:val="24"/>
        </w:rPr>
        <w:t>20 days at</w:t>
      </w:r>
      <w:r>
        <w:rPr>
          <w:spacing w:val="1"/>
          <w:sz w:val="24"/>
        </w:rPr>
        <w:t xml:space="preserve"> </w:t>
      </w:r>
      <w:r>
        <w:rPr>
          <w:sz w:val="24"/>
        </w:rPr>
        <w:t>20° C, the effluent</w:t>
      </w:r>
      <w:r>
        <w:rPr>
          <w:spacing w:val="1"/>
          <w:sz w:val="24"/>
        </w:rPr>
        <w:t xml:space="preserve"> </w:t>
      </w:r>
      <w:r>
        <w:rPr>
          <w:sz w:val="24"/>
        </w:rPr>
        <w:t>(soluble)</w:t>
      </w:r>
      <w:r>
        <w:rPr>
          <w:spacing w:val="1"/>
          <w:sz w:val="24"/>
        </w:rPr>
        <w:t xml:space="preserve"> </w:t>
      </w:r>
      <w:r>
        <w:rPr>
          <w:sz w:val="24"/>
        </w:rPr>
        <w:t>biodegradable</w:t>
      </w:r>
      <w:r>
        <w:rPr>
          <w:spacing w:val="1"/>
          <w:sz w:val="24"/>
        </w:rPr>
        <w:t xml:space="preserve"> </w:t>
      </w:r>
      <w:r>
        <w:rPr>
          <w:sz w:val="24"/>
        </w:rPr>
        <w:t>COD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concentra</w:t>
      </w:r>
      <w:r>
        <w:rPr>
          <w:w w:val="105"/>
          <w:sz w:val="24"/>
        </w:rPr>
        <w:t>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assumed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zero.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Furthermore,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organisms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experimental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systems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generate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unbiodegradable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COD  to  any  significant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degree (Dold </w:t>
      </w:r>
      <w:r>
        <w:rPr>
          <w:i/>
          <w:w w:val="105"/>
          <w:sz w:val="28"/>
        </w:rPr>
        <w:t xml:space="preserve">et al., </w:t>
      </w:r>
      <w:r>
        <w:rPr>
          <w:w w:val="105"/>
          <w:sz w:val="24"/>
        </w:rPr>
        <w:t xml:space="preserve">1986).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Therefore, it  can be accepted that the filtered effluent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COD is due entirely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USCOD in the influent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and, in the two experimental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systems, the  USCOD is given by the COD of the  filtered effluent  (0,45µm filter).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concentration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divided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</w:t>
      </w:r>
      <w:r>
        <w:rPr>
          <w:w w:val="105"/>
          <w:sz w:val="24"/>
        </w:rPr>
        <w:t>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influent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(TCOD)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gives 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fractional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constant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fs,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programs,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i.e.</w:t>
      </w:r>
    </w:p>
    <w:p w14:paraId="4167A9AF" w14:textId="77777777" w:rsidR="00FE57DD" w:rsidRDefault="00680E2D">
      <w:pPr>
        <w:tabs>
          <w:tab w:val="left" w:pos="9432"/>
        </w:tabs>
        <w:spacing w:before="208"/>
        <w:ind w:left="1457"/>
        <w:jc w:val="both"/>
        <w:rPr>
          <w:sz w:val="24"/>
        </w:rPr>
      </w:pPr>
      <w:r>
        <w:rPr>
          <w:sz w:val="24"/>
        </w:rPr>
        <w:t>fs,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us    </w:t>
      </w:r>
      <w:r>
        <w:rPr>
          <w:spacing w:val="23"/>
          <w:sz w:val="24"/>
        </w:rPr>
        <w:t xml:space="preserve"> </w:t>
      </w:r>
      <w:r>
        <w:rPr>
          <w:sz w:val="24"/>
        </w:rPr>
        <w:t>=</w:t>
      </w:r>
      <w:r>
        <w:rPr>
          <w:spacing w:val="47"/>
          <w:sz w:val="24"/>
        </w:rPr>
        <w:t xml:space="preserve"> </w:t>
      </w:r>
      <w:r>
        <w:rPr>
          <w:sz w:val="24"/>
        </w:rPr>
        <w:t>USCOD/TCOD</w:t>
      </w:r>
      <w:r>
        <w:rPr>
          <w:spacing w:val="71"/>
          <w:sz w:val="24"/>
        </w:rPr>
        <w:t xml:space="preserve"> </w:t>
      </w:r>
      <w:r>
        <w:rPr>
          <w:sz w:val="24"/>
        </w:rPr>
        <w:t>=</w:t>
      </w:r>
      <w:r>
        <w:rPr>
          <w:spacing w:val="66"/>
          <w:sz w:val="24"/>
        </w:rPr>
        <w:t xml:space="preserve"> </w:t>
      </w:r>
      <w:r>
        <w:rPr>
          <w:sz w:val="24"/>
        </w:rPr>
        <w:t>Susi/Sti</w:t>
      </w:r>
      <w:r>
        <w:rPr>
          <w:sz w:val="24"/>
        </w:rPr>
        <w:tab/>
      </w:r>
      <w:r>
        <w:rPr>
          <w:w w:val="105"/>
          <w:position w:val="2"/>
          <w:sz w:val="24"/>
        </w:rPr>
        <w:t>(6.4)</w:t>
      </w:r>
    </w:p>
    <w:p w14:paraId="40E57B8F" w14:textId="77777777" w:rsidR="00FE57DD" w:rsidRDefault="00680E2D">
      <w:pPr>
        <w:spacing w:before="171" w:line="256" w:lineRule="exact"/>
        <w:ind w:left="1165"/>
        <w:jc w:val="both"/>
        <w:rPr>
          <w:b/>
          <w:i/>
          <w:sz w:val="24"/>
        </w:rPr>
      </w:pPr>
      <w:r>
        <w:rPr>
          <w:b/>
          <w:i/>
          <w:sz w:val="24"/>
        </w:rPr>
        <w:t>Estimation</w:t>
      </w:r>
      <w:r>
        <w:rPr>
          <w:b/>
          <w:i/>
          <w:spacing w:val="28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41"/>
          <w:sz w:val="24"/>
        </w:rPr>
        <w:t xml:space="preserve"> </w:t>
      </w:r>
      <w:r>
        <w:rPr>
          <w:b/>
          <w:i/>
          <w:sz w:val="24"/>
        </w:rPr>
        <w:t>UPCOD</w:t>
      </w:r>
    </w:p>
    <w:p w14:paraId="3EC206C0" w14:textId="77777777" w:rsidR="00FE57DD" w:rsidRDefault="00680E2D">
      <w:pPr>
        <w:spacing w:before="9" w:line="208" w:lineRule="auto"/>
        <w:ind w:left="1135" w:right="1645" w:firstLine="6"/>
        <w:jc w:val="both"/>
        <w:rPr>
          <w:sz w:val="24"/>
        </w:rPr>
      </w:pPr>
      <w:r>
        <w:rPr>
          <w:w w:val="105"/>
          <w:sz w:val="24"/>
        </w:rPr>
        <w:t>The influent  UPCOD is estimated  by comparing  MLVSS concentrations measured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 the two experimental systems, with MLVSS concentrations predicted by the two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models,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follows:</w:t>
      </w:r>
    </w:p>
    <w:p w14:paraId="3489B982" w14:textId="77777777" w:rsidR="00FE57DD" w:rsidRDefault="00680E2D">
      <w:pPr>
        <w:spacing w:before="233" w:line="206" w:lineRule="auto"/>
        <w:ind w:left="1464" w:right="1640" w:hanging="1"/>
        <w:jc w:val="both"/>
        <w:rPr>
          <w:sz w:val="24"/>
        </w:rPr>
      </w:pPr>
      <w:r>
        <w:rPr>
          <w:w w:val="105"/>
          <w:sz w:val="24"/>
        </w:rPr>
        <w:t xml:space="preserve">The experimental system set-ups serve as input to the program.   Simulations </w:t>
      </w:r>
      <w:r>
        <w:rPr>
          <w:w w:val="105"/>
          <w:sz w:val="24"/>
        </w:rPr>
        <w:t>are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run for a range offs up values;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fs up value which gives the predicted MLVSS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closest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measured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sludge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ages 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estimated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fs, up for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wastewater.</w:t>
      </w:r>
    </w:p>
    <w:p w14:paraId="229E8E30" w14:textId="77777777" w:rsidR="00FE57DD" w:rsidRDefault="00680E2D">
      <w:pPr>
        <w:spacing w:before="232" w:line="206" w:lineRule="auto"/>
        <w:ind w:left="1140" w:right="1631" w:firstLine="9"/>
        <w:jc w:val="both"/>
        <w:rPr>
          <w:sz w:val="24"/>
        </w:rPr>
      </w:pPr>
      <w:r>
        <w:rPr>
          <w:w w:val="105"/>
          <w:sz w:val="24"/>
        </w:rPr>
        <w:t>Provided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good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balances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(for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determination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see later)  are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obtained</w:t>
      </w:r>
      <w:r>
        <w:rPr>
          <w:spacing w:val="60"/>
          <w:sz w:val="24"/>
        </w:rPr>
        <w:t xml:space="preserve"> </w:t>
      </w:r>
      <w:r>
        <w:rPr>
          <w:sz w:val="24"/>
        </w:rPr>
        <w:t>(95 to 105%) for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60"/>
          <w:sz w:val="24"/>
        </w:rPr>
        <w:t xml:space="preserve"> </w:t>
      </w:r>
      <w:r>
        <w:rPr>
          <w:sz w:val="24"/>
        </w:rPr>
        <w:t>systems,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fs, up determined</w:t>
      </w:r>
      <w:r>
        <w:rPr>
          <w:spacing w:val="60"/>
          <w:sz w:val="24"/>
        </w:rPr>
        <w:t xml:space="preserve"> </w:t>
      </w:r>
      <w:r>
        <w:rPr>
          <w:sz w:val="24"/>
        </w:rPr>
        <w:t>above can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checked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follows:</w:t>
      </w:r>
    </w:p>
    <w:p w14:paraId="37C198BC" w14:textId="77777777" w:rsidR="00FE57DD" w:rsidRDefault="00680E2D">
      <w:pPr>
        <w:spacing w:before="230" w:line="199" w:lineRule="auto"/>
        <w:ind w:left="1468" w:right="1640" w:firstLine="3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i/>
          <w:sz w:val="26"/>
        </w:rPr>
        <w:t>predicted</w:t>
      </w:r>
      <w:r>
        <w:rPr>
          <w:b/>
          <w:i/>
          <w:spacing w:val="65"/>
          <w:sz w:val="26"/>
        </w:rPr>
        <w:t xml:space="preserve"> </w:t>
      </w:r>
      <w:r>
        <w:rPr>
          <w:sz w:val="24"/>
        </w:rPr>
        <w:t>oxygen</w:t>
      </w:r>
      <w:r>
        <w:rPr>
          <w:spacing w:val="61"/>
          <w:sz w:val="24"/>
        </w:rPr>
        <w:t xml:space="preserve"> </w:t>
      </w:r>
      <w:r>
        <w:rPr>
          <w:sz w:val="24"/>
        </w:rPr>
        <w:t>utilization</w:t>
      </w:r>
      <w:r>
        <w:rPr>
          <w:spacing w:val="61"/>
          <w:sz w:val="24"/>
        </w:rPr>
        <w:t xml:space="preserve"> </w:t>
      </w:r>
      <w:r>
        <w:rPr>
          <w:sz w:val="24"/>
        </w:rPr>
        <w:t>rate</w:t>
      </w:r>
      <w:r>
        <w:rPr>
          <w:spacing w:val="60"/>
          <w:sz w:val="24"/>
        </w:rPr>
        <w:t xml:space="preserve"> </w:t>
      </w:r>
      <w:r>
        <w:rPr>
          <w:sz w:val="24"/>
        </w:rPr>
        <w:t>(OUR)</w:t>
      </w:r>
      <w:r>
        <w:rPr>
          <w:spacing w:val="60"/>
          <w:sz w:val="24"/>
        </w:rPr>
        <w:t xml:space="preserve"> </w:t>
      </w:r>
      <w:r>
        <w:rPr>
          <w:sz w:val="24"/>
        </w:rPr>
        <w:t>for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carbonaceous</w:t>
      </w:r>
      <w:r>
        <w:rPr>
          <w:spacing w:val="1"/>
          <w:sz w:val="24"/>
        </w:rPr>
        <w:t xml:space="preserve"> </w:t>
      </w:r>
      <w:r>
        <w:rPr>
          <w:sz w:val="24"/>
        </w:rPr>
        <w:t>material</w:t>
      </w:r>
      <w:r>
        <w:rPr>
          <w:spacing w:val="1"/>
          <w:sz w:val="24"/>
        </w:rPr>
        <w:t xml:space="preserve"> </w:t>
      </w:r>
      <w:r>
        <w:rPr>
          <w:sz w:val="24"/>
        </w:rPr>
        <w:t>against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b/>
          <w:i/>
          <w:sz w:val="26"/>
        </w:rPr>
        <w:t>measured</w:t>
      </w:r>
      <w:r>
        <w:rPr>
          <w:b/>
          <w:i/>
          <w:spacing w:val="65"/>
          <w:sz w:val="26"/>
        </w:rPr>
        <w:t xml:space="preserve"> </w:t>
      </w:r>
      <w:r>
        <w:rPr>
          <w:sz w:val="24"/>
        </w:rPr>
        <w:t>OUR for</w:t>
      </w:r>
      <w:r>
        <w:rPr>
          <w:spacing w:val="60"/>
          <w:sz w:val="24"/>
        </w:rPr>
        <w:t xml:space="preserve"> </w:t>
      </w:r>
      <w:r>
        <w:rPr>
          <w:sz w:val="24"/>
        </w:rPr>
        <w:t>carbonaceous</w:t>
      </w:r>
      <w:r>
        <w:rPr>
          <w:spacing w:val="60"/>
          <w:sz w:val="24"/>
        </w:rPr>
        <w:t xml:space="preserve"> </w:t>
      </w:r>
      <w:r>
        <w:rPr>
          <w:sz w:val="24"/>
        </w:rPr>
        <w:t>material.</w:t>
      </w:r>
      <w:r>
        <w:rPr>
          <w:spacing w:val="61"/>
          <w:sz w:val="24"/>
        </w:rPr>
        <w:t xml:space="preserve"> </w:t>
      </w:r>
      <w:r>
        <w:rPr>
          <w:sz w:val="26"/>
        </w:rPr>
        <w:t>If</w:t>
      </w:r>
      <w:r>
        <w:rPr>
          <w:spacing w:val="65"/>
          <w:sz w:val="26"/>
        </w:rPr>
        <w:t xml:space="preserve"> </w:t>
      </w:r>
      <w:r>
        <w:rPr>
          <w:sz w:val="24"/>
        </w:rPr>
        <w:t>nitrification</w:t>
      </w:r>
      <w:r>
        <w:rPr>
          <w:spacing w:val="1"/>
          <w:sz w:val="24"/>
        </w:rPr>
        <w:t xml:space="preserve"> </w:t>
      </w:r>
      <w:r>
        <w:rPr>
          <w:sz w:val="24"/>
        </w:rPr>
        <w:t>takes</w:t>
      </w:r>
      <w:r>
        <w:rPr>
          <w:spacing w:val="1"/>
          <w:sz w:val="24"/>
        </w:rPr>
        <w:t xml:space="preserve"> </w:t>
      </w:r>
      <w:r>
        <w:rPr>
          <w:sz w:val="24"/>
        </w:rPr>
        <w:t>place,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measured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61"/>
          <w:sz w:val="24"/>
        </w:rPr>
        <w:t xml:space="preserve"> </w:t>
      </w:r>
      <w:r>
        <w:rPr>
          <w:sz w:val="24"/>
        </w:rPr>
        <w:t>be</w:t>
      </w:r>
      <w:r>
        <w:rPr>
          <w:spacing w:val="61"/>
          <w:sz w:val="24"/>
        </w:rPr>
        <w:t xml:space="preserve"> </w:t>
      </w:r>
      <w:r>
        <w:rPr>
          <w:sz w:val="24"/>
        </w:rPr>
        <w:t>corrected</w:t>
      </w:r>
      <w:r>
        <w:rPr>
          <w:spacing w:val="61"/>
          <w:sz w:val="24"/>
        </w:rPr>
        <w:t xml:space="preserve"> </w:t>
      </w:r>
      <w:r>
        <w:rPr>
          <w:sz w:val="24"/>
        </w:rPr>
        <w:t>to</w:t>
      </w:r>
      <w:r>
        <w:rPr>
          <w:spacing w:val="61"/>
          <w:sz w:val="24"/>
        </w:rPr>
        <w:t xml:space="preserve"> </w:t>
      </w:r>
      <w:r>
        <w:rPr>
          <w:sz w:val="24"/>
        </w:rPr>
        <w:t>give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OUR</w:t>
      </w:r>
      <w:r>
        <w:rPr>
          <w:spacing w:val="6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carbonaceous</w:t>
      </w:r>
      <w:r>
        <w:rPr>
          <w:spacing w:val="1"/>
          <w:sz w:val="24"/>
        </w:rPr>
        <w:t xml:space="preserve"> </w:t>
      </w:r>
      <w:r>
        <w:rPr>
          <w:sz w:val="24"/>
        </w:rPr>
        <w:t>material</w:t>
      </w:r>
      <w:r>
        <w:rPr>
          <w:spacing w:val="60"/>
          <w:sz w:val="24"/>
        </w:rPr>
        <w:t xml:space="preserve"> </w:t>
      </w:r>
      <w:r>
        <w:rPr>
          <w:sz w:val="24"/>
        </w:rPr>
        <w:t>only</w:t>
      </w:r>
      <w:r>
        <w:rPr>
          <w:spacing w:val="60"/>
          <w:sz w:val="24"/>
        </w:rPr>
        <w:t xml:space="preserve"> </w:t>
      </w:r>
      <w:r>
        <w:rPr>
          <w:sz w:val="24"/>
        </w:rPr>
        <w:t>by</w:t>
      </w:r>
      <w:r>
        <w:rPr>
          <w:spacing w:val="60"/>
          <w:sz w:val="24"/>
        </w:rPr>
        <w:t xml:space="preserve"> </w:t>
      </w:r>
      <w:r>
        <w:rPr>
          <w:sz w:val="24"/>
        </w:rPr>
        <w:t>deducting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OUR for</w:t>
      </w:r>
      <w:r>
        <w:rPr>
          <w:spacing w:val="60"/>
          <w:sz w:val="24"/>
        </w:rPr>
        <w:t xml:space="preserve"> </w:t>
      </w:r>
      <w:r>
        <w:rPr>
          <w:sz w:val="24"/>
        </w:rPr>
        <w:t>nitrification.</w:t>
      </w:r>
      <w:r>
        <w:rPr>
          <w:spacing w:val="61"/>
          <w:sz w:val="24"/>
        </w:rPr>
        <w:t xml:space="preserve"> </w:t>
      </w:r>
      <w:r>
        <w:rPr>
          <w:sz w:val="24"/>
        </w:rPr>
        <w:t>Provided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good</w:t>
      </w:r>
      <w:r>
        <w:rPr>
          <w:spacing w:val="60"/>
          <w:sz w:val="24"/>
        </w:rPr>
        <w:t xml:space="preserve"> </w:t>
      </w:r>
      <w:r>
        <w:rPr>
          <w:sz w:val="24"/>
        </w:rPr>
        <w:t>N</w:t>
      </w:r>
      <w:r>
        <w:rPr>
          <w:spacing w:val="60"/>
          <w:sz w:val="24"/>
        </w:rPr>
        <w:t xml:space="preserve"> </w:t>
      </w:r>
      <w:r>
        <w:rPr>
          <w:sz w:val="24"/>
        </w:rPr>
        <w:t>balance</w:t>
      </w:r>
      <w:r>
        <w:rPr>
          <w:spacing w:val="60"/>
          <w:sz w:val="24"/>
        </w:rPr>
        <w:t xml:space="preserve"> </w:t>
      </w:r>
      <w:r>
        <w:rPr>
          <w:sz w:val="24"/>
        </w:rPr>
        <w:t>is obtained</w:t>
      </w:r>
      <w:r>
        <w:rPr>
          <w:spacing w:val="60"/>
          <w:sz w:val="24"/>
        </w:rPr>
        <w:t xml:space="preserve"> </w:t>
      </w:r>
      <w:r>
        <w:rPr>
          <w:sz w:val="24"/>
        </w:rPr>
        <w:t>(&gt;95%,</w:t>
      </w:r>
      <w:r>
        <w:rPr>
          <w:spacing w:val="60"/>
          <w:sz w:val="24"/>
        </w:rPr>
        <w:t xml:space="preserve"> </w:t>
      </w:r>
      <w:r>
        <w:rPr>
          <w:sz w:val="24"/>
        </w:rPr>
        <w:t>i.e.</w:t>
      </w:r>
      <w:r>
        <w:rPr>
          <w:spacing w:val="60"/>
          <w:sz w:val="24"/>
        </w:rPr>
        <w:t xml:space="preserve"> </w:t>
      </w:r>
      <w:r>
        <w:rPr>
          <w:sz w:val="24"/>
        </w:rPr>
        <w:t>no inadvertent</w:t>
      </w:r>
      <w:r>
        <w:rPr>
          <w:spacing w:val="60"/>
          <w:sz w:val="24"/>
        </w:rPr>
        <w:t xml:space="preserve"> </w:t>
      </w:r>
      <w:r>
        <w:rPr>
          <w:sz w:val="24"/>
        </w:rPr>
        <w:t>denitrification</w:t>
      </w:r>
      <w:r>
        <w:rPr>
          <w:spacing w:val="60"/>
          <w:sz w:val="24"/>
        </w:rPr>
        <w:t xml:space="preserve"> </w:t>
      </w:r>
      <w:r>
        <w:rPr>
          <w:sz w:val="24"/>
        </w:rPr>
        <w:t>in</w:t>
      </w:r>
      <w:r>
        <w:rPr>
          <w:spacing w:val="60"/>
          <w:sz w:val="24"/>
        </w:rPr>
        <w:t xml:space="preserve"> </w:t>
      </w:r>
      <w:r>
        <w:rPr>
          <w:sz w:val="24"/>
        </w:rPr>
        <w:t>system)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OUR for</w:t>
      </w:r>
      <w:r>
        <w:rPr>
          <w:spacing w:val="1"/>
          <w:sz w:val="24"/>
        </w:rPr>
        <w:t xml:space="preserve"> </w:t>
      </w:r>
      <w:r>
        <w:rPr>
          <w:sz w:val="24"/>
        </w:rPr>
        <w:t>nitrification</w:t>
      </w:r>
      <w:r>
        <w:rPr>
          <w:spacing w:val="60"/>
          <w:sz w:val="24"/>
        </w:rPr>
        <w:t xml:space="preserve"> </w:t>
      </w:r>
      <w:r>
        <w:rPr>
          <w:sz w:val="24"/>
        </w:rPr>
        <w:t>(OUR</w:t>
      </w:r>
      <w:r>
        <w:rPr>
          <w:rFonts w:ascii="Arial"/>
          <w:position w:val="-5"/>
          <w:sz w:val="13"/>
        </w:rPr>
        <w:t xml:space="preserve">0 </w:t>
      </w:r>
      <w:r>
        <w:rPr>
          <w:rFonts w:ascii="Arial"/>
          <w:w w:val="95"/>
          <w:sz w:val="13"/>
        </w:rPr>
        <w:t>)</w:t>
      </w:r>
      <w:r>
        <w:rPr>
          <w:rFonts w:ascii="Arial"/>
          <w:spacing w:val="33"/>
          <w:sz w:val="13"/>
        </w:rPr>
        <w:t xml:space="preserve"> </w:t>
      </w:r>
      <w:r>
        <w:rPr>
          <w:sz w:val="24"/>
        </w:rPr>
        <w:t>can be calculated</w:t>
      </w:r>
      <w:r>
        <w:rPr>
          <w:spacing w:val="60"/>
          <w:sz w:val="24"/>
        </w:rPr>
        <w:t xml:space="preserve"> </w:t>
      </w:r>
      <w:r>
        <w:rPr>
          <w:sz w:val="24"/>
        </w:rPr>
        <w:t>from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measured</w:t>
      </w:r>
      <w:r>
        <w:rPr>
          <w:spacing w:val="60"/>
          <w:sz w:val="24"/>
        </w:rPr>
        <w:t xml:space="preserve"> </w:t>
      </w:r>
      <w:r>
        <w:rPr>
          <w:sz w:val="24"/>
        </w:rPr>
        <w:t>effluent</w:t>
      </w:r>
      <w:r>
        <w:rPr>
          <w:spacing w:val="1"/>
          <w:sz w:val="24"/>
        </w:rPr>
        <w:t xml:space="preserve"> </w:t>
      </w:r>
      <w:r>
        <w:rPr>
          <w:sz w:val="24"/>
        </w:rPr>
        <w:t>nitrate</w:t>
      </w:r>
      <w:r>
        <w:rPr>
          <w:spacing w:val="23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56"/>
          <w:sz w:val="24"/>
        </w:rPr>
        <w:t xml:space="preserve"> </w:t>
      </w:r>
      <w:r>
        <w:rPr>
          <w:sz w:val="24"/>
        </w:rPr>
        <w:t>(Noae)</w:t>
      </w:r>
      <w:r>
        <w:rPr>
          <w:spacing w:val="25"/>
          <w:sz w:val="24"/>
        </w:rPr>
        <w:t xml:space="preserve"> </w:t>
      </w:r>
      <w:r>
        <w:rPr>
          <w:sz w:val="24"/>
        </w:rPr>
        <w:t>les&amp;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influent</w:t>
      </w:r>
      <w:r>
        <w:rPr>
          <w:spacing w:val="52"/>
          <w:sz w:val="24"/>
        </w:rPr>
        <w:t xml:space="preserve"> </w:t>
      </w:r>
      <w:r>
        <w:rPr>
          <w:sz w:val="24"/>
        </w:rPr>
        <w:t>nitrate</w:t>
      </w:r>
      <w:r>
        <w:rPr>
          <w:spacing w:val="25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2"/>
          <w:sz w:val="24"/>
        </w:rPr>
        <w:t xml:space="preserve"> </w:t>
      </w:r>
      <w:r>
        <w:rPr>
          <w:sz w:val="24"/>
        </w:rPr>
        <w:t>(Noai),</w:t>
      </w:r>
      <w:r>
        <w:rPr>
          <w:spacing w:val="26"/>
          <w:sz w:val="24"/>
        </w:rPr>
        <w:t xml:space="preserve"> </w:t>
      </w:r>
      <w:r>
        <w:rPr>
          <w:sz w:val="24"/>
        </w:rPr>
        <w:t>i.e.</w:t>
      </w:r>
    </w:p>
    <w:p w14:paraId="190D4136" w14:textId="77777777" w:rsidR="00FE57DD" w:rsidRDefault="00FE57DD">
      <w:pPr>
        <w:pStyle w:val="BodyText"/>
        <w:spacing w:before="8"/>
        <w:rPr>
          <w:sz w:val="28"/>
        </w:rPr>
      </w:pPr>
    </w:p>
    <w:p w14:paraId="2C8B7116" w14:textId="77777777" w:rsidR="00FE57DD" w:rsidRDefault="00680E2D">
      <w:pPr>
        <w:tabs>
          <w:tab w:val="left" w:pos="9442"/>
        </w:tabs>
        <w:ind w:left="1793"/>
        <w:rPr>
          <w:sz w:val="24"/>
        </w:rPr>
      </w:pPr>
      <w:r>
        <w:rPr>
          <w:noProof/>
          <w:position w:val="-6"/>
        </w:rPr>
        <w:drawing>
          <wp:inline distT="0" distB="0" distL="0" distR="0" wp14:anchorId="4F214AC2" wp14:editId="4B3DDF19">
            <wp:extent cx="2500457" cy="195185"/>
            <wp:effectExtent l="0" t="0" r="0" b="0"/>
            <wp:docPr id="77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6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457" cy="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</w:t>
      </w:r>
      <w:r>
        <w:rPr>
          <w:spacing w:val="15"/>
          <w:sz w:val="20"/>
        </w:rPr>
        <w:t xml:space="preserve"> </w:t>
      </w:r>
      <w:r>
        <w:rPr>
          <w:w w:val="110"/>
          <w:sz w:val="24"/>
        </w:rPr>
        <w:t>(mgO/l/h)</w:t>
      </w:r>
      <w:r>
        <w:rPr>
          <w:w w:val="110"/>
          <w:sz w:val="24"/>
        </w:rPr>
        <w:tab/>
      </w:r>
      <w:r>
        <w:rPr>
          <w:w w:val="110"/>
          <w:position w:val="1"/>
          <w:sz w:val="24"/>
        </w:rPr>
        <w:t>(6.5)</w:t>
      </w:r>
    </w:p>
    <w:p w14:paraId="7C7E22DE" w14:textId="77777777" w:rsidR="00FE57DD" w:rsidRDefault="00FE57DD">
      <w:pPr>
        <w:pStyle w:val="BodyText"/>
        <w:spacing w:before="7"/>
      </w:pPr>
    </w:p>
    <w:p w14:paraId="0E0CA29A" w14:textId="77777777" w:rsidR="00FE57DD" w:rsidRDefault="00680E2D">
      <w:pPr>
        <w:spacing w:line="253" w:lineRule="exact"/>
        <w:ind w:left="1474"/>
        <w:rPr>
          <w:sz w:val="24"/>
        </w:rPr>
      </w:pPr>
      <w:r>
        <w:rPr>
          <w:sz w:val="24"/>
        </w:rPr>
        <w:t>where</w:t>
      </w:r>
    </w:p>
    <w:p w14:paraId="15C69C7B" w14:textId="77777777" w:rsidR="00FE57DD" w:rsidRDefault="00680E2D">
      <w:pPr>
        <w:tabs>
          <w:tab w:val="left" w:pos="2457"/>
        </w:tabs>
        <w:spacing w:before="20" w:line="194" w:lineRule="auto"/>
        <w:ind w:left="1800" w:right="2963" w:hanging="2"/>
        <w:rPr>
          <w:i/>
          <w:sz w:val="27"/>
        </w:rPr>
      </w:pPr>
      <w:r>
        <w:rPr>
          <w:w w:val="105"/>
          <w:sz w:val="24"/>
        </w:rPr>
        <w:t>4,57</w:t>
      </w:r>
      <w:r>
        <w:rPr>
          <w:w w:val="105"/>
          <w:sz w:val="24"/>
        </w:rPr>
        <w:tab/>
        <w:t>=mg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oxygen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nitrify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mgN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nitrate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(mgO/mgN)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VP</w:t>
      </w:r>
      <w:r>
        <w:rPr>
          <w:w w:val="105"/>
          <w:sz w:val="24"/>
        </w:rPr>
        <w:tab/>
        <w:t>=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reactor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liquid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volume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i/>
          <w:w w:val="105"/>
          <w:sz w:val="27"/>
        </w:rPr>
        <w:t>l)</w:t>
      </w:r>
    </w:p>
    <w:p w14:paraId="7F6DC670" w14:textId="77777777" w:rsidR="00FE57DD" w:rsidRDefault="00680E2D">
      <w:pPr>
        <w:spacing w:before="223" w:line="213" w:lineRule="auto"/>
        <w:ind w:left="1469" w:right="1635" w:firstLine="30"/>
        <w:jc w:val="both"/>
        <w:rPr>
          <w:sz w:val="24"/>
        </w:rPr>
      </w:pPr>
      <w:r>
        <w:rPr>
          <w:w w:val="105"/>
          <w:sz w:val="24"/>
        </w:rPr>
        <w:t>[In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above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equation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(6.5)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nitrite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is  not  included;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  completely  aerobic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systems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nitrite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concentration</w:t>
      </w:r>
      <w:r>
        <w:rPr>
          <w:spacing w:val="45"/>
          <w:w w:val="105"/>
          <w:sz w:val="24"/>
        </w:rPr>
        <w:t xml:space="preserve"> </w:t>
      </w:r>
      <w:r>
        <w:rPr>
          <w:w w:val="105"/>
          <w:sz w:val="24"/>
        </w:rPr>
        <w:t>usually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small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neglected.]</w:t>
      </w:r>
    </w:p>
    <w:p w14:paraId="3162B9E3" w14:textId="77777777" w:rsidR="00FE57DD" w:rsidRDefault="00680E2D">
      <w:pPr>
        <w:spacing w:before="214"/>
        <w:ind w:left="1481"/>
        <w:rPr>
          <w:sz w:val="24"/>
        </w:rPr>
      </w:pPr>
      <w:r>
        <w:rPr>
          <w:sz w:val="24"/>
        </w:rPr>
        <w:t>Hence,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measured</w:t>
      </w:r>
      <w:r>
        <w:rPr>
          <w:spacing w:val="49"/>
          <w:sz w:val="24"/>
        </w:rPr>
        <w:t xml:space="preserve"> </w:t>
      </w:r>
      <w:r>
        <w:rPr>
          <w:sz w:val="24"/>
        </w:rPr>
        <w:t>OUR</w:t>
      </w:r>
      <w:r>
        <w:rPr>
          <w:spacing w:val="26"/>
          <w:sz w:val="24"/>
        </w:rPr>
        <w:t xml:space="preserve"> </w:t>
      </w:r>
      <w:r>
        <w:rPr>
          <w:sz w:val="24"/>
        </w:rPr>
        <w:t>for</w:t>
      </w:r>
      <w:r>
        <w:rPr>
          <w:spacing w:val="34"/>
          <w:sz w:val="24"/>
        </w:rPr>
        <w:t xml:space="preserve"> </w:t>
      </w:r>
      <w:r>
        <w:rPr>
          <w:sz w:val="24"/>
        </w:rPr>
        <w:t>carbonaceous</w:t>
      </w:r>
      <w:r>
        <w:rPr>
          <w:spacing w:val="51"/>
          <w:sz w:val="24"/>
        </w:rPr>
        <w:t xml:space="preserve"> </w:t>
      </w:r>
      <w:r>
        <w:rPr>
          <w:sz w:val="24"/>
        </w:rPr>
        <w:t>material</w:t>
      </w:r>
      <w:r>
        <w:rPr>
          <w:spacing w:val="43"/>
          <w:sz w:val="24"/>
        </w:rPr>
        <w:t xml:space="preserve"> </w:t>
      </w:r>
      <w:r>
        <w:rPr>
          <w:sz w:val="24"/>
        </w:rPr>
        <w:t>(OURc)</w:t>
      </w:r>
      <w:r>
        <w:rPr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27"/>
          <w:sz w:val="24"/>
        </w:rPr>
        <w:t xml:space="preserve"> </w:t>
      </w:r>
      <w:r>
        <w:rPr>
          <w:sz w:val="24"/>
        </w:rPr>
        <w:t>given</w:t>
      </w:r>
      <w:r>
        <w:rPr>
          <w:spacing w:val="49"/>
          <w:sz w:val="24"/>
        </w:rPr>
        <w:t xml:space="preserve"> </w:t>
      </w:r>
      <w:r>
        <w:rPr>
          <w:sz w:val="24"/>
        </w:rPr>
        <w:t>by</w:t>
      </w:r>
    </w:p>
    <w:p w14:paraId="33821567" w14:textId="77777777" w:rsidR="00FE57DD" w:rsidRDefault="00680E2D">
      <w:pPr>
        <w:tabs>
          <w:tab w:val="left" w:pos="6350"/>
          <w:tab w:val="left" w:pos="9447"/>
        </w:tabs>
        <w:spacing w:before="213"/>
        <w:ind w:left="1807"/>
        <w:rPr>
          <w:sz w:val="24"/>
        </w:rPr>
      </w:pPr>
      <w:r>
        <w:rPr>
          <w:noProof/>
          <w:position w:val="-3"/>
        </w:rPr>
        <w:drawing>
          <wp:inline distT="0" distB="0" distL="0" distR="0" wp14:anchorId="1FA4AE22" wp14:editId="0BB8FEFC">
            <wp:extent cx="1520425" cy="152488"/>
            <wp:effectExtent l="0" t="0" r="0" b="0"/>
            <wp:docPr id="79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7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425" cy="15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  <w:sz w:val="20"/>
        </w:rPr>
        <w:t xml:space="preserve"> </w:t>
      </w:r>
      <w:r>
        <w:rPr>
          <w:w w:val="110"/>
          <w:sz w:val="24"/>
        </w:rPr>
        <w:t>(mgO/l/h)</w:t>
      </w:r>
      <w:r>
        <w:rPr>
          <w:w w:val="110"/>
          <w:sz w:val="24"/>
        </w:rPr>
        <w:tab/>
      </w:r>
      <w:r>
        <w:rPr>
          <w:w w:val="110"/>
          <w:position w:val="1"/>
          <w:sz w:val="24"/>
        </w:rPr>
        <w:t>(6.6)</w:t>
      </w:r>
    </w:p>
    <w:p w14:paraId="207BE564" w14:textId="77777777" w:rsidR="00FE57DD" w:rsidRDefault="00FE57DD">
      <w:pPr>
        <w:pStyle w:val="BodyText"/>
        <w:rPr>
          <w:sz w:val="10"/>
        </w:rPr>
      </w:pPr>
    </w:p>
    <w:p w14:paraId="4C1BE00E" w14:textId="77777777" w:rsidR="00FE57DD" w:rsidRDefault="00FE57DD">
      <w:pPr>
        <w:rPr>
          <w:sz w:val="10"/>
        </w:rPr>
        <w:sectPr w:rsidR="00FE57DD">
          <w:headerReference w:type="default" r:id="rId184"/>
          <w:pgSz w:w="11570" w:h="16490"/>
          <w:pgMar w:top="600" w:right="0" w:bottom="280" w:left="0" w:header="348" w:footer="0" w:gutter="0"/>
          <w:cols w:space="720"/>
        </w:sectPr>
      </w:pPr>
    </w:p>
    <w:p w14:paraId="646F51CD" w14:textId="77777777" w:rsidR="00FE57DD" w:rsidRDefault="00680E2D">
      <w:pPr>
        <w:spacing w:before="90" w:line="258" w:lineRule="exact"/>
        <w:ind w:left="1468" w:right="2185"/>
        <w:jc w:val="center"/>
        <w:rPr>
          <w:sz w:val="24"/>
        </w:rPr>
      </w:pPr>
      <w:r>
        <w:rPr>
          <w:sz w:val="24"/>
        </w:rPr>
        <w:t>where</w:t>
      </w:r>
    </w:p>
    <w:p w14:paraId="1DA201B6" w14:textId="77777777" w:rsidR="00FE57DD" w:rsidRDefault="00680E2D">
      <w:pPr>
        <w:spacing w:line="258" w:lineRule="exact"/>
        <w:ind w:left="1808"/>
        <w:rPr>
          <w:sz w:val="24"/>
        </w:rPr>
      </w:pPr>
      <w:r>
        <w:rPr>
          <w:sz w:val="24"/>
        </w:rPr>
        <w:t>OURm=</w:t>
      </w:r>
      <w:r>
        <w:rPr>
          <w:spacing w:val="-4"/>
          <w:sz w:val="24"/>
        </w:rPr>
        <w:t xml:space="preserve"> </w:t>
      </w:r>
      <w:r>
        <w:rPr>
          <w:sz w:val="24"/>
        </w:rPr>
        <w:t>measured</w:t>
      </w:r>
      <w:r>
        <w:rPr>
          <w:spacing w:val="41"/>
          <w:sz w:val="24"/>
        </w:rPr>
        <w:t xml:space="preserve"> </w:t>
      </w:r>
      <w:r>
        <w:rPr>
          <w:sz w:val="24"/>
        </w:rPr>
        <w:t>OUR</w:t>
      </w:r>
    </w:p>
    <w:p w14:paraId="6B286D98" w14:textId="77777777" w:rsidR="00FE57DD" w:rsidRDefault="00680E2D">
      <w:pPr>
        <w:spacing w:before="8"/>
        <w:rPr>
          <w:sz w:val="28"/>
        </w:rPr>
      </w:pPr>
      <w:r>
        <w:br w:type="column"/>
      </w:r>
    </w:p>
    <w:p w14:paraId="09014F31" w14:textId="77777777" w:rsidR="00FE57DD" w:rsidRDefault="00680E2D">
      <w:pPr>
        <w:ind w:left="1484"/>
        <w:rPr>
          <w:sz w:val="24"/>
        </w:rPr>
      </w:pPr>
      <w:r>
        <w:rPr>
          <w:w w:val="115"/>
          <w:sz w:val="24"/>
        </w:rPr>
        <w:t>(mgO/l/h)</w:t>
      </w:r>
    </w:p>
    <w:p w14:paraId="1247BEBB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348" w:footer="0" w:gutter="0"/>
          <w:cols w:num="2" w:space="720" w:equalWidth="0">
            <w:col w:w="4281" w:space="591"/>
            <w:col w:w="6698"/>
          </w:cols>
        </w:sectPr>
      </w:pPr>
    </w:p>
    <w:p w14:paraId="656CBAB0" w14:textId="77777777" w:rsidR="00FE57DD" w:rsidRDefault="00FE57DD">
      <w:pPr>
        <w:pStyle w:val="BodyText"/>
        <w:rPr>
          <w:sz w:val="20"/>
        </w:rPr>
      </w:pPr>
    </w:p>
    <w:p w14:paraId="1742D8F7" w14:textId="77777777" w:rsidR="00FE57DD" w:rsidRDefault="00FE57DD">
      <w:pPr>
        <w:pStyle w:val="BodyText"/>
        <w:rPr>
          <w:sz w:val="20"/>
        </w:rPr>
      </w:pPr>
    </w:p>
    <w:p w14:paraId="7A8A4C33" w14:textId="77777777" w:rsidR="00FE57DD" w:rsidRDefault="00FE57DD">
      <w:pPr>
        <w:pStyle w:val="BodyText"/>
        <w:spacing w:before="11"/>
        <w:rPr>
          <w:sz w:val="21"/>
        </w:rPr>
      </w:pPr>
    </w:p>
    <w:p w14:paraId="269A43E1" w14:textId="77777777" w:rsidR="00FE57DD" w:rsidRDefault="00680E2D">
      <w:pPr>
        <w:pStyle w:val="BodyText"/>
        <w:spacing w:before="125" w:line="204" w:lineRule="auto"/>
        <w:ind w:left="1915" w:right="1201" w:hanging="1"/>
        <w:jc w:val="both"/>
      </w:pPr>
      <w:r>
        <w:rPr>
          <w:w w:val="105"/>
        </w:rPr>
        <w:t>These calculations only apply if there is no denitrification in the experimental</w:t>
      </w:r>
      <w:r>
        <w:rPr>
          <w:spacing w:val="1"/>
          <w:w w:val="105"/>
        </w:rPr>
        <w:t xml:space="preserve"> </w:t>
      </w:r>
      <w:r>
        <w:rPr>
          <w:w w:val="105"/>
        </w:rPr>
        <w:t>systems.</w:t>
      </w:r>
      <w:r>
        <w:rPr>
          <w:spacing w:val="1"/>
          <w:w w:val="105"/>
        </w:rPr>
        <w:t xml:space="preserve"> </w:t>
      </w:r>
      <w:r>
        <w:rPr>
          <w:w w:val="105"/>
        </w:rPr>
        <w:t>Also, the OUR is relatively insensitive to variations in f.s up so that</w:t>
      </w:r>
      <w:r>
        <w:rPr>
          <w:spacing w:val="1"/>
          <w:w w:val="105"/>
        </w:rPr>
        <w:t xml:space="preserve"> </w:t>
      </w:r>
      <w:r>
        <w:t>accurate and reliable measurements are essential;</w:t>
      </w:r>
      <w:r>
        <w:rPr>
          <w:spacing w:val="63"/>
        </w:rPr>
        <w:t xml:space="preserve"> </w:t>
      </w:r>
      <w:r>
        <w:t xml:space="preserve">these can </w:t>
      </w:r>
      <w:r>
        <w:rPr>
          <w:rFonts w:ascii="Arial"/>
        </w:rPr>
        <w:t xml:space="preserve">be </w:t>
      </w:r>
      <w:r>
        <w:t>checked by COD</w:t>
      </w:r>
      <w:r>
        <w:rPr>
          <w:spacing w:val="1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N</w:t>
      </w:r>
      <w:r>
        <w:rPr>
          <w:spacing w:val="15"/>
          <w:w w:val="105"/>
        </w:rPr>
        <w:t xml:space="preserve"> </w:t>
      </w:r>
      <w:r>
        <w:rPr>
          <w:w w:val="105"/>
        </w:rPr>
        <w:t>mass</w:t>
      </w:r>
      <w:r>
        <w:rPr>
          <w:spacing w:val="21"/>
          <w:w w:val="105"/>
        </w:rPr>
        <w:t xml:space="preserve"> </w:t>
      </w:r>
      <w:r>
        <w:rPr>
          <w:w w:val="105"/>
        </w:rPr>
        <w:t>balan</w:t>
      </w:r>
      <w:r>
        <w:rPr>
          <w:w w:val="105"/>
        </w:rPr>
        <w:t>ces,</w:t>
      </w:r>
      <w:r>
        <w:rPr>
          <w:spacing w:val="21"/>
          <w:w w:val="105"/>
        </w:rPr>
        <w:t xml:space="preserve"> </w:t>
      </w:r>
      <w:r>
        <w:rPr>
          <w:w w:val="105"/>
        </w:rPr>
        <w:t>see</w:t>
      </w:r>
      <w:r>
        <w:rPr>
          <w:spacing w:val="9"/>
          <w:w w:val="105"/>
        </w:rPr>
        <w:t xml:space="preserve"> </w:t>
      </w:r>
      <w:r>
        <w:rPr>
          <w:w w:val="105"/>
        </w:rPr>
        <w:t>below.</w:t>
      </w:r>
    </w:p>
    <w:p w14:paraId="072AD241" w14:textId="77777777" w:rsidR="00FE57DD" w:rsidRDefault="00680E2D">
      <w:pPr>
        <w:pStyle w:val="BodyText"/>
        <w:spacing w:before="246" w:line="199" w:lineRule="auto"/>
        <w:ind w:left="1603" w:right="1190" w:hanging="4"/>
        <w:jc w:val="both"/>
        <w:rPr>
          <w:sz w:val="27"/>
        </w:rPr>
      </w:pP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utilizing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procedure</w:t>
      </w:r>
      <w:r>
        <w:rPr>
          <w:spacing w:val="1"/>
          <w:w w:val="105"/>
        </w:rPr>
        <w:t xml:space="preserve"> </w:t>
      </w:r>
      <w:r>
        <w:rPr>
          <w:w w:val="105"/>
        </w:rPr>
        <w:t>above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determine</w:t>
      </w:r>
      <w:r>
        <w:rPr>
          <w:spacing w:val="1"/>
          <w:w w:val="105"/>
        </w:rPr>
        <w:t xml:space="preserve"> </w:t>
      </w:r>
      <w:r>
        <w:rPr>
          <w:w w:val="105"/>
        </w:rPr>
        <w:t>fs up,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values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kinetic/stoichiometric constantsy</w:t>
      </w:r>
      <w:r>
        <w:rPr>
          <w:spacing w:val="1"/>
          <w:w w:val="105"/>
        </w:rPr>
        <w:t xml:space="preserve"> </w:t>
      </w:r>
      <w:r>
        <w:rPr>
          <w:w w:val="105"/>
          <w:sz w:val="23"/>
        </w:rPr>
        <w:t xml:space="preserve">iH, </w:t>
      </w:r>
      <w:r>
        <w:rPr>
          <w:w w:val="105"/>
        </w:rPr>
        <w:t>bJ{, fE and fcv can influence the predicted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MLVSS and hence the estimated value of </w:t>
      </w:r>
      <w:r>
        <w:rPr>
          <w:w w:val="105"/>
        </w:rPr>
        <w:t>fs up; values for these constants therefore</w:t>
      </w:r>
      <w:r>
        <w:rPr>
          <w:spacing w:val="-63"/>
          <w:w w:val="105"/>
        </w:rPr>
        <w:t xml:space="preserve"> </w:t>
      </w:r>
      <w:r>
        <w:rPr>
          <w:w w:val="105"/>
        </w:rPr>
        <w:t>must be known.  The default values for these constants supplied in the programs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can </w:t>
      </w:r>
      <w:r>
        <w:rPr>
          <w:rFonts w:ascii="Arial"/>
          <w:w w:val="105"/>
        </w:rPr>
        <w:t xml:space="preserve">be </w:t>
      </w:r>
      <w:r>
        <w:rPr>
          <w:w w:val="105"/>
        </w:rPr>
        <w:t>accepted as adequate;</w:t>
      </w:r>
      <w:r>
        <w:rPr>
          <w:spacing w:val="1"/>
          <w:w w:val="105"/>
        </w:rPr>
        <w:t xml:space="preserve"> </w:t>
      </w:r>
      <w:r>
        <w:rPr>
          <w:w w:val="105"/>
        </w:rPr>
        <w:t>these values have been obtained from extensive</w:t>
      </w:r>
      <w:r>
        <w:rPr>
          <w:spacing w:val="1"/>
          <w:w w:val="105"/>
        </w:rPr>
        <w:t xml:space="preserve"> </w:t>
      </w:r>
      <w:r>
        <w:rPr>
          <w:w w:val="105"/>
        </w:rPr>
        <w:t>research enquiry.  Should the values for the constants r</w:t>
      </w:r>
      <w:r>
        <w:rPr>
          <w:w w:val="105"/>
        </w:rPr>
        <w:t>eq re calibration, the reader</w:t>
      </w:r>
      <w:r>
        <w:rPr>
          <w:spacing w:val="1"/>
          <w:w w:val="10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referred</w:t>
      </w:r>
      <w:r>
        <w:rPr>
          <w:spacing w:val="15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Marais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Ekama</w:t>
      </w:r>
      <w:r>
        <w:rPr>
          <w:spacing w:val="9"/>
        </w:rPr>
        <w:t xml:space="preserve"> </w:t>
      </w:r>
      <w:r>
        <w:rPr>
          <w:sz w:val="27"/>
        </w:rPr>
        <w:t>(1976),</w:t>
      </w:r>
      <w:r>
        <w:rPr>
          <w:spacing w:val="11"/>
          <w:sz w:val="27"/>
        </w:rPr>
        <w:t xml:space="preserve"> </w:t>
      </w:r>
      <w:r>
        <w:t>WRC</w:t>
      </w:r>
      <w:r>
        <w:rPr>
          <w:spacing w:val="4"/>
        </w:rPr>
        <w:t xml:space="preserve"> </w:t>
      </w:r>
      <w:r>
        <w:rPr>
          <w:sz w:val="27"/>
        </w:rPr>
        <w:t>(1984)</w:t>
      </w:r>
      <w:r>
        <w:rPr>
          <w:spacing w:val="7"/>
          <w:sz w:val="2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Ekama</w:t>
      </w:r>
      <w:r>
        <w:rPr>
          <w:spacing w:val="24"/>
        </w:rPr>
        <w:t xml:space="preserve"> </w:t>
      </w:r>
      <w:r>
        <w:rPr>
          <w:i/>
          <w:sz w:val="27"/>
        </w:rPr>
        <w:t>et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al.</w:t>
      </w:r>
      <w:r>
        <w:rPr>
          <w:i/>
          <w:spacing w:val="-12"/>
          <w:sz w:val="27"/>
        </w:rPr>
        <w:t xml:space="preserve"> </w:t>
      </w:r>
      <w:r>
        <w:rPr>
          <w:sz w:val="27"/>
        </w:rPr>
        <w:t>(1986).</w:t>
      </w:r>
    </w:p>
    <w:p w14:paraId="10D0ADFB" w14:textId="77777777" w:rsidR="00FE57DD" w:rsidRDefault="00680E2D">
      <w:pPr>
        <w:spacing w:before="186" w:line="274" w:lineRule="exact"/>
        <w:ind w:left="1633"/>
        <w:jc w:val="both"/>
        <w:rPr>
          <w:b/>
          <w:i/>
          <w:sz w:val="26"/>
        </w:rPr>
      </w:pPr>
      <w:r>
        <w:rPr>
          <w:b/>
          <w:i/>
          <w:w w:val="90"/>
          <w:sz w:val="26"/>
        </w:rPr>
        <w:t>Mass</w:t>
      </w:r>
      <w:r>
        <w:rPr>
          <w:b/>
          <w:i/>
          <w:spacing w:val="14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balances</w:t>
      </w:r>
    </w:p>
    <w:p w14:paraId="30AF29A9" w14:textId="77777777" w:rsidR="00FE57DD" w:rsidRDefault="00680E2D">
      <w:pPr>
        <w:pStyle w:val="BodyText"/>
        <w:spacing w:before="13" w:line="201" w:lineRule="auto"/>
        <w:ind w:left="1611" w:right="1174" w:firstLine="1"/>
        <w:jc w:val="both"/>
      </w:pPr>
      <w:r>
        <w:t>The accuracy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values for</w:t>
      </w:r>
      <w:r>
        <w:rPr>
          <w:spacing w:val="63"/>
        </w:rPr>
        <w:t xml:space="preserve"> </w:t>
      </w:r>
      <w:r>
        <w:t>UPCOD</w:t>
      </w:r>
      <w:r>
        <w:rPr>
          <w:spacing w:val="62"/>
        </w:rPr>
        <w:t xml:space="preserve"> </w:t>
      </w:r>
      <w:r>
        <w:t>(fs</w:t>
      </w:r>
      <w:r>
        <w:rPr>
          <w:spacing w:val="63"/>
        </w:rPr>
        <w:t xml:space="preserve"> </w:t>
      </w:r>
      <w:r>
        <w:t>up)</w:t>
      </w:r>
      <w:r>
        <w:rPr>
          <w:spacing w:val="62"/>
        </w:rPr>
        <w:t xml:space="preserve"> </w:t>
      </w:r>
      <w:r>
        <w:t>determined</w:t>
      </w:r>
      <w:r>
        <w:rPr>
          <w:spacing w:val="63"/>
        </w:rPr>
        <w:t xml:space="preserve"> </w:t>
      </w:r>
      <w:r>
        <w:t>via the procedures</w:t>
      </w:r>
      <w:r>
        <w:rPr>
          <w:spacing w:val="6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hinges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acceptable' accuracy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Acceptability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checked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calculating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balances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experimental system.</w:t>
      </w:r>
      <w:r>
        <w:rPr>
          <w:spacing w:val="1"/>
        </w:rPr>
        <w:t xml:space="preserve"> </w:t>
      </w:r>
      <w:r>
        <w:t>In the N balance, the influent TKN must be accounted for (to</w:t>
      </w:r>
      <w:r>
        <w:rPr>
          <w:spacing w:val="1"/>
        </w:rPr>
        <w:t xml:space="preserve"> </w:t>
      </w:r>
      <w:r>
        <w:t>within 95 to 105%)</w:t>
      </w:r>
      <w:r>
        <w:rPr>
          <w:spacing w:val="1"/>
        </w:rPr>
        <w:t xml:space="preserve"> </w:t>
      </w:r>
      <w:r>
        <w:t>by the sum of</w:t>
      </w:r>
      <w:r>
        <w:rPr>
          <w:spacing w:val="62"/>
        </w:rPr>
        <w:t xml:space="preserve"> </w:t>
      </w:r>
      <w:r>
        <w:t>the mass of effluent</w:t>
      </w:r>
      <w:r>
        <w:rPr>
          <w:spacing w:val="63"/>
        </w:rPr>
        <w:t xml:space="preserve"> </w:t>
      </w:r>
      <w:r>
        <w:t>TKN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nitrate,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mass of N abstracted with the waste sludge.</w:t>
      </w:r>
      <w:r>
        <w:rPr>
          <w:spacing w:val="1"/>
        </w:rPr>
        <w:t xml:space="preserve"> </w:t>
      </w:r>
      <w:r>
        <w:t>Similarly, the influent</w:t>
      </w:r>
      <w:r>
        <w:rPr>
          <w:spacing w:val="1"/>
        </w:rPr>
        <w:t xml:space="preserve"> </w:t>
      </w:r>
      <w:r>
        <w:t>COD 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accounted for (to within 95 to 105%) by the sum of the masses of effluent</w:t>
      </w:r>
      <w:r>
        <w:rPr>
          <w:spacing w:val="1"/>
        </w:rPr>
        <w:t xml:space="preserve"> </w:t>
      </w:r>
      <w:r>
        <w:t>COD,</w:t>
      </w:r>
      <w:r>
        <w:rPr>
          <w:spacing w:val="1"/>
        </w:rPr>
        <w:t xml:space="preserve"> </w:t>
      </w:r>
      <w:r>
        <w:t>carbonaceous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waste</w:t>
      </w:r>
      <w:r>
        <w:rPr>
          <w:spacing w:val="62"/>
        </w:rPr>
        <w:t xml:space="preserve"> </w:t>
      </w:r>
      <w:r>
        <w:t>sludge.</w:t>
      </w:r>
      <w:r>
        <w:rPr>
          <w:spacing w:val="63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earlier,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methods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calculating</w:t>
      </w:r>
      <w:r>
        <w:rPr>
          <w:spacing w:val="62"/>
        </w:rPr>
        <w:t xml:space="preserve"> </w:t>
      </w:r>
      <w:r>
        <w:t>N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mass</w:t>
      </w:r>
      <w:r>
        <w:rPr>
          <w:spacing w:val="26"/>
        </w:rPr>
        <w:t xml:space="preserve"> </w:t>
      </w:r>
      <w:r>
        <w:t>balances</w:t>
      </w:r>
      <w:r>
        <w:rPr>
          <w:spacing w:val="2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below:</w:t>
      </w:r>
    </w:p>
    <w:p w14:paraId="4ADE0A11" w14:textId="77777777" w:rsidR="00FE57DD" w:rsidRDefault="00680E2D">
      <w:pPr>
        <w:spacing w:before="185" w:line="287" w:lineRule="exact"/>
        <w:ind w:left="1642"/>
        <w:jc w:val="both"/>
        <w:rPr>
          <w:i/>
          <w:sz w:val="27"/>
        </w:rPr>
      </w:pPr>
      <w:r>
        <w:rPr>
          <w:i/>
          <w:w w:val="90"/>
          <w:sz w:val="27"/>
        </w:rPr>
        <w:t>N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balance:</w:t>
      </w:r>
    </w:p>
    <w:p w14:paraId="43350791" w14:textId="77777777" w:rsidR="00FE57DD" w:rsidRDefault="00680E2D">
      <w:pPr>
        <w:pStyle w:val="ListParagraph"/>
        <w:numPr>
          <w:ilvl w:val="0"/>
          <w:numId w:val="3"/>
        </w:numPr>
        <w:tabs>
          <w:tab w:val="left" w:pos="2275"/>
          <w:tab w:val="left" w:pos="2276"/>
          <w:tab w:val="left" w:pos="6921"/>
        </w:tabs>
        <w:spacing w:before="29" w:line="172" w:lineRule="auto"/>
        <w:ind w:right="1192" w:hanging="648"/>
        <w:jc w:val="left"/>
        <w:rPr>
          <w:sz w:val="25"/>
        </w:rPr>
      </w:pPr>
      <w:r>
        <w:rPr>
          <w:sz w:val="25"/>
        </w:rPr>
        <w:t>Mass</w:t>
      </w:r>
      <w:r>
        <w:rPr>
          <w:spacing w:val="33"/>
          <w:sz w:val="25"/>
        </w:rPr>
        <w:t xml:space="preserve"> </w:t>
      </w:r>
      <w:r>
        <w:rPr>
          <w:sz w:val="25"/>
        </w:rPr>
        <w:t>of</w:t>
      </w:r>
      <w:r>
        <w:rPr>
          <w:spacing w:val="52"/>
          <w:sz w:val="25"/>
        </w:rPr>
        <w:t xml:space="preserve"> </w:t>
      </w:r>
      <w:r>
        <w:rPr>
          <w:sz w:val="25"/>
        </w:rPr>
        <w:t>N</w:t>
      </w:r>
      <w:r>
        <w:rPr>
          <w:spacing w:val="25"/>
          <w:sz w:val="25"/>
        </w:rPr>
        <w:t xml:space="preserve"> </w:t>
      </w:r>
      <w:r>
        <w:rPr>
          <w:sz w:val="25"/>
        </w:rPr>
        <w:t>in</w:t>
      </w:r>
      <w:r>
        <w:rPr>
          <w:spacing w:val="35"/>
          <w:sz w:val="25"/>
        </w:rPr>
        <w:t xml:space="preserve"> </w:t>
      </w:r>
      <w:r>
        <w:rPr>
          <w:sz w:val="25"/>
        </w:rPr>
        <w:t>the</w:t>
      </w:r>
      <w:r>
        <w:rPr>
          <w:spacing w:val="28"/>
          <w:sz w:val="25"/>
        </w:rPr>
        <w:t xml:space="preserve"> </w:t>
      </w:r>
      <w:r>
        <w:rPr>
          <w:sz w:val="25"/>
        </w:rPr>
        <w:t>sludge</w:t>
      </w:r>
      <w:r>
        <w:rPr>
          <w:spacing w:val="42"/>
          <w:sz w:val="25"/>
        </w:rPr>
        <w:t xml:space="preserve"> </w:t>
      </w:r>
      <w:r>
        <w:rPr>
          <w:sz w:val="25"/>
        </w:rPr>
        <w:t>wasted</w:t>
      </w:r>
      <w:r>
        <w:rPr>
          <w:spacing w:val="54"/>
          <w:sz w:val="25"/>
        </w:rPr>
        <w:t xml:space="preserve"> </w:t>
      </w:r>
      <w:r>
        <w:rPr>
          <w:sz w:val="25"/>
        </w:rPr>
        <w:t>per</w:t>
      </w:r>
      <w:r>
        <w:rPr>
          <w:spacing w:val="36"/>
          <w:sz w:val="25"/>
        </w:rPr>
        <w:t xml:space="preserve"> </w:t>
      </w:r>
      <w:r>
        <w:rPr>
          <w:sz w:val="25"/>
        </w:rPr>
        <w:t>day</w:t>
      </w:r>
      <w:r>
        <w:rPr>
          <w:spacing w:val="32"/>
          <w:sz w:val="25"/>
        </w:rPr>
        <w:t xml:space="preserve"> </w:t>
      </w:r>
      <w:r>
        <w:rPr>
          <w:rFonts w:ascii="Arial"/>
          <w:i/>
          <w:sz w:val="23"/>
        </w:rPr>
        <w:t>(</w:t>
      </w:r>
      <w:r>
        <w:rPr>
          <w:rFonts w:ascii="Arial"/>
          <w:i/>
          <w:sz w:val="23"/>
        </w:rPr>
        <w:tab/>
        <w:t>MN</w:t>
      </w:r>
      <w:r>
        <w:rPr>
          <w:i/>
          <w:position w:val="-5"/>
          <w:sz w:val="19"/>
        </w:rPr>
        <w:t>1</w:t>
      </w:r>
      <w:r>
        <w:rPr>
          <w:i/>
          <w:spacing w:val="20"/>
          <w:position w:val="-5"/>
          <w:sz w:val="19"/>
        </w:rPr>
        <w:t xml:space="preserve"> </w:t>
      </w:r>
      <w:r>
        <w:rPr>
          <w:i/>
          <w:sz w:val="19"/>
        </w:rPr>
        <w:t>)</w:t>
      </w:r>
      <w:r>
        <w:rPr>
          <w:i/>
          <w:spacing w:val="4"/>
          <w:sz w:val="19"/>
        </w:rPr>
        <w:t xml:space="preserve"> </w:t>
      </w:r>
      <w:r>
        <w:rPr>
          <w:sz w:val="25"/>
        </w:rPr>
        <w:t>is</w:t>
      </w:r>
      <w:r>
        <w:rPr>
          <w:spacing w:val="37"/>
          <w:sz w:val="25"/>
        </w:rPr>
        <w:t xml:space="preserve"> </w:t>
      </w:r>
      <w:r>
        <w:rPr>
          <w:sz w:val="25"/>
        </w:rPr>
        <w:t>given</w:t>
      </w:r>
      <w:r>
        <w:rPr>
          <w:spacing w:val="59"/>
          <w:sz w:val="25"/>
        </w:rPr>
        <w:t xml:space="preserve"> </w:t>
      </w:r>
      <w:r>
        <w:rPr>
          <w:sz w:val="25"/>
        </w:rPr>
        <w:t>by</w:t>
      </w:r>
      <w:r>
        <w:rPr>
          <w:spacing w:val="52"/>
          <w:sz w:val="25"/>
        </w:rPr>
        <w:t xml:space="preserve"> </w:t>
      </w:r>
      <w:r>
        <w:rPr>
          <w:sz w:val="25"/>
        </w:rPr>
        <w:t>the</w:t>
      </w:r>
      <w:r>
        <w:rPr>
          <w:spacing w:val="34"/>
          <w:sz w:val="25"/>
        </w:rPr>
        <w:t xml:space="preserve"> </w:t>
      </w:r>
      <w:r>
        <w:rPr>
          <w:sz w:val="25"/>
        </w:rPr>
        <w:t>TKN/VSS</w:t>
      </w:r>
      <w:r>
        <w:rPr>
          <w:spacing w:val="-60"/>
          <w:sz w:val="25"/>
        </w:rPr>
        <w:t xml:space="preserve"> </w:t>
      </w:r>
      <w:r>
        <w:rPr>
          <w:sz w:val="25"/>
        </w:rPr>
        <w:t>ratio</w:t>
      </w:r>
      <w:r>
        <w:rPr>
          <w:spacing w:val="17"/>
          <w:sz w:val="25"/>
        </w:rPr>
        <w:t xml:space="preserve"> </w:t>
      </w:r>
      <w:r>
        <w:rPr>
          <w:sz w:val="25"/>
        </w:rPr>
        <w:t>times</w:t>
      </w:r>
      <w:r>
        <w:rPr>
          <w:spacing w:val="30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z w:val="25"/>
        </w:rPr>
        <w:t>mass</w:t>
      </w:r>
      <w:r>
        <w:rPr>
          <w:spacing w:val="18"/>
          <w:sz w:val="25"/>
        </w:rPr>
        <w:t xml:space="preserve"> </w:t>
      </w:r>
      <w:r>
        <w:rPr>
          <w:sz w:val="25"/>
        </w:rPr>
        <w:t>of</w:t>
      </w:r>
      <w:r>
        <w:rPr>
          <w:spacing w:val="22"/>
          <w:sz w:val="25"/>
        </w:rPr>
        <w:t xml:space="preserve"> </w:t>
      </w:r>
      <w:r>
        <w:rPr>
          <w:sz w:val="25"/>
        </w:rPr>
        <w:t>VSS</w:t>
      </w:r>
      <w:r>
        <w:rPr>
          <w:spacing w:val="20"/>
          <w:sz w:val="25"/>
        </w:rPr>
        <w:t xml:space="preserve"> </w:t>
      </w:r>
      <w:r>
        <w:rPr>
          <w:sz w:val="25"/>
        </w:rPr>
        <w:t>wasted</w:t>
      </w:r>
      <w:r>
        <w:rPr>
          <w:spacing w:val="16"/>
          <w:sz w:val="25"/>
        </w:rPr>
        <w:t xml:space="preserve"> </w:t>
      </w:r>
      <w:r>
        <w:rPr>
          <w:sz w:val="25"/>
        </w:rPr>
        <w:t>from</w:t>
      </w:r>
      <w:r>
        <w:rPr>
          <w:spacing w:val="25"/>
          <w:sz w:val="25"/>
        </w:rPr>
        <w:t xml:space="preserve"> </w:t>
      </w:r>
      <w:r>
        <w:rPr>
          <w:sz w:val="25"/>
        </w:rPr>
        <w:t>the</w:t>
      </w:r>
      <w:r>
        <w:rPr>
          <w:spacing w:val="13"/>
          <w:sz w:val="25"/>
        </w:rPr>
        <w:t xml:space="preserve"> </w:t>
      </w:r>
      <w:r>
        <w:rPr>
          <w:sz w:val="25"/>
        </w:rPr>
        <w:t>reactor</w:t>
      </w:r>
      <w:r>
        <w:rPr>
          <w:spacing w:val="36"/>
          <w:sz w:val="25"/>
        </w:rPr>
        <w:t xml:space="preserve"> </w:t>
      </w:r>
      <w:r>
        <w:rPr>
          <w:sz w:val="25"/>
        </w:rPr>
        <w:t>per</w:t>
      </w:r>
      <w:r>
        <w:rPr>
          <w:spacing w:val="24"/>
          <w:sz w:val="25"/>
        </w:rPr>
        <w:t xml:space="preserve"> </w:t>
      </w:r>
      <w:r>
        <w:rPr>
          <w:sz w:val="25"/>
        </w:rPr>
        <w:t>day,</w:t>
      </w:r>
      <w:r>
        <w:rPr>
          <w:spacing w:val="6"/>
          <w:sz w:val="25"/>
        </w:rPr>
        <w:t xml:space="preserve"> </w:t>
      </w:r>
      <w:r>
        <w:rPr>
          <w:sz w:val="25"/>
        </w:rPr>
        <w:t>i.e.</w:t>
      </w:r>
    </w:p>
    <w:p w14:paraId="647013E6" w14:textId="77777777" w:rsidR="00FE57DD" w:rsidRDefault="00FE57DD">
      <w:pPr>
        <w:pStyle w:val="BodyText"/>
        <w:spacing w:before="1"/>
        <w:rPr>
          <w:sz w:val="9"/>
        </w:rPr>
      </w:pPr>
    </w:p>
    <w:p w14:paraId="3AB850AC" w14:textId="77777777" w:rsidR="00FE57DD" w:rsidRDefault="00FE57DD">
      <w:pPr>
        <w:rPr>
          <w:sz w:val="9"/>
        </w:rPr>
        <w:sectPr w:rsidR="00FE57DD">
          <w:headerReference w:type="default" r:id="rId185"/>
          <w:pgSz w:w="11570" w:h="16490"/>
          <w:pgMar w:top="660" w:right="0" w:bottom="280" w:left="0" w:header="419" w:footer="0" w:gutter="0"/>
          <w:cols w:space="720"/>
        </w:sectPr>
      </w:pPr>
    </w:p>
    <w:p w14:paraId="4BFBA276" w14:textId="77777777" w:rsidR="00FE57DD" w:rsidRDefault="00680E2D">
      <w:pPr>
        <w:pStyle w:val="BodyText"/>
        <w:tabs>
          <w:tab w:val="left" w:pos="6792"/>
        </w:tabs>
        <w:spacing w:before="120"/>
        <w:ind w:left="2580"/>
      </w:pPr>
      <w:r>
        <w:t xml:space="preserve">MNx  </w:t>
      </w:r>
      <w:r>
        <w:rPr>
          <w:spacing w:val="19"/>
        </w:rPr>
        <w:t xml:space="preserve"> </w:t>
      </w:r>
      <w:r>
        <w:t>=fx,x•q•Xv</w:t>
      </w:r>
      <w:r>
        <w:rPr>
          <w:spacing w:val="50"/>
        </w:rPr>
        <w:t xml:space="preserve"> </w:t>
      </w:r>
      <w:r>
        <w:t>=</w:t>
      </w:r>
      <w:r>
        <w:rPr>
          <w:spacing w:val="37"/>
        </w:rPr>
        <w:t xml:space="preserve"> </w:t>
      </w:r>
      <w:r>
        <w:t>fx,</w:t>
      </w:r>
      <w:r>
        <w:rPr>
          <w:spacing w:val="-5"/>
        </w:rPr>
        <w:t xml:space="preserve"> </w:t>
      </w:r>
      <w:r>
        <w:t>x•</w:t>
      </w:r>
      <w:r>
        <w:rPr>
          <w:spacing w:val="-3"/>
        </w:rPr>
        <w:t xml:space="preserve"> </w:t>
      </w:r>
      <w:r>
        <w:t>Vp•</w:t>
      </w:r>
      <w:r>
        <w:rPr>
          <w:spacing w:val="-33"/>
        </w:rPr>
        <w:t xml:space="preserve"> </w:t>
      </w:r>
      <w:r>
        <w:t>Xv/</w:t>
      </w:r>
      <w:r>
        <w:rPr>
          <w:spacing w:val="-2"/>
        </w:rPr>
        <w:t xml:space="preserve"> </w:t>
      </w:r>
      <w:r>
        <w:t>R</w:t>
      </w:r>
      <w:r>
        <w:rPr>
          <w:rFonts w:ascii="Arial" w:hAnsi="Arial"/>
          <w:vertAlign w:val="subscript"/>
        </w:rPr>
        <w:t>8</w:t>
      </w:r>
      <w:r>
        <w:rPr>
          <w:rFonts w:ascii="Arial" w:hAnsi="Arial"/>
        </w:rPr>
        <w:tab/>
      </w:r>
      <w:r>
        <w:t>(mgN/d)</w:t>
      </w:r>
    </w:p>
    <w:p w14:paraId="0F9469C1" w14:textId="77777777" w:rsidR="00FE57DD" w:rsidRDefault="00680E2D">
      <w:pPr>
        <w:pStyle w:val="BodyText"/>
        <w:spacing w:before="174" w:line="166" w:lineRule="exact"/>
        <w:ind w:left="2277"/>
      </w:pPr>
      <w:r>
        <w:t>where</w:t>
      </w:r>
    </w:p>
    <w:p w14:paraId="4BA9BF45" w14:textId="77777777" w:rsidR="00FE57DD" w:rsidRDefault="00680E2D">
      <w:pPr>
        <w:spacing w:before="88"/>
        <w:ind w:left="2165"/>
        <w:rPr>
          <w:sz w:val="27"/>
        </w:rPr>
      </w:pPr>
      <w:r>
        <w:br w:type="column"/>
      </w:r>
      <w:r>
        <w:rPr>
          <w:sz w:val="27"/>
        </w:rPr>
        <w:t>(6.7)</w:t>
      </w:r>
    </w:p>
    <w:p w14:paraId="4A1B8FB6" w14:textId="77777777" w:rsidR="00FE57DD" w:rsidRDefault="00FE57DD">
      <w:pPr>
        <w:rPr>
          <w:sz w:val="27"/>
        </w:rPr>
        <w:sectPr w:rsidR="00FE57DD">
          <w:type w:val="continuous"/>
          <w:pgSz w:w="11570" w:h="16490"/>
          <w:pgMar w:top="1560" w:right="0" w:bottom="280" w:left="0" w:header="419" w:footer="0" w:gutter="0"/>
          <w:cols w:num="2" w:space="720" w:equalWidth="0">
            <w:col w:w="7698" w:space="40"/>
            <w:col w:w="3832"/>
          </w:cols>
        </w:sectPr>
      </w:pPr>
    </w:p>
    <w:p w14:paraId="1E650433" w14:textId="77777777" w:rsidR="00FE57DD" w:rsidRDefault="00680E2D">
      <w:pPr>
        <w:spacing w:before="104" w:line="204" w:lineRule="auto"/>
        <w:ind w:left="2493" w:right="101" w:hanging="2"/>
        <w:rPr>
          <w:sz w:val="25"/>
        </w:rPr>
      </w:pPr>
      <w:r>
        <w:rPr>
          <w:sz w:val="25"/>
        </w:rPr>
        <w:t>q</w:t>
      </w:r>
      <w:r>
        <w:rPr>
          <w:spacing w:val="1"/>
          <w:sz w:val="25"/>
        </w:rPr>
        <w:t xml:space="preserve"> </w:t>
      </w:r>
      <w:r>
        <w:rPr>
          <w:b/>
          <w:spacing w:val="-1"/>
          <w:w w:val="90"/>
          <w:sz w:val="26"/>
        </w:rPr>
        <w:t>Xv</w:t>
      </w:r>
      <w:r>
        <w:rPr>
          <w:b/>
          <w:spacing w:val="-56"/>
          <w:w w:val="90"/>
          <w:sz w:val="26"/>
        </w:rPr>
        <w:t xml:space="preserve"> </w:t>
      </w:r>
      <w:r>
        <w:rPr>
          <w:w w:val="90"/>
          <w:sz w:val="25"/>
        </w:rPr>
        <w:t>Vp</w:t>
      </w:r>
    </w:p>
    <w:p w14:paraId="245ECC28" w14:textId="77777777" w:rsidR="00FE57DD" w:rsidRDefault="00680E2D">
      <w:pPr>
        <w:pStyle w:val="Heading7"/>
        <w:spacing w:line="236" w:lineRule="exact"/>
        <w:ind w:left="2488"/>
        <w:jc w:val="left"/>
      </w:pPr>
      <w:r>
        <w:rPr>
          <w:w w:val="105"/>
        </w:rPr>
        <w:t>a;</w:t>
      </w:r>
    </w:p>
    <w:p w14:paraId="63CAD3C6" w14:textId="77777777" w:rsidR="00FE57DD" w:rsidRDefault="00680E2D">
      <w:pPr>
        <w:spacing w:line="280" w:lineRule="exact"/>
        <w:ind w:left="2482"/>
        <w:rPr>
          <w:rFonts w:ascii="Arial"/>
          <w:b/>
          <w:sz w:val="20"/>
        </w:rPr>
      </w:pPr>
      <w:r>
        <w:rPr>
          <w:b/>
          <w:spacing w:val="-1"/>
          <w:w w:val="85"/>
          <w:sz w:val="26"/>
        </w:rPr>
        <w:t>fx,</w:t>
      </w:r>
      <w:r>
        <w:rPr>
          <w:b/>
          <w:spacing w:val="-18"/>
          <w:w w:val="85"/>
          <w:sz w:val="26"/>
        </w:rPr>
        <w:t xml:space="preserve"> </w:t>
      </w:r>
      <w:r>
        <w:rPr>
          <w:rFonts w:ascii="Arial"/>
          <w:b/>
          <w:spacing w:val="-1"/>
          <w:w w:val="85"/>
          <w:sz w:val="20"/>
        </w:rPr>
        <w:t>N</w:t>
      </w:r>
    </w:p>
    <w:p w14:paraId="772B4A70" w14:textId="77777777" w:rsidR="00FE57DD" w:rsidRDefault="00680E2D">
      <w:pPr>
        <w:pStyle w:val="BodyText"/>
        <w:tabs>
          <w:tab w:val="left" w:pos="3119"/>
        </w:tabs>
        <w:spacing w:line="354" w:lineRule="exact"/>
        <w:ind w:left="433"/>
      </w:pPr>
      <w:r>
        <w:br w:type="column"/>
      </w:r>
      <w:r>
        <w:t>=</w:t>
      </w:r>
      <w:r>
        <w:rPr>
          <w:spacing w:val="12"/>
        </w:rPr>
        <w:t xml:space="preserve"> </w:t>
      </w:r>
      <w:r>
        <w:t>wastage</w:t>
      </w:r>
      <w:r>
        <w:rPr>
          <w:spacing w:val="7"/>
        </w:rPr>
        <w:t xml:space="preserve"> </w:t>
      </w:r>
      <w:r>
        <w:t>flow</w:t>
      </w:r>
      <w:r>
        <w:rPr>
          <w:spacing w:val="18"/>
        </w:rPr>
        <w:t xml:space="preserve"> </w:t>
      </w:r>
      <w:r>
        <w:t>rate</w:t>
      </w:r>
      <w:r>
        <w:tab/>
      </w:r>
      <w:r>
        <w:rPr>
          <w:w w:val="95"/>
        </w:rPr>
        <w:t>(</w:t>
      </w:r>
      <w:r>
        <w:rPr>
          <w:i/>
          <w:w w:val="95"/>
          <w:sz w:val="35"/>
        </w:rPr>
        <w:t>l/</w:t>
      </w:r>
      <w:r>
        <w:rPr>
          <w:i/>
          <w:spacing w:val="-33"/>
          <w:w w:val="95"/>
          <w:sz w:val="35"/>
        </w:rPr>
        <w:t xml:space="preserve"> </w:t>
      </w:r>
      <w:r>
        <w:rPr>
          <w:w w:val="95"/>
        </w:rPr>
        <w:t>d)</w:t>
      </w:r>
    </w:p>
    <w:p w14:paraId="52D3A006" w14:textId="77777777" w:rsidR="00FE57DD" w:rsidRDefault="00680E2D">
      <w:pPr>
        <w:pStyle w:val="BodyText"/>
        <w:tabs>
          <w:tab w:val="left" w:pos="3879"/>
        </w:tabs>
        <w:spacing w:line="218" w:lineRule="exact"/>
        <w:ind w:left="433"/>
      </w:pPr>
      <w:r>
        <w:t>=reactor</w:t>
      </w:r>
      <w:r>
        <w:rPr>
          <w:spacing w:val="38"/>
        </w:rPr>
        <w:t xml:space="preserve"> </w:t>
      </w:r>
      <w:r>
        <w:t>VSS</w:t>
      </w:r>
      <w:r>
        <w:rPr>
          <w:spacing w:val="26"/>
        </w:rPr>
        <w:t xml:space="preserve"> </w:t>
      </w:r>
      <w:r>
        <w:t>concentration</w:t>
      </w:r>
      <w:r>
        <w:tab/>
        <w:t>(mgVSS/l)</w:t>
      </w:r>
    </w:p>
    <w:p w14:paraId="1BAEF168" w14:textId="77777777" w:rsidR="00FE57DD" w:rsidRDefault="00680E2D">
      <w:pPr>
        <w:pStyle w:val="BodyText"/>
        <w:tabs>
          <w:tab w:val="left" w:pos="3119"/>
        </w:tabs>
        <w:spacing w:line="249" w:lineRule="exact"/>
        <w:ind w:left="433"/>
        <w:rPr>
          <w:i/>
          <w:sz w:val="27"/>
        </w:rPr>
      </w:pPr>
      <w:r>
        <w:t>=</w:t>
      </w:r>
      <w:r>
        <w:rPr>
          <w:spacing w:val="-1"/>
        </w:rPr>
        <w:t xml:space="preserve"> </w:t>
      </w:r>
      <w:r>
        <w:t>reactor</w:t>
      </w:r>
      <w:r>
        <w:rPr>
          <w:spacing w:val="15"/>
        </w:rPr>
        <w:t xml:space="preserve"> </w:t>
      </w:r>
      <w:r>
        <w:t>liquid</w:t>
      </w:r>
      <w:r>
        <w:rPr>
          <w:spacing w:val="29"/>
        </w:rPr>
        <w:t xml:space="preserve"> </w:t>
      </w:r>
      <w:r>
        <w:t>volume</w:t>
      </w:r>
      <w:r>
        <w:tab/>
        <w:t>(</w:t>
      </w:r>
      <w:r>
        <w:rPr>
          <w:i/>
          <w:sz w:val="27"/>
        </w:rPr>
        <w:t>l)</w:t>
      </w:r>
    </w:p>
    <w:p w14:paraId="216FD37D" w14:textId="77777777" w:rsidR="00FE57DD" w:rsidRDefault="00680E2D">
      <w:pPr>
        <w:pStyle w:val="BodyText"/>
        <w:tabs>
          <w:tab w:val="left" w:pos="2158"/>
        </w:tabs>
        <w:spacing w:line="245" w:lineRule="exact"/>
        <w:ind w:left="433"/>
      </w:pPr>
      <w:r>
        <w:rPr>
          <w:w w:val="105"/>
        </w:rPr>
        <w:t>=sludge</w:t>
      </w:r>
      <w:r>
        <w:rPr>
          <w:spacing w:val="11"/>
          <w:w w:val="105"/>
        </w:rPr>
        <w:t xml:space="preserve"> </w:t>
      </w:r>
      <w:r>
        <w:rPr>
          <w:w w:val="105"/>
        </w:rPr>
        <w:t>age</w:t>
      </w:r>
      <w:r>
        <w:rPr>
          <w:w w:val="105"/>
        </w:rPr>
        <w:tab/>
        <w:t>(d)</w:t>
      </w:r>
    </w:p>
    <w:p w14:paraId="5A11186F" w14:textId="77777777" w:rsidR="00FE57DD" w:rsidRDefault="00680E2D">
      <w:pPr>
        <w:pStyle w:val="BodyText"/>
        <w:tabs>
          <w:tab w:val="left" w:pos="2158"/>
        </w:tabs>
        <w:spacing w:line="247" w:lineRule="exact"/>
        <w:ind w:left="433"/>
      </w:pPr>
      <w:r>
        <w:t>=TKN/VSS</w:t>
      </w:r>
      <w:r>
        <w:tab/>
        <w:t>(mgN/mgVSS)</w:t>
      </w:r>
    </w:p>
    <w:p w14:paraId="5CE332BD" w14:textId="77777777" w:rsidR="00FE57DD" w:rsidRDefault="00680E2D">
      <w:pPr>
        <w:pStyle w:val="BodyText"/>
        <w:tabs>
          <w:tab w:val="left" w:pos="3659"/>
        </w:tabs>
        <w:spacing w:line="264" w:lineRule="exact"/>
        <w:ind w:left="433"/>
      </w:pPr>
      <w:r>
        <w:t>=fraction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VSS</w:t>
      </w:r>
      <w:r>
        <w:rPr>
          <w:spacing w:val="16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N</w:t>
      </w:r>
      <w:r>
        <w:tab/>
        <w:t>0,1</w:t>
      </w:r>
      <w:r>
        <w:rPr>
          <w:spacing w:val="-7"/>
        </w:rPr>
        <w:t xml:space="preserve"> </w:t>
      </w:r>
      <w:r>
        <w:t>mgN/mgVSS.</w:t>
      </w:r>
    </w:p>
    <w:p w14:paraId="131E6364" w14:textId="77777777" w:rsidR="00FE57DD" w:rsidRDefault="00FE57DD">
      <w:pPr>
        <w:spacing w:line="264" w:lineRule="exact"/>
        <w:sectPr w:rsidR="00FE57DD">
          <w:type w:val="continuous"/>
          <w:pgSz w:w="11570" w:h="16490"/>
          <w:pgMar w:top="1560" w:right="0" w:bottom="280" w:left="0" w:header="419" w:footer="0" w:gutter="0"/>
          <w:cols w:num="2" w:space="720" w:equalWidth="0">
            <w:col w:w="2898" w:space="40"/>
            <w:col w:w="8632"/>
          </w:cols>
        </w:sectPr>
      </w:pPr>
    </w:p>
    <w:p w14:paraId="0FD7A7EE" w14:textId="77777777" w:rsidR="00FE57DD" w:rsidRDefault="00FE57DD">
      <w:pPr>
        <w:pStyle w:val="BodyText"/>
        <w:spacing w:before="4"/>
        <w:rPr>
          <w:sz w:val="9"/>
        </w:rPr>
      </w:pPr>
    </w:p>
    <w:p w14:paraId="5F521C91" w14:textId="77777777" w:rsidR="00FE57DD" w:rsidRDefault="00680E2D">
      <w:pPr>
        <w:pStyle w:val="ListParagraph"/>
        <w:numPr>
          <w:ilvl w:val="0"/>
          <w:numId w:val="3"/>
        </w:numPr>
        <w:tabs>
          <w:tab w:val="left" w:pos="2279"/>
          <w:tab w:val="left" w:pos="2281"/>
        </w:tabs>
        <w:spacing w:before="90"/>
        <w:ind w:left="2280" w:hanging="652"/>
        <w:jc w:val="left"/>
        <w:rPr>
          <w:sz w:val="25"/>
        </w:rPr>
      </w:pPr>
      <w:r>
        <w:rPr>
          <w:sz w:val="25"/>
        </w:rPr>
        <w:t>Mass</w:t>
      </w:r>
      <w:r>
        <w:rPr>
          <w:spacing w:val="8"/>
          <w:sz w:val="25"/>
        </w:rPr>
        <w:t xml:space="preserve"> </w:t>
      </w:r>
      <w:r>
        <w:rPr>
          <w:sz w:val="25"/>
        </w:rPr>
        <w:t>of</w:t>
      </w:r>
      <w:r>
        <w:rPr>
          <w:spacing w:val="17"/>
          <w:sz w:val="25"/>
        </w:rPr>
        <w:t xml:space="preserve"> </w:t>
      </w:r>
      <w:r>
        <w:rPr>
          <w:sz w:val="25"/>
        </w:rPr>
        <w:t>TKN-N</w:t>
      </w:r>
      <w:r>
        <w:rPr>
          <w:spacing w:val="9"/>
          <w:sz w:val="25"/>
        </w:rPr>
        <w:t xml:space="preserve"> </w:t>
      </w:r>
      <w:r>
        <w:rPr>
          <w:sz w:val="25"/>
        </w:rPr>
        <w:t>in</w:t>
      </w:r>
      <w:r>
        <w:rPr>
          <w:spacing w:val="11"/>
          <w:sz w:val="25"/>
        </w:rPr>
        <w:t xml:space="preserve"> </w:t>
      </w:r>
      <w:r>
        <w:rPr>
          <w:sz w:val="25"/>
        </w:rPr>
        <w:t>the</w:t>
      </w:r>
      <w:r>
        <w:rPr>
          <w:spacing w:val="-2"/>
          <w:sz w:val="25"/>
        </w:rPr>
        <w:t xml:space="preserve"> </w:t>
      </w:r>
      <w:r>
        <w:rPr>
          <w:sz w:val="25"/>
        </w:rPr>
        <w:t>effluent</w:t>
      </w:r>
      <w:r>
        <w:rPr>
          <w:spacing w:val="36"/>
          <w:sz w:val="25"/>
        </w:rPr>
        <w:t xml:space="preserve"> </w:t>
      </w:r>
      <w:r>
        <w:rPr>
          <w:sz w:val="25"/>
        </w:rPr>
        <w:t>(MNte)</w:t>
      </w:r>
      <w:r>
        <w:rPr>
          <w:spacing w:val="15"/>
          <w:sz w:val="25"/>
        </w:rPr>
        <w:t xml:space="preserve"> </w:t>
      </w:r>
      <w:r>
        <w:rPr>
          <w:sz w:val="25"/>
        </w:rPr>
        <w:t>is</w:t>
      </w:r>
      <w:r>
        <w:rPr>
          <w:spacing w:val="3"/>
          <w:sz w:val="25"/>
        </w:rPr>
        <w:t xml:space="preserve"> </w:t>
      </w:r>
      <w:r>
        <w:rPr>
          <w:sz w:val="25"/>
        </w:rPr>
        <w:t>given</w:t>
      </w:r>
      <w:r>
        <w:rPr>
          <w:spacing w:val="24"/>
          <w:sz w:val="25"/>
        </w:rPr>
        <w:t xml:space="preserve"> </w:t>
      </w:r>
      <w:r>
        <w:rPr>
          <w:sz w:val="25"/>
        </w:rPr>
        <w:t>by</w:t>
      </w:r>
    </w:p>
    <w:p w14:paraId="6C1ECEF9" w14:textId="77777777" w:rsidR="00FE57DD" w:rsidRDefault="00680E2D">
      <w:pPr>
        <w:pStyle w:val="BodyText"/>
        <w:tabs>
          <w:tab w:val="left" w:pos="6821"/>
          <w:tab w:val="left" w:pos="9907"/>
        </w:tabs>
        <w:spacing w:before="173"/>
        <w:ind w:left="2501"/>
        <w:rPr>
          <w:sz w:val="27"/>
        </w:rPr>
      </w:pPr>
      <w:r>
        <w:t>MNte</w:t>
      </w:r>
      <w:r>
        <w:rPr>
          <w:spacing w:val="53"/>
        </w:rPr>
        <w:t xml:space="preserve"> </w:t>
      </w:r>
      <w:r>
        <w:t>=Q•Nte</w:t>
      </w:r>
      <w:r>
        <w:tab/>
      </w:r>
      <w:r>
        <w:rPr>
          <w:position w:val="1"/>
        </w:rPr>
        <w:t>(mgN/d)</w:t>
      </w:r>
      <w:r>
        <w:rPr>
          <w:position w:val="1"/>
        </w:rPr>
        <w:tab/>
      </w:r>
      <w:r>
        <w:rPr>
          <w:position w:val="2"/>
          <w:sz w:val="27"/>
        </w:rPr>
        <w:t>(6.8)</w:t>
      </w:r>
    </w:p>
    <w:p w14:paraId="74F720AA" w14:textId="77777777" w:rsidR="00FE57DD" w:rsidRDefault="00680E2D">
      <w:pPr>
        <w:pStyle w:val="BodyText"/>
        <w:spacing w:before="169" w:line="269" w:lineRule="exact"/>
        <w:ind w:left="2282"/>
      </w:pPr>
      <w:r>
        <w:t>where</w:t>
      </w:r>
    </w:p>
    <w:p w14:paraId="47ACFD7D" w14:textId="77777777" w:rsidR="00FE57DD" w:rsidRDefault="00680E2D">
      <w:pPr>
        <w:pStyle w:val="BodyText"/>
        <w:tabs>
          <w:tab w:val="left" w:pos="3154"/>
          <w:tab w:val="left" w:pos="6066"/>
        </w:tabs>
        <w:spacing w:line="247" w:lineRule="exact"/>
        <w:ind w:left="2500"/>
      </w:pPr>
      <w:r>
        <w:rPr>
          <w:w w:val="105"/>
        </w:rPr>
        <w:t>Q</w:t>
      </w:r>
      <w:r>
        <w:rPr>
          <w:w w:val="105"/>
        </w:rPr>
        <w:tab/>
        <w:t>=influent</w:t>
      </w:r>
      <w:r>
        <w:rPr>
          <w:spacing w:val="20"/>
          <w:w w:val="105"/>
        </w:rPr>
        <w:t xml:space="preserve"> </w:t>
      </w:r>
      <w:r>
        <w:rPr>
          <w:w w:val="105"/>
        </w:rPr>
        <w:t>flow</w:t>
      </w:r>
      <w:r>
        <w:rPr>
          <w:spacing w:val="9"/>
          <w:w w:val="105"/>
        </w:rPr>
        <w:t xml:space="preserve"> </w:t>
      </w:r>
      <w:r>
        <w:rPr>
          <w:w w:val="105"/>
        </w:rPr>
        <w:t>rate</w:t>
      </w:r>
      <w:r>
        <w:rPr>
          <w:w w:val="105"/>
        </w:rPr>
        <w:tab/>
        <w:t>(l/d)</w:t>
      </w:r>
    </w:p>
    <w:p w14:paraId="52857542" w14:textId="77777777" w:rsidR="00FE57DD" w:rsidRDefault="00680E2D">
      <w:pPr>
        <w:pStyle w:val="BodyText"/>
        <w:tabs>
          <w:tab w:val="left" w:pos="3159"/>
          <w:tab w:val="left" w:pos="6826"/>
        </w:tabs>
        <w:spacing w:line="266" w:lineRule="exact"/>
        <w:ind w:left="2508"/>
      </w:pPr>
      <w:r>
        <w:t>Nte</w:t>
      </w:r>
      <w:r>
        <w:tab/>
        <w:t>=effluent</w:t>
      </w:r>
      <w:r>
        <w:rPr>
          <w:spacing w:val="52"/>
        </w:rPr>
        <w:t xml:space="preserve"> </w:t>
      </w:r>
      <w:r>
        <w:t>TKN</w:t>
      </w:r>
      <w:r>
        <w:rPr>
          <w:spacing w:val="22"/>
        </w:rPr>
        <w:t xml:space="preserve"> </w:t>
      </w:r>
      <w:r>
        <w:t>concentration</w:t>
      </w:r>
      <w:r>
        <w:tab/>
        <w:t>(mgN/l)</w:t>
      </w:r>
    </w:p>
    <w:p w14:paraId="64F03E70" w14:textId="77777777" w:rsidR="00FE57DD" w:rsidRDefault="00680E2D">
      <w:pPr>
        <w:pStyle w:val="BodyText"/>
        <w:spacing w:before="217" w:line="199" w:lineRule="auto"/>
        <w:ind w:left="2274" w:right="1156" w:firstLine="3"/>
        <w:jc w:val="both"/>
      </w:pPr>
      <w:r>
        <w:rPr>
          <w:w w:val="105"/>
        </w:rPr>
        <w:t xml:space="preserve">In Eq </w:t>
      </w:r>
      <w:r>
        <w:rPr>
          <w:w w:val="105"/>
          <w:sz w:val="27"/>
        </w:rPr>
        <w:t xml:space="preserve">(6.8), </w:t>
      </w:r>
      <w:r>
        <w:rPr>
          <w:w w:val="105"/>
        </w:rPr>
        <w:t>the influent flow rate, not the effluent flow rate, is used.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effluent flow rate is less than the influent flow rate by the sludge waste flow</w:t>
      </w:r>
      <w:r>
        <w:rPr>
          <w:spacing w:val="1"/>
          <w:w w:val="105"/>
        </w:rPr>
        <w:t xml:space="preserve"> </w:t>
      </w:r>
      <w:r>
        <w:rPr>
          <w:w w:val="105"/>
        </w:rPr>
        <w:t>rate; soluble TKN equal in concentration to the effluent TKN also leaves the</w:t>
      </w:r>
      <w:r>
        <w:rPr>
          <w:spacing w:val="1"/>
          <w:w w:val="105"/>
        </w:rPr>
        <w:t xml:space="preserve"> </w:t>
      </w:r>
      <w:r>
        <w:rPr>
          <w:w w:val="105"/>
        </w:rPr>
        <w:t>system via the sludge</w:t>
      </w:r>
      <w:r>
        <w:rPr>
          <w:w w:val="105"/>
        </w:rPr>
        <w:t xml:space="preserve"> waste flow.</w:t>
      </w:r>
      <w:r>
        <w:rPr>
          <w:spacing w:val="1"/>
          <w:w w:val="105"/>
        </w:rPr>
        <w:t xml:space="preserve"> </w:t>
      </w:r>
      <w:r>
        <w:rPr>
          <w:w w:val="105"/>
        </w:rPr>
        <w:t>Using the influent flow rate takes this into</w:t>
      </w:r>
      <w:r>
        <w:rPr>
          <w:spacing w:val="-63"/>
          <w:w w:val="105"/>
        </w:rPr>
        <w:t xml:space="preserve"> </w:t>
      </w:r>
      <w:r>
        <w:rPr>
          <w:w w:val="105"/>
        </w:rPr>
        <w:t>account.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Also, in Eq </w:t>
      </w:r>
      <w:r>
        <w:rPr>
          <w:w w:val="105"/>
          <w:sz w:val="27"/>
        </w:rPr>
        <w:t xml:space="preserve">(6.8), </w:t>
      </w:r>
      <w:r>
        <w:rPr>
          <w:w w:val="105"/>
        </w:rPr>
        <w:t xml:space="preserve">if Nte is the filtered value, then in Eq </w:t>
      </w:r>
      <w:r>
        <w:rPr>
          <w:w w:val="105"/>
          <w:sz w:val="27"/>
        </w:rPr>
        <w:t xml:space="preserve">(6.7)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spacing w:val="-1"/>
        </w:rPr>
        <w:t>value for</w:t>
      </w:r>
      <w:r>
        <w:rPr>
          <w:spacing w:val="60"/>
        </w:rPr>
        <w:t xml:space="preserve"> </w:t>
      </w:r>
      <w:r>
        <w:rPr>
          <w:spacing w:val="-1"/>
        </w:rPr>
        <w:t>the sludge age ·must</w:t>
      </w:r>
      <w:r>
        <w:rPr>
          <w:spacing w:val="61"/>
        </w:rPr>
        <w:t xml:space="preserve"> </w:t>
      </w:r>
      <w:r>
        <w:rPr>
          <w:spacing w:val="-1"/>
        </w:rPr>
        <w:t>be adjusted</w:t>
      </w:r>
      <w:r>
        <w:rPr>
          <w:spacing w:val="60"/>
        </w:rPr>
        <w:t xml:space="preserve"> </w:t>
      </w:r>
      <w:r>
        <w:t>to take due account</w:t>
      </w:r>
      <w:r>
        <w:rPr>
          <w:spacing w:val="63"/>
        </w:rPr>
        <w:t xml:space="preserve"> </w:t>
      </w:r>
      <w:r>
        <w:t>of the VSS in</w:t>
      </w:r>
      <w:r>
        <w:rPr>
          <w:spacing w:val="1"/>
        </w:rPr>
        <w:t xml:space="preserve"> </w:t>
      </w:r>
      <w:r>
        <w:rPr>
          <w:w w:val="105"/>
        </w:rPr>
        <w:t>the effluent, see Eq (6.3).   Alternatively, if Nte is the unfiltered value then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value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sludge</w:t>
      </w:r>
      <w:r>
        <w:rPr>
          <w:spacing w:val="8"/>
          <w:w w:val="105"/>
        </w:rPr>
        <w:t xml:space="preserve"> </w:t>
      </w:r>
      <w:r>
        <w:rPr>
          <w:w w:val="105"/>
        </w:rPr>
        <w:t>age</w:t>
      </w:r>
      <w:r>
        <w:rPr>
          <w:spacing w:val="4"/>
          <w:w w:val="105"/>
        </w:rPr>
        <w:t xml:space="preserve"> </w:t>
      </w:r>
      <w:r>
        <w:rPr>
          <w:w w:val="105"/>
        </w:rPr>
        <w:t>need</w:t>
      </w:r>
      <w:r>
        <w:rPr>
          <w:spacing w:val="19"/>
          <w:w w:val="105"/>
        </w:rPr>
        <w:t xml:space="preserve"> </w:t>
      </w:r>
      <w:r>
        <w:rPr>
          <w:w w:val="105"/>
        </w:rPr>
        <w:t>not</w:t>
      </w:r>
      <w:r>
        <w:rPr>
          <w:spacing w:val="26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adjusted.</w:t>
      </w:r>
    </w:p>
    <w:p w14:paraId="6F984A3E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419" w:footer="0" w:gutter="0"/>
          <w:cols w:space="720"/>
        </w:sectPr>
      </w:pPr>
    </w:p>
    <w:p w14:paraId="40651A85" w14:textId="77777777" w:rsidR="00FE57DD" w:rsidRDefault="00FE57DD">
      <w:pPr>
        <w:pStyle w:val="BodyText"/>
        <w:rPr>
          <w:sz w:val="20"/>
        </w:rPr>
      </w:pPr>
    </w:p>
    <w:p w14:paraId="01B72CAC" w14:textId="77777777" w:rsidR="00FE57DD" w:rsidRDefault="00FE57DD">
      <w:pPr>
        <w:pStyle w:val="BodyText"/>
        <w:rPr>
          <w:sz w:val="20"/>
        </w:rPr>
      </w:pPr>
    </w:p>
    <w:p w14:paraId="6B39797B" w14:textId="77777777" w:rsidR="00FE57DD" w:rsidRDefault="00FE57DD">
      <w:pPr>
        <w:pStyle w:val="BodyText"/>
        <w:spacing w:before="1"/>
        <w:rPr>
          <w:sz w:val="20"/>
        </w:rPr>
      </w:pPr>
    </w:p>
    <w:p w14:paraId="16F649F7" w14:textId="77777777" w:rsidR="00FE57DD" w:rsidRDefault="00680E2D">
      <w:pPr>
        <w:pStyle w:val="ListParagraph"/>
        <w:numPr>
          <w:ilvl w:val="0"/>
          <w:numId w:val="3"/>
        </w:numPr>
        <w:tabs>
          <w:tab w:val="left" w:pos="1924"/>
          <w:tab w:val="left" w:pos="1925"/>
        </w:tabs>
        <w:spacing w:before="90"/>
        <w:ind w:left="1924" w:hanging="652"/>
        <w:jc w:val="left"/>
        <w:rPr>
          <w:sz w:val="25"/>
        </w:rPr>
      </w:pPr>
      <w:r>
        <w:rPr>
          <w:sz w:val="25"/>
        </w:rPr>
        <w:t>Mass</w:t>
      </w:r>
      <w:r>
        <w:rPr>
          <w:spacing w:val="18"/>
          <w:sz w:val="25"/>
        </w:rPr>
        <w:t xml:space="preserve"> </w:t>
      </w:r>
      <w:r>
        <w:rPr>
          <w:sz w:val="25"/>
        </w:rPr>
        <w:t>of</w:t>
      </w:r>
      <w:r>
        <w:rPr>
          <w:spacing w:val="30"/>
          <w:sz w:val="25"/>
        </w:rPr>
        <w:t xml:space="preserve"> </w:t>
      </w:r>
      <w:r>
        <w:rPr>
          <w:sz w:val="25"/>
        </w:rPr>
        <w:t>nitrate</w:t>
      </w:r>
      <w:r>
        <w:rPr>
          <w:spacing w:val="13"/>
          <w:sz w:val="25"/>
        </w:rPr>
        <w:t xml:space="preserve"> </w:t>
      </w:r>
      <w:r>
        <w:rPr>
          <w:sz w:val="25"/>
        </w:rPr>
        <w:t>generated</w:t>
      </w:r>
      <w:r>
        <w:rPr>
          <w:spacing w:val="20"/>
          <w:sz w:val="25"/>
        </w:rPr>
        <w:t xml:space="preserve"> </w:t>
      </w:r>
      <w:r>
        <w:rPr>
          <w:sz w:val="25"/>
        </w:rPr>
        <w:t>in</w:t>
      </w:r>
      <w:r>
        <w:rPr>
          <w:spacing w:val="21"/>
          <w:sz w:val="25"/>
        </w:rPr>
        <w:t xml:space="preserve"> </w:t>
      </w:r>
      <w:r>
        <w:rPr>
          <w:sz w:val="25"/>
        </w:rPr>
        <w:t>the</w:t>
      </w:r>
      <w:r>
        <w:rPr>
          <w:spacing w:val="13"/>
          <w:sz w:val="25"/>
        </w:rPr>
        <w:t xml:space="preserve"> </w:t>
      </w:r>
      <w:r>
        <w:rPr>
          <w:sz w:val="25"/>
        </w:rPr>
        <w:t>system</w:t>
      </w:r>
      <w:r>
        <w:rPr>
          <w:spacing w:val="32"/>
          <w:sz w:val="25"/>
        </w:rPr>
        <w:t xml:space="preserve"> </w:t>
      </w:r>
      <w:r>
        <w:rPr>
          <w:sz w:val="25"/>
        </w:rPr>
        <w:t>(MN</w:t>
      </w:r>
      <w:r>
        <w:rPr>
          <w:sz w:val="25"/>
          <w:vertAlign w:val="subscript"/>
        </w:rPr>
        <w:t>0</w:t>
      </w:r>
      <w:r>
        <w:rPr>
          <w:spacing w:val="-27"/>
          <w:sz w:val="25"/>
        </w:rPr>
        <w:t xml:space="preserve"> </w:t>
      </w:r>
      <w:r>
        <w:rPr>
          <w:sz w:val="25"/>
          <w:vertAlign w:val="subscript"/>
        </w:rPr>
        <w:t>3</w:t>
      </w:r>
      <w:r>
        <w:rPr>
          <w:sz w:val="17"/>
        </w:rPr>
        <w:t>)</w:t>
      </w:r>
      <w:r>
        <w:rPr>
          <w:spacing w:val="12"/>
          <w:sz w:val="17"/>
        </w:rPr>
        <w:t xml:space="preserve"> </w:t>
      </w:r>
      <w:r>
        <w:rPr>
          <w:sz w:val="25"/>
        </w:rPr>
        <w:t>is</w:t>
      </w:r>
      <w:r>
        <w:rPr>
          <w:spacing w:val="9"/>
          <w:sz w:val="25"/>
        </w:rPr>
        <w:t xml:space="preserve"> </w:t>
      </w:r>
      <w:r>
        <w:rPr>
          <w:sz w:val="25"/>
        </w:rPr>
        <w:t>given</w:t>
      </w:r>
      <w:r>
        <w:rPr>
          <w:spacing w:val="35"/>
          <w:sz w:val="25"/>
        </w:rPr>
        <w:t xml:space="preserve"> </w:t>
      </w:r>
      <w:r>
        <w:rPr>
          <w:sz w:val="25"/>
        </w:rPr>
        <w:t>by</w:t>
      </w:r>
    </w:p>
    <w:p w14:paraId="018050E4" w14:textId="77777777" w:rsidR="00FE57DD" w:rsidRDefault="00FE57DD">
      <w:pPr>
        <w:pStyle w:val="BodyText"/>
        <w:spacing w:before="10"/>
        <w:rPr>
          <w:sz w:val="28"/>
        </w:rPr>
      </w:pPr>
    </w:p>
    <w:p w14:paraId="32ABEB3C" w14:textId="77777777" w:rsidR="00FE57DD" w:rsidRDefault="00680E2D">
      <w:pPr>
        <w:pStyle w:val="BodyText"/>
        <w:tabs>
          <w:tab w:val="left" w:pos="9552"/>
        </w:tabs>
        <w:ind w:left="6461"/>
      </w:pPr>
      <w:r>
        <w:rPr>
          <w:noProof/>
        </w:rPr>
        <w:drawing>
          <wp:anchor distT="0" distB="0" distL="0" distR="0" simplePos="0" relativeHeight="15992832" behindDoc="0" locked="0" layoutInCell="1" allowOverlap="1" wp14:anchorId="531AB89A" wp14:editId="4328C87B">
            <wp:simplePos x="0" y="0"/>
            <wp:positionH relativeFrom="page">
              <wp:posOffset>1364717</wp:posOffset>
            </wp:positionH>
            <wp:positionV relativeFrom="paragraph">
              <wp:posOffset>32316</wp:posOffset>
            </wp:positionV>
            <wp:extent cx="1673077" cy="161637"/>
            <wp:effectExtent l="0" t="0" r="0" b="0"/>
            <wp:wrapNone/>
            <wp:docPr id="81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78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077" cy="16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(mgN/d)</w:t>
      </w:r>
      <w:r>
        <w:tab/>
        <w:t>(6.9)</w:t>
      </w:r>
    </w:p>
    <w:p w14:paraId="086C1D51" w14:textId="77777777" w:rsidR="00FE57DD" w:rsidRDefault="00FE57DD">
      <w:pPr>
        <w:pStyle w:val="BodyText"/>
        <w:spacing w:before="2"/>
        <w:rPr>
          <w:sz w:val="18"/>
        </w:rPr>
      </w:pPr>
    </w:p>
    <w:p w14:paraId="36AD541A" w14:textId="77777777" w:rsidR="00FE57DD" w:rsidRDefault="00FE57DD">
      <w:pPr>
        <w:rPr>
          <w:sz w:val="18"/>
        </w:rPr>
        <w:sectPr w:rsidR="00FE57DD">
          <w:headerReference w:type="default" r:id="rId187"/>
          <w:pgSz w:w="11570" w:h="16490"/>
          <w:pgMar w:top="700" w:right="0" w:bottom="280" w:left="0" w:header="439" w:footer="0" w:gutter="0"/>
          <w:cols w:space="720"/>
        </w:sectPr>
      </w:pPr>
    </w:p>
    <w:p w14:paraId="328036F6" w14:textId="77777777" w:rsidR="00FE57DD" w:rsidRDefault="00680E2D">
      <w:pPr>
        <w:pStyle w:val="BodyText"/>
        <w:spacing w:before="89" w:line="266" w:lineRule="exact"/>
        <w:ind w:left="1921"/>
      </w:pPr>
      <w:r>
        <w:t>where</w:t>
      </w:r>
    </w:p>
    <w:p w14:paraId="7BC93E80" w14:textId="77777777" w:rsidR="00FE57DD" w:rsidRDefault="00680E2D">
      <w:pPr>
        <w:pStyle w:val="BodyText"/>
        <w:spacing w:line="266" w:lineRule="exact"/>
        <w:ind w:left="2147"/>
      </w:pPr>
      <w:r>
        <w:rPr>
          <w:w w:val="95"/>
        </w:rPr>
        <w:t>N</w:t>
      </w:r>
      <w:r>
        <w:rPr>
          <w:w w:val="95"/>
          <w:vertAlign w:val="subscript"/>
        </w:rPr>
        <w:t>0</w:t>
      </w:r>
      <w:r>
        <w:rPr>
          <w:spacing w:val="-14"/>
          <w:w w:val="95"/>
        </w:rPr>
        <w:t xml:space="preserve"> </w:t>
      </w:r>
      <w:r>
        <w:rPr>
          <w:w w:val="95"/>
          <w:vertAlign w:val="subscript"/>
        </w:rPr>
        <w:t>3</w:t>
      </w:r>
      <w:r>
        <w:rPr>
          <w:w w:val="95"/>
        </w:rPr>
        <w:t>e</w:t>
      </w:r>
      <w:r>
        <w:rPr>
          <w:spacing w:val="59"/>
        </w:rPr>
        <w:t xml:space="preserve">  </w:t>
      </w:r>
      <w:r>
        <w:rPr>
          <w:w w:val="95"/>
        </w:rPr>
        <w:t>=</w:t>
      </w:r>
      <w:r>
        <w:rPr>
          <w:spacing w:val="35"/>
          <w:w w:val="95"/>
        </w:rPr>
        <w:t xml:space="preserve"> </w:t>
      </w:r>
      <w:r>
        <w:rPr>
          <w:w w:val="95"/>
        </w:rPr>
        <w:t>effluent</w:t>
      </w:r>
      <w:r>
        <w:rPr>
          <w:spacing w:val="72"/>
        </w:rPr>
        <w:t xml:space="preserve"> </w:t>
      </w:r>
      <w:r>
        <w:rPr>
          <w:w w:val="95"/>
        </w:rPr>
        <w:t>nitrate</w:t>
      </w:r>
      <w:r>
        <w:rPr>
          <w:spacing w:val="33"/>
          <w:w w:val="95"/>
        </w:rPr>
        <w:t xml:space="preserve"> </w:t>
      </w:r>
      <w:r>
        <w:rPr>
          <w:w w:val="95"/>
        </w:rPr>
        <w:t>concentration</w:t>
      </w:r>
    </w:p>
    <w:p w14:paraId="726FAB1C" w14:textId="77777777" w:rsidR="00FE57DD" w:rsidRDefault="00680E2D">
      <w:pPr>
        <w:pStyle w:val="BodyText"/>
        <w:tabs>
          <w:tab w:val="left" w:pos="2788"/>
        </w:tabs>
        <w:spacing w:before="63"/>
        <w:ind w:left="2147"/>
      </w:pPr>
      <w:r>
        <w:rPr>
          <w:spacing w:val="4"/>
          <w:w w:val="88"/>
        </w:rPr>
        <w:t>N</w:t>
      </w:r>
      <w:r>
        <w:rPr>
          <w:w w:val="88"/>
          <w:position w:val="-5"/>
          <w:sz w:val="17"/>
        </w:rPr>
        <w:t>0</w:t>
      </w:r>
      <w:r>
        <w:rPr>
          <w:spacing w:val="-8"/>
          <w:position w:val="-5"/>
          <w:sz w:val="17"/>
        </w:rPr>
        <w:t xml:space="preserve"> </w:t>
      </w:r>
      <w:r>
        <w:rPr>
          <w:spacing w:val="-64"/>
          <w:w w:val="88"/>
          <w:position w:val="-5"/>
          <w:sz w:val="17"/>
        </w:rPr>
        <w:t>3</w:t>
      </w:r>
      <w:r>
        <w:rPr>
          <w:w w:val="36"/>
        </w:rPr>
        <w:t>i</w:t>
      </w:r>
      <w:r>
        <w:tab/>
      </w:r>
      <w:r>
        <w:rPr>
          <w:w w:val="36"/>
        </w:rPr>
        <w:t>=</w:t>
      </w:r>
      <w:r>
        <w:t xml:space="preserve"> </w:t>
      </w:r>
      <w:r>
        <w:rPr>
          <w:spacing w:val="27"/>
        </w:rPr>
        <w:t xml:space="preserve"> </w:t>
      </w:r>
      <w:r>
        <w:rPr>
          <w:spacing w:val="-1"/>
        </w:rPr>
        <w:t>influen</w:t>
      </w:r>
      <w:r>
        <w:t>t</w:t>
      </w:r>
      <w:r>
        <w:t xml:space="preserve"> </w:t>
      </w:r>
      <w:r>
        <w:rPr>
          <w:spacing w:val="-27"/>
        </w:rPr>
        <w:t xml:space="preserve"> </w:t>
      </w:r>
      <w:r>
        <w:rPr>
          <w:w w:val="109"/>
        </w:rPr>
        <w:t>nitrate</w:t>
      </w:r>
      <w:r>
        <w:rPr>
          <w:spacing w:val="7"/>
        </w:rPr>
        <w:t xml:space="preserve"> </w:t>
      </w:r>
      <w:r>
        <w:rPr>
          <w:spacing w:val="-1"/>
        </w:rPr>
        <w:t>concentration</w:t>
      </w:r>
    </w:p>
    <w:p w14:paraId="41043FB1" w14:textId="77777777" w:rsidR="00FE57DD" w:rsidRDefault="00680E2D">
      <w:pPr>
        <w:pStyle w:val="BodyText"/>
        <w:spacing w:before="256"/>
        <w:ind w:left="1270"/>
      </w:pPr>
      <w:r>
        <w:t>From</w:t>
      </w:r>
      <w:r>
        <w:rPr>
          <w:spacing w:val="24"/>
        </w:rPr>
        <w:t xml:space="preserve"> </w:t>
      </w:r>
      <w:r>
        <w:t>Eqs</w:t>
      </w:r>
      <w:r>
        <w:rPr>
          <w:spacing w:val="20"/>
        </w:rPr>
        <w:t xml:space="preserve"> </w:t>
      </w:r>
      <w:r>
        <w:t>(6.7 to</w:t>
      </w:r>
      <w:r>
        <w:rPr>
          <w:spacing w:val="26"/>
        </w:rPr>
        <w:t xml:space="preserve"> </w:t>
      </w:r>
      <w:r>
        <w:t>6.9)</w:t>
      </w:r>
      <w:r>
        <w:rPr>
          <w:spacing w:val="2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</w:t>
      </w:r>
      <w:r>
        <w:rPr>
          <w:spacing w:val="22"/>
        </w:rPr>
        <w:t xml:space="preserve"> </w:t>
      </w:r>
      <w:r>
        <w:t>balance</w:t>
      </w:r>
      <w:r>
        <w:rPr>
          <w:spacing w:val="5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given</w:t>
      </w:r>
      <w:r>
        <w:rPr>
          <w:spacing w:val="28"/>
        </w:rPr>
        <w:t xml:space="preserve"> </w:t>
      </w:r>
      <w:r>
        <w:t>by</w:t>
      </w:r>
    </w:p>
    <w:p w14:paraId="5B0C4024" w14:textId="77777777" w:rsidR="00FE57DD" w:rsidRDefault="00680E2D">
      <w:pPr>
        <w:spacing w:before="3"/>
        <w:rPr>
          <w:sz w:val="30"/>
        </w:rPr>
      </w:pPr>
      <w:r>
        <w:br w:type="column"/>
      </w:r>
    </w:p>
    <w:p w14:paraId="000592ED" w14:textId="77777777" w:rsidR="00FE57DD" w:rsidRDefault="00680E2D">
      <w:pPr>
        <w:pStyle w:val="BodyText"/>
        <w:spacing w:before="1" w:line="292" w:lineRule="auto"/>
        <w:ind w:left="213" w:right="4242"/>
      </w:pPr>
      <w:r>
        <w:rPr>
          <w:w w:val="105"/>
        </w:rPr>
        <w:t>(mgN/l)</w:t>
      </w:r>
      <w:r>
        <w:rPr>
          <w:spacing w:val="-63"/>
          <w:w w:val="105"/>
        </w:rPr>
        <w:t xml:space="preserve"> </w:t>
      </w:r>
      <w:r>
        <w:rPr>
          <w:w w:val="105"/>
        </w:rPr>
        <w:t>(mgN/l)</w:t>
      </w:r>
    </w:p>
    <w:p w14:paraId="70E24C83" w14:textId="77777777" w:rsidR="00FE57DD" w:rsidRDefault="00FE57DD">
      <w:pPr>
        <w:spacing w:line="292" w:lineRule="auto"/>
        <w:sectPr w:rsidR="00FE57DD">
          <w:type w:val="continuous"/>
          <w:pgSz w:w="11570" w:h="16490"/>
          <w:pgMar w:top="1560" w:right="0" w:bottom="280" w:left="0" w:header="439" w:footer="0" w:gutter="0"/>
          <w:cols w:num="2" w:space="720" w:equalWidth="0">
            <w:col w:w="6209" w:space="40"/>
            <w:col w:w="5321"/>
          </w:cols>
        </w:sectPr>
      </w:pPr>
    </w:p>
    <w:p w14:paraId="349E2332" w14:textId="77777777" w:rsidR="00FE57DD" w:rsidRDefault="00680E2D">
      <w:pPr>
        <w:pStyle w:val="BodyText"/>
        <w:spacing w:before="122"/>
        <w:ind w:left="1599"/>
      </w:pPr>
      <w:r>
        <w:t>Nbal</w:t>
      </w:r>
      <w:r>
        <w:rPr>
          <w:spacing w:val="19"/>
        </w:rPr>
        <w:t xml:space="preserve"> </w:t>
      </w:r>
      <w:r>
        <w:rPr>
          <w:sz w:val="28"/>
        </w:rPr>
        <w:t>(%)</w:t>
      </w:r>
      <w:r>
        <w:rPr>
          <w:spacing w:val="-3"/>
          <w:sz w:val="28"/>
        </w:rPr>
        <w:t xml:space="preserve"> </w:t>
      </w:r>
      <w:r>
        <w:t>=lO0·(</w:t>
      </w:r>
      <w:r>
        <w:rPr>
          <w:spacing w:val="9"/>
        </w:rPr>
        <w:t xml:space="preserve"> </w:t>
      </w:r>
      <w:r>
        <w:t>MNx</w:t>
      </w:r>
      <w:r>
        <w:rPr>
          <w:spacing w:val="44"/>
        </w:rPr>
        <w:t xml:space="preserve"> </w:t>
      </w:r>
      <w:r>
        <w:rPr>
          <w:rFonts w:ascii="Arial" w:hAnsi="Arial"/>
          <w:sz w:val="32"/>
        </w:rPr>
        <w:t>+</w:t>
      </w:r>
      <w:r>
        <w:rPr>
          <w:rFonts w:ascii="Arial" w:hAnsi="Arial"/>
          <w:spacing w:val="-13"/>
          <w:sz w:val="32"/>
        </w:rPr>
        <w:t xml:space="preserve"> </w:t>
      </w:r>
      <w:r>
        <w:t>MNte</w:t>
      </w:r>
      <w:r>
        <w:rPr>
          <w:spacing w:val="7"/>
        </w:rPr>
        <w:t xml:space="preserve"> </w:t>
      </w:r>
      <w:r>
        <w:rPr>
          <w:rFonts w:ascii="Arial" w:hAnsi="Arial"/>
          <w:sz w:val="34"/>
        </w:rPr>
        <w:t>+</w:t>
      </w:r>
      <w:r>
        <w:rPr>
          <w:rFonts w:ascii="Arial" w:hAnsi="Arial"/>
          <w:spacing w:val="-10"/>
          <w:sz w:val="34"/>
        </w:rPr>
        <w:t xml:space="preserve"> </w:t>
      </w:r>
      <w:r>
        <w:t>MN</w:t>
      </w:r>
      <w:r>
        <w:rPr>
          <w:vertAlign w:val="subscript"/>
        </w:rPr>
        <w:t>0</w:t>
      </w:r>
      <w:r>
        <w:rPr>
          <w:spacing w:val="-22"/>
        </w:rPr>
        <w:t xml:space="preserve"> </w:t>
      </w:r>
      <w:r>
        <w:rPr>
          <w:vertAlign w:val="subscript"/>
        </w:rPr>
        <w:t>3</w:t>
      </w:r>
      <w:r>
        <w:t>)/</w:t>
      </w:r>
      <w:r>
        <w:rPr>
          <w:spacing w:val="-19"/>
        </w:rPr>
        <w:t xml:space="preserve"> </w:t>
      </w:r>
      <w:r>
        <w:t>MNti</w:t>
      </w:r>
    </w:p>
    <w:p w14:paraId="31B90244" w14:textId="77777777" w:rsidR="00FE57DD" w:rsidRDefault="00680E2D">
      <w:pPr>
        <w:pStyle w:val="BodyText"/>
        <w:spacing w:before="285" w:line="266" w:lineRule="exact"/>
        <w:ind w:left="1262"/>
      </w:pPr>
      <w:r>
        <w:t>where</w:t>
      </w:r>
    </w:p>
    <w:p w14:paraId="2198C106" w14:textId="77777777" w:rsidR="00FE57DD" w:rsidRDefault="00680E2D">
      <w:pPr>
        <w:pStyle w:val="BodyText"/>
        <w:tabs>
          <w:tab w:val="left" w:pos="2572"/>
          <w:tab w:val="left" w:pos="5696"/>
        </w:tabs>
        <w:spacing w:line="262" w:lineRule="exact"/>
        <w:ind w:left="1587"/>
      </w:pPr>
      <w:r>
        <w:rPr>
          <w:w w:val="105"/>
          <w:position w:val="-1"/>
        </w:rPr>
        <w:t>MNti</w:t>
      </w:r>
      <w:r>
        <w:rPr>
          <w:w w:val="105"/>
          <w:position w:val="-1"/>
        </w:rPr>
        <w:tab/>
      </w:r>
      <w:r>
        <w:rPr>
          <w:w w:val="105"/>
        </w:rPr>
        <w:t>=influent</w:t>
      </w:r>
      <w:r>
        <w:rPr>
          <w:spacing w:val="17"/>
          <w:w w:val="105"/>
        </w:rPr>
        <w:t xml:space="preserve"> </w:t>
      </w:r>
      <w:r>
        <w:rPr>
          <w:w w:val="105"/>
        </w:rPr>
        <w:t>TKN</w:t>
      </w:r>
      <w:r>
        <w:rPr>
          <w:spacing w:val="11"/>
          <w:w w:val="105"/>
        </w:rPr>
        <w:t xml:space="preserve"> </w:t>
      </w:r>
      <w:r>
        <w:rPr>
          <w:w w:val="105"/>
        </w:rPr>
        <w:t>mass</w:t>
      </w:r>
      <w:r>
        <w:rPr>
          <w:w w:val="105"/>
        </w:rPr>
        <w:tab/>
        <w:t>(mgN/d)</w:t>
      </w:r>
    </w:p>
    <w:p w14:paraId="7C31C03E" w14:textId="77777777" w:rsidR="00FE57DD" w:rsidRDefault="00680E2D">
      <w:pPr>
        <w:pStyle w:val="BodyText"/>
        <w:tabs>
          <w:tab w:val="left" w:pos="4799"/>
        </w:tabs>
        <w:spacing w:line="228" w:lineRule="exact"/>
        <w:ind w:left="2567"/>
      </w:pPr>
      <w:r>
        <w:t>=Q•Nti</w:t>
      </w:r>
      <w:r>
        <w:tab/>
        <w:t>.</w:t>
      </w:r>
    </w:p>
    <w:p w14:paraId="1BA90C27" w14:textId="77777777" w:rsidR="00FE57DD" w:rsidRDefault="00680E2D">
      <w:pPr>
        <w:pStyle w:val="BodyText"/>
        <w:spacing w:line="252" w:lineRule="exact"/>
        <w:ind w:left="2567"/>
      </w:pPr>
      <w:r>
        <w:rPr>
          <w:w w:val="105"/>
        </w:rPr>
        <w:t>=influent</w:t>
      </w:r>
      <w:r>
        <w:rPr>
          <w:spacing w:val="9"/>
          <w:w w:val="105"/>
        </w:rPr>
        <w:t xml:space="preserve"> </w:t>
      </w:r>
      <w:r>
        <w:rPr>
          <w:w w:val="105"/>
        </w:rPr>
        <w:t>TKN</w:t>
      </w:r>
      <w:r>
        <w:rPr>
          <w:spacing w:val="-3"/>
          <w:w w:val="105"/>
        </w:rPr>
        <w:t xml:space="preserve"> </w:t>
      </w:r>
      <w:r>
        <w:rPr>
          <w:w w:val="105"/>
        </w:rPr>
        <w:t>concentration</w:t>
      </w:r>
      <w:r>
        <w:rPr>
          <w:spacing w:val="-2"/>
          <w:w w:val="105"/>
        </w:rPr>
        <w:t xml:space="preserve"> </w:t>
      </w:r>
      <w:r>
        <w:rPr>
          <w:w w:val="105"/>
        </w:rPr>
        <w:t>(mgN/l)</w:t>
      </w:r>
    </w:p>
    <w:p w14:paraId="3F43F0EF" w14:textId="77777777" w:rsidR="00FE57DD" w:rsidRDefault="00680E2D">
      <w:pPr>
        <w:pStyle w:val="BodyText"/>
        <w:spacing w:before="203"/>
        <w:ind w:left="1242" w:right="1514"/>
        <w:jc w:val="center"/>
      </w:pPr>
      <w:r>
        <w:br w:type="column"/>
      </w:r>
      <w:r>
        <w:t>(6.10)</w:t>
      </w:r>
    </w:p>
    <w:p w14:paraId="2C7EE694" w14:textId="77777777" w:rsidR="00FE57DD" w:rsidRDefault="00FE57DD">
      <w:pPr>
        <w:pStyle w:val="BodyText"/>
        <w:rPr>
          <w:sz w:val="28"/>
        </w:rPr>
      </w:pPr>
    </w:p>
    <w:p w14:paraId="1B6088DF" w14:textId="77777777" w:rsidR="00FE57DD" w:rsidRDefault="00FE57DD">
      <w:pPr>
        <w:pStyle w:val="BodyText"/>
        <w:rPr>
          <w:sz w:val="28"/>
        </w:rPr>
      </w:pPr>
    </w:p>
    <w:p w14:paraId="616F82F7" w14:textId="77777777" w:rsidR="00FE57DD" w:rsidRDefault="00680E2D">
      <w:pPr>
        <w:spacing w:before="163"/>
        <w:ind w:left="1242" w:right="1514"/>
        <w:jc w:val="center"/>
        <w:rPr>
          <w:sz w:val="24"/>
        </w:rPr>
      </w:pPr>
      <w:r>
        <w:rPr>
          <w:sz w:val="24"/>
        </w:rPr>
        <w:t>(6.11)</w:t>
      </w:r>
    </w:p>
    <w:p w14:paraId="0E00212A" w14:textId="77777777" w:rsidR="00FE57DD" w:rsidRDefault="00FE57DD">
      <w:pPr>
        <w:jc w:val="center"/>
        <w:rPr>
          <w:sz w:val="24"/>
        </w:rPr>
        <w:sectPr w:rsidR="00FE57DD">
          <w:type w:val="continuous"/>
          <w:pgSz w:w="11570" w:h="16490"/>
          <w:pgMar w:top="1560" w:right="0" w:bottom="280" w:left="0" w:header="439" w:footer="0" w:gutter="0"/>
          <w:cols w:num="2" w:space="720" w:equalWidth="0">
            <w:col w:w="6645" w:space="1524"/>
            <w:col w:w="3401"/>
          </w:cols>
        </w:sectPr>
      </w:pPr>
    </w:p>
    <w:p w14:paraId="3604FD28" w14:textId="77777777" w:rsidR="00FE57DD" w:rsidRDefault="00680E2D">
      <w:pPr>
        <w:pStyle w:val="BodyText"/>
        <w:spacing w:before="223" w:line="194" w:lineRule="auto"/>
        <w:ind w:left="1252" w:right="1531" w:firstLine="4"/>
        <w:jc w:val="both"/>
      </w:pPr>
      <w:r>
        <w:t>The experimental</w:t>
      </w:r>
      <w:r>
        <w:rPr>
          <w:spacing w:val="62"/>
        </w:rPr>
        <w:t xml:space="preserve"> </w:t>
      </w:r>
      <w:r>
        <w:t>data can be considered</w:t>
      </w:r>
      <w:r>
        <w:rPr>
          <w:spacing w:val="63"/>
        </w:rPr>
        <w:t xml:space="preserve"> </w:t>
      </w:r>
      <w:r>
        <w:t>acceptable if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N balance is in the range</w:t>
      </w:r>
      <w:r>
        <w:rPr>
          <w:spacing w:val="1"/>
        </w:rPr>
        <w:t xml:space="preserve"> </w:t>
      </w:r>
      <w:r>
        <w:t>95 to 105%.</w:t>
      </w:r>
      <w:r>
        <w:rPr>
          <w:spacing w:val="1"/>
        </w:rPr>
        <w:t xml:space="preserve"> </w:t>
      </w:r>
      <w:r>
        <w:rPr>
          <w:sz w:val="26"/>
        </w:rPr>
        <w:t xml:space="preserve">If </w:t>
      </w:r>
      <w:r>
        <w:t>the N balance does not fall with</w:t>
      </w:r>
      <w:r>
        <w:t>in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range,</w:t>
      </w:r>
      <w:r>
        <w:rPr>
          <w:spacing w:val="62"/>
        </w:rPr>
        <w:t xml:space="preserve"> </w:t>
      </w:r>
      <w:r>
        <w:t>the source of</w:t>
      </w:r>
      <w:r>
        <w:rPr>
          <w:spacing w:val="63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sample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or</w:t>
      </w:r>
      <w:r>
        <w:rPr>
          <w:spacing w:val="62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techniques,</w:t>
      </w:r>
      <w:r>
        <w:rPr>
          <w:spacing w:val="3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test</w:t>
      </w:r>
      <w:r>
        <w:rPr>
          <w:spacing w:val="35"/>
        </w:rPr>
        <w:t xml:space="preserve"> </w:t>
      </w:r>
      <w:r>
        <w:t>repeated.</w:t>
      </w:r>
    </w:p>
    <w:p w14:paraId="7870CA82" w14:textId="77777777" w:rsidR="00FE57DD" w:rsidRDefault="00680E2D">
      <w:pPr>
        <w:spacing w:before="210" w:line="245" w:lineRule="exact"/>
        <w:ind w:left="1273"/>
        <w:jc w:val="both"/>
        <w:rPr>
          <w:i/>
          <w:sz w:val="23"/>
        </w:rPr>
      </w:pPr>
      <w:r>
        <w:rPr>
          <w:i/>
          <w:w w:val="105"/>
          <w:sz w:val="23"/>
        </w:rPr>
        <w:t>COD</w:t>
      </w:r>
      <w:r>
        <w:rPr>
          <w:i/>
          <w:spacing w:val="7"/>
          <w:w w:val="105"/>
          <w:sz w:val="23"/>
        </w:rPr>
        <w:t xml:space="preserve"> </w:t>
      </w:r>
      <w:r>
        <w:rPr>
          <w:i/>
          <w:w w:val="105"/>
          <w:sz w:val="23"/>
        </w:rPr>
        <w:t>balance:</w:t>
      </w:r>
    </w:p>
    <w:p w14:paraId="1A15DB69" w14:textId="77777777" w:rsidR="00FE57DD" w:rsidRDefault="00680E2D">
      <w:pPr>
        <w:pStyle w:val="ListParagraph"/>
        <w:numPr>
          <w:ilvl w:val="0"/>
          <w:numId w:val="16"/>
        </w:numPr>
        <w:tabs>
          <w:tab w:val="left" w:pos="1905"/>
          <w:tab w:val="left" w:pos="1907"/>
        </w:tabs>
        <w:spacing w:before="18" w:line="201" w:lineRule="auto"/>
        <w:ind w:right="1524" w:hanging="651"/>
        <w:jc w:val="left"/>
        <w:rPr>
          <w:sz w:val="25"/>
        </w:rPr>
      </w:pPr>
      <w:r>
        <w:rPr>
          <w:sz w:val="25"/>
        </w:rPr>
        <w:t>The</w:t>
      </w:r>
      <w:r>
        <w:rPr>
          <w:spacing w:val="12"/>
          <w:sz w:val="25"/>
        </w:rPr>
        <w:t xml:space="preserve"> </w:t>
      </w:r>
      <w:r>
        <w:rPr>
          <w:sz w:val="25"/>
        </w:rPr>
        <w:t>COD</w:t>
      </w:r>
      <w:r>
        <w:rPr>
          <w:spacing w:val="4"/>
          <w:sz w:val="25"/>
        </w:rPr>
        <w:t xml:space="preserve"> </w:t>
      </w:r>
      <w:r>
        <w:rPr>
          <w:sz w:val="25"/>
        </w:rPr>
        <w:t>of</w:t>
      </w:r>
      <w:r>
        <w:rPr>
          <w:spacing w:val="17"/>
          <w:sz w:val="25"/>
        </w:rPr>
        <w:t xml:space="preserve"> </w:t>
      </w:r>
      <w:r>
        <w:rPr>
          <w:sz w:val="25"/>
        </w:rPr>
        <w:t>the</w:t>
      </w:r>
      <w:r>
        <w:rPr>
          <w:spacing w:val="54"/>
          <w:sz w:val="25"/>
        </w:rPr>
        <w:t xml:space="preserve"> </w:t>
      </w:r>
      <w:r>
        <w:rPr>
          <w:sz w:val="25"/>
        </w:rPr>
        <w:t>sludge</w:t>
      </w:r>
      <w:r>
        <w:rPr>
          <w:spacing w:val="5"/>
          <w:sz w:val="25"/>
        </w:rPr>
        <w:t xml:space="preserve"> </w:t>
      </w:r>
      <w:r>
        <w:rPr>
          <w:sz w:val="25"/>
        </w:rPr>
        <w:t>mass</w:t>
      </w:r>
      <w:r>
        <w:rPr>
          <w:spacing w:val="7"/>
          <w:sz w:val="25"/>
        </w:rPr>
        <w:t xml:space="preserve"> </w:t>
      </w:r>
      <w:r>
        <w:rPr>
          <w:sz w:val="25"/>
        </w:rPr>
        <w:t>wasted</w:t>
      </w:r>
      <w:r>
        <w:rPr>
          <w:spacing w:val="17"/>
          <w:sz w:val="25"/>
        </w:rPr>
        <w:t xml:space="preserve"> </w:t>
      </w:r>
      <w:r>
        <w:rPr>
          <w:sz w:val="25"/>
        </w:rPr>
        <w:t>per</w:t>
      </w:r>
      <w:r>
        <w:rPr>
          <w:spacing w:val="10"/>
          <w:sz w:val="25"/>
        </w:rPr>
        <w:t xml:space="preserve"> </w:t>
      </w:r>
      <w:r>
        <w:rPr>
          <w:sz w:val="25"/>
        </w:rPr>
        <w:t>day</w:t>
      </w:r>
      <w:r>
        <w:rPr>
          <w:spacing w:val="14"/>
          <w:sz w:val="25"/>
        </w:rPr>
        <w:t xml:space="preserve"> </w:t>
      </w:r>
      <w:r>
        <w:rPr>
          <w:sz w:val="25"/>
        </w:rPr>
        <w:t>(MCODw)</w:t>
      </w:r>
      <w:r>
        <w:rPr>
          <w:spacing w:val="19"/>
          <w:sz w:val="25"/>
        </w:rPr>
        <w:t xml:space="preserve"> </w:t>
      </w:r>
      <w:r>
        <w:rPr>
          <w:sz w:val="25"/>
        </w:rPr>
        <w:t>is</w:t>
      </w:r>
      <w:r>
        <w:rPr>
          <w:spacing w:val="2"/>
          <w:sz w:val="25"/>
        </w:rPr>
        <w:t xml:space="preserve"> </w:t>
      </w:r>
      <w:r>
        <w:rPr>
          <w:sz w:val="25"/>
        </w:rPr>
        <w:t>given</w:t>
      </w:r>
      <w:r>
        <w:rPr>
          <w:spacing w:val="32"/>
          <w:sz w:val="25"/>
        </w:rPr>
        <w:t xml:space="preserve"> </w:t>
      </w:r>
      <w:r>
        <w:rPr>
          <w:sz w:val="25"/>
        </w:rPr>
        <w:t>by</w:t>
      </w:r>
      <w:r>
        <w:rPr>
          <w:spacing w:val="17"/>
          <w:sz w:val="25"/>
        </w:rPr>
        <w:t xml:space="preserve"> </w:t>
      </w:r>
      <w:r>
        <w:rPr>
          <w:sz w:val="25"/>
        </w:rPr>
        <w:t>the</w:t>
      </w:r>
      <w:r>
        <w:rPr>
          <w:spacing w:val="-60"/>
          <w:sz w:val="25"/>
        </w:rPr>
        <w:t xml:space="preserve"> </w:t>
      </w:r>
      <w:r>
        <w:rPr>
          <w:sz w:val="25"/>
        </w:rPr>
        <w:t>COD/VSS</w:t>
      </w:r>
      <w:r>
        <w:rPr>
          <w:spacing w:val="24"/>
          <w:sz w:val="25"/>
        </w:rPr>
        <w:t xml:space="preserve"> </w:t>
      </w:r>
      <w:r>
        <w:rPr>
          <w:sz w:val="25"/>
        </w:rPr>
        <w:t>ratio</w:t>
      </w:r>
      <w:r>
        <w:rPr>
          <w:spacing w:val="17"/>
          <w:sz w:val="25"/>
        </w:rPr>
        <w:t xml:space="preserve"> </w:t>
      </w:r>
      <w:r>
        <w:rPr>
          <w:sz w:val="25"/>
        </w:rPr>
        <w:t>(fcv)</w:t>
      </w:r>
      <w:r>
        <w:rPr>
          <w:spacing w:val="24"/>
          <w:sz w:val="25"/>
        </w:rPr>
        <w:t xml:space="preserve"> </w:t>
      </w:r>
      <w:r>
        <w:rPr>
          <w:sz w:val="25"/>
        </w:rPr>
        <w:t>times</w:t>
      </w:r>
      <w:r>
        <w:rPr>
          <w:spacing w:val="22"/>
          <w:sz w:val="25"/>
        </w:rPr>
        <w:t xml:space="preserve"> </w:t>
      </w:r>
      <w:r>
        <w:rPr>
          <w:sz w:val="25"/>
        </w:rPr>
        <w:t>the</w:t>
      </w:r>
      <w:r>
        <w:rPr>
          <w:spacing w:val="12"/>
          <w:sz w:val="25"/>
        </w:rPr>
        <w:t xml:space="preserve"> </w:t>
      </w:r>
      <w:r>
        <w:rPr>
          <w:sz w:val="25"/>
        </w:rPr>
        <w:t>mass</w:t>
      </w:r>
      <w:r>
        <w:rPr>
          <w:spacing w:val="15"/>
          <w:sz w:val="25"/>
        </w:rPr>
        <w:t xml:space="preserve"> </w:t>
      </w:r>
      <w:r>
        <w:rPr>
          <w:sz w:val="25"/>
        </w:rPr>
        <w:t>of</w:t>
      </w:r>
      <w:r>
        <w:rPr>
          <w:spacing w:val="22"/>
          <w:sz w:val="25"/>
        </w:rPr>
        <w:t xml:space="preserve"> </w:t>
      </w:r>
      <w:r>
        <w:rPr>
          <w:sz w:val="25"/>
        </w:rPr>
        <w:t>VSS</w:t>
      </w:r>
      <w:r>
        <w:rPr>
          <w:spacing w:val="22"/>
          <w:sz w:val="25"/>
        </w:rPr>
        <w:t xml:space="preserve"> </w:t>
      </w:r>
      <w:r>
        <w:rPr>
          <w:sz w:val="25"/>
        </w:rPr>
        <w:t>wasted</w:t>
      </w:r>
      <w:r>
        <w:rPr>
          <w:spacing w:val="40"/>
          <w:sz w:val="25"/>
        </w:rPr>
        <w:t xml:space="preserve"> </w:t>
      </w:r>
      <w:r>
        <w:rPr>
          <w:sz w:val="25"/>
        </w:rPr>
        <w:t>per</w:t>
      </w:r>
      <w:r>
        <w:rPr>
          <w:spacing w:val="21"/>
          <w:sz w:val="25"/>
        </w:rPr>
        <w:t xml:space="preserve"> </w:t>
      </w:r>
      <w:r>
        <w:rPr>
          <w:sz w:val="25"/>
        </w:rPr>
        <w:t>day,</w:t>
      </w:r>
      <w:r>
        <w:rPr>
          <w:spacing w:val="4"/>
          <w:sz w:val="25"/>
        </w:rPr>
        <w:t xml:space="preserve"> </w:t>
      </w:r>
      <w:r>
        <w:rPr>
          <w:sz w:val="25"/>
        </w:rPr>
        <w:t>i.e.</w:t>
      </w:r>
    </w:p>
    <w:p w14:paraId="538EFA20" w14:textId="77777777" w:rsidR="00FE57DD" w:rsidRDefault="00FE57DD">
      <w:pPr>
        <w:pStyle w:val="BodyText"/>
        <w:spacing w:before="2"/>
        <w:rPr>
          <w:sz w:val="9"/>
        </w:rPr>
      </w:pPr>
    </w:p>
    <w:p w14:paraId="2F1E7332" w14:textId="77777777" w:rsidR="00FE57DD" w:rsidRDefault="00FE57DD">
      <w:pPr>
        <w:rPr>
          <w:sz w:val="9"/>
        </w:rPr>
        <w:sectPr w:rsidR="00FE57DD">
          <w:type w:val="continuous"/>
          <w:pgSz w:w="11570" w:h="16490"/>
          <w:pgMar w:top="1560" w:right="0" w:bottom="280" w:left="0" w:header="439" w:footer="0" w:gutter="0"/>
          <w:cols w:space="720"/>
        </w:sectPr>
      </w:pPr>
    </w:p>
    <w:p w14:paraId="3E360946" w14:textId="77777777" w:rsidR="00FE57DD" w:rsidRDefault="00680E2D">
      <w:pPr>
        <w:spacing w:before="90"/>
        <w:ind w:right="1046"/>
        <w:jc w:val="right"/>
        <w:rPr>
          <w:sz w:val="25"/>
        </w:rPr>
      </w:pPr>
      <w:r>
        <w:rPr>
          <w:noProof/>
          <w:position w:val="-7"/>
        </w:rPr>
        <w:drawing>
          <wp:inline distT="0" distB="0" distL="0" distR="0" wp14:anchorId="0E9FFD0A" wp14:editId="2ABB20C1">
            <wp:extent cx="2390546" cy="170787"/>
            <wp:effectExtent l="0" t="0" r="0" b="0"/>
            <wp:docPr id="83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79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546" cy="1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</w:t>
      </w:r>
      <w:r>
        <w:rPr>
          <w:spacing w:val="-3"/>
          <w:sz w:val="20"/>
        </w:rPr>
        <w:t xml:space="preserve"> </w:t>
      </w:r>
      <w:r>
        <w:rPr>
          <w:w w:val="105"/>
          <w:sz w:val="25"/>
        </w:rPr>
        <w:t>(mgCOD/d)</w:t>
      </w:r>
    </w:p>
    <w:p w14:paraId="3A0EA08A" w14:textId="77777777" w:rsidR="00FE57DD" w:rsidRDefault="00680E2D">
      <w:pPr>
        <w:pStyle w:val="BodyText"/>
        <w:spacing w:before="141" w:line="269" w:lineRule="exact"/>
        <w:ind w:left="1907"/>
      </w:pPr>
      <w:r>
        <w:t>where</w:t>
      </w:r>
    </w:p>
    <w:p w14:paraId="5E31AD5D" w14:textId="77777777" w:rsidR="00FE57DD" w:rsidRDefault="00680E2D">
      <w:pPr>
        <w:pStyle w:val="BodyText"/>
        <w:tabs>
          <w:tab w:val="left" w:pos="3000"/>
        </w:tabs>
        <w:spacing w:line="269" w:lineRule="exact"/>
        <w:ind w:left="2115"/>
      </w:pPr>
      <w:r>
        <w:rPr>
          <w:w w:val="105"/>
        </w:rPr>
        <w:t>fcv</w:t>
      </w:r>
      <w:r>
        <w:rPr>
          <w:w w:val="105"/>
        </w:rPr>
        <w:tab/>
        <w:t>=</w:t>
      </w:r>
      <w:r>
        <w:rPr>
          <w:spacing w:val="6"/>
          <w:w w:val="105"/>
        </w:rPr>
        <w:t xml:space="preserve"> </w:t>
      </w:r>
      <w:r>
        <w:rPr>
          <w:w w:val="105"/>
        </w:rPr>
        <w:t>COD/VSS</w:t>
      </w:r>
      <w:r>
        <w:rPr>
          <w:spacing w:val="11"/>
          <w:w w:val="105"/>
        </w:rPr>
        <w:t xml:space="preserve"> </w:t>
      </w:r>
      <w:r>
        <w:rPr>
          <w:w w:val="105"/>
        </w:rPr>
        <w:t>ratio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sludge</w:t>
      </w:r>
      <w:r>
        <w:rPr>
          <w:spacing w:val="5"/>
          <w:w w:val="105"/>
        </w:rPr>
        <w:t xml:space="preserve"> </w:t>
      </w:r>
      <w:r>
        <w:rPr>
          <w:w w:val="105"/>
        </w:rPr>
        <w:t>1,48</w:t>
      </w:r>
      <w:r>
        <w:rPr>
          <w:spacing w:val="1"/>
          <w:w w:val="105"/>
        </w:rPr>
        <w:t xml:space="preserve"> </w:t>
      </w:r>
      <w:r>
        <w:rPr>
          <w:w w:val="105"/>
        </w:rPr>
        <w:t>mgCOD/mgVSS.</w:t>
      </w:r>
    </w:p>
    <w:p w14:paraId="32D4C3D2" w14:textId="77777777" w:rsidR="00FE57DD" w:rsidRDefault="00680E2D">
      <w:pPr>
        <w:pStyle w:val="ListParagraph"/>
        <w:numPr>
          <w:ilvl w:val="0"/>
          <w:numId w:val="16"/>
        </w:numPr>
        <w:tabs>
          <w:tab w:val="left" w:pos="1905"/>
          <w:tab w:val="left" w:pos="1907"/>
        </w:tabs>
        <w:spacing w:before="184"/>
        <w:ind w:left="1906"/>
        <w:jc w:val="left"/>
        <w:rPr>
          <w:sz w:val="25"/>
        </w:rPr>
      </w:pPr>
      <w:r>
        <w:rPr>
          <w:sz w:val="25"/>
        </w:rPr>
        <w:t>The</w:t>
      </w:r>
      <w:r>
        <w:rPr>
          <w:spacing w:val="11"/>
          <w:sz w:val="25"/>
        </w:rPr>
        <w:t xml:space="preserve"> </w:t>
      </w:r>
      <w:r>
        <w:rPr>
          <w:sz w:val="25"/>
        </w:rPr>
        <w:t>COD</w:t>
      </w:r>
      <w:r>
        <w:rPr>
          <w:spacing w:val="18"/>
          <w:sz w:val="25"/>
        </w:rPr>
        <w:t xml:space="preserve"> </w:t>
      </w:r>
      <w:r>
        <w:rPr>
          <w:sz w:val="25"/>
        </w:rPr>
        <w:t>mass</w:t>
      </w:r>
      <w:r>
        <w:rPr>
          <w:spacing w:val="9"/>
          <w:sz w:val="25"/>
        </w:rPr>
        <w:t xml:space="preserve"> </w:t>
      </w:r>
      <w:r>
        <w:rPr>
          <w:sz w:val="25"/>
        </w:rPr>
        <w:t>in</w:t>
      </w:r>
      <w:r>
        <w:rPr>
          <w:spacing w:val="12"/>
          <w:sz w:val="25"/>
        </w:rPr>
        <w:t xml:space="preserve"> </w:t>
      </w:r>
      <w:r>
        <w:rPr>
          <w:sz w:val="25"/>
        </w:rPr>
        <w:t>the effluent</w:t>
      </w:r>
      <w:r>
        <w:rPr>
          <w:spacing w:val="35"/>
          <w:sz w:val="25"/>
        </w:rPr>
        <w:t xml:space="preserve"> </w:t>
      </w:r>
      <w:r>
        <w:rPr>
          <w:sz w:val="25"/>
        </w:rPr>
        <w:t>(MSte)</w:t>
      </w:r>
      <w:r>
        <w:rPr>
          <w:spacing w:val="9"/>
          <w:sz w:val="25"/>
        </w:rPr>
        <w:t xml:space="preserve"> </w:t>
      </w:r>
      <w:r>
        <w:rPr>
          <w:sz w:val="25"/>
        </w:rPr>
        <w:t>is given</w:t>
      </w:r>
      <w:r>
        <w:rPr>
          <w:spacing w:val="30"/>
          <w:sz w:val="25"/>
        </w:rPr>
        <w:t xml:space="preserve"> </w:t>
      </w:r>
      <w:r>
        <w:rPr>
          <w:sz w:val="25"/>
        </w:rPr>
        <w:t>by</w:t>
      </w:r>
    </w:p>
    <w:p w14:paraId="27690C82" w14:textId="77777777" w:rsidR="00FE57DD" w:rsidRDefault="00680E2D">
      <w:pPr>
        <w:pStyle w:val="BodyText"/>
        <w:spacing w:before="192"/>
        <w:ind w:right="1046"/>
        <w:jc w:val="right"/>
      </w:pPr>
      <w:r>
        <w:rPr>
          <w:noProof/>
        </w:rPr>
        <w:drawing>
          <wp:anchor distT="0" distB="0" distL="0" distR="0" simplePos="0" relativeHeight="15993344" behindDoc="0" locked="0" layoutInCell="1" allowOverlap="1" wp14:anchorId="67E467D3" wp14:editId="406FF014">
            <wp:simplePos x="0" y="0"/>
            <wp:positionH relativeFrom="page">
              <wp:posOffset>1358611</wp:posOffset>
            </wp:positionH>
            <wp:positionV relativeFrom="paragraph">
              <wp:posOffset>135937</wp:posOffset>
            </wp:positionV>
            <wp:extent cx="925077" cy="170787"/>
            <wp:effectExtent l="0" t="0" r="0" b="0"/>
            <wp:wrapNone/>
            <wp:docPr id="85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0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077" cy="17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(mgCOD/d)</w:t>
      </w:r>
    </w:p>
    <w:p w14:paraId="04119A11" w14:textId="77777777" w:rsidR="00FE57DD" w:rsidRDefault="00680E2D">
      <w:pPr>
        <w:spacing w:before="100"/>
        <w:ind w:left="635"/>
        <w:rPr>
          <w:sz w:val="24"/>
        </w:rPr>
      </w:pPr>
      <w:r>
        <w:br w:type="column"/>
      </w:r>
      <w:r>
        <w:rPr>
          <w:sz w:val="24"/>
        </w:rPr>
        <w:t>(6.12)</w:t>
      </w:r>
    </w:p>
    <w:p w14:paraId="3250328D" w14:textId="77777777" w:rsidR="00FE57DD" w:rsidRDefault="00FE57DD">
      <w:pPr>
        <w:pStyle w:val="BodyText"/>
        <w:rPr>
          <w:sz w:val="26"/>
        </w:rPr>
      </w:pPr>
    </w:p>
    <w:p w14:paraId="49B023CA" w14:textId="77777777" w:rsidR="00FE57DD" w:rsidRDefault="00FE57DD">
      <w:pPr>
        <w:pStyle w:val="BodyText"/>
        <w:rPr>
          <w:sz w:val="26"/>
        </w:rPr>
      </w:pPr>
    </w:p>
    <w:p w14:paraId="0559CAB0" w14:textId="77777777" w:rsidR="00FE57DD" w:rsidRDefault="00FE57DD">
      <w:pPr>
        <w:pStyle w:val="BodyText"/>
        <w:rPr>
          <w:sz w:val="26"/>
        </w:rPr>
      </w:pPr>
    </w:p>
    <w:p w14:paraId="60C16E4B" w14:textId="77777777" w:rsidR="00FE57DD" w:rsidRDefault="00FE57DD">
      <w:pPr>
        <w:pStyle w:val="BodyText"/>
        <w:rPr>
          <w:sz w:val="26"/>
        </w:rPr>
      </w:pPr>
    </w:p>
    <w:p w14:paraId="77B12176" w14:textId="77777777" w:rsidR="00FE57DD" w:rsidRDefault="00680E2D">
      <w:pPr>
        <w:spacing w:before="180"/>
        <w:ind w:left="635"/>
        <w:rPr>
          <w:sz w:val="24"/>
        </w:rPr>
      </w:pPr>
      <w:r>
        <w:rPr>
          <w:sz w:val="24"/>
        </w:rPr>
        <w:t>(6.13)</w:t>
      </w:r>
    </w:p>
    <w:p w14:paraId="615DB37C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439" w:footer="0" w:gutter="0"/>
          <w:cols w:num="2" w:space="720" w:equalWidth="0">
            <w:col w:w="8758" w:space="40"/>
            <w:col w:w="2772"/>
          </w:cols>
        </w:sectPr>
      </w:pPr>
    </w:p>
    <w:p w14:paraId="62BB938E" w14:textId="77777777" w:rsidR="00FE57DD" w:rsidRDefault="00FE57DD">
      <w:pPr>
        <w:pStyle w:val="BodyText"/>
        <w:rPr>
          <w:sz w:val="30"/>
        </w:rPr>
      </w:pPr>
    </w:p>
    <w:p w14:paraId="5118A3EC" w14:textId="77777777" w:rsidR="00FE57DD" w:rsidRDefault="00FE57DD">
      <w:pPr>
        <w:pStyle w:val="BodyText"/>
        <w:rPr>
          <w:sz w:val="30"/>
        </w:rPr>
      </w:pPr>
    </w:p>
    <w:p w14:paraId="39557FCF" w14:textId="77777777" w:rsidR="00FE57DD" w:rsidRDefault="00FE57DD">
      <w:pPr>
        <w:pStyle w:val="BodyText"/>
        <w:rPr>
          <w:sz w:val="30"/>
        </w:rPr>
      </w:pPr>
    </w:p>
    <w:p w14:paraId="2014F155" w14:textId="77777777" w:rsidR="00FE57DD" w:rsidRDefault="00FE57DD">
      <w:pPr>
        <w:pStyle w:val="BodyText"/>
        <w:rPr>
          <w:sz w:val="30"/>
        </w:rPr>
      </w:pPr>
    </w:p>
    <w:p w14:paraId="5E7B0825" w14:textId="77777777" w:rsidR="00FE57DD" w:rsidRDefault="00FE57DD">
      <w:pPr>
        <w:pStyle w:val="BodyText"/>
        <w:rPr>
          <w:sz w:val="30"/>
        </w:rPr>
      </w:pPr>
    </w:p>
    <w:p w14:paraId="30F44B1C" w14:textId="77777777" w:rsidR="00FE57DD" w:rsidRDefault="00FE57DD">
      <w:pPr>
        <w:pStyle w:val="BodyText"/>
        <w:rPr>
          <w:sz w:val="30"/>
        </w:rPr>
      </w:pPr>
    </w:p>
    <w:p w14:paraId="26F23895" w14:textId="77777777" w:rsidR="00FE57DD" w:rsidRDefault="00FE57DD">
      <w:pPr>
        <w:pStyle w:val="ListParagraph"/>
        <w:numPr>
          <w:ilvl w:val="0"/>
          <w:numId w:val="16"/>
        </w:numPr>
        <w:tabs>
          <w:tab w:val="left" w:pos="296"/>
        </w:tabs>
        <w:spacing w:before="252"/>
        <w:ind w:left="1557" w:hanging="1558"/>
        <w:rPr>
          <w:sz w:val="26"/>
        </w:rPr>
      </w:pPr>
    </w:p>
    <w:p w14:paraId="35716394" w14:textId="77777777" w:rsidR="00FE57DD" w:rsidRDefault="00680E2D">
      <w:pPr>
        <w:pStyle w:val="BodyText"/>
        <w:spacing w:before="184" w:line="266" w:lineRule="exact"/>
        <w:ind w:left="315"/>
      </w:pPr>
      <w:r>
        <w:br w:type="column"/>
      </w:r>
      <w:r>
        <w:t>where</w:t>
      </w:r>
    </w:p>
    <w:p w14:paraId="5A05E820" w14:textId="77777777" w:rsidR="00FE57DD" w:rsidRDefault="00680E2D">
      <w:pPr>
        <w:pStyle w:val="BodyText"/>
        <w:tabs>
          <w:tab w:val="left" w:pos="1187"/>
          <w:tab w:val="left" w:pos="4099"/>
        </w:tabs>
        <w:spacing w:line="240" w:lineRule="exact"/>
        <w:ind w:left="529"/>
      </w:pPr>
      <w:r>
        <w:rPr>
          <w:w w:val="105"/>
        </w:rPr>
        <w:t>Q</w:t>
      </w:r>
      <w:r>
        <w:rPr>
          <w:w w:val="105"/>
        </w:rPr>
        <w:tab/>
        <w:t>=influent</w:t>
      </w:r>
      <w:r>
        <w:rPr>
          <w:spacing w:val="16"/>
          <w:w w:val="105"/>
        </w:rPr>
        <w:t xml:space="preserve"> </w:t>
      </w:r>
      <w:r>
        <w:rPr>
          <w:w w:val="105"/>
        </w:rPr>
        <w:t>flow</w:t>
      </w:r>
      <w:r>
        <w:rPr>
          <w:spacing w:val="8"/>
          <w:w w:val="105"/>
        </w:rPr>
        <w:t xml:space="preserve"> </w:t>
      </w:r>
      <w:r>
        <w:rPr>
          <w:w w:val="105"/>
        </w:rPr>
        <w:t>rate</w:t>
      </w:r>
      <w:r>
        <w:rPr>
          <w:w w:val="105"/>
        </w:rPr>
        <w:tab/>
        <w:t>(l/d)</w:t>
      </w:r>
    </w:p>
    <w:p w14:paraId="2FA6F8C8" w14:textId="77777777" w:rsidR="00FE57DD" w:rsidRDefault="00680E2D">
      <w:pPr>
        <w:pStyle w:val="BodyText"/>
        <w:tabs>
          <w:tab w:val="left" w:pos="1187"/>
          <w:tab w:val="left" w:pos="4859"/>
        </w:tabs>
        <w:spacing w:line="261" w:lineRule="exact"/>
        <w:ind w:left="522"/>
      </w:pPr>
      <w:r>
        <w:t>Ste</w:t>
      </w:r>
      <w:r>
        <w:tab/>
        <w:t>=effluent</w:t>
      </w:r>
      <w:r>
        <w:rPr>
          <w:spacing w:val="44"/>
        </w:rPr>
        <w:t xml:space="preserve"> </w:t>
      </w:r>
      <w:r>
        <w:t>COD</w:t>
      </w:r>
      <w:r>
        <w:rPr>
          <w:spacing w:val="23"/>
        </w:rPr>
        <w:t xml:space="preserve"> </w:t>
      </w:r>
      <w:r>
        <w:t>concentration</w:t>
      </w:r>
      <w:r>
        <w:tab/>
        <w:t>(mgCOD/l).</w:t>
      </w:r>
    </w:p>
    <w:p w14:paraId="33A2CC60" w14:textId="77777777" w:rsidR="00FE57DD" w:rsidRDefault="00680E2D">
      <w:pPr>
        <w:pStyle w:val="BodyText"/>
        <w:spacing w:before="234" w:line="196" w:lineRule="auto"/>
        <w:ind w:left="304" w:right="1520" w:firstLine="1"/>
        <w:jc w:val="both"/>
      </w:pPr>
      <w:r>
        <w:rPr>
          <w:w w:val="105"/>
        </w:rPr>
        <w:t xml:space="preserve">In Eq </w:t>
      </w:r>
      <w:r>
        <w:rPr>
          <w:w w:val="105"/>
          <w:sz w:val="24"/>
        </w:rPr>
        <w:t xml:space="preserve">(6.13), </w:t>
      </w:r>
      <w:r>
        <w:rPr>
          <w:w w:val="105"/>
        </w:rPr>
        <w:t xml:space="preserve">if Ste is the filtered value, then in Eq </w:t>
      </w:r>
      <w:r>
        <w:rPr>
          <w:w w:val="105"/>
          <w:sz w:val="24"/>
        </w:rPr>
        <w:t xml:space="preserve">(6.12) </w:t>
      </w:r>
      <w:r>
        <w:rPr>
          <w:w w:val="105"/>
        </w:rPr>
        <w:t>the value for the</w:t>
      </w:r>
      <w:r>
        <w:rPr>
          <w:spacing w:val="1"/>
          <w:w w:val="105"/>
        </w:rPr>
        <w:t xml:space="preserve"> </w:t>
      </w:r>
      <w:r>
        <w:rPr>
          <w:w w:val="105"/>
        </w:rPr>
        <w:t>sludge age must be adjusted to take due account of the VSS in the effluent,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see Eq </w:t>
      </w:r>
      <w:r>
        <w:rPr>
          <w:w w:val="105"/>
          <w:sz w:val="24"/>
        </w:rPr>
        <w:t>(6.3).</w:t>
      </w:r>
      <w:r>
        <w:rPr>
          <w:spacing w:val="1"/>
          <w:w w:val="105"/>
          <w:sz w:val="24"/>
        </w:rPr>
        <w:t xml:space="preserve"> </w:t>
      </w:r>
      <w:r>
        <w:rPr>
          <w:w w:val="105"/>
        </w:rPr>
        <w:t>Alternati</w:t>
      </w:r>
      <w:r>
        <w:rPr>
          <w:w w:val="105"/>
        </w:rPr>
        <w:t>vely, if Ste is the unfiltered value then the sludge age</w:t>
      </w:r>
      <w:r>
        <w:rPr>
          <w:spacing w:val="1"/>
          <w:w w:val="105"/>
        </w:rPr>
        <w:t xml:space="preserve"> </w:t>
      </w:r>
      <w:r>
        <w:rPr>
          <w:w w:val="105"/>
        </w:rPr>
        <w:t>need</w:t>
      </w:r>
      <w:r>
        <w:rPr>
          <w:spacing w:val="22"/>
          <w:w w:val="105"/>
        </w:rPr>
        <w:t xml:space="preserve"> </w:t>
      </w:r>
      <w:r>
        <w:rPr>
          <w:w w:val="105"/>
        </w:rPr>
        <w:t>not</w:t>
      </w:r>
      <w:r>
        <w:rPr>
          <w:spacing w:val="32"/>
          <w:w w:val="105"/>
        </w:rPr>
        <w:t xml:space="preserve"> </w:t>
      </w:r>
      <w:r>
        <w:rPr>
          <w:w w:val="105"/>
        </w:rPr>
        <w:t>be</w:t>
      </w:r>
      <w:r>
        <w:rPr>
          <w:spacing w:val="9"/>
          <w:w w:val="105"/>
        </w:rPr>
        <w:t xml:space="preserve"> </w:t>
      </w:r>
      <w:r>
        <w:rPr>
          <w:w w:val="105"/>
        </w:rPr>
        <w:t>adjusted.</w:t>
      </w:r>
    </w:p>
    <w:p w14:paraId="07874FCD" w14:textId="77777777" w:rsidR="00FE57DD" w:rsidRDefault="00FE57DD">
      <w:pPr>
        <w:pStyle w:val="BodyText"/>
        <w:rPr>
          <w:sz w:val="22"/>
        </w:rPr>
      </w:pPr>
    </w:p>
    <w:p w14:paraId="6D0D258A" w14:textId="77777777" w:rsidR="00FE57DD" w:rsidRDefault="00680E2D">
      <w:pPr>
        <w:pStyle w:val="BodyText"/>
        <w:spacing w:before="1" w:line="201" w:lineRule="auto"/>
        <w:ind w:left="307" w:right="1521" w:firstLine="1"/>
        <w:jc w:val="both"/>
      </w:pPr>
      <w:r>
        <w:t>The COD recovered from the oxygen</w:t>
      </w:r>
      <w:r>
        <w:rPr>
          <w:spacing w:val="1"/>
        </w:rPr>
        <w:t xml:space="preserve"> </w:t>
      </w:r>
      <w:r>
        <w:t>demand must</w:t>
      </w:r>
      <w:r>
        <w:rPr>
          <w:spacing w:val="1"/>
        </w:rPr>
        <w:t xml:space="preserve"> </w:t>
      </w:r>
      <w:r>
        <w:t>take due account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demand for</w:t>
      </w:r>
      <w:r>
        <w:rPr>
          <w:spacing w:val="1"/>
        </w:rPr>
        <w:t xml:space="preserve"> </w:t>
      </w:r>
      <w:r>
        <w:t>nitrification.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the N balance is acceptable,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6"/>
        </w:rPr>
        <w:t>oxygen</w:t>
      </w:r>
      <w:r>
        <w:t xml:space="preserve"> </w:t>
      </w:r>
      <w:r>
        <w:rPr>
          <w:spacing w:val="-30"/>
        </w:rPr>
        <w:t xml:space="preserve"> </w:t>
      </w:r>
      <w:r>
        <w:rPr>
          <w:w w:val="99"/>
        </w:rPr>
        <w:t>demand</w:t>
      </w:r>
      <w:r>
        <w:rPr>
          <w:spacing w:val="21"/>
        </w:rPr>
        <w:t xml:space="preserve"> </w:t>
      </w:r>
      <w:r>
        <w:rPr>
          <w:w w:val="96"/>
        </w:rPr>
        <w:t>for</w:t>
      </w:r>
      <w:r>
        <w:rPr>
          <w:spacing w:val="30"/>
        </w:rPr>
        <w:t xml:space="preserve"> </w:t>
      </w:r>
      <w:r>
        <w:rPr>
          <w:w w:val="101"/>
        </w:rPr>
        <w:t>nitrification</w:t>
      </w:r>
      <w:r>
        <w:t xml:space="preserve"> </w:t>
      </w:r>
      <w:r>
        <w:rPr>
          <w:spacing w:val="-30"/>
        </w:rPr>
        <w:t xml:space="preserve"> </w:t>
      </w:r>
      <w:r>
        <w:rPr>
          <w:w w:val="105"/>
        </w:rPr>
        <w:t>(</w:t>
      </w:r>
      <w:r>
        <w:rPr>
          <w:spacing w:val="-1"/>
          <w:w w:val="105"/>
        </w:rPr>
        <w:t>M</w:t>
      </w:r>
      <w:r>
        <w:rPr>
          <w:spacing w:val="-45"/>
          <w:w w:val="105"/>
        </w:rPr>
        <w:t>O</w:t>
      </w:r>
      <w:r>
        <w:rPr>
          <w:rFonts w:ascii="Arial"/>
          <w:w w:val="99"/>
          <w:position w:val="-5"/>
          <w:sz w:val="12"/>
        </w:rPr>
        <w:t>0</w:t>
      </w:r>
      <w:r>
        <w:rPr>
          <w:rFonts w:ascii="Arial"/>
          <w:spacing w:val="12"/>
          <w:position w:val="-5"/>
          <w:sz w:val="12"/>
        </w:rPr>
        <w:t xml:space="preserve"> </w:t>
      </w:r>
      <w:r>
        <w:rPr>
          <w:rFonts w:ascii="Arial"/>
          <w:w w:val="62"/>
          <w:sz w:val="12"/>
        </w:rPr>
        <w:t>)</w:t>
      </w:r>
      <w:r>
        <w:rPr>
          <w:rFonts w:ascii="Arial"/>
          <w:sz w:val="12"/>
        </w:rPr>
        <w:t xml:space="preserve">    </w:t>
      </w:r>
      <w:r>
        <w:rPr>
          <w:rFonts w:ascii="Arial"/>
          <w:spacing w:val="1"/>
          <w:sz w:val="12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11"/>
        </w:rPr>
        <w:t xml:space="preserve"> </w:t>
      </w:r>
      <w:r>
        <w:rPr>
          <w:w w:val="97"/>
        </w:rPr>
        <w:t>given</w:t>
      </w:r>
      <w:r>
        <w:rPr>
          <w:spacing w:val="31"/>
        </w:rPr>
        <w:t xml:space="preserve"> </w:t>
      </w:r>
      <w:r>
        <w:rPr>
          <w:w w:val="98"/>
        </w:rPr>
        <w:t>by</w:t>
      </w:r>
    </w:p>
    <w:p w14:paraId="2C661692" w14:textId="77777777" w:rsidR="00FE57DD" w:rsidRDefault="00680E2D">
      <w:pPr>
        <w:pStyle w:val="BodyText"/>
        <w:tabs>
          <w:tab w:val="left" w:pos="4859"/>
          <w:tab w:val="left" w:pos="7840"/>
        </w:tabs>
        <w:spacing w:before="171"/>
        <w:ind w:left="542"/>
      </w:pPr>
      <w:r>
        <w:rPr>
          <w:noProof/>
          <w:position w:val="-5"/>
        </w:rPr>
        <w:drawing>
          <wp:inline distT="0" distB="0" distL="0" distR="0" wp14:anchorId="215A14B9" wp14:editId="17D9AE70">
            <wp:extent cx="1267020" cy="170787"/>
            <wp:effectExtent l="0" t="0" r="0" b="0"/>
            <wp:docPr id="87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81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020" cy="1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21"/>
          <w:sz w:val="20"/>
        </w:rPr>
        <w:t xml:space="preserve"> </w:t>
      </w:r>
      <w:r>
        <w:rPr>
          <w:w w:val="105"/>
        </w:rPr>
        <w:t>(mgO/d)</w:t>
      </w:r>
      <w:r>
        <w:rPr>
          <w:w w:val="105"/>
        </w:rPr>
        <w:tab/>
      </w:r>
      <w:r>
        <w:rPr>
          <w:w w:val="105"/>
          <w:position w:val="1"/>
        </w:rPr>
        <w:t>(6.14)</w:t>
      </w:r>
    </w:p>
    <w:p w14:paraId="637CA731" w14:textId="77777777" w:rsidR="00FE57DD" w:rsidRDefault="00FE57DD">
      <w:pPr>
        <w:pStyle w:val="BodyText"/>
        <w:spacing w:before="3"/>
      </w:pPr>
    </w:p>
    <w:p w14:paraId="4026FFEE" w14:textId="77777777" w:rsidR="00FE57DD" w:rsidRDefault="00680E2D">
      <w:pPr>
        <w:pStyle w:val="BodyText"/>
        <w:spacing w:line="264" w:lineRule="exact"/>
        <w:ind w:left="319"/>
      </w:pPr>
      <w:r>
        <w:t>where</w:t>
      </w:r>
    </w:p>
    <w:p w14:paraId="33353457" w14:textId="77777777" w:rsidR="00FE57DD" w:rsidRDefault="00680E2D">
      <w:pPr>
        <w:pStyle w:val="BodyText"/>
        <w:spacing w:line="264" w:lineRule="exact"/>
        <w:ind w:left="525"/>
      </w:pPr>
      <w:r>
        <w:rPr>
          <w:rFonts w:ascii="Arial"/>
          <w:b/>
          <w:sz w:val="24"/>
        </w:rPr>
        <w:t>MN</w:t>
      </w:r>
      <w:r>
        <w:rPr>
          <w:rFonts w:ascii="Arial"/>
          <w:b/>
          <w:spacing w:val="-20"/>
          <w:sz w:val="24"/>
        </w:rPr>
        <w:t xml:space="preserve"> </w:t>
      </w:r>
      <w:r>
        <w:rPr>
          <w:b/>
          <w:sz w:val="24"/>
          <w:vertAlign w:val="subscript"/>
        </w:rPr>
        <w:t>0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  <w:vertAlign w:val="subscript"/>
        </w:rPr>
        <w:t>3</w:t>
      </w:r>
      <w:r>
        <w:rPr>
          <w:b/>
          <w:spacing w:val="13"/>
          <w:sz w:val="24"/>
        </w:rPr>
        <w:t xml:space="preserve"> </w:t>
      </w:r>
      <w:r>
        <w:t>=mass</w:t>
      </w:r>
      <w:r>
        <w:rPr>
          <w:spacing w:val="21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nitrate</w:t>
      </w:r>
      <w:r>
        <w:rPr>
          <w:spacing w:val="25"/>
        </w:rPr>
        <w:t xml:space="preserve"> </w:t>
      </w:r>
      <w:r>
        <w:t>generated</w:t>
      </w:r>
      <w:r>
        <w:rPr>
          <w:spacing w:val="48"/>
        </w:rPr>
        <w:t xml:space="preserve"> </w:t>
      </w:r>
      <w:r>
        <w:t>per</w:t>
      </w:r>
      <w:r>
        <w:rPr>
          <w:spacing w:val="36"/>
        </w:rPr>
        <w:t xml:space="preserve"> </w:t>
      </w:r>
      <w:r>
        <w:t>day,</w:t>
      </w:r>
      <w:r>
        <w:rPr>
          <w:spacing w:val="35"/>
        </w:rPr>
        <w:t xml:space="preserve"> </w:t>
      </w:r>
      <w:r>
        <w:t>Eq</w:t>
      </w:r>
      <w:r>
        <w:rPr>
          <w:spacing w:val="30"/>
        </w:rPr>
        <w:t xml:space="preserve"> </w:t>
      </w:r>
      <w:r>
        <w:t>(6.9)</w:t>
      </w:r>
      <w:r>
        <w:rPr>
          <w:spacing w:val="69"/>
        </w:rPr>
        <w:t xml:space="preserve"> </w:t>
      </w:r>
      <w:r>
        <w:t>(mgN/d)</w:t>
      </w:r>
    </w:p>
    <w:p w14:paraId="1B25B025" w14:textId="77777777" w:rsidR="00FE57DD" w:rsidRDefault="00680E2D">
      <w:pPr>
        <w:pStyle w:val="BodyText"/>
        <w:tabs>
          <w:tab w:val="left" w:pos="1196"/>
        </w:tabs>
        <w:spacing w:before="68"/>
        <w:ind w:left="538"/>
      </w:pPr>
      <w:r>
        <w:t>4,57</w:t>
      </w:r>
      <w:r>
        <w:tab/>
        <w:t>=mass</w:t>
      </w:r>
      <w:r>
        <w:rPr>
          <w:spacing w:val="1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oxygen</w:t>
      </w:r>
      <w:r>
        <w:rPr>
          <w:spacing w:val="31"/>
        </w:rPr>
        <w:t xml:space="preserve"> </w:t>
      </w:r>
      <w:r>
        <w:t>utilized</w:t>
      </w:r>
      <w:r>
        <w:rPr>
          <w:spacing w:val="40"/>
        </w:rPr>
        <w:t xml:space="preserve"> </w:t>
      </w:r>
      <w:r>
        <w:t>per</w:t>
      </w:r>
      <w:r>
        <w:rPr>
          <w:spacing w:val="25"/>
        </w:rPr>
        <w:t xml:space="preserve"> </w:t>
      </w:r>
      <w:r>
        <w:t>ammonia</w:t>
      </w:r>
      <w:r>
        <w:rPr>
          <w:spacing w:val="35"/>
        </w:rPr>
        <w:t xml:space="preserve"> </w:t>
      </w:r>
      <w:r>
        <w:t>nitrified</w:t>
      </w:r>
      <w:r>
        <w:rPr>
          <w:spacing w:val="61"/>
        </w:rPr>
        <w:t xml:space="preserve"> </w:t>
      </w:r>
      <w:r>
        <w:t>(mgO/mgN).</w:t>
      </w:r>
    </w:p>
    <w:p w14:paraId="0FE33A4F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439" w:footer="0" w:gutter="0"/>
          <w:cols w:num="2" w:space="720" w:equalWidth="0">
            <w:col w:w="1557" w:space="40"/>
            <w:col w:w="9973"/>
          </w:cols>
        </w:sectPr>
      </w:pPr>
    </w:p>
    <w:p w14:paraId="1B40AB63" w14:textId="77777777" w:rsidR="00FE57DD" w:rsidRDefault="00FE57DD">
      <w:pPr>
        <w:pStyle w:val="BodyText"/>
        <w:rPr>
          <w:sz w:val="20"/>
        </w:rPr>
      </w:pPr>
    </w:p>
    <w:p w14:paraId="1AFBC1C5" w14:textId="77777777" w:rsidR="00FE57DD" w:rsidRDefault="00FE57DD">
      <w:pPr>
        <w:pStyle w:val="BodyText"/>
        <w:rPr>
          <w:sz w:val="20"/>
        </w:rPr>
      </w:pPr>
    </w:p>
    <w:p w14:paraId="47455D03" w14:textId="77777777" w:rsidR="00FE57DD" w:rsidRDefault="00FE57DD">
      <w:pPr>
        <w:pStyle w:val="BodyText"/>
        <w:rPr>
          <w:sz w:val="20"/>
        </w:rPr>
      </w:pPr>
    </w:p>
    <w:p w14:paraId="4B0E09A4" w14:textId="77777777" w:rsidR="00FE57DD" w:rsidRDefault="00680E2D">
      <w:pPr>
        <w:pStyle w:val="BodyText"/>
        <w:spacing w:before="251" w:line="204" w:lineRule="auto"/>
        <w:ind w:left="2156" w:right="1393" w:firstLine="3"/>
      </w:pP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(mgO/l/h)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oxygen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carbonaceous</w:t>
      </w:r>
      <w:r>
        <w:rPr>
          <w:spacing w:val="-60"/>
        </w:rPr>
        <w:t xml:space="preserve"> </w:t>
      </w:r>
      <w:r>
        <w:t>material</w:t>
      </w:r>
      <w:r>
        <w:rPr>
          <w:spacing w:val="27"/>
        </w:rPr>
        <w:t xml:space="preserve"> </w:t>
      </w:r>
      <w:r>
        <w:t>(MOc)</w:t>
      </w:r>
      <w:r>
        <w:rPr>
          <w:spacing w:val="1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given</w:t>
      </w:r>
      <w:r>
        <w:rPr>
          <w:spacing w:val="31"/>
        </w:rPr>
        <w:t xml:space="preserve"> </w:t>
      </w:r>
      <w:r>
        <w:t>by</w:t>
      </w:r>
    </w:p>
    <w:p w14:paraId="7494B257" w14:textId="77777777" w:rsidR="00FE57DD" w:rsidRDefault="00FE57DD">
      <w:pPr>
        <w:pStyle w:val="BodyText"/>
        <w:spacing w:before="6"/>
        <w:rPr>
          <w:sz w:val="10"/>
        </w:rPr>
      </w:pPr>
    </w:p>
    <w:p w14:paraId="078AA4AD" w14:textId="77777777" w:rsidR="00FE57DD" w:rsidRDefault="00680E2D">
      <w:pPr>
        <w:tabs>
          <w:tab w:val="left" w:pos="9673"/>
        </w:tabs>
        <w:spacing w:before="90"/>
        <w:ind w:left="3476"/>
        <w:rPr>
          <w:sz w:val="23"/>
        </w:rPr>
      </w:pPr>
      <w:r>
        <w:rPr>
          <w:noProof/>
          <w:position w:val="-7"/>
        </w:rPr>
        <w:drawing>
          <wp:inline distT="0" distB="0" distL="0" distR="0" wp14:anchorId="1505BF21" wp14:editId="1882108F">
            <wp:extent cx="1639493" cy="195185"/>
            <wp:effectExtent l="0" t="0" r="0" b="0"/>
            <wp:docPr id="89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82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493" cy="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 </w:t>
      </w:r>
      <w:r>
        <w:rPr>
          <w:spacing w:val="-2"/>
          <w:sz w:val="20"/>
        </w:rPr>
        <w:t xml:space="preserve"> </w:t>
      </w:r>
      <w:r>
        <w:rPr>
          <w:w w:val="105"/>
          <w:sz w:val="25"/>
        </w:rPr>
        <w:t>(mgO/d)</w:t>
      </w:r>
      <w:r>
        <w:rPr>
          <w:w w:val="105"/>
          <w:sz w:val="25"/>
        </w:rPr>
        <w:tab/>
      </w:r>
      <w:r>
        <w:rPr>
          <w:w w:val="105"/>
          <w:position w:val="1"/>
          <w:sz w:val="23"/>
        </w:rPr>
        <w:t>(6.15)</w:t>
      </w:r>
    </w:p>
    <w:p w14:paraId="6CDC3811" w14:textId="77777777" w:rsidR="00FE57DD" w:rsidRDefault="00680E2D">
      <w:pPr>
        <w:pStyle w:val="BodyText"/>
        <w:spacing w:before="165" w:line="255" w:lineRule="exact"/>
        <w:ind w:left="2162"/>
      </w:pPr>
      <w:r>
        <w:t>where</w:t>
      </w:r>
    </w:p>
    <w:p w14:paraId="575FDF5B" w14:textId="77777777" w:rsidR="00FE57DD" w:rsidRDefault="00FE57DD">
      <w:pPr>
        <w:spacing w:line="255" w:lineRule="exact"/>
        <w:sectPr w:rsidR="00FE57DD">
          <w:headerReference w:type="default" r:id="rId192"/>
          <w:pgSz w:w="11570" w:h="16490"/>
          <w:pgMar w:top="680" w:right="0" w:bottom="280" w:left="0" w:header="525" w:footer="0" w:gutter="0"/>
          <w:pgNumType w:start="12"/>
          <w:cols w:space="720"/>
        </w:sectPr>
      </w:pPr>
    </w:p>
    <w:p w14:paraId="14089794" w14:textId="77777777" w:rsidR="00FE57DD" w:rsidRDefault="00680E2D">
      <w:pPr>
        <w:pStyle w:val="BodyText"/>
        <w:tabs>
          <w:tab w:val="left" w:pos="5946"/>
        </w:tabs>
        <w:spacing w:line="384" w:lineRule="auto"/>
        <w:ind w:left="1515" w:right="184" w:firstLine="863"/>
      </w:pPr>
      <w:r>
        <w:rPr>
          <w:spacing w:val="-1"/>
          <w:w w:val="95"/>
          <w:position w:val="1"/>
        </w:rPr>
        <w:t>(OUR)M</w:t>
      </w:r>
      <w:r>
        <w:rPr>
          <w:spacing w:val="-11"/>
          <w:w w:val="95"/>
          <w:position w:val="1"/>
        </w:rPr>
        <w:t xml:space="preserve"> </w:t>
      </w:r>
      <w:r>
        <w:rPr>
          <w:spacing w:val="-1"/>
          <w:w w:val="95"/>
          <w:position w:val="1"/>
        </w:rPr>
        <w:t>=</w:t>
      </w:r>
      <w:r>
        <w:rPr>
          <w:spacing w:val="25"/>
          <w:w w:val="95"/>
          <w:position w:val="1"/>
        </w:rPr>
        <w:t xml:space="preserve"> </w:t>
      </w:r>
      <w:r>
        <w:rPr>
          <w:spacing w:val="-1"/>
          <w:w w:val="95"/>
          <w:position w:val="1"/>
        </w:rPr>
        <w:t>measured</w:t>
      </w:r>
      <w:r>
        <w:rPr>
          <w:spacing w:val="43"/>
          <w:w w:val="95"/>
          <w:position w:val="1"/>
        </w:rPr>
        <w:t xml:space="preserve"> </w:t>
      </w:r>
      <w:r>
        <w:rPr>
          <w:w w:val="95"/>
          <w:position w:val="1"/>
        </w:rPr>
        <w:t>OUR</w:t>
      </w:r>
      <w:r>
        <w:rPr>
          <w:w w:val="95"/>
          <w:position w:val="1"/>
        </w:rPr>
        <w:tab/>
      </w:r>
      <w:r>
        <w:t>(mgO/l/h).</w:t>
      </w:r>
      <w:r>
        <w:rPr>
          <w:spacing w:val="1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Eqs</w:t>
      </w:r>
      <w:r>
        <w:rPr>
          <w:spacing w:val="33"/>
        </w:rPr>
        <w:t xml:space="preserve"> </w:t>
      </w:r>
      <w:r>
        <w:rPr>
          <w:sz w:val="23"/>
        </w:rPr>
        <w:t>(6.12</w:t>
      </w:r>
      <w:r>
        <w:rPr>
          <w:spacing w:val="32"/>
          <w:sz w:val="2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z w:val="23"/>
        </w:rPr>
        <w:t>6.15),</w:t>
      </w:r>
      <w:r>
        <w:rPr>
          <w:spacing w:val="40"/>
          <w:sz w:val="2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COD</w:t>
      </w:r>
      <w:r>
        <w:rPr>
          <w:spacing w:val="31"/>
        </w:rPr>
        <w:t xml:space="preserve"> </w:t>
      </w:r>
      <w:r>
        <w:t>balance</w:t>
      </w:r>
      <w:r>
        <w:rPr>
          <w:spacing w:val="13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given</w:t>
      </w:r>
      <w:r>
        <w:rPr>
          <w:spacing w:val="32"/>
        </w:rPr>
        <w:t xml:space="preserve"> </w:t>
      </w:r>
      <w:r>
        <w:t>by</w:t>
      </w:r>
    </w:p>
    <w:p w14:paraId="28ABC35C" w14:textId="77777777" w:rsidR="00FE57DD" w:rsidRDefault="00680E2D">
      <w:pPr>
        <w:pStyle w:val="BodyText"/>
        <w:spacing w:line="347" w:lineRule="exact"/>
        <w:ind w:left="1836"/>
      </w:pPr>
      <w:r>
        <w:rPr>
          <w:w w:val="95"/>
        </w:rPr>
        <w:t>CODbal</w:t>
      </w:r>
      <w:r>
        <w:rPr>
          <w:spacing w:val="42"/>
          <w:w w:val="95"/>
        </w:rPr>
        <w:t xml:space="preserve"> </w:t>
      </w:r>
      <w:r>
        <w:rPr>
          <w:w w:val="95"/>
          <w:sz w:val="27"/>
        </w:rPr>
        <w:t>(%)</w:t>
      </w:r>
      <w:r>
        <w:rPr>
          <w:spacing w:val="87"/>
          <w:sz w:val="27"/>
        </w:rPr>
        <w:t xml:space="preserve"> </w:t>
      </w:r>
      <w:r>
        <w:rPr>
          <w:w w:val="95"/>
        </w:rPr>
        <w:t>=</w:t>
      </w:r>
      <w:r>
        <w:rPr>
          <w:spacing w:val="41"/>
          <w:w w:val="95"/>
        </w:rPr>
        <w:t xml:space="preserve"> </w:t>
      </w:r>
      <w:r>
        <w:rPr>
          <w:w w:val="95"/>
        </w:rPr>
        <w:t>lO0•(MCODw</w:t>
      </w:r>
      <w:r>
        <w:rPr>
          <w:spacing w:val="44"/>
          <w:w w:val="95"/>
        </w:rPr>
        <w:t xml:space="preserve"> </w:t>
      </w:r>
      <w:r>
        <w:rPr>
          <w:rFonts w:ascii="Arial" w:hAnsi="Arial"/>
          <w:w w:val="95"/>
          <w:sz w:val="32"/>
        </w:rPr>
        <w:t>+</w:t>
      </w:r>
      <w:r>
        <w:rPr>
          <w:rFonts w:ascii="Arial" w:hAnsi="Arial"/>
          <w:spacing w:val="-3"/>
          <w:w w:val="95"/>
          <w:sz w:val="32"/>
        </w:rPr>
        <w:t xml:space="preserve"> </w:t>
      </w:r>
      <w:r>
        <w:rPr>
          <w:w w:val="95"/>
        </w:rPr>
        <w:t>MSte</w:t>
      </w:r>
      <w:r>
        <w:rPr>
          <w:spacing w:val="19"/>
          <w:w w:val="95"/>
        </w:rPr>
        <w:t xml:space="preserve"> </w:t>
      </w:r>
      <w:r>
        <w:rPr>
          <w:rFonts w:ascii="Arial" w:hAnsi="Arial"/>
          <w:w w:val="95"/>
          <w:sz w:val="32"/>
        </w:rPr>
        <w:t>+</w:t>
      </w:r>
      <w:r>
        <w:rPr>
          <w:rFonts w:ascii="Arial" w:hAnsi="Arial"/>
          <w:spacing w:val="-2"/>
          <w:w w:val="95"/>
          <w:sz w:val="32"/>
        </w:rPr>
        <w:t xml:space="preserve"> </w:t>
      </w:r>
      <w:r>
        <w:rPr>
          <w:w w:val="95"/>
        </w:rPr>
        <w:t>MOc)/MSti</w:t>
      </w:r>
    </w:p>
    <w:p w14:paraId="60727BE8" w14:textId="77777777" w:rsidR="00FE57DD" w:rsidRDefault="00680E2D">
      <w:pPr>
        <w:pStyle w:val="BodyText"/>
        <w:spacing w:before="149" w:line="255" w:lineRule="exact"/>
        <w:ind w:left="1517"/>
      </w:pPr>
      <w:r>
        <w:t>where</w:t>
      </w:r>
    </w:p>
    <w:p w14:paraId="23086B2B" w14:textId="77777777" w:rsidR="00FE57DD" w:rsidRDefault="00680E2D">
      <w:pPr>
        <w:rPr>
          <w:sz w:val="30"/>
        </w:rPr>
      </w:pPr>
      <w:r>
        <w:br w:type="column"/>
      </w:r>
    </w:p>
    <w:p w14:paraId="15041C14" w14:textId="77777777" w:rsidR="00FE57DD" w:rsidRDefault="00FE57DD">
      <w:pPr>
        <w:pStyle w:val="BodyText"/>
        <w:rPr>
          <w:sz w:val="30"/>
        </w:rPr>
      </w:pPr>
    </w:p>
    <w:p w14:paraId="59B5DB5E" w14:textId="77777777" w:rsidR="00FE57DD" w:rsidRDefault="00680E2D">
      <w:pPr>
        <w:spacing w:before="237"/>
        <w:ind w:left="1462" w:right="1252"/>
        <w:jc w:val="center"/>
        <w:rPr>
          <w:sz w:val="27"/>
        </w:rPr>
      </w:pPr>
      <w:r>
        <w:rPr>
          <w:sz w:val="27"/>
        </w:rPr>
        <w:t>(6.16)</w:t>
      </w:r>
    </w:p>
    <w:p w14:paraId="30AD9684" w14:textId="77777777" w:rsidR="00FE57DD" w:rsidRDefault="00FE57DD">
      <w:pPr>
        <w:jc w:val="center"/>
        <w:rPr>
          <w:sz w:val="27"/>
        </w:rPr>
        <w:sectPr w:rsidR="00FE57DD">
          <w:type w:val="continuous"/>
          <w:pgSz w:w="11570" w:h="16490"/>
          <w:pgMar w:top="1560" w:right="0" w:bottom="280" w:left="0" w:header="525" w:footer="0" w:gutter="0"/>
          <w:cols w:num="2" w:space="720" w:equalWidth="0">
            <w:col w:w="7303" w:space="859"/>
            <w:col w:w="3408"/>
          </w:cols>
        </w:sectPr>
      </w:pPr>
    </w:p>
    <w:p w14:paraId="0E7418FA" w14:textId="77777777" w:rsidR="00FE57DD" w:rsidRDefault="00680E2D">
      <w:pPr>
        <w:pStyle w:val="BodyText"/>
        <w:spacing w:line="420" w:lineRule="auto"/>
        <w:ind w:left="1835" w:right="-14" w:firstLine="2"/>
      </w:pPr>
      <w:r>
        <w:t>MSti</w:t>
      </w:r>
      <w:r>
        <w:rPr>
          <w:spacing w:val="-60"/>
        </w:rPr>
        <w:t xml:space="preserve"> </w:t>
      </w:r>
      <w:r>
        <w:rPr>
          <w:w w:val="105"/>
        </w:rPr>
        <w:t>Sti</w:t>
      </w:r>
    </w:p>
    <w:p w14:paraId="16EEEC30" w14:textId="77777777" w:rsidR="00FE57DD" w:rsidRDefault="00680E2D">
      <w:pPr>
        <w:pStyle w:val="BodyText"/>
        <w:spacing w:line="265" w:lineRule="exact"/>
        <w:ind w:left="655"/>
      </w:pPr>
      <w:r>
        <w:br w:type="column"/>
      </w:r>
      <w:r>
        <w:t>=total</w:t>
      </w:r>
      <w:r>
        <w:rPr>
          <w:spacing w:val="39"/>
        </w:rPr>
        <w:t xml:space="preserve"> </w:t>
      </w:r>
      <w:r>
        <w:t>mass</w:t>
      </w:r>
      <w:r>
        <w:rPr>
          <w:spacing w:val="2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COD</w:t>
      </w:r>
      <w:r>
        <w:rPr>
          <w:spacing w:val="21"/>
        </w:rPr>
        <w:t xml:space="preserve"> </w:t>
      </w:r>
      <w:r>
        <w:t>fed</w:t>
      </w:r>
      <w:r>
        <w:rPr>
          <w:spacing w:val="36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system</w:t>
      </w:r>
      <w:r>
        <w:rPr>
          <w:spacing w:val="23"/>
        </w:rPr>
        <w:t xml:space="preserve"> </w:t>
      </w:r>
      <w:r>
        <w:t>(mgCOD/d)</w:t>
      </w:r>
    </w:p>
    <w:p w14:paraId="66E7BE35" w14:textId="77777777" w:rsidR="00FE57DD" w:rsidRDefault="00680E2D">
      <w:pPr>
        <w:pStyle w:val="BodyText"/>
        <w:spacing w:line="243" w:lineRule="exact"/>
        <w:ind w:left="660"/>
      </w:pPr>
      <w:r>
        <w:rPr>
          <w:w w:val="105"/>
        </w:rPr>
        <w:t>=</w:t>
      </w:r>
      <w:r>
        <w:rPr>
          <w:spacing w:val="4"/>
          <w:w w:val="105"/>
        </w:rPr>
        <w:t xml:space="preserve"> </w:t>
      </w:r>
      <w:r>
        <w:rPr>
          <w:w w:val="105"/>
        </w:rPr>
        <w:t>Q·Sti</w:t>
      </w:r>
    </w:p>
    <w:p w14:paraId="6378F01D" w14:textId="77777777" w:rsidR="00FE57DD" w:rsidRDefault="00680E2D">
      <w:pPr>
        <w:pStyle w:val="BodyText"/>
        <w:tabs>
          <w:tab w:val="left" w:pos="4327"/>
        </w:tabs>
        <w:spacing w:line="254" w:lineRule="exact"/>
        <w:ind w:left="660"/>
      </w:pPr>
      <w:r>
        <w:t>=influent</w:t>
      </w:r>
      <w:r>
        <w:rPr>
          <w:spacing w:val="55"/>
        </w:rPr>
        <w:t xml:space="preserve"> </w:t>
      </w:r>
      <w:r>
        <w:t>COD</w:t>
      </w:r>
      <w:r>
        <w:rPr>
          <w:spacing w:val="28"/>
        </w:rPr>
        <w:t xml:space="preserve"> </w:t>
      </w:r>
      <w:r>
        <w:t>concentration</w:t>
      </w:r>
      <w:r>
        <w:tab/>
        <w:t>(mgCOD/l).</w:t>
      </w:r>
    </w:p>
    <w:p w14:paraId="31A061DA" w14:textId="77777777" w:rsidR="00FE57DD" w:rsidRDefault="00680E2D">
      <w:pPr>
        <w:spacing w:before="6"/>
        <w:rPr>
          <w:sz w:val="21"/>
        </w:rPr>
      </w:pPr>
      <w:r>
        <w:br w:type="column"/>
      </w:r>
    </w:p>
    <w:p w14:paraId="70D6AF73" w14:textId="77777777" w:rsidR="00FE57DD" w:rsidRDefault="00680E2D">
      <w:pPr>
        <w:spacing w:before="1"/>
        <w:ind w:left="1651" w:right="1279"/>
        <w:jc w:val="center"/>
        <w:rPr>
          <w:sz w:val="23"/>
        </w:rPr>
      </w:pPr>
      <w:r>
        <w:rPr>
          <w:w w:val="105"/>
          <w:sz w:val="23"/>
        </w:rPr>
        <w:t>(6.17)</w:t>
      </w:r>
    </w:p>
    <w:p w14:paraId="7715C503" w14:textId="77777777" w:rsidR="00FE57DD" w:rsidRDefault="00FE57DD">
      <w:pPr>
        <w:jc w:val="center"/>
        <w:rPr>
          <w:sz w:val="23"/>
        </w:rPr>
        <w:sectPr w:rsidR="00FE57DD">
          <w:type w:val="continuous"/>
          <w:pgSz w:w="11570" w:h="16490"/>
          <w:pgMar w:top="1560" w:right="0" w:bottom="280" w:left="0" w:header="525" w:footer="0" w:gutter="0"/>
          <w:cols w:num="3" w:space="720" w:equalWidth="0">
            <w:col w:w="2344" w:space="40"/>
            <w:col w:w="5593" w:space="39"/>
            <w:col w:w="3554"/>
          </w:cols>
        </w:sectPr>
      </w:pPr>
    </w:p>
    <w:p w14:paraId="1933F635" w14:textId="77777777" w:rsidR="00FE57DD" w:rsidRDefault="00680E2D">
      <w:pPr>
        <w:pStyle w:val="BodyText"/>
        <w:spacing w:line="201" w:lineRule="auto"/>
        <w:ind w:left="1514" w:right="1265" w:firstLine="12"/>
        <w:jc w:val="both"/>
      </w:pPr>
      <w:r>
        <w:t xml:space="preserve">As with the N balance, the COD balance also should be at least </w:t>
      </w:r>
      <w:r>
        <w:rPr>
          <w:sz w:val="23"/>
        </w:rPr>
        <w:t xml:space="preserve">95 </w:t>
      </w:r>
      <w:r>
        <w:t xml:space="preserve">to </w:t>
      </w:r>
      <w:r>
        <w:rPr>
          <w:sz w:val="23"/>
        </w:rPr>
        <w:t xml:space="preserve">105% </w:t>
      </w:r>
      <w:r>
        <w:t>for the</w:t>
      </w:r>
      <w:r>
        <w:rPr>
          <w:spacing w:val="1"/>
        </w:rPr>
        <w:t xml:space="preserve"> </w:t>
      </w:r>
      <w:r>
        <w:t>experimental</w:t>
      </w:r>
      <w:r>
        <w:rPr>
          <w:spacing w:val="62"/>
        </w:rPr>
        <w:t xml:space="preserve"> </w:t>
      </w:r>
      <w:r>
        <w:t>data to be acceptable for aerobic systems</w:t>
      </w:r>
      <w:r>
        <w:rPr>
          <w:position w:val="5"/>
          <w:sz w:val="17"/>
        </w:rPr>
        <w:t>2</w:t>
      </w:r>
      <w:r>
        <w:rPr>
          <w:sz w:val="17"/>
        </w:rPr>
        <w:t xml:space="preserve">•  </w:t>
      </w:r>
      <w:r>
        <w:rPr>
          <w:spacing w:val="1"/>
          <w:sz w:val="17"/>
        </w:rPr>
        <w:t xml:space="preserve"> </w:t>
      </w:r>
      <w:r>
        <w:t>From</w:t>
      </w:r>
      <w:r>
        <w:rPr>
          <w:spacing w:val="63"/>
        </w:rPr>
        <w:t xml:space="preserve"> </w:t>
      </w:r>
      <w:r>
        <w:t xml:space="preserve">Eq </w:t>
      </w:r>
      <w:r>
        <w:rPr>
          <w:sz w:val="23"/>
        </w:rPr>
        <w:t xml:space="preserve">(6.15) </w:t>
      </w:r>
      <w:r>
        <w:rPr>
          <w:sz w:val="24"/>
        </w:rPr>
        <w:t>it</w:t>
      </w:r>
      <w:r>
        <w:rPr>
          <w:spacing w:val="60"/>
          <w:sz w:val="24"/>
        </w:rPr>
        <w:t xml:space="preserve"> </w:t>
      </w:r>
      <w:r>
        <w:t>can</w:t>
      </w:r>
      <w:r>
        <w:rPr>
          <w:spacing w:val="6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seen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errors in the N balance are carried through</w:t>
      </w:r>
      <w:r>
        <w:rPr>
          <w:spacing w:val="62"/>
        </w:rPr>
        <w:t xml:space="preserve"> </w:t>
      </w:r>
      <w:r>
        <w:t>to the COD</w:t>
      </w:r>
      <w:r>
        <w:rPr>
          <w:spacing w:val="63"/>
        </w:rPr>
        <w:t xml:space="preserve"> </w:t>
      </w:r>
      <w:r>
        <w:t>balance via the</w:t>
      </w:r>
      <w:r>
        <w:rPr>
          <w:spacing w:val="1"/>
        </w:rPr>
        <w:t xml:space="preserve"> </w:t>
      </w:r>
      <w:r>
        <w:t>oxygen de</w:t>
      </w:r>
      <w:r>
        <w:t>mand for nitrification.</w:t>
      </w:r>
      <w:r>
        <w:rPr>
          <w:spacing w:val="1"/>
        </w:rPr>
        <w:t xml:space="preserve"> </w:t>
      </w:r>
      <w:r>
        <w:t>Consequently both N and COD balances should be</w:t>
      </w:r>
      <w:r>
        <w:rPr>
          <w:spacing w:val="1"/>
        </w:rPr>
        <w:t xml:space="preserve"> </w:t>
      </w:r>
      <w:r>
        <w:t>adequate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 data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 acceptable.</w:t>
      </w:r>
      <w:r>
        <w:rPr>
          <w:spacing w:val="1"/>
        </w:rPr>
        <w:t xml:space="preserve"> </w:t>
      </w:r>
      <w:r>
        <w:t>Generally,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difficulty</w:t>
      </w:r>
      <w:r>
        <w:rPr>
          <w:spacing w:val="1"/>
        </w:rPr>
        <w:t xml:space="preserve"> </w:t>
      </w:r>
      <w:r>
        <w:t>is found</w:t>
      </w:r>
      <w:r>
        <w:rPr>
          <w:spacing w:val="6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achieving good COD balances than N balances:</w:t>
      </w:r>
      <w:r>
        <w:rPr>
          <w:spacing w:val="1"/>
        </w:rPr>
        <w:t xml:space="preserve"> </w:t>
      </w:r>
      <w:r>
        <w:t>Likely sources of error in the COD</w:t>
      </w:r>
      <w:r>
        <w:rPr>
          <w:spacing w:val="1"/>
        </w:rPr>
        <w:t xml:space="preserve"> </w:t>
      </w:r>
      <w:r>
        <w:t>balance arise from loss of COD in the feed bucket before discharge to the system,</w:t>
      </w:r>
      <w:r>
        <w:rPr>
          <w:spacing w:val="1"/>
        </w:rPr>
        <w:t xml:space="preserve"> </w:t>
      </w:r>
      <w:r>
        <w:t>incorrect</w:t>
      </w:r>
      <w:r>
        <w:rPr>
          <w:spacing w:val="1"/>
        </w:rPr>
        <w:t xml:space="preserve"> </w:t>
      </w:r>
      <w:r>
        <w:t>determination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OUR</w:t>
      </w:r>
      <w:r>
        <w:rPr>
          <w:spacing w:val="63"/>
        </w:rPr>
        <w:t xml:space="preserve"> </w:t>
      </w:r>
      <w:r>
        <w:t>and/or</w:t>
      </w:r>
      <w:r>
        <w:rPr>
          <w:spacing w:val="62"/>
        </w:rPr>
        <w:t xml:space="preserve"> </w:t>
      </w:r>
      <w:r>
        <w:t>errors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measurement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</w:t>
      </w:r>
      <w:r>
        <w:rPr>
          <w:spacing w:val="62"/>
        </w:rPr>
        <w:t xml:space="preserve"> </w:t>
      </w:r>
      <w:r>
        <w:t>COD;</w:t>
      </w:r>
      <w:r>
        <w:rPr>
          <w:spacing w:val="63"/>
        </w:rPr>
        <w:t xml:space="preserve"> </w:t>
      </w:r>
      <w:r>
        <w:t>a likely source of error</w:t>
      </w:r>
      <w:r>
        <w:rPr>
          <w:spacing w:val="63"/>
        </w:rPr>
        <w:t xml:space="preserve"> </w:t>
      </w:r>
      <w:r>
        <w:t>in the</w:t>
      </w:r>
      <w:r>
        <w:rPr>
          <w:spacing w:val="62"/>
        </w:rPr>
        <w:t xml:space="preserve"> </w:t>
      </w:r>
      <w:r>
        <w:t>N</w:t>
      </w:r>
      <w:r>
        <w:rPr>
          <w:spacing w:val="63"/>
        </w:rPr>
        <w:t xml:space="preserve"> </w:t>
      </w:r>
      <w:r>
        <w:t>balance arises i</w:t>
      </w:r>
      <w:r>
        <w:t>n aerobic systems</w:t>
      </w:r>
      <w:r>
        <w:rPr>
          <w:spacing w:val="1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unintentional</w:t>
      </w:r>
      <w:r>
        <w:rPr>
          <w:spacing w:val="40"/>
        </w:rPr>
        <w:t xml:space="preserve"> </w:t>
      </w:r>
      <w:r>
        <w:t>denitrification</w:t>
      </w:r>
      <w:r>
        <w:rPr>
          <w:spacing w:val="7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experimental</w:t>
      </w:r>
      <w:r>
        <w:rPr>
          <w:spacing w:val="40"/>
        </w:rPr>
        <w:t xml:space="preserve"> </w:t>
      </w:r>
      <w:r>
        <w:t>set-up.</w:t>
      </w:r>
    </w:p>
    <w:p w14:paraId="79791B4E" w14:textId="77777777" w:rsidR="00FE57DD" w:rsidRDefault="00680E2D">
      <w:pPr>
        <w:spacing w:before="232" w:line="196" w:lineRule="auto"/>
        <w:ind w:left="1521" w:right="1238" w:firstLine="1"/>
        <w:jc w:val="both"/>
        <w:rPr>
          <w:b/>
          <w:i/>
          <w:sz w:val="26"/>
        </w:rPr>
      </w:pPr>
      <w:r>
        <w:rPr>
          <w:sz w:val="25"/>
        </w:rPr>
        <w:t>In the calculation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the mass</w:t>
      </w:r>
      <w:r>
        <w:rPr>
          <w:spacing w:val="62"/>
          <w:sz w:val="25"/>
        </w:rPr>
        <w:t xml:space="preserve"> </w:t>
      </w:r>
      <w:r>
        <w:rPr>
          <w:sz w:val="25"/>
        </w:rPr>
        <w:t>balances</w:t>
      </w:r>
      <w:r>
        <w:rPr>
          <w:spacing w:val="63"/>
          <w:sz w:val="25"/>
        </w:rPr>
        <w:t xml:space="preserve"> </w:t>
      </w:r>
      <w:r>
        <w:rPr>
          <w:sz w:val="25"/>
        </w:rPr>
        <w:t>only 3 stoichiometric constants</w:t>
      </w:r>
      <w:r>
        <w:rPr>
          <w:spacing w:val="62"/>
          <w:sz w:val="25"/>
        </w:rPr>
        <w:t xml:space="preserve"> </w:t>
      </w:r>
      <w:r>
        <w:rPr>
          <w:sz w:val="25"/>
        </w:rPr>
        <w:t>are required,</w:t>
      </w:r>
      <w:r>
        <w:rPr>
          <w:spacing w:val="1"/>
          <w:sz w:val="25"/>
        </w:rPr>
        <w:t xml:space="preserve"> </w:t>
      </w:r>
      <w:r>
        <w:rPr>
          <w:i/>
          <w:sz w:val="27"/>
        </w:rPr>
        <w:t>viz</w:t>
      </w:r>
      <w:r>
        <w:rPr>
          <w:i/>
          <w:spacing w:val="1"/>
          <w:sz w:val="27"/>
        </w:rPr>
        <w:t xml:space="preserve"> </w:t>
      </w:r>
      <w:r>
        <w:rPr>
          <w:sz w:val="25"/>
        </w:rPr>
        <w:t>COD/VSS</w:t>
      </w:r>
      <w:r>
        <w:rPr>
          <w:spacing w:val="1"/>
          <w:sz w:val="25"/>
        </w:rPr>
        <w:t xml:space="preserve"> </w:t>
      </w:r>
      <w:r>
        <w:rPr>
          <w:sz w:val="25"/>
        </w:rPr>
        <w:t>ratio</w:t>
      </w:r>
      <w:r>
        <w:rPr>
          <w:spacing w:val="1"/>
          <w:sz w:val="25"/>
        </w:rPr>
        <w:t xml:space="preserve"> </w:t>
      </w:r>
      <w:r>
        <w:rPr>
          <w:sz w:val="25"/>
        </w:rPr>
        <w:t>(fcv),</w:t>
      </w:r>
      <w:r>
        <w:rPr>
          <w:spacing w:val="62"/>
          <w:sz w:val="25"/>
        </w:rPr>
        <w:t xml:space="preserve"> </w:t>
      </w:r>
      <w:r>
        <w:rPr>
          <w:sz w:val="25"/>
        </w:rPr>
        <w:t>TKN/VSS</w:t>
      </w:r>
      <w:r>
        <w:rPr>
          <w:spacing w:val="63"/>
          <w:sz w:val="25"/>
        </w:rPr>
        <w:t xml:space="preserve"> </w:t>
      </w:r>
      <w:r>
        <w:rPr>
          <w:sz w:val="25"/>
        </w:rPr>
        <w:t>ratio</w:t>
      </w:r>
      <w:r>
        <w:rPr>
          <w:spacing w:val="62"/>
          <w:sz w:val="25"/>
        </w:rPr>
        <w:t xml:space="preserve"> </w:t>
      </w:r>
      <w:r>
        <w:rPr>
          <w:b/>
          <w:sz w:val="29"/>
        </w:rPr>
        <w:t xml:space="preserve">(fx </w:t>
      </w:r>
      <w:r>
        <w:rPr>
          <w:rFonts w:ascii="Arial" w:hAnsi="Arial"/>
          <w:b/>
          <w:sz w:val="26"/>
        </w:rPr>
        <w:t>N)</w:t>
      </w:r>
      <w:r>
        <w:rPr>
          <w:rFonts w:ascii="Arial" w:hAnsi="Arial"/>
          <w:b/>
          <w:spacing w:val="72"/>
          <w:sz w:val="26"/>
        </w:rPr>
        <w:t xml:space="preserve"> </w:t>
      </w:r>
      <w:r>
        <w:rPr>
          <w:sz w:val="25"/>
        </w:rPr>
        <w:t>and</w:t>
      </w:r>
      <w:r>
        <w:rPr>
          <w:spacing w:val="63"/>
          <w:sz w:val="25"/>
        </w:rPr>
        <w:t xml:space="preserve"> </w:t>
      </w:r>
      <w:r>
        <w:rPr>
          <w:sz w:val="23"/>
        </w:rPr>
        <w:t>4,57</w:t>
      </w:r>
      <w:r>
        <w:rPr>
          <w:spacing w:val="57"/>
          <w:sz w:val="23"/>
        </w:rPr>
        <w:t xml:space="preserve"> </w:t>
      </w:r>
      <w:r>
        <w:rPr>
          <w:sz w:val="25"/>
        </w:rPr>
        <w:t>mgO</w:t>
      </w:r>
      <w:r>
        <w:rPr>
          <w:spacing w:val="63"/>
          <w:sz w:val="25"/>
        </w:rPr>
        <w:t xml:space="preserve"> </w:t>
      </w:r>
      <w:r>
        <w:rPr>
          <w:sz w:val="25"/>
        </w:rPr>
        <w:t>required</w:t>
      </w:r>
      <w:r>
        <w:rPr>
          <w:spacing w:val="62"/>
          <w:sz w:val="25"/>
        </w:rPr>
        <w:t xml:space="preserve"> </w:t>
      </w:r>
      <w:r>
        <w:rPr>
          <w:sz w:val="25"/>
        </w:rPr>
        <w:t>per</w:t>
      </w:r>
      <w:r>
        <w:rPr>
          <w:spacing w:val="1"/>
          <w:sz w:val="25"/>
        </w:rPr>
        <w:t xml:space="preserve"> </w:t>
      </w:r>
      <w:r>
        <w:rPr>
          <w:spacing w:val="-1"/>
          <w:sz w:val="25"/>
        </w:rPr>
        <w:t xml:space="preserve">mgNO </w:t>
      </w:r>
      <w:r>
        <w:rPr>
          <w:rFonts w:ascii="Arial" w:hAnsi="Arial"/>
          <w:spacing w:val="-1"/>
          <w:sz w:val="25"/>
          <w:vertAlign w:val="subscript"/>
        </w:rPr>
        <w:t>3</w:t>
      </w:r>
      <w:r>
        <w:rPr>
          <w:spacing w:val="-1"/>
          <w:sz w:val="25"/>
        </w:rPr>
        <w:t>-N</w:t>
      </w:r>
      <w:r>
        <w:rPr>
          <w:sz w:val="25"/>
        </w:rPr>
        <w:t xml:space="preserve"> generated</w:t>
      </w:r>
      <w:r>
        <w:rPr>
          <w:spacing w:val="1"/>
          <w:sz w:val="25"/>
        </w:rPr>
        <w:t xml:space="preserve"> </w:t>
      </w:r>
      <w:r>
        <w:rPr>
          <w:sz w:val="25"/>
        </w:rPr>
        <w:t>by</w:t>
      </w:r>
      <w:r>
        <w:rPr>
          <w:spacing w:val="1"/>
          <w:sz w:val="25"/>
        </w:rPr>
        <w:t xml:space="preserve"> </w:t>
      </w:r>
      <w:r>
        <w:rPr>
          <w:sz w:val="25"/>
        </w:rPr>
        <w:t>nitrification.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first</w:t>
      </w:r>
      <w:r>
        <w:rPr>
          <w:spacing w:val="63"/>
          <w:sz w:val="25"/>
        </w:rPr>
        <w:t xml:space="preserve"> </w:t>
      </w:r>
      <w:r>
        <w:rPr>
          <w:sz w:val="25"/>
        </w:rPr>
        <w:t>two</w:t>
      </w:r>
      <w:r>
        <w:rPr>
          <w:spacing w:val="62"/>
          <w:sz w:val="25"/>
        </w:rPr>
        <w:t xml:space="preserve"> </w:t>
      </w:r>
      <w:r>
        <w:rPr>
          <w:sz w:val="25"/>
        </w:rPr>
        <w:t>of</w:t>
      </w:r>
      <w:r>
        <w:rPr>
          <w:spacing w:val="63"/>
          <w:sz w:val="25"/>
        </w:rPr>
        <w:t xml:space="preserve"> </w:t>
      </w:r>
      <w:r>
        <w:rPr>
          <w:sz w:val="25"/>
        </w:rPr>
        <w:t>these</w:t>
      </w:r>
      <w:r>
        <w:rPr>
          <w:spacing w:val="62"/>
          <w:sz w:val="25"/>
        </w:rPr>
        <w:t xml:space="preserve"> </w:t>
      </w:r>
      <w:r>
        <w:rPr>
          <w:sz w:val="25"/>
        </w:rPr>
        <w:t>constants</w:t>
      </w:r>
      <w:r>
        <w:rPr>
          <w:spacing w:val="63"/>
          <w:sz w:val="25"/>
        </w:rPr>
        <w:t xml:space="preserve"> </w:t>
      </w:r>
      <w:r>
        <w:rPr>
          <w:sz w:val="25"/>
        </w:rPr>
        <w:t>can</w:t>
      </w:r>
      <w:r>
        <w:rPr>
          <w:spacing w:val="62"/>
          <w:sz w:val="25"/>
        </w:rPr>
        <w:t xml:space="preserve"> </w:t>
      </w:r>
      <w:r>
        <w:rPr>
          <w:sz w:val="25"/>
        </w:rPr>
        <w:t>be</w:t>
      </w:r>
      <w:r>
        <w:rPr>
          <w:spacing w:val="1"/>
          <w:sz w:val="25"/>
        </w:rPr>
        <w:t xml:space="preserve"> </w:t>
      </w:r>
      <w:r>
        <w:rPr>
          <w:sz w:val="25"/>
        </w:rPr>
        <w:t>directly</w:t>
      </w:r>
      <w:r>
        <w:rPr>
          <w:spacing w:val="62"/>
          <w:sz w:val="25"/>
        </w:rPr>
        <w:t xml:space="preserve"> </w:t>
      </w:r>
      <w:r>
        <w:rPr>
          <w:sz w:val="25"/>
        </w:rPr>
        <w:t>measured</w:t>
      </w:r>
      <w:r>
        <w:rPr>
          <w:spacing w:val="63"/>
          <w:sz w:val="25"/>
        </w:rPr>
        <w:t xml:space="preserve"> </w:t>
      </w:r>
      <w:r>
        <w:rPr>
          <w:sz w:val="25"/>
        </w:rPr>
        <w:t>in the investigation.</w:t>
      </w:r>
      <w:r>
        <w:rPr>
          <w:spacing w:val="63"/>
          <w:sz w:val="25"/>
        </w:rPr>
        <w:t xml:space="preserve"> </w:t>
      </w:r>
      <w:r>
        <w:rPr>
          <w:sz w:val="25"/>
        </w:rPr>
        <w:t>The latter is a theoretical</w:t>
      </w:r>
      <w:r>
        <w:rPr>
          <w:spacing w:val="62"/>
          <w:sz w:val="25"/>
        </w:rPr>
        <w:t xml:space="preserve"> </w:t>
      </w:r>
      <w:r>
        <w:rPr>
          <w:sz w:val="25"/>
        </w:rPr>
        <w:t>value</w:t>
      </w:r>
      <w:r>
        <w:rPr>
          <w:spacing w:val="63"/>
          <w:sz w:val="25"/>
        </w:rPr>
        <w:t xml:space="preserve"> </w:t>
      </w:r>
      <w:r>
        <w:rPr>
          <w:sz w:val="25"/>
        </w:rPr>
        <w:t>but</w:t>
      </w:r>
      <w:r>
        <w:rPr>
          <w:spacing w:val="62"/>
          <w:sz w:val="25"/>
        </w:rPr>
        <w:t xml:space="preserve"> </w:t>
      </w:r>
      <w:r>
        <w:rPr>
          <w:sz w:val="25"/>
        </w:rPr>
        <w:t>it</w:t>
      </w:r>
      <w:r>
        <w:rPr>
          <w:spacing w:val="63"/>
          <w:sz w:val="25"/>
        </w:rPr>
        <w:t xml:space="preserve"> </w:t>
      </w:r>
      <w:r>
        <w:rPr>
          <w:sz w:val="25"/>
        </w:rPr>
        <w:t>has</w:t>
      </w:r>
      <w:r>
        <w:rPr>
          <w:spacing w:val="1"/>
          <w:sz w:val="25"/>
        </w:rPr>
        <w:t xml:space="preserve"> </w:t>
      </w:r>
      <w:r>
        <w:rPr>
          <w:sz w:val="25"/>
        </w:rPr>
        <w:t>been experimentally verified and shown to be sufficiently accurate for all purposes.</w:t>
      </w:r>
      <w:r>
        <w:rPr>
          <w:spacing w:val="1"/>
          <w:sz w:val="25"/>
        </w:rPr>
        <w:t xml:space="preserve"> </w:t>
      </w:r>
      <w:r>
        <w:rPr>
          <w:sz w:val="25"/>
        </w:rPr>
        <w:t>Consequently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mass</w:t>
      </w:r>
      <w:r>
        <w:rPr>
          <w:spacing w:val="1"/>
          <w:sz w:val="25"/>
        </w:rPr>
        <w:t xml:space="preserve"> </w:t>
      </w:r>
      <w:r>
        <w:rPr>
          <w:sz w:val="25"/>
        </w:rPr>
        <w:t>balances</w:t>
      </w:r>
      <w:r>
        <w:rPr>
          <w:spacing w:val="1"/>
          <w:sz w:val="25"/>
        </w:rPr>
        <w:t xml:space="preserve"> </w:t>
      </w:r>
      <w:r>
        <w:rPr>
          <w:sz w:val="25"/>
        </w:rPr>
        <w:t>a· minimum</w:t>
      </w:r>
      <w:r>
        <w:rPr>
          <w:spacing w:val="62"/>
          <w:sz w:val="25"/>
        </w:rPr>
        <w:t xml:space="preserve"> </w:t>
      </w:r>
      <w:r>
        <w:rPr>
          <w:sz w:val="25"/>
        </w:rPr>
        <w:t>of</w:t>
      </w:r>
      <w:r>
        <w:rPr>
          <w:spacing w:val="63"/>
          <w:sz w:val="25"/>
        </w:rPr>
        <w:t xml:space="preserve"> </w:t>
      </w:r>
      <w:r>
        <w:rPr>
          <w:sz w:val="25"/>
        </w:rPr>
        <w:t>theoretical</w:t>
      </w:r>
      <w:r>
        <w:rPr>
          <w:spacing w:val="62"/>
          <w:sz w:val="25"/>
        </w:rPr>
        <w:t xml:space="preserve"> </w:t>
      </w:r>
      <w:r>
        <w:rPr>
          <w:sz w:val="25"/>
        </w:rPr>
        <w:t>assumptions</w:t>
      </w:r>
      <w:r>
        <w:rPr>
          <w:spacing w:val="63"/>
          <w:sz w:val="25"/>
        </w:rPr>
        <w:t xml:space="preserve"> </w:t>
      </w:r>
      <w:r>
        <w:rPr>
          <w:sz w:val="25"/>
        </w:rPr>
        <w:t>are</w:t>
      </w:r>
      <w:r>
        <w:rPr>
          <w:spacing w:val="1"/>
          <w:sz w:val="25"/>
        </w:rPr>
        <w:t xml:space="preserve"> </w:t>
      </w:r>
      <w:r>
        <w:rPr>
          <w:sz w:val="25"/>
        </w:rPr>
        <w:t>applied -</w:t>
      </w:r>
      <w:r>
        <w:rPr>
          <w:spacing w:val="1"/>
          <w:sz w:val="25"/>
        </w:rPr>
        <w:t xml:space="preserve"> </w:t>
      </w:r>
      <w:r>
        <w:rPr>
          <w:sz w:val="25"/>
        </w:rPr>
        <w:t>the data are checked on the basis of continuity and conservation of mass</w:t>
      </w:r>
      <w:r>
        <w:rPr>
          <w:spacing w:val="1"/>
          <w:sz w:val="25"/>
        </w:rPr>
        <w:t xml:space="preserve"> </w:t>
      </w:r>
      <w:r>
        <w:rPr>
          <w:sz w:val="25"/>
        </w:rPr>
        <w:t>principles</w:t>
      </w:r>
      <w:r>
        <w:rPr>
          <w:spacing w:val="1"/>
          <w:sz w:val="25"/>
        </w:rPr>
        <w:t xml:space="preserve"> </w:t>
      </w:r>
      <w:r>
        <w:rPr>
          <w:sz w:val="25"/>
        </w:rPr>
        <w:t>w</w:t>
      </w:r>
      <w:r>
        <w:rPr>
          <w:sz w:val="25"/>
        </w:rPr>
        <w:t>hich</w:t>
      </w:r>
      <w:r>
        <w:rPr>
          <w:spacing w:val="1"/>
          <w:sz w:val="25"/>
        </w:rPr>
        <w:t xml:space="preserve"> </w:t>
      </w:r>
      <w:r>
        <w:rPr>
          <w:sz w:val="25"/>
        </w:rPr>
        <w:t>do</w:t>
      </w:r>
      <w:r>
        <w:rPr>
          <w:spacing w:val="1"/>
          <w:sz w:val="25"/>
        </w:rPr>
        <w:t xml:space="preserve"> </w:t>
      </w:r>
      <w:r>
        <w:rPr>
          <w:sz w:val="25"/>
        </w:rPr>
        <w:t>not</w:t>
      </w:r>
      <w:r>
        <w:rPr>
          <w:spacing w:val="1"/>
          <w:sz w:val="25"/>
        </w:rPr>
        <w:t xml:space="preserve"> </w:t>
      </w:r>
      <w:r>
        <w:rPr>
          <w:sz w:val="25"/>
        </w:rPr>
        <w:t>invoke</w:t>
      </w:r>
      <w:r>
        <w:rPr>
          <w:spacing w:val="62"/>
          <w:sz w:val="25"/>
        </w:rPr>
        <w:t xml:space="preserve"> </w:t>
      </w:r>
      <w:r>
        <w:rPr>
          <w:sz w:val="25"/>
        </w:rPr>
        <w:t>theoretical</w:t>
      </w:r>
      <w:r>
        <w:rPr>
          <w:spacing w:val="63"/>
          <w:sz w:val="25"/>
        </w:rPr>
        <w:t xml:space="preserve"> </w:t>
      </w:r>
      <w:r>
        <w:rPr>
          <w:sz w:val="25"/>
        </w:rPr>
        <w:t>relationships</w:t>
      </w:r>
      <w:r>
        <w:rPr>
          <w:spacing w:val="62"/>
          <w:sz w:val="25"/>
        </w:rPr>
        <w:t xml:space="preserve"> </w:t>
      </w:r>
      <w:r>
        <w:rPr>
          <w:sz w:val="25"/>
        </w:rPr>
        <w:t>depicting</w:t>
      </w:r>
      <w:r>
        <w:rPr>
          <w:spacing w:val="63"/>
          <w:sz w:val="25"/>
        </w:rPr>
        <w:t xml:space="preserve"> </w:t>
      </w:r>
      <w:r>
        <w:rPr>
          <w:sz w:val="25"/>
        </w:rPr>
        <w:t>the</w:t>
      </w:r>
      <w:r>
        <w:rPr>
          <w:spacing w:val="62"/>
          <w:sz w:val="25"/>
        </w:rPr>
        <w:t xml:space="preserve"> </w:t>
      </w:r>
      <w:r>
        <w:rPr>
          <w:sz w:val="25"/>
        </w:rPr>
        <w:t>activated</w:t>
      </w:r>
      <w:r>
        <w:rPr>
          <w:spacing w:val="1"/>
          <w:sz w:val="25"/>
        </w:rPr>
        <w:t xml:space="preserve"> </w:t>
      </w:r>
      <w:r>
        <w:rPr>
          <w:sz w:val="25"/>
        </w:rPr>
        <w:t>sludge system</w:t>
      </w:r>
      <w:r>
        <w:rPr>
          <w:spacing w:val="62"/>
          <w:sz w:val="25"/>
        </w:rPr>
        <w:t xml:space="preserve"> </w:t>
      </w:r>
      <w:r>
        <w:rPr>
          <w:sz w:val="25"/>
        </w:rPr>
        <w:t>kinetics.   Only</w:t>
      </w:r>
      <w:r>
        <w:rPr>
          <w:spacing w:val="63"/>
          <w:sz w:val="25"/>
        </w:rPr>
        <w:t xml:space="preserve"> </w:t>
      </w:r>
      <w:r>
        <w:rPr>
          <w:sz w:val="25"/>
        </w:rPr>
        <w:t>with</w:t>
      </w:r>
      <w:r>
        <w:rPr>
          <w:spacing w:val="62"/>
          <w:sz w:val="25"/>
        </w:rPr>
        <w:t xml:space="preserve"> </w:t>
      </w:r>
      <w:r>
        <w:rPr>
          <w:sz w:val="25"/>
        </w:rPr>
        <w:t>acceptable</w:t>
      </w:r>
      <w:r>
        <w:rPr>
          <w:spacing w:val="63"/>
          <w:sz w:val="25"/>
        </w:rPr>
        <w:t xml:space="preserve"> </w:t>
      </w:r>
      <w:r>
        <w:rPr>
          <w:sz w:val="25"/>
        </w:rPr>
        <w:t>mass</w:t>
      </w:r>
      <w:r>
        <w:rPr>
          <w:spacing w:val="62"/>
          <w:sz w:val="25"/>
        </w:rPr>
        <w:t xml:space="preserve"> </w:t>
      </w:r>
      <w:r>
        <w:rPr>
          <w:sz w:val="25"/>
        </w:rPr>
        <w:t>balances</w:t>
      </w:r>
      <w:r>
        <w:rPr>
          <w:spacing w:val="63"/>
          <w:sz w:val="25"/>
        </w:rPr>
        <w:t xml:space="preserve"> </w:t>
      </w:r>
      <w:r>
        <w:rPr>
          <w:sz w:val="25"/>
        </w:rPr>
        <w:t>are the data adequate</w:t>
      </w:r>
      <w:r>
        <w:rPr>
          <w:spacing w:val="1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calculate</w:t>
      </w:r>
      <w:r>
        <w:rPr>
          <w:spacing w:val="1"/>
          <w:sz w:val="25"/>
        </w:rPr>
        <w:t xml:space="preserve"> </w:t>
      </w:r>
      <w:r>
        <w:rPr>
          <w:sz w:val="25"/>
        </w:rPr>
        <w:t>reliably</w:t>
      </w:r>
      <w:r>
        <w:rPr>
          <w:spacing w:val="1"/>
          <w:sz w:val="25"/>
        </w:rPr>
        <w:t xml:space="preserve"> </w:t>
      </w:r>
      <w:r>
        <w:rPr>
          <w:sz w:val="25"/>
        </w:rPr>
        <w:t>kinetic</w:t>
      </w:r>
      <w:r>
        <w:rPr>
          <w:spacing w:val="63"/>
          <w:sz w:val="25"/>
        </w:rPr>
        <w:t xml:space="preserve"> </w:t>
      </w:r>
      <w:r>
        <w:rPr>
          <w:sz w:val="25"/>
        </w:rPr>
        <w:t>and</w:t>
      </w:r>
      <w:r>
        <w:rPr>
          <w:spacing w:val="63"/>
          <w:sz w:val="25"/>
        </w:rPr>
        <w:t xml:space="preserve"> </w:t>
      </w:r>
      <w:r>
        <w:rPr>
          <w:sz w:val="25"/>
        </w:rPr>
        <w:t>sewage</w:t>
      </w:r>
      <w:r>
        <w:rPr>
          <w:spacing w:val="63"/>
          <w:sz w:val="25"/>
        </w:rPr>
        <w:t xml:space="preserve"> </w:t>
      </w:r>
      <w:r>
        <w:rPr>
          <w:sz w:val="25"/>
        </w:rPr>
        <w:t>characteristic</w:t>
      </w:r>
      <w:r>
        <w:rPr>
          <w:spacing w:val="63"/>
          <w:sz w:val="25"/>
        </w:rPr>
        <w:t xml:space="preserve"> </w:t>
      </w:r>
      <w:r>
        <w:rPr>
          <w:sz w:val="25"/>
        </w:rPr>
        <w:t>constants</w:t>
      </w:r>
      <w:r>
        <w:rPr>
          <w:spacing w:val="63"/>
          <w:sz w:val="25"/>
        </w:rPr>
        <w:t xml:space="preserve"> </w:t>
      </w:r>
      <w:r>
        <w:rPr>
          <w:sz w:val="25"/>
        </w:rPr>
        <w:t>within</w:t>
      </w:r>
      <w:r>
        <w:rPr>
          <w:spacing w:val="63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framework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theoretical</w:t>
      </w:r>
      <w:r>
        <w:rPr>
          <w:spacing w:val="1"/>
          <w:sz w:val="25"/>
        </w:rPr>
        <w:t xml:space="preserve"> </w:t>
      </w:r>
      <w:r>
        <w:rPr>
          <w:sz w:val="25"/>
        </w:rPr>
        <w:t>model.</w:t>
      </w:r>
      <w:r>
        <w:rPr>
          <w:spacing w:val="1"/>
          <w:sz w:val="25"/>
        </w:rPr>
        <w:t xml:space="preserve"> </w:t>
      </w:r>
      <w:r>
        <w:rPr>
          <w:i/>
          <w:sz w:val="25"/>
        </w:rPr>
        <w:t>To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obtain</w:t>
      </w:r>
      <w:r>
        <w:rPr>
          <w:i/>
          <w:spacing w:val="62"/>
          <w:sz w:val="25"/>
        </w:rPr>
        <w:t xml:space="preserve"> </w:t>
      </w:r>
      <w:r>
        <w:rPr>
          <w:i/>
          <w:sz w:val="25"/>
        </w:rPr>
        <w:t>acceptable</w:t>
      </w:r>
      <w:r>
        <w:rPr>
          <w:i/>
          <w:spacing w:val="63"/>
          <w:sz w:val="25"/>
        </w:rPr>
        <w:t xml:space="preserve"> </w:t>
      </w:r>
      <w:r>
        <w:rPr>
          <w:i/>
          <w:sz w:val="25"/>
        </w:rPr>
        <w:t>N</w:t>
      </w:r>
      <w:r>
        <w:rPr>
          <w:i/>
          <w:spacing w:val="62"/>
          <w:sz w:val="25"/>
        </w:rPr>
        <w:t xml:space="preserve"> </w:t>
      </w:r>
      <w:r>
        <w:rPr>
          <w:i/>
          <w:sz w:val="25"/>
        </w:rPr>
        <w:t>and</w:t>
      </w:r>
      <w:r>
        <w:rPr>
          <w:i/>
          <w:spacing w:val="63"/>
          <w:sz w:val="25"/>
        </w:rPr>
        <w:t xml:space="preserve"> </w:t>
      </w:r>
      <w:r>
        <w:rPr>
          <w:i/>
          <w:sz w:val="25"/>
        </w:rPr>
        <w:t>COD</w:t>
      </w:r>
      <w:r>
        <w:rPr>
          <w:i/>
          <w:spacing w:val="62"/>
          <w:sz w:val="25"/>
        </w:rPr>
        <w:t xml:space="preserve"> </w:t>
      </w:r>
      <w:r>
        <w:rPr>
          <w:i/>
          <w:sz w:val="25"/>
        </w:rPr>
        <w:t>mass</w:t>
      </w:r>
      <w:r>
        <w:rPr>
          <w:i/>
          <w:spacing w:val="1"/>
          <w:sz w:val="25"/>
        </w:rPr>
        <w:t xml:space="preserve"> </w:t>
      </w:r>
      <w:r>
        <w:rPr>
          <w:b/>
          <w:i/>
          <w:spacing w:val="-1"/>
          <w:w w:val="95"/>
          <w:sz w:val="26"/>
        </w:rPr>
        <w:t xml:space="preserve">balances, the experimental </w:t>
      </w:r>
      <w:r>
        <w:rPr>
          <w:b/>
          <w:i/>
          <w:w w:val="95"/>
          <w:sz w:val="26"/>
        </w:rPr>
        <w:t>investigation must be conducted with an uncompromising</w:t>
      </w:r>
      <w:r>
        <w:rPr>
          <w:b/>
          <w:i/>
          <w:spacing w:val="1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 xml:space="preserve">vigilance, a strict discipline and attention </w:t>
      </w:r>
      <w:r>
        <w:rPr>
          <w:rFonts w:ascii="Arial" w:hAnsi="Arial"/>
          <w:b/>
          <w:i/>
          <w:w w:val="95"/>
          <w:sz w:val="24"/>
        </w:rPr>
        <w:t xml:space="preserve">to </w:t>
      </w:r>
      <w:r>
        <w:rPr>
          <w:b/>
          <w:i/>
          <w:w w:val="95"/>
          <w:sz w:val="26"/>
        </w:rPr>
        <w:t xml:space="preserve">detail </w:t>
      </w:r>
      <w:r>
        <w:rPr>
          <w:b/>
          <w:w w:val="95"/>
          <w:sz w:val="25"/>
        </w:rPr>
        <w:t xml:space="preserve">in </w:t>
      </w:r>
      <w:r>
        <w:rPr>
          <w:b/>
          <w:i/>
          <w:w w:val="95"/>
          <w:sz w:val="26"/>
        </w:rPr>
        <w:t>every operational procedure;</w:t>
      </w:r>
      <w:r>
        <w:rPr>
          <w:b/>
          <w:i/>
          <w:spacing w:val="1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if</w:t>
      </w:r>
      <w:r>
        <w:rPr>
          <w:b/>
          <w:i/>
          <w:spacing w:val="1"/>
          <w:w w:val="95"/>
          <w:sz w:val="26"/>
        </w:rPr>
        <w:t xml:space="preserve"> </w:t>
      </w:r>
      <w:r>
        <w:rPr>
          <w:b/>
          <w:i/>
          <w:sz w:val="26"/>
        </w:rPr>
        <w:t>these</w:t>
      </w:r>
      <w:r>
        <w:rPr>
          <w:b/>
          <w:i/>
          <w:spacing w:val="8"/>
          <w:sz w:val="26"/>
        </w:rPr>
        <w:t xml:space="preserve"> </w:t>
      </w:r>
      <w:r>
        <w:rPr>
          <w:b/>
          <w:i/>
          <w:sz w:val="26"/>
        </w:rPr>
        <w:t>are</w:t>
      </w:r>
      <w:r>
        <w:rPr>
          <w:b/>
          <w:i/>
          <w:spacing w:val="12"/>
          <w:sz w:val="26"/>
        </w:rPr>
        <w:t xml:space="preserve"> </w:t>
      </w:r>
      <w:r>
        <w:rPr>
          <w:b/>
          <w:i/>
          <w:sz w:val="23"/>
        </w:rPr>
        <w:t>laz</w:t>
      </w:r>
      <w:r>
        <w:rPr>
          <w:b/>
          <w:i/>
          <w:spacing w:val="8"/>
          <w:sz w:val="23"/>
        </w:rPr>
        <w:t xml:space="preserve"> </w:t>
      </w:r>
      <w:r>
        <w:rPr>
          <w:b/>
          <w:i/>
          <w:sz w:val="26"/>
        </w:rPr>
        <w:t>or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z w:val="26"/>
        </w:rPr>
        <w:t>neglected,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the</w:t>
      </w:r>
      <w:r>
        <w:rPr>
          <w:b/>
          <w:i/>
          <w:spacing w:val="4"/>
          <w:sz w:val="26"/>
        </w:rPr>
        <w:t xml:space="preserve"> </w:t>
      </w:r>
      <w:r>
        <w:rPr>
          <w:b/>
          <w:i/>
          <w:sz w:val="26"/>
        </w:rPr>
        <w:t>results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will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z w:val="26"/>
        </w:rPr>
        <w:t>be</w:t>
      </w:r>
      <w:r>
        <w:rPr>
          <w:b/>
          <w:i/>
          <w:spacing w:val="10"/>
          <w:sz w:val="26"/>
        </w:rPr>
        <w:t xml:space="preserve"> </w:t>
      </w:r>
      <w:r>
        <w:rPr>
          <w:b/>
          <w:i/>
          <w:sz w:val="26"/>
        </w:rPr>
        <w:t>largely useless.</w:t>
      </w:r>
    </w:p>
    <w:p w14:paraId="36196730" w14:textId="77777777" w:rsidR="00FE57DD" w:rsidRDefault="00FE57DD">
      <w:pPr>
        <w:pStyle w:val="BodyText"/>
        <w:spacing w:before="5"/>
        <w:rPr>
          <w:b/>
          <w:i/>
          <w:sz w:val="38"/>
        </w:rPr>
      </w:pPr>
    </w:p>
    <w:p w14:paraId="07986CFD" w14:textId="77777777" w:rsidR="00FE57DD" w:rsidRDefault="00680E2D">
      <w:pPr>
        <w:spacing w:before="1"/>
        <w:ind w:left="802" w:right="513"/>
        <w:jc w:val="center"/>
        <w:rPr>
          <w:b/>
          <w:sz w:val="26"/>
        </w:rPr>
      </w:pPr>
      <w:r>
        <w:rPr>
          <w:b/>
          <w:w w:val="90"/>
          <w:sz w:val="26"/>
        </w:rPr>
        <w:t>INFLUENT</w:t>
      </w:r>
      <w:r>
        <w:rPr>
          <w:b/>
          <w:spacing w:val="2"/>
          <w:w w:val="90"/>
          <w:sz w:val="26"/>
        </w:rPr>
        <w:t xml:space="preserve"> </w:t>
      </w:r>
      <w:r>
        <w:rPr>
          <w:b/>
          <w:w w:val="90"/>
          <w:sz w:val="26"/>
        </w:rPr>
        <w:t>TKN</w:t>
      </w:r>
      <w:r>
        <w:rPr>
          <w:b/>
          <w:spacing w:val="40"/>
          <w:w w:val="90"/>
          <w:sz w:val="26"/>
        </w:rPr>
        <w:t xml:space="preserve"> </w:t>
      </w:r>
      <w:r>
        <w:rPr>
          <w:b/>
          <w:w w:val="90"/>
          <w:sz w:val="26"/>
        </w:rPr>
        <w:t>CHARACTERISTICS</w:t>
      </w:r>
    </w:p>
    <w:p w14:paraId="7D99E37F" w14:textId="77777777" w:rsidR="00FE57DD" w:rsidRDefault="00FE57DD">
      <w:pPr>
        <w:pStyle w:val="BodyText"/>
        <w:spacing w:before="6"/>
        <w:rPr>
          <w:b/>
          <w:sz w:val="41"/>
        </w:rPr>
      </w:pPr>
    </w:p>
    <w:p w14:paraId="13B98B2E" w14:textId="77777777" w:rsidR="00FE57DD" w:rsidRDefault="00680E2D">
      <w:pPr>
        <w:pStyle w:val="BodyText"/>
        <w:spacing w:line="201" w:lineRule="auto"/>
        <w:ind w:left="1527" w:right="1255" w:firstLine="11"/>
        <w:jc w:val="both"/>
      </w:pPr>
      <w:r>
        <w:t>Knowledge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TKN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nitrification oxygen demand, nitrification capacity and effluent TKN.</w:t>
      </w:r>
      <w:r>
        <w:rPr>
          <w:spacing w:val="63"/>
        </w:rPr>
        <w:t xml:space="preserve"> </w:t>
      </w:r>
      <w:r>
        <w:t>As with the</w:t>
      </w:r>
      <w:r>
        <w:rPr>
          <w:spacing w:val="1"/>
        </w:rPr>
        <w:t xml:space="preserve"> </w:t>
      </w:r>
      <w:r>
        <w:t>COD,</w:t>
      </w:r>
      <w:r>
        <w:rPr>
          <w:spacing w:val="1"/>
        </w:rPr>
        <w:t xml:space="preserve"> </w:t>
      </w:r>
      <w:r>
        <w:t>the influent</w:t>
      </w:r>
      <w:r>
        <w:rPr>
          <w:spacing w:val="62"/>
        </w:rPr>
        <w:t xml:space="preserve"> </w:t>
      </w:r>
      <w:r>
        <w:t>TKN also is su</w:t>
      </w:r>
      <w:r>
        <w:t>bdivided</w:t>
      </w:r>
      <w:r>
        <w:rPr>
          <w:spacing w:val="63"/>
        </w:rPr>
        <w:t xml:space="preserve"> </w:t>
      </w:r>
      <w:r>
        <w:t>into different</w:t>
      </w:r>
      <w:r>
        <w:rPr>
          <w:spacing w:val="62"/>
        </w:rPr>
        <w:t xml:space="preserve"> </w:t>
      </w:r>
      <w:r>
        <w:t>fractions.</w:t>
      </w:r>
      <w:r>
        <w:rPr>
          <w:spacing w:val="63"/>
        </w:rPr>
        <w:t xml:space="preserve"> </w:t>
      </w:r>
      <w:r>
        <w:t xml:space="preserve">In </w:t>
      </w:r>
      <w:r>
        <w:rPr>
          <w:b/>
          <w:sz w:val="23"/>
        </w:rPr>
        <w:t>Chapter</w:t>
      </w:r>
      <w:r>
        <w:rPr>
          <w:b/>
          <w:spacing w:val="58"/>
          <w:sz w:val="23"/>
        </w:rPr>
        <w:t xml:space="preserve"> </w:t>
      </w:r>
      <w:r>
        <w:rPr>
          <w:b/>
          <w:sz w:val="23"/>
        </w:rPr>
        <w:t xml:space="preserve">2 </w:t>
      </w:r>
      <w:r>
        <w:t>it</w:t>
      </w:r>
      <w:r>
        <w:rPr>
          <w:spacing w:val="1"/>
        </w:rPr>
        <w:t xml:space="preserve"> </w:t>
      </w:r>
      <w:r>
        <w:t>was shown that</w:t>
      </w:r>
      <w:r>
        <w:rPr>
          <w:spacing w:val="1"/>
        </w:rPr>
        <w:t xml:space="preserve"> </w:t>
      </w:r>
      <w:r>
        <w:t>the TKN of wastewaters</w:t>
      </w:r>
      <w:r>
        <w:rPr>
          <w:spacing w:val="62"/>
        </w:rPr>
        <w:t xml:space="preserve"> </w:t>
      </w:r>
      <w:r>
        <w:t>can be divided in two main fractions</w:t>
      </w:r>
      <w:r>
        <w:rPr>
          <w:spacing w:val="63"/>
        </w:rPr>
        <w:t xml:space="preserve"> </w:t>
      </w:r>
      <w:r>
        <w:t>(Fig</w:t>
      </w:r>
      <w:r>
        <w:rPr>
          <w:spacing w:val="1"/>
        </w:rPr>
        <w:t xml:space="preserve"> </w:t>
      </w:r>
      <w:r>
        <w:t>6.4),</w:t>
      </w:r>
      <w:r>
        <w:rPr>
          <w:spacing w:val="42"/>
        </w:rPr>
        <w:t xml:space="preserve"> </w:t>
      </w:r>
      <w:r>
        <w:t>(1)</w:t>
      </w:r>
      <w:r>
        <w:rPr>
          <w:spacing w:val="17"/>
        </w:rPr>
        <w:t xml:space="preserve"> </w:t>
      </w:r>
      <w:r>
        <w:t>free</w:t>
      </w:r>
      <w:r>
        <w:rPr>
          <w:spacing w:val="1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saline</w:t>
      </w:r>
      <w:r>
        <w:rPr>
          <w:spacing w:val="24"/>
        </w:rPr>
        <w:t xml:space="preserve"> </w:t>
      </w:r>
      <w:r>
        <w:t>ammonia</w:t>
      </w:r>
      <w:r>
        <w:rPr>
          <w:spacing w:val="4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organically</w:t>
      </w:r>
      <w:r>
        <w:rPr>
          <w:spacing w:val="47"/>
        </w:rPr>
        <w:t xml:space="preserve"> </w:t>
      </w:r>
      <w:r>
        <w:t>bound</w:t>
      </w:r>
      <w:r>
        <w:rPr>
          <w:spacing w:val="48"/>
        </w:rPr>
        <w:t xml:space="preserve"> </w:t>
      </w:r>
      <w:r>
        <w:t>N.</w:t>
      </w:r>
      <w:r>
        <w:rPr>
          <w:spacing w:val="1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organically</w:t>
      </w:r>
      <w:r>
        <w:rPr>
          <w:spacing w:val="51"/>
        </w:rPr>
        <w:t xml:space="preserve"> </w:t>
      </w:r>
      <w:r>
        <w:t>bound</w:t>
      </w:r>
    </w:p>
    <w:p w14:paraId="501D29EB" w14:textId="77777777" w:rsidR="00FE57DD" w:rsidRDefault="00680E2D">
      <w:pPr>
        <w:pStyle w:val="BodyText"/>
        <w:spacing w:before="10"/>
        <w:rPr>
          <w:sz w:val="16"/>
        </w:rPr>
      </w:pPr>
      <w:r>
        <w:pict w14:anchorId="50C200EF">
          <v:shape id="docshape1601" o:spid="_x0000_s2207" style="position:absolute;margin-left:76.95pt;margin-top:10.9pt;width:86.55pt;height:.1pt;z-index:-15463424;mso-wrap-distance-left:0;mso-wrap-distance-right:0;mso-position-horizontal-relative:page" coordorigin="1539,218" coordsize="1731,0" path="m1539,218r1730,e" filled="f" strokeweight=".33886mm">
            <v:path arrowok="t"/>
            <w10:wrap type="topAndBottom" anchorx="page"/>
          </v:shape>
        </w:pict>
      </w:r>
    </w:p>
    <w:p w14:paraId="09DDFDC8" w14:textId="77777777" w:rsidR="00FE57DD" w:rsidRDefault="00680E2D">
      <w:pPr>
        <w:spacing w:before="140" w:line="192" w:lineRule="auto"/>
        <w:ind w:left="1535" w:right="1270" w:firstLine="7"/>
        <w:jc w:val="both"/>
        <w:rPr>
          <w:sz w:val="25"/>
        </w:rPr>
      </w:pPr>
      <w:r>
        <w:rPr>
          <w:sz w:val="23"/>
        </w:rPr>
        <w:t>2Difficulties</w:t>
      </w:r>
      <w:r>
        <w:rPr>
          <w:spacing w:val="59"/>
          <w:sz w:val="23"/>
        </w:rPr>
        <w:t xml:space="preserve"> </w:t>
      </w:r>
      <w:r>
        <w:rPr>
          <w:sz w:val="23"/>
        </w:rPr>
        <w:t>may</w:t>
      </w:r>
      <w:r>
        <w:rPr>
          <w:spacing w:val="57"/>
          <w:sz w:val="23"/>
        </w:rPr>
        <w:t xml:space="preserve"> </w:t>
      </w:r>
      <w:r>
        <w:rPr>
          <w:sz w:val="23"/>
        </w:rPr>
        <w:t>be</w:t>
      </w:r>
      <w:r>
        <w:rPr>
          <w:spacing w:val="58"/>
          <w:sz w:val="23"/>
        </w:rPr>
        <w:t xml:space="preserve"> </w:t>
      </w:r>
      <w:r>
        <w:rPr>
          <w:sz w:val="23"/>
        </w:rPr>
        <w:t>encountered</w:t>
      </w:r>
      <w:r>
        <w:rPr>
          <w:spacing w:val="58"/>
          <w:sz w:val="23"/>
        </w:rPr>
        <w:t xml:space="preserve"> </w:t>
      </w:r>
      <w:r>
        <w:rPr>
          <w:sz w:val="23"/>
        </w:rPr>
        <w:t>in</w:t>
      </w:r>
      <w:r>
        <w:rPr>
          <w:spacing w:val="57"/>
          <w:sz w:val="23"/>
        </w:rPr>
        <w:t xml:space="preserve"> </w:t>
      </w:r>
      <w:r>
        <w:rPr>
          <w:sz w:val="23"/>
        </w:rPr>
        <w:t>obtaining</w:t>
      </w:r>
      <w:r>
        <w:rPr>
          <w:spacing w:val="58"/>
          <w:sz w:val="23"/>
        </w:rPr>
        <w:t xml:space="preserve"> </w:t>
      </w:r>
      <w:r>
        <w:rPr>
          <w:sz w:val="23"/>
        </w:rPr>
        <w:t>good</w:t>
      </w:r>
      <w:r>
        <w:rPr>
          <w:spacing w:val="57"/>
          <w:sz w:val="23"/>
        </w:rPr>
        <w:t xml:space="preserve"> </w:t>
      </w:r>
      <w:r>
        <w:rPr>
          <w:sz w:val="23"/>
        </w:rPr>
        <w:t>COD</w:t>
      </w:r>
      <w:r>
        <w:rPr>
          <w:spacing w:val="58"/>
          <w:sz w:val="23"/>
        </w:rPr>
        <w:t xml:space="preserve"> </w:t>
      </w:r>
      <w:r>
        <w:rPr>
          <w:sz w:val="23"/>
        </w:rPr>
        <w:t>balances</w:t>
      </w:r>
      <w:r>
        <w:rPr>
          <w:spacing w:val="57"/>
          <w:sz w:val="23"/>
        </w:rPr>
        <w:t xml:space="preserve"> </w:t>
      </w:r>
      <w:r>
        <w:rPr>
          <w:sz w:val="23"/>
        </w:rPr>
        <w:t>in</w:t>
      </w:r>
      <w:r>
        <w:rPr>
          <w:spacing w:val="58"/>
          <w:sz w:val="23"/>
        </w:rPr>
        <w:t xml:space="preserve"> </w:t>
      </w:r>
      <w:r>
        <w:rPr>
          <w:sz w:val="23"/>
        </w:rPr>
        <w:t>systems</w:t>
      </w:r>
      <w:r>
        <w:rPr>
          <w:spacing w:val="57"/>
          <w:sz w:val="23"/>
        </w:rPr>
        <w:t xml:space="preserve"> </w:t>
      </w:r>
      <w:r>
        <w:rPr>
          <w:sz w:val="23"/>
        </w:rPr>
        <w:t>with</w:t>
      </w:r>
      <w:r>
        <w:rPr>
          <w:spacing w:val="1"/>
          <w:sz w:val="23"/>
        </w:rPr>
        <w:t xml:space="preserve"> </w:t>
      </w:r>
      <w:r>
        <w:rPr>
          <w:sz w:val="25"/>
        </w:rPr>
        <w:t>large</w:t>
      </w:r>
      <w:r>
        <w:rPr>
          <w:spacing w:val="62"/>
          <w:sz w:val="25"/>
        </w:rPr>
        <w:t xml:space="preserve"> </w:t>
      </w:r>
      <w:r>
        <w:rPr>
          <w:sz w:val="25"/>
        </w:rPr>
        <w:t>unaerated</w:t>
      </w:r>
      <w:r>
        <w:rPr>
          <w:spacing w:val="63"/>
          <w:sz w:val="25"/>
        </w:rPr>
        <w:t xml:space="preserve"> </w:t>
      </w:r>
      <w:r>
        <w:rPr>
          <w:sz w:val="25"/>
        </w:rPr>
        <w:t>mass fractions</w:t>
      </w:r>
      <w:r>
        <w:rPr>
          <w:spacing w:val="62"/>
          <w:sz w:val="25"/>
        </w:rPr>
        <w:t xml:space="preserve"> </w:t>
      </w:r>
      <w:r>
        <w:rPr>
          <w:sz w:val="25"/>
        </w:rPr>
        <w:t>(Arkley</w:t>
      </w:r>
      <w:r>
        <w:rPr>
          <w:spacing w:val="63"/>
          <w:sz w:val="25"/>
        </w:rPr>
        <w:t xml:space="preserve"> </w:t>
      </w:r>
      <w:r>
        <w:rPr>
          <w:sz w:val="25"/>
        </w:rPr>
        <w:t>and</w:t>
      </w:r>
      <w:r>
        <w:rPr>
          <w:spacing w:val="62"/>
          <w:sz w:val="25"/>
        </w:rPr>
        <w:t xml:space="preserve"> </w:t>
      </w:r>
      <w:r>
        <w:rPr>
          <w:sz w:val="25"/>
        </w:rPr>
        <w:t xml:space="preserve">Marais, </w:t>
      </w:r>
      <w:r>
        <w:rPr>
          <w:sz w:val="23"/>
        </w:rPr>
        <w:t>1981;</w:t>
      </w:r>
      <w:r>
        <w:rPr>
          <w:spacing w:val="58"/>
          <w:sz w:val="23"/>
        </w:rPr>
        <w:t xml:space="preserve"> </w:t>
      </w:r>
      <w:r>
        <w:rPr>
          <w:sz w:val="25"/>
        </w:rPr>
        <w:t>Warburton</w:t>
      </w:r>
      <w:r>
        <w:rPr>
          <w:spacing w:val="62"/>
          <w:sz w:val="25"/>
        </w:rPr>
        <w:t xml:space="preserve"> </w:t>
      </w:r>
      <w:r>
        <w:rPr>
          <w:i/>
          <w:sz w:val="27"/>
        </w:rPr>
        <w:t xml:space="preserve">et al., </w:t>
      </w:r>
      <w:r>
        <w:rPr>
          <w:sz w:val="23"/>
        </w:rPr>
        <w:t>1991).</w:t>
      </w:r>
      <w:r>
        <w:rPr>
          <w:spacing w:val="1"/>
          <w:sz w:val="23"/>
        </w:rPr>
        <w:t xml:space="preserve"> </w:t>
      </w:r>
      <w:r>
        <w:rPr>
          <w:sz w:val="25"/>
        </w:rPr>
        <w:t>In</w:t>
      </w:r>
      <w:r>
        <w:rPr>
          <w:spacing w:val="12"/>
          <w:sz w:val="25"/>
        </w:rPr>
        <w:t xml:space="preserve"> </w:t>
      </w:r>
      <w:r>
        <w:rPr>
          <w:sz w:val="25"/>
        </w:rPr>
        <w:t>contrast,</w:t>
      </w:r>
      <w:r>
        <w:rPr>
          <w:spacing w:val="16"/>
          <w:sz w:val="25"/>
        </w:rPr>
        <w:t xml:space="preserve"> </w:t>
      </w:r>
      <w:r>
        <w:rPr>
          <w:sz w:val="25"/>
        </w:rPr>
        <w:t>good</w:t>
      </w:r>
      <w:r>
        <w:rPr>
          <w:spacing w:val="31"/>
          <w:sz w:val="25"/>
        </w:rPr>
        <w:t xml:space="preserve"> </w:t>
      </w:r>
      <w:r>
        <w:rPr>
          <w:sz w:val="25"/>
        </w:rPr>
        <w:t>N</w:t>
      </w:r>
      <w:r>
        <w:rPr>
          <w:spacing w:val="23"/>
          <w:sz w:val="25"/>
        </w:rPr>
        <w:t xml:space="preserve"> </w:t>
      </w:r>
      <w:r>
        <w:rPr>
          <w:sz w:val="25"/>
        </w:rPr>
        <w:t>balances</w:t>
      </w:r>
      <w:r>
        <w:rPr>
          <w:spacing w:val="28"/>
          <w:sz w:val="25"/>
        </w:rPr>
        <w:t xml:space="preserve"> </w:t>
      </w:r>
      <w:r>
        <w:rPr>
          <w:sz w:val="25"/>
        </w:rPr>
        <w:t>have</w:t>
      </w:r>
      <w:r>
        <w:rPr>
          <w:spacing w:val="13"/>
          <w:sz w:val="25"/>
        </w:rPr>
        <w:t xml:space="preserve"> </w:t>
      </w:r>
      <w:r>
        <w:rPr>
          <w:sz w:val="25"/>
        </w:rPr>
        <w:t>been</w:t>
      </w:r>
      <w:r>
        <w:rPr>
          <w:spacing w:val="11"/>
          <w:sz w:val="25"/>
        </w:rPr>
        <w:t xml:space="preserve"> </w:t>
      </w:r>
      <w:r>
        <w:rPr>
          <w:sz w:val="25"/>
        </w:rPr>
        <w:t>obtained</w:t>
      </w:r>
      <w:r>
        <w:rPr>
          <w:spacing w:val="20"/>
          <w:sz w:val="25"/>
        </w:rPr>
        <w:t xml:space="preserve"> </w:t>
      </w:r>
      <w:r>
        <w:rPr>
          <w:sz w:val="25"/>
        </w:rPr>
        <w:t>consistently</w:t>
      </w:r>
      <w:r>
        <w:rPr>
          <w:spacing w:val="21"/>
          <w:sz w:val="25"/>
        </w:rPr>
        <w:t xml:space="preserve"> </w:t>
      </w:r>
      <w:r>
        <w:rPr>
          <w:sz w:val="25"/>
        </w:rPr>
        <w:t>in</w:t>
      </w:r>
      <w:r>
        <w:rPr>
          <w:spacing w:val="14"/>
          <w:sz w:val="25"/>
        </w:rPr>
        <w:t xml:space="preserve"> </w:t>
      </w:r>
      <w:r>
        <w:rPr>
          <w:sz w:val="25"/>
        </w:rPr>
        <w:t>all</w:t>
      </w:r>
      <w:r>
        <w:rPr>
          <w:spacing w:val="18"/>
          <w:sz w:val="25"/>
        </w:rPr>
        <w:t xml:space="preserve"> </w:t>
      </w:r>
      <w:r>
        <w:rPr>
          <w:sz w:val="25"/>
        </w:rPr>
        <w:t>types</w:t>
      </w:r>
      <w:r>
        <w:rPr>
          <w:spacing w:val="16"/>
          <w:sz w:val="25"/>
        </w:rPr>
        <w:t xml:space="preserve"> </w:t>
      </w:r>
      <w:r>
        <w:rPr>
          <w:sz w:val="25"/>
        </w:rPr>
        <w:t>of</w:t>
      </w:r>
      <w:r>
        <w:rPr>
          <w:spacing w:val="14"/>
          <w:sz w:val="25"/>
        </w:rPr>
        <w:t xml:space="preserve"> </w:t>
      </w:r>
      <w:r>
        <w:rPr>
          <w:sz w:val="25"/>
        </w:rPr>
        <w:t>systems.</w:t>
      </w:r>
    </w:p>
    <w:p w14:paraId="245D9A3B" w14:textId="77777777" w:rsidR="00FE57DD" w:rsidRDefault="00FE57DD">
      <w:pPr>
        <w:spacing w:line="192" w:lineRule="auto"/>
        <w:jc w:val="both"/>
        <w:rPr>
          <w:sz w:val="25"/>
        </w:rPr>
        <w:sectPr w:rsidR="00FE57DD">
          <w:type w:val="continuous"/>
          <w:pgSz w:w="11570" w:h="16490"/>
          <w:pgMar w:top="1560" w:right="0" w:bottom="280" w:left="0" w:header="525" w:footer="0" w:gutter="0"/>
          <w:cols w:space="720"/>
        </w:sectPr>
      </w:pPr>
    </w:p>
    <w:p w14:paraId="35F2823B" w14:textId="77777777" w:rsidR="00FE57DD" w:rsidRDefault="00FE57DD">
      <w:pPr>
        <w:pStyle w:val="BodyText"/>
        <w:rPr>
          <w:sz w:val="20"/>
        </w:rPr>
      </w:pPr>
    </w:p>
    <w:p w14:paraId="337ADF23" w14:textId="77777777" w:rsidR="00FE57DD" w:rsidRDefault="00FE57DD">
      <w:pPr>
        <w:pStyle w:val="BodyText"/>
        <w:rPr>
          <w:sz w:val="20"/>
        </w:rPr>
      </w:pPr>
    </w:p>
    <w:p w14:paraId="0BCF030E" w14:textId="77777777" w:rsidR="00FE57DD" w:rsidRDefault="00FE57DD">
      <w:pPr>
        <w:pStyle w:val="BodyText"/>
        <w:spacing w:before="2"/>
        <w:rPr>
          <w:sz w:val="22"/>
        </w:rPr>
      </w:pPr>
    </w:p>
    <w:p w14:paraId="1FB4F28D" w14:textId="77777777" w:rsidR="00FE57DD" w:rsidRDefault="00680E2D">
      <w:pPr>
        <w:pStyle w:val="BodyText"/>
        <w:spacing w:before="129" w:line="199" w:lineRule="auto"/>
        <w:ind w:left="1428" w:right="1354" w:firstLine="32"/>
        <w:jc w:val="both"/>
      </w:pPr>
      <w:r>
        <w:t>N has two subfractions, biodegradable and unbiodegradable;</w:t>
      </w:r>
      <w:r>
        <w:rPr>
          <w:spacing w:val="1"/>
        </w:rPr>
        <w:t xml:space="preserve"> </w:t>
      </w:r>
      <w:r>
        <w:t>each of these is further</w:t>
      </w:r>
      <w:r>
        <w:rPr>
          <w:spacing w:val="1"/>
        </w:rPr>
        <w:t xml:space="preserve"> </w:t>
      </w:r>
      <w:r>
        <w:t>subdivided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particulate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soluble</w:t>
      </w:r>
      <w:r>
        <w:rPr>
          <w:spacing w:val="1"/>
        </w:rPr>
        <w:t xml:space="preserve"> </w:t>
      </w:r>
      <w:r>
        <w:t>subfractions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(2)</w:t>
      </w:r>
      <w:r>
        <w:rPr>
          <w:spacing w:val="1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particulate organic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(BPON),</w:t>
      </w:r>
      <w:r>
        <w:rPr>
          <w:spacing w:val="1"/>
        </w:rPr>
        <w:t xml:space="preserve"> </w:t>
      </w:r>
      <w:r>
        <w:t>(3)</w:t>
      </w:r>
      <w:r>
        <w:rPr>
          <w:spacing w:val="1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soluble organic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(BSON),</w:t>
      </w:r>
      <w:r>
        <w:rPr>
          <w:spacing w:val="1"/>
        </w:rPr>
        <w:t xml:space="preserve"> </w:t>
      </w:r>
      <w:r>
        <w:t>(4)</w:t>
      </w:r>
      <w:r>
        <w:rPr>
          <w:spacing w:val="1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t>particulate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(UPON)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(5)</w:t>
      </w:r>
      <w:r>
        <w:rPr>
          <w:spacing w:val="1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t>soluble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(USON).</w:t>
      </w:r>
      <w:r>
        <w:rPr>
          <w:spacing w:val="1"/>
        </w:rPr>
        <w:t xml:space="preserve"> </w:t>
      </w:r>
      <w:r>
        <w:t>Following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IAWPRC</w:t>
      </w:r>
      <w:r>
        <w:rPr>
          <w:spacing w:val="63"/>
        </w:rPr>
        <w:t xml:space="preserve"> </w:t>
      </w:r>
      <w:r>
        <w:t>recommendations,</w:t>
      </w:r>
      <w:r>
        <w:rPr>
          <w:spacing w:val="63"/>
        </w:rPr>
        <w:t xml:space="preserve"> </w:t>
      </w:r>
      <w:r>
        <w:t>an</w:t>
      </w:r>
      <w:r>
        <w:rPr>
          <w:spacing w:val="62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biological (active) mass N fraction is included in both models, see Fig 6.4.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quantification</w:t>
      </w:r>
      <w:r>
        <w:rPr>
          <w:spacing w:val="1"/>
        </w:rPr>
        <w:t xml:space="preserve"> </w:t>
      </w:r>
      <w:r>
        <w:rPr>
          <w:i/>
          <w:sz w:val="24"/>
        </w:rPr>
        <w:t>o(</w:t>
      </w:r>
      <w:r>
        <w:rPr>
          <w:i/>
          <w:spacing w:val="1"/>
          <w:sz w:val="2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fr</w:t>
      </w:r>
      <w:r>
        <w:t>action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influent</w:t>
      </w:r>
      <w:r>
        <w:rPr>
          <w:spacing w:val="63"/>
        </w:rPr>
        <w:t xml:space="preserve"> </w:t>
      </w:r>
      <w:r>
        <w:t>biological</w:t>
      </w:r>
      <w:r>
        <w:rPr>
          <w:spacing w:val="62"/>
        </w:rPr>
        <w:t xml:space="preserve"> </w:t>
      </w:r>
      <w:r>
        <w:t>(active)</w:t>
      </w:r>
      <w:r>
        <w:rPr>
          <w:spacing w:val="63"/>
        </w:rPr>
        <w:t xml:space="preserve"> </w:t>
      </w:r>
      <w:r>
        <w:t>mass</w:t>
      </w:r>
      <w:r>
        <w:rPr>
          <w:spacing w:val="62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fraction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determined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fitting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simulated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 xml:space="preserve">data (see </w:t>
      </w:r>
      <w:r>
        <w:rPr>
          <w:b/>
        </w:rPr>
        <w:t>Chapter 2).</w:t>
      </w:r>
      <w:r>
        <w:rPr>
          <w:b/>
          <w:spacing w:val="1"/>
        </w:rPr>
        <w:t xml:space="preserve"> </w:t>
      </w:r>
      <w:r>
        <w:t>Accordingly,</w:t>
      </w:r>
      <w:r>
        <w:rPr>
          <w:spacing w:val="1"/>
        </w:rPr>
        <w:t xml:space="preserve"> </w:t>
      </w:r>
      <w:r>
        <w:t>procedures to determine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fraction</w:t>
      </w:r>
      <w:r>
        <w:rPr>
          <w:spacing w:val="2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included</w:t>
      </w:r>
      <w:r>
        <w:rPr>
          <w:spacing w:val="2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discussion</w:t>
      </w:r>
      <w:r>
        <w:rPr>
          <w:spacing w:val="46"/>
        </w:rPr>
        <w:t xml:space="preserve"> </w:t>
      </w:r>
      <w:r>
        <w:t>below.</w:t>
      </w:r>
    </w:p>
    <w:p w14:paraId="7BC9C31E" w14:textId="77777777" w:rsidR="00FE57DD" w:rsidRDefault="00680E2D">
      <w:pPr>
        <w:pStyle w:val="BodyText"/>
        <w:rPr>
          <w:sz w:val="28"/>
        </w:rPr>
      </w:pPr>
      <w:r>
        <w:pict w14:anchorId="3DAAB980">
          <v:group id="docshapegroup1602" o:spid="_x0000_s2184" style="position:absolute;margin-left:78pt;margin-top:19.75pt;width:424.95pt;height:149.5pt;z-index:-15462912;mso-wrap-distance-left:0;mso-wrap-distance-right:0;mso-position-horizontal-relative:page" coordorigin="1560,395" coordsize="8499,2990">
            <v:shape id="docshape1603" o:spid="_x0000_s2206" style="position:absolute;left:4908;top:401;width:1755;height:1004" coordorigin="4909,402" coordsize="1755,1004" o:spt="100" adj="0,,0" path="m4914,1406r,-1004m4909,402r1755,e" filled="f" strokeweight=".25428mm">
              <v:stroke joinstyle="round"/>
              <v:formulas/>
              <v:path arrowok="t" o:connecttype="segments"/>
            </v:shape>
            <v:line id="_x0000_s2205" style="position:absolute" from="6621,1463" to="6621,397" strokeweight="1.78094mm"/>
            <v:line id="_x0000_s2204" style="position:absolute" from="4909,1406" to="6673,1406" strokeweight="1.94847mm"/>
            <v:line id="_x0000_s2203" style="position:absolute" from="5750,2150" to="5750,1358" strokeweight=".25442mm"/>
            <v:line id="_x0000_s2202" style="position:absolute" from="2529,1771" to="9597,1771" strokeweight=".42358mm"/>
            <v:line id="_x0000_s2201" style="position:absolute" from="1567,2145" to="3217,2145" strokeweight=".25414mm"/>
            <v:line id="_x0000_s2200" style="position:absolute" from="4914,2145" to="6621,2145" strokeweight=".08472mm"/>
            <v:shape id="docshape1604" o:spid="_x0000_s2199" style="position:absolute;left:1567;top:2140;width:8438;height:971" coordorigin="1567,2140" coordsize="8438,971" o:spt="100" adj="0,,0" path="m8361,2145r1644,m1567,3111r,-971m4914,3067r,-922e" filled="f" strokeweight=".25428mm">
              <v:stroke joinstyle="round"/>
              <v:formulas/>
              <v:path arrowok="t" o:connecttype="segments"/>
            </v:shape>
            <v:line id="_x0000_s2198" style="position:absolute" from="6621,3120" to="6621,2145" strokeweight="1.78094mm"/>
            <v:line id="_x0000_s2197" style="position:absolute" from="8361,3067" to="8361,2145" strokeweight=".25442mm"/>
            <v:shape id="docshape1605" o:spid="_x0000_s2196" style="position:absolute;left:3216;top:2140;width:6789;height:971" coordorigin="3217,2140" coordsize="6789,971" o:spt="100" adj="0,,0" path="m3217,3111r,-971m10005,3111r,-971e" filled="f" strokeweight="1.78mm">
              <v:stroke joinstyle="round"/>
              <v:formulas/>
              <v:path arrowok="t" o:connecttype="segments"/>
            </v:shape>
            <v:line id="_x0000_s2195" style="position:absolute" from="1563,3067" to="3269,3067" strokeweight="1.60961mm"/>
            <v:line id="_x0000_s2194" style="position:absolute" from="4909,3067" to="6673,3067" strokeweight="1.77903mm"/>
            <v:line id="_x0000_s2193" style="position:absolute" from="8356,3067" to="10058,3067" strokeweight="1.60961mm"/>
            <v:shape id="docshape1606" o:spid="_x0000_s2192" style="position:absolute;left:3586;top:3019;width:4006;height:366" coordorigin="3587,3019" coordsize="4006,366" o:spt="100" adj="0,,0" path="m3587,3375r4005,m5750,3384r,-365e" filled="f" strokeweight=".25428mm">
              <v:stroke joinstyle="round"/>
              <v:formulas/>
              <v:path arrowok="t" o:connecttype="segments"/>
            </v:shape>
            <v:line id="_x0000_s2191" style="position:absolute" from="7592,3375" to="7972,3375" strokeweight=".08472mm"/>
            <v:shape id="docshape1607" o:spid="_x0000_s2190" type="#_x0000_t202" style="position:absolute;left:2334;top:1758;width:89;height:436" filled="f" stroked="f">
              <v:textbox inset="0,0,0,0">
                <w:txbxContent>
                  <w:p w14:paraId="4D058369" w14:textId="77777777" w:rsidR="00FE57DD" w:rsidRDefault="00680E2D">
                    <w:pPr>
                      <w:spacing w:line="436" w:lineRule="exact"/>
                      <w:rPr>
                        <w:rFonts w:ascii="Arial"/>
                        <w:sz w:val="39"/>
                      </w:rPr>
                    </w:pPr>
                    <w:r>
                      <w:rPr>
                        <w:rFonts w:ascii="Arial"/>
                        <w:w w:val="63"/>
                        <w:sz w:val="39"/>
                      </w:rPr>
                      <w:t>I</w:t>
                    </w:r>
                  </w:p>
                </w:txbxContent>
              </v:textbox>
            </v:shape>
            <v:shape id="docshape1608" o:spid="_x0000_s2189" type="#_x0000_t202" style="position:absolute;left:9137;top:1803;width:74;height:381" filled="f" stroked="f">
              <v:textbox inset="0,0,0,0">
                <w:txbxContent>
                  <w:p w14:paraId="7DA60FB8" w14:textId="77777777" w:rsidR="00FE57DD" w:rsidRDefault="00680E2D">
                    <w:pPr>
                      <w:spacing w:line="380" w:lineRule="exact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w w:val="57"/>
                        <w:sz w:val="34"/>
                      </w:rPr>
                      <w:t>I</w:t>
                    </w:r>
                  </w:p>
                </w:txbxContent>
              </v:textbox>
            </v:shape>
            <v:shape id="docshape1609" o:spid="_x0000_s2188" type="#_x0000_t202" style="position:absolute;left:4920;top:2147;width:1650;height:870" filled="f" stroked="f">
              <v:textbox inset="0,0,0,0">
                <w:txbxContent>
                  <w:p w14:paraId="71072109" w14:textId="77777777" w:rsidR="00FE57DD" w:rsidRDefault="00680E2D">
                    <w:pPr>
                      <w:spacing w:before="24" w:line="292" w:lineRule="auto"/>
                      <w:ind w:left="358" w:right="342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pacing w:val="-1"/>
                        <w:w w:val="110"/>
                        <w:sz w:val="12"/>
                      </w:rPr>
                      <w:t>Organically</w:t>
                    </w:r>
                    <w:r>
                      <w:rPr>
                        <w:rFonts w:ascii="Arial"/>
                        <w:spacing w:val="-3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15"/>
                        <w:sz w:val="12"/>
                      </w:rPr>
                      <w:t>bound</w:t>
                    </w:r>
                    <w:r>
                      <w:rPr>
                        <w:rFonts w:ascii="Arial"/>
                        <w:spacing w:val="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15"/>
                        <w:sz w:val="12"/>
                      </w:rPr>
                      <w:t>N</w:t>
                    </w:r>
                  </w:p>
                  <w:p w14:paraId="398B5101" w14:textId="77777777" w:rsidR="00FE57DD" w:rsidRDefault="00680E2D">
                    <w:pPr>
                      <w:spacing w:before="33"/>
                      <w:ind w:left="79" w:right="39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3"/>
                      </w:rPr>
                      <w:t>(No={1-fn,o].Nt)</w:t>
                    </w:r>
                  </w:p>
                </w:txbxContent>
              </v:textbox>
            </v:shape>
            <v:shape id="docshape1610" o:spid="_x0000_s2187" type="#_x0000_t202" style="position:absolute;left:4920;top:409;width:1650;height:942" filled="f" stroked="f">
              <v:textbox inset="0,0,0,0">
                <w:txbxContent>
                  <w:p w14:paraId="524B549A" w14:textId="77777777" w:rsidR="00FE57DD" w:rsidRDefault="00680E2D">
                    <w:pPr>
                      <w:spacing w:before="91" w:line="300" w:lineRule="auto"/>
                      <w:ind w:left="601" w:right="588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0"/>
                        <w:sz w:val="12"/>
                      </w:rPr>
                      <w:t>Influent</w:t>
                    </w:r>
                    <w:r>
                      <w:rPr>
                        <w:rFonts w:ascii="Arial"/>
                        <w:spacing w:val="-3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2"/>
                      </w:rPr>
                      <w:t>TKN</w:t>
                    </w:r>
                  </w:p>
                  <w:p w14:paraId="2EF968F2" w14:textId="77777777" w:rsidR="00FE57DD" w:rsidRDefault="00680E2D">
                    <w:pPr>
                      <w:spacing w:before="30"/>
                      <w:ind w:left="365" w:right="326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3"/>
                      </w:rPr>
                      <w:t>(NI)</w:t>
                    </w:r>
                  </w:p>
                </w:txbxContent>
              </v:textbox>
            </v:shape>
            <v:shape id="docshape1611" o:spid="_x0000_s2186" type="#_x0000_t202" style="position:absolute;left:8368;top:2152;width:1587;height:870" filled="f" stroked="f">
              <v:textbox inset="0,0,0,0">
                <w:txbxContent>
                  <w:p w14:paraId="5E327997" w14:textId="77777777" w:rsidR="00FE57DD" w:rsidRDefault="00680E2D">
                    <w:pPr>
                      <w:spacing w:before="72" w:line="300" w:lineRule="auto"/>
                      <w:ind w:left="571" w:right="539" w:hanging="7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0"/>
                        <w:sz w:val="12"/>
                      </w:rPr>
                      <w:t>Aclive</w:t>
                    </w:r>
                    <w:r>
                      <w:rPr>
                        <w:rFonts w:ascii="Arial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2"/>
                      </w:rPr>
                      <w:t>moss</w:t>
                    </w:r>
                    <w:r>
                      <w:rPr>
                        <w:rFonts w:ascii="Arial"/>
                        <w:spacing w:val="1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10"/>
                        <w:sz w:val="12"/>
                      </w:rPr>
                      <w:t>N</w:t>
                    </w:r>
                  </w:p>
                </w:txbxContent>
              </v:textbox>
            </v:shape>
            <v:shape id="docshape1612" o:spid="_x0000_s2185" type="#_x0000_t202" style="position:absolute;left:1574;top:2152;width:1592;height:870" filled="f" stroked="f">
              <v:textbox inset="0,0,0,0">
                <w:txbxContent>
                  <w:p w14:paraId="3E3ECD41" w14:textId="77777777" w:rsidR="00FE57DD" w:rsidRDefault="00680E2D">
                    <w:pPr>
                      <w:spacing w:before="67" w:line="145" w:lineRule="exact"/>
                      <w:ind w:left="51" w:right="36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13"/>
                      </w:rPr>
                      <w:t>F'ree</w:t>
                    </w:r>
                  </w:p>
                  <w:p w14:paraId="0A551121" w14:textId="77777777" w:rsidR="00FE57DD" w:rsidRDefault="00680E2D">
                    <w:pPr>
                      <w:spacing w:line="191" w:lineRule="exact"/>
                      <w:ind w:left="45" w:right="36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a:</w:t>
                    </w:r>
                    <w:r>
                      <w:rPr>
                        <w:rFonts w:ascii="Arial"/>
                        <w:b/>
                        <w:spacing w:val="1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2"/>
                      </w:rPr>
                      <w:t>saline</w:t>
                    </w:r>
                    <w:r>
                      <w:rPr>
                        <w:rFonts w:ascii="Arial"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w w:val="105"/>
                        <w:sz w:val="12"/>
                      </w:rPr>
                      <w:t>ammonia</w:t>
                    </w:r>
                  </w:p>
                  <w:p w14:paraId="7C7EE2A5" w14:textId="77777777" w:rsidR="00FE57DD" w:rsidRDefault="00680E2D">
                    <w:pPr>
                      <w:spacing w:before="54"/>
                      <w:ind w:left="56" w:right="36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3"/>
                      </w:rPr>
                      <w:t>(No:fn,o.Nt)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64F4313" w14:textId="77777777" w:rsidR="00FE57DD" w:rsidRDefault="00680E2D">
      <w:pPr>
        <w:pStyle w:val="Heading6"/>
        <w:spacing w:before="3"/>
        <w:ind w:right="3759"/>
        <w:jc w:val="right"/>
        <w:rPr>
          <w:rFonts w:ascii="Arial"/>
        </w:rPr>
      </w:pPr>
      <w:r>
        <w:rPr>
          <w:rFonts w:ascii="Arial"/>
          <w:w w:val="72"/>
        </w:rPr>
        <w:t>I</w:t>
      </w:r>
    </w:p>
    <w:p w14:paraId="29CCD60B" w14:textId="77777777" w:rsidR="00FE57DD" w:rsidRDefault="00FE57DD">
      <w:pPr>
        <w:pStyle w:val="BodyText"/>
        <w:rPr>
          <w:rFonts w:ascii="Arial"/>
          <w:sz w:val="20"/>
        </w:rPr>
      </w:pPr>
    </w:p>
    <w:p w14:paraId="323C28EE" w14:textId="77777777" w:rsidR="00FE57DD" w:rsidRDefault="00FE57DD">
      <w:pPr>
        <w:pStyle w:val="BodyText"/>
        <w:rPr>
          <w:rFonts w:ascii="Arial"/>
          <w:sz w:val="20"/>
        </w:rPr>
      </w:pPr>
    </w:p>
    <w:p w14:paraId="48FB107F" w14:textId="77777777" w:rsidR="00FE57DD" w:rsidRDefault="00FE57DD">
      <w:pPr>
        <w:pStyle w:val="BodyText"/>
        <w:rPr>
          <w:rFonts w:ascii="Arial"/>
          <w:sz w:val="20"/>
        </w:rPr>
      </w:pPr>
    </w:p>
    <w:p w14:paraId="62B4B067" w14:textId="77777777" w:rsidR="00FE57DD" w:rsidRDefault="00FE57DD">
      <w:pPr>
        <w:pStyle w:val="BodyText"/>
        <w:spacing w:before="9"/>
        <w:rPr>
          <w:rFonts w:ascii="Arial"/>
          <w:sz w:val="15"/>
        </w:rPr>
      </w:pPr>
    </w:p>
    <w:p w14:paraId="48E03835" w14:textId="77777777" w:rsidR="00FE57DD" w:rsidRDefault="00680E2D">
      <w:pPr>
        <w:tabs>
          <w:tab w:val="left" w:pos="814"/>
          <w:tab w:val="left" w:pos="1832"/>
          <w:tab w:val="left" w:pos="3706"/>
          <w:tab w:val="left" w:pos="4828"/>
          <w:tab w:val="left" w:pos="5456"/>
        </w:tabs>
        <w:spacing w:before="90" w:line="279" w:lineRule="exact"/>
        <w:ind w:right="277"/>
        <w:jc w:val="center"/>
        <w:rPr>
          <w:rFonts w:ascii="Arial"/>
          <w:sz w:val="29"/>
        </w:rPr>
      </w:pPr>
      <w:r>
        <w:pict w14:anchorId="599B33D2">
          <v:group id="docshapegroup1613" o:spid="_x0000_s2179" style="position:absolute;left:0;text-align:left;margin-left:197.25pt;margin-top:17.35pt;width:83.55pt;height:57.25pt;z-index:15996416;mso-position-horizontal-relative:page" coordorigin="3945,347" coordsize="1671,1145">
            <v:shape id="docshape1614" o:spid="_x0000_s2183" style="position:absolute;left:3952;top:727;width:1621;height:721" coordorigin="3952,727" coordsize="1621,721" o:spt="100" adj="0,,0" path="m3952,727r1620,m3952,1447r,-720e" filled="f" strokeweight=".25428mm">
              <v:stroke joinstyle="round"/>
              <v:formulas/>
              <v:path arrowok="t" o:connecttype="segments"/>
            </v:shape>
            <v:shape id="docshape1615" o:spid="_x0000_s2182" style="position:absolute;left:3947;top:722;width:1669;height:769" coordorigin="3947,722" coordsize="1669,769" o:spt="100" adj="0,,0" path="m3947,1447r1669,m5572,1491r,-769e" filled="f" strokeweight="1.44094mm">
              <v:stroke joinstyle="round"/>
              <v:formulas/>
              <v:path arrowok="t" o:connecttype="segments"/>
            </v:shape>
            <v:shape id="docshape1616" o:spid="_x0000_s2181" type="#_x0000_t202" style="position:absolute;left:3944;top:346;width:1671;height:1145" filled="f" stroked="f">
              <v:textbox inset="0,0,0,0">
                <w:txbxContent>
                  <w:p w14:paraId="1BFBFFD8" w14:textId="77777777" w:rsidR="00FE57DD" w:rsidRDefault="00680E2D">
                    <w:pPr>
                      <w:spacing w:line="469" w:lineRule="exact"/>
                      <w:ind w:right="64"/>
                      <w:jc w:val="center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w w:val="70"/>
                        <w:sz w:val="42"/>
                      </w:rPr>
                      <w:t>I</w:t>
                    </w:r>
                  </w:p>
                </w:txbxContent>
              </v:textbox>
            </v:shape>
            <v:shape id="docshape1617" o:spid="_x0000_s2180" type="#_x0000_t202" style="position:absolute;left:3959;top:734;width:1573;height:673" filled="f" stroked="f">
              <v:textbox inset="0,0,0,0">
                <w:txbxContent>
                  <w:p w14:paraId="712E8E55" w14:textId="77777777" w:rsidR="00FE57DD" w:rsidRDefault="00680E2D">
                    <w:pPr>
                      <w:spacing w:before="53"/>
                      <w:ind w:left="178" w:right="165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5"/>
                        <w:sz w:val="12"/>
                      </w:rPr>
                      <w:t>Porllculole</w:t>
                    </w:r>
                  </w:p>
                  <w:p w14:paraId="2217455F" w14:textId="77777777" w:rsidR="00FE57DD" w:rsidRDefault="00FE57DD">
                    <w:pPr>
                      <w:rPr>
                        <w:rFonts w:ascii="Arial"/>
                        <w:sz w:val="12"/>
                      </w:rPr>
                    </w:pPr>
                  </w:p>
                  <w:p w14:paraId="71CD15F7" w14:textId="77777777" w:rsidR="00FE57DD" w:rsidRDefault="00680E2D">
                    <w:pPr>
                      <w:spacing w:before="94"/>
                      <w:ind w:left="202" w:right="165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3"/>
                      </w:rPr>
                      <w:t>(Nobp=fnob,p.Nob)</w:t>
                    </w:r>
                  </w:p>
                </w:txbxContent>
              </v:textbox>
            </v:shape>
            <w10:wrap anchorx="page"/>
          </v:group>
        </w:pict>
      </w:r>
      <w:r>
        <w:pict w14:anchorId="321FF4B4">
          <v:group id="docshapegroup1618" o:spid="_x0000_s2173" style="position:absolute;left:0;text-align:left;margin-left:297.95pt;margin-top:17.35pt;width:83.55pt;height:57.25pt;z-index:15996928;mso-position-horizontal-relative:page" coordorigin="5959,347" coordsize="1671,1145">
            <v:shape id="docshape1619" o:spid="_x0000_s2178" style="position:absolute;left:5966;top:727;width:1626;height:721" coordorigin="5967,727" coordsize="1626,721" o:spt="100" adj="0,,0" path="m5967,727r1625,m5967,1447r,-720e" filled="f" strokeweight=".25428mm">
              <v:stroke joinstyle="round"/>
              <v:formulas/>
              <v:path arrowok="t" o:connecttype="segments"/>
            </v:shape>
            <v:line id="_x0000_s2177" style="position:absolute" from="5962,1447" to="7630,1447" strokeweight="1.44017mm"/>
            <v:line id="_x0000_s2176" style="position:absolute" from="7592,1491" to="7592,722" strokeweight="1.2721mm"/>
            <v:shape id="docshape1620" o:spid="_x0000_s2175" type="#_x0000_t202" style="position:absolute;left:5959;top:346;width:1671;height:1145" filled="f" stroked="f">
              <v:textbox inset="0,0,0,0">
                <w:txbxContent>
                  <w:p w14:paraId="544BEE0E" w14:textId="77777777" w:rsidR="00FE57DD" w:rsidRDefault="00680E2D">
                    <w:pPr>
                      <w:spacing w:line="469" w:lineRule="exact"/>
                      <w:ind w:right="64"/>
                      <w:jc w:val="center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w w:val="70"/>
                        <w:sz w:val="42"/>
                      </w:rPr>
                      <w:t>I</w:t>
                    </w:r>
                  </w:p>
                </w:txbxContent>
              </v:textbox>
            </v:shape>
            <v:shape id="docshape1621" o:spid="_x0000_s2174" type="#_x0000_t202" style="position:absolute;left:5973;top:734;width:1582;height:673" filled="f" stroked="f">
              <v:textbox inset="0,0,0,0">
                <w:txbxContent>
                  <w:p w14:paraId="76B04B59" w14:textId="77777777" w:rsidR="00FE57DD" w:rsidRDefault="00680E2D">
                    <w:pPr>
                      <w:spacing w:before="53"/>
                      <w:ind w:left="149" w:right="143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0"/>
                        <w:sz w:val="12"/>
                      </w:rPr>
                      <w:t>Soluble</w:t>
                    </w:r>
                  </w:p>
                  <w:p w14:paraId="64477982" w14:textId="77777777" w:rsidR="00FE57DD" w:rsidRDefault="00FE57DD">
                    <w:pPr>
                      <w:rPr>
                        <w:rFonts w:ascii="Arial"/>
                        <w:sz w:val="12"/>
                      </w:rPr>
                    </w:pPr>
                  </w:p>
                  <w:p w14:paraId="250D6AE3" w14:textId="77777777" w:rsidR="00FE57DD" w:rsidRDefault="00680E2D">
                    <w:pPr>
                      <w:spacing w:before="94"/>
                      <w:ind w:left="177" w:right="143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3"/>
                      </w:rPr>
                      <w:t>(Nous=fn,ous.NI)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sz w:val="29"/>
          <w:u w:val="single"/>
        </w:rPr>
        <w:t xml:space="preserve"> </w:t>
      </w:r>
      <w:r>
        <w:rPr>
          <w:rFonts w:ascii="Arial"/>
          <w:sz w:val="29"/>
          <w:u w:val="single"/>
        </w:rPr>
        <w:tab/>
      </w:r>
      <w:r>
        <w:rPr>
          <w:rFonts w:ascii="Arial"/>
          <w:w w:val="85"/>
          <w:sz w:val="29"/>
          <w:u w:val="single"/>
        </w:rPr>
        <w:t>I</w:t>
      </w:r>
      <w:r>
        <w:rPr>
          <w:rFonts w:ascii="Arial"/>
          <w:sz w:val="29"/>
          <w:u w:val="single"/>
        </w:rPr>
        <w:tab/>
      </w:r>
      <w:r>
        <w:rPr>
          <w:rFonts w:ascii="Arial"/>
          <w:sz w:val="29"/>
        </w:rPr>
        <w:tab/>
      </w:r>
      <w:r>
        <w:rPr>
          <w:rFonts w:ascii="Arial"/>
          <w:sz w:val="29"/>
          <w:u w:val="single"/>
        </w:rPr>
        <w:t xml:space="preserve"> </w:t>
      </w:r>
      <w:r>
        <w:rPr>
          <w:rFonts w:ascii="Arial"/>
          <w:sz w:val="29"/>
          <w:u w:val="single"/>
        </w:rPr>
        <w:tab/>
      </w:r>
      <w:r>
        <w:rPr>
          <w:rFonts w:ascii="Arial"/>
          <w:w w:val="85"/>
          <w:sz w:val="29"/>
          <w:u w:val="single"/>
        </w:rPr>
        <w:t>I</w:t>
      </w:r>
      <w:r>
        <w:rPr>
          <w:rFonts w:ascii="Arial"/>
          <w:sz w:val="29"/>
          <w:u w:val="single"/>
        </w:rPr>
        <w:tab/>
      </w:r>
    </w:p>
    <w:p w14:paraId="5CD92C75" w14:textId="77777777" w:rsidR="00FE57DD" w:rsidRDefault="00680E2D">
      <w:pPr>
        <w:pStyle w:val="Heading2"/>
        <w:spacing w:line="428" w:lineRule="exact"/>
        <w:ind w:right="2753"/>
        <w:jc w:val="right"/>
        <w:rPr>
          <w:rFonts w:ascii="Arial"/>
        </w:rPr>
      </w:pPr>
      <w:r>
        <w:pict w14:anchorId="0EFB6912">
          <v:group id="docshapegroup1622" o:spid="_x0000_s2167" style="position:absolute;left:0;text-align:left;margin-left:97pt;margin-top:2.5pt;width:84.5pt;height:53.35pt;z-index:15995904;mso-position-horizontal-relative:page" coordorigin="1940,50" coordsize="1690,1067">
            <v:shape id="docshape1623" o:spid="_x0000_s2172" style="position:absolute;left:1947;top:358;width:1640;height:721" coordorigin="1947,358" coordsize="1640,721" o:spt="100" adj="0,,0" path="m1947,358r1640,m1947,1079r,-721e" filled="f" strokeweight=".25428mm">
              <v:stroke joinstyle="round"/>
              <v:formulas/>
              <v:path arrowok="t" o:connecttype="segments"/>
            </v:shape>
            <v:line id="_x0000_s2171" style="position:absolute" from="1942,1079" to="3630,1079" strokeweight="1.27075mm"/>
            <v:line id="_x0000_s2170" style="position:absolute" from="3587,1117" to="3587,354" strokeweight="1.44172mm"/>
            <v:shape id="docshape1624" o:spid="_x0000_s2169" type="#_x0000_t202" style="position:absolute;left:2723;top:50;width:89;height:381" filled="f" stroked="f">
              <v:textbox inset="0,0,0,0">
                <w:txbxContent>
                  <w:p w14:paraId="011A6D56" w14:textId="77777777" w:rsidR="00FE57DD" w:rsidRDefault="00680E2D">
                    <w:pPr>
                      <w:spacing w:line="380" w:lineRule="exact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w w:val="72"/>
                        <w:sz w:val="34"/>
                      </w:rPr>
                      <w:t>I</w:t>
                    </w:r>
                  </w:p>
                </w:txbxContent>
              </v:textbox>
            </v:shape>
            <v:shape id="docshape1625" o:spid="_x0000_s2168" type="#_x0000_t202" style="position:absolute;left:1954;top:365;width:1592;height:678" filled="f" stroked="f">
              <v:textbox inset="0,0,0,0">
                <w:txbxContent>
                  <w:p w14:paraId="72CB1932" w14:textId="77777777" w:rsidR="00FE57DD" w:rsidRDefault="00680E2D">
                    <w:pPr>
                      <w:spacing w:before="58"/>
                      <w:ind w:left="61" w:right="36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0"/>
                        <w:sz w:val="12"/>
                      </w:rPr>
                      <w:t>Soluble</w:t>
                    </w:r>
                  </w:p>
                  <w:p w14:paraId="74928760" w14:textId="77777777" w:rsidR="00FE57DD" w:rsidRDefault="00FE57DD">
                    <w:pPr>
                      <w:rPr>
                        <w:rFonts w:ascii="Arial"/>
                        <w:sz w:val="12"/>
                      </w:rPr>
                    </w:pPr>
                  </w:p>
                  <w:p w14:paraId="34606397" w14:textId="77777777" w:rsidR="00FE57DD" w:rsidRDefault="00680E2D">
                    <w:pPr>
                      <w:spacing w:before="94"/>
                      <w:ind w:left="73" w:right="36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3"/>
                      </w:rPr>
                      <w:t>(Nobs=[1-fnob,p]Nob)</w:t>
                    </w:r>
                  </w:p>
                </w:txbxContent>
              </v:textbox>
            </v:shape>
            <w10:wrap anchorx="page"/>
          </v:group>
        </w:pict>
      </w:r>
      <w:r>
        <w:pict w14:anchorId="5DFA9C8C">
          <v:group id="docshapegroup1626" o:spid="_x0000_s2162" style="position:absolute;left:0;text-align:left;margin-left:398.2pt;margin-top:17.55pt;width:83.55pt;height:38.55pt;z-index:-26052608;mso-position-horizontal-relative:page" coordorigin="7964,351" coordsize="1671,771">
            <v:shape id="docshape1627" o:spid="_x0000_s2166" style="position:absolute;left:7971;top:358;width:1626;height:721" coordorigin="7972,358" coordsize="1626,721" o:spt="100" adj="0,,0" path="m7972,358r1625,m7972,1079r,-721e" filled="f" strokeweight=".25428mm">
              <v:stroke joinstyle="round"/>
              <v:formulas/>
              <v:path arrowok="t" o:connecttype="segments"/>
            </v:shape>
            <v:line id="_x0000_s2165" style="position:absolute" from="7967,1079" to="9635,1079" strokeweight="1.44017mm"/>
            <v:line id="_x0000_s2164" style="position:absolute" from="9597,1122" to="9597,354" strokeweight="1.2721mm"/>
            <v:shape id="docshape1628" o:spid="_x0000_s2163" type="#_x0000_t202" style="position:absolute;left:7978;top:365;width:1582;height:673" filled="f" stroked="f">
              <v:textbox inset="0,0,0,0">
                <w:txbxContent>
                  <w:p w14:paraId="5D3CB5C1" w14:textId="77777777" w:rsidR="00FE57DD" w:rsidRDefault="00680E2D">
                    <w:pPr>
                      <w:spacing w:before="43"/>
                      <w:ind w:left="150" w:right="143"/>
                      <w:jc w:val="center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5"/>
                        <w:sz w:val="12"/>
                      </w:rPr>
                      <w:t>Parliculale</w:t>
                    </w:r>
                  </w:p>
                  <w:p w14:paraId="7D158FA4" w14:textId="77777777" w:rsidR="00FE57DD" w:rsidRDefault="00FE57DD">
                    <w:pPr>
                      <w:rPr>
                        <w:rFonts w:ascii="Arial"/>
                        <w:sz w:val="12"/>
                      </w:rPr>
                    </w:pPr>
                  </w:p>
                  <w:p w14:paraId="3F348150" w14:textId="77777777" w:rsidR="00FE57DD" w:rsidRDefault="00680E2D">
                    <w:pPr>
                      <w:spacing w:before="94"/>
                      <w:ind w:left="180" w:right="143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3"/>
                      </w:rPr>
                      <w:t>(Noup=fz,n.fs,up.St)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w w:val="70"/>
        </w:rPr>
        <w:t>I</w:t>
      </w:r>
    </w:p>
    <w:p w14:paraId="128B713A" w14:textId="77777777" w:rsidR="00FE57DD" w:rsidRDefault="00FE57DD">
      <w:pPr>
        <w:pStyle w:val="BodyText"/>
        <w:rPr>
          <w:rFonts w:ascii="Arial"/>
          <w:sz w:val="20"/>
        </w:rPr>
      </w:pPr>
    </w:p>
    <w:p w14:paraId="0A83870E" w14:textId="77777777" w:rsidR="00FE57DD" w:rsidRDefault="00FE57DD">
      <w:pPr>
        <w:pStyle w:val="BodyText"/>
        <w:rPr>
          <w:rFonts w:ascii="Arial"/>
          <w:sz w:val="20"/>
        </w:rPr>
      </w:pPr>
    </w:p>
    <w:p w14:paraId="72E0D469" w14:textId="77777777" w:rsidR="00FE57DD" w:rsidRDefault="00FE57DD">
      <w:pPr>
        <w:pStyle w:val="BodyText"/>
        <w:rPr>
          <w:rFonts w:ascii="Arial"/>
          <w:sz w:val="20"/>
        </w:rPr>
      </w:pPr>
    </w:p>
    <w:p w14:paraId="3641C66B" w14:textId="77777777" w:rsidR="00FE57DD" w:rsidRDefault="00FE57DD">
      <w:pPr>
        <w:pStyle w:val="BodyText"/>
        <w:rPr>
          <w:rFonts w:ascii="Arial"/>
          <w:sz w:val="20"/>
        </w:rPr>
      </w:pPr>
    </w:p>
    <w:p w14:paraId="1465BD88" w14:textId="77777777" w:rsidR="00FE57DD" w:rsidRDefault="00680E2D">
      <w:pPr>
        <w:pStyle w:val="BodyText"/>
        <w:spacing w:before="223"/>
        <w:ind w:left="1441"/>
        <w:jc w:val="both"/>
      </w:pPr>
      <w:r>
        <w:pict w14:anchorId="72548BDC">
          <v:group id="docshapegroup1629" o:spid="_x0000_s2157" style="position:absolute;left:0;text-align:left;margin-left:145.3pt;margin-top:-151.1pt;width:88.35pt;height:71.15pt;z-index:15994880;mso-position-horizontal-relative:page" coordorigin="2906,-3022" coordsize="1767,1423">
            <v:shape id="docshape1630" o:spid="_x0000_s2161" style="position:absolute;left:2913;top:-2642;width:1707;height:990" coordorigin="2914,-2641" coordsize="1707,990" o:spt="100" adj="0,,0" path="m2914,-2641r1706,m2914,-1652r,-989e" filled="f" strokeweight=".25428mm">
              <v:stroke joinstyle="round"/>
              <v:formulas/>
              <v:path arrowok="t" o:connecttype="segments"/>
            </v:shape>
            <v:shape id="docshape1631" o:spid="_x0000_s2160" style="position:absolute;left:2908;top:-2647;width:1765;height:1047" coordorigin="2909,-2646" coordsize="1765,1047" o:spt="100" adj="0,,0" path="m4620,-1599r,-1047m2909,-1652r1764,e" filled="f" strokeweight="1.78mm">
              <v:stroke joinstyle="round"/>
              <v:formulas/>
              <v:path arrowok="t" o:connecttype="segments"/>
            </v:shape>
            <v:shape id="docshape1632" o:spid="_x0000_s2159" type="#_x0000_t202" style="position:absolute;left:3711;top:-3022;width:102;height:470" filled="f" stroked="f">
              <v:textbox inset="0,0,0,0">
                <w:txbxContent>
                  <w:p w14:paraId="42BD95A1" w14:textId="77777777" w:rsidR="00FE57DD" w:rsidRDefault="00680E2D">
                    <w:pPr>
                      <w:spacing w:line="469" w:lineRule="exact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w w:val="70"/>
                        <w:sz w:val="42"/>
                      </w:rPr>
                      <w:t>I</w:t>
                    </w:r>
                  </w:p>
                </w:txbxContent>
              </v:textbox>
            </v:shape>
            <v:shape id="docshape1633" o:spid="_x0000_s2158" type="#_x0000_t202" style="position:absolute;left:2920;top:-2635;width:1650;height:932" filled="f" stroked="f">
              <v:textbox inset="0,0,0,0">
                <w:txbxContent>
                  <w:p w14:paraId="7C2C0672" w14:textId="77777777" w:rsidR="00FE57DD" w:rsidRDefault="00680E2D">
                    <w:pPr>
                      <w:spacing w:before="82"/>
                      <w:ind w:left="365" w:right="342"/>
                      <w:jc w:val="center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sz w:val="13"/>
                      </w:rPr>
                      <w:t>Biodegradable</w:t>
                    </w:r>
                  </w:p>
                  <w:p w14:paraId="400036BB" w14:textId="77777777" w:rsidR="00FE57DD" w:rsidRDefault="00FE57DD">
                    <w:pPr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14:paraId="63406C63" w14:textId="77777777" w:rsidR="00FE57DD" w:rsidRDefault="00680E2D">
                    <w:pPr>
                      <w:spacing w:before="1"/>
                      <w:ind w:left="79" w:right="46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3"/>
                      </w:rPr>
                      <w:t>(Nob=Nl{1-fn,o-fn,ous]</w:t>
                    </w:r>
                  </w:p>
                  <w:p w14:paraId="398B049B" w14:textId="77777777" w:rsidR="00FE57DD" w:rsidRDefault="00680E2D">
                    <w:pPr>
                      <w:spacing w:before="66"/>
                      <w:ind w:left="107" w:right="46"/>
                      <w:jc w:val="center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10"/>
                        <w:sz w:val="13"/>
                      </w:rPr>
                      <w:t>-fzb,n.fs,up.SI)</w:t>
                    </w:r>
                  </w:p>
                </w:txbxContent>
              </v:textbox>
            </v:shape>
            <w10:wrap anchorx="page"/>
          </v:group>
        </w:pict>
      </w:r>
      <w:r>
        <w:pict w14:anchorId="3086716E">
          <v:group id="docshapegroup1634" o:spid="_x0000_s2153" style="position:absolute;left:0;text-align:left;margin-left:346.05pt;margin-top:-132.45pt;width:88.6pt;height:52.5pt;z-index:-26054656;mso-position-horizontal-relative:page" coordorigin="6921,-2649" coordsize="1772,1050">
            <v:shape id="docshape1635" o:spid="_x0000_s2156" style="position:absolute;left:6928;top:-2642;width:1712;height:990" coordorigin="6928,-2641" coordsize="1712,990" o:spt="100" adj="0,,0" path="m6928,-2641r1712,m6928,-1652r,-989e" filled="f" strokeweight=".25428mm">
              <v:stroke joinstyle="round"/>
              <v:formulas/>
              <v:path arrowok="t" o:connecttype="segments"/>
            </v:shape>
            <v:shape id="docshape1636" o:spid="_x0000_s2155" style="position:absolute;left:6923;top:-2647;width:1770;height:1047" coordorigin="6923,-2646" coordsize="1770,1047" o:spt="100" adj="0,,0" path="m8640,-1599r,-1047m6923,-1652r1770,e" filled="f" strokeweight="1.78mm">
              <v:stroke joinstyle="round"/>
              <v:formulas/>
              <v:path arrowok="t" o:connecttype="segments"/>
            </v:shape>
            <v:shape id="docshape1637" o:spid="_x0000_s2154" type="#_x0000_t202" style="position:absolute;left:6935;top:-2635;width:1654;height:932" filled="f" stroked="f">
              <v:textbox inset="0,0,0,0">
                <w:txbxContent>
                  <w:p w14:paraId="1DBBB16E" w14:textId="77777777" w:rsidR="00FE57DD" w:rsidRDefault="00680E2D">
                    <w:pPr>
                      <w:spacing w:before="82"/>
                      <w:ind w:left="319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5"/>
                        <w:sz w:val="12"/>
                      </w:rPr>
                      <w:t>Unbiodegradable</w:t>
                    </w:r>
                  </w:p>
                  <w:p w14:paraId="449279BD" w14:textId="77777777" w:rsidR="00FE57DD" w:rsidRDefault="00FE57DD">
                    <w:pPr>
                      <w:rPr>
                        <w:rFonts w:ascii="Arial"/>
                        <w:sz w:val="12"/>
                      </w:rPr>
                    </w:pPr>
                  </w:p>
                  <w:p w14:paraId="42552B04" w14:textId="77777777" w:rsidR="00FE57DD" w:rsidRDefault="00680E2D">
                    <w:pPr>
                      <w:spacing w:before="103"/>
                      <w:ind w:left="270"/>
                      <w:rPr>
                        <w:rFonts w:ascii="Arial"/>
                        <w:i/>
                        <w:sz w:val="13"/>
                      </w:rPr>
                    </w:pPr>
                    <w:r>
                      <w:rPr>
                        <w:rFonts w:ascii="Arial"/>
                        <w:i/>
                        <w:w w:val="105"/>
                        <w:sz w:val="13"/>
                      </w:rPr>
                      <w:t>(Nou=Noup+Nous)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23"/>
          <w:u w:val="thick"/>
        </w:rPr>
        <w:t>Fig</w:t>
      </w:r>
      <w:r>
        <w:rPr>
          <w:b/>
          <w:spacing w:val="18"/>
          <w:sz w:val="23"/>
          <w:u w:val="thick"/>
        </w:rPr>
        <w:t xml:space="preserve"> </w:t>
      </w:r>
      <w:r>
        <w:rPr>
          <w:b/>
          <w:sz w:val="23"/>
          <w:u w:val="thick"/>
        </w:rPr>
        <w:t>6.4:</w:t>
      </w:r>
      <w:r>
        <w:rPr>
          <w:b/>
          <w:spacing w:val="28"/>
          <w:sz w:val="23"/>
        </w:rPr>
        <w:t xml:space="preserve"> </w:t>
      </w:r>
      <w:r>
        <w:t>Division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influent</w:t>
      </w:r>
      <w:r>
        <w:rPr>
          <w:spacing w:val="39"/>
        </w:rPr>
        <w:t xml:space="preserve"> </w:t>
      </w:r>
      <w:r>
        <w:t>TKN</w:t>
      </w:r>
      <w:r>
        <w:rPr>
          <w:spacing w:val="29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its</w:t>
      </w:r>
      <w:r>
        <w:rPr>
          <w:spacing w:val="17"/>
        </w:rPr>
        <w:t xml:space="preserve"> </w:t>
      </w:r>
      <w:r>
        <w:t>constituent</w:t>
      </w:r>
      <w:r>
        <w:rPr>
          <w:spacing w:val="43"/>
        </w:rPr>
        <w:t xml:space="preserve"> </w:t>
      </w:r>
      <w:r>
        <w:t>fractions.</w:t>
      </w:r>
    </w:p>
    <w:p w14:paraId="1E24C8E6" w14:textId="77777777" w:rsidR="00FE57DD" w:rsidRDefault="00FE57DD">
      <w:pPr>
        <w:pStyle w:val="BodyText"/>
        <w:spacing w:before="8"/>
        <w:rPr>
          <w:sz w:val="41"/>
        </w:rPr>
      </w:pPr>
    </w:p>
    <w:p w14:paraId="043BE5C4" w14:textId="77777777" w:rsidR="00FE57DD" w:rsidRDefault="00680E2D">
      <w:pPr>
        <w:pStyle w:val="BodyText"/>
        <w:spacing w:line="196" w:lineRule="auto"/>
        <w:ind w:left="1430" w:right="1353" w:firstLine="8"/>
        <w:jc w:val="both"/>
      </w:pPr>
      <w:r>
        <w:t>With regard</w:t>
      </w:r>
      <w:r>
        <w:rPr>
          <w:spacing w:val="1"/>
        </w:rPr>
        <w:t xml:space="preserve"> </w:t>
      </w:r>
      <w:r>
        <w:t>to quantification of the other influent</w:t>
      </w:r>
      <w:r>
        <w:rPr>
          <w:spacing w:val="1"/>
        </w:rPr>
        <w:t xml:space="preserve"> </w:t>
      </w:r>
      <w:r>
        <w:t>N fractions,</w:t>
      </w:r>
      <w:r>
        <w:rPr>
          <w:spacing w:val="1"/>
        </w:rPr>
        <w:t xml:space="preserve"> </w:t>
      </w:r>
      <w:r>
        <w:t>the free and saline</w:t>
      </w:r>
      <w:r>
        <w:rPr>
          <w:spacing w:val="1"/>
        </w:rPr>
        <w:t xml:space="preserve"> </w:t>
      </w:r>
      <w:r>
        <w:t>ammonia</w:t>
      </w:r>
      <w:r>
        <w:rPr>
          <w:spacing w:val="62"/>
        </w:rPr>
        <w:t xml:space="preserve"> </w:t>
      </w:r>
      <w:r>
        <w:t>(Naj.) is measured directly by the test</w:t>
      </w:r>
      <w:r>
        <w:rPr>
          <w:spacing w:val="63"/>
        </w:rPr>
        <w:t xml:space="preserve"> </w:t>
      </w:r>
      <w:r>
        <w:t>bearing this name;   the total organic</w:t>
      </w:r>
      <w:r>
        <w:rPr>
          <w:spacing w:val="1"/>
        </w:rPr>
        <w:t xml:space="preserve"> </w:t>
      </w:r>
      <w:r>
        <w:rPr>
          <w:spacing w:val="9"/>
          <w:w w:val="88"/>
        </w:rPr>
        <w:t>N</w:t>
      </w:r>
      <w:r>
        <w:rPr>
          <w:rFonts w:ascii="Arial"/>
          <w:spacing w:val="-39"/>
          <w:w w:val="88"/>
          <w:position w:val="-4"/>
          <w:sz w:val="13"/>
        </w:rPr>
        <w:t>0</w:t>
      </w:r>
      <w:r>
        <w:rPr>
          <w:w w:val="36"/>
        </w:rPr>
        <w:t>i</w:t>
      </w:r>
      <w:r>
        <w:t xml:space="preserve">  </w:t>
      </w:r>
      <w:r>
        <w:rPr>
          <w:spacing w:val="15"/>
        </w:rPr>
        <w:t xml:space="preserve"> </w:t>
      </w:r>
      <w:r>
        <w:rPr>
          <w:spacing w:val="-1"/>
          <w:w w:val="103"/>
        </w:rPr>
        <w:t>i</w:t>
      </w:r>
      <w:r>
        <w:rPr>
          <w:w w:val="103"/>
        </w:rPr>
        <w:t>s</w:t>
      </w:r>
      <w:r>
        <w:rPr>
          <w:spacing w:val="13"/>
        </w:rPr>
        <w:t xml:space="preserve"> </w:t>
      </w:r>
      <w:r>
        <w:rPr>
          <w:w w:val="98"/>
        </w:rPr>
        <w:t>found</w:t>
      </w:r>
      <w:r>
        <w:rPr>
          <w:spacing w:val="30"/>
        </w:rPr>
        <w:t xml:space="preserve"> </w:t>
      </w:r>
      <w:r>
        <w:rPr>
          <w:spacing w:val="-1"/>
          <w:w w:val="101"/>
        </w:rPr>
        <w:t>tro</w:t>
      </w:r>
      <w:r>
        <w:rPr>
          <w:w w:val="101"/>
        </w:rPr>
        <w:t>m</w:t>
      </w:r>
      <w:r>
        <w:t xml:space="preserve"> </w:t>
      </w:r>
      <w:r>
        <w:rPr>
          <w:spacing w:val="-30"/>
        </w:rPr>
        <w:t xml:space="preserve"> </w:t>
      </w:r>
      <w:r>
        <w:rPr>
          <w:spacing w:val="-1"/>
          <w:w w:val="108"/>
        </w:rPr>
        <w:t>th</w:t>
      </w:r>
      <w:r>
        <w:rPr>
          <w:w w:val="108"/>
        </w:rPr>
        <w:t>e</w:t>
      </w:r>
      <w:r>
        <w:rPr>
          <w:spacing w:val="24"/>
        </w:rPr>
        <w:t xml:space="preserve"> </w:t>
      </w:r>
      <w:r>
        <w:rPr>
          <w:w w:val="96"/>
        </w:rPr>
        <w:t>difference</w:t>
      </w:r>
      <w:r>
        <w:t xml:space="preserve"> </w:t>
      </w:r>
      <w:r>
        <w:rPr>
          <w:spacing w:val="-28"/>
        </w:rPr>
        <w:t xml:space="preserve"> </w:t>
      </w:r>
      <w:r>
        <w:rPr>
          <w:w w:val="98"/>
        </w:rPr>
        <w:t>between</w:t>
      </w:r>
      <w:r>
        <w:t xml:space="preserve"> </w:t>
      </w:r>
      <w:r>
        <w:rPr>
          <w:spacing w:val="-14"/>
        </w:rPr>
        <w:t xml:space="preserve"> </w:t>
      </w:r>
      <w:r>
        <w:rPr>
          <w:spacing w:val="-1"/>
          <w:w w:val="105"/>
        </w:rPr>
        <w:t>th</w:t>
      </w:r>
      <w:r>
        <w:rPr>
          <w:w w:val="105"/>
        </w:rPr>
        <w:t>e</w:t>
      </w:r>
      <w:r>
        <w:rPr>
          <w:spacing w:val="30"/>
        </w:rPr>
        <w:t xml:space="preserve"> </w:t>
      </w:r>
      <w:r>
        <w:rPr>
          <w:spacing w:val="-1"/>
          <w:w w:val="98"/>
        </w:rPr>
        <w:t>measure</w:t>
      </w:r>
      <w:r>
        <w:rPr>
          <w:w w:val="98"/>
        </w:rPr>
        <w:t>d</w:t>
      </w:r>
      <w:r>
        <w:t xml:space="preserve"> </w:t>
      </w:r>
      <w:r>
        <w:rPr>
          <w:spacing w:val="-21"/>
        </w:rPr>
        <w:t xml:space="preserve"> </w:t>
      </w:r>
      <w:r>
        <w:rPr>
          <w:spacing w:val="-1"/>
        </w:rPr>
        <w:t>influen</w:t>
      </w:r>
      <w:r>
        <w:t>t</w:t>
      </w:r>
      <w:r>
        <w:t xml:space="preserve"> </w:t>
      </w:r>
      <w:r>
        <w:rPr>
          <w:spacing w:val="-13"/>
        </w:rPr>
        <w:t xml:space="preserve"> </w:t>
      </w:r>
      <w:r>
        <w:rPr>
          <w:spacing w:val="-1"/>
          <w:w w:val="103"/>
        </w:rPr>
        <w:t>TK</w:t>
      </w:r>
      <w:r>
        <w:rPr>
          <w:w w:val="103"/>
        </w:rPr>
        <w:t>N</w:t>
      </w:r>
      <w:r>
        <w:t xml:space="preserve"> </w:t>
      </w:r>
      <w:r>
        <w:rPr>
          <w:spacing w:val="-18"/>
        </w:rPr>
        <w:t xml:space="preserve"> </w:t>
      </w:r>
      <w:r>
        <w:rPr>
          <w:w w:val="103"/>
        </w:rPr>
        <w:t>(</w:t>
      </w:r>
      <w:r>
        <w:rPr>
          <w:spacing w:val="-1"/>
          <w:w w:val="103"/>
        </w:rPr>
        <w:t>Nti</w:t>
      </w:r>
      <w:r>
        <w:rPr>
          <w:w w:val="103"/>
        </w:rPr>
        <w:t>)</w:t>
      </w:r>
      <w:r>
        <w:t xml:space="preserve"> </w:t>
      </w:r>
      <w:r>
        <w:rPr>
          <w:spacing w:val="-24"/>
        </w:rPr>
        <w:t xml:space="preserve"> </w:t>
      </w:r>
      <w:r>
        <w:rPr>
          <w:spacing w:val="-1"/>
          <w:w w:val="103"/>
        </w:rPr>
        <w:t>an</w:t>
      </w:r>
      <w:r>
        <w:rPr>
          <w:w w:val="103"/>
        </w:rPr>
        <w:t>d</w:t>
      </w:r>
      <w:r>
        <w:rPr>
          <w:spacing w:val="26"/>
        </w:rPr>
        <w:t xml:space="preserve"> </w:t>
      </w:r>
      <w:r>
        <w:rPr>
          <w:w w:val="99"/>
        </w:rPr>
        <w:t xml:space="preserve">free </w:t>
      </w:r>
      <w:r>
        <w:t>and</w:t>
      </w:r>
      <w:r>
        <w:rPr>
          <w:spacing w:val="52"/>
        </w:rPr>
        <w:t xml:space="preserve"> </w:t>
      </w:r>
      <w:r>
        <w:t>saline</w:t>
      </w:r>
      <w:r>
        <w:rPr>
          <w:spacing w:val="44"/>
        </w:rPr>
        <w:t xml:space="preserve"> </w:t>
      </w:r>
      <w:r>
        <w:t>ammonia</w:t>
      </w:r>
      <w:r>
        <w:rPr>
          <w:spacing w:val="56"/>
        </w:rPr>
        <w:t xml:space="preserve"> </w:t>
      </w:r>
      <w:r>
        <w:t>(Nai)</w:t>
      </w:r>
      <w:r>
        <w:rPr>
          <w:spacing w:val="43"/>
        </w:rPr>
        <w:t xml:space="preserve"> </w:t>
      </w:r>
      <w:r>
        <w:t>concentrations.</w:t>
      </w:r>
      <w:r>
        <w:rPr>
          <w:spacing w:val="5"/>
        </w:rPr>
        <w:t xml:space="preserve"> </w:t>
      </w:r>
      <w:r>
        <w:t>Difficulties</w:t>
      </w:r>
      <w:r>
        <w:rPr>
          <w:spacing w:val="49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quantification</w:t>
      </w:r>
      <w:r>
        <w:rPr>
          <w:spacing w:val="36"/>
        </w:rPr>
        <w:t xml:space="preserve"> </w:t>
      </w:r>
      <w:r>
        <w:t>arise</w:t>
      </w:r>
      <w:r>
        <w:rPr>
          <w:spacing w:val="43"/>
        </w:rPr>
        <w:t xml:space="preserve"> </w:t>
      </w:r>
      <w:r>
        <w:t>when</w:t>
      </w:r>
    </w:p>
    <w:p w14:paraId="08EA4B40" w14:textId="77777777" w:rsidR="00FE57DD" w:rsidRDefault="00680E2D">
      <w:pPr>
        <w:pStyle w:val="BodyText"/>
        <w:spacing w:before="6" w:line="172" w:lineRule="auto"/>
        <w:ind w:left="1428" w:right="1352" w:firstLine="2"/>
        <w:jc w:val="both"/>
      </w:pPr>
      <w:r>
        <w:rPr>
          <w:spacing w:val="-1"/>
          <w:w w:val="99"/>
        </w:rPr>
        <w:t>subdividin</w:t>
      </w:r>
      <w:r>
        <w:rPr>
          <w:w w:val="99"/>
        </w:rPr>
        <w:t>g</w:t>
      </w:r>
      <w:r>
        <w:t xml:space="preserve"> </w:t>
      </w:r>
      <w:r>
        <w:rPr>
          <w:spacing w:val="22"/>
        </w:rPr>
        <w:t xml:space="preserve"> </w:t>
      </w:r>
      <w:r>
        <w:rPr>
          <w:spacing w:val="-1"/>
          <w:w w:val="107"/>
        </w:rPr>
        <w:t>th</w:t>
      </w:r>
      <w:r>
        <w:rPr>
          <w:w w:val="107"/>
        </w:rPr>
        <w:t>e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  <w:w w:val="109"/>
        </w:rPr>
        <w:t>tota</w:t>
      </w:r>
      <w:r>
        <w:rPr>
          <w:w w:val="109"/>
        </w:rPr>
        <w:t>l</w:t>
      </w:r>
      <w:r>
        <w:t xml:space="preserve"> </w:t>
      </w:r>
      <w:r>
        <w:rPr>
          <w:spacing w:val="-1"/>
        </w:rPr>
        <w:t xml:space="preserve"> </w:t>
      </w:r>
      <w:r>
        <w:rPr>
          <w:w w:val="99"/>
        </w:rPr>
        <w:t>organic</w:t>
      </w:r>
      <w:r>
        <w:t xml:space="preserve"> </w:t>
      </w:r>
      <w:r>
        <w:rPr>
          <w:spacing w:val="28"/>
        </w:rPr>
        <w:t xml:space="preserve"> </w:t>
      </w:r>
      <w:r>
        <w:rPr>
          <w:w w:val="88"/>
        </w:rPr>
        <w:t>N</w:t>
      </w:r>
      <w:r>
        <w:t xml:space="preserve"> </w:t>
      </w:r>
      <w:r>
        <w:rPr>
          <w:spacing w:val="9"/>
        </w:rPr>
        <w:t xml:space="preserve"> </w:t>
      </w:r>
      <w:r>
        <w:rPr>
          <w:w w:val="105"/>
        </w:rPr>
        <w:t>(</w:t>
      </w:r>
      <w:r>
        <w:rPr>
          <w:spacing w:val="-6"/>
          <w:w w:val="105"/>
        </w:rPr>
        <w:t>N</w:t>
      </w:r>
      <w:r>
        <w:rPr>
          <w:spacing w:val="-75"/>
          <w:w w:val="107"/>
          <w:position w:val="-8"/>
          <w:sz w:val="19"/>
        </w:rPr>
        <w:t>9</w:t>
      </w:r>
      <w:r>
        <w:rPr>
          <w:w w:val="39"/>
        </w:rPr>
        <w:t>i</w:t>
      </w:r>
      <w:r>
        <w:t xml:space="preserve">  </w:t>
      </w:r>
      <w:r>
        <w:rPr>
          <w:w w:val="105"/>
        </w:rPr>
        <w:t>)</w:t>
      </w:r>
      <w:r>
        <w:t xml:space="preserve"> </w:t>
      </w:r>
      <w:r>
        <w:rPr>
          <w:spacing w:val="-8"/>
        </w:rPr>
        <w:t xml:space="preserve"> </w:t>
      </w:r>
      <w:r>
        <w:rPr>
          <w:spacing w:val="-1"/>
          <w:w w:val="107"/>
        </w:rPr>
        <w:t>int</w:t>
      </w:r>
      <w:r>
        <w:rPr>
          <w:w w:val="107"/>
        </w:rPr>
        <w:t>o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07"/>
        </w:rPr>
        <w:t>it</w:t>
      </w:r>
      <w:r>
        <w:rPr>
          <w:w w:val="107"/>
        </w:rPr>
        <w:t>s</w:t>
      </w:r>
      <w:r>
        <w:t xml:space="preserve"> </w:t>
      </w:r>
      <w:r>
        <w:rPr>
          <w:spacing w:val="4"/>
        </w:rPr>
        <w:t xml:space="preserve"> </w:t>
      </w:r>
      <w:r>
        <w:rPr>
          <w:w w:val="98"/>
        </w:rPr>
        <w:t>four</w:t>
      </w:r>
      <w:r>
        <w:t xml:space="preserve"> </w:t>
      </w:r>
      <w:r>
        <w:rPr>
          <w:spacing w:val="11"/>
        </w:rPr>
        <w:t xml:space="preserve"> </w:t>
      </w:r>
      <w:r>
        <w:rPr>
          <w:spacing w:val="-1"/>
        </w:rPr>
        <w:t>subfractions</w:t>
      </w:r>
      <w:r>
        <w:t>,</w:t>
      </w:r>
      <w:r>
        <w:t xml:space="preserve">  </w:t>
      </w:r>
      <w:r>
        <w:rPr>
          <w:spacing w:val="-19"/>
        </w:rPr>
        <w:t xml:space="preserve"> </w:t>
      </w:r>
      <w:r>
        <w:rPr>
          <w:spacing w:val="-1"/>
          <w:w w:val="102"/>
        </w:rPr>
        <w:t>BPON</w:t>
      </w:r>
      <w:r>
        <w:rPr>
          <w:w w:val="102"/>
        </w:rPr>
        <w:t>,</w:t>
      </w:r>
      <w:r>
        <w:t xml:space="preserve"> </w:t>
      </w:r>
      <w:r>
        <w:rPr>
          <w:spacing w:val="29"/>
        </w:rPr>
        <w:t xml:space="preserve"> </w:t>
      </w:r>
      <w:r>
        <w:rPr>
          <w:spacing w:val="-1"/>
          <w:w w:val="97"/>
        </w:rPr>
        <w:t xml:space="preserve">BSON, </w:t>
      </w:r>
      <w:r>
        <w:t>UPON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USON</w:t>
      </w:r>
      <w:r>
        <w:rPr>
          <w:spacing w:val="1"/>
        </w:rPr>
        <w:t xml:space="preserve"> </w:t>
      </w:r>
      <w:r>
        <w:t>(see Fig 6.4).</w:t>
      </w:r>
      <w:r>
        <w:rPr>
          <w:spacing w:val="1"/>
        </w:rPr>
        <w:t xml:space="preserve"> </w:t>
      </w:r>
      <w:r>
        <w:t>Accurate measures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magnitudes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 xml:space="preserve">fractions  </w:t>
      </w:r>
      <w:r>
        <w:rPr>
          <w:spacing w:val="53"/>
        </w:rPr>
        <w:t xml:space="preserve"> </w:t>
      </w:r>
      <w:r>
        <w:t xml:space="preserve">can  </w:t>
      </w:r>
      <w:r>
        <w:rPr>
          <w:spacing w:val="55"/>
        </w:rPr>
        <w:t xml:space="preserve"> </w:t>
      </w:r>
      <w:r>
        <w:t xml:space="preserve">be  </w:t>
      </w:r>
      <w:r>
        <w:rPr>
          <w:spacing w:val="34"/>
        </w:rPr>
        <w:t xml:space="preserve"> </w:t>
      </w:r>
      <w:r>
        <w:t xml:space="preserve">obtained  </w:t>
      </w:r>
      <w:r>
        <w:rPr>
          <w:spacing w:val="52"/>
        </w:rPr>
        <w:t xml:space="preserve"> </w:t>
      </w:r>
      <w:r>
        <w:t xml:space="preserve">only  </w:t>
      </w:r>
      <w:r>
        <w:rPr>
          <w:spacing w:val="45"/>
        </w:rPr>
        <w:t xml:space="preserve"> </w:t>
      </w:r>
      <w:r>
        <w:t xml:space="preserve">by  </w:t>
      </w:r>
      <w:r>
        <w:rPr>
          <w:spacing w:val="44"/>
        </w:rPr>
        <w:t xml:space="preserve"> </w:t>
      </w:r>
      <w:r>
        <w:t xml:space="preserve">comparing   </w:t>
      </w:r>
      <w:r>
        <w:rPr>
          <w:spacing w:val="2"/>
        </w:rPr>
        <w:t xml:space="preserve"> </w:t>
      </w:r>
      <w:r>
        <w:t xml:space="preserve">the  </w:t>
      </w:r>
      <w:r>
        <w:rPr>
          <w:spacing w:val="35"/>
        </w:rPr>
        <w:t xml:space="preserve"> </w:t>
      </w:r>
      <w:r>
        <w:t xml:space="preserve">observed   </w:t>
      </w:r>
      <w:r>
        <w:rPr>
          <w:spacing w:val="14"/>
        </w:rPr>
        <w:t xml:space="preserve"> </w:t>
      </w:r>
      <w:r>
        <w:t xml:space="preserve">response  </w:t>
      </w:r>
      <w:r>
        <w:rPr>
          <w:spacing w:val="48"/>
        </w:rPr>
        <w:t xml:space="preserve"> </w:t>
      </w:r>
      <w:r>
        <w:t>of</w:t>
      </w:r>
    </w:p>
    <w:p w14:paraId="1F558ED3" w14:textId="77777777" w:rsidR="00FE57DD" w:rsidRDefault="00680E2D">
      <w:pPr>
        <w:pStyle w:val="BodyText"/>
        <w:spacing w:line="230" w:lineRule="exact"/>
        <w:ind w:left="1429"/>
        <w:jc w:val="both"/>
      </w:pPr>
      <w:r>
        <w:t xml:space="preserve">laboratory-scale  </w:t>
      </w:r>
      <w:r>
        <w:rPr>
          <w:spacing w:val="29"/>
        </w:rPr>
        <w:t xml:space="preserve"> </w:t>
      </w:r>
      <w:r>
        <w:t xml:space="preserve">systems  </w:t>
      </w:r>
      <w:r>
        <w:rPr>
          <w:spacing w:val="51"/>
        </w:rPr>
        <w:t xml:space="preserve"> </w:t>
      </w:r>
      <w:r>
        <w:t xml:space="preserve">(such  </w:t>
      </w:r>
      <w:r>
        <w:rPr>
          <w:spacing w:val="39"/>
        </w:rPr>
        <w:t xml:space="preserve"> </w:t>
      </w:r>
      <w:r>
        <w:t xml:space="preserve">as  </w:t>
      </w:r>
      <w:r>
        <w:rPr>
          <w:spacing w:val="33"/>
        </w:rPr>
        <w:t xml:space="preserve"> </w:t>
      </w:r>
      <w:r>
        <w:t xml:space="preserve">those  </w:t>
      </w:r>
      <w:r>
        <w:rPr>
          <w:spacing w:val="36"/>
        </w:rPr>
        <w:t xml:space="preserve"> </w:t>
      </w:r>
      <w:r>
        <w:t xml:space="preserve">described  </w:t>
      </w:r>
      <w:r>
        <w:rPr>
          <w:spacing w:val="38"/>
        </w:rPr>
        <w:t xml:space="preserve"> </w:t>
      </w:r>
      <w:r>
        <w:t xml:space="preserve">in  </w:t>
      </w:r>
      <w:r>
        <w:rPr>
          <w:spacing w:val="35"/>
        </w:rPr>
        <w:t xml:space="preserve"> </w:t>
      </w:r>
      <w:r>
        <w:t xml:space="preserve">the  </w:t>
      </w:r>
      <w:r>
        <w:rPr>
          <w:spacing w:val="36"/>
        </w:rPr>
        <w:t xml:space="preserve"> </w:t>
      </w:r>
      <w:r>
        <w:t xml:space="preserve">previous  </w:t>
      </w:r>
      <w:r>
        <w:rPr>
          <w:spacing w:val="38"/>
        </w:rPr>
        <w:t xml:space="preserve"> </w:t>
      </w:r>
      <w:r>
        <w:t>section</w:t>
      </w:r>
    </w:p>
    <w:p w14:paraId="3054ED73" w14:textId="77777777" w:rsidR="00FE57DD" w:rsidRDefault="00680E2D">
      <w:pPr>
        <w:pStyle w:val="BodyText"/>
        <w:spacing w:before="13" w:line="199" w:lineRule="auto"/>
        <w:ind w:left="1433" w:right="1337" w:firstLine="23"/>
        <w:jc w:val="both"/>
      </w:pPr>
      <w:r>
        <w:rPr>
          <w:b/>
          <w:u w:val="thick"/>
        </w:rPr>
        <w:t>•Determination</w:t>
      </w:r>
      <w:r>
        <w:rPr>
          <w:b/>
          <w:spacing w:val="1"/>
          <w:u w:val="thick"/>
        </w:rPr>
        <w:t xml:space="preserve"> </w:t>
      </w:r>
      <w:r>
        <w:rPr>
          <w:b/>
          <w:u w:val="thick"/>
        </w:rPr>
        <w:t>of</w:t>
      </w:r>
      <w:r>
        <w:rPr>
          <w:b/>
          <w:spacing w:val="1"/>
          <w:u w:val="thick"/>
        </w:rPr>
        <w:t xml:space="preserve"> </w:t>
      </w:r>
      <w:r>
        <w:rPr>
          <w:b/>
          <w:u w:val="thick"/>
        </w:rPr>
        <w:t>unbiodegradable</w:t>
      </w:r>
      <w:r>
        <w:rPr>
          <w:b/>
          <w:spacing w:val="1"/>
          <w:u w:val="thick"/>
        </w:rPr>
        <w:t xml:space="preserve"> </w:t>
      </w:r>
      <w:r>
        <w:rPr>
          <w:b/>
          <w:u w:val="thick"/>
        </w:rPr>
        <w:t>soluble</w:t>
      </w:r>
      <w:r>
        <w:rPr>
          <w:b/>
          <w:spacing w:val="1"/>
          <w:u w:val="thick"/>
        </w:rPr>
        <w:t xml:space="preserve"> </w:t>
      </w:r>
      <w:r>
        <w:rPr>
          <w:b/>
          <w:u w:val="thick"/>
        </w:rPr>
        <w:t>and</w:t>
      </w:r>
      <w:r>
        <w:rPr>
          <w:b/>
          <w:spacing w:val="1"/>
        </w:rPr>
        <w:t xml:space="preserve"> </w:t>
      </w:r>
      <w:r>
        <w:rPr>
          <w:b/>
          <w:u w:val="thick"/>
        </w:rPr>
        <w:t>particulate</w:t>
      </w:r>
      <w:r>
        <w:rPr>
          <w:b/>
          <w:spacing w:val="1"/>
          <w:u w:val="thick"/>
        </w:rPr>
        <w:t xml:space="preserve"> </w:t>
      </w:r>
      <w:r>
        <w:rPr>
          <w:u w:val="thick"/>
        </w:rPr>
        <w:t>COD•)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predicted by the two models.</w:t>
      </w:r>
      <w:r>
        <w:rPr>
          <w:spacing w:val="1"/>
        </w:rPr>
        <w:t xml:space="preserve"> </w:t>
      </w:r>
      <w:r>
        <w:t>From a large number of such comparisons for systems</w:t>
      </w:r>
      <w:r>
        <w:rPr>
          <w:spacing w:val="1"/>
        </w:rPr>
        <w:t xml:space="preserve"> </w:t>
      </w:r>
      <w:r>
        <w:t>operated</w:t>
      </w:r>
      <w:r>
        <w:rPr>
          <w:spacing w:val="62"/>
        </w:rPr>
        <w:t xml:space="preserve"> </w:t>
      </w:r>
      <w:r>
        <w:t>within</w:t>
      </w:r>
      <w:r>
        <w:rPr>
          <w:spacing w:val="63"/>
        </w:rPr>
        <w:t xml:space="preserve"> </w:t>
      </w:r>
      <w:r>
        <w:t>the range of sludge ages 2 to</w:t>
      </w:r>
      <w:r>
        <w:rPr>
          <w:spacing w:val="62"/>
        </w:rPr>
        <w:t xml:space="preserve"> </w:t>
      </w:r>
      <w:r>
        <w:t>30d</w:t>
      </w:r>
      <w:r>
        <w:rPr>
          <w:spacing w:val="63"/>
        </w:rPr>
        <w:t xml:space="preserve"> </w:t>
      </w:r>
      <w:r>
        <w:t>under</w:t>
      </w:r>
      <w:r>
        <w:rPr>
          <w:spacing w:val="62"/>
        </w:rPr>
        <w:t xml:space="preserve"> </w:t>
      </w:r>
      <w:r>
        <w:t>cyclic and</w:t>
      </w:r>
      <w:r>
        <w:rPr>
          <w:spacing w:val="63"/>
        </w:rPr>
        <w:t xml:space="preserve"> </w:t>
      </w:r>
      <w:r>
        <w:t>steady</w:t>
      </w:r>
      <w:r>
        <w:rPr>
          <w:spacing w:val="62"/>
        </w:rPr>
        <w:t xml:space="preserve"> </w:t>
      </w:r>
      <w:r>
        <w:t>state 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temperature</w:t>
      </w:r>
      <w:r>
        <w:t xml:space="preserve"> range 12</w:t>
      </w:r>
      <w:r>
        <w:rPr>
          <w:spacing w:val="1"/>
        </w:rPr>
        <w:t xml:space="preserve"> </w:t>
      </w:r>
      <w:r>
        <w:t>to 25° C, it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appear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subdivision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total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into four</w:t>
      </w:r>
      <w:r>
        <w:rPr>
          <w:spacing w:val="1"/>
        </w:rPr>
        <w:t xml:space="preserve"> </w:t>
      </w:r>
      <w:r>
        <w:t>subfractions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to obtain</w:t>
      </w:r>
      <w:r>
        <w:rPr>
          <w:spacing w:val="1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correlation</w:t>
      </w:r>
      <w:r>
        <w:rPr>
          <w:spacing w:val="1"/>
        </w:rPr>
        <w:t xml:space="preserve"> </w:t>
      </w:r>
      <w:r>
        <w:t>between</w:t>
      </w:r>
      <w:r>
        <w:rPr>
          <w:spacing w:val="62"/>
        </w:rPr>
        <w:t xml:space="preserve"> </w:t>
      </w:r>
      <w:r>
        <w:t>observation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prediction.</w:t>
      </w:r>
      <w:r>
        <w:rPr>
          <w:spacing w:val="63"/>
        </w:rPr>
        <w:t xml:space="preserve"> </w:t>
      </w:r>
      <w:r>
        <w:t>However,</w:t>
      </w:r>
      <w:r>
        <w:rPr>
          <w:spacing w:val="63"/>
        </w:rPr>
        <w:t xml:space="preserve"> </w:t>
      </w:r>
      <w:r>
        <w:t>the magnitudes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two</w:t>
      </w:r>
      <w:r>
        <w:rPr>
          <w:spacing w:val="68"/>
        </w:rPr>
        <w:t xml:space="preserve"> </w:t>
      </w:r>
      <w:r>
        <w:t>unbiodegradable</w:t>
      </w:r>
      <w:r>
        <w:rPr>
          <w:spacing w:val="58"/>
        </w:rPr>
        <w:t xml:space="preserve"> </w:t>
      </w:r>
      <w:r>
        <w:t>organic</w:t>
      </w:r>
      <w:r>
        <w:rPr>
          <w:spacing w:val="84"/>
        </w:rPr>
        <w:t xml:space="preserve"> </w:t>
      </w:r>
      <w:r>
        <w:t>N</w:t>
      </w:r>
      <w:r>
        <w:rPr>
          <w:spacing w:val="59"/>
        </w:rPr>
        <w:t xml:space="preserve"> </w:t>
      </w:r>
      <w:r>
        <w:t>fractions,</w:t>
      </w:r>
      <w:r>
        <w:rPr>
          <w:spacing w:val="97"/>
        </w:rPr>
        <w:t xml:space="preserve"> </w:t>
      </w:r>
      <w:r>
        <w:t>UPON</w:t>
      </w:r>
      <w:r>
        <w:rPr>
          <w:spacing w:val="92"/>
        </w:rPr>
        <w:t xml:space="preserve"> </w:t>
      </w:r>
      <w:r>
        <w:t>and</w:t>
      </w:r>
      <w:r>
        <w:rPr>
          <w:spacing w:val="81"/>
        </w:rPr>
        <w:t xml:space="preserve"> </w:t>
      </w:r>
      <w:r>
        <w:t>USON,</w:t>
      </w:r>
      <w:r>
        <w:rPr>
          <w:spacing w:val="85"/>
        </w:rPr>
        <w:t xml:space="preserve"> </w:t>
      </w:r>
      <w:r>
        <w:t>are</w:t>
      </w:r>
      <w:r>
        <w:rPr>
          <w:spacing w:val="67"/>
        </w:rPr>
        <w:t xml:space="preserve"> </w:t>
      </w:r>
      <w:r>
        <w:t>small</w:t>
      </w:r>
      <w:r>
        <w:rPr>
          <w:spacing w:val="81"/>
        </w:rPr>
        <w:t xml:space="preserve"> </w:t>
      </w:r>
      <w:r>
        <w:t>and</w:t>
      </w:r>
      <w:r>
        <w:rPr>
          <w:spacing w:val="83"/>
        </w:rPr>
        <w:t xml:space="preserve"> </w:t>
      </w:r>
      <w:r>
        <w:t>the</w:t>
      </w:r>
    </w:p>
    <w:p w14:paraId="4526227A" w14:textId="77777777" w:rsidR="00FE57DD" w:rsidRDefault="00FE57DD">
      <w:pPr>
        <w:spacing w:line="199" w:lineRule="auto"/>
        <w:jc w:val="both"/>
        <w:sectPr w:rsidR="00FE57DD">
          <w:pgSz w:w="11570" w:h="16490"/>
          <w:pgMar w:top="680" w:right="0" w:bottom="280" w:left="0" w:header="525" w:footer="0" w:gutter="0"/>
          <w:cols w:space="720"/>
        </w:sectPr>
      </w:pPr>
    </w:p>
    <w:p w14:paraId="63058A05" w14:textId="77777777" w:rsidR="00FE57DD" w:rsidRDefault="00FE57DD">
      <w:pPr>
        <w:pStyle w:val="BodyText"/>
        <w:rPr>
          <w:sz w:val="20"/>
        </w:rPr>
      </w:pPr>
    </w:p>
    <w:p w14:paraId="668CCAA4" w14:textId="77777777" w:rsidR="00FE57DD" w:rsidRDefault="00FE57DD">
      <w:pPr>
        <w:pStyle w:val="BodyText"/>
        <w:rPr>
          <w:sz w:val="20"/>
        </w:rPr>
      </w:pPr>
    </w:p>
    <w:p w14:paraId="4246D3D7" w14:textId="77777777" w:rsidR="00FE57DD" w:rsidRDefault="00FE57DD">
      <w:pPr>
        <w:pStyle w:val="BodyText"/>
        <w:spacing w:before="6"/>
        <w:rPr>
          <w:sz w:val="21"/>
        </w:rPr>
      </w:pPr>
    </w:p>
    <w:p w14:paraId="3239A5EA" w14:textId="77777777" w:rsidR="00FE57DD" w:rsidRDefault="00680E2D">
      <w:pPr>
        <w:pStyle w:val="BodyText"/>
        <w:spacing w:before="128" w:line="201" w:lineRule="auto"/>
        <w:ind w:left="1539" w:right="1241" w:firstLine="2"/>
        <w:jc w:val="both"/>
      </w:pPr>
      <w:r>
        <w:t>relative subdivision of the biodegradable organic N into the two subfractions, BPON</w:t>
      </w:r>
      <w:r>
        <w:rPr>
          <w:spacing w:val="1"/>
        </w:rPr>
        <w:t xml:space="preserve"> </w:t>
      </w:r>
      <w:r>
        <w:t>and BSON, does not exert significant influence on the model's predictions.</w:t>
      </w:r>
      <w:r>
        <w:rPr>
          <w:spacing w:val="1"/>
        </w:rPr>
        <w:t xml:space="preserve"> </w:t>
      </w:r>
      <w:r>
        <w:rPr>
          <w:sz w:val="26"/>
        </w:rPr>
        <w:t xml:space="preserve">It </w:t>
      </w:r>
      <w:r>
        <w:t>is not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 accurate</w:t>
      </w:r>
      <w:r>
        <w:rPr>
          <w:spacing w:val="1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 magnitudes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UPON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USON or for</w:t>
      </w:r>
      <w:r>
        <w:rPr>
          <w:spacing w:val="1"/>
        </w:rPr>
        <w:t xml:space="preserve"> </w:t>
      </w:r>
      <w:r>
        <w:t>the subdivision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biodegradable</w:t>
      </w:r>
      <w:r>
        <w:rPr>
          <w:spacing w:val="63"/>
        </w:rPr>
        <w:t xml:space="preserve"> </w:t>
      </w:r>
      <w:r>
        <w:t>organic</w:t>
      </w:r>
      <w:r>
        <w:rPr>
          <w:spacing w:val="62"/>
        </w:rPr>
        <w:t xml:space="preserve"> </w:t>
      </w:r>
      <w:r>
        <w:t>N into soluble</w:t>
      </w:r>
      <w:r>
        <w:rPr>
          <w:spacing w:val="63"/>
        </w:rPr>
        <w:t xml:space="preserve"> </w:t>
      </w:r>
      <w:r>
        <w:t>(BSON)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particulate</w:t>
      </w:r>
      <w:r>
        <w:rPr>
          <w:spacing w:val="1"/>
        </w:rPr>
        <w:t xml:space="preserve"> </w:t>
      </w:r>
      <w:r>
        <w:t>(BPON) fractions.</w:t>
      </w:r>
      <w:r>
        <w:rPr>
          <w:spacing w:val="1"/>
        </w:rPr>
        <w:t xml:space="preserve"> </w:t>
      </w:r>
      <w:r>
        <w:t>Accordingly,</w:t>
      </w:r>
      <w:r>
        <w:rPr>
          <w:spacing w:val="1"/>
        </w:rPr>
        <w:t xml:space="preserve"> </w:t>
      </w:r>
      <w:r>
        <w:t>for most</w:t>
      </w:r>
      <w:r>
        <w:rPr>
          <w:spacing w:val="1"/>
        </w:rPr>
        <w:t xml:space="preserve"> </w:t>
      </w:r>
      <w:r>
        <w:t>apRlications</w:t>
      </w:r>
      <w:r>
        <w:rPr>
          <w:spacing w:val="62"/>
        </w:rPr>
        <w:t xml:space="preserve"> </w:t>
      </w:r>
      <w:r>
        <w:t>the default</w:t>
      </w:r>
      <w:r>
        <w:rPr>
          <w:spacing w:val="1"/>
        </w:rPr>
        <w:t xml:space="preserve"> </w:t>
      </w:r>
      <w:r>
        <w:t>values for the constants defining the total organic N fractions lfx ous, fxob</w:t>
      </w:r>
      <w:r>
        <w:rPr>
          <w:spacing w:val="1"/>
        </w:rPr>
        <w:t xml:space="preserve"> </w:t>
      </w:r>
      <w:r>
        <w:t>) can be</w:t>
      </w:r>
      <w:r>
        <w:rPr>
          <w:spacing w:val="1"/>
        </w:rPr>
        <w:t xml:space="preserve"> </w:t>
      </w:r>
      <w:r>
        <w:rPr>
          <w:w w:val="95"/>
        </w:rPr>
        <w:t>accepted</w:t>
      </w:r>
      <w:r>
        <w:rPr>
          <w:spacing w:val="56"/>
        </w:rPr>
        <w:t xml:space="preserve"> </w:t>
      </w:r>
      <w:r>
        <w:rPr>
          <w:w w:val="95"/>
        </w:rPr>
        <w:t>as</w:t>
      </w:r>
      <w:r>
        <w:rPr>
          <w:spacing w:val="56"/>
        </w:rPr>
        <w:t xml:space="preserve"> </w:t>
      </w:r>
      <w:r>
        <w:rPr>
          <w:w w:val="95"/>
        </w:rPr>
        <w:t>adequate.</w:t>
      </w:r>
      <w:r>
        <w:rPr>
          <w:spacing w:val="57"/>
        </w:rPr>
        <w:t xml:space="preserve"> </w:t>
      </w:r>
      <w:r>
        <w:rPr>
          <w:w w:val="95"/>
        </w:rPr>
        <w:t>However,</w:t>
      </w:r>
      <w:r>
        <w:rPr>
          <w:spacing w:val="56"/>
        </w:rPr>
        <w:t xml:space="preserve"> </w:t>
      </w:r>
      <w:r>
        <w:rPr>
          <w:w w:val="95"/>
        </w:rPr>
        <w:t>should</w:t>
      </w:r>
      <w:r>
        <w:rPr>
          <w:spacing w:val="57"/>
        </w:rPr>
        <w:t xml:space="preserve"> </w:t>
      </w:r>
      <w:r>
        <w:rPr>
          <w:w w:val="95"/>
        </w:rPr>
        <w:t>it</w:t>
      </w:r>
      <w:r>
        <w:rPr>
          <w:spacing w:val="56"/>
        </w:rPr>
        <w:t xml:space="preserve"> </w:t>
      </w:r>
      <w:r>
        <w:rPr>
          <w:w w:val="95"/>
        </w:rPr>
        <w:t>prove</w:t>
      </w:r>
      <w:r>
        <w:rPr>
          <w:spacing w:val="56"/>
        </w:rPr>
        <w:t xml:space="preserve"> </w:t>
      </w:r>
      <w:r>
        <w:rPr>
          <w:w w:val="95"/>
        </w:rPr>
        <w:t>necessary,</w:t>
      </w:r>
      <w:r>
        <w:rPr>
          <w:spacing w:val="56"/>
        </w:rPr>
        <w:t xml:space="preserve"> </w:t>
      </w:r>
      <w:r>
        <w:rPr>
          <w:w w:val="95"/>
        </w:rPr>
        <w:t>the' magnitucfus</w:t>
      </w:r>
      <w:r>
        <w:rPr>
          <w:spacing w:val="57"/>
        </w:rPr>
        <w:t xml:space="preserve"> </w:t>
      </w:r>
      <w:r>
        <w:rPr>
          <w:w w:val="95"/>
        </w:rPr>
        <w:t>of</w:t>
      </w:r>
      <w:r>
        <w:rPr>
          <w:spacing w:val="56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fractions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estimated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measurements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laboratory-scale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rPr>
          <w:b/>
          <w:sz w:val="26"/>
          <w:u w:val="thick"/>
        </w:rPr>
        <w:t>•Determination</w:t>
      </w:r>
      <w:r>
        <w:rPr>
          <w:b/>
          <w:spacing w:val="1"/>
          <w:sz w:val="26"/>
          <w:u w:val="thick"/>
        </w:rPr>
        <w:t xml:space="preserve"> </w:t>
      </w:r>
      <w:r>
        <w:rPr>
          <w:u w:val="thick"/>
        </w:rPr>
        <w:t>of</w:t>
      </w:r>
      <w:r>
        <w:rPr>
          <w:spacing w:val="1"/>
        </w:rPr>
        <w:t xml:space="preserve"> </w:t>
      </w:r>
      <w:r>
        <w:rPr>
          <w:u w:val="thick"/>
        </w:rPr>
        <w:t>linbiodegadable</w:t>
      </w:r>
      <w:r>
        <w:rPr>
          <w:spacing w:val="1"/>
        </w:rPr>
        <w:t xml:space="preserve"> </w:t>
      </w:r>
      <w:r>
        <w:rPr>
          <w:u w:val="thick"/>
        </w:rPr>
        <w:t>soluble</w:t>
      </w:r>
      <w:r>
        <w:rPr>
          <w:spacing w:val="1"/>
          <w:u w:val="thick"/>
        </w:rPr>
        <w:t xml:space="preserve"> </w:t>
      </w:r>
      <w:r>
        <w:rPr>
          <w:u w:val="thick"/>
        </w:rPr>
        <w:t>and</w:t>
      </w:r>
      <w:r>
        <w:rPr>
          <w:spacing w:val="1"/>
          <w:u w:val="thick"/>
        </w:rPr>
        <w:t xml:space="preserve"> </w:t>
      </w:r>
      <w:r>
        <w:rPr>
          <w:u w:val="thick"/>
        </w:rPr>
        <w:t>particulate</w:t>
      </w:r>
      <w:r>
        <w:rPr>
          <w:spacing w:val="1"/>
          <w:u w:val="thick"/>
        </w:rPr>
        <w:t xml:space="preserve"> </w:t>
      </w:r>
      <w:r>
        <w:rPr>
          <w:u w:val="thick"/>
        </w:rPr>
        <w:t>COD•,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acceptable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balances</w:t>
      </w:r>
      <w:r>
        <w:rPr>
          <w:spacing w:val="27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obtained.</w:t>
      </w:r>
    </w:p>
    <w:p w14:paraId="689ECE6F" w14:textId="77777777" w:rsidR="00FE57DD" w:rsidRDefault="00680E2D">
      <w:pPr>
        <w:spacing w:before="178"/>
        <w:ind w:left="1556"/>
        <w:rPr>
          <w:b/>
          <w:sz w:val="26"/>
        </w:rPr>
      </w:pPr>
      <w:r>
        <w:rPr>
          <w:b/>
          <w:sz w:val="26"/>
          <w:u w:val="thick"/>
        </w:rPr>
        <w:t>UPON</w:t>
      </w:r>
    </w:p>
    <w:p w14:paraId="2F625CA8" w14:textId="77777777" w:rsidR="00FE57DD" w:rsidRDefault="00680E2D">
      <w:pPr>
        <w:pStyle w:val="BodyText"/>
        <w:spacing w:before="231" w:line="208" w:lineRule="auto"/>
        <w:ind w:left="1550" w:right="1236" w:firstLine="71"/>
        <w:jc w:val="both"/>
      </w:pPr>
      <w:r>
        <w:t>n the models</w:t>
      </w:r>
      <w:r>
        <w:t xml:space="preserve"> U:PON in the influent (Noupi) is expressed in terms of UPCOD in the</w:t>
      </w:r>
      <w:r>
        <w:rPr>
          <w:spacing w:val="1"/>
        </w:rPr>
        <w:t xml:space="preserve"> </w:t>
      </w:r>
      <w:r>
        <w:t>influent</w:t>
      </w:r>
      <w:r>
        <w:rPr>
          <w:spacing w:val="35"/>
        </w:rPr>
        <w:t xml:space="preserve"> </w:t>
      </w:r>
      <w:r>
        <w:t>(Supi),</w:t>
      </w:r>
      <w:r>
        <w:rPr>
          <w:spacing w:val="-2"/>
        </w:rPr>
        <w:t xml:space="preserve"> </w:t>
      </w:r>
      <w:r>
        <w:t>1.e.</w:t>
      </w:r>
    </w:p>
    <w:p w14:paraId="6B8954D2" w14:textId="77777777" w:rsidR="00FE57DD" w:rsidRDefault="00FE57DD">
      <w:pPr>
        <w:pStyle w:val="BodyText"/>
        <w:spacing w:before="6"/>
        <w:rPr>
          <w:sz w:val="9"/>
        </w:rPr>
      </w:pPr>
    </w:p>
    <w:p w14:paraId="0E87FA8C" w14:textId="77777777" w:rsidR="00FE57DD" w:rsidRDefault="00FE57DD">
      <w:pPr>
        <w:rPr>
          <w:sz w:val="9"/>
        </w:rPr>
        <w:sectPr w:rsidR="00FE57DD">
          <w:pgSz w:w="11570" w:h="16490"/>
          <w:pgMar w:top="720" w:right="0" w:bottom="280" w:left="0" w:header="525" w:footer="0" w:gutter="0"/>
          <w:cols w:space="720"/>
        </w:sectPr>
      </w:pPr>
    </w:p>
    <w:p w14:paraId="11A382E3" w14:textId="77777777" w:rsidR="00FE57DD" w:rsidRDefault="00680E2D">
      <w:pPr>
        <w:spacing w:line="438" w:lineRule="exact"/>
        <w:ind w:left="1565" w:firstLine="331"/>
        <w:rPr>
          <w:sz w:val="25"/>
        </w:rPr>
      </w:pPr>
      <w:r>
        <w:rPr>
          <w:w w:val="90"/>
          <w:sz w:val="25"/>
        </w:rPr>
        <w:t>Noupi</w:t>
      </w:r>
      <w:r>
        <w:rPr>
          <w:spacing w:val="48"/>
          <w:w w:val="90"/>
          <w:sz w:val="25"/>
        </w:rPr>
        <w:t xml:space="preserve"> </w:t>
      </w:r>
      <w:r>
        <w:rPr>
          <w:w w:val="90"/>
          <w:sz w:val="25"/>
        </w:rPr>
        <w:t>=</w:t>
      </w:r>
      <w:r>
        <w:rPr>
          <w:spacing w:val="30"/>
          <w:w w:val="90"/>
          <w:sz w:val="25"/>
        </w:rPr>
        <w:t xml:space="preserve"> </w:t>
      </w:r>
      <w:r>
        <w:rPr>
          <w:rFonts w:ascii="Arial" w:hAnsi="Arial"/>
          <w:b/>
          <w:w w:val="90"/>
          <w:sz w:val="25"/>
        </w:rPr>
        <w:t>fz,</w:t>
      </w:r>
      <w:r>
        <w:rPr>
          <w:rFonts w:ascii="Arial" w:hAnsi="Arial"/>
          <w:b/>
          <w:spacing w:val="-31"/>
          <w:w w:val="90"/>
          <w:sz w:val="25"/>
        </w:rPr>
        <w:t xml:space="preserve"> </w:t>
      </w:r>
      <w:r>
        <w:rPr>
          <w:rFonts w:ascii="Arial" w:hAnsi="Arial"/>
          <w:b/>
          <w:w w:val="90"/>
          <w:sz w:val="19"/>
        </w:rPr>
        <w:t>N</w:t>
      </w:r>
      <w:r>
        <w:rPr>
          <w:rFonts w:ascii="Arial" w:hAnsi="Arial"/>
          <w:b/>
          <w:spacing w:val="-15"/>
          <w:w w:val="90"/>
          <w:sz w:val="19"/>
        </w:rPr>
        <w:t xml:space="preserve"> </w:t>
      </w:r>
      <w:r>
        <w:rPr>
          <w:rFonts w:ascii="Arial" w:hAnsi="Arial"/>
          <w:w w:val="90"/>
          <w:sz w:val="19"/>
        </w:rPr>
        <w:t>•</w:t>
      </w:r>
      <w:r>
        <w:rPr>
          <w:rFonts w:ascii="Arial" w:hAnsi="Arial"/>
          <w:spacing w:val="-26"/>
          <w:w w:val="90"/>
          <w:sz w:val="19"/>
        </w:rPr>
        <w:t xml:space="preserve"> </w:t>
      </w:r>
      <w:r>
        <w:rPr>
          <w:w w:val="90"/>
          <w:sz w:val="25"/>
        </w:rPr>
        <w:t>Supi</w:t>
      </w:r>
      <w:r>
        <w:rPr>
          <w:spacing w:val="-54"/>
          <w:w w:val="90"/>
          <w:sz w:val="25"/>
        </w:rPr>
        <w:t xml:space="preserve"> </w:t>
      </w:r>
      <w:r>
        <w:rPr>
          <w:sz w:val="25"/>
        </w:rPr>
        <w:t>where</w:t>
      </w:r>
    </w:p>
    <w:p w14:paraId="48E0F084" w14:textId="77777777" w:rsidR="00FE57DD" w:rsidRDefault="00680E2D">
      <w:pPr>
        <w:pStyle w:val="BodyText"/>
        <w:spacing w:before="90"/>
        <w:ind w:left="1543" w:right="1227"/>
        <w:jc w:val="center"/>
      </w:pPr>
      <w:r>
        <w:br w:type="column"/>
      </w:r>
      <w:r>
        <w:t>(6.18)</w:t>
      </w:r>
    </w:p>
    <w:p w14:paraId="7877DEAD" w14:textId="77777777" w:rsidR="00FE57DD" w:rsidRDefault="00FE57DD">
      <w:pPr>
        <w:jc w:val="center"/>
        <w:sectPr w:rsidR="00FE57DD">
          <w:type w:val="continuous"/>
          <w:pgSz w:w="11570" w:h="16490"/>
          <w:pgMar w:top="1560" w:right="0" w:bottom="280" w:left="0" w:header="525" w:footer="0" w:gutter="0"/>
          <w:cols w:num="2" w:space="720" w:equalWidth="0">
            <w:col w:w="3870" w:space="4285"/>
            <w:col w:w="3415"/>
          </w:cols>
        </w:sectPr>
      </w:pPr>
    </w:p>
    <w:p w14:paraId="29A6942D" w14:textId="77777777" w:rsidR="00FE57DD" w:rsidRDefault="00680E2D">
      <w:pPr>
        <w:pStyle w:val="BodyText"/>
        <w:spacing w:line="256" w:lineRule="exact"/>
        <w:ind w:right="14"/>
        <w:jc w:val="right"/>
      </w:pPr>
      <w:r>
        <w:rPr>
          <w:w w:val="110"/>
        </w:rPr>
        <w:t>fz,x</w:t>
      </w:r>
    </w:p>
    <w:p w14:paraId="768F499A" w14:textId="77777777" w:rsidR="00FE57DD" w:rsidRDefault="00680E2D">
      <w:pPr>
        <w:pStyle w:val="BodyText"/>
        <w:spacing w:before="5"/>
        <w:rPr>
          <w:sz w:val="14"/>
        </w:rPr>
      </w:pPr>
      <w:r>
        <w:rPr>
          <w:noProof/>
        </w:rPr>
        <w:drawing>
          <wp:anchor distT="0" distB="0" distL="0" distR="0" simplePos="0" relativeHeight="526" behindDoc="0" locked="0" layoutInCell="1" allowOverlap="1" wp14:anchorId="30BA6234" wp14:editId="7956252D">
            <wp:simplePos x="0" y="0"/>
            <wp:positionH relativeFrom="page">
              <wp:posOffset>1184587</wp:posOffset>
            </wp:positionH>
            <wp:positionV relativeFrom="paragraph">
              <wp:posOffset>121200</wp:posOffset>
            </wp:positionV>
            <wp:extent cx="280718" cy="475488"/>
            <wp:effectExtent l="0" t="0" r="0" b="0"/>
            <wp:wrapTopAndBottom/>
            <wp:docPr id="91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83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18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78F2E" w14:textId="77777777" w:rsidR="00FE57DD" w:rsidRDefault="00680E2D">
      <w:pPr>
        <w:pStyle w:val="BodyText"/>
        <w:tabs>
          <w:tab w:val="left" w:pos="3646"/>
        </w:tabs>
        <w:spacing w:line="215" w:lineRule="exact"/>
        <w:ind w:left="306"/>
      </w:pPr>
      <w:r>
        <w:br w:type="column"/>
      </w:r>
      <w:r>
        <w:t>=TKN/COD</w:t>
      </w:r>
      <w:r>
        <w:rPr>
          <w:spacing w:val="43"/>
        </w:rPr>
        <w:t xml:space="preserve"> </w:t>
      </w:r>
      <w:r>
        <w:t>ratio</w:t>
      </w:r>
      <w:r>
        <w:rPr>
          <w:spacing w:val="2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MLVSS</w:t>
      </w:r>
      <w:r>
        <w:tab/>
        <w:t>(mgN/mgCOD)</w:t>
      </w:r>
    </w:p>
    <w:p w14:paraId="270CC9D4" w14:textId="77777777" w:rsidR="00FE57DD" w:rsidRDefault="00680E2D">
      <w:pPr>
        <w:pStyle w:val="BodyText"/>
        <w:spacing w:line="240" w:lineRule="exact"/>
        <w:ind w:left="311"/>
        <w:rPr>
          <w:rFonts w:ascii="Arial" w:hAnsi="Arial"/>
          <w:sz w:val="19"/>
        </w:rPr>
      </w:pPr>
      <w:r>
        <w:t>=fcv•fx</w:t>
      </w:r>
      <w:r>
        <w:rPr>
          <w:spacing w:val="43"/>
        </w:rPr>
        <w:t xml:space="preserve"> </w:t>
      </w:r>
      <w:r>
        <w:rPr>
          <w:rFonts w:ascii="Arial" w:hAnsi="Arial"/>
          <w:sz w:val="19"/>
        </w:rPr>
        <w:t>N</w:t>
      </w:r>
    </w:p>
    <w:p w14:paraId="30A79612" w14:textId="77777777" w:rsidR="00FE57DD" w:rsidRDefault="00680E2D">
      <w:pPr>
        <w:pStyle w:val="BodyText"/>
        <w:tabs>
          <w:tab w:val="left" w:pos="3646"/>
        </w:tabs>
        <w:spacing w:line="228" w:lineRule="exact"/>
        <w:ind w:left="311"/>
      </w:pPr>
      <w:r>
        <w:t>=TKN/VSS</w:t>
      </w:r>
      <w:r>
        <w:rPr>
          <w:spacing w:val="40"/>
        </w:rPr>
        <w:t xml:space="preserve"> </w:t>
      </w:r>
      <w:r>
        <w:t>ratio</w:t>
      </w:r>
      <w:r>
        <w:rPr>
          <w:spacing w:val="1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MLVSS</w:t>
      </w:r>
      <w:r>
        <w:tab/>
        <w:t>(mgN/mgVSS)</w:t>
      </w:r>
    </w:p>
    <w:p w14:paraId="2834F207" w14:textId="77777777" w:rsidR="00FE57DD" w:rsidRDefault="00680E2D">
      <w:pPr>
        <w:pStyle w:val="BodyText"/>
        <w:spacing w:line="243" w:lineRule="exact"/>
        <w:ind w:left="306"/>
      </w:pPr>
      <w:r>
        <w:rPr>
          <w:w w:val="95"/>
        </w:rPr>
        <w:t>=RI</w:t>
      </w:r>
      <w:r>
        <w:rPr>
          <w:spacing w:val="32"/>
          <w:w w:val="95"/>
        </w:rPr>
        <w:t xml:space="preserve"> </w:t>
      </w:r>
      <w:r>
        <w:rPr>
          <w:w w:val="95"/>
        </w:rPr>
        <w:t>0,1</w:t>
      </w:r>
      <w:r>
        <w:rPr>
          <w:spacing w:val="9"/>
          <w:w w:val="95"/>
        </w:rPr>
        <w:t xml:space="preserve"> </w:t>
      </w:r>
      <w:r>
        <w:rPr>
          <w:w w:val="95"/>
        </w:rPr>
        <w:t>mgN/mgVSS</w:t>
      </w:r>
    </w:p>
    <w:p w14:paraId="1235C6F2" w14:textId="77777777" w:rsidR="00FE57DD" w:rsidRDefault="00680E2D">
      <w:pPr>
        <w:pStyle w:val="BodyText"/>
        <w:tabs>
          <w:tab w:val="left" w:pos="3651"/>
        </w:tabs>
        <w:spacing w:line="245" w:lineRule="exact"/>
        <w:ind w:left="311"/>
      </w:pPr>
      <w:r>
        <w:t>=COD/VSS</w:t>
      </w:r>
      <w:r>
        <w:rPr>
          <w:spacing w:val="40"/>
        </w:rPr>
        <w:t xml:space="preserve"> </w:t>
      </w:r>
      <w:r>
        <w:t>ratio</w:t>
      </w:r>
      <w:r>
        <w:rPr>
          <w:spacing w:val="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MLVSS</w:t>
      </w:r>
      <w:r>
        <w:tab/>
        <w:t>(mgCOD/mgVSS)</w:t>
      </w:r>
    </w:p>
    <w:p w14:paraId="341DE192" w14:textId="77777777" w:rsidR="00FE57DD" w:rsidRDefault="00680E2D">
      <w:pPr>
        <w:pStyle w:val="BodyText"/>
        <w:spacing w:line="266" w:lineRule="exact"/>
        <w:ind w:left="311"/>
      </w:pPr>
      <w:r>
        <w:rPr>
          <w:w w:val="95"/>
        </w:rPr>
        <w:t>=RI</w:t>
      </w:r>
      <w:r>
        <w:rPr>
          <w:spacing w:val="18"/>
          <w:w w:val="95"/>
        </w:rPr>
        <w:t xml:space="preserve"> </w:t>
      </w:r>
      <w:r>
        <w:rPr>
          <w:w w:val="95"/>
        </w:rPr>
        <w:t>1,48</w:t>
      </w:r>
      <w:r>
        <w:rPr>
          <w:spacing w:val="24"/>
          <w:w w:val="95"/>
        </w:rPr>
        <w:t xml:space="preserve"> </w:t>
      </w:r>
      <w:r>
        <w:rPr>
          <w:w w:val="95"/>
        </w:rPr>
        <w:t>mgCOD/mgVSS</w:t>
      </w:r>
    </w:p>
    <w:p w14:paraId="79636598" w14:textId="77777777" w:rsidR="00FE57DD" w:rsidRDefault="00FE57DD">
      <w:pPr>
        <w:spacing w:line="266" w:lineRule="exact"/>
        <w:sectPr w:rsidR="00FE57DD">
          <w:type w:val="continuous"/>
          <w:pgSz w:w="11570" w:h="16490"/>
          <w:pgMar w:top="1560" w:right="0" w:bottom="280" w:left="0" w:header="525" w:footer="0" w:gutter="0"/>
          <w:cols w:num="2" w:space="720" w:equalWidth="0">
            <w:col w:w="2308" w:space="40"/>
            <w:col w:w="9222"/>
          </w:cols>
        </w:sectPr>
      </w:pPr>
    </w:p>
    <w:p w14:paraId="753D63F6" w14:textId="77777777" w:rsidR="00FE57DD" w:rsidRDefault="00680E2D">
      <w:pPr>
        <w:pStyle w:val="BodyText"/>
        <w:spacing w:before="225" w:line="201" w:lineRule="auto"/>
        <w:ind w:left="1563" w:right="1223" w:firstLine="9"/>
        <w:jc w:val="both"/>
      </w:pPr>
      <w:r>
        <w:t>From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TKN/COD</w:t>
      </w:r>
      <w:r>
        <w:rPr>
          <w:spacing w:val="1"/>
        </w:rPr>
        <w:t xml:space="preserve"> </w:t>
      </w:r>
      <w:r>
        <w:t>ratio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mixed</w:t>
      </w:r>
      <w:r>
        <w:rPr>
          <w:spacing w:val="63"/>
        </w:rPr>
        <w:t xml:space="preserve"> </w:t>
      </w:r>
      <w:r>
        <w:t>liquor</w:t>
      </w:r>
      <w:r>
        <w:rPr>
          <w:spacing w:val="63"/>
        </w:rPr>
        <w:t xml:space="preserve"> </w:t>
      </w:r>
      <w:r>
        <w:t>volatile</w:t>
      </w:r>
      <w:r>
        <w:rPr>
          <w:spacing w:val="1"/>
        </w:rPr>
        <w:t xml:space="preserve"> </w:t>
      </w:r>
      <w:r>
        <w:t>suspended</w:t>
      </w:r>
      <w:r>
        <w:rPr>
          <w:spacing w:val="1"/>
        </w:rPr>
        <w:t xml:space="preserve"> </w:t>
      </w:r>
      <w:r>
        <w:t>solids</w:t>
      </w:r>
      <w:r>
        <w:rPr>
          <w:spacing w:val="1"/>
        </w:rPr>
        <w:t xml:space="preserve"> </w:t>
      </w:r>
      <w:r>
        <w:t>(MLVSS)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biological</w:t>
      </w:r>
      <w:r>
        <w:rPr>
          <w:spacing w:val="63"/>
        </w:rPr>
        <w:t xml:space="preserve"> </w:t>
      </w:r>
      <w:r>
        <w:t>reactor,</w:t>
      </w:r>
      <w:r>
        <w:rPr>
          <w:spacing w:val="62"/>
        </w:rPr>
        <w:t xml:space="preserve"> </w:t>
      </w:r>
      <w:r>
        <w:t>our</w:t>
      </w:r>
      <w:r>
        <w:rPr>
          <w:spacing w:val="63"/>
        </w:rPr>
        <w:t xml:space="preserve"> </w:t>
      </w:r>
      <w:r>
        <w:t>e</w:t>
      </w:r>
      <w:r>
        <w:t>xperience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TKN /COD</w:t>
      </w:r>
      <w:r>
        <w:rPr>
          <w:spacing w:val="1"/>
        </w:rPr>
        <w:t xml:space="preserve"> </w:t>
      </w:r>
      <w:r>
        <w:t>ratio</w:t>
      </w:r>
      <w:r>
        <w:rPr>
          <w:spacing w:val="62"/>
        </w:rPr>
        <w:t xml:space="preserve"> </w:t>
      </w:r>
      <w:r>
        <w:t>remains substantially</w:t>
      </w:r>
      <w:r>
        <w:rPr>
          <w:spacing w:val="63"/>
        </w:rPr>
        <w:t xml:space="preserve"> </w:t>
      </w:r>
      <w:r>
        <w:t>the same irrespective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sludge</w:t>
      </w:r>
      <w:r>
        <w:rPr>
          <w:spacing w:val="62"/>
        </w:rPr>
        <w:t xml:space="preserve"> </w:t>
      </w:r>
      <w:r>
        <w:t>age from</w:t>
      </w:r>
      <w:r>
        <w:rPr>
          <w:spacing w:val="-60"/>
        </w:rPr>
        <w:t xml:space="preserve"> </w:t>
      </w:r>
      <w:r>
        <w:t>3 to 30d despite the fact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the various</w:t>
      </w:r>
      <w:r>
        <w:rPr>
          <w:spacing w:val="62"/>
        </w:rPr>
        <w:t xml:space="preserve"> </w:t>
      </w:r>
      <w:r>
        <w:t>MLVSS components</w:t>
      </w:r>
      <w:r>
        <w:rPr>
          <w:spacing w:val="63"/>
        </w:rPr>
        <w:t xml:space="preserve"> </w:t>
      </w:r>
      <w:r>
        <w:t>(active, endogenous</w:t>
      </w:r>
      <w:r>
        <w:rPr>
          <w:spacing w:val="1"/>
        </w:rPr>
        <w:t xml:space="preserve"> </w:t>
      </w:r>
      <w:r>
        <w:t>and inert fractions) change with sludge age.</w:t>
      </w:r>
      <w:r>
        <w:rPr>
          <w:spacing w:val="63"/>
        </w:rPr>
        <w:t xml:space="preserve"> </w:t>
      </w:r>
      <w:r>
        <w:t>Hence, it</w:t>
      </w:r>
      <w:r>
        <w:rPr>
          <w:spacing w:val="62"/>
        </w:rPr>
        <w:t xml:space="preserve"> </w:t>
      </w:r>
      <w:r>
        <w:t>would seem</w:t>
      </w:r>
      <w:r>
        <w:rPr>
          <w:spacing w:val="63"/>
        </w:rPr>
        <w:t xml:space="preserve"> </w:t>
      </w:r>
      <w:r>
        <w:t>reasonable to</w:t>
      </w:r>
      <w:r>
        <w:rPr>
          <w:spacing w:val="1"/>
        </w:rPr>
        <w:t xml:space="preserve"> </w:t>
      </w:r>
      <w:r>
        <w:t>accept</w:t>
      </w:r>
      <w:r>
        <w:rPr>
          <w:spacing w:val="1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the TKN/COD</w:t>
      </w:r>
      <w:r>
        <w:rPr>
          <w:spacing w:val="63"/>
        </w:rPr>
        <w:t xml:space="preserve"> </w:t>
      </w:r>
      <w:r>
        <w:t>ratio of the inert</w:t>
      </w:r>
      <w:r>
        <w:rPr>
          <w:spacing w:val="62"/>
        </w:rPr>
        <w:t xml:space="preserve"> </w:t>
      </w:r>
      <w:r>
        <w:t>fraction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MLVSS</w:t>
      </w:r>
      <w:r>
        <w:rPr>
          <w:spacing w:val="63"/>
        </w:rPr>
        <w:t xml:space="preserve"> </w:t>
      </w:r>
      <w:r>
        <w:t>(and</w:t>
      </w:r>
      <w:r>
        <w:rPr>
          <w:spacing w:val="62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UPCOD)</w:t>
      </w:r>
      <w:r>
        <w:rPr>
          <w:spacing w:val="63"/>
        </w:rPr>
        <w:t xml:space="preserve"> </w:t>
      </w:r>
      <w:r>
        <w:t>is equal</w:t>
      </w:r>
      <w:r>
        <w:rPr>
          <w:spacing w:val="62"/>
        </w:rPr>
        <w:t xml:space="preserve"> </w:t>
      </w:r>
      <w:r>
        <w:t>to that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other</w:t>
      </w:r>
      <w:r>
        <w:rPr>
          <w:spacing w:val="63"/>
        </w:rPr>
        <w:t xml:space="preserve"> </w:t>
      </w:r>
      <w:r>
        <w:t>MLVSS fractions.   The TKN/COD</w:t>
      </w:r>
      <w:r>
        <w:rPr>
          <w:spacing w:val="62"/>
        </w:rPr>
        <w:t xml:space="preserve"> </w:t>
      </w:r>
      <w:r>
        <w:t>ratio</w:t>
      </w:r>
      <w:r>
        <w:rPr>
          <w:spacing w:val="1"/>
        </w:rPr>
        <w:t xml:space="preserve"> </w:t>
      </w:r>
      <w:r>
        <w:t>for MLVSS, from ext</w:t>
      </w:r>
      <w:r>
        <w:t>ensive experimental measurements has a mean value of 0,068</w:t>
      </w:r>
      <w:r>
        <w:rPr>
          <w:spacing w:val="1"/>
        </w:rPr>
        <w:t xml:space="preserve"> </w:t>
      </w:r>
      <w:r>
        <w:t>mgN/mgCOD.   The value for</w:t>
      </w:r>
      <w:r>
        <w:rPr>
          <w:spacing w:val="62"/>
        </w:rPr>
        <w:t xml:space="preserve"> </w:t>
      </w:r>
      <w:r>
        <w:t>the TKN/COD</w:t>
      </w:r>
      <w:r>
        <w:rPr>
          <w:spacing w:val="63"/>
        </w:rPr>
        <w:t xml:space="preserve"> </w:t>
      </w:r>
      <w:r>
        <w:t>ratio in a</w:t>
      </w:r>
      <w:r>
        <w:rPr>
          <w:spacing w:val="62"/>
        </w:rPr>
        <w:t xml:space="preserve"> </w:t>
      </w:r>
      <w:r>
        <w:t>particular</w:t>
      </w:r>
      <w:r>
        <w:rPr>
          <w:spacing w:val="63"/>
        </w:rPr>
        <w:t xml:space="preserve"> </w:t>
      </w:r>
      <w:r>
        <w:t>investigation</w:t>
      </w:r>
      <w:r>
        <w:rPr>
          <w:spacing w:val="6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checked by direct measurement of the TKN and COD of the MLVSS in the two</w:t>
      </w:r>
      <w:r>
        <w:rPr>
          <w:spacing w:val="1"/>
        </w:rPr>
        <w:t xml:space="preserve"> </w:t>
      </w:r>
      <w:r>
        <w:t>experimental</w:t>
      </w:r>
      <w:r>
        <w:rPr>
          <w:spacing w:val="57"/>
        </w:rPr>
        <w:t xml:space="preserve"> </w:t>
      </w:r>
      <w:r>
        <w:t>systems.</w:t>
      </w:r>
      <w:r>
        <w:rPr>
          <w:spacing w:val="17"/>
        </w:rPr>
        <w:t xml:space="preserve"> </w:t>
      </w:r>
      <w:r>
        <w:rPr>
          <w:sz w:val="26"/>
        </w:rPr>
        <w:t>If</w:t>
      </w:r>
      <w:r>
        <w:rPr>
          <w:spacing w:val="54"/>
          <w:sz w:val="26"/>
        </w:rPr>
        <w:t xml:space="preserve"> </w:t>
      </w:r>
      <w:r>
        <w:t>necessary,</w:t>
      </w:r>
      <w:r>
        <w:rPr>
          <w:spacing w:val="5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co</w:t>
      </w:r>
      <w:r>
        <w:t>mputer</w:t>
      </w:r>
      <w:r>
        <w:rPr>
          <w:spacing w:val="4"/>
        </w:rPr>
        <w:t xml:space="preserve"> </w:t>
      </w:r>
      <w:r>
        <w:t>program</w:t>
      </w:r>
      <w:r>
        <w:rPr>
          <w:spacing w:val="45"/>
        </w:rPr>
        <w:t xml:space="preserve"> </w:t>
      </w:r>
      <w:r>
        <w:t>input</w:t>
      </w:r>
      <w:r>
        <w:rPr>
          <w:spacing w:val="59"/>
        </w:rPr>
        <w:t xml:space="preserve"> </w:t>
      </w:r>
      <w:r>
        <w:t>constants</w:t>
      </w:r>
      <w:r>
        <w:rPr>
          <w:spacing w:val="36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the</w:t>
      </w:r>
    </w:p>
    <w:p w14:paraId="4F30DC5D" w14:textId="77777777" w:rsidR="00FE57DD" w:rsidRDefault="00680E2D">
      <w:pPr>
        <w:pStyle w:val="BodyText"/>
        <w:tabs>
          <w:tab w:val="left" w:pos="5245"/>
        </w:tabs>
        <w:spacing w:before="12" w:line="172" w:lineRule="auto"/>
        <w:ind w:left="1574" w:right="1249"/>
        <w:jc w:val="both"/>
      </w:pPr>
      <w:r>
        <w:t>TKN/COD</w:t>
      </w:r>
      <w:r>
        <w:rPr>
          <w:spacing w:val="1"/>
        </w:rPr>
        <w:t xml:space="preserve"> </w:t>
      </w:r>
      <w:r>
        <w:t>ratio,</w:t>
      </w:r>
      <w:r>
        <w:rPr>
          <w:spacing w:val="1"/>
        </w:rPr>
        <w:t xml:space="preserve"> </w:t>
      </w:r>
      <w:r>
        <w:t>fz</w:t>
      </w:r>
      <w:r>
        <w:rPr>
          <w:position w:val="-4"/>
          <w:sz w:val="20"/>
        </w:rPr>
        <w:t>8</w:t>
      </w:r>
      <w:r>
        <w:rPr>
          <w:spacing w:val="1"/>
          <w:position w:val="-4"/>
          <w:sz w:val="20"/>
        </w:rPr>
        <w:t xml:space="preserve"> </w:t>
      </w:r>
      <w:r>
        <w:rPr>
          <w:position w:val="-4"/>
          <w:sz w:val="20"/>
        </w:rPr>
        <w:t>1</w:t>
      </w:r>
      <w:r>
        <w:rPr>
          <w:spacing w:val="1"/>
          <w:position w:val="-4"/>
          <w:sz w:val="2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fzE </w:t>
      </w:r>
      <w:r>
        <w:rPr>
          <w:position w:val="-4"/>
          <w:sz w:val="20"/>
        </w:rPr>
        <w:t xml:space="preserve">1 </w:t>
      </w:r>
      <w:r>
        <w:rPr>
          <w:sz w:val="20"/>
        </w:rPr>
        <w:t>,</w:t>
      </w:r>
      <w:r>
        <w:rPr>
          <w:spacing w:val="51"/>
          <w:sz w:val="20"/>
        </w:rPr>
        <w:t xml:space="preserve"> </w:t>
      </w:r>
      <w:r>
        <w:t>can</w:t>
      </w:r>
      <w:r>
        <w:rPr>
          <w:spacing w:val="63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adjusted</w:t>
      </w:r>
      <w:r>
        <w:rPr>
          <w:spacing w:val="63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reflect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TKN/COD</w:t>
      </w:r>
      <w:r>
        <w:rPr>
          <w:spacing w:val="44"/>
        </w:rPr>
        <w:t xml:space="preserve"> </w:t>
      </w:r>
      <w:r>
        <w:t xml:space="preserve">ratio.         </w:t>
      </w:r>
      <w:r>
        <w:rPr>
          <w:spacing w:val="21"/>
        </w:rPr>
        <w:t xml:space="preserve"> </w:t>
      </w:r>
      <w:r>
        <w:t>'</w:t>
      </w:r>
      <w:r>
        <w:tab/>
        <w:t>'</w:t>
      </w:r>
    </w:p>
    <w:p w14:paraId="2082A957" w14:textId="77777777" w:rsidR="00FE57DD" w:rsidRDefault="00680E2D">
      <w:pPr>
        <w:spacing w:before="199"/>
        <w:ind w:left="1580"/>
        <w:rPr>
          <w:b/>
          <w:sz w:val="26"/>
        </w:rPr>
      </w:pPr>
      <w:r>
        <w:rPr>
          <w:b/>
          <w:sz w:val="26"/>
          <w:u w:val="thick"/>
        </w:rPr>
        <w:t>USON</w:t>
      </w:r>
    </w:p>
    <w:p w14:paraId="4FA72201" w14:textId="77777777" w:rsidR="00FE57DD" w:rsidRDefault="00680E2D">
      <w:pPr>
        <w:pStyle w:val="BodyText"/>
        <w:spacing w:before="242" w:line="201" w:lineRule="auto"/>
        <w:ind w:left="1577" w:right="1218" w:firstLine="7"/>
        <w:jc w:val="both"/>
      </w:pPr>
      <w:r>
        <w:t>An</w:t>
      </w:r>
      <w:r>
        <w:rPr>
          <w:spacing w:val="1"/>
        </w:rPr>
        <w:t xml:space="preserve"> </w:t>
      </w:r>
      <w:r>
        <w:t>estimate of</w:t>
      </w:r>
      <w:r>
        <w:rPr>
          <w:spacing w:val="1"/>
        </w:rPr>
        <w:t xml:space="preserve"> </w:t>
      </w:r>
      <w:r>
        <w:t>USON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influent</w:t>
      </w:r>
      <w:r>
        <w:rPr>
          <w:spacing w:val="1"/>
        </w:rPr>
        <w:t xml:space="preserve"> </w:t>
      </w:r>
      <w:r>
        <w:t>(Nousi)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obtained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filtered</w:t>
      </w:r>
      <w:r>
        <w:rPr>
          <w:spacing w:val="1"/>
        </w:rPr>
        <w:t xml:space="preserve"> </w:t>
      </w:r>
      <w:r>
        <w:t>(&lt;0,45µm)</w:t>
      </w:r>
      <w:r>
        <w:rPr>
          <w:spacing w:val="1"/>
        </w:rPr>
        <w:t xml:space="preserve"> </w:t>
      </w:r>
      <w:r>
        <w:t>effluent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TKN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two</w:t>
      </w:r>
      <w:r>
        <w:rPr>
          <w:spacing w:val="63"/>
        </w:rPr>
        <w:t xml:space="preserve"> </w:t>
      </w:r>
      <w:r>
        <w:t>experimental</w:t>
      </w:r>
      <w:r>
        <w:rPr>
          <w:spacing w:val="62"/>
        </w:rPr>
        <w:t xml:space="preserve"> </w:t>
      </w:r>
      <w:r>
        <w:t>systems.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filtered</w:t>
      </w:r>
      <w:r>
        <w:rPr>
          <w:spacing w:val="1"/>
        </w:rPr>
        <w:t xml:space="preserve"> </w:t>
      </w:r>
      <w:r>
        <w:t>effluent</w:t>
      </w:r>
      <w:r>
        <w:rPr>
          <w:spacing w:val="62"/>
        </w:rPr>
        <w:t xml:space="preserve"> </w:t>
      </w:r>
      <w:r>
        <w:t>total TKN (Nte) contains three soluble N fractions,</w:t>
      </w:r>
      <w:r>
        <w:rPr>
          <w:spacing w:val="63"/>
        </w:rPr>
        <w:t xml:space="preserve"> </w:t>
      </w:r>
      <w:r>
        <w:t>USON, BSON and free</w:t>
      </w:r>
      <w:r>
        <w:rPr>
          <w:spacing w:val="1"/>
        </w:rPr>
        <w:t xml:space="preserve"> </w:t>
      </w:r>
      <w:r>
        <w:t>and saline ammonia.</w:t>
      </w:r>
      <w:r>
        <w:rPr>
          <w:spacing w:val="1"/>
        </w:rPr>
        <w:t xml:space="preserve"> </w:t>
      </w:r>
      <w:r>
        <w:t>The effluent free and saline ammonia (Nae) can be measured</w:t>
      </w:r>
      <w:r>
        <w:rPr>
          <w:spacing w:val="1"/>
        </w:rPr>
        <w:t xml:space="preserve"> </w:t>
      </w:r>
      <w:r>
        <w:t>directly</w:t>
      </w:r>
      <w:r>
        <w:rPr>
          <w:spacing w:val="55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test</w:t>
      </w:r>
      <w:r>
        <w:rPr>
          <w:spacing w:val="60"/>
        </w:rPr>
        <w:t xml:space="preserve"> </w:t>
      </w:r>
      <w:r>
        <w:t>bearing</w:t>
      </w:r>
      <w:r>
        <w:rPr>
          <w:spacing w:val="43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name.</w:t>
      </w:r>
      <w:r>
        <w:rPr>
          <w:spacing w:val="26"/>
        </w:rPr>
        <w:t xml:space="preserve"> </w:t>
      </w:r>
      <w:r>
        <w:t>(The</w:t>
      </w:r>
      <w:r>
        <w:rPr>
          <w:spacing w:val="46"/>
        </w:rPr>
        <w:t xml:space="preserve"> </w:t>
      </w:r>
      <w:r>
        <w:t>Nae</w:t>
      </w:r>
      <w:r>
        <w:rPr>
          <w:spacing w:val="30"/>
        </w:rPr>
        <w:t xml:space="preserve"> </w:t>
      </w:r>
      <w:r>
        <w:t>very</w:t>
      </w:r>
      <w:r>
        <w:rPr>
          <w:spacing w:val="38"/>
        </w:rPr>
        <w:t xml:space="preserve"> </w:t>
      </w:r>
      <w:r>
        <w:t>likely</w:t>
      </w:r>
      <w:r>
        <w:rPr>
          <w:spacing w:val="47"/>
        </w:rPr>
        <w:t xml:space="preserve"> </w:t>
      </w:r>
      <w:r>
        <w:t>will</w:t>
      </w:r>
      <w:r>
        <w:rPr>
          <w:spacing w:val="46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small</w:t>
      </w:r>
      <w:r>
        <w:rPr>
          <w:spacing w:val="42"/>
        </w:rPr>
        <w:t xml:space="preserve"> </w:t>
      </w:r>
      <w:r>
        <w:t>so</w:t>
      </w:r>
      <w:r>
        <w:rPr>
          <w:spacing w:val="41"/>
        </w:rPr>
        <w:t xml:space="preserve"> </w:t>
      </w:r>
      <w:r>
        <w:t>that</w:t>
      </w:r>
    </w:p>
    <w:p w14:paraId="59D0716E" w14:textId="77777777" w:rsidR="00FE57DD" w:rsidRDefault="00680E2D">
      <w:pPr>
        <w:pStyle w:val="BodyText"/>
        <w:tabs>
          <w:tab w:val="left" w:pos="8218"/>
        </w:tabs>
        <w:spacing w:line="216" w:lineRule="exact"/>
        <w:ind w:left="1589"/>
      </w:pPr>
      <w:r>
        <w:t>reliable</w:t>
      </w:r>
      <w:r>
        <w:rPr>
          <w:spacing w:val="39"/>
        </w:rPr>
        <w:t xml:space="preserve"> </w:t>
      </w:r>
      <w:r>
        <w:t>measurement</w:t>
      </w:r>
      <w:r>
        <w:rPr>
          <w:spacing w:val="64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parameter</w:t>
      </w:r>
      <w:r>
        <w:rPr>
          <w:spacing w:val="50"/>
        </w:rPr>
        <w:t xml:space="preserve"> </w:t>
      </w:r>
      <w:r>
        <w:t>may</w:t>
      </w:r>
      <w:r>
        <w:rPr>
          <w:spacing w:val="52"/>
        </w:rPr>
        <w:t xml:space="preserve"> </w:t>
      </w:r>
      <w:r>
        <w:t>not</w:t>
      </w:r>
      <w:r>
        <w:rPr>
          <w:spacing w:val="61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possible;</w:t>
      </w:r>
      <w:r>
        <w:tab/>
      </w:r>
      <w:r>
        <w:rPr>
          <w:rFonts w:ascii="Arial"/>
          <w:sz w:val="33"/>
        </w:rPr>
        <w:t>H</w:t>
      </w:r>
      <w:r>
        <w:rPr>
          <w:rFonts w:ascii="Arial"/>
          <w:spacing w:val="-19"/>
          <w:sz w:val="33"/>
        </w:rPr>
        <w:t xml:space="preserve"> </w:t>
      </w:r>
      <w:r>
        <w:t>Nae</w:t>
      </w:r>
      <w:r>
        <w:rPr>
          <w:spacing w:val="46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t>1,0</w:t>
      </w:r>
      <w:r>
        <w:rPr>
          <w:spacing w:val="29"/>
        </w:rPr>
        <w:t xml:space="preserve"> </w:t>
      </w:r>
      <w:r>
        <w:t>mgN/t</w:t>
      </w:r>
    </w:p>
    <w:p w14:paraId="2C9C6679" w14:textId="77777777" w:rsidR="00FE57DD" w:rsidRDefault="00680E2D">
      <w:pPr>
        <w:pStyle w:val="BodyText"/>
        <w:spacing w:line="196" w:lineRule="auto"/>
        <w:ind w:left="1583" w:right="1214" w:firstLine="5"/>
        <w:jc w:val="both"/>
      </w:pPr>
      <w:r>
        <w:t>then accept</w:t>
      </w:r>
      <w:r>
        <w:rPr>
          <w:spacing w:val="62"/>
        </w:rPr>
        <w:t xml:space="preserve"> </w:t>
      </w:r>
      <w:r>
        <w:t>Nae =</w:t>
      </w:r>
      <w:r>
        <w:rPr>
          <w:spacing w:val="63"/>
        </w:rPr>
        <w:t xml:space="preserve"> </w:t>
      </w:r>
      <w:r>
        <w:t>0,5 mgN/l).   From numerous</w:t>
      </w:r>
      <w:r>
        <w:rPr>
          <w:spacing w:val="62"/>
        </w:rPr>
        <w:t xml:space="preserve"> </w:t>
      </w:r>
      <w:r>
        <w:t>simulations, for sludge</w:t>
      </w:r>
      <w:r>
        <w:rPr>
          <w:spacing w:val="63"/>
        </w:rPr>
        <w:t xml:space="preserve"> </w:t>
      </w:r>
      <w:r>
        <w:t xml:space="preserve">ages </w:t>
      </w:r>
      <w:r>
        <w:rPr>
          <w:rFonts w:ascii="Arial" w:hAnsi="Arial"/>
          <w:sz w:val="29"/>
        </w:rPr>
        <w:t xml:space="preserve">&gt; </w:t>
      </w:r>
      <w:r>
        <w:t>5</w:t>
      </w:r>
      <w:r>
        <w:rPr>
          <w:spacing w:val="1"/>
        </w:rPr>
        <w:t xml:space="preserve"> </w:t>
      </w:r>
      <w:r>
        <w:rPr>
          <w:w w:val="95"/>
        </w:rPr>
        <w:t>days and</w:t>
      </w:r>
      <w:r>
        <w:rPr>
          <w:spacing w:val="1"/>
          <w:w w:val="95"/>
        </w:rPr>
        <w:t xml:space="preserve"> </w:t>
      </w:r>
      <w:r>
        <w:rPr>
          <w:w w:val="95"/>
        </w:rPr>
        <w:t>temperature</w:t>
      </w:r>
      <w:r>
        <w:rPr>
          <w:spacing w:val="1"/>
          <w:w w:val="95"/>
        </w:rPr>
        <w:t xml:space="preserve"> </w:t>
      </w:r>
      <w:r>
        <w:rPr>
          <w:w w:val="95"/>
        </w:rPr>
        <w:t>=</w:t>
      </w:r>
      <w:r>
        <w:rPr>
          <w:spacing w:val="1"/>
          <w:w w:val="95"/>
        </w:rPr>
        <w:t xml:space="preserve"> </w:t>
      </w:r>
      <w:r>
        <w:rPr>
          <w:w w:val="95"/>
        </w:rPr>
        <w:t>20° C the effluent</w:t>
      </w:r>
      <w:r>
        <w:rPr>
          <w:spacing w:val="1"/>
          <w:w w:val="95"/>
        </w:rPr>
        <w:t xml:space="preserve"> </w:t>
      </w:r>
      <w:r>
        <w:rPr>
          <w:w w:val="95"/>
        </w:rPr>
        <w:t>BSON</w:t>
      </w:r>
      <w:r>
        <w:rPr>
          <w:spacing w:val="1"/>
          <w:w w:val="95"/>
        </w:rPr>
        <w:t xml:space="preserve"> </w:t>
      </w:r>
      <w:r>
        <w:rPr>
          <w:w w:val="95"/>
        </w:rPr>
        <w:t>(Nobse)</w:t>
      </w:r>
      <w:r>
        <w:rPr>
          <w:spacing w:val="56"/>
        </w:rPr>
        <w:t xml:space="preserve"> </w:t>
      </w:r>
      <w:r>
        <w:rPr>
          <w:w w:val="95"/>
        </w:rPr>
        <w:t>can be accepted</w:t>
      </w:r>
      <w:r>
        <w:rPr>
          <w:spacing w:val="56"/>
        </w:rPr>
        <w:t xml:space="preserve"> </w:t>
      </w:r>
      <w:r>
        <w:rPr>
          <w:w w:val="95"/>
        </w:rPr>
        <w:t>to be 1,5</w:t>
      </w:r>
      <w:r>
        <w:rPr>
          <w:spacing w:val="1"/>
          <w:w w:val="95"/>
        </w:rPr>
        <w:t xml:space="preserve"> </w:t>
      </w:r>
      <w:r>
        <w:rPr>
          <w:b/>
        </w:rPr>
        <w:t>mgN/l.</w:t>
      </w:r>
      <w:r>
        <w:rPr>
          <w:b/>
          <w:spacing w:val="50"/>
        </w:rPr>
        <w:t xml:space="preserve"> </w:t>
      </w:r>
      <w:r>
        <w:t>Accordingly,</w:t>
      </w:r>
      <w:r>
        <w:rPr>
          <w:spacing w:val="3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effluent</w:t>
      </w:r>
      <w:r>
        <w:rPr>
          <w:spacing w:val="51"/>
        </w:rPr>
        <w:t xml:space="preserve"> </w:t>
      </w:r>
      <w:r>
        <w:t>USON</w:t>
      </w:r>
      <w:r>
        <w:rPr>
          <w:spacing w:val="20"/>
        </w:rPr>
        <w:t xml:space="preserve"> </w:t>
      </w:r>
      <w:r>
        <w:t>(Nouse)</w:t>
      </w:r>
      <w:r>
        <w:rPr>
          <w:spacing w:val="17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by</w:t>
      </w:r>
    </w:p>
    <w:p w14:paraId="0713FDD0" w14:textId="77777777" w:rsidR="00FE57DD" w:rsidRDefault="00FE57DD">
      <w:pPr>
        <w:pStyle w:val="BodyText"/>
        <w:spacing w:before="10"/>
        <w:rPr>
          <w:sz w:val="8"/>
        </w:rPr>
      </w:pPr>
    </w:p>
    <w:p w14:paraId="24FCBD7A" w14:textId="77777777" w:rsidR="00FE57DD" w:rsidRDefault="00680E2D">
      <w:pPr>
        <w:tabs>
          <w:tab w:val="left" w:pos="9739"/>
        </w:tabs>
        <w:spacing w:before="89"/>
        <w:ind w:left="1884"/>
        <w:rPr>
          <w:sz w:val="26"/>
        </w:rPr>
      </w:pPr>
      <w:r>
        <w:rPr>
          <w:noProof/>
        </w:rPr>
        <w:drawing>
          <wp:inline distT="0" distB="0" distL="0" distR="0" wp14:anchorId="78DD29B4" wp14:editId="5795D00E">
            <wp:extent cx="1554007" cy="137239"/>
            <wp:effectExtent l="0" t="0" r="0" b="0"/>
            <wp:docPr id="93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84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007" cy="13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spacing w:val="7"/>
          <w:position w:val="2"/>
          <w:sz w:val="20"/>
        </w:rPr>
        <w:t xml:space="preserve"> </w:t>
      </w:r>
      <w:r>
        <w:rPr>
          <w:position w:val="2"/>
          <w:sz w:val="26"/>
        </w:rPr>
        <w:t>(6.19)</w:t>
      </w:r>
    </w:p>
    <w:p w14:paraId="0EFDAB8B" w14:textId="77777777" w:rsidR="00FE57DD" w:rsidRDefault="00FE57DD">
      <w:pPr>
        <w:rPr>
          <w:sz w:val="26"/>
        </w:rPr>
        <w:sectPr w:rsidR="00FE57DD">
          <w:type w:val="continuous"/>
          <w:pgSz w:w="11570" w:h="16490"/>
          <w:pgMar w:top="1560" w:right="0" w:bottom="280" w:left="0" w:header="525" w:footer="0" w:gutter="0"/>
          <w:cols w:space="720"/>
        </w:sectPr>
      </w:pPr>
    </w:p>
    <w:p w14:paraId="34AAAC25" w14:textId="77777777" w:rsidR="00FE57DD" w:rsidRDefault="00680E2D">
      <w:pPr>
        <w:pStyle w:val="BodyText"/>
        <w:rPr>
          <w:sz w:val="20"/>
        </w:rPr>
      </w:pPr>
      <w:r>
        <w:lastRenderedPageBreak/>
        <w:pict w14:anchorId="295B980E">
          <v:rect id="docshape1638" o:spid="_x0000_s2152" style="position:absolute;margin-left:514.45pt;margin-top:821.4pt;width:63.7pt;height:.25pt;z-index:15998976;mso-position-horizontal-relative:page;mso-position-vertical-relative:page" fillcolor="black" stroked="f">
            <w10:wrap anchorx="page" anchory="page"/>
          </v:rect>
        </w:pict>
      </w:r>
    </w:p>
    <w:p w14:paraId="129AC735" w14:textId="77777777" w:rsidR="00FE57DD" w:rsidRDefault="00FE57DD">
      <w:pPr>
        <w:pStyle w:val="BodyText"/>
        <w:rPr>
          <w:sz w:val="20"/>
        </w:rPr>
      </w:pPr>
    </w:p>
    <w:p w14:paraId="56D905D5" w14:textId="77777777" w:rsidR="00FE57DD" w:rsidRDefault="00FE57DD">
      <w:pPr>
        <w:pStyle w:val="BodyText"/>
        <w:spacing w:before="5"/>
        <w:rPr>
          <w:sz w:val="19"/>
        </w:rPr>
      </w:pPr>
    </w:p>
    <w:p w14:paraId="5EC1A474" w14:textId="77777777" w:rsidR="00FE57DD" w:rsidRDefault="00680E2D">
      <w:pPr>
        <w:pStyle w:val="BodyText"/>
        <w:spacing w:before="132" w:line="196" w:lineRule="auto"/>
        <w:ind w:left="1353" w:right="1576" w:hanging="4"/>
      </w:pPr>
      <w:r>
        <w:t>Since</w:t>
      </w:r>
      <w:r>
        <w:rPr>
          <w:spacing w:val="49"/>
        </w:rPr>
        <w:t xml:space="preserve"> </w:t>
      </w:r>
      <w:r>
        <w:t>USON</w:t>
      </w:r>
      <w:r>
        <w:rPr>
          <w:spacing w:val="50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unbiodegradable</w:t>
      </w:r>
      <w:r>
        <w:rPr>
          <w:spacing w:val="2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soluble,</w:t>
      </w:r>
      <w:r>
        <w:rPr>
          <w:spacing w:val="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influent</w:t>
      </w:r>
      <w:r>
        <w:rPr>
          <w:spacing w:val="9"/>
        </w:rPr>
        <w:t xml:space="preserve"> </w:t>
      </w:r>
      <w:r>
        <w:t>concentration</w:t>
      </w:r>
      <w:r>
        <w:rPr>
          <w:spacing w:val="10"/>
        </w:rPr>
        <w:t xml:space="preserve"> </w:t>
      </w:r>
      <w:r>
        <w:t>will</w:t>
      </w:r>
      <w:r>
        <w:rPr>
          <w:spacing w:val="43"/>
        </w:rPr>
        <w:t xml:space="preserve"> </w:t>
      </w:r>
      <w:r>
        <w:t>equal</w:t>
      </w:r>
      <w:r>
        <w:rPr>
          <w:spacing w:val="-60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effluent</w:t>
      </w:r>
      <w:r>
        <w:rPr>
          <w:spacing w:val="35"/>
        </w:rPr>
        <w:t xml:space="preserve"> </w:t>
      </w:r>
      <w:r>
        <w:t>concentration,</w:t>
      </w:r>
      <w:r>
        <w:rPr>
          <w:spacing w:val="-6"/>
        </w:rPr>
        <w:t xml:space="preserve"> </w:t>
      </w:r>
      <w:r>
        <w:t>i.e.</w:t>
      </w:r>
    </w:p>
    <w:p w14:paraId="45CEDB72" w14:textId="77777777" w:rsidR="00FE57DD" w:rsidRDefault="00680E2D">
      <w:pPr>
        <w:tabs>
          <w:tab w:val="left" w:pos="985"/>
          <w:tab w:val="left" w:pos="8061"/>
        </w:tabs>
        <w:spacing w:before="221"/>
        <w:ind w:left="222"/>
        <w:jc w:val="center"/>
        <w:rPr>
          <w:sz w:val="25"/>
        </w:rPr>
      </w:pPr>
      <w:r>
        <w:rPr>
          <w:b/>
          <w:w w:val="105"/>
          <w:sz w:val="21"/>
        </w:rPr>
        <w:t>Nousi</w:t>
      </w:r>
      <w:r>
        <w:rPr>
          <w:b/>
          <w:w w:val="105"/>
          <w:sz w:val="21"/>
        </w:rPr>
        <w:tab/>
        <w:t>=Nouse</w:t>
      </w:r>
      <w:r>
        <w:rPr>
          <w:b/>
          <w:w w:val="105"/>
          <w:sz w:val="21"/>
        </w:rPr>
        <w:tab/>
      </w:r>
      <w:r>
        <w:rPr>
          <w:w w:val="105"/>
          <w:position w:val="2"/>
          <w:sz w:val="25"/>
        </w:rPr>
        <w:t>(6.20)</w:t>
      </w:r>
    </w:p>
    <w:p w14:paraId="2BC56E12" w14:textId="77777777" w:rsidR="00FE57DD" w:rsidRDefault="00680E2D">
      <w:pPr>
        <w:pStyle w:val="BodyText"/>
        <w:spacing w:before="214" w:line="196" w:lineRule="auto"/>
        <w:ind w:left="1343" w:right="1544" w:firstLine="15"/>
      </w:pPr>
      <w:r>
        <w:t>As</w:t>
      </w:r>
      <w:r>
        <w:rPr>
          <w:spacing w:val="13"/>
        </w:rPr>
        <w:t xml:space="preserve"> </w:t>
      </w:r>
      <w:r>
        <w:t>input</w:t>
      </w:r>
      <w:r>
        <w:rPr>
          <w:spacing w:val="39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computer</w:t>
      </w:r>
      <w:r>
        <w:rPr>
          <w:spacing w:val="43"/>
        </w:rPr>
        <w:t xml:space="preserve"> </w:t>
      </w:r>
      <w:r>
        <w:t>programs,</w:t>
      </w:r>
      <w:r>
        <w:rPr>
          <w:spacing w:val="3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fractional</w:t>
      </w:r>
      <w:r>
        <w:rPr>
          <w:spacing w:val="34"/>
        </w:rPr>
        <w:t xml:space="preserve"> </w:t>
      </w:r>
      <w:r>
        <w:t>constant</w:t>
      </w:r>
      <w:r>
        <w:rPr>
          <w:spacing w:val="31"/>
        </w:rPr>
        <w:t xml:space="preserve"> </w:t>
      </w:r>
      <w:r>
        <w:t>fN,</w:t>
      </w:r>
      <w:r>
        <w:rPr>
          <w:spacing w:val="-12"/>
        </w:rPr>
        <w:t xml:space="preserve"> </w:t>
      </w:r>
      <w:r>
        <w:t>ous</w:t>
      </w:r>
      <w:r>
        <w:rPr>
          <w:spacing w:val="14"/>
        </w:rPr>
        <w:t xml:space="preserve"> </w:t>
      </w:r>
      <w:r>
        <w:t>defines</w:t>
      </w:r>
      <w:r>
        <w:rPr>
          <w:spacing w:val="32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influent</w:t>
      </w:r>
      <w:r>
        <w:rPr>
          <w:spacing w:val="39"/>
        </w:rPr>
        <w:t xml:space="preserve"> </w:t>
      </w:r>
      <w:r>
        <w:t>USON</w:t>
      </w:r>
      <w:r>
        <w:rPr>
          <w:spacing w:val="29"/>
        </w:rPr>
        <w:t xml:space="preserve"> </w:t>
      </w:r>
      <w:r>
        <w:t>where</w:t>
      </w:r>
    </w:p>
    <w:p w14:paraId="501C7138" w14:textId="77777777" w:rsidR="00FE57DD" w:rsidRDefault="00FE57DD">
      <w:pPr>
        <w:pStyle w:val="BodyText"/>
        <w:spacing w:before="3"/>
        <w:rPr>
          <w:sz w:val="10"/>
        </w:rPr>
      </w:pPr>
    </w:p>
    <w:p w14:paraId="6E305286" w14:textId="77777777" w:rsidR="00FE57DD" w:rsidRDefault="00680E2D">
      <w:pPr>
        <w:tabs>
          <w:tab w:val="left" w:pos="8048"/>
        </w:tabs>
        <w:spacing w:before="89"/>
        <w:ind w:left="193"/>
        <w:jc w:val="center"/>
        <w:rPr>
          <w:sz w:val="25"/>
        </w:rPr>
      </w:pPr>
      <w:r>
        <w:rPr>
          <w:noProof/>
          <w:position w:val="-7"/>
        </w:rPr>
        <w:drawing>
          <wp:inline distT="0" distB="0" distL="0" distR="0" wp14:anchorId="39E52B4D" wp14:editId="27BAF720">
            <wp:extent cx="1215118" cy="182986"/>
            <wp:effectExtent l="0" t="0" r="0" b="0"/>
            <wp:docPr id="95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85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118" cy="18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8"/>
          <w:sz w:val="20"/>
        </w:rPr>
        <w:t xml:space="preserve"> </w:t>
      </w:r>
      <w:r>
        <w:rPr>
          <w:sz w:val="25"/>
        </w:rPr>
        <w:t>(6.21)</w:t>
      </w:r>
    </w:p>
    <w:p w14:paraId="4EDACF12" w14:textId="77777777" w:rsidR="00FE57DD" w:rsidRDefault="00680E2D">
      <w:pPr>
        <w:spacing w:before="151"/>
        <w:ind w:left="1350"/>
        <w:rPr>
          <w:b/>
          <w:sz w:val="26"/>
        </w:rPr>
      </w:pPr>
      <w:r>
        <w:rPr>
          <w:b/>
          <w:sz w:val="26"/>
          <w:u w:val="thick"/>
        </w:rPr>
        <w:t>BSON</w:t>
      </w:r>
    </w:p>
    <w:p w14:paraId="3B46D110" w14:textId="77777777" w:rsidR="00FE57DD" w:rsidRDefault="00FE57DD">
      <w:pPr>
        <w:pStyle w:val="BodyText"/>
        <w:spacing w:before="3"/>
        <w:rPr>
          <w:b/>
          <w:sz w:val="9"/>
        </w:rPr>
      </w:pPr>
    </w:p>
    <w:p w14:paraId="26CF1F64" w14:textId="77777777" w:rsidR="00FE57DD" w:rsidRDefault="00680E2D">
      <w:pPr>
        <w:pStyle w:val="BodyText"/>
        <w:spacing w:before="129" w:line="199" w:lineRule="auto"/>
        <w:ind w:left="1331" w:right="1456" w:firstLine="17"/>
        <w:jc w:val="both"/>
      </w:pPr>
      <w:r>
        <w:t>An</w:t>
      </w:r>
      <w:r>
        <w:rPr>
          <w:spacing w:val="62"/>
        </w:rPr>
        <w:t xml:space="preserve"> </w:t>
      </w:r>
      <w:r>
        <w:t>estimate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BSON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influent</w:t>
      </w:r>
      <w:r>
        <w:rPr>
          <w:spacing w:val="62"/>
        </w:rPr>
        <w:t xml:space="preserve"> </w:t>
      </w:r>
      <w:r>
        <w:t>(Nob.§i)</w:t>
      </w:r>
      <w:r>
        <w:rPr>
          <w:spacing w:val="63"/>
        </w:rPr>
        <w:t xml:space="preserve"> </w:t>
      </w:r>
      <w:r>
        <w:t>can</w:t>
      </w:r>
      <w:r>
        <w:rPr>
          <w:spacing w:val="62"/>
        </w:rPr>
        <w:t xml:space="preserve"> </w:t>
      </w:r>
      <w:r>
        <w:t>be</w:t>
      </w:r>
      <w:r>
        <w:rPr>
          <w:spacing w:val="63"/>
        </w:rPr>
        <w:t xml:space="preserve"> </w:t>
      </w:r>
      <w:r>
        <w:t>obtained</w:t>
      </w:r>
      <w:r>
        <w:rPr>
          <w:spacing w:val="62"/>
        </w:rPr>
        <w:t xml:space="preserve"> </w:t>
      </w:r>
      <w:r>
        <w:t>from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filtered</w:t>
      </w:r>
      <w:r>
        <w:rPr>
          <w:spacing w:val="-59"/>
        </w:rPr>
        <w:t xml:space="preserve"> </w:t>
      </w:r>
      <w:r>
        <w:rPr>
          <w:i/>
          <w:w w:val="95"/>
        </w:rPr>
        <w:t xml:space="preserve">( </w:t>
      </w:r>
      <w:r>
        <w:rPr>
          <w:w w:val="95"/>
        </w:rPr>
        <w:t>&lt;0,45µm)</w:t>
      </w:r>
      <w:r>
        <w:rPr>
          <w:spacing w:val="1"/>
          <w:w w:val="95"/>
        </w:rPr>
        <w:t xml:space="preserve"> </w:t>
      </w:r>
      <w:r>
        <w:rPr>
          <w:b/>
          <w:i/>
          <w:w w:val="95"/>
          <w:sz w:val="26"/>
        </w:rPr>
        <w:t>influent</w:t>
      </w:r>
      <w:r>
        <w:rPr>
          <w:b/>
          <w:i/>
          <w:spacing w:val="1"/>
          <w:w w:val="95"/>
          <w:sz w:val="26"/>
        </w:rPr>
        <w:t xml:space="preserve"> </w:t>
      </w:r>
      <w:r>
        <w:rPr>
          <w:w w:val="95"/>
        </w:rPr>
        <w:t>TKN.</w:t>
      </w:r>
      <w:r>
        <w:rPr>
          <w:spacing w:val="57"/>
        </w:rPr>
        <w:t xml:space="preserve"> </w:t>
      </w:r>
      <w:r>
        <w:rPr>
          <w:w w:val="95"/>
        </w:rPr>
        <w:t>The</w:t>
      </w:r>
      <w:r>
        <w:rPr>
          <w:spacing w:val="56"/>
        </w:rPr>
        <w:t xml:space="preserve"> </w:t>
      </w:r>
      <w:r>
        <w:rPr>
          <w:w w:val="95"/>
        </w:rPr>
        <w:t>filtered</w:t>
      </w:r>
      <w:r>
        <w:rPr>
          <w:spacing w:val="56"/>
        </w:rPr>
        <w:t xml:space="preserve"> </w:t>
      </w:r>
      <w:r>
        <w:rPr>
          <w:w w:val="95"/>
        </w:rPr>
        <w:t>inuuent</w:t>
      </w:r>
      <w:r>
        <w:rPr>
          <w:spacing w:val="57"/>
        </w:rPr>
        <w:t xml:space="preserve"> </w:t>
      </w:r>
      <w:r>
        <w:rPr>
          <w:w w:val="95"/>
        </w:rPr>
        <w:t>TKN</w:t>
      </w:r>
      <w:r>
        <w:rPr>
          <w:spacing w:val="57"/>
        </w:rPr>
        <w:t xml:space="preserve"> </w:t>
      </w:r>
      <w:r>
        <w:rPr>
          <w:w w:val="95"/>
        </w:rPr>
        <w:t>contains</w:t>
      </w:r>
      <w:r>
        <w:rPr>
          <w:spacing w:val="57"/>
        </w:rPr>
        <w:t xml:space="preserve"> </w:t>
      </w:r>
      <w:r>
        <w:rPr>
          <w:w w:val="95"/>
        </w:rPr>
        <w:t>three</w:t>
      </w:r>
      <w:r>
        <w:rPr>
          <w:spacing w:val="56"/>
        </w:rPr>
        <w:t xml:space="preserve"> </w:t>
      </w:r>
      <w:r>
        <w:rPr>
          <w:w w:val="95"/>
        </w:rPr>
        <w:t>soluble</w:t>
      </w:r>
      <w:r>
        <w:rPr>
          <w:spacing w:val="57"/>
        </w:rPr>
        <w:t xml:space="preserve"> </w:t>
      </w:r>
      <w:r>
        <w:rPr>
          <w:w w:val="95"/>
        </w:rPr>
        <w:t>N</w:t>
      </w:r>
      <w:r>
        <w:rPr>
          <w:spacing w:val="1"/>
          <w:w w:val="95"/>
        </w:rPr>
        <w:t xml:space="preserve"> </w:t>
      </w:r>
      <w:r>
        <w:t>fractions, free and saline ammonia, USON and BSON.</w:t>
      </w:r>
      <w:r>
        <w:rPr>
          <w:spacing w:val="1"/>
        </w:rPr>
        <w:t xml:space="preserve"> </w:t>
      </w:r>
      <w:r>
        <w:t>The influent free and saline</w:t>
      </w:r>
      <w:r>
        <w:rPr>
          <w:spacing w:val="1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t>(Na•)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test</w:t>
      </w:r>
      <w:r>
        <w:rPr>
          <w:spacing w:val="62"/>
        </w:rPr>
        <w:t xml:space="preserve"> </w:t>
      </w:r>
      <w:r>
        <w:t>bearing</w:t>
      </w:r>
      <w:r>
        <w:rPr>
          <w:spacing w:val="63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name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the influent</w:t>
      </w:r>
      <w:r>
        <w:rPr>
          <w:spacing w:val="1"/>
        </w:rPr>
        <w:t xml:space="preserve"> </w:t>
      </w:r>
      <w:r>
        <w:t>USON</w:t>
      </w:r>
      <w:r>
        <w:rPr>
          <w:spacing w:val="62"/>
        </w:rPr>
        <w:t xml:space="preserve"> </w:t>
      </w:r>
      <w:r>
        <w:t>(Nousij has</w:t>
      </w:r>
      <w:r>
        <w:rPr>
          <w:spacing w:val="63"/>
        </w:rPr>
        <w:t xml:space="preserve"> </w:t>
      </w:r>
      <w:r>
        <w:t>been estimated</w:t>
      </w:r>
      <w:r>
        <w:rPr>
          <w:spacing w:val="62"/>
        </w:rPr>
        <w:t xml:space="preserve"> </w:t>
      </w:r>
      <w:r>
        <w:t>in the previous</w:t>
      </w:r>
      <w:r>
        <w:rPr>
          <w:spacing w:val="63"/>
        </w:rPr>
        <w:t xml:space="preserve"> </w:t>
      </w:r>
      <w:r>
        <w:t>section.</w:t>
      </w:r>
      <w:r>
        <w:rPr>
          <w:spacing w:val="64"/>
        </w:rPr>
        <w:t xml:space="preserve"> </w:t>
      </w:r>
      <w:r>
        <w:t>The filtered</w:t>
      </w:r>
      <w:r>
        <w:rPr>
          <w:spacing w:val="62"/>
        </w:rPr>
        <w:t xml:space="preserve"> </w:t>
      </w:r>
      <w:r>
        <w:t>infl</w:t>
      </w:r>
      <w:r>
        <w:t>uent</w:t>
      </w:r>
      <w:r>
        <w:rPr>
          <w:spacing w:val="1"/>
        </w:rPr>
        <w:t xml:space="preserve"> </w:t>
      </w:r>
      <w:r>
        <w:t>TKN</w:t>
      </w:r>
      <w:r>
        <w:rPr>
          <w:spacing w:val="21"/>
        </w:rPr>
        <w:t xml:space="preserve"> </w:t>
      </w:r>
      <w:r>
        <w:t>remaining</w:t>
      </w:r>
      <w:r>
        <w:rPr>
          <w:spacing w:val="22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assigned</w:t>
      </w:r>
      <w:r>
        <w:rPr>
          <w:spacing w:val="24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influent</w:t>
      </w:r>
      <w:r>
        <w:rPr>
          <w:spacing w:val="44"/>
        </w:rPr>
        <w:t xml:space="preserve"> </w:t>
      </w:r>
      <w:r>
        <w:t>BSON</w:t>
      </w:r>
      <w:r>
        <w:rPr>
          <w:spacing w:val="23"/>
        </w:rPr>
        <w:t xml:space="preserve"> </w:t>
      </w:r>
      <w:r>
        <w:t>(Nobsi)</w:t>
      </w:r>
      <w:r>
        <w:rPr>
          <w:spacing w:val="24"/>
        </w:rPr>
        <w:t xml:space="preserve"> </w:t>
      </w:r>
      <w:r>
        <w:t>fraction,</w:t>
      </w:r>
      <w:r>
        <w:rPr>
          <w:spacing w:val="24"/>
        </w:rPr>
        <w:t xml:space="preserve"> </w:t>
      </w:r>
      <w:r>
        <w:t>i.e.</w:t>
      </w:r>
    </w:p>
    <w:p w14:paraId="72F40B3A" w14:textId="77777777" w:rsidR="00FE57DD" w:rsidRDefault="00680E2D">
      <w:pPr>
        <w:pStyle w:val="BodyText"/>
        <w:tabs>
          <w:tab w:val="left" w:pos="9504"/>
        </w:tabs>
        <w:spacing w:before="47" w:line="450" w:lineRule="atLeast"/>
        <w:ind w:left="1333" w:right="1454" w:firstLine="337"/>
        <w:jc w:val="both"/>
        <w:rPr>
          <w:rFonts w:ascii="Arial"/>
          <w:sz w:val="19"/>
        </w:rPr>
      </w:pPr>
      <w:r>
        <w:t xml:space="preserve">Nobsi  </w:t>
      </w:r>
      <w:r>
        <w:rPr>
          <w:spacing w:val="5"/>
        </w:rPr>
        <w:t xml:space="preserve"> </w:t>
      </w:r>
      <w:r>
        <w:t>=filtered</w:t>
      </w:r>
      <w:r>
        <w:rPr>
          <w:spacing w:val="17"/>
        </w:rPr>
        <w:t xml:space="preserve"> </w:t>
      </w:r>
      <w:r>
        <w:t>influent</w:t>
      </w:r>
      <w:r>
        <w:rPr>
          <w:spacing w:val="23"/>
        </w:rPr>
        <w:t xml:space="preserve"> </w:t>
      </w:r>
      <w:r>
        <w:t>TKN</w:t>
      </w:r>
      <w:r>
        <w:rPr>
          <w:spacing w:val="3"/>
        </w:rPr>
        <w:t xml:space="preserve"> </w:t>
      </w:r>
      <w:r>
        <w:t>-</w:t>
      </w:r>
      <w:r>
        <w:rPr>
          <w:spacing w:val="54"/>
        </w:rPr>
        <w:t xml:space="preserve"> </w:t>
      </w:r>
      <w:r>
        <w:t>Nai</w:t>
      </w:r>
      <w:r>
        <w:rPr>
          <w:spacing w:val="-8"/>
        </w:rPr>
        <w:t xml:space="preserve"> </w:t>
      </w:r>
      <w:r>
        <w:t>-</w:t>
      </w:r>
      <w:r>
        <w:rPr>
          <w:spacing w:val="53"/>
        </w:rPr>
        <w:t xml:space="preserve"> </w:t>
      </w:r>
      <w:r>
        <w:t>Nousi</w:t>
      </w:r>
      <w:r>
        <w:tab/>
      </w:r>
      <w:r>
        <w:rPr>
          <w:position w:val="2"/>
        </w:rPr>
        <w:t>(6.22)</w:t>
      </w:r>
      <w:r>
        <w:rPr>
          <w:spacing w:val="-60"/>
          <w:position w:val="2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input</w:t>
      </w:r>
      <w:r>
        <w:rPr>
          <w:spacing w:val="85"/>
        </w:rPr>
        <w:t xml:space="preserve"> </w:t>
      </w:r>
      <w:r>
        <w:t>required</w:t>
      </w:r>
      <w:r>
        <w:rPr>
          <w:spacing w:val="71"/>
        </w:rPr>
        <w:t xml:space="preserve"> </w:t>
      </w:r>
      <w:r>
        <w:t>for</w:t>
      </w:r>
      <w:r>
        <w:rPr>
          <w:spacing w:val="73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computer</w:t>
      </w:r>
      <w:r>
        <w:rPr>
          <w:spacing w:val="89"/>
        </w:rPr>
        <w:t xml:space="preserve"> </w:t>
      </w:r>
      <w:r>
        <w:t>programs</w:t>
      </w:r>
      <w:r>
        <w:rPr>
          <w:spacing w:val="69"/>
        </w:rPr>
        <w:t xml:space="preserve"> </w:t>
      </w:r>
      <w:r>
        <w:t>is</w:t>
      </w:r>
      <w:r>
        <w:rPr>
          <w:spacing w:val="6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fractional</w:t>
      </w:r>
      <w:r>
        <w:rPr>
          <w:spacing w:val="80"/>
        </w:rPr>
        <w:t xml:space="preserve"> </w:t>
      </w:r>
      <w:r>
        <w:t>constant</w:t>
      </w:r>
      <w:r>
        <w:rPr>
          <w:spacing w:val="85"/>
        </w:rPr>
        <w:t xml:space="preserve"> </w:t>
      </w:r>
      <w:r>
        <w:t>fNob</w:t>
      </w:r>
      <w:r>
        <w:rPr>
          <w:spacing w:val="-13"/>
        </w:rPr>
        <w:t xml:space="preserve"> </w:t>
      </w:r>
      <w:r>
        <w:rPr>
          <w:rFonts w:ascii="Arial"/>
          <w:sz w:val="19"/>
        </w:rPr>
        <w:t>--2</w:t>
      </w:r>
    </w:p>
    <w:p w14:paraId="175FB05A" w14:textId="77777777" w:rsidR="00FE57DD" w:rsidRDefault="00680E2D">
      <w:pPr>
        <w:pStyle w:val="BodyText"/>
        <w:spacing w:line="216" w:lineRule="exact"/>
        <w:ind w:left="1339"/>
        <w:jc w:val="both"/>
        <w:rPr>
          <w:rFonts w:ascii="Arial"/>
          <w:sz w:val="19"/>
        </w:rPr>
      </w:pPr>
      <w:r>
        <w:t>which</w:t>
      </w:r>
      <w:r>
        <w:rPr>
          <w:spacing w:val="37"/>
        </w:rPr>
        <w:t xml:space="preserve"> </w:t>
      </w:r>
      <w:r>
        <w:t>defines</w:t>
      </w:r>
      <w:r>
        <w:rPr>
          <w:spacing w:val="4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influent</w:t>
      </w:r>
      <w:r>
        <w:rPr>
          <w:spacing w:val="70"/>
        </w:rPr>
        <w:t xml:space="preserve"> </w:t>
      </w:r>
      <w:r>
        <w:t>BSON</w:t>
      </w:r>
      <w:r>
        <w:rPr>
          <w:spacing w:val="3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terms</w:t>
      </w:r>
      <w:r>
        <w:rPr>
          <w:spacing w:val="35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influent</w:t>
      </w:r>
      <w:r>
        <w:rPr>
          <w:spacing w:val="66"/>
        </w:rPr>
        <w:t xml:space="preserve"> </w:t>
      </w:r>
      <w:r>
        <w:t>biodegradable</w:t>
      </w:r>
      <w:r>
        <w:rPr>
          <w:spacing w:val="40"/>
        </w:rPr>
        <w:t xml:space="preserve"> </w:t>
      </w:r>
      <w:r>
        <w:t>organic</w:t>
      </w:r>
      <w:r>
        <w:rPr>
          <w:spacing w:val="4"/>
        </w:rPr>
        <w:t xml:space="preserve"> </w:t>
      </w:r>
      <w:r>
        <w:rPr>
          <w:rFonts w:ascii="Arial"/>
          <w:sz w:val="19"/>
        </w:rPr>
        <w:t>'N</w:t>
      </w:r>
    </w:p>
    <w:p w14:paraId="4CFD1EF9" w14:textId="77777777" w:rsidR="00FE57DD" w:rsidRDefault="00680E2D">
      <w:pPr>
        <w:pStyle w:val="BodyText"/>
        <w:spacing w:line="271" w:lineRule="exact"/>
        <w:ind w:left="1340"/>
        <w:jc w:val="both"/>
      </w:pPr>
      <w:r>
        <w:t>(Nobi),</w:t>
      </w:r>
      <w:r>
        <w:rPr>
          <w:spacing w:val="3"/>
        </w:rPr>
        <w:t xml:space="preserve"> </w:t>
      </w:r>
      <w:r>
        <w:t>i.e.</w:t>
      </w:r>
    </w:p>
    <w:p w14:paraId="259A0BBA" w14:textId="77777777" w:rsidR="00FE57DD" w:rsidRDefault="00680E2D">
      <w:pPr>
        <w:tabs>
          <w:tab w:val="left" w:pos="8039"/>
        </w:tabs>
        <w:spacing w:before="169"/>
        <w:ind w:left="188"/>
        <w:jc w:val="center"/>
        <w:rPr>
          <w:sz w:val="25"/>
        </w:rPr>
      </w:pPr>
      <w:r>
        <w:rPr>
          <w:noProof/>
          <w:position w:val="-6"/>
        </w:rPr>
        <w:drawing>
          <wp:inline distT="0" distB="0" distL="0" distR="0" wp14:anchorId="4AA74B69" wp14:editId="0F04CB3F">
            <wp:extent cx="2250106" cy="164687"/>
            <wp:effectExtent l="0" t="0" r="0" b="0"/>
            <wp:docPr id="97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86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106" cy="1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7"/>
          <w:sz w:val="20"/>
        </w:rPr>
        <w:t xml:space="preserve"> </w:t>
      </w:r>
      <w:r>
        <w:rPr>
          <w:sz w:val="25"/>
        </w:rPr>
        <w:t>(6.23)</w:t>
      </w:r>
    </w:p>
    <w:p w14:paraId="21C0AD2C" w14:textId="77777777" w:rsidR="00FE57DD" w:rsidRDefault="00680E2D">
      <w:pPr>
        <w:pStyle w:val="BodyText"/>
        <w:spacing w:before="175"/>
        <w:ind w:left="1337"/>
      </w:pPr>
      <w:r>
        <w:t>and</w:t>
      </w:r>
    </w:p>
    <w:p w14:paraId="77C03936" w14:textId="77777777" w:rsidR="00FE57DD" w:rsidRDefault="00680E2D">
      <w:pPr>
        <w:pStyle w:val="BodyText"/>
        <w:spacing w:before="7"/>
        <w:rPr>
          <w:sz w:val="16"/>
        </w:rPr>
      </w:pPr>
      <w:r>
        <w:rPr>
          <w:noProof/>
        </w:rPr>
        <w:drawing>
          <wp:anchor distT="0" distB="0" distL="0" distR="0" simplePos="0" relativeHeight="527" behindDoc="0" locked="0" layoutInCell="1" allowOverlap="1" wp14:anchorId="45F5EA08" wp14:editId="06200CF3">
            <wp:simplePos x="0" y="0"/>
            <wp:positionH relativeFrom="page">
              <wp:posOffset>1038040</wp:posOffset>
            </wp:positionH>
            <wp:positionV relativeFrom="paragraph">
              <wp:posOffset>136583</wp:posOffset>
            </wp:positionV>
            <wp:extent cx="1568361" cy="176784"/>
            <wp:effectExtent l="0" t="0" r="0" b="0"/>
            <wp:wrapTopAndBottom/>
            <wp:docPr id="99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87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361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FD0B8" w14:textId="77777777" w:rsidR="00FE57DD" w:rsidRDefault="00680E2D">
      <w:pPr>
        <w:spacing w:before="151"/>
        <w:ind w:left="1335"/>
        <w:rPr>
          <w:b/>
          <w:sz w:val="26"/>
        </w:rPr>
      </w:pPr>
      <w:r>
        <w:rPr>
          <w:b/>
          <w:sz w:val="26"/>
          <w:u w:val="thick"/>
        </w:rPr>
        <w:t>BPON</w:t>
      </w:r>
    </w:p>
    <w:p w14:paraId="0AD6DF51" w14:textId="77777777" w:rsidR="00FE57DD" w:rsidRDefault="00680E2D">
      <w:pPr>
        <w:pStyle w:val="BodyText"/>
        <w:spacing w:before="223" w:line="196" w:lineRule="auto"/>
        <w:ind w:left="1332" w:right="1393" w:firstLine="6"/>
      </w:pPr>
      <w:r>
        <w:t>The</w:t>
      </w:r>
      <w:r>
        <w:rPr>
          <w:spacing w:val="41"/>
        </w:rPr>
        <w:t xml:space="preserve"> </w:t>
      </w:r>
      <w:r>
        <w:t>influent</w:t>
      </w:r>
      <w:r>
        <w:rPr>
          <w:spacing w:val="14"/>
        </w:rPr>
        <w:t xml:space="preserve"> </w:t>
      </w:r>
      <w:r>
        <w:t>BPON</w:t>
      </w:r>
      <w:r>
        <w:rPr>
          <w:spacing w:val="2"/>
        </w:rPr>
        <w:t xml:space="preserve"> </w:t>
      </w:r>
      <w:r>
        <w:t>(Nobpi)</w:t>
      </w:r>
      <w:r>
        <w:rPr>
          <w:spacing w:val="47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given</w:t>
      </w:r>
      <w:r>
        <w:rPr>
          <w:spacing w:val="3"/>
        </w:rPr>
        <w:t xml:space="preserve"> </w:t>
      </w:r>
      <w:r>
        <w:t>by</w:t>
      </w:r>
      <w:r>
        <w:rPr>
          <w:spacing w:val="5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TKN</w:t>
      </w:r>
      <w:r>
        <w:rPr>
          <w:spacing w:val="59"/>
        </w:rPr>
        <w:t xml:space="preserve"> </w:t>
      </w:r>
      <w:r>
        <w:t>remaining</w:t>
      </w:r>
      <w:r>
        <w:rPr>
          <w:spacing w:val="54"/>
        </w:rPr>
        <w:t xml:space="preserve"> </w:t>
      </w:r>
      <w:r>
        <w:t>after</w:t>
      </w:r>
      <w:r>
        <w:rPr>
          <w:spacing w:val="56"/>
        </w:rPr>
        <w:t xml:space="preserve"> </w:t>
      </w:r>
      <w:r>
        <w:t>all</w:t>
      </w:r>
      <w:r>
        <w:rPr>
          <w:spacing w:val="50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other</w:t>
      </w:r>
      <w:r>
        <w:rPr>
          <w:spacing w:val="29"/>
        </w:rPr>
        <w:t xml:space="preserve"> </w:t>
      </w:r>
      <w:r>
        <w:t>TKN</w:t>
      </w:r>
      <w:r>
        <w:rPr>
          <w:spacing w:val="21"/>
        </w:rPr>
        <w:t xml:space="preserve"> </w:t>
      </w:r>
      <w:r>
        <w:t>fractions</w:t>
      </w:r>
      <w:r>
        <w:rPr>
          <w:spacing w:val="27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estimated,</w:t>
      </w:r>
      <w:r>
        <w:rPr>
          <w:spacing w:val="23"/>
        </w:rPr>
        <w:t xml:space="preserve"> </w:t>
      </w:r>
      <w:r>
        <w:t>i.e.</w:t>
      </w:r>
    </w:p>
    <w:p w14:paraId="7041C9F0" w14:textId="77777777" w:rsidR="00FE57DD" w:rsidRDefault="00FE57DD">
      <w:pPr>
        <w:pStyle w:val="BodyText"/>
        <w:spacing w:before="11"/>
        <w:rPr>
          <w:sz w:val="8"/>
        </w:rPr>
      </w:pPr>
    </w:p>
    <w:p w14:paraId="26ED0023" w14:textId="77777777" w:rsidR="00FE57DD" w:rsidRDefault="00680E2D">
      <w:pPr>
        <w:tabs>
          <w:tab w:val="left" w:pos="8042"/>
        </w:tabs>
        <w:spacing w:before="90"/>
        <w:ind w:left="187"/>
        <w:jc w:val="center"/>
        <w:rPr>
          <w:sz w:val="25"/>
        </w:rPr>
      </w:pPr>
      <w:r>
        <w:rPr>
          <w:noProof/>
          <w:position w:val="-5"/>
        </w:rPr>
        <w:drawing>
          <wp:inline distT="0" distB="0" distL="0" distR="0" wp14:anchorId="169D8A2A" wp14:editId="34CA3677">
            <wp:extent cx="2756913" cy="164687"/>
            <wp:effectExtent l="0" t="0" r="0" b="0"/>
            <wp:docPr id="101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88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913" cy="1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13"/>
          <w:sz w:val="20"/>
        </w:rPr>
        <w:t xml:space="preserve"> </w:t>
      </w:r>
      <w:r>
        <w:rPr>
          <w:sz w:val="25"/>
        </w:rPr>
        <w:t>(6.24)</w:t>
      </w:r>
    </w:p>
    <w:p w14:paraId="6D2B139B" w14:textId="77777777" w:rsidR="00FE57DD" w:rsidRDefault="00680E2D">
      <w:pPr>
        <w:pStyle w:val="BodyText"/>
        <w:spacing w:before="240" w:line="196" w:lineRule="auto"/>
        <w:ind w:left="1337" w:right="1474" w:firstLine="7"/>
        <w:jc w:val="both"/>
      </w:pPr>
      <w:r>
        <w:t>Nobpi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programs,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calculated</w:t>
      </w:r>
      <w:r>
        <w:rPr>
          <w:spacing w:val="1"/>
        </w:rPr>
        <w:t xml:space="preserve"> </w:t>
      </w:r>
      <w:r>
        <w:t>automatically</w:t>
      </w:r>
      <w:r>
        <w:rPr>
          <w:spacing w:val="41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programs</w:t>
      </w:r>
      <w:r>
        <w:rPr>
          <w:spacing w:val="15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influent</w:t>
      </w:r>
      <w:r>
        <w:rPr>
          <w:spacing w:val="36"/>
        </w:rPr>
        <w:t xml:space="preserve"> </w:t>
      </w:r>
      <w:r>
        <w:t>TKN</w:t>
      </w:r>
      <w:r>
        <w:rPr>
          <w:spacing w:val="22"/>
        </w:rPr>
        <w:t xml:space="preserve"> </w:t>
      </w:r>
      <w:r>
        <w:t>fractions</w:t>
      </w:r>
      <w:r>
        <w:rPr>
          <w:spacing w:val="23"/>
        </w:rPr>
        <w:t xml:space="preserve"> </w:t>
      </w:r>
      <w:r>
        <w:t>given.</w:t>
      </w:r>
    </w:p>
    <w:p w14:paraId="289C19CC" w14:textId="77777777" w:rsidR="00FE57DD" w:rsidRDefault="00680E2D">
      <w:pPr>
        <w:spacing w:before="193"/>
        <w:ind w:left="1341"/>
        <w:jc w:val="both"/>
        <w:rPr>
          <w:b/>
          <w:sz w:val="25"/>
        </w:rPr>
      </w:pPr>
      <w:r>
        <w:rPr>
          <w:b/>
          <w:w w:val="90"/>
          <w:sz w:val="26"/>
          <w:u w:val="thick"/>
        </w:rPr>
        <w:t>Revised</w:t>
      </w:r>
      <w:r>
        <w:rPr>
          <w:b/>
          <w:spacing w:val="22"/>
          <w:w w:val="90"/>
          <w:sz w:val="26"/>
          <w:u w:val="thick"/>
        </w:rPr>
        <w:t xml:space="preserve"> </w:t>
      </w:r>
      <w:r>
        <w:rPr>
          <w:b/>
          <w:w w:val="90"/>
          <w:sz w:val="25"/>
          <w:u w:val="thick"/>
        </w:rPr>
        <w:t>estimates</w:t>
      </w:r>
      <w:r>
        <w:rPr>
          <w:b/>
          <w:spacing w:val="36"/>
          <w:w w:val="90"/>
          <w:sz w:val="25"/>
          <w:u w:val="thick"/>
        </w:rPr>
        <w:t xml:space="preserve"> </w:t>
      </w:r>
      <w:r>
        <w:rPr>
          <w:b/>
          <w:w w:val="90"/>
          <w:sz w:val="25"/>
          <w:u w:val="thick"/>
        </w:rPr>
        <w:t>for</w:t>
      </w:r>
      <w:r>
        <w:rPr>
          <w:b/>
          <w:spacing w:val="21"/>
          <w:w w:val="90"/>
          <w:sz w:val="25"/>
          <w:u w:val="thick"/>
        </w:rPr>
        <w:t xml:space="preserve"> </w:t>
      </w:r>
      <w:r>
        <w:rPr>
          <w:b/>
          <w:w w:val="90"/>
          <w:sz w:val="25"/>
          <w:u w:val="thick"/>
        </w:rPr>
        <w:t>organic</w:t>
      </w:r>
      <w:r>
        <w:rPr>
          <w:b/>
          <w:spacing w:val="41"/>
          <w:w w:val="90"/>
          <w:sz w:val="25"/>
          <w:u w:val="thick"/>
        </w:rPr>
        <w:t xml:space="preserve"> </w:t>
      </w:r>
      <w:r>
        <w:rPr>
          <w:b/>
          <w:w w:val="90"/>
          <w:sz w:val="24"/>
          <w:u w:val="thick"/>
        </w:rPr>
        <w:t>N</w:t>
      </w:r>
      <w:r>
        <w:rPr>
          <w:b/>
          <w:spacing w:val="3"/>
          <w:w w:val="90"/>
          <w:sz w:val="24"/>
          <w:u w:val="thick"/>
        </w:rPr>
        <w:t xml:space="preserve"> </w:t>
      </w:r>
      <w:r>
        <w:rPr>
          <w:b/>
          <w:w w:val="90"/>
          <w:sz w:val="25"/>
          <w:u w:val="thick"/>
        </w:rPr>
        <w:t>:fractions</w:t>
      </w:r>
    </w:p>
    <w:p w14:paraId="07965D96" w14:textId="77777777" w:rsidR="00FE57DD" w:rsidRDefault="00680E2D">
      <w:pPr>
        <w:pStyle w:val="BodyText"/>
        <w:spacing w:before="231" w:line="199" w:lineRule="auto"/>
        <w:ind w:left="1329" w:right="1442" w:firstLine="6"/>
        <w:jc w:val="both"/>
      </w:pP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estimate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various</w:t>
      </w:r>
      <w:r>
        <w:rPr>
          <w:spacing w:val="63"/>
        </w:rPr>
        <w:t xml:space="preserve"> </w:t>
      </w:r>
      <w:r>
        <w:t>organic</w:t>
      </w:r>
      <w:r>
        <w:rPr>
          <w:spacing w:val="62"/>
        </w:rPr>
        <w:t xml:space="preserve"> </w:t>
      </w:r>
      <w:r>
        <w:t>N</w:t>
      </w:r>
      <w:r>
        <w:rPr>
          <w:spacing w:val="63"/>
        </w:rPr>
        <w:t xml:space="preserve"> </w:t>
      </w:r>
      <w:r>
        <w:t>fractions,</w:t>
      </w:r>
      <w:r>
        <w:rPr>
          <w:spacing w:val="1"/>
        </w:rPr>
        <w:t xml:space="preserve"> </w:t>
      </w:r>
      <w:r>
        <w:t>initially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 assumed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 effluent</w:t>
      </w:r>
      <w:r>
        <w:rPr>
          <w:spacing w:val="62"/>
        </w:rPr>
        <w:t xml:space="preserve"> </w:t>
      </w:r>
      <w:r>
        <w:t>BSON</w:t>
      </w:r>
      <w:r>
        <w:rPr>
          <w:spacing w:val="63"/>
        </w:rPr>
        <w:t xml:space="preserve"> </w:t>
      </w:r>
      <w:r>
        <w:t>(Nobsi)</w:t>
      </w:r>
      <w:r>
        <w:rPr>
          <w:spacing w:val="62"/>
        </w:rPr>
        <w:t xml:space="preserve"> </w:t>
      </w:r>
      <w:r>
        <w:t>was 1,5 mgN/l,</w:t>
      </w:r>
      <w:r>
        <w:rPr>
          <w:spacing w:val="63"/>
        </w:rPr>
        <w:t xml:space="preserve"> </w:t>
      </w:r>
      <w:r>
        <w:t>see</w:t>
      </w:r>
      <w:r>
        <w:rPr>
          <w:spacing w:val="62"/>
        </w:rPr>
        <w:t xml:space="preserve"> </w:t>
      </w:r>
      <w:r>
        <w:t>Eq</w:t>
      </w:r>
      <w:r>
        <w:rPr>
          <w:spacing w:val="1"/>
        </w:rPr>
        <w:t xml:space="preserve"> </w:t>
      </w:r>
      <w:r>
        <w:t>(6.19).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revised</w:t>
      </w:r>
      <w:r>
        <w:rPr>
          <w:spacing w:val="62"/>
        </w:rPr>
        <w:t xml:space="preserve"> </w:t>
      </w:r>
      <w:r>
        <w:t>estimate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parameter</w:t>
      </w:r>
      <w:r>
        <w:rPr>
          <w:spacing w:val="62"/>
        </w:rPr>
        <w:t xml:space="preserve"> </w:t>
      </w:r>
      <w:r>
        <w:t>can</w:t>
      </w:r>
      <w:r>
        <w:rPr>
          <w:spacing w:val="63"/>
        </w:rPr>
        <w:t xml:space="preserve"> </w:t>
      </w:r>
      <w:r>
        <w:t>be obtained</w:t>
      </w:r>
      <w:r>
        <w:rPr>
          <w:spacing w:val="62"/>
        </w:rPr>
        <w:t xml:space="preserve"> </w:t>
      </w:r>
      <w:r>
        <w:t>by</w:t>
      </w:r>
      <w:r>
        <w:rPr>
          <w:spacing w:val="63"/>
        </w:rPr>
        <w:t xml:space="preserve"> </w:t>
      </w:r>
      <w:r>
        <w:t>inputting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estimates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TKN</w:t>
      </w:r>
      <w:r>
        <w:rPr>
          <w:spacing w:val="1"/>
        </w:rPr>
        <w:t xml:space="preserve"> </w:t>
      </w:r>
      <w:r>
        <w:t>fractions</w:t>
      </w:r>
      <w:r>
        <w:rPr>
          <w:spacing w:val="1"/>
        </w:rPr>
        <w:t xml:space="preserve"> </w:t>
      </w:r>
      <w:r>
        <w:t>(as</w:t>
      </w:r>
      <w:r>
        <w:rPr>
          <w:spacing w:val="1"/>
        </w:rPr>
        <w:t xml:space="preserve"> </w:t>
      </w:r>
      <w:r>
        <w:t>determined</w:t>
      </w:r>
      <w:r>
        <w:rPr>
          <w:spacing w:val="62"/>
        </w:rPr>
        <w:t xml:space="preserve"> </w:t>
      </w:r>
      <w:r>
        <w:t>above)</w:t>
      </w:r>
      <w:r>
        <w:rPr>
          <w:spacing w:val="63"/>
        </w:rPr>
        <w:t xml:space="preserve"> </w:t>
      </w:r>
      <w:r>
        <w:t>into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simulating</w:t>
      </w:r>
      <w:r>
        <w:rPr>
          <w:spacing w:val="63"/>
        </w:rPr>
        <w:t xml:space="preserve"> </w:t>
      </w:r>
      <w:r>
        <w:t>the two experimental</w:t>
      </w:r>
      <w:r>
        <w:rPr>
          <w:spacing w:val="62"/>
        </w:rPr>
        <w:t xml:space="preserve"> </w:t>
      </w:r>
      <w:r>
        <w:t>systems.</w:t>
      </w:r>
      <w:r>
        <w:rPr>
          <w:spacing w:val="63"/>
        </w:rPr>
        <w:t xml:space="preserve"> </w:t>
      </w:r>
      <w:r>
        <w:t>The predicted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effluent</w:t>
      </w:r>
      <w:r>
        <w:rPr>
          <w:spacing w:val="1"/>
        </w:rPr>
        <w:t xml:space="preserve"> </w:t>
      </w:r>
      <w:r>
        <w:t>BSON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accepted,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fractions</w:t>
      </w:r>
      <w:r>
        <w:rPr>
          <w:spacing w:val="1"/>
        </w:rPr>
        <w:t xml:space="preserve"> </w:t>
      </w:r>
      <w:r>
        <w:t>recalculated</w:t>
      </w:r>
      <w:r>
        <w:rPr>
          <w:spacing w:val="1"/>
        </w:rPr>
        <w:t xml:space="preserve"> </w:t>
      </w:r>
      <w:r>
        <w:t>via the procedures</w:t>
      </w:r>
      <w:r>
        <w:rPr>
          <w:spacing w:val="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above.</w:t>
      </w:r>
      <w:r>
        <w:rPr>
          <w:spacing w:val="1"/>
        </w:rPr>
        <w:t xml:space="preserve"> </w:t>
      </w:r>
      <w:r>
        <w:t>This process is repeated</w:t>
      </w:r>
      <w:r>
        <w:rPr>
          <w:spacing w:val="1"/>
        </w:rPr>
        <w:t xml:space="preserve"> </w:t>
      </w:r>
      <w:r>
        <w:t>until the</w:t>
      </w:r>
      <w:r>
        <w:rPr>
          <w:spacing w:val="1"/>
        </w:rPr>
        <w:t xml:space="preserve"> </w:t>
      </w:r>
      <w:r>
        <w:t>pr.edicted</w:t>
      </w:r>
      <w:r>
        <w:rPr>
          <w:spacing w:val="26"/>
        </w:rPr>
        <w:t xml:space="preserve"> </w:t>
      </w:r>
      <w:r>
        <w:t>effluent</w:t>
      </w:r>
      <w:r>
        <w:rPr>
          <w:spacing w:val="38"/>
        </w:rPr>
        <w:t xml:space="preserve"> </w:t>
      </w:r>
      <w:r>
        <w:t>BSON</w:t>
      </w:r>
      <w:r>
        <w:rPr>
          <w:spacing w:val="19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successive</w:t>
      </w:r>
      <w:r>
        <w:rPr>
          <w:spacing w:val="15"/>
        </w:rPr>
        <w:t xml:space="preserve"> </w:t>
      </w:r>
      <w:r>
        <w:t>simulations.</w:t>
      </w:r>
    </w:p>
    <w:p w14:paraId="2E90F8FE" w14:textId="77777777" w:rsidR="00FE57DD" w:rsidRDefault="00FE57DD">
      <w:pPr>
        <w:spacing w:line="199" w:lineRule="auto"/>
        <w:jc w:val="both"/>
        <w:sectPr w:rsidR="00FE57DD">
          <w:pgSz w:w="11570" w:h="16490"/>
          <w:pgMar w:top="720" w:right="0" w:bottom="0" w:left="0" w:header="525" w:footer="0" w:gutter="0"/>
          <w:cols w:space="720"/>
        </w:sectPr>
      </w:pPr>
    </w:p>
    <w:p w14:paraId="0AACF647" w14:textId="77777777" w:rsidR="00FE57DD" w:rsidRDefault="00FE57DD">
      <w:pPr>
        <w:pStyle w:val="BodyText"/>
        <w:rPr>
          <w:sz w:val="20"/>
        </w:rPr>
      </w:pPr>
    </w:p>
    <w:p w14:paraId="2870B8A4" w14:textId="77777777" w:rsidR="00FE57DD" w:rsidRDefault="00FE57DD">
      <w:pPr>
        <w:pStyle w:val="BodyText"/>
        <w:rPr>
          <w:sz w:val="20"/>
        </w:rPr>
      </w:pPr>
    </w:p>
    <w:p w14:paraId="076843EC" w14:textId="77777777" w:rsidR="00FE57DD" w:rsidRDefault="00FE57DD">
      <w:pPr>
        <w:pStyle w:val="BodyText"/>
        <w:spacing w:before="6"/>
        <w:rPr>
          <w:sz w:val="21"/>
        </w:rPr>
      </w:pPr>
    </w:p>
    <w:p w14:paraId="46026E21" w14:textId="77777777" w:rsidR="00FE57DD" w:rsidRDefault="00680E2D">
      <w:pPr>
        <w:spacing w:before="90"/>
        <w:ind w:left="802" w:right="475"/>
        <w:jc w:val="center"/>
        <w:rPr>
          <w:b/>
          <w:sz w:val="25"/>
        </w:rPr>
      </w:pPr>
      <w:r>
        <w:rPr>
          <w:b/>
          <w:w w:val="95"/>
          <w:sz w:val="25"/>
        </w:rPr>
        <w:t>KINETIC</w:t>
      </w:r>
      <w:r>
        <w:rPr>
          <w:b/>
          <w:spacing w:val="23"/>
          <w:w w:val="95"/>
          <w:sz w:val="25"/>
        </w:rPr>
        <w:t xml:space="preserve"> </w:t>
      </w:r>
      <w:r>
        <w:rPr>
          <w:b/>
          <w:w w:val="95"/>
          <w:sz w:val="25"/>
        </w:rPr>
        <w:t>AND</w:t>
      </w:r>
      <w:r>
        <w:rPr>
          <w:b/>
          <w:spacing w:val="14"/>
          <w:w w:val="95"/>
          <w:sz w:val="25"/>
        </w:rPr>
        <w:t xml:space="preserve"> </w:t>
      </w:r>
      <w:r>
        <w:rPr>
          <w:b/>
          <w:w w:val="95"/>
          <w:sz w:val="25"/>
        </w:rPr>
        <w:t>STOICHIOMETRIC</w:t>
      </w:r>
      <w:r>
        <w:rPr>
          <w:b/>
          <w:spacing w:val="-5"/>
          <w:w w:val="95"/>
          <w:sz w:val="25"/>
        </w:rPr>
        <w:t xml:space="preserve"> </w:t>
      </w:r>
      <w:r>
        <w:rPr>
          <w:b/>
          <w:w w:val="95"/>
          <w:sz w:val="25"/>
        </w:rPr>
        <w:t>CONSTANTS</w:t>
      </w:r>
    </w:p>
    <w:p w14:paraId="6647C712" w14:textId="77777777" w:rsidR="00FE57DD" w:rsidRDefault="00FE57DD">
      <w:pPr>
        <w:pStyle w:val="BodyText"/>
        <w:spacing w:before="8"/>
        <w:rPr>
          <w:b/>
          <w:sz w:val="41"/>
        </w:rPr>
      </w:pPr>
    </w:p>
    <w:p w14:paraId="6AACEAA2" w14:textId="77777777" w:rsidR="00FE57DD" w:rsidRDefault="00680E2D">
      <w:pPr>
        <w:pStyle w:val="BodyText"/>
        <w:spacing w:before="1" w:line="201" w:lineRule="auto"/>
        <w:ind w:left="1572" w:right="1208" w:hanging="2"/>
        <w:jc w:val="both"/>
        <w:rPr>
          <w:b/>
          <w:i/>
          <w:sz w:val="26"/>
        </w:rPr>
      </w:pPr>
      <w:r>
        <w:t xml:space="preserve">In </w:t>
      </w:r>
      <w:r>
        <w:rPr>
          <w:b/>
        </w:rPr>
        <w:t xml:space="preserve">Chapter 2, </w:t>
      </w:r>
      <w:r>
        <w:t>the kinetic and stoichiometric constants for the two models are listed</w:t>
      </w:r>
      <w:r>
        <w:rPr>
          <w:spacing w:val="1"/>
        </w:rPr>
        <w:t xml:space="preserve"> </w:t>
      </w:r>
      <w:r>
        <w:t>together</w:t>
      </w:r>
      <w:r>
        <w:rPr>
          <w:spacing w:val="62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the default</w:t>
      </w:r>
      <w:r>
        <w:rPr>
          <w:spacing w:val="62"/>
        </w:rPr>
        <w:t xml:space="preserve"> </w:t>
      </w:r>
      <w:r>
        <w:t>values included</w:t>
      </w:r>
      <w:r>
        <w:rPr>
          <w:spacing w:val="63"/>
        </w:rPr>
        <w:t xml:space="preserve"> </w:t>
      </w:r>
      <w:r>
        <w:t xml:space="preserve">in the programs.  </w:t>
      </w:r>
      <w:r>
        <w:rPr>
          <w:spacing w:val="1"/>
        </w:rPr>
        <w:t xml:space="preserve"> </w:t>
      </w:r>
      <w:r>
        <w:t>These default</w:t>
      </w:r>
      <w:r>
        <w:rPr>
          <w:spacing w:val="62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extensive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enquiry,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consistently</w:t>
      </w:r>
      <w:r>
        <w:rPr>
          <w:spacing w:val="1"/>
        </w:rPr>
        <w:t xml:space="preserve"> </w:t>
      </w:r>
      <w:r>
        <w:t>corroborated in application of the models to simulate data obtained from a range of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(see</w:t>
      </w:r>
      <w:r>
        <w:rPr>
          <w:spacing w:val="1"/>
        </w:rPr>
        <w:t xml:space="preserve"> </w:t>
      </w:r>
      <w:r>
        <w:rPr>
          <w:b/>
        </w:rPr>
        <w:t>Chapter</w:t>
      </w:r>
      <w:r>
        <w:rPr>
          <w:b/>
          <w:spacing w:val="1"/>
        </w:rPr>
        <w:t xml:space="preserve"> </w:t>
      </w:r>
      <w:r>
        <w:rPr>
          <w:b/>
        </w:rPr>
        <w:t xml:space="preserve">5 </w:t>
      </w:r>
      <w:r>
        <w:t>for</w:t>
      </w:r>
      <w:r>
        <w:rPr>
          <w:spacing w:val="1"/>
        </w:rPr>
        <w:t xml:space="preserve"> </w:t>
      </w:r>
      <w:r>
        <w:t>examples).</w:t>
      </w:r>
      <w:r>
        <w:rPr>
          <w:spacing w:val="63"/>
        </w:rPr>
        <w:t xml:space="preserve"> </w:t>
      </w:r>
      <w:r>
        <w:t>Therefore,</w:t>
      </w:r>
      <w:r>
        <w:rPr>
          <w:spacing w:val="62"/>
        </w:rPr>
        <w:t xml:space="preserve"> </w:t>
      </w:r>
      <w:r>
        <w:t>we</w:t>
      </w:r>
      <w:r>
        <w:rPr>
          <w:spacing w:val="63"/>
        </w:rPr>
        <w:t xml:space="preserve"> </w:t>
      </w:r>
      <w:r>
        <w:t>believe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quoted default values constitute reliable average values for normal application of the</w:t>
      </w:r>
      <w:r>
        <w:rPr>
          <w:spacing w:val="1"/>
        </w:rPr>
        <w:t xml:space="preserve"> </w:t>
      </w:r>
      <w:r>
        <w:t>models</w:t>
      </w:r>
      <w:r>
        <w:rPr>
          <w:spacing w:val="16"/>
        </w:rPr>
        <w:t xml:space="preserve"> </w:t>
      </w:r>
      <w:r>
        <w:t>t</w:t>
      </w:r>
      <w:r>
        <w:t>o</w:t>
      </w:r>
      <w:r>
        <w:rPr>
          <w:spacing w:val="-4"/>
        </w:rPr>
        <w:t xml:space="preserve"> </w:t>
      </w:r>
      <w:r>
        <w:t>systems</w:t>
      </w:r>
      <w:r>
        <w:rPr>
          <w:spacing w:val="11"/>
        </w:rPr>
        <w:t xml:space="preserve"> </w:t>
      </w:r>
      <w:r>
        <w:t>treating</w:t>
      </w:r>
      <w:r>
        <w:rPr>
          <w:spacing w:val="10"/>
        </w:rPr>
        <w:t xml:space="preserve"> </w:t>
      </w:r>
      <w:r>
        <w:t>municipal-type</w:t>
      </w:r>
      <w:r>
        <w:rPr>
          <w:spacing w:val="-4"/>
        </w:rPr>
        <w:t xml:space="preserve"> </w:t>
      </w:r>
      <w:r>
        <w:t>wastes.</w:t>
      </w:r>
      <w:r>
        <w:rPr>
          <w:spacing w:val="33"/>
        </w:rPr>
        <w:t xml:space="preserve"> </w:t>
      </w:r>
      <w:r>
        <w:rPr>
          <w:b/>
          <w:i/>
          <w:sz w:val="26"/>
        </w:rPr>
        <w:t>However,</w:t>
      </w:r>
      <w:r>
        <w:rPr>
          <w:b/>
          <w:i/>
          <w:spacing w:val="9"/>
          <w:sz w:val="26"/>
        </w:rPr>
        <w:t xml:space="preserve"> </w:t>
      </w:r>
      <w:r>
        <w:rPr>
          <w:b/>
          <w:i/>
          <w:sz w:val="26"/>
        </w:rPr>
        <w:t>it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z w:val="26"/>
        </w:rPr>
        <w:t>should</w:t>
      </w:r>
      <w:r>
        <w:rPr>
          <w:b/>
          <w:i/>
          <w:spacing w:val="14"/>
          <w:sz w:val="26"/>
        </w:rPr>
        <w:t xml:space="preserve"> </w:t>
      </w:r>
      <w:r>
        <w:rPr>
          <w:b/>
          <w:i/>
          <w:sz w:val="26"/>
        </w:rPr>
        <w:t>be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z w:val="26"/>
        </w:rPr>
        <w:t>noted</w:t>
      </w:r>
      <w:r>
        <w:rPr>
          <w:b/>
          <w:i/>
          <w:spacing w:val="12"/>
          <w:sz w:val="26"/>
        </w:rPr>
        <w:t xml:space="preserve"> </w:t>
      </w:r>
      <w:r>
        <w:rPr>
          <w:b/>
          <w:i/>
          <w:sz w:val="26"/>
        </w:rPr>
        <w:t>that</w:t>
      </w:r>
    </w:p>
    <w:p w14:paraId="06B234AD" w14:textId="77777777" w:rsidR="00FE57DD" w:rsidRDefault="00680E2D">
      <w:pPr>
        <w:spacing w:line="231" w:lineRule="exact"/>
        <w:ind w:left="1596"/>
        <w:jc w:val="both"/>
        <w:rPr>
          <w:sz w:val="25"/>
        </w:rPr>
      </w:pPr>
      <w:r>
        <w:rPr>
          <w:b/>
          <w:i/>
          <w:w w:val="95"/>
          <w:sz w:val="26"/>
        </w:rPr>
        <w:t>these</w:t>
      </w:r>
      <w:r>
        <w:rPr>
          <w:b/>
          <w:i/>
          <w:spacing w:val="34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11alues</w:t>
      </w:r>
      <w:r>
        <w:rPr>
          <w:b/>
          <w:i/>
          <w:spacing w:val="36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are</w:t>
      </w:r>
      <w:r>
        <w:rPr>
          <w:b/>
          <w:i/>
          <w:spacing w:val="53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for</w:t>
      </w:r>
      <w:r>
        <w:rPr>
          <w:b/>
          <w:i/>
          <w:spacing w:val="20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temperature</w:t>
      </w:r>
      <w:r>
        <w:rPr>
          <w:b/>
          <w:i/>
          <w:spacing w:val="48"/>
          <w:w w:val="95"/>
          <w:sz w:val="26"/>
        </w:rPr>
        <w:t xml:space="preserve"> </w:t>
      </w:r>
      <w:r>
        <w:rPr>
          <w:w w:val="95"/>
          <w:sz w:val="31"/>
        </w:rPr>
        <w:t>=</w:t>
      </w:r>
      <w:r>
        <w:rPr>
          <w:spacing w:val="-3"/>
          <w:w w:val="95"/>
          <w:sz w:val="31"/>
        </w:rPr>
        <w:t xml:space="preserve"> </w:t>
      </w:r>
      <w:r>
        <w:rPr>
          <w:b/>
          <w:w w:val="95"/>
          <w:sz w:val="25"/>
        </w:rPr>
        <w:t>!fr</w:t>
      </w:r>
      <w:r>
        <w:rPr>
          <w:b/>
          <w:spacing w:val="19"/>
          <w:w w:val="95"/>
          <w:sz w:val="25"/>
        </w:rPr>
        <w:t xml:space="preserve"> </w:t>
      </w:r>
      <w:r>
        <w:rPr>
          <w:b/>
          <w:i/>
          <w:w w:val="95"/>
          <w:sz w:val="26"/>
        </w:rPr>
        <w:t>O</w:t>
      </w:r>
      <w:r>
        <w:rPr>
          <w:b/>
          <w:i/>
          <w:spacing w:val="11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and</w:t>
      </w:r>
      <w:r>
        <w:rPr>
          <w:b/>
          <w:i/>
          <w:spacing w:val="57"/>
          <w:w w:val="95"/>
          <w:sz w:val="26"/>
        </w:rPr>
        <w:t xml:space="preserve"> </w:t>
      </w:r>
      <w:r>
        <w:rPr>
          <w:b/>
          <w:i/>
          <w:w w:val="95"/>
          <w:sz w:val="26"/>
        </w:rPr>
        <w:t>pH=</w:t>
      </w:r>
      <w:r>
        <w:rPr>
          <w:b/>
          <w:i/>
          <w:spacing w:val="87"/>
          <w:sz w:val="26"/>
        </w:rPr>
        <w:t xml:space="preserve"> </w:t>
      </w:r>
      <w:r>
        <w:rPr>
          <w:b/>
          <w:w w:val="95"/>
          <w:sz w:val="25"/>
        </w:rPr>
        <w:t>7,!</w:t>
      </w:r>
      <w:r>
        <w:rPr>
          <w:b/>
          <w:spacing w:val="72"/>
          <w:sz w:val="25"/>
        </w:rPr>
        <w:t xml:space="preserve"> </w:t>
      </w:r>
      <w:r>
        <w:rPr>
          <w:rFonts w:ascii="Arial"/>
          <w:b/>
          <w:i/>
          <w:w w:val="95"/>
          <w:sz w:val="24"/>
        </w:rPr>
        <w:t>to</w:t>
      </w:r>
      <w:r>
        <w:rPr>
          <w:rFonts w:ascii="Arial"/>
          <w:b/>
          <w:i/>
          <w:spacing w:val="31"/>
          <w:w w:val="95"/>
          <w:sz w:val="24"/>
        </w:rPr>
        <w:t xml:space="preserve"> </w:t>
      </w:r>
      <w:r>
        <w:rPr>
          <w:b/>
          <w:i/>
          <w:w w:val="95"/>
          <w:sz w:val="26"/>
        </w:rPr>
        <w:t>8,5.</w:t>
      </w:r>
      <w:r>
        <w:rPr>
          <w:b/>
          <w:i/>
          <w:spacing w:val="117"/>
          <w:sz w:val="26"/>
        </w:rPr>
        <w:t xml:space="preserve"> </w:t>
      </w:r>
      <w:r>
        <w:rPr>
          <w:w w:val="95"/>
          <w:sz w:val="25"/>
        </w:rPr>
        <w:t>Adjustment</w:t>
      </w:r>
      <w:r>
        <w:rPr>
          <w:spacing w:val="55"/>
          <w:w w:val="95"/>
          <w:sz w:val="25"/>
        </w:rPr>
        <w:t xml:space="preserve"> </w:t>
      </w:r>
      <w:r>
        <w:rPr>
          <w:w w:val="95"/>
          <w:sz w:val="25"/>
        </w:rPr>
        <w:t>of</w:t>
      </w:r>
      <w:r>
        <w:rPr>
          <w:spacing w:val="38"/>
          <w:w w:val="95"/>
          <w:sz w:val="25"/>
        </w:rPr>
        <w:t xml:space="preserve"> </w:t>
      </w:r>
      <w:r>
        <w:rPr>
          <w:w w:val="95"/>
          <w:sz w:val="25"/>
        </w:rPr>
        <w:t>the</w:t>
      </w:r>
    </w:p>
    <w:p w14:paraId="7D9B92EE" w14:textId="77777777" w:rsidR="00FE57DD" w:rsidRDefault="00680E2D">
      <w:pPr>
        <w:pStyle w:val="BodyText"/>
        <w:spacing w:before="4" w:line="201" w:lineRule="auto"/>
        <w:ind w:left="1579" w:right="1202" w:firstLine="5"/>
        <w:jc w:val="both"/>
      </w:pPr>
      <w:r>
        <w:t>values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temperature</w:t>
      </w:r>
      <w:r>
        <w:rPr>
          <w:spacing w:val="63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activated</w:t>
      </w:r>
      <w:r>
        <w:rPr>
          <w:spacing w:val="63"/>
        </w:rPr>
        <w:t xml:space="preserve"> </w:t>
      </w:r>
      <w:r>
        <w:t>sludge</w:t>
      </w:r>
      <w:r>
        <w:rPr>
          <w:spacing w:val="63"/>
        </w:rPr>
        <w:t xml:space="preserve"> </w:t>
      </w:r>
      <w:r>
        <w:t>system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simulated</w:t>
      </w:r>
      <w:r>
        <w:rPr>
          <w:spacing w:val="1"/>
        </w:rPr>
        <w:t xml:space="preserve"> </w:t>
      </w:r>
      <w:r>
        <w:t>is computed</w:t>
      </w:r>
      <w:r>
        <w:rPr>
          <w:spacing w:val="62"/>
        </w:rPr>
        <w:t xml:space="preserve"> </w:t>
      </w:r>
      <w:r>
        <w:t>automatically</w:t>
      </w:r>
      <w:r>
        <w:rPr>
          <w:spacing w:val="63"/>
        </w:rPr>
        <w:t xml:space="preserve"> </w:t>
      </w:r>
      <w:r>
        <w:t>by the</w:t>
      </w:r>
      <w:r>
        <w:rPr>
          <w:spacing w:val="62"/>
        </w:rPr>
        <w:t xml:space="preserve"> </w:t>
      </w:r>
      <w:r>
        <w:t>programs</w:t>
      </w:r>
      <w:r>
        <w:rPr>
          <w:spacing w:val="63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the input</w:t>
      </w:r>
      <w:r>
        <w:rPr>
          <w:spacing w:val="63"/>
        </w:rPr>
        <w:t xml:space="preserve"> </w:t>
      </w:r>
      <w:r>
        <w:t>temperature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default</w:t>
      </w:r>
      <w:r>
        <w:rPr>
          <w:spacing w:val="63"/>
        </w:rPr>
        <w:t xml:space="preserve"> </w:t>
      </w:r>
      <w:r>
        <w:t>Arrhenius</w:t>
      </w:r>
      <w:r>
        <w:rPr>
          <w:spacing w:val="63"/>
        </w:rPr>
        <w:t xml:space="preserve"> </w:t>
      </w:r>
      <w:r>
        <w:t>temperature</w:t>
      </w:r>
      <w:r>
        <w:rPr>
          <w:spacing w:val="62"/>
        </w:rPr>
        <w:t xml:space="preserve"> </w:t>
      </w:r>
      <w:r>
        <w:t>constants;</w:t>
      </w:r>
      <w:r>
        <w:rPr>
          <w:spacing w:val="63"/>
        </w:rPr>
        <w:t xml:space="preserve"> </w:t>
      </w:r>
      <w:r>
        <w:t>adjustment</w:t>
      </w:r>
      <w:r>
        <w:rPr>
          <w:spacing w:val="63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pH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computed</w:t>
      </w:r>
      <w:r>
        <w:rPr>
          <w:spacing w:val="1"/>
        </w:rPr>
        <w:t xml:space="preserve"> </w:t>
      </w:r>
      <w:r>
        <w:t>(refer</w:t>
      </w:r>
      <w:r>
        <w:rPr>
          <w:spacing w:val="1"/>
        </w:rPr>
        <w:t xml:space="preserve"> </w:t>
      </w:r>
      <w:r>
        <w:t>WRC,</w:t>
      </w:r>
      <w:r>
        <w:rPr>
          <w:spacing w:val="1"/>
        </w:rPr>
        <w:t xml:space="preserve"> </w:t>
      </w:r>
      <w:r>
        <w:t>1984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details</w:t>
      </w:r>
      <w:r>
        <w:rPr>
          <w:spacing w:val="63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t>adjusting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values</w:t>
      </w:r>
      <w:r>
        <w:rPr>
          <w:spacing w:val="63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pH).</w:t>
      </w:r>
      <w:r>
        <w:rPr>
          <w:spacing w:val="1"/>
        </w:rPr>
        <w:t xml:space="preserve"> </w:t>
      </w:r>
      <w:r>
        <w:t>Furthermore,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experience it</w:t>
      </w:r>
      <w:r>
        <w:rPr>
          <w:spacing w:val="1"/>
        </w:rPr>
        <w:t xml:space="preserve"> </w:t>
      </w:r>
      <w:r>
        <w:t>has been f</w:t>
      </w:r>
      <w:r>
        <w:t>ound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 for</w:t>
      </w:r>
      <w:r>
        <w:rPr>
          <w:spacing w:val="1"/>
        </w:rPr>
        <w:t xml:space="preserve"> </w:t>
      </w:r>
      <w:r>
        <w:t>some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constants</w:t>
      </w:r>
      <w:r>
        <w:rPr>
          <w:spacing w:val="1"/>
        </w:rPr>
        <w:t xml:space="preserve"> </w:t>
      </w:r>
      <w:r>
        <w:t>change for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wastewaters</w:t>
      </w:r>
      <w:r>
        <w:rPr>
          <w:spacing w:val="1"/>
        </w:rPr>
        <w:t xml:space="preserve"> </w:t>
      </w:r>
      <w:r>
        <w:t>and/or system</w:t>
      </w:r>
      <w:r>
        <w:rPr>
          <w:spacing w:val="1"/>
        </w:rPr>
        <w:t xml:space="preserve"> </w:t>
      </w:r>
      <w:r>
        <w:t>configurations and load</w:t>
      </w:r>
      <w:r>
        <w:rPr>
          <w:spacing w:val="1"/>
        </w:rPr>
        <w:t xml:space="preserve"> </w:t>
      </w:r>
      <w:r>
        <w:t>patterns.</w:t>
      </w:r>
      <w:r>
        <w:rPr>
          <w:spacing w:val="43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regard</w:t>
      </w:r>
      <w:r>
        <w:rPr>
          <w:spacing w:val="16"/>
        </w:rPr>
        <w:t xml:space="preserve"> </w:t>
      </w:r>
      <w:r>
        <w:t>four</w:t>
      </w:r>
      <w:r>
        <w:rPr>
          <w:spacing w:val="21"/>
        </w:rPr>
        <w:t xml:space="preserve"> </w:t>
      </w:r>
      <w:r>
        <w:t>constants</w:t>
      </w:r>
      <w:r>
        <w:rPr>
          <w:spacing w:val="29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been</w:t>
      </w:r>
      <w:r>
        <w:rPr>
          <w:spacing w:val="13"/>
        </w:rPr>
        <w:t xml:space="preserve"> </w:t>
      </w:r>
      <w:r>
        <w:t>found</w:t>
      </w:r>
      <w:r>
        <w:rPr>
          <w:spacing w:val="3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change:</w:t>
      </w:r>
      <w:r>
        <w:rPr>
          <w:spacing w:val="12"/>
        </w:rPr>
        <w:t xml:space="preserve"> </w:t>
      </w:r>
      <w:r>
        <w:rPr>
          <w:w w:val="80"/>
        </w:rPr>
        <w:t>-</w:t>
      </w:r>
    </w:p>
    <w:p w14:paraId="5460BC9B" w14:textId="77777777" w:rsidR="00FE57DD" w:rsidRDefault="00FE57DD">
      <w:pPr>
        <w:pStyle w:val="BodyText"/>
        <w:spacing w:before="10"/>
        <w:rPr>
          <w:sz w:val="18"/>
        </w:rPr>
      </w:pPr>
    </w:p>
    <w:p w14:paraId="1E3061CC" w14:textId="77777777" w:rsidR="00FE57DD" w:rsidRDefault="00FE57DD">
      <w:pPr>
        <w:rPr>
          <w:sz w:val="18"/>
        </w:rPr>
        <w:sectPr w:rsidR="00FE57DD">
          <w:headerReference w:type="default" r:id="rId199"/>
          <w:pgSz w:w="11570" w:h="16490"/>
          <w:pgMar w:top="760" w:right="0" w:bottom="280" w:left="0" w:header="498" w:footer="0" w:gutter="0"/>
          <w:cols w:space="720"/>
        </w:sectPr>
      </w:pPr>
    </w:p>
    <w:p w14:paraId="4124A0A2" w14:textId="77777777" w:rsidR="00FE57DD" w:rsidRDefault="00680E2D">
      <w:pPr>
        <w:spacing w:before="101"/>
        <w:ind w:left="1589"/>
        <w:rPr>
          <w:rFonts w:ascii="Arial"/>
          <w:sz w:val="26"/>
        </w:rPr>
      </w:pPr>
      <w:r>
        <w:rPr>
          <w:rFonts w:ascii="Arial"/>
          <w:w w:val="95"/>
          <w:sz w:val="26"/>
        </w:rPr>
        <w:t>(1)</w:t>
      </w:r>
    </w:p>
    <w:p w14:paraId="3533324E" w14:textId="77777777" w:rsidR="00FE57DD" w:rsidRDefault="00FE57DD">
      <w:pPr>
        <w:pStyle w:val="BodyText"/>
        <w:rPr>
          <w:rFonts w:ascii="Arial"/>
          <w:sz w:val="28"/>
        </w:rPr>
      </w:pPr>
    </w:p>
    <w:p w14:paraId="081DB0CF" w14:textId="77777777" w:rsidR="00FE57DD" w:rsidRDefault="00FE57DD">
      <w:pPr>
        <w:pStyle w:val="BodyText"/>
        <w:rPr>
          <w:rFonts w:ascii="Arial"/>
          <w:sz w:val="28"/>
        </w:rPr>
      </w:pPr>
    </w:p>
    <w:p w14:paraId="761499D6" w14:textId="77777777" w:rsidR="00FE57DD" w:rsidRDefault="00FE57DD">
      <w:pPr>
        <w:pStyle w:val="BodyText"/>
        <w:rPr>
          <w:rFonts w:ascii="Arial"/>
          <w:sz w:val="28"/>
        </w:rPr>
      </w:pPr>
    </w:p>
    <w:p w14:paraId="0F5EA021" w14:textId="77777777" w:rsidR="00FE57DD" w:rsidRDefault="00FE57DD">
      <w:pPr>
        <w:pStyle w:val="BodyText"/>
        <w:rPr>
          <w:rFonts w:ascii="Arial"/>
          <w:sz w:val="28"/>
        </w:rPr>
      </w:pPr>
    </w:p>
    <w:p w14:paraId="3C31CF5B" w14:textId="77777777" w:rsidR="00FE57DD" w:rsidRDefault="00FE57DD">
      <w:pPr>
        <w:pStyle w:val="BodyText"/>
        <w:rPr>
          <w:rFonts w:ascii="Arial"/>
          <w:sz w:val="28"/>
        </w:rPr>
      </w:pPr>
    </w:p>
    <w:p w14:paraId="5DECA6D4" w14:textId="77777777" w:rsidR="00FE57DD" w:rsidRDefault="00FE57DD">
      <w:pPr>
        <w:pStyle w:val="BodyText"/>
        <w:rPr>
          <w:rFonts w:ascii="Arial"/>
          <w:sz w:val="28"/>
        </w:rPr>
      </w:pPr>
    </w:p>
    <w:p w14:paraId="5AC90BE0" w14:textId="77777777" w:rsidR="00FE57DD" w:rsidRDefault="00FE57DD">
      <w:pPr>
        <w:pStyle w:val="BodyText"/>
        <w:rPr>
          <w:rFonts w:ascii="Arial"/>
          <w:sz w:val="28"/>
        </w:rPr>
      </w:pPr>
    </w:p>
    <w:p w14:paraId="6DD969B0" w14:textId="77777777" w:rsidR="00FE57DD" w:rsidRDefault="00680E2D">
      <w:pPr>
        <w:spacing w:before="200"/>
        <w:ind w:left="1604"/>
        <w:rPr>
          <w:sz w:val="27"/>
        </w:rPr>
      </w:pPr>
      <w:r>
        <w:rPr>
          <w:w w:val="90"/>
          <w:sz w:val="27"/>
        </w:rPr>
        <w:t>(2)</w:t>
      </w:r>
    </w:p>
    <w:p w14:paraId="48B8728F" w14:textId="77777777" w:rsidR="00FE57DD" w:rsidRDefault="00FE57DD">
      <w:pPr>
        <w:pStyle w:val="BodyText"/>
        <w:rPr>
          <w:sz w:val="30"/>
        </w:rPr>
      </w:pPr>
    </w:p>
    <w:p w14:paraId="670FA7E5" w14:textId="77777777" w:rsidR="00FE57DD" w:rsidRDefault="00FE57DD">
      <w:pPr>
        <w:pStyle w:val="BodyText"/>
        <w:rPr>
          <w:sz w:val="30"/>
        </w:rPr>
      </w:pPr>
    </w:p>
    <w:p w14:paraId="5EA8F520" w14:textId="77777777" w:rsidR="00FE57DD" w:rsidRDefault="00FE57DD">
      <w:pPr>
        <w:pStyle w:val="BodyText"/>
        <w:rPr>
          <w:sz w:val="30"/>
        </w:rPr>
      </w:pPr>
    </w:p>
    <w:p w14:paraId="12D0ACE9" w14:textId="77777777" w:rsidR="00FE57DD" w:rsidRDefault="00FE57DD">
      <w:pPr>
        <w:pStyle w:val="BodyText"/>
        <w:rPr>
          <w:sz w:val="30"/>
        </w:rPr>
      </w:pPr>
    </w:p>
    <w:p w14:paraId="6A8629C7" w14:textId="77777777" w:rsidR="00FE57DD" w:rsidRDefault="00FE57DD">
      <w:pPr>
        <w:pStyle w:val="BodyText"/>
        <w:spacing w:before="6"/>
        <w:rPr>
          <w:sz w:val="43"/>
        </w:rPr>
      </w:pPr>
    </w:p>
    <w:p w14:paraId="37FDADE8" w14:textId="77777777" w:rsidR="00FE57DD" w:rsidRDefault="00680E2D">
      <w:pPr>
        <w:ind w:left="1609"/>
        <w:rPr>
          <w:sz w:val="27"/>
        </w:rPr>
      </w:pPr>
      <w:r>
        <w:rPr>
          <w:w w:val="90"/>
          <w:sz w:val="27"/>
        </w:rPr>
        <w:t>(3)</w:t>
      </w:r>
    </w:p>
    <w:p w14:paraId="1A05655D" w14:textId="77777777" w:rsidR="00FE57DD" w:rsidRDefault="00680E2D">
      <w:pPr>
        <w:pStyle w:val="BodyText"/>
        <w:spacing w:before="140" w:line="194" w:lineRule="auto"/>
        <w:ind w:left="298" w:right="1189" w:firstLine="1"/>
        <w:jc w:val="both"/>
      </w:pPr>
      <w:r>
        <w:br w:type="column"/>
      </w:r>
      <w:r>
        <w:t>The maximum</w:t>
      </w:r>
      <w:r>
        <w:rPr>
          <w:spacing w:val="1"/>
        </w:rPr>
        <w:t xml:space="preserve"> </w:t>
      </w:r>
      <w:r>
        <w:t>specific growth rate of the heterotrophs</w:t>
      </w:r>
      <w:r>
        <w:rPr>
          <w:spacing w:val="1"/>
        </w:rPr>
        <w:t xml:space="preserve"> </w:t>
      </w:r>
      <w:r>
        <w:t xml:space="preserve">on RBCOD </w:t>
      </w:r>
      <w:r>
        <w:rPr>
          <w:rFonts w:ascii="Arial" w:hAnsi="Arial"/>
          <w:i/>
          <w:sz w:val="27"/>
        </w:rPr>
        <w:t xml:space="preserve">(µH) </w:t>
      </w:r>
      <w:r>
        <w:t>is</w:t>
      </w:r>
      <w:r>
        <w:rPr>
          <w:spacing w:val="1"/>
        </w:rPr>
        <w:t xml:space="preserve"> </w:t>
      </w:r>
      <w:r>
        <w:t xml:space="preserve">dependent on the system configuration and load pattern (Ekama </w:t>
      </w:r>
      <w:r>
        <w:rPr>
          <w:i/>
          <w:sz w:val="28"/>
        </w:rPr>
        <w:t xml:space="preserve">et al., </w:t>
      </w:r>
      <w:r>
        <w:t>1986,</w:t>
      </w:r>
      <w:r>
        <w:rPr>
          <w:spacing w:val="1"/>
        </w:rPr>
        <w:t xml:space="preserve"> </w:t>
      </w:r>
      <w:r>
        <w:t>Gabb</w:t>
      </w:r>
      <w:r>
        <w:rPr>
          <w:spacing w:val="1"/>
        </w:rPr>
        <w:t xml:space="preserve"> </w:t>
      </w:r>
      <w:r>
        <w:rPr>
          <w:i/>
          <w:sz w:val="28"/>
        </w:rPr>
        <w:t xml:space="preserve">et al., </w:t>
      </w:r>
      <w:r>
        <w:t>1989).</w:t>
      </w:r>
      <w:r>
        <w:rPr>
          <w:spacing w:val="1"/>
        </w:rPr>
        <w:t xml:space="preserve"> </w:t>
      </w:r>
      <w:r>
        <w:t>For most</w:t>
      </w:r>
      <w:r>
        <w:rPr>
          <w:spacing w:val="1"/>
        </w:rPr>
        <w:t xml:space="preserve"> </w:t>
      </w:r>
      <w:r>
        <w:t>applications of the models</w:t>
      </w:r>
      <w:r>
        <w:rPr>
          <w:spacing w:val="1"/>
        </w:rPr>
        <w:t xml:space="preserve"> </w:t>
      </w:r>
      <w:r>
        <w:t>the value for this</w:t>
      </w:r>
      <w:r>
        <w:rPr>
          <w:spacing w:val="1"/>
        </w:rPr>
        <w:t xml:space="preserve"> </w:t>
      </w:r>
      <w:r>
        <w:t>constant has little influence on th</w:t>
      </w:r>
      <w:r>
        <w:t>e models predictions -</w:t>
      </w:r>
      <w:r>
        <w:rPr>
          <w:spacing w:val="1"/>
        </w:rPr>
        <w:t xml:space="preserve"> </w:t>
      </w:r>
      <w:r>
        <w:t>the rate of growth on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usually is limited</w:t>
      </w:r>
      <w:r>
        <w:rPr>
          <w:spacing w:val="62"/>
        </w:rPr>
        <w:t xml:space="preserve"> </w:t>
      </w:r>
      <w:r>
        <w:t>by the rate at</w:t>
      </w:r>
      <w:r>
        <w:rPr>
          <w:spacing w:val="63"/>
        </w:rPr>
        <w:t xml:space="preserve"> </w:t>
      </w:r>
      <w:r>
        <w:t>which</w:t>
      </w:r>
      <w:r>
        <w:rPr>
          <w:spacing w:val="62"/>
        </w:rPr>
        <w:t xml:space="preserve"> </w:t>
      </w:r>
      <w:r>
        <w:t>RBCOD</w:t>
      </w:r>
      <w:r>
        <w:rPr>
          <w:spacing w:val="63"/>
        </w:rPr>
        <w:t xml:space="preserve"> </w:t>
      </w:r>
      <w:r>
        <w:t>enters</w:t>
      </w:r>
      <w:r>
        <w:rPr>
          <w:spacing w:val="62"/>
        </w:rPr>
        <w:t xml:space="preserve"> </w:t>
      </w:r>
      <w:r>
        <w:t>the system</w:t>
      </w:r>
      <w:r>
        <w:rPr>
          <w:spacing w:val="1"/>
        </w:rPr>
        <w:t xml:space="preserve"> </w:t>
      </w:r>
      <w:r>
        <w:t>with the influent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not</w:t>
      </w:r>
      <w:r>
        <w:rPr>
          <w:spacing w:val="63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 kinetics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utilization.</w:t>
      </w:r>
      <w:r>
        <w:rPr>
          <w:spacing w:val="63"/>
        </w:rPr>
        <w:t xml:space="preserve"> </w:t>
      </w:r>
      <w:r>
        <w:t>However,</w:t>
      </w:r>
      <w:r>
        <w:rPr>
          <w:spacing w:val="63"/>
        </w:rPr>
        <w:t xml:space="preserve"> </w:t>
      </w:r>
      <w:r>
        <w:t>the value</w:t>
      </w:r>
      <w:r>
        <w:rPr>
          <w:spacing w:val="1"/>
        </w:rPr>
        <w:t xml:space="preserve"> </w:t>
      </w:r>
      <w:r>
        <w:t>has significance in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sets the denitrification rate for</w:t>
      </w:r>
      <w:r>
        <w:rPr>
          <w:spacing w:val="1"/>
        </w:rPr>
        <w:t xml:space="preserve"> </w:t>
      </w:r>
      <w:r>
        <w:t>RB</w:t>
      </w:r>
      <w:r>
        <w:t>COD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i/>
          <w:sz w:val="26"/>
        </w:rPr>
        <w:t>batch</w:t>
      </w:r>
      <w:r>
        <w:rPr>
          <w:i/>
          <w:spacing w:val="1"/>
          <w:sz w:val="26"/>
        </w:rPr>
        <w:t xml:space="preserve"> </w:t>
      </w:r>
      <w:r>
        <w:t>denitrification which forms the basis in design to fix the minimum size for a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anoxic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(WRC,</w:t>
      </w:r>
      <w:r>
        <w:rPr>
          <w:spacing w:val="1"/>
        </w:rPr>
        <w:t xml:space="preserve"> </w:t>
      </w:r>
      <w:r>
        <w:t>1984).</w:t>
      </w:r>
      <w:r>
        <w:rPr>
          <w:spacing w:val="1"/>
        </w:rPr>
        <w:t xml:space="preserve"> </w:t>
      </w:r>
      <w:r>
        <w:t>Also,</w:t>
      </w:r>
      <w:r>
        <w:rPr>
          <w:spacing w:val="1"/>
        </w:rPr>
        <w:t xml:space="preserve"> </w:t>
      </w:r>
      <w:r>
        <w:rPr>
          <w:rFonts w:ascii="Arial" w:hAnsi="Arial"/>
          <w:i/>
          <w:sz w:val="23"/>
        </w:rPr>
        <w:t>µH</w:t>
      </w:r>
      <w:r>
        <w:rPr>
          <w:rFonts w:ascii="Arial" w:hAnsi="Arial"/>
          <w:i/>
          <w:spacing w:val="1"/>
          <w:sz w:val="2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implicated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phenomenon</w:t>
      </w:r>
      <w:r>
        <w:rPr>
          <w:spacing w:val="2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sludge</w:t>
      </w:r>
      <w:r>
        <w:rPr>
          <w:spacing w:val="9"/>
        </w:rPr>
        <w:t xml:space="preserve"> </w:t>
      </w:r>
      <w:r>
        <w:t>bulking</w:t>
      </w:r>
      <w:r>
        <w:rPr>
          <w:spacing w:val="1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:filamentous</w:t>
      </w:r>
      <w:r>
        <w:rPr>
          <w:spacing w:val="19"/>
        </w:rPr>
        <w:t xml:space="preserve"> </w:t>
      </w:r>
      <w:r>
        <w:t>organisms.3</w:t>
      </w:r>
    </w:p>
    <w:p w14:paraId="5C0E7095" w14:textId="77777777" w:rsidR="00FE57DD" w:rsidRDefault="00FE57DD">
      <w:pPr>
        <w:pStyle w:val="BodyText"/>
        <w:spacing w:before="3"/>
        <w:rPr>
          <w:sz w:val="27"/>
        </w:rPr>
      </w:pPr>
    </w:p>
    <w:p w14:paraId="3101EF21" w14:textId="77777777" w:rsidR="00FE57DD" w:rsidRDefault="00680E2D">
      <w:pPr>
        <w:pStyle w:val="BodyText"/>
        <w:spacing w:line="199" w:lineRule="auto"/>
        <w:ind w:left="310" w:right="1193" w:hanging="2"/>
        <w:jc w:val="both"/>
      </w:pPr>
      <w:r>
        <w:t xml:space="preserve">The maximum specific growth rate of the autotrophs </w:t>
      </w:r>
      <w:r>
        <w:rPr>
          <w:sz w:val="31"/>
        </w:rPr>
        <w:t xml:space="preserve">(µA) </w:t>
      </w:r>
      <w:r>
        <w:t>is dependant on the</w:t>
      </w:r>
      <w:r>
        <w:rPr>
          <w:spacing w:val="1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(WRC, 1984)</w:t>
      </w:r>
      <w:r>
        <w:rPr>
          <w:spacing w:val="1"/>
        </w:rPr>
        <w:t xml:space="preserve"> </w:t>
      </w:r>
      <w:r>
        <w:t>and on the system</w:t>
      </w:r>
      <w:r>
        <w:rPr>
          <w:spacing w:val="62"/>
        </w:rPr>
        <w:t xml:space="preserve"> </w:t>
      </w:r>
      <w:r>
        <w:t>configuration</w:t>
      </w:r>
      <w:r>
        <w:rPr>
          <w:spacing w:val="63"/>
        </w:rPr>
        <w:t xml:space="preserve"> </w:t>
      </w:r>
      <w:r>
        <w:t>and load</w:t>
      </w:r>
      <w:r>
        <w:rPr>
          <w:spacing w:val="62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t xml:space="preserve">(Still </w:t>
      </w:r>
      <w:r>
        <w:rPr>
          <w:i/>
          <w:sz w:val="28"/>
        </w:rPr>
        <w:t xml:space="preserve">et al., </w:t>
      </w:r>
      <w:r>
        <w:t>1986).   Again, for most applications of the models the absolute</w:t>
      </w:r>
      <w:r>
        <w:rPr>
          <w:spacing w:val="1"/>
        </w:rPr>
        <w:t xml:space="preserve"> </w:t>
      </w:r>
      <w:r>
        <w:t>value for this constant</w:t>
      </w:r>
      <w:r>
        <w:rPr>
          <w:spacing w:val="62"/>
        </w:rPr>
        <w:t xml:space="preserve"> </w:t>
      </w:r>
      <w:r>
        <w:t xml:space="preserve">has </w:t>
      </w:r>
      <w:r>
        <w:t>little influence on the models predictions</w:t>
      </w:r>
      <w:r>
        <w:rPr>
          <w:spacing w:val="63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falls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0,2--0,8/d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62"/>
        </w:rPr>
        <w:t xml:space="preserve"> </w:t>
      </w:r>
      <w:r>
        <w:t>nitrifies</w:t>
      </w:r>
      <w:r>
        <w:rPr>
          <w:spacing w:val="1"/>
        </w:rPr>
        <w:t xml:space="preserve"> </w:t>
      </w:r>
      <w:r>
        <w:t>completely</w:t>
      </w:r>
      <w:r>
        <w:rPr>
          <w:spacing w:val="62"/>
        </w:rPr>
        <w:t xml:space="preserve"> </w:t>
      </w:r>
      <w:r>
        <w:t>at the lowest _temperature.   However,</w:t>
      </w:r>
      <w:r>
        <w:rPr>
          <w:spacing w:val="63"/>
        </w:rPr>
        <w:t xml:space="preserve"> </w:t>
      </w:r>
      <w:r>
        <w:t>the value for this constant</w:t>
      </w:r>
      <w:r>
        <w:rPr>
          <w:spacing w:val="1"/>
        </w:rPr>
        <w:t xml:space="preserve"> </w:t>
      </w:r>
      <w:r>
        <w:t>has significance in dfsign in that</w:t>
      </w:r>
      <w:r>
        <w:rPr>
          <w:spacing w:val="1"/>
        </w:rPr>
        <w:t xml:space="preserve"> </w:t>
      </w:r>
      <w:r>
        <w:t>it influences</w:t>
      </w:r>
      <w:r>
        <w:rPr>
          <w:spacing w:val="1"/>
        </w:rPr>
        <w:t xml:space="preserve"> </w:t>
      </w:r>
      <w:r>
        <w:t>the minimum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age for</w:t>
      </w:r>
      <w:r>
        <w:rPr>
          <w:spacing w:val="1"/>
        </w:rPr>
        <w:t xml:space="preserve"> </w:t>
      </w:r>
      <w:r>
        <w:t>complete</w:t>
      </w:r>
      <w:r>
        <w:rPr>
          <w:spacing w:val="22"/>
        </w:rPr>
        <w:t xml:space="preserve"> </w:t>
      </w:r>
      <w:r>
        <w:t>nitrification</w:t>
      </w:r>
      <w:r>
        <w:rPr>
          <w:spacing w:val="42"/>
        </w:rPr>
        <w:t xml:space="preserve"> </w:t>
      </w:r>
      <w:r>
        <w:t>(WRC,</w:t>
      </w:r>
      <w:r>
        <w:rPr>
          <w:spacing w:val="17"/>
        </w:rPr>
        <w:t xml:space="preserve"> </w:t>
      </w:r>
      <w:r>
        <w:t>1984).</w:t>
      </w:r>
    </w:p>
    <w:p w14:paraId="323F8727" w14:textId="77777777" w:rsidR="00FE57DD" w:rsidRDefault="00FE57DD">
      <w:pPr>
        <w:pStyle w:val="BodyText"/>
        <w:spacing w:before="1"/>
        <w:rPr>
          <w:sz w:val="23"/>
        </w:rPr>
      </w:pPr>
    </w:p>
    <w:p w14:paraId="4A30A58E" w14:textId="77777777" w:rsidR="00FE57DD" w:rsidRDefault="00680E2D">
      <w:pPr>
        <w:pStyle w:val="BodyText"/>
        <w:spacing w:line="175" w:lineRule="auto"/>
        <w:ind w:left="313" w:right="1183" w:firstLine="4"/>
        <w:jc w:val="both"/>
      </w:pPr>
      <w:r>
        <w:t>Change in the value of the half saturation constant for heterotrophic RBCOD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rPr>
          <w:rFonts w:ascii="Arial"/>
          <w:i/>
          <w:sz w:val="24"/>
        </w:rPr>
        <w:t>(KsH)</w:t>
      </w:r>
      <w:r>
        <w:rPr>
          <w:rFonts w:ascii="Arial"/>
          <w:i/>
          <w:spacing w:val="1"/>
          <w:sz w:val="24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simulations</w:t>
      </w:r>
      <w:r>
        <w:rPr>
          <w:spacing w:val="1"/>
        </w:rPr>
        <w:t xml:space="preserve"> </w:t>
      </w:r>
      <w:r>
        <w:t>of . the</w:t>
      </w:r>
      <w:r>
        <w:rPr>
          <w:spacing w:val="1"/>
        </w:rPr>
        <w:t xml:space="preserve"> </w:t>
      </w:r>
      <w:r>
        <w:t>contact-stabilization</w:t>
      </w:r>
      <w:r>
        <w:rPr>
          <w:spacing w:val="32"/>
        </w:rPr>
        <w:t xml:space="preserve"> </w:t>
      </w:r>
      <w:r>
        <w:t>system,</w:t>
      </w:r>
      <w:r>
        <w:rPr>
          <w:spacing w:val="48"/>
        </w:rPr>
        <w:t xml:space="preserve"> </w:t>
      </w:r>
      <w:r>
        <w:t>from</w:t>
      </w:r>
      <w:r>
        <w:rPr>
          <w:spacing w:val="50"/>
        </w:rPr>
        <w:t xml:space="preserve"> </w:t>
      </w:r>
      <w:r>
        <w:rPr>
          <w:rFonts w:ascii="Arial"/>
          <w:sz w:val="24"/>
        </w:rPr>
        <w:t>K.sH</w:t>
      </w:r>
      <w:r>
        <w:rPr>
          <w:rFonts w:ascii="Arial"/>
          <w:spacing w:val="50"/>
          <w:sz w:val="24"/>
        </w:rPr>
        <w:t xml:space="preserve"> </w:t>
      </w:r>
      <w:r>
        <w:rPr>
          <w:sz w:val="35"/>
        </w:rPr>
        <w:t>=</w:t>
      </w:r>
      <w:r>
        <w:rPr>
          <w:spacing w:val="31"/>
          <w:sz w:val="35"/>
        </w:rPr>
        <w:t xml:space="preserve"> </w:t>
      </w:r>
      <w:r>
        <w:t>5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110</w:t>
      </w:r>
      <w:r>
        <w:rPr>
          <w:spacing w:val="51"/>
        </w:rPr>
        <w:t xml:space="preserve"> </w:t>
      </w:r>
      <w:r>
        <w:t>mgCOD/l</w:t>
      </w:r>
      <w:r>
        <w:rPr>
          <w:spacing w:val="36"/>
        </w:rPr>
        <w:t xml:space="preserve"> </w:t>
      </w:r>
      <w:r>
        <w:t>for</w:t>
      </w:r>
      <w:r>
        <w:rPr>
          <w:spacing w:val="65"/>
        </w:rPr>
        <w:t xml:space="preserve"> </w:t>
      </w:r>
      <w:r>
        <w:t>UCTOLD</w:t>
      </w:r>
    </w:p>
    <w:p w14:paraId="474C0FE1" w14:textId="77777777" w:rsidR="00FE57DD" w:rsidRDefault="00680E2D">
      <w:pPr>
        <w:pStyle w:val="BodyText"/>
        <w:spacing w:line="228" w:lineRule="exact"/>
        <w:ind w:left="313"/>
        <w:jc w:val="both"/>
      </w:pPr>
      <w:r>
        <w:t>and</w:t>
      </w:r>
      <w:r>
        <w:rPr>
          <w:spacing w:val="35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rPr>
          <w:rFonts w:ascii="Arial"/>
          <w:sz w:val="24"/>
        </w:rPr>
        <w:t>KsH</w:t>
      </w:r>
      <w:r>
        <w:rPr>
          <w:rFonts w:ascii="Arial"/>
          <w:spacing w:val="25"/>
          <w:sz w:val="24"/>
        </w:rPr>
        <w:t xml:space="preserve"> </w:t>
      </w:r>
      <w:r>
        <w:rPr>
          <w:sz w:val="37"/>
        </w:rPr>
        <w:t>=</w:t>
      </w:r>
      <w:r>
        <w:rPr>
          <w:spacing w:val="7"/>
          <w:sz w:val="37"/>
        </w:rPr>
        <w:t xml:space="preserve"> </w:t>
      </w:r>
      <w:r>
        <w:t>5</w:t>
      </w:r>
      <w:r>
        <w:rPr>
          <w:spacing w:val="17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50</w:t>
      </w:r>
      <w:r>
        <w:rPr>
          <w:spacing w:val="32"/>
        </w:rPr>
        <w:t xml:space="preserve"> </w:t>
      </w:r>
      <w:r>
        <w:t>mgCOD/l</w:t>
      </w:r>
      <w:r>
        <w:rPr>
          <w:spacing w:val="17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rPr>
          <w:b/>
        </w:rPr>
        <w:t>IAWPRC</w:t>
      </w:r>
      <w:r>
        <w:rPr>
          <w:b/>
          <w:spacing w:val="30"/>
        </w:rPr>
        <w:t xml:space="preserve"> </w:t>
      </w:r>
      <w:r>
        <w:t>(see</w:t>
      </w:r>
      <w:r>
        <w:rPr>
          <w:spacing w:val="31"/>
        </w:rPr>
        <w:t xml:space="preserve"> </w:t>
      </w:r>
      <w:r>
        <w:t>Chapter</w:t>
      </w:r>
      <w:r>
        <w:rPr>
          <w:spacing w:val="33"/>
        </w:rPr>
        <w:t xml:space="preserve"> </w:t>
      </w:r>
      <w:r>
        <w:t>5</w:t>
      </w:r>
      <w:r>
        <w:rPr>
          <w:spacing w:val="9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details).</w:t>
      </w:r>
    </w:p>
    <w:p w14:paraId="4C09F5AB" w14:textId="77777777" w:rsidR="00FE57DD" w:rsidRDefault="00680E2D">
      <w:pPr>
        <w:pStyle w:val="BodyText"/>
        <w:spacing w:line="204" w:lineRule="auto"/>
        <w:ind w:left="313" w:right="1178" w:firstLine="9"/>
        <w:jc w:val="both"/>
      </w:pPr>
      <w:r>
        <w:t>However,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reflection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behaviour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organisms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contact-stabilization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not</w:t>
      </w:r>
      <w:r>
        <w:rPr>
          <w:spacing w:val="63"/>
        </w:rPr>
        <w:t xml:space="preserve"> </w:t>
      </w:r>
      <w:r>
        <w:t>certain.</w:t>
      </w:r>
      <w:r>
        <w:rPr>
          <w:spacing w:val="63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all</w:t>
      </w:r>
      <w:r>
        <w:rPr>
          <w:spacing w:val="62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 xml:space="preserve">situations investigated, the default value for </w:t>
      </w:r>
      <w:r>
        <w:rPr>
          <w:rFonts w:ascii="Arial"/>
          <w:sz w:val="23"/>
        </w:rPr>
        <w:t xml:space="preserve">KsH </w:t>
      </w:r>
      <w:r>
        <w:t>was found to be adequate, so</w:t>
      </w:r>
      <w:r>
        <w:rPr>
          <w:spacing w:val="1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independent</w:t>
      </w:r>
      <w:r>
        <w:rPr>
          <w:spacing w:val="53"/>
        </w:rPr>
        <w:t xml:space="preserve"> </w:t>
      </w:r>
      <w:r>
        <w:t>determination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constant</w:t>
      </w:r>
      <w:r>
        <w:rPr>
          <w:spacing w:val="35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37"/>
        </w:rPr>
        <w:t xml:space="preserve"> </w:t>
      </w:r>
      <w:r>
        <w:t>necessary.</w:t>
      </w:r>
    </w:p>
    <w:p w14:paraId="35226D2D" w14:textId="77777777" w:rsidR="00FE57DD" w:rsidRDefault="00FE57DD">
      <w:pPr>
        <w:spacing w:line="204" w:lineRule="auto"/>
        <w:jc w:val="both"/>
        <w:sectPr w:rsidR="00FE57DD">
          <w:type w:val="continuous"/>
          <w:pgSz w:w="11570" w:h="16490"/>
          <w:pgMar w:top="1560" w:right="0" w:bottom="280" w:left="0" w:header="498" w:footer="0" w:gutter="0"/>
          <w:cols w:num="2" w:space="720" w:equalWidth="0">
            <w:col w:w="1903" w:space="40"/>
            <w:col w:w="9627"/>
          </w:cols>
        </w:sectPr>
      </w:pPr>
    </w:p>
    <w:p w14:paraId="04C318D7" w14:textId="77777777" w:rsidR="00FE57DD" w:rsidRDefault="00FE57DD">
      <w:pPr>
        <w:pStyle w:val="BodyText"/>
        <w:rPr>
          <w:sz w:val="20"/>
        </w:rPr>
      </w:pPr>
    </w:p>
    <w:p w14:paraId="4B9C9A24" w14:textId="77777777" w:rsidR="00FE57DD" w:rsidRDefault="00FE57DD">
      <w:pPr>
        <w:pStyle w:val="BodyText"/>
        <w:rPr>
          <w:sz w:val="20"/>
        </w:rPr>
      </w:pPr>
    </w:p>
    <w:p w14:paraId="51D22D18" w14:textId="77777777" w:rsidR="00FE57DD" w:rsidRDefault="00FE57DD">
      <w:pPr>
        <w:pStyle w:val="BodyText"/>
        <w:rPr>
          <w:sz w:val="20"/>
        </w:rPr>
      </w:pPr>
    </w:p>
    <w:p w14:paraId="0718DFA4" w14:textId="77777777" w:rsidR="00FE57DD" w:rsidRDefault="00FE57DD">
      <w:pPr>
        <w:pStyle w:val="BodyText"/>
        <w:spacing w:before="1" w:after="1"/>
        <w:rPr>
          <w:sz w:val="10"/>
        </w:rPr>
      </w:pPr>
    </w:p>
    <w:p w14:paraId="60485BF6" w14:textId="77777777" w:rsidR="00FE57DD" w:rsidRDefault="00680E2D">
      <w:pPr>
        <w:pStyle w:val="BodyText"/>
        <w:spacing w:line="20" w:lineRule="exact"/>
        <w:ind w:left="1596"/>
        <w:rPr>
          <w:sz w:val="2"/>
        </w:rPr>
      </w:pPr>
      <w:r>
        <w:rPr>
          <w:sz w:val="2"/>
        </w:rPr>
      </w:r>
      <w:r>
        <w:rPr>
          <w:sz w:val="2"/>
        </w:rPr>
        <w:pict w14:anchorId="06BB00C8">
          <v:group id="docshapegroup1640" o:spid="_x0000_s2150" style="width:88.5pt;height:1.25pt;mso-position-horizontal-relative:char;mso-position-vertical-relative:line" coordsize="1770,25">
            <v:line id="_x0000_s2151" style="position:absolute" from="0,12" to="1769,12" strokeweight=".42358mm"/>
            <w10:anchorlock/>
          </v:group>
        </w:pict>
      </w:r>
    </w:p>
    <w:p w14:paraId="52FCCDD9" w14:textId="77777777" w:rsidR="00FE57DD" w:rsidRDefault="00680E2D">
      <w:pPr>
        <w:pStyle w:val="BodyText"/>
        <w:spacing w:before="82"/>
        <w:ind w:left="1601" w:firstLine="23"/>
        <w:jc w:val="both"/>
      </w:pPr>
      <w:r>
        <w:t>3In</w:t>
      </w:r>
      <w:r>
        <w:rPr>
          <w:spacing w:val="23"/>
        </w:rPr>
        <w:t xml:space="preserve"> </w:t>
      </w:r>
      <w:r>
        <w:t>investigations</w:t>
      </w:r>
      <w:r>
        <w:rPr>
          <w:spacing w:val="14"/>
        </w:rPr>
        <w:t xml:space="preserve"> </w:t>
      </w:r>
      <w:r>
        <w:t>into</w:t>
      </w:r>
      <w:r>
        <w:rPr>
          <w:spacing w:val="19"/>
        </w:rPr>
        <w:t xml:space="preserve"> </w:t>
      </w:r>
      <w:r>
        <w:t>sludge</w:t>
      </w:r>
      <w:r>
        <w:rPr>
          <w:spacing w:val="34"/>
        </w:rPr>
        <w:t xml:space="preserve"> </w:t>
      </w:r>
      <w:r>
        <w:t>bul;Icing</w:t>
      </w:r>
      <w:r>
        <w:rPr>
          <w:spacing w:val="36"/>
        </w:rPr>
        <w:t xml:space="preserve"> </w:t>
      </w:r>
      <w:r>
        <w:t>at</w:t>
      </w:r>
      <w:r>
        <w:rPr>
          <w:spacing w:val="3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University</w:t>
      </w:r>
      <w:r>
        <w:rPr>
          <w:spacing w:val="4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Cape</w:t>
      </w:r>
      <w:r>
        <w:rPr>
          <w:spacing w:val="17"/>
        </w:rPr>
        <w:t xml:space="preserve"> </w:t>
      </w:r>
      <w:r>
        <w:t>Town,</w:t>
      </w:r>
      <w:r>
        <w:rPr>
          <w:spacing w:val="23"/>
        </w:rPr>
        <w:t xml:space="preserve"> </w:t>
      </w:r>
      <w:r>
        <w:t>it</w:t>
      </w:r>
      <w:r>
        <w:rPr>
          <w:spacing w:val="51"/>
        </w:rPr>
        <w:t xml:space="preserve"> </w:t>
      </w:r>
      <w:r>
        <w:t>has</w:t>
      </w:r>
      <w:r>
        <w:rPr>
          <w:spacing w:val="26"/>
        </w:rPr>
        <w:t xml:space="preserve"> </w:t>
      </w:r>
      <w:r>
        <w:t>been</w:t>
      </w:r>
    </w:p>
    <w:p w14:paraId="4771E3BC" w14:textId="77777777" w:rsidR="00FE57DD" w:rsidRDefault="00680E2D">
      <w:pPr>
        <w:pStyle w:val="BodyText"/>
        <w:spacing w:before="129" w:line="182" w:lineRule="auto"/>
        <w:ind w:left="1605" w:right="1168" w:hanging="5"/>
        <w:jc w:val="both"/>
      </w:pPr>
      <w:r>
        <w:rPr>
          <w:w w:val="95"/>
        </w:rPr>
        <w:t>found that</w:t>
      </w:r>
      <w:r>
        <w:rPr>
          <w:spacing w:val="1"/>
          <w:w w:val="95"/>
        </w:rPr>
        <w:t xml:space="preserve"> </w:t>
      </w:r>
      <w:r>
        <w:rPr>
          <w:w w:val="95"/>
        </w:rPr>
        <w:t>the value for</w:t>
      </w:r>
      <w:r>
        <w:rPr>
          <w:spacing w:val="56"/>
        </w:rPr>
        <w:t xml:space="preserve"> </w:t>
      </w:r>
      <w:r>
        <w:rPr>
          <w:i/>
          <w:w w:val="90"/>
          <w:sz w:val="24"/>
        </w:rPr>
        <w:t>JLH</w:t>
      </w:r>
      <w:r>
        <w:rPr>
          <w:i/>
          <w:spacing w:val="48"/>
          <w:sz w:val="24"/>
        </w:rPr>
        <w:t xml:space="preserve"> </w:t>
      </w:r>
      <w:r>
        <w:rPr>
          <w:w w:val="95"/>
        </w:rPr>
        <w:t>has no significance in bulking by low</w:t>
      </w:r>
      <w:r>
        <w:rPr>
          <w:spacing w:val="56"/>
        </w:rPr>
        <w:t xml:space="preserve"> </w:t>
      </w:r>
      <w:r>
        <w:rPr>
          <w:w w:val="95"/>
        </w:rPr>
        <w:t>F /M filaments,</w:t>
      </w:r>
      <w:r>
        <w:rPr>
          <w:spacing w:val="56"/>
        </w:rPr>
        <w:t xml:space="preserve"> </w:t>
      </w:r>
      <w:r>
        <w:rPr>
          <w:w w:val="95"/>
        </w:rPr>
        <w:t>but</w:t>
      </w:r>
      <w:r>
        <w:rPr>
          <w:spacing w:val="1"/>
          <w:w w:val="95"/>
        </w:rPr>
        <w:t xml:space="preserve"> </w:t>
      </w:r>
      <w:r>
        <w:t xml:space="preserve">may be of importance for bulking due to other filamentous organisms (Gabb </w:t>
      </w:r>
      <w:r>
        <w:rPr>
          <w:i/>
          <w:sz w:val="28"/>
        </w:rPr>
        <w:t>et al.,</w:t>
      </w:r>
      <w:r>
        <w:rPr>
          <w:i/>
          <w:spacing w:val="1"/>
          <w:sz w:val="28"/>
        </w:rPr>
        <w:t xml:space="preserve"> </w:t>
      </w:r>
      <w:r>
        <w:t>1991).</w:t>
      </w:r>
    </w:p>
    <w:p w14:paraId="773A7E55" w14:textId="77777777" w:rsidR="00FE57DD" w:rsidRDefault="00FE57DD">
      <w:pPr>
        <w:spacing w:line="182" w:lineRule="auto"/>
        <w:jc w:val="both"/>
        <w:sectPr w:rsidR="00FE57DD">
          <w:type w:val="continuous"/>
          <w:pgSz w:w="11570" w:h="16490"/>
          <w:pgMar w:top="1560" w:right="0" w:bottom="280" w:left="0" w:header="498" w:footer="0" w:gutter="0"/>
          <w:cols w:space="720"/>
        </w:sectPr>
      </w:pPr>
    </w:p>
    <w:p w14:paraId="1A0D7752" w14:textId="77777777" w:rsidR="00FE57DD" w:rsidRDefault="00FE57DD">
      <w:pPr>
        <w:pStyle w:val="BodyText"/>
        <w:rPr>
          <w:sz w:val="20"/>
        </w:rPr>
      </w:pPr>
    </w:p>
    <w:p w14:paraId="11A742C2" w14:textId="77777777" w:rsidR="00FE57DD" w:rsidRDefault="00FE57DD">
      <w:pPr>
        <w:pStyle w:val="BodyText"/>
        <w:rPr>
          <w:sz w:val="20"/>
        </w:rPr>
      </w:pPr>
    </w:p>
    <w:p w14:paraId="58B8C845" w14:textId="77777777" w:rsidR="00FE57DD" w:rsidRDefault="00FE57DD">
      <w:pPr>
        <w:pStyle w:val="BodyText"/>
        <w:spacing w:before="9"/>
        <w:rPr>
          <w:sz w:val="18"/>
        </w:rPr>
      </w:pPr>
    </w:p>
    <w:p w14:paraId="43E7D6F5" w14:textId="77777777" w:rsidR="00FE57DD" w:rsidRDefault="00680E2D">
      <w:pPr>
        <w:pStyle w:val="ListParagraph"/>
        <w:numPr>
          <w:ilvl w:val="0"/>
          <w:numId w:val="16"/>
        </w:numPr>
        <w:tabs>
          <w:tab w:val="left" w:pos="1991"/>
        </w:tabs>
        <w:spacing w:before="143" w:line="194" w:lineRule="auto"/>
        <w:ind w:left="1973" w:right="1444" w:hanging="630"/>
        <w:jc w:val="both"/>
        <w:rPr>
          <w:sz w:val="28"/>
        </w:rPr>
      </w:pPr>
      <w:r>
        <w:rPr>
          <w:sz w:val="25"/>
        </w:rPr>
        <w:t>Change in the value for the SBCOD</w:t>
      </w:r>
      <w:r>
        <w:rPr>
          <w:spacing w:val="1"/>
          <w:sz w:val="25"/>
        </w:rPr>
        <w:t xml:space="preserve"> </w:t>
      </w:r>
      <w:r>
        <w:rPr>
          <w:sz w:val="25"/>
        </w:rPr>
        <w:t>hydrolysis rate half saturation</w:t>
      </w:r>
      <w:r>
        <w:rPr>
          <w:spacing w:val="62"/>
          <w:sz w:val="25"/>
        </w:rPr>
        <w:t xml:space="preserve"> </w:t>
      </w:r>
      <w:r>
        <w:rPr>
          <w:sz w:val="25"/>
        </w:rPr>
        <w:t>constant</w:t>
      </w:r>
      <w:r>
        <w:rPr>
          <w:spacing w:val="1"/>
          <w:sz w:val="25"/>
        </w:rPr>
        <w:t xml:space="preserve"> </w:t>
      </w:r>
      <w:r>
        <w:rPr>
          <w:sz w:val="28"/>
        </w:rPr>
        <w:t>(Ksp</w:t>
      </w:r>
      <w:r>
        <w:rPr>
          <w:spacing w:val="1"/>
          <w:sz w:val="28"/>
        </w:rPr>
        <w:t xml:space="preserve"> </w:t>
      </w:r>
      <w:r>
        <w:rPr>
          <w:sz w:val="25"/>
        </w:rPr>
        <w:t>for</w:t>
      </w:r>
      <w:r>
        <w:rPr>
          <w:spacing w:val="1"/>
          <w:sz w:val="25"/>
        </w:rPr>
        <w:t xml:space="preserve"> </w:t>
      </w:r>
      <w:r>
        <w:rPr>
          <w:sz w:val="25"/>
        </w:rPr>
        <w:t>UCTOLD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8"/>
        </w:rPr>
        <w:t xml:space="preserve">Kx </w:t>
      </w:r>
      <w:r>
        <w:rPr>
          <w:sz w:val="25"/>
        </w:rPr>
        <w:t>for</w:t>
      </w:r>
      <w:r>
        <w:rPr>
          <w:spacing w:val="1"/>
          <w:sz w:val="25"/>
        </w:rPr>
        <w:t xml:space="preserve"> </w:t>
      </w:r>
      <w:r>
        <w:rPr>
          <w:b/>
          <w:sz w:val="26"/>
        </w:rPr>
        <w:t>IAWPRC)</w:t>
      </w:r>
      <w:r>
        <w:rPr>
          <w:b/>
          <w:spacing w:val="1"/>
          <w:sz w:val="26"/>
        </w:rPr>
        <w:t xml:space="preserve"> </w:t>
      </w:r>
      <w:r>
        <w:rPr>
          <w:sz w:val="25"/>
        </w:rPr>
        <w:t>has</w:t>
      </w:r>
      <w:r>
        <w:rPr>
          <w:spacing w:val="1"/>
          <w:sz w:val="25"/>
        </w:rPr>
        <w:t xml:space="preserve"> </w:t>
      </w:r>
      <w:r>
        <w:rPr>
          <w:sz w:val="25"/>
        </w:rPr>
        <w:t>been</w:t>
      </w:r>
      <w:r>
        <w:rPr>
          <w:spacing w:val="1"/>
          <w:sz w:val="25"/>
        </w:rPr>
        <w:t xml:space="preserve"> </w:t>
      </w:r>
      <w:r>
        <w:rPr>
          <w:sz w:val="25"/>
        </w:rPr>
        <w:t>found</w:t>
      </w:r>
      <w:r>
        <w:rPr>
          <w:spacing w:val="1"/>
          <w:sz w:val="25"/>
        </w:rPr>
        <w:t xml:space="preserve"> </w:t>
      </w:r>
      <w:r>
        <w:rPr>
          <w:sz w:val="25"/>
        </w:rPr>
        <w:t>necessary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1"/>
          <w:sz w:val="25"/>
        </w:rPr>
        <w:t xml:space="preserve"> </w:t>
      </w:r>
      <w:r>
        <w:rPr>
          <w:sz w:val="25"/>
        </w:rPr>
        <w:t>simulations of batch tests in which nitrification</w:t>
      </w:r>
      <w:r>
        <w:rPr>
          <w:spacing w:val="62"/>
          <w:sz w:val="25"/>
        </w:rPr>
        <w:t xml:space="preserve"> </w:t>
      </w:r>
      <w:r>
        <w:rPr>
          <w:sz w:val="25"/>
        </w:rPr>
        <w:t>has</w:t>
      </w:r>
      <w:r>
        <w:rPr>
          <w:spacing w:val="63"/>
          <w:sz w:val="25"/>
        </w:rPr>
        <w:t xml:space="preserve"> </w:t>
      </w:r>
      <w:r>
        <w:rPr>
          <w:sz w:val="25"/>
        </w:rPr>
        <w:t>been inhibited</w:t>
      </w:r>
      <w:r>
        <w:rPr>
          <w:spacing w:val="62"/>
          <w:sz w:val="25"/>
        </w:rPr>
        <w:t xml:space="preserve"> </w:t>
      </w:r>
      <w:r>
        <w:rPr>
          <w:sz w:val="25"/>
        </w:rPr>
        <w:t>by addition</w:t>
      </w:r>
      <w:r>
        <w:rPr>
          <w:spacing w:val="1"/>
          <w:sz w:val="25"/>
        </w:rPr>
        <w:t xml:space="preserve"> </w:t>
      </w:r>
      <w:r>
        <w:rPr>
          <w:sz w:val="25"/>
        </w:rPr>
        <w:t xml:space="preserve">of thiourea (see </w:t>
      </w:r>
      <w:r>
        <w:rPr>
          <w:b/>
          <w:sz w:val="26"/>
        </w:rPr>
        <w:t>Chapter 5).</w:t>
      </w:r>
      <w:r>
        <w:rPr>
          <w:b/>
          <w:spacing w:val="1"/>
          <w:sz w:val="26"/>
        </w:rPr>
        <w:t xml:space="preserve"> </w:t>
      </w:r>
      <w:r>
        <w:rPr>
          <w:sz w:val="25"/>
        </w:rPr>
        <w:t>The constant needed to be changed from 0,027 to</w:t>
      </w:r>
      <w:r>
        <w:rPr>
          <w:spacing w:val="1"/>
          <w:sz w:val="25"/>
        </w:rPr>
        <w:t xml:space="preserve"> </w:t>
      </w:r>
      <w:r>
        <w:rPr>
          <w:sz w:val="25"/>
        </w:rPr>
        <w:t>0,15</w:t>
      </w:r>
      <w:r>
        <w:rPr>
          <w:spacing w:val="1"/>
          <w:sz w:val="25"/>
        </w:rPr>
        <w:t xml:space="preserve"> </w:t>
      </w:r>
      <w:r>
        <w:rPr>
          <w:sz w:val="25"/>
        </w:rPr>
        <w:t>mgCOD/mgCOD</w:t>
      </w:r>
      <w:r>
        <w:rPr>
          <w:spacing w:val="1"/>
          <w:sz w:val="25"/>
        </w:rPr>
        <w:t xml:space="preserve"> </w:t>
      </w:r>
      <w:r>
        <w:rPr>
          <w:sz w:val="25"/>
        </w:rPr>
        <w:t>for</w:t>
      </w:r>
      <w:r>
        <w:rPr>
          <w:spacing w:val="1"/>
          <w:sz w:val="25"/>
        </w:rPr>
        <w:t xml:space="preserve"> </w:t>
      </w:r>
      <w:r>
        <w:rPr>
          <w:sz w:val="25"/>
        </w:rPr>
        <w:t>both</w:t>
      </w:r>
      <w:r>
        <w:rPr>
          <w:spacing w:val="1"/>
          <w:sz w:val="25"/>
        </w:rPr>
        <w:t xml:space="preserve"> </w:t>
      </w:r>
      <w:r>
        <w:rPr>
          <w:sz w:val="25"/>
        </w:rPr>
        <w:t>models.</w:t>
      </w:r>
      <w:r>
        <w:rPr>
          <w:spacing w:val="1"/>
          <w:sz w:val="25"/>
        </w:rPr>
        <w:t xml:space="preserve"> </w:t>
      </w:r>
      <w:r>
        <w:rPr>
          <w:sz w:val="25"/>
        </w:rPr>
        <w:t>However,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1"/>
          <w:sz w:val="25"/>
        </w:rPr>
        <w:t xml:space="preserve"> </w:t>
      </w:r>
      <w:r>
        <w:rPr>
          <w:sz w:val="25"/>
        </w:rPr>
        <w:t>all</w:t>
      </w:r>
      <w:r>
        <w:rPr>
          <w:spacing w:val="1"/>
          <w:sz w:val="25"/>
        </w:rPr>
        <w:t xml:space="preserve"> </w:t>
      </w:r>
      <w:r>
        <w:rPr>
          <w:sz w:val="25"/>
        </w:rPr>
        <w:t>other</w:t>
      </w:r>
      <w:r>
        <w:rPr>
          <w:spacing w:val="1"/>
          <w:sz w:val="25"/>
        </w:rPr>
        <w:t xml:space="preserve"> </w:t>
      </w:r>
      <w:r>
        <w:rPr>
          <w:sz w:val="25"/>
        </w:rPr>
        <w:t>situations</w:t>
      </w:r>
      <w:r>
        <w:rPr>
          <w:spacing w:val="1"/>
          <w:sz w:val="25"/>
        </w:rPr>
        <w:t xml:space="preserve"> </w:t>
      </w:r>
      <w:r>
        <w:rPr>
          <w:sz w:val="25"/>
        </w:rPr>
        <w:t>investigated,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default</w:t>
      </w:r>
      <w:r>
        <w:rPr>
          <w:spacing w:val="1"/>
          <w:sz w:val="25"/>
        </w:rPr>
        <w:t xml:space="preserve"> </w:t>
      </w:r>
      <w:r>
        <w:rPr>
          <w:sz w:val="25"/>
        </w:rPr>
        <w:t>value</w:t>
      </w:r>
      <w:r>
        <w:rPr>
          <w:sz w:val="25"/>
        </w:rPr>
        <w:t xml:space="preserve"> of</w:t>
      </w:r>
      <w:r>
        <w:rPr>
          <w:spacing w:val="1"/>
          <w:sz w:val="25"/>
        </w:rPr>
        <w:t xml:space="preserve"> </w:t>
      </w:r>
      <w:r>
        <w:rPr>
          <w:sz w:val="25"/>
        </w:rPr>
        <w:t>0,027</w:t>
      </w:r>
      <w:r>
        <w:rPr>
          <w:spacing w:val="1"/>
          <w:sz w:val="25"/>
        </w:rPr>
        <w:t xml:space="preserve"> </w:t>
      </w:r>
      <w:r>
        <w:rPr>
          <w:sz w:val="25"/>
        </w:rPr>
        <w:t>mgCOD/mgCOD</w:t>
      </w:r>
      <w:r>
        <w:rPr>
          <w:spacing w:val="1"/>
          <w:sz w:val="25"/>
        </w:rPr>
        <w:t xml:space="preserve"> </w:t>
      </w:r>
      <w:r>
        <w:rPr>
          <w:sz w:val="25"/>
        </w:rPr>
        <w:t>was</w:t>
      </w:r>
      <w:r>
        <w:rPr>
          <w:spacing w:val="1"/>
          <w:sz w:val="25"/>
        </w:rPr>
        <w:t xml:space="preserve"> </w:t>
      </w:r>
      <w:r>
        <w:rPr>
          <w:sz w:val="25"/>
        </w:rPr>
        <w:t>found</w:t>
      </w:r>
      <w:r>
        <w:rPr>
          <w:spacing w:val="1"/>
          <w:sz w:val="25"/>
        </w:rPr>
        <w:t xml:space="preserve"> </w:t>
      </w:r>
      <w:r>
        <w:rPr>
          <w:sz w:val="25"/>
        </w:rPr>
        <w:t>to</w:t>
      </w:r>
      <w:r>
        <w:rPr>
          <w:spacing w:val="1"/>
          <w:sz w:val="25"/>
        </w:rPr>
        <w:t xml:space="preserve"> </w:t>
      </w:r>
      <w:r>
        <w:rPr>
          <w:sz w:val="25"/>
        </w:rPr>
        <w:t>be</w:t>
      </w:r>
      <w:r>
        <w:rPr>
          <w:spacing w:val="1"/>
          <w:sz w:val="25"/>
        </w:rPr>
        <w:t xml:space="preserve"> </w:t>
      </w:r>
      <w:r>
        <w:rPr>
          <w:sz w:val="25"/>
        </w:rPr>
        <w:t>adequate, so that independent</w:t>
      </w:r>
      <w:r>
        <w:rPr>
          <w:spacing w:val="1"/>
          <w:sz w:val="25"/>
        </w:rPr>
        <w:t xml:space="preserve"> </w:t>
      </w:r>
      <w:r>
        <w:rPr>
          <w:sz w:val="25"/>
        </w:rPr>
        <w:t>determination of this constant</w:t>
      </w:r>
      <w:r>
        <w:rPr>
          <w:spacing w:val="1"/>
          <w:sz w:val="25"/>
        </w:rPr>
        <w:t xml:space="preserve"> </w:t>
      </w:r>
      <w:r>
        <w:rPr>
          <w:sz w:val="25"/>
        </w:rPr>
        <w:t>probably</w:t>
      </w:r>
      <w:r>
        <w:rPr>
          <w:spacing w:val="1"/>
          <w:sz w:val="25"/>
        </w:rPr>
        <w:t xml:space="preserve"> </w:t>
      </w:r>
      <w:r>
        <w:rPr>
          <w:sz w:val="25"/>
        </w:rPr>
        <w:t>is not</w:t>
      </w:r>
      <w:r>
        <w:rPr>
          <w:spacing w:val="1"/>
          <w:sz w:val="25"/>
        </w:rPr>
        <w:t xml:space="preserve"> </w:t>
      </w:r>
      <w:r>
        <w:rPr>
          <w:sz w:val="25"/>
        </w:rPr>
        <w:t>necessary.</w:t>
      </w:r>
    </w:p>
    <w:p w14:paraId="302E5151" w14:textId="77777777" w:rsidR="00FE57DD" w:rsidRDefault="00FE57DD">
      <w:pPr>
        <w:pStyle w:val="BodyText"/>
        <w:spacing w:before="7"/>
        <w:rPr>
          <w:sz w:val="26"/>
        </w:rPr>
      </w:pPr>
    </w:p>
    <w:p w14:paraId="7BF261DF" w14:textId="77777777" w:rsidR="00FE57DD" w:rsidRDefault="00680E2D">
      <w:pPr>
        <w:pStyle w:val="BodyText"/>
        <w:spacing w:before="1" w:line="199" w:lineRule="auto"/>
        <w:ind w:left="1317" w:right="1457" w:firstLine="15"/>
        <w:jc w:val="both"/>
      </w:pPr>
      <w:r>
        <w:rPr>
          <w:w w:val="95"/>
        </w:rPr>
        <w:t xml:space="preserve">From the above, variability in </w:t>
      </w:r>
      <w:r>
        <w:rPr>
          <w:rFonts w:ascii="Arial" w:hAnsi="Arial"/>
          <w:w w:val="90"/>
          <w:sz w:val="32"/>
        </w:rPr>
        <w:t xml:space="preserve">µH </w:t>
      </w:r>
      <w:r>
        <w:rPr>
          <w:w w:val="95"/>
        </w:rPr>
        <w:t xml:space="preserve">and </w:t>
      </w:r>
      <w:r>
        <w:rPr>
          <w:rFonts w:ascii="Arial" w:hAnsi="Arial"/>
          <w:i/>
          <w:w w:val="90"/>
          <w:sz w:val="27"/>
        </w:rPr>
        <w:t xml:space="preserve">f.tA. </w:t>
      </w:r>
      <w:r>
        <w:rPr>
          <w:w w:val="95"/>
        </w:rPr>
        <w:t>indicate that these two constants should be</w:t>
      </w:r>
      <w:r>
        <w:rPr>
          <w:spacing w:val="1"/>
          <w:w w:val="95"/>
        </w:rPr>
        <w:t xml:space="preserve"> </w:t>
      </w:r>
      <w:r>
        <w:t>determined</w:t>
      </w:r>
      <w:r>
        <w:rPr>
          <w:spacing w:val="60"/>
        </w:rPr>
        <w:t xml:space="preserve"> </w:t>
      </w:r>
      <w:r>
        <w:t>before</w:t>
      </w:r>
      <w:r>
        <w:rPr>
          <w:spacing w:val="50"/>
        </w:rPr>
        <w:t xml:space="preserve"> </w:t>
      </w:r>
      <w:r>
        <w:t>model</w:t>
      </w:r>
      <w:r>
        <w:rPr>
          <w:spacing w:val="39"/>
        </w:rPr>
        <w:t xml:space="preserve"> </w:t>
      </w:r>
      <w:r>
        <w:t>application</w:t>
      </w:r>
      <w:r>
        <w:rPr>
          <w:spacing w:val="35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sensitivity</w:t>
      </w:r>
      <w:r>
        <w:rPr>
          <w:spacing w:val="51"/>
        </w:rPr>
        <w:t xml:space="preserve"> </w:t>
      </w:r>
      <w:r>
        <w:t>analysis</w:t>
      </w:r>
      <w:r>
        <w:rPr>
          <w:spacing w:val="37"/>
        </w:rPr>
        <w:t xml:space="preserve"> </w:t>
      </w:r>
      <w:r>
        <w:t>shows</w:t>
      </w:r>
      <w:r>
        <w:rPr>
          <w:spacing w:val="47"/>
        </w:rPr>
        <w:t xml:space="preserve"> </w:t>
      </w:r>
      <w:r>
        <w:t>that</w:t>
      </w:r>
      <w:r>
        <w:rPr>
          <w:spacing w:val="5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values</w:t>
      </w:r>
    </w:p>
    <w:p w14:paraId="1CA192DD" w14:textId="77777777" w:rsidR="00FE57DD" w:rsidRDefault="00680E2D">
      <w:pPr>
        <w:pStyle w:val="BodyText"/>
        <w:spacing w:before="88" w:line="184" w:lineRule="auto"/>
        <w:ind w:left="1327" w:right="1472" w:hanging="11"/>
        <w:jc w:val="both"/>
      </w:pPr>
      <w:r>
        <w:t xml:space="preserve">for the constants have kinetic influence, i.e. if variation in </w:t>
      </w:r>
      <w:r>
        <w:rPr>
          <w:rFonts w:ascii="Arial" w:hAnsi="Arial"/>
          <w:w w:val="95"/>
          <w:sz w:val="32"/>
        </w:rPr>
        <w:t xml:space="preserve">µH </w:t>
      </w:r>
      <w:r>
        <w:t>of 1 to 6/d</w:t>
      </w:r>
      <w:r>
        <w:rPr>
          <w:spacing w:val="1"/>
        </w:rPr>
        <w:t xml:space="preserve"> </w:t>
      </w:r>
      <w:r>
        <w:t xml:space="preserve">and </w:t>
      </w:r>
      <w:r>
        <w:rPr>
          <w:rFonts w:ascii="Arial" w:hAnsi="Arial"/>
          <w:w w:val="95"/>
          <w:sz w:val="32"/>
        </w:rPr>
        <w:t xml:space="preserve">µA </w:t>
      </w:r>
      <w:r>
        <w:t>of</w:t>
      </w:r>
      <w:r>
        <w:rPr>
          <w:spacing w:val="1"/>
        </w:rPr>
        <w:t xml:space="preserve"> </w:t>
      </w:r>
      <w:r>
        <w:t>0,2</w:t>
      </w:r>
      <w:r>
        <w:rPr>
          <w:spacing w:val="15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0,8/d</w:t>
      </w:r>
      <w:r>
        <w:rPr>
          <w:spacing w:val="19"/>
        </w:rPr>
        <w:t xml:space="preserve"> </w:t>
      </w:r>
      <w:r>
        <w:t>significantly</w:t>
      </w:r>
      <w:r>
        <w:rPr>
          <w:spacing w:val="31"/>
        </w:rPr>
        <w:t xml:space="preserve"> </w:t>
      </w:r>
      <w:r>
        <w:t>influence</w:t>
      </w:r>
      <w:r>
        <w:rPr>
          <w:spacing w:val="2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model</w:t>
      </w:r>
      <w:r>
        <w:rPr>
          <w:spacing w:val="31"/>
        </w:rPr>
        <w:t xml:space="preserve"> </w:t>
      </w:r>
      <w:r>
        <w:t>predictions.</w:t>
      </w:r>
    </w:p>
    <w:p w14:paraId="7D8BDCA8" w14:textId="77777777" w:rsidR="00FE57DD" w:rsidRDefault="00680E2D">
      <w:pPr>
        <w:spacing w:before="236"/>
        <w:ind w:left="1331"/>
        <w:jc w:val="both"/>
        <w:rPr>
          <w:sz w:val="35"/>
        </w:rPr>
      </w:pPr>
      <w:r>
        <w:rPr>
          <w:b/>
          <w:spacing w:val="-2"/>
          <w:w w:val="95"/>
          <w:sz w:val="25"/>
          <w:u w:val="thick"/>
        </w:rPr>
        <w:t>Measurement</w:t>
      </w:r>
      <w:r>
        <w:rPr>
          <w:b/>
          <w:spacing w:val="18"/>
          <w:w w:val="95"/>
          <w:sz w:val="25"/>
          <w:u w:val="thick"/>
        </w:rPr>
        <w:t xml:space="preserve"> </w:t>
      </w:r>
      <w:r>
        <w:rPr>
          <w:spacing w:val="-1"/>
          <w:w w:val="95"/>
          <w:sz w:val="25"/>
          <w:u w:val="thick"/>
        </w:rPr>
        <w:t>of</w:t>
      </w:r>
      <w:r>
        <w:rPr>
          <w:spacing w:val="-11"/>
          <w:w w:val="95"/>
          <w:sz w:val="25"/>
        </w:rPr>
        <w:t xml:space="preserve"> </w:t>
      </w:r>
      <w:r>
        <w:rPr>
          <w:rFonts w:ascii="Arial"/>
          <w:spacing w:val="-1"/>
          <w:w w:val="95"/>
          <w:sz w:val="32"/>
        </w:rPr>
        <w:t>p</w:t>
      </w:r>
      <w:r>
        <w:rPr>
          <w:spacing w:val="-1"/>
          <w:w w:val="95"/>
          <w:sz w:val="32"/>
          <w:vertAlign w:val="subscript"/>
        </w:rPr>
        <w:t>1</w:t>
      </w:r>
      <w:r>
        <w:rPr>
          <w:spacing w:val="15"/>
          <w:w w:val="95"/>
          <w:sz w:val="32"/>
        </w:rPr>
        <w:t xml:space="preserve"> </w:t>
      </w:r>
      <w:r>
        <w:rPr>
          <w:spacing w:val="-1"/>
          <w:w w:val="95"/>
          <w:sz w:val="25"/>
          <w:u w:val="thick"/>
        </w:rPr>
        <w:t>and</w:t>
      </w:r>
      <w:r>
        <w:rPr>
          <w:spacing w:val="3"/>
          <w:w w:val="95"/>
          <w:sz w:val="25"/>
        </w:rPr>
        <w:t xml:space="preserve"> </w:t>
      </w:r>
      <w:r>
        <w:rPr>
          <w:spacing w:val="-1"/>
          <w:w w:val="95"/>
          <w:sz w:val="35"/>
        </w:rPr>
        <w:t>Pi</w:t>
      </w:r>
    </w:p>
    <w:p w14:paraId="799D17F5" w14:textId="77777777" w:rsidR="00FE57DD" w:rsidRDefault="00680E2D">
      <w:pPr>
        <w:pStyle w:val="BodyText"/>
        <w:spacing w:before="269" w:line="196" w:lineRule="auto"/>
        <w:ind w:left="1322" w:right="1459" w:firstLine="6"/>
        <w:jc w:val="both"/>
      </w:pPr>
      <w:r>
        <w:t xml:space="preserve">The constants </w:t>
      </w:r>
      <w:r>
        <w:rPr>
          <w:rFonts w:ascii="Arial" w:hAnsi="Arial"/>
          <w:w w:val="90"/>
          <w:sz w:val="32"/>
        </w:rPr>
        <w:t xml:space="preserve">µH </w:t>
      </w:r>
      <w:r>
        <w:t xml:space="preserve">and </w:t>
      </w:r>
      <w:r>
        <w:rPr>
          <w:rFonts w:ascii="Arial" w:hAnsi="Arial"/>
          <w:i/>
          <w:w w:val="90"/>
          <w:sz w:val="27"/>
        </w:rPr>
        <w:t xml:space="preserve">f.tA. </w:t>
      </w:r>
      <w:r>
        <w:t>are quantified</w:t>
      </w:r>
      <w:r>
        <w:rPr>
          <w:spacing w:val="62"/>
        </w:rPr>
        <w:t xml:space="preserve"> </w:t>
      </w:r>
      <w:r>
        <w:t>by means of aerobic batch tests.</w:t>
      </w:r>
      <w:r>
        <w:rPr>
          <w:spacing w:val="63"/>
        </w:rPr>
        <w:t xml:space="preserve"> </w:t>
      </w:r>
      <w:r>
        <w:t>In this test</w:t>
      </w:r>
      <w:r>
        <w:rPr>
          <w:spacing w:val="1"/>
        </w:rPr>
        <w:t xml:space="preserve"> </w:t>
      </w:r>
      <w:r>
        <w:t>a volume of wastewater is mixed with a volume of mixed liquor in an aerated and</w:t>
      </w:r>
      <w:r>
        <w:rPr>
          <w:spacing w:val="1"/>
        </w:rPr>
        <w:t xml:space="preserve"> </w:t>
      </w:r>
      <w:r>
        <w:t>stirred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reactor,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OUR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nitrate</w:t>
      </w:r>
      <w:r>
        <w:rPr>
          <w:spacing w:val="63"/>
        </w:rPr>
        <w:t xml:space="preserve"> </w:t>
      </w:r>
      <w:r>
        <w:t>responses</w:t>
      </w:r>
      <w:r>
        <w:rPr>
          <w:spacing w:val="62"/>
        </w:rPr>
        <w:t xml:space="preserve"> </w:t>
      </w:r>
      <w:r>
        <w:t>monitored</w:t>
      </w:r>
      <w:r>
        <w:rPr>
          <w:spacing w:val="63"/>
        </w:rPr>
        <w:t xml:space="preserve"> </w:t>
      </w:r>
      <w:r>
        <w:t>with</w:t>
      </w:r>
      <w:r>
        <w:rPr>
          <w:spacing w:val="62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Three important</w:t>
      </w:r>
      <w:r>
        <w:rPr>
          <w:spacing w:val="62"/>
        </w:rPr>
        <w:t xml:space="preserve"> </w:t>
      </w:r>
      <w:r>
        <w:t>aspects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be noted in obtaining</w:t>
      </w:r>
      <w:r>
        <w:rPr>
          <w:spacing w:val="63"/>
        </w:rPr>
        <w:t xml:space="preserve"> </w:t>
      </w:r>
      <w:r>
        <w:t>wastewater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mixed</w:t>
      </w:r>
      <w:r>
        <w:rPr>
          <w:spacing w:val="62"/>
        </w:rPr>
        <w:t xml:space="preserve"> </w:t>
      </w:r>
      <w:r>
        <w:t>liquor</w:t>
      </w:r>
      <w:r>
        <w:rPr>
          <w:spacing w:val="1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batch</w:t>
      </w:r>
      <w:r>
        <w:rPr>
          <w:spacing w:val="24"/>
        </w:rPr>
        <w:t xml:space="preserve"> </w:t>
      </w:r>
      <w:r>
        <w:t>test:</w:t>
      </w:r>
    </w:p>
    <w:p w14:paraId="1AAD06D2" w14:textId="77777777" w:rsidR="00FE57DD" w:rsidRDefault="00FE57DD">
      <w:pPr>
        <w:pStyle w:val="BodyText"/>
        <w:spacing w:before="6"/>
        <w:rPr>
          <w:sz w:val="15"/>
        </w:rPr>
      </w:pPr>
    </w:p>
    <w:p w14:paraId="7AEB60A8" w14:textId="77777777" w:rsidR="00FE57DD" w:rsidRDefault="00FE57DD">
      <w:pPr>
        <w:rPr>
          <w:sz w:val="15"/>
        </w:rPr>
        <w:sectPr w:rsidR="00FE57DD">
          <w:headerReference w:type="default" r:id="rId200"/>
          <w:pgSz w:w="11570" w:h="16490"/>
          <w:pgMar w:top="680" w:right="0" w:bottom="280" w:left="0" w:header="411" w:footer="0" w:gutter="0"/>
          <w:cols w:space="720"/>
        </w:sectPr>
      </w:pPr>
    </w:p>
    <w:p w14:paraId="32E7F9FA" w14:textId="77777777" w:rsidR="00FE57DD" w:rsidRDefault="00680E2D">
      <w:pPr>
        <w:spacing w:before="116"/>
        <w:ind w:left="1325"/>
        <w:rPr>
          <w:rFonts w:ascii="Arial"/>
          <w:sz w:val="26"/>
        </w:rPr>
      </w:pPr>
      <w:r>
        <w:rPr>
          <w:rFonts w:ascii="Arial"/>
          <w:w w:val="95"/>
          <w:sz w:val="26"/>
        </w:rPr>
        <w:t>(1)</w:t>
      </w:r>
    </w:p>
    <w:p w14:paraId="086DC9DC" w14:textId="77777777" w:rsidR="00FE57DD" w:rsidRDefault="00FE57DD">
      <w:pPr>
        <w:pStyle w:val="BodyText"/>
        <w:rPr>
          <w:rFonts w:ascii="Arial"/>
          <w:sz w:val="28"/>
        </w:rPr>
      </w:pPr>
    </w:p>
    <w:p w14:paraId="76E5AED2" w14:textId="77777777" w:rsidR="00FE57DD" w:rsidRDefault="00FE57DD">
      <w:pPr>
        <w:pStyle w:val="BodyText"/>
        <w:spacing w:before="6"/>
        <w:rPr>
          <w:rFonts w:ascii="Arial"/>
          <w:sz w:val="39"/>
        </w:rPr>
      </w:pPr>
    </w:p>
    <w:p w14:paraId="6470AD71" w14:textId="77777777" w:rsidR="00FE57DD" w:rsidRDefault="00680E2D">
      <w:pPr>
        <w:spacing w:before="1"/>
        <w:ind w:left="1336"/>
        <w:rPr>
          <w:sz w:val="24"/>
        </w:rPr>
      </w:pPr>
      <w:r>
        <w:rPr>
          <w:w w:val="105"/>
          <w:sz w:val="24"/>
        </w:rPr>
        <w:t>(2)</w:t>
      </w:r>
    </w:p>
    <w:p w14:paraId="51BAAB54" w14:textId="77777777" w:rsidR="00FE57DD" w:rsidRDefault="00FE57DD">
      <w:pPr>
        <w:pStyle w:val="BodyText"/>
        <w:rPr>
          <w:sz w:val="26"/>
        </w:rPr>
      </w:pPr>
    </w:p>
    <w:p w14:paraId="014BA936" w14:textId="77777777" w:rsidR="00FE57DD" w:rsidRDefault="00FE57DD">
      <w:pPr>
        <w:pStyle w:val="BodyText"/>
        <w:rPr>
          <w:sz w:val="26"/>
        </w:rPr>
      </w:pPr>
    </w:p>
    <w:p w14:paraId="4EA71B1D" w14:textId="77777777" w:rsidR="00FE57DD" w:rsidRDefault="00FE57DD">
      <w:pPr>
        <w:pStyle w:val="BodyText"/>
        <w:rPr>
          <w:sz w:val="26"/>
        </w:rPr>
      </w:pPr>
    </w:p>
    <w:p w14:paraId="7BC7FE9A" w14:textId="77777777" w:rsidR="00FE57DD" w:rsidRDefault="00FE57DD">
      <w:pPr>
        <w:pStyle w:val="BodyText"/>
        <w:rPr>
          <w:sz w:val="26"/>
        </w:rPr>
      </w:pPr>
    </w:p>
    <w:p w14:paraId="427F41CC" w14:textId="77777777" w:rsidR="00FE57DD" w:rsidRDefault="00FE57DD">
      <w:pPr>
        <w:pStyle w:val="BodyText"/>
        <w:rPr>
          <w:sz w:val="26"/>
        </w:rPr>
      </w:pPr>
    </w:p>
    <w:p w14:paraId="270BFFA9" w14:textId="77777777" w:rsidR="00FE57DD" w:rsidRDefault="00FE57DD">
      <w:pPr>
        <w:pStyle w:val="BodyText"/>
        <w:rPr>
          <w:sz w:val="26"/>
        </w:rPr>
      </w:pPr>
    </w:p>
    <w:p w14:paraId="125BB3FD" w14:textId="77777777" w:rsidR="00FE57DD" w:rsidRDefault="00FE57DD">
      <w:pPr>
        <w:pStyle w:val="BodyText"/>
        <w:rPr>
          <w:sz w:val="26"/>
        </w:rPr>
      </w:pPr>
    </w:p>
    <w:p w14:paraId="6314B039" w14:textId="77777777" w:rsidR="00FE57DD" w:rsidRDefault="00FE57DD">
      <w:pPr>
        <w:pStyle w:val="BodyText"/>
        <w:spacing w:before="5"/>
        <w:rPr>
          <w:sz w:val="30"/>
        </w:rPr>
      </w:pPr>
    </w:p>
    <w:p w14:paraId="2BB96734" w14:textId="77777777" w:rsidR="00FE57DD" w:rsidRDefault="00680E2D">
      <w:pPr>
        <w:ind w:left="1334"/>
        <w:rPr>
          <w:sz w:val="28"/>
        </w:rPr>
      </w:pPr>
      <w:r>
        <w:rPr>
          <w:w w:val="90"/>
          <w:sz w:val="28"/>
        </w:rPr>
        <w:t>(3)</w:t>
      </w:r>
    </w:p>
    <w:p w14:paraId="02B91055" w14:textId="77777777" w:rsidR="00FE57DD" w:rsidRDefault="00680E2D">
      <w:pPr>
        <w:pStyle w:val="BodyText"/>
        <w:spacing w:before="137" w:line="196" w:lineRule="auto"/>
        <w:ind w:left="310" w:right="1454" w:hanging="2"/>
        <w:jc w:val="both"/>
      </w:pPr>
      <w:r>
        <w:br w:type="column"/>
      </w:r>
      <w:r>
        <w:t>Because</w:t>
      </w:r>
      <w:r>
        <w:rPr>
          <w:spacing w:val="1"/>
        </w:rPr>
        <w:t xml:space="preserve"> </w:t>
      </w:r>
      <w:r>
        <w:rPr>
          <w:rFonts w:ascii="Arial" w:hAnsi="Arial"/>
          <w:i/>
          <w:w w:val="95"/>
          <w:sz w:val="27"/>
        </w:rPr>
        <w:t xml:space="preserve">µA. </w:t>
      </w:r>
      <w:r>
        <w:t>is dependant</w:t>
      </w:r>
      <w:r>
        <w:rPr>
          <w:spacing w:val="62"/>
        </w:rPr>
        <w:t xml:space="preserve"> </w:t>
      </w:r>
      <w:r>
        <w:t>on the wastewater,</w:t>
      </w:r>
      <w:r>
        <w:rPr>
          <w:spacing w:val="63"/>
        </w:rPr>
        <w:t xml:space="preserve"> </w:t>
      </w:r>
      <w:r>
        <w:t>the wastewater</w:t>
      </w:r>
      <w:r>
        <w:rPr>
          <w:spacing w:val="62"/>
        </w:rPr>
        <w:t xml:space="preserve"> </w:t>
      </w:r>
      <w:r>
        <w:t>added</w:t>
      </w:r>
      <w:r>
        <w:rPr>
          <w:spacing w:val="63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batch</w:t>
      </w:r>
      <w:r>
        <w:rPr>
          <w:spacing w:val="62"/>
        </w:rPr>
        <w:t xml:space="preserve"> </w:t>
      </w:r>
      <w:r>
        <w:t>test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be the same as that fed to</w:t>
      </w:r>
      <w:r>
        <w:rPr>
          <w:spacing w:val="63"/>
        </w:rPr>
        <w:t xml:space="preserve"> </w:t>
      </w:r>
      <w:r>
        <w:t>the system</w:t>
      </w:r>
      <w:r>
        <w:rPr>
          <w:spacing w:val="62"/>
        </w:rPr>
        <w:t xml:space="preserve"> </w:t>
      </w:r>
      <w:r>
        <w:t>(to be simulated</w:t>
      </w:r>
      <w:r>
        <w:rPr>
          <w:spacing w:val="6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computer</w:t>
      </w:r>
      <w:r>
        <w:rPr>
          <w:spacing w:val="27"/>
        </w:rPr>
        <w:t xml:space="preserve"> </w:t>
      </w:r>
      <w:r>
        <w:t>programs).</w:t>
      </w:r>
    </w:p>
    <w:p w14:paraId="10B44993" w14:textId="77777777" w:rsidR="00FE57DD" w:rsidRDefault="00FE57DD">
      <w:pPr>
        <w:pStyle w:val="BodyText"/>
        <w:spacing w:before="11"/>
        <w:rPr>
          <w:sz w:val="26"/>
        </w:rPr>
      </w:pPr>
    </w:p>
    <w:p w14:paraId="6F7744D3" w14:textId="77777777" w:rsidR="00FE57DD" w:rsidRDefault="00680E2D">
      <w:pPr>
        <w:pStyle w:val="BodyText"/>
        <w:spacing w:line="196" w:lineRule="auto"/>
        <w:ind w:left="300" w:right="1448" w:firstLine="13"/>
        <w:jc w:val="both"/>
      </w:pPr>
      <w:r>
        <w:rPr>
          <w:spacing w:val="-1"/>
          <w:w w:val="105"/>
        </w:rPr>
        <w:t xml:space="preserve">Because </w:t>
      </w:r>
      <w:r>
        <w:rPr>
          <w:rFonts w:ascii="Arial" w:hAnsi="Arial"/>
          <w:spacing w:val="-1"/>
          <w:w w:val="90"/>
          <w:sz w:val="31"/>
        </w:rPr>
        <w:t xml:space="preserve">µ,H </w:t>
      </w:r>
      <w:r>
        <w:rPr>
          <w:spacing w:val="-1"/>
          <w:w w:val="105"/>
        </w:rPr>
        <w:t xml:space="preserve">and </w:t>
      </w:r>
      <w:r>
        <w:rPr>
          <w:rFonts w:ascii="Arial" w:hAnsi="Arial"/>
          <w:i/>
          <w:spacing w:val="-1"/>
          <w:w w:val="90"/>
          <w:sz w:val="27"/>
        </w:rPr>
        <w:t xml:space="preserve">µA. </w:t>
      </w:r>
      <w:r>
        <w:rPr>
          <w:spacing w:val="-1"/>
          <w:w w:val="105"/>
        </w:rPr>
        <w:t xml:space="preserve">are dependant </w:t>
      </w:r>
      <w:r>
        <w:rPr>
          <w:w w:val="105"/>
        </w:rPr>
        <w:t>on the system configuration and load</w:t>
      </w:r>
      <w:r>
        <w:rPr>
          <w:spacing w:val="1"/>
          <w:w w:val="105"/>
        </w:rPr>
        <w:t xml:space="preserve"> </w:t>
      </w:r>
      <w:r>
        <w:rPr>
          <w:w w:val="105"/>
        </w:rPr>
        <w:t>pattern, the mixed liquor added to the batch test must be drawn from the</w:t>
      </w:r>
      <w:r>
        <w:rPr>
          <w:spacing w:val="1"/>
          <w:w w:val="105"/>
        </w:rPr>
        <w:t xml:space="preserve"> </w:t>
      </w:r>
      <w:r>
        <w:rPr>
          <w:w w:val="105"/>
        </w:rPr>
        <w:t>system to be simulated, or from a pilot-scale/laboratory-scale replica of the</w:t>
      </w:r>
      <w:r>
        <w:rPr>
          <w:spacing w:val="1"/>
          <w:w w:val="105"/>
        </w:rPr>
        <w:t xml:space="preserve"> </w:t>
      </w:r>
      <w:r>
        <w:rPr>
          <w:w w:val="105"/>
        </w:rPr>
        <w:t>system;</w:t>
      </w:r>
      <w:r>
        <w:rPr>
          <w:spacing w:val="1"/>
          <w:w w:val="105"/>
        </w:rPr>
        <w:t xml:space="preserve"> </w:t>
      </w:r>
      <w:r>
        <w:rPr>
          <w:w w:val="105"/>
        </w:rPr>
        <w:t>it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possible</w:t>
      </w:r>
      <w:r>
        <w:rPr>
          <w:spacing w:val="1"/>
          <w:w w:val="105"/>
        </w:rPr>
        <w:t xml:space="preserve"> </w:t>
      </w:r>
      <w:r>
        <w:rPr>
          <w:w w:val="105"/>
        </w:rPr>
        <w:t>to use mixed</w:t>
      </w:r>
      <w:r>
        <w:rPr>
          <w:spacing w:val="1"/>
          <w:w w:val="105"/>
        </w:rPr>
        <w:t xml:space="preserve"> </w:t>
      </w:r>
      <w:r>
        <w:rPr>
          <w:w w:val="105"/>
        </w:rPr>
        <w:t>liquor</w:t>
      </w:r>
      <w:r>
        <w:rPr>
          <w:spacing w:val="1"/>
          <w:w w:val="105"/>
        </w:rPr>
        <w:t xml:space="preserve"> </w:t>
      </w:r>
      <w:r>
        <w:rPr>
          <w:w w:val="105"/>
        </w:rPr>
        <w:t>dra</w:t>
      </w:r>
      <w:r>
        <w:rPr>
          <w:w w:val="105"/>
        </w:rPr>
        <w:t>wn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different</w:t>
      </w:r>
      <w:r>
        <w:rPr>
          <w:spacing w:val="1"/>
          <w:w w:val="105"/>
        </w:rPr>
        <w:t xml:space="preserve"> </w:t>
      </w:r>
      <w:r>
        <w:rPr>
          <w:w w:val="105"/>
        </w:rPr>
        <w:t>laboratory-scale</w:t>
      </w:r>
      <w:r>
        <w:rPr>
          <w:spacing w:val="2"/>
          <w:w w:val="105"/>
        </w:rPr>
        <w:t xml:space="preserve"> </w:t>
      </w:r>
      <w:r>
        <w:rPr>
          <w:w w:val="105"/>
        </w:rPr>
        <w:t>system</w:t>
      </w:r>
      <w:r>
        <w:rPr>
          <w:spacing w:val="15"/>
          <w:w w:val="105"/>
        </w:rPr>
        <w:t xml:space="preserve"> </w:t>
      </w:r>
      <w:r>
        <w:rPr>
          <w:w w:val="105"/>
        </w:rPr>
        <w:t>(such</w:t>
      </w:r>
      <w:r>
        <w:rPr>
          <w:spacing w:val="13"/>
          <w:w w:val="105"/>
        </w:rPr>
        <w:t xml:space="preserve"> </w:t>
      </w:r>
      <w:r>
        <w:rPr>
          <w:w w:val="105"/>
        </w:rPr>
        <w:t>as</w:t>
      </w:r>
      <w:r>
        <w:rPr>
          <w:spacing w:val="6"/>
          <w:w w:val="105"/>
        </w:rPr>
        <w:t xml:space="preserve"> </w:t>
      </w:r>
      <w:r>
        <w:rPr>
          <w:w w:val="105"/>
        </w:rPr>
        <w:t>those</w:t>
      </w:r>
      <w:r>
        <w:rPr>
          <w:spacing w:val="4"/>
          <w:w w:val="105"/>
        </w:rPr>
        <w:t xml:space="preserve"> </w:t>
      </w:r>
      <w:r>
        <w:rPr>
          <w:w w:val="105"/>
        </w:rPr>
        <w:t>detailed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previous</w:t>
      </w:r>
      <w:r>
        <w:rPr>
          <w:spacing w:val="2"/>
          <w:w w:val="105"/>
        </w:rPr>
        <w:t xml:space="preserve"> </w:t>
      </w:r>
      <w:r>
        <w:rPr>
          <w:w w:val="105"/>
        </w:rPr>
        <w:t>section)</w:t>
      </w:r>
    </w:p>
    <w:p w14:paraId="4D983AE1" w14:textId="77777777" w:rsidR="00FE57DD" w:rsidRDefault="00680E2D">
      <w:pPr>
        <w:pStyle w:val="BodyText"/>
        <w:spacing w:before="63" w:line="196" w:lineRule="auto"/>
        <w:ind w:left="305" w:right="1425" w:firstLine="8"/>
        <w:jc w:val="both"/>
      </w:pPr>
      <w:r>
        <w:t xml:space="preserve">because the values for </w:t>
      </w:r>
      <w:r>
        <w:rPr>
          <w:rFonts w:ascii="Arial" w:hAnsi="Arial"/>
          <w:w w:val="90"/>
          <w:sz w:val="32"/>
        </w:rPr>
        <w:t xml:space="preserve">µH </w:t>
      </w:r>
      <w:r>
        <w:t xml:space="preserve">and </w:t>
      </w:r>
      <w:r>
        <w:rPr>
          <w:rFonts w:ascii="Arial" w:hAnsi="Arial"/>
          <w:i/>
          <w:w w:val="90"/>
          <w:sz w:val="27"/>
        </w:rPr>
        <w:t xml:space="preserve">µ,A. </w:t>
      </w:r>
      <w:r>
        <w:t>may differ from those in the system to be</w:t>
      </w:r>
      <w:r>
        <w:rPr>
          <w:spacing w:val="1"/>
        </w:rPr>
        <w:t xml:space="preserve"> </w:t>
      </w:r>
      <w:r>
        <w:t>simulated.   Also,</w:t>
      </w:r>
      <w:r>
        <w:rPr>
          <w:spacing w:val="62"/>
        </w:rPr>
        <w:t xml:space="preserve"> </w:t>
      </w:r>
      <w:r>
        <w:t>using</w:t>
      </w:r>
      <w:r>
        <w:rPr>
          <w:spacing w:val="63"/>
        </w:rPr>
        <w:t xml:space="preserve"> </w:t>
      </w:r>
      <w:r>
        <w:t>mixed liquor and wastewater</w:t>
      </w:r>
      <w:r>
        <w:rPr>
          <w:spacing w:val="62"/>
        </w:rPr>
        <w:t xml:space="preserve"> </w:t>
      </w:r>
      <w:r>
        <w:t>from</w:t>
      </w:r>
      <w:r>
        <w:rPr>
          <w:spacing w:val="63"/>
        </w:rPr>
        <w:t xml:space="preserve"> </w:t>
      </w:r>
      <w:r>
        <w:t>the same system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overcome</w:t>
      </w:r>
      <w:r>
        <w:rPr>
          <w:spacing w:val="1"/>
        </w:rPr>
        <w:t xml:space="preserve"> </w:t>
      </w:r>
      <w:r>
        <w:t>acclimatization</w:t>
      </w:r>
      <w:r>
        <w:rPr>
          <w:spacing w:val="1"/>
        </w:rPr>
        <w:t xml:space="preserve"> </w:t>
      </w:r>
      <w:r>
        <w:t>problems.</w:t>
      </w:r>
      <w:r>
        <w:rPr>
          <w:spacing w:val="63"/>
        </w:rPr>
        <w:t xml:space="preserve"> </w:t>
      </w:r>
      <w:r>
        <w:rPr>
          <w:rFonts w:ascii="Arial" w:hAnsi="Arial"/>
        </w:rPr>
        <w:t>(If</w:t>
      </w:r>
      <w:r>
        <w:rPr>
          <w:rFonts w:ascii="Arial" w:hAnsi="Arial"/>
          <w:spacing w:val="69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pilot-scale/laboratory-scale</w:t>
      </w:r>
      <w:r>
        <w:rPr>
          <w:spacing w:val="1"/>
        </w:rPr>
        <w:t xml:space="preserve"> </w:t>
      </w:r>
      <w:r>
        <w:t>replica of the system is operated, it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 fed the same wastewater</w:t>
      </w:r>
      <w:r>
        <w:rPr>
          <w:spacing w:val="1"/>
        </w:rPr>
        <w:t xml:space="preserve"> </w:t>
      </w:r>
      <w:r>
        <w:t>as the</w:t>
      </w:r>
      <w:r>
        <w:rPr>
          <w:spacing w:val="1"/>
        </w:rPr>
        <w:t xml:space="preserve"> </w:t>
      </w:r>
      <w:r>
        <w:t>system.)</w:t>
      </w:r>
    </w:p>
    <w:p w14:paraId="641796B0" w14:textId="77777777" w:rsidR="00FE57DD" w:rsidRDefault="00680E2D">
      <w:pPr>
        <w:spacing w:before="247" w:line="192" w:lineRule="auto"/>
        <w:ind w:left="304" w:right="1438" w:firstLine="6"/>
        <w:jc w:val="both"/>
        <w:rPr>
          <w:sz w:val="25"/>
        </w:rPr>
      </w:pPr>
      <w:r>
        <w:rPr>
          <w:w w:val="85"/>
          <w:sz w:val="25"/>
        </w:rPr>
        <w:t>The</w:t>
      </w:r>
      <w:r>
        <w:rPr>
          <w:spacing w:val="1"/>
          <w:w w:val="85"/>
          <w:sz w:val="25"/>
        </w:rPr>
        <w:t xml:space="preserve"> </w:t>
      </w:r>
      <w:r>
        <w:rPr>
          <w:b/>
          <w:i/>
          <w:w w:val="85"/>
          <w:sz w:val="26"/>
        </w:rPr>
        <w:t>mized</w:t>
      </w:r>
      <w:r>
        <w:rPr>
          <w:b/>
          <w:i/>
          <w:spacing w:val="46"/>
          <w:sz w:val="26"/>
        </w:rPr>
        <w:t xml:space="preserve"> </w:t>
      </w:r>
      <w:r>
        <w:rPr>
          <w:b/>
          <w:i/>
          <w:w w:val="85"/>
          <w:sz w:val="26"/>
        </w:rPr>
        <w:t>liquor</w:t>
      </w:r>
      <w:r>
        <w:rPr>
          <w:b/>
          <w:i/>
          <w:spacing w:val="45"/>
          <w:sz w:val="26"/>
        </w:rPr>
        <w:t xml:space="preserve"> </w:t>
      </w:r>
      <w:r>
        <w:rPr>
          <w:b/>
          <w:i/>
          <w:w w:val="85"/>
          <w:sz w:val="26"/>
        </w:rPr>
        <w:t xml:space="preserve">must </w:t>
      </w:r>
      <w:r>
        <w:rPr>
          <w:w w:val="85"/>
          <w:sz w:val="26"/>
        </w:rPr>
        <w:t xml:space="preserve">. </w:t>
      </w:r>
      <w:r>
        <w:rPr>
          <w:b/>
          <w:i/>
          <w:w w:val="85"/>
          <w:sz w:val="26"/>
        </w:rPr>
        <w:t>not</w:t>
      </w:r>
      <w:r>
        <w:rPr>
          <w:b/>
          <w:i/>
          <w:spacing w:val="46"/>
          <w:sz w:val="26"/>
        </w:rPr>
        <w:t xml:space="preserve"> </w:t>
      </w:r>
      <w:r>
        <w:rPr>
          <w:b/>
          <w:i/>
          <w:w w:val="85"/>
          <w:sz w:val="26"/>
        </w:rPr>
        <w:t>be</w:t>
      </w:r>
      <w:r>
        <w:rPr>
          <w:b/>
          <w:i/>
          <w:spacing w:val="46"/>
          <w:sz w:val="26"/>
        </w:rPr>
        <w:t xml:space="preserve"> </w:t>
      </w:r>
      <w:r>
        <w:rPr>
          <w:b/>
          <w:i/>
          <w:w w:val="85"/>
          <w:sz w:val="26"/>
        </w:rPr>
        <w:t>dratun</w:t>
      </w:r>
      <w:r>
        <w:rPr>
          <w:b/>
          <w:i/>
          <w:spacing w:val="46"/>
          <w:sz w:val="26"/>
        </w:rPr>
        <w:t xml:space="preserve"> </w:t>
      </w:r>
      <w:r>
        <w:rPr>
          <w:b/>
          <w:i/>
          <w:w w:val="85"/>
          <w:sz w:val="26"/>
        </w:rPr>
        <w:t>from</w:t>
      </w:r>
      <w:r>
        <w:rPr>
          <w:b/>
          <w:i/>
          <w:spacing w:val="46"/>
          <w:sz w:val="26"/>
        </w:rPr>
        <w:t xml:space="preserve"> </w:t>
      </w:r>
      <w:r>
        <w:rPr>
          <w:b/>
          <w:i/>
          <w:w w:val="85"/>
          <w:sz w:val="26"/>
        </w:rPr>
        <w:t>a</w:t>
      </w:r>
      <w:r>
        <w:rPr>
          <w:b/>
          <w:i/>
          <w:spacing w:val="46"/>
          <w:sz w:val="26"/>
        </w:rPr>
        <w:t xml:space="preserve"> </w:t>
      </w:r>
      <w:r>
        <w:rPr>
          <w:b/>
          <w:i/>
          <w:w w:val="85"/>
          <w:sz w:val="26"/>
        </w:rPr>
        <w:t>biological</w:t>
      </w:r>
      <w:r>
        <w:rPr>
          <w:b/>
          <w:i/>
          <w:spacing w:val="46"/>
          <w:sz w:val="26"/>
        </w:rPr>
        <w:t xml:space="preserve"> </w:t>
      </w:r>
      <w:r>
        <w:rPr>
          <w:b/>
          <w:i/>
          <w:w w:val="85"/>
          <w:sz w:val="26"/>
        </w:rPr>
        <w:t>excess</w:t>
      </w:r>
      <w:r>
        <w:rPr>
          <w:b/>
          <w:i/>
          <w:spacing w:val="46"/>
          <w:sz w:val="26"/>
        </w:rPr>
        <w:t xml:space="preserve"> </w:t>
      </w:r>
      <w:r>
        <w:rPr>
          <w:b/>
          <w:i/>
          <w:w w:val="85"/>
          <w:sz w:val="26"/>
        </w:rPr>
        <w:t>phosphoni.s</w:t>
      </w:r>
      <w:r>
        <w:rPr>
          <w:b/>
          <w:i/>
          <w:spacing w:val="1"/>
          <w:w w:val="85"/>
          <w:sz w:val="26"/>
        </w:rPr>
        <w:t xml:space="preserve"> </w:t>
      </w:r>
      <w:r>
        <w:rPr>
          <w:b/>
          <w:i/>
          <w:sz w:val="26"/>
        </w:rPr>
        <w:t>remo</w:t>
      </w:r>
      <w:r>
        <w:rPr>
          <w:b/>
          <w:i/>
          <w:sz w:val="26"/>
        </w:rPr>
        <w:t xml:space="preserve">val system </w:t>
      </w:r>
      <w:r>
        <w:rPr>
          <w:sz w:val="26"/>
        </w:rPr>
        <w:t xml:space="preserve">- </w:t>
      </w:r>
      <w:r>
        <w:rPr>
          <w:sz w:val="25"/>
        </w:rPr>
        <w:t>in the aerobic batch test, on addition of the wastewater, the</w:t>
      </w:r>
      <w:r>
        <w:rPr>
          <w:spacing w:val="1"/>
          <w:sz w:val="25"/>
        </w:rPr>
        <w:t xml:space="preserve"> </w:t>
      </w:r>
      <w:r>
        <w:rPr>
          <w:sz w:val="25"/>
        </w:rPr>
        <w:t>organisms mediating biological excess phosphorus removal (polyP organisms)</w:t>
      </w:r>
      <w:r>
        <w:rPr>
          <w:spacing w:val="1"/>
          <w:sz w:val="25"/>
        </w:rPr>
        <w:t xml:space="preserve"> </w:t>
      </w:r>
      <w:r>
        <w:rPr>
          <w:sz w:val="25"/>
        </w:rPr>
        <w:t>will take up some of the RBCOD and store it</w:t>
      </w:r>
      <w:r>
        <w:rPr>
          <w:spacing w:val="62"/>
          <w:sz w:val="25"/>
        </w:rPr>
        <w:t xml:space="preserve"> </w:t>
      </w:r>
      <w:r>
        <w:rPr>
          <w:sz w:val="25"/>
        </w:rPr>
        <w:t>as PHB (Wentzel</w:t>
      </w:r>
      <w:r>
        <w:rPr>
          <w:spacing w:val="63"/>
          <w:sz w:val="25"/>
        </w:rPr>
        <w:t xml:space="preserve"> </w:t>
      </w:r>
      <w:r>
        <w:rPr>
          <w:i/>
          <w:sz w:val="28"/>
        </w:rPr>
        <w:t xml:space="preserve">et al., </w:t>
      </w:r>
      <w:r>
        <w:rPr>
          <w:sz w:val="25"/>
        </w:rPr>
        <w:t>1989),</w:t>
      </w:r>
      <w:r>
        <w:rPr>
          <w:spacing w:val="1"/>
          <w:sz w:val="25"/>
        </w:rPr>
        <w:t xml:space="preserve"> </w:t>
      </w:r>
      <w:r>
        <w:rPr>
          <w:sz w:val="25"/>
        </w:rPr>
        <w:t>and</w:t>
      </w:r>
      <w:r>
        <w:rPr>
          <w:spacing w:val="17"/>
          <w:sz w:val="25"/>
        </w:rPr>
        <w:t xml:space="preserve"> </w:t>
      </w:r>
      <w:r>
        <w:rPr>
          <w:sz w:val="25"/>
        </w:rPr>
        <w:t>in</w:t>
      </w:r>
      <w:r>
        <w:rPr>
          <w:spacing w:val="14"/>
          <w:sz w:val="25"/>
        </w:rPr>
        <w:t xml:space="preserve"> </w:t>
      </w:r>
      <w:r>
        <w:rPr>
          <w:sz w:val="25"/>
        </w:rPr>
        <w:t>this</w:t>
      </w:r>
      <w:r>
        <w:rPr>
          <w:spacing w:val="23"/>
          <w:sz w:val="25"/>
        </w:rPr>
        <w:t xml:space="preserve"> </w:t>
      </w:r>
      <w:r>
        <w:rPr>
          <w:sz w:val="25"/>
        </w:rPr>
        <w:t>manner</w:t>
      </w:r>
      <w:r>
        <w:rPr>
          <w:spacing w:val="32"/>
          <w:sz w:val="25"/>
        </w:rPr>
        <w:t xml:space="preserve"> </w:t>
      </w:r>
      <w:r>
        <w:rPr>
          <w:sz w:val="25"/>
        </w:rPr>
        <w:t>interfere</w:t>
      </w:r>
      <w:r>
        <w:rPr>
          <w:spacing w:val="33"/>
          <w:sz w:val="25"/>
        </w:rPr>
        <w:t xml:space="preserve"> </w:t>
      </w:r>
      <w:r>
        <w:rPr>
          <w:sz w:val="25"/>
        </w:rPr>
        <w:t>with</w:t>
      </w:r>
      <w:r>
        <w:rPr>
          <w:spacing w:val="30"/>
          <w:sz w:val="25"/>
        </w:rPr>
        <w:t xml:space="preserve"> </w:t>
      </w:r>
      <w:r>
        <w:rPr>
          <w:sz w:val="25"/>
        </w:rPr>
        <w:t>the</w:t>
      </w:r>
      <w:r>
        <w:rPr>
          <w:spacing w:val="11"/>
          <w:sz w:val="25"/>
        </w:rPr>
        <w:t xml:space="preserve"> </w:t>
      </w:r>
      <w:r>
        <w:rPr>
          <w:sz w:val="25"/>
        </w:rPr>
        <w:t>response</w:t>
      </w:r>
      <w:r>
        <w:rPr>
          <w:spacing w:val="24"/>
          <w:sz w:val="25"/>
        </w:rPr>
        <w:t xml:space="preserve"> </w:t>
      </w:r>
      <w:r>
        <w:rPr>
          <w:sz w:val="25"/>
        </w:rPr>
        <w:t>of</w:t>
      </w:r>
      <w:r>
        <w:rPr>
          <w:spacing w:val="31"/>
          <w:sz w:val="25"/>
        </w:rPr>
        <w:t xml:space="preserve"> </w:t>
      </w:r>
      <w:r>
        <w:rPr>
          <w:sz w:val="25"/>
        </w:rPr>
        <w:t>the</w:t>
      </w:r>
      <w:r>
        <w:rPr>
          <w:spacing w:val="16"/>
          <w:sz w:val="25"/>
        </w:rPr>
        <w:t xml:space="preserve"> </w:t>
      </w:r>
      <w:r>
        <w:rPr>
          <w:sz w:val="25"/>
        </w:rPr>
        <w:t>heterotrophs.</w:t>
      </w:r>
    </w:p>
    <w:p w14:paraId="77FCCCAE" w14:textId="77777777" w:rsidR="00FE57DD" w:rsidRDefault="00FE57DD">
      <w:pPr>
        <w:spacing w:line="192" w:lineRule="auto"/>
        <w:jc w:val="both"/>
        <w:rPr>
          <w:sz w:val="25"/>
        </w:rPr>
        <w:sectPr w:rsidR="00FE57DD">
          <w:type w:val="continuous"/>
          <w:pgSz w:w="11570" w:h="16490"/>
          <w:pgMar w:top="1560" w:right="0" w:bottom="280" w:left="0" w:header="411" w:footer="0" w:gutter="0"/>
          <w:cols w:num="2" w:space="720" w:equalWidth="0">
            <w:col w:w="1633" w:space="40"/>
            <w:col w:w="9897"/>
          </w:cols>
        </w:sectPr>
      </w:pPr>
    </w:p>
    <w:p w14:paraId="38451AE2" w14:textId="77777777" w:rsidR="00FE57DD" w:rsidRDefault="00FE57DD">
      <w:pPr>
        <w:pStyle w:val="BodyText"/>
        <w:spacing w:before="7"/>
        <w:rPr>
          <w:sz w:val="10"/>
        </w:rPr>
      </w:pPr>
    </w:p>
    <w:p w14:paraId="4E252AB0" w14:textId="77777777" w:rsidR="00FE57DD" w:rsidRDefault="00680E2D">
      <w:pPr>
        <w:tabs>
          <w:tab w:val="left" w:pos="5281"/>
        </w:tabs>
        <w:spacing w:before="89" w:line="267" w:lineRule="exact"/>
        <w:ind w:left="1362"/>
        <w:jc w:val="both"/>
        <w:rPr>
          <w:sz w:val="24"/>
        </w:rPr>
      </w:pPr>
      <w:r>
        <w:rPr>
          <w:b/>
          <w:i/>
          <w:sz w:val="24"/>
        </w:rPr>
        <w:t>Basis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6"/>
        </w:rPr>
        <w:t>of</w:t>
      </w:r>
      <w:r>
        <w:rPr>
          <w:b/>
          <w:i/>
          <w:spacing w:val="24"/>
          <w:sz w:val="26"/>
        </w:rPr>
        <w:t xml:space="preserve"> </w:t>
      </w:r>
      <w:r>
        <w:rPr>
          <w:b/>
          <w:i/>
          <w:sz w:val="24"/>
        </w:rPr>
        <w:t>Test</w:t>
      </w:r>
      <w:r>
        <w:rPr>
          <w:b/>
          <w:i/>
          <w:sz w:val="24"/>
        </w:rPr>
        <w:tab/>
      </w:r>
      <w:r>
        <w:rPr>
          <w:sz w:val="24"/>
        </w:rPr>
        <w:t>.</w:t>
      </w:r>
    </w:p>
    <w:p w14:paraId="02E392EF" w14:textId="77777777" w:rsidR="00FE57DD" w:rsidRDefault="00680E2D">
      <w:pPr>
        <w:pStyle w:val="BodyText"/>
        <w:spacing w:before="8" w:line="199" w:lineRule="auto"/>
        <w:ind w:left="1331" w:right="1435" w:firstLine="6"/>
        <w:jc w:val="both"/>
      </w:pP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selection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volumes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wastewater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mixed</w:t>
      </w:r>
      <w:r>
        <w:rPr>
          <w:spacing w:val="63"/>
        </w:rPr>
        <w:t xml:space="preserve"> </w:t>
      </w:r>
      <w:r>
        <w:t>liquor</w:t>
      </w:r>
      <w:r>
        <w:rPr>
          <w:spacing w:val="62"/>
        </w:rPr>
        <w:t xml:space="preserve"> </w:t>
      </w:r>
      <w:r>
        <w:t>(see</w:t>
      </w:r>
      <w:r>
        <w:rPr>
          <w:spacing w:val="1"/>
        </w:rPr>
        <w:t xml:space="preserve"> </w:t>
      </w:r>
      <w:r>
        <w:t>later), on</w:t>
      </w:r>
      <w:r>
        <w:rPr>
          <w:spacing w:val="1"/>
        </w:rPr>
        <w:t xml:space="preserve"> </w:t>
      </w:r>
      <w:r>
        <w:t>mixing</w:t>
      </w:r>
      <w:r>
        <w:rPr>
          <w:spacing w:val="62"/>
        </w:rPr>
        <w:t xml:space="preserve"> </w:t>
      </w:r>
      <w:r>
        <w:t>in the aerated,</w:t>
      </w:r>
      <w:r>
        <w:rPr>
          <w:spacing w:val="63"/>
        </w:rPr>
        <w:t xml:space="preserve"> </w:t>
      </w:r>
      <w:r>
        <w:t>stirred</w:t>
      </w:r>
      <w:r>
        <w:rPr>
          <w:spacing w:val="62"/>
        </w:rPr>
        <w:t xml:space="preserve"> </w:t>
      </w:r>
      <w:r>
        <w:t>batch</w:t>
      </w:r>
      <w:r>
        <w:rPr>
          <w:spacing w:val="63"/>
        </w:rPr>
        <w:t xml:space="preserve"> </w:t>
      </w:r>
      <w:r>
        <w:t>reactor,</w:t>
      </w:r>
      <w:r>
        <w:rPr>
          <w:spacing w:val="62"/>
        </w:rPr>
        <w:t xml:space="preserve"> </w:t>
      </w:r>
      <w:r>
        <w:t>the OUR</w:t>
      </w:r>
      <w:r>
        <w:rPr>
          <w:spacing w:val="63"/>
        </w:rPr>
        <w:t xml:space="preserve"> </w:t>
      </w:r>
      <w:r>
        <w:t>remains</w:t>
      </w:r>
      <w:r>
        <w:rPr>
          <w:spacing w:val="62"/>
        </w:rPr>
        <w:t xml:space="preserve"> </w:t>
      </w:r>
      <w:r>
        <w:t>constant</w:t>
      </w:r>
      <w:r>
        <w:rPr>
          <w:spacing w:val="63"/>
        </w:rPr>
        <w:t xml:space="preserve"> </w:t>
      </w:r>
      <w:r>
        <w:t>at</w:t>
      </w:r>
      <w:r>
        <w:rPr>
          <w:spacing w:val="-6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plateau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3 hours</w:t>
      </w:r>
      <w:r>
        <w:rPr>
          <w:spacing w:val="62"/>
        </w:rPr>
        <w:t xml:space="preserve"> </w:t>
      </w:r>
      <w:r>
        <w:t>depending</w:t>
      </w:r>
      <w:r>
        <w:rPr>
          <w:spacing w:val="63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wastewater</w:t>
      </w:r>
      <w:r>
        <w:rPr>
          <w:spacing w:val="62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fraction,</w:t>
      </w:r>
      <w:r>
        <w:rPr>
          <w:spacing w:val="1"/>
        </w:rPr>
        <w:t xml:space="preserve"> </w:t>
      </w:r>
      <w:r>
        <w:t>whereafter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drops</w:t>
      </w:r>
      <w:r>
        <w:rPr>
          <w:spacing w:val="1"/>
        </w:rPr>
        <w:t xml:space="preserve"> </w:t>
      </w:r>
      <w:r>
        <w:t>precipitously,</w:t>
      </w:r>
      <w:r>
        <w:rPr>
          <w:spacing w:val="62"/>
        </w:rPr>
        <w:t xml:space="preserve"> </w:t>
      </w:r>
      <w:r>
        <w:t>then</w:t>
      </w:r>
      <w:r>
        <w:rPr>
          <w:spacing w:val="63"/>
        </w:rPr>
        <w:t xml:space="preserve"> </w:t>
      </w:r>
      <w:r>
        <w:t>levels</w:t>
      </w:r>
      <w:r>
        <w:rPr>
          <w:spacing w:val="62"/>
        </w:rPr>
        <w:t xml:space="preserve"> </w:t>
      </w:r>
      <w:r>
        <w:t>off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plateau,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Fig</w:t>
      </w:r>
      <w:r>
        <w:rPr>
          <w:spacing w:val="1"/>
        </w:rPr>
        <w:t xml:space="preserve"> </w:t>
      </w:r>
      <w:r>
        <w:t>6.5.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OUR-time</w:t>
      </w:r>
      <w:r>
        <w:rPr>
          <w:spacing w:val="1"/>
        </w:rPr>
        <w:t xml:space="preserve"> </w:t>
      </w:r>
      <w:r>
        <w:t>profile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made</w:t>
      </w:r>
      <w:r>
        <w:rPr>
          <w:spacing w:val="62"/>
        </w:rPr>
        <w:t xml:space="preserve"> </w:t>
      </w:r>
      <w:r>
        <w:t>up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OUR's</w:t>
      </w:r>
      <w:r>
        <w:rPr>
          <w:spacing w:val="6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nitrification</w:t>
      </w:r>
      <w:r>
        <w:rPr>
          <w:spacing w:val="3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carbonaceous</w:t>
      </w:r>
      <w:r>
        <w:rPr>
          <w:spacing w:val="47"/>
        </w:rPr>
        <w:t xml:space="preserve"> </w:t>
      </w:r>
      <w:r>
        <w:t>material</w:t>
      </w:r>
      <w:r>
        <w:rPr>
          <w:spacing w:val="28"/>
        </w:rPr>
        <w:t xml:space="preserve"> </w:t>
      </w:r>
      <w:r>
        <w:t>utilization.</w:t>
      </w:r>
    </w:p>
    <w:p w14:paraId="6F888B00" w14:textId="77777777" w:rsidR="00FE57DD" w:rsidRDefault="00680E2D">
      <w:pPr>
        <w:pStyle w:val="BodyText"/>
        <w:spacing w:before="231" w:line="196" w:lineRule="auto"/>
        <w:ind w:left="1347" w:right="1430" w:hanging="20"/>
        <w:jc w:val="both"/>
      </w:pPr>
      <w:r>
        <w:rPr>
          <w:rFonts w:ascii="Arial"/>
        </w:rPr>
        <w:t>If</w:t>
      </w:r>
      <w:r>
        <w:rPr>
          <w:rFonts w:ascii="Arial"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ammonia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about</w:t>
      </w:r>
      <w:r>
        <w:rPr>
          <w:spacing w:val="62"/>
        </w:rPr>
        <w:t xml:space="preserve"> </w:t>
      </w:r>
      <w:r>
        <w:t>2</w:t>
      </w:r>
      <w:r>
        <w:rPr>
          <w:spacing w:val="63"/>
        </w:rPr>
        <w:t xml:space="preserve"> </w:t>
      </w:r>
      <w:r>
        <w:t>times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half</w:t>
      </w:r>
      <w:r>
        <w:rPr>
          <w:spacing w:val="62"/>
        </w:rPr>
        <w:t xml:space="preserve"> </w:t>
      </w:r>
      <w:r>
        <w:t>saturation</w:t>
      </w:r>
      <w:r>
        <w:rPr>
          <w:spacing w:val="1"/>
        </w:rPr>
        <w:t xml:space="preserve"> </w:t>
      </w:r>
      <w:r>
        <w:t>constant</w:t>
      </w:r>
      <w:r>
        <w:rPr>
          <w:spacing w:val="52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nitrification</w:t>
      </w:r>
      <w:r>
        <w:rPr>
          <w:spacing w:val="61"/>
        </w:rPr>
        <w:t xml:space="preserve"> </w:t>
      </w:r>
      <w:r>
        <w:t>(in</w:t>
      </w:r>
      <w:r>
        <w:rPr>
          <w:spacing w:val="39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Monod</w:t>
      </w:r>
      <w:r>
        <w:rPr>
          <w:spacing w:val="51"/>
        </w:rPr>
        <w:t xml:space="preserve"> </w:t>
      </w:r>
      <w:r>
        <w:t>formulation  for</w:t>
      </w:r>
      <w:r>
        <w:rPr>
          <w:spacing w:val="5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growth</w:t>
      </w:r>
      <w:r>
        <w:rPr>
          <w:spacing w:val="3"/>
        </w:rPr>
        <w:t xml:space="preserve"> </w:t>
      </w:r>
      <w:r>
        <w:t>rate</w:t>
      </w:r>
      <w:r>
        <w:rPr>
          <w:spacing w:val="42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the</w:t>
      </w:r>
    </w:p>
    <w:p w14:paraId="64497756" w14:textId="77777777" w:rsidR="00FE57DD" w:rsidRDefault="00FE57DD">
      <w:pPr>
        <w:spacing w:line="196" w:lineRule="auto"/>
        <w:jc w:val="both"/>
        <w:sectPr w:rsidR="00FE57DD">
          <w:type w:val="continuous"/>
          <w:pgSz w:w="11570" w:h="16490"/>
          <w:pgMar w:top="1560" w:right="0" w:bottom="280" w:left="0" w:header="411" w:footer="0" w:gutter="0"/>
          <w:cols w:space="720"/>
        </w:sectPr>
      </w:pPr>
    </w:p>
    <w:p w14:paraId="71740438" w14:textId="77777777" w:rsidR="00FE57DD" w:rsidRDefault="00FE57DD">
      <w:pPr>
        <w:pStyle w:val="BodyText"/>
        <w:rPr>
          <w:sz w:val="20"/>
        </w:rPr>
      </w:pPr>
    </w:p>
    <w:p w14:paraId="0AD2BA5B" w14:textId="77777777" w:rsidR="00FE57DD" w:rsidRDefault="00FE57DD">
      <w:pPr>
        <w:pStyle w:val="BodyText"/>
        <w:rPr>
          <w:sz w:val="20"/>
        </w:rPr>
      </w:pPr>
    </w:p>
    <w:p w14:paraId="5143D8A6" w14:textId="77777777" w:rsidR="00FE57DD" w:rsidRDefault="00FE57DD">
      <w:pPr>
        <w:pStyle w:val="BodyText"/>
        <w:rPr>
          <w:sz w:val="22"/>
        </w:rPr>
      </w:pPr>
    </w:p>
    <w:p w14:paraId="32DB3CDC" w14:textId="77777777" w:rsidR="00FE57DD" w:rsidRDefault="00680E2D">
      <w:pPr>
        <w:pStyle w:val="BodyText"/>
        <w:spacing w:before="131" w:line="199" w:lineRule="auto"/>
        <w:ind w:left="1593" w:right="1194" w:firstLine="5"/>
        <w:jc w:val="both"/>
      </w:pPr>
      <w:r>
        <w:pict w14:anchorId="4F199A13">
          <v:shape id="docshape1643" o:spid="_x0000_s2149" type="#_x0000_t202" style="position:absolute;left:0;text-align:left;margin-left:144.4pt;margin-top:36.65pt;width:8.8pt;height:20.5pt;z-index:-26050048;mso-position-horizontal-relative:page" filled="f" stroked="f">
            <v:textbox inset="0,0,0,0">
              <w:txbxContent>
                <w:p w14:paraId="77D5E27C" w14:textId="77777777" w:rsidR="00FE57DD" w:rsidRDefault="00680E2D">
                  <w:pPr>
                    <w:spacing w:line="410" w:lineRule="exact"/>
                    <w:rPr>
                      <w:sz w:val="37"/>
                    </w:rPr>
                  </w:pPr>
                  <w:r>
                    <w:rPr>
                      <w:w w:val="84"/>
                      <w:sz w:val="37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t>nitrifying</w:t>
      </w:r>
      <w:r>
        <w:rPr>
          <w:spacing w:val="1"/>
        </w:rPr>
        <w:t xml:space="preserve"> </w:t>
      </w:r>
      <w:r>
        <w:t>autotrophs,</w:t>
      </w:r>
      <w:r>
        <w:rPr>
          <w:spacing w:val="62"/>
        </w:rPr>
        <w:t xml:space="preserve"> </w:t>
      </w:r>
      <w:r>
        <w:rPr>
          <w:b/>
          <w:sz w:val="26"/>
        </w:rPr>
        <w:t xml:space="preserve">Chapter 2), </w:t>
      </w:r>
      <w:r>
        <w:t>the nitrification</w:t>
      </w:r>
      <w:r>
        <w:rPr>
          <w:spacing w:val="63"/>
        </w:rPr>
        <w:t xml:space="preserve"> </w:t>
      </w:r>
      <w:r>
        <w:t>will take place at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(and constant)</w:t>
      </w:r>
      <w:r>
        <w:rPr>
          <w:spacing w:val="62"/>
        </w:rPr>
        <w:t xml:space="preserve"> </w:t>
      </w:r>
      <w:r>
        <w:t>rate.</w:t>
      </w:r>
      <w:r>
        <w:rPr>
          <w:spacing w:val="63"/>
        </w:rPr>
        <w:t xml:space="preserve"> </w:t>
      </w:r>
      <w:r>
        <w:t>Consequentfy,</w:t>
      </w:r>
      <w:r>
        <w:rPr>
          <w:spacing w:val="63"/>
        </w:rPr>
        <w:t xml:space="preserve"> </w:t>
      </w:r>
      <w:r>
        <w:rPr>
          <w:sz w:val="26"/>
        </w:rPr>
        <w:t xml:space="preserve">if </w:t>
      </w:r>
      <w:r>
        <w:t>adequate ammonia is available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 start of</w:t>
      </w:r>
      <w:r>
        <w:rPr>
          <w:spacing w:val="1"/>
        </w:rPr>
        <w:t xml:space="preserve"> </w:t>
      </w:r>
      <w:r>
        <w:t>the batch test, and since the half saturation</w:t>
      </w:r>
      <w:r>
        <w:rPr>
          <w:spacing w:val="1"/>
        </w:rPr>
        <w:t xml:space="preserve"> </w:t>
      </w:r>
      <w:r>
        <w:t>constant</w:t>
      </w:r>
      <w:r>
        <w:rPr>
          <w:spacing w:val="62"/>
        </w:rPr>
        <w:t xml:space="preserve"> </w:t>
      </w:r>
      <w:r>
        <w:t>for the autotrophs is relatively</w:t>
      </w:r>
      <w:r>
        <w:rPr>
          <w:spacing w:val="1"/>
        </w:rPr>
        <w:t xml:space="preserve"> </w:t>
      </w:r>
      <w:r>
        <w:t>sm</w:t>
      </w:r>
      <w:r>
        <w:t>all</w:t>
      </w:r>
      <w:r>
        <w:rPr>
          <w:spacing w:val="1"/>
        </w:rPr>
        <w:t xml:space="preserve"> </w:t>
      </w:r>
      <w:r>
        <w:t>(Ks.1</w:t>
      </w:r>
      <w:r>
        <w:rPr>
          <w:spacing w:val="1"/>
        </w:rPr>
        <w:t xml:space="preserve"> </w:t>
      </w:r>
      <w:r>
        <w:t>1,0</w:t>
      </w:r>
      <w:r>
        <w:rPr>
          <w:spacing w:val="1"/>
        </w:rPr>
        <w:t xml:space="preserve"> </w:t>
      </w:r>
      <w:r>
        <w:t>mgN/l),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nitrification</w:t>
      </w:r>
      <w:r>
        <w:rPr>
          <w:spacing w:val="1"/>
        </w:rPr>
        <w:t xml:space="preserve"> </w:t>
      </w:r>
      <w:r>
        <w:rPr>
          <w:i/>
        </w:rPr>
        <w:t>rate</w:t>
      </w:r>
      <w:r>
        <w:rPr>
          <w:i/>
          <w:spacing w:val="62"/>
        </w:rPr>
        <w:t xml:space="preserve"> </w:t>
      </w:r>
      <w:r>
        <w:t>will</w:t>
      </w:r>
      <w:r>
        <w:rPr>
          <w:spacing w:val="63"/>
        </w:rPr>
        <w:t xml:space="preserve"> </w:t>
      </w:r>
      <w:r>
        <w:t>remain</w:t>
      </w:r>
      <w:r>
        <w:rPr>
          <w:spacing w:val="62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maximum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constant</w:t>
      </w:r>
      <w:r>
        <w:rPr>
          <w:spacing w:val="62"/>
        </w:rPr>
        <w:t xml:space="preserve"> </w:t>
      </w:r>
      <w:r>
        <w:t>value over the test</w:t>
      </w:r>
      <w:r>
        <w:rPr>
          <w:spacing w:val="63"/>
        </w:rPr>
        <w:t xml:space="preserve"> </w:t>
      </w:r>
      <w:r>
        <w:t>period giving rise to a constant</w:t>
      </w:r>
      <w:r>
        <w:rPr>
          <w:spacing w:val="62"/>
        </w:rPr>
        <w:t xml:space="preserve"> </w:t>
      </w:r>
      <w:r>
        <w:t>nitrification</w:t>
      </w:r>
      <w:r>
        <w:rPr>
          <w:spacing w:val="63"/>
        </w:rPr>
        <w:t xml:space="preserve"> </w:t>
      </w:r>
      <w:r>
        <w:t>OUR (Fig</w:t>
      </w:r>
      <w:r>
        <w:rPr>
          <w:spacing w:val="1"/>
        </w:rPr>
        <w:t xml:space="preserve"> </w:t>
      </w:r>
      <w:r>
        <w:t>6.5,</w:t>
      </w:r>
      <w:r>
        <w:rPr>
          <w:spacing w:val="45"/>
        </w:rPr>
        <w:t xml:space="preserve"> </w:t>
      </w:r>
      <w:r>
        <w:t>Area</w:t>
      </w:r>
      <w:r>
        <w:rPr>
          <w:spacing w:val="41"/>
        </w:rPr>
        <w:t xml:space="preserve"> </w:t>
      </w:r>
      <w:r>
        <w:t>3)</w:t>
      </w:r>
      <w:r>
        <w:rPr>
          <w:spacing w:val="38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linear</w:t>
      </w:r>
      <w:r>
        <w:rPr>
          <w:spacing w:val="47"/>
        </w:rPr>
        <w:t xml:space="preserve"> </w:t>
      </w:r>
      <w:r>
        <w:t>increase</w:t>
      </w:r>
      <w:r>
        <w:rPr>
          <w:spacing w:val="32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nitrate</w:t>
      </w:r>
      <w:r>
        <w:rPr>
          <w:spacing w:val="33"/>
        </w:rPr>
        <w:t xml:space="preserve"> </w:t>
      </w:r>
      <w:r>
        <w:t>concentration</w:t>
      </w:r>
      <w:r>
        <w:rPr>
          <w:spacing w:val="64"/>
        </w:rPr>
        <w:t xml:space="preserve"> </w:t>
      </w:r>
      <w:r>
        <w:t>(Fig</w:t>
      </w:r>
      <w:r>
        <w:rPr>
          <w:spacing w:val="41"/>
        </w:rPr>
        <w:t xml:space="preserve"> </w:t>
      </w:r>
      <w:r>
        <w:t xml:space="preserve">6.6).  </w:t>
      </w:r>
      <w:r>
        <w:rPr>
          <w:spacing w:val="19"/>
        </w:rPr>
        <w:t xml:space="preserve"> </w:t>
      </w:r>
      <w:r>
        <w:t>Since</w:t>
      </w:r>
      <w:r>
        <w:rPr>
          <w:spacing w:val="48"/>
        </w:rPr>
        <w:t xml:space="preserve"> </w:t>
      </w:r>
      <w:r>
        <w:t>the</w:t>
      </w:r>
    </w:p>
    <w:p w14:paraId="1FBA949F" w14:textId="77777777" w:rsidR="00FE57DD" w:rsidRDefault="00680E2D">
      <w:pPr>
        <w:pStyle w:val="BodyText"/>
        <w:spacing w:before="111" w:line="180" w:lineRule="auto"/>
        <w:ind w:left="1602" w:right="1188" w:firstLine="1"/>
        <w:jc w:val="both"/>
      </w:pPr>
      <w:r>
        <w:t>nitrification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approximately</w:t>
      </w:r>
      <w:r>
        <w:rPr>
          <w:spacing w:val="63"/>
        </w:rPr>
        <w:t xml:space="preserve"> </w:t>
      </w:r>
      <w:r>
        <w:t>constant,</w:t>
      </w:r>
      <w:r>
        <w:rPr>
          <w:spacing w:val="62"/>
        </w:rPr>
        <w:t xml:space="preserve"> </w:t>
      </w:r>
      <w:r>
        <w:rPr>
          <w:rFonts w:ascii="Arial" w:hAnsi="Arial"/>
          <w:sz w:val="27"/>
        </w:rPr>
        <w:t>µ,</w:t>
      </w:r>
      <w:r>
        <w:rPr>
          <w:rFonts w:ascii="Arial" w:hAnsi="Arial"/>
          <w:position w:val="-5"/>
          <w:sz w:val="27"/>
        </w:rPr>
        <w:t>1</w:t>
      </w:r>
      <w:r>
        <w:rPr>
          <w:rFonts w:ascii="Arial" w:hAnsi="Arial"/>
          <w:spacing w:val="75"/>
          <w:position w:val="-5"/>
          <w:sz w:val="27"/>
        </w:rPr>
        <w:t xml:space="preserve"> </w:t>
      </w:r>
      <w:r>
        <w:t>can</w:t>
      </w:r>
      <w:r>
        <w:rPr>
          <w:spacing w:val="6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nitrate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profile.</w:t>
      </w:r>
      <w:r>
        <w:rPr>
          <w:spacing w:val="1"/>
        </w:rPr>
        <w:t xml:space="preserve"> </w:t>
      </w:r>
      <w:r>
        <w:rPr>
          <w:sz w:val="26"/>
        </w:rPr>
        <w:t>If</w:t>
      </w:r>
      <w:r>
        <w:rPr>
          <w:spacing w:val="65"/>
          <w:sz w:val="26"/>
        </w:rPr>
        <w:t xml:space="preserve"> </w:t>
      </w:r>
      <w:r>
        <w:t>inadequate</w:t>
      </w:r>
      <w:r>
        <w:rPr>
          <w:spacing w:val="62"/>
        </w:rPr>
        <w:t xml:space="preserve"> </w:t>
      </w:r>
      <w:r>
        <w:t>ammonia-N</w:t>
      </w:r>
      <w:r>
        <w:rPr>
          <w:spacing w:val="6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present,</w:t>
      </w:r>
      <w:r>
        <w:rPr>
          <w:spacing w:val="5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observed</w:t>
      </w:r>
      <w:r>
        <w:rPr>
          <w:spacing w:val="61"/>
        </w:rPr>
        <w:t xml:space="preserve"> </w:t>
      </w:r>
      <w:r>
        <w:t>OUR</w:t>
      </w:r>
      <w:r>
        <w:rPr>
          <w:spacing w:val="51"/>
        </w:rPr>
        <w:t xml:space="preserve"> </w:t>
      </w:r>
      <w:r>
        <w:t>will</w:t>
      </w:r>
      <w:r>
        <w:rPr>
          <w:spacing w:val="35"/>
        </w:rPr>
        <w:t xml:space="preserve"> </w:t>
      </w:r>
      <w:r>
        <w:t>exhibit</w:t>
      </w:r>
      <w:r>
        <w:rPr>
          <w:spacing w:val="6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second</w:t>
      </w:r>
      <w:r>
        <w:rPr>
          <w:spacing w:val="53"/>
        </w:rPr>
        <w:t xml:space="preserve"> </w:t>
      </w:r>
      <w:r>
        <w:t>drop</w:t>
      </w:r>
      <w:r>
        <w:rPr>
          <w:spacing w:val="42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third</w:t>
      </w:r>
      <w:r>
        <w:rPr>
          <w:spacing w:val="46"/>
        </w:rPr>
        <w:t xml:space="preserve"> </w:t>
      </w:r>
      <w:r>
        <w:t>plateau</w:t>
      </w:r>
      <w:r>
        <w:rPr>
          <w:spacing w:val="42"/>
        </w:rPr>
        <w:t xml:space="preserve"> </w:t>
      </w:r>
      <w:r>
        <w:t>level</w:t>
      </w:r>
      <w:r>
        <w:rPr>
          <w:spacing w:val="37"/>
        </w:rPr>
        <w:t xml:space="preserve"> </w:t>
      </w:r>
      <w:r>
        <w:t>and</w:t>
      </w:r>
    </w:p>
    <w:p w14:paraId="53E4634A" w14:textId="77777777" w:rsidR="00FE57DD" w:rsidRDefault="00680E2D">
      <w:pPr>
        <w:pStyle w:val="BodyText"/>
        <w:spacing w:before="11" w:line="201" w:lineRule="auto"/>
        <w:ind w:left="1606" w:right="1197" w:hanging="4"/>
        <w:jc w:val="both"/>
      </w:pPr>
      <w:r>
        <w:t>the nitrate concentration</w:t>
      </w:r>
      <w:r>
        <w:rPr>
          <w:spacing w:val="1"/>
        </w:rPr>
        <w:t xml:space="preserve"> </w:t>
      </w:r>
      <w:r>
        <w:t>profile</w:t>
      </w:r>
      <w:r>
        <w:rPr>
          <w:spacing w:val="62"/>
        </w:rPr>
        <w:t xml:space="preserve"> </w:t>
      </w:r>
      <w:r>
        <w:t>will</w:t>
      </w:r>
      <w:r>
        <w:rPr>
          <w:spacing w:val="63"/>
        </w:rPr>
        <w:t xml:space="preserve"> </w:t>
      </w:r>
      <w:r>
        <w:t>reflect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decrease in</w:t>
      </w:r>
      <w:r>
        <w:rPr>
          <w:spacing w:val="62"/>
        </w:rPr>
        <w:t xml:space="preserve"> </w:t>
      </w:r>
      <w:r>
        <w:t>nitrification</w:t>
      </w:r>
      <w:r>
        <w:rPr>
          <w:spacing w:val="63"/>
        </w:rPr>
        <w:t xml:space="preserve"> </w:t>
      </w:r>
      <w:r>
        <w:t>rate -</w:t>
      </w:r>
      <w:r>
        <w:rPr>
          <w:spacing w:val="6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redo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supplementing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wastewater</w:t>
      </w:r>
      <w:r>
        <w:rPr>
          <w:spacing w:val="6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ammonia-N.</w:t>
      </w:r>
    </w:p>
    <w:p w14:paraId="7BC1EB51" w14:textId="77777777" w:rsidR="00FE57DD" w:rsidRDefault="00FE57DD">
      <w:pPr>
        <w:pStyle w:val="BodyText"/>
      </w:pPr>
    </w:p>
    <w:p w14:paraId="596D6FAC" w14:textId="77777777" w:rsidR="00FE57DD" w:rsidRDefault="00680E2D">
      <w:pPr>
        <w:pStyle w:val="BodyText"/>
        <w:spacing w:line="153" w:lineRule="auto"/>
        <w:ind w:left="1608" w:right="1185" w:hanging="4"/>
        <w:jc w:val="both"/>
      </w:pPr>
      <w:r>
        <w:t>Superimposed</w:t>
      </w:r>
      <w:r>
        <w:rPr>
          <w:spacing w:val="1"/>
        </w:rPr>
        <w:t xml:space="preserve"> </w:t>
      </w:r>
      <w:r>
        <w:t>on the constant</w:t>
      </w:r>
      <w:r>
        <w:rPr>
          <w:spacing w:val="1"/>
        </w:rPr>
        <w:t xml:space="preserve"> </w:t>
      </w:r>
      <w:r>
        <w:t>nitrification</w:t>
      </w:r>
      <w:r>
        <w:rPr>
          <w:spacing w:val="1"/>
        </w:rPr>
        <w:t xml:space="preserve"> </w:t>
      </w:r>
      <w:r>
        <w:t>OUR is the OUR due to carbonaceous</w:t>
      </w:r>
      <w:r>
        <w:rPr>
          <w:spacing w:val="1"/>
        </w:rPr>
        <w:t xml:space="preserve"> </w:t>
      </w:r>
      <w:r>
        <w:t>material</w:t>
      </w:r>
      <w:r>
        <w:rPr>
          <w:spacing w:val="10"/>
        </w:rPr>
        <w:t xml:space="preserve"> </w:t>
      </w:r>
      <w:r>
        <w:t>utilization</w:t>
      </w:r>
      <w:r>
        <w:rPr>
          <w:spacing w:val="26"/>
        </w:rPr>
        <w:t xml:space="preserve"> </w:t>
      </w:r>
      <w:r>
        <w:t>[Fig</w:t>
      </w:r>
      <w:r>
        <w:rPr>
          <w:spacing w:val="46"/>
        </w:rPr>
        <w:t xml:space="preserve"> </w:t>
      </w:r>
      <w:r>
        <w:t>6.5,</w:t>
      </w:r>
      <w:r>
        <w:rPr>
          <w:spacing w:val="3"/>
        </w:rPr>
        <w:t xml:space="preserve"> </w:t>
      </w:r>
      <w:r>
        <w:t>Area</w:t>
      </w:r>
      <w:r>
        <w:rPr>
          <w:spacing w:val="44"/>
        </w:rPr>
        <w:t xml:space="preserve"> </w:t>
      </w:r>
      <w:r>
        <w:t>1</w:t>
      </w:r>
      <w:r>
        <w:rPr>
          <w:spacing w:val="49"/>
        </w:rPr>
        <w:t xml:space="preserve"> </w:t>
      </w:r>
      <w:r>
        <w:rPr>
          <w:rFonts w:ascii="Arial"/>
          <w:sz w:val="35"/>
        </w:rPr>
        <w:t>+</w:t>
      </w:r>
      <w:r>
        <w:rPr>
          <w:rFonts w:ascii="Arial"/>
          <w:spacing w:val="16"/>
          <w:sz w:val="35"/>
        </w:rPr>
        <w:t xml:space="preserve"> </w:t>
      </w:r>
      <w:r>
        <w:t>Area</w:t>
      </w:r>
      <w:r>
        <w:rPr>
          <w:spacing w:val="53"/>
        </w:rPr>
        <w:t xml:space="preserve"> </w:t>
      </w:r>
      <w:r>
        <w:t>2(a</w:t>
      </w:r>
      <w:r>
        <w:rPr>
          <w:spacing w:val="5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b)]</w:t>
      </w:r>
      <w:r>
        <w:rPr>
          <w:spacing w:val="26"/>
        </w:rPr>
        <w:t xml:space="preserve"> </w:t>
      </w:r>
      <w:r>
        <w:t>which</w:t>
      </w:r>
      <w:r>
        <w:rPr>
          <w:spacing w:val="51"/>
        </w:rPr>
        <w:t xml:space="preserve"> </w:t>
      </w:r>
      <w:r>
        <w:t>gives</w:t>
      </w:r>
      <w:r>
        <w:rPr>
          <w:spacing w:val="60"/>
        </w:rPr>
        <w:t xml:space="preserve"> </w:t>
      </w:r>
      <w:r>
        <w:t>rise</w:t>
      </w:r>
      <w:r>
        <w:rPr>
          <w:spacing w:val="4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</w:p>
    <w:p w14:paraId="5661ED07" w14:textId="77777777" w:rsidR="00FE57DD" w:rsidRDefault="00680E2D">
      <w:pPr>
        <w:pStyle w:val="BodyText"/>
        <w:spacing w:line="201" w:lineRule="auto"/>
        <w:ind w:left="1611" w:right="1212" w:firstLine="1"/>
        <w:jc w:val="both"/>
      </w:pPr>
      <w:r>
        <w:rPr>
          <w:w w:val="105"/>
        </w:rPr>
        <w:t>variation in the observed OUR with time.</w:t>
      </w:r>
      <w:r>
        <w:rPr>
          <w:spacing w:val="1"/>
          <w:w w:val="105"/>
        </w:rPr>
        <w:t xml:space="preserve"> </w:t>
      </w:r>
      <w:r>
        <w:rPr>
          <w:w w:val="105"/>
        </w:rPr>
        <w:t>The interpretation of the carbonaceous</w:t>
      </w:r>
      <w:r>
        <w:rPr>
          <w:spacing w:val="1"/>
          <w:w w:val="105"/>
        </w:rPr>
        <w:t xml:space="preserve"> </w:t>
      </w:r>
      <w:r>
        <w:rPr>
          <w:w w:val="105"/>
        </w:rPr>
        <w:t>OUR-time</w:t>
      </w:r>
      <w:r>
        <w:rPr>
          <w:spacing w:val="3"/>
          <w:w w:val="105"/>
        </w:rPr>
        <w:t xml:space="preserve"> </w:t>
      </w:r>
      <w:r>
        <w:rPr>
          <w:w w:val="105"/>
        </w:rPr>
        <w:t>profile</w:t>
      </w:r>
      <w:r>
        <w:rPr>
          <w:spacing w:val="-9"/>
          <w:w w:val="105"/>
        </w:rPr>
        <w:t xml:space="preserve"> </w:t>
      </w:r>
      <w:r>
        <w:rPr>
          <w:w w:val="105"/>
        </w:rPr>
        <w:t>differs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terms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UCT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IAWPRC</w:t>
      </w:r>
      <w:r>
        <w:rPr>
          <w:spacing w:val="-5"/>
          <w:w w:val="105"/>
        </w:rPr>
        <w:t xml:space="preserve"> </w:t>
      </w:r>
      <w:r>
        <w:rPr>
          <w:w w:val="105"/>
        </w:rPr>
        <w:t>Task</w:t>
      </w:r>
      <w:r>
        <w:rPr>
          <w:spacing w:val="-2"/>
          <w:w w:val="105"/>
        </w:rPr>
        <w:t xml:space="preserve"> </w:t>
      </w:r>
      <w:r>
        <w:rPr>
          <w:w w:val="105"/>
        </w:rPr>
        <w:t>Group</w:t>
      </w:r>
      <w:r>
        <w:rPr>
          <w:spacing w:val="-1"/>
          <w:w w:val="105"/>
        </w:rPr>
        <w:t xml:space="preserve"> </w:t>
      </w:r>
      <w:r>
        <w:rPr>
          <w:w w:val="105"/>
        </w:rPr>
        <w:t>models:</w:t>
      </w:r>
    </w:p>
    <w:p w14:paraId="05CF13B1" w14:textId="77777777" w:rsidR="00FE57DD" w:rsidRDefault="00680E2D">
      <w:pPr>
        <w:pStyle w:val="BodyText"/>
        <w:spacing w:before="237" w:line="199" w:lineRule="auto"/>
        <w:ind w:left="1920" w:right="1177" w:firstLine="24"/>
        <w:jc w:val="both"/>
      </w:pPr>
      <w:r>
        <w:rPr>
          <w:i/>
          <w:w w:val="105"/>
        </w:rPr>
        <w:t>UCT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model:</w:t>
      </w:r>
      <w:r>
        <w:rPr>
          <w:i/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UCT</w:t>
      </w:r>
      <w:r>
        <w:rPr>
          <w:spacing w:val="1"/>
          <w:w w:val="105"/>
        </w:rPr>
        <w:t xml:space="preserve"> </w:t>
      </w:r>
      <w:r>
        <w:rPr>
          <w:w w:val="105"/>
        </w:rPr>
        <w:t>model,</w:t>
      </w:r>
      <w:r>
        <w:rPr>
          <w:spacing w:val="1"/>
          <w:w w:val="105"/>
        </w:rPr>
        <w:t xml:space="preserve"> </w:t>
      </w:r>
      <w:r>
        <w:rPr>
          <w:w w:val="105"/>
        </w:rPr>
        <w:t>RBCOD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SBCOD</w:t>
      </w:r>
      <w:r>
        <w:rPr>
          <w:spacing w:val="1"/>
          <w:w w:val="105"/>
        </w:rPr>
        <w:t xml:space="preserve"> </w:t>
      </w:r>
      <w:r>
        <w:rPr>
          <w:w w:val="105"/>
        </w:rPr>
        <w:t>are  utilized</w:t>
      </w:r>
      <w:r>
        <w:rPr>
          <w:spacing w:val="1"/>
          <w:w w:val="105"/>
        </w:rPr>
        <w:t xml:space="preserve"> </w:t>
      </w:r>
      <w:r>
        <w:rPr>
          <w:w w:val="105"/>
        </w:rPr>
        <w:t>independently but simultaneously by the heterotrophs for growth;</w:t>
      </w:r>
      <w:r>
        <w:rPr>
          <w:spacing w:val="1"/>
          <w:w w:val="105"/>
        </w:rPr>
        <w:t xml:space="preserve"> </w:t>
      </w:r>
      <w:r>
        <w:rPr>
          <w:w w:val="105"/>
        </w:rPr>
        <w:t>RBCOD is</w:t>
      </w:r>
      <w:r>
        <w:rPr>
          <w:spacing w:val="1"/>
          <w:w w:val="105"/>
        </w:rPr>
        <w:t xml:space="preserve"> </w:t>
      </w:r>
      <w:r>
        <w:rPr>
          <w:w w:val="105"/>
        </w:rPr>
        <w:t>directly</w:t>
      </w:r>
      <w:r>
        <w:rPr>
          <w:spacing w:val="1"/>
          <w:w w:val="105"/>
        </w:rPr>
        <w:t xml:space="preserve"> </w:t>
      </w:r>
      <w:r>
        <w:rPr>
          <w:w w:val="105"/>
        </w:rPr>
        <w:t>absorbed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utilized</w:t>
      </w:r>
      <w:r>
        <w:rPr>
          <w:spacing w:val="1"/>
          <w:w w:val="105"/>
        </w:rPr>
        <w:t xml:space="preserve"> </w:t>
      </w:r>
      <w:r>
        <w:rPr>
          <w:w w:val="105"/>
        </w:rPr>
        <w:t>while</w:t>
      </w:r>
      <w:r>
        <w:rPr>
          <w:spacing w:val="1"/>
          <w:w w:val="105"/>
        </w:rPr>
        <w:t xml:space="preserve"> </w:t>
      </w:r>
      <w:r>
        <w:rPr>
          <w:w w:val="105"/>
        </w:rPr>
        <w:t>SBCOD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adsorbed</w:t>
      </w:r>
      <w:r>
        <w:rPr>
          <w:spacing w:val="1"/>
          <w:w w:val="105"/>
        </w:rPr>
        <w:t xml:space="preserve"> </w:t>
      </w:r>
      <w:r>
        <w:rPr>
          <w:w w:val="105"/>
        </w:rPr>
        <w:t>extra</w:t>
      </w:r>
      <w:r>
        <w:rPr>
          <w:spacing w:val="1"/>
          <w:w w:val="105"/>
        </w:rPr>
        <w:t xml:space="preserve"> </w:t>
      </w:r>
      <w:r>
        <w:rPr>
          <w:w w:val="105"/>
        </w:rPr>
        <w:t>cellularly,</w:t>
      </w:r>
      <w:r>
        <w:rPr>
          <w:spacing w:val="1"/>
          <w:w w:val="105"/>
        </w:rPr>
        <w:t xml:space="preserve"> </w:t>
      </w:r>
      <w:r>
        <w:rPr>
          <w:w w:val="105"/>
        </w:rPr>
        <w:t>hydrolysed to smaller un</w:t>
      </w:r>
      <w:r>
        <w:rPr>
          <w:w w:val="105"/>
        </w:rPr>
        <w:t xml:space="preserve">its which then are utilized directly </w:t>
      </w:r>
      <w:r>
        <w:rPr>
          <w:b/>
          <w:w w:val="105"/>
          <w:sz w:val="26"/>
        </w:rPr>
        <w:t xml:space="preserve">(Chapter </w:t>
      </w:r>
      <w:r>
        <w:rPr>
          <w:rFonts w:ascii="Arial"/>
          <w:b/>
          <w:w w:val="105"/>
          <w:sz w:val="26"/>
        </w:rPr>
        <w:t>2).</w:t>
      </w:r>
      <w:r>
        <w:rPr>
          <w:rFonts w:ascii="Arial"/>
          <w:b/>
          <w:spacing w:val="1"/>
          <w:w w:val="105"/>
          <w:sz w:val="26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summation</w:t>
      </w:r>
      <w:r>
        <w:rPr>
          <w:spacing w:val="2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OUR's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associated</w:t>
      </w:r>
      <w:r>
        <w:rPr>
          <w:spacing w:val="7"/>
          <w:w w:val="105"/>
        </w:rPr>
        <w:t xml:space="preserve"> </w:t>
      </w:r>
      <w:r>
        <w:rPr>
          <w:spacing w:val="-1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RBCOD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SBCOD</w:t>
      </w:r>
      <w:r>
        <w:rPr>
          <w:spacing w:val="-8"/>
          <w:w w:val="105"/>
        </w:rPr>
        <w:t xml:space="preserve"> </w:t>
      </w:r>
      <w:r>
        <w:rPr>
          <w:w w:val="105"/>
        </w:rPr>
        <w:t>growth</w:t>
      </w:r>
      <w:r>
        <w:rPr>
          <w:spacing w:val="-8"/>
          <w:w w:val="105"/>
        </w:rPr>
        <w:t xml:space="preserve"> </w:t>
      </w:r>
      <w:r>
        <w:rPr>
          <w:w w:val="105"/>
        </w:rPr>
        <w:t>gives</w:t>
      </w:r>
      <w:r>
        <w:rPr>
          <w:spacing w:val="-8"/>
          <w:w w:val="105"/>
        </w:rPr>
        <w:t xml:space="preserve"> </w:t>
      </w:r>
      <w:r>
        <w:rPr>
          <w:w w:val="105"/>
        </w:rPr>
        <w:t>rise</w:t>
      </w:r>
      <w:r>
        <w:rPr>
          <w:spacing w:val="-64"/>
          <w:w w:val="105"/>
        </w:rPr>
        <w:t xml:space="preserve"> </w:t>
      </w:r>
      <w:r>
        <w:rPr>
          <w:w w:val="105"/>
        </w:rPr>
        <w:t>to the observed carbonaceous OUR.</w:t>
      </w:r>
      <w:r>
        <w:rPr>
          <w:spacing w:val="1"/>
          <w:w w:val="105"/>
        </w:rPr>
        <w:t xml:space="preserve"> </w:t>
      </w:r>
      <w:r>
        <w:rPr>
          <w:w w:val="105"/>
        </w:rPr>
        <w:t>At the start of the batch test both RBCOD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SBCOD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present,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utilized</w:t>
      </w:r>
      <w:r>
        <w:rPr>
          <w:spacing w:val="1"/>
          <w:w w:val="105"/>
        </w:rPr>
        <w:t xml:space="preserve"> </w:t>
      </w:r>
      <w:r>
        <w:rPr>
          <w:w w:val="105"/>
        </w:rPr>
        <w:t>independently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rowth,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associated OUR's (Fig </w:t>
      </w:r>
      <w:r>
        <w:rPr>
          <w:w w:val="105"/>
        </w:rPr>
        <w:t>6.5, Area 1 for RBCOD, Area 2a for SBCODJ. The OUR</w:t>
      </w:r>
      <w:r>
        <w:rPr>
          <w:spacing w:val="-63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constant</w:t>
      </w:r>
      <w:r>
        <w:rPr>
          <w:spacing w:val="1"/>
          <w:w w:val="105"/>
        </w:rPr>
        <w:t xml:space="preserve"> </w:t>
      </w:r>
      <w:r>
        <w:rPr>
          <w:w w:val="105"/>
        </w:rPr>
        <w:t>over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initial</w:t>
      </w:r>
      <w:r>
        <w:rPr>
          <w:spacing w:val="1"/>
          <w:w w:val="105"/>
        </w:rPr>
        <w:t xml:space="preserve"> </w:t>
      </w:r>
      <w:r>
        <w:rPr>
          <w:w w:val="105"/>
        </w:rPr>
        <w:t>period</w:t>
      </w:r>
      <w:r>
        <w:rPr>
          <w:spacing w:val="1"/>
          <w:w w:val="105"/>
        </w:rPr>
        <w:t xml:space="preserve"> </w:t>
      </w:r>
      <w:r>
        <w:rPr>
          <w:w w:val="105"/>
        </w:rPr>
        <w:t>because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RBCOD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SBCOD</w:t>
      </w:r>
      <w:r>
        <w:rPr>
          <w:spacing w:val="1"/>
          <w:w w:val="105"/>
        </w:rPr>
        <w:t xml:space="preserve"> </w:t>
      </w:r>
      <w:r>
        <w:rPr>
          <w:w w:val="105"/>
        </w:rPr>
        <w:t>concentrations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sufficiently</w:t>
      </w:r>
      <w:r>
        <w:rPr>
          <w:spacing w:val="1"/>
          <w:w w:val="105"/>
        </w:rPr>
        <w:t xml:space="preserve"> </w:t>
      </w:r>
      <w:r>
        <w:rPr>
          <w:w w:val="105"/>
        </w:rPr>
        <w:t>high</w:t>
      </w:r>
      <w:r>
        <w:rPr>
          <w:spacing w:val="1"/>
          <w:w w:val="105"/>
        </w:rPr>
        <w:t xml:space="preserve"> </w:t>
      </w:r>
      <w:r>
        <w:rPr>
          <w:w w:val="105"/>
        </w:rPr>
        <w:t>to ensure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RBCOD</w:t>
      </w:r>
      <w:r>
        <w:rPr>
          <w:spacing w:val="1"/>
          <w:w w:val="105"/>
        </w:rPr>
        <w:t xml:space="preserve"> </w:t>
      </w:r>
      <w:r>
        <w:rPr>
          <w:w w:val="105"/>
        </w:rPr>
        <w:t>utilization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SBCOD hydrolysis/utilization rates are close to their respective maxima.</w:t>
      </w:r>
      <w:r>
        <w:rPr>
          <w:spacing w:val="1"/>
          <w:w w:val="105"/>
        </w:rPr>
        <w:t xml:space="preserve"> </w:t>
      </w:r>
      <w:r>
        <w:rPr>
          <w:w w:val="105"/>
        </w:rPr>
        <w:t>Once</w:t>
      </w:r>
      <w:r>
        <w:rPr>
          <w:spacing w:val="1"/>
          <w:w w:val="105"/>
        </w:rPr>
        <w:t xml:space="preserve"> </w:t>
      </w:r>
      <w:r>
        <w:rPr>
          <w:w w:val="105"/>
        </w:rPr>
        <w:t>the influent RBCOD is depleted, the OUR drops to the second plateau which is</w:t>
      </w:r>
      <w:r>
        <w:rPr>
          <w:spacing w:val="1"/>
          <w:w w:val="105"/>
        </w:rPr>
        <w:t xml:space="preserve"> </w:t>
      </w:r>
      <w:r>
        <w:rPr>
          <w:w w:val="105"/>
        </w:rPr>
        <w:t>due to the maximum hydrolysis/utilization of SBCOD only (Fig 6.5, Area 2b).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magnitude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drop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OUR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proportional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heterotroph</w:t>
      </w:r>
      <w:r>
        <w:rPr>
          <w:spacing w:val="23"/>
          <w:w w:val="105"/>
        </w:rPr>
        <w:t xml:space="preserve"> </w:t>
      </w:r>
      <w:r>
        <w:rPr>
          <w:w w:val="105"/>
        </w:rPr>
        <w:t>maximum</w:t>
      </w:r>
    </w:p>
    <w:p w14:paraId="74332139" w14:textId="77777777" w:rsidR="00FE57DD" w:rsidRDefault="00680E2D">
      <w:pPr>
        <w:pStyle w:val="BodyText"/>
        <w:spacing w:before="80" w:line="199" w:lineRule="auto"/>
        <w:ind w:left="1938" w:right="1184" w:hanging="9"/>
        <w:jc w:val="both"/>
      </w:pPr>
      <w:r>
        <w:t>specific growth rate on RBCOD,</w:t>
      </w:r>
      <w:r>
        <w:rPr>
          <w:spacing w:val="62"/>
        </w:rPr>
        <w:t xml:space="preserve"> </w:t>
      </w:r>
      <w:r>
        <w:rPr>
          <w:rFonts w:ascii="Arial" w:hAnsi="Arial"/>
          <w:i/>
          <w:sz w:val="32"/>
        </w:rPr>
        <w:t xml:space="preserve">µH, </w:t>
      </w:r>
      <w:r>
        <w:t>and can be used to obtain an estimate for</w:t>
      </w:r>
      <w:r>
        <w:rPr>
          <w:spacing w:val="1"/>
        </w:rPr>
        <w:t xml:space="preserve"> </w:t>
      </w:r>
      <w:r>
        <w:rPr>
          <w:w w:val="105"/>
        </w:rPr>
        <w:t>this constant (Fig 6.5).</w:t>
      </w:r>
      <w:r>
        <w:rPr>
          <w:spacing w:val="1"/>
          <w:w w:val="105"/>
        </w:rPr>
        <w:t xml:space="preserve"> </w:t>
      </w:r>
      <w:r>
        <w:rPr>
          <w:w w:val="105"/>
        </w:rPr>
        <w:t>Also, the area under the OUR-time plot associated with</w:t>
      </w:r>
      <w:r>
        <w:rPr>
          <w:spacing w:val="1"/>
          <w:w w:val="105"/>
        </w:rPr>
        <w:t xml:space="preserve"> </w:t>
      </w:r>
      <w:r>
        <w:rPr>
          <w:w w:val="105"/>
        </w:rPr>
        <w:t>RBCOD (Fig 6.5, Area 1) can be used to calculate</w:t>
      </w:r>
      <w:r>
        <w:rPr>
          <w:w w:val="105"/>
        </w:rPr>
        <w:t xml:space="preserve"> the wastewater RBCOD</w:t>
      </w:r>
      <w:r>
        <w:rPr>
          <w:spacing w:val="1"/>
          <w:w w:val="105"/>
        </w:rPr>
        <w:t xml:space="preserve"> </w:t>
      </w:r>
      <w:r>
        <w:rPr>
          <w:w w:val="105"/>
        </w:rPr>
        <w:t>concentration.</w:t>
      </w:r>
    </w:p>
    <w:p w14:paraId="688E8330" w14:textId="77777777" w:rsidR="00FE57DD" w:rsidRDefault="00680E2D">
      <w:pPr>
        <w:pStyle w:val="BodyText"/>
        <w:spacing w:before="247" w:line="201" w:lineRule="auto"/>
        <w:ind w:left="1930" w:right="1164" w:firstLine="34"/>
        <w:jc w:val="both"/>
      </w:pPr>
      <w:r>
        <w:rPr>
          <w:i/>
        </w:rPr>
        <w:t>IAWPRC</w:t>
      </w:r>
      <w:r>
        <w:rPr>
          <w:i/>
          <w:spacing w:val="1"/>
        </w:rPr>
        <w:t xml:space="preserve"> </w:t>
      </w:r>
      <w:r>
        <w:rPr>
          <w:i/>
        </w:rPr>
        <w:t>Task</w:t>
      </w:r>
      <w:r>
        <w:rPr>
          <w:i/>
          <w:spacing w:val="62"/>
        </w:rPr>
        <w:t xml:space="preserve"> </w:t>
      </w:r>
      <w:r>
        <w:rPr>
          <w:i/>
        </w:rPr>
        <w:t>Group</w:t>
      </w:r>
      <w:r>
        <w:rPr>
          <w:i/>
          <w:spacing w:val="63"/>
        </w:rPr>
        <w:t xml:space="preserve"> </w:t>
      </w:r>
      <w:r>
        <w:rPr>
          <w:i/>
        </w:rPr>
        <w:t>model:</w:t>
      </w:r>
      <w:r>
        <w:rPr>
          <w:i/>
          <w:spacing w:val="62"/>
        </w:rPr>
        <w:t xml:space="preserve"> </w:t>
      </w:r>
      <w:r>
        <w:t>In the IAWPRC Task</w:t>
      </w:r>
      <w:r>
        <w:rPr>
          <w:spacing w:val="63"/>
        </w:rPr>
        <w:t xml:space="preserve"> </w:t>
      </w:r>
      <w:r>
        <w:t>Group model only</w:t>
      </w:r>
      <w:r>
        <w:rPr>
          <w:spacing w:val="62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utilized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growth,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SBCOD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hydrolysed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rPr>
          <w:b/>
          <w:sz w:val="26"/>
        </w:rPr>
        <w:t>(Chapter</w:t>
      </w:r>
      <w:r>
        <w:rPr>
          <w:b/>
          <w:spacing w:val="65"/>
          <w:sz w:val="26"/>
        </w:rPr>
        <w:t xml:space="preserve"> </w:t>
      </w:r>
      <w:r>
        <w:t>2).</w:t>
      </w:r>
      <w:r>
        <w:rPr>
          <w:spacing w:val="1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carbonaceous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OUR</w:t>
      </w:r>
      <w:r>
        <w:rPr>
          <w:spacing w:val="63"/>
        </w:rPr>
        <w:t xml:space="preserve"> </w:t>
      </w:r>
      <w:r>
        <w:t>associated</w:t>
      </w:r>
      <w:r>
        <w:rPr>
          <w:spacing w:val="6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RBCOD</w:t>
      </w:r>
      <w:r>
        <w:rPr>
          <w:spacing w:val="62"/>
        </w:rPr>
        <w:t xml:space="preserve"> </w:t>
      </w:r>
      <w:r>
        <w:t>utilization.   In the batch test</w:t>
      </w:r>
      <w:r>
        <w:rPr>
          <w:spacing w:val="63"/>
        </w:rPr>
        <w:t xml:space="preserve"> </w:t>
      </w:r>
      <w:r>
        <w:t>the initial</w:t>
      </w:r>
      <w:r>
        <w:rPr>
          <w:spacing w:val="62"/>
        </w:rPr>
        <w:t xml:space="preserve"> </w:t>
      </w:r>
      <w:r>
        <w:t>high</w:t>
      </w:r>
      <w:r>
        <w:rPr>
          <w:spacing w:val="63"/>
        </w:rPr>
        <w:t xml:space="preserve"> </w:t>
      </w:r>
      <w:r>
        <w:t>OUR is a consequence</w:t>
      </w:r>
      <w:r>
        <w:rPr>
          <w:spacing w:val="6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utilization of RBCOD derived from the influent</w:t>
      </w:r>
      <w:r>
        <w:rPr>
          <w:spacing w:val="1"/>
        </w:rPr>
        <w:t xml:space="preserve"> </w:t>
      </w:r>
      <w:r>
        <w:t>(Fig 6.5, Area 1) and from</w:t>
      </w:r>
      <w:r>
        <w:rPr>
          <w:spacing w:val="1"/>
        </w:rPr>
        <w:t xml:space="preserve"> </w:t>
      </w:r>
      <w:r>
        <w:t>hydrolysis of SBCOD (Fig 6.5, Area 2a).</w:t>
      </w:r>
      <w:r>
        <w:rPr>
          <w:spacing w:val="1"/>
        </w:rPr>
        <w:t xml:space="preserve"> </w:t>
      </w:r>
      <w:r>
        <w:t>The OUR is constant over this period</w:t>
      </w:r>
      <w:r>
        <w:rPr>
          <w:spacing w:val="1"/>
        </w:rPr>
        <w:t xml:space="preserve"> </w:t>
      </w:r>
      <w:r>
        <w:t>because</w:t>
      </w:r>
      <w:r>
        <w:rPr>
          <w:spacing w:val="71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concentration</w:t>
      </w:r>
      <w:r>
        <w:rPr>
          <w:spacing w:val="90"/>
        </w:rPr>
        <w:t xml:space="preserve"> </w:t>
      </w:r>
      <w:r>
        <w:t>o</w:t>
      </w:r>
      <w:r>
        <w:t>f</w:t>
      </w:r>
      <w:r>
        <w:rPr>
          <w:spacing w:val="74"/>
        </w:rPr>
        <w:t xml:space="preserve"> </w:t>
      </w:r>
      <w:r>
        <w:t>RBCOD</w:t>
      </w:r>
      <w:r>
        <w:rPr>
          <w:spacing w:val="77"/>
        </w:rPr>
        <w:t xml:space="preserve"> </w:t>
      </w:r>
      <w:r>
        <w:t>is</w:t>
      </w:r>
      <w:r>
        <w:rPr>
          <w:spacing w:val="61"/>
        </w:rPr>
        <w:t xml:space="preserve"> </w:t>
      </w:r>
      <w:r>
        <w:t>so</w:t>
      </w:r>
      <w:r>
        <w:rPr>
          <w:spacing w:val="65"/>
        </w:rPr>
        <w:t xml:space="preserve"> </w:t>
      </w:r>
      <w:r>
        <w:t>high</w:t>
      </w:r>
      <w:r>
        <w:rPr>
          <w:spacing w:val="79"/>
        </w:rPr>
        <w:t xml:space="preserve"> </w:t>
      </w:r>
      <w:r>
        <w:t>that</w:t>
      </w:r>
      <w:r>
        <w:rPr>
          <w:spacing w:val="9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growth</w:t>
      </w:r>
      <w:r>
        <w:rPr>
          <w:spacing w:val="82"/>
        </w:rPr>
        <w:t xml:space="preserve"> </w:t>
      </w:r>
      <w:r>
        <w:t>rate</w:t>
      </w:r>
      <w:r>
        <w:rPr>
          <w:spacing w:val="59"/>
        </w:rPr>
        <w:t xml:space="preserve"> </w:t>
      </w:r>
      <w:r>
        <w:t>of</w:t>
      </w:r>
      <w:r>
        <w:rPr>
          <w:spacing w:val="86"/>
        </w:rPr>
        <w:t xml:space="preserve"> </w:t>
      </w:r>
      <w:r>
        <w:t>the</w:t>
      </w:r>
    </w:p>
    <w:p w14:paraId="3E4BAF77" w14:textId="77777777" w:rsidR="00FE57DD" w:rsidRDefault="00680E2D">
      <w:pPr>
        <w:pStyle w:val="BodyText"/>
        <w:spacing w:before="119" w:line="187" w:lineRule="auto"/>
        <w:ind w:left="1934" w:right="1175" w:firstLine="10"/>
        <w:jc w:val="both"/>
      </w:pPr>
      <w:r>
        <w:t xml:space="preserve">heterotrophs is at a maximum </w:t>
      </w:r>
      <w:r>
        <w:rPr>
          <w:rFonts w:ascii="Arial" w:hAnsi="Arial"/>
          <w:sz w:val="27"/>
        </w:rPr>
        <w:t xml:space="preserve">(µ,H) </w:t>
      </w:r>
      <w:r>
        <w:t>in accordance with the Monod kinetics for</w:t>
      </w:r>
      <w:r>
        <w:rPr>
          <w:spacing w:val="1"/>
        </w:rPr>
        <w:t xml:space="preserve"> </w:t>
      </w:r>
      <w:r>
        <w:t>growth</w:t>
      </w:r>
      <w:r>
        <w:rPr>
          <w:spacing w:val="35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RBCOD</w:t>
      </w:r>
      <w:r>
        <w:rPr>
          <w:spacing w:val="55"/>
        </w:rPr>
        <w:t xml:space="preserve"> </w:t>
      </w:r>
      <w:r>
        <w:t>(see</w:t>
      </w:r>
      <w:r>
        <w:rPr>
          <w:spacing w:val="36"/>
        </w:rPr>
        <w:t xml:space="preserve"> </w:t>
      </w:r>
      <w:r>
        <w:rPr>
          <w:b/>
          <w:sz w:val="26"/>
        </w:rPr>
        <w:t>Chapter</w:t>
      </w:r>
      <w:r>
        <w:rPr>
          <w:b/>
          <w:spacing w:val="40"/>
          <w:sz w:val="26"/>
        </w:rPr>
        <w:t xml:space="preserve"> </w:t>
      </w:r>
      <w:r>
        <w:rPr>
          <w:b/>
          <w:sz w:val="27"/>
        </w:rPr>
        <w:t xml:space="preserve">2).  </w:t>
      </w:r>
      <w:r>
        <w:rPr>
          <w:b/>
          <w:spacing w:val="9"/>
          <w:sz w:val="27"/>
        </w:rPr>
        <w:t xml:space="preserve"> </w:t>
      </w:r>
      <w:r>
        <w:t>Because</w:t>
      </w:r>
      <w:r>
        <w:rPr>
          <w:spacing w:val="36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saturation</w:t>
      </w:r>
      <w:r>
        <w:rPr>
          <w:spacing w:val="50"/>
        </w:rPr>
        <w:t xml:space="preserve"> </w:t>
      </w:r>
      <w:r>
        <w:t>condition</w:t>
      </w:r>
      <w:r>
        <w:rPr>
          <w:spacing w:val="53"/>
        </w:rPr>
        <w:t xml:space="preserve"> </w:t>
      </w:r>
      <w:r>
        <w:t>it</w:t>
      </w:r>
      <w:r>
        <w:rPr>
          <w:spacing w:val="59"/>
        </w:rPr>
        <w:t xml:space="preserve"> </w:t>
      </w:r>
      <w:r>
        <w:t>is</w:t>
      </w:r>
    </w:p>
    <w:p w14:paraId="789738B3" w14:textId="77777777" w:rsidR="00FE57DD" w:rsidRDefault="00680E2D">
      <w:pPr>
        <w:pStyle w:val="BodyText"/>
        <w:spacing w:before="70" w:line="194" w:lineRule="auto"/>
        <w:ind w:left="1934" w:right="1164" w:firstLine="13"/>
        <w:jc w:val="both"/>
      </w:pPr>
      <w:r>
        <w:t xml:space="preserve">possible to estimate </w:t>
      </w:r>
      <w:r>
        <w:rPr>
          <w:rFonts w:ascii="Arial" w:hAnsi="Arial"/>
          <w:i/>
          <w:w w:val="90"/>
          <w:sz w:val="32"/>
        </w:rPr>
        <w:t xml:space="preserve">µH </w:t>
      </w:r>
      <w:r>
        <w:t>from the initial high OUR (Fig 6.5) and to estimate the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RBCOD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t>from the area under the high OUR</w:t>
      </w:r>
      <w:r>
        <w:rPr>
          <w:spacing w:val="62"/>
        </w:rPr>
        <w:t xml:space="preserve"> </w:t>
      </w:r>
      <w:r>
        <w:t>plateau</w:t>
      </w:r>
      <w:r>
        <w:rPr>
          <w:spacing w:val="63"/>
        </w:rPr>
        <w:t xml:space="preserve"> </w:t>
      </w:r>
      <w:r>
        <w:t>(Fig</w:t>
      </w:r>
      <w:r>
        <w:rPr>
          <w:spacing w:val="1"/>
        </w:rPr>
        <w:t xml:space="preserve"> </w:t>
      </w:r>
      <w:r>
        <w:t>6.5,</w:t>
      </w:r>
      <w:r>
        <w:rPr>
          <w:spacing w:val="1"/>
        </w:rPr>
        <w:t xml:space="preserve"> </w:t>
      </w:r>
      <w:r>
        <w:t>Area 1).</w:t>
      </w:r>
      <w:r>
        <w:rPr>
          <w:spacing w:val="63"/>
        </w:rPr>
        <w:t xml:space="preserve"> </w:t>
      </w:r>
      <w:r>
        <w:t>Once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RBCOD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the influent</w:t>
      </w:r>
      <w:r>
        <w:rPr>
          <w:spacing w:val="62"/>
        </w:rPr>
        <w:t xml:space="preserve"> </w:t>
      </w:r>
      <w:r>
        <w:t>is depleted,</w:t>
      </w:r>
      <w:r>
        <w:rPr>
          <w:spacing w:val="63"/>
        </w:rPr>
        <w:t xml:space="preserve"> </w:t>
      </w:r>
      <w:r>
        <w:t>the OUR</w:t>
      </w:r>
      <w:r>
        <w:rPr>
          <w:spacing w:val="62"/>
        </w:rPr>
        <w:t xml:space="preserve"> </w:t>
      </w:r>
      <w:r>
        <w:t>drops</w:t>
      </w:r>
      <w:r>
        <w:rPr>
          <w:spacing w:val="6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second</w:t>
      </w:r>
      <w:r>
        <w:rPr>
          <w:spacing w:val="1"/>
        </w:rPr>
        <w:t xml:space="preserve"> </w:t>
      </w:r>
      <w:r>
        <w:t>plateau</w:t>
      </w:r>
      <w:r>
        <w:rPr>
          <w:spacing w:val="1"/>
        </w:rPr>
        <w:t xml:space="preserve"> </w:t>
      </w:r>
      <w:r>
        <w:t>level,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 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generated</w:t>
      </w:r>
      <w:r>
        <w:rPr>
          <w:spacing w:val="27"/>
        </w:rPr>
        <w:t xml:space="preserve"> </w:t>
      </w:r>
      <w:r>
        <w:t>from</w:t>
      </w:r>
      <w:r>
        <w:rPr>
          <w:spacing w:val="28"/>
        </w:rPr>
        <w:t xml:space="preserve"> </w:t>
      </w:r>
      <w:r>
        <w:t>hydrolysis</w:t>
      </w:r>
      <w:r>
        <w:rPr>
          <w:spacing w:val="22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SBCOD</w:t>
      </w:r>
      <w:r>
        <w:rPr>
          <w:spacing w:val="26"/>
        </w:rPr>
        <w:t xml:space="preserve"> </w:t>
      </w:r>
      <w:r>
        <w:t>(Fig</w:t>
      </w:r>
      <w:r>
        <w:rPr>
          <w:spacing w:val="13"/>
        </w:rPr>
        <w:t xml:space="preserve"> </w:t>
      </w:r>
      <w:r>
        <w:t>6.5,</w:t>
      </w:r>
      <w:r>
        <w:rPr>
          <w:spacing w:val="24"/>
        </w:rPr>
        <w:t xml:space="preserve"> </w:t>
      </w:r>
      <w:r>
        <w:t>Area</w:t>
      </w:r>
      <w:r>
        <w:rPr>
          <w:spacing w:val="19"/>
        </w:rPr>
        <w:t xml:space="preserve"> </w:t>
      </w:r>
      <w:r>
        <w:t>2b).</w:t>
      </w:r>
    </w:p>
    <w:p w14:paraId="5C672E60" w14:textId="77777777" w:rsidR="00FE57DD" w:rsidRDefault="00FE57DD">
      <w:pPr>
        <w:spacing w:line="194" w:lineRule="auto"/>
        <w:jc w:val="both"/>
        <w:sectPr w:rsidR="00FE57DD">
          <w:headerReference w:type="default" r:id="rId201"/>
          <w:pgSz w:w="11570" w:h="16490"/>
          <w:pgMar w:top="760" w:right="0" w:bottom="280" w:left="0" w:header="506" w:footer="0" w:gutter="0"/>
          <w:cols w:space="720"/>
        </w:sectPr>
      </w:pPr>
    </w:p>
    <w:p w14:paraId="7D6B02BF" w14:textId="77777777" w:rsidR="00FE57DD" w:rsidRDefault="00FE57DD">
      <w:pPr>
        <w:pStyle w:val="BodyText"/>
        <w:rPr>
          <w:sz w:val="20"/>
        </w:rPr>
      </w:pPr>
    </w:p>
    <w:p w14:paraId="0D554C7B" w14:textId="77777777" w:rsidR="00FE57DD" w:rsidRDefault="00FE57DD">
      <w:pPr>
        <w:pStyle w:val="BodyText"/>
        <w:rPr>
          <w:sz w:val="20"/>
        </w:rPr>
      </w:pPr>
    </w:p>
    <w:p w14:paraId="1C63BE29" w14:textId="77777777" w:rsidR="00FE57DD" w:rsidRDefault="00FE57DD">
      <w:pPr>
        <w:pStyle w:val="BodyText"/>
        <w:rPr>
          <w:sz w:val="20"/>
        </w:rPr>
      </w:pPr>
    </w:p>
    <w:p w14:paraId="3982FC91" w14:textId="77777777" w:rsidR="00FE57DD" w:rsidRDefault="00FE57DD">
      <w:pPr>
        <w:pStyle w:val="BodyText"/>
        <w:rPr>
          <w:sz w:val="20"/>
        </w:rPr>
      </w:pPr>
    </w:p>
    <w:p w14:paraId="71202010" w14:textId="77777777" w:rsidR="00FE57DD" w:rsidRDefault="00680E2D">
      <w:pPr>
        <w:spacing w:before="220" w:line="243" w:lineRule="exact"/>
        <w:ind w:left="2393"/>
        <w:rPr>
          <w:rFonts w:ascii="Arial"/>
          <w:b/>
          <w:sz w:val="24"/>
        </w:rPr>
      </w:pPr>
      <w:r>
        <w:rPr>
          <w:rFonts w:ascii="Arial"/>
          <w:b/>
          <w:color w:val="595959"/>
          <w:w w:val="110"/>
          <w:sz w:val="24"/>
        </w:rPr>
        <w:t>OUR</w:t>
      </w:r>
      <w:r>
        <w:rPr>
          <w:rFonts w:ascii="Arial"/>
          <w:b/>
          <w:color w:val="595959"/>
          <w:spacing w:val="25"/>
          <w:w w:val="110"/>
          <w:sz w:val="24"/>
        </w:rPr>
        <w:t xml:space="preserve"> </w:t>
      </w:r>
      <w:r>
        <w:rPr>
          <w:rFonts w:ascii="Arial"/>
          <w:b/>
          <w:color w:val="595959"/>
          <w:w w:val="110"/>
          <w:sz w:val="24"/>
        </w:rPr>
        <w:t>(mg0/1/h)</w:t>
      </w:r>
    </w:p>
    <w:p w14:paraId="787AFA66" w14:textId="77777777" w:rsidR="00FE57DD" w:rsidRDefault="00680E2D">
      <w:pPr>
        <w:spacing w:line="216" w:lineRule="exact"/>
        <w:ind w:left="2075"/>
        <w:rPr>
          <w:rFonts w:ascii="Courier New"/>
        </w:rPr>
      </w:pPr>
      <w:r>
        <w:pict w14:anchorId="2438A531">
          <v:group id="docshapegroup1645" o:spid="_x0000_s2145" style="position:absolute;left:0;text-align:left;margin-left:117.3pt;margin-top:8.45pt;width:348.6pt;height:194.05pt;z-index:-26049536;mso-position-horizontal-relative:page" coordorigin="2346,169" coordsize="6972,3881">
            <v:shape id="docshape1646" o:spid="_x0000_s2148" type="#_x0000_t75" style="position:absolute;left:2346;top:841;width:6967;height:3209">
              <v:imagedata r:id="rId202" o:title=""/>
            </v:shape>
            <v:shape id="docshape1647" o:spid="_x0000_s2147" style="position:absolute;left:2394;top:169;width:6919;height:2517" coordorigin="2394,169" coordsize="6919,2517" o:spt="100" adj="0,,0" path="m2394,842r,-673m9313,2686r,-2517e" filled="f" strokeweight=".16953mm">
              <v:stroke joinstyle="round"/>
              <v:formulas/>
              <v:path arrowok="t" o:connecttype="segments"/>
            </v:shape>
            <v:shape id="docshape1648" o:spid="_x0000_s2146" type="#_x0000_t202" style="position:absolute;left:6148;top:914;width:898;height:692" filled="f" stroked="f">
              <v:textbox inset="0,0,0,0">
                <w:txbxContent>
                  <w:p w14:paraId="421A0023" w14:textId="77777777" w:rsidR="00FE57DD" w:rsidRDefault="00680E2D">
                    <w:pPr>
                      <w:spacing w:line="429" w:lineRule="exact"/>
                      <w:ind w:left="356"/>
                      <w:rPr>
                        <w:rFonts w:ascii="Courier New" w:hAnsi="Courier New"/>
                        <w:b/>
                        <w:sz w:val="38"/>
                      </w:rPr>
                    </w:pPr>
                    <w:r>
                      <w:rPr>
                        <w:rFonts w:ascii="Courier New" w:hAnsi="Courier New"/>
                        <w:b/>
                        <w:color w:val="7E7E7E"/>
                        <w:spacing w:val="-120"/>
                        <w:w w:val="72"/>
                        <w:sz w:val="38"/>
                      </w:rPr>
                      <w:t>µ</w:t>
                    </w:r>
                    <w:r>
                      <w:rPr>
                        <w:rFonts w:ascii="Arial" w:hAnsi="Arial"/>
                        <w:color w:val="595959"/>
                        <w:w w:val="82"/>
                        <w:position w:val="14"/>
                        <w:sz w:val="18"/>
                      </w:rPr>
                      <w:t>"</w:t>
                    </w:r>
                    <w:r>
                      <w:rPr>
                        <w:rFonts w:ascii="Arial" w:hAnsi="Arial"/>
                        <w:color w:val="595959"/>
                        <w:position w:val="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595959"/>
                        <w:spacing w:val="-13"/>
                        <w:position w:val="14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color w:val="595959"/>
                        <w:w w:val="56"/>
                        <w:sz w:val="38"/>
                      </w:rPr>
                      <w:t>H</w:t>
                    </w:r>
                  </w:p>
                  <w:p w14:paraId="7A84097D" w14:textId="77777777" w:rsidR="00FE57DD" w:rsidRDefault="00680E2D">
                    <w:pPr>
                      <w:spacing w:line="263" w:lineRule="exac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595959"/>
                        <w:w w:val="95"/>
                        <w:sz w:val="23"/>
                      </w:rPr>
                      <w:t>IAWPRC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ourier New"/>
          <w:color w:val="595959"/>
          <w:w w:val="95"/>
        </w:rPr>
        <w:t>50</w:t>
      </w:r>
      <w:r>
        <w:rPr>
          <w:rFonts w:ascii="Courier New"/>
          <w:color w:val="7E7E7E"/>
          <w:w w:val="95"/>
        </w:rPr>
        <w:t>,---</w:t>
      </w:r>
      <w:r>
        <w:rPr>
          <w:rFonts w:ascii="Courier New"/>
          <w:color w:val="7E7E7E"/>
          <w:spacing w:val="17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4"/>
          <w:w w:val="95"/>
        </w:rPr>
        <w:t xml:space="preserve"> </w:t>
      </w:r>
      <w:r>
        <w:rPr>
          <w:rFonts w:ascii="Courier New"/>
          <w:color w:val="7E7E7E"/>
          <w:w w:val="95"/>
        </w:rPr>
        <w:t>-</w:t>
      </w:r>
      <w:r>
        <w:rPr>
          <w:rFonts w:ascii="Courier New"/>
          <w:color w:val="7E7E7E"/>
          <w:spacing w:val="43"/>
          <w:w w:val="95"/>
        </w:rPr>
        <w:t xml:space="preserve"> </w:t>
      </w:r>
      <w:r>
        <w:rPr>
          <w:rFonts w:ascii="Courier New"/>
          <w:color w:val="7E7E7E"/>
          <w:w w:val="95"/>
        </w:rPr>
        <w:t>--,</w:t>
      </w:r>
    </w:p>
    <w:p w14:paraId="20E50D2C" w14:textId="77777777" w:rsidR="00FE57DD" w:rsidRDefault="00FE57DD">
      <w:pPr>
        <w:pStyle w:val="BodyText"/>
        <w:rPr>
          <w:rFonts w:ascii="Courier New"/>
          <w:sz w:val="24"/>
        </w:rPr>
      </w:pPr>
    </w:p>
    <w:p w14:paraId="0E371D0A" w14:textId="77777777" w:rsidR="00FE57DD" w:rsidRDefault="00FE57DD">
      <w:pPr>
        <w:pStyle w:val="BodyText"/>
        <w:spacing w:before="6"/>
        <w:rPr>
          <w:rFonts w:ascii="Courier New"/>
          <w:sz w:val="26"/>
        </w:rPr>
      </w:pPr>
    </w:p>
    <w:p w14:paraId="7361CA1E" w14:textId="77777777" w:rsidR="00FE57DD" w:rsidRDefault="00680E2D">
      <w:pPr>
        <w:ind w:left="2078"/>
        <w:rPr>
          <w:sz w:val="20"/>
        </w:rPr>
      </w:pPr>
      <w:r>
        <w:rPr>
          <w:color w:val="595959"/>
          <w:w w:val="90"/>
          <w:sz w:val="20"/>
        </w:rPr>
        <w:t>40</w:t>
      </w:r>
    </w:p>
    <w:p w14:paraId="0993D7AA" w14:textId="77777777" w:rsidR="00FE57DD" w:rsidRDefault="00FE57DD">
      <w:pPr>
        <w:pStyle w:val="BodyText"/>
        <w:rPr>
          <w:sz w:val="22"/>
        </w:rPr>
      </w:pPr>
    </w:p>
    <w:p w14:paraId="07C5447E" w14:textId="77777777" w:rsidR="00FE57DD" w:rsidRDefault="00FE57DD">
      <w:pPr>
        <w:pStyle w:val="BodyText"/>
        <w:rPr>
          <w:sz w:val="28"/>
        </w:rPr>
      </w:pPr>
    </w:p>
    <w:p w14:paraId="35E13DF0" w14:textId="77777777" w:rsidR="00FE57DD" w:rsidRDefault="00680E2D">
      <w:pPr>
        <w:ind w:left="2057"/>
        <w:rPr>
          <w:rFonts w:ascii="Courier New"/>
          <w:sz w:val="21"/>
        </w:rPr>
      </w:pPr>
      <w:r>
        <w:rPr>
          <w:rFonts w:ascii="Courier New"/>
          <w:color w:val="595959"/>
          <w:w w:val="90"/>
          <w:sz w:val="21"/>
        </w:rPr>
        <w:t>30</w:t>
      </w:r>
    </w:p>
    <w:p w14:paraId="1D11E174" w14:textId="77777777" w:rsidR="00FE57DD" w:rsidRDefault="00FE57DD">
      <w:pPr>
        <w:pStyle w:val="BodyText"/>
        <w:rPr>
          <w:rFonts w:ascii="Courier New"/>
          <w:sz w:val="24"/>
        </w:rPr>
      </w:pPr>
    </w:p>
    <w:p w14:paraId="5202DAA2" w14:textId="77777777" w:rsidR="00FE57DD" w:rsidRDefault="00FE57DD">
      <w:pPr>
        <w:pStyle w:val="BodyText"/>
        <w:spacing w:before="3"/>
        <w:rPr>
          <w:rFonts w:ascii="Courier New"/>
          <w:sz w:val="24"/>
        </w:rPr>
      </w:pPr>
    </w:p>
    <w:p w14:paraId="528A5B3B" w14:textId="77777777" w:rsidR="00FE57DD" w:rsidRDefault="00680E2D">
      <w:pPr>
        <w:spacing w:before="1"/>
        <w:ind w:left="2077"/>
        <w:rPr>
          <w:sz w:val="20"/>
        </w:rPr>
      </w:pPr>
      <w:r>
        <w:rPr>
          <w:color w:val="595959"/>
          <w:w w:val="90"/>
          <w:sz w:val="20"/>
        </w:rPr>
        <w:t>20</w:t>
      </w:r>
    </w:p>
    <w:p w14:paraId="20DAD33B" w14:textId="77777777" w:rsidR="00FE57DD" w:rsidRDefault="00FE57DD">
      <w:pPr>
        <w:pStyle w:val="BodyText"/>
        <w:rPr>
          <w:sz w:val="22"/>
        </w:rPr>
      </w:pPr>
    </w:p>
    <w:p w14:paraId="05E64E63" w14:textId="77777777" w:rsidR="00FE57DD" w:rsidRDefault="00FE57DD">
      <w:pPr>
        <w:pStyle w:val="BodyText"/>
        <w:rPr>
          <w:sz w:val="26"/>
        </w:rPr>
      </w:pPr>
    </w:p>
    <w:p w14:paraId="6F59D82C" w14:textId="77777777" w:rsidR="00FE57DD" w:rsidRDefault="00680E2D">
      <w:pPr>
        <w:ind w:left="2074"/>
        <w:rPr>
          <w:sz w:val="19"/>
        </w:rPr>
      </w:pPr>
      <w:r>
        <w:rPr>
          <w:color w:val="595959"/>
          <w:w w:val="90"/>
          <w:sz w:val="19"/>
        </w:rPr>
        <w:t>10</w:t>
      </w:r>
    </w:p>
    <w:p w14:paraId="64C6F044" w14:textId="77777777" w:rsidR="00FE57DD" w:rsidRDefault="00FE57DD">
      <w:pPr>
        <w:pStyle w:val="BodyText"/>
        <w:rPr>
          <w:sz w:val="20"/>
        </w:rPr>
      </w:pPr>
    </w:p>
    <w:p w14:paraId="3EFC4A47" w14:textId="77777777" w:rsidR="00FE57DD" w:rsidRDefault="00FE57DD">
      <w:pPr>
        <w:pStyle w:val="BodyText"/>
        <w:spacing w:before="9"/>
        <w:rPr>
          <w:sz w:val="20"/>
        </w:rPr>
      </w:pPr>
    </w:p>
    <w:p w14:paraId="6FBA5D02" w14:textId="77777777" w:rsidR="00FE57DD" w:rsidRDefault="00680E2D">
      <w:pPr>
        <w:spacing w:before="95" w:line="202" w:lineRule="exact"/>
        <w:ind w:left="2194"/>
        <w:rPr>
          <w:rFonts w:ascii="Arial"/>
          <w:sz w:val="18"/>
        </w:rPr>
      </w:pPr>
      <w:r>
        <w:rPr>
          <w:rFonts w:ascii="Arial"/>
          <w:color w:val="595959"/>
          <w:w w:val="94"/>
          <w:sz w:val="18"/>
        </w:rPr>
        <w:t>0</w:t>
      </w:r>
    </w:p>
    <w:p w14:paraId="5B8F000C" w14:textId="77777777" w:rsidR="00FE57DD" w:rsidRDefault="00680E2D">
      <w:pPr>
        <w:tabs>
          <w:tab w:val="left" w:pos="1541"/>
          <w:tab w:val="left" w:pos="2910"/>
          <w:tab w:val="left" w:pos="4287"/>
          <w:tab w:val="left" w:pos="5691"/>
          <w:tab w:val="left" w:pos="7067"/>
        </w:tabs>
        <w:spacing w:line="224" w:lineRule="exact"/>
        <w:ind w:left="134"/>
        <w:jc w:val="center"/>
        <w:rPr>
          <w:rFonts w:ascii="Arial"/>
          <w:sz w:val="18"/>
        </w:rPr>
      </w:pPr>
      <w:r>
        <w:rPr>
          <w:rFonts w:ascii="Arial"/>
          <w:color w:val="595959"/>
          <w:sz w:val="18"/>
        </w:rPr>
        <w:t>0</w:t>
      </w:r>
      <w:r>
        <w:rPr>
          <w:rFonts w:ascii="Arial"/>
          <w:color w:val="595959"/>
          <w:sz w:val="18"/>
        </w:rPr>
        <w:tab/>
      </w:r>
      <w:r>
        <w:rPr>
          <w:rFonts w:ascii="Arial"/>
          <w:b/>
          <w:color w:val="595959"/>
          <w:position w:val="1"/>
          <w:sz w:val="17"/>
        </w:rPr>
        <w:t>1</w:t>
      </w:r>
      <w:r>
        <w:rPr>
          <w:rFonts w:ascii="Arial"/>
          <w:b/>
          <w:color w:val="595959"/>
          <w:position w:val="1"/>
          <w:sz w:val="17"/>
        </w:rPr>
        <w:tab/>
      </w:r>
      <w:r>
        <w:rPr>
          <w:rFonts w:ascii="Arial"/>
          <w:color w:val="595959"/>
          <w:position w:val="1"/>
          <w:sz w:val="18"/>
        </w:rPr>
        <w:t>2</w:t>
      </w:r>
      <w:r>
        <w:rPr>
          <w:rFonts w:ascii="Arial"/>
          <w:color w:val="595959"/>
          <w:position w:val="1"/>
          <w:sz w:val="18"/>
        </w:rPr>
        <w:tab/>
      </w:r>
      <w:r>
        <w:rPr>
          <w:rFonts w:ascii="Arial"/>
          <w:color w:val="595959"/>
          <w:sz w:val="19"/>
        </w:rPr>
        <w:t>3</w:t>
      </w:r>
      <w:r>
        <w:rPr>
          <w:rFonts w:ascii="Arial"/>
          <w:color w:val="595959"/>
          <w:sz w:val="19"/>
        </w:rPr>
        <w:tab/>
      </w:r>
      <w:r>
        <w:rPr>
          <w:rFonts w:ascii="Arial"/>
          <w:b/>
          <w:color w:val="595959"/>
          <w:position w:val="1"/>
          <w:sz w:val="19"/>
        </w:rPr>
        <w:t>4</w:t>
      </w:r>
      <w:r>
        <w:rPr>
          <w:rFonts w:ascii="Arial"/>
          <w:b/>
          <w:color w:val="595959"/>
          <w:position w:val="1"/>
          <w:sz w:val="19"/>
        </w:rPr>
        <w:tab/>
      </w:r>
      <w:r>
        <w:rPr>
          <w:rFonts w:ascii="Arial"/>
          <w:color w:val="595959"/>
          <w:position w:val="2"/>
          <w:sz w:val="18"/>
        </w:rPr>
        <w:t>5</w:t>
      </w:r>
    </w:p>
    <w:p w14:paraId="1801C2F9" w14:textId="77777777" w:rsidR="00FE57DD" w:rsidRDefault="00680E2D">
      <w:pPr>
        <w:spacing w:before="61"/>
        <w:ind w:left="802" w:right="666"/>
        <w:jc w:val="center"/>
        <w:rPr>
          <w:rFonts w:ascii="Arial"/>
          <w:b/>
          <w:sz w:val="24"/>
        </w:rPr>
      </w:pPr>
      <w:r>
        <w:rPr>
          <w:rFonts w:ascii="Arial"/>
          <w:b/>
          <w:color w:val="595959"/>
          <w:sz w:val="24"/>
        </w:rPr>
        <w:t>Time</w:t>
      </w:r>
      <w:r>
        <w:rPr>
          <w:rFonts w:ascii="Arial"/>
          <w:b/>
          <w:color w:val="595959"/>
          <w:spacing w:val="64"/>
          <w:sz w:val="24"/>
        </w:rPr>
        <w:t xml:space="preserve"> </w:t>
      </w:r>
      <w:r>
        <w:rPr>
          <w:rFonts w:ascii="Arial"/>
          <w:b/>
          <w:color w:val="595959"/>
          <w:sz w:val="24"/>
        </w:rPr>
        <w:t>(h)</w:t>
      </w:r>
    </w:p>
    <w:p w14:paraId="16A1928A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4F7F87EE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6A8EA075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7CAE9107" w14:textId="77777777" w:rsidR="00FE57DD" w:rsidRDefault="00FE57DD">
      <w:pPr>
        <w:pStyle w:val="BodyText"/>
        <w:spacing w:before="6"/>
        <w:rPr>
          <w:rFonts w:ascii="Arial"/>
          <w:b/>
          <w:sz w:val="22"/>
        </w:rPr>
      </w:pPr>
    </w:p>
    <w:p w14:paraId="4FFEA24B" w14:textId="77777777" w:rsidR="00FE57DD" w:rsidRDefault="00680E2D">
      <w:pPr>
        <w:tabs>
          <w:tab w:val="left" w:pos="2337"/>
        </w:tabs>
        <w:spacing w:before="1" w:line="204" w:lineRule="auto"/>
        <w:ind w:left="2340" w:right="1544" w:hanging="1086"/>
        <w:rPr>
          <w:sz w:val="24"/>
        </w:rPr>
      </w:pPr>
      <w:r>
        <w:rPr>
          <w:b/>
          <w:color w:val="595959"/>
          <w:u w:val="thick" w:color="7E7E7E"/>
        </w:rPr>
        <w:t>Fig</w:t>
      </w:r>
      <w:r>
        <w:rPr>
          <w:b/>
          <w:color w:val="595959"/>
          <w:spacing w:val="44"/>
          <w:u w:val="thick" w:color="7E7E7E"/>
        </w:rPr>
        <w:t xml:space="preserve"> </w:t>
      </w:r>
      <w:r>
        <w:rPr>
          <w:b/>
          <w:color w:val="595959"/>
          <w:u w:val="thick" w:color="7E7E7E"/>
        </w:rPr>
        <w:t>6.5</w:t>
      </w:r>
      <w:r>
        <w:rPr>
          <w:b/>
          <w:color w:val="7E7E7E"/>
        </w:rPr>
        <w:t>:</w:t>
      </w:r>
      <w:r>
        <w:rPr>
          <w:b/>
          <w:color w:val="7E7E7E"/>
        </w:rPr>
        <w:tab/>
      </w:r>
      <w:r>
        <w:rPr>
          <w:color w:val="595959"/>
          <w:sz w:val="24"/>
        </w:rPr>
        <w:t>OUR-time</w:t>
      </w:r>
      <w:r>
        <w:rPr>
          <w:color w:val="595959"/>
          <w:spacing w:val="5"/>
          <w:sz w:val="24"/>
        </w:rPr>
        <w:t xml:space="preserve"> </w:t>
      </w:r>
      <w:r>
        <w:rPr>
          <w:color w:val="595959"/>
          <w:sz w:val="24"/>
        </w:rPr>
        <w:t>profile</w:t>
      </w:r>
      <w:r>
        <w:rPr>
          <w:color w:val="595959"/>
          <w:spacing w:val="32"/>
          <w:sz w:val="24"/>
        </w:rPr>
        <w:t xml:space="preserve"> </w:t>
      </w:r>
      <w:r>
        <w:rPr>
          <w:color w:val="595959"/>
          <w:sz w:val="24"/>
        </w:rPr>
        <w:t>for</w:t>
      </w:r>
      <w:r>
        <w:rPr>
          <w:color w:val="595959"/>
          <w:spacing w:val="49"/>
          <w:sz w:val="24"/>
        </w:rPr>
        <w:t xml:space="preserve"> </w:t>
      </w:r>
      <w:r>
        <w:rPr>
          <w:color w:val="595959"/>
          <w:sz w:val="24"/>
        </w:rPr>
        <w:t>aerobic</w:t>
      </w:r>
      <w:r>
        <w:rPr>
          <w:color w:val="595959"/>
          <w:spacing w:val="60"/>
          <w:sz w:val="24"/>
        </w:rPr>
        <w:t xml:space="preserve"> </w:t>
      </w:r>
      <w:r>
        <w:rPr>
          <w:color w:val="595959"/>
          <w:sz w:val="24"/>
        </w:rPr>
        <w:t>batch</w:t>
      </w:r>
      <w:r>
        <w:rPr>
          <w:color w:val="595959"/>
          <w:spacing w:val="56"/>
          <w:sz w:val="24"/>
        </w:rPr>
        <w:t xml:space="preserve"> </w:t>
      </w:r>
      <w:r>
        <w:rPr>
          <w:color w:val="595959"/>
          <w:sz w:val="24"/>
        </w:rPr>
        <w:t>test</w:t>
      </w:r>
      <w:r>
        <w:rPr>
          <w:color w:val="595959"/>
          <w:spacing w:val="54"/>
          <w:sz w:val="24"/>
        </w:rPr>
        <w:t xml:space="preserve"> </w:t>
      </w:r>
      <w:r>
        <w:rPr>
          <w:color w:val="595959"/>
          <w:sz w:val="24"/>
        </w:rPr>
        <w:t>with</w:t>
      </w:r>
      <w:r>
        <w:rPr>
          <w:color w:val="595959"/>
          <w:spacing w:val="46"/>
          <w:sz w:val="24"/>
        </w:rPr>
        <w:t xml:space="preserve"> </w:t>
      </w:r>
      <w:r>
        <w:rPr>
          <w:color w:val="595959"/>
          <w:sz w:val="24"/>
        </w:rPr>
        <w:t>nit</w:t>
      </w:r>
      <w:r>
        <w:rPr>
          <w:color w:val="595959"/>
          <w:spacing w:val="-21"/>
          <w:sz w:val="24"/>
        </w:rPr>
        <w:t xml:space="preserve"> </w:t>
      </w:r>
      <w:r>
        <w:rPr>
          <w:color w:val="595959"/>
          <w:sz w:val="24"/>
        </w:rPr>
        <w:t>rification</w:t>
      </w:r>
      <w:r>
        <w:rPr>
          <w:color w:val="595959"/>
          <w:spacing w:val="41"/>
          <w:sz w:val="24"/>
        </w:rPr>
        <w:t xml:space="preserve"> </w:t>
      </w:r>
      <w:r>
        <w:rPr>
          <w:color w:val="7E7E7E"/>
          <w:sz w:val="24"/>
        </w:rPr>
        <w:t>;</w:t>
      </w:r>
      <w:r>
        <w:rPr>
          <w:color w:val="7E7E7E"/>
          <w:spacing w:val="42"/>
          <w:sz w:val="24"/>
        </w:rPr>
        <w:t xml:space="preserve"> </w:t>
      </w:r>
      <w:r>
        <w:rPr>
          <w:color w:val="595959"/>
          <w:sz w:val="24"/>
        </w:rPr>
        <w:t>see</w:t>
      </w:r>
      <w:r>
        <w:rPr>
          <w:color w:val="595959"/>
          <w:spacing w:val="51"/>
          <w:sz w:val="24"/>
        </w:rPr>
        <w:t xml:space="preserve"> </w:t>
      </w:r>
      <w:r>
        <w:rPr>
          <w:color w:val="595959"/>
          <w:sz w:val="24"/>
        </w:rPr>
        <w:t>Fig</w:t>
      </w:r>
      <w:r>
        <w:rPr>
          <w:color w:val="595959"/>
          <w:spacing w:val="43"/>
          <w:sz w:val="24"/>
        </w:rPr>
        <w:t xml:space="preserve"> </w:t>
      </w:r>
      <w:r>
        <w:rPr>
          <w:color w:val="595959"/>
          <w:sz w:val="24"/>
        </w:rPr>
        <w:t>6</w:t>
      </w:r>
      <w:r>
        <w:rPr>
          <w:color w:val="7E7E7E"/>
          <w:sz w:val="24"/>
        </w:rPr>
        <w:t>.</w:t>
      </w:r>
      <w:r>
        <w:rPr>
          <w:color w:val="595959"/>
          <w:sz w:val="24"/>
        </w:rPr>
        <w:t>6</w:t>
      </w:r>
      <w:r>
        <w:rPr>
          <w:color w:val="595959"/>
          <w:spacing w:val="27"/>
          <w:sz w:val="24"/>
        </w:rPr>
        <w:t xml:space="preserve"> </w:t>
      </w:r>
      <w:r>
        <w:rPr>
          <w:color w:val="595959"/>
          <w:sz w:val="24"/>
        </w:rPr>
        <w:t>for</w:t>
      </w:r>
      <w:r>
        <w:rPr>
          <w:color w:val="595959"/>
          <w:spacing w:val="-57"/>
          <w:sz w:val="24"/>
        </w:rPr>
        <w:t xml:space="preserve"> </w:t>
      </w:r>
      <w:r>
        <w:rPr>
          <w:color w:val="595959"/>
          <w:sz w:val="24"/>
        </w:rPr>
        <w:t>nitrate-time</w:t>
      </w:r>
      <w:r>
        <w:rPr>
          <w:color w:val="595959"/>
          <w:spacing w:val="38"/>
          <w:sz w:val="24"/>
        </w:rPr>
        <w:t xml:space="preserve"> </w:t>
      </w:r>
      <w:r>
        <w:rPr>
          <w:color w:val="595959"/>
          <w:sz w:val="24"/>
        </w:rPr>
        <w:t>profile</w:t>
      </w:r>
      <w:r>
        <w:rPr>
          <w:color w:val="7E7E7E"/>
          <w:sz w:val="24"/>
        </w:rPr>
        <w:t>.</w:t>
      </w:r>
    </w:p>
    <w:p w14:paraId="76A4EEAF" w14:textId="77777777" w:rsidR="00FE57DD" w:rsidRDefault="00FE57DD">
      <w:pPr>
        <w:pStyle w:val="BodyText"/>
        <w:rPr>
          <w:sz w:val="26"/>
        </w:rPr>
      </w:pPr>
    </w:p>
    <w:p w14:paraId="3065AECE" w14:textId="77777777" w:rsidR="00FE57DD" w:rsidRDefault="00FE57DD">
      <w:pPr>
        <w:pStyle w:val="BodyText"/>
        <w:spacing w:before="7"/>
        <w:rPr>
          <w:sz w:val="26"/>
        </w:rPr>
      </w:pPr>
    </w:p>
    <w:p w14:paraId="47EFD8CC" w14:textId="77777777" w:rsidR="00FE57DD" w:rsidRDefault="00680E2D">
      <w:pPr>
        <w:spacing w:line="248" w:lineRule="exact"/>
        <w:ind w:left="2420"/>
        <w:rPr>
          <w:rFonts w:ascii="Arial"/>
          <w:b/>
          <w:sz w:val="24"/>
        </w:rPr>
      </w:pPr>
      <w:r>
        <w:rPr>
          <w:rFonts w:ascii="Arial"/>
          <w:b/>
          <w:color w:val="595959"/>
          <w:w w:val="115"/>
          <w:sz w:val="24"/>
        </w:rPr>
        <w:t>Nitrate</w:t>
      </w:r>
      <w:r>
        <w:rPr>
          <w:rFonts w:ascii="Arial"/>
          <w:b/>
          <w:color w:val="595959"/>
          <w:spacing w:val="22"/>
          <w:w w:val="115"/>
          <w:sz w:val="24"/>
        </w:rPr>
        <w:t xml:space="preserve"> </w:t>
      </w:r>
      <w:r>
        <w:rPr>
          <w:rFonts w:ascii="Arial"/>
          <w:b/>
          <w:color w:val="595959"/>
          <w:w w:val="115"/>
          <w:sz w:val="24"/>
        </w:rPr>
        <w:t>(mgN03-N/I)</w:t>
      </w:r>
    </w:p>
    <w:p w14:paraId="575CDA48" w14:textId="77777777" w:rsidR="00FE57DD" w:rsidRDefault="00680E2D">
      <w:pPr>
        <w:spacing w:line="188" w:lineRule="exact"/>
        <w:ind w:left="2114"/>
        <w:rPr>
          <w:rFonts w:ascii="Courier New"/>
          <w:b/>
          <w:sz w:val="19"/>
        </w:rPr>
      </w:pPr>
      <w:r>
        <w:rPr>
          <w:noProof/>
        </w:rPr>
        <w:drawing>
          <wp:anchor distT="0" distB="0" distL="0" distR="0" simplePos="0" relativeHeight="477267456" behindDoc="1" locked="0" layoutInCell="1" allowOverlap="1" wp14:anchorId="2C261DEC" wp14:editId="4D56A766">
            <wp:simplePos x="0" y="0"/>
            <wp:positionH relativeFrom="page">
              <wp:posOffset>1526529</wp:posOffset>
            </wp:positionH>
            <wp:positionV relativeFrom="paragraph">
              <wp:posOffset>92019</wp:posOffset>
            </wp:positionV>
            <wp:extent cx="4445256" cy="2391021"/>
            <wp:effectExtent l="0" t="0" r="0" b="0"/>
            <wp:wrapNone/>
            <wp:docPr id="103" name="image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90.jpe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256" cy="2391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595959"/>
          <w:sz w:val="19"/>
        </w:rPr>
        <w:t>25</w:t>
      </w:r>
      <w:r>
        <w:rPr>
          <w:rFonts w:ascii="Courier New"/>
          <w:b/>
          <w:color w:val="7E7E7E"/>
          <w:sz w:val="19"/>
        </w:rPr>
        <w:t>,---</w:t>
      </w:r>
      <w:r>
        <w:rPr>
          <w:rFonts w:ascii="Courier New"/>
          <w:b/>
          <w:color w:val="7E7E7E"/>
          <w:spacing w:val="4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0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0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0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0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0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0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0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0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  <w:r>
        <w:rPr>
          <w:rFonts w:ascii="Courier New"/>
          <w:b/>
          <w:color w:val="7E7E7E"/>
          <w:spacing w:val="71"/>
          <w:sz w:val="19"/>
        </w:rPr>
        <w:t xml:space="preserve"> </w:t>
      </w:r>
      <w:r>
        <w:rPr>
          <w:rFonts w:ascii="Courier New"/>
          <w:b/>
          <w:color w:val="7E7E7E"/>
          <w:sz w:val="19"/>
        </w:rPr>
        <w:t>-</w:t>
      </w:r>
    </w:p>
    <w:p w14:paraId="202EE3A2" w14:textId="77777777" w:rsidR="00FE57DD" w:rsidRDefault="00FE57DD">
      <w:pPr>
        <w:pStyle w:val="BodyText"/>
        <w:rPr>
          <w:rFonts w:ascii="Courier New"/>
          <w:b/>
          <w:sz w:val="22"/>
        </w:rPr>
      </w:pPr>
    </w:p>
    <w:p w14:paraId="41DF91C5" w14:textId="77777777" w:rsidR="00FE57DD" w:rsidRDefault="00FE57DD">
      <w:pPr>
        <w:pStyle w:val="BodyText"/>
        <w:rPr>
          <w:rFonts w:ascii="Courier New"/>
          <w:b/>
          <w:sz w:val="29"/>
        </w:rPr>
      </w:pPr>
    </w:p>
    <w:p w14:paraId="38E81D31" w14:textId="77777777" w:rsidR="00FE57DD" w:rsidRDefault="00680E2D">
      <w:pPr>
        <w:ind w:left="2120"/>
        <w:rPr>
          <w:b/>
          <w:sz w:val="19"/>
        </w:rPr>
      </w:pPr>
      <w:r>
        <w:rPr>
          <w:b/>
          <w:color w:val="595959"/>
          <w:sz w:val="19"/>
        </w:rPr>
        <w:t>20</w:t>
      </w:r>
    </w:p>
    <w:p w14:paraId="3BB4A67C" w14:textId="77777777" w:rsidR="00FE57DD" w:rsidRDefault="00FE57DD">
      <w:pPr>
        <w:pStyle w:val="BodyText"/>
        <w:rPr>
          <w:b/>
          <w:sz w:val="20"/>
        </w:rPr>
      </w:pPr>
    </w:p>
    <w:p w14:paraId="1C63BA0B" w14:textId="77777777" w:rsidR="00FE57DD" w:rsidRDefault="00FE57DD">
      <w:pPr>
        <w:pStyle w:val="BodyText"/>
        <w:spacing w:before="8"/>
        <w:rPr>
          <w:b/>
          <w:sz w:val="28"/>
        </w:rPr>
      </w:pPr>
    </w:p>
    <w:p w14:paraId="38E4E70D" w14:textId="77777777" w:rsidR="00FE57DD" w:rsidRDefault="00680E2D">
      <w:pPr>
        <w:ind w:left="2121"/>
        <w:rPr>
          <w:sz w:val="20"/>
        </w:rPr>
      </w:pPr>
      <w:r>
        <w:rPr>
          <w:color w:val="595959"/>
          <w:sz w:val="20"/>
        </w:rPr>
        <w:t>15</w:t>
      </w:r>
    </w:p>
    <w:p w14:paraId="4080BA42" w14:textId="77777777" w:rsidR="00FE57DD" w:rsidRDefault="00FE57DD">
      <w:pPr>
        <w:pStyle w:val="BodyText"/>
        <w:rPr>
          <w:sz w:val="22"/>
        </w:rPr>
      </w:pPr>
    </w:p>
    <w:p w14:paraId="25765C55" w14:textId="77777777" w:rsidR="00FE57DD" w:rsidRDefault="00FE57DD">
      <w:pPr>
        <w:pStyle w:val="BodyText"/>
        <w:spacing w:before="5"/>
        <w:rPr>
          <w:sz w:val="26"/>
        </w:rPr>
      </w:pPr>
    </w:p>
    <w:p w14:paraId="48C0E100" w14:textId="77777777" w:rsidR="00FE57DD" w:rsidRDefault="00680E2D">
      <w:pPr>
        <w:ind w:left="2122"/>
        <w:rPr>
          <w:sz w:val="19"/>
        </w:rPr>
      </w:pPr>
      <w:r>
        <w:rPr>
          <w:color w:val="595959"/>
          <w:sz w:val="19"/>
        </w:rPr>
        <w:t>10</w:t>
      </w:r>
    </w:p>
    <w:p w14:paraId="2A8498B7" w14:textId="77777777" w:rsidR="00FE57DD" w:rsidRDefault="00FE57DD">
      <w:pPr>
        <w:pStyle w:val="BodyText"/>
        <w:rPr>
          <w:sz w:val="20"/>
        </w:rPr>
      </w:pPr>
    </w:p>
    <w:p w14:paraId="3BE3648B" w14:textId="77777777" w:rsidR="00FE57DD" w:rsidRDefault="00FE57DD">
      <w:pPr>
        <w:pStyle w:val="BodyText"/>
        <w:spacing w:before="9"/>
        <w:rPr>
          <w:sz w:val="27"/>
        </w:rPr>
      </w:pPr>
    </w:p>
    <w:p w14:paraId="1D950DF4" w14:textId="77777777" w:rsidR="00FE57DD" w:rsidRDefault="00680E2D">
      <w:pPr>
        <w:ind w:left="2251"/>
        <w:rPr>
          <w:rFonts w:ascii="Arial"/>
          <w:sz w:val="19"/>
        </w:rPr>
      </w:pPr>
      <w:r>
        <w:rPr>
          <w:rFonts w:ascii="Arial"/>
          <w:color w:val="595959"/>
          <w:w w:val="110"/>
          <w:sz w:val="19"/>
        </w:rPr>
        <w:t>5</w:t>
      </w:r>
    </w:p>
    <w:p w14:paraId="7A44FADE" w14:textId="77777777" w:rsidR="00FE57DD" w:rsidRDefault="00FE57DD">
      <w:pPr>
        <w:pStyle w:val="BodyText"/>
        <w:rPr>
          <w:rFonts w:ascii="Arial"/>
          <w:sz w:val="20"/>
        </w:rPr>
      </w:pPr>
    </w:p>
    <w:p w14:paraId="4358FD73" w14:textId="77777777" w:rsidR="00FE57DD" w:rsidRDefault="00FE57DD">
      <w:pPr>
        <w:pStyle w:val="BodyText"/>
        <w:spacing w:before="2"/>
        <w:rPr>
          <w:rFonts w:ascii="Arial"/>
          <w:sz w:val="26"/>
        </w:rPr>
      </w:pPr>
    </w:p>
    <w:p w14:paraId="480006B5" w14:textId="77777777" w:rsidR="00FE57DD" w:rsidRDefault="00680E2D">
      <w:pPr>
        <w:tabs>
          <w:tab w:val="left" w:pos="3891"/>
          <w:tab w:val="left" w:pos="5381"/>
          <w:tab w:val="left" w:pos="6872"/>
          <w:tab w:val="left" w:pos="8064"/>
        </w:tabs>
        <w:ind w:left="2239"/>
        <w:rPr>
          <w:rFonts w:ascii="Courier New"/>
          <w:b/>
          <w:sz w:val="19"/>
        </w:rPr>
      </w:pPr>
      <w:r>
        <w:rPr>
          <w:rFonts w:ascii="Courier New"/>
          <w:b/>
          <w:color w:val="595959"/>
          <w:w w:val="75"/>
          <w:sz w:val="19"/>
        </w:rPr>
        <w:t>0</w:t>
      </w:r>
      <w:r>
        <w:rPr>
          <w:rFonts w:ascii="Courier New"/>
          <w:b/>
          <w:color w:val="595959"/>
          <w:spacing w:val="-64"/>
          <w:w w:val="75"/>
          <w:sz w:val="19"/>
        </w:rPr>
        <w:t xml:space="preserve"> </w:t>
      </w:r>
      <w:r>
        <w:rPr>
          <w:rFonts w:ascii="Courier New"/>
          <w:b/>
          <w:color w:val="7E7E7E"/>
          <w:w w:val="75"/>
          <w:sz w:val="19"/>
        </w:rPr>
        <w:t>'----</w:t>
      </w:r>
      <w:r>
        <w:rPr>
          <w:rFonts w:ascii="Courier New"/>
          <w:b/>
          <w:color w:val="7E7E7E"/>
          <w:spacing w:val="91"/>
          <w:sz w:val="19"/>
        </w:rPr>
        <w:t xml:space="preserve"> </w:t>
      </w:r>
      <w:r>
        <w:rPr>
          <w:rFonts w:ascii="Courier New"/>
          <w:b/>
          <w:color w:val="7E7E7E"/>
          <w:w w:val="75"/>
          <w:sz w:val="19"/>
        </w:rPr>
        <w:t>-</w:t>
      </w:r>
      <w:r>
        <w:rPr>
          <w:rFonts w:ascii="Courier New"/>
          <w:b/>
          <w:color w:val="7E7E7E"/>
          <w:spacing w:val="104"/>
          <w:sz w:val="19"/>
        </w:rPr>
        <w:t xml:space="preserve"> </w:t>
      </w:r>
      <w:r>
        <w:rPr>
          <w:rFonts w:ascii="Courier New"/>
          <w:b/>
          <w:color w:val="7E7E7E"/>
          <w:w w:val="75"/>
          <w:sz w:val="19"/>
        </w:rPr>
        <w:t>-</w:t>
      </w:r>
      <w:r>
        <w:rPr>
          <w:rFonts w:ascii="Courier New"/>
          <w:b/>
          <w:color w:val="7E7E7E"/>
          <w:w w:val="75"/>
          <w:sz w:val="19"/>
        </w:rPr>
        <w:tab/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spacing w:val="90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spacing w:val="91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spacing w:val="90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w w:val="80"/>
          <w:sz w:val="19"/>
        </w:rPr>
        <w:tab/>
        <w:t>-</w:t>
      </w:r>
      <w:r>
        <w:rPr>
          <w:rFonts w:ascii="Courier New"/>
          <w:b/>
          <w:color w:val="7E7E7E"/>
          <w:spacing w:val="90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spacing w:val="90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w w:val="80"/>
          <w:sz w:val="19"/>
        </w:rPr>
        <w:tab/>
        <w:t>-</w:t>
      </w:r>
      <w:r>
        <w:rPr>
          <w:rFonts w:ascii="Courier New"/>
          <w:b/>
          <w:color w:val="7E7E7E"/>
          <w:spacing w:val="89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spacing w:val="90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w w:val="80"/>
          <w:sz w:val="19"/>
        </w:rPr>
        <w:tab/>
        <w:t>-</w:t>
      </w:r>
      <w:r>
        <w:rPr>
          <w:rFonts w:ascii="Courier New"/>
          <w:b/>
          <w:color w:val="7E7E7E"/>
          <w:spacing w:val="89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  <w:r>
        <w:rPr>
          <w:rFonts w:ascii="Courier New"/>
          <w:b/>
          <w:color w:val="7E7E7E"/>
          <w:spacing w:val="89"/>
          <w:sz w:val="19"/>
        </w:rPr>
        <w:t xml:space="preserve"> </w:t>
      </w:r>
      <w:r>
        <w:rPr>
          <w:rFonts w:ascii="Courier New"/>
          <w:b/>
          <w:color w:val="7E7E7E"/>
          <w:w w:val="80"/>
          <w:sz w:val="19"/>
        </w:rPr>
        <w:t>-</w:t>
      </w:r>
    </w:p>
    <w:p w14:paraId="440E371A" w14:textId="77777777" w:rsidR="00FE57DD" w:rsidRDefault="00680E2D">
      <w:pPr>
        <w:tabs>
          <w:tab w:val="left" w:pos="5163"/>
          <w:tab w:val="left" w:pos="6531"/>
          <w:tab w:val="left" w:pos="7939"/>
          <w:tab w:val="left" w:pos="9324"/>
        </w:tabs>
        <w:spacing w:before="19"/>
        <w:ind w:left="2381"/>
        <w:rPr>
          <w:rFonts w:ascii="Arial"/>
          <w:sz w:val="18"/>
        </w:rPr>
      </w:pPr>
      <w:r>
        <w:rPr>
          <w:rFonts w:ascii="Arial"/>
          <w:color w:val="595959"/>
          <w:sz w:val="18"/>
        </w:rPr>
        <w:t>0</w:t>
      </w:r>
      <w:r>
        <w:rPr>
          <w:rFonts w:ascii="Arial"/>
          <w:color w:val="595959"/>
          <w:sz w:val="18"/>
        </w:rPr>
        <w:tab/>
      </w:r>
      <w:r>
        <w:rPr>
          <w:rFonts w:ascii="Arial"/>
          <w:b/>
          <w:color w:val="595959"/>
          <w:position w:val="1"/>
          <w:sz w:val="19"/>
        </w:rPr>
        <w:t>2</w:t>
      </w:r>
      <w:r>
        <w:rPr>
          <w:rFonts w:ascii="Arial"/>
          <w:b/>
          <w:color w:val="595959"/>
          <w:position w:val="1"/>
          <w:sz w:val="19"/>
        </w:rPr>
        <w:tab/>
      </w:r>
      <w:r>
        <w:rPr>
          <w:rFonts w:ascii="Arial"/>
          <w:color w:val="595959"/>
          <w:sz w:val="18"/>
        </w:rPr>
        <w:t>3</w:t>
      </w:r>
      <w:r>
        <w:rPr>
          <w:rFonts w:ascii="Arial"/>
          <w:color w:val="595959"/>
          <w:sz w:val="18"/>
        </w:rPr>
        <w:tab/>
      </w:r>
      <w:r>
        <w:rPr>
          <w:rFonts w:ascii="Arial"/>
          <w:b/>
          <w:color w:val="595959"/>
          <w:position w:val="1"/>
          <w:sz w:val="18"/>
        </w:rPr>
        <w:t>4</w:t>
      </w:r>
      <w:r>
        <w:rPr>
          <w:rFonts w:ascii="Arial"/>
          <w:b/>
          <w:color w:val="595959"/>
          <w:position w:val="1"/>
          <w:sz w:val="18"/>
        </w:rPr>
        <w:tab/>
      </w:r>
      <w:r>
        <w:rPr>
          <w:rFonts w:ascii="Arial"/>
          <w:color w:val="595959"/>
          <w:sz w:val="18"/>
        </w:rPr>
        <w:t>5</w:t>
      </w:r>
    </w:p>
    <w:p w14:paraId="7064C91E" w14:textId="77777777" w:rsidR="00FE57DD" w:rsidRDefault="00680E2D">
      <w:pPr>
        <w:spacing w:before="64"/>
        <w:ind w:left="802" w:right="559"/>
        <w:jc w:val="center"/>
        <w:rPr>
          <w:rFonts w:ascii="Arial"/>
          <w:b/>
          <w:sz w:val="24"/>
        </w:rPr>
      </w:pPr>
      <w:r>
        <w:rPr>
          <w:rFonts w:ascii="Arial"/>
          <w:b/>
          <w:color w:val="595959"/>
          <w:sz w:val="24"/>
        </w:rPr>
        <w:t>Time</w:t>
      </w:r>
      <w:r>
        <w:rPr>
          <w:rFonts w:ascii="Arial"/>
          <w:b/>
          <w:color w:val="595959"/>
          <w:spacing w:val="58"/>
          <w:sz w:val="24"/>
        </w:rPr>
        <w:t xml:space="preserve"> </w:t>
      </w:r>
      <w:r>
        <w:rPr>
          <w:rFonts w:ascii="Arial"/>
          <w:b/>
          <w:color w:val="595959"/>
          <w:sz w:val="24"/>
        </w:rPr>
        <w:t>(h)</w:t>
      </w:r>
    </w:p>
    <w:p w14:paraId="65847A95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265F9B8B" w14:textId="77777777" w:rsidR="00FE57DD" w:rsidRDefault="00FE57DD">
      <w:pPr>
        <w:pStyle w:val="BodyText"/>
        <w:rPr>
          <w:rFonts w:ascii="Arial"/>
          <w:b/>
          <w:sz w:val="20"/>
        </w:rPr>
      </w:pPr>
    </w:p>
    <w:p w14:paraId="3CDEEF2D" w14:textId="77777777" w:rsidR="00FE57DD" w:rsidRDefault="00FE57DD">
      <w:pPr>
        <w:pStyle w:val="BodyText"/>
        <w:spacing w:before="5"/>
        <w:rPr>
          <w:rFonts w:ascii="Arial"/>
          <w:b/>
          <w:sz w:val="20"/>
        </w:rPr>
      </w:pPr>
    </w:p>
    <w:p w14:paraId="4F8A565B" w14:textId="77777777" w:rsidR="00FE57DD" w:rsidRDefault="00680E2D">
      <w:pPr>
        <w:tabs>
          <w:tab w:val="left" w:pos="2344"/>
        </w:tabs>
        <w:spacing w:line="208" w:lineRule="auto"/>
        <w:ind w:left="2322" w:right="1576" w:hanging="1069"/>
        <w:rPr>
          <w:sz w:val="24"/>
        </w:rPr>
      </w:pPr>
      <w:r>
        <w:rPr>
          <w:b/>
          <w:color w:val="595959"/>
          <w:w w:val="105"/>
          <w:u w:val="thick" w:color="595959"/>
        </w:rPr>
        <w:t>Fig</w:t>
      </w:r>
      <w:r>
        <w:rPr>
          <w:b/>
          <w:color w:val="595959"/>
          <w:spacing w:val="31"/>
          <w:w w:val="105"/>
          <w:u w:val="thick" w:color="595959"/>
        </w:rPr>
        <w:t xml:space="preserve"> </w:t>
      </w:r>
      <w:r>
        <w:rPr>
          <w:rFonts w:ascii="Arial"/>
          <w:b/>
          <w:color w:val="595959"/>
          <w:w w:val="105"/>
          <w:sz w:val="20"/>
          <w:u w:val="thick" w:color="595959"/>
        </w:rPr>
        <w:t>6.6:</w:t>
      </w:r>
      <w:r>
        <w:rPr>
          <w:rFonts w:ascii="Arial"/>
          <w:b/>
          <w:color w:val="595959"/>
          <w:w w:val="105"/>
          <w:sz w:val="20"/>
        </w:rPr>
        <w:tab/>
      </w:r>
      <w:r>
        <w:rPr>
          <w:rFonts w:ascii="Arial"/>
          <w:b/>
          <w:color w:val="595959"/>
          <w:w w:val="105"/>
          <w:sz w:val="20"/>
        </w:rPr>
        <w:tab/>
      </w:r>
      <w:r>
        <w:rPr>
          <w:color w:val="595959"/>
          <w:sz w:val="24"/>
        </w:rPr>
        <w:t>Nitrate-time</w:t>
      </w:r>
      <w:r>
        <w:rPr>
          <w:color w:val="595959"/>
          <w:spacing w:val="17"/>
          <w:sz w:val="24"/>
        </w:rPr>
        <w:t xml:space="preserve"> </w:t>
      </w:r>
      <w:r>
        <w:rPr>
          <w:color w:val="595959"/>
          <w:sz w:val="24"/>
        </w:rPr>
        <w:t>profile</w:t>
      </w:r>
      <w:r>
        <w:rPr>
          <w:color w:val="595959"/>
          <w:spacing w:val="60"/>
          <w:sz w:val="24"/>
        </w:rPr>
        <w:t xml:space="preserve"> </w:t>
      </w:r>
      <w:r>
        <w:rPr>
          <w:color w:val="595959"/>
          <w:sz w:val="24"/>
        </w:rPr>
        <w:t>for</w:t>
      </w:r>
      <w:r>
        <w:rPr>
          <w:color w:val="595959"/>
          <w:spacing w:val="9"/>
          <w:sz w:val="24"/>
        </w:rPr>
        <w:t xml:space="preserve"> </w:t>
      </w:r>
      <w:r>
        <w:rPr>
          <w:color w:val="595959"/>
          <w:sz w:val="24"/>
        </w:rPr>
        <w:t>aerobic</w:t>
      </w:r>
      <w:r>
        <w:rPr>
          <w:color w:val="595959"/>
          <w:spacing w:val="11"/>
          <w:sz w:val="24"/>
        </w:rPr>
        <w:t xml:space="preserve"> </w:t>
      </w:r>
      <w:r>
        <w:rPr>
          <w:color w:val="595959"/>
          <w:sz w:val="24"/>
        </w:rPr>
        <w:t>batch</w:t>
      </w:r>
      <w:r>
        <w:rPr>
          <w:color w:val="595959"/>
          <w:spacing w:val="14"/>
          <w:sz w:val="24"/>
        </w:rPr>
        <w:t xml:space="preserve"> </w:t>
      </w:r>
      <w:r>
        <w:rPr>
          <w:color w:val="595959"/>
          <w:sz w:val="24"/>
        </w:rPr>
        <w:t>test</w:t>
      </w:r>
      <w:r>
        <w:rPr>
          <w:color w:val="595959"/>
          <w:spacing w:val="85"/>
          <w:sz w:val="24"/>
        </w:rPr>
        <w:t xml:space="preserve"> </w:t>
      </w:r>
      <w:r>
        <w:rPr>
          <w:color w:val="595959"/>
          <w:sz w:val="24"/>
        </w:rPr>
        <w:t>with</w:t>
      </w:r>
      <w:r>
        <w:rPr>
          <w:color w:val="595959"/>
          <w:spacing w:val="77"/>
          <w:sz w:val="24"/>
        </w:rPr>
        <w:t xml:space="preserve"> </w:t>
      </w:r>
      <w:r>
        <w:rPr>
          <w:color w:val="595959"/>
          <w:sz w:val="24"/>
        </w:rPr>
        <w:t>nit</w:t>
      </w:r>
      <w:r>
        <w:rPr>
          <w:color w:val="595959"/>
          <w:spacing w:val="-9"/>
          <w:sz w:val="24"/>
        </w:rPr>
        <w:t xml:space="preserve"> </w:t>
      </w:r>
      <w:r>
        <w:rPr>
          <w:color w:val="595959"/>
          <w:sz w:val="24"/>
        </w:rPr>
        <w:t>rificati</w:t>
      </w:r>
      <w:r>
        <w:rPr>
          <w:color w:val="595959"/>
          <w:spacing w:val="16"/>
          <w:sz w:val="24"/>
        </w:rPr>
        <w:t xml:space="preserve"> </w:t>
      </w:r>
      <w:r>
        <w:rPr>
          <w:color w:val="7E7E7E"/>
          <w:sz w:val="24"/>
        </w:rPr>
        <w:t>o</w:t>
      </w:r>
      <w:r>
        <w:rPr>
          <w:color w:val="595959"/>
          <w:sz w:val="24"/>
        </w:rPr>
        <w:t>n;</w:t>
      </w:r>
      <w:r>
        <w:rPr>
          <w:color w:val="595959"/>
          <w:spacing w:val="69"/>
          <w:sz w:val="24"/>
        </w:rPr>
        <w:t xml:space="preserve"> </w:t>
      </w:r>
      <w:r>
        <w:rPr>
          <w:color w:val="595959"/>
          <w:sz w:val="24"/>
        </w:rPr>
        <w:t>see</w:t>
      </w:r>
      <w:r>
        <w:rPr>
          <w:color w:val="595959"/>
          <w:spacing w:val="71"/>
          <w:sz w:val="24"/>
        </w:rPr>
        <w:t xml:space="preserve"> </w:t>
      </w:r>
      <w:r>
        <w:rPr>
          <w:color w:val="595959"/>
          <w:sz w:val="24"/>
        </w:rPr>
        <w:t>Fig</w:t>
      </w:r>
      <w:r>
        <w:rPr>
          <w:color w:val="595959"/>
          <w:spacing w:val="71"/>
          <w:sz w:val="24"/>
        </w:rPr>
        <w:t xml:space="preserve"> </w:t>
      </w:r>
      <w:r>
        <w:rPr>
          <w:color w:val="595959"/>
          <w:sz w:val="24"/>
        </w:rPr>
        <w:t>6</w:t>
      </w:r>
      <w:r>
        <w:rPr>
          <w:color w:val="7E7E7E"/>
          <w:sz w:val="24"/>
        </w:rPr>
        <w:t>.</w:t>
      </w:r>
      <w:r>
        <w:rPr>
          <w:color w:val="595959"/>
          <w:sz w:val="24"/>
        </w:rPr>
        <w:t>5</w:t>
      </w:r>
      <w:r>
        <w:rPr>
          <w:color w:val="595959"/>
          <w:spacing w:val="-57"/>
          <w:sz w:val="24"/>
        </w:rPr>
        <w:t xml:space="preserve"> </w:t>
      </w:r>
      <w:r>
        <w:rPr>
          <w:color w:val="595959"/>
          <w:w w:val="105"/>
          <w:sz w:val="24"/>
        </w:rPr>
        <w:t>for</w:t>
      </w:r>
      <w:r>
        <w:rPr>
          <w:color w:val="595959"/>
          <w:spacing w:val="35"/>
          <w:w w:val="105"/>
          <w:sz w:val="24"/>
        </w:rPr>
        <w:t xml:space="preserve"> </w:t>
      </w:r>
      <w:r>
        <w:rPr>
          <w:color w:val="595959"/>
          <w:w w:val="105"/>
          <w:sz w:val="24"/>
        </w:rPr>
        <w:t>OUR</w:t>
      </w:r>
      <w:r>
        <w:rPr>
          <w:color w:val="595959"/>
          <w:spacing w:val="-28"/>
          <w:w w:val="105"/>
          <w:sz w:val="24"/>
        </w:rPr>
        <w:t xml:space="preserve"> </w:t>
      </w:r>
      <w:r>
        <w:rPr>
          <w:color w:val="7E7E7E"/>
          <w:w w:val="105"/>
          <w:sz w:val="24"/>
        </w:rPr>
        <w:t>-</w:t>
      </w:r>
      <w:r>
        <w:rPr>
          <w:color w:val="595959"/>
          <w:w w:val="105"/>
          <w:sz w:val="24"/>
        </w:rPr>
        <w:t>time</w:t>
      </w:r>
      <w:r>
        <w:rPr>
          <w:color w:val="595959"/>
          <w:spacing w:val="17"/>
          <w:w w:val="105"/>
          <w:sz w:val="24"/>
        </w:rPr>
        <w:t xml:space="preserve"> </w:t>
      </w:r>
      <w:r>
        <w:rPr>
          <w:color w:val="595959"/>
          <w:w w:val="105"/>
          <w:sz w:val="24"/>
        </w:rPr>
        <w:t>profile</w:t>
      </w:r>
      <w:r>
        <w:rPr>
          <w:color w:val="7E7E7E"/>
          <w:w w:val="105"/>
          <w:sz w:val="24"/>
        </w:rPr>
        <w:t>.</w:t>
      </w:r>
    </w:p>
    <w:p w14:paraId="091FC611" w14:textId="77777777" w:rsidR="00FE57DD" w:rsidRDefault="00FE57DD">
      <w:pPr>
        <w:spacing w:line="208" w:lineRule="auto"/>
        <w:rPr>
          <w:sz w:val="24"/>
        </w:rPr>
        <w:sectPr w:rsidR="00FE57DD">
          <w:headerReference w:type="default" r:id="rId204"/>
          <w:pgSz w:w="11570" w:h="16490"/>
          <w:pgMar w:top="620" w:right="0" w:bottom="280" w:left="0" w:header="362" w:footer="0" w:gutter="0"/>
          <w:cols w:space="720"/>
        </w:sectPr>
      </w:pPr>
    </w:p>
    <w:p w14:paraId="22FE27F6" w14:textId="77777777" w:rsidR="00FE57DD" w:rsidRDefault="00680E2D">
      <w:pPr>
        <w:pStyle w:val="BodyText"/>
        <w:spacing w:before="69"/>
        <w:ind w:left="802" w:right="221"/>
        <w:jc w:val="center"/>
      </w:pPr>
      <w:r>
        <w:lastRenderedPageBreak/>
        <w:t>6.20</w:t>
      </w:r>
    </w:p>
    <w:p w14:paraId="0B4FBB2C" w14:textId="77777777" w:rsidR="00FE57DD" w:rsidRDefault="00FE57DD">
      <w:pPr>
        <w:pStyle w:val="BodyText"/>
        <w:rPr>
          <w:sz w:val="28"/>
        </w:rPr>
      </w:pPr>
    </w:p>
    <w:p w14:paraId="0CCC404F" w14:textId="77777777" w:rsidR="00FE57DD" w:rsidRDefault="00FE57DD">
      <w:pPr>
        <w:pStyle w:val="BodyText"/>
        <w:spacing w:before="2"/>
        <w:rPr>
          <w:sz w:val="38"/>
        </w:rPr>
      </w:pPr>
    </w:p>
    <w:p w14:paraId="12CBC874" w14:textId="77777777" w:rsidR="00FE57DD" w:rsidRDefault="00680E2D">
      <w:pPr>
        <w:spacing w:line="310" w:lineRule="exact"/>
        <w:ind w:left="1726"/>
        <w:jc w:val="both"/>
        <w:rPr>
          <w:b/>
          <w:i/>
          <w:sz w:val="26"/>
        </w:rPr>
      </w:pPr>
      <w:r>
        <w:rPr>
          <w:b/>
          <w:i/>
          <w:w w:val="90"/>
          <w:sz w:val="26"/>
        </w:rPr>
        <w:t>Aerobic</w:t>
      </w:r>
      <w:r>
        <w:rPr>
          <w:b/>
          <w:i/>
          <w:spacing w:val="25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batch</w:t>
      </w:r>
      <w:r>
        <w:rPr>
          <w:b/>
          <w:i/>
          <w:spacing w:val="5"/>
          <w:w w:val="90"/>
          <w:sz w:val="26"/>
        </w:rPr>
        <w:t xml:space="preserve"> </w:t>
      </w:r>
      <w:r>
        <w:rPr>
          <w:b/>
          <w:i/>
          <w:w w:val="90"/>
          <w:sz w:val="29"/>
        </w:rPr>
        <w:t>test</w:t>
      </w:r>
      <w:r>
        <w:rPr>
          <w:b/>
          <w:i/>
          <w:spacing w:val="15"/>
          <w:w w:val="90"/>
          <w:sz w:val="29"/>
        </w:rPr>
        <w:t xml:space="preserve"> </w:t>
      </w:r>
      <w:r>
        <w:rPr>
          <w:b/>
          <w:i/>
          <w:w w:val="90"/>
          <w:sz w:val="26"/>
        </w:rPr>
        <w:t>method</w:t>
      </w:r>
    </w:p>
    <w:p w14:paraId="2ED5D4FF" w14:textId="77777777" w:rsidR="00FE57DD" w:rsidRDefault="00680E2D">
      <w:pPr>
        <w:pStyle w:val="BodyText"/>
        <w:spacing w:before="14" w:line="201" w:lineRule="auto"/>
        <w:ind w:left="1693" w:right="1082" w:firstLine="6"/>
        <w:jc w:val="both"/>
      </w:pPr>
      <w:r>
        <w:t>Taking note of the considerations above, a</w:t>
      </w:r>
      <w:r>
        <w:rPr>
          <w:spacing w:val="1"/>
        </w:rPr>
        <w:t xml:space="preserve"> </w:t>
      </w:r>
      <w:r>
        <w:t>preselected</w:t>
      </w:r>
      <w:r>
        <w:rPr>
          <w:spacing w:val="62"/>
        </w:rPr>
        <w:t xml:space="preserve"> </w:t>
      </w:r>
      <w:r>
        <w:t>volume of mixed liquor</w:t>
      </w:r>
      <w:r>
        <w:rPr>
          <w:spacing w:val="63"/>
        </w:rPr>
        <w:t xml:space="preserve"> </w:t>
      </w:r>
      <w:r>
        <w:t>(V</w:t>
      </w:r>
      <w:r>
        <w:rPr>
          <w:sz w:val="20"/>
        </w:rPr>
        <w:t>ml)</w:t>
      </w:r>
      <w:r>
        <w:rPr>
          <w:spacing w:val="1"/>
          <w:sz w:val="20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known</w:t>
      </w:r>
      <w:r>
        <w:rPr>
          <w:spacing w:val="63"/>
        </w:rPr>
        <w:t xml:space="preserve"> </w:t>
      </w:r>
      <w:r>
        <w:t>MLVSS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rPr>
          <w:sz w:val="26"/>
        </w:rPr>
        <w:t xml:space="preserve">(Xv) </w:t>
      </w:r>
      <w:r>
        <w:t>is placed</w:t>
      </w:r>
      <w:r>
        <w:rPr>
          <w:spacing w:val="62"/>
        </w:rPr>
        <w:t xml:space="preserve"> </w:t>
      </w:r>
      <w:r>
        <w:t>in an aerated, stirred</w:t>
      </w:r>
      <w:r>
        <w:rPr>
          <w:spacing w:val="63"/>
        </w:rPr>
        <w:t xml:space="preserve"> </w:t>
      </w:r>
      <w:r>
        <w:t>batch reactor.</w:t>
      </w:r>
      <w:r>
        <w:rPr>
          <w:spacing w:val="1"/>
        </w:rPr>
        <w:t xml:space="preserve"> </w:t>
      </w:r>
      <w:r>
        <w:t>A preselected</w:t>
      </w:r>
      <w:r>
        <w:rPr>
          <w:spacing w:val="1"/>
        </w:rPr>
        <w:t xml:space="preserve"> </w:t>
      </w:r>
      <w:r>
        <w:t>volume of wastewater</w:t>
      </w:r>
      <w:r>
        <w:rPr>
          <w:spacing w:val="62"/>
        </w:rPr>
        <w:t xml:space="preserve"> </w:t>
      </w:r>
      <w:r>
        <w:t>(Vww) of known characteristics (for</w:t>
      </w:r>
      <w:r>
        <w:rPr>
          <w:spacing w:val="63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chara</w:t>
      </w:r>
      <w:r>
        <w:t>cterize</w:t>
      </w:r>
      <w:r>
        <w:rPr>
          <w:spacing w:val="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wastewater</w:t>
      </w:r>
      <w:r>
        <w:rPr>
          <w:spacing w:val="63"/>
        </w:rPr>
        <w:t xml:space="preserve"> </w:t>
      </w:r>
      <w:r>
        <w:t>see</w:t>
      </w:r>
      <w:r>
        <w:rPr>
          <w:spacing w:val="62"/>
        </w:rPr>
        <w:t xml:space="preserve"> </w:t>
      </w:r>
      <w:r>
        <w:t>earlier)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added.</w:t>
      </w:r>
      <w:r>
        <w:rPr>
          <w:spacing w:val="63"/>
        </w:rPr>
        <w:t xml:space="preserve"> </w:t>
      </w:r>
      <w:r>
        <w:t>From</w:t>
      </w:r>
      <w:r>
        <w:rPr>
          <w:spacing w:val="63"/>
        </w:rPr>
        <w:t xml:space="preserve"> </w:t>
      </w:r>
      <w:r>
        <w:t>immediately</w:t>
      </w:r>
      <w:r>
        <w:rPr>
          <w:spacing w:val="62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mixing,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measured</w:t>
      </w:r>
      <w:r>
        <w:rPr>
          <w:spacing w:val="62"/>
        </w:rPr>
        <w:t xml:space="preserve"> </w:t>
      </w:r>
      <w:r>
        <w:t>approximately</w:t>
      </w:r>
      <w:r>
        <w:rPr>
          <w:spacing w:val="63"/>
        </w:rPr>
        <w:t xml:space="preserve"> </w:t>
      </w:r>
      <w:r>
        <w:t>every</w:t>
      </w:r>
      <w:r>
        <w:rPr>
          <w:spacing w:val="62"/>
        </w:rPr>
        <w:t xml:space="preserve"> </w:t>
      </w:r>
      <w:r>
        <w:t>5 to 10</w:t>
      </w:r>
      <w:r>
        <w:rPr>
          <w:spacing w:val="63"/>
        </w:rPr>
        <w:t xml:space="preserve"> </w:t>
      </w:r>
      <w:r>
        <w:t>minutes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rPr>
          <w:w w:val="95"/>
        </w:rPr>
        <w:t>about</w:t>
      </w:r>
      <w:r>
        <w:rPr>
          <w:spacing w:val="1"/>
          <w:w w:val="95"/>
        </w:rPr>
        <w:t xml:space="preserve"> </w:t>
      </w:r>
      <w:r>
        <w:rPr>
          <w:w w:val="95"/>
        </w:rPr>
        <w:t>4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5</w:t>
      </w:r>
      <w:r>
        <w:rPr>
          <w:spacing w:val="1"/>
          <w:w w:val="95"/>
        </w:rPr>
        <w:t xml:space="preserve"> </w:t>
      </w:r>
      <w:r>
        <w:rPr>
          <w:w w:val="95"/>
        </w:rPr>
        <w:t>hours</w:t>
      </w:r>
      <w:r>
        <w:rPr>
          <w:spacing w:val="1"/>
          <w:w w:val="95"/>
        </w:rPr>
        <w:t xml:space="preserve"> </w:t>
      </w:r>
      <w:r>
        <w:rPr>
          <w:w w:val="95"/>
        </w:rPr>
        <w:t>using</w:t>
      </w:r>
      <w:r>
        <w:rPr>
          <w:spacing w:val="1"/>
          <w:w w:val="95"/>
        </w:rPr>
        <w:t xml:space="preserve"> </w:t>
      </w:r>
      <w:r>
        <w:rPr>
          <w:w w:val="95"/>
        </w:rPr>
        <w:t>· the</w:t>
      </w:r>
      <w:r>
        <w:rPr>
          <w:spacing w:val="1"/>
          <w:w w:val="95"/>
        </w:rPr>
        <w:t xml:space="preserve"> </w:t>
      </w:r>
      <w:r>
        <w:rPr>
          <w:w w:val="95"/>
        </w:rPr>
        <w:t>technique</w:t>
      </w:r>
      <w:r>
        <w:rPr>
          <w:spacing w:val="57"/>
        </w:rPr>
        <w:t xml:space="preserve"> </w:t>
      </w:r>
      <w:r>
        <w:rPr>
          <w:w w:val="95"/>
        </w:rPr>
        <w:t>described</w:t>
      </w:r>
      <w:r>
        <w:rPr>
          <w:spacing w:val="57"/>
        </w:rPr>
        <w:t xml:space="preserve"> </w:t>
      </w:r>
      <w:r>
        <w:rPr>
          <w:w w:val="95"/>
        </w:rPr>
        <w:t>previously</w:t>
      </w:r>
      <w:r>
        <w:rPr>
          <w:spacing w:val="57"/>
        </w:rPr>
        <w:t xml:space="preserve"> </w:t>
      </w:r>
      <w:r>
        <w:rPr>
          <w:w w:val="95"/>
        </w:rPr>
        <w:t>for</w:t>
      </w:r>
      <w:r>
        <w:rPr>
          <w:spacing w:val="57"/>
        </w:rPr>
        <w:t xml:space="preserve"> </w:t>
      </w:r>
      <w:r>
        <w:rPr>
          <w:w w:val="95"/>
        </w:rPr>
        <w:t>RBCOD</w:t>
      </w:r>
      <w:r>
        <w:rPr>
          <w:spacing w:val="1"/>
          <w:w w:val="95"/>
        </w:rPr>
        <w:t xml:space="preserve"> </w:t>
      </w:r>
      <w:r>
        <w:rPr>
          <w:b/>
          <w:sz w:val="26"/>
        </w:rPr>
        <w:t>measurement.</w:t>
      </w:r>
      <w:r>
        <w:rPr>
          <w:b/>
          <w:spacing w:val="1"/>
          <w:sz w:val="26"/>
        </w:rPr>
        <w:t xml:space="preserve"> </w:t>
      </w:r>
      <w:r>
        <w:t>Also,</w:t>
      </w:r>
      <w:r>
        <w:rPr>
          <w:spacing w:val="1"/>
        </w:rPr>
        <w:t xml:space="preserve"> </w:t>
      </w:r>
      <w:r>
        <w:t>periodically</w:t>
      </w:r>
      <w:r>
        <w:rPr>
          <w:spacing w:val="1"/>
        </w:rPr>
        <w:t xml:space="preserve"> </w:t>
      </w:r>
      <w:r>
        <w:t>samples</w:t>
      </w:r>
      <w:r>
        <w:rPr>
          <w:spacing w:val="1"/>
        </w:rPr>
        <w:t xml:space="preserve"> </w:t>
      </w:r>
      <w:r>
        <w:t>are extracted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reactor,</w:t>
      </w:r>
      <w:r>
        <w:rPr>
          <w:spacing w:val="1"/>
        </w:rPr>
        <w:t xml:space="preserve"> </w:t>
      </w:r>
      <w:r>
        <w:t>biological activity terminated immediately by adding a drop of HgCb solution (8,6g</w:t>
      </w:r>
      <w:r>
        <w:rPr>
          <w:spacing w:val="1"/>
        </w:rPr>
        <w:t xml:space="preserve"> </w:t>
      </w:r>
      <w:r>
        <w:t>HgCb/l),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samples</w:t>
      </w:r>
      <w:r>
        <w:rPr>
          <w:spacing w:val="1"/>
        </w:rPr>
        <w:t xml:space="preserve"> </w:t>
      </w:r>
      <w:r>
        <w:t>filtered</w:t>
      </w:r>
      <w:r>
        <w:rPr>
          <w:spacing w:val="1"/>
        </w:rPr>
        <w:t xml:space="preserve"> </w:t>
      </w:r>
      <w:r>
        <w:t>(0,45µm)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nitrate</w:t>
      </w:r>
      <w:r>
        <w:rPr>
          <w:spacing w:val="63"/>
        </w:rPr>
        <w:t xml:space="preserve"> </w:t>
      </w:r>
      <w:r>
        <w:t>measurements</w:t>
      </w:r>
      <w:r>
        <w:rPr>
          <w:spacing w:val="62"/>
        </w:rPr>
        <w:t xml:space="preserve"> </w:t>
      </w:r>
      <w:r>
        <w:t>made</w:t>
      </w:r>
      <w:r>
        <w:rPr>
          <w:spacing w:val="63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filtrate.   The temperature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 xml:space="preserve">pH in </w:t>
      </w:r>
      <w:r>
        <w:t>the batch reactor</w:t>
      </w:r>
      <w:r>
        <w:rPr>
          <w:spacing w:val="62"/>
        </w:rPr>
        <w:t xml:space="preserve"> </w:t>
      </w:r>
      <w:r>
        <w:t>must</w:t>
      </w:r>
      <w:r>
        <w:rPr>
          <w:spacing w:val="63"/>
        </w:rPr>
        <w:t xml:space="preserve"> </w:t>
      </w:r>
      <w:r>
        <w:t>be monitered;</w:t>
      </w:r>
      <w:r>
        <w:rPr>
          <w:spacing w:val="62"/>
        </w:rPr>
        <w:t xml:space="preserve"> </w:t>
      </w:r>
      <w:r>
        <w:t>pH</w:t>
      </w:r>
      <w:r>
        <w:rPr>
          <w:spacing w:val="63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rPr>
          <w:sz w:val="24"/>
        </w:rPr>
        <w:t xml:space="preserve">be </w:t>
      </w:r>
      <w:r>
        <w:t>maintained in the region 7,2 to 7,5 and temperature (T· C) kept</w:t>
      </w:r>
      <w:r>
        <w:rPr>
          <w:spacing w:val="62"/>
        </w:rPr>
        <w:t xml:space="preserve"> </w:t>
      </w:r>
      <w:r>
        <w:t>constant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range</w:t>
      </w:r>
      <w:r>
        <w:rPr>
          <w:spacing w:val="13"/>
          <w:w w:val="95"/>
        </w:rPr>
        <w:t xml:space="preserve"> </w:t>
      </w:r>
      <w:r>
        <w:rPr>
          <w:w w:val="95"/>
        </w:rPr>
        <w:t>14</w:t>
      </w:r>
      <w:r>
        <w:rPr>
          <w:spacing w:val="28"/>
          <w:w w:val="95"/>
        </w:rPr>
        <w:t xml:space="preserve"> </w:t>
      </w:r>
      <w:r>
        <w:rPr>
          <w:w w:val="95"/>
        </w:rPr>
        <w:t>to</w:t>
      </w:r>
      <w:r>
        <w:rPr>
          <w:spacing w:val="20"/>
          <w:w w:val="95"/>
        </w:rPr>
        <w:t xml:space="preserve"> </w:t>
      </w:r>
      <w:r>
        <w:rPr>
          <w:w w:val="95"/>
        </w:rPr>
        <w:t>22°</w:t>
      </w:r>
      <w:r>
        <w:rPr>
          <w:spacing w:val="-9"/>
          <w:w w:val="95"/>
        </w:rPr>
        <w:t xml:space="preserve"> </w:t>
      </w:r>
      <w:r>
        <w:rPr>
          <w:w w:val="95"/>
        </w:rPr>
        <w:t>C.</w:t>
      </w:r>
      <w:r>
        <w:rPr>
          <w:spacing w:val="51"/>
          <w:w w:val="95"/>
        </w:rPr>
        <w:t xml:space="preserve"> </w:t>
      </w:r>
      <w:r>
        <w:rPr>
          <w:w w:val="95"/>
        </w:rPr>
        <w:t>In</w:t>
      </w:r>
      <w:r>
        <w:rPr>
          <w:spacing w:val="24"/>
          <w:w w:val="95"/>
        </w:rPr>
        <w:t xml:space="preserve"> </w:t>
      </w:r>
      <w:r>
        <w:rPr>
          <w:w w:val="95"/>
        </w:rPr>
        <w:t>selection</w:t>
      </w:r>
      <w:r>
        <w:rPr>
          <w:spacing w:val="38"/>
          <w:w w:val="95"/>
        </w:rPr>
        <w:t xml:space="preserve"> </w:t>
      </w:r>
      <w:r>
        <w:rPr>
          <w:w w:val="95"/>
        </w:rPr>
        <w:t>of</w:t>
      </w:r>
      <w:r>
        <w:rPr>
          <w:spacing w:val="39"/>
          <w:w w:val="95"/>
        </w:rPr>
        <w:t xml:space="preserve"> </w:t>
      </w:r>
      <w:r>
        <w:rPr>
          <w:w w:val="95"/>
        </w:rPr>
        <w:t>Vww</w:t>
      </w:r>
      <w:r>
        <w:rPr>
          <w:spacing w:val="30"/>
          <w:w w:val="95"/>
        </w:rPr>
        <w:t xml:space="preserve"> </w:t>
      </w:r>
      <w:r>
        <w:rPr>
          <w:w w:val="95"/>
        </w:rPr>
        <w:t>and</w:t>
      </w:r>
      <w:r>
        <w:rPr>
          <w:spacing w:val="39"/>
          <w:w w:val="95"/>
        </w:rPr>
        <w:t xml:space="preserve"> </w:t>
      </w:r>
      <w:r>
        <w:rPr>
          <w:w w:val="95"/>
        </w:rPr>
        <w:t>V</w:t>
      </w:r>
      <w:r>
        <w:rPr>
          <w:w w:val="95"/>
          <w:sz w:val="20"/>
        </w:rPr>
        <w:t>ml</w:t>
      </w:r>
      <w:r>
        <w:rPr>
          <w:spacing w:val="40"/>
          <w:w w:val="95"/>
          <w:sz w:val="20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following</w:t>
      </w:r>
      <w:r>
        <w:rPr>
          <w:spacing w:val="49"/>
          <w:w w:val="95"/>
        </w:rPr>
        <w:t xml:space="preserve"> </w:t>
      </w:r>
      <w:r>
        <w:rPr>
          <w:w w:val="95"/>
        </w:rPr>
        <w:t>warrants</w:t>
      </w:r>
      <w:r>
        <w:rPr>
          <w:spacing w:val="31"/>
          <w:w w:val="95"/>
        </w:rPr>
        <w:t xml:space="preserve"> </w:t>
      </w:r>
      <w:r>
        <w:rPr>
          <w:w w:val="95"/>
        </w:rPr>
        <w:t>attention:</w:t>
      </w:r>
    </w:p>
    <w:p w14:paraId="5C58FFB8" w14:textId="77777777" w:rsidR="00FE57DD" w:rsidRDefault="00680E2D">
      <w:pPr>
        <w:pStyle w:val="BodyText"/>
        <w:spacing w:before="157" w:line="196" w:lineRule="auto"/>
        <w:ind w:left="2024" w:right="1085" w:firstLine="26"/>
        <w:jc w:val="both"/>
      </w:pPr>
      <w:r>
        <w:rPr>
          <w:i/>
        </w:rPr>
        <w:t>COD loading</w:t>
      </w:r>
      <w:r>
        <w:rPr>
          <w:i/>
          <w:spacing w:val="1"/>
        </w:rPr>
        <w:t xml:space="preserve"> </w:t>
      </w:r>
      <w:r>
        <w:rPr>
          <w:i/>
        </w:rPr>
        <w:t>rate:</w:t>
      </w:r>
      <w:r>
        <w:rPr>
          <w:i/>
          <w:spacing w:val="1"/>
        </w:rPr>
        <w:t xml:space="preserve"> </w:t>
      </w:r>
      <w:r>
        <w:t>The mass of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rPr>
          <w:b/>
          <w:sz w:val="27"/>
        </w:rPr>
        <w:t xml:space="preserve">(i.e. </w:t>
      </w:r>
      <w:r>
        <w:t>VwwSti</w:t>
      </w:r>
      <w:r>
        <w:rPr>
          <w:spacing w:val="1"/>
        </w:rPr>
        <w:t xml:space="preserve"> </w:t>
      </w:r>
      <w:r>
        <w:t xml:space="preserve">where Sti </w:t>
      </w:r>
      <w:r>
        <w:rPr>
          <w:sz w:val="35"/>
        </w:rPr>
        <w:t xml:space="preserve">= </w:t>
      </w:r>
      <w:r>
        <w:t>total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concentration of the undiluted wastewater) with respect to the mass of VSS (i.e.</w:t>
      </w:r>
      <w:r>
        <w:rPr>
          <w:spacing w:val="1"/>
        </w:rPr>
        <w:t xml:space="preserve"> </w:t>
      </w:r>
      <w:r>
        <w:t>V</w:t>
      </w:r>
      <w:r>
        <w:rPr>
          <w:sz w:val="26"/>
        </w:rPr>
        <w:t xml:space="preserve">mlXv) </w:t>
      </w:r>
      <w:r>
        <w:t>mixed in the batch test is known as the COD loading rate (LR).</w:t>
      </w:r>
      <w:r>
        <w:rPr>
          <w:spacing w:val="1"/>
        </w:rPr>
        <w:t xml:space="preserve"> </w:t>
      </w:r>
      <w:r>
        <w:t>The LR</w:t>
      </w:r>
      <w:r>
        <w:rPr>
          <w:spacing w:val="1"/>
        </w:rPr>
        <w:t xml:space="preserve"> </w:t>
      </w:r>
      <w:r>
        <w:t>established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such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OUR</w:t>
      </w:r>
      <w:r>
        <w:rPr>
          <w:spacing w:val="63"/>
        </w:rPr>
        <w:t xml:space="preserve"> </w:t>
      </w:r>
      <w:r>
        <w:t>response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defined</w:t>
      </w:r>
      <w:r>
        <w:rPr>
          <w:spacing w:val="112"/>
        </w:rPr>
        <w:t xml:space="preserve"> </w:t>
      </w:r>
      <w:r>
        <w:t>and</w:t>
      </w:r>
      <w:r>
        <w:rPr>
          <w:spacing w:val="101"/>
        </w:rPr>
        <w:t xml:space="preserve"> </w:t>
      </w:r>
      <w:r>
        <w:t>allows</w:t>
      </w:r>
      <w:r>
        <w:rPr>
          <w:spacing w:val="107"/>
        </w:rPr>
        <w:t xml:space="preserve"> </w:t>
      </w:r>
      <w:r>
        <w:t>(1)</w:t>
      </w:r>
      <w:r>
        <w:rPr>
          <w:spacing w:val="98"/>
        </w:rPr>
        <w:t xml:space="preserve"> </w:t>
      </w:r>
      <w:r>
        <w:t>the</w:t>
      </w:r>
      <w:r>
        <w:rPr>
          <w:spacing w:val="78"/>
        </w:rPr>
        <w:t xml:space="preserve"> </w:t>
      </w:r>
      <w:r>
        <w:t>initial</w:t>
      </w:r>
      <w:r>
        <w:rPr>
          <w:spacing w:val="99"/>
        </w:rPr>
        <w:t xml:space="preserve"> </w:t>
      </w:r>
      <w:r>
        <w:t>peak</w:t>
      </w:r>
      <w:r>
        <w:rPr>
          <w:spacing w:val="111"/>
        </w:rPr>
        <w:t xml:space="preserve"> </w:t>
      </w:r>
      <w:r>
        <w:t>OUR</w:t>
      </w:r>
      <w:r>
        <w:rPr>
          <w:spacing w:val="105"/>
        </w:rPr>
        <w:t xml:space="preserve"> </w:t>
      </w:r>
      <w:r>
        <w:t>to</w:t>
      </w:r>
      <w:r>
        <w:rPr>
          <w:spacing w:val="94"/>
        </w:rPr>
        <w:t xml:space="preserve"> </w:t>
      </w:r>
      <w:r>
        <w:t>be</w:t>
      </w:r>
      <w:r>
        <w:rPr>
          <w:spacing w:val="84"/>
        </w:rPr>
        <w:t xml:space="preserve"> </w:t>
      </w:r>
      <w:r>
        <w:t>readily</w:t>
      </w:r>
      <w:r>
        <w:rPr>
          <w:spacing w:val="97"/>
        </w:rPr>
        <w:t xml:space="preserve"> </w:t>
      </w:r>
      <w:r>
        <w:t>determined</w:t>
      </w:r>
      <w:r>
        <w:rPr>
          <w:spacing w:val="114"/>
        </w:rPr>
        <w:t xml:space="preserve"> </w:t>
      </w:r>
      <w:r>
        <w:t>(to</w:t>
      </w:r>
    </w:p>
    <w:p w14:paraId="5D5721D0" w14:textId="77777777" w:rsidR="00FE57DD" w:rsidRDefault="00680E2D">
      <w:pPr>
        <w:pStyle w:val="BodyText"/>
        <w:spacing w:before="20"/>
        <w:ind w:left="2039" w:hanging="11"/>
        <w:jc w:val="both"/>
      </w:pPr>
      <w:r>
        <w:t>estimate</w:t>
      </w:r>
      <w:r>
        <w:rPr>
          <w:spacing w:val="77"/>
        </w:rPr>
        <w:t xml:space="preserve"> </w:t>
      </w:r>
      <w:r>
        <w:rPr>
          <w:rFonts w:ascii="Arial" w:hAnsi="Arial"/>
          <w:i/>
          <w:w w:val="90"/>
          <w:sz w:val="32"/>
        </w:rPr>
        <w:t>µH</w:t>
      </w:r>
      <w:r>
        <w:rPr>
          <w:rFonts w:ascii="Arial" w:hAnsi="Arial"/>
          <w:i/>
          <w:spacing w:val="46"/>
          <w:w w:val="90"/>
          <w:sz w:val="32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IAWPRC</w:t>
      </w:r>
      <w:r>
        <w:rPr>
          <w:spacing w:val="76"/>
        </w:rPr>
        <w:t xml:space="preserve"> </w:t>
      </w:r>
      <w:r>
        <w:t>Tas-k</w:t>
      </w:r>
      <w:r>
        <w:rPr>
          <w:spacing w:val="77"/>
        </w:rPr>
        <w:t xml:space="preserve"> </w:t>
      </w:r>
      <w:r>
        <w:t>Group</w:t>
      </w:r>
      <w:r>
        <w:rPr>
          <w:spacing w:val="64"/>
        </w:rPr>
        <w:t xml:space="preserve"> </w:t>
      </w:r>
      <w:r>
        <w:t>model),</w:t>
      </w:r>
      <w:r>
        <w:rPr>
          <w:spacing w:val="53"/>
        </w:rPr>
        <w:t xml:space="preserve"> </w:t>
      </w:r>
      <w:r>
        <w:t>{2)</w:t>
      </w:r>
      <w:r>
        <w:rPr>
          <w:spacing w:val="7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magnitude</w:t>
      </w:r>
      <w:r>
        <w:rPr>
          <w:spacing w:val="76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the</w:t>
      </w:r>
    </w:p>
    <w:p w14:paraId="72B91EF2" w14:textId="77777777" w:rsidR="00FE57DD" w:rsidRDefault="00680E2D">
      <w:pPr>
        <w:pStyle w:val="BodyText"/>
        <w:spacing w:before="70" w:line="196" w:lineRule="auto"/>
        <w:ind w:left="2037" w:right="1069" w:firstLine="1"/>
        <w:jc w:val="both"/>
      </w:pPr>
      <w:r>
        <w:t>precipitous</w:t>
      </w:r>
      <w:r>
        <w:rPr>
          <w:spacing w:val="62"/>
        </w:rPr>
        <w:t xml:space="preserve"> </w:t>
      </w:r>
      <w:r>
        <w:t xml:space="preserve">drop in OUR to be clear </w:t>
      </w:r>
      <w:r>
        <w:rPr>
          <w:rFonts w:ascii="Arial"/>
          <w:i/>
          <w:sz w:val="23"/>
        </w:rPr>
        <w:t>(to</w:t>
      </w:r>
      <w:r>
        <w:rPr>
          <w:rFonts w:ascii="Arial"/>
          <w:i/>
          <w:spacing w:val="64"/>
          <w:sz w:val="23"/>
        </w:rPr>
        <w:t xml:space="preserve"> </w:t>
      </w:r>
      <w:r>
        <w:t xml:space="preserve">estimate </w:t>
      </w:r>
      <w:r>
        <w:rPr>
          <w:rFonts w:ascii="Arial"/>
          <w:i/>
          <w:w w:val="90"/>
          <w:sz w:val="29"/>
        </w:rPr>
        <w:t xml:space="preserve">JtH </w:t>
      </w:r>
      <w:r>
        <w:t>in the UCT model) and {3)</w:t>
      </w:r>
      <w:r>
        <w:rPr>
          <w:spacing w:val="1"/>
        </w:rPr>
        <w:t xml:space="preserve"> </w:t>
      </w:r>
      <w:r>
        <w:t>the area under</w:t>
      </w:r>
      <w:r>
        <w:rPr>
          <w:spacing w:val="1"/>
        </w:rPr>
        <w:t xml:space="preserve"> </w:t>
      </w:r>
      <w:r>
        <w:t>the initial</w:t>
      </w:r>
      <w:r>
        <w:rPr>
          <w:spacing w:val="62"/>
        </w:rPr>
        <w:t xml:space="preserve"> </w:t>
      </w:r>
      <w:r>
        <w:t>peak</w:t>
      </w:r>
      <w:r>
        <w:rPr>
          <w:spacing w:val="63"/>
        </w:rPr>
        <w:t xml:space="preserve"> </w:t>
      </w:r>
      <w:r>
        <w:t>OUR (Fig 6.5,</w:t>
      </w:r>
      <w:r>
        <w:rPr>
          <w:spacing w:val="62"/>
        </w:rPr>
        <w:t xml:space="preserve"> </w:t>
      </w:r>
      <w:r>
        <w:t>Area 1) to be accurately</w:t>
      </w:r>
      <w:r>
        <w:rPr>
          <w:spacing w:val="63"/>
        </w:rPr>
        <w:t xml:space="preserve"> </w:t>
      </w:r>
      <w:r>
        <w:t>estimated</w:t>
      </w:r>
      <w:r>
        <w:rPr>
          <w:spacing w:val="1"/>
        </w:rPr>
        <w:t xml:space="preserve"> </w:t>
      </w:r>
      <w:r>
        <w:t>(to calculate RBCOD).</w:t>
      </w:r>
      <w:r>
        <w:rPr>
          <w:spacing w:val="1"/>
        </w:rPr>
        <w:t xml:space="preserve"> </w:t>
      </w:r>
      <w:r>
        <w:t xml:space="preserve">For the </w:t>
      </w:r>
      <w:r>
        <w:rPr>
          <w:b/>
          <w:i/>
          <w:sz w:val="26"/>
        </w:rPr>
        <w:t xml:space="preserve">same wastewater 1Jolume </w:t>
      </w:r>
      <w:r>
        <w:t>changing the LR does</w:t>
      </w:r>
      <w:r>
        <w:rPr>
          <w:spacing w:val="1"/>
        </w:rPr>
        <w:t xml:space="preserve"> </w:t>
      </w:r>
      <w:r>
        <w:t>not change the</w:t>
      </w:r>
      <w:r>
        <w:rPr>
          <w:spacing w:val="1"/>
        </w:rPr>
        <w:t xml:space="preserve"> </w:t>
      </w:r>
      <w:r>
        <w:rPr>
          <w:b/>
          <w:i/>
          <w:sz w:val="26"/>
        </w:rPr>
        <w:t xml:space="preserve">magnitude </w:t>
      </w:r>
      <w:r>
        <w:t>of</w:t>
      </w:r>
      <w:r>
        <w:rPr>
          <w:spacing w:val="1"/>
        </w:rPr>
        <w:t xml:space="preserve"> </w:t>
      </w:r>
      <w:r>
        <w:t>Area 1, which is a function only of the mass o</w:t>
      </w:r>
      <w:r>
        <w:t>f</w:t>
      </w:r>
      <w:r>
        <w:rPr>
          <w:spacing w:val="1"/>
        </w:rPr>
        <w:t xml:space="preserve"> </w:t>
      </w:r>
      <w:r>
        <w:t>RBCOD</w:t>
      </w:r>
      <w:r>
        <w:rPr>
          <w:spacing w:val="62"/>
        </w:rPr>
        <w:t xml:space="preserve"> </w:t>
      </w:r>
      <w:r>
        <w:t>in the wastewater</w:t>
      </w:r>
      <w:r>
        <w:rPr>
          <w:spacing w:val="63"/>
        </w:rPr>
        <w:t xml:space="preserve"> </w:t>
      </w:r>
      <w:r>
        <w:t>sample,</w:t>
      </w:r>
      <w:r>
        <w:rPr>
          <w:spacing w:val="62"/>
        </w:rPr>
        <w:t xml:space="preserve"> </w:t>
      </w:r>
      <w:r>
        <w:t>but it</w:t>
      </w:r>
      <w:r>
        <w:rPr>
          <w:spacing w:val="63"/>
        </w:rPr>
        <w:t xml:space="preserve"> </w:t>
      </w:r>
      <w:r>
        <w:t xml:space="preserve">does change the </w:t>
      </w:r>
      <w:r>
        <w:rPr>
          <w:b/>
          <w:i/>
          <w:sz w:val="26"/>
        </w:rPr>
        <w:t xml:space="preserve">shape </w:t>
      </w:r>
      <w:r>
        <w:t>of</w:t>
      </w:r>
      <w:r>
        <w:rPr>
          <w:spacing w:val="62"/>
        </w:rPr>
        <w:t xml:space="preserve"> </w:t>
      </w:r>
      <w:r>
        <w:t xml:space="preserve">Area 1:   </w:t>
      </w: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t xml:space="preserve">LR is too low </w:t>
      </w:r>
      <w:r>
        <w:rPr>
          <w:rFonts w:ascii="Arial"/>
          <w:i/>
          <w:sz w:val="24"/>
        </w:rPr>
        <w:t xml:space="preserve">(i.e. </w:t>
      </w:r>
      <w:r>
        <w:t>a higher mixed liquor volume), the shape is tall and narrow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RBCOD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utilized</w:t>
      </w:r>
      <w:r>
        <w:rPr>
          <w:spacing w:val="62"/>
        </w:rPr>
        <w:t xml:space="preserve"> </w:t>
      </w:r>
      <w:r>
        <w:t>very</w:t>
      </w:r>
      <w:r>
        <w:rPr>
          <w:spacing w:val="63"/>
        </w:rPr>
        <w:t xml:space="preserve"> </w:t>
      </w:r>
      <w:r>
        <w:t>quickly,</w:t>
      </w:r>
      <w:r>
        <w:rPr>
          <w:spacing w:val="62"/>
        </w:rPr>
        <w:t xml:space="preserve"> </w:t>
      </w:r>
      <w:r>
        <w:t>and too few</w:t>
      </w:r>
      <w:r>
        <w:rPr>
          <w:spacing w:val="63"/>
        </w:rPr>
        <w:t xml:space="preserve"> </w:t>
      </w:r>
      <w:r>
        <w:t>OUR</w:t>
      </w:r>
      <w:r>
        <w:rPr>
          <w:spacing w:val="62"/>
        </w:rPr>
        <w:t xml:space="preserve"> </w:t>
      </w:r>
      <w:r>
        <w:t>measurements</w:t>
      </w:r>
      <w:r>
        <w:rPr>
          <w:spacing w:val="1"/>
        </w:rPr>
        <w:t xml:space="preserve"> </w:t>
      </w:r>
      <w:r>
        <w:t>can be taken to give reasonable surety of the initial high OUR;   if LR is too high</w:t>
      </w:r>
      <w:r>
        <w:rPr>
          <w:spacing w:val="1"/>
        </w:rPr>
        <w:t xml:space="preserve"> </w:t>
      </w:r>
      <w:r>
        <w:t>(i.e. a lower mixed liquor volume), the shape is low and wide and it is difficult to</w:t>
      </w:r>
      <w:r>
        <w:rPr>
          <w:spacing w:val="1"/>
        </w:rPr>
        <w:t xml:space="preserve"> </w:t>
      </w:r>
      <w:r>
        <w:t>establish</w:t>
      </w:r>
      <w:r>
        <w:rPr>
          <w:spacing w:val="3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magnitude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drop</w:t>
      </w:r>
      <w:r>
        <w:rPr>
          <w:spacing w:val="8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OUR</w:t>
      </w:r>
      <w:r>
        <w:rPr>
          <w:spacing w:val="23"/>
        </w:rPr>
        <w:t xml:space="preserve"> </w:t>
      </w:r>
      <w:r>
        <w:t>(see</w:t>
      </w:r>
      <w:r>
        <w:rPr>
          <w:spacing w:val="15"/>
        </w:rPr>
        <w:t xml:space="preserve"> </w:t>
      </w:r>
      <w:r>
        <w:t>Fig</w:t>
      </w:r>
      <w:r>
        <w:rPr>
          <w:spacing w:val="15"/>
        </w:rPr>
        <w:t xml:space="preserve"> </w:t>
      </w:r>
      <w:r>
        <w:t>6.7).</w:t>
      </w:r>
    </w:p>
    <w:p w14:paraId="42E529D1" w14:textId="77777777" w:rsidR="00FE57DD" w:rsidRDefault="00FE57DD">
      <w:pPr>
        <w:pStyle w:val="BodyText"/>
        <w:spacing w:before="2"/>
        <w:rPr>
          <w:sz w:val="19"/>
        </w:rPr>
      </w:pPr>
    </w:p>
    <w:p w14:paraId="6C821329" w14:textId="77777777" w:rsidR="00FE57DD" w:rsidRDefault="00FE57DD">
      <w:pPr>
        <w:rPr>
          <w:sz w:val="19"/>
        </w:rPr>
        <w:sectPr w:rsidR="00FE57DD">
          <w:headerReference w:type="default" r:id="rId205"/>
          <w:pgSz w:w="11570" w:h="16490"/>
          <w:pgMar w:top="400" w:right="0" w:bottom="280" w:left="0" w:header="0" w:footer="0" w:gutter="0"/>
          <w:cols w:space="720"/>
        </w:sectPr>
      </w:pPr>
    </w:p>
    <w:p w14:paraId="5525FCBC" w14:textId="77777777" w:rsidR="00FE57DD" w:rsidRDefault="00FE57DD">
      <w:pPr>
        <w:pStyle w:val="BodyText"/>
        <w:spacing w:before="10"/>
        <w:rPr>
          <w:sz w:val="29"/>
        </w:rPr>
      </w:pPr>
    </w:p>
    <w:p w14:paraId="2D5DA76B" w14:textId="77777777" w:rsidR="00FE57DD" w:rsidRDefault="00680E2D">
      <w:pPr>
        <w:ind w:right="9"/>
        <w:jc w:val="right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t>140</w:t>
      </w:r>
    </w:p>
    <w:p w14:paraId="7CEC75A8" w14:textId="77777777" w:rsidR="00FE57DD" w:rsidRDefault="00FE57DD">
      <w:pPr>
        <w:pStyle w:val="BodyText"/>
        <w:spacing w:before="7"/>
        <w:rPr>
          <w:rFonts w:ascii="Courier New"/>
          <w:b/>
          <w:sz w:val="28"/>
        </w:rPr>
      </w:pPr>
    </w:p>
    <w:p w14:paraId="166A9A4E" w14:textId="77777777" w:rsidR="00FE57DD" w:rsidRDefault="00680E2D">
      <w:pPr>
        <w:ind w:right="5"/>
        <w:jc w:val="right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t>12</w:t>
      </w:r>
      <w:r>
        <w:rPr>
          <w:rFonts w:ascii="Courier New"/>
          <w:b/>
          <w:sz w:val="21"/>
        </w:rPr>
        <w:t>0</w:t>
      </w:r>
    </w:p>
    <w:p w14:paraId="12AE67F3" w14:textId="77777777" w:rsidR="00FE57DD" w:rsidRDefault="00FE57DD">
      <w:pPr>
        <w:pStyle w:val="BodyText"/>
        <w:spacing w:before="2"/>
        <w:rPr>
          <w:rFonts w:ascii="Courier New"/>
          <w:b/>
          <w:sz w:val="28"/>
        </w:rPr>
      </w:pPr>
    </w:p>
    <w:p w14:paraId="47D67EF0" w14:textId="77777777" w:rsidR="00FE57DD" w:rsidRDefault="00680E2D">
      <w:pPr>
        <w:ind w:right="9"/>
        <w:jc w:val="right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t>100</w:t>
      </w:r>
    </w:p>
    <w:p w14:paraId="0AD096BB" w14:textId="77777777" w:rsidR="00FE57DD" w:rsidRDefault="00FE57DD">
      <w:pPr>
        <w:pStyle w:val="BodyText"/>
        <w:spacing w:before="10"/>
        <w:rPr>
          <w:rFonts w:ascii="Courier New"/>
          <w:b/>
          <w:sz w:val="27"/>
        </w:rPr>
      </w:pPr>
    </w:p>
    <w:p w14:paraId="7F3339BB" w14:textId="77777777" w:rsidR="00FE57DD" w:rsidRDefault="00680E2D">
      <w:pPr>
        <w:jc w:val="right"/>
        <w:rPr>
          <w:rFonts w:ascii="Courier New"/>
          <w:b/>
        </w:rPr>
      </w:pPr>
      <w:r>
        <w:rPr>
          <w:rFonts w:ascii="Courier New"/>
          <w:b/>
          <w:w w:val="105"/>
        </w:rPr>
        <w:t>80</w:t>
      </w:r>
    </w:p>
    <w:p w14:paraId="6B3AA4CE" w14:textId="77777777" w:rsidR="00FE57DD" w:rsidRDefault="00FE57DD">
      <w:pPr>
        <w:pStyle w:val="BodyText"/>
        <w:spacing w:before="1"/>
        <w:rPr>
          <w:rFonts w:ascii="Courier New"/>
          <w:b/>
          <w:sz w:val="28"/>
        </w:rPr>
      </w:pPr>
    </w:p>
    <w:p w14:paraId="43D16600" w14:textId="77777777" w:rsidR="00FE57DD" w:rsidRDefault="00680E2D">
      <w:pPr>
        <w:ind w:right="159"/>
        <w:jc w:val="right"/>
        <w:rPr>
          <w:b/>
          <w:sz w:val="20"/>
        </w:rPr>
      </w:pPr>
      <w:r>
        <w:rPr>
          <w:b/>
          <w:w w:val="65"/>
          <w:sz w:val="20"/>
        </w:rPr>
        <w:t>60</w:t>
      </w:r>
    </w:p>
    <w:p w14:paraId="5342EEE2" w14:textId="77777777" w:rsidR="00FE57DD" w:rsidRDefault="00FE57DD">
      <w:pPr>
        <w:pStyle w:val="BodyText"/>
        <w:spacing w:before="11"/>
        <w:rPr>
          <w:b/>
          <w:sz w:val="29"/>
        </w:rPr>
      </w:pPr>
    </w:p>
    <w:p w14:paraId="49D3289F" w14:textId="77777777" w:rsidR="00FE57DD" w:rsidRDefault="00680E2D">
      <w:pPr>
        <w:jc w:val="right"/>
        <w:rPr>
          <w:rFonts w:ascii="Courier New"/>
          <w:b/>
          <w:sz w:val="21"/>
        </w:rPr>
      </w:pPr>
      <w:r>
        <w:rPr>
          <w:rFonts w:ascii="Courier New"/>
          <w:b/>
          <w:w w:val="110"/>
          <w:sz w:val="21"/>
        </w:rPr>
        <w:t>40</w:t>
      </w:r>
    </w:p>
    <w:p w14:paraId="44CA3168" w14:textId="77777777" w:rsidR="00FE57DD" w:rsidRDefault="00FE57DD">
      <w:pPr>
        <w:pStyle w:val="BodyText"/>
        <w:spacing w:before="6"/>
        <w:rPr>
          <w:rFonts w:ascii="Courier New"/>
          <w:b/>
          <w:sz w:val="28"/>
        </w:rPr>
      </w:pPr>
    </w:p>
    <w:p w14:paraId="1BD62DDD" w14:textId="77777777" w:rsidR="00FE57DD" w:rsidRDefault="00680E2D">
      <w:pPr>
        <w:spacing w:before="1"/>
        <w:ind w:right="1"/>
        <w:jc w:val="right"/>
        <w:rPr>
          <w:rFonts w:ascii="Courier New"/>
          <w:b/>
          <w:sz w:val="21"/>
        </w:rPr>
      </w:pPr>
      <w:r>
        <w:rPr>
          <w:rFonts w:ascii="Courier New"/>
          <w:b/>
          <w:w w:val="105"/>
          <w:sz w:val="21"/>
        </w:rPr>
        <w:t>20</w:t>
      </w:r>
    </w:p>
    <w:p w14:paraId="02AA2AEA" w14:textId="77777777" w:rsidR="00FE57DD" w:rsidRDefault="00680E2D">
      <w:pPr>
        <w:pStyle w:val="BodyText"/>
        <w:spacing w:before="92"/>
        <w:ind w:left="-7"/>
        <w:rPr>
          <w:rFonts w:ascii="Arial"/>
        </w:rPr>
      </w:pPr>
      <w:r>
        <w:br w:type="column"/>
      </w:r>
      <w:r>
        <w:rPr>
          <w:rFonts w:ascii="Arial"/>
          <w:w w:val="105"/>
        </w:rPr>
        <w:t>OUR</w:t>
      </w:r>
      <w:r>
        <w:rPr>
          <w:rFonts w:ascii="Arial"/>
          <w:spacing w:val="72"/>
          <w:w w:val="105"/>
        </w:rPr>
        <w:t xml:space="preserve"> </w:t>
      </w:r>
      <w:r>
        <w:rPr>
          <w:rFonts w:ascii="Arial"/>
          <w:w w:val="105"/>
        </w:rPr>
        <w:t>(mg0/1/h)</w:t>
      </w:r>
    </w:p>
    <w:p w14:paraId="553D0C41" w14:textId="77777777" w:rsidR="00FE57DD" w:rsidRDefault="00FE57DD">
      <w:pPr>
        <w:rPr>
          <w:rFonts w:ascii="Arial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2955" w:space="40"/>
            <w:col w:w="8575"/>
          </w:cols>
        </w:sectPr>
      </w:pPr>
    </w:p>
    <w:p w14:paraId="220BEAC4" w14:textId="77777777" w:rsidR="00FE57DD" w:rsidRDefault="00FE57DD">
      <w:pPr>
        <w:pStyle w:val="BodyText"/>
        <w:spacing w:before="10"/>
        <w:rPr>
          <w:rFonts w:ascii="Arial"/>
          <w:sz w:val="18"/>
        </w:rPr>
      </w:pPr>
    </w:p>
    <w:p w14:paraId="3E3A20D1" w14:textId="77777777" w:rsidR="00FE57DD" w:rsidRDefault="00680E2D">
      <w:pPr>
        <w:spacing w:before="94" w:line="213" w:lineRule="exact"/>
        <w:ind w:left="2819"/>
        <w:rPr>
          <w:rFonts w:ascii="Arial"/>
          <w:sz w:val="19"/>
        </w:rPr>
      </w:pPr>
      <w:r>
        <w:pict w14:anchorId="1060C488">
          <v:shape id="docshape1649" o:spid="_x0000_s2144" type="#_x0000_t202" style="position:absolute;left:0;text-align:left;margin-left:149.4pt;margin-top:-188pt;width:341.5pt;height:197pt;z-index:1600153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41"/>
                    <w:gridCol w:w="1329"/>
                    <w:gridCol w:w="559"/>
                    <w:gridCol w:w="1182"/>
                    <w:gridCol w:w="710"/>
                    <w:gridCol w:w="1632"/>
                    <w:gridCol w:w="1052"/>
                  </w:tblGrid>
                  <w:tr w:rsidR="00FE57DD" w14:paraId="046FF6E4" w14:textId="77777777">
                    <w:trPr>
                      <w:trHeight w:val="943"/>
                    </w:trPr>
                    <w:tc>
                      <w:tcPr>
                        <w:tcW w:w="341" w:type="dxa"/>
                        <w:tcBorders>
                          <w:bottom w:val="nil"/>
                          <w:right w:val="nil"/>
                        </w:tcBorders>
                      </w:tcPr>
                      <w:p w14:paraId="1055866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3C128D7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2ECACD5A" w14:textId="77777777" w:rsidR="00FE57DD" w:rsidRDefault="00FE57DD">
                        <w:pPr>
                          <w:pStyle w:val="TableParagraph"/>
                          <w:spacing w:before="8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3534C07A" w14:textId="77777777" w:rsidR="00FE57DD" w:rsidRDefault="00680E2D">
                        <w:pPr>
                          <w:pStyle w:val="TableParagraph"/>
                          <w:ind w:left="10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i--</w:t>
                        </w:r>
                      </w:p>
                    </w:tc>
                    <w:tc>
                      <w:tcPr>
                        <w:tcW w:w="1329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14:paraId="43C8C670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Times New Roman"/>
                            <w:sz w:val="45"/>
                          </w:rPr>
                        </w:pPr>
                      </w:p>
                      <w:p w14:paraId="0871806C" w14:textId="77777777" w:rsidR="00FE57DD" w:rsidRDefault="00680E2D">
                        <w:pPr>
                          <w:pStyle w:val="TableParagraph"/>
                          <w:spacing w:before="1"/>
                          <w:ind w:right="59"/>
                          <w:jc w:val="right"/>
                          <w:rPr>
                            <w:rFonts w:ascii="Arial"/>
                            <w:sz w:val="29"/>
                          </w:rPr>
                        </w:pPr>
                        <w:r>
                          <w:rPr>
                            <w:rFonts w:ascii="Arial"/>
                            <w:sz w:val="29"/>
                          </w:rPr>
                          <w:t>LR</w:t>
                        </w:r>
                      </w:p>
                    </w:tc>
                    <w:tc>
                      <w:tcPr>
                        <w:tcW w:w="559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14:paraId="05585886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Times New Roman"/>
                            <w:sz w:val="45"/>
                          </w:rPr>
                        </w:pPr>
                      </w:p>
                      <w:p w14:paraId="2948C361" w14:textId="77777777" w:rsidR="00FE57DD" w:rsidRDefault="00680E2D">
                        <w:pPr>
                          <w:pStyle w:val="TableParagraph"/>
                          <w:spacing w:before="1"/>
                          <w:ind w:left="77"/>
                          <w:rPr>
                            <w:rFonts w:ascii="Arial"/>
                            <w:sz w:val="29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29"/>
                          </w:rPr>
                          <w:t>too</w:t>
                        </w:r>
                      </w:p>
                    </w:tc>
                    <w:tc>
                      <w:tcPr>
                        <w:tcW w:w="1182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14:paraId="677C2AA4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Times New Roman"/>
                            <w:sz w:val="45"/>
                          </w:rPr>
                        </w:pPr>
                      </w:p>
                      <w:p w14:paraId="217CBD95" w14:textId="77777777" w:rsidR="00FE57DD" w:rsidRDefault="00680E2D">
                        <w:pPr>
                          <w:pStyle w:val="TableParagraph"/>
                          <w:spacing w:before="1"/>
                          <w:ind w:left="67"/>
                          <w:rPr>
                            <w:rFonts w:ascii="Arial"/>
                            <w:sz w:val="29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29"/>
                          </w:rPr>
                          <w:t>low</w:t>
                        </w:r>
                      </w:p>
                    </w:tc>
                    <w:tc>
                      <w:tcPr>
                        <w:tcW w:w="710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14:paraId="4981B51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632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14:paraId="100D7439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Times New Roman"/>
                            <w:sz w:val="25"/>
                          </w:rPr>
                        </w:pPr>
                      </w:p>
                      <w:p w14:paraId="6F307703" w14:textId="77777777" w:rsidR="00FE57DD" w:rsidRDefault="00680E2D">
                        <w:pPr>
                          <w:pStyle w:val="TableParagraph"/>
                          <w:ind w:left="43"/>
                          <w:rPr>
                            <w:rFonts w:ascii="Arial" w:hAnsi="Arial"/>
                            <w:sz w:val="29"/>
                          </w:rPr>
                        </w:pPr>
                        <w:r>
                          <w:rPr>
                            <w:rFonts w:ascii="Arial" w:hAnsi="Arial"/>
                            <w:sz w:val="29"/>
                          </w:rPr>
                          <w:t>LR•Loading</w:t>
                        </w:r>
                      </w:p>
                    </w:tc>
                    <w:tc>
                      <w:tcPr>
                        <w:tcW w:w="1052" w:type="dxa"/>
                        <w:tcBorders>
                          <w:left w:val="nil"/>
                          <w:bottom w:val="nil"/>
                        </w:tcBorders>
                      </w:tcPr>
                      <w:p w14:paraId="315292CB" w14:textId="77777777" w:rsidR="00FE57DD" w:rsidRDefault="00FE57DD">
                        <w:pPr>
                          <w:pStyle w:val="TableParagraph"/>
                          <w:spacing w:before="4"/>
                          <w:rPr>
                            <w:rFonts w:ascii="Times New Roman"/>
                            <w:sz w:val="25"/>
                          </w:rPr>
                        </w:pPr>
                      </w:p>
                      <w:p w14:paraId="47D65461" w14:textId="77777777" w:rsidR="00FE57DD" w:rsidRDefault="00680E2D">
                        <w:pPr>
                          <w:pStyle w:val="TableParagraph"/>
                          <w:ind w:left="72"/>
                          <w:rPr>
                            <w:rFonts w:ascii="Arial"/>
                            <w:sz w:val="29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29"/>
                          </w:rPr>
                          <w:t>Rate</w:t>
                        </w:r>
                      </w:p>
                    </w:tc>
                  </w:tr>
                  <w:tr w:rsidR="00FE57DD" w14:paraId="72CCF424" w14:textId="77777777">
                    <w:trPr>
                      <w:trHeight w:val="1937"/>
                    </w:trPr>
                    <w:tc>
                      <w:tcPr>
                        <w:tcW w:w="341" w:type="dxa"/>
                        <w:tcBorders>
                          <w:top w:val="nil"/>
                          <w:bottom w:val="single" w:sz="2" w:space="0" w:color="000000"/>
                        </w:tcBorders>
                      </w:tcPr>
                      <w:p w14:paraId="565F40A6" w14:textId="77777777" w:rsidR="00FE57DD" w:rsidRDefault="00680E2D">
                        <w:pPr>
                          <w:pStyle w:val="TableParagraph"/>
                          <w:spacing w:line="300" w:lineRule="exact"/>
                          <w:ind w:left="-17"/>
                          <w:rPr>
                            <w:rFonts w:ascii="Times New Roman"/>
                            <w:sz w:val="43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43"/>
                          </w:rPr>
                          <w:t>..</w:t>
                        </w:r>
                      </w:p>
                      <w:p w14:paraId="1F400682" w14:textId="77777777" w:rsidR="00FE57DD" w:rsidRDefault="00680E2D">
                        <w:pPr>
                          <w:pStyle w:val="TableParagraph"/>
                          <w:spacing w:before="170" w:line="470" w:lineRule="exact"/>
                          <w:ind w:left="1"/>
                          <w:rPr>
                            <w:rFonts w:ascii="Arial"/>
                            <w:sz w:val="41"/>
                          </w:rPr>
                        </w:pPr>
                        <w:r>
                          <w:rPr>
                            <w:rFonts w:ascii="Arial"/>
                            <w:w w:val="75"/>
                            <w:sz w:val="41"/>
                          </w:rPr>
                          <w:t>-</w:t>
                        </w:r>
                      </w:p>
                      <w:p w14:paraId="764679C6" w14:textId="77777777" w:rsidR="00FE57DD" w:rsidRDefault="00680E2D">
                        <w:pPr>
                          <w:pStyle w:val="TableParagraph"/>
                          <w:spacing w:line="493" w:lineRule="exact"/>
                          <w:ind w:left="-17"/>
                          <w:rPr>
                            <w:rFonts w:ascii="Times New Roman"/>
                            <w:sz w:val="43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43"/>
                          </w:rPr>
                          <w:t>..</w:t>
                        </w:r>
                      </w:p>
                    </w:tc>
                    <w:tc>
                      <w:tcPr>
                        <w:tcW w:w="6464" w:type="dxa"/>
                        <w:gridSpan w:val="6"/>
                        <w:vMerge w:val="restart"/>
                        <w:tcBorders>
                          <w:top w:val="nil"/>
                        </w:tcBorders>
                      </w:tcPr>
                      <w:p w14:paraId="08BA84E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2"/>
                          </w:rPr>
                        </w:pPr>
                      </w:p>
                      <w:p w14:paraId="7688B7E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32"/>
                          </w:rPr>
                        </w:pPr>
                      </w:p>
                      <w:p w14:paraId="7604F987" w14:textId="77777777" w:rsidR="00FE57DD" w:rsidRDefault="00680E2D">
                        <w:pPr>
                          <w:pStyle w:val="TableParagraph"/>
                          <w:spacing w:before="269" w:line="237" w:lineRule="exact"/>
                          <w:ind w:left="488" w:right="1107"/>
                          <w:jc w:val="center"/>
                          <w:rPr>
                            <w:rFonts w:ascii="Arial"/>
                            <w:sz w:val="29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29"/>
                          </w:rPr>
                          <w:t>Correct</w:t>
                        </w:r>
                        <w:r>
                          <w:rPr>
                            <w:rFonts w:ascii="Arial"/>
                            <w:spacing w:val="48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29"/>
                          </w:rPr>
                          <w:t>LR</w:t>
                        </w:r>
                      </w:p>
                      <w:p w14:paraId="37E5A8C1" w14:textId="77777777" w:rsidR="00FE57DD" w:rsidRDefault="00680E2D">
                        <w:pPr>
                          <w:pStyle w:val="TableParagraph"/>
                          <w:tabs>
                            <w:tab w:val="left" w:pos="3482"/>
                          </w:tabs>
                          <w:spacing w:line="656" w:lineRule="exact"/>
                          <w:ind w:left="488"/>
                          <w:jc w:val="center"/>
                          <w:rPr>
                            <w:rFonts w:ascii="Arial"/>
                            <w:sz w:val="29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position w:val="7"/>
                            <w:sz w:val="74"/>
                          </w:rPr>
                          <w:t>/</w:t>
                        </w:r>
                        <w:r>
                          <w:rPr>
                            <w:rFonts w:ascii="Times New Roman"/>
                            <w:w w:val="105"/>
                            <w:position w:val="7"/>
                            <w:sz w:val="74"/>
                          </w:rPr>
                          <w:tab/>
                        </w:r>
                        <w:r>
                          <w:rPr>
                            <w:rFonts w:ascii="Arial"/>
                            <w:w w:val="105"/>
                            <w:sz w:val="29"/>
                          </w:rPr>
                          <w:t>LR</w:t>
                        </w:r>
                        <w:r>
                          <w:rPr>
                            <w:rFonts w:ascii="Arial"/>
                            <w:spacing w:val="48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29"/>
                          </w:rPr>
                          <w:t>too</w:t>
                        </w:r>
                        <w:r>
                          <w:rPr>
                            <w:rFonts w:ascii="Arial"/>
                            <w:spacing w:val="23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29"/>
                          </w:rPr>
                          <w:t>high</w:t>
                        </w:r>
                      </w:p>
                      <w:p w14:paraId="0087BF92" w14:textId="77777777" w:rsidR="00FE57DD" w:rsidRDefault="00680E2D">
                        <w:pPr>
                          <w:pStyle w:val="TableParagraph"/>
                          <w:tabs>
                            <w:tab w:val="left" w:pos="3555"/>
                          </w:tabs>
                          <w:spacing w:line="360" w:lineRule="exact"/>
                          <w:ind w:left="1523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position w:val="1"/>
                            <w:sz w:val="50"/>
                          </w:rPr>
                          <w:t>\</w:t>
                        </w:r>
                        <w:r>
                          <w:rPr>
                            <w:rFonts w:ascii="Times New Roman"/>
                            <w:w w:val="105"/>
                            <w:position w:val="1"/>
                            <w:sz w:val="50"/>
                          </w:rPr>
                          <w:tab/>
                        </w:r>
                        <w:r>
                          <w:rPr>
                            <w:rFonts w:ascii="Times New Roman"/>
                            <w:w w:val="105"/>
                            <w:sz w:val="48"/>
                          </w:rPr>
                          <w:t>/</w:t>
                        </w:r>
                      </w:p>
                    </w:tc>
                  </w:tr>
                  <w:tr w:rsidR="00FE57DD" w14:paraId="54ACA402" w14:textId="77777777">
                    <w:trPr>
                      <w:trHeight w:val="325"/>
                    </w:trPr>
                    <w:tc>
                      <w:tcPr>
                        <w:tcW w:w="341" w:type="dxa"/>
                        <w:tcBorders>
                          <w:top w:val="single" w:sz="2" w:space="0" w:color="000000"/>
                          <w:right w:val="single" w:sz="2" w:space="0" w:color="000000"/>
                        </w:tcBorders>
                      </w:tcPr>
                      <w:p w14:paraId="3BBEFA7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6464" w:type="dxa"/>
                        <w:gridSpan w:val="6"/>
                        <w:vMerge/>
                        <w:tcBorders>
                          <w:top w:val="nil"/>
                        </w:tcBorders>
                      </w:tcPr>
                      <w:p w14:paraId="289AC60D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13431362" w14:textId="77777777">
                    <w:trPr>
                      <w:trHeight w:val="210"/>
                    </w:trPr>
                    <w:tc>
                      <w:tcPr>
                        <w:tcW w:w="341" w:type="dxa"/>
                        <w:tcBorders>
                          <w:bottom w:val="nil"/>
                          <w:right w:val="single" w:sz="2" w:space="0" w:color="000000"/>
                        </w:tcBorders>
                      </w:tcPr>
                      <w:p w14:paraId="7E1CBEE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64" w:type="dxa"/>
                        <w:gridSpan w:val="6"/>
                        <w:tcBorders>
                          <w:left w:val="single" w:sz="2" w:space="0" w:color="000000"/>
                        </w:tcBorders>
                      </w:tcPr>
                      <w:p w14:paraId="2FD4D6D9" w14:textId="77777777" w:rsidR="00FE57DD" w:rsidRDefault="00680E2D">
                        <w:pPr>
                          <w:pStyle w:val="TableParagraph"/>
                          <w:spacing w:line="191" w:lineRule="exact"/>
                          <w:ind w:left="172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65"/>
                            <w:sz w:val="24"/>
                          </w:rPr>
                          <w:t>\.</w:t>
                        </w:r>
                      </w:p>
                    </w:tc>
                  </w:tr>
                  <w:tr w:rsidR="00FE57DD" w14:paraId="6BBFFF5D" w14:textId="77777777">
                    <w:trPr>
                      <w:trHeight w:val="450"/>
                    </w:trPr>
                    <w:tc>
                      <w:tcPr>
                        <w:tcW w:w="341" w:type="dxa"/>
                        <w:tcBorders>
                          <w:top w:val="nil"/>
                          <w:right w:val="nil"/>
                        </w:tcBorders>
                      </w:tcPr>
                      <w:p w14:paraId="0F4B543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329" w:type="dxa"/>
                        <w:tcBorders>
                          <w:left w:val="nil"/>
                          <w:right w:val="nil"/>
                        </w:tcBorders>
                      </w:tcPr>
                      <w:p w14:paraId="57E9C17A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3DB051D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303F995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12EB67D8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6BFB81E3" w14:textId="77777777" w:rsidR="00FE57DD" w:rsidRDefault="00680E2D">
                        <w:pPr>
                          <w:pStyle w:val="TableParagraph"/>
                          <w:spacing w:line="57" w:lineRule="exact"/>
                          <w:ind w:right="296"/>
                          <w:jc w:val="righ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54"/>
                            <w:sz w:val="7"/>
                          </w:rPr>
                          <w:t>I</w:t>
                        </w:r>
                      </w:p>
                    </w:tc>
                    <w:tc>
                      <w:tcPr>
                        <w:tcW w:w="1741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14:paraId="2AB2D90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2A3D9DA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18D669B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74A2349E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0DC998DF" w14:textId="77777777" w:rsidR="00FE57DD" w:rsidRDefault="00680E2D">
                        <w:pPr>
                          <w:pStyle w:val="TableParagraph"/>
                          <w:spacing w:line="57" w:lineRule="exact"/>
                          <w:ind w:left="383"/>
                          <w:jc w:val="center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54"/>
                            <w:sz w:val="7"/>
                          </w:rPr>
                          <w:t>I</w:t>
                        </w:r>
                      </w:p>
                    </w:tc>
                    <w:tc>
                      <w:tcPr>
                        <w:tcW w:w="710" w:type="dxa"/>
                        <w:tcBorders>
                          <w:left w:val="nil"/>
                          <w:right w:val="nil"/>
                        </w:tcBorders>
                      </w:tcPr>
                      <w:p w14:paraId="09FA661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662AB02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0EB5C748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6EAABE37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27503280" w14:textId="77777777" w:rsidR="00FE57DD" w:rsidRDefault="00680E2D">
                        <w:pPr>
                          <w:pStyle w:val="TableParagraph"/>
                          <w:spacing w:line="57" w:lineRule="exact"/>
                          <w:ind w:right="21"/>
                          <w:jc w:val="righ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54"/>
                            <w:sz w:val="7"/>
                          </w:rPr>
                          <w:t>I</w:t>
                        </w:r>
                      </w:p>
                    </w:tc>
                    <w:tc>
                      <w:tcPr>
                        <w:tcW w:w="2684" w:type="dxa"/>
                        <w:gridSpan w:val="2"/>
                        <w:tcBorders>
                          <w:left w:val="nil"/>
                        </w:tcBorders>
                      </w:tcPr>
                      <w:p w14:paraId="4AAE2F5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175B0A74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1AACC28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70B0A730" w14:textId="77777777" w:rsidR="00FE57DD" w:rsidRDefault="00FE57DD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8"/>
                          </w:rPr>
                        </w:pPr>
                      </w:p>
                      <w:p w14:paraId="440AC1F7" w14:textId="77777777" w:rsidR="00FE57DD" w:rsidRDefault="00680E2D">
                        <w:pPr>
                          <w:pStyle w:val="TableParagraph"/>
                          <w:spacing w:line="57" w:lineRule="exact"/>
                          <w:ind w:right="28"/>
                          <w:jc w:val="center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54"/>
                            <w:sz w:val="7"/>
                          </w:rPr>
                          <w:t>I</w:t>
                        </w:r>
                      </w:p>
                    </w:tc>
                  </w:tr>
                </w:tbl>
                <w:p w14:paraId="3FB47C6F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Arial"/>
          <w:w w:val="105"/>
          <w:sz w:val="19"/>
        </w:rPr>
        <w:t>0</w:t>
      </w:r>
    </w:p>
    <w:p w14:paraId="5709D3EE" w14:textId="77777777" w:rsidR="00FE57DD" w:rsidRDefault="00680E2D">
      <w:pPr>
        <w:tabs>
          <w:tab w:val="left" w:pos="2625"/>
          <w:tab w:val="left" w:pos="3985"/>
          <w:tab w:val="left" w:pos="5347"/>
          <w:tab w:val="left" w:pos="6698"/>
          <w:tab w:val="left" w:pos="8073"/>
        </w:tabs>
        <w:spacing w:line="225" w:lineRule="exact"/>
        <w:ind w:left="1260"/>
        <w:jc w:val="center"/>
        <w:rPr>
          <w:rFonts w:ascii="Arial"/>
          <w:sz w:val="19"/>
        </w:rPr>
      </w:pPr>
      <w:r>
        <w:rPr>
          <w:rFonts w:ascii="Arial"/>
          <w:w w:val="105"/>
          <w:sz w:val="19"/>
        </w:rPr>
        <w:t>0</w:t>
      </w:r>
      <w:r>
        <w:rPr>
          <w:rFonts w:ascii="Arial"/>
          <w:w w:val="105"/>
          <w:sz w:val="19"/>
        </w:rPr>
        <w:tab/>
      </w:r>
      <w:r>
        <w:rPr>
          <w:w w:val="105"/>
          <w:sz w:val="20"/>
        </w:rPr>
        <w:t>1</w:t>
      </w:r>
      <w:r>
        <w:rPr>
          <w:w w:val="105"/>
          <w:sz w:val="20"/>
        </w:rPr>
        <w:tab/>
      </w:r>
      <w:r>
        <w:rPr>
          <w:b/>
          <w:w w:val="105"/>
          <w:sz w:val="20"/>
        </w:rPr>
        <w:t>2</w:t>
      </w:r>
      <w:r>
        <w:rPr>
          <w:b/>
          <w:w w:val="105"/>
          <w:sz w:val="20"/>
        </w:rPr>
        <w:tab/>
        <w:t>3</w:t>
      </w:r>
      <w:r>
        <w:rPr>
          <w:b/>
          <w:w w:val="105"/>
          <w:sz w:val="20"/>
        </w:rPr>
        <w:tab/>
      </w:r>
      <w:r>
        <w:rPr>
          <w:rFonts w:ascii="Arial"/>
          <w:b/>
          <w:w w:val="105"/>
          <w:sz w:val="19"/>
        </w:rPr>
        <w:t>4</w:t>
      </w:r>
      <w:r>
        <w:rPr>
          <w:rFonts w:ascii="Arial"/>
          <w:b/>
          <w:w w:val="105"/>
          <w:sz w:val="19"/>
        </w:rPr>
        <w:tab/>
      </w:r>
      <w:r>
        <w:rPr>
          <w:rFonts w:ascii="Arial"/>
          <w:w w:val="105"/>
          <w:sz w:val="19"/>
        </w:rPr>
        <w:t>5</w:t>
      </w:r>
    </w:p>
    <w:p w14:paraId="2F1441C8" w14:textId="77777777" w:rsidR="00FE57DD" w:rsidRDefault="00680E2D">
      <w:pPr>
        <w:pStyle w:val="BodyText"/>
        <w:spacing w:before="53"/>
        <w:ind w:left="2222" w:right="959"/>
        <w:jc w:val="center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38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372C53D9" w14:textId="77777777" w:rsidR="00FE57DD" w:rsidRDefault="00FE57DD">
      <w:pPr>
        <w:pStyle w:val="BodyText"/>
        <w:spacing w:before="10"/>
        <w:rPr>
          <w:rFonts w:ascii="Arial"/>
          <w:sz w:val="12"/>
        </w:rPr>
      </w:pPr>
    </w:p>
    <w:p w14:paraId="3A997C88" w14:textId="77777777" w:rsidR="00FE57DD" w:rsidRDefault="00680E2D">
      <w:pPr>
        <w:pStyle w:val="BodyText"/>
        <w:tabs>
          <w:tab w:val="left" w:pos="2813"/>
        </w:tabs>
        <w:spacing w:before="134" w:line="194" w:lineRule="auto"/>
        <w:ind w:left="2808" w:right="1055" w:hanging="1079"/>
      </w:pPr>
      <w:r>
        <w:rPr>
          <w:b/>
          <w:sz w:val="24"/>
          <w:u w:val="thick"/>
        </w:rPr>
        <w:t>Fig</w:t>
      </w:r>
      <w:r>
        <w:rPr>
          <w:b/>
          <w:spacing w:val="17"/>
          <w:sz w:val="24"/>
          <w:u w:val="thick"/>
        </w:rPr>
        <w:t xml:space="preserve"> </w:t>
      </w:r>
      <w:r>
        <w:rPr>
          <w:b/>
          <w:sz w:val="23"/>
          <w:u w:val="thick"/>
        </w:rPr>
        <w:t>6.7:</w:t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position w:val="1"/>
        </w:rPr>
        <w:t>OUR-time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profile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aerobic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batch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test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show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8"/>
          <w:position w:val="1"/>
        </w:rPr>
        <w:t xml:space="preserve"> </w:t>
      </w:r>
      <w:r>
        <w:rPr>
          <w:position w:val="1"/>
        </w:rPr>
        <w:t>effect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loading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rate</w:t>
      </w:r>
      <w:r>
        <w:rPr>
          <w:spacing w:val="-59"/>
          <w:position w:val="1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shape</w:t>
      </w:r>
      <w:r>
        <w:rPr>
          <w:spacing w:val="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OUR-time</w:t>
      </w:r>
      <w:r>
        <w:rPr>
          <w:spacing w:val="27"/>
        </w:rPr>
        <w:t xml:space="preserve"> </w:t>
      </w:r>
      <w:r>
        <w:t>response.</w:t>
      </w:r>
    </w:p>
    <w:p w14:paraId="2D4B38EF" w14:textId="77777777" w:rsidR="00FE57DD" w:rsidRDefault="00FE57DD">
      <w:pPr>
        <w:spacing w:line="194" w:lineRule="auto"/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39D40643" w14:textId="77777777" w:rsidR="00FE57DD" w:rsidRDefault="00680E2D">
      <w:pPr>
        <w:pStyle w:val="BodyText"/>
        <w:spacing w:before="63"/>
        <w:ind w:right="427"/>
        <w:jc w:val="center"/>
      </w:pPr>
      <w:r>
        <w:lastRenderedPageBreak/>
        <w:t>6.21</w:t>
      </w:r>
    </w:p>
    <w:p w14:paraId="1600FF3A" w14:textId="77777777" w:rsidR="00FE57DD" w:rsidRDefault="00FE57DD">
      <w:pPr>
        <w:pStyle w:val="BodyText"/>
        <w:rPr>
          <w:sz w:val="28"/>
        </w:rPr>
      </w:pPr>
    </w:p>
    <w:p w14:paraId="3F4C011A" w14:textId="77777777" w:rsidR="00FE57DD" w:rsidRDefault="00FE57DD">
      <w:pPr>
        <w:pStyle w:val="BodyText"/>
        <w:rPr>
          <w:sz w:val="28"/>
        </w:rPr>
      </w:pPr>
    </w:p>
    <w:p w14:paraId="61D322A7" w14:textId="77777777" w:rsidR="00FE57DD" w:rsidRDefault="00FE57DD">
      <w:pPr>
        <w:pStyle w:val="BodyText"/>
        <w:spacing w:before="3"/>
        <w:rPr>
          <w:sz w:val="36"/>
        </w:rPr>
      </w:pPr>
    </w:p>
    <w:p w14:paraId="7BE54332" w14:textId="77777777" w:rsidR="00FE57DD" w:rsidRDefault="00680E2D">
      <w:pPr>
        <w:pStyle w:val="BodyText"/>
        <w:spacing w:before="1" w:line="201" w:lineRule="auto"/>
        <w:ind w:left="1497" w:right="1626" w:hanging="4"/>
        <w:jc w:val="both"/>
      </w:pPr>
      <w:r>
        <w:t>Ideally</w:t>
      </w:r>
      <w:r>
        <w:rPr>
          <w:spacing w:val="62"/>
        </w:rPr>
        <w:t xml:space="preserve"> </w:t>
      </w:r>
      <w:r>
        <w:t>the step change in OUR should</w:t>
      </w:r>
      <w:r>
        <w:rPr>
          <w:spacing w:val="63"/>
        </w:rPr>
        <w:t xml:space="preserve"> </w:t>
      </w:r>
      <w:r>
        <w:t>take place 1 to</w:t>
      </w:r>
      <w:r>
        <w:rPr>
          <w:spacing w:val="62"/>
        </w:rPr>
        <w:t xml:space="preserve"> </w:t>
      </w:r>
      <w:r>
        <w:t>2 hours after</w:t>
      </w:r>
      <w:r>
        <w:rPr>
          <w:spacing w:val="63"/>
        </w:rPr>
        <w:t xml:space="preserve"> </w:t>
      </w:r>
      <w:r>
        <w:t>the start</w:t>
      </w:r>
      <w:r>
        <w:rPr>
          <w:spacing w:val="6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test.</w:t>
      </w:r>
      <w:r>
        <w:rPr>
          <w:spacing w:val="1"/>
        </w:rPr>
        <w:t xml:space="preserve"> </w:t>
      </w:r>
      <w:r>
        <w:t xml:space="preserve">This can </w:t>
      </w:r>
      <w:r>
        <w:rPr>
          <w:sz w:val="23"/>
        </w:rPr>
        <w:t xml:space="preserve">be </w:t>
      </w:r>
      <w:r>
        <w:t>achieved</w:t>
      </w:r>
      <w:r>
        <w:rPr>
          <w:spacing w:val="1"/>
        </w:rPr>
        <w:t xml:space="preserve"> </w:t>
      </w:r>
      <w:r>
        <w:t>by setting LR at</w:t>
      </w:r>
      <w:r>
        <w:rPr>
          <w:spacing w:val="1"/>
        </w:rPr>
        <w:t xml:space="preserve"> </w:t>
      </w:r>
      <w:r>
        <w:t>1,0 to 1,2 times the estimated</w:t>
      </w:r>
      <w:r>
        <w:rPr>
          <w:spacing w:val="1"/>
        </w:rPr>
        <w:t xml:space="preserve"> </w:t>
      </w:r>
      <w:r>
        <w:rPr>
          <w:w w:val="95"/>
        </w:rPr>
        <w:t>heterotroph</w:t>
      </w:r>
      <w:r>
        <w:rPr>
          <w:spacing w:val="43"/>
          <w:w w:val="95"/>
        </w:rPr>
        <w:t xml:space="preserve"> </w:t>
      </w:r>
      <w:r>
        <w:rPr>
          <w:w w:val="95"/>
        </w:rPr>
        <w:t>(active)</w:t>
      </w:r>
      <w:r>
        <w:rPr>
          <w:spacing w:val="42"/>
          <w:w w:val="95"/>
        </w:rPr>
        <w:t xml:space="preserve"> </w:t>
      </w:r>
      <w:r>
        <w:rPr>
          <w:w w:val="95"/>
        </w:rPr>
        <w:t>biological</w:t>
      </w:r>
      <w:r>
        <w:rPr>
          <w:spacing w:val="40"/>
          <w:w w:val="95"/>
        </w:rPr>
        <w:t xml:space="preserve"> </w:t>
      </w:r>
      <w:r>
        <w:rPr>
          <w:w w:val="95"/>
        </w:rPr>
        <w:t>mass</w:t>
      </w:r>
      <w:r>
        <w:rPr>
          <w:spacing w:val="20"/>
          <w:w w:val="95"/>
        </w:rPr>
        <w:t xml:space="preserve"> </w:t>
      </w:r>
      <w:r>
        <w:rPr>
          <w:w w:val="95"/>
        </w:rPr>
        <w:t>fraction</w:t>
      </w:r>
      <w:r>
        <w:rPr>
          <w:spacing w:val="30"/>
          <w:w w:val="95"/>
        </w:rPr>
        <w:t xml:space="preserve"> </w:t>
      </w:r>
      <w:r>
        <w:rPr>
          <w:w w:val="95"/>
        </w:rPr>
        <w:t>of</w:t>
      </w:r>
      <w:r>
        <w:rPr>
          <w:spacing w:val="34"/>
          <w:w w:val="95"/>
        </w:rPr>
        <w:t xml:space="preserve"> </w:t>
      </w:r>
      <w:r>
        <w:rPr>
          <w:w w:val="95"/>
        </w:rPr>
        <w:t>the</w:t>
      </w:r>
      <w:r>
        <w:rPr>
          <w:spacing w:val="19"/>
          <w:w w:val="95"/>
        </w:rPr>
        <w:t xml:space="preserve"> </w:t>
      </w:r>
      <w:r>
        <w:rPr>
          <w:w w:val="95"/>
        </w:rPr>
        <w:t>VSS,</w:t>
      </w:r>
      <w:r>
        <w:rPr>
          <w:spacing w:val="24"/>
          <w:w w:val="95"/>
        </w:rPr>
        <w:t xml:space="preserve"> </w:t>
      </w:r>
      <w:r>
        <w:rPr>
          <w:w w:val="95"/>
        </w:rPr>
        <w:t>fx,</w:t>
      </w:r>
      <w:r>
        <w:rPr>
          <w:spacing w:val="-9"/>
          <w:w w:val="95"/>
        </w:rPr>
        <w:t xml:space="preserve"> </w:t>
      </w:r>
      <w:r>
        <w:rPr>
          <w:w w:val="95"/>
        </w:rPr>
        <w:t>BH,</w:t>
      </w:r>
      <w:r>
        <w:rPr>
          <w:spacing w:val="17"/>
          <w:w w:val="95"/>
        </w:rPr>
        <w:t xml:space="preserve"> </w:t>
      </w:r>
      <w:r>
        <w:rPr>
          <w:w w:val="95"/>
        </w:rPr>
        <w:t>i.e.</w:t>
      </w:r>
    </w:p>
    <w:p w14:paraId="254FCFE6" w14:textId="77777777" w:rsidR="00FE57DD" w:rsidRDefault="00680E2D">
      <w:pPr>
        <w:pStyle w:val="BodyText"/>
        <w:tabs>
          <w:tab w:val="left" w:pos="3966"/>
          <w:tab w:val="left" w:pos="7702"/>
        </w:tabs>
        <w:spacing w:before="222"/>
        <w:ind w:left="183"/>
        <w:jc w:val="center"/>
      </w:pPr>
      <w:r>
        <w:t>LR</w:t>
      </w:r>
      <w:r>
        <w:rPr>
          <w:spacing w:val="62"/>
        </w:rPr>
        <w:t xml:space="preserve"> </w:t>
      </w:r>
      <w:r>
        <w:t>=(1,0</w:t>
      </w:r>
      <w:r>
        <w:rPr>
          <w:spacing w:val="21"/>
        </w:rPr>
        <w:t xml:space="preserve"> </w:t>
      </w:r>
      <w:r>
        <w:t>to 1,2)•fx,BH</w:t>
      </w:r>
      <w:r>
        <w:tab/>
        <w:t>(mgCOD/mgVSS)</w:t>
      </w:r>
      <w:r>
        <w:tab/>
        <w:t>(6.25)</w:t>
      </w:r>
    </w:p>
    <w:p w14:paraId="01E7726A" w14:textId="77777777" w:rsidR="00FE57DD" w:rsidRDefault="00680E2D">
      <w:pPr>
        <w:pStyle w:val="BodyText"/>
        <w:spacing w:before="234" w:line="182" w:lineRule="auto"/>
        <w:ind w:left="1492" w:right="1628" w:hanging="5"/>
        <w:jc w:val="both"/>
      </w:pPr>
      <w:r>
        <w:t>The value for fx BH is a function of the sludge age (R</w:t>
      </w:r>
      <w:r>
        <w:rPr>
          <w:rFonts w:ascii="Arial"/>
          <w:position w:val="-4"/>
          <w:sz w:val="13"/>
        </w:rPr>
        <w:t>8</w:t>
      </w:r>
      <w:r>
        <w:rPr>
          <w:rFonts w:ascii="Arial"/>
          <w:sz w:val="13"/>
        </w:rPr>
        <w:t xml:space="preserve">)  </w:t>
      </w:r>
      <w:r>
        <w:rPr>
          <w:rFonts w:ascii="Arial"/>
          <w:spacing w:val="1"/>
          <w:sz w:val="13"/>
        </w:rPr>
        <w:t xml:space="preserve"> </w:t>
      </w:r>
      <w:r>
        <w:t>of the system from which</w:t>
      </w:r>
      <w:r>
        <w:rPr>
          <w:spacing w:val="1"/>
        </w:rPr>
        <w:t xml:space="preserve"> </w:t>
      </w:r>
      <w:r>
        <w:t>the mixed</w:t>
      </w:r>
      <w:r>
        <w:rPr>
          <w:spacing w:val="1"/>
        </w:rPr>
        <w:t xml:space="preserve"> </w:t>
      </w:r>
      <w:r>
        <w:t>liquor</w:t>
      </w:r>
      <w:r>
        <w:rPr>
          <w:spacing w:val="62"/>
        </w:rPr>
        <w:t xml:space="preserve"> </w:t>
      </w:r>
      <w:r>
        <w:t>is obtained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can</w:t>
      </w:r>
      <w:r>
        <w:rPr>
          <w:spacing w:val="63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rPr>
          <w:b/>
          <w:i/>
          <w:sz w:val="26"/>
        </w:rPr>
        <w:t xml:space="preserve">estimated. roughly </w:t>
      </w:r>
      <w:r>
        <w:t>as follows</w:t>
      </w:r>
      <w:r>
        <w:rPr>
          <w:spacing w:val="63"/>
        </w:rPr>
        <w:t xml:space="preserve"> </w:t>
      </w:r>
      <w:r>
        <w:t>(Ekama</w:t>
      </w:r>
      <w:r>
        <w:rPr>
          <w:spacing w:val="1"/>
        </w:rPr>
        <w:t xml:space="preserve"> </w:t>
      </w:r>
      <w:r>
        <w:rPr>
          <w:i/>
          <w:sz w:val="27"/>
        </w:rPr>
        <w:t>et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al.,</w:t>
      </w:r>
      <w:r>
        <w:rPr>
          <w:i/>
          <w:spacing w:val="-14"/>
          <w:sz w:val="27"/>
        </w:rPr>
        <w:t xml:space="preserve"> </w:t>
      </w:r>
      <w:r>
        <w:t>1986):</w:t>
      </w:r>
    </w:p>
    <w:p w14:paraId="271D0767" w14:textId="77777777" w:rsidR="00FE57DD" w:rsidRDefault="00FE57DD">
      <w:pPr>
        <w:pStyle w:val="BodyText"/>
        <w:spacing w:before="5"/>
        <w:rPr>
          <w:sz w:val="20"/>
        </w:rPr>
      </w:pPr>
    </w:p>
    <w:p w14:paraId="1FB1CB6C" w14:textId="77777777" w:rsidR="00FE57DD" w:rsidRDefault="00FE57DD">
      <w:pPr>
        <w:rPr>
          <w:sz w:val="20"/>
        </w:rPr>
        <w:sectPr w:rsidR="00FE57DD">
          <w:headerReference w:type="default" r:id="rId206"/>
          <w:pgSz w:w="11570" w:h="16490"/>
          <w:pgMar w:top="300" w:right="0" w:bottom="280" w:left="0" w:header="0" w:footer="0" w:gutter="0"/>
          <w:cols w:space="720"/>
        </w:sectPr>
      </w:pPr>
    </w:p>
    <w:p w14:paraId="02D59FEA" w14:textId="77777777" w:rsidR="00FE57DD" w:rsidRDefault="00680E2D">
      <w:pPr>
        <w:spacing w:before="90"/>
        <w:ind w:left="1803"/>
        <w:rPr>
          <w:sz w:val="17"/>
        </w:rPr>
      </w:pPr>
      <w:r>
        <w:rPr>
          <w:w w:val="85"/>
          <w:sz w:val="25"/>
        </w:rPr>
        <w:t>fx,</w:t>
      </w:r>
      <w:r>
        <w:rPr>
          <w:spacing w:val="-9"/>
          <w:w w:val="85"/>
          <w:sz w:val="25"/>
        </w:rPr>
        <w:t xml:space="preserve"> </w:t>
      </w:r>
      <w:r>
        <w:rPr>
          <w:w w:val="85"/>
          <w:sz w:val="25"/>
        </w:rPr>
        <w:t>BH</w:t>
      </w:r>
      <w:r>
        <w:rPr>
          <w:spacing w:val="81"/>
          <w:sz w:val="25"/>
        </w:rPr>
        <w:t xml:space="preserve"> </w:t>
      </w:r>
      <w:r>
        <w:rPr>
          <w:w w:val="85"/>
          <w:sz w:val="25"/>
        </w:rPr>
        <w:t>=</w:t>
      </w:r>
      <w:r>
        <w:rPr>
          <w:spacing w:val="52"/>
          <w:sz w:val="25"/>
        </w:rPr>
        <w:t xml:space="preserve"> </w:t>
      </w:r>
      <w:r>
        <w:rPr>
          <w:w w:val="85"/>
          <w:sz w:val="25"/>
        </w:rPr>
        <w:t>1,41•</w:t>
      </w:r>
      <w:r>
        <w:rPr>
          <w:spacing w:val="-19"/>
          <w:w w:val="85"/>
          <w:sz w:val="25"/>
        </w:rPr>
        <w:t xml:space="preserve"> </w:t>
      </w:r>
      <w:r>
        <w:rPr>
          <w:w w:val="85"/>
          <w:sz w:val="25"/>
        </w:rPr>
        <w:t>(R</w:t>
      </w:r>
      <w:r>
        <w:rPr>
          <w:rFonts w:ascii="Arial" w:hAnsi="Arial"/>
          <w:w w:val="85"/>
          <w:position w:val="-4"/>
          <w:sz w:val="13"/>
        </w:rPr>
        <w:t>8</w:t>
      </w:r>
      <w:r>
        <w:rPr>
          <w:rFonts w:ascii="Arial" w:hAnsi="Arial"/>
          <w:w w:val="85"/>
          <w:sz w:val="13"/>
        </w:rPr>
        <w:t>)-</w:t>
      </w:r>
      <w:r>
        <w:rPr>
          <w:rFonts w:ascii="Arial" w:hAnsi="Arial"/>
          <w:spacing w:val="54"/>
          <w:sz w:val="13"/>
        </w:rPr>
        <w:t xml:space="preserve"> </w:t>
      </w:r>
      <w:r>
        <w:rPr>
          <w:w w:val="85"/>
          <w:sz w:val="17"/>
        </w:rPr>
        <w:t>,</w:t>
      </w:r>
      <w:r>
        <w:rPr>
          <w:spacing w:val="-7"/>
          <w:w w:val="85"/>
          <w:sz w:val="17"/>
        </w:rPr>
        <w:t xml:space="preserve"> </w:t>
      </w:r>
      <w:r>
        <w:rPr>
          <w:w w:val="85"/>
          <w:position w:val="5"/>
          <w:sz w:val="17"/>
        </w:rPr>
        <w:t>0</w:t>
      </w:r>
    </w:p>
    <w:p w14:paraId="586497E4" w14:textId="77777777" w:rsidR="00FE57DD" w:rsidRDefault="00680E2D">
      <w:pPr>
        <w:pStyle w:val="BodyText"/>
        <w:spacing w:before="165"/>
        <w:ind w:left="1469" w:right="1957"/>
        <w:jc w:val="center"/>
      </w:pPr>
      <w:r>
        <w:t>and</w:t>
      </w:r>
    </w:p>
    <w:p w14:paraId="2623F567" w14:textId="77777777" w:rsidR="00FE57DD" w:rsidRDefault="00680E2D">
      <w:pPr>
        <w:pStyle w:val="BodyText"/>
        <w:spacing w:before="90"/>
        <w:ind w:left="71"/>
      </w:pPr>
      <w:r>
        <w:br w:type="column"/>
      </w:r>
      <w:r>
        <w:rPr>
          <w:position w:val="5"/>
          <w:sz w:val="17"/>
        </w:rPr>
        <w:t>53</w:t>
      </w:r>
      <w:r>
        <w:rPr>
          <w:spacing w:val="7"/>
          <w:position w:val="5"/>
          <w:sz w:val="17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raw</w:t>
      </w:r>
      <w:r>
        <w:rPr>
          <w:spacing w:val="15"/>
        </w:rPr>
        <w:t xml:space="preserve"> </w:t>
      </w:r>
      <w:r>
        <w:t>wastewater</w:t>
      </w:r>
    </w:p>
    <w:p w14:paraId="4C8A264A" w14:textId="77777777" w:rsidR="00FE57DD" w:rsidRDefault="00680E2D">
      <w:pPr>
        <w:pStyle w:val="BodyText"/>
        <w:spacing w:before="90"/>
        <w:ind w:left="1464" w:right="1620"/>
        <w:jc w:val="center"/>
      </w:pPr>
      <w:r>
        <w:br w:type="column"/>
      </w:r>
      <w:r>
        <w:t>(6.26a)</w:t>
      </w:r>
    </w:p>
    <w:p w14:paraId="6AEBD5B9" w14:textId="77777777" w:rsidR="00FE57DD" w:rsidRDefault="00FE57DD">
      <w:pPr>
        <w:jc w:val="center"/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3828" w:space="40"/>
            <w:col w:w="2291" w:space="1571"/>
            <w:col w:w="3840"/>
          </w:cols>
        </w:sectPr>
      </w:pPr>
    </w:p>
    <w:p w14:paraId="7473092C" w14:textId="77777777" w:rsidR="00FE57DD" w:rsidRDefault="00FE57DD">
      <w:pPr>
        <w:pStyle w:val="BodyText"/>
        <w:rPr>
          <w:sz w:val="17"/>
        </w:rPr>
      </w:pPr>
    </w:p>
    <w:p w14:paraId="7C33DDA2" w14:textId="77777777" w:rsidR="00FE57DD" w:rsidRDefault="00FE57DD">
      <w:pPr>
        <w:rPr>
          <w:sz w:val="17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6CCA8B68" w14:textId="77777777" w:rsidR="00FE57DD" w:rsidRDefault="00680E2D">
      <w:pPr>
        <w:spacing w:before="89"/>
        <w:ind w:left="1798"/>
        <w:rPr>
          <w:sz w:val="25"/>
        </w:rPr>
      </w:pPr>
      <w:r>
        <w:rPr>
          <w:w w:val="90"/>
          <w:sz w:val="25"/>
        </w:rPr>
        <w:t>fx,</w:t>
      </w:r>
      <w:r>
        <w:rPr>
          <w:spacing w:val="-5"/>
          <w:w w:val="90"/>
          <w:sz w:val="25"/>
        </w:rPr>
        <w:t xml:space="preserve"> </w:t>
      </w:r>
      <w:r>
        <w:rPr>
          <w:w w:val="90"/>
          <w:sz w:val="25"/>
        </w:rPr>
        <w:t>BH</w:t>
      </w:r>
      <w:r>
        <w:rPr>
          <w:spacing w:val="91"/>
          <w:sz w:val="25"/>
        </w:rPr>
        <w:t xml:space="preserve"> </w:t>
      </w:r>
      <w:r>
        <w:rPr>
          <w:w w:val="90"/>
          <w:sz w:val="25"/>
        </w:rPr>
        <w:t>=</w:t>
      </w:r>
      <w:r>
        <w:rPr>
          <w:spacing w:val="51"/>
          <w:sz w:val="25"/>
        </w:rPr>
        <w:t xml:space="preserve"> </w:t>
      </w:r>
      <w:r>
        <w:rPr>
          <w:w w:val="90"/>
          <w:sz w:val="25"/>
        </w:rPr>
        <w:t>1,57•</w:t>
      </w:r>
      <w:r>
        <w:rPr>
          <w:spacing w:val="-20"/>
          <w:w w:val="90"/>
          <w:sz w:val="25"/>
        </w:rPr>
        <w:t xml:space="preserve"> </w:t>
      </w:r>
      <w:r>
        <w:rPr>
          <w:w w:val="90"/>
          <w:sz w:val="25"/>
        </w:rPr>
        <w:t>(R</w:t>
      </w:r>
      <w:r>
        <w:rPr>
          <w:rFonts w:ascii="Arial" w:hAnsi="Arial"/>
          <w:w w:val="90"/>
          <w:position w:val="-5"/>
          <w:sz w:val="13"/>
        </w:rPr>
        <w:t>8</w:t>
      </w:r>
      <w:r>
        <w:rPr>
          <w:rFonts w:ascii="Arial" w:hAnsi="Arial"/>
          <w:spacing w:val="-15"/>
          <w:w w:val="90"/>
          <w:position w:val="-5"/>
          <w:sz w:val="13"/>
        </w:rPr>
        <w:t xml:space="preserve"> </w:t>
      </w:r>
      <w:r>
        <w:rPr>
          <w:w w:val="90"/>
          <w:sz w:val="27"/>
        </w:rPr>
        <w:t>)-o,</w:t>
      </w:r>
      <w:r>
        <w:rPr>
          <w:spacing w:val="29"/>
          <w:w w:val="90"/>
          <w:sz w:val="27"/>
        </w:rPr>
        <w:t xml:space="preserve"> </w:t>
      </w:r>
      <w:r>
        <w:rPr>
          <w:w w:val="90"/>
          <w:sz w:val="17"/>
        </w:rPr>
        <w:t>43</w:t>
      </w:r>
      <w:r>
        <w:rPr>
          <w:spacing w:val="65"/>
          <w:sz w:val="17"/>
        </w:rPr>
        <w:t xml:space="preserve"> </w:t>
      </w:r>
      <w:r>
        <w:rPr>
          <w:w w:val="90"/>
          <w:sz w:val="25"/>
        </w:rPr>
        <w:t>for</w:t>
      </w:r>
      <w:r>
        <w:rPr>
          <w:spacing w:val="32"/>
          <w:w w:val="90"/>
          <w:sz w:val="25"/>
        </w:rPr>
        <w:t xml:space="preserve"> </w:t>
      </w:r>
      <w:r>
        <w:rPr>
          <w:w w:val="90"/>
          <w:sz w:val="25"/>
        </w:rPr>
        <w:t>settled</w:t>
      </w:r>
      <w:r>
        <w:rPr>
          <w:spacing w:val="46"/>
          <w:w w:val="90"/>
          <w:sz w:val="25"/>
        </w:rPr>
        <w:t xml:space="preserve"> </w:t>
      </w:r>
      <w:r>
        <w:rPr>
          <w:w w:val="90"/>
          <w:sz w:val="25"/>
        </w:rPr>
        <w:t>wastewater</w:t>
      </w:r>
    </w:p>
    <w:p w14:paraId="315302DA" w14:textId="77777777" w:rsidR="00FE57DD" w:rsidRDefault="00680E2D">
      <w:pPr>
        <w:pStyle w:val="BodyText"/>
        <w:spacing w:before="112"/>
        <w:ind w:left="1775" w:right="1623"/>
        <w:jc w:val="center"/>
      </w:pPr>
      <w:r>
        <w:br w:type="column"/>
      </w:r>
      <w:r>
        <w:t>(6.26b)</w:t>
      </w:r>
    </w:p>
    <w:p w14:paraId="58A13897" w14:textId="77777777" w:rsidR="00FE57DD" w:rsidRDefault="00FE57DD">
      <w:pPr>
        <w:jc w:val="center"/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471" w:space="932"/>
            <w:col w:w="4167"/>
          </w:cols>
        </w:sectPr>
      </w:pPr>
    </w:p>
    <w:p w14:paraId="3C04D910" w14:textId="77777777" w:rsidR="00FE57DD" w:rsidRDefault="00680E2D">
      <w:pPr>
        <w:pStyle w:val="BodyText"/>
        <w:spacing w:before="159" w:line="288" w:lineRule="auto"/>
        <w:ind w:left="1484" w:right="1617"/>
        <w:jc w:val="both"/>
      </w:pPr>
      <w:r>
        <w:t>(Although</w:t>
      </w:r>
      <w:r>
        <w:rPr>
          <w:spacing w:val="1"/>
        </w:rPr>
        <w:t xml:space="preserve"> </w:t>
      </w:r>
      <w:r>
        <w:t>the two equations above provide a</w:t>
      </w:r>
      <w:r>
        <w:rPr>
          <w:spacing w:val="62"/>
        </w:rPr>
        <w:t xml:space="preserve"> </w:t>
      </w:r>
      <w:r>
        <w:t>rough estimate for fx, BH, they</w:t>
      </w:r>
      <w:r>
        <w:rPr>
          <w:spacing w:val="6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sufficiently</w:t>
      </w:r>
      <w:r>
        <w:rPr>
          <w:spacing w:val="34"/>
        </w:rPr>
        <w:t xml:space="preserve"> </w:t>
      </w:r>
      <w:r>
        <w:t>accurate</w:t>
      </w:r>
      <w:r>
        <w:rPr>
          <w:spacing w:val="29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used</w:t>
      </w:r>
      <w:r>
        <w:rPr>
          <w:spacing w:val="3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estimate</w:t>
      </w:r>
      <w:r>
        <w:rPr>
          <w:spacing w:val="4"/>
        </w:rPr>
        <w:t xml:space="preserve"> </w:t>
      </w:r>
      <w:r>
        <w:t>µH,</w:t>
      </w:r>
      <w:r>
        <w:rPr>
          <w:spacing w:val="23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described</w:t>
      </w:r>
      <w:r>
        <w:rPr>
          <w:spacing w:val="19"/>
        </w:rPr>
        <w:t xml:space="preserve"> </w:t>
      </w:r>
      <w:r>
        <w:t>later).</w:t>
      </w:r>
    </w:p>
    <w:p w14:paraId="21081D58" w14:textId="77777777" w:rsidR="00FE57DD" w:rsidRDefault="00680E2D">
      <w:pPr>
        <w:pStyle w:val="BodyText"/>
        <w:spacing w:before="250" w:line="180" w:lineRule="auto"/>
        <w:ind w:left="1482" w:right="1609" w:hanging="3"/>
        <w:jc w:val="both"/>
        <w:rPr>
          <w:i/>
          <w:sz w:val="27"/>
        </w:rPr>
      </w:pPr>
      <w:r>
        <w:t>Selection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appropriate</w:t>
      </w:r>
      <w:r>
        <w:rPr>
          <w:spacing w:val="1"/>
        </w:rPr>
        <w:t xml:space="preserve"> </w:t>
      </w:r>
      <w:r>
        <w:t>LR is complicated</w:t>
      </w:r>
      <w:r>
        <w:rPr>
          <w:spacing w:val="1"/>
        </w:rPr>
        <w:t xml:space="preserve"> </w:t>
      </w:r>
      <w:r>
        <w:t>by the fact that</w:t>
      </w:r>
      <w:r>
        <w:rPr>
          <w:spacing w:val="1"/>
        </w:rPr>
        <w:t xml:space="preserve"> </w:t>
      </w:r>
      <w:r>
        <w:rPr>
          <w:rFonts w:ascii="Arial" w:hAnsi="Arial"/>
          <w:i/>
          <w:w w:val="90"/>
          <w:sz w:val="32"/>
        </w:rPr>
        <w:t xml:space="preserve">µH </w:t>
      </w:r>
      <w:r>
        <w:t>varies for</w:t>
      </w:r>
      <w:r>
        <w:rPr>
          <w:spacing w:val="1"/>
        </w:rPr>
        <w:t xml:space="preserve"> </w:t>
      </w:r>
      <w:r>
        <w:t>different</w:t>
      </w:r>
      <w:r>
        <w:rPr>
          <w:spacing w:val="38"/>
        </w:rPr>
        <w:t xml:space="preserve"> </w:t>
      </w:r>
      <w:r>
        <w:t>system</w:t>
      </w:r>
      <w:r>
        <w:rPr>
          <w:spacing w:val="29"/>
        </w:rPr>
        <w:t xml:space="preserve"> </w:t>
      </w:r>
      <w:r>
        <w:t>configurations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load</w:t>
      </w:r>
      <w:r>
        <w:rPr>
          <w:spacing w:val="35"/>
        </w:rPr>
        <w:t xml:space="preserve"> </w:t>
      </w:r>
      <w:r>
        <w:t>patterns</w:t>
      </w:r>
      <w:r>
        <w:rPr>
          <w:spacing w:val="31"/>
        </w:rPr>
        <w:t xml:space="preserve"> </w:t>
      </w:r>
      <w:r>
        <w:t>(Still</w:t>
      </w:r>
      <w:r>
        <w:rPr>
          <w:spacing w:val="38"/>
        </w:rPr>
        <w:t xml:space="preserve"> </w:t>
      </w:r>
      <w:r>
        <w:rPr>
          <w:i/>
          <w:sz w:val="27"/>
        </w:rPr>
        <w:t>et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al.,</w:t>
      </w:r>
      <w:r>
        <w:rPr>
          <w:i/>
          <w:spacing w:val="-6"/>
          <w:sz w:val="27"/>
        </w:rPr>
        <w:t xml:space="preserve"> </w:t>
      </w:r>
      <w:r>
        <w:t>1986;</w:t>
      </w:r>
      <w:r>
        <w:rPr>
          <w:spacing w:val="5"/>
        </w:rPr>
        <w:t xml:space="preserve"> </w:t>
      </w:r>
      <w:r>
        <w:t>Gabb</w:t>
      </w:r>
      <w:r>
        <w:rPr>
          <w:spacing w:val="37"/>
        </w:rPr>
        <w:t xml:space="preserve"> </w:t>
      </w:r>
      <w:r>
        <w:rPr>
          <w:i/>
          <w:sz w:val="27"/>
        </w:rPr>
        <w:t>et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al.,</w:t>
      </w:r>
    </w:p>
    <w:p w14:paraId="4F5A8D56" w14:textId="77777777" w:rsidR="00FE57DD" w:rsidRDefault="00680E2D">
      <w:pPr>
        <w:pStyle w:val="BodyText"/>
        <w:spacing w:before="69" w:line="194" w:lineRule="auto"/>
        <w:ind w:left="1476" w:right="1634" w:hanging="11"/>
        <w:jc w:val="both"/>
      </w:pPr>
      <w:r>
        <w:t>1989).</w:t>
      </w:r>
      <w:r>
        <w:rPr>
          <w:spacing w:val="1"/>
        </w:rPr>
        <w:t xml:space="preserve"> </w:t>
      </w:r>
      <w:r>
        <w:t xml:space="preserve">Variation in </w:t>
      </w:r>
      <w:r>
        <w:rPr>
          <w:rFonts w:ascii="Arial" w:hAnsi="Arial"/>
          <w:i/>
          <w:w w:val="90"/>
          <w:sz w:val="32"/>
        </w:rPr>
        <w:t xml:space="preserve">µH </w:t>
      </w:r>
      <w:r>
        <w:t>will result in different</w:t>
      </w:r>
      <w:r>
        <w:rPr>
          <w:spacing w:val="1"/>
        </w:rPr>
        <w:t xml:space="preserve"> </w:t>
      </w:r>
      <w:r>
        <w:t>OUR-time response profiles for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mixed</w:t>
      </w:r>
      <w:r>
        <w:rPr>
          <w:spacing w:val="1"/>
        </w:rPr>
        <w:t xml:space="preserve"> </w:t>
      </w:r>
      <w:r>
        <w:t>liquors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though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LR is</w:t>
      </w:r>
      <w:r>
        <w:rPr>
          <w:spacing w:val="62"/>
        </w:rPr>
        <w:t xml:space="preserve"> </w:t>
      </w:r>
      <w:r>
        <w:t>kept</w:t>
      </w:r>
      <w:r>
        <w:rPr>
          <w:spacing w:val="63"/>
        </w:rPr>
        <w:t xml:space="preserve"> </w:t>
      </w:r>
      <w:r>
        <w:t>constant.</w:t>
      </w:r>
      <w:r>
        <w:rPr>
          <w:spacing w:val="63"/>
        </w:rPr>
        <w:t xml:space="preserve"> </w:t>
      </w:r>
      <w:r>
        <w:t>The equations</w:t>
      </w:r>
      <w:r>
        <w:rPr>
          <w:spacing w:val="1"/>
        </w:rPr>
        <w:t xml:space="preserve"> </w:t>
      </w:r>
      <w:r>
        <w:t>above,</w:t>
      </w:r>
      <w:r>
        <w:rPr>
          <w:spacing w:val="1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an</w:t>
      </w:r>
      <w:r>
        <w:rPr>
          <w:spacing w:val="62"/>
        </w:rPr>
        <w:t xml:space="preserve"> </w:t>
      </w:r>
      <w:r>
        <w:t>initial estimate for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correct</w:t>
      </w:r>
      <w:r>
        <w:rPr>
          <w:spacing w:val="63"/>
        </w:rPr>
        <w:t xml:space="preserve"> </w:t>
      </w:r>
      <w:r>
        <w:t>LR,</w:t>
      </w:r>
      <w:r>
        <w:rPr>
          <w:spacing w:val="62"/>
        </w:rPr>
        <w:t xml:space="preserve"> </w:t>
      </w:r>
      <w:r>
        <w:t>the best</w:t>
      </w:r>
      <w:r>
        <w:rPr>
          <w:spacing w:val="1"/>
        </w:rPr>
        <w:t xml:space="preserve"> </w:t>
      </w:r>
      <w:r>
        <w:t>value</w:t>
      </w:r>
      <w:r>
        <w:rPr>
          <w:spacing w:val="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t>ratio</w:t>
      </w:r>
      <w:r>
        <w:rPr>
          <w:spacing w:val="18"/>
        </w:rPr>
        <w:t xml:space="preserve"> </w:t>
      </w:r>
      <w:r>
        <w:t>can</w:t>
      </w:r>
      <w:r>
        <w:rPr>
          <w:spacing w:val="34"/>
        </w:rPr>
        <w:t xml:space="preserve"> </w:t>
      </w:r>
      <w:r>
        <w:rPr>
          <w:sz w:val="23"/>
        </w:rPr>
        <w:t>be</w:t>
      </w:r>
      <w:r>
        <w:rPr>
          <w:spacing w:val="19"/>
          <w:sz w:val="23"/>
        </w:rPr>
        <w:t xml:space="preserve"> </w:t>
      </w:r>
      <w:r>
        <w:t>determined</w:t>
      </w:r>
      <w:r>
        <w:rPr>
          <w:spacing w:val="35"/>
        </w:rPr>
        <w:t xml:space="preserve"> </w:t>
      </w:r>
      <w:r>
        <w:t>only</w:t>
      </w:r>
      <w:r>
        <w:rPr>
          <w:spacing w:val="22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trial</w:t>
      </w:r>
      <w:r>
        <w:rPr>
          <w:spacing w:val="18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error.</w:t>
      </w:r>
    </w:p>
    <w:p w14:paraId="5FED0A4F" w14:textId="77777777" w:rsidR="00FE57DD" w:rsidRDefault="00680E2D">
      <w:pPr>
        <w:pStyle w:val="BodyText"/>
        <w:spacing w:before="222" w:line="201" w:lineRule="auto"/>
        <w:ind w:left="1468" w:right="1632" w:firstLine="20"/>
        <w:jc w:val="both"/>
      </w:pPr>
      <w:r>
        <w:t>Note that if the LR in a</w:t>
      </w:r>
      <w:r>
        <w:rPr>
          <w:spacing w:val="1"/>
        </w:rPr>
        <w:t xml:space="preserve"> </w:t>
      </w:r>
      <w:r>
        <w:t>batch</w:t>
      </w:r>
      <w:r>
        <w:rPr>
          <w:spacing w:val="62"/>
        </w:rPr>
        <w:t xml:space="preserve"> </w:t>
      </w:r>
      <w:r>
        <w:t>test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•excessively•</w:t>
      </w:r>
      <w:r>
        <w:rPr>
          <w:spacing w:val="63"/>
        </w:rPr>
        <w:t xml:space="preserve"> </w:t>
      </w:r>
      <w:r>
        <w:t>high</w:t>
      </w:r>
      <w:r>
        <w:rPr>
          <w:spacing w:val="62"/>
        </w:rPr>
        <w:t xml:space="preserve"> </w:t>
      </w:r>
      <w:r>
        <w:t>the kinetic</w:t>
      </w:r>
      <w:r>
        <w:rPr>
          <w:spacing w:val="63"/>
        </w:rPr>
        <w:t xml:space="preserve"> </w:t>
      </w:r>
      <w:r>
        <w:t>response of</w:t>
      </w:r>
      <w:r>
        <w:rPr>
          <w:spacing w:val="1"/>
        </w:rPr>
        <w:t xml:space="preserve"> </w:t>
      </w:r>
      <w:r>
        <w:t>the organisms</w:t>
      </w:r>
      <w:r>
        <w:rPr>
          <w:spacing w:val="1"/>
        </w:rPr>
        <w:t xml:space="preserve"> </w:t>
      </w:r>
      <w:r>
        <w:t>deviates from the pattern described</w:t>
      </w:r>
      <w:r>
        <w:rPr>
          <w:spacing w:val="1"/>
        </w:rPr>
        <w:t xml:space="preserve"> </w:t>
      </w:r>
      <w:r>
        <w:t>above.</w:t>
      </w:r>
      <w:r>
        <w:rPr>
          <w:spacing w:val="1"/>
        </w:rPr>
        <w:t xml:space="preserve"> </w:t>
      </w:r>
      <w:r>
        <w:t>The maximum</w:t>
      </w:r>
      <w:r>
        <w:rPr>
          <w:spacing w:val="62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 period when</w:t>
      </w:r>
      <w:r>
        <w:rPr>
          <w:spacing w:val="62"/>
        </w:rPr>
        <w:t xml:space="preserve"> </w:t>
      </w:r>
      <w:r>
        <w:t>RBCOD is present</w:t>
      </w:r>
      <w:r>
        <w:rPr>
          <w:spacing w:val="63"/>
        </w:rPr>
        <w:t xml:space="preserve"> </w:t>
      </w:r>
      <w:r>
        <w:t>increases</w:t>
      </w:r>
      <w:r>
        <w:rPr>
          <w:spacing w:val="62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time until the RBCOD</w:t>
      </w:r>
      <w:r>
        <w:rPr>
          <w:spacing w:val="1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depleted</w:t>
      </w:r>
      <w:r>
        <w:rPr>
          <w:spacing w:val="28"/>
        </w:rPr>
        <w:t xml:space="preserve"> </w:t>
      </w:r>
      <w:r>
        <w:t>giving</w:t>
      </w:r>
      <w:r>
        <w:rPr>
          <w:spacing w:val="23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•saw</w:t>
      </w:r>
      <w:r>
        <w:rPr>
          <w:spacing w:val="22"/>
        </w:rPr>
        <w:t xml:space="preserve"> </w:t>
      </w:r>
      <w:r>
        <w:t>tooth•</w:t>
      </w:r>
      <w:r>
        <w:rPr>
          <w:spacing w:val="50"/>
        </w:rPr>
        <w:t xml:space="preserve"> </w:t>
      </w:r>
      <w:r>
        <w:t>appearance</w:t>
      </w:r>
      <w:r>
        <w:rPr>
          <w:spacing w:val="22"/>
        </w:rPr>
        <w:t xml:space="preserve"> </w:t>
      </w:r>
      <w:r>
        <w:t>instead</w:t>
      </w:r>
      <w:r>
        <w:rPr>
          <w:spacing w:val="2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flat</w:t>
      </w:r>
      <w:r>
        <w:rPr>
          <w:spacing w:val="43"/>
        </w:rPr>
        <w:t xml:space="preserve"> </w:t>
      </w:r>
      <w:r>
        <w:t>plateau.</w:t>
      </w:r>
    </w:p>
    <w:p w14:paraId="23B17263" w14:textId="77777777" w:rsidR="00FE57DD" w:rsidRDefault="00680E2D">
      <w:pPr>
        <w:pStyle w:val="BodyText"/>
        <w:spacing w:before="235" w:line="201" w:lineRule="auto"/>
        <w:ind w:left="1471" w:right="1620" w:firstLine="18"/>
        <w:jc w:val="both"/>
      </w:pPr>
      <w:r>
        <w:rPr>
          <w:i/>
        </w:rPr>
        <w:t>Maximum</w:t>
      </w:r>
      <w:r>
        <w:rPr>
          <w:i/>
          <w:spacing w:val="62"/>
        </w:rPr>
        <w:t xml:space="preserve"> </w:t>
      </w:r>
      <w:r>
        <w:rPr>
          <w:i/>
        </w:rPr>
        <w:t xml:space="preserve">OUR:   </w:t>
      </w:r>
      <w:r>
        <w:t>The maximum</w:t>
      </w:r>
      <w:r>
        <w:rPr>
          <w:spacing w:val="63"/>
        </w:rPr>
        <w:t xml:space="preserve"> </w:t>
      </w:r>
      <w:r>
        <w:t>OUR in</w:t>
      </w:r>
      <w:r>
        <w:rPr>
          <w:spacing w:val="62"/>
        </w:rPr>
        <w:t xml:space="preserve"> </w:t>
      </w:r>
      <w:r>
        <w:t>the test</w:t>
      </w:r>
      <w:r>
        <w:rPr>
          <w:spacing w:val="63"/>
        </w:rPr>
        <w:t xml:space="preserve"> </w:t>
      </w:r>
      <w:r>
        <w:t>should</w:t>
      </w:r>
      <w:r>
        <w:rPr>
          <w:spacing w:val="62"/>
        </w:rPr>
        <w:t xml:space="preserve"> </w:t>
      </w:r>
      <w:r>
        <w:t>be at</w:t>
      </w:r>
      <w:r>
        <w:rPr>
          <w:spacing w:val="63"/>
        </w:rPr>
        <w:t xml:space="preserve"> </w:t>
      </w:r>
      <w:r>
        <w:t>a value that</w:t>
      </w:r>
      <w:r>
        <w:rPr>
          <w:spacing w:val="6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measured</w:t>
      </w:r>
      <w:r>
        <w:rPr>
          <w:spacing w:val="1"/>
        </w:rPr>
        <w:t xml:space="preserve"> </w:t>
      </w:r>
      <w:r>
        <w:t>conveniently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accurately,</w:t>
      </w:r>
      <w:r>
        <w:rPr>
          <w:spacing w:val="1"/>
        </w:rPr>
        <w:t xml:space="preserve"> </w:t>
      </w:r>
      <w:r>
        <w:t>i.e.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concentration</w:t>
      </w:r>
      <w:r>
        <w:rPr>
          <w:spacing w:val="62"/>
        </w:rPr>
        <w:t xml:space="preserve"> </w:t>
      </w:r>
      <w:r>
        <w:t>to be raised quickly.   From experience, a convenient</w:t>
      </w:r>
      <w:r>
        <w:rPr>
          <w:spacing w:val="63"/>
        </w:rPr>
        <w:t xml:space="preserve"> </w:t>
      </w:r>
      <w:r>
        <w:t>OUR is about</w:t>
      </w:r>
      <w:r>
        <w:rPr>
          <w:spacing w:val="1"/>
        </w:rPr>
        <w:t xml:space="preserve"> </w:t>
      </w:r>
      <w:r>
        <w:t>30</w:t>
      </w:r>
      <w:r>
        <w:rPr>
          <w:spacing w:val="62"/>
        </w:rPr>
        <w:t xml:space="preserve"> </w:t>
      </w:r>
      <w:r>
        <w:t>to 40</w:t>
      </w:r>
      <w:r>
        <w:rPr>
          <w:spacing w:val="63"/>
        </w:rPr>
        <w:t xml:space="preserve"> </w:t>
      </w:r>
      <w:r>
        <w:t>mgO/l/h.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OUR is governed</w:t>
      </w:r>
      <w:r>
        <w:rPr>
          <w:spacing w:val="63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 active</w:t>
      </w:r>
      <w:r>
        <w:rPr>
          <w:spacing w:val="63"/>
        </w:rPr>
        <w:t xml:space="preserve"> </w:t>
      </w:r>
      <w:r>
        <w:t>mass</w:t>
      </w:r>
      <w:r>
        <w:rPr>
          <w:spacing w:val="62"/>
        </w:rPr>
        <w:t xml:space="preserve"> </w:t>
      </w:r>
      <w:r>
        <w:t>concentration</w:t>
      </w:r>
      <w:r>
        <w:rPr>
          <w:spacing w:val="6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test,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turn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related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heterotroph</w:t>
      </w:r>
      <w:r>
        <w:rPr>
          <w:spacing w:val="62"/>
        </w:rPr>
        <w:t xml:space="preserve"> </w:t>
      </w:r>
      <w:r>
        <w:t>biological</w:t>
      </w:r>
      <w:r>
        <w:rPr>
          <w:spacing w:val="63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fraction</w:t>
      </w:r>
      <w:r>
        <w:rPr>
          <w:spacing w:val="62"/>
        </w:rPr>
        <w:t xml:space="preserve"> </w:t>
      </w:r>
      <w:r>
        <w:t>(fx BH)</w:t>
      </w:r>
      <w:r>
        <w:rPr>
          <w:spacing w:val="63"/>
        </w:rPr>
        <w:t xml:space="preserve"> </w:t>
      </w:r>
      <w:r>
        <w:t>and the MLVSS</w:t>
      </w:r>
      <w:r>
        <w:rPr>
          <w:spacing w:val="62"/>
        </w:rPr>
        <w:t xml:space="preserve"> </w:t>
      </w:r>
      <w:r>
        <w:t>concentration.</w:t>
      </w:r>
      <w:r>
        <w:rPr>
          <w:spacing w:val="64"/>
        </w:rPr>
        <w:t xml:space="preserve"> </w:t>
      </w:r>
      <w:r>
        <w:t>The MLVSS</w:t>
      </w:r>
      <w:r>
        <w:rPr>
          <w:spacing w:val="63"/>
        </w:rPr>
        <w:t xml:space="preserve"> </w:t>
      </w:r>
      <w:r>
        <w:t>concentration</w:t>
      </w:r>
      <w:r>
        <w:rPr>
          <w:spacing w:val="6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batch</w:t>
      </w:r>
      <w:r>
        <w:rPr>
          <w:spacing w:val="1"/>
        </w:rPr>
        <w:t xml:space="preserve"> </w:t>
      </w:r>
      <w:r>
        <w:t>test</w:t>
      </w:r>
      <w:r>
        <w:rPr>
          <w:spacing w:val="62"/>
        </w:rPr>
        <w:t xml:space="preserve"> </w:t>
      </w:r>
      <w:r>
        <w:t>(XvBT),</w:t>
      </w:r>
      <w:r>
        <w:rPr>
          <w:spacing w:val="63"/>
        </w:rPr>
        <w:t xml:space="preserve"> </w:t>
      </w:r>
      <w:r>
        <w:t>to give an</w:t>
      </w:r>
      <w:r>
        <w:rPr>
          <w:spacing w:val="62"/>
        </w:rPr>
        <w:t xml:space="preserve"> </w:t>
      </w:r>
      <w:r>
        <w:t>OUR of 30</w:t>
      </w:r>
      <w:r>
        <w:rPr>
          <w:spacing w:val="63"/>
        </w:rPr>
        <w:t xml:space="preserve"> </w:t>
      </w:r>
      <w:r>
        <w:t>to 40 mgO/ l/h, can be estimated</w:t>
      </w:r>
      <w:r>
        <w:rPr>
          <w:spacing w:val="1"/>
        </w:rPr>
        <w:t xml:space="preserve"> </w:t>
      </w:r>
      <w:r>
        <w:t>from</w:t>
      </w:r>
    </w:p>
    <w:p w14:paraId="697DF2D7" w14:textId="77777777" w:rsidR="00FE57DD" w:rsidRDefault="00680E2D">
      <w:pPr>
        <w:pStyle w:val="BodyText"/>
        <w:tabs>
          <w:tab w:val="left" w:pos="5595"/>
          <w:tab w:val="left" w:pos="9336"/>
        </w:tabs>
        <w:spacing w:before="192" w:line="388" w:lineRule="auto"/>
        <w:ind w:left="1484" w:right="1631" w:firstLine="326"/>
        <w:jc w:val="both"/>
      </w:pPr>
      <w:r>
        <w:rPr>
          <w:w w:val="95"/>
        </w:rPr>
        <w:t>XvBT</w:t>
      </w:r>
      <w:r>
        <w:rPr>
          <w:spacing w:val="-10"/>
          <w:w w:val="95"/>
        </w:rPr>
        <w:t xml:space="preserve"> </w:t>
      </w:r>
      <w:r>
        <w:rPr>
          <w:w w:val="95"/>
        </w:rPr>
        <w:t>=</w:t>
      </w:r>
      <w:r>
        <w:rPr>
          <w:spacing w:val="4"/>
          <w:w w:val="95"/>
        </w:rPr>
        <w:t xml:space="preserve"> </w:t>
      </w:r>
      <w:r>
        <w:rPr>
          <w:w w:val="95"/>
        </w:rPr>
        <w:t>(300</w:t>
      </w:r>
      <w:r>
        <w:rPr>
          <w:spacing w:val="30"/>
          <w:w w:val="95"/>
        </w:rPr>
        <w:t xml:space="preserve"> </w:t>
      </w:r>
      <w:r>
        <w:rPr>
          <w:w w:val="95"/>
        </w:rPr>
        <w:t>to</w:t>
      </w:r>
      <w:r>
        <w:rPr>
          <w:spacing w:val="7"/>
          <w:w w:val="95"/>
        </w:rPr>
        <w:t xml:space="preserve"> </w:t>
      </w:r>
      <w:r>
        <w:rPr>
          <w:w w:val="95"/>
        </w:rPr>
        <w:t>400)/fx,</w:t>
      </w:r>
      <w:r>
        <w:rPr>
          <w:spacing w:val="-8"/>
          <w:w w:val="95"/>
        </w:rPr>
        <w:t xml:space="preserve"> </w:t>
      </w:r>
      <w:r>
        <w:rPr>
          <w:w w:val="95"/>
        </w:rPr>
        <w:t>BH</w:t>
      </w:r>
      <w:r>
        <w:rPr>
          <w:w w:val="95"/>
        </w:rPr>
        <w:tab/>
      </w:r>
      <w:r>
        <w:rPr>
          <w:position w:val="1"/>
        </w:rPr>
        <w:t>(mgVSS/l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batch</w:t>
      </w:r>
      <w:r>
        <w:rPr>
          <w:spacing w:val="39"/>
          <w:position w:val="1"/>
        </w:rPr>
        <w:t xml:space="preserve"> </w:t>
      </w:r>
      <w:r>
        <w:rPr>
          <w:position w:val="1"/>
        </w:rPr>
        <w:t>volume)</w:t>
      </w:r>
      <w:r>
        <w:rPr>
          <w:position w:val="1"/>
        </w:rPr>
        <w:tab/>
      </w:r>
      <w:r>
        <w:rPr>
          <w:spacing w:val="-2"/>
          <w:position w:val="1"/>
        </w:rPr>
        <w:t>(6.27)</w:t>
      </w:r>
      <w:r>
        <w:rPr>
          <w:spacing w:val="-60"/>
          <w:position w:val="1"/>
        </w:rPr>
        <w:t xml:space="preserve"> </w:t>
      </w:r>
      <w:r>
        <w:rPr>
          <w:w w:val="95"/>
        </w:rPr>
        <w:t>where</w:t>
      </w:r>
      <w:r>
        <w:rPr>
          <w:spacing w:val="27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value</w:t>
      </w:r>
      <w:r>
        <w:rPr>
          <w:spacing w:val="9"/>
          <w:w w:val="95"/>
        </w:rPr>
        <w:t xml:space="preserve"> </w:t>
      </w:r>
      <w:r>
        <w:rPr>
          <w:w w:val="95"/>
        </w:rPr>
        <w:t>for</w:t>
      </w:r>
      <w:r>
        <w:rPr>
          <w:spacing w:val="23"/>
          <w:w w:val="95"/>
        </w:rPr>
        <w:t xml:space="preserve"> </w:t>
      </w:r>
      <w:r>
        <w:rPr>
          <w:w w:val="95"/>
        </w:rPr>
        <w:t>fx,</w:t>
      </w:r>
      <w:r>
        <w:rPr>
          <w:spacing w:val="-15"/>
          <w:w w:val="95"/>
        </w:rPr>
        <w:t xml:space="preserve"> </w:t>
      </w:r>
      <w:r>
        <w:rPr>
          <w:w w:val="95"/>
        </w:rPr>
        <w:t>BH</w:t>
      </w:r>
      <w:r>
        <w:rPr>
          <w:spacing w:val="31"/>
          <w:w w:val="95"/>
        </w:rPr>
        <w:t xml:space="preserve"> </w:t>
      </w:r>
      <w:r>
        <w:rPr>
          <w:w w:val="95"/>
        </w:rPr>
        <w:t>can</w:t>
      </w:r>
      <w:r>
        <w:rPr>
          <w:spacing w:val="26"/>
          <w:w w:val="95"/>
        </w:rPr>
        <w:t xml:space="preserve"> </w:t>
      </w:r>
      <w:r>
        <w:rPr>
          <w:w w:val="95"/>
        </w:rPr>
        <w:t>be</w:t>
      </w:r>
      <w:r>
        <w:rPr>
          <w:spacing w:val="9"/>
          <w:w w:val="95"/>
        </w:rPr>
        <w:t xml:space="preserve"> </w:t>
      </w:r>
      <w:r>
        <w:rPr>
          <w:w w:val="95"/>
        </w:rPr>
        <w:t>estimated</w:t>
      </w:r>
      <w:r>
        <w:rPr>
          <w:spacing w:val="34"/>
          <w:w w:val="95"/>
        </w:rPr>
        <w:t xml:space="preserve"> </w:t>
      </w:r>
      <w:r>
        <w:rPr>
          <w:w w:val="95"/>
        </w:rPr>
        <w:t>from</w:t>
      </w:r>
      <w:r>
        <w:rPr>
          <w:spacing w:val="34"/>
          <w:w w:val="95"/>
        </w:rPr>
        <w:t xml:space="preserve"> </w:t>
      </w:r>
      <w:r>
        <w:rPr>
          <w:w w:val="95"/>
        </w:rPr>
        <w:t>Eq</w:t>
      </w:r>
      <w:r>
        <w:rPr>
          <w:spacing w:val="30"/>
          <w:w w:val="95"/>
        </w:rPr>
        <w:t xml:space="preserve"> </w:t>
      </w:r>
      <w:r>
        <w:rPr>
          <w:w w:val="95"/>
        </w:rPr>
        <w:t>(6.26).</w:t>
      </w:r>
    </w:p>
    <w:p w14:paraId="1FDA08C2" w14:textId="77777777" w:rsidR="00FE57DD" w:rsidRDefault="00680E2D">
      <w:pPr>
        <w:pStyle w:val="BodyText"/>
        <w:spacing w:before="32" w:line="199" w:lineRule="auto"/>
        <w:ind w:left="1476" w:right="1622" w:firstLine="2"/>
        <w:jc w:val="both"/>
      </w:pP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attain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MLVSS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test</w:t>
      </w:r>
      <w:r>
        <w:rPr>
          <w:spacing w:val="62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low;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feed</w:t>
      </w:r>
      <w:r>
        <w:rPr>
          <w:spacing w:val="1"/>
        </w:rPr>
        <w:t xml:space="preserve"> </w:t>
      </w:r>
      <w:r>
        <w:t>concentrations, lower</w:t>
      </w:r>
      <w:r>
        <w:rPr>
          <w:spacing w:val="1"/>
        </w:rPr>
        <w:t xml:space="preserve"> </w:t>
      </w:r>
      <w:r>
        <w:t>MLVSS</w:t>
      </w:r>
      <w:r>
        <w:rPr>
          <w:spacing w:val="1"/>
        </w:rPr>
        <w:t xml:space="preserve"> </w:t>
      </w:r>
      <w:r>
        <w:t>concentrations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 obtained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62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OUR's</w:t>
      </w:r>
      <w:r>
        <w:rPr>
          <w:spacing w:val="11"/>
        </w:rPr>
        <w:t xml:space="preserve"> </w:t>
      </w:r>
      <w:r>
        <w:t>lower</w:t>
      </w:r>
      <w:r>
        <w:rPr>
          <w:spacing w:val="34"/>
        </w:rPr>
        <w:t xml:space="preserve"> </w:t>
      </w:r>
      <w:r>
        <w:t>than</w:t>
      </w:r>
      <w:r>
        <w:rPr>
          <w:spacing w:val="14"/>
        </w:rPr>
        <w:t xml:space="preserve"> </w:t>
      </w:r>
      <w:r>
        <w:t>30</w:t>
      </w:r>
      <w:r>
        <w:rPr>
          <w:spacing w:val="15"/>
        </w:rPr>
        <w:t xml:space="preserve"> </w:t>
      </w:r>
      <w:r>
        <w:t>mgO</w:t>
      </w:r>
      <w:r>
        <w:rPr>
          <w:spacing w:val="-37"/>
        </w:rPr>
        <w:t xml:space="preserve"> </w:t>
      </w:r>
      <w:r>
        <w:t>/</w:t>
      </w:r>
      <w:r>
        <w:rPr>
          <w:spacing w:val="-28"/>
        </w:rPr>
        <w:t xml:space="preserve"> </w:t>
      </w:r>
      <w:r>
        <w:t>l/h</w:t>
      </w:r>
      <w:r>
        <w:rPr>
          <w:spacing w:val="29"/>
        </w:rPr>
        <w:t xml:space="preserve"> </w:t>
      </w:r>
      <w:r>
        <w:t>will</w:t>
      </w:r>
      <w:r>
        <w:rPr>
          <w:spacing w:val="19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measured.</w:t>
      </w:r>
    </w:p>
    <w:p w14:paraId="0A8ECE7A" w14:textId="77777777" w:rsidR="00FE57DD" w:rsidRDefault="00680E2D">
      <w:pPr>
        <w:spacing w:before="200" w:line="297" w:lineRule="exact"/>
        <w:ind w:left="1175"/>
        <w:rPr>
          <w:b/>
          <w:i/>
          <w:sz w:val="26"/>
        </w:rPr>
      </w:pPr>
      <w:r>
        <w:rPr>
          <w:b/>
          <w:i/>
          <w:w w:val="90"/>
          <w:sz w:val="26"/>
        </w:rPr>
        <w:t>Calculation</w:t>
      </w:r>
      <w:r>
        <w:rPr>
          <w:b/>
          <w:i/>
          <w:spacing w:val="45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procedure</w:t>
      </w:r>
    </w:p>
    <w:p w14:paraId="2393C330" w14:textId="77777777" w:rsidR="00FE57DD" w:rsidRDefault="00680E2D">
      <w:pPr>
        <w:pStyle w:val="BodyText"/>
        <w:spacing w:before="63" w:line="189" w:lineRule="auto"/>
        <w:ind w:left="1161" w:right="1128" w:firstLine="3"/>
      </w:pPr>
      <w:r>
        <w:t>For</w:t>
      </w:r>
      <w:r>
        <w:rPr>
          <w:spacing w:val="15"/>
        </w:rPr>
        <w:t xml:space="preserve"> </w:t>
      </w:r>
      <w:r>
        <w:t>estimation</w:t>
      </w:r>
      <w:r>
        <w:rPr>
          <w:spacing w:val="2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w w:val="90"/>
          <w:sz w:val="33"/>
        </w:rPr>
        <w:t>µ,A,</w:t>
      </w:r>
      <w:r>
        <w:rPr>
          <w:spacing w:val="27"/>
          <w:w w:val="90"/>
          <w:sz w:val="33"/>
        </w:rPr>
        <w:t xml:space="preserve"> </w:t>
      </w:r>
      <w:r>
        <w:rPr>
          <w:rFonts w:ascii="Arial" w:hAnsi="Arial"/>
          <w:i/>
          <w:w w:val="90"/>
          <w:sz w:val="27"/>
        </w:rPr>
        <w:t>µ,H</w:t>
      </w:r>
      <w:r>
        <w:rPr>
          <w:rFonts w:ascii="Arial" w:hAnsi="Arial"/>
          <w:i/>
          <w:spacing w:val="21"/>
          <w:w w:val="90"/>
          <w:sz w:val="27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RBCOD,</w:t>
      </w:r>
      <w:r>
        <w:rPr>
          <w:spacing w:val="3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MLVSS</w:t>
      </w:r>
      <w:r>
        <w:rPr>
          <w:spacing w:val="15"/>
        </w:rPr>
        <w:t xml:space="preserve"> </w:t>
      </w:r>
      <w:r>
        <w:t>fractions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parent</w:t>
      </w:r>
      <w:r>
        <w:rPr>
          <w:spacing w:val="25"/>
        </w:rPr>
        <w:t xml:space="preserve"> </w:t>
      </w:r>
      <w:r>
        <w:t>system</w:t>
      </w:r>
      <w:r>
        <w:rPr>
          <w:spacing w:val="-59"/>
        </w:rPr>
        <w:t xml:space="preserve"> </w:t>
      </w:r>
      <w:r>
        <w:t>mixed</w:t>
      </w:r>
      <w:r>
        <w:rPr>
          <w:spacing w:val="15"/>
        </w:rPr>
        <w:t xml:space="preserve"> </w:t>
      </w:r>
      <w:r>
        <w:t>liquor</w:t>
      </w:r>
      <w:r>
        <w:rPr>
          <w:spacing w:val="35"/>
        </w:rPr>
        <w:t xml:space="preserve"> </w:t>
      </w:r>
      <w:r>
        <w:t>need</w:t>
      </w:r>
      <w:r>
        <w:rPr>
          <w:spacing w:val="26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rPr>
          <w:sz w:val="23"/>
        </w:rPr>
        <w:t>be</w:t>
      </w:r>
      <w:r>
        <w:rPr>
          <w:spacing w:val="18"/>
          <w:sz w:val="23"/>
        </w:rPr>
        <w:t xml:space="preserve"> </w:t>
      </w:r>
      <w:r>
        <w:t>determined.</w:t>
      </w:r>
    </w:p>
    <w:p w14:paraId="76B3C9FF" w14:textId="77777777" w:rsidR="00FE57DD" w:rsidRDefault="00FE57DD">
      <w:pPr>
        <w:spacing w:line="189" w:lineRule="auto"/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6A59395D" w14:textId="77777777" w:rsidR="00FE57DD" w:rsidRDefault="00680E2D">
      <w:pPr>
        <w:spacing w:before="74"/>
        <w:ind w:left="802" w:right="369"/>
        <w:jc w:val="center"/>
        <w:rPr>
          <w:sz w:val="24"/>
        </w:rPr>
      </w:pPr>
      <w:r>
        <w:rPr>
          <w:sz w:val="24"/>
        </w:rPr>
        <w:lastRenderedPageBreak/>
        <w:t>6.22</w:t>
      </w:r>
    </w:p>
    <w:p w14:paraId="7BFA9D31" w14:textId="77777777" w:rsidR="00FE57DD" w:rsidRDefault="00FE57DD">
      <w:pPr>
        <w:pStyle w:val="BodyText"/>
        <w:rPr>
          <w:sz w:val="26"/>
        </w:rPr>
      </w:pPr>
    </w:p>
    <w:p w14:paraId="586D5D08" w14:textId="77777777" w:rsidR="00FE57DD" w:rsidRDefault="00FE57DD">
      <w:pPr>
        <w:pStyle w:val="BodyText"/>
        <w:rPr>
          <w:sz w:val="26"/>
        </w:rPr>
      </w:pPr>
    </w:p>
    <w:p w14:paraId="7696DC09" w14:textId="77777777" w:rsidR="00FE57DD" w:rsidRDefault="00680E2D">
      <w:pPr>
        <w:tabs>
          <w:tab w:val="left" w:pos="5289"/>
        </w:tabs>
        <w:spacing w:before="210" w:line="206" w:lineRule="auto"/>
        <w:ind w:left="1623" w:right="1393" w:firstLine="18"/>
        <w:rPr>
          <w:sz w:val="24"/>
        </w:rPr>
      </w:pPr>
      <w:r>
        <w:rPr>
          <w:i/>
          <w:w w:val="90"/>
          <w:sz w:val="28"/>
        </w:rPr>
        <w:t>Parent</w:t>
      </w:r>
      <w:r>
        <w:rPr>
          <w:i/>
          <w:spacing w:val="51"/>
          <w:w w:val="90"/>
          <w:sz w:val="28"/>
        </w:rPr>
        <w:t xml:space="preserve"> </w:t>
      </w:r>
      <w:r>
        <w:rPr>
          <w:i/>
          <w:w w:val="90"/>
          <w:sz w:val="28"/>
        </w:rPr>
        <w:t>system</w:t>
      </w:r>
      <w:r>
        <w:rPr>
          <w:i/>
          <w:spacing w:val="33"/>
          <w:w w:val="90"/>
          <w:sz w:val="28"/>
        </w:rPr>
        <w:t xml:space="preserve"> </w:t>
      </w:r>
      <w:r>
        <w:rPr>
          <w:i/>
          <w:w w:val="90"/>
          <w:sz w:val="28"/>
        </w:rPr>
        <w:t>MLVSS</w:t>
      </w:r>
      <w:r>
        <w:rPr>
          <w:i/>
          <w:spacing w:val="70"/>
          <w:sz w:val="28"/>
        </w:rPr>
        <w:t xml:space="preserve"> </w:t>
      </w:r>
      <w:r>
        <w:rPr>
          <w:i/>
          <w:w w:val="90"/>
          <w:sz w:val="28"/>
        </w:rPr>
        <w:t>fractions:</w:t>
      </w:r>
      <w:r>
        <w:rPr>
          <w:i/>
          <w:w w:val="90"/>
          <w:sz w:val="28"/>
        </w:rPr>
        <w:tab/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steady</w:t>
      </w:r>
      <w:r>
        <w:rPr>
          <w:spacing w:val="1"/>
          <w:sz w:val="24"/>
        </w:rPr>
        <w:t xml:space="preserve"> </w:t>
      </w:r>
      <w:r>
        <w:rPr>
          <w:sz w:val="24"/>
        </w:rPr>
        <w:t>state</w:t>
      </w:r>
      <w:r>
        <w:rPr>
          <w:spacing w:val="1"/>
          <w:sz w:val="24"/>
        </w:rPr>
        <w:t xml:space="preserve"> </w:t>
      </w:r>
      <w:r>
        <w:rPr>
          <w:sz w:val="24"/>
        </w:rPr>
        <w:t>theory</w:t>
      </w:r>
      <w:r>
        <w:rPr>
          <w:spacing w:val="1"/>
          <w:sz w:val="24"/>
        </w:rPr>
        <w:t xml:space="preserve"> </w:t>
      </w:r>
      <w:r>
        <w:rPr>
          <w:sz w:val="24"/>
        </w:rPr>
        <w:t>(WRC,</w:t>
      </w:r>
      <w:r>
        <w:rPr>
          <w:spacing w:val="1"/>
          <w:sz w:val="24"/>
        </w:rPr>
        <w:t xml:space="preserve"> </w:t>
      </w:r>
      <w:r>
        <w:rPr>
          <w:sz w:val="24"/>
        </w:rPr>
        <w:t>1984)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various</w:t>
      </w:r>
      <w:r>
        <w:rPr>
          <w:spacing w:val="32"/>
          <w:sz w:val="24"/>
        </w:rPr>
        <w:t xml:space="preserve"> </w:t>
      </w:r>
      <w:r>
        <w:rPr>
          <w:sz w:val="24"/>
        </w:rPr>
        <w:t>MLVSS</w:t>
      </w:r>
      <w:r>
        <w:rPr>
          <w:spacing w:val="16"/>
          <w:sz w:val="24"/>
        </w:rPr>
        <w:t xml:space="preserve"> </w:t>
      </w:r>
      <w:r>
        <w:rPr>
          <w:sz w:val="24"/>
        </w:rPr>
        <w:t>fractions</w:t>
      </w:r>
      <w:r>
        <w:rPr>
          <w:spacing w:val="30"/>
          <w:sz w:val="24"/>
        </w:rPr>
        <w:t xml:space="preserve"> </w:t>
      </w:r>
      <w:r>
        <w:rPr>
          <w:sz w:val="24"/>
        </w:rPr>
        <w:t>can</w:t>
      </w:r>
      <w:r>
        <w:rPr>
          <w:spacing w:val="23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calculated</w:t>
      </w:r>
      <w:r>
        <w:rPr>
          <w:spacing w:val="35"/>
          <w:sz w:val="24"/>
        </w:rPr>
        <w:t xml:space="preserve"> </w:t>
      </w:r>
      <w:r>
        <w:rPr>
          <w:sz w:val="24"/>
        </w:rPr>
        <w:t>as</w:t>
      </w:r>
      <w:r>
        <w:rPr>
          <w:spacing w:val="8"/>
          <w:sz w:val="24"/>
        </w:rPr>
        <w:t xml:space="preserve"> </w:t>
      </w:r>
      <w:r>
        <w:rPr>
          <w:sz w:val="24"/>
        </w:rPr>
        <w:t>follows:4</w:t>
      </w:r>
    </w:p>
    <w:p w14:paraId="14844733" w14:textId="77777777" w:rsidR="00FE57DD" w:rsidRDefault="00680E2D">
      <w:pPr>
        <w:pStyle w:val="ListParagraph"/>
        <w:numPr>
          <w:ilvl w:val="0"/>
          <w:numId w:val="15"/>
        </w:numPr>
        <w:tabs>
          <w:tab w:val="left" w:pos="1947"/>
          <w:tab w:val="left" w:pos="1948"/>
        </w:tabs>
        <w:spacing w:before="231"/>
        <w:rPr>
          <w:sz w:val="24"/>
        </w:rPr>
      </w:pPr>
      <w:r>
        <w:rPr>
          <w:w w:val="105"/>
          <w:sz w:val="24"/>
        </w:rPr>
        <w:t>Heterotroph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mass</w:t>
      </w:r>
    </w:p>
    <w:p w14:paraId="31AC21CE" w14:textId="77777777" w:rsidR="00FE57DD" w:rsidRDefault="00680E2D">
      <w:pPr>
        <w:spacing w:before="233" w:line="226" w:lineRule="exact"/>
        <w:ind w:left="3150"/>
        <w:rPr>
          <w:sz w:val="24"/>
        </w:rPr>
      </w:pPr>
      <w:r>
        <w:rPr>
          <w:w w:val="125"/>
          <w:sz w:val="24"/>
        </w:rPr>
        <w:t>MSu</w:t>
      </w:r>
      <w:r>
        <w:rPr>
          <w:spacing w:val="33"/>
          <w:w w:val="125"/>
          <w:sz w:val="24"/>
        </w:rPr>
        <w:t xml:space="preserve"> </w:t>
      </w:r>
      <w:r>
        <w:rPr>
          <w:w w:val="125"/>
          <w:sz w:val="24"/>
        </w:rPr>
        <w:t>·(1-</w:t>
      </w:r>
      <w:r>
        <w:rPr>
          <w:spacing w:val="29"/>
          <w:w w:val="125"/>
          <w:sz w:val="24"/>
        </w:rPr>
        <w:t xml:space="preserve"> </w:t>
      </w:r>
      <w:r>
        <w:rPr>
          <w:w w:val="125"/>
          <w:sz w:val="24"/>
        </w:rPr>
        <w:t>fs,us</w:t>
      </w:r>
      <w:r>
        <w:rPr>
          <w:spacing w:val="39"/>
          <w:w w:val="125"/>
          <w:sz w:val="24"/>
        </w:rPr>
        <w:t xml:space="preserve"> </w:t>
      </w:r>
      <w:r>
        <w:rPr>
          <w:w w:val="125"/>
          <w:sz w:val="24"/>
        </w:rPr>
        <w:t>-fs,up)·YxH·Rs</w:t>
      </w:r>
    </w:p>
    <w:p w14:paraId="3399B11B" w14:textId="77777777" w:rsidR="00FE57DD" w:rsidRDefault="00FE57DD">
      <w:pPr>
        <w:spacing w:line="226" w:lineRule="exact"/>
        <w:rPr>
          <w:sz w:val="24"/>
        </w:rPr>
        <w:sectPr w:rsidR="00FE57DD">
          <w:headerReference w:type="default" r:id="rId207"/>
          <w:pgSz w:w="11570" w:h="16490"/>
          <w:pgMar w:top="400" w:right="0" w:bottom="280" w:left="0" w:header="0" w:footer="0" w:gutter="0"/>
          <w:cols w:space="720"/>
        </w:sectPr>
      </w:pPr>
    </w:p>
    <w:p w14:paraId="2A2C2769" w14:textId="77777777" w:rsidR="00FE57DD" w:rsidRDefault="00680E2D">
      <w:pPr>
        <w:spacing w:line="205" w:lineRule="exact"/>
        <w:ind w:left="2272"/>
        <w:rPr>
          <w:rFonts w:ascii="Arial"/>
          <w:b/>
          <w:sz w:val="23"/>
        </w:rPr>
      </w:pPr>
      <w:r>
        <w:rPr>
          <w:rFonts w:ascii="Arial"/>
          <w:b/>
          <w:w w:val="265"/>
          <w:sz w:val="23"/>
        </w:rPr>
        <w:t>MXsH=-------------</w:t>
      </w:r>
    </w:p>
    <w:p w14:paraId="7AF0AF5F" w14:textId="77777777" w:rsidR="00FE57DD" w:rsidRDefault="00680E2D">
      <w:pPr>
        <w:spacing w:line="344" w:lineRule="exact"/>
        <w:ind w:left="4081"/>
        <w:rPr>
          <w:rFonts w:ascii="Arial" w:hAnsi="Arial"/>
          <w:sz w:val="13"/>
        </w:rPr>
      </w:pPr>
      <w:r>
        <w:rPr>
          <w:spacing w:val="-6"/>
          <w:w w:val="205"/>
          <w:sz w:val="24"/>
        </w:rPr>
        <w:t>(</w:t>
      </w:r>
      <w:r>
        <w:rPr>
          <w:spacing w:val="-25"/>
          <w:w w:val="205"/>
          <w:sz w:val="24"/>
        </w:rPr>
        <w:t xml:space="preserve"> </w:t>
      </w:r>
      <w:r>
        <w:rPr>
          <w:rFonts w:ascii="Arial" w:hAnsi="Arial"/>
          <w:spacing w:val="-6"/>
          <w:sz w:val="35"/>
        </w:rPr>
        <w:t>+</w:t>
      </w:r>
      <w:r>
        <w:rPr>
          <w:rFonts w:ascii="Arial" w:hAnsi="Arial"/>
          <w:spacing w:val="3"/>
          <w:sz w:val="35"/>
        </w:rPr>
        <w:t xml:space="preserve"> </w:t>
      </w:r>
      <w:r>
        <w:rPr>
          <w:spacing w:val="-6"/>
          <w:w w:val="130"/>
          <w:sz w:val="24"/>
        </w:rPr>
        <w:t>b</w:t>
      </w:r>
      <w:r>
        <w:rPr>
          <w:spacing w:val="23"/>
          <w:w w:val="130"/>
          <w:sz w:val="24"/>
        </w:rPr>
        <w:t xml:space="preserve"> </w:t>
      </w:r>
      <w:r>
        <w:rPr>
          <w:spacing w:val="-6"/>
          <w:sz w:val="24"/>
        </w:rPr>
        <w:t>T• R</w:t>
      </w:r>
      <w:r>
        <w:rPr>
          <w:rFonts w:ascii="Arial" w:hAnsi="Arial"/>
          <w:spacing w:val="-6"/>
          <w:position w:val="-2"/>
          <w:sz w:val="13"/>
        </w:rPr>
        <w:t>8</w:t>
      </w:r>
      <w:r>
        <w:rPr>
          <w:rFonts w:ascii="Arial" w:hAnsi="Arial"/>
          <w:spacing w:val="-6"/>
          <w:sz w:val="13"/>
        </w:rPr>
        <w:t>)</w:t>
      </w:r>
    </w:p>
    <w:p w14:paraId="7E84D39B" w14:textId="77777777" w:rsidR="00FE57DD" w:rsidRDefault="00680E2D">
      <w:pPr>
        <w:spacing w:line="267" w:lineRule="exact"/>
        <w:ind w:left="2272"/>
        <w:rPr>
          <w:sz w:val="24"/>
        </w:rPr>
      </w:pPr>
      <w:r>
        <w:br w:type="column"/>
      </w:r>
      <w:r>
        <w:rPr>
          <w:sz w:val="24"/>
        </w:rPr>
        <w:t>(6.28a)</w:t>
      </w:r>
    </w:p>
    <w:p w14:paraId="48B6EA81" w14:textId="77777777" w:rsidR="00FE57DD" w:rsidRDefault="00FE57DD">
      <w:pPr>
        <w:spacing w:line="267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7026" w:space="375"/>
            <w:col w:w="4169"/>
          </w:cols>
        </w:sectPr>
      </w:pPr>
    </w:p>
    <w:p w14:paraId="2C4F20D2" w14:textId="77777777" w:rsidR="00FE57DD" w:rsidRDefault="00680E2D">
      <w:pPr>
        <w:spacing w:before="163" w:line="256" w:lineRule="exact"/>
        <w:ind w:left="1955"/>
        <w:rPr>
          <w:sz w:val="24"/>
        </w:rPr>
      </w:pPr>
      <w:r>
        <w:rPr>
          <w:sz w:val="24"/>
        </w:rPr>
        <w:t>where</w:t>
      </w:r>
    </w:p>
    <w:p w14:paraId="72AAD67A" w14:textId="77777777" w:rsidR="00FE57DD" w:rsidRDefault="00680E2D">
      <w:pPr>
        <w:spacing w:line="243" w:lineRule="exact"/>
        <w:ind w:left="2272"/>
        <w:rPr>
          <w:sz w:val="24"/>
        </w:rPr>
      </w:pPr>
      <w:r>
        <w:rPr>
          <w:rFonts w:ascii="Arial"/>
          <w:b/>
          <w:sz w:val="23"/>
        </w:rPr>
        <w:t>MXsH=</w:t>
      </w:r>
      <w:r>
        <w:rPr>
          <w:rFonts w:ascii="Arial"/>
          <w:b/>
          <w:spacing w:val="4"/>
          <w:sz w:val="23"/>
        </w:rPr>
        <w:t xml:space="preserve"> </w:t>
      </w:r>
      <w:r>
        <w:rPr>
          <w:sz w:val="24"/>
        </w:rPr>
        <w:t>Heterotroph</w:t>
      </w:r>
      <w:r>
        <w:rPr>
          <w:spacing w:val="73"/>
          <w:sz w:val="24"/>
        </w:rPr>
        <w:t xml:space="preserve"> </w:t>
      </w:r>
      <w:r>
        <w:rPr>
          <w:sz w:val="24"/>
        </w:rPr>
        <w:t>biological</w:t>
      </w:r>
      <w:r>
        <w:rPr>
          <w:spacing w:val="57"/>
          <w:sz w:val="24"/>
        </w:rPr>
        <w:t xml:space="preserve"> </w:t>
      </w:r>
      <w:r>
        <w:rPr>
          <w:sz w:val="24"/>
        </w:rPr>
        <w:t>(active)</w:t>
      </w:r>
      <w:r>
        <w:rPr>
          <w:spacing w:val="49"/>
          <w:sz w:val="24"/>
        </w:rPr>
        <w:t xml:space="preserve"> </w:t>
      </w:r>
      <w:r>
        <w:rPr>
          <w:sz w:val="24"/>
        </w:rPr>
        <w:t>mass</w:t>
      </w:r>
      <w:r>
        <w:rPr>
          <w:spacing w:val="39"/>
          <w:sz w:val="24"/>
        </w:rPr>
        <w:t xml:space="preserve"> </w:t>
      </w:r>
      <w:r>
        <w:rPr>
          <w:sz w:val="24"/>
        </w:rPr>
        <w:t>in</w:t>
      </w:r>
      <w:r>
        <w:rPr>
          <w:spacing w:val="31"/>
          <w:sz w:val="24"/>
        </w:rPr>
        <w:t xml:space="preserve"> </w:t>
      </w:r>
      <w:r>
        <w:rPr>
          <w:sz w:val="24"/>
        </w:rPr>
        <w:t>system</w:t>
      </w:r>
      <w:r>
        <w:rPr>
          <w:spacing w:val="55"/>
          <w:sz w:val="24"/>
        </w:rPr>
        <w:t xml:space="preserve"> </w:t>
      </w:r>
      <w:r>
        <w:rPr>
          <w:sz w:val="24"/>
        </w:rPr>
        <w:t>(mgAVSS)</w:t>
      </w:r>
    </w:p>
    <w:p w14:paraId="1EF2FD62" w14:textId="77777777" w:rsidR="00FE57DD" w:rsidRDefault="00680E2D">
      <w:pPr>
        <w:tabs>
          <w:tab w:val="left" w:pos="9658"/>
        </w:tabs>
        <w:spacing w:line="229" w:lineRule="exact"/>
        <w:ind w:left="2938"/>
        <w:rPr>
          <w:sz w:val="24"/>
        </w:rPr>
      </w:pPr>
      <w:r>
        <w:rPr>
          <w:w w:val="105"/>
          <w:sz w:val="24"/>
        </w:rPr>
        <w:t>=V•XsH</w:t>
      </w:r>
      <w:r>
        <w:rPr>
          <w:w w:val="105"/>
          <w:sz w:val="24"/>
        </w:rPr>
        <w:tab/>
        <w:t>(6.28b)</w:t>
      </w:r>
    </w:p>
    <w:p w14:paraId="6AEF6434" w14:textId="77777777" w:rsidR="00FE57DD" w:rsidRDefault="00680E2D">
      <w:pPr>
        <w:tabs>
          <w:tab w:val="left" w:pos="2938"/>
          <w:tab w:val="left" w:pos="6062"/>
        </w:tabs>
        <w:spacing w:line="246" w:lineRule="exact"/>
        <w:ind w:left="2281"/>
        <w:rPr>
          <w:i/>
          <w:sz w:val="27"/>
        </w:rPr>
      </w:pPr>
      <w:r>
        <w:rPr>
          <w:w w:val="105"/>
          <w:sz w:val="24"/>
        </w:rPr>
        <w:t>V</w:t>
      </w:r>
      <w:r>
        <w:rPr>
          <w:w w:val="105"/>
          <w:sz w:val="24"/>
        </w:rPr>
        <w:tab/>
        <w:t>=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volume</w:t>
      </w:r>
      <w:r>
        <w:rPr>
          <w:w w:val="105"/>
          <w:sz w:val="24"/>
        </w:rPr>
        <w:tab/>
        <w:t>(</w:t>
      </w:r>
      <w:r>
        <w:rPr>
          <w:i/>
          <w:w w:val="105"/>
          <w:sz w:val="27"/>
        </w:rPr>
        <w:t>l)</w:t>
      </w:r>
    </w:p>
    <w:p w14:paraId="7CE4034B" w14:textId="77777777" w:rsidR="00FE57DD" w:rsidRDefault="00680E2D">
      <w:pPr>
        <w:tabs>
          <w:tab w:val="left" w:pos="2938"/>
        </w:tabs>
        <w:spacing w:line="259" w:lineRule="exact"/>
        <w:ind w:left="2282"/>
        <w:rPr>
          <w:i/>
          <w:sz w:val="27"/>
        </w:rPr>
      </w:pPr>
      <w:r>
        <w:rPr>
          <w:sz w:val="24"/>
        </w:rPr>
        <w:t>XsH</w:t>
      </w:r>
      <w:r>
        <w:rPr>
          <w:sz w:val="24"/>
        </w:rPr>
        <w:tab/>
        <w:t>=</w:t>
      </w:r>
      <w:r>
        <w:rPr>
          <w:spacing w:val="36"/>
          <w:sz w:val="24"/>
        </w:rPr>
        <w:t xml:space="preserve"> </w:t>
      </w:r>
      <w:r>
        <w:rPr>
          <w:sz w:val="24"/>
        </w:rPr>
        <w:t>Heterotroph</w:t>
      </w:r>
      <w:r>
        <w:rPr>
          <w:spacing w:val="51"/>
          <w:sz w:val="24"/>
        </w:rPr>
        <w:t xml:space="preserve"> </w:t>
      </w:r>
      <w:r>
        <w:rPr>
          <w:sz w:val="24"/>
        </w:rPr>
        <w:t>biological</w:t>
      </w:r>
      <w:r>
        <w:rPr>
          <w:spacing w:val="37"/>
          <w:sz w:val="24"/>
        </w:rPr>
        <w:t xml:space="preserve"> </w:t>
      </w:r>
      <w:r>
        <w:rPr>
          <w:sz w:val="24"/>
        </w:rPr>
        <w:t>(active)</w:t>
      </w:r>
      <w:r>
        <w:rPr>
          <w:spacing w:val="24"/>
          <w:sz w:val="24"/>
        </w:rPr>
        <w:t xml:space="preserve"> </w:t>
      </w:r>
      <w:r>
        <w:rPr>
          <w:sz w:val="24"/>
        </w:rPr>
        <w:t>_mass</w:t>
      </w:r>
      <w:r>
        <w:rPr>
          <w:spacing w:val="22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51"/>
          <w:sz w:val="24"/>
        </w:rPr>
        <w:t xml:space="preserve"> </w:t>
      </w:r>
      <w:r>
        <w:rPr>
          <w:sz w:val="24"/>
        </w:rPr>
        <w:t>(mgAVSS/</w:t>
      </w:r>
      <w:r>
        <w:rPr>
          <w:spacing w:val="-28"/>
          <w:sz w:val="24"/>
        </w:rPr>
        <w:t xml:space="preserve"> </w:t>
      </w:r>
      <w:r>
        <w:rPr>
          <w:i/>
          <w:sz w:val="27"/>
        </w:rPr>
        <w:t>l)</w:t>
      </w:r>
    </w:p>
    <w:p w14:paraId="525F3D5F" w14:textId="77777777" w:rsidR="00FE57DD" w:rsidRDefault="00680E2D">
      <w:pPr>
        <w:spacing w:line="235" w:lineRule="exact"/>
        <w:ind w:left="2289"/>
        <w:rPr>
          <w:sz w:val="24"/>
        </w:rPr>
      </w:pPr>
      <w:r>
        <w:rPr>
          <w:w w:val="105"/>
          <w:sz w:val="24"/>
        </w:rPr>
        <w:t>MSu</w:t>
      </w:r>
      <w:r>
        <w:rPr>
          <w:spacing w:val="42"/>
          <w:w w:val="105"/>
          <w:sz w:val="24"/>
        </w:rPr>
        <w:t xml:space="preserve"> </w:t>
      </w:r>
      <w:r>
        <w:rPr>
          <w:w w:val="105"/>
          <w:sz w:val="24"/>
        </w:rPr>
        <w:t>=Mass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COD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load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per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 xml:space="preserve">day </w:t>
      </w:r>
      <w:r>
        <w:rPr>
          <w:spacing w:val="42"/>
          <w:w w:val="105"/>
          <w:sz w:val="24"/>
        </w:rPr>
        <w:t xml:space="preserve"> </w:t>
      </w:r>
      <w:r>
        <w:rPr>
          <w:w w:val="105"/>
          <w:sz w:val="24"/>
        </w:rPr>
        <w:t>(mgCOD/d)</w:t>
      </w:r>
    </w:p>
    <w:p w14:paraId="2AC2395C" w14:textId="77777777" w:rsidR="00FE57DD" w:rsidRDefault="00680E2D">
      <w:pPr>
        <w:tabs>
          <w:tab w:val="left" w:pos="9692"/>
        </w:tabs>
        <w:spacing w:line="242" w:lineRule="exact"/>
        <w:ind w:left="2942"/>
        <w:rPr>
          <w:sz w:val="24"/>
        </w:rPr>
      </w:pPr>
      <w:r>
        <w:rPr>
          <w:sz w:val="24"/>
        </w:rPr>
        <w:t>=</w:t>
      </w:r>
      <w:r>
        <w:rPr>
          <w:spacing w:val="9"/>
          <w:sz w:val="24"/>
        </w:rPr>
        <w:t xml:space="preserve"> </w:t>
      </w:r>
      <w:r>
        <w:rPr>
          <w:spacing w:val="10"/>
          <w:sz w:val="26"/>
        </w:rPr>
        <w:t>Q•</w:t>
      </w:r>
      <w:r>
        <w:rPr>
          <w:spacing w:val="-36"/>
          <w:sz w:val="26"/>
        </w:rPr>
        <w:t xml:space="preserve"> </w:t>
      </w:r>
      <w:r>
        <w:rPr>
          <w:sz w:val="24"/>
        </w:rPr>
        <w:t>Sti</w:t>
      </w:r>
      <w:r>
        <w:rPr>
          <w:sz w:val="24"/>
        </w:rPr>
        <w:tab/>
        <w:t>(6.28c)</w:t>
      </w:r>
    </w:p>
    <w:p w14:paraId="781F3BB6" w14:textId="77777777" w:rsidR="00FE57DD" w:rsidRDefault="00680E2D">
      <w:pPr>
        <w:tabs>
          <w:tab w:val="left" w:pos="2942"/>
          <w:tab w:val="left" w:pos="6059"/>
        </w:tabs>
        <w:spacing w:line="242" w:lineRule="exact"/>
        <w:ind w:left="2289"/>
        <w:rPr>
          <w:i/>
          <w:sz w:val="26"/>
        </w:rPr>
      </w:pPr>
      <w:r>
        <w:rPr>
          <w:w w:val="110"/>
          <w:sz w:val="24"/>
        </w:rPr>
        <w:t>Q</w:t>
      </w:r>
      <w:r>
        <w:rPr>
          <w:w w:val="110"/>
          <w:sz w:val="24"/>
        </w:rPr>
        <w:tab/>
        <w:t>=Influent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flow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rate</w:t>
      </w:r>
      <w:r>
        <w:rPr>
          <w:w w:val="110"/>
          <w:sz w:val="24"/>
        </w:rPr>
        <w:tab/>
      </w:r>
      <w:r>
        <w:rPr>
          <w:i/>
          <w:w w:val="110"/>
          <w:sz w:val="26"/>
        </w:rPr>
        <w:t>(l/d)</w:t>
      </w:r>
    </w:p>
    <w:p w14:paraId="6142A548" w14:textId="77777777" w:rsidR="00FE57DD" w:rsidRDefault="00680E2D">
      <w:pPr>
        <w:tabs>
          <w:tab w:val="left" w:pos="2942"/>
        </w:tabs>
        <w:spacing w:line="243" w:lineRule="exact"/>
        <w:ind w:left="2283"/>
        <w:rPr>
          <w:sz w:val="24"/>
        </w:rPr>
      </w:pPr>
      <w:r>
        <w:rPr>
          <w:w w:val="110"/>
          <w:sz w:val="24"/>
        </w:rPr>
        <w:t>Su</w:t>
      </w:r>
      <w:r>
        <w:rPr>
          <w:w w:val="110"/>
          <w:sz w:val="24"/>
        </w:rPr>
        <w:tab/>
        <w:t>=Influent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COD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concentration(mgCOD/l)</w:t>
      </w:r>
    </w:p>
    <w:p w14:paraId="54CBB836" w14:textId="77777777" w:rsidR="00FE57DD" w:rsidRDefault="00680E2D">
      <w:pPr>
        <w:spacing w:line="196" w:lineRule="exact"/>
        <w:ind w:left="2349"/>
        <w:rPr>
          <w:sz w:val="24"/>
        </w:rPr>
      </w:pPr>
      <w:r>
        <w:rPr>
          <w:i/>
          <w:sz w:val="24"/>
        </w:rPr>
        <w:t>'</w:t>
      </w:r>
      <w:r>
        <w:rPr>
          <w:i/>
          <w:spacing w:val="73"/>
          <w:sz w:val="24"/>
        </w:rPr>
        <w:t xml:space="preserve"> </w:t>
      </w:r>
      <w:r>
        <w:rPr>
          <w:sz w:val="24"/>
        </w:rPr>
        <w:t xml:space="preserve">us  </w:t>
      </w:r>
      <w:r>
        <w:rPr>
          <w:spacing w:val="22"/>
          <w:sz w:val="24"/>
        </w:rPr>
        <w:t xml:space="preserve"> </w:t>
      </w:r>
      <w:r>
        <w:rPr>
          <w:sz w:val="24"/>
        </w:rPr>
        <w:t>=</w:t>
      </w:r>
      <w:r>
        <w:rPr>
          <w:spacing w:val="50"/>
          <w:sz w:val="24"/>
        </w:rPr>
        <w:t xml:space="preserve"> </w:t>
      </w:r>
      <w:r>
        <w:rPr>
          <w:sz w:val="24"/>
        </w:rPr>
        <w:t>Fraction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influent</w:t>
      </w:r>
      <w:r>
        <w:rPr>
          <w:spacing w:val="55"/>
          <w:sz w:val="24"/>
        </w:rPr>
        <w:t xml:space="preserve"> </w:t>
      </w:r>
      <w:r>
        <w:rPr>
          <w:sz w:val="24"/>
        </w:rPr>
        <w:t>COD</w:t>
      </w:r>
      <w:r>
        <w:rPr>
          <w:spacing w:val="37"/>
          <w:sz w:val="24"/>
        </w:rPr>
        <w:t xml:space="preserve"> </w:t>
      </w:r>
      <w:r>
        <w:rPr>
          <w:sz w:val="24"/>
        </w:rPr>
        <w:t>which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unbiodegradable</w:t>
      </w:r>
      <w:r>
        <w:rPr>
          <w:spacing w:val="3"/>
          <w:sz w:val="24"/>
        </w:rPr>
        <w:t xml:space="preserve"> </w:t>
      </w:r>
      <w:r>
        <w:rPr>
          <w:sz w:val="24"/>
        </w:rPr>
        <w:t>soluble</w:t>
      </w:r>
    </w:p>
    <w:p w14:paraId="2666CF87" w14:textId="77777777" w:rsidR="00FE57DD" w:rsidRDefault="00680E2D">
      <w:pPr>
        <w:tabs>
          <w:tab w:val="left" w:pos="2944"/>
          <w:tab w:val="left" w:pos="6072"/>
          <w:tab w:val="left" w:pos="8443"/>
        </w:tabs>
        <w:spacing w:before="18" w:line="175" w:lineRule="auto"/>
        <w:ind w:left="2287" w:right="1788" w:hanging="43"/>
        <w:rPr>
          <w:sz w:val="24"/>
        </w:rPr>
      </w:pPr>
      <w:r>
        <w:rPr>
          <w:sz w:val="34"/>
        </w:rPr>
        <w:t xml:space="preserve">!s,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Fraction</w:t>
      </w:r>
      <w:r>
        <w:rPr>
          <w:spacing w:val="1"/>
          <w:sz w:val="24"/>
        </w:rPr>
        <w:t xml:space="preserve"> </w:t>
      </w:r>
      <w:r>
        <w:rPr>
          <w:sz w:val="24"/>
        </w:rPr>
        <w:t>of influent</w:t>
      </w:r>
      <w:r>
        <w:rPr>
          <w:spacing w:val="60"/>
          <w:sz w:val="24"/>
        </w:rPr>
        <w:t xml:space="preserve"> </w:t>
      </w:r>
      <w:r>
        <w:rPr>
          <w:sz w:val="24"/>
        </w:rPr>
        <w:t>COD</w:t>
      </w:r>
      <w:r>
        <w:rPr>
          <w:spacing w:val="60"/>
          <w:sz w:val="24"/>
        </w:rPr>
        <w:t xml:space="preserve"> </w:t>
      </w:r>
      <w:r>
        <w:rPr>
          <w:sz w:val="24"/>
        </w:rPr>
        <w:t>which is</w:t>
      </w:r>
      <w:r>
        <w:rPr>
          <w:spacing w:val="60"/>
          <w:sz w:val="24"/>
        </w:rPr>
        <w:t xml:space="preserve"> </w:t>
      </w:r>
      <w:r>
        <w:rPr>
          <w:sz w:val="24"/>
        </w:rPr>
        <w:t>unbiodegradable particulate</w:t>
      </w:r>
      <w:r>
        <w:rPr>
          <w:spacing w:val="1"/>
          <w:sz w:val="24"/>
        </w:rPr>
        <w:t xml:space="preserve"> </w:t>
      </w:r>
      <w:r>
        <w:rPr>
          <w:sz w:val="24"/>
        </w:rPr>
        <w:t>YxH</w:t>
      </w:r>
      <w:r>
        <w:rPr>
          <w:sz w:val="24"/>
        </w:rPr>
        <w:tab/>
        <w:t>=Heterotroph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yield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VSS</w:t>
      </w:r>
      <w:r>
        <w:rPr>
          <w:spacing w:val="1"/>
          <w:sz w:val="24"/>
        </w:rPr>
        <w:t xml:space="preserve"> </w:t>
      </w:r>
      <w:r>
        <w:rPr>
          <w:sz w:val="24"/>
        </w:rPr>
        <w:t>units</w:t>
      </w:r>
      <w:r>
        <w:rPr>
          <w:spacing w:val="60"/>
          <w:sz w:val="24"/>
        </w:rPr>
        <w:t xml:space="preserve"> </w:t>
      </w:r>
      <w:r>
        <w:rPr>
          <w:sz w:val="24"/>
        </w:rPr>
        <w:t>(0,45</w:t>
      </w:r>
      <w:r>
        <w:rPr>
          <w:spacing w:val="60"/>
          <w:sz w:val="24"/>
        </w:rPr>
        <w:t xml:space="preserve"> </w:t>
      </w:r>
      <w:r>
        <w:rPr>
          <w:sz w:val="24"/>
        </w:rPr>
        <w:t>mgAVSS/mgCOD)</w:t>
      </w:r>
      <w:r>
        <w:rPr>
          <w:spacing w:val="-57"/>
          <w:sz w:val="24"/>
        </w:rPr>
        <w:t xml:space="preserve"> </w:t>
      </w:r>
      <w:r>
        <w:rPr>
          <w:sz w:val="33"/>
        </w:rPr>
        <w:t>Rs</w:t>
      </w:r>
      <w:r>
        <w:rPr>
          <w:sz w:val="33"/>
        </w:rPr>
        <w:tab/>
      </w:r>
      <w:r>
        <w:rPr>
          <w:sz w:val="24"/>
        </w:rPr>
        <w:t>=</w:t>
      </w:r>
      <w:r>
        <w:rPr>
          <w:spacing w:val="39"/>
          <w:sz w:val="24"/>
        </w:rPr>
        <w:t xml:space="preserve"> </w:t>
      </w:r>
      <w:r>
        <w:rPr>
          <w:sz w:val="24"/>
        </w:rPr>
        <w:t>Sludge</w:t>
      </w:r>
      <w:r>
        <w:rPr>
          <w:spacing w:val="13"/>
          <w:sz w:val="24"/>
        </w:rPr>
        <w:t xml:space="preserve"> </w:t>
      </w:r>
      <w:r>
        <w:rPr>
          <w:sz w:val="24"/>
        </w:rPr>
        <w:t>age</w:t>
      </w:r>
      <w:r>
        <w:rPr>
          <w:sz w:val="24"/>
        </w:rPr>
        <w:tab/>
        <w:t>(d)</w:t>
      </w:r>
      <w:r>
        <w:rPr>
          <w:sz w:val="24"/>
        </w:rPr>
        <w:tab/>
        <w:t>·</w:t>
      </w:r>
    </w:p>
    <w:p w14:paraId="513434B3" w14:textId="77777777" w:rsidR="00FE57DD" w:rsidRDefault="00680E2D">
      <w:pPr>
        <w:spacing w:before="80" w:line="258" w:lineRule="exact"/>
        <w:ind w:left="2947"/>
        <w:rPr>
          <w:sz w:val="24"/>
        </w:rPr>
      </w:pPr>
      <w:r>
        <w:rPr>
          <w:sz w:val="24"/>
        </w:rPr>
        <w:t>=</w:t>
      </w:r>
      <w:r>
        <w:rPr>
          <w:spacing w:val="58"/>
          <w:sz w:val="24"/>
        </w:rPr>
        <w:t xml:space="preserve"> </w:t>
      </w:r>
      <w:r>
        <w:rPr>
          <w:sz w:val="24"/>
        </w:rPr>
        <w:t>specific</w:t>
      </w:r>
      <w:r>
        <w:rPr>
          <w:spacing w:val="36"/>
          <w:sz w:val="24"/>
        </w:rPr>
        <w:t xml:space="preserve"> </w:t>
      </w:r>
      <w:r>
        <w:rPr>
          <w:sz w:val="24"/>
        </w:rPr>
        <w:t>heterotroph</w:t>
      </w:r>
      <w:r>
        <w:rPr>
          <w:spacing w:val="48"/>
          <w:sz w:val="24"/>
        </w:rPr>
        <w:t xml:space="preserve"> </w:t>
      </w:r>
      <w:r>
        <w:rPr>
          <w:sz w:val="24"/>
        </w:rPr>
        <w:t>endogenous</w:t>
      </w:r>
      <w:r>
        <w:rPr>
          <w:spacing w:val="57"/>
          <w:sz w:val="24"/>
        </w:rPr>
        <w:t xml:space="preserve"> </w:t>
      </w:r>
      <w:r>
        <w:rPr>
          <w:sz w:val="24"/>
        </w:rPr>
        <w:t>mass</w:t>
      </w:r>
      <w:r>
        <w:rPr>
          <w:spacing w:val="30"/>
          <w:sz w:val="24"/>
        </w:rPr>
        <w:t xml:space="preserve"> </w:t>
      </w:r>
      <w:r>
        <w:rPr>
          <w:sz w:val="24"/>
        </w:rPr>
        <w:t>loss</w:t>
      </w:r>
      <w:r>
        <w:rPr>
          <w:spacing w:val="45"/>
          <w:sz w:val="24"/>
        </w:rPr>
        <w:t xml:space="preserve"> </w:t>
      </w:r>
      <w:r>
        <w:rPr>
          <w:sz w:val="24"/>
        </w:rPr>
        <w:t>rates</w:t>
      </w:r>
      <w:r>
        <w:rPr>
          <w:spacing w:val="22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50"/>
          <w:sz w:val="24"/>
        </w:rPr>
        <w:t xml:space="preserve"> </w:t>
      </w:r>
      <w:r>
        <w:rPr>
          <w:sz w:val="24"/>
        </w:rPr>
        <w:t>T°</w:t>
      </w:r>
      <w:r>
        <w:rPr>
          <w:spacing w:val="-14"/>
          <w:sz w:val="24"/>
        </w:rPr>
        <w:t xml:space="preserve"> </w:t>
      </w:r>
      <w:r>
        <w:rPr>
          <w:sz w:val="24"/>
        </w:rPr>
        <w:t>C</w:t>
      </w:r>
    </w:p>
    <w:p w14:paraId="5AD69BE1" w14:textId="77777777" w:rsidR="00FE57DD" w:rsidRDefault="00680E2D">
      <w:pPr>
        <w:tabs>
          <w:tab w:val="left" w:pos="6076"/>
          <w:tab w:val="left" w:pos="9673"/>
        </w:tabs>
        <w:spacing w:line="358" w:lineRule="exact"/>
        <w:ind w:left="2952"/>
        <w:rPr>
          <w:sz w:val="24"/>
        </w:rPr>
      </w:pPr>
      <w:r>
        <w:rPr>
          <w:w w:val="99"/>
          <w:sz w:val="24"/>
        </w:rPr>
        <w:t>=</w:t>
      </w:r>
      <w:r>
        <w:rPr>
          <w:spacing w:val="13"/>
          <w:sz w:val="24"/>
        </w:rPr>
        <w:t xml:space="preserve"> </w:t>
      </w:r>
      <w:r>
        <w:rPr>
          <w:w w:val="101"/>
          <w:sz w:val="24"/>
        </w:rPr>
        <w:t>0,24•(1,029</w:t>
      </w:r>
      <w:r>
        <w:rPr>
          <w:spacing w:val="-38"/>
          <w:w w:val="101"/>
          <w:sz w:val="24"/>
        </w:rPr>
        <w:t>)</w:t>
      </w:r>
      <w:r>
        <w:rPr>
          <w:w w:val="33"/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pacing w:val="-1"/>
          <w:w w:val="101"/>
          <w:sz w:val="24"/>
        </w:rPr>
        <w:t>T</w:t>
      </w:r>
      <w:r>
        <w:rPr>
          <w:w w:val="101"/>
          <w:sz w:val="24"/>
        </w:rPr>
        <w:t>-</w:t>
      </w:r>
      <w:r>
        <w:rPr>
          <w:sz w:val="24"/>
        </w:rPr>
        <w:t xml:space="preserve"> </w:t>
      </w:r>
      <w:r>
        <w:rPr>
          <w:spacing w:val="-19"/>
          <w:sz w:val="24"/>
        </w:rPr>
        <w:t xml:space="preserve"> </w:t>
      </w:r>
      <w:r>
        <w:rPr>
          <w:spacing w:val="-86"/>
          <w:w w:val="99"/>
          <w:position w:val="10"/>
          <w:sz w:val="24"/>
        </w:rPr>
        <w:t>2</w:t>
      </w:r>
      <w:r>
        <w:rPr>
          <w:w w:val="62"/>
          <w:sz w:val="24"/>
        </w:rPr>
        <w:t>0</w:t>
      </w:r>
      <w:r>
        <w:rPr>
          <w:spacing w:val="-5"/>
          <w:sz w:val="24"/>
        </w:rPr>
        <w:t xml:space="preserve"> </w:t>
      </w:r>
      <w:r>
        <w:rPr>
          <w:w w:val="33"/>
          <w:sz w:val="24"/>
        </w:rPr>
        <w:t>)</w:t>
      </w:r>
      <w:r>
        <w:rPr>
          <w:sz w:val="24"/>
        </w:rPr>
        <w:tab/>
      </w:r>
      <w:r>
        <w:rPr>
          <w:w w:val="123"/>
          <w:sz w:val="24"/>
        </w:rPr>
        <w:t>(</w:t>
      </w:r>
      <w:r>
        <w:rPr>
          <w:spacing w:val="-1"/>
          <w:w w:val="123"/>
          <w:sz w:val="24"/>
        </w:rPr>
        <w:t>/d</w:t>
      </w:r>
      <w:r>
        <w:rPr>
          <w:w w:val="123"/>
          <w:sz w:val="24"/>
        </w:rPr>
        <w:t>)</w:t>
      </w:r>
      <w:r>
        <w:rPr>
          <w:sz w:val="24"/>
        </w:rPr>
        <w:tab/>
      </w:r>
      <w:r>
        <w:rPr>
          <w:w w:val="102"/>
          <w:sz w:val="24"/>
        </w:rPr>
        <w:t>(6.28d)</w:t>
      </w:r>
    </w:p>
    <w:p w14:paraId="7626F34E" w14:textId="77777777" w:rsidR="00FE57DD" w:rsidRDefault="00680E2D">
      <w:pPr>
        <w:pStyle w:val="ListParagraph"/>
        <w:numPr>
          <w:ilvl w:val="0"/>
          <w:numId w:val="15"/>
        </w:numPr>
        <w:tabs>
          <w:tab w:val="left" w:pos="1966"/>
          <w:tab w:val="left" w:pos="1967"/>
        </w:tabs>
        <w:spacing w:before="223"/>
        <w:ind w:left="1966"/>
        <w:rPr>
          <w:sz w:val="24"/>
        </w:rPr>
      </w:pPr>
      <w:r>
        <w:rPr>
          <w:sz w:val="24"/>
        </w:rPr>
        <w:t>Endogenous</w:t>
      </w:r>
      <w:r>
        <w:rPr>
          <w:spacing w:val="52"/>
          <w:sz w:val="24"/>
        </w:rPr>
        <w:t xml:space="preserve"> </w:t>
      </w:r>
      <w:r>
        <w:rPr>
          <w:sz w:val="24"/>
        </w:rPr>
        <w:t>mass</w:t>
      </w:r>
    </w:p>
    <w:p w14:paraId="4F50FF1B" w14:textId="77777777" w:rsidR="00FE57DD" w:rsidRDefault="00FE57DD">
      <w:pPr>
        <w:pStyle w:val="BodyText"/>
        <w:spacing w:before="1"/>
        <w:rPr>
          <w:sz w:val="28"/>
        </w:rPr>
      </w:pPr>
    </w:p>
    <w:p w14:paraId="71578DBD" w14:textId="77777777" w:rsidR="00FE57DD" w:rsidRDefault="00680E2D">
      <w:pPr>
        <w:tabs>
          <w:tab w:val="left" w:pos="9692"/>
        </w:tabs>
        <w:ind w:left="2293"/>
        <w:rPr>
          <w:sz w:val="24"/>
        </w:rPr>
      </w:pPr>
      <w:r>
        <w:rPr>
          <w:noProof/>
          <w:position w:val="-4"/>
        </w:rPr>
        <w:drawing>
          <wp:inline distT="0" distB="0" distL="0" distR="0" wp14:anchorId="6B604C07" wp14:editId="68519257">
            <wp:extent cx="1685290" cy="179936"/>
            <wp:effectExtent l="0" t="0" r="0" b="0"/>
            <wp:docPr id="105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91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17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5"/>
          <w:sz w:val="20"/>
        </w:rPr>
        <w:t xml:space="preserve"> </w:t>
      </w:r>
      <w:r>
        <w:rPr>
          <w:sz w:val="24"/>
        </w:rPr>
        <w:t>(6.29a)</w:t>
      </w:r>
    </w:p>
    <w:p w14:paraId="46E5912F" w14:textId="77777777" w:rsidR="00FE57DD" w:rsidRDefault="00FE57DD">
      <w:pPr>
        <w:pStyle w:val="BodyText"/>
        <w:rPr>
          <w:sz w:val="39"/>
        </w:rPr>
      </w:pPr>
    </w:p>
    <w:p w14:paraId="6FFF85EC" w14:textId="77777777" w:rsidR="00FE57DD" w:rsidRDefault="00680E2D">
      <w:pPr>
        <w:spacing w:line="260" w:lineRule="exact"/>
        <w:ind w:left="2952"/>
        <w:rPr>
          <w:sz w:val="24"/>
        </w:rPr>
      </w:pPr>
      <w:r>
        <w:rPr>
          <w:noProof/>
        </w:rPr>
        <w:drawing>
          <wp:anchor distT="0" distB="0" distL="0" distR="0" simplePos="0" relativeHeight="16002560" behindDoc="0" locked="0" layoutInCell="1" allowOverlap="1" wp14:anchorId="1C67FFBB" wp14:editId="5CCA6087">
            <wp:simplePos x="0" y="0"/>
            <wp:positionH relativeFrom="page">
              <wp:posOffset>1242595</wp:posOffset>
            </wp:positionH>
            <wp:positionV relativeFrom="paragraph">
              <wp:posOffset>-138298</wp:posOffset>
            </wp:positionV>
            <wp:extent cx="540391" cy="853936"/>
            <wp:effectExtent l="0" t="0" r="0" b="0"/>
            <wp:wrapNone/>
            <wp:docPr id="107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92.pn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91" cy="85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=</w:t>
      </w:r>
      <w:r>
        <w:rPr>
          <w:spacing w:val="24"/>
          <w:sz w:val="24"/>
        </w:rPr>
        <w:t xml:space="preserve"> </w:t>
      </w:r>
      <w:r>
        <w:rPr>
          <w:sz w:val="24"/>
        </w:rPr>
        <w:t>Endogenous</w:t>
      </w:r>
      <w:r>
        <w:rPr>
          <w:spacing w:val="47"/>
          <w:sz w:val="24"/>
        </w:rPr>
        <w:t xml:space="preserve"> </w:t>
      </w:r>
      <w:r>
        <w:rPr>
          <w:sz w:val="24"/>
        </w:rPr>
        <w:t>mass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system</w:t>
      </w:r>
      <w:r>
        <w:rPr>
          <w:spacing w:val="24"/>
          <w:sz w:val="24"/>
        </w:rPr>
        <w:t xml:space="preserve"> </w:t>
      </w:r>
      <w:r>
        <w:rPr>
          <w:sz w:val="24"/>
        </w:rPr>
        <w:t>(mgEVSS)</w:t>
      </w:r>
    </w:p>
    <w:p w14:paraId="38C1A45F" w14:textId="77777777" w:rsidR="00FE57DD" w:rsidRDefault="00680E2D">
      <w:pPr>
        <w:tabs>
          <w:tab w:val="left" w:pos="9678"/>
        </w:tabs>
        <w:spacing w:line="229" w:lineRule="exact"/>
        <w:ind w:left="2947"/>
        <w:rPr>
          <w:sz w:val="24"/>
        </w:rPr>
      </w:pPr>
      <w:r>
        <w:rPr>
          <w:rFonts w:ascii="Arial" w:hAnsi="Arial"/>
          <w:b/>
          <w:w w:val="110"/>
          <w:sz w:val="23"/>
        </w:rPr>
        <w:t>=V•XE</w:t>
      </w:r>
      <w:r>
        <w:rPr>
          <w:rFonts w:ascii="Arial" w:hAnsi="Arial"/>
          <w:b/>
          <w:w w:val="110"/>
          <w:sz w:val="23"/>
        </w:rPr>
        <w:tab/>
      </w:r>
      <w:r>
        <w:rPr>
          <w:w w:val="110"/>
          <w:sz w:val="24"/>
        </w:rPr>
        <w:t>(6.29b)</w:t>
      </w:r>
    </w:p>
    <w:p w14:paraId="77CBB13E" w14:textId="77777777" w:rsidR="00FE57DD" w:rsidRDefault="00680E2D">
      <w:pPr>
        <w:tabs>
          <w:tab w:val="left" w:pos="6841"/>
        </w:tabs>
        <w:spacing w:line="279" w:lineRule="exact"/>
        <w:ind w:left="2952"/>
        <w:rPr>
          <w:i/>
          <w:sz w:val="27"/>
        </w:rPr>
      </w:pPr>
      <w:r>
        <w:rPr>
          <w:sz w:val="24"/>
        </w:rPr>
        <w:t>=</w:t>
      </w:r>
      <w:r>
        <w:rPr>
          <w:spacing w:val="26"/>
          <w:sz w:val="24"/>
        </w:rPr>
        <w:t xml:space="preserve"> </w:t>
      </w:r>
      <w:r>
        <w:rPr>
          <w:sz w:val="24"/>
        </w:rPr>
        <w:t>Endogenous</w:t>
      </w:r>
      <w:r>
        <w:rPr>
          <w:spacing w:val="54"/>
          <w:sz w:val="24"/>
        </w:rPr>
        <w:t xml:space="preserve"> </w:t>
      </w:r>
      <w:r>
        <w:rPr>
          <w:sz w:val="24"/>
        </w:rPr>
        <w:t>mass</w:t>
      </w:r>
      <w:r>
        <w:rPr>
          <w:spacing w:val="36"/>
          <w:sz w:val="24"/>
        </w:rPr>
        <w:t xml:space="preserve"> </w:t>
      </w:r>
      <w:r>
        <w:rPr>
          <w:sz w:val="24"/>
        </w:rPr>
        <w:t>concentration</w:t>
      </w:r>
      <w:r>
        <w:rPr>
          <w:sz w:val="24"/>
        </w:rPr>
        <w:tab/>
      </w:r>
      <w:r>
        <w:rPr>
          <w:spacing w:val="-1"/>
          <w:sz w:val="24"/>
        </w:rPr>
        <w:t>(mgEVSS</w:t>
      </w:r>
      <w:r>
        <w:rPr>
          <w:spacing w:val="-30"/>
          <w:sz w:val="24"/>
        </w:rPr>
        <w:t xml:space="preserve"> </w:t>
      </w:r>
      <w:r>
        <w:rPr>
          <w:sz w:val="24"/>
        </w:rPr>
        <w:t>/</w:t>
      </w:r>
      <w:r>
        <w:rPr>
          <w:spacing w:val="-31"/>
          <w:sz w:val="24"/>
        </w:rPr>
        <w:t xml:space="preserve"> </w:t>
      </w:r>
      <w:r>
        <w:rPr>
          <w:i/>
          <w:sz w:val="27"/>
        </w:rPr>
        <w:t>l)</w:t>
      </w:r>
    </w:p>
    <w:p w14:paraId="5C5B8478" w14:textId="77777777" w:rsidR="00FE57DD" w:rsidRDefault="00680E2D">
      <w:pPr>
        <w:spacing w:before="100" w:line="216" w:lineRule="auto"/>
        <w:ind w:left="3171" w:right="1133" w:hanging="214"/>
        <w:jc w:val="both"/>
        <w:rPr>
          <w:sz w:val="24"/>
        </w:rPr>
      </w:pPr>
      <w:r>
        <w:rPr>
          <w:w w:val="105"/>
          <w:sz w:val="24"/>
        </w:rPr>
        <w:t>= Fraction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unbiodegradable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according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endogenous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loss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approach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(0,2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mgEVSS/mgAVSS)</w:t>
      </w:r>
    </w:p>
    <w:p w14:paraId="3DF5CDA1" w14:textId="77777777" w:rsidR="00FE57DD" w:rsidRDefault="00FE57DD">
      <w:pPr>
        <w:pStyle w:val="BodyText"/>
        <w:rPr>
          <w:sz w:val="20"/>
        </w:rPr>
      </w:pPr>
    </w:p>
    <w:p w14:paraId="19DE71C2" w14:textId="77777777" w:rsidR="00FE57DD" w:rsidRDefault="00FE57DD">
      <w:pPr>
        <w:pStyle w:val="BodyText"/>
        <w:rPr>
          <w:sz w:val="20"/>
        </w:rPr>
      </w:pPr>
    </w:p>
    <w:p w14:paraId="05BED1E8" w14:textId="77777777" w:rsidR="00FE57DD" w:rsidRDefault="00FE57DD">
      <w:pPr>
        <w:pStyle w:val="BodyText"/>
        <w:rPr>
          <w:sz w:val="20"/>
        </w:rPr>
      </w:pPr>
    </w:p>
    <w:p w14:paraId="04876E21" w14:textId="77777777" w:rsidR="00FE57DD" w:rsidRDefault="00680E2D">
      <w:pPr>
        <w:pStyle w:val="BodyText"/>
        <w:spacing w:before="10"/>
        <w:rPr>
          <w:sz w:val="18"/>
        </w:rPr>
      </w:pPr>
      <w:r>
        <w:pict w14:anchorId="5AE612B4">
          <v:shape id="docshape1650" o:spid="_x0000_s2143" style="position:absolute;margin-left:81.75pt;margin-top:12.05pt;width:88.5pt;height:.1pt;z-index:-15455232;mso-wrap-distance-left:0;mso-wrap-distance-right:0;mso-position-horizontal-relative:page" coordorigin="1635,241" coordsize="1770,0" path="m1635,241r1769,e" filled="f" strokeweight=".33886mm">
            <v:path arrowok="t"/>
            <w10:wrap type="topAndBottom" anchorx="page"/>
          </v:shape>
        </w:pict>
      </w:r>
    </w:p>
    <w:p w14:paraId="5A9887FB" w14:textId="77777777" w:rsidR="00FE57DD" w:rsidRDefault="00680E2D">
      <w:pPr>
        <w:spacing w:before="131" w:line="208" w:lineRule="auto"/>
        <w:ind w:left="1646" w:right="1143" w:firstLine="17"/>
        <w:jc w:val="both"/>
        <w:rPr>
          <w:sz w:val="24"/>
        </w:rPr>
      </w:pPr>
      <w:r>
        <w:rPr>
          <w:w w:val="105"/>
          <w:sz w:val="24"/>
        </w:rPr>
        <w:t>4To regularize the  symbol system  the symbols  used in  this manual are not exactly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the same as those used in WRC (1984);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the reader is referred to </w:t>
      </w:r>
      <w:r>
        <w:rPr>
          <w:b/>
          <w:w w:val="105"/>
          <w:sz w:val="24"/>
        </w:rPr>
        <w:t xml:space="preserve">Appendix D </w:t>
      </w:r>
      <w:r>
        <w:rPr>
          <w:w w:val="105"/>
          <w:sz w:val="24"/>
        </w:rPr>
        <w:t>for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details on the symbol system.  Also, in the  models described in </w:t>
      </w:r>
      <w:r>
        <w:rPr>
          <w:b/>
          <w:w w:val="105"/>
          <w:sz w:val="26"/>
        </w:rPr>
        <w:t xml:space="preserve">Chapter 2, </w:t>
      </w:r>
      <w:r>
        <w:rPr>
          <w:w w:val="105"/>
          <w:sz w:val="24"/>
        </w:rPr>
        <w:t>MLVSS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is expres</w:t>
      </w:r>
      <w:r>
        <w:rPr>
          <w:w w:val="105"/>
          <w:sz w:val="24"/>
        </w:rPr>
        <w:t>sed in terms of COD units.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 this Chapter MLVSS is expressed directly as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VSS as this parameter is more practical to measure.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 differentiate between these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units,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Z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COD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units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X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VSS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units,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Z</w:t>
      </w:r>
    </w:p>
    <w:p w14:paraId="28A59787" w14:textId="77777777" w:rsidR="00FE57DD" w:rsidRDefault="00680E2D">
      <w:pPr>
        <w:spacing w:line="273" w:lineRule="exact"/>
        <w:ind w:left="1662"/>
        <w:jc w:val="both"/>
        <w:rPr>
          <w:sz w:val="24"/>
        </w:rPr>
      </w:pPr>
      <w:r>
        <w:rPr>
          <w:sz w:val="34"/>
        </w:rPr>
        <w:t>=</w:t>
      </w:r>
      <w:r>
        <w:rPr>
          <w:spacing w:val="-10"/>
          <w:sz w:val="34"/>
        </w:rPr>
        <w:t xml:space="preserve"> </w:t>
      </w:r>
      <w:r>
        <w:rPr>
          <w:sz w:val="24"/>
        </w:rPr>
        <w:t>fcvX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fcv</w:t>
      </w:r>
      <w:r>
        <w:rPr>
          <w:spacing w:val="26"/>
          <w:sz w:val="24"/>
        </w:rPr>
        <w:t xml:space="preserve"> </w:t>
      </w:r>
      <w:r>
        <w:rPr>
          <w:sz w:val="24"/>
        </w:rPr>
        <w:t>=</w:t>
      </w:r>
      <w:r>
        <w:rPr>
          <w:spacing w:val="10"/>
          <w:sz w:val="24"/>
        </w:rPr>
        <w:t xml:space="preserve"> </w:t>
      </w:r>
      <w:r>
        <w:rPr>
          <w:sz w:val="24"/>
        </w:rPr>
        <w:t>COD/VSS</w:t>
      </w:r>
      <w:r>
        <w:rPr>
          <w:spacing w:val="27"/>
          <w:sz w:val="24"/>
        </w:rPr>
        <w:t xml:space="preserve"> </w:t>
      </w:r>
      <w:r>
        <w:rPr>
          <w:sz w:val="24"/>
        </w:rPr>
        <w:t>ratio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MLVSS.</w:t>
      </w:r>
    </w:p>
    <w:p w14:paraId="73B2ECBB" w14:textId="77777777" w:rsidR="00FE57DD" w:rsidRDefault="00680E2D">
      <w:pPr>
        <w:spacing w:before="200" w:line="206" w:lineRule="auto"/>
        <w:ind w:left="1651" w:right="1146" w:firstLine="14"/>
        <w:jc w:val="both"/>
        <w:rPr>
          <w:sz w:val="24"/>
        </w:rPr>
      </w:pPr>
      <w:r>
        <w:rPr>
          <w:w w:val="105"/>
          <w:sz w:val="24"/>
        </w:rPr>
        <w:t>5The specific endogenous  mass loss rate (b ) used in this Chapter is not the same as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the specific death rate (bH) used in the models (see </w:t>
      </w:r>
      <w:r>
        <w:rPr>
          <w:b/>
          <w:w w:val="105"/>
          <w:sz w:val="26"/>
        </w:rPr>
        <w:t>Chapter 2).</w:t>
      </w:r>
      <w:r>
        <w:rPr>
          <w:b/>
          <w:spacing w:val="1"/>
          <w:w w:val="105"/>
          <w:sz w:val="26"/>
        </w:rPr>
        <w:t xml:space="preserve"> </w:t>
      </w:r>
      <w:r>
        <w:rPr>
          <w:w w:val="105"/>
          <w:sz w:val="24"/>
        </w:rPr>
        <w:t>However, under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steady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conditions,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applying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death-regeneration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appr</w:t>
      </w:r>
      <w:r>
        <w:rPr>
          <w:w w:val="105"/>
          <w:sz w:val="24"/>
        </w:rPr>
        <w:t>oach  will  give  nett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active mass loss identical to the endogenous mass loss approach.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endogenous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 loss approach is used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here in preference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death-regeneration approach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because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calculation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procedures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simpler.</w:t>
      </w:r>
    </w:p>
    <w:p w14:paraId="3230C835" w14:textId="77777777" w:rsidR="00FE57DD" w:rsidRDefault="00FE57DD">
      <w:pPr>
        <w:spacing w:line="206" w:lineRule="auto"/>
        <w:jc w:val="both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147D5FEA" w14:textId="77777777" w:rsidR="00FE57DD" w:rsidRDefault="00680E2D">
      <w:pPr>
        <w:spacing w:before="60"/>
        <w:ind w:right="417"/>
        <w:jc w:val="center"/>
        <w:rPr>
          <w:sz w:val="24"/>
        </w:rPr>
      </w:pPr>
      <w:r>
        <w:rPr>
          <w:w w:val="105"/>
          <w:sz w:val="24"/>
        </w:rPr>
        <w:lastRenderedPageBreak/>
        <w:t>6.23</w:t>
      </w:r>
    </w:p>
    <w:p w14:paraId="28D55280" w14:textId="77777777" w:rsidR="00FE57DD" w:rsidRDefault="00FE57DD">
      <w:pPr>
        <w:pStyle w:val="BodyText"/>
        <w:rPr>
          <w:sz w:val="20"/>
        </w:rPr>
      </w:pPr>
    </w:p>
    <w:p w14:paraId="1ACABEB6" w14:textId="77777777" w:rsidR="00FE57DD" w:rsidRDefault="00FE57DD">
      <w:pPr>
        <w:pStyle w:val="BodyText"/>
        <w:rPr>
          <w:sz w:val="20"/>
        </w:rPr>
      </w:pPr>
    </w:p>
    <w:p w14:paraId="6F030728" w14:textId="77777777" w:rsidR="00FE57DD" w:rsidRDefault="00FE57DD">
      <w:pPr>
        <w:pStyle w:val="BodyText"/>
        <w:spacing w:before="8"/>
        <w:rPr>
          <w:sz w:val="21"/>
        </w:rPr>
      </w:pPr>
    </w:p>
    <w:p w14:paraId="62368ED4" w14:textId="77777777" w:rsidR="00FE57DD" w:rsidRDefault="00680E2D">
      <w:pPr>
        <w:pStyle w:val="ListParagraph"/>
        <w:numPr>
          <w:ilvl w:val="0"/>
          <w:numId w:val="14"/>
        </w:numPr>
        <w:tabs>
          <w:tab w:val="left" w:pos="1503"/>
          <w:tab w:val="left" w:pos="1504"/>
        </w:tabs>
        <w:spacing w:before="90"/>
        <w:ind w:hanging="321"/>
        <w:rPr>
          <w:sz w:val="24"/>
        </w:rPr>
      </w:pPr>
      <w:r>
        <w:pict w14:anchorId="4768604D">
          <v:shape id="docshape1651" o:spid="_x0000_s2142" type="#_x0000_t202" style="position:absolute;left:0;text-align:left;margin-left:56.2pt;margin-top:29.75pt;width:443.15pt;height:192.75pt;z-index:1600358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53"/>
                    <w:gridCol w:w="1021"/>
                    <w:gridCol w:w="6257"/>
                    <w:gridCol w:w="1331"/>
                  </w:tblGrid>
                  <w:tr w:rsidR="00FE57DD" w14:paraId="05577D9E" w14:textId="77777777">
                    <w:trPr>
                      <w:trHeight w:val="730"/>
                    </w:trPr>
                    <w:tc>
                      <w:tcPr>
                        <w:tcW w:w="253" w:type="dxa"/>
                        <w:vMerge w:val="restart"/>
                      </w:tcPr>
                      <w:p w14:paraId="1E1EFD2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021" w:type="dxa"/>
                      </w:tcPr>
                      <w:p w14:paraId="25E3494B" w14:textId="77777777" w:rsidR="00FE57DD" w:rsidRDefault="00680E2D">
                        <w:pPr>
                          <w:pStyle w:val="TableParagraph"/>
                          <w:spacing w:before="4"/>
                          <w:ind w:left="45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MX1</w:t>
                        </w:r>
                      </w:p>
                      <w:p w14:paraId="1B7F8097" w14:textId="77777777" w:rsidR="00FE57DD" w:rsidRDefault="00680E2D">
                        <w:pPr>
                          <w:pStyle w:val="TableParagraph"/>
                          <w:spacing w:before="185" w:line="246" w:lineRule="exact"/>
                          <w:ind w:left="121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where</w:t>
                        </w:r>
                      </w:p>
                    </w:tc>
                    <w:tc>
                      <w:tcPr>
                        <w:tcW w:w="6257" w:type="dxa"/>
                      </w:tcPr>
                      <w:p w14:paraId="0574D921" w14:textId="77777777" w:rsidR="00FE57DD" w:rsidRDefault="00680E2D">
                        <w:pPr>
                          <w:pStyle w:val="TableParagraph"/>
                          <w:spacing w:before="4"/>
                          <w:ind w:left="92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=fs,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up•MSti•Rs/fcv</w:t>
                        </w:r>
                      </w:p>
                    </w:tc>
                    <w:tc>
                      <w:tcPr>
                        <w:tcW w:w="1331" w:type="dxa"/>
                      </w:tcPr>
                      <w:p w14:paraId="6EBA8A45" w14:textId="77777777" w:rsidR="00FE57DD" w:rsidRDefault="00680E2D">
                        <w:pPr>
                          <w:pStyle w:val="TableParagraph"/>
                          <w:spacing w:line="266" w:lineRule="exact"/>
                          <w:ind w:right="47"/>
                          <w:jc w:val="righ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(6.30a)</w:t>
                        </w:r>
                      </w:p>
                    </w:tc>
                  </w:tr>
                  <w:tr w:rsidR="00FE57DD" w14:paraId="35FB0A18" w14:textId="77777777">
                    <w:trPr>
                      <w:trHeight w:val="1083"/>
                    </w:trPr>
                    <w:tc>
                      <w:tcPr>
                        <w:tcW w:w="253" w:type="dxa"/>
                        <w:vMerge/>
                        <w:tcBorders>
                          <w:top w:val="nil"/>
                        </w:tcBorders>
                      </w:tcPr>
                      <w:p w14:paraId="087AD651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21" w:type="dxa"/>
                      </w:tcPr>
                      <w:p w14:paraId="6B7C9294" w14:textId="77777777" w:rsidR="00FE57DD" w:rsidRDefault="00680E2D">
                        <w:pPr>
                          <w:pStyle w:val="TableParagraph"/>
                          <w:spacing w:line="305" w:lineRule="exact"/>
                          <w:ind w:left="44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MX</w:t>
                        </w:r>
                        <w:r>
                          <w:rPr>
                            <w:rFonts w:ascii="Times New Roman"/>
                            <w:position w:val="-4"/>
                            <w:sz w:val="24"/>
                          </w:rPr>
                          <w:t>1</w:t>
                        </w:r>
                      </w:p>
                      <w:p w14:paraId="2510179A" w14:textId="77777777" w:rsidR="00FE57DD" w:rsidRDefault="00680E2D">
                        <w:pPr>
                          <w:pStyle w:val="TableParagraph"/>
                          <w:spacing w:before="154" w:line="279" w:lineRule="exact"/>
                          <w:ind w:left="448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Times New Roman"/>
                            <w:w w:val="105"/>
                            <w:position w:val="-4"/>
                            <w:sz w:val="20"/>
                          </w:rPr>
                          <w:t>1</w:t>
                        </w:r>
                      </w:p>
                      <w:p w14:paraId="75662EB5" w14:textId="77777777" w:rsidR="00FE57DD" w:rsidRDefault="00680E2D">
                        <w:pPr>
                          <w:pStyle w:val="TableParagraph"/>
                          <w:spacing w:line="237" w:lineRule="exact"/>
                          <w:ind w:left="43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fcv</w:t>
                        </w:r>
                      </w:p>
                    </w:tc>
                    <w:tc>
                      <w:tcPr>
                        <w:tcW w:w="6257" w:type="dxa"/>
                      </w:tcPr>
                      <w:p w14:paraId="6C1AC5B2" w14:textId="77777777" w:rsidR="00FE57DD" w:rsidRDefault="00680E2D">
                        <w:pPr>
                          <w:pStyle w:val="TableParagraph"/>
                          <w:tabs>
                            <w:tab w:val="left" w:pos="3212"/>
                          </w:tabs>
                          <w:spacing w:line="235" w:lineRule="exact"/>
                          <w:ind w:left="8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=Inert</w:t>
                        </w:r>
                        <w:r>
                          <w:rPr>
                            <w:rFonts w:ascii="Times New Roman"/>
                            <w:spacing w:val="4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mass</w:t>
                        </w:r>
                        <w:r>
                          <w:rPr>
                            <w:rFonts w:ascii="Times New Roman"/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ab/>
                          <w:t>(mgIVSS)</w:t>
                        </w:r>
                      </w:p>
                      <w:p w14:paraId="5A1F25E3" w14:textId="77777777" w:rsidR="00FE57DD" w:rsidRDefault="00680E2D">
                        <w:pPr>
                          <w:pStyle w:val="TableParagraph"/>
                          <w:spacing w:line="303" w:lineRule="exact"/>
                          <w:ind w:left="82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w w:val="90"/>
                            <w:sz w:val="25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b/>
                            <w:spacing w:val="1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10"/>
                            <w:w w:val="90"/>
                            <w:sz w:val="25"/>
                          </w:rPr>
                          <w:t>V•</w:t>
                        </w:r>
                        <w:r>
                          <w:rPr>
                            <w:rFonts w:ascii="Times New Roman" w:hAnsi="Times New Roman"/>
                            <w:b/>
                            <w:spacing w:val="-1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w w:val="90"/>
                            <w:sz w:val="25"/>
                          </w:rPr>
                          <w:t>X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  <w:position w:val="-4"/>
                            <w:sz w:val="19"/>
                          </w:rPr>
                          <w:t>1</w:t>
                        </w:r>
                      </w:p>
                      <w:p w14:paraId="77FD68C7" w14:textId="77777777" w:rsidR="00FE57DD" w:rsidRDefault="00680E2D">
                        <w:pPr>
                          <w:pStyle w:val="TableParagraph"/>
                          <w:spacing w:before="161"/>
                          <w:ind w:left="8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=COD/VSS</w:t>
                        </w:r>
                        <w:r>
                          <w:rPr>
                            <w:rFonts w:ascii="Times New Roman"/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ratio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MLVSS</w:t>
                        </w:r>
                        <w:r>
                          <w:rPr>
                            <w:rFonts w:ascii="Times New Roman"/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(1,48</w:t>
                        </w:r>
                        <w:r>
                          <w:rPr>
                            <w:rFonts w:ascii="Times New Roman"/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mgCOD/mgVSS)</w:t>
                        </w:r>
                      </w:p>
                    </w:tc>
                    <w:tc>
                      <w:tcPr>
                        <w:tcW w:w="1331" w:type="dxa"/>
                      </w:tcPr>
                      <w:p w14:paraId="4FA98909" w14:textId="77777777" w:rsidR="00FE57DD" w:rsidRDefault="00680E2D">
                        <w:pPr>
                          <w:pStyle w:val="TableParagraph"/>
                          <w:spacing w:before="224"/>
                          <w:ind w:right="50"/>
                          <w:jc w:val="righ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(6.30b)</w:t>
                        </w:r>
                      </w:p>
                    </w:tc>
                  </w:tr>
                  <w:tr w:rsidR="00FE57DD" w14:paraId="32155A5D" w14:textId="77777777">
                    <w:trPr>
                      <w:trHeight w:val="429"/>
                    </w:trPr>
                    <w:tc>
                      <w:tcPr>
                        <w:tcW w:w="253" w:type="dxa"/>
                      </w:tcPr>
                      <w:p w14:paraId="7ABEFCCD" w14:textId="77777777" w:rsidR="00FE57DD" w:rsidRDefault="00680E2D">
                        <w:pPr>
                          <w:pStyle w:val="TableParagraph"/>
                          <w:spacing w:before="97"/>
                          <w:ind w:left="50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3"/>
                            <w:sz w:val="24"/>
                          </w:rPr>
                          <w:t>•</w:t>
                        </w:r>
                      </w:p>
                    </w:tc>
                    <w:tc>
                      <w:tcPr>
                        <w:tcW w:w="1021" w:type="dxa"/>
                      </w:tcPr>
                      <w:p w14:paraId="0BF54C9F" w14:textId="77777777" w:rsidR="00FE57DD" w:rsidRDefault="00680E2D">
                        <w:pPr>
                          <w:pStyle w:val="TableParagraph"/>
                          <w:spacing w:before="97"/>
                          <w:ind w:right="117"/>
                          <w:jc w:val="righ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MLVSS</w:t>
                        </w:r>
                      </w:p>
                    </w:tc>
                    <w:tc>
                      <w:tcPr>
                        <w:tcW w:w="6257" w:type="dxa"/>
                      </w:tcPr>
                      <w:p w14:paraId="5C8924E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331" w:type="dxa"/>
                      </w:tcPr>
                      <w:p w14:paraId="1458E9F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FE57DD" w14:paraId="082F2A9D" w14:textId="77777777">
                    <w:trPr>
                      <w:trHeight w:val="547"/>
                    </w:trPr>
                    <w:tc>
                      <w:tcPr>
                        <w:tcW w:w="253" w:type="dxa"/>
                      </w:tcPr>
                      <w:p w14:paraId="78387840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021" w:type="dxa"/>
                      </w:tcPr>
                      <w:p w14:paraId="296A209E" w14:textId="77777777" w:rsidR="00FE57DD" w:rsidRDefault="00680E2D">
                        <w:pPr>
                          <w:pStyle w:val="TableParagraph"/>
                          <w:spacing w:before="153"/>
                          <w:ind w:right="76"/>
                          <w:jc w:val="right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b/>
                            <w:sz w:val="25"/>
                          </w:rPr>
                          <w:t>MXv</w:t>
                        </w:r>
                      </w:p>
                    </w:tc>
                    <w:tc>
                      <w:tcPr>
                        <w:tcW w:w="6257" w:type="dxa"/>
                      </w:tcPr>
                      <w:p w14:paraId="6772207E" w14:textId="77777777" w:rsidR="00FE57DD" w:rsidRDefault="00680E2D">
                        <w:pPr>
                          <w:pStyle w:val="TableParagraph"/>
                          <w:spacing w:before="41"/>
                          <w:ind w:left="80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w w:val="85"/>
                            <w:sz w:val="37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31"/>
                            <w:w w:val="8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85"/>
                            <w:sz w:val="25"/>
                          </w:rPr>
                          <w:t>MXeH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85"/>
                            <w:sz w:val="33"/>
                          </w:rPr>
                          <w:t>+</w:t>
                        </w:r>
                        <w:r>
                          <w:rPr>
                            <w:rFonts w:ascii="Arial"/>
                            <w:spacing w:val="6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85"/>
                            <w:sz w:val="25"/>
                          </w:rPr>
                          <w:t>MXE</w:t>
                        </w:r>
                        <w:r>
                          <w:rPr>
                            <w:rFonts w:ascii="Times New Roman"/>
                            <w:b/>
                            <w:spacing w:val="26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85"/>
                            <w:sz w:val="33"/>
                          </w:rPr>
                          <w:t>+</w:t>
                        </w:r>
                        <w:r>
                          <w:rPr>
                            <w:rFonts w:ascii="Arial"/>
                            <w:spacing w:val="5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85"/>
                            <w:sz w:val="25"/>
                          </w:rPr>
                          <w:t>MX1</w:t>
                        </w:r>
                      </w:p>
                    </w:tc>
                    <w:tc>
                      <w:tcPr>
                        <w:tcW w:w="1331" w:type="dxa"/>
                      </w:tcPr>
                      <w:p w14:paraId="20556C79" w14:textId="77777777" w:rsidR="00FE57DD" w:rsidRDefault="00680E2D">
                        <w:pPr>
                          <w:pStyle w:val="TableParagraph"/>
                          <w:spacing w:before="138"/>
                          <w:ind w:right="52"/>
                          <w:jc w:val="righ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(6.31a)</w:t>
                        </w:r>
                      </w:p>
                    </w:tc>
                  </w:tr>
                  <w:tr w:rsidR="00FE57DD" w14:paraId="0F40D2AD" w14:textId="77777777">
                    <w:trPr>
                      <w:trHeight w:val="574"/>
                    </w:trPr>
                    <w:tc>
                      <w:tcPr>
                        <w:tcW w:w="253" w:type="dxa"/>
                      </w:tcPr>
                      <w:p w14:paraId="1482758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021" w:type="dxa"/>
                      </w:tcPr>
                      <w:p w14:paraId="6BE42B49" w14:textId="77777777" w:rsidR="00FE57DD" w:rsidRDefault="00680E2D">
                        <w:pPr>
                          <w:pStyle w:val="TableParagraph"/>
                          <w:spacing w:before="71" w:line="258" w:lineRule="exact"/>
                          <w:ind w:left="11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where</w:t>
                        </w:r>
                      </w:p>
                      <w:p w14:paraId="2B5D8EE6" w14:textId="77777777" w:rsidR="00FE57DD" w:rsidRDefault="00680E2D">
                        <w:pPr>
                          <w:pStyle w:val="TableParagraph"/>
                          <w:spacing w:line="225" w:lineRule="exact"/>
                          <w:ind w:left="44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MXv</w:t>
                        </w:r>
                      </w:p>
                    </w:tc>
                    <w:tc>
                      <w:tcPr>
                        <w:tcW w:w="6257" w:type="dxa"/>
                      </w:tcPr>
                      <w:p w14:paraId="3F3FDF4D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7"/>
                          </w:rPr>
                        </w:pPr>
                      </w:p>
                      <w:p w14:paraId="10666D55" w14:textId="77777777" w:rsidR="00FE57DD" w:rsidRDefault="00680E2D">
                        <w:pPr>
                          <w:pStyle w:val="TableParagraph"/>
                          <w:spacing w:line="243" w:lineRule="exact"/>
                          <w:ind w:left="78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=mass</w:t>
                        </w:r>
                        <w:r>
                          <w:rPr>
                            <w:rFonts w:ascii="Times New Roman"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volatile</w:t>
                        </w:r>
                        <w:r>
                          <w:rPr>
                            <w:rFonts w:ascii="Times New Roman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suspended</w:t>
                        </w:r>
                        <w:r>
                          <w:rPr>
                            <w:rFonts w:ascii="Times New Roman"/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solids</w:t>
                        </w:r>
                        <w:r>
                          <w:rPr>
                            <w:rFonts w:ascii="Times New Roman"/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5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system</w:t>
                        </w:r>
                        <w:r>
                          <w:rPr>
                            <w:rFonts w:ascii="Times New Roman"/>
                            <w:spacing w:val="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(mgVSS)</w:t>
                        </w:r>
                      </w:p>
                    </w:tc>
                    <w:tc>
                      <w:tcPr>
                        <w:tcW w:w="1331" w:type="dxa"/>
                      </w:tcPr>
                      <w:p w14:paraId="447D1FFC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FE57DD" w14:paraId="066490C8" w14:textId="77777777">
                    <w:trPr>
                      <w:trHeight w:val="492"/>
                    </w:trPr>
                    <w:tc>
                      <w:tcPr>
                        <w:tcW w:w="253" w:type="dxa"/>
                      </w:tcPr>
                      <w:p w14:paraId="44DEFF4E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021" w:type="dxa"/>
                      </w:tcPr>
                      <w:p w14:paraId="39F51F9D" w14:textId="77777777" w:rsidR="00FE57DD" w:rsidRDefault="00680E2D">
                        <w:pPr>
                          <w:pStyle w:val="TableParagraph"/>
                          <w:spacing w:before="212" w:line="260" w:lineRule="exact"/>
                          <w:ind w:left="44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Xv</w:t>
                        </w:r>
                      </w:p>
                    </w:tc>
                    <w:tc>
                      <w:tcPr>
                        <w:tcW w:w="6257" w:type="dxa"/>
                      </w:tcPr>
                      <w:p w14:paraId="0BCAA06E" w14:textId="77777777" w:rsidR="00FE57DD" w:rsidRDefault="00680E2D">
                        <w:pPr>
                          <w:pStyle w:val="TableParagraph"/>
                          <w:spacing w:line="267" w:lineRule="exact"/>
                          <w:ind w:left="83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=V•Xv</w:t>
                        </w:r>
                      </w:p>
                    </w:tc>
                    <w:tc>
                      <w:tcPr>
                        <w:tcW w:w="1331" w:type="dxa"/>
                      </w:tcPr>
                      <w:p w14:paraId="77795FFE" w14:textId="77777777" w:rsidR="00FE57DD" w:rsidRDefault="00680E2D">
                        <w:pPr>
                          <w:pStyle w:val="TableParagraph"/>
                          <w:spacing w:line="253" w:lineRule="exact"/>
                          <w:ind w:right="57"/>
                          <w:jc w:val="righ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(6.31b)</w:t>
                        </w:r>
                      </w:p>
                    </w:tc>
                  </w:tr>
                </w:tbl>
                <w:p w14:paraId="5B1305B9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  <w:sz w:val="24"/>
        </w:rPr>
        <w:t>Inert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mass</w:t>
      </w:r>
    </w:p>
    <w:p w14:paraId="62123A3F" w14:textId="77777777" w:rsidR="00FE57DD" w:rsidRDefault="00FE57DD">
      <w:pPr>
        <w:pStyle w:val="BodyText"/>
        <w:rPr>
          <w:sz w:val="26"/>
        </w:rPr>
      </w:pPr>
    </w:p>
    <w:p w14:paraId="70517DEB" w14:textId="77777777" w:rsidR="00FE57DD" w:rsidRDefault="00FE57DD">
      <w:pPr>
        <w:pStyle w:val="BodyText"/>
        <w:rPr>
          <w:sz w:val="26"/>
        </w:rPr>
      </w:pPr>
    </w:p>
    <w:p w14:paraId="015883F4" w14:textId="77777777" w:rsidR="00FE57DD" w:rsidRDefault="00FE57DD">
      <w:pPr>
        <w:pStyle w:val="BodyText"/>
        <w:rPr>
          <w:sz w:val="26"/>
        </w:rPr>
      </w:pPr>
    </w:p>
    <w:p w14:paraId="3BCAEA8D" w14:textId="77777777" w:rsidR="00FE57DD" w:rsidRDefault="00FE57DD">
      <w:pPr>
        <w:pStyle w:val="BodyText"/>
        <w:rPr>
          <w:sz w:val="26"/>
        </w:rPr>
      </w:pPr>
    </w:p>
    <w:p w14:paraId="729504ED" w14:textId="77777777" w:rsidR="00FE57DD" w:rsidRDefault="00680E2D">
      <w:pPr>
        <w:tabs>
          <w:tab w:val="left" w:pos="5610"/>
        </w:tabs>
        <w:spacing w:before="224"/>
        <w:ind w:left="2481"/>
        <w:rPr>
          <w:sz w:val="24"/>
        </w:rPr>
      </w:pPr>
      <w:r>
        <w:rPr>
          <w:w w:val="105"/>
          <w:sz w:val="24"/>
        </w:rPr>
        <w:t>=Inert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concentration</w:t>
      </w:r>
      <w:r>
        <w:rPr>
          <w:w w:val="105"/>
          <w:sz w:val="24"/>
        </w:rPr>
        <w:tab/>
        <w:t>(mgIVSSfl)</w:t>
      </w:r>
    </w:p>
    <w:p w14:paraId="59EAFE5E" w14:textId="77777777" w:rsidR="00FE57DD" w:rsidRDefault="00FE57DD">
      <w:pPr>
        <w:pStyle w:val="BodyText"/>
        <w:rPr>
          <w:sz w:val="20"/>
        </w:rPr>
      </w:pPr>
    </w:p>
    <w:p w14:paraId="272D492C" w14:textId="77777777" w:rsidR="00FE57DD" w:rsidRDefault="00FE57DD">
      <w:pPr>
        <w:pStyle w:val="BodyText"/>
        <w:rPr>
          <w:sz w:val="20"/>
        </w:rPr>
      </w:pPr>
    </w:p>
    <w:p w14:paraId="0F5CDB7A" w14:textId="77777777" w:rsidR="00FE57DD" w:rsidRDefault="00FE57DD">
      <w:pPr>
        <w:pStyle w:val="BodyText"/>
        <w:rPr>
          <w:sz w:val="20"/>
        </w:rPr>
      </w:pPr>
    </w:p>
    <w:p w14:paraId="785C9D86" w14:textId="77777777" w:rsidR="00FE57DD" w:rsidRDefault="00FE57DD">
      <w:pPr>
        <w:pStyle w:val="BodyText"/>
        <w:rPr>
          <w:sz w:val="20"/>
        </w:rPr>
      </w:pPr>
    </w:p>
    <w:p w14:paraId="14142574" w14:textId="77777777" w:rsidR="00FE57DD" w:rsidRDefault="00FE57DD">
      <w:pPr>
        <w:pStyle w:val="BodyText"/>
        <w:rPr>
          <w:sz w:val="20"/>
        </w:rPr>
      </w:pPr>
    </w:p>
    <w:p w14:paraId="63ED8BB6" w14:textId="77777777" w:rsidR="00FE57DD" w:rsidRDefault="00FE57DD">
      <w:pPr>
        <w:pStyle w:val="BodyText"/>
        <w:rPr>
          <w:sz w:val="20"/>
        </w:rPr>
      </w:pPr>
    </w:p>
    <w:p w14:paraId="2B15A447" w14:textId="77777777" w:rsidR="00FE57DD" w:rsidRDefault="00FE57DD">
      <w:pPr>
        <w:pStyle w:val="BodyText"/>
        <w:rPr>
          <w:sz w:val="20"/>
        </w:rPr>
      </w:pPr>
    </w:p>
    <w:p w14:paraId="784C057E" w14:textId="77777777" w:rsidR="00FE57DD" w:rsidRDefault="00FE57DD">
      <w:pPr>
        <w:pStyle w:val="BodyText"/>
        <w:rPr>
          <w:sz w:val="20"/>
        </w:rPr>
      </w:pPr>
    </w:p>
    <w:p w14:paraId="177B9A7A" w14:textId="77777777" w:rsidR="00FE57DD" w:rsidRDefault="00FE57DD">
      <w:pPr>
        <w:rPr>
          <w:sz w:val="20"/>
        </w:rPr>
        <w:sectPr w:rsidR="00FE57DD">
          <w:headerReference w:type="default" r:id="rId210"/>
          <w:pgSz w:w="11570" w:h="16490"/>
          <w:pgMar w:top="260" w:right="0" w:bottom="280" w:left="0" w:header="0" w:footer="0" w:gutter="0"/>
          <w:cols w:space="720"/>
        </w:sectPr>
      </w:pPr>
    </w:p>
    <w:p w14:paraId="7BE1FCC7" w14:textId="77777777" w:rsidR="00FE57DD" w:rsidRDefault="00FE57DD">
      <w:pPr>
        <w:pStyle w:val="BodyText"/>
        <w:spacing w:before="11"/>
        <w:rPr>
          <w:sz w:val="21"/>
        </w:rPr>
      </w:pPr>
    </w:p>
    <w:p w14:paraId="27AB62EB" w14:textId="77777777" w:rsidR="00FE57DD" w:rsidRDefault="00680E2D">
      <w:pPr>
        <w:ind w:left="2476"/>
        <w:rPr>
          <w:i/>
          <w:sz w:val="26"/>
        </w:rPr>
      </w:pPr>
      <w:r>
        <w:rPr>
          <w:sz w:val="24"/>
        </w:rPr>
        <w:t>=</w:t>
      </w:r>
      <w:r>
        <w:rPr>
          <w:spacing w:val="39"/>
          <w:sz w:val="24"/>
        </w:rPr>
        <w:t xml:space="preserve"> </w:t>
      </w:r>
      <w:r>
        <w:rPr>
          <w:sz w:val="24"/>
        </w:rPr>
        <w:t>Volatile</w:t>
      </w:r>
      <w:r>
        <w:rPr>
          <w:spacing w:val="35"/>
          <w:sz w:val="24"/>
        </w:rPr>
        <w:t xml:space="preserve"> </w:t>
      </w:r>
      <w:r>
        <w:rPr>
          <w:sz w:val="24"/>
        </w:rPr>
        <w:t>suspended</w:t>
      </w:r>
      <w:r>
        <w:rPr>
          <w:spacing w:val="59"/>
          <w:sz w:val="24"/>
        </w:rPr>
        <w:t xml:space="preserve"> </w:t>
      </w:r>
      <w:r>
        <w:rPr>
          <w:sz w:val="24"/>
        </w:rPr>
        <w:t>solids</w:t>
      </w:r>
      <w:r>
        <w:rPr>
          <w:spacing w:val="38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5"/>
          <w:sz w:val="24"/>
        </w:rPr>
        <w:t xml:space="preserve"> </w:t>
      </w:r>
      <w:r>
        <w:rPr>
          <w:sz w:val="24"/>
        </w:rPr>
        <w:t>(mgVSS/</w:t>
      </w:r>
      <w:r>
        <w:rPr>
          <w:spacing w:val="-35"/>
          <w:sz w:val="24"/>
        </w:rPr>
        <w:t xml:space="preserve"> </w:t>
      </w:r>
      <w:r>
        <w:rPr>
          <w:i/>
          <w:sz w:val="26"/>
        </w:rPr>
        <w:t>l)</w:t>
      </w:r>
    </w:p>
    <w:p w14:paraId="74FE9853" w14:textId="77777777" w:rsidR="00FE57DD" w:rsidRDefault="00680E2D">
      <w:pPr>
        <w:pStyle w:val="ListParagraph"/>
        <w:numPr>
          <w:ilvl w:val="0"/>
          <w:numId w:val="14"/>
        </w:numPr>
        <w:tabs>
          <w:tab w:val="left" w:pos="1495"/>
          <w:tab w:val="left" w:pos="1496"/>
        </w:tabs>
        <w:spacing w:before="185"/>
        <w:ind w:left="1496" w:hanging="327"/>
        <w:rPr>
          <w:sz w:val="24"/>
        </w:rPr>
      </w:pPr>
      <w:r>
        <w:rPr>
          <w:w w:val="105"/>
          <w:sz w:val="24"/>
        </w:rPr>
        <w:t>Ratio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heterotroph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mass/MLVSS</w:t>
      </w:r>
    </w:p>
    <w:p w14:paraId="6626A8E1" w14:textId="77777777" w:rsidR="00FE57DD" w:rsidRDefault="00680E2D">
      <w:pPr>
        <w:spacing w:before="112"/>
        <w:ind w:left="1808"/>
        <w:rPr>
          <w:b/>
          <w:sz w:val="25"/>
        </w:rPr>
      </w:pPr>
      <w:r>
        <w:rPr>
          <w:b/>
          <w:w w:val="85"/>
          <w:sz w:val="27"/>
        </w:rPr>
        <w:t>fx,</w:t>
      </w:r>
      <w:r>
        <w:rPr>
          <w:b/>
          <w:spacing w:val="-16"/>
          <w:w w:val="85"/>
          <w:sz w:val="27"/>
        </w:rPr>
        <w:t xml:space="preserve"> </w:t>
      </w:r>
      <w:r>
        <w:rPr>
          <w:b/>
          <w:w w:val="85"/>
          <w:sz w:val="25"/>
        </w:rPr>
        <w:t>BH</w:t>
      </w:r>
      <w:r>
        <w:rPr>
          <w:b/>
          <w:spacing w:val="38"/>
          <w:w w:val="85"/>
          <w:sz w:val="25"/>
        </w:rPr>
        <w:t xml:space="preserve"> </w:t>
      </w:r>
      <w:r>
        <w:rPr>
          <w:w w:val="85"/>
          <w:sz w:val="35"/>
        </w:rPr>
        <w:t>=</w:t>
      </w:r>
      <w:r>
        <w:rPr>
          <w:spacing w:val="-32"/>
          <w:w w:val="85"/>
          <w:sz w:val="35"/>
        </w:rPr>
        <w:t xml:space="preserve"> </w:t>
      </w:r>
      <w:r>
        <w:rPr>
          <w:b/>
          <w:w w:val="85"/>
          <w:sz w:val="25"/>
        </w:rPr>
        <w:t>MXeH/MXv</w:t>
      </w:r>
    </w:p>
    <w:p w14:paraId="74299BF9" w14:textId="77777777" w:rsidR="00FE57DD" w:rsidRDefault="00680E2D">
      <w:pPr>
        <w:pStyle w:val="ListParagraph"/>
        <w:numPr>
          <w:ilvl w:val="0"/>
          <w:numId w:val="14"/>
        </w:numPr>
        <w:tabs>
          <w:tab w:val="left" w:pos="1498"/>
          <w:tab w:val="left" w:pos="1499"/>
        </w:tabs>
        <w:spacing w:before="147"/>
        <w:ind w:left="1498" w:hanging="330"/>
        <w:rPr>
          <w:sz w:val="24"/>
        </w:rPr>
      </w:pPr>
      <w:r>
        <w:rPr>
          <w:w w:val="105"/>
          <w:sz w:val="24"/>
        </w:rPr>
        <w:t>Autotroph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mass</w:t>
      </w:r>
    </w:p>
    <w:p w14:paraId="7B51904C" w14:textId="77777777" w:rsidR="00FE57DD" w:rsidRDefault="00680E2D">
      <w:pPr>
        <w:spacing w:before="209" w:line="265" w:lineRule="exact"/>
        <w:ind w:left="2688"/>
        <w:rPr>
          <w:sz w:val="26"/>
        </w:rPr>
      </w:pPr>
      <w:r>
        <w:rPr>
          <w:sz w:val="26"/>
        </w:rPr>
        <w:t>MNo</w:t>
      </w:r>
      <w:r>
        <w:rPr>
          <w:spacing w:val="38"/>
          <w:sz w:val="26"/>
        </w:rPr>
        <w:t xml:space="preserve"> </w:t>
      </w:r>
      <w:r>
        <w:rPr>
          <w:rFonts w:ascii="Arial" w:hAnsi="Arial"/>
          <w:sz w:val="17"/>
        </w:rPr>
        <w:t>3</w:t>
      </w:r>
      <w:r>
        <w:rPr>
          <w:rFonts w:ascii="Arial" w:hAnsi="Arial"/>
          <w:spacing w:val="17"/>
          <w:sz w:val="17"/>
        </w:rPr>
        <w:t xml:space="preserve"> </w:t>
      </w:r>
      <w:r>
        <w:rPr>
          <w:sz w:val="26"/>
        </w:rPr>
        <w:t>·Yn·Rs</w:t>
      </w:r>
    </w:p>
    <w:p w14:paraId="0319A2BB" w14:textId="77777777" w:rsidR="00FE57DD" w:rsidRDefault="00680E2D">
      <w:pPr>
        <w:spacing w:line="369" w:lineRule="exact"/>
        <w:ind w:left="1817"/>
        <w:rPr>
          <w:sz w:val="27"/>
        </w:rPr>
      </w:pPr>
      <w:r>
        <w:rPr>
          <w:b/>
          <w:sz w:val="25"/>
        </w:rPr>
        <w:t>MXeA=</w:t>
      </w:r>
      <w:r>
        <w:rPr>
          <w:b/>
          <w:spacing w:val="12"/>
          <w:sz w:val="25"/>
        </w:rPr>
        <w:t xml:space="preserve"> </w:t>
      </w:r>
      <w:r>
        <w:rPr>
          <w:sz w:val="25"/>
          <w:u w:val="thick"/>
        </w:rPr>
        <w:t>{</w:t>
      </w:r>
      <w:r>
        <w:rPr>
          <w:spacing w:val="5"/>
          <w:sz w:val="25"/>
          <w:u w:val="thick"/>
        </w:rPr>
        <w:t xml:space="preserve"> </w:t>
      </w:r>
      <w:r>
        <w:rPr>
          <w:sz w:val="27"/>
          <w:u w:val="thick"/>
        </w:rPr>
        <w:t>1</w:t>
      </w:r>
      <w:r>
        <w:rPr>
          <w:spacing w:val="40"/>
          <w:sz w:val="27"/>
        </w:rPr>
        <w:t xml:space="preserve"> </w:t>
      </w:r>
      <w:r>
        <w:rPr>
          <w:rFonts w:ascii="Arial" w:hAnsi="Arial"/>
          <w:sz w:val="35"/>
          <w:u w:val="thick"/>
        </w:rPr>
        <w:t>+</w:t>
      </w:r>
      <w:r>
        <w:rPr>
          <w:rFonts w:ascii="Arial" w:hAnsi="Arial"/>
          <w:spacing w:val="33"/>
          <w:sz w:val="35"/>
        </w:rPr>
        <w:t xml:space="preserve"> </w:t>
      </w:r>
      <w:r>
        <w:rPr>
          <w:sz w:val="27"/>
          <w:u w:val="thick"/>
        </w:rPr>
        <w:t>b,T·Rs)</w:t>
      </w:r>
    </w:p>
    <w:p w14:paraId="0984A1CD" w14:textId="77777777" w:rsidR="00FE57DD" w:rsidRDefault="00680E2D">
      <w:pPr>
        <w:spacing w:before="183" w:line="261" w:lineRule="exact"/>
        <w:ind w:left="1493"/>
        <w:rPr>
          <w:b/>
          <w:sz w:val="25"/>
        </w:rPr>
      </w:pPr>
      <w:r>
        <w:rPr>
          <w:b/>
          <w:sz w:val="25"/>
        </w:rPr>
        <w:t>where</w:t>
      </w:r>
    </w:p>
    <w:p w14:paraId="403FDBFD" w14:textId="77777777" w:rsidR="00FE57DD" w:rsidRDefault="00680E2D">
      <w:pPr>
        <w:tabs>
          <w:tab w:val="left" w:pos="6576"/>
        </w:tabs>
        <w:spacing w:line="248" w:lineRule="exact"/>
        <w:ind w:left="1822"/>
        <w:rPr>
          <w:sz w:val="24"/>
        </w:rPr>
      </w:pPr>
      <w:r>
        <w:rPr>
          <w:b/>
          <w:sz w:val="25"/>
        </w:rPr>
        <w:t>MX</w:t>
      </w:r>
      <w:r>
        <w:rPr>
          <w:rFonts w:ascii="Arial"/>
          <w:b/>
          <w:sz w:val="25"/>
          <w:vertAlign w:val="subscript"/>
        </w:rPr>
        <w:t>8</w:t>
      </w:r>
      <w:r>
        <w:rPr>
          <w:rFonts w:ascii="Arial"/>
          <w:b/>
          <w:sz w:val="18"/>
        </w:rPr>
        <w:t>,</w:t>
      </w:r>
      <w:r>
        <w:rPr>
          <w:rFonts w:ascii="Arial"/>
          <w:b/>
          <w:spacing w:val="68"/>
          <w:sz w:val="18"/>
        </w:rPr>
        <w:t xml:space="preserve"> </w:t>
      </w:r>
      <w:r>
        <w:rPr>
          <w:sz w:val="24"/>
        </w:rPr>
        <w:t>=</w:t>
      </w:r>
      <w:r>
        <w:rPr>
          <w:spacing w:val="36"/>
          <w:sz w:val="24"/>
        </w:rPr>
        <w:t xml:space="preserve"> </w:t>
      </w:r>
      <w:r>
        <w:rPr>
          <w:sz w:val="24"/>
        </w:rPr>
        <w:t>Autotroph</w:t>
      </w:r>
      <w:r>
        <w:rPr>
          <w:spacing w:val="52"/>
          <w:sz w:val="24"/>
        </w:rPr>
        <w:t xml:space="preserve"> </w:t>
      </w:r>
      <w:r>
        <w:rPr>
          <w:sz w:val="24"/>
        </w:rPr>
        <w:t>biological</w:t>
      </w:r>
      <w:r>
        <w:rPr>
          <w:spacing w:val="42"/>
          <w:sz w:val="24"/>
        </w:rPr>
        <w:t xml:space="preserve"> </w:t>
      </w:r>
      <w:r>
        <w:rPr>
          <w:sz w:val="24"/>
        </w:rPr>
        <w:t>(active)</w:t>
      </w:r>
      <w:r>
        <w:rPr>
          <w:spacing w:val="45"/>
          <w:sz w:val="24"/>
        </w:rPr>
        <w:t xml:space="preserve"> </w:t>
      </w:r>
      <w:r>
        <w:rPr>
          <w:sz w:val="24"/>
        </w:rPr>
        <w:t>mass</w:t>
      </w:r>
      <w:r>
        <w:rPr>
          <w:sz w:val="24"/>
        </w:rPr>
        <w:tab/>
        <w:t>(mgVSS)</w:t>
      </w:r>
    </w:p>
    <w:p w14:paraId="6CE75150" w14:textId="77777777" w:rsidR="00FE57DD" w:rsidRDefault="00680E2D">
      <w:pPr>
        <w:spacing w:line="242" w:lineRule="exact"/>
        <w:ind w:left="2476"/>
        <w:rPr>
          <w:b/>
          <w:sz w:val="25"/>
        </w:rPr>
      </w:pPr>
      <w:r>
        <w:rPr>
          <w:b/>
          <w:sz w:val="25"/>
        </w:rPr>
        <w:t>=V•XeA</w:t>
      </w:r>
    </w:p>
    <w:p w14:paraId="012767DF" w14:textId="77777777" w:rsidR="00FE57DD" w:rsidRDefault="00680E2D">
      <w:pPr>
        <w:tabs>
          <w:tab w:val="left" w:pos="2476"/>
        </w:tabs>
        <w:spacing w:line="221" w:lineRule="exact"/>
        <w:ind w:left="1820"/>
        <w:rPr>
          <w:sz w:val="24"/>
        </w:rPr>
      </w:pPr>
      <w:r>
        <w:rPr>
          <w:w w:val="105"/>
          <w:sz w:val="24"/>
        </w:rPr>
        <w:t>X</w:t>
      </w:r>
      <w:r>
        <w:rPr>
          <w:rFonts w:ascii="Arial"/>
          <w:w w:val="105"/>
          <w:sz w:val="24"/>
          <w:vertAlign w:val="subscript"/>
        </w:rPr>
        <w:t>8</w:t>
      </w:r>
      <w:r>
        <w:rPr>
          <w:rFonts w:ascii="Arial"/>
          <w:w w:val="105"/>
          <w:sz w:val="18"/>
        </w:rPr>
        <w:t>,</w:t>
      </w:r>
      <w:r>
        <w:rPr>
          <w:rFonts w:ascii="Arial"/>
          <w:w w:val="105"/>
          <w:sz w:val="18"/>
        </w:rPr>
        <w:tab/>
      </w:r>
      <w:r>
        <w:rPr>
          <w:w w:val="105"/>
          <w:sz w:val="24"/>
        </w:rPr>
        <w:t>=Autotroph</w:t>
      </w:r>
      <w:r>
        <w:rPr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concentration</w:t>
      </w:r>
      <w:r>
        <w:rPr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(mgVSS/i)</w:t>
      </w:r>
    </w:p>
    <w:p w14:paraId="5FC88896" w14:textId="77777777" w:rsidR="00FE57DD" w:rsidRDefault="00680E2D">
      <w:pPr>
        <w:tabs>
          <w:tab w:val="left" w:pos="6370"/>
        </w:tabs>
        <w:spacing w:line="262" w:lineRule="exact"/>
        <w:ind w:left="1822"/>
        <w:rPr>
          <w:sz w:val="24"/>
        </w:rPr>
      </w:pPr>
      <w:r>
        <w:rPr>
          <w:b/>
          <w:sz w:val="25"/>
        </w:rPr>
        <w:t>MN</w:t>
      </w:r>
      <w:r>
        <w:rPr>
          <w:b/>
          <w:sz w:val="25"/>
          <w:vertAlign w:val="subscript"/>
        </w:rPr>
        <w:t>0</w:t>
      </w:r>
      <w:r>
        <w:rPr>
          <w:b/>
          <w:spacing w:val="-25"/>
          <w:sz w:val="25"/>
        </w:rPr>
        <w:t xml:space="preserve"> </w:t>
      </w:r>
      <w:r>
        <w:rPr>
          <w:b/>
          <w:sz w:val="25"/>
          <w:vertAlign w:val="subscript"/>
        </w:rPr>
        <w:t>3</w:t>
      </w:r>
      <w:r>
        <w:rPr>
          <w:b/>
          <w:spacing w:val="11"/>
          <w:sz w:val="25"/>
        </w:rPr>
        <w:t xml:space="preserve"> </w:t>
      </w:r>
      <w:r>
        <w:rPr>
          <w:b/>
          <w:sz w:val="25"/>
        </w:rPr>
        <w:t>=Mass</w:t>
      </w:r>
      <w:r>
        <w:rPr>
          <w:b/>
          <w:spacing w:val="33"/>
          <w:sz w:val="25"/>
        </w:rPr>
        <w:t xml:space="preserve"> </w:t>
      </w:r>
      <w:r>
        <w:rPr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z w:val="24"/>
        </w:rPr>
        <w:t>nitrate</w:t>
      </w:r>
      <w:r>
        <w:rPr>
          <w:spacing w:val="30"/>
          <w:sz w:val="24"/>
        </w:rPr>
        <w:t xml:space="preserve"> </w:t>
      </w:r>
      <w:r>
        <w:rPr>
          <w:sz w:val="24"/>
        </w:rPr>
        <w:t>generated</w:t>
      </w:r>
      <w:r>
        <w:rPr>
          <w:spacing w:val="62"/>
          <w:sz w:val="24"/>
        </w:rPr>
        <w:t xml:space="preserve"> </w:t>
      </w:r>
      <w:r>
        <w:rPr>
          <w:sz w:val="24"/>
        </w:rPr>
        <w:t>per</w:t>
      </w:r>
      <w:r>
        <w:rPr>
          <w:spacing w:val="43"/>
          <w:sz w:val="24"/>
        </w:rPr>
        <w:t xml:space="preserve"> </w:t>
      </w:r>
      <w:r>
        <w:rPr>
          <w:sz w:val="24"/>
        </w:rPr>
        <w:t>day</w:t>
      </w:r>
      <w:r>
        <w:rPr>
          <w:sz w:val="24"/>
        </w:rPr>
        <w:tab/>
      </w:r>
      <w:r>
        <w:rPr>
          <w:w w:val="105"/>
          <w:sz w:val="24"/>
        </w:rPr>
        <w:t>(mgN/d)</w:t>
      </w:r>
    </w:p>
    <w:p w14:paraId="2B2CD3A3" w14:textId="77777777" w:rsidR="00FE57DD" w:rsidRDefault="00680E2D">
      <w:pPr>
        <w:spacing w:before="87" w:line="261" w:lineRule="exact"/>
        <w:ind w:left="2480"/>
        <w:rPr>
          <w:b/>
          <w:sz w:val="25"/>
        </w:rPr>
      </w:pPr>
      <w:r>
        <w:rPr>
          <w:b/>
          <w:w w:val="105"/>
          <w:sz w:val="25"/>
        </w:rPr>
        <w:t>=MNti</w:t>
      </w:r>
      <w:r>
        <w:rPr>
          <w:b/>
          <w:spacing w:val="-7"/>
          <w:w w:val="105"/>
          <w:sz w:val="25"/>
        </w:rPr>
        <w:t xml:space="preserve"> </w:t>
      </w:r>
      <w:r>
        <w:rPr>
          <w:w w:val="105"/>
          <w:sz w:val="24"/>
        </w:rPr>
        <w:t>-MNte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spacing w:val="26"/>
          <w:w w:val="105"/>
          <w:sz w:val="24"/>
        </w:rPr>
        <w:t xml:space="preserve"> </w:t>
      </w:r>
      <w:r>
        <w:rPr>
          <w:b/>
          <w:w w:val="105"/>
          <w:sz w:val="25"/>
        </w:rPr>
        <w:t>.6.MNx</w:t>
      </w:r>
    </w:p>
    <w:p w14:paraId="71BFDDCB" w14:textId="77777777" w:rsidR="00FE57DD" w:rsidRDefault="00680E2D">
      <w:pPr>
        <w:tabs>
          <w:tab w:val="left" w:pos="5605"/>
        </w:tabs>
        <w:spacing w:line="234" w:lineRule="exact"/>
        <w:ind w:left="1823"/>
        <w:rPr>
          <w:sz w:val="24"/>
        </w:rPr>
      </w:pPr>
      <w:r>
        <w:rPr>
          <w:w w:val="110"/>
          <w:sz w:val="24"/>
        </w:rPr>
        <w:t>MNti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=Influent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TKN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mass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load</w:t>
      </w:r>
      <w:r>
        <w:rPr>
          <w:w w:val="110"/>
          <w:sz w:val="24"/>
        </w:rPr>
        <w:tab/>
        <w:t>(mgN/d)</w:t>
      </w:r>
    </w:p>
    <w:p w14:paraId="68AC9CD2" w14:textId="77777777" w:rsidR="00FE57DD" w:rsidRDefault="00680E2D">
      <w:pPr>
        <w:spacing w:line="243" w:lineRule="exact"/>
        <w:ind w:left="2476"/>
        <w:rPr>
          <w:b/>
          <w:sz w:val="25"/>
        </w:rPr>
      </w:pPr>
      <w:r>
        <w:rPr>
          <w:b/>
          <w:w w:val="110"/>
          <w:sz w:val="25"/>
        </w:rPr>
        <w:t>=Q•Nti</w:t>
      </w:r>
    </w:p>
    <w:p w14:paraId="410909AB" w14:textId="77777777" w:rsidR="00FE57DD" w:rsidRDefault="00680E2D">
      <w:pPr>
        <w:tabs>
          <w:tab w:val="left" w:pos="2481"/>
          <w:tab w:val="left" w:pos="5610"/>
        </w:tabs>
        <w:spacing w:line="213" w:lineRule="auto"/>
        <w:ind w:left="1823" w:right="2412" w:firstLine="6"/>
        <w:rPr>
          <w:sz w:val="24"/>
        </w:rPr>
      </w:pPr>
      <w:r>
        <w:rPr>
          <w:w w:val="110"/>
          <w:sz w:val="24"/>
        </w:rPr>
        <w:t>Nti</w:t>
      </w:r>
      <w:r>
        <w:rPr>
          <w:w w:val="110"/>
          <w:sz w:val="24"/>
        </w:rPr>
        <w:tab/>
        <w:t>=Influent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TKN concentration(mgN/l)</w:t>
      </w:r>
      <w:r>
        <w:rPr>
          <w:spacing w:val="-63"/>
          <w:w w:val="110"/>
          <w:sz w:val="24"/>
        </w:rPr>
        <w:t xml:space="preserve"> </w:t>
      </w:r>
      <w:r>
        <w:rPr>
          <w:w w:val="110"/>
          <w:sz w:val="24"/>
        </w:rPr>
        <w:t>MNte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=Effluent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TKN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mass</w:t>
      </w:r>
      <w:r>
        <w:rPr>
          <w:w w:val="110"/>
          <w:sz w:val="24"/>
        </w:rPr>
        <w:tab/>
      </w:r>
      <w:r>
        <w:rPr>
          <w:spacing w:val="-2"/>
          <w:w w:val="110"/>
          <w:sz w:val="24"/>
        </w:rPr>
        <w:t>(mgN/d)</w:t>
      </w:r>
    </w:p>
    <w:p w14:paraId="12C4B5BF" w14:textId="77777777" w:rsidR="00FE57DD" w:rsidRDefault="00680E2D">
      <w:pPr>
        <w:spacing w:line="238" w:lineRule="exact"/>
        <w:ind w:left="2480"/>
        <w:rPr>
          <w:b/>
          <w:sz w:val="25"/>
        </w:rPr>
      </w:pPr>
      <w:r>
        <w:rPr>
          <w:b/>
          <w:w w:val="105"/>
          <w:sz w:val="25"/>
        </w:rPr>
        <w:t>=Q•Nte</w:t>
      </w:r>
    </w:p>
    <w:p w14:paraId="1F7D24F3" w14:textId="77777777" w:rsidR="00FE57DD" w:rsidRDefault="00680E2D">
      <w:pPr>
        <w:tabs>
          <w:tab w:val="left" w:pos="2481"/>
        </w:tabs>
        <w:spacing w:line="227" w:lineRule="exact"/>
        <w:ind w:left="1830"/>
        <w:rPr>
          <w:sz w:val="24"/>
        </w:rPr>
      </w:pPr>
      <w:r>
        <w:rPr>
          <w:w w:val="110"/>
          <w:sz w:val="24"/>
        </w:rPr>
        <w:t>Nte</w:t>
      </w:r>
      <w:r>
        <w:rPr>
          <w:w w:val="110"/>
          <w:sz w:val="24"/>
        </w:rPr>
        <w:tab/>
        <w:t>=Effluent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TKN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concentration(mgN/i)</w:t>
      </w:r>
    </w:p>
    <w:p w14:paraId="1EFF3979" w14:textId="77777777" w:rsidR="00FE57DD" w:rsidRDefault="00680E2D">
      <w:pPr>
        <w:spacing w:line="256" w:lineRule="exact"/>
        <w:ind w:left="1733"/>
        <w:rPr>
          <w:sz w:val="24"/>
        </w:rPr>
      </w:pPr>
      <w:r>
        <w:rPr>
          <w:w w:val="105"/>
          <w:sz w:val="24"/>
        </w:rPr>
        <w:t>.6.MNx=Mass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sludge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production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(mgN/d)</w:t>
      </w:r>
    </w:p>
    <w:p w14:paraId="404C9D77" w14:textId="77777777" w:rsidR="00FE57DD" w:rsidRDefault="00680E2D">
      <w:pPr>
        <w:spacing w:before="219" w:line="251" w:lineRule="exact"/>
        <w:ind w:left="2683"/>
        <w:rPr>
          <w:sz w:val="24"/>
        </w:rPr>
      </w:pPr>
      <w:r>
        <w:rPr>
          <w:sz w:val="24"/>
        </w:rPr>
        <w:t>fx,</w:t>
      </w:r>
      <w:r>
        <w:rPr>
          <w:spacing w:val="-3"/>
          <w:sz w:val="24"/>
        </w:rPr>
        <w:t xml:space="preserve"> </w:t>
      </w:r>
      <w:r>
        <w:rPr>
          <w:rFonts w:ascii="Arial" w:hAnsi="Arial"/>
          <w:sz w:val="18"/>
        </w:rPr>
        <w:t>N</w:t>
      </w:r>
      <w:r>
        <w:rPr>
          <w:rFonts w:ascii="Arial" w:hAnsi="Arial"/>
          <w:spacing w:val="-4"/>
          <w:sz w:val="18"/>
        </w:rPr>
        <w:t xml:space="preserve"> </w:t>
      </w:r>
      <w:r>
        <w:rPr>
          <w:sz w:val="24"/>
        </w:rPr>
        <w:t>•MXv</w:t>
      </w:r>
    </w:p>
    <w:p w14:paraId="5641B525" w14:textId="77777777" w:rsidR="00FE57DD" w:rsidRDefault="00680E2D">
      <w:pPr>
        <w:spacing w:line="297" w:lineRule="exact"/>
        <w:ind w:left="2479"/>
        <w:rPr>
          <w:sz w:val="28"/>
        </w:rPr>
      </w:pPr>
      <w:r>
        <w:rPr>
          <w:w w:val="85"/>
          <w:sz w:val="28"/>
        </w:rPr>
        <w:t>-</w:t>
      </w:r>
      <w:r>
        <w:rPr>
          <w:spacing w:val="23"/>
          <w:w w:val="85"/>
          <w:sz w:val="28"/>
        </w:rPr>
        <w:t xml:space="preserve"> </w:t>
      </w:r>
      <w:r>
        <w:rPr>
          <w:b/>
          <w:w w:val="85"/>
          <w:sz w:val="28"/>
          <w:u w:val="thick"/>
        </w:rPr>
        <w:t>--R---s</w:t>
      </w:r>
      <w:r>
        <w:rPr>
          <w:w w:val="85"/>
          <w:sz w:val="28"/>
        </w:rPr>
        <w:t>---</w:t>
      </w:r>
    </w:p>
    <w:p w14:paraId="31CF4141" w14:textId="77777777" w:rsidR="00FE57DD" w:rsidRDefault="00680E2D">
      <w:pPr>
        <w:rPr>
          <w:sz w:val="26"/>
        </w:rPr>
      </w:pPr>
      <w:r>
        <w:br w:type="column"/>
      </w:r>
    </w:p>
    <w:p w14:paraId="77073B45" w14:textId="77777777" w:rsidR="00FE57DD" w:rsidRDefault="00FE57DD">
      <w:pPr>
        <w:pStyle w:val="BodyText"/>
        <w:rPr>
          <w:sz w:val="26"/>
        </w:rPr>
      </w:pPr>
    </w:p>
    <w:p w14:paraId="6B79AC0B" w14:textId="77777777" w:rsidR="00FE57DD" w:rsidRDefault="00FE57DD">
      <w:pPr>
        <w:pStyle w:val="BodyText"/>
        <w:rPr>
          <w:sz w:val="26"/>
        </w:rPr>
      </w:pPr>
    </w:p>
    <w:p w14:paraId="35CA0414" w14:textId="77777777" w:rsidR="00FE57DD" w:rsidRDefault="00FE57DD">
      <w:pPr>
        <w:pStyle w:val="BodyText"/>
        <w:spacing w:before="2"/>
        <w:rPr>
          <w:sz w:val="26"/>
        </w:rPr>
      </w:pPr>
    </w:p>
    <w:p w14:paraId="220B4444" w14:textId="77777777" w:rsidR="00FE57DD" w:rsidRDefault="00680E2D">
      <w:pPr>
        <w:ind w:left="375"/>
        <w:rPr>
          <w:sz w:val="24"/>
        </w:rPr>
      </w:pPr>
      <w:r>
        <w:rPr>
          <w:w w:val="105"/>
          <w:sz w:val="24"/>
        </w:rPr>
        <w:t>(6.32)</w:t>
      </w:r>
    </w:p>
    <w:p w14:paraId="2546A5BE" w14:textId="77777777" w:rsidR="00FE57DD" w:rsidRDefault="00FE57DD">
      <w:pPr>
        <w:pStyle w:val="BodyText"/>
        <w:rPr>
          <w:sz w:val="26"/>
        </w:rPr>
      </w:pPr>
    </w:p>
    <w:p w14:paraId="225136FA" w14:textId="77777777" w:rsidR="00FE57DD" w:rsidRDefault="00FE57DD">
      <w:pPr>
        <w:pStyle w:val="BodyText"/>
        <w:rPr>
          <w:sz w:val="26"/>
        </w:rPr>
      </w:pPr>
    </w:p>
    <w:p w14:paraId="20B6DD34" w14:textId="77777777" w:rsidR="00FE57DD" w:rsidRDefault="00FE57DD">
      <w:pPr>
        <w:pStyle w:val="BodyText"/>
        <w:spacing w:before="7"/>
        <w:rPr>
          <w:sz w:val="27"/>
        </w:rPr>
      </w:pPr>
    </w:p>
    <w:p w14:paraId="2250D934" w14:textId="77777777" w:rsidR="00FE57DD" w:rsidRDefault="00680E2D">
      <w:pPr>
        <w:ind w:left="260"/>
        <w:rPr>
          <w:sz w:val="24"/>
        </w:rPr>
      </w:pPr>
      <w:r>
        <w:rPr>
          <w:sz w:val="24"/>
        </w:rPr>
        <w:t>(6.33a)</w:t>
      </w:r>
    </w:p>
    <w:p w14:paraId="12A9540B" w14:textId="77777777" w:rsidR="00FE57DD" w:rsidRDefault="00FE57DD">
      <w:pPr>
        <w:pStyle w:val="BodyText"/>
        <w:rPr>
          <w:sz w:val="26"/>
        </w:rPr>
      </w:pPr>
    </w:p>
    <w:p w14:paraId="0509EDA9" w14:textId="77777777" w:rsidR="00FE57DD" w:rsidRDefault="00FE57DD">
      <w:pPr>
        <w:pStyle w:val="BodyText"/>
        <w:rPr>
          <w:sz w:val="26"/>
        </w:rPr>
      </w:pPr>
    </w:p>
    <w:p w14:paraId="68EF20B1" w14:textId="77777777" w:rsidR="00FE57DD" w:rsidRDefault="00680E2D">
      <w:pPr>
        <w:spacing w:before="192"/>
        <w:ind w:left="250"/>
        <w:rPr>
          <w:sz w:val="24"/>
        </w:rPr>
      </w:pPr>
      <w:r>
        <w:rPr>
          <w:sz w:val="24"/>
        </w:rPr>
        <w:t>(6.33b)</w:t>
      </w:r>
    </w:p>
    <w:p w14:paraId="38C61E43" w14:textId="77777777" w:rsidR="00FE57DD" w:rsidRDefault="00FE57DD">
      <w:pPr>
        <w:pStyle w:val="BodyText"/>
        <w:rPr>
          <w:sz w:val="26"/>
        </w:rPr>
      </w:pPr>
    </w:p>
    <w:p w14:paraId="2383C2C3" w14:textId="77777777" w:rsidR="00FE57DD" w:rsidRDefault="00FE57DD">
      <w:pPr>
        <w:pStyle w:val="BodyText"/>
        <w:spacing w:before="3"/>
        <w:rPr>
          <w:sz w:val="22"/>
        </w:rPr>
      </w:pPr>
    </w:p>
    <w:p w14:paraId="10D38530" w14:textId="77777777" w:rsidR="00FE57DD" w:rsidRDefault="00680E2D">
      <w:pPr>
        <w:ind w:left="274"/>
        <w:rPr>
          <w:sz w:val="24"/>
        </w:rPr>
      </w:pPr>
      <w:r>
        <w:rPr>
          <w:sz w:val="24"/>
        </w:rPr>
        <w:t>(6.33c)</w:t>
      </w:r>
    </w:p>
    <w:p w14:paraId="1DA94DD1" w14:textId="77777777" w:rsidR="00FE57DD" w:rsidRDefault="00680E2D">
      <w:pPr>
        <w:spacing w:before="209"/>
        <w:ind w:left="250"/>
        <w:rPr>
          <w:sz w:val="24"/>
        </w:rPr>
      </w:pPr>
      <w:r>
        <w:rPr>
          <w:sz w:val="24"/>
        </w:rPr>
        <w:t>(6.33d)</w:t>
      </w:r>
    </w:p>
    <w:p w14:paraId="031B1A6E" w14:textId="77777777" w:rsidR="00FE57DD" w:rsidRDefault="00FE57DD">
      <w:pPr>
        <w:pStyle w:val="BodyText"/>
        <w:spacing w:before="3"/>
        <w:rPr>
          <w:sz w:val="38"/>
        </w:rPr>
      </w:pPr>
    </w:p>
    <w:p w14:paraId="41D196B9" w14:textId="77777777" w:rsidR="00FE57DD" w:rsidRDefault="00680E2D">
      <w:pPr>
        <w:ind w:left="274"/>
        <w:rPr>
          <w:sz w:val="24"/>
        </w:rPr>
      </w:pPr>
      <w:r>
        <w:rPr>
          <w:sz w:val="24"/>
        </w:rPr>
        <w:t>(6.33e)</w:t>
      </w:r>
    </w:p>
    <w:p w14:paraId="209009DC" w14:textId="77777777" w:rsidR="00FE57DD" w:rsidRDefault="00FE57DD">
      <w:pPr>
        <w:pStyle w:val="BodyText"/>
        <w:rPr>
          <w:sz w:val="26"/>
        </w:rPr>
      </w:pPr>
    </w:p>
    <w:p w14:paraId="50D6EE73" w14:textId="77777777" w:rsidR="00FE57DD" w:rsidRDefault="00FE57DD">
      <w:pPr>
        <w:pStyle w:val="BodyText"/>
        <w:rPr>
          <w:sz w:val="26"/>
        </w:rPr>
      </w:pPr>
    </w:p>
    <w:p w14:paraId="60868E16" w14:textId="77777777" w:rsidR="00FE57DD" w:rsidRDefault="00FE57DD">
      <w:pPr>
        <w:pStyle w:val="BodyText"/>
        <w:spacing w:before="2"/>
        <w:rPr>
          <w:sz w:val="27"/>
        </w:rPr>
      </w:pPr>
    </w:p>
    <w:p w14:paraId="2505D9CE" w14:textId="77777777" w:rsidR="00FE57DD" w:rsidRDefault="00680E2D">
      <w:pPr>
        <w:ind w:left="313"/>
        <w:rPr>
          <w:sz w:val="24"/>
        </w:rPr>
      </w:pPr>
      <w:r>
        <w:rPr>
          <w:sz w:val="24"/>
        </w:rPr>
        <w:t>(6.33£)</w:t>
      </w:r>
    </w:p>
    <w:p w14:paraId="6C817851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8927" w:space="40"/>
            <w:col w:w="2603"/>
          </w:cols>
        </w:sectPr>
      </w:pPr>
    </w:p>
    <w:p w14:paraId="3DF1BC61" w14:textId="77777777" w:rsidR="00FE57DD" w:rsidRDefault="00FE57DD">
      <w:pPr>
        <w:pStyle w:val="BodyText"/>
        <w:spacing w:before="7"/>
        <w:rPr>
          <w:sz w:val="14"/>
        </w:rPr>
      </w:pPr>
    </w:p>
    <w:p w14:paraId="7DD49FF0" w14:textId="77777777" w:rsidR="00FE57DD" w:rsidRDefault="00FE57DD">
      <w:pPr>
        <w:rPr>
          <w:sz w:val="1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6108BE0F" w14:textId="77777777" w:rsidR="00FE57DD" w:rsidRDefault="00680E2D">
      <w:pPr>
        <w:spacing w:before="149" w:line="194" w:lineRule="auto"/>
        <w:ind w:left="1820" w:hanging="12"/>
        <w:jc w:val="both"/>
        <w:rPr>
          <w:sz w:val="25"/>
        </w:rPr>
      </w:pPr>
      <w:r>
        <w:rPr>
          <w:b/>
          <w:spacing w:val="-5"/>
          <w:w w:val="90"/>
          <w:sz w:val="27"/>
        </w:rPr>
        <w:t xml:space="preserve">fx, </w:t>
      </w:r>
      <w:r>
        <w:rPr>
          <w:rFonts w:ascii="Arial"/>
          <w:b/>
          <w:spacing w:val="-4"/>
          <w:w w:val="90"/>
          <w:sz w:val="18"/>
        </w:rPr>
        <w:t>N</w:t>
      </w:r>
      <w:r>
        <w:rPr>
          <w:rFonts w:ascii="Arial"/>
          <w:b/>
          <w:spacing w:val="-43"/>
          <w:w w:val="90"/>
          <w:sz w:val="18"/>
        </w:rPr>
        <w:t xml:space="preserve"> </w:t>
      </w:r>
      <w:r>
        <w:rPr>
          <w:b/>
          <w:w w:val="80"/>
          <w:sz w:val="25"/>
        </w:rPr>
        <w:t>YxA</w:t>
      </w:r>
      <w:r>
        <w:rPr>
          <w:b/>
          <w:spacing w:val="-48"/>
          <w:w w:val="80"/>
          <w:sz w:val="25"/>
        </w:rPr>
        <w:t xml:space="preserve"> </w:t>
      </w:r>
      <w:r>
        <w:rPr>
          <w:w w:val="95"/>
          <w:sz w:val="25"/>
        </w:rPr>
        <w:t>b.1</w:t>
      </w:r>
    </w:p>
    <w:p w14:paraId="277039AA" w14:textId="77777777" w:rsidR="00FE57DD" w:rsidRDefault="00680E2D">
      <w:pPr>
        <w:tabs>
          <w:tab w:val="left" w:pos="5209"/>
        </w:tabs>
        <w:spacing w:before="90" w:line="258" w:lineRule="exact"/>
        <w:ind w:left="214"/>
        <w:rPr>
          <w:sz w:val="24"/>
        </w:rPr>
      </w:pPr>
      <w:r>
        <w:br w:type="column"/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Fraction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volatile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solids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  <w:r>
        <w:rPr>
          <w:w w:val="105"/>
          <w:sz w:val="24"/>
        </w:rPr>
        <w:tab/>
      </w:r>
      <w:r>
        <w:rPr>
          <w:sz w:val="24"/>
        </w:rPr>
        <w:t>(0,1</w:t>
      </w:r>
      <w:r>
        <w:rPr>
          <w:spacing w:val="51"/>
          <w:sz w:val="24"/>
        </w:rPr>
        <w:t xml:space="preserve"> </w:t>
      </w:r>
      <w:r>
        <w:rPr>
          <w:sz w:val="24"/>
        </w:rPr>
        <w:t>mgN</w:t>
      </w:r>
      <w:r>
        <w:rPr>
          <w:spacing w:val="-27"/>
          <w:sz w:val="24"/>
        </w:rPr>
        <w:t xml:space="preserve"> </w:t>
      </w:r>
      <w:r>
        <w:rPr>
          <w:sz w:val="24"/>
        </w:rPr>
        <w:t>/mgVSS)</w:t>
      </w:r>
    </w:p>
    <w:p w14:paraId="1760FE09" w14:textId="77777777" w:rsidR="00FE57DD" w:rsidRDefault="00680E2D">
      <w:pPr>
        <w:tabs>
          <w:tab w:val="left" w:pos="3343"/>
        </w:tabs>
        <w:spacing w:line="240" w:lineRule="exact"/>
        <w:ind w:left="214"/>
        <w:rPr>
          <w:sz w:val="24"/>
        </w:rPr>
      </w:pPr>
      <w:r>
        <w:rPr>
          <w:sz w:val="24"/>
        </w:rPr>
        <w:t>=</w:t>
      </w:r>
      <w:r>
        <w:rPr>
          <w:spacing w:val="23"/>
          <w:sz w:val="24"/>
        </w:rPr>
        <w:t xml:space="preserve"> </w:t>
      </w:r>
      <w:r>
        <w:rPr>
          <w:sz w:val="24"/>
        </w:rPr>
        <w:t>Autotroph</w:t>
      </w:r>
      <w:r>
        <w:rPr>
          <w:spacing w:val="46"/>
          <w:sz w:val="24"/>
        </w:rPr>
        <w:t xml:space="preserve"> </w:t>
      </w:r>
      <w:r>
        <w:rPr>
          <w:sz w:val="24"/>
        </w:rPr>
        <w:t>specific</w:t>
      </w:r>
      <w:r>
        <w:rPr>
          <w:spacing w:val="35"/>
          <w:sz w:val="24"/>
        </w:rPr>
        <w:t xml:space="preserve"> </w:t>
      </w:r>
      <w:r>
        <w:rPr>
          <w:sz w:val="24"/>
        </w:rPr>
        <w:t>yield</w:t>
      </w:r>
      <w:r>
        <w:rPr>
          <w:sz w:val="24"/>
        </w:rPr>
        <w:tab/>
        <w:t>(0,1</w:t>
      </w:r>
      <w:r>
        <w:rPr>
          <w:spacing w:val="6"/>
          <w:sz w:val="24"/>
        </w:rPr>
        <w:t xml:space="preserve"> </w:t>
      </w:r>
      <w:r>
        <w:rPr>
          <w:sz w:val="24"/>
        </w:rPr>
        <w:t>mgVSS7mgN)</w:t>
      </w:r>
    </w:p>
    <w:p w14:paraId="7EFE597C" w14:textId="77777777" w:rsidR="00FE57DD" w:rsidRDefault="00680E2D">
      <w:pPr>
        <w:spacing w:line="238" w:lineRule="exact"/>
        <w:ind w:left="214"/>
        <w:rPr>
          <w:sz w:val="24"/>
        </w:rPr>
      </w:pPr>
      <w:r>
        <w:rPr>
          <w:sz w:val="24"/>
        </w:rPr>
        <w:t>=</w:t>
      </w:r>
      <w:r>
        <w:rPr>
          <w:spacing w:val="41"/>
          <w:sz w:val="24"/>
        </w:rPr>
        <w:t xml:space="preserve"> </w:t>
      </w:r>
      <w:r>
        <w:rPr>
          <w:sz w:val="24"/>
        </w:rPr>
        <w:t>Autotroph</w:t>
      </w:r>
      <w:r>
        <w:rPr>
          <w:spacing w:val="58"/>
          <w:sz w:val="24"/>
        </w:rPr>
        <w:t xml:space="preserve"> </w:t>
      </w:r>
      <w:r>
        <w:rPr>
          <w:sz w:val="24"/>
        </w:rPr>
        <w:t>specific</w:t>
      </w:r>
      <w:r>
        <w:rPr>
          <w:spacing w:val="37"/>
          <w:sz w:val="24"/>
        </w:rPr>
        <w:t xml:space="preserve"> </w:t>
      </w:r>
      <w:r>
        <w:rPr>
          <w:sz w:val="24"/>
        </w:rPr>
        <w:t>endogenous</w:t>
      </w:r>
      <w:r>
        <w:rPr>
          <w:spacing w:val="2"/>
          <w:sz w:val="24"/>
        </w:rPr>
        <w:t xml:space="preserve"> </w:t>
      </w:r>
      <w:r>
        <w:rPr>
          <w:sz w:val="24"/>
        </w:rPr>
        <w:t>mass</w:t>
      </w:r>
      <w:r>
        <w:rPr>
          <w:spacing w:val="34"/>
          <w:sz w:val="24"/>
        </w:rPr>
        <w:t xml:space="preserve"> </w:t>
      </w:r>
      <w:r>
        <w:rPr>
          <w:sz w:val="24"/>
        </w:rPr>
        <w:t>loss</w:t>
      </w:r>
      <w:r>
        <w:rPr>
          <w:spacing w:val="42"/>
          <w:sz w:val="24"/>
        </w:rPr>
        <w:t xml:space="preserve"> </w:t>
      </w:r>
      <w:r>
        <w:rPr>
          <w:sz w:val="24"/>
        </w:rPr>
        <w:t>rate</w:t>
      </w:r>
      <w:r>
        <w:rPr>
          <w:spacing w:val="33"/>
          <w:sz w:val="24"/>
        </w:rPr>
        <w:t xml:space="preserve"> </w:t>
      </w:r>
      <w:r>
        <w:rPr>
          <w:sz w:val="24"/>
        </w:rPr>
        <w:t>at</w:t>
      </w:r>
      <w:r>
        <w:rPr>
          <w:spacing w:val="5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54"/>
          <w:sz w:val="24"/>
        </w:rPr>
        <w:t xml:space="preserve"> </w:t>
      </w:r>
      <w:r>
        <w:rPr>
          <w:sz w:val="24"/>
        </w:rPr>
        <w:t>T°</w:t>
      </w:r>
      <w:r>
        <w:rPr>
          <w:spacing w:val="-13"/>
          <w:sz w:val="24"/>
        </w:rPr>
        <w:t xml:space="preserve"> </w:t>
      </w:r>
      <w:r>
        <w:rPr>
          <w:sz w:val="24"/>
        </w:rPr>
        <w:t>C</w:t>
      </w:r>
    </w:p>
    <w:p w14:paraId="7EBBEF6A" w14:textId="77777777" w:rsidR="00FE57DD" w:rsidRDefault="00680E2D">
      <w:pPr>
        <w:tabs>
          <w:tab w:val="left" w:pos="3343"/>
          <w:tab w:val="left" w:pos="6968"/>
        </w:tabs>
        <w:spacing w:line="375" w:lineRule="exact"/>
        <w:ind w:left="214"/>
        <w:rPr>
          <w:sz w:val="24"/>
        </w:rPr>
      </w:pPr>
      <w:r>
        <w:rPr>
          <w:w w:val="102"/>
          <w:sz w:val="24"/>
        </w:rPr>
        <w:t>=</w:t>
      </w:r>
      <w:r>
        <w:rPr>
          <w:spacing w:val="8"/>
          <w:sz w:val="24"/>
        </w:rPr>
        <w:t xml:space="preserve"> </w:t>
      </w:r>
      <w:r>
        <w:rPr>
          <w:w w:val="101"/>
          <w:sz w:val="24"/>
        </w:rPr>
        <w:t>0,04•(1,029</w:t>
      </w:r>
      <w:r>
        <w:rPr>
          <w:spacing w:val="-38"/>
          <w:w w:val="101"/>
          <w:sz w:val="24"/>
        </w:rPr>
        <w:t>)</w:t>
      </w:r>
      <w:r>
        <w:rPr>
          <w:w w:val="33"/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pacing w:val="-1"/>
          <w:w w:val="101"/>
          <w:sz w:val="24"/>
        </w:rPr>
        <w:t>T</w:t>
      </w:r>
      <w:r>
        <w:rPr>
          <w:w w:val="101"/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72"/>
          <w:w w:val="81"/>
          <w:sz w:val="28"/>
        </w:rPr>
        <w:t>o</w:t>
      </w:r>
      <w:r>
        <w:rPr>
          <w:w w:val="103"/>
          <w:position w:val="11"/>
          <w:sz w:val="24"/>
        </w:rPr>
        <w:t>2</w:t>
      </w:r>
      <w:r>
        <w:rPr>
          <w:spacing w:val="-31"/>
          <w:position w:val="11"/>
          <w:sz w:val="24"/>
        </w:rPr>
        <w:t xml:space="preserve"> </w:t>
      </w:r>
      <w:r>
        <w:rPr>
          <w:w w:val="28"/>
          <w:sz w:val="28"/>
        </w:rPr>
        <w:t>)</w:t>
      </w:r>
      <w:r>
        <w:rPr>
          <w:sz w:val="28"/>
        </w:rPr>
        <w:tab/>
      </w:r>
      <w:r>
        <w:rPr>
          <w:w w:val="123"/>
          <w:sz w:val="24"/>
        </w:rPr>
        <w:t>(</w:t>
      </w:r>
      <w:r>
        <w:rPr>
          <w:spacing w:val="-1"/>
          <w:w w:val="123"/>
          <w:sz w:val="24"/>
        </w:rPr>
        <w:t>/d</w:t>
      </w:r>
      <w:r>
        <w:rPr>
          <w:w w:val="123"/>
          <w:sz w:val="24"/>
        </w:rPr>
        <w:t>)</w:t>
      </w:r>
      <w:r>
        <w:rPr>
          <w:sz w:val="24"/>
        </w:rPr>
        <w:tab/>
      </w:r>
      <w:r>
        <w:rPr>
          <w:sz w:val="24"/>
        </w:rPr>
        <w:t>(6.33g)</w:t>
      </w:r>
    </w:p>
    <w:p w14:paraId="0ADCC200" w14:textId="77777777" w:rsidR="00FE57DD" w:rsidRDefault="00FE57DD">
      <w:pPr>
        <w:spacing w:line="375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2227" w:space="40"/>
            <w:col w:w="9303"/>
          </w:cols>
        </w:sectPr>
      </w:pPr>
    </w:p>
    <w:p w14:paraId="520B43A7" w14:textId="77777777" w:rsidR="00FE57DD" w:rsidRDefault="00FE57DD">
      <w:pPr>
        <w:pStyle w:val="BodyText"/>
        <w:spacing w:before="8"/>
        <w:rPr>
          <w:sz w:val="11"/>
        </w:rPr>
      </w:pPr>
    </w:p>
    <w:p w14:paraId="152F4CB7" w14:textId="77777777" w:rsidR="00FE57DD" w:rsidRDefault="00680E2D">
      <w:pPr>
        <w:pStyle w:val="ListParagraph"/>
        <w:numPr>
          <w:ilvl w:val="0"/>
          <w:numId w:val="14"/>
        </w:numPr>
        <w:tabs>
          <w:tab w:val="left" w:pos="1500"/>
          <w:tab w:val="left" w:pos="1501"/>
        </w:tabs>
        <w:spacing w:before="90"/>
        <w:ind w:left="1500" w:hanging="327"/>
        <w:rPr>
          <w:sz w:val="24"/>
        </w:rPr>
      </w:pPr>
      <w:r>
        <w:rPr>
          <w:w w:val="105"/>
          <w:sz w:val="24"/>
        </w:rPr>
        <w:t>Ratio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autotroph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mass/MLVSS</w:t>
      </w:r>
    </w:p>
    <w:p w14:paraId="529EC34C" w14:textId="77777777" w:rsidR="00FE57DD" w:rsidRDefault="00680E2D">
      <w:pPr>
        <w:spacing w:before="200"/>
        <w:ind w:right="1612"/>
        <w:jc w:val="right"/>
        <w:rPr>
          <w:sz w:val="24"/>
        </w:rPr>
      </w:pPr>
      <w:r>
        <w:rPr>
          <w:noProof/>
        </w:rPr>
        <w:drawing>
          <wp:anchor distT="0" distB="0" distL="0" distR="0" simplePos="0" relativeHeight="16003072" behindDoc="0" locked="0" layoutInCell="1" allowOverlap="1" wp14:anchorId="0A434CCF" wp14:editId="52E644B7">
            <wp:simplePos x="0" y="0"/>
            <wp:positionH relativeFrom="page">
              <wp:posOffset>1160163</wp:posOffset>
            </wp:positionH>
            <wp:positionV relativeFrom="paragraph">
              <wp:posOffset>150338</wp:posOffset>
            </wp:positionV>
            <wp:extent cx="1340293" cy="182986"/>
            <wp:effectExtent l="0" t="0" r="0" b="0"/>
            <wp:wrapNone/>
            <wp:docPr id="109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93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293" cy="182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(6.34)</w:t>
      </w:r>
    </w:p>
    <w:p w14:paraId="2FB72B01" w14:textId="77777777" w:rsidR="00FE57DD" w:rsidRDefault="00FE57DD">
      <w:pPr>
        <w:jc w:val="right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0F98A86" w14:textId="77777777" w:rsidR="00FE57DD" w:rsidRDefault="00680E2D">
      <w:pPr>
        <w:spacing w:before="66"/>
        <w:ind w:left="802" w:right="407"/>
        <w:jc w:val="center"/>
        <w:rPr>
          <w:sz w:val="24"/>
        </w:rPr>
      </w:pPr>
      <w:r>
        <w:rPr>
          <w:sz w:val="24"/>
        </w:rPr>
        <w:lastRenderedPageBreak/>
        <w:t>6.24</w:t>
      </w:r>
    </w:p>
    <w:p w14:paraId="20440342" w14:textId="77777777" w:rsidR="00FE57DD" w:rsidRDefault="00FE57DD">
      <w:pPr>
        <w:pStyle w:val="BodyText"/>
        <w:rPr>
          <w:sz w:val="20"/>
        </w:rPr>
      </w:pPr>
    </w:p>
    <w:p w14:paraId="6C3DC6E0" w14:textId="77777777" w:rsidR="00FE57DD" w:rsidRDefault="00FE57DD">
      <w:pPr>
        <w:pStyle w:val="BodyText"/>
        <w:rPr>
          <w:sz w:val="20"/>
        </w:rPr>
      </w:pPr>
    </w:p>
    <w:p w14:paraId="19037FA8" w14:textId="77777777" w:rsidR="00FE57DD" w:rsidRDefault="00FE57DD">
      <w:pPr>
        <w:pStyle w:val="BodyText"/>
        <w:rPr>
          <w:sz w:val="20"/>
        </w:rPr>
      </w:pPr>
    </w:p>
    <w:p w14:paraId="3645024F" w14:textId="77777777" w:rsidR="00FE57DD" w:rsidRDefault="00680E2D">
      <w:pPr>
        <w:spacing w:before="221"/>
        <w:ind w:left="1616"/>
        <w:rPr>
          <w:sz w:val="24"/>
        </w:rPr>
      </w:pPr>
      <w:r>
        <w:rPr>
          <w:i/>
          <w:w w:val="95"/>
          <w:sz w:val="27"/>
        </w:rPr>
        <w:t>Calculation</w:t>
      </w:r>
      <w:r>
        <w:rPr>
          <w:i/>
          <w:spacing w:val="20"/>
          <w:w w:val="95"/>
          <w:sz w:val="27"/>
        </w:rPr>
        <w:t xml:space="preserve"> </w:t>
      </w:r>
      <w:r>
        <w:rPr>
          <w:i/>
          <w:w w:val="95"/>
          <w:sz w:val="27"/>
        </w:rPr>
        <w:t>of</w:t>
      </w:r>
      <w:r>
        <w:rPr>
          <w:i/>
          <w:spacing w:val="5"/>
          <w:w w:val="95"/>
          <w:sz w:val="27"/>
        </w:rPr>
        <w:t xml:space="preserve"> </w:t>
      </w:r>
      <w:r>
        <w:rPr>
          <w:i/>
          <w:w w:val="95"/>
          <w:sz w:val="26"/>
        </w:rPr>
        <w:t>µA:</w:t>
      </w:r>
      <w:r>
        <w:rPr>
          <w:i/>
          <w:spacing w:val="12"/>
          <w:w w:val="95"/>
          <w:sz w:val="26"/>
        </w:rPr>
        <w:t xml:space="preserve"> </w:t>
      </w:r>
      <w:r>
        <w:rPr>
          <w:w w:val="95"/>
          <w:sz w:val="24"/>
        </w:rPr>
        <w:t>For</w:t>
      </w:r>
      <w:r>
        <w:rPr>
          <w:spacing w:val="22"/>
          <w:w w:val="95"/>
          <w:sz w:val="24"/>
        </w:rPr>
        <w:t xml:space="preserve"> </w:t>
      </w:r>
      <w:r>
        <w:rPr>
          <w:w w:val="95"/>
          <w:sz w:val="24"/>
        </w:rPr>
        <w:t>both</w:t>
      </w:r>
      <w:r>
        <w:rPr>
          <w:spacing w:val="24"/>
          <w:w w:val="95"/>
          <w:sz w:val="24"/>
        </w:rPr>
        <w:t xml:space="preserve"> </w:t>
      </w:r>
      <w:r>
        <w:rPr>
          <w:w w:val="95"/>
          <w:sz w:val="24"/>
        </w:rPr>
        <w:t>models</w:t>
      </w:r>
    </w:p>
    <w:p w14:paraId="107665F9" w14:textId="77777777" w:rsidR="00FE57DD" w:rsidRDefault="00FE57DD">
      <w:pPr>
        <w:pStyle w:val="BodyText"/>
        <w:spacing w:before="6"/>
        <w:rPr>
          <w:sz w:val="19"/>
        </w:rPr>
      </w:pPr>
    </w:p>
    <w:p w14:paraId="2932A9B2" w14:textId="77777777" w:rsidR="00FE57DD" w:rsidRDefault="00FE57DD">
      <w:pPr>
        <w:rPr>
          <w:sz w:val="19"/>
        </w:rPr>
        <w:sectPr w:rsidR="00FE57DD">
          <w:headerReference w:type="default" r:id="rId212"/>
          <w:pgSz w:w="11570" w:h="16490"/>
          <w:pgMar w:top="360" w:right="0" w:bottom="280" w:left="0" w:header="0" w:footer="0" w:gutter="0"/>
          <w:cols w:space="720"/>
        </w:sectPr>
      </w:pPr>
    </w:p>
    <w:p w14:paraId="17A4D9E6" w14:textId="77777777" w:rsidR="00FE57DD" w:rsidRDefault="00680E2D">
      <w:pPr>
        <w:tabs>
          <w:tab w:val="left" w:pos="2851"/>
          <w:tab w:val="left" w:pos="3376"/>
          <w:tab w:val="left" w:pos="4429"/>
          <w:tab w:val="left" w:pos="5129"/>
        </w:tabs>
        <w:spacing w:before="89" w:line="286" w:lineRule="exact"/>
        <w:ind w:left="1924"/>
        <w:rPr>
          <w:b/>
          <w:sz w:val="25"/>
        </w:rPr>
      </w:pPr>
      <w:r>
        <w:rPr>
          <w:sz w:val="24"/>
        </w:rPr>
        <w:t>dN</w:t>
      </w:r>
      <w:r>
        <w:rPr>
          <w:sz w:val="24"/>
          <w:vertAlign w:val="subscript"/>
        </w:rPr>
        <w:t>03</w:t>
      </w:r>
      <w:r>
        <w:rPr>
          <w:sz w:val="24"/>
        </w:rPr>
        <w:tab/>
        <w:t>1</w:t>
      </w:r>
      <w:r>
        <w:rPr>
          <w:sz w:val="24"/>
        </w:rPr>
        <w:tab/>
        <w:t>dXBA</w:t>
      </w:r>
      <w:r>
        <w:rPr>
          <w:sz w:val="24"/>
        </w:rPr>
        <w:tab/>
        <w:t>1</w:t>
      </w:r>
      <w:r>
        <w:rPr>
          <w:sz w:val="24"/>
        </w:rPr>
        <w:tab/>
      </w:r>
      <w:r>
        <w:rPr>
          <w:b/>
          <w:w w:val="75"/>
          <w:sz w:val="26"/>
        </w:rPr>
        <w:t>µ,A</w:t>
      </w:r>
      <w:r>
        <w:rPr>
          <w:b/>
          <w:spacing w:val="-9"/>
          <w:w w:val="75"/>
          <w:sz w:val="26"/>
        </w:rPr>
        <w:t xml:space="preserve"> </w:t>
      </w:r>
      <w:r>
        <w:rPr>
          <w:b/>
          <w:w w:val="75"/>
          <w:sz w:val="25"/>
        </w:rPr>
        <w:t>•Na</w:t>
      </w:r>
    </w:p>
    <w:p w14:paraId="2A4803EE" w14:textId="77777777" w:rsidR="00FE57DD" w:rsidRDefault="00680E2D">
      <w:pPr>
        <w:spacing w:line="195" w:lineRule="exact"/>
        <w:ind w:left="1922"/>
        <w:rPr>
          <w:sz w:val="24"/>
        </w:rPr>
      </w:pPr>
      <w:r>
        <w:rPr>
          <w:w w:val="318"/>
          <w:sz w:val="24"/>
        </w:rPr>
        <w:t>--=-</w:t>
      </w:r>
      <w:r>
        <w:rPr>
          <w:spacing w:val="-3"/>
          <w:w w:val="318"/>
          <w:sz w:val="24"/>
        </w:rPr>
        <w:t>·</w:t>
      </w:r>
      <w:r>
        <w:rPr>
          <w:w w:val="366"/>
          <w:sz w:val="24"/>
        </w:rPr>
        <w:t>--</w:t>
      </w:r>
      <w:r>
        <w:rPr>
          <w:spacing w:val="-121"/>
          <w:w w:val="366"/>
          <w:sz w:val="24"/>
        </w:rPr>
        <w:t>=</w:t>
      </w:r>
      <w:r>
        <w:rPr>
          <w:spacing w:val="-234"/>
          <w:w w:val="366"/>
          <w:sz w:val="24"/>
        </w:rPr>
        <w:t>-</w:t>
      </w:r>
      <w:r>
        <w:rPr>
          <w:spacing w:val="-251"/>
          <w:w w:val="366"/>
          <w:sz w:val="24"/>
        </w:rPr>
        <w:t>·</w:t>
      </w:r>
      <w:r>
        <w:rPr>
          <w:w w:val="347"/>
          <w:sz w:val="24"/>
        </w:rPr>
        <w:t>----</w:t>
      </w:r>
      <w:r>
        <w:rPr>
          <w:spacing w:val="3"/>
          <w:w w:val="347"/>
          <w:sz w:val="24"/>
        </w:rPr>
        <w:t>·</w:t>
      </w:r>
      <w:r>
        <w:rPr>
          <w:spacing w:val="-1"/>
          <w:w w:val="92"/>
          <w:sz w:val="24"/>
        </w:rPr>
        <w:t>XsA</w:t>
      </w:r>
    </w:p>
    <w:p w14:paraId="27CB7DDB" w14:textId="77777777" w:rsidR="00FE57DD" w:rsidRDefault="00680E2D">
      <w:pPr>
        <w:tabs>
          <w:tab w:val="left" w:pos="610"/>
          <w:tab w:val="left" w:pos="1451"/>
          <w:tab w:val="left" w:pos="2186"/>
          <w:tab w:val="left" w:pos="2867"/>
        </w:tabs>
        <w:spacing w:line="335" w:lineRule="exact"/>
        <w:ind w:right="330"/>
        <w:jc w:val="center"/>
        <w:rPr>
          <w:b/>
          <w:sz w:val="25"/>
        </w:rPr>
      </w:pPr>
      <w:r>
        <w:rPr>
          <w:w w:val="95"/>
          <w:sz w:val="24"/>
        </w:rPr>
        <w:t>dt</w:t>
      </w:r>
      <w:r>
        <w:rPr>
          <w:w w:val="95"/>
          <w:sz w:val="24"/>
        </w:rPr>
        <w:tab/>
        <w:t>YxA</w:t>
      </w:r>
      <w:r>
        <w:rPr>
          <w:w w:val="95"/>
          <w:sz w:val="24"/>
        </w:rPr>
        <w:tab/>
        <w:t>dt</w:t>
      </w:r>
      <w:r>
        <w:rPr>
          <w:w w:val="95"/>
          <w:sz w:val="24"/>
        </w:rPr>
        <w:tab/>
      </w:r>
      <w:r>
        <w:rPr>
          <w:rFonts w:ascii="Arial"/>
          <w:b/>
          <w:w w:val="95"/>
          <w:sz w:val="25"/>
        </w:rPr>
        <w:t>Yu</w:t>
      </w:r>
      <w:r>
        <w:rPr>
          <w:rFonts w:ascii="Arial"/>
          <w:b/>
          <w:w w:val="95"/>
          <w:sz w:val="25"/>
        </w:rPr>
        <w:tab/>
      </w:r>
      <w:r>
        <w:rPr>
          <w:b/>
          <w:w w:val="95"/>
          <w:sz w:val="26"/>
        </w:rPr>
        <w:t>KsA</w:t>
      </w:r>
      <w:r>
        <w:rPr>
          <w:b/>
          <w:spacing w:val="31"/>
          <w:w w:val="95"/>
          <w:sz w:val="26"/>
        </w:rPr>
        <w:t xml:space="preserve"> </w:t>
      </w:r>
      <w:r>
        <w:rPr>
          <w:rFonts w:ascii="Arial"/>
          <w:w w:val="95"/>
          <w:sz w:val="35"/>
        </w:rPr>
        <w:t>+</w:t>
      </w:r>
      <w:r>
        <w:rPr>
          <w:rFonts w:ascii="Arial"/>
          <w:spacing w:val="-18"/>
          <w:w w:val="95"/>
          <w:sz w:val="35"/>
        </w:rPr>
        <w:t xml:space="preserve"> </w:t>
      </w:r>
      <w:r>
        <w:rPr>
          <w:b/>
          <w:w w:val="95"/>
          <w:sz w:val="25"/>
        </w:rPr>
        <w:t>Na</w:t>
      </w:r>
    </w:p>
    <w:p w14:paraId="44A7FD78" w14:textId="77777777" w:rsidR="00FE57DD" w:rsidRDefault="00680E2D">
      <w:pPr>
        <w:spacing w:before="163"/>
        <w:ind w:left="1613"/>
        <w:rPr>
          <w:sz w:val="24"/>
        </w:rPr>
      </w:pPr>
      <w:r>
        <w:rPr>
          <w:sz w:val="24"/>
        </w:rPr>
        <w:t>where</w:t>
      </w:r>
    </w:p>
    <w:p w14:paraId="7BB3C64C" w14:textId="77777777" w:rsidR="00FE57DD" w:rsidRDefault="00FE57DD">
      <w:pPr>
        <w:pStyle w:val="BodyText"/>
        <w:spacing w:before="11"/>
      </w:pPr>
    </w:p>
    <w:p w14:paraId="3ACB4C6B" w14:textId="77777777" w:rsidR="00FE57DD" w:rsidRDefault="00680E2D">
      <w:pPr>
        <w:spacing w:line="181" w:lineRule="exact"/>
        <w:ind w:left="1936"/>
        <w:rPr>
          <w:sz w:val="18"/>
        </w:rPr>
      </w:pPr>
      <w:r>
        <w:rPr>
          <w:w w:val="130"/>
          <w:sz w:val="18"/>
        </w:rPr>
        <w:t>dN03</w:t>
      </w:r>
    </w:p>
    <w:p w14:paraId="243F739F" w14:textId="77777777" w:rsidR="00FE57DD" w:rsidRDefault="00680E2D">
      <w:pPr>
        <w:spacing w:line="213" w:lineRule="auto"/>
        <w:ind w:left="2088" w:right="397" w:hanging="166"/>
        <w:rPr>
          <w:sz w:val="24"/>
        </w:rPr>
      </w:pPr>
      <w:r>
        <w:rPr>
          <w:spacing w:val="-1"/>
          <w:w w:val="130"/>
          <w:sz w:val="24"/>
        </w:rPr>
        <w:t>--=Rate</w:t>
      </w:r>
      <w:r>
        <w:rPr>
          <w:spacing w:val="-19"/>
          <w:w w:val="130"/>
          <w:sz w:val="24"/>
        </w:rPr>
        <w:t xml:space="preserve"> </w:t>
      </w:r>
      <w:r>
        <w:rPr>
          <w:spacing w:val="-1"/>
          <w:w w:val="115"/>
          <w:sz w:val="24"/>
        </w:rPr>
        <w:t>of</w:t>
      </w:r>
      <w:r>
        <w:rPr>
          <w:spacing w:val="18"/>
          <w:w w:val="115"/>
          <w:sz w:val="24"/>
        </w:rPr>
        <w:t xml:space="preserve"> </w:t>
      </w:r>
      <w:r>
        <w:rPr>
          <w:spacing w:val="-1"/>
          <w:w w:val="115"/>
          <w:sz w:val="24"/>
        </w:rPr>
        <w:t>change</w:t>
      </w:r>
      <w:r>
        <w:rPr>
          <w:spacing w:val="9"/>
          <w:w w:val="115"/>
          <w:sz w:val="24"/>
        </w:rPr>
        <w:t xml:space="preserve"> </w:t>
      </w:r>
      <w:r>
        <w:rPr>
          <w:spacing w:val="-1"/>
          <w:w w:val="115"/>
          <w:sz w:val="24"/>
        </w:rPr>
        <w:t>in</w:t>
      </w:r>
      <w:r>
        <w:rPr>
          <w:spacing w:val="26"/>
          <w:w w:val="115"/>
          <w:sz w:val="24"/>
        </w:rPr>
        <w:t xml:space="preserve"> </w:t>
      </w:r>
      <w:r>
        <w:rPr>
          <w:spacing w:val="-1"/>
          <w:w w:val="115"/>
          <w:sz w:val="24"/>
        </w:rPr>
        <w:t>nitrate</w:t>
      </w:r>
      <w:r>
        <w:rPr>
          <w:spacing w:val="11"/>
          <w:w w:val="115"/>
          <w:sz w:val="24"/>
        </w:rPr>
        <w:t xml:space="preserve"> </w:t>
      </w:r>
      <w:r>
        <w:rPr>
          <w:spacing w:val="-1"/>
          <w:w w:val="115"/>
          <w:sz w:val="24"/>
        </w:rPr>
        <w:t>concentration</w:t>
      </w:r>
      <w:r>
        <w:rPr>
          <w:spacing w:val="44"/>
          <w:w w:val="115"/>
          <w:sz w:val="24"/>
        </w:rPr>
        <w:t xml:space="preserve"> </w:t>
      </w:r>
      <w:r>
        <w:rPr>
          <w:w w:val="115"/>
          <w:sz w:val="24"/>
        </w:rPr>
        <w:t>(mgN/l/d)</w:t>
      </w:r>
      <w:r>
        <w:rPr>
          <w:spacing w:val="-66"/>
          <w:w w:val="115"/>
          <w:sz w:val="24"/>
        </w:rPr>
        <w:t xml:space="preserve"> </w:t>
      </w:r>
      <w:r>
        <w:rPr>
          <w:w w:val="115"/>
          <w:sz w:val="24"/>
        </w:rPr>
        <w:t>dt</w:t>
      </w:r>
    </w:p>
    <w:p w14:paraId="314370EE" w14:textId="77777777" w:rsidR="00FE57DD" w:rsidRDefault="00680E2D">
      <w:pPr>
        <w:spacing w:before="227" w:line="244" w:lineRule="exact"/>
        <w:ind w:left="1934"/>
        <w:rPr>
          <w:sz w:val="24"/>
        </w:rPr>
      </w:pPr>
      <w:r>
        <w:rPr>
          <w:sz w:val="24"/>
        </w:rPr>
        <w:t>dXsA</w:t>
      </w:r>
    </w:p>
    <w:p w14:paraId="03502FF5" w14:textId="77777777" w:rsidR="00FE57DD" w:rsidRDefault="00680E2D">
      <w:pPr>
        <w:spacing w:line="213" w:lineRule="auto"/>
        <w:ind w:left="2097" w:hanging="166"/>
        <w:rPr>
          <w:sz w:val="24"/>
        </w:rPr>
      </w:pPr>
      <w:r>
        <w:rPr>
          <w:w w:val="120"/>
          <w:sz w:val="24"/>
        </w:rPr>
        <w:t>--=Rate</w:t>
      </w:r>
      <w:r>
        <w:rPr>
          <w:spacing w:val="-18"/>
          <w:w w:val="120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change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autotroph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concentration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(mgVSS/l/d)</w:t>
      </w:r>
      <w:r>
        <w:rPr>
          <w:spacing w:val="-66"/>
          <w:w w:val="115"/>
          <w:sz w:val="24"/>
        </w:rPr>
        <w:t xml:space="preserve"> </w:t>
      </w:r>
      <w:r>
        <w:rPr>
          <w:w w:val="115"/>
          <w:sz w:val="24"/>
        </w:rPr>
        <w:t>dt</w:t>
      </w:r>
    </w:p>
    <w:p w14:paraId="364C8725" w14:textId="77777777" w:rsidR="00FE57DD" w:rsidRDefault="00680E2D">
      <w:pPr>
        <w:rPr>
          <w:sz w:val="29"/>
        </w:rPr>
      </w:pPr>
      <w:r>
        <w:br w:type="column"/>
      </w:r>
    </w:p>
    <w:p w14:paraId="30E978AD" w14:textId="77777777" w:rsidR="00FE57DD" w:rsidRDefault="00680E2D">
      <w:pPr>
        <w:ind w:left="1234" w:right="1194"/>
        <w:jc w:val="center"/>
        <w:rPr>
          <w:sz w:val="24"/>
        </w:rPr>
      </w:pPr>
      <w:r>
        <w:rPr>
          <w:sz w:val="24"/>
        </w:rPr>
        <w:t>(6.35)</w:t>
      </w:r>
    </w:p>
    <w:p w14:paraId="07C7545A" w14:textId="77777777" w:rsidR="00FE57DD" w:rsidRDefault="00FE57DD">
      <w:pPr>
        <w:jc w:val="center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8482" w:space="40"/>
            <w:col w:w="3048"/>
          </w:cols>
        </w:sectPr>
      </w:pPr>
    </w:p>
    <w:p w14:paraId="04FBA976" w14:textId="77777777" w:rsidR="00FE57DD" w:rsidRDefault="00FE57DD">
      <w:pPr>
        <w:pStyle w:val="BodyText"/>
        <w:spacing w:before="4"/>
        <w:rPr>
          <w:sz w:val="9"/>
        </w:rPr>
      </w:pPr>
    </w:p>
    <w:p w14:paraId="45A0C026" w14:textId="77777777" w:rsidR="00FE57DD" w:rsidRDefault="00FE57DD">
      <w:pPr>
        <w:rPr>
          <w:sz w:val="9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42F8590E" w14:textId="77777777" w:rsidR="00FE57DD" w:rsidRDefault="00680E2D">
      <w:pPr>
        <w:tabs>
          <w:tab w:val="left" w:pos="2495"/>
        </w:tabs>
        <w:spacing w:before="90" w:line="417" w:lineRule="auto"/>
        <w:ind w:left="1948" w:firstLine="7"/>
        <w:rPr>
          <w:sz w:val="24"/>
        </w:rPr>
      </w:pPr>
      <w:r>
        <w:rPr>
          <w:sz w:val="24"/>
        </w:rPr>
        <w:t>Na</w:t>
      </w:r>
      <w:r>
        <w:rPr>
          <w:sz w:val="24"/>
        </w:rPr>
        <w:tab/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Ammonia-N</w:t>
      </w:r>
      <w:r>
        <w:rPr>
          <w:spacing w:val="1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-57"/>
          <w:sz w:val="24"/>
        </w:rPr>
        <w:t xml:space="preserve"> </w:t>
      </w:r>
      <w:r>
        <w:rPr>
          <w:sz w:val="24"/>
        </w:rPr>
        <w:t>KsA</w:t>
      </w:r>
      <w:r>
        <w:rPr>
          <w:spacing w:val="29"/>
          <w:sz w:val="24"/>
        </w:rPr>
        <w:t xml:space="preserve"> </w:t>
      </w:r>
      <w:r>
        <w:rPr>
          <w:sz w:val="24"/>
        </w:rPr>
        <w:t>=</w:t>
      </w:r>
      <w:r>
        <w:rPr>
          <w:spacing w:val="24"/>
          <w:sz w:val="24"/>
        </w:rPr>
        <w:t xml:space="preserve"> </w:t>
      </w:r>
      <w:r>
        <w:rPr>
          <w:sz w:val="24"/>
        </w:rPr>
        <w:t>Half</w:t>
      </w:r>
      <w:r>
        <w:rPr>
          <w:spacing w:val="17"/>
          <w:sz w:val="24"/>
        </w:rPr>
        <w:t xml:space="preserve"> </w:t>
      </w:r>
      <w:r>
        <w:rPr>
          <w:sz w:val="24"/>
        </w:rPr>
        <w:t>saturation</w:t>
      </w:r>
      <w:r>
        <w:rPr>
          <w:spacing w:val="28"/>
          <w:sz w:val="24"/>
        </w:rPr>
        <w:t xml:space="preserve"> </w:t>
      </w:r>
      <w:r>
        <w:rPr>
          <w:sz w:val="24"/>
        </w:rPr>
        <w:t>coefficient</w:t>
      </w:r>
    </w:p>
    <w:p w14:paraId="4C7D5377" w14:textId="77777777" w:rsidR="00FE57DD" w:rsidRDefault="00680E2D">
      <w:pPr>
        <w:spacing w:before="99" w:line="412" w:lineRule="auto"/>
        <w:ind w:left="602" w:right="4646"/>
        <w:rPr>
          <w:sz w:val="24"/>
        </w:rPr>
      </w:pPr>
      <w:r>
        <w:br w:type="column"/>
      </w:r>
      <w:r>
        <w:rPr>
          <w:w w:val="110"/>
          <w:sz w:val="24"/>
        </w:rPr>
        <w:t>(mgN/l)</w:t>
      </w:r>
      <w:r>
        <w:rPr>
          <w:spacing w:val="-63"/>
          <w:w w:val="110"/>
          <w:sz w:val="24"/>
        </w:rPr>
        <w:t xml:space="preserve"> </w:t>
      </w:r>
      <w:r>
        <w:rPr>
          <w:w w:val="110"/>
          <w:sz w:val="24"/>
        </w:rPr>
        <w:t>(mgN/l)</w:t>
      </w:r>
    </w:p>
    <w:p w14:paraId="7EF7CCDA" w14:textId="77777777" w:rsidR="00FE57DD" w:rsidRDefault="00FE57DD">
      <w:pPr>
        <w:spacing w:line="412" w:lineRule="auto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5411" w:space="40"/>
            <w:col w:w="6119"/>
          </w:cols>
        </w:sectPr>
      </w:pPr>
    </w:p>
    <w:p w14:paraId="037AB21F" w14:textId="77777777" w:rsidR="00FE57DD" w:rsidRDefault="00FE57DD">
      <w:pPr>
        <w:pStyle w:val="BodyText"/>
        <w:spacing w:before="4"/>
        <w:rPr>
          <w:sz w:val="12"/>
        </w:rPr>
      </w:pPr>
    </w:p>
    <w:p w14:paraId="15100A88" w14:textId="77777777" w:rsidR="00FE57DD" w:rsidRDefault="00FE57DD">
      <w:pPr>
        <w:rPr>
          <w:sz w:val="12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370D0E2" w14:textId="77777777" w:rsidR="00FE57DD" w:rsidRDefault="00680E2D">
      <w:pPr>
        <w:spacing w:before="89"/>
        <w:ind w:left="1623"/>
        <w:rPr>
          <w:sz w:val="24"/>
        </w:rPr>
      </w:pP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batch</w:t>
      </w:r>
      <w:r>
        <w:rPr>
          <w:spacing w:val="35"/>
          <w:sz w:val="24"/>
        </w:rPr>
        <w:t xml:space="preserve"> </w:t>
      </w:r>
      <w:r>
        <w:rPr>
          <w:sz w:val="24"/>
        </w:rPr>
        <w:t>test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Na»  </w:t>
      </w:r>
      <w:r>
        <w:rPr>
          <w:spacing w:val="3"/>
          <w:sz w:val="24"/>
        </w:rPr>
        <w:t xml:space="preserve"> </w:t>
      </w:r>
      <w:r>
        <w:rPr>
          <w:b/>
          <w:sz w:val="26"/>
        </w:rPr>
        <w:t>KsA,</w:t>
      </w:r>
      <w:r>
        <w:rPr>
          <w:b/>
          <w:spacing w:val="32"/>
          <w:sz w:val="26"/>
        </w:rPr>
        <w:t xml:space="preserve"> </w:t>
      </w:r>
      <w:r>
        <w:rPr>
          <w:b/>
          <w:sz w:val="26"/>
        </w:rPr>
        <w:t>XBA</w:t>
      </w:r>
      <w:r>
        <w:rPr>
          <w:b/>
          <w:spacing w:val="43"/>
          <w:sz w:val="26"/>
        </w:rPr>
        <w:t xml:space="preserve"> </w:t>
      </w:r>
      <w:r>
        <w:rPr>
          <w:sz w:val="24"/>
        </w:rPr>
        <w:t>=</w:t>
      </w:r>
      <w:r>
        <w:rPr>
          <w:spacing w:val="117"/>
          <w:sz w:val="24"/>
        </w:rPr>
        <w:t xml:space="preserve"> </w:t>
      </w:r>
      <w:r>
        <w:rPr>
          <w:sz w:val="24"/>
        </w:rPr>
        <w:t>X</w:t>
      </w:r>
      <w:r>
        <w:rPr>
          <w:rFonts w:ascii="Arial" w:hAnsi="Arial"/>
          <w:sz w:val="24"/>
          <w:vertAlign w:val="subscript"/>
        </w:rPr>
        <w:t>8</w:t>
      </w:r>
      <w:r>
        <w:rPr>
          <w:sz w:val="24"/>
        </w:rPr>
        <w:t>ABT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temperature=</w:t>
      </w:r>
      <w:r>
        <w:rPr>
          <w:spacing w:val="61"/>
          <w:sz w:val="24"/>
        </w:rPr>
        <w:t xml:space="preserve"> </w:t>
      </w:r>
      <w:r>
        <w:rPr>
          <w:sz w:val="24"/>
        </w:rPr>
        <w:t>T°</w:t>
      </w:r>
      <w:r>
        <w:rPr>
          <w:spacing w:val="-23"/>
          <w:sz w:val="24"/>
        </w:rPr>
        <w:t xml:space="preserve"> </w:t>
      </w:r>
      <w:r>
        <w:rPr>
          <w:sz w:val="24"/>
        </w:rPr>
        <w:t>C,</w:t>
      </w:r>
      <w:r>
        <w:rPr>
          <w:spacing w:val="29"/>
          <w:sz w:val="24"/>
        </w:rPr>
        <w:t xml:space="preserve"> </w:t>
      </w:r>
      <w:r>
        <w:rPr>
          <w:sz w:val="24"/>
        </w:rPr>
        <w:t>therefore</w:t>
      </w:r>
    </w:p>
    <w:p w14:paraId="3A0A40E6" w14:textId="77777777" w:rsidR="00FE57DD" w:rsidRDefault="00680E2D">
      <w:pPr>
        <w:tabs>
          <w:tab w:val="right" w:pos="3001"/>
        </w:tabs>
        <w:spacing w:before="195" w:line="282" w:lineRule="exact"/>
        <w:ind w:left="1950"/>
        <w:rPr>
          <w:sz w:val="24"/>
        </w:rPr>
      </w:pPr>
      <w:r>
        <w:rPr>
          <w:w w:val="105"/>
          <w:sz w:val="18"/>
        </w:rPr>
        <w:t>d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N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position w:val="-5"/>
          <w:sz w:val="18"/>
        </w:rPr>
        <w:t>03</w:t>
      </w:r>
      <w:r>
        <w:rPr>
          <w:w w:val="105"/>
          <w:position w:val="-5"/>
          <w:sz w:val="18"/>
        </w:rPr>
        <w:tab/>
      </w:r>
      <w:r>
        <w:rPr>
          <w:w w:val="105"/>
          <w:sz w:val="24"/>
        </w:rPr>
        <w:t>1</w:t>
      </w:r>
    </w:p>
    <w:p w14:paraId="36688661" w14:textId="77777777" w:rsidR="00FE57DD" w:rsidRDefault="00680E2D">
      <w:pPr>
        <w:tabs>
          <w:tab w:val="left" w:pos="2705"/>
        </w:tabs>
        <w:spacing w:line="240" w:lineRule="exact"/>
        <w:ind w:left="1936"/>
        <w:rPr>
          <w:b/>
          <w:sz w:val="26"/>
        </w:rPr>
      </w:pPr>
      <w:r>
        <w:rPr>
          <w:w w:val="105"/>
          <w:sz w:val="26"/>
        </w:rPr>
        <w:t>--</w:t>
      </w:r>
      <w:r>
        <w:rPr>
          <w:w w:val="105"/>
          <w:sz w:val="26"/>
        </w:rPr>
        <w:tab/>
      </w:r>
      <w:r>
        <w:rPr>
          <w:b/>
          <w:w w:val="105"/>
          <w:sz w:val="26"/>
        </w:rPr>
        <w:t>-µ,AT·XsABT</w:t>
      </w:r>
    </w:p>
    <w:p w14:paraId="62F8145F" w14:textId="77777777" w:rsidR="00FE57DD" w:rsidRDefault="00680E2D">
      <w:pPr>
        <w:tabs>
          <w:tab w:val="left" w:pos="2718"/>
        </w:tabs>
        <w:spacing w:line="258" w:lineRule="exact"/>
        <w:ind w:left="2107"/>
        <w:rPr>
          <w:sz w:val="24"/>
        </w:rPr>
      </w:pPr>
      <w:r>
        <w:rPr>
          <w:sz w:val="24"/>
        </w:rPr>
        <w:t>dt</w:t>
      </w:r>
      <w:r>
        <w:rPr>
          <w:sz w:val="24"/>
        </w:rPr>
        <w:tab/>
        <w:t>YxA</w:t>
      </w:r>
    </w:p>
    <w:p w14:paraId="6232783F" w14:textId="77777777" w:rsidR="00FE57DD" w:rsidRDefault="00680E2D">
      <w:pPr>
        <w:spacing w:before="823"/>
        <w:ind w:left="9"/>
        <w:rPr>
          <w:sz w:val="24"/>
        </w:rPr>
      </w:pPr>
      <w:r>
        <w:br w:type="column"/>
      </w:r>
      <w:r>
        <w:rPr>
          <w:sz w:val="24"/>
        </w:rPr>
        <w:t>(6.36)</w:t>
      </w:r>
    </w:p>
    <w:p w14:paraId="453BECC4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9740" w:space="40"/>
            <w:col w:w="1790"/>
          </w:cols>
        </w:sectPr>
      </w:pPr>
    </w:p>
    <w:p w14:paraId="26F6F9EA" w14:textId="77777777" w:rsidR="00FE57DD" w:rsidRDefault="00680E2D">
      <w:pPr>
        <w:spacing w:before="185"/>
        <w:ind w:left="1631"/>
        <w:rPr>
          <w:sz w:val="24"/>
        </w:rPr>
      </w:pPr>
      <w:r>
        <w:rPr>
          <w:w w:val="105"/>
          <w:sz w:val="24"/>
        </w:rPr>
        <w:t>and</w:t>
      </w:r>
    </w:p>
    <w:p w14:paraId="6BDE5042" w14:textId="77777777" w:rsidR="00FE57DD" w:rsidRDefault="00FE57DD">
      <w:pPr>
        <w:pStyle w:val="BodyText"/>
        <w:rPr>
          <w:sz w:val="26"/>
        </w:rPr>
      </w:pPr>
    </w:p>
    <w:p w14:paraId="4AB9F467" w14:textId="77777777" w:rsidR="00FE57DD" w:rsidRDefault="00FE57DD">
      <w:pPr>
        <w:pStyle w:val="BodyText"/>
        <w:rPr>
          <w:sz w:val="26"/>
        </w:rPr>
      </w:pPr>
    </w:p>
    <w:p w14:paraId="5AE1FA25" w14:textId="77777777" w:rsidR="00FE57DD" w:rsidRDefault="00FE57DD">
      <w:pPr>
        <w:pStyle w:val="BodyText"/>
        <w:rPr>
          <w:sz w:val="26"/>
        </w:rPr>
      </w:pPr>
    </w:p>
    <w:p w14:paraId="2A463868" w14:textId="77777777" w:rsidR="00FE57DD" w:rsidRDefault="00FE57DD">
      <w:pPr>
        <w:pStyle w:val="BodyText"/>
        <w:spacing w:before="4"/>
        <w:rPr>
          <w:sz w:val="23"/>
        </w:rPr>
      </w:pPr>
    </w:p>
    <w:p w14:paraId="62EEB4E3" w14:textId="77777777" w:rsidR="00FE57DD" w:rsidRDefault="00680E2D">
      <w:pPr>
        <w:ind w:left="1638"/>
        <w:rPr>
          <w:sz w:val="24"/>
        </w:rPr>
      </w:pPr>
      <w:r>
        <w:rPr>
          <w:sz w:val="24"/>
        </w:rPr>
        <w:t>where</w:t>
      </w:r>
    </w:p>
    <w:p w14:paraId="7A9E50C3" w14:textId="77777777" w:rsidR="00FE57DD" w:rsidRDefault="00680E2D">
      <w:pPr>
        <w:rPr>
          <w:sz w:val="40"/>
        </w:rPr>
      </w:pPr>
      <w:r>
        <w:br w:type="column"/>
      </w:r>
    </w:p>
    <w:p w14:paraId="268D430D" w14:textId="77777777" w:rsidR="00FE57DD" w:rsidRDefault="00680E2D">
      <w:pPr>
        <w:spacing w:before="339" w:line="396" w:lineRule="exact"/>
        <w:ind w:left="114"/>
        <w:rPr>
          <w:sz w:val="37"/>
        </w:rPr>
      </w:pPr>
      <w:r>
        <w:rPr>
          <w:w w:val="245"/>
          <w:sz w:val="37"/>
        </w:rPr>
        <w:t>--·----</w:t>
      </w:r>
    </w:p>
    <w:p w14:paraId="14520718" w14:textId="77777777" w:rsidR="00FE57DD" w:rsidRDefault="00680E2D">
      <w:pPr>
        <w:tabs>
          <w:tab w:val="left" w:pos="864"/>
        </w:tabs>
        <w:spacing w:line="246" w:lineRule="exact"/>
        <w:ind w:left="245"/>
        <w:rPr>
          <w:sz w:val="24"/>
        </w:rPr>
      </w:pPr>
      <w:r>
        <w:rPr>
          <w:noProof/>
        </w:rPr>
        <w:drawing>
          <wp:anchor distT="0" distB="0" distL="0" distR="0" simplePos="0" relativeHeight="477270528" behindDoc="1" locked="0" layoutInCell="1" allowOverlap="1" wp14:anchorId="66E6FE10" wp14:editId="46ADA6FF">
            <wp:simplePos x="0" y="0"/>
            <wp:positionH relativeFrom="page">
              <wp:posOffset>1724979</wp:posOffset>
            </wp:positionH>
            <wp:positionV relativeFrom="paragraph">
              <wp:posOffset>-318718</wp:posOffset>
            </wp:positionV>
            <wp:extent cx="1034987" cy="170787"/>
            <wp:effectExtent l="0" t="0" r="0" b="0"/>
            <wp:wrapNone/>
            <wp:docPr id="111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94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987" cy="17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4"/>
          <w:sz w:val="24"/>
        </w:rPr>
        <w:t>dt</w:t>
      </w:r>
      <w:r>
        <w:rPr>
          <w:spacing w:val="14"/>
          <w:sz w:val="24"/>
        </w:rPr>
        <w:tab/>
      </w:r>
      <w:r>
        <w:rPr>
          <w:w w:val="90"/>
          <w:sz w:val="24"/>
        </w:rPr>
        <w:t>fx, BA</w:t>
      </w:r>
      <w:r>
        <w:rPr>
          <w:spacing w:val="29"/>
          <w:w w:val="90"/>
          <w:sz w:val="24"/>
        </w:rPr>
        <w:t xml:space="preserve"> </w:t>
      </w:r>
      <w:r>
        <w:rPr>
          <w:w w:val="90"/>
          <w:sz w:val="24"/>
        </w:rPr>
        <w:t>•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XvBT</w:t>
      </w:r>
    </w:p>
    <w:p w14:paraId="29E6CE21" w14:textId="77777777" w:rsidR="00FE57DD" w:rsidRDefault="00FE57DD">
      <w:pPr>
        <w:pStyle w:val="BodyText"/>
        <w:rPr>
          <w:sz w:val="26"/>
        </w:rPr>
      </w:pPr>
    </w:p>
    <w:p w14:paraId="167E9A7D" w14:textId="77777777" w:rsidR="00FE57DD" w:rsidRDefault="00FE57DD">
      <w:pPr>
        <w:pStyle w:val="BodyText"/>
        <w:spacing w:before="9"/>
        <w:rPr>
          <w:sz w:val="21"/>
        </w:rPr>
      </w:pPr>
    </w:p>
    <w:p w14:paraId="11F9605D" w14:textId="77777777" w:rsidR="00FE57DD" w:rsidRDefault="00680E2D">
      <w:pPr>
        <w:spacing w:line="263" w:lineRule="exact"/>
        <w:ind w:left="109"/>
        <w:rPr>
          <w:sz w:val="24"/>
        </w:rPr>
      </w:pPr>
      <w:r>
        <w:rPr>
          <w:sz w:val="24"/>
        </w:rPr>
        <w:t>=</w:t>
      </w:r>
      <w:r>
        <w:rPr>
          <w:spacing w:val="27"/>
          <w:sz w:val="24"/>
        </w:rPr>
        <w:t xml:space="preserve"> </w:t>
      </w:r>
      <w:r>
        <w:rPr>
          <w:sz w:val="24"/>
        </w:rPr>
        <w:t>Maximum</w:t>
      </w:r>
      <w:r>
        <w:rPr>
          <w:spacing w:val="50"/>
          <w:sz w:val="24"/>
        </w:rPr>
        <w:t xml:space="preserve"> </w:t>
      </w:r>
      <w:r>
        <w:rPr>
          <w:sz w:val="24"/>
        </w:rPr>
        <w:t>specific</w:t>
      </w:r>
      <w:r>
        <w:rPr>
          <w:spacing w:val="35"/>
          <w:sz w:val="24"/>
        </w:rPr>
        <w:t xml:space="preserve"> </w:t>
      </w:r>
      <w:r>
        <w:rPr>
          <w:sz w:val="24"/>
        </w:rPr>
        <w:t>growth</w:t>
      </w:r>
      <w:r>
        <w:rPr>
          <w:spacing w:val="47"/>
          <w:sz w:val="24"/>
        </w:rPr>
        <w:t xml:space="preserve"> </w:t>
      </w:r>
      <w:r>
        <w:rPr>
          <w:sz w:val="24"/>
        </w:rPr>
        <w:t>rate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autotrophs</w:t>
      </w:r>
      <w:r>
        <w:rPr>
          <w:spacing w:val="54"/>
          <w:sz w:val="24"/>
        </w:rPr>
        <w:t xml:space="preserve"> </w:t>
      </w:r>
      <w:r>
        <w:rPr>
          <w:sz w:val="24"/>
        </w:rPr>
        <w:t>at</w:t>
      </w:r>
      <w:r>
        <w:rPr>
          <w:spacing w:val="61"/>
          <w:sz w:val="24"/>
        </w:rPr>
        <w:t xml:space="preserve"> </w:t>
      </w:r>
      <w:r>
        <w:rPr>
          <w:sz w:val="24"/>
        </w:rPr>
        <w:t>T°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C  </w:t>
      </w:r>
      <w:r>
        <w:rPr>
          <w:spacing w:val="14"/>
          <w:sz w:val="24"/>
        </w:rPr>
        <w:t xml:space="preserve"> </w:t>
      </w:r>
      <w:r>
        <w:rPr>
          <w:sz w:val="24"/>
        </w:rPr>
        <w:t>(/</w:t>
      </w:r>
      <w:r>
        <w:rPr>
          <w:spacing w:val="2"/>
          <w:sz w:val="24"/>
        </w:rPr>
        <w:t xml:space="preserve"> </w:t>
      </w:r>
      <w:r>
        <w:rPr>
          <w:sz w:val="24"/>
        </w:rPr>
        <w:t>d)</w:t>
      </w:r>
    </w:p>
    <w:p w14:paraId="26F2970B" w14:textId="77777777" w:rsidR="00FE57DD" w:rsidRDefault="00680E2D">
      <w:pPr>
        <w:tabs>
          <w:tab w:val="left" w:pos="4685"/>
        </w:tabs>
        <w:spacing w:line="153" w:lineRule="exact"/>
        <w:ind w:left="109"/>
        <w:rPr>
          <w:sz w:val="24"/>
        </w:rPr>
      </w:pPr>
      <w:r>
        <w:rPr>
          <w:noProof/>
        </w:rPr>
        <w:drawing>
          <wp:anchor distT="0" distB="0" distL="0" distR="0" simplePos="0" relativeHeight="16004608" behindDoc="0" locked="0" layoutInCell="1" allowOverlap="1" wp14:anchorId="0EEC4FCB" wp14:editId="1ABDD958">
            <wp:simplePos x="0" y="0"/>
            <wp:positionH relativeFrom="page">
              <wp:posOffset>1236489</wp:posOffset>
            </wp:positionH>
            <wp:positionV relativeFrom="paragraph">
              <wp:posOffset>-149677</wp:posOffset>
            </wp:positionV>
            <wp:extent cx="399950" cy="329375"/>
            <wp:effectExtent l="0" t="0" r="0" b="0"/>
            <wp:wrapNone/>
            <wp:docPr id="113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95.png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50" cy="32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=MLVSS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concentration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batch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w w:val="105"/>
          <w:sz w:val="24"/>
        </w:rPr>
        <w:tab/>
        <w:t>(mgVSS/l)</w:t>
      </w:r>
    </w:p>
    <w:p w14:paraId="439950DF" w14:textId="77777777" w:rsidR="00FE57DD" w:rsidRDefault="00680E2D">
      <w:pPr>
        <w:rPr>
          <w:sz w:val="26"/>
        </w:rPr>
      </w:pPr>
      <w:r>
        <w:br w:type="column"/>
      </w:r>
    </w:p>
    <w:p w14:paraId="6BC0469D" w14:textId="77777777" w:rsidR="00FE57DD" w:rsidRDefault="00FE57DD">
      <w:pPr>
        <w:pStyle w:val="BodyText"/>
        <w:rPr>
          <w:sz w:val="26"/>
        </w:rPr>
      </w:pPr>
    </w:p>
    <w:p w14:paraId="4A61D970" w14:textId="77777777" w:rsidR="00FE57DD" w:rsidRDefault="00FE57DD">
      <w:pPr>
        <w:pStyle w:val="BodyText"/>
        <w:spacing w:before="9"/>
        <w:rPr>
          <w:sz w:val="26"/>
        </w:rPr>
      </w:pPr>
    </w:p>
    <w:p w14:paraId="26DF86D0" w14:textId="77777777" w:rsidR="00FE57DD" w:rsidRDefault="00680E2D">
      <w:pPr>
        <w:ind w:left="720"/>
        <w:rPr>
          <w:sz w:val="24"/>
        </w:rPr>
      </w:pPr>
      <w:r>
        <w:rPr>
          <w:sz w:val="24"/>
        </w:rPr>
        <w:t>(6.37a)</w:t>
      </w:r>
    </w:p>
    <w:p w14:paraId="6843AD55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2578" w:space="40"/>
            <w:col w:w="6297" w:space="39"/>
            <w:col w:w="2616"/>
          </w:cols>
        </w:sectPr>
      </w:pPr>
    </w:p>
    <w:p w14:paraId="075D7292" w14:textId="77777777" w:rsidR="00FE57DD" w:rsidRDefault="00680E2D">
      <w:pPr>
        <w:tabs>
          <w:tab w:val="left" w:pos="9663"/>
        </w:tabs>
        <w:spacing w:line="353" w:lineRule="exact"/>
        <w:ind w:left="2726"/>
        <w:rPr>
          <w:sz w:val="24"/>
        </w:rPr>
      </w:pPr>
      <w:r>
        <w:rPr>
          <w:w w:val="85"/>
          <w:sz w:val="24"/>
        </w:rPr>
        <w:t>=Xv·V_.1/(Vm1</w:t>
      </w:r>
      <w:r>
        <w:rPr>
          <w:spacing w:val="42"/>
          <w:w w:val="85"/>
          <w:sz w:val="24"/>
        </w:rPr>
        <w:t xml:space="preserve"> </w:t>
      </w:r>
      <w:r>
        <w:rPr>
          <w:rFonts w:ascii="Arial" w:hAnsi="Arial"/>
          <w:w w:val="85"/>
          <w:sz w:val="35"/>
        </w:rPr>
        <w:t>+</w:t>
      </w:r>
      <w:r>
        <w:rPr>
          <w:rFonts w:ascii="Arial" w:hAnsi="Arial"/>
          <w:spacing w:val="13"/>
          <w:w w:val="85"/>
          <w:sz w:val="35"/>
        </w:rPr>
        <w:t xml:space="preserve"> </w:t>
      </w:r>
      <w:r>
        <w:rPr>
          <w:w w:val="85"/>
          <w:sz w:val="27"/>
        </w:rPr>
        <w:t>Yww)</w:t>
      </w:r>
      <w:r>
        <w:rPr>
          <w:w w:val="85"/>
          <w:sz w:val="27"/>
        </w:rPr>
        <w:tab/>
      </w:r>
      <w:r>
        <w:rPr>
          <w:sz w:val="24"/>
        </w:rPr>
        <w:t>(6.37b)</w:t>
      </w:r>
    </w:p>
    <w:p w14:paraId="2700F29A" w14:textId="77777777" w:rsidR="00FE57DD" w:rsidRDefault="00680E2D">
      <w:pPr>
        <w:tabs>
          <w:tab w:val="left" w:pos="5506"/>
          <w:tab w:val="left" w:pos="5901"/>
          <w:tab w:val="left" w:pos="6714"/>
          <w:tab w:val="left" w:pos="7515"/>
          <w:tab w:val="left" w:pos="8320"/>
          <w:tab w:val="left" w:pos="8728"/>
          <w:tab w:val="left" w:pos="9251"/>
          <w:tab w:val="left" w:pos="10017"/>
        </w:tabs>
        <w:spacing w:line="224" w:lineRule="exact"/>
        <w:ind w:left="2726"/>
        <w:rPr>
          <w:sz w:val="24"/>
        </w:rPr>
      </w:pP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MLV:ss 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concentration</w:t>
      </w:r>
      <w:r>
        <w:rPr>
          <w:w w:val="105"/>
          <w:sz w:val="24"/>
        </w:rPr>
        <w:tab/>
        <w:t>of</w:t>
      </w:r>
      <w:r>
        <w:rPr>
          <w:w w:val="105"/>
          <w:sz w:val="24"/>
        </w:rPr>
        <w:tab/>
        <w:t>mixed</w:t>
      </w:r>
      <w:r>
        <w:rPr>
          <w:w w:val="105"/>
          <w:sz w:val="24"/>
        </w:rPr>
        <w:tab/>
        <w:t>liquor</w:t>
      </w:r>
      <w:r>
        <w:rPr>
          <w:w w:val="105"/>
          <w:sz w:val="24"/>
        </w:rPr>
        <w:tab/>
        <w:t>added</w:t>
      </w:r>
      <w:r>
        <w:rPr>
          <w:w w:val="105"/>
          <w:sz w:val="24"/>
        </w:rPr>
        <w:tab/>
        <w:t>to</w:t>
      </w:r>
      <w:r>
        <w:rPr>
          <w:w w:val="105"/>
          <w:sz w:val="24"/>
        </w:rPr>
        <w:tab/>
        <w:t>the</w:t>
      </w:r>
      <w:r>
        <w:rPr>
          <w:w w:val="105"/>
          <w:sz w:val="24"/>
        </w:rPr>
        <w:tab/>
        <w:t>batch</w:t>
      </w:r>
      <w:r>
        <w:rPr>
          <w:w w:val="105"/>
          <w:sz w:val="24"/>
        </w:rPr>
        <w:tab/>
        <w:t>test</w:t>
      </w:r>
    </w:p>
    <w:p w14:paraId="6A67D42F" w14:textId="77777777" w:rsidR="00FE57DD" w:rsidRDefault="00680E2D">
      <w:pPr>
        <w:spacing w:line="263" w:lineRule="exact"/>
        <w:ind w:left="2937"/>
        <w:rPr>
          <w:sz w:val="24"/>
        </w:rPr>
      </w:pPr>
      <w:r>
        <w:rPr>
          <w:w w:val="105"/>
          <w:sz w:val="24"/>
        </w:rPr>
        <w:t>(mgVSS/l)</w:t>
      </w:r>
    </w:p>
    <w:p w14:paraId="2C4411E7" w14:textId="77777777" w:rsidR="00FE57DD" w:rsidRDefault="00680E2D">
      <w:pPr>
        <w:spacing w:before="199" w:line="312" w:lineRule="auto"/>
        <w:ind w:left="1635" w:right="1157" w:hanging="2"/>
        <w:jc w:val="both"/>
        <w:rPr>
          <w:sz w:val="24"/>
        </w:rPr>
      </w:pPr>
      <w:r>
        <w:rPr>
          <w:sz w:val="24"/>
        </w:rPr>
        <w:t>Since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batch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nitrification</w:t>
      </w:r>
      <w:r>
        <w:rPr>
          <w:spacing w:val="1"/>
          <w:sz w:val="24"/>
        </w:rPr>
        <w:t xml:space="preserve"> </w:t>
      </w:r>
      <w:r>
        <w:rPr>
          <w:sz w:val="24"/>
        </w:rPr>
        <w:t>rate</w:t>
      </w:r>
      <w:r>
        <w:rPr>
          <w:spacing w:val="1"/>
          <w:sz w:val="24"/>
        </w:rPr>
        <w:t xml:space="preserve"> </w:t>
      </w:r>
      <w:r>
        <w:rPr>
          <w:sz w:val="24"/>
        </w:rPr>
        <w:t>virtually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constant,</w:t>
      </w:r>
      <w:r>
        <w:rPr>
          <w:spacing w:val="1"/>
          <w:sz w:val="24"/>
        </w:rPr>
        <w:t xml:space="preserve"> </w:t>
      </w:r>
      <w:r>
        <w:rPr>
          <w:sz w:val="24"/>
        </w:rPr>
        <w:t>dN</w:t>
      </w:r>
      <w:r>
        <w:rPr>
          <w:sz w:val="24"/>
          <w:vertAlign w:val="subscript"/>
        </w:rPr>
        <w:t>03</w:t>
      </w:r>
      <w:r>
        <w:rPr>
          <w:sz w:val="18"/>
        </w:rPr>
        <w:t xml:space="preserve">/ </w:t>
      </w:r>
      <w:r>
        <w:rPr>
          <w:sz w:val="24"/>
        </w:rPr>
        <w:t>dt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pacing w:val="-1"/>
          <w:w w:val="105"/>
          <w:sz w:val="24"/>
        </w:rPr>
        <w:t>approximate</w:t>
      </w:r>
      <w:r>
        <w:rPr>
          <w:w w:val="105"/>
          <w:sz w:val="24"/>
        </w:rPr>
        <w:t>d</w:t>
      </w:r>
      <w:r>
        <w:rPr>
          <w:sz w:val="24"/>
        </w:rPr>
        <w:t xml:space="preserve">  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z w:val="24"/>
        </w:rPr>
        <w:t xml:space="preserve">  </w:t>
      </w:r>
      <w:r>
        <w:rPr>
          <w:spacing w:val="-25"/>
          <w:sz w:val="24"/>
        </w:rPr>
        <w:t xml:space="preserve"> </w:t>
      </w:r>
      <w:r>
        <w:rPr>
          <w:spacing w:val="-1"/>
          <w:w w:val="46"/>
          <w:sz w:val="24"/>
        </w:rPr>
        <w:t>l::,,</w:t>
      </w:r>
      <w:r>
        <w:rPr>
          <w:spacing w:val="18"/>
          <w:w w:val="46"/>
          <w:sz w:val="24"/>
        </w:rPr>
        <w:t>.</w:t>
      </w:r>
      <w:r>
        <w:rPr>
          <w:spacing w:val="3"/>
          <w:w w:val="92"/>
          <w:sz w:val="24"/>
        </w:rPr>
        <w:t>N</w:t>
      </w:r>
      <w:r>
        <w:rPr>
          <w:w w:val="103"/>
          <w:sz w:val="24"/>
          <w:vertAlign w:val="subscript"/>
        </w:rPr>
        <w:t>03</w:t>
      </w:r>
      <w:r>
        <w:rPr>
          <w:spacing w:val="-28"/>
          <w:sz w:val="24"/>
        </w:rPr>
        <w:t xml:space="preserve"> </w:t>
      </w:r>
      <w:r>
        <w:rPr>
          <w:w w:val="104"/>
          <w:sz w:val="18"/>
        </w:rPr>
        <w:t>/</w:t>
      </w:r>
      <w:r>
        <w:rPr>
          <w:spacing w:val="1"/>
          <w:sz w:val="18"/>
        </w:rPr>
        <w:t xml:space="preserve"> </w:t>
      </w:r>
      <w:r>
        <w:rPr>
          <w:w w:val="59"/>
          <w:sz w:val="24"/>
        </w:rPr>
        <w:t>!::,,.t</w:t>
      </w:r>
      <w:r>
        <w:rPr>
          <w:sz w:val="24"/>
        </w:rPr>
        <w:t xml:space="preserve">  </w:t>
      </w:r>
      <w:r>
        <w:rPr>
          <w:spacing w:val="-18"/>
          <w:sz w:val="24"/>
        </w:rPr>
        <w:t xml:space="preserve"> </w:t>
      </w:r>
      <w:r>
        <w:rPr>
          <w:spacing w:val="-1"/>
          <w:w w:val="99"/>
          <w:sz w:val="24"/>
        </w:rPr>
        <w:t>whic</w:t>
      </w:r>
      <w:r>
        <w:rPr>
          <w:w w:val="99"/>
          <w:sz w:val="24"/>
        </w:rPr>
        <w:t>h</w:t>
      </w:r>
      <w:r>
        <w:rPr>
          <w:sz w:val="24"/>
        </w:rPr>
        <w:t xml:space="preserve"> </w:t>
      </w:r>
      <w:r>
        <w:rPr>
          <w:spacing w:val="18"/>
          <w:sz w:val="24"/>
        </w:rPr>
        <w:t xml:space="preserve"> </w:t>
      </w:r>
      <w:r>
        <w:rPr>
          <w:spacing w:val="-1"/>
          <w:w w:val="108"/>
          <w:sz w:val="24"/>
        </w:rPr>
        <w:t>i</w:t>
      </w:r>
      <w:r>
        <w:rPr>
          <w:w w:val="108"/>
          <w:sz w:val="24"/>
        </w:rPr>
        <w:t>s</w:t>
      </w:r>
      <w:r>
        <w:rPr>
          <w:sz w:val="24"/>
        </w:rPr>
        <w:t xml:space="preserve"> </w:t>
      </w:r>
      <w:r>
        <w:rPr>
          <w:spacing w:val="14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z w:val="24"/>
        </w:rPr>
        <w:t xml:space="preserve"> </w:t>
      </w:r>
      <w:r>
        <w:rPr>
          <w:spacing w:val="15"/>
          <w:sz w:val="24"/>
        </w:rPr>
        <w:t xml:space="preserve"> </w:t>
      </w:r>
      <w:r>
        <w:rPr>
          <w:spacing w:val="-1"/>
          <w:w w:val="102"/>
          <w:sz w:val="24"/>
        </w:rPr>
        <w:t>slop</w:t>
      </w:r>
      <w:r>
        <w:rPr>
          <w:w w:val="102"/>
          <w:sz w:val="24"/>
        </w:rPr>
        <w:t>e</w:t>
      </w:r>
      <w:r>
        <w:rPr>
          <w:sz w:val="24"/>
        </w:rPr>
        <w:t xml:space="preserve"> </w:t>
      </w:r>
      <w:r>
        <w:rPr>
          <w:spacing w:val="5"/>
          <w:sz w:val="24"/>
        </w:rPr>
        <w:t xml:space="preserve"> </w:t>
      </w:r>
      <w:r>
        <w:rPr>
          <w:w w:val="91"/>
          <w:sz w:val="24"/>
        </w:rPr>
        <w:t>of</w:t>
      </w:r>
      <w:r>
        <w:rPr>
          <w:sz w:val="24"/>
        </w:rPr>
        <w:t xml:space="preserve"> </w:t>
      </w:r>
      <w:r>
        <w:rPr>
          <w:spacing w:val="21"/>
          <w:sz w:val="24"/>
        </w:rPr>
        <w:t xml:space="preserve"> </w:t>
      </w:r>
      <w:r>
        <w:rPr>
          <w:spacing w:val="-1"/>
          <w:w w:val="91"/>
          <w:sz w:val="24"/>
        </w:rPr>
        <w:t>th</w:t>
      </w:r>
      <w:r>
        <w:rPr>
          <w:w w:val="91"/>
          <w:sz w:val="24"/>
        </w:rPr>
        <w:t>e</w:t>
      </w:r>
      <w:r>
        <w:rPr>
          <w:sz w:val="24"/>
        </w:rPr>
        <w:t xml:space="preserve">  </w:t>
      </w:r>
      <w:r>
        <w:rPr>
          <w:spacing w:val="15"/>
          <w:sz w:val="24"/>
        </w:rPr>
        <w:t xml:space="preserve"> </w:t>
      </w:r>
      <w:r>
        <w:rPr>
          <w:w w:val="112"/>
          <w:sz w:val="24"/>
        </w:rPr>
        <w:t>nitrate</w:t>
      </w:r>
      <w:r>
        <w:rPr>
          <w:sz w:val="24"/>
        </w:rPr>
        <w:t xml:space="preserve"> </w:t>
      </w:r>
      <w:r>
        <w:rPr>
          <w:spacing w:val="12"/>
          <w:sz w:val="24"/>
        </w:rPr>
        <w:t xml:space="preserve"> </w:t>
      </w:r>
      <w:r>
        <w:rPr>
          <w:spacing w:val="-1"/>
          <w:w w:val="105"/>
          <w:sz w:val="24"/>
        </w:rPr>
        <w:t>concentratio</w:t>
      </w:r>
      <w:r>
        <w:rPr>
          <w:w w:val="105"/>
          <w:sz w:val="24"/>
        </w:rPr>
        <w:t>n</w:t>
      </w:r>
      <w:r>
        <w:rPr>
          <w:sz w:val="24"/>
        </w:rPr>
        <w:t xml:space="preserve">  </w:t>
      </w:r>
      <w:r>
        <w:rPr>
          <w:spacing w:val="-17"/>
          <w:sz w:val="24"/>
        </w:rPr>
        <w:t xml:space="preserve"> </w:t>
      </w:r>
      <w:r>
        <w:rPr>
          <w:spacing w:val="-1"/>
          <w:w w:val="107"/>
          <w:sz w:val="24"/>
        </w:rPr>
        <w:t xml:space="preserve">time </w:t>
      </w:r>
      <w:r>
        <w:rPr>
          <w:sz w:val="24"/>
        </w:rPr>
        <w:t>profile.</w:t>
      </w:r>
    </w:p>
    <w:p w14:paraId="4A6F83F0" w14:textId="77777777" w:rsidR="00FE57DD" w:rsidRDefault="00FE57DD">
      <w:pPr>
        <w:pStyle w:val="BodyText"/>
        <w:spacing w:before="8"/>
        <w:rPr>
          <w:sz w:val="21"/>
        </w:rPr>
      </w:pPr>
    </w:p>
    <w:p w14:paraId="332570CB" w14:textId="77777777" w:rsidR="00FE57DD" w:rsidRDefault="00680E2D">
      <w:pPr>
        <w:spacing w:line="316" w:lineRule="auto"/>
        <w:ind w:left="1640" w:right="1167" w:firstLine="6"/>
        <w:jc w:val="both"/>
        <w:rPr>
          <w:sz w:val="24"/>
        </w:rPr>
      </w:pPr>
      <w:r>
        <w:rPr>
          <w:spacing w:val="-1"/>
          <w:sz w:val="24"/>
        </w:rPr>
        <w:t>As input</w:t>
      </w:r>
      <w:r>
        <w:rPr>
          <w:sz w:val="24"/>
        </w:rPr>
        <w:t xml:space="preserve"> </w:t>
      </w:r>
      <w:r>
        <w:rPr>
          <w:spacing w:val="-1"/>
          <w:sz w:val="24"/>
        </w:rPr>
        <w:t>to the computer</w:t>
      </w:r>
      <w:r>
        <w:rPr>
          <w:sz w:val="24"/>
        </w:rPr>
        <w:t xml:space="preserve"> </w:t>
      </w:r>
      <w:r>
        <w:rPr>
          <w:spacing w:val="-1"/>
          <w:sz w:val="24"/>
        </w:rPr>
        <w:t>programs</w:t>
      </w:r>
      <w:r>
        <w:rPr>
          <w:sz w:val="24"/>
        </w:rPr>
        <w:t xml:space="preserve"> the</w:t>
      </w:r>
      <w:r>
        <w:rPr>
          <w:spacing w:val="1"/>
          <w:sz w:val="24"/>
        </w:rPr>
        <w:t xml:space="preserve"> </w:t>
      </w:r>
      <w:r>
        <w:rPr>
          <w:sz w:val="24"/>
        </w:rPr>
        <w:t>value of µ,A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61"/>
          <w:sz w:val="24"/>
        </w:rPr>
        <w:t xml:space="preserve"> </w:t>
      </w:r>
      <w:r>
        <w:rPr>
          <w:sz w:val="24"/>
        </w:rPr>
        <w:t>20° C is</w:t>
      </w:r>
      <w:r>
        <w:rPr>
          <w:spacing w:val="60"/>
          <w:sz w:val="24"/>
        </w:rPr>
        <w:t xml:space="preserve"> </w:t>
      </w:r>
      <w:r>
        <w:rPr>
          <w:sz w:val="24"/>
        </w:rPr>
        <w:t>required.</w:t>
      </w:r>
      <w:r>
        <w:rPr>
          <w:spacing w:val="61"/>
          <w:sz w:val="24"/>
        </w:rPr>
        <w:t xml:space="preserve"> </w:t>
      </w:r>
      <w:r>
        <w:rPr>
          <w:sz w:val="24"/>
        </w:rPr>
        <w:t>This is</w:t>
      </w:r>
      <w:r>
        <w:rPr>
          <w:spacing w:val="1"/>
          <w:sz w:val="24"/>
        </w:rPr>
        <w:t xml:space="preserve"> </w:t>
      </w:r>
      <w:r>
        <w:rPr>
          <w:sz w:val="24"/>
        </w:rPr>
        <w:t>calculated</w:t>
      </w:r>
      <w:r>
        <w:rPr>
          <w:spacing w:val="26"/>
          <w:sz w:val="24"/>
        </w:rPr>
        <w:t xml:space="preserve"> </w:t>
      </w:r>
      <w:r>
        <w:rPr>
          <w:sz w:val="24"/>
        </w:rPr>
        <w:t>from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value</w:t>
      </w:r>
      <w:r>
        <w:rPr>
          <w:spacing w:val="26"/>
          <w:sz w:val="24"/>
        </w:rPr>
        <w:t xml:space="preserve"> </w:t>
      </w:r>
      <w:r>
        <w:rPr>
          <w:sz w:val="24"/>
        </w:rPr>
        <w:t>measured</w:t>
      </w:r>
      <w:r>
        <w:rPr>
          <w:spacing w:val="32"/>
          <w:sz w:val="24"/>
        </w:rPr>
        <w:t xml:space="preserve"> </w:t>
      </w:r>
      <w:r>
        <w:rPr>
          <w:sz w:val="24"/>
        </w:rPr>
        <w:t>at</w:t>
      </w:r>
      <w:r>
        <w:rPr>
          <w:spacing w:val="45"/>
          <w:sz w:val="24"/>
        </w:rPr>
        <w:t xml:space="preserve"> </w:t>
      </w:r>
      <w:r>
        <w:rPr>
          <w:sz w:val="24"/>
        </w:rPr>
        <w:t>T°</w:t>
      </w:r>
      <w:r>
        <w:rPr>
          <w:spacing w:val="-26"/>
          <w:sz w:val="24"/>
        </w:rPr>
        <w:t xml:space="preserve"> </w:t>
      </w:r>
      <w:r>
        <w:rPr>
          <w:sz w:val="24"/>
        </w:rPr>
        <w:t>C</w:t>
      </w:r>
      <w:r>
        <w:rPr>
          <w:spacing w:val="23"/>
          <w:sz w:val="24"/>
        </w:rPr>
        <w:t xml:space="preserve"> </w:t>
      </w:r>
      <w:r>
        <w:rPr>
          <w:sz w:val="24"/>
        </w:rPr>
        <w:t>(µ,AT)</w:t>
      </w:r>
      <w:r>
        <w:rPr>
          <w:spacing w:val="32"/>
          <w:sz w:val="24"/>
        </w:rPr>
        <w:t xml:space="preserve"> </w:t>
      </w:r>
      <w:r>
        <w:rPr>
          <w:sz w:val="24"/>
        </w:rPr>
        <w:t>as</w:t>
      </w:r>
      <w:r>
        <w:rPr>
          <w:spacing w:val="5"/>
          <w:sz w:val="24"/>
        </w:rPr>
        <w:t xml:space="preserve"> </w:t>
      </w:r>
      <w:r>
        <w:rPr>
          <w:sz w:val="24"/>
        </w:rPr>
        <w:t>follows:</w:t>
      </w:r>
    </w:p>
    <w:p w14:paraId="3E64F716" w14:textId="77777777" w:rsidR="00FE57DD" w:rsidRDefault="00FE57DD">
      <w:pPr>
        <w:pStyle w:val="BodyText"/>
        <w:spacing w:before="7"/>
        <w:rPr>
          <w:sz w:val="20"/>
        </w:rPr>
      </w:pPr>
    </w:p>
    <w:p w14:paraId="4267CA94" w14:textId="77777777" w:rsidR="00FE57DD" w:rsidRDefault="00680E2D">
      <w:pPr>
        <w:ind w:right="1174"/>
        <w:jc w:val="right"/>
        <w:rPr>
          <w:sz w:val="24"/>
        </w:rPr>
      </w:pPr>
      <w:r>
        <w:rPr>
          <w:noProof/>
        </w:rPr>
        <w:drawing>
          <wp:anchor distT="0" distB="0" distL="0" distR="0" simplePos="0" relativeHeight="16005120" behindDoc="0" locked="0" layoutInCell="1" allowOverlap="1" wp14:anchorId="0047BA19" wp14:editId="5ABAFC3D">
            <wp:simplePos x="0" y="0"/>
            <wp:positionH relativeFrom="page">
              <wp:posOffset>1724979</wp:posOffset>
            </wp:positionH>
            <wp:positionV relativeFrom="paragraph">
              <wp:posOffset>-43755</wp:posOffset>
            </wp:positionV>
            <wp:extent cx="1215118" cy="365972"/>
            <wp:effectExtent l="0" t="0" r="0" b="0"/>
            <wp:wrapNone/>
            <wp:docPr id="115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96.pn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118" cy="365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(6.37c)</w:t>
      </w:r>
    </w:p>
    <w:p w14:paraId="22D36376" w14:textId="77777777" w:rsidR="00FE57DD" w:rsidRDefault="00FE57DD">
      <w:pPr>
        <w:jc w:val="right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29B7B96" w14:textId="77777777" w:rsidR="00FE57DD" w:rsidRDefault="00680E2D">
      <w:pPr>
        <w:spacing w:before="60"/>
        <w:ind w:right="392"/>
        <w:jc w:val="center"/>
        <w:rPr>
          <w:sz w:val="24"/>
        </w:rPr>
      </w:pPr>
      <w:r>
        <w:rPr>
          <w:sz w:val="24"/>
        </w:rPr>
        <w:lastRenderedPageBreak/>
        <w:t>6.25</w:t>
      </w:r>
    </w:p>
    <w:p w14:paraId="41E0FB8A" w14:textId="77777777" w:rsidR="00FE57DD" w:rsidRDefault="00FE57DD">
      <w:pPr>
        <w:pStyle w:val="BodyText"/>
        <w:rPr>
          <w:sz w:val="20"/>
        </w:rPr>
      </w:pPr>
    </w:p>
    <w:p w14:paraId="6F1EB300" w14:textId="77777777" w:rsidR="00FE57DD" w:rsidRDefault="00FE57DD">
      <w:pPr>
        <w:pStyle w:val="BodyText"/>
        <w:rPr>
          <w:sz w:val="20"/>
        </w:rPr>
      </w:pPr>
    </w:p>
    <w:p w14:paraId="07C5E6FD" w14:textId="77777777" w:rsidR="00FE57DD" w:rsidRDefault="00FE57DD">
      <w:pPr>
        <w:pStyle w:val="BodyText"/>
        <w:rPr>
          <w:sz w:val="20"/>
        </w:rPr>
      </w:pPr>
    </w:p>
    <w:p w14:paraId="4E3B1F3F" w14:textId="77777777" w:rsidR="00FE57DD" w:rsidRDefault="00FE57DD">
      <w:pPr>
        <w:rPr>
          <w:sz w:val="20"/>
        </w:rPr>
        <w:sectPr w:rsidR="00FE57DD">
          <w:headerReference w:type="default" r:id="rId216"/>
          <w:pgSz w:w="11570" w:h="16490"/>
          <w:pgMar w:top="260" w:right="0" w:bottom="280" w:left="0" w:header="0" w:footer="0" w:gutter="0"/>
          <w:cols w:space="720"/>
        </w:sectPr>
      </w:pPr>
    </w:p>
    <w:p w14:paraId="4D2A9B96" w14:textId="77777777" w:rsidR="00FE57DD" w:rsidRDefault="00680E2D">
      <w:pPr>
        <w:spacing w:before="216" w:line="410" w:lineRule="auto"/>
        <w:ind w:left="1511" w:right="1552" w:hanging="309"/>
        <w:rPr>
          <w:sz w:val="24"/>
        </w:rPr>
      </w:pPr>
      <w:r>
        <w:rPr>
          <w:noProof/>
        </w:rPr>
        <w:drawing>
          <wp:anchor distT="0" distB="0" distL="0" distR="0" simplePos="0" relativeHeight="477272576" behindDoc="1" locked="0" layoutInCell="1" allowOverlap="1" wp14:anchorId="526BA1FA" wp14:editId="0631D8AD">
            <wp:simplePos x="0" y="0"/>
            <wp:positionH relativeFrom="page">
              <wp:posOffset>1456310</wp:posOffset>
            </wp:positionH>
            <wp:positionV relativeFrom="paragraph">
              <wp:posOffset>495459</wp:posOffset>
            </wp:positionV>
            <wp:extent cx="2882089" cy="445266"/>
            <wp:effectExtent l="0" t="0" r="0" b="0"/>
            <wp:wrapNone/>
            <wp:docPr id="117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97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089" cy="44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95"/>
          <w:sz w:val="27"/>
        </w:rPr>
        <w:t>Calculation</w:t>
      </w:r>
      <w:r>
        <w:rPr>
          <w:i/>
          <w:spacing w:val="18"/>
          <w:w w:val="95"/>
          <w:sz w:val="27"/>
        </w:rPr>
        <w:t xml:space="preserve"> </w:t>
      </w:r>
      <w:r>
        <w:rPr>
          <w:i/>
          <w:w w:val="95"/>
          <w:sz w:val="27"/>
        </w:rPr>
        <w:t>of</w:t>
      </w:r>
      <w:r>
        <w:rPr>
          <w:i/>
          <w:spacing w:val="5"/>
          <w:w w:val="95"/>
          <w:sz w:val="27"/>
        </w:rPr>
        <w:t xml:space="preserve"> </w:t>
      </w:r>
      <w:r>
        <w:rPr>
          <w:rFonts w:ascii="Arial" w:hAnsi="Arial"/>
          <w:i/>
          <w:w w:val="95"/>
        </w:rPr>
        <w:t>µ,H:</w:t>
      </w:r>
      <w:r>
        <w:rPr>
          <w:rFonts w:ascii="Arial" w:hAnsi="Arial"/>
          <w:i/>
          <w:spacing w:val="21"/>
          <w:w w:val="95"/>
        </w:rPr>
        <w:t xml:space="preserve"> </w:t>
      </w:r>
      <w:r>
        <w:rPr>
          <w:w w:val="95"/>
          <w:sz w:val="24"/>
        </w:rPr>
        <w:t>For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both</w:t>
      </w:r>
      <w:r>
        <w:rPr>
          <w:spacing w:val="22"/>
          <w:w w:val="95"/>
          <w:sz w:val="24"/>
        </w:rPr>
        <w:t xml:space="preserve"> </w:t>
      </w:r>
      <w:r>
        <w:rPr>
          <w:w w:val="95"/>
          <w:sz w:val="24"/>
        </w:rPr>
        <w:t>models</w:t>
      </w:r>
      <w:r>
        <w:rPr>
          <w:spacing w:val="-54"/>
          <w:w w:val="95"/>
          <w:sz w:val="24"/>
        </w:rPr>
        <w:t xml:space="preserve"> </w:t>
      </w:r>
      <w:r>
        <w:rPr>
          <w:sz w:val="24"/>
        </w:rPr>
        <w:t>dXeH</w:t>
      </w:r>
    </w:p>
    <w:p w14:paraId="769FB250" w14:textId="77777777" w:rsidR="00FE57DD" w:rsidRDefault="00680E2D">
      <w:pPr>
        <w:spacing w:line="257" w:lineRule="exact"/>
        <w:ind w:left="1665"/>
        <w:rPr>
          <w:sz w:val="24"/>
        </w:rPr>
      </w:pPr>
      <w:r>
        <w:rPr>
          <w:sz w:val="24"/>
        </w:rPr>
        <w:t>dt</w:t>
      </w:r>
    </w:p>
    <w:p w14:paraId="6788ABAF" w14:textId="77777777" w:rsidR="00FE57DD" w:rsidRDefault="00680E2D">
      <w:pPr>
        <w:spacing w:before="195"/>
        <w:ind w:left="1188"/>
        <w:rPr>
          <w:sz w:val="24"/>
        </w:rPr>
      </w:pPr>
      <w:r>
        <w:rPr>
          <w:noProof/>
        </w:rPr>
        <w:drawing>
          <wp:anchor distT="0" distB="0" distL="0" distR="0" simplePos="0" relativeHeight="477273088" behindDoc="1" locked="0" layoutInCell="1" allowOverlap="1" wp14:anchorId="41522B0E" wp14:editId="084A997F">
            <wp:simplePos x="0" y="0"/>
            <wp:positionH relativeFrom="page">
              <wp:posOffset>1767721</wp:posOffset>
            </wp:positionH>
            <wp:positionV relativeFrom="paragraph">
              <wp:posOffset>516186</wp:posOffset>
            </wp:positionV>
            <wp:extent cx="491542" cy="170787"/>
            <wp:effectExtent l="0" t="0" r="0" b="0"/>
            <wp:wrapNone/>
            <wp:docPr id="119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98.pn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42" cy="17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07168" behindDoc="0" locked="0" layoutInCell="1" allowOverlap="1" wp14:anchorId="30EF55B5" wp14:editId="68B7DFE9">
            <wp:simplePos x="0" y="0"/>
            <wp:positionH relativeFrom="page">
              <wp:posOffset>2518775</wp:posOffset>
            </wp:positionH>
            <wp:positionV relativeFrom="paragraph">
              <wp:posOffset>696122</wp:posOffset>
            </wp:positionV>
            <wp:extent cx="415216" cy="146389"/>
            <wp:effectExtent l="0" t="0" r="0" b="0"/>
            <wp:wrapNone/>
            <wp:docPr id="121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99.png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16" cy="14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and</w:t>
      </w:r>
    </w:p>
    <w:p w14:paraId="012F45E6" w14:textId="77777777" w:rsidR="00FE57DD" w:rsidRDefault="00680E2D">
      <w:pPr>
        <w:rPr>
          <w:sz w:val="26"/>
        </w:rPr>
      </w:pPr>
      <w:r>
        <w:br w:type="column"/>
      </w:r>
    </w:p>
    <w:p w14:paraId="0D993C8F" w14:textId="77777777" w:rsidR="00FE57DD" w:rsidRDefault="00FE57DD">
      <w:pPr>
        <w:pStyle w:val="BodyText"/>
        <w:rPr>
          <w:sz w:val="26"/>
        </w:rPr>
      </w:pPr>
    </w:p>
    <w:p w14:paraId="4AB4EFAC" w14:textId="77777777" w:rsidR="00FE57DD" w:rsidRDefault="00FE57DD">
      <w:pPr>
        <w:pStyle w:val="BodyText"/>
        <w:spacing w:before="3"/>
        <w:rPr>
          <w:sz w:val="32"/>
        </w:rPr>
      </w:pPr>
    </w:p>
    <w:p w14:paraId="1A5B87E5" w14:textId="77777777" w:rsidR="00FE57DD" w:rsidRDefault="00680E2D">
      <w:pPr>
        <w:spacing w:before="1"/>
        <w:ind w:left="1179" w:right="1598"/>
        <w:jc w:val="center"/>
        <w:rPr>
          <w:sz w:val="24"/>
        </w:rPr>
      </w:pPr>
      <w:r>
        <w:rPr>
          <w:sz w:val="24"/>
        </w:rPr>
        <w:t>(6.38)</w:t>
      </w:r>
    </w:p>
    <w:p w14:paraId="44791549" w14:textId="77777777" w:rsidR="00FE57DD" w:rsidRDefault="00FE57DD">
      <w:pPr>
        <w:jc w:val="center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873" w:space="1299"/>
            <w:col w:w="3398"/>
          </w:cols>
        </w:sectPr>
      </w:pPr>
    </w:p>
    <w:p w14:paraId="74327B17" w14:textId="77777777" w:rsidR="00FE57DD" w:rsidRDefault="00FE57DD">
      <w:pPr>
        <w:pStyle w:val="BodyText"/>
        <w:spacing w:before="4"/>
        <w:rPr>
          <w:sz w:val="23"/>
        </w:rPr>
      </w:pPr>
    </w:p>
    <w:p w14:paraId="4FA91EEF" w14:textId="77777777" w:rsidR="00FE57DD" w:rsidRDefault="00FE57DD">
      <w:pPr>
        <w:rPr>
          <w:sz w:val="23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614A126" w14:textId="77777777" w:rsidR="00FE57DD" w:rsidRDefault="00680E2D">
      <w:pPr>
        <w:spacing w:before="93"/>
        <w:ind w:left="1509"/>
        <w:rPr>
          <w:rFonts w:ascii="Arial"/>
          <w:b/>
          <w:sz w:val="23"/>
        </w:rPr>
      </w:pPr>
      <w:r>
        <w:rPr>
          <w:rFonts w:ascii="Arial"/>
          <w:b/>
          <w:w w:val="90"/>
          <w:sz w:val="23"/>
        </w:rPr>
        <w:t>dXeH</w:t>
      </w:r>
    </w:p>
    <w:p w14:paraId="0076FEFB" w14:textId="77777777" w:rsidR="00FE57DD" w:rsidRDefault="00680E2D">
      <w:pPr>
        <w:spacing w:before="27" w:line="470" w:lineRule="exact"/>
        <w:ind w:left="1190" w:right="204" w:firstLine="474"/>
        <w:rPr>
          <w:sz w:val="24"/>
        </w:rPr>
      </w:pPr>
      <w:r>
        <w:rPr>
          <w:w w:val="90"/>
          <w:sz w:val="24"/>
        </w:rPr>
        <w:t>dt</w:t>
      </w:r>
      <w:r>
        <w:rPr>
          <w:spacing w:val="-51"/>
          <w:w w:val="90"/>
          <w:sz w:val="24"/>
        </w:rPr>
        <w:t xml:space="preserve"> </w:t>
      </w:r>
      <w:r>
        <w:rPr>
          <w:sz w:val="24"/>
        </w:rPr>
        <w:t>where</w:t>
      </w:r>
    </w:p>
    <w:p w14:paraId="7020A44B" w14:textId="77777777" w:rsidR="00FE57DD" w:rsidRDefault="00680E2D">
      <w:pPr>
        <w:spacing w:line="173" w:lineRule="exact"/>
        <w:ind w:left="1509"/>
        <w:rPr>
          <w:rFonts w:ascii="Arial"/>
          <w:b/>
          <w:sz w:val="23"/>
        </w:rPr>
      </w:pPr>
      <w:r>
        <w:rPr>
          <w:rFonts w:ascii="Arial"/>
          <w:b/>
          <w:w w:val="90"/>
          <w:sz w:val="23"/>
        </w:rPr>
        <w:t>dXeH</w:t>
      </w:r>
    </w:p>
    <w:p w14:paraId="2F4BCB88" w14:textId="77777777" w:rsidR="00FE57DD" w:rsidRDefault="00680E2D">
      <w:pPr>
        <w:spacing w:before="240"/>
        <w:ind w:left="174"/>
        <w:rPr>
          <w:sz w:val="31"/>
        </w:rPr>
      </w:pPr>
      <w:r>
        <w:br w:type="column"/>
      </w:r>
      <w:r>
        <w:rPr>
          <w:w w:val="305"/>
          <w:sz w:val="31"/>
        </w:rPr>
        <w:t>-----</w:t>
      </w:r>
    </w:p>
    <w:p w14:paraId="09CBF035" w14:textId="77777777" w:rsidR="00FE57DD" w:rsidRDefault="00680E2D">
      <w:pPr>
        <w:pStyle w:val="BodyText"/>
        <w:spacing w:line="223" w:lineRule="exact"/>
        <w:ind w:left="403"/>
        <w:rPr>
          <w:sz w:val="20"/>
        </w:rPr>
      </w:pPr>
      <w:r>
        <w:rPr>
          <w:noProof/>
          <w:position w:val="-3"/>
          <w:sz w:val="20"/>
        </w:rPr>
        <w:drawing>
          <wp:inline distT="0" distB="0" distL="0" distR="0" wp14:anchorId="7115E1B5" wp14:editId="6F80C474">
            <wp:extent cx="794064" cy="141731"/>
            <wp:effectExtent l="0" t="0" r="0" b="0"/>
            <wp:docPr id="123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00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064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E5E3" w14:textId="77777777" w:rsidR="00FE57DD" w:rsidRDefault="00680E2D">
      <w:pPr>
        <w:spacing w:before="7"/>
        <w:rPr>
          <w:sz w:val="26"/>
        </w:rPr>
      </w:pPr>
      <w:r>
        <w:br w:type="column"/>
      </w:r>
    </w:p>
    <w:p w14:paraId="55E21DFD" w14:textId="77777777" w:rsidR="00FE57DD" w:rsidRDefault="00680E2D">
      <w:pPr>
        <w:ind w:left="1182" w:right="1603"/>
        <w:jc w:val="center"/>
        <w:rPr>
          <w:sz w:val="24"/>
        </w:rPr>
      </w:pPr>
      <w:r>
        <w:rPr>
          <w:sz w:val="24"/>
        </w:rPr>
        <w:t>(6.39)</w:t>
      </w:r>
    </w:p>
    <w:p w14:paraId="5EA55BBC" w14:textId="77777777" w:rsidR="00FE57DD" w:rsidRDefault="00FE57DD">
      <w:pPr>
        <w:jc w:val="center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2057" w:space="40"/>
            <w:col w:w="2564" w:space="3504"/>
            <w:col w:w="3405"/>
          </w:cols>
        </w:sectPr>
      </w:pPr>
    </w:p>
    <w:p w14:paraId="08BD198F" w14:textId="77777777" w:rsidR="00FE57DD" w:rsidRDefault="00680E2D">
      <w:pPr>
        <w:spacing w:line="246" w:lineRule="exact"/>
        <w:ind w:left="2279"/>
        <w:rPr>
          <w:sz w:val="24"/>
        </w:rPr>
      </w:pPr>
      <w:r>
        <w:rPr>
          <w:sz w:val="24"/>
        </w:rPr>
        <w:t>=</w:t>
      </w:r>
      <w:r>
        <w:rPr>
          <w:spacing w:val="44"/>
          <w:sz w:val="24"/>
        </w:rPr>
        <w:t xml:space="preserve"> </w:t>
      </w:r>
      <w:r>
        <w:rPr>
          <w:sz w:val="24"/>
        </w:rPr>
        <w:t>Rate</w:t>
      </w:r>
      <w:r>
        <w:rPr>
          <w:spacing w:val="42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4"/>
        </w:rPr>
        <w:t>synthesis</w:t>
      </w:r>
      <w:r>
        <w:rPr>
          <w:spacing w:val="57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heterotroph</w:t>
      </w:r>
      <w:r>
        <w:rPr>
          <w:spacing w:val="74"/>
          <w:sz w:val="24"/>
        </w:rPr>
        <w:t xml:space="preserve"> </w:t>
      </w:r>
      <w:r>
        <w:rPr>
          <w:sz w:val="24"/>
        </w:rPr>
        <w:t>biological</w:t>
      </w:r>
      <w:r>
        <w:rPr>
          <w:spacing w:val="72"/>
          <w:sz w:val="24"/>
        </w:rPr>
        <w:t xml:space="preserve"> </w:t>
      </w:r>
      <w:r>
        <w:rPr>
          <w:sz w:val="24"/>
        </w:rPr>
        <w:t>(active)</w:t>
      </w:r>
      <w:r>
        <w:rPr>
          <w:spacing w:val="65"/>
          <w:sz w:val="24"/>
        </w:rPr>
        <w:t xml:space="preserve"> </w:t>
      </w:r>
      <w:r>
        <w:rPr>
          <w:sz w:val="24"/>
        </w:rPr>
        <w:t>mass</w:t>
      </w:r>
      <w:r>
        <w:rPr>
          <w:spacing w:val="54"/>
          <w:sz w:val="24"/>
        </w:rPr>
        <w:t xml:space="preserve"> </w:t>
      </w:r>
      <w:r>
        <w:rPr>
          <w:sz w:val="24"/>
        </w:rPr>
        <w:t>from</w:t>
      </w:r>
      <w:r>
        <w:rPr>
          <w:spacing w:val="72"/>
          <w:sz w:val="24"/>
        </w:rPr>
        <w:t xml:space="preserve"> </w:t>
      </w:r>
      <w:r>
        <w:rPr>
          <w:sz w:val="24"/>
        </w:rPr>
        <w:t>RBCOD</w:t>
      </w:r>
    </w:p>
    <w:p w14:paraId="598A49C1" w14:textId="77777777" w:rsidR="00FE57DD" w:rsidRDefault="00680E2D">
      <w:pPr>
        <w:spacing w:line="238" w:lineRule="exact"/>
        <w:ind w:left="1665"/>
        <w:rPr>
          <w:sz w:val="24"/>
        </w:rPr>
      </w:pPr>
      <w:r>
        <w:rPr>
          <w:w w:val="105"/>
          <w:sz w:val="24"/>
        </w:rPr>
        <w:t>dt</w:t>
      </w:r>
    </w:p>
    <w:p w14:paraId="293C63E8" w14:textId="77777777" w:rsidR="00FE57DD" w:rsidRDefault="00680E2D">
      <w:pPr>
        <w:spacing w:line="258" w:lineRule="exact"/>
        <w:ind w:left="2490"/>
        <w:rPr>
          <w:sz w:val="24"/>
        </w:rPr>
      </w:pPr>
      <w:r>
        <w:rPr>
          <w:w w:val="110"/>
          <w:sz w:val="24"/>
        </w:rPr>
        <w:t>(mgVSS/l/d)</w:t>
      </w:r>
    </w:p>
    <w:p w14:paraId="0CD17940" w14:textId="77777777" w:rsidR="00FE57DD" w:rsidRDefault="00FE57DD">
      <w:pPr>
        <w:pStyle w:val="BodyText"/>
        <w:spacing w:before="11"/>
        <w:rPr>
          <w:sz w:val="36"/>
        </w:rPr>
      </w:pPr>
    </w:p>
    <w:p w14:paraId="5B25480B" w14:textId="77777777" w:rsidR="00FE57DD" w:rsidRDefault="00680E2D">
      <w:pPr>
        <w:ind w:left="2279"/>
        <w:rPr>
          <w:sz w:val="24"/>
        </w:rPr>
      </w:pPr>
      <w:r>
        <w:rPr>
          <w:noProof/>
        </w:rPr>
        <w:drawing>
          <wp:anchor distT="0" distB="0" distL="0" distR="0" simplePos="0" relativeHeight="16007680" behindDoc="0" locked="0" layoutInCell="1" allowOverlap="1" wp14:anchorId="39FD7EF7" wp14:editId="4CFCA811">
            <wp:simplePos x="0" y="0"/>
            <wp:positionH relativeFrom="page">
              <wp:posOffset>961714</wp:posOffset>
            </wp:positionH>
            <wp:positionV relativeFrom="paragraph">
              <wp:posOffset>-132198</wp:posOffset>
            </wp:positionV>
            <wp:extent cx="296146" cy="426968"/>
            <wp:effectExtent l="0" t="0" r="0" b="0"/>
            <wp:wrapNone/>
            <wp:docPr id="125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01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146" cy="42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=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Rate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change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RBCOD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 xml:space="preserve">concentration 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(mgCOD/l/d)</w:t>
      </w:r>
    </w:p>
    <w:p w14:paraId="4049A5E3" w14:textId="77777777" w:rsidR="00FE57DD" w:rsidRDefault="00FE57DD">
      <w:pPr>
        <w:pStyle w:val="BodyText"/>
        <w:rPr>
          <w:sz w:val="20"/>
        </w:rPr>
      </w:pPr>
    </w:p>
    <w:p w14:paraId="646DD1C6" w14:textId="77777777" w:rsidR="00FE57DD" w:rsidRDefault="00FE57DD">
      <w:pPr>
        <w:pStyle w:val="BodyText"/>
        <w:spacing w:before="5"/>
        <w:rPr>
          <w:sz w:val="22"/>
        </w:rPr>
      </w:pPr>
    </w:p>
    <w:p w14:paraId="641590BD" w14:textId="77777777" w:rsidR="00FE57DD" w:rsidRDefault="00680E2D">
      <w:pPr>
        <w:tabs>
          <w:tab w:val="left" w:pos="2279"/>
        </w:tabs>
        <w:spacing w:line="172" w:lineRule="auto"/>
        <w:ind w:left="1515" w:right="3059"/>
        <w:rPr>
          <w:sz w:val="24"/>
        </w:rPr>
      </w:pPr>
      <w:r>
        <w:rPr>
          <w:spacing w:val="-1"/>
          <w:w w:val="105"/>
          <w:sz w:val="24"/>
        </w:rPr>
        <w:t>OUR</w:t>
      </w:r>
      <w:r>
        <w:rPr>
          <w:spacing w:val="-1"/>
          <w:w w:val="105"/>
          <w:position w:val="-5"/>
          <w:sz w:val="20"/>
        </w:rPr>
        <w:t>1</w:t>
      </w:r>
      <w:r>
        <w:rPr>
          <w:w w:val="105"/>
          <w:position w:val="-5"/>
          <w:sz w:val="20"/>
        </w:rPr>
        <w:t xml:space="preserve"> </w:t>
      </w:r>
      <w:r>
        <w:rPr>
          <w:w w:val="105"/>
          <w:sz w:val="24"/>
        </w:rPr>
        <w:t>= Oxygen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utilization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rate for RBCOD utilization (mgO / l/h)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Ksx</w:t>
      </w:r>
      <w:r>
        <w:rPr>
          <w:w w:val="105"/>
          <w:sz w:val="24"/>
        </w:rPr>
        <w:tab/>
        <w:t>=Half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saturation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coefficient</w:t>
      </w:r>
      <w:r>
        <w:rPr>
          <w:spacing w:val="45"/>
          <w:w w:val="105"/>
          <w:sz w:val="24"/>
        </w:rPr>
        <w:t xml:space="preserve"> </w:t>
      </w:r>
      <w:r>
        <w:rPr>
          <w:w w:val="105"/>
          <w:sz w:val="24"/>
        </w:rPr>
        <w:t>(mgCOD/l)</w:t>
      </w:r>
    </w:p>
    <w:p w14:paraId="2A5E8D82" w14:textId="77777777" w:rsidR="00FE57DD" w:rsidRDefault="00680E2D">
      <w:pPr>
        <w:spacing w:before="204"/>
        <w:ind w:left="1193"/>
        <w:rPr>
          <w:sz w:val="24"/>
        </w:rPr>
      </w:pPr>
      <w:r>
        <w:rPr>
          <w:sz w:val="24"/>
        </w:rPr>
        <w:t>Hence,</w:t>
      </w:r>
    </w:p>
    <w:p w14:paraId="08678ED2" w14:textId="77777777" w:rsidR="00FE57DD" w:rsidRDefault="00680E2D">
      <w:pPr>
        <w:tabs>
          <w:tab w:val="left" w:pos="4367"/>
        </w:tabs>
        <w:spacing w:before="118" w:line="236" w:lineRule="exact"/>
        <w:ind w:left="1797"/>
        <w:rPr>
          <w:sz w:val="24"/>
        </w:rPr>
      </w:pPr>
      <w:r>
        <w:rPr>
          <w:sz w:val="24"/>
        </w:rPr>
        <w:t>JJ,ff-Sbs</w:t>
      </w:r>
      <w:r>
        <w:rPr>
          <w:sz w:val="24"/>
        </w:rPr>
        <w:tab/>
        <w:t>Yxx</w:t>
      </w:r>
    </w:p>
    <w:p w14:paraId="07DEB28F" w14:textId="77777777" w:rsidR="00FE57DD" w:rsidRDefault="00FE57DD">
      <w:pPr>
        <w:spacing w:line="236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0574C822" w14:textId="77777777" w:rsidR="00FE57DD" w:rsidRDefault="00680E2D">
      <w:pPr>
        <w:spacing w:line="213" w:lineRule="exact"/>
        <w:ind w:left="2583"/>
        <w:rPr>
          <w:sz w:val="24"/>
        </w:rPr>
      </w:pPr>
      <w:r>
        <w:pict w14:anchorId="13C861F4">
          <v:line id="_x0000_s2141" style="position:absolute;left:0;text-align:left;z-index:-26041344;mso-position-horizontal-relative:page" from="75pt,8pt" to="143.5pt,8pt" strokeweight=".31378mm">
            <v:stroke dashstyle="dash"/>
            <w10:wrap anchorx="page"/>
          </v:line>
        </w:pict>
      </w:r>
      <w:r>
        <w:pict w14:anchorId="096295F3">
          <v:line id="_x0000_s2140" style="position:absolute;left:0;text-align:left;z-index:16009216;mso-position-horizontal-relative:page" from="191.1pt,8pt" to="273.75pt,8pt" strokeweight=".31378mm">
            <v:stroke dashstyle="dash"/>
            <w10:wrap anchorx="page"/>
          </v:line>
        </w:pict>
      </w:r>
      <w:r>
        <w:rPr>
          <w:spacing w:val="-441"/>
          <w:w w:val="428"/>
          <w:sz w:val="24"/>
        </w:rPr>
        <w:t>·</w:t>
      </w:r>
      <w:r>
        <w:rPr>
          <w:spacing w:val="-1"/>
          <w:w w:val="101"/>
          <w:sz w:val="24"/>
        </w:rPr>
        <w:t>Xe</w:t>
      </w:r>
      <w:r>
        <w:rPr>
          <w:w w:val="101"/>
          <w:sz w:val="24"/>
        </w:rPr>
        <w:t>x</w:t>
      </w:r>
      <w:r>
        <w:rPr>
          <w:sz w:val="24"/>
        </w:rPr>
        <w:t xml:space="preserve"> </w:t>
      </w:r>
      <w:r>
        <w:rPr>
          <w:spacing w:val="-18"/>
          <w:sz w:val="24"/>
        </w:rPr>
        <w:t xml:space="preserve"> </w:t>
      </w:r>
      <w:r>
        <w:rPr>
          <w:w w:val="101"/>
          <w:sz w:val="24"/>
        </w:rPr>
        <w:t>=</w:t>
      </w:r>
    </w:p>
    <w:p w14:paraId="6C2E6BF5" w14:textId="77777777" w:rsidR="00FE57DD" w:rsidRDefault="00680E2D">
      <w:pPr>
        <w:tabs>
          <w:tab w:val="left" w:pos="2461"/>
          <w:tab w:val="left" w:pos="3831"/>
        </w:tabs>
        <w:spacing w:line="314" w:lineRule="exact"/>
        <w:ind w:left="1502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KsH</w:t>
      </w:r>
      <w:r>
        <w:rPr>
          <w:rFonts w:ascii="Arial" w:hAnsi="Arial"/>
          <w:b/>
          <w:spacing w:val="34"/>
          <w:sz w:val="23"/>
        </w:rPr>
        <w:t xml:space="preserve"> </w:t>
      </w:r>
      <w:r>
        <w:rPr>
          <w:rFonts w:ascii="Arial" w:hAnsi="Arial"/>
          <w:sz w:val="32"/>
        </w:rPr>
        <w:t>+</w:t>
      </w:r>
      <w:r>
        <w:rPr>
          <w:rFonts w:ascii="Arial" w:hAnsi="Arial"/>
          <w:sz w:val="32"/>
        </w:rPr>
        <w:tab/>
      </w:r>
      <w:r>
        <w:rPr>
          <w:sz w:val="24"/>
        </w:rPr>
        <w:t>Sbs</w:t>
      </w:r>
      <w:r>
        <w:rPr>
          <w:sz w:val="24"/>
        </w:rPr>
        <w:tab/>
        <w:t>(1</w:t>
      </w:r>
      <w:r>
        <w:rPr>
          <w:spacing w:val="51"/>
          <w:sz w:val="24"/>
        </w:rPr>
        <w:t xml:space="preserve"> </w:t>
      </w:r>
      <w:r>
        <w:rPr>
          <w:sz w:val="24"/>
        </w:rPr>
        <w:t>-</w:t>
      </w:r>
      <w:r>
        <w:rPr>
          <w:spacing w:val="116"/>
          <w:sz w:val="24"/>
        </w:rPr>
        <w:t xml:space="preserve"> </w:t>
      </w:r>
      <w:r>
        <w:rPr>
          <w:b/>
          <w:sz w:val="26"/>
        </w:rPr>
        <w:t>f</w:t>
      </w:r>
      <w:r>
        <w:rPr>
          <w:b/>
          <w:spacing w:val="-6"/>
          <w:sz w:val="26"/>
        </w:rPr>
        <w:t xml:space="preserve"> </w:t>
      </w:r>
      <w:r>
        <w:rPr>
          <w:sz w:val="24"/>
        </w:rPr>
        <w:t>cv·</w:t>
      </w:r>
      <w:r>
        <w:rPr>
          <w:rFonts w:ascii="Arial" w:hAnsi="Arial"/>
          <w:b/>
          <w:sz w:val="23"/>
        </w:rPr>
        <w:t>YxH)</w:t>
      </w:r>
    </w:p>
    <w:p w14:paraId="4BF08B44" w14:textId="77777777" w:rsidR="00FE57DD" w:rsidRDefault="00680E2D">
      <w:pPr>
        <w:spacing w:line="298" w:lineRule="exact"/>
        <w:ind w:left="136"/>
        <w:rPr>
          <w:rFonts w:ascii="Arial" w:hAnsi="Arial"/>
          <w:sz w:val="23"/>
        </w:rPr>
      </w:pPr>
      <w:r>
        <w:br w:type="column"/>
      </w:r>
      <w:r>
        <w:rPr>
          <w:spacing w:val="-57"/>
          <w:w w:val="413"/>
          <w:sz w:val="24"/>
        </w:rPr>
        <w:t>·</w:t>
      </w:r>
      <w:r>
        <w:rPr>
          <w:spacing w:val="-1"/>
          <w:sz w:val="24"/>
        </w:rPr>
        <w:t>OU</w:t>
      </w:r>
      <w:r>
        <w:rPr>
          <w:spacing w:val="6"/>
          <w:sz w:val="24"/>
        </w:rPr>
        <w:t>R</w:t>
      </w:r>
      <w:r>
        <w:rPr>
          <w:w w:val="104"/>
          <w:position w:val="-3"/>
          <w:sz w:val="20"/>
        </w:rPr>
        <w:t>1</w:t>
      </w:r>
      <w:r>
        <w:rPr>
          <w:spacing w:val="5"/>
          <w:position w:val="-3"/>
          <w:sz w:val="20"/>
        </w:rPr>
        <w:t xml:space="preserve"> </w:t>
      </w:r>
      <w:r>
        <w:rPr>
          <w:rFonts w:ascii="Arial" w:hAnsi="Arial"/>
          <w:spacing w:val="-1"/>
          <w:w w:val="82"/>
          <w:sz w:val="23"/>
        </w:rPr>
        <w:t>•24</w:t>
      </w:r>
    </w:p>
    <w:p w14:paraId="661B93E1" w14:textId="77777777" w:rsidR="00FE57DD" w:rsidRDefault="00FE57DD">
      <w:pPr>
        <w:spacing w:line="298" w:lineRule="exact"/>
        <w:rPr>
          <w:rFonts w:ascii="Arial" w:hAnsi="Arial"/>
          <w:sz w:val="23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5393" w:space="40"/>
            <w:col w:w="6137"/>
          </w:cols>
        </w:sectPr>
      </w:pPr>
    </w:p>
    <w:p w14:paraId="4B051952" w14:textId="77777777" w:rsidR="00FE57DD" w:rsidRDefault="00680E2D">
      <w:pPr>
        <w:spacing w:before="193" w:line="204" w:lineRule="auto"/>
        <w:ind w:left="1188" w:right="1544" w:firstLine="4"/>
        <w:rPr>
          <w:sz w:val="24"/>
        </w:rPr>
      </w:pPr>
      <w:r>
        <w:rPr>
          <w:w w:val="105"/>
          <w:sz w:val="24"/>
        </w:rPr>
        <w:t>However,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batch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initial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peak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OUR,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Sbs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0"/>
        </w:rPr>
        <w:t>»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4"/>
        </w:rPr>
        <w:t>Ksx,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Xex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57"/>
          <w:w w:val="105"/>
          <w:sz w:val="24"/>
        </w:rPr>
        <w:t xml:space="preserve"> </w:t>
      </w:r>
      <w:r>
        <w:rPr>
          <w:w w:val="105"/>
          <w:sz w:val="24"/>
        </w:rPr>
        <w:t>XexBT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temperature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48"/>
          <w:w w:val="105"/>
          <w:sz w:val="24"/>
        </w:rPr>
        <w:t xml:space="preserve"> </w:t>
      </w:r>
      <w:r>
        <w:rPr>
          <w:w w:val="105"/>
          <w:sz w:val="24"/>
        </w:rPr>
        <w:t>T°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C,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therefore</w:t>
      </w:r>
    </w:p>
    <w:p w14:paraId="1DA93EED" w14:textId="77777777" w:rsidR="00FE57DD" w:rsidRDefault="00FE57DD">
      <w:pPr>
        <w:pStyle w:val="BodyText"/>
        <w:spacing w:before="1"/>
        <w:rPr>
          <w:sz w:val="11"/>
        </w:rPr>
      </w:pPr>
    </w:p>
    <w:p w14:paraId="00DFBF4D" w14:textId="77777777" w:rsidR="00FE57DD" w:rsidRDefault="00FE57DD">
      <w:pPr>
        <w:rPr>
          <w:sz w:val="11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2BA9F1A" w14:textId="77777777" w:rsidR="00FE57DD" w:rsidRDefault="00680E2D">
      <w:pPr>
        <w:tabs>
          <w:tab w:val="left" w:pos="2699"/>
        </w:tabs>
        <w:spacing w:before="100"/>
        <w:ind w:left="1516"/>
        <w:rPr>
          <w:rFonts w:ascii="Arial" w:hAnsi="Arial"/>
          <w:sz w:val="23"/>
        </w:rPr>
      </w:pPr>
      <w:r>
        <w:rPr>
          <w:w w:val="104"/>
          <w:sz w:val="6"/>
        </w:rPr>
        <w:t>A</w:t>
      </w:r>
      <w:r>
        <w:rPr>
          <w:sz w:val="6"/>
        </w:rPr>
        <w:tab/>
      </w:r>
      <w:r>
        <w:rPr>
          <w:spacing w:val="-1"/>
          <w:w w:val="107"/>
          <w:sz w:val="24"/>
        </w:rPr>
        <w:t>Y</w:t>
      </w:r>
      <w:r>
        <w:rPr>
          <w:spacing w:val="-12"/>
          <w:w w:val="107"/>
          <w:sz w:val="24"/>
        </w:rPr>
        <w:t>x</w:t>
      </w:r>
      <w:r>
        <w:rPr>
          <w:w w:val="91"/>
          <w:sz w:val="24"/>
        </w:rPr>
        <w:t>x·</w:t>
      </w:r>
      <w:r>
        <w:rPr>
          <w:spacing w:val="-8"/>
          <w:sz w:val="24"/>
        </w:rPr>
        <w:t xml:space="preserve"> </w:t>
      </w:r>
      <w:r>
        <w:rPr>
          <w:spacing w:val="-1"/>
          <w:w w:val="103"/>
          <w:sz w:val="24"/>
        </w:rPr>
        <w:t>OU</w:t>
      </w:r>
      <w:r>
        <w:rPr>
          <w:spacing w:val="-14"/>
          <w:w w:val="103"/>
          <w:sz w:val="24"/>
        </w:rPr>
        <w:t>R</w:t>
      </w:r>
      <w:r>
        <w:rPr>
          <w:spacing w:val="-110"/>
          <w:w w:val="107"/>
          <w:position w:val="-3"/>
          <w:sz w:val="20"/>
        </w:rPr>
        <w:t>1</w:t>
      </w:r>
      <w:r>
        <w:rPr>
          <w:rFonts w:ascii="Arial" w:hAnsi="Arial"/>
          <w:w w:val="107"/>
          <w:sz w:val="23"/>
        </w:rPr>
        <w:t>-</w:t>
      </w:r>
      <w:r>
        <w:rPr>
          <w:rFonts w:ascii="Arial" w:hAnsi="Arial"/>
          <w:sz w:val="23"/>
        </w:rPr>
        <w:t xml:space="preserve">  </w:t>
      </w:r>
      <w:r>
        <w:rPr>
          <w:rFonts w:ascii="Arial" w:hAnsi="Arial"/>
          <w:spacing w:val="-20"/>
          <w:sz w:val="23"/>
        </w:rPr>
        <w:t xml:space="preserve"> </w:t>
      </w:r>
      <w:r>
        <w:rPr>
          <w:rFonts w:ascii="Arial" w:hAnsi="Arial"/>
          <w:spacing w:val="-1"/>
          <w:w w:val="95"/>
          <w:sz w:val="23"/>
        </w:rPr>
        <w:t>24</w:t>
      </w:r>
    </w:p>
    <w:p w14:paraId="6C766FC7" w14:textId="77777777" w:rsidR="00FE57DD" w:rsidRDefault="00680E2D">
      <w:pPr>
        <w:tabs>
          <w:tab w:val="left" w:leader="hyphen" w:pos="4741"/>
        </w:tabs>
        <w:spacing w:before="12" w:line="193" w:lineRule="exact"/>
        <w:ind w:left="1505"/>
        <w:rPr>
          <w:rFonts w:ascii="Courier New" w:hAnsi="Courier New"/>
        </w:rPr>
      </w:pPr>
      <w:r>
        <w:rPr>
          <w:rFonts w:ascii="Courier New" w:hAnsi="Courier New"/>
          <w:b/>
          <w:i/>
          <w:w w:val="105"/>
        </w:rPr>
        <w:t>µHT</w:t>
      </w:r>
      <w:r>
        <w:rPr>
          <w:rFonts w:ascii="Courier New" w:hAnsi="Courier New"/>
          <w:b/>
          <w:i/>
          <w:w w:val="105"/>
        </w:rPr>
        <w:tab/>
      </w:r>
      <w:r>
        <w:rPr>
          <w:rFonts w:ascii="Courier New" w:hAnsi="Courier New"/>
          <w:w w:val="205"/>
        </w:rPr>
        <w:t>­</w:t>
      </w:r>
    </w:p>
    <w:p w14:paraId="16AB07A4" w14:textId="77777777" w:rsidR="00FE57DD" w:rsidRDefault="00680E2D">
      <w:pPr>
        <w:tabs>
          <w:tab w:val="left" w:pos="2885"/>
        </w:tabs>
        <w:spacing w:line="242" w:lineRule="exact"/>
        <w:ind w:left="2272"/>
        <w:rPr>
          <w:sz w:val="24"/>
        </w:rPr>
      </w:pPr>
      <w:r>
        <w:rPr>
          <w:rFonts w:ascii="Arial" w:hAnsi="Arial"/>
          <w:w w:val="110"/>
          <w:sz w:val="26"/>
        </w:rPr>
        <w:t>(1</w:t>
      </w:r>
      <w:r>
        <w:rPr>
          <w:rFonts w:ascii="Arial" w:hAnsi="Arial"/>
          <w:spacing w:val="-30"/>
          <w:w w:val="110"/>
          <w:sz w:val="26"/>
        </w:rPr>
        <w:t xml:space="preserve"> </w:t>
      </w:r>
      <w:r>
        <w:rPr>
          <w:rFonts w:ascii="Arial" w:hAnsi="Arial"/>
          <w:w w:val="110"/>
          <w:sz w:val="26"/>
        </w:rPr>
        <w:t>-</w:t>
      </w:r>
      <w:r>
        <w:rPr>
          <w:rFonts w:ascii="Arial" w:hAnsi="Arial"/>
          <w:w w:val="110"/>
          <w:sz w:val="26"/>
        </w:rPr>
        <w:tab/>
      </w:r>
      <w:r>
        <w:rPr>
          <w:w w:val="115"/>
          <w:sz w:val="24"/>
        </w:rPr>
        <w:t>fcv·</w:t>
      </w:r>
      <w:r>
        <w:rPr>
          <w:spacing w:val="-26"/>
          <w:w w:val="115"/>
          <w:sz w:val="24"/>
        </w:rPr>
        <w:t xml:space="preserve"> </w:t>
      </w:r>
      <w:r>
        <w:rPr>
          <w:w w:val="115"/>
          <w:sz w:val="24"/>
        </w:rPr>
        <w:t>Yxx)·XexBT</w:t>
      </w:r>
    </w:p>
    <w:p w14:paraId="3A50CE75" w14:textId="77777777" w:rsidR="00FE57DD" w:rsidRDefault="00680E2D">
      <w:pPr>
        <w:spacing w:before="90"/>
        <w:ind w:left="1446"/>
        <w:rPr>
          <w:rFonts w:ascii="Arial" w:hAnsi="Arial"/>
          <w:sz w:val="23"/>
        </w:rPr>
      </w:pPr>
      <w:r>
        <w:br w:type="column"/>
      </w:r>
      <w:r>
        <w:rPr>
          <w:spacing w:val="10"/>
          <w:sz w:val="24"/>
        </w:rPr>
        <w:t>Yx</w:t>
      </w:r>
      <w:r>
        <w:rPr>
          <w:spacing w:val="-16"/>
          <w:sz w:val="24"/>
        </w:rPr>
        <w:t xml:space="preserve"> </w:t>
      </w:r>
      <w:r>
        <w:rPr>
          <w:sz w:val="24"/>
        </w:rPr>
        <w:t>x•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z w:val="24"/>
          <w:vertAlign w:val="subscript"/>
        </w:rPr>
        <w:t>1</w:t>
      </w:r>
      <w:r>
        <w:rPr>
          <w:spacing w:val="-3"/>
          <w:sz w:val="24"/>
        </w:rPr>
        <w:t xml:space="preserve"> </w:t>
      </w:r>
      <w:r>
        <w:rPr>
          <w:rFonts w:ascii="Arial" w:hAnsi="Arial"/>
          <w:sz w:val="23"/>
        </w:rPr>
        <w:t>•24</w:t>
      </w:r>
    </w:p>
    <w:p w14:paraId="490D3AF7" w14:textId="77777777" w:rsidR="00FE57DD" w:rsidRDefault="00680E2D">
      <w:pPr>
        <w:pStyle w:val="BodyText"/>
        <w:spacing w:before="7"/>
        <w:rPr>
          <w:rFonts w:ascii="Arial"/>
          <w:sz w:val="17"/>
        </w:rPr>
      </w:pPr>
      <w:r>
        <w:rPr>
          <w:noProof/>
        </w:rPr>
        <w:drawing>
          <wp:anchor distT="0" distB="0" distL="0" distR="0" simplePos="0" relativeHeight="541" behindDoc="0" locked="0" layoutInCell="1" allowOverlap="1" wp14:anchorId="261F499F" wp14:editId="19581109">
            <wp:simplePos x="0" y="0"/>
            <wp:positionH relativeFrom="page">
              <wp:posOffset>3651460</wp:posOffset>
            </wp:positionH>
            <wp:positionV relativeFrom="paragraph">
              <wp:posOffset>143816</wp:posOffset>
            </wp:positionV>
            <wp:extent cx="1945428" cy="162877"/>
            <wp:effectExtent l="0" t="0" r="0" b="0"/>
            <wp:wrapTopAndBottom/>
            <wp:docPr id="127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02.pn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428" cy="162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BF51E" w14:textId="77777777" w:rsidR="00FE57DD" w:rsidRDefault="00680E2D">
      <w:pPr>
        <w:spacing w:before="10"/>
        <w:rPr>
          <w:rFonts w:ascii="Arial"/>
          <w:sz w:val="27"/>
        </w:rPr>
      </w:pPr>
      <w:r>
        <w:br w:type="column"/>
      </w:r>
    </w:p>
    <w:p w14:paraId="49173C24" w14:textId="77777777" w:rsidR="00FE57DD" w:rsidRDefault="00680E2D">
      <w:pPr>
        <w:ind w:left="445"/>
        <w:rPr>
          <w:sz w:val="24"/>
        </w:rPr>
      </w:pPr>
      <w:r>
        <w:pict w14:anchorId="6292498E">
          <v:line id="_x0000_s2139" style="position:absolute;left:0;text-align:left;z-index:16008192;mso-position-horizontal-relative:page" from="286.55pt,7.6pt" to="450.05pt,7.6pt" strokeweight=".33886mm">
            <w10:wrap anchorx="page"/>
          </v:line>
        </w:pict>
      </w:r>
      <w:r>
        <w:rPr>
          <w:sz w:val="24"/>
        </w:rPr>
        <w:t>(6.40)</w:t>
      </w:r>
    </w:p>
    <w:p w14:paraId="1B6B0C6B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5041" w:space="40"/>
            <w:col w:w="3796" w:space="39"/>
            <w:col w:w="2654"/>
          </w:cols>
        </w:sectPr>
      </w:pPr>
    </w:p>
    <w:p w14:paraId="74C82874" w14:textId="77777777" w:rsidR="00FE57DD" w:rsidRDefault="00680E2D">
      <w:pPr>
        <w:spacing w:before="182"/>
        <w:ind w:left="1195"/>
        <w:rPr>
          <w:sz w:val="24"/>
        </w:rPr>
      </w:pPr>
      <w:r>
        <w:rPr>
          <w:sz w:val="24"/>
        </w:rPr>
        <w:t>where</w:t>
      </w:r>
    </w:p>
    <w:p w14:paraId="3DC4E433" w14:textId="77777777" w:rsidR="00FE57DD" w:rsidRDefault="00680E2D">
      <w:pPr>
        <w:tabs>
          <w:tab w:val="left" w:pos="2284"/>
        </w:tabs>
        <w:spacing w:before="74"/>
        <w:ind w:left="1514"/>
        <w:rPr>
          <w:sz w:val="24"/>
        </w:rPr>
      </w:pPr>
      <w:r>
        <w:rPr>
          <w:w w:val="85"/>
          <w:sz w:val="24"/>
        </w:rPr>
        <w:t>JJ,xT</w:t>
      </w:r>
      <w:r>
        <w:rPr>
          <w:w w:val="85"/>
          <w:sz w:val="24"/>
        </w:rPr>
        <w:tab/>
      </w:r>
      <w:r>
        <w:rPr>
          <w:sz w:val="24"/>
        </w:rPr>
        <w:t>=</w:t>
      </w:r>
      <w:r>
        <w:rPr>
          <w:spacing w:val="77"/>
          <w:sz w:val="24"/>
        </w:rPr>
        <w:t xml:space="preserve"> </w:t>
      </w:r>
      <w:r>
        <w:rPr>
          <w:sz w:val="24"/>
        </w:rPr>
        <w:t>Maximum</w:t>
      </w:r>
      <w:r>
        <w:rPr>
          <w:spacing w:val="56"/>
          <w:sz w:val="24"/>
        </w:rPr>
        <w:t xml:space="preserve"> </w:t>
      </w:r>
      <w:r>
        <w:rPr>
          <w:sz w:val="24"/>
        </w:rPr>
        <w:t>specific</w:t>
      </w:r>
      <w:r>
        <w:rPr>
          <w:spacing w:val="43"/>
          <w:sz w:val="24"/>
        </w:rPr>
        <w:t xml:space="preserve"> </w:t>
      </w:r>
      <w:r>
        <w:rPr>
          <w:sz w:val="24"/>
        </w:rPr>
        <w:t>growth</w:t>
      </w:r>
      <w:r>
        <w:rPr>
          <w:spacing w:val="47"/>
          <w:sz w:val="24"/>
        </w:rPr>
        <w:t xml:space="preserve"> </w:t>
      </w:r>
      <w:r>
        <w:rPr>
          <w:sz w:val="24"/>
        </w:rPr>
        <w:t>rate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41"/>
          <w:sz w:val="24"/>
        </w:rPr>
        <w:t xml:space="preserve"> </w:t>
      </w:r>
      <w:r>
        <w:rPr>
          <w:sz w:val="24"/>
        </w:rPr>
        <w:t>heterotrophs</w:t>
      </w:r>
      <w:r>
        <w:rPr>
          <w:spacing w:val="52"/>
          <w:sz w:val="24"/>
        </w:rPr>
        <w:t xml:space="preserve"> </w:t>
      </w:r>
      <w:r>
        <w:rPr>
          <w:sz w:val="24"/>
        </w:rPr>
        <w:t>at</w:t>
      </w:r>
      <w:r>
        <w:rPr>
          <w:spacing w:val="71"/>
          <w:sz w:val="24"/>
        </w:rPr>
        <w:t xml:space="preserve"> </w:t>
      </w:r>
      <w:r>
        <w:rPr>
          <w:sz w:val="24"/>
        </w:rPr>
        <w:t>T°</w:t>
      </w:r>
      <w:r>
        <w:rPr>
          <w:spacing w:val="-15"/>
          <w:sz w:val="24"/>
        </w:rPr>
        <w:t xml:space="preserve"> </w:t>
      </w:r>
      <w:r>
        <w:rPr>
          <w:sz w:val="24"/>
        </w:rPr>
        <w:t>C</w:t>
      </w:r>
      <w:r>
        <w:rPr>
          <w:spacing w:val="69"/>
          <w:sz w:val="24"/>
        </w:rPr>
        <w:t xml:space="preserve"> </w:t>
      </w:r>
      <w:r>
        <w:rPr>
          <w:sz w:val="24"/>
        </w:rPr>
        <w:t>(/d)</w:t>
      </w:r>
    </w:p>
    <w:p w14:paraId="45734E52" w14:textId="77777777" w:rsidR="00FE57DD" w:rsidRDefault="00FE57DD">
      <w:pPr>
        <w:pStyle w:val="BodyText"/>
        <w:spacing w:before="4"/>
        <w:rPr>
          <w:sz w:val="20"/>
        </w:rPr>
      </w:pPr>
    </w:p>
    <w:p w14:paraId="739078CD" w14:textId="77777777" w:rsidR="00FE57DD" w:rsidRDefault="00680E2D">
      <w:pPr>
        <w:spacing w:line="208" w:lineRule="auto"/>
        <w:ind w:left="1194" w:right="1596" w:hanging="4"/>
        <w:jc w:val="both"/>
        <w:rPr>
          <w:sz w:val="24"/>
        </w:rPr>
      </w:pPr>
      <w:r>
        <w:rPr>
          <w:w w:val="105"/>
          <w:sz w:val="24"/>
        </w:rPr>
        <w:t>In Eq (6.40), the OURB,. term is the OUR associated with utilization of RBCOD.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UCT model, this is obtained from the magnitude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drop in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measured OUR when the  RBCOD is depleted (see earlier and Fig 6.5).   In terms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 IAWPRC Task Group model, this is obtained from the initial  OUR minus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nitrification,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(see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Fig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6.5),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i.e.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IAWPRC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model</w:t>
      </w:r>
    </w:p>
    <w:p w14:paraId="08774896" w14:textId="77777777" w:rsidR="00FE57DD" w:rsidRDefault="00FE57DD">
      <w:pPr>
        <w:pStyle w:val="BodyText"/>
        <w:spacing w:before="8"/>
        <w:rPr>
          <w:sz w:val="9"/>
        </w:rPr>
      </w:pPr>
    </w:p>
    <w:p w14:paraId="63285C8F" w14:textId="77777777" w:rsidR="00FE57DD" w:rsidRDefault="00FE57DD">
      <w:pPr>
        <w:rPr>
          <w:sz w:val="9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1E73D163" w14:textId="77777777" w:rsidR="00FE57DD" w:rsidRDefault="00680E2D">
      <w:pPr>
        <w:spacing w:before="95"/>
        <w:ind w:left="1520"/>
        <w:rPr>
          <w:rFonts w:ascii="Arial"/>
          <w:sz w:val="12"/>
        </w:rPr>
      </w:pPr>
      <w:r>
        <w:rPr>
          <w:w w:val="110"/>
          <w:sz w:val="24"/>
        </w:rPr>
        <w:t>OUR</w:t>
      </w:r>
      <w:r>
        <w:rPr>
          <w:w w:val="110"/>
          <w:position w:val="-5"/>
          <w:sz w:val="20"/>
        </w:rPr>
        <w:t>1</w:t>
      </w:r>
      <w:r>
        <w:rPr>
          <w:spacing w:val="38"/>
          <w:w w:val="110"/>
          <w:position w:val="-5"/>
          <w:sz w:val="20"/>
        </w:rPr>
        <w:t xml:space="preserve"> </w:t>
      </w:r>
      <w:r>
        <w:rPr>
          <w:w w:val="110"/>
          <w:sz w:val="24"/>
        </w:rPr>
        <w:t>=Peak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OUR-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OUR</w:t>
      </w:r>
      <w:r>
        <w:rPr>
          <w:rFonts w:ascii="Arial"/>
          <w:w w:val="110"/>
          <w:position w:val="-4"/>
          <w:sz w:val="12"/>
        </w:rPr>
        <w:t>0</w:t>
      </w:r>
    </w:p>
    <w:p w14:paraId="5C348AF8" w14:textId="77777777" w:rsidR="00FE57DD" w:rsidRDefault="00680E2D">
      <w:pPr>
        <w:spacing w:before="157" w:line="256" w:lineRule="exact"/>
        <w:ind w:left="1195"/>
        <w:rPr>
          <w:sz w:val="24"/>
        </w:rPr>
      </w:pPr>
      <w:r>
        <w:rPr>
          <w:sz w:val="24"/>
        </w:rPr>
        <w:t>where</w:t>
      </w:r>
    </w:p>
    <w:p w14:paraId="66C43B49" w14:textId="77777777" w:rsidR="00FE57DD" w:rsidRDefault="00680E2D">
      <w:pPr>
        <w:spacing w:line="289" w:lineRule="exact"/>
        <w:ind w:left="1520"/>
        <w:rPr>
          <w:sz w:val="24"/>
        </w:rPr>
      </w:pPr>
      <w:r>
        <w:rPr>
          <w:spacing w:val="-2"/>
          <w:sz w:val="24"/>
        </w:rPr>
        <w:t>OUR</w:t>
      </w:r>
      <w:r>
        <w:rPr>
          <w:rFonts w:ascii="Arial"/>
          <w:spacing w:val="-2"/>
          <w:position w:val="-5"/>
          <w:sz w:val="12"/>
        </w:rPr>
        <w:t>0</w:t>
      </w:r>
      <w:r>
        <w:rPr>
          <w:rFonts w:ascii="Arial"/>
          <w:spacing w:val="31"/>
          <w:position w:val="-5"/>
          <w:sz w:val="12"/>
        </w:rPr>
        <w:t xml:space="preserve">   </w:t>
      </w:r>
      <w:r>
        <w:rPr>
          <w:w w:val="105"/>
          <w:sz w:val="24"/>
        </w:rPr>
        <w:t>=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nitrification</w:t>
      </w:r>
    </w:p>
    <w:p w14:paraId="11234EA4" w14:textId="77777777" w:rsidR="00FE57DD" w:rsidRDefault="00680E2D">
      <w:pPr>
        <w:pStyle w:val="BodyText"/>
        <w:spacing w:before="196" w:line="252" w:lineRule="exact"/>
        <w:ind w:left="2262" w:right="265"/>
        <w:jc w:val="center"/>
      </w:pPr>
      <w:r>
        <w:t>dN03</w:t>
      </w:r>
    </w:p>
    <w:p w14:paraId="128CAB5E" w14:textId="77777777" w:rsidR="00FE57DD" w:rsidRDefault="00680E2D">
      <w:pPr>
        <w:pStyle w:val="BodyText"/>
        <w:spacing w:line="230" w:lineRule="exact"/>
        <w:ind w:left="1574" w:right="1034"/>
        <w:jc w:val="center"/>
      </w:pPr>
      <w:r>
        <w:rPr>
          <w:w w:val="110"/>
        </w:rPr>
        <w:t>=4,57</w:t>
      </w:r>
    </w:p>
    <w:p w14:paraId="3996FB0F" w14:textId="77777777" w:rsidR="00FE57DD" w:rsidRDefault="00680E2D">
      <w:pPr>
        <w:spacing w:line="255" w:lineRule="exact"/>
        <w:ind w:left="2262" w:right="287"/>
        <w:jc w:val="center"/>
        <w:rPr>
          <w:sz w:val="24"/>
        </w:rPr>
      </w:pPr>
      <w:r>
        <w:rPr>
          <w:sz w:val="24"/>
        </w:rPr>
        <w:t>dt</w:t>
      </w:r>
    </w:p>
    <w:p w14:paraId="702A33FB" w14:textId="77777777" w:rsidR="00FE57DD" w:rsidRDefault="00680E2D">
      <w:pPr>
        <w:tabs>
          <w:tab w:val="left" w:pos="4543"/>
        </w:tabs>
        <w:spacing w:before="94"/>
        <w:ind w:left="928"/>
        <w:rPr>
          <w:sz w:val="24"/>
        </w:rPr>
      </w:pPr>
      <w:r>
        <w:br w:type="column"/>
      </w:r>
      <w:r>
        <w:rPr>
          <w:w w:val="110"/>
          <w:sz w:val="24"/>
        </w:rPr>
        <w:t>(mgO/l/h)</w:t>
      </w:r>
      <w:r>
        <w:rPr>
          <w:w w:val="110"/>
          <w:sz w:val="24"/>
        </w:rPr>
        <w:tab/>
      </w:r>
      <w:r>
        <w:rPr>
          <w:w w:val="110"/>
          <w:position w:val="1"/>
          <w:sz w:val="24"/>
        </w:rPr>
        <w:t>(6.41a)</w:t>
      </w:r>
    </w:p>
    <w:p w14:paraId="1E19139B" w14:textId="77777777" w:rsidR="00FE57DD" w:rsidRDefault="00FE57DD">
      <w:pPr>
        <w:pStyle w:val="BodyText"/>
        <w:rPr>
          <w:sz w:val="28"/>
        </w:rPr>
      </w:pPr>
    </w:p>
    <w:p w14:paraId="4311D8AE" w14:textId="77777777" w:rsidR="00FE57DD" w:rsidRDefault="00FE57DD">
      <w:pPr>
        <w:pStyle w:val="BodyText"/>
        <w:rPr>
          <w:sz w:val="28"/>
        </w:rPr>
      </w:pPr>
    </w:p>
    <w:p w14:paraId="1EB26DF8" w14:textId="77777777" w:rsidR="00FE57DD" w:rsidRDefault="00FE57DD">
      <w:pPr>
        <w:pStyle w:val="BodyText"/>
        <w:rPr>
          <w:sz w:val="28"/>
        </w:rPr>
      </w:pPr>
    </w:p>
    <w:p w14:paraId="3E318601" w14:textId="77777777" w:rsidR="00FE57DD" w:rsidRDefault="00680E2D">
      <w:pPr>
        <w:tabs>
          <w:tab w:val="left" w:pos="4534"/>
        </w:tabs>
        <w:spacing w:before="194"/>
        <w:ind w:left="928"/>
        <w:rPr>
          <w:sz w:val="24"/>
        </w:rPr>
      </w:pPr>
      <w:r>
        <w:rPr>
          <w:w w:val="110"/>
          <w:sz w:val="24"/>
        </w:rPr>
        <w:t>(mgO/l/h)</w:t>
      </w:r>
      <w:r>
        <w:rPr>
          <w:w w:val="110"/>
          <w:sz w:val="24"/>
        </w:rPr>
        <w:tab/>
      </w:r>
      <w:r>
        <w:rPr>
          <w:w w:val="110"/>
          <w:position w:val="1"/>
          <w:sz w:val="24"/>
        </w:rPr>
        <w:t>(6.41b)</w:t>
      </w:r>
    </w:p>
    <w:p w14:paraId="0CEEB613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4662" w:space="40"/>
            <w:col w:w="6868"/>
          </w:cols>
        </w:sectPr>
      </w:pPr>
    </w:p>
    <w:p w14:paraId="3CCBA4FC" w14:textId="77777777" w:rsidR="00FE57DD" w:rsidRDefault="00FE57DD">
      <w:pPr>
        <w:pStyle w:val="BodyText"/>
        <w:rPr>
          <w:sz w:val="20"/>
        </w:rPr>
      </w:pPr>
    </w:p>
    <w:p w14:paraId="6B852638" w14:textId="77777777" w:rsidR="00FE57DD" w:rsidRDefault="00FE57DD">
      <w:pPr>
        <w:pStyle w:val="BodyText"/>
        <w:rPr>
          <w:sz w:val="20"/>
        </w:rPr>
      </w:pPr>
    </w:p>
    <w:p w14:paraId="6E1827E7" w14:textId="77777777" w:rsidR="00FE57DD" w:rsidRDefault="00FE57DD">
      <w:pPr>
        <w:pStyle w:val="BodyText"/>
        <w:spacing w:before="5"/>
        <w:rPr>
          <w:sz w:val="22"/>
        </w:rPr>
      </w:pPr>
    </w:p>
    <w:p w14:paraId="2FBFC8F9" w14:textId="77777777" w:rsidR="00FE57DD" w:rsidRDefault="00680E2D">
      <w:pPr>
        <w:pStyle w:val="BodyText"/>
        <w:spacing w:before="89" w:line="259" w:lineRule="auto"/>
        <w:ind w:left="1637" w:right="1128" w:firstLine="5"/>
      </w:pPr>
      <w:r>
        <w:rPr>
          <w:spacing w:val="-1"/>
        </w:rPr>
        <w:t>As</w:t>
      </w:r>
      <w:r>
        <w:rPr>
          <w:spacing w:val="49"/>
        </w:rPr>
        <w:t xml:space="preserve"> </w:t>
      </w:r>
      <w:r>
        <w:rPr>
          <w:spacing w:val="-1"/>
        </w:rPr>
        <w:t>noted</w:t>
      </w:r>
      <w:r>
        <w:rPr>
          <w:spacing w:val="41"/>
        </w:rPr>
        <w:t xml:space="preserve"> </w:t>
      </w:r>
      <w:r>
        <w:rPr>
          <w:spacing w:val="-1"/>
        </w:rPr>
        <w:t>earlier,</w:t>
      </w:r>
      <w:r>
        <w:rPr>
          <w:spacing w:val="46"/>
        </w:rPr>
        <w:t xml:space="preserve"> </w:t>
      </w:r>
      <w:r>
        <w:rPr>
          <w:spacing w:val="-1"/>
        </w:rPr>
        <w:t>dN</w:t>
      </w:r>
      <w:r>
        <w:rPr>
          <w:spacing w:val="-1"/>
          <w:position w:val="-6"/>
          <w:sz w:val="18"/>
        </w:rPr>
        <w:t>03</w:t>
      </w:r>
      <w:r>
        <w:rPr>
          <w:spacing w:val="-1"/>
          <w:sz w:val="18"/>
        </w:rPr>
        <w:t>/</w:t>
      </w:r>
      <w:r>
        <w:rPr>
          <w:spacing w:val="10"/>
          <w:sz w:val="18"/>
        </w:rPr>
        <w:t xml:space="preserve"> </w:t>
      </w:r>
      <w:r>
        <w:t>dt</w:t>
      </w:r>
      <w:r>
        <w:rPr>
          <w:spacing w:val="52"/>
        </w:rPr>
        <w:t xml:space="preserve"> </w:t>
      </w:r>
      <w:r>
        <w:t>can</w:t>
      </w:r>
      <w:r>
        <w:rPr>
          <w:spacing w:val="44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approximated</w:t>
      </w:r>
      <w:r>
        <w:rPr>
          <w:spacing w:val="12"/>
        </w:rPr>
        <w:t xml:space="preserve"> </w:t>
      </w:r>
      <w:r>
        <w:t>by</w:t>
      </w:r>
      <w:r>
        <w:rPr>
          <w:spacing w:val="59"/>
        </w:rPr>
        <w:t xml:space="preserve"> </w:t>
      </w:r>
      <w:r>
        <w:t>AN</w:t>
      </w:r>
      <w:r>
        <w:rPr>
          <w:spacing w:val="-37"/>
        </w:rPr>
        <w:t xml:space="preserve"> </w:t>
      </w:r>
      <w:r>
        <w:rPr>
          <w:position w:val="-5"/>
          <w:sz w:val="18"/>
        </w:rPr>
        <w:t>03</w:t>
      </w:r>
      <w:r>
        <w:rPr>
          <w:sz w:val="18"/>
        </w:rPr>
        <w:t>/</w:t>
      </w:r>
      <w:r>
        <w:rPr>
          <w:spacing w:val="21"/>
          <w:sz w:val="18"/>
        </w:rPr>
        <w:t xml:space="preserve"> </w:t>
      </w:r>
      <w:r>
        <w:t>At  which</w:t>
      </w:r>
      <w:r>
        <w:rPr>
          <w:spacing w:val="44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slope</w:t>
      </w:r>
      <w:r>
        <w:rPr>
          <w:spacing w:val="43"/>
        </w:rPr>
        <w:t xml:space="preserve"> </w:t>
      </w:r>
      <w:r>
        <w:t>of</w:t>
      </w:r>
      <w:r>
        <w:rPr>
          <w:spacing w:val="-6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nitrate</w:t>
      </w:r>
      <w:r>
        <w:rPr>
          <w:spacing w:val="19"/>
        </w:rPr>
        <w:t xml:space="preserve"> </w:t>
      </w:r>
      <w:r>
        <w:t>concentration</w:t>
      </w:r>
      <w:r>
        <w:rPr>
          <w:spacing w:val="50"/>
        </w:rPr>
        <w:t xml:space="preserve"> </w:t>
      </w:r>
      <w:r>
        <w:t>time</w:t>
      </w:r>
      <w:r>
        <w:rPr>
          <w:spacing w:val="18"/>
        </w:rPr>
        <w:t xml:space="preserve"> </w:t>
      </w:r>
      <w:r>
        <w:t>profile.</w:t>
      </w:r>
    </w:p>
    <w:p w14:paraId="6B8DBC44" w14:textId="77777777" w:rsidR="00FE57DD" w:rsidRDefault="00680E2D">
      <w:pPr>
        <w:pStyle w:val="BodyText"/>
        <w:tabs>
          <w:tab w:val="left" w:pos="9675"/>
        </w:tabs>
        <w:spacing w:before="223" w:line="268" w:lineRule="auto"/>
        <w:ind w:left="1640" w:right="1160" w:firstLine="6"/>
      </w:pPr>
      <w:r>
        <w:rPr>
          <w:w w:val="95"/>
        </w:rPr>
        <w:t>As</w:t>
      </w:r>
      <w:r>
        <w:rPr>
          <w:spacing w:val="56"/>
          <w:w w:val="95"/>
        </w:rPr>
        <w:t xml:space="preserve"> </w:t>
      </w:r>
      <w:r>
        <w:rPr>
          <w:w w:val="95"/>
        </w:rPr>
        <w:t>input</w:t>
      </w:r>
      <w:r>
        <w:rPr>
          <w:spacing w:val="84"/>
        </w:rPr>
        <w:t xml:space="preserve"> </w:t>
      </w:r>
      <w:r>
        <w:rPr>
          <w:w w:val="95"/>
        </w:rPr>
        <w:t>to  the</w:t>
      </w:r>
      <w:r>
        <w:rPr>
          <w:spacing w:val="56"/>
          <w:w w:val="95"/>
        </w:rPr>
        <w:t xml:space="preserve"> </w:t>
      </w:r>
      <w:r>
        <w:rPr>
          <w:w w:val="95"/>
        </w:rPr>
        <w:t>computer</w:t>
      </w:r>
      <w:r>
        <w:rPr>
          <w:spacing w:val="88"/>
        </w:rPr>
        <w:t xml:space="preserve"> </w:t>
      </w:r>
      <w:r>
        <w:rPr>
          <w:w w:val="95"/>
        </w:rPr>
        <w:t>programs</w:t>
      </w:r>
      <w:r>
        <w:rPr>
          <w:spacing w:val="66"/>
        </w:rPr>
        <w:t xml:space="preserve"> </w:t>
      </w:r>
      <w:r>
        <w:rPr>
          <w:w w:val="95"/>
        </w:rPr>
        <w:t>the</w:t>
      </w:r>
      <w:r>
        <w:rPr>
          <w:spacing w:val="58"/>
          <w:w w:val="95"/>
        </w:rPr>
        <w:t xml:space="preserve"> </w:t>
      </w:r>
      <w:r>
        <w:rPr>
          <w:w w:val="95"/>
        </w:rPr>
        <w:t>value</w:t>
      </w:r>
      <w:r>
        <w:rPr>
          <w:spacing w:val="50"/>
          <w:w w:val="95"/>
        </w:rPr>
        <w:t xml:space="preserve"> </w:t>
      </w:r>
      <w:r>
        <w:rPr>
          <w:w w:val="95"/>
        </w:rPr>
        <w:t>of</w:t>
      </w:r>
      <w:r>
        <w:rPr>
          <w:spacing w:val="76"/>
        </w:rPr>
        <w:t xml:space="preserve"> </w:t>
      </w:r>
      <w:r>
        <w:rPr>
          <w:rFonts w:ascii="Arial" w:hAnsi="Arial"/>
          <w:i/>
          <w:w w:val="90"/>
          <w:sz w:val="32"/>
        </w:rPr>
        <w:t>µH</w:t>
      </w:r>
      <w:r>
        <w:rPr>
          <w:rFonts w:ascii="Arial" w:hAnsi="Arial"/>
          <w:i/>
          <w:spacing w:val="56"/>
          <w:w w:val="90"/>
          <w:sz w:val="32"/>
        </w:rPr>
        <w:t xml:space="preserve"> </w:t>
      </w:r>
      <w:r>
        <w:rPr>
          <w:w w:val="95"/>
        </w:rPr>
        <w:t>at</w:t>
      </w:r>
      <w:r>
        <w:rPr>
          <w:spacing w:val="77"/>
        </w:rPr>
        <w:t xml:space="preserve"> </w:t>
      </w:r>
      <w:r>
        <w:rPr>
          <w:w w:val="95"/>
        </w:rPr>
        <w:t>20°</w:t>
      </w:r>
      <w:r>
        <w:rPr>
          <w:spacing w:val="-23"/>
          <w:w w:val="95"/>
        </w:rPr>
        <w:t xml:space="preserve"> </w:t>
      </w:r>
      <w:r>
        <w:rPr>
          <w:w w:val="95"/>
        </w:rPr>
        <w:t>C</w:t>
      </w:r>
      <w:r>
        <w:rPr>
          <w:spacing w:val="58"/>
          <w:w w:val="95"/>
        </w:rPr>
        <w:t xml:space="preserve"> </w:t>
      </w:r>
      <w:r>
        <w:rPr>
          <w:w w:val="95"/>
        </w:rPr>
        <w:t>is  required.</w:t>
      </w:r>
      <w:r>
        <w:rPr>
          <w:w w:val="95"/>
        </w:rPr>
        <w:tab/>
      </w:r>
      <w:r>
        <w:t>This</w:t>
      </w:r>
      <w:r>
        <w:rPr>
          <w:spacing w:val="36"/>
        </w:rPr>
        <w:t xml:space="preserve"> </w:t>
      </w:r>
      <w:r>
        <w:t>is</w:t>
      </w:r>
      <w:r>
        <w:rPr>
          <w:spacing w:val="-60"/>
        </w:rPr>
        <w:t xml:space="preserve"> </w:t>
      </w:r>
      <w:r>
        <w:t>calculated</w:t>
      </w:r>
      <w:r>
        <w:rPr>
          <w:spacing w:val="14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value</w:t>
      </w:r>
      <w:r>
        <w:rPr>
          <w:spacing w:val="15"/>
        </w:rPr>
        <w:t xml:space="preserve"> </w:t>
      </w:r>
      <w:r>
        <w:t>measured</w:t>
      </w:r>
      <w:r>
        <w:rPr>
          <w:spacing w:val="24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t>T°</w:t>
      </w:r>
      <w:r>
        <w:rPr>
          <w:spacing w:val="-33"/>
        </w:rPr>
        <w:t xml:space="preserve"> </w:t>
      </w:r>
      <w:r>
        <w:t>C</w:t>
      </w:r>
      <w:r>
        <w:rPr>
          <w:spacing w:val="12"/>
        </w:rPr>
        <w:t xml:space="preserve"> </w:t>
      </w:r>
      <w:r>
        <w:rPr>
          <w:sz w:val="27"/>
        </w:rPr>
        <w:t>(µHT)</w:t>
      </w:r>
      <w:r>
        <w:rPr>
          <w:spacing w:val="19"/>
          <w:sz w:val="27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follows:</w:t>
      </w:r>
    </w:p>
    <w:p w14:paraId="377C654E" w14:textId="77777777" w:rsidR="00FE57DD" w:rsidRDefault="00FE57DD">
      <w:pPr>
        <w:spacing w:line="268" w:lineRule="auto"/>
        <w:sectPr w:rsidR="00FE57DD">
          <w:headerReference w:type="default" r:id="rId223"/>
          <w:pgSz w:w="11570" w:h="16490"/>
          <w:pgMar w:top="740" w:right="0" w:bottom="280" w:left="0" w:header="478" w:footer="0" w:gutter="0"/>
          <w:cols w:space="720"/>
        </w:sectPr>
      </w:pPr>
    </w:p>
    <w:p w14:paraId="3A472AB1" w14:textId="77777777" w:rsidR="00FE57DD" w:rsidRDefault="00680E2D">
      <w:pPr>
        <w:spacing w:before="152" w:line="234" w:lineRule="exact"/>
        <w:ind w:right="610"/>
        <w:jc w:val="right"/>
        <w:rPr>
          <w:sz w:val="24"/>
        </w:rPr>
      </w:pPr>
      <w:r>
        <w:pict w14:anchorId="211CAAC6">
          <v:shape id="docshape1653" o:spid="_x0000_s2138" type="#_x0000_t202" style="position:absolute;left:0;text-align:left;margin-left:136.7pt;margin-top:13.35pt;width:13.9pt;height:20.5pt;z-index:-26039808;mso-position-horizontal-relative:page" filled="f" stroked="f">
            <v:textbox inset="0,0,0,0">
              <w:txbxContent>
                <w:p w14:paraId="46748F93" w14:textId="77777777" w:rsidR="00FE57DD" w:rsidRDefault="00680E2D">
                  <w:pPr>
                    <w:spacing w:line="409" w:lineRule="exact"/>
                    <w:rPr>
                      <w:sz w:val="6"/>
                    </w:rPr>
                  </w:pPr>
                  <w:r>
                    <w:rPr>
                      <w:spacing w:val="-5"/>
                      <w:w w:val="80"/>
                      <w:position w:val="-21"/>
                      <w:sz w:val="37"/>
                    </w:rPr>
                    <w:t>=</w:t>
                  </w:r>
                  <w:r>
                    <w:rPr>
                      <w:spacing w:val="-8"/>
                      <w:w w:val="80"/>
                      <w:position w:val="-21"/>
                      <w:sz w:val="37"/>
                    </w:rPr>
                    <w:t xml:space="preserve"> </w:t>
                  </w:r>
                  <w:r>
                    <w:rPr>
                      <w:spacing w:val="-5"/>
                      <w:w w:val="80"/>
                      <w:sz w:val="6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w w:val="94"/>
          <w:sz w:val="24"/>
          <w:u w:val="thick"/>
        </w:rPr>
        <w:t>1</w:t>
      </w:r>
    </w:p>
    <w:p w14:paraId="573D9B78" w14:textId="77777777" w:rsidR="00FE57DD" w:rsidRDefault="00680E2D">
      <w:pPr>
        <w:spacing w:line="199" w:lineRule="auto"/>
        <w:ind w:left="2933"/>
        <w:rPr>
          <w:rFonts w:ascii="Arial" w:hAnsi="Arial"/>
          <w:sz w:val="27"/>
        </w:rPr>
      </w:pPr>
      <w:r>
        <w:rPr>
          <w:rFonts w:ascii="Arial" w:hAnsi="Arial"/>
          <w:w w:val="95"/>
          <w:sz w:val="18"/>
        </w:rPr>
        <w:t>µHT"</w:t>
      </w:r>
      <w:r>
        <w:rPr>
          <w:rFonts w:ascii="Arial" w:hAnsi="Arial"/>
          <w:spacing w:val="-16"/>
          <w:w w:val="95"/>
          <w:sz w:val="18"/>
        </w:rPr>
        <w:t xml:space="preserve"> </w:t>
      </w:r>
      <w:r>
        <w:rPr>
          <w:w w:val="95"/>
          <w:position w:val="-14"/>
          <w:sz w:val="25"/>
        </w:rPr>
        <w:t>1,20</w:t>
      </w:r>
      <w:r>
        <w:rPr>
          <w:rFonts w:ascii="Arial" w:hAnsi="Arial"/>
          <w:w w:val="95"/>
          <w:sz w:val="27"/>
          <w:u w:val="thick"/>
        </w:rPr>
        <w:t>(T-20)</w:t>
      </w:r>
    </w:p>
    <w:p w14:paraId="71823C42" w14:textId="77777777" w:rsidR="00FE57DD" w:rsidRDefault="00680E2D">
      <w:pPr>
        <w:spacing w:before="5"/>
        <w:rPr>
          <w:rFonts w:ascii="Arial"/>
        </w:rPr>
      </w:pPr>
      <w:r>
        <w:br w:type="column"/>
      </w:r>
    </w:p>
    <w:p w14:paraId="2C4E9EDF" w14:textId="77777777" w:rsidR="00FE57DD" w:rsidRDefault="00680E2D">
      <w:pPr>
        <w:pStyle w:val="BodyText"/>
        <w:ind w:left="2933"/>
      </w:pPr>
      <w:r>
        <w:t>(6.42)</w:t>
      </w:r>
    </w:p>
    <w:p w14:paraId="5F31A441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478" w:footer="0" w:gutter="0"/>
          <w:cols w:num="2" w:space="720" w:equalWidth="0">
            <w:col w:w="4554" w:space="2315"/>
            <w:col w:w="4701"/>
          </w:cols>
        </w:sectPr>
      </w:pPr>
    </w:p>
    <w:p w14:paraId="0E774A40" w14:textId="77777777" w:rsidR="00FE57DD" w:rsidRDefault="00680E2D">
      <w:pPr>
        <w:spacing w:before="229" w:line="199" w:lineRule="auto"/>
        <w:ind w:left="1638" w:right="1146" w:firstLine="27"/>
        <w:jc w:val="both"/>
        <w:rPr>
          <w:sz w:val="26"/>
        </w:rPr>
      </w:pPr>
      <w:r>
        <w:rPr>
          <w:i/>
          <w:sz w:val="26"/>
        </w:rPr>
        <w:t xml:space="preserve">Calculation of RBCOD: </w:t>
      </w:r>
      <w:r>
        <w:rPr>
          <w:sz w:val="25"/>
        </w:rPr>
        <w:t xml:space="preserve">The RBCOD concentration </w:t>
      </w:r>
      <w:r>
        <w:rPr>
          <w:i/>
          <w:sz w:val="26"/>
        </w:rPr>
        <w:t xml:space="preserve">in the wastewater added </w:t>
      </w:r>
      <w:r>
        <w:rPr>
          <w:sz w:val="25"/>
        </w:rPr>
        <w:t>to the</w:t>
      </w:r>
      <w:r>
        <w:rPr>
          <w:spacing w:val="1"/>
          <w:sz w:val="25"/>
        </w:rPr>
        <w:t xml:space="preserve"> </w:t>
      </w:r>
      <w:r>
        <w:rPr>
          <w:sz w:val="25"/>
        </w:rPr>
        <w:t>batch</w:t>
      </w:r>
      <w:r>
        <w:rPr>
          <w:spacing w:val="62"/>
          <w:sz w:val="25"/>
        </w:rPr>
        <w:t xml:space="preserve"> </w:t>
      </w:r>
      <w:r>
        <w:rPr>
          <w:sz w:val="25"/>
        </w:rPr>
        <w:t>test</w:t>
      </w:r>
      <w:r>
        <w:rPr>
          <w:spacing w:val="63"/>
          <w:sz w:val="25"/>
        </w:rPr>
        <w:t xml:space="preserve"> </w:t>
      </w:r>
      <w:r>
        <w:rPr>
          <w:sz w:val="25"/>
        </w:rPr>
        <w:t>(Sbsi) can be estimated from the area under the peak</w:t>
      </w:r>
      <w:r>
        <w:rPr>
          <w:spacing w:val="62"/>
          <w:sz w:val="25"/>
        </w:rPr>
        <w:t xml:space="preserve"> </w:t>
      </w:r>
      <w:r>
        <w:rPr>
          <w:sz w:val="25"/>
        </w:rPr>
        <w:t>OUR (Fig 6.5, Area</w:t>
      </w:r>
      <w:r>
        <w:rPr>
          <w:spacing w:val="1"/>
          <w:sz w:val="25"/>
        </w:rPr>
        <w:t xml:space="preserve"> </w:t>
      </w:r>
      <w:r>
        <w:rPr>
          <w:sz w:val="26"/>
        </w:rPr>
        <w:t>1).</w:t>
      </w:r>
    </w:p>
    <w:p w14:paraId="11683DAA" w14:textId="77777777" w:rsidR="00FE57DD" w:rsidRDefault="00FE57DD">
      <w:pPr>
        <w:pStyle w:val="BodyText"/>
        <w:spacing w:before="1"/>
        <w:rPr>
          <w:sz w:val="9"/>
        </w:rPr>
      </w:pPr>
    </w:p>
    <w:p w14:paraId="67125003" w14:textId="77777777" w:rsidR="00FE57DD" w:rsidRDefault="00680E2D">
      <w:pPr>
        <w:spacing w:before="90"/>
        <w:ind w:left="1980"/>
        <w:rPr>
          <w:sz w:val="25"/>
        </w:rPr>
      </w:pPr>
      <w:r>
        <w:rPr>
          <w:noProof/>
          <w:position w:val="-5"/>
        </w:rPr>
        <w:drawing>
          <wp:inline distT="0" distB="0" distL="0" distR="0" wp14:anchorId="63D02DC4" wp14:editId="4478AF1D">
            <wp:extent cx="4155215" cy="167737"/>
            <wp:effectExtent l="0" t="0" r="0" b="0"/>
            <wp:docPr id="129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03.pn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215" cy="16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           </w:t>
      </w:r>
      <w:r>
        <w:rPr>
          <w:spacing w:val="22"/>
          <w:sz w:val="20"/>
        </w:rPr>
        <w:t xml:space="preserve"> </w:t>
      </w:r>
      <w:r>
        <w:rPr>
          <w:sz w:val="25"/>
        </w:rPr>
        <w:t>(6.43a)</w:t>
      </w:r>
    </w:p>
    <w:p w14:paraId="44947834" w14:textId="77777777" w:rsidR="00FE57DD" w:rsidRDefault="00680E2D">
      <w:pPr>
        <w:pStyle w:val="BodyText"/>
        <w:spacing w:before="208"/>
        <w:ind w:left="1662"/>
      </w:pPr>
      <w:r>
        <w:t>where</w:t>
      </w:r>
    </w:p>
    <w:p w14:paraId="0ED43910" w14:textId="77777777" w:rsidR="00FE57DD" w:rsidRDefault="00680E2D">
      <w:pPr>
        <w:pStyle w:val="BodyText"/>
        <w:tabs>
          <w:tab w:val="left" w:pos="2750"/>
        </w:tabs>
        <w:spacing w:before="179" w:line="266" w:lineRule="exact"/>
        <w:ind w:left="1986"/>
      </w:pPr>
      <w:r>
        <w:t>MO</w:t>
      </w:r>
      <w:r>
        <w:tab/>
        <w:t>=</w:t>
      </w:r>
      <w:r>
        <w:rPr>
          <w:spacing w:val="5"/>
        </w:rPr>
        <w:t xml:space="preserve"> </w:t>
      </w:r>
      <w:r>
        <w:t>Mass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oxygen</w:t>
      </w:r>
      <w:r>
        <w:rPr>
          <w:spacing w:val="23"/>
        </w:rPr>
        <w:t xml:space="preserve"> </w:t>
      </w:r>
      <w:r>
        <w:t>ut</w:t>
      </w:r>
      <w:r>
        <w:t>ilized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RBCOD</w:t>
      </w:r>
      <w:r>
        <w:rPr>
          <w:spacing w:val="26"/>
        </w:rPr>
        <w:t xml:space="preserve"> </w:t>
      </w:r>
      <w:r>
        <w:t>consumption</w:t>
      </w:r>
      <w:r>
        <w:rPr>
          <w:spacing w:val="27"/>
        </w:rPr>
        <w:t xml:space="preserve"> </w:t>
      </w:r>
      <w:r>
        <w:t>(i.e.</w:t>
      </w:r>
      <w:r>
        <w:rPr>
          <w:spacing w:val="15"/>
        </w:rPr>
        <w:t xml:space="preserve"> </w:t>
      </w:r>
      <w:r>
        <w:t>Fig</w:t>
      </w:r>
      <w:r>
        <w:rPr>
          <w:spacing w:val="8"/>
        </w:rPr>
        <w:t xml:space="preserve"> </w:t>
      </w:r>
      <w:r>
        <w:t>6.5,</w:t>
      </w:r>
      <w:r>
        <w:rPr>
          <w:spacing w:val="18"/>
        </w:rPr>
        <w:t xml:space="preserve"> </w:t>
      </w:r>
      <w:r>
        <w:t>Area</w:t>
      </w:r>
      <w:r>
        <w:rPr>
          <w:spacing w:val="3"/>
        </w:rPr>
        <w:t xml:space="preserve"> </w:t>
      </w:r>
      <w:r>
        <w:t>1)</w:t>
      </w:r>
    </w:p>
    <w:p w14:paraId="7E9DC9F0" w14:textId="77777777" w:rsidR="00FE57DD" w:rsidRDefault="00680E2D">
      <w:pPr>
        <w:pStyle w:val="BodyText"/>
        <w:tabs>
          <w:tab w:val="left" w:pos="4223"/>
          <w:tab w:val="left" w:pos="9687"/>
        </w:tabs>
        <w:spacing w:line="243" w:lineRule="exact"/>
        <w:ind w:left="2750"/>
      </w:pPr>
      <w:r>
        <w:rPr>
          <w:w w:val="105"/>
        </w:rPr>
        <w:t>=</w:t>
      </w:r>
      <w:r>
        <w:rPr>
          <w:spacing w:val="1"/>
          <w:w w:val="105"/>
        </w:rPr>
        <w:t xml:space="preserve"> </w:t>
      </w:r>
      <w:r>
        <w:rPr>
          <w:w w:val="105"/>
        </w:rPr>
        <w:t>AOUR•t</w:t>
      </w:r>
      <w:r>
        <w:rPr>
          <w:w w:val="105"/>
        </w:rPr>
        <w:tab/>
        <w:t>tmgO/l)</w:t>
      </w:r>
      <w:r>
        <w:rPr>
          <w:w w:val="105"/>
        </w:rPr>
        <w:tab/>
        <w:t>(6.43b)</w:t>
      </w:r>
    </w:p>
    <w:p w14:paraId="0659060F" w14:textId="77777777" w:rsidR="00FE57DD" w:rsidRDefault="00680E2D">
      <w:pPr>
        <w:pStyle w:val="BodyText"/>
        <w:tabs>
          <w:tab w:val="left" w:pos="2755"/>
          <w:tab w:val="left" w:pos="5571"/>
        </w:tabs>
        <w:spacing w:before="13" w:line="201" w:lineRule="auto"/>
        <w:ind w:left="1987" w:right="2105" w:firstLine="10"/>
      </w:pPr>
      <w:r>
        <w:rPr>
          <w:w w:val="105"/>
        </w:rPr>
        <w:t>AOUR=Magnitude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drop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OUR</w:t>
      </w:r>
      <w:r>
        <w:rPr>
          <w:spacing w:val="4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1st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2nd</w:t>
      </w:r>
      <w:r>
        <w:rPr>
          <w:spacing w:val="15"/>
          <w:w w:val="105"/>
        </w:rPr>
        <w:t xml:space="preserve"> </w:t>
      </w:r>
      <w:r>
        <w:rPr>
          <w:w w:val="105"/>
        </w:rPr>
        <w:t>plateau</w:t>
      </w:r>
      <w:r>
        <w:rPr>
          <w:spacing w:val="18"/>
          <w:w w:val="105"/>
        </w:rPr>
        <w:t xml:space="preserve"> </w:t>
      </w:r>
      <w:r>
        <w:rPr>
          <w:w w:val="105"/>
        </w:rPr>
        <w:t>(mgO/l/h)</w:t>
      </w:r>
      <w:r>
        <w:rPr>
          <w:spacing w:val="-62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ab/>
      </w:r>
      <w:r>
        <w:t>=</w:t>
      </w:r>
      <w:r>
        <w:rPr>
          <w:spacing w:val="-4"/>
        </w:rPr>
        <w:t xml:space="preserve"> </w:t>
      </w:r>
      <w:r>
        <w:t>Time</w:t>
      </w:r>
      <w:r>
        <w:rPr>
          <w:spacing w:val="12"/>
        </w:rPr>
        <w:t xml:space="preserve"> </w:t>
      </w:r>
      <w:r>
        <w:t>1st</w:t>
      </w:r>
      <w:r>
        <w:rPr>
          <w:spacing w:val="57"/>
        </w:rPr>
        <w:t xml:space="preserve"> </w:t>
      </w:r>
      <w:r>
        <w:t>plateau</w:t>
      </w:r>
      <w:r>
        <w:rPr>
          <w:spacing w:val="25"/>
        </w:rPr>
        <w:t xml:space="preserve"> </w:t>
      </w:r>
      <w:r>
        <w:t>lasts</w:t>
      </w:r>
      <w:r>
        <w:tab/>
      </w:r>
      <w:r>
        <w:rPr>
          <w:w w:val="105"/>
        </w:rPr>
        <w:t>(h)</w:t>
      </w:r>
    </w:p>
    <w:p w14:paraId="204A2952" w14:textId="77777777" w:rsidR="00FE57DD" w:rsidRDefault="00680E2D">
      <w:pPr>
        <w:pStyle w:val="BodyText"/>
        <w:spacing w:before="200"/>
        <w:ind w:left="1680"/>
      </w:pPr>
      <w:r>
        <w:t>Also,</w:t>
      </w:r>
    </w:p>
    <w:p w14:paraId="581FE749" w14:textId="77777777" w:rsidR="00FE57DD" w:rsidRDefault="00FE57DD">
      <w:pPr>
        <w:pStyle w:val="BodyText"/>
        <w:spacing w:before="5"/>
        <w:rPr>
          <w:sz w:val="9"/>
        </w:rPr>
      </w:pPr>
    </w:p>
    <w:p w14:paraId="5AF8B3B5" w14:textId="77777777" w:rsidR="00FE57DD" w:rsidRDefault="00FE57DD">
      <w:pPr>
        <w:rPr>
          <w:sz w:val="9"/>
        </w:rPr>
        <w:sectPr w:rsidR="00FE57DD">
          <w:type w:val="continuous"/>
          <w:pgSz w:w="11570" w:h="16490"/>
          <w:pgMar w:top="1560" w:right="0" w:bottom="280" w:left="0" w:header="478" w:footer="0" w:gutter="0"/>
          <w:cols w:space="720"/>
        </w:sectPr>
      </w:pPr>
    </w:p>
    <w:p w14:paraId="12131EF1" w14:textId="77777777" w:rsidR="00FE57DD" w:rsidRDefault="00680E2D">
      <w:pPr>
        <w:spacing w:before="179"/>
        <w:ind w:right="84"/>
        <w:jc w:val="right"/>
        <w:rPr>
          <w:b/>
          <w:sz w:val="20"/>
        </w:rPr>
      </w:pPr>
      <w:r>
        <w:rPr>
          <w:b/>
          <w:sz w:val="20"/>
        </w:rPr>
        <w:t>fts</w:t>
      </w:r>
    </w:p>
    <w:p w14:paraId="0296C485" w14:textId="77777777" w:rsidR="00FE57DD" w:rsidRDefault="00680E2D">
      <w:pPr>
        <w:pStyle w:val="BodyText"/>
        <w:spacing w:before="170"/>
        <w:jc w:val="right"/>
      </w:pPr>
      <w:r>
        <w:t>where</w:t>
      </w:r>
    </w:p>
    <w:p w14:paraId="6CFDC1EF" w14:textId="77777777" w:rsidR="00FE57DD" w:rsidRDefault="00680E2D">
      <w:pPr>
        <w:spacing w:before="7" w:after="24"/>
        <w:rPr>
          <w:sz w:val="7"/>
        </w:rPr>
      </w:pPr>
      <w:r>
        <w:br w:type="column"/>
      </w:r>
    </w:p>
    <w:p w14:paraId="5E05E0B1" w14:textId="77777777" w:rsidR="00FE57DD" w:rsidRDefault="00680E2D">
      <w:pPr>
        <w:pStyle w:val="BodyText"/>
        <w:spacing w:line="235" w:lineRule="exact"/>
        <w:ind w:left="440"/>
        <w:rPr>
          <w:sz w:val="20"/>
        </w:rPr>
      </w:pPr>
      <w:r>
        <w:rPr>
          <w:noProof/>
          <w:position w:val="-4"/>
          <w:sz w:val="20"/>
        </w:rPr>
        <w:drawing>
          <wp:inline distT="0" distB="0" distL="0" distR="0" wp14:anchorId="64E2CF7D" wp14:editId="6C3ED416">
            <wp:extent cx="619411" cy="149351"/>
            <wp:effectExtent l="0" t="0" r="0" b="0"/>
            <wp:docPr id="131" name="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04.pn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1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C23D" w14:textId="77777777" w:rsidR="00FE57DD" w:rsidRDefault="00FE57DD">
      <w:pPr>
        <w:pStyle w:val="BodyText"/>
        <w:rPr>
          <w:sz w:val="28"/>
        </w:rPr>
      </w:pPr>
    </w:p>
    <w:p w14:paraId="19ED7322" w14:textId="77777777" w:rsidR="00FE57DD" w:rsidRDefault="00FE57DD">
      <w:pPr>
        <w:pStyle w:val="BodyText"/>
        <w:rPr>
          <w:sz w:val="34"/>
        </w:rPr>
      </w:pPr>
    </w:p>
    <w:p w14:paraId="45669214" w14:textId="77777777" w:rsidR="00FE57DD" w:rsidRDefault="00680E2D">
      <w:pPr>
        <w:pStyle w:val="BodyText"/>
        <w:spacing w:line="157" w:lineRule="exact"/>
        <w:ind w:left="455"/>
      </w:pPr>
      <w:r>
        <w:t>=</w:t>
      </w:r>
      <w:r>
        <w:rPr>
          <w:spacing w:val="12"/>
        </w:rPr>
        <w:t xml:space="preserve"> </w:t>
      </w:r>
      <w:r>
        <w:t>Fraction</w:t>
      </w:r>
      <w:r>
        <w:rPr>
          <w:spacing w:val="1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substrate</w:t>
      </w:r>
      <w:r>
        <w:rPr>
          <w:spacing w:val="27"/>
        </w:rPr>
        <w:t xml:space="preserve"> </w:t>
      </w:r>
      <w:r>
        <w:t>total</w:t>
      </w:r>
      <w:r>
        <w:rPr>
          <w:spacing w:val="22"/>
        </w:rPr>
        <w:t xml:space="preserve"> </w:t>
      </w:r>
      <w:r>
        <w:t>COD</w:t>
      </w:r>
      <w:r>
        <w:rPr>
          <w:spacing w:val="28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RBCOD</w:t>
      </w:r>
    </w:p>
    <w:p w14:paraId="0AFEE1FC" w14:textId="77777777" w:rsidR="00FE57DD" w:rsidRDefault="00680E2D">
      <w:pPr>
        <w:pStyle w:val="BodyText"/>
        <w:spacing w:before="89"/>
        <w:ind w:left="1619" w:right="1124"/>
        <w:jc w:val="center"/>
      </w:pPr>
      <w:r>
        <w:br w:type="column"/>
      </w:r>
      <w:r>
        <w:t>(6.44)</w:t>
      </w:r>
    </w:p>
    <w:p w14:paraId="6F30366B" w14:textId="77777777" w:rsidR="00FE57DD" w:rsidRDefault="00FE57DD">
      <w:pPr>
        <w:jc w:val="center"/>
        <w:sectPr w:rsidR="00FE57DD">
          <w:type w:val="continuous"/>
          <w:pgSz w:w="11570" w:h="16490"/>
          <w:pgMar w:top="1560" w:right="0" w:bottom="280" w:left="0" w:header="478" w:footer="0" w:gutter="0"/>
          <w:cols w:num="3" w:space="720" w:equalWidth="0">
            <w:col w:w="2270" w:space="40"/>
            <w:col w:w="5833" w:space="39"/>
            <w:col w:w="3388"/>
          </w:cols>
        </w:sectPr>
      </w:pPr>
    </w:p>
    <w:p w14:paraId="27A497B7" w14:textId="77777777" w:rsidR="00FE57DD" w:rsidRDefault="00FE57DD">
      <w:pPr>
        <w:pStyle w:val="BodyText"/>
        <w:rPr>
          <w:sz w:val="28"/>
        </w:rPr>
      </w:pPr>
    </w:p>
    <w:p w14:paraId="705D103C" w14:textId="77777777" w:rsidR="00FE57DD" w:rsidRDefault="00FE57DD">
      <w:pPr>
        <w:pStyle w:val="BodyText"/>
        <w:spacing w:before="1"/>
        <w:rPr>
          <w:sz w:val="41"/>
        </w:rPr>
      </w:pPr>
    </w:p>
    <w:p w14:paraId="3D44B5F3" w14:textId="77777777" w:rsidR="00FE57DD" w:rsidRDefault="00680E2D">
      <w:pPr>
        <w:pStyle w:val="BodyText"/>
        <w:ind w:right="237"/>
        <w:jc w:val="right"/>
      </w:pPr>
      <w:r>
        <w:t>and</w:t>
      </w:r>
    </w:p>
    <w:p w14:paraId="1004F157" w14:textId="77777777" w:rsidR="00FE57DD" w:rsidRDefault="00680E2D">
      <w:pPr>
        <w:pStyle w:val="BodyText"/>
        <w:spacing w:before="236" w:line="369" w:lineRule="auto"/>
        <w:ind w:left="1686" w:firstLine="304"/>
        <w:jc w:val="right"/>
      </w:pPr>
      <w:r>
        <w:rPr>
          <w:w w:val="90"/>
        </w:rPr>
        <w:t>fbs</w:t>
      </w:r>
      <w:r>
        <w:rPr>
          <w:spacing w:val="-54"/>
          <w:w w:val="90"/>
        </w:rPr>
        <w:t xml:space="preserve"> </w:t>
      </w:r>
      <w:r>
        <w:rPr>
          <w:w w:val="95"/>
        </w:rPr>
        <w:t>where</w:t>
      </w:r>
    </w:p>
    <w:p w14:paraId="28AB43B7" w14:textId="77777777" w:rsidR="00FE57DD" w:rsidRDefault="00680E2D">
      <w:pPr>
        <w:tabs>
          <w:tab w:val="left" w:pos="3673"/>
          <w:tab w:val="left" w:pos="5333"/>
        </w:tabs>
        <w:spacing w:before="47" w:line="194" w:lineRule="auto"/>
        <w:ind w:left="656" w:right="1149" w:hanging="208"/>
        <w:rPr>
          <w:sz w:val="25"/>
        </w:rPr>
      </w:pPr>
      <w:r>
        <w:br w:type="column"/>
      </w:r>
      <w:r>
        <w:rPr>
          <w:w w:val="95"/>
          <w:sz w:val="35"/>
        </w:rPr>
        <w:t>=</w:t>
      </w:r>
      <w:r>
        <w:rPr>
          <w:spacing w:val="-27"/>
          <w:w w:val="95"/>
          <w:sz w:val="35"/>
        </w:rPr>
        <w:t xml:space="preserve"> </w:t>
      </w:r>
      <w:r>
        <w:rPr>
          <w:w w:val="95"/>
          <w:sz w:val="25"/>
        </w:rPr>
        <w:t>Total</w:t>
      </w:r>
      <w:r>
        <w:rPr>
          <w:spacing w:val="164"/>
          <w:sz w:val="25"/>
        </w:rPr>
        <w:t xml:space="preserve"> </w:t>
      </w:r>
      <w:r>
        <w:rPr>
          <w:w w:val="95"/>
          <w:sz w:val="25"/>
        </w:rPr>
        <w:t>COD</w:t>
      </w:r>
      <w:r>
        <w:rPr>
          <w:spacing w:val="165"/>
          <w:sz w:val="25"/>
        </w:rPr>
        <w:t xml:space="preserve"> </w:t>
      </w:r>
      <w:r>
        <w:rPr>
          <w:w w:val="95"/>
          <w:sz w:val="25"/>
        </w:rPr>
        <w:t>concentration</w:t>
      </w:r>
      <w:r>
        <w:rPr>
          <w:w w:val="95"/>
          <w:sz w:val="25"/>
        </w:rPr>
        <w:tab/>
      </w:r>
      <w:r>
        <w:rPr>
          <w:i/>
          <w:sz w:val="26"/>
        </w:rPr>
        <w:t>of</w:t>
      </w:r>
      <w:r>
        <w:rPr>
          <w:i/>
          <w:spacing w:val="58"/>
          <w:sz w:val="26"/>
        </w:rPr>
        <w:t xml:space="preserve"> </w:t>
      </w:r>
      <w:r>
        <w:rPr>
          <w:i/>
          <w:sz w:val="26"/>
        </w:rPr>
        <w:t>wastewater</w:t>
      </w:r>
      <w:r>
        <w:rPr>
          <w:i/>
          <w:sz w:val="26"/>
        </w:rPr>
        <w:tab/>
        <w:t>added</w:t>
      </w:r>
      <w:r>
        <w:rPr>
          <w:i/>
          <w:spacing w:val="64"/>
          <w:sz w:val="26"/>
        </w:rPr>
        <w:t xml:space="preserve"> </w:t>
      </w:r>
      <w:r>
        <w:rPr>
          <w:sz w:val="25"/>
        </w:rPr>
        <w:t>to</w:t>
      </w:r>
      <w:r>
        <w:rPr>
          <w:spacing w:val="53"/>
          <w:sz w:val="25"/>
        </w:rPr>
        <w:t xml:space="preserve"> </w:t>
      </w:r>
      <w:r>
        <w:rPr>
          <w:sz w:val="25"/>
        </w:rPr>
        <w:t>the</w:t>
      </w:r>
      <w:r>
        <w:rPr>
          <w:spacing w:val="50"/>
          <w:sz w:val="25"/>
        </w:rPr>
        <w:t xml:space="preserve"> </w:t>
      </w:r>
      <w:r>
        <w:rPr>
          <w:sz w:val="25"/>
        </w:rPr>
        <w:t>batch</w:t>
      </w:r>
      <w:r>
        <w:rPr>
          <w:spacing w:val="56"/>
          <w:sz w:val="25"/>
        </w:rPr>
        <w:t xml:space="preserve"> </w:t>
      </w:r>
      <w:r>
        <w:rPr>
          <w:sz w:val="25"/>
        </w:rPr>
        <w:t>test</w:t>
      </w:r>
      <w:r>
        <w:rPr>
          <w:spacing w:val="-60"/>
          <w:sz w:val="25"/>
        </w:rPr>
        <w:t xml:space="preserve"> </w:t>
      </w:r>
      <w:r>
        <w:rPr>
          <w:sz w:val="25"/>
        </w:rPr>
        <w:t>(mgCOD/l)</w:t>
      </w:r>
    </w:p>
    <w:p w14:paraId="4D51844B" w14:textId="77777777" w:rsidR="00FE57DD" w:rsidRDefault="00FE57DD">
      <w:pPr>
        <w:pStyle w:val="BodyText"/>
        <w:rPr>
          <w:sz w:val="28"/>
        </w:rPr>
      </w:pPr>
    </w:p>
    <w:p w14:paraId="4B4D0FA8" w14:textId="77777777" w:rsidR="00FE57DD" w:rsidRDefault="00FE57DD">
      <w:pPr>
        <w:pStyle w:val="BodyText"/>
        <w:spacing w:before="6"/>
        <w:rPr>
          <w:sz w:val="30"/>
        </w:rPr>
      </w:pPr>
    </w:p>
    <w:p w14:paraId="665E74C6" w14:textId="77777777" w:rsidR="00FE57DD" w:rsidRDefault="00680E2D">
      <w:pPr>
        <w:pStyle w:val="BodyText"/>
        <w:ind w:right="1136"/>
        <w:jc w:val="right"/>
      </w:pPr>
      <w:r>
        <w:rPr>
          <w:noProof/>
        </w:rPr>
        <w:drawing>
          <wp:anchor distT="0" distB="0" distL="0" distR="0" simplePos="0" relativeHeight="16009728" behindDoc="0" locked="0" layoutInCell="1" allowOverlap="1" wp14:anchorId="415B3C7D" wp14:editId="642C61D9">
            <wp:simplePos x="0" y="0"/>
            <wp:positionH relativeFrom="page">
              <wp:posOffset>1746350</wp:posOffset>
            </wp:positionH>
            <wp:positionV relativeFrom="paragraph">
              <wp:posOffset>10967</wp:posOffset>
            </wp:positionV>
            <wp:extent cx="1807412" cy="173836"/>
            <wp:effectExtent l="0" t="0" r="0" b="0"/>
            <wp:wrapNone/>
            <wp:docPr id="133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105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412" cy="17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(6.45)</w:t>
      </w:r>
    </w:p>
    <w:p w14:paraId="50B2BA7A" w14:textId="77777777" w:rsidR="00FE57DD" w:rsidRDefault="00FE57DD">
      <w:pPr>
        <w:jc w:val="right"/>
        <w:sectPr w:rsidR="00FE57DD">
          <w:type w:val="continuous"/>
          <w:pgSz w:w="11570" w:h="16490"/>
          <w:pgMar w:top="1560" w:right="0" w:bottom="280" w:left="0" w:header="478" w:footer="0" w:gutter="0"/>
          <w:cols w:num="2" w:space="720" w:equalWidth="0">
            <w:col w:w="2280" w:space="40"/>
            <w:col w:w="9250"/>
          </w:cols>
        </w:sectPr>
      </w:pPr>
    </w:p>
    <w:p w14:paraId="73A8BF65" w14:textId="77777777" w:rsidR="00FE57DD" w:rsidRDefault="00680E2D">
      <w:pPr>
        <w:pStyle w:val="BodyText"/>
        <w:tabs>
          <w:tab w:val="left" w:pos="2774"/>
        </w:tabs>
        <w:spacing w:before="41"/>
        <w:ind w:left="1995"/>
      </w:pPr>
      <w:r>
        <w:t>fbs</w:t>
      </w:r>
      <w:r>
        <w:tab/>
        <w:t>=fraction</w:t>
      </w:r>
      <w:r>
        <w:rPr>
          <w:spacing w:val="2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biodegradable</w:t>
      </w:r>
      <w:r>
        <w:rPr>
          <w:spacing w:val="38"/>
        </w:rPr>
        <w:t xml:space="preserve"> </w:t>
      </w:r>
      <w:r>
        <w:t>COD</w:t>
      </w:r>
      <w:r>
        <w:rPr>
          <w:spacing w:val="31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RBCOD.</w:t>
      </w:r>
    </w:p>
    <w:p w14:paraId="2BC3872B" w14:textId="77777777" w:rsidR="00FE57DD" w:rsidRDefault="00FE57DD">
      <w:pPr>
        <w:pStyle w:val="BodyText"/>
        <w:spacing w:before="6"/>
        <w:rPr>
          <w:sz w:val="29"/>
        </w:rPr>
      </w:pPr>
    </w:p>
    <w:p w14:paraId="072551AB" w14:textId="77777777" w:rsidR="00FE57DD" w:rsidRDefault="00680E2D">
      <w:pPr>
        <w:spacing w:before="89" w:line="274" w:lineRule="exact"/>
        <w:ind w:left="1709"/>
        <w:jc w:val="both"/>
        <w:rPr>
          <w:b/>
          <w:i/>
          <w:sz w:val="26"/>
        </w:rPr>
      </w:pPr>
      <w:r>
        <w:rPr>
          <w:b/>
          <w:i/>
          <w:w w:val="90"/>
          <w:sz w:val="26"/>
        </w:rPr>
        <w:t>Example</w:t>
      </w:r>
      <w:r>
        <w:rPr>
          <w:b/>
          <w:i/>
          <w:spacing w:val="13"/>
          <w:w w:val="90"/>
          <w:sz w:val="26"/>
        </w:rPr>
        <w:t xml:space="preserve"> </w:t>
      </w:r>
      <w:r>
        <w:rPr>
          <w:b/>
          <w:i/>
          <w:w w:val="90"/>
          <w:sz w:val="26"/>
        </w:rPr>
        <w:t>calculation</w:t>
      </w:r>
    </w:p>
    <w:p w14:paraId="3DBAC6D1" w14:textId="77777777" w:rsidR="00FE57DD" w:rsidRDefault="00680E2D">
      <w:pPr>
        <w:pStyle w:val="BodyText"/>
        <w:spacing w:before="13" w:line="201" w:lineRule="auto"/>
        <w:ind w:left="1678" w:right="1113" w:firstLine="15"/>
        <w:jc w:val="both"/>
      </w:pPr>
      <w:r>
        <w:t>Mixed</w:t>
      </w:r>
      <w:r>
        <w:rPr>
          <w:spacing w:val="1"/>
        </w:rPr>
        <w:t xml:space="preserve"> </w:t>
      </w:r>
      <w:r>
        <w:t>liquor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batch</w:t>
      </w:r>
      <w:r>
        <w:rPr>
          <w:spacing w:val="63"/>
        </w:rPr>
        <w:t xml:space="preserve"> </w:t>
      </w:r>
      <w:r>
        <w:t>test</w:t>
      </w:r>
      <w:r>
        <w:rPr>
          <w:spacing w:val="63"/>
        </w:rPr>
        <w:t xml:space="preserve"> </w:t>
      </w:r>
      <w:r>
        <w:t>was</w:t>
      </w:r>
      <w:r>
        <w:rPr>
          <w:spacing w:val="63"/>
        </w:rPr>
        <w:t xml:space="preserve"> </w:t>
      </w:r>
      <w:r>
        <w:t>obtained</w:t>
      </w:r>
      <w:r>
        <w:rPr>
          <w:spacing w:val="63"/>
        </w:rPr>
        <w:t xml:space="preserve"> </w:t>
      </w:r>
      <w:r>
        <w:t>from</w:t>
      </w:r>
      <w:r>
        <w:rPr>
          <w:spacing w:val="63"/>
        </w:rPr>
        <w:t xml:space="preserve"> </w:t>
      </w:r>
      <w:r>
        <w:t>an</w:t>
      </w:r>
      <w:r>
        <w:rPr>
          <w:spacing w:val="63"/>
        </w:rPr>
        <w:t xml:space="preserve"> </w:t>
      </w:r>
      <w:r>
        <w:t>intermittently</w:t>
      </w:r>
      <w:r>
        <w:rPr>
          <w:spacing w:val="63"/>
        </w:rPr>
        <w:t xml:space="preserve"> </w:t>
      </w:r>
      <w:r>
        <w:t>fed</w:t>
      </w:r>
      <w:r>
        <w:rPr>
          <w:spacing w:val="1"/>
        </w:rPr>
        <w:t xml:space="preserve"> </w:t>
      </w:r>
      <w:r>
        <w:rPr>
          <w:w w:val="95"/>
        </w:rPr>
        <w:t>fill-and-draw</w:t>
      </w:r>
      <w:r>
        <w:rPr>
          <w:spacing w:val="56"/>
        </w:rPr>
        <w:t xml:space="preserve"> </w:t>
      </w:r>
      <w:r>
        <w:rPr>
          <w:w w:val="95"/>
        </w:rPr>
        <w:t>system</w:t>
      </w:r>
      <w:r>
        <w:rPr>
          <w:spacing w:val="56"/>
        </w:rPr>
        <w:t xml:space="preserve"> </w:t>
      </w:r>
      <w:r>
        <w:rPr>
          <w:w w:val="95"/>
        </w:rPr>
        <w:t>operated</w:t>
      </w:r>
      <w:r>
        <w:rPr>
          <w:spacing w:val="56"/>
        </w:rPr>
        <w:t xml:space="preserve"> </w:t>
      </w:r>
      <w:r>
        <w:rPr>
          <w:w w:val="95"/>
        </w:rPr>
        <w:t>at</w:t>
      </w:r>
      <w:r>
        <w:rPr>
          <w:spacing w:val="57"/>
        </w:rPr>
        <w:t xml:space="preserve"> </w:t>
      </w:r>
      <w:r>
        <w:rPr>
          <w:w w:val="95"/>
        </w:rPr>
        <w:t>20° C and</w:t>
      </w:r>
      <w:r>
        <w:rPr>
          <w:spacing w:val="56"/>
        </w:rPr>
        <w:t xml:space="preserve"> </w:t>
      </w:r>
      <w:r>
        <w:rPr>
          <w:w w:val="95"/>
        </w:rPr>
        <w:t>with</w:t>
      </w:r>
      <w:r>
        <w:rPr>
          <w:spacing w:val="56"/>
        </w:rPr>
        <w:t xml:space="preserve"> </w:t>
      </w:r>
      <w:r>
        <w:rPr>
          <w:w w:val="95"/>
        </w:rPr>
        <w:t>sludge</w:t>
      </w:r>
      <w:r>
        <w:rPr>
          <w:spacing w:val="56"/>
        </w:rPr>
        <w:t xml:space="preserve"> </w:t>
      </w:r>
      <w:r>
        <w:rPr>
          <w:w w:val="95"/>
        </w:rPr>
        <w:t>age of</w:t>
      </w:r>
      <w:r>
        <w:rPr>
          <w:spacing w:val="57"/>
        </w:rPr>
        <w:t xml:space="preserve"> </w:t>
      </w:r>
      <w:r>
        <w:rPr>
          <w:w w:val="95"/>
        </w:rPr>
        <w:t>20</w:t>
      </w:r>
      <w:r>
        <w:rPr>
          <w:spacing w:val="56"/>
        </w:rPr>
        <w:t xml:space="preserve"> </w:t>
      </w:r>
      <w:r>
        <w:rPr>
          <w:w w:val="95"/>
        </w:rPr>
        <w:t>days.</w:t>
      </w:r>
      <w:r>
        <w:rPr>
          <w:spacing w:val="57"/>
        </w:rPr>
        <w:t xml:space="preserve"> </w:t>
      </w:r>
      <w:r>
        <w:rPr>
          <w:w w:val="95"/>
        </w:rPr>
        <w:t>The</w:t>
      </w:r>
      <w:r>
        <w:rPr>
          <w:spacing w:val="56"/>
        </w:rPr>
        <w:t xml:space="preserve"> </w:t>
      </w:r>
      <w:r>
        <w:rPr>
          <w:w w:val="95"/>
        </w:rPr>
        <w:t>volume</w:t>
      </w:r>
      <w:r>
        <w:rPr>
          <w:spacing w:val="1"/>
          <w:w w:val="95"/>
        </w:rPr>
        <w:t xml:space="preserve"> </w:t>
      </w:r>
      <w:r>
        <w:t xml:space="preserve">of the reactor was </w:t>
      </w:r>
      <w:r>
        <w:rPr>
          <w:i/>
          <w:sz w:val="24"/>
        </w:rPr>
        <w:t xml:space="preserve">lOl </w:t>
      </w:r>
      <w:r>
        <w:t>and every day the system received 7500 mgCOD of Mitchell's</w:t>
      </w:r>
      <w:r>
        <w:rPr>
          <w:spacing w:val="1"/>
        </w:rPr>
        <w:t xml:space="preserve"> </w:t>
      </w:r>
      <w:r>
        <w:t>Plain, South</w:t>
      </w:r>
      <w:r>
        <w:rPr>
          <w:spacing w:val="1"/>
        </w:rPr>
        <w:t xml:space="preserve"> </w:t>
      </w:r>
      <w:r>
        <w:t>Africa, raw</w:t>
      </w:r>
      <w:r>
        <w:rPr>
          <w:spacing w:val="62"/>
        </w:rPr>
        <w:t xml:space="preserve"> </w:t>
      </w:r>
      <w:r>
        <w:t>wastewater,</w:t>
      </w:r>
      <w:r>
        <w:rPr>
          <w:spacing w:val="63"/>
        </w:rPr>
        <w:t xml:space="preserve"> </w:t>
      </w:r>
      <w:r>
        <w:t>which</w:t>
      </w:r>
      <w:r>
        <w:rPr>
          <w:spacing w:val="62"/>
        </w:rPr>
        <w:t xml:space="preserve"> </w:t>
      </w:r>
      <w:r>
        <w:t>gave an influent</w:t>
      </w:r>
      <w:r>
        <w:rPr>
          <w:spacing w:val="63"/>
        </w:rPr>
        <w:t xml:space="preserve"> </w:t>
      </w:r>
      <w:r>
        <w:t>TKN of 650</w:t>
      </w:r>
      <w:r>
        <w:rPr>
          <w:spacing w:val="62"/>
        </w:rPr>
        <w:t xml:space="preserve"> </w:t>
      </w:r>
      <w:r>
        <w:t>mgN/d.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 xml:space="preserve">the batch test, </w:t>
      </w:r>
      <w:r>
        <w:rPr>
          <w:i/>
          <w:sz w:val="24"/>
        </w:rPr>
        <w:t xml:space="preserve">lOl </w:t>
      </w:r>
      <w:r>
        <w:t>of mixed liquor</w:t>
      </w:r>
      <w:r>
        <w:rPr>
          <w:spacing w:val="62"/>
        </w:rPr>
        <w:t xml:space="preserve"> </w:t>
      </w:r>
      <w:r>
        <w:t>with MLVSS</w:t>
      </w:r>
      <w:r>
        <w:rPr>
          <w:spacing w:val="63"/>
        </w:rPr>
        <w:t xml:space="preserve"> </w:t>
      </w:r>
      <w:r>
        <w:t>=</w:t>
      </w:r>
      <w:r>
        <w:rPr>
          <w:spacing w:val="62"/>
        </w:rPr>
        <w:t xml:space="preserve"> </w:t>
      </w:r>
      <w:r>
        <w:t>2725 mgVSS/l were drawn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settled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3,75l</w:t>
      </w:r>
      <w:r>
        <w:rPr>
          <w:spacing w:val="63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MLVSS</w:t>
      </w:r>
      <w:r>
        <w:rPr>
          <w:spacing w:val="62"/>
        </w:rPr>
        <w:t xml:space="preserve"> </w:t>
      </w:r>
      <w:r>
        <w:t>=</w:t>
      </w:r>
      <w:r>
        <w:rPr>
          <w:spacing w:val="63"/>
        </w:rPr>
        <w:t xml:space="preserve"> </w:t>
      </w:r>
      <w:r>
        <w:t>2725·10/3,75</w:t>
      </w:r>
      <w:r>
        <w:rPr>
          <w:spacing w:val="63"/>
        </w:rPr>
        <w:t xml:space="preserve"> </w:t>
      </w:r>
      <w:r>
        <w:t>=</w:t>
      </w:r>
      <w:r>
        <w:rPr>
          <w:spacing w:val="63"/>
        </w:rPr>
        <w:t xml:space="preserve"> </w:t>
      </w:r>
      <w:r>
        <w:t>7267</w:t>
      </w:r>
      <w:r>
        <w:rPr>
          <w:spacing w:val="1"/>
        </w:rPr>
        <w:t xml:space="preserve"> </w:t>
      </w:r>
      <w:r>
        <w:t xml:space="preserve">mgVSS/l    </w:t>
      </w:r>
      <w:r>
        <w:rPr>
          <w:spacing w:val="59"/>
        </w:rPr>
        <w:t xml:space="preserve"> </w:t>
      </w:r>
      <w:r>
        <w:t>The</w:t>
      </w:r>
      <w:r>
        <w:rPr>
          <w:spacing w:val="101"/>
        </w:rPr>
        <w:t xml:space="preserve"> </w:t>
      </w:r>
      <w:r>
        <w:t>mixed</w:t>
      </w:r>
      <w:r>
        <w:rPr>
          <w:spacing w:val="113"/>
        </w:rPr>
        <w:t xml:space="preserve"> </w:t>
      </w:r>
      <w:r>
        <w:t>liquor   was</w:t>
      </w:r>
      <w:r>
        <w:rPr>
          <w:spacing w:val="114"/>
        </w:rPr>
        <w:t xml:space="preserve"> </w:t>
      </w:r>
      <w:r>
        <w:t>mixed</w:t>
      </w:r>
      <w:r>
        <w:rPr>
          <w:spacing w:val="119"/>
        </w:rPr>
        <w:t xml:space="preserve"> </w:t>
      </w:r>
      <w:r>
        <w:t>with</w:t>
      </w:r>
      <w:r>
        <w:rPr>
          <w:spacing w:val="102"/>
        </w:rPr>
        <w:t xml:space="preserve"> </w:t>
      </w:r>
      <w:r>
        <w:t>6,25l</w:t>
      </w:r>
      <w:r>
        <w:rPr>
          <w:spacing w:val="84"/>
        </w:rPr>
        <w:t xml:space="preserve"> </w:t>
      </w:r>
      <w:r>
        <w:t>of</w:t>
      </w:r>
      <w:r>
        <w:rPr>
          <w:spacing w:val="123"/>
        </w:rPr>
        <w:t xml:space="preserve"> </w:t>
      </w:r>
      <w:r>
        <w:t xml:space="preserve">Mitchell's  </w:t>
      </w:r>
      <w:r>
        <w:rPr>
          <w:spacing w:val="4"/>
        </w:rPr>
        <w:t xml:space="preserve"> </w:t>
      </w:r>
      <w:r>
        <w:t>Plain</w:t>
      </w:r>
      <w:r>
        <w:rPr>
          <w:spacing w:val="120"/>
        </w:rPr>
        <w:t xml:space="preserve"> </w:t>
      </w:r>
      <w:r>
        <w:t>raw</w:t>
      </w:r>
    </w:p>
    <w:p w14:paraId="416A1485" w14:textId="77777777" w:rsidR="00FE57DD" w:rsidRDefault="00680E2D">
      <w:pPr>
        <w:pStyle w:val="BodyText"/>
        <w:spacing w:line="233" w:lineRule="exact"/>
        <w:ind w:left="1700"/>
        <w:jc w:val="both"/>
      </w:pPr>
      <w:r>
        <w:rPr>
          <w:w w:val="95"/>
        </w:rPr>
        <w:t>wastewater</w:t>
      </w:r>
      <w:r>
        <w:rPr>
          <w:spacing w:val="65"/>
        </w:rPr>
        <w:t xml:space="preserve"> </w:t>
      </w:r>
      <w:r>
        <w:rPr>
          <w:w w:val="95"/>
        </w:rPr>
        <w:t>of</w:t>
      </w:r>
      <w:r>
        <w:rPr>
          <w:spacing w:val="44"/>
          <w:w w:val="95"/>
        </w:rPr>
        <w:t xml:space="preserve"> </w:t>
      </w:r>
      <w:r>
        <w:rPr>
          <w:w w:val="95"/>
        </w:rPr>
        <w:t>1159</w:t>
      </w:r>
      <w:r>
        <w:rPr>
          <w:spacing w:val="67"/>
        </w:rPr>
        <w:t xml:space="preserve"> </w:t>
      </w:r>
      <w:r>
        <w:rPr>
          <w:w w:val="95"/>
        </w:rPr>
        <w:t>mgCOD</w:t>
      </w:r>
      <w:r>
        <w:rPr>
          <w:spacing w:val="-18"/>
          <w:w w:val="95"/>
        </w:rPr>
        <w:t xml:space="preserve"> </w:t>
      </w:r>
      <w:r>
        <w:rPr>
          <w:i/>
          <w:w w:val="95"/>
          <w:sz w:val="35"/>
        </w:rPr>
        <w:t>/-l</w:t>
      </w:r>
      <w:r>
        <w:rPr>
          <w:i/>
          <w:spacing w:val="11"/>
          <w:w w:val="95"/>
          <w:sz w:val="35"/>
        </w:rPr>
        <w:t xml:space="preserve"> </w:t>
      </w:r>
      <w:r>
        <w:rPr>
          <w:w w:val="95"/>
        </w:rPr>
        <w:t>and</w:t>
      </w:r>
      <w:r>
        <w:rPr>
          <w:spacing w:val="56"/>
        </w:rPr>
        <w:t xml:space="preserve"> </w:t>
      </w:r>
      <w:r>
        <w:rPr>
          <w:w w:val="95"/>
        </w:rPr>
        <w:t>an</w:t>
      </w:r>
      <w:r>
        <w:rPr>
          <w:spacing w:val="56"/>
          <w:w w:val="95"/>
        </w:rPr>
        <w:t xml:space="preserve"> </w:t>
      </w:r>
      <w:r>
        <w:rPr>
          <w:w w:val="95"/>
        </w:rPr>
        <w:t>aerobic</w:t>
      </w:r>
      <w:r>
        <w:rPr>
          <w:spacing w:val="64"/>
        </w:rPr>
        <w:t xml:space="preserve"> </w:t>
      </w:r>
      <w:r>
        <w:rPr>
          <w:w w:val="95"/>
        </w:rPr>
        <w:t>batch</w:t>
      </w:r>
      <w:r>
        <w:rPr>
          <w:spacing w:val="65"/>
        </w:rPr>
        <w:t xml:space="preserve"> </w:t>
      </w:r>
      <w:r>
        <w:rPr>
          <w:w w:val="95"/>
        </w:rPr>
        <w:t>test</w:t>
      </w:r>
      <w:r>
        <w:rPr>
          <w:spacing w:val="68"/>
        </w:rPr>
        <w:t xml:space="preserve"> </w:t>
      </w:r>
      <w:r>
        <w:rPr>
          <w:w w:val="95"/>
        </w:rPr>
        <w:t>conducted</w:t>
      </w:r>
      <w:r>
        <w:rPr>
          <w:spacing w:val="78"/>
        </w:rPr>
        <w:t xml:space="preserve"> </w:t>
      </w:r>
      <w:r>
        <w:rPr>
          <w:w w:val="95"/>
        </w:rPr>
        <w:t>at</w:t>
      </w:r>
      <w:r>
        <w:rPr>
          <w:spacing w:val="93"/>
        </w:rPr>
        <w:t xml:space="preserve"> </w:t>
      </w:r>
      <w:r>
        <w:rPr>
          <w:w w:val="95"/>
        </w:rPr>
        <w:t>20°</w:t>
      </w:r>
      <w:r>
        <w:rPr>
          <w:spacing w:val="-16"/>
          <w:w w:val="95"/>
        </w:rPr>
        <w:t xml:space="preserve"> </w:t>
      </w:r>
      <w:r>
        <w:rPr>
          <w:w w:val="95"/>
        </w:rPr>
        <w:t>C.</w:t>
      </w:r>
      <w:r>
        <w:rPr>
          <w:spacing w:val="56"/>
        </w:rPr>
        <w:t xml:space="preserve"> </w:t>
      </w:r>
      <w:r>
        <w:rPr>
          <w:spacing w:val="57"/>
        </w:rPr>
        <w:t xml:space="preserve"> </w:t>
      </w:r>
      <w:r>
        <w:rPr>
          <w:w w:val="95"/>
        </w:rPr>
        <w:t>The</w:t>
      </w:r>
    </w:p>
    <w:p w14:paraId="1DA20EEE" w14:textId="77777777" w:rsidR="00FE57DD" w:rsidRDefault="00680E2D">
      <w:pPr>
        <w:pStyle w:val="BodyText"/>
        <w:spacing w:line="208" w:lineRule="auto"/>
        <w:ind w:left="1698" w:right="1114" w:firstLine="4"/>
        <w:jc w:val="both"/>
        <w:rPr>
          <w:sz w:val="24"/>
        </w:rPr>
      </w:pPr>
      <w:r>
        <w:t>OUR, nitrate and TKN concentration time profiles are shown overleaf in Fig 6.S(a,b</w:t>
      </w:r>
      <w:r>
        <w:rPr>
          <w:spacing w:val="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z w:val="24"/>
        </w:rPr>
        <w:t>CJ.</w:t>
      </w:r>
    </w:p>
    <w:p w14:paraId="6D23876A" w14:textId="77777777" w:rsidR="00FE57DD" w:rsidRDefault="00FE57DD">
      <w:pPr>
        <w:spacing w:line="208" w:lineRule="auto"/>
        <w:jc w:val="both"/>
        <w:rPr>
          <w:sz w:val="24"/>
        </w:rPr>
        <w:sectPr w:rsidR="00FE57DD">
          <w:type w:val="continuous"/>
          <w:pgSz w:w="11570" w:h="16490"/>
          <w:pgMar w:top="1560" w:right="0" w:bottom="280" w:left="0" w:header="478" w:footer="0" w:gutter="0"/>
          <w:cols w:space="720"/>
        </w:sectPr>
      </w:pPr>
    </w:p>
    <w:p w14:paraId="070EEE3D" w14:textId="77777777" w:rsidR="00FE57DD" w:rsidRDefault="00FE57DD">
      <w:pPr>
        <w:pStyle w:val="BodyText"/>
        <w:rPr>
          <w:sz w:val="20"/>
        </w:rPr>
      </w:pPr>
    </w:p>
    <w:p w14:paraId="62D65008" w14:textId="77777777" w:rsidR="00FE57DD" w:rsidRDefault="00FE57DD">
      <w:pPr>
        <w:pStyle w:val="BodyText"/>
        <w:rPr>
          <w:sz w:val="20"/>
        </w:rPr>
      </w:pPr>
    </w:p>
    <w:p w14:paraId="52C933BF" w14:textId="77777777" w:rsidR="00FE57DD" w:rsidRDefault="00FE57DD">
      <w:pPr>
        <w:pStyle w:val="BodyText"/>
        <w:rPr>
          <w:sz w:val="20"/>
        </w:rPr>
      </w:pPr>
    </w:p>
    <w:p w14:paraId="0BD3155C" w14:textId="77777777" w:rsidR="00FE57DD" w:rsidRDefault="00FE57DD">
      <w:pPr>
        <w:pStyle w:val="BodyText"/>
        <w:spacing w:before="3"/>
      </w:pPr>
    </w:p>
    <w:p w14:paraId="3BE71E46" w14:textId="77777777" w:rsidR="00FE57DD" w:rsidRDefault="00680E2D">
      <w:pPr>
        <w:pStyle w:val="BodyText"/>
        <w:spacing w:before="92" w:line="263" w:lineRule="exact"/>
        <w:ind w:left="2632"/>
        <w:rPr>
          <w:rFonts w:ascii="Arial"/>
        </w:rPr>
      </w:pPr>
      <w:r>
        <w:rPr>
          <w:rFonts w:ascii="Arial"/>
          <w:w w:val="110"/>
        </w:rPr>
        <w:t>OUR</w:t>
      </w:r>
      <w:r>
        <w:rPr>
          <w:rFonts w:ascii="Arial"/>
          <w:spacing w:val="19"/>
          <w:w w:val="110"/>
        </w:rPr>
        <w:t xml:space="preserve"> </w:t>
      </w:r>
      <w:r>
        <w:rPr>
          <w:rFonts w:ascii="Arial"/>
          <w:w w:val="110"/>
        </w:rPr>
        <w:t>(mg0/1/h)</w:t>
      </w:r>
    </w:p>
    <w:p w14:paraId="2C813195" w14:textId="77777777" w:rsidR="00FE57DD" w:rsidRDefault="00680E2D">
      <w:pPr>
        <w:spacing w:line="225" w:lineRule="exact"/>
        <w:ind w:left="2196"/>
        <w:rPr>
          <w:rFonts w:ascii="Courier New"/>
        </w:rPr>
      </w:pPr>
      <w:r>
        <w:pict w14:anchorId="15B2A4E4">
          <v:group id="docshapegroup1655" o:spid="_x0000_s2128" style="position:absolute;left:0;text-align:left;margin-left:128.35pt;margin-top:.95pt;width:344.75pt;height:204.15pt;z-index:-26037760;mso-position-horizontal-relative:page" coordorigin="2567,19" coordsize="6895,4083">
            <v:line id="_x0000_s2137" style="position:absolute" from="6943,1326" to="6943,231" strokeweight=".25442mm"/>
            <v:line id="_x0000_s2136" style="position:absolute" from="9020,1407" to="9020,236" strokeweight="1.44172mm"/>
            <v:line id="_x0000_s2135" style="position:absolute" from="9443,4011" to="9443,82" strokeweight=".25442mm"/>
            <v:shape id="docshape1656" o:spid="_x0000_s2134" style="position:absolute;left:2846;top:77;width:6616;height:154" coordorigin="2846,77" coordsize="6616,154" o:spt="100" adj="0,,0" path="m2846,77r6616,m6943,231r2058,e" filled="f" strokeweight=".33906mm">
              <v:stroke joinstyle="round"/>
              <v:formulas/>
              <v:path arrowok="t" o:connecttype="segments"/>
            </v:shape>
            <v:line id="_x0000_s2133" style="position:absolute" from="6938,1331" to="9073,1331" strokeweight="1.52489mm"/>
            <v:shape id="docshape1657" o:spid="_x0000_s2132" style="position:absolute;left:2605;top:2195;width:6847;height:1782" coordorigin="2606,2195" coordsize="6847,1782" o:spt="100" adj="0,,0" path="m4539,2195r3976,m2606,3977r6846,e" filled="f" strokeweight=".33906mm">
              <v:stroke joinstyle="round"/>
              <v:formulas/>
              <v:path arrowok="t" o:connecttype="segments"/>
            </v:shape>
            <v:line id="_x0000_s2131" style="position:absolute" from="2577,653" to="2577,19" strokeweight=".08481mm"/>
            <v:line id="_x0000_s2130" style="position:absolute" from="2577,826" to="2577,653" strokeweight=".33922mm"/>
            <v:line id="_x0000_s2129" style="position:absolute" from="2577,4102" to="2577,826" strokeweight=".08481mm"/>
            <w10:wrap anchorx="page"/>
          </v:group>
        </w:pict>
      </w:r>
      <w:r>
        <w:pict w14:anchorId="016C7741">
          <v:shape id="docshape1658" o:spid="_x0000_s2127" type="#_x0000_t202" style="position:absolute;left:0;text-align:left;margin-left:347.5pt;margin-top:12pt;width:101.45pt;height:52.35pt;z-index:16013312;mso-position-horizontal-relative:page" filled="f" stroked="f">
            <v:textbox inset="0,0,0,0">
              <w:txbxContent>
                <w:p w14:paraId="33F183B0" w14:textId="77777777" w:rsidR="00FE57DD" w:rsidRDefault="00680E2D">
                  <w:pPr>
                    <w:numPr>
                      <w:ilvl w:val="0"/>
                      <w:numId w:val="13"/>
                    </w:numPr>
                    <w:tabs>
                      <w:tab w:val="left" w:pos="605"/>
                      <w:tab w:val="left" w:pos="606"/>
                    </w:tabs>
                    <w:spacing w:before="152"/>
                    <w:ind w:hanging="319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w w:val="120"/>
                      <w:sz w:val="16"/>
                    </w:rPr>
                    <w:t>Experimental</w:t>
                  </w:r>
                </w:p>
                <w:p w14:paraId="5355CC82" w14:textId="77777777" w:rsidR="00FE57DD" w:rsidRDefault="00680E2D">
                  <w:pPr>
                    <w:tabs>
                      <w:tab w:val="left" w:pos="600"/>
                    </w:tabs>
                    <w:spacing w:before="119"/>
                    <w:ind w:left="146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w w:val="115"/>
                      <w:sz w:val="16"/>
                    </w:rPr>
                    <w:t>-</w:t>
                  </w:r>
                  <w:r>
                    <w:rPr>
                      <w:rFonts w:ascii="Arial"/>
                      <w:w w:val="115"/>
                      <w:sz w:val="16"/>
                    </w:rPr>
                    <w:tab/>
                    <w:t>UCTOLD</w:t>
                  </w:r>
                </w:p>
                <w:p w14:paraId="1D9366D7" w14:textId="77777777" w:rsidR="00FE57DD" w:rsidRDefault="00680E2D">
                  <w:pPr>
                    <w:spacing w:before="114"/>
                    <w:ind w:left="156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spacing w:val="-1"/>
                      <w:w w:val="120"/>
                      <w:sz w:val="16"/>
                    </w:rPr>
                    <w:t>----</w:t>
                  </w:r>
                  <w:r>
                    <w:rPr>
                      <w:rFonts w:ascii="Arial"/>
                      <w:spacing w:val="46"/>
                      <w:w w:val="120"/>
                      <w:sz w:val="16"/>
                    </w:rPr>
                    <w:t xml:space="preserve"> </w:t>
                  </w:r>
                  <w:r>
                    <w:rPr>
                      <w:rFonts w:ascii="Arial"/>
                      <w:w w:val="120"/>
                      <w:sz w:val="16"/>
                    </w:rPr>
                    <w:t>IAWPRC</w:t>
                  </w:r>
                </w:p>
              </w:txbxContent>
            </v:textbox>
            <w10:wrap anchorx="page"/>
          </v:shape>
        </w:pict>
      </w:r>
      <w:r>
        <w:rPr>
          <w:rFonts w:ascii="Courier New"/>
        </w:rPr>
        <w:t>120</w:t>
      </w:r>
    </w:p>
    <w:p w14:paraId="7357E5E9" w14:textId="77777777" w:rsidR="00FE57DD" w:rsidRDefault="00680E2D">
      <w:pPr>
        <w:spacing w:before="106" w:line="298" w:lineRule="exact"/>
        <w:ind w:left="2688"/>
        <w:rPr>
          <w:sz w:val="19"/>
        </w:rPr>
      </w:pPr>
      <w:r>
        <w:rPr>
          <w:noProof/>
        </w:rPr>
        <w:drawing>
          <wp:anchor distT="0" distB="0" distL="0" distR="0" simplePos="0" relativeHeight="477277696" behindDoc="1" locked="0" layoutInCell="1" allowOverlap="1" wp14:anchorId="3927A379" wp14:editId="40B72EE7">
            <wp:simplePos x="0" y="0"/>
            <wp:positionH relativeFrom="page">
              <wp:posOffset>1966171</wp:posOffset>
            </wp:positionH>
            <wp:positionV relativeFrom="paragraph">
              <wp:posOffset>211342</wp:posOffset>
            </wp:positionV>
            <wp:extent cx="305306" cy="997275"/>
            <wp:effectExtent l="0" t="0" r="0" b="0"/>
            <wp:wrapNone/>
            <wp:docPr id="135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106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06" cy="9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54"/>
          <w:position w:val="-2"/>
          <w:sz w:val="45"/>
        </w:rPr>
        <w:t>-</w:t>
      </w:r>
      <w:r>
        <w:rPr>
          <w:spacing w:val="-71"/>
          <w:w w:val="54"/>
          <w:position w:val="-2"/>
          <w:sz w:val="45"/>
        </w:rPr>
        <w:t>·</w:t>
      </w:r>
      <w:r>
        <w:rPr>
          <w:w w:val="56"/>
          <w:sz w:val="19"/>
        </w:rPr>
        <w:t>.....</w:t>
      </w:r>
      <w:r>
        <w:rPr>
          <w:spacing w:val="1"/>
          <w:w w:val="56"/>
          <w:sz w:val="19"/>
        </w:rPr>
        <w:t>.</w:t>
      </w:r>
      <w:r>
        <w:rPr>
          <w:w w:val="56"/>
          <w:sz w:val="19"/>
        </w:rPr>
        <w:t>•</w:t>
      </w:r>
    </w:p>
    <w:p w14:paraId="0E1C121C" w14:textId="77777777" w:rsidR="00FE57DD" w:rsidRDefault="00680E2D">
      <w:pPr>
        <w:ind w:left="2192"/>
        <w:rPr>
          <w:rFonts w:ascii="Arial"/>
          <w:sz w:val="18"/>
        </w:rPr>
      </w:pPr>
      <w:r>
        <w:rPr>
          <w:rFonts w:ascii="Courier New"/>
          <w:w w:val="95"/>
        </w:rPr>
        <w:t>100</w:t>
      </w:r>
      <w:r>
        <w:rPr>
          <w:rFonts w:ascii="Courier New"/>
          <w:spacing w:val="184"/>
        </w:rPr>
        <w:t xml:space="preserve"> </w:t>
      </w:r>
      <w:r>
        <w:rPr>
          <w:rFonts w:ascii="Arial"/>
          <w:w w:val="85"/>
          <w:position w:val="-5"/>
          <w:sz w:val="15"/>
        </w:rPr>
        <w:t>'</w:t>
      </w:r>
      <w:r>
        <w:rPr>
          <w:rFonts w:ascii="Arial"/>
          <w:spacing w:val="31"/>
          <w:position w:val="-5"/>
          <w:sz w:val="15"/>
        </w:rPr>
        <w:t xml:space="preserve"> </w:t>
      </w:r>
      <w:r>
        <w:rPr>
          <w:rFonts w:ascii="Arial"/>
          <w:w w:val="85"/>
          <w:position w:val="-15"/>
          <w:sz w:val="18"/>
        </w:rPr>
        <w:t>'</w:t>
      </w:r>
    </w:p>
    <w:p w14:paraId="65EF7664" w14:textId="77777777" w:rsidR="00FE57DD" w:rsidRDefault="00FE57DD">
      <w:pPr>
        <w:pStyle w:val="BodyText"/>
        <w:spacing w:before="10"/>
        <w:rPr>
          <w:rFonts w:ascii="Arial"/>
          <w:sz w:val="14"/>
        </w:rPr>
      </w:pPr>
    </w:p>
    <w:p w14:paraId="2E9DB957" w14:textId="77777777" w:rsidR="00FE57DD" w:rsidRDefault="00FE57DD">
      <w:pPr>
        <w:rPr>
          <w:rFonts w:ascii="Arial"/>
          <w:sz w:val="14"/>
        </w:rPr>
        <w:sectPr w:rsidR="00FE57DD">
          <w:headerReference w:type="default" r:id="rId228"/>
          <w:pgSz w:w="11570" w:h="16490"/>
          <w:pgMar w:top="660" w:right="0" w:bottom="280" w:left="0" w:header="410" w:footer="0" w:gutter="0"/>
          <w:pgNumType w:start="27"/>
          <w:cols w:space="720"/>
        </w:sectPr>
      </w:pPr>
    </w:p>
    <w:p w14:paraId="73DBFE5E" w14:textId="77777777" w:rsidR="00FE57DD" w:rsidRDefault="00680E2D">
      <w:pPr>
        <w:spacing w:before="101"/>
        <w:ind w:left="2302"/>
        <w:rPr>
          <w:rFonts w:ascii="Courier New"/>
        </w:rPr>
      </w:pPr>
      <w:r>
        <w:rPr>
          <w:rFonts w:ascii="Courier New"/>
          <w:w w:val="65"/>
        </w:rPr>
        <w:t>80</w:t>
      </w:r>
    </w:p>
    <w:p w14:paraId="59BA4C17" w14:textId="77777777" w:rsidR="00FE57DD" w:rsidRDefault="00FE57DD">
      <w:pPr>
        <w:pStyle w:val="BodyText"/>
        <w:spacing w:before="2"/>
        <w:rPr>
          <w:rFonts w:ascii="Courier New"/>
          <w:sz w:val="35"/>
        </w:rPr>
      </w:pPr>
    </w:p>
    <w:p w14:paraId="5B05F694" w14:textId="77777777" w:rsidR="00FE57DD" w:rsidRDefault="00680E2D">
      <w:pPr>
        <w:ind w:left="2302"/>
        <w:rPr>
          <w:rFonts w:ascii="Courier New"/>
        </w:rPr>
      </w:pPr>
      <w:r>
        <w:rPr>
          <w:rFonts w:ascii="Courier New"/>
          <w:w w:val="65"/>
        </w:rPr>
        <w:t>80</w:t>
      </w:r>
    </w:p>
    <w:p w14:paraId="0ED17F02" w14:textId="77777777" w:rsidR="00FE57DD" w:rsidRDefault="00FE57DD">
      <w:pPr>
        <w:pStyle w:val="BodyText"/>
        <w:spacing w:before="8"/>
        <w:rPr>
          <w:rFonts w:ascii="Courier New"/>
          <w:sz w:val="35"/>
        </w:rPr>
      </w:pPr>
    </w:p>
    <w:p w14:paraId="16023124" w14:textId="77777777" w:rsidR="00FE57DD" w:rsidRDefault="00680E2D">
      <w:pPr>
        <w:ind w:left="2299"/>
        <w:rPr>
          <w:rFonts w:ascii="Courier New"/>
        </w:rPr>
      </w:pPr>
      <w:r>
        <w:rPr>
          <w:rFonts w:ascii="Courier New"/>
        </w:rPr>
        <w:t>40</w:t>
      </w:r>
    </w:p>
    <w:p w14:paraId="6D23FB81" w14:textId="77777777" w:rsidR="00FE57DD" w:rsidRDefault="00FE57DD">
      <w:pPr>
        <w:pStyle w:val="BodyText"/>
        <w:spacing w:before="7"/>
        <w:rPr>
          <w:rFonts w:ascii="Courier New"/>
          <w:sz w:val="35"/>
        </w:rPr>
      </w:pPr>
    </w:p>
    <w:p w14:paraId="1874845E" w14:textId="77777777" w:rsidR="00FE57DD" w:rsidRDefault="00680E2D">
      <w:pPr>
        <w:spacing w:line="248" w:lineRule="exact"/>
        <w:ind w:left="2308"/>
        <w:rPr>
          <w:rFonts w:ascii="Courier New"/>
        </w:rPr>
      </w:pPr>
      <w:r>
        <w:rPr>
          <w:rFonts w:ascii="Courier New"/>
          <w:w w:val="110"/>
        </w:rPr>
        <w:t>20</w:t>
      </w:r>
    </w:p>
    <w:p w14:paraId="4906D168" w14:textId="77777777" w:rsidR="00FE57DD" w:rsidRDefault="00680E2D">
      <w:pPr>
        <w:pStyle w:val="BodyText"/>
        <w:spacing w:line="286" w:lineRule="exact"/>
        <w:ind w:right="367"/>
        <w:jc w:val="right"/>
        <w:rPr>
          <w:rFonts w:ascii="Arial"/>
        </w:rPr>
      </w:pPr>
      <w:r>
        <w:rPr>
          <w:rFonts w:ascii="Arial"/>
          <w:w w:val="110"/>
        </w:rPr>
        <w:t>(a)</w:t>
      </w:r>
    </w:p>
    <w:p w14:paraId="259C52A8" w14:textId="77777777" w:rsidR="00FE57DD" w:rsidRDefault="00680E2D">
      <w:pPr>
        <w:spacing w:before="115" w:line="203" w:lineRule="exact"/>
        <w:ind w:left="2422"/>
        <w:rPr>
          <w:rFonts w:ascii="Courier New"/>
        </w:rPr>
      </w:pPr>
      <w:r>
        <w:rPr>
          <w:rFonts w:ascii="Courier New"/>
          <w:w w:val="109"/>
        </w:rPr>
        <w:t>0</w:t>
      </w:r>
    </w:p>
    <w:p w14:paraId="791BC2A1" w14:textId="77777777" w:rsidR="00FE57DD" w:rsidRDefault="00680E2D">
      <w:pPr>
        <w:spacing w:before="9"/>
        <w:rPr>
          <w:rFonts w:ascii="Courier New"/>
          <w:sz w:val="59"/>
        </w:rPr>
      </w:pPr>
      <w:r>
        <w:br w:type="column"/>
      </w:r>
    </w:p>
    <w:p w14:paraId="3906A542" w14:textId="77777777" w:rsidR="00FE57DD" w:rsidRDefault="00680E2D">
      <w:pPr>
        <w:ind w:left="451"/>
        <w:rPr>
          <w:sz w:val="42"/>
        </w:rPr>
      </w:pPr>
      <w:r>
        <w:rPr>
          <w:rFonts w:ascii="Arial"/>
          <w:spacing w:val="-4"/>
          <w:sz w:val="46"/>
        </w:rPr>
        <w:t>.</w:t>
      </w:r>
      <w:r>
        <w:rPr>
          <w:rFonts w:ascii="Arial"/>
          <w:spacing w:val="112"/>
          <w:sz w:val="46"/>
        </w:rPr>
        <w:t xml:space="preserve"> </w:t>
      </w:r>
      <w:r>
        <w:rPr>
          <w:rFonts w:ascii="Arial"/>
          <w:spacing w:val="-4"/>
          <w:position w:val="2"/>
          <w:sz w:val="46"/>
        </w:rPr>
        <w:t>.</w:t>
      </w:r>
      <w:r>
        <w:rPr>
          <w:rFonts w:ascii="Arial"/>
          <w:spacing w:val="-59"/>
          <w:position w:val="2"/>
          <w:sz w:val="46"/>
        </w:rPr>
        <w:t xml:space="preserve"> </w:t>
      </w:r>
      <w:r>
        <w:rPr>
          <w:spacing w:val="-4"/>
          <w:position w:val="2"/>
          <w:sz w:val="42"/>
        </w:rPr>
        <w:t>.</w:t>
      </w:r>
    </w:p>
    <w:p w14:paraId="4EFE97BD" w14:textId="77777777" w:rsidR="00FE57DD" w:rsidRDefault="00680E2D">
      <w:pPr>
        <w:rPr>
          <w:sz w:val="59"/>
        </w:rPr>
      </w:pPr>
      <w:r>
        <w:br w:type="column"/>
      </w:r>
    </w:p>
    <w:p w14:paraId="1810016F" w14:textId="77777777" w:rsidR="00FE57DD" w:rsidRDefault="00680E2D">
      <w:pPr>
        <w:tabs>
          <w:tab w:val="left" w:pos="2831"/>
        </w:tabs>
        <w:ind w:left="1523"/>
        <w:rPr>
          <w:rFonts w:ascii="Arial"/>
          <w:sz w:val="46"/>
        </w:rPr>
      </w:pPr>
      <w:r>
        <w:rPr>
          <w:rFonts w:ascii="Arial"/>
          <w:w w:val="105"/>
          <w:position w:val="-5"/>
          <w:sz w:val="46"/>
        </w:rPr>
        <w:t>...</w:t>
      </w:r>
      <w:r>
        <w:rPr>
          <w:rFonts w:ascii="Arial"/>
          <w:spacing w:val="55"/>
          <w:w w:val="105"/>
          <w:position w:val="-5"/>
          <w:sz w:val="46"/>
        </w:rPr>
        <w:t xml:space="preserve"> </w:t>
      </w:r>
      <w:r>
        <w:rPr>
          <w:w w:val="105"/>
          <w:sz w:val="38"/>
        </w:rPr>
        <w:t>.</w:t>
      </w:r>
      <w:r>
        <w:rPr>
          <w:spacing w:val="-13"/>
          <w:w w:val="105"/>
          <w:sz w:val="38"/>
        </w:rPr>
        <w:t xml:space="preserve"> </w:t>
      </w:r>
      <w:r>
        <w:rPr>
          <w:w w:val="105"/>
          <w:sz w:val="42"/>
        </w:rPr>
        <w:t>.</w:t>
      </w:r>
      <w:r>
        <w:rPr>
          <w:w w:val="105"/>
          <w:sz w:val="42"/>
        </w:rPr>
        <w:tab/>
      </w:r>
      <w:r>
        <w:rPr>
          <w:w w:val="105"/>
          <w:sz w:val="38"/>
        </w:rPr>
        <w:t>.</w:t>
      </w:r>
      <w:r>
        <w:rPr>
          <w:spacing w:val="17"/>
          <w:w w:val="105"/>
          <w:sz w:val="38"/>
        </w:rPr>
        <w:t xml:space="preserve"> </w:t>
      </w:r>
      <w:r>
        <w:rPr>
          <w:rFonts w:ascii="Arial"/>
          <w:w w:val="105"/>
          <w:sz w:val="46"/>
        </w:rPr>
        <w:t>.</w:t>
      </w:r>
    </w:p>
    <w:p w14:paraId="3913B5A6" w14:textId="77777777" w:rsidR="00FE57DD" w:rsidRDefault="00FE57DD">
      <w:pPr>
        <w:rPr>
          <w:rFonts w:ascii="Arial"/>
          <w:sz w:val="46"/>
        </w:rPr>
        <w:sectPr w:rsidR="00FE57DD">
          <w:type w:val="continuous"/>
          <w:pgSz w:w="11570" w:h="16490"/>
          <w:pgMar w:top="1560" w:right="0" w:bottom="280" w:left="0" w:header="410" w:footer="0" w:gutter="0"/>
          <w:cols w:num="3" w:space="720" w:equalWidth="0">
            <w:col w:w="3578" w:space="40"/>
            <w:col w:w="1129" w:space="39"/>
            <w:col w:w="6784"/>
          </w:cols>
        </w:sectPr>
      </w:pPr>
    </w:p>
    <w:p w14:paraId="442C6F3B" w14:textId="77777777" w:rsidR="00FE57DD" w:rsidRDefault="00680E2D">
      <w:pPr>
        <w:tabs>
          <w:tab w:val="left" w:pos="3451"/>
          <w:tab w:val="left" w:pos="4528"/>
        </w:tabs>
        <w:spacing w:before="13"/>
        <w:ind w:left="2557"/>
        <w:rPr>
          <w:rFonts w:ascii="Courier New"/>
        </w:rPr>
      </w:pPr>
      <w:r>
        <w:rPr>
          <w:rFonts w:ascii="Courier New"/>
          <w:w w:val="95"/>
        </w:rPr>
        <w:t>0</w:t>
      </w:r>
      <w:r>
        <w:rPr>
          <w:rFonts w:ascii="Courier New"/>
          <w:w w:val="95"/>
        </w:rPr>
        <w:tab/>
        <w:t>0.5</w:t>
      </w:r>
      <w:r>
        <w:rPr>
          <w:rFonts w:ascii="Courier New"/>
          <w:w w:val="95"/>
        </w:rPr>
        <w:tab/>
      </w:r>
      <w:r>
        <w:rPr>
          <w:rFonts w:ascii="Courier New"/>
          <w:spacing w:val="-19"/>
          <w:w w:val="95"/>
        </w:rPr>
        <w:t>1</w:t>
      </w:r>
    </w:p>
    <w:p w14:paraId="77B400AC" w14:textId="77777777" w:rsidR="00FE57DD" w:rsidRDefault="00680E2D">
      <w:pPr>
        <w:tabs>
          <w:tab w:val="left" w:pos="1771"/>
        </w:tabs>
        <w:spacing w:before="8"/>
        <w:ind w:left="727"/>
        <w:rPr>
          <w:rFonts w:ascii="Courier New"/>
        </w:rPr>
      </w:pPr>
      <w:r>
        <w:br w:type="column"/>
      </w:r>
      <w:r>
        <w:rPr>
          <w:rFonts w:ascii="Courier New"/>
          <w:w w:val="75"/>
        </w:rPr>
        <w:t>1.5</w:t>
      </w:r>
      <w:r>
        <w:rPr>
          <w:rFonts w:ascii="Courier New"/>
          <w:w w:val="75"/>
        </w:rPr>
        <w:tab/>
      </w:r>
      <w:r>
        <w:rPr>
          <w:rFonts w:ascii="Courier New"/>
          <w:spacing w:val="-10"/>
          <w:w w:val="75"/>
        </w:rPr>
        <w:t>2</w:t>
      </w:r>
    </w:p>
    <w:p w14:paraId="4F8AC94F" w14:textId="77777777" w:rsidR="00FE57DD" w:rsidRDefault="00680E2D">
      <w:pPr>
        <w:pStyle w:val="BodyText"/>
        <w:spacing w:before="31"/>
        <w:ind w:left="847"/>
        <w:rPr>
          <w:rFonts w:ascii="Arial"/>
        </w:rPr>
      </w:pPr>
      <w:r>
        <w:rPr>
          <w:rFonts w:ascii="Arial"/>
          <w:w w:val="105"/>
        </w:rPr>
        <w:t>Time</w:t>
      </w:r>
      <w:r>
        <w:rPr>
          <w:rFonts w:ascii="Arial"/>
          <w:spacing w:val="22"/>
          <w:w w:val="105"/>
        </w:rPr>
        <w:t xml:space="preserve"> </w:t>
      </w:r>
      <w:r>
        <w:rPr>
          <w:rFonts w:ascii="Arial"/>
          <w:w w:val="105"/>
        </w:rPr>
        <w:t>(h)</w:t>
      </w:r>
    </w:p>
    <w:p w14:paraId="1A59BB3C" w14:textId="77777777" w:rsidR="00FE57DD" w:rsidRDefault="00680E2D">
      <w:pPr>
        <w:tabs>
          <w:tab w:val="left" w:pos="1826"/>
          <w:tab w:val="left" w:pos="2698"/>
        </w:tabs>
        <w:ind w:left="754"/>
        <w:rPr>
          <w:rFonts w:ascii="Courier New"/>
          <w:sz w:val="23"/>
        </w:rPr>
      </w:pPr>
      <w:r>
        <w:br w:type="column"/>
      </w:r>
      <w:r>
        <w:rPr>
          <w:rFonts w:ascii="Courier New"/>
          <w:w w:val="85"/>
          <w:position w:val="1"/>
        </w:rPr>
        <w:t>2.5</w:t>
      </w:r>
      <w:r>
        <w:rPr>
          <w:rFonts w:ascii="Courier New"/>
          <w:w w:val="85"/>
          <w:position w:val="1"/>
        </w:rPr>
        <w:tab/>
      </w:r>
      <w:r>
        <w:rPr>
          <w:rFonts w:ascii="Arial"/>
          <w:w w:val="85"/>
          <w:sz w:val="20"/>
        </w:rPr>
        <w:t>3</w:t>
      </w:r>
      <w:r>
        <w:rPr>
          <w:rFonts w:ascii="Arial"/>
          <w:w w:val="85"/>
          <w:sz w:val="20"/>
        </w:rPr>
        <w:tab/>
      </w:r>
      <w:r>
        <w:rPr>
          <w:rFonts w:ascii="Courier New"/>
          <w:w w:val="85"/>
          <w:position w:val="1"/>
          <w:sz w:val="23"/>
        </w:rPr>
        <w:t>3.5</w:t>
      </w:r>
    </w:p>
    <w:p w14:paraId="7F70B6F9" w14:textId="77777777" w:rsidR="00FE57DD" w:rsidRDefault="00FE57DD">
      <w:pPr>
        <w:rPr>
          <w:rFonts w:ascii="Courier New"/>
          <w:sz w:val="23"/>
        </w:rPr>
        <w:sectPr w:rsidR="00FE57DD">
          <w:type w:val="continuous"/>
          <w:pgSz w:w="11570" w:h="16490"/>
          <w:pgMar w:top="1560" w:right="0" w:bottom="280" w:left="0" w:header="410" w:footer="0" w:gutter="0"/>
          <w:cols w:num="3" w:space="720" w:equalWidth="0">
            <w:col w:w="4642" w:space="40"/>
            <w:col w:w="1867" w:space="39"/>
            <w:col w:w="4982"/>
          </w:cols>
        </w:sectPr>
      </w:pPr>
    </w:p>
    <w:p w14:paraId="222867EB" w14:textId="77777777" w:rsidR="00FE57DD" w:rsidRDefault="00FE57DD">
      <w:pPr>
        <w:pStyle w:val="BodyText"/>
        <w:rPr>
          <w:rFonts w:ascii="Courier New"/>
          <w:sz w:val="20"/>
        </w:rPr>
      </w:pPr>
    </w:p>
    <w:p w14:paraId="032766C9" w14:textId="77777777" w:rsidR="00FE57DD" w:rsidRDefault="00FE57DD">
      <w:pPr>
        <w:pStyle w:val="BodyText"/>
        <w:rPr>
          <w:rFonts w:ascii="Courier New"/>
          <w:sz w:val="20"/>
        </w:rPr>
      </w:pPr>
    </w:p>
    <w:p w14:paraId="199EDA47" w14:textId="77777777" w:rsidR="00FE57DD" w:rsidRDefault="00FE57DD">
      <w:pPr>
        <w:pStyle w:val="BodyText"/>
        <w:rPr>
          <w:rFonts w:ascii="Courier New"/>
          <w:sz w:val="20"/>
        </w:rPr>
      </w:pPr>
    </w:p>
    <w:p w14:paraId="7E28A48B" w14:textId="77777777" w:rsidR="00FE57DD" w:rsidRDefault="00FE57DD">
      <w:pPr>
        <w:pStyle w:val="BodyText"/>
        <w:rPr>
          <w:rFonts w:ascii="Courier New"/>
          <w:sz w:val="20"/>
        </w:rPr>
      </w:pPr>
    </w:p>
    <w:p w14:paraId="783D55AA" w14:textId="77777777" w:rsidR="00FE57DD" w:rsidRDefault="00FE57DD">
      <w:pPr>
        <w:pStyle w:val="BodyText"/>
        <w:rPr>
          <w:rFonts w:ascii="Courier New"/>
          <w:sz w:val="20"/>
        </w:rPr>
      </w:pPr>
    </w:p>
    <w:p w14:paraId="640C4D9F" w14:textId="77777777" w:rsidR="00FE57DD" w:rsidRDefault="00FE57DD">
      <w:pPr>
        <w:pStyle w:val="BodyText"/>
        <w:spacing w:before="1"/>
        <w:rPr>
          <w:rFonts w:ascii="Courier New"/>
          <w:sz w:val="22"/>
        </w:rPr>
      </w:pPr>
    </w:p>
    <w:p w14:paraId="470AB822" w14:textId="77777777" w:rsidR="00FE57DD" w:rsidRDefault="00680E2D">
      <w:pPr>
        <w:pStyle w:val="BodyText"/>
        <w:spacing w:before="92" w:line="250" w:lineRule="exact"/>
        <w:ind w:left="2423"/>
        <w:rPr>
          <w:rFonts w:ascii="Arial"/>
        </w:rPr>
      </w:pPr>
      <w:r>
        <w:rPr>
          <w:rFonts w:ascii="Arial"/>
          <w:w w:val="115"/>
        </w:rPr>
        <w:t>Nitrate</w:t>
      </w:r>
      <w:r>
        <w:rPr>
          <w:rFonts w:ascii="Arial"/>
          <w:spacing w:val="11"/>
          <w:w w:val="115"/>
        </w:rPr>
        <w:t xml:space="preserve"> </w:t>
      </w:r>
      <w:r>
        <w:rPr>
          <w:rFonts w:ascii="Arial"/>
          <w:w w:val="115"/>
        </w:rPr>
        <w:t>(mgN03-N/I)</w:t>
      </w:r>
    </w:p>
    <w:p w14:paraId="0146D55C" w14:textId="77777777" w:rsidR="00FE57DD" w:rsidRDefault="00680E2D">
      <w:pPr>
        <w:spacing w:line="234" w:lineRule="exact"/>
        <w:ind w:left="2109"/>
        <w:rPr>
          <w:rFonts w:ascii="Courier New"/>
          <w:b/>
          <w:sz w:val="24"/>
        </w:rPr>
      </w:pPr>
      <w:r>
        <w:pict w14:anchorId="4E8F1FF8">
          <v:line id="_x0000_s2126" style="position:absolute;left:0;text-align:left;z-index:-26037248;mso-position-horizontal-relative:page" from="469.25pt,189.4pt" to="469.25pt,4.5pt" strokeweight=".25442mm">
            <w10:wrap anchorx="page"/>
          </v:line>
        </w:pict>
      </w:r>
      <w:r>
        <w:rPr>
          <w:rFonts w:ascii="Courier New"/>
          <w:b/>
          <w:w w:val="195"/>
          <w:sz w:val="24"/>
        </w:rPr>
        <w:t>35,-----------------------</w:t>
      </w:r>
    </w:p>
    <w:p w14:paraId="1573D835" w14:textId="77777777" w:rsidR="00FE57DD" w:rsidRDefault="00680E2D">
      <w:pPr>
        <w:pStyle w:val="BodyText"/>
        <w:spacing w:before="7"/>
        <w:rPr>
          <w:rFonts w:ascii="Courier New"/>
          <w:b/>
          <w:sz w:val="18"/>
        </w:rPr>
      </w:pPr>
      <w:r>
        <w:rPr>
          <w:noProof/>
        </w:rPr>
        <w:drawing>
          <wp:anchor distT="0" distB="0" distL="0" distR="0" simplePos="0" relativeHeight="551" behindDoc="0" locked="0" layoutInCell="1" allowOverlap="1" wp14:anchorId="63CA54F1" wp14:editId="6429984F">
            <wp:simplePos x="0" y="0"/>
            <wp:positionH relativeFrom="page">
              <wp:posOffset>1343346</wp:posOffset>
            </wp:positionH>
            <wp:positionV relativeFrom="paragraph">
              <wp:posOffset>149772</wp:posOffset>
            </wp:positionV>
            <wp:extent cx="3975827" cy="886968"/>
            <wp:effectExtent l="0" t="0" r="0" b="0"/>
            <wp:wrapTopAndBottom/>
            <wp:docPr id="137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07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827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A1C0F" w14:textId="77777777" w:rsidR="00FE57DD" w:rsidRDefault="00FE57DD">
      <w:pPr>
        <w:pStyle w:val="BodyText"/>
        <w:spacing w:before="6"/>
        <w:rPr>
          <w:rFonts w:ascii="Courier New"/>
          <w:b/>
          <w:sz w:val="30"/>
        </w:rPr>
      </w:pPr>
    </w:p>
    <w:p w14:paraId="08533046" w14:textId="77777777" w:rsidR="00FE57DD" w:rsidRDefault="00680E2D">
      <w:pPr>
        <w:ind w:left="2134"/>
        <w:rPr>
          <w:rFonts w:ascii="Arial"/>
          <w:b/>
          <w:sz w:val="19"/>
        </w:rPr>
      </w:pPr>
      <w:r>
        <w:rPr>
          <w:rFonts w:ascii="Arial"/>
          <w:b/>
          <w:w w:val="195"/>
          <w:sz w:val="19"/>
        </w:rPr>
        <w:t>15</w:t>
      </w:r>
    </w:p>
    <w:p w14:paraId="7A6FADD4" w14:textId="77777777" w:rsidR="00FE57DD" w:rsidRDefault="00FE57DD">
      <w:pPr>
        <w:pStyle w:val="BodyText"/>
        <w:spacing w:before="5"/>
        <w:rPr>
          <w:rFonts w:ascii="Arial"/>
          <w:b/>
          <w:sz w:val="20"/>
        </w:rPr>
      </w:pPr>
    </w:p>
    <w:p w14:paraId="296C8FA5" w14:textId="77777777" w:rsidR="00FE57DD" w:rsidRDefault="00680E2D">
      <w:pPr>
        <w:spacing w:before="94"/>
        <w:ind w:right="6857"/>
        <w:jc w:val="center"/>
        <w:rPr>
          <w:rFonts w:ascii="Arial"/>
          <w:b/>
          <w:sz w:val="20"/>
        </w:rPr>
      </w:pPr>
      <w:r>
        <w:pict w14:anchorId="2AC50B15">
          <v:group id="docshapegroup1659" o:spid="_x0000_s2121" style="position:absolute;left:0;text-align:left;margin-left:343.3pt;margin-top:4.25pt;width:106.5pt;height:51.9pt;z-index:16011776;mso-position-horizontal-relative:page" coordorigin="6866,85" coordsize="2130,1038">
            <v:line id="_x0000_s2125" style="position:absolute" from="6880,1122" to="6880,89" strokeweight=".25442mm"/>
            <v:line id="_x0000_s2124" style="position:absolute" from="8957,1122" to="8957,94" strokeweight="1.3569mm"/>
            <v:line id="_x0000_s2123" style="position:absolute" from="6866,94" to="8943,94" strokeweight=".33886mm"/>
            <v:shape id="docshape1660" o:spid="_x0000_s2122" type="#_x0000_t202" style="position:absolute;left:6887;top:103;width:2032;height:1019" filled="f" stroked="f">
              <v:textbox inset="0,0,0,0">
                <w:txbxContent>
                  <w:p w14:paraId="4D36DA15" w14:textId="77777777" w:rsidR="00FE57DD" w:rsidRDefault="00680E2D">
                    <w:pPr>
                      <w:tabs>
                        <w:tab w:val="left" w:pos="586"/>
                      </w:tabs>
                      <w:spacing w:before="143"/>
                      <w:ind w:left="239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</w:p>
                  <w:p w14:paraId="4C592A33" w14:textId="77777777" w:rsidR="00FE57DD" w:rsidRDefault="00680E2D">
                    <w:pPr>
                      <w:tabs>
                        <w:tab w:val="left" w:pos="586"/>
                      </w:tabs>
                      <w:spacing w:before="116"/>
                      <w:ind w:left="141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w w:val="105"/>
                        <w:sz w:val="17"/>
                      </w:rPr>
                      <w:t>-</w:t>
                    </w:r>
                    <w:r>
                      <w:rPr>
                        <w:rFonts w:ascii="Arial"/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UCTOLD</w:t>
                    </w:r>
                  </w:p>
                  <w:p w14:paraId="13B4C6D0" w14:textId="77777777" w:rsidR="00FE57DD" w:rsidRDefault="00680E2D">
                    <w:pPr>
                      <w:spacing w:before="107"/>
                      <w:ind w:left="175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w w:val="115"/>
                        <w:sz w:val="16"/>
                      </w:rPr>
                      <w:t>----</w:t>
                    </w:r>
                    <w:r>
                      <w:rPr>
                        <w:rFonts w:ascii="Arial"/>
                        <w:spacing w:val="4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15"/>
                        <w:sz w:val="16"/>
                      </w:rPr>
                      <w:t>IAWPRC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b/>
          <w:w w:val="195"/>
          <w:sz w:val="20"/>
        </w:rPr>
        <w:t>10</w:t>
      </w:r>
    </w:p>
    <w:p w14:paraId="44CF8548" w14:textId="77777777" w:rsidR="00FE57DD" w:rsidRDefault="00FE57DD">
      <w:pPr>
        <w:pStyle w:val="BodyText"/>
        <w:spacing w:before="5"/>
        <w:rPr>
          <w:rFonts w:ascii="Arial"/>
          <w:b/>
          <w:sz w:val="28"/>
        </w:rPr>
      </w:pPr>
    </w:p>
    <w:p w14:paraId="6838FAEA" w14:textId="77777777" w:rsidR="00FE57DD" w:rsidRDefault="00680E2D">
      <w:pPr>
        <w:spacing w:line="202" w:lineRule="exact"/>
        <w:ind w:right="6840"/>
        <w:jc w:val="center"/>
        <w:rPr>
          <w:rFonts w:ascii="Arial"/>
          <w:b/>
          <w:sz w:val="20"/>
        </w:rPr>
      </w:pPr>
      <w:r>
        <w:rPr>
          <w:rFonts w:ascii="Arial"/>
          <w:b/>
          <w:w w:val="196"/>
          <w:sz w:val="20"/>
        </w:rPr>
        <w:t>5</w:t>
      </w:r>
    </w:p>
    <w:p w14:paraId="6CFEC217" w14:textId="77777777" w:rsidR="00FE57DD" w:rsidRDefault="00680E2D">
      <w:pPr>
        <w:spacing w:line="192" w:lineRule="exact"/>
        <w:ind w:left="2654"/>
        <w:rPr>
          <w:rFonts w:ascii="Arial"/>
          <w:sz w:val="23"/>
        </w:rPr>
      </w:pPr>
      <w:r>
        <w:rPr>
          <w:rFonts w:ascii="Arial"/>
          <w:w w:val="195"/>
          <w:sz w:val="23"/>
        </w:rPr>
        <w:t>(b)</w:t>
      </w:r>
    </w:p>
    <w:p w14:paraId="0468D974" w14:textId="77777777" w:rsidR="00FE57DD" w:rsidRDefault="00FE57DD">
      <w:pPr>
        <w:spacing w:line="192" w:lineRule="exact"/>
        <w:rPr>
          <w:rFonts w:ascii="Arial"/>
          <w:sz w:val="23"/>
        </w:rPr>
        <w:sectPr w:rsidR="00FE57DD">
          <w:type w:val="continuous"/>
          <w:pgSz w:w="11570" w:h="16490"/>
          <w:pgMar w:top="1560" w:right="0" w:bottom="280" w:left="0" w:header="410" w:footer="0" w:gutter="0"/>
          <w:cols w:space="720"/>
        </w:sectPr>
      </w:pPr>
    </w:p>
    <w:p w14:paraId="456AFC99" w14:textId="77777777" w:rsidR="00FE57DD" w:rsidRDefault="00680E2D">
      <w:pPr>
        <w:tabs>
          <w:tab w:val="left" w:pos="3923"/>
        </w:tabs>
        <w:spacing w:line="300" w:lineRule="exact"/>
        <w:ind w:left="2245"/>
        <w:rPr>
          <w:sz w:val="27"/>
        </w:rPr>
      </w:pPr>
      <w:r>
        <w:rPr>
          <w:w w:val="140"/>
          <w:sz w:val="27"/>
        </w:rPr>
        <w:t>oL_---1.</w:t>
      </w:r>
      <w:r>
        <w:rPr>
          <w:sz w:val="27"/>
          <w:u w:val="single"/>
        </w:rPr>
        <w:t xml:space="preserve"> </w:t>
      </w:r>
      <w:r>
        <w:rPr>
          <w:sz w:val="27"/>
          <w:u w:val="single"/>
        </w:rPr>
        <w:tab/>
      </w:r>
    </w:p>
    <w:p w14:paraId="34696208" w14:textId="77777777" w:rsidR="00FE57DD" w:rsidRDefault="00680E2D">
      <w:pPr>
        <w:spacing w:before="8"/>
        <w:rPr>
          <w:sz w:val="13"/>
        </w:rPr>
      </w:pPr>
      <w:r>
        <w:br w:type="column"/>
      </w:r>
    </w:p>
    <w:p w14:paraId="49E2AEB0" w14:textId="77777777" w:rsidR="00FE57DD" w:rsidRDefault="00680E2D">
      <w:pPr>
        <w:tabs>
          <w:tab w:val="left" w:pos="815"/>
        </w:tabs>
        <w:ind w:left="233"/>
        <w:rPr>
          <w:rFonts w:ascii="Courier New"/>
          <w:sz w:val="10"/>
        </w:rPr>
      </w:pPr>
      <w:r>
        <w:rPr>
          <w:rFonts w:ascii="Courier New"/>
          <w:w w:val="150"/>
          <w:sz w:val="10"/>
        </w:rPr>
        <w:t>_.i</w:t>
      </w:r>
      <w:r>
        <w:rPr>
          <w:rFonts w:ascii="Courier New"/>
          <w:sz w:val="10"/>
          <w:u w:val="single"/>
        </w:rPr>
        <w:t xml:space="preserve"> </w:t>
      </w:r>
      <w:r>
        <w:rPr>
          <w:rFonts w:ascii="Courier New"/>
          <w:sz w:val="10"/>
          <w:u w:val="single"/>
        </w:rPr>
        <w:tab/>
      </w:r>
    </w:p>
    <w:p w14:paraId="1854715A" w14:textId="77777777" w:rsidR="00FE57DD" w:rsidRDefault="00680E2D">
      <w:pPr>
        <w:spacing w:before="2"/>
        <w:rPr>
          <w:rFonts w:ascii="Courier New"/>
          <w:sz w:val="13"/>
        </w:rPr>
      </w:pPr>
      <w:r>
        <w:br w:type="column"/>
      </w:r>
    </w:p>
    <w:p w14:paraId="7A8D543F" w14:textId="77777777" w:rsidR="00FE57DD" w:rsidRDefault="00680E2D">
      <w:pPr>
        <w:tabs>
          <w:tab w:val="left" w:pos="1032"/>
        </w:tabs>
        <w:ind w:left="445"/>
        <w:rPr>
          <w:rFonts w:ascii="Courier New"/>
          <w:sz w:val="11"/>
        </w:rPr>
      </w:pPr>
      <w:r>
        <w:rPr>
          <w:rFonts w:ascii="Courier New"/>
          <w:w w:val="135"/>
          <w:sz w:val="11"/>
        </w:rPr>
        <w:t>_t</w:t>
      </w:r>
      <w:r>
        <w:rPr>
          <w:rFonts w:ascii="Courier New"/>
          <w:sz w:val="11"/>
          <w:u w:val="single"/>
        </w:rPr>
        <w:t xml:space="preserve"> </w:t>
      </w:r>
      <w:r>
        <w:rPr>
          <w:rFonts w:ascii="Courier New"/>
          <w:sz w:val="11"/>
          <w:u w:val="single"/>
        </w:rPr>
        <w:tab/>
      </w:r>
    </w:p>
    <w:p w14:paraId="1AE5EAD4" w14:textId="77777777" w:rsidR="00FE57DD" w:rsidRDefault="00680E2D">
      <w:pPr>
        <w:tabs>
          <w:tab w:val="left" w:pos="3110"/>
        </w:tabs>
        <w:spacing w:before="83"/>
        <w:ind w:left="397"/>
        <w:rPr>
          <w:rFonts w:ascii="Courier New"/>
          <w:sz w:val="19"/>
        </w:rPr>
      </w:pPr>
      <w:r>
        <w:br w:type="column"/>
      </w:r>
      <w:r>
        <w:rPr>
          <w:rFonts w:ascii="Courier New"/>
          <w:w w:val="200"/>
          <w:sz w:val="19"/>
        </w:rPr>
        <w:t>..,L_</w:t>
      </w:r>
      <w:r>
        <w:rPr>
          <w:rFonts w:ascii="Courier New"/>
          <w:w w:val="200"/>
          <w:sz w:val="19"/>
        </w:rPr>
        <w:tab/>
        <w:t>_J</w:t>
      </w:r>
    </w:p>
    <w:p w14:paraId="016E76E6" w14:textId="77777777" w:rsidR="00FE57DD" w:rsidRDefault="00FE57DD">
      <w:pPr>
        <w:rPr>
          <w:rFonts w:ascii="Courier New"/>
          <w:sz w:val="19"/>
        </w:rPr>
        <w:sectPr w:rsidR="00FE57DD">
          <w:type w:val="continuous"/>
          <w:pgSz w:w="11570" w:h="16490"/>
          <w:pgMar w:top="1560" w:right="0" w:bottom="280" w:left="0" w:header="410" w:footer="0" w:gutter="0"/>
          <w:cols w:num="4" w:space="720" w:equalWidth="0">
            <w:col w:w="3924" w:space="40"/>
            <w:col w:w="816" w:space="39"/>
            <w:col w:w="1033" w:space="40"/>
            <w:col w:w="5678"/>
          </w:cols>
        </w:sectPr>
      </w:pPr>
    </w:p>
    <w:p w14:paraId="05D40BA8" w14:textId="77777777" w:rsidR="00FE57DD" w:rsidRDefault="00FE57DD">
      <w:pPr>
        <w:pStyle w:val="BodyText"/>
        <w:spacing w:before="9"/>
        <w:rPr>
          <w:rFonts w:ascii="Courier New"/>
          <w:sz w:val="6"/>
        </w:rPr>
      </w:pPr>
    </w:p>
    <w:tbl>
      <w:tblPr>
        <w:tblW w:w="0" w:type="auto"/>
        <w:tblInd w:w="2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1137"/>
        <w:gridCol w:w="840"/>
        <w:gridCol w:w="1120"/>
        <w:gridCol w:w="809"/>
        <w:gridCol w:w="1073"/>
        <w:gridCol w:w="917"/>
        <w:gridCol w:w="741"/>
      </w:tblGrid>
      <w:tr w:rsidR="00FE57DD" w14:paraId="3F232771" w14:textId="77777777">
        <w:trPr>
          <w:trHeight w:val="290"/>
        </w:trPr>
        <w:tc>
          <w:tcPr>
            <w:tcW w:w="610" w:type="dxa"/>
          </w:tcPr>
          <w:p w14:paraId="32CFE50E" w14:textId="77777777" w:rsidR="00FE57DD" w:rsidRDefault="00680E2D">
            <w:pPr>
              <w:pStyle w:val="TableParagraph"/>
              <w:spacing w:before="2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w w:val="198"/>
                <w:sz w:val="20"/>
              </w:rPr>
              <w:t>0</w:t>
            </w:r>
          </w:p>
        </w:tc>
        <w:tc>
          <w:tcPr>
            <w:tcW w:w="1137" w:type="dxa"/>
          </w:tcPr>
          <w:p w14:paraId="6C9311D3" w14:textId="77777777" w:rsidR="00FE57DD" w:rsidRDefault="00680E2D">
            <w:pPr>
              <w:pStyle w:val="TableParagraph"/>
              <w:spacing w:line="241" w:lineRule="exact"/>
              <w:ind w:left="3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w w:val="200"/>
                <w:sz w:val="21"/>
              </w:rPr>
              <w:t>0.5</w:t>
            </w:r>
          </w:p>
        </w:tc>
        <w:tc>
          <w:tcPr>
            <w:tcW w:w="840" w:type="dxa"/>
          </w:tcPr>
          <w:p w14:paraId="611FADFE" w14:textId="77777777" w:rsidR="00FE57DD" w:rsidRDefault="00680E2D">
            <w:pPr>
              <w:pStyle w:val="TableParagraph"/>
              <w:spacing w:line="236" w:lineRule="exact"/>
              <w:ind w:left="27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198"/>
                <w:sz w:val="21"/>
              </w:rPr>
              <w:t>1</w:t>
            </w:r>
          </w:p>
        </w:tc>
        <w:tc>
          <w:tcPr>
            <w:tcW w:w="1120" w:type="dxa"/>
          </w:tcPr>
          <w:p w14:paraId="1762E5E2" w14:textId="77777777" w:rsidR="00FE57DD" w:rsidRDefault="00680E2D">
            <w:pPr>
              <w:pStyle w:val="TableParagraph"/>
              <w:spacing w:before="12"/>
              <w:ind w:left="3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1.5</w:t>
            </w:r>
          </w:p>
        </w:tc>
        <w:tc>
          <w:tcPr>
            <w:tcW w:w="809" w:type="dxa"/>
          </w:tcPr>
          <w:p w14:paraId="4819C533" w14:textId="77777777" w:rsidR="00FE57DD" w:rsidRDefault="00680E2D">
            <w:pPr>
              <w:pStyle w:val="TableParagraph"/>
              <w:spacing w:before="12"/>
              <w:ind w:right="38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9"/>
                <w:sz w:val="19"/>
              </w:rPr>
              <w:t>2</w:t>
            </w:r>
          </w:p>
        </w:tc>
        <w:tc>
          <w:tcPr>
            <w:tcW w:w="1073" w:type="dxa"/>
          </w:tcPr>
          <w:p w14:paraId="1FAF14EA" w14:textId="77777777" w:rsidR="00FE57DD" w:rsidRDefault="00680E2D">
            <w:pPr>
              <w:pStyle w:val="TableParagraph"/>
              <w:spacing w:line="241" w:lineRule="exact"/>
              <w:ind w:left="376" w:right="381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w w:val="105"/>
                <w:sz w:val="21"/>
              </w:rPr>
              <w:t>2.5</w:t>
            </w:r>
          </w:p>
        </w:tc>
        <w:tc>
          <w:tcPr>
            <w:tcW w:w="917" w:type="dxa"/>
          </w:tcPr>
          <w:p w14:paraId="1AC21141" w14:textId="77777777" w:rsidR="00FE57DD" w:rsidRDefault="00680E2D">
            <w:pPr>
              <w:pStyle w:val="TableParagraph"/>
              <w:spacing w:before="17"/>
              <w:ind w:left="8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106"/>
                <w:sz w:val="20"/>
              </w:rPr>
              <w:t>3</w:t>
            </w:r>
          </w:p>
        </w:tc>
        <w:tc>
          <w:tcPr>
            <w:tcW w:w="741" w:type="dxa"/>
          </w:tcPr>
          <w:p w14:paraId="221C9F97" w14:textId="77777777" w:rsidR="00FE57DD" w:rsidRDefault="00680E2D">
            <w:pPr>
              <w:pStyle w:val="TableParagraph"/>
              <w:spacing w:line="271" w:lineRule="exact"/>
              <w:ind w:left="397"/>
              <w:rPr>
                <w:b/>
                <w:sz w:val="24"/>
              </w:rPr>
            </w:pPr>
            <w:r>
              <w:rPr>
                <w:b/>
                <w:w w:val="75"/>
                <w:sz w:val="24"/>
              </w:rPr>
              <w:t>3.5</w:t>
            </w:r>
          </w:p>
        </w:tc>
      </w:tr>
      <w:tr w:rsidR="00FE57DD" w14:paraId="3222112C" w14:textId="77777777">
        <w:trPr>
          <w:trHeight w:val="298"/>
        </w:trPr>
        <w:tc>
          <w:tcPr>
            <w:tcW w:w="610" w:type="dxa"/>
          </w:tcPr>
          <w:p w14:paraId="42ACEDBF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7" w:type="dxa"/>
          </w:tcPr>
          <w:p w14:paraId="7F298E1A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0" w:type="dxa"/>
          </w:tcPr>
          <w:p w14:paraId="783D73DA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0" w:type="dxa"/>
          </w:tcPr>
          <w:p w14:paraId="68926E80" w14:textId="77777777" w:rsidR="00FE57DD" w:rsidRDefault="00680E2D">
            <w:pPr>
              <w:pStyle w:val="TableParagraph"/>
              <w:spacing w:before="10" w:line="268" w:lineRule="exact"/>
              <w:ind w:left="475"/>
              <w:rPr>
                <w:rFonts w:ascii="Arial"/>
                <w:sz w:val="25"/>
              </w:rPr>
            </w:pPr>
            <w:r>
              <w:rPr>
                <w:rFonts w:ascii="Arial"/>
                <w:w w:val="105"/>
                <w:sz w:val="25"/>
              </w:rPr>
              <w:t>Time</w:t>
            </w:r>
          </w:p>
        </w:tc>
        <w:tc>
          <w:tcPr>
            <w:tcW w:w="809" w:type="dxa"/>
          </w:tcPr>
          <w:p w14:paraId="54A60B87" w14:textId="77777777" w:rsidR="00FE57DD" w:rsidRDefault="00680E2D">
            <w:pPr>
              <w:pStyle w:val="TableParagraph"/>
              <w:spacing w:before="10" w:line="268" w:lineRule="exact"/>
              <w:ind w:right="425"/>
              <w:jc w:val="right"/>
              <w:rPr>
                <w:rFonts w:ascii="Arial"/>
                <w:sz w:val="25"/>
              </w:rPr>
            </w:pPr>
            <w:r>
              <w:rPr>
                <w:rFonts w:ascii="Arial"/>
                <w:w w:val="105"/>
                <w:sz w:val="25"/>
              </w:rPr>
              <w:t>(h)</w:t>
            </w:r>
          </w:p>
        </w:tc>
        <w:tc>
          <w:tcPr>
            <w:tcW w:w="1073" w:type="dxa"/>
          </w:tcPr>
          <w:p w14:paraId="01150A85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7" w:type="dxa"/>
          </w:tcPr>
          <w:p w14:paraId="1F4146F1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</w:tcPr>
          <w:p w14:paraId="264B4EFD" w14:textId="77777777" w:rsidR="00FE57DD" w:rsidRDefault="00FE57DD">
            <w:pPr>
              <w:pStyle w:val="TableParagraph"/>
              <w:rPr>
                <w:rFonts w:ascii="Times New Roman"/>
              </w:rPr>
            </w:pPr>
          </w:p>
        </w:tc>
      </w:tr>
    </w:tbl>
    <w:p w14:paraId="5FF98B3A" w14:textId="77777777" w:rsidR="00FE57DD" w:rsidRDefault="00FE57DD">
      <w:pPr>
        <w:pStyle w:val="BodyText"/>
        <w:rPr>
          <w:rFonts w:ascii="Courier New"/>
          <w:sz w:val="20"/>
        </w:rPr>
      </w:pPr>
    </w:p>
    <w:p w14:paraId="035F2826" w14:textId="77777777" w:rsidR="00FE57DD" w:rsidRDefault="00FE57DD">
      <w:pPr>
        <w:pStyle w:val="BodyText"/>
        <w:rPr>
          <w:rFonts w:ascii="Courier New"/>
          <w:sz w:val="20"/>
        </w:rPr>
      </w:pPr>
    </w:p>
    <w:p w14:paraId="7493DD2B" w14:textId="77777777" w:rsidR="00FE57DD" w:rsidRDefault="00FE57DD">
      <w:pPr>
        <w:pStyle w:val="BodyText"/>
        <w:rPr>
          <w:rFonts w:ascii="Courier New"/>
          <w:sz w:val="20"/>
        </w:rPr>
      </w:pPr>
    </w:p>
    <w:p w14:paraId="6798B0A2" w14:textId="77777777" w:rsidR="00FE57DD" w:rsidRDefault="00FE57DD">
      <w:pPr>
        <w:pStyle w:val="BodyText"/>
        <w:rPr>
          <w:rFonts w:ascii="Courier New"/>
          <w:sz w:val="24"/>
        </w:rPr>
      </w:pPr>
    </w:p>
    <w:p w14:paraId="67BD13FC" w14:textId="77777777" w:rsidR="00FE57DD" w:rsidRDefault="00680E2D">
      <w:pPr>
        <w:pStyle w:val="BodyText"/>
        <w:spacing w:before="129" w:line="199" w:lineRule="auto"/>
        <w:ind w:left="2455" w:right="1409" w:hanging="1098"/>
        <w:jc w:val="both"/>
      </w:pPr>
      <w:r>
        <w:rPr>
          <w:rFonts w:ascii="Arial"/>
          <w:b/>
          <w:sz w:val="23"/>
          <w:u w:val="thick"/>
        </w:rPr>
        <w:t xml:space="preserve">Fig </w:t>
      </w:r>
      <w:r>
        <w:rPr>
          <w:b/>
          <w:sz w:val="23"/>
          <w:u w:val="thick"/>
        </w:rPr>
        <w:t>6.8:</w:t>
      </w:r>
      <w:r>
        <w:rPr>
          <w:b/>
          <w:spacing w:val="1"/>
          <w:sz w:val="23"/>
        </w:rPr>
        <w:t xml:space="preserve"> </w:t>
      </w:r>
      <w:r>
        <w:t>Predicted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experimental</w:t>
      </w:r>
      <w:r>
        <w:rPr>
          <w:spacing w:val="63"/>
        </w:rPr>
        <w:t xml:space="preserve"> </w:t>
      </w:r>
      <w:r>
        <w:t>(a)</w:t>
      </w:r>
      <w:r>
        <w:rPr>
          <w:spacing w:val="62"/>
        </w:rPr>
        <w:t xml:space="preserve"> </w:t>
      </w:r>
      <w:r>
        <w:t>OUR,</w:t>
      </w:r>
      <w:r>
        <w:rPr>
          <w:spacing w:val="63"/>
        </w:rPr>
        <w:t xml:space="preserve"> </w:t>
      </w:r>
      <w:r>
        <w:t>(b)</w:t>
      </w:r>
      <w:r>
        <w:rPr>
          <w:spacing w:val="62"/>
        </w:rPr>
        <w:t xml:space="preserve"> </w:t>
      </w:r>
      <w:r>
        <w:t>nitate,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(c)</w:t>
      </w:r>
      <w:r>
        <w:rPr>
          <w:spacing w:val="63"/>
        </w:rPr>
        <w:t xml:space="preserve"> </w:t>
      </w:r>
      <w:r>
        <w:t>TKN</w:t>
      </w:r>
      <w:r>
        <w:rPr>
          <w:spacing w:val="62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 in an aerobic batch test; predictions</w:t>
      </w:r>
      <w:r>
        <w:rPr>
          <w:spacing w:val="1"/>
        </w:rPr>
        <w:t xml:space="preserve"> </w:t>
      </w:r>
      <w:r>
        <w:t>using batch versions of the</w:t>
      </w:r>
      <w:r>
        <w:rPr>
          <w:spacing w:val="1"/>
        </w:rPr>
        <w:t xml:space="preserve"> </w:t>
      </w:r>
      <w:r>
        <w:rPr>
          <w:b/>
        </w:rPr>
        <w:t>UCTOLD</w:t>
      </w:r>
      <w:r>
        <w:rPr>
          <w:b/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b/>
        </w:rPr>
        <w:t>IAWPRC</w:t>
      </w:r>
      <w:r>
        <w:rPr>
          <w:b/>
          <w:spacing w:val="15"/>
        </w:rPr>
        <w:t xml:space="preserve"> </w:t>
      </w:r>
      <w:r>
        <w:t>programs.</w:t>
      </w:r>
      <w:r>
        <w:rPr>
          <w:spacing w:val="52"/>
        </w:rPr>
        <w:t xml:space="preserve"> </w:t>
      </w:r>
      <w:r>
        <w:t>Continued</w:t>
      </w:r>
      <w:r>
        <w:rPr>
          <w:spacing w:val="27"/>
        </w:rPr>
        <w:t xml:space="preserve"> </w:t>
      </w:r>
      <w:r>
        <w:t>overleaf......</w:t>
      </w:r>
    </w:p>
    <w:p w14:paraId="5BB4A248" w14:textId="77777777" w:rsidR="00FE57DD" w:rsidRDefault="00FE57DD">
      <w:pPr>
        <w:spacing w:line="199" w:lineRule="auto"/>
        <w:jc w:val="both"/>
        <w:sectPr w:rsidR="00FE57DD">
          <w:type w:val="continuous"/>
          <w:pgSz w:w="11570" w:h="16490"/>
          <w:pgMar w:top="1560" w:right="0" w:bottom="280" w:left="0" w:header="410" w:footer="0" w:gutter="0"/>
          <w:cols w:space="720"/>
        </w:sectPr>
      </w:pPr>
    </w:p>
    <w:p w14:paraId="3BC28809" w14:textId="77777777" w:rsidR="00FE57DD" w:rsidRDefault="00FE57DD">
      <w:pPr>
        <w:pStyle w:val="BodyText"/>
        <w:rPr>
          <w:sz w:val="20"/>
        </w:rPr>
      </w:pPr>
    </w:p>
    <w:p w14:paraId="30E99FFB" w14:textId="77777777" w:rsidR="00FE57DD" w:rsidRDefault="00FE57DD">
      <w:pPr>
        <w:pStyle w:val="BodyText"/>
        <w:rPr>
          <w:sz w:val="20"/>
        </w:rPr>
      </w:pPr>
    </w:p>
    <w:p w14:paraId="0DAB2A71" w14:textId="77777777" w:rsidR="00FE57DD" w:rsidRDefault="00FE57DD">
      <w:pPr>
        <w:pStyle w:val="BodyText"/>
        <w:rPr>
          <w:sz w:val="20"/>
        </w:rPr>
      </w:pPr>
    </w:p>
    <w:p w14:paraId="7A87E4C0" w14:textId="77777777" w:rsidR="00FE57DD" w:rsidRDefault="00FE57DD">
      <w:pPr>
        <w:pStyle w:val="BodyText"/>
        <w:rPr>
          <w:sz w:val="20"/>
        </w:rPr>
      </w:pPr>
    </w:p>
    <w:p w14:paraId="4A5F8054" w14:textId="77777777" w:rsidR="00FE57DD" w:rsidRDefault="00FE57DD">
      <w:pPr>
        <w:pStyle w:val="BodyText"/>
        <w:spacing w:before="4"/>
        <w:rPr>
          <w:sz w:val="16"/>
        </w:rPr>
      </w:pPr>
    </w:p>
    <w:p w14:paraId="4CCAE39E" w14:textId="77777777" w:rsidR="00FE57DD" w:rsidRDefault="00680E2D">
      <w:pPr>
        <w:spacing w:before="92" w:line="234" w:lineRule="exact"/>
        <w:ind w:left="2614"/>
        <w:rPr>
          <w:rFonts w:ascii="Arial"/>
          <w:sz w:val="26"/>
        </w:rPr>
      </w:pPr>
      <w:r>
        <w:rPr>
          <w:rFonts w:ascii="Arial"/>
          <w:sz w:val="26"/>
        </w:rPr>
        <w:t>TKN</w:t>
      </w:r>
      <w:r>
        <w:rPr>
          <w:rFonts w:ascii="Arial"/>
          <w:spacing w:val="15"/>
          <w:sz w:val="26"/>
        </w:rPr>
        <w:t xml:space="preserve"> </w:t>
      </w:r>
      <w:r>
        <w:rPr>
          <w:rFonts w:ascii="Arial"/>
          <w:sz w:val="26"/>
        </w:rPr>
        <w:t>(mgN/1)</w:t>
      </w:r>
    </w:p>
    <w:p w14:paraId="1E8AFAB8" w14:textId="77777777" w:rsidR="00FE57DD" w:rsidRDefault="00680E2D">
      <w:pPr>
        <w:pStyle w:val="Heading8"/>
        <w:spacing w:line="298" w:lineRule="exact"/>
        <w:ind w:left="2280"/>
      </w:pPr>
      <w:r>
        <w:pict w14:anchorId="6446EC2F">
          <v:group id="docshapegroup1661" o:spid="_x0000_s2115" style="position:absolute;left:0;text-align:left;margin-left:128.85pt;margin-top:11.75pt;width:330.35pt;height:95.85pt;z-index:-26035712;mso-position-horizontal-relative:page" coordorigin="2577,235" coordsize="6607,1917">
            <v:shape id="docshape1662" o:spid="_x0000_s2120" type="#_x0000_t75" style="position:absolute;left:2577;top:523;width:5982;height:1629">
              <v:imagedata r:id="rId230" o:title=""/>
            </v:shape>
            <v:line id="_x0000_s2119" style="position:absolute" from="9135,1426" to="9135,235" strokeweight="1.44172mm"/>
            <v:line id="_x0000_s2118" style="position:absolute" from="7044,259" to="9101,259" strokeweight=".33886mm"/>
            <v:line id="_x0000_s2117" style="position:absolute" from="7212,1383" to="9183,1383" strokeweight="1.60961mm"/>
            <v:shape id="docshape1663" o:spid="_x0000_s2116" type="#_x0000_t202" style="position:absolute;left:2577;top:235;width:6607;height:1917" filled="f" stroked="f">
              <v:textbox inset="0,0,0,0">
                <w:txbxContent>
                  <w:p w14:paraId="288E8F47" w14:textId="77777777" w:rsidR="00FE57DD" w:rsidRDefault="00FE57DD">
                    <w:pPr>
                      <w:spacing w:before="7"/>
                      <w:rPr>
                        <w:sz w:val="16"/>
                      </w:rPr>
                    </w:pPr>
                  </w:p>
                  <w:p w14:paraId="001B5EE1" w14:textId="77777777" w:rsidR="00FE57DD" w:rsidRDefault="00680E2D">
                    <w:pPr>
                      <w:tabs>
                        <w:tab w:val="left" w:pos="346"/>
                      </w:tabs>
                      <w:ind w:right="379"/>
                      <w:jc w:val="righ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D</w:t>
                    </w:r>
                    <w:r>
                      <w:rPr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Experimental</w:t>
                    </w:r>
                  </w:p>
                  <w:p w14:paraId="3513872D" w14:textId="77777777" w:rsidR="00FE57DD" w:rsidRDefault="00680E2D">
                    <w:pPr>
                      <w:tabs>
                        <w:tab w:val="left" w:pos="5088"/>
                      </w:tabs>
                      <w:spacing w:before="111"/>
                      <w:ind w:left="4639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w w:val="105"/>
                        <w:sz w:val="17"/>
                      </w:rPr>
                      <w:t>-</w:t>
                    </w:r>
                    <w:r>
                      <w:rPr>
                        <w:rFonts w:ascii="Arial"/>
                        <w:w w:val="105"/>
                        <w:sz w:val="17"/>
                      </w:rPr>
                      <w:tab/>
                    </w: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UCTOLD</w:t>
                    </w:r>
                  </w:p>
                  <w:p w14:paraId="49358DFC" w14:textId="77777777" w:rsidR="00FE57DD" w:rsidRDefault="00680E2D">
                    <w:pPr>
                      <w:spacing w:before="112"/>
                      <w:ind w:left="4649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pacing w:val="-1"/>
                        <w:w w:val="120"/>
                        <w:sz w:val="16"/>
                      </w:rPr>
                      <w:t>----</w:t>
                    </w:r>
                    <w:r>
                      <w:rPr>
                        <w:rFonts w:ascii="Arial"/>
                        <w:spacing w:val="42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120"/>
                        <w:sz w:val="16"/>
                      </w:rPr>
                      <w:t>IAWPRC</w:t>
                    </w:r>
                  </w:p>
                </w:txbxContent>
              </v:textbox>
            </v:shape>
            <w10:wrap anchorx="page"/>
          </v:group>
        </w:pict>
      </w:r>
      <w:r>
        <w:pict w14:anchorId="0FDFB2D3">
          <v:group id="docshapegroup1664" o:spid="_x0000_s2112" style="position:absolute;left:0;text-align:left;margin-left:131.5pt;margin-top:4.8pt;width:348.1pt;height:198.5pt;z-index:-26035200;mso-position-horizontal-relative:page" coordorigin="2630,96" coordsize="6962,3970">
            <v:shape id="docshape1665" o:spid="_x0000_s2114" style="position:absolute;left:2629;top:96;width:6962;height:3963" coordorigin="2630,96" coordsize="6962,3963" o:spt="100" adj="0,,0" path="m9563,4058r,-3962m2630,4058r6962,e" filled="f" strokeweight=".25428mm">
              <v:stroke joinstyle="round"/>
              <v:formulas/>
              <v:path arrowok="t" o:connecttype="segments"/>
            </v:shape>
            <v:line id="_x0000_s2113" style="position:absolute" from="3192,111" to="9573,111" strokeweight=".33358mm">
              <v:stroke dashstyle="dash"/>
            </v:line>
            <w10:wrap anchorx="page"/>
          </v:group>
        </w:pict>
      </w:r>
      <w:r>
        <w:rPr>
          <w:w w:val="160"/>
        </w:rPr>
        <w:t>so</w:t>
      </w:r>
    </w:p>
    <w:p w14:paraId="54C121E9" w14:textId="77777777" w:rsidR="00FE57DD" w:rsidRDefault="00FE57DD">
      <w:pPr>
        <w:pStyle w:val="BodyText"/>
        <w:spacing w:before="7"/>
        <w:rPr>
          <w:rFonts w:ascii="Courier New"/>
          <w:sz w:val="24"/>
        </w:rPr>
      </w:pPr>
    </w:p>
    <w:p w14:paraId="103EC2E9" w14:textId="77777777" w:rsidR="00FE57DD" w:rsidRDefault="00680E2D">
      <w:pPr>
        <w:spacing w:before="100"/>
        <w:ind w:left="2298"/>
        <w:rPr>
          <w:rFonts w:ascii="Courier New"/>
          <w:b/>
        </w:rPr>
      </w:pPr>
      <w:r>
        <w:rPr>
          <w:rFonts w:ascii="Courier New"/>
          <w:b/>
          <w:w w:val="105"/>
        </w:rPr>
        <w:t>50</w:t>
      </w:r>
    </w:p>
    <w:p w14:paraId="52C82143" w14:textId="77777777" w:rsidR="00FE57DD" w:rsidRDefault="00FE57DD">
      <w:pPr>
        <w:pStyle w:val="BodyText"/>
        <w:spacing w:before="1"/>
        <w:rPr>
          <w:rFonts w:ascii="Courier New"/>
          <w:b/>
          <w:sz w:val="28"/>
        </w:rPr>
      </w:pPr>
    </w:p>
    <w:p w14:paraId="62B0DF27" w14:textId="77777777" w:rsidR="00FE57DD" w:rsidRDefault="00680E2D">
      <w:pPr>
        <w:spacing w:before="100"/>
        <w:ind w:left="2296"/>
        <w:rPr>
          <w:rFonts w:ascii="Courier New"/>
          <w:b/>
        </w:rPr>
      </w:pPr>
      <w:r>
        <w:rPr>
          <w:rFonts w:ascii="Courier New"/>
          <w:b/>
          <w:w w:val="105"/>
        </w:rPr>
        <w:t>40</w:t>
      </w:r>
    </w:p>
    <w:p w14:paraId="366DD6E0" w14:textId="77777777" w:rsidR="00FE57DD" w:rsidRDefault="00FE57DD">
      <w:pPr>
        <w:pStyle w:val="BodyText"/>
        <w:rPr>
          <w:rFonts w:ascii="Courier New"/>
          <w:b/>
          <w:sz w:val="24"/>
        </w:rPr>
      </w:pPr>
    </w:p>
    <w:p w14:paraId="2ED924F2" w14:textId="77777777" w:rsidR="00FE57DD" w:rsidRDefault="00680E2D">
      <w:pPr>
        <w:spacing w:before="142"/>
        <w:ind w:left="2298"/>
        <w:rPr>
          <w:rFonts w:ascii="Courier New"/>
          <w:b/>
        </w:rPr>
      </w:pPr>
      <w:r>
        <w:rPr>
          <w:rFonts w:ascii="Courier New"/>
          <w:b/>
          <w:w w:val="105"/>
        </w:rPr>
        <w:t>30</w:t>
      </w:r>
    </w:p>
    <w:p w14:paraId="5B6B1C06" w14:textId="77777777" w:rsidR="00FE57DD" w:rsidRDefault="00FE57DD">
      <w:pPr>
        <w:pStyle w:val="BodyText"/>
        <w:spacing w:before="9"/>
        <w:rPr>
          <w:rFonts w:ascii="Courier New"/>
          <w:b/>
          <w:sz w:val="34"/>
        </w:rPr>
      </w:pPr>
    </w:p>
    <w:p w14:paraId="371EF04A" w14:textId="77777777" w:rsidR="00FE57DD" w:rsidRDefault="00680E2D">
      <w:pPr>
        <w:ind w:left="2315"/>
        <w:rPr>
          <w:rFonts w:ascii="Courier New"/>
          <w:b/>
        </w:rPr>
      </w:pPr>
      <w:r>
        <w:rPr>
          <w:rFonts w:ascii="Courier New"/>
          <w:b/>
          <w:w w:val="105"/>
        </w:rPr>
        <w:t>20</w:t>
      </w:r>
    </w:p>
    <w:p w14:paraId="38F5261E" w14:textId="77777777" w:rsidR="00FE57DD" w:rsidRDefault="00FE57DD">
      <w:pPr>
        <w:pStyle w:val="BodyText"/>
        <w:spacing w:before="9"/>
        <w:rPr>
          <w:rFonts w:ascii="Courier New"/>
          <w:b/>
          <w:sz w:val="26"/>
        </w:rPr>
      </w:pPr>
    </w:p>
    <w:p w14:paraId="2FC42192" w14:textId="77777777" w:rsidR="00FE57DD" w:rsidRDefault="00FE57DD">
      <w:pPr>
        <w:rPr>
          <w:rFonts w:ascii="Courier New"/>
          <w:sz w:val="26"/>
        </w:rPr>
        <w:sectPr w:rsidR="00FE57DD">
          <w:pgSz w:w="11570" w:h="16490"/>
          <w:pgMar w:top="760" w:right="0" w:bottom="280" w:left="0" w:header="410" w:footer="0" w:gutter="0"/>
          <w:cols w:space="720"/>
        </w:sectPr>
      </w:pPr>
    </w:p>
    <w:p w14:paraId="12489B42" w14:textId="77777777" w:rsidR="00FE57DD" w:rsidRDefault="00680E2D">
      <w:pPr>
        <w:spacing w:before="101"/>
        <w:ind w:left="2333"/>
        <w:rPr>
          <w:rFonts w:ascii="Courier New"/>
          <w:b/>
        </w:rPr>
      </w:pPr>
      <w:r>
        <w:rPr>
          <w:rFonts w:ascii="Courier New"/>
          <w:b/>
        </w:rPr>
        <w:t>10</w:t>
      </w:r>
    </w:p>
    <w:p w14:paraId="0678F5D1" w14:textId="77777777" w:rsidR="00FE57DD" w:rsidRDefault="00680E2D">
      <w:pPr>
        <w:spacing w:before="21"/>
        <w:jc w:val="right"/>
        <w:rPr>
          <w:rFonts w:ascii="Arial"/>
          <w:sz w:val="24"/>
        </w:rPr>
      </w:pPr>
      <w:r>
        <w:rPr>
          <w:rFonts w:ascii="Arial"/>
          <w:sz w:val="24"/>
        </w:rPr>
        <w:t>(c)</w:t>
      </w:r>
    </w:p>
    <w:p w14:paraId="697B074C" w14:textId="77777777" w:rsidR="00FE57DD" w:rsidRDefault="00680E2D">
      <w:pPr>
        <w:spacing w:before="103" w:line="231" w:lineRule="exact"/>
        <w:ind w:left="2449"/>
        <w:rPr>
          <w:sz w:val="21"/>
        </w:rPr>
      </w:pPr>
      <w:r>
        <w:rPr>
          <w:w w:val="95"/>
          <w:sz w:val="21"/>
        </w:rPr>
        <w:t>0</w:t>
      </w:r>
    </w:p>
    <w:p w14:paraId="2FD3ED8A" w14:textId="77777777" w:rsidR="00FE57DD" w:rsidRDefault="00680E2D">
      <w:pPr>
        <w:spacing w:line="231" w:lineRule="exact"/>
        <w:ind w:left="2583"/>
        <w:rPr>
          <w:sz w:val="21"/>
        </w:rPr>
      </w:pPr>
      <w:r>
        <w:rPr>
          <w:w w:val="95"/>
          <w:sz w:val="21"/>
        </w:rPr>
        <w:t>0</w:t>
      </w:r>
    </w:p>
    <w:p w14:paraId="704C956E" w14:textId="77777777" w:rsidR="00FE57DD" w:rsidRDefault="00680E2D">
      <w:pPr>
        <w:rPr>
          <w:sz w:val="24"/>
        </w:rPr>
      </w:pPr>
      <w:r>
        <w:br w:type="column"/>
      </w:r>
    </w:p>
    <w:p w14:paraId="450D960C" w14:textId="77777777" w:rsidR="00FE57DD" w:rsidRDefault="00FE57DD">
      <w:pPr>
        <w:pStyle w:val="BodyText"/>
        <w:rPr>
          <w:sz w:val="24"/>
        </w:rPr>
      </w:pPr>
    </w:p>
    <w:p w14:paraId="35421237" w14:textId="77777777" w:rsidR="00FE57DD" w:rsidRDefault="00FE57DD">
      <w:pPr>
        <w:pStyle w:val="BodyText"/>
        <w:rPr>
          <w:sz w:val="24"/>
        </w:rPr>
      </w:pPr>
    </w:p>
    <w:p w14:paraId="42C1A93D" w14:textId="77777777" w:rsidR="00FE57DD" w:rsidRDefault="00680E2D">
      <w:pPr>
        <w:tabs>
          <w:tab w:val="left" w:pos="1089"/>
          <w:tab w:val="left" w:pos="1983"/>
          <w:tab w:val="left" w:pos="3051"/>
        </w:tabs>
        <w:spacing w:before="152"/>
        <w:jc w:val="right"/>
        <w:rPr>
          <w:rFonts w:ascii="Arial"/>
          <w:b/>
          <w:sz w:val="19"/>
        </w:rPr>
      </w:pPr>
      <w:r>
        <w:rPr>
          <w:rFonts w:ascii="Courier New"/>
          <w:b/>
          <w:w w:val="95"/>
        </w:rPr>
        <w:t>0.5</w:t>
      </w:r>
      <w:r>
        <w:rPr>
          <w:rFonts w:ascii="Courier New"/>
          <w:b/>
          <w:w w:val="95"/>
        </w:rPr>
        <w:tab/>
      </w:r>
      <w:r>
        <w:rPr>
          <w:rFonts w:ascii="Arial"/>
          <w:b/>
          <w:sz w:val="19"/>
        </w:rPr>
        <w:t>1</w:t>
      </w:r>
      <w:r>
        <w:rPr>
          <w:rFonts w:ascii="Arial"/>
          <w:b/>
          <w:sz w:val="19"/>
        </w:rPr>
        <w:tab/>
        <w:t>1.5</w:t>
      </w:r>
      <w:r>
        <w:rPr>
          <w:rFonts w:ascii="Arial"/>
          <w:b/>
          <w:sz w:val="19"/>
        </w:rPr>
        <w:tab/>
        <w:t>2</w:t>
      </w:r>
    </w:p>
    <w:p w14:paraId="1A865A29" w14:textId="77777777" w:rsidR="00FE57DD" w:rsidRDefault="00680E2D">
      <w:pPr>
        <w:spacing w:before="35"/>
        <w:ind w:right="26"/>
        <w:jc w:val="right"/>
        <w:rPr>
          <w:rFonts w:ascii="Arial"/>
          <w:sz w:val="26"/>
        </w:rPr>
      </w:pPr>
      <w:r>
        <w:rPr>
          <w:rFonts w:ascii="Arial"/>
          <w:sz w:val="26"/>
        </w:rPr>
        <w:t>Time</w:t>
      </w:r>
      <w:r>
        <w:rPr>
          <w:rFonts w:ascii="Arial"/>
          <w:spacing w:val="47"/>
          <w:sz w:val="26"/>
        </w:rPr>
        <w:t xml:space="preserve"> </w:t>
      </w:r>
      <w:r>
        <w:rPr>
          <w:rFonts w:ascii="Arial"/>
          <w:sz w:val="26"/>
        </w:rPr>
        <w:t>(h)</w:t>
      </w:r>
    </w:p>
    <w:p w14:paraId="2F3D97EF" w14:textId="77777777" w:rsidR="00FE57DD" w:rsidRDefault="00680E2D">
      <w:pPr>
        <w:rPr>
          <w:rFonts w:ascii="Arial"/>
          <w:sz w:val="24"/>
        </w:rPr>
      </w:pPr>
      <w:r>
        <w:br w:type="column"/>
      </w:r>
    </w:p>
    <w:p w14:paraId="68FA78C6" w14:textId="77777777" w:rsidR="00FE57DD" w:rsidRDefault="00FE57DD">
      <w:pPr>
        <w:pStyle w:val="BodyText"/>
        <w:rPr>
          <w:rFonts w:ascii="Arial"/>
          <w:sz w:val="24"/>
        </w:rPr>
      </w:pPr>
    </w:p>
    <w:p w14:paraId="6BF832AC" w14:textId="77777777" w:rsidR="00FE57DD" w:rsidRDefault="00FE57DD">
      <w:pPr>
        <w:pStyle w:val="BodyText"/>
        <w:rPr>
          <w:rFonts w:ascii="Arial"/>
          <w:sz w:val="24"/>
        </w:rPr>
      </w:pPr>
    </w:p>
    <w:p w14:paraId="2BBCDC28" w14:textId="77777777" w:rsidR="00FE57DD" w:rsidRDefault="00680E2D">
      <w:pPr>
        <w:tabs>
          <w:tab w:val="left" w:pos="1837"/>
          <w:tab w:val="left" w:pos="2730"/>
        </w:tabs>
        <w:spacing w:before="157"/>
        <w:ind w:left="756"/>
        <w:rPr>
          <w:rFonts w:ascii="Courier New"/>
          <w:b/>
        </w:rPr>
      </w:pPr>
      <w:r>
        <w:rPr>
          <w:rFonts w:ascii="Courier New"/>
          <w:b/>
          <w:w w:val="85"/>
        </w:rPr>
        <w:t>2.5</w:t>
      </w:r>
      <w:r>
        <w:rPr>
          <w:rFonts w:ascii="Courier New"/>
          <w:b/>
          <w:w w:val="85"/>
        </w:rPr>
        <w:tab/>
      </w:r>
      <w:r>
        <w:rPr>
          <w:rFonts w:ascii="Arial"/>
          <w:w w:val="85"/>
          <w:sz w:val="20"/>
        </w:rPr>
        <w:t>3</w:t>
      </w:r>
      <w:r>
        <w:rPr>
          <w:rFonts w:ascii="Arial"/>
          <w:w w:val="85"/>
          <w:sz w:val="20"/>
        </w:rPr>
        <w:tab/>
      </w:r>
      <w:r>
        <w:rPr>
          <w:rFonts w:ascii="Courier New"/>
          <w:b/>
          <w:w w:val="85"/>
        </w:rPr>
        <w:t>3.5</w:t>
      </w:r>
    </w:p>
    <w:p w14:paraId="0756C520" w14:textId="77777777" w:rsidR="00FE57DD" w:rsidRDefault="00FE57DD">
      <w:pPr>
        <w:rPr>
          <w:rFonts w:ascii="Courier New"/>
        </w:rPr>
        <w:sectPr w:rsidR="00FE57DD">
          <w:type w:val="continuous"/>
          <w:pgSz w:w="11570" w:h="16490"/>
          <w:pgMar w:top="1560" w:right="0" w:bottom="280" w:left="0" w:header="410" w:footer="0" w:gutter="0"/>
          <w:cols w:num="3" w:space="720" w:equalWidth="0">
            <w:col w:w="3122" w:space="40"/>
            <w:col w:w="3487" w:space="39"/>
            <w:col w:w="4882"/>
          </w:cols>
        </w:sectPr>
      </w:pPr>
    </w:p>
    <w:p w14:paraId="26D500E4" w14:textId="77777777" w:rsidR="00FE57DD" w:rsidRDefault="00FE57DD">
      <w:pPr>
        <w:pStyle w:val="BodyText"/>
        <w:rPr>
          <w:rFonts w:ascii="Courier New"/>
          <w:b/>
          <w:sz w:val="20"/>
        </w:rPr>
      </w:pPr>
    </w:p>
    <w:p w14:paraId="5490015F" w14:textId="77777777" w:rsidR="00FE57DD" w:rsidRDefault="00FE57DD">
      <w:pPr>
        <w:pStyle w:val="BodyText"/>
        <w:spacing w:before="5"/>
        <w:rPr>
          <w:rFonts w:ascii="Courier New"/>
          <w:b/>
          <w:sz w:val="28"/>
        </w:rPr>
      </w:pPr>
    </w:p>
    <w:p w14:paraId="33916B7C" w14:textId="77777777" w:rsidR="00FE57DD" w:rsidRDefault="00680E2D">
      <w:pPr>
        <w:pStyle w:val="BodyText"/>
        <w:spacing w:before="132" w:line="196" w:lineRule="auto"/>
        <w:ind w:left="2679" w:right="1194" w:hanging="1080"/>
        <w:jc w:val="both"/>
      </w:pPr>
      <w:r>
        <w:rPr>
          <w:b/>
          <w:sz w:val="24"/>
          <w:u w:val="thick"/>
        </w:rPr>
        <w:t xml:space="preserve">Fig </w:t>
      </w:r>
      <w:r>
        <w:rPr>
          <w:b/>
          <w:sz w:val="23"/>
          <w:u w:val="thick"/>
        </w:rPr>
        <w:t>6.8:</w:t>
      </w:r>
      <w:r>
        <w:rPr>
          <w:b/>
          <w:spacing w:val="1"/>
          <w:sz w:val="23"/>
        </w:rPr>
        <w:t xml:space="preserve"> </w:t>
      </w:r>
      <w:r>
        <w:t>Predicted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experimental</w:t>
      </w:r>
      <w:r>
        <w:rPr>
          <w:spacing w:val="62"/>
        </w:rPr>
        <w:t xml:space="preserve"> </w:t>
      </w:r>
      <w:r>
        <w:t>(a)</w:t>
      </w:r>
      <w:r>
        <w:rPr>
          <w:spacing w:val="63"/>
        </w:rPr>
        <w:t xml:space="preserve"> </w:t>
      </w:r>
      <w:r>
        <w:t>OUR,</w:t>
      </w:r>
      <w:r>
        <w:rPr>
          <w:spacing w:val="62"/>
        </w:rPr>
        <w:t xml:space="preserve"> </w:t>
      </w:r>
      <w:r>
        <w:t>(b)</w:t>
      </w:r>
      <w:r>
        <w:rPr>
          <w:spacing w:val="63"/>
        </w:rPr>
        <w:t xml:space="preserve"> </w:t>
      </w:r>
      <w:r>
        <w:t>nitate,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(c)</w:t>
      </w:r>
      <w:r>
        <w:rPr>
          <w:spacing w:val="62"/>
        </w:rPr>
        <w:t xml:space="preserve"> </w:t>
      </w:r>
      <w:r>
        <w:t>TKN</w:t>
      </w:r>
      <w:r>
        <w:rPr>
          <w:spacing w:val="63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profiles in an aerobic batch test; predictions using batch versions of the</w:t>
      </w:r>
      <w:r>
        <w:rPr>
          <w:spacing w:val="1"/>
        </w:rPr>
        <w:t xml:space="preserve"> </w:t>
      </w:r>
      <w:r>
        <w:rPr>
          <w:rFonts w:ascii="Arial"/>
          <w:b/>
          <w:sz w:val="24"/>
        </w:rPr>
        <w:t>UCTOLD</w:t>
      </w:r>
      <w:r>
        <w:rPr>
          <w:rFonts w:ascii="Arial"/>
          <w:b/>
          <w:spacing w:val="16"/>
          <w:sz w:val="24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z w:val="26"/>
        </w:rPr>
        <w:t>IAWPRC</w:t>
      </w:r>
      <w:r>
        <w:rPr>
          <w:spacing w:val="25"/>
          <w:sz w:val="26"/>
        </w:rPr>
        <w:t xml:space="preserve"> </w:t>
      </w:r>
      <w:r>
        <w:t>programs.</w:t>
      </w:r>
    </w:p>
    <w:p w14:paraId="6CD542F2" w14:textId="77777777" w:rsidR="00FE57DD" w:rsidRDefault="00FE57DD">
      <w:pPr>
        <w:pStyle w:val="BodyText"/>
        <w:spacing w:before="3"/>
        <w:rPr>
          <w:sz w:val="39"/>
        </w:rPr>
      </w:pPr>
    </w:p>
    <w:p w14:paraId="4C762205" w14:textId="77777777" w:rsidR="00FE57DD" w:rsidRDefault="00680E2D">
      <w:pPr>
        <w:pStyle w:val="BodyText"/>
        <w:ind w:left="1606"/>
      </w:pP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this</w:t>
      </w:r>
      <w:r>
        <w:rPr>
          <w:spacing w:val="17"/>
          <w:w w:val="105"/>
        </w:rPr>
        <w:t xml:space="preserve"> </w:t>
      </w:r>
      <w:r>
        <w:rPr>
          <w:w w:val="105"/>
        </w:rPr>
        <w:t>batch</w:t>
      </w:r>
      <w:r>
        <w:rPr>
          <w:spacing w:val="17"/>
          <w:w w:val="105"/>
        </w:rPr>
        <w:t xml:space="preserve"> </w:t>
      </w:r>
      <w:r>
        <w:rPr>
          <w:w w:val="105"/>
        </w:rPr>
        <w:t>test,</w:t>
      </w:r>
    </w:p>
    <w:p w14:paraId="6B03E711" w14:textId="77777777" w:rsidR="00FE57DD" w:rsidRDefault="00680E2D">
      <w:pPr>
        <w:tabs>
          <w:tab w:val="left" w:pos="2697"/>
        </w:tabs>
        <w:spacing w:before="217" w:line="260" w:lineRule="exact"/>
        <w:ind w:left="1926"/>
        <w:rPr>
          <w:b/>
          <w:sz w:val="24"/>
        </w:rPr>
      </w:pPr>
      <w:r>
        <w:rPr>
          <w:b/>
          <w:w w:val="115"/>
          <w:sz w:val="19"/>
        </w:rPr>
        <w:t>Vml</w:t>
      </w:r>
      <w:r>
        <w:rPr>
          <w:b/>
          <w:w w:val="115"/>
          <w:sz w:val="19"/>
        </w:rPr>
        <w:tab/>
      </w:r>
      <w:r>
        <w:rPr>
          <w:b/>
          <w:w w:val="115"/>
          <w:sz w:val="24"/>
        </w:rPr>
        <w:t>=3,75l</w:t>
      </w:r>
    </w:p>
    <w:p w14:paraId="0FC45B6F" w14:textId="77777777" w:rsidR="00FE57DD" w:rsidRDefault="00680E2D">
      <w:pPr>
        <w:tabs>
          <w:tab w:val="left" w:pos="2697"/>
        </w:tabs>
        <w:spacing w:line="231" w:lineRule="exact"/>
        <w:ind w:left="1925"/>
        <w:rPr>
          <w:b/>
          <w:sz w:val="24"/>
        </w:rPr>
      </w:pPr>
      <w:r>
        <w:rPr>
          <w:b/>
          <w:w w:val="95"/>
          <w:sz w:val="24"/>
        </w:rPr>
        <w:t>Yww</w:t>
      </w:r>
      <w:r>
        <w:rPr>
          <w:b/>
          <w:w w:val="95"/>
          <w:sz w:val="24"/>
        </w:rPr>
        <w:tab/>
      </w:r>
      <w:r>
        <w:rPr>
          <w:b/>
          <w:sz w:val="24"/>
        </w:rPr>
        <w:t>=6,25l</w:t>
      </w:r>
    </w:p>
    <w:p w14:paraId="7AF4664C" w14:textId="77777777" w:rsidR="00FE57DD" w:rsidRDefault="00680E2D">
      <w:pPr>
        <w:pStyle w:val="BodyText"/>
        <w:spacing w:line="183" w:lineRule="exact"/>
        <w:ind w:left="1931"/>
      </w:pPr>
      <w:r>
        <w:rPr>
          <w:w w:val="105"/>
        </w:rPr>
        <w:t>XvBT</w:t>
      </w:r>
      <w:r>
        <w:rPr>
          <w:spacing w:val="41"/>
          <w:w w:val="105"/>
        </w:rPr>
        <w:t xml:space="preserve"> </w:t>
      </w:r>
      <w:r>
        <w:rPr>
          <w:w w:val="105"/>
        </w:rPr>
        <w:t>=7267•3,75/(3,75+6,25)</w:t>
      </w:r>
      <w:r>
        <w:rPr>
          <w:spacing w:val="-2"/>
          <w:w w:val="105"/>
        </w:rPr>
        <w:t xml:space="preserve"> </w:t>
      </w:r>
      <w:r>
        <w:rPr>
          <w:w w:val="105"/>
        </w:rPr>
        <w:t>=</w:t>
      </w:r>
      <w:r>
        <w:rPr>
          <w:spacing w:val="11"/>
          <w:w w:val="105"/>
        </w:rPr>
        <w:t xml:space="preserve"> </w:t>
      </w:r>
      <w:r>
        <w:rPr>
          <w:w w:val="105"/>
        </w:rPr>
        <w:t>2725</w:t>
      </w:r>
      <w:r>
        <w:rPr>
          <w:spacing w:val="-11"/>
          <w:w w:val="105"/>
        </w:rPr>
        <w:t xml:space="preserve"> </w:t>
      </w:r>
      <w:r>
        <w:rPr>
          <w:w w:val="105"/>
        </w:rPr>
        <w:t>mgVSS/l</w:t>
      </w:r>
    </w:p>
    <w:p w14:paraId="0D055B90" w14:textId="77777777" w:rsidR="00FE57DD" w:rsidRDefault="00680E2D">
      <w:pPr>
        <w:pStyle w:val="BodyText"/>
        <w:tabs>
          <w:tab w:val="left" w:pos="2695"/>
        </w:tabs>
        <w:spacing w:line="351" w:lineRule="exact"/>
        <w:ind w:left="1926"/>
        <w:rPr>
          <w:i/>
          <w:sz w:val="26"/>
        </w:rPr>
      </w:pPr>
      <w:r>
        <w:t>Sti</w:t>
      </w:r>
      <w:r>
        <w:tab/>
      </w:r>
      <w:r>
        <w:rPr>
          <w:w w:val="90"/>
          <w:sz w:val="37"/>
        </w:rPr>
        <w:t>=</w:t>
      </w:r>
      <w:r>
        <w:rPr>
          <w:w w:val="90"/>
        </w:rPr>
        <w:t>1159</w:t>
      </w:r>
      <w:r>
        <w:rPr>
          <w:spacing w:val="60"/>
        </w:rPr>
        <w:t xml:space="preserve"> </w:t>
      </w:r>
      <w:r>
        <w:rPr>
          <w:w w:val="90"/>
        </w:rPr>
        <w:t>mgCOD</w:t>
      </w:r>
      <w:r>
        <w:rPr>
          <w:spacing w:val="-12"/>
          <w:w w:val="90"/>
        </w:rPr>
        <w:t xml:space="preserve"> </w:t>
      </w:r>
      <w:r>
        <w:rPr>
          <w:w w:val="90"/>
        </w:rPr>
        <w:t>/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6"/>
        </w:rPr>
        <w:t>l</w:t>
      </w:r>
    </w:p>
    <w:p w14:paraId="219650CC" w14:textId="77777777" w:rsidR="00FE57DD" w:rsidRDefault="00680E2D">
      <w:pPr>
        <w:pStyle w:val="BodyText"/>
        <w:spacing w:before="222" w:line="163" w:lineRule="auto"/>
        <w:ind w:left="1606" w:right="1393" w:firstLine="1"/>
      </w:pPr>
      <w:r>
        <w:t>The</w:t>
      </w:r>
      <w:r>
        <w:rPr>
          <w:spacing w:val="10"/>
        </w:rPr>
        <w:t xml:space="preserve"> </w:t>
      </w:r>
      <w:r>
        <w:t>wastewater</w:t>
      </w:r>
      <w:r>
        <w:rPr>
          <w:spacing w:val="28"/>
        </w:rPr>
        <w:t xml:space="preserve"> </w:t>
      </w:r>
      <w:r>
        <w:t>had</w:t>
      </w:r>
      <w:r>
        <w:rPr>
          <w:spacing w:val="21"/>
        </w:rPr>
        <w:t xml:space="preserve"> </w:t>
      </w:r>
      <w:r>
        <w:t>been</w:t>
      </w:r>
      <w:r>
        <w:rPr>
          <w:spacing w:val="10"/>
        </w:rPr>
        <w:t xml:space="preserve"> </w:t>
      </w:r>
      <w:r>
        <w:t>characterized</w:t>
      </w:r>
      <w:r>
        <w:rPr>
          <w:spacing w:val="37"/>
        </w:rPr>
        <w:t xml:space="preserve"> </w:t>
      </w:r>
      <w:r>
        <w:t>previously</w:t>
      </w:r>
      <w:r>
        <w:rPr>
          <w:spacing w:val="32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procedures</w:t>
      </w:r>
      <w:r>
        <w:rPr>
          <w:spacing w:val="17"/>
        </w:rPr>
        <w:t xml:space="preserve"> </w:t>
      </w:r>
      <w:r>
        <w:t>set</w:t>
      </w:r>
      <w:r>
        <w:rPr>
          <w:spacing w:val="17"/>
        </w:rPr>
        <w:t xml:space="preserve"> </w:t>
      </w:r>
      <w:r>
        <w:t>out</w:t>
      </w:r>
      <w:r>
        <w:rPr>
          <w:spacing w:val="-60"/>
        </w:rPr>
        <w:t xml:space="preserve"> </w:t>
      </w:r>
      <w:r>
        <w:t>earlier,</w:t>
      </w:r>
      <w:r>
        <w:rPr>
          <w:spacing w:val="29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give</w:t>
      </w:r>
      <w:r>
        <w:rPr>
          <w:spacing w:val="7"/>
        </w:rPr>
        <w:t xml:space="preserve"> </w:t>
      </w:r>
      <w:r>
        <w:t>fs,</w:t>
      </w:r>
      <w:r>
        <w:rPr>
          <w:spacing w:val="-30"/>
        </w:rPr>
        <w:t xml:space="preserve"> </w:t>
      </w:r>
      <w:r>
        <w:rPr>
          <w:rFonts w:ascii="Arial"/>
          <w:sz w:val="18"/>
        </w:rPr>
        <w:t>us</w:t>
      </w:r>
      <w:r>
        <w:rPr>
          <w:rFonts w:ascii="Arial"/>
          <w:spacing w:val="21"/>
          <w:sz w:val="18"/>
        </w:rPr>
        <w:t xml:space="preserve"> </w:t>
      </w:r>
      <w:r>
        <w:t>=</w:t>
      </w:r>
      <w:r>
        <w:rPr>
          <w:spacing w:val="37"/>
        </w:rPr>
        <w:t xml:space="preserve"> </w:t>
      </w:r>
      <w:r>
        <w:t>0,08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fs,</w:t>
      </w:r>
      <w:r>
        <w:rPr>
          <w:spacing w:val="-25"/>
        </w:rPr>
        <w:t xml:space="preserve"> </w:t>
      </w:r>
      <w:r>
        <w:rPr>
          <w:rFonts w:ascii="Arial"/>
          <w:sz w:val="18"/>
        </w:rPr>
        <w:t>up</w:t>
      </w:r>
      <w:r>
        <w:rPr>
          <w:rFonts w:ascii="Arial"/>
          <w:spacing w:val="9"/>
          <w:sz w:val="18"/>
        </w:rPr>
        <w:t xml:space="preserve"> </w:t>
      </w:r>
      <w:r>
        <w:rPr>
          <w:sz w:val="35"/>
        </w:rPr>
        <w:t>=</w:t>
      </w:r>
      <w:r>
        <w:rPr>
          <w:spacing w:val="3"/>
          <w:sz w:val="35"/>
        </w:rPr>
        <w:t xml:space="preserve"> </w:t>
      </w:r>
      <w:r>
        <w:t>0,08.</w:t>
      </w:r>
    </w:p>
    <w:p w14:paraId="1EA65F67" w14:textId="77777777" w:rsidR="00FE57DD" w:rsidRDefault="00680E2D">
      <w:pPr>
        <w:spacing w:before="168"/>
        <w:ind w:left="1631"/>
        <w:rPr>
          <w:i/>
          <w:sz w:val="28"/>
        </w:rPr>
      </w:pPr>
      <w:r>
        <w:rPr>
          <w:i/>
          <w:w w:val="90"/>
          <w:sz w:val="28"/>
        </w:rPr>
        <w:t>Parent</w:t>
      </w:r>
      <w:r>
        <w:rPr>
          <w:i/>
          <w:spacing w:val="20"/>
          <w:w w:val="90"/>
          <w:sz w:val="28"/>
        </w:rPr>
        <w:t xml:space="preserve"> </w:t>
      </w:r>
      <w:r>
        <w:rPr>
          <w:i/>
          <w:w w:val="90"/>
          <w:sz w:val="28"/>
        </w:rPr>
        <w:t>system</w:t>
      </w:r>
      <w:r>
        <w:rPr>
          <w:i/>
          <w:spacing w:val="4"/>
          <w:w w:val="90"/>
          <w:sz w:val="28"/>
        </w:rPr>
        <w:t xml:space="preserve"> </w:t>
      </w:r>
      <w:r>
        <w:rPr>
          <w:i/>
          <w:w w:val="90"/>
          <w:sz w:val="28"/>
        </w:rPr>
        <w:t>MLVSS</w:t>
      </w:r>
      <w:r>
        <w:rPr>
          <w:i/>
          <w:spacing w:val="43"/>
          <w:w w:val="90"/>
          <w:sz w:val="28"/>
        </w:rPr>
        <w:t xml:space="preserve"> </w:t>
      </w:r>
      <w:r>
        <w:rPr>
          <w:i/>
          <w:w w:val="90"/>
          <w:sz w:val="28"/>
        </w:rPr>
        <w:t>fractions:</w:t>
      </w:r>
    </w:p>
    <w:p w14:paraId="6FA6BC38" w14:textId="77777777" w:rsidR="00FE57DD" w:rsidRDefault="00680E2D">
      <w:pPr>
        <w:pStyle w:val="ListParagraph"/>
        <w:numPr>
          <w:ilvl w:val="0"/>
          <w:numId w:val="12"/>
        </w:numPr>
        <w:tabs>
          <w:tab w:val="left" w:pos="1938"/>
          <w:tab w:val="left" w:pos="1939"/>
        </w:tabs>
        <w:spacing w:before="196"/>
        <w:rPr>
          <w:sz w:val="25"/>
        </w:rPr>
      </w:pPr>
      <w:r>
        <w:rPr>
          <w:sz w:val="25"/>
        </w:rPr>
        <w:t>From</w:t>
      </w:r>
      <w:r>
        <w:rPr>
          <w:spacing w:val="29"/>
          <w:sz w:val="25"/>
        </w:rPr>
        <w:t xml:space="preserve"> </w:t>
      </w:r>
      <w:r>
        <w:rPr>
          <w:sz w:val="25"/>
        </w:rPr>
        <w:t>Eq</w:t>
      </w:r>
      <w:r>
        <w:rPr>
          <w:spacing w:val="16"/>
          <w:sz w:val="25"/>
        </w:rPr>
        <w:t xml:space="preserve"> </w:t>
      </w:r>
      <w:r>
        <w:rPr>
          <w:sz w:val="25"/>
        </w:rPr>
        <w:t>(6.28)</w:t>
      </w:r>
    </w:p>
    <w:p w14:paraId="6A8FAD52" w14:textId="77777777" w:rsidR="00FE57DD" w:rsidRDefault="00680E2D">
      <w:pPr>
        <w:pStyle w:val="BodyText"/>
        <w:spacing w:before="198" w:line="279" w:lineRule="exact"/>
        <w:ind w:left="3139"/>
      </w:pPr>
      <w:r>
        <w:t>7500</w:t>
      </w:r>
      <w:r>
        <w:rPr>
          <w:spacing w:val="54"/>
        </w:rPr>
        <w:t xml:space="preserve"> </w:t>
      </w:r>
      <w:r>
        <w:t>(1</w:t>
      </w:r>
      <w:r>
        <w:rPr>
          <w:spacing w:val="19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0,</w:t>
      </w:r>
      <w:r>
        <w:rPr>
          <w:spacing w:val="37"/>
        </w:rPr>
        <w:t xml:space="preserve"> </w:t>
      </w:r>
      <w:r>
        <w:t>08</w:t>
      </w:r>
      <w:r>
        <w:rPr>
          <w:spacing w:val="-14"/>
        </w:rPr>
        <w:t xml:space="preserve"> </w:t>
      </w:r>
      <w:r>
        <w:t>-</w:t>
      </w:r>
      <w:r>
        <w:rPr>
          <w:spacing w:val="86"/>
        </w:rPr>
        <w:t xml:space="preserve"> </w:t>
      </w:r>
      <w:r>
        <w:t>·</w:t>
      </w:r>
      <w:r>
        <w:rPr>
          <w:spacing w:val="-8"/>
        </w:rPr>
        <w:t xml:space="preserve"> </w:t>
      </w:r>
      <w:r>
        <w:t>0,08)·0,45•20</w:t>
      </w:r>
    </w:p>
    <w:p w14:paraId="24F92218" w14:textId="77777777" w:rsidR="00FE57DD" w:rsidRDefault="00FE57DD">
      <w:pPr>
        <w:spacing w:line="279" w:lineRule="exact"/>
        <w:sectPr w:rsidR="00FE57DD">
          <w:type w:val="continuous"/>
          <w:pgSz w:w="11570" w:h="16490"/>
          <w:pgMar w:top="1560" w:right="0" w:bottom="280" w:left="0" w:header="410" w:footer="0" w:gutter="0"/>
          <w:cols w:space="720"/>
        </w:sectPr>
      </w:pPr>
    </w:p>
    <w:p w14:paraId="049DBD80" w14:textId="77777777" w:rsidR="00FE57DD" w:rsidRDefault="00680E2D">
      <w:pPr>
        <w:pStyle w:val="BodyText"/>
        <w:spacing w:line="277" w:lineRule="exact"/>
        <w:jc w:val="right"/>
      </w:pPr>
      <w:r>
        <w:t>MXax</w:t>
      </w:r>
    </w:p>
    <w:p w14:paraId="327B959E" w14:textId="77777777" w:rsidR="00FE57DD" w:rsidRDefault="00680E2D">
      <w:pPr>
        <w:spacing w:before="10" w:after="25"/>
        <w:rPr>
          <w:sz w:val="8"/>
        </w:rPr>
      </w:pPr>
      <w:r>
        <w:br w:type="column"/>
      </w:r>
    </w:p>
    <w:p w14:paraId="4A279821" w14:textId="77777777" w:rsidR="00FE57DD" w:rsidRDefault="00680E2D">
      <w:pPr>
        <w:pStyle w:val="BodyText"/>
        <w:spacing w:line="20" w:lineRule="exact"/>
        <w:ind w:left="191"/>
        <w:rPr>
          <w:sz w:val="2"/>
        </w:rPr>
      </w:pPr>
      <w:r>
        <w:rPr>
          <w:sz w:val="2"/>
        </w:rPr>
      </w:r>
      <w:r>
        <w:rPr>
          <w:sz w:val="2"/>
        </w:rPr>
        <w:pict w14:anchorId="7A898277">
          <v:group id="docshapegroup1666" o:spid="_x0000_s2110" style="width:175.5pt;height:1pt;mso-position-horizontal-relative:char;mso-position-vertical-relative:line" coordsize="3510,20">
            <v:line id="_x0000_s2111" style="position:absolute" from="0,10" to="3510,10" strokeweight=".33886mm"/>
            <w10:anchorlock/>
          </v:group>
        </w:pict>
      </w:r>
    </w:p>
    <w:p w14:paraId="6C03F9A2" w14:textId="77777777" w:rsidR="00FE57DD" w:rsidRDefault="00680E2D">
      <w:pPr>
        <w:pStyle w:val="BodyText"/>
        <w:spacing w:before="54"/>
        <w:ind w:left="1099"/>
      </w:pPr>
      <w:r>
        <w:rPr>
          <w:w w:val="105"/>
        </w:rPr>
        <w:t>(1</w:t>
      </w:r>
      <w:r>
        <w:rPr>
          <w:spacing w:val="27"/>
          <w:w w:val="105"/>
        </w:rPr>
        <w:t xml:space="preserve"> </w:t>
      </w:r>
      <w:r>
        <w:rPr>
          <w:w w:val="105"/>
        </w:rPr>
        <w:t>+</w:t>
      </w:r>
      <w:r>
        <w:rPr>
          <w:spacing w:val="58"/>
          <w:w w:val="105"/>
        </w:rPr>
        <w:t xml:space="preserve"> </w:t>
      </w:r>
      <w:r>
        <w:rPr>
          <w:w w:val="105"/>
        </w:rPr>
        <w:t>0,24•20)</w:t>
      </w:r>
    </w:p>
    <w:p w14:paraId="6F8CBF46" w14:textId="77777777" w:rsidR="00FE57DD" w:rsidRDefault="00680E2D">
      <w:pPr>
        <w:pStyle w:val="BodyText"/>
        <w:spacing w:before="192"/>
        <w:ind w:left="3"/>
      </w:pPr>
      <w:r>
        <w:rPr>
          <w:w w:val="95"/>
        </w:rPr>
        <w:t>=</w:t>
      </w:r>
      <w:r>
        <w:rPr>
          <w:spacing w:val="2"/>
          <w:w w:val="95"/>
        </w:rPr>
        <w:t xml:space="preserve"> </w:t>
      </w:r>
      <w:r>
        <w:rPr>
          <w:w w:val="95"/>
        </w:rPr>
        <w:t>9776</w:t>
      </w:r>
      <w:r>
        <w:rPr>
          <w:spacing w:val="26"/>
          <w:w w:val="95"/>
        </w:rPr>
        <w:t xml:space="preserve"> </w:t>
      </w:r>
      <w:r>
        <w:rPr>
          <w:w w:val="95"/>
        </w:rPr>
        <w:t>mgAVSS</w:t>
      </w:r>
    </w:p>
    <w:p w14:paraId="0592D15A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410" w:footer="0" w:gutter="0"/>
          <w:cols w:num="2" w:space="720" w:equalWidth="0">
            <w:col w:w="2885" w:space="40"/>
            <w:col w:w="8645"/>
          </w:cols>
        </w:sectPr>
      </w:pPr>
    </w:p>
    <w:p w14:paraId="6C7612FA" w14:textId="77777777" w:rsidR="00FE57DD" w:rsidRDefault="00FE57DD">
      <w:pPr>
        <w:pStyle w:val="BodyText"/>
        <w:spacing w:before="5"/>
        <w:rPr>
          <w:sz w:val="9"/>
        </w:rPr>
      </w:pPr>
    </w:p>
    <w:p w14:paraId="08C30440" w14:textId="77777777" w:rsidR="00FE57DD" w:rsidRDefault="00680E2D">
      <w:pPr>
        <w:pStyle w:val="BodyText"/>
        <w:tabs>
          <w:tab w:val="left" w:pos="2928"/>
        </w:tabs>
        <w:spacing w:before="90"/>
        <w:ind w:left="2272"/>
      </w:pPr>
      <w:r>
        <w:t>Xax</w:t>
      </w:r>
      <w:r>
        <w:tab/>
        <w:t>=9776/10</w:t>
      </w:r>
      <w:r>
        <w:rPr>
          <w:spacing w:val="38"/>
        </w:rPr>
        <w:t xml:space="preserve"> </w:t>
      </w:r>
      <w:r>
        <w:t>=</w:t>
      </w:r>
      <w:r>
        <w:rPr>
          <w:spacing w:val="52"/>
        </w:rPr>
        <w:t xml:space="preserve"> </w:t>
      </w:r>
      <w:r>
        <w:t>978</w:t>
      </w:r>
      <w:r>
        <w:rPr>
          <w:spacing w:val="23"/>
        </w:rPr>
        <w:t xml:space="preserve"> </w:t>
      </w:r>
      <w:r>
        <w:t>mgAVSS/l.</w:t>
      </w:r>
    </w:p>
    <w:p w14:paraId="3C86AF71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410" w:footer="0" w:gutter="0"/>
          <w:cols w:space="720"/>
        </w:sectPr>
      </w:pPr>
    </w:p>
    <w:p w14:paraId="160551A1" w14:textId="77777777" w:rsidR="00FE57DD" w:rsidRDefault="00680E2D">
      <w:pPr>
        <w:pStyle w:val="BodyText"/>
        <w:spacing w:before="64"/>
        <w:ind w:right="358"/>
        <w:jc w:val="center"/>
      </w:pPr>
      <w:r>
        <w:lastRenderedPageBreak/>
        <w:t>6.29</w:t>
      </w:r>
    </w:p>
    <w:p w14:paraId="65193D37" w14:textId="77777777" w:rsidR="00FE57DD" w:rsidRDefault="00FE57DD">
      <w:pPr>
        <w:pStyle w:val="BodyText"/>
        <w:rPr>
          <w:sz w:val="28"/>
        </w:rPr>
      </w:pPr>
    </w:p>
    <w:p w14:paraId="144E5BDF" w14:textId="77777777" w:rsidR="00FE57DD" w:rsidRDefault="00FE57DD">
      <w:pPr>
        <w:pStyle w:val="BodyText"/>
        <w:spacing w:before="8"/>
        <w:rPr>
          <w:sz w:val="39"/>
        </w:rPr>
      </w:pPr>
    </w:p>
    <w:p w14:paraId="1D273B47" w14:textId="77777777" w:rsidR="00FE57DD" w:rsidRDefault="00680E2D">
      <w:pPr>
        <w:pStyle w:val="ListParagraph"/>
        <w:numPr>
          <w:ilvl w:val="0"/>
          <w:numId w:val="11"/>
        </w:numPr>
        <w:tabs>
          <w:tab w:val="left" w:pos="1548"/>
          <w:tab w:val="left" w:pos="1549"/>
        </w:tabs>
        <w:spacing w:before="1"/>
        <w:ind w:left="1548"/>
        <w:rPr>
          <w:sz w:val="25"/>
        </w:rPr>
      </w:pPr>
      <w:r>
        <w:rPr>
          <w:sz w:val="25"/>
        </w:rPr>
        <w:t>From</w:t>
      </w:r>
      <w:r>
        <w:rPr>
          <w:spacing w:val="26"/>
          <w:sz w:val="25"/>
        </w:rPr>
        <w:t xml:space="preserve"> </w:t>
      </w:r>
      <w:r>
        <w:rPr>
          <w:sz w:val="25"/>
        </w:rPr>
        <w:t>Eq</w:t>
      </w:r>
      <w:r>
        <w:rPr>
          <w:spacing w:val="13"/>
          <w:sz w:val="25"/>
        </w:rPr>
        <w:t xml:space="preserve"> </w:t>
      </w:r>
      <w:r>
        <w:rPr>
          <w:sz w:val="25"/>
        </w:rPr>
        <w:t>(6.29)</w:t>
      </w:r>
    </w:p>
    <w:p w14:paraId="0519CE4A" w14:textId="77777777" w:rsidR="00FE57DD" w:rsidRDefault="00680E2D">
      <w:pPr>
        <w:pStyle w:val="BodyText"/>
        <w:spacing w:before="197" w:line="264" w:lineRule="exact"/>
        <w:ind w:right="5172"/>
        <w:jc w:val="center"/>
      </w:pPr>
      <w:r>
        <w:t>MXE</w:t>
      </w:r>
      <w:r>
        <w:rPr>
          <w:spacing w:val="42"/>
        </w:rPr>
        <w:t xml:space="preserve"> </w:t>
      </w:r>
      <w:r>
        <w:t>=0,2·0,24•20•9776</w:t>
      </w:r>
    </w:p>
    <w:p w14:paraId="4A0BA8E6" w14:textId="77777777" w:rsidR="00FE57DD" w:rsidRDefault="00680E2D">
      <w:pPr>
        <w:pStyle w:val="BodyText"/>
        <w:spacing w:line="264" w:lineRule="exact"/>
        <w:ind w:left="2524"/>
      </w:pPr>
      <w:r>
        <w:rPr>
          <w:w w:val="95"/>
        </w:rPr>
        <w:t>= 9385</w:t>
      </w:r>
      <w:r>
        <w:rPr>
          <w:spacing w:val="18"/>
          <w:w w:val="95"/>
        </w:rPr>
        <w:t xml:space="preserve"> </w:t>
      </w:r>
      <w:r>
        <w:rPr>
          <w:w w:val="95"/>
        </w:rPr>
        <w:t>mg</w:t>
      </w:r>
      <w:r>
        <w:rPr>
          <w:spacing w:val="29"/>
          <w:w w:val="95"/>
        </w:rPr>
        <w:t xml:space="preserve"> </w:t>
      </w:r>
      <w:r>
        <w:rPr>
          <w:w w:val="95"/>
        </w:rPr>
        <w:t>EVSS</w:t>
      </w:r>
    </w:p>
    <w:p w14:paraId="3C5B6C5A" w14:textId="77777777" w:rsidR="00FE57DD" w:rsidRDefault="00680E2D">
      <w:pPr>
        <w:pStyle w:val="BodyText"/>
        <w:tabs>
          <w:tab w:val="left" w:pos="2524"/>
        </w:tabs>
        <w:spacing w:before="198"/>
        <w:ind w:left="1863"/>
      </w:pPr>
      <w:r>
        <w:t>XE</w:t>
      </w:r>
      <w:r>
        <w:tab/>
        <w:t>=9385/10</w:t>
      </w:r>
      <w:r>
        <w:rPr>
          <w:spacing w:val="40"/>
        </w:rPr>
        <w:t xml:space="preserve"> </w:t>
      </w:r>
      <w:r>
        <w:t>=</w:t>
      </w:r>
      <w:r>
        <w:rPr>
          <w:spacing w:val="60"/>
        </w:rPr>
        <w:t xml:space="preserve"> </w:t>
      </w:r>
      <w:r>
        <w:t>939</w:t>
      </w:r>
      <w:r>
        <w:rPr>
          <w:spacing w:val="35"/>
        </w:rPr>
        <w:t xml:space="preserve"> </w:t>
      </w:r>
      <w:r>
        <w:t>mgEVSS/l</w:t>
      </w:r>
    </w:p>
    <w:p w14:paraId="1A5888A5" w14:textId="77777777" w:rsidR="00FE57DD" w:rsidRDefault="00680E2D">
      <w:pPr>
        <w:pStyle w:val="ListParagraph"/>
        <w:numPr>
          <w:ilvl w:val="0"/>
          <w:numId w:val="11"/>
        </w:numPr>
        <w:tabs>
          <w:tab w:val="left" w:pos="1539"/>
          <w:tab w:val="left" w:pos="1540"/>
        </w:tabs>
        <w:spacing w:before="178"/>
        <w:ind w:left="1539"/>
        <w:rPr>
          <w:sz w:val="25"/>
        </w:rPr>
      </w:pPr>
      <w:r>
        <w:rPr>
          <w:sz w:val="25"/>
        </w:rPr>
        <w:t>From</w:t>
      </w:r>
      <w:r>
        <w:rPr>
          <w:spacing w:val="26"/>
          <w:sz w:val="25"/>
        </w:rPr>
        <w:t xml:space="preserve"> </w:t>
      </w:r>
      <w:r>
        <w:rPr>
          <w:sz w:val="25"/>
        </w:rPr>
        <w:t>Eq</w:t>
      </w:r>
      <w:r>
        <w:rPr>
          <w:spacing w:val="12"/>
          <w:sz w:val="25"/>
        </w:rPr>
        <w:t xml:space="preserve"> </w:t>
      </w:r>
      <w:r>
        <w:rPr>
          <w:sz w:val="25"/>
        </w:rPr>
        <w:t>(6.30)</w:t>
      </w:r>
    </w:p>
    <w:p w14:paraId="517EF483" w14:textId="77777777" w:rsidR="00FE57DD" w:rsidRDefault="00680E2D">
      <w:pPr>
        <w:pStyle w:val="BodyText"/>
        <w:spacing w:before="198" w:line="261" w:lineRule="exact"/>
        <w:ind w:right="5074"/>
        <w:jc w:val="center"/>
      </w:pPr>
      <w:r>
        <w:t xml:space="preserve">MX1  </w:t>
      </w:r>
      <w:r>
        <w:rPr>
          <w:spacing w:val="24"/>
        </w:rPr>
        <w:t xml:space="preserve"> </w:t>
      </w:r>
      <w:r>
        <w:t>=0,08•7500·20/1,48</w:t>
      </w:r>
    </w:p>
    <w:p w14:paraId="0E7725E0" w14:textId="77777777" w:rsidR="00FE57DD" w:rsidRDefault="00680E2D">
      <w:pPr>
        <w:pStyle w:val="BodyText"/>
        <w:spacing w:line="261" w:lineRule="exact"/>
        <w:ind w:left="2519"/>
      </w:pPr>
      <w:r>
        <w:rPr>
          <w:w w:val="95"/>
        </w:rPr>
        <w:t>=</w:t>
      </w:r>
      <w:r>
        <w:rPr>
          <w:spacing w:val="-4"/>
          <w:w w:val="95"/>
        </w:rPr>
        <w:t xml:space="preserve"> </w:t>
      </w:r>
      <w:r>
        <w:rPr>
          <w:w w:val="95"/>
        </w:rPr>
        <w:t>8108</w:t>
      </w:r>
      <w:r>
        <w:rPr>
          <w:spacing w:val="25"/>
          <w:w w:val="95"/>
        </w:rPr>
        <w:t xml:space="preserve"> </w:t>
      </w:r>
      <w:r>
        <w:rPr>
          <w:w w:val="95"/>
        </w:rPr>
        <w:t>mgIVSS</w:t>
      </w:r>
    </w:p>
    <w:p w14:paraId="0BF4C584" w14:textId="77777777" w:rsidR="00FE57DD" w:rsidRDefault="00680E2D">
      <w:pPr>
        <w:pStyle w:val="BodyText"/>
        <w:tabs>
          <w:tab w:val="left" w:pos="2514"/>
        </w:tabs>
        <w:spacing w:before="207"/>
        <w:ind w:left="1858"/>
      </w:pPr>
      <w:r>
        <w:t>X1</w:t>
      </w:r>
      <w:r>
        <w:tab/>
        <w:t>=8108/10</w:t>
      </w:r>
      <w:r>
        <w:rPr>
          <w:spacing w:val="53"/>
        </w:rPr>
        <w:t xml:space="preserve"> </w:t>
      </w:r>
      <w:r>
        <w:t>=</w:t>
      </w:r>
      <w:r>
        <w:rPr>
          <w:spacing w:val="55"/>
        </w:rPr>
        <w:t xml:space="preserve"> </w:t>
      </w:r>
      <w:r>
        <w:t>811</w:t>
      </w:r>
      <w:r>
        <w:rPr>
          <w:spacing w:val="18"/>
        </w:rPr>
        <w:t xml:space="preserve"> </w:t>
      </w:r>
      <w:r>
        <w:t>mgIVSS/l</w:t>
      </w:r>
    </w:p>
    <w:p w14:paraId="484A02D6" w14:textId="77777777" w:rsidR="00FE57DD" w:rsidRDefault="00680E2D">
      <w:pPr>
        <w:pStyle w:val="ListParagraph"/>
        <w:numPr>
          <w:ilvl w:val="0"/>
          <w:numId w:val="11"/>
        </w:numPr>
        <w:tabs>
          <w:tab w:val="left" w:pos="1534"/>
          <w:tab w:val="left" w:pos="1535"/>
        </w:tabs>
        <w:spacing w:before="178"/>
        <w:ind w:left="1534"/>
        <w:rPr>
          <w:sz w:val="25"/>
        </w:rPr>
      </w:pPr>
      <w:r>
        <w:rPr>
          <w:sz w:val="25"/>
        </w:rPr>
        <w:t>From</w:t>
      </w:r>
      <w:r>
        <w:rPr>
          <w:spacing w:val="28"/>
          <w:sz w:val="25"/>
        </w:rPr>
        <w:t xml:space="preserve"> </w:t>
      </w:r>
      <w:r>
        <w:rPr>
          <w:sz w:val="25"/>
        </w:rPr>
        <w:t>Eq</w:t>
      </w:r>
      <w:r>
        <w:rPr>
          <w:spacing w:val="11"/>
          <w:sz w:val="25"/>
        </w:rPr>
        <w:t xml:space="preserve"> </w:t>
      </w:r>
      <w:r>
        <w:rPr>
          <w:sz w:val="25"/>
        </w:rPr>
        <w:t>(6.31)</w:t>
      </w:r>
    </w:p>
    <w:p w14:paraId="5A5BBA2F" w14:textId="77777777" w:rsidR="00FE57DD" w:rsidRDefault="00680E2D">
      <w:pPr>
        <w:pStyle w:val="BodyText"/>
        <w:spacing w:before="198" w:line="259" w:lineRule="exact"/>
        <w:ind w:right="4897"/>
        <w:jc w:val="center"/>
      </w:pPr>
      <w:r>
        <w:t>MXv</w:t>
      </w:r>
      <w:r>
        <w:rPr>
          <w:spacing w:val="21"/>
        </w:rPr>
        <w:t xml:space="preserve"> </w:t>
      </w:r>
      <w:r>
        <w:t>=9776</w:t>
      </w:r>
      <w:r>
        <w:rPr>
          <w:spacing w:val="18"/>
        </w:rPr>
        <w:t xml:space="preserve"> </w:t>
      </w:r>
      <w:r>
        <w:t>+</w:t>
      </w:r>
      <w:r>
        <w:rPr>
          <w:spacing w:val="32"/>
        </w:rPr>
        <w:t xml:space="preserve"> </w:t>
      </w:r>
      <w:r>
        <w:t>9385</w:t>
      </w:r>
      <w:r>
        <w:rPr>
          <w:spacing w:val="14"/>
        </w:rPr>
        <w:t xml:space="preserve"> </w:t>
      </w:r>
      <w:r>
        <w:t>+</w:t>
      </w:r>
      <w:r>
        <w:rPr>
          <w:spacing w:val="41"/>
        </w:rPr>
        <w:t xml:space="preserve"> </w:t>
      </w:r>
      <w:r>
        <w:t>8108</w:t>
      </w:r>
    </w:p>
    <w:p w14:paraId="0C02933D" w14:textId="77777777" w:rsidR="00FE57DD" w:rsidRDefault="00680E2D">
      <w:pPr>
        <w:pStyle w:val="BodyText"/>
        <w:spacing w:line="259" w:lineRule="exact"/>
        <w:ind w:right="4855"/>
        <w:jc w:val="center"/>
      </w:pPr>
      <w:r>
        <w:t>=27</w:t>
      </w:r>
      <w:r>
        <w:rPr>
          <w:spacing w:val="41"/>
        </w:rPr>
        <w:t xml:space="preserve"> </w:t>
      </w:r>
      <w:r>
        <w:t>269</w:t>
      </w:r>
      <w:r>
        <w:rPr>
          <w:spacing w:val="-6"/>
        </w:rPr>
        <w:t xml:space="preserve"> </w:t>
      </w:r>
      <w:r>
        <w:t>mgVSS</w:t>
      </w:r>
    </w:p>
    <w:p w14:paraId="59D74FCB" w14:textId="77777777" w:rsidR="00FE57DD" w:rsidRDefault="00680E2D">
      <w:pPr>
        <w:pStyle w:val="BodyText"/>
        <w:tabs>
          <w:tab w:val="left" w:pos="2509"/>
        </w:tabs>
        <w:spacing w:before="193"/>
        <w:ind w:left="1854"/>
      </w:pPr>
      <w:r>
        <w:t>Xv</w:t>
      </w:r>
      <w:r>
        <w:tab/>
        <w:t>=27</w:t>
      </w:r>
      <w:r>
        <w:rPr>
          <w:spacing w:val="29"/>
        </w:rPr>
        <w:t xml:space="preserve"> </w:t>
      </w:r>
      <w:r>
        <w:t>269/10</w:t>
      </w:r>
      <w:r>
        <w:rPr>
          <w:spacing w:val="22"/>
        </w:rPr>
        <w:t xml:space="preserve"> </w:t>
      </w:r>
      <w:r>
        <w:t>=</w:t>
      </w:r>
      <w:r>
        <w:rPr>
          <w:spacing w:val="50"/>
        </w:rPr>
        <w:t xml:space="preserve"> </w:t>
      </w:r>
      <w:r>
        <w:t>2727</w:t>
      </w:r>
      <w:r>
        <w:rPr>
          <w:spacing w:val="12"/>
        </w:rPr>
        <w:t xml:space="preserve"> </w:t>
      </w:r>
      <w:r>
        <w:t>mgVSS/l</w:t>
      </w:r>
      <w:r>
        <w:rPr>
          <w:spacing w:val="4"/>
        </w:rPr>
        <w:t xml:space="preserve"> </w:t>
      </w:r>
      <w:r>
        <w:t>(measured</w:t>
      </w:r>
      <w:r>
        <w:rPr>
          <w:spacing w:val="23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2725</w:t>
      </w:r>
      <w:r>
        <w:rPr>
          <w:spacing w:val="13"/>
        </w:rPr>
        <w:t xml:space="preserve"> </w:t>
      </w:r>
      <w:r>
        <w:t>mgVSS/l)</w:t>
      </w:r>
    </w:p>
    <w:p w14:paraId="341D0746" w14:textId="77777777" w:rsidR="00FE57DD" w:rsidRDefault="00680E2D">
      <w:pPr>
        <w:pStyle w:val="ListParagraph"/>
        <w:numPr>
          <w:ilvl w:val="0"/>
          <w:numId w:val="11"/>
        </w:numPr>
        <w:tabs>
          <w:tab w:val="left" w:pos="1529"/>
          <w:tab w:val="left" w:pos="1530"/>
        </w:tabs>
        <w:spacing w:before="178"/>
        <w:ind w:left="1529" w:hanging="333"/>
        <w:rPr>
          <w:sz w:val="25"/>
        </w:rPr>
      </w:pPr>
      <w:r>
        <w:rPr>
          <w:sz w:val="25"/>
        </w:rPr>
        <w:t>From</w:t>
      </w:r>
      <w:r>
        <w:rPr>
          <w:spacing w:val="26"/>
          <w:sz w:val="25"/>
        </w:rPr>
        <w:t xml:space="preserve"> </w:t>
      </w:r>
      <w:r>
        <w:rPr>
          <w:sz w:val="25"/>
        </w:rPr>
        <w:t>Eq</w:t>
      </w:r>
      <w:r>
        <w:rPr>
          <w:spacing w:val="12"/>
          <w:sz w:val="25"/>
        </w:rPr>
        <w:t xml:space="preserve"> </w:t>
      </w:r>
      <w:r>
        <w:rPr>
          <w:sz w:val="25"/>
        </w:rPr>
        <w:t>(6.32)</w:t>
      </w:r>
    </w:p>
    <w:p w14:paraId="58ACCAD1" w14:textId="77777777" w:rsidR="00FE57DD" w:rsidRDefault="00680E2D">
      <w:pPr>
        <w:spacing w:before="179"/>
        <w:ind w:left="1837"/>
        <w:rPr>
          <w:sz w:val="25"/>
        </w:rPr>
      </w:pPr>
      <w:r>
        <w:rPr>
          <w:b/>
          <w:w w:val="90"/>
          <w:sz w:val="27"/>
        </w:rPr>
        <w:t>fx,</w:t>
      </w:r>
      <w:r>
        <w:rPr>
          <w:b/>
          <w:spacing w:val="-25"/>
          <w:w w:val="90"/>
          <w:sz w:val="27"/>
        </w:rPr>
        <w:t xml:space="preserve"> </w:t>
      </w:r>
      <w:r>
        <w:rPr>
          <w:rFonts w:ascii="Arial"/>
          <w:b/>
          <w:w w:val="90"/>
          <w:sz w:val="19"/>
        </w:rPr>
        <w:t>BK</w:t>
      </w:r>
      <w:r>
        <w:rPr>
          <w:rFonts w:ascii="Arial"/>
          <w:b/>
          <w:spacing w:val="61"/>
          <w:sz w:val="19"/>
        </w:rPr>
        <w:t xml:space="preserve"> </w:t>
      </w:r>
      <w:r>
        <w:rPr>
          <w:w w:val="90"/>
          <w:sz w:val="25"/>
        </w:rPr>
        <w:t>=</w:t>
      </w:r>
      <w:r>
        <w:rPr>
          <w:spacing w:val="39"/>
          <w:w w:val="90"/>
          <w:sz w:val="25"/>
        </w:rPr>
        <w:t xml:space="preserve"> </w:t>
      </w:r>
      <w:r>
        <w:rPr>
          <w:w w:val="90"/>
          <w:sz w:val="25"/>
        </w:rPr>
        <w:t>9776/27269</w:t>
      </w:r>
      <w:r>
        <w:rPr>
          <w:spacing w:val="57"/>
          <w:sz w:val="25"/>
        </w:rPr>
        <w:t xml:space="preserve"> </w:t>
      </w:r>
      <w:r>
        <w:rPr>
          <w:w w:val="90"/>
          <w:sz w:val="25"/>
        </w:rPr>
        <w:t>=</w:t>
      </w:r>
      <w:r>
        <w:rPr>
          <w:spacing w:val="76"/>
          <w:sz w:val="25"/>
        </w:rPr>
        <w:t xml:space="preserve"> </w:t>
      </w:r>
      <w:r>
        <w:rPr>
          <w:w w:val="90"/>
          <w:sz w:val="25"/>
        </w:rPr>
        <w:t>0,359</w:t>
      </w:r>
    </w:p>
    <w:p w14:paraId="77ED8B37" w14:textId="77777777" w:rsidR="00FE57DD" w:rsidRDefault="00680E2D">
      <w:pPr>
        <w:pStyle w:val="ListParagraph"/>
        <w:numPr>
          <w:ilvl w:val="0"/>
          <w:numId w:val="11"/>
        </w:numPr>
        <w:tabs>
          <w:tab w:val="left" w:pos="1524"/>
          <w:tab w:val="left" w:pos="1525"/>
        </w:tabs>
        <w:spacing w:before="174"/>
        <w:ind w:left="1524"/>
        <w:rPr>
          <w:sz w:val="25"/>
        </w:rPr>
      </w:pPr>
      <w:r>
        <w:rPr>
          <w:sz w:val="25"/>
        </w:rPr>
        <w:t>From</w:t>
      </w:r>
      <w:r>
        <w:rPr>
          <w:spacing w:val="25"/>
          <w:sz w:val="25"/>
        </w:rPr>
        <w:t xml:space="preserve"> </w:t>
      </w:r>
      <w:r>
        <w:rPr>
          <w:sz w:val="25"/>
        </w:rPr>
        <w:t>Eq</w:t>
      </w:r>
      <w:r>
        <w:rPr>
          <w:spacing w:val="8"/>
          <w:sz w:val="25"/>
        </w:rPr>
        <w:t xml:space="preserve"> </w:t>
      </w:r>
      <w:r>
        <w:rPr>
          <w:sz w:val="25"/>
        </w:rPr>
        <w:t>(6.33c)</w:t>
      </w:r>
      <w:r>
        <w:rPr>
          <w:spacing w:val="21"/>
          <w:sz w:val="25"/>
        </w:rPr>
        <w:t xml:space="preserve"> </w:t>
      </w:r>
      <w:r>
        <w:rPr>
          <w:sz w:val="25"/>
        </w:rPr>
        <w:t>and</w:t>
      </w:r>
      <w:r>
        <w:rPr>
          <w:spacing w:val="5"/>
          <w:sz w:val="25"/>
        </w:rPr>
        <w:t xml:space="preserve"> </w:t>
      </w:r>
      <w:r>
        <w:rPr>
          <w:sz w:val="25"/>
        </w:rPr>
        <w:t>from</w:t>
      </w:r>
      <w:r>
        <w:rPr>
          <w:spacing w:val="19"/>
          <w:sz w:val="25"/>
        </w:rPr>
        <w:t xml:space="preserve"> </w:t>
      </w:r>
      <w:r>
        <w:rPr>
          <w:sz w:val="25"/>
        </w:rPr>
        <w:t>the</w:t>
      </w:r>
      <w:r>
        <w:rPr>
          <w:spacing w:val="5"/>
          <w:sz w:val="25"/>
        </w:rPr>
        <w:t xml:space="preserve"> </w:t>
      </w:r>
      <w:r>
        <w:rPr>
          <w:sz w:val="25"/>
        </w:rPr>
        <w:t>measured</w:t>
      </w:r>
      <w:r>
        <w:rPr>
          <w:spacing w:val="23"/>
          <w:sz w:val="25"/>
        </w:rPr>
        <w:t xml:space="preserve"> </w:t>
      </w:r>
      <w:r>
        <w:rPr>
          <w:sz w:val="25"/>
        </w:rPr>
        <w:t>effluent</w:t>
      </w:r>
      <w:r>
        <w:rPr>
          <w:spacing w:val="28"/>
          <w:sz w:val="25"/>
        </w:rPr>
        <w:t xml:space="preserve"> </w:t>
      </w:r>
      <w:r>
        <w:rPr>
          <w:sz w:val="25"/>
        </w:rPr>
        <w:t>TKN</w:t>
      </w:r>
      <w:r>
        <w:rPr>
          <w:spacing w:val="21"/>
          <w:sz w:val="25"/>
        </w:rPr>
        <w:t xml:space="preserve"> </w:t>
      </w:r>
      <w:r>
        <w:rPr>
          <w:sz w:val="25"/>
        </w:rPr>
        <w:t>mass</w:t>
      </w:r>
      <w:r>
        <w:rPr>
          <w:spacing w:val="18"/>
          <w:sz w:val="25"/>
        </w:rPr>
        <w:t xml:space="preserve"> </w:t>
      </w:r>
      <w:r>
        <w:rPr>
          <w:sz w:val="25"/>
        </w:rPr>
        <w:t>(MNte)</w:t>
      </w:r>
      <w:r>
        <w:rPr>
          <w:spacing w:val="21"/>
          <w:sz w:val="25"/>
        </w:rPr>
        <w:t xml:space="preserve"> </w:t>
      </w:r>
      <w:r>
        <w:rPr>
          <w:sz w:val="25"/>
        </w:rPr>
        <w:t>of</w:t>
      </w:r>
      <w:r>
        <w:rPr>
          <w:spacing w:val="16"/>
          <w:sz w:val="25"/>
        </w:rPr>
        <w:t xml:space="preserve"> </w:t>
      </w:r>
      <w:r>
        <w:rPr>
          <w:sz w:val="25"/>
        </w:rPr>
        <w:t>30</w:t>
      </w:r>
      <w:r>
        <w:rPr>
          <w:spacing w:val="15"/>
          <w:sz w:val="25"/>
        </w:rPr>
        <w:t xml:space="preserve"> </w:t>
      </w:r>
      <w:r>
        <w:rPr>
          <w:sz w:val="25"/>
        </w:rPr>
        <w:t>mgN/d</w:t>
      </w:r>
    </w:p>
    <w:p w14:paraId="6F02AE45" w14:textId="77777777" w:rsidR="00FE57DD" w:rsidRDefault="00680E2D">
      <w:pPr>
        <w:pStyle w:val="BodyText"/>
        <w:spacing w:before="179" w:line="269" w:lineRule="exact"/>
        <w:ind w:right="2149"/>
        <w:jc w:val="center"/>
      </w:pPr>
      <w:r>
        <w:t>27269</w:t>
      </w:r>
    </w:p>
    <w:p w14:paraId="54E47F7B" w14:textId="77777777" w:rsidR="00FE57DD" w:rsidRDefault="00680E2D">
      <w:pPr>
        <w:pStyle w:val="BodyText"/>
        <w:spacing w:line="213" w:lineRule="exact"/>
        <w:ind w:right="5160"/>
        <w:jc w:val="center"/>
      </w:pPr>
      <w:r>
        <w:rPr>
          <w:w w:val="105"/>
        </w:rPr>
        <w:t>MN</w:t>
      </w:r>
      <w:r>
        <w:rPr>
          <w:w w:val="105"/>
          <w:vertAlign w:val="subscript"/>
        </w:rPr>
        <w:t>03</w:t>
      </w:r>
      <w:r>
        <w:rPr>
          <w:spacing w:val="-3"/>
          <w:w w:val="105"/>
        </w:rPr>
        <w:t xml:space="preserve"> </w:t>
      </w:r>
      <w:r>
        <w:rPr>
          <w:w w:val="105"/>
        </w:rPr>
        <w:t>=650</w:t>
      </w:r>
      <w:r>
        <w:rPr>
          <w:spacing w:val="6"/>
          <w:w w:val="105"/>
        </w:rPr>
        <w:t xml:space="preserve"> </w:t>
      </w:r>
      <w:r>
        <w:rPr>
          <w:w w:val="105"/>
        </w:rPr>
        <w:t>-</w:t>
      </w:r>
      <w:r>
        <w:rPr>
          <w:spacing w:val="43"/>
          <w:w w:val="105"/>
        </w:rPr>
        <w:t xml:space="preserve"> </w:t>
      </w:r>
      <w:r>
        <w:rPr>
          <w:w w:val="105"/>
        </w:rPr>
        <w:t>30</w:t>
      </w:r>
      <w:r>
        <w:rPr>
          <w:spacing w:val="-4"/>
          <w:w w:val="105"/>
        </w:rPr>
        <w:t xml:space="preserve"> </w:t>
      </w:r>
      <w:r>
        <w:rPr>
          <w:w w:val="115"/>
        </w:rPr>
        <w:t>-0,1</w:t>
      </w:r>
      <w:r>
        <w:rPr>
          <w:spacing w:val="4"/>
          <w:w w:val="115"/>
        </w:rPr>
        <w:t xml:space="preserve"> </w:t>
      </w:r>
      <w:r>
        <w:rPr>
          <w:w w:val="105"/>
        </w:rPr>
        <w:t>•</w:t>
      </w:r>
      <w:r>
        <w:rPr>
          <w:spacing w:val="27"/>
          <w:w w:val="105"/>
        </w:rPr>
        <w:t xml:space="preserve"> </w:t>
      </w:r>
      <w:r>
        <w:rPr>
          <w:w w:val="105"/>
        </w:rPr>
        <w:t>--</w:t>
      </w:r>
    </w:p>
    <w:p w14:paraId="5CFB799C" w14:textId="77777777" w:rsidR="00FE57DD" w:rsidRDefault="00680E2D">
      <w:pPr>
        <w:pStyle w:val="BodyText"/>
        <w:spacing w:line="256" w:lineRule="exact"/>
        <w:ind w:right="2033"/>
        <w:jc w:val="center"/>
      </w:pPr>
      <w:r>
        <w:t>20</w:t>
      </w:r>
    </w:p>
    <w:p w14:paraId="36752D0A" w14:textId="77777777" w:rsidR="00FE57DD" w:rsidRDefault="00680E2D">
      <w:pPr>
        <w:pStyle w:val="BodyText"/>
        <w:spacing w:line="266" w:lineRule="exact"/>
        <w:ind w:right="5181"/>
        <w:jc w:val="center"/>
      </w:pPr>
      <w:r>
        <w:rPr>
          <w:w w:val="105"/>
        </w:rPr>
        <w:t>=484</w:t>
      </w:r>
      <w:r>
        <w:rPr>
          <w:spacing w:val="14"/>
          <w:w w:val="105"/>
        </w:rPr>
        <w:t xml:space="preserve"> </w:t>
      </w:r>
      <w:r>
        <w:rPr>
          <w:w w:val="105"/>
        </w:rPr>
        <w:t>mgN/d</w:t>
      </w:r>
    </w:p>
    <w:p w14:paraId="484DAA87" w14:textId="77777777" w:rsidR="00FE57DD" w:rsidRDefault="00680E2D">
      <w:pPr>
        <w:pStyle w:val="ListParagraph"/>
        <w:numPr>
          <w:ilvl w:val="0"/>
          <w:numId w:val="11"/>
        </w:numPr>
        <w:tabs>
          <w:tab w:val="left" w:pos="1524"/>
          <w:tab w:val="left" w:pos="1525"/>
        </w:tabs>
        <w:spacing w:before="178"/>
        <w:ind w:left="1524"/>
        <w:rPr>
          <w:sz w:val="25"/>
        </w:rPr>
      </w:pPr>
      <w:r>
        <w:rPr>
          <w:sz w:val="25"/>
        </w:rPr>
        <w:t>From</w:t>
      </w:r>
      <w:r>
        <w:rPr>
          <w:spacing w:val="26"/>
          <w:sz w:val="25"/>
        </w:rPr>
        <w:t xml:space="preserve"> </w:t>
      </w:r>
      <w:r>
        <w:rPr>
          <w:sz w:val="25"/>
        </w:rPr>
        <w:t>Eq</w:t>
      </w:r>
      <w:r>
        <w:rPr>
          <w:spacing w:val="14"/>
          <w:sz w:val="25"/>
        </w:rPr>
        <w:t xml:space="preserve"> </w:t>
      </w:r>
      <w:r>
        <w:rPr>
          <w:sz w:val="25"/>
        </w:rPr>
        <w:t>(6.33a)</w:t>
      </w:r>
    </w:p>
    <w:p w14:paraId="6693EB56" w14:textId="77777777" w:rsidR="00FE57DD" w:rsidRDefault="00680E2D">
      <w:pPr>
        <w:pStyle w:val="BodyText"/>
        <w:spacing w:before="193" w:line="277" w:lineRule="exact"/>
        <w:ind w:left="2717"/>
      </w:pPr>
      <w:r>
        <w:t>484</w:t>
      </w:r>
      <w:r>
        <w:rPr>
          <w:spacing w:val="-14"/>
        </w:rPr>
        <w:t xml:space="preserve"> </w:t>
      </w:r>
      <w:r>
        <w:t>·0,</w:t>
      </w:r>
      <w:r>
        <w:rPr>
          <w:spacing w:val="18"/>
        </w:rPr>
        <w:t xml:space="preserve"> </w:t>
      </w:r>
      <w:r>
        <w:t>1-20</w:t>
      </w:r>
    </w:p>
    <w:p w14:paraId="53B82A77" w14:textId="77777777" w:rsidR="00FE57DD" w:rsidRDefault="00680E2D">
      <w:pPr>
        <w:spacing w:line="220" w:lineRule="exact"/>
        <w:ind w:left="1840"/>
        <w:rPr>
          <w:rFonts w:ascii="Arial"/>
          <w:b/>
        </w:rPr>
      </w:pPr>
      <w:r>
        <w:rPr>
          <w:rFonts w:ascii="Arial"/>
          <w:b/>
          <w:w w:val="195"/>
        </w:rPr>
        <w:t>MXBJ.=----</w:t>
      </w:r>
    </w:p>
    <w:p w14:paraId="5B420A78" w14:textId="77777777" w:rsidR="00FE57DD" w:rsidRDefault="00680E2D">
      <w:pPr>
        <w:pStyle w:val="BodyText"/>
        <w:spacing w:line="265" w:lineRule="exact"/>
        <w:ind w:left="2822"/>
      </w:pPr>
      <w:r>
        <w:rPr>
          <w:w w:val="110"/>
        </w:rPr>
        <w:t>1+0,04-20</w:t>
      </w:r>
    </w:p>
    <w:p w14:paraId="0F98855F" w14:textId="77777777" w:rsidR="00FE57DD" w:rsidRDefault="00680E2D">
      <w:pPr>
        <w:pStyle w:val="BodyText"/>
        <w:spacing w:before="188"/>
        <w:ind w:right="5172"/>
        <w:jc w:val="center"/>
      </w:pPr>
      <w:r>
        <w:t>=538</w:t>
      </w:r>
      <w:r>
        <w:rPr>
          <w:spacing w:val="5"/>
        </w:rPr>
        <w:t xml:space="preserve"> </w:t>
      </w:r>
      <w:r>
        <w:t>mgVSS</w:t>
      </w:r>
    </w:p>
    <w:p w14:paraId="694156F0" w14:textId="77777777" w:rsidR="00FE57DD" w:rsidRDefault="00FE57DD">
      <w:pPr>
        <w:pStyle w:val="BodyText"/>
        <w:spacing w:before="9"/>
        <w:rPr>
          <w:sz w:val="9"/>
        </w:rPr>
      </w:pPr>
    </w:p>
    <w:p w14:paraId="0AB135B1" w14:textId="77777777" w:rsidR="00FE57DD" w:rsidRDefault="00680E2D">
      <w:pPr>
        <w:pStyle w:val="BodyText"/>
        <w:tabs>
          <w:tab w:val="left" w:pos="2509"/>
        </w:tabs>
        <w:spacing w:before="90"/>
        <w:ind w:left="1849"/>
      </w:pPr>
      <w:r>
        <w:t>XBJ.</w:t>
      </w:r>
      <w:r>
        <w:tab/>
        <w:t>=538/10</w:t>
      </w:r>
      <w:r>
        <w:rPr>
          <w:spacing w:val="56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53,8</w:t>
      </w:r>
      <w:r>
        <w:rPr>
          <w:spacing w:val="31"/>
        </w:rPr>
        <w:t xml:space="preserve"> </w:t>
      </w:r>
      <w:r>
        <w:t>mgVSS/l</w:t>
      </w:r>
    </w:p>
    <w:p w14:paraId="4B658E7B" w14:textId="77777777" w:rsidR="00FE57DD" w:rsidRDefault="00680E2D">
      <w:pPr>
        <w:pStyle w:val="ListParagraph"/>
        <w:numPr>
          <w:ilvl w:val="0"/>
          <w:numId w:val="11"/>
        </w:numPr>
        <w:tabs>
          <w:tab w:val="left" w:pos="1524"/>
          <w:tab w:val="left" w:pos="1525"/>
        </w:tabs>
        <w:spacing w:before="188"/>
        <w:ind w:left="1524"/>
        <w:rPr>
          <w:sz w:val="25"/>
        </w:rPr>
      </w:pPr>
      <w:r>
        <w:rPr>
          <w:sz w:val="25"/>
        </w:rPr>
        <w:t>From</w:t>
      </w:r>
      <w:r>
        <w:rPr>
          <w:spacing w:val="30"/>
          <w:sz w:val="25"/>
        </w:rPr>
        <w:t xml:space="preserve"> </w:t>
      </w:r>
      <w:r>
        <w:rPr>
          <w:sz w:val="25"/>
        </w:rPr>
        <w:t>Eq</w:t>
      </w:r>
      <w:r>
        <w:rPr>
          <w:spacing w:val="13"/>
          <w:sz w:val="25"/>
        </w:rPr>
        <w:t xml:space="preserve"> </w:t>
      </w:r>
      <w:r>
        <w:rPr>
          <w:sz w:val="25"/>
        </w:rPr>
        <w:t>(6.34)</w:t>
      </w:r>
    </w:p>
    <w:p w14:paraId="1217F3F5" w14:textId="77777777" w:rsidR="00FE57DD" w:rsidRDefault="00680E2D">
      <w:pPr>
        <w:pStyle w:val="BodyText"/>
        <w:spacing w:before="197"/>
        <w:ind w:left="1836"/>
      </w:pPr>
      <w:r>
        <w:rPr>
          <w:w w:val="90"/>
        </w:rPr>
        <w:t>fx,</w:t>
      </w:r>
      <w:r>
        <w:rPr>
          <w:spacing w:val="-12"/>
          <w:w w:val="90"/>
        </w:rPr>
        <w:t xml:space="preserve"> </w:t>
      </w:r>
      <w:r>
        <w:rPr>
          <w:w w:val="90"/>
        </w:rPr>
        <w:t>BJ.</w:t>
      </w:r>
      <w:r>
        <w:rPr>
          <w:spacing w:val="32"/>
          <w:w w:val="90"/>
        </w:rPr>
        <w:t xml:space="preserve"> </w:t>
      </w:r>
      <w:r>
        <w:rPr>
          <w:w w:val="90"/>
        </w:rPr>
        <w:t>=</w:t>
      </w:r>
      <w:r>
        <w:rPr>
          <w:spacing w:val="50"/>
          <w:w w:val="90"/>
        </w:rPr>
        <w:t xml:space="preserve"> </w:t>
      </w:r>
      <w:r>
        <w:rPr>
          <w:w w:val="90"/>
        </w:rPr>
        <w:t>538/27269</w:t>
      </w:r>
      <w:r>
        <w:rPr>
          <w:spacing w:val="43"/>
          <w:w w:val="90"/>
        </w:rPr>
        <w:t xml:space="preserve"> </w:t>
      </w:r>
      <w:r>
        <w:rPr>
          <w:w w:val="90"/>
        </w:rPr>
        <w:t>=</w:t>
      </w:r>
      <w:r>
        <w:rPr>
          <w:spacing w:val="64"/>
        </w:rPr>
        <w:t xml:space="preserve"> </w:t>
      </w:r>
      <w:r>
        <w:rPr>
          <w:w w:val="90"/>
        </w:rPr>
        <w:t>0,02</w:t>
      </w:r>
    </w:p>
    <w:p w14:paraId="3BF6A75D" w14:textId="77777777" w:rsidR="00FE57DD" w:rsidRDefault="00FE57DD">
      <w:pPr>
        <w:pStyle w:val="BodyText"/>
        <w:spacing w:before="7"/>
      </w:pPr>
    </w:p>
    <w:p w14:paraId="007F7ED2" w14:textId="77777777" w:rsidR="00FE57DD" w:rsidRDefault="00680E2D">
      <w:pPr>
        <w:ind w:left="1212"/>
        <w:rPr>
          <w:i/>
          <w:sz w:val="25"/>
        </w:rPr>
      </w:pPr>
      <w:r>
        <w:rPr>
          <w:i/>
          <w:w w:val="80"/>
          <w:sz w:val="27"/>
        </w:rPr>
        <w:t>Calculation</w:t>
      </w:r>
      <w:r>
        <w:rPr>
          <w:i/>
          <w:spacing w:val="40"/>
          <w:w w:val="80"/>
          <w:sz w:val="27"/>
        </w:rPr>
        <w:t xml:space="preserve"> </w:t>
      </w:r>
      <w:r>
        <w:rPr>
          <w:i/>
          <w:w w:val="80"/>
          <w:sz w:val="27"/>
        </w:rPr>
        <w:t>of</w:t>
      </w:r>
      <w:r>
        <w:rPr>
          <w:i/>
          <w:spacing w:val="27"/>
          <w:w w:val="80"/>
          <w:sz w:val="27"/>
        </w:rPr>
        <w:t xml:space="preserve"> </w:t>
      </w:r>
      <w:r>
        <w:rPr>
          <w:i/>
          <w:w w:val="80"/>
          <w:sz w:val="25"/>
        </w:rPr>
        <w:t>JJ,J.:</w:t>
      </w:r>
    </w:p>
    <w:p w14:paraId="3630DE36" w14:textId="77777777" w:rsidR="00FE57DD" w:rsidRDefault="00680E2D">
      <w:pPr>
        <w:pStyle w:val="ListParagraph"/>
        <w:numPr>
          <w:ilvl w:val="0"/>
          <w:numId w:val="11"/>
        </w:numPr>
        <w:tabs>
          <w:tab w:val="left" w:pos="1529"/>
          <w:tab w:val="left" w:pos="1530"/>
        </w:tabs>
        <w:spacing w:before="179" w:line="304" w:lineRule="auto"/>
        <w:ind w:right="1579" w:hanging="326"/>
        <w:rPr>
          <w:sz w:val="25"/>
        </w:rPr>
      </w:pPr>
      <w:r>
        <w:rPr>
          <w:sz w:val="25"/>
        </w:rPr>
        <w:t>From</w:t>
      </w:r>
      <w:r>
        <w:rPr>
          <w:spacing w:val="6"/>
          <w:sz w:val="25"/>
        </w:rPr>
        <w:t xml:space="preserve"> </w:t>
      </w:r>
      <w:r>
        <w:rPr>
          <w:sz w:val="25"/>
        </w:rPr>
        <w:t>Fig</w:t>
      </w:r>
      <w:r>
        <w:rPr>
          <w:spacing w:val="49"/>
          <w:sz w:val="25"/>
        </w:rPr>
        <w:t xml:space="preserve"> </w:t>
      </w:r>
      <w:r>
        <w:rPr>
          <w:sz w:val="25"/>
        </w:rPr>
        <w:t>6.8b,</w:t>
      </w:r>
      <w:r>
        <w:rPr>
          <w:spacing w:val="60"/>
          <w:sz w:val="25"/>
        </w:rPr>
        <w:t xml:space="preserve"> </w:t>
      </w:r>
      <w:r>
        <w:rPr>
          <w:sz w:val="25"/>
        </w:rPr>
        <w:t>the</w:t>
      </w:r>
      <w:r>
        <w:rPr>
          <w:spacing w:val="45"/>
          <w:sz w:val="25"/>
        </w:rPr>
        <w:t xml:space="preserve"> </w:t>
      </w:r>
      <w:r>
        <w:rPr>
          <w:sz w:val="25"/>
        </w:rPr>
        <w:t>slope</w:t>
      </w:r>
      <w:r>
        <w:rPr>
          <w:spacing w:val="39"/>
          <w:sz w:val="25"/>
        </w:rPr>
        <w:t xml:space="preserve"> </w:t>
      </w:r>
      <w:r>
        <w:rPr>
          <w:sz w:val="25"/>
        </w:rPr>
        <w:t>of</w:t>
      </w:r>
      <w:r>
        <w:rPr>
          <w:spacing w:val="61"/>
          <w:sz w:val="25"/>
        </w:rPr>
        <w:t xml:space="preserve"> </w:t>
      </w:r>
      <w:r>
        <w:rPr>
          <w:sz w:val="25"/>
        </w:rPr>
        <w:t>the</w:t>
      </w:r>
      <w:r>
        <w:rPr>
          <w:spacing w:val="44"/>
          <w:sz w:val="25"/>
        </w:rPr>
        <w:t xml:space="preserve"> </w:t>
      </w:r>
      <w:r>
        <w:rPr>
          <w:sz w:val="25"/>
        </w:rPr>
        <w:t>nitrate</w:t>
      </w:r>
      <w:r>
        <w:rPr>
          <w:spacing w:val="52"/>
          <w:sz w:val="25"/>
        </w:rPr>
        <w:t xml:space="preserve"> </w:t>
      </w:r>
      <w:r>
        <w:rPr>
          <w:sz w:val="25"/>
        </w:rPr>
        <w:t>concentration</w:t>
      </w:r>
      <w:r>
        <w:rPr>
          <w:spacing w:val="26"/>
          <w:sz w:val="25"/>
        </w:rPr>
        <w:t xml:space="preserve"> </w:t>
      </w:r>
      <w:r>
        <w:rPr>
          <w:sz w:val="25"/>
        </w:rPr>
        <w:t>time</w:t>
      </w:r>
      <w:r>
        <w:rPr>
          <w:spacing w:val="51"/>
          <w:sz w:val="25"/>
        </w:rPr>
        <w:t xml:space="preserve"> </w:t>
      </w:r>
      <w:r>
        <w:rPr>
          <w:sz w:val="25"/>
        </w:rPr>
        <w:t>profile</w:t>
      </w:r>
      <w:r>
        <w:rPr>
          <w:spacing w:val="3"/>
          <w:sz w:val="25"/>
        </w:rPr>
        <w:t xml:space="preserve"> </w:t>
      </w:r>
      <w:r>
        <w:rPr>
          <w:sz w:val="25"/>
        </w:rPr>
        <w:t>ll.N</w:t>
      </w:r>
      <w:r>
        <w:rPr>
          <w:sz w:val="25"/>
          <w:vertAlign w:val="subscript"/>
        </w:rPr>
        <w:t>03</w:t>
      </w:r>
      <w:r>
        <w:rPr>
          <w:spacing w:val="-18"/>
          <w:sz w:val="25"/>
        </w:rPr>
        <w:t xml:space="preserve"> </w:t>
      </w:r>
      <w:r>
        <w:rPr>
          <w:sz w:val="18"/>
        </w:rPr>
        <w:t>/</w:t>
      </w:r>
      <w:r>
        <w:rPr>
          <w:spacing w:val="29"/>
          <w:sz w:val="18"/>
        </w:rPr>
        <w:t xml:space="preserve"> </w:t>
      </w:r>
      <w:r>
        <w:rPr>
          <w:sz w:val="25"/>
        </w:rPr>
        <w:t>ll.t</w:t>
      </w:r>
      <w:r>
        <w:rPr>
          <w:spacing w:val="58"/>
          <w:sz w:val="25"/>
        </w:rPr>
        <w:t xml:space="preserve"> </w:t>
      </w:r>
      <w:r>
        <w:rPr>
          <w:sz w:val="25"/>
        </w:rPr>
        <w:t>is</w:t>
      </w:r>
      <w:r>
        <w:rPr>
          <w:spacing w:val="-60"/>
          <w:sz w:val="25"/>
        </w:rPr>
        <w:t xml:space="preserve"> </w:t>
      </w:r>
      <w:r>
        <w:rPr>
          <w:sz w:val="25"/>
        </w:rPr>
        <w:t>(32-20,5)/3,13</w:t>
      </w:r>
      <w:r>
        <w:rPr>
          <w:spacing w:val="2"/>
          <w:sz w:val="25"/>
        </w:rPr>
        <w:t xml:space="preserve"> </w:t>
      </w:r>
      <w:r>
        <w:rPr>
          <w:sz w:val="25"/>
        </w:rPr>
        <w:t>=</w:t>
      </w:r>
      <w:r>
        <w:rPr>
          <w:spacing w:val="62"/>
          <w:sz w:val="25"/>
        </w:rPr>
        <w:t xml:space="preserve"> </w:t>
      </w:r>
      <w:r>
        <w:rPr>
          <w:sz w:val="25"/>
        </w:rPr>
        <w:t>3,674</w:t>
      </w:r>
      <w:r>
        <w:rPr>
          <w:spacing w:val="35"/>
          <w:sz w:val="25"/>
        </w:rPr>
        <w:t xml:space="preserve"> </w:t>
      </w:r>
      <w:r>
        <w:rPr>
          <w:sz w:val="25"/>
        </w:rPr>
        <w:t>mgN/l/h</w:t>
      </w:r>
      <w:r>
        <w:rPr>
          <w:spacing w:val="41"/>
          <w:sz w:val="25"/>
        </w:rPr>
        <w:t xml:space="preserve"> </w:t>
      </w:r>
      <w:r>
        <w:rPr>
          <w:sz w:val="25"/>
        </w:rPr>
        <w:t>=</w:t>
      </w:r>
      <w:r>
        <w:rPr>
          <w:spacing w:val="39"/>
          <w:sz w:val="25"/>
        </w:rPr>
        <w:t xml:space="preserve"> </w:t>
      </w:r>
      <w:r>
        <w:rPr>
          <w:sz w:val="25"/>
        </w:rPr>
        <w:t>88,2</w:t>
      </w:r>
      <w:r>
        <w:rPr>
          <w:spacing w:val="24"/>
          <w:sz w:val="25"/>
        </w:rPr>
        <w:t xml:space="preserve"> </w:t>
      </w:r>
      <w:r>
        <w:rPr>
          <w:sz w:val="25"/>
        </w:rPr>
        <w:t>mgN/l/d.</w:t>
      </w:r>
      <w:r>
        <w:rPr>
          <w:spacing w:val="5"/>
          <w:sz w:val="25"/>
        </w:rPr>
        <w:t xml:space="preserve"> </w:t>
      </w:r>
      <w:r>
        <w:rPr>
          <w:sz w:val="25"/>
        </w:rPr>
        <w:t>From</w:t>
      </w:r>
      <w:r>
        <w:rPr>
          <w:spacing w:val="41"/>
          <w:sz w:val="25"/>
        </w:rPr>
        <w:t xml:space="preserve"> </w:t>
      </w:r>
      <w:r>
        <w:rPr>
          <w:sz w:val="25"/>
        </w:rPr>
        <w:t>Eq</w:t>
      </w:r>
      <w:r>
        <w:rPr>
          <w:spacing w:val="25"/>
          <w:sz w:val="25"/>
        </w:rPr>
        <w:t xml:space="preserve"> </w:t>
      </w:r>
      <w:r>
        <w:rPr>
          <w:sz w:val="25"/>
        </w:rPr>
        <w:t>(6.37</w:t>
      </w:r>
      <w:r>
        <w:rPr>
          <w:spacing w:val="21"/>
          <w:sz w:val="25"/>
        </w:rPr>
        <w:t xml:space="preserve"> </w:t>
      </w:r>
      <w:r>
        <w:rPr>
          <w:sz w:val="25"/>
        </w:rPr>
        <w:t>a</w:t>
      </w:r>
      <w:r>
        <w:rPr>
          <w:spacing w:val="33"/>
          <w:sz w:val="25"/>
        </w:rPr>
        <w:t xml:space="preserve"> </w:t>
      </w:r>
      <w:r>
        <w:rPr>
          <w:sz w:val="25"/>
        </w:rPr>
        <w:t>and</w:t>
      </w:r>
      <w:r>
        <w:rPr>
          <w:spacing w:val="35"/>
          <w:sz w:val="25"/>
        </w:rPr>
        <w:t xml:space="preserve"> </w:t>
      </w:r>
      <w:r>
        <w:rPr>
          <w:sz w:val="25"/>
        </w:rPr>
        <w:t>b)</w:t>
      </w:r>
    </w:p>
    <w:p w14:paraId="0BC97FA2" w14:textId="77777777" w:rsidR="00FE57DD" w:rsidRDefault="00680E2D">
      <w:pPr>
        <w:spacing w:line="388" w:lineRule="exact"/>
        <w:ind w:right="4233"/>
        <w:jc w:val="center"/>
        <w:rPr>
          <w:sz w:val="25"/>
        </w:rPr>
      </w:pPr>
      <w:r>
        <w:rPr>
          <w:w w:val="90"/>
          <w:sz w:val="36"/>
        </w:rPr>
        <w:t>o,</w:t>
      </w:r>
      <w:r>
        <w:rPr>
          <w:w w:val="90"/>
          <w:sz w:val="25"/>
        </w:rPr>
        <w:t>1</w:t>
      </w:r>
    </w:p>
    <w:p w14:paraId="4C3229C4" w14:textId="77777777" w:rsidR="00FE57DD" w:rsidRDefault="00680E2D">
      <w:pPr>
        <w:pStyle w:val="BodyText"/>
        <w:tabs>
          <w:tab w:val="left" w:pos="4293"/>
        </w:tabs>
        <w:spacing w:line="231" w:lineRule="exact"/>
        <w:ind w:left="1850"/>
      </w:pPr>
      <w:r>
        <w:rPr>
          <w:w w:val="95"/>
        </w:rPr>
        <w:t>Jl,J.T</w:t>
      </w:r>
      <w:r>
        <w:rPr>
          <w:spacing w:val="10"/>
          <w:w w:val="95"/>
        </w:rPr>
        <w:t xml:space="preserve"> </w:t>
      </w:r>
      <w:r>
        <w:t>=88,2</w:t>
      </w:r>
      <w:r>
        <w:rPr>
          <w:spacing w:val="6"/>
        </w:rPr>
        <w:t xml:space="preserve"> </w:t>
      </w:r>
      <w:r>
        <w:t>·</w:t>
      </w:r>
      <w:r>
        <w:rPr>
          <w:spacing w:val="8"/>
        </w:rPr>
        <w:t xml:space="preserve"> </w:t>
      </w:r>
      <w:r>
        <w:t>---</w:t>
      </w:r>
      <w:r>
        <w:tab/>
        <w:t>=</w:t>
      </w:r>
      <w:r>
        <w:rPr>
          <w:spacing w:val="57"/>
        </w:rPr>
        <w:t xml:space="preserve"> </w:t>
      </w:r>
      <w:r>
        <w:t>0,16/d</w:t>
      </w:r>
    </w:p>
    <w:p w14:paraId="3B791BB8" w14:textId="77777777" w:rsidR="00FE57DD" w:rsidRDefault="00680E2D">
      <w:pPr>
        <w:pStyle w:val="BodyText"/>
        <w:spacing w:line="254" w:lineRule="exact"/>
        <w:ind w:right="4153"/>
        <w:jc w:val="center"/>
      </w:pPr>
      <w:r>
        <w:t>0,02-2725</w:t>
      </w:r>
    </w:p>
    <w:p w14:paraId="302941AE" w14:textId="77777777" w:rsidR="00FE57DD" w:rsidRDefault="00FE57DD">
      <w:pPr>
        <w:spacing w:line="254" w:lineRule="exact"/>
        <w:jc w:val="center"/>
        <w:sectPr w:rsidR="00FE57DD">
          <w:headerReference w:type="default" r:id="rId231"/>
          <w:pgSz w:w="11570" w:h="16490"/>
          <w:pgMar w:top="280" w:right="0" w:bottom="280" w:left="0" w:header="0" w:footer="0" w:gutter="0"/>
          <w:cols w:space="720"/>
        </w:sectPr>
      </w:pPr>
    </w:p>
    <w:p w14:paraId="39C96FE7" w14:textId="77777777" w:rsidR="00FE57DD" w:rsidRDefault="00FE57DD">
      <w:pPr>
        <w:pStyle w:val="BodyText"/>
        <w:rPr>
          <w:sz w:val="20"/>
        </w:rPr>
      </w:pPr>
    </w:p>
    <w:p w14:paraId="7FD6B387" w14:textId="77777777" w:rsidR="00FE57DD" w:rsidRDefault="00FE57DD">
      <w:pPr>
        <w:pStyle w:val="BodyText"/>
        <w:rPr>
          <w:sz w:val="20"/>
        </w:rPr>
      </w:pPr>
    </w:p>
    <w:p w14:paraId="6AB22E3D" w14:textId="77777777" w:rsidR="00FE57DD" w:rsidRDefault="00FE57DD">
      <w:pPr>
        <w:pStyle w:val="BodyText"/>
        <w:rPr>
          <w:sz w:val="20"/>
        </w:rPr>
      </w:pPr>
    </w:p>
    <w:p w14:paraId="50A4BF16" w14:textId="77777777" w:rsidR="00FE57DD" w:rsidRDefault="00680E2D">
      <w:pPr>
        <w:pStyle w:val="ListParagraph"/>
        <w:numPr>
          <w:ilvl w:val="1"/>
          <w:numId w:val="11"/>
        </w:numPr>
        <w:tabs>
          <w:tab w:val="left" w:pos="1933"/>
          <w:tab w:val="left" w:pos="1934"/>
        </w:tabs>
        <w:spacing w:before="228"/>
        <w:ind w:left="1933"/>
        <w:rPr>
          <w:sz w:val="25"/>
        </w:rPr>
      </w:pPr>
      <w:r>
        <w:rPr>
          <w:w w:val="95"/>
          <w:sz w:val="25"/>
        </w:rPr>
        <w:t>From</w:t>
      </w:r>
      <w:r>
        <w:rPr>
          <w:spacing w:val="43"/>
          <w:w w:val="95"/>
          <w:sz w:val="25"/>
        </w:rPr>
        <w:t xml:space="preserve"> </w:t>
      </w:r>
      <w:r>
        <w:rPr>
          <w:w w:val="95"/>
          <w:sz w:val="25"/>
        </w:rPr>
        <w:t>Eq</w:t>
      </w:r>
      <w:r>
        <w:rPr>
          <w:spacing w:val="24"/>
          <w:w w:val="95"/>
          <w:sz w:val="25"/>
        </w:rPr>
        <w:t xml:space="preserve"> </w:t>
      </w:r>
      <w:r>
        <w:rPr>
          <w:w w:val="95"/>
          <w:sz w:val="25"/>
        </w:rPr>
        <w:t>(6.37c),</w:t>
      </w:r>
      <w:r>
        <w:rPr>
          <w:spacing w:val="29"/>
          <w:w w:val="95"/>
          <w:sz w:val="25"/>
        </w:rPr>
        <w:t xml:space="preserve"> </w:t>
      </w:r>
      <w:r>
        <w:rPr>
          <w:w w:val="95"/>
          <w:sz w:val="25"/>
        </w:rPr>
        <w:t>adjusting</w:t>
      </w:r>
      <w:r>
        <w:rPr>
          <w:spacing w:val="41"/>
          <w:w w:val="95"/>
          <w:sz w:val="25"/>
        </w:rPr>
        <w:t xml:space="preserve"> </w:t>
      </w:r>
      <w:r>
        <w:rPr>
          <w:w w:val="95"/>
          <w:sz w:val="21"/>
        </w:rPr>
        <w:t>/J,AT</w:t>
      </w:r>
      <w:r>
        <w:rPr>
          <w:spacing w:val="43"/>
          <w:w w:val="95"/>
          <w:sz w:val="21"/>
        </w:rPr>
        <w:t xml:space="preserve"> </w:t>
      </w:r>
      <w:r>
        <w:rPr>
          <w:w w:val="95"/>
          <w:sz w:val="25"/>
        </w:rPr>
        <w:t>to</w:t>
      </w:r>
      <w:r>
        <w:rPr>
          <w:spacing w:val="23"/>
          <w:w w:val="95"/>
          <w:sz w:val="25"/>
        </w:rPr>
        <w:t xml:space="preserve"> </w:t>
      </w:r>
      <w:r>
        <w:rPr>
          <w:w w:val="95"/>
          <w:sz w:val="25"/>
        </w:rPr>
        <w:t>20°</w:t>
      </w:r>
      <w:r>
        <w:rPr>
          <w:spacing w:val="-22"/>
          <w:w w:val="95"/>
          <w:sz w:val="25"/>
        </w:rPr>
        <w:t xml:space="preserve"> </w:t>
      </w:r>
      <w:r>
        <w:rPr>
          <w:w w:val="95"/>
          <w:sz w:val="25"/>
        </w:rPr>
        <w:t>C,</w:t>
      </w:r>
    </w:p>
    <w:p w14:paraId="5B43A288" w14:textId="77777777" w:rsidR="00FE57DD" w:rsidRDefault="00680E2D">
      <w:pPr>
        <w:spacing w:before="202" w:line="206" w:lineRule="exact"/>
        <w:ind w:right="3067"/>
        <w:jc w:val="center"/>
        <w:rPr>
          <w:sz w:val="24"/>
        </w:rPr>
      </w:pPr>
      <w:r>
        <w:rPr>
          <w:w w:val="105"/>
          <w:sz w:val="24"/>
        </w:rPr>
        <w:t>1</w:t>
      </w:r>
    </w:p>
    <w:p w14:paraId="4CBF18B1" w14:textId="77777777" w:rsidR="00FE57DD" w:rsidRDefault="00680E2D">
      <w:pPr>
        <w:tabs>
          <w:tab w:val="left" w:pos="2918"/>
          <w:tab w:val="left" w:pos="4192"/>
        </w:tabs>
        <w:spacing w:line="199" w:lineRule="exact"/>
        <w:ind w:left="2264"/>
        <w:rPr>
          <w:b/>
          <w:sz w:val="29"/>
        </w:rPr>
      </w:pPr>
      <w:r>
        <w:rPr>
          <w:w w:val="90"/>
          <w:sz w:val="21"/>
        </w:rPr>
        <w:t>/J,A20</w:t>
      </w:r>
      <w:r>
        <w:rPr>
          <w:w w:val="90"/>
          <w:sz w:val="21"/>
        </w:rPr>
        <w:tab/>
      </w:r>
      <w:r>
        <w:rPr>
          <w:w w:val="90"/>
          <w:sz w:val="25"/>
        </w:rPr>
        <w:t>=</w:t>
      </w:r>
      <w:r>
        <w:rPr>
          <w:spacing w:val="49"/>
          <w:w w:val="90"/>
          <w:sz w:val="25"/>
        </w:rPr>
        <w:t xml:space="preserve"> </w:t>
      </w:r>
      <w:r>
        <w:rPr>
          <w:w w:val="90"/>
          <w:sz w:val="25"/>
        </w:rPr>
        <w:t>0,16•</w:t>
      </w:r>
      <w:r>
        <w:rPr>
          <w:w w:val="90"/>
          <w:sz w:val="25"/>
        </w:rPr>
        <w:tab/>
      </w:r>
      <w:r>
        <w:rPr>
          <w:b/>
          <w:w w:val="85"/>
          <w:sz w:val="29"/>
          <w:u w:val="thick"/>
        </w:rPr>
        <w:t>{20</w:t>
      </w:r>
      <w:r>
        <w:rPr>
          <w:b/>
          <w:spacing w:val="6"/>
          <w:w w:val="85"/>
          <w:sz w:val="29"/>
          <w:u w:val="thick"/>
        </w:rPr>
        <w:t xml:space="preserve"> </w:t>
      </w:r>
      <w:r>
        <w:rPr>
          <w:b/>
          <w:w w:val="85"/>
          <w:sz w:val="29"/>
          <w:u w:val="thick"/>
        </w:rPr>
        <w:t>20)</w:t>
      </w:r>
    </w:p>
    <w:p w14:paraId="5A231D9C" w14:textId="77777777" w:rsidR="00FE57DD" w:rsidRDefault="00680E2D">
      <w:pPr>
        <w:pStyle w:val="BodyText"/>
        <w:spacing w:line="223" w:lineRule="exact"/>
        <w:ind w:left="3653"/>
      </w:pPr>
      <w:r>
        <w:t>1,123</w:t>
      </w:r>
      <w:r>
        <w:rPr>
          <w:spacing w:val="24"/>
        </w:rPr>
        <w:t xml:space="preserve"> </w:t>
      </w:r>
      <w:r>
        <w:t>-</w:t>
      </w:r>
    </w:p>
    <w:p w14:paraId="1033C550" w14:textId="77777777" w:rsidR="00FE57DD" w:rsidRDefault="00680E2D">
      <w:pPr>
        <w:pStyle w:val="BodyText"/>
        <w:spacing w:before="226"/>
        <w:ind w:left="2918"/>
      </w:pPr>
      <w:r>
        <w:rPr>
          <w:w w:val="110"/>
        </w:rPr>
        <w:t>=0,16</w:t>
      </w:r>
      <w:r>
        <w:rPr>
          <w:spacing w:val="15"/>
          <w:w w:val="110"/>
        </w:rPr>
        <w:t xml:space="preserve"> </w:t>
      </w:r>
      <w:r>
        <w:rPr>
          <w:w w:val="110"/>
        </w:rPr>
        <w:t>/d</w:t>
      </w:r>
    </w:p>
    <w:p w14:paraId="2D254729" w14:textId="77777777" w:rsidR="00FE57DD" w:rsidRDefault="00FE57DD">
      <w:pPr>
        <w:pStyle w:val="BodyText"/>
        <w:rPr>
          <w:sz w:val="26"/>
        </w:rPr>
      </w:pPr>
    </w:p>
    <w:p w14:paraId="0A27B31C" w14:textId="77777777" w:rsidR="00FE57DD" w:rsidRDefault="00680E2D">
      <w:pPr>
        <w:ind w:left="1631"/>
        <w:rPr>
          <w:rFonts w:ascii="Arial" w:hAnsi="Arial"/>
          <w:i/>
        </w:rPr>
      </w:pPr>
      <w:r>
        <w:rPr>
          <w:i/>
          <w:w w:val="90"/>
          <w:sz w:val="26"/>
        </w:rPr>
        <w:t>Calculation</w:t>
      </w:r>
      <w:r>
        <w:rPr>
          <w:i/>
          <w:spacing w:val="22"/>
          <w:w w:val="90"/>
          <w:sz w:val="26"/>
        </w:rPr>
        <w:t xml:space="preserve"> </w:t>
      </w:r>
      <w:r>
        <w:rPr>
          <w:i/>
          <w:w w:val="90"/>
          <w:sz w:val="26"/>
        </w:rPr>
        <w:t>of</w:t>
      </w:r>
      <w:r>
        <w:rPr>
          <w:i/>
          <w:spacing w:val="10"/>
          <w:w w:val="90"/>
          <w:sz w:val="26"/>
        </w:rPr>
        <w:t xml:space="preserve"> </w:t>
      </w:r>
      <w:r>
        <w:rPr>
          <w:rFonts w:ascii="Arial" w:hAnsi="Arial"/>
          <w:i/>
          <w:w w:val="90"/>
        </w:rPr>
        <w:t>µ,H:</w:t>
      </w:r>
    </w:p>
    <w:p w14:paraId="300EEA07" w14:textId="77777777" w:rsidR="00FE57DD" w:rsidRDefault="00680E2D">
      <w:pPr>
        <w:pStyle w:val="ListParagraph"/>
        <w:numPr>
          <w:ilvl w:val="1"/>
          <w:numId w:val="11"/>
        </w:numPr>
        <w:tabs>
          <w:tab w:val="left" w:pos="1936"/>
          <w:tab w:val="left" w:pos="1937"/>
          <w:tab w:val="left" w:pos="7269"/>
        </w:tabs>
        <w:spacing w:before="237" w:line="192" w:lineRule="auto"/>
        <w:ind w:right="1188" w:hanging="324"/>
        <w:rPr>
          <w:sz w:val="25"/>
        </w:rPr>
      </w:pPr>
      <w:r>
        <w:pict w14:anchorId="085F10A3">
          <v:shape id="docshape1668" o:spid="_x0000_s2109" type="#_x0000_t202" style="position:absolute;left:0;text-align:left;margin-left:351.4pt;margin-top:14.4pt;width:6.55pt;height:14.45pt;z-index:-26034688;mso-position-horizontal-relative:page" filled="f" stroked="f">
            <v:textbox inset="0,0,0,0">
              <w:txbxContent>
                <w:p w14:paraId="358CF5AD" w14:textId="77777777" w:rsidR="00FE57DD" w:rsidRDefault="00680E2D">
                  <w:pPr>
                    <w:spacing w:line="288" w:lineRule="exact"/>
                    <w:rPr>
                      <w:sz w:val="26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sz w:val="25"/>
        </w:rPr>
        <w:t>In</w:t>
      </w:r>
      <w:r>
        <w:rPr>
          <w:spacing w:val="31"/>
          <w:sz w:val="25"/>
        </w:rPr>
        <w:t xml:space="preserve"> </w:t>
      </w:r>
      <w:r>
        <w:rPr>
          <w:sz w:val="25"/>
        </w:rPr>
        <w:t>terms</w:t>
      </w:r>
      <w:r>
        <w:rPr>
          <w:spacing w:val="25"/>
          <w:sz w:val="25"/>
        </w:rPr>
        <w:t xml:space="preserve"> </w:t>
      </w:r>
      <w:r>
        <w:rPr>
          <w:sz w:val="25"/>
        </w:rPr>
        <w:t>of</w:t>
      </w:r>
      <w:r>
        <w:rPr>
          <w:spacing w:val="38"/>
          <w:sz w:val="25"/>
        </w:rPr>
        <w:t xml:space="preserve"> </w:t>
      </w:r>
      <w:r>
        <w:rPr>
          <w:sz w:val="25"/>
        </w:rPr>
        <w:t>the</w:t>
      </w:r>
      <w:r>
        <w:rPr>
          <w:spacing w:val="30"/>
          <w:sz w:val="25"/>
        </w:rPr>
        <w:t xml:space="preserve"> </w:t>
      </w:r>
      <w:r>
        <w:rPr>
          <w:sz w:val="25"/>
        </w:rPr>
        <w:t>UCT</w:t>
      </w:r>
      <w:r>
        <w:rPr>
          <w:spacing w:val="40"/>
          <w:sz w:val="25"/>
        </w:rPr>
        <w:t xml:space="preserve"> </w:t>
      </w:r>
      <w:r>
        <w:rPr>
          <w:sz w:val="25"/>
        </w:rPr>
        <w:t>model,</w:t>
      </w:r>
      <w:r>
        <w:rPr>
          <w:spacing w:val="26"/>
          <w:sz w:val="25"/>
        </w:rPr>
        <w:t xml:space="preserve"> </w:t>
      </w:r>
      <w:r>
        <w:rPr>
          <w:sz w:val="25"/>
        </w:rPr>
        <w:t>from</w:t>
      </w:r>
      <w:r>
        <w:rPr>
          <w:spacing w:val="41"/>
          <w:sz w:val="25"/>
        </w:rPr>
        <w:t xml:space="preserve"> </w:t>
      </w:r>
      <w:r>
        <w:rPr>
          <w:sz w:val="25"/>
        </w:rPr>
        <w:t>Fig</w:t>
      </w:r>
      <w:r>
        <w:rPr>
          <w:spacing w:val="23"/>
          <w:sz w:val="25"/>
        </w:rPr>
        <w:t xml:space="preserve"> </w:t>
      </w:r>
      <w:r>
        <w:rPr>
          <w:sz w:val="25"/>
        </w:rPr>
        <w:t>6.8a</w:t>
      </w:r>
      <w:r>
        <w:rPr>
          <w:spacing w:val="36"/>
          <w:sz w:val="25"/>
        </w:rPr>
        <w:t xml:space="preserve"> </w:t>
      </w:r>
      <w:r>
        <w:rPr>
          <w:sz w:val="25"/>
        </w:rPr>
        <w:t>OUR</w:t>
      </w:r>
      <w:r>
        <w:rPr>
          <w:sz w:val="25"/>
        </w:rPr>
        <w:tab/>
        <w:t>=</w:t>
      </w:r>
      <w:r>
        <w:rPr>
          <w:spacing w:val="1"/>
          <w:sz w:val="25"/>
        </w:rPr>
        <w:t xml:space="preserve"> </w:t>
      </w:r>
      <w:r>
        <w:rPr>
          <w:sz w:val="25"/>
        </w:rPr>
        <w:t>116-52</w:t>
      </w:r>
      <w:r>
        <w:rPr>
          <w:spacing w:val="1"/>
          <w:sz w:val="25"/>
        </w:rPr>
        <w:t xml:space="preserve"> </w:t>
      </w:r>
      <w:r>
        <w:rPr>
          <w:sz w:val="25"/>
        </w:rPr>
        <w:t>=</w:t>
      </w:r>
      <w:r>
        <w:rPr>
          <w:spacing w:val="1"/>
          <w:sz w:val="25"/>
        </w:rPr>
        <w:t xml:space="preserve"> </w:t>
      </w:r>
      <w:r>
        <w:rPr>
          <w:sz w:val="25"/>
        </w:rPr>
        <w:t>64 mgO / l/h.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-60"/>
          <w:sz w:val="25"/>
        </w:rPr>
        <w:t xml:space="preserve"> </w:t>
      </w:r>
      <w:r>
        <w:rPr>
          <w:sz w:val="25"/>
        </w:rPr>
        <w:t>terms</w:t>
      </w:r>
      <w:r>
        <w:rPr>
          <w:spacing w:val="17"/>
          <w:sz w:val="25"/>
        </w:rPr>
        <w:t xml:space="preserve"> </w:t>
      </w:r>
      <w:r>
        <w:rPr>
          <w:sz w:val="25"/>
        </w:rPr>
        <w:t>of</w:t>
      </w:r>
      <w:r>
        <w:rPr>
          <w:spacing w:val="31"/>
          <w:sz w:val="25"/>
        </w:rPr>
        <w:t xml:space="preserve"> </w:t>
      </w:r>
      <w:r>
        <w:rPr>
          <w:sz w:val="25"/>
        </w:rPr>
        <w:t>the</w:t>
      </w:r>
      <w:r>
        <w:rPr>
          <w:spacing w:val="11"/>
          <w:sz w:val="25"/>
        </w:rPr>
        <w:t xml:space="preserve"> </w:t>
      </w:r>
      <w:r>
        <w:rPr>
          <w:sz w:val="25"/>
        </w:rPr>
        <w:t>IAWPRC</w:t>
      </w:r>
      <w:r>
        <w:rPr>
          <w:spacing w:val="30"/>
          <w:sz w:val="25"/>
        </w:rPr>
        <w:t xml:space="preserve"> </w:t>
      </w:r>
      <w:r>
        <w:rPr>
          <w:sz w:val="25"/>
        </w:rPr>
        <w:t>Task</w:t>
      </w:r>
      <w:r>
        <w:rPr>
          <w:spacing w:val="28"/>
          <w:sz w:val="25"/>
        </w:rPr>
        <w:t xml:space="preserve"> </w:t>
      </w:r>
      <w:r>
        <w:rPr>
          <w:sz w:val="25"/>
        </w:rPr>
        <w:t>Group</w:t>
      </w:r>
      <w:r>
        <w:rPr>
          <w:spacing w:val="20"/>
          <w:sz w:val="25"/>
        </w:rPr>
        <w:t xml:space="preserve"> </w:t>
      </w:r>
      <w:r>
        <w:rPr>
          <w:sz w:val="25"/>
        </w:rPr>
        <w:t>model,</w:t>
      </w:r>
      <w:r>
        <w:rPr>
          <w:spacing w:val="7"/>
          <w:sz w:val="25"/>
        </w:rPr>
        <w:t xml:space="preserve"> </w:t>
      </w:r>
      <w:r>
        <w:rPr>
          <w:sz w:val="25"/>
        </w:rPr>
        <w:t>from</w:t>
      </w:r>
      <w:r>
        <w:rPr>
          <w:spacing w:val="18"/>
          <w:sz w:val="25"/>
        </w:rPr>
        <w:t xml:space="preserve"> </w:t>
      </w:r>
      <w:r>
        <w:rPr>
          <w:sz w:val="25"/>
        </w:rPr>
        <w:t>Fig</w:t>
      </w:r>
      <w:r>
        <w:rPr>
          <w:spacing w:val="8"/>
          <w:sz w:val="25"/>
        </w:rPr>
        <w:t xml:space="preserve"> </w:t>
      </w:r>
      <w:r>
        <w:rPr>
          <w:sz w:val="25"/>
        </w:rPr>
        <w:t>5.8a</w:t>
      </w:r>
      <w:r>
        <w:rPr>
          <w:spacing w:val="17"/>
          <w:sz w:val="25"/>
        </w:rPr>
        <w:t xml:space="preserve"> </w:t>
      </w:r>
      <w:r>
        <w:rPr>
          <w:sz w:val="25"/>
        </w:rPr>
        <w:t>and</w:t>
      </w:r>
      <w:r>
        <w:rPr>
          <w:spacing w:val="29"/>
          <w:sz w:val="25"/>
        </w:rPr>
        <w:t xml:space="preserve"> </w:t>
      </w:r>
      <w:r>
        <w:rPr>
          <w:sz w:val="25"/>
        </w:rPr>
        <w:t>Eq</w:t>
      </w:r>
      <w:r>
        <w:rPr>
          <w:spacing w:val="19"/>
          <w:sz w:val="25"/>
        </w:rPr>
        <w:t xml:space="preserve"> </w:t>
      </w:r>
      <w:r>
        <w:rPr>
          <w:sz w:val="25"/>
        </w:rPr>
        <w:t>(6.41)</w:t>
      </w:r>
    </w:p>
    <w:p w14:paraId="4734D281" w14:textId="77777777" w:rsidR="00FE57DD" w:rsidRDefault="00FE57DD">
      <w:pPr>
        <w:pStyle w:val="BodyText"/>
        <w:spacing w:before="1"/>
        <w:rPr>
          <w:sz w:val="39"/>
        </w:rPr>
      </w:pPr>
    </w:p>
    <w:p w14:paraId="507C6F09" w14:textId="77777777" w:rsidR="00FE57DD" w:rsidRDefault="00680E2D">
      <w:pPr>
        <w:pStyle w:val="BodyText"/>
        <w:tabs>
          <w:tab w:val="left" w:pos="3144"/>
        </w:tabs>
        <w:ind w:left="2270"/>
      </w:pPr>
      <w:r>
        <w:t>OUR</w:t>
      </w:r>
      <w:r>
        <w:rPr>
          <w:vertAlign w:val="subscript"/>
        </w:rPr>
        <w:t>1</w:t>
      </w:r>
      <w:r>
        <w:tab/>
      </w:r>
      <w:r>
        <w:rPr>
          <w:w w:val="95"/>
        </w:rPr>
        <w:t>=</w:t>
      </w:r>
      <w:r>
        <w:rPr>
          <w:spacing w:val="-5"/>
          <w:w w:val="95"/>
        </w:rPr>
        <w:t xml:space="preserve"> </w:t>
      </w:r>
      <w:r>
        <w:rPr>
          <w:w w:val="95"/>
        </w:rPr>
        <w:t>116</w:t>
      </w:r>
      <w:r>
        <w:rPr>
          <w:spacing w:val="17"/>
          <w:w w:val="95"/>
        </w:rPr>
        <w:t xml:space="preserve"> </w:t>
      </w:r>
      <w:r>
        <w:rPr>
          <w:w w:val="95"/>
        </w:rPr>
        <w:t>-</w:t>
      </w:r>
      <w:r>
        <w:rPr>
          <w:spacing w:val="11"/>
          <w:w w:val="95"/>
        </w:rPr>
        <w:t xml:space="preserve"> </w:t>
      </w:r>
      <w:r>
        <w:rPr>
          <w:w w:val="95"/>
        </w:rPr>
        <w:t>4,57·</w:t>
      </w:r>
      <w:r>
        <w:rPr>
          <w:spacing w:val="-28"/>
          <w:w w:val="95"/>
        </w:rPr>
        <w:t xml:space="preserve"> </w:t>
      </w:r>
      <w:r>
        <w:rPr>
          <w:w w:val="95"/>
        </w:rPr>
        <w:t>3,67</w:t>
      </w:r>
    </w:p>
    <w:p w14:paraId="50BC93BF" w14:textId="77777777" w:rsidR="00FE57DD" w:rsidRDefault="00680E2D">
      <w:pPr>
        <w:pStyle w:val="BodyText"/>
        <w:spacing w:before="207"/>
        <w:ind w:right="3828"/>
        <w:jc w:val="center"/>
      </w:pPr>
      <w:r>
        <w:rPr>
          <w:w w:val="105"/>
        </w:rPr>
        <w:t>=99</w:t>
      </w:r>
      <w:r>
        <w:rPr>
          <w:spacing w:val="19"/>
          <w:w w:val="105"/>
        </w:rPr>
        <w:t xml:space="preserve"> </w:t>
      </w:r>
      <w:r>
        <w:rPr>
          <w:w w:val="105"/>
        </w:rPr>
        <w:t>mgO/l/h</w:t>
      </w:r>
    </w:p>
    <w:p w14:paraId="6D7CDA4E" w14:textId="77777777" w:rsidR="00FE57DD" w:rsidRDefault="00FE57DD">
      <w:pPr>
        <w:pStyle w:val="BodyText"/>
        <w:spacing w:before="8"/>
        <w:rPr>
          <w:sz w:val="37"/>
        </w:rPr>
      </w:pPr>
    </w:p>
    <w:p w14:paraId="69CFCCF5" w14:textId="77777777" w:rsidR="00FE57DD" w:rsidRDefault="00680E2D">
      <w:pPr>
        <w:pStyle w:val="ListParagraph"/>
        <w:numPr>
          <w:ilvl w:val="1"/>
          <w:numId w:val="11"/>
        </w:numPr>
        <w:tabs>
          <w:tab w:val="left" w:pos="1947"/>
          <w:tab w:val="left" w:pos="1949"/>
        </w:tabs>
        <w:ind w:left="1948" w:hanging="329"/>
        <w:rPr>
          <w:sz w:val="25"/>
        </w:rPr>
      </w:pPr>
      <w:r>
        <w:rPr>
          <w:sz w:val="25"/>
        </w:rPr>
        <w:t>From</w:t>
      </w:r>
      <w:r>
        <w:rPr>
          <w:spacing w:val="28"/>
          <w:sz w:val="25"/>
        </w:rPr>
        <w:t xml:space="preserve"> </w:t>
      </w:r>
      <w:r>
        <w:rPr>
          <w:sz w:val="25"/>
        </w:rPr>
        <w:t>Eq</w:t>
      </w:r>
      <w:r>
        <w:rPr>
          <w:spacing w:val="12"/>
          <w:sz w:val="25"/>
        </w:rPr>
        <w:t xml:space="preserve"> </w:t>
      </w:r>
      <w:r>
        <w:rPr>
          <w:sz w:val="25"/>
        </w:rPr>
        <w:t>(6.40),</w:t>
      </w:r>
      <w:r>
        <w:rPr>
          <w:spacing w:val="14"/>
          <w:sz w:val="25"/>
        </w:rPr>
        <w:t xml:space="preserve"> </w:t>
      </w:r>
      <w:r>
        <w:rPr>
          <w:sz w:val="25"/>
        </w:rPr>
        <w:t>for</w:t>
      </w:r>
      <w:r>
        <w:rPr>
          <w:spacing w:val="19"/>
          <w:sz w:val="25"/>
        </w:rPr>
        <w:t xml:space="preserve"> </w:t>
      </w:r>
      <w:r>
        <w:rPr>
          <w:sz w:val="25"/>
        </w:rPr>
        <w:t>the</w:t>
      </w:r>
      <w:r>
        <w:rPr>
          <w:spacing w:val="14"/>
          <w:sz w:val="25"/>
        </w:rPr>
        <w:t xml:space="preserve"> </w:t>
      </w:r>
      <w:r>
        <w:rPr>
          <w:sz w:val="25"/>
        </w:rPr>
        <w:t>UCT</w:t>
      </w:r>
      <w:r>
        <w:rPr>
          <w:spacing w:val="28"/>
          <w:sz w:val="25"/>
        </w:rPr>
        <w:t xml:space="preserve"> </w:t>
      </w:r>
      <w:r>
        <w:rPr>
          <w:sz w:val="25"/>
        </w:rPr>
        <w:t>model</w:t>
      </w:r>
    </w:p>
    <w:p w14:paraId="63F6BF20" w14:textId="77777777" w:rsidR="00FE57DD" w:rsidRDefault="00680E2D">
      <w:pPr>
        <w:pStyle w:val="BodyText"/>
        <w:spacing w:before="193" w:line="247" w:lineRule="exact"/>
        <w:ind w:left="3539"/>
      </w:pPr>
      <w:r>
        <w:rPr>
          <w:w w:val="105"/>
        </w:rPr>
        <w:t>0.45-64-24</w:t>
      </w:r>
    </w:p>
    <w:p w14:paraId="0C0F0C97" w14:textId="77777777" w:rsidR="00FE57DD" w:rsidRDefault="00680E2D">
      <w:pPr>
        <w:tabs>
          <w:tab w:val="left" w:leader="hyphen" w:pos="5409"/>
        </w:tabs>
        <w:spacing w:line="272" w:lineRule="exact"/>
        <w:ind w:left="2273"/>
        <w:rPr>
          <w:rFonts w:ascii="Arial" w:hAnsi="Arial"/>
          <w:sz w:val="31"/>
        </w:rPr>
      </w:pPr>
      <w:r>
        <w:rPr>
          <w:b/>
          <w:spacing w:val="-1"/>
          <w:sz w:val="20"/>
        </w:rPr>
        <w:t>/J,HT</w:t>
      </w:r>
      <w:r>
        <w:rPr>
          <w:b/>
          <w:sz w:val="20"/>
        </w:rPr>
        <w:t xml:space="preserve"> </w:t>
      </w:r>
      <w:r>
        <w:rPr>
          <w:rFonts w:ascii="Arial" w:hAnsi="Arial"/>
          <w:spacing w:val="-1"/>
          <w:w w:val="240"/>
          <w:sz w:val="31"/>
        </w:rPr>
        <w:t>=</w:t>
      </w:r>
      <w:r>
        <w:rPr>
          <w:rFonts w:ascii="Arial" w:hAnsi="Arial"/>
          <w:spacing w:val="-1"/>
          <w:w w:val="240"/>
          <w:sz w:val="31"/>
        </w:rPr>
        <w:tab/>
      </w:r>
      <w:r>
        <w:rPr>
          <w:rFonts w:ascii="Arial" w:hAnsi="Arial"/>
          <w:w w:val="250"/>
          <w:sz w:val="31"/>
        </w:rPr>
        <w:t>­</w:t>
      </w:r>
    </w:p>
    <w:p w14:paraId="3862A7CA" w14:textId="77777777" w:rsidR="00FE57DD" w:rsidRDefault="00680E2D">
      <w:pPr>
        <w:pStyle w:val="BodyText"/>
        <w:spacing w:line="244" w:lineRule="exact"/>
        <w:ind w:right="2995"/>
        <w:jc w:val="center"/>
      </w:pPr>
      <w:r>
        <w:rPr>
          <w:w w:val="95"/>
        </w:rPr>
        <w:t>(1-1,48•0</w:t>
      </w:r>
      <w:r>
        <w:rPr>
          <w:spacing w:val="-14"/>
          <w:w w:val="95"/>
        </w:rPr>
        <w:t xml:space="preserve"> </w:t>
      </w:r>
      <w:r>
        <w:rPr>
          <w:w w:val="95"/>
        </w:rPr>
        <w:t>,45)</w:t>
      </w:r>
      <w:r>
        <w:rPr>
          <w:spacing w:val="-10"/>
          <w:w w:val="95"/>
        </w:rPr>
        <w:t xml:space="preserve"> </w:t>
      </w:r>
      <w:r>
        <w:rPr>
          <w:w w:val="95"/>
        </w:rPr>
        <w:t>•</w:t>
      </w:r>
      <w:r>
        <w:rPr>
          <w:spacing w:val="-21"/>
          <w:w w:val="95"/>
        </w:rPr>
        <w:t xml:space="preserve"> </w:t>
      </w:r>
      <w:r>
        <w:rPr>
          <w:w w:val="95"/>
        </w:rPr>
        <w:t>0</w:t>
      </w:r>
      <w:r>
        <w:rPr>
          <w:spacing w:val="-29"/>
          <w:w w:val="95"/>
        </w:rPr>
        <w:t xml:space="preserve"> </w:t>
      </w:r>
      <w:r>
        <w:rPr>
          <w:w w:val="95"/>
        </w:rPr>
        <w:t>,359</w:t>
      </w:r>
      <w:r>
        <w:rPr>
          <w:spacing w:val="-25"/>
          <w:w w:val="95"/>
        </w:rPr>
        <w:t xml:space="preserve"> </w:t>
      </w:r>
      <w:r>
        <w:rPr>
          <w:w w:val="95"/>
        </w:rPr>
        <w:t>•</w:t>
      </w:r>
      <w:r>
        <w:rPr>
          <w:spacing w:val="-16"/>
          <w:w w:val="95"/>
        </w:rPr>
        <w:t xml:space="preserve"> </w:t>
      </w:r>
      <w:r>
        <w:rPr>
          <w:w w:val="95"/>
        </w:rPr>
        <w:t>2725</w:t>
      </w:r>
    </w:p>
    <w:p w14:paraId="3BCBCD4B" w14:textId="77777777" w:rsidR="00FE57DD" w:rsidRDefault="00680E2D">
      <w:pPr>
        <w:pStyle w:val="BodyText"/>
        <w:spacing w:before="207"/>
        <w:ind w:left="2716"/>
      </w:pPr>
      <w:r>
        <w:rPr>
          <w:w w:val="110"/>
        </w:rPr>
        <w:t>=2,12/d</w:t>
      </w:r>
    </w:p>
    <w:p w14:paraId="148F9914" w14:textId="77777777" w:rsidR="00FE57DD" w:rsidRDefault="00FE57DD">
      <w:pPr>
        <w:pStyle w:val="BodyText"/>
        <w:rPr>
          <w:sz w:val="28"/>
        </w:rPr>
      </w:pPr>
    </w:p>
    <w:p w14:paraId="63F05E25" w14:textId="77777777" w:rsidR="00FE57DD" w:rsidRDefault="00680E2D">
      <w:pPr>
        <w:pStyle w:val="ListParagraph"/>
        <w:numPr>
          <w:ilvl w:val="1"/>
          <w:numId w:val="11"/>
        </w:numPr>
        <w:tabs>
          <w:tab w:val="left" w:pos="1947"/>
          <w:tab w:val="left" w:pos="1949"/>
        </w:tabs>
        <w:spacing w:before="226"/>
        <w:ind w:left="1948" w:hanging="324"/>
        <w:rPr>
          <w:sz w:val="25"/>
        </w:rPr>
      </w:pPr>
      <w:r>
        <w:rPr>
          <w:w w:val="95"/>
          <w:sz w:val="25"/>
        </w:rPr>
        <w:t>From</w:t>
      </w:r>
      <w:r>
        <w:rPr>
          <w:spacing w:val="49"/>
          <w:w w:val="95"/>
          <w:sz w:val="25"/>
        </w:rPr>
        <w:t xml:space="preserve"> </w:t>
      </w:r>
      <w:r>
        <w:rPr>
          <w:w w:val="95"/>
          <w:sz w:val="25"/>
        </w:rPr>
        <w:t>Eq</w:t>
      </w:r>
      <w:r>
        <w:rPr>
          <w:spacing w:val="34"/>
          <w:w w:val="95"/>
          <w:sz w:val="25"/>
        </w:rPr>
        <w:t xml:space="preserve"> </w:t>
      </w:r>
      <w:r>
        <w:rPr>
          <w:w w:val="95"/>
          <w:sz w:val="25"/>
        </w:rPr>
        <w:t>(6.42),</w:t>
      </w:r>
      <w:r>
        <w:rPr>
          <w:spacing w:val="38"/>
          <w:w w:val="95"/>
          <w:sz w:val="25"/>
        </w:rPr>
        <w:t xml:space="preserve"> </w:t>
      </w:r>
      <w:r>
        <w:rPr>
          <w:w w:val="95"/>
          <w:sz w:val="25"/>
        </w:rPr>
        <w:t>adjusting</w:t>
      </w:r>
      <w:r>
        <w:rPr>
          <w:spacing w:val="47"/>
          <w:w w:val="95"/>
          <w:sz w:val="25"/>
        </w:rPr>
        <w:t xml:space="preserve"> </w:t>
      </w:r>
      <w:r>
        <w:rPr>
          <w:w w:val="95"/>
          <w:sz w:val="21"/>
        </w:rPr>
        <w:t>/J,HT</w:t>
      </w:r>
      <w:r>
        <w:rPr>
          <w:spacing w:val="47"/>
          <w:w w:val="95"/>
          <w:sz w:val="21"/>
        </w:rPr>
        <w:t xml:space="preserve"> </w:t>
      </w:r>
      <w:r>
        <w:rPr>
          <w:w w:val="95"/>
          <w:sz w:val="25"/>
        </w:rPr>
        <w:t>to</w:t>
      </w:r>
      <w:r>
        <w:rPr>
          <w:spacing w:val="22"/>
          <w:w w:val="95"/>
          <w:sz w:val="25"/>
        </w:rPr>
        <w:t xml:space="preserve"> </w:t>
      </w:r>
      <w:r>
        <w:rPr>
          <w:w w:val="95"/>
          <w:sz w:val="25"/>
        </w:rPr>
        <w:t>20°</w:t>
      </w:r>
      <w:r>
        <w:rPr>
          <w:spacing w:val="-22"/>
          <w:w w:val="95"/>
          <w:sz w:val="25"/>
        </w:rPr>
        <w:t xml:space="preserve"> </w:t>
      </w:r>
      <w:r>
        <w:rPr>
          <w:w w:val="95"/>
          <w:sz w:val="25"/>
        </w:rPr>
        <w:t>C,</w:t>
      </w:r>
      <w:r>
        <w:rPr>
          <w:spacing w:val="19"/>
          <w:w w:val="95"/>
          <w:sz w:val="25"/>
        </w:rPr>
        <w:t xml:space="preserve"> </w:t>
      </w:r>
      <w:r>
        <w:rPr>
          <w:w w:val="95"/>
          <w:sz w:val="25"/>
        </w:rPr>
        <w:t>for</w:t>
      </w:r>
      <w:r>
        <w:rPr>
          <w:spacing w:val="39"/>
          <w:w w:val="95"/>
          <w:sz w:val="25"/>
        </w:rPr>
        <w:t xml:space="preserve"> </w:t>
      </w:r>
      <w:r>
        <w:rPr>
          <w:w w:val="95"/>
          <w:sz w:val="25"/>
        </w:rPr>
        <w:t>the</w:t>
      </w:r>
      <w:r>
        <w:rPr>
          <w:spacing w:val="31"/>
          <w:w w:val="95"/>
          <w:sz w:val="25"/>
        </w:rPr>
        <w:t xml:space="preserve"> </w:t>
      </w:r>
      <w:r>
        <w:rPr>
          <w:w w:val="95"/>
          <w:sz w:val="25"/>
        </w:rPr>
        <w:t>UCT</w:t>
      </w:r>
      <w:r>
        <w:rPr>
          <w:spacing w:val="37"/>
          <w:w w:val="95"/>
          <w:sz w:val="25"/>
        </w:rPr>
        <w:t xml:space="preserve"> </w:t>
      </w:r>
      <w:r>
        <w:rPr>
          <w:w w:val="95"/>
          <w:sz w:val="25"/>
        </w:rPr>
        <w:t>model,</w:t>
      </w:r>
    </w:p>
    <w:p w14:paraId="17588F08" w14:textId="77777777" w:rsidR="00FE57DD" w:rsidRDefault="00FE57DD">
      <w:pPr>
        <w:pStyle w:val="BodyText"/>
        <w:spacing w:before="7"/>
        <w:rPr>
          <w:sz w:val="30"/>
        </w:rPr>
      </w:pPr>
    </w:p>
    <w:p w14:paraId="3B73D45D" w14:textId="77777777" w:rsidR="00FE57DD" w:rsidRDefault="00680E2D">
      <w:pPr>
        <w:tabs>
          <w:tab w:val="left" w:pos="2932"/>
        </w:tabs>
        <w:spacing w:line="331" w:lineRule="exact"/>
        <w:ind w:left="2278"/>
        <w:rPr>
          <w:b/>
          <w:sz w:val="28"/>
        </w:rPr>
      </w:pPr>
      <w:r>
        <w:rPr>
          <w:w w:val="90"/>
          <w:sz w:val="21"/>
        </w:rPr>
        <w:t>/J,H20</w:t>
      </w:r>
      <w:r>
        <w:rPr>
          <w:w w:val="90"/>
          <w:sz w:val="21"/>
        </w:rPr>
        <w:tab/>
      </w:r>
      <w:r>
        <w:rPr>
          <w:rFonts w:ascii="Courier New" w:hAnsi="Courier New"/>
          <w:b/>
          <w:w w:val="80"/>
          <w:sz w:val="25"/>
        </w:rPr>
        <w:t>=2,12•</w:t>
      </w:r>
      <w:r>
        <w:rPr>
          <w:w w:val="80"/>
          <w:sz w:val="24"/>
          <w:u w:val="thick"/>
        </w:rPr>
        <w:t>1</w:t>
      </w:r>
      <w:r>
        <w:rPr>
          <w:spacing w:val="58"/>
          <w:sz w:val="24"/>
        </w:rPr>
        <w:t xml:space="preserve"> </w:t>
      </w:r>
      <w:r>
        <w:rPr>
          <w:b/>
          <w:w w:val="80"/>
          <w:sz w:val="28"/>
          <w:u w:val="thick"/>
        </w:rPr>
        <w:t>20{20-20)</w:t>
      </w:r>
    </w:p>
    <w:p w14:paraId="65A6BEF0" w14:textId="77777777" w:rsidR="00FE57DD" w:rsidRDefault="00680E2D">
      <w:pPr>
        <w:spacing w:line="351" w:lineRule="exact"/>
        <w:ind w:right="3923"/>
        <w:jc w:val="center"/>
        <w:rPr>
          <w:rFonts w:ascii="Arial"/>
          <w:sz w:val="31"/>
        </w:rPr>
      </w:pPr>
      <w:r>
        <w:rPr>
          <w:rFonts w:ascii="Arial"/>
          <w:w w:val="84"/>
          <w:sz w:val="31"/>
        </w:rPr>
        <w:t>'</w:t>
      </w:r>
    </w:p>
    <w:p w14:paraId="48F7DE25" w14:textId="77777777" w:rsidR="00FE57DD" w:rsidRDefault="00680E2D">
      <w:pPr>
        <w:pStyle w:val="BodyText"/>
        <w:spacing w:before="8"/>
        <w:ind w:left="2933"/>
      </w:pPr>
      <w:r>
        <w:rPr>
          <w:w w:val="105"/>
        </w:rPr>
        <w:t>=2,12</w:t>
      </w:r>
      <w:r>
        <w:rPr>
          <w:spacing w:val="35"/>
          <w:w w:val="105"/>
        </w:rPr>
        <w:t xml:space="preserve"> </w:t>
      </w:r>
      <w:r>
        <w:rPr>
          <w:w w:val="105"/>
        </w:rPr>
        <w:t>/d</w:t>
      </w:r>
    </w:p>
    <w:p w14:paraId="68120CED" w14:textId="77777777" w:rsidR="00FE57DD" w:rsidRDefault="00FE57DD">
      <w:pPr>
        <w:pStyle w:val="BodyText"/>
        <w:spacing w:before="8"/>
        <w:rPr>
          <w:sz w:val="37"/>
        </w:rPr>
      </w:pPr>
    </w:p>
    <w:p w14:paraId="1786D7FC" w14:textId="77777777" w:rsidR="00FE57DD" w:rsidRDefault="00680E2D">
      <w:pPr>
        <w:pStyle w:val="ListParagraph"/>
        <w:numPr>
          <w:ilvl w:val="1"/>
          <w:numId w:val="11"/>
        </w:numPr>
        <w:tabs>
          <w:tab w:val="left" w:pos="1952"/>
          <w:tab w:val="left" w:pos="1953"/>
        </w:tabs>
        <w:ind w:left="1952"/>
        <w:rPr>
          <w:sz w:val="25"/>
        </w:rPr>
      </w:pPr>
      <w:r>
        <w:rPr>
          <w:sz w:val="25"/>
        </w:rPr>
        <w:t>From</w:t>
      </w:r>
      <w:r>
        <w:rPr>
          <w:spacing w:val="31"/>
          <w:sz w:val="25"/>
        </w:rPr>
        <w:t xml:space="preserve"> </w:t>
      </w:r>
      <w:r>
        <w:rPr>
          <w:sz w:val="25"/>
        </w:rPr>
        <w:t>Eq</w:t>
      </w:r>
      <w:r>
        <w:rPr>
          <w:spacing w:val="18"/>
          <w:sz w:val="25"/>
        </w:rPr>
        <w:t xml:space="preserve"> </w:t>
      </w:r>
      <w:r>
        <w:rPr>
          <w:sz w:val="25"/>
        </w:rPr>
        <w:t>(6.40),</w:t>
      </w:r>
      <w:r>
        <w:rPr>
          <w:spacing w:val="17"/>
          <w:sz w:val="25"/>
        </w:rPr>
        <w:t xml:space="preserve"> </w:t>
      </w:r>
      <w:r>
        <w:rPr>
          <w:sz w:val="25"/>
        </w:rPr>
        <w:t>for</w:t>
      </w:r>
      <w:r>
        <w:rPr>
          <w:spacing w:val="28"/>
          <w:sz w:val="25"/>
        </w:rPr>
        <w:t xml:space="preserve"> </w:t>
      </w:r>
      <w:r>
        <w:rPr>
          <w:sz w:val="25"/>
        </w:rPr>
        <w:t>the</w:t>
      </w:r>
      <w:r>
        <w:rPr>
          <w:spacing w:val="4"/>
          <w:sz w:val="25"/>
        </w:rPr>
        <w:t xml:space="preserve"> </w:t>
      </w:r>
      <w:r>
        <w:rPr>
          <w:sz w:val="25"/>
        </w:rPr>
        <w:t>IAWPRC</w:t>
      </w:r>
      <w:r>
        <w:rPr>
          <w:spacing w:val="33"/>
          <w:sz w:val="25"/>
        </w:rPr>
        <w:t xml:space="preserve"> </w:t>
      </w:r>
      <w:r>
        <w:rPr>
          <w:sz w:val="25"/>
        </w:rPr>
        <w:t>Task</w:t>
      </w:r>
      <w:r>
        <w:rPr>
          <w:spacing w:val="26"/>
          <w:sz w:val="25"/>
        </w:rPr>
        <w:t xml:space="preserve"> </w:t>
      </w:r>
      <w:r>
        <w:rPr>
          <w:sz w:val="25"/>
        </w:rPr>
        <w:t>Group</w:t>
      </w:r>
      <w:r>
        <w:rPr>
          <w:spacing w:val="24"/>
          <w:sz w:val="25"/>
        </w:rPr>
        <w:t xml:space="preserve"> </w:t>
      </w:r>
      <w:r>
        <w:rPr>
          <w:sz w:val="25"/>
        </w:rPr>
        <w:t>model,</w:t>
      </w:r>
    </w:p>
    <w:p w14:paraId="2B18AA00" w14:textId="77777777" w:rsidR="00FE57DD" w:rsidRDefault="00680E2D">
      <w:pPr>
        <w:tabs>
          <w:tab w:val="left" w:pos="3532"/>
        </w:tabs>
        <w:spacing w:before="223" w:line="270" w:lineRule="exact"/>
        <w:ind w:left="2266"/>
        <w:rPr>
          <w:rFonts w:ascii="Courier New"/>
          <w:b/>
          <w:sz w:val="25"/>
        </w:rPr>
      </w:pPr>
      <w:r>
        <w:rPr>
          <w:rFonts w:ascii="Courier New"/>
          <w:w w:val="95"/>
          <w:sz w:val="7"/>
        </w:rPr>
        <w:t>A</w:t>
      </w:r>
      <w:r>
        <w:rPr>
          <w:rFonts w:ascii="Courier New"/>
          <w:w w:val="95"/>
          <w:sz w:val="7"/>
        </w:rPr>
        <w:tab/>
      </w:r>
      <w:r>
        <w:rPr>
          <w:rFonts w:ascii="Courier New"/>
          <w:b/>
          <w:w w:val="95"/>
          <w:sz w:val="25"/>
        </w:rPr>
        <w:t>0,45-99-24</w:t>
      </w:r>
    </w:p>
    <w:p w14:paraId="6C3E9877" w14:textId="77777777" w:rsidR="00FE57DD" w:rsidRDefault="00680E2D">
      <w:pPr>
        <w:tabs>
          <w:tab w:val="left" w:leader="hyphen" w:pos="5459"/>
        </w:tabs>
        <w:spacing w:line="198" w:lineRule="exact"/>
        <w:ind w:left="2268"/>
        <w:rPr>
          <w:rFonts w:ascii="Arial" w:hAnsi="Arial"/>
          <w:b/>
          <w:sz w:val="20"/>
        </w:rPr>
      </w:pPr>
      <w:r>
        <w:rPr>
          <w:rFonts w:ascii="Arial" w:hAnsi="Arial"/>
          <w:b/>
          <w:w w:val="310"/>
          <w:sz w:val="20"/>
        </w:rPr>
        <w:t>µHT=</w:t>
      </w:r>
      <w:r>
        <w:rPr>
          <w:rFonts w:ascii="Arial" w:hAnsi="Arial"/>
          <w:b/>
          <w:w w:val="310"/>
          <w:sz w:val="20"/>
        </w:rPr>
        <w:tab/>
        <w:t>­</w:t>
      </w:r>
    </w:p>
    <w:p w14:paraId="386BFE99" w14:textId="77777777" w:rsidR="00FE57DD" w:rsidRDefault="00680E2D">
      <w:pPr>
        <w:pStyle w:val="BodyText"/>
        <w:spacing w:line="270" w:lineRule="exact"/>
        <w:ind w:right="2996"/>
        <w:jc w:val="center"/>
      </w:pPr>
      <w:r>
        <w:t>(1-1,48•0,45)</w:t>
      </w:r>
      <w:r>
        <w:rPr>
          <w:spacing w:val="59"/>
        </w:rPr>
        <w:t xml:space="preserve"> </w:t>
      </w:r>
      <w:r>
        <w:t>•0,359•2725</w:t>
      </w:r>
    </w:p>
    <w:p w14:paraId="221306AE" w14:textId="77777777" w:rsidR="00FE57DD" w:rsidRDefault="00680E2D">
      <w:pPr>
        <w:pStyle w:val="BodyText"/>
        <w:spacing w:before="207"/>
        <w:ind w:left="2716"/>
      </w:pPr>
      <w:r>
        <w:rPr>
          <w:w w:val="110"/>
        </w:rPr>
        <w:t>=3,27/d</w:t>
      </w:r>
    </w:p>
    <w:p w14:paraId="4EF4058C" w14:textId="77777777" w:rsidR="00FE57DD" w:rsidRDefault="00FE57DD">
      <w:pPr>
        <w:pStyle w:val="BodyText"/>
        <w:rPr>
          <w:sz w:val="28"/>
        </w:rPr>
      </w:pPr>
    </w:p>
    <w:p w14:paraId="02859884" w14:textId="77777777" w:rsidR="00FE57DD" w:rsidRDefault="00680E2D">
      <w:pPr>
        <w:pStyle w:val="ListParagraph"/>
        <w:numPr>
          <w:ilvl w:val="1"/>
          <w:numId w:val="11"/>
        </w:numPr>
        <w:tabs>
          <w:tab w:val="left" w:pos="1952"/>
          <w:tab w:val="left" w:pos="1953"/>
        </w:tabs>
        <w:spacing w:before="241"/>
        <w:ind w:left="1952"/>
        <w:rPr>
          <w:sz w:val="25"/>
        </w:rPr>
      </w:pPr>
      <w:r>
        <w:rPr>
          <w:w w:val="95"/>
          <w:sz w:val="25"/>
        </w:rPr>
        <w:t>From</w:t>
      </w:r>
      <w:r>
        <w:rPr>
          <w:spacing w:val="53"/>
          <w:w w:val="95"/>
          <w:sz w:val="25"/>
        </w:rPr>
        <w:t xml:space="preserve"> </w:t>
      </w:r>
      <w:r>
        <w:rPr>
          <w:w w:val="95"/>
          <w:sz w:val="25"/>
        </w:rPr>
        <w:t>Eq</w:t>
      </w:r>
      <w:r>
        <w:rPr>
          <w:spacing w:val="37"/>
          <w:w w:val="95"/>
          <w:sz w:val="25"/>
        </w:rPr>
        <w:t xml:space="preserve"> </w:t>
      </w:r>
      <w:r>
        <w:rPr>
          <w:w w:val="95"/>
          <w:sz w:val="25"/>
        </w:rPr>
        <w:t>(6.42),</w:t>
      </w:r>
      <w:r>
        <w:rPr>
          <w:spacing w:val="47"/>
          <w:w w:val="95"/>
          <w:sz w:val="25"/>
        </w:rPr>
        <w:t xml:space="preserve"> </w:t>
      </w:r>
      <w:r>
        <w:rPr>
          <w:w w:val="95"/>
          <w:sz w:val="25"/>
        </w:rPr>
        <w:t>adjusting</w:t>
      </w:r>
      <w:r>
        <w:rPr>
          <w:spacing w:val="56"/>
          <w:w w:val="95"/>
          <w:sz w:val="25"/>
        </w:rPr>
        <w:t xml:space="preserve"> </w:t>
      </w:r>
      <w:r>
        <w:rPr>
          <w:w w:val="95"/>
          <w:sz w:val="21"/>
        </w:rPr>
        <w:t>/J,HT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5"/>
        </w:rPr>
        <w:t>to</w:t>
      </w:r>
      <w:r>
        <w:rPr>
          <w:spacing w:val="25"/>
          <w:w w:val="95"/>
          <w:sz w:val="25"/>
        </w:rPr>
        <w:t xml:space="preserve"> </w:t>
      </w:r>
      <w:r>
        <w:rPr>
          <w:w w:val="95"/>
          <w:sz w:val="25"/>
        </w:rPr>
        <w:t>20°</w:t>
      </w:r>
      <w:r>
        <w:rPr>
          <w:spacing w:val="-13"/>
          <w:w w:val="95"/>
          <w:sz w:val="25"/>
        </w:rPr>
        <w:t xml:space="preserve"> </w:t>
      </w:r>
      <w:r>
        <w:rPr>
          <w:w w:val="95"/>
          <w:sz w:val="25"/>
        </w:rPr>
        <w:t>C,</w:t>
      </w:r>
      <w:r>
        <w:rPr>
          <w:spacing w:val="21"/>
          <w:w w:val="95"/>
          <w:sz w:val="25"/>
        </w:rPr>
        <w:t xml:space="preserve"> </w:t>
      </w:r>
      <w:r>
        <w:rPr>
          <w:w w:val="95"/>
          <w:sz w:val="25"/>
        </w:rPr>
        <w:t>for</w:t>
      </w:r>
      <w:r>
        <w:rPr>
          <w:spacing w:val="42"/>
          <w:w w:val="95"/>
          <w:sz w:val="25"/>
        </w:rPr>
        <w:t xml:space="preserve"> </w:t>
      </w:r>
      <w:r>
        <w:rPr>
          <w:w w:val="95"/>
          <w:sz w:val="25"/>
        </w:rPr>
        <w:t>the</w:t>
      </w:r>
      <w:r>
        <w:rPr>
          <w:spacing w:val="23"/>
          <w:w w:val="95"/>
          <w:sz w:val="25"/>
        </w:rPr>
        <w:t xml:space="preserve"> </w:t>
      </w:r>
      <w:r>
        <w:rPr>
          <w:w w:val="95"/>
          <w:sz w:val="25"/>
        </w:rPr>
        <w:t>IAWPRC</w:t>
      </w:r>
      <w:r>
        <w:rPr>
          <w:spacing w:val="49"/>
          <w:w w:val="95"/>
          <w:sz w:val="25"/>
        </w:rPr>
        <w:t xml:space="preserve"> </w:t>
      </w:r>
      <w:r>
        <w:rPr>
          <w:w w:val="95"/>
          <w:sz w:val="25"/>
        </w:rPr>
        <w:t>Task</w:t>
      </w:r>
      <w:r>
        <w:rPr>
          <w:spacing w:val="60"/>
          <w:sz w:val="25"/>
        </w:rPr>
        <w:t xml:space="preserve"> </w:t>
      </w:r>
      <w:r>
        <w:rPr>
          <w:w w:val="95"/>
          <w:sz w:val="25"/>
        </w:rPr>
        <w:t>Group</w:t>
      </w:r>
      <w:r>
        <w:rPr>
          <w:spacing w:val="38"/>
          <w:w w:val="95"/>
          <w:sz w:val="25"/>
        </w:rPr>
        <w:t xml:space="preserve"> </w:t>
      </w:r>
      <w:r>
        <w:rPr>
          <w:w w:val="95"/>
          <w:sz w:val="25"/>
        </w:rPr>
        <w:t>model,</w:t>
      </w:r>
    </w:p>
    <w:p w14:paraId="5A38AC76" w14:textId="77777777" w:rsidR="00FE57DD" w:rsidRDefault="00FE57DD">
      <w:pPr>
        <w:pStyle w:val="BodyText"/>
        <w:spacing w:before="10"/>
        <w:rPr>
          <w:sz w:val="24"/>
        </w:rPr>
      </w:pPr>
    </w:p>
    <w:p w14:paraId="4B3D00A9" w14:textId="77777777" w:rsidR="00FE57DD" w:rsidRDefault="00680E2D">
      <w:pPr>
        <w:tabs>
          <w:tab w:val="left" w:pos="2931"/>
        </w:tabs>
        <w:spacing w:line="395" w:lineRule="exact"/>
        <w:ind w:left="2273"/>
        <w:rPr>
          <w:b/>
          <w:sz w:val="28"/>
        </w:rPr>
      </w:pPr>
      <w:r>
        <w:rPr>
          <w:spacing w:val="-1"/>
          <w:w w:val="74"/>
          <w:sz w:val="21"/>
        </w:rPr>
        <w:t>/J,H2</w:t>
      </w:r>
      <w:r>
        <w:rPr>
          <w:w w:val="74"/>
          <w:sz w:val="21"/>
        </w:rPr>
        <w:t>0</w:t>
      </w:r>
      <w:r>
        <w:rPr>
          <w:sz w:val="21"/>
        </w:rPr>
        <w:tab/>
      </w:r>
      <w:r>
        <w:rPr>
          <w:w w:val="87"/>
          <w:sz w:val="35"/>
        </w:rPr>
        <w:t>=</w:t>
      </w:r>
      <w:r>
        <w:rPr>
          <w:spacing w:val="-46"/>
          <w:sz w:val="35"/>
        </w:rPr>
        <w:t xml:space="preserve"> </w:t>
      </w:r>
      <w:r>
        <w:rPr>
          <w:b/>
          <w:w w:val="109"/>
          <w:sz w:val="23"/>
        </w:rPr>
        <w:t>3,27</w:t>
      </w:r>
      <w:r>
        <w:rPr>
          <w:b/>
          <w:spacing w:val="-38"/>
          <w:w w:val="109"/>
          <w:sz w:val="23"/>
        </w:rPr>
        <w:t>.</w:t>
      </w:r>
      <w:r>
        <w:rPr>
          <w:b/>
          <w:w w:val="54"/>
          <w:sz w:val="23"/>
          <w:u w:val="thick"/>
        </w:rPr>
        <w:t>1</w:t>
      </w:r>
      <w:r>
        <w:rPr>
          <w:b/>
          <w:sz w:val="23"/>
        </w:rPr>
        <w:t xml:space="preserve">  </w:t>
      </w:r>
      <w:r>
        <w:rPr>
          <w:b/>
          <w:spacing w:val="19"/>
          <w:sz w:val="23"/>
        </w:rPr>
        <w:t xml:space="preserve"> </w:t>
      </w:r>
      <w:r>
        <w:rPr>
          <w:b/>
          <w:w w:val="84"/>
          <w:sz w:val="28"/>
          <w:u w:val="thick"/>
        </w:rPr>
        <w:t>20{20-20)</w:t>
      </w:r>
    </w:p>
    <w:p w14:paraId="7E4F4369" w14:textId="77777777" w:rsidR="00FE57DD" w:rsidRDefault="00680E2D">
      <w:pPr>
        <w:spacing w:line="349" w:lineRule="exact"/>
        <w:ind w:right="3923"/>
        <w:jc w:val="center"/>
        <w:rPr>
          <w:rFonts w:ascii="Arial"/>
          <w:sz w:val="31"/>
        </w:rPr>
      </w:pPr>
      <w:r>
        <w:rPr>
          <w:rFonts w:ascii="Arial"/>
          <w:w w:val="84"/>
          <w:sz w:val="31"/>
        </w:rPr>
        <w:t>'</w:t>
      </w:r>
    </w:p>
    <w:p w14:paraId="41DA0230" w14:textId="77777777" w:rsidR="00FE57DD" w:rsidRDefault="00680E2D">
      <w:pPr>
        <w:pStyle w:val="BodyText"/>
        <w:spacing w:before="9"/>
        <w:ind w:left="2928"/>
      </w:pPr>
      <w:r>
        <w:rPr>
          <w:w w:val="110"/>
        </w:rPr>
        <w:t>=3,27</w:t>
      </w:r>
      <w:r>
        <w:rPr>
          <w:spacing w:val="14"/>
          <w:w w:val="110"/>
        </w:rPr>
        <w:t xml:space="preserve"> </w:t>
      </w:r>
      <w:r>
        <w:rPr>
          <w:w w:val="110"/>
        </w:rPr>
        <w:t>/d</w:t>
      </w:r>
    </w:p>
    <w:p w14:paraId="6392CCC4" w14:textId="77777777" w:rsidR="00FE57DD" w:rsidRDefault="00FE57DD">
      <w:pPr>
        <w:sectPr w:rsidR="00FE57DD">
          <w:headerReference w:type="default" r:id="rId232"/>
          <w:pgSz w:w="11570" w:h="16490"/>
          <w:pgMar w:top="720" w:right="0" w:bottom="280" w:left="0" w:header="454" w:footer="0" w:gutter="0"/>
          <w:cols w:space="720"/>
        </w:sectPr>
      </w:pPr>
    </w:p>
    <w:p w14:paraId="11C67989" w14:textId="77777777" w:rsidR="00FE57DD" w:rsidRDefault="00FE57DD">
      <w:pPr>
        <w:pStyle w:val="BodyText"/>
        <w:rPr>
          <w:sz w:val="20"/>
        </w:rPr>
      </w:pPr>
    </w:p>
    <w:p w14:paraId="063139B1" w14:textId="77777777" w:rsidR="00FE57DD" w:rsidRDefault="00FE57DD">
      <w:pPr>
        <w:pStyle w:val="BodyText"/>
        <w:rPr>
          <w:sz w:val="20"/>
        </w:rPr>
      </w:pPr>
    </w:p>
    <w:p w14:paraId="297EE244" w14:textId="77777777" w:rsidR="00FE57DD" w:rsidRDefault="00FE57DD">
      <w:pPr>
        <w:pStyle w:val="BodyText"/>
        <w:spacing w:before="6"/>
        <w:rPr>
          <w:sz w:val="20"/>
        </w:rPr>
      </w:pPr>
    </w:p>
    <w:p w14:paraId="03BB0F91" w14:textId="77777777" w:rsidR="00FE57DD" w:rsidRDefault="00680E2D">
      <w:pPr>
        <w:spacing w:before="90"/>
        <w:ind w:left="1301"/>
        <w:rPr>
          <w:i/>
          <w:sz w:val="24"/>
        </w:rPr>
      </w:pPr>
      <w:r>
        <w:rPr>
          <w:i/>
          <w:sz w:val="24"/>
        </w:rPr>
        <w:t>Calculation</w:t>
      </w:r>
      <w:r>
        <w:rPr>
          <w:i/>
          <w:spacing w:val="4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RBCOD:</w:t>
      </w:r>
    </w:p>
    <w:p w14:paraId="3A50DE61" w14:textId="77777777" w:rsidR="00FE57DD" w:rsidRDefault="00680E2D">
      <w:pPr>
        <w:pStyle w:val="ListParagraph"/>
        <w:numPr>
          <w:ilvl w:val="0"/>
          <w:numId w:val="10"/>
        </w:numPr>
        <w:tabs>
          <w:tab w:val="left" w:pos="1611"/>
          <w:tab w:val="left" w:pos="1612"/>
        </w:tabs>
        <w:spacing w:before="190"/>
        <w:ind w:hanging="329"/>
        <w:rPr>
          <w:sz w:val="26"/>
        </w:rPr>
      </w:pPr>
      <w:r>
        <w:rPr>
          <w:sz w:val="26"/>
        </w:rPr>
        <w:t>From</w:t>
      </w:r>
      <w:r>
        <w:rPr>
          <w:spacing w:val="3"/>
          <w:sz w:val="26"/>
        </w:rPr>
        <w:t xml:space="preserve"> </w:t>
      </w:r>
      <w:r>
        <w:rPr>
          <w:sz w:val="26"/>
        </w:rPr>
        <w:t>Eq</w:t>
      </w:r>
      <w:r>
        <w:rPr>
          <w:spacing w:val="-8"/>
          <w:sz w:val="26"/>
        </w:rPr>
        <w:t xml:space="preserve"> </w:t>
      </w:r>
      <w:r>
        <w:rPr>
          <w:sz w:val="26"/>
        </w:rPr>
        <w:t>(6.43b)</w:t>
      </w:r>
    </w:p>
    <w:p w14:paraId="4B700BA0" w14:textId="77777777" w:rsidR="00FE57DD" w:rsidRDefault="00680E2D">
      <w:pPr>
        <w:spacing w:before="177"/>
        <w:ind w:left="1933"/>
        <w:rPr>
          <w:sz w:val="26"/>
        </w:rPr>
      </w:pPr>
      <w:r>
        <w:rPr>
          <w:sz w:val="26"/>
        </w:rPr>
        <w:t>MO=64•0,25</w:t>
      </w:r>
      <w:r>
        <w:rPr>
          <w:spacing w:val="48"/>
          <w:sz w:val="26"/>
        </w:rPr>
        <w:t xml:space="preserve"> </w:t>
      </w:r>
      <w:r>
        <w:rPr>
          <w:sz w:val="26"/>
        </w:rPr>
        <w:t>=</w:t>
      </w:r>
      <w:r>
        <w:rPr>
          <w:spacing w:val="48"/>
          <w:sz w:val="26"/>
        </w:rPr>
        <w:t xml:space="preserve"> </w:t>
      </w:r>
      <w:r>
        <w:rPr>
          <w:sz w:val="26"/>
        </w:rPr>
        <w:t>16</w:t>
      </w:r>
      <w:r>
        <w:rPr>
          <w:spacing w:val="23"/>
          <w:sz w:val="26"/>
        </w:rPr>
        <w:t xml:space="preserve"> </w:t>
      </w:r>
      <w:r>
        <w:rPr>
          <w:sz w:val="26"/>
        </w:rPr>
        <w:t>mgO/l</w:t>
      </w:r>
    </w:p>
    <w:p w14:paraId="247AD18B" w14:textId="77777777" w:rsidR="00FE57DD" w:rsidRDefault="00680E2D">
      <w:pPr>
        <w:pStyle w:val="ListParagraph"/>
        <w:numPr>
          <w:ilvl w:val="0"/>
          <w:numId w:val="10"/>
        </w:numPr>
        <w:tabs>
          <w:tab w:val="left" w:pos="1606"/>
          <w:tab w:val="left" w:pos="1607"/>
        </w:tabs>
        <w:spacing w:before="181"/>
        <w:ind w:left="1606"/>
        <w:rPr>
          <w:sz w:val="26"/>
        </w:rPr>
      </w:pPr>
      <w:r>
        <w:rPr>
          <w:sz w:val="26"/>
        </w:rPr>
        <w:t>From</w:t>
      </w:r>
      <w:r>
        <w:rPr>
          <w:spacing w:val="4"/>
          <w:sz w:val="26"/>
        </w:rPr>
        <w:t xml:space="preserve"> </w:t>
      </w:r>
      <w:r>
        <w:rPr>
          <w:sz w:val="26"/>
        </w:rPr>
        <w:t>Eq</w:t>
      </w:r>
      <w:r>
        <w:rPr>
          <w:spacing w:val="-10"/>
          <w:sz w:val="26"/>
        </w:rPr>
        <w:t xml:space="preserve"> </w:t>
      </w:r>
      <w:r>
        <w:rPr>
          <w:sz w:val="26"/>
        </w:rPr>
        <w:t>(6.43a)</w:t>
      </w:r>
    </w:p>
    <w:p w14:paraId="16C581DD" w14:textId="77777777" w:rsidR="00FE57DD" w:rsidRDefault="00680E2D">
      <w:pPr>
        <w:pStyle w:val="BodyText"/>
        <w:spacing w:before="186" w:line="262" w:lineRule="exact"/>
        <w:ind w:left="3403"/>
      </w:pPr>
      <w:r>
        <w:rPr>
          <w:w w:val="94"/>
        </w:rPr>
        <w:t>1</w:t>
      </w:r>
    </w:p>
    <w:p w14:paraId="3213AFE3" w14:textId="77777777" w:rsidR="00FE57DD" w:rsidRDefault="00680E2D">
      <w:pPr>
        <w:spacing w:before="25" w:line="189" w:lineRule="auto"/>
        <w:ind w:left="2797" w:right="4868" w:hanging="206"/>
        <w:rPr>
          <w:sz w:val="26"/>
        </w:rPr>
      </w:pPr>
      <w:r>
        <w:rPr>
          <w:spacing w:val="-1"/>
          <w:w w:val="328"/>
          <w:sz w:val="26"/>
        </w:rPr>
        <w:t>=---</w:t>
      </w:r>
      <w:r>
        <w:rPr>
          <w:spacing w:val="-25"/>
          <w:w w:val="328"/>
          <w:sz w:val="26"/>
        </w:rPr>
        <w:t>-</w:t>
      </w:r>
      <w:r>
        <w:rPr>
          <w:spacing w:val="-173"/>
          <w:w w:val="328"/>
          <w:sz w:val="26"/>
        </w:rPr>
        <w:t>·</w:t>
      </w:r>
      <w:r>
        <w:rPr>
          <w:w w:val="94"/>
          <w:sz w:val="26"/>
        </w:rPr>
        <w:t>16</w:t>
      </w:r>
      <w:r>
        <w:rPr>
          <w:sz w:val="26"/>
        </w:rPr>
        <w:t xml:space="preserve"> </w:t>
      </w:r>
      <w:r>
        <w:rPr>
          <w:spacing w:val="-32"/>
          <w:sz w:val="26"/>
        </w:rPr>
        <w:t xml:space="preserve"> </w:t>
      </w:r>
      <w:r>
        <w:rPr>
          <w:w w:val="81"/>
          <w:sz w:val="26"/>
        </w:rPr>
        <w:t>•</w:t>
      </w:r>
      <w:r>
        <w:rPr>
          <w:sz w:val="26"/>
        </w:rPr>
        <w:t xml:space="preserve"> </w:t>
      </w:r>
      <w:r>
        <w:rPr>
          <w:spacing w:val="-23"/>
          <w:sz w:val="26"/>
        </w:rPr>
        <w:t xml:space="preserve"> </w:t>
      </w:r>
      <w:r>
        <w:rPr>
          <w:w w:val="99"/>
          <w:sz w:val="26"/>
        </w:rPr>
        <w:t>(3,75+6,25)</w:t>
      </w:r>
      <w:r>
        <w:rPr>
          <w:spacing w:val="-1"/>
          <w:w w:val="99"/>
          <w:sz w:val="26"/>
        </w:rPr>
        <w:t xml:space="preserve">/6,25 </w:t>
      </w:r>
      <w:r>
        <w:rPr>
          <w:w w:val="105"/>
          <w:sz w:val="26"/>
        </w:rPr>
        <w:t>(1-1,48•</w:t>
      </w:r>
      <w:r>
        <w:rPr>
          <w:spacing w:val="-48"/>
          <w:w w:val="105"/>
          <w:sz w:val="26"/>
        </w:rPr>
        <w:t xml:space="preserve"> </w:t>
      </w:r>
      <w:r>
        <w:rPr>
          <w:w w:val="105"/>
          <w:sz w:val="26"/>
        </w:rPr>
        <w:t>0,45)</w:t>
      </w:r>
    </w:p>
    <w:p w14:paraId="384F5E93" w14:textId="77777777" w:rsidR="00FE57DD" w:rsidRDefault="00680E2D">
      <w:pPr>
        <w:spacing w:before="202"/>
        <w:ind w:left="2591"/>
        <w:rPr>
          <w:sz w:val="26"/>
        </w:rPr>
      </w:pPr>
      <w:r>
        <w:rPr>
          <w:w w:val="105"/>
          <w:sz w:val="26"/>
        </w:rPr>
        <w:t>=76,7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mgCOD/l</w:t>
      </w:r>
    </w:p>
    <w:p w14:paraId="57EBEF57" w14:textId="77777777" w:rsidR="00FE57DD" w:rsidRDefault="00680E2D">
      <w:pPr>
        <w:pStyle w:val="ListParagraph"/>
        <w:numPr>
          <w:ilvl w:val="0"/>
          <w:numId w:val="10"/>
        </w:numPr>
        <w:tabs>
          <w:tab w:val="left" w:pos="1606"/>
          <w:tab w:val="left" w:pos="1607"/>
        </w:tabs>
        <w:spacing w:before="186"/>
        <w:ind w:left="1606"/>
        <w:rPr>
          <w:sz w:val="26"/>
        </w:rPr>
      </w:pPr>
      <w:r>
        <w:rPr>
          <w:sz w:val="26"/>
        </w:rPr>
        <w:t>From</w:t>
      </w:r>
      <w:r>
        <w:rPr>
          <w:spacing w:val="4"/>
          <w:sz w:val="26"/>
        </w:rPr>
        <w:t xml:space="preserve"> </w:t>
      </w:r>
      <w:r>
        <w:rPr>
          <w:sz w:val="26"/>
        </w:rPr>
        <w:t>Eq</w:t>
      </w:r>
      <w:r>
        <w:rPr>
          <w:spacing w:val="-6"/>
          <w:sz w:val="26"/>
        </w:rPr>
        <w:t xml:space="preserve"> </w:t>
      </w:r>
      <w:r>
        <w:rPr>
          <w:sz w:val="26"/>
        </w:rPr>
        <w:t>(6.45)</w:t>
      </w:r>
    </w:p>
    <w:p w14:paraId="1149B074" w14:textId="77777777" w:rsidR="00FE57DD" w:rsidRDefault="00680E2D">
      <w:pPr>
        <w:spacing w:before="181" w:line="267" w:lineRule="exact"/>
        <w:ind w:left="1919"/>
        <w:rPr>
          <w:sz w:val="26"/>
        </w:rPr>
      </w:pPr>
      <w:r>
        <w:rPr>
          <w:w w:val="105"/>
        </w:rPr>
        <w:t>fbs</w:t>
      </w:r>
      <w:r>
        <w:rPr>
          <w:spacing w:val="45"/>
          <w:w w:val="105"/>
        </w:rPr>
        <w:t xml:space="preserve"> </w:t>
      </w:r>
      <w:r>
        <w:rPr>
          <w:w w:val="105"/>
          <w:sz w:val="26"/>
        </w:rPr>
        <w:t>=76,7/1159(1-0,08</w:t>
      </w:r>
      <w:r>
        <w:rPr>
          <w:spacing w:val="-8"/>
          <w:w w:val="105"/>
          <w:sz w:val="26"/>
        </w:rPr>
        <w:t xml:space="preserve"> </w:t>
      </w:r>
      <w:r>
        <w:rPr>
          <w:w w:val="105"/>
          <w:sz w:val="26"/>
        </w:rPr>
        <w:t>-</w:t>
      </w:r>
      <w:r>
        <w:rPr>
          <w:spacing w:val="33"/>
          <w:w w:val="105"/>
          <w:sz w:val="26"/>
        </w:rPr>
        <w:t xml:space="preserve"> </w:t>
      </w:r>
      <w:r>
        <w:rPr>
          <w:w w:val="105"/>
          <w:sz w:val="26"/>
        </w:rPr>
        <w:t>0,08)</w:t>
      </w:r>
    </w:p>
    <w:p w14:paraId="53030F6E" w14:textId="77777777" w:rsidR="00FE57DD" w:rsidRDefault="00680E2D">
      <w:pPr>
        <w:spacing w:line="267" w:lineRule="exact"/>
        <w:ind w:left="2370"/>
        <w:rPr>
          <w:sz w:val="26"/>
        </w:rPr>
      </w:pPr>
      <w:r>
        <w:rPr>
          <w:w w:val="105"/>
          <w:sz w:val="26"/>
        </w:rPr>
        <w:t>=0,08</w:t>
      </w:r>
    </w:p>
    <w:p w14:paraId="3773DF21" w14:textId="77777777" w:rsidR="00FE57DD" w:rsidRDefault="00FE57DD">
      <w:pPr>
        <w:spacing w:line="267" w:lineRule="exact"/>
        <w:rPr>
          <w:sz w:val="26"/>
        </w:rPr>
        <w:sectPr w:rsidR="00FE57DD">
          <w:headerReference w:type="default" r:id="rId233"/>
          <w:pgSz w:w="11570" w:h="16490"/>
          <w:pgMar w:top="660" w:right="0" w:bottom="280" w:left="0" w:header="373" w:footer="0" w:gutter="0"/>
          <w:cols w:space="720"/>
        </w:sectPr>
      </w:pPr>
    </w:p>
    <w:p w14:paraId="7343CB9A" w14:textId="77777777" w:rsidR="00FE57DD" w:rsidRDefault="00680E2D">
      <w:pPr>
        <w:pStyle w:val="Heading6"/>
        <w:spacing w:before="67"/>
        <w:ind w:right="425"/>
        <w:jc w:val="center"/>
      </w:pPr>
      <w:r>
        <w:lastRenderedPageBreak/>
        <w:t>REFERENCES</w:t>
      </w:r>
    </w:p>
    <w:p w14:paraId="0AE6D241" w14:textId="77777777" w:rsidR="00FE57DD" w:rsidRDefault="00FE57DD">
      <w:pPr>
        <w:pStyle w:val="BodyText"/>
        <w:spacing w:before="5"/>
        <w:rPr>
          <w:sz w:val="39"/>
        </w:rPr>
      </w:pPr>
    </w:p>
    <w:p w14:paraId="541CAC1A" w14:textId="77777777" w:rsidR="00FE57DD" w:rsidRDefault="00680E2D">
      <w:pPr>
        <w:pStyle w:val="BodyText"/>
        <w:spacing w:line="199" w:lineRule="auto"/>
        <w:ind w:left="1939" w:right="1494" w:hanging="529"/>
        <w:jc w:val="both"/>
      </w:pPr>
      <w:r>
        <w:t>Alexander</w:t>
      </w:r>
      <w:r>
        <w:rPr>
          <w:spacing w:val="1"/>
        </w:rPr>
        <w:t xml:space="preserve"> </w:t>
      </w:r>
      <w:r>
        <w:t>W V,</w:t>
      </w:r>
      <w:r>
        <w:rPr>
          <w:spacing w:val="1"/>
        </w:rPr>
        <w:t xml:space="preserve"> </w:t>
      </w:r>
      <w:r>
        <w:t>Ekama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t>A and Marais</w:t>
      </w:r>
      <w:r>
        <w:rPr>
          <w:spacing w:val="62"/>
        </w:rPr>
        <w:t xml:space="preserve"> </w:t>
      </w:r>
      <w:r>
        <w:t>G</w:t>
      </w:r>
      <w:r>
        <w:rPr>
          <w:spacing w:val="63"/>
        </w:rPr>
        <w:t xml:space="preserve"> </w:t>
      </w:r>
      <w:r>
        <w:t>v R (1980).</w:t>
      </w:r>
      <w:r>
        <w:rPr>
          <w:spacing w:val="63"/>
        </w:rPr>
        <w:t xml:space="preserve"> </w:t>
      </w:r>
      <w:r>
        <w:t>The activated</w:t>
      </w:r>
      <w:r>
        <w:rPr>
          <w:spacing w:val="62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process: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kinetic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stabilization</w:t>
      </w:r>
      <w:r>
        <w:rPr>
          <w:spacing w:val="35"/>
        </w:rPr>
        <w:t xml:space="preserve"> </w:t>
      </w:r>
      <w:r>
        <w:t>process.</w:t>
      </w:r>
      <w:r>
        <w:rPr>
          <w:spacing w:val="57"/>
        </w:rPr>
        <w:t xml:space="preserve"> </w:t>
      </w:r>
      <w:r>
        <w:rPr>
          <w:i/>
        </w:rPr>
        <w:t>Water</w:t>
      </w:r>
      <w:r>
        <w:rPr>
          <w:i/>
          <w:spacing w:val="23"/>
        </w:rPr>
        <w:t xml:space="preserve"> </w:t>
      </w:r>
      <w:r>
        <w:rPr>
          <w:i/>
        </w:rPr>
        <w:t>Research,</w:t>
      </w:r>
      <w:r>
        <w:rPr>
          <w:i/>
          <w:spacing w:val="-1"/>
        </w:rPr>
        <w:t xml:space="preserve"> </w:t>
      </w:r>
      <w:r>
        <w:rPr>
          <w:u w:val="thick"/>
        </w:rPr>
        <w:t>14</w:t>
      </w:r>
      <w:r>
        <w:t>,</w:t>
      </w:r>
      <w:r>
        <w:rPr>
          <w:spacing w:val="5"/>
        </w:rPr>
        <w:t xml:space="preserve"> </w:t>
      </w:r>
      <w:r>
        <w:t>1737-1747.</w:t>
      </w:r>
    </w:p>
    <w:p w14:paraId="6B034CE4" w14:textId="77777777" w:rsidR="00FE57DD" w:rsidRDefault="00680E2D">
      <w:pPr>
        <w:pStyle w:val="BodyText"/>
        <w:spacing w:before="242" w:line="201" w:lineRule="auto"/>
        <w:ind w:left="1944" w:right="1497" w:hanging="538"/>
        <w:jc w:val="both"/>
      </w:pPr>
      <w:r>
        <w:t>Arkley</w:t>
      </w:r>
      <w:r>
        <w:rPr>
          <w:spacing w:val="1"/>
        </w:rPr>
        <w:t xml:space="preserve"> </w:t>
      </w:r>
      <w:r>
        <w:t>M and</w:t>
      </w:r>
      <w:r>
        <w:rPr>
          <w:spacing w:val="62"/>
        </w:rPr>
        <w:t xml:space="preserve"> </w:t>
      </w:r>
      <w:r>
        <w:t>Marais</w:t>
      </w:r>
      <w:r>
        <w:rPr>
          <w:spacing w:val="63"/>
        </w:rPr>
        <w:t xml:space="preserve"> </w:t>
      </w:r>
      <w:r>
        <w:t>G v R (1981).</w:t>
      </w:r>
      <w:r>
        <w:rPr>
          <w:spacing w:val="63"/>
        </w:rPr>
        <w:t xml:space="preserve"> </w:t>
      </w:r>
      <w:r>
        <w:t>Effect of the anoxic</w:t>
      </w:r>
      <w:r>
        <w:rPr>
          <w:spacing w:val="62"/>
        </w:rPr>
        <w:t xml:space="preserve"> </w:t>
      </w:r>
      <w:r>
        <w:t>sludge mass fraction</w:t>
      </w:r>
      <w:r>
        <w:rPr>
          <w:spacing w:val="6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</w:t>
      </w:r>
      <w:r>
        <w:t>udge</w:t>
      </w:r>
      <w:r>
        <w:rPr>
          <w:spacing w:val="1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Research</w:t>
      </w:r>
      <w:r>
        <w:rPr>
          <w:spacing w:val="62"/>
        </w:rPr>
        <w:t xml:space="preserve"> </w:t>
      </w:r>
      <w:r>
        <w:t>Report</w:t>
      </w:r>
      <w:r>
        <w:rPr>
          <w:spacing w:val="63"/>
        </w:rPr>
        <w:t xml:space="preserve"> </w:t>
      </w:r>
      <w:r>
        <w:t>W38,</w:t>
      </w:r>
      <w:r>
        <w:rPr>
          <w:spacing w:val="62"/>
        </w:rPr>
        <w:t xml:space="preserve"> </w:t>
      </w:r>
      <w:r>
        <w:t>Dept.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Civil</w:t>
      </w:r>
      <w:r>
        <w:rPr>
          <w:spacing w:val="63"/>
        </w:rPr>
        <w:t xml:space="preserve"> </w:t>
      </w:r>
      <w:r>
        <w:t>Eng.,</w:t>
      </w:r>
      <w:r>
        <w:rPr>
          <w:spacing w:val="1"/>
        </w:rPr>
        <w:t xml:space="preserve"> </w:t>
      </w:r>
      <w:r>
        <w:t>Univ.</w:t>
      </w:r>
      <w:r>
        <w:rPr>
          <w:spacing w:val="1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Cape</w:t>
      </w:r>
      <w:r>
        <w:rPr>
          <w:spacing w:val="12"/>
        </w:rPr>
        <w:t xml:space="preserve"> </w:t>
      </w:r>
      <w:r>
        <w:t>Town,</w:t>
      </w:r>
      <w:r>
        <w:rPr>
          <w:spacing w:val="21"/>
        </w:rPr>
        <w:t xml:space="preserve"> </w:t>
      </w:r>
      <w:r>
        <w:t>Rondebosch</w:t>
      </w:r>
      <w:r>
        <w:rPr>
          <w:spacing w:val="38"/>
        </w:rPr>
        <w:t xml:space="preserve"> </w:t>
      </w:r>
      <w:r>
        <w:t>7700,</w:t>
      </w:r>
      <w:r>
        <w:rPr>
          <w:spacing w:val="13"/>
        </w:rPr>
        <w:t xml:space="preserve"> </w:t>
      </w:r>
      <w:r>
        <w:t>South</w:t>
      </w:r>
      <w:r>
        <w:rPr>
          <w:spacing w:val="29"/>
        </w:rPr>
        <w:t xml:space="preserve"> </w:t>
      </w:r>
      <w:r>
        <w:t>Africa.</w:t>
      </w:r>
    </w:p>
    <w:p w14:paraId="78A9B2CC" w14:textId="77777777" w:rsidR="00FE57DD" w:rsidRDefault="00680E2D">
      <w:pPr>
        <w:pStyle w:val="BodyText"/>
        <w:spacing w:before="199" w:line="266" w:lineRule="exact"/>
        <w:ind w:right="105"/>
        <w:jc w:val="center"/>
      </w:pPr>
      <w:r>
        <w:t>Billing</w:t>
      </w:r>
      <w:r>
        <w:rPr>
          <w:spacing w:val="15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(1987).</w:t>
      </w:r>
      <w:r>
        <w:rPr>
          <w:spacing w:val="21"/>
        </w:rPr>
        <w:t xml:space="preserve"> </w:t>
      </w:r>
      <w:r>
        <w:t>Modelling</w:t>
      </w:r>
      <w:r>
        <w:rPr>
          <w:spacing w:val="13"/>
        </w:rPr>
        <w:t xml:space="preserve"> </w:t>
      </w:r>
      <w:r>
        <w:t>techniques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biological</w:t>
      </w:r>
      <w:r>
        <w:rPr>
          <w:spacing w:val="8"/>
        </w:rPr>
        <w:t xml:space="preserve"> </w:t>
      </w:r>
      <w:r>
        <w:t>systems.</w:t>
      </w:r>
      <w:r>
        <w:rPr>
          <w:spacing w:val="82"/>
        </w:rPr>
        <w:t xml:space="preserve"> </w:t>
      </w:r>
      <w:r>
        <w:t>MSc</w:t>
      </w:r>
      <w:r>
        <w:rPr>
          <w:spacing w:val="10"/>
        </w:rPr>
        <w:t xml:space="preserve"> </w:t>
      </w:r>
      <w:r>
        <w:t>thesis,</w:t>
      </w:r>
      <w:r>
        <w:rPr>
          <w:spacing w:val="21"/>
        </w:rPr>
        <w:t xml:space="preserve"> </w:t>
      </w:r>
      <w:r>
        <w:t>Dept.</w:t>
      </w:r>
    </w:p>
    <w:p w14:paraId="213D3293" w14:textId="77777777" w:rsidR="00FE57DD" w:rsidRDefault="00680E2D">
      <w:pPr>
        <w:pStyle w:val="BodyText"/>
        <w:spacing w:line="266" w:lineRule="exact"/>
        <w:ind w:right="797"/>
        <w:jc w:val="center"/>
      </w:pPr>
      <w:r>
        <w:t>Chem.</w:t>
      </w:r>
      <w:r>
        <w:rPr>
          <w:spacing w:val="10"/>
        </w:rPr>
        <w:t xml:space="preserve"> </w:t>
      </w:r>
      <w:r>
        <w:t>Eng.,</w:t>
      </w:r>
      <w:r>
        <w:rPr>
          <w:spacing w:val="11"/>
        </w:rPr>
        <w:t xml:space="preserve"> </w:t>
      </w:r>
      <w:r>
        <w:t>Univ.</w:t>
      </w:r>
      <w:r>
        <w:rPr>
          <w:spacing w:val="-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Cape</w:t>
      </w:r>
      <w:r>
        <w:rPr>
          <w:spacing w:val="-2"/>
        </w:rPr>
        <w:t xml:space="preserve"> </w:t>
      </w:r>
      <w:r>
        <w:t>Town,</w:t>
      </w:r>
      <w:r>
        <w:rPr>
          <w:spacing w:val="14"/>
        </w:rPr>
        <w:t xml:space="preserve"> </w:t>
      </w:r>
      <w:r>
        <w:t>Rondebosch</w:t>
      </w:r>
      <w:r>
        <w:rPr>
          <w:spacing w:val="28"/>
        </w:rPr>
        <w:t xml:space="preserve"> </w:t>
      </w:r>
      <w:r>
        <w:t>7700,</w:t>
      </w:r>
      <w:r>
        <w:rPr>
          <w:spacing w:val="7"/>
        </w:rPr>
        <w:t xml:space="preserve"> </w:t>
      </w:r>
      <w:r>
        <w:t>South</w:t>
      </w:r>
      <w:r>
        <w:rPr>
          <w:spacing w:val="12"/>
        </w:rPr>
        <w:t xml:space="preserve"> </w:t>
      </w:r>
      <w:r>
        <w:t>Africa.</w:t>
      </w:r>
    </w:p>
    <w:p w14:paraId="43C9EB9F" w14:textId="77777777" w:rsidR="00FE57DD" w:rsidRDefault="00680E2D">
      <w:pPr>
        <w:pStyle w:val="BodyText"/>
        <w:spacing w:before="233" w:line="199" w:lineRule="auto"/>
        <w:ind w:left="1922" w:right="1485" w:hanging="529"/>
        <w:jc w:val="both"/>
      </w:pPr>
      <w:r>
        <w:rPr>
          <w:w w:val="105"/>
        </w:rPr>
        <w:t>Billing A E and Dold P L (1988a).</w:t>
      </w:r>
      <w:r>
        <w:rPr>
          <w:spacing w:val="1"/>
          <w:w w:val="105"/>
        </w:rPr>
        <w:t xml:space="preserve"> </w:t>
      </w:r>
      <w:r>
        <w:rPr>
          <w:w w:val="105"/>
        </w:rPr>
        <w:t>Modelling techniques for biological reaction</w:t>
      </w:r>
      <w:r>
        <w:rPr>
          <w:spacing w:val="1"/>
          <w:w w:val="105"/>
        </w:rPr>
        <w:t xml:space="preserve"> </w:t>
      </w:r>
      <w:r>
        <w:rPr>
          <w:w w:val="105"/>
        </w:rPr>
        <w:t>systems</w:t>
      </w:r>
      <w:r>
        <w:rPr>
          <w:spacing w:val="1"/>
          <w:w w:val="105"/>
        </w:rPr>
        <w:t xml:space="preserve"> </w:t>
      </w:r>
      <w:r>
        <w:rPr>
          <w:rFonts w:ascii="Arial"/>
          <w:w w:val="105"/>
          <w:sz w:val="23"/>
        </w:rPr>
        <w:t xml:space="preserve">1. </w:t>
      </w:r>
      <w:r>
        <w:rPr>
          <w:w w:val="105"/>
        </w:rPr>
        <w:t>Mathematic description and model representation.</w:t>
      </w:r>
      <w:r>
        <w:rPr>
          <w:spacing w:val="1"/>
          <w:w w:val="105"/>
        </w:rPr>
        <w:t xml:space="preserve"> </w:t>
      </w:r>
      <w:r>
        <w:rPr>
          <w:i/>
          <w:w w:val="105"/>
        </w:rPr>
        <w:t>Water SA,</w:t>
      </w:r>
      <w:r>
        <w:rPr>
          <w:i/>
          <w:spacing w:val="1"/>
          <w:w w:val="105"/>
        </w:rPr>
        <w:t xml:space="preserve"> </w:t>
      </w:r>
      <w:r>
        <w:rPr>
          <w:w w:val="105"/>
          <w:u w:val="thick"/>
        </w:rPr>
        <w:t>14(4)</w:t>
      </w:r>
      <w:r>
        <w:rPr>
          <w:w w:val="105"/>
        </w:rPr>
        <w:t>,</w:t>
      </w:r>
      <w:r>
        <w:rPr>
          <w:spacing w:val="10"/>
          <w:w w:val="105"/>
        </w:rPr>
        <w:t xml:space="preserve"> </w:t>
      </w:r>
      <w:r>
        <w:rPr>
          <w:w w:val="105"/>
        </w:rPr>
        <w:t>185-192.</w:t>
      </w:r>
    </w:p>
    <w:p w14:paraId="346111C6" w14:textId="77777777" w:rsidR="00FE57DD" w:rsidRDefault="00FE57DD">
      <w:pPr>
        <w:pStyle w:val="BodyText"/>
        <w:spacing w:before="3"/>
        <w:rPr>
          <w:sz w:val="22"/>
        </w:rPr>
      </w:pPr>
    </w:p>
    <w:p w14:paraId="0AF398B2" w14:textId="77777777" w:rsidR="00FE57DD" w:rsidRDefault="00680E2D">
      <w:pPr>
        <w:pStyle w:val="BodyText"/>
        <w:spacing w:line="172" w:lineRule="auto"/>
        <w:ind w:left="1930" w:right="1515" w:hanging="531"/>
        <w:jc w:val="both"/>
      </w:pPr>
      <w:r>
        <w:t>Billing A E and Dold P</w:t>
      </w:r>
      <w:r>
        <w:rPr>
          <w:spacing w:val="1"/>
        </w:rPr>
        <w:t xml:space="preserve"> </w:t>
      </w:r>
      <w:r>
        <w:t>L (1988b).</w:t>
      </w:r>
      <w:r>
        <w:rPr>
          <w:spacing w:val="1"/>
        </w:rPr>
        <w:t xml:space="preserve"> </w:t>
      </w:r>
      <w:r>
        <w:t>Modelling techniques for biological reaction</w:t>
      </w:r>
      <w:r>
        <w:rPr>
          <w:spacing w:val="1"/>
        </w:rPr>
        <w:t xml:space="preserve"> </w:t>
      </w:r>
      <w:r>
        <w:t>systems</w:t>
      </w:r>
      <w:r>
        <w:rPr>
          <w:spacing w:val="44"/>
        </w:rPr>
        <w:t xml:space="preserve"> </w:t>
      </w:r>
      <w:r>
        <w:t>2.</w:t>
      </w:r>
      <w:r>
        <w:rPr>
          <w:spacing w:val="23"/>
        </w:rPr>
        <w:t xml:space="preserve"> </w:t>
      </w:r>
      <w:r>
        <w:t>Modelling</w:t>
      </w:r>
      <w:r>
        <w:rPr>
          <w:spacing w:val="20"/>
        </w:rPr>
        <w:t xml:space="preserve"> </w:t>
      </w:r>
      <w:r>
        <w:rPr>
          <w:i/>
          <w:sz w:val="29"/>
        </w:rPr>
        <w:t>ol</w:t>
      </w:r>
      <w:r>
        <w:rPr>
          <w:i/>
          <w:spacing w:val="-12"/>
          <w:sz w:val="2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steady</w:t>
      </w:r>
      <w:r>
        <w:rPr>
          <w:spacing w:val="17"/>
        </w:rPr>
        <w:t xml:space="preserve"> </w:t>
      </w:r>
      <w:r>
        <w:t>state</w:t>
      </w:r>
      <w:r>
        <w:rPr>
          <w:spacing w:val="10"/>
        </w:rPr>
        <w:t xml:space="preserve"> </w:t>
      </w:r>
      <w:r>
        <w:t>case.</w:t>
      </w:r>
      <w:r>
        <w:rPr>
          <w:spacing w:val="57"/>
        </w:rPr>
        <w:t xml:space="preserve"> </w:t>
      </w:r>
      <w:r>
        <w:rPr>
          <w:i/>
        </w:rPr>
        <w:t>Water</w:t>
      </w:r>
      <w:r>
        <w:rPr>
          <w:i/>
          <w:spacing w:val="16"/>
        </w:rPr>
        <w:t xml:space="preserve"> </w:t>
      </w:r>
      <w:r>
        <w:rPr>
          <w:i/>
        </w:rPr>
        <w:t>SA,</w:t>
      </w:r>
      <w:r>
        <w:rPr>
          <w:i/>
          <w:spacing w:val="9"/>
        </w:rPr>
        <w:t xml:space="preserve"> </w:t>
      </w:r>
      <w:r>
        <w:rPr>
          <w:u w:val="thick"/>
        </w:rPr>
        <w:t>14(4)</w:t>
      </w:r>
      <w:r>
        <w:t>,</w:t>
      </w:r>
      <w:r>
        <w:rPr>
          <w:spacing w:val="10"/>
        </w:rPr>
        <w:t xml:space="preserve"> </w:t>
      </w:r>
      <w:r>
        <w:t>193-206.</w:t>
      </w:r>
    </w:p>
    <w:p w14:paraId="3E35AE3E" w14:textId="77777777" w:rsidR="00FE57DD" w:rsidRDefault="00680E2D">
      <w:pPr>
        <w:pStyle w:val="BodyText"/>
        <w:spacing w:before="259" w:line="172" w:lineRule="auto"/>
        <w:ind w:left="1930" w:right="1520" w:hanging="536"/>
        <w:jc w:val="both"/>
      </w:pPr>
      <w:r>
        <w:t>Billing A E and Dold P</w:t>
      </w:r>
      <w:r>
        <w:rPr>
          <w:spacing w:val="1"/>
        </w:rPr>
        <w:t xml:space="preserve"> </w:t>
      </w:r>
      <w:r>
        <w:t>L (1988c).</w:t>
      </w:r>
      <w:r>
        <w:rPr>
          <w:spacing w:val="1"/>
        </w:rPr>
        <w:t xml:space="preserve"> </w:t>
      </w:r>
      <w:r>
        <w:t>Modelling techniques for biological reaction</w:t>
      </w:r>
      <w:r>
        <w:rPr>
          <w:spacing w:val="1"/>
        </w:rPr>
        <w:t xml:space="preserve"> </w:t>
      </w:r>
      <w:r>
        <w:t>systems</w:t>
      </w:r>
      <w:r>
        <w:rPr>
          <w:spacing w:val="30"/>
        </w:rPr>
        <w:t xml:space="preserve"> </w:t>
      </w:r>
      <w:r>
        <w:t>3.</w:t>
      </w:r>
      <w:r>
        <w:rPr>
          <w:spacing w:val="15"/>
        </w:rPr>
        <w:t xml:space="preserve"> </w:t>
      </w:r>
      <w:r>
        <w:t>Modelling</w:t>
      </w:r>
      <w:r>
        <w:rPr>
          <w:spacing w:val="15"/>
        </w:rPr>
        <w:t xml:space="preserve"> </w:t>
      </w:r>
      <w:r>
        <w:rPr>
          <w:i/>
          <w:sz w:val="29"/>
        </w:rPr>
        <w:t>ol</w:t>
      </w:r>
      <w:r>
        <w:rPr>
          <w:i/>
          <w:spacing w:val="-8"/>
          <w:sz w:val="2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dynamic</w:t>
      </w:r>
      <w:r>
        <w:rPr>
          <w:spacing w:val="18"/>
        </w:rPr>
        <w:t xml:space="preserve"> </w:t>
      </w:r>
      <w:r>
        <w:t>case.</w:t>
      </w:r>
      <w:r>
        <w:rPr>
          <w:spacing w:val="46"/>
        </w:rPr>
        <w:t xml:space="preserve"> </w:t>
      </w:r>
      <w:r>
        <w:rPr>
          <w:i/>
        </w:rPr>
        <w:t>Water</w:t>
      </w:r>
      <w:r>
        <w:rPr>
          <w:i/>
          <w:spacing w:val="9"/>
        </w:rPr>
        <w:t xml:space="preserve"> </w:t>
      </w:r>
      <w:r>
        <w:rPr>
          <w:i/>
        </w:rPr>
        <w:t>SA,</w:t>
      </w:r>
      <w:r>
        <w:rPr>
          <w:i/>
          <w:spacing w:val="9"/>
        </w:rPr>
        <w:t xml:space="preserve"> </w:t>
      </w:r>
      <w:r>
        <w:rPr>
          <w:u w:val="thick"/>
        </w:rPr>
        <w:t>14(4)</w:t>
      </w:r>
      <w:r>
        <w:t>,</w:t>
      </w:r>
      <w:r>
        <w:rPr>
          <w:spacing w:val="20"/>
        </w:rPr>
        <w:t xml:space="preserve"> </w:t>
      </w:r>
      <w:r>
        <w:t>207-218.</w:t>
      </w:r>
    </w:p>
    <w:p w14:paraId="2C6A689A" w14:textId="77777777" w:rsidR="00FE57DD" w:rsidRDefault="00680E2D">
      <w:pPr>
        <w:pStyle w:val="BodyText"/>
        <w:spacing w:before="235" w:line="201" w:lineRule="auto"/>
        <w:ind w:left="1933" w:right="1502" w:hanging="539"/>
        <w:jc w:val="both"/>
      </w:pPr>
      <w:r>
        <w:t>Dold</w:t>
      </w:r>
      <w:r>
        <w:rPr>
          <w:spacing w:val="1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L,</w:t>
      </w:r>
      <w:r>
        <w:rPr>
          <w:spacing w:val="1"/>
        </w:rPr>
        <w:t xml:space="preserve"> </w:t>
      </w:r>
      <w:r>
        <w:t>Ekama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Marais</w:t>
      </w:r>
      <w:r>
        <w:rPr>
          <w:spacing w:val="1"/>
        </w:rPr>
        <w:t xml:space="preserve"> </w:t>
      </w:r>
      <w:r>
        <w:t>G</w:t>
      </w:r>
      <w:r>
        <w:rPr>
          <w:spacing w:val="62"/>
        </w:rPr>
        <w:t xml:space="preserve"> </w:t>
      </w:r>
      <w:r>
        <w:t>v</w:t>
      </w:r>
      <w:r>
        <w:rPr>
          <w:spacing w:val="63"/>
        </w:rPr>
        <w:t xml:space="preserve"> </w:t>
      </w:r>
      <w:r>
        <w:t>R</w:t>
      </w:r>
      <w:r>
        <w:rPr>
          <w:spacing w:val="62"/>
        </w:rPr>
        <w:t xml:space="preserve"> </w:t>
      </w:r>
      <w:r>
        <w:t>(1980).</w:t>
      </w:r>
      <w:r>
        <w:rPr>
          <w:spacing w:val="63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general</w:t>
      </w:r>
      <w:r>
        <w:rPr>
          <w:spacing w:val="62"/>
        </w:rPr>
        <w:t xml:space="preserve"> </w:t>
      </w:r>
      <w:r>
        <w:t>model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activated</w:t>
      </w:r>
      <w:r>
        <w:rPr>
          <w:spacing w:val="25"/>
        </w:rPr>
        <w:t xml:space="preserve"> </w:t>
      </w:r>
      <w:r>
        <w:t>sludge</w:t>
      </w:r>
      <w:r>
        <w:rPr>
          <w:spacing w:val="18"/>
        </w:rPr>
        <w:t xml:space="preserve"> </w:t>
      </w:r>
      <w:r>
        <w:t>process.</w:t>
      </w:r>
      <w:r>
        <w:rPr>
          <w:spacing w:val="59"/>
        </w:rPr>
        <w:t xml:space="preserve"> </w:t>
      </w:r>
      <w:r>
        <w:rPr>
          <w:i/>
        </w:rPr>
        <w:t>Prog</w:t>
      </w:r>
      <w:r>
        <w:rPr>
          <w:i/>
          <w:spacing w:val="28"/>
        </w:rPr>
        <w:t xml:space="preserve"> </w:t>
      </w:r>
      <w:r>
        <w:rPr>
          <w:i/>
        </w:rPr>
        <w:t>Water</w:t>
      </w:r>
      <w:r>
        <w:rPr>
          <w:i/>
          <w:spacing w:val="23"/>
        </w:rPr>
        <w:t xml:space="preserve"> </w:t>
      </w:r>
      <w:r>
        <w:rPr>
          <w:i/>
        </w:rPr>
        <w:t>Technol,</w:t>
      </w:r>
      <w:r>
        <w:rPr>
          <w:i/>
          <w:spacing w:val="-9"/>
        </w:rPr>
        <w:t xml:space="preserve"> </w:t>
      </w:r>
      <w:r>
        <w:rPr>
          <w:u w:val="thick"/>
        </w:rPr>
        <w:t>12</w:t>
      </w:r>
      <w:r>
        <w:t>,</w:t>
      </w:r>
      <w:r>
        <w:rPr>
          <w:spacing w:val="14"/>
        </w:rPr>
        <w:t xml:space="preserve"> </w:t>
      </w:r>
      <w:r>
        <w:t>47-77.</w:t>
      </w:r>
    </w:p>
    <w:p w14:paraId="093B9AE4" w14:textId="77777777" w:rsidR="00FE57DD" w:rsidRDefault="00680E2D">
      <w:pPr>
        <w:pStyle w:val="BodyText"/>
        <w:spacing w:before="228" w:line="201" w:lineRule="auto"/>
        <w:ind w:left="1935" w:right="1504" w:hanging="541"/>
        <w:jc w:val="both"/>
      </w:pPr>
      <w:r>
        <w:t>Dold P</w:t>
      </w:r>
      <w:r>
        <w:rPr>
          <w:spacing w:val="62"/>
        </w:rPr>
        <w:t xml:space="preserve"> </w:t>
      </w:r>
      <w:r>
        <w:t>L and Marais G v R (1985).   Evaluation of the general activated</w:t>
      </w:r>
      <w:r>
        <w:rPr>
          <w:spacing w:val="63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model</w:t>
      </w:r>
      <w:r>
        <w:rPr>
          <w:spacing w:val="29"/>
        </w:rPr>
        <w:t xml:space="preserve"> </w:t>
      </w:r>
      <w:r>
        <w:t>proposed</w:t>
      </w:r>
      <w:r>
        <w:rPr>
          <w:spacing w:val="39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IAWPRC</w:t>
      </w:r>
      <w:r>
        <w:rPr>
          <w:spacing w:val="31"/>
        </w:rPr>
        <w:t xml:space="preserve"> </w:t>
      </w:r>
      <w:r>
        <w:t>task</w:t>
      </w:r>
      <w:r>
        <w:rPr>
          <w:spacing w:val="19"/>
        </w:rPr>
        <w:t xml:space="preserve"> </w:t>
      </w:r>
      <w:r>
        <w:t>group.</w:t>
      </w:r>
      <w:r>
        <w:rPr>
          <w:spacing w:val="57"/>
        </w:rPr>
        <w:t xml:space="preserve"> </w:t>
      </w:r>
      <w:r>
        <w:rPr>
          <w:i/>
        </w:rPr>
        <w:t>Wat</w:t>
      </w:r>
      <w:r>
        <w:rPr>
          <w:i/>
          <w:spacing w:val="21"/>
        </w:rPr>
        <w:t xml:space="preserve"> </w:t>
      </w:r>
      <w:r>
        <w:rPr>
          <w:i/>
        </w:rPr>
        <w:t>Sci</w:t>
      </w:r>
      <w:r>
        <w:rPr>
          <w:i/>
          <w:spacing w:val="27"/>
        </w:rPr>
        <w:t xml:space="preserve"> </w:t>
      </w:r>
      <w:r>
        <w:rPr>
          <w:i/>
        </w:rPr>
        <w:t>Tech,</w:t>
      </w:r>
      <w:r>
        <w:rPr>
          <w:i/>
          <w:spacing w:val="-6"/>
        </w:rPr>
        <w:t xml:space="preserve"> </w:t>
      </w:r>
      <w:r>
        <w:rPr>
          <w:u w:val="thick"/>
        </w:rPr>
        <w:t>18</w:t>
      </w:r>
      <w:r>
        <w:t>,</w:t>
      </w:r>
      <w:r>
        <w:rPr>
          <w:spacing w:val="19"/>
        </w:rPr>
        <w:t xml:space="preserve"> </w:t>
      </w:r>
      <w:r>
        <w:t>63-89.</w:t>
      </w:r>
    </w:p>
    <w:p w14:paraId="4EB1C01E" w14:textId="77777777" w:rsidR="00FE57DD" w:rsidRDefault="00680E2D">
      <w:pPr>
        <w:pStyle w:val="BodyText"/>
        <w:spacing w:before="228" w:line="196" w:lineRule="auto"/>
        <w:ind w:left="1937" w:right="1502" w:hanging="548"/>
        <w:jc w:val="both"/>
      </w:pPr>
      <w:r>
        <w:t>Dold</w:t>
      </w:r>
      <w:r>
        <w:rPr>
          <w:spacing w:val="1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L,</w:t>
      </w:r>
      <w:r>
        <w:rPr>
          <w:spacing w:val="1"/>
        </w:rPr>
        <w:t xml:space="preserve"> </w:t>
      </w:r>
      <w:r>
        <w:t>Bagg</w:t>
      </w:r>
      <w:r>
        <w:rPr>
          <w:spacing w:val="1"/>
        </w:rPr>
        <w:t xml:space="preserve"> </w:t>
      </w:r>
      <w:r>
        <w:rPr>
          <w:rFonts w:ascii="Arial"/>
          <w:b/>
          <w:sz w:val="23"/>
        </w:rPr>
        <w:t>W K</w:t>
      </w:r>
      <w:r>
        <w:rPr>
          <w:rFonts w:ascii="Arial"/>
          <w:b/>
          <w:spacing w:val="1"/>
          <w:sz w:val="2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Marais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t>v R (1986).</w:t>
      </w:r>
      <w:r>
        <w:rPr>
          <w:spacing w:val="1"/>
        </w:rPr>
        <w:t xml:space="preserve"> </w:t>
      </w:r>
      <w:r>
        <w:t>Measurement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biodegradable</w:t>
      </w:r>
      <w:r>
        <w:rPr>
          <w:spacing w:val="1"/>
        </w:rPr>
        <w:t xml:space="preserve"> </w:t>
      </w:r>
      <w:r>
        <w:t>COD</w:t>
      </w:r>
      <w:r>
        <w:rPr>
          <w:spacing w:val="1"/>
        </w:rPr>
        <w:t xml:space="preserve"> </w:t>
      </w:r>
      <w:r>
        <w:t>fraction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municipal</w:t>
      </w:r>
      <w:r>
        <w:rPr>
          <w:spacing w:val="1"/>
        </w:rPr>
        <w:t xml:space="preserve"> </w:t>
      </w:r>
      <w:r>
        <w:t>wastewaters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ultrafiltration.</w:t>
      </w:r>
      <w:r>
        <w:rPr>
          <w:spacing w:val="1"/>
        </w:rPr>
        <w:t xml:space="preserve"> </w:t>
      </w:r>
      <w:r>
        <w:t>Research Report W57, Dept. of Civil Eng., Univ. of Cape Town, Rondebosch</w:t>
      </w:r>
      <w:r>
        <w:rPr>
          <w:spacing w:val="1"/>
        </w:rPr>
        <w:t xml:space="preserve"> </w:t>
      </w:r>
      <w:r>
        <w:t>7700,</w:t>
      </w:r>
      <w:r>
        <w:rPr>
          <w:spacing w:val="22"/>
        </w:rPr>
        <w:t xml:space="preserve"> </w:t>
      </w:r>
      <w:r>
        <w:t>South</w:t>
      </w:r>
      <w:r>
        <w:rPr>
          <w:spacing w:val="32"/>
        </w:rPr>
        <w:t xml:space="preserve"> </w:t>
      </w:r>
      <w:r>
        <w:t>Africa.</w:t>
      </w:r>
    </w:p>
    <w:p w14:paraId="14242DF2" w14:textId="77777777" w:rsidR="00FE57DD" w:rsidRDefault="00FE57DD">
      <w:pPr>
        <w:pStyle w:val="BodyText"/>
        <w:spacing w:before="4"/>
        <w:rPr>
          <w:sz w:val="24"/>
        </w:rPr>
      </w:pPr>
    </w:p>
    <w:p w14:paraId="4B0357BC" w14:textId="77777777" w:rsidR="00FE57DD" w:rsidRDefault="00680E2D">
      <w:pPr>
        <w:spacing w:before="1" w:line="158" w:lineRule="auto"/>
        <w:ind w:left="1925" w:right="1525" w:hanging="536"/>
        <w:jc w:val="both"/>
        <w:rPr>
          <w:sz w:val="25"/>
        </w:rPr>
      </w:pPr>
      <w:r>
        <w:rPr>
          <w:sz w:val="25"/>
        </w:rPr>
        <w:t>Downing A L, Painter H A and Knowles G (1964).</w:t>
      </w:r>
      <w:r>
        <w:rPr>
          <w:spacing w:val="63"/>
          <w:sz w:val="25"/>
        </w:rPr>
        <w:t xml:space="preserve"> </w:t>
      </w:r>
      <w:r>
        <w:rPr>
          <w:sz w:val="25"/>
        </w:rPr>
        <w:t>Nitrification in the activated</w:t>
      </w:r>
      <w:r>
        <w:rPr>
          <w:spacing w:val="1"/>
          <w:sz w:val="25"/>
        </w:rPr>
        <w:t xml:space="preserve"> </w:t>
      </w:r>
      <w:r>
        <w:rPr>
          <w:w w:val="95"/>
          <w:sz w:val="25"/>
        </w:rPr>
        <w:t>sludge</w:t>
      </w:r>
      <w:r>
        <w:rPr>
          <w:spacing w:val="30"/>
          <w:w w:val="95"/>
          <w:sz w:val="25"/>
        </w:rPr>
        <w:t xml:space="preserve"> </w:t>
      </w:r>
      <w:r>
        <w:rPr>
          <w:w w:val="95"/>
          <w:sz w:val="25"/>
        </w:rPr>
        <w:t>process.</w:t>
      </w:r>
      <w:r>
        <w:rPr>
          <w:spacing w:val="8"/>
          <w:w w:val="95"/>
          <w:sz w:val="25"/>
        </w:rPr>
        <w:t xml:space="preserve"> </w:t>
      </w:r>
      <w:r>
        <w:rPr>
          <w:rFonts w:ascii="Arial"/>
          <w:i/>
          <w:w w:val="95"/>
          <w:sz w:val="24"/>
        </w:rPr>
        <w:t>J</w:t>
      </w:r>
      <w:r>
        <w:rPr>
          <w:rFonts w:ascii="Arial"/>
          <w:i/>
          <w:spacing w:val="35"/>
          <w:w w:val="95"/>
          <w:sz w:val="24"/>
        </w:rPr>
        <w:t xml:space="preserve"> </w:t>
      </w:r>
      <w:r>
        <w:rPr>
          <w:i/>
          <w:w w:val="95"/>
          <w:sz w:val="25"/>
        </w:rPr>
        <w:t>Proc</w:t>
      </w:r>
      <w:r>
        <w:rPr>
          <w:i/>
          <w:spacing w:val="35"/>
          <w:w w:val="95"/>
          <w:sz w:val="25"/>
        </w:rPr>
        <w:t xml:space="preserve"> </w:t>
      </w:r>
      <w:r>
        <w:rPr>
          <w:i/>
          <w:w w:val="95"/>
          <w:sz w:val="25"/>
        </w:rPr>
        <w:t>Inst</w:t>
      </w:r>
      <w:r>
        <w:rPr>
          <w:i/>
          <w:spacing w:val="24"/>
          <w:w w:val="95"/>
          <w:sz w:val="25"/>
        </w:rPr>
        <w:t xml:space="preserve"> </w:t>
      </w:r>
      <w:r>
        <w:rPr>
          <w:i/>
          <w:w w:val="95"/>
          <w:sz w:val="25"/>
        </w:rPr>
        <w:t>Sew</w:t>
      </w:r>
      <w:r>
        <w:rPr>
          <w:i/>
          <w:spacing w:val="25"/>
          <w:w w:val="95"/>
          <w:sz w:val="25"/>
        </w:rPr>
        <w:t xml:space="preserve"> </w:t>
      </w:r>
      <w:r>
        <w:rPr>
          <w:i/>
          <w:w w:val="95"/>
          <w:sz w:val="25"/>
        </w:rPr>
        <w:t>Puri/,</w:t>
      </w:r>
      <w:r>
        <w:rPr>
          <w:i/>
          <w:spacing w:val="-15"/>
          <w:w w:val="95"/>
          <w:sz w:val="25"/>
        </w:rPr>
        <w:t xml:space="preserve"> </w:t>
      </w:r>
      <w:r>
        <w:rPr>
          <w:rFonts w:ascii="Arial"/>
          <w:w w:val="95"/>
          <w:sz w:val="34"/>
        </w:rPr>
        <w:t>M,</w:t>
      </w:r>
      <w:r>
        <w:rPr>
          <w:rFonts w:ascii="Arial"/>
          <w:spacing w:val="-36"/>
          <w:w w:val="95"/>
          <w:sz w:val="34"/>
        </w:rPr>
        <w:t xml:space="preserve"> </w:t>
      </w:r>
      <w:r>
        <w:rPr>
          <w:w w:val="95"/>
          <w:sz w:val="25"/>
        </w:rPr>
        <w:t>130-158.</w:t>
      </w:r>
    </w:p>
    <w:p w14:paraId="5A499153" w14:textId="77777777" w:rsidR="00FE57DD" w:rsidRDefault="00680E2D">
      <w:pPr>
        <w:spacing w:before="235" w:line="201" w:lineRule="auto"/>
        <w:ind w:left="1938" w:right="1504" w:hanging="550"/>
        <w:jc w:val="both"/>
        <w:rPr>
          <w:sz w:val="25"/>
        </w:rPr>
      </w:pPr>
      <w:r>
        <w:rPr>
          <w:sz w:val="25"/>
        </w:rPr>
        <w:t>Ekama G A and Marais G v R (1979).</w:t>
      </w:r>
      <w:r>
        <w:rPr>
          <w:spacing w:val="1"/>
          <w:sz w:val="25"/>
        </w:rPr>
        <w:t xml:space="preserve"> </w:t>
      </w:r>
      <w:r>
        <w:rPr>
          <w:sz w:val="25"/>
        </w:rPr>
        <w:t>Dynamic behaviour of the activated sludge</w:t>
      </w:r>
      <w:r>
        <w:rPr>
          <w:spacing w:val="1"/>
          <w:sz w:val="25"/>
        </w:rPr>
        <w:t xml:space="preserve"> </w:t>
      </w:r>
      <w:r>
        <w:rPr>
          <w:sz w:val="25"/>
        </w:rPr>
        <w:t>process.</w:t>
      </w:r>
      <w:r>
        <w:rPr>
          <w:spacing w:val="48"/>
          <w:sz w:val="25"/>
        </w:rPr>
        <w:t xml:space="preserve"> </w:t>
      </w:r>
      <w:r>
        <w:rPr>
          <w:rFonts w:ascii="Arial"/>
          <w:i/>
          <w:sz w:val="24"/>
        </w:rPr>
        <w:t>J</w:t>
      </w:r>
      <w:r>
        <w:rPr>
          <w:rFonts w:ascii="Arial"/>
          <w:i/>
          <w:spacing w:val="21"/>
          <w:sz w:val="24"/>
        </w:rPr>
        <w:t xml:space="preserve"> </w:t>
      </w:r>
      <w:r>
        <w:rPr>
          <w:i/>
          <w:sz w:val="25"/>
        </w:rPr>
        <w:t>Wat</w:t>
      </w:r>
      <w:r>
        <w:rPr>
          <w:i/>
          <w:spacing w:val="31"/>
          <w:sz w:val="25"/>
        </w:rPr>
        <w:t xml:space="preserve"> </w:t>
      </w:r>
      <w:r>
        <w:rPr>
          <w:i/>
          <w:sz w:val="25"/>
        </w:rPr>
        <w:t>Pollut</w:t>
      </w:r>
      <w:r>
        <w:rPr>
          <w:i/>
          <w:spacing w:val="30"/>
          <w:sz w:val="25"/>
        </w:rPr>
        <w:t xml:space="preserve"> </w:t>
      </w:r>
      <w:r>
        <w:rPr>
          <w:i/>
          <w:sz w:val="25"/>
        </w:rPr>
        <w:t>Control</w:t>
      </w:r>
      <w:r>
        <w:rPr>
          <w:i/>
          <w:spacing w:val="33"/>
          <w:sz w:val="25"/>
        </w:rPr>
        <w:t xml:space="preserve"> </w:t>
      </w:r>
      <w:r>
        <w:rPr>
          <w:i/>
          <w:sz w:val="25"/>
        </w:rPr>
        <w:t>Fed,</w:t>
      </w:r>
      <w:r>
        <w:rPr>
          <w:i/>
          <w:spacing w:val="2"/>
          <w:sz w:val="25"/>
        </w:rPr>
        <w:t xml:space="preserve"> </w:t>
      </w:r>
      <w:r>
        <w:rPr>
          <w:sz w:val="25"/>
          <w:u w:val="thick"/>
        </w:rPr>
        <w:t>51</w:t>
      </w:r>
      <w:r>
        <w:rPr>
          <w:sz w:val="25"/>
        </w:rPr>
        <w:t>,</w:t>
      </w:r>
      <w:r>
        <w:rPr>
          <w:spacing w:val="8"/>
          <w:sz w:val="25"/>
        </w:rPr>
        <w:t xml:space="preserve"> </w:t>
      </w:r>
      <w:r>
        <w:rPr>
          <w:sz w:val="25"/>
        </w:rPr>
        <w:t>534-556.</w:t>
      </w:r>
    </w:p>
    <w:p w14:paraId="535908AC" w14:textId="77777777" w:rsidR="00FE57DD" w:rsidRDefault="00680E2D">
      <w:pPr>
        <w:pStyle w:val="BodyText"/>
        <w:spacing w:before="240" w:line="199" w:lineRule="auto"/>
        <w:ind w:left="1922" w:right="1497" w:hanging="534"/>
        <w:jc w:val="both"/>
      </w:pPr>
      <w:r>
        <w:t>Ekama G A, van Haandel A C and Marais G v R (1979).</w:t>
      </w:r>
      <w:r>
        <w:rPr>
          <w:spacing w:val="63"/>
        </w:rPr>
        <w:t xml:space="preserve"> </w:t>
      </w:r>
      <w:r>
        <w:t>The present status of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removal: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modified</w:t>
      </w:r>
      <w:r>
        <w:rPr>
          <w:spacing w:val="62"/>
        </w:rPr>
        <w:t xml:space="preserve"> </w:t>
      </w:r>
      <w:r>
        <w:t>activated</w:t>
      </w:r>
      <w:r>
        <w:rPr>
          <w:spacing w:val="63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at the Symposium on</w:t>
      </w:r>
      <w:r>
        <w:rPr>
          <w:spacing w:val="1"/>
        </w:rPr>
        <w:t xml:space="preserve"> </w:t>
      </w:r>
      <w:r>
        <w:t>Nutrient</w:t>
      </w:r>
      <w:r>
        <w:rPr>
          <w:spacing w:val="1"/>
        </w:rPr>
        <w:t xml:space="preserve"> </w:t>
      </w:r>
      <w:r>
        <w:t>Removal, SA</w:t>
      </w:r>
      <w:r>
        <w:rPr>
          <w:spacing w:val="62"/>
        </w:rPr>
        <w:t xml:space="preserve"> </w:t>
      </w:r>
      <w:r>
        <w:t>Branch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IWPC, Pretoria, May   Proc. pub. by Water Research Commission,</w:t>
      </w:r>
      <w:r>
        <w:rPr>
          <w:spacing w:val="62"/>
        </w:rPr>
        <w:t xml:space="preserve"> </w:t>
      </w:r>
      <w:r>
        <w:t>P</w:t>
      </w:r>
      <w:r>
        <w:rPr>
          <w:spacing w:val="63"/>
        </w:rPr>
        <w:t xml:space="preserve"> </w:t>
      </w:r>
      <w:r>
        <w:t>O Box</w:t>
      </w:r>
      <w:r>
        <w:rPr>
          <w:spacing w:val="1"/>
        </w:rPr>
        <w:t xml:space="preserve"> </w:t>
      </w:r>
      <w:r>
        <w:t>824,</w:t>
      </w:r>
      <w:r>
        <w:rPr>
          <w:spacing w:val="22"/>
        </w:rPr>
        <w:t xml:space="preserve"> </w:t>
      </w:r>
      <w:r>
        <w:t>Pretoria</w:t>
      </w:r>
      <w:r>
        <w:rPr>
          <w:spacing w:val="22"/>
        </w:rPr>
        <w:t xml:space="preserve"> </w:t>
      </w:r>
      <w:r>
        <w:t>0001,</w:t>
      </w:r>
      <w:r>
        <w:rPr>
          <w:spacing w:val="16"/>
        </w:rPr>
        <w:t xml:space="preserve"> </w:t>
      </w:r>
      <w:r>
        <w:t>South</w:t>
      </w:r>
      <w:r>
        <w:rPr>
          <w:spacing w:val="27"/>
        </w:rPr>
        <w:t xml:space="preserve"> </w:t>
      </w:r>
      <w:r>
        <w:t>Africa.</w:t>
      </w:r>
    </w:p>
    <w:p w14:paraId="19AEA16D" w14:textId="77777777" w:rsidR="00FE57DD" w:rsidRDefault="00680E2D">
      <w:pPr>
        <w:pStyle w:val="BodyText"/>
        <w:spacing w:before="233" w:line="199" w:lineRule="auto"/>
        <w:ind w:left="1925" w:right="1519" w:hanging="536"/>
        <w:jc w:val="both"/>
      </w:pPr>
      <w:r>
        <w:t>Ekama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t>A, Dold</w:t>
      </w:r>
      <w:r>
        <w:rPr>
          <w:spacing w:val="1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L and</w:t>
      </w:r>
      <w:r>
        <w:rPr>
          <w:spacing w:val="1"/>
        </w:rPr>
        <w:t xml:space="preserve"> </w:t>
      </w:r>
      <w:r>
        <w:t>Marais</w:t>
      </w:r>
      <w:r>
        <w:rPr>
          <w:spacing w:val="1"/>
        </w:rPr>
        <w:t xml:space="preserve"> </w:t>
      </w:r>
      <w:r>
        <w:t>G</w:t>
      </w:r>
      <w:r>
        <w:rPr>
          <w:spacing w:val="62"/>
        </w:rPr>
        <w:t xml:space="preserve"> </w:t>
      </w:r>
      <w:r>
        <w:t>v R (1986).</w:t>
      </w:r>
      <w:r>
        <w:rPr>
          <w:spacing w:val="63"/>
        </w:rPr>
        <w:t xml:space="preserve"> </w:t>
      </w:r>
      <w:r>
        <w:t>Procedures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influent</w:t>
      </w:r>
      <w:r>
        <w:rPr>
          <w:spacing w:val="49"/>
        </w:rPr>
        <w:t xml:space="preserve"> </w:t>
      </w:r>
      <w:r>
        <w:t>COD</w:t>
      </w:r>
      <w:r>
        <w:rPr>
          <w:spacing w:val="20"/>
        </w:rPr>
        <w:t xml:space="preserve"> </w:t>
      </w:r>
      <w:r>
        <w:t>fractions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maximum</w:t>
      </w:r>
      <w:r>
        <w:rPr>
          <w:spacing w:val="30"/>
        </w:rPr>
        <w:t xml:space="preserve"> </w:t>
      </w:r>
      <w:r>
        <w:t>specific</w:t>
      </w:r>
      <w:r>
        <w:rPr>
          <w:spacing w:val="18"/>
        </w:rPr>
        <w:t xml:space="preserve"> </w:t>
      </w:r>
      <w:r>
        <w:t>growth</w:t>
      </w:r>
      <w:r>
        <w:rPr>
          <w:spacing w:val="31"/>
        </w:rPr>
        <w:t xml:space="preserve"> </w:t>
      </w:r>
      <w:r>
        <w:t>rate</w:t>
      </w:r>
      <w:r>
        <w:rPr>
          <w:spacing w:val="13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heterotrophs</w:t>
      </w:r>
      <w:r>
        <w:rPr>
          <w:spacing w:val="-6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activated</w:t>
      </w:r>
      <w:r>
        <w:rPr>
          <w:spacing w:val="33"/>
        </w:rPr>
        <w:t xml:space="preserve"> </w:t>
      </w:r>
      <w:r>
        <w:t>sludge</w:t>
      </w:r>
      <w:r>
        <w:rPr>
          <w:spacing w:val="17"/>
        </w:rPr>
        <w:t xml:space="preserve"> </w:t>
      </w:r>
      <w:r>
        <w:t>systems.</w:t>
      </w:r>
      <w:r>
        <w:rPr>
          <w:spacing w:val="58"/>
        </w:rPr>
        <w:t xml:space="preserve"> </w:t>
      </w:r>
      <w:r>
        <w:rPr>
          <w:i/>
        </w:rPr>
        <w:t>Wat</w:t>
      </w:r>
      <w:r>
        <w:rPr>
          <w:i/>
          <w:spacing w:val="27"/>
        </w:rPr>
        <w:t xml:space="preserve"> </w:t>
      </w:r>
      <w:r>
        <w:rPr>
          <w:i/>
        </w:rPr>
        <w:t>Sci</w:t>
      </w:r>
      <w:r>
        <w:rPr>
          <w:i/>
          <w:spacing w:val="23"/>
        </w:rPr>
        <w:t xml:space="preserve"> </w:t>
      </w:r>
      <w:r>
        <w:rPr>
          <w:i/>
        </w:rPr>
        <w:t>Tech,</w:t>
      </w:r>
      <w:r>
        <w:rPr>
          <w:i/>
          <w:spacing w:val="-4"/>
        </w:rPr>
        <w:t xml:space="preserve"> </w:t>
      </w:r>
      <w:r>
        <w:rPr>
          <w:u w:val="thick"/>
        </w:rPr>
        <w:t>18</w:t>
      </w:r>
      <w:r>
        <w:t>,</w:t>
      </w:r>
      <w:r>
        <w:rPr>
          <w:spacing w:val="12"/>
        </w:rPr>
        <w:t xml:space="preserve"> </w:t>
      </w:r>
      <w:r>
        <w:t>91-114.</w:t>
      </w:r>
    </w:p>
    <w:p w14:paraId="5B739E80" w14:textId="77777777" w:rsidR="00FE57DD" w:rsidRDefault="00680E2D">
      <w:pPr>
        <w:pStyle w:val="BodyText"/>
        <w:spacing w:before="238" w:line="201" w:lineRule="auto"/>
        <w:ind w:left="1935" w:right="1499" w:hanging="545"/>
        <w:jc w:val="both"/>
      </w:pPr>
      <w:r>
        <w:t>Gabb D M D, Still D</w:t>
      </w:r>
      <w:r>
        <w:rPr>
          <w:spacing w:val="1"/>
        </w:rPr>
        <w:t xml:space="preserve"> </w:t>
      </w:r>
      <w:r>
        <w:t>A, Ekama G A, Jenkins D, Wentzel M C and Marais G v R</w:t>
      </w:r>
      <w:r>
        <w:rPr>
          <w:spacing w:val="1"/>
        </w:rPr>
        <w:t xml:space="preserve"> </w:t>
      </w:r>
      <w:r>
        <w:t>(1989).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 full-scale evaluation of preventative and remedial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activated</w:t>
      </w:r>
      <w:r>
        <w:rPr>
          <w:spacing w:val="63"/>
        </w:rPr>
        <w:t xml:space="preserve"> </w:t>
      </w:r>
      <w:r>
        <w:t>sludge</w:t>
      </w:r>
      <w:r>
        <w:rPr>
          <w:spacing w:val="63"/>
        </w:rPr>
        <w:t xml:space="preserve"> </w:t>
      </w:r>
      <w:r>
        <w:t>bulking.</w:t>
      </w:r>
      <w:r>
        <w:rPr>
          <w:spacing w:val="63"/>
        </w:rPr>
        <w:t xml:space="preserve"> </w:t>
      </w:r>
      <w:r>
        <w:t>WRC</w:t>
      </w:r>
      <w:r>
        <w:rPr>
          <w:spacing w:val="63"/>
        </w:rPr>
        <w:t xml:space="preserve"> </w:t>
      </w:r>
      <w:r>
        <w:t>Report</w:t>
      </w:r>
      <w:r>
        <w:rPr>
          <w:spacing w:val="63"/>
        </w:rPr>
        <w:t xml:space="preserve"> </w:t>
      </w:r>
      <w:r>
        <w:t>165/1/89,</w:t>
      </w:r>
      <w:r>
        <w:rPr>
          <w:spacing w:val="63"/>
        </w:rPr>
        <w:t xml:space="preserve"> </w:t>
      </w:r>
      <w:r>
        <w:t>Water</w:t>
      </w:r>
      <w:r>
        <w:rPr>
          <w:spacing w:val="1"/>
        </w:rPr>
        <w:t xml:space="preserve"> </w:t>
      </w:r>
      <w:r>
        <w:t>Research</w:t>
      </w:r>
      <w:r>
        <w:rPr>
          <w:spacing w:val="29"/>
        </w:rPr>
        <w:t xml:space="preserve"> </w:t>
      </w:r>
      <w:r>
        <w:t>Commission,</w:t>
      </w:r>
      <w:r>
        <w:rPr>
          <w:spacing w:val="40"/>
        </w:rPr>
        <w:t xml:space="preserve"> </w:t>
      </w:r>
      <w:r>
        <w:t>P</w:t>
      </w:r>
      <w:r>
        <w:rPr>
          <w:spacing w:val="18"/>
        </w:rPr>
        <w:t xml:space="preserve"> </w:t>
      </w:r>
      <w:r>
        <w:t>O</w:t>
      </w:r>
      <w:r>
        <w:rPr>
          <w:spacing w:val="18"/>
        </w:rPr>
        <w:t xml:space="preserve"> </w:t>
      </w:r>
      <w:r>
        <w:t>Box 824,</w:t>
      </w:r>
      <w:r>
        <w:rPr>
          <w:spacing w:val="19"/>
        </w:rPr>
        <w:t xml:space="preserve"> </w:t>
      </w:r>
      <w:r>
        <w:t>Pretoria</w:t>
      </w:r>
      <w:r>
        <w:rPr>
          <w:spacing w:val="19"/>
        </w:rPr>
        <w:t xml:space="preserve"> </w:t>
      </w:r>
      <w:r>
        <w:t>0001,</w:t>
      </w:r>
      <w:r>
        <w:rPr>
          <w:spacing w:val="17"/>
        </w:rPr>
        <w:t xml:space="preserve"> </w:t>
      </w:r>
      <w:r>
        <w:t>South</w:t>
      </w:r>
      <w:r>
        <w:rPr>
          <w:spacing w:val="28"/>
        </w:rPr>
        <w:t xml:space="preserve"> </w:t>
      </w:r>
      <w:r>
        <w:t>Africa.</w:t>
      </w:r>
    </w:p>
    <w:p w14:paraId="7D946E69" w14:textId="77777777" w:rsidR="00FE57DD" w:rsidRDefault="00FE57DD">
      <w:pPr>
        <w:spacing w:line="201" w:lineRule="auto"/>
        <w:jc w:val="both"/>
        <w:sectPr w:rsidR="00FE57DD">
          <w:headerReference w:type="default" r:id="rId234"/>
          <w:pgSz w:w="11570" w:h="16490"/>
          <w:pgMar w:top="1360" w:right="0" w:bottom="280" w:left="0" w:header="0" w:footer="0" w:gutter="0"/>
          <w:cols w:space="720"/>
        </w:sectPr>
      </w:pPr>
    </w:p>
    <w:p w14:paraId="425CB126" w14:textId="77777777" w:rsidR="00FE57DD" w:rsidRDefault="00FE57DD">
      <w:pPr>
        <w:pStyle w:val="BodyText"/>
        <w:rPr>
          <w:sz w:val="20"/>
        </w:rPr>
      </w:pPr>
    </w:p>
    <w:p w14:paraId="7904D425" w14:textId="77777777" w:rsidR="00FE57DD" w:rsidRDefault="00FE57DD">
      <w:pPr>
        <w:pStyle w:val="BodyText"/>
        <w:rPr>
          <w:sz w:val="20"/>
        </w:rPr>
      </w:pPr>
    </w:p>
    <w:p w14:paraId="494B8B5F" w14:textId="77777777" w:rsidR="00FE57DD" w:rsidRDefault="00FE57DD">
      <w:pPr>
        <w:pStyle w:val="BodyText"/>
        <w:rPr>
          <w:sz w:val="22"/>
        </w:rPr>
      </w:pPr>
    </w:p>
    <w:p w14:paraId="722EA622" w14:textId="77777777" w:rsidR="00FE57DD" w:rsidRDefault="00680E2D">
      <w:pPr>
        <w:pStyle w:val="BodyText"/>
        <w:spacing w:before="127" w:line="201" w:lineRule="auto"/>
        <w:ind w:left="2170" w:right="1273" w:hanging="535"/>
        <w:jc w:val="both"/>
      </w:pPr>
      <w:r>
        <w:t>Gabb D M D, Still D A, Ekama G A, Jenkins D and Marais G v R (1991).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selector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filamentous</w:t>
      </w:r>
      <w:r>
        <w:rPr>
          <w:spacing w:val="1"/>
        </w:rPr>
        <w:t xml:space="preserve"> </w:t>
      </w:r>
      <w:r>
        <w:t>bulking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long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systems.</w:t>
      </w:r>
      <w:r>
        <w:rPr>
          <w:spacing w:val="54"/>
        </w:rPr>
        <w:t xml:space="preserve"> </w:t>
      </w:r>
      <w:r>
        <w:rPr>
          <w:i/>
        </w:rPr>
        <w:t>Wat</w:t>
      </w:r>
      <w:r>
        <w:rPr>
          <w:i/>
          <w:spacing w:val="22"/>
        </w:rPr>
        <w:t xml:space="preserve"> </w:t>
      </w:r>
      <w:r>
        <w:rPr>
          <w:i/>
        </w:rPr>
        <w:t>Sci</w:t>
      </w:r>
      <w:r>
        <w:rPr>
          <w:i/>
          <w:spacing w:val="27"/>
        </w:rPr>
        <w:t xml:space="preserve"> </w:t>
      </w:r>
      <w:r>
        <w:rPr>
          <w:i/>
        </w:rPr>
        <w:t>Tech,</w:t>
      </w:r>
      <w:r>
        <w:rPr>
          <w:i/>
          <w:spacing w:val="11"/>
        </w:rPr>
        <w:t xml:space="preserve"> </w:t>
      </w:r>
      <w:r>
        <w:rPr>
          <w:u w:val="thick"/>
        </w:rPr>
        <w:t>23(5),</w:t>
      </w:r>
      <w:r>
        <w:rPr>
          <w:spacing w:val="11"/>
        </w:rPr>
        <w:t xml:space="preserve"> </w:t>
      </w:r>
      <w:r>
        <w:t>867-878.</w:t>
      </w:r>
    </w:p>
    <w:p w14:paraId="02A85267" w14:textId="77777777" w:rsidR="00FE57DD" w:rsidRDefault="00680E2D">
      <w:pPr>
        <w:pStyle w:val="BodyText"/>
        <w:spacing w:before="246" w:line="201" w:lineRule="auto"/>
        <w:ind w:left="2180" w:right="1271" w:hanging="536"/>
        <w:jc w:val="both"/>
      </w:pPr>
      <w:r>
        <w:t>Henze M, Grady C P L, Gujer W, Marais G v R and Matsuo T (1987).</w:t>
      </w:r>
      <w:r>
        <w:rPr>
          <w:spacing w:val="1"/>
        </w:rPr>
        <w:t xml:space="preserve"> </w:t>
      </w:r>
      <w:r>
        <w:t>A general</w:t>
      </w:r>
      <w:r>
        <w:rPr>
          <w:spacing w:val="1"/>
        </w:rPr>
        <w:t xml:space="preserve"> </w:t>
      </w:r>
      <w:r>
        <w:t>model for single sludge wastewater treatment systems.</w:t>
      </w:r>
      <w:r>
        <w:rPr>
          <w:spacing w:val="1"/>
        </w:rPr>
        <w:t xml:space="preserve"> </w:t>
      </w:r>
      <w:r>
        <w:rPr>
          <w:i/>
        </w:rPr>
        <w:t xml:space="preserve">Water Research, </w:t>
      </w:r>
      <w:r>
        <w:rPr>
          <w:u w:val="thick"/>
        </w:rPr>
        <w:t>21,</w:t>
      </w:r>
      <w:r>
        <w:rPr>
          <w:spacing w:val="1"/>
        </w:rPr>
        <w:t xml:space="preserve"> </w:t>
      </w:r>
      <w:r>
        <w:t>505-515.</w:t>
      </w:r>
    </w:p>
    <w:p w14:paraId="0E6DEA33" w14:textId="77777777" w:rsidR="00FE57DD" w:rsidRDefault="00680E2D">
      <w:pPr>
        <w:spacing w:before="233" w:line="204" w:lineRule="auto"/>
        <w:ind w:left="2188" w:right="1269" w:hanging="551"/>
        <w:jc w:val="both"/>
        <w:rPr>
          <w:sz w:val="25"/>
        </w:rPr>
      </w:pPr>
      <w:r>
        <w:rPr>
          <w:sz w:val="25"/>
        </w:rPr>
        <w:t>IAWPRC Task Group -</w:t>
      </w:r>
      <w:r>
        <w:rPr>
          <w:spacing w:val="1"/>
          <w:sz w:val="25"/>
        </w:rPr>
        <w:t xml:space="preserve"> </w:t>
      </w:r>
      <w:r>
        <w:rPr>
          <w:sz w:val="25"/>
        </w:rPr>
        <w:t>Henze M, Grady C P L (Jr), Gujer W, Marais G v R and</w:t>
      </w:r>
      <w:r>
        <w:rPr>
          <w:spacing w:val="1"/>
          <w:sz w:val="25"/>
        </w:rPr>
        <w:t xml:space="preserve"> </w:t>
      </w:r>
      <w:r>
        <w:rPr>
          <w:sz w:val="25"/>
        </w:rPr>
        <w:t>Matsuo</w:t>
      </w:r>
      <w:r>
        <w:rPr>
          <w:spacing w:val="1"/>
          <w:sz w:val="25"/>
        </w:rPr>
        <w:t xml:space="preserve"> </w:t>
      </w:r>
      <w:r>
        <w:rPr>
          <w:sz w:val="25"/>
        </w:rPr>
        <w:t>T</w:t>
      </w:r>
      <w:r>
        <w:rPr>
          <w:spacing w:val="1"/>
          <w:sz w:val="25"/>
        </w:rPr>
        <w:t xml:space="preserve"> </w:t>
      </w:r>
      <w:r>
        <w:rPr>
          <w:sz w:val="25"/>
        </w:rPr>
        <w:t>(1987).</w:t>
      </w:r>
      <w:r>
        <w:rPr>
          <w:spacing w:val="1"/>
          <w:sz w:val="25"/>
        </w:rPr>
        <w:t xml:space="preserve"> </w:t>
      </w:r>
      <w:r>
        <w:rPr>
          <w:sz w:val="25"/>
        </w:rPr>
        <w:t>Activate</w:t>
      </w:r>
      <w:r>
        <w:rPr>
          <w:sz w:val="25"/>
        </w:rPr>
        <w:t>d</w:t>
      </w:r>
      <w:r>
        <w:rPr>
          <w:spacing w:val="1"/>
          <w:sz w:val="25"/>
        </w:rPr>
        <w:t xml:space="preserve"> </w:t>
      </w:r>
      <w:r>
        <w:rPr>
          <w:sz w:val="25"/>
        </w:rPr>
        <w:t>Sludge</w:t>
      </w:r>
      <w:r>
        <w:rPr>
          <w:spacing w:val="1"/>
          <w:sz w:val="25"/>
        </w:rPr>
        <w:t xml:space="preserve"> </w:t>
      </w:r>
      <w:r>
        <w:rPr>
          <w:sz w:val="25"/>
        </w:rPr>
        <w:t>Model</w:t>
      </w:r>
      <w:r>
        <w:rPr>
          <w:spacing w:val="1"/>
          <w:sz w:val="25"/>
        </w:rPr>
        <w:t xml:space="preserve"> </w:t>
      </w:r>
      <w:r>
        <w:rPr>
          <w:sz w:val="25"/>
        </w:rPr>
        <w:t>No.l.</w:t>
      </w:r>
      <w:r>
        <w:rPr>
          <w:spacing w:val="1"/>
          <w:sz w:val="25"/>
        </w:rPr>
        <w:t xml:space="preserve"> </w:t>
      </w:r>
      <w:r>
        <w:rPr>
          <w:i/>
          <w:sz w:val="25"/>
        </w:rPr>
        <w:t>IAWPRC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Scientific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and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Technical</w:t>
      </w:r>
      <w:r>
        <w:rPr>
          <w:i/>
          <w:spacing w:val="33"/>
          <w:sz w:val="25"/>
        </w:rPr>
        <w:t xml:space="preserve"> </w:t>
      </w:r>
      <w:r>
        <w:rPr>
          <w:i/>
          <w:sz w:val="25"/>
        </w:rPr>
        <w:t>Report</w:t>
      </w:r>
      <w:r>
        <w:rPr>
          <w:i/>
          <w:spacing w:val="32"/>
          <w:sz w:val="25"/>
        </w:rPr>
        <w:t xml:space="preserve"> </w:t>
      </w:r>
      <w:r>
        <w:rPr>
          <w:i/>
          <w:sz w:val="25"/>
        </w:rPr>
        <w:t>No.1,</w:t>
      </w:r>
      <w:r>
        <w:rPr>
          <w:i/>
          <w:spacing w:val="7"/>
          <w:sz w:val="25"/>
        </w:rPr>
        <w:t xml:space="preserve"> </w:t>
      </w:r>
      <w:r>
        <w:rPr>
          <w:sz w:val="25"/>
        </w:rPr>
        <w:t>Pergamon</w:t>
      </w:r>
      <w:r>
        <w:rPr>
          <w:spacing w:val="35"/>
          <w:sz w:val="25"/>
        </w:rPr>
        <w:t xml:space="preserve"> </w:t>
      </w:r>
      <w:r>
        <w:rPr>
          <w:sz w:val="25"/>
        </w:rPr>
        <w:t>Press,</w:t>
      </w:r>
      <w:r>
        <w:rPr>
          <w:spacing w:val="19"/>
          <w:sz w:val="25"/>
        </w:rPr>
        <w:t xml:space="preserve"> </w:t>
      </w:r>
      <w:r>
        <w:rPr>
          <w:sz w:val="25"/>
        </w:rPr>
        <w:t>London.</w:t>
      </w:r>
    </w:p>
    <w:p w14:paraId="29BE6386" w14:textId="77777777" w:rsidR="00FE57DD" w:rsidRDefault="00680E2D">
      <w:pPr>
        <w:pStyle w:val="BodyText"/>
        <w:spacing w:before="245" w:line="201" w:lineRule="auto"/>
        <w:ind w:left="2188" w:right="1267" w:hanging="545"/>
        <w:jc w:val="both"/>
      </w:pPr>
      <w:r>
        <w:t>Jenkins</w:t>
      </w:r>
      <w:r>
        <w:rPr>
          <w:spacing w:val="1"/>
        </w:rPr>
        <w:t xml:space="preserve"> </w:t>
      </w:r>
      <w:r>
        <w:t>D, Richard</w:t>
      </w:r>
      <w:r>
        <w:rPr>
          <w:spacing w:val="1"/>
        </w:rPr>
        <w:t xml:space="preserve"> </w:t>
      </w:r>
      <w:r>
        <w:t>M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Daigger</w:t>
      </w:r>
      <w:r>
        <w:rPr>
          <w:spacing w:val="62"/>
        </w:rPr>
        <w:t xml:space="preserve"> </w:t>
      </w:r>
      <w:r>
        <w:t>G</w:t>
      </w:r>
      <w:r>
        <w:rPr>
          <w:spacing w:val="63"/>
        </w:rPr>
        <w:t xml:space="preserve"> </w:t>
      </w:r>
      <w:r>
        <w:t>T</w:t>
      </w:r>
      <w:r>
        <w:rPr>
          <w:spacing w:val="62"/>
        </w:rPr>
        <w:t xml:space="preserve"> </w:t>
      </w:r>
      <w:r>
        <w:t>(1984).</w:t>
      </w:r>
      <w:r>
        <w:rPr>
          <w:spacing w:val="63"/>
        </w:rPr>
        <w:t xml:space="preserve"> </w:t>
      </w:r>
      <w:r>
        <w:t>Manual on</w:t>
      </w:r>
      <w:r>
        <w:rPr>
          <w:spacing w:val="63"/>
        </w:rPr>
        <w:t xml:space="preserve"> </w:t>
      </w:r>
      <w:r>
        <w:t>the causes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bulking</w:t>
      </w:r>
      <w:r>
        <w:rPr>
          <w:spacing w:val="62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foaming.</w:t>
      </w:r>
      <w:r>
        <w:rPr>
          <w:spacing w:val="63"/>
        </w:rPr>
        <w:t xml:space="preserve"> </w:t>
      </w:r>
      <w:r>
        <w:t>Published</w:t>
      </w:r>
      <w:r>
        <w:rPr>
          <w:spacing w:val="63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Water</w:t>
      </w:r>
      <w:r>
        <w:rPr>
          <w:spacing w:val="1"/>
        </w:rPr>
        <w:t xml:space="preserve"> </w:t>
      </w:r>
      <w:r>
        <w:t>Research</w:t>
      </w:r>
      <w:r>
        <w:rPr>
          <w:spacing w:val="28"/>
        </w:rPr>
        <w:t xml:space="preserve"> </w:t>
      </w:r>
      <w:r>
        <w:t>Commission,</w:t>
      </w:r>
      <w:r>
        <w:rPr>
          <w:spacing w:val="34"/>
        </w:rPr>
        <w:t xml:space="preserve"> </w:t>
      </w:r>
      <w:r>
        <w:t>PO</w:t>
      </w:r>
      <w:r>
        <w:rPr>
          <w:spacing w:val="57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824,</w:t>
      </w:r>
      <w:r>
        <w:rPr>
          <w:spacing w:val="13"/>
        </w:rPr>
        <w:t xml:space="preserve"> </w:t>
      </w:r>
      <w:r>
        <w:t>Pretoria</w:t>
      </w:r>
      <w:r>
        <w:rPr>
          <w:spacing w:val="13"/>
        </w:rPr>
        <w:t xml:space="preserve"> </w:t>
      </w:r>
      <w:r>
        <w:t>0001,</w:t>
      </w:r>
      <w:r>
        <w:rPr>
          <w:spacing w:val="15"/>
        </w:rPr>
        <w:t xml:space="preserve"> </w:t>
      </w:r>
      <w:r>
        <w:t>South</w:t>
      </w:r>
      <w:r>
        <w:rPr>
          <w:spacing w:val="29"/>
        </w:rPr>
        <w:t xml:space="preserve"> </w:t>
      </w:r>
      <w:r>
        <w:t>Africa.</w:t>
      </w:r>
    </w:p>
    <w:p w14:paraId="07FCD09E" w14:textId="77777777" w:rsidR="00FE57DD" w:rsidRDefault="00680E2D">
      <w:pPr>
        <w:pStyle w:val="BodyText"/>
        <w:spacing w:before="225" w:line="204" w:lineRule="auto"/>
        <w:ind w:left="2193" w:right="1288" w:hanging="536"/>
        <w:jc w:val="both"/>
      </w:pPr>
      <w:r>
        <w:t>Lawrence</w:t>
      </w:r>
      <w:r>
        <w:rPr>
          <w:spacing w:val="1"/>
        </w:rPr>
        <w:t xml:space="preserve"> </w:t>
      </w:r>
      <w:r>
        <w:rPr>
          <w:b/>
          <w:sz w:val="26"/>
        </w:rPr>
        <w:t xml:space="preserve">A W </w:t>
      </w:r>
      <w:r>
        <w:t>and McCarty P L (1970).</w:t>
      </w:r>
      <w:r>
        <w:rPr>
          <w:spacing w:val="1"/>
        </w:rPr>
        <w:t xml:space="preserve"> </w:t>
      </w:r>
      <w:r>
        <w:t>Unified basis for biological</w:t>
      </w:r>
      <w:r>
        <w:rPr>
          <w:spacing w:val="62"/>
        </w:rPr>
        <w:t xml:space="preserve"> </w:t>
      </w:r>
      <w:r>
        <w:t>treatment</w:t>
      </w:r>
      <w:r>
        <w:rPr>
          <w:spacing w:val="1"/>
        </w:rPr>
        <w:t xml:space="preserve"> </w:t>
      </w:r>
      <w:r>
        <w:t>design</w:t>
      </w:r>
      <w:r>
        <w:rPr>
          <w:spacing w:val="26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operation.</w:t>
      </w:r>
      <w:r>
        <w:rPr>
          <w:spacing w:val="53"/>
        </w:rPr>
        <w:t xml:space="preserve"> </w:t>
      </w:r>
      <w:r>
        <w:rPr>
          <w:rFonts w:ascii="Arial"/>
          <w:i/>
          <w:sz w:val="24"/>
        </w:rPr>
        <w:t>J</w:t>
      </w:r>
      <w:r>
        <w:rPr>
          <w:rFonts w:ascii="Arial"/>
          <w:i/>
          <w:spacing w:val="17"/>
          <w:sz w:val="24"/>
        </w:rPr>
        <w:t xml:space="preserve"> </w:t>
      </w:r>
      <w:r>
        <w:rPr>
          <w:i/>
        </w:rPr>
        <w:t>San</w:t>
      </w:r>
      <w:r>
        <w:rPr>
          <w:i/>
          <w:spacing w:val="11"/>
        </w:rPr>
        <w:t xml:space="preserve"> </w:t>
      </w:r>
      <w:r>
        <w:rPr>
          <w:i/>
        </w:rPr>
        <w:t>Eng</w:t>
      </w:r>
      <w:r>
        <w:rPr>
          <w:i/>
          <w:spacing w:val="28"/>
        </w:rPr>
        <w:t xml:space="preserve"> </w:t>
      </w:r>
      <w:r>
        <w:rPr>
          <w:i/>
        </w:rPr>
        <w:t>Div,</w:t>
      </w:r>
      <w:r>
        <w:rPr>
          <w:i/>
          <w:spacing w:val="23"/>
        </w:rPr>
        <w:t xml:space="preserve"> </w:t>
      </w:r>
      <w:r>
        <w:rPr>
          <w:i/>
        </w:rPr>
        <w:t>ASCE,</w:t>
      </w:r>
      <w:r>
        <w:rPr>
          <w:i/>
          <w:spacing w:val="2"/>
        </w:rPr>
        <w:t xml:space="preserve"> </w:t>
      </w:r>
      <w:r>
        <w:rPr>
          <w:u w:val="thick"/>
        </w:rPr>
        <w:t>96</w:t>
      </w:r>
      <w:r>
        <w:t>,</w:t>
      </w:r>
      <w:r>
        <w:rPr>
          <w:spacing w:val="19"/>
        </w:rPr>
        <w:t xml:space="preserve"> </w:t>
      </w:r>
      <w:r>
        <w:t>757-778.</w:t>
      </w:r>
    </w:p>
    <w:p w14:paraId="08DBF513" w14:textId="77777777" w:rsidR="00FE57DD" w:rsidRDefault="00FE57DD">
      <w:pPr>
        <w:pStyle w:val="BodyText"/>
        <w:spacing w:before="3"/>
        <w:rPr>
          <w:sz w:val="23"/>
        </w:rPr>
      </w:pPr>
    </w:p>
    <w:p w14:paraId="79558BCD" w14:textId="77777777" w:rsidR="00FE57DD" w:rsidRDefault="00680E2D">
      <w:pPr>
        <w:pStyle w:val="BodyText"/>
        <w:spacing w:line="165" w:lineRule="auto"/>
        <w:ind w:left="2189" w:right="1242" w:hanging="535"/>
        <w:jc w:val="both"/>
      </w:pPr>
      <w:r>
        <w:t>Marais</w:t>
      </w:r>
      <w:r>
        <w:rPr>
          <w:spacing w:val="62"/>
        </w:rPr>
        <w:t xml:space="preserve"> </w:t>
      </w:r>
      <w:r>
        <w:t>G v R and Ekama</w:t>
      </w:r>
      <w:r>
        <w:rPr>
          <w:spacing w:val="63"/>
        </w:rPr>
        <w:t xml:space="preserve"> </w:t>
      </w:r>
      <w:r>
        <w:t>G A (1976).   The activated</w:t>
      </w:r>
      <w:r>
        <w:rPr>
          <w:spacing w:val="62"/>
        </w:rPr>
        <w:t xml:space="preserve"> </w:t>
      </w:r>
      <w:r>
        <w:t>sludge process:   Part 1 -</w:t>
      </w:r>
      <w:r>
        <w:rPr>
          <w:spacing w:val="1"/>
        </w:rPr>
        <w:t xml:space="preserve"> </w:t>
      </w:r>
      <w:r>
        <w:t>steady</w:t>
      </w:r>
      <w:r>
        <w:rPr>
          <w:spacing w:val="19"/>
        </w:rPr>
        <w:t xml:space="preserve"> </w:t>
      </w:r>
      <w:r>
        <w:t>state</w:t>
      </w:r>
      <w:r>
        <w:rPr>
          <w:spacing w:val="18"/>
        </w:rPr>
        <w:t xml:space="preserve"> </w:t>
      </w:r>
      <w:r>
        <w:t>behaviour.</w:t>
      </w:r>
      <w:r>
        <w:rPr>
          <w:spacing w:val="4"/>
        </w:rPr>
        <w:t xml:space="preserve"> </w:t>
      </w:r>
      <w:r>
        <w:rPr>
          <w:i/>
        </w:rPr>
        <w:t>Water</w:t>
      </w:r>
      <w:r>
        <w:rPr>
          <w:i/>
          <w:spacing w:val="20"/>
        </w:rPr>
        <w:t xml:space="preserve"> </w:t>
      </w:r>
      <w:r>
        <w:rPr>
          <w:i/>
        </w:rPr>
        <w:t>SA,</w:t>
      </w:r>
      <w:r>
        <w:rPr>
          <w:i/>
          <w:spacing w:val="3"/>
        </w:rPr>
        <w:t xml:space="preserve"> </w:t>
      </w:r>
      <w:r>
        <w:rPr>
          <w:i/>
          <w:sz w:val="32"/>
        </w:rPr>
        <w:t>i,</w:t>
      </w:r>
      <w:r>
        <w:rPr>
          <w:i/>
          <w:spacing w:val="24"/>
          <w:sz w:val="32"/>
        </w:rPr>
        <w:t xml:space="preserve"> </w:t>
      </w:r>
      <w:r>
        <w:t>163-200.</w:t>
      </w:r>
    </w:p>
    <w:p w14:paraId="61E136A0" w14:textId="77777777" w:rsidR="00FE57DD" w:rsidRDefault="00680E2D">
      <w:pPr>
        <w:pStyle w:val="BodyText"/>
        <w:spacing w:before="243" w:line="201" w:lineRule="auto"/>
        <w:ind w:left="2217" w:right="1236" w:hanging="558"/>
        <w:jc w:val="both"/>
      </w:pPr>
      <w:r>
        <w:t>McKinney RE</w:t>
      </w:r>
      <w:r>
        <w:rPr>
          <w:spacing w:val="63"/>
        </w:rPr>
        <w:t xml:space="preserve"> </w:t>
      </w:r>
      <w:r>
        <w:t xml:space="preserve">(1962).   Mathematics of complete mixing activated sludge.   </w:t>
      </w:r>
      <w:r>
        <w:rPr>
          <w:i/>
        </w:rPr>
        <w:t>J San</w:t>
      </w:r>
      <w:r>
        <w:rPr>
          <w:i/>
          <w:spacing w:val="1"/>
        </w:rPr>
        <w:t xml:space="preserve"> </w:t>
      </w:r>
      <w:r>
        <w:rPr>
          <w:i/>
        </w:rPr>
        <w:t>Eng</w:t>
      </w:r>
      <w:r>
        <w:rPr>
          <w:i/>
          <w:spacing w:val="28"/>
        </w:rPr>
        <w:t xml:space="preserve"> </w:t>
      </w:r>
      <w:r>
        <w:rPr>
          <w:i/>
        </w:rPr>
        <w:t>Div,</w:t>
      </w:r>
      <w:r>
        <w:rPr>
          <w:i/>
          <w:spacing w:val="27"/>
        </w:rPr>
        <w:t xml:space="preserve"> </w:t>
      </w:r>
      <w:r>
        <w:rPr>
          <w:i/>
        </w:rPr>
        <w:t>ASCE,</w:t>
      </w:r>
      <w:r>
        <w:rPr>
          <w:i/>
          <w:spacing w:val="2"/>
        </w:rPr>
        <w:t xml:space="preserve"> </w:t>
      </w:r>
      <w:r>
        <w:rPr>
          <w:u w:val="thick"/>
        </w:rPr>
        <w:t>88</w:t>
      </w:r>
      <w:r>
        <w:t>,</w:t>
      </w:r>
      <w:r>
        <w:rPr>
          <w:spacing w:val="16"/>
        </w:rPr>
        <w:t xml:space="preserve"> </w:t>
      </w:r>
      <w:r>
        <w:t>SA3,</w:t>
      </w:r>
      <w:r>
        <w:rPr>
          <w:spacing w:val="21"/>
        </w:rPr>
        <w:t xml:space="preserve"> </w:t>
      </w:r>
      <w:r>
        <w:t>Proc</w:t>
      </w:r>
      <w:r>
        <w:rPr>
          <w:spacing w:val="15"/>
        </w:rPr>
        <w:t xml:space="preserve"> </w:t>
      </w:r>
      <w:r>
        <w:t>Paper</w:t>
      </w:r>
      <w:r>
        <w:rPr>
          <w:spacing w:val="19"/>
        </w:rPr>
        <w:t xml:space="preserve"> </w:t>
      </w:r>
      <w:r>
        <w:t>3133,</w:t>
      </w:r>
      <w:r>
        <w:rPr>
          <w:spacing w:val="5"/>
        </w:rPr>
        <w:t xml:space="preserve"> </w:t>
      </w:r>
      <w:r>
        <w:t>87-113.</w:t>
      </w:r>
    </w:p>
    <w:p w14:paraId="17F97B68" w14:textId="77777777" w:rsidR="00FE57DD" w:rsidRDefault="00680E2D">
      <w:pPr>
        <w:pStyle w:val="BodyText"/>
        <w:spacing w:before="247" w:line="196" w:lineRule="auto"/>
        <w:ind w:left="2194" w:right="1265" w:hanging="530"/>
        <w:jc w:val="both"/>
      </w:pPr>
      <w:r>
        <w:t>McKinney</w:t>
      </w:r>
      <w:r>
        <w:rPr>
          <w:spacing w:val="1"/>
        </w:rPr>
        <w:t xml:space="preserve"> </w:t>
      </w:r>
      <w:r>
        <w:t>R E and Ooten</w:t>
      </w:r>
      <w:r>
        <w:rPr>
          <w:spacing w:val="1"/>
        </w:rPr>
        <w:t xml:space="preserve"> </w:t>
      </w:r>
      <w:r>
        <w:t>R J</w:t>
      </w:r>
      <w:r>
        <w:rPr>
          <w:spacing w:val="1"/>
        </w:rPr>
        <w:t xml:space="preserve"> </w:t>
      </w:r>
      <w:r>
        <w:t>(1969).</w:t>
      </w:r>
      <w:r>
        <w:rPr>
          <w:spacing w:val="1"/>
        </w:rPr>
        <w:t xml:space="preserve"> </w:t>
      </w:r>
      <w:r>
        <w:t>Concepts</w:t>
      </w:r>
      <w:r>
        <w:rPr>
          <w:spacing w:val="62"/>
        </w:rPr>
        <w:t xml:space="preserve"> </w:t>
      </w:r>
      <w:r>
        <w:t>of complete</w:t>
      </w:r>
      <w:r>
        <w:rPr>
          <w:spacing w:val="63"/>
        </w:rPr>
        <w:t xml:space="preserve"> </w:t>
      </w:r>
      <w:r>
        <w:t>mixing</w:t>
      </w:r>
      <w:r>
        <w:rPr>
          <w:spacing w:val="62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sludge.</w:t>
      </w:r>
      <w:r>
        <w:rPr>
          <w:spacing w:val="60"/>
        </w:rPr>
        <w:t xml:space="preserve"> </w:t>
      </w:r>
      <w:r>
        <w:rPr>
          <w:i/>
        </w:rPr>
        <w:t>Trans</w:t>
      </w:r>
      <w:r>
        <w:rPr>
          <w:i/>
          <w:spacing w:val="19"/>
        </w:rPr>
        <w:t xml:space="preserve"> </w:t>
      </w:r>
      <w:r>
        <w:rPr>
          <w:sz w:val="24"/>
        </w:rPr>
        <w:t>J!Jth</w:t>
      </w:r>
      <w:r>
        <w:rPr>
          <w:spacing w:val="28"/>
          <w:sz w:val="24"/>
        </w:rPr>
        <w:t xml:space="preserve"> </w:t>
      </w:r>
      <w:r>
        <w:rPr>
          <w:i/>
        </w:rPr>
        <w:t>San</w:t>
      </w:r>
      <w:r>
        <w:rPr>
          <w:i/>
          <w:spacing w:val="17"/>
        </w:rPr>
        <w:t xml:space="preserve"> </w:t>
      </w:r>
      <w:r>
        <w:rPr>
          <w:i/>
        </w:rPr>
        <w:t>Eng</w:t>
      </w:r>
      <w:r>
        <w:rPr>
          <w:i/>
          <w:spacing w:val="21"/>
        </w:rPr>
        <w:t xml:space="preserve"> </w:t>
      </w:r>
      <w:r>
        <w:rPr>
          <w:i/>
        </w:rPr>
        <w:t>Con/,</w:t>
      </w:r>
      <w:r>
        <w:rPr>
          <w:i/>
          <w:spacing w:val="4"/>
        </w:rPr>
        <w:t xml:space="preserve"> </w:t>
      </w:r>
      <w:r>
        <w:t>University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Kansas,</w:t>
      </w:r>
      <w:r>
        <w:rPr>
          <w:spacing w:val="19"/>
        </w:rPr>
        <w:t xml:space="preserve"> </w:t>
      </w:r>
      <w:r>
        <w:t>32-59.</w:t>
      </w:r>
    </w:p>
    <w:p w14:paraId="5900121B" w14:textId="77777777" w:rsidR="00FE57DD" w:rsidRDefault="00680E2D">
      <w:pPr>
        <w:pStyle w:val="BodyText"/>
        <w:spacing w:before="249" w:line="196" w:lineRule="auto"/>
        <w:ind w:left="2203" w:right="1268" w:hanging="540"/>
        <w:jc w:val="both"/>
      </w:pPr>
      <w:r>
        <w:t>Randall E W, Wilkinson A and Ekama G A (1991).</w:t>
      </w:r>
      <w:r>
        <w:rPr>
          <w:spacing w:val="1"/>
        </w:rPr>
        <w:t xml:space="preserve"> </w:t>
      </w:r>
      <w:r>
        <w:t>An instrument for the direct</w:t>
      </w:r>
      <w:r>
        <w:rPr>
          <w:spacing w:val="1"/>
        </w:rPr>
        <w:t xml:space="preserve"> </w:t>
      </w:r>
      <w:r>
        <w:t>determination</w:t>
      </w:r>
      <w:r>
        <w:rPr>
          <w:spacing w:val="30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oxygen</w:t>
      </w:r>
      <w:r>
        <w:rPr>
          <w:spacing w:val="31"/>
        </w:rPr>
        <w:t xml:space="preserve"> </w:t>
      </w:r>
      <w:r>
        <w:t>utilization</w:t>
      </w:r>
      <w:r>
        <w:rPr>
          <w:spacing w:val="32"/>
        </w:rPr>
        <w:t xml:space="preserve"> </w:t>
      </w:r>
      <w:r>
        <w:t>rate.</w:t>
      </w:r>
      <w:r>
        <w:rPr>
          <w:spacing w:val="52"/>
        </w:rPr>
        <w:t xml:space="preserve"> </w:t>
      </w:r>
      <w:r>
        <w:rPr>
          <w:i/>
        </w:rPr>
        <w:t>Water</w:t>
      </w:r>
      <w:r>
        <w:rPr>
          <w:i/>
          <w:spacing w:val="15"/>
        </w:rPr>
        <w:t xml:space="preserve"> </w:t>
      </w:r>
      <w:r>
        <w:rPr>
          <w:i/>
        </w:rPr>
        <w:t>SA,</w:t>
      </w:r>
      <w:r>
        <w:rPr>
          <w:i/>
          <w:spacing w:val="17"/>
        </w:rPr>
        <w:t xml:space="preserve"> </w:t>
      </w:r>
      <w:r>
        <w:rPr>
          <w:u w:val="thick"/>
        </w:rPr>
        <w:t>17(1)</w:t>
      </w:r>
      <w:r>
        <w:t>,</w:t>
      </w:r>
      <w:r>
        <w:rPr>
          <w:spacing w:val="11"/>
        </w:rPr>
        <w:t xml:space="preserve"> </w:t>
      </w:r>
      <w:r>
        <w:t>11-18.</w:t>
      </w:r>
    </w:p>
    <w:p w14:paraId="72C38107" w14:textId="77777777" w:rsidR="00FE57DD" w:rsidRDefault="00680E2D">
      <w:pPr>
        <w:pStyle w:val="BodyText"/>
        <w:spacing w:before="242" w:line="199" w:lineRule="auto"/>
        <w:ind w:left="2192" w:right="1255" w:hanging="540"/>
        <w:jc w:val="both"/>
      </w:pPr>
      <w:r>
        <w:t>Sollfrank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Gujer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(1991).</w:t>
      </w:r>
      <w:r>
        <w:rPr>
          <w:spacing w:val="1"/>
        </w:rPr>
        <w:t xml:space="preserve"> </w:t>
      </w:r>
      <w:r>
        <w:t>Characterization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domestic</w:t>
      </w:r>
      <w:r>
        <w:rPr>
          <w:spacing w:val="1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mathematical modelling of the activated sludge process.</w:t>
      </w:r>
      <w:r>
        <w:rPr>
          <w:spacing w:val="1"/>
        </w:rPr>
        <w:t xml:space="preserve"> </w:t>
      </w:r>
      <w:r>
        <w:rPr>
          <w:i/>
        </w:rPr>
        <w:t xml:space="preserve">Wat Sci Tech, </w:t>
      </w:r>
      <w:r>
        <w:rPr>
          <w:u w:val="thick"/>
        </w:rPr>
        <w:t>23(5),</w:t>
      </w:r>
      <w:r>
        <w:rPr>
          <w:spacing w:val="1"/>
        </w:rPr>
        <w:t xml:space="preserve"> </w:t>
      </w:r>
      <w:r>
        <w:t>1057-1066.</w:t>
      </w:r>
    </w:p>
    <w:p w14:paraId="5139E6F9" w14:textId="77777777" w:rsidR="00FE57DD" w:rsidRDefault="00680E2D">
      <w:pPr>
        <w:pStyle w:val="BodyText"/>
        <w:spacing w:before="252" w:line="201" w:lineRule="auto"/>
        <w:ind w:left="2203" w:right="1243" w:hanging="546"/>
        <w:jc w:val="both"/>
      </w:pPr>
      <w:r>
        <w:t>Stern L B and Marais G v R (1974).</w:t>
      </w:r>
      <w:r>
        <w:rPr>
          <w:spacing w:val="1"/>
        </w:rPr>
        <w:t xml:space="preserve"> </w:t>
      </w:r>
      <w:r>
        <w:t>Sewage as the electron donor in biologi</w:t>
      </w:r>
      <w:r>
        <w:t>cal</w:t>
      </w:r>
      <w:r>
        <w:rPr>
          <w:spacing w:val="1"/>
        </w:rPr>
        <w:t xml:space="preserve"> </w:t>
      </w:r>
      <w:r>
        <w:t>denitrification.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W7,</w:t>
      </w:r>
      <w:r>
        <w:rPr>
          <w:spacing w:val="1"/>
        </w:rPr>
        <w:t xml:space="preserve"> </w:t>
      </w:r>
      <w:r>
        <w:t>Dept.</w:t>
      </w:r>
      <w:r>
        <w:rPr>
          <w:spacing w:val="1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Civil</w:t>
      </w:r>
      <w:r>
        <w:rPr>
          <w:spacing w:val="63"/>
        </w:rPr>
        <w:t xml:space="preserve"> </w:t>
      </w:r>
      <w:r>
        <w:t>Eng.,</w:t>
      </w:r>
      <w:r>
        <w:rPr>
          <w:spacing w:val="62"/>
        </w:rPr>
        <w:t xml:space="preserve"> </w:t>
      </w:r>
      <w:r>
        <w:t>Univ.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Cape</w:t>
      </w:r>
      <w:r>
        <w:rPr>
          <w:spacing w:val="1"/>
        </w:rPr>
        <w:t xml:space="preserve"> </w:t>
      </w:r>
      <w:r>
        <w:t>Town,</w:t>
      </w:r>
      <w:r>
        <w:rPr>
          <w:spacing w:val="29"/>
        </w:rPr>
        <w:t xml:space="preserve"> </w:t>
      </w:r>
      <w:r>
        <w:t>Rondebosch</w:t>
      </w:r>
      <w:r>
        <w:rPr>
          <w:spacing w:val="33"/>
        </w:rPr>
        <w:t xml:space="preserve"> </w:t>
      </w:r>
      <w:r>
        <w:t>7700,</w:t>
      </w:r>
      <w:r>
        <w:rPr>
          <w:spacing w:val="15"/>
        </w:rPr>
        <w:t xml:space="preserve"> </w:t>
      </w:r>
      <w:r>
        <w:t>South</w:t>
      </w:r>
      <w:r>
        <w:rPr>
          <w:spacing w:val="27"/>
        </w:rPr>
        <w:t xml:space="preserve"> </w:t>
      </w:r>
      <w:r>
        <w:t>Africa.</w:t>
      </w:r>
    </w:p>
    <w:p w14:paraId="355EBAFF" w14:textId="77777777" w:rsidR="00FE57DD" w:rsidRDefault="00680E2D">
      <w:pPr>
        <w:pStyle w:val="BodyText"/>
        <w:spacing w:before="245" w:line="201" w:lineRule="auto"/>
        <w:ind w:left="2197" w:right="1235" w:hanging="540"/>
        <w:jc w:val="both"/>
      </w:pPr>
      <w:r>
        <w:t xml:space="preserve">Still D A, Blackbeard </w:t>
      </w:r>
      <w:r>
        <w:rPr>
          <w:rFonts w:ascii="Arial"/>
          <w:sz w:val="24"/>
        </w:rPr>
        <w:t xml:space="preserve">J </w:t>
      </w:r>
      <w:r>
        <w:t>R, Ekama G A and Marais G v R (1986).</w:t>
      </w:r>
      <w:r>
        <w:rPr>
          <w:spacing w:val="63"/>
        </w:rPr>
        <w:t xml:space="preserve"> </w:t>
      </w:r>
      <w:r>
        <w:t>The effect of</w:t>
      </w:r>
      <w:r>
        <w:rPr>
          <w:spacing w:val="1"/>
        </w:rPr>
        <w:t xml:space="preserve"> </w:t>
      </w:r>
      <w:r>
        <w:t>feeding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settleability.</w:t>
      </w:r>
      <w:r>
        <w:rPr>
          <w:spacing w:val="1"/>
        </w:rPr>
        <w:t xml:space="preserve"> </w:t>
      </w:r>
      <w:r>
        <w:t>Research Report W55, Dept. of Civil Eng., Univ. of Cape Town, Rondebosch</w:t>
      </w:r>
      <w:r>
        <w:rPr>
          <w:spacing w:val="1"/>
        </w:rPr>
        <w:t xml:space="preserve"> </w:t>
      </w:r>
      <w:r>
        <w:t>7700,</w:t>
      </w:r>
      <w:r>
        <w:rPr>
          <w:spacing w:val="16"/>
        </w:rPr>
        <w:t xml:space="preserve"> </w:t>
      </w:r>
      <w:r>
        <w:t>South</w:t>
      </w:r>
      <w:r>
        <w:rPr>
          <w:spacing w:val="27"/>
        </w:rPr>
        <w:t xml:space="preserve"> </w:t>
      </w:r>
      <w:r>
        <w:t>Africa.</w:t>
      </w:r>
    </w:p>
    <w:p w14:paraId="0E3888A1" w14:textId="77777777" w:rsidR="00FE57DD" w:rsidRDefault="00680E2D">
      <w:pPr>
        <w:pStyle w:val="BodyText"/>
        <w:spacing w:before="247" w:line="199" w:lineRule="auto"/>
        <w:ind w:left="2197" w:right="1244" w:hanging="532"/>
        <w:jc w:val="both"/>
      </w:pPr>
      <w:r>
        <w:t>Van Haandel</w:t>
      </w:r>
      <w:r>
        <w:rPr>
          <w:spacing w:val="1"/>
        </w:rPr>
        <w:t xml:space="preserve"> </w:t>
      </w:r>
      <w:r>
        <w:t>A C, Ekama G A and Marais G v R (1981).</w:t>
      </w:r>
      <w:r>
        <w:rPr>
          <w:spacing w:val="1"/>
        </w:rPr>
        <w:t xml:space="preserve"> </w:t>
      </w:r>
      <w:r>
        <w:t>The activated sludge</w:t>
      </w:r>
      <w:r>
        <w:rPr>
          <w:spacing w:val="1"/>
        </w:rPr>
        <w:t xml:space="preserve"> </w:t>
      </w:r>
      <w:r>
        <w:t>process: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-</w:t>
      </w:r>
      <w:r>
        <w:rPr>
          <w:spacing w:val="62"/>
        </w:rPr>
        <w:t xml:space="preserve"> </w:t>
      </w:r>
      <w:r>
        <w:t>single</w:t>
      </w:r>
      <w:r>
        <w:rPr>
          <w:spacing w:val="63"/>
        </w:rPr>
        <w:t xml:space="preserve"> </w:t>
      </w:r>
      <w:r>
        <w:t>sludge</w:t>
      </w:r>
      <w:r>
        <w:rPr>
          <w:spacing w:val="63"/>
        </w:rPr>
        <w:t xml:space="preserve"> </w:t>
      </w:r>
      <w:r>
        <w:t>denitrification.</w:t>
      </w:r>
      <w:r>
        <w:rPr>
          <w:spacing w:val="63"/>
        </w:rPr>
        <w:t xml:space="preserve"> </w:t>
      </w:r>
      <w:r>
        <w:rPr>
          <w:i/>
        </w:rPr>
        <w:t>Water</w:t>
      </w:r>
      <w:r>
        <w:rPr>
          <w:i/>
          <w:spacing w:val="63"/>
        </w:rPr>
        <w:t xml:space="preserve"> </w:t>
      </w:r>
      <w:r>
        <w:rPr>
          <w:i/>
        </w:rPr>
        <w:t>Research,</w:t>
      </w:r>
      <w:r>
        <w:rPr>
          <w:i/>
          <w:spacing w:val="62"/>
        </w:rPr>
        <w:t xml:space="preserve"> </w:t>
      </w:r>
      <w:r>
        <w:rPr>
          <w:u w:val="thick"/>
        </w:rPr>
        <w:t>15</w:t>
      </w:r>
      <w:r>
        <w:t>,</w:t>
      </w:r>
      <w:r>
        <w:rPr>
          <w:spacing w:val="1"/>
        </w:rPr>
        <w:t xml:space="preserve"> </w:t>
      </w:r>
      <w:r>
        <w:t>1135-1</w:t>
      </w:r>
      <w:r>
        <w:t>152.</w:t>
      </w:r>
    </w:p>
    <w:p w14:paraId="29DE409C" w14:textId="77777777" w:rsidR="00FE57DD" w:rsidRDefault="00FE57DD">
      <w:pPr>
        <w:pStyle w:val="BodyText"/>
        <w:spacing w:before="1"/>
        <w:rPr>
          <w:sz w:val="22"/>
        </w:rPr>
      </w:pPr>
    </w:p>
    <w:p w14:paraId="4E617C62" w14:textId="77777777" w:rsidR="00FE57DD" w:rsidRDefault="00680E2D">
      <w:pPr>
        <w:pStyle w:val="BodyText"/>
        <w:spacing w:line="199" w:lineRule="auto"/>
        <w:ind w:left="2194" w:right="1242" w:hanging="530"/>
        <w:jc w:val="both"/>
      </w:pPr>
      <w:r>
        <w:t>Warburton</w:t>
      </w:r>
      <w:r>
        <w:rPr>
          <w:spacing w:val="62"/>
        </w:rPr>
        <w:t xml:space="preserve"> </w:t>
      </w:r>
      <w:r>
        <w:t>C A, Lakay</w:t>
      </w:r>
      <w:r>
        <w:rPr>
          <w:spacing w:val="63"/>
        </w:rPr>
        <w:t xml:space="preserve"> </w:t>
      </w:r>
      <w:r>
        <w:t>M T,</w:t>
      </w:r>
      <w:r>
        <w:rPr>
          <w:spacing w:val="62"/>
        </w:rPr>
        <w:t xml:space="preserve"> </w:t>
      </w:r>
      <w:r>
        <w:t>Casey</w:t>
      </w:r>
      <w:r>
        <w:rPr>
          <w:spacing w:val="63"/>
        </w:rPr>
        <w:t xml:space="preserve"> </w:t>
      </w:r>
      <w:r>
        <w:t>T</w:t>
      </w:r>
      <w:r>
        <w:rPr>
          <w:spacing w:val="62"/>
        </w:rPr>
        <w:t xml:space="preserve"> </w:t>
      </w:r>
      <w:r>
        <w:t>G, Ekama</w:t>
      </w:r>
      <w:r>
        <w:rPr>
          <w:spacing w:val="63"/>
        </w:rPr>
        <w:t xml:space="preserve"> </w:t>
      </w:r>
      <w:r>
        <w:t>G</w:t>
      </w:r>
      <w:r>
        <w:rPr>
          <w:spacing w:val="62"/>
        </w:rPr>
        <w:t xml:space="preserve"> </w:t>
      </w:r>
      <w:r>
        <w:t>A, Wentzel</w:t>
      </w:r>
      <w:r>
        <w:rPr>
          <w:spacing w:val="63"/>
        </w:rPr>
        <w:t xml:space="preserve"> </w:t>
      </w:r>
      <w:r>
        <w:t>M C and</w:t>
      </w:r>
      <w:r>
        <w:rPr>
          <w:spacing w:val="62"/>
        </w:rPr>
        <w:t xml:space="preserve"> </w:t>
      </w:r>
      <w:r>
        <w:t>Marais</w:t>
      </w:r>
      <w:r>
        <w:rPr>
          <w:spacing w:val="1"/>
        </w:rPr>
        <w:t xml:space="preserve"> </w:t>
      </w:r>
      <w:r>
        <w:t>G v R (1991).</w:t>
      </w:r>
      <w:r>
        <w:rPr>
          <w:spacing w:val="64"/>
        </w:rPr>
        <w:t xml:space="preserve"> </w:t>
      </w:r>
      <w:r>
        <w:t>The effect</w:t>
      </w:r>
      <w:r>
        <w:rPr>
          <w:spacing w:val="62"/>
        </w:rPr>
        <w:t xml:space="preserve"> </w:t>
      </w:r>
      <w:r>
        <w:t>of sludge age and</w:t>
      </w:r>
      <w:r>
        <w:rPr>
          <w:spacing w:val="63"/>
        </w:rPr>
        <w:t xml:space="preserve"> </w:t>
      </w:r>
      <w:r>
        <w:t>aerobic sludge mass fraction</w:t>
      </w:r>
      <w:r>
        <w:rPr>
          <w:spacing w:val="6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F/M filament</w:t>
      </w:r>
      <w:r>
        <w:rPr>
          <w:spacing w:val="1"/>
        </w:rPr>
        <w:t xml:space="preserve"> </w:t>
      </w:r>
      <w:r>
        <w:t>bulking in intermittent</w:t>
      </w:r>
      <w:r>
        <w:rPr>
          <w:spacing w:val="1"/>
        </w:rPr>
        <w:t xml:space="preserve"> </w:t>
      </w:r>
      <w:r>
        <w:t>aeration nitrogen removal systems.</w:t>
      </w:r>
      <w:r>
        <w:rPr>
          <w:spacing w:val="1"/>
        </w:rPr>
        <w:t xml:space="preserve"> </w:t>
      </w:r>
      <w:r>
        <w:t>Research Report W65, Dept. of Civil Eng., Univ. of Cape Town, Rondebosch</w:t>
      </w:r>
      <w:r>
        <w:rPr>
          <w:spacing w:val="1"/>
        </w:rPr>
        <w:t xml:space="preserve"> </w:t>
      </w:r>
      <w:r>
        <w:t>7700,</w:t>
      </w:r>
      <w:r>
        <w:rPr>
          <w:spacing w:val="16"/>
        </w:rPr>
        <w:t xml:space="preserve"> </w:t>
      </w:r>
      <w:r>
        <w:t>South</w:t>
      </w:r>
      <w:r>
        <w:rPr>
          <w:spacing w:val="27"/>
        </w:rPr>
        <w:t xml:space="preserve"> </w:t>
      </w:r>
      <w:r>
        <w:t>Africa.</w:t>
      </w:r>
    </w:p>
    <w:p w14:paraId="0CEDA208" w14:textId="77777777" w:rsidR="00FE57DD" w:rsidRDefault="00FE57DD">
      <w:pPr>
        <w:spacing w:line="199" w:lineRule="auto"/>
        <w:jc w:val="both"/>
        <w:sectPr w:rsidR="00FE57DD">
          <w:headerReference w:type="default" r:id="rId235"/>
          <w:pgSz w:w="11570" w:h="16490"/>
          <w:pgMar w:top="740" w:right="0" w:bottom="280" w:left="0" w:header="464" w:footer="0" w:gutter="0"/>
          <w:cols w:space="720"/>
        </w:sectPr>
      </w:pPr>
    </w:p>
    <w:p w14:paraId="136DCC00" w14:textId="77777777" w:rsidR="00FE57DD" w:rsidRDefault="00FE57DD">
      <w:pPr>
        <w:pStyle w:val="BodyText"/>
        <w:rPr>
          <w:sz w:val="20"/>
        </w:rPr>
      </w:pPr>
    </w:p>
    <w:p w14:paraId="7637CD3A" w14:textId="77777777" w:rsidR="00FE57DD" w:rsidRDefault="00FE57DD">
      <w:pPr>
        <w:pStyle w:val="BodyText"/>
        <w:rPr>
          <w:sz w:val="20"/>
        </w:rPr>
      </w:pPr>
    </w:p>
    <w:p w14:paraId="55C910DF" w14:textId="77777777" w:rsidR="00FE57DD" w:rsidRDefault="00FE57DD">
      <w:pPr>
        <w:pStyle w:val="BodyText"/>
        <w:spacing w:before="4"/>
        <w:rPr>
          <w:sz w:val="19"/>
        </w:rPr>
      </w:pPr>
    </w:p>
    <w:p w14:paraId="1D991CF2" w14:textId="77777777" w:rsidR="00FE57DD" w:rsidRDefault="00680E2D">
      <w:pPr>
        <w:spacing w:before="138" w:line="192" w:lineRule="auto"/>
        <w:ind w:left="1945" w:right="1507" w:hanging="546"/>
        <w:jc w:val="both"/>
        <w:rPr>
          <w:sz w:val="26"/>
        </w:rPr>
      </w:pPr>
      <w:r>
        <w:rPr>
          <w:spacing w:val="-1"/>
          <w:sz w:val="26"/>
        </w:rPr>
        <w:t xml:space="preserve">Warner </w:t>
      </w:r>
      <w:r>
        <w:rPr>
          <w:sz w:val="26"/>
        </w:rPr>
        <w:t>AP</w:t>
      </w:r>
      <w:r>
        <w:rPr>
          <w:spacing w:val="1"/>
          <w:sz w:val="26"/>
        </w:rPr>
        <w:t xml:space="preserve"> </w:t>
      </w:r>
      <w:r>
        <w:rPr>
          <w:sz w:val="26"/>
        </w:rPr>
        <w:t>C, Ekama GA and Marais G v R (1983).</w:t>
      </w:r>
      <w:r>
        <w:rPr>
          <w:spacing w:val="1"/>
          <w:sz w:val="26"/>
        </w:rPr>
        <w:t xml:space="preserve"> </w:t>
      </w:r>
      <w:r>
        <w:rPr>
          <w:sz w:val="26"/>
        </w:rPr>
        <w:t>Anoxic-aerobic digestion of</w:t>
      </w:r>
      <w:r>
        <w:rPr>
          <w:spacing w:val="1"/>
          <w:sz w:val="26"/>
        </w:rPr>
        <w:t xml:space="preserve"> </w:t>
      </w:r>
      <w:r>
        <w:rPr>
          <w:sz w:val="26"/>
        </w:rPr>
        <w:t>waste activated sludge</w:t>
      </w:r>
      <w:r>
        <w:rPr>
          <w:sz w:val="26"/>
        </w:rPr>
        <w:t>.</w:t>
      </w:r>
      <w:r>
        <w:rPr>
          <w:spacing w:val="1"/>
          <w:sz w:val="26"/>
        </w:rPr>
        <w:t xml:space="preserve"> </w:t>
      </w:r>
      <w:r>
        <w:rPr>
          <w:sz w:val="26"/>
        </w:rPr>
        <w:t>Research Report W48, Dept. of Civil Eng., Univ. of</w:t>
      </w:r>
      <w:r>
        <w:rPr>
          <w:spacing w:val="1"/>
          <w:sz w:val="26"/>
        </w:rPr>
        <w:t xml:space="preserve"> </w:t>
      </w:r>
      <w:r>
        <w:rPr>
          <w:sz w:val="26"/>
        </w:rPr>
        <w:t>Cape</w:t>
      </w:r>
      <w:r>
        <w:rPr>
          <w:spacing w:val="9"/>
          <w:sz w:val="26"/>
        </w:rPr>
        <w:t xml:space="preserve"> </w:t>
      </w:r>
      <w:r>
        <w:rPr>
          <w:sz w:val="26"/>
        </w:rPr>
        <w:t>Town,</w:t>
      </w:r>
      <w:r>
        <w:rPr>
          <w:spacing w:val="17"/>
          <w:sz w:val="26"/>
        </w:rPr>
        <w:t xml:space="preserve"> </w:t>
      </w:r>
      <w:r>
        <w:rPr>
          <w:sz w:val="26"/>
        </w:rPr>
        <w:t>Rondebosch</w:t>
      </w:r>
      <w:r>
        <w:rPr>
          <w:spacing w:val="25"/>
          <w:sz w:val="26"/>
        </w:rPr>
        <w:t xml:space="preserve"> </w:t>
      </w:r>
      <w:r>
        <w:rPr>
          <w:sz w:val="26"/>
        </w:rPr>
        <w:t>7700,</w:t>
      </w:r>
      <w:r>
        <w:rPr>
          <w:spacing w:val="16"/>
          <w:sz w:val="26"/>
        </w:rPr>
        <w:t xml:space="preserve"> </w:t>
      </w:r>
      <w:r>
        <w:rPr>
          <w:sz w:val="26"/>
        </w:rPr>
        <w:t>South</w:t>
      </w:r>
      <w:r>
        <w:rPr>
          <w:spacing w:val="21"/>
          <w:sz w:val="26"/>
        </w:rPr>
        <w:t xml:space="preserve"> </w:t>
      </w:r>
      <w:r>
        <w:rPr>
          <w:sz w:val="26"/>
        </w:rPr>
        <w:t>Africa.</w:t>
      </w:r>
    </w:p>
    <w:p w14:paraId="15F832E7" w14:textId="77777777" w:rsidR="00FE57DD" w:rsidRDefault="00680E2D">
      <w:pPr>
        <w:spacing w:before="236" w:line="194" w:lineRule="auto"/>
        <w:ind w:left="1933" w:right="1494" w:hanging="539"/>
        <w:jc w:val="both"/>
        <w:rPr>
          <w:sz w:val="26"/>
        </w:rPr>
      </w:pPr>
      <w:r>
        <w:rPr>
          <w:sz w:val="26"/>
        </w:rPr>
        <w:t>Warner</w:t>
      </w:r>
      <w:r>
        <w:rPr>
          <w:spacing w:val="1"/>
          <w:sz w:val="26"/>
        </w:rPr>
        <w:t xml:space="preserve"> </w:t>
      </w:r>
      <w:r>
        <w:rPr>
          <w:sz w:val="26"/>
        </w:rPr>
        <w:t>A P</w:t>
      </w:r>
      <w:r>
        <w:rPr>
          <w:spacing w:val="1"/>
          <w:sz w:val="26"/>
        </w:rPr>
        <w:t xml:space="preserve"> </w:t>
      </w:r>
      <w:r>
        <w:rPr>
          <w:sz w:val="26"/>
        </w:rPr>
        <w:t>C, Ekama G A and Marais G v R (1986).</w:t>
      </w:r>
      <w:r>
        <w:rPr>
          <w:spacing w:val="66"/>
          <w:sz w:val="26"/>
        </w:rPr>
        <w:t xml:space="preserve"> </w:t>
      </w:r>
      <w:r>
        <w:rPr>
          <w:sz w:val="26"/>
        </w:rPr>
        <w:t>The activated</w:t>
      </w:r>
      <w:r>
        <w:rPr>
          <w:spacing w:val="65"/>
          <w:sz w:val="26"/>
        </w:rPr>
        <w:t xml:space="preserve"> </w:t>
      </w:r>
      <w:r>
        <w:rPr>
          <w:sz w:val="26"/>
        </w:rPr>
        <w:t>sludge</w:t>
      </w:r>
      <w:r>
        <w:rPr>
          <w:spacing w:val="1"/>
          <w:sz w:val="26"/>
        </w:rPr>
        <w:t xml:space="preserve"> </w:t>
      </w:r>
      <w:r>
        <w:rPr>
          <w:sz w:val="26"/>
        </w:rPr>
        <w:t>process Part 4 -</w:t>
      </w:r>
      <w:r>
        <w:rPr>
          <w:spacing w:val="1"/>
          <w:sz w:val="26"/>
        </w:rPr>
        <w:t xml:space="preserve"> </w:t>
      </w:r>
      <w:r>
        <w:rPr>
          <w:sz w:val="26"/>
        </w:rPr>
        <w:t>application of the general kinetic model to anoxic-aerobic</w:t>
      </w:r>
      <w:r>
        <w:rPr>
          <w:spacing w:val="1"/>
          <w:sz w:val="26"/>
        </w:rPr>
        <w:t xml:space="preserve"> </w:t>
      </w:r>
      <w:r>
        <w:rPr>
          <w:sz w:val="26"/>
        </w:rPr>
        <w:t>digestion</w:t>
      </w:r>
      <w:r>
        <w:rPr>
          <w:spacing w:val="3"/>
          <w:sz w:val="26"/>
        </w:rPr>
        <w:t xml:space="preserve"> </w:t>
      </w:r>
      <w:r>
        <w:rPr>
          <w:sz w:val="26"/>
        </w:rPr>
        <w:t>of</w:t>
      </w:r>
      <w:r>
        <w:rPr>
          <w:spacing w:val="11"/>
          <w:sz w:val="26"/>
        </w:rPr>
        <w:t xml:space="preserve"> </w:t>
      </w:r>
      <w:r>
        <w:rPr>
          <w:sz w:val="26"/>
        </w:rPr>
        <w:t>waste</w:t>
      </w:r>
      <w:r>
        <w:rPr>
          <w:spacing w:val="-6"/>
          <w:sz w:val="26"/>
        </w:rPr>
        <w:t xml:space="preserve"> </w:t>
      </w:r>
      <w:r>
        <w:rPr>
          <w:sz w:val="26"/>
        </w:rPr>
        <w:t>activated</w:t>
      </w:r>
      <w:r>
        <w:rPr>
          <w:spacing w:val="7"/>
          <w:sz w:val="26"/>
        </w:rPr>
        <w:t xml:space="preserve"> </w:t>
      </w:r>
      <w:r>
        <w:rPr>
          <w:sz w:val="26"/>
        </w:rPr>
        <w:t>sludge.</w:t>
      </w:r>
      <w:r>
        <w:rPr>
          <w:spacing w:val="25"/>
          <w:sz w:val="26"/>
        </w:rPr>
        <w:t xml:space="preserve"> </w:t>
      </w:r>
      <w:r>
        <w:rPr>
          <w:i/>
          <w:sz w:val="25"/>
        </w:rPr>
        <w:t>Water</w:t>
      </w:r>
      <w:r>
        <w:rPr>
          <w:i/>
          <w:spacing w:val="8"/>
          <w:sz w:val="25"/>
        </w:rPr>
        <w:t xml:space="preserve"> </w:t>
      </w:r>
      <w:r>
        <w:rPr>
          <w:i/>
          <w:sz w:val="25"/>
        </w:rPr>
        <w:t>Research,</w:t>
      </w:r>
      <w:r>
        <w:rPr>
          <w:i/>
          <w:spacing w:val="7"/>
          <w:sz w:val="25"/>
        </w:rPr>
        <w:t xml:space="preserve"> </w:t>
      </w:r>
      <w:r>
        <w:rPr>
          <w:sz w:val="26"/>
          <w:u w:val="thick"/>
        </w:rPr>
        <w:t>20(8),</w:t>
      </w:r>
      <w:r>
        <w:rPr>
          <w:spacing w:val="5"/>
          <w:sz w:val="26"/>
        </w:rPr>
        <w:t xml:space="preserve"> </w:t>
      </w:r>
      <w:r>
        <w:rPr>
          <w:sz w:val="26"/>
        </w:rPr>
        <w:t>943-958.</w:t>
      </w:r>
    </w:p>
    <w:p w14:paraId="6DC58A3A" w14:textId="77777777" w:rsidR="00FE57DD" w:rsidRDefault="00680E2D">
      <w:pPr>
        <w:spacing w:before="243" w:line="194" w:lineRule="auto"/>
        <w:ind w:left="1931" w:right="1514" w:hanging="536"/>
        <w:jc w:val="both"/>
        <w:rPr>
          <w:sz w:val="26"/>
        </w:rPr>
      </w:pPr>
      <w:r>
        <w:rPr>
          <w:sz w:val="26"/>
        </w:rPr>
        <w:t>Wentzel MC,</w:t>
      </w:r>
      <w:r>
        <w:rPr>
          <w:spacing w:val="1"/>
          <w:sz w:val="26"/>
        </w:rPr>
        <w:t xml:space="preserve"> </w:t>
      </w:r>
      <w:r>
        <w:rPr>
          <w:sz w:val="26"/>
        </w:rPr>
        <w:t>Ekama GA,</w:t>
      </w:r>
      <w:r>
        <w:rPr>
          <w:spacing w:val="1"/>
          <w:sz w:val="26"/>
        </w:rPr>
        <w:t xml:space="preserve"> </w:t>
      </w:r>
      <w:r>
        <w:rPr>
          <w:sz w:val="26"/>
        </w:rPr>
        <w:t>Dold P L, Loewenthal RE</w:t>
      </w:r>
      <w:r>
        <w:rPr>
          <w:spacing w:val="1"/>
          <w:sz w:val="26"/>
        </w:rPr>
        <w:t xml:space="preserve"> </w:t>
      </w:r>
      <w:r>
        <w:rPr>
          <w:sz w:val="26"/>
        </w:rPr>
        <w:t>and Marais G v R (1988).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 xml:space="preserve">Biological excess phosphorus removal in activated </w:t>
      </w:r>
      <w:r>
        <w:rPr>
          <w:sz w:val="26"/>
        </w:rPr>
        <w:t xml:space="preserve">sludge </w:t>
      </w:r>
      <w:r>
        <w:rPr>
          <w:sz w:val="26"/>
        </w:rPr>
        <w:t>systems.</w:t>
      </w:r>
      <w:r>
        <w:rPr>
          <w:spacing w:val="1"/>
          <w:sz w:val="26"/>
        </w:rPr>
        <w:t xml:space="preserve"> </w:t>
      </w:r>
      <w:r>
        <w:rPr>
          <w:sz w:val="26"/>
        </w:rPr>
        <w:t>Research</w:t>
      </w:r>
      <w:r>
        <w:rPr>
          <w:spacing w:val="1"/>
          <w:sz w:val="26"/>
        </w:rPr>
        <w:t xml:space="preserve"> </w:t>
      </w:r>
      <w:r>
        <w:rPr>
          <w:sz w:val="26"/>
        </w:rPr>
        <w:t>Report W59, Dept. of Civil Eng., Univ. of Cape Town, Rondebosch 7700,</w:t>
      </w:r>
      <w:r>
        <w:rPr>
          <w:spacing w:val="1"/>
          <w:sz w:val="26"/>
        </w:rPr>
        <w:t xml:space="preserve"> </w:t>
      </w:r>
      <w:r>
        <w:rPr>
          <w:sz w:val="26"/>
        </w:rPr>
        <w:t>South</w:t>
      </w:r>
      <w:r>
        <w:rPr>
          <w:spacing w:val="30"/>
          <w:sz w:val="26"/>
        </w:rPr>
        <w:t xml:space="preserve"> </w:t>
      </w:r>
      <w:r>
        <w:rPr>
          <w:sz w:val="26"/>
        </w:rPr>
        <w:t>Africa.</w:t>
      </w:r>
    </w:p>
    <w:p w14:paraId="4E54C9C2" w14:textId="77777777" w:rsidR="00FE57DD" w:rsidRDefault="00680E2D">
      <w:pPr>
        <w:spacing w:before="232" w:line="194" w:lineRule="auto"/>
        <w:ind w:left="1923" w:right="1518" w:hanging="533"/>
        <w:jc w:val="both"/>
        <w:rPr>
          <w:sz w:val="26"/>
        </w:rPr>
      </w:pPr>
      <w:r>
        <w:rPr>
          <w:sz w:val="26"/>
        </w:rPr>
        <w:t>Wentzel M C, Ekama G A, Loewenthal R E, Dold P L and Marais G v R (1989).</w:t>
      </w:r>
      <w:r>
        <w:rPr>
          <w:spacing w:val="1"/>
          <w:sz w:val="26"/>
        </w:rPr>
        <w:t xml:space="preserve"> </w:t>
      </w:r>
      <w:r>
        <w:rPr>
          <w:sz w:val="26"/>
        </w:rPr>
        <w:t>enhanced polyphosphate organism cultures in activated sludge systems.</w:t>
      </w:r>
      <w:r>
        <w:rPr>
          <w:spacing w:val="1"/>
          <w:sz w:val="26"/>
        </w:rPr>
        <w:t xml:space="preserve"> </w:t>
      </w:r>
      <w:r>
        <w:rPr>
          <w:sz w:val="26"/>
        </w:rPr>
        <w:t>Part</w:t>
      </w:r>
      <w:r>
        <w:rPr>
          <w:spacing w:val="1"/>
          <w:sz w:val="26"/>
        </w:rPr>
        <w:t xml:space="preserve"> </w:t>
      </w:r>
      <w:r>
        <w:rPr>
          <w:sz w:val="26"/>
        </w:rPr>
        <w:t>II:</w:t>
      </w:r>
      <w:r>
        <w:rPr>
          <w:spacing w:val="8"/>
          <w:sz w:val="26"/>
        </w:rPr>
        <w:t xml:space="preserve"> </w:t>
      </w:r>
      <w:r>
        <w:rPr>
          <w:sz w:val="26"/>
        </w:rPr>
        <w:t>E</w:t>
      </w:r>
      <w:r>
        <w:rPr>
          <w:sz w:val="26"/>
        </w:rPr>
        <w:t>xperimental</w:t>
      </w:r>
      <w:r>
        <w:rPr>
          <w:spacing w:val="42"/>
          <w:sz w:val="26"/>
        </w:rPr>
        <w:t xml:space="preserve"> </w:t>
      </w:r>
      <w:r>
        <w:rPr>
          <w:sz w:val="26"/>
        </w:rPr>
        <w:t>behaviour.</w:t>
      </w:r>
      <w:r>
        <w:rPr>
          <w:spacing w:val="53"/>
          <w:sz w:val="26"/>
        </w:rPr>
        <w:t xml:space="preserve"> </w:t>
      </w:r>
      <w:r>
        <w:rPr>
          <w:i/>
          <w:sz w:val="25"/>
        </w:rPr>
        <w:t>Water</w:t>
      </w:r>
      <w:r>
        <w:rPr>
          <w:i/>
          <w:spacing w:val="9"/>
          <w:sz w:val="25"/>
        </w:rPr>
        <w:t xml:space="preserve"> </w:t>
      </w:r>
      <w:r>
        <w:rPr>
          <w:i/>
          <w:sz w:val="25"/>
        </w:rPr>
        <w:t>SA,</w:t>
      </w:r>
      <w:r>
        <w:rPr>
          <w:i/>
          <w:spacing w:val="6"/>
          <w:sz w:val="25"/>
        </w:rPr>
        <w:t xml:space="preserve"> </w:t>
      </w:r>
      <w:r>
        <w:rPr>
          <w:sz w:val="26"/>
          <w:u w:val="thick"/>
        </w:rPr>
        <w:t>15(2)</w:t>
      </w:r>
      <w:r>
        <w:rPr>
          <w:sz w:val="26"/>
        </w:rPr>
        <w:t>,</w:t>
      </w:r>
      <w:r>
        <w:rPr>
          <w:spacing w:val="24"/>
          <w:sz w:val="26"/>
        </w:rPr>
        <w:t xml:space="preserve"> </w:t>
      </w:r>
      <w:r>
        <w:rPr>
          <w:sz w:val="26"/>
        </w:rPr>
        <w:t>71-88.</w:t>
      </w:r>
    </w:p>
    <w:p w14:paraId="25CCE687" w14:textId="77777777" w:rsidR="00FE57DD" w:rsidRDefault="00680E2D">
      <w:pPr>
        <w:spacing w:before="230" w:line="189" w:lineRule="auto"/>
        <w:ind w:left="1929" w:right="1504" w:hanging="544"/>
        <w:jc w:val="both"/>
        <w:rPr>
          <w:sz w:val="26"/>
        </w:rPr>
      </w:pPr>
      <w:r>
        <w:rPr>
          <w:sz w:val="26"/>
        </w:rPr>
        <w:t>Wilson</w:t>
      </w:r>
      <w:r>
        <w:rPr>
          <w:spacing w:val="1"/>
          <w:sz w:val="26"/>
        </w:rPr>
        <w:t xml:space="preserve"> </w:t>
      </w:r>
      <w:r>
        <w:rPr>
          <w:sz w:val="26"/>
        </w:rPr>
        <w:t>D</w:t>
      </w:r>
      <w:r>
        <w:rPr>
          <w:spacing w:val="1"/>
          <w:sz w:val="26"/>
        </w:rPr>
        <w:t xml:space="preserve"> </w:t>
      </w:r>
      <w:r>
        <w:rPr>
          <w:sz w:val="26"/>
        </w:rPr>
        <w:t>E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Marais</w:t>
      </w:r>
      <w:r>
        <w:rPr>
          <w:spacing w:val="1"/>
          <w:sz w:val="26"/>
        </w:rPr>
        <w:t xml:space="preserve"> </w:t>
      </w:r>
      <w:r>
        <w:rPr>
          <w:sz w:val="26"/>
        </w:rPr>
        <w:t>G</w:t>
      </w:r>
      <w:r>
        <w:rPr>
          <w:spacing w:val="1"/>
          <w:sz w:val="26"/>
        </w:rPr>
        <w:t xml:space="preserve"> </w:t>
      </w:r>
      <w:r>
        <w:rPr>
          <w:sz w:val="26"/>
        </w:rPr>
        <w:t>v</w:t>
      </w:r>
      <w:r>
        <w:rPr>
          <w:spacing w:val="1"/>
          <w:sz w:val="26"/>
        </w:rPr>
        <w:t xml:space="preserve"> </w:t>
      </w:r>
      <w:r>
        <w:rPr>
          <w:sz w:val="26"/>
        </w:rPr>
        <w:t>R</w:t>
      </w:r>
      <w:r>
        <w:rPr>
          <w:spacing w:val="1"/>
          <w:sz w:val="26"/>
        </w:rPr>
        <w:t xml:space="preserve"> </w:t>
      </w:r>
      <w:r>
        <w:rPr>
          <w:sz w:val="26"/>
        </w:rPr>
        <w:t>(1976).</w:t>
      </w:r>
      <w:r>
        <w:rPr>
          <w:spacing w:val="1"/>
          <w:sz w:val="26"/>
        </w:rPr>
        <w:t xml:space="preserve"> </w:t>
      </w:r>
      <w:r>
        <w:rPr>
          <w:sz w:val="26"/>
        </w:rPr>
        <w:t>Adsorption</w:t>
      </w:r>
      <w:r>
        <w:rPr>
          <w:spacing w:val="1"/>
          <w:sz w:val="26"/>
        </w:rPr>
        <w:t xml:space="preserve"> </w:t>
      </w:r>
      <w:r>
        <w:rPr>
          <w:sz w:val="26"/>
        </w:rPr>
        <w:t>phase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biological</w:t>
      </w:r>
      <w:r>
        <w:rPr>
          <w:spacing w:val="1"/>
          <w:sz w:val="26"/>
        </w:rPr>
        <w:t xml:space="preserve"> </w:t>
      </w:r>
      <w:r>
        <w:rPr>
          <w:sz w:val="26"/>
        </w:rPr>
        <w:t>denitrification.</w:t>
      </w:r>
      <w:r>
        <w:rPr>
          <w:spacing w:val="1"/>
          <w:sz w:val="26"/>
        </w:rPr>
        <w:t xml:space="preserve"> </w:t>
      </w:r>
      <w:r>
        <w:rPr>
          <w:sz w:val="26"/>
        </w:rPr>
        <w:t>Research</w:t>
      </w:r>
      <w:r>
        <w:rPr>
          <w:spacing w:val="1"/>
          <w:sz w:val="26"/>
        </w:rPr>
        <w:t xml:space="preserve"> </w:t>
      </w:r>
      <w:r>
        <w:rPr>
          <w:sz w:val="26"/>
        </w:rPr>
        <w:t>Report</w:t>
      </w:r>
      <w:r>
        <w:rPr>
          <w:spacing w:val="1"/>
          <w:sz w:val="26"/>
        </w:rPr>
        <w:t xml:space="preserve"> </w:t>
      </w:r>
      <w:r>
        <w:rPr>
          <w:sz w:val="26"/>
        </w:rPr>
        <w:t>Wll, Dept. of Civil Eng., Univ. of Cape</w:t>
      </w:r>
      <w:r>
        <w:rPr>
          <w:spacing w:val="1"/>
          <w:sz w:val="26"/>
        </w:rPr>
        <w:t xml:space="preserve"> </w:t>
      </w:r>
      <w:r>
        <w:rPr>
          <w:sz w:val="26"/>
        </w:rPr>
        <w:t>Town,</w:t>
      </w:r>
      <w:r>
        <w:rPr>
          <w:spacing w:val="18"/>
          <w:sz w:val="26"/>
        </w:rPr>
        <w:t xml:space="preserve"> </w:t>
      </w:r>
      <w:r>
        <w:rPr>
          <w:sz w:val="26"/>
        </w:rPr>
        <w:t>Rondebosch</w:t>
      </w:r>
      <w:r>
        <w:rPr>
          <w:spacing w:val="32"/>
          <w:sz w:val="26"/>
        </w:rPr>
        <w:t xml:space="preserve"> </w:t>
      </w:r>
      <w:r>
        <w:rPr>
          <w:sz w:val="26"/>
        </w:rPr>
        <w:t>7700,</w:t>
      </w:r>
      <w:r>
        <w:rPr>
          <w:spacing w:val="11"/>
          <w:sz w:val="26"/>
        </w:rPr>
        <w:t xml:space="preserve"> </w:t>
      </w:r>
      <w:r>
        <w:rPr>
          <w:sz w:val="26"/>
        </w:rPr>
        <w:t>South</w:t>
      </w:r>
      <w:r>
        <w:rPr>
          <w:spacing w:val="22"/>
          <w:sz w:val="26"/>
        </w:rPr>
        <w:t xml:space="preserve"> </w:t>
      </w:r>
      <w:r>
        <w:rPr>
          <w:sz w:val="26"/>
        </w:rPr>
        <w:t>Africa.</w:t>
      </w:r>
    </w:p>
    <w:p w14:paraId="40B494B9" w14:textId="77777777" w:rsidR="00FE57DD" w:rsidRDefault="00680E2D">
      <w:pPr>
        <w:spacing w:before="230" w:line="192" w:lineRule="auto"/>
        <w:ind w:left="1931" w:right="1513" w:hanging="541"/>
        <w:jc w:val="both"/>
        <w:rPr>
          <w:sz w:val="26"/>
        </w:rPr>
      </w:pPr>
      <w:r>
        <w:rPr>
          <w:sz w:val="26"/>
        </w:rPr>
        <w:t>WRC (1984).</w:t>
      </w:r>
      <w:r>
        <w:rPr>
          <w:spacing w:val="1"/>
          <w:sz w:val="26"/>
        </w:rPr>
        <w:t xml:space="preserve"> </w:t>
      </w:r>
      <w:r>
        <w:rPr>
          <w:sz w:val="26"/>
        </w:rPr>
        <w:t>Theory, Design and</w:t>
      </w:r>
      <w:r>
        <w:rPr>
          <w:spacing w:val="1"/>
          <w:sz w:val="26"/>
        </w:rPr>
        <w:t xml:space="preserve"> </w:t>
      </w:r>
      <w:r>
        <w:rPr>
          <w:sz w:val="26"/>
        </w:rPr>
        <w:t>Operation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Nutrient</w:t>
      </w:r>
      <w:r>
        <w:rPr>
          <w:spacing w:val="1"/>
          <w:sz w:val="26"/>
        </w:rPr>
        <w:t xml:space="preserve"> </w:t>
      </w:r>
      <w:r>
        <w:rPr>
          <w:sz w:val="26"/>
        </w:rPr>
        <w:t>Removal</w:t>
      </w:r>
      <w:r>
        <w:rPr>
          <w:spacing w:val="65"/>
          <w:sz w:val="26"/>
        </w:rPr>
        <w:t xml:space="preserve"> </w:t>
      </w:r>
      <w:r>
        <w:rPr>
          <w:sz w:val="26"/>
        </w:rPr>
        <w:t>Activated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Sludge Processes.</w:t>
      </w:r>
      <w:r>
        <w:rPr>
          <w:sz w:val="26"/>
        </w:rPr>
        <w:t xml:space="preserve"> </w:t>
      </w:r>
      <w:r>
        <w:rPr>
          <w:spacing w:val="-1"/>
          <w:sz w:val="26"/>
        </w:rPr>
        <w:t xml:space="preserve">Water Research </w:t>
      </w:r>
      <w:r>
        <w:rPr>
          <w:sz w:val="26"/>
        </w:rPr>
        <w:t>Commission, P O Box 824, Pretoria 0001,</w:t>
      </w:r>
      <w:r>
        <w:rPr>
          <w:spacing w:val="-62"/>
          <w:sz w:val="26"/>
        </w:rPr>
        <w:t xml:space="preserve"> </w:t>
      </w:r>
      <w:r>
        <w:rPr>
          <w:sz w:val="26"/>
        </w:rPr>
        <w:t>South</w:t>
      </w:r>
      <w:r>
        <w:rPr>
          <w:spacing w:val="30"/>
          <w:sz w:val="26"/>
        </w:rPr>
        <w:t xml:space="preserve"> </w:t>
      </w:r>
      <w:r>
        <w:rPr>
          <w:sz w:val="26"/>
        </w:rPr>
        <w:t>Africa.</w:t>
      </w:r>
    </w:p>
    <w:p w14:paraId="6ABA4237" w14:textId="77777777" w:rsidR="00FE57DD" w:rsidRDefault="00FE57DD">
      <w:pPr>
        <w:spacing w:line="192" w:lineRule="auto"/>
        <w:jc w:val="both"/>
        <w:rPr>
          <w:sz w:val="26"/>
        </w:rPr>
        <w:sectPr w:rsidR="00FE57DD">
          <w:headerReference w:type="default" r:id="rId236"/>
          <w:pgSz w:w="11570" w:h="16490"/>
          <w:pgMar w:top="660" w:right="0" w:bottom="280" w:left="0" w:header="383" w:footer="0" w:gutter="0"/>
          <w:cols w:space="720"/>
        </w:sectPr>
      </w:pPr>
    </w:p>
    <w:p w14:paraId="068B1CFD" w14:textId="77777777" w:rsidR="00FE57DD" w:rsidRDefault="00680E2D">
      <w:pPr>
        <w:pStyle w:val="Heading7"/>
        <w:spacing w:before="63"/>
        <w:ind w:right="245"/>
        <w:rPr>
          <w:rFonts w:ascii="Times New Roman"/>
        </w:rPr>
      </w:pPr>
      <w:r>
        <w:rPr>
          <w:rFonts w:ascii="Times New Roman"/>
          <w:w w:val="105"/>
        </w:rPr>
        <w:lastRenderedPageBreak/>
        <w:t>APPENDIX</w:t>
      </w:r>
      <w:r>
        <w:rPr>
          <w:rFonts w:ascii="Times New Roman"/>
          <w:spacing w:val="78"/>
          <w:w w:val="105"/>
        </w:rPr>
        <w:t xml:space="preserve"> </w:t>
      </w:r>
      <w:r>
        <w:rPr>
          <w:rFonts w:ascii="Times New Roman"/>
          <w:w w:val="105"/>
        </w:rPr>
        <w:t>A</w:t>
      </w:r>
    </w:p>
    <w:p w14:paraId="21E3C3B2" w14:textId="77777777" w:rsidR="00FE57DD" w:rsidRDefault="00FE57DD">
      <w:pPr>
        <w:pStyle w:val="BodyText"/>
        <w:spacing w:before="7"/>
        <w:rPr>
          <w:sz w:val="29"/>
        </w:rPr>
      </w:pPr>
    </w:p>
    <w:p w14:paraId="39D73677" w14:textId="77777777" w:rsidR="00FE57DD" w:rsidRDefault="00680E2D">
      <w:pPr>
        <w:spacing w:before="1"/>
        <w:ind w:right="256"/>
        <w:jc w:val="center"/>
        <w:rPr>
          <w:sz w:val="33"/>
        </w:rPr>
      </w:pPr>
      <w:r>
        <w:rPr>
          <w:sz w:val="33"/>
        </w:rPr>
        <w:t>RETRIEVAL</w:t>
      </w:r>
      <w:r>
        <w:rPr>
          <w:spacing w:val="50"/>
          <w:sz w:val="33"/>
        </w:rPr>
        <w:t xml:space="preserve"> </w:t>
      </w:r>
      <w:r>
        <w:rPr>
          <w:sz w:val="33"/>
        </w:rPr>
        <w:t>OF</w:t>
      </w:r>
      <w:r>
        <w:rPr>
          <w:spacing w:val="48"/>
          <w:sz w:val="33"/>
        </w:rPr>
        <w:t xml:space="preserve"> </w:t>
      </w:r>
      <w:r>
        <w:rPr>
          <w:sz w:val="33"/>
        </w:rPr>
        <w:t>DIURNAL</w:t>
      </w:r>
      <w:r>
        <w:rPr>
          <w:spacing w:val="55"/>
          <w:sz w:val="33"/>
        </w:rPr>
        <w:t xml:space="preserve"> </w:t>
      </w:r>
      <w:r>
        <w:rPr>
          <w:sz w:val="33"/>
        </w:rPr>
        <w:t>RESPONSE</w:t>
      </w:r>
      <w:r>
        <w:rPr>
          <w:spacing w:val="45"/>
          <w:sz w:val="33"/>
        </w:rPr>
        <w:t xml:space="preserve"> </w:t>
      </w:r>
      <w:r>
        <w:rPr>
          <w:sz w:val="33"/>
        </w:rPr>
        <w:t>DATA</w:t>
      </w:r>
    </w:p>
    <w:p w14:paraId="105152EB" w14:textId="77777777" w:rsidR="00FE57DD" w:rsidRDefault="00FE57DD">
      <w:pPr>
        <w:pStyle w:val="BodyText"/>
        <w:rPr>
          <w:sz w:val="36"/>
        </w:rPr>
      </w:pPr>
    </w:p>
    <w:p w14:paraId="1AE6B320" w14:textId="77777777" w:rsidR="00FE57DD" w:rsidRDefault="00680E2D">
      <w:pPr>
        <w:spacing w:before="246"/>
        <w:ind w:right="302"/>
        <w:jc w:val="center"/>
        <w:rPr>
          <w:b/>
          <w:sz w:val="25"/>
        </w:rPr>
      </w:pPr>
      <w:r>
        <w:rPr>
          <w:b/>
          <w:sz w:val="25"/>
        </w:rPr>
        <w:t>INTRODUCTION</w:t>
      </w:r>
    </w:p>
    <w:p w14:paraId="1F729D7B" w14:textId="77777777" w:rsidR="00FE57DD" w:rsidRDefault="00FE57DD">
      <w:pPr>
        <w:pStyle w:val="BodyText"/>
        <w:spacing w:before="6"/>
        <w:rPr>
          <w:b/>
          <w:sz w:val="41"/>
        </w:rPr>
      </w:pPr>
    </w:p>
    <w:p w14:paraId="0B103CC5" w14:textId="77777777" w:rsidR="00FE57DD" w:rsidRDefault="00680E2D">
      <w:pPr>
        <w:pStyle w:val="BodyText"/>
        <w:spacing w:line="194" w:lineRule="auto"/>
        <w:ind w:left="1250" w:right="1524" w:firstLine="15"/>
        <w:jc w:val="both"/>
        <w:rPr>
          <w:b/>
        </w:rPr>
      </w:pPr>
      <w:r>
        <w:t>One of the options in the diurnal sub-menu,</w:t>
      </w:r>
      <w:r>
        <w:rPr>
          <w:spacing w:val="62"/>
        </w:rPr>
        <w:t xml:space="preserve"> </w:t>
      </w:r>
      <w:r>
        <w:rPr>
          <w:b/>
        </w:rPr>
        <w:t>STORE DATA ON DISK,</w:t>
      </w:r>
      <w:r>
        <w:rPr>
          <w:b/>
          <w:spacing w:val="63"/>
        </w:rPr>
        <w:t xml:space="preserve"> </w:t>
      </w:r>
      <w:r>
        <w:t>allows the</w:t>
      </w:r>
      <w:r>
        <w:rPr>
          <w:spacing w:val="1"/>
        </w:rPr>
        <w:t xml:space="preserve"> </w:t>
      </w:r>
      <w:r>
        <w:t>user</w:t>
      </w:r>
      <w:r>
        <w:rPr>
          <w:spacing w:val="62"/>
        </w:rPr>
        <w:t xml:space="preserve"> </w:t>
      </w:r>
      <w:r>
        <w:t>to record</w:t>
      </w:r>
      <w:r>
        <w:rPr>
          <w:spacing w:val="63"/>
        </w:rPr>
        <w:t xml:space="preserve"> </w:t>
      </w:r>
      <w:r>
        <w:t>the diurnal</w:t>
      </w:r>
      <w:r>
        <w:rPr>
          <w:spacing w:val="62"/>
        </w:rPr>
        <w:t xml:space="preserve"> </w:t>
      </w:r>
      <w:r>
        <w:t>simulation</w:t>
      </w:r>
      <w:r>
        <w:rPr>
          <w:spacing w:val="63"/>
        </w:rPr>
        <w:t xml:space="preserve"> </w:t>
      </w:r>
      <w:r>
        <w:t>results in a data file on</w:t>
      </w:r>
      <w:r>
        <w:rPr>
          <w:spacing w:val="62"/>
        </w:rPr>
        <w:t xml:space="preserve"> </w:t>
      </w:r>
      <w:r>
        <w:t>disk.</w:t>
      </w:r>
      <w:r>
        <w:rPr>
          <w:spacing w:val="64"/>
        </w:rPr>
        <w:t xml:space="preserve"> </w:t>
      </w:r>
      <w:r>
        <w:t>The purpose of</w:t>
      </w:r>
      <w:r>
        <w:rPr>
          <w:spacing w:val="1"/>
        </w:rPr>
        <w:t xml:space="preserve"> </w:t>
      </w:r>
      <w:r>
        <w:t>this option is to enable off-line processing of</w:t>
      </w:r>
      <w:r>
        <w:rPr>
          <w:spacing w:val="1"/>
        </w:rPr>
        <w:t xml:space="preserve"> </w:t>
      </w:r>
      <w:r>
        <w:t>the diurnal</w:t>
      </w:r>
      <w:r>
        <w:rPr>
          <w:spacing w:val="1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results.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example, the user may wish to use a spreadsheet</w:t>
      </w:r>
      <w:r>
        <w:rPr>
          <w:spacing w:val="1"/>
        </w:rPr>
        <w:t xml:space="preserve"> </w:t>
      </w:r>
      <w:r>
        <w:t>package such as</w:t>
      </w:r>
      <w:r>
        <w:rPr>
          <w:spacing w:val="1"/>
        </w:rPr>
        <w:t xml:space="preserve"> </w:t>
      </w:r>
      <w:r>
        <w:rPr>
          <w:i/>
          <w:sz w:val="27"/>
        </w:rPr>
        <w:t>Lotus 1-2-9</w:t>
      </w:r>
      <w:r>
        <w:rPr>
          <w:i/>
          <w:spacing w:val="1"/>
          <w:sz w:val="27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Borland's</w:t>
      </w:r>
      <w:r>
        <w:rPr>
          <w:spacing w:val="1"/>
        </w:rPr>
        <w:t xml:space="preserve"> </w:t>
      </w:r>
      <w:r>
        <w:rPr>
          <w:i/>
          <w:sz w:val="27"/>
        </w:rPr>
        <w:t>Quattro</w:t>
      </w:r>
      <w:r>
        <w:rPr>
          <w:i/>
          <w:spacing w:val="1"/>
          <w:sz w:val="27"/>
        </w:rPr>
        <w:t xml:space="preserve"> </w:t>
      </w:r>
      <w:r>
        <w:t>to plot results in a specific format.</w:t>
      </w:r>
      <w:r>
        <w:rPr>
          <w:spacing w:val="1"/>
        </w:rPr>
        <w:t xml:space="preserve"> </w:t>
      </w:r>
      <w:r>
        <w:t>This Appendix explains the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lists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parameters</w:t>
      </w:r>
      <w:r>
        <w:rPr>
          <w:spacing w:val="62"/>
        </w:rPr>
        <w:t xml:space="preserve"> </w:t>
      </w:r>
      <w:r>
        <w:t>stored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two</w:t>
      </w:r>
      <w:r>
        <w:rPr>
          <w:spacing w:val="62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rPr>
          <w:b/>
        </w:rPr>
        <w:t>UCTOLD</w:t>
      </w:r>
      <w:r>
        <w:rPr>
          <w:b/>
          <w:spacing w:val="16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IA</w:t>
      </w:r>
      <w:r>
        <w:rPr>
          <w:b/>
        </w:rPr>
        <w:t>WPRC</w:t>
      </w:r>
      <w:r>
        <w:rPr>
          <w:b/>
        </w:rPr>
        <w:t>.</w:t>
      </w:r>
    </w:p>
    <w:p w14:paraId="08F8172E" w14:textId="77777777" w:rsidR="00FE57DD" w:rsidRDefault="00680E2D">
      <w:pPr>
        <w:pStyle w:val="BodyText"/>
        <w:spacing w:before="225" w:line="199" w:lineRule="auto"/>
        <w:ind w:left="1250" w:right="1529" w:firstLine="6"/>
        <w:jc w:val="both"/>
      </w:pPr>
      <w:r>
        <w:rPr>
          <w:w w:val="105"/>
        </w:rPr>
        <w:t xml:space="preserve">The program </w:t>
      </w:r>
      <w:r>
        <w:rPr>
          <w:b/>
          <w:w w:val="105"/>
        </w:rPr>
        <w:t xml:space="preserve">RETRIEVE </w:t>
      </w:r>
      <w:r>
        <w:rPr>
          <w:w w:val="105"/>
        </w:rPr>
        <w:t>on the •Distribution disk• may be used to set up the data</w:t>
      </w:r>
      <w:r>
        <w:rPr>
          <w:spacing w:val="-63"/>
          <w:w w:val="105"/>
        </w:rPr>
        <w:t xml:space="preserve"> </w:t>
      </w:r>
      <w:r>
        <w:rPr>
          <w:w w:val="105"/>
        </w:rPr>
        <w:t>for off-line processing.</w:t>
      </w:r>
      <w:r>
        <w:rPr>
          <w:spacing w:val="1"/>
          <w:w w:val="105"/>
        </w:rPr>
        <w:t xml:space="preserve"> </w:t>
      </w:r>
      <w:r>
        <w:rPr>
          <w:w w:val="105"/>
        </w:rPr>
        <w:t>Instructions on the use of the program also are provided in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1"/>
          <w:w w:val="105"/>
        </w:rPr>
        <w:t xml:space="preserve"> </w:t>
      </w:r>
      <w:r>
        <w:rPr>
          <w:w w:val="105"/>
        </w:rPr>
        <w:t>Appendix.</w:t>
      </w:r>
    </w:p>
    <w:p w14:paraId="309DE95F" w14:textId="77777777" w:rsidR="00FE57DD" w:rsidRDefault="00680E2D">
      <w:pPr>
        <w:pStyle w:val="BodyText"/>
        <w:spacing w:before="228" w:line="187" w:lineRule="auto"/>
        <w:ind w:left="1250" w:right="1527" w:firstLine="11"/>
        <w:jc w:val="both"/>
      </w:pPr>
      <w:r>
        <w:t>The data are stored</w:t>
      </w:r>
      <w:r>
        <w:rPr>
          <w:spacing w:val="62"/>
        </w:rPr>
        <w:t xml:space="preserve"> </w:t>
      </w:r>
      <w:r>
        <w:t>by the simulation</w:t>
      </w:r>
      <w:r>
        <w:rPr>
          <w:spacing w:val="63"/>
        </w:rPr>
        <w:t xml:space="preserve"> </w:t>
      </w:r>
      <w:r>
        <w:t>programs in a Turbo Pascal</w:t>
      </w:r>
      <w:r>
        <w:rPr>
          <w:spacing w:val="62"/>
        </w:rPr>
        <w:t xml:space="preserve"> </w:t>
      </w:r>
      <w:r>
        <w:rPr>
          <w:i/>
          <w:sz w:val="27"/>
        </w:rPr>
        <w:t xml:space="preserve">file of reals </w:t>
      </w:r>
      <w:r>
        <w:t>with</w:t>
      </w:r>
      <w:r>
        <w:rPr>
          <w:spacing w:val="1"/>
        </w:rPr>
        <w:t xml:space="preserve"> </w:t>
      </w:r>
      <w:r>
        <w:t>the extension</w:t>
      </w:r>
      <w:r>
        <w:rPr>
          <w:spacing w:val="62"/>
        </w:rPr>
        <w:t xml:space="preserve"> </w:t>
      </w:r>
      <w:r>
        <w:rPr>
          <w:b/>
        </w:rPr>
        <w:t>.DID;</w:t>
      </w:r>
      <w:r>
        <w:rPr>
          <w:b/>
          <w:spacing w:val="63"/>
        </w:rPr>
        <w:t xml:space="preserve"> </w:t>
      </w:r>
      <w:r>
        <w:t>the file name is specified</w:t>
      </w:r>
      <w:r>
        <w:rPr>
          <w:spacing w:val="63"/>
        </w:rPr>
        <w:t xml:space="preserve"> </w:t>
      </w:r>
      <w:r>
        <w:t>by the</w:t>
      </w:r>
      <w:r>
        <w:rPr>
          <w:spacing w:val="62"/>
        </w:rPr>
        <w:t xml:space="preserve"> </w:t>
      </w:r>
      <w:r>
        <w:t>user.   The file consists</w:t>
      </w:r>
      <w:r>
        <w:rPr>
          <w:spacing w:val="63"/>
        </w:rPr>
        <w:t xml:space="preserve"> </w:t>
      </w:r>
      <w:r>
        <w:t>of sets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diurnal</w:t>
      </w:r>
      <w:r>
        <w:rPr>
          <w:spacing w:val="62"/>
        </w:rPr>
        <w:t xml:space="preserve"> </w:t>
      </w:r>
      <w:r>
        <w:t>response</w:t>
      </w:r>
      <w:r>
        <w:rPr>
          <w:spacing w:val="63"/>
        </w:rPr>
        <w:t xml:space="preserve"> </w:t>
      </w:r>
      <w:r>
        <w:t>parameters</w:t>
      </w:r>
      <w:r>
        <w:rPr>
          <w:spacing w:val="62"/>
        </w:rPr>
        <w:t xml:space="preserve"> </w:t>
      </w:r>
      <w:r>
        <w:t>(concentrations), in</w:t>
      </w:r>
      <w:r>
        <w:rPr>
          <w:spacing w:val="63"/>
        </w:rPr>
        <w:t xml:space="preserve"> </w:t>
      </w:r>
      <w:r>
        <w:t>each</w:t>
      </w:r>
      <w:r>
        <w:rPr>
          <w:spacing w:val="62"/>
        </w:rPr>
        <w:t xml:space="preserve"> </w:t>
      </w:r>
      <w:r>
        <w:t>reactor,</w:t>
      </w:r>
      <w:r>
        <w:rPr>
          <w:spacing w:val="6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i/>
          <w:sz w:val="27"/>
        </w:rPr>
        <w:t xml:space="preserve">Data interval </w:t>
      </w:r>
      <w:r>
        <w:t>over the twenty four</w:t>
      </w:r>
      <w:r>
        <w:rPr>
          <w:spacing w:val="1"/>
        </w:rPr>
        <w:t xml:space="preserve"> </w:t>
      </w:r>
      <w:r>
        <w:t>hour cycle.</w:t>
      </w:r>
      <w:r>
        <w:rPr>
          <w:spacing w:val="1"/>
        </w:rPr>
        <w:t xml:space="preserve"> </w:t>
      </w:r>
      <w:r>
        <w:t>The number of sets of data</w:t>
      </w:r>
      <w:r>
        <w:rPr>
          <w:spacing w:val="1"/>
        </w:rPr>
        <w:t xml:space="preserve"> </w:t>
      </w:r>
      <w:r>
        <w:t>depends on the</w:t>
      </w:r>
      <w:r>
        <w:rPr>
          <w:spacing w:val="1"/>
        </w:rPr>
        <w:t xml:space="preserve"> </w:t>
      </w:r>
      <w:r>
        <w:rPr>
          <w:i/>
          <w:sz w:val="27"/>
        </w:rPr>
        <w:t xml:space="preserve">Data interval </w:t>
      </w:r>
      <w:r>
        <w:t>used in</w:t>
      </w:r>
      <w:r>
        <w:rPr>
          <w:spacing w:val="1"/>
        </w:rPr>
        <w:t xml:space="preserve"> </w:t>
      </w:r>
      <w:r>
        <w:t>the simulation</w:t>
      </w:r>
      <w:r>
        <w:rPr>
          <w:spacing w:val="62"/>
        </w:rPr>
        <w:t xml:space="preserve"> </w:t>
      </w:r>
      <w:r>
        <w:t>(either</w:t>
      </w:r>
      <w:r>
        <w:rPr>
          <w:spacing w:val="63"/>
        </w:rPr>
        <w:t xml:space="preserve"> </w:t>
      </w:r>
      <w:r>
        <w:t>10, 15 or</w:t>
      </w:r>
      <w:r>
        <w:rPr>
          <w:spacing w:val="62"/>
        </w:rPr>
        <w:t xml:space="preserve"> </w:t>
      </w:r>
      <w:r>
        <w:t>30 minutes).</w:t>
      </w:r>
      <w:r>
        <w:rPr>
          <w:spacing w:val="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example,</w:t>
      </w:r>
      <w:r>
        <w:rPr>
          <w:spacing w:val="14"/>
        </w:rPr>
        <w:t xml:space="preserve"> </w:t>
      </w:r>
      <w:r>
        <w:t>if</w:t>
      </w:r>
      <w:r>
        <w:rPr>
          <w:spacing w:val="1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i/>
          <w:sz w:val="27"/>
        </w:rPr>
        <w:t>Data</w:t>
      </w:r>
      <w:r>
        <w:rPr>
          <w:i/>
          <w:spacing w:val="62"/>
          <w:sz w:val="27"/>
        </w:rPr>
        <w:t xml:space="preserve"> </w:t>
      </w:r>
      <w:r>
        <w:rPr>
          <w:i/>
          <w:sz w:val="27"/>
        </w:rPr>
        <w:t>interval</w:t>
      </w:r>
      <w:r>
        <w:rPr>
          <w:i/>
          <w:spacing w:val="61"/>
          <w:sz w:val="27"/>
        </w:rPr>
        <w:t xml:space="preserve"> </w:t>
      </w:r>
      <w:r>
        <w:t>is  set</w:t>
      </w:r>
      <w:r>
        <w:rPr>
          <w:spacing w:val="27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30</w:t>
      </w:r>
      <w:r>
        <w:rPr>
          <w:spacing w:val="20"/>
        </w:rPr>
        <w:t xml:space="preserve"> </w:t>
      </w:r>
      <w:r>
        <w:t>minutes</w:t>
      </w:r>
      <w:r>
        <w:rPr>
          <w:spacing w:val="2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simulation</w:t>
      </w:r>
      <w:r>
        <w:rPr>
          <w:spacing w:val="35"/>
        </w:rPr>
        <w:t xml:space="preserve"> </w:t>
      </w:r>
      <w:r>
        <w:t>then</w:t>
      </w:r>
    </w:p>
    <w:p w14:paraId="350EBB0D" w14:textId="77777777" w:rsidR="00FE57DD" w:rsidRDefault="00680E2D">
      <w:pPr>
        <w:pStyle w:val="BodyText"/>
        <w:spacing w:line="226" w:lineRule="exact"/>
        <w:ind w:right="265"/>
        <w:jc w:val="center"/>
      </w:pPr>
      <w:r>
        <w:t>24•60/30</w:t>
      </w:r>
      <w:r>
        <w:rPr>
          <w:spacing w:val="28"/>
        </w:rPr>
        <w:t xml:space="preserve"> </w:t>
      </w:r>
      <w:r>
        <w:rPr>
          <w:rFonts w:ascii="Arial" w:hAnsi="Arial"/>
          <w:sz w:val="35"/>
        </w:rPr>
        <w:t>+</w:t>
      </w:r>
      <w:r>
        <w:rPr>
          <w:rFonts w:ascii="Arial" w:hAnsi="Arial"/>
          <w:spacing w:val="-21"/>
          <w:sz w:val="35"/>
        </w:rPr>
        <w:t xml:space="preserve"> </w:t>
      </w:r>
      <w:r>
        <w:t>1</w:t>
      </w:r>
      <w:r>
        <w:rPr>
          <w:spacing w:val="43"/>
        </w:rPr>
        <w:t xml:space="preserve"> </w:t>
      </w:r>
      <w:r>
        <w:rPr>
          <w:sz w:val="35"/>
        </w:rPr>
        <w:t>=</w:t>
      </w:r>
      <w:r>
        <w:rPr>
          <w:spacing w:val="10"/>
          <w:sz w:val="35"/>
        </w:rPr>
        <w:t xml:space="preserve"> </w:t>
      </w:r>
      <w:r>
        <w:t>49</w:t>
      </w:r>
      <w:r>
        <w:rPr>
          <w:spacing w:val="24"/>
        </w:rPr>
        <w:t xml:space="preserve"> </w:t>
      </w:r>
      <w:r>
        <w:t>sets</w:t>
      </w:r>
      <w:r>
        <w:rPr>
          <w:spacing w:val="21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values</w:t>
      </w:r>
      <w:r>
        <w:rPr>
          <w:spacing w:val="28"/>
        </w:rPr>
        <w:t xml:space="preserve"> </w:t>
      </w:r>
      <w:r>
        <w:t>evenly</w:t>
      </w:r>
      <w:r>
        <w:rPr>
          <w:spacing w:val="41"/>
        </w:rPr>
        <w:t xml:space="preserve"> </w:t>
      </w:r>
      <w:r>
        <w:t>spaced</w:t>
      </w:r>
      <w:r>
        <w:rPr>
          <w:spacing w:val="3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time</w:t>
      </w:r>
      <w:r>
        <w:rPr>
          <w:spacing w:val="27"/>
        </w:rPr>
        <w:t xml:space="preserve"> </w:t>
      </w:r>
      <w:r>
        <w:t>(every</w:t>
      </w:r>
      <w:r>
        <w:rPr>
          <w:spacing w:val="30"/>
        </w:rPr>
        <w:t xml:space="preserve"> </w:t>
      </w:r>
      <w:r>
        <w:t>30</w:t>
      </w:r>
      <w:r>
        <w:rPr>
          <w:spacing w:val="26"/>
        </w:rPr>
        <w:t xml:space="preserve"> </w:t>
      </w:r>
      <w:r>
        <w:t>minutes)</w:t>
      </w:r>
      <w:r>
        <w:rPr>
          <w:spacing w:val="32"/>
        </w:rPr>
        <w:t xml:space="preserve"> </w:t>
      </w:r>
      <w:r>
        <w:t>from</w:t>
      </w:r>
      <w:r>
        <w:rPr>
          <w:spacing w:val="32"/>
        </w:rPr>
        <w:t xml:space="preserve"> </w:t>
      </w:r>
      <w:r>
        <w:t>0</w:t>
      </w:r>
    </w:p>
    <w:p w14:paraId="112ABDE3" w14:textId="77777777" w:rsidR="00FE57DD" w:rsidRDefault="00680E2D">
      <w:pPr>
        <w:pStyle w:val="BodyText"/>
        <w:spacing w:line="264" w:lineRule="exact"/>
        <w:ind w:left="1261"/>
      </w:pPr>
      <w:r>
        <w:t>to</w:t>
      </w:r>
      <w:r>
        <w:rPr>
          <w:spacing w:val="4"/>
        </w:rPr>
        <w:t xml:space="preserve"> </w:t>
      </w:r>
      <w:r>
        <w:t>24</w:t>
      </w:r>
      <w:r>
        <w:rPr>
          <w:spacing w:val="8"/>
        </w:rPr>
        <w:t xml:space="preserve"> </w:t>
      </w:r>
      <w:r>
        <w:t>hours</w:t>
      </w:r>
      <w:r>
        <w:rPr>
          <w:spacing w:val="16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stored.</w:t>
      </w:r>
      <w:r>
        <w:rPr>
          <w:spacing w:val="2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default</w:t>
      </w:r>
      <w:r>
        <w:rPr>
          <w:spacing w:val="26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rPr>
          <w:i/>
          <w:sz w:val="27"/>
        </w:rPr>
        <w:t>Data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Interval</w:t>
      </w:r>
      <w:r>
        <w:rPr>
          <w:i/>
          <w:spacing w:val="-8"/>
          <w:sz w:val="2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minutes.</w:t>
      </w:r>
    </w:p>
    <w:p w14:paraId="2FC370FA" w14:textId="77777777" w:rsidR="00FE57DD" w:rsidRDefault="00680E2D">
      <w:pPr>
        <w:pStyle w:val="BodyText"/>
        <w:spacing w:before="225" w:line="192" w:lineRule="auto"/>
        <w:ind w:left="1252" w:right="1520" w:firstLine="4"/>
        <w:jc w:val="both"/>
      </w:pP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diurnal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(concentrations)</w:t>
      </w:r>
      <w:r>
        <w:rPr>
          <w:spacing w:val="1"/>
        </w:rPr>
        <w:t xml:space="preserve"> </w:t>
      </w:r>
      <w:r>
        <w:t>differs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programs;</w:t>
      </w:r>
      <w:r>
        <w:rPr>
          <w:spacing w:val="1"/>
        </w:rPr>
        <w:t xml:space="preserve"> </w:t>
      </w:r>
      <w:r>
        <w:t>eighteen for</w:t>
      </w:r>
      <w:r>
        <w:rPr>
          <w:spacing w:val="1"/>
        </w:rPr>
        <w:t xml:space="preserve"> </w:t>
      </w:r>
      <w:r>
        <w:rPr>
          <w:b/>
        </w:rPr>
        <w:t xml:space="preserve">UCTOLD </w:t>
      </w:r>
      <w:r>
        <w:t>and seventeen</w:t>
      </w:r>
      <w:r>
        <w:rPr>
          <w:spacing w:val="1"/>
        </w:rPr>
        <w:t xml:space="preserve"> </w:t>
      </w:r>
      <w:r>
        <w:t xml:space="preserve">for </w:t>
      </w:r>
      <w:r>
        <w:rPr>
          <w:b/>
        </w:rPr>
        <w:t>IAWPRC.</w:t>
      </w:r>
      <w:r>
        <w:rPr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parameters</w:t>
      </w:r>
      <w:r>
        <w:rPr>
          <w:spacing w:val="62"/>
        </w:rPr>
        <w:t xml:space="preserve"> </w:t>
      </w:r>
      <w:r>
        <w:t>are listed separately</w:t>
      </w:r>
      <w:r>
        <w:rPr>
          <w:spacing w:val="63"/>
        </w:rPr>
        <w:t xml:space="preserve"> </w:t>
      </w:r>
      <w:r>
        <w:t>below.   For each</w:t>
      </w:r>
      <w:r>
        <w:rPr>
          <w:spacing w:val="62"/>
        </w:rPr>
        <w:t xml:space="preserve"> </w:t>
      </w:r>
      <w:r>
        <w:t>program</w:t>
      </w:r>
      <w:r>
        <w:rPr>
          <w:spacing w:val="63"/>
        </w:rPr>
        <w:t xml:space="preserve"> </w:t>
      </w:r>
      <w:r>
        <w:t>the size of</w:t>
      </w:r>
      <w:r>
        <w:rPr>
          <w:spacing w:val="62"/>
        </w:rPr>
        <w:t xml:space="preserve"> </w:t>
      </w:r>
      <w:r>
        <w:t>the data file</w:t>
      </w:r>
      <w:r>
        <w:rPr>
          <w:spacing w:val="1"/>
        </w:rPr>
        <w:t xml:space="preserve"> </w:t>
      </w:r>
      <w:r>
        <w:t>can be calculated</w:t>
      </w:r>
      <w:r>
        <w:rPr>
          <w:spacing w:val="62"/>
        </w:rPr>
        <w:t xml:space="preserve"> </w:t>
      </w:r>
      <w:r>
        <w:rPr>
          <w:b/>
          <w:sz w:val="27"/>
        </w:rPr>
        <w:t xml:space="preserve">as a </w:t>
      </w:r>
      <w:r>
        <w:t>check</w:t>
      </w:r>
      <w:r>
        <w:rPr>
          <w:spacing w:val="63"/>
        </w:rPr>
        <w:t xml:space="preserve"> </w:t>
      </w:r>
      <w:r>
        <w:t>by the user, knowing</w:t>
      </w:r>
      <w:r>
        <w:rPr>
          <w:spacing w:val="62"/>
        </w:rPr>
        <w:t xml:space="preserve"> </w:t>
      </w:r>
      <w:r>
        <w:t>the number of reactors (r), the</w:t>
      </w:r>
      <w:r>
        <w:rPr>
          <w:spacing w:val="1"/>
        </w:rPr>
        <w:t xml:space="preserve"> </w:t>
      </w:r>
      <w:r>
        <w:rPr>
          <w:i/>
          <w:sz w:val="27"/>
        </w:rPr>
        <w:t xml:space="preserve">Data interval </w:t>
      </w:r>
      <w:r>
        <w:rPr>
          <w:sz w:val="27"/>
        </w:rPr>
        <w:t>(</w:t>
      </w:r>
      <w:r>
        <w:t>d), and</w:t>
      </w:r>
      <w:r>
        <w:rPr>
          <w:spacing w:val="62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6 bytes are used</w:t>
      </w:r>
      <w:r>
        <w:rPr>
          <w:spacing w:val="62"/>
        </w:rPr>
        <w:t xml:space="preserve"> </w:t>
      </w:r>
      <w:r>
        <w:t>to store each</w:t>
      </w:r>
      <w:r>
        <w:rPr>
          <w:spacing w:val="63"/>
        </w:rPr>
        <w:t xml:space="preserve"> </w:t>
      </w:r>
      <w:r>
        <w:t>real</w:t>
      </w:r>
      <w:r>
        <w:rPr>
          <w:spacing w:val="62"/>
        </w:rPr>
        <w:t xml:space="preserve"> </w:t>
      </w:r>
      <w:r>
        <w:t xml:space="preserve">value.   For </w:t>
      </w:r>
      <w:r>
        <w:t>example,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UCTOLD is used</w:t>
      </w:r>
      <w:r>
        <w:rPr>
          <w:spacing w:val="1"/>
        </w:rPr>
        <w:t xml:space="preserve"> </w:t>
      </w:r>
      <w:r>
        <w:t>to simulate a two reactor system and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rPr>
          <w:i/>
          <w:sz w:val="27"/>
        </w:rPr>
        <w:t xml:space="preserve">Data interval </w:t>
      </w:r>
      <w:r>
        <w:t>is set</w:t>
      </w:r>
      <w:r>
        <w:rPr>
          <w:spacing w:val="6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30</w:t>
      </w:r>
      <w:r>
        <w:rPr>
          <w:spacing w:val="16"/>
        </w:rPr>
        <w:t xml:space="preserve"> </w:t>
      </w:r>
      <w:r>
        <w:t>minutes,</w:t>
      </w:r>
      <w:r>
        <w:rPr>
          <w:spacing w:val="2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file</w:t>
      </w:r>
      <w:r>
        <w:rPr>
          <w:spacing w:val="10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be</w:t>
      </w:r>
    </w:p>
    <w:p w14:paraId="77D1F38B" w14:textId="77777777" w:rsidR="00FE57DD" w:rsidRDefault="00680E2D">
      <w:pPr>
        <w:pStyle w:val="BodyText"/>
        <w:spacing w:before="111"/>
        <w:ind w:right="268"/>
        <w:jc w:val="center"/>
      </w:pPr>
      <w:r>
        <w:rPr>
          <w:w w:val="95"/>
        </w:rPr>
        <w:t>r</w:t>
      </w:r>
      <w:r>
        <w:rPr>
          <w:spacing w:val="44"/>
          <w:w w:val="95"/>
        </w:rPr>
        <w:t xml:space="preserve"> </w:t>
      </w:r>
      <w:r>
        <w:rPr>
          <w:w w:val="95"/>
        </w:rPr>
        <w:t>•</w:t>
      </w:r>
      <w:r>
        <w:rPr>
          <w:spacing w:val="37"/>
          <w:w w:val="95"/>
        </w:rPr>
        <w:t xml:space="preserve"> </w:t>
      </w:r>
      <w:r>
        <w:rPr>
          <w:w w:val="95"/>
        </w:rPr>
        <w:t>18</w:t>
      </w:r>
      <w:r>
        <w:rPr>
          <w:spacing w:val="37"/>
          <w:w w:val="95"/>
        </w:rPr>
        <w:t xml:space="preserve"> </w:t>
      </w:r>
      <w:r>
        <w:rPr>
          <w:w w:val="95"/>
        </w:rPr>
        <w:t>•</w:t>
      </w:r>
      <w:r>
        <w:rPr>
          <w:spacing w:val="55"/>
          <w:w w:val="95"/>
        </w:rPr>
        <w:t xml:space="preserve"> </w:t>
      </w:r>
      <w:r>
        <w:rPr>
          <w:w w:val="95"/>
        </w:rPr>
        <w:t>(24</w:t>
      </w:r>
      <w:r>
        <w:rPr>
          <w:spacing w:val="41"/>
          <w:w w:val="95"/>
        </w:rPr>
        <w:t xml:space="preserve"> </w:t>
      </w:r>
      <w:r>
        <w:rPr>
          <w:w w:val="95"/>
        </w:rPr>
        <w:t>•</w:t>
      </w:r>
      <w:r>
        <w:rPr>
          <w:spacing w:val="49"/>
          <w:w w:val="95"/>
        </w:rPr>
        <w:t xml:space="preserve"> </w:t>
      </w:r>
      <w:r>
        <w:rPr>
          <w:w w:val="95"/>
        </w:rPr>
        <w:t>60/d</w:t>
      </w:r>
      <w:r>
        <w:rPr>
          <w:spacing w:val="29"/>
          <w:w w:val="95"/>
        </w:rPr>
        <w:t xml:space="preserve"> </w:t>
      </w:r>
      <w:r>
        <w:rPr>
          <w:rFonts w:ascii="Arial" w:hAnsi="Arial"/>
          <w:w w:val="95"/>
          <w:sz w:val="32"/>
        </w:rPr>
        <w:t>+</w:t>
      </w:r>
      <w:r>
        <w:rPr>
          <w:rFonts w:ascii="Arial" w:hAnsi="Arial"/>
          <w:spacing w:val="-26"/>
          <w:w w:val="95"/>
          <w:sz w:val="32"/>
        </w:rPr>
        <w:t xml:space="preserve"> </w:t>
      </w:r>
      <w:r>
        <w:rPr>
          <w:w w:val="95"/>
        </w:rPr>
        <w:t>1)</w:t>
      </w:r>
      <w:r>
        <w:rPr>
          <w:spacing w:val="42"/>
          <w:w w:val="95"/>
        </w:rPr>
        <w:t xml:space="preserve"> </w:t>
      </w:r>
      <w:r>
        <w:rPr>
          <w:w w:val="95"/>
        </w:rPr>
        <w:t>•</w:t>
      </w:r>
      <w:r>
        <w:rPr>
          <w:spacing w:val="45"/>
          <w:w w:val="95"/>
        </w:rPr>
        <w:t xml:space="preserve"> </w:t>
      </w:r>
      <w:r>
        <w:rPr>
          <w:w w:val="95"/>
        </w:rPr>
        <w:t>6</w:t>
      </w:r>
      <w:r>
        <w:rPr>
          <w:spacing w:val="22"/>
          <w:w w:val="95"/>
        </w:rPr>
        <w:t xml:space="preserve"> </w:t>
      </w:r>
      <w:r>
        <w:rPr>
          <w:w w:val="95"/>
          <w:sz w:val="35"/>
        </w:rPr>
        <w:t>=</w:t>
      </w:r>
      <w:r>
        <w:rPr>
          <w:spacing w:val="6"/>
          <w:w w:val="95"/>
          <w:sz w:val="35"/>
        </w:rPr>
        <w:t xml:space="preserve"> </w:t>
      </w:r>
      <w:r>
        <w:rPr>
          <w:w w:val="95"/>
        </w:rPr>
        <w:t>2</w:t>
      </w:r>
      <w:r>
        <w:rPr>
          <w:spacing w:val="34"/>
          <w:w w:val="95"/>
        </w:rPr>
        <w:t xml:space="preserve"> </w:t>
      </w:r>
      <w:r>
        <w:rPr>
          <w:w w:val="95"/>
        </w:rPr>
        <w:t>•</w:t>
      </w:r>
      <w:r>
        <w:rPr>
          <w:spacing w:val="46"/>
          <w:w w:val="95"/>
        </w:rPr>
        <w:t xml:space="preserve"> </w:t>
      </w:r>
      <w:r>
        <w:rPr>
          <w:w w:val="95"/>
        </w:rPr>
        <w:t>18</w:t>
      </w:r>
      <w:r>
        <w:rPr>
          <w:spacing w:val="37"/>
          <w:w w:val="95"/>
        </w:rPr>
        <w:t xml:space="preserve"> </w:t>
      </w:r>
      <w:r>
        <w:rPr>
          <w:w w:val="95"/>
        </w:rPr>
        <w:t>•</w:t>
      </w:r>
      <w:r>
        <w:rPr>
          <w:spacing w:val="51"/>
          <w:w w:val="95"/>
        </w:rPr>
        <w:t xml:space="preserve"> </w:t>
      </w:r>
      <w:r>
        <w:rPr>
          <w:w w:val="95"/>
        </w:rPr>
        <w:t>49</w:t>
      </w:r>
      <w:r>
        <w:rPr>
          <w:spacing w:val="42"/>
          <w:w w:val="95"/>
        </w:rPr>
        <w:t xml:space="preserve"> </w:t>
      </w:r>
      <w:r>
        <w:rPr>
          <w:w w:val="95"/>
        </w:rPr>
        <w:t>•</w:t>
      </w:r>
      <w:r>
        <w:rPr>
          <w:spacing w:val="50"/>
          <w:w w:val="95"/>
        </w:rPr>
        <w:t xml:space="preserve"> </w:t>
      </w:r>
      <w:r>
        <w:rPr>
          <w:w w:val="95"/>
        </w:rPr>
        <w:t>6</w:t>
      </w:r>
      <w:r>
        <w:rPr>
          <w:spacing w:val="46"/>
          <w:w w:val="95"/>
        </w:rPr>
        <w:t xml:space="preserve"> </w:t>
      </w:r>
      <w:r>
        <w:rPr>
          <w:w w:val="95"/>
          <w:sz w:val="35"/>
        </w:rPr>
        <w:t>=</w:t>
      </w:r>
      <w:r>
        <w:rPr>
          <w:spacing w:val="79"/>
          <w:w w:val="95"/>
          <w:sz w:val="35"/>
        </w:rPr>
        <w:t xml:space="preserve"> </w:t>
      </w:r>
      <w:r>
        <w:rPr>
          <w:w w:val="95"/>
        </w:rPr>
        <w:t>10584</w:t>
      </w:r>
      <w:r>
        <w:rPr>
          <w:spacing w:val="36"/>
          <w:w w:val="95"/>
        </w:rPr>
        <w:t xml:space="preserve"> </w:t>
      </w:r>
      <w:r>
        <w:rPr>
          <w:w w:val="95"/>
        </w:rPr>
        <w:t>bytes</w:t>
      </w:r>
    </w:p>
    <w:p w14:paraId="4C791BB3" w14:textId="77777777" w:rsidR="00FE57DD" w:rsidRDefault="00680E2D">
      <w:pPr>
        <w:pStyle w:val="BodyText"/>
        <w:spacing w:before="213" w:line="192" w:lineRule="auto"/>
        <w:ind w:left="1265" w:right="1532" w:hanging="4"/>
        <w:jc w:val="both"/>
      </w:pPr>
      <w:r>
        <w:t>This should</w:t>
      </w:r>
      <w:r>
        <w:rPr>
          <w:spacing w:val="1"/>
        </w:rPr>
        <w:t xml:space="preserve"> </w:t>
      </w:r>
      <w:r>
        <w:t>correspond</w:t>
      </w:r>
      <w:r>
        <w:rPr>
          <w:spacing w:val="62"/>
        </w:rPr>
        <w:t xml:space="preserve"> </w:t>
      </w:r>
      <w:r>
        <w:t>exactly</w:t>
      </w:r>
      <w:r>
        <w:rPr>
          <w:spacing w:val="63"/>
        </w:rPr>
        <w:t xml:space="preserve"> </w:t>
      </w:r>
      <w:r>
        <w:t>to the file size obtained</w:t>
      </w:r>
      <w:r>
        <w:rPr>
          <w:spacing w:val="62"/>
        </w:rPr>
        <w:t xml:space="preserve"> </w:t>
      </w:r>
      <w:r>
        <w:t>when</w:t>
      </w:r>
      <w:r>
        <w:rPr>
          <w:spacing w:val="63"/>
        </w:rPr>
        <w:t xml:space="preserve"> </w:t>
      </w:r>
      <w:r>
        <w:t>the files</w:t>
      </w:r>
      <w:r>
        <w:rPr>
          <w:spacing w:val="62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t>the disk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listed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i/>
          <w:sz w:val="27"/>
        </w:rPr>
        <w:t>dir</w:t>
      </w:r>
      <w:r>
        <w:rPr>
          <w:i/>
          <w:spacing w:val="-5"/>
          <w:sz w:val="27"/>
        </w:rPr>
        <w:t xml:space="preserve"> </w:t>
      </w:r>
      <w:r>
        <w:t>command</w:t>
      </w:r>
      <w:r>
        <w:rPr>
          <w:spacing w:val="30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DOS.</w:t>
      </w:r>
    </w:p>
    <w:p w14:paraId="5D2873C6" w14:textId="77777777" w:rsidR="00FE57DD" w:rsidRDefault="00FE57DD">
      <w:pPr>
        <w:pStyle w:val="BodyText"/>
        <w:spacing w:before="10"/>
        <w:rPr>
          <w:sz w:val="37"/>
        </w:rPr>
      </w:pPr>
    </w:p>
    <w:p w14:paraId="73EE5349" w14:textId="77777777" w:rsidR="00FE57DD" w:rsidRDefault="00680E2D">
      <w:pPr>
        <w:ind w:right="274"/>
        <w:jc w:val="center"/>
        <w:rPr>
          <w:sz w:val="25"/>
        </w:rPr>
      </w:pPr>
      <w:r>
        <w:rPr>
          <w:b/>
          <w:w w:val="95"/>
          <w:sz w:val="25"/>
        </w:rPr>
        <w:t>PARAMETERS</w:t>
      </w:r>
      <w:r>
        <w:rPr>
          <w:b/>
          <w:spacing w:val="59"/>
          <w:w w:val="95"/>
          <w:sz w:val="25"/>
        </w:rPr>
        <w:t xml:space="preserve"> </w:t>
      </w:r>
      <w:r>
        <w:rPr>
          <w:b/>
          <w:w w:val="95"/>
          <w:sz w:val="25"/>
        </w:rPr>
        <w:t>FOR</w:t>
      </w:r>
      <w:r>
        <w:rPr>
          <w:b/>
          <w:spacing w:val="34"/>
          <w:w w:val="95"/>
          <w:sz w:val="25"/>
        </w:rPr>
        <w:t xml:space="preserve"> </w:t>
      </w:r>
      <w:r>
        <w:rPr>
          <w:w w:val="95"/>
          <w:sz w:val="25"/>
        </w:rPr>
        <w:t>UCTOLD</w:t>
      </w:r>
    </w:p>
    <w:p w14:paraId="18FE07FD" w14:textId="77777777" w:rsidR="00FE57DD" w:rsidRDefault="00FE57DD">
      <w:pPr>
        <w:pStyle w:val="BodyText"/>
        <w:spacing w:before="10"/>
        <w:rPr>
          <w:sz w:val="36"/>
        </w:rPr>
      </w:pPr>
    </w:p>
    <w:p w14:paraId="6485411C" w14:textId="77777777" w:rsidR="00FE57DD" w:rsidRDefault="00680E2D">
      <w:pPr>
        <w:pStyle w:val="BodyText"/>
        <w:spacing w:line="258" w:lineRule="exact"/>
        <w:ind w:left="1264"/>
      </w:pPr>
      <w:r>
        <w:t>Concentrations</w:t>
      </w:r>
      <w:r>
        <w:rPr>
          <w:spacing w:val="15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 following</w:t>
      </w:r>
      <w:r>
        <w:rPr>
          <w:spacing w:val="38"/>
        </w:rPr>
        <w:t xml:space="preserve"> </w:t>
      </w:r>
      <w:r>
        <w:t>parameters</w:t>
      </w:r>
      <w:r>
        <w:rPr>
          <w:spacing w:val="3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stored</w:t>
      </w:r>
      <w:r>
        <w:rPr>
          <w:spacing w:val="33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</w:t>
      </w:r>
      <w:r>
        <w:rPr>
          <w:spacing w:val="54"/>
        </w:rPr>
        <w:t xml:space="preserve"> </w:t>
      </w:r>
      <w:r>
        <w:t>ram</w:t>
      </w:r>
      <w:r>
        <w:rPr>
          <w:spacing w:val="27"/>
        </w:rPr>
        <w:t xml:space="preserve"> </w:t>
      </w:r>
      <w:r>
        <w:t>UCTOLD</w:t>
      </w:r>
    </w:p>
    <w:p w14:paraId="671FC4F5" w14:textId="77777777" w:rsidR="00FE57DD" w:rsidRDefault="00680E2D">
      <w:pPr>
        <w:pStyle w:val="ListParagraph"/>
        <w:numPr>
          <w:ilvl w:val="0"/>
          <w:numId w:val="1"/>
        </w:numPr>
        <w:tabs>
          <w:tab w:val="left" w:pos="1924"/>
          <w:tab w:val="left" w:pos="1925"/>
          <w:tab w:val="left" w:pos="2576"/>
          <w:tab w:val="left" w:pos="8064"/>
        </w:tabs>
        <w:spacing w:line="211" w:lineRule="exact"/>
        <w:ind w:hanging="589"/>
        <w:rPr>
          <w:rFonts w:ascii="Arial"/>
        </w:rPr>
      </w:pPr>
      <w:r>
        <w:pict w14:anchorId="420DE501">
          <v:line id="_x0000_s2108" style="position:absolute;left:0;text-align:left;z-index:16015872;mso-position-horizontal-relative:page" from="464.95pt,73.45pt" to="464.95pt,.45pt" strokeweight=".42403mm">
            <w10:wrap anchorx="page"/>
          </v:line>
        </w:pict>
      </w:r>
      <w:r>
        <w:rPr>
          <w:sz w:val="25"/>
        </w:rPr>
        <w:t>Z</w:t>
      </w:r>
      <w:r>
        <w:rPr>
          <w:rFonts w:ascii="Arial"/>
          <w:sz w:val="25"/>
          <w:vertAlign w:val="subscript"/>
        </w:rPr>
        <w:t>8</w:t>
      </w:r>
      <w:r>
        <w:rPr>
          <w:rFonts w:ascii="Arial"/>
          <w:sz w:val="18"/>
        </w:rPr>
        <w:t>H</w:t>
      </w:r>
      <w:r>
        <w:rPr>
          <w:rFonts w:ascii="Arial"/>
          <w:sz w:val="18"/>
        </w:rPr>
        <w:tab/>
        <w:t xml:space="preserve">-  </w:t>
      </w:r>
      <w:r>
        <w:rPr>
          <w:rFonts w:ascii="Arial"/>
          <w:spacing w:val="2"/>
          <w:sz w:val="18"/>
        </w:rPr>
        <w:t xml:space="preserve"> </w:t>
      </w:r>
      <w:r>
        <w:rPr>
          <w:sz w:val="25"/>
        </w:rPr>
        <w:t>active</w:t>
      </w:r>
      <w:r>
        <w:rPr>
          <w:spacing w:val="16"/>
          <w:sz w:val="25"/>
        </w:rPr>
        <w:t xml:space="preserve"> </w:t>
      </w:r>
      <w:r>
        <w:rPr>
          <w:sz w:val="25"/>
        </w:rPr>
        <w:t>heterotrophic</w:t>
      </w:r>
      <w:r>
        <w:rPr>
          <w:spacing w:val="37"/>
          <w:sz w:val="25"/>
        </w:rPr>
        <w:t xml:space="preserve"> </w:t>
      </w:r>
      <w:r>
        <w:rPr>
          <w:sz w:val="25"/>
        </w:rPr>
        <w:t>biomass</w:t>
      </w:r>
      <w:r>
        <w:rPr>
          <w:sz w:val="25"/>
        </w:rPr>
        <w:tab/>
        <w:t>g</w:t>
      </w:r>
      <w:r>
        <w:rPr>
          <w:spacing w:val="8"/>
          <w:sz w:val="25"/>
        </w:rPr>
        <w:t xml:space="preserve"> </w:t>
      </w:r>
      <w:r>
        <w:rPr>
          <w:sz w:val="25"/>
        </w:rPr>
        <w:t>COD</w:t>
      </w:r>
      <w:r>
        <w:rPr>
          <w:spacing w:val="12"/>
          <w:sz w:val="25"/>
        </w:rPr>
        <w:t xml:space="preserve"> </w:t>
      </w:r>
      <w:r>
        <w:rPr>
          <w:sz w:val="25"/>
        </w:rPr>
        <w:t>m-3</w:t>
      </w:r>
    </w:p>
    <w:p w14:paraId="48D3D986" w14:textId="77777777" w:rsidR="00FE57DD" w:rsidRDefault="00680E2D">
      <w:pPr>
        <w:pStyle w:val="ListParagraph"/>
        <w:numPr>
          <w:ilvl w:val="0"/>
          <w:numId w:val="1"/>
        </w:numPr>
        <w:tabs>
          <w:tab w:val="left" w:pos="1923"/>
          <w:tab w:val="left" w:pos="1924"/>
          <w:tab w:val="left" w:pos="2574"/>
          <w:tab w:val="left" w:pos="8064"/>
        </w:tabs>
        <w:spacing w:line="240" w:lineRule="exact"/>
        <w:ind w:left="1923" w:hanging="579"/>
        <w:rPr>
          <w:sz w:val="25"/>
        </w:rPr>
      </w:pPr>
      <w:r>
        <w:rPr>
          <w:rFonts w:ascii="Arial"/>
          <w:sz w:val="23"/>
        </w:rPr>
        <w:t>ZBA</w:t>
      </w:r>
      <w:r>
        <w:rPr>
          <w:rFonts w:ascii="Arial"/>
          <w:sz w:val="23"/>
        </w:rPr>
        <w:tab/>
        <w:t>-</w:t>
      </w:r>
      <w:r>
        <w:rPr>
          <w:rFonts w:ascii="Arial"/>
          <w:spacing w:val="78"/>
          <w:sz w:val="23"/>
        </w:rPr>
        <w:t xml:space="preserve"> </w:t>
      </w:r>
      <w:r>
        <w:rPr>
          <w:sz w:val="25"/>
        </w:rPr>
        <w:t>active</w:t>
      </w:r>
      <w:r>
        <w:rPr>
          <w:spacing w:val="15"/>
          <w:sz w:val="25"/>
        </w:rPr>
        <w:t xml:space="preserve"> </w:t>
      </w:r>
      <w:r>
        <w:rPr>
          <w:sz w:val="25"/>
        </w:rPr>
        <w:t>autotrophic</w:t>
      </w:r>
      <w:r>
        <w:rPr>
          <w:spacing w:val="34"/>
          <w:sz w:val="25"/>
        </w:rPr>
        <w:t xml:space="preserve"> </w:t>
      </w:r>
      <w:r>
        <w:rPr>
          <w:sz w:val="25"/>
        </w:rPr>
        <w:t>biomass</w:t>
      </w:r>
      <w:r>
        <w:rPr>
          <w:sz w:val="25"/>
        </w:rPr>
        <w:tab/>
        <w:t>g</w:t>
      </w:r>
      <w:r>
        <w:rPr>
          <w:spacing w:val="9"/>
          <w:sz w:val="25"/>
        </w:rPr>
        <w:t xml:space="preserve"> </w:t>
      </w:r>
      <w:r>
        <w:rPr>
          <w:sz w:val="25"/>
        </w:rPr>
        <w:t>COD</w:t>
      </w:r>
      <w:r>
        <w:rPr>
          <w:spacing w:val="14"/>
          <w:sz w:val="25"/>
        </w:rPr>
        <w:t xml:space="preserve"> </w:t>
      </w:r>
      <w:r>
        <w:rPr>
          <w:sz w:val="25"/>
        </w:rPr>
        <w:t>m-</w:t>
      </w:r>
      <w:r>
        <w:rPr>
          <w:position w:val="5"/>
          <w:sz w:val="25"/>
        </w:rPr>
        <w:t>3</w:t>
      </w:r>
    </w:p>
    <w:p w14:paraId="024CC073" w14:textId="77777777" w:rsidR="00FE57DD" w:rsidRDefault="00680E2D">
      <w:pPr>
        <w:pStyle w:val="ListParagraph"/>
        <w:numPr>
          <w:ilvl w:val="0"/>
          <w:numId w:val="1"/>
        </w:numPr>
        <w:tabs>
          <w:tab w:val="left" w:pos="1924"/>
          <w:tab w:val="left" w:pos="1925"/>
          <w:tab w:val="left" w:pos="2571"/>
          <w:tab w:val="left" w:pos="8069"/>
        </w:tabs>
        <w:spacing w:line="238" w:lineRule="exact"/>
        <w:ind w:hanging="584"/>
        <w:rPr>
          <w:sz w:val="25"/>
        </w:rPr>
      </w:pPr>
      <w:r>
        <w:rPr>
          <w:sz w:val="25"/>
        </w:rPr>
        <w:t>ZE</w:t>
      </w:r>
      <w:r>
        <w:rPr>
          <w:sz w:val="25"/>
        </w:rPr>
        <w:tab/>
        <w:t>-</w:t>
      </w:r>
      <w:r>
        <w:rPr>
          <w:spacing w:val="47"/>
          <w:sz w:val="25"/>
        </w:rPr>
        <w:t xml:space="preserve"> </w:t>
      </w:r>
      <w:r>
        <w:rPr>
          <w:sz w:val="25"/>
        </w:rPr>
        <w:t>endogenous</w:t>
      </w:r>
      <w:r>
        <w:rPr>
          <w:spacing w:val="17"/>
          <w:sz w:val="25"/>
        </w:rPr>
        <w:t xml:space="preserve"> </w:t>
      </w:r>
      <w:r>
        <w:rPr>
          <w:sz w:val="25"/>
        </w:rPr>
        <w:t>mass</w:t>
      </w:r>
      <w:r>
        <w:rPr>
          <w:sz w:val="25"/>
        </w:rPr>
        <w:tab/>
        <w:t>g</w:t>
      </w:r>
      <w:r>
        <w:rPr>
          <w:spacing w:val="5"/>
          <w:sz w:val="25"/>
        </w:rPr>
        <w:t xml:space="preserve"> </w:t>
      </w:r>
      <w:r>
        <w:rPr>
          <w:sz w:val="25"/>
        </w:rPr>
        <w:t>COD</w:t>
      </w:r>
      <w:r>
        <w:rPr>
          <w:spacing w:val="14"/>
          <w:sz w:val="25"/>
        </w:rPr>
        <w:t xml:space="preserve"> </w:t>
      </w:r>
      <w:r>
        <w:rPr>
          <w:sz w:val="25"/>
        </w:rPr>
        <w:t>m-</w:t>
      </w:r>
      <w:r>
        <w:rPr>
          <w:position w:val="5"/>
          <w:sz w:val="25"/>
        </w:rPr>
        <w:t>3</w:t>
      </w:r>
    </w:p>
    <w:p w14:paraId="557FBC4A" w14:textId="77777777" w:rsidR="00FE57DD" w:rsidRDefault="00680E2D">
      <w:pPr>
        <w:pStyle w:val="ListParagraph"/>
        <w:numPr>
          <w:ilvl w:val="0"/>
          <w:numId w:val="1"/>
        </w:numPr>
        <w:tabs>
          <w:tab w:val="left" w:pos="1924"/>
          <w:tab w:val="left" w:pos="1925"/>
          <w:tab w:val="left" w:pos="2573"/>
          <w:tab w:val="left" w:pos="8069"/>
        </w:tabs>
        <w:spacing w:line="290" w:lineRule="exact"/>
        <w:ind w:hanging="583"/>
        <w:rPr>
          <w:sz w:val="25"/>
        </w:rPr>
      </w:pPr>
      <w:r>
        <w:rPr>
          <w:sz w:val="25"/>
        </w:rPr>
        <w:t>Z</w:t>
      </w:r>
      <w:r>
        <w:rPr>
          <w:position w:val="-5"/>
          <w:sz w:val="20"/>
        </w:rPr>
        <w:t>1</w:t>
      </w:r>
      <w:r>
        <w:rPr>
          <w:position w:val="-5"/>
          <w:sz w:val="20"/>
        </w:rPr>
        <w:tab/>
      </w:r>
      <w:r>
        <w:rPr>
          <w:sz w:val="20"/>
        </w:rPr>
        <w:t>-</w:t>
      </w:r>
      <w:r>
        <w:rPr>
          <w:spacing w:val="88"/>
          <w:sz w:val="20"/>
        </w:rPr>
        <w:t xml:space="preserve"> </w:t>
      </w:r>
      <w:r>
        <w:rPr>
          <w:sz w:val="25"/>
        </w:rPr>
        <w:t>inert</w:t>
      </w:r>
      <w:r>
        <w:rPr>
          <w:spacing w:val="37"/>
          <w:sz w:val="25"/>
        </w:rPr>
        <w:t xml:space="preserve"> </w:t>
      </w:r>
      <w:r>
        <w:rPr>
          <w:sz w:val="25"/>
        </w:rPr>
        <w:t>mass</w:t>
      </w:r>
      <w:r>
        <w:rPr>
          <w:sz w:val="25"/>
        </w:rPr>
        <w:tab/>
        <w:t>g</w:t>
      </w:r>
      <w:r>
        <w:rPr>
          <w:spacing w:val="5"/>
          <w:sz w:val="25"/>
        </w:rPr>
        <w:t xml:space="preserve"> </w:t>
      </w:r>
      <w:r>
        <w:rPr>
          <w:sz w:val="25"/>
        </w:rPr>
        <w:t>COD</w:t>
      </w:r>
      <w:r>
        <w:rPr>
          <w:spacing w:val="13"/>
          <w:sz w:val="25"/>
        </w:rPr>
        <w:t xml:space="preserve"> </w:t>
      </w:r>
      <w:r>
        <w:rPr>
          <w:sz w:val="25"/>
        </w:rPr>
        <w:t>m-</w:t>
      </w:r>
      <w:r>
        <w:rPr>
          <w:position w:val="5"/>
          <w:sz w:val="25"/>
        </w:rPr>
        <w:t>3</w:t>
      </w:r>
    </w:p>
    <w:p w14:paraId="20674BC9" w14:textId="77777777" w:rsidR="00FE57DD" w:rsidRDefault="00680E2D">
      <w:pPr>
        <w:pStyle w:val="ListParagraph"/>
        <w:numPr>
          <w:ilvl w:val="0"/>
          <w:numId w:val="1"/>
        </w:numPr>
        <w:tabs>
          <w:tab w:val="left" w:pos="1912"/>
          <w:tab w:val="left" w:pos="1913"/>
          <w:tab w:val="left" w:pos="2576"/>
          <w:tab w:val="left" w:pos="8069"/>
        </w:tabs>
        <w:spacing w:line="220" w:lineRule="exact"/>
        <w:ind w:left="1912" w:hanging="574"/>
        <w:rPr>
          <w:sz w:val="25"/>
        </w:rPr>
      </w:pPr>
      <w:r>
        <w:rPr>
          <w:sz w:val="25"/>
        </w:rPr>
        <w:t>Sads</w:t>
      </w:r>
      <w:r>
        <w:rPr>
          <w:sz w:val="25"/>
        </w:rPr>
        <w:tab/>
        <w:t>-</w:t>
      </w:r>
      <w:r>
        <w:rPr>
          <w:spacing w:val="54"/>
          <w:sz w:val="25"/>
        </w:rPr>
        <w:t xml:space="preserve"> </w:t>
      </w:r>
      <w:r>
        <w:rPr>
          <w:sz w:val="25"/>
        </w:rPr>
        <w:t>adsorbed</w:t>
      </w:r>
      <w:r>
        <w:rPr>
          <w:spacing w:val="24"/>
          <w:sz w:val="25"/>
        </w:rPr>
        <w:t xml:space="preserve"> </w:t>
      </w:r>
      <w:r>
        <w:rPr>
          <w:sz w:val="25"/>
        </w:rPr>
        <w:t>slowly</w:t>
      </w:r>
      <w:r>
        <w:rPr>
          <w:spacing w:val="26"/>
          <w:sz w:val="25"/>
        </w:rPr>
        <w:t xml:space="preserve"> </w:t>
      </w:r>
      <w:r>
        <w:rPr>
          <w:sz w:val="25"/>
        </w:rPr>
        <w:t>biodegradable</w:t>
      </w:r>
      <w:r>
        <w:rPr>
          <w:spacing w:val="19"/>
          <w:sz w:val="25"/>
        </w:rPr>
        <w:t xml:space="preserve"> </w:t>
      </w:r>
      <w:r>
        <w:rPr>
          <w:sz w:val="25"/>
        </w:rPr>
        <w:t>substrate</w:t>
      </w:r>
      <w:r>
        <w:rPr>
          <w:sz w:val="25"/>
        </w:rPr>
        <w:tab/>
        <w:t>g</w:t>
      </w:r>
      <w:r>
        <w:rPr>
          <w:spacing w:val="-1"/>
          <w:sz w:val="25"/>
        </w:rPr>
        <w:t xml:space="preserve"> </w:t>
      </w:r>
      <w:r>
        <w:rPr>
          <w:sz w:val="25"/>
        </w:rPr>
        <w:t>COD</w:t>
      </w:r>
      <w:r>
        <w:rPr>
          <w:spacing w:val="7"/>
          <w:sz w:val="25"/>
        </w:rPr>
        <w:t xml:space="preserve"> </w:t>
      </w:r>
      <w:r>
        <w:rPr>
          <w:sz w:val="25"/>
        </w:rPr>
        <w:t>m-3</w:t>
      </w:r>
    </w:p>
    <w:p w14:paraId="35D333E3" w14:textId="77777777" w:rsidR="00FE57DD" w:rsidRDefault="00680E2D">
      <w:pPr>
        <w:pStyle w:val="ListParagraph"/>
        <w:numPr>
          <w:ilvl w:val="0"/>
          <w:numId w:val="1"/>
        </w:numPr>
        <w:tabs>
          <w:tab w:val="left" w:pos="1917"/>
          <w:tab w:val="left" w:pos="1918"/>
          <w:tab w:val="left" w:pos="2576"/>
          <w:tab w:val="left" w:pos="8069"/>
        </w:tabs>
        <w:spacing w:line="266" w:lineRule="exact"/>
        <w:ind w:left="1917" w:hanging="573"/>
        <w:rPr>
          <w:sz w:val="25"/>
        </w:rPr>
      </w:pPr>
      <w:r>
        <w:rPr>
          <w:w w:val="90"/>
          <w:sz w:val="25"/>
        </w:rPr>
        <w:t>Senm</w:t>
      </w:r>
      <w:r>
        <w:rPr>
          <w:w w:val="90"/>
          <w:sz w:val="25"/>
        </w:rPr>
        <w:tab/>
      </w:r>
      <w:r>
        <w:rPr>
          <w:sz w:val="25"/>
        </w:rPr>
        <w:t>-</w:t>
      </w:r>
      <w:r>
        <w:rPr>
          <w:spacing w:val="57"/>
          <w:sz w:val="25"/>
        </w:rPr>
        <w:t xml:space="preserve"> </w:t>
      </w:r>
      <w:r>
        <w:rPr>
          <w:sz w:val="25"/>
        </w:rPr>
        <w:t>enmeshed</w:t>
      </w:r>
      <w:r>
        <w:rPr>
          <w:spacing w:val="22"/>
          <w:sz w:val="25"/>
        </w:rPr>
        <w:t xml:space="preserve"> </w:t>
      </w:r>
      <w:r>
        <w:rPr>
          <w:sz w:val="25"/>
        </w:rPr>
        <w:t>slowly</w:t>
      </w:r>
      <w:r>
        <w:rPr>
          <w:spacing w:val="21"/>
          <w:sz w:val="25"/>
        </w:rPr>
        <w:t xml:space="preserve"> </w:t>
      </w:r>
      <w:r>
        <w:rPr>
          <w:sz w:val="25"/>
        </w:rPr>
        <w:t>biodegradable</w:t>
      </w:r>
      <w:r>
        <w:rPr>
          <w:spacing w:val="16"/>
          <w:sz w:val="25"/>
        </w:rPr>
        <w:t xml:space="preserve"> </w:t>
      </w:r>
      <w:r>
        <w:rPr>
          <w:sz w:val="25"/>
        </w:rPr>
        <w:t>substrate</w:t>
      </w:r>
      <w:r>
        <w:rPr>
          <w:sz w:val="25"/>
        </w:rPr>
        <w:tab/>
        <w:t>g</w:t>
      </w:r>
      <w:r>
        <w:rPr>
          <w:spacing w:val="-1"/>
          <w:sz w:val="25"/>
        </w:rPr>
        <w:t xml:space="preserve"> </w:t>
      </w:r>
      <w:r>
        <w:rPr>
          <w:sz w:val="25"/>
        </w:rPr>
        <w:t>COD</w:t>
      </w:r>
      <w:r>
        <w:rPr>
          <w:spacing w:val="8"/>
          <w:sz w:val="25"/>
        </w:rPr>
        <w:t xml:space="preserve"> </w:t>
      </w:r>
      <w:r>
        <w:rPr>
          <w:sz w:val="25"/>
        </w:rPr>
        <w:t>m-3</w:t>
      </w:r>
    </w:p>
    <w:p w14:paraId="027A6B74" w14:textId="77777777" w:rsidR="00FE57DD" w:rsidRDefault="00FE57DD">
      <w:pPr>
        <w:spacing w:line="266" w:lineRule="exact"/>
        <w:rPr>
          <w:sz w:val="25"/>
        </w:rPr>
        <w:sectPr w:rsidR="00FE57DD">
          <w:headerReference w:type="default" r:id="rId237"/>
          <w:pgSz w:w="11570" w:h="16490"/>
          <w:pgMar w:top="1340" w:right="0" w:bottom="280" w:left="0" w:header="0" w:footer="0" w:gutter="0"/>
          <w:cols w:space="720"/>
        </w:sectPr>
      </w:pPr>
    </w:p>
    <w:p w14:paraId="2D78E868" w14:textId="77777777" w:rsidR="00FE57DD" w:rsidRDefault="00FE57DD">
      <w:pPr>
        <w:pStyle w:val="BodyText"/>
        <w:rPr>
          <w:sz w:val="20"/>
        </w:rPr>
      </w:pPr>
    </w:p>
    <w:p w14:paraId="12789828" w14:textId="77777777" w:rsidR="00FE57DD" w:rsidRDefault="00FE57DD">
      <w:pPr>
        <w:pStyle w:val="BodyText"/>
        <w:rPr>
          <w:sz w:val="20"/>
        </w:rPr>
      </w:pPr>
    </w:p>
    <w:p w14:paraId="3771EDC1" w14:textId="77777777" w:rsidR="00FE57DD" w:rsidRDefault="00FE57DD">
      <w:pPr>
        <w:pStyle w:val="BodyText"/>
        <w:spacing w:before="5"/>
        <w:rPr>
          <w:sz w:val="21"/>
        </w:rPr>
      </w:pPr>
    </w:p>
    <w:p w14:paraId="28BAD9EF" w14:textId="77777777" w:rsidR="00FE57DD" w:rsidRDefault="00FE57DD">
      <w:pPr>
        <w:rPr>
          <w:sz w:val="21"/>
        </w:rPr>
        <w:sectPr w:rsidR="00FE57DD">
          <w:headerReference w:type="default" r:id="rId238"/>
          <w:pgSz w:w="11570" w:h="16490"/>
          <w:pgMar w:top="740" w:right="0" w:bottom="280" w:left="0" w:header="451" w:footer="0" w:gutter="0"/>
          <w:cols w:space="720"/>
        </w:sectPr>
      </w:pPr>
    </w:p>
    <w:p w14:paraId="234770FB" w14:textId="77777777" w:rsidR="00FE57DD" w:rsidRDefault="00680E2D">
      <w:pPr>
        <w:spacing w:before="100" w:line="280" w:lineRule="exact"/>
        <w:ind w:right="36"/>
        <w:jc w:val="right"/>
        <w:rPr>
          <w:rFonts w:ascii="Courier New"/>
          <w:sz w:val="27"/>
        </w:rPr>
      </w:pPr>
      <w:r>
        <w:rPr>
          <w:rFonts w:ascii="Courier New"/>
          <w:w w:val="75"/>
          <w:sz w:val="27"/>
        </w:rPr>
        <w:t>7.</w:t>
      </w:r>
    </w:p>
    <w:p w14:paraId="06C607C8" w14:textId="77777777" w:rsidR="00FE57DD" w:rsidRDefault="00680E2D">
      <w:pPr>
        <w:spacing w:line="241" w:lineRule="exact"/>
        <w:ind w:right="31"/>
        <w:jc w:val="right"/>
        <w:rPr>
          <w:rFonts w:ascii="Courier New"/>
          <w:sz w:val="26"/>
        </w:rPr>
      </w:pPr>
      <w:r>
        <w:rPr>
          <w:rFonts w:ascii="Courier New"/>
          <w:w w:val="80"/>
          <w:sz w:val="26"/>
        </w:rPr>
        <w:t>8.</w:t>
      </w:r>
    </w:p>
    <w:p w14:paraId="762538C7" w14:textId="77777777" w:rsidR="00FE57DD" w:rsidRDefault="00680E2D">
      <w:pPr>
        <w:spacing w:line="236" w:lineRule="exact"/>
        <w:ind w:right="31"/>
        <w:jc w:val="right"/>
        <w:rPr>
          <w:rFonts w:ascii="Courier New"/>
          <w:sz w:val="26"/>
        </w:rPr>
      </w:pPr>
      <w:r>
        <w:rPr>
          <w:rFonts w:ascii="Courier New"/>
          <w:w w:val="85"/>
          <w:sz w:val="26"/>
        </w:rPr>
        <w:t>9.</w:t>
      </w:r>
    </w:p>
    <w:p w14:paraId="0D00222F" w14:textId="77777777" w:rsidR="00FE57DD" w:rsidRDefault="00680E2D">
      <w:pPr>
        <w:spacing w:line="237" w:lineRule="exact"/>
        <w:ind w:right="4"/>
        <w:jc w:val="right"/>
        <w:rPr>
          <w:sz w:val="24"/>
        </w:rPr>
      </w:pPr>
      <w:r>
        <w:rPr>
          <w:w w:val="105"/>
          <w:sz w:val="24"/>
        </w:rPr>
        <w:t>10.</w:t>
      </w:r>
    </w:p>
    <w:p w14:paraId="592C0A2A" w14:textId="77777777" w:rsidR="00FE57DD" w:rsidRDefault="00680E2D">
      <w:pPr>
        <w:spacing w:line="256" w:lineRule="exact"/>
        <w:ind w:right="2"/>
        <w:jc w:val="right"/>
        <w:rPr>
          <w:sz w:val="23"/>
        </w:rPr>
      </w:pPr>
      <w:r>
        <w:rPr>
          <w:w w:val="110"/>
          <w:sz w:val="23"/>
        </w:rPr>
        <w:t>11.</w:t>
      </w:r>
    </w:p>
    <w:p w14:paraId="098EC3BB" w14:textId="77777777" w:rsidR="00FE57DD" w:rsidRDefault="00680E2D">
      <w:pPr>
        <w:spacing w:before="101" w:line="252" w:lineRule="exact"/>
        <w:ind w:right="3"/>
        <w:jc w:val="right"/>
        <w:rPr>
          <w:sz w:val="23"/>
        </w:rPr>
      </w:pPr>
      <w:r>
        <w:rPr>
          <w:w w:val="105"/>
          <w:sz w:val="23"/>
        </w:rPr>
        <w:t>12.</w:t>
      </w:r>
    </w:p>
    <w:p w14:paraId="44F78193" w14:textId="77777777" w:rsidR="00FE57DD" w:rsidRDefault="00680E2D">
      <w:pPr>
        <w:spacing w:line="238" w:lineRule="exact"/>
        <w:jc w:val="right"/>
        <w:rPr>
          <w:sz w:val="23"/>
        </w:rPr>
      </w:pPr>
      <w:r>
        <w:rPr>
          <w:w w:val="110"/>
          <w:sz w:val="23"/>
        </w:rPr>
        <w:t>13.</w:t>
      </w:r>
    </w:p>
    <w:p w14:paraId="6632B76C" w14:textId="77777777" w:rsidR="00FE57DD" w:rsidRDefault="00680E2D">
      <w:pPr>
        <w:spacing w:line="248" w:lineRule="exact"/>
        <w:jc w:val="right"/>
        <w:rPr>
          <w:sz w:val="24"/>
        </w:rPr>
      </w:pPr>
      <w:r>
        <w:rPr>
          <w:w w:val="105"/>
          <w:sz w:val="24"/>
        </w:rPr>
        <w:t>14.</w:t>
      </w:r>
    </w:p>
    <w:p w14:paraId="42B38DF7" w14:textId="77777777" w:rsidR="00FE57DD" w:rsidRDefault="00680E2D">
      <w:pPr>
        <w:spacing w:line="227" w:lineRule="exact"/>
        <w:jc w:val="right"/>
        <w:rPr>
          <w:sz w:val="23"/>
        </w:rPr>
      </w:pPr>
      <w:r>
        <w:rPr>
          <w:w w:val="110"/>
          <w:sz w:val="23"/>
        </w:rPr>
        <w:t>15.</w:t>
      </w:r>
    </w:p>
    <w:p w14:paraId="7D5A0D80" w14:textId="77777777" w:rsidR="00FE57DD" w:rsidRDefault="00680E2D">
      <w:pPr>
        <w:spacing w:line="255" w:lineRule="exact"/>
        <w:ind w:right="3"/>
        <w:jc w:val="right"/>
        <w:rPr>
          <w:sz w:val="26"/>
        </w:rPr>
      </w:pPr>
      <w:r>
        <w:rPr>
          <w:sz w:val="26"/>
        </w:rPr>
        <w:t>16.</w:t>
      </w:r>
    </w:p>
    <w:p w14:paraId="02C4E05D" w14:textId="77777777" w:rsidR="00FE57DD" w:rsidRDefault="00680E2D">
      <w:pPr>
        <w:spacing w:line="232" w:lineRule="exact"/>
        <w:jc w:val="right"/>
        <w:rPr>
          <w:sz w:val="23"/>
        </w:rPr>
      </w:pPr>
      <w:r>
        <w:rPr>
          <w:w w:val="110"/>
          <w:sz w:val="23"/>
        </w:rPr>
        <w:t>17.</w:t>
      </w:r>
    </w:p>
    <w:p w14:paraId="55E002CF" w14:textId="77777777" w:rsidR="00FE57DD" w:rsidRDefault="00680E2D">
      <w:pPr>
        <w:spacing w:line="252" w:lineRule="exact"/>
        <w:jc w:val="right"/>
        <w:rPr>
          <w:sz w:val="23"/>
        </w:rPr>
      </w:pPr>
      <w:r>
        <w:rPr>
          <w:w w:val="110"/>
          <w:sz w:val="23"/>
        </w:rPr>
        <w:t>18.</w:t>
      </w:r>
    </w:p>
    <w:p w14:paraId="0DD8B3CB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65"/>
        </w:tabs>
        <w:spacing w:before="106" w:line="258" w:lineRule="exact"/>
        <w:rPr>
          <w:sz w:val="24"/>
        </w:rPr>
      </w:pPr>
      <w:r>
        <w:rPr>
          <w:w w:val="104"/>
          <w:sz w:val="24"/>
        </w:rPr>
        <w:br w:type="column"/>
      </w:r>
      <w:r>
        <w:rPr>
          <w:w w:val="105"/>
          <w:sz w:val="24"/>
        </w:rPr>
        <w:t>nitrogen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organic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</w:p>
    <w:p w14:paraId="4D762F23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60"/>
        </w:tabs>
        <w:spacing w:line="243" w:lineRule="exact"/>
        <w:ind w:left="1159" w:hanging="206"/>
        <w:rPr>
          <w:sz w:val="24"/>
        </w:rPr>
      </w:pPr>
      <w:r>
        <w:rPr>
          <w:noProof/>
        </w:rPr>
        <w:drawing>
          <wp:anchor distT="0" distB="0" distL="0" distR="0" simplePos="0" relativeHeight="16016384" behindDoc="0" locked="0" layoutInCell="1" allowOverlap="1" wp14:anchorId="2A171C26" wp14:editId="539FADE7">
            <wp:simplePos x="0" y="0"/>
            <wp:positionH relativeFrom="page">
              <wp:posOffset>1425779</wp:posOffset>
            </wp:positionH>
            <wp:positionV relativeFrom="paragraph">
              <wp:posOffset>-137478</wp:posOffset>
            </wp:positionV>
            <wp:extent cx="320571" cy="1915256"/>
            <wp:effectExtent l="0" t="0" r="0" b="0"/>
            <wp:wrapNone/>
            <wp:docPr id="139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09.png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571" cy="191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FDF576D">
          <v:group id="docshapegroup1673" o:spid="_x0000_s2105" style="position:absolute;left:0;text-align:left;margin-left:415.05pt;margin-top:-12.75pt;width:73.45pt;height:153.7pt;z-index:16016896;mso-position-horizontal-relative:page;mso-position-vertical-relative:text" coordorigin="8301,-255" coordsize="1469,3074">
            <v:shape id="docshape1674" o:spid="_x0000_s2107" type="#_x0000_t75" style="position:absolute;left:8365;top:-255;width:1404;height:3074">
              <v:imagedata r:id="rId240" o:title=""/>
            </v:shape>
            <v:shape id="docshape1675" o:spid="_x0000_s2106" style="position:absolute;left:8312;top:-236;width:15;height:3055" coordorigin="8313,-236" coordsize="15,3055" o:spt="100" adj="0,,0" path="m8313,994r,-1230m8327,2819r,-1729e" filled="f" strokeweight=".42381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w w:val="105"/>
          <w:sz w:val="24"/>
        </w:rPr>
        <w:t>soluble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readily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substrate</w:t>
      </w:r>
    </w:p>
    <w:p w14:paraId="49FB3AFD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63"/>
        </w:tabs>
        <w:spacing w:line="240" w:lineRule="exact"/>
        <w:ind w:left="1162" w:hanging="214"/>
        <w:rPr>
          <w:sz w:val="24"/>
        </w:rPr>
      </w:pPr>
      <w:r>
        <w:rPr>
          <w:w w:val="105"/>
          <w:sz w:val="24"/>
        </w:rPr>
        <w:t>ammonia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</w:p>
    <w:p w14:paraId="4612DD9E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75"/>
        </w:tabs>
        <w:spacing w:line="245" w:lineRule="exact"/>
        <w:ind w:left="1174" w:hanging="221"/>
        <w:rPr>
          <w:sz w:val="24"/>
        </w:rPr>
      </w:pPr>
      <w:r>
        <w:rPr>
          <w:w w:val="105"/>
          <w:sz w:val="24"/>
        </w:rPr>
        <w:t>nitrogen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organic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soluble</w:t>
      </w:r>
    </w:p>
    <w:p w14:paraId="5CCCCAD7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75"/>
        </w:tabs>
        <w:spacing w:line="265" w:lineRule="exact"/>
        <w:ind w:left="1174"/>
        <w:rPr>
          <w:sz w:val="24"/>
        </w:rPr>
      </w:pPr>
      <w:r>
        <w:rPr>
          <w:w w:val="110"/>
          <w:sz w:val="24"/>
        </w:rPr>
        <w:t>nitrate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nitrogen</w:t>
      </w:r>
    </w:p>
    <w:p w14:paraId="378E8F25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77"/>
        </w:tabs>
        <w:spacing w:before="89" w:line="258" w:lineRule="exact"/>
        <w:ind w:left="1176" w:hanging="218"/>
        <w:rPr>
          <w:sz w:val="24"/>
        </w:rPr>
      </w:pPr>
      <w:r>
        <w:rPr>
          <w:sz w:val="24"/>
        </w:rPr>
        <w:t>H2CO3*</w:t>
      </w:r>
      <w:r>
        <w:rPr>
          <w:spacing w:val="17"/>
          <w:sz w:val="24"/>
        </w:rPr>
        <w:t xml:space="preserve"> </w:t>
      </w:r>
      <w:r>
        <w:rPr>
          <w:sz w:val="24"/>
        </w:rPr>
        <w:t>alkalinity</w:t>
      </w:r>
    </w:p>
    <w:p w14:paraId="73164DA3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69"/>
        </w:tabs>
        <w:spacing w:line="240" w:lineRule="exact"/>
        <w:ind w:left="1168" w:hanging="210"/>
        <w:rPr>
          <w:sz w:val="24"/>
        </w:rPr>
      </w:pPr>
      <w:r>
        <w:rPr>
          <w:w w:val="105"/>
          <w:sz w:val="24"/>
        </w:rPr>
        <w:t>soluble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unbiodegradable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substrate</w:t>
      </w:r>
    </w:p>
    <w:p w14:paraId="39AD6631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73"/>
        </w:tabs>
        <w:spacing w:line="240" w:lineRule="exact"/>
        <w:ind w:left="1172" w:hanging="214"/>
        <w:rPr>
          <w:sz w:val="24"/>
        </w:rPr>
      </w:pPr>
      <w:r>
        <w:rPr>
          <w:w w:val="105"/>
          <w:sz w:val="24"/>
        </w:rPr>
        <w:t>carbonaceous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oxygen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utilization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rate</w:t>
      </w:r>
    </w:p>
    <w:p w14:paraId="4C3648EE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80"/>
        </w:tabs>
        <w:spacing w:line="243" w:lineRule="exact"/>
        <w:ind w:left="1179"/>
        <w:rPr>
          <w:sz w:val="24"/>
        </w:rPr>
      </w:pPr>
      <w:r>
        <w:rPr>
          <w:w w:val="105"/>
          <w:sz w:val="24"/>
        </w:rPr>
        <w:t>nitrification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oxygen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utilization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rate</w:t>
      </w:r>
    </w:p>
    <w:p w14:paraId="5998B836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79"/>
        </w:tabs>
        <w:spacing w:line="240" w:lineRule="exact"/>
        <w:ind w:left="1178" w:hanging="215"/>
        <w:rPr>
          <w:sz w:val="24"/>
        </w:rPr>
      </w:pPr>
      <w:r>
        <w:rPr>
          <w:w w:val="110"/>
          <w:sz w:val="24"/>
        </w:rPr>
        <w:t>total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oxygen utilization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rate</w:t>
      </w:r>
    </w:p>
    <w:p w14:paraId="52DFE315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79"/>
        </w:tabs>
        <w:spacing w:line="235" w:lineRule="exact"/>
        <w:ind w:left="1178" w:hanging="215"/>
        <w:rPr>
          <w:b/>
          <w:sz w:val="24"/>
        </w:rPr>
      </w:pPr>
      <w:r>
        <w:rPr>
          <w:w w:val="105"/>
          <w:sz w:val="24"/>
        </w:rPr>
        <w:t>volatile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settleable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solids</w:t>
      </w:r>
      <w:r>
        <w:rPr>
          <w:spacing w:val="5"/>
          <w:w w:val="105"/>
          <w:sz w:val="24"/>
        </w:rPr>
        <w:t xml:space="preserve"> </w:t>
      </w:r>
      <w:r>
        <w:rPr>
          <w:b/>
          <w:w w:val="105"/>
          <w:sz w:val="24"/>
        </w:rPr>
        <w:t>(VSS)</w:t>
      </w:r>
    </w:p>
    <w:p w14:paraId="721772F2" w14:textId="77777777" w:rsidR="00FE57DD" w:rsidRDefault="00680E2D">
      <w:pPr>
        <w:pStyle w:val="ListParagraph"/>
        <w:numPr>
          <w:ilvl w:val="0"/>
          <w:numId w:val="9"/>
        </w:numPr>
        <w:tabs>
          <w:tab w:val="left" w:pos="1179"/>
        </w:tabs>
        <w:spacing w:line="256" w:lineRule="exact"/>
        <w:ind w:left="1178" w:hanging="215"/>
        <w:rPr>
          <w:sz w:val="24"/>
        </w:rPr>
      </w:pPr>
      <w:r>
        <w:rPr>
          <w:w w:val="105"/>
          <w:sz w:val="24"/>
        </w:rPr>
        <w:t>total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Kjeldahl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nitrogen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(TKN)</w:t>
      </w:r>
    </w:p>
    <w:p w14:paraId="08A19159" w14:textId="77777777" w:rsidR="00FE57DD" w:rsidRDefault="00FE57DD">
      <w:pPr>
        <w:pStyle w:val="BodyText"/>
        <w:rPr>
          <w:sz w:val="37"/>
        </w:rPr>
      </w:pPr>
    </w:p>
    <w:p w14:paraId="3951B84F" w14:textId="77777777" w:rsidR="00FE57DD" w:rsidRDefault="00680E2D">
      <w:pPr>
        <w:ind w:left="2361"/>
        <w:rPr>
          <w:b/>
          <w:sz w:val="26"/>
        </w:rPr>
      </w:pPr>
      <w:r>
        <w:rPr>
          <w:b/>
          <w:w w:val="90"/>
          <w:sz w:val="26"/>
        </w:rPr>
        <w:t>PARAMETERS</w:t>
      </w:r>
      <w:r>
        <w:rPr>
          <w:b/>
          <w:spacing w:val="9"/>
          <w:w w:val="90"/>
          <w:sz w:val="26"/>
        </w:rPr>
        <w:t xml:space="preserve"> </w:t>
      </w:r>
      <w:r>
        <w:rPr>
          <w:b/>
          <w:w w:val="90"/>
          <w:sz w:val="26"/>
        </w:rPr>
        <w:t>FOR</w:t>
      </w:r>
      <w:r>
        <w:rPr>
          <w:b/>
          <w:spacing w:val="23"/>
          <w:w w:val="90"/>
          <w:sz w:val="26"/>
        </w:rPr>
        <w:t xml:space="preserve"> </w:t>
      </w:r>
      <w:r>
        <w:rPr>
          <w:b/>
          <w:w w:val="90"/>
          <w:sz w:val="26"/>
        </w:rPr>
        <w:t>IAWPRC</w:t>
      </w:r>
    </w:p>
    <w:p w14:paraId="0F18724A" w14:textId="77777777" w:rsidR="00FE57DD" w:rsidRDefault="00FE57DD">
      <w:pPr>
        <w:rPr>
          <w:sz w:val="26"/>
        </w:rPr>
        <w:sectPr w:rsidR="00FE57DD">
          <w:type w:val="continuous"/>
          <w:pgSz w:w="11570" w:h="16490"/>
          <w:pgMar w:top="1560" w:right="0" w:bottom="280" w:left="0" w:header="451" w:footer="0" w:gutter="0"/>
          <w:cols w:num="2" w:space="720" w:equalWidth="0">
            <w:col w:w="1895" w:space="40"/>
            <w:col w:w="9635"/>
          </w:cols>
        </w:sectPr>
      </w:pPr>
    </w:p>
    <w:p w14:paraId="37E52E37" w14:textId="77777777" w:rsidR="00FE57DD" w:rsidRDefault="00FE57DD">
      <w:pPr>
        <w:pStyle w:val="BodyText"/>
        <w:spacing w:before="8"/>
        <w:rPr>
          <w:b/>
          <w:sz w:val="29"/>
        </w:rPr>
      </w:pPr>
    </w:p>
    <w:p w14:paraId="6E2AC9B2" w14:textId="77777777" w:rsidR="00FE57DD" w:rsidRDefault="00680E2D">
      <w:pPr>
        <w:spacing w:before="90" w:line="278" w:lineRule="exact"/>
        <w:ind w:left="1601"/>
        <w:rPr>
          <w:b/>
          <w:sz w:val="26"/>
        </w:rPr>
      </w:pPr>
      <w:r>
        <w:rPr>
          <w:w w:val="105"/>
          <w:sz w:val="24"/>
        </w:rPr>
        <w:t>Concentrations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parameters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stored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pro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ram</w:t>
      </w:r>
      <w:r>
        <w:rPr>
          <w:spacing w:val="2"/>
          <w:w w:val="105"/>
          <w:sz w:val="24"/>
        </w:rPr>
        <w:t xml:space="preserve"> </w:t>
      </w:r>
      <w:r>
        <w:rPr>
          <w:b/>
          <w:w w:val="105"/>
          <w:sz w:val="26"/>
        </w:rPr>
        <w:t>IAWPRC:</w:t>
      </w:r>
    </w:p>
    <w:p w14:paraId="7A88AA12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56"/>
          <w:tab w:val="left" w:pos="2257"/>
          <w:tab w:val="left" w:pos="2907"/>
          <w:tab w:val="left" w:pos="8387"/>
        </w:tabs>
        <w:spacing w:line="238" w:lineRule="exact"/>
        <w:jc w:val="left"/>
        <w:rPr>
          <w:sz w:val="23"/>
        </w:rPr>
      </w:pPr>
      <w:r>
        <w:pict w14:anchorId="2629C8A4">
          <v:line id="_x0000_s2104" style="position:absolute;left:0;text-align:left;z-index:16017408;mso-position-horizontal-relative:page" from="480.55pt,62.1pt" to="480.55pt,.6pt" strokeweight=".42403mm">
            <w10:wrap anchorx="page"/>
          </v:line>
        </w:pict>
      </w:r>
      <w:r>
        <w:rPr>
          <w:sz w:val="24"/>
        </w:rPr>
        <w:t>Z</w:t>
      </w:r>
      <w:r>
        <w:rPr>
          <w:rFonts w:ascii="Arial"/>
          <w:sz w:val="24"/>
          <w:vertAlign w:val="subscript"/>
        </w:rPr>
        <w:t>8</w:t>
      </w:r>
      <w:r>
        <w:rPr>
          <w:rFonts w:ascii="Arial"/>
          <w:sz w:val="18"/>
        </w:rPr>
        <w:t>H</w:t>
      </w:r>
      <w:r>
        <w:rPr>
          <w:rFonts w:ascii="Arial"/>
          <w:sz w:val="18"/>
        </w:rPr>
        <w:tab/>
        <w:t xml:space="preserve">-  </w:t>
      </w:r>
      <w:r>
        <w:rPr>
          <w:rFonts w:ascii="Arial"/>
          <w:spacing w:val="43"/>
          <w:sz w:val="18"/>
        </w:rPr>
        <w:t xml:space="preserve"> </w:t>
      </w:r>
      <w:r>
        <w:rPr>
          <w:sz w:val="24"/>
        </w:rPr>
        <w:t>active</w:t>
      </w:r>
      <w:r>
        <w:rPr>
          <w:spacing w:val="31"/>
          <w:sz w:val="24"/>
        </w:rPr>
        <w:t xml:space="preserve"> </w:t>
      </w:r>
      <w:r>
        <w:rPr>
          <w:sz w:val="24"/>
        </w:rPr>
        <w:t>heterotrophic  biomass</w:t>
      </w:r>
      <w:r>
        <w:rPr>
          <w:sz w:val="24"/>
        </w:rPr>
        <w:tab/>
        <w:t>g</w:t>
      </w:r>
      <w:r>
        <w:rPr>
          <w:spacing w:val="21"/>
          <w:sz w:val="24"/>
        </w:rPr>
        <w:t xml:space="preserve"> </w:t>
      </w:r>
      <w:r>
        <w:rPr>
          <w:sz w:val="24"/>
        </w:rPr>
        <w:t>COD</w:t>
      </w:r>
      <w:r>
        <w:rPr>
          <w:spacing w:val="31"/>
          <w:sz w:val="24"/>
        </w:rPr>
        <w:t xml:space="preserve"> </w:t>
      </w:r>
      <w:r>
        <w:rPr>
          <w:sz w:val="24"/>
        </w:rPr>
        <w:t>m-3</w:t>
      </w:r>
    </w:p>
    <w:p w14:paraId="67F170D8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56"/>
          <w:tab w:val="left" w:pos="2257"/>
          <w:tab w:val="left" w:pos="2907"/>
          <w:tab w:val="left" w:pos="8387"/>
        </w:tabs>
        <w:spacing w:line="241" w:lineRule="exact"/>
        <w:ind w:hanging="580"/>
        <w:jc w:val="left"/>
        <w:rPr>
          <w:sz w:val="23"/>
        </w:rPr>
      </w:pPr>
      <w:r>
        <w:rPr>
          <w:sz w:val="24"/>
        </w:rPr>
        <w:t>Z</w:t>
      </w:r>
      <w:r>
        <w:rPr>
          <w:rFonts w:ascii="Arial"/>
          <w:sz w:val="24"/>
          <w:vertAlign w:val="subscript"/>
        </w:rPr>
        <w:t>8</w:t>
      </w:r>
      <w:r>
        <w:rPr>
          <w:rFonts w:ascii="Arial"/>
          <w:sz w:val="18"/>
        </w:rPr>
        <w:t>A</w:t>
      </w:r>
      <w:r>
        <w:rPr>
          <w:rFonts w:ascii="Arial"/>
          <w:sz w:val="18"/>
        </w:rPr>
        <w:tab/>
        <w:t xml:space="preserve">-  </w:t>
      </w:r>
      <w:r>
        <w:rPr>
          <w:rFonts w:ascii="Arial"/>
          <w:spacing w:val="45"/>
          <w:sz w:val="18"/>
        </w:rPr>
        <w:t xml:space="preserve"> </w:t>
      </w:r>
      <w:r>
        <w:rPr>
          <w:sz w:val="24"/>
        </w:rPr>
        <w:t>active</w:t>
      </w:r>
      <w:r>
        <w:rPr>
          <w:spacing w:val="32"/>
          <w:sz w:val="24"/>
        </w:rPr>
        <w:t xml:space="preserve"> </w:t>
      </w:r>
      <w:r>
        <w:rPr>
          <w:sz w:val="24"/>
        </w:rPr>
        <w:t>autotrophic</w:t>
      </w:r>
      <w:r>
        <w:rPr>
          <w:spacing w:val="56"/>
          <w:sz w:val="24"/>
        </w:rPr>
        <w:t xml:space="preserve"> </w:t>
      </w:r>
      <w:r>
        <w:rPr>
          <w:sz w:val="24"/>
        </w:rPr>
        <w:t>biomass</w:t>
      </w:r>
      <w:r>
        <w:rPr>
          <w:sz w:val="24"/>
        </w:rPr>
        <w:tab/>
        <w:t>g</w:t>
      </w:r>
      <w:r>
        <w:rPr>
          <w:spacing w:val="21"/>
          <w:sz w:val="24"/>
        </w:rPr>
        <w:t xml:space="preserve"> </w:t>
      </w:r>
      <w:r>
        <w:rPr>
          <w:sz w:val="24"/>
        </w:rPr>
        <w:t>COD</w:t>
      </w:r>
      <w:r>
        <w:rPr>
          <w:spacing w:val="31"/>
          <w:sz w:val="24"/>
        </w:rPr>
        <w:t xml:space="preserve"> </w:t>
      </w:r>
      <w:r>
        <w:rPr>
          <w:sz w:val="24"/>
        </w:rPr>
        <w:t>m-3</w:t>
      </w:r>
    </w:p>
    <w:p w14:paraId="3482F57F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56"/>
          <w:tab w:val="left" w:pos="2257"/>
          <w:tab w:val="left" w:pos="2903"/>
          <w:tab w:val="left" w:pos="8387"/>
        </w:tabs>
        <w:spacing w:line="238" w:lineRule="exact"/>
        <w:ind w:hanging="579"/>
        <w:jc w:val="left"/>
        <w:rPr>
          <w:sz w:val="23"/>
        </w:rPr>
      </w:pPr>
      <w:r>
        <w:rPr>
          <w:sz w:val="24"/>
        </w:rPr>
        <w:t>ZE</w:t>
      </w:r>
      <w:r>
        <w:rPr>
          <w:sz w:val="24"/>
        </w:rPr>
        <w:tab/>
        <w:t>-</w:t>
      </w:r>
      <w:r>
        <w:rPr>
          <w:spacing w:val="73"/>
          <w:sz w:val="24"/>
        </w:rPr>
        <w:t xml:space="preserve"> </w:t>
      </w:r>
      <w:r>
        <w:rPr>
          <w:sz w:val="24"/>
        </w:rPr>
        <w:t>endogenous</w:t>
      </w:r>
      <w:r>
        <w:rPr>
          <w:spacing w:val="38"/>
          <w:sz w:val="24"/>
        </w:rPr>
        <w:t xml:space="preserve"> </w:t>
      </w:r>
      <w:r>
        <w:rPr>
          <w:sz w:val="24"/>
        </w:rPr>
        <w:t>mass</w:t>
      </w:r>
      <w:r>
        <w:rPr>
          <w:sz w:val="24"/>
        </w:rPr>
        <w:tab/>
        <w:t>g</w:t>
      </w:r>
      <w:r>
        <w:rPr>
          <w:spacing w:val="21"/>
          <w:sz w:val="24"/>
        </w:rPr>
        <w:t xml:space="preserve"> </w:t>
      </w:r>
      <w:r>
        <w:rPr>
          <w:sz w:val="24"/>
        </w:rPr>
        <w:t>COD</w:t>
      </w:r>
      <w:r>
        <w:rPr>
          <w:spacing w:val="31"/>
          <w:sz w:val="24"/>
        </w:rPr>
        <w:t xml:space="preserve"> </w:t>
      </w:r>
      <w:r>
        <w:rPr>
          <w:sz w:val="24"/>
        </w:rPr>
        <w:t>m-3</w:t>
      </w:r>
    </w:p>
    <w:p w14:paraId="1F10D99D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1"/>
          <w:tab w:val="left" w:pos="2262"/>
          <w:tab w:val="left" w:pos="2905"/>
          <w:tab w:val="left" w:pos="8387"/>
        </w:tabs>
        <w:spacing w:line="215" w:lineRule="exact"/>
        <w:ind w:left="2261" w:hanging="584"/>
        <w:jc w:val="left"/>
        <w:rPr>
          <w:sz w:val="24"/>
        </w:rPr>
      </w:pPr>
      <w:r>
        <w:rPr>
          <w:sz w:val="24"/>
        </w:rPr>
        <w:t>Z</w:t>
      </w:r>
      <w:r>
        <w:rPr>
          <w:sz w:val="24"/>
          <w:vertAlign w:val="subscript"/>
        </w:rPr>
        <w:t>1</w:t>
      </w:r>
      <w:r>
        <w:rPr>
          <w:sz w:val="24"/>
        </w:rPr>
        <w:tab/>
      </w:r>
      <w:r>
        <w:rPr>
          <w:sz w:val="19"/>
        </w:rPr>
        <w:t xml:space="preserve">-  </w:t>
      </w:r>
      <w:r>
        <w:rPr>
          <w:spacing w:val="13"/>
          <w:sz w:val="19"/>
        </w:rPr>
        <w:t xml:space="preserve"> </w:t>
      </w:r>
      <w:r>
        <w:rPr>
          <w:sz w:val="24"/>
        </w:rPr>
        <w:t>inert</w:t>
      </w:r>
      <w:r>
        <w:rPr>
          <w:spacing w:val="46"/>
          <w:sz w:val="24"/>
        </w:rPr>
        <w:t xml:space="preserve"> </w:t>
      </w:r>
      <w:r>
        <w:rPr>
          <w:sz w:val="24"/>
        </w:rPr>
        <w:t>mass</w:t>
      </w:r>
      <w:r>
        <w:rPr>
          <w:sz w:val="24"/>
        </w:rPr>
        <w:tab/>
        <w:t>g</w:t>
      </w:r>
      <w:r>
        <w:rPr>
          <w:spacing w:val="21"/>
          <w:sz w:val="24"/>
        </w:rPr>
        <w:t xml:space="preserve"> </w:t>
      </w:r>
      <w:r>
        <w:rPr>
          <w:sz w:val="24"/>
        </w:rPr>
        <w:t>COD</w:t>
      </w:r>
      <w:r>
        <w:rPr>
          <w:spacing w:val="31"/>
          <w:sz w:val="24"/>
        </w:rPr>
        <w:t xml:space="preserve"> </w:t>
      </w:r>
      <w:r>
        <w:rPr>
          <w:sz w:val="24"/>
        </w:rPr>
        <w:t>m-3</w:t>
      </w:r>
    </w:p>
    <w:p w14:paraId="647912A8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49"/>
          <w:tab w:val="left" w:pos="2250"/>
          <w:tab w:val="left" w:pos="2903"/>
          <w:tab w:val="left" w:pos="8387"/>
        </w:tabs>
        <w:spacing w:line="265" w:lineRule="exact"/>
        <w:ind w:left="2249" w:hanging="574"/>
        <w:jc w:val="left"/>
        <w:rPr>
          <w:sz w:val="24"/>
        </w:rPr>
      </w:pPr>
      <w:r>
        <w:pict w14:anchorId="2C02FF77">
          <v:shape id="docshape1676" o:spid="_x0000_s2103" type="#_x0000_t202" style="position:absolute;left:0;text-align:left;margin-left:445.35pt;margin-top:3.6pt;width:1.15pt;height:55.9pt;z-index:-26032128;mso-position-horizontal-relative:page" filled="f" stroked="f">
            <v:textbox inset="0,0,0,0">
              <w:txbxContent>
                <w:p w14:paraId="1D34EA65" w14:textId="77777777" w:rsidR="00FE57DD" w:rsidRDefault="00680E2D">
                  <w:pPr>
                    <w:spacing w:line="1118" w:lineRule="exact"/>
                    <w:rPr>
                      <w:rFonts w:ascii="Arial"/>
                      <w:sz w:val="100"/>
                    </w:rPr>
                  </w:pPr>
                  <w:r>
                    <w:rPr>
                      <w:rFonts w:ascii="Arial"/>
                      <w:w w:val="10"/>
                      <w:sz w:val="100"/>
                    </w:rPr>
                    <w:t>l</w:t>
                  </w:r>
                </w:p>
              </w:txbxContent>
            </v:textbox>
            <w10:wrap anchorx="page"/>
          </v:shape>
        </w:pict>
      </w:r>
      <w:r>
        <w:rPr>
          <w:w w:val="95"/>
          <w:sz w:val="24"/>
        </w:rPr>
        <w:t>Senm</w:t>
      </w:r>
      <w:r>
        <w:rPr>
          <w:w w:val="95"/>
          <w:sz w:val="24"/>
        </w:rPr>
        <w:tab/>
      </w:r>
      <w:r>
        <w:rPr>
          <w:sz w:val="24"/>
        </w:rPr>
        <w:t>-</w:t>
      </w:r>
      <w:r>
        <w:rPr>
          <w:spacing w:val="107"/>
          <w:sz w:val="24"/>
        </w:rPr>
        <w:t xml:space="preserve"> </w:t>
      </w:r>
      <w:r>
        <w:rPr>
          <w:sz w:val="24"/>
        </w:rPr>
        <w:t>enmeshed</w:t>
      </w:r>
      <w:r>
        <w:rPr>
          <w:spacing w:val="39"/>
          <w:sz w:val="24"/>
        </w:rPr>
        <w:t xml:space="preserve"> </w:t>
      </w:r>
      <w:r>
        <w:rPr>
          <w:sz w:val="24"/>
        </w:rPr>
        <w:t>slowly</w:t>
      </w:r>
      <w:r>
        <w:rPr>
          <w:spacing w:val="43"/>
          <w:sz w:val="24"/>
        </w:rPr>
        <w:t xml:space="preserve"> </w:t>
      </w:r>
      <w:r>
        <w:rPr>
          <w:sz w:val="24"/>
        </w:rPr>
        <w:t>biodegradable</w:t>
      </w:r>
      <w:r>
        <w:rPr>
          <w:spacing w:val="44"/>
          <w:sz w:val="24"/>
        </w:rPr>
        <w:t xml:space="preserve"> </w:t>
      </w:r>
      <w:r>
        <w:rPr>
          <w:sz w:val="24"/>
        </w:rPr>
        <w:t>substrate</w:t>
      </w:r>
      <w:r>
        <w:rPr>
          <w:sz w:val="24"/>
        </w:rPr>
        <w:tab/>
        <w:t>g</w:t>
      </w:r>
      <w:r>
        <w:rPr>
          <w:spacing w:val="22"/>
          <w:sz w:val="24"/>
        </w:rPr>
        <w:t xml:space="preserve"> </w:t>
      </w:r>
      <w:r>
        <w:rPr>
          <w:sz w:val="24"/>
        </w:rPr>
        <w:t>COD</w:t>
      </w:r>
      <w:r>
        <w:rPr>
          <w:spacing w:val="31"/>
          <w:sz w:val="24"/>
        </w:rPr>
        <w:t xml:space="preserve"> </w:t>
      </w:r>
      <w:r>
        <w:rPr>
          <w:sz w:val="24"/>
        </w:rPr>
        <w:t>m-</w:t>
      </w:r>
      <w:r>
        <w:rPr>
          <w:position w:val="5"/>
          <w:sz w:val="24"/>
        </w:rPr>
        <w:t>3</w:t>
      </w:r>
    </w:p>
    <w:p w14:paraId="13CDA0D5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2"/>
          <w:tab w:val="left" w:pos="2263"/>
          <w:tab w:val="left" w:pos="8392"/>
        </w:tabs>
        <w:spacing w:line="238" w:lineRule="exact"/>
        <w:ind w:left="2262" w:hanging="581"/>
        <w:jc w:val="left"/>
        <w:rPr>
          <w:sz w:val="24"/>
        </w:rPr>
      </w:pPr>
      <w:r>
        <w:rPr>
          <w:sz w:val="24"/>
        </w:rPr>
        <w:t xml:space="preserve">Nobp  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114"/>
          <w:sz w:val="24"/>
        </w:rPr>
        <w:t xml:space="preserve"> </w:t>
      </w:r>
      <w:r>
        <w:rPr>
          <w:sz w:val="24"/>
        </w:rPr>
        <w:t>nitrogen</w:t>
      </w:r>
      <w:r>
        <w:rPr>
          <w:spacing w:val="42"/>
          <w:sz w:val="24"/>
        </w:rPr>
        <w:t xml:space="preserve"> </w:t>
      </w:r>
      <w:r>
        <w:rPr>
          <w:sz w:val="24"/>
        </w:rPr>
        <w:t>organic</w:t>
      </w:r>
      <w:r>
        <w:rPr>
          <w:spacing w:val="41"/>
          <w:sz w:val="24"/>
        </w:rPr>
        <w:t xml:space="preserve"> </w:t>
      </w:r>
      <w:r>
        <w:rPr>
          <w:sz w:val="24"/>
        </w:rPr>
        <w:t>biodegradable</w:t>
      </w:r>
      <w:r>
        <w:rPr>
          <w:spacing w:val="64"/>
          <w:sz w:val="24"/>
        </w:rPr>
        <w:t xml:space="preserve"> </w:t>
      </w:r>
      <w:r>
        <w:rPr>
          <w:sz w:val="24"/>
        </w:rPr>
        <w:t>particulate</w:t>
      </w:r>
      <w:r>
        <w:rPr>
          <w:sz w:val="24"/>
        </w:rPr>
        <w:tab/>
        <w:t>g</w:t>
      </w:r>
      <w:r>
        <w:rPr>
          <w:spacing w:val="15"/>
          <w:sz w:val="24"/>
        </w:rPr>
        <w:t xml:space="preserve"> </w:t>
      </w:r>
      <w:r>
        <w:rPr>
          <w:sz w:val="24"/>
        </w:rPr>
        <w:t>N</w:t>
      </w:r>
      <w:r>
        <w:rPr>
          <w:spacing w:val="17"/>
          <w:sz w:val="24"/>
        </w:rPr>
        <w:t xml:space="preserve"> </w:t>
      </w:r>
      <w:r>
        <w:rPr>
          <w:sz w:val="24"/>
        </w:rPr>
        <w:t>m-3)</w:t>
      </w:r>
    </w:p>
    <w:p w14:paraId="529FD123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54"/>
          <w:tab w:val="left" w:pos="2255"/>
          <w:tab w:val="left" w:pos="2908"/>
          <w:tab w:val="left" w:pos="8392"/>
        </w:tabs>
        <w:spacing w:line="220" w:lineRule="exact"/>
        <w:ind w:left="2254" w:hanging="567"/>
        <w:jc w:val="left"/>
        <w:rPr>
          <w:sz w:val="24"/>
        </w:rPr>
      </w:pPr>
      <w:r>
        <w:rPr>
          <w:sz w:val="24"/>
        </w:rPr>
        <w:t>Sbs</w:t>
      </w:r>
      <w:r>
        <w:rPr>
          <w:sz w:val="24"/>
        </w:rPr>
        <w:tab/>
        <w:t>-</w:t>
      </w:r>
      <w:r>
        <w:rPr>
          <w:spacing w:val="109"/>
          <w:sz w:val="24"/>
        </w:rPr>
        <w:t xml:space="preserve"> </w:t>
      </w:r>
      <w:r>
        <w:rPr>
          <w:sz w:val="24"/>
        </w:rPr>
        <w:t>soluble</w:t>
      </w:r>
      <w:r>
        <w:rPr>
          <w:spacing w:val="34"/>
          <w:sz w:val="24"/>
        </w:rPr>
        <w:t xml:space="preserve"> </w:t>
      </w:r>
      <w:r>
        <w:rPr>
          <w:sz w:val="24"/>
        </w:rPr>
        <w:t>readily</w:t>
      </w:r>
      <w:r>
        <w:rPr>
          <w:spacing w:val="51"/>
          <w:sz w:val="24"/>
        </w:rPr>
        <w:t xml:space="preserve"> </w:t>
      </w:r>
      <w:r>
        <w:rPr>
          <w:sz w:val="24"/>
        </w:rPr>
        <w:t>biodegradable</w:t>
      </w:r>
      <w:r>
        <w:rPr>
          <w:spacing w:val="54"/>
          <w:sz w:val="24"/>
        </w:rPr>
        <w:t xml:space="preserve"> </w:t>
      </w:r>
      <w:r>
        <w:rPr>
          <w:sz w:val="24"/>
        </w:rPr>
        <w:t>substrate</w:t>
      </w:r>
      <w:r>
        <w:rPr>
          <w:sz w:val="24"/>
        </w:rPr>
        <w:tab/>
        <w:t>g</w:t>
      </w:r>
      <w:r>
        <w:rPr>
          <w:spacing w:val="18"/>
          <w:sz w:val="24"/>
        </w:rPr>
        <w:t xml:space="preserve"> </w:t>
      </w:r>
      <w:r>
        <w:rPr>
          <w:sz w:val="24"/>
        </w:rPr>
        <w:t>COD</w:t>
      </w:r>
      <w:r>
        <w:rPr>
          <w:spacing w:val="24"/>
          <w:sz w:val="24"/>
        </w:rPr>
        <w:t xml:space="preserve"> </w:t>
      </w:r>
      <w:r>
        <w:rPr>
          <w:sz w:val="24"/>
        </w:rPr>
        <w:t>m-3)</w:t>
      </w:r>
    </w:p>
    <w:p w14:paraId="582709AC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7"/>
          <w:tab w:val="left" w:pos="2268"/>
          <w:tab w:val="left" w:pos="2908"/>
          <w:tab w:val="left" w:pos="8397"/>
        </w:tabs>
        <w:spacing w:line="278" w:lineRule="exact"/>
        <w:ind w:left="2267" w:hanging="591"/>
        <w:jc w:val="left"/>
        <w:rPr>
          <w:sz w:val="24"/>
        </w:rPr>
      </w:pPr>
      <w:r>
        <w:rPr>
          <w:sz w:val="24"/>
        </w:rPr>
        <w:t>Na</w:t>
      </w:r>
      <w:r>
        <w:rPr>
          <w:sz w:val="24"/>
        </w:rPr>
        <w:tab/>
        <w:t>-</w:t>
      </w:r>
      <w:r>
        <w:rPr>
          <w:spacing w:val="96"/>
          <w:sz w:val="24"/>
        </w:rPr>
        <w:t xml:space="preserve"> </w:t>
      </w:r>
      <w:r>
        <w:rPr>
          <w:sz w:val="24"/>
        </w:rPr>
        <w:t>ammonia</w:t>
      </w:r>
      <w:r>
        <w:rPr>
          <w:spacing w:val="40"/>
          <w:sz w:val="24"/>
        </w:rPr>
        <w:t xml:space="preserve"> </w:t>
      </w:r>
      <w:r>
        <w:rPr>
          <w:sz w:val="24"/>
        </w:rPr>
        <w:t>nitrogen</w:t>
      </w:r>
      <w:r>
        <w:rPr>
          <w:sz w:val="24"/>
        </w:rPr>
        <w:tab/>
        <w:t>g</w:t>
      </w:r>
      <w:r>
        <w:rPr>
          <w:spacing w:val="23"/>
          <w:sz w:val="24"/>
        </w:rPr>
        <w:t xml:space="preserve"> </w:t>
      </w:r>
      <w:r>
        <w:rPr>
          <w:sz w:val="24"/>
        </w:rPr>
        <w:t>N</w:t>
      </w:r>
      <w:r>
        <w:rPr>
          <w:spacing w:val="15"/>
          <w:sz w:val="24"/>
        </w:rPr>
        <w:t xml:space="preserve"> </w:t>
      </w:r>
      <w:r>
        <w:rPr>
          <w:sz w:val="24"/>
        </w:rPr>
        <w:t>m-</w:t>
      </w:r>
      <w:r>
        <w:rPr>
          <w:position w:val="7"/>
          <w:sz w:val="24"/>
        </w:rPr>
        <w:t>3</w:t>
      </w:r>
    </w:p>
    <w:p w14:paraId="6CAB0324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7"/>
          <w:tab w:val="left" w:pos="2268"/>
          <w:tab w:val="left" w:pos="8392"/>
        </w:tabs>
        <w:spacing w:line="228" w:lineRule="exact"/>
        <w:ind w:left="2267" w:hanging="586"/>
        <w:jc w:val="left"/>
        <w:rPr>
          <w:sz w:val="24"/>
        </w:rPr>
      </w:pPr>
      <w:r>
        <w:rPr>
          <w:sz w:val="24"/>
        </w:rPr>
        <w:t xml:space="preserve">Nobs  </w:t>
      </w:r>
      <w:r>
        <w:rPr>
          <w:spacing w:val="11"/>
          <w:sz w:val="24"/>
        </w:rPr>
        <w:t xml:space="preserve"> </w:t>
      </w:r>
      <w:r>
        <w:rPr>
          <w:sz w:val="24"/>
        </w:rPr>
        <w:t>-</w:t>
      </w:r>
      <w:r>
        <w:rPr>
          <w:spacing w:val="93"/>
          <w:sz w:val="24"/>
        </w:rPr>
        <w:t xml:space="preserve"> </w:t>
      </w:r>
      <w:r>
        <w:rPr>
          <w:sz w:val="24"/>
        </w:rPr>
        <w:t>nitrogen</w:t>
      </w:r>
      <w:r>
        <w:rPr>
          <w:spacing w:val="29"/>
          <w:sz w:val="24"/>
        </w:rPr>
        <w:t xml:space="preserve"> </w:t>
      </w:r>
      <w:r>
        <w:rPr>
          <w:sz w:val="24"/>
        </w:rPr>
        <w:t>organic</w:t>
      </w:r>
      <w:r>
        <w:rPr>
          <w:spacing w:val="27"/>
          <w:sz w:val="24"/>
        </w:rPr>
        <w:t xml:space="preserve"> </w:t>
      </w:r>
      <w:r>
        <w:rPr>
          <w:sz w:val="24"/>
        </w:rPr>
        <w:t>biodegradable</w:t>
      </w:r>
      <w:r>
        <w:rPr>
          <w:spacing w:val="41"/>
          <w:sz w:val="24"/>
        </w:rPr>
        <w:t xml:space="preserve"> </w:t>
      </w:r>
      <w:r>
        <w:rPr>
          <w:sz w:val="24"/>
        </w:rPr>
        <w:t>soluble</w:t>
      </w:r>
      <w:r>
        <w:rPr>
          <w:sz w:val="24"/>
        </w:rPr>
        <w:tab/>
        <w:t>g</w:t>
      </w:r>
      <w:r>
        <w:rPr>
          <w:spacing w:val="23"/>
          <w:sz w:val="24"/>
        </w:rPr>
        <w:t xml:space="preserve"> </w:t>
      </w:r>
      <w:r>
        <w:rPr>
          <w:sz w:val="24"/>
        </w:rPr>
        <w:t>N</w:t>
      </w:r>
      <w:r>
        <w:rPr>
          <w:spacing w:val="16"/>
          <w:sz w:val="24"/>
        </w:rPr>
        <w:t xml:space="preserve"> </w:t>
      </w:r>
      <w:r>
        <w:rPr>
          <w:sz w:val="24"/>
        </w:rPr>
        <w:t>m-3</w:t>
      </w:r>
    </w:p>
    <w:p w14:paraId="77A47F59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7"/>
          <w:tab w:val="left" w:pos="2268"/>
          <w:tab w:val="left" w:pos="2908"/>
          <w:tab w:val="left" w:pos="8397"/>
        </w:tabs>
        <w:spacing w:line="220" w:lineRule="auto"/>
        <w:ind w:left="2267" w:hanging="671"/>
        <w:jc w:val="left"/>
        <w:rPr>
          <w:sz w:val="24"/>
        </w:rPr>
      </w:pPr>
      <w:r>
        <w:pict w14:anchorId="0A0F4170">
          <v:shape id="docshape1677" o:spid="_x0000_s2102" type="#_x0000_t202" style="position:absolute;left:0;text-align:left;margin-left:468.45pt;margin-top:8pt;width:1.15pt;height:55.9pt;z-index:-26031616;mso-position-horizontal-relative:page" filled="f" stroked="f">
            <v:textbox inset="0,0,0,0">
              <w:txbxContent>
                <w:p w14:paraId="2B58BA43" w14:textId="77777777" w:rsidR="00FE57DD" w:rsidRDefault="00680E2D">
                  <w:pPr>
                    <w:spacing w:line="1118" w:lineRule="exact"/>
                    <w:rPr>
                      <w:rFonts w:ascii="Arial"/>
                      <w:sz w:val="100"/>
                    </w:rPr>
                  </w:pPr>
                  <w:r>
                    <w:rPr>
                      <w:rFonts w:ascii="Arial"/>
                      <w:w w:val="10"/>
                      <w:sz w:val="100"/>
                    </w:rPr>
                    <w:t>l</w:t>
                  </w:r>
                </w:p>
              </w:txbxContent>
            </v:textbox>
            <w10:wrap anchorx="page"/>
          </v:shape>
        </w:pict>
      </w:r>
      <w:r>
        <w:rPr>
          <w:sz w:val="24"/>
        </w:rPr>
        <w:t>N</w:t>
      </w:r>
      <w:r>
        <w:rPr>
          <w:position w:val="-5"/>
          <w:sz w:val="24"/>
        </w:rPr>
        <w:t>03</w:t>
      </w:r>
      <w:r>
        <w:rPr>
          <w:position w:val="-5"/>
          <w:sz w:val="24"/>
        </w:rPr>
        <w:tab/>
      </w:r>
      <w:r>
        <w:rPr>
          <w:sz w:val="24"/>
        </w:rPr>
        <w:t xml:space="preserve">-  </w:t>
      </w:r>
      <w:r>
        <w:rPr>
          <w:spacing w:val="12"/>
          <w:sz w:val="24"/>
        </w:rPr>
        <w:t xml:space="preserve"> </w:t>
      </w:r>
      <w:r>
        <w:rPr>
          <w:sz w:val="24"/>
        </w:rPr>
        <w:t>nitrate</w:t>
      </w:r>
      <w:r>
        <w:rPr>
          <w:spacing w:val="35"/>
          <w:sz w:val="24"/>
        </w:rPr>
        <w:t xml:space="preserve"> </w:t>
      </w:r>
      <w:r>
        <w:rPr>
          <w:sz w:val="24"/>
        </w:rPr>
        <w:t>nitrogen</w:t>
      </w:r>
      <w:r>
        <w:rPr>
          <w:sz w:val="24"/>
        </w:rPr>
        <w:tab/>
        <w:t>g</w:t>
      </w:r>
      <w:r>
        <w:rPr>
          <w:spacing w:val="22"/>
          <w:sz w:val="24"/>
        </w:rPr>
        <w:t xml:space="preserve"> </w:t>
      </w:r>
      <w:r>
        <w:rPr>
          <w:sz w:val="24"/>
        </w:rPr>
        <w:t>N</w:t>
      </w:r>
      <w:r>
        <w:rPr>
          <w:spacing w:val="15"/>
          <w:sz w:val="24"/>
        </w:rPr>
        <w:t xml:space="preserve"> </w:t>
      </w:r>
      <w:r>
        <w:rPr>
          <w:sz w:val="24"/>
        </w:rPr>
        <w:t>m-3</w:t>
      </w:r>
    </w:p>
    <w:p w14:paraId="7CB68286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2"/>
          <w:tab w:val="left" w:pos="2263"/>
          <w:tab w:val="left" w:pos="2908"/>
          <w:tab w:val="left" w:pos="8402"/>
        </w:tabs>
        <w:spacing w:before="28" w:line="280" w:lineRule="exact"/>
        <w:ind w:left="2262" w:hanging="666"/>
        <w:jc w:val="left"/>
        <w:rPr>
          <w:sz w:val="24"/>
        </w:rPr>
      </w:pPr>
      <w:r>
        <w:rPr>
          <w:sz w:val="24"/>
        </w:rPr>
        <w:t>Alk</w:t>
      </w:r>
      <w:r>
        <w:rPr>
          <w:sz w:val="24"/>
        </w:rPr>
        <w:tab/>
        <w:t>-</w:t>
      </w:r>
      <w:r>
        <w:rPr>
          <w:spacing w:val="69"/>
          <w:sz w:val="24"/>
        </w:rPr>
        <w:t xml:space="preserve"> </w:t>
      </w:r>
      <w:r>
        <w:rPr>
          <w:sz w:val="24"/>
        </w:rPr>
        <w:t>H2CO</w:t>
      </w:r>
      <w:r>
        <w:rPr>
          <w:position w:val="-3"/>
          <w:sz w:val="24"/>
        </w:rPr>
        <w:t>3</w:t>
      </w:r>
      <w:r>
        <w:rPr>
          <w:sz w:val="24"/>
        </w:rPr>
        <w:t>*</w:t>
      </w:r>
      <w:r>
        <w:rPr>
          <w:spacing w:val="38"/>
          <w:sz w:val="24"/>
        </w:rPr>
        <w:t xml:space="preserve"> </w:t>
      </w:r>
      <w:r>
        <w:rPr>
          <w:sz w:val="24"/>
        </w:rPr>
        <w:t>alkalinity</w:t>
      </w:r>
      <w:r>
        <w:rPr>
          <w:sz w:val="24"/>
        </w:rPr>
        <w:tab/>
        <w:t>moles</w:t>
      </w:r>
      <w:r>
        <w:rPr>
          <w:spacing w:val="10"/>
          <w:sz w:val="24"/>
        </w:rPr>
        <w:t xml:space="preserve"> </w:t>
      </w:r>
      <w:r>
        <w:rPr>
          <w:sz w:val="24"/>
        </w:rPr>
        <w:t>m-3)</w:t>
      </w:r>
    </w:p>
    <w:p w14:paraId="00BA3F00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54"/>
          <w:tab w:val="left" w:pos="2255"/>
          <w:tab w:val="left" w:pos="2908"/>
          <w:tab w:val="left" w:pos="8397"/>
        </w:tabs>
        <w:spacing w:line="197" w:lineRule="exact"/>
        <w:ind w:left="2254" w:hanging="657"/>
        <w:jc w:val="left"/>
        <w:rPr>
          <w:sz w:val="23"/>
        </w:rPr>
      </w:pPr>
      <w:r>
        <w:rPr>
          <w:w w:val="105"/>
          <w:sz w:val="24"/>
        </w:rPr>
        <w:t>Sus</w:t>
      </w:r>
      <w:r>
        <w:rPr>
          <w:w w:val="105"/>
          <w:sz w:val="24"/>
        </w:rPr>
        <w:tab/>
        <w:t xml:space="preserve">- 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soluble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unbiodegradable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substrate</w:t>
      </w:r>
      <w:r>
        <w:rPr>
          <w:w w:val="105"/>
          <w:sz w:val="24"/>
        </w:rPr>
        <w:tab/>
        <w:t>g COD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m-3)</w:t>
      </w:r>
    </w:p>
    <w:p w14:paraId="040FA145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0"/>
          <w:tab w:val="left" w:pos="2261"/>
          <w:tab w:val="left" w:pos="2908"/>
          <w:tab w:val="left" w:pos="8397"/>
        </w:tabs>
        <w:spacing w:line="268" w:lineRule="exact"/>
        <w:ind w:left="2260" w:hanging="663"/>
        <w:jc w:val="left"/>
        <w:rPr>
          <w:sz w:val="23"/>
        </w:rPr>
      </w:pPr>
      <w:r>
        <w:rPr>
          <w:spacing w:val="-1"/>
          <w:sz w:val="24"/>
        </w:rPr>
        <w:t>O</w:t>
      </w:r>
      <w:r>
        <w:rPr>
          <w:sz w:val="24"/>
        </w:rPr>
        <w:t>c</w:t>
      </w:r>
      <w:r>
        <w:rPr>
          <w:sz w:val="24"/>
        </w:rPr>
        <w:tab/>
      </w:r>
      <w:r>
        <w:rPr>
          <w:sz w:val="24"/>
        </w:rPr>
        <w:t>-</w:t>
      </w:r>
      <w:r>
        <w:rPr>
          <w:sz w:val="24"/>
        </w:rPr>
        <w:t xml:space="preserve"> </w:t>
      </w:r>
      <w:r>
        <w:rPr>
          <w:spacing w:val="12"/>
          <w:sz w:val="24"/>
        </w:rPr>
        <w:t xml:space="preserve"> </w:t>
      </w:r>
      <w:r>
        <w:rPr>
          <w:spacing w:val="-1"/>
          <w:w w:val="102"/>
          <w:sz w:val="24"/>
        </w:rPr>
        <w:t>carbonaceou</w:t>
      </w:r>
      <w:r>
        <w:rPr>
          <w:w w:val="102"/>
          <w:sz w:val="24"/>
        </w:rPr>
        <w:t>s</w:t>
      </w:r>
      <w:r>
        <w:rPr>
          <w:spacing w:val="26"/>
          <w:sz w:val="24"/>
        </w:rPr>
        <w:t xml:space="preserve"> </w:t>
      </w:r>
      <w:r>
        <w:rPr>
          <w:w w:val="101"/>
          <w:sz w:val="24"/>
        </w:rPr>
        <w:t>oxygen</w:t>
      </w:r>
      <w:r>
        <w:rPr>
          <w:spacing w:val="26"/>
          <w:sz w:val="24"/>
        </w:rPr>
        <w:t xml:space="preserve"> </w:t>
      </w:r>
      <w:r>
        <w:rPr>
          <w:w w:val="106"/>
          <w:sz w:val="24"/>
        </w:rPr>
        <w:t>utilization</w:t>
      </w:r>
      <w:r>
        <w:rPr>
          <w:sz w:val="24"/>
        </w:rPr>
        <w:t xml:space="preserve"> </w:t>
      </w:r>
      <w:r>
        <w:rPr>
          <w:spacing w:val="-30"/>
          <w:sz w:val="24"/>
        </w:rPr>
        <w:t xml:space="preserve"> </w:t>
      </w:r>
      <w:r>
        <w:rPr>
          <w:w w:val="114"/>
          <w:sz w:val="24"/>
        </w:rPr>
        <w:t>rate</w:t>
      </w:r>
      <w:r>
        <w:rPr>
          <w:sz w:val="24"/>
        </w:rPr>
        <w:tab/>
      </w:r>
      <w:r>
        <w:rPr>
          <w:w w:val="104"/>
          <w:sz w:val="24"/>
        </w:rPr>
        <w:t>g</w:t>
      </w:r>
      <w:r>
        <w:rPr>
          <w:spacing w:val="20"/>
          <w:sz w:val="24"/>
        </w:rPr>
        <w:t xml:space="preserve"> </w:t>
      </w:r>
      <w:r>
        <w:rPr>
          <w:w w:val="104"/>
          <w:sz w:val="24"/>
        </w:rPr>
        <w:t>02</w:t>
      </w:r>
      <w:r>
        <w:rPr>
          <w:sz w:val="24"/>
        </w:rPr>
        <w:t xml:space="preserve"> </w:t>
      </w:r>
      <w:r>
        <w:rPr>
          <w:spacing w:val="-18"/>
          <w:sz w:val="24"/>
        </w:rPr>
        <w:t xml:space="preserve"> </w:t>
      </w:r>
      <w:r>
        <w:rPr>
          <w:spacing w:val="-161"/>
          <w:w w:val="103"/>
          <w:sz w:val="24"/>
        </w:rPr>
        <w:t>m</w:t>
      </w:r>
      <w:r>
        <w:rPr>
          <w:w w:val="103"/>
          <w:sz w:val="24"/>
        </w:rPr>
        <w:t>-</w:t>
      </w:r>
      <w:r>
        <w:rPr>
          <w:sz w:val="24"/>
        </w:rPr>
        <w:t xml:space="preserve">  </w:t>
      </w:r>
      <w:r>
        <w:rPr>
          <w:spacing w:val="-14"/>
          <w:sz w:val="24"/>
        </w:rPr>
        <w:t xml:space="preserve"> </w:t>
      </w:r>
      <w:r>
        <w:rPr>
          <w:w w:val="78"/>
          <w:position w:val="6"/>
          <w:sz w:val="24"/>
        </w:rPr>
        <w:t>3</w:t>
      </w:r>
      <w:r>
        <w:rPr>
          <w:spacing w:val="3"/>
          <w:position w:val="6"/>
          <w:sz w:val="24"/>
        </w:rPr>
        <w:t xml:space="preserve"> </w:t>
      </w:r>
      <w:r>
        <w:rPr>
          <w:w w:val="109"/>
          <w:sz w:val="24"/>
        </w:rPr>
        <w:t>h</w:t>
      </w:r>
      <w:r>
        <w:rPr>
          <w:spacing w:val="-14"/>
          <w:w w:val="109"/>
          <w:sz w:val="24"/>
        </w:rPr>
        <w:t>-</w:t>
      </w:r>
      <w:r>
        <w:rPr>
          <w:w w:val="105"/>
          <w:position w:val="5"/>
          <w:sz w:val="24"/>
        </w:rPr>
        <w:t>1</w:t>
      </w:r>
    </w:p>
    <w:p w14:paraId="66AA855E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0"/>
          <w:tab w:val="left" w:pos="2261"/>
          <w:tab w:val="left" w:pos="2908"/>
          <w:tab w:val="left" w:pos="8397"/>
        </w:tabs>
        <w:spacing w:line="253" w:lineRule="exact"/>
        <w:ind w:left="2260" w:hanging="664"/>
        <w:jc w:val="left"/>
        <w:rPr>
          <w:sz w:val="24"/>
        </w:rPr>
      </w:pPr>
      <w:r>
        <w:rPr>
          <w:sz w:val="24"/>
        </w:rPr>
        <w:t>On</w:t>
      </w:r>
      <w:r>
        <w:rPr>
          <w:sz w:val="24"/>
        </w:rPr>
        <w:tab/>
        <w:t>-</w:t>
      </w:r>
      <w:r>
        <w:rPr>
          <w:spacing w:val="117"/>
          <w:sz w:val="24"/>
        </w:rPr>
        <w:t xml:space="preserve"> </w:t>
      </w:r>
      <w:r>
        <w:rPr>
          <w:sz w:val="24"/>
        </w:rPr>
        <w:t>nitrification</w:t>
      </w:r>
      <w:r>
        <w:rPr>
          <w:spacing w:val="58"/>
          <w:sz w:val="24"/>
        </w:rPr>
        <w:t xml:space="preserve"> </w:t>
      </w:r>
      <w:r>
        <w:rPr>
          <w:sz w:val="24"/>
        </w:rPr>
        <w:t>oxygen</w:t>
      </w:r>
      <w:r>
        <w:rPr>
          <w:spacing w:val="60"/>
          <w:sz w:val="24"/>
        </w:rPr>
        <w:t xml:space="preserve"> </w:t>
      </w:r>
      <w:r>
        <w:rPr>
          <w:sz w:val="24"/>
        </w:rPr>
        <w:t>utilization</w:t>
      </w:r>
      <w:r>
        <w:rPr>
          <w:spacing w:val="66"/>
          <w:sz w:val="24"/>
        </w:rPr>
        <w:t xml:space="preserve"> </w:t>
      </w:r>
      <w:r>
        <w:rPr>
          <w:sz w:val="24"/>
        </w:rPr>
        <w:t>rate</w:t>
      </w:r>
      <w:r>
        <w:rPr>
          <w:sz w:val="24"/>
        </w:rPr>
        <w:tab/>
        <w:t>g</w:t>
      </w:r>
      <w:r>
        <w:rPr>
          <w:spacing w:val="8"/>
          <w:sz w:val="24"/>
        </w:rPr>
        <w:t xml:space="preserve"> </w:t>
      </w:r>
      <w:r>
        <w:rPr>
          <w:sz w:val="24"/>
        </w:rPr>
        <w:t>0</w:t>
      </w:r>
      <w:r>
        <w:rPr>
          <w:spacing w:val="-3"/>
          <w:sz w:val="24"/>
        </w:rPr>
        <w:t xml:space="preserve"> </w:t>
      </w:r>
      <w:r>
        <w:rPr>
          <w:position w:val="-3"/>
          <w:sz w:val="24"/>
        </w:rPr>
        <w:t>2</w:t>
      </w:r>
      <w:r>
        <w:rPr>
          <w:spacing w:val="5"/>
          <w:position w:val="-3"/>
          <w:sz w:val="24"/>
        </w:rPr>
        <w:t xml:space="preserve"> </w:t>
      </w:r>
      <w:r>
        <w:rPr>
          <w:sz w:val="24"/>
        </w:rPr>
        <w:t>m-3</w:t>
      </w:r>
      <w:r>
        <w:rPr>
          <w:spacing w:val="-2"/>
          <w:sz w:val="24"/>
        </w:rPr>
        <w:t xml:space="preserve"> </w:t>
      </w:r>
      <w:r>
        <w:rPr>
          <w:sz w:val="24"/>
        </w:rPr>
        <w:t>h-1</w:t>
      </w:r>
    </w:p>
    <w:p w14:paraId="36CB606B" w14:textId="77777777" w:rsidR="00FE57DD" w:rsidRDefault="00680E2D">
      <w:pPr>
        <w:pStyle w:val="ListParagraph"/>
        <w:numPr>
          <w:ilvl w:val="1"/>
          <w:numId w:val="1"/>
        </w:numPr>
        <w:tabs>
          <w:tab w:val="left" w:pos="2260"/>
          <w:tab w:val="left" w:pos="2261"/>
          <w:tab w:val="left" w:pos="2913"/>
          <w:tab w:val="left" w:pos="8397"/>
        </w:tabs>
        <w:spacing w:line="278" w:lineRule="exact"/>
        <w:ind w:left="2260" w:hanging="663"/>
        <w:jc w:val="left"/>
        <w:rPr>
          <w:sz w:val="23"/>
        </w:rPr>
      </w:pPr>
      <w:r>
        <w:pict w14:anchorId="064E2AED">
          <v:shape id="docshape1678" o:spid="_x0000_s2101" type="#_x0000_t202" style="position:absolute;left:0;text-align:left;margin-left:77.5pt;margin-top:9.95pt;width:403.6pt;height:26.4pt;z-index:1601945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39"/>
                    <w:gridCol w:w="642"/>
                    <w:gridCol w:w="4605"/>
                    <w:gridCol w:w="2288"/>
                  </w:tblGrid>
                  <w:tr w:rsidR="00FE57DD" w14:paraId="590A550F" w14:textId="77777777">
                    <w:trPr>
                      <w:trHeight w:val="275"/>
                    </w:trPr>
                    <w:tc>
                      <w:tcPr>
                        <w:tcW w:w="539" w:type="dxa"/>
                      </w:tcPr>
                      <w:p w14:paraId="23368E10" w14:textId="77777777" w:rsidR="00FE57DD" w:rsidRDefault="00680E2D">
                        <w:pPr>
                          <w:pStyle w:val="TableParagraph"/>
                          <w:spacing w:line="255" w:lineRule="exact"/>
                          <w:ind w:left="50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z w:val="26"/>
                          </w:rPr>
                          <w:t>16.</w:t>
                        </w:r>
                      </w:p>
                    </w:tc>
                    <w:tc>
                      <w:tcPr>
                        <w:tcW w:w="642" w:type="dxa"/>
                      </w:tcPr>
                      <w:p w14:paraId="7EF4D1C0" w14:textId="77777777" w:rsidR="00FE57DD" w:rsidRDefault="00680E2D">
                        <w:pPr>
                          <w:pStyle w:val="TableParagraph"/>
                          <w:spacing w:line="255" w:lineRule="exact"/>
                          <w:ind w:left="174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z w:val="26"/>
                          </w:rPr>
                          <w:t>Xv</w:t>
                        </w:r>
                      </w:p>
                    </w:tc>
                    <w:tc>
                      <w:tcPr>
                        <w:tcW w:w="4605" w:type="dxa"/>
                      </w:tcPr>
                      <w:p w14:paraId="111FC011" w14:textId="77777777" w:rsidR="00FE57DD" w:rsidRDefault="00680E2D">
                        <w:pPr>
                          <w:pStyle w:val="TableParagraph"/>
                          <w:spacing w:line="255" w:lineRule="exact"/>
                          <w:ind w:left="18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39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volatile</w:t>
                        </w:r>
                        <w:r>
                          <w:rPr>
                            <w:rFonts w:ascii="Times New Roman"/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settleable</w:t>
                        </w:r>
                        <w:r>
                          <w:rPr>
                            <w:rFonts w:ascii="Times New Roman"/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solids</w:t>
                        </w:r>
                        <w:r>
                          <w:rPr>
                            <w:rFonts w:ascii="Times New Roman"/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(VSS)</w:t>
                        </w:r>
                      </w:p>
                    </w:tc>
                    <w:tc>
                      <w:tcPr>
                        <w:tcW w:w="2288" w:type="dxa"/>
                      </w:tcPr>
                      <w:p w14:paraId="0A1815D5" w14:textId="77777777" w:rsidR="00FE57DD" w:rsidRDefault="00680E2D">
                        <w:pPr>
                          <w:pStyle w:val="TableParagraph"/>
                          <w:spacing w:before="7" w:line="248" w:lineRule="exact"/>
                          <w:ind w:left="106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g</w:t>
                        </w:r>
                        <w:r>
                          <w:rPr>
                            <w:rFonts w:ascii="Times New Roman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VSS</w:t>
                        </w:r>
                        <w:r>
                          <w:rPr>
                            <w:rFonts w:ascii="Times New Roman"/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m-3)</w:t>
                        </w:r>
                      </w:p>
                    </w:tc>
                  </w:tr>
                  <w:tr w:rsidR="00FE57DD" w14:paraId="5DA3DD46" w14:textId="77777777">
                    <w:trPr>
                      <w:trHeight w:val="253"/>
                    </w:trPr>
                    <w:tc>
                      <w:tcPr>
                        <w:tcW w:w="539" w:type="dxa"/>
                      </w:tcPr>
                      <w:p w14:paraId="7C6E01A1" w14:textId="77777777" w:rsidR="00FE57DD" w:rsidRDefault="00680E2D">
                        <w:pPr>
                          <w:pStyle w:val="TableParagraph"/>
                          <w:spacing w:line="233" w:lineRule="exact"/>
                          <w:ind w:left="53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3"/>
                          </w:rPr>
                          <w:t>17.</w:t>
                        </w:r>
                      </w:p>
                    </w:tc>
                    <w:tc>
                      <w:tcPr>
                        <w:tcW w:w="642" w:type="dxa"/>
                      </w:tcPr>
                      <w:p w14:paraId="23416DE2" w14:textId="77777777" w:rsidR="00FE57DD" w:rsidRDefault="00680E2D">
                        <w:pPr>
                          <w:pStyle w:val="TableParagraph"/>
                          <w:spacing w:line="233" w:lineRule="exact"/>
                          <w:ind w:left="188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Nt</w:t>
                        </w:r>
                      </w:p>
                    </w:tc>
                    <w:tc>
                      <w:tcPr>
                        <w:tcW w:w="4605" w:type="dxa"/>
                      </w:tcPr>
                      <w:p w14:paraId="20213C43" w14:textId="77777777" w:rsidR="00FE57DD" w:rsidRDefault="00680E2D">
                        <w:pPr>
                          <w:pStyle w:val="TableParagraph"/>
                          <w:spacing w:line="233" w:lineRule="exact"/>
                          <w:ind w:left="187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total</w:t>
                        </w:r>
                        <w:r>
                          <w:rPr>
                            <w:rFonts w:ascii="Times New Roman"/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KJeldahl</w:t>
                        </w:r>
                        <w:r>
                          <w:rPr>
                            <w:rFonts w:ascii="Times New Roman"/>
                            <w:spacing w:val="2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nitrogen</w:t>
                        </w:r>
                        <w:r>
                          <w:rPr>
                            <w:rFonts w:ascii="Times New Roman"/>
                            <w:spacing w:val="2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(TKN)</w:t>
                        </w:r>
                      </w:p>
                    </w:tc>
                    <w:tc>
                      <w:tcPr>
                        <w:tcW w:w="2288" w:type="dxa"/>
                      </w:tcPr>
                      <w:p w14:paraId="3611A2EB" w14:textId="77777777" w:rsidR="00FE57DD" w:rsidRDefault="00680E2D">
                        <w:pPr>
                          <w:pStyle w:val="TableParagraph"/>
                          <w:spacing w:line="233" w:lineRule="exact"/>
                          <w:ind w:left="1066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g</w:t>
                        </w:r>
                        <w:r>
                          <w:rPr>
                            <w:rFonts w:ascii="Times New Roman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m-3)</w:t>
                        </w:r>
                      </w:p>
                    </w:tc>
                  </w:tr>
                </w:tbl>
                <w:p w14:paraId="726CA057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z w:val="24"/>
        </w:rPr>
        <w:t>Ot</w:t>
      </w:r>
      <w:r>
        <w:rPr>
          <w:sz w:val="24"/>
        </w:rPr>
        <w:tab/>
        <w:t>-</w:t>
      </w:r>
      <w:r>
        <w:rPr>
          <w:spacing w:val="108"/>
          <w:sz w:val="24"/>
        </w:rPr>
        <w:t xml:space="preserve"> </w:t>
      </w:r>
      <w:r>
        <w:rPr>
          <w:sz w:val="24"/>
        </w:rPr>
        <w:t>total</w:t>
      </w:r>
      <w:r>
        <w:rPr>
          <w:spacing w:val="39"/>
          <w:sz w:val="24"/>
        </w:rPr>
        <w:t xml:space="preserve"> </w:t>
      </w:r>
      <w:r>
        <w:rPr>
          <w:sz w:val="24"/>
        </w:rPr>
        <w:t>oxygen</w:t>
      </w:r>
      <w:r>
        <w:rPr>
          <w:spacing w:val="54"/>
          <w:sz w:val="24"/>
        </w:rPr>
        <w:t xml:space="preserve"> </w:t>
      </w:r>
      <w:r>
        <w:rPr>
          <w:sz w:val="24"/>
        </w:rPr>
        <w:t>utilization  rate</w:t>
      </w:r>
      <w:r>
        <w:rPr>
          <w:sz w:val="24"/>
        </w:rPr>
        <w:tab/>
        <w:t>g</w:t>
      </w:r>
      <w:r>
        <w:rPr>
          <w:spacing w:val="13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position w:val="-3"/>
          <w:sz w:val="24"/>
        </w:rPr>
        <w:t>2</w:t>
      </w:r>
      <w:r>
        <w:rPr>
          <w:spacing w:val="10"/>
          <w:position w:val="-3"/>
          <w:sz w:val="24"/>
        </w:rPr>
        <w:t xml:space="preserve"> </w:t>
      </w:r>
      <w:r>
        <w:rPr>
          <w:sz w:val="24"/>
        </w:rPr>
        <w:t>m-3</w:t>
      </w:r>
      <w:r>
        <w:rPr>
          <w:spacing w:val="-6"/>
          <w:sz w:val="24"/>
        </w:rPr>
        <w:t xml:space="preserve"> </w:t>
      </w:r>
      <w:r>
        <w:rPr>
          <w:sz w:val="24"/>
        </w:rPr>
        <w:t>h-1</w:t>
      </w:r>
    </w:p>
    <w:p w14:paraId="333EA75D" w14:textId="77777777" w:rsidR="00FE57DD" w:rsidRDefault="00FE57DD">
      <w:pPr>
        <w:pStyle w:val="BodyText"/>
        <w:rPr>
          <w:sz w:val="30"/>
        </w:rPr>
      </w:pPr>
    </w:p>
    <w:p w14:paraId="05A760FF" w14:textId="77777777" w:rsidR="00FE57DD" w:rsidRDefault="00FE57DD">
      <w:pPr>
        <w:pStyle w:val="BodyText"/>
        <w:rPr>
          <w:sz w:val="30"/>
        </w:rPr>
      </w:pPr>
    </w:p>
    <w:p w14:paraId="0140D1AF" w14:textId="77777777" w:rsidR="00FE57DD" w:rsidRDefault="00680E2D">
      <w:pPr>
        <w:spacing w:before="186"/>
        <w:ind w:left="802" w:right="380"/>
        <w:jc w:val="center"/>
        <w:rPr>
          <w:b/>
          <w:sz w:val="26"/>
        </w:rPr>
      </w:pPr>
      <w:r>
        <w:rPr>
          <w:b/>
          <w:spacing w:val="-1"/>
          <w:w w:val="95"/>
          <w:sz w:val="26"/>
        </w:rPr>
        <w:t>STRUCTURE</w:t>
      </w:r>
      <w:r>
        <w:rPr>
          <w:b/>
          <w:spacing w:val="8"/>
          <w:w w:val="95"/>
          <w:sz w:val="26"/>
        </w:rPr>
        <w:t xml:space="preserve"> </w:t>
      </w:r>
      <w:r>
        <w:rPr>
          <w:b/>
          <w:w w:val="95"/>
          <w:sz w:val="26"/>
        </w:rPr>
        <w:t>OF</w:t>
      </w:r>
      <w:r>
        <w:rPr>
          <w:b/>
          <w:spacing w:val="-12"/>
          <w:w w:val="95"/>
          <w:sz w:val="26"/>
        </w:rPr>
        <w:t xml:space="preserve"> </w:t>
      </w:r>
      <w:r>
        <w:rPr>
          <w:b/>
          <w:w w:val="95"/>
          <w:sz w:val="26"/>
        </w:rPr>
        <w:t>THE</w:t>
      </w:r>
      <w:r>
        <w:rPr>
          <w:b/>
          <w:spacing w:val="-8"/>
          <w:w w:val="95"/>
          <w:sz w:val="26"/>
        </w:rPr>
        <w:t xml:space="preserve"> </w:t>
      </w:r>
      <w:r>
        <w:rPr>
          <w:b/>
          <w:w w:val="95"/>
          <w:sz w:val="26"/>
        </w:rPr>
        <w:t>DATA</w:t>
      </w:r>
      <w:r>
        <w:rPr>
          <w:b/>
          <w:spacing w:val="7"/>
          <w:w w:val="95"/>
          <w:sz w:val="26"/>
        </w:rPr>
        <w:t xml:space="preserve"> </w:t>
      </w:r>
      <w:r>
        <w:rPr>
          <w:b/>
          <w:w w:val="95"/>
          <w:sz w:val="26"/>
        </w:rPr>
        <w:t>FILE</w:t>
      </w:r>
    </w:p>
    <w:p w14:paraId="2EB8DF25" w14:textId="77777777" w:rsidR="00FE57DD" w:rsidRDefault="00FE57DD">
      <w:pPr>
        <w:pStyle w:val="BodyText"/>
        <w:rPr>
          <w:b/>
          <w:sz w:val="28"/>
        </w:rPr>
      </w:pPr>
    </w:p>
    <w:p w14:paraId="05556D9B" w14:textId="77777777" w:rsidR="00FE57DD" w:rsidRDefault="00680E2D">
      <w:pPr>
        <w:spacing w:before="161" w:line="204" w:lineRule="auto"/>
        <w:ind w:left="1611" w:right="1128" w:firstLine="1"/>
        <w:rPr>
          <w:sz w:val="24"/>
        </w:rPr>
      </w:pP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Turbo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Pascal</w:t>
      </w:r>
      <w:r>
        <w:rPr>
          <w:spacing w:val="42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writes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diurnal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response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results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2"/>
          <w:w w:val="105"/>
          <w:sz w:val="24"/>
        </w:rPr>
        <w:t xml:space="preserve"> </w:t>
      </w:r>
      <w:r>
        <w:rPr>
          <w:w w:val="105"/>
          <w:sz w:val="24"/>
        </w:rPr>
        <w:t>disk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follows:</w:t>
      </w:r>
    </w:p>
    <w:p w14:paraId="395A8626" w14:textId="77777777" w:rsidR="00FE57DD" w:rsidRDefault="00680E2D">
      <w:pPr>
        <w:spacing w:before="198" w:line="172" w:lineRule="auto"/>
        <w:ind w:left="2527" w:right="6203" w:hanging="217"/>
        <w:rPr>
          <w:i/>
          <w:sz w:val="27"/>
        </w:rPr>
      </w:pPr>
      <w:r>
        <w:rPr>
          <w:i/>
          <w:w w:val="90"/>
          <w:sz w:val="27"/>
        </w:rPr>
        <w:t xml:space="preserve">for k </w:t>
      </w:r>
      <w:r>
        <w:rPr>
          <w:w w:val="90"/>
          <w:sz w:val="27"/>
        </w:rPr>
        <w:t>:</w:t>
      </w:r>
      <w:r>
        <w:rPr>
          <w:w w:val="90"/>
          <w:sz w:val="37"/>
        </w:rPr>
        <w:t xml:space="preserve">= </w:t>
      </w:r>
      <w:r>
        <w:rPr>
          <w:i/>
          <w:w w:val="90"/>
          <w:sz w:val="27"/>
        </w:rPr>
        <w:t>1 to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LastReactor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do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5"/>
          <w:sz w:val="27"/>
        </w:rPr>
        <w:t>for</w:t>
      </w:r>
      <w:r>
        <w:rPr>
          <w:i/>
          <w:spacing w:val="-11"/>
          <w:w w:val="95"/>
          <w:sz w:val="27"/>
        </w:rPr>
        <w:t xml:space="preserve"> </w:t>
      </w:r>
      <w:r>
        <w:rPr>
          <w:rFonts w:ascii="Arial"/>
          <w:i/>
          <w:w w:val="95"/>
          <w:sz w:val="24"/>
        </w:rPr>
        <w:t>j</w:t>
      </w:r>
      <w:r>
        <w:rPr>
          <w:rFonts w:ascii="Arial"/>
          <w:i/>
          <w:spacing w:val="-14"/>
          <w:w w:val="95"/>
          <w:sz w:val="24"/>
        </w:rPr>
        <w:t xml:space="preserve"> </w:t>
      </w:r>
      <w:r>
        <w:rPr>
          <w:w w:val="95"/>
          <w:sz w:val="26"/>
        </w:rPr>
        <w:t>:=0</w:t>
      </w:r>
      <w:r>
        <w:rPr>
          <w:spacing w:val="50"/>
          <w:w w:val="95"/>
          <w:sz w:val="26"/>
        </w:rPr>
        <w:t xml:space="preserve"> </w:t>
      </w:r>
      <w:r>
        <w:rPr>
          <w:i/>
          <w:w w:val="95"/>
          <w:sz w:val="27"/>
        </w:rPr>
        <w:t>to</w:t>
      </w:r>
      <w:r>
        <w:rPr>
          <w:i/>
          <w:spacing w:val="-8"/>
          <w:w w:val="95"/>
          <w:sz w:val="27"/>
        </w:rPr>
        <w:t xml:space="preserve"> </w:t>
      </w:r>
      <w:r>
        <w:rPr>
          <w:i/>
          <w:w w:val="95"/>
          <w:sz w:val="27"/>
        </w:rPr>
        <w:t>DataPerDay</w:t>
      </w:r>
      <w:r>
        <w:rPr>
          <w:i/>
          <w:spacing w:val="10"/>
          <w:w w:val="95"/>
          <w:sz w:val="27"/>
        </w:rPr>
        <w:t xml:space="preserve"> </w:t>
      </w:r>
      <w:r>
        <w:rPr>
          <w:i/>
          <w:w w:val="95"/>
          <w:sz w:val="27"/>
        </w:rPr>
        <w:t>do</w:t>
      </w:r>
    </w:p>
    <w:p w14:paraId="60D92FCA" w14:textId="77777777" w:rsidR="00FE57DD" w:rsidRDefault="00680E2D">
      <w:pPr>
        <w:spacing w:line="227" w:lineRule="exact"/>
        <w:ind w:left="2748"/>
        <w:rPr>
          <w:i/>
          <w:sz w:val="27"/>
        </w:rPr>
      </w:pPr>
      <w:r>
        <w:rPr>
          <w:i/>
          <w:w w:val="90"/>
          <w:sz w:val="27"/>
        </w:rPr>
        <w:t>for</w:t>
      </w:r>
      <w:r>
        <w:rPr>
          <w:i/>
          <w:spacing w:val="-8"/>
          <w:w w:val="90"/>
          <w:sz w:val="27"/>
        </w:rPr>
        <w:t xml:space="preserve"> </w:t>
      </w:r>
      <w:r>
        <w:rPr>
          <w:i/>
          <w:w w:val="90"/>
          <w:sz w:val="27"/>
        </w:rPr>
        <w:t>i</w:t>
      </w:r>
      <w:r>
        <w:rPr>
          <w:i/>
          <w:spacing w:val="19"/>
          <w:w w:val="90"/>
          <w:sz w:val="27"/>
        </w:rPr>
        <w:t xml:space="preserve"> </w:t>
      </w:r>
      <w:r>
        <w:rPr>
          <w:rFonts w:ascii="Arial"/>
          <w:w w:val="90"/>
          <w:sz w:val="23"/>
        </w:rPr>
        <w:t>:=1</w:t>
      </w:r>
      <w:r>
        <w:rPr>
          <w:rFonts w:ascii="Arial"/>
          <w:spacing w:val="119"/>
          <w:sz w:val="23"/>
        </w:rPr>
        <w:t xml:space="preserve"> </w:t>
      </w:r>
      <w:r>
        <w:rPr>
          <w:i/>
          <w:w w:val="90"/>
          <w:sz w:val="27"/>
        </w:rPr>
        <w:t>to</w:t>
      </w:r>
      <w:r>
        <w:rPr>
          <w:i/>
          <w:spacing w:val="20"/>
          <w:w w:val="90"/>
          <w:sz w:val="27"/>
        </w:rPr>
        <w:t xml:space="preserve"> </w:t>
      </w:r>
      <w:r>
        <w:rPr>
          <w:i/>
          <w:w w:val="90"/>
          <w:sz w:val="27"/>
        </w:rPr>
        <w:t>NoDiVars</w:t>
      </w:r>
      <w:r>
        <w:rPr>
          <w:i/>
          <w:spacing w:val="30"/>
          <w:w w:val="90"/>
          <w:sz w:val="27"/>
        </w:rPr>
        <w:t xml:space="preserve"> </w:t>
      </w:r>
      <w:r>
        <w:rPr>
          <w:i/>
          <w:w w:val="90"/>
          <w:sz w:val="27"/>
        </w:rPr>
        <w:t>do</w:t>
      </w:r>
    </w:p>
    <w:p w14:paraId="070B4196" w14:textId="77777777" w:rsidR="00FE57DD" w:rsidRDefault="00680E2D">
      <w:pPr>
        <w:spacing w:line="275" w:lineRule="exact"/>
        <w:ind w:left="2928"/>
        <w:rPr>
          <w:sz w:val="26"/>
        </w:rPr>
      </w:pPr>
      <w:r>
        <w:rPr>
          <w:i/>
          <w:w w:val="90"/>
          <w:sz w:val="27"/>
        </w:rPr>
        <w:t>write</w:t>
      </w:r>
      <w:r>
        <w:rPr>
          <w:i/>
          <w:spacing w:val="43"/>
          <w:w w:val="90"/>
          <w:sz w:val="27"/>
        </w:rPr>
        <w:t xml:space="preserve"> </w:t>
      </w:r>
      <w:r>
        <w:rPr>
          <w:w w:val="90"/>
          <w:sz w:val="27"/>
        </w:rPr>
        <w:t>(</w:t>
      </w:r>
      <w:r>
        <w:rPr>
          <w:spacing w:val="-32"/>
          <w:w w:val="90"/>
          <w:sz w:val="27"/>
        </w:rPr>
        <w:t xml:space="preserve"> </w:t>
      </w:r>
      <w:r>
        <w:rPr>
          <w:i/>
          <w:w w:val="90"/>
          <w:sz w:val="27"/>
        </w:rPr>
        <w:t>DATfile,Response</w:t>
      </w:r>
      <w:r>
        <w:rPr>
          <w:i/>
          <w:spacing w:val="51"/>
          <w:w w:val="90"/>
          <w:sz w:val="27"/>
        </w:rPr>
        <w:t xml:space="preserve"> </w:t>
      </w:r>
      <w:r>
        <w:rPr>
          <w:w w:val="90"/>
          <w:sz w:val="27"/>
        </w:rPr>
        <w:t>[</w:t>
      </w:r>
      <w:r>
        <w:rPr>
          <w:spacing w:val="-27"/>
          <w:w w:val="90"/>
          <w:sz w:val="27"/>
        </w:rPr>
        <w:t xml:space="preserve"> </w:t>
      </w:r>
      <w:r>
        <w:rPr>
          <w:i/>
          <w:w w:val="90"/>
          <w:sz w:val="27"/>
        </w:rPr>
        <w:t>k</w:t>
      </w:r>
      <w:r>
        <w:rPr>
          <w:i/>
          <w:spacing w:val="18"/>
          <w:w w:val="90"/>
          <w:sz w:val="27"/>
        </w:rPr>
        <w:t xml:space="preserve"> </w:t>
      </w:r>
      <w:r>
        <w:rPr>
          <w:w w:val="90"/>
          <w:sz w:val="27"/>
        </w:rPr>
        <w:t>]"</w:t>
      </w:r>
      <w:r>
        <w:rPr>
          <w:spacing w:val="41"/>
          <w:w w:val="90"/>
          <w:sz w:val="27"/>
        </w:rPr>
        <w:t xml:space="preserve"> </w:t>
      </w:r>
      <w:r>
        <w:rPr>
          <w:w w:val="90"/>
          <w:sz w:val="27"/>
        </w:rPr>
        <w:t>[</w:t>
      </w:r>
      <w:r>
        <w:rPr>
          <w:w w:val="90"/>
          <w:sz w:val="26"/>
        </w:rPr>
        <w:t>i,j])</w:t>
      </w:r>
      <w:r>
        <w:rPr>
          <w:spacing w:val="49"/>
          <w:w w:val="90"/>
          <w:sz w:val="26"/>
        </w:rPr>
        <w:t xml:space="preserve"> </w:t>
      </w:r>
      <w:r>
        <w:rPr>
          <w:w w:val="90"/>
          <w:sz w:val="26"/>
        </w:rPr>
        <w:t>;</w:t>
      </w:r>
    </w:p>
    <w:p w14:paraId="55DFCBDE" w14:textId="77777777" w:rsidR="00FE57DD" w:rsidRDefault="00680E2D">
      <w:pPr>
        <w:spacing w:before="170" w:line="229" w:lineRule="exact"/>
        <w:ind w:left="1630"/>
        <w:rPr>
          <w:i/>
          <w:sz w:val="27"/>
        </w:rPr>
      </w:pPr>
      <w:r>
        <w:rPr>
          <w:i/>
          <w:w w:val="95"/>
          <w:sz w:val="27"/>
        </w:rPr>
        <w:t>where</w:t>
      </w:r>
    </w:p>
    <w:p w14:paraId="059CDC38" w14:textId="77777777" w:rsidR="00FE57DD" w:rsidRDefault="00680E2D">
      <w:pPr>
        <w:tabs>
          <w:tab w:val="left" w:pos="3358"/>
        </w:tabs>
        <w:spacing w:before="73" w:line="132" w:lineRule="auto"/>
        <w:ind w:left="1960" w:right="5017" w:hanging="1"/>
        <w:rPr>
          <w:sz w:val="24"/>
        </w:rPr>
      </w:pPr>
      <w:r>
        <w:rPr>
          <w:i/>
          <w:sz w:val="27"/>
        </w:rPr>
        <w:t>DATfile</w:t>
      </w:r>
      <w:r>
        <w:rPr>
          <w:i/>
          <w:sz w:val="27"/>
        </w:rPr>
        <w:tab/>
      </w:r>
      <w:r>
        <w:rPr>
          <w:w w:val="90"/>
          <w:sz w:val="37"/>
        </w:rPr>
        <w:t xml:space="preserve">= </w:t>
      </w:r>
      <w:r>
        <w:rPr>
          <w:w w:val="90"/>
          <w:sz w:val="24"/>
        </w:rPr>
        <w:t>Turbo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Pascal</w:t>
      </w:r>
      <w:r>
        <w:rPr>
          <w:spacing w:val="1"/>
          <w:w w:val="90"/>
          <w:sz w:val="24"/>
        </w:rPr>
        <w:t xml:space="preserve"> </w:t>
      </w:r>
      <w:r>
        <w:rPr>
          <w:i/>
          <w:w w:val="90"/>
          <w:sz w:val="27"/>
        </w:rPr>
        <w:t>file of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reals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5"/>
          <w:sz w:val="27"/>
        </w:rPr>
        <w:t>LastReactor</w:t>
      </w:r>
      <w:r>
        <w:rPr>
          <w:i/>
          <w:spacing w:val="27"/>
          <w:w w:val="95"/>
          <w:sz w:val="27"/>
        </w:rPr>
        <w:t xml:space="preserve"> </w:t>
      </w:r>
      <w:r>
        <w:rPr>
          <w:w w:val="95"/>
          <w:sz w:val="37"/>
        </w:rPr>
        <w:t>=</w:t>
      </w:r>
      <w:r>
        <w:rPr>
          <w:spacing w:val="-40"/>
          <w:w w:val="95"/>
          <w:sz w:val="37"/>
        </w:rPr>
        <w:t xml:space="preserve"> </w:t>
      </w:r>
      <w:r>
        <w:rPr>
          <w:w w:val="95"/>
          <w:sz w:val="24"/>
        </w:rPr>
        <w:t>number</w:t>
      </w:r>
      <w:r>
        <w:rPr>
          <w:spacing w:val="5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48"/>
          <w:w w:val="95"/>
          <w:sz w:val="24"/>
        </w:rPr>
        <w:t xml:space="preserve"> </w:t>
      </w:r>
      <w:r>
        <w:rPr>
          <w:w w:val="95"/>
          <w:sz w:val="24"/>
        </w:rPr>
        <w:t>reactors</w:t>
      </w:r>
      <w:r>
        <w:rPr>
          <w:spacing w:val="4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44"/>
          <w:w w:val="95"/>
          <w:sz w:val="24"/>
        </w:rPr>
        <w:t xml:space="preserve"> </w:t>
      </w:r>
      <w:r>
        <w:rPr>
          <w:w w:val="95"/>
          <w:sz w:val="24"/>
        </w:rPr>
        <w:t>system</w:t>
      </w:r>
    </w:p>
    <w:p w14:paraId="6DB8F847" w14:textId="77777777" w:rsidR="00FE57DD" w:rsidRDefault="00680E2D">
      <w:pPr>
        <w:spacing w:line="234" w:lineRule="exact"/>
        <w:ind w:left="1960"/>
        <w:rPr>
          <w:sz w:val="24"/>
        </w:rPr>
      </w:pPr>
      <w:r>
        <w:rPr>
          <w:i/>
          <w:w w:val="105"/>
          <w:sz w:val="27"/>
        </w:rPr>
        <w:t>DataPerDay</w:t>
      </w:r>
      <w:r>
        <w:rPr>
          <w:i/>
          <w:spacing w:val="50"/>
          <w:w w:val="105"/>
          <w:sz w:val="27"/>
        </w:rPr>
        <w:t xml:space="preserve"> </w:t>
      </w:r>
      <w:r>
        <w:rPr>
          <w:w w:val="105"/>
          <w:sz w:val="37"/>
        </w:rPr>
        <w:t>=</w:t>
      </w:r>
      <w:r>
        <w:rPr>
          <w:w w:val="105"/>
          <w:sz w:val="24"/>
        </w:rPr>
        <w:t>index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last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point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stored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3"/>
        </w:rPr>
        <w:t>24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4"/>
        </w:rPr>
        <w:t>hour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cycle</w:t>
      </w:r>
    </w:p>
    <w:p w14:paraId="6C19B4E0" w14:textId="77777777" w:rsidR="00FE57DD" w:rsidRDefault="00680E2D">
      <w:pPr>
        <w:spacing w:line="236" w:lineRule="exact"/>
        <w:ind w:left="3361"/>
        <w:rPr>
          <w:sz w:val="24"/>
        </w:rPr>
      </w:pPr>
      <w:r>
        <w:rPr>
          <w:sz w:val="23"/>
        </w:rPr>
        <w:t>=24</w:t>
      </w:r>
      <w:r>
        <w:rPr>
          <w:spacing w:val="36"/>
          <w:sz w:val="23"/>
        </w:rPr>
        <w:t xml:space="preserve"> </w:t>
      </w:r>
      <w:r>
        <w:rPr>
          <w:sz w:val="23"/>
        </w:rPr>
        <w:t>•</w:t>
      </w:r>
      <w:r>
        <w:rPr>
          <w:spacing w:val="24"/>
          <w:sz w:val="23"/>
        </w:rPr>
        <w:t xml:space="preserve"> </w:t>
      </w:r>
      <w:r>
        <w:rPr>
          <w:sz w:val="23"/>
        </w:rPr>
        <w:t>60</w:t>
      </w:r>
      <w:r>
        <w:rPr>
          <w:spacing w:val="15"/>
          <w:sz w:val="23"/>
        </w:rPr>
        <w:t xml:space="preserve"> </w:t>
      </w:r>
      <w:r>
        <w:rPr>
          <w:sz w:val="23"/>
        </w:rPr>
        <w:t>/</w:t>
      </w:r>
      <w:r>
        <w:rPr>
          <w:spacing w:val="64"/>
          <w:sz w:val="23"/>
        </w:rPr>
        <w:t xml:space="preserve"> </w:t>
      </w:r>
      <w:r>
        <w:rPr>
          <w:i/>
          <w:sz w:val="27"/>
        </w:rPr>
        <w:t>Data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interoal</w:t>
      </w:r>
      <w:r>
        <w:rPr>
          <w:i/>
          <w:spacing w:val="59"/>
          <w:sz w:val="27"/>
        </w:rPr>
        <w:t xml:space="preserve"> </w:t>
      </w:r>
      <w:r>
        <w:rPr>
          <w:i/>
          <w:sz w:val="27"/>
        </w:rPr>
        <w:t>(Data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interoal</w:t>
      </w:r>
      <w:r>
        <w:rPr>
          <w:i/>
          <w:spacing w:val="6"/>
          <w:sz w:val="27"/>
        </w:rPr>
        <w:t xml:space="preserve"> </w:t>
      </w:r>
      <w:r>
        <w:rPr>
          <w:sz w:val="23"/>
        </w:rPr>
        <w:t>=</w:t>
      </w:r>
      <w:r>
        <w:rPr>
          <w:spacing w:val="52"/>
          <w:sz w:val="23"/>
        </w:rPr>
        <w:t xml:space="preserve"> </w:t>
      </w:r>
      <w:r>
        <w:rPr>
          <w:sz w:val="24"/>
        </w:rPr>
        <w:t>10,</w:t>
      </w:r>
      <w:r>
        <w:rPr>
          <w:spacing w:val="-4"/>
          <w:sz w:val="24"/>
        </w:rPr>
        <w:t xml:space="preserve"> </w:t>
      </w:r>
      <w:r>
        <w:rPr>
          <w:sz w:val="23"/>
        </w:rPr>
        <w:t>15</w:t>
      </w:r>
      <w:r>
        <w:rPr>
          <w:spacing w:val="6"/>
          <w:sz w:val="23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3"/>
        </w:rPr>
        <w:t>30</w:t>
      </w:r>
      <w:r>
        <w:rPr>
          <w:spacing w:val="6"/>
          <w:sz w:val="23"/>
        </w:rPr>
        <w:t xml:space="preserve"> </w:t>
      </w:r>
      <w:r>
        <w:rPr>
          <w:sz w:val="24"/>
        </w:rPr>
        <w:t>minutes)</w:t>
      </w:r>
    </w:p>
    <w:p w14:paraId="313CE399" w14:textId="77777777" w:rsidR="00FE57DD" w:rsidRDefault="00680E2D">
      <w:pPr>
        <w:tabs>
          <w:tab w:val="left" w:pos="3361"/>
        </w:tabs>
        <w:spacing w:line="216" w:lineRule="exact"/>
        <w:ind w:left="1959"/>
        <w:rPr>
          <w:sz w:val="24"/>
        </w:rPr>
      </w:pPr>
      <w:r>
        <w:pict w14:anchorId="7FD17347">
          <v:shape id="docshape1679" o:spid="_x0000_s2100" type="#_x0000_t202" style="position:absolute;left:0;text-align:left;margin-left:168.2pt;margin-top:5.4pt;width:8.6pt;height:20.5pt;z-index:-26031104;mso-position-horizontal-relative:page" filled="f" stroked="f">
            <v:textbox inset="0,0,0,0">
              <w:txbxContent>
                <w:p w14:paraId="3A32BE04" w14:textId="77777777" w:rsidR="00FE57DD" w:rsidRDefault="00680E2D">
                  <w:pPr>
                    <w:spacing w:line="410" w:lineRule="exact"/>
                    <w:rPr>
                      <w:sz w:val="37"/>
                    </w:rPr>
                  </w:pPr>
                  <w:r>
                    <w:rPr>
                      <w:w w:val="82"/>
                      <w:sz w:val="37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i/>
          <w:w w:val="105"/>
          <w:sz w:val="24"/>
        </w:rPr>
        <w:t>NoDiVars</w:t>
      </w:r>
      <w:r>
        <w:rPr>
          <w:i/>
          <w:w w:val="105"/>
          <w:sz w:val="24"/>
        </w:rPr>
        <w:tab/>
      </w:r>
      <w:r>
        <w:rPr>
          <w:w w:val="105"/>
          <w:sz w:val="24"/>
        </w:rPr>
        <w:t>=number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diurnal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response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parameters</w:t>
      </w:r>
    </w:p>
    <w:p w14:paraId="07F41F8E" w14:textId="77777777" w:rsidR="00FE57DD" w:rsidRDefault="00680E2D">
      <w:pPr>
        <w:tabs>
          <w:tab w:val="left" w:pos="3579"/>
        </w:tabs>
        <w:spacing w:line="281" w:lineRule="exact"/>
        <w:ind w:left="1963"/>
        <w:rPr>
          <w:sz w:val="24"/>
        </w:rPr>
      </w:pPr>
      <w:r>
        <w:rPr>
          <w:i/>
          <w:spacing w:val="-1"/>
          <w:sz w:val="27"/>
        </w:rPr>
        <w:t>Response</w:t>
      </w:r>
      <w:r>
        <w:rPr>
          <w:i/>
          <w:spacing w:val="-1"/>
          <w:sz w:val="27"/>
        </w:rPr>
        <w:tab/>
      </w:r>
      <w:r>
        <w:rPr>
          <w:sz w:val="24"/>
        </w:rPr>
        <w:t>three-dimensional</w:t>
      </w:r>
      <w:r>
        <w:rPr>
          <w:spacing w:val="48"/>
          <w:sz w:val="24"/>
        </w:rPr>
        <w:t xml:space="preserve"> </w:t>
      </w:r>
      <w:r>
        <w:rPr>
          <w:sz w:val="24"/>
        </w:rPr>
        <w:t>array</w:t>
      </w:r>
      <w:r>
        <w:rPr>
          <w:spacing w:val="50"/>
          <w:sz w:val="24"/>
        </w:rPr>
        <w:t xml:space="preserve"> </w:t>
      </w:r>
      <w:r>
        <w:rPr>
          <w:sz w:val="24"/>
        </w:rPr>
        <w:t>of</w:t>
      </w:r>
      <w:r>
        <w:rPr>
          <w:spacing w:val="48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82"/>
          <w:sz w:val="24"/>
        </w:rPr>
        <w:t xml:space="preserve"> </w:t>
      </w:r>
      <w:r>
        <w:rPr>
          <w:sz w:val="24"/>
        </w:rPr>
        <w:t>values</w:t>
      </w:r>
    </w:p>
    <w:p w14:paraId="3B6B3C30" w14:textId="77777777" w:rsidR="00FE57DD" w:rsidRDefault="00FE57DD">
      <w:pPr>
        <w:spacing w:line="281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451" w:footer="0" w:gutter="0"/>
          <w:cols w:space="720"/>
        </w:sectPr>
      </w:pPr>
    </w:p>
    <w:p w14:paraId="1BF0E0B8" w14:textId="77777777" w:rsidR="00FE57DD" w:rsidRDefault="00FE57DD">
      <w:pPr>
        <w:pStyle w:val="BodyText"/>
        <w:rPr>
          <w:sz w:val="20"/>
        </w:rPr>
      </w:pPr>
    </w:p>
    <w:p w14:paraId="02E9C02C" w14:textId="77777777" w:rsidR="00FE57DD" w:rsidRDefault="00FE57DD">
      <w:pPr>
        <w:pStyle w:val="BodyText"/>
        <w:rPr>
          <w:sz w:val="20"/>
        </w:rPr>
      </w:pPr>
    </w:p>
    <w:p w14:paraId="5C7E1CD8" w14:textId="77777777" w:rsidR="00FE57DD" w:rsidRDefault="00FE57DD">
      <w:pPr>
        <w:pStyle w:val="BodyText"/>
        <w:spacing w:before="9"/>
        <w:rPr>
          <w:sz w:val="17"/>
        </w:rPr>
      </w:pPr>
    </w:p>
    <w:p w14:paraId="6D256189" w14:textId="77777777" w:rsidR="00FE57DD" w:rsidRDefault="00680E2D">
      <w:pPr>
        <w:spacing w:before="130" w:line="199" w:lineRule="auto"/>
        <w:ind w:left="1334" w:right="1453"/>
        <w:jc w:val="both"/>
        <w:rPr>
          <w:sz w:val="24"/>
        </w:rPr>
      </w:pP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data</w:t>
      </w:r>
      <w:r>
        <w:rPr>
          <w:spacing w:val="60"/>
          <w:sz w:val="24"/>
        </w:rPr>
        <w:t xml:space="preserve"> </w:t>
      </w:r>
      <w:r>
        <w:rPr>
          <w:sz w:val="24"/>
        </w:rPr>
        <w:t>structure</w:t>
      </w:r>
      <w:r>
        <w:rPr>
          <w:spacing w:val="60"/>
          <w:sz w:val="24"/>
        </w:rPr>
        <w:t xml:space="preserve"> </w:t>
      </w:r>
      <w:r>
        <w:rPr>
          <w:i/>
          <w:sz w:val="26"/>
        </w:rPr>
        <w:t>Response</w:t>
      </w:r>
      <w:r>
        <w:rPr>
          <w:i/>
          <w:spacing w:val="65"/>
          <w:sz w:val="26"/>
        </w:rPr>
        <w:t xml:space="preserve"> </w:t>
      </w:r>
      <w:r>
        <w:rPr>
          <w:sz w:val="24"/>
        </w:rPr>
        <w:t>is</w:t>
      </w:r>
      <w:r>
        <w:rPr>
          <w:spacing w:val="60"/>
          <w:sz w:val="24"/>
        </w:rPr>
        <w:t xml:space="preserve"> </w:t>
      </w:r>
      <w:r>
        <w:rPr>
          <w:sz w:val="24"/>
        </w:rPr>
        <w:t>an</w:t>
      </w:r>
      <w:r>
        <w:rPr>
          <w:spacing w:val="60"/>
          <w:sz w:val="24"/>
        </w:rPr>
        <w:t xml:space="preserve"> </w:t>
      </w:r>
      <w:r>
        <w:rPr>
          <w:sz w:val="24"/>
        </w:rPr>
        <w:t>array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pointers</w:t>
      </w:r>
      <w:r>
        <w:rPr>
          <w:spacing w:val="60"/>
          <w:sz w:val="24"/>
        </w:rPr>
        <w:t xml:space="preserve"> </w:t>
      </w:r>
      <w:r>
        <w:rPr>
          <w:sz w:val="24"/>
        </w:rPr>
        <w:t>to</w:t>
      </w:r>
      <w:r>
        <w:rPr>
          <w:spacing w:val="60"/>
          <w:sz w:val="24"/>
        </w:rPr>
        <w:t xml:space="preserve"> </w:t>
      </w:r>
      <w:r>
        <w:rPr>
          <w:sz w:val="24"/>
        </w:rPr>
        <w:t>two</w:t>
      </w:r>
      <w:r>
        <w:rPr>
          <w:spacing w:val="60"/>
          <w:sz w:val="24"/>
        </w:rPr>
        <w:t xml:space="preserve"> </w:t>
      </w:r>
      <w:r>
        <w:rPr>
          <w:sz w:val="24"/>
        </w:rPr>
        <w:t>dimensional</w:t>
      </w:r>
      <w:r>
        <w:rPr>
          <w:spacing w:val="60"/>
          <w:sz w:val="24"/>
        </w:rPr>
        <w:t xml:space="preserve"> </w:t>
      </w:r>
      <w:r>
        <w:rPr>
          <w:sz w:val="24"/>
        </w:rPr>
        <w:t>matrices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store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61"/>
          <w:sz w:val="24"/>
        </w:rPr>
        <w:t xml:space="preserve"> </w:t>
      </w:r>
      <w:r>
        <w:rPr>
          <w:sz w:val="24"/>
        </w:rPr>
        <w:t>values</w:t>
      </w:r>
      <w:r>
        <w:rPr>
          <w:spacing w:val="61"/>
          <w:sz w:val="24"/>
        </w:rPr>
        <w:t xml:space="preserve"> </w:t>
      </w:r>
      <w:r>
        <w:rPr>
          <w:sz w:val="24"/>
        </w:rPr>
        <w:t>for</w:t>
      </w:r>
      <w:r>
        <w:rPr>
          <w:spacing w:val="61"/>
          <w:sz w:val="24"/>
        </w:rPr>
        <w:t xml:space="preserve"> </w:t>
      </w:r>
      <w:r>
        <w:rPr>
          <w:sz w:val="24"/>
        </w:rPr>
        <w:t>each</w:t>
      </w:r>
      <w:r>
        <w:rPr>
          <w:spacing w:val="61"/>
          <w:sz w:val="24"/>
        </w:rPr>
        <w:t xml:space="preserve"> </w:t>
      </w:r>
      <w:r>
        <w:rPr>
          <w:sz w:val="24"/>
        </w:rPr>
        <w:t>reactor.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range</w:t>
      </w:r>
      <w:r>
        <w:rPr>
          <w:spacing w:val="61"/>
          <w:sz w:val="24"/>
        </w:rPr>
        <w:t xml:space="preserve"> </w:t>
      </w:r>
      <w:r>
        <w:rPr>
          <w:sz w:val="24"/>
        </w:rPr>
        <w:t>of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dimensional</w:t>
      </w:r>
      <w:r>
        <w:rPr>
          <w:spacing w:val="1"/>
          <w:sz w:val="24"/>
        </w:rPr>
        <w:t xml:space="preserve"> </w:t>
      </w:r>
      <w:r>
        <w:rPr>
          <w:sz w:val="24"/>
        </w:rPr>
        <w:t>arrays</w:t>
      </w:r>
      <w:r>
        <w:rPr>
          <w:spacing w:val="60"/>
          <w:sz w:val="24"/>
        </w:rPr>
        <w:t xml:space="preserve"> </w:t>
      </w:r>
      <w:r>
        <w:rPr>
          <w:sz w:val="24"/>
        </w:rPr>
        <w:t>is</w:t>
      </w:r>
      <w:r>
        <w:rPr>
          <w:spacing w:val="61"/>
          <w:sz w:val="24"/>
        </w:rPr>
        <w:t xml:space="preserve"> </w:t>
      </w:r>
      <w:r>
        <w:rPr>
          <w:i/>
          <w:sz w:val="26"/>
        </w:rPr>
        <w:t>[l..NoDiVars,0..DataPerDay].</w:t>
      </w:r>
      <w:r>
        <w:rPr>
          <w:i/>
          <w:spacing w:val="66"/>
          <w:sz w:val="26"/>
        </w:rPr>
        <w:t xml:space="preserve"> </w:t>
      </w:r>
      <w:r>
        <w:rPr>
          <w:sz w:val="24"/>
        </w:rPr>
        <w:t>For</w:t>
      </w:r>
      <w:r>
        <w:rPr>
          <w:spacing w:val="60"/>
          <w:sz w:val="24"/>
        </w:rPr>
        <w:t xml:space="preserve"> </w:t>
      </w:r>
      <w:r>
        <w:rPr>
          <w:sz w:val="24"/>
        </w:rPr>
        <w:t>example,</w:t>
      </w:r>
      <w:r>
        <w:rPr>
          <w:spacing w:val="61"/>
          <w:sz w:val="24"/>
        </w:rPr>
        <w:t xml:space="preserve"> </w:t>
      </w:r>
      <w:r>
        <w:rPr>
          <w:sz w:val="24"/>
        </w:rPr>
        <w:t>if</w:t>
      </w:r>
      <w:r>
        <w:rPr>
          <w:spacing w:val="61"/>
          <w:sz w:val="24"/>
        </w:rPr>
        <w:t xml:space="preserve"> </w:t>
      </w:r>
      <w:r>
        <w:rPr>
          <w:sz w:val="24"/>
        </w:rPr>
        <w:t>a</w:t>
      </w:r>
      <w:r>
        <w:rPr>
          <w:spacing w:val="61"/>
          <w:sz w:val="24"/>
        </w:rPr>
        <w:t xml:space="preserve"> </w:t>
      </w:r>
      <w:r>
        <w:rPr>
          <w:i/>
          <w:sz w:val="26"/>
        </w:rPr>
        <w:t>Data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interval </w:t>
      </w:r>
      <w:r>
        <w:rPr>
          <w:sz w:val="24"/>
        </w:rPr>
        <w:t>of 30 minutes</w:t>
      </w:r>
      <w:r>
        <w:rPr>
          <w:spacing w:val="1"/>
          <w:sz w:val="24"/>
        </w:rPr>
        <w:t xml:space="preserve"> </w:t>
      </w:r>
      <w:r>
        <w:rPr>
          <w:sz w:val="24"/>
        </w:rPr>
        <w:t>has been</w:t>
      </w:r>
      <w:r>
        <w:rPr>
          <w:spacing w:val="1"/>
          <w:sz w:val="24"/>
        </w:rPr>
        <w:t xml:space="preserve"> </w:t>
      </w:r>
      <w:r>
        <w:rPr>
          <w:sz w:val="24"/>
        </w:rPr>
        <w:t>used in the simulation</w:t>
      </w:r>
      <w:r>
        <w:rPr>
          <w:spacing w:val="60"/>
          <w:sz w:val="24"/>
        </w:rPr>
        <w:t xml:space="preserve"> </w:t>
      </w:r>
      <w:r>
        <w:rPr>
          <w:sz w:val="24"/>
        </w:rPr>
        <w:t>(and</w:t>
      </w:r>
      <w:r>
        <w:rPr>
          <w:spacing w:val="60"/>
          <w:sz w:val="24"/>
        </w:rPr>
        <w:t xml:space="preserve"> </w:t>
      </w:r>
      <w:r>
        <w:rPr>
          <w:sz w:val="24"/>
        </w:rPr>
        <w:t>hence</w:t>
      </w:r>
      <w:r>
        <w:rPr>
          <w:spacing w:val="60"/>
          <w:sz w:val="24"/>
        </w:rPr>
        <w:t xml:space="preserve"> </w:t>
      </w:r>
      <w:r>
        <w:rPr>
          <w:i/>
          <w:sz w:val="26"/>
        </w:rPr>
        <w:t xml:space="preserve">DataPerDay </w:t>
      </w:r>
      <w:r>
        <w:rPr>
          <w:sz w:val="24"/>
        </w:rPr>
        <w:t>is 48)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matrix</w:t>
      </w:r>
      <w:r>
        <w:rPr>
          <w:spacing w:val="23"/>
          <w:sz w:val="24"/>
        </w:rPr>
        <w:t xml:space="preserve"> </w:t>
      </w:r>
      <w:r>
        <w:rPr>
          <w:sz w:val="24"/>
        </w:rPr>
        <w:t>for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particular</w:t>
      </w:r>
      <w:r>
        <w:rPr>
          <w:spacing w:val="44"/>
          <w:sz w:val="24"/>
        </w:rPr>
        <w:t xml:space="preserve"> </w:t>
      </w:r>
      <w:r>
        <w:rPr>
          <w:sz w:val="24"/>
        </w:rPr>
        <w:t>reactor</w:t>
      </w:r>
      <w:r>
        <w:rPr>
          <w:spacing w:val="37"/>
          <w:sz w:val="24"/>
        </w:rPr>
        <w:t xml:space="preserve"> </w:t>
      </w:r>
      <w:r>
        <w:rPr>
          <w:sz w:val="24"/>
        </w:rPr>
        <w:t>may</w:t>
      </w:r>
      <w:r>
        <w:rPr>
          <w:spacing w:val="37"/>
          <w:sz w:val="24"/>
        </w:rPr>
        <w:t xml:space="preserve"> </w:t>
      </w:r>
      <w:r>
        <w:rPr>
          <w:sz w:val="24"/>
        </w:rPr>
        <w:t>be</w:t>
      </w:r>
      <w:r>
        <w:rPr>
          <w:spacing w:val="20"/>
          <w:sz w:val="24"/>
        </w:rPr>
        <w:t xml:space="preserve"> </w:t>
      </w:r>
      <w:r>
        <w:rPr>
          <w:sz w:val="24"/>
        </w:rPr>
        <w:t>visualized</w:t>
      </w:r>
      <w:r>
        <w:rPr>
          <w:spacing w:val="46"/>
          <w:sz w:val="24"/>
        </w:rPr>
        <w:t xml:space="preserve"> </w:t>
      </w:r>
      <w:r>
        <w:rPr>
          <w:sz w:val="24"/>
        </w:rPr>
        <w:t>as</w:t>
      </w:r>
      <w:r>
        <w:rPr>
          <w:spacing w:val="9"/>
          <w:sz w:val="24"/>
        </w:rPr>
        <w:t xml:space="preserve"> </w:t>
      </w:r>
      <w:r>
        <w:rPr>
          <w:sz w:val="24"/>
        </w:rPr>
        <w:t>follows:</w:t>
      </w:r>
    </w:p>
    <w:p w14:paraId="4E1BB829" w14:textId="77777777" w:rsidR="00FE57DD" w:rsidRDefault="00680E2D">
      <w:pPr>
        <w:tabs>
          <w:tab w:val="left" w:pos="4193"/>
          <w:tab w:val="left" w:pos="5047"/>
          <w:tab w:val="left" w:pos="7674"/>
        </w:tabs>
        <w:spacing w:before="142" w:line="506" w:lineRule="exact"/>
        <w:ind w:left="3265"/>
        <w:rPr>
          <w:rFonts w:ascii="Arial"/>
          <w:sz w:val="20"/>
        </w:rPr>
      </w:pPr>
      <w:r>
        <w:pict w14:anchorId="214058F1">
          <v:line id="_x0000_s2099" style="position:absolute;left:0;text-align:left;z-index:16019968;mso-position-horizontal-relative:page" from="156.5pt,141.35pt" to="156.5pt,14.55pt" strokeweight=".42403mm">
            <w10:wrap anchorx="page"/>
          </v:line>
        </w:pict>
      </w:r>
      <w:r>
        <w:pict w14:anchorId="3CA0C9A0">
          <v:line id="_x0000_s2098" style="position:absolute;left:0;text-align:left;z-index:16020480;mso-position-horizontal-relative:page" from="416.6pt,140.35pt" to="416.6pt,13.6pt" strokeweight=".25442mm">
            <w10:wrap anchorx="page"/>
          </v:line>
        </w:pict>
      </w:r>
      <w:r>
        <w:rPr>
          <w:w w:val="85"/>
        </w:rPr>
        <w:t>(</w:t>
      </w:r>
      <w:r>
        <w:rPr>
          <w:spacing w:val="-8"/>
          <w:w w:val="85"/>
        </w:rPr>
        <w:t xml:space="preserve"> </w:t>
      </w:r>
      <w:r>
        <w:rPr>
          <w:b/>
          <w:w w:val="85"/>
        </w:rPr>
        <w:t>ZaH)</w:t>
      </w:r>
      <w:r>
        <w:rPr>
          <w:b/>
          <w:spacing w:val="6"/>
          <w:w w:val="85"/>
        </w:rPr>
        <w:t xml:space="preserve"> </w:t>
      </w:r>
      <w:r>
        <w:rPr>
          <w:rFonts w:ascii="Arial"/>
          <w:w w:val="85"/>
          <w:sz w:val="17"/>
        </w:rPr>
        <w:t>0</w:t>
      </w:r>
      <w:r>
        <w:rPr>
          <w:rFonts w:ascii="Arial"/>
          <w:w w:val="85"/>
          <w:sz w:val="17"/>
        </w:rPr>
        <w:tab/>
      </w:r>
      <w:r>
        <w:rPr>
          <w:spacing w:val="-1"/>
          <w:w w:val="85"/>
        </w:rPr>
        <w:t>(</w:t>
      </w:r>
      <w:r>
        <w:rPr>
          <w:spacing w:val="-15"/>
          <w:w w:val="85"/>
        </w:rPr>
        <w:t xml:space="preserve"> </w:t>
      </w:r>
      <w:r>
        <w:rPr>
          <w:b/>
          <w:spacing w:val="-1"/>
          <w:w w:val="85"/>
        </w:rPr>
        <w:t>ZaA)</w:t>
      </w:r>
      <w:r>
        <w:rPr>
          <w:b/>
          <w:spacing w:val="11"/>
          <w:w w:val="85"/>
        </w:rPr>
        <w:t xml:space="preserve"> </w:t>
      </w:r>
      <w:r>
        <w:rPr>
          <w:rFonts w:ascii="Arial"/>
          <w:w w:val="85"/>
          <w:sz w:val="15"/>
        </w:rPr>
        <w:t>0</w:t>
      </w:r>
      <w:r>
        <w:rPr>
          <w:rFonts w:ascii="Arial"/>
          <w:w w:val="85"/>
          <w:sz w:val="15"/>
        </w:rPr>
        <w:tab/>
      </w:r>
      <w:r>
        <w:rPr>
          <w:position w:val="4"/>
          <w:sz w:val="42"/>
        </w:rPr>
        <w:t>.</w:t>
      </w:r>
      <w:r>
        <w:rPr>
          <w:spacing w:val="88"/>
          <w:position w:val="4"/>
          <w:sz w:val="42"/>
        </w:rPr>
        <w:t xml:space="preserve"> </w:t>
      </w:r>
      <w:r>
        <w:rPr>
          <w:position w:val="4"/>
          <w:sz w:val="42"/>
        </w:rPr>
        <w:t>.</w:t>
      </w:r>
      <w:r>
        <w:rPr>
          <w:spacing w:val="77"/>
          <w:position w:val="4"/>
          <w:sz w:val="42"/>
        </w:rPr>
        <w:t xml:space="preserve"> </w:t>
      </w:r>
      <w:r>
        <w:rPr>
          <w:rFonts w:ascii="Arial"/>
          <w:position w:val="4"/>
          <w:sz w:val="50"/>
        </w:rPr>
        <w:t>.</w:t>
      </w:r>
      <w:r>
        <w:rPr>
          <w:rFonts w:ascii="Arial"/>
          <w:spacing w:val="11"/>
          <w:position w:val="4"/>
          <w:sz w:val="50"/>
        </w:rPr>
        <w:t xml:space="preserve"> </w:t>
      </w:r>
      <w:r>
        <w:rPr>
          <w:position w:val="5"/>
          <w:sz w:val="42"/>
        </w:rPr>
        <w:t>.</w:t>
      </w:r>
      <w:r>
        <w:rPr>
          <w:spacing w:val="72"/>
          <w:position w:val="5"/>
          <w:sz w:val="42"/>
        </w:rPr>
        <w:t xml:space="preserve"> </w:t>
      </w:r>
      <w:r>
        <w:rPr>
          <w:position w:val="4"/>
          <w:sz w:val="46"/>
        </w:rPr>
        <w:t>.</w:t>
      </w:r>
      <w:r>
        <w:rPr>
          <w:spacing w:val="52"/>
          <w:position w:val="4"/>
          <w:sz w:val="46"/>
        </w:rPr>
        <w:t xml:space="preserve"> </w:t>
      </w:r>
      <w:r>
        <w:rPr>
          <w:position w:val="5"/>
          <w:sz w:val="42"/>
        </w:rPr>
        <w:t>.</w:t>
      </w:r>
      <w:r>
        <w:rPr>
          <w:spacing w:val="150"/>
          <w:position w:val="5"/>
          <w:sz w:val="42"/>
        </w:rPr>
        <w:t xml:space="preserve"> </w:t>
      </w:r>
      <w:r>
        <w:rPr>
          <w:rFonts w:ascii="Arial"/>
          <w:w w:val="105"/>
          <w:position w:val="2"/>
          <w:sz w:val="20"/>
        </w:rPr>
        <w:t>(Xv)</w:t>
      </w:r>
      <w:r>
        <w:rPr>
          <w:rFonts w:ascii="Arial"/>
          <w:spacing w:val="-5"/>
          <w:w w:val="105"/>
          <w:position w:val="2"/>
          <w:sz w:val="20"/>
        </w:rPr>
        <w:t xml:space="preserve"> </w:t>
      </w:r>
      <w:r>
        <w:rPr>
          <w:rFonts w:ascii="Arial"/>
          <w:position w:val="2"/>
          <w:sz w:val="20"/>
        </w:rPr>
        <w:t>o</w:t>
      </w:r>
      <w:r>
        <w:rPr>
          <w:rFonts w:ascii="Arial"/>
          <w:position w:val="2"/>
          <w:sz w:val="20"/>
        </w:rPr>
        <w:tab/>
      </w:r>
      <w:r>
        <w:rPr>
          <w:w w:val="105"/>
          <w:position w:val="2"/>
          <w:sz w:val="21"/>
        </w:rPr>
        <w:t>(Nt)</w:t>
      </w:r>
      <w:r>
        <w:rPr>
          <w:spacing w:val="34"/>
          <w:w w:val="105"/>
          <w:position w:val="2"/>
          <w:sz w:val="21"/>
        </w:rPr>
        <w:t xml:space="preserve"> </w:t>
      </w:r>
      <w:r>
        <w:rPr>
          <w:rFonts w:ascii="Arial"/>
          <w:position w:val="2"/>
          <w:sz w:val="20"/>
        </w:rPr>
        <w:t>o</w:t>
      </w:r>
    </w:p>
    <w:p w14:paraId="1874CC3F" w14:textId="77777777" w:rsidR="00FE57DD" w:rsidRDefault="00680E2D">
      <w:pPr>
        <w:tabs>
          <w:tab w:val="left" w:pos="4193"/>
          <w:tab w:val="left" w:pos="5609"/>
          <w:tab w:val="left" w:pos="6824"/>
          <w:tab w:val="left" w:pos="7679"/>
        </w:tabs>
        <w:spacing w:line="334" w:lineRule="exact"/>
        <w:ind w:left="3265"/>
        <w:rPr>
          <w:sz w:val="18"/>
        </w:rPr>
      </w:pPr>
      <w:r>
        <w:rPr>
          <w:w w:val="110"/>
          <w:sz w:val="21"/>
        </w:rPr>
        <w:t>(ZsHh</w:t>
      </w:r>
      <w:r>
        <w:rPr>
          <w:w w:val="110"/>
          <w:sz w:val="21"/>
        </w:rPr>
        <w:tab/>
      </w:r>
      <w:r>
        <w:rPr>
          <w:spacing w:val="-1"/>
          <w:w w:val="90"/>
          <w:position w:val="1"/>
        </w:rPr>
        <w:t>(</w:t>
      </w:r>
      <w:r>
        <w:rPr>
          <w:spacing w:val="-20"/>
          <w:w w:val="90"/>
          <w:position w:val="1"/>
        </w:rPr>
        <w:t xml:space="preserve"> </w:t>
      </w:r>
      <w:r>
        <w:rPr>
          <w:b/>
          <w:spacing w:val="-1"/>
          <w:w w:val="90"/>
          <w:position w:val="1"/>
        </w:rPr>
        <w:t>ZaA)</w:t>
      </w:r>
      <w:r>
        <w:rPr>
          <w:b/>
          <w:spacing w:val="-6"/>
          <w:w w:val="90"/>
          <w:position w:val="1"/>
        </w:rPr>
        <w:t xml:space="preserve"> </w:t>
      </w:r>
      <w:r>
        <w:rPr>
          <w:w w:val="90"/>
          <w:position w:val="1"/>
          <w:sz w:val="18"/>
        </w:rPr>
        <w:t>1</w:t>
      </w:r>
      <w:r>
        <w:rPr>
          <w:w w:val="90"/>
          <w:position w:val="1"/>
          <w:sz w:val="18"/>
        </w:rPr>
        <w:tab/>
      </w:r>
      <w:r>
        <w:rPr>
          <w:w w:val="110"/>
          <w:position w:val="5"/>
          <w:sz w:val="42"/>
        </w:rPr>
        <w:t>.</w:t>
      </w:r>
      <w:r>
        <w:rPr>
          <w:spacing w:val="51"/>
          <w:w w:val="110"/>
          <w:position w:val="5"/>
          <w:sz w:val="42"/>
        </w:rPr>
        <w:t xml:space="preserve"> </w:t>
      </w:r>
      <w:r>
        <w:rPr>
          <w:w w:val="110"/>
          <w:position w:val="6"/>
          <w:sz w:val="42"/>
        </w:rPr>
        <w:t>.</w:t>
      </w:r>
      <w:r>
        <w:rPr>
          <w:w w:val="110"/>
          <w:position w:val="6"/>
          <w:sz w:val="42"/>
        </w:rPr>
        <w:tab/>
      </w:r>
      <w:r>
        <w:rPr>
          <w:rFonts w:ascii="Arial"/>
          <w:w w:val="110"/>
          <w:position w:val="3"/>
          <w:sz w:val="20"/>
        </w:rPr>
        <w:t>(Xv)</w:t>
      </w:r>
      <w:r>
        <w:rPr>
          <w:rFonts w:ascii="Arial"/>
          <w:spacing w:val="-10"/>
          <w:w w:val="110"/>
          <w:position w:val="3"/>
          <w:sz w:val="20"/>
        </w:rPr>
        <w:t xml:space="preserve"> </w:t>
      </w:r>
      <w:r>
        <w:rPr>
          <w:w w:val="110"/>
          <w:position w:val="3"/>
          <w:sz w:val="18"/>
        </w:rPr>
        <w:t>1</w:t>
      </w:r>
      <w:r>
        <w:rPr>
          <w:w w:val="110"/>
          <w:position w:val="3"/>
          <w:sz w:val="18"/>
        </w:rPr>
        <w:tab/>
      </w:r>
      <w:r>
        <w:rPr>
          <w:w w:val="110"/>
          <w:position w:val="3"/>
          <w:sz w:val="21"/>
        </w:rPr>
        <w:t>(Nt)</w:t>
      </w:r>
      <w:r>
        <w:rPr>
          <w:spacing w:val="29"/>
          <w:w w:val="110"/>
          <w:position w:val="3"/>
          <w:sz w:val="21"/>
        </w:rPr>
        <w:t xml:space="preserve"> </w:t>
      </w:r>
      <w:r>
        <w:rPr>
          <w:w w:val="110"/>
          <w:position w:val="3"/>
          <w:sz w:val="18"/>
        </w:rPr>
        <w:t>1</w:t>
      </w:r>
    </w:p>
    <w:p w14:paraId="53CC4E13" w14:textId="77777777" w:rsidR="00FE57DD" w:rsidRDefault="00680E2D">
      <w:pPr>
        <w:spacing w:line="395" w:lineRule="exact"/>
        <w:ind w:left="5047"/>
        <w:rPr>
          <w:sz w:val="42"/>
        </w:rPr>
      </w:pPr>
      <w:r>
        <w:rPr>
          <w:w w:val="105"/>
          <w:sz w:val="42"/>
        </w:rPr>
        <w:t>.</w:t>
      </w:r>
      <w:r>
        <w:rPr>
          <w:spacing w:val="55"/>
          <w:w w:val="105"/>
          <w:sz w:val="42"/>
        </w:rPr>
        <w:t xml:space="preserve"> </w:t>
      </w:r>
      <w:r>
        <w:rPr>
          <w:w w:val="105"/>
          <w:sz w:val="42"/>
        </w:rPr>
        <w:t>.</w:t>
      </w:r>
      <w:r>
        <w:rPr>
          <w:spacing w:val="44"/>
          <w:w w:val="105"/>
          <w:sz w:val="42"/>
        </w:rPr>
        <w:t xml:space="preserve"> </w:t>
      </w:r>
      <w:r>
        <w:rPr>
          <w:rFonts w:ascii="Arial"/>
          <w:w w:val="105"/>
          <w:sz w:val="50"/>
        </w:rPr>
        <w:t>.</w:t>
      </w:r>
      <w:r>
        <w:rPr>
          <w:rFonts w:ascii="Arial"/>
          <w:spacing w:val="5"/>
          <w:w w:val="105"/>
          <w:sz w:val="50"/>
        </w:rPr>
        <w:t xml:space="preserve"> </w:t>
      </w:r>
      <w:r>
        <w:rPr>
          <w:w w:val="105"/>
          <w:position w:val="1"/>
          <w:sz w:val="42"/>
        </w:rPr>
        <w:t>.</w:t>
      </w:r>
    </w:p>
    <w:p w14:paraId="5FDC09CA" w14:textId="77777777" w:rsidR="00FE57DD" w:rsidRDefault="00680E2D">
      <w:pPr>
        <w:spacing w:line="283" w:lineRule="exact"/>
        <w:ind w:left="5047"/>
        <w:rPr>
          <w:sz w:val="42"/>
        </w:rPr>
      </w:pPr>
      <w:r>
        <w:rPr>
          <w:w w:val="105"/>
          <w:sz w:val="42"/>
        </w:rPr>
        <w:t>.</w:t>
      </w:r>
      <w:r>
        <w:rPr>
          <w:spacing w:val="57"/>
          <w:w w:val="105"/>
          <w:sz w:val="42"/>
        </w:rPr>
        <w:t xml:space="preserve"> </w:t>
      </w:r>
      <w:r>
        <w:rPr>
          <w:w w:val="105"/>
          <w:sz w:val="42"/>
        </w:rPr>
        <w:t>.</w:t>
      </w:r>
    </w:p>
    <w:p w14:paraId="177070E3" w14:textId="77777777" w:rsidR="00FE57DD" w:rsidRDefault="00680E2D">
      <w:pPr>
        <w:tabs>
          <w:tab w:val="left" w:pos="5036"/>
        </w:tabs>
        <w:spacing w:line="364" w:lineRule="exact"/>
        <w:ind w:left="4443"/>
        <w:rPr>
          <w:sz w:val="42"/>
        </w:rPr>
      </w:pPr>
      <w:r>
        <w:rPr>
          <w:w w:val="105"/>
          <w:sz w:val="46"/>
        </w:rPr>
        <w:t>.</w:t>
      </w:r>
      <w:r>
        <w:rPr>
          <w:w w:val="105"/>
          <w:sz w:val="46"/>
        </w:rPr>
        <w:tab/>
      </w:r>
      <w:r>
        <w:rPr>
          <w:rFonts w:ascii="Arial"/>
          <w:w w:val="105"/>
          <w:sz w:val="50"/>
        </w:rPr>
        <w:t>.</w:t>
      </w:r>
      <w:r>
        <w:rPr>
          <w:rFonts w:ascii="Arial"/>
          <w:spacing w:val="1"/>
          <w:w w:val="105"/>
          <w:sz w:val="50"/>
        </w:rPr>
        <w:t xml:space="preserve"> </w:t>
      </w:r>
      <w:r>
        <w:rPr>
          <w:w w:val="105"/>
          <w:position w:val="1"/>
          <w:sz w:val="42"/>
        </w:rPr>
        <w:t>.</w:t>
      </w:r>
    </w:p>
    <w:p w14:paraId="4FA77A86" w14:textId="77777777" w:rsidR="00FE57DD" w:rsidRDefault="00680E2D">
      <w:pPr>
        <w:tabs>
          <w:tab w:val="left" w:pos="4154"/>
          <w:tab w:val="left" w:pos="6781"/>
        </w:tabs>
        <w:spacing w:line="322" w:lineRule="exact"/>
        <w:ind w:left="3221"/>
        <w:rPr>
          <w:rFonts w:ascii="Arial" w:hAnsi="Arial"/>
          <w:sz w:val="15"/>
        </w:rPr>
      </w:pPr>
      <w:r>
        <w:rPr>
          <w:w w:val="80"/>
        </w:rPr>
        <w:t>(</w:t>
      </w:r>
      <w:r>
        <w:rPr>
          <w:spacing w:val="-4"/>
          <w:w w:val="80"/>
        </w:rPr>
        <w:t xml:space="preserve"> </w:t>
      </w:r>
      <w:r>
        <w:rPr>
          <w:b/>
          <w:w w:val="80"/>
        </w:rPr>
        <w:t>ZaH)</w:t>
      </w:r>
      <w:r>
        <w:rPr>
          <w:b/>
          <w:spacing w:val="16"/>
          <w:w w:val="80"/>
        </w:rPr>
        <w:t xml:space="preserve"> </w:t>
      </w:r>
      <w:r>
        <w:rPr>
          <w:rFonts w:ascii="Arial" w:hAnsi="Arial"/>
          <w:w w:val="80"/>
          <w:sz w:val="15"/>
        </w:rPr>
        <w:t>47</w:t>
      </w:r>
      <w:r>
        <w:rPr>
          <w:rFonts w:ascii="Arial" w:hAnsi="Arial"/>
          <w:w w:val="80"/>
          <w:sz w:val="15"/>
        </w:rPr>
        <w:tab/>
      </w:r>
      <w:r>
        <w:rPr>
          <w:b/>
        </w:rPr>
        <w:t xml:space="preserve">(ZeA)47  </w:t>
      </w:r>
      <w:r>
        <w:rPr>
          <w:b/>
          <w:spacing w:val="2"/>
        </w:rPr>
        <w:t xml:space="preserve"> </w:t>
      </w:r>
      <w:r>
        <w:t xml:space="preserve">•  </w:t>
      </w:r>
      <w:r>
        <w:rPr>
          <w:spacing w:val="17"/>
        </w:rPr>
        <w:t xml:space="preserve"> </w:t>
      </w:r>
      <w:r>
        <w:rPr>
          <w:position w:val="5"/>
          <w:sz w:val="42"/>
        </w:rPr>
        <w:t>.</w:t>
      </w:r>
      <w:r>
        <w:rPr>
          <w:spacing w:val="61"/>
          <w:position w:val="5"/>
          <w:sz w:val="42"/>
        </w:rPr>
        <w:t xml:space="preserve"> </w:t>
      </w:r>
      <w:r>
        <w:rPr>
          <w:position w:val="5"/>
          <w:sz w:val="42"/>
        </w:rPr>
        <w:t>.</w:t>
      </w:r>
      <w:r>
        <w:rPr>
          <w:spacing w:val="65"/>
          <w:position w:val="5"/>
          <w:sz w:val="42"/>
        </w:rPr>
        <w:t xml:space="preserve"> </w:t>
      </w:r>
      <w:r>
        <w:rPr>
          <w:position w:val="5"/>
          <w:sz w:val="42"/>
        </w:rPr>
        <w:t>.</w:t>
      </w:r>
      <w:r>
        <w:rPr>
          <w:position w:val="5"/>
          <w:sz w:val="42"/>
        </w:rPr>
        <w:tab/>
      </w:r>
      <w:r>
        <w:rPr>
          <w:rFonts w:ascii="Arial" w:hAnsi="Arial"/>
          <w:position w:val="1"/>
          <w:sz w:val="20"/>
        </w:rPr>
        <w:t>(Xv)</w:t>
      </w:r>
      <w:r>
        <w:rPr>
          <w:rFonts w:ascii="Arial" w:hAnsi="Arial"/>
          <w:spacing w:val="33"/>
          <w:position w:val="1"/>
          <w:sz w:val="20"/>
        </w:rPr>
        <w:t xml:space="preserve"> </w:t>
      </w:r>
      <w:r>
        <w:rPr>
          <w:rFonts w:ascii="Arial" w:hAnsi="Arial"/>
          <w:position w:val="1"/>
          <w:sz w:val="15"/>
        </w:rPr>
        <w:t xml:space="preserve">47     </w:t>
      </w:r>
      <w:r>
        <w:rPr>
          <w:rFonts w:ascii="Arial" w:hAnsi="Arial"/>
          <w:spacing w:val="32"/>
          <w:position w:val="1"/>
          <w:sz w:val="15"/>
        </w:rPr>
        <w:t xml:space="preserve"> </w:t>
      </w:r>
      <w:r>
        <w:rPr>
          <w:position w:val="2"/>
          <w:sz w:val="21"/>
        </w:rPr>
        <w:t>(Nt)</w:t>
      </w:r>
      <w:r>
        <w:rPr>
          <w:spacing w:val="35"/>
          <w:position w:val="2"/>
          <w:sz w:val="21"/>
        </w:rPr>
        <w:t xml:space="preserve"> </w:t>
      </w:r>
      <w:r>
        <w:rPr>
          <w:rFonts w:ascii="Arial" w:hAnsi="Arial"/>
          <w:position w:val="2"/>
          <w:sz w:val="15"/>
        </w:rPr>
        <w:t>47</w:t>
      </w:r>
    </w:p>
    <w:p w14:paraId="67143A26" w14:textId="77777777" w:rsidR="00FE57DD" w:rsidRDefault="00680E2D">
      <w:pPr>
        <w:tabs>
          <w:tab w:val="left" w:pos="6786"/>
        </w:tabs>
        <w:spacing w:line="458" w:lineRule="exact"/>
        <w:ind w:left="3226"/>
        <w:rPr>
          <w:rFonts w:ascii="Arial"/>
          <w:sz w:val="15"/>
        </w:rPr>
      </w:pPr>
      <w:r>
        <w:rPr>
          <w:b/>
          <w:w w:val="95"/>
        </w:rPr>
        <w:t>(ZsH)48</w:t>
      </w:r>
      <w:r>
        <w:rPr>
          <w:b/>
          <w:spacing w:val="134"/>
        </w:rPr>
        <w:t xml:space="preserve"> </w:t>
      </w:r>
      <w:r>
        <w:rPr>
          <w:w w:val="95"/>
        </w:rPr>
        <w:t>(</w:t>
      </w:r>
      <w:r>
        <w:rPr>
          <w:spacing w:val="-17"/>
          <w:w w:val="95"/>
        </w:rPr>
        <w:t xml:space="preserve"> </w:t>
      </w:r>
      <w:r>
        <w:rPr>
          <w:b/>
          <w:w w:val="95"/>
        </w:rPr>
        <w:t>ZaA)</w:t>
      </w:r>
      <w:r>
        <w:rPr>
          <w:b/>
          <w:spacing w:val="6"/>
          <w:w w:val="95"/>
        </w:rPr>
        <w:t xml:space="preserve"> </w:t>
      </w:r>
      <w:r>
        <w:rPr>
          <w:rFonts w:ascii="Arial"/>
          <w:w w:val="95"/>
          <w:sz w:val="15"/>
        </w:rPr>
        <w:t>48</w:t>
      </w:r>
      <w:r>
        <w:rPr>
          <w:rFonts w:ascii="Arial"/>
          <w:spacing w:val="109"/>
          <w:sz w:val="15"/>
        </w:rPr>
        <w:t xml:space="preserve"> </w:t>
      </w:r>
      <w:r>
        <w:rPr>
          <w:w w:val="95"/>
          <w:position w:val="4"/>
          <w:sz w:val="42"/>
        </w:rPr>
        <w:t>.</w:t>
      </w:r>
      <w:r>
        <w:rPr>
          <w:spacing w:val="66"/>
          <w:w w:val="95"/>
          <w:position w:val="4"/>
          <w:sz w:val="42"/>
        </w:rPr>
        <w:t xml:space="preserve"> </w:t>
      </w:r>
      <w:r>
        <w:rPr>
          <w:w w:val="95"/>
          <w:position w:val="4"/>
          <w:sz w:val="46"/>
        </w:rPr>
        <w:t>.</w:t>
      </w:r>
      <w:r>
        <w:rPr>
          <w:spacing w:val="56"/>
          <w:w w:val="95"/>
          <w:position w:val="4"/>
          <w:sz w:val="46"/>
        </w:rPr>
        <w:t xml:space="preserve"> </w:t>
      </w:r>
      <w:r>
        <w:rPr>
          <w:w w:val="95"/>
          <w:position w:val="5"/>
          <w:sz w:val="42"/>
        </w:rPr>
        <w:t>.</w:t>
      </w:r>
      <w:r>
        <w:rPr>
          <w:spacing w:val="73"/>
          <w:w w:val="95"/>
          <w:position w:val="5"/>
          <w:sz w:val="42"/>
        </w:rPr>
        <w:t xml:space="preserve"> </w:t>
      </w:r>
      <w:r>
        <w:rPr>
          <w:w w:val="95"/>
          <w:position w:val="5"/>
          <w:sz w:val="42"/>
        </w:rPr>
        <w:t>.</w:t>
      </w:r>
      <w:r>
        <w:rPr>
          <w:w w:val="95"/>
          <w:position w:val="5"/>
          <w:sz w:val="42"/>
        </w:rPr>
        <w:tab/>
      </w:r>
      <w:r>
        <w:rPr>
          <w:rFonts w:ascii="Arial"/>
          <w:w w:val="105"/>
          <w:position w:val="1"/>
          <w:sz w:val="20"/>
        </w:rPr>
        <w:t>(Xv)</w:t>
      </w:r>
      <w:r>
        <w:rPr>
          <w:rFonts w:ascii="Arial"/>
          <w:spacing w:val="24"/>
          <w:w w:val="105"/>
          <w:position w:val="1"/>
          <w:sz w:val="20"/>
        </w:rPr>
        <w:t xml:space="preserve"> </w:t>
      </w:r>
      <w:r>
        <w:rPr>
          <w:rFonts w:ascii="Arial"/>
          <w:w w:val="105"/>
          <w:position w:val="1"/>
          <w:sz w:val="15"/>
        </w:rPr>
        <w:t xml:space="preserve">48    </w:t>
      </w:r>
      <w:r>
        <w:rPr>
          <w:rFonts w:ascii="Arial"/>
          <w:spacing w:val="29"/>
          <w:w w:val="105"/>
          <w:position w:val="1"/>
          <w:sz w:val="15"/>
        </w:rPr>
        <w:t xml:space="preserve"> </w:t>
      </w:r>
      <w:r>
        <w:rPr>
          <w:w w:val="105"/>
          <w:position w:val="2"/>
          <w:sz w:val="21"/>
        </w:rPr>
        <w:t>(Nt)</w:t>
      </w:r>
      <w:r>
        <w:rPr>
          <w:spacing w:val="16"/>
          <w:w w:val="105"/>
          <w:position w:val="2"/>
          <w:sz w:val="21"/>
        </w:rPr>
        <w:t xml:space="preserve"> </w:t>
      </w:r>
      <w:r>
        <w:rPr>
          <w:rFonts w:ascii="Arial"/>
          <w:w w:val="105"/>
          <w:position w:val="2"/>
          <w:sz w:val="15"/>
        </w:rPr>
        <w:t>48</w:t>
      </w:r>
    </w:p>
    <w:p w14:paraId="0E07AAFC" w14:textId="77777777" w:rsidR="00FE57DD" w:rsidRDefault="00680E2D">
      <w:pPr>
        <w:spacing w:before="309" w:line="192" w:lineRule="auto"/>
        <w:ind w:left="1329" w:right="1467" w:firstLine="4"/>
        <w:jc w:val="both"/>
        <w:rPr>
          <w:sz w:val="24"/>
        </w:rPr>
      </w:pPr>
      <w:r>
        <w:rPr>
          <w:w w:val="105"/>
          <w:sz w:val="24"/>
        </w:rPr>
        <w:t>The complete data file will consist of a set of such matrices, one for each reactor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sequentially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first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2"/>
          <w:w w:val="105"/>
          <w:sz w:val="24"/>
        </w:rPr>
        <w:t xml:space="preserve"> </w:t>
      </w:r>
      <w:r>
        <w:rPr>
          <w:i/>
          <w:w w:val="105"/>
          <w:sz w:val="26"/>
        </w:rPr>
        <w:t>LastReactor.</w:t>
      </w:r>
      <w:r>
        <w:rPr>
          <w:i/>
          <w:spacing w:val="18"/>
          <w:w w:val="105"/>
          <w:sz w:val="26"/>
        </w:rPr>
        <w:t xml:space="preserve"> </w:t>
      </w:r>
      <w:r>
        <w:rPr>
          <w:w w:val="105"/>
          <w:sz w:val="24"/>
        </w:rPr>
        <w:t>Each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entry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real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number.</w:t>
      </w:r>
    </w:p>
    <w:p w14:paraId="57373D98" w14:textId="77777777" w:rsidR="00FE57DD" w:rsidRDefault="00FE57DD">
      <w:pPr>
        <w:pStyle w:val="BodyText"/>
        <w:spacing w:before="4"/>
        <w:rPr>
          <w:sz w:val="38"/>
        </w:rPr>
      </w:pPr>
    </w:p>
    <w:p w14:paraId="7D42C4F6" w14:textId="77777777" w:rsidR="00FE57DD" w:rsidRDefault="00680E2D">
      <w:pPr>
        <w:spacing w:before="1"/>
        <w:ind w:right="127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RETRIEVING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DATA</w:t>
      </w:r>
    </w:p>
    <w:p w14:paraId="058AFBEB" w14:textId="77777777" w:rsidR="00FE57DD" w:rsidRDefault="00FE57DD">
      <w:pPr>
        <w:pStyle w:val="BodyText"/>
        <w:spacing w:before="9"/>
        <w:rPr>
          <w:b/>
          <w:sz w:val="37"/>
        </w:rPr>
      </w:pPr>
    </w:p>
    <w:p w14:paraId="3FEF253C" w14:textId="77777777" w:rsidR="00FE57DD" w:rsidRDefault="00680E2D">
      <w:pPr>
        <w:spacing w:line="256" w:lineRule="exact"/>
        <w:ind w:left="1334"/>
        <w:jc w:val="both"/>
        <w:rPr>
          <w:sz w:val="24"/>
        </w:rPr>
      </w:pP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program</w:t>
      </w:r>
      <w:r>
        <w:rPr>
          <w:spacing w:val="104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can</w:t>
      </w:r>
      <w:r>
        <w:rPr>
          <w:spacing w:val="92"/>
          <w:sz w:val="24"/>
        </w:rPr>
        <w:t xml:space="preserve"> </w:t>
      </w:r>
      <w:r>
        <w:rPr>
          <w:sz w:val="24"/>
        </w:rPr>
        <w:t>be</w:t>
      </w:r>
      <w:r>
        <w:rPr>
          <w:spacing w:val="76"/>
          <w:sz w:val="24"/>
        </w:rPr>
        <w:t xml:space="preserve"> </w:t>
      </w:r>
      <w:r>
        <w:rPr>
          <w:sz w:val="24"/>
        </w:rPr>
        <w:t>used</w:t>
      </w:r>
      <w:r>
        <w:rPr>
          <w:spacing w:val="85"/>
          <w:sz w:val="24"/>
        </w:rPr>
        <w:t xml:space="preserve"> </w:t>
      </w:r>
      <w:r>
        <w:rPr>
          <w:sz w:val="24"/>
        </w:rPr>
        <w:t>to</w:t>
      </w:r>
      <w:r>
        <w:rPr>
          <w:spacing w:val="94"/>
          <w:sz w:val="24"/>
        </w:rPr>
        <w:t xml:space="preserve"> </w:t>
      </w:r>
      <w:r>
        <w:rPr>
          <w:sz w:val="24"/>
        </w:rPr>
        <w:t>convert</w:t>
      </w:r>
      <w:r>
        <w:rPr>
          <w:spacing w:val="100"/>
          <w:sz w:val="2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60"/>
        </w:rPr>
        <w:t xml:space="preserve"> </w:t>
      </w:r>
      <w:r>
        <w:rPr>
          <w:sz w:val="24"/>
        </w:rPr>
        <w:t>data</w:t>
      </w:r>
      <w:r>
        <w:rPr>
          <w:spacing w:val="72"/>
          <w:sz w:val="24"/>
        </w:rPr>
        <w:t xml:space="preserve"> </w:t>
      </w:r>
      <w:r>
        <w:rPr>
          <w:sz w:val="24"/>
        </w:rPr>
        <w:t>file</w:t>
      </w:r>
      <w:r>
        <w:rPr>
          <w:spacing w:val="76"/>
          <w:sz w:val="24"/>
        </w:rPr>
        <w:t xml:space="preserve"> </w:t>
      </w:r>
      <w:r>
        <w:rPr>
          <w:sz w:val="24"/>
        </w:rPr>
        <w:t>with</w:t>
      </w:r>
      <w:r>
        <w:rPr>
          <w:spacing w:val="89"/>
          <w:sz w:val="24"/>
        </w:rPr>
        <w:t xml:space="preserve"> </w:t>
      </w:r>
      <w:r>
        <w:rPr>
          <w:sz w:val="24"/>
        </w:rPr>
        <w:t>the</w:t>
      </w:r>
      <w:r>
        <w:rPr>
          <w:spacing w:val="85"/>
          <w:sz w:val="24"/>
        </w:rPr>
        <w:t xml:space="preserve"> </w:t>
      </w:r>
      <w:r>
        <w:rPr>
          <w:sz w:val="24"/>
        </w:rPr>
        <w:t>extension</w:t>
      </w:r>
    </w:p>
    <w:p w14:paraId="547457D8" w14:textId="77777777" w:rsidR="00FE57DD" w:rsidRDefault="00680E2D">
      <w:pPr>
        <w:spacing w:before="20" w:line="196" w:lineRule="auto"/>
        <w:ind w:left="1329" w:right="1450" w:firstLine="10"/>
        <w:jc w:val="both"/>
        <w:rPr>
          <w:sz w:val="24"/>
        </w:rPr>
      </w:pPr>
      <w:r>
        <w:rPr>
          <w:b/>
          <w:w w:val="105"/>
          <w:sz w:val="24"/>
        </w:rPr>
        <w:t xml:space="preserve">.DID </w:t>
      </w:r>
      <w:r>
        <w:rPr>
          <w:w w:val="105"/>
          <w:sz w:val="24"/>
        </w:rPr>
        <w:t xml:space="preserve">into a text file with the extension </w:t>
      </w:r>
      <w:r>
        <w:rPr>
          <w:rFonts w:ascii="Arial"/>
          <w:w w:val="105"/>
          <w:sz w:val="23"/>
        </w:rPr>
        <w:t xml:space="preserve">.PRN </w:t>
      </w:r>
      <w:r>
        <w:rPr>
          <w:w w:val="105"/>
          <w:sz w:val="24"/>
        </w:rPr>
        <w:t>which is suitable for importing into a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spread</w:t>
      </w:r>
      <w:r>
        <w:rPr>
          <w:spacing w:val="60"/>
          <w:sz w:val="24"/>
        </w:rPr>
        <w:t xml:space="preserve"> </w:t>
      </w:r>
      <w:r>
        <w:rPr>
          <w:sz w:val="24"/>
        </w:rPr>
        <w:t>sheet</w:t>
      </w:r>
      <w:r>
        <w:rPr>
          <w:spacing w:val="60"/>
          <w:sz w:val="24"/>
        </w:rPr>
        <w:t xml:space="preserve"> </w:t>
      </w:r>
      <w:r>
        <w:rPr>
          <w:sz w:val="24"/>
        </w:rPr>
        <w:t>package</w:t>
      </w:r>
      <w:r>
        <w:rPr>
          <w:spacing w:val="60"/>
          <w:sz w:val="24"/>
        </w:rPr>
        <w:t xml:space="preserve"> </w:t>
      </w:r>
      <w:r>
        <w:rPr>
          <w:sz w:val="24"/>
        </w:rPr>
        <w:t>such</w:t>
      </w:r>
      <w:r>
        <w:rPr>
          <w:spacing w:val="60"/>
          <w:sz w:val="24"/>
        </w:rPr>
        <w:t xml:space="preserve"> </w:t>
      </w:r>
      <w:r>
        <w:rPr>
          <w:sz w:val="24"/>
        </w:rPr>
        <w:t>as</w:t>
      </w:r>
      <w:r>
        <w:rPr>
          <w:spacing w:val="60"/>
          <w:sz w:val="24"/>
        </w:rPr>
        <w:t xml:space="preserve"> </w:t>
      </w:r>
      <w:r>
        <w:rPr>
          <w:i/>
          <w:sz w:val="26"/>
        </w:rPr>
        <w:t>Lotus 1-2-9.</w:t>
      </w:r>
      <w:r>
        <w:rPr>
          <w:i/>
          <w:spacing w:val="66"/>
          <w:sz w:val="26"/>
        </w:rPr>
        <w:t xml:space="preserve"> </w:t>
      </w:r>
      <w:r>
        <w:rPr>
          <w:sz w:val="24"/>
        </w:rPr>
        <w:t xml:space="preserve">The </w:t>
      </w:r>
      <w:r>
        <w:rPr>
          <w:rFonts w:ascii="Arial"/>
          <w:sz w:val="23"/>
        </w:rPr>
        <w:t xml:space="preserve">.PRN </w:t>
      </w:r>
      <w:r>
        <w:rPr>
          <w:sz w:val="24"/>
        </w:rPr>
        <w:t>file is assigned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same name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.DID file.</w:t>
      </w:r>
    </w:p>
    <w:p w14:paraId="0E5AECA3" w14:textId="77777777" w:rsidR="00FE57DD" w:rsidRDefault="00FE57DD">
      <w:pPr>
        <w:pStyle w:val="BodyText"/>
        <w:rPr>
          <w:sz w:val="21"/>
        </w:rPr>
      </w:pPr>
    </w:p>
    <w:p w14:paraId="5134E3A8" w14:textId="77777777" w:rsidR="00FE57DD" w:rsidRDefault="00680E2D">
      <w:pPr>
        <w:spacing w:line="204" w:lineRule="auto"/>
        <w:ind w:left="1328" w:right="1451" w:firstLine="6"/>
        <w:jc w:val="both"/>
        <w:rPr>
          <w:b/>
          <w:sz w:val="24"/>
        </w:rPr>
      </w:pPr>
      <w:r>
        <w:rPr>
          <w:w w:val="105"/>
          <w:sz w:val="24"/>
        </w:rPr>
        <w:t>The program is executed by typing RETRIEVE at the DOS prompt.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program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operates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on files 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current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directory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logged  drive.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user is then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prompted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enter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name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.DID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file,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the </w:t>
      </w:r>
      <w:r>
        <w:rPr>
          <w:spacing w:val="1"/>
          <w:w w:val="105"/>
          <w:sz w:val="24"/>
        </w:rPr>
        <w:t xml:space="preserve"> </w:t>
      </w:r>
      <w:r>
        <w:rPr>
          <w:i/>
          <w:w w:val="105"/>
          <w:sz w:val="26"/>
        </w:rPr>
        <w:t xml:space="preserve">Data interval  </w:t>
      </w:r>
      <w:r>
        <w:rPr>
          <w:w w:val="105"/>
          <w:sz w:val="24"/>
        </w:rPr>
        <w:t>used  in 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simulation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(10,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15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30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minutes),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used  to  create  the  data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(UCTOLD or </w:t>
      </w:r>
      <w:r>
        <w:rPr>
          <w:b/>
          <w:w w:val="105"/>
          <w:sz w:val="24"/>
        </w:rPr>
        <w:t>IAWPRC).</w:t>
      </w:r>
      <w:r>
        <w:rPr>
          <w:b/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program then converts the selected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data file with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extension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.DID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text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extension</w:t>
      </w:r>
      <w:r>
        <w:rPr>
          <w:spacing w:val="39"/>
          <w:w w:val="105"/>
          <w:sz w:val="24"/>
        </w:rPr>
        <w:t xml:space="preserve"> </w:t>
      </w:r>
      <w:r>
        <w:rPr>
          <w:b/>
          <w:w w:val="105"/>
          <w:sz w:val="24"/>
        </w:rPr>
        <w:t>.PRN.</w:t>
      </w:r>
    </w:p>
    <w:p w14:paraId="750E97F1" w14:textId="77777777" w:rsidR="00FE57DD" w:rsidRDefault="00680E2D">
      <w:pPr>
        <w:spacing w:before="216" w:line="258" w:lineRule="exact"/>
        <w:ind w:left="1339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 xml:space="preserve"> </w:t>
      </w:r>
      <w:r>
        <w:rPr>
          <w:b/>
          <w:w w:val="105"/>
          <w:sz w:val="24"/>
        </w:rPr>
        <w:t>.PRN</w:t>
      </w:r>
      <w:r>
        <w:rPr>
          <w:b/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made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set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blocks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concentration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values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reactor.</w:t>
      </w:r>
    </w:p>
    <w:p w14:paraId="4BE7F8AE" w14:textId="77777777" w:rsidR="00FE57DD" w:rsidRDefault="00680E2D">
      <w:pPr>
        <w:spacing w:before="47" w:line="170" w:lineRule="auto"/>
        <w:ind w:left="1342" w:right="1437" w:hanging="4"/>
        <w:jc w:val="both"/>
        <w:rPr>
          <w:sz w:val="23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blocks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stacked</w:t>
      </w:r>
      <w:r>
        <w:rPr>
          <w:spacing w:val="1"/>
          <w:sz w:val="24"/>
        </w:rPr>
        <w:t xml:space="preserve"> </w:t>
      </w:r>
      <w:r>
        <w:rPr>
          <w:sz w:val="24"/>
        </w:rPr>
        <w:t>vertically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60"/>
          <w:sz w:val="24"/>
        </w:rPr>
        <w:t xml:space="preserve"> </w:t>
      </w:r>
      <w:r>
        <w:rPr>
          <w:sz w:val="24"/>
        </w:rPr>
        <w:t>are separated</w:t>
      </w:r>
      <w:r>
        <w:rPr>
          <w:spacing w:val="60"/>
          <w:sz w:val="24"/>
        </w:rPr>
        <w:t xml:space="preserve"> </w:t>
      </w:r>
      <w:r>
        <w:rPr>
          <w:sz w:val="24"/>
        </w:rPr>
        <w:t>by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blank</w:t>
      </w:r>
      <w:r>
        <w:rPr>
          <w:spacing w:val="60"/>
          <w:sz w:val="24"/>
        </w:rPr>
        <w:t xml:space="preserve"> </w:t>
      </w:r>
      <w:r>
        <w:rPr>
          <w:sz w:val="24"/>
        </w:rPr>
        <w:t>line.</w:t>
      </w:r>
      <w:r>
        <w:rPr>
          <w:spacing w:val="61"/>
          <w:sz w:val="24"/>
        </w:rPr>
        <w:t xml:space="preserve"> </w:t>
      </w:r>
      <w:r>
        <w:rPr>
          <w:sz w:val="24"/>
        </w:rPr>
        <w:t>Each</w:t>
      </w:r>
      <w:r>
        <w:rPr>
          <w:spacing w:val="60"/>
          <w:sz w:val="24"/>
        </w:rPr>
        <w:t xml:space="preserve"> </w:t>
      </w: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consists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 xml:space="preserve">(Data.PerDay </w:t>
      </w:r>
      <w:r>
        <w:rPr>
          <w:rFonts w:ascii="Arial"/>
          <w:sz w:val="34"/>
        </w:rPr>
        <w:t xml:space="preserve">+ </w:t>
      </w:r>
      <w:r>
        <w:rPr>
          <w:rFonts w:ascii="Arial"/>
          <w:sz w:val="25"/>
        </w:rPr>
        <w:t xml:space="preserve">1) </w:t>
      </w:r>
      <w:r>
        <w:rPr>
          <w:sz w:val="24"/>
        </w:rPr>
        <w:t>lines.</w:t>
      </w:r>
      <w:r>
        <w:rPr>
          <w:spacing w:val="1"/>
          <w:sz w:val="24"/>
        </w:rPr>
        <w:t xml:space="preserve"> </w:t>
      </w:r>
      <w:r>
        <w:rPr>
          <w:sz w:val="24"/>
        </w:rPr>
        <w:t>Each line</w:t>
      </w:r>
      <w:r>
        <w:rPr>
          <w:spacing w:val="1"/>
          <w:sz w:val="24"/>
        </w:rPr>
        <w:t xml:space="preserve"> </w:t>
      </w:r>
      <w:r>
        <w:rPr>
          <w:sz w:val="24"/>
        </w:rPr>
        <w:t>consists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an integer</w:t>
      </w:r>
      <w:r>
        <w:rPr>
          <w:spacing w:val="60"/>
          <w:sz w:val="24"/>
        </w:rPr>
        <w:t xml:space="preserve"> </w:t>
      </w:r>
      <w:r>
        <w:rPr>
          <w:sz w:val="24"/>
        </w:rPr>
        <w:t>denoting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reactor</w:t>
      </w:r>
      <w:r>
        <w:rPr>
          <w:spacing w:val="63"/>
          <w:sz w:val="24"/>
        </w:rPr>
        <w:t xml:space="preserve"> </w:t>
      </w:r>
      <w:r>
        <w:rPr>
          <w:sz w:val="24"/>
        </w:rPr>
        <w:t>number,</w:t>
      </w:r>
      <w:r>
        <w:rPr>
          <w:spacing w:val="65"/>
          <w:sz w:val="24"/>
        </w:rPr>
        <w:t xml:space="preserve"> </w:t>
      </w:r>
      <w:r>
        <w:rPr>
          <w:sz w:val="24"/>
        </w:rPr>
        <w:t>the</w:t>
      </w:r>
      <w:r>
        <w:rPr>
          <w:spacing w:val="68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90"/>
          <w:sz w:val="24"/>
        </w:rPr>
        <w:t xml:space="preserve"> </w:t>
      </w:r>
      <w:r>
        <w:rPr>
          <w:sz w:val="24"/>
        </w:rPr>
        <w:t>time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24-hour</w:t>
      </w:r>
      <w:r>
        <w:rPr>
          <w:spacing w:val="73"/>
          <w:sz w:val="24"/>
        </w:rPr>
        <w:t xml:space="preserve"> </w:t>
      </w:r>
      <w:r>
        <w:rPr>
          <w:sz w:val="24"/>
        </w:rPr>
        <w:t>cycle,</w:t>
      </w:r>
      <w:r>
        <w:rPr>
          <w:spacing w:val="62"/>
          <w:sz w:val="24"/>
        </w:rPr>
        <w:t xml:space="preserve"> </w:t>
      </w:r>
      <w:r>
        <w:rPr>
          <w:sz w:val="24"/>
        </w:rPr>
        <w:t>followed</w:t>
      </w:r>
      <w:r>
        <w:rPr>
          <w:spacing w:val="89"/>
          <w:sz w:val="24"/>
        </w:rPr>
        <w:t xml:space="preserve"> </w:t>
      </w:r>
      <w:r>
        <w:rPr>
          <w:sz w:val="24"/>
        </w:rPr>
        <w:t>by</w:t>
      </w:r>
      <w:r>
        <w:rPr>
          <w:spacing w:val="61"/>
          <w:sz w:val="24"/>
        </w:rPr>
        <w:t xml:space="preserve"> </w:t>
      </w:r>
      <w:r>
        <w:rPr>
          <w:sz w:val="24"/>
        </w:rPr>
        <w:t>either</w:t>
      </w:r>
      <w:r>
        <w:rPr>
          <w:spacing w:val="72"/>
          <w:sz w:val="24"/>
        </w:rPr>
        <w:t xml:space="preserve"> </w:t>
      </w:r>
      <w:r>
        <w:rPr>
          <w:sz w:val="23"/>
        </w:rPr>
        <w:t>17</w:t>
      </w:r>
    </w:p>
    <w:p w14:paraId="1D3BF611" w14:textId="77777777" w:rsidR="00FE57DD" w:rsidRDefault="00680E2D">
      <w:pPr>
        <w:spacing w:before="15" w:line="208" w:lineRule="auto"/>
        <w:ind w:left="1347" w:right="1438" w:hanging="2"/>
        <w:jc w:val="both"/>
        <w:rPr>
          <w:sz w:val="24"/>
        </w:rPr>
      </w:pPr>
      <w:r>
        <w:rPr>
          <w:w w:val="105"/>
          <w:sz w:val="24"/>
        </w:rPr>
        <w:t>(IA</w:t>
      </w:r>
      <w:r>
        <w:rPr>
          <w:b/>
          <w:w w:val="105"/>
          <w:sz w:val="24"/>
        </w:rPr>
        <w:t>WPRC)</w:t>
      </w:r>
      <w:r>
        <w:rPr>
          <w:b/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18</w:t>
      </w:r>
      <w:r>
        <w:rPr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(UCTOLD)</w:t>
      </w:r>
      <w:r>
        <w:rPr>
          <w:b/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concentration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values.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first  line  of  the  file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headings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column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values.</w:t>
      </w:r>
    </w:p>
    <w:p w14:paraId="205BAF43" w14:textId="77777777" w:rsidR="00FE57DD" w:rsidRDefault="00FE57DD">
      <w:pPr>
        <w:pStyle w:val="BodyText"/>
        <w:spacing w:before="6"/>
        <w:rPr>
          <w:sz w:val="20"/>
        </w:rPr>
      </w:pPr>
    </w:p>
    <w:p w14:paraId="785F62F2" w14:textId="77777777" w:rsidR="00FE57DD" w:rsidRDefault="00680E2D">
      <w:pPr>
        <w:spacing w:line="192" w:lineRule="auto"/>
        <w:ind w:left="1334" w:right="1444" w:firstLine="9"/>
        <w:jc w:val="both"/>
        <w:rPr>
          <w:i/>
          <w:sz w:val="26"/>
        </w:rPr>
      </w:pPr>
      <w:r>
        <w:rPr>
          <w:w w:val="105"/>
          <w:sz w:val="24"/>
        </w:rPr>
        <w:t xml:space="preserve">The </w:t>
      </w:r>
      <w:r>
        <w:rPr>
          <w:b/>
          <w:w w:val="105"/>
          <w:sz w:val="24"/>
        </w:rPr>
        <w:t xml:space="preserve">.PRN </w:t>
      </w:r>
      <w:r>
        <w:rPr>
          <w:w w:val="105"/>
          <w:sz w:val="24"/>
        </w:rPr>
        <w:t xml:space="preserve">file is loaded into the spreadsheets </w:t>
      </w:r>
      <w:r>
        <w:rPr>
          <w:i/>
          <w:w w:val="105"/>
          <w:sz w:val="26"/>
        </w:rPr>
        <w:t xml:space="preserve">Lotus 1-2-9 </w:t>
      </w:r>
      <w:r>
        <w:rPr>
          <w:w w:val="105"/>
          <w:sz w:val="24"/>
        </w:rPr>
        <w:t xml:space="preserve">and Borland's </w:t>
      </w:r>
      <w:r>
        <w:rPr>
          <w:i/>
          <w:w w:val="105"/>
          <w:sz w:val="26"/>
        </w:rPr>
        <w:t xml:space="preserve">Quattro </w:t>
      </w:r>
      <w:r>
        <w:rPr>
          <w:w w:val="105"/>
          <w:sz w:val="24"/>
        </w:rPr>
        <w:t>by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selecting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sequences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2"/>
          <w:w w:val="105"/>
          <w:sz w:val="24"/>
        </w:rPr>
        <w:t xml:space="preserve"> </w:t>
      </w:r>
      <w:r>
        <w:rPr>
          <w:i/>
          <w:w w:val="105"/>
          <w:sz w:val="26"/>
        </w:rPr>
        <w:t>commands:</w:t>
      </w:r>
    </w:p>
    <w:p w14:paraId="7E63D44C" w14:textId="77777777" w:rsidR="00FE57DD" w:rsidRDefault="00FE57DD">
      <w:pPr>
        <w:spacing w:line="192" w:lineRule="auto"/>
        <w:jc w:val="both"/>
        <w:rPr>
          <w:sz w:val="26"/>
        </w:rPr>
        <w:sectPr w:rsidR="00FE57DD">
          <w:headerReference w:type="default" r:id="rId241"/>
          <w:pgSz w:w="11570" w:h="16490"/>
          <w:pgMar w:top="680" w:right="0" w:bottom="280" w:left="0" w:header="382" w:footer="0" w:gutter="0"/>
          <w:cols w:space="720"/>
        </w:sectPr>
      </w:pPr>
    </w:p>
    <w:p w14:paraId="56D46783" w14:textId="77777777" w:rsidR="00FE57DD" w:rsidRDefault="00680E2D">
      <w:pPr>
        <w:spacing w:before="189"/>
        <w:ind w:left="3100"/>
        <w:rPr>
          <w:i/>
          <w:sz w:val="26"/>
        </w:rPr>
      </w:pPr>
      <w:r>
        <w:rPr>
          <w:i/>
          <w:spacing w:val="-1"/>
          <w:w w:val="95"/>
          <w:sz w:val="26"/>
        </w:rPr>
        <w:t>Lotus</w:t>
      </w:r>
      <w:r>
        <w:rPr>
          <w:i/>
          <w:spacing w:val="-4"/>
          <w:w w:val="95"/>
          <w:sz w:val="26"/>
        </w:rPr>
        <w:t xml:space="preserve"> </w:t>
      </w:r>
      <w:r>
        <w:rPr>
          <w:i/>
          <w:w w:val="95"/>
          <w:sz w:val="26"/>
        </w:rPr>
        <w:t>1-2-9:</w:t>
      </w:r>
    </w:p>
    <w:p w14:paraId="2D93E8D4" w14:textId="77777777" w:rsidR="00FE57DD" w:rsidRDefault="00680E2D">
      <w:pPr>
        <w:spacing w:before="238" w:line="199" w:lineRule="auto"/>
        <w:ind w:left="3076" w:right="135" w:firstLine="5"/>
        <w:rPr>
          <w:b/>
          <w:sz w:val="26"/>
        </w:rPr>
      </w:pP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b/>
          <w:sz w:val="25"/>
        </w:rPr>
        <w:t>Import</w:t>
      </w:r>
      <w:r>
        <w:rPr>
          <w:b/>
          <w:spacing w:val="1"/>
          <w:sz w:val="25"/>
        </w:rPr>
        <w:t xml:space="preserve"> </w:t>
      </w:r>
      <w:r>
        <w:rPr>
          <w:b/>
          <w:w w:val="85"/>
          <w:sz w:val="26"/>
        </w:rPr>
        <w:t>Numbers</w:t>
      </w:r>
    </w:p>
    <w:p w14:paraId="1E57D77F" w14:textId="77777777" w:rsidR="00FE57DD" w:rsidRDefault="00680E2D">
      <w:pPr>
        <w:spacing w:before="184"/>
        <w:ind w:left="2186"/>
        <w:rPr>
          <w:i/>
          <w:sz w:val="26"/>
        </w:rPr>
      </w:pPr>
      <w:r>
        <w:br w:type="column"/>
      </w:r>
      <w:r>
        <w:rPr>
          <w:i/>
          <w:sz w:val="26"/>
        </w:rPr>
        <w:t>Quattro:</w:t>
      </w:r>
    </w:p>
    <w:p w14:paraId="2AF2EBBE" w14:textId="77777777" w:rsidR="00FE57DD" w:rsidRDefault="00680E2D">
      <w:pPr>
        <w:spacing w:before="233" w:line="204" w:lineRule="auto"/>
        <w:ind w:left="2164" w:right="3949" w:firstLine="6"/>
        <w:rPr>
          <w:sz w:val="24"/>
        </w:rPr>
      </w:pPr>
      <w:r>
        <w:rPr>
          <w:w w:val="110"/>
          <w:sz w:val="24"/>
        </w:rPr>
        <w:t>File</w:t>
      </w:r>
      <w:r>
        <w:rPr>
          <w:spacing w:val="1"/>
          <w:w w:val="110"/>
          <w:sz w:val="24"/>
        </w:rPr>
        <w:t xml:space="preserve"> </w:t>
      </w:r>
      <w:r>
        <w:rPr>
          <w:w w:val="105"/>
          <w:sz w:val="24"/>
        </w:rPr>
        <w:t>Import</w:t>
      </w:r>
    </w:p>
    <w:p w14:paraId="444AB23D" w14:textId="77777777" w:rsidR="00FE57DD" w:rsidRDefault="00680E2D">
      <w:pPr>
        <w:spacing w:line="258" w:lineRule="exact"/>
        <w:ind w:left="2171"/>
        <w:rPr>
          <w:sz w:val="24"/>
        </w:rPr>
      </w:pPr>
      <w:r>
        <w:rPr>
          <w:sz w:val="24"/>
        </w:rPr>
        <w:t>Comma</w:t>
      </w:r>
      <w:r>
        <w:rPr>
          <w:spacing w:val="22"/>
          <w:sz w:val="24"/>
        </w:rPr>
        <w:t xml:space="preserve"> </w:t>
      </w:r>
      <w:r>
        <w:rPr>
          <w:sz w:val="26"/>
        </w:rPr>
        <w:t>&amp;</w:t>
      </w:r>
      <w:r>
        <w:rPr>
          <w:spacing w:val="21"/>
          <w:sz w:val="26"/>
        </w:rPr>
        <w:t xml:space="preserve"> </w:t>
      </w:r>
      <w:r>
        <w:rPr>
          <w:rFonts w:ascii="Arial"/>
          <w:position w:val="9"/>
          <w:sz w:val="13"/>
        </w:rPr>
        <w:t>11</w:t>
      </w:r>
      <w:r>
        <w:rPr>
          <w:rFonts w:ascii="Arial"/>
          <w:spacing w:val="5"/>
          <w:position w:val="9"/>
          <w:sz w:val="13"/>
        </w:rPr>
        <w:t xml:space="preserve"> </w:t>
      </w:r>
      <w:r>
        <w:rPr>
          <w:rFonts w:ascii="Arial"/>
          <w:position w:val="9"/>
          <w:sz w:val="13"/>
        </w:rPr>
        <w:t>11</w:t>
      </w:r>
      <w:r>
        <w:rPr>
          <w:rFonts w:ascii="Arial"/>
          <w:spacing w:val="12"/>
          <w:position w:val="9"/>
          <w:sz w:val="13"/>
        </w:rPr>
        <w:t xml:space="preserve"> </w:t>
      </w:r>
      <w:r>
        <w:rPr>
          <w:sz w:val="24"/>
        </w:rPr>
        <w:t>Delimited</w:t>
      </w:r>
      <w:r>
        <w:rPr>
          <w:spacing w:val="34"/>
          <w:sz w:val="24"/>
        </w:rPr>
        <w:t xml:space="preserve"> </w:t>
      </w:r>
      <w:r>
        <w:rPr>
          <w:sz w:val="24"/>
        </w:rPr>
        <w:t>File</w:t>
      </w:r>
    </w:p>
    <w:p w14:paraId="00A49C51" w14:textId="77777777" w:rsidR="00FE57DD" w:rsidRDefault="00FE57DD">
      <w:pPr>
        <w:spacing w:line="258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382" w:footer="0" w:gutter="0"/>
          <w:cols w:num="2" w:space="720" w:equalWidth="0">
            <w:col w:w="4334" w:space="40"/>
            <w:col w:w="7196"/>
          </w:cols>
        </w:sectPr>
      </w:pPr>
    </w:p>
    <w:p w14:paraId="460D6DD9" w14:textId="77777777" w:rsidR="00FE57DD" w:rsidRDefault="00680E2D">
      <w:pPr>
        <w:tabs>
          <w:tab w:val="left" w:pos="4130"/>
        </w:tabs>
        <w:spacing w:before="208" w:line="213" w:lineRule="auto"/>
        <w:ind w:left="1338" w:right="1788" w:firstLine="6"/>
        <w:rPr>
          <w:sz w:val="24"/>
        </w:rPr>
      </w:pPr>
      <w:r>
        <w:rPr>
          <w:sz w:val="24"/>
        </w:rPr>
        <w:t>In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7"/>
          <w:sz w:val="24"/>
        </w:rPr>
        <w:t xml:space="preserve"> </w:t>
      </w:r>
      <w:r>
        <w:rPr>
          <w:sz w:val="24"/>
        </w:rPr>
        <w:t>case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i/>
          <w:sz w:val="26"/>
        </w:rPr>
        <w:t>Lotus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1-2-9</w:t>
      </w:r>
      <w:r>
        <w:rPr>
          <w:i/>
          <w:spacing w:val="30"/>
          <w:sz w:val="26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message</w:t>
      </w:r>
      <w:r>
        <w:rPr>
          <w:spacing w:val="48"/>
          <w:sz w:val="24"/>
        </w:rPr>
        <w:t xml:space="preserve"> </w:t>
      </w:r>
      <w:r>
        <w:rPr>
          <w:b/>
          <w:sz w:val="26"/>
        </w:rPr>
        <w:t>Part</w:t>
      </w:r>
      <w:r>
        <w:rPr>
          <w:b/>
          <w:spacing w:val="37"/>
          <w:sz w:val="26"/>
        </w:rPr>
        <w:t xml:space="preserve"> </w:t>
      </w:r>
      <w:r>
        <w:rPr>
          <w:b/>
          <w:sz w:val="25"/>
        </w:rPr>
        <w:t>of</w:t>
      </w:r>
      <w:r>
        <w:rPr>
          <w:b/>
          <w:spacing w:val="30"/>
          <w:sz w:val="25"/>
        </w:rPr>
        <w:t xml:space="preserve"> </w:t>
      </w:r>
      <w:r>
        <w:rPr>
          <w:b/>
          <w:sz w:val="25"/>
        </w:rPr>
        <w:t>file</w:t>
      </w:r>
      <w:r>
        <w:rPr>
          <w:b/>
          <w:spacing w:val="23"/>
          <w:sz w:val="25"/>
        </w:rPr>
        <w:t xml:space="preserve"> </w:t>
      </w:r>
      <w:r>
        <w:rPr>
          <w:b/>
          <w:sz w:val="25"/>
        </w:rPr>
        <w:t>is</w:t>
      </w:r>
      <w:r>
        <w:rPr>
          <w:b/>
          <w:spacing w:val="21"/>
          <w:sz w:val="25"/>
        </w:rPr>
        <w:t xml:space="preserve"> </w:t>
      </w:r>
      <w:r>
        <w:rPr>
          <w:b/>
          <w:sz w:val="25"/>
        </w:rPr>
        <w:t>missing</w:t>
      </w:r>
      <w:r>
        <w:rPr>
          <w:b/>
          <w:spacing w:val="30"/>
          <w:sz w:val="25"/>
        </w:rPr>
        <w:t xml:space="preserve"> </w:t>
      </w:r>
      <w:r>
        <w:rPr>
          <w:sz w:val="24"/>
        </w:rPr>
        <w:t>will</w:t>
      </w:r>
      <w:r>
        <w:rPr>
          <w:spacing w:val="43"/>
          <w:sz w:val="24"/>
        </w:rPr>
        <w:t xml:space="preserve"> </w:t>
      </w:r>
      <w:r>
        <w:rPr>
          <w:sz w:val="24"/>
        </w:rPr>
        <w:t>appear</w:t>
      </w:r>
      <w:r>
        <w:rPr>
          <w:spacing w:val="54"/>
          <w:sz w:val="24"/>
        </w:rPr>
        <w:t xml:space="preserve"> </w:t>
      </w:r>
      <w:r>
        <w:rPr>
          <w:sz w:val="24"/>
        </w:rPr>
        <w:t>at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lower</w:t>
      </w:r>
      <w:r>
        <w:rPr>
          <w:spacing w:val="52"/>
          <w:sz w:val="24"/>
        </w:rPr>
        <w:t xml:space="preserve"> </w:t>
      </w:r>
      <w:r>
        <w:rPr>
          <w:sz w:val="24"/>
        </w:rPr>
        <w:t>left</w:t>
      </w:r>
      <w:r>
        <w:rPr>
          <w:spacing w:val="56"/>
          <w:sz w:val="24"/>
        </w:rPr>
        <w:t xml:space="preserve"> </w:t>
      </w:r>
      <w:r>
        <w:rPr>
          <w:sz w:val="24"/>
        </w:rPr>
        <w:t>of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91"/>
          <w:sz w:val="24"/>
        </w:rPr>
        <w:t xml:space="preserve"> </w:t>
      </w:r>
      <w:r>
        <w:rPr>
          <w:sz w:val="24"/>
        </w:rPr>
        <w:t>screen.</w:t>
      </w:r>
      <w:r>
        <w:rPr>
          <w:sz w:val="24"/>
        </w:rPr>
        <w:tab/>
        <w:t>However,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spreadsheet</w:t>
      </w:r>
      <w:r>
        <w:rPr>
          <w:spacing w:val="36"/>
          <w:sz w:val="24"/>
        </w:rPr>
        <w:t xml:space="preserve"> </w:t>
      </w:r>
      <w:r>
        <w:rPr>
          <w:sz w:val="24"/>
        </w:rPr>
        <w:t>will</w:t>
      </w:r>
      <w:r>
        <w:rPr>
          <w:spacing w:val="2"/>
          <w:sz w:val="24"/>
        </w:rPr>
        <w:t xml:space="preserve"> </w:t>
      </w:r>
      <w:r>
        <w:rPr>
          <w:sz w:val="24"/>
        </w:rPr>
        <w:t>appear</w:t>
      </w:r>
      <w:r>
        <w:rPr>
          <w:spacing w:val="11"/>
          <w:sz w:val="24"/>
        </w:rPr>
        <w:t xml:space="preserve"> </w:t>
      </w:r>
      <w:r>
        <w:rPr>
          <w:sz w:val="24"/>
        </w:rPr>
        <w:t>intact</w:t>
      </w:r>
      <w:r>
        <w:rPr>
          <w:spacing w:val="31"/>
          <w:sz w:val="24"/>
        </w:rPr>
        <w:t xml:space="preserve"> </w:t>
      </w:r>
      <w:r>
        <w:rPr>
          <w:sz w:val="24"/>
        </w:rPr>
        <w:t>when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</w:p>
    <w:p w14:paraId="0C3BEDEF" w14:textId="77777777" w:rsidR="00FE57DD" w:rsidRDefault="00680E2D">
      <w:pPr>
        <w:spacing w:line="248" w:lineRule="exact"/>
        <w:ind w:left="1360"/>
        <w:rPr>
          <w:sz w:val="24"/>
        </w:rPr>
      </w:pPr>
      <w:r>
        <w:rPr>
          <w:b/>
          <w:sz w:val="25"/>
        </w:rPr>
        <w:t>&lt;Enter&gt;</w:t>
      </w:r>
      <w:r>
        <w:rPr>
          <w:b/>
          <w:spacing w:val="42"/>
          <w:sz w:val="25"/>
        </w:rPr>
        <w:t xml:space="preserve"> </w:t>
      </w:r>
      <w:r>
        <w:rPr>
          <w:b/>
          <w:sz w:val="25"/>
        </w:rPr>
        <w:t>is</w:t>
      </w:r>
      <w:r>
        <w:rPr>
          <w:b/>
          <w:spacing w:val="27"/>
          <w:sz w:val="25"/>
        </w:rPr>
        <w:t xml:space="preserve"> </w:t>
      </w:r>
      <w:r>
        <w:rPr>
          <w:sz w:val="24"/>
        </w:rPr>
        <w:t>pressed.</w:t>
      </w:r>
    </w:p>
    <w:p w14:paraId="7223AF6E" w14:textId="77777777" w:rsidR="00FE57DD" w:rsidRDefault="00FE57DD">
      <w:pPr>
        <w:spacing w:line="248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382" w:footer="0" w:gutter="0"/>
          <w:cols w:space="720"/>
        </w:sectPr>
      </w:pPr>
    </w:p>
    <w:p w14:paraId="5E0E0559" w14:textId="77777777" w:rsidR="00FE57DD" w:rsidRDefault="00680E2D">
      <w:pPr>
        <w:spacing w:before="81"/>
        <w:ind w:left="802" w:right="538"/>
        <w:jc w:val="center"/>
        <w:rPr>
          <w:rFonts w:ascii="Arial"/>
          <w:sz w:val="23"/>
        </w:rPr>
      </w:pPr>
      <w:r>
        <w:rPr>
          <w:rFonts w:ascii="Arial"/>
          <w:w w:val="105"/>
          <w:sz w:val="23"/>
        </w:rPr>
        <w:lastRenderedPageBreak/>
        <w:t>A.4</w:t>
      </w:r>
    </w:p>
    <w:p w14:paraId="5AF000DF" w14:textId="77777777" w:rsidR="00FE57DD" w:rsidRDefault="00FE57DD">
      <w:pPr>
        <w:pStyle w:val="BodyText"/>
        <w:rPr>
          <w:rFonts w:ascii="Arial"/>
          <w:sz w:val="26"/>
        </w:rPr>
      </w:pPr>
    </w:p>
    <w:p w14:paraId="445E472C" w14:textId="77777777" w:rsidR="00FE57DD" w:rsidRDefault="00FE57DD">
      <w:pPr>
        <w:pStyle w:val="BodyText"/>
        <w:rPr>
          <w:rFonts w:ascii="Arial"/>
          <w:sz w:val="26"/>
        </w:rPr>
      </w:pPr>
    </w:p>
    <w:p w14:paraId="6FDD4CDB" w14:textId="77777777" w:rsidR="00FE57DD" w:rsidRDefault="00680E2D">
      <w:pPr>
        <w:pStyle w:val="BodyText"/>
        <w:spacing w:before="220"/>
        <w:ind w:right="92"/>
        <w:jc w:val="center"/>
      </w:pPr>
      <w:r>
        <w:t>An</w:t>
      </w:r>
      <w:r>
        <w:rPr>
          <w:spacing w:val="7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how</w:t>
      </w:r>
      <w:r>
        <w:rPr>
          <w:spacing w:val="1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part</w:t>
      </w:r>
      <w:r>
        <w:rPr>
          <w:spacing w:val="1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spreadsheet</w:t>
      </w:r>
      <w:r>
        <w:rPr>
          <w:spacing w:val="24"/>
        </w:rPr>
        <w:t xml:space="preserve"> </w:t>
      </w:r>
      <w:r>
        <w:t>appears</w:t>
      </w:r>
      <w:r>
        <w:rPr>
          <w:spacing w:val="5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screen</w:t>
      </w:r>
      <w:r>
        <w:rPr>
          <w:spacing w:val="10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shown</w:t>
      </w:r>
      <w:r>
        <w:rPr>
          <w:spacing w:val="24"/>
        </w:rPr>
        <w:t xml:space="preserve"> </w:t>
      </w:r>
      <w:r>
        <w:t>below:</w:t>
      </w:r>
    </w:p>
    <w:p w14:paraId="17DA60A7" w14:textId="77777777" w:rsidR="00FE57DD" w:rsidRDefault="00FE57DD">
      <w:pPr>
        <w:pStyle w:val="BodyText"/>
        <w:rPr>
          <w:sz w:val="20"/>
        </w:rPr>
      </w:pPr>
    </w:p>
    <w:p w14:paraId="2FBA9A25" w14:textId="77777777" w:rsidR="00FE57DD" w:rsidRDefault="00FE57DD">
      <w:pPr>
        <w:pStyle w:val="BodyText"/>
        <w:rPr>
          <w:sz w:val="20"/>
        </w:rPr>
      </w:pPr>
    </w:p>
    <w:p w14:paraId="24B84F1E" w14:textId="77777777" w:rsidR="00FE57DD" w:rsidRDefault="00FE57DD">
      <w:pPr>
        <w:pStyle w:val="BodyText"/>
        <w:spacing w:before="9"/>
        <w:rPr>
          <w:sz w:val="20"/>
        </w:rPr>
      </w:pPr>
    </w:p>
    <w:p w14:paraId="4DBFE4ED" w14:textId="77777777" w:rsidR="00FE57DD" w:rsidRDefault="00680E2D">
      <w:pPr>
        <w:spacing w:before="92"/>
        <w:ind w:left="2361"/>
        <w:rPr>
          <w:sz w:val="18"/>
        </w:rPr>
      </w:pPr>
      <w:r>
        <w:pict w14:anchorId="7F63E22D">
          <v:shape id="docshape1681" o:spid="_x0000_s2097" type="#_x0000_t202" style="position:absolute;left:0;text-align:left;margin-left:-2.5pt;margin-top:-11.65pt;width:472.75pt;height:706.8pt;z-index:1602099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156"/>
                    <w:gridCol w:w="763"/>
                    <w:gridCol w:w="786"/>
                    <w:gridCol w:w="820"/>
                    <w:gridCol w:w="800"/>
                    <w:gridCol w:w="1130"/>
                  </w:tblGrid>
                  <w:tr w:rsidR="00FE57DD" w14:paraId="7251AE92" w14:textId="77777777">
                    <w:trPr>
                      <w:trHeight w:val="7237"/>
                    </w:trPr>
                    <w:tc>
                      <w:tcPr>
                        <w:tcW w:w="9455" w:type="dxa"/>
                        <w:gridSpan w:val="6"/>
                      </w:tcPr>
                      <w:p w14:paraId="57862B4A" w14:textId="77777777" w:rsidR="00FE57DD" w:rsidRDefault="00680E2D">
                        <w:pPr>
                          <w:pStyle w:val="TableParagraph"/>
                          <w:tabs>
                            <w:tab w:val="left" w:pos="3149"/>
                            <w:tab w:val="left" w:pos="3943"/>
                            <w:tab w:val="left" w:pos="4722"/>
                            <w:tab w:val="left" w:pos="5529"/>
                            <w:tab w:val="left" w:pos="6311"/>
                            <w:tab w:val="left" w:pos="7107"/>
                            <w:tab w:val="left" w:pos="7901"/>
                          </w:tabs>
                          <w:spacing w:line="196" w:lineRule="exact"/>
                          <w:ind w:left="2363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w w:val="90"/>
                            <w:position w:val="3"/>
                            <w:sz w:val="17"/>
                          </w:rPr>
                          <w:t>A</w:t>
                        </w:r>
                        <w:r>
                          <w:rPr>
                            <w:rFonts w:ascii="Times New Roman"/>
                            <w:b/>
                            <w:w w:val="90"/>
                            <w:position w:val="3"/>
                            <w:sz w:val="17"/>
                          </w:rPr>
                          <w:tab/>
                          <w:t>B</w:t>
                        </w:r>
                        <w:r>
                          <w:rPr>
                            <w:rFonts w:ascii="Times New Roman"/>
                            <w:b/>
                            <w:w w:val="90"/>
                            <w:position w:val="3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w w:val="90"/>
                            <w:position w:val="2"/>
                            <w:sz w:val="15"/>
                          </w:rPr>
                          <w:t>C</w:t>
                        </w:r>
                        <w:r>
                          <w:rPr>
                            <w:rFonts w:ascii="Arial"/>
                            <w:w w:val="90"/>
                            <w:position w:val="2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w w:val="90"/>
                            <w:position w:val="1"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w w:val="9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ab/>
                          <w:t>F</w:t>
                        </w:r>
                        <w:r>
                          <w:rPr>
                            <w:w w:val="90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w w:val="90"/>
                            <w:sz w:val="16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16"/>
                          </w:rPr>
                          <w:tab/>
                          <w:t>ff</w:t>
                        </w:r>
                      </w:p>
                      <w:p w14:paraId="513793FE" w14:textId="77777777" w:rsidR="00FE57DD" w:rsidRDefault="00680E2D">
                        <w:pPr>
                          <w:pStyle w:val="TableParagraph"/>
                          <w:tabs>
                            <w:tab w:val="left" w:pos="2835"/>
                            <w:tab w:val="left" w:pos="3802"/>
                            <w:tab w:val="left" w:pos="4508"/>
                            <w:tab w:val="left" w:pos="8454"/>
                          </w:tabs>
                          <w:spacing w:line="203" w:lineRule="exact"/>
                          <w:ind w:left="241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w w:val="95"/>
                            <w:position w:val="3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w w:val="95"/>
                            <w:position w:val="3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85"/>
                            <w:position w:val="3"/>
                            <w:sz w:val="16"/>
                          </w:rPr>
                          <w:t>REACTOR</w:t>
                        </w:r>
                        <w:r>
                          <w:rPr>
                            <w:rFonts w:ascii="Arial"/>
                            <w:w w:val="85"/>
                            <w:position w:val="3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position w:val="3"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w w:val="90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w w:val="95"/>
                            <w:position w:val="2"/>
                            <w:sz w:val="20"/>
                          </w:rPr>
                          <w:t>Var</w:t>
                        </w:r>
                        <w:r>
                          <w:rPr>
                            <w:spacing w:val="22"/>
                            <w:w w:val="9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position w:val="2"/>
                            <w:sz w:val="20"/>
                          </w:rPr>
                          <w:t>1</w:t>
                        </w:r>
                        <w:r>
                          <w:rPr>
                            <w:spacing w:val="110"/>
                            <w:w w:val="9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position w:val="2"/>
                            <w:sz w:val="20"/>
                          </w:rPr>
                          <w:t>Var</w:t>
                        </w:r>
                        <w:r>
                          <w:rPr>
                            <w:spacing w:val="23"/>
                            <w:w w:val="9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position w:val="2"/>
                            <w:sz w:val="20"/>
                          </w:rPr>
                          <w:t>2</w:t>
                        </w:r>
                        <w:r>
                          <w:rPr>
                            <w:spacing w:val="82"/>
                            <w:w w:val="9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position w:val="1"/>
                            <w:sz w:val="20"/>
                          </w:rPr>
                          <w:t>Var</w:t>
                        </w:r>
                        <w:r>
                          <w:rPr>
                            <w:spacing w:val="13"/>
                            <w:w w:val="9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position w:val="1"/>
                            <w:sz w:val="20"/>
                          </w:rPr>
                          <w:t>3</w:t>
                        </w:r>
                        <w:r>
                          <w:rPr>
                            <w:spacing w:val="80"/>
                            <w:w w:val="9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position w:val="1"/>
                            <w:sz w:val="20"/>
                          </w:rPr>
                          <w:t>Var</w:t>
                        </w:r>
                        <w:r>
                          <w:rPr>
                            <w:spacing w:val="12"/>
                            <w:w w:val="9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position w:val="1"/>
                            <w:sz w:val="20"/>
                          </w:rPr>
                          <w:t>4</w:t>
                        </w:r>
                        <w:r>
                          <w:rPr>
                            <w:spacing w:val="11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7"/>
                          </w:rPr>
                          <w:t>Var</w:t>
                        </w:r>
                        <w:r>
                          <w:rPr>
                            <w:rFonts w:ascii="Arial"/>
                            <w:b/>
                            <w:spacing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7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7"/>
                          </w:rPr>
                          <w:tab/>
                          <w:t>Var</w:t>
                        </w:r>
                        <w:r>
                          <w:rPr>
                            <w:rFonts w:ascii="Arial"/>
                            <w:b/>
                            <w:spacing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7"/>
                          </w:rPr>
                          <w:t>6</w:t>
                        </w:r>
                      </w:p>
                      <w:p w14:paraId="5C355682" w14:textId="77777777" w:rsidR="00FE57DD" w:rsidRDefault="00680E2D">
                        <w:pPr>
                          <w:pStyle w:val="TableParagraph"/>
                          <w:tabs>
                            <w:tab w:val="left" w:pos="3360"/>
                            <w:tab w:val="left" w:pos="4133"/>
                            <w:tab w:val="left" w:pos="8528"/>
                          </w:tabs>
                          <w:spacing w:before="102" w:line="209" w:lineRule="exact"/>
                          <w:ind w:left="2403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90"/>
                            <w:position w:val="3"/>
                            <w:sz w:val="18"/>
                          </w:rPr>
                          <w:t>3</w:t>
                        </w:r>
                        <w:r>
                          <w:rPr>
                            <w:rFonts w:ascii="Times New Roman"/>
                            <w:w w:val="90"/>
                            <w:position w:val="3"/>
                            <w:sz w:val="18"/>
                          </w:rPr>
                          <w:tab/>
                          <w:t>1</w:t>
                        </w:r>
                        <w:r>
                          <w:rPr>
                            <w:rFonts w:ascii="Times New Roman"/>
                            <w:w w:val="90"/>
                            <w:position w:val="3"/>
                            <w:sz w:val="18"/>
                          </w:rPr>
                          <w:tab/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0</w:t>
                        </w:r>
                        <w:r>
                          <w:rPr>
                            <w:spacing w:val="7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1067.343</w:t>
                        </w:r>
                        <w:r>
                          <w:rPr>
                            <w:spacing w:val="141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29.873</w:t>
                        </w:r>
                        <w:r>
                          <w:rPr>
                            <w:spacing w:val="73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265.214</w:t>
                        </w:r>
                        <w:r>
                          <w:rPr>
                            <w:spacing w:val="73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>566.893</w:t>
                        </w:r>
                        <w:r>
                          <w:rPr>
                            <w:b/>
                            <w:spacing w:val="136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46.858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3.574</w:t>
                        </w:r>
                      </w:p>
                      <w:p w14:paraId="05448DE6" w14:textId="77777777" w:rsidR="00FE57DD" w:rsidRDefault="00680E2D">
                        <w:pPr>
                          <w:pStyle w:val="TableParagraph"/>
                          <w:tabs>
                            <w:tab w:val="left" w:pos="3360"/>
                            <w:tab w:val="left" w:pos="3869"/>
                            <w:tab w:val="left" w:pos="8528"/>
                          </w:tabs>
                          <w:spacing w:line="175" w:lineRule="exact"/>
                          <w:ind w:left="2407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>4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  <w:t>1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0.25</w:t>
                        </w:r>
                        <w:r>
                          <w:rPr>
                            <w:spacing w:val="-3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1067.597</w:t>
                        </w:r>
                        <w:r>
                          <w:rPr>
                            <w:spacing w:val="122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29.919</w:t>
                        </w:r>
                        <w:r>
                          <w:rPr>
                            <w:spacing w:val="75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265.817</w:t>
                        </w:r>
                        <w:r>
                          <w:rPr>
                            <w:spacing w:val="69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>566.893</w:t>
                        </w:r>
                        <w:r>
                          <w:rPr>
                            <w:b/>
                            <w:spacing w:val="149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42.102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3.574</w:t>
                        </w:r>
                      </w:p>
                      <w:p w14:paraId="32046DC6" w14:textId="77777777" w:rsidR="00FE57DD" w:rsidRDefault="00680E2D">
                        <w:pPr>
                          <w:pStyle w:val="TableParagraph"/>
                          <w:tabs>
                            <w:tab w:val="left" w:pos="3365"/>
                            <w:tab w:val="left" w:pos="3960"/>
                            <w:tab w:val="left" w:pos="8528"/>
                          </w:tabs>
                          <w:spacing w:line="175" w:lineRule="exact"/>
                          <w:ind w:left="240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>5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  <w:t>1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0.5</w:t>
                        </w:r>
                        <w:r>
                          <w:rPr>
                            <w:spacing w:val="-5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1067.379</w:t>
                        </w:r>
                        <w:r>
                          <w:rPr>
                            <w:spacing w:val="136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29.962</w:t>
                        </w:r>
                        <w:r>
                          <w:rPr>
                            <w:spacing w:val="72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266.417</w:t>
                        </w:r>
                        <w:r>
                          <w:rPr>
                            <w:spacing w:val="71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>566.893</w:t>
                        </w:r>
                        <w:r>
                          <w:rPr>
                            <w:b/>
                            <w:spacing w:val="146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38.068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3.584</w:t>
                        </w:r>
                      </w:p>
                      <w:p w14:paraId="6EF407C3" w14:textId="77777777" w:rsidR="00FE57DD" w:rsidRDefault="00680E2D">
                        <w:pPr>
                          <w:pStyle w:val="TableParagraph"/>
                          <w:tabs>
                            <w:tab w:val="left" w:pos="3360"/>
                            <w:tab w:val="left" w:pos="3869"/>
                            <w:tab w:val="left" w:pos="8528"/>
                          </w:tabs>
                          <w:spacing w:line="175" w:lineRule="exact"/>
                          <w:ind w:left="240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95"/>
                            <w:position w:val="4"/>
                            <w:sz w:val="18"/>
                          </w:rPr>
                          <w:t>6</w:t>
                        </w:r>
                        <w:r>
                          <w:rPr>
                            <w:rFonts w:ascii="Times New Roman"/>
                            <w:w w:val="95"/>
                            <w:position w:val="4"/>
                            <w:sz w:val="18"/>
                          </w:rPr>
                          <w:tab/>
                          <w:t>1</w:t>
                        </w:r>
                        <w:r>
                          <w:rPr>
                            <w:rFonts w:ascii="Times New Roman"/>
                            <w:w w:val="95"/>
                            <w:position w:val="4"/>
                            <w:sz w:val="18"/>
                          </w:rPr>
                          <w:tab/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0.75</w:t>
                        </w:r>
                        <w:r>
                          <w:rPr>
                            <w:spacing w:val="-2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1066.n8</w:t>
                        </w:r>
                        <w:r>
                          <w:rPr>
                            <w:spacing w:val="139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30.004</w:t>
                        </w:r>
                        <w:r>
                          <w:rPr>
                            <w:spacing w:val="61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267.014</w:t>
                        </w:r>
                        <w:r>
                          <w:rPr>
                            <w:spacing w:val="6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>566.893</w:t>
                        </w:r>
                        <w:r>
                          <w:rPr>
                            <w:b/>
                            <w:spacing w:val="174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34.694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9"/>
                          </w:rPr>
                          <w:t>3.603</w:t>
                        </w:r>
                      </w:p>
                      <w:p w14:paraId="22DAC4F2" w14:textId="77777777" w:rsidR="00FE57DD" w:rsidRDefault="00680E2D">
                        <w:pPr>
                          <w:pStyle w:val="TableParagraph"/>
                          <w:tabs>
                            <w:tab w:val="left" w:pos="3360"/>
                            <w:tab w:val="left" w:pos="4143"/>
                            <w:tab w:val="left" w:pos="8528"/>
                          </w:tabs>
                          <w:spacing w:line="178" w:lineRule="exact"/>
                          <w:ind w:left="2393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w w:val="90"/>
                            <w:position w:val="4"/>
                            <w:sz w:val="18"/>
                          </w:rPr>
                          <w:t>7</w:t>
                        </w:r>
                        <w:r>
                          <w:rPr>
                            <w:rFonts w:ascii="Arial"/>
                            <w:i/>
                            <w:w w:val="90"/>
                            <w:position w:val="4"/>
                            <w:sz w:val="18"/>
                          </w:rPr>
                          <w:tab/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>1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</w:r>
                        <w:r>
                          <w:rPr>
                            <w:spacing w:val="-1"/>
                            <w:w w:val="75"/>
                            <w:position w:val="3"/>
                            <w:sz w:val="20"/>
                          </w:rPr>
                          <w:t>1</w:t>
                        </w:r>
                        <w:r>
                          <w:rPr>
                            <w:spacing w:val="-2"/>
                            <w:w w:val="75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3"/>
                            <w:sz w:val="20"/>
                          </w:rPr>
                          <w:t>1065.693</w:t>
                        </w:r>
                        <w:r>
                          <w:rPr>
                            <w:spacing w:val="137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30.045</w:t>
                        </w:r>
                        <w:r>
                          <w:rPr>
                            <w:spacing w:val="79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267.609</w:t>
                        </w:r>
                        <w:r>
                          <w:rPr>
                            <w:spacing w:val="80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75"/>
                            <w:position w:val="1"/>
                            <w:sz w:val="19"/>
                          </w:rPr>
                          <w:t>566.893</w:t>
                        </w:r>
                        <w:r>
                          <w:rPr>
                            <w:b/>
                            <w:spacing w:val="148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75"/>
                            <w:position w:val="1"/>
                            <w:sz w:val="19"/>
                          </w:rPr>
                          <w:t>31.903</w:t>
                        </w:r>
                        <w:r>
                          <w:rPr>
                            <w:b/>
                            <w:spacing w:val="-1"/>
                            <w:w w:val="75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3.636</w:t>
                        </w:r>
                      </w:p>
                      <w:p w14:paraId="3DC22A31" w14:textId="77777777" w:rsidR="00FE57DD" w:rsidRDefault="00680E2D">
                        <w:pPr>
                          <w:pStyle w:val="TableParagraph"/>
                          <w:tabs>
                            <w:tab w:val="left" w:pos="3356"/>
                            <w:tab w:val="left" w:pos="3878"/>
                            <w:tab w:val="left" w:pos="8523"/>
                          </w:tabs>
                          <w:spacing w:line="178" w:lineRule="exact"/>
                          <w:ind w:left="239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>8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  <w:t>1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</w:r>
                        <w:r>
                          <w:rPr>
                            <w:w w:val="80"/>
                            <w:position w:val="2"/>
                            <w:sz w:val="20"/>
                          </w:rPr>
                          <w:t>1.25</w:t>
                        </w:r>
                        <w:r>
                          <w:rPr>
                            <w:spacing w:val="40"/>
                            <w:w w:val="80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2"/>
                            <w:sz w:val="20"/>
                          </w:rPr>
                          <w:t>1064.33</w:t>
                        </w:r>
                        <w:r>
                          <w:rPr>
                            <w:spacing w:val="80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2"/>
                            <w:sz w:val="20"/>
                          </w:rPr>
                          <w:t>30.084</w:t>
                        </w:r>
                        <w:r>
                          <w:rPr>
                            <w:spacing w:val="28"/>
                            <w:w w:val="80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268.201</w:t>
                        </w:r>
                        <w:r>
                          <w:rPr>
                            <w:spacing w:val="52"/>
                            <w:w w:val="80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position w:val="1"/>
                            <w:sz w:val="19"/>
                          </w:rPr>
                          <w:t>566.893</w:t>
                        </w:r>
                        <w:r>
                          <w:rPr>
                            <w:b/>
                            <w:spacing w:val="94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19"/>
                          </w:rPr>
                          <w:t>29.737</w:t>
                        </w:r>
                        <w:r>
                          <w:rPr>
                            <w:b/>
                            <w:w w:val="80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3.557</w:t>
                        </w:r>
                      </w:p>
                      <w:p w14:paraId="5CD96F11" w14:textId="77777777" w:rsidR="00FE57DD" w:rsidRDefault="00680E2D">
                        <w:pPr>
                          <w:pStyle w:val="TableParagraph"/>
                          <w:tabs>
                            <w:tab w:val="left" w:pos="3356"/>
                            <w:tab w:val="left" w:pos="3965"/>
                            <w:tab w:val="left" w:pos="8523"/>
                          </w:tabs>
                          <w:spacing w:line="178" w:lineRule="exact"/>
                          <w:ind w:left="239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>9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  <w:t>1</w:t>
                        </w:r>
                        <w:r>
                          <w:rPr>
                            <w:rFonts w:ascii="Times New Roman"/>
                            <w:w w:val="90"/>
                            <w:position w:val="4"/>
                            <w:sz w:val="18"/>
                          </w:rPr>
                          <w:tab/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1.5</w:t>
                        </w:r>
                        <w:r>
                          <w:rPr>
                            <w:spacing w:val="-10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1062.682</w:t>
                        </w:r>
                        <w:r>
                          <w:rPr>
                            <w:spacing w:val="129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30.122</w:t>
                        </w:r>
                        <w:r>
                          <w:rPr>
                            <w:spacing w:val="69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268.792</w:t>
                        </w:r>
                        <w:r>
                          <w:rPr>
                            <w:spacing w:val="69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14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27.988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3.497</w:t>
                        </w:r>
                      </w:p>
                      <w:p w14:paraId="1C86D424" w14:textId="77777777" w:rsidR="00FE57DD" w:rsidRDefault="00680E2D">
                        <w:pPr>
                          <w:pStyle w:val="TableParagraph"/>
                          <w:tabs>
                            <w:tab w:val="left" w:pos="3359"/>
                            <w:tab w:val="left" w:pos="3878"/>
                            <w:tab w:val="left" w:pos="8528"/>
                          </w:tabs>
                          <w:spacing w:line="178" w:lineRule="exact"/>
                          <w:ind w:left="240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10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spacing w:val="-1"/>
                            <w:w w:val="85"/>
                            <w:position w:val="2"/>
                            <w:sz w:val="20"/>
                          </w:rPr>
                          <w:t>1.75</w:t>
                        </w:r>
                        <w:r>
                          <w:rPr>
                            <w:spacing w:val="70"/>
                            <w:w w:val="8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85"/>
                            <w:position w:val="2"/>
                            <w:sz w:val="20"/>
                          </w:rPr>
                          <w:t>1060.8</w:t>
                        </w:r>
                        <w:r>
                          <w:rPr>
                            <w:spacing w:val="56"/>
                            <w:w w:val="8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85"/>
                            <w:position w:val="2"/>
                            <w:sz w:val="20"/>
                          </w:rPr>
                          <w:t>30.158</w:t>
                        </w:r>
                        <w:r>
                          <w:rPr>
                            <w:spacing w:val="1"/>
                            <w:w w:val="8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85"/>
                            <w:position w:val="1"/>
                            <w:sz w:val="20"/>
                          </w:rPr>
                          <w:t>269.381</w:t>
                        </w:r>
                        <w:r>
                          <w:rPr>
                            <w:spacing w:val="15"/>
                            <w:w w:val="8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85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69"/>
                            <w:w w:val="8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85"/>
                            <w:sz w:val="19"/>
                          </w:rPr>
                          <w:t>26.557</w:t>
                        </w:r>
                        <w:r>
                          <w:rPr>
                            <w:b/>
                            <w:spacing w:val="-1"/>
                            <w:w w:val="8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3.484</w:t>
                        </w:r>
                      </w:p>
                      <w:p w14:paraId="7B85314E" w14:textId="77777777" w:rsidR="00FE57DD" w:rsidRDefault="00680E2D">
                        <w:pPr>
                          <w:pStyle w:val="TableParagraph"/>
                          <w:tabs>
                            <w:tab w:val="left" w:pos="3354"/>
                            <w:tab w:val="left" w:pos="4134"/>
                            <w:tab w:val="left" w:pos="8523"/>
                          </w:tabs>
                          <w:spacing w:line="175" w:lineRule="exact"/>
                          <w:ind w:left="240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90"/>
                            <w:position w:val="4"/>
                            <w:sz w:val="20"/>
                          </w:rPr>
                          <w:t>11</w:t>
                        </w:r>
                        <w:r>
                          <w:rPr>
                            <w:w w:val="90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90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w w:val="75"/>
                            <w:position w:val="3"/>
                            <w:sz w:val="20"/>
                          </w:rPr>
                          <w:t>2</w:t>
                        </w:r>
                        <w:r>
                          <w:rPr>
                            <w:spacing w:val="-32"/>
                            <w:w w:val="75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3"/>
                            <w:sz w:val="20"/>
                          </w:rPr>
                          <w:t>105s.n9</w:t>
                        </w:r>
                        <w:r>
                          <w:rPr>
                            <w:spacing w:val="151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30.193</w:t>
                        </w:r>
                        <w:r>
                          <w:rPr>
                            <w:spacing w:val="63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269.967</w:t>
                        </w:r>
                        <w:r>
                          <w:rPr>
                            <w:spacing w:val="83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566.893</w:t>
                        </w:r>
                        <w:r>
                          <w:rPr>
                            <w:spacing w:val="164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>25.402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90"/>
                            <w:sz w:val="19"/>
                          </w:rPr>
                          <w:t>3.492</w:t>
                        </w:r>
                      </w:p>
                      <w:p w14:paraId="3FC1816F" w14:textId="77777777" w:rsidR="00FE57DD" w:rsidRDefault="00680E2D">
                        <w:pPr>
                          <w:pStyle w:val="TableParagraph"/>
                          <w:tabs>
                            <w:tab w:val="left" w:pos="3354"/>
                            <w:tab w:val="left" w:pos="3869"/>
                            <w:tab w:val="left" w:pos="8523"/>
                          </w:tabs>
                          <w:spacing w:line="173" w:lineRule="exact"/>
                          <w:ind w:left="239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12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w w:val="80"/>
                            <w:position w:val="2"/>
                            <w:sz w:val="20"/>
                          </w:rPr>
                          <w:t>2.25</w:t>
                        </w:r>
                        <w:r>
                          <w:rPr>
                            <w:spacing w:val="33"/>
                            <w:w w:val="80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2"/>
                            <w:sz w:val="20"/>
                          </w:rPr>
                          <w:t>1056.51</w:t>
                        </w:r>
                        <w:r>
                          <w:rPr>
                            <w:spacing w:val="87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2"/>
                            <w:sz w:val="20"/>
                          </w:rPr>
                          <w:t>30.227</w:t>
                        </w:r>
                        <w:r>
                          <w:rPr>
                            <w:spacing w:val="22"/>
                            <w:w w:val="80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270.552</w:t>
                        </w:r>
                        <w:r>
                          <w:rPr>
                            <w:spacing w:val="30"/>
                            <w:w w:val="80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8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19"/>
                          </w:rPr>
                          <w:t>24.479</w:t>
                        </w:r>
                        <w:r>
                          <w:rPr>
                            <w:b/>
                            <w:w w:val="80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3.506</w:t>
                        </w:r>
                      </w:p>
                      <w:p w14:paraId="7D8F6227" w14:textId="77777777" w:rsidR="00FE57DD" w:rsidRDefault="00680E2D">
                        <w:pPr>
                          <w:pStyle w:val="TableParagraph"/>
                          <w:tabs>
                            <w:tab w:val="left" w:pos="3354"/>
                            <w:tab w:val="left" w:pos="3956"/>
                            <w:tab w:val="left" w:pos="8518"/>
                          </w:tabs>
                          <w:spacing w:line="173" w:lineRule="exact"/>
                          <w:ind w:left="239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13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spacing w:val="-1"/>
                            <w:w w:val="75"/>
                            <w:position w:val="3"/>
                            <w:sz w:val="20"/>
                          </w:rPr>
                          <w:t>2.5</w:t>
                        </w:r>
                        <w:r>
                          <w:rPr>
                            <w:spacing w:val="-8"/>
                            <w:w w:val="75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3"/>
                            <w:sz w:val="20"/>
                          </w:rPr>
                          <w:t>1054.174</w:t>
                        </w:r>
                        <w:r>
                          <w:rPr>
                            <w:spacing w:val="137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30.259</w:t>
                        </w:r>
                        <w:r>
                          <w:rPr>
                            <w:spacing w:val="70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271.136</w:t>
                        </w:r>
                        <w:r>
                          <w:rPr>
                            <w:spacing w:val="74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136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75"/>
                            <w:sz w:val="19"/>
                          </w:rPr>
                          <w:t>23.738</w:t>
                        </w:r>
                        <w:r>
                          <w:rPr>
                            <w:b/>
                            <w:spacing w:val="-1"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3.525</w:t>
                        </w:r>
                      </w:p>
                      <w:p w14:paraId="00B5626A" w14:textId="77777777" w:rsidR="00FE57DD" w:rsidRDefault="00680E2D">
                        <w:pPr>
                          <w:pStyle w:val="TableParagraph"/>
                          <w:tabs>
                            <w:tab w:val="left" w:pos="3349"/>
                            <w:tab w:val="left" w:pos="3865"/>
                            <w:tab w:val="left" w:pos="8523"/>
                          </w:tabs>
                          <w:spacing w:line="175" w:lineRule="exact"/>
                          <w:ind w:left="2393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14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2.75</w:t>
                        </w:r>
                        <w:r>
                          <w:rPr>
                            <w:spacing w:val="-5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1051.749</w:t>
                        </w:r>
                        <w:r>
                          <w:rPr>
                            <w:spacing w:val="130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30.289</w:t>
                        </w:r>
                        <w:r>
                          <w:rPr>
                            <w:spacing w:val="76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271.717</w:t>
                        </w:r>
                        <w:r>
                          <w:rPr>
                            <w:spacing w:val="61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14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23.139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3.551</w:t>
                        </w:r>
                      </w:p>
                      <w:p w14:paraId="498D33E1" w14:textId="77777777" w:rsidR="00FE57DD" w:rsidRDefault="00680E2D">
                        <w:pPr>
                          <w:pStyle w:val="TableParagraph"/>
                          <w:tabs>
                            <w:tab w:val="left" w:pos="3354"/>
                            <w:tab w:val="left" w:pos="4127"/>
                            <w:tab w:val="left" w:pos="8523"/>
                          </w:tabs>
                          <w:spacing w:line="175" w:lineRule="exact"/>
                          <w:ind w:left="239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15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3</w:t>
                        </w:r>
                        <w:r>
                          <w:rPr>
                            <w:spacing w:val="-28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1049.254</w:t>
                        </w:r>
                        <w:r>
                          <w:rPr>
                            <w:spacing w:val="136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30.318</w:t>
                        </w:r>
                        <w:r>
                          <w:rPr>
                            <w:spacing w:val="70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272.297</w:t>
                        </w:r>
                        <w:r>
                          <w:rPr>
                            <w:spacing w:val="66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14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22.648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3.585</w:t>
                        </w:r>
                      </w:p>
                      <w:p w14:paraId="490C217F" w14:textId="77777777" w:rsidR="00FE57DD" w:rsidRDefault="00680E2D">
                        <w:pPr>
                          <w:pStyle w:val="TableParagraph"/>
                          <w:tabs>
                            <w:tab w:val="left" w:pos="3349"/>
                            <w:tab w:val="left" w:pos="3858"/>
                            <w:tab w:val="left" w:pos="8518"/>
                          </w:tabs>
                          <w:spacing w:line="173" w:lineRule="exact"/>
                          <w:ind w:left="239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16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w w:val="75"/>
                            <w:position w:val="3"/>
                            <w:sz w:val="20"/>
                          </w:rPr>
                          <w:t>3.25</w:t>
                        </w:r>
                        <w:r>
                          <w:rPr>
                            <w:spacing w:val="-2"/>
                            <w:w w:val="75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3"/>
                            <w:sz w:val="20"/>
                          </w:rPr>
                          <w:t>1046.706</w:t>
                        </w:r>
                        <w:r>
                          <w:rPr>
                            <w:spacing w:val="143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30.345</w:t>
                        </w:r>
                        <w:r>
                          <w:rPr>
                            <w:spacing w:val="84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2n.875</w:t>
                        </w:r>
                        <w:r>
                          <w:rPr>
                            <w:spacing w:val="78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160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>22.334</w:t>
                        </w:r>
                        <w:r>
                          <w:rPr>
                            <w:b/>
                            <w:w w:val="75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3.536</w:t>
                        </w:r>
                      </w:p>
                      <w:p w14:paraId="716DD382" w14:textId="77777777" w:rsidR="00FE57DD" w:rsidRDefault="00680E2D">
                        <w:pPr>
                          <w:pStyle w:val="TableParagraph"/>
                          <w:tabs>
                            <w:tab w:val="left" w:pos="3349"/>
                            <w:tab w:val="left" w:pos="3944"/>
                            <w:tab w:val="left" w:pos="5358"/>
                            <w:tab w:val="left" w:pos="8605"/>
                          </w:tabs>
                          <w:spacing w:line="175" w:lineRule="exact"/>
                          <w:ind w:left="2393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17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3.5</w:t>
                        </w:r>
                        <w:r>
                          <w:rPr>
                            <w:spacing w:val="-5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1044.114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w w:val="80"/>
                            <w:position w:val="2"/>
                            <w:sz w:val="20"/>
                          </w:rPr>
                          <w:t>30.37</w:t>
                        </w:r>
                        <w:r>
                          <w:rPr>
                            <w:spacing w:val="24"/>
                            <w:w w:val="80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273.452</w:t>
                        </w:r>
                        <w:r>
                          <w:rPr>
                            <w:spacing w:val="29"/>
                            <w:w w:val="80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86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19"/>
                          </w:rPr>
                          <w:t>22.089</w:t>
                        </w:r>
                        <w:r>
                          <w:rPr>
                            <w:b/>
                            <w:w w:val="80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3.49</w:t>
                        </w:r>
                      </w:p>
                      <w:p w14:paraId="1D582248" w14:textId="77777777" w:rsidR="00FE57DD" w:rsidRDefault="00680E2D">
                        <w:pPr>
                          <w:pStyle w:val="TableParagraph"/>
                          <w:tabs>
                            <w:tab w:val="left" w:pos="3345"/>
                            <w:tab w:val="left" w:pos="3858"/>
                            <w:tab w:val="left" w:pos="7737"/>
                            <w:tab w:val="left" w:pos="8518"/>
                          </w:tabs>
                          <w:spacing w:line="175" w:lineRule="exact"/>
                          <w:ind w:left="2393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18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spacing w:val="-1"/>
                            <w:w w:val="75"/>
                            <w:position w:val="3"/>
                            <w:sz w:val="20"/>
                          </w:rPr>
                          <w:t>3.75</w:t>
                        </w:r>
                        <w:r>
                          <w:rPr>
                            <w:spacing w:val="-2"/>
                            <w:w w:val="75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3"/>
                            <w:sz w:val="20"/>
                          </w:rPr>
                          <w:t>1041.498</w:t>
                        </w:r>
                        <w:r>
                          <w:rPr>
                            <w:spacing w:val="123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30.393</w:t>
                        </w:r>
                        <w:r>
                          <w:rPr>
                            <w:spacing w:val="76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274.027</w:t>
                        </w:r>
                        <w:r>
                          <w:rPr>
                            <w:spacing w:val="65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position w:val="1"/>
                            <w:sz w:val="19"/>
                          </w:rPr>
                          <w:t>21.86</w:t>
                        </w:r>
                        <w:r>
                          <w:rPr>
                            <w:b/>
                            <w:w w:val="85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3.481</w:t>
                        </w:r>
                      </w:p>
                      <w:p w14:paraId="5927E7F7" w14:textId="77777777" w:rsidR="00FE57DD" w:rsidRDefault="00680E2D">
                        <w:pPr>
                          <w:pStyle w:val="TableParagraph"/>
                          <w:tabs>
                            <w:tab w:val="left" w:pos="3345"/>
                            <w:tab w:val="left" w:pos="4120"/>
                            <w:tab w:val="left" w:pos="6163"/>
                            <w:tab w:val="left" w:pos="7742"/>
                            <w:tab w:val="left" w:pos="8518"/>
                          </w:tabs>
                          <w:spacing w:line="173" w:lineRule="exact"/>
                          <w:ind w:left="238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19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w w:val="75"/>
                            <w:position w:val="3"/>
                            <w:sz w:val="20"/>
                          </w:rPr>
                          <w:t>4</w:t>
                        </w:r>
                        <w:r>
                          <w:rPr>
                            <w:spacing w:val="1"/>
                            <w:w w:val="75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3"/>
                            <w:sz w:val="20"/>
                          </w:rPr>
                          <w:t>1038.861</w:t>
                        </w:r>
                        <w:r>
                          <w:rPr>
                            <w:spacing w:val="130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>30.415</w:t>
                        </w:r>
                        <w:r>
                          <w:rPr>
                            <w:w w:val="75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274.6</w:t>
                        </w:r>
                        <w:r>
                          <w:rPr>
                            <w:spacing w:val="14"/>
                            <w:w w:val="80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21.65</w:t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ab/>
                          <w:t>3.495</w:t>
                        </w:r>
                      </w:p>
                      <w:p w14:paraId="6AFAD754" w14:textId="77777777" w:rsidR="00FE57DD" w:rsidRDefault="00680E2D">
                        <w:pPr>
                          <w:pStyle w:val="TableParagraph"/>
                          <w:tabs>
                            <w:tab w:val="left" w:pos="3349"/>
                            <w:tab w:val="left" w:pos="3856"/>
                            <w:tab w:val="left" w:pos="8518"/>
                          </w:tabs>
                          <w:spacing w:line="218" w:lineRule="exact"/>
                          <w:ind w:left="238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85"/>
                            <w:position w:val="4"/>
                            <w:sz w:val="20"/>
                          </w:rPr>
                          <w:t>20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w w:val="85"/>
                            <w:position w:val="4"/>
                            <w:sz w:val="20"/>
                          </w:rPr>
                          <w:tab/>
                        </w:r>
                        <w:r>
                          <w:rPr>
                            <w:spacing w:val="-1"/>
                            <w:w w:val="75"/>
                            <w:position w:val="3"/>
                            <w:sz w:val="20"/>
                          </w:rPr>
                          <w:t>4.25</w:t>
                        </w:r>
                        <w:r>
                          <w:rPr>
                            <w:spacing w:val="-5"/>
                            <w:w w:val="75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3"/>
                            <w:sz w:val="20"/>
                          </w:rPr>
                          <w:t>1036.209</w:t>
                        </w:r>
                        <w:r>
                          <w:rPr>
                            <w:spacing w:val="128"/>
                            <w:position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2"/>
                            <w:sz w:val="20"/>
                          </w:rPr>
                          <w:t>30.436</w:t>
                        </w:r>
                        <w:r>
                          <w:rPr>
                            <w:spacing w:val="75"/>
                            <w:w w:val="75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75"/>
                            <w:position w:val="1"/>
                            <w:sz w:val="20"/>
                          </w:rPr>
                          <w:t>275.172</w:t>
                        </w:r>
                        <w:r>
                          <w:rPr>
                            <w:spacing w:val="68"/>
                            <w:w w:val="7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5"/>
                            <w:position w:val="1"/>
                            <w:sz w:val="20"/>
                          </w:rPr>
                          <w:t>566.893</w:t>
                        </w:r>
                        <w:r>
                          <w:rPr>
                            <w:spacing w:val="14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>21.468</w:t>
                        </w:r>
                        <w:r>
                          <w:rPr>
                            <w:b/>
                            <w:w w:val="7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85"/>
                            <w:sz w:val="19"/>
                          </w:rPr>
                          <w:t>3.512</w:t>
                        </w:r>
                      </w:p>
                      <w:p w14:paraId="3423A13C" w14:textId="77777777" w:rsidR="00FE57DD" w:rsidRDefault="00680E2D">
                        <w:pPr>
                          <w:pStyle w:val="TableParagraph"/>
                          <w:tabs>
                            <w:tab w:val="left" w:pos="8975"/>
                          </w:tabs>
                          <w:spacing w:before="89"/>
                          <w:ind w:left="238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14-Mar-91</w:t>
                        </w:r>
                        <w:r>
                          <w:rPr>
                            <w:spacing w:val="8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02:00</w:t>
                        </w:r>
                        <w:r>
                          <w:rPr>
                            <w:spacing w:val="-1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20"/>
                          </w:rPr>
                          <w:t>PM</w:t>
                        </w:r>
                        <w:r>
                          <w:rPr>
                            <w:w w:val="70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80"/>
                            <w:position w:val="-3"/>
                            <w:sz w:val="19"/>
                          </w:rPr>
                          <w:t>READY</w:t>
                        </w:r>
                      </w:p>
                      <w:p w14:paraId="55ED4E0B" w14:textId="77777777" w:rsidR="00FE57DD" w:rsidRDefault="00FE57DD">
                        <w:pPr>
                          <w:pStyle w:val="TableParagraph"/>
                          <w:spacing w:before="11"/>
                          <w:rPr>
                            <w:rFonts w:ascii="Times New Roman"/>
                          </w:rPr>
                        </w:pPr>
                      </w:p>
                      <w:p w14:paraId="0BD7CE45" w14:textId="77777777" w:rsidR="00FE57DD" w:rsidRDefault="00680E2D">
                        <w:pPr>
                          <w:pStyle w:val="TableParagraph"/>
                          <w:tabs>
                            <w:tab w:val="left" w:pos="4059"/>
                          </w:tabs>
                          <w:spacing w:line="201" w:lineRule="auto"/>
                          <w:ind w:left="1595" w:right="-96" w:firstLine="15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Using the spreadsheet</w:t>
                        </w:r>
                        <w:r>
                          <w:rPr>
                            <w:rFonts w:ascii="Times New Roman"/>
                            <w:spacing w:val="6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package, the simulated</w:t>
                        </w:r>
                        <w:r>
                          <w:rPr>
                            <w:rFonts w:ascii="Times New Roman"/>
                            <w:spacing w:val="6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data can be processed</w:t>
                        </w:r>
                        <w:r>
                          <w:rPr>
                            <w:rFonts w:ascii="Times New Roman"/>
                            <w:spacing w:val="6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6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plot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10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variety</w:t>
                        </w:r>
                        <w:r>
                          <w:rPr>
                            <w:rFonts w:ascii="Times New Roman"/>
                            <w:spacing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1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ways.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ab/>
                          <w:t>Also,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any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experimental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can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entered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int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spreadsheet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plotted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the same graphs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as the simulated</w:t>
                        </w:r>
                        <w:r>
                          <w:rPr>
                            <w:rFonts w:ascii="Times New Roman"/>
                            <w:spacing w:val="6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6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6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more</w:t>
                        </w:r>
                        <w:r>
                          <w:rPr>
                            <w:rFonts w:ascii="Times New Roman"/>
                            <w:spacing w:val="-6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one set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simulated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6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can</w:t>
                        </w:r>
                        <w:r>
                          <w:rPr>
                            <w:rFonts w:ascii="Times New Roman"/>
                            <w:spacing w:val="6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be loaded</w:t>
                        </w:r>
                        <w:r>
                          <w:rPr>
                            <w:rFonts w:ascii="Times New Roman"/>
                            <w:spacing w:val="6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into</w:t>
                        </w:r>
                        <w:r>
                          <w:rPr>
                            <w:rFonts w:ascii="Times New Roman"/>
                            <w:spacing w:val="6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the spreadsheet</w:t>
                        </w:r>
                        <w:r>
                          <w:rPr>
                            <w:rFonts w:ascii="Times New Roman"/>
                            <w:spacing w:val="6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6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plotted</w:t>
                        </w:r>
                        <w:r>
                          <w:rPr>
                            <w:rFonts w:asci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same</w:t>
                        </w:r>
                        <w:r>
                          <w:rPr>
                            <w:rFonts w:ascii="Times New Roman"/>
                            <w:spacing w:val="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graph</w:t>
                        </w:r>
                        <w:r>
                          <w:rPr>
                            <w:rFonts w:ascii="Times New Roman"/>
                            <w:spacing w:val="1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2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comparison.</w:t>
                        </w:r>
                      </w:p>
                      <w:p w14:paraId="7110F179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Times New Roman"/>
                            <w:sz w:val="38"/>
                          </w:rPr>
                        </w:pPr>
                      </w:p>
                      <w:p w14:paraId="320CA8F1" w14:textId="77777777" w:rsidR="00FE57DD" w:rsidRDefault="00680E2D">
                        <w:pPr>
                          <w:pStyle w:val="TableParagraph"/>
                          <w:ind w:left="2304"/>
                          <w:jc w:val="center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b/>
                            <w:w w:val="95"/>
                            <w:sz w:val="25"/>
                          </w:rPr>
                          <w:t>LISTING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5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6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5"/>
                            <w:sz w:val="25"/>
                          </w:rPr>
                          <w:t>PROGRAM</w:t>
                        </w:r>
                        <w:r>
                          <w:rPr>
                            <w:rFonts w:ascii="Times New Roman"/>
                            <w:b/>
                            <w:spacing w:val="23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5"/>
                            <w:sz w:val="25"/>
                          </w:rPr>
                          <w:t>RETRIEVE</w:t>
                        </w:r>
                      </w:p>
                      <w:p w14:paraId="2AB9F44D" w14:textId="77777777" w:rsidR="00FE57DD" w:rsidRDefault="00FE57DD">
                        <w:pPr>
                          <w:pStyle w:val="TableParagraph"/>
                          <w:spacing w:before="9"/>
                          <w:rPr>
                            <w:rFonts w:ascii="Times New Roman"/>
                            <w:sz w:val="38"/>
                          </w:rPr>
                        </w:pPr>
                      </w:p>
                      <w:p w14:paraId="3ADE0424" w14:textId="77777777" w:rsidR="00FE57DD" w:rsidRDefault="00680E2D">
                        <w:pPr>
                          <w:pStyle w:val="TableParagraph"/>
                          <w:spacing w:line="240" w:lineRule="exact"/>
                          <w:ind w:left="1607" w:firstLine="12"/>
                          <w:rPr>
                            <w:rFonts w:ascii="Times New Roman" w:hAnsi="Times New Roman"/>
                            <w:sz w:val="25"/>
                          </w:rPr>
                        </w:pPr>
                        <w:r>
                          <w:rPr>
                            <w:rFonts w:ascii="Times New Roman" w:hAnsi="Times New Roman"/>
                            <w:sz w:val="25"/>
                          </w:rPr>
                          <w:t>A listing of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the program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5"/>
                          </w:rPr>
                          <w:t>RETRIEVE,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written in Turbo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Pascal Version 4.0,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found</w:t>
                        </w:r>
                        <w:r>
                          <w:rPr>
                            <w:rFonts w:ascii="Times New Roman" w:hAnsi="Times New Roman"/>
                            <w:spacing w:val="5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5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spacing w:val="4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floppy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disks</w:t>
                        </w:r>
                        <w:r>
                          <w:rPr>
                            <w:rFonts w:ascii="Times New Roman" w:hAnsi="Times New Roman"/>
                            <w:spacing w:val="5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labelled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•UCTOLD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Listed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Version•</w:t>
                        </w:r>
                        <w:r>
                          <w:rPr>
                            <w:rFonts w:ascii="Times New Roman" w:hAnsi="Times New Roman"/>
                            <w:spacing w:val="4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and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5"/>
                          </w:rPr>
                          <w:t>•IAW</w:t>
                        </w:r>
                      </w:p>
                    </w:tc>
                  </w:tr>
                  <w:tr w:rsidR="00FE57DD" w14:paraId="2705B05D" w14:textId="77777777">
                    <w:trPr>
                      <w:trHeight w:val="10"/>
                    </w:trPr>
                    <w:tc>
                      <w:tcPr>
                        <w:tcW w:w="5156" w:type="dxa"/>
                      </w:tcPr>
                      <w:p w14:paraId="42A2FA8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 w14:paraId="017288B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786" w:type="dxa"/>
                      </w:tcPr>
                      <w:p w14:paraId="21F4266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20" w:type="dxa"/>
                      </w:tcPr>
                      <w:p w14:paraId="2E73222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00" w:type="dxa"/>
                      </w:tcPr>
                      <w:p w14:paraId="11F20F7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130" w:type="dxa"/>
                      </w:tcPr>
                      <w:p w14:paraId="0E49246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FE57DD" w14:paraId="4686BBA0" w14:textId="77777777">
                    <w:trPr>
                      <w:trHeight w:val="147"/>
                    </w:trPr>
                    <w:tc>
                      <w:tcPr>
                        <w:tcW w:w="5156" w:type="dxa"/>
                      </w:tcPr>
                      <w:p w14:paraId="204B9912" w14:textId="77777777" w:rsidR="00FE57DD" w:rsidRDefault="00680E2D">
                        <w:pPr>
                          <w:pStyle w:val="TableParagraph"/>
                          <w:spacing w:line="3410" w:lineRule="exact"/>
                          <w:ind w:left="2396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w w:val="75"/>
                            <w:sz w:val="16"/>
                          </w:rPr>
                          <w:t>A1</w:t>
                        </w:r>
                        <w:r>
                          <w:rPr>
                            <w:rFonts w:ascii="Arial"/>
                            <w:spacing w:val="-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75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spacing w:val="8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75"/>
                            <w:sz w:val="16"/>
                          </w:rPr>
                          <w:t>'</w:t>
                        </w:r>
                        <w:r>
                          <w:rPr>
                            <w:rFonts w:ascii="Arial"/>
                            <w:spacing w:val="7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75"/>
                            <w:sz w:val="16"/>
                          </w:rPr>
                          <w:t>REACTOR</w:t>
                        </w:r>
                      </w:p>
                      <w:p w14:paraId="0F3C08FE" w14:textId="77777777" w:rsidR="00FE57DD" w:rsidRDefault="00680E2D">
                        <w:pPr>
                          <w:pStyle w:val="TableParagraph"/>
                          <w:spacing w:line="128" w:lineRule="exact"/>
                          <w:ind w:left="1612"/>
                          <w:rPr>
                            <w:rFonts w:ascii="Times New Roman" w:hAnsi="Times New Roman"/>
                            <w:sz w:val="25"/>
                          </w:rPr>
                        </w:pPr>
                        <w:r>
                          <w:rPr>
                            <w:rFonts w:ascii="Times New Roman" w:hAnsi="Times New Roman"/>
                            <w:w w:val="95"/>
                            <w:sz w:val="25"/>
                          </w:rPr>
                          <w:t>Listed</w:t>
                        </w:r>
                        <w:r>
                          <w:rPr>
                            <w:rFonts w:ascii="Times New Roman" w:hAnsi="Times New Roman"/>
                            <w:spacing w:val="50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5"/>
                          </w:rPr>
                          <w:t>Version•</w:t>
                        </w:r>
                        <w:r>
                          <w:rPr>
                            <w:rFonts w:ascii="Times New Roman" w:hAnsi="Times New Roman"/>
                            <w:spacing w:val="-22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5"/>
                          </w:rPr>
                          <w:t>:</w:t>
                        </w:r>
                      </w:p>
                    </w:tc>
                    <w:tc>
                      <w:tcPr>
                        <w:tcW w:w="4299" w:type="dxa"/>
                        <w:gridSpan w:val="5"/>
                        <w:vMerge w:val="restart"/>
                      </w:tcPr>
                      <w:p w14:paraId="0D31B20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FE57DD" w14:paraId="637375B1" w14:textId="77777777">
                    <w:trPr>
                      <w:trHeight w:val="88"/>
                    </w:trPr>
                    <w:tc>
                      <w:tcPr>
                        <w:tcW w:w="5156" w:type="dxa"/>
                      </w:tcPr>
                      <w:p w14:paraId="39D8B07F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48F7BF52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21F0D6EC" w14:textId="77777777">
                    <w:trPr>
                      <w:trHeight w:val="86"/>
                    </w:trPr>
                    <w:tc>
                      <w:tcPr>
                        <w:tcW w:w="5156" w:type="dxa"/>
                      </w:tcPr>
                      <w:p w14:paraId="5F76FD63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72E3A2FE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315E2ED8" w14:textId="77777777">
                    <w:trPr>
                      <w:trHeight w:val="87"/>
                    </w:trPr>
                    <w:tc>
                      <w:tcPr>
                        <w:tcW w:w="5156" w:type="dxa"/>
                      </w:tcPr>
                      <w:p w14:paraId="2F71DDE6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3E5A82F1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58E3ABA8" w14:textId="77777777">
                    <w:trPr>
                      <w:trHeight w:val="178"/>
                    </w:trPr>
                    <w:tc>
                      <w:tcPr>
                        <w:tcW w:w="5156" w:type="dxa"/>
                      </w:tcPr>
                      <w:p w14:paraId="0537DF67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4B82181B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065995C3" w14:textId="77777777">
                    <w:trPr>
                      <w:trHeight w:val="172"/>
                    </w:trPr>
                    <w:tc>
                      <w:tcPr>
                        <w:tcW w:w="5156" w:type="dxa"/>
                      </w:tcPr>
                      <w:p w14:paraId="313D42CB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16383BC4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618AAA57" w14:textId="77777777">
                    <w:trPr>
                      <w:trHeight w:val="172"/>
                    </w:trPr>
                    <w:tc>
                      <w:tcPr>
                        <w:tcW w:w="5156" w:type="dxa"/>
                      </w:tcPr>
                      <w:p w14:paraId="35D31F3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7F61AF2F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650D3BA1" w14:textId="77777777">
                    <w:trPr>
                      <w:trHeight w:val="175"/>
                    </w:trPr>
                    <w:tc>
                      <w:tcPr>
                        <w:tcW w:w="5156" w:type="dxa"/>
                      </w:tcPr>
                      <w:p w14:paraId="1FB5A6A5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16C6D605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09E6060D" w14:textId="77777777">
                    <w:trPr>
                      <w:trHeight w:val="172"/>
                    </w:trPr>
                    <w:tc>
                      <w:tcPr>
                        <w:tcW w:w="5156" w:type="dxa"/>
                      </w:tcPr>
                      <w:p w14:paraId="47B58A1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1A7EB4AD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7B505DE2" w14:textId="77777777">
                    <w:trPr>
                      <w:trHeight w:val="175"/>
                    </w:trPr>
                    <w:tc>
                      <w:tcPr>
                        <w:tcW w:w="5156" w:type="dxa"/>
                      </w:tcPr>
                      <w:p w14:paraId="5882D2D9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2DDFBC87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78CEE7A4" w14:textId="77777777">
                    <w:trPr>
                      <w:trHeight w:val="188"/>
                    </w:trPr>
                    <w:tc>
                      <w:tcPr>
                        <w:tcW w:w="5156" w:type="dxa"/>
                      </w:tcPr>
                      <w:p w14:paraId="552E94F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7714ECD7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21617A88" w14:textId="77777777">
                    <w:trPr>
                      <w:trHeight w:val="10"/>
                    </w:trPr>
                    <w:tc>
                      <w:tcPr>
                        <w:tcW w:w="5156" w:type="dxa"/>
                      </w:tcPr>
                      <w:p w14:paraId="34998261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002B8A33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FE57DD" w14:paraId="58767E35" w14:textId="77777777">
                    <w:trPr>
                      <w:trHeight w:val="3091"/>
                    </w:trPr>
                    <w:tc>
                      <w:tcPr>
                        <w:tcW w:w="5156" w:type="dxa"/>
                      </w:tcPr>
                      <w:p w14:paraId="33A66922" w14:textId="77777777" w:rsidR="00FE57DD" w:rsidRDefault="00FE57DD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299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 w14:paraId="121C0848" w14:textId="77777777" w:rsidR="00FE57DD" w:rsidRDefault="00FE57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54D49F1B" w14:textId="77777777" w:rsidR="00FE57DD" w:rsidRDefault="00FE57D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8"/>
          <w:sz w:val="18"/>
        </w:rPr>
        <w:t>2</w:t>
      </w:r>
    </w:p>
    <w:p w14:paraId="55BE2652" w14:textId="77777777" w:rsidR="00FE57DD" w:rsidRDefault="00FE57DD">
      <w:pPr>
        <w:pStyle w:val="BodyText"/>
        <w:rPr>
          <w:sz w:val="20"/>
        </w:rPr>
      </w:pPr>
    </w:p>
    <w:p w14:paraId="7AD109E7" w14:textId="77777777" w:rsidR="00FE57DD" w:rsidRDefault="00FE57DD">
      <w:pPr>
        <w:pStyle w:val="BodyText"/>
        <w:rPr>
          <w:sz w:val="20"/>
        </w:rPr>
      </w:pPr>
    </w:p>
    <w:p w14:paraId="4075D542" w14:textId="77777777" w:rsidR="00FE57DD" w:rsidRDefault="00FE57DD">
      <w:pPr>
        <w:pStyle w:val="BodyText"/>
        <w:rPr>
          <w:sz w:val="20"/>
        </w:rPr>
      </w:pPr>
    </w:p>
    <w:p w14:paraId="03832603" w14:textId="77777777" w:rsidR="00FE57DD" w:rsidRDefault="00FE57DD">
      <w:pPr>
        <w:pStyle w:val="BodyText"/>
        <w:rPr>
          <w:sz w:val="20"/>
        </w:rPr>
      </w:pPr>
    </w:p>
    <w:p w14:paraId="5955FD2E" w14:textId="77777777" w:rsidR="00FE57DD" w:rsidRDefault="00FE57DD">
      <w:pPr>
        <w:pStyle w:val="BodyText"/>
        <w:rPr>
          <w:sz w:val="20"/>
        </w:rPr>
      </w:pPr>
    </w:p>
    <w:p w14:paraId="52DEC179" w14:textId="77777777" w:rsidR="00FE57DD" w:rsidRDefault="00FE57DD">
      <w:pPr>
        <w:pStyle w:val="BodyText"/>
        <w:rPr>
          <w:sz w:val="20"/>
        </w:rPr>
      </w:pPr>
    </w:p>
    <w:p w14:paraId="46B13126" w14:textId="77777777" w:rsidR="00FE57DD" w:rsidRDefault="00FE57DD">
      <w:pPr>
        <w:pStyle w:val="BodyText"/>
        <w:rPr>
          <w:sz w:val="20"/>
        </w:rPr>
      </w:pPr>
    </w:p>
    <w:p w14:paraId="16B751C1" w14:textId="77777777" w:rsidR="00FE57DD" w:rsidRDefault="00FE57DD">
      <w:pPr>
        <w:pStyle w:val="BodyText"/>
        <w:rPr>
          <w:sz w:val="20"/>
        </w:rPr>
      </w:pPr>
    </w:p>
    <w:p w14:paraId="11C80F84" w14:textId="77777777" w:rsidR="00FE57DD" w:rsidRDefault="00FE57DD">
      <w:pPr>
        <w:pStyle w:val="BodyText"/>
        <w:rPr>
          <w:sz w:val="20"/>
        </w:rPr>
      </w:pPr>
    </w:p>
    <w:p w14:paraId="4307E97C" w14:textId="77777777" w:rsidR="00FE57DD" w:rsidRDefault="00FE57DD">
      <w:pPr>
        <w:pStyle w:val="BodyText"/>
        <w:rPr>
          <w:sz w:val="20"/>
        </w:rPr>
      </w:pPr>
    </w:p>
    <w:p w14:paraId="21950C2C" w14:textId="77777777" w:rsidR="00FE57DD" w:rsidRDefault="00FE57DD">
      <w:pPr>
        <w:pStyle w:val="BodyText"/>
        <w:rPr>
          <w:sz w:val="20"/>
        </w:rPr>
      </w:pPr>
    </w:p>
    <w:p w14:paraId="6E00AA74" w14:textId="77777777" w:rsidR="00FE57DD" w:rsidRDefault="00FE57DD">
      <w:pPr>
        <w:pStyle w:val="BodyText"/>
        <w:rPr>
          <w:sz w:val="20"/>
        </w:rPr>
      </w:pPr>
    </w:p>
    <w:p w14:paraId="2A98265E" w14:textId="77777777" w:rsidR="00FE57DD" w:rsidRDefault="00FE57DD">
      <w:pPr>
        <w:pStyle w:val="BodyText"/>
        <w:rPr>
          <w:sz w:val="20"/>
        </w:rPr>
      </w:pPr>
    </w:p>
    <w:p w14:paraId="2A04B24D" w14:textId="77777777" w:rsidR="00FE57DD" w:rsidRDefault="00FE57DD">
      <w:pPr>
        <w:pStyle w:val="BodyText"/>
        <w:rPr>
          <w:sz w:val="20"/>
        </w:rPr>
      </w:pPr>
    </w:p>
    <w:p w14:paraId="1138F8C3" w14:textId="77777777" w:rsidR="00FE57DD" w:rsidRDefault="00FE57DD">
      <w:pPr>
        <w:pStyle w:val="BodyText"/>
        <w:rPr>
          <w:sz w:val="20"/>
        </w:rPr>
      </w:pPr>
    </w:p>
    <w:p w14:paraId="51ABFA93" w14:textId="77777777" w:rsidR="00FE57DD" w:rsidRDefault="00FE57DD">
      <w:pPr>
        <w:pStyle w:val="BodyText"/>
        <w:spacing w:before="10"/>
        <w:rPr>
          <w:sz w:val="28"/>
        </w:rPr>
      </w:pPr>
    </w:p>
    <w:p w14:paraId="4DB8B9E9" w14:textId="77777777" w:rsidR="00FE57DD" w:rsidRDefault="00680E2D">
      <w:pPr>
        <w:pStyle w:val="BodyText"/>
        <w:spacing w:line="251" w:lineRule="exact"/>
        <w:ind w:right="1466"/>
        <w:jc w:val="right"/>
      </w:pPr>
      <w:r>
        <w:rPr>
          <w:w w:val="105"/>
        </w:rPr>
        <w:t>ted</w:t>
      </w:r>
      <w:r>
        <w:rPr>
          <w:spacing w:val="7"/>
          <w:w w:val="105"/>
        </w:rPr>
        <w:t xml:space="preserve"> </w:t>
      </w:r>
      <w:r>
        <w:rPr>
          <w:w w:val="105"/>
        </w:rPr>
        <w:t>in</w:t>
      </w:r>
    </w:p>
    <w:p w14:paraId="42C0F7AF" w14:textId="77777777" w:rsidR="00FE57DD" w:rsidRDefault="00680E2D">
      <w:pPr>
        <w:pStyle w:val="BodyText"/>
        <w:spacing w:before="23" w:line="201" w:lineRule="auto"/>
        <w:ind w:left="9632" w:right="1463" w:hanging="160"/>
        <w:jc w:val="right"/>
      </w:pPr>
      <w:r>
        <w:rPr>
          <w:w w:val="105"/>
        </w:rPr>
        <w:t>o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-63"/>
          <w:w w:val="105"/>
        </w:rPr>
        <w:t xml:space="preserve"> </w:t>
      </w:r>
      <w:r>
        <w:rPr>
          <w:w w:val="105"/>
        </w:rPr>
        <w:t>than</w:t>
      </w:r>
    </w:p>
    <w:p w14:paraId="7FEADED2" w14:textId="77777777" w:rsidR="00FE57DD" w:rsidRDefault="00680E2D">
      <w:pPr>
        <w:pStyle w:val="BodyText"/>
        <w:spacing w:line="256" w:lineRule="exact"/>
        <w:ind w:left="8062" w:right="98"/>
        <w:jc w:val="center"/>
      </w:pPr>
      <w:r>
        <w:rPr>
          <w:w w:val="105"/>
        </w:rPr>
        <w:t>on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</w:p>
    <w:p w14:paraId="70730DDB" w14:textId="77777777" w:rsidR="00FE57DD" w:rsidRDefault="00FE57DD">
      <w:pPr>
        <w:pStyle w:val="BodyText"/>
        <w:rPr>
          <w:sz w:val="28"/>
        </w:rPr>
      </w:pPr>
    </w:p>
    <w:p w14:paraId="08E7763C" w14:textId="77777777" w:rsidR="00FE57DD" w:rsidRDefault="00FE57DD">
      <w:pPr>
        <w:pStyle w:val="BodyText"/>
        <w:rPr>
          <w:sz w:val="28"/>
        </w:rPr>
      </w:pPr>
    </w:p>
    <w:p w14:paraId="32AF9006" w14:textId="77777777" w:rsidR="00FE57DD" w:rsidRDefault="00FE57DD">
      <w:pPr>
        <w:pStyle w:val="BodyText"/>
        <w:rPr>
          <w:sz w:val="28"/>
        </w:rPr>
      </w:pPr>
    </w:p>
    <w:p w14:paraId="143500D0" w14:textId="77777777" w:rsidR="00FE57DD" w:rsidRDefault="00FE57DD">
      <w:pPr>
        <w:pStyle w:val="BodyText"/>
        <w:spacing w:before="3"/>
        <w:rPr>
          <w:sz w:val="41"/>
        </w:rPr>
      </w:pPr>
    </w:p>
    <w:p w14:paraId="506CDBBE" w14:textId="77777777" w:rsidR="00FE57DD" w:rsidRDefault="00680E2D">
      <w:pPr>
        <w:pStyle w:val="BodyText"/>
        <w:spacing w:line="201" w:lineRule="auto"/>
        <w:ind w:left="9409" w:right="1414"/>
        <w:jc w:val="center"/>
      </w:pPr>
      <w:r>
        <w:t>can</w:t>
      </w:r>
      <w:r>
        <w:rPr>
          <w:spacing w:val="10"/>
        </w:rPr>
        <w:t xml:space="preserve"> </w:t>
      </w:r>
      <w:r>
        <w:t>be</w:t>
      </w:r>
      <w:r>
        <w:rPr>
          <w:spacing w:val="-59"/>
        </w:rPr>
        <w:t xml:space="preserve"> </w:t>
      </w:r>
      <w:r>
        <w:t>PRC</w:t>
      </w:r>
    </w:p>
    <w:p w14:paraId="7B36D9FE" w14:textId="77777777" w:rsidR="00FE57DD" w:rsidRDefault="00FE57DD">
      <w:pPr>
        <w:spacing w:line="201" w:lineRule="auto"/>
        <w:jc w:val="center"/>
        <w:sectPr w:rsidR="00FE57DD">
          <w:headerReference w:type="default" r:id="rId242"/>
          <w:pgSz w:w="11570" w:h="16490"/>
          <w:pgMar w:top="420" w:right="0" w:bottom="0" w:left="0" w:header="0" w:footer="0" w:gutter="0"/>
          <w:cols w:space="720"/>
        </w:sectPr>
      </w:pPr>
    </w:p>
    <w:p w14:paraId="0255DA8A" w14:textId="77777777" w:rsidR="00FE57DD" w:rsidRDefault="00680E2D">
      <w:pPr>
        <w:pStyle w:val="Heading7"/>
        <w:spacing w:before="62"/>
        <w:ind w:right="265"/>
      </w:pPr>
      <w:r>
        <w:lastRenderedPageBreak/>
        <w:t>APPENDIX</w:t>
      </w:r>
      <w:r>
        <w:rPr>
          <w:spacing w:val="9"/>
        </w:rPr>
        <w:t xml:space="preserve"> </w:t>
      </w:r>
      <w:r>
        <w:t>B</w:t>
      </w:r>
    </w:p>
    <w:p w14:paraId="32AD9DF3" w14:textId="77777777" w:rsidR="00FE57DD" w:rsidRDefault="00FE57DD">
      <w:pPr>
        <w:pStyle w:val="BodyText"/>
        <w:spacing w:before="6"/>
        <w:rPr>
          <w:rFonts w:ascii="Arial"/>
          <w:sz w:val="30"/>
        </w:rPr>
      </w:pPr>
    </w:p>
    <w:p w14:paraId="49914780" w14:textId="77777777" w:rsidR="00FE57DD" w:rsidRDefault="00680E2D">
      <w:pPr>
        <w:ind w:right="283"/>
        <w:jc w:val="center"/>
        <w:rPr>
          <w:rFonts w:ascii="Arial"/>
          <w:sz w:val="33"/>
        </w:rPr>
      </w:pPr>
      <w:r>
        <w:rPr>
          <w:rFonts w:ascii="Arial"/>
          <w:sz w:val="33"/>
        </w:rPr>
        <w:t>MODEL</w:t>
      </w:r>
      <w:r>
        <w:rPr>
          <w:rFonts w:ascii="Arial"/>
          <w:spacing w:val="24"/>
          <w:sz w:val="33"/>
        </w:rPr>
        <w:t xml:space="preserve"> </w:t>
      </w:r>
      <w:r>
        <w:rPr>
          <w:rFonts w:ascii="Arial"/>
          <w:sz w:val="33"/>
        </w:rPr>
        <w:t>REPRESENTATION</w:t>
      </w:r>
      <w:r>
        <w:rPr>
          <w:rFonts w:ascii="Arial"/>
          <w:spacing w:val="-27"/>
          <w:sz w:val="33"/>
        </w:rPr>
        <w:t xml:space="preserve"> </w:t>
      </w:r>
      <w:r>
        <w:rPr>
          <w:rFonts w:ascii="Arial"/>
          <w:sz w:val="33"/>
        </w:rPr>
        <w:t>IN</w:t>
      </w:r>
      <w:r>
        <w:rPr>
          <w:rFonts w:ascii="Arial"/>
          <w:spacing w:val="81"/>
          <w:sz w:val="33"/>
        </w:rPr>
        <w:t xml:space="preserve"> </w:t>
      </w:r>
      <w:r>
        <w:rPr>
          <w:rFonts w:ascii="Arial"/>
          <w:sz w:val="33"/>
        </w:rPr>
        <w:t>MATRIX</w:t>
      </w:r>
      <w:r>
        <w:rPr>
          <w:rFonts w:ascii="Arial"/>
          <w:spacing w:val="42"/>
          <w:sz w:val="33"/>
        </w:rPr>
        <w:t xml:space="preserve"> </w:t>
      </w:r>
      <w:r>
        <w:rPr>
          <w:rFonts w:ascii="Arial"/>
          <w:sz w:val="33"/>
        </w:rPr>
        <w:t>FORMAT</w:t>
      </w:r>
    </w:p>
    <w:p w14:paraId="6570CA45" w14:textId="77777777" w:rsidR="00FE57DD" w:rsidRDefault="00FE57DD">
      <w:pPr>
        <w:pStyle w:val="BodyText"/>
        <w:rPr>
          <w:rFonts w:ascii="Arial"/>
          <w:sz w:val="36"/>
        </w:rPr>
      </w:pPr>
    </w:p>
    <w:p w14:paraId="330CB1ED" w14:textId="77777777" w:rsidR="00FE57DD" w:rsidRDefault="00680E2D">
      <w:pPr>
        <w:spacing w:before="229"/>
        <w:ind w:right="309"/>
        <w:jc w:val="center"/>
        <w:rPr>
          <w:b/>
          <w:sz w:val="26"/>
        </w:rPr>
      </w:pPr>
      <w:r>
        <w:rPr>
          <w:b/>
          <w:sz w:val="26"/>
        </w:rPr>
        <w:t>INTRODUCTION</w:t>
      </w:r>
    </w:p>
    <w:p w14:paraId="0912AA6A" w14:textId="77777777" w:rsidR="00FE57DD" w:rsidRDefault="00FE57DD">
      <w:pPr>
        <w:pStyle w:val="BodyText"/>
        <w:spacing w:before="7"/>
        <w:rPr>
          <w:b/>
          <w:sz w:val="39"/>
        </w:rPr>
      </w:pPr>
    </w:p>
    <w:p w14:paraId="2C206BC4" w14:textId="77777777" w:rsidR="00FE57DD" w:rsidRDefault="00680E2D">
      <w:pPr>
        <w:spacing w:line="192" w:lineRule="auto"/>
        <w:ind w:left="1249" w:right="1521" w:firstLine="11"/>
        <w:jc w:val="both"/>
        <w:rPr>
          <w:sz w:val="26"/>
        </w:rPr>
      </w:pPr>
      <w:r>
        <w:rPr>
          <w:sz w:val="26"/>
        </w:rPr>
        <w:t>The two activated sludge system models included in the simulation package were</w:t>
      </w:r>
      <w:r>
        <w:rPr>
          <w:spacing w:val="1"/>
          <w:sz w:val="26"/>
        </w:rPr>
        <w:t xml:space="preserve"> </w:t>
      </w:r>
      <w:r>
        <w:rPr>
          <w:sz w:val="26"/>
        </w:rPr>
        <w:t>presented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in </w:t>
      </w:r>
      <w:r>
        <w:rPr>
          <w:b/>
          <w:sz w:val="26"/>
        </w:rPr>
        <w:t>Chapter 2.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In presenting the models, each was set out in matrix</w:t>
      </w:r>
      <w:r>
        <w:rPr>
          <w:spacing w:val="1"/>
          <w:sz w:val="26"/>
        </w:rPr>
        <w:t xml:space="preserve"> </w:t>
      </w:r>
      <w:r>
        <w:rPr>
          <w:sz w:val="26"/>
        </w:rPr>
        <w:t>format.</w:t>
      </w:r>
      <w:r>
        <w:rPr>
          <w:spacing w:val="1"/>
          <w:sz w:val="26"/>
        </w:rPr>
        <w:t xml:space="preserve"> </w:t>
      </w:r>
      <w:r>
        <w:rPr>
          <w:sz w:val="26"/>
        </w:rPr>
        <w:t>This Appe</w:t>
      </w:r>
      <w:r>
        <w:rPr>
          <w:sz w:val="26"/>
        </w:rPr>
        <w:t>ndix provides a background and explanation of the use of the</w:t>
      </w:r>
      <w:r>
        <w:rPr>
          <w:spacing w:val="1"/>
          <w:sz w:val="26"/>
        </w:rPr>
        <w:t xml:space="preserve"> </w:t>
      </w:r>
      <w:r>
        <w:rPr>
          <w:sz w:val="26"/>
        </w:rPr>
        <w:t>matrix format in the context of biological reactions (biological processes).</w:t>
      </w:r>
      <w:r>
        <w:rPr>
          <w:spacing w:val="1"/>
          <w:sz w:val="26"/>
        </w:rPr>
        <w:t xml:space="preserve"> </w:t>
      </w:r>
      <w:r>
        <w:rPr>
          <w:sz w:val="26"/>
        </w:rPr>
        <w:t>A simple</w:t>
      </w:r>
      <w:r>
        <w:rPr>
          <w:spacing w:val="-62"/>
          <w:sz w:val="26"/>
        </w:rPr>
        <w:t xml:space="preserve"> </w:t>
      </w:r>
      <w:r>
        <w:rPr>
          <w:sz w:val="26"/>
        </w:rPr>
        <w:t>example</w:t>
      </w:r>
      <w:r>
        <w:rPr>
          <w:spacing w:val="7"/>
          <w:sz w:val="26"/>
        </w:rPr>
        <w:t xml:space="preserve"> </w:t>
      </w:r>
      <w:r>
        <w:rPr>
          <w:sz w:val="26"/>
        </w:rPr>
        <w:t>is</w:t>
      </w:r>
      <w:r>
        <w:rPr>
          <w:spacing w:val="14"/>
          <w:sz w:val="26"/>
        </w:rPr>
        <w:t xml:space="preserve"> </w:t>
      </w:r>
      <w:r>
        <w:rPr>
          <w:sz w:val="26"/>
        </w:rPr>
        <w:t>used</w:t>
      </w:r>
      <w:r>
        <w:rPr>
          <w:spacing w:val="2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illustrate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11"/>
          <w:sz w:val="26"/>
        </w:rPr>
        <w:t xml:space="preserve"> </w:t>
      </w:r>
      <w:r>
        <w:rPr>
          <w:sz w:val="26"/>
        </w:rPr>
        <w:t>technique.</w:t>
      </w:r>
    </w:p>
    <w:p w14:paraId="72D30E13" w14:textId="77777777" w:rsidR="00FE57DD" w:rsidRDefault="00FE57DD">
      <w:pPr>
        <w:pStyle w:val="BodyText"/>
        <w:spacing w:before="6"/>
        <w:rPr>
          <w:sz w:val="37"/>
        </w:rPr>
      </w:pPr>
    </w:p>
    <w:p w14:paraId="25CFE0DF" w14:textId="77777777" w:rsidR="00FE57DD" w:rsidRDefault="00680E2D">
      <w:pPr>
        <w:ind w:right="277"/>
        <w:jc w:val="center"/>
        <w:rPr>
          <w:b/>
          <w:sz w:val="26"/>
        </w:rPr>
      </w:pPr>
      <w:r>
        <w:rPr>
          <w:b/>
          <w:w w:val="90"/>
          <w:sz w:val="26"/>
        </w:rPr>
        <w:t>MATHEMATICAL</w:t>
      </w:r>
      <w:r>
        <w:rPr>
          <w:b/>
          <w:spacing w:val="8"/>
          <w:w w:val="90"/>
          <w:sz w:val="26"/>
        </w:rPr>
        <w:t xml:space="preserve"> </w:t>
      </w:r>
      <w:r>
        <w:rPr>
          <w:b/>
          <w:w w:val="90"/>
          <w:sz w:val="26"/>
        </w:rPr>
        <w:t>DESCRIPTION</w:t>
      </w:r>
      <w:r>
        <w:rPr>
          <w:b/>
          <w:spacing w:val="39"/>
          <w:w w:val="90"/>
          <w:sz w:val="26"/>
        </w:rPr>
        <w:t xml:space="preserve"> </w:t>
      </w:r>
      <w:r>
        <w:rPr>
          <w:b/>
          <w:w w:val="90"/>
          <w:sz w:val="26"/>
        </w:rPr>
        <w:t>OF</w:t>
      </w:r>
      <w:r>
        <w:rPr>
          <w:b/>
          <w:spacing w:val="16"/>
          <w:w w:val="90"/>
          <w:sz w:val="26"/>
        </w:rPr>
        <w:t xml:space="preserve"> </w:t>
      </w:r>
      <w:r>
        <w:rPr>
          <w:b/>
          <w:w w:val="90"/>
          <w:sz w:val="26"/>
        </w:rPr>
        <w:t>A</w:t>
      </w:r>
      <w:r>
        <w:rPr>
          <w:b/>
          <w:spacing w:val="16"/>
          <w:w w:val="90"/>
          <w:sz w:val="26"/>
        </w:rPr>
        <w:t xml:space="preserve"> </w:t>
      </w:r>
      <w:r>
        <w:rPr>
          <w:b/>
          <w:w w:val="90"/>
          <w:sz w:val="26"/>
        </w:rPr>
        <w:t>MODEL</w:t>
      </w:r>
    </w:p>
    <w:p w14:paraId="32F28921" w14:textId="77777777" w:rsidR="00FE57DD" w:rsidRDefault="00FE57DD">
      <w:pPr>
        <w:pStyle w:val="BodyText"/>
        <w:spacing w:before="7"/>
        <w:rPr>
          <w:b/>
          <w:sz w:val="39"/>
        </w:rPr>
      </w:pPr>
    </w:p>
    <w:p w14:paraId="1D8380B8" w14:textId="77777777" w:rsidR="00FE57DD" w:rsidRDefault="00680E2D">
      <w:pPr>
        <w:spacing w:before="1" w:line="187" w:lineRule="auto"/>
        <w:ind w:left="1250" w:right="1526" w:firstLine="11"/>
        <w:jc w:val="both"/>
        <w:rPr>
          <w:sz w:val="26"/>
        </w:rPr>
      </w:pP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comprehensive</w:t>
      </w:r>
      <w:r>
        <w:rPr>
          <w:spacing w:val="1"/>
          <w:sz w:val="26"/>
        </w:rPr>
        <w:t xml:space="preserve"> </w:t>
      </w:r>
      <w:r>
        <w:rPr>
          <w:sz w:val="26"/>
        </w:rPr>
        <w:t>mathematical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the simulation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biological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behaviour must account for a large number of reactions between a large number of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components (</w:t>
      </w:r>
      <w:r>
        <w:rPr>
          <w:i/>
          <w:w w:val="95"/>
          <w:sz w:val="27"/>
        </w:rPr>
        <w:t>compounds).</w:t>
      </w:r>
      <w:r>
        <w:rPr>
          <w:i/>
          <w:spacing w:val="1"/>
          <w:w w:val="95"/>
          <w:sz w:val="27"/>
        </w:rPr>
        <w:t xml:space="preserve"> </w:t>
      </w:r>
      <w:r>
        <w:rPr>
          <w:w w:val="95"/>
          <w:sz w:val="26"/>
        </w:rPr>
        <w:t xml:space="preserve">In this manual, the reactions are referred to as </w:t>
      </w:r>
      <w:r>
        <w:rPr>
          <w:i/>
          <w:w w:val="95"/>
          <w:sz w:val="27"/>
        </w:rPr>
        <w:t>processes,</w:t>
      </w:r>
      <w:r>
        <w:rPr>
          <w:i/>
          <w:spacing w:val="1"/>
          <w:w w:val="95"/>
          <w:sz w:val="27"/>
        </w:rPr>
        <w:t xml:space="preserve"> </w:t>
      </w:r>
      <w:r>
        <w:rPr>
          <w:sz w:val="26"/>
        </w:rPr>
        <w:t>where processes ac</w:t>
      </w:r>
      <w:r>
        <w:rPr>
          <w:sz w:val="26"/>
        </w:rPr>
        <w:t xml:space="preserve">t on certain </w:t>
      </w:r>
      <w:r>
        <w:rPr>
          <w:i/>
          <w:sz w:val="27"/>
        </w:rPr>
        <w:t xml:space="preserve">compounds </w:t>
      </w:r>
      <w:r>
        <w:rPr>
          <w:sz w:val="26"/>
        </w:rPr>
        <w:t xml:space="preserve">in the </w:t>
      </w:r>
      <w:r>
        <w:rPr>
          <w:i/>
          <w:sz w:val="27"/>
        </w:rPr>
        <w:t xml:space="preserve">system, </w:t>
      </w:r>
      <w:r>
        <w:rPr>
          <w:sz w:val="26"/>
        </w:rPr>
        <w:t>and convert these to other</w:t>
      </w:r>
      <w:r>
        <w:rPr>
          <w:spacing w:val="1"/>
          <w:sz w:val="26"/>
        </w:rPr>
        <w:t xml:space="preserve"> </w:t>
      </w:r>
      <w:r>
        <w:rPr>
          <w:sz w:val="26"/>
        </w:rPr>
        <w:t>compounds.</w:t>
      </w:r>
      <w:r>
        <w:rPr>
          <w:spacing w:val="1"/>
          <w:sz w:val="26"/>
        </w:rPr>
        <w:t xml:space="preserve"> </w:t>
      </w:r>
      <w:r>
        <w:rPr>
          <w:sz w:val="26"/>
        </w:rPr>
        <w:t>The set of distinct biological processes and the manner in which these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act on the group of compounds constitute the biological or </w:t>
      </w:r>
      <w:r>
        <w:rPr>
          <w:i/>
          <w:sz w:val="27"/>
        </w:rPr>
        <w:t>process model.</w:t>
      </w:r>
      <w:r>
        <w:rPr>
          <w:i/>
          <w:spacing w:val="1"/>
          <w:sz w:val="27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1"/>
          <w:sz w:val="26"/>
        </w:rPr>
        <w:t xml:space="preserve"> </w:t>
      </w:r>
      <w:r>
        <w:rPr>
          <w:sz w:val="26"/>
        </w:rPr>
        <w:t>quantify,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z w:val="26"/>
        </w:rPr>
        <w:t>process,</w:t>
      </w:r>
      <w:r>
        <w:rPr>
          <w:spacing w:val="1"/>
          <w:sz w:val="26"/>
        </w:rPr>
        <w:t xml:space="preserve"> </w:t>
      </w:r>
      <w:r>
        <w:rPr>
          <w:sz w:val="26"/>
        </w:rPr>
        <w:t>both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kinetics</w:t>
      </w:r>
      <w:r>
        <w:rPr>
          <w:spacing w:val="1"/>
          <w:sz w:val="26"/>
        </w:rPr>
        <w:t xml:space="preserve"> </w:t>
      </w:r>
      <w:r>
        <w:rPr>
          <w:sz w:val="26"/>
        </w:rPr>
        <w:t>(rate-concentration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dependence)</w:t>
      </w:r>
      <w:r>
        <w:rPr>
          <w:spacing w:val="34"/>
          <w:w w:val="95"/>
          <w:sz w:val="26"/>
        </w:rPr>
        <w:t xml:space="preserve"> </w:t>
      </w:r>
      <w:r>
        <w:rPr>
          <w:w w:val="95"/>
          <w:sz w:val="26"/>
        </w:rPr>
        <w:t>and</w:t>
      </w:r>
      <w:r>
        <w:rPr>
          <w:spacing w:val="17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5"/>
          <w:w w:val="95"/>
          <w:sz w:val="26"/>
        </w:rPr>
        <w:t xml:space="preserve"> </w:t>
      </w:r>
      <w:r>
        <w:rPr>
          <w:w w:val="95"/>
          <w:sz w:val="26"/>
        </w:rPr>
        <w:t>stoichiometry</w:t>
      </w:r>
      <w:r>
        <w:rPr>
          <w:spacing w:val="43"/>
          <w:w w:val="95"/>
          <w:sz w:val="26"/>
        </w:rPr>
        <w:t xml:space="preserve"> </w:t>
      </w:r>
      <w:r>
        <w:rPr>
          <w:w w:val="95"/>
          <w:sz w:val="26"/>
        </w:rPr>
        <w:t>(effect</w:t>
      </w:r>
      <w:r>
        <w:rPr>
          <w:spacing w:val="31"/>
          <w:w w:val="95"/>
          <w:sz w:val="26"/>
        </w:rPr>
        <w:t xml:space="preserve"> </w:t>
      </w:r>
      <w:r>
        <w:rPr>
          <w:w w:val="95"/>
          <w:sz w:val="26"/>
        </w:rPr>
        <w:t>on</w:t>
      </w:r>
      <w:r>
        <w:rPr>
          <w:spacing w:val="24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12"/>
          <w:w w:val="95"/>
          <w:sz w:val="26"/>
        </w:rPr>
        <w:t xml:space="preserve"> </w:t>
      </w:r>
      <w:r>
        <w:rPr>
          <w:w w:val="95"/>
          <w:sz w:val="26"/>
        </w:rPr>
        <w:t>masses</w:t>
      </w:r>
      <w:r>
        <w:rPr>
          <w:spacing w:val="20"/>
          <w:w w:val="95"/>
          <w:sz w:val="26"/>
        </w:rPr>
        <w:t xml:space="preserve"> </w:t>
      </w:r>
      <w:r>
        <w:rPr>
          <w:w w:val="95"/>
          <w:sz w:val="26"/>
        </w:rPr>
        <w:t>of</w:t>
      </w:r>
      <w:r>
        <w:rPr>
          <w:spacing w:val="20"/>
          <w:w w:val="95"/>
          <w:sz w:val="26"/>
        </w:rPr>
        <w:t xml:space="preserve"> </w:t>
      </w:r>
      <w:r>
        <w:rPr>
          <w:w w:val="95"/>
          <w:sz w:val="26"/>
        </w:rPr>
        <w:t>compounds</w:t>
      </w:r>
      <w:r>
        <w:rPr>
          <w:spacing w:val="25"/>
          <w:w w:val="95"/>
          <w:sz w:val="26"/>
        </w:rPr>
        <w:t xml:space="preserve"> </w:t>
      </w:r>
      <w:r>
        <w:rPr>
          <w:w w:val="95"/>
          <w:sz w:val="26"/>
        </w:rPr>
        <w:t>involved).</w:t>
      </w:r>
    </w:p>
    <w:p w14:paraId="58EDE27E" w14:textId="77777777" w:rsidR="00FE57DD" w:rsidRDefault="00FE57DD">
      <w:pPr>
        <w:pStyle w:val="BodyText"/>
        <w:spacing w:before="7"/>
        <w:rPr>
          <w:sz w:val="36"/>
        </w:rPr>
      </w:pPr>
    </w:p>
    <w:p w14:paraId="3916D8D6" w14:textId="77777777" w:rsidR="00FE57DD" w:rsidRDefault="00680E2D">
      <w:pPr>
        <w:spacing w:before="1"/>
        <w:ind w:right="265"/>
        <w:jc w:val="center"/>
        <w:rPr>
          <w:b/>
          <w:sz w:val="26"/>
        </w:rPr>
      </w:pPr>
      <w:r>
        <w:rPr>
          <w:b/>
          <w:w w:val="90"/>
          <w:sz w:val="26"/>
        </w:rPr>
        <w:t>MATRIX</w:t>
      </w:r>
      <w:r>
        <w:rPr>
          <w:b/>
          <w:spacing w:val="53"/>
          <w:w w:val="90"/>
          <w:sz w:val="26"/>
        </w:rPr>
        <w:t xml:space="preserve"> </w:t>
      </w:r>
      <w:r>
        <w:rPr>
          <w:b/>
          <w:w w:val="90"/>
          <w:sz w:val="26"/>
        </w:rPr>
        <w:t>METHOD</w:t>
      </w:r>
      <w:r>
        <w:rPr>
          <w:b/>
          <w:spacing w:val="40"/>
          <w:w w:val="90"/>
          <w:sz w:val="26"/>
        </w:rPr>
        <w:t xml:space="preserve"> </w:t>
      </w:r>
      <w:r>
        <w:rPr>
          <w:b/>
          <w:w w:val="90"/>
          <w:sz w:val="26"/>
        </w:rPr>
        <w:t>FOR</w:t>
      </w:r>
      <w:r>
        <w:rPr>
          <w:b/>
          <w:spacing w:val="36"/>
          <w:w w:val="90"/>
          <w:sz w:val="26"/>
        </w:rPr>
        <w:t xml:space="preserve"> </w:t>
      </w:r>
      <w:r>
        <w:rPr>
          <w:b/>
          <w:w w:val="90"/>
          <w:sz w:val="26"/>
        </w:rPr>
        <w:t>MODEL</w:t>
      </w:r>
      <w:r>
        <w:rPr>
          <w:b/>
          <w:spacing w:val="48"/>
          <w:w w:val="90"/>
          <w:sz w:val="26"/>
        </w:rPr>
        <w:t xml:space="preserve"> </w:t>
      </w:r>
      <w:r>
        <w:rPr>
          <w:b/>
          <w:w w:val="90"/>
          <w:sz w:val="26"/>
        </w:rPr>
        <w:t>REPRESENTATION</w:t>
      </w:r>
    </w:p>
    <w:p w14:paraId="3C895426" w14:textId="77777777" w:rsidR="00FE57DD" w:rsidRDefault="00FE57DD">
      <w:pPr>
        <w:pStyle w:val="BodyText"/>
        <w:spacing w:before="9"/>
        <w:rPr>
          <w:b/>
          <w:sz w:val="40"/>
        </w:rPr>
      </w:pPr>
    </w:p>
    <w:p w14:paraId="7B6DF770" w14:textId="77777777" w:rsidR="00FE57DD" w:rsidRDefault="00680E2D">
      <w:pPr>
        <w:spacing w:before="1" w:line="192" w:lineRule="auto"/>
        <w:ind w:left="1244" w:right="1526" w:firstLine="22"/>
        <w:jc w:val="both"/>
        <w:rPr>
          <w:sz w:val="26"/>
        </w:rPr>
      </w:pPr>
      <w:r>
        <w:rPr>
          <w:sz w:val="26"/>
        </w:rPr>
        <w:t>An important</w:t>
      </w:r>
      <w:r>
        <w:rPr>
          <w:spacing w:val="1"/>
          <w:sz w:val="26"/>
        </w:rPr>
        <w:t xml:space="preserve"> </w:t>
      </w:r>
      <w:r>
        <w:rPr>
          <w:sz w:val="26"/>
        </w:rPr>
        <w:t>part of</w:t>
      </w:r>
      <w:r>
        <w:rPr>
          <w:spacing w:val="1"/>
          <w:sz w:val="26"/>
        </w:rPr>
        <w:t xml:space="preserve"> </w:t>
      </w:r>
      <w:r>
        <w:rPr>
          <w:sz w:val="26"/>
        </w:rPr>
        <w:t>biological modelling is that</w:t>
      </w:r>
      <w:r>
        <w:rPr>
          <w:spacing w:val="65"/>
          <w:sz w:val="26"/>
        </w:rPr>
        <w:t xml:space="preserve"> </w:t>
      </w:r>
      <w:r>
        <w:rPr>
          <w:sz w:val="26"/>
        </w:rPr>
        <w:t>representation of the process</w:t>
      </w:r>
      <w:r>
        <w:rPr>
          <w:spacing w:val="1"/>
          <w:sz w:val="26"/>
        </w:rPr>
        <w:t xml:space="preserve"> </w:t>
      </w:r>
      <w:r>
        <w:rPr>
          <w:sz w:val="26"/>
        </w:rPr>
        <w:t>model is clear and flexible.</w:t>
      </w:r>
      <w:r>
        <w:rPr>
          <w:spacing w:val="1"/>
          <w:sz w:val="26"/>
        </w:rPr>
        <w:t xml:space="preserve"> </w:t>
      </w:r>
      <w:r>
        <w:rPr>
          <w:sz w:val="26"/>
        </w:rPr>
        <w:t>One convenient method of presentation is the matrix</w:t>
      </w:r>
      <w:r>
        <w:rPr>
          <w:spacing w:val="1"/>
          <w:sz w:val="26"/>
        </w:rPr>
        <w:t xml:space="preserve"> </w:t>
      </w:r>
      <w:r>
        <w:rPr>
          <w:sz w:val="26"/>
        </w:rPr>
        <w:t>format.</w:t>
      </w:r>
    </w:p>
    <w:p w14:paraId="44BA8863" w14:textId="77777777" w:rsidR="00FE57DD" w:rsidRDefault="00680E2D">
      <w:pPr>
        <w:spacing w:before="238" w:line="192" w:lineRule="auto"/>
        <w:ind w:left="1251" w:right="1519" w:firstLine="4"/>
        <w:jc w:val="both"/>
        <w:rPr>
          <w:sz w:val="26"/>
        </w:rPr>
      </w:pPr>
      <w:r>
        <w:rPr>
          <w:sz w:val="26"/>
        </w:rPr>
        <w:t>The matrix method for model presentation described here is based on an approach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 xml:space="preserve">used widely </w:t>
      </w:r>
      <w:r>
        <w:rPr>
          <w:sz w:val="26"/>
        </w:rPr>
        <w:t>in chemical engineering kinetic modelling.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z w:val="26"/>
        </w:rPr>
        <w:t xml:space="preserve"> the context of biological</w:t>
      </w:r>
      <w:r>
        <w:rPr>
          <w:spacing w:val="1"/>
          <w:sz w:val="26"/>
        </w:rPr>
        <w:t xml:space="preserve"> </w:t>
      </w:r>
      <w:r>
        <w:rPr>
          <w:sz w:val="26"/>
        </w:rPr>
        <w:t>systems,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method</w:t>
      </w:r>
      <w:r>
        <w:rPr>
          <w:spacing w:val="1"/>
          <w:sz w:val="26"/>
        </w:rPr>
        <w:t xml:space="preserve"> </w:t>
      </w:r>
      <w:r>
        <w:rPr>
          <w:sz w:val="26"/>
        </w:rPr>
        <w:t>has been</w:t>
      </w:r>
      <w:r>
        <w:rPr>
          <w:spacing w:val="1"/>
          <w:sz w:val="26"/>
        </w:rPr>
        <w:t xml:space="preserve"> </w:t>
      </w:r>
      <w:r>
        <w:rPr>
          <w:sz w:val="26"/>
        </w:rPr>
        <w:t>recommended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z w:val="26"/>
        </w:rPr>
        <w:t>the IAWPRC</w:t>
      </w:r>
      <w:r>
        <w:rPr>
          <w:spacing w:val="1"/>
          <w:sz w:val="26"/>
        </w:rPr>
        <w:t xml:space="preserve"> </w:t>
      </w:r>
      <w:r>
        <w:rPr>
          <w:sz w:val="26"/>
        </w:rPr>
        <w:t>Task</w:t>
      </w:r>
      <w:r>
        <w:rPr>
          <w:spacing w:val="1"/>
          <w:sz w:val="26"/>
        </w:rPr>
        <w:t xml:space="preserve"> </w:t>
      </w:r>
      <w:r>
        <w:rPr>
          <w:sz w:val="26"/>
        </w:rPr>
        <w:t>Group on</w:t>
      </w:r>
      <w:r>
        <w:rPr>
          <w:spacing w:val="1"/>
          <w:sz w:val="26"/>
        </w:rPr>
        <w:t xml:space="preserve"> </w:t>
      </w:r>
      <w:r>
        <w:rPr>
          <w:sz w:val="26"/>
        </w:rPr>
        <w:t>Mathematical</w:t>
      </w:r>
      <w:r>
        <w:rPr>
          <w:spacing w:val="1"/>
          <w:sz w:val="26"/>
        </w:rPr>
        <w:t xml:space="preserve"> </w:t>
      </w:r>
      <w:r>
        <w:rPr>
          <w:sz w:val="26"/>
        </w:rPr>
        <w:t>Modelling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Wastewater</w:t>
      </w:r>
      <w:r>
        <w:rPr>
          <w:spacing w:val="1"/>
          <w:sz w:val="26"/>
        </w:rPr>
        <w:t xml:space="preserve"> </w:t>
      </w:r>
      <w:r>
        <w:rPr>
          <w:sz w:val="26"/>
        </w:rPr>
        <w:t>Treatment.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matrix</w:t>
      </w:r>
      <w:r>
        <w:rPr>
          <w:spacing w:val="1"/>
          <w:sz w:val="26"/>
        </w:rPr>
        <w:t xml:space="preserve"> </w:t>
      </w:r>
      <w:r>
        <w:rPr>
          <w:sz w:val="26"/>
        </w:rPr>
        <w:t>representation</w:t>
      </w:r>
      <w:r>
        <w:rPr>
          <w:spacing w:val="1"/>
          <w:sz w:val="26"/>
        </w:rPr>
        <w:t xml:space="preserve"> </w:t>
      </w:r>
      <w:r>
        <w:rPr>
          <w:sz w:val="26"/>
        </w:rPr>
        <w:t>ensures clarity in presenting the processes in the model, their kinetics and their</w:t>
      </w:r>
      <w:r>
        <w:rPr>
          <w:spacing w:val="1"/>
          <w:sz w:val="26"/>
        </w:rPr>
        <w:t xml:space="preserve"> </w:t>
      </w:r>
      <w:r>
        <w:rPr>
          <w:sz w:val="26"/>
        </w:rPr>
        <w:t>sto</w:t>
      </w:r>
      <w:r>
        <w:rPr>
          <w:sz w:val="26"/>
        </w:rPr>
        <w:t>ichiometric</w:t>
      </w:r>
      <w:r>
        <w:rPr>
          <w:spacing w:val="1"/>
          <w:sz w:val="26"/>
        </w:rPr>
        <w:t xml:space="preserve"> </w:t>
      </w:r>
      <w:r>
        <w:rPr>
          <w:sz w:val="26"/>
        </w:rPr>
        <w:t>interactions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compounds.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addition,</w:t>
      </w:r>
      <w:r>
        <w:rPr>
          <w:spacing w:val="1"/>
          <w:sz w:val="26"/>
        </w:rPr>
        <w:t xml:space="preserve"> </w:t>
      </w: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rPr>
          <w:sz w:val="26"/>
        </w:rPr>
        <w:t>allows</w:t>
      </w:r>
      <w:r>
        <w:rPr>
          <w:spacing w:val="1"/>
          <w:sz w:val="26"/>
        </w:rPr>
        <w:t xml:space="preserve"> </w:t>
      </w:r>
      <w:r>
        <w:rPr>
          <w:sz w:val="26"/>
        </w:rPr>
        <w:t>easy</w:t>
      </w:r>
      <w:r>
        <w:rPr>
          <w:spacing w:val="1"/>
          <w:sz w:val="26"/>
        </w:rPr>
        <w:t xml:space="preserve"> </w:t>
      </w:r>
      <w:r>
        <w:rPr>
          <w:sz w:val="26"/>
        </w:rPr>
        <w:t>comparison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different</w:t>
      </w:r>
      <w:r>
        <w:rPr>
          <w:spacing w:val="1"/>
          <w:sz w:val="26"/>
        </w:rPr>
        <w:t xml:space="preserve"> </w:t>
      </w:r>
      <w:r>
        <w:rPr>
          <w:sz w:val="26"/>
        </w:rPr>
        <w:t>models,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facilitates</w:t>
      </w:r>
      <w:r>
        <w:rPr>
          <w:spacing w:val="1"/>
          <w:sz w:val="26"/>
        </w:rPr>
        <w:t xml:space="preserve"> </w:t>
      </w:r>
      <w:r>
        <w:rPr>
          <w:sz w:val="26"/>
        </w:rPr>
        <w:t>transforming</w:t>
      </w:r>
      <w:r>
        <w:rPr>
          <w:spacing w:val="1"/>
          <w:sz w:val="26"/>
        </w:rPr>
        <w:t xml:space="preserve"> </w:t>
      </w:r>
      <w:r>
        <w:rPr>
          <w:sz w:val="26"/>
        </w:rPr>
        <w:t>the model</w:t>
      </w:r>
      <w:r>
        <w:rPr>
          <w:spacing w:val="1"/>
          <w:sz w:val="26"/>
        </w:rPr>
        <w:t xml:space="preserve"> </w:t>
      </w:r>
      <w:r>
        <w:rPr>
          <w:sz w:val="26"/>
        </w:rPr>
        <w:t>into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computer</w:t>
      </w:r>
      <w:r>
        <w:rPr>
          <w:spacing w:val="39"/>
          <w:sz w:val="26"/>
        </w:rPr>
        <w:t xml:space="preserve"> </w:t>
      </w:r>
      <w:r>
        <w:rPr>
          <w:sz w:val="26"/>
        </w:rPr>
        <w:t>program.</w:t>
      </w:r>
    </w:p>
    <w:p w14:paraId="430F0BD1" w14:textId="77777777" w:rsidR="00FE57DD" w:rsidRDefault="00680E2D">
      <w:pPr>
        <w:spacing w:before="194"/>
        <w:ind w:left="1255"/>
        <w:jc w:val="both"/>
        <w:rPr>
          <w:sz w:val="26"/>
        </w:rPr>
      </w:pPr>
      <w:r>
        <w:rPr>
          <w:b/>
          <w:w w:val="95"/>
          <w:sz w:val="26"/>
          <w:u w:val="thick"/>
        </w:rPr>
        <w:t>Setting</w:t>
      </w:r>
      <w:r>
        <w:rPr>
          <w:b/>
          <w:spacing w:val="3"/>
          <w:w w:val="95"/>
          <w:sz w:val="26"/>
        </w:rPr>
        <w:t xml:space="preserve"> </w:t>
      </w:r>
      <w:r>
        <w:rPr>
          <w:rFonts w:ascii="Arial"/>
          <w:b/>
          <w:w w:val="95"/>
          <w:u w:val="thick"/>
        </w:rPr>
        <w:t>up</w:t>
      </w:r>
      <w:r>
        <w:rPr>
          <w:rFonts w:ascii="Arial"/>
          <w:b/>
          <w:spacing w:val="-3"/>
          <w:w w:val="95"/>
        </w:rPr>
        <w:t xml:space="preserve"> </w:t>
      </w:r>
      <w:r>
        <w:rPr>
          <w:b/>
          <w:w w:val="95"/>
          <w:sz w:val="26"/>
          <w:u w:val="thick"/>
        </w:rPr>
        <w:t>the</w:t>
      </w:r>
      <w:r>
        <w:rPr>
          <w:b/>
          <w:spacing w:val="-12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matrix</w:t>
      </w:r>
      <w:r>
        <w:rPr>
          <w:b/>
          <w:spacing w:val="-3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(process</w:t>
      </w:r>
      <w:r>
        <w:rPr>
          <w:b/>
          <w:spacing w:val="7"/>
          <w:w w:val="95"/>
          <w:sz w:val="26"/>
          <w:u w:val="thick"/>
        </w:rPr>
        <w:t xml:space="preserve"> </w:t>
      </w:r>
      <w:r>
        <w:rPr>
          <w:w w:val="95"/>
          <w:sz w:val="26"/>
          <w:u w:val="thick"/>
        </w:rPr>
        <w:t>model)</w:t>
      </w:r>
    </w:p>
    <w:p w14:paraId="33452033" w14:textId="77777777" w:rsidR="00FE57DD" w:rsidRDefault="00680E2D">
      <w:pPr>
        <w:spacing w:before="225" w:line="192" w:lineRule="auto"/>
        <w:ind w:left="1260" w:right="1524" w:hanging="4"/>
        <w:jc w:val="both"/>
        <w:rPr>
          <w:sz w:val="26"/>
        </w:rPr>
      </w:pPr>
      <w:r>
        <w:rPr>
          <w:sz w:val="26"/>
        </w:rPr>
        <w:t>Table</w:t>
      </w:r>
      <w:r>
        <w:rPr>
          <w:spacing w:val="1"/>
          <w:sz w:val="26"/>
        </w:rPr>
        <w:t xml:space="preserve"> </w:t>
      </w:r>
      <w:r>
        <w:rPr>
          <w:sz w:val="25"/>
        </w:rPr>
        <w:t>B.l</w:t>
      </w:r>
      <w:r>
        <w:rPr>
          <w:spacing w:val="1"/>
          <w:sz w:val="25"/>
        </w:rPr>
        <w:t xml:space="preserve"> </w:t>
      </w:r>
      <w:r>
        <w:rPr>
          <w:sz w:val="26"/>
        </w:rPr>
        <w:t>presents,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matrix</w:t>
      </w:r>
      <w:r>
        <w:rPr>
          <w:spacing w:val="1"/>
          <w:sz w:val="26"/>
        </w:rPr>
        <w:t xml:space="preserve"> </w:t>
      </w:r>
      <w:r>
        <w:rPr>
          <w:sz w:val="26"/>
        </w:rPr>
        <w:t>format,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essential</w:t>
      </w:r>
      <w:r>
        <w:rPr>
          <w:spacing w:val="1"/>
          <w:sz w:val="26"/>
        </w:rPr>
        <w:t xml:space="preserve"> </w:t>
      </w:r>
      <w:r>
        <w:rPr>
          <w:sz w:val="26"/>
        </w:rPr>
        <w:t>components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simple</w:t>
      </w:r>
      <w:r>
        <w:rPr>
          <w:spacing w:val="1"/>
          <w:sz w:val="26"/>
        </w:rPr>
        <w:t xml:space="preserve"> </w:t>
      </w:r>
      <w:r>
        <w:rPr>
          <w:sz w:val="26"/>
        </w:rPr>
        <w:t>Monod-Herbert process model for aerobic microbial growth on a soluble substrate,</w:t>
      </w:r>
      <w:r>
        <w:rPr>
          <w:spacing w:val="1"/>
          <w:sz w:val="26"/>
        </w:rPr>
        <w:t xml:space="preserve"> </w:t>
      </w:r>
      <w:r>
        <w:rPr>
          <w:sz w:val="26"/>
        </w:rPr>
        <w:t>accompanied</w:t>
      </w:r>
      <w:r>
        <w:rPr>
          <w:spacing w:val="38"/>
          <w:sz w:val="26"/>
        </w:rPr>
        <w:t xml:space="preserve"> </w:t>
      </w:r>
      <w:r>
        <w:rPr>
          <w:sz w:val="26"/>
        </w:rPr>
        <w:t>by</w:t>
      </w:r>
      <w:r>
        <w:rPr>
          <w:spacing w:val="12"/>
          <w:sz w:val="26"/>
        </w:rPr>
        <w:t xml:space="preserve"> </w:t>
      </w:r>
      <w:r>
        <w:rPr>
          <w:sz w:val="26"/>
        </w:rPr>
        <w:t>endogenous</w:t>
      </w:r>
      <w:r>
        <w:rPr>
          <w:spacing w:val="34"/>
          <w:sz w:val="26"/>
        </w:rPr>
        <w:t xml:space="preserve"> </w:t>
      </w:r>
      <w:r>
        <w:rPr>
          <w:sz w:val="26"/>
        </w:rPr>
        <w:t>mass</w:t>
      </w:r>
      <w:r>
        <w:rPr>
          <w:spacing w:val="8"/>
          <w:sz w:val="26"/>
        </w:rPr>
        <w:t xml:space="preserve"> </w:t>
      </w:r>
      <w:r>
        <w:rPr>
          <w:sz w:val="26"/>
        </w:rPr>
        <w:t>loss.</w:t>
      </w:r>
    </w:p>
    <w:p w14:paraId="7DF1251B" w14:textId="77777777" w:rsidR="00FE57DD" w:rsidRDefault="00FE57DD">
      <w:pPr>
        <w:spacing w:line="192" w:lineRule="auto"/>
        <w:jc w:val="both"/>
        <w:rPr>
          <w:sz w:val="26"/>
        </w:rPr>
        <w:sectPr w:rsidR="00FE57DD">
          <w:headerReference w:type="default" r:id="rId243"/>
          <w:pgSz w:w="11570" w:h="16490"/>
          <w:pgMar w:top="1320" w:right="0" w:bottom="280" w:left="0" w:header="0" w:footer="0" w:gutter="0"/>
          <w:cols w:space="720"/>
        </w:sectPr>
      </w:pPr>
    </w:p>
    <w:p w14:paraId="2729822F" w14:textId="77777777" w:rsidR="00FE57DD" w:rsidRDefault="00680E2D">
      <w:pPr>
        <w:spacing w:before="61"/>
        <w:ind w:left="802" w:right="474"/>
        <w:jc w:val="center"/>
        <w:rPr>
          <w:sz w:val="26"/>
        </w:rPr>
      </w:pPr>
      <w:r>
        <w:rPr>
          <w:sz w:val="26"/>
        </w:rPr>
        <w:lastRenderedPageBreak/>
        <w:t>B.2</w:t>
      </w:r>
    </w:p>
    <w:p w14:paraId="7E7404D6" w14:textId="77777777" w:rsidR="00FE57DD" w:rsidRDefault="00FE57DD">
      <w:pPr>
        <w:pStyle w:val="BodyText"/>
        <w:rPr>
          <w:sz w:val="20"/>
        </w:rPr>
      </w:pPr>
    </w:p>
    <w:p w14:paraId="43EA75AF" w14:textId="77777777" w:rsidR="00FE57DD" w:rsidRDefault="00FE57DD">
      <w:pPr>
        <w:pStyle w:val="BodyText"/>
        <w:rPr>
          <w:sz w:val="20"/>
        </w:rPr>
      </w:pPr>
    </w:p>
    <w:p w14:paraId="14B1A2CD" w14:textId="77777777" w:rsidR="00FE57DD" w:rsidRDefault="00FE57DD">
      <w:pPr>
        <w:pStyle w:val="BodyText"/>
        <w:spacing w:before="9"/>
        <w:rPr>
          <w:sz w:val="21"/>
        </w:rPr>
      </w:pPr>
    </w:p>
    <w:p w14:paraId="7DBF5F58" w14:textId="77777777" w:rsidR="00FE57DD" w:rsidRDefault="00680E2D">
      <w:pPr>
        <w:pStyle w:val="BodyText"/>
        <w:spacing w:before="90"/>
        <w:ind w:left="802" w:right="476"/>
        <w:jc w:val="center"/>
      </w:pPr>
      <w:r>
        <w:rPr>
          <w:u w:val="thick"/>
        </w:rPr>
        <w:t>Table</w:t>
      </w:r>
      <w:r>
        <w:rPr>
          <w:spacing w:val="8"/>
          <w:u w:val="thick"/>
        </w:rPr>
        <w:t xml:space="preserve"> </w:t>
      </w:r>
      <w:r>
        <w:rPr>
          <w:u w:val="thick"/>
        </w:rPr>
        <w:t>B.1:</w:t>
      </w:r>
      <w:r>
        <w:rPr>
          <w:spacing w:val="21"/>
        </w:rPr>
        <w:t xml:space="preserve"> </w:t>
      </w:r>
      <w:r>
        <w:t>Monad-Herbert</w:t>
      </w:r>
      <w:r>
        <w:rPr>
          <w:spacing w:val="58"/>
        </w:rPr>
        <w:t xml:space="preserve"> </w:t>
      </w:r>
      <w:r>
        <w:t>process</w:t>
      </w:r>
      <w:r>
        <w:rPr>
          <w:spacing w:val="27"/>
        </w:rPr>
        <w:t xml:space="preserve"> </w:t>
      </w:r>
      <w:r>
        <w:t>model</w:t>
      </w:r>
      <w:r>
        <w:rPr>
          <w:spacing w:val="1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matrix format.</w:t>
      </w:r>
    </w:p>
    <w:p w14:paraId="31B9C11C" w14:textId="77777777" w:rsidR="00FE57DD" w:rsidRDefault="00FE57DD">
      <w:pPr>
        <w:pStyle w:val="BodyText"/>
        <w:rPr>
          <w:sz w:val="20"/>
        </w:rPr>
      </w:pPr>
    </w:p>
    <w:p w14:paraId="3E3218AD" w14:textId="77777777" w:rsidR="00FE57DD" w:rsidRDefault="00FE57DD">
      <w:pPr>
        <w:pStyle w:val="BodyText"/>
        <w:spacing w:before="4"/>
        <w:rPr>
          <w:sz w:val="20"/>
        </w:rPr>
      </w:pPr>
    </w:p>
    <w:tbl>
      <w:tblPr>
        <w:tblW w:w="0" w:type="auto"/>
        <w:tblInd w:w="166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7"/>
        <w:gridCol w:w="1428"/>
        <w:gridCol w:w="1452"/>
        <w:gridCol w:w="1442"/>
        <w:gridCol w:w="1961"/>
      </w:tblGrid>
      <w:tr w:rsidR="00FE57DD" w14:paraId="4ABD6477" w14:textId="77777777">
        <w:trPr>
          <w:trHeight w:val="881"/>
        </w:trPr>
        <w:tc>
          <w:tcPr>
            <w:tcW w:w="2197" w:type="dxa"/>
            <w:tcBorders>
              <w:bottom w:val="single" w:sz="12" w:space="0" w:color="000000"/>
              <w:right w:val="single" w:sz="18" w:space="0" w:color="000000"/>
            </w:tcBorders>
          </w:tcPr>
          <w:p w14:paraId="22E985F5" w14:textId="77777777" w:rsidR="00FE57DD" w:rsidRDefault="00680E2D">
            <w:pPr>
              <w:pStyle w:val="TableParagraph"/>
              <w:spacing w:before="143" w:line="256" w:lineRule="auto"/>
              <w:ind w:left="185" w:right="1010" w:hanging="41"/>
              <w:rPr>
                <w:rFonts w:ascii="Times New Roman"/>
                <w:sz w:val="33"/>
              </w:rPr>
            </w:pPr>
            <w:r>
              <w:rPr>
                <w:w w:val="75"/>
                <w:sz w:val="20"/>
              </w:rPr>
              <w:t>COMPOUND</w:t>
            </w:r>
            <w:r>
              <w:rPr>
                <w:spacing w:val="15"/>
                <w:w w:val="75"/>
                <w:sz w:val="20"/>
              </w:rPr>
              <w:t xml:space="preserve"> </w:t>
            </w:r>
            <w:r>
              <w:rPr>
                <w:rFonts w:ascii="Times New Roman"/>
                <w:w w:val="75"/>
                <w:sz w:val="18"/>
              </w:rPr>
              <w:t>i</w:t>
            </w:r>
            <w:r>
              <w:rPr>
                <w:rFonts w:ascii="Times New Roman"/>
                <w:spacing w:val="29"/>
                <w:w w:val="75"/>
                <w:sz w:val="18"/>
              </w:rPr>
              <w:t xml:space="preserve"> </w:t>
            </w:r>
            <w:r>
              <w:rPr>
                <w:rFonts w:ascii="Times New Roman"/>
                <w:w w:val="75"/>
                <w:sz w:val="18"/>
              </w:rPr>
              <w:t>-</w:t>
            </w:r>
            <w:r>
              <w:rPr>
                <w:rFonts w:ascii="Times New Roman"/>
                <w:spacing w:val="-31"/>
                <w:w w:val="75"/>
                <w:sz w:val="18"/>
              </w:rPr>
              <w:t xml:space="preserve"> </w:t>
            </w:r>
            <w:r>
              <w:rPr>
                <w:rFonts w:ascii="Times New Roman"/>
                <w:w w:val="75"/>
                <w:position w:val="3"/>
                <w:sz w:val="18"/>
              </w:rPr>
              <w:t>j</w:t>
            </w:r>
            <w:r>
              <w:rPr>
                <w:rFonts w:ascii="Times New Roman"/>
                <w:position w:val="3"/>
                <w:sz w:val="18"/>
              </w:rPr>
              <w:t xml:space="preserve">   </w:t>
            </w:r>
            <w:r>
              <w:rPr>
                <w:rFonts w:ascii="Times New Roman"/>
                <w:spacing w:val="5"/>
                <w:position w:val="3"/>
                <w:sz w:val="18"/>
              </w:rPr>
              <w:t xml:space="preserve"> </w:t>
            </w:r>
            <w:r>
              <w:rPr>
                <w:spacing w:val="-1"/>
                <w:w w:val="74"/>
                <w:sz w:val="20"/>
              </w:rPr>
              <w:t>PROCES</w:t>
            </w:r>
            <w:r>
              <w:rPr>
                <w:spacing w:val="-8"/>
                <w:w w:val="74"/>
                <w:sz w:val="20"/>
              </w:rPr>
              <w:t>S</w:t>
            </w:r>
            <w:r>
              <w:rPr>
                <w:rFonts w:ascii="Times New Roman"/>
                <w:w w:val="25"/>
                <w:sz w:val="33"/>
              </w:rPr>
              <w:t>l</w:t>
            </w:r>
          </w:p>
        </w:tc>
        <w:tc>
          <w:tcPr>
            <w:tcW w:w="1428" w:type="dxa"/>
            <w:tcBorders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73C4CB10" w14:textId="77777777" w:rsidR="00FE57DD" w:rsidRDefault="00680E2D">
            <w:pPr>
              <w:pStyle w:val="TableParagraph"/>
              <w:spacing w:before="135"/>
              <w:ind w:right="203"/>
              <w:jc w:val="center"/>
              <w:rPr>
                <w:sz w:val="20"/>
              </w:rPr>
            </w:pPr>
            <w:r>
              <w:rPr>
                <w:w w:val="68"/>
                <w:sz w:val="20"/>
              </w:rPr>
              <w:t>1</w:t>
            </w:r>
          </w:p>
          <w:p w14:paraId="5FAF1474" w14:textId="77777777" w:rsidR="00FE57DD" w:rsidRDefault="00FE57DD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AB098DB" w14:textId="77777777" w:rsidR="00FE57DD" w:rsidRDefault="00680E2D">
            <w:pPr>
              <w:pStyle w:val="TableParagraph"/>
              <w:ind w:left="432" w:right="612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ZaH</w:t>
            </w:r>
          </w:p>
        </w:tc>
        <w:tc>
          <w:tcPr>
            <w:tcW w:w="14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E4E6EB" w14:textId="77777777" w:rsidR="00FE57DD" w:rsidRDefault="00680E2D">
            <w:pPr>
              <w:pStyle w:val="TableParagraph"/>
              <w:spacing w:before="135"/>
              <w:ind w:right="140"/>
              <w:jc w:val="center"/>
              <w:rPr>
                <w:sz w:val="20"/>
              </w:rPr>
            </w:pPr>
            <w:r>
              <w:rPr>
                <w:w w:val="101"/>
                <w:sz w:val="20"/>
              </w:rPr>
              <w:t>2</w:t>
            </w:r>
          </w:p>
          <w:p w14:paraId="3F7BABA6" w14:textId="77777777" w:rsidR="00FE57DD" w:rsidRDefault="00680E2D">
            <w:pPr>
              <w:pStyle w:val="TableParagraph"/>
              <w:spacing w:before="186"/>
              <w:ind w:left="448" w:right="608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sbs</w:t>
            </w:r>
          </w:p>
        </w:tc>
        <w:tc>
          <w:tcPr>
            <w:tcW w:w="14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74D6D3" w14:textId="77777777" w:rsidR="00FE57DD" w:rsidRDefault="00680E2D">
            <w:pPr>
              <w:pStyle w:val="TableParagraph"/>
              <w:spacing w:before="139"/>
              <w:ind w:right="154"/>
              <w:jc w:val="center"/>
              <w:rPr>
                <w:sz w:val="20"/>
              </w:rPr>
            </w:pPr>
            <w:r>
              <w:rPr>
                <w:w w:val="101"/>
                <w:sz w:val="20"/>
              </w:rPr>
              <w:t>3</w:t>
            </w:r>
          </w:p>
          <w:p w14:paraId="4B62161F" w14:textId="77777777" w:rsidR="00FE57DD" w:rsidRDefault="00680E2D">
            <w:pPr>
              <w:pStyle w:val="TableParagraph"/>
              <w:spacing w:before="155"/>
              <w:ind w:right="17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78"/>
                <w:sz w:val="17"/>
              </w:rPr>
              <w:t>0</w:t>
            </w:r>
          </w:p>
        </w:tc>
        <w:tc>
          <w:tcPr>
            <w:tcW w:w="1961" w:type="dxa"/>
            <w:tcBorders>
              <w:left w:val="single" w:sz="12" w:space="0" w:color="000000"/>
              <w:bottom w:val="single" w:sz="12" w:space="0" w:color="000000"/>
            </w:tcBorders>
          </w:tcPr>
          <w:p w14:paraId="0CF78951" w14:textId="77777777" w:rsidR="00FE57DD" w:rsidRDefault="00FE57DD">
            <w:pPr>
              <w:pStyle w:val="TableParagraph"/>
              <w:spacing w:before="5"/>
              <w:rPr>
                <w:rFonts w:ascii="Times New Roman"/>
                <w:sz w:val="27"/>
              </w:rPr>
            </w:pPr>
          </w:p>
          <w:p w14:paraId="0F5BAB0A" w14:textId="77777777" w:rsidR="00FE57DD" w:rsidRDefault="00680E2D">
            <w:pPr>
              <w:pStyle w:val="TableParagraph"/>
              <w:ind w:left="155"/>
              <w:rPr>
                <w:rFonts w:ascii="Times New Roman"/>
                <w:sz w:val="18"/>
              </w:rPr>
            </w:pPr>
            <w:r>
              <w:rPr>
                <w:w w:val="70"/>
                <w:sz w:val="20"/>
              </w:rPr>
              <w:t>PROCESS</w:t>
            </w:r>
            <w:r>
              <w:rPr>
                <w:spacing w:val="27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RATE,</w:t>
            </w:r>
            <w:r>
              <w:rPr>
                <w:spacing w:val="4"/>
                <w:w w:val="70"/>
                <w:sz w:val="20"/>
              </w:rPr>
              <w:t xml:space="preserve"> </w:t>
            </w:r>
            <w:r>
              <w:rPr>
                <w:rFonts w:ascii="Times New Roman"/>
                <w:w w:val="70"/>
                <w:sz w:val="18"/>
              </w:rPr>
              <w:t>Pj</w:t>
            </w:r>
          </w:p>
        </w:tc>
      </w:tr>
      <w:tr w:rsidR="00FE57DD" w14:paraId="6ABAE7CC" w14:textId="77777777">
        <w:trPr>
          <w:trHeight w:val="810"/>
        </w:trPr>
        <w:tc>
          <w:tcPr>
            <w:tcW w:w="219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5EC40E28" w14:textId="77777777" w:rsidR="00FE57DD" w:rsidRDefault="00FE57DD">
            <w:pPr>
              <w:pStyle w:val="TableParagraph"/>
              <w:spacing w:before="2"/>
              <w:rPr>
                <w:rFonts w:ascii="Times New Roman"/>
                <w:sz w:val="27"/>
              </w:rPr>
            </w:pPr>
          </w:p>
          <w:p w14:paraId="22600813" w14:textId="77777777" w:rsidR="00FE57DD" w:rsidRDefault="00680E2D">
            <w:pPr>
              <w:pStyle w:val="TableParagraph"/>
              <w:ind w:left="149"/>
              <w:rPr>
                <w:sz w:val="20"/>
              </w:rPr>
            </w:pPr>
            <w:r>
              <w:rPr>
                <w:w w:val="70"/>
                <w:sz w:val="20"/>
              </w:rPr>
              <w:t>1</w:t>
            </w:r>
            <w:r>
              <w:rPr>
                <w:spacing w:val="19"/>
                <w:w w:val="70"/>
                <w:sz w:val="20"/>
              </w:rPr>
              <w:t xml:space="preserve"> </w:t>
            </w:r>
            <w:r>
              <w:rPr>
                <w:w w:val="70"/>
                <w:sz w:val="20"/>
              </w:rPr>
              <w:t>GROWTH</w:t>
            </w:r>
          </w:p>
        </w:tc>
        <w:tc>
          <w:tcPr>
            <w:tcW w:w="1428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592277D3" w14:textId="77777777" w:rsidR="00FE57DD" w:rsidRDefault="00FE57DD">
            <w:pPr>
              <w:pStyle w:val="TableParagraph"/>
              <w:spacing w:before="2"/>
              <w:rPr>
                <w:rFonts w:ascii="Times New Roman"/>
                <w:sz w:val="27"/>
              </w:rPr>
            </w:pPr>
          </w:p>
          <w:p w14:paraId="1A5BB8F7" w14:textId="77777777" w:rsidR="00FE57DD" w:rsidRDefault="00680E2D">
            <w:pPr>
              <w:pStyle w:val="TableParagraph"/>
              <w:ind w:right="755"/>
              <w:jc w:val="right"/>
              <w:rPr>
                <w:sz w:val="20"/>
              </w:rPr>
            </w:pPr>
            <w:r>
              <w:rPr>
                <w:w w:val="68"/>
                <w:sz w:val="20"/>
              </w:rPr>
              <w:t>1</w:t>
            </w:r>
          </w:p>
        </w:tc>
        <w:tc>
          <w:tcPr>
            <w:tcW w:w="14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D39101" w14:textId="77777777" w:rsidR="00FE57DD" w:rsidRDefault="00FE57DD"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 w14:paraId="0E6EB2D3" w14:textId="77777777" w:rsidR="00FE57DD" w:rsidRDefault="00680E2D">
            <w:pPr>
              <w:pStyle w:val="TableParagraph"/>
              <w:ind w:left="36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·1/YzH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CF0BDD" w14:textId="77777777" w:rsidR="00FE57DD" w:rsidRDefault="00FE57DD"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 w14:paraId="6D06F480" w14:textId="77777777" w:rsidR="00FE57DD" w:rsidRDefault="00680E2D">
            <w:pPr>
              <w:pStyle w:val="TableParagraph"/>
              <w:ind w:left="86" w:right="6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·(1-YzH&gt;IYzH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EDEBCD3" w14:textId="77777777" w:rsidR="00FE57DD" w:rsidRDefault="00680E2D">
            <w:pPr>
              <w:pStyle w:val="TableParagraph"/>
              <w:spacing w:before="202" w:line="108" w:lineRule="auto"/>
              <w:rPr>
                <w:b/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  </w:t>
            </w:r>
            <w:r>
              <w:rPr>
                <w:w w:val="85"/>
                <w:sz w:val="20"/>
                <w:u w:val="single"/>
              </w:rPr>
              <w:t>..</w:t>
            </w:r>
            <w:r>
              <w:rPr>
                <w:spacing w:val="219"/>
                <w:sz w:val="20"/>
              </w:rPr>
              <w:t xml:space="preserve"> </w:t>
            </w:r>
            <w:r>
              <w:rPr>
                <w:w w:val="85"/>
                <w:sz w:val="20"/>
                <w:u w:val="single"/>
              </w:rPr>
              <w:t>sbs</w:t>
            </w:r>
            <w:r>
              <w:rPr>
                <w:spacing w:val="171"/>
                <w:sz w:val="20"/>
              </w:rPr>
              <w:t xml:space="preserve"> </w:t>
            </w:r>
            <w:r>
              <w:rPr>
                <w:b/>
                <w:w w:val="85"/>
                <w:position w:val="-14"/>
                <w:sz w:val="20"/>
              </w:rPr>
              <w:t>ZaH</w:t>
            </w:r>
          </w:p>
          <w:p w14:paraId="01FEBAE8" w14:textId="77777777" w:rsidR="00FE57DD" w:rsidRDefault="00680E2D">
            <w:pPr>
              <w:pStyle w:val="TableParagraph"/>
              <w:spacing w:line="58" w:lineRule="exact"/>
              <w:ind w:left="287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sz w:val="16"/>
              </w:rPr>
              <w:t>l'H</w:t>
            </w:r>
          </w:p>
          <w:p w14:paraId="2454F800" w14:textId="77777777" w:rsidR="00FE57DD" w:rsidRDefault="00680E2D">
            <w:pPr>
              <w:pStyle w:val="TableParagraph"/>
              <w:spacing w:line="194" w:lineRule="exact"/>
              <w:ind w:left="517"/>
              <w:rPr>
                <w:sz w:val="20"/>
              </w:rPr>
            </w:pPr>
            <w:r>
              <w:rPr>
                <w:w w:val="85"/>
                <w:sz w:val="20"/>
              </w:rPr>
              <w:t>"sH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rFonts w:ascii="Times New Roman"/>
                <w:w w:val="85"/>
                <w:sz w:val="14"/>
              </w:rPr>
              <w:t>+</w:t>
            </w:r>
            <w:r>
              <w:rPr>
                <w:rFonts w:ascii="Times New Roman"/>
                <w:spacing w:val="17"/>
                <w:w w:val="85"/>
                <w:sz w:val="14"/>
              </w:rPr>
              <w:t xml:space="preserve"> </w:t>
            </w:r>
            <w:r>
              <w:rPr>
                <w:w w:val="85"/>
                <w:sz w:val="20"/>
              </w:rPr>
              <w:t>sbs</w:t>
            </w:r>
          </w:p>
        </w:tc>
      </w:tr>
      <w:tr w:rsidR="00FE57DD" w14:paraId="61DB904B" w14:textId="77777777">
        <w:trPr>
          <w:trHeight w:val="820"/>
        </w:trPr>
        <w:tc>
          <w:tcPr>
            <w:tcW w:w="219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1F5B7F1D" w14:textId="77777777" w:rsidR="00FE57DD" w:rsidRDefault="00FE57DD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142834A2" w14:textId="77777777" w:rsidR="00FE57DD" w:rsidRDefault="00680E2D">
            <w:pPr>
              <w:pStyle w:val="TableParagraph"/>
              <w:ind w:left="145"/>
              <w:rPr>
                <w:sz w:val="20"/>
              </w:rPr>
            </w:pPr>
            <w:r>
              <w:rPr>
                <w:w w:val="75"/>
                <w:sz w:val="20"/>
              </w:rPr>
              <w:t>2</w:t>
            </w:r>
            <w:r>
              <w:rPr>
                <w:spacing w:val="-26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DECAY</w:t>
            </w:r>
          </w:p>
        </w:tc>
        <w:tc>
          <w:tcPr>
            <w:tcW w:w="1428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6577EE0F" w14:textId="77777777" w:rsidR="00FE57DD" w:rsidRDefault="00FE57DD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44F4B307" w14:textId="77777777" w:rsidR="00FE57DD" w:rsidRDefault="00680E2D">
            <w:pPr>
              <w:pStyle w:val="TableParagraph"/>
              <w:ind w:right="755"/>
              <w:jc w:val="right"/>
              <w:rPr>
                <w:sz w:val="20"/>
              </w:rPr>
            </w:pPr>
            <w:r>
              <w:rPr>
                <w:w w:val="80"/>
                <w:sz w:val="20"/>
              </w:rPr>
              <w:t>-1</w:t>
            </w:r>
          </w:p>
        </w:tc>
        <w:tc>
          <w:tcPr>
            <w:tcW w:w="14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84FDDD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0BFDD2" w14:textId="77777777" w:rsidR="00FE57DD" w:rsidRDefault="00FE57DD">
            <w:pPr>
              <w:pStyle w:val="TableParagraph"/>
              <w:spacing w:before="2"/>
              <w:rPr>
                <w:rFonts w:ascii="Times New Roman"/>
                <w:sz w:val="27"/>
              </w:rPr>
            </w:pPr>
          </w:p>
          <w:p w14:paraId="761548E9" w14:textId="77777777" w:rsidR="00FE57DD" w:rsidRDefault="00680E2D">
            <w:pPr>
              <w:pStyle w:val="TableParagraph"/>
              <w:ind w:left="86" w:right="153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-1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99B1ADE" w14:textId="77777777" w:rsidR="00FE57DD" w:rsidRDefault="00FE57DD">
            <w:pPr>
              <w:pStyle w:val="TableParagraph"/>
              <w:spacing w:before="11"/>
              <w:rPr>
                <w:rFonts w:ascii="Times New Roman"/>
                <w:sz w:val="30"/>
              </w:rPr>
            </w:pPr>
          </w:p>
          <w:p w14:paraId="3E6272D1" w14:textId="77777777" w:rsidR="00FE57DD" w:rsidRDefault="00680E2D">
            <w:pPr>
              <w:pStyle w:val="TableParagraph"/>
              <w:ind w:left="17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bHZBH</w:t>
            </w:r>
          </w:p>
        </w:tc>
      </w:tr>
      <w:tr w:rsidR="00FE57DD" w14:paraId="5F4256BF" w14:textId="77777777">
        <w:trPr>
          <w:trHeight w:val="905"/>
        </w:trPr>
        <w:tc>
          <w:tcPr>
            <w:tcW w:w="2197" w:type="dxa"/>
            <w:tcBorders>
              <w:top w:val="single" w:sz="12" w:space="0" w:color="000000"/>
              <w:right w:val="single" w:sz="18" w:space="0" w:color="000000"/>
            </w:tcBorders>
          </w:tcPr>
          <w:p w14:paraId="3F3B7B51" w14:textId="77777777" w:rsidR="00FE57DD" w:rsidRDefault="00680E2D">
            <w:pPr>
              <w:pStyle w:val="TableParagraph"/>
              <w:spacing w:before="130" w:line="202" w:lineRule="exact"/>
              <w:ind w:left="245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OBSERVED</w:t>
            </w:r>
          </w:p>
          <w:p w14:paraId="67F6A5BE" w14:textId="77777777" w:rsidR="00FE57DD" w:rsidRDefault="00680E2D">
            <w:pPr>
              <w:pStyle w:val="TableParagraph"/>
              <w:spacing w:line="136" w:lineRule="auto"/>
              <w:ind w:left="241"/>
              <w:rPr>
                <w:sz w:val="20"/>
              </w:rPr>
            </w:pPr>
            <w:r>
              <w:rPr>
                <w:spacing w:val="-1"/>
                <w:w w:val="89"/>
                <w:sz w:val="20"/>
              </w:rPr>
              <w:t>C</w:t>
            </w:r>
            <w:r>
              <w:rPr>
                <w:spacing w:val="-28"/>
                <w:w w:val="89"/>
                <w:sz w:val="20"/>
              </w:rPr>
              <w:t>O</w:t>
            </w:r>
            <w:r>
              <w:rPr>
                <w:spacing w:val="-1"/>
                <w:w w:val="73"/>
                <w:sz w:val="20"/>
              </w:rPr>
              <w:t>NVE</w:t>
            </w:r>
            <w:r>
              <w:rPr>
                <w:spacing w:val="-10"/>
                <w:w w:val="73"/>
                <w:sz w:val="20"/>
              </w:rPr>
              <w:t>R</w:t>
            </w:r>
            <w:r>
              <w:rPr>
                <w:spacing w:val="-21"/>
                <w:w w:val="101"/>
                <w:sz w:val="20"/>
              </w:rPr>
              <w:t>S</w:t>
            </w:r>
            <w:r>
              <w:rPr>
                <w:spacing w:val="5"/>
                <w:w w:val="62"/>
                <w:sz w:val="20"/>
              </w:rPr>
              <w:t>I</w:t>
            </w:r>
            <w:r>
              <w:rPr>
                <w:spacing w:val="-10"/>
                <w:w w:val="89"/>
                <w:sz w:val="20"/>
              </w:rPr>
              <w:t>O</w:t>
            </w:r>
            <w:r>
              <w:rPr>
                <w:spacing w:val="17"/>
                <w:w w:val="69"/>
                <w:sz w:val="20"/>
              </w:rPr>
              <w:t>N</w:t>
            </w:r>
            <w:r>
              <w:rPr>
                <w:spacing w:val="-8"/>
                <w:w w:val="50"/>
                <w:sz w:val="20"/>
              </w:rPr>
              <w:t>_</w:t>
            </w:r>
            <w:r>
              <w:rPr>
                <w:w w:val="105"/>
                <w:position w:val="-10"/>
                <w:sz w:val="20"/>
              </w:rPr>
              <w:t>3</w:t>
            </w:r>
            <w:r>
              <w:rPr>
                <w:spacing w:val="51"/>
                <w:position w:val="-10"/>
                <w:sz w:val="20"/>
              </w:rPr>
              <w:t xml:space="preserve"> </w:t>
            </w:r>
            <w:r>
              <w:rPr>
                <w:spacing w:val="6"/>
                <w:w w:val="48"/>
                <w:sz w:val="20"/>
              </w:rPr>
              <w:t>_</w:t>
            </w:r>
            <w:r>
              <w:rPr>
                <w:w w:val="74"/>
                <w:position w:val="-10"/>
                <w:sz w:val="20"/>
              </w:rPr>
              <w:t>1</w:t>
            </w:r>
          </w:p>
          <w:p w14:paraId="7C41699F" w14:textId="77777777" w:rsidR="00FE57DD" w:rsidRDefault="00680E2D">
            <w:pPr>
              <w:pStyle w:val="TableParagraph"/>
              <w:spacing w:line="154" w:lineRule="exact"/>
              <w:ind w:left="251"/>
              <w:rPr>
                <w:sz w:val="20"/>
              </w:rPr>
            </w:pPr>
            <w:r>
              <w:rPr>
                <w:b/>
                <w:w w:val="85"/>
                <w:sz w:val="20"/>
              </w:rPr>
              <w:t>RATES,</w:t>
            </w:r>
            <w:r>
              <w:rPr>
                <w:b/>
                <w:spacing w:val="-12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ML</w:t>
            </w:r>
            <w:r>
              <w:rPr>
                <w:b/>
                <w:spacing w:val="10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T</w:t>
            </w:r>
          </w:p>
        </w:tc>
        <w:tc>
          <w:tcPr>
            <w:tcW w:w="4322" w:type="dxa"/>
            <w:gridSpan w:val="3"/>
            <w:tcBorders>
              <w:top w:val="single" w:sz="12" w:space="0" w:color="000000"/>
              <w:left w:val="single" w:sz="18" w:space="0" w:color="000000"/>
            </w:tcBorders>
          </w:tcPr>
          <w:p w14:paraId="747E05C6" w14:textId="77777777" w:rsidR="00FE57DD" w:rsidRDefault="00FE57DD">
            <w:pPr>
              <w:pStyle w:val="TableParagraph"/>
              <w:rPr>
                <w:rFonts w:ascii="Times New Roman"/>
                <w:sz w:val="20"/>
              </w:rPr>
            </w:pPr>
          </w:p>
          <w:p w14:paraId="21B07771" w14:textId="77777777" w:rsidR="00FE57DD" w:rsidRDefault="00680E2D">
            <w:pPr>
              <w:pStyle w:val="TableParagraph"/>
              <w:spacing w:before="168"/>
              <w:ind w:left="1493" w:right="1442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w w:val="195"/>
                <w:sz w:val="18"/>
              </w:rPr>
              <w:t>r;•EYijPj</w:t>
            </w:r>
          </w:p>
        </w:tc>
        <w:tc>
          <w:tcPr>
            <w:tcW w:w="196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09E2DCEE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79D5BEF1" w14:textId="77777777">
        <w:trPr>
          <w:trHeight w:val="2000"/>
        </w:trPr>
        <w:tc>
          <w:tcPr>
            <w:tcW w:w="2197" w:type="dxa"/>
            <w:tcBorders>
              <w:left w:val="nil"/>
              <w:bottom w:val="nil"/>
              <w:right w:val="single" w:sz="18" w:space="0" w:color="000000"/>
            </w:tcBorders>
          </w:tcPr>
          <w:p w14:paraId="0F06D7BF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8" w:type="dxa"/>
            <w:tcBorders>
              <w:left w:val="single" w:sz="18" w:space="0" w:color="000000"/>
              <w:right w:val="single" w:sz="8" w:space="0" w:color="000000"/>
            </w:tcBorders>
          </w:tcPr>
          <w:p w14:paraId="148F859E" w14:textId="77777777" w:rsidR="00FE57DD" w:rsidRDefault="00FE57DD">
            <w:pPr>
              <w:pStyle w:val="TableParagraph"/>
              <w:rPr>
                <w:rFonts w:ascii="Times New Roman"/>
                <w:sz w:val="12"/>
              </w:rPr>
            </w:pPr>
          </w:p>
          <w:p w14:paraId="6105BFF6" w14:textId="77777777" w:rsidR="00FE57DD" w:rsidRDefault="00680E2D">
            <w:pPr>
              <w:pStyle w:val="TableParagraph"/>
              <w:spacing w:before="74" w:line="172" w:lineRule="auto"/>
              <w:ind w:left="400" w:right="907"/>
              <w:rPr>
                <w:rFonts w:ascii="Arial"/>
                <w:sz w:val="11"/>
              </w:rPr>
            </w:pPr>
            <w:r>
              <w:rPr>
                <w:rFonts w:ascii="Arial"/>
                <w:spacing w:val="-1"/>
                <w:w w:val="90"/>
                <w:sz w:val="11"/>
              </w:rPr>
              <w:t>Ill</w:t>
            </w:r>
            <w:r>
              <w:rPr>
                <w:rFonts w:ascii="Arial"/>
                <w:spacing w:val="-25"/>
                <w:w w:val="90"/>
                <w:sz w:val="11"/>
              </w:rPr>
              <w:t xml:space="preserve"> </w:t>
            </w:r>
            <w:r>
              <w:rPr>
                <w:rFonts w:ascii="Arial"/>
                <w:spacing w:val="-1"/>
                <w:w w:val="90"/>
                <w:sz w:val="11"/>
              </w:rPr>
              <w:t>Ill</w:t>
            </w:r>
          </w:p>
          <w:p w14:paraId="34A217BC" w14:textId="77777777" w:rsidR="00FE57DD" w:rsidRDefault="00680E2D">
            <w:pPr>
              <w:pStyle w:val="TableParagraph"/>
              <w:spacing w:line="286" w:lineRule="exact"/>
              <w:ind w:left="367"/>
              <w:rPr>
                <w:rFonts w:ascii="Times New Roman"/>
                <w:sz w:val="38"/>
              </w:rPr>
            </w:pPr>
            <w:r>
              <w:rPr>
                <w:rFonts w:ascii="Times New Roman"/>
                <w:w w:val="87"/>
                <w:sz w:val="38"/>
              </w:rPr>
              <w:t>!</w:t>
            </w:r>
          </w:p>
          <w:p w14:paraId="49755931" w14:textId="77777777" w:rsidR="00FE57DD" w:rsidRDefault="00680E2D">
            <w:pPr>
              <w:pStyle w:val="TableParagraph"/>
              <w:spacing w:line="69" w:lineRule="exact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w w:val="90"/>
                <w:sz w:val="20"/>
              </w:rPr>
              <w:t>iiii</w:t>
            </w:r>
          </w:p>
          <w:p w14:paraId="35EB9B19" w14:textId="77777777" w:rsidR="00FE57DD" w:rsidRDefault="00680E2D">
            <w:pPr>
              <w:pStyle w:val="TableParagraph"/>
              <w:spacing w:line="239" w:lineRule="exact"/>
              <w:ind w:left="401"/>
              <w:rPr>
                <w:rFonts w:ascii="Times New Roman"/>
                <w:sz w:val="38"/>
              </w:rPr>
            </w:pPr>
            <w:r>
              <w:rPr>
                <w:rFonts w:ascii="Arial"/>
                <w:b/>
                <w:w w:val="50"/>
                <w:sz w:val="9"/>
              </w:rPr>
              <w:t>:IC</w:t>
            </w:r>
            <w:r>
              <w:rPr>
                <w:rFonts w:ascii="Arial"/>
                <w:b/>
                <w:spacing w:val="2"/>
                <w:sz w:val="9"/>
              </w:rPr>
              <w:t xml:space="preserve">       </w:t>
            </w:r>
            <w:r>
              <w:rPr>
                <w:rFonts w:ascii="Times New Roman"/>
                <w:w w:val="65"/>
                <w:sz w:val="38"/>
              </w:rPr>
              <w:t>...</w:t>
            </w:r>
          </w:p>
          <w:p w14:paraId="2AA9CFF2" w14:textId="77777777" w:rsidR="00FE57DD" w:rsidRDefault="00680E2D">
            <w:pPr>
              <w:pStyle w:val="TableParagraph"/>
              <w:spacing w:line="57" w:lineRule="exact"/>
              <w:ind w:left="38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49"/>
                <w:w w:val="110"/>
                <w:position w:val="-17"/>
                <w:sz w:val="35"/>
              </w:rPr>
              <w:t>s</w:t>
            </w:r>
            <w:r>
              <w:rPr>
                <w:rFonts w:ascii="Arial"/>
                <w:spacing w:val="-1"/>
                <w:w w:val="145"/>
                <w:sz w:val="10"/>
              </w:rPr>
              <w:t>Ill</w:t>
            </w:r>
            <w:r>
              <w:rPr>
                <w:rFonts w:ascii="Arial"/>
                <w:w w:val="145"/>
                <w:sz w:val="10"/>
              </w:rPr>
              <w:t>:</w:t>
            </w:r>
            <w:r>
              <w:rPr>
                <w:rFonts w:ascii="Arial"/>
                <w:sz w:val="10"/>
              </w:rPr>
              <w:t xml:space="preserve">      </w:t>
            </w:r>
            <w:r>
              <w:rPr>
                <w:rFonts w:ascii="Arial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pacing w:val="-24"/>
                <w:w w:val="53"/>
                <w:position w:val="-6"/>
                <w:sz w:val="42"/>
              </w:rPr>
              <w:t>.</w:t>
            </w:r>
            <w:r>
              <w:rPr>
                <w:rFonts w:ascii="Times New Roman"/>
                <w:spacing w:val="-65"/>
                <w:w w:val="74"/>
                <w:position w:val="14"/>
                <w:sz w:val="24"/>
              </w:rPr>
              <w:t>_</w:t>
            </w:r>
            <w:r>
              <w:rPr>
                <w:rFonts w:ascii="Times New Roman"/>
                <w:w w:val="53"/>
                <w:position w:val="-6"/>
                <w:sz w:val="42"/>
              </w:rPr>
              <w:t>.</w:t>
            </w:r>
            <w:r>
              <w:rPr>
                <w:rFonts w:ascii="Times New Roman"/>
                <w:spacing w:val="-47"/>
                <w:w w:val="53"/>
                <w:position w:val="-6"/>
                <w:sz w:val="42"/>
              </w:rPr>
              <w:t>.</w:t>
            </w:r>
            <w:r>
              <w:rPr>
                <w:rFonts w:ascii="Times New Roman"/>
                <w:w w:val="74"/>
                <w:position w:val="14"/>
                <w:sz w:val="24"/>
              </w:rPr>
              <w:t>,</w:t>
            </w:r>
          </w:p>
          <w:p w14:paraId="4F9B43CA" w14:textId="77777777" w:rsidR="00FE57DD" w:rsidRDefault="00680E2D">
            <w:pPr>
              <w:pStyle w:val="TableParagraph"/>
              <w:spacing w:line="46" w:lineRule="exact"/>
              <w:ind w:left="66"/>
              <w:jc w:val="center"/>
              <w:rPr>
                <w:rFonts w:ascii="Arial"/>
                <w:sz w:val="8"/>
              </w:rPr>
            </w:pPr>
            <w:r>
              <w:rPr>
                <w:rFonts w:ascii="Arial"/>
                <w:w w:val="53"/>
                <w:sz w:val="8"/>
              </w:rPr>
              <w:t>I</w:t>
            </w:r>
          </w:p>
          <w:p w14:paraId="12848429" w14:textId="77777777" w:rsidR="00FE57DD" w:rsidRDefault="00FE57DD">
            <w:pPr>
              <w:pStyle w:val="TableParagraph"/>
              <w:rPr>
                <w:rFonts w:ascii="Times New Roman"/>
                <w:sz w:val="8"/>
              </w:rPr>
            </w:pPr>
          </w:p>
          <w:p w14:paraId="00CEE254" w14:textId="77777777" w:rsidR="00FE57DD" w:rsidRDefault="00FE57DD">
            <w:pPr>
              <w:pStyle w:val="TableParagraph"/>
              <w:rPr>
                <w:rFonts w:ascii="Times New Roman"/>
                <w:sz w:val="8"/>
              </w:rPr>
            </w:pPr>
          </w:p>
          <w:p w14:paraId="1BCD644B" w14:textId="77777777" w:rsidR="00FE57DD" w:rsidRDefault="00680E2D">
            <w:pPr>
              <w:pStyle w:val="TableParagraph"/>
              <w:tabs>
                <w:tab w:val="left" w:pos="760"/>
              </w:tabs>
              <w:spacing w:before="52" w:line="255" w:lineRule="exact"/>
              <w:ind w:left="405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/>
                <w:spacing w:val="-1"/>
                <w:w w:val="145"/>
                <w:sz w:val="10"/>
              </w:rPr>
              <w:t>Ill</w:t>
            </w:r>
            <w:r>
              <w:rPr>
                <w:rFonts w:ascii="Arial" w:hAnsi="Arial"/>
                <w:w w:val="145"/>
                <w:sz w:val="10"/>
              </w:rPr>
              <w:t>:</w:t>
            </w:r>
            <w:r>
              <w:rPr>
                <w:rFonts w:ascii="Arial" w:hAnsi="Arial"/>
                <w:sz w:val="10"/>
              </w:rPr>
              <w:tab/>
            </w:r>
            <w:r>
              <w:rPr>
                <w:rFonts w:ascii="Times New Roman" w:hAnsi="Times New Roman"/>
                <w:spacing w:val="-33"/>
                <w:w w:val="71"/>
                <w:position w:val="-12"/>
                <w:sz w:val="21"/>
              </w:rPr>
              <w:t>.</w:t>
            </w:r>
            <w:r>
              <w:rPr>
                <w:rFonts w:ascii="Arial" w:hAnsi="Arial"/>
                <w:spacing w:val="-107"/>
                <w:w w:val="96"/>
                <w:position w:val="-3"/>
                <w:sz w:val="26"/>
              </w:rPr>
              <w:t>§</w:t>
            </w:r>
            <w:r>
              <w:rPr>
                <w:rFonts w:ascii="Times New Roman" w:hAnsi="Times New Roman"/>
                <w:w w:val="71"/>
                <w:position w:val="-12"/>
                <w:sz w:val="21"/>
              </w:rPr>
              <w:t>..,</w:t>
            </w:r>
          </w:p>
          <w:p w14:paraId="318D586E" w14:textId="77777777" w:rsidR="00FE57DD" w:rsidRDefault="00680E2D">
            <w:pPr>
              <w:pStyle w:val="TableParagraph"/>
              <w:spacing w:line="48" w:lineRule="exact"/>
              <w:ind w:left="405"/>
              <w:rPr>
                <w:rFonts w:ascii="Arial"/>
                <w:sz w:val="11"/>
              </w:rPr>
            </w:pPr>
            <w:r>
              <w:rPr>
                <w:rFonts w:ascii="Arial"/>
                <w:w w:val="70"/>
                <w:sz w:val="11"/>
              </w:rPr>
              <w:t>ILi</w:t>
            </w:r>
          </w:p>
          <w:p w14:paraId="1686485F" w14:textId="77777777" w:rsidR="00FE57DD" w:rsidRDefault="00680E2D">
            <w:pPr>
              <w:pStyle w:val="TableParagraph"/>
              <w:spacing w:line="81" w:lineRule="exact"/>
              <w:ind w:left="405"/>
              <w:rPr>
                <w:rFonts w:ascii="Arial"/>
                <w:sz w:val="10"/>
              </w:rPr>
            </w:pPr>
            <w:r>
              <w:rPr>
                <w:rFonts w:ascii="Arial"/>
                <w:w w:val="70"/>
                <w:sz w:val="10"/>
              </w:rPr>
              <w:t>I-</w:t>
            </w:r>
          </w:p>
          <w:p w14:paraId="38931C85" w14:textId="77777777" w:rsidR="00FE57DD" w:rsidRDefault="00680E2D">
            <w:pPr>
              <w:pStyle w:val="TableParagraph"/>
              <w:spacing w:line="55" w:lineRule="exact"/>
              <w:ind w:left="405"/>
              <w:rPr>
                <w:rFonts w:ascii="Arial"/>
                <w:sz w:val="11"/>
              </w:rPr>
            </w:pPr>
            <w:r>
              <w:rPr>
                <w:rFonts w:ascii="Arial"/>
                <w:w w:val="85"/>
                <w:sz w:val="11"/>
              </w:rPr>
              <w:t>ILi</w:t>
            </w:r>
          </w:p>
          <w:p w14:paraId="7EB9FEC1" w14:textId="77777777" w:rsidR="00FE57DD" w:rsidRDefault="00680E2D">
            <w:pPr>
              <w:pStyle w:val="TableParagraph"/>
              <w:tabs>
                <w:tab w:val="left" w:pos="768"/>
              </w:tabs>
              <w:spacing w:line="166" w:lineRule="exact"/>
              <w:ind w:left="406"/>
              <w:rPr>
                <w:rFonts w:ascii="Times New Roman"/>
                <w:b/>
                <w:sz w:val="19"/>
              </w:rPr>
            </w:pPr>
            <w:r>
              <w:rPr>
                <w:rFonts w:ascii="Arial"/>
                <w:b/>
                <w:w w:val="85"/>
                <w:position w:val="1"/>
                <w:sz w:val="9"/>
              </w:rPr>
              <w:t>:IC</w:t>
            </w:r>
            <w:r>
              <w:rPr>
                <w:rFonts w:ascii="Arial"/>
                <w:b/>
                <w:w w:val="85"/>
                <w:position w:val="1"/>
                <w:sz w:val="9"/>
              </w:rPr>
              <w:tab/>
            </w:r>
            <w:r>
              <w:rPr>
                <w:rFonts w:ascii="Times New Roman"/>
                <w:b/>
                <w:w w:val="85"/>
                <w:sz w:val="19"/>
              </w:rPr>
              <w:t>z</w:t>
            </w:r>
          </w:p>
        </w:tc>
        <w:tc>
          <w:tcPr>
            <w:tcW w:w="1452" w:type="dxa"/>
            <w:tcBorders>
              <w:top w:val="single" w:sz="12" w:space="0" w:color="000000"/>
              <w:left w:val="single" w:sz="8" w:space="0" w:color="000000"/>
              <w:right w:val="single" w:sz="12" w:space="0" w:color="000000"/>
            </w:tcBorders>
          </w:tcPr>
          <w:p w14:paraId="406F31F1" w14:textId="77777777" w:rsidR="00FE57DD" w:rsidRDefault="00FE57DD">
            <w:pPr>
              <w:pStyle w:val="TableParagraph"/>
              <w:rPr>
                <w:rFonts w:ascii="Times New Roman"/>
                <w:sz w:val="12"/>
              </w:rPr>
            </w:pPr>
          </w:p>
          <w:p w14:paraId="04DBBFE6" w14:textId="77777777" w:rsidR="00FE57DD" w:rsidRDefault="00FE57DD">
            <w:pPr>
              <w:pStyle w:val="TableParagraph"/>
              <w:rPr>
                <w:rFonts w:ascii="Times New Roman"/>
                <w:sz w:val="12"/>
              </w:rPr>
            </w:pPr>
          </w:p>
          <w:p w14:paraId="7D5D89C2" w14:textId="77777777" w:rsidR="00FE57DD" w:rsidRDefault="00680E2D">
            <w:pPr>
              <w:pStyle w:val="TableParagraph"/>
              <w:spacing w:before="86" w:line="111" w:lineRule="exact"/>
              <w:ind w:left="406"/>
              <w:rPr>
                <w:rFonts w:ascii="Times New Roman"/>
                <w:b/>
                <w:sz w:val="11"/>
              </w:rPr>
            </w:pPr>
            <w:r>
              <w:rPr>
                <w:rFonts w:ascii="Times New Roman"/>
                <w:b/>
                <w:w w:val="85"/>
                <w:sz w:val="11"/>
              </w:rPr>
              <w:t>l&amp;I</w:t>
            </w:r>
          </w:p>
          <w:p w14:paraId="087AC1F4" w14:textId="77777777" w:rsidR="00FE57DD" w:rsidRDefault="00680E2D">
            <w:pPr>
              <w:pStyle w:val="TableParagraph"/>
              <w:spacing w:line="76" w:lineRule="exact"/>
              <w:ind w:left="399"/>
              <w:rPr>
                <w:rFonts w:ascii="Arial"/>
                <w:sz w:val="10"/>
              </w:rPr>
            </w:pPr>
            <w:r>
              <w:rPr>
                <w:rFonts w:ascii="Arial"/>
                <w:w w:val="85"/>
                <w:sz w:val="10"/>
              </w:rPr>
              <w:t>I-</w:t>
            </w:r>
          </w:p>
          <w:p w14:paraId="686F6576" w14:textId="77777777" w:rsidR="00FE57DD" w:rsidRDefault="00680E2D">
            <w:pPr>
              <w:pStyle w:val="TableParagraph"/>
              <w:spacing w:line="98" w:lineRule="exact"/>
              <w:ind w:left="40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w w:val="76"/>
                <w:sz w:val="13"/>
              </w:rPr>
              <w:t>C</w:t>
            </w:r>
          </w:p>
          <w:p w14:paraId="14944613" w14:textId="77777777" w:rsidR="00FE57DD" w:rsidRDefault="00680E2D">
            <w:pPr>
              <w:pStyle w:val="TableParagraph"/>
              <w:spacing w:line="45" w:lineRule="exact"/>
              <w:ind w:left="399"/>
              <w:rPr>
                <w:rFonts w:ascii="Times New Roman"/>
                <w:sz w:val="40"/>
              </w:rPr>
            </w:pPr>
            <w:r>
              <w:rPr>
                <w:rFonts w:ascii="Arial"/>
                <w:w w:val="130"/>
                <w:position w:val="18"/>
                <w:sz w:val="10"/>
              </w:rPr>
              <w:t xml:space="preserve">I-   </w:t>
            </w:r>
            <w:r>
              <w:rPr>
                <w:rFonts w:ascii="Arial"/>
                <w:spacing w:val="29"/>
                <w:w w:val="130"/>
                <w:position w:val="18"/>
                <w:sz w:val="10"/>
              </w:rPr>
              <w:t xml:space="preserve"> </w:t>
            </w:r>
            <w:r>
              <w:rPr>
                <w:rFonts w:ascii="Times New Roman"/>
                <w:w w:val="80"/>
                <w:sz w:val="40"/>
              </w:rPr>
              <w:t>...</w:t>
            </w:r>
          </w:p>
          <w:p w14:paraId="1750F117" w14:textId="77777777" w:rsidR="00FE57DD" w:rsidRDefault="00680E2D">
            <w:pPr>
              <w:pStyle w:val="TableParagraph"/>
              <w:spacing w:line="57" w:lineRule="exact"/>
              <w:ind w:left="399"/>
              <w:rPr>
                <w:rFonts w:ascii="Arial"/>
                <w:sz w:val="10"/>
              </w:rPr>
            </w:pPr>
            <w:r>
              <w:rPr>
                <w:rFonts w:ascii="Arial"/>
                <w:w w:val="150"/>
                <w:sz w:val="10"/>
              </w:rPr>
              <w:t>Ill:</w:t>
            </w:r>
          </w:p>
          <w:p w14:paraId="173DBCF3" w14:textId="77777777" w:rsidR="00FE57DD" w:rsidRDefault="00680E2D">
            <w:pPr>
              <w:pStyle w:val="TableParagraph"/>
              <w:spacing w:before="53" w:line="104" w:lineRule="exact"/>
              <w:ind w:left="398"/>
              <w:rPr>
                <w:rFonts w:ascii="Arial"/>
                <w:sz w:val="11"/>
              </w:rPr>
            </w:pPr>
            <w:r>
              <w:rPr>
                <w:rFonts w:ascii="Arial"/>
                <w:w w:val="150"/>
                <w:sz w:val="11"/>
              </w:rPr>
              <w:t>Ill</w:t>
            </w:r>
          </w:p>
          <w:p w14:paraId="36867598" w14:textId="77777777" w:rsidR="00FE57DD" w:rsidRDefault="00680E2D">
            <w:pPr>
              <w:pStyle w:val="TableParagraph"/>
              <w:spacing w:line="46" w:lineRule="exact"/>
              <w:ind w:left="400"/>
              <w:rPr>
                <w:rFonts w:ascii="Times New Roman"/>
                <w:b/>
                <w:sz w:val="12"/>
              </w:rPr>
            </w:pPr>
            <w:r>
              <w:rPr>
                <w:rFonts w:ascii="Times New Roman"/>
                <w:b/>
                <w:w w:val="70"/>
                <w:sz w:val="12"/>
              </w:rPr>
              <w:t>11D</w:t>
            </w:r>
          </w:p>
          <w:p w14:paraId="5F5A0E5A" w14:textId="77777777" w:rsidR="00FE57DD" w:rsidRDefault="00680E2D">
            <w:pPr>
              <w:pStyle w:val="TableParagraph"/>
              <w:spacing w:line="135" w:lineRule="exact"/>
              <w:ind w:left="40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"/>
                <w:w w:val="106"/>
                <w:position w:val="-4"/>
                <w:sz w:val="23"/>
              </w:rPr>
              <w:t>i</w:t>
            </w:r>
            <w:r>
              <w:rPr>
                <w:rFonts w:ascii="Times New Roman"/>
                <w:w w:val="106"/>
                <w:position w:val="-4"/>
                <w:sz w:val="23"/>
              </w:rPr>
              <w:t>i</w:t>
            </w:r>
            <w:r>
              <w:rPr>
                <w:rFonts w:ascii="Times New Roman"/>
                <w:position w:val="-4"/>
                <w:sz w:val="23"/>
              </w:rPr>
              <w:t xml:space="preserve">  </w:t>
            </w:r>
            <w:r>
              <w:rPr>
                <w:rFonts w:ascii="Times New Roman"/>
                <w:spacing w:val="23"/>
                <w:position w:val="-4"/>
                <w:sz w:val="23"/>
              </w:rPr>
              <w:t xml:space="preserve"> </w:t>
            </w:r>
            <w:r>
              <w:rPr>
                <w:rFonts w:ascii="Arial"/>
                <w:spacing w:val="-1"/>
                <w:w w:val="106"/>
                <w:position w:val="5"/>
                <w:sz w:val="8"/>
              </w:rPr>
              <w:t>I</w:t>
            </w:r>
            <w:r>
              <w:rPr>
                <w:rFonts w:ascii="Times New Roman"/>
                <w:w w:val="71"/>
                <w:sz w:val="26"/>
              </w:rPr>
              <w:t>..,</w:t>
            </w:r>
          </w:p>
          <w:p w14:paraId="1CE56D23" w14:textId="77777777" w:rsidR="00FE57DD" w:rsidRDefault="00680E2D">
            <w:pPr>
              <w:pStyle w:val="TableParagraph"/>
              <w:tabs>
                <w:tab w:val="left" w:pos="744"/>
              </w:tabs>
              <w:spacing w:line="289" w:lineRule="exact"/>
              <w:ind w:left="406"/>
              <w:rPr>
                <w:rFonts w:ascii="Times New Roman"/>
                <w:sz w:val="41"/>
              </w:rPr>
            </w:pPr>
            <w:r>
              <w:rPr>
                <w:rFonts w:ascii="Times New Roman"/>
                <w:b/>
                <w:spacing w:val="-20"/>
                <w:w w:val="76"/>
                <w:sz w:val="11"/>
              </w:rPr>
              <w:t>l</w:t>
            </w:r>
            <w:r>
              <w:rPr>
                <w:rFonts w:ascii="Times New Roman"/>
                <w:spacing w:val="-67"/>
                <w:w w:val="78"/>
                <w:position w:val="-2"/>
              </w:rPr>
              <w:t>_</w:t>
            </w:r>
            <w:r>
              <w:rPr>
                <w:rFonts w:ascii="Times New Roman"/>
                <w:b/>
                <w:spacing w:val="-4"/>
                <w:w w:val="76"/>
                <w:sz w:val="11"/>
              </w:rPr>
              <w:t>&amp;</w:t>
            </w:r>
            <w:r>
              <w:rPr>
                <w:rFonts w:ascii="Times New Roman"/>
                <w:spacing w:val="-40"/>
                <w:w w:val="78"/>
                <w:position w:val="-2"/>
              </w:rPr>
              <w:t>,</w:t>
            </w:r>
            <w:r>
              <w:rPr>
                <w:rFonts w:ascii="Times New Roman"/>
                <w:b/>
                <w:w w:val="76"/>
                <w:sz w:val="11"/>
              </w:rPr>
              <w:t>I</w:t>
            </w:r>
            <w:r>
              <w:rPr>
                <w:rFonts w:ascii="Times New Roman"/>
                <w:b/>
                <w:sz w:val="11"/>
              </w:rPr>
              <w:tab/>
            </w:r>
            <w:r>
              <w:rPr>
                <w:rFonts w:ascii="Times New Roman"/>
                <w:w w:val="52"/>
                <w:position w:val="2"/>
                <w:sz w:val="41"/>
              </w:rPr>
              <w:t>...</w:t>
            </w:r>
          </w:p>
          <w:p w14:paraId="28989469" w14:textId="77777777" w:rsidR="00FE57DD" w:rsidRDefault="00680E2D">
            <w:pPr>
              <w:pStyle w:val="TableParagraph"/>
              <w:tabs>
                <w:tab w:val="left" w:pos="769"/>
              </w:tabs>
              <w:spacing w:line="169" w:lineRule="exact"/>
              <w:ind w:left="401"/>
              <w:rPr>
                <w:rFonts w:ascii="Arial"/>
              </w:rPr>
            </w:pPr>
            <w:r>
              <w:rPr>
                <w:rFonts w:ascii="Times New Roman"/>
                <w:w w:val="80"/>
                <w:position w:val="-6"/>
                <w:sz w:val="14"/>
              </w:rPr>
              <w:t>:</w:t>
            </w:r>
            <w:r>
              <w:rPr>
                <w:rFonts w:ascii="Times New Roman"/>
                <w:b/>
                <w:w w:val="80"/>
                <w:sz w:val="12"/>
              </w:rPr>
              <w:t>1</w:t>
            </w:r>
            <w:r>
              <w:rPr>
                <w:rFonts w:ascii="Times New Roman"/>
                <w:w w:val="80"/>
                <w:position w:val="-6"/>
                <w:sz w:val="14"/>
              </w:rPr>
              <w:t>,</w:t>
            </w:r>
            <w:r>
              <w:rPr>
                <w:rFonts w:ascii="Times New Roman"/>
                <w:b/>
                <w:w w:val="80"/>
                <w:sz w:val="12"/>
              </w:rPr>
              <w:t>1D</w:t>
            </w:r>
            <w:r>
              <w:rPr>
                <w:rFonts w:ascii="Times New Roman"/>
                <w:b/>
                <w:w w:val="80"/>
                <w:sz w:val="12"/>
              </w:rPr>
              <w:tab/>
            </w:r>
            <w:r>
              <w:rPr>
                <w:rFonts w:ascii="Arial"/>
                <w:w w:val="80"/>
              </w:rPr>
              <w:t>8</w:t>
            </w:r>
          </w:p>
          <w:p w14:paraId="00823892" w14:textId="77777777" w:rsidR="00FE57DD" w:rsidRDefault="00680E2D">
            <w:pPr>
              <w:pStyle w:val="TableParagraph"/>
              <w:spacing w:before="16" w:line="86" w:lineRule="auto"/>
              <w:ind w:left="402"/>
              <w:rPr>
                <w:rFonts w:ascii="Times New Roman"/>
                <w:sz w:val="21"/>
              </w:rPr>
            </w:pPr>
            <w:r>
              <w:rPr>
                <w:rFonts w:ascii="Arial"/>
                <w:spacing w:val="-6"/>
                <w:w w:val="85"/>
                <w:position w:val="-14"/>
                <w:sz w:val="33"/>
              </w:rPr>
              <w:t>g</w:t>
            </w:r>
            <w:r>
              <w:rPr>
                <w:rFonts w:ascii="Arial"/>
                <w:spacing w:val="59"/>
                <w:w w:val="85"/>
                <w:position w:val="-14"/>
                <w:sz w:val="33"/>
              </w:rPr>
              <w:t xml:space="preserve"> </w:t>
            </w:r>
            <w:r>
              <w:rPr>
                <w:rFonts w:ascii="Times New Roman"/>
                <w:spacing w:val="-6"/>
                <w:w w:val="85"/>
                <w:sz w:val="21"/>
              </w:rPr>
              <w:t>.</w:t>
            </w:r>
            <w:r>
              <w:rPr>
                <w:rFonts w:ascii="Times New Roman"/>
                <w:spacing w:val="-6"/>
                <w:w w:val="85"/>
                <w:position w:val="4"/>
                <w:sz w:val="17"/>
              </w:rPr>
              <w:t>u</w:t>
            </w:r>
            <w:r>
              <w:rPr>
                <w:rFonts w:ascii="Times New Roman"/>
                <w:spacing w:val="-6"/>
                <w:w w:val="85"/>
                <w:sz w:val="21"/>
              </w:rPr>
              <w:t>..,</w:t>
            </w:r>
          </w:p>
          <w:p w14:paraId="1EC0E3E7" w14:textId="77777777" w:rsidR="00FE57DD" w:rsidRDefault="00680E2D">
            <w:pPr>
              <w:pStyle w:val="TableParagraph"/>
              <w:spacing w:line="190" w:lineRule="exact"/>
              <w:ind w:left="188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73"/>
                <w:sz w:val="19"/>
              </w:rPr>
              <w:t>z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12" w:space="0" w:color="000000"/>
            </w:tcBorders>
          </w:tcPr>
          <w:p w14:paraId="68F3C47F" w14:textId="77777777" w:rsidR="00FE57DD" w:rsidRDefault="00FE57DD">
            <w:pPr>
              <w:pStyle w:val="TableParagraph"/>
              <w:spacing w:before="10"/>
              <w:rPr>
                <w:rFonts w:ascii="Times New Roman"/>
                <w:sz w:val="45"/>
              </w:rPr>
            </w:pPr>
          </w:p>
          <w:p w14:paraId="6AC62E96" w14:textId="77777777" w:rsidR="00FE57DD" w:rsidRDefault="00680E2D">
            <w:pPr>
              <w:pStyle w:val="TableParagraph"/>
              <w:spacing w:before="1" w:line="441" w:lineRule="exact"/>
              <w:ind w:left="567" w:right="440"/>
              <w:jc w:val="center"/>
              <w:rPr>
                <w:rFonts w:ascii="Times New Roman"/>
              </w:rPr>
            </w:pPr>
            <w:r>
              <w:rPr>
                <w:rFonts w:ascii="Times New Roman"/>
                <w:w w:val="75"/>
                <w:sz w:val="40"/>
              </w:rPr>
              <w:t>...</w:t>
            </w:r>
            <w:r>
              <w:rPr>
                <w:rFonts w:ascii="Times New Roman"/>
                <w:w w:val="75"/>
                <w:position w:val="-12"/>
              </w:rPr>
              <w:t>_,</w:t>
            </w:r>
          </w:p>
          <w:p w14:paraId="4FF62EF8" w14:textId="77777777" w:rsidR="00FE57DD" w:rsidRDefault="00680E2D">
            <w:pPr>
              <w:pStyle w:val="TableParagraph"/>
              <w:spacing w:line="316" w:lineRule="exact"/>
              <w:ind w:left="567" w:right="359"/>
              <w:jc w:val="center"/>
              <w:rPr>
                <w:rFonts w:ascii="Times New Roman"/>
                <w:sz w:val="41"/>
              </w:rPr>
            </w:pPr>
            <w:r>
              <w:rPr>
                <w:rFonts w:ascii="Arial"/>
                <w:w w:val="53"/>
                <w:position w:val="26"/>
                <w:sz w:val="8"/>
              </w:rPr>
              <w:t>I</w:t>
            </w:r>
            <w:r>
              <w:rPr>
                <w:rFonts w:ascii="Times New Roman"/>
                <w:w w:val="54"/>
                <w:sz w:val="41"/>
              </w:rPr>
              <w:t>...</w:t>
            </w:r>
          </w:p>
          <w:p w14:paraId="3274D150" w14:textId="77777777" w:rsidR="00FE57DD" w:rsidRDefault="00680E2D">
            <w:pPr>
              <w:pStyle w:val="TableParagraph"/>
              <w:tabs>
                <w:tab w:val="left" w:pos="744"/>
              </w:tabs>
              <w:spacing w:line="210" w:lineRule="exact"/>
              <w:ind w:left="392"/>
              <w:rPr>
                <w:rFonts w:ascii="Arial" w:hAnsi="Arial"/>
                <w:sz w:val="25"/>
              </w:rPr>
            </w:pPr>
            <w:r>
              <w:rPr>
                <w:rFonts w:ascii="Times New Roman" w:hAnsi="Times New Roman"/>
                <w:b/>
                <w:sz w:val="17"/>
              </w:rPr>
              <w:t>z</w:t>
            </w:r>
            <w:r>
              <w:rPr>
                <w:rFonts w:ascii="Times New Roman" w:hAnsi="Times New Roman"/>
                <w:b/>
                <w:sz w:val="17"/>
              </w:rPr>
              <w:tab/>
            </w:r>
            <w:r>
              <w:rPr>
                <w:rFonts w:ascii="Arial" w:hAnsi="Arial"/>
                <w:position w:val="-2"/>
                <w:sz w:val="25"/>
              </w:rPr>
              <w:t>§</w:t>
            </w:r>
          </w:p>
          <w:p w14:paraId="468EAF25" w14:textId="77777777" w:rsidR="00FE57DD" w:rsidRDefault="00680E2D">
            <w:pPr>
              <w:pStyle w:val="TableParagraph"/>
              <w:numPr>
                <w:ilvl w:val="0"/>
                <w:numId w:val="8"/>
              </w:numPr>
              <w:tabs>
                <w:tab w:val="left" w:pos="744"/>
                <w:tab w:val="left" w:pos="745"/>
              </w:tabs>
              <w:spacing w:before="1" w:line="168" w:lineRule="auto"/>
              <w:ind w:hanging="37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w w:val="73"/>
                <w:sz w:val="21"/>
              </w:rPr>
              <w:t>.</w:t>
            </w:r>
            <w:r>
              <w:rPr>
                <w:rFonts w:ascii="Times New Roman" w:hAnsi="Times New Roman"/>
                <w:spacing w:val="-27"/>
                <w:w w:val="73"/>
                <w:sz w:val="21"/>
              </w:rPr>
              <w:t>.</w:t>
            </w:r>
            <w:r>
              <w:rPr>
                <w:rFonts w:ascii="Arial" w:hAnsi="Arial"/>
                <w:w w:val="62"/>
                <w:position w:val="5"/>
                <w:sz w:val="8"/>
              </w:rPr>
              <w:t>I</w:t>
            </w:r>
            <w:r>
              <w:rPr>
                <w:rFonts w:ascii="Arial" w:hAnsi="Arial"/>
                <w:spacing w:val="-10"/>
                <w:position w:val="5"/>
                <w:sz w:val="8"/>
              </w:rPr>
              <w:t xml:space="preserve"> </w:t>
            </w:r>
            <w:r>
              <w:rPr>
                <w:rFonts w:ascii="Times New Roman" w:hAnsi="Times New Roman"/>
                <w:w w:val="73"/>
                <w:sz w:val="21"/>
              </w:rPr>
              <w:t>.,</w:t>
            </w:r>
          </w:p>
          <w:p w14:paraId="6AE20A69" w14:textId="77777777" w:rsidR="00FE57DD" w:rsidRDefault="00680E2D">
            <w:pPr>
              <w:pStyle w:val="TableParagraph"/>
              <w:spacing w:line="179" w:lineRule="exact"/>
              <w:ind w:left="179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73"/>
                <w:sz w:val="19"/>
              </w:rPr>
              <w:t>z</w:t>
            </w:r>
          </w:p>
        </w:tc>
        <w:tc>
          <w:tcPr>
            <w:tcW w:w="1961" w:type="dxa"/>
            <w:vMerge/>
            <w:tcBorders>
              <w:top w:val="nil"/>
              <w:bottom w:val="nil"/>
              <w:right w:val="nil"/>
            </w:tcBorders>
          </w:tcPr>
          <w:p w14:paraId="7CB65487" w14:textId="77777777" w:rsidR="00FE57DD" w:rsidRDefault="00FE57DD">
            <w:pPr>
              <w:rPr>
                <w:sz w:val="2"/>
                <w:szCs w:val="2"/>
              </w:rPr>
            </w:pPr>
          </w:p>
        </w:tc>
      </w:tr>
    </w:tbl>
    <w:p w14:paraId="180B2627" w14:textId="77777777" w:rsidR="00FE57DD" w:rsidRDefault="00FE57DD">
      <w:pPr>
        <w:pStyle w:val="BodyText"/>
        <w:spacing w:before="11"/>
        <w:rPr>
          <w:sz w:val="19"/>
        </w:rPr>
      </w:pPr>
    </w:p>
    <w:p w14:paraId="7EC370B8" w14:textId="77777777" w:rsidR="00FE57DD" w:rsidRDefault="00680E2D">
      <w:pPr>
        <w:pStyle w:val="BodyText"/>
        <w:spacing w:before="129" w:line="199" w:lineRule="auto"/>
        <w:ind w:left="1591" w:right="1187" w:firstLine="6"/>
        <w:jc w:val="both"/>
      </w:pPr>
      <w:r>
        <w:t>The matrix is represented by a number of columns and rows;</w:t>
      </w:r>
      <w:r>
        <w:rPr>
          <w:spacing w:val="1"/>
        </w:rPr>
        <w:t xml:space="preserve"> </w:t>
      </w:r>
      <w:r>
        <w:t>one column for each</w:t>
      </w:r>
      <w:r>
        <w:rPr>
          <w:spacing w:val="1"/>
        </w:rPr>
        <w:t xml:space="preserve"> </w:t>
      </w:r>
      <w:r>
        <w:t>compound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one</w:t>
      </w:r>
      <w:r>
        <w:rPr>
          <w:spacing w:val="63"/>
        </w:rPr>
        <w:t xml:space="preserve"> </w:t>
      </w:r>
      <w:r>
        <w:t>row</w:t>
      </w:r>
      <w:r>
        <w:rPr>
          <w:spacing w:val="62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each</w:t>
      </w:r>
      <w:r>
        <w:rPr>
          <w:spacing w:val="62"/>
        </w:rPr>
        <w:t xml:space="preserve"> </w:t>
      </w:r>
      <w:r>
        <w:t>process.</w:t>
      </w:r>
      <w:r>
        <w:rPr>
          <w:spacing w:val="63"/>
        </w:rPr>
        <w:t xml:space="preserve"> </w:t>
      </w:r>
      <w:r>
        <w:t>The first</w:t>
      </w:r>
      <w:r>
        <w:rPr>
          <w:spacing w:val="63"/>
        </w:rPr>
        <w:t xml:space="preserve"> </w:t>
      </w:r>
      <w:r>
        <w:t>step in setting</w:t>
      </w:r>
      <w:r>
        <w:rPr>
          <w:spacing w:val="62"/>
        </w:rPr>
        <w:t xml:space="preserve"> </w:t>
      </w:r>
      <w:r>
        <w:t>up</w:t>
      </w:r>
      <w:r>
        <w:rPr>
          <w:spacing w:val="63"/>
        </w:rPr>
        <w:t xml:space="preserve"> </w:t>
      </w:r>
      <w:r>
        <w:t>the matrix is</w:t>
      </w:r>
      <w:r>
        <w:rPr>
          <w:spacing w:val="-60"/>
        </w:rPr>
        <w:t xml:space="preserve"> </w:t>
      </w:r>
      <w:r>
        <w:t>to identify the compounds of relevance in the model.</w:t>
      </w:r>
      <w:r>
        <w:rPr>
          <w:spacing w:val="1"/>
        </w:rPr>
        <w:t xml:space="preserve"> </w:t>
      </w:r>
      <w:r>
        <w:t>The Monad-Herbert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quantifies</w:t>
      </w:r>
      <w:r>
        <w:rPr>
          <w:spacing w:val="1"/>
        </w:rPr>
        <w:t xml:space="preserve"> </w:t>
      </w:r>
      <w:r>
        <w:t>the growth of</w:t>
      </w:r>
      <w:r>
        <w:rPr>
          <w:spacing w:val="62"/>
        </w:rPr>
        <w:t xml:space="preserve"> </w:t>
      </w:r>
      <w:r>
        <w:t>the heterotrophic</w:t>
      </w:r>
      <w:r>
        <w:rPr>
          <w:spacing w:val="63"/>
        </w:rPr>
        <w:t xml:space="preserve"> </w:t>
      </w:r>
      <w:r>
        <w:t>biomass compound</w:t>
      </w:r>
      <w:r>
        <w:rPr>
          <w:spacing w:val="62"/>
        </w:rPr>
        <w:t xml:space="preserve"> </w:t>
      </w:r>
      <w:r>
        <w:t>(Z</w:t>
      </w:r>
      <w:r>
        <w:rPr>
          <w:rFonts w:ascii="Arial"/>
          <w:vertAlign w:val="subscript"/>
        </w:rPr>
        <w:t>8</w:t>
      </w:r>
      <w:r>
        <w:rPr>
          <w:rFonts w:ascii="Arial"/>
          <w:sz w:val="18"/>
        </w:rPr>
        <w:t>H ,</w:t>
      </w:r>
      <w:r>
        <w:rPr>
          <w:rFonts w:ascii="Arial"/>
          <w:spacing w:val="50"/>
          <w:sz w:val="18"/>
        </w:rPr>
        <w:t xml:space="preserve"> </w:t>
      </w:r>
      <w:r>
        <w:t>COD</w:t>
      </w:r>
      <w:r>
        <w:rPr>
          <w:spacing w:val="63"/>
        </w:rPr>
        <w:t xml:space="preserve"> </w:t>
      </w:r>
      <w:r>
        <w:t>units) at</w:t>
      </w:r>
      <w:r>
        <w:rPr>
          <w:spacing w:val="1"/>
        </w:rPr>
        <w:t xml:space="preserve"> </w:t>
      </w:r>
      <w:r>
        <w:t xml:space="preserve">the expense of the soluble substrate compound (Sb </w:t>
      </w:r>
      <w:r>
        <w:rPr>
          <w:rFonts w:ascii="Arial"/>
          <w:position w:val="-5"/>
          <w:sz w:val="13"/>
        </w:rPr>
        <w:t xml:space="preserve">8 </w:t>
      </w:r>
      <w:r>
        <w:rPr>
          <w:rFonts w:ascii="Arial"/>
          <w:sz w:val="13"/>
        </w:rPr>
        <w:t xml:space="preserve">) .   </w:t>
      </w:r>
      <w:r>
        <w:rPr>
          <w:rFonts w:ascii="Arial"/>
          <w:spacing w:val="1"/>
          <w:sz w:val="13"/>
        </w:rPr>
        <w:t xml:space="preserve"> </w:t>
      </w:r>
      <w:r>
        <w:t>By keeping track of Z</w:t>
      </w:r>
      <w:r>
        <w:rPr>
          <w:rFonts w:ascii="Arial"/>
          <w:vertAlign w:val="subscript"/>
        </w:rPr>
        <w:t>8</w:t>
      </w:r>
      <w:r>
        <w:rPr>
          <w:rFonts w:ascii="Arial"/>
          <w:sz w:val="19"/>
        </w:rPr>
        <w:t>H</w:t>
      </w:r>
      <w:r>
        <w:rPr>
          <w:rFonts w:ascii="Arial"/>
          <w:spacing w:val="52"/>
          <w:sz w:val="1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Sbs,</w:t>
      </w:r>
      <w:r>
        <w:rPr>
          <w:spacing w:val="62"/>
        </w:rPr>
        <w:t xml:space="preserve"> </w:t>
      </w:r>
      <w:r>
        <w:t>it</w:t>
      </w:r>
      <w:r>
        <w:rPr>
          <w:spacing w:val="63"/>
        </w:rPr>
        <w:t xml:space="preserve"> </w:t>
      </w:r>
      <w:r>
        <w:t>is possible</w:t>
      </w:r>
      <w:r>
        <w:rPr>
          <w:spacing w:val="62"/>
        </w:rPr>
        <w:t xml:space="preserve"> </w:t>
      </w:r>
      <w:r>
        <w:t>to calculate the oxygen</w:t>
      </w:r>
      <w:r>
        <w:rPr>
          <w:spacing w:val="63"/>
        </w:rPr>
        <w:t xml:space="preserve"> </w:t>
      </w:r>
      <w:r>
        <w:t>requirement,</w:t>
      </w:r>
      <w:r>
        <w:rPr>
          <w:spacing w:val="62"/>
        </w:rPr>
        <w:t xml:space="preserve"> </w:t>
      </w:r>
      <w:r>
        <w:t>in this fashion oxygen</w:t>
      </w:r>
      <w:r>
        <w:rPr>
          <w:spacing w:val="63"/>
        </w:rPr>
        <w:t xml:space="preserve"> </w:t>
      </w:r>
      <w:r>
        <w:t>(0)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included</w:t>
      </w:r>
      <w:r>
        <w:rPr>
          <w:spacing w:val="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compound</w:t>
      </w:r>
      <w:r>
        <w:rPr>
          <w:spacing w:val="1"/>
        </w:rPr>
        <w:t xml:space="preserve"> </w:t>
      </w:r>
      <w:r>
        <w:t>(noting</w:t>
      </w:r>
      <w:r>
        <w:rPr>
          <w:spacing w:val="1"/>
        </w:rPr>
        <w:t xml:space="preserve"> </w:t>
      </w:r>
      <w:r>
        <w:t>that</w:t>
      </w:r>
      <w:r>
        <w:rPr>
          <w:spacing w:val="62"/>
        </w:rPr>
        <w:t xml:space="preserve"> </w:t>
      </w:r>
      <w:r>
        <w:t>oxygen</w:t>
      </w:r>
      <w:r>
        <w:rPr>
          <w:spacing w:val="63"/>
        </w:rPr>
        <w:t xml:space="preserve"> </w:t>
      </w:r>
      <w:r>
        <w:t>has</w:t>
      </w:r>
      <w:r>
        <w:rPr>
          <w:spacing w:val="62"/>
        </w:rPr>
        <w:t xml:space="preserve"> </w:t>
      </w:r>
      <w:r>
        <w:t>units</w:t>
      </w:r>
      <w:r>
        <w:rPr>
          <w:spacing w:val="63"/>
        </w:rPr>
        <w:t xml:space="preserve"> </w:t>
      </w:r>
      <w:r>
        <w:t>of ,negative</w:t>
      </w:r>
      <w:r>
        <w:rPr>
          <w:spacing w:val="1"/>
        </w:rPr>
        <w:t xml:space="preserve"> </w:t>
      </w:r>
      <w:r>
        <w:t>COD).</w:t>
      </w:r>
      <w:r>
        <w:rPr>
          <w:spacing w:val="64"/>
        </w:rPr>
        <w:t xml:space="preserve"> </w:t>
      </w:r>
      <w:r>
        <w:t>The compounds</w:t>
      </w:r>
      <w:r>
        <w:rPr>
          <w:spacing w:val="62"/>
        </w:rPr>
        <w:t xml:space="preserve"> </w:t>
      </w:r>
      <w:r>
        <w:t>are</w:t>
      </w:r>
      <w:r>
        <w:rPr>
          <w:spacing w:val="63"/>
        </w:rPr>
        <w:t xml:space="preserve"> </w:t>
      </w:r>
      <w:r>
        <w:t>presented</w:t>
      </w:r>
      <w:r>
        <w:rPr>
          <w:spacing w:val="62"/>
        </w:rPr>
        <w:t xml:space="preserve"> </w:t>
      </w:r>
      <w:r>
        <w:t>as symbols</w:t>
      </w:r>
      <w:r>
        <w:rPr>
          <w:spacing w:val="63"/>
        </w:rPr>
        <w:t xml:space="preserve"> </w:t>
      </w:r>
      <w:r>
        <w:t>across</w:t>
      </w:r>
      <w:r>
        <w:rPr>
          <w:spacing w:val="62"/>
        </w:rPr>
        <w:t xml:space="preserve"> </w:t>
      </w:r>
      <w:r>
        <w:t>the top of</w:t>
      </w:r>
      <w:r>
        <w:rPr>
          <w:spacing w:val="63"/>
        </w:rPr>
        <w:t xml:space="preserve"> </w:t>
      </w:r>
      <w:r>
        <w:t>the table,</w:t>
      </w:r>
      <w:r>
        <w:rPr>
          <w:spacing w:val="6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 defined</w:t>
      </w:r>
      <w:r>
        <w:rPr>
          <w:spacing w:val="62"/>
        </w:rPr>
        <w:t xml:space="preserve"> </w:t>
      </w:r>
      <w:r>
        <w:t>(with dimensions)</w:t>
      </w:r>
      <w:r>
        <w:rPr>
          <w:spacing w:val="63"/>
        </w:rPr>
        <w:t xml:space="preserve"> </w:t>
      </w:r>
      <w:r>
        <w:t>at</w:t>
      </w:r>
      <w:r>
        <w:rPr>
          <w:spacing w:val="62"/>
        </w:rPr>
        <w:t xml:space="preserve"> </w:t>
      </w:r>
      <w:r>
        <w:t>the bottom of the corresponding</w:t>
      </w:r>
      <w:r>
        <w:rPr>
          <w:spacing w:val="63"/>
        </w:rPr>
        <w:t xml:space="preserve"> </w:t>
      </w:r>
      <w:r>
        <w:t>matrix columns.</w:t>
      </w:r>
      <w:r>
        <w:rPr>
          <w:spacing w:val="1"/>
        </w:rPr>
        <w:t xml:space="preserve"> </w:t>
      </w:r>
      <w:r>
        <w:t>The index i is assigned</w:t>
      </w:r>
      <w:r>
        <w:rPr>
          <w:spacing w:val="62"/>
        </w:rPr>
        <w:t xml:space="preserve"> </w:t>
      </w:r>
      <w:r>
        <w:t>to the range of compounds.   In this case, i ranges from 1 to 3</w:t>
      </w:r>
      <w:r>
        <w:rPr>
          <w:spacing w:val="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three</w:t>
      </w:r>
      <w:r>
        <w:rPr>
          <w:spacing w:val="15"/>
        </w:rPr>
        <w:t xml:space="preserve"> </w:t>
      </w:r>
      <w:r>
        <w:t>compounds</w:t>
      </w:r>
      <w:r>
        <w:rPr>
          <w:spacing w:val="34"/>
        </w:rPr>
        <w:t xml:space="preserve"> </w:t>
      </w:r>
      <w:r>
        <w:t>considered</w:t>
      </w:r>
      <w:r>
        <w:rPr>
          <w:spacing w:val="3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simple</w:t>
      </w:r>
      <w:r>
        <w:rPr>
          <w:spacing w:val="14"/>
        </w:rPr>
        <w:t xml:space="preserve"> </w:t>
      </w:r>
      <w:r>
        <w:t>model.</w:t>
      </w:r>
    </w:p>
    <w:p w14:paraId="2AC838C8" w14:textId="77777777" w:rsidR="00FE57DD" w:rsidRDefault="00680E2D">
      <w:pPr>
        <w:pStyle w:val="BodyText"/>
        <w:spacing w:before="227" w:line="204" w:lineRule="auto"/>
        <w:ind w:left="1597" w:right="1190" w:firstLine="6"/>
        <w:jc w:val="both"/>
      </w:pPr>
      <w:r>
        <w:t>The</w:t>
      </w:r>
      <w:r>
        <w:rPr>
          <w:spacing w:val="1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matrix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 identify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biological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occurring in the system.</w:t>
      </w:r>
      <w:r>
        <w:rPr>
          <w:spacing w:val="1"/>
        </w:rPr>
        <w:t xml:space="preserve"> </w:t>
      </w:r>
      <w:r>
        <w:t>These are conversions or tran</w:t>
      </w:r>
      <w:r>
        <w:t>sformations which affect the</w:t>
      </w:r>
      <w:r>
        <w:rPr>
          <w:spacing w:val="1"/>
        </w:rPr>
        <w:t xml:space="preserve"> </w:t>
      </w:r>
      <w:r>
        <w:t>compounds considered in the model.</w:t>
      </w:r>
      <w:r>
        <w:rPr>
          <w:spacing w:val="1"/>
        </w:rPr>
        <w:t xml:space="preserve"> </w:t>
      </w:r>
      <w:r>
        <w:t>Only two processes take place in this simple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aerobic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organisms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expense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soluble</w:t>
      </w:r>
      <w:r>
        <w:rPr>
          <w:spacing w:val="1"/>
        </w:rPr>
        <w:t xml:space="preserve"> </w:t>
      </w:r>
      <w:r>
        <w:t>substrate,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endogenous</w:t>
      </w:r>
      <w:r>
        <w:rPr>
          <w:spacing w:val="1"/>
        </w:rPr>
        <w:t xml:space="preserve"> </w:t>
      </w:r>
      <w:r>
        <w:t>mass loss.</w:t>
      </w:r>
      <w:r>
        <w:rPr>
          <w:spacing w:val="1"/>
        </w:rPr>
        <w:t xml:space="preserve"> </w:t>
      </w:r>
      <w:r>
        <w:t>These are itemized one below the other at</w:t>
      </w:r>
      <w:r>
        <w:rPr>
          <w:spacing w:val="62"/>
        </w:rPr>
        <w:t xml:space="preserve"> </w:t>
      </w:r>
      <w:r>
        <w:t>the left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matrix.</w:t>
      </w:r>
      <w:r>
        <w:rPr>
          <w:spacing w:val="62"/>
        </w:rPr>
        <w:t xml:space="preserve"> </w:t>
      </w:r>
      <w:r>
        <w:t xml:space="preserve">The index </w:t>
      </w:r>
      <w:r>
        <w:rPr>
          <w:rFonts w:ascii="Arial"/>
          <w:sz w:val="24"/>
        </w:rPr>
        <w:t xml:space="preserve">j </w:t>
      </w:r>
      <w:r>
        <w:t>is assigned to the range of processes.</w:t>
      </w:r>
      <w:r>
        <w:rPr>
          <w:spacing w:val="63"/>
        </w:rPr>
        <w:t xml:space="preserve"> </w:t>
      </w:r>
      <w:r>
        <w:t xml:space="preserve">In this case, </w:t>
      </w:r>
      <w:r>
        <w:rPr>
          <w:rFonts w:ascii="Arial"/>
          <w:sz w:val="24"/>
        </w:rPr>
        <w:t xml:space="preserve">j </w:t>
      </w:r>
      <w:r>
        <w:t>can assume</w:t>
      </w:r>
      <w:r>
        <w:rPr>
          <w:spacing w:val="1"/>
        </w:rPr>
        <w:t xml:space="preserve"> </w:t>
      </w:r>
      <w:r>
        <w:t>only</w:t>
      </w:r>
      <w:r>
        <w:rPr>
          <w:spacing w:val="19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value</w:t>
      </w:r>
      <w:r>
        <w:rPr>
          <w:spacing w:val="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1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2.</w:t>
      </w:r>
    </w:p>
    <w:p w14:paraId="5E3726E6" w14:textId="77777777" w:rsidR="00FE57DD" w:rsidRDefault="00680E2D">
      <w:pPr>
        <w:pStyle w:val="BodyText"/>
        <w:spacing w:before="241" w:line="196" w:lineRule="auto"/>
        <w:ind w:left="1608" w:right="1190" w:hanging="1"/>
        <w:jc w:val="both"/>
      </w:pP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rates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formulated</w:t>
      </w:r>
      <w:r>
        <w:rPr>
          <w:spacing w:val="1"/>
        </w:rPr>
        <w:t xml:space="preserve"> </w:t>
      </w:r>
      <w:r>
        <w:t>mathematically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62"/>
        </w:rPr>
        <w:t xml:space="preserve"> </w:t>
      </w:r>
      <w:r>
        <w:t>recorded</w:t>
      </w:r>
      <w:r>
        <w:rPr>
          <w:spacing w:val="63"/>
        </w:rPr>
        <w:t xml:space="preserve"> </w:t>
      </w:r>
      <w:r>
        <w:t>down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right-hand sid</w:t>
      </w:r>
      <w:r>
        <w:t>e of the matrix in the appropriate row.</w:t>
      </w:r>
      <w:r>
        <w:rPr>
          <w:spacing w:val="62"/>
        </w:rPr>
        <w:t xml:space="preserve"> </w:t>
      </w:r>
      <w:r>
        <w:t>These are given the symbol Pj</w:t>
      </w:r>
      <w:r>
        <w:rPr>
          <w:spacing w:val="1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rPr>
          <w:sz w:val="24"/>
        </w:rPr>
        <w:t>j</w:t>
      </w:r>
      <w:r>
        <w:rPr>
          <w:spacing w:val="7"/>
          <w:sz w:val="24"/>
        </w:rPr>
        <w:t xml:space="preserve"> </w:t>
      </w:r>
      <w:r>
        <w:t>denoting</w:t>
      </w:r>
      <w:r>
        <w:rPr>
          <w:spacing w:val="35"/>
        </w:rPr>
        <w:t xml:space="preserve"> </w:t>
      </w:r>
      <w:r>
        <w:t>the index</w:t>
      </w:r>
      <w:r>
        <w:rPr>
          <w:spacing w:val="1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biological</w:t>
      </w:r>
      <w:r>
        <w:rPr>
          <w:spacing w:val="38"/>
        </w:rPr>
        <w:t xml:space="preserve"> </w:t>
      </w:r>
      <w:r>
        <w:t>process.</w:t>
      </w:r>
    </w:p>
    <w:p w14:paraId="04DC2205" w14:textId="77777777" w:rsidR="00FE57DD" w:rsidRDefault="00680E2D">
      <w:pPr>
        <w:pStyle w:val="BodyText"/>
        <w:spacing w:before="235" w:line="201" w:lineRule="auto"/>
        <w:ind w:left="1598" w:right="1184" w:firstLine="15"/>
        <w:jc w:val="both"/>
      </w:pPr>
      <w:r>
        <w:t>Along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row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stoichiometric</w:t>
      </w:r>
      <w:r>
        <w:rPr>
          <w:spacing w:val="1"/>
        </w:rPr>
        <w:t xml:space="preserve"> </w:t>
      </w:r>
      <w:r>
        <w:t>coefficient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conversion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compound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inserted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compound</w:t>
      </w:r>
      <w:r>
        <w:rPr>
          <w:spacing w:val="63"/>
        </w:rPr>
        <w:t xml:space="preserve"> </w:t>
      </w:r>
      <w:r>
        <w:t>column</w:t>
      </w:r>
      <w:r>
        <w:rPr>
          <w:spacing w:val="63"/>
        </w:rPr>
        <w:t xml:space="preserve"> </w:t>
      </w:r>
      <w:r>
        <w:t>lists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stoichiometric</w:t>
      </w:r>
      <w:r>
        <w:rPr>
          <w:spacing w:val="1"/>
        </w:rPr>
        <w:t xml:space="preserve"> </w:t>
      </w:r>
      <w:r>
        <w:t>coefficients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compound.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stoichiometric</w:t>
      </w:r>
      <w:r>
        <w:rPr>
          <w:spacing w:val="10"/>
        </w:rPr>
        <w:t xml:space="preserve"> </w:t>
      </w:r>
      <w:r>
        <w:t>coefficients</w:t>
      </w:r>
      <w:r>
        <w:rPr>
          <w:spacing w:val="45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given</w:t>
      </w:r>
      <w:r>
        <w:rPr>
          <w:spacing w:val="3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symbol</w:t>
      </w:r>
      <w:r>
        <w:rPr>
          <w:spacing w:val="40"/>
        </w:rPr>
        <w:t xml:space="preserve"> </w:t>
      </w:r>
      <w:r>
        <w:rPr>
          <w:rFonts w:ascii="Arial"/>
          <w:sz w:val="19"/>
        </w:rPr>
        <w:t>"ij</w:t>
      </w:r>
      <w:r>
        <w:rPr>
          <w:rFonts w:ascii="Arial"/>
          <w:spacing w:val="42"/>
          <w:sz w:val="19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denotes</w:t>
      </w:r>
      <w:r>
        <w:rPr>
          <w:spacing w:val="2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index</w:t>
      </w:r>
      <w:r>
        <w:rPr>
          <w:spacing w:val="1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</w:p>
    <w:p w14:paraId="0C11D2D7" w14:textId="77777777" w:rsidR="00FE57DD" w:rsidRDefault="00FE57DD">
      <w:pPr>
        <w:spacing w:line="201" w:lineRule="auto"/>
        <w:jc w:val="both"/>
        <w:sectPr w:rsidR="00FE57DD">
          <w:headerReference w:type="default" r:id="rId244"/>
          <w:pgSz w:w="11570" w:h="16490"/>
          <w:pgMar w:top="380" w:right="0" w:bottom="280" w:left="0" w:header="0" w:footer="0" w:gutter="0"/>
          <w:cols w:space="720"/>
        </w:sectPr>
      </w:pPr>
    </w:p>
    <w:p w14:paraId="22D23E5A" w14:textId="77777777" w:rsidR="00FE57DD" w:rsidRDefault="00680E2D">
      <w:pPr>
        <w:spacing w:before="71"/>
        <w:ind w:right="417"/>
        <w:jc w:val="center"/>
        <w:rPr>
          <w:sz w:val="24"/>
        </w:rPr>
      </w:pPr>
      <w:r>
        <w:rPr>
          <w:w w:val="105"/>
          <w:sz w:val="24"/>
        </w:rPr>
        <w:lastRenderedPageBreak/>
        <w:t>B.3</w:t>
      </w:r>
    </w:p>
    <w:p w14:paraId="76AEB7AB" w14:textId="77777777" w:rsidR="00FE57DD" w:rsidRDefault="00FE57DD">
      <w:pPr>
        <w:pStyle w:val="BodyText"/>
        <w:rPr>
          <w:sz w:val="26"/>
        </w:rPr>
      </w:pPr>
    </w:p>
    <w:p w14:paraId="27C90512" w14:textId="77777777" w:rsidR="00FE57DD" w:rsidRDefault="00FE57DD">
      <w:pPr>
        <w:pStyle w:val="BodyText"/>
        <w:rPr>
          <w:sz w:val="26"/>
        </w:rPr>
      </w:pPr>
    </w:p>
    <w:p w14:paraId="65D45762" w14:textId="77777777" w:rsidR="00FE57DD" w:rsidRDefault="00FE57DD">
      <w:pPr>
        <w:pStyle w:val="BodyText"/>
        <w:spacing w:before="7"/>
        <w:rPr>
          <w:sz w:val="20"/>
        </w:rPr>
      </w:pPr>
    </w:p>
    <w:p w14:paraId="1E292E42" w14:textId="77777777" w:rsidR="00FE57DD" w:rsidRDefault="00680E2D">
      <w:pPr>
        <w:spacing w:line="199" w:lineRule="auto"/>
        <w:ind w:left="1175" w:right="1608" w:firstLine="8"/>
        <w:jc w:val="both"/>
        <w:rPr>
          <w:sz w:val="24"/>
        </w:rPr>
      </w:pPr>
      <w:r>
        <w:rPr>
          <w:sz w:val="24"/>
        </w:rPr>
        <w:t>compound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5"/>
        </w:rPr>
        <w:t xml:space="preserve">j </w:t>
      </w:r>
      <w:r>
        <w:rPr>
          <w:sz w:val="24"/>
        </w:rPr>
        <w:t>the index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process..</w:t>
      </w:r>
      <w:r>
        <w:rPr>
          <w:spacing w:val="61"/>
          <w:sz w:val="24"/>
        </w:rPr>
        <w:t xml:space="preserve"> </w:t>
      </w:r>
      <w:r>
        <w:rPr>
          <w:sz w:val="24"/>
        </w:rPr>
        <w:t>In our</w:t>
      </w:r>
      <w:r>
        <w:rPr>
          <w:spacing w:val="60"/>
          <w:sz w:val="24"/>
        </w:rPr>
        <w:t xml:space="preserve"> </w:t>
      </w:r>
      <w:r>
        <w:rPr>
          <w:sz w:val="24"/>
        </w:rPr>
        <w:t>example</w:t>
      </w:r>
      <w:r>
        <w:rPr>
          <w:spacing w:val="60"/>
          <w:sz w:val="24"/>
        </w:rPr>
        <w:t xml:space="preserve"> </w:t>
      </w:r>
      <w:r>
        <w:rPr>
          <w:sz w:val="24"/>
        </w:rPr>
        <w:t>for</w:t>
      </w:r>
      <w:r>
        <w:rPr>
          <w:spacing w:val="60"/>
          <w:sz w:val="24"/>
        </w:rPr>
        <w:t xml:space="preserve"> </w:t>
      </w:r>
      <w:r>
        <w:rPr>
          <w:sz w:val="24"/>
        </w:rPr>
        <w:t>process</w:t>
      </w:r>
      <w:r>
        <w:rPr>
          <w:spacing w:val="60"/>
          <w:sz w:val="24"/>
        </w:rPr>
        <w:t xml:space="preserve"> </w:t>
      </w:r>
      <w:r>
        <w:rPr>
          <w:sz w:val="24"/>
        </w:rPr>
        <w:t>1,</w:t>
      </w:r>
      <w:r>
        <w:rPr>
          <w:spacing w:val="60"/>
          <w:sz w:val="24"/>
        </w:rPr>
        <w:t xml:space="preserve"> </w:t>
      </w:r>
      <w:r>
        <w:rPr>
          <w:sz w:val="24"/>
        </w:rPr>
        <w:t>(aerobic</w:t>
      </w:r>
      <w:r>
        <w:rPr>
          <w:spacing w:val="1"/>
          <w:sz w:val="24"/>
        </w:rPr>
        <w:t xml:space="preserve"> </w:t>
      </w:r>
      <w:r>
        <w:rPr>
          <w:sz w:val="24"/>
        </w:rPr>
        <w:t>growth of heterotrophs)</w:t>
      </w:r>
      <w:r>
        <w:rPr>
          <w:spacing w:val="60"/>
          <w:sz w:val="24"/>
        </w:rPr>
        <w:t xml:space="preserve"> </w:t>
      </w:r>
      <w:r>
        <w:rPr>
          <w:sz w:val="24"/>
        </w:rPr>
        <w:t>the comY-,Ound</w:t>
      </w:r>
      <w:r>
        <w:rPr>
          <w:spacing w:val="60"/>
          <w:sz w:val="24"/>
        </w:rPr>
        <w:t xml:space="preserve"> </w:t>
      </w:r>
      <w:r>
        <w:rPr>
          <w:sz w:val="24"/>
        </w:rPr>
        <w:t>heterotrophic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biomass </w:t>
      </w:r>
      <w:r>
        <w:rPr>
          <w:sz w:val="25"/>
        </w:rPr>
        <w:t>(Z</w:t>
      </w:r>
      <w:r>
        <w:rPr>
          <w:rFonts w:ascii="Arial"/>
          <w:sz w:val="25"/>
          <w:vertAlign w:val="subscript"/>
        </w:rPr>
        <w:t>8</w:t>
      </w:r>
      <w:r>
        <w:rPr>
          <w:rFonts w:ascii="Arial"/>
          <w:sz w:val="18"/>
        </w:rPr>
        <w:t>H )</w:t>
      </w:r>
      <w:r>
        <w:rPr>
          <w:rFonts w:ascii="Arial"/>
          <w:spacing w:val="50"/>
          <w:sz w:val="18"/>
        </w:rPr>
        <w:t xml:space="preserve"> </w:t>
      </w:r>
      <w:r>
        <w:rPr>
          <w:sz w:val="24"/>
        </w:rPr>
        <w:t>increases</w:t>
      </w:r>
      <w:r>
        <w:rPr>
          <w:spacing w:val="60"/>
          <w:sz w:val="24"/>
        </w:rPr>
        <w:t xml:space="preserve"> </w:t>
      </w:r>
      <w:r>
        <w:rPr>
          <w:sz w:val="24"/>
        </w:rPr>
        <w:t>(</w:t>
      </w:r>
      <w:r>
        <w:rPr>
          <w:sz w:val="25"/>
        </w:rPr>
        <w:t>+1),</w:t>
      </w:r>
      <w:r>
        <w:rPr>
          <w:spacing w:val="1"/>
          <w:sz w:val="25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compound</w:t>
      </w:r>
      <w:r>
        <w:rPr>
          <w:spacing w:val="58"/>
          <w:sz w:val="24"/>
        </w:rPr>
        <w:t xml:space="preserve"> </w:t>
      </w:r>
      <w:r>
        <w:rPr>
          <w:sz w:val="24"/>
        </w:rPr>
        <w:t>soluble</w:t>
      </w:r>
      <w:r>
        <w:rPr>
          <w:spacing w:val="38"/>
          <w:sz w:val="24"/>
        </w:rPr>
        <w:t xml:space="preserve"> </w:t>
      </w:r>
      <w:r>
        <w:rPr>
          <w:sz w:val="24"/>
        </w:rPr>
        <w:t>substrate</w:t>
      </w:r>
      <w:r>
        <w:rPr>
          <w:spacing w:val="50"/>
          <w:sz w:val="24"/>
        </w:rPr>
        <w:t xml:space="preserve"> </w:t>
      </w:r>
      <w:r>
        <w:rPr>
          <w:sz w:val="25"/>
        </w:rPr>
        <w:t>(Sbs)</w:t>
      </w:r>
      <w:r>
        <w:rPr>
          <w:spacing w:val="43"/>
          <w:sz w:val="25"/>
        </w:rPr>
        <w:t xml:space="preserve"> </w:t>
      </w:r>
      <w:r>
        <w:rPr>
          <w:sz w:val="24"/>
        </w:rPr>
        <w:t>decreases</w:t>
      </w:r>
      <w:r>
        <w:rPr>
          <w:spacing w:val="55"/>
          <w:sz w:val="24"/>
        </w:rPr>
        <w:t xml:space="preserve"> </w:t>
      </w:r>
      <w:r>
        <w:rPr>
          <w:rFonts w:ascii="Arial"/>
          <w:sz w:val="25"/>
        </w:rPr>
        <w:t>(-1/YzH)</w:t>
      </w:r>
      <w:r>
        <w:rPr>
          <w:rFonts w:ascii="Arial"/>
          <w:spacing w:val="41"/>
          <w:sz w:val="25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compound</w:t>
      </w:r>
      <w:r>
        <w:rPr>
          <w:spacing w:val="2"/>
          <w:sz w:val="24"/>
        </w:rPr>
        <w:t xml:space="preserve"> </w:t>
      </w:r>
      <w:r>
        <w:rPr>
          <w:sz w:val="24"/>
        </w:rPr>
        <w:t>oxygen</w:t>
      </w:r>
    </w:p>
    <w:p w14:paraId="2CE063C8" w14:textId="77777777" w:rsidR="00FE57DD" w:rsidRDefault="00680E2D">
      <w:pPr>
        <w:spacing w:line="246" w:lineRule="exact"/>
        <w:ind w:left="1176"/>
        <w:rPr>
          <w:rFonts w:ascii="Arial"/>
          <w:sz w:val="25"/>
        </w:rPr>
      </w:pPr>
      <w:r>
        <w:rPr>
          <w:rFonts w:ascii="Arial"/>
          <w:sz w:val="26"/>
        </w:rPr>
        <w:t>(0)</w:t>
      </w:r>
      <w:r>
        <w:rPr>
          <w:rFonts w:ascii="Arial"/>
          <w:spacing w:val="82"/>
          <w:sz w:val="26"/>
        </w:rPr>
        <w:t xml:space="preserve"> </w:t>
      </w:r>
      <w:r>
        <w:rPr>
          <w:sz w:val="24"/>
        </w:rPr>
        <w:t>decreases</w:t>
      </w:r>
      <w:r>
        <w:rPr>
          <w:spacing w:val="77"/>
          <w:sz w:val="24"/>
        </w:rPr>
        <w:t xml:space="preserve"> </w:t>
      </w:r>
      <w:r>
        <w:rPr>
          <w:rFonts w:ascii="Arial"/>
          <w:sz w:val="25"/>
        </w:rPr>
        <w:t>[-{1-YzH)/YzH].</w:t>
      </w:r>
    </w:p>
    <w:p w14:paraId="3760C646" w14:textId="77777777" w:rsidR="00FE57DD" w:rsidRDefault="00680E2D">
      <w:pPr>
        <w:spacing w:before="212" w:line="201" w:lineRule="auto"/>
        <w:ind w:left="1175" w:right="1591" w:firstLine="4"/>
        <w:jc w:val="both"/>
        <w:rPr>
          <w:sz w:val="24"/>
        </w:rPr>
      </w:pPr>
      <w:r>
        <w:rPr>
          <w:sz w:val="24"/>
        </w:rPr>
        <w:t>The sign</w:t>
      </w:r>
      <w:r>
        <w:rPr>
          <w:spacing w:val="1"/>
          <w:sz w:val="24"/>
        </w:rPr>
        <w:t xml:space="preserve"> </w:t>
      </w:r>
      <w:r>
        <w:rPr>
          <w:sz w:val="24"/>
        </w:rPr>
        <w:t>convention</w:t>
      </w:r>
      <w:r>
        <w:rPr>
          <w:spacing w:val="1"/>
          <w:sz w:val="24"/>
        </w:rPr>
        <w:t xml:space="preserve"> </w:t>
      </w:r>
      <w:r>
        <w:rPr>
          <w:sz w:val="24"/>
        </w:rPr>
        <w:t>used 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matrix for each compound</w:t>
      </w:r>
      <w:r>
        <w:rPr>
          <w:spacing w:val="1"/>
          <w:sz w:val="24"/>
        </w:rPr>
        <w:t xml:space="preserve"> </w:t>
      </w:r>
      <w:r>
        <w:rPr>
          <w:i/>
          <w:sz w:val="26"/>
        </w:rPr>
        <w:t xml:space="preserve">per se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•negative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consumption•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60"/>
          <w:sz w:val="24"/>
        </w:rPr>
        <w:t xml:space="preserve"> </w:t>
      </w:r>
      <w:r>
        <w:rPr>
          <w:sz w:val="24"/>
        </w:rPr>
        <w:t>•positive for</w:t>
      </w:r>
      <w:r>
        <w:rPr>
          <w:spacing w:val="60"/>
          <w:sz w:val="24"/>
        </w:rPr>
        <w:t xml:space="preserve"> </w:t>
      </w:r>
      <w:r>
        <w:rPr>
          <w:sz w:val="24"/>
        </w:rPr>
        <w:t>production•.</w:t>
      </w:r>
      <w:r>
        <w:rPr>
          <w:spacing w:val="61"/>
          <w:sz w:val="24"/>
        </w:rPr>
        <w:t xml:space="preserve"> </w:t>
      </w:r>
      <w:r>
        <w:rPr>
          <w:sz w:val="24"/>
        </w:rPr>
        <w:t>Cognizance</w:t>
      </w:r>
      <w:r>
        <w:rPr>
          <w:spacing w:val="60"/>
          <w:sz w:val="24"/>
        </w:rPr>
        <w:t xml:space="preserve"> </w:t>
      </w:r>
      <w:r>
        <w:rPr>
          <w:sz w:val="24"/>
        </w:rPr>
        <w:t>must</w:t>
      </w:r>
      <w:r>
        <w:rPr>
          <w:spacing w:val="60"/>
          <w:sz w:val="24"/>
        </w:rPr>
        <w:t xml:space="preserve"> </w:t>
      </w:r>
      <w:r>
        <w:rPr>
          <w:sz w:val="24"/>
        </w:rPr>
        <w:t>be taken of the</w:t>
      </w:r>
      <w:r>
        <w:rPr>
          <w:spacing w:val="60"/>
          <w:sz w:val="24"/>
        </w:rPr>
        <w:t xml:space="preserve"> </w:t>
      </w:r>
      <w:r>
        <w:rPr>
          <w:sz w:val="24"/>
        </w:rPr>
        <w:t>units</w:t>
      </w:r>
      <w:r>
        <w:rPr>
          <w:spacing w:val="1"/>
          <w:sz w:val="24"/>
        </w:rPr>
        <w:t xml:space="preserve"> </w:t>
      </w:r>
      <w:r>
        <w:rPr>
          <w:sz w:val="24"/>
        </w:rPr>
        <w:t>used 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rate equations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processes.</w:t>
      </w:r>
      <w:r>
        <w:rPr>
          <w:spacing w:val="61"/>
          <w:sz w:val="24"/>
        </w:rPr>
        <w:t xml:space="preserve"> </w:t>
      </w:r>
      <w:r>
        <w:rPr>
          <w:sz w:val="24"/>
        </w:rPr>
        <w:t>For example,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rate equation for the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aerobic</w:t>
      </w:r>
      <w:r>
        <w:rPr>
          <w:spacing w:val="60"/>
          <w:sz w:val="24"/>
        </w:rPr>
        <w:t xml:space="preserve"> </w:t>
      </w:r>
      <w:r>
        <w:rPr>
          <w:sz w:val="24"/>
        </w:rPr>
        <w:t>growth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heterotroph</w:t>
      </w:r>
      <w:r>
        <w:rPr>
          <w:spacing w:val="60"/>
          <w:sz w:val="24"/>
        </w:rPr>
        <w:t xml:space="preserve"> </w:t>
      </w:r>
      <w:r>
        <w:rPr>
          <w:sz w:val="24"/>
        </w:rPr>
        <w:t>biomass,</w:t>
      </w:r>
      <w:r>
        <w:rPr>
          <w:spacing w:val="60"/>
          <w:sz w:val="24"/>
        </w:rPr>
        <w:t xml:space="preserve"> </w:t>
      </w:r>
      <w:r>
        <w:rPr>
          <w:i/>
          <w:sz w:val="26"/>
        </w:rPr>
        <w:t xml:space="preserve">pi, </w:t>
      </w:r>
      <w:r>
        <w:rPr>
          <w:sz w:val="24"/>
        </w:rPr>
        <w:t>is</w:t>
      </w:r>
      <w:r>
        <w:rPr>
          <w:spacing w:val="60"/>
          <w:sz w:val="24"/>
        </w:rPr>
        <w:t xml:space="preserve"> </w:t>
      </w:r>
      <w:r>
        <w:rPr>
          <w:sz w:val="24"/>
        </w:rPr>
        <w:t>written</w:t>
      </w:r>
      <w:r>
        <w:rPr>
          <w:spacing w:val="60"/>
          <w:sz w:val="24"/>
        </w:rPr>
        <w:t xml:space="preserve"> </w:t>
      </w:r>
      <w:r>
        <w:rPr>
          <w:sz w:val="24"/>
        </w:rPr>
        <w:t>as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biomass</w:t>
      </w:r>
      <w:r>
        <w:rPr>
          <w:spacing w:val="60"/>
          <w:sz w:val="24"/>
        </w:rPr>
        <w:t xml:space="preserve"> </w:t>
      </w:r>
      <w:r>
        <w:rPr>
          <w:sz w:val="24"/>
        </w:rPr>
        <w:t>growth</w:t>
      </w:r>
      <w:r>
        <w:rPr>
          <w:spacing w:val="1"/>
          <w:sz w:val="24"/>
        </w:rPr>
        <w:t xml:space="preserve"> </w:t>
      </w:r>
      <w:r>
        <w:rPr>
          <w:sz w:val="24"/>
        </w:rPr>
        <w:t>rate (not</w:t>
      </w:r>
      <w:r>
        <w:rPr>
          <w:spacing w:val="1"/>
          <w:sz w:val="24"/>
        </w:rPr>
        <w:t xml:space="preserve"> </w:t>
      </w:r>
      <w:r>
        <w:rPr>
          <w:sz w:val="24"/>
        </w:rPr>
        <w:t>as a substrate</w:t>
      </w:r>
      <w:r>
        <w:rPr>
          <w:spacing w:val="1"/>
          <w:sz w:val="24"/>
        </w:rPr>
        <w:t xml:space="preserve"> </w:t>
      </w:r>
      <w:r>
        <w:rPr>
          <w:sz w:val="24"/>
        </w:rPr>
        <w:t>utilization</w:t>
      </w:r>
      <w:r>
        <w:rPr>
          <w:spacing w:val="1"/>
          <w:sz w:val="24"/>
        </w:rPr>
        <w:t xml:space="preserve"> </w:t>
      </w:r>
      <w:r>
        <w:rPr>
          <w:sz w:val="24"/>
        </w:rPr>
        <w:t>rate)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has units of</w:t>
      </w:r>
      <w:r>
        <w:rPr>
          <w:spacing w:val="1"/>
          <w:sz w:val="24"/>
        </w:rPr>
        <w:t xml:space="preserve"> </w:t>
      </w:r>
      <w:r>
        <w:rPr>
          <w:sz w:val="24"/>
        </w:rPr>
        <w:t>(mg cell</w:t>
      </w:r>
      <w:r>
        <w:rPr>
          <w:spacing w:val="60"/>
          <w:sz w:val="24"/>
        </w:rPr>
        <w:t xml:space="preserve"> </w:t>
      </w:r>
      <w:r>
        <w:rPr>
          <w:sz w:val="24"/>
        </w:rPr>
        <w:t>COD</w:t>
      </w:r>
      <w:r>
        <w:rPr>
          <w:spacing w:val="60"/>
          <w:sz w:val="24"/>
        </w:rPr>
        <w:t xml:space="preserve"> </w:t>
      </w:r>
      <w:r>
        <w:rPr>
          <w:sz w:val="24"/>
        </w:rPr>
        <w:t>growth)(mg</w:t>
      </w:r>
      <w:r>
        <w:rPr>
          <w:spacing w:val="1"/>
          <w:sz w:val="24"/>
        </w:rPr>
        <w:t xml:space="preserve"> </w:t>
      </w:r>
      <w:r>
        <w:rPr>
          <w:sz w:val="24"/>
        </w:rPr>
        <w:t>substrate</w:t>
      </w:r>
      <w:r>
        <w:rPr>
          <w:spacing w:val="1"/>
          <w:sz w:val="24"/>
        </w:rPr>
        <w:t xml:space="preserve"> </w:t>
      </w:r>
      <w:r>
        <w:rPr>
          <w:sz w:val="24"/>
        </w:rPr>
        <w:t>COD</w:t>
      </w:r>
      <w:r>
        <w:rPr>
          <w:spacing w:val="1"/>
          <w:sz w:val="24"/>
        </w:rPr>
        <w:t xml:space="preserve"> </w:t>
      </w:r>
      <w:r>
        <w:rPr>
          <w:sz w:val="24"/>
        </w:rPr>
        <w:t>utilized)-1&lt;1 -</w:t>
      </w:r>
      <w:r>
        <w:rPr>
          <w:position w:val="5"/>
          <w:sz w:val="17"/>
        </w:rPr>
        <w:t>1</w:t>
      </w:r>
      <w:r>
        <w:rPr>
          <w:sz w:val="17"/>
        </w:rPr>
        <w:t>•</w:t>
      </w:r>
      <w:r>
        <w:rPr>
          <w:spacing w:val="1"/>
          <w:sz w:val="17"/>
        </w:rPr>
        <w:t xml:space="preserve"> </w:t>
      </w:r>
      <w:r>
        <w:rPr>
          <w:sz w:val="24"/>
        </w:rPr>
        <w:t>The stoichiometric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60"/>
          <w:sz w:val="24"/>
        </w:rPr>
        <w:t xml:space="preserve"> </w:t>
      </w:r>
      <w:r>
        <w:rPr>
          <w:sz w:val="24"/>
        </w:rPr>
        <w:t>thus</w:t>
      </w:r>
      <w:r>
        <w:rPr>
          <w:spacing w:val="60"/>
          <w:sz w:val="24"/>
        </w:rPr>
        <w:t xml:space="preserve"> </w:t>
      </w:r>
      <w:r>
        <w:rPr>
          <w:sz w:val="24"/>
        </w:rPr>
        <w:t>normalized</w:t>
      </w:r>
      <w:r>
        <w:rPr>
          <w:spacing w:val="60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53"/>
          <w:sz w:val="24"/>
        </w:rPr>
        <w:t xml:space="preserve"> </w:t>
      </w:r>
      <w:r>
        <w:rPr>
          <w:sz w:val="24"/>
        </w:rPr>
        <w:t>to</w:t>
      </w:r>
      <w:r>
        <w:rPr>
          <w:spacing w:val="57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heterotroph</w:t>
      </w:r>
      <w:r>
        <w:rPr>
          <w:spacing w:val="1"/>
          <w:sz w:val="24"/>
        </w:rPr>
        <w:t xml:space="preserve"> </w:t>
      </w:r>
      <w:r>
        <w:rPr>
          <w:sz w:val="24"/>
        </w:rPr>
        <w:t>biomass</w:t>
      </w:r>
      <w:r>
        <w:rPr>
          <w:spacing w:val="47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34"/>
          <w:sz w:val="24"/>
        </w:rPr>
        <w:t xml:space="preserve"> </w:t>
      </w:r>
      <w:r>
        <w:rPr>
          <w:sz w:val="27"/>
        </w:rPr>
        <w:t>{Z</w:t>
      </w:r>
      <w:r>
        <w:rPr>
          <w:rFonts w:ascii="Arial" w:hAnsi="Arial"/>
          <w:position w:val="-5"/>
          <w:sz w:val="26"/>
        </w:rPr>
        <w:t>8</w:t>
      </w:r>
      <w:r>
        <w:rPr>
          <w:rFonts w:ascii="Arial" w:hAnsi="Arial"/>
          <w:sz w:val="26"/>
        </w:rPr>
        <w:t>H),</w:t>
      </w:r>
      <w:r>
        <w:rPr>
          <w:rFonts w:ascii="Arial" w:hAnsi="Arial"/>
          <w:spacing w:val="26"/>
          <w:sz w:val="26"/>
        </w:rPr>
        <w:t xml:space="preserve"> </w:t>
      </w:r>
      <w:r>
        <w:rPr>
          <w:sz w:val="24"/>
        </w:rPr>
        <w:t>i.e.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stoichiometric</w:t>
      </w:r>
    </w:p>
    <w:p w14:paraId="16A3445F" w14:textId="77777777" w:rsidR="00FE57DD" w:rsidRDefault="00680E2D">
      <w:pPr>
        <w:spacing w:line="144" w:lineRule="auto"/>
        <w:ind w:left="1174"/>
        <w:jc w:val="both"/>
        <w:rPr>
          <w:sz w:val="24"/>
        </w:rPr>
      </w:pPr>
      <w:r>
        <w:rPr>
          <w:sz w:val="24"/>
        </w:rPr>
        <w:t>coefficients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5"/>
        </w:rPr>
        <w:t>Z</w:t>
      </w:r>
      <w:r>
        <w:rPr>
          <w:rFonts w:ascii="Arial"/>
          <w:position w:val="-4"/>
          <w:sz w:val="25"/>
        </w:rPr>
        <w:t>8</w:t>
      </w:r>
      <w:r>
        <w:rPr>
          <w:rFonts w:ascii="Arial"/>
          <w:sz w:val="25"/>
        </w:rPr>
        <w:t>H</w:t>
      </w:r>
      <w:r>
        <w:rPr>
          <w:rFonts w:ascii="Arial"/>
          <w:spacing w:val="6"/>
          <w:sz w:val="25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5"/>
        </w:rPr>
        <w:t>Sbs</w:t>
      </w:r>
      <w:r>
        <w:rPr>
          <w:spacing w:val="12"/>
          <w:sz w:val="25"/>
        </w:rPr>
        <w:t xml:space="preserve"> </w:t>
      </w:r>
      <w:r>
        <w:rPr>
          <w:sz w:val="24"/>
        </w:rPr>
        <w:t xml:space="preserve">are </w:t>
      </w:r>
      <w:r>
        <w:rPr>
          <w:rFonts w:ascii="Arial"/>
          <w:sz w:val="25"/>
        </w:rPr>
        <w:t>1</w:t>
      </w:r>
      <w:r>
        <w:rPr>
          <w:rFonts w:ascii="Arial"/>
          <w:spacing w:val="-17"/>
          <w:sz w:val="25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rFonts w:ascii="Arial"/>
          <w:sz w:val="25"/>
        </w:rPr>
        <w:t>-1/YzH</w:t>
      </w:r>
      <w:r>
        <w:rPr>
          <w:rFonts w:ascii="Arial"/>
          <w:spacing w:val="5"/>
          <w:sz w:val="25"/>
        </w:rPr>
        <w:t xml:space="preserve"> </w:t>
      </w:r>
      <w:r>
        <w:rPr>
          <w:sz w:val="24"/>
        </w:rPr>
        <w:t>respectively,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rFonts w:ascii="Arial"/>
          <w:sz w:val="25"/>
        </w:rPr>
        <w:t>YzH</w:t>
      </w:r>
      <w:r>
        <w:rPr>
          <w:rFonts w:ascii="Arial"/>
          <w:spacing w:val="10"/>
          <w:sz w:val="25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-1.</w:t>
      </w:r>
    </w:p>
    <w:p w14:paraId="1082BB4B" w14:textId="77777777" w:rsidR="00FE57DD" w:rsidRDefault="00680E2D">
      <w:pPr>
        <w:spacing w:before="193" w:line="204" w:lineRule="auto"/>
        <w:ind w:left="1165" w:right="1605" w:firstLine="14"/>
        <w:jc w:val="both"/>
        <w:rPr>
          <w:sz w:val="24"/>
        </w:rPr>
      </w:pPr>
      <w:r>
        <w:rPr>
          <w:w w:val="105"/>
          <w:sz w:val="24"/>
        </w:rPr>
        <w:t>The stoichiometric coefficients,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19"/>
        </w:rPr>
        <w:t>vij,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24"/>
        </w:rPr>
        <w:t>are greatly simplified by working in consistent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units;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 the example above,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compounds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are expressed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as COD equivalents.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consistent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units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used,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continuity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be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checked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from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stoichiometric parameters by moving across any row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matrix.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 consistent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units, the sum of the stoichiometric coefficients must be zero (noting that oxygen 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equivalent to negative COD).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(In the matrices for UCTOLD and </w:t>
      </w:r>
      <w:r>
        <w:rPr>
          <w:b/>
          <w:w w:val="105"/>
          <w:sz w:val="25"/>
        </w:rPr>
        <w:t xml:space="preserve">IAWPRC </w:t>
      </w:r>
      <w:r>
        <w:rPr>
          <w:w w:val="105"/>
          <w:sz w:val="24"/>
        </w:rPr>
        <w:t>models,</w:t>
      </w:r>
      <w:r>
        <w:rPr>
          <w:spacing w:val="1"/>
          <w:w w:val="105"/>
          <w:sz w:val="24"/>
        </w:rPr>
        <w:t xml:space="preserve"> </w:t>
      </w:r>
      <w:r>
        <w:rPr>
          <w:b/>
          <w:w w:val="105"/>
          <w:sz w:val="25"/>
        </w:rPr>
        <w:t xml:space="preserve">Chapter 2, </w:t>
      </w:r>
      <w:r>
        <w:rPr>
          <w:w w:val="105"/>
          <w:sz w:val="24"/>
        </w:rPr>
        <w:t xml:space="preserve">the  compound alkalinity is included.  This compound does </w:t>
      </w:r>
      <w:r>
        <w:rPr>
          <w:w w:val="105"/>
          <w:sz w:val="24"/>
        </w:rPr>
        <w:t>not  constitute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part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balance for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selected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process  and  therefore  must  not 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included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continuity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check.)</w:t>
      </w:r>
    </w:p>
    <w:p w14:paraId="0257EA5E" w14:textId="77777777" w:rsidR="00FE57DD" w:rsidRDefault="00680E2D">
      <w:pPr>
        <w:spacing w:before="194"/>
        <w:ind w:left="1169"/>
        <w:jc w:val="both"/>
        <w:rPr>
          <w:b/>
          <w:sz w:val="25"/>
        </w:rPr>
      </w:pPr>
      <w:r>
        <w:rPr>
          <w:b/>
          <w:w w:val="95"/>
          <w:sz w:val="25"/>
          <w:u w:val="thick"/>
        </w:rPr>
        <w:t>System</w:t>
      </w:r>
      <w:r>
        <w:rPr>
          <w:b/>
          <w:spacing w:val="17"/>
          <w:w w:val="95"/>
          <w:sz w:val="25"/>
          <w:u w:val="thick"/>
        </w:rPr>
        <w:t xml:space="preserve"> </w:t>
      </w:r>
      <w:r>
        <w:rPr>
          <w:b/>
          <w:w w:val="95"/>
          <w:sz w:val="25"/>
          <w:u w:val="thick"/>
        </w:rPr>
        <w:t>model</w:t>
      </w:r>
    </w:p>
    <w:p w14:paraId="01C6BB85" w14:textId="77777777" w:rsidR="00FE57DD" w:rsidRDefault="00680E2D">
      <w:pPr>
        <w:spacing w:before="228" w:line="201" w:lineRule="auto"/>
        <w:ind w:left="1169" w:right="1605" w:firstLine="6"/>
        <w:jc w:val="both"/>
        <w:rPr>
          <w:sz w:val="24"/>
        </w:rPr>
      </w:pPr>
      <w:r>
        <w:rPr>
          <w:w w:val="105"/>
          <w:sz w:val="24"/>
        </w:rPr>
        <w:t>The process model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compounds,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processes and rates presented in Table B.1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defines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behaviour at a single point in a system.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 obtain the response of any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system,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 transport  terms (e.g. mass flows and compounds into, and out of,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each reactor) must be integrated with the proce</w:t>
      </w:r>
      <w:r>
        <w:rPr>
          <w:w w:val="105"/>
          <w:sz w:val="24"/>
        </w:rPr>
        <w:t xml:space="preserve">ss model, to give the </w:t>
      </w:r>
      <w:r>
        <w:rPr>
          <w:i/>
          <w:w w:val="105"/>
          <w:sz w:val="26"/>
        </w:rPr>
        <w:t>system model.</w:t>
      </w:r>
      <w:r>
        <w:rPr>
          <w:i/>
          <w:spacing w:val="1"/>
          <w:w w:val="105"/>
          <w:sz w:val="26"/>
        </w:rPr>
        <w:t xml:space="preserve"> </w:t>
      </w:r>
      <w:r>
        <w:rPr>
          <w:w w:val="105"/>
          <w:sz w:val="24"/>
        </w:rPr>
        <w:t>This is accomplished by setting up mass balance equations.  An important benefit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matrix representation is that it allows rapid  and easy recognition  of the  fate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compound,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aids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preparation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mass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balance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equations.</w:t>
      </w:r>
    </w:p>
    <w:p w14:paraId="4014869B" w14:textId="77777777" w:rsidR="00FE57DD" w:rsidRDefault="00FE57DD">
      <w:pPr>
        <w:pStyle w:val="BodyText"/>
        <w:spacing w:before="4"/>
        <w:rPr>
          <w:sz w:val="20"/>
        </w:rPr>
      </w:pPr>
    </w:p>
    <w:p w14:paraId="6E7CB601" w14:textId="77777777" w:rsidR="00FE57DD" w:rsidRDefault="00680E2D">
      <w:pPr>
        <w:spacing w:line="213" w:lineRule="auto"/>
        <w:ind w:left="1175" w:right="1620"/>
        <w:jc w:val="both"/>
        <w:rPr>
          <w:sz w:val="24"/>
        </w:rPr>
      </w:pPr>
      <w:r>
        <w:rPr>
          <w:w w:val="105"/>
          <w:sz w:val="24"/>
        </w:rPr>
        <w:t>The fundamental equation for 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mass  balance within any  defined  system  boundary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is:</w:t>
      </w:r>
    </w:p>
    <w:p w14:paraId="415F246C" w14:textId="77777777" w:rsidR="00FE57DD" w:rsidRDefault="00FE57DD">
      <w:pPr>
        <w:pStyle w:val="BodyText"/>
        <w:rPr>
          <w:sz w:val="20"/>
        </w:rPr>
      </w:pPr>
    </w:p>
    <w:p w14:paraId="7A0517FA" w14:textId="77777777" w:rsidR="00FE57DD" w:rsidRDefault="00FE57DD">
      <w:pPr>
        <w:rPr>
          <w:sz w:val="20"/>
        </w:rPr>
        <w:sectPr w:rsidR="00FE57DD">
          <w:headerReference w:type="default" r:id="rId245"/>
          <w:pgSz w:w="11570" w:h="16490"/>
          <w:pgMar w:top="340" w:right="0" w:bottom="280" w:left="0" w:header="0" w:footer="0" w:gutter="0"/>
          <w:cols w:space="720"/>
        </w:sectPr>
      </w:pPr>
    </w:p>
    <w:p w14:paraId="3075BC5F" w14:textId="77777777" w:rsidR="00FE57DD" w:rsidRDefault="00680E2D">
      <w:pPr>
        <w:tabs>
          <w:tab w:val="left" w:pos="892"/>
        </w:tabs>
        <w:spacing w:before="285" w:line="129" w:lineRule="auto"/>
        <w:jc w:val="right"/>
        <w:rPr>
          <w:sz w:val="24"/>
        </w:rPr>
      </w:pPr>
      <w:r>
        <w:rPr>
          <w:spacing w:val="-6"/>
          <w:sz w:val="24"/>
        </w:rPr>
        <w:t>R</w:t>
      </w:r>
      <w:r>
        <w:rPr>
          <w:spacing w:val="-6"/>
          <w:position w:val="-10"/>
          <w:sz w:val="24"/>
        </w:rPr>
        <w:t>o</w:t>
      </w:r>
      <w:r>
        <w:rPr>
          <w:spacing w:val="-6"/>
          <w:sz w:val="24"/>
        </w:rPr>
        <w:t>a</w:t>
      </w:r>
      <w:r>
        <w:rPr>
          <w:spacing w:val="-6"/>
          <w:position w:val="-10"/>
          <w:sz w:val="24"/>
        </w:rPr>
        <w:t>f</w:t>
      </w:r>
      <w:r>
        <w:rPr>
          <w:spacing w:val="-6"/>
          <w:sz w:val="24"/>
        </w:rPr>
        <w:t>te</w:t>
      </w:r>
      <w:r>
        <w:rPr>
          <w:spacing w:val="-6"/>
          <w:sz w:val="24"/>
        </w:rPr>
        <w:tab/>
      </w:r>
      <w:r>
        <w:rPr>
          <w:w w:val="85"/>
          <w:sz w:val="24"/>
        </w:rPr>
        <w:t>}</w:t>
      </w:r>
    </w:p>
    <w:p w14:paraId="2FC84761" w14:textId="77777777" w:rsidR="00FE57DD" w:rsidRDefault="00680E2D">
      <w:pPr>
        <w:tabs>
          <w:tab w:val="left" w:pos="781"/>
        </w:tabs>
        <w:spacing w:before="285" w:line="129" w:lineRule="auto"/>
        <w:ind w:left="259"/>
        <w:rPr>
          <w:sz w:val="24"/>
        </w:rPr>
      </w:pPr>
      <w:r>
        <w:br w:type="column"/>
      </w:r>
      <w:r>
        <w:rPr>
          <w:rFonts w:ascii="Arial"/>
          <w:position w:val="-10"/>
          <w:sz w:val="20"/>
        </w:rPr>
        <w:t>=</w:t>
      </w:r>
      <w:r>
        <w:rPr>
          <w:rFonts w:ascii="Arial"/>
          <w:spacing w:val="17"/>
          <w:position w:val="-10"/>
          <w:sz w:val="20"/>
        </w:rPr>
        <w:t xml:space="preserve"> </w:t>
      </w:r>
      <w:r>
        <w:rPr>
          <w:w w:val="85"/>
          <w:sz w:val="24"/>
        </w:rPr>
        <w:t>{</w:t>
      </w:r>
      <w:r>
        <w:rPr>
          <w:w w:val="85"/>
          <w:sz w:val="24"/>
        </w:rPr>
        <w:tab/>
      </w:r>
      <w:r>
        <w:rPr>
          <w:spacing w:val="-21"/>
          <w:sz w:val="24"/>
        </w:rPr>
        <w:t>R</w:t>
      </w:r>
      <w:r>
        <w:rPr>
          <w:spacing w:val="-21"/>
          <w:position w:val="-10"/>
          <w:sz w:val="24"/>
        </w:rPr>
        <w:t>o</w:t>
      </w:r>
      <w:r>
        <w:rPr>
          <w:spacing w:val="-21"/>
          <w:sz w:val="24"/>
        </w:rPr>
        <w:t>a</w:t>
      </w:r>
      <w:r>
        <w:rPr>
          <w:spacing w:val="-21"/>
          <w:position w:val="-10"/>
          <w:sz w:val="24"/>
        </w:rPr>
        <w:t>f</w:t>
      </w:r>
      <w:r>
        <w:rPr>
          <w:spacing w:val="-21"/>
          <w:sz w:val="24"/>
        </w:rPr>
        <w:t>te}</w:t>
      </w:r>
    </w:p>
    <w:p w14:paraId="316716ED" w14:textId="77777777" w:rsidR="00FE57DD" w:rsidRDefault="00680E2D">
      <w:pPr>
        <w:tabs>
          <w:tab w:val="left" w:pos="613"/>
        </w:tabs>
        <w:spacing w:before="285" w:line="129" w:lineRule="auto"/>
        <w:ind w:left="93"/>
        <w:rPr>
          <w:sz w:val="24"/>
        </w:rPr>
      </w:pPr>
      <w:r>
        <w:br w:type="column"/>
      </w:r>
      <w:r>
        <w:rPr>
          <w:position w:val="-10"/>
          <w:sz w:val="24"/>
        </w:rPr>
        <w:t>-</w:t>
      </w:r>
      <w:r>
        <w:rPr>
          <w:spacing w:val="46"/>
          <w:position w:val="-10"/>
          <w:sz w:val="24"/>
        </w:rPr>
        <w:t xml:space="preserve"> </w:t>
      </w:r>
      <w:r>
        <w:rPr>
          <w:w w:val="85"/>
          <w:sz w:val="24"/>
        </w:rPr>
        <w:t>{</w:t>
      </w:r>
      <w:r>
        <w:rPr>
          <w:w w:val="85"/>
          <w:sz w:val="24"/>
        </w:rPr>
        <w:tab/>
      </w:r>
      <w:r>
        <w:rPr>
          <w:spacing w:val="-32"/>
          <w:sz w:val="24"/>
        </w:rPr>
        <w:t>R</w:t>
      </w:r>
      <w:r>
        <w:rPr>
          <w:spacing w:val="-32"/>
          <w:position w:val="-10"/>
          <w:sz w:val="24"/>
        </w:rPr>
        <w:t>o</w:t>
      </w:r>
      <w:r>
        <w:rPr>
          <w:spacing w:val="-32"/>
          <w:sz w:val="24"/>
        </w:rPr>
        <w:t>a</w:t>
      </w:r>
      <w:r>
        <w:rPr>
          <w:spacing w:val="-32"/>
          <w:position w:val="-10"/>
          <w:sz w:val="24"/>
        </w:rPr>
        <w:t>f</w:t>
      </w:r>
      <w:r>
        <w:rPr>
          <w:spacing w:val="-32"/>
          <w:sz w:val="24"/>
        </w:rPr>
        <w:t>te</w:t>
      </w:r>
      <w:r>
        <w:rPr>
          <w:spacing w:val="-13"/>
          <w:sz w:val="24"/>
        </w:rPr>
        <w:t xml:space="preserve"> </w:t>
      </w:r>
      <w:r>
        <w:rPr>
          <w:spacing w:val="-32"/>
          <w:w w:val="85"/>
          <w:sz w:val="24"/>
        </w:rPr>
        <w:t>}</w:t>
      </w:r>
    </w:p>
    <w:p w14:paraId="5AE74EE6" w14:textId="77777777" w:rsidR="00FE57DD" w:rsidRDefault="00680E2D">
      <w:pPr>
        <w:spacing w:before="230" w:line="317" w:lineRule="exact"/>
        <w:ind w:left="257"/>
        <w:rPr>
          <w:sz w:val="24"/>
        </w:rPr>
      </w:pPr>
      <w:r>
        <w:br w:type="column"/>
      </w:r>
      <w:r>
        <w:rPr>
          <w:rFonts w:ascii="Arial"/>
          <w:w w:val="110"/>
          <w:sz w:val="20"/>
        </w:rPr>
        <w:t>+</w:t>
      </w:r>
      <w:r>
        <w:rPr>
          <w:rFonts w:ascii="Arial"/>
          <w:sz w:val="20"/>
        </w:rPr>
        <w:t xml:space="preserve"> </w:t>
      </w:r>
      <w:r>
        <w:rPr>
          <w:rFonts w:ascii="Arial"/>
          <w:spacing w:val="-28"/>
          <w:sz w:val="20"/>
        </w:rPr>
        <w:t xml:space="preserve"> </w:t>
      </w:r>
      <w:r>
        <w:rPr>
          <w:w w:val="44"/>
          <w:position w:val="11"/>
          <w:sz w:val="24"/>
        </w:rPr>
        <w:t>{</w:t>
      </w:r>
      <w:r>
        <w:rPr>
          <w:position w:val="11"/>
          <w:sz w:val="24"/>
        </w:rPr>
        <w:t xml:space="preserve"> </w:t>
      </w:r>
      <w:r>
        <w:rPr>
          <w:spacing w:val="23"/>
          <w:position w:val="11"/>
          <w:sz w:val="24"/>
        </w:rPr>
        <w:t xml:space="preserve"> </w:t>
      </w:r>
      <w:r>
        <w:rPr>
          <w:spacing w:val="-1"/>
          <w:w w:val="113"/>
          <w:sz w:val="24"/>
        </w:rPr>
        <w:t>P</w:t>
      </w:r>
      <w:r>
        <w:rPr>
          <w:spacing w:val="-14"/>
          <w:w w:val="113"/>
          <w:sz w:val="24"/>
        </w:rPr>
        <w:t>r</w:t>
      </w:r>
      <w:r>
        <w:rPr>
          <w:spacing w:val="-185"/>
          <w:w w:val="108"/>
          <w:position w:val="11"/>
          <w:sz w:val="24"/>
        </w:rPr>
        <w:t>R</w:t>
      </w:r>
      <w:r>
        <w:rPr>
          <w:spacing w:val="-1"/>
          <w:w w:val="113"/>
          <w:sz w:val="24"/>
        </w:rPr>
        <w:t>o</w:t>
      </w:r>
      <w:r>
        <w:rPr>
          <w:spacing w:val="-100"/>
          <w:w w:val="113"/>
          <w:sz w:val="24"/>
        </w:rPr>
        <w:t>d</w:t>
      </w:r>
      <w:r>
        <w:rPr>
          <w:spacing w:val="-16"/>
          <w:w w:val="108"/>
          <w:position w:val="11"/>
          <w:sz w:val="24"/>
        </w:rPr>
        <w:t>a</w:t>
      </w:r>
      <w:r>
        <w:rPr>
          <w:spacing w:val="-122"/>
          <w:w w:val="113"/>
          <w:sz w:val="24"/>
        </w:rPr>
        <w:t>u</w:t>
      </w:r>
      <w:r>
        <w:rPr>
          <w:spacing w:val="-1"/>
          <w:w w:val="108"/>
          <w:position w:val="11"/>
          <w:sz w:val="24"/>
        </w:rPr>
        <w:t>t</w:t>
      </w:r>
      <w:r>
        <w:rPr>
          <w:spacing w:val="-67"/>
          <w:w w:val="108"/>
          <w:position w:val="11"/>
          <w:sz w:val="24"/>
        </w:rPr>
        <w:t>e</w:t>
      </w:r>
      <w:r>
        <w:rPr>
          <w:spacing w:val="-1"/>
          <w:w w:val="113"/>
          <w:sz w:val="24"/>
        </w:rPr>
        <w:t>c</w:t>
      </w:r>
      <w:r>
        <w:rPr>
          <w:spacing w:val="-4"/>
          <w:w w:val="113"/>
          <w:sz w:val="24"/>
        </w:rPr>
        <w:t>t</w:t>
      </w:r>
      <w:r>
        <w:rPr>
          <w:spacing w:val="-120"/>
          <w:w w:val="102"/>
          <w:position w:val="11"/>
          <w:sz w:val="24"/>
        </w:rPr>
        <w:t>o</w:t>
      </w:r>
      <w:r>
        <w:rPr>
          <w:spacing w:val="-1"/>
          <w:w w:val="113"/>
          <w:sz w:val="24"/>
        </w:rPr>
        <w:t>i</w:t>
      </w:r>
      <w:r>
        <w:rPr>
          <w:spacing w:val="-92"/>
          <w:w w:val="113"/>
          <w:sz w:val="24"/>
        </w:rPr>
        <w:t>o</w:t>
      </w:r>
      <w:r>
        <w:rPr>
          <w:spacing w:val="10"/>
          <w:w w:val="102"/>
          <w:position w:val="11"/>
          <w:sz w:val="24"/>
        </w:rPr>
        <w:t>f</w:t>
      </w:r>
      <w:r>
        <w:rPr>
          <w:w w:val="113"/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w w:val="46"/>
          <w:position w:val="11"/>
          <w:sz w:val="24"/>
        </w:rPr>
        <w:t>}</w:t>
      </w:r>
    </w:p>
    <w:p w14:paraId="76CAAE5C" w14:textId="77777777" w:rsidR="00FE57DD" w:rsidRDefault="00680E2D">
      <w:pPr>
        <w:spacing w:before="1"/>
        <w:rPr>
          <w:sz w:val="29"/>
        </w:rPr>
      </w:pPr>
      <w:r>
        <w:br w:type="column"/>
      </w:r>
    </w:p>
    <w:p w14:paraId="588FF356" w14:textId="77777777" w:rsidR="00FE57DD" w:rsidRDefault="00680E2D">
      <w:pPr>
        <w:spacing w:before="1" w:line="212" w:lineRule="exact"/>
        <w:ind w:left="1634" w:right="1601"/>
        <w:jc w:val="center"/>
        <w:rPr>
          <w:sz w:val="24"/>
        </w:rPr>
      </w:pPr>
      <w:r>
        <w:rPr>
          <w:w w:val="105"/>
          <w:sz w:val="24"/>
        </w:rPr>
        <w:t>(B.1)</w:t>
      </w:r>
    </w:p>
    <w:p w14:paraId="25770415" w14:textId="77777777" w:rsidR="00FE57DD" w:rsidRDefault="00FE57DD">
      <w:pPr>
        <w:spacing w:line="212" w:lineRule="exact"/>
        <w:jc w:val="center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5" w:space="720" w:equalWidth="0">
            <w:col w:w="3050" w:space="40"/>
            <w:col w:w="1398" w:space="39"/>
            <w:col w:w="1194" w:space="39"/>
            <w:col w:w="1970" w:space="40"/>
            <w:col w:w="3800"/>
          </w:cols>
        </w:sectPr>
      </w:pPr>
    </w:p>
    <w:p w14:paraId="61E46B4D" w14:textId="77777777" w:rsidR="00FE57DD" w:rsidRDefault="00680E2D">
      <w:pPr>
        <w:tabs>
          <w:tab w:val="left" w:pos="3763"/>
          <w:tab w:val="left" w:pos="5025"/>
          <w:tab w:val="left" w:pos="6424"/>
        </w:tabs>
        <w:spacing w:line="304" w:lineRule="exact"/>
        <w:ind w:left="1431"/>
        <w:rPr>
          <w:sz w:val="24"/>
        </w:rPr>
      </w:pPr>
      <w:r>
        <w:rPr>
          <w:w w:val="85"/>
          <w:position w:val="4"/>
          <w:sz w:val="24"/>
        </w:rPr>
        <w:t>{</w:t>
      </w:r>
      <w:r>
        <w:rPr>
          <w:spacing w:val="117"/>
          <w:position w:val="4"/>
          <w:sz w:val="24"/>
        </w:rPr>
        <w:t xml:space="preserve"> </w:t>
      </w:r>
      <w:r>
        <w:rPr>
          <w:sz w:val="24"/>
        </w:rPr>
        <w:t>accumulation</w:t>
      </w:r>
      <w:r>
        <w:rPr>
          <w:sz w:val="24"/>
        </w:rPr>
        <w:tab/>
        <w:t>Input</w:t>
      </w:r>
      <w:r>
        <w:rPr>
          <w:sz w:val="24"/>
        </w:rPr>
        <w:tab/>
        <w:t>Output</w:t>
      </w:r>
      <w:r>
        <w:rPr>
          <w:sz w:val="24"/>
        </w:rPr>
        <w:tab/>
        <w:t>by</w:t>
      </w:r>
      <w:r>
        <w:rPr>
          <w:spacing w:val="117"/>
          <w:sz w:val="24"/>
        </w:rPr>
        <w:t xml:space="preserve"> </w:t>
      </w:r>
      <w:r>
        <w:rPr>
          <w:sz w:val="24"/>
        </w:rPr>
        <w:t>Reaction</w:t>
      </w:r>
    </w:p>
    <w:p w14:paraId="12F5425D" w14:textId="77777777" w:rsidR="00FE57DD" w:rsidRDefault="00FE57DD">
      <w:pPr>
        <w:pStyle w:val="BodyText"/>
        <w:spacing w:before="9"/>
        <w:rPr>
          <w:sz w:val="18"/>
        </w:rPr>
      </w:pPr>
    </w:p>
    <w:p w14:paraId="65FFB802" w14:textId="77777777" w:rsidR="00FE57DD" w:rsidRDefault="00680E2D">
      <w:pPr>
        <w:spacing w:before="126" w:line="204" w:lineRule="auto"/>
        <w:ind w:left="1183" w:right="1607" w:firstLine="1"/>
        <w:jc w:val="both"/>
        <w:rPr>
          <w:sz w:val="19"/>
        </w:rPr>
      </w:pPr>
      <w:r>
        <w:rPr>
          <w:w w:val="105"/>
          <w:sz w:val="24"/>
        </w:rPr>
        <w:t xml:space="preserve">The </w:t>
      </w:r>
      <w:r>
        <w:rPr>
          <w:i/>
          <w:w w:val="105"/>
          <w:sz w:val="26"/>
        </w:rPr>
        <w:t xml:space="preserve">input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i/>
          <w:w w:val="105"/>
          <w:sz w:val="26"/>
        </w:rPr>
        <w:t xml:space="preserve">output </w:t>
      </w:r>
      <w:r>
        <w:rPr>
          <w:w w:val="105"/>
          <w:sz w:val="24"/>
        </w:rPr>
        <w:t xml:space="preserve">terms are </w:t>
      </w:r>
      <w:r>
        <w:rPr>
          <w:i/>
          <w:w w:val="105"/>
          <w:sz w:val="26"/>
        </w:rPr>
        <w:t xml:space="preserve">transport terms </w:t>
      </w:r>
      <w:r>
        <w:rPr>
          <w:w w:val="105"/>
          <w:sz w:val="24"/>
        </w:rPr>
        <w:t>and depend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upon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physical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characteristics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system being modelled.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i/>
          <w:w w:val="105"/>
          <w:sz w:val="26"/>
        </w:rPr>
        <w:t xml:space="preserve">production by reaction </w:t>
      </w:r>
      <w:r>
        <w:rPr>
          <w:w w:val="105"/>
          <w:sz w:val="24"/>
        </w:rPr>
        <w:t>term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(usually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denote</w:t>
      </w:r>
      <w:r>
        <w:rPr>
          <w:w w:val="105"/>
          <w:sz w:val="24"/>
        </w:rPr>
        <w:t>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by </w:t>
      </w:r>
      <w:r>
        <w:rPr>
          <w:w w:val="105"/>
          <w:sz w:val="20"/>
        </w:rPr>
        <w:t xml:space="preserve">ri  </w:t>
      </w:r>
      <w:r>
        <w:rPr>
          <w:w w:val="105"/>
          <w:sz w:val="24"/>
        </w:rPr>
        <w:t>for compound  i)  often is made up of a  number  of  processes.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In the matrix format, this information is obtained by summing the products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stoichiometric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coefficients,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19"/>
        </w:rPr>
        <w:t>vij,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process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rate expression,</w:t>
      </w:r>
      <w:r>
        <w:rPr>
          <w:spacing w:val="25"/>
          <w:w w:val="105"/>
          <w:sz w:val="24"/>
        </w:rPr>
        <w:t xml:space="preserve"> </w:t>
      </w:r>
      <w:r>
        <w:rPr>
          <w:rFonts w:ascii="Arial"/>
          <w:i/>
          <w:w w:val="105"/>
          <w:sz w:val="23"/>
        </w:rPr>
        <w:t>Pj,</w:t>
      </w:r>
      <w:r>
        <w:rPr>
          <w:rFonts w:ascii="Arial"/>
          <w:i/>
          <w:spacing w:val="-6"/>
          <w:w w:val="105"/>
          <w:sz w:val="23"/>
        </w:rPr>
        <w:t xml:space="preserve"> </w:t>
      </w:r>
      <w:r>
        <w:rPr>
          <w:w w:val="105"/>
          <w:sz w:val="24"/>
        </w:rPr>
        <w:t>for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compound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 being considered in the mass balance, i.e. moving down the matrix column for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compound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5"/>
        </w:rPr>
        <w:t>i</w:t>
      </w:r>
      <w:r>
        <w:rPr>
          <w:spacing w:val="12"/>
          <w:w w:val="105"/>
          <w:sz w:val="25"/>
        </w:rPr>
        <w:t xml:space="preserve"> </w:t>
      </w:r>
      <w:r>
        <w:rPr>
          <w:w w:val="105"/>
          <w:sz w:val="24"/>
        </w:rPr>
        <w:t>and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accumulating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product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19"/>
        </w:rPr>
        <w:t>vij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19"/>
        </w:rPr>
        <w:t>Pj</w:t>
      </w:r>
      <w:r>
        <w:rPr>
          <w:spacing w:val="46"/>
          <w:w w:val="105"/>
          <w:sz w:val="19"/>
        </w:rPr>
        <w:t xml:space="preserve"> </w:t>
      </w:r>
      <w:r>
        <w:rPr>
          <w:w w:val="105"/>
          <w:sz w:val="19"/>
        </w:rPr>
        <w:t>:</w:t>
      </w:r>
    </w:p>
    <w:p w14:paraId="1E4316D8" w14:textId="77777777" w:rsidR="00FE57DD" w:rsidRDefault="00FE57DD">
      <w:pPr>
        <w:spacing w:line="204" w:lineRule="auto"/>
        <w:jc w:val="both"/>
        <w:rPr>
          <w:sz w:val="19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0ED02873" w14:textId="77777777" w:rsidR="00FE57DD" w:rsidRDefault="00680E2D">
      <w:pPr>
        <w:spacing w:before="134" w:line="390" w:lineRule="exact"/>
        <w:ind w:right="180"/>
        <w:jc w:val="right"/>
        <w:rPr>
          <w:sz w:val="37"/>
        </w:rPr>
      </w:pPr>
      <w:r>
        <w:rPr>
          <w:b/>
          <w:sz w:val="20"/>
        </w:rPr>
        <w:t>ri</w:t>
      </w:r>
      <w:r>
        <w:rPr>
          <w:b/>
          <w:spacing w:val="35"/>
          <w:sz w:val="20"/>
        </w:rPr>
        <w:t xml:space="preserve"> </w:t>
      </w:r>
      <w:r>
        <w:rPr>
          <w:sz w:val="37"/>
        </w:rPr>
        <w:t>=</w:t>
      </w:r>
    </w:p>
    <w:p w14:paraId="62AC7E4B" w14:textId="77777777" w:rsidR="00FE57DD" w:rsidRDefault="00680E2D">
      <w:pPr>
        <w:spacing w:line="160" w:lineRule="exact"/>
        <w:jc w:val="right"/>
        <w:rPr>
          <w:rFonts w:ascii="Arial"/>
          <w:sz w:val="17"/>
        </w:rPr>
      </w:pPr>
      <w:r>
        <w:rPr>
          <w:rFonts w:ascii="Arial"/>
          <w:w w:val="91"/>
          <w:sz w:val="17"/>
        </w:rPr>
        <w:t>J</w:t>
      </w:r>
    </w:p>
    <w:p w14:paraId="0E75FE22" w14:textId="77777777" w:rsidR="00FE57DD" w:rsidRDefault="00680E2D">
      <w:pPr>
        <w:spacing w:before="3"/>
        <w:rPr>
          <w:rFonts w:ascii="Arial"/>
          <w:sz w:val="26"/>
        </w:rPr>
      </w:pPr>
      <w:r>
        <w:br w:type="column"/>
      </w:r>
    </w:p>
    <w:p w14:paraId="5FA30DA1" w14:textId="77777777" w:rsidR="00FE57DD" w:rsidRDefault="00680E2D">
      <w:pPr>
        <w:ind w:left="73"/>
        <w:rPr>
          <w:b/>
          <w:sz w:val="19"/>
        </w:rPr>
      </w:pPr>
      <w:r>
        <w:rPr>
          <w:b/>
          <w:w w:val="105"/>
          <w:sz w:val="19"/>
        </w:rPr>
        <w:t>Vij</w:t>
      </w:r>
      <w:r>
        <w:rPr>
          <w:b/>
          <w:spacing w:val="24"/>
          <w:w w:val="105"/>
          <w:sz w:val="19"/>
        </w:rPr>
        <w:t xml:space="preserve"> </w:t>
      </w:r>
      <w:r>
        <w:rPr>
          <w:b/>
          <w:w w:val="105"/>
          <w:sz w:val="19"/>
        </w:rPr>
        <w:t>Pj</w:t>
      </w:r>
    </w:p>
    <w:p w14:paraId="0D4ECAEF" w14:textId="77777777" w:rsidR="00FE57DD" w:rsidRDefault="00680E2D">
      <w:pPr>
        <w:spacing w:before="179"/>
        <w:ind w:left="1484" w:right="1567"/>
        <w:jc w:val="center"/>
        <w:rPr>
          <w:sz w:val="27"/>
        </w:rPr>
      </w:pPr>
      <w:r>
        <w:br w:type="column"/>
      </w:r>
      <w:r>
        <w:rPr>
          <w:sz w:val="27"/>
        </w:rPr>
        <w:t>(B.2)</w:t>
      </w:r>
    </w:p>
    <w:p w14:paraId="22CBE674" w14:textId="77777777" w:rsidR="00FE57DD" w:rsidRDefault="00FE57DD">
      <w:pPr>
        <w:jc w:val="center"/>
        <w:rPr>
          <w:sz w:val="27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2131" w:space="40"/>
            <w:col w:w="644" w:space="5100"/>
            <w:col w:w="3655"/>
          </w:cols>
        </w:sectPr>
      </w:pPr>
    </w:p>
    <w:p w14:paraId="0354A964" w14:textId="77777777" w:rsidR="00FE57DD" w:rsidRDefault="00680E2D">
      <w:pPr>
        <w:spacing w:before="70" w:line="196" w:lineRule="auto"/>
        <w:ind w:left="1200" w:right="1128" w:firstLine="2"/>
        <w:rPr>
          <w:sz w:val="24"/>
        </w:rPr>
      </w:pPr>
      <w:r>
        <w:rPr>
          <w:w w:val="105"/>
          <w:sz w:val="24"/>
        </w:rPr>
        <w:t>For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example,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B.l,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9"/>
          <w:w w:val="105"/>
          <w:sz w:val="24"/>
        </w:rPr>
        <w:t xml:space="preserve"> </w:t>
      </w:r>
      <w:r>
        <w:rPr>
          <w:w w:val="105"/>
          <w:sz w:val="24"/>
        </w:rPr>
        <w:t>rate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reaction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8"/>
          <w:w w:val="105"/>
          <w:sz w:val="24"/>
        </w:rPr>
        <w:t xml:space="preserve"> </w:t>
      </w:r>
      <w:r>
        <w:rPr>
          <w:w w:val="105"/>
          <w:sz w:val="24"/>
        </w:rPr>
        <w:t>compound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i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37"/>
        </w:rPr>
        <w:t>=</w:t>
      </w:r>
      <w:r>
        <w:rPr>
          <w:spacing w:val="55"/>
          <w:w w:val="105"/>
          <w:sz w:val="37"/>
        </w:rPr>
        <w:t xml:space="preserve"> </w:t>
      </w:r>
      <w:r>
        <w:rPr>
          <w:w w:val="105"/>
          <w:sz w:val="24"/>
        </w:rPr>
        <w:t>1,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heterotrophic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biomass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(Z</w:t>
      </w:r>
      <w:r>
        <w:rPr>
          <w:rFonts w:ascii="Arial"/>
          <w:w w:val="105"/>
          <w:sz w:val="24"/>
          <w:vertAlign w:val="subscript"/>
        </w:rPr>
        <w:t>8</w:t>
      </w:r>
      <w:r>
        <w:rPr>
          <w:rFonts w:ascii="Arial"/>
          <w:w w:val="105"/>
          <w:sz w:val="19"/>
        </w:rPr>
        <w:t>H)</w:t>
      </w:r>
      <w:r>
        <w:rPr>
          <w:rFonts w:ascii="Arial"/>
          <w:spacing w:val="39"/>
          <w:w w:val="105"/>
          <w:sz w:val="19"/>
        </w:rPr>
        <w:t xml:space="preserve"> </w:t>
      </w:r>
      <w:r>
        <w:rPr>
          <w:w w:val="105"/>
          <w:sz w:val="24"/>
        </w:rPr>
        <w:t>at</w:t>
      </w:r>
      <w:r>
        <w:rPr>
          <w:spacing w:val="5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point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would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be:</w:t>
      </w:r>
    </w:p>
    <w:p w14:paraId="61F30C1C" w14:textId="77777777" w:rsidR="00FE57DD" w:rsidRDefault="00FE57DD">
      <w:pPr>
        <w:spacing w:line="196" w:lineRule="auto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44248383" w14:textId="77777777" w:rsidR="00FE57DD" w:rsidRDefault="00680E2D">
      <w:pPr>
        <w:spacing w:before="66"/>
        <w:ind w:left="802" w:right="401"/>
        <w:jc w:val="center"/>
        <w:rPr>
          <w:sz w:val="24"/>
        </w:rPr>
      </w:pPr>
      <w:r>
        <w:rPr>
          <w:sz w:val="24"/>
        </w:rPr>
        <w:lastRenderedPageBreak/>
        <w:t>B.4</w:t>
      </w:r>
    </w:p>
    <w:p w14:paraId="47D6144D" w14:textId="77777777" w:rsidR="00FE57DD" w:rsidRDefault="00FE57DD">
      <w:pPr>
        <w:pStyle w:val="BodyText"/>
        <w:rPr>
          <w:sz w:val="20"/>
        </w:rPr>
      </w:pPr>
    </w:p>
    <w:p w14:paraId="7AD5B465" w14:textId="77777777" w:rsidR="00FE57DD" w:rsidRDefault="00FE57DD">
      <w:pPr>
        <w:pStyle w:val="BodyText"/>
        <w:rPr>
          <w:sz w:val="20"/>
        </w:rPr>
      </w:pPr>
    </w:p>
    <w:p w14:paraId="73769281" w14:textId="77777777" w:rsidR="00FE57DD" w:rsidRDefault="00FE57DD">
      <w:pPr>
        <w:pStyle w:val="BodyText"/>
        <w:rPr>
          <w:sz w:val="20"/>
        </w:rPr>
      </w:pPr>
    </w:p>
    <w:p w14:paraId="26DF5CF8" w14:textId="77777777" w:rsidR="00FE57DD" w:rsidRDefault="00FE57DD">
      <w:pPr>
        <w:pStyle w:val="BodyText"/>
        <w:rPr>
          <w:sz w:val="20"/>
        </w:rPr>
      </w:pPr>
    </w:p>
    <w:p w14:paraId="61FE648B" w14:textId="77777777" w:rsidR="00FE57DD" w:rsidRDefault="00FE57DD">
      <w:pPr>
        <w:pStyle w:val="BodyText"/>
        <w:spacing w:before="10"/>
        <w:rPr>
          <w:sz w:val="16"/>
        </w:rPr>
      </w:pPr>
    </w:p>
    <w:p w14:paraId="77640927" w14:textId="77777777" w:rsidR="00FE57DD" w:rsidRDefault="00FE57DD">
      <w:pPr>
        <w:rPr>
          <w:sz w:val="16"/>
        </w:rPr>
        <w:sectPr w:rsidR="00FE57DD">
          <w:headerReference w:type="default" r:id="rId246"/>
          <w:pgSz w:w="11570" w:h="16490"/>
          <w:pgMar w:top="360" w:right="0" w:bottom="280" w:left="0" w:header="0" w:footer="0" w:gutter="0"/>
          <w:cols w:space="720"/>
        </w:sectPr>
      </w:pPr>
    </w:p>
    <w:p w14:paraId="53C00325" w14:textId="77777777" w:rsidR="00FE57DD" w:rsidRDefault="00680E2D">
      <w:pPr>
        <w:spacing w:before="89"/>
        <w:ind w:right="1170"/>
        <w:jc w:val="center"/>
        <w:rPr>
          <w:sz w:val="25"/>
        </w:rPr>
      </w:pPr>
      <w:r>
        <w:rPr>
          <w:rFonts w:ascii="Arial" w:hAnsi="Arial"/>
          <w:b/>
          <w:i/>
          <w:w w:val="90"/>
          <w:sz w:val="24"/>
        </w:rPr>
        <w:t>µH</w:t>
      </w:r>
      <w:r>
        <w:rPr>
          <w:rFonts w:ascii="Arial" w:hAnsi="Arial"/>
          <w:b/>
          <w:i/>
          <w:spacing w:val="-15"/>
          <w:w w:val="90"/>
          <w:sz w:val="24"/>
        </w:rPr>
        <w:t xml:space="preserve"> </w:t>
      </w:r>
      <w:r>
        <w:rPr>
          <w:w w:val="90"/>
          <w:sz w:val="25"/>
        </w:rPr>
        <w:t>Sbs</w:t>
      </w:r>
    </w:p>
    <w:p w14:paraId="08458487" w14:textId="77777777" w:rsidR="00FE57DD" w:rsidRDefault="00680E2D">
      <w:pPr>
        <w:pStyle w:val="BodyText"/>
        <w:spacing w:before="59" w:line="271" w:lineRule="exact"/>
        <w:ind w:right="486"/>
        <w:jc w:val="center"/>
      </w:pPr>
      <w:r>
        <w:rPr>
          <w:w w:val="105"/>
        </w:rPr>
        <w:t xml:space="preserve">r1 </w:t>
      </w:r>
      <w:r>
        <w:rPr>
          <w:spacing w:val="55"/>
          <w:w w:val="105"/>
        </w:rPr>
        <w:t xml:space="preserve"> </w:t>
      </w:r>
      <w:r>
        <w:rPr>
          <w:w w:val="165"/>
        </w:rPr>
        <w:t>=----ZeH-bH</w:t>
      </w:r>
      <w:r>
        <w:rPr>
          <w:spacing w:val="32"/>
          <w:w w:val="165"/>
        </w:rPr>
        <w:t xml:space="preserve"> </w:t>
      </w:r>
      <w:r>
        <w:rPr>
          <w:w w:val="105"/>
        </w:rPr>
        <w:t>ZeH</w:t>
      </w:r>
    </w:p>
    <w:p w14:paraId="6DF9D99A" w14:textId="77777777" w:rsidR="00FE57DD" w:rsidRDefault="00680E2D">
      <w:pPr>
        <w:pStyle w:val="BodyText"/>
        <w:spacing w:line="271" w:lineRule="exact"/>
        <w:ind w:right="1379"/>
        <w:jc w:val="center"/>
      </w:pPr>
      <w:r>
        <w:t>(KsH+</w:t>
      </w:r>
      <w:r>
        <w:rPr>
          <w:spacing w:val="42"/>
        </w:rPr>
        <w:t xml:space="preserve"> </w:t>
      </w:r>
      <w:r>
        <w:t>Sbs)</w:t>
      </w:r>
    </w:p>
    <w:p w14:paraId="251DC961" w14:textId="77777777" w:rsidR="00FE57DD" w:rsidRDefault="00680E2D">
      <w:pPr>
        <w:pStyle w:val="BodyText"/>
        <w:spacing w:before="164"/>
        <w:ind w:left="1609"/>
        <w:rPr>
          <w:rFonts w:ascii="Arial"/>
          <w:sz w:val="13"/>
        </w:rPr>
      </w:pPr>
      <w:r>
        <w:t>Similarly</w:t>
      </w:r>
      <w:r>
        <w:rPr>
          <w:spacing w:val="5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compound</w:t>
      </w:r>
      <w:r>
        <w:rPr>
          <w:spacing w:val="13"/>
        </w:rPr>
        <w:t xml:space="preserve"> </w:t>
      </w:r>
      <w:r>
        <w:t>i</w:t>
      </w:r>
      <w:r>
        <w:rPr>
          <w:spacing w:val="16"/>
        </w:rPr>
        <w:t xml:space="preserve"> </w:t>
      </w:r>
      <w:r>
        <w:t>=</w:t>
      </w:r>
      <w:r>
        <w:rPr>
          <w:spacing w:val="33"/>
        </w:rPr>
        <w:t xml:space="preserve"> </w:t>
      </w:r>
      <w:r>
        <w:rPr>
          <w:sz w:val="24"/>
        </w:rPr>
        <w:t>2,</w:t>
      </w:r>
      <w:r>
        <w:rPr>
          <w:spacing w:val="-4"/>
          <w:sz w:val="24"/>
        </w:rPr>
        <w:t xml:space="preserve"> </w:t>
      </w:r>
      <w:r>
        <w:t>soluble</w:t>
      </w:r>
      <w:r>
        <w:rPr>
          <w:spacing w:val="-6"/>
        </w:rPr>
        <w:t xml:space="preserve"> </w:t>
      </w:r>
      <w:r>
        <w:t>substrate</w:t>
      </w:r>
      <w:r>
        <w:rPr>
          <w:spacing w:val="7"/>
        </w:rPr>
        <w:t xml:space="preserve"> </w:t>
      </w:r>
      <w:r>
        <w:t>(Sb</w:t>
      </w:r>
      <w:r>
        <w:rPr>
          <w:spacing w:val="33"/>
        </w:rPr>
        <w:t xml:space="preserve"> </w:t>
      </w:r>
      <w:r>
        <w:rPr>
          <w:rFonts w:ascii="Arial"/>
          <w:w w:val="95"/>
          <w:position w:val="-4"/>
          <w:sz w:val="13"/>
        </w:rPr>
        <w:t>5</w:t>
      </w:r>
      <w:r>
        <w:rPr>
          <w:rFonts w:ascii="Arial"/>
          <w:w w:val="95"/>
          <w:sz w:val="13"/>
        </w:rPr>
        <w:t>)</w:t>
      </w:r>
      <w:r>
        <w:rPr>
          <w:rFonts w:ascii="Arial"/>
          <w:spacing w:val="13"/>
          <w:w w:val="95"/>
          <w:sz w:val="13"/>
        </w:rPr>
        <w:t xml:space="preserve"> </w:t>
      </w:r>
      <w:r>
        <w:rPr>
          <w:rFonts w:ascii="Arial"/>
          <w:w w:val="95"/>
          <w:sz w:val="13"/>
        </w:rPr>
        <w:t>:</w:t>
      </w:r>
    </w:p>
    <w:p w14:paraId="02C35F64" w14:textId="77777777" w:rsidR="00FE57DD" w:rsidRDefault="00680E2D">
      <w:pPr>
        <w:tabs>
          <w:tab w:val="left" w:pos="3646"/>
        </w:tabs>
        <w:spacing w:before="241" w:line="335" w:lineRule="exact"/>
        <w:ind w:left="2832"/>
        <w:rPr>
          <w:sz w:val="25"/>
        </w:rPr>
      </w:pPr>
      <w:r>
        <w:rPr>
          <w:w w:val="80"/>
          <w:sz w:val="24"/>
        </w:rPr>
        <w:t>1</w:t>
      </w:r>
      <w:r>
        <w:rPr>
          <w:w w:val="80"/>
          <w:sz w:val="24"/>
        </w:rPr>
        <w:tab/>
      </w:r>
      <w:r>
        <w:rPr>
          <w:rFonts w:ascii="Arial" w:hAnsi="Arial"/>
          <w:i/>
          <w:w w:val="75"/>
          <w:sz w:val="32"/>
        </w:rPr>
        <w:t>µH</w:t>
      </w:r>
      <w:r>
        <w:rPr>
          <w:rFonts w:ascii="Arial" w:hAnsi="Arial"/>
          <w:i/>
          <w:spacing w:val="-31"/>
          <w:w w:val="75"/>
          <w:sz w:val="32"/>
        </w:rPr>
        <w:t xml:space="preserve"> </w:t>
      </w:r>
      <w:r>
        <w:rPr>
          <w:w w:val="75"/>
          <w:sz w:val="25"/>
        </w:rPr>
        <w:t>Sbs</w:t>
      </w:r>
    </w:p>
    <w:p w14:paraId="1C2F27F1" w14:textId="77777777" w:rsidR="00FE57DD" w:rsidRDefault="00680E2D">
      <w:pPr>
        <w:pStyle w:val="BodyText"/>
        <w:tabs>
          <w:tab w:val="left" w:leader="hyphen" w:pos="2724"/>
        </w:tabs>
        <w:spacing w:line="236" w:lineRule="exact"/>
        <w:ind w:right="582"/>
        <w:jc w:val="center"/>
      </w:pPr>
      <w:r>
        <w:rPr>
          <w:w w:val="95"/>
        </w:rPr>
        <w:t>r2</w:t>
      </w:r>
      <w:r>
        <w:rPr>
          <w:spacing w:val="73"/>
        </w:rPr>
        <w:t xml:space="preserve"> </w:t>
      </w:r>
      <w:r>
        <w:rPr>
          <w:w w:val="95"/>
        </w:rPr>
        <w:t>=</w:t>
      </w:r>
      <w:r>
        <w:rPr>
          <w:w w:val="95"/>
        </w:rPr>
        <w:tab/>
        <w:t>ZeH</w:t>
      </w:r>
    </w:p>
    <w:p w14:paraId="581C0D43" w14:textId="77777777" w:rsidR="00FE57DD" w:rsidRDefault="00680E2D">
      <w:pPr>
        <w:pStyle w:val="BodyText"/>
        <w:spacing w:line="269" w:lineRule="exact"/>
        <w:ind w:right="454"/>
        <w:jc w:val="center"/>
      </w:pPr>
      <w:r>
        <w:t>y</w:t>
      </w:r>
      <w:r>
        <w:rPr>
          <w:spacing w:val="12"/>
        </w:rPr>
        <w:t xml:space="preserve"> </w:t>
      </w:r>
      <w:r>
        <w:t>ZH</w:t>
      </w:r>
      <w:r>
        <w:rPr>
          <w:spacing w:val="61"/>
        </w:rPr>
        <w:t xml:space="preserve"> </w:t>
      </w:r>
      <w:r>
        <w:t>(KsH</w:t>
      </w:r>
      <w:r>
        <w:rPr>
          <w:spacing w:val="34"/>
        </w:rPr>
        <w:t xml:space="preserve"> </w:t>
      </w:r>
      <w:r>
        <w:t>+</w:t>
      </w:r>
      <w:r>
        <w:rPr>
          <w:spacing w:val="53"/>
        </w:rPr>
        <w:t xml:space="preserve"> </w:t>
      </w:r>
      <w:r>
        <w:t>Sbs)</w:t>
      </w:r>
    </w:p>
    <w:p w14:paraId="4735A379" w14:textId="77777777" w:rsidR="00FE57DD" w:rsidRDefault="00680E2D">
      <w:pPr>
        <w:pStyle w:val="BodyText"/>
        <w:spacing w:before="169"/>
        <w:ind w:left="1621"/>
      </w:pPr>
      <w:r>
        <w:t>and</w:t>
      </w:r>
      <w:r>
        <w:rPr>
          <w:spacing w:val="4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compound</w:t>
      </w:r>
      <w:r>
        <w:rPr>
          <w:spacing w:val="20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=</w:t>
      </w:r>
      <w:r>
        <w:rPr>
          <w:spacing w:val="42"/>
        </w:rPr>
        <w:t xml:space="preserve"> </w:t>
      </w:r>
      <w:r>
        <w:t>3,</w:t>
      </w:r>
      <w:r>
        <w:rPr>
          <w:spacing w:val="7"/>
        </w:rPr>
        <w:t xml:space="preserve"> </w:t>
      </w:r>
      <w:r>
        <w:t>dissolved</w:t>
      </w:r>
      <w:r>
        <w:rPr>
          <w:spacing w:val="18"/>
        </w:rPr>
        <w:t xml:space="preserve"> </w:t>
      </w:r>
      <w:r>
        <w:t>oxygen</w:t>
      </w:r>
      <w:r>
        <w:rPr>
          <w:spacing w:val="16"/>
        </w:rPr>
        <w:t xml:space="preserve"> </w:t>
      </w:r>
      <w:r>
        <w:t>(0)</w:t>
      </w:r>
      <w:r>
        <w:rPr>
          <w:spacing w:val="53"/>
        </w:rPr>
        <w:t xml:space="preserve"> </w:t>
      </w:r>
      <w:r>
        <w:t>:</w:t>
      </w:r>
    </w:p>
    <w:p w14:paraId="6FCD3484" w14:textId="77777777" w:rsidR="00FE57DD" w:rsidRDefault="00FE57DD">
      <w:pPr>
        <w:pStyle w:val="BodyText"/>
        <w:spacing w:before="8"/>
        <w:rPr>
          <w:sz w:val="29"/>
        </w:rPr>
      </w:pPr>
    </w:p>
    <w:p w14:paraId="2E64AACF" w14:textId="77777777" w:rsidR="00FE57DD" w:rsidRDefault="00680E2D">
      <w:pPr>
        <w:spacing w:line="212" w:lineRule="exact"/>
        <w:ind w:left="4066" w:right="2420"/>
        <w:jc w:val="center"/>
        <w:rPr>
          <w:sz w:val="25"/>
        </w:rPr>
      </w:pPr>
      <w:r>
        <w:rPr>
          <w:noProof/>
        </w:rPr>
        <w:drawing>
          <wp:anchor distT="0" distB="0" distL="0" distR="0" simplePos="0" relativeHeight="477288448" behindDoc="1" locked="0" layoutInCell="1" allowOverlap="1" wp14:anchorId="35E8DD7F" wp14:editId="4186226F">
            <wp:simplePos x="0" y="0"/>
            <wp:positionH relativeFrom="page">
              <wp:posOffset>1807411</wp:posOffset>
            </wp:positionH>
            <wp:positionV relativeFrom="paragraph">
              <wp:posOffset>1818</wp:posOffset>
            </wp:positionV>
            <wp:extent cx="555657" cy="161637"/>
            <wp:effectExtent l="0" t="0" r="0" b="0"/>
            <wp:wrapNone/>
            <wp:docPr id="141" name="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11.png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57" cy="16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i/>
          <w:w w:val="85"/>
          <w:sz w:val="24"/>
        </w:rPr>
        <w:t>µHS</w:t>
      </w:r>
      <w:r>
        <w:rPr>
          <w:rFonts w:ascii="Arial" w:hAnsi="Arial"/>
          <w:b/>
          <w:i/>
          <w:spacing w:val="-5"/>
          <w:w w:val="85"/>
          <w:sz w:val="24"/>
        </w:rPr>
        <w:t xml:space="preserve"> </w:t>
      </w:r>
      <w:r>
        <w:rPr>
          <w:w w:val="85"/>
          <w:sz w:val="25"/>
        </w:rPr>
        <w:t>bs</w:t>
      </w:r>
    </w:p>
    <w:p w14:paraId="66F98E9B" w14:textId="77777777" w:rsidR="00FE57DD" w:rsidRDefault="00680E2D">
      <w:pPr>
        <w:tabs>
          <w:tab w:val="left" w:pos="3879"/>
        </w:tabs>
        <w:spacing w:line="327" w:lineRule="exact"/>
        <w:ind w:left="1947"/>
        <w:rPr>
          <w:sz w:val="35"/>
        </w:rPr>
      </w:pPr>
      <w:r>
        <w:rPr>
          <w:noProof/>
        </w:rPr>
        <w:drawing>
          <wp:anchor distT="0" distB="0" distL="0" distR="0" simplePos="0" relativeHeight="477288960" behindDoc="1" locked="0" layoutInCell="1" allowOverlap="1" wp14:anchorId="51E3D93C" wp14:editId="2D11B5A1">
            <wp:simplePos x="0" y="0"/>
            <wp:positionH relativeFrom="page">
              <wp:posOffset>2476032</wp:posOffset>
            </wp:positionH>
            <wp:positionV relativeFrom="paragraph">
              <wp:posOffset>28631</wp:posOffset>
            </wp:positionV>
            <wp:extent cx="1902057" cy="308026"/>
            <wp:effectExtent l="0" t="0" r="0" b="0"/>
            <wp:wrapNone/>
            <wp:docPr id="143" name="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12.png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057" cy="30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8"/>
        </w:rPr>
        <w:t xml:space="preserve">I3  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35"/>
        </w:rPr>
        <w:t>=</w:t>
      </w:r>
      <w:r>
        <w:rPr>
          <w:spacing w:val="-13"/>
          <w:w w:val="105"/>
          <w:sz w:val="35"/>
        </w:rPr>
        <w:t xml:space="preserve"> </w:t>
      </w:r>
      <w:r>
        <w:rPr>
          <w:w w:val="105"/>
          <w:sz w:val="35"/>
        </w:rPr>
        <w:t>-</w:t>
      </w:r>
      <w:r>
        <w:rPr>
          <w:spacing w:val="41"/>
          <w:w w:val="105"/>
          <w:sz w:val="35"/>
        </w:rPr>
        <w:t xml:space="preserve"> </w:t>
      </w:r>
      <w:r>
        <w:rPr>
          <w:w w:val="105"/>
          <w:sz w:val="35"/>
        </w:rPr>
        <w:t>---</w:t>
      </w:r>
      <w:r>
        <w:rPr>
          <w:w w:val="105"/>
          <w:sz w:val="35"/>
        </w:rPr>
        <w:tab/>
      </w:r>
      <w:r>
        <w:rPr>
          <w:w w:val="220"/>
          <w:sz w:val="35"/>
        </w:rPr>
        <w:t>-----</w:t>
      </w:r>
    </w:p>
    <w:p w14:paraId="0EE0AE1F" w14:textId="77777777" w:rsidR="00FE57DD" w:rsidRDefault="00680E2D">
      <w:pPr>
        <w:spacing w:before="8"/>
        <w:rPr>
          <w:sz w:val="33"/>
        </w:rPr>
      </w:pPr>
      <w:r>
        <w:br w:type="column"/>
      </w:r>
    </w:p>
    <w:p w14:paraId="5C849E9F" w14:textId="77777777" w:rsidR="00FE57DD" w:rsidRDefault="00680E2D">
      <w:pPr>
        <w:ind w:left="1557" w:right="1156"/>
        <w:jc w:val="center"/>
        <w:rPr>
          <w:sz w:val="27"/>
        </w:rPr>
      </w:pPr>
      <w:r>
        <w:rPr>
          <w:sz w:val="27"/>
        </w:rPr>
        <w:t>(B.3)</w:t>
      </w:r>
    </w:p>
    <w:p w14:paraId="66C61EEA" w14:textId="77777777" w:rsidR="00FE57DD" w:rsidRDefault="00FE57DD">
      <w:pPr>
        <w:pStyle w:val="BodyText"/>
        <w:rPr>
          <w:sz w:val="30"/>
        </w:rPr>
      </w:pPr>
    </w:p>
    <w:p w14:paraId="599CD916" w14:textId="77777777" w:rsidR="00FE57DD" w:rsidRDefault="00FE57DD">
      <w:pPr>
        <w:pStyle w:val="BodyText"/>
        <w:rPr>
          <w:sz w:val="30"/>
        </w:rPr>
      </w:pPr>
    </w:p>
    <w:p w14:paraId="71411846" w14:textId="77777777" w:rsidR="00FE57DD" w:rsidRDefault="00FE57DD">
      <w:pPr>
        <w:pStyle w:val="BodyText"/>
        <w:rPr>
          <w:sz w:val="30"/>
        </w:rPr>
      </w:pPr>
    </w:p>
    <w:p w14:paraId="694D3C39" w14:textId="77777777" w:rsidR="00FE57DD" w:rsidRDefault="00680E2D">
      <w:pPr>
        <w:spacing w:before="248"/>
        <w:ind w:left="1576" w:right="1152"/>
        <w:jc w:val="center"/>
        <w:rPr>
          <w:sz w:val="24"/>
        </w:rPr>
      </w:pPr>
      <w:r>
        <w:rPr>
          <w:w w:val="105"/>
          <w:sz w:val="24"/>
        </w:rPr>
        <w:t>(B.4)</w:t>
      </w:r>
    </w:p>
    <w:p w14:paraId="530C4E38" w14:textId="77777777" w:rsidR="00FE57DD" w:rsidRDefault="00FE57DD">
      <w:pPr>
        <w:pStyle w:val="BodyText"/>
        <w:rPr>
          <w:sz w:val="26"/>
        </w:rPr>
      </w:pPr>
    </w:p>
    <w:p w14:paraId="1A218952" w14:textId="77777777" w:rsidR="00FE57DD" w:rsidRDefault="00FE57DD">
      <w:pPr>
        <w:pStyle w:val="BodyText"/>
        <w:rPr>
          <w:sz w:val="26"/>
        </w:rPr>
      </w:pPr>
    </w:p>
    <w:p w14:paraId="139DD380" w14:textId="77777777" w:rsidR="00FE57DD" w:rsidRDefault="00FE57DD">
      <w:pPr>
        <w:pStyle w:val="BodyText"/>
        <w:rPr>
          <w:sz w:val="26"/>
        </w:rPr>
      </w:pPr>
    </w:p>
    <w:p w14:paraId="28C79EA2" w14:textId="77777777" w:rsidR="00FE57DD" w:rsidRDefault="00FE57DD">
      <w:pPr>
        <w:pStyle w:val="BodyText"/>
        <w:spacing w:before="11"/>
        <w:rPr>
          <w:sz w:val="30"/>
        </w:rPr>
      </w:pPr>
    </w:p>
    <w:p w14:paraId="0D1D6B1F" w14:textId="77777777" w:rsidR="00FE57DD" w:rsidRDefault="00680E2D">
      <w:pPr>
        <w:ind w:left="1576" w:right="1137"/>
        <w:jc w:val="center"/>
        <w:rPr>
          <w:sz w:val="27"/>
        </w:rPr>
      </w:pPr>
      <w:r>
        <w:rPr>
          <w:sz w:val="27"/>
        </w:rPr>
        <w:t>(B.5)</w:t>
      </w:r>
    </w:p>
    <w:p w14:paraId="3CA33591" w14:textId="77777777" w:rsidR="00FE57DD" w:rsidRDefault="00FE57DD">
      <w:pPr>
        <w:jc w:val="center"/>
        <w:rPr>
          <w:sz w:val="27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7559" w:space="657"/>
            <w:col w:w="3354"/>
          </w:cols>
        </w:sectPr>
      </w:pPr>
    </w:p>
    <w:p w14:paraId="5C4AC315" w14:textId="77777777" w:rsidR="00FE57DD" w:rsidRDefault="00FE57DD">
      <w:pPr>
        <w:pStyle w:val="BodyText"/>
        <w:spacing w:before="11"/>
      </w:pPr>
    </w:p>
    <w:p w14:paraId="3B2ADA71" w14:textId="77777777" w:rsidR="00FE57DD" w:rsidRDefault="00680E2D">
      <w:pPr>
        <w:pStyle w:val="BodyText"/>
        <w:spacing w:before="127" w:line="201" w:lineRule="auto"/>
        <w:ind w:left="1627" w:right="1166" w:hanging="1"/>
        <w:jc w:val="both"/>
      </w:pPr>
      <w:r>
        <w:t>To create the mass</w:t>
      </w:r>
      <w:r>
        <w:rPr>
          <w:spacing w:val="62"/>
        </w:rPr>
        <w:t xml:space="preserve"> </w:t>
      </w:r>
      <w:r>
        <w:t>balance for any compound</w:t>
      </w:r>
      <w:r>
        <w:rPr>
          <w:spacing w:val="63"/>
        </w:rPr>
        <w:t xml:space="preserve"> </w:t>
      </w:r>
      <w:r>
        <w:t>within</w:t>
      </w:r>
      <w:r>
        <w:rPr>
          <w:spacing w:val="62"/>
        </w:rPr>
        <w:t xml:space="preserve"> </w:t>
      </w:r>
      <w:r>
        <w:t>a given</w:t>
      </w:r>
      <w:r>
        <w:rPr>
          <w:spacing w:val="63"/>
        </w:rPr>
        <w:t xml:space="preserve"> </w:t>
      </w:r>
      <w:r>
        <w:t>system</w:t>
      </w:r>
      <w:r>
        <w:rPr>
          <w:spacing w:val="62"/>
        </w:rPr>
        <w:t xml:space="preserve"> </w:t>
      </w:r>
      <w:r>
        <w:t>boundary</w:t>
      </w:r>
      <w:r>
        <w:rPr>
          <w:spacing w:val="63"/>
        </w:rPr>
        <w:t xml:space="preserve"> </w:t>
      </w:r>
      <w:r>
        <w:t>(e.g.</w:t>
      </w:r>
      <w:r>
        <w:rPr>
          <w:spacing w:val="-60"/>
        </w:rPr>
        <w:t xml:space="preserve"> </w:t>
      </w:r>
      <w:r>
        <w:t>a completely</w:t>
      </w:r>
      <w:r>
        <w:rPr>
          <w:spacing w:val="1"/>
        </w:rPr>
        <w:t xml:space="preserve"> </w:t>
      </w:r>
      <w:r>
        <w:t>mixed</w:t>
      </w:r>
      <w:r>
        <w:rPr>
          <w:spacing w:val="1"/>
        </w:rPr>
        <w:t xml:space="preserve"> </w:t>
      </w:r>
      <w:r>
        <w:t>reactor),</w:t>
      </w:r>
      <w:r>
        <w:rPr>
          <w:spacing w:val="1"/>
        </w:rPr>
        <w:t xml:space="preserve"> </w:t>
      </w:r>
      <w:r>
        <w:t>the conversion</w:t>
      </w:r>
      <w:r>
        <w:rPr>
          <w:spacing w:val="1"/>
        </w:rPr>
        <w:t xml:space="preserve"> </w:t>
      </w:r>
      <w:r>
        <w:t>rate, ri&gt;</w:t>
      </w:r>
      <w:r>
        <w:rPr>
          <w:spacing w:val="1"/>
        </w:rPr>
        <w:t xml:space="preserve"> </w:t>
      </w:r>
      <w:r>
        <w:t>would</w:t>
      </w:r>
      <w:r>
        <w:rPr>
          <w:spacing w:val="62"/>
        </w:rPr>
        <w:t xml:space="preserve"> </w:t>
      </w:r>
      <w:r>
        <w:t>be multiplied</w:t>
      </w:r>
      <w:r>
        <w:rPr>
          <w:spacing w:val="63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reactor volume and added to the appropriate advective terms, i.e. input</w:t>
      </w:r>
      <w:r>
        <w:rPr>
          <w:spacing w:val="1"/>
        </w:rPr>
        <w:t xml:space="preserve"> </w:t>
      </w:r>
      <w:r>
        <w:t>and output</w:t>
      </w:r>
      <w:r>
        <w:rPr>
          <w:spacing w:val="1"/>
        </w:rPr>
        <w:t xml:space="preserve"> </w:t>
      </w:r>
      <w:r>
        <w:t>masses</w:t>
      </w:r>
      <w:r>
        <w:rPr>
          <w:spacing w:val="1"/>
        </w:rPr>
        <w:t xml:space="preserve"> </w:t>
      </w:r>
      <w:r>
        <w:t>(where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mass</w:t>
      </w:r>
      <w:r>
        <w:rPr>
          <w:spacing w:val="1"/>
        </w:rPr>
        <w:t xml:space="preserve"> </w:t>
      </w:r>
      <w:r>
        <w:t>is given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flow</w:t>
      </w:r>
      <w:r>
        <w:rPr>
          <w:spacing w:val="62"/>
        </w:rPr>
        <w:t xml:space="preserve"> </w:t>
      </w:r>
      <w:r>
        <w:t>in or</w:t>
      </w:r>
      <w:r>
        <w:rPr>
          <w:spacing w:val="63"/>
        </w:rPr>
        <w:t xml:space="preserve"> </w:t>
      </w:r>
      <w:r>
        <w:t>out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system)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system;</w:t>
      </w:r>
      <w:r>
        <w:rPr>
          <w:spacing w:val="1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mass</w:t>
      </w:r>
      <w:r>
        <w:rPr>
          <w:spacing w:val="63"/>
        </w:rPr>
        <w:t xml:space="preserve"> </w:t>
      </w:r>
      <w:r>
        <w:t>balance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not</w:t>
      </w:r>
      <w:r>
        <w:rPr>
          <w:spacing w:val="62"/>
        </w:rPr>
        <w:t xml:space="preserve"> </w:t>
      </w:r>
      <w:r>
        <w:t>shown</w:t>
      </w:r>
      <w:r>
        <w:rPr>
          <w:spacing w:val="63"/>
        </w:rPr>
        <w:t xml:space="preserve"> </w:t>
      </w:r>
      <w:r>
        <w:t>here</w:t>
      </w:r>
      <w:r>
        <w:rPr>
          <w:spacing w:val="62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5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defined.</w:t>
      </w:r>
    </w:p>
    <w:p w14:paraId="760AE469" w14:textId="77777777" w:rsidR="00FE57DD" w:rsidRDefault="00680E2D">
      <w:pPr>
        <w:pStyle w:val="BodyText"/>
        <w:spacing w:before="236" w:line="196" w:lineRule="auto"/>
        <w:ind w:left="1639" w:right="1163" w:hanging="3"/>
        <w:jc w:val="both"/>
      </w:pPr>
      <w:r>
        <w:t>The rate of production</w:t>
      </w:r>
      <w:r>
        <w:rPr>
          <w:spacing w:val="62"/>
        </w:rPr>
        <w:t xml:space="preserve"> </w:t>
      </w:r>
      <w:r>
        <w:t>by reaction, ri&gt; may be of interest</w:t>
      </w:r>
      <w:r>
        <w:rPr>
          <w:spacing w:val="63"/>
        </w:rPr>
        <w:t xml:space="preserve"> </w:t>
      </w:r>
      <w:r>
        <w:t>on its</w:t>
      </w:r>
      <w:r>
        <w:rPr>
          <w:spacing w:val="62"/>
        </w:rPr>
        <w:t xml:space="preserve"> </w:t>
      </w:r>
      <w:r>
        <w:t>own.   For example,</w:t>
      </w:r>
      <w:r>
        <w:rPr>
          <w:spacing w:val="1"/>
        </w:rPr>
        <w:t xml:space="preserve"> </w:t>
      </w:r>
      <w:r>
        <w:rPr>
          <w:w w:val="95"/>
        </w:rPr>
        <w:t>Eq</w:t>
      </w:r>
      <w:r>
        <w:rPr>
          <w:spacing w:val="1"/>
          <w:w w:val="95"/>
        </w:rPr>
        <w:t xml:space="preserve"> </w:t>
      </w:r>
      <w:r>
        <w:rPr>
          <w:w w:val="95"/>
          <w:sz w:val="27"/>
        </w:rPr>
        <w:t>(B.5)</w:t>
      </w:r>
      <w:r>
        <w:rPr>
          <w:spacing w:val="1"/>
          <w:w w:val="95"/>
          <w:sz w:val="27"/>
        </w:rPr>
        <w:t xml:space="preserve"> </w:t>
      </w:r>
      <w:r>
        <w:rPr>
          <w:w w:val="95"/>
        </w:rPr>
        <w:t>defines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•rate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production•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O;</w:t>
      </w:r>
      <w:r>
        <w:rPr>
          <w:spacing w:val="1"/>
          <w:w w:val="95"/>
        </w:rPr>
        <w:t xml:space="preserve"> </w:t>
      </w:r>
      <w:r>
        <w:rPr>
          <w:w w:val="95"/>
        </w:rPr>
        <w:t>ther</w:t>
      </w:r>
      <w:r>
        <w:rPr>
          <w:w w:val="95"/>
        </w:rPr>
        <w:t>efore</w:t>
      </w:r>
      <w:r>
        <w:rPr>
          <w:spacing w:val="56"/>
        </w:rPr>
        <w:t xml:space="preserve"> </w:t>
      </w:r>
      <w:r>
        <w:rPr>
          <w:w w:val="95"/>
        </w:rPr>
        <w:t>- r</w:t>
      </w:r>
      <w:r>
        <w:rPr>
          <w:w w:val="95"/>
          <w:vertAlign w:val="subscript"/>
        </w:rPr>
        <w:t>3</w:t>
      </w:r>
      <w:r>
        <w:rPr>
          <w:spacing w:val="56"/>
        </w:rPr>
        <w:t xml:space="preserve"> </w:t>
      </w:r>
      <w:r>
        <w:rPr>
          <w:w w:val="95"/>
        </w:rPr>
        <w:t>defines</w:t>
      </w:r>
      <w:r>
        <w:rPr>
          <w:spacing w:val="56"/>
        </w:rPr>
        <w:t xml:space="preserve"> </w:t>
      </w:r>
      <w:r>
        <w:rPr>
          <w:w w:val="95"/>
        </w:rPr>
        <w:t>the</w:t>
      </w:r>
      <w:r>
        <w:rPr>
          <w:spacing w:val="57"/>
        </w:rPr>
        <w:t xml:space="preserve"> </w:t>
      </w:r>
      <w:r>
        <w:rPr>
          <w:w w:val="95"/>
        </w:rPr>
        <w:t>oxygen</w:t>
      </w:r>
      <w:r>
        <w:rPr>
          <w:spacing w:val="1"/>
          <w:w w:val="95"/>
        </w:rPr>
        <w:t xml:space="preserve"> </w:t>
      </w:r>
      <w:r>
        <w:t>utilization rate at a point</w:t>
      </w:r>
      <w:r>
        <w:rPr>
          <w:spacing w:val="1"/>
        </w:rPr>
        <w:t xml:space="preserve"> </w:t>
      </w:r>
      <w:r>
        <w:t>within the system.</w:t>
      </w:r>
      <w:r>
        <w:rPr>
          <w:spacing w:val="1"/>
        </w:rPr>
        <w:t xml:space="preserve"> </w:t>
      </w:r>
      <w:r>
        <w:t>This parameter often is of interest in</w:t>
      </w:r>
      <w:r>
        <w:rPr>
          <w:spacing w:val="1"/>
        </w:rPr>
        <w:t xml:space="preserve"> </w:t>
      </w:r>
      <w:r>
        <w:t>aerobic</w:t>
      </w:r>
      <w:r>
        <w:rPr>
          <w:spacing w:val="19"/>
        </w:rPr>
        <w:t xml:space="preserve"> </w:t>
      </w:r>
      <w:r>
        <w:t>systems.</w:t>
      </w:r>
    </w:p>
    <w:p w14:paraId="1AE9754D" w14:textId="77777777" w:rsidR="00FE57DD" w:rsidRDefault="00680E2D">
      <w:pPr>
        <w:spacing w:before="202"/>
        <w:ind w:left="1640"/>
        <w:jc w:val="both"/>
        <w:rPr>
          <w:b/>
          <w:sz w:val="26"/>
        </w:rPr>
      </w:pPr>
      <w:r>
        <w:rPr>
          <w:b/>
          <w:w w:val="90"/>
          <w:sz w:val="26"/>
          <w:u w:val="thick"/>
        </w:rPr>
        <w:t>Switching</w:t>
      </w:r>
      <w:r>
        <w:rPr>
          <w:b/>
          <w:spacing w:val="17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functions</w:t>
      </w:r>
    </w:p>
    <w:p w14:paraId="0945C6D8" w14:textId="77777777" w:rsidR="00FE57DD" w:rsidRDefault="00680E2D">
      <w:pPr>
        <w:pStyle w:val="BodyText"/>
        <w:spacing w:before="226" w:line="194" w:lineRule="auto"/>
        <w:ind w:left="1640" w:right="1159" w:firstLine="6"/>
        <w:jc w:val="both"/>
      </w:pPr>
      <w:r>
        <w:t>At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point, it</w:t>
      </w:r>
      <w:r>
        <w:rPr>
          <w:spacing w:val="62"/>
        </w:rPr>
        <w:t xml:space="preserve"> </w:t>
      </w:r>
      <w:r>
        <w:t>is worth introducing</w:t>
      </w:r>
      <w:r>
        <w:rPr>
          <w:spacing w:val="63"/>
        </w:rPr>
        <w:t xml:space="preserve"> </w:t>
      </w:r>
      <w:r>
        <w:t>an aspect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kinetic expressions</w:t>
      </w:r>
      <w:r>
        <w:rPr>
          <w:spacing w:val="6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 incorporated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models</w:t>
      </w:r>
      <w:r>
        <w:rPr>
          <w:spacing w:val="62"/>
        </w:rPr>
        <w:t xml:space="preserve"> </w:t>
      </w:r>
      <w:r>
        <w:t>presented</w:t>
      </w:r>
      <w:r>
        <w:rPr>
          <w:spacing w:val="63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 xml:space="preserve">Chapter </w:t>
      </w:r>
      <w:r>
        <w:rPr>
          <w:sz w:val="19"/>
        </w:rPr>
        <w:t>,2,</w:t>
      </w:r>
      <w:r>
        <w:rPr>
          <w:spacing w:val="1"/>
          <w:sz w:val="19"/>
        </w:rPr>
        <w:t xml:space="preserve"> </w:t>
      </w:r>
      <w:r>
        <w:t xml:space="preserve">namely </w:t>
      </w:r>
      <w:r>
        <w:rPr>
          <w:i/>
          <w:sz w:val="27"/>
        </w:rPr>
        <w:t>swi,tching functions.</w:t>
      </w:r>
      <w:r>
        <w:rPr>
          <w:i/>
          <w:spacing w:val="67"/>
          <w:sz w:val="27"/>
        </w:rPr>
        <w:t xml:space="preserve"> </w:t>
      </w:r>
      <w:r>
        <w:t xml:space="preserve">Consider the aerobic growth of biomass; in Table </w:t>
      </w:r>
      <w:r>
        <w:rPr>
          <w:rFonts w:ascii="Arial"/>
          <w:sz w:val="23"/>
        </w:rPr>
        <w:t>B.1</w:t>
      </w:r>
      <w:r>
        <w:rPr>
          <w:rFonts w:ascii="Arial"/>
          <w:spacing w:val="1"/>
          <w:sz w:val="2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Monod</w:t>
      </w:r>
      <w:r>
        <w:rPr>
          <w:spacing w:val="23"/>
        </w:rPr>
        <w:t xml:space="preserve"> </w:t>
      </w:r>
      <w:r>
        <w:t>growth</w:t>
      </w:r>
      <w:r>
        <w:rPr>
          <w:spacing w:val="31"/>
        </w:rPr>
        <w:t xml:space="preserve"> </w:t>
      </w:r>
      <w:r>
        <w:t>rate</w:t>
      </w:r>
      <w:r>
        <w:rPr>
          <w:spacing w:val="4"/>
        </w:rPr>
        <w:t xml:space="preserve"> </w:t>
      </w:r>
      <w:r>
        <w:t>equation</w:t>
      </w:r>
      <w:r>
        <w:rPr>
          <w:spacing w:val="31"/>
        </w:rPr>
        <w:t xml:space="preserve"> </w:t>
      </w:r>
      <w:r>
        <w:t>has</w:t>
      </w:r>
      <w:r>
        <w:rPr>
          <w:spacing w:val="23"/>
        </w:rPr>
        <w:t xml:space="preserve"> </w:t>
      </w:r>
      <w:r>
        <w:t>been</w:t>
      </w:r>
      <w:r>
        <w:rPr>
          <w:spacing w:val="26"/>
        </w:rPr>
        <w:t xml:space="preserve"> </w:t>
      </w:r>
      <w:r>
        <w:t>used:</w:t>
      </w:r>
    </w:p>
    <w:p w14:paraId="54EA04F7" w14:textId="77777777" w:rsidR="00FE57DD" w:rsidRDefault="00FE57DD">
      <w:pPr>
        <w:pStyle w:val="BodyText"/>
        <w:spacing w:before="1"/>
        <w:rPr>
          <w:sz w:val="23"/>
        </w:rPr>
      </w:pPr>
    </w:p>
    <w:p w14:paraId="30CD4FEC" w14:textId="77777777" w:rsidR="00FE57DD" w:rsidRDefault="00FE57DD">
      <w:pPr>
        <w:rPr>
          <w:sz w:val="23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4F7FE28E" w14:textId="77777777" w:rsidR="00FE57DD" w:rsidRDefault="00680E2D">
      <w:pPr>
        <w:spacing w:before="89" w:line="261" w:lineRule="exact"/>
        <w:ind w:right="706"/>
        <w:jc w:val="right"/>
        <w:rPr>
          <w:sz w:val="25"/>
        </w:rPr>
      </w:pPr>
      <w:r>
        <w:rPr>
          <w:rFonts w:ascii="Arial" w:hAnsi="Arial"/>
          <w:b/>
          <w:i/>
          <w:spacing w:val="-1"/>
          <w:w w:val="85"/>
          <w:sz w:val="24"/>
        </w:rPr>
        <w:t>µHS</w:t>
      </w:r>
      <w:r>
        <w:rPr>
          <w:rFonts w:ascii="Arial" w:hAnsi="Arial"/>
          <w:b/>
          <w:i/>
          <w:spacing w:val="-6"/>
          <w:w w:val="85"/>
          <w:sz w:val="24"/>
        </w:rPr>
        <w:t xml:space="preserve"> </w:t>
      </w:r>
      <w:r>
        <w:rPr>
          <w:w w:val="85"/>
          <w:sz w:val="25"/>
        </w:rPr>
        <w:t>bs</w:t>
      </w:r>
    </w:p>
    <w:p w14:paraId="782348E9" w14:textId="77777777" w:rsidR="00FE57DD" w:rsidRDefault="00680E2D">
      <w:pPr>
        <w:pStyle w:val="BodyText"/>
        <w:tabs>
          <w:tab w:val="left" w:leader="hyphen" w:pos="3293"/>
        </w:tabs>
        <w:spacing w:line="235" w:lineRule="exact"/>
        <w:ind w:left="1967"/>
      </w:pPr>
      <w:r>
        <w:rPr>
          <w:w w:val="105"/>
        </w:rPr>
        <w:t>P1</w:t>
      </w:r>
      <w:r>
        <w:rPr>
          <w:spacing w:val="38"/>
          <w:w w:val="105"/>
        </w:rPr>
        <w:t xml:space="preserve"> </w:t>
      </w:r>
      <w:r>
        <w:rPr>
          <w:w w:val="195"/>
        </w:rPr>
        <w:t>=</w:t>
      </w:r>
      <w:r>
        <w:rPr>
          <w:w w:val="195"/>
        </w:rPr>
        <w:tab/>
        <w:t>ZeH</w:t>
      </w:r>
    </w:p>
    <w:p w14:paraId="7CB0FEFD" w14:textId="77777777" w:rsidR="00FE57DD" w:rsidRDefault="00680E2D">
      <w:pPr>
        <w:spacing w:line="284" w:lineRule="exact"/>
        <w:ind w:left="2514"/>
        <w:rPr>
          <w:sz w:val="25"/>
        </w:rPr>
      </w:pPr>
      <w:r>
        <w:rPr>
          <w:rFonts w:ascii="Arial"/>
          <w:b/>
          <w:spacing w:val="-1"/>
          <w:w w:val="95"/>
          <w:sz w:val="27"/>
        </w:rPr>
        <w:t>(KsH</w:t>
      </w:r>
      <w:r>
        <w:rPr>
          <w:rFonts w:ascii="Arial"/>
          <w:b/>
          <w:spacing w:val="14"/>
          <w:w w:val="95"/>
          <w:sz w:val="27"/>
        </w:rPr>
        <w:t xml:space="preserve"> </w:t>
      </w:r>
      <w:r>
        <w:rPr>
          <w:w w:val="95"/>
          <w:sz w:val="25"/>
        </w:rPr>
        <w:t>+</w:t>
      </w:r>
      <w:r>
        <w:rPr>
          <w:spacing w:val="56"/>
          <w:w w:val="95"/>
          <w:sz w:val="25"/>
        </w:rPr>
        <w:t xml:space="preserve"> </w:t>
      </w:r>
      <w:r>
        <w:rPr>
          <w:w w:val="95"/>
          <w:sz w:val="25"/>
        </w:rPr>
        <w:t>Sbs)</w:t>
      </w:r>
    </w:p>
    <w:p w14:paraId="2D3322ED" w14:textId="77777777" w:rsidR="00FE57DD" w:rsidRDefault="00680E2D">
      <w:pPr>
        <w:spacing w:before="6"/>
        <w:rPr>
          <w:sz w:val="24"/>
        </w:rPr>
      </w:pPr>
      <w:r>
        <w:br w:type="column"/>
      </w:r>
    </w:p>
    <w:p w14:paraId="1DCFB10C" w14:textId="77777777" w:rsidR="00FE57DD" w:rsidRDefault="00680E2D">
      <w:pPr>
        <w:ind w:left="1967"/>
        <w:rPr>
          <w:sz w:val="27"/>
        </w:rPr>
      </w:pPr>
      <w:r>
        <w:rPr>
          <w:sz w:val="27"/>
        </w:rPr>
        <w:t>(B.6)</w:t>
      </w:r>
    </w:p>
    <w:p w14:paraId="43C7CFC2" w14:textId="77777777" w:rsidR="00FE57DD" w:rsidRDefault="00FE57DD">
      <w:pPr>
        <w:rPr>
          <w:sz w:val="27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4258" w:space="3644"/>
            <w:col w:w="3668"/>
          </w:cols>
        </w:sectPr>
      </w:pPr>
    </w:p>
    <w:p w14:paraId="637A1A5E" w14:textId="77777777" w:rsidR="00FE57DD" w:rsidRDefault="00680E2D">
      <w:pPr>
        <w:pStyle w:val="BodyText"/>
        <w:spacing w:before="182" w:line="201" w:lineRule="auto"/>
        <w:ind w:left="1649" w:right="1151" w:hanging="2"/>
        <w:jc w:val="both"/>
      </w:pPr>
      <w:r>
        <w:t>In an environment</w:t>
      </w:r>
      <w:r>
        <w:rPr>
          <w:spacing w:val="1"/>
        </w:rPr>
        <w:t xml:space="preserve"> </w:t>
      </w:r>
      <w:r>
        <w:t>where the dissolved oxygen concentration (</w:t>
      </w:r>
      <w:r>
        <w:rPr>
          <w:rFonts w:ascii="Arial" w:hAnsi="Arial"/>
          <w:sz w:val="27"/>
        </w:rPr>
        <w:t xml:space="preserve">0) </w:t>
      </w:r>
      <w:r>
        <w:t>is zero (or perhaps</w:t>
      </w:r>
      <w:r>
        <w:rPr>
          <w:spacing w:val="1"/>
        </w:rPr>
        <w:t xml:space="preserve"> </w:t>
      </w:r>
      <w:r>
        <w:t>close to zero), the rate of this aerobic process also should</w:t>
      </w:r>
      <w:r>
        <w:rPr>
          <w:spacing w:val="62"/>
        </w:rPr>
        <w:t xml:space="preserve"> </w:t>
      </w:r>
      <w:r>
        <w:t>be zero.   Mathematically,</w:t>
      </w:r>
      <w:r>
        <w:rPr>
          <w:spacing w:val="1"/>
        </w:rPr>
        <w:t xml:space="preserve"> </w:t>
      </w:r>
      <w:r>
        <w:t>this can</w:t>
      </w:r>
      <w:r>
        <w:rPr>
          <w:spacing w:val="1"/>
        </w:rPr>
        <w:t xml:space="preserve"> </w:t>
      </w:r>
      <w:r>
        <w:t>be achieved</w:t>
      </w:r>
      <w:r>
        <w:rPr>
          <w:spacing w:val="1"/>
        </w:rPr>
        <w:t xml:space="preserve"> </w:t>
      </w:r>
      <w:r>
        <w:t>by multiplying</w:t>
      </w:r>
      <w:r>
        <w:rPr>
          <w:spacing w:val="62"/>
        </w:rPr>
        <w:t xml:space="preserve"> </w:t>
      </w:r>
      <w:r>
        <w:t>the Monad</w:t>
      </w:r>
      <w:r>
        <w:rPr>
          <w:spacing w:val="63"/>
        </w:rPr>
        <w:t xml:space="preserve"> </w:t>
      </w:r>
      <w:r>
        <w:t>rate expression</w:t>
      </w:r>
      <w:r>
        <w:rPr>
          <w:spacing w:val="62"/>
        </w:rPr>
        <w:t xml:space="preserve"> </w:t>
      </w:r>
      <w:r>
        <w:t>by a</w:t>
      </w:r>
      <w:r>
        <w:rPr>
          <w:spacing w:val="63"/>
        </w:rPr>
        <w:t xml:space="preserve"> </w:t>
      </w:r>
      <w:r>
        <w:t>•switching•</w:t>
      </w:r>
      <w:r>
        <w:rPr>
          <w:spacing w:val="1"/>
        </w:rPr>
        <w:t xml:space="preserve"> </w:t>
      </w:r>
      <w:r>
        <w:t>factor</w:t>
      </w:r>
      <w:r>
        <w:rPr>
          <w:spacing w:val="1"/>
        </w:rPr>
        <w:t xml:space="preserve"> </w:t>
      </w:r>
      <w:r>
        <w:t>which is zero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O is zero,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unity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 environment</w:t>
      </w:r>
      <w:r>
        <w:rPr>
          <w:spacing w:val="62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•fully•</w:t>
      </w:r>
      <w:r>
        <w:rPr>
          <w:spacing w:val="1"/>
        </w:rPr>
        <w:t xml:space="preserve"> </w:t>
      </w:r>
      <w:r>
        <w:t>aerobic.</w:t>
      </w:r>
      <w:r>
        <w:rPr>
          <w:spacing w:val="1"/>
        </w:rPr>
        <w:t xml:space="preserve"> </w:t>
      </w:r>
      <w:r>
        <w:t>Experience has shown that</w:t>
      </w:r>
      <w:r>
        <w:rPr>
          <w:spacing w:val="1"/>
        </w:rPr>
        <w:t xml:space="preserve"> </w:t>
      </w:r>
      <w:r>
        <w:t>a switching function formulation</w:t>
      </w:r>
      <w:r>
        <w:rPr>
          <w:spacing w:val="1"/>
        </w:rPr>
        <w:t xml:space="preserve"> </w:t>
      </w:r>
      <w:r>
        <w:t>that is very</w:t>
      </w:r>
      <w:r>
        <w:rPr>
          <w:spacing w:val="1"/>
        </w:rPr>
        <w:t xml:space="preserve"> </w:t>
      </w:r>
      <w:r>
        <w:t>flexible and useful is one that takes the same form as the Mona</w:t>
      </w:r>
      <w:r>
        <w:t>d formulation.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2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switching</w:t>
      </w:r>
      <w:r>
        <w:rPr>
          <w:spacing w:val="15"/>
        </w:rPr>
        <w:t xml:space="preserve"> </w:t>
      </w:r>
      <w:r>
        <w:t>function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oxygen</w:t>
      </w:r>
      <w:r>
        <w:rPr>
          <w:spacing w:val="21"/>
        </w:rPr>
        <w:t xml:space="preserve"> </w:t>
      </w:r>
      <w:r>
        <w:t>is:</w:t>
      </w:r>
    </w:p>
    <w:p w14:paraId="5E5280A2" w14:textId="77777777" w:rsidR="00FE57DD" w:rsidRDefault="00680E2D">
      <w:pPr>
        <w:spacing w:before="204" w:line="225" w:lineRule="exact"/>
        <w:ind w:left="2384"/>
        <w:rPr>
          <w:rFonts w:ascii="Arial"/>
          <w:sz w:val="24"/>
        </w:rPr>
      </w:pPr>
      <w:r>
        <w:rPr>
          <w:rFonts w:ascii="Arial"/>
          <w:w w:val="102"/>
          <w:sz w:val="24"/>
        </w:rPr>
        <w:t>0</w:t>
      </w:r>
    </w:p>
    <w:p w14:paraId="1E1DA3B1" w14:textId="77777777" w:rsidR="00FE57DD" w:rsidRDefault="00FE57DD">
      <w:pPr>
        <w:spacing w:line="225" w:lineRule="exact"/>
        <w:rPr>
          <w:rFonts w:ascii="Arial"/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721D72CC" w14:textId="77777777" w:rsidR="00FE57DD" w:rsidRDefault="00FE57DD">
      <w:pPr>
        <w:pStyle w:val="BodyText"/>
        <w:spacing w:before="7" w:after="1"/>
        <w:rPr>
          <w:rFonts w:ascii="Arial"/>
          <w:sz w:val="14"/>
        </w:rPr>
      </w:pPr>
    </w:p>
    <w:p w14:paraId="6EC9F078" w14:textId="77777777" w:rsidR="00FE57DD" w:rsidRDefault="00680E2D">
      <w:pPr>
        <w:pStyle w:val="BodyText"/>
        <w:spacing w:line="20" w:lineRule="exact"/>
        <w:ind w:left="1961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72C812BB">
          <v:group id="docshapegroup1682" o:spid="_x0000_s2095" style="width:59.65pt;height:1pt;mso-position-horizontal-relative:char;mso-position-vertical-relative:line" coordsize="1193,20">
            <v:line id="_x0000_s2096" style="position:absolute" from="0,10" to="1192,10" strokeweight=".33886mm"/>
            <w10:anchorlock/>
          </v:group>
        </w:pict>
      </w:r>
    </w:p>
    <w:p w14:paraId="541B2F3E" w14:textId="77777777" w:rsidR="00FE57DD" w:rsidRDefault="00680E2D">
      <w:pPr>
        <w:ind w:left="1980"/>
        <w:rPr>
          <w:sz w:val="25"/>
        </w:rPr>
      </w:pPr>
      <w:r>
        <w:rPr>
          <w:sz w:val="25"/>
        </w:rPr>
        <w:t>(Ko</w:t>
      </w:r>
      <w:r>
        <w:rPr>
          <w:spacing w:val="55"/>
          <w:sz w:val="25"/>
        </w:rPr>
        <w:t xml:space="preserve"> </w:t>
      </w:r>
      <w:r>
        <w:rPr>
          <w:rFonts w:ascii="Arial"/>
          <w:sz w:val="34"/>
        </w:rPr>
        <w:t>+</w:t>
      </w:r>
      <w:r>
        <w:rPr>
          <w:rFonts w:ascii="Arial"/>
          <w:spacing w:val="8"/>
          <w:sz w:val="34"/>
        </w:rPr>
        <w:t xml:space="preserve"> </w:t>
      </w:r>
      <w:r>
        <w:rPr>
          <w:sz w:val="25"/>
        </w:rPr>
        <w:t>0)</w:t>
      </w:r>
    </w:p>
    <w:p w14:paraId="31F03CE9" w14:textId="77777777" w:rsidR="00FE57DD" w:rsidRDefault="00680E2D">
      <w:pPr>
        <w:pStyle w:val="BodyText"/>
        <w:spacing w:before="143"/>
        <w:ind w:left="1666"/>
        <w:rPr>
          <w:sz w:val="17"/>
        </w:rPr>
      </w:pPr>
      <w:r>
        <w:t>where</w:t>
      </w:r>
      <w:r>
        <w:rPr>
          <w:spacing w:val="17"/>
        </w:rPr>
        <w:t xml:space="preserve"> </w:t>
      </w:r>
      <w:r>
        <w:t>Ko</w:t>
      </w:r>
      <w:r>
        <w:rPr>
          <w:spacing w:val="4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switching</w:t>
      </w:r>
      <w:r>
        <w:rPr>
          <w:spacing w:val="13"/>
        </w:rPr>
        <w:t xml:space="preserve"> </w:t>
      </w:r>
      <w:r>
        <w:t>constant</w:t>
      </w:r>
      <w:r>
        <w:rPr>
          <w:spacing w:val="26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small</w:t>
      </w:r>
      <w:r>
        <w:rPr>
          <w:spacing w:val="17"/>
        </w:rPr>
        <w:t xml:space="preserve"> </w:t>
      </w:r>
      <w:r>
        <w:t>magnitude</w:t>
      </w:r>
      <w:r>
        <w:rPr>
          <w:spacing w:val="21"/>
        </w:rPr>
        <w:t xml:space="preserve"> </w:t>
      </w:r>
      <w:r>
        <w:t>(say</w:t>
      </w:r>
      <w:r>
        <w:rPr>
          <w:spacing w:val="14"/>
        </w:rPr>
        <w:t xml:space="preserve"> </w:t>
      </w:r>
      <w:r>
        <w:rPr>
          <w:sz w:val="24"/>
        </w:rPr>
        <w:t>0,1</w:t>
      </w:r>
      <w:r>
        <w:rPr>
          <w:spacing w:val="-4"/>
          <w:sz w:val="24"/>
        </w:rPr>
        <w:t xml:space="preserve"> </w:t>
      </w:r>
      <w:r>
        <w:t>mgO</w:t>
      </w:r>
      <w:r>
        <w:rPr>
          <w:spacing w:val="14"/>
        </w:rPr>
        <w:t xml:space="preserve"> </w:t>
      </w:r>
      <w:r>
        <w:rPr>
          <w:i/>
        </w:rPr>
        <w:t>l</w:t>
      </w:r>
      <w:r>
        <w:rPr>
          <w:i/>
          <w:spacing w:val="42"/>
        </w:rPr>
        <w:t xml:space="preserve"> </w:t>
      </w:r>
      <w:r>
        <w:t>-</w:t>
      </w:r>
      <w:r>
        <w:rPr>
          <w:position w:val="5"/>
          <w:sz w:val="17"/>
        </w:rPr>
        <w:t>1</w:t>
      </w:r>
      <w:r>
        <w:rPr>
          <w:sz w:val="17"/>
        </w:rPr>
        <w:t>)</w:t>
      </w:r>
    </w:p>
    <w:p w14:paraId="685D72E2" w14:textId="77777777" w:rsidR="00FE57DD" w:rsidRDefault="00680E2D">
      <w:pPr>
        <w:spacing w:line="299" w:lineRule="exact"/>
        <w:ind w:left="962" w:right="1130"/>
        <w:jc w:val="center"/>
        <w:rPr>
          <w:sz w:val="27"/>
        </w:rPr>
      </w:pPr>
      <w:r>
        <w:br w:type="column"/>
      </w:r>
      <w:r>
        <w:rPr>
          <w:sz w:val="27"/>
        </w:rPr>
        <w:t>(B.7)</w:t>
      </w:r>
    </w:p>
    <w:p w14:paraId="640D49CD" w14:textId="77777777" w:rsidR="00FE57DD" w:rsidRDefault="00FE57DD">
      <w:pPr>
        <w:spacing w:line="299" w:lineRule="exact"/>
        <w:jc w:val="center"/>
        <w:rPr>
          <w:sz w:val="27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8835" w:space="40"/>
            <w:col w:w="2695"/>
          </w:cols>
        </w:sectPr>
      </w:pPr>
    </w:p>
    <w:p w14:paraId="6CD5276B" w14:textId="77777777" w:rsidR="00FE57DD" w:rsidRDefault="00680E2D">
      <w:pPr>
        <w:spacing w:before="78"/>
        <w:ind w:right="369"/>
        <w:jc w:val="center"/>
        <w:rPr>
          <w:sz w:val="26"/>
        </w:rPr>
      </w:pPr>
      <w:r>
        <w:rPr>
          <w:sz w:val="26"/>
        </w:rPr>
        <w:lastRenderedPageBreak/>
        <w:t>B.5</w:t>
      </w:r>
    </w:p>
    <w:p w14:paraId="48562DEE" w14:textId="77777777" w:rsidR="00FE57DD" w:rsidRDefault="00FE57DD">
      <w:pPr>
        <w:pStyle w:val="BodyText"/>
        <w:rPr>
          <w:sz w:val="28"/>
        </w:rPr>
      </w:pPr>
    </w:p>
    <w:p w14:paraId="2D2CD941" w14:textId="77777777" w:rsidR="00FE57DD" w:rsidRDefault="00FE57DD">
      <w:pPr>
        <w:pStyle w:val="BodyText"/>
        <w:rPr>
          <w:sz w:val="28"/>
        </w:rPr>
      </w:pPr>
    </w:p>
    <w:p w14:paraId="2C976BA1" w14:textId="77777777" w:rsidR="00FE57DD" w:rsidRDefault="00680E2D">
      <w:pPr>
        <w:pStyle w:val="BodyText"/>
        <w:spacing w:before="177" w:line="199" w:lineRule="auto"/>
        <w:ind w:left="1199" w:right="1561" w:firstLine="4"/>
        <w:jc w:val="both"/>
      </w:pPr>
      <w:r>
        <w:t>The selection of a small value for Ko means that the value of the switching function</w:t>
      </w:r>
      <w:r>
        <w:rPr>
          <w:spacing w:val="1"/>
        </w:rPr>
        <w:t xml:space="preserve"> </w:t>
      </w:r>
      <w:r>
        <w:t>decreases from near-unity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zero at</w:t>
      </w:r>
      <w:r>
        <w:rPr>
          <w:spacing w:val="1"/>
        </w:rPr>
        <w:t xml:space="preserve"> </w:t>
      </w:r>
      <w:r>
        <w:t>very low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values, i.e. 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decreases</w:t>
      </w:r>
      <w:r>
        <w:rPr>
          <w:spacing w:val="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0,2</w:t>
      </w:r>
      <w:r>
        <w:rPr>
          <w:spacing w:val="1"/>
        </w:rPr>
        <w:t xml:space="preserve"> </w:t>
      </w:r>
      <w:r>
        <w:t>mgO</w:t>
      </w:r>
      <w:r>
        <w:rPr>
          <w:spacing w:val="1"/>
        </w:rPr>
        <w:t xml:space="preserve"> </w:t>
      </w:r>
      <w:r>
        <w:rPr>
          <w:i/>
          <w:sz w:val="26"/>
        </w:rPr>
        <w:t>l</w:t>
      </w:r>
      <w:r>
        <w:rPr>
          <w:i/>
          <w:spacing w:val="1"/>
          <w:sz w:val="26"/>
        </w:rPr>
        <w:t xml:space="preserve"> </w:t>
      </w:r>
      <w:r>
        <w:rPr>
          <w:sz w:val="18"/>
        </w:rPr>
        <w:t>-1.</w:t>
      </w:r>
      <w:r>
        <w:rPr>
          <w:spacing w:val="1"/>
          <w:sz w:val="18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 function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mathematically</w:t>
      </w:r>
      <w:r>
        <w:rPr>
          <w:spacing w:val="1"/>
        </w:rPr>
        <w:t xml:space="preserve"> </w:t>
      </w:r>
      <w:r>
        <w:t>continuous, which helps to eliminate problems of numerical instability in simulating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behaviour;</w:t>
      </w:r>
      <w:r>
        <w:rPr>
          <w:spacing w:val="1"/>
        </w:rPr>
        <w:t xml:space="preserve"> </w:t>
      </w:r>
      <w:r>
        <w:t>such problems can arise if the rate is switched</w:t>
      </w:r>
      <w:r>
        <w:rPr>
          <w:spacing w:val="1"/>
        </w:rPr>
        <w:t xml:space="preserve"> </w:t>
      </w:r>
      <w:r>
        <w:t>•on•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•off•</w:t>
      </w:r>
      <w:r>
        <w:rPr>
          <w:spacing w:val="1"/>
        </w:rPr>
        <w:t xml:space="preserve"> </w:t>
      </w:r>
      <w:r>
        <w:t>discontinuously.</w:t>
      </w:r>
    </w:p>
    <w:p w14:paraId="4808D13C" w14:textId="77777777" w:rsidR="00FE57DD" w:rsidRDefault="00680E2D">
      <w:pPr>
        <w:pStyle w:val="BodyText"/>
        <w:spacing w:before="196"/>
        <w:ind w:left="1207"/>
        <w:jc w:val="both"/>
      </w:pPr>
      <w:r>
        <w:t>On</w:t>
      </w:r>
      <w:r>
        <w:rPr>
          <w:spacing w:val="12"/>
        </w:rPr>
        <w:t xml:space="preserve"> </w:t>
      </w:r>
      <w:r>
        <w:t>incorporating</w:t>
      </w:r>
      <w:r>
        <w:rPr>
          <w:spacing w:val="3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switching</w:t>
      </w:r>
      <w:r>
        <w:rPr>
          <w:spacing w:val="16"/>
        </w:rPr>
        <w:t xml:space="preserve"> </w:t>
      </w:r>
      <w:r>
        <w:t>function</w:t>
      </w:r>
      <w:r>
        <w:rPr>
          <w:spacing w:val="3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process</w:t>
      </w:r>
      <w:r>
        <w:rPr>
          <w:spacing w:val="30"/>
        </w:rPr>
        <w:t xml:space="preserve"> </w:t>
      </w:r>
      <w:r>
        <w:t>rate</w:t>
      </w:r>
      <w:r>
        <w:rPr>
          <w:spacing w:val="2"/>
        </w:rPr>
        <w:t xml:space="preserve"> </w:t>
      </w:r>
      <w:r>
        <w:t>equation</w:t>
      </w:r>
      <w:r>
        <w:rPr>
          <w:spacing w:val="36"/>
        </w:rPr>
        <w:t xml:space="preserve"> </w:t>
      </w:r>
      <w:r>
        <w:t>then</w:t>
      </w:r>
      <w:r>
        <w:rPr>
          <w:spacing w:val="28"/>
        </w:rPr>
        <w:t xml:space="preserve"> </w:t>
      </w:r>
      <w:r>
        <w:t>be</w:t>
      </w:r>
      <w:r>
        <w:t>comes:</w:t>
      </w:r>
    </w:p>
    <w:p w14:paraId="154FCB28" w14:textId="77777777" w:rsidR="00FE57DD" w:rsidRDefault="00FE57DD">
      <w:pPr>
        <w:pStyle w:val="BodyText"/>
        <w:spacing w:before="1"/>
        <w:rPr>
          <w:sz w:val="21"/>
        </w:rPr>
      </w:pPr>
    </w:p>
    <w:p w14:paraId="313187A3" w14:textId="77777777" w:rsidR="00FE57DD" w:rsidRDefault="00FE57DD">
      <w:pPr>
        <w:rPr>
          <w:sz w:val="21"/>
        </w:rPr>
        <w:sectPr w:rsidR="00FE57DD">
          <w:headerReference w:type="default" r:id="rId249"/>
          <w:pgSz w:w="11570" w:h="16490"/>
          <w:pgMar w:top="180" w:right="0" w:bottom="280" w:left="0" w:header="0" w:footer="0" w:gutter="0"/>
          <w:cols w:space="720"/>
        </w:sectPr>
      </w:pPr>
    </w:p>
    <w:p w14:paraId="542D4457" w14:textId="77777777" w:rsidR="00FE57DD" w:rsidRDefault="00680E2D">
      <w:pPr>
        <w:tabs>
          <w:tab w:val="left" w:pos="3966"/>
        </w:tabs>
        <w:spacing w:before="89" w:line="269" w:lineRule="exact"/>
        <w:ind w:left="2446"/>
        <w:rPr>
          <w:rFonts w:ascii="Arial"/>
          <w:sz w:val="24"/>
        </w:rPr>
      </w:pPr>
      <w:r>
        <w:rPr>
          <w:sz w:val="26"/>
        </w:rPr>
        <w:t>ftuSbs</w:t>
      </w:r>
      <w:r>
        <w:rPr>
          <w:sz w:val="26"/>
        </w:rPr>
        <w:tab/>
      </w:r>
      <w:r>
        <w:rPr>
          <w:rFonts w:ascii="Arial"/>
          <w:sz w:val="24"/>
        </w:rPr>
        <w:t>0</w:t>
      </w:r>
    </w:p>
    <w:p w14:paraId="67A3AC6C" w14:textId="77777777" w:rsidR="00FE57DD" w:rsidRDefault="00680E2D">
      <w:pPr>
        <w:tabs>
          <w:tab w:val="left" w:leader="hyphen" w:pos="4843"/>
        </w:tabs>
        <w:spacing w:line="183" w:lineRule="exact"/>
        <w:ind w:left="1470"/>
        <w:jc w:val="center"/>
        <w:rPr>
          <w:rFonts w:ascii="Arial"/>
          <w:b/>
          <w:sz w:val="18"/>
        </w:rPr>
      </w:pPr>
      <w:r>
        <w:rPr>
          <w:rFonts w:ascii="Arial"/>
          <w:w w:val="245"/>
          <w:sz w:val="24"/>
        </w:rPr>
        <w:t>Pl=</w:t>
      </w:r>
      <w:r>
        <w:rPr>
          <w:rFonts w:ascii="Arial"/>
          <w:w w:val="245"/>
          <w:sz w:val="24"/>
        </w:rPr>
        <w:tab/>
      </w:r>
      <w:r>
        <w:rPr>
          <w:rFonts w:ascii="Arial"/>
          <w:b/>
          <w:w w:val="115"/>
          <w:sz w:val="18"/>
        </w:rPr>
        <w:t>ZBH</w:t>
      </w:r>
    </w:p>
    <w:p w14:paraId="0D1A9DE1" w14:textId="77777777" w:rsidR="00FE57DD" w:rsidRDefault="00680E2D">
      <w:pPr>
        <w:spacing w:line="329" w:lineRule="exact"/>
        <w:ind w:left="1437"/>
        <w:jc w:val="center"/>
        <w:rPr>
          <w:rFonts w:ascii="Arial"/>
          <w:sz w:val="26"/>
        </w:rPr>
      </w:pPr>
      <w:r>
        <w:rPr>
          <w:b/>
          <w:sz w:val="28"/>
        </w:rPr>
        <w:t>(Ksu</w:t>
      </w:r>
      <w:r>
        <w:rPr>
          <w:b/>
          <w:spacing w:val="28"/>
          <w:sz w:val="28"/>
        </w:rPr>
        <w:t xml:space="preserve"> </w:t>
      </w:r>
      <w:r>
        <w:rPr>
          <w:rFonts w:ascii="Arial"/>
          <w:sz w:val="34"/>
        </w:rPr>
        <w:t>+</w:t>
      </w:r>
      <w:r>
        <w:rPr>
          <w:rFonts w:ascii="Arial"/>
          <w:spacing w:val="-16"/>
          <w:sz w:val="34"/>
        </w:rPr>
        <w:t xml:space="preserve"> </w:t>
      </w:r>
      <w:r>
        <w:rPr>
          <w:sz w:val="26"/>
        </w:rPr>
        <w:t>Sbs)</w:t>
      </w:r>
      <w:r>
        <w:rPr>
          <w:spacing w:val="12"/>
          <w:sz w:val="26"/>
        </w:rPr>
        <w:t xml:space="preserve"> </w:t>
      </w:r>
      <w:r>
        <w:rPr>
          <w:sz w:val="25"/>
        </w:rPr>
        <w:t>(Ko</w:t>
      </w:r>
      <w:r>
        <w:rPr>
          <w:spacing w:val="84"/>
          <w:sz w:val="25"/>
        </w:rPr>
        <w:t xml:space="preserve"> </w:t>
      </w:r>
      <w:r>
        <w:rPr>
          <w:rFonts w:ascii="Arial"/>
          <w:sz w:val="34"/>
        </w:rPr>
        <w:t>+</w:t>
      </w:r>
      <w:r>
        <w:rPr>
          <w:rFonts w:ascii="Arial"/>
          <w:spacing w:val="-10"/>
          <w:sz w:val="34"/>
        </w:rPr>
        <w:t xml:space="preserve"> </w:t>
      </w:r>
      <w:r>
        <w:rPr>
          <w:rFonts w:ascii="Arial"/>
          <w:sz w:val="26"/>
        </w:rPr>
        <w:t>0)</w:t>
      </w:r>
    </w:p>
    <w:p w14:paraId="512770C4" w14:textId="77777777" w:rsidR="00FE57DD" w:rsidRDefault="00680E2D">
      <w:pPr>
        <w:spacing w:before="3"/>
        <w:rPr>
          <w:rFonts w:ascii="Arial"/>
          <w:sz w:val="25"/>
        </w:rPr>
      </w:pPr>
      <w:r>
        <w:br w:type="column"/>
      </w:r>
    </w:p>
    <w:p w14:paraId="711DF999" w14:textId="77777777" w:rsidR="00FE57DD" w:rsidRDefault="00680E2D">
      <w:pPr>
        <w:spacing w:before="1"/>
        <w:ind w:left="1490" w:right="1558"/>
        <w:jc w:val="center"/>
        <w:rPr>
          <w:sz w:val="26"/>
        </w:rPr>
      </w:pPr>
      <w:r>
        <w:rPr>
          <w:sz w:val="26"/>
        </w:rPr>
        <w:t>(B.8)</w:t>
      </w:r>
    </w:p>
    <w:p w14:paraId="25FD6017" w14:textId="77777777" w:rsidR="00FE57DD" w:rsidRDefault="00FE57DD">
      <w:pPr>
        <w:jc w:val="center"/>
        <w:rPr>
          <w:sz w:val="26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5308" w:space="2632"/>
            <w:col w:w="3630"/>
          </w:cols>
        </w:sectPr>
      </w:pPr>
    </w:p>
    <w:p w14:paraId="045C0F6D" w14:textId="77777777" w:rsidR="00FE57DD" w:rsidRDefault="00680E2D">
      <w:pPr>
        <w:pStyle w:val="BodyText"/>
        <w:spacing w:before="197" w:line="196" w:lineRule="auto"/>
        <w:ind w:left="1194" w:right="1563" w:firstLine="13"/>
        <w:jc w:val="both"/>
      </w:pPr>
      <w:r>
        <w:t>With</w:t>
      </w:r>
      <w:r>
        <w:rPr>
          <w:spacing w:val="3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switching</w:t>
      </w:r>
      <w:r>
        <w:rPr>
          <w:spacing w:val="38"/>
        </w:rPr>
        <w:t xml:space="preserve"> </w:t>
      </w:r>
      <w:r>
        <w:t>function</w:t>
      </w:r>
      <w:r>
        <w:rPr>
          <w:spacing w:val="36"/>
        </w:rPr>
        <w:t xml:space="preserve"> </w:t>
      </w:r>
      <w:r>
        <w:t>operating</w:t>
      </w:r>
      <w:r>
        <w:rPr>
          <w:spacing w:val="34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Monod</w:t>
      </w:r>
      <w:r>
        <w:rPr>
          <w:spacing w:val="39"/>
        </w:rPr>
        <w:t xml:space="preserve"> </w:t>
      </w:r>
      <w:r>
        <w:t>growth</w:t>
      </w:r>
      <w:r>
        <w:rPr>
          <w:spacing w:val="50"/>
        </w:rPr>
        <w:t xml:space="preserve"> </w:t>
      </w:r>
      <w:r>
        <w:t>rate</w:t>
      </w:r>
      <w:r>
        <w:rPr>
          <w:spacing w:val="21"/>
        </w:rPr>
        <w:t xml:space="preserve"> </w:t>
      </w:r>
      <w:r>
        <w:t>equation,</w:t>
      </w:r>
      <w:r>
        <w:rPr>
          <w:spacing w:val="51"/>
        </w:rPr>
        <w:t xml:space="preserve"> </w:t>
      </w:r>
      <w:r>
        <w:t>when</w:t>
      </w:r>
      <w:r>
        <w:rPr>
          <w:spacing w:val="48"/>
        </w:rPr>
        <w:t xml:space="preserve"> </w:t>
      </w:r>
      <w:r>
        <w:rPr>
          <w:rFonts w:ascii="Arial" w:hAnsi="Arial"/>
        </w:rPr>
        <w:t>0</w:t>
      </w:r>
      <w:r>
        <w:rPr>
          <w:rFonts w:ascii="Arial" w:hAnsi="Arial"/>
          <w:spacing w:val="1"/>
        </w:rPr>
        <w:t xml:space="preserve"> </w:t>
      </w:r>
      <w:r>
        <w:t>is zero the value of the switching function is zero, and the process</w:t>
      </w:r>
      <w:r>
        <w:rPr>
          <w:spacing w:val="62"/>
        </w:rPr>
        <w:t xml:space="preserve"> </w:t>
      </w:r>
      <w:r>
        <w:t>rate,</w:t>
      </w:r>
      <w:r>
        <w:rPr>
          <w:spacing w:val="63"/>
        </w:rPr>
        <w:t xml:space="preserve"> </w:t>
      </w:r>
      <w:r>
        <w:rPr>
          <w:i/>
        </w:rPr>
        <w:t xml:space="preserve">pi, </w:t>
      </w:r>
      <w:r>
        <w:t>will</w:t>
      </w:r>
      <w:r>
        <w:rPr>
          <w:spacing w:val="6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zero.</w:t>
      </w:r>
      <w:r>
        <w:rPr>
          <w:spacing w:val="64"/>
        </w:rPr>
        <w:t xml:space="preserve"> </w:t>
      </w:r>
      <w:r>
        <w:t>However, if</w:t>
      </w:r>
      <w:r>
        <w:rPr>
          <w:spacing w:val="62"/>
        </w:rPr>
        <w:t xml:space="preserve"> </w:t>
      </w:r>
      <w:r>
        <w:t xml:space="preserve">O is say 1 mgO </w:t>
      </w:r>
      <w:r>
        <w:rPr>
          <w:i/>
          <w:sz w:val="26"/>
        </w:rPr>
        <w:t>l</w:t>
      </w:r>
      <w:r>
        <w:rPr>
          <w:i/>
          <w:spacing w:val="65"/>
          <w:sz w:val="26"/>
        </w:rPr>
        <w:t xml:space="preserve"> </w:t>
      </w:r>
      <w:r>
        <w:rPr>
          <w:rFonts w:ascii="Arial" w:hAnsi="Arial"/>
          <w:sz w:val="17"/>
        </w:rPr>
        <w:t>-1</w:t>
      </w:r>
      <w:r>
        <w:rPr>
          <w:rFonts w:ascii="Arial" w:hAnsi="Arial"/>
          <w:spacing w:val="47"/>
          <w:sz w:val="17"/>
        </w:rPr>
        <w:t xml:space="preserve"> </w:t>
      </w:r>
      <w:r>
        <w:t>then</w:t>
      </w:r>
      <w:r>
        <w:rPr>
          <w:spacing w:val="63"/>
        </w:rPr>
        <w:t xml:space="preserve"> </w:t>
      </w:r>
      <w:r>
        <w:t>the value of</w:t>
      </w:r>
      <w:r>
        <w:rPr>
          <w:spacing w:val="62"/>
        </w:rPr>
        <w:t xml:space="preserve"> </w:t>
      </w:r>
      <w:r>
        <w:t>the switching function is</w:t>
      </w:r>
      <w:r>
        <w:rPr>
          <w:spacing w:val="1"/>
        </w:rPr>
        <w:t xml:space="preserve"> </w:t>
      </w:r>
      <w:r>
        <w:t>close to unity (i.e. 'fully'</w:t>
      </w:r>
      <w:r>
        <w:rPr>
          <w:spacing w:val="1"/>
        </w:rPr>
        <w:t xml:space="preserve"> </w:t>
      </w:r>
      <w:r>
        <w:t>aerobic) and the process rate will be given by the Monad</w:t>
      </w:r>
      <w:r>
        <w:rPr>
          <w:spacing w:val="1"/>
        </w:rPr>
        <w:t xml:space="preserve"> </w:t>
      </w:r>
      <w:r>
        <w:t>g</w:t>
      </w:r>
      <w:r>
        <w:t>rowth</w:t>
      </w:r>
      <w:r>
        <w:rPr>
          <w:spacing w:val="31"/>
        </w:rPr>
        <w:t xml:space="preserve"> </w:t>
      </w:r>
      <w:r>
        <w:t>rate</w:t>
      </w:r>
      <w:r>
        <w:rPr>
          <w:spacing w:val="5"/>
        </w:rPr>
        <w:t xml:space="preserve"> </w:t>
      </w:r>
      <w:r>
        <w:t>equation.</w:t>
      </w:r>
      <w:r>
        <w:rPr>
          <w:spacing w:val="47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way,</w:t>
      </w:r>
      <w:r>
        <w:rPr>
          <w:spacing w:val="2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process</w:t>
      </w:r>
      <w:r>
        <w:rPr>
          <w:spacing w:val="21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aerobic</w:t>
      </w:r>
      <w:r>
        <w:rPr>
          <w:spacing w:val="17"/>
        </w:rPr>
        <w:t xml:space="preserve"> </w:t>
      </w:r>
      <w:r>
        <w:t>growth</w:t>
      </w:r>
      <w:r>
        <w:rPr>
          <w:spacing w:val="1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switched</w:t>
      </w:r>
      <w:r>
        <w:rPr>
          <w:spacing w:val="50"/>
        </w:rPr>
        <w:t xml:space="preserve"> </w:t>
      </w:r>
      <w:r>
        <w:t>•on•</w:t>
      </w:r>
      <w:r>
        <w:rPr>
          <w:spacing w:val="43"/>
        </w:rPr>
        <w:t xml:space="preserve"> </w:t>
      </w:r>
      <w:r>
        <w:t>or</w:t>
      </w:r>
    </w:p>
    <w:p w14:paraId="5AC87D7F" w14:textId="77777777" w:rsidR="00FE57DD" w:rsidRDefault="00680E2D">
      <w:pPr>
        <w:pStyle w:val="ListParagraph"/>
        <w:numPr>
          <w:ilvl w:val="0"/>
          <w:numId w:val="7"/>
        </w:numPr>
        <w:tabs>
          <w:tab w:val="left" w:pos="1319"/>
        </w:tabs>
        <w:spacing w:line="239" w:lineRule="exact"/>
        <w:jc w:val="both"/>
        <w:rPr>
          <w:sz w:val="25"/>
        </w:rPr>
      </w:pPr>
      <w:r>
        <w:rPr>
          <w:sz w:val="25"/>
        </w:rPr>
        <w:t>off•</w:t>
      </w:r>
      <w:r>
        <w:rPr>
          <w:spacing w:val="35"/>
          <w:sz w:val="25"/>
        </w:rPr>
        <w:t xml:space="preserve"> </w:t>
      </w:r>
      <w:r>
        <w:rPr>
          <w:sz w:val="25"/>
        </w:rPr>
        <w:t>automatically</w:t>
      </w:r>
      <w:r>
        <w:rPr>
          <w:spacing w:val="52"/>
          <w:sz w:val="25"/>
        </w:rPr>
        <w:t xml:space="preserve"> </w:t>
      </w:r>
      <w:r>
        <w:rPr>
          <w:sz w:val="25"/>
        </w:rPr>
        <w:t>by</w:t>
      </w:r>
      <w:r>
        <w:rPr>
          <w:spacing w:val="18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z w:val="25"/>
        </w:rPr>
        <w:t>model</w:t>
      </w:r>
      <w:r>
        <w:rPr>
          <w:spacing w:val="20"/>
          <w:sz w:val="25"/>
        </w:rPr>
        <w:t xml:space="preserve"> </w:t>
      </w:r>
      <w:r>
        <w:rPr>
          <w:sz w:val="25"/>
        </w:rPr>
        <w:t>depending</w:t>
      </w:r>
      <w:r>
        <w:rPr>
          <w:spacing w:val="24"/>
          <w:sz w:val="25"/>
        </w:rPr>
        <w:t xml:space="preserve"> </w:t>
      </w:r>
      <w:r>
        <w:rPr>
          <w:sz w:val="25"/>
        </w:rPr>
        <w:t>on</w:t>
      </w:r>
      <w:r>
        <w:rPr>
          <w:spacing w:val="18"/>
          <w:sz w:val="25"/>
        </w:rPr>
        <w:t xml:space="preserve"> </w:t>
      </w:r>
      <w:r>
        <w:rPr>
          <w:sz w:val="25"/>
        </w:rPr>
        <w:t>the</w:t>
      </w:r>
      <w:r>
        <w:rPr>
          <w:spacing w:val="8"/>
          <w:sz w:val="25"/>
        </w:rPr>
        <w:t xml:space="preserve"> </w:t>
      </w:r>
      <w:r>
        <w:rPr>
          <w:sz w:val="25"/>
        </w:rPr>
        <w:t>dissolved</w:t>
      </w:r>
      <w:r>
        <w:rPr>
          <w:spacing w:val="26"/>
          <w:sz w:val="25"/>
        </w:rPr>
        <w:t xml:space="preserve"> </w:t>
      </w:r>
      <w:r>
        <w:rPr>
          <w:sz w:val="25"/>
        </w:rPr>
        <w:t>oxygen</w:t>
      </w:r>
      <w:r>
        <w:rPr>
          <w:spacing w:val="23"/>
          <w:sz w:val="25"/>
        </w:rPr>
        <w:t xml:space="preserve"> </w:t>
      </w:r>
      <w:r>
        <w:rPr>
          <w:sz w:val="25"/>
        </w:rPr>
        <w:t>concentration.</w:t>
      </w:r>
    </w:p>
    <w:p w14:paraId="5883541E" w14:textId="77777777" w:rsidR="00FE57DD" w:rsidRDefault="00680E2D">
      <w:pPr>
        <w:pStyle w:val="BodyText"/>
        <w:spacing w:before="225" w:line="196" w:lineRule="auto"/>
        <w:ind w:left="1197" w:right="1563" w:firstLine="3"/>
        <w:jc w:val="both"/>
      </w:pPr>
      <w:r>
        <w:t>In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situations,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switching</w:t>
      </w:r>
      <w:r>
        <w:rPr>
          <w:spacing w:val="1"/>
        </w:rPr>
        <w:t xml:space="preserve"> </w:t>
      </w:r>
      <w:r>
        <w:t>•off•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process</w:t>
      </w:r>
      <w:r>
        <w:rPr>
          <w:spacing w:val="62"/>
        </w:rPr>
        <w:t xml:space="preserve"> </w:t>
      </w:r>
      <w:r>
        <w:t>may</w:t>
      </w:r>
      <w:r>
        <w:rPr>
          <w:spacing w:val="63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linked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switching</w:t>
      </w:r>
      <w:r>
        <w:rPr>
          <w:spacing w:val="1"/>
        </w:rPr>
        <w:t xml:space="preserve"> </w:t>
      </w:r>
      <w:r>
        <w:t>'on•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another.</w:t>
      </w:r>
      <w:r>
        <w:rPr>
          <w:spacing w:val="63"/>
        </w:rPr>
        <w:t xml:space="preserve"> </w:t>
      </w:r>
      <w:r>
        <w:rPr>
          <w:sz w:val="26"/>
        </w:rPr>
        <w:t>If,</w:t>
      </w:r>
      <w:r>
        <w:rPr>
          <w:spacing w:val="65"/>
          <w:sz w:val="26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example,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oxygen</w:t>
      </w:r>
      <w:r>
        <w:rPr>
          <w:spacing w:val="63"/>
        </w:rPr>
        <w:t xml:space="preserve"> </w:t>
      </w:r>
      <w:r>
        <w:t>input</w:t>
      </w:r>
      <w:r>
        <w:rPr>
          <w:spacing w:val="62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nitrifying</w:t>
      </w:r>
      <w:r>
        <w:rPr>
          <w:spacing w:val="1"/>
        </w:rPr>
        <w:t xml:space="preserve"> </w:t>
      </w:r>
      <w:r>
        <w:t>activated sludge system were terminated periodically, there would be a switch from</w:t>
      </w:r>
      <w:r>
        <w:rPr>
          <w:spacing w:val="1"/>
        </w:rPr>
        <w:t xml:space="preserve"> </w:t>
      </w:r>
      <w:r>
        <w:t>aerobic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anoxic</w:t>
      </w:r>
      <w:r>
        <w:rPr>
          <w:spacing w:val="1"/>
        </w:rPr>
        <w:t xml:space="preserve"> </w:t>
      </w:r>
      <w:r>
        <w:t>growth.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latter</w:t>
      </w:r>
      <w:r>
        <w:rPr>
          <w:spacing w:val="1"/>
        </w:rPr>
        <w:t xml:space="preserve"> </w:t>
      </w:r>
      <w:r>
        <w:t>process</w:t>
      </w:r>
      <w:r>
        <w:rPr>
          <w:spacing w:val="63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governed</w:t>
      </w:r>
      <w:r>
        <w:rPr>
          <w:spacing w:val="63"/>
        </w:rPr>
        <w:t xml:space="preserve"> </w:t>
      </w:r>
      <w:r>
        <w:t>by</w:t>
      </w:r>
      <w:r>
        <w:rPr>
          <w:spacing w:val="63"/>
        </w:rPr>
        <w:t xml:space="preserve"> </w:t>
      </w:r>
      <w:r>
        <w:t>kinetic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stoichiometric expressions</w:t>
      </w:r>
      <w:r>
        <w:rPr>
          <w:spacing w:val="62"/>
        </w:rPr>
        <w:t xml:space="preserve"> </w:t>
      </w:r>
      <w:r>
        <w:t>which differ</w:t>
      </w:r>
      <w:r>
        <w:rPr>
          <w:spacing w:val="63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those for</w:t>
      </w:r>
      <w:r>
        <w:rPr>
          <w:spacing w:val="63"/>
        </w:rPr>
        <w:t xml:space="preserve"> </w:t>
      </w:r>
      <w:r>
        <w:t>the aerobic growth</w:t>
      </w:r>
      <w:r>
        <w:rPr>
          <w:spacing w:val="62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To account</w:t>
      </w:r>
      <w:r>
        <w:rPr>
          <w:spacing w:val="1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phenomenon</w:t>
      </w:r>
      <w:r>
        <w:rPr>
          <w:spacing w:val="62"/>
        </w:rPr>
        <w:t xml:space="preserve"> </w:t>
      </w:r>
      <w:r>
        <w:t>in a single</w:t>
      </w:r>
      <w:r>
        <w:rPr>
          <w:spacing w:val="63"/>
        </w:rPr>
        <w:t xml:space="preserve"> </w:t>
      </w:r>
      <w:r>
        <w:t>model,</w:t>
      </w:r>
      <w:r>
        <w:rPr>
          <w:spacing w:val="62"/>
        </w:rPr>
        <w:t xml:space="preserve"> </w:t>
      </w:r>
      <w:r>
        <w:t>the rate equations</w:t>
      </w:r>
      <w:r>
        <w:rPr>
          <w:spacing w:val="63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aerobic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anoxic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multiplied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appropriate</w:t>
      </w:r>
      <w:r>
        <w:rPr>
          <w:spacing w:val="62"/>
        </w:rPr>
        <w:t xml:space="preserve"> </w:t>
      </w:r>
      <w:r>
        <w:t>switching</w:t>
      </w:r>
      <w:r>
        <w:rPr>
          <w:spacing w:val="63"/>
        </w:rPr>
        <w:t xml:space="preserve"> </w:t>
      </w:r>
      <w:r>
        <w:t>functions</w:t>
      </w:r>
      <w:r>
        <w:rPr>
          <w:spacing w:val="6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follows:</w:t>
      </w:r>
    </w:p>
    <w:p w14:paraId="413EDAB7" w14:textId="77777777" w:rsidR="00FE57DD" w:rsidRDefault="00FE57DD">
      <w:pPr>
        <w:pStyle w:val="BodyText"/>
        <w:spacing w:before="10"/>
        <w:rPr>
          <w:sz w:val="8"/>
        </w:rPr>
      </w:pPr>
    </w:p>
    <w:p w14:paraId="235973D3" w14:textId="77777777" w:rsidR="00FE57DD" w:rsidRDefault="00FE57DD">
      <w:pPr>
        <w:rPr>
          <w:sz w:val="8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39BD3B39" w14:textId="77777777" w:rsidR="00FE57DD" w:rsidRDefault="00FE57DD">
      <w:pPr>
        <w:pStyle w:val="BodyText"/>
        <w:rPr>
          <w:sz w:val="22"/>
        </w:rPr>
      </w:pPr>
    </w:p>
    <w:p w14:paraId="2B95BDD2" w14:textId="77777777" w:rsidR="00FE57DD" w:rsidRDefault="00680E2D">
      <w:pPr>
        <w:spacing w:before="166"/>
        <w:jc w:val="right"/>
        <w:rPr>
          <w:sz w:val="21"/>
        </w:rPr>
      </w:pPr>
      <w:r>
        <w:rPr>
          <w:w w:val="105"/>
          <w:sz w:val="21"/>
        </w:rPr>
        <w:t>Paerobic</w:t>
      </w:r>
    </w:p>
    <w:p w14:paraId="2A9FD90A" w14:textId="77777777" w:rsidR="00FE57DD" w:rsidRDefault="00680E2D">
      <w:pPr>
        <w:spacing w:before="92" w:line="235" w:lineRule="exact"/>
        <w:ind w:right="590"/>
        <w:jc w:val="right"/>
        <w:rPr>
          <w:rFonts w:ascii="Arial"/>
          <w:sz w:val="25"/>
        </w:rPr>
      </w:pPr>
      <w:r>
        <w:br w:type="column"/>
      </w:r>
      <w:r>
        <w:rPr>
          <w:rFonts w:ascii="Arial"/>
          <w:w w:val="105"/>
          <w:sz w:val="25"/>
        </w:rPr>
        <w:t>0</w:t>
      </w:r>
    </w:p>
    <w:p w14:paraId="51560D81" w14:textId="77777777" w:rsidR="00FE57DD" w:rsidRDefault="00680E2D">
      <w:pPr>
        <w:spacing w:line="201" w:lineRule="auto"/>
        <w:ind w:left="189"/>
        <w:rPr>
          <w:rFonts w:ascii="Arial"/>
          <w:sz w:val="25"/>
        </w:rPr>
      </w:pPr>
      <w:r>
        <w:pict w14:anchorId="00838B1F">
          <v:line id="_x0000_s2094" style="position:absolute;left:0;text-align:left;z-index:-26026496;mso-position-horizontal-relative:page" from="181.75pt,9.65pt" to="228.4pt,9.65pt" strokeweight=".42358mm">
            <w10:wrap anchorx="page"/>
          </v:line>
        </w:pict>
      </w:r>
      <w:r>
        <w:rPr>
          <w:w w:val="95"/>
          <w:sz w:val="37"/>
        </w:rPr>
        <w:t>=</w:t>
      </w:r>
      <w:r>
        <w:rPr>
          <w:spacing w:val="-51"/>
          <w:w w:val="95"/>
          <w:sz w:val="37"/>
        </w:rPr>
        <w:t xml:space="preserve"> </w:t>
      </w:r>
      <w:r>
        <w:rPr>
          <w:w w:val="95"/>
          <w:sz w:val="21"/>
        </w:rPr>
        <w:t>Paerobic</w:t>
      </w:r>
      <w:r>
        <w:rPr>
          <w:spacing w:val="130"/>
          <w:sz w:val="21"/>
        </w:rPr>
        <w:t xml:space="preserve"> </w:t>
      </w:r>
      <w:r>
        <w:rPr>
          <w:w w:val="95"/>
          <w:position w:val="-19"/>
          <w:sz w:val="25"/>
        </w:rPr>
        <w:t>(Ko</w:t>
      </w:r>
      <w:r>
        <w:rPr>
          <w:spacing w:val="143"/>
          <w:position w:val="-19"/>
          <w:sz w:val="25"/>
        </w:rPr>
        <w:t xml:space="preserve"> </w:t>
      </w:r>
      <w:r>
        <w:rPr>
          <w:rFonts w:ascii="Arial"/>
          <w:w w:val="95"/>
          <w:position w:val="-19"/>
          <w:sz w:val="34"/>
        </w:rPr>
        <w:t>+</w:t>
      </w:r>
      <w:r>
        <w:rPr>
          <w:rFonts w:ascii="Arial"/>
          <w:spacing w:val="28"/>
          <w:w w:val="95"/>
          <w:position w:val="-19"/>
          <w:sz w:val="34"/>
        </w:rPr>
        <w:t xml:space="preserve"> </w:t>
      </w:r>
      <w:r>
        <w:rPr>
          <w:rFonts w:ascii="Arial"/>
          <w:w w:val="95"/>
          <w:position w:val="-19"/>
          <w:sz w:val="25"/>
        </w:rPr>
        <w:t>0)</w:t>
      </w:r>
    </w:p>
    <w:p w14:paraId="6D50E288" w14:textId="77777777" w:rsidR="00FE57DD" w:rsidRDefault="00680E2D">
      <w:pPr>
        <w:spacing w:before="4"/>
        <w:rPr>
          <w:rFonts w:ascii="Arial"/>
          <w:sz w:val="27"/>
        </w:rPr>
      </w:pPr>
      <w:r>
        <w:br w:type="column"/>
      </w:r>
    </w:p>
    <w:p w14:paraId="530F5EFC" w14:textId="77777777" w:rsidR="00FE57DD" w:rsidRDefault="00680E2D">
      <w:pPr>
        <w:ind w:left="1510" w:right="1548"/>
        <w:jc w:val="center"/>
        <w:rPr>
          <w:sz w:val="26"/>
        </w:rPr>
      </w:pPr>
      <w:r>
        <w:rPr>
          <w:sz w:val="26"/>
        </w:rPr>
        <w:t>(B.9)</w:t>
      </w:r>
    </w:p>
    <w:p w14:paraId="0FBBD2D3" w14:textId="77777777" w:rsidR="00FE57DD" w:rsidRDefault="00FE57DD">
      <w:pPr>
        <w:jc w:val="center"/>
        <w:rPr>
          <w:sz w:val="26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2289" w:space="40"/>
            <w:col w:w="2456" w:space="3145"/>
            <w:col w:w="3640"/>
          </w:cols>
        </w:sectPr>
      </w:pPr>
    </w:p>
    <w:p w14:paraId="3393A3FF" w14:textId="77777777" w:rsidR="00FE57DD" w:rsidRDefault="00FE57DD">
      <w:pPr>
        <w:pStyle w:val="BodyText"/>
        <w:spacing w:before="2"/>
        <w:rPr>
          <w:sz w:val="16"/>
        </w:rPr>
      </w:pPr>
    </w:p>
    <w:p w14:paraId="42074215" w14:textId="77777777" w:rsidR="00FE57DD" w:rsidRDefault="00FE57DD">
      <w:pPr>
        <w:rPr>
          <w:sz w:val="16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B7EEE4E" w14:textId="77777777" w:rsidR="00FE57DD" w:rsidRDefault="00FE57DD">
      <w:pPr>
        <w:pStyle w:val="BodyText"/>
        <w:rPr>
          <w:sz w:val="22"/>
        </w:rPr>
      </w:pPr>
    </w:p>
    <w:p w14:paraId="3F88F589" w14:textId="77777777" w:rsidR="00FE57DD" w:rsidRDefault="00680E2D">
      <w:pPr>
        <w:spacing w:before="170"/>
        <w:jc w:val="right"/>
        <w:rPr>
          <w:sz w:val="21"/>
        </w:rPr>
      </w:pPr>
      <w:r>
        <w:rPr>
          <w:w w:val="105"/>
          <w:sz w:val="21"/>
        </w:rPr>
        <w:t>Panoxic</w:t>
      </w:r>
    </w:p>
    <w:p w14:paraId="04406263" w14:textId="77777777" w:rsidR="00FE57DD" w:rsidRDefault="00680E2D">
      <w:r>
        <w:br w:type="column"/>
      </w:r>
    </w:p>
    <w:p w14:paraId="350B2CBC" w14:textId="77777777" w:rsidR="00FE57DD" w:rsidRDefault="00680E2D">
      <w:pPr>
        <w:spacing w:before="185"/>
        <w:ind w:left="252"/>
        <w:rPr>
          <w:sz w:val="21"/>
        </w:rPr>
      </w:pPr>
      <w:r>
        <w:rPr>
          <w:b/>
          <w:spacing w:val="-1"/>
          <w:w w:val="108"/>
          <w:sz w:val="21"/>
        </w:rPr>
        <w:t>=Panoxl</w:t>
      </w:r>
      <w:r>
        <w:rPr>
          <w:b/>
          <w:spacing w:val="19"/>
          <w:w w:val="108"/>
          <w:sz w:val="21"/>
        </w:rPr>
        <w:t>c</w:t>
      </w:r>
      <w:r>
        <w:rPr>
          <w:w w:val="51"/>
          <w:sz w:val="21"/>
        </w:rPr>
        <w:t>{</w:t>
      </w:r>
    </w:p>
    <w:p w14:paraId="08BFE7B1" w14:textId="77777777" w:rsidR="00FE57DD" w:rsidRDefault="00680E2D">
      <w:pPr>
        <w:spacing w:before="92" w:line="271" w:lineRule="exact"/>
        <w:ind w:left="1042"/>
        <w:rPr>
          <w:rFonts w:ascii="Arial"/>
          <w:sz w:val="25"/>
        </w:rPr>
      </w:pPr>
      <w:r>
        <w:br w:type="column"/>
      </w:r>
      <w:r>
        <w:rPr>
          <w:rFonts w:ascii="Arial"/>
          <w:w w:val="50"/>
          <w:sz w:val="25"/>
        </w:rPr>
        <w:t>0</w:t>
      </w:r>
    </w:p>
    <w:p w14:paraId="4528180A" w14:textId="77777777" w:rsidR="00FE57DD" w:rsidRDefault="00680E2D">
      <w:pPr>
        <w:spacing w:line="236" w:lineRule="exact"/>
        <w:ind w:left="249"/>
        <w:rPr>
          <w:rFonts w:ascii="Arial"/>
          <w:sz w:val="23"/>
        </w:rPr>
      </w:pPr>
      <w:r>
        <w:pict w14:anchorId="517CC90D">
          <v:line id="_x0000_s2093" style="position:absolute;left:0;text-align:left;z-index:-26025984;mso-position-horizontal-relative:page" from="228.4pt,10.9pt" to="269.75pt,10.9pt" strokeweight=".08472mm">
            <w10:wrap anchorx="page"/>
          </v:line>
        </w:pict>
      </w:r>
      <w:r>
        <w:rPr>
          <w:rFonts w:ascii="Arial"/>
          <w:w w:val="65"/>
          <w:sz w:val="23"/>
        </w:rPr>
        <w:t>1-</w:t>
      </w:r>
    </w:p>
    <w:p w14:paraId="2E2F0DF4" w14:textId="77777777" w:rsidR="00FE57DD" w:rsidRDefault="00680E2D">
      <w:pPr>
        <w:pStyle w:val="BodyText"/>
        <w:spacing w:line="276" w:lineRule="exact"/>
        <w:ind w:left="643"/>
      </w:pPr>
      <w:r>
        <w:t>(Ko</w:t>
      </w:r>
    </w:p>
    <w:p w14:paraId="5E3706B5" w14:textId="77777777" w:rsidR="00FE57DD" w:rsidRDefault="00680E2D">
      <w:pPr>
        <w:spacing w:before="129"/>
        <w:ind w:left="64"/>
        <w:rPr>
          <w:rFonts w:ascii="Arial"/>
          <w:sz w:val="68"/>
        </w:rPr>
      </w:pPr>
      <w:r>
        <w:br w:type="column"/>
      </w:r>
      <w:r>
        <w:rPr>
          <w:rFonts w:ascii="Courier New"/>
          <w:w w:val="85"/>
          <w:sz w:val="32"/>
        </w:rPr>
        <w:t>+</w:t>
      </w:r>
      <w:r>
        <w:rPr>
          <w:rFonts w:ascii="Courier New"/>
          <w:spacing w:val="-68"/>
          <w:w w:val="85"/>
          <w:sz w:val="32"/>
        </w:rPr>
        <w:t xml:space="preserve"> </w:t>
      </w:r>
      <w:r>
        <w:rPr>
          <w:rFonts w:ascii="Arial"/>
          <w:w w:val="85"/>
          <w:sz w:val="25"/>
        </w:rPr>
        <w:t>0)</w:t>
      </w:r>
      <w:r>
        <w:rPr>
          <w:rFonts w:ascii="Arial"/>
          <w:spacing w:val="131"/>
          <w:sz w:val="25"/>
        </w:rPr>
        <w:t xml:space="preserve"> </w:t>
      </w:r>
      <w:r>
        <w:rPr>
          <w:rFonts w:ascii="Arial"/>
          <w:w w:val="85"/>
          <w:position w:val="5"/>
          <w:sz w:val="68"/>
        </w:rPr>
        <w:t>}</w:t>
      </w:r>
    </w:p>
    <w:p w14:paraId="00092905" w14:textId="77777777" w:rsidR="00FE57DD" w:rsidRDefault="00FE57DD">
      <w:pPr>
        <w:rPr>
          <w:rFonts w:ascii="Arial"/>
          <w:sz w:val="68"/>
        </w:rPr>
        <w:sectPr w:rsidR="00FE57DD">
          <w:type w:val="continuous"/>
          <w:pgSz w:w="11570" w:h="16490"/>
          <w:pgMar w:top="1560" w:right="0" w:bottom="280" w:left="0" w:header="0" w:footer="0" w:gutter="0"/>
          <w:cols w:num="4" w:space="720" w:equalWidth="0">
            <w:col w:w="2229" w:space="40"/>
            <w:col w:w="1221" w:space="39"/>
            <w:col w:w="1114" w:space="39"/>
            <w:col w:w="6888"/>
          </w:cols>
        </w:sectPr>
      </w:pPr>
    </w:p>
    <w:p w14:paraId="7A77616E" w14:textId="77777777" w:rsidR="00FE57DD" w:rsidRDefault="00FE57DD">
      <w:pPr>
        <w:pStyle w:val="BodyText"/>
        <w:rPr>
          <w:rFonts w:ascii="Arial"/>
          <w:sz w:val="17"/>
        </w:rPr>
      </w:pPr>
    </w:p>
    <w:p w14:paraId="50E1B724" w14:textId="77777777" w:rsidR="00FE57DD" w:rsidRDefault="00FE57DD">
      <w:pPr>
        <w:rPr>
          <w:rFonts w:ascii="Arial"/>
          <w:sz w:val="17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7E3BC334" w14:textId="77777777" w:rsidR="00FE57DD" w:rsidRDefault="00FE57DD">
      <w:pPr>
        <w:pStyle w:val="BodyText"/>
        <w:rPr>
          <w:rFonts w:ascii="Arial"/>
          <w:sz w:val="22"/>
        </w:rPr>
      </w:pPr>
    </w:p>
    <w:p w14:paraId="55BCAE01" w14:textId="77777777" w:rsidR="00FE57DD" w:rsidRDefault="00680E2D">
      <w:pPr>
        <w:spacing w:before="142"/>
        <w:jc w:val="right"/>
        <w:rPr>
          <w:b/>
          <w:sz w:val="20"/>
        </w:rPr>
      </w:pPr>
      <w:r>
        <w:pict w14:anchorId="3B39D8AF">
          <v:line id="_x0000_s2092" style="position:absolute;left:0;text-align:left;z-index:-26027008;mso-position-horizontal-relative:page" from="178.85pt,10.65pt" to="233.65pt,10.65pt" strokeweight=".42358mm">
            <w10:wrap anchorx="page"/>
          </v:line>
        </w:pict>
      </w:r>
      <w:r>
        <w:rPr>
          <w:b/>
          <w:w w:val="115"/>
          <w:sz w:val="20"/>
        </w:rPr>
        <w:t>=Panoxic</w:t>
      </w:r>
    </w:p>
    <w:p w14:paraId="426C4FFA" w14:textId="77777777" w:rsidR="00FE57DD" w:rsidRDefault="00680E2D">
      <w:pPr>
        <w:spacing w:before="89" w:line="326" w:lineRule="auto"/>
        <w:ind w:left="131" w:right="38" w:firstLine="400"/>
        <w:rPr>
          <w:rFonts w:ascii="Arial"/>
          <w:sz w:val="26"/>
        </w:rPr>
      </w:pPr>
      <w:r>
        <w:br w:type="column"/>
      </w:r>
      <w:r>
        <w:rPr>
          <w:w w:val="105"/>
          <w:sz w:val="25"/>
        </w:rPr>
        <w:t>Ko</w:t>
      </w:r>
      <w:r>
        <w:rPr>
          <w:spacing w:val="1"/>
          <w:w w:val="105"/>
          <w:sz w:val="25"/>
        </w:rPr>
        <w:t xml:space="preserve"> </w:t>
      </w:r>
      <w:r>
        <w:rPr>
          <w:w w:val="105"/>
          <w:sz w:val="25"/>
        </w:rPr>
        <w:t>(Ko</w:t>
      </w:r>
      <w:r>
        <w:rPr>
          <w:spacing w:val="31"/>
          <w:w w:val="105"/>
          <w:sz w:val="25"/>
        </w:rPr>
        <w:t xml:space="preserve"> </w:t>
      </w:r>
      <w:r>
        <w:rPr>
          <w:rFonts w:ascii="Arial"/>
          <w:w w:val="105"/>
          <w:sz w:val="33"/>
        </w:rPr>
        <w:t>+</w:t>
      </w:r>
      <w:r>
        <w:rPr>
          <w:rFonts w:ascii="Arial"/>
          <w:spacing w:val="-8"/>
          <w:w w:val="105"/>
          <w:sz w:val="33"/>
        </w:rPr>
        <w:t xml:space="preserve"> </w:t>
      </w:r>
      <w:r>
        <w:rPr>
          <w:rFonts w:ascii="Arial"/>
          <w:w w:val="105"/>
          <w:sz w:val="26"/>
        </w:rPr>
        <w:t>0)</w:t>
      </w:r>
    </w:p>
    <w:p w14:paraId="50450E13" w14:textId="77777777" w:rsidR="00FE57DD" w:rsidRDefault="00680E2D">
      <w:pPr>
        <w:spacing w:before="6"/>
        <w:rPr>
          <w:rFonts w:ascii="Arial"/>
          <w:sz w:val="24"/>
        </w:rPr>
      </w:pPr>
      <w:r>
        <w:br w:type="column"/>
      </w:r>
    </w:p>
    <w:p w14:paraId="0439CA18" w14:textId="77777777" w:rsidR="00FE57DD" w:rsidRDefault="00680E2D">
      <w:pPr>
        <w:ind w:left="2525"/>
        <w:rPr>
          <w:sz w:val="26"/>
        </w:rPr>
      </w:pPr>
      <w:r>
        <w:rPr>
          <w:sz w:val="26"/>
        </w:rPr>
        <w:t>(B.10)</w:t>
      </w:r>
    </w:p>
    <w:p w14:paraId="380AB05E" w14:textId="77777777" w:rsidR="00FE57DD" w:rsidRDefault="00FE57DD">
      <w:pPr>
        <w:rPr>
          <w:sz w:val="26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3420" w:space="40"/>
            <w:col w:w="1291" w:space="2074"/>
            <w:col w:w="4745"/>
          </w:cols>
        </w:sectPr>
      </w:pPr>
    </w:p>
    <w:p w14:paraId="0D1CE217" w14:textId="77777777" w:rsidR="00FE57DD" w:rsidRDefault="00680E2D">
      <w:pPr>
        <w:pStyle w:val="BodyText"/>
        <w:spacing w:before="86" w:line="172" w:lineRule="auto"/>
        <w:ind w:left="1219" w:right="1553" w:hanging="5"/>
        <w:jc w:val="both"/>
      </w:pPr>
      <w:r>
        <w:rPr>
          <w:w w:val="105"/>
        </w:rPr>
        <w:t>In this instance, it is apparent that the selection of Ko will influence the point at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which there </w:t>
      </w:r>
      <w:r>
        <w:rPr>
          <w:b/>
          <w:w w:val="105"/>
          <w:sz w:val="26"/>
        </w:rPr>
        <w:t xml:space="preserve">is a </w:t>
      </w:r>
      <w:r>
        <w:rPr>
          <w:w w:val="105"/>
        </w:rPr>
        <w:t xml:space="preserve">switch from aerobic to anoxic growth, and </w:t>
      </w:r>
      <w:r>
        <w:rPr>
          <w:i/>
          <w:w w:val="105"/>
          <w:sz w:val="27"/>
        </w:rPr>
        <w:t>vice versa.</w:t>
      </w:r>
      <w:r>
        <w:rPr>
          <w:i/>
          <w:spacing w:val="1"/>
          <w:w w:val="105"/>
          <w:sz w:val="27"/>
        </w:rPr>
        <w:t xml:space="preserve"> </w:t>
      </w:r>
      <w:r>
        <w:rPr>
          <w:w w:val="105"/>
        </w:rPr>
        <w:t>That is, K</w:t>
      </w:r>
      <w:r>
        <w:rPr>
          <w:w w:val="105"/>
          <w:position w:val="-7"/>
          <w:sz w:val="22"/>
        </w:rPr>
        <w:t>0</w:t>
      </w:r>
      <w:r>
        <w:rPr>
          <w:spacing w:val="-55"/>
          <w:w w:val="105"/>
          <w:position w:val="-7"/>
          <w:sz w:val="22"/>
        </w:rPr>
        <w:t xml:space="preserve"> </w:t>
      </w:r>
      <w:r>
        <w:rPr>
          <w:w w:val="105"/>
        </w:rPr>
        <w:t>now</w:t>
      </w:r>
      <w:r>
        <w:rPr>
          <w:spacing w:val="56"/>
          <w:w w:val="105"/>
        </w:rPr>
        <w:t xml:space="preserve"> </w:t>
      </w:r>
      <w:r>
        <w:rPr>
          <w:w w:val="105"/>
        </w:rPr>
        <w:t>influences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56"/>
          <w:w w:val="105"/>
        </w:rPr>
        <w:t xml:space="preserve"> </w:t>
      </w:r>
      <w:r>
        <w:rPr>
          <w:w w:val="105"/>
        </w:rPr>
        <w:t>model</w:t>
      </w:r>
      <w:r>
        <w:rPr>
          <w:spacing w:val="6"/>
          <w:w w:val="105"/>
        </w:rPr>
        <w:t xml:space="preserve"> </w:t>
      </w:r>
      <w:r>
        <w:rPr>
          <w:w w:val="105"/>
        </w:rPr>
        <w:t>predictions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56"/>
          <w:w w:val="105"/>
        </w:rPr>
        <w:t xml:space="preserve"> </w:t>
      </w:r>
      <w:r>
        <w:rPr>
          <w:w w:val="105"/>
        </w:rPr>
        <w:t>is</w:t>
      </w:r>
      <w:r>
        <w:rPr>
          <w:spacing w:val="56"/>
          <w:w w:val="105"/>
        </w:rPr>
        <w:t xml:space="preserve"> </w:t>
      </w:r>
      <w:r>
        <w:rPr>
          <w:w w:val="105"/>
        </w:rPr>
        <w:t>not</w:t>
      </w:r>
      <w:r>
        <w:rPr>
          <w:spacing w:val="62"/>
          <w:w w:val="105"/>
        </w:rPr>
        <w:t xml:space="preserve"> </w:t>
      </w:r>
      <w:r>
        <w:rPr>
          <w:w w:val="105"/>
        </w:rPr>
        <w:t>only</w:t>
      </w:r>
      <w:r>
        <w:rPr>
          <w:spacing w:val="58"/>
          <w:w w:val="105"/>
        </w:rPr>
        <w:t xml:space="preserve"> </w:t>
      </w:r>
      <w:r>
        <w:rPr>
          <w:w w:val="105"/>
        </w:rPr>
        <w:t>serving</w:t>
      </w:r>
      <w:r>
        <w:rPr>
          <w:spacing w:val="59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mathematical</w:t>
      </w:r>
    </w:p>
    <w:p w14:paraId="281A3AF6" w14:textId="77777777" w:rsidR="00FE57DD" w:rsidRDefault="00680E2D">
      <w:pPr>
        <w:pStyle w:val="BodyText"/>
        <w:spacing w:line="201" w:lineRule="auto"/>
        <w:ind w:left="1218" w:right="1553" w:hanging="7"/>
        <w:jc w:val="both"/>
      </w:pPr>
      <w:r>
        <w:t>objective.</w:t>
      </w:r>
      <w:r>
        <w:rPr>
          <w:spacing w:val="62"/>
        </w:rPr>
        <w:t xml:space="preserve"> </w:t>
      </w:r>
      <w:r>
        <w:t>Therefore, whenever switching functions are used, care should be taken in</w:t>
      </w:r>
      <w:r>
        <w:rPr>
          <w:spacing w:val="1"/>
        </w:rPr>
        <w:t xml:space="preserve"> </w:t>
      </w:r>
      <w:r>
        <w:t>the selection of</w:t>
      </w:r>
      <w:r>
        <w:rPr>
          <w:spacing w:val="62"/>
        </w:rPr>
        <w:t xml:space="preserve"> </w:t>
      </w:r>
      <w:r>
        <w:t>the magnitude</w:t>
      </w:r>
      <w:r>
        <w:rPr>
          <w:spacing w:val="63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 switching</w:t>
      </w:r>
      <w:r>
        <w:rPr>
          <w:spacing w:val="63"/>
        </w:rPr>
        <w:t xml:space="preserve"> </w:t>
      </w:r>
      <w:r>
        <w:t>constant</w:t>
      </w:r>
      <w:r>
        <w:rPr>
          <w:spacing w:val="62"/>
        </w:rPr>
        <w:t xml:space="preserve"> </w:t>
      </w:r>
      <w:r>
        <w:t>(Ko</w:t>
      </w:r>
      <w:r>
        <w:rPr>
          <w:spacing w:val="63"/>
        </w:rPr>
        <w:t xml:space="preserve"> </w:t>
      </w:r>
      <w:r>
        <w:t>here)</w:t>
      </w:r>
      <w:r>
        <w:rPr>
          <w:spacing w:val="62"/>
        </w:rPr>
        <w:t xml:space="preserve"> </w:t>
      </w:r>
      <w:r>
        <w:t>to ensure</w:t>
      </w:r>
      <w:r>
        <w:rPr>
          <w:spacing w:val="63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model</w:t>
      </w:r>
      <w:r>
        <w:rPr>
          <w:spacing w:val="26"/>
        </w:rPr>
        <w:t xml:space="preserve"> </w:t>
      </w:r>
      <w:r>
        <w:t>predictions</w:t>
      </w:r>
      <w:r>
        <w:rPr>
          <w:spacing w:val="37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incorrectly</w:t>
      </w:r>
      <w:r>
        <w:rPr>
          <w:spacing w:val="40"/>
        </w:rPr>
        <w:t xml:space="preserve"> </w:t>
      </w:r>
      <w:r>
        <w:t>biased.</w:t>
      </w:r>
    </w:p>
    <w:p w14:paraId="1154C876" w14:textId="77777777" w:rsidR="00FE57DD" w:rsidRDefault="00FE57DD">
      <w:pPr>
        <w:spacing w:line="201" w:lineRule="auto"/>
        <w:jc w:val="both"/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7C9B0937" w14:textId="77777777" w:rsidR="00FE57DD" w:rsidRDefault="00680E2D">
      <w:pPr>
        <w:pStyle w:val="Heading7"/>
        <w:spacing w:before="62"/>
        <w:ind w:right="150"/>
      </w:pPr>
      <w:r>
        <w:lastRenderedPageBreak/>
        <w:t>APPENDIX</w:t>
      </w:r>
      <w:r>
        <w:rPr>
          <w:spacing w:val="12"/>
        </w:rPr>
        <w:t xml:space="preserve"> </w:t>
      </w:r>
      <w:r>
        <w:t>C</w:t>
      </w:r>
    </w:p>
    <w:p w14:paraId="62BD8594" w14:textId="77777777" w:rsidR="00FE57DD" w:rsidRDefault="00FE57DD">
      <w:pPr>
        <w:pStyle w:val="BodyText"/>
        <w:spacing w:before="7"/>
        <w:rPr>
          <w:rFonts w:ascii="Arial"/>
          <w:sz w:val="29"/>
        </w:rPr>
      </w:pPr>
    </w:p>
    <w:p w14:paraId="1BBA6FAF" w14:textId="77777777" w:rsidR="00FE57DD" w:rsidRDefault="00680E2D">
      <w:pPr>
        <w:ind w:right="187"/>
        <w:jc w:val="center"/>
        <w:rPr>
          <w:rFonts w:ascii="Arial"/>
          <w:sz w:val="33"/>
        </w:rPr>
      </w:pPr>
      <w:r>
        <w:rPr>
          <w:rFonts w:ascii="Arial"/>
          <w:sz w:val="33"/>
        </w:rPr>
        <w:t>REACTOR</w:t>
      </w:r>
      <w:r>
        <w:rPr>
          <w:rFonts w:ascii="Arial"/>
          <w:spacing w:val="16"/>
          <w:sz w:val="33"/>
        </w:rPr>
        <w:t xml:space="preserve"> </w:t>
      </w:r>
      <w:r>
        <w:rPr>
          <w:rFonts w:ascii="Arial"/>
          <w:sz w:val="33"/>
        </w:rPr>
        <w:t>NUMBERING</w:t>
      </w:r>
      <w:r>
        <w:rPr>
          <w:rFonts w:ascii="Arial"/>
          <w:spacing w:val="10"/>
          <w:sz w:val="33"/>
        </w:rPr>
        <w:t xml:space="preserve"> </w:t>
      </w:r>
      <w:r>
        <w:rPr>
          <w:rFonts w:ascii="Arial"/>
          <w:sz w:val="33"/>
        </w:rPr>
        <w:t>CONVENTION</w:t>
      </w:r>
    </w:p>
    <w:p w14:paraId="5A5B5C26" w14:textId="77777777" w:rsidR="00FE57DD" w:rsidRDefault="00FE57DD">
      <w:pPr>
        <w:pStyle w:val="BodyText"/>
        <w:rPr>
          <w:rFonts w:ascii="Arial"/>
          <w:sz w:val="36"/>
        </w:rPr>
      </w:pPr>
    </w:p>
    <w:p w14:paraId="7DEAF3E5" w14:textId="77777777" w:rsidR="00FE57DD" w:rsidRDefault="00680E2D">
      <w:pPr>
        <w:pStyle w:val="BodyText"/>
        <w:spacing w:before="297" w:line="194" w:lineRule="auto"/>
        <w:ind w:left="1298" w:right="1467" w:firstLine="11"/>
        <w:jc w:val="both"/>
      </w:pPr>
      <w:r>
        <w:t>The structure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reactors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system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are numbered</w:t>
      </w:r>
      <w:r>
        <w:rPr>
          <w:spacing w:val="1"/>
        </w:rPr>
        <w:t xml:space="preserve"> </w:t>
      </w:r>
      <w:r>
        <w:t>using a</w:t>
      </w:r>
      <w:r>
        <w:rPr>
          <w:spacing w:val="1"/>
        </w:rPr>
        <w:t xml:space="preserve"> </w:t>
      </w:r>
      <w:r>
        <w:t>defined procedure.</w:t>
      </w:r>
      <w:r>
        <w:rPr>
          <w:spacing w:val="1"/>
        </w:rPr>
        <w:t xml:space="preserve"> </w:t>
      </w:r>
      <w:r>
        <w:t>This procedure 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followed</w:t>
      </w:r>
      <w:r>
        <w:rPr>
          <w:spacing w:val="22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entering</w:t>
      </w:r>
      <w:r>
        <w:rPr>
          <w:spacing w:val="1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b/>
          <w:sz w:val="26"/>
        </w:rPr>
        <w:t>PLANT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CONFIGURATION</w:t>
      </w:r>
      <w:r>
        <w:rPr>
          <w:b/>
          <w:spacing w:val="28"/>
          <w:sz w:val="26"/>
        </w:rPr>
        <w:t xml:space="preserve"> </w:t>
      </w:r>
      <w:r>
        <w:t>data.</w:t>
      </w:r>
    </w:p>
    <w:p w14:paraId="399B8D15" w14:textId="77777777" w:rsidR="00FE57DD" w:rsidRDefault="00680E2D">
      <w:pPr>
        <w:pStyle w:val="BodyText"/>
        <w:spacing w:before="194"/>
        <w:ind w:left="1309"/>
        <w:jc w:val="both"/>
      </w:pPr>
      <w:r>
        <w:t>The</w:t>
      </w:r>
      <w:r>
        <w:rPr>
          <w:spacing w:val="6"/>
        </w:rPr>
        <w:t xml:space="preserve"> </w:t>
      </w:r>
      <w:r>
        <w:t>reactor</w:t>
      </w:r>
      <w:r>
        <w:rPr>
          <w:spacing w:val="23"/>
        </w:rPr>
        <w:t xml:space="preserve"> </w:t>
      </w:r>
      <w:r>
        <w:t>numbering</w:t>
      </w:r>
      <w:r>
        <w:rPr>
          <w:spacing w:val="28"/>
        </w:rPr>
        <w:t xml:space="preserve"> </w:t>
      </w:r>
      <w:r>
        <w:t>procedure</w:t>
      </w:r>
      <w:r>
        <w:rPr>
          <w:spacing w:val="7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1F801FE5" w14:textId="77777777" w:rsidR="00FE57DD" w:rsidRDefault="00680E2D">
      <w:pPr>
        <w:pStyle w:val="ListParagraph"/>
        <w:numPr>
          <w:ilvl w:val="0"/>
          <w:numId w:val="6"/>
        </w:numPr>
        <w:tabs>
          <w:tab w:val="left" w:pos="1658"/>
        </w:tabs>
        <w:spacing w:before="224" w:line="184" w:lineRule="auto"/>
        <w:ind w:right="1470" w:hanging="359"/>
        <w:jc w:val="both"/>
        <w:rPr>
          <w:rFonts w:ascii="Arial" w:hAnsi="Arial"/>
          <w:sz w:val="28"/>
        </w:rPr>
      </w:pPr>
      <w:r>
        <w:rPr>
          <w:i/>
          <w:w w:val="95"/>
          <w:sz w:val="27"/>
        </w:rPr>
        <w:t xml:space="preserve">Draw the number of reactors in the system in a </w:t>
      </w:r>
      <w:r>
        <w:rPr>
          <w:i/>
          <w:w w:val="95"/>
          <w:sz w:val="27"/>
          <w:u w:val="thick"/>
        </w:rPr>
        <w:t>linear</w:t>
      </w:r>
      <w:r>
        <w:rPr>
          <w:i/>
          <w:w w:val="95"/>
          <w:sz w:val="27"/>
        </w:rPr>
        <w:t xml:space="preserve"> sequence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following 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sz w:val="27"/>
        </w:rPr>
        <w:t>stream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of</w:t>
      </w:r>
      <w:r>
        <w:rPr>
          <w:i/>
          <w:spacing w:val="47"/>
          <w:sz w:val="27"/>
        </w:rPr>
        <w:t xml:space="preserve"> </w:t>
      </w:r>
      <w:r>
        <w:rPr>
          <w:i/>
          <w:sz w:val="27"/>
        </w:rPr>
        <w:t>flow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from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reactor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to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reactor.</w:t>
      </w:r>
    </w:p>
    <w:p w14:paraId="11544FB0" w14:textId="77777777" w:rsidR="00FE57DD" w:rsidRDefault="00680E2D">
      <w:pPr>
        <w:pStyle w:val="ListParagraph"/>
        <w:numPr>
          <w:ilvl w:val="0"/>
          <w:numId w:val="6"/>
        </w:numPr>
        <w:tabs>
          <w:tab w:val="left" w:pos="1655"/>
        </w:tabs>
        <w:spacing w:before="245" w:line="172" w:lineRule="auto"/>
        <w:ind w:left="1651" w:right="1462" w:hanging="365"/>
        <w:jc w:val="both"/>
        <w:rPr>
          <w:rFonts w:ascii="Arial" w:hAnsi="Arial"/>
          <w:sz w:val="29"/>
        </w:rPr>
      </w:pPr>
      <w:r>
        <w:rPr>
          <w:i/>
          <w:w w:val="95"/>
          <w:sz w:val="27"/>
        </w:rPr>
        <w:t>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secondary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clarifier is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positioned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at 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downstream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end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of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reactor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sz w:val="27"/>
        </w:rPr>
        <w:t>sequence.</w:t>
      </w:r>
    </w:p>
    <w:p w14:paraId="6A81CEF4" w14:textId="77777777" w:rsidR="00FE57DD" w:rsidRDefault="00680E2D">
      <w:pPr>
        <w:pStyle w:val="ListParagraph"/>
        <w:numPr>
          <w:ilvl w:val="0"/>
          <w:numId w:val="6"/>
        </w:numPr>
        <w:tabs>
          <w:tab w:val="left" w:pos="1653"/>
        </w:tabs>
        <w:spacing w:before="231" w:line="182" w:lineRule="auto"/>
        <w:ind w:left="1635" w:right="1444" w:hanging="349"/>
        <w:jc w:val="both"/>
        <w:rPr>
          <w:rFonts w:ascii="Arial" w:hAnsi="Arial"/>
          <w:sz w:val="29"/>
        </w:rPr>
      </w:pPr>
      <w:r>
        <w:rPr>
          <w:i/>
          <w:w w:val="95"/>
          <w:sz w:val="27"/>
        </w:rPr>
        <w:t>Number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reactors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in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descending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order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  <w:u w:val="thick"/>
        </w:rPr>
        <w:t>backwards</w:t>
      </w:r>
      <w:r>
        <w:rPr>
          <w:i/>
          <w:w w:val="95"/>
          <w:sz w:val="27"/>
        </w:rPr>
        <w:t>,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assigning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reactor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immediately</w:t>
      </w:r>
      <w:r>
        <w:rPr>
          <w:i/>
          <w:spacing w:val="60"/>
          <w:sz w:val="27"/>
        </w:rPr>
        <w:t xml:space="preserve"> </w:t>
      </w:r>
      <w:r>
        <w:rPr>
          <w:i/>
          <w:w w:val="95"/>
          <w:sz w:val="27"/>
        </w:rPr>
        <w:t>upstream of the clarifier with the highest number in the sequence.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The reactor furthest upstream of the clarifier will then be assigned as number 1.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 xml:space="preserve">The </w:t>
      </w:r>
      <w:r>
        <w:rPr>
          <w:i/>
          <w:w w:val="95"/>
          <w:sz w:val="27"/>
        </w:rPr>
        <w:t xml:space="preserve">pro$ram assumes that inte reactor flow passes </w:t>
      </w:r>
      <w:r>
        <w:rPr>
          <w:i/>
          <w:w w:val="95"/>
          <w:sz w:val="27"/>
          <w:u w:val="thick"/>
        </w:rPr>
        <w:t>sequentially</w:t>
      </w:r>
      <w:r>
        <w:rPr>
          <w:i/>
          <w:w w:val="95"/>
          <w:sz w:val="27"/>
        </w:rPr>
        <w:t xml:space="preserve"> from reactor to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reactor lstarting at No. 1) towards the clarifier without bypassing any reactor in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sz w:val="27"/>
        </w:rPr>
        <w:t>the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sequence.</w:t>
      </w:r>
    </w:p>
    <w:p w14:paraId="10ED5371" w14:textId="77777777" w:rsidR="00FE57DD" w:rsidRDefault="00680E2D">
      <w:pPr>
        <w:pStyle w:val="ListParagraph"/>
        <w:numPr>
          <w:ilvl w:val="0"/>
          <w:numId w:val="6"/>
        </w:numPr>
        <w:tabs>
          <w:tab w:val="left" w:pos="1660"/>
        </w:tabs>
        <w:spacing w:before="214" w:line="182" w:lineRule="auto"/>
        <w:ind w:left="1653" w:right="1452" w:hanging="362"/>
        <w:jc w:val="both"/>
        <w:rPr>
          <w:rFonts w:ascii="Arial" w:hAnsi="Arial"/>
          <w:sz w:val="29"/>
        </w:rPr>
      </w:pPr>
      <w:r>
        <w:rPr>
          <w:i/>
          <w:w w:val="95"/>
          <w:sz w:val="27"/>
        </w:rPr>
        <w:t>The mixed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liquor recycles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can have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any reactor as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point of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origin but must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discharge</w:t>
      </w:r>
      <w:r>
        <w:rPr>
          <w:i/>
          <w:w w:val="95"/>
          <w:sz w:val="27"/>
        </w:rPr>
        <w:t xml:space="preserve"> into a reactor </w:t>
      </w:r>
      <w:r>
        <w:rPr>
          <w:i/>
          <w:w w:val="95"/>
          <w:sz w:val="27"/>
          <w:u w:val="thick"/>
        </w:rPr>
        <w:t>upstream</w:t>
      </w:r>
      <w:r>
        <w:rPr>
          <w:i/>
          <w:w w:val="95"/>
          <w:sz w:val="27"/>
        </w:rPr>
        <w:t xml:space="preserve"> of 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point of origin;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that is, the reactor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0"/>
          <w:sz w:val="27"/>
        </w:rPr>
        <w:t>number of the</w:t>
      </w:r>
      <w:r>
        <w:rPr>
          <w:i/>
          <w:spacing w:val="54"/>
          <w:sz w:val="27"/>
        </w:rPr>
        <w:t xml:space="preserve"> </w:t>
      </w:r>
      <w:r>
        <w:rPr>
          <w:i/>
          <w:w w:val="90"/>
          <w:sz w:val="27"/>
        </w:rPr>
        <w:t>point of origin m'IJ,St be greater than the reactor number of the point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5"/>
          <w:sz w:val="27"/>
        </w:rPr>
        <w:t>pf</w:t>
      </w:r>
      <w:r>
        <w:rPr>
          <w:i/>
          <w:spacing w:val="17"/>
          <w:w w:val="95"/>
          <w:sz w:val="27"/>
        </w:rPr>
        <w:t xml:space="preserve"> </w:t>
      </w:r>
      <w:r>
        <w:rPr>
          <w:i/>
          <w:w w:val="95"/>
          <w:sz w:val="27"/>
        </w:rPr>
        <w:t>discharge.</w:t>
      </w:r>
    </w:p>
    <w:p w14:paraId="7BA6BFA2" w14:textId="77777777" w:rsidR="00FE57DD" w:rsidRDefault="00680E2D">
      <w:pPr>
        <w:pStyle w:val="ListParagraph"/>
        <w:numPr>
          <w:ilvl w:val="0"/>
          <w:numId w:val="6"/>
        </w:numPr>
        <w:tabs>
          <w:tab w:val="left" w:pos="1660"/>
        </w:tabs>
        <w:spacing w:before="213" w:line="184" w:lineRule="auto"/>
        <w:ind w:left="1653" w:right="1451" w:hanging="362"/>
        <w:jc w:val="both"/>
        <w:rPr>
          <w:rFonts w:ascii="Arial" w:hAnsi="Arial"/>
          <w:sz w:val="29"/>
        </w:rPr>
      </w:pPr>
      <w:r>
        <w:rPr>
          <w:i/>
          <w:w w:val="90"/>
          <w:sz w:val="27"/>
        </w:rPr>
        <w:t>The influent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flow can discharge into any reactor in the series, or be split between a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sz w:val="27"/>
        </w:rPr>
        <w:t>number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of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reactors.</w:t>
      </w:r>
    </w:p>
    <w:p w14:paraId="4712A2C9" w14:textId="77777777" w:rsidR="00FE57DD" w:rsidRDefault="00680E2D">
      <w:pPr>
        <w:pStyle w:val="ListParagraph"/>
        <w:numPr>
          <w:ilvl w:val="0"/>
          <w:numId w:val="6"/>
        </w:numPr>
        <w:tabs>
          <w:tab w:val="left" w:pos="1664"/>
        </w:tabs>
        <w:spacing w:before="220" w:line="184" w:lineRule="auto"/>
        <w:ind w:left="1653" w:right="1456" w:hanging="357"/>
        <w:jc w:val="both"/>
        <w:rPr>
          <w:rFonts w:ascii="Arial" w:hAnsi="Arial"/>
          <w:sz w:val="29"/>
        </w:rPr>
      </w:pPr>
      <w:r>
        <w:rPr>
          <w:i/>
          <w:w w:val="90"/>
          <w:sz w:val="27"/>
        </w:rPr>
        <w:t>The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program allows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simulation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of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systems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 xml:space="preserve">with reactors in the underflow </w:t>
      </w:r>
      <w:r>
        <w:rPr>
          <w:w w:val="90"/>
          <w:sz w:val="27"/>
        </w:rPr>
        <w:t xml:space="preserve">( </w:t>
      </w:r>
      <w:r>
        <w:rPr>
          <w:i/>
          <w:w w:val="90"/>
          <w:sz w:val="27"/>
        </w:rPr>
        <w:t>RAS)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5"/>
          <w:sz w:val="27"/>
        </w:rPr>
        <w:t>recycle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provided these reactors are at the start of the reactor sequence.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progra</w:t>
      </w:r>
      <w:r>
        <w:rPr>
          <w:i/>
          <w:w w:val="95"/>
          <w:sz w:val="27"/>
        </w:rPr>
        <w:t>m cannot simulate systems with reactors between the point of origin and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discharge of the mixed liquor recycles, i.e. no reactors are allowed in the mixed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sz w:val="27"/>
        </w:rPr>
        <w:t>liquor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recycles.</w:t>
      </w:r>
    </w:p>
    <w:p w14:paraId="30FBD974" w14:textId="77777777" w:rsidR="00FE57DD" w:rsidRDefault="00680E2D">
      <w:pPr>
        <w:pStyle w:val="BodyText"/>
        <w:spacing w:before="204"/>
        <w:ind w:left="1316"/>
        <w:jc w:val="both"/>
      </w:pPr>
      <w:r>
        <w:t>Some</w:t>
      </w:r>
      <w:r>
        <w:rPr>
          <w:spacing w:val="15"/>
        </w:rPr>
        <w:t xml:space="preserve"> </w:t>
      </w:r>
      <w:r>
        <w:t>examples</w:t>
      </w:r>
      <w:r>
        <w:rPr>
          <w:spacing w:val="13"/>
        </w:rPr>
        <w:t xml:space="preserve"> </w:t>
      </w:r>
      <w:r>
        <w:t>illustrating</w:t>
      </w:r>
      <w:r>
        <w:rPr>
          <w:spacing w:val="3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reactor</w:t>
      </w:r>
      <w:r>
        <w:rPr>
          <w:spacing w:val="32"/>
        </w:rPr>
        <w:t xml:space="preserve"> </w:t>
      </w:r>
      <w:r>
        <w:t>numbering</w:t>
      </w:r>
      <w:r>
        <w:rPr>
          <w:spacing w:val="23"/>
        </w:rPr>
        <w:t xml:space="preserve"> </w:t>
      </w:r>
      <w:r>
        <w:t>convention</w:t>
      </w:r>
      <w:r>
        <w:rPr>
          <w:spacing w:val="33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set</w:t>
      </w:r>
      <w:r>
        <w:rPr>
          <w:spacing w:val="24"/>
        </w:rPr>
        <w:t xml:space="preserve"> </w:t>
      </w:r>
      <w:r>
        <w:t>out</w:t>
      </w:r>
      <w:r>
        <w:rPr>
          <w:spacing w:val="39"/>
        </w:rPr>
        <w:t xml:space="preserve"> </w:t>
      </w:r>
      <w:r>
        <w:t>below.</w:t>
      </w:r>
    </w:p>
    <w:p w14:paraId="48D20836" w14:textId="77777777" w:rsidR="00FE57DD" w:rsidRDefault="00FE57DD">
      <w:pPr>
        <w:pStyle w:val="BodyText"/>
        <w:spacing w:before="9"/>
        <w:rPr>
          <w:sz w:val="36"/>
        </w:rPr>
      </w:pPr>
    </w:p>
    <w:p w14:paraId="3C91EDFD" w14:textId="77777777" w:rsidR="00FE57DD" w:rsidRDefault="00680E2D">
      <w:pPr>
        <w:numPr>
          <w:ilvl w:val="1"/>
          <w:numId w:val="24"/>
        </w:numPr>
        <w:tabs>
          <w:tab w:val="left" w:pos="1648"/>
        </w:tabs>
        <w:ind w:hanging="332"/>
        <w:jc w:val="left"/>
        <w:rPr>
          <w:rFonts w:ascii="Arial"/>
          <w:sz w:val="23"/>
        </w:rPr>
      </w:pPr>
      <w:r>
        <w:rPr>
          <w:b/>
          <w:w w:val="90"/>
          <w:sz w:val="26"/>
        </w:rPr>
        <w:t>4-STAGE</w:t>
      </w:r>
      <w:r>
        <w:rPr>
          <w:b/>
          <w:spacing w:val="37"/>
          <w:w w:val="90"/>
          <w:sz w:val="26"/>
        </w:rPr>
        <w:t xml:space="preserve"> </w:t>
      </w:r>
      <w:r>
        <w:rPr>
          <w:b/>
          <w:w w:val="90"/>
          <w:sz w:val="26"/>
        </w:rPr>
        <w:t>BARDENPHO</w:t>
      </w:r>
      <w:r>
        <w:rPr>
          <w:b/>
          <w:spacing w:val="7"/>
          <w:w w:val="90"/>
          <w:sz w:val="26"/>
        </w:rPr>
        <w:t xml:space="preserve"> </w:t>
      </w:r>
      <w:r>
        <w:rPr>
          <w:b/>
          <w:w w:val="90"/>
          <w:sz w:val="26"/>
        </w:rPr>
        <w:t>SYSTEM</w:t>
      </w:r>
    </w:p>
    <w:p w14:paraId="4563CBBE" w14:textId="77777777" w:rsidR="00FE57DD" w:rsidRDefault="00FE57DD">
      <w:pPr>
        <w:pStyle w:val="BodyText"/>
        <w:spacing w:before="3"/>
        <w:rPr>
          <w:b/>
          <w:sz w:val="40"/>
        </w:rPr>
      </w:pPr>
    </w:p>
    <w:p w14:paraId="208C00C8" w14:textId="77777777" w:rsidR="00FE57DD" w:rsidRDefault="00680E2D">
      <w:pPr>
        <w:pStyle w:val="BodyText"/>
        <w:spacing w:before="1" w:line="201" w:lineRule="auto"/>
        <w:ind w:left="1319" w:right="1442" w:firstLine="4"/>
        <w:jc w:val="both"/>
      </w:pP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nitrification/denitrification {ND) system</w:t>
      </w:r>
      <w:r>
        <w:rPr>
          <w:spacing w:val="1"/>
          <w:w w:val="105"/>
        </w:rPr>
        <w:t xml:space="preserve"> </w:t>
      </w:r>
      <w:r>
        <w:rPr>
          <w:w w:val="105"/>
        </w:rPr>
        <w:t>has 4 zones.</w:t>
      </w:r>
      <w:r>
        <w:rPr>
          <w:spacing w:val="1"/>
          <w:w w:val="105"/>
        </w:rPr>
        <w:t xml:space="preserve"> </w:t>
      </w:r>
      <w:r>
        <w:rPr>
          <w:w w:val="105"/>
        </w:rPr>
        <w:t>Assuming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system</w:t>
      </w:r>
      <w:r>
        <w:rPr>
          <w:spacing w:val="-5"/>
          <w:w w:val="105"/>
        </w:rPr>
        <w:t xml:space="preserve"> </w:t>
      </w:r>
      <w:r>
        <w:rPr>
          <w:w w:val="105"/>
        </w:rPr>
        <w:t>has</w:t>
      </w:r>
      <w:r>
        <w:rPr>
          <w:spacing w:val="-7"/>
          <w:w w:val="105"/>
        </w:rPr>
        <w:t xml:space="preserve"> </w:t>
      </w:r>
      <w:r>
        <w:rPr>
          <w:w w:val="105"/>
        </w:rPr>
        <w:t>been</w:t>
      </w:r>
      <w:r>
        <w:rPr>
          <w:spacing w:val="-8"/>
          <w:w w:val="105"/>
        </w:rPr>
        <w:t xml:space="preserve"> </w:t>
      </w:r>
      <w:r>
        <w:rPr>
          <w:w w:val="105"/>
        </w:rPr>
        <w:t>designed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comprise 2</w:t>
      </w:r>
      <w:r>
        <w:rPr>
          <w:spacing w:val="-10"/>
          <w:w w:val="105"/>
        </w:rPr>
        <w:t xml:space="preserve"> </w:t>
      </w:r>
      <w:r>
        <w:rPr>
          <w:w w:val="105"/>
        </w:rPr>
        <w:t>reactors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zone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exception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-63"/>
          <w:w w:val="105"/>
        </w:rPr>
        <w:t xml:space="preserve"> </w:t>
      </w:r>
      <w:r>
        <w:rPr>
          <w:w w:val="105"/>
        </w:rPr>
        <w:t>the final reaeration zone, there is a total of 7 reactors in the ser</w:t>
      </w:r>
      <w:r>
        <w:rPr>
          <w:w w:val="105"/>
        </w:rPr>
        <w:t>ies.</w:t>
      </w:r>
      <w:r>
        <w:rPr>
          <w:spacing w:val="1"/>
          <w:w w:val="105"/>
        </w:rPr>
        <w:t xml:space="preserve"> </w:t>
      </w:r>
      <w:r>
        <w:rPr>
          <w:w w:val="105"/>
        </w:rPr>
        <w:t>Set up the 7</w:t>
      </w:r>
      <w:r>
        <w:rPr>
          <w:spacing w:val="1"/>
          <w:w w:val="105"/>
        </w:rPr>
        <w:t xml:space="preserve"> </w:t>
      </w:r>
      <w:r>
        <w:rPr>
          <w:w w:val="105"/>
        </w:rPr>
        <w:t>reactors in a linear sequence and number the reactors backwards from reactor  7</w:t>
      </w:r>
      <w:r>
        <w:rPr>
          <w:spacing w:val="1"/>
          <w:w w:val="105"/>
        </w:rPr>
        <w:t xml:space="preserve"> </w:t>
      </w:r>
      <w:r>
        <w:rPr>
          <w:w w:val="105"/>
        </w:rPr>
        <w:t>imm</w:t>
      </w:r>
      <w:r>
        <w:rPr>
          <w:spacing w:val="-3"/>
          <w:w w:val="105"/>
        </w:rPr>
        <w:t xml:space="preserve"> </w:t>
      </w:r>
      <w:r>
        <w:rPr>
          <w:w w:val="105"/>
        </w:rPr>
        <w:t>diately</w:t>
      </w:r>
      <w:r>
        <w:rPr>
          <w:spacing w:val="44"/>
          <w:w w:val="105"/>
        </w:rPr>
        <w:t xml:space="preserve"> </w:t>
      </w:r>
      <w:r>
        <w:rPr>
          <w:w w:val="105"/>
        </w:rPr>
        <w:t>upstream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clarifier.</w:t>
      </w:r>
    </w:p>
    <w:p w14:paraId="3606BA72" w14:textId="77777777" w:rsidR="00FE57DD" w:rsidRDefault="00FE57DD">
      <w:pPr>
        <w:spacing w:line="201" w:lineRule="auto"/>
        <w:jc w:val="both"/>
        <w:sectPr w:rsidR="00FE57DD">
          <w:headerReference w:type="default" r:id="rId250"/>
          <w:pgSz w:w="11570" w:h="16490"/>
          <w:pgMar w:top="1340" w:right="0" w:bottom="280" w:left="0" w:header="0" w:footer="0" w:gutter="0"/>
          <w:cols w:space="720"/>
        </w:sectPr>
      </w:pPr>
    </w:p>
    <w:p w14:paraId="3B2B6D53" w14:textId="77777777" w:rsidR="00FE57DD" w:rsidRDefault="00FE57DD">
      <w:pPr>
        <w:pStyle w:val="BodyText"/>
        <w:rPr>
          <w:sz w:val="20"/>
        </w:rPr>
      </w:pPr>
    </w:p>
    <w:p w14:paraId="0C0DCEB0" w14:textId="77777777" w:rsidR="00FE57DD" w:rsidRDefault="00FE57DD">
      <w:pPr>
        <w:pStyle w:val="BodyText"/>
        <w:rPr>
          <w:sz w:val="20"/>
        </w:rPr>
      </w:pPr>
    </w:p>
    <w:p w14:paraId="08BEFEFF" w14:textId="77777777" w:rsidR="00FE57DD" w:rsidRDefault="00FE57DD">
      <w:pPr>
        <w:pStyle w:val="BodyText"/>
        <w:rPr>
          <w:sz w:val="20"/>
        </w:rPr>
      </w:pPr>
    </w:p>
    <w:p w14:paraId="224933F0" w14:textId="77777777" w:rsidR="00FE57DD" w:rsidRDefault="00FE57DD">
      <w:pPr>
        <w:pStyle w:val="BodyText"/>
        <w:rPr>
          <w:sz w:val="20"/>
        </w:rPr>
      </w:pPr>
    </w:p>
    <w:p w14:paraId="6D5A339C" w14:textId="77777777" w:rsidR="00FE57DD" w:rsidRDefault="00FE57DD">
      <w:pPr>
        <w:pStyle w:val="BodyText"/>
        <w:rPr>
          <w:sz w:val="20"/>
        </w:rPr>
      </w:pPr>
    </w:p>
    <w:p w14:paraId="387AD511" w14:textId="77777777" w:rsidR="00FE57DD" w:rsidRDefault="00FE57DD">
      <w:pPr>
        <w:pStyle w:val="BodyText"/>
        <w:spacing w:before="10"/>
        <w:rPr>
          <w:sz w:val="14"/>
        </w:rPr>
      </w:pPr>
    </w:p>
    <w:p w14:paraId="5B4CCE82" w14:textId="77777777" w:rsidR="00FE57DD" w:rsidRDefault="00680E2D">
      <w:pPr>
        <w:ind w:left="2163"/>
        <w:rPr>
          <w:sz w:val="20"/>
        </w:rPr>
      </w:pPr>
      <w:r>
        <w:rPr>
          <w:position w:val="33"/>
          <w:sz w:val="20"/>
        </w:rPr>
      </w:r>
      <w:r>
        <w:rPr>
          <w:position w:val="33"/>
          <w:sz w:val="20"/>
        </w:rPr>
        <w:pict w14:anchorId="1E3A7EC4">
          <v:group id="docshapegroup1684" o:spid="_x0000_s2089" style="width:62.55pt;height:51.9pt;mso-position-horizontal-relative:char;mso-position-vertical-relative:line" coordsize="1251,1038">
            <v:shape id="docshape1685" o:spid="_x0000_s2091" type="#_x0000_t75" style="position:absolute;left:653;width:597;height:1038">
              <v:imagedata r:id="rId251" o:title=""/>
            </v:shape>
            <v:line id="_x0000_s2090" style="position:absolute" from="0,668" to="654,668" strokeweight=".33886mm"/>
            <w10:anchorlock/>
          </v:group>
        </w:pict>
      </w:r>
      <w:r>
        <w:rPr>
          <w:spacing w:val="126"/>
          <w:position w:val="33"/>
          <w:sz w:val="20"/>
        </w:rPr>
        <w:t xml:space="preserve"> </w:t>
      </w:r>
      <w:r>
        <w:rPr>
          <w:noProof/>
          <w:spacing w:val="126"/>
          <w:sz w:val="20"/>
        </w:rPr>
        <w:drawing>
          <wp:inline distT="0" distB="0" distL="0" distR="0" wp14:anchorId="451DDFF2" wp14:editId="26253057">
            <wp:extent cx="3808006" cy="865631"/>
            <wp:effectExtent l="0" t="0" r="0" b="0"/>
            <wp:docPr id="145" name="image1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14.jpe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006" cy="86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2932" w14:textId="77777777" w:rsidR="00FE57DD" w:rsidRDefault="00FE57DD">
      <w:pPr>
        <w:pStyle w:val="BodyText"/>
        <w:rPr>
          <w:sz w:val="20"/>
        </w:rPr>
      </w:pPr>
    </w:p>
    <w:p w14:paraId="57882014" w14:textId="77777777" w:rsidR="00FE57DD" w:rsidRDefault="00FE57DD">
      <w:pPr>
        <w:pStyle w:val="BodyText"/>
        <w:rPr>
          <w:sz w:val="18"/>
        </w:rPr>
      </w:pPr>
    </w:p>
    <w:p w14:paraId="1C4392F5" w14:textId="77777777" w:rsidR="00FE57DD" w:rsidRDefault="00680E2D">
      <w:pPr>
        <w:spacing w:before="90"/>
        <w:ind w:left="1536"/>
        <w:rPr>
          <w:sz w:val="24"/>
        </w:rPr>
      </w:pPr>
      <w:r>
        <w:rPr>
          <w:color w:val="505050"/>
          <w:sz w:val="24"/>
        </w:rPr>
        <w:t>The</w:t>
      </w:r>
      <w:r>
        <w:rPr>
          <w:color w:val="505050"/>
          <w:spacing w:val="25"/>
          <w:sz w:val="24"/>
        </w:rPr>
        <w:t xml:space="preserve"> </w:t>
      </w:r>
      <w:r>
        <w:rPr>
          <w:color w:val="505050"/>
          <w:sz w:val="24"/>
        </w:rPr>
        <w:t>sequence</w:t>
      </w:r>
      <w:r>
        <w:rPr>
          <w:color w:val="505050"/>
          <w:spacing w:val="31"/>
          <w:sz w:val="24"/>
        </w:rPr>
        <w:t xml:space="preserve"> </w:t>
      </w:r>
      <w:r>
        <w:rPr>
          <w:color w:val="505050"/>
          <w:sz w:val="24"/>
        </w:rPr>
        <w:t>of</w:t>
      </w:r>
      <w:r>
        <w:rPr>
          <w:color w:val="505050"/>
          <w:spacing w:val="39"/>
          <w:sz w:val="24"/>
        </w:rPr>
        <w:t xml:space="preserve"> </w:t>
      </w:r>
      <w:r>
        <w:rPr>
          <w:color w:val="505050"/>
          <w:sz w:val="24"/>
        </w:rPr>
        <w:t>reactors</w:t>
      </w:r>
      <w:r>
        <w:rPr>
          <w:color w:val="505050"/>
          <w:spacing w:val="38"/>
          <w:sz w:val="24"/>
        </w:rPr>
        <w:t xml:space="preserve"> </w:t>
      </w:r>
      <w:r>
        <w:rPr>
          <w:color w:val="505050"/>
          <w:sz w:val="24"/>
        </w:rPr>
        <w:t>comprising</w:t>
      </w:r>
      <w:r>
        <w:rPr>
          <w:color w:val="505050"/>
          <w:spacing w:val="44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27"/>
          <w:sz w:val="24"/>
        </w:rPr>
        <w:t xml:space="preserve"> </w:t>
      </w:r>
      <w:r>
        <w:rPr>
          <w:color w:val="505050"/>
          <w:sz w:val="24"/>
        </w:rPr>
        <w:t>4</w:t>
      </w:r>
      <w:r>
        <w:rPr>
          <w:color w:val="505050"/>
          <w:spacing w:val="16"/>
          <w:sz w:val="24"/>
        </w:rPr>
        <w:t xml:space="preserve"> </w:t>
      </w:r>
      <w:r>
        <w:rPr>
          <w:color w:val="505050"/>
          <w:sz w:val="24"/>
        </w:rPr>
        <w:t>zones</w:t>
      </w:r>
      <w:r>
        <w:rPr>
          <w:color w:val="505050"/>
          <w:spacing w:val="24"/>
          <w:sz w:val="24"/>
        </w:rPr>
        <w:t xml:space="preserve"> </w:t>
      </w:r>
      <w:r>
        <w:rPr>
          <w:color w:val="505050"/>
          <w:sz w:val="24"/>
        </w:rPr>
        <w:t>is</w:t>
      </w:r>
      <w:r>
        <w:rPr>
          <w:color w:val="777777"/>
          <w:sz w:val="24"/>
        </w:rPr>
        <w:t>:</w:t>
      </w:r>
    </w:p>
    <w:p w14:paraId="676985DC" w14:textId="77777777" w:rsidR="00FE57DD" w:rsidRDefault="00FE57DD">
      <w:pPr>
        <w:pStyle w:val="BodyText"/>
        <w:spacing w:before="4"/>
        <w:rPr>
          <w:sz w:val="10"/>
        </w:rPr>
      </w:pPr>
    </w:p>
    <w:p w14:paraId="5641465A" w14:textId="77777777" w:rsidR="00FE57DD" w:rsidRDefault="00FE57DD">
      <w:pPr>
        <w:rPr>
          <w:sz w:val="10"/>
        </w:rPr>
        <w:sectPr w:rsidR="00FE57DD">
          <w:headerReference w:type="default" r:id="rId253"/>
          <w:pgSz w:w="11570" w:h="16490"/>
          <w:pgMar w:top="800" w:right="0" w:bottom="280" w:left="0" w:header="535" w:footer="0" w:gutter="0"/>
          <w:cols w:space="720"/>
        </w:sectPr>
      </w:pPr>
    </w:p>
    <w:p w14:paraId="2134C716" w14:textId="77777777" w:rsidR="00FE57DD" w:rsidRDefault="00680E2D">
      <w:pPr>
        <w:spacing w:before="117" w:line="211" w:lineRule="auto"/>
        <w:ind w:left="1839" w:firstLine="7"/>
        <w:rPr>
          <w:sz w:val="24"/>
        </w:rPr>
      </w:pPr>
      <w:r>
        <w:rPr>
          <w:color w:val="505050"/>
          <w:w w:val="105"/>
          <w:sz w:val="24"/>
        </w:rPr>
        <w:t>primary</w:t>
      </w:r>
      <w:r>
        <w:rPr>
          <w:color w:val="505050"/>
          <w:spacing w:val="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anoxic zone</w:t>
      </w:r>
      <w:r>
        <w:rPr>
          <w:color w:val="505050"/>
          <w:spacing w:val="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main aeration</w:t>
      </w:r>
      <w:r>
        <w:rPr>
          <w:color w:val="505050"/>
          <w:spacing w:val="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zone</w:t>
      </w:r>
      <w:r>
        <w:rPr>
          <w:color w:val="505050"/>
          <w:spacing w:val="1"/>
          <w:w w:val="105"/>
          <w:sz w:val="24"/>
        </w:rPr>
        <w:t xml:space="preserve"> </w:t>
      </w:r>
      <w:r>
        <w:rPr>
          <w:color w:val="505050"/>
          <w:spacing w:val="-1"/>
          <w:w w:val="105"/>
          <w:sz w:val="24"/>
        </w:rPr>
        <w:t>secondary anoxic zone</w:t>
      </w:r>
      <w:r>
        <w:rPr>
          <w:color w:val="505050"/>
          <w:spacing w:val="-60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re-aeration</w:t>
      </w:r>
      <w:r>
        <w:rPr>
          <w:color w:val="505050"/>
          <w:spacing w:val="34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zone</w:t>
      </w:r>
    </w:p>
    <w:p w14:paraId="00C6490C" w14:textId="77777777" w:rsidR="00FE57DD" w:rsidRDefault="00680E2D">
      <w:pPr>
        <w:pStyle w:val="ListParagraph"/>
        <w:numPr>
          <w:ilvl w:val="0"/>
          <w:numId w:val="5"/>
        </w:numPr>
        <w:tabs>
          <w:tab w:val="left" w:pos="342"/>
        </w:tabs>
        <w:spacing w:before="90" w:line="258" w:lineRule="exact"/>
        <w:rPr>
          <w:sz w:val="24"/>
        </w:rPr>
      </w:pPr>
      <w:r>
        <w:rPr>
          <w:color w:val="505050"/>
          <w:w w:val="104"/>
          <w:sz w:val="24"/>
        </w:rPr>
        <w:br w:type="column"/>
      </w:r>
      <w:r>
        <w:rPr>
          <w:color w:val="505050"/>
          <w:w w:val="105"/>
          <w:sz w:val="24"/>
        </w:rPr>
        <w:t>reactors</w:t>
      </w:r>
      <w:r>
        <w:rPr>
          <w:color w:val="505050"/>
          <w:spacing w:val="13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1</w:t>
      </w:r>
      <w:r>
        <w:rPr>
          <w:color w:val="505050"/>
          <w:spacing w:val="9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and</w:t>
      </w:r>
      <w:r>
        <w:rPr>
          <w:color w:val="505050"/>
          <w:spacing w:val="19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2</w:t>
      </w:r>
    </w:p>
    <w:p w14:paraId="51ED11B9" w14:textId="77777777" w:rsidR="00FE57DD" w:rsidRDefault="00680E2D">
      <w:pPr>
        <w:pStyle w:val="ListParagraph"/>
        <w:numPr>
          <w:ilvl w:val="0"/>
          <w:numId w:val="5"/>
        </w:numPr>
        <w:tabs>
          <w:tab w:val="left" w:pos="342"/>
        </w:tabs>
        <w:spacing w:line="240" w:lineRule="exact"/>
        <w:rPr>
          <w:sz w:val="24"/>
        </w:rPr>
      </w:pPr>
      <w:r>
        <w:rPr>
          <w:color w:val="505050"/>
          <w:w w:val="105"/>
          <w:sz w:val="24"/>
        </w:rPr>
        <w:t>reactors</w:t>
      </w:r>
      <w:r>
        <w:rPr>
          <w:color w:val="505050"/>
          <w:spacing w:val="22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3</w:t>
      </w:r>
      <w:r>
        <w:rPr>
          <w:color w:val="505050"/>
          <w:spacing w:val="2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and</w:t>
      </w:r>
      <w:r>
        <w:rPr>
          <w:color w:val="505050"/>
          <w:spacing w:val="17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4</w:t>
      </w:r>
    </w:p>
    <w:p w14:paraId="0ECDC12D" w14:textId="77777777" w:rsidR="00FE57DD" w:rsidRDefault="00680E2D">
      <w:pPr>
        <w:pStyle w:val="ListParagraph"/>
        <w:numPr>
          <w:ilvl w:val="0"/>
          <w:numId w:val="5"/>
        </w:numPr>
        <w:tabs>
          <w:tab w:val="left" w:pos="342"/>
        </w:tabs>
        <w:spacing w:line="243" w:lineRule="exact"/>
        <w:rPr>
          <w:sz w:val="24"/>
        </w:rPr>
      </w:pPr>
      <w:r>
        <w:rPr>
          <w:color w:val="505050"/>
          <w:w w:val="105"/>
          <w:sz w:val="24"/>
        </w:rPr>
        <w:t>reactors</w:t>
      </w:r>
      <w:r>
        <w:rPr>
          <w:color w:val="505050"/>
          <w:spacing w:val="19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5</w:t>
      </w:r>
      <w:r>
        <w:rPr>
          <w:color w:val="505050"/>
          <w:spacing w:val="6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and</w:t>
      </w:r>
      <w:r>
        <w:rPr>
          <w:color w:val="505050"/>
          <w:spacing w:val="1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6</w:t>
      </w:r>
    </w:p>
    <w:p w14:paraId="0678878F" w14:textId="77777777" w:rsidR="00FE57DD" w:rsidRDefault="00680E2D">
      <w:pPr>
        <w:pStyle w:val="ListParagraph"/>
        <w:numPr>
          <w:ilvl w:val="0"/>
          <w:numId w:val="5"/>
        </w:numPr>
        <w:tabs>
          <w:tab w:val="left" w:pos="347"/>
        </w:tabs>
        <w:spacing w:line="260" w:lineRule="exact"/>
        <w:ind w:left="346"/>
        <w:rPr>
          <w:sz w:val="24"/>
        </w:rPr>
      </w:pPr>
      <w:r>
        <w:rPr>
          <w:color w:val="505050"/>
          <w:sz w:val="24"/>
        </w:rPr>
        <w:t>reactor</w:t>
      </w:r>
      <w:r>
        <w:rPr>
          <w:color w:val="505050"/>
          <w:spacing w:val="49"/>
          <w:sz w:val="24"/>
        </w:rPr>
        <w:t xml:space="preserve"> </w:t>
      </w:r>
      <w:r>
        <w:rPr>
          <w:color w:val="505050"/>
          <w:sz w:val="24"/>
        </w:rPr>
        <w:t>7</w:t>
      </w:r>
      <w:r>
        <w:rPr>
          <w:color w:val="777777"/>
          <w:sz w:val="24"/>
        </w:rPr>
        <w:t>.</w:t>
      </w:r>
    </w:p>
    <w:p w14:paraId="58F532DE" w14:textId="77777777" w:rsidR="00FE57DD" w:rsidRDefault="00FE57DD">
      <w:pPr>
        <w:spacing w:line="260" w:lineRule="exact"/>
        <w:rPr>
          <w:sz w:val="24"/>
        </w:rPr>
        <w:sectPr w:rsidR="00FE57DD">
          <w:type w:val="continuous"/>
          <w:pgSz w:w="11570" w:h="16490"/>
          <w:pgMar w:top="1560" w:right="0" w:bottom="280" w:left="0" w:header="535" w:footer="0" w:gutter="0"/>
          <w:cols w:num="2" w:space="720" w:equalWidth="0">
            <w:col w:w="4122" w:space="40"/>
            <w:col w:w="7408"/>
          </w:cols>
        </w:sectPr>
      </w:pPr>
    </w:p>
    <w:p w14:paraId="51AD5826" w14:textId="77777777" w:rsidR="00FE57DD" w:rsidRDefault="00FE57DD">
      <w:pPr>
        <w:pStyle w:val="BodyText"/>
        <w:rPr>
          <w:sz w:val="10"/>
        </w:rPr>
      </w:pPr>
    </w:p>
    <w:p w14:paraId="021B7A0F" w14:textId="77777777" w:rsidR="00FE57DD" w:rsidRDefault="00680E2D">
      <w:pPr>
        <w:spacing w:before="90" w:line="258" w:lineRule="exact"/>
        <w:ind w:left="1533"/>
        <w:rPr>
          <w:sz w:val="24"/>
        </w:rPr>
      </w:pPr>
      <w:r>
        <w:rPr>
          <w:color w:val="505050"/>
          <w:w w:val="105"/>
          <w:sz w:val="24"/>
        </w:rPr>
        <w:t>[n</w:t>
      </w:r>
      <w:r>
        <w:rPr>
          <w:color w:val="505050"/>
          <w:spacing w:val="2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the</w:t>
      </w:r>
      <w:r>
        <w:rPr>
          <w:color w:val="505050"/>
          <w:spacing w:val="44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4-stage</w:t>
      </w:r>
      <w:r>
        <w:rPr>
          <w:color w:val="505050"/>
          <w:spacing w:val="28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Bardenpho</w:t>
      </w:r>
      <w:r>
        <w:rPr>
          <w:color w:val="505050"/>
          <w:spacing w:val="24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system</w:t>
      </w:r>
      <w:r>
        <w:rPr>
          <w:color w:val="505050"/>
          <w:spacing w:val="26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the</w:t>
      </w:r>
      <w:r>
        <w:rPr>
          <w:color w:val="505050"/>
          <w:spacing w:val="2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influent</w:t>
      </w:r>
      <w:r>
        <w:rPr>
          <w:color w:val="505050"/>
          <w:spacing w:val="37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and</w:t>
      </w:r>
      <w:r>
        <w:rPr>
          <w:color w:val="505050"/>
          <w:spacing w:val="22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clarifier</w:t>
      </w:r>
      <w:r>
        <w:rPr>
          <w:color w:val="505050"/>
          <w:spacing w:val="3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underflow</w:t>
      </w:r>
      <w:r>
        <w:rPr>
          <w:color w:val="505050"/>
          <w:spacing w:val="3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(RAS</w:t>
      </w:r>
      <w:r>
        <w:rPr>
          <w:color w:val="505050"/>
          <w:spacing w:val="20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recycle)</w:t>
      </w:r>
    </w:p>
    <w:p w14:paraId="7326332A" w14:textId="77777777" w:rsidR="00FE57DD" w:rsidRDefault="00680E2D">
      <w:pPr>
        <w:tabs>
          <w:tab w:val="left" w:pos="8473"/>
        </w:tabs>
        <w:spacing w:before="6" w:line="213" w:lineRule="auto"/>
        <w:ind w:left="1556" w:right="1269" w:hanging="24"/>
        <w:rPr>
          <w:sz w:val="24"/>
        </w:rPr>
      </w:pPr>
      <w:r>
        <w:rPr>
          <w:color w:val="505050"/>
          <w:sz w:val="24"/>
        </w:rPr>
        <w:t>:lischarge</w:t>
      </w:r>
      <w:r>
        <w:rPr>
          <w:color w:val="505050"/>
          <w:spacing w:val="77"/>
          <w:sz w:val="24"/>
        </w:rPr>
        <w:t xml:space="preserve"> </w:t>
      </w:r>
      <w:r>
        <w:rPr>
          <w:color w:val="505050"/>
          <w:sz w:val="24"/>
        </w:rPr>
        <w:t>to</w:t>
      </w:r>
      <w:r>
        <w:rPr>
          <w:color w:val="505050"/>
          <w:spacing w:val="53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46"/>
          <w:sz w:val="24"/>
        </w:rPr>
        <w:t xml:space="preserve"> </w:t>
      </w:r>
      <w:r>
        <w:rPr>
          <w:color w:val="505050"/>
          <w:sz w:val="24"/>
        </w:rPr>
        <w:t>start</w:t>
      </w:r>
      <w:r>
        <w:rPr>
          <w:color w:val="505050"/>
          <w:spacing w:val="55"/>
          <w:sz w:val="24"/>
        </w:rPr>
        <w:t xml:space="preserve"> </w:t>
      </w:r>
      <w:r>
        <w:rPr>
          <w:color w:val="505050"/>
          <w:sz w:val="24"/>
        </w:rPr>
        <w:t>of</w:t>
      </w:r>
      <w:r>
        <w:rPr>
          <w:color w:val="505050"/>
          <w:spacing w:val="63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55"/>
          <w:sz w:val="24"/>
        </w:rPr>
        <w:t xml:space="preserve"> </w:t>
      </w:r>
      <w:r>
        <w:rPr>
          <w:color w:val="505050"/>
          <w:sz w:val="24"/>
        </w:rPr>
        <w:t>primary</w:t>
      </w:r>
      <w:r>
        <w:rPr>
          <w:color w:val="505050"/>
          <w:spacing w:val="67"/>
          <w:sz w:val="24"/>
        </w:rPr>
        <w:t xml:space="preserve"> </w:t>
      </w:r>
      <w:r>
        <w:rPr>
          <w:color w:val="505050"/>
          <w:sz w:val="24"/>
        </w:rPr>
        <w:t>anoxic</w:t>
      </w:r>
      <w:r>
        <w:rPr>
          <w:color w:val="505050"/>
          <w:spacing w:val="66"/>
          <w:sz w:val="24"/>
        </w:rPr>
        <w:t xml:space="preserve"> </w:t>
      </w:r>
      <w:r>
        <w:rPr>
          <w:color w:val="505050"/>
          <w:sz w:val="24"/>
        </w:rPr>
        <w:t>zone,</w:t>
      </w:r>
      <w:r>
        <w:rPr>
          <w:color w:val="505050"/>
          <w:spacing w:val="49"/>
          <w:sz w:val="24"/>
        </w:rPr>
        <w:t xml:space="preserve"> </w:t>
      </w:r>
      <w:r>
        <w:rPr>
          <w:color w:val="646464"/>
          <w:sz w:val="24"/>
        </w:rPr>
        <w:t>i.e.</w:t>
      </w:r>
      <w:r>
        <w:rPr>
          <w:color w:val="646464"/>
          <w:spacing w:val="69"/>
          <w:sz w:val="24"/>
        </w:rPr>
        <w:t xml:space="preserve"> </w:t>
      </w:r>
      <w:r>
        <w:rPr>
          <w:color w:val="505050"/>
          <w:sz w:val="24"/>
        </w:rPr>
        <w:t>reactor</w:t>
      </w:r>
      <w:r>
        <w:rPr>
          <w:color w:val="505050"/>
          <w:spacing w:val="75"/>
          <w:sz w:val="24"/>
        </w:rPr>
        <w:t xml:space="preserve"> </w:t>
      </w:r>
      <w:r>
        <w:rPr>
          <w:rFonts w:ascii="Arial"/>
          <w:color w:val="505050"/>
          <w:sz w:val="21"/>
        </w:rPr>
        <w:t>1.</w:t>
      </w:r>
      <w:r>
        <w:rPr>
          <w:rFonts w:ascii="Arial"/>
          <w:color w:val="505050"/>
          <w:sz w:val="21"/>
        </w:rPr>
        <w:tab/>
      </w:r>
      <w:r>
        <w:rPr>
          <w:color w:val="505050"/>
          <w:sz w:val="24"/>
        </w:rPr>
        <w:t>The</w:t>
      </w:r>
      <w:r>
        <w:rPr>
          <w:color w:val="505050"/>
          <w:spacing w:val="1"/>
          <w:sz w:val="24"/>
        </w:rPr>
        <w:t xml:space="preserve"> </w:t>
      </w:r>
      <w:r>
        <w:rPr>
          <w:color w:val="505050"/>
          <w:sz w:val="24"/>
        </w:rPr>
        <w:t>mixed</w:t>
      </w:r>
      <w:r>
        <w:rPr>
          <w:color w:val="505050"/>
          <w:spacing w:val="1"/>
          <w:sz w:val="24"/>
        </w:rPr>
        <w:t xml:space="preserve"> </w:t>
      </w:r>
      <w:r>
        <w:rPr>
          <w:color w:val="505050"/>
          <w:sz w:val="24"/>
        </w:rPr>
        <w:t>liquor</w:t>
      </w:r>
      <w:r>
        <w:rPr>
          <w:color w:val="505050"/>
          <w:spacing w:val="-57"/>
          <w:sz w:val="24"/>
        </w:rPr>
        <w:t xml:space="preserve"> </w:t>
      </w:r>
      <w:r>
        <w:rPr>
          <w:color w:val="505050"/>
          <w:sz w:val="24"/>
        </w:rPr>
        <w:t>recycle</w:t>
      </w:r>
      <w:r>
        <w:rPr>
          <w:color w:val="505050"/>
          <w:spacing w:val="54"/>
          <w:sz w:val="24"/>
        </w:rPr>
        <w:t xml:space="preserve"> </w:t>
      </w:r>
      <w:r>
        <w:rPr>
          <w:color w:val="505050"/>
          <w:sz w:val="24"/>
        </w:rPr>
        <w:t>has</w:t>
      </w:r>
      <w:r>
        <w:rPr>
          <w:color w:val="505050"/>
          <w:spacing w:val="48"/>
          <w:sz w:val="24"/>
        </w:rPr>
        <w:t xml:space="preserve"> </w:t>
      </w:r>
      <w:r>
        <w:rPr>
          <w:color w:val="505050"/>
          <w:sz w:val="24"/>
        </w:rPr>
        <w:t>its</w:t>
      </w:r>
      <w:r>
        <w:rPr>
          <w:color w:val="505050"/>
          <w:spacing w:val="78"/>
          <w:sz w:val="24"/>
        </w:rPr>
        <w:t xml:space="preserve"> </w:t>
      </w:r>
      <w:r>
        <w:rPr>
          <w:color w:val="505050"/>
          <w:sz w:val="24"/>
        </w:rPr>
        <w:t>point</w:t>
      </w:r>
      <w:r>
        <w:rPr>
          <w:color w:val="505050"/>
          <w:spacing w:val="58"/>
          <w:sz w:val="24"/>
        </w:rPr>
        <w:t xml:space="preserve"> </w:t>
      </w:r>
      <w:r>
        <w:rPr>
          <w:color w:val="505050"/>
          <w:sz w:val="24"/>
        </w:rPr>
        <w:t>of</w:t>
      </w:r>
      <w:r>
        <w:rPr>
          <w:color w:val="505050"/>
          <w:spacing w:val="53"/>
          <w:sz w:val="24"/>
        </w:rPr>
        <w:t xml:space="preserve"> </w:t>
      </w:r>
      <w:r>
        <w:rPr>
          <w:color w:val="505050"/>
          <w:sz w:val="24"/>
        </w:rPr>
        <w:t>origin</w:t>
      </w:r>
      <w:r>
        <w:rPr>
          <w:color w:val="505050"/>
          <w:spacing w:val="59"/>
          <w:sz w:val="24"/>
        </w:rPr>
        <w:t xml:space="preserve"> </w:t>
      </w:r>
      <w:r>
        <w:rPr>
          <w:color w:val="505050"/>
          <w:sz w:val="24"/>
        </w:rPr>
        <w:t>at</w:t>
      </w:r>
      <w:r>
        <w:rPr>
          <w:color w:val="505050"/>
          <w:spacing w:val="81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45"/>
          <w:sz w:val="24"/>
        </w:rPr>
        <w:t xml:space="preserve"> </w:t>
      </w:r>
      <w:r>
        <w:rPr>
          <w:color w:val="505050"/>
          <w:sz w:val="24"/>
        </w:rPr>
        <w:t>end</w:t>
      </w:r>
      <w:r>
        <w:rPr>
          <w:color w:val="505050"/>
          <w:spacing w:val="44"/>
          <w:sz w:val="24"/>
        </w:rPr>
        <w:t xml:space="preserve"> </w:t>
      </w:r>
      <w:r>
        <w:rPr>
          <w:color w:val="505050"/>
          <w:sz w:val="24"/>
        </w:rPr>
        <w:t>of</w:t>
      </w:r>
      <w:r>
        <w:rPr>
          <w:color w:val="505050"/>
          <w:spacing w:val="69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41"/>
          <w:sz w:val="24"/>
        </w:rPr>
        <w:t xml:space="preserve"> </w:t>
      </w:r>
      <w:r>
        <w:rPr>
          <w:color w:val="505050"/>
          <w:sz w:val="24"/>
        </w:rPr>
        <w:t>main</w:t>
      </w:r>
      <w:r>
        <w:rPr>
          <w:color w:val="505050"/>
          <w:spacing w:val="61"/>
          <w:sz w:val="24"/>
        </w:rPr>
        <w:t xml:space="preserve"> </w:t>
      </w:r>
      <w:r>
        <w:rPr>
          <w:color w:val="505050"/>
          <w:sz w:val="24"/>
        </w:rPr>
        <w:t>aeration</w:t>
      </w:r>
      <w:r>
        <w:rPr>
          <w:color w:val="505050"/>
          <w:spacing w:val="68"/>
          <w:sz w:val="24"/>
        </w:rPr>
        <w:t xml:space="preserve"> </w:t>
      </w:r>
      <w:r>
        <w:rPr>
          <w:color w:val="505050"/>
          <w:sz w:val="24"/>
        </w:rPr>
        <w:t>zone</w:t>
      </w:r>
      <w:r>
        <w:rPr>
          <w:color w:val="505050"/>
          <w:spacing w:val="54"/>
          <w:sz w:val="24"/>
        </w:rPr>
        <w:t xml:space="preserve"> </w:t>
      </w:r>
      <w:r>
        <w:rPr>
          <w:color w:val="505050"/>
          <w:sz w:val="24"/>
        </w:rPr>
        <w:t>(reactor</w:t>
      </w:r>
      <w:r>
        <w:rPr>
          <w:color w:val="505050"/>
          <w:spacing w:val="68"/>
          <w:sz w:val="24"/>
        </w:rPr>
        <w:t xml:space="preserve"> </w:t>
      </w:r>
      <w:r>
        <w:rPr>
          <w:color w:val="505050"/>
          <w:sz w:val="24"/>
        </w:rPr>
        <w:t>4)</w:t>
      </w:r>
      <w:r>
        <w:rPr>
          <w:color w:val="505050"/>
          <w:spacing w:val="51"/>
          <w:sz w:val="24"/>
        </w:rPr>
        <w:t xml:space="preserve"> </w:t>
      </w:r>
      <w:r>
        <w:rPr>
          <w:color w:val="505050"/>
          <w:sz w:val="24"/>
        </w:rPr>
        <w:t>and</w:t>
      </w:r>
    </w:p>
    <w:p w14:paraId="1B85C86D" w14:textId="77777777" w:rsidR="00FE57DD" w:rsidRDefault="00680E2D">
      <w:pPr>
        <w:spacing w:line="250" w:lineRule="exact"/>
        <w:ind w:left="1503"/>
        <w:rPr>
          <w:sz w:val="24"/>
        </w:rPr>
      </w:pPr>
      <w:r>
        <w:rPr>
          <w:color w:val="C1C1C1"/>
          <w:spacing w:val="-1"/>
          <w:w w:val="71"/>
          <w:sz w:val="24"/>
        </w:rPr>
        <w:t>:</w:t>
      </w:r>
      <w:r>
        <w:rPr>
          <w:color w:val="777777"/>
          <w:spacing w:val="14"/>
          <w:w w:val="50"/>
          <w:sz w:val="24"/>
        </w:rPr>
        <w:t>t</w:t>
      </w:r>
      <w:r>
        <w:rPr>
          <w:color w:val="505050"/>
          <w:spacing w:val="13"/>
          <w:w w:val="109"/>
          <w:sz w:val="24"/>
        </w:rPr>
        <w:t>t</w:t>
      </w:r>
      <w:r>
        <w:rPr>
          <w:color w:val="505050"/>
          <w:w w:val="90"/>
          <w:sz w:val="24"/>
        </w:rPr>
        <w:t>s</w:t>
      </w:r>
      <w:r>
        <w:rPr>
          <w:color w:val="505050"/>
          <w:sz w:val="24"/>
        </w:rPr>
        <w:t xml:space="preserve"> </w:t>
      </w:r>
      <w:r>
        <w:rPr>
          <w:color w:val="505050"/>
          <w:spacing w:val="-28"/>
          <w:sz w:val="24"/>
        </w:rPr>
        <w:t xml:space="preserve"> </w:t>
      </w:r>
      <w:r>
        <w:rPr>
          <w:color w:val="505050"/>
          <w:w w:val="102"/>
          <w:sz w:val="24"/>
        </w:rPr>
        <w:t>point</w:t>
      </w:r>
      <w:r>
        <w:rPr>
          <w:color w:val="505050"/>
          <w:sz w:val="24"/>
        </w:rPr>
        <w:t xml:space="preserve"> </w:t>
      </w:r>
      <w:r>
        <w:rPr>
          <w:color w:val="505050"/>
          <w:spacing w:val="-19"/>
          <w:sz w:val="24"/>
        </w:rPr>
        <w:t xml:space="preserve"> </w:t>
      </w:r>
      <w:r>
        <w:rPr>
          <w:color w:val="505050"/>
          <w:w w:val="91"/>
          <w:sz w:val="24"/>
        </w:rPr>
        <w:t>of</w:t>
      </w:r>
      <w:r>
        <w:rPr>
          <w:color w:val="505050"/>
          <w:sz w:val="24"/>
        </w:rPr>
        <w:t xml:space="preserve"> </w:t>
      </w:r>
      <w:r>
        <w:rPr>
          <w:color w:val="505050"/>
          <w:spacing w:val="-23"/>
          <w:sz w:val="24"/>
        </w:rPr>
        <w:t xml:space="preserve"> </w:t>
      </w:r>
      <w:r>
        <w:rPr>
          <w:color w:val="505050"/>
          <w:w w:val="102"/>
          <w:sz w:val="24"/>
        </w:rPr>
        <w:t>discharge</w:t>
      </w:r>
      <w:r>
        <w:rPr>
          <w:color w:val="505050"/>
          <w:spacing w:val="28"/>
          <w:sz w:val="24"/>
        </w:rPr>
        <w:t xml:space="preserve"> </w:t>
      </w:r>
      <w:r>
        <w:rPr>
          <w:color w:val="505050"/>
          <w:spacing w:val="-1"/>
          <w:w w:val="108"/>
          <w:sz w:val="24"/>
        </w:rPr>
        <w:t>a</w:t>
      </w:r>
      <w:r>
        <w:rPr>
          <w:color w:val="505050"/>
          <w:w w:val="108"/>
          <w:sz w:val="24"/>
        </w:rPr>
        <w:t>t</w:t>
      </w:r>
      <w:r>
        <w:rPr>
          <w:color w:val="505050"/>
          <w:sz w:val="24"/>
        </w:rPr>
        <w:t xml:space="preserve"> </w:t>
      </w:r>
      <w:r>
        <w:rPr>
          <w:color w:val="505050"/>
          <w:spacing w:val="-18"/>
          <w:sz w:val="24"/>
        </w:rPr>
        <w:t xml:space="preserve"> </w:t>
      </w:r>
      <w:r>
        <w:rPr>
          <w:color w:val="505050"/>
          <w:spacing w:val="-1"/>
          <w:w w:val="110"/>
          <w:sz w:val="24"/>
        </w:rPr>
        <w:t>th</w:t>
      </w:r>
      <w:r>
        <w:rPr>
          <w:color w:val="505050"/>
          <w:w w:val="110"/>
          <w:sz w:val="24"/>
        </w:rPr>
        <w:t>e</w:t>
      </w:r>
      <w:r>
        <w:rPr>
          <w:color w:val="505050"/>
          <w:spacing w:val="16"/>
          <w:sz w:val="24"/>
        </w:rPr>
        <w:t xml:space="preserve"> </w:t>
      </w:r>
      <w:r>
        <w:rPr>
          <w:color w:val="505050"/>
          <w:spacing w:val="-1"/>
          <w:w w:val="113"/>
          <w:sz w:val="24"/>
        </w:rPr>
        <w:t>star</w:t>
      </w:r>
      <w:r>
        <w:rPr>
          <w:color w:val="505050"/>
          <w:w w:val="113"/>
          <w:sz w:val="24"/>
        </w:rPr>
        <w:t>t</w:t>
      </w:r>
      <w:r>
        <w:rPr>
          <w:color w:val="505050"/>
          <w:sz w:val="24"/>
        </w:rPr>
        <w:t xml:space="preserve"> </w:t>
      </w:r>
      <w:r>
        <w:rPr>
          <w:color w:val="505050"/>
          <w:spacing w:val="-22"/>
          <w:sz w:val="24"/>
        </w:rPr>
        <w:t xml:space="preserve"> </w:t>
      </w:r>
      <w:r>
        <w:rPr>
          <w:color w:val="505050"/>
          <w:w w:val="89"/>
          <w:sz w:val="24"/>
        </w:rPr>
        <w:t>of</w:t>
      </w:r>
      <w:r>
        <w:rPr>
          <w:color w:val="505050"/>
          <w:sz w:val="24"/>
        </w:rPr>
        <w:t xml:space="preserve"> </w:t>
      </w:r>
      <w:r>
        <w:rPr>
          <w:color w:val="505050"/>
          <w:spacing w:val="-23"/>
          <w:sz w:val="24"/>
        </w:rPr>
        <w:t xml:space="preserve"> </w:t>
      </w:r>
      <w:r>
        <w:rPr>
          <w:color w:val="505050"/>
          <w:spacing w:val="-1"/>
          <w:w w:val="110"/>
          <w:sz w:val="24"/>
        </w:rPr>
        <w:t>th</w:t>
      </w:r>
      <w:r>
        <w:rPr>
          <w:color w:val="505050"/>
          <w:w w:val="110"/>
          <w:sz w:val="24"/>
        </w:rPr>
        <w:t>e</w:t>
      </w:r>
      <w:r>
        <w:rPr>
          <w:color w:val="505050"/>
          <w:spacing w:val="24"/>
          <w:sz w:val="24"/>
        </w:rPr>
        <w:t xml:space="preserve"> </w:t>
      </w:r>
      <w:r>
        <w:rPr>
          <w:color w:val="505050"/>
          <w:w w:val="104"/>
          <w:sz w:val="24"/>
        </w:rPr>
        <w:t>primary</w:t>
      </w:r>
      <w:r>
        <w:rPr>
          <w:color w:val="505050"/>
          <w:sz w:val="24"/>
        </w:rPr>
        <w:t xml:space="preserve"> </w:t>
      </w:r>
      <w:r>
        <w:rPr>
          <w:color w:val="505050"/>
          <w:spacing w:val="-22"/>
          <w:sz w:val="24"/>
        </w:rPr>
        <w:t xml:space="preserve"> </w:t>
      </w:r>
      <w:r>
        <w:rPr>
          <w:color w:val="505050"/>
          <w:spacing w:val="-1"/>
          <w:w w:val="101"/>
          <w:sz w:val="24"/>
        </w:rPr>
        <w:t>anoxi</w:t>
      </w:r>
      <w:r>
        <w:rPr>
          <w:color w:val="505050"/>
          <w:w w:val="101"/>
          <w:sz w:val="24"/>
        </w:rPr>
        <w:t>c</w:t>
      </w:r>
      <w:r>
        <w:rPr>
          <w:color w:val="505050"/>
          <w:spacing w:val="28"/>
          <w:sz w:val="24"/>
        </w:rPr>
        <w:t xml:space="preserve"> </w:t>
      </w:r>
      <w:r>
        <w:rPr>
          <w:color w:val="505050"/>
          <w:spacing w:val="-1"/>
          <w:w w:val="99"/>
          <w:sz w:val="24"/>
        </w:rPr>
        <w:t>zon</w:t>
      </w:r>
      <w:r>
        <w:rPr>
          <w:color w:val="505050"/>
          <w:w w:val="99"/>
          <w:sz w:val="24"/>
        </w:rPr>
        <w:t>e</w:t>
      </w:r>
      <w:r>
        <w:rPr>
          <w:color w:val="505050"/>
          <w:spacing w:val="29"/>
          <w:sz w:val="24"/>
        </w:rPr>
        <w:t xml:space="preserve"> </w:t>
      </w:r>
      <w:r>
        <w:rPr>
          <w:color w:val="505050"/>
          <w:w w:val="105"/>
          <w:sz w:val="24"/>
        </w:rPr>
        <w:t>(reactor</w:t>
      </w:r>
      <w:r>
        <w:rPr>
          <w:color w:val="505050"/>
          <w:sz w:val="24"/>
        </w:rPr>
        <w:t xml:space="preserve"> </w:t>
      </w:r>
      <w:r>
        <w:rPr>
          <w:color w:val="505050"/>
          <w:spacing w:val="-24"/>
          <w:sz w:val="24"/>
        </w:rPr>
        <w:t xml:space="preserve"> </w:t>
      </w:r>
      <w:r>
        <w:rPr>
          <w:color w:val="505050"/>
          <w:spacing w:val="6"/>
          <w:w w:val="105"/>
          <w:sz w:val="24"/>
        </w:rPr>
        <w:t>1</w:t>
      </w:r>
      <w:r>
        <w:rPr>
          <w:color w:val="505050"/>
          <w:spacing w:val="9"/>
          <w:w w:val="94"/>
          <w:sz w:val="24"/>
        </w:rPr>
        <w:t>)</w:t>
      </w:r>
      <w:r>
        <w:rPr>
          <w:color w:val="777777"/>
          <w:w w:val="109"/>
          <w:sz w:val="24"/>
        </w:rPr>
        <w:t>.</w:t>
      </w:r>
    </w:p>
    <w:p w14:paraId="7666B2DE" w14:textId="77777777" w:rsidR="00FE57DD" w:rsidRDefault="00FE57DD">
      <w:pPr>
        <w:pStyle w:val="BodyText"/>
        <w:spacing w:before="8"/>
        <w:rPr>
          <w:sz w:val="38"/>
        </w:rPr>
      </w:pPr>
    </w:p>
    <w:p w14:paraId="5CE8F478" w14:textId="77777777" w:rsidR="00FE57DD" w:rsidRDefault="00680E2D">
      <w:pPr>
        <w:pStyle w:val="ListParagraph"/>
        <w:numPr>
          <w:ilvl w:val="1"/>
          <w:numId w:val="24"/>
        </w:numPr>
        <w:tabs>
          <w:tab w:val="left" w:pos="1856"/>
        </w:tabs>
        <w:ind w:left="1855" w:hanging="300"/>
        <w:jc w:val="left"/>
        <w:rPr>
          <w:b/>
          <w:color w:val="505050"/>
          <w:sz w:val="24"/>
        </w:rPr>
      </w:pPr>
      <w:r>
        <w:rPr>
          <w:b/>
          <w:color w:val="505050"/>
          <w:sz w:val="24"/>
        </w:rPr>
        <w:t>MODIFIED</w:t>
      </w:r>
      <w:r>
        <w:rPr>
          <w:b/>
          <w:color w:val="505050"/>
          <w:spacing w:val="17"/>
          <w:sz w:val="24"/>
        </w:rPr>
        <w:t xml:space="preserve"> </w:t>
      </w:r>
      <w:r>
        <w:rPr>
          <w:b/>
          <w:color w:val="505050"/>
          <w:sz w:val="24"/>
        </w:rPr>
        <w:t>UCT</w:t>
      </w:r>
      <w:r>
        <w:rPr>
          <w:b/>
          <w:color w:val="505050"/>
          <w:spacing w:val="5"/>
          <w:sz w:val="24"/>
        </w:rPr>
        <w:t xml:space="preserve"> </w:t>
      </w:r>
      <w:r>
        <w:rPr>
          <w:b/>
          <w:color w:val="505050"/>
          <w:sz w:val="24"/>
        </w:rPr>
        <w:t>SYSTEM</w:t>
      </w:r>
    </w:p>
    <w:p w14:paraId="6FF78951" w14:textId="77777777" w:rsidR="00FE57DD" w:rsidRDefault="00FE57DD">
      <w:pPr>
        <w:pStyle w:val="BodyText"/>
        <w:rPr>
          <w:b/>
          <w:sz w:val="20"/>
        </w:rPr>
      </w:pPr>
    </w:p>
    <w:p w14:paraId="065BCD95" w14:textId="77777777" w:rsidR="00FE57DD" w:rsidRDefault="00680E2D">
      <w:pPr>
        <w:spacing w:before="224" w:line="256" w:lineRule="exact"/>
        <w:ind w:right="1280"/>
        <w:jc w:val="right"/>
        <w:rPr>
          <w:sz w:val="24"/>
        </w:rPr>
      </w:pPr>
      <w:r>
        <w:rPr>
          <w:color w:val="505050"/>
          <w:w w:val="105"/>
          <w:sz w:val="24"/>
        </w:rPr>
        <w:t xml:space="preserve">This </w:t>
      </w:r>
      <w:r>
        <w:rPr>
          <w:color w:val="505050"/>
          <w:spacing w:val="1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nitrification/denitrification/biological</w:t>
      </w:r>
      <w:r>
        <w:rPr>
          <w:color w:val="505050"/>
          <w:spacing w:val="36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 xml:space="preserve">excess </w:t>
      </w:r>
      <w:r>
        <w:rPr>
          <w:color w:val="505050"/>
          <w:spacing w:val="17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 xml:space="preserve">phosphorus </w:t>
      </w:r>
      <w:r>
        <w:rPr>
          <w:color w:val="505050"/>
          <w:spacing w:val="28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 xml:space="preserve">removal </w:t>
      </w:r>
      <w:r>
        <w:rPr>
          <w:color w:val="505050"/>
          <w:spacing w:val="2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(NDBEPR)</w:t>
      </w:r>
    </w:p>
    <w:p w14:paraId="0AEA8900" w14:textId="77777777" w:rsidR="00FE57DD" w:rsidRDefault="00680E2D">
      <w:pPr>
        <w:spacing w:line="235" w:lineRule="exact"/>
        <w:ind w:right="1265"/>
        <w:jc w:val="right"/>
        <w:rPr>
          <w:sz w:val="24"/>
        </w:rPr>
      </w:pPr>
      <w:r>
        <w:rPr>
          <w:color w:val="505050"/>
          <w:sz w:val="24"/>
        </w:rPr>
        <w:t>,</w:t>
      </w:r>
      <w:r>
        <w:rPr>
          <w:color w:val="505050"/>
          <w:spacing w:val="79"/>
          <w:sz w:val="24"/>
        </w:rPr>
        <w:t xml:space="preserve"> </w:t>
      </w:r>
      <w:r>
        <w:rPr>
          <w:color w:val="C1C1C1"/>
          <w:sz w:val="24"/>
        </w:rPr>
        <w:t>:</w:t>
      </w:r>
      <w:r>
        <w:rPr>
          <w:color w:val="C1C1C1"/>
          <w:spacing w:val="6"/>
          <w:sz w:val="24"/>
        </w:rPr>
        <w:t xml:space="preserve"> </w:t>
      </w:r>
      <w:r>
        <w:rPr>
          <w:color w:val="505050"/>
          <w:sz w:val="24"/>
        </w:rPr>
        <w:t>ystem</w:t>
      </w:r>
      <w:r>
        <w:rPr>
          <w:color w:val="505050"/>
          <w:spacing w:val="99"/>
          <w:sz w:val="24"/>
        </w:rPr>
        <w:t xml:space="preserve"> </w:t>
      </w:r>
      <w:r>
        <w:rPr>
          <w:color w:val="505050"/>
          <w:sz w:val="24"/>
        </w:rPr>
        <w:t>has</w:t>
      </w:r>
      <w:r>
        <w:rPr>
          <w:color w:val="505050"/>
          <w:spacing w:val="44"/>
          <w:sz w:val="24"/>
        </w:rPr>
        <w:t xml:space="preserve"> </w:t>
      </w:r>
      <w:r>
        <w:rPr>
          <w:color w:val="505050"/>
          <w:sz w:val="24"/>
        </w:rPr>
        <w:t>3</w:t>
      </w:r>
      <w:r>
        <w:rPr>
          <w:color w:val="505050"/>
          <w:spacing w:val="26"/>
          <w:sz w:val="24"/>
        </w:rPr>
        <w:t xml:space="preserve"> </w:t>
      </w:r>
      <w:r>
        <w:rPr>
          <w:color w:val="505050"/>
          <w:sz w:val="24"/>
        </w:rPr>
        <w:t>zones,</w:t>
      </w:r>
      <w:r>
        <w:rPr>
          <w:color w:val="505050"/>
          <w:spacing w:val="53"/>
          <w:sz w:val="24"/>
        </w:rPr>
        <w:t xml:space="preserve"> </w:t>
      </w:r>
      <w:r>
        <w:rPr>
          <w:color w:val="505050"/>
          <w:sz w:val="24"/>
        </w:rPr>
        <w:t>anaerobic,</w:t>
      </w:r>
      <w:r>
        <w:rPr>
          <w:color w:val="505050"/>
          <w:spacing w:val="58"/>
          <w:sz w:val="24"/>
        </w:rPr>
        <w:t xml:space="preserve"> </w:t>
      </w:r>
      <w:r>
        <w:rPr>
          <w:color w:val="505050"/>
          <w:sz w:val="24"/>
        </w:rPr>
        <w:t>primary</w:t>
      </w:r>
      <w:r>
        <w:rPr>
          <w:color w:val="505050"/>
          <w:spacing w:val="58"/>
          <w:sz w:val="24"/>
        </w:rPr>
        <w:t xml:space="preserve"> </w:t>
      </w:r>
      <w:r>
        <w:rPr>
          <w:color w:val="505050"/>
          <w:sz w:val="24"/>
        </w:rPr>
        <w:t>anoxic,</w:t>
      </w:r>
      <w:r>
        <w:rPr>
          <w:color w:val="505050"/>
          <w:spacing w:val="47"/>
          <w:sz w:val="24"/>
        </w:rPr>
        <w:t xml:space="preserve"> </w:t>
      </w:r>
      <w:r>
        <w:rPr>
          <w:color w:val="505050"/>
          <w:sz w:val="24"/>
        </w:rPr>
        <w:t>aerobic</w:t>
      </w:r>
      <w:r>
        <w:rPr>
          <w:color w:val="505050"/>
          <w:spacing w:val="51"/>
          <w:sz w:val="24"/>
        </w:rPr>
        <w:t xml:space="preserve"> </w:t>
      </w:r>
      <w:r>
        <w:rPr>
          <w:color w:val="505050"/>
          <w:sz w:val="24"/>
        </w:rPr>
        <w:t>but  the</w:t>
      </w:r>
      <w:r>
        <w:rPr>
          <w:color w:val="505050"/>
          <w:spacing w:val="40"/>
          <w:sz w:val="24"/>
        </w:rPr>
        <w:t xml:space="preserve"> </w:t>
      </w:r>
      <w:r>
        <w:rPr>
          <w:color w:val="505050"/>
          <w:sz w:val="24"/>
        </w:rPr>
        <w:t>primary</w:t>
      </w:r>
      <w:r>
        <w:rPr>
          <w:color w:val="505050"/>
          <w:spacing w:val="55"/>
          <w:sz w:val="24"/>
        </w:rPr>
        <w:t xml:space="preserve"> </w:t>
      </w:r>
      <w:r>
        <w:rPr>
          <w:color w:val="505050"/>
          <w:sz w:val="24"/>
        </w:rPr>
        <w:t>anoxic</w:t>
      </w:r>
      <w:r>
        <w:rPr>
          <w:color w:val="505050"/>
          <w:spacing w:val="41"/>
          <w:sz w:val="24"/>
        </w:rPr>
        <w:t xml:space="preserve"> </w:t>
      </w:r>
      <w:r>
        <w:rPr>
          <w:color w:val="505050"/>
          <w:sz w:val="24"/>
        </w:rPr>
        <w:t>zone</w:t>
      </w:r>
    </w:p>
    <w:p w14:paraId="62967D7F" w14:textId="77777777" w:rsidR="00FE57DD" w:rsidRDefault="00680E2D">
      <w:pPr>
        <w:tabs>
          <w:tab w:val="left" w:pos="2100"/>
        </w:tabs>
        <w:spacing w:line="238" w:lineRule="exact"/>
        <w:ind w:right="1256"/>
        <w:jc w:val="right"/>
        <w:rPr>
          <w:sz w:val="24"/>
        </w:rPr>
      </w:pPr>
      <w:r>
        <w:rPr>
          <w:color w:val="A5A5A5"/>
          <w:sz w:val="24"/>
        </w:rPr>
        <w:t>:.</w:t>
      </w:r>
      <w:r>
        <w:rPr>
          <w:color w:val="505050"/>
          <w:sz w:val="24"/>
        </w:rPr>
        <w:t>s</w:t>
      </w:r>
      <w:r>
        <w:rPr>
          <w:color w:val="505050"/>
          <w:spacing w:val="42"/>
          <w:sz w:val="24"/>
        </w:rPr>
        <w:t xml:space="preserve"> </w:t>
      </w:r>
      <w:r>
        <w:rPr>
          <w:color w:val="505050"/>
          <w:sz w:val="24"/>
        </w:rPr>
        <w:t>divided</w:t>
      </w:r>
      <w:r>
        <w:rPr>
          <w:color w:val="505050"/>
          <w:spacing w:val="49"/>
          <w:sz w:val="24"/>
        </w:rPr>
        <w:t xml:space="preserve"> </w:t>
      </w:r>
      <w:r>
        <w:rPr>
          <w:color w:val="505050"/>
          <w:sz w:val="24"/>
        </w:rPr>
        <w:t>in</w:t>
      </w:r>
      <w:r>
        <w:rPr>
          <w:color w:val="505050"/>
          <w:spacing w:val="57"/>
          <w:sz w:val="24"/>
        </w:rPr>
        <w:t xml:space="preserve"> </w:t>
      </w:r>
      <w:r>
        <w:rPr>
          <w:color w:val="505050"/>
          <w:sz w:val="24"/>
        </w:rPr>
        <w:t>two.</w:t>
      </w:r>
      <w:r>
        <w:rPr>
          <w:color w:val="505050"/>
          <w:sz w:val="24"/>
        </w:rPr>
        <w:tab/>
        <w:t>Therefore,</w:t>
      </w:r>
      <w:r>
        <w:rPr>
          <w:color w:val="505050"/>
          <w:spacing w:val="59"/>
          <w:sz w:val="24"/>
        </w:rPr>
        <w:t xml:space="preserve"> </w:t>
      </w:r>
      <w:r>
        <w:rPr>
          <w:color w:val="505050"/>
          <w:sz w:val="24"/>
        </w:rPr>
        <w:t>for</w:t>
      </w:r>
      <w:r>
        <w:rPr>
          <w:color w:val="505050"/>
          <w:spacing w:val="59"/>
          <w:sz w:val="24"/>
        </w:rPr>
        <w:t xml:space="preserve"> </w:t>
      </w:r>
      <w:r>
        <w:rPr>
          <w:color w:val="505050"/>
          <w:sz w:val="24"/>
        </w:rPr>
        <w:t>modelling</w:t>
      </w:r>
      <w:r>
        <w:rPr>
          <w:color w:val="505050"/>
          <w:spacing w:val="79"/>
          <w:sz w:val="24"/>
        </w:rPr>
        <w:t xml:space="preserve"> </w:t>
      </w:r>
      <w:r>
        <w:rPr>
          <w:color w:val="505050"/>
          <w:sz w:val="24"/>
        </w:rPr>
        <w:t>purposes</w:t>
      </w:r>
      <w:r>
        <w:rPr>
          <w:color w:val="505050"/>
          <w:spacing w:val="75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48"/>
          <w:sz w:val="24"/>
        </w:rPr>
        <w:t xml:space="preserve"> </w:t>
      </w:r>
      <w:r>
        <w:rPr>
          <w:color w:val="505050"/>
          <w:sz w:val="24"/>
        </w:rPr>
        <w:t>system</w:t>
      </w:r>
      <w:r>
        <w:rPr>
          <w:color w:val="505050"/>
          <w:spacing w:val="56"/>
          <w:sz w:val="24"/>
        </w:rPr>
        <w:t xml:space="preserve"> </w:t>
      </w:r>
      <w:r>
        <w:rPr>
          <w:color w:val="505050"/>
          <w:sz w:val="24"/>
        </w:rPr>
        <w:t>is</w:t>
      </w:r>
      <w:r>
        <w:rPr>
          <w:color w:val="505050"/>
          <w:spacing w:val="54"/>
          <w:sz w:val="24"/>
        </w:rPr>
        <w:t xml:space="preserve"> </w:t>
      </w:r>
      <w:r>
        <w:rPr>
          <w:color w:val="505050"/>
          <w:sz w:val="24"/>
        </w:rPr>
        <w:t>comprised</w:t>
      </w:r>
      <w:r>
        <w:rPr>
          <w:color w:val="505050"/>
          <w:spacing w:val="72"/>
          <w:sz w:val="24"/>
        </w:rPr>
        <w:t xml:space="preserve"> </w:t>
      </w:r>
      <w:r>
        <w:rPr>
          <w:color w:val="505050"/>
          <w:sz w:val="24"/>
        </w:rPr>
        <w:t>of</w:t>
      </w:r>
      <w:r>
        <w:rPr>
          <w:color w:val="505050"/>
          <w:spacing w:val="68"/>
          <w:sz w:val="24"/>
        </w:rPr>
        <w:t xml:space="preserve"> </w:t>
      </w:r>
      <w:r>
        <w:rPr>
          <w:color w:val="505050"/>
          <w:sz w:val="24"/>
        </w:rPr>
        <w:t>4</w:t>
      </w:r>
    </w:p>
    <w:p w14:paraId="42594954" w14:textId="77777777" w:rsidR="00FE57DD" w:rsidRDefault="00680E2D">
      <w:pPr>
        <w:tabs>
          <w:tab w:val="left" w:pos="8055"/>
        </w:tabs>
        <w:spacing w:before="11" w:line="208" w:lineRule="auto"/>
        <w:ind w:left="1536" w:right="1316" w:hanging="15"/>
        <w:rPr>
          <w:sz w:val="24"/>
        </w:rPr>
      </w:pPr>
      <w:r>
        <w:rPr>
          <w:color w:val="A5A5A5"/>
          <w:sz w:val="24"/>
        </w:rPr>
        <w:t>.</w:t>
      </w:r>
      <w:r>
        <w:rPr>
          <w:color w:val="505050"/>
          <w:sz w:val="24"/>
        </w:rPr>
        <w:t>rnn</w:t>
      </w:r>
      <w:r>
        <w:rPr>
          <w:color w:val="505050"/>
          <w:spacing w:val="-31"/>
          <w:sz w:val="24"/>
        </w:rPr>
        <w:t xml:space="preserve"> </w:t>
      </w:r>
      <w:r>
        <w:rPr>
          <w:color w:val="505050"/>
          <w:sz w:val="24"/>
        </w:rPr>
        <w:t>es</w:t>
      </w:r>
      <w:r>
        <w:rPr>
          <w:color w:val="777777"/>
          <w:sz w:val="24"/>
        </w:rPr>
        <w:t xml:space="preserve">.  </w:t>
      </w:r>
      <w:r>
        <w:rPr>
          <w:color w:val="777777"/>
          <w:spacing w:val="18"/>
          <w:sz w:val="24"/>
        </w:rPr>
        <w:t xml:space="preserve"> </w:t>
      </w:r>
      <w:r>
        <w:rPr>
          <w:color w:val="505050"/>
          <w:sz w:val="24"/>
        </w:rPr>
        <w:t>Assuming</w:t>
      </w:r>
      <w:r>
        <w:rPr>
          <w:color w:val="505050"/>
          <w:spacing w:val="57"/>
          <w:sz w:val="24"/>
        </w:rPr>
        <w:t xml:space="preserve"> </w:t>
      </w:r>
      <w:r>
        <w:rPr>
          <w:color w:val="505050"/>
          <w:sz w:val="24"/>
        </w:rPr>
        <w:t>there</w:t>
      </w:r>
      <w:r>
        <w:rPr>
          <w:color w:val="505050"/>
          <w:spacing w:val="39"/>
          <w:sz w:val="24"/>
        </w:rPr>
        <w:t xml:space="preserve"> </w:t>
      </w:r>
      <w:r>
        <w:rPr>
          <w:color w:val="505050"/>
          <w:sz w:val="24"/>
        </w:rPr>
        <w:t>is</w:t>
      </w:r>
      <w:r>
        <w:rPr>
          <w:color w:val="505050"/>
          <w:spacing w:val="37"/>
          <w:sz w:val="24"/>
        </w:rPr>
        <w:t xml:space="preserve"> </w:t>
      </w:r>
      <w:r>
        <w:rPr>
          <w:color w:val="505050"/>
          <w:sz w:val="24"/>
        </w:rPr>
        <w:t>one</w:t>
      </w:r>
      <w:r>
        <w:rPr>
          <w:color w:val="505050"/>
          <w:spacing w:val="47"/>
          <w:sz w:val="24"/>
        </w:rPr>
        <w:t xml:space="preserve"> </w:t>
      </w:r>
      <w:r>
        <w:rPr>
          <w:color w:val="505050"/>
          <w:sz w:val="24"/>
        </w:rPr>
        <w:t>reactor</w:t>
      </w:r>
      <w:r>
        <w:rPr>
          <w:color w:val="505050"/>
          <w:spacing w:val="50"/>
          <w:sz w:val="24"/>
        </w:rPr>
        <w:t xml:space="preserve"> </w:t>
      </w:r>
      <w:r>
        <w:rPr>
          <w:color w:val="505050"/>
          <w:sz w:val="24"/>
        </w:rPr>
        <w:t>for</w:t>
      </w:r>
      <w:r>
        <w:rPr>
          <w:color w:val="505050"/>
          <w:spacing w:val="41"/>
          <w:sz w:val="24"/>
        </w:rPr>
        <w:t xml:space="preserve"> </w:t>
      </w:r>
      <w:r>
        <w:rPr>
          <w:color w:val="505050"/>
          <w:sz w:val="24"/>
        </w:rPr>
        <w:t>each</w:t>
      </w:r>
      <w:r>
        <w:rPr>
          <w:color w:val="505050"/>
          <w:spacing w:val="45"/>
          <w:sz w:val="24"/>
        </w:rPr>
        <w:t xml:space="preserve"> </w:t>
      </w:r>
      <w:r>
        <w:rPr>
          <w:color w:val="505050"/>
          <w:sz w:val="24"/>
        </w:rPr>
        <w:t>zone,</w:t>
      </w:r>
      <w:r>
        <w:rPr>
          <w:color w:val="505050"/>
          <w:spacing w:val="42"/>
          <w:sz w:val="24"/>
        </w:rPr>
        <w:t xml:space="preserve"> </w:t>
      </w:r>
      <w:r>
        <w:rPr>
          <w:color w:val="505050"/>
          <w:sz w:val="24"/>
        </w:rPr>
        <w:t>number</w:t>
      </w:r>
      <w:r>
        <w:rPr>
          <w:color w:val="505050"/>
          <w:sz w:val="24"/>
        </w:rPr>
        <w:tab/>
        <w:t>these</w:t>
      </w:r>
      <w:r>
        <w:rPr>
          <w:color w:val="505050"/>
          <w:spacing w:val="1"/>
          <w:sz w:val="24"/>
        </w:rPr>
        <w:t xml:space="preserve"> </w:t>
      </w:r>
      <w:r>
        <w:rPr>
          <w:color w:val="505050"/>
          <w:sz w:val="24"/>
        </w:rPr>
        <w:t>backwards</w:t>
      </w:r>
      <w:r>
        <w:rPr>
          <w:color w:val="505050"/>
          <w:spacing w:val="1"/>
          <w:sz w:val="24"/>
        </w:rPr>
        <w:t xml:space="preserve"> </w:t>
      </w:r>
      <w:r>
        <w:rPr>
          <w:color w:val="505050"/>
          <w:sz w:val="24"/>
        </w:rPr>
        <w:t>from</w:t>
      </w:r>
      <w:r>
        <w:rPr>
          <w:color w:val="505050"/>
          <w:spacing w:val="-57"/>
          <w:sz w:val="24"/>
        </w:rPr>
        <w:t xml:space="preserve"> </w:t>
      </w:r>
      <w:r>
        <w:rPr>
          <w:color w:val="777777"/>
          <w:sz w:val="24"/>
        </w:rPr>
        <w:t>t</w:t>
      </w:r>
      <w:r>
        <w:rPr>
          <w:color w:val="505050"/>
          <w:sz w:val="24"/>
        </w:rPr>
        <w:t>he</w:t>
      </w:r>
      <w:r>
        <w:rPr>
          <w:color w:val="505050"/>
          <w:spacing w:val="21"/>
          <w:sz w:val="24"/>
        </w:rPr>
        <w:t xml:space="preserve"> </w:t>
      </w:r>
      <w:r>
        <w:rPr>
          <w:color w:val="505050"/>
          <w:sz w:val="24"/>
        </w:rPr>
        <w:t>clarifier</w:t>
      </w:r>
      <w:r>
        <w:rPr>
          <w:color w:val="505050"/>
          <w:spacing w:val="43"/>
          <w:sz w:val="24"/>
        </w:rPr>
        <w:t xml:space="preserve"> </w:t>
      </w:r>
      <w:r>
        <w:rPr>
          <w:color w:val="505050"/>
          <w:sz w:val="24"/>
        </w:rPr>
        <w:t>as</w:t>
      </w:r>
      <w:r>
        <w:rPr>
          <w:color w:val="505050"/>
          <w:spacing w:val="18"/>
          <w:sz w:val="24"/>
        </w:rPr>
        <w:t xml:space="preserve"> </w:t>
      </w:r>
      <w:r>
        <w:rPr>
          <w:color w:val="505050"/>
          <w:sz w:val="24"/>
        </w:rPr>
        <w:t>follows:</w:t>
      </w:r>
    </w:p>
    <w:p w14:paraId="765EED56" w14:textId="77777777" w:rsidR="00FE57DD" w:rsidRDefault="00680E2D">
      <w:pPr>
        <w:pStyle w:val="BodyText"/>
        <w:spacing w:before="8"/>
      </w:pPr>
      <w:r>
        <w:rPr>
          <w:noProof/>
        </w:rPr>
        <w:drawing>
          <wp:anchor distT="0" distB="0" distL="0" distR="0" simplePos="0" relativeHeight="579" behindDoc="0" locked="0" layoutInCell="1" allowOverlap="1" wp14:anchorId="7BBC42E2" wp14:editId="005ECAAC">
            <wp:simplePos x="0" y="0"/>
            <wp:positionH relativeFrom="page">
              <wp:posOffset>2063869</wp:posOffset>
            </wp:positionH>
            <wp:positionV relativeFrom="paragraph">
              <wp:posOffset>203467</wp:posOffset>
            </wp:positionV>
            <wp:extent cx="2794979" cy="914400"/>
            <wp:effectExtent l="0" t="0" r="0" b="0"/>
            <wp:wrapTopAndBottom/>
            <wp:docPr id="147" name="image1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15.jpe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97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3E392" w14:textId="77777777" w:rsidR="00FE57DD" w:rsidRDefault="00680E2D">
      <w:pPr>
        <w:tabs>
          <w:tab w:val="left" w:pos="4528"/>
        </w:tabs>
        <w:spacing w:before="192" w:line="480" w:lineRule="atLeast"/>
        <w:ind w:left="1866" w:right="4767" w:hanging="326"/>
        <w:jc w:val="both"/>
        <w:rPr>
          <w:sz w:val="24"/>
        </w:rPr>
      </w:pPr>
      <w:r>
        <w:rPr>
          <w:color w:val="505050"/>
          <w:sz w:val="24"/>
        </w:rPr>
        <w:t>The sequence of reactors comprising the 4 zones is</w:t>
      </w:r>
      <w:r>
        <w:rPr>
          <w:color w:val="777777"/>
          <w:sz w:val="24"/>
        </w:rPr>
        <w:t>:</w:t>
      </w:r>
      <w:r>
        <w:rPr>
          <w:color w:val="777777"/>
          <w:spacing w:val="1"/>
          <w:sz w:val="24"/>
        </w:rPr>
        <w:t xml:space="preserve"> </w:t>
      </w:r>
      <w:r>
        <w:rPr>
          <w:color w:val="505050"/>
          <w:sz w:val="24"/>
        </w:rPr>
        <w:t>anaerobic</w:t>
      </w:r>
      <w:r>
        <w:rPr>
          <w:color w:val="505050"/>
          <w:spacing w:val="40"/>
          <w:sz w:val="24"/>
        </w:rPr>
        <w:t xml:space="preserve"> </w:t>
      </w:r>
      <w:r>
        <w:rPr>
          <w:color w:val="505050"/>
          <w:sz w:val="24"/>
        </w:rPr>
        <w:t>zone</w:t>
      </w:r>
      <w:r>
        <w:rPr>
          <w:color w:val="505050"/>
          <w:sz w:val="24"/>
        </w:rPr>
        <w:tab/>
      </w:r>
      <w:r>
        <w:rPr>
          <w:color w:val="646464"/>
          <w:sz w:val="24"/>
        </w:rPr>
        <w:t>-</w:t>
      </w:r>
      <w:r>
        <w:rPr>
          <w:color w:val="646464"/>
          <w:spacing w:val="7"/>
          <w:sz w:val="24"/>
        </w:rPr>
        <w:t xml:space="preserve"> </w:t>
      </w:r>
      <w:r>
        <w:rPr>
          <w:color w:val="505050"/>
          <w:sz w:val="24"/>
        </w:rPr>
        <w:t>reactor</w:t>
      </w:r>
      <w:r>
        <w:rPr>
          <w:color w:val="505050"/>
          <w:spacing w:val="35"/>
          <w:sz w:val="24"/>
        </w:rPr>
        <w:t xml:space="preserve"> </w:t>
      </w:r>
      <w:r>
        <w:rPr>
          <w:color w:val="505050"/>
          <w:sz w:val="24"/>
        </w:rPr>
        <w:t>1</w:t>
      </w:r>
    </w:p>
    <w:p w14:paraId="1FFE1E19" w14:textId="77777777" w:rsidR="00FE57DD" w:rsidRDefault="00680E2D">
      <w:pPr>
        <w:tabs>
          <w:tab w:val="left" w:pos="4528"/>
        </w:tabs>
        <w:spacing w:before="1" w:line="211" w:lineRule="auto"/>
        <w:ind w:left="1866" w:right="5968" w:hanging="10"/>
        <w:jc w:val="both"/>
        <w:rPr>
          <w:sz w:val="24"/>
        </w:rPr>
      </w:pPr>
      <w:r>
        <w:rPr>
          <w:color w:val="505050"/>
          <w:w w:val="105"/>
          <w:sz w:val="24"/>
        </w:rPr>
        <w:t>1st primary anoxic zone</w:t>
      </w:r>
      <w:r>
        <w:rPr>
          <w:color w:val="505050"/>
          <w:spacing w:val="1"/>
          <w:w w:val="105"/>
          <w:sz w:val="24"/>
        </w:rPr>
        <w:t xml:space="preserve"> </w:t>
      </w:r>
      <w:r>
        <w:rPr>
          <w:color w:val="646464"/>
          <w:w w:val="105"/>
          <w:sz w:val="24"/>
        </w:rPr>
        <w:t xml:space="preserve">- </w:t>
      </w:r>
      <w:r>
        <w:rPr>
          <w:color w:val="505050"/>
          <w:w w:val="105"/>
          <w:sz w:val="24"/>
        </w:rPr>
        <w:t>reactor 2</w:t>
      </w:r>
      <w:r>
        <w:rPr>
          <w:color w:val="505050"/>
          <w:spacing w:val="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2nd primary anoxic zone - reactor 3</w:t>
      </w:r>
      <w:r>
        <w:rPr>
          <w:color w:val="505050"/>
          <w:spacing w:val="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aeration</w:t>
      </w:r>
      <w:r>
        <w:rPr>
          <w:color w:val="505050"/>
          <w:spacing w:val="23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zone</w:t>
      </w:r>
      <w:r>
        <w:rPr>
          <w:color w:val="505050"/>
          <w:w w:val="105"/>
          <w:sz w:val="24"/>
        </w:rPr>
        <w:tab/>
        <w:t>-</w:t>
      </w:r>
      <w:r>
        <w:rPr>
          <w:color w:val="505050"/>
          <w:spacing w:val="-5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reactor</w:t>
      </w:r>
      <w:r>
        <w:rPr>
          <w:color w:val="505050"/>
          <w:spacing w:val="17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4</w:t>
      </w:r>
    </w:p>
    <w:p w14:paraId="72D5788D" w14:textId="77777777" w:rsidR="00FE57DD" w:rsidRDefault="00680E2D">
      <w:pPr>
        <w:spacing w:before="215" w:line="258" w:lineRule="exact"/>
        <w:ind w:left="1527"/>
        <w:rPr>
          <w:sz w:val="24"/>
        </w:rPr>
      </w:pPr>
      <w:r>
        <w:rPr>
          <w:color w:val="A5A5A5"/>
          <w:w w:val="105"/>
          <w:sz w:val="24"/>
        </w:rPr>
        <w:t>:</w:t>
      </w:r>
      <w:r>
        <w:rPr>
          <w:color w:val="777777"/>
          <w:w w:val="105"/>
          <w:sz w:val="24"/>
        </w:rPr>
        <w:t>:</w:t>
      </w:r>
      <w:r>
        <w:rPr>
          <w:color w:val="505050"/>
          <w:w w:val="105"/>
          <w:sz w:val="24"/>
        </w:rPr>
        <w:t>n</w:t>
      </w:r>
      <w:r>
        <w:rPr>
          <w:color w:val="505050"/>
          <w:spacing w:val="23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the</w:t>
      </w:r>
      <w:r>
        <w:rPr>
          <w:color w:val="505050"/>
          <w:spacing w:val="19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modified</w:t>
      </w:r>
      <w:r>
        <w:rPr>
          <w:color w:val="505050"/>
          <w:spacing w:val="40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UCT</w:t>
      </w:r>
      <w:r>
        <w:rPr>
          <w:color w:val="505050"/>
          <w:spacing w:val="23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system</w:t>
      </w:r>
      <w:r>
        <w:rPr>
          <w:color w:val="505050"/>
          <w:spacing w:val="3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the</w:t>
      </w:r>
      <w:r>
        <w:rPr>
          <w:color w:val="505050"/>
          <w:spacing w:val="2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underflow</w:t>
      </w:r>
      <w:r>
        <w:rPr>
          <w:color w:val="505050"/>
          <w:spacing w:val="28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is</w:t>
      </w:r>
      <w:r>
        <w:rPr>
          <w:color w:val="505050"/>
          <w:spacing w:val="24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discharged</w:t>
      </w:r>
      <w:r>
        <w:rPr>
          <w:color w:val="505050"/>
          <w:spacing w:val="46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to</w:t>
      </w:r>
      <w:r>
        <w:rPr>
          <w:color w:val="505050"/>
          <w:spacing w:val="26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the</w:t>
      </w:r>
      <w:r>
        <w:rPr>
          <w:color w:val="505050"/>
          <w:spacing w:val="13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1st</w:t>
      </w:r>
      <w:r>
        <w:rPr>
          <w:color w:val="505050"/>
          <w:spacing w:val="38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primary</w:t>
      </w:r>
      <w:r>
        <w:rPr>
          <w:color w:val="505050"/>
          <w:spacing w:val="33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anoxic</w:t>
      </w:r>
    </w:p>
    <w:p w14:paraId="027EA067" w14:textId="77777777" w:rsidR="00FE57DD" w:rsidRDefault="00680E2D">
      <w:pPr>
        <w:spacing w:before="11" w:line="208" w:lineRule="auto"/>
        <w:ind w:left="1545" w:right="1238" w:hanging="19"/>
        <w:rPr>
          <w:sz w:val="24"/>
        </w:rPr>
      </w:pPr>
      <w:r>
        <w:rPr>
          <w:color w:val="777777"/>
          <w:sz w:val="24"/>
        </w:rPr>
        <w:t>:</w:t>
      </w:r>
      <w:r>
        <w:rPr>
          <w:color w:val="505050"/>
          <w:sz w:val="24"/>
        </w:rPr>
        <w:t>mn</w:t>
      </w:r>
      <w:r>
        <w:rPr>
          <w:color w:val="505050"/>
          <w:spacing w:val="-28"/>
          <w:sz w:val="24"/>
        </w:rPr>
        <w:t xml:space="preserve"> </w:t>
      </w:r>
      <w:r>
        <w:rPr>
          <w:color w:val="505050"/>
          <w:sz w:val="24"/>
        </w:rPr>
        <w:t>e</w:t>
      </w:r>
      <w:r>
        <w:rPr>
          <w:color w:val="505050"/>
          <w:spacing w:val="48"/>
          <w:sz w:val="24"/>
        </w:rPr>
        <w:t xml:space="preserve"> </w:t>
      </w:r>
      <w:r>
        <w:rPr>
          <w:color w:val="505050"/>
          <w:sz w:val="24"/>
        </w:rPr>
        <w:t>(reactor</w:t>
      </w:r>
      <w:r>
        <w:rPr>
          <w:color w:val="505050"/>
          <w:spacing w:val="13"/>
          <w:sz w:val="24"/>
        </w:rPr>
        <w:t xml:space="preserve"> </w:t>
      </w:r>
      <w:r>
        <w:rPr>
          <w:color w:val="505050"/>
          <w:sz w:val="24"/>
        </w:rPr>
        <w:t>2)</w:t>
      </w:r>
      <w:r>
        <w:rPr>
          <w:color w:val="505050"/>
          <w:spacing w:val="55"/>
          <w:sz w:val="24"/>
        </w:rPr>
        <w:t xml:space="preserve"> </w:t>
      </w:r>
      <w:r>
        <w:rPr>
          <w:color w:val="505050"/>
          <w:sz w:val="24"/>
        </w:rPr>
        <w:t>and</w:t>
      </w:r>
      <w:r>
        <w:rPr>
          <w:color w:val="505050"/>
          <w:spacing w:val="1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39"/>
          <w:sz w:val="24"/>
        </w:rPr>
        <w:t xml:space="preserve"> </w:t>
      </w:r>
      <w:r>
        <w:rPr>
          <w:color w:val="505050"/>
          <w:sz w:val="24"/>
        </w:rPr>
        <w:t>influent</w:t>
      </w:r>
      <w:r>
        <w:rPr>
          <w:color w:val="505050"/>
          <w:spacing w:val="58"/>
          <w:sz w:val="24"/>
        </w:rPr>
        <w:t xml:space="preserve"> </w:t>
      </w:r>
      <w:r>
        <w:rPr>
          <w:color w:val="505050"/>
          <w:sz w:val="24"/>
        </w:rPr>
        <w:t>flow</w:t>
      </w:r>
      <w:r>
        <w:rPr>
          <w:color w:val="505050"/>
          <w:spacing w:val="2"/>
          <w:sz w:val="24"/>
        </w:rPr>
        <w:t xml:space="preserve"> </w:t>
      </w:r>
      <w:r>
        <w:rPr>
          <w:color w:val="505050"/>
          <w:sz w:val="24"/>
        </w:rPr>
        <w:t>to</w:t>
      </w:r>
      <w:r>
        <w:rPr>
          <w:color w:val="505050"/>
          <w:spacing w:val="16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49"/>
          <w:sz w:val="24"/>
        </w:rPr>
        <w:t xml:space="preserve"> </w:t>
      </w:r>
      <w:r>
        <w:rPr>
          <w:color w:val="505050"/>
          <w:sz w:val="24"/>
        </w:rPr>
        <w:t>anaerobic</w:t>
      </w:r>
      <w:r>
        <w:rPr>
          <w:color w:val="505050"/>
          <w:spacing w:val="54"/>
          <w:sz w:val="24"/>
        </w:rPr>
        <w:t xml:space="preserve"> </w:t>
      </w:r>
      <w:r>
        <w:rPr>
          <w:color w:val="505050"/>
          <w:sz w:val="24"/>
        </w:rPr>
        <w:t>zone</w:t>
      </w:r>
      <w:r>
        <w:rPr>
          <w:color w:val="505050"/>
          <w:spacing w:val="57"/>
          <w:sz w:val="24"/>
        </w:rPr>
        <w:t xml:space="preserve"> </w:t>
      </w:r>
      <w:r>
        <w:rPr>
          <w:color w:val="505050"/>
          <w:sz w:val="24"/>
        </w:rPr>
        <w:t>(reactor</w:t>
      </w:r>
      <w:r>
        <w:rPr>
          <w:color w:val="505050"/>
          <w:spacing w:val="59"/>
          <w:sz w:val="24"/>
        </w:rPr>
        <w:t xml:space="preserve"> </w:t>
      </w:r>
      <w:r>
        <w:rPr>
          <w:color w:val="505050"/>
          <w:sz w:val="24"/>
        </w:rPr>
        <w:t>1).</w:t>
      </w:r>
      <w:r>
        <w:rPr>
          <w:color w:val="505050"/>
          <w:spacing w:val="96"/>
          <w:sz w:val="24"/>
        </w:rPr>
        <w:t xml:space="preserve"> </w:t>
      </w:r>
      <w:r>
        <w:rPr>
          <w:color w:val="505050"/>
          <w:sz w:val="24"/>
        </w:rPr>
        <w:t>There</w:t>
      </w:r>
      <w:r>
        <w:rPr>
          <w:color w:val="505050"/>
          <w:spacing w:val="52"/>
          <w:sz w:val="24"/>
        </w:rPr>
        <w:t xml:space="preserve"> </w:t>
      </w:r>
      <w:r>
        <w:rPr>
          <w:color w:val="505050"/>
          <w:sz w:val="24"/>
        </w:rPr>
        <w:t>are</w:t>
      </w:r>
      <w:r>
        <w:rPr>
          <w:color w:val="505050"/>
          <w:spacing w:val="-57"/>
          <w:sz w:val="24"/>
        </w:rPr>
        <w:t xml:space="preserve"> </w:t>
      </w:r>
      <w:r>
        <w:rPr>
          <w:color w:val="777777"/>
          <w:w w:val="105"/>
          <w:sz w:val="24"/>
        </w:rPr>
        <w:t>t</w:t>
      </w:r>
      <w:r>
        <w:rPr>
          <w:color w:val="505050"/>
          <w:w w:val="105"/>
          <w:sz w:val="24"/>
        </w:rPr>
        <w:t>wo</w:t>
      </w:r>
      <w:r>
        <w:rPr>
          <w:color w:val="505050"/>
          <w:spacing w:val="24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mixed</w:t>
      </w:r>
      <w:r>
        <w:rPr>
          <w:color w:val="505050"/>
          <w:spacing w:val="8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liquor</w:t>
      </w:r>
      <w:r>
        <w:rPr>
          <w:color w:val="505050"/>
          <w:spacing w:val="2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 xml:space="preserve">recycles; </w:t>
      </w:r>
      <w:r>
        <w:rPr>
          <w:color w:val="505050"/>
          <w:spacing w:val="23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one</w:t>
      </w:r>
      <w:r>
        <w:rPr>
          <w:color w:val="505050"/>
          <w:spacing w:val="-4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from</w:t>
      </w:r>
      <w:r>
        <w:rPr>
          <w:color w:val="505050"/>
          <w:spacing w:val="17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the</w:t>
      </w:r>
      <w:r>
        <w:rPr>
          <w:color w:val="505050"/>
          <w:spacing w:val="3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aerobic</w:t>
      </w:r>
      <w:r>
        <w:rPr>
          <w:color w:val="505050"/>
          <w:spacing w:val="14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zone</w:t>
      </w:r>
      <w:r>
        <w:rPr>
          <w:color w:val="505050"/>
          <w:spacing w:val="15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(reactor</w:t>
      </w:r>
      <w:r>
        <w:rPr>
          <w:color w:val="505050"/>
          <w:spacing w:val="25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4)</w:t>
      </w:r>
      <w:r>
        <w:rPr>
          <w:color w:val="505050"/>
          <w:spacing w:val="16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to</w:t>
      </w:r>
      <w:r>
        <w:rPr>
          <w:color w:val="505050"/>
          <w:spacing w:val="31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the</w:t>
      </w:r>
      <w:r>
        <w:rPr>
          <w:color w:val="505050"/>
          <w:spacing w:val="10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2nd</w:t>
      </w:r>
      <w:r>
        <w:rPr>
          <w:color w:val="505050"/>
          <w:spacing w:val="20"/>
          <w:w w:val="105"/>
          <w:sz w:val="24"/>
        </w:rPr>
        <w:t xml:space="preserve"> </w:t>
      </w:r>
      <w:r>
        <w:rPr>
          <w:color w:val="505050"/>
          <w:w w:val="105"/>
          <w:sz w:val="24"/>
        </w:rPr>
        <w:t>primary</w:t>
      </w:r>
    </w:p>
    <w:p w14:paraId="4EDC478A" w14:textId="77777777" w:rsidR="00FE57DD" w:rsidRDefault="00680E2D">
      <w:pPr>
        <w:spacing w:before="4" w:line="204" w:lineRule="auto"/>
        <w:ind w:left="1547" w:right="1393" w:hanging="12"/>
        <w:rPr>
          <w:sz w:val="24"/>
        </w:rPr>
      </w:pPr>
      <w:r>
        <w:rPr>
          <w:color w:val="505050"/>
          <w:sz w:val="24"/>
        </w:rPr>
        <w:t>;moxie</w:t>
      </w:r>
      <w:r>
        <w:rPr>
          <w:color w:val="505050"/>
          <w:spacing w:val="48"/>
          <w:sz w:val="24"/>
        </w:rPr>
        <w:t xml:space="preserve"> </w:t>
      </w:r>
      <w:r>
        <w:rPr>
          <w:color w:val="505050"/>
          <w:sz w:val="24"/>
        </w:rPr>
        <w:t>zone</w:t>
      </w:r>
      <w:r>
        <w:rPr>
          <w:color w:val="505050"/>
          <w:spacing w:val="43"/>
          <w:sz w:val="24"/>
        </w:rPr>
        <w:t xml:space="preserve"> </w:t>
      </w:r>
      <w:r>
        <w:rPr>
          <w:color w:val="505050"/>
          <w:sz w:val="24"/>
        </w:rPr>
        <w:t>(reactor</w:t>
      </w:r>
      <w:r>
        <w:rPr>
          <w:color w:val="505050"/>
          <w:spacing w:val="48"/>
          <w:sz w:val="24"/>
        </w:rPr>
        <w:t xml:space="preserve"> </w:t>
      </w:r>
      <w:r>
        <w:rPr>
          <w:color w:val="505050"/>
          <w:sz w:val="24"/>
        </w:rPr>
        <w:t>3)</w:t>
      </w:r>
      <w:r>
        <w:rPr>
          <w:color w:val="505050"/>
          <w:spacing w:val="3"/>
          <w:sz w:val="24"/>
        </w:rPr>
        <w:t xml:space="preserve"> </w:t>
      </w:r>
      <w:r>
        <w:rPr>
          <w:color w:val="505050"/>
          <w:sz w:val="24"/>
        </w:rPr>
        <w:t>[a-recycle]</w:t>
      </w:r>
      <w:r>
        <w:rPr>
          <w:color w:val="505050"/>
          <w:spacing w:val="-7"/>
          <w:sz w:val="24"/>
        </w:rPr>
        <w:t xml:space="preserve"> </w:t>
      </w:r>
      <w:r>
        <w:rPr>
          <w:color w:val="505050"/>
          <w:sz w:val="24"/>
        </w:rPr>
        <w:t>,</w:t>
      </w:r>
      <w:r>
        <w:rPr>
          <w:color w:val="505050"/>
          <w:spacing w:val="36"/>
          <w:sz w:val="24"/>
        </w:rPr>
        <w:t xml:space="preserve"> </w:t>
      </w:r>
      <w:r>
        <w:rPr>
          <w:color w:val="505050"/>
          <w:sz w:val="24"/>
        </w:rPr>
        <w:t>and</w:t>
      </w:r>
      <w:r>
        <w:rPr>
          <w:color w:val="505050"/>
          <w:spacing w:val="40"/>
          <w:sz w:val="24"/>
        </w:rPr>
        <w:t xml:space="preserve"> </w:t>
      </w:r>
      <w:r>
        <w:rPr>
          <w:color w:val="505050"/>
          <w:sz w:val="24"/>
        </w:rPr>
        <w:t>one</w:t>
      </w:r>
      <w:r>
        <w:rPr>
          <w:color w:val="505050"/>
          <w:spacing w:val="24"/>
          <w:sz w:val="24"/>
        </w:rPr>
        <w:t xml:space="preserve"> </w:t>
      </w:r>
      <w:r>
        <w:rPr>
          <w:color w:val="505050"/>
          <w:sz w:val="24"/>
        </w:rPr>
        <w:t>from</w:t>
      </w:r>
      <w:r>
        <w:rPr>
          <w:color w:val="505050"/>
          <w:spacing w:val="41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22"/>
          <w:sz w:val="24"/>
        </w:rPr>
        <w:t xml:space="preserve"> </w:t>
      </w:r>
      <w:r>
        <w:rPr>
          <w:color w:val="505050"/>
          <w:sz w:val="24"/>
        </w:rPr>
        <w:t>1st</w:t>
      </w:r>
      <w:r>
        <w:rPr>
          <w:color w:val="505050"/>
          <w:spacing w:val="52"/>
          <w:sz w:val="24"/>
        </w:rPr>
        <w:t xml:space="preserve"> </w:t>
      </w:r>
      <w:r>
        <w:rPr>
          <w:color w:val="505050"/>
          <w:sz w:val="24"/>
        </w:rPr>
        <w:t>primary</w:t>
      </w:r>
      <w:r>
        <w:rPr>
          <w:color w:val="505050"/>
          <w:spacing w:val="104"/>
          <w:sz w:val="24"/>
        </w:rPr>
        <w:t xml:space="preserve"> </w:t>
      </w:r>
      <w:r>
        <w:rPr>
          <w:color w:val="505050"/>
          <w:sz w:val="24"/>
        </w:rPr>
        <w:t>anoxic</w:t>
      </w:r>
      <w:r>
        <w:rPr>
          <w:color w:val="505050"/>
          <w:spacing w:val="106"/>
          <w:sz w:val="24"/>
        </w:rPr>
        <w:t xml:space="preserve"> </w:t>
      </w:r>
      <w:r>
        <w:rPr>
          <w:color w:val="505050"/>
          <w:sz w:val="24"/>
        </w:rPr>
        <w:t>zone</w:t>
      </w:r>
      <w:r>
        <w:rPr>
          <w:color w:val="505050"/>
          <w:spacing w:val="-57"/>
          <w:sz w:val="24"/>
        </w:rPr>
        <w:t xml:space="preserve"> </w:t>
      </w:r>
      <w:r>
        <w:rPr>
          <w:color w:val="646464"/>
          <w:sz w:val="24"/>
        </w:rPr>
        <w:t>(reactor</w:t>
      </w:r>
      <w:r>
        <w:rPr>
          <w:color w:val="646464"/>
          <w:spacing w:val="49"/>
          <w:sz w:val="24"/>
        </w:rPr>
        <w:t xml:space="preserve"> </w:t>
      </w:r>
      <w:r>
        <w:rPr>
          <w:color w:val="505050"/>
          <w:sz w:val="24"/>
        </w:rPr>
        <w:t>2)</w:t>
      </w:r>
      <w:r>
        <w:rPr>
          <w:color w:val="505050"/>
          <w:spacing w:val="36"/>
          <w:sz w:val="24"/>
        </w:rPr>
        <w:t xml:space="preserve"> </w:t>
      </w:r>
      <w:r>
        <w:rPr>
          <w:color w:val="505050"/>
          <w:sz w:val="24"/>
        </w:rPr>
        <w:t>to</w:t>
      </w:r>
      <w:r>
        <w:rPr>
          <w:color w:val="505050"/>
          <w:spacing w:val="28"/>
          <w:sz w:val="24"/>
        </w:rPr>
        <w:t xml:space="preserve"> </w:t>
      </w:r>
      <w:r>
        <w:rPr>
          <w:color w:val="505050"/>
          <w:sz w:val="24"/>
        </w:rPr>
        <w:t>the</w:t>
      </w:r>
      <w:r>
        <w:rPr>
          <w:color w:val="505050"/>
          <w:spacing w:val="24"/>
          <w:sz w:val="24"/>
        </w:rPr>
        <w:t xml:space="preserve"> </w:t>
      </w:r>
      <w:r>
        <w:rPr>
          <w:color w:val="505050"/>
          <w:sz w:val="24"/>
        </w:rPr>
        <w:t>anaerobic</w:t>
      </w:r>
      <w:r>
        <w:rPr>
          <w:color w:val="505050"/>
          <w:spacing w:val="39"/>
          <w:sz w:val="24"/>
        </w:rPr>
        <w:t xml:space="preserve"> </w:t>
      </w:r>
      <w:r>
        <w:rPr>
          <w:color w:val="505050"/>
          <w:sz w:val="24"/>
        </w:rPr>
        <w:t>zone</w:t>
      </w:r>
      <w:r>
        <w:rPr>
          <w:color w:val="505050"/>
          <w:spacing w:val="34"/>
          <w:sz w:val="24"/>
        </w:rPr>
        <w:t xml:space="preserve"> </w:t>
      </w:r>
      <w:r>
        <w:rPr>
          <w:color w:val="505050"/>
          <w:sz w:val="24"/>
        </w:rPr>
        <w:t>(reactor</w:t>
      </w:r>
      <w:r>
        <w:rPr>
          <w:color w:val="505050"/>
          <w:spacing w:val="35"/>
          <w:sz w:val="24"/>
        </w:rPr>
        <w:t xml:space="preserve"> </w:t>
      </w:r>
      <w:r>
        <w:rPr>
          <w:color w:val="505050"/>
          <w:sz w:val="24"/>
        </w:rPr>
        <w:t>1)</w:t>
      </w:r>
      <w:r>
        <w:rPr>
          <w:color w:val="505050"/>
          <w:spacing w:val="56"/>
          <w:sz w:val="24"/>
        </w:rPr>
        <w:t xml:space="preserve"> </w:t>
      </w:r>
      <w:r>
        <w:rPr>
          <w:color w:val="505050"/>
          <w:sz w:val="24"/>
        </w:rPr>
        <w:t>[b-</w:t>
      </w:r>
      <w:r>
        <w:rPr>
          <w:color w:val="505050"/>
          <w:spacing w:val="31"/>
          <w:sz w:val="24"/>
        </w:rPr>
        <w:t xml:space="preserve"> </w:t>
      </w:r>
      <w:r>
        <w:rPr>
          <w:color w:val="505050"/>
          <w:sz w:val="24"/>
        </w:rPr>
        <w:t>or</w:t>
      </w:r>
      <w:r>
        <w:rPr>
          <w:color w:val="505050"/>
          <w:spacing w:val="39"/>
          <w:sz w:val="24"/>
        </w:rPr>
        <w:t xml:space="preserve"> </w:t>
      </w:r>
      <w:r>
        <w:rPr>
          <w:color w:val="505050"/>
          <w:sz w:val="24"/>
        </w:rPr>
        <w:t>r-recycle]</w:t>
      </w:r>
      <w:r>
        <w:rPr>
          <w:color w:val="505050"/>
          <w:spacing w:val="-12"/>
          <w:sz w:val="24"/>
        </w:rPr>
        <w:t xml:space="preserve"> </w:t>
      </w:r>
      <w:r>
        <w:rPr>
          <w:color w:val="777777"/>
          <w:sz w:val="24"/>
        </w:rPr>
        <w:t>.</w:t>
      </w:r>
    </w:p>
    <w:p w14:paraId="73B154D8" w14:textId="77777777" w:rsidR="00FE57DD" w:rsidRDefault="00FE57DD">
      <w:pPr>
        <w:pStyle w:val="BodyText"/>
        <w:rPr>
          <w:sz w:val="22"/>
        </w:rPr>
      </w:pPr>
    </w:p>
    <w:p w14:paraId="7510DFE5" w14:textId="77777777" w:rsidR="00FE57DD" w:rsidRDefault="00680E2D">
      <w:pPr>
        <w:spacing w:line="194" w:lineRule="auto"/>
        <w:ind w:left="1554" w:right="1240" w:hanging="6"/>
        <w:jc w:val="both"/>
        <w:rPr>
          <w:b/>
          <w:i/>
          <w:sz w:val="24"/>
        </w:rPr>
      </w:pPr>
      <w:r>
        <w:rPr>
          <w:i/>
          <w:color w:val="505050"/>
          <w:sz w:val="25"/>
        </w:rPr>
        <w:t>."'vote:</w:t>
      </w:r>
      <w:r>
        <w:rPr>
          <w:i/>
          <w:color w:val="505050"/>
          <w:spacing w:val="1"/>
          <w:sz w:val="25"/>
        </w:rPr>
        <w:t xml:space="preserve"> </w:t>
      </w:r>
      <w:r>
        <w:rPr>
          <w:i/>
          <w:color w:val="505050"/>
          <w:sz w:val="25"/>
        </w:rPr>
        <w:t>With NDBEPR</w:t>
      </w:r>
      <w:r>
        <w:rPr>
          <w:i/>
          <w:color w:val="505050"/>
          <w:spacing w:val="1"/>
          <w:sz w:val="25"/>
        </w:rPr>
        <w:t xml:space="preserve"> </w:t>
      </w:r>
      <w:r>
        <w:rPr>
          <w:i/>
          <w:color w:val="505050"/>
          <w:sz w:val="25"/>
        </w:rPr>
        <w:t>systems, the</w:t>
      </w:r>
      <w:r>
        <w:rPr>
          <w:i/>
          <w:color w:val="505050"/>
          <w:spacing w:val="1"/>
          <w:sz w:val="25"/>
        </w:rPr>
        <w:t xml:space="preserve"> </w:t>
      </w:r>
      <w:r>
        <w:rPr>
          <w:b/>
          <w:i/>
          <w:color w:val="505050"/>
          <w:sz w:val="24"/>
        </w:rPr>
        <w:t>UCTOLD</w:t>
      </w:r>
      <w:r>
        <w:rPr>
          <w:b/>
          <w:i/>
          <w:color w:val="505050"/>
          <w:spacing w:val="1"/>
          <w:sz w:val="24"/>
        </w:rPr>
        <w:t xml:space="preserve"> </w:t>
      </w:r>
      <w:r>
        <w:rPr>
          <w:i/>
          <w:color w:val="505050"/>
          <w:sz w:val="25"/>
        </w:rPr>
        <w:t>and</w:t>
      </w:r>
      <w:r>
        <w:rPr>
          <w:i/>
          <w:color w:val="505050"/>
          <w:spacing w:val="1"/>
          <w:sz w:val="25"/>
        </w:rPr>
        <w:t xml:space="preserve"> </w:t>
      </w:r>
      <w:r>
        <w:rPr>
          <w:b/>
          <w:i/>
          <w:color w:val="505050"/>
          <w:sz w:val="24"/>
        </w:rPr>
        <w:t>IAWPRC</w:t>
      </w:r>
      <w:r>
        <w:rPr>
          <w:b/>
          <w:i/>
          <w:color w:val="505050"/>
          <w:spacing w:val="1"/>
          <w:sz w:val="24"/>
        </w:rPr>
        <w:t xml:space="preserve"> </w:t>
      </w:r>
      <w:r>
        <w:rPr>
          <w:i/>
          <w:color w:val="505050"/>
          <w:sz w:val="25"/>
        </w:rPr>
        <w:t>programs</w:t>
      </w:r>
      <w:r>
        <w:rPr>
          <w:i/>
          <w:color w:val="505050"/>
          <w:spacing w:val="1"/>
          <w:sz w:val="25"/>
        </w:rPr>
        <w:t xml:space="preserve"> </w:t>
      </w:r>
      <w:r>
        <w:rPr>
          <w:i/>
          <w:color w:val="505050"/>
          <w:sz w:val="25"/>
        </w:rPr>
        <w:t>give</w:t>
      </w:r>
      <w:r>
        <w:rPr>
          <w:i/>
          <w:color w:val="505050"/>
          <w:spacing w:val="1"/>
          <w:sz w:val="25"/>
        </w:rPr>
        <w:t xml:space="preserve"> </w:t>
      </w:r>
      <w:r>
        <w:rPr>
          <w:i/>
          <w:color w:val="505050"/>
          <w:sz w:val="25"/>
        </w:rPr>
        <w:t>only</w:t>
      </w:r>
      <w:r>
        <w:rPr>
          <w:i/>
          <w:color w:val="505050"/>
          <w:spacing w:val="1"/>
          <w:sz w:val="25"/>
        </w:rPr>
        <w:t xml:space="preserve"> </w:t>
      </w:r>
      <w:r>
        <w:rPr>
          <w:i/>
          <w:color w:val="505050"/>
          <w:w w:val="95"/>
          <w:sz w:val="25"/>
        </w:rPr>
        <w:t>i'Lpproximate</w:t>
      </w:r>
      <w:r>
        <w:rPr>
          <w:i/>
          <w:color w:val="505050"/>
          <w:spacing w:val="1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estimates</w:t>
      </w:r>
      <w:r>
        <w:rPr>
          <w:i/>
          <w:color w:val="505050"/>
          <w:spacing w:val="56"/>
          <w:sz w:val="25"/>
        </w:rPr>
        <w:t xml:space="preserve"> </w:t>
      </w:r>
      <w:r>
        <w:rPr>
          <w:i/>
          <w:color w:val="505050"/>
          <w:w w:val="95"/>
          <w:sz w:val="25"/>
        </w:rPr>
        <w:t>of</w:t>
      </w:r>
      <w:r>
        <w:rPr>
          <w:i/>
          <w:color w:val="505050"/>
          <w:spacing w:val="56"/>
          <w:sz w:val="25"/>
        </w:rPr>
        <w:t xml:space="preserve"> </w:t>
      </w:r>
      <w:r>
        <w:rPr>
          <w:i/>
          <w:color w:val="505050"/>
          <w:w w:val="95"/>
          <w:sz w:val="25"/>
        </w:rPr>
        <w:t>the</w:t>
      </w:r>
      <w:r>
        <w:rPr>
          <w:i/>
          <w:color w:val="505050"/>
          <w:spacing w:val="56"/>
          <w:sz w:val="25"/>
        </w:rPr>
        <w:t xml:space="preserve"> </w:t>
      </w:r>
      <w:r>
        <w:rPr>
          <w:i/>
          <w:color w:val="505050"/>
          <w:w w:val="95"/>
          <w:sz w:val="25"/>
        </w:rPr>
        <w:t>nitrification,</w:t>
      </w:r>
      <w:r>
        <w:rPr>
          <w:i/>
          <w:color w:val="505050"/>
          <w:spacing w:val="57"/>
          <w:sz w:val="25"/>
        </w:rPr>
        <w:t xml:space="preserve"> </w:t>
      </w:r>
      <w:r>
        <w:rPr>
          <w:i/>
          <w:color w:val="505050"/>
          <w:w w:val="95"/>
          <w:sz w:val="25"/>
        </w:rPr>
        <w:t>denitrification</w:t>
      </w:r>
      <w:r>
        <w:rPr>
          <w:i/>
          <w:color w:val="505050"/>
          <w:spacing w:val="56"/>
          <w:sz w:val="25"/>
        </w:rPr>
        <w:t xml:space="preserve"> </w:t>
      </w:r>
      <w:r>
        <w:rPr>
          <w:i/>
          <w:color w:val="505050"/>
          <w:w w:val="95"/>
          <w:sz w:val="25"/>
        </w:rPr>
        <w:t>and</w:t>
      </w:r>
      <w:r>
        <w:rPr>
          <w:i/>
          <w:color w:val="505050"/>
          <w:spacing w:val="56"/>
          <w:sz w:val="25"/>
        </w:rPr>
        <w:t xml:space="preserve"> </w:t>
      </w:r>
      <w:r>
        <w:rPr>
          <w:i/>
          <w:color w:val="505050"/>
          <w:w w:val="95"/>
          <w:sz w:val="25"/>
        </w:rPr>
        <w:t>oxygen</w:t>
      </w:r>
      <w:r>
        <w:rPr>
          <w:i/>
          <w:color w:val="505050"/>
          <w:spacing w:val="56"/>
          <w:sz w:val="25"/>
        </w:rPr>
        <w:t xml:space="preserve"> </w:t>
      </w:r>
      <w:r>
        <w:rPr>
          <w:i/>
          <w:color w:val="505050"/>
          <w:w w:val="95"/>
          <w:sz w:val="25"/>
        </w:rPr>
        <w:t>demand,</w:t>
      </w:r>
      <w:r>
        <w:rPr>
          <w:i/>
          <w:color w:val="505050"/>
          <w:spacing w:val="57"/>
          <w:sz w:val="25"/>
        </w:rPr>
        <w:t xml:space="preserve"> </w:t>
      </w:r>
      <w:r>
        <w:rPr>
          <w:i/>
          <w:color w:val="505050"/>
          <w:w w:val="95"/>
          <w:sz w:val="25"/>
          <w:u w:val="thick" w:color="777777"/>
        </w:rPr>
        <w:t xml:space="preserve">and </w:t>
      </w:r>
      <w:r>
        <w:rPr>
          <w:i/>
          <w:color w:val="777777"/>
          <w:w w:val="95"/>
          <w:sz w:val="25"/>
        </w:rPr>
        <w:t>,</w:t>
      </w:r>
      <w:r>
        <w:rPr>
          <w:i/>
          <w:color w:val="777777"/>
          <w:spacing w:val="1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do</w:t>
      </w:r>
      <w:r>
        <w:rPr>
          <w:i/>
          <w:color w:val="505050"/>
          <w:spacing w:val="25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not</w:t>
      </w:r>
      <w:r>
        <w:rPr>
          <w:i/>
          <w:color w:val="505050"/>
          <w:spacing w:val="39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give</w:t>
      </w:r>
      <w:r>
        <w:rPr>
          <w:i/>
          <w:color w:val="505050"/>
          <w:spacing w:val="40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any</w:t>
      </w:r>
      <w:r>
        <w:rPr>
          <w:i/>
          <w:color w:val="505050"/>
          <w:spacing w:val="33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estimates</w:t>
      </w:r>
      <w:r>
        <w:rPr>
          <w:i/>
          <w:color w:val="505050"/>
          <w:spacing w:val="36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of</w:t>
      </w:r>
      <w:r>
        <w:rPr>
          <w:i/>
          <w:color w:val="505050"/>
          <w:spacing w:val="53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phosphorus</w:t>
      </w:r>
      <w:r>
        <w:rPr>
          <w:i/>
          <w:color w:val="505050"/>
          <w:spacing w:val="33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removal,</w:t>
      </w:r>
      <w:r>
        <w:rPr>
          <w:i/>
          <w:color w:val="505050"/>
          <w:spacing w:val="45"/>
          <w:w w:val="95"/>
          <w:sz w:val="25"/>
        </w:rPr>
        <w:t xml:space="preserve"> </w:t>
      </w:r>
      <w:r>
        <w:rPr>
          <w:i/>
          <w:color w:val="505050"/>
          <w:w w:val="95"/>
          <w:sz w:val="25"/>
        </w:rPr>
        <w:t>see</w:t>
      </w:r>
      <w:r>
        <w:rPr>
          <w:i/>
          <w:color w:val="505050"/>
          <w:spacing w:val="33"/>
          <w:w w:val="95"/>
          <w:sz w:val="25"/>
        </w:rPr>
        <w:t xml:space="preserve"> </w:t>
      </w:r>
      <w:r>
        <w:rPr>
          <w:color w:val="646464"/>
          <w:w w:val="95"/>
          <w:sz w:val="25"/>
        </w:rPr>
        <w:t>•</w:t>
      </w:r>
      <w:r>
        <w:rPr>
          <w:color w:val="646464"/>
          <w:spacing w:val="-9"/>
          <w:w w:val="95"/>
          <w:sz w:val="25"/>
        </w:rPr>
        <w:t xml:space="preserve"> </w:t>
      </w:r>
      <w:r>
        <w:rPr>
          <w:b/>
          <w:i/>
          <w:color w:val="505050"/>
          <w:w w:val="95"/>
          <w:sz w:val="24"/>
        </w:rPr>
        <w:t>Scope</w:t>
      </w:r>
      <w:r>
        <w:rPr>
          <w:b/>
          <w:i/>
          <w:color w:val="505050"/>
          <w:spacing w:val="35"/>
          <w:w w:val="95"/>
          <w:sz w:val="24"/>
        </w:rPr>
        <w:t xml:space="preserve"> </w:t>
      </w:r>
      <w:r>
        <w:rPr>
          <w:b/>
          <w:i/>
          <w:color w:val="505050"/>
          <w:w w:val="95"/>
          <w:sz w:val="24"/>
        </w:rPr>
        <w:t>of</w:t>
      </w:r>
      <w:r>
        <w:rPr>
          <w:b/>
          <w:i/>
          <w:color w:val="505050"/>
          <w:spacing w:val="33"/>
          <w:w w:val="95"/>
          <w:sz w:val="24"/>
        </w:rPr>
        <w:t xml:space="preserve"> </w:t>
      </w:r>
      <w:r>
        <w:rPr>
          <w:b/>
          <w:i/>
          <w:color w:val="505050"/>
          <w:w w:val="95"/>
          <w:sz w:val="24"/>
        </w:rPr>
        <w:t>Models".</w:t>
      </w:r>
    </w:p>
    <w:p w14:paraId="236A5718" w14:textId="77777777" w:rsidR="00FE57DD" w:rsidRDefault="00FE57DD">
      <w:pPr>
        <w:spacing w:line="194" w:lineRule="auto"/>
        <w:jc w:val="both"/>
        <w:rPr>
          <w:sz w:val="24"/>
        </w:rPr>
        <w:sectPr w:rsidR="00FE57DD">
          <w:type w:val="continuous"/>
          <w:pgSz w:w="11570" w:h="16490"/>
          <w:pgMar w:top="1560" w:right="0" w:bottom="280" w:left="0" w:header="535" w:footer="0" w:gutter="0"/>
          <w:cols w:space="720"/>
        </w:sectPr>
      </w:pPr>
    </w:p>
    <w:p w14:paraId="419BF3C8" w14:textId="77777777" w:rsidR="00FE57DD" w:rsidRDefault="00FE57DD">
      <w:pPr>
        <w:pStyle w:val="BodyText"/>
        <w:rPr>
          <w:b/>
          <w:i/>
          <w:sz w:val="20"/>
        </w:rPr>
      </w:pPr>
    </w:p>
    <w:p w14:paraId="16E4251D" w14:textId="77777777" w:rsidR="00FE57DD" w:rsidRDefault="00FE57DD">
      <w:pPr>
        <w:pStyle w:val="BodyText"/>
        <w:rPr>
          <w:b/>
          <w:i/>
          <w:sz w:val="20"/>
        </w:rPr>
      </w:pPr>
    </w:p>
    <w:p w14:paraId="49707AC3" w14:textId="77777777" w:rsidR="00FE57DD" w:rsidRDefault="00FE57DD">
      <w:pPr>
        <w:pStyle w:val="BodyText"/>
        <w:spacing w:before="10"/>
        <w:rPr>
          <w:b/>
          <w:i/>
          <w:sz w:val="20"/>
        </w:rPr>
      </w:pPr>
    </w:p>
    <w:p w14:paraId="7B2271A3" w14:textId="77777777" w:rsidR="00FE57DD" w:rsidRDefault="00680E2D">
      <w:pPr>
        <w:pStyle w:val="ListParagraph"/>
        <w:numPr>
          <w:ilvl w:val="1"/>
          <w:numId w:val="24"/>
        </w:numPr>
        <w:tabs>
          <w:tab w:val="left" w:pos="1722"/>
        </w:tabs>
        <w:spacing w:before="90"/>
        <w:ind w:left="1721" w:hanging="322"/>
        <w:jc w:val="left"/>
        <w:rPr>
          <w:b/>
          <w:sz w:val="24"/>
        </w:rPr>
      </w:pPr>
      <w:r>
        <w:rPr>
          <w:b/>
          <w:sz w:val="24"/>
        </w:rPr>
        <w:t>CONTACT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STABILIZATION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SYSTEM</w:t>
      </w:r>
    </w:p>
    <w:p w14:paraId="736E8282" w14:textId="77777777" w:rsidR="00FE57DD" w:rsidRDefault="00FE57DD">
      <w:pPr>
        <w:pStyle w:val="BodyText"/>
        <w:rPr>
          <w:b/>
          <w:sz w:val="26"/>
        </w:rPr>
      </w:pPr>
    </w:p>
    <w:p w14:paraId="71919EA6" w14:textId="77777777" w:rsidR="00FE57DD" w:rsidRDefault="00680E2D">
      <w:pPr>
        <w:pStyle w:val="BodyText"/>
        <w:spacing w:before="181" w:line="199" w:lineRule="auto"/>
        <w:ind w:left="1386" w:right="1389" w:firstLine="2"/>
        <w:jc w:val="both"/>
      </w:pPr>
      <w:r>
        <w:t>In</w:t>
      </w:r>
      <w:r>
        <w:rPr>
          <w:spacing w:val="1"/>
        </w:rPr>
        <w:t xml:space="preserve"> </w:t>
      </w:r>
      <w:r>
        <w:t>the first</w:t>
      </w:r>
      <w:r>
        <w:rPr>
          <w:spacing w:val="1"/>
        </w:rPr>
        <w:t xml:space="preserve"> </w:t>
      </w:r>
      <w:r>
        <w:t>two examples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reactor</w:t>
      </w:r>
      <w:r>
        <w:rPr>
          <w:spacing w:val="62"/>
        </w:rPr>
        <w:t xml:space="preserve"> </w:t>
      </w:r>
      <w:r>
        <w:t>numbering</w:t>
      </w:r>
      <w:r>
        <w:rPr>
          <w:spacing w:val="63"/>
        </w:rPr>
        <w:t xml:space="preserve"> </w:t>
      </w:r>
      <w:r>
        <w:t>sequence</w:t>
      </w:r>
      <w:r>
        <w:rPr>
          <w:spacing w:val="62"/>
        </w:rPr>
        <w:t xml:space="preserve"> </w:t>
      </w:r>
      <w:r>
        <w:t>is straightforward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differ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way</w:t>
      </w:r>
      <w:r>
        <w:rPr>
          <w:spacing w:val="62"/>
        </w:rPr>
        <w:t xml:space="preserve"> </w:t>
      </w:r>
      <w:r>
        <w:t>these</w:t>
      </w:r>
      <w:r>
        <w:rPr>
          <w:spacing w:val="63"/>
        </w:rPr>
        <w:t xml:space="preserve"> </w:t>
      </w:r>
      <w:r>
        <w:t>systems</w:t>
      </w:r>
      <w:r>
        <w:rPr>
          <w:spacing w:val="62"/>
        </w:rPr>
        <w:t xml:space="preserve"> </w:t>
      </w:r>
      <w:r>
        <w:t>usually</w:t>
      </w:r>
      <w:r>
        <w:rPr>
          <w:spacing w:val="63"/>
        </w:rPr>
        <w:t xml:space="preserve"> </w:t>
      </w:r>
      <w:r>
        <w:t>are</w:t>
      </w:r>
      <w:r>
        <w:rPr>
          <w:spacing w:val="62"/>
        </w:rPr>
        <w:t xml:space="preserve"> </w:t>
      </w:r>
      <w:r>
        <w:t>presented</w:t>
      </w:r>
      <w:r>
        <w:rPr>
          <w:spacing w:val="63"/>
        </w:rPr>
        <w:t xml:space="preserve"> </w:t>
      </w:r>
      <w:r>
        <w:t>schematically.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stabilization</w:t>
      </w:r>
      <w:r>
        <w:rPr>
          <w:spacing w:val="1"/>
        </w:rPr>
        <w:t xml:space="preserve"> </w:t>
      </w:r>
      <w:r>
        <w:t>system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program</w:t>
      </w:r>
      <w:r>
        <w:rPr>
          <w:spacing w:val="62"/>
        </w:rPr>
        <w:t xml:space="preserve"> </w:t>
      </w:r>
      <w:r>
        <w:t>reactor</w:t>
      </w:r>
      <w:r>
        <w:rPr>
          <w:spacing w:val="63"/>
        </w:rPr>
        <w:t xml:space="preserve"> </w:t>
      </w:r>
      <w:r>
        <w:t>numbering</w:t>
      </w:r>
      <w:r>
        <w:rPr>
          <w:spacing w:val="62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usual</w:t>
      </w:r>
      <w:r>
        <w:rPr>
          <w:spacing w:val="1"/>
        </w:rPr>
        <w:t xml:space="preserve"> </w:t>
      </w:r>
      <w:r>
        <w:t>schematic</w:t>
      </w:r>
      <w:r>
        <w:rPr>
          <w:spacing w:val="1"/>
        </w:rPr>
        <w:t xml:space="preserve"> </w:t>
      </w:r>
      <w:r>
        <w:t>representation</w:t>
      </w:r>
      <w:r>
        <w:rPr>
          <w:spacing w:val="8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system.</w:t>
      </w:r>
    </w:p>
    <w:p w14:paraId="7A803605" w14:textId="77777777" w:rsidR="00FE57DD" w:rsidRDefault="00680E2D">
      <w:pPr>
        <w:pStyle w:val="BodyText"/>
        <w:spacing w:before="240" w:line="201" w:lineRule="auto"/>
        <w:ind w:left="1382" w:right="1405" w:firstLine="4"/>
        <w:jc w:val="both"/>
      </w:pPr>
      <w:r>
        <w:t>The contact</w:t>
      </w:r>
      <w:r>
        <w:rPr>
          <w:spacing w:val="1"/>
        </w:rPr>
        <w:t xml:space="preserve"> </w:t>
      </w:r>
      <w:r>
        <w:t>stabilization system</w:t>
      </w:r>
      <w:r>
        <w:rPr>
          <w:spacing w:val="1"/>
        </w:rPr>
        <w:t xml:space="preserve"> </w:t>
      </w:r>
      <w:r>
        <w:t>has 2 zones, a contact</w:t>
      </w:r>
      <w:r>
        <w:rPr>
          <w:spacing w:val="1"/>
        </w:rPr>
        <w:t xml:space="preserve"> </w:t>
      </w:r>
      <w:r>
        <w:t>reactor and a stabilization</w:t>
      </w:r>
      <w:r>
        <w:rPr>
          <w:spacing w:val="1"/>
        </w:rPr>
        <w:t xml:space="preserve"> </w:t>
      </w:r>
      <w:r>
        <w:t>reactor.   Assuming there is one reactor for each zone, number these backwards from</w:t>
      </w:r>
      <w:r>
        <w:rPr>
          <w:spacing w:val="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clarifier</w:t>
      </w:r>
      <w:r>
        <w:rPr>
          <w:spacing w:val="32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follows:</w:t>
      </w:r>
    </w:p>
    <w:p w14:paraId="23A5576D" w14:textId="77777777" w:rsidR="00FE57DD" w:rsidRDefault="00FE57DD">
      <w:pPr>
        <w:pStyle w:val="BodyText"/>
        <w:spacing w:before="8"/>
        <w:rPr>
          <w:sz w:val="8"/>
        </w:rPr>
      </w:pPr>
    </w:p>
    <w:p w14:paraId="1917C2F2" w14:textId="77777777" w:rsidR="00FE57DD" w:rsidRDefault="00680E2D">
      <w:pPr>
        <w:spacing w:before="93"/>
        <w:ind w:left="3831"/>
        <w:rPr>
          <w:rFonts w:ascii="Arial"/>
          <w:sz w:val="23"/>
        </w:rPr>
      </w:pPr>
      <w:r>
        <w:rPr>
          <w:rFonts w:ascii="Arial"/>
          <w:w w:val="115"/>
          <w:sz w:val="23"/>
        </w:rPr>
        <w:t>lnfl.</w:t>
      </w:r>
    </w:p>
    <w:p w14:paraId="3F9E894B" w14:textId="77777777" w:rsidR="00FE57DD" w:rsidRDefault="00680E2D">
      <w:pPr>
        <w:pStyle w:val="BodyText"/>
        <w:rPr>
          <w:rFonts w:ascii="Arial"/>
          <w:sz w:val="7"/>
        </w:rPr>
      </w:pPr>
      <w:r>
        <w:rPr>
          <w:noProof/>
        </w:rPr>
        <w:drawing>
          <wp:anchor distT="0" distB="0" distL="0" distR="0" simplePos="0" relativeHeight="580" behindDoc="0" locked="0" layoutInCell="1" allowOverlap="1" wp14:anchorId="4F91D19F" wp14:editId="28238FE4">
            <wp:simplePos x="0" y="0"/>
            <wp:positionH relativeFrom="page">
              <wp:posOffset>2552358</wp:posOffset>
            </wp:positionH>
            <wp:positionV relativeFrom="paragraph">
              <wp:posOffset>66636</wp:posOffset>
            </wp:positionV>
            <wp:extent cx="2206080" cy="999744"/>
            <wp:effectExtent l="0" t="0" r="0" b="0"/>
            <wp:wrapTopAndBottom/>
            <wp:docPr id="149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16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080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5D1BF" w14:textId="77777777" w:rsidR="00FE57DD" w:rsidRDefault="00680E2D">
      <w:pPr>
        <w:spacing w:before="188" w:line="249" w:lineRule="auto"/>
        <w:ind w:left="2810" w:right="5724"/>
        <w:rPr>
          <w:rFonts w:ascii="Arial" w:hAnsi="Arial"/>
          <w:sz w:val="23"/>
        </w:rPr>
      </w:pPr>
      <w:r>
        <w:rPr>
          <w:rFonts w:ascii="Arial" w:hAnsi="Arial"/>
          <w:w w:val="105"/>
          <w:sz w:val="23"/>
        </w:rPr>
        <w:t>1•Stabilization</w:t>
      </w:r>
      <w:r>
        <w:rPr>
          <w:rFonts w:ascii="Arial" w:hAnsi="Arial"/>
          <w:spacing w:val="14"/>
          <w:w w:val="105"/>
          <w:sz w:val="23"/>
        </w:rPr>
        <w:t xml:space="preserve"> </w:t>
      </w:r>
      <w:r>
        <w:rPr>
          <w:rFonts w:ascii="Arial" w:hAnsi="Arial"/>
          <w:w w:val="105"/>
          <w:sz w:val="23"/>
        </w:rPr>
        <w:t>Reactor</w:t>
      </w:r>
      <w:r>
        <w:rPr>
          <w:rFonts w:ascii="Arial" w:hAnsi="Arial"/>
          <w:spacing w:val="-64"/>
          <w:w w:val="105"/>
          <w:sz w:val="23"/>
        </w:rPr>
        <w:t xml:space="preserve"> </w:t>
      </w:r>
      <w:r>
        <w:rPr>
          <w:rFonts w:ascii="Arial" w:hAnsi="Arial"/>
          <w:w w:val="105"/>
          <w:sz w:val="23"/>
        </w:rPr>
        <w:t>2•Contact</w:t>
      </w:r>
      <w:r>
        <w:rPr>
          <w:rFonts w:ascii="Arial" w:hAnsi="Arial"/>
          <w:spacing w:val="38"/>
          <w:w w:val="105"/>
          <w:sz w:val="23"/>
        </w:rPr>
        <w:t xml:space="preserve"> </w:t>
      </w:r>
      <w:r>
        <w:rPr>
          <w:rFonts w:ascii="Arial" w:hAnsi="Arial"/>
          <w:w w:val="105"/>
          <w:sz w:val="23"/>
        </w:rPr>
        <w:t>Reactor</w:t>
      </w:r>
    </w:p>
    <w:p w14:paraId="3A4C5B83" w14:textId="77777777" w:rsidR="00FE57DD" w:rsidRDefault="00680E2D">
      <w:pPr>
        <w:pStyle w:val="BodyText"/>
        <w:spacing w:before="214" w:line="196" w:lineRule="auto"/>
        <w:ind w:left="1377" w:right="1390" w:firstLine="6"/>
        <w:jc w:val="both"/>
      </w:pPr>
      <w:r>
        <w:t>In the cont</w:t>
      </w:r>
      <w:r>
        <w:t>act stabilization system there are no mixed liquor recycle flows -</w:t>
      </w:r>
      <w:r>
        <w:rPr>
          <w:spacing w:val="1"/>
        </w:rPr>
        <w:t xml:space="preserve"> </w:t>
      </w:r>
      <w:r>
        <w:t>only an</w:t>
      </w:r>
      <w:r>
        <w:rPr>
          <w:spacing w:val="1"/>
        </w:rPr>
        <w:t xml:space="preserve"> </w:t>
      </w:r>
      <w:r>
        <w:t>influent and an underflow stream (RAS recycle).</w:t>
      </w:r>
      <w:r>
        <w:rPr>
          <w:spacing w:val="1"/>
        </w:rPr>
        <w:t xml:space="preserve"> </w:t>
      </w:r>
      <w:r>
        <w:t>The influent is discharged to the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directly</w:t>
      </w:r>
      <w:r>
        <w:rPr>
          <w:spacing w:val="63"/>
        </w:rPr>
        <w:t xml:space="preserve"> </w:t>
      </w:r>
      <w:r>
        <w:t>upstream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clarifier</w:t>
      </w:r>
      <w:r>
        <w:rPr>
          <w:spacing w:val="63"/>
        </w:rPr>
        <w:t xml:space="preserve"> </w:t>
      </w:r>
      <w:r>
        <w:t>(reactor</w:t>
      </w:r>
      <w:r>
        <w:rPr>
          <w:spacing w:val="63"/>
        </w:rPr>
        <w:t xml:space="preserve"> </w:t>
      </w:r>
      <w:r>
        <w:t>2).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underflow discharges to the stabilization reactor (reactor 1).</w:t>
      </w:r>
      <w:r>
        <w:rPr>
          <w:spacing w:val="1"/>
        </w:rPr>
        <w:t xml:space="preserve"> </w:t>
      </w:r>
      <w:r>
        <w:t>Hence the sequence of</w:t>
      </w:r>
      <w:r>
        <w:rPr>
          <w:spacing w:val="1"/>
        </w:rPr>
        <w:t xml:space="preserve"> </w:t>
      </w:r>
      <w:r>
        <w:t>reactors</w:t>
      </w:r>
      <w:r>
        <w:rPr>
          <w:spacing w:val="23"/>
        </w:rPr>
        <w:t xml:space="preserve"> </w:t>
      </w:r>
      <w:r>
        <w:t>comprising</w:t>
      </w:r>
      <w:r>
        <w:rPr>
          <w:spacing w:val="3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zones</w:t>
      </w:r>
      <w:r>
        <w:rPr>
          <w:spacing w:val="18"/>
        </w:rPr>
        <w:t xml:space="preserve"> </w:t>
      </w:r>
      <w:r>
        <w:t>is:</w:t>
      </w:r>
    </w:p>
    <w:p w14:paraId="1E5F833D" w14:textId="77777777" w:rsidR="00FE57DD" w:rsidRDefault="00FE57DD">
      <w:pPr>
        <w:pStyle w:val="BodyText"/>
        <w:spacing w:before="3"/>
        <w:rPr>
          <w:sz w:val="9"/>
        </w:rPr>
      </w:pPr>
    </w:p>
    <w:p w14:paraId="513A7C0C" w14:textId="77777777" w:rsidR="00FE57DD" w:rsidRDefault="00FE57DD">
      <w:pPr>
        <w:rPr>
          <w:sz w:val="9"/>
        </w:rPr>
        <w:sectPr w:rsidR="00FE57DD">
          <w:headerReference w:type="default" r:id="rId256"/>
          <w:pgSz w:w="11570" w:h="16490"/>
          <w:pgMar w:top="660" w:right="0" w:bottom="280" w:left="0" w:header="401" w:footer="0" w:gutter="0"/>
          <w:cols w:space="720"/>
        </w:sectPr>
      </w:pPr>
    </w:p>
    <w:p w14:paraId="4BB5BDBD" w14:textId="77777777" w:rsidR="00FE57DD" w:rsidRDefault="00680E2D">
      <w:pPr>
        <w:pStyle w:val="BodyText"/>
        <w:spacing w:before="127" w:line="201" w:lineRule="auto"/>
        <w:ind w:left="1707" w:hanging="4"/>
      </w:pPr>
      <w:r>
        <w:t>stabilization</w:t>
      </w:r>
      <w:r>
        <w:rPr>
          <w:spacing w:val="1"/>
        </w:rPr>
        <w:t xml:space="preserve"> </w:t>
      </w:r>
      <w:r>
        <w:t>reactor</w:t>
      </w:r>
      <w:r>
        <w:rPr>
          <w:spacing w:val="-60"/>
        </w:rPr>
        <w:t xml:space="preserve"> </w:t>
      </w:r>
      <w:r>
        <w:t>contact</w:t>
      </w:r>
      <w:r>
        <w:rPr>
          <w:spacing w:val="42"/>
        </w:rPr>
        <w:t xml:space="preserve"> </w:t>
      </w:r>
      <w:r>
        <w:t>reactor</w:t>
      </w:r>
    </w:p>
    <w:p w14:paraId="163CCC49" w14:textId="77777777" w:rsidR="00FE57DD" w:rsidRDefault="00680E2D">
      <w:pPr>
        <w:pStyle w:val="ListParagraph"/>
        <w:numPr>
          <w:ilvl w:val="1"/>
          <w:numId w:val="5"/>
        </w:numPr>
        <w:tabs>
          <w:tab w:val="left" w:pos="675"/>
        </w:tabs>
        <w:spacing w:before="90" w:line="264" w:lineRule="exact"/>
        <w:ind w:hanging="279"/>
        <w:rPr>
          <w:sz w:val="25"/>
        </w:rPr>
      </w:pPr>
      <w:r>
        <w:rPr>
          <w:w w:val="101"/>
          <w:sz w:val="25"/>
        </w:rPr>
        <w:br w:type="column"/>
      </w:r>
      <w:r>
        <w:rPr>
          <w:sz w:val="25"/>
        </w:rPr>
        <w:t>reactor</w:t>
      </w:r>
      <w:r>
        <w:rPr>
          <w:spacing w:val="29"/>
          <w:sz w:val="25"/>
        </w:rPr>
        <w:t xml:space="preserve"> </w:t>
      </w:r>
      <w:r>
        <w:rPr>
          <w:sz w:val="25"/>
        </w:rPr>
        <w:t>1</w:t>
      </w:r>
    </w:p>
    <w:p w14:paraId="3575D114" w14:textId="77777777" w:rsidR="00FE57DD" w:rsidRDefault="00680E2D">
      <w:pPr>
        <w:pStyle w:val="ListParagraph"/>
        <w:numPr>
          <w:ilvl w:val="1"/>
          <w:numId w:val="5"/>
        </w:numPr>
        <w:tabs>
          <w:tab w:val="left" w:pos="675"/>
        </w:tabs>
        <w:spacing w:line="264" w:lineRule="exact"/>
        <w:ind w:hanging="284"/>
        <w:rPr>
          <w:sz w:val="25"/>
        </w:rPr>
      </w:pPr>
      <w:r>
        <w:rPr>
          <w:sz w:val="25"/>
        </w:rPr>
        <w:t>reactor</w:t>
      </w:r>
      <w:r>
        <w:rPr>
          <w:spacing w:val="31"/>
          <w:sz w:val="25"/>
        </w:rPr>
        <w:t xml:space="preserve"> </w:t>
      </w:r>
      <w:r>
        <w:rPr>
          <w:sz w:val="25"/>
        </w:rPr>
        <w:t>2</w:t>
      </w:r>
    </w:p>
    <w:p w14:paraId="03E2CDD4" w14:textId="77777777" w:rsidR="00FE57DD" w:rsidRDefault="00FE57DD">
      <w:pPr>
        <w:spacing w:line="264" w:lineRule="exact"/>
        <w:rPr>
          <w:sz w:val="25"/>
        </w:rPr>
        <w:sectPr w:rsidR="00FE57DD">
          <w:type w:val="continuous"/>
          <w:pgSz w:w="11570" w:h="16490"/>
          <w:pgMar w:top="1560" w:right="0" w:bottom="280" w:left="0" w:header="401" w:footer="0" w:gutter="0"/>
          <w:cols w:num="2" w:space="720" w:equalWidth="0">
            <w:col w:w="3761" w:space="40"/>
            <w:col w:w="7769"/>
          </w:cols>
        </w:sectPr>
      </w:pPr>
    </w:p>
    <w:p w14:paraId="2EFEDE29" w14:textId="77777777" w:rsidR="00FE57DD" w:rsidRDefault="00680E2D">
      <w:pPr>
        <w:pStyle w:val="BodyText"/>
        <w:spacing w:before="220" w:line="201" w:lineRule="auto"/>
        <w:ind w:left="1386" w:right="1391" w:firstLine="9"/>
        <w:jc w:val="both"/>
      </w:pP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stabilization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apparent</w:t>
      </w:r>
      <w:r>
        <w:rPr>
          <w:spacing w:val="63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discharging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influent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reactor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than</w:t>
      </w:r>
      <w:r>
        <w:rPr>
          <w:spacing w:val="6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modelling of systems with reactors •in•</w:t>
      </w:r>
      <w:r>
        <w:rPr>
          <w:spacing w:val="62"/>
        </w:rPr>
        <w:t xml:space="preserve"> </w:t>
      </w:r>
      <w:r>
        <w:t>the underflow from the clarifier is possible.</w:t>
      </w:r>
      <w:r>
        <w:rPr>
          <w:spacing w:val="1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approach</w:t>
      </w:r>
      <w:r>
        <w:rPr>
          <w:spacing w:val="27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used</w:t>
      </w:r>
      <w:r>
        <w:rPr>
          <w:spacing w:val="11"/>
        </w:rPr>
        <w:t xml:space="preserve"> </w:t>
      </w:r>
      <w:r>
        <w:t>f</w:t>
      </w:r>
      <w:r>
        <w:t>or</w:t>
      </w:r>
      <w:r>
        <w:rPr>
          <w:spacing w:val="2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Johannesburg</w:t>
      </w:r>
      <w:r>
        <w:rPr>
          <w:spacing w:val="35"/>
        </w:rPr>
        <w:t xml:space="preserve"> </w:t>
      </w:r>
      <w:r>
        <w:t>system.</w:t>
      </w:r>
    </w:p>
    <w:p w14:paraId="029DA1D1" w14:textId="77777777" w:rsidR="00FE57DD" w:rsidRDefault="00FE57DD">
      <w:pPr>
        <w:pStyle w:val="BodyText"/>
        <w:spacing w:before="10"/>
        <w:rPr>
          <w:sz w:val="38"/>
        </w:rPr>
      </w:pPr>
    </w:p>
    <w:p w14:paraId="74557702" w14:textId="77777777" w:rsidR="00FE57DD" w:rsidRDefault="00680E2D">
      <w:pPr>
        <w:pStyle w:val="ListParagraph"/>
        <w:numPr>
          <w:ilvl w:val="1"/>
          <w:numId w:val="24"/>
        </w:numPr>
        <w:tabs>
          <w:tab w:val="left" w:pos="1714"/>
        </w:tabs>
        <w:ind w:left="1713" w:hanging="326"/>
        <w:jc w:val="left"/>
        <w:rPr>
          <w:b/>
          <w:sz w:val="24"/>
        </w:rPr>
      </w:pPr>
      <w:r>
        <w:rPr>
          <w:b/>
          <w:sz w:val="24"/>
        </w:rPr>
        <w:t>JOHANNESBURG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(JHB)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SYSTEM</w:t>
      </w:r>
    </w:p>
    <w:p w14:paraId="0DC38EC1" w14:textId="77777777" w:rsidR="00FE57DD" w:rsidRDefault="00FE57DD">
      <w:pPr>
        <w:pStyle w:val="BodyText"/>
        <w:rPr>
          <w:b/>
          <w:sz w:val="26"/>
        </w:rPr>
      </w:pPr>
    </w:p>
    <w:p w14:paraId="22483272" w14:textId="77777777" w:rsidR="00FE57DD" w:rsidRDefault="00680E2D">
      <w:pPr>
        <w:pStyle w:val="BodyText"/>
        <w:spacing w:before="188" w:line="196" w:lineRule="auto"/>
        <w:ind w:left="1390" w:right="1394" w:firstLine="1"/>
        <w:jc w:val="both"/>
      </w:pP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nitrification/denitrification/biological excess</w:t>
      </w:r>
      <w:r>
        <w:rPr>
          <w:spacing w:val="62"/>
        </w:rPr>
        <w:t xml:space="preserve"> </w:t>
      </w:r>
      <w:r>
        <w:t>phosphorus</w:t>
      </w:r>
      <w:r>
        <w:rPr>
          <w:spacing w:val="63"/>
        </w:rPr>
        <w:t xml:space="preserve"> </w:t>
      </w:r>
      <w:r>
        <w:t>removal</w:t>
      </w:r>
      <w:r>
        <w:rPr>
          <w:spacing w:val="1"/>
        </w:rPr>
        <w:t xml:space="preserve"> </w:t>
      </w:r>
      <w:r>
        <w:t>one with anaerobic,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anoxic and aerobic</w:t>
      </w:r>
      <w:r>
        <w:rPr>
          <w:spacing w:val="1"/>
        </w:rPr>
        <w:t xml:space="preserve"> </w:t>
      </w:r>
      <w:r>
        <w:t>zones</w:t>
      </w:r>
      <w:r>
        <w:rPr>
          <w:spacing w:val="1"/>
        </w:rPr>
        <w:t xml:space="preserve"> </w:t>
      </w:r>
      <w:r>
        <w:t>and includes</w:t>
      </w:r>
      <w:r>
        <w:rPr>
          <w:spacing w:val="62"/>
        </w:rPr>
        <w:t xml:space="preserve"> </w:t>
      </w:r>
      <w:r>
        <w:t>an additional</w:t>
      </w:r>
      <w:r>
        <w:rPr>
          <w:spacing w:val="1"/>
        </w:rPr>
        <w:t xml:space="preserve"> </w:t>
      </w:r>
      <w:r>
        <w:t>anoxic zone in the underflow recycle.</w:t>
      </w:r>
      <w:r>
        <w:rPr>
          <w:spacing w:val="1"/>
        </w:rPr>
        <w:t xml:space="preserve"> </w:t>
      </w:r>
      <w:r>
        <w:t>Assuming there is one reactor for each zone,</w:t>
      </w:r>
      <w:r>
        <w:rPr>
          <w:spacing w:val="1"/>
        </w:rPr>
        <w:t xml:space="preserve"> </w:t>
      </w:r>
      <w:r>
        <w:t>number</w:t>
      </w:r>
      <w:r>
        <w:rPr>
          <w:spacing w:val="3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4</w:t>
      </w:r>
      <w:r>
        <w:rPr>
          <w:spacing w:val="7"/>
        </w:rPr>
        <w:t xml:space="preserve"> </w:t>
      </w:r>
      <w:r>
        <w:t>reactors</w:t>
      </w:r>
      <w:r>
        <w:rPr>
          <w:spacing w:val="1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linear</w:t>
      </w:r>
      <w:r>
        <w:rPr>
          <w:spacing w:val="17"/>
        </w:rPr>
        <w:t xml:space="preserve"> </w:t>
      </w:r>
      <w:r>
        <w:t>sequence</w:t>
      </w:r>
      <w:r>
        <w:rPr>
          <w:spacing w:val="27"/>
        </w:rPr>
        <w:t xml:space="preserve"> </w:t>
      </w:r>
      <w:r>
        <w:t>backwards</w:t>
      </w:r>
      <w:r>
        <w:rPr>
          <w:spacing w:val="17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clarifier</w:t>
      </w:r>
      <w:r>
        <w:rPr>
          <w:spacing w:val="32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follows:</w:t>
      </w:r>
    </w:p>
    <w:p w14:paraId="46C3F8F5" w14:textId="77777777" w:rsidR="00FE57DD" w:rsidRDefault="00680E2D">
      <w:pPr>
        <w:pStyle w:val="BodyText"/>
        <w:spacing w:before="3"/>
        <w:rPr>
          <w:sz w:val="15"/>
        </w:rPr>
      </w:pPr>
      <w:r>
        <w:rPr>
          <w:noProof/>
        </w:rPr>
        <w:drawing>
          <wp:anchor distT="0" distB="0" distL="0" distR="0" simplePos="0" relativeHeight="581" behindDoc="0" locked="0" layoutInCell="1" allowOverlap="1" wp14:anchorId="7753D87E" wp14:editId="66A56297">
            <wp:simplePos x="0" y="0"/>
            <wp:positionH relativeFrom="page">
              <wp:posOffset>1953958</wp:posOffset>
            </wp:positionH>
            <wp:positionV relativeFrom="paragraph">
              <wp:posOffset>126673</wp:posOffset>
            </wp:positionV>
            <wp:extent cx="3097057" cy="886968"/>
            <wp:effectExtent l="0" t="0" r="0" b="0"/>
            <wp:wrapTopAndBottom/>
            <wp:docPr id="151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17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057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2BC06" w14:textId="77777777" w:rsidR="00FE57DD" w:rsidRDefault="00FE57DD">
      <w:pPr>
        <w:rPr>
          <w:sz w:val="15"/>
        </w:rPr>
        <w:sectPr w:rsidR="00FE57DD">
          <w:type w:val="continuous"/>
          <w:pgSz w:w="11570" w:h="16490"/>
          <w:pgMar w:top="1560" w:right="0" w:bottom="280" w:left="0" w:header="401" w:footer="0" w:gutter="0"/>
          <w:cols w:space="720"/>
        </w:sectPr>
      </w:pPr>
    </w:p>
    <w:p w14:paraId="20641709" w14:textId="77777777" w:rsidR="00FE57DD" w:rsidRDefault="00680E2D">
      <w:pPr>
        <w:pStyle w:val="BodyText"/>
        <w:spacing w:before="71"/>
        <w:ind w:left="802" w:right="559"/>
        <w:jc w:val="center"/>
        <w:rPr>
          <w:rFonts w:ascii="Arial"/>
        </w:rPr>
      </w:pPr>
      <w:r>
        <w:rPr>
          <w:rFonts w:ascii="Arial"/>
        </w:rPr>
        <w:lastRenderedPageBreak/>
        <w:t>C.4</w:t>
      </w:r>
    </w:p>
    <w:p w14:paraId="3AD47A7A" w14:textId="77777777" w:rsidR="00FE57DD" w:rsidRDefault="00FE57DD">
      <w:pPr>
        <w:pStyle w:val="BodyText"/>
        <w:rPr>
          <w:rFonts w:ascii="Arial"/>
          <w:sz w:val="28"/>
        </w:rPr>
      </w:pPr>
    </w:p>
    <w:p w14:paraId="046B7BBB" w14:textId="77777777" w:rsidR="00FE57DD" w:rsidRDefault="00FE57DD">
      <w:pPr>
        <w:pStyle w:val="BodyText"/>
        <w:rPr>
          <w:rFonts w:ascii="Arial"/>
          <w:sz w:val="28"/>
        </w:rPr>
      </w:pPr>
    </w:p>
    <w:p w14:paraId="2A766D82" w14:textId="77777777" w:rsidR="00FE57DD" w:rsidRDefault="00680E2D">
      <w:pPr>
        <w:pStyle w:val="BodyText"/>
        <w:spacing w:before="165"/>
        <w:ind w:left="1526"/>
      </w:pPr>
      <w:r>
        <w:t>The</w:t>
      </w:r>
      <w:r>
        <w:rPr>
          <w:spacing w:val="-1"/>
        </w:rPr>
        <w:t xml:space="preserve"> </w:t>
      </w:r>
      <w:r>
        <w:t>sequence</w:t>
      </w:r>
      <w:r>
        <w:rPr>
          <w:spacing w:val="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reactors</w:t>
      </w:r>
      <w:r>
        <w:rPr>
          <w:spacing w:val="16"/>
        </w:rPr>
        <w:t xml:space="preserve"> </w:t>
      </w:r>
      <w:r>
        <w:t>comprising</w:t>
      </w:r>
      <w:r>
        <w:rPr>
          <w:spacing w:val="3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zones</w:t>
      </w:r>
      <w:r>
        <w:rPr>
          <w:spacing w:val="7"/>
        </w:rPr>
        <w:t xml:space="preserve"> </w:t>
      </w:r>
      <w:r>
        <w:t>is:</w:t>
      </w:r>
    </w:p>
    <w:p w14:paraId="1C53CD06" w14:textId="77777777" w:rsidR="00FE57DD" w:rsidRDefault="00FE57DD">
      <w:pPr>
        <w:pStyle w:val="BodyText"/>
        <w:spacing w:before="4"/>
        <w:rPr>
          <w:sz w:val="9"/>
        </w:rPr>
      </w:pPr>
    </w:p>
    <w:p w14:paraId="55ED2CE1" w14:textId="77777777" w:rsidR="00FE57DD" w:rsidRDefault="00FE57DD">
      <w:pPr>
        <w:rPr>
          <w:sz w:val="9"/>
        </w:rPr>
        <w:sectPr w:rsidR="00FE57DD">
          <w:headerReference w:type="default" r:id="rId258"/>
          <w:pgSz w:w="11570" w:h="16490"/>
          <w:pgMar w:top="440" w:right="0" w:bottom="280" w:left="0" w:header="0" w:footer="0" w:gutter="0"/>
          <w:cols w:space="720"/>
        </w:sectPr>
      </w:pPr>
    </w:p>
    <w:p w14:paraId="06DF9B71" w14:textId="77777777" w:rsidR="00FE57DD" w:rsidRDefault="00680E2D">
      <w:pPr>
        <w:pStyle w:val="BodyText"/>
        <w:spacing w:before="125" w:line="204" w:lineRule="auto"/>
        <w:ind w:left="1851" w:right="-9" w:firstLine="3"/>
      </w:pPr>
      <w:r>
        <w:rPr>
          <w:spacing w:val="-1"/>
        </w:rPr>
        <w:t xml:space="preserve">underflow </w:t>
      </w:r>
      <w:r>
        <w:t>anoxic zone</w:t>
      </w:r>
      <w:r>
        <w:rPr>
          <w:spacing w:val="-60"/>
        </w:rPr>
        <w:t xml:space="preserve"> </w:t>
      </w:r>
      <w:r>
        <w:t>anaerobic</w:t>
      </w:r>
      <w:r>
        <w:rPr>
          <w:spacing w:val="1"/>
        </w:rPr>
        <w:t xml:space="preserve"> </w:t>
      </w:r>
      <w:r>
        <w:t>zone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anoxic zone</w:t>
      </w:r>
      <w:r>
        <w:rPr>
          <w:spacing w:val="1"/>
        </w:rPr>
        <w:t xml:space="preserve"> </w:t>
      </w:r>
      <w:r>
        <w:t>aeration</w:t>
      </w:r>
      <w:r>
        <w:rPr>
          <w:spacing w:val="18"/>
        </w:rPr>
        <w:t xml:space="preserve"> </w:t>
      </w:r>
      <w:r>
        <w:t>zone</w:t>
      </w:r>
    </w:p>
    <w:p w14:paraId="4B5B0083" w14:textId="77777777" w:rsidR="00FE57DD" w:rsidRDefault="00680E2D">
      <w:pPr>
        <w:pStyle w:val="ListParagraph"/>
        <w:numPr>
          <w:ilvl w:val="0"/>
          <w:numId w:val="4"/>
        </w:numPr>
        <w:tabs>
          <w:tab w:val="left" w:pos="278"/>
        </w:tabs>
        <w:spacing w:before="90" w:line="266" w:lineRule="exact"/>
        <w:ind w:right="6035" w:hanging="439"/>
        <w:jc w:val="right"/>
        <w:rPr>
          <w:sz w:val="25"/>
        </w:rPr>
      </w:pPr>
      <w:r>
        <w:rPr>
          <w:w w:val="101"/>
          <w:sz w:val="25"/>
        </w:rPr>
        <w:br w:type="column"/>
      </w:r>
      <w:r>
        <w:rPr>
          <w:sz w:val="25"/>
        </w:rPr>
        <w:t>reactor</w:t>
      </w:r>
      <w:r>
        <w:rPr>
          <w:spacing w:val="25"/>
          <w:sz w:val="25"/>
        </w:rPr>
        <w:t xml:space="preserve"> </w:t>
      </w:r>
      <w:r>
        <w:rPr>
          <w:sz w:val="25"/>
        </w:rPr>
        <w:t>1</w:t>
      </w:r>
    </w:p>
    <w:p w14:paraId="7D2F7FD9" w14:textId="77777777" w:rsidR="00FE57DD" w:rsidRDefault="00680E2D">
      <w:pPr>
        <w:pStyle w:val="ListParagraph"/>
        <w:numPr>
          <w:ilvl w:val="0"/>
          <w:numId w:val="4"/>
        </w:numPr>
        <w:tabs>
          <w:tab w:val="left" w:pos="278"/>
        </w:tabs>
        <w:spacing w:line="245" w:lineRule="exact"/>
        <w:ind w:left="443" w:right="6023" w:hanging="444"/>
        <w:jc w:val="right"/>
        <w:rPr>
          <w:sz w:val="25"/>
        </w:rPr>
      </w:pPr>
      <w:r>
        <w:rPr>
          <w:sz w:val="25"/>
        </w:rPr>
        <w:t>reactor</w:t>
      </w:r>
      <w:r>
        <w:rPr>
          <w:spacing w:val="31"/>
          <w:sz w:val="25"/>
        </w:rPr>
        <w:t xml:space="preserve"> </w:t>
      </w:r>
      <w:r>
        <w:rPr>
          <w:sz w:val="25"/>
        </w:rPr>
        <w:t>2</w:t>
      </w:r>
    </w:p>
    <w:p w14:paraId="22489501" w14:textId="77777777" w:rsidR="00FE57DD" w:rsidRDefault="00680E2D">
      <w:pPr>
        <w:pStyle w:val="BodyText"/>
        <w:spacing w:line="243" w:lineRule="exact"/>
        <w:ind w:right="6010"/>
        <w:jc w:val="right"/>
      </w:pPr>
      <w:r>
        <w:rPr>
          <w:w w:val="105"/>
        </w:rPr>
        <w:t>reactor</w:t>
      </w:r>
      <w:r>
        <w:rPr>
          <w:spacing w:val="1"/>
          <w:w w:val="105"/>
        </w:rPr>
        <w:t xml:space="preserve"> </w:t>
      </w:r>
      <w:r>
        <w:rPr>
          <w:w w:val="105"/>
        </w:rPr>
        <w:t>3</w:t>
      </w:r>
    </w:p>
    <w:p w14:paraId="558913DD" w14:textId="77777777" w:rsidR="00FE57DD" w:rsidRDefault="00680E2D">
      <w:pPr>
        <w:pStyle w:val="ListParagraph"/>
        <w:numPr>
          <w:ilvl w:val="0"/>
          <w:numId w:val="4"/>
        </w:numPr>
        <w:tabs>
          <w:tab w:val="left" w:pos="278"/>
        </w:tabs>
        <w:spacing w:line="264" w:lineRule="exact"/>
        <w:ind w:left="443" w:right="6020" w:hanging="444"/>
        <w:jc w:val="right"/>
        <w:rPr>
          <w:sz w:val="25"/>
        </w:rPr>
      </w:pPr>
      <w:r>
        <w:rPr>
          <w:sz w:val="25"/>
        </w:rPr>
        <w:t>reactor</w:t>
      </w:r>
      <w:r>
        <w:rPr>
          <w:spacing w:val="35"/>
          <w:sz w:val="25"/>
        </w:rPr>
        <w:t xml:space="preserve"> </w:t>
      </w:r>
      <w:r>
        <w:rPr>
          <w:sz w:val="25"/>
        </w:rPr>
        <w:t>4</w:t>
      </w:r>
    </w:p>
    <w:p w14:paraId="06CBF096" w14:textId="77777777" w:rsidR="00FE57DD" w:rsidRDefault="00FE57DD">
      <w:pPr>
        <w:spacing w:line="264" w:lineRule="exact"/>
        <w:jc w:val="right"/>
        <w:rPr>
          <w:sz w:val="25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4141" w:space="40"/>
            <w:col w:w="7389"/>
          </w:cols>
        </w:sectPr>
      </w:pPr>
    </w:p>
    <w:p w14:paraId="58D9622A" w14:textId="77777777" w:rsidR="00FE57DD" w:rsidRDefault="00FE57DD">
      <w:pPr>
        <w:pStyle w:val="BodyText"/>
        <w:rPr>
          <w:sz w:val="9"/>
        </w:rPr>
      </w:pPr>
    </w:p>
    <w:p w14:paraId="2697BD86" w14:textId="77777777" w:rsidR="00FE57DD" w:rsidRDefault="00680E2D">
      <w:pPr>
        <w:pStyle w:val="BodyText"/>
        <w:spacing w:before="127" w:line="201" w:lineRule="auto"/>
        <w:ind w:left="1544" w:right="1243" w:hanging="8"/>
        <w:jc w:val="both"/>
      </w:pPr>
      <w:r>
        <w:t>In the Johannesburg system the underflow is discharged</w:t>
      </w:r>
      <w:r>
        <w:rPr>
          <w:spacing w:val="1"/>
        </w:rPr>
        <w:t xml:space="preserve"> </w:t>
      </w:r>
      <w:r>
        <w:t>to the anoxic zone in the</w:t>
      </w:r>
      <w:r>
        <w:rPr>
          <w:spacing w:val="1"/>
        </w:rPr>
        <w:t xml:space="preserve"> </w:t>
      </w:r>
      <w:r>
        <w:t>underflow</w:t>
      </w:r>
      <w:r>
        <w:rPr>
          <w:spacing w:val="1"/>
        </w:rPr>
        <w:t xml:space="preserve"> </w:t>
      </w:r>
      <w:r>
        <w:t>stream</w:t>
      </w:r>
      <w:r>
        <w:rPr>
          <w:spacing w:val="1"/>
        </w:rPr>
        <w:t xml:space="preserve"> </w:t>
      </w:r>
      <w:r>
        <w:t>(reactor</w:t>
      </w:r>
      <w:r>
        <w:rPr>
          <w:spacing w:val="1"/>
        </w:rPr>
        <w:t xml:space="preserve"> </w:t>
      </w:r>
      <w:r>
        <w:t>1).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discharge</w:t>
      </w:r>
      <w:r>
        <w:rPr>
          <w:spacing w:val="1"/>
        </w:rPr>
        <w:t xml:space="preserve"> </w:t>
      </w:r>
      <w:r>
        <w:t>from</w:t>
      </w:r>
      <w:r>
        <w:rPr>
          <w:spacing w:val="62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zone</w:t>
      </w:r>
      <w:r>
        <w:rPr>
          <w:spacing w:val="62"/>
        </w:rPr>
        <w:t xml:space="preserve"> </w:t>
      </w:r>
      <w:r>
        <w:t>passes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next</w:t>
      </w:r>
      <w:r>
        <w:rPr>
          <w:spacing w:val="1"/>
        </w:rPr>
        <w:t xml:space="preserve"> </w:t>
      </w:r>
      <w:r>
        <w:t>reactor in the sequence</w:t>
      </w:r>
      <w:r>
        <w:rPr>
          <w:spacing w:val="62"/>
        </w:rPr>
        <w:t xml:space="preserve"> </w:t>
      </w:r>
      <w:r>
        <w:t>(reactor</w:t>
      </w:r>
      <w:r>
        <w:rPr>
          <w:spacing w:val="63"/>
        </w:rPr>
        <w:t xml:space="preserve"> </w:t>
      </w:r>
      <w:r>
        <w:t>2);</w:t>
      </w:r>
      <w:r>
        <w:rPr>
          <w:spacing w:val="63"/>
        </w:rPr>
        <w:t xml:space="preserve"> </w:t>
      </w:r>
      <w:r>
        <w:t>this is the anaerobic</w:t>
      </w:r>
      <w:r>
        <w:rPr>
          <w:spacing w:val="62"/>
        </w:rPr>
        <w:t xml:space="preserve"> </w:t>
      </w:r>
      <w:r>
        <w:t>zone.   The influent</w:t>
      </w:r>
      <w:r>
        <w:rPr>
          <w:spacing w:val="63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discharges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anaerobic</w:t>
      </w:r>
      <w:r>
        <w:rPr>
          <w:spacing w:val="1"/>
        </w:rPr>
        <w:t xml:space="preserve"> </w:t>
      </w:r>
      <w:r>
        <w:t>zone</w:t>
      </w:r>
      <w:r>
        <w:rPr>
          <w:spacing w:val="1"/>
        </w:rPr>
        <w:t xml:space="preserve"> </w:t>
      </w:r>
      <w:r>
        <w:t>(reactor</w:t>
      </w:r>
      <w:r>
        <w:rPr>
          <w:spacing w:val="62"/>
        </w:rPr>
        <w:t xml:space="preserve"> </w:t>
      </w:r>
      <w:r>
        <w:t>2).</w:t>
      </w:r>
      <w:r>
        <w:rPr>
          <w:spacing w:val="63"/>
        </w:rPr>
        <w:t xml:space="preserve"> </w:t>
      </w:r>
      <w:r>
        <w:t>There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one</w:t>
      </w:r>
      <w:r>
        <w:rPr>
          <w:spacing w:val="63"/>
        </w:rPr>
        <w:t xml:space="preserve"> </w:t>
      </w:r>
      <w:r>
        <w:t>mixed</w:t>
      </w:r>
      <w:r>
        <w:rPr>
          <w:spacing w:val="62"/>
        </w:rPr>
        <w:t xml:space="preserve"> </w:t>
      </w:r>
      <w:r>
        <w:t>liquor</w:t>
      </w:r>
      <w:r>
        <w:rPr>
          <w:spacing w:val="1"/>
        </w:rPr>
        <w:t xml:space="preserve"> </w:t>
      </w:r>
      <w:r>
        <w:t>recycle (a-recycle) in the system, from the aerobic zone (reactor 4) to the primary</w:t>
      </w:r>
      <w:r>
        <w:rPr>
          <w:spacing w:val="1"/>
        </w:rPr>
        <w:t xml:space="preserve"> </w:t>
      </w:r>
      <w:r>
        <w:t>anoxic</w:t>
      </w:r>
      <w:r>
        <w:rPr>
          <w:spacing w:val="11"/>
        </w:rPr>
        <w:t xml:space="preserve"> </w:t>
      </w:r>
      <w:r>
        <w:t>zone</w:t>
      </w:r>
      <w:r>
        <w:rPr>
          <w:spacing w:val="17"/>
        </w:rPr>
        <w:t xml:space="preserve"> </w:t>
      </w:r>
      <w:r>
        <w:t>(reactor</w:t>
      </w:r>
      <w:r>
        <w:rPr>
          <w:spacing w:val="33"/>
        </w:rPr>
        <w:t xml:space="preserve"> </w:t>
      </w:r>
      <w:r>
        <w:t>3).</w:t>
      </w:r>
    </w:p>
    <w:p w14:paraId="264E9679" w14:textId="77777777" w:rsidR="00FE57DD" w:rsidRDefault="00680E2D">
      <w:pPr>
        <w:spacing w:before="246" w:line="180" w:lineRule="auto"/>
        <w:ind w:left="1565" w:right="1244" w:firstLine="5"/>
        <w:jc w:val="both"/>
        <w:rPr>
          <w:i/>
          <w:sz w:val="28"/>
        </w:rPr>
      </w:pPr>
      <w:r>
        <w:rPr>
          <w:i/>
          <w:w w:val="95"/>
          <w:sz w:val="28"/>
        </w:rPr>
        <w:t>Note:</w:t>
      </w:r>
      <w:r>
        <w:rPr>
          <w:i/>
          <w:spacing w:val="1"/>
          <w:w w:val="95"/>
          <w:sz w:val="28"/>
        </w:rPr>
        <w:t xml:space="preserve"> </w:t>
      </w:r>
      <w:r>
        <w:rPr>
          <w:i/>
          <w:w w:val="95"/>
          <w:sz w:val="28"/>
        </w:rPr>
        <w:t>The restrictions set out in the sect</w:t>
      </w:r>
      <w:r>
        <w:rPr>
          <w:i/>
          <w:w w:val="95"/>
          <w:sz w:val="28"/>
        </w:rPr>
        <w:t>ion on the modified UCT system above</w:t>
      </w:r>
      <w:r>
        <w:rPr>
          <w:i/>
          <w:spacing w:val="1"/>
          <w:w w:val="95"/>
          <w:sz w:val="28"/>
        </w:rPr>
        <w:t xml:space="preserve"> </w:t>
      </w:r>
      <w:r>
        <w:rPr>
          <w:i/>
          <w:sz w:val="28"/>
        </w:rPr>
        <w:t>apply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also to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Johannesburg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system.</w:t>
      </w:r>
    </w:p>
    <w:p w14:paraId="2FEF5CCD" w14:textId="77777777" w:rsidR="00FE57DD" w:rsidRDefault="00FE57DD">
      <w:pPr>
        <w:pStyle w:val="BodyText"/>
        <w:spacing w:before="4"/>
        <w:rPr>
          <w:i/>
          <w:sz w:val="38"/>
        </w:rPr>
      </w:pPr>
    </w:p>
    <w:p w14:paraId="0CC7EAD5" w14:textId="77777777" w:rsidR="00FE57DD" w:rsidRDefault="00680E2D">
      <w:pPr>
        <w:numPr>
          <w:ilvl w:val="1"/>
          <w:numId w:val="24"/>
        </w:numPr>
        <w:tabs>
          <w:tab w:val="left" w:pos="1875"/>
        </w:tabs>
        <w:ind w:left="1874" w:hanging="312"/>
        <w:jc w:val="left"/>
        <w:rPr>
          <w:b/>
          <w:sz w:val="26"/>
        </w:rPr>
      </w:pPr>
      <w:r>
        <w:rPr>
          <w:b/>
          <w:w w:val="90"/>
          <w:sz w:val="26"/>
        </w:rPr>
        <w:t>INADMISSIBLE</w:t>
      </w:r>
      <w:r>
        <w:rPr>
          <w:b/>
          <w:spacing w:val="55"/>
          <w:w w:val="90"/>
          <w:sz w:val="26"/>
        </w:rPr>
        <w:t xml:space="preserve"> </w:t>
      </w:r>
      <w:r>
        <w:rPr>
          <w:b/>
          <w:w w:val="90"/>
          <w:sz w:val="26"/>
        </w:rPr>
        <w:t>CONFIGURATIONS</w:t>
      </w:r>
    </w:p>
    <w:p w14:paraId="6C88B65B" w14:textId="77777777" w:rsidR="00FE57DD" w:rsidRDefault="00FE57DD">
      <w:pPr>
        <w:pStyle w:val="BodyText"/>
        <w:spacing w:before="3"/>
        <w:rPr>
          <w:b/>
          <w:sz w:val="41"/>
        </w:rPr>
      </w:pPr>
    </w:p>
    <w:p w14:paraId="53C8BE1D" w14:textId="77777777" w:rsidR="00FE57DD" w:rsidRDefault="00680E2D">
      <w:pPr>
        <w:pStyle w:val="BodyText"/>
        <w:spacing w:line="194" w:lineRule="auto"/>
        <w:ind w:left="1578" w:right="1225" w:hanging="10"/>
        <w:jc w:val="both"/>
      </w:pPr>
      <w:r>
        <w:t>ln</w:t>
      </w:r>
      <w:r>
        <w:rPr>
          <w:spacing w:val="1"/>
        </w:rPr>
        <w:t xml:space="preserve"> </w:t>
      </w:r>
      <w:r>
        <w:t>general,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outflow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reactor/s</w:t>
      </w:r>
      <w:r>
        <w:rPr>
          <w:spacing w:val="1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underflow</w:t>
      </w:r>
      <w:r>
        <w:rPr>
          <w:spacing w:val="62"/>
        </w:rPr>
        <w:t xml:space="preserve"> </w:t>
      </w:r>
      <w:r>
        <w:t>(usually</w:t>
      </w:r>
      <w:r>
        <w:rPr>
          <w:spacing w:val="63"/>
        </w:rPr>
        <w:t xml:space="preserve"> </w:t>
      </w:r>
      <w:r>
        <w:t>reactor</w:t>
      </w:r>
      <w:r>
        <w:rPr>
          <w:spacing w:val="62"/>
        </w:rPr>
        <w:t xml:space="preserve"> </w:t>
      </w:r>
      <w:r>
        <w:t>1</w:t>
      </w:r>
      <w:r>
        <w:rPr>
          <w:spacing w:val="6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perhaps 1</w:t>
      </w:r>
      <w:r>
        <w:rPr>
          <w:spacing w:val="1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2 in</w:t>
      </w:r>
      <w:r>
        <w:rPr>
          <w:spacing w:val="63"/>
        </w:rPr>
        <w:t xml:space="preserve"> </w:t>
      </w:r>
      <w:r>
        <w:t>the sequence)</w:t>
      </w:r>
      <w:r>
        <w:rPr>
          <w:spacing w:val="62"/>
        </w:rPr>
        <w:t xml:space="preserve"> </w:t>
      </w:r>
      <w:r>
        <w:t>discharges</w:t>
      </w:r>
      <w:r>
        <w:rPr>
          <w:spacing w:val="63"/>
        </w:rPr>
        <w:t xml:space="preserve"> </w:t>
      </w:r>
      <w:r>
        <w:t>to a</w:t>
      </w:r>
      <w:r>
        <w:rPr>
          <w:spacing w:val="62"/>
        </w:rPr>
        <w:t xml:space="preserve"> </w:t>
      </w:r>
      <w:r>
        <w:t>reactor</w:t>
      </w:r>
      <w:r>
        <w:rPr>
          <w:spacing w:val="63"/>
        </w:rPr>
        <w:t xml:space="preserve"> </w:t>
      </w:r>
      <w:r>
        <w:t>with the next</w:t>
      </w:r>
      <w:r>
        <w:rPr>
          <w:spacing w:val="62"/>
        </w:rPr>
        <w:t xml:space="preserve"> </w:t>
      </w:r>
      <w:r>
        <w:t>number</w:t>
      </w:r>
      <w:r>
        <w:rPr>
          <w:spacing w:val="6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simulated</w:t>
      </w:r>
      <w:r>
        <w:rPr>
          <w:spacing w:val="63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programs.</w:t>
      </w:r>
      <w:r>
        <w:rPr>
          <w:spacing w:val="63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demonstrated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stabilization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Johannesburg</w:t>
      </w:r>
      <w:r>
        <w:rPr>
          <w:spacing w:val="1"/>
        </w:rPr>
        <w:t xml:space="preserve"> </w:t>
      </w:r>
      <w:r>
        <w:t>system</w:t>
      </w:r>
      <w:r>
        <w:rPr>
          <w:spacing w:val="62"/>
        </w:rPr>
        <w:t xml:space="preserve"> </w:t>
      </w:r>
      <w:r>
        <w:t>examples.</w:t>
      </w:r>
      <w:r>
        <w:rPr>
          <w:spacing w:val="1"/>
        </w:rPr>
        <w:t xml:space="preserve"> </w:t>
      </w:r>
      <w:r>
        <w:t>However, if the outflow of the reactor/s in the underflow does not discharge to the</w:t>
      </w:r>
      <w:r>
        <w:rPr>
          <w:spacing w:val="1"/>
        </w:rPr>
        <w:t xml:space="preserve"> </w:t>
      </w:r>
      <w:r>
        <w:t xml:space="preserve">reactor with the next sequence number, but to a reactor with a greater number,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system</w:t>
      </w:r>
      <w:r>
        <w:rPr>
          <w:i/>
          <w:spacing w:val="50"/>
          <w:sz w:val="28"/>
        </w:rPr>
        <w:t xml:space="preserve"> </w:t>
      </w:r>
      <w:r>
        <w:rPr>
          <w:i/>
          <w:sz w:val="28"/>
        </w:rPr>
        <w:t>cannot</w:t>
      </w:r>
      <w:r>
        <w:rPr>
          <w:i/>
          <w:spacing w:val="61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58"/>
          <w:sz w:val="28"/>
        </w:rPr>
        <w:t xml:space="preserve"> </w:t>
      </w:r>
      <w:r>
        <w:rPr>
          <w:i/>
          <w:sz w:val="28"/>
        </w:rPr>
        <w:t>simulated.</w:t>
      </w:r>
      <w:r>
        <w:rPr>
          <w:i/>
          <w:spacing w:val="38"/>
          <w:sz w:val="28"/>
        </w:rPr>
        <w:t xml:space="preserve"> </w:t>
      </w:r>
      <w:r>
        <w:t>An</w:t>
      </w:r>
      <w:r>
        <w:rPr>
          <w:spacing w:val="60"/>
        </w:rPr>
        <w:t xml:space="preserve"> </w:t>
      </w:r>
      <w:r>
        <w:t>example</w:t>
      </w:r>
      <w:r>
        <w:rPr>
          <w:spacing w:val="58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case</w:t>
      </w:r>
      <w:r>
        <w:rPr>
          <w:spacing w:val="59"/>
        </w:rPr>
        <w:t xml:space="preserve"> </w:t>
      </w:r>
      <w:r>
        <w:t>would</w:t>
      </w:r>
      <w:r>
        <w:rPr>
          <w:spacing w:val="1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5-zone</w:t>
      </w:r>
    </w:p>
    <w:p w14:paraId="57323E84" w14:textId="77777777" w:rsidR="00FE57DD" w:rsidRDefault="00680E2D">
      <w:pPr>
        <w:pStyle w:val="BodyText"/>
        <w:spacing w:line="243" w:lineRule="exact"/>
        <w:ind w:left="1554"/>
        <w:jc w:val="both"/>
      </w:pPr>
      <w:r>
        <w:t>.JHB/UCT</w:t>
      </w:r>
      <w:r>
        <w:rPr>
          <w:spacing w:val="12"/>
        </w:rPr>
        <w:t xml:space="preserve"> </w:t>
      </w:r>
      <w:r>
        <w:t>combinat</w:t>
      </w:r>
      <w:r>
        <w:t>ion</w:t>
      </w:r>
      <w:r>
        <w:rPr>
          <w:spacing w:val="13"/>
        </w:rPr>
        <w:t xml:space="preserve"> </w:t>
      </w:r>
      <w:r>
        <w:t>system</w:t>
      </w:r>
      <w:r>
        <w:rPr>
          <w:spacing w:val="7"/>
        </w:rPr>
        <w:t xml:space="preserve"> </w:t>
      </w:r>
      <w:r>
        <w:t>shown</w:t>
      </w:r>
      <w:r>
        <w:rPr>
          <w:spacing w:val="21"/>
        </w:rPr>
        <w:t xml:space="preserve"> </w:t>
      </w:r>
      <w:r>
        <w:t>below:</w:t>
      </w:r>
    </w:p>
    <w:p w14:paraId="3D9541F1" w14:textId="77777777" w:rsidR="00FE57DD" w:rsidRDefault="00FE57DD">
      <w:pPr>
        <w:pStyle w:val="BodyText"/>
        <w:rPr>
          <w:sz w:val="20"/>
        </w:rPr>
      </w:pPr>
    </w:p>
    <w:p w14:paraId="220F9B49" w14:textId="77777777" w:rsidR="00FE57DD" w:rsidRDefault="00680E2D">
      <w:pPr>
        <w:pStyle w:val="BodyText"/>
        <w:rPr>
          <w:sz w:val="15"/>
        </w:rPr>
      </w:pPr>
      <w:r>
        <w:rPr>
          <w:noProof/>
        </w:rPr>
        <w:drawing>
          <wp:anchor distT="0" distB="0" distL="0" distR="0" simplePos="0" relativeHeight="582" behindDoc="0" locked="0" layoutInCell="1" allowOverlap="1" wp14:anchorId="71C42EC4" wp14:editId="0E431555">
            <wp:simplePos x="0" y="0"/>
            <wp:positionH relativeFrom="page">
              <wp:posOffset>2137143</wp:posOffset>
            </wp:positionH>
            <wp:positionV relativeFrom="paragraph">
              <wp:posOffset>125097</wp:posOffset>
            </wp:positionV>
            <wp:extent cx="3130621" cy="1139952"/>
            <wp:effectExtent l="0" t="0" r="0" b="0"/>
            <wp:wrapTopAndBottom/>
            <wp:docPr id="153" name="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18.png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621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5061A" w14:textId="77777777" w:rsidR="00FE57DD" w:rsidRDefault="00FE57DD">
      <w:pPr>
        <w:pStyle w:val="BodyText"/>
        <w:spacing w:before="1"/>
        <w:rPr>
          <w:sz w:val="37"/>
        </w:rPr>
      </w:pPr>
    </w:p>
    <w:p w14:paraId="6087F154" w14:textId="77777777" w:rsidR="00FE57DD" w:rsidRDefault="00680E2D">
      <w:pPr>
        <w:pStyle w:val="BodyText"/>
        <w:spacing w:line="204" w:lineRule="auto"/>
        <w:ind w:left="1575" w:right="1224" w:firstLine="4"/>
        <w:jc w:val="both"/>
      </w:pPr>
      <w:r>
        <w:t>Assuming</w:t>
      </w:r>
      <w:r>
        <w:rPr>
          <w:spacing w:val="1"/>
        </w:rPr>
        <w:t xml:space="preserve"> </w:t>
      </w:r>
      <w:r>
        <w:t>one reactor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zone,</w:t>
      </w:r>
      <w:r>
        <w:rPr>
          <w:spacing w:val="1"/>
        </w:rPr>
        <w:t xml:space="preserve"> </w:t>
      </w:r>
      <w:r>
        <w:t>drawing</w:t>
      </w:r>
      <w:r>
        <w:rPr>
          <w:spacing w:val="1"/>
        </w:rPr>
        <w:t xml:space="preserve"> </w:t>
      </w:r>
      <w:r>
        <w:t>the 5 reactors</w:t>
      </w:r>
      <w:r>
        <w:rPr>
          <w:spacing w:val="1"/>
        </w:rPr>
        <w:t xml:space="preserve"> </w:t>
      </w:r>
      <w:r>
        <w:t>in a linear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numbering</w:t>
      </w:r>
      <w:r>
        <w:rPr>
          <w:spacing w:val="37"/>
        </w:rPr>
        <w:t xml:space="preserve"> </w:t>
      </w:r>
      <w:r>
        <w:t>backwards</w:t>
      </w:r>
      <w:r>
        <w:rPr>
          <w:spacing w:val="15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clarifier</w:t>
      </w:r>
      <w:r>
        <w:rPr>
          <w:spacing w:val="32"/>
        </w:rPr>
        <w:t xml:space="preserve"> </w:t>
      </w:r>
      <w:r>
        <w:t>yields:</w:t>
      </w:r>
    </w:p>
    <w:p w14:paraId="5A421435" w14:textId="77777777" w:rsidR="00FE57DD" w:rsidRDefault="00FE57DD">
      <w:pPr>
        <w:pStyle w:val="BodyText"/>
        <w:rPr>
          <w:sz w:val="20"/>
        </w:rPr>
      </w:pPr>
    </w:p>
    <w:p w14:paraId="340E1649" w14:textId="77777777" w:rsidR="00FE57DD" w:rsidRDefault="00680E2D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583" behindDoc="0" locked="0" layoutInCell="1" allowOverlap="1" wp14:anchorId="3E9628BC" wp14:editId="21A57962">
            <wp:simplePos x="0" y="0"/>
            <wp:positionH relativeFrom="page">
              <wp:posOffset>2210415</wp:posOffset>
            </wp:positionH>
            <wp:positionV relativeFrom="paragraph">
              <wp:posOffset>145725</wp:posOffset>
            </wp:positionV>
            <wp:extent cx="3283185" cy="865632"/>
            <wp:effectExtent l="0" t="0" r="0" b="0"/>
            <wp:wrapTopAndBottom/>
            <wp:docPr id="155" name="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19.png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185" cy="86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9D0FA" w14:textId="77777777" w:rsidR="00FE57DD" w:rsidRDefault="00FE57DD">
      <w:pPr>
        <w:rPr>
          <w:sz w:val="17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2B52D439" w14:textId="77777777" w:rsidR="00FE57DD" w:rsidRDefault="00680E2D">
      <w:pPr>
        <w:spacing w:before="79"/>
        <w:ind w:right="112"/>
        <w:jc w:val="center"/>
        <w:rPr>
          <w:sz w:val="24"/>
        </w:rPr>
      </w:pPr>
      <w:r>
        <w:rPr>
          <w:w w:val="105"/>
          <w:sz w:val="24"/>
        </w:rPr>
        <w:lastRenderedPageBreak/>
        <w:t>C.5</w:t>
      </w:r>
    </w:p>
    <w:p w14:paraId="23A45A89" w14:textId="77777777" w:rsidR="00FE57DD" w:rsidRDefault="00FE57DD">
      <w:pPr>
        <w:pStyle w:val="BodyText"/>
        <w:rPr>
          <w:sz w:val="26"/>
        </w:rPr>
      </w:pPr>
    </w:p>
    <w:p w14:paraId="73320CB6" w14:textId="77777777" w:rsidR="00FE57DD" w:rsidRDefault="00FE57DD">
      <w:pPr>
        <w:pStyle w:val="BodyText"/>
        <w:rPr>
          <w:sz w:val="26"/>
        </w:rPr>
      </w:pPr>
    </w:p>
    <w:p w14:paraId="621EA53D" w14:textId="77777777" w:rsidR="00FE57DD" w:rsidRDefault="00680E2D">
      <w:pPr>
        <w:spacing w:before="231" w:line="208" w:lineRule="auto"/>
        <w:ind w:left="1319" w:right="1454" w:firstLine="10"/>
        <w:jc w:val="both"/>
        <w:rPr>
          <w:sz w:val="24"/>
        </w:rPr>
      </w:pPr>
      <w:r>
        <w:rPr>
          <w:w w:val="105"/>
          <w:sz w:val="24"/>
        </w:rPr>
        <w:t>The reactor immediately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upstream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clarifier is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aerobic zone (reactor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5).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Continuing  upstream from the aerobic zone, the  next three reactors will be the 2nd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 1st  primary anoxic reactors and the  anaerobic  reactor  respectively,  i.e. reactors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4,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3 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2 respectively.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Reactor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therefore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be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anoxic reactor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underflow.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However, discharge from this underflow anoxic reactor (reactor 1) must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1st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primary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anoxic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zone  (reactor  3); 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this  would  involve  bypassing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reactor 2 in  the sequence.   This is not  possible with the </w:t>
      </w:r>
      <w:r>
        <w:rPr>
          <w:w w:val="105"/>
          <w:sz w:val="24"/>
        </w:rPr>
        <w:t>structure of the  programs -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outflow from reactor 1 can only be discharged to reactor 2.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Consequently,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JHB/UCT type system, or any system where the outflow of a reactor does not pass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directly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next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reactor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sequence,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simulated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programs.</w:t>
      </w:r>
    </w:p>
    <w:p w14:paraId="4CB61091" w14:textId="77777777" w:rsidR="00FE57DD" w:rsidRDefault="00FE57DD">
      <w:pPr>
        <w:pStyle w:val="BodyText"/>
        <w:spacing w:before="6"/>
        <w:rPr>
          <w:sz w:val="38"/>
        </w:rPr>
      </w:pPr>
    </w:p>
    <w:p w14:paraId="7FA66ABB" w14:textId="77777777" w:rsidR="00FE57DD" w:rsidRDefault="00680E2D">
      <w:pPr>
        <w:ind w:right="136"/>
        <w:jc w:val="center"/>
        <w:rPr>
          <w:b/>
          <w:i/>
          <w:sz w:val="26"/>
        </w:rPr>
      </w:pPr>
      <w:r>
        <w:rPr>
          <w:b/>
          <w:i/>
          <w:sz w:val="26"/>
        </w:rPr>
        <w:t>CAUTION</w:t>
      </w:r>
    </w:p>
    <w:p w14:paraId="2E5982E4" w14:textId="77777777" w:rsidR="00FE57DD" w:rsidRDefault="00FE57DD">
      <w:pPr>
        <w:pStyle w:val="BodyText"/>
        <w:spacing w:before="10"/>
        <w:rPr>
          <w:b/>
          <w:i/>
          <w:sz w:val="40"/>
        </w:rPr>
      </w:pPr>
    </w:p>
    <w:p w14:paraId="3AFF4184" w14:textId="77777777" w:rsidR="00FE57DD" w:rsidRDefault="00680E2D">
      <w:pPr>
        <w:spacing w:line="180" w:lineRule="auto"/>
        <w:ind w:left="1317" w:right="1453" w:firstLine="7"/>
        <w:jc w:val="both"/>
        <w:rPr>
          <w:i/>
          <w:sz w:val="27"/>
        </w:rPr>
      </w:pPr>
      <w:r>
        <w:rPr>
          <w:i/>
          <w:w w:val="90"/>
          <w:sz w:val="27"/>
        </w:rPr>
        <w:t>Simulations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of the nitrification/denitrification/biological excess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phospho'l"US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removal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5"/>
          <w:sz w:val="27"/>
        </w:rPr>
        <w:t>(NDBEPR)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system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configurations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(modified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UCT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and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Johanneaburg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used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 xml:space="preserve">examples above) </w:t>
      </w:r>
      <w:r>
        <w:rPr>
          <w:rFonts w:ascii="Arial"/>
          <w:i/>
          <w:w w:val="95"/>
          <w:sz w:val="24"/>
        </w:rPr>
        <w:t xml:space="preserve">wiU </w:t>
      </w:r>
      <w:r>
        <w:rPr>
          <w:i/>
          <w:w w:val="95"/>
          <w:sz w:val="27"/>
        </w:rPr>
        <w:t>be approximate only.</w:t>
      </w:r>
      <w:r>
        <w:rPr>
          <w:i/>
          <w:spacing w:val="124"/>
          <w:sz w:val="27"/>
        </w:rPr>
        <w:t xml:space="preserve"> </w:t>
      </w:r>
      <w:r>
        <w:rPr>
          <w:i/>
          <w:w w:val="95"/>
          <w:sz w:val="27"/>
        </w:rPr>
        <w:t>These systems are configured</w:t>
      </w:r>
      <w:r>
        <w:rPr>
          <w:i/>
          <w:spacing w:val="61"/>
          <w:sz w:val="27"/>
        </w:rPr>
        <w:t xml:space="preserve"> </w:t>
      </w:r>
      <w:r>
        <w:rPr>
          <w:i/>
          <w:w w:val="95"/>
          <w:sz w:val="27"/>
        </w:rPr>
        <w:t>to give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0"/>
          <w:sz w:val="27"/>
        </w:rPr>
        <w:t>biol g_ical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excess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phosphorus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removal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{BEPR)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in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0"/>
          <w:sz w:val="27"/>
        </w:rPr>
        <w:t>addition</w:t>
      </w:r>
      <w:r>
        <w:rPr>
          <w:i/>
          <w:spacing w:val="55"/>
          <w:sz w:val="27"/>
        </w:rPr>
        <w:t xml:space="preserve"> </w:t>
      </w:r>
      <w:r>
        <w:rPr>
          <w:i/>
          <w:w w:val="90"/>
          <w:sz w:val="27"/>
        </w:rPr>
        <w:t>to</w:t>
      </w:r>
      <w:r>
        <w:rPr>
          <w:i/>
          <w:spacing w:val="1"/>
          <w:w w:val="90"/>
          <w:sz w:val="27"/>
        </w:rPr>
        <w:t xml:space="preserve"> </w:t>
      </w:r>
      <w:r>
        <w:rPr>
          <w:i/>
          <w:w w:val="95"/>
          <w:sz w:val="27"/>
        </w:rPr>
        <w:t>nitrification/denitrification (ND).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 xml:space="preserve">However, the UCT </w:t>
      </w:r>
      <w:r>
        <w:rPr>
          <w:i/>
          <w:w w:val="95"/>
          <w:sz w:val="30"/>
        </w:rPr>
        <w:t xml:space="preserve">and </w:t>
      </w:r>
      <w:r>
        <w:rPr>
          <w:i/>
          <w:w w:val="95"/>
          <w:sz w:val="27"/>
        </w:rPr>
        <w:t>IAWPRC models do not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incory?orate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processes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and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compounds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for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BEPR.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Also,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the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simulated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w w:val="95"/>
          <w:sz w:val="27"/>
        </w:rPr>
        <w:t>nitrification, denitrification and oxygen demands are approximations only, although</w:t>
      </w:r>
      <w:r>
        <w:rPr>
          <w:i/>
          <w:spacing w:val="1"/>
          <w:w w:val="95"/>
          <w:sz w:val="27"/>
        </w:rPr>
        <w:t xml:space="preserve"> </w:t>
      </w:r>
      <w:r>
        <w:rPr>
          <w:i/>
          <w:sz w:val="27"/>
        </w:rPr>
        <w:t>usually not</w:t>
      </w:r>
      <w:r>
        <w:rPr>
          <w:i/>
          <w:spacing w:val="8"/>
          <w:sz w:val="27"/>
        </w:rPr>
        <w:t xml:space="preserve"> </w:t>
      </w:r>
      <w:r>
        <w:rPr>
          <w:i/>
          <w:sz w:val="27"/>
        </w:rPr>
        <w:t>greatly</w:t>
      </w:r>
      <w:r>
        <w:rPr>
          <w:i/>
          <w:spacing w:val="5"/>
          <w:sz w:val="27"/>
        </w:rPr>
        <w:t xml:space="preserve"> </w:t>
      </w:r>
      <w:r>
        <w:rPr>
          <w:i/>
          <w:sz w:val="27"/>
        </w:rPr>
        <w:t>different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from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the observed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behaviour.</w:t>
      </w:r>
    </w:p>
    <w:p w14:paraId="6D8132E0" w14:textId="77777777" w:rsidR="00FE57DD" w:rsidRDefault="00FE57DD">
      <w:pPr>
        <w:spacing w:line="180" w:lineRule="auto"/>
        <w:jc w:val="both"/>
        <w:rPr>
          <w:sz w:val="27"/>
        </w:rPr>
        <w:sectPr w:rsidR="00FE57DD">
          <w:headerReference w:type="default" r:id="rId261"/>
          <w:pgSz w:w="11570" w:h="16490"/>
          <w:pgMar w:top="380" w:right="0" w:bottom="280" w:left="0" w:header="0" w:footer="0" w:gutter="0"/>
          <w:cols w:space="720"/>
        </w:sectPr>
      </w:pPr>
    </w:p>
    <w:p w14:paraId="1089B7FC" w14:textId="77777777" w:rsidR="00FE57DD" w:rsidRDefault="00680E2D">
      <w:pPr>
        <w:pStyle w:val="Heading5"/>
        <w:spacing w:before="70"/>
        <w:ind w:right="243"/>
      </w:pPr>
      <w:r>
        <w:lastRenderedPageBreak/>
        <w:t>APPENDIXD</w:t>
      </w:r>
    </w:p>
    <w:p w14:paraId="0E63F4B9" w14:textId="77777777" w:rsidR="00FE57DD" w:rsidRDefault="00680E2D">
      <w:pPr>
        <w:spacing w:before="309"/>
        <w:ind w:right="248"/>
        <w:jc w:val="center"/>
        <w:rPr>
          <w:sz w:val="36"/>
        </w:rPr>
      </w:pPr>
      <w:r>
        <w:rPr>
          <w:w w:val="90"/>
          <w:sz w:val="36"/>
        </w:rPr>
        <w:t>SYMBOL</w:t>
      </w:r>
      <w:r>
        <w:rPr>
          <w:spacing w:val="29"/>
          <w:w w:val="90"/>
          <w:sz w:val="36"/>
        </w:rPr>
        <w:t xml:space="preserve"> </w:t>
      </w:r>
      <w:r>
        <w:rPr>
          <w:w w:val="90"/>
          <w:sz w:val="36"/>
        </w:rPr>
        <w:t>SYSTEM</w:t>
      </w:r>
    </w:p>
    <w:p w14:paraId="2BB01D33" w14:textId="77777777" w:rsidR="00FE57DD" w:rsidRDefault="00FE57DD">
      <w:pPr>
        <w:pStyle w:val="BodyText"/>
        <w:rPr>
          <w:sz w:val="39"/>
        </w:rPr>
      </w:pPr>
    </w:p>
    <w:p w14:paraId="1E5CE5A7" w14:textId="77777777" w:rsidR="00FE57DD" w:rsidRDefault="00680E2D">
      <w:pPr>
        <w:pStyle w:val="BodyText"/>
        <w:spacing w:line="199" w:lineRule="auto"/>
        <w:ind w:left="1276" w:right="1507" w:firstLine="15"/>
        <w:jc w:val="both"/>
      </w:pPr>
      <w:r>
        <w:t>At</w:t>
      </w:r>
      <w:r>
        <w:rPr>
          <w:spacing w:val="1"/>
        </w:rPr>
        <w:t xml:space="preserve"> </w:t>
      </w:r>
      <w:r>
        <w:t>the University</w:t>
      </w:r>
      <w:r>
        <w:rPr>
          <w:spacing w:val="1"/>
        </w:rPr>
        <w:t xml:space="preserve"> </w:t>
      </w:r>
      <w:r>
        <w:t>of Cape Town (UCT) the first</w:t>
      </w:r>
      <w:r>
        <w:rPr>
          <w:spacing w:val="62"/>
        </w:rPr>
        <w:t xml:space="preserve"> </w:t>
      </w:r>
      <w:r>
        <w:t>activated</w:t>
      </w:r>
      <w:r>
        <w:rPr>
          <w:spacing w:val="63"/>
        </w:rPr>
        <w:t xml:space="preserve"> </w:t>
      </w:r>
      <w:r>
        <w:t>sludge</w:t>
      </w:r>
      <w:r>
        <w:rPr>
          <w:spacing w:val="62"/>
        </w:rPr>
        <w:t xml:space="preserve"> </w:t>
      </w:r>
      <w:r>
        <w:t>model</w:t>
      </w:r>
      <w:r>
        <w:rPr>
          <w:spacing w:val="63"/>
        </w:rPr>
        <w:t xml:space="preserve"> </w:t>
      </w:r>
      <w:r>
        <w:t>(a steady</w:t>
      </w:r>
      <w:r>
        <w:rPr>
          <w:spacing w:val="1"/>
        </w:rPr>
        <w:t xml:space="preserve"> </w:t>
      </w:r>
      <w:r>
        <w:t>state model) was developed in 1969.</w:t>
      </w:r>
      <w:r>
        <w:rPr>
          <w:spacing w:val="1"/>
        </w:rPr>
        <w:t xml:space="preserve"> </w:t>
      </w:r>
      <w:r>
        <w:t>Thereafter a series of models were developed,</w:t>
      </w:r>
      <w:r>
        <w:rPr>
          <w:spacing w:val="1"/>
        </w:rPr>
        <w:t xml:space="preserve"> </w:t>
      </w:r>
      <w:r>
        <w:t>sequentially</w:t>
      </w:r>
      <w:r>
        <w:rPr>
          <w:spacing w:val="1"/>
        </w:rPr>
        <w:t xml:space="preserve"> </w:t>
      </w:r>
      <w:r>
        <w:t>incorporating</w:t>
      </w:r>
      <w:r>
        <w:rPr>
          <w:spacing w:val="1"/>
        </w:rPr>
        <w:t xml:space="preserve"> </w:t>
      </w:r>
      <w:r>
        <w:t>nitrification,</w:t>
      </w:r>
      <w:r>
        <w:rPr>
          <w:spacing w:val="1"/>
        </w:rPr>
        <w:t xml:space="preserve"> </w:t>
      </w:r>
      <w:r>
        <w:t>denitrification,</w:t>
      </w:r>
      <w:r>
        <w:rPr>
          <w:spacing w:val="1"/>
        </w:rPr>
        <w:t xml:space="preserve"> </w:t>
      </w:r>
      <w:r>
        <w:t>bisubstrate</w:t>
      </w:r>
      <w:r>
        <w:rPr>
          <w:spacing w:val="1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death-regeneration (see </w:t>
      </w:r>
      <w:r>
        <w:rPr>
          <w:b/>
          <w:sz w:val="26"/>
        </w:rPr>
        <w:t>Chapt</w:t>
      </w:r>
      <w:r>
        <w:rPr>
          <w:b/>
          <w:sz w:val="26"/>
        </w:rPr>
        <w:t>er 2).</w:t>
      </w:r>
      <w:r>
        <w:rPr>
          <w:b/>
          <w:spacing w:val="1"/>
          <w:sz w:val="26"/>
        </w:rPr>
        <w:t xml:space="preserve"> </w:t>
      </w:r>
      <w:r>
        <w:t>With each extension,</w:t>
      </w:r>
      <w:r>
        <w:rPr>
          <w:spacing w:val="1"/>
        </w:rPr>
        <w:t xml:space="preserve"> </w:t>
      </w:r>
      <w:r>
        <w:t>the symbols previously</w:t>
      </w:r>
      <w:r>
        <w:rPr>
          <w:spacing w:val="1"/>
        </w:rPr>
        <w:t xml:space="preserve"> </w:t>
      </w:r>
      <w:r>
        <w:t>defined</w:t>
      </w:r>
      <w:r>
        <w:rPr>
          <w:spacing w:val="30"/>
        </w:rPr>
        <w:t xml:space="preserve"> </w:t>
      </w:r>
      <w:r>
        <w:t>had</w:t>
      </w:r>
      <w:r>
        <w:rPr>
          <w:spacing w:val="2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cntically</w:t>
      </w:r>
      <w:r>
        <w:rPr>
          <w:spacing w:val="30"/>
        </w:rPr>
        <w:t xml:space="preserve"> </w:t>
      </w:r>
      <w:r>
        <w:t>re-examined</w:t>
      </w:r>
      <w:r>
        <w:rPr>
          <w:spacing w:val="3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consistency</w:t>
      </w:r>
      <w:r>
        <w:rPr>
          <w:spacing w:val="3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easy</w:t>
      </w:r>
      <w:r>
        <w:rPr>
          <w:spacing w:val="20"/>
        </w:rPr>
        <w:t xml:space="preserve"> </w:t>
      </w:r>
      <w:r>
        <w:t>recognition.</w:t>
      </w:r>
    </w:p>
    <w:p w14:paraId="6CE2ED04" w14:textId="77777777" w:rsidR="00FE57DD" w:rsidRDefault="00680E2D">
      <w:pPr>
        <w:pStyle w:val="BodyText"/>
        <w:spacing w:before="243" w:line="199" w:lineRule="auto"/>
        <w:ind w:left="1274" w:right="1491" w:firstLine="10"/>
        <w:jc w:val="both"/>
      </w:pPr>
      <w:r>
        <w:t>With</w:t>
      </w:r>
      <w:r>
        <w:rPr>
          <w:spacing w:val="1"/>
        </w:rPr>
        <w:t xml:space="preserve"> </w:t>
      </w:r>
      <w:r>
        <w:t>recent</w:t>
      </w:r>
      <w:r>
        <w:rPr>
          <w:spacing w:val="1"/>
        </w:rPr>
        <w:t xml:space="preserve"> </w:t>
      </w:r>
      <w:r>
        <w:t>developments</w:t>
      </w:r>
      <w:r>
        <w:rPr>
          <w:spacing w:val="62"/>
        </w:rPr>
        <w:t xml:space="preserve"> </w:t>
      </w:r>
      <w:r>
        <w:t>in the models, some</w:t>
      </w:r>
      <w:r>
        <w:rPr>
          <w:spacing w:val="63"/>
        </w:rPr>
        <w:t xml:space="preserve"> </w:t>
      </w:r>
      <w:r>
        <w:t>new symbols</w:t>
      </w:r>
      <w:r>
        <w:rPr>
          <w:spacing w:val="62"/>
        </w:rPr>
        <w:t xml:space="preserve"> </w:t>
      </w:r>
      <w:r>
        <w:t>had</w:t>
      </w:r>
      <w:r>
        <w:rPr>
          <w:spacing w:val="63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be identified</w:t>
      </w:r>
      <w:r>
        <w:rPr>
          <w:spacing w:val="1"/>
        </w:rPr>
        <w:t xml:space="preserve"> </w:t>
      </w:r>
      <w:r>
        <w:t>and, for consistency,</w:t>
      </w:r>
      <w:r>
        <w:rPr>
          <w:spacing w:val="1"/>
        </w:rPr>
        <w:t xml:space="preserve"> </w:t>
      </w:r>
      <w:r>
        <w:t>some of the previous sy</w:t>
      </w:r>
      <w:r>
        <w:t>mbols had to be modified.</w:t>
      </w:r>
      <w:r>
        <w:rPr>
          <w:spacing w:val="1"/>
        </w:rPr>
        <w:t xml:space="preserve"> </w:t>
      </w:r>
      <w:r>
        <w:t>Also, the</w:t>
      </w:r>
      <w:r>
        <w:rPr>
          <w:spacing w:val="1"/>
        </w:rPr>
        <w:t xml:space="preserve"> </w:t>
      </w:r>
      <w:r>
        <w:t>symbol system</w:t>
      </w:r>
      <w:r>
        <w:rPr>
          <w:spacing w:val="1"/>
        </w:rPr>
        <w:t xml:space="preserve"> </w:t>
      </w:r>
      <w:r>
        <w:t>had to be regularized</w:t>
      </w:r>
      <w:r>
        <w:rPr>
          <w:spacing w:val="62"/>
        </w:rPr>
        <w:t xml:space="preserve"> </w:t>
      </w:r>
      <w:r>
        <w:t>to make provision</w:t>
      </w:r>
      <w:r>
        <w:rPr>
          <w:spacing w:val="63"/>
        </w:rPr>
        <w:t xml:space="preserve"> </w:t>
      </w:r>
      <w:r>
        <w:t>for easy incorporation</w:t>
      </w:r>
      <w:r>
        <w:rPr>
          <w:spacing w:val="6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future developments in the·models, e.g. incorporation of biological excess phosphorus</w:t>
      </w:r>
      <w:r>
        <w:rPr>
          <w:spacing w:val="1"/>
        </w:rPr>
        <w:t xml:space="preserve"> </w:t>
      </w:r>
      <w:r>
        <w:t>removal.</w:t>
      </w:r>
      <w:r>
        <w:rPr>
          <w:spacing w:val="1"/>
        </w:rPr>
        <w:t xml:space="preserve"> </w:t>
      </w:r>
      <w:r>
        <w:t>The total list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revised</w:t>
      </w:r>
      <w:r>
        <w:rPr>
          <w:spacing w:val="62"/>
        </w:rPr>
        <w:t xml:space="preserve"> </w:t>
      </w:r>
      <w:r>
        <w:t>symbols,</w:t>
      </w:r>
      <w:r>
        <w:rPr>
          <w:spacing w:val="63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what</w:t>
      </w:r>
      <w:r>
        <w:rPr>
          <w:spacing w:val="63"/>
        </w:rPr>
        <w:t xml:space="preserve"> </w:t>
      </w:r>
      <w:r>
        <w:t>they</w:t>
      </w:r>
      <w:r>
        <w:rPr>
          <w:spacing w:val="62"/>
        </w:rPr>
        <w:t xml:space="preserve"> </w:t>
      </w:r>
      <w:r>
        <w:t>represent, is given in</w:t>
      </w:r>
      <w:r>
        <w:rPr>
          <w:spacing w:val="1"/>
        </w:rPr>
        <w:t xml:space="preserve"> </w:t>
      </w:r>
      <w:r>
        <w:t>Table</w:t>
      </w:r>
      <w:r>
        <w:rPr>
          <w:spacing w:val="17"/>
        </w:rPr>
        <w:t xml:space="preserve"> </w:t>
      </w:r>
      <w:r>
        <w:t>D.l.</w:t>
      </w:r>
    </w:p>
    <w:p w14:paraId="58AB98E1" w14:textId="77777777" w:rsidR="00FE57DD" w:rsidRDefault="00680E2D">
      <w:pPr>
        <w:pStyle w:val="BodyText"/>
        <w:spacing w:before="223" w:line="196" w:lineRule="auto"/>
        <w:ind w:left="1286" w:right="1486" w:firstLine="5"/>
        <w:jc w:val="both"/>
      </w:pPr>
      <w:r>
        <w:t>Also given in Table D.1 are the equivalent</w:t>
      </w:r>
      <w:r>
        <w:rPr>
          <w:spacing w:val="1"/>
        </w:rPr>
        <w:t xml:space="preserve"> </w:t>
      </w:r>
      <w:r>
        <w:t>symbols recommended</w:t>
      </w:r>
      <w:r>
        <w:rPr>
          <w:spacing w:val="62"/>
        </w:rPr>
        <w:t xml:space="preserve"> </w:t>
      </w:r>
      <w:r>
        <w:t>by the IAWPRC</w:t>
      </w:r>
      <w:r>
        <w:rPr>
          <w:spacing w:val="1"/>
        </w:rPr>
        <w:t xml:space="preserve"> </w:t>
      </w:r>
      <w:r>
        <w:t>t</w:t>
      </w:r>
      <w:r>
        <w:t>ask group.</w:t>
      </w:r>
      <w:r>
        <w:rPr>
          <w:spacing w:val="64"/>
        </w:rPr>
        <w:t xml:space="preserve"> </w:t>
      </w:r>
      <w:r>
        <w:t>The reader</w:t>
      </w:r>
      <w:r>
        <w:rPr>
          <w:spacing w:val="62"/>
        </w:rPr>
        <w:t xml:space="preserve"> </w:t>
      </w:r>
      <w:r>
        <w:t>will note that</w:t>
      </w:r>
      <w:r>
        <w:rPr>
          <w:spacing w:val="63"/>
        </w:rPr>
        <w:t xml:space="preserve"> </w:t>
      </w:r>
      <w:r>
        <w:t>the symbols</w:t>
      </w:r>
      <w:r>
        <w:rPr>
          <w:spacing w:val="62"/>
        </w:rPr>
        <w:t xml:space="preserve"> </w:t>
      </w:r>
      <w:r>
        <w:t>proposed</w:t>
      </w:r>
      <w:r>
        <w:rPr>
          <w:spacing w:val="63"/>
        </w:rPr>
        <w:t xml:space="preserve"> </w:t>
      </w:r>
      <w:r>
        <w:t>by the</w:t>
      </w:r>
      <w:r>
        <w:rPr>
          <w:spacing w:val="62"/>
        </w:rPr>
        <w:t xml:space="preserve"> </w:t>
      </w:r>
      <w:r>
        <w:t>UCT group 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those recommended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IAWPRC</w:t>
      </w:r>
      <w:r>
        <w:rPr>
          <w:spacing w:val="1"/>
        </w:rPr>
        <w:t xml:space="preserve"> </w:t>
      </w:r>
      <w:r>
        <w:t>task</w:t>
      </w:r>
      <w:r>
        <w:rPr>
          <w:spacing w:val="62"/>
        </w:rPr>
        <w:t xml:space="preserve"> </w:t>
      </w:r>
      <w:r>
        <w:t>group</w:t>
      </w:r>
      <w:r>
        <w:rPr>
          <w:spacing w:val="63"/>
        </w:rPr>
        <w:t xml:space="preserve"> </w:t>
      </w:r>
      <w:r>
        <w:t>- the</w:t>
      </w:r>
      <w:r>
        <w:rPr>
          <w:spacing w:val="62"/>
        </w:rPr>
        <w:t xml:space="preserve"> </w:t>
      </w:r>
      <w:r>
        <w:t>basis for</w:t>
      </w:r>
      <w:r>
        <w:rPr>
          <w:spacing w:val="1"/>
        </w:rPr>
        <w:t xml:space="preserve"> </w:t>
      </w:r>
      <w:r>
        <w:t>naming</w:t>
      </w:r>
      <w:r>
        <w:rPr>
          <w:spacing w:val="2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symbols</w:t>
      </w:r>
      <w:r>
        <w:rPr>
          <w:spacing w:val="21"/>
        </w:rPr>
        <w:t xml:space="preserve"> </w:t>
      </w:r>
      <w:r>
        <w:t>differs</w:t>
      </w:r>
      <w:r>
        <w:rPr>
          <w:spacing w:val="10"/>
        </w:rPr>
        <w:t xml:space="preserve"> </w:t>
      </w:r>
      <w:r>
        <w:t>sharply</w:t>
      </w:r>
      <w:r>
        <w:rPr>
          <w:spacing w:val="31"/>
        </w:rPr>
        <w:t xml:space="preserve"> </w:t>
      </w:r>
      <w:r>
        <w:t>between</w:t>
      </w:r>
      <w:r>
        <w:rPr>
          <w:spacing w:val="2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two</w:t>
      </w:r>
      <w:r>
        <w:rPr>
          <w:spacing w:val="8"/>
        </w:rPr>
        <w:t xml:space="preserve"> </w:t>
      </w:r>
      <w:r>
        <w:t>symbol</w:t>
      </w:r>
      <w:r>
        <w:rPr>
          <w:spacing w:val="25"/>
        </w:rPr>
        <w:t xml:space="preserve"> </w:t>
      </w:r>
      <w:r>
        <w:t>systems:</w:t>
      </w:r>
    </w:p>
    <w:p w14:paraId="4A14D544" w14:textId="77777777" w:rsidR="00FE57DD" w:rsidRDefault="00680E2D">
      <w:pPr>
        <w:pStyle w:val="BodyText"/>
        <w:spacing w:before="234" w:line="196" w:lineRule="auto"/>
        <w:ind w:left="1603" w:right="1498" w:firstLine="6"/>
        <w:jc w:val="both"/>
      </w:pPr>
      <w:r>
        <w:rPr>
          <w:w w:val="105"/>
        </w:rPr>
        <w:t>In the UCT symbol _system, subdivision of the compounds is on the basis of</w:t>
      </w:r>
      <w:r>
        <w:rPr>
          <w:spacing w:val="1"/>
          <w:w w:val="105"/>
        </w:rPr>
        <w:t xml:space="preserve"> </w:t>
      </w:r>
      <w:r>
        <w:rPr>
          <w:w w:val="105"/>
        </w:rPr>
        <w:t>substrate</w:t>
      </w:r>
      <w:r>
        <w:rPr>
          <w:spacing w:val="1"/>
          <w:w w:val="105"/>
        </w:rPr>
        <w:t xml:space="preserve"> </w:t>
      </w:r>
      <w:r>
        <w:rPr>
          <w:w w:val="105"/>
        </w:rPr>
        <w:t>(S),</w:t>
      </w:r>
      <w:r>
        <w:rPr>
          <w:spacing w:val="1"/>
          <w:w w:val="105"/>
        </w:rPr>
        <w:t xml:space="preserve"> </w:t>
      </w:r>
      <w:r>
        <w:rPr>
          <w:w w:val="105"/>
        </w:rPr>
        <w:t>volatile</w:t>
      </w:r>
      <w:r>
        <w:rPr>
          <w:spacing w:val="1"/>
          <w:w w:val="105"/>
        </w:rPr>
        <w:t xml:space="preserve"> </w:t>
      </w:r>
      <w:r>
        <w:rPr>
          <w:w w:val="105"/>
        </w:rPr>
        <w:t>mass</w:t>
      </w:r>
      <w:r>
        <w:rPr>
          <w:spacing w:val="1"/>
          <w:w w:val="105"/>
        </w:rPr>
        <w:t xml:space="preserve"> </w:t>
      </w:r>
      <w:r>
        <w:rPr>
          <w:w w:val="105"/>
        </w:rPr>
        <w:t>(X-VSS</w:t>
      </w:r>
      <w:r>
        <w:rPr>
          <w:spacing w:val="1"/>
          <w:w w:val="105"/>
        </w:rPr>
        <w:t xml:space="preserve"> </w:t>
      </w:r>
      <w:r>
        <w:rPr>
          <w:w w:val="105"/>
        </w:rPr>
        <w:t>units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Z-COD</w:t>
      </w:r>
      <w:r>
        <w:rPr>
          <w:spacing w:val="1"/>
          <w:w w:val="105"/>
        </w:rPr>
        <w:t xml:space="preserve"> </w:t>
      </w:r>
      <w:r>
        <w:rPr>
          <w:w w:val="105"/>
        </w:rPr>
        <w:t>units),</w:t>
      </w:r>
      <w:r>
        <w:rPr>
          <w:spacing w:val="1"/>
          <w:w w:val="105"/>
        </w:rPr>
        <w:t xml:space="preserve"> </w:t>
      </w:r>
      <w:r>
        <w:rPr>
          <w:w w:val="105"/>
        </w:rPr>
        <w:t>nitrogen</w:t>
      </w:r>
      <w:r>
        <w:rPr>
          <w:spacing w:val="1"/>
          <w:w w:val="105"/>
        </w:rPr>
        <w:t xml:space="preserve"> </w:t>
      </w:r>
      <w:r>
        <w:rPr>
          <w:w w:val="105"/>
        </w:rPr>
        <w:t>(N),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phosphorus </w:t>
      </w:r>
      <w:r>
        <w:rPr>
          <w:rFonts w:ascii="Arial"/>
          <w:w w:val="105"/>
        </w:rPr>
        <w:t xml:space="preserve">(P) </w:t>
      </w:r>
      <w:r>
        <w:rPr>
          <w:w w:val="105"/>
        </w:rPr>
        <w:t>and oxygen (0). In the IAWPRC symbol system, subdivision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compounds</w:t>
      </w:r>
      <w:r>
        <w:rPr>
          <w:spacing w:val="14"/>
          <w:w w:val="105"/>
        </w:rPr>
        <w:t xml:space="preserve"> </w:t>
      </w:r>
      <w:r>
        <w:rPr>
          <w:w w:val="105"/>
        </w:rPr>
        <w:t>is on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basis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particulate</w:t>
      </w:r>
      <w:r>
        <w:rPr>
          <w:spacing w:val="14"/>
          <w:w w:val="105"/>
        </w:rPr>
        <w:t xml:space="preserve"> </w:t>
      </w:r>
      <w:r>
        <w:rPr>
          <w:w w:val="105"/>
        </w:rPr>
        <w:t>(X)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6"/>
          <w:w w:val="105"/>
        </w:rPr>
        <w:t xml:space="preserve"> </w:t>
      </w:r>
      <w:r>
        <w:rPr>
          <w:w w:val="105"/>
        </w:rPr>
        <w:t>soluble</w:t>
      </w:r>
      <w:r>
        <w:rPr>
          <w:spacing w:val="17"/>
          <w:w w:val="105"/>
        </w:rPr>
        <w:t xml:space="preserve"> </w:t>
      </w:r>
      <w:r>
        <w:rPr>
          <w:w w:val="105"/>
        </w:rPr>
        <w:t>(S).</w:t>
      </w:r>
    </w:p>
    <w:p w14:paraId="1C467044" w14:textId="77777777" w:rsidR="00FE57DD" w:rsidRDefault="00680E2D">
      <w:pPr>
        <w:pStyle w:val="BodyText"/>
        <w:spacing w:before="237" w:line="201" w:lineRule="auto"/>
        <w:ind w:left="1290" w:right="1487" w:hanging="4"/>
        <w:jc w:val="both"/>
      </w:pPr>
      <w:r>
        <w:t>Irrespective of the merits of</w:t>
      </w:r>
      <w:r>
        <w:rPr>
          <w:spacing w:val="62"/>
        </w:rPr>
        <w:t xml:space="preserve"> </w:t>
      </w:r>
      <w:r>
        <w:t>the two symbol systems,</w:t>
      </w:r>
      <w:r>
        <w:rPr>
          <w:spacing w:val="63"/>
        </w:rPr>
        <w:t xml:space="preserve"> </w:t>
      </w:r>
      <w:r>
        <w:t>the UCT symbol system</w:t>
      </w:r>
      <w:r>
        <w:rPr>
          <w:spacing w:val="6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 used</w:t>
      </w:r>
      <w:r>
        <w:rPr>
          <w:spacing w:val="62"/>
        </w:rPr>
        <w:t xml:space="preserve"> </w:t>
      </w:r>
      <w:r>
        <w:t>because we believe it</w:t>
      </w:r>
      <w:r>
        <w:rPr>
          <w:spacing w:val="63"/>
        </w:rPr>
        <w:t xml:space="preserve"> </w:t>
      </w:r>
      <w:r>
        <w:t>more readily allows recognition of</w:t>
      </w:r>
      <w:r>
        <w:rPr>
          <w:spacing w:val="62"/>
        </w:rPr>
        <w:t xml:space="preserve"> </w:t>
      </w:r>
      <w:r>
        <w:t>the meaning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symbols, and the symbols can be readily related</w:t>
      </w:r>
      <w:r>
        <w:rPr>
          <w:spacing w:val="62"/>
        </w:rPr>
        <w:t xml:space="preserve"> </w:t>
      </w:r>
      <w:r>
        <w:t>to those used in publications</w:t>
      </w:r>
      <w:r>
        <w:rPr>
          <w:spacing w:val="6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UCT</w:t>
      </w:r>
      <w:r>
        <w:rPr>
          <w:spacing w:val="22"/>
        </w:rPr>
        <w:t xml:space="preserve"> </w:t>
      </w:r>
      <w:r>
        <w:t>group</w:t>
      </w:r>
      <w:r>
        <w:rPr>
          <w:spacing w:val="20"/>
        </w:rPr>
        <w:t xml:space="preserve"> </w:t>
      </w:r>
      <w:r>
        <w:t>over</w:t>
      </w:r>
      <w:r>
        <w:rPr>
          <w:spacing w:val="3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past</w:t>
      </w:r>
      <w:r>
        <w:rPr>
          <w:spacing w:val="31"/>
        </w:rPr>
        <w:t xml:space="preserve"> </w:t>
      </w:r>
      <w:r>
        <w:t>20</w:t>
      </w:r>
      <w:r>
        <w:rPr>
          <w:spacing w:val="13"/>
        </w:rPr>
        <w:t xml:space="preserve"> </w:t>
      </w:r>
      <w:r>
        <w:t>years.</w:t>
      </w:r>
    </w:p>
    <w:p w14:paraId="554D9D05" w14:textId="77777777" w:rsidR="00FE57DD" w:rsidRDefault="00FE57DD">
      <w:pPr>
        <w:spacing w:line="201" w:lineRule="auto"/>
        <w:jc w:val="both"/>
        <w:sectPr w:rsidR="00FE57DD">
          <w:headerReference w:type="default" r:id="rId262"/>
          <w:pgSz w:w="11570" w:h="16490"/>
          <w:pgMar w:top="1320" w:right="0" w:bottom="280" w:left="0" w:header="0" w:footer="0" w:gutter="0"/>
          <w:cols w:space="720"/>
        </w:sectPr>
      </w:pPr>
    </w:p>
    <w:p w14:paraId="1D8DAB20" w14:textId="77777777" w:rsidR="00FE57DD" w:rsidRDefault="00680E2D">
      <w:pPr>
        <w:spacing w:before="74"/>
        <w:ind w:left="802" w:right="535"/>
        <w:jc w:val="center"/>
        <w:rPr>
          <w:sz w:val="27"/>
        </w:rPr>
      </w:pPr>
      <w:r>
        <w:rPr>
          <w:sz w:val="27"/>
        </w:rPr>
        <w:lastRenderedPageBreak/>
        <w:t>D.2</w:t>
      </w:r>
    </w:p>
    <w:p w14:paraId="5EEAAA16" w14:textId="77777777" w:rsidR="00FE57DD" w:rsidRDefault="00FE57DD">
      <w:pPr>
        <w:pStyle w:val="BodyText"/>
        <w:rPr>
          <w:sz w:val="20"/>
        </w:rPr>
      </w:pPr>
    </w:p>
    <w:p w14:paraId="6B8C086C" w14:textId="77777777" w:rsidR="00FE57DD" w:rsidRDefault="00FE57DD">
      <w:pPr>
        <w:pStyle w:val="BodyText"/>
        <w:rPr>
          <w:sz w:val="20"/>
        </w:rPr>
      </w:pPr>
    </w:p>
    <w:p w14:paraId="762C0FCB" w14:textId="77777777" w:rsidR="00FE57DD" w:rsidRDefault="00FE57DD">
      <w:pPr>
        <w:pStyle w:val="BodyText"/>
        <w:rPr>
          <w:sz w:val="20"/>
        </w:rPr>
      </w:pPr>
    </w:p>
    <w:p w14:paraId="1366C2A1" w14:textId="77777777" w:rsidR="00FE57DD" w:rsidRDefault="00FE57DD">
      <w:pPr>
        <w:pStyle w:val="BodyText"/>
        <w:spacing w:before="8"/>
        <w:rPr>
          <w:sz w:val="21"/>
        </w:rPr>
      </w:pPr>
    </w:p>
    <w:p w14:paraId="684552E8" w14:textId="77777777" w:rsidR="00FE57DD" w:rsidRDefault="00680E2D">
      <w:pPr>
        <w:pStyle w:val="BodyText"/>
        <w:tabs>
          <w:tab w:val="left" w:pos="2842"/>
        </w:tabs>
        <w:spacing w:before="126" w:line="204" w:lineRule="auto"/>
        <w:ind w:left="2842" w:right="1393" w:hanging="1309"/>
      </w:pPr>
      <w:r>
        <w:rPr>
          <w:b/>
          <w:w w:val="95"/>
          <w:sz w:val="26"/>
          <w:u w:val="thick"/>
        </w:rPr>
        <w:t>Table</w:t>
      </w:r>
      <w:r>
        <w:rPr>
          <w:b/>
          <w:spacing w:val="-2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D.1:</w:t>
      </w:r>
      <w:r>
        <w:rPr>
          <w:b/>
          <w:w w:val="95"/>
          <w:sz w:val="26"/>
        </w:rPr>
        <w:tab/>
      </w:r>
      <w:r>
        <w:t>General</w:t>
      </w:r>
      <w:r>
        <w:rPr>
          <w:spacing w:val="47"/>
        </w:rPr>
        <w:t xml:space="preserve"> </w:t>
      </w:r>
      <w:r>
        <w:t>UCT</w:t>
      </w:r>
      <w:r>
        <w:rPr>
          <w:spacing w:val="33"/>
        </w:rPr>
        <w:t xml:space="preserve"> </w:t>
      </w:r>
      <w:r>
        <w:t>symbol</w:t>
      </w:r>
      <w:r>
        <w:rPr>
          <w:spacing w:val="29"/>
        </w:rPr>
        <w:t xml:space="preserve"> </w:t>
      </w:r>
      <w:r>
        <w:t>system,</w:t>
      </w:r>
      <w:r>
        <w:rPr>
          <w:spacing w:val="41"/>
        </w:rPr>
        <w:t xml:space="preserve"> </w:t>
      </w:r>
      <w:r>
        <w:t>updated</w:t>
      </w:r>
      <w:r>
        <w:rPr>
          <w:spacing w:val="42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include</w:t>
      </w:r>
      <w:r>
        <w:rPr>
          <w:spacing w:val="26"/>
        </w:rPr>
        <w:t xml:space="preserve"> </w:t>
      </w:r>
      <w:r>
        <w:t>biological</w:t>
      </w:r>
      <w:r>
        <w:rPr>
          <w:spacing w:val="35"/>
        </w:rPr>
        <w:t xml:space="preserve"> </w:t>
      </w:r>
      <w:r>
        <w:t>excess</w:t>
      </w:r>
      <w:r>
        <w:rPr>
          <w:spacing w:val="-60"/>
        </w:rPr>
        <w:t xml:space="preserve"> </w:t>
      </w:r>
      <w:r>
        <w:t>phosphorus</w:t>
      </w:r>
      <w:r>
        <w:rPr>
          <w:spacing w:val="33"/>
        </w:rPr>
        <w:t xml:space="preserve"> </w:t>
      </w:r>
      <w:r>
        <w:t>removal,</w:t>
      </w:r>
      <w:r>
        <w:rPr>
          <w:spacing w:val="28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IAWPRC</w:t>
      </w:r>
      <w:r>
        <w:rPr>
          <w:spacing w:val="20"/>
        </w:rPr>
        <w:t xml:space="preserve"> </w:t>
      </w:r>
      <w:r>
        <w:t>symbol</w:t>
      </w:r>
      <w:r>
        <w:rPr>
          <w:spacing w:val="10"/>
        </w:rPr>
        <w:t xml:space="preserve"> </w:t>
      </w:r>
      <w:r>
        <w:t>equivalent.</w:t>
      </w:r>
    </w:p>
    <w:p w14:paraId="468A85DE" w14:textId="77777777" w:rsidR="00FE57DD" w:rsidRDefault="00FE57DD">
      <w:pPr>
        <w:pStyle w:val="BodyText"/>
        <w:rPr>
          <w:sz w:val="20"/>
        </w:rPr>
      </w:pPr>
    </w:p>
    <w:p w14:paraId="4B3E6B97" w14:textId="77777777" w:rsidR="00FE57DD" w:rsidRDefault="00FE57DD">
      <w:pPr>
        <w:pStyle w:val="BodyText"/>
        <w:spacing w:before="7"/>
        <w:rPr>
          <w:sz w:val="12"/>
        </w:rPr>
      </w:pPr>
    </w:p>
    <w:p w14:paraId="34B266CF" w14:textId="77777777" w:rsidR="00FE57DD" w:rsidRDefault="00680E2D">
      <w:pPr>
        <w:pStyle w:val="BodyText"/>
        <w:spacing w:line="20" w:lineRule="exact"/>
        <w:ind w:left="1538"/>
        <w:rPr>
          <w:sz w:val="2"/>
        </w:rPr>
      </w:pPr>
      <w:r>
        <w:rPr>
          <w:sz w:val="2"/>
        </w:rPr>
      </w:r>
      <w:r>
        <w:rPr>
          <w:sz w:val="2"/>
        </w:rPr>
        <w:pict w14:anchorId="63AD69A4">
          <v:group id="docshapegroup1687" o:spid="_x0000_s2087" style="width:428.9pt;height:1.25pt;mso-position-horizontal-relative:char;mso-position-vertical-relative:line" coordsize="8578,25">
            <v:line id="_x0000_s2088" style="position:absolute" from="0,12" to="8577,12" strokeweight=".42358mm"/>
            <w10:anchorlock/>
          </v:group>
        </w:pict>
      </w:r>
    </w:p>
    <w:p w14:paraId="3B1EDCB4" w14:textId="77777777" w:rsidR="00FE57DD" w:rsidRDefault="00FE57DD">
      <w:pPr>
        <w:spacing w:line="20" w:lineRule="exact"/>
        <w:rPr>
          <w:sz w:val="2"/>
        </w:rPr>
        <w:sectPr w:rsidR="00FE57DD">
          <w:headerReference w:type="default" r:id="rId263"/>
          <w:pgSz w:w="11570" w:h="16490"/>
          <w:pgMar w:top="420" w:right="0" w:bottom="280" w:left="0" w:header="0" w:footer="0" w:gutter="0"/>
          <w:cols w:space="720"/>
        </w:sectPr>
      </w:pPr>
    </w:p>
    <w:p w14:paraId="2A05C680" w14:textId="77777777" w:rsidR="00FE57DD" w:rsidRDefault="00680E2D">
      <w:pPr>
        <w:pStyle w:val="BodyText"/>
        <w:spacing w:before="54"/>
        <w:ind w:left="3527"/>
      </w:pPr>
      <w:r>
        <w:t>UCT</w:t>
      </w:r>
      <w:r>
        <w:rPr>
          <w:spacing w:val="-3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t>SYSTEM</w:t>
      </w:r>
    </w:p>
    <w:p w14:paraId="3A9CDF90" w14:textId="77777777" w:rsidR="00FE57DD" w:rsidRDefault="00680E2D">
      <w:pPr>
        <w:pStyle w:val="BodyText"/>
        <w:tabs>
          <w:tab w:val="left" w:pos="5245"/>
        </w:tabs>
        <w:spacing w:before="202"/>
        <w:ind w:left="1696"/>
      </w:pPr>
      <w:r>
        <w:pict w14:anchorId="0EBA921F">
          <v:line id="_x0000_s2086" style="position:absolute;left:0;text-align:left;z-index:16029184;mso-position-horizontal-relative:page" from="76.95pt,5.9pt" to="397.15pt,5.9pt" strokeweight=".42358mm">
            <w10:wrap anchorx="page"/>
          </v:line>
        </w:pict>
      </w:r>
      <w:r>
        <w:t>Symbol</w:t>
      </w:r>
      <w:r>
        <w:tab/>
        <w:t>Description</w:t>
      </w:r>
    </w:p>
    <w:p w14:paraId="2F396098" w14:textId="77777777" w:rsidR="00FE57DD" w:rsidRDefault="00680E2D">
      <w:pPr>
        <w:pStyle w:val="BodyText"/>
        <w:spacing w:before="49"/>
        <w:ind w:left="1635" w:right="1584"/>
        <w:jc w:val="center"/>
      </w:pPr>
      <w:r>
        <w:br w:type="column"/>
      </w:r>
      <w:r>
        <w:t>IAWPRC</w:t>
      </w:r>
    </w:p>
    <w:p w14:paraId="473B736C" w14:textId="77777777" w:rsidR="00FE57DD" w:rsidRDefault="00680E2D">
      <w:pPr>
        <w:pStyle w:val="BodyText"/>
        <w:spacing w:before="197"/>
        <w:ind w:left="1645" w:right="1550"/>
        <w:jc w:val="center"/>
      </w:pPr>
      <w:r>
        <w:t>Equivalent</w:t>
      </w:r>
    </w:p>
    <w:p w14:paraId="4EC7C5A8" w14:textId="77777777" w:rsidR="00FE57DD" w:rsidRDefault="00FE57DD">
      <w:pPr>
        <w:jc w:val="center"/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431" w:space="753"/>
            <w:col w:w="4386"/>
          </w:cols>
        </w:sectPr>
      </w:pPr>
    </w:p>
    <w:p w14:paraId="60F6AC8C" w14:textId="77777777" w:rsidR="00FE57DD" w:rsidRDefault="00FE57DD">
      <w:pPr>
        <w:pStyle w:val="BodyText"/>
        <w:spacing w:before="10" w:after="1"/>
        <w:rPr>
          <w:sz w:val="9"/>
        </w:rPr>
      </w:pPr>
    </w:p>
    <w:p w14:paraId="724673FD" w14:textId="77777777" w:rsidR="00FE57DD" w:rsidRDefault="00680E2D">
      <w:pPr>
        <w:pStyle w:val="BodyText"/>
        <w:spacing w:line="20" w:lineRule="exact"/>
        <w:ind w:left="1538"/>
        <w:rPr>
          <w:sz w:val="2"/>
        </w:rPr>
      </w:pPr>
      <w:r>
        <w:rPr>
          <w:sz w:val="2"/>
        </w:rPr>
      </w:r>
      <w:r>
        <w:rPr>
          <w:sz w:val="2"/>
        </w:rPr>
        <w:pict w14:anchorId="4025DA53">
          <v:group id="docshapegroup1688" o:spid="_x0000_s2084" style="width:428.9pt;height:1.25pt;mso-position-horizontal-relative:char;mso-position-vertical-relative:line" coordsize="8578,25">
            <v:line id="_x0000_s2085" style="position:absolute" from="0,12" to="8577,12" strokeweight=".42358mm"/>
            <w10:anchorlock/>
          </v:group>
        </w:pict>
      </w:r>
    </w:p>
    <w:p w14:paraId="13DC97CA" w14:textId="77777777" w:rsidR="00FE57DD" w:rsidRDefault="00FE57DD">
      <w:pPr>
        <w:pStyle w:val="BodyText"/>
        <w:spacing w:before="11"/>
        <w:rPr>
          <w:sz w:val="6"/>
        </w:rPr>
      </w:pPr>
    </w:p>
    <w:p w14:paraId="10B7E2FF" w14:textId="77777777" w:rsidR="00FE57DD" w:rsidRDefault="00680E2D">
      <w:pPr>
        <w:spacing w:before="89" w:after="6"/>
        <w:ind w:left="802" w:right="510"/>
        <w:jc w:val="center"/>
        <w:rPr>
          <w:b/>
          <w:sz w:val="26"/>
        </w:rPr>
      </w:pPr>
      <w:r>
        <w:rPr>
          <w:b/>
          <w:w w:val="90"/>
          <w:sz w:val="26"/>
        </w:rPr>
        <w:t>MAIN</w:t>
      </w:r>
      <w:r>
        <w:rPr>
          <w:b/>
          <w:spacing w:val="9"/>
          <w:w w:val="90"/>
          <w:sz w:val="26"/>
        </w:rPr>
        <w:t xml:space="preserve"> </w:t>
      </w:r>
      <w:r>
        <w:rPr>
          <w:b/>
          <w:w w:val="90"/>
          <w:sz w:val="26"/>
        </w:rPr>
        <w:t>SYMBOLS</w:t>
      </w:r>
    </w:p>
    <w:tbl>
      <w:tblPr>
        <w:tblW w:w="0" w:type="auto"/>
        <w:tblInd w:w="19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4762"/>
        <w:gridCol w:w="2184"/>
      </w:tblGrid>
      <w:tr w:rsidR="00FE57DD" w14:paraId="011299B8" w14:textId="77777777">
        <w:trPr>
          <w:trHeight w:val="408"/>
        </w:trPr>
        <w:tc>
          <w:tcPr>
            <w:tcW w:w="653" w:type="dxa"/>
          </w:tcPr>
          <w:p w14:paraId="798C1677" w14:textId="77777777" w:rsidR="00FE57DD" w:rsidRDefault="00680E2D">
            <w:pPr>
              <w:pStyle w:val="TableParagraph"/>
              <w:spacing w:line="377" w:lineRule="exact"/>
              <w:ind w:left="50"/>
              <w:rPr>
                <w:rFonts w:ascii="Times New Roman"/>
                <w:sz w:val="34"/>
              </w:rPr>
            </w:pPr>
            <w:r>
              <w:rPr>
                <w:rFonts w:ascii="Times New Roman"/>
                <w:w w:val="109"/>
                <w:sz w:val="34"/>
              </w:rPr>
              <w:t>s</w:t>
            </w:r>
          </w:p>
        </w:tc>
        <w:tc>
          <w:tcPr>
            <w:tcW w:w="4762" w:type="dxa"/>
          </w:tcPr>
          <w:p w14:paraId="0E46DE87" w14:textId="77777777" w:rsidR="00FE57DD" w:rsidRDefault="00680E2D">
            <w:pPr>
              <w:pStyle w:val="TableParagraph"/>
              <w:spacing w:before="74"/>
              <w:ind w:left="374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5"/>
                <w:sz w:val="25"/>
              </w:rPr>
              <w:t>Substrate</w:t>
            </w:r>
          </w:p>
        </w:tc>
        <w:tc>
          <w:tcPr>
            <w:tcW w:w="2184" w:type="dxa"/>
          </w:tcPr>
          <w:p w14:paraId="4FD387EE" w14:textId="77777777" w:rsidR="00FE57DD" w:rsidRDefault="00680E2D">
            <w:pPr>
              <w:pStyle w:val="TableParagraph"/>
              <w:spacing w:before="65"/>
              <w:ind w:left="1434" w:right="31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X</w:t>
            </w:r>
            <w:r>
              <w:rPr>
                <w:rFonts w:ascii="Times New Roman"/>
                <w:spacing w:val="7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or</w:t>
            </w:r>
            <w:r>
              <w:rPr>
                <w:rFonts w:ascii="Times New Roman"/>
                <w:spacing w:val="19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S</w:t>
            </w:r>
          </w:p>
        </w:tc>
      </w:tr>
      <w:tr w:rsidR="00FE57DD" w14:paraId="5B500410" w14:textId="77777777">
        <w:trPr>
          <w:trHeight w:val="314"/>
        </w:trPr>
        <w:tc>
          <w:tcPr>
            <w:tcW w:w="653" w:type="dxa"/>
          </w:tcPr>
          <w:p w14:paraId="419FDCAB" w14:textId="77777777" w:rsidR="00FE57DD" w:rsidRDefault="00680E2D">
            <w:pPr>
              <w:pStyle w:val="TableParagraph"/>
              <w:spacing w:before="30" w:line="264" w:lineRule="exact"/>
              <w:ind w:left="55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3"/>
                <w:sz w:val="24"/>
              </w:rPr>
              <w:t>X</w:t>
            </w:r>
          </w:p>
        </w:tc>
        <w:tc>
          <w:tcPr>
            <w:tcW w:w="4762" w:type="dxa"/>
          </w:tcPr>
          <w:p w14:paraId="2CE16823" w14:textId="77777777" w:rsidR="00FE57DD" w:rsidRDefault="00680E2D">
            <w:pPr>
              <w:pStyle w:val="TableParagraph"/>
              <w:spacing w:before="21" w:line="274" w:lineRule="exact"/>
              <w:ind w:left="377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Volatile</w:t>
            </w:r>
            <w:r>
              <w:rPr>
                <w:rFonts w:ascii="Times New Roman"/>
                <w:spacing w:val="3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solids</w:t>
            </w:r>
            <w:r>
              <w:rPr>
                <w:rFonts w:ascii="Times New Roman"/>
                <w:spacing w:val="10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in</w:t>
            </w:r>
            <w:r>
              <w:rPr>
                <w:rFonts w:ascii="Times New Roman"/>
                <w:spacing w:val="14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VSS</w:t>
            </w:r>
            <w:r>
              <w:rPr>
                <w:rFonts w:ascii="Times New Roman"/>
                <w:spacing w:val="17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units</w:t>
            </w:r>
          </w:p>
        </w:tc>
        <w:tc>
          <w:tcPr>
            <w:tcW w:w="2184" w:type="dxa"/>
          </w:tcPr>
          <w:p w14:paraId="5E64C7C0" w14:textId="77777777" w:rsidR="00FE57DD" w:rsidRDefault="00680E2D">
            <w:pPr>
              <w:pStyle w:val="TableParagraph"/>
              <w:spacing w:before="26" w:line="269" w:lineRule="exact"/>
              <w:ind w:left="139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3"/>
                <w:sz w:val="24"/>
              </w:rPr>
              <w:t>X</w:t>
            </w:r>
          </w:p>
        </w:tc>
      </w:tr>
      <w:tr w:rsidR="00FE57DD" w14:paraId="67F39E6E" w14:textId="77777777">
        <w:trPr>
          <w:trHeight w:val="406"/>
        </w:trPr>
        <w:tc>
          <w:tcPr>
            <w:tcW w:w="653" w:type="dxa"/>
          </w:tcPr>
          <w:p w14:paraId="27B8C88F" w14:textId="77777777" w:rsidR="00FE57DD" w:rsidRDefault="00680E2D">
            <w:pPr>
              <w:pStyle w:val="TableParagraph"/>
              <w:spacing w:line="375" w:lineRule="exact"/>
              <w:ind w:left="65"/>
              <w:rPr>
                <w:rFonts w:ascii="Arial"/>
                <w:sz w:val="33"/>
              </w:rPr>
            </w:pPr>
            <w:r>
              <w:rPr>
                <w:rFonts w:ascii="Arial"/>
                <w:w w:val="87"/>
                <w:sz w:val="33"/>
              </w:rPr>
              <w:t>z</w:t>
            </w:r>
          </w:p>
        </w:tc>
        <w:tc>
          <w:tcPr>
            <w:tcW w:w="4762" w:type="dxa"/>
          </w:tcPr>
          <w:p w14:paraId="76F2DB41" w14:textId="77777777" w:rsidR="00FE57DD" w:rsidRDefault="00680E2D">
            <w:pPr>
              <w:pStyle w:val="TableParagraph"/>
              <w:spacing w:before="71"/>
              <w:ind w:left="382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Volatile</w:t>
            </w:r>
            <w:r>
              <w:rPr>
                <w:rFonts w:ascii="Times New Roman"/>
                <w:spacing w:val="7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solids</w:t>
            </w:r>
            <w:r>
              <w:rPr>
                <w:rFonts w:ascii="Times New Roman"/>
                <w:spacing w:val="14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in</w:t>
            </w:r>
            <w:r>
              <w:rPr>
                <w:rFonts w:ascii="Times New Roman"/>
                <w:spacing w:val="20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COD</w:t>
            </w:r>
            <w:r>
              <w:rPr>
                <w:rFonts w:ascii="Times New Roman"/>
                <w:spacing w:val="20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units</w:t>
            </w:r>
          </w:p>
        </w:tc>
        <w:tc>
          <w:tcPr>
            <w:tcW w:w="2184" w:type="dxa"/>
          </w:tcPr>
          <w:p w14:paraId="5DD24D7D" w14:textId="77777777" w:rsidR="00FE57DD" w:rsidRDefault="00680E2D">
            <w:pPr>
              <w:pStyle w:val="TableParagraph"/>
              <w:spacing w:before="57"/>
              <w:ind w:left="1401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95"/>
                <w:sz w:val="26"/>
              </w:rPr>
              <w:t>X</w:t>
            </w:r>
          </w:p>
        </w:tc>
      </w:tr>
      <w:tr w:rsidR="00FE57DD" w14:paraId="7C1CE8A6" w14:textId="77777777">
        <w:trPr>
          <w:trHeight w:val="323"/>
        </w:trPr>
        <w:tc>
          <w:tcPr>
            <w:tcW w:w="653" w:type="dxa"/>
          </w:tcPr>
          <w:p w14:paraId="0811E2FE" w14:textId="77777777" w:rsidR="00FE57DD" w:rsidRDefault="00680E2D">
            <w:pPr>
              <w:pStyle w:val="TableParagraph"/>
              <w:spacing w:before="25" w:line="278" w:lineRule="exact"/>
              <w:ind w:left="70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91"/>
                <w:sz w:val="25"/>
              </w:rPr>
              <w:t>N</w:t>
            </w:r>
          </w:p>
        </w:tc>
        <w:tc>
          <w:tcPr>
            <w:tcW w:w="4762" w:type="dxa"/>
          </w:tcPr>
          <w:p w14:paraId="313DD582" w14:textId="77777777" w:rsidR="00FE57DD" w:rsidRDefault="00680E2D">
            <w:pPr>
              <w:pStyle w:val="TableParagraph"/>
              <w:spacing w:before="25" w:line="278" w:lineRule="exact"/>
              <w:ind w:left="393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Nitrogen</w:t>
            </w:r>
          </w:p>
        </w:tc>
        <w:tc>
          <w:tcPr>
            <w:tcW w:w="2184" w:type="dxa"/>
          </w:tcPr>
          <w:p w14:paraId="2C34AEA6" w14:textId="77777777" w:rsidR="00FE57DD" w:rsidRDefault="00680E2D">
            <w:pPr>
              <w:pStyle w:val="TableParagraph"/>
              <w:spacing w:before="20" w:line="283" w:lineRule="exact"/>
              <w:ind w:left="1434" w:right="27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Xor</w:t>
            </w:r>
            <w:r>
              <w:rPr>
                <w:rFonts w:ascii="Times New Roman"/>
                <w:spacing w:val="28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S</w:t>
            </w:r>
          </w:p>
        </w:tc>
      </w:tr>
      <w:tr w:rsidR="00FE57DD" w14:paraId="6D6ED2BB" w14:textId="77777777">
        <w:trPr>
          <w:trHeight w:val="388"/>
        </w:trPr>
        <w:tc>
          <w:tcPr>
            <w:tcW w:w="653" w:type="dxa"/>
          </w:tcPr>
          <w:p w14:paraId="7C161A0B" w14:textId="77777777" w:rsidR="00FE57DD" w:rsidRDefault="00680E2D">
            <w:pPr>
              <w:pStyle w:val="TableParagraph"/>
              <w:ind w:left="67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91"/>
                <w:sz w:val="26"/>
              </w:rPr>
              <w:t>p</w:t>
            </w:r>
          </w:p>
        </w:tc>
        <w:tc>
          <w:tcPr>
            <w:tcW w:w="4762" w:type="dxa"/>
          </w:tcPr>
          <w:p w14:paraId="76F20E01" w14:textId="77777777" w:rsidR="00FE57DD" w:rsidRDefault="00680E2D">
            <w:pPr>
              <w:pStyle w:val="TableParagraph"/>
              <w:spacing w:before="57"/>
              <w:ind w:left="385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Phosphorus</w:t>
            </w:r>
          </w:p>
        </w:tc>
        <w:tc>
          <w:tcPr>
            <w:tcW w:w="2184" w:type="dxa"/>
          </w:tcPr>
          <w:p w14:paraId="3F103FDD" w14:textId="77777777" w:rsidR="00FE57DD" w:rsidRDefault="00680E2D">
            <w:pPr>
              <w:pStyle w:val="TableParagraph"/>
              <w:spacing w:before="57"/>
              <w:ind w:left="1434" w:right="27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Xor</w:t>
            </w:r>
            <w:r>
              <w:rPr>
                <w:rFonts w:ascii="Times New Roman"/>
                <w:spacing w:val="25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S</w:t>
            </w:r>
          </w:p>
        </w:tc>
      </w:tr>
      <w:tr w:rsidR="00FE57DD" w14:paraId="7C2DAE6C" w14:textId="77777777">
        <w:trPr>
          <w:trHeight w:val="366"/>
        </w:trPr>
        <w:tc>
          <w:tcPr>
            <w:tcW w:w="653" w:type="dxa"/>
          </w:tcPr>
          <w:p w14:paraId="4F973AC8" w14:textId="77777777" w:rsidR="00FE57DD" w:rsidRDefault="00680E2D">
            <w:pPr>
              <w:pStyle w:val="TableParagraph"/>
              <w:spacing w:before="46"/>
              <w:ind w:left="66"/>
              <w:rPr>
                <w:rFonts w:ascii="Arial"/>
                <w:sz w:val="24"/>
              </w:rPr>
            </w:pPr>
            <w:r>
              <w:rPr>
                <w:rFonts w:ascii="Arial"/>
                <w:w w:val="91"/>
                <w:sz w:val="24"/>
              </w:rPr>
              <w:t>0</w:t>
            </w:r>
          </w:p>
        </w:tc>
        <w:tc>
          <w:tcPr>
            <w:tcW w:w="4762" w:type="dxa"/>
          </w:tcPr>
          <w:p w14:paraId="77B6E564" w14:textId="77777777" w:rsidR="00FE57DD" w:rsidRDefault="00680E2D">
            <w:pPr>
              <w:pStyle w:val="TableParagraph"/>
              <w:spacing w:before="33"/>
              <w:ind w:left="390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Oxygen</w:t>
            </w:r>
          </w:p>
        </w:tc>
        <w:tc>
          <w:tcPr>
            <w:tcW w:w="2184" w:type="dxa"/>
          </w:tcPr>
          <w:p w14:paraId="3E8B2C42" w14:textId="77777777" w:rsidR="00FE57DD" w:rsidRDefault="00680E2D">
            <w:pPr>
              <w:pStyle w:val="TableParagraph"/>
              <w:spacing w:before="66"/>
              <w:ind w:left="1434" w:right="28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w w:val="90"/>
                <w:sz w:val="24"/>
              </w:rPr>
              <w:t>So</w:t>
            </w:r>
          </w:p>
        </w:tc>
      </w:tr>
      <w:tr w:rsidR="00FE57DD" w14:paraId="0F1BECE5" w14:textId="77777777">
        <w:trPr>
          <w:trHeight w:val="357"/>
        </w:trPr>
        <w:tc>
          <w:tcPr>
            <w:tcW w:w="653" w:type="dxa"/>
          </w:tcPr>
          <w:p w14:paraId="7F896C40" w14:textId="77777777" w:rsidR="00FE57DD" w:rsidRDefault="00680E2D">
            <w:pPr>
              <w:pStyle w:val="TableParagraph"/>
              <w:spacing w:before="18"/>
              <w:ind w:left="56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86"/>
                <w:sz w:val="26"/>
              </w:rPr>
              <w:t>f</w:t>
            </w:r>
          </w:p>
        </w:tc>
        <w:tc>
          <w:tcPr>
            <w:tcW w:w="4762" w:type="dxa"/>
          </w:tcPr>
          <w:p w14:paraId="560ADFBD" w14:textId="77777777" w:rsidR="00FE57DD" w:rsidRDefault="00680E2D">
            <w:pPr>
              <w:pStyle w:val="TableParagraph"/>
              <w:spacing w:before="27"/>
              <w:ind w:left="390"/>
              <w:rPr>
                <w:rFonts w:ascii="Times New Roman"/>
                <w:sz w:val="25"/>
              </w:rPr>
            </w:pPr>
            <w:r>
              <w:rPr>
                <w:rFonts w:ascii="Times New Roman"/>
                <w:spacing w:val="-1"/>
                <w:w w:val="105"/>
                <w:sz w:val="25"/>
              </w:rPr>
              <w:t>Fractional</w:t>
            </w:r>
            <w:r>
              <w:rPr>
                <w:rFonts w:ascii="Times New Roman"/>
                <w:spacing w:val="-3"/>
                <w:w w:val="105"/>
                <w:sz w:val="25"/>
              </w:rPr>
              <w:t xml:space="preserve"> </w:t>
            </w:r>
            <w:r>
              <w:rPr>
                <w:rFonts w:ascii="Times New Roman"/>
                <w:w w:val="105"/>
                <w:sz w:val="25"/>
              </w:rPr>
              <w:t>contents</w:t>
            </w:r>
          </w:p>
        </w:tc>
        <w:tc>
          <w:tcPr>
            <w:tcW w:w="2184" w:type="dxa"/>
          </w:tcPr>
          <w:p w14:paraId="7A3645AD" w14:textId="77777777" w:rsidR="00FE57DD" w:rsidRDefault="00680E2D">
            <w:pPr>
              <w:pStyle w:val="TableParagraph"/>
              <w:spacing w:before="13"/>
              <w:ind w:left="1390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91"/>
                <w:sz w:val="26"/>
              </w:rPr>
              <w:t>f</w:t>
            </w:r>
          </w:p>
        </w:tc>
      </w:tr>
      <w:tr w:rsidR="00FE57DD" w14:paraId="523DEB37" w14:textId="77777777">
        <w:trPr>
          <w:trHeight w:val="317"/>
        </w:trPr>
        <w:tc>
          <w:tcPr>
            <w:tcW w:w="653" w:type="dxa"/>
          </w:tcPr>
          <w:p w14:paraId="3D5BC829" w14:textId="77777777" w:rsidR="00FE57DD" w:rsidRDefault="00680E2D">
            <w:pPr>
              <w:pStyle w:val="TableParagraph"/>
              <w:spacing w:before="30" w:line="268" w:lineRule="exact"/>
              <w:ind w:left="67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95"/>
                <w:sz w:val="25"/>
              </w:rPr>
              <w:t>M</w:t>
            </w:r>
          </w:p>
        </w:tc>
        <w:tc>
          <w:tcPr>
            <w:tcW w:w="4762" w:type="dxa"/>
          </w:tcPr>
          <w:p w14:paraId="051AA4DD" w14:textId="77777777" w:rsidR="00FE57DD" w:rsidRDefault="00680E2D">
            <w:pPr>
              <w:pStyle w:val="TableParagraph"/>
              <w:spacing w:before="30" w:line="268" w:lineRule="exact"/>
              <w:ind w:left="390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Mass</w:t>
            </w:r>
          </w:p>
        </w:tc>
        <w:tc>
          <w:tcPr>
            <w:tcW w:w="2184" w:type="dxa"/>
          </w:tcPr>
          <w:p w14:paraId="6A336F33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C758834" w14:textId="77777777" w:rsidR="00FE57DD" w:rsidRDefault="00FE57DD">
      <w:pPr>
        <w:pStyle w:val="BodyText"/>
        <w:spacing w:before="2"/>
        <w:rPr>
          <w:b/>
          <w:sz w:val="37"/>
        </w:rPr>
      </w:pPr>
    </w:p>
    <w:p w14:paraId="33F709F5" w14:textId="77777777" w:rsidR="00FE57DD" w:rsidRDefault="00680E2D">
      <w:pPr>
        <w:ind w:left="802" w:right="491"/>
        <w:jc w:val="center"/>
        <w:rPr>
          <w:b/>
          <w:sz w:val="26"/>
        </w:rPr>
      </w:pPr>
      <w:r>
        <w:rPr>
          <w:b/>
          <w:sz w:val="26"/>
        </w:rPr>
        <w:t>SUBSCRIPTS</w:t>
      </w:r>
    </w:p>
    <w:p w14:paraId="2745D864" w14:textId="77777777" w:rsidR="00FE57DD" w:rsidRDefault="00FE57DD">
      <w:pPr>
        <w:pStyle w:val="BodyText"/>
        <w:spacing w:before="3"/>
        <w:rPr>
          <w:b/>
          <w:sz w:val="6"/>
        </w:rPr>
      </w:pPr>
    </w:p>
    <w:tbl>
      <w:tblPr>
        <w:tblW w:w="0" w:type="auto"/>
        <w:tblInd w:w="19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3"/>
        <w:gridCol w:w="4668"/>
        <w:gridCol w:w="2069"/>
      </w:tblGrid>
      <w:tr w:rsidR="00FE57DD" w14:paraId="11BE6697" w14:textId="77777777">
        <w:trPr>
          <w:trHeight w:val="333"/>
        </w:trPr>
        <w:tc>
          <w:tcPr>
            <w:tcW w:w="633" w:type="dxa"/>
          </w:tcPr>
          <w:p w14:paraId="3D8B4CBE" w14:textId="77777777" w:rsidR="00FE57DD" w:rsidRDefault="00680E2D">
            <w:pPr>
              <w:pStyle w:val="TableParagraph"/>
              <w:spacing w:line="293" w:lineRule="exact"/>
              <w:ind w:left="52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97"/>
                <w:sz w:val="26"/>
              </w:rPr>
              <w:t>B</w:t>
            </w:r>
          </w:p>
        </w:tc>
        <w:tc>
          <w:tcPr>
            <w:tcW w:w="4668" w:type="dxa"/>
          </w:tcPr>
          <w:p w14:paraId="240BFBC1" w14:textId="77777777" w:rsidR="00FE57DD" w:rsidRDefault="00680E2D">
            <w:pPr>
              <w:pStyle w:val="TableParagraph"/>
              <w:spacing w:before="3"/>
              <w:ind w:left="395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Biological</w:t>
            </w:r>
            <w:r>
              <w:rPr>
                <w:rFonts w:ascii="Times New Roman"/>
                <w:spacing w:val="19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(active)</w:t>
            </w:r>
            <w:r>
              <w:rPr>
                <w:rFonts w:ascii="Times New Roman"/>
                <w:spacing w:val="8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mass</w:t>
            </w:r>
          </w:p>
        </w:tc>
        <w:tc>
          <w:tcPr>
            <w:tcW w:w="2069" w:type="dxa"/>
          </w:tcPr>
          <w:p w14:paraId="7AC5CFB6" w14:textId="77777777" w:rsidR="00FE57DD" w:rsidRDefault="00680E2D">
            <w:pPr>
              <w:pStyle w:val="TableParagraph"/>
              <w:spacing w:line="288" w:lineRule="exact"/>
              <w:ind w:right="84"/>
              <w:jc w:val="right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97"/>
                <w:sz w:val="26"/>
              </w:rPr>
              <w:t>B</w:t>
            </w:r>
          </w:p>
        </w:tc>
      </w:tr>
      <w:tr w:rsidR="00FE57DD" w14:paraId="4D1F5699" w14:textId="77777777">
        <w:trPr>
          <w:trHeight w:val="359"/>
        </w:trPr>
        <w:tc>
          <w:tcPr>
            <w:tcW w:w="633" w:type="dxa"/>
          </w:tcPr>
          <w:p w14:paraId="507270DE" w14:textId="77777777" w:rsidR="00FE57DD" w:rsidRDefault="00680E2D">
            <w:pPr>
              <w:pStyle w:val="TableParagraph"/>
              <w:spacing w:before="35"/>
              <w:ind w:left="51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6"/>
                <w:sz w:val="25"/>
              </w:rPr>
              <w:t>E</w:t>
            </w:r>
          </w:p>
        </w:tc>
        <w:tc>
          <w:tcPr>
            <w:tcW w:w="4668" w:type="dxa"/>
          </w:tcPr>
          <w:p w14:paraId="5160CF76" w14:textId="77777777" w:rsidR="00FE57DD" w:rsidRDefault="00680E2D">
            <w:pPr>
              <w:pStyle w:val="TableParagraph"/>
              <w:spacing w:before="35"/>
              <w:ind w:left="394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Endogenous</w:t>
            </w:r>
            <w:r>
              <w:rPr>
                <w:rFonts w:ascii="Times New Roman"/>
                <w:spacing w:val="6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mass</w:t>
            </w:r>
          </w:p>
        </w:tc>
        <w:tc>
          <w:tcPr>
            <w:tcW w:w="2069" w:type="dxa"/>
          </w:tcPr>
          <w:p w14:paraId="0A03C168" w14:textId="77777777" w:rsidR="00FE57DD" w:rsidRDefault="00680E2D">
            <w:pPr>
              <w:pStyle w:val="TableParagraph"/>
              <w:spacing w:before="30"/>
              <w:ind w:right="86"/>
              <w:jc w:val="right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6"/>
                <w:sz w:val="25"/>
              </w:rPr>
              <w:t>E</w:t>
            </w:r>
          </w:p>
        </w:tc>
      </w:tr>
      <w:tr w:rsidR="00FE57DD" w14:paraId="690B8475" w14:textId="77777777">
        <w:trPr>
          <w:trHeight w:val="363"/>
        </w:trPr>
        <w:tc>
          <w:tcPr>
            <w:tcW w:w="633" w:type="dxa"/>
          </w:tcPr>
          <w:p w14:paraId="4649FEAD" w14:textId="77777777" w:rsidR="00FE57DD" w:rsidRDefault="00680E2D">
            <w:pPr>
              <w:pStyle w:val="TableParagraph"/>
              <w:spacing w:before="31"/>
              <w:ind w:left="50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106"/>
                <w:sz w:val="26"/>
              </w:rPr>
              <w:t>I</w:t>
            </w:r>
          </w:p>
        </w:tc>
        <w:tc>
          <w:tcPr>
            <w:tcW w:w="4668" w:type="dxa"/>
          </w:tcPr>
          <w:p w14:paraId="1FBC1D8C" w14:textId="77777777" w:rsidR="00FE57DD" w:rsidRDefault="00680E2D">
            <w:pPr>
              <w:pStyle w:val="TableParagraph"/>
              <w:spacing w:before="40"/>
              <w:ind w:left="393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Inert</w:t>
            </w:r>
            <w:r>
              <w:rPr>
                <w:rFonts w:ascii="Times New Roman"/>
                <w:spacing w:val="42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mass</w:t>
            </w:r>
          </w:p>
        </w:tc>
        <w:tc>
          <w:tcPr>
            <w:tcW w:w="2069" w:type="dxa"/>
          </w:tcPr>
          <w:p w14:paraId="0EC65084" w14:textId="77777777" w:rsidR="00FE57DD" w:rsidRDefault="00680E2D">
            <w:pPr>
              <w:pStyle w:val="TableParagraph"/>
              <w:spacing w:before="26"/>
              <w:ind w:right="124"/>
              <w:jc w:val="right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106"/>
                <w:sz w:val="26"/>
              </w:rPr>
              <w:t>I</w:t>
            </w:r>
          </w:p>
        </w:tc>
      </w:tr>
      <w:tr w:rsidR="00FE57DD" w14:paraId="142C2844" w14:textId="77777777">
        <w:trPr>
          <w:trHeight w:val="357"/>
        </w:trPr>
        <w:tc>
          <w:tcPr>
            <w:tcW w:w="633" w:type="dxa"/>
          </w:tcPr>
          <w:p w14:paraId="79E578A8" w14:textId="77777777" w:rsidR="00FE57DD" w:rsidRDefault="00680E2D">
            <w:pPr>
              <w:pStyle w:val="TableParagraph"/>
              <w:spacing w:before="32"/>
              <w:ind w:left="56"/>
              <w:rPr>
                <w:rFonts w:ascii="Times New Roman"/>
                <w:b/>
                <w:sz w:val="25"/>
              </w:rPr>
            </w:pPr>
            <w:r>
              <w:rPr>
                <w:rFonts w:ascii="Times New Roman"/>
                <w:b/>
                <w:w w:val="89"/>
                <w:sz w:val="25"/>
              </w:rPr>
              <w:t>H</w:t>
            </w:r>
          </w:p>
        </w:tc>
        <w:tc>
          <w:tcPr>
            <w:tcW w:w="4668" w:type="dxa"/>
          </w:tcPr>
          <w:p w14:paraId="7352C468" w14:textId="77777777" w:rsidR="00FE57DD" w:rsidRDefault="00680E2D">
            <w:pPr>
              <w:pStyle w:val="TableParagraph"/>
              <w:spacing w:before="32"/>
              <w:ind w:left="400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Heterotrophs</w:t>
            </w:r>
          </w:p>
        </w:tc>
        <w:tc>
          <w:tcPr>
            <w:tcW w:w="2069" w:type="dxa"/>
          </w:tcPr>
          <w:p w14:paraId="4945C1E4" w14:textId="77777777" w:rsidR="00FE57DD" w:rsidRDefault="00680E2D">
            <w:pPr>
              <w:pStyle w:val="TableParagraph"/>
              <w:spacing w:before="22"/>
              <w:ind w:right="79"/>
              <w:jc w:val="right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92"/>
                <w:sz w:val="26"/>
              </w:rPr>
              <w:t>H</w:t>
            </w:r>
          </w:p>
        </w:tc>
      </w:tr>
      <w:tr w:rsidR="00FE57DD" w14:paraId="341480A6" w14:textId="77777777">
        <w:trPr>
          <w:trHeight w:val="368"/>
        </w:trPr>
        <w:tc>
          <w:tcPr>
            <w:tcW w:w="633" w:type="dxa"/>
          </w:tcPr>
          <w:p w14:paraId="7D116369" w14:textId="77777777" w:rsidR="00FE57DD" w:rsidRDefault="00680E2D">
            <w:pPr>
              <w:pStyle w:val="TableParagraph"/>
              <w:spacing w:before="57"/>
              <w:ind w:left="61"/>
              <w:rPr>
                <w:rFonts w:ascii="Arial"/>
                <w:sz w:val="23"/>
              </w:rPr>
            </w:pPr>
            <w:r>
              <w:rPr>
                <w:rFonts w:ascii="Arial"/>
                <w:w w:val="107"/>
                <w:sz w:val="23"/>
              </w:rPr>
              <w:t>A</w:t>
            </w:r>
          </w:p>
        </w:tc>
        <w:tc>
          <w:tcPr>
            <w:tcW w:w="4668" w:type="dxa"/>
          </w:tcPr>
          <w:p w14:paraId="1F1FA184" w14:textId="77777777" w:rsidR="00FE57DD" w:rsidRDefault="00680E2D">
            <w:pPr>
              <w:pStyle w:val="TableParagraph"/>
              <w:spacing w:before="39"/>
              <w:ind w:left="402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Autotrophs</w:t>
            </w:r>
            <w:r>
              <w:rPr>
                <w:rFonts w:ascii="Times New Roman"/>
                <w:spacing w:val="43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(nitrifiers)</w:t>
            </w:r>
          </w:p>
        </w:tc>
        <w:tc>
          <w:tcPr>
            <w:tcW w:w="2069" w:type="dxa"/>
          </w:tcPr>
          <w:p w14:paraId="1B840DDC" w14:textId="77777777" w:rsidR="00FE57DD" w:rsidRDefault="00680E2D">
            <w:pPr>
              <w:pStyle w:val="TableParagraph"/>
              <w:spacing w:before="25"/>
              <w:ind w:right="47"/>
              <w:jc w:val="right"/>
              <w:rPr>
                <w:rFonts w:ascii="Times New Roman"/>
                <w:sz w:val="26"/>
              </w:rPr>
            </w:pPr>
            <w:r>
              <w:rPr>
                <w:rFonts w:ascii="Times New Roman"/>
                <w:w w:val="108"/>
                <w:sz w:val="26"/>
              </w:rPr>
              <w:t>A</w:t>
            </w:r>
          </w:p>
        </w:tc>
      </w:tr>
      <w:tr w:rsidR="00FE57DD" w14:paraId="6BFC7A15" w14:textId="77777777">
        <w:trPr>
          <w:trHeight w:val="360"/>
        </w:trPr>
        <w:tc>
          <w:tcPr>
            <w:tcW w:w="633" w:type="dxa"/>
          </w:tcPr>
          <w:p w14:paraId="11981DF9" w14:textId="77777777" w:rsidR="00FE57DD" w:rsidRDefault="00680E2D">
            <w:pPr>
              <w:pStyle w:val="TableParagraph"/>
              <w:spacing w:before="31"/>
              <w:ind w:left="62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98"/>
                <w:sz w:val="25"/>
              </w:rPr>
              <w:t>G</w:t>
            </w:r>
          </w:p>
        </w:tc>
        <w:tc>
          <w:tcPr>
            <w:tcW w:w="4668" w:type="dxa"/>
          </w:tcPr>
          <w:p w14:paraId="13C29FBE" w14:textId="77777777" w:rsidR="00FE57DD" w:rsidRDefault="00680E2D">
            <w:pPr>
              <w:pStyle w:val="TableParagraph"/>
              <w:spacing w:before="31"/>
              <w:ind w:left="405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PolyP</w:t>
            </w:r>
            <w:r>
              <w:rPr>
                <w:rFonts w:ascii="Times New Roman"/>
                <w:spacing w:val="22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organisms</w:t>
            </w:r>
          </w:p>
        </w:tc>
        <w:tc>
          <w:tcPr>
            <w:tcW w:w="2069" w:type="dxa"/>
          </w:tcPr>
          <w:p w14:paraId="2C76FE09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741ECC3E" w14:textId="77777777">
        <w:trPr>
          <w:trHeight w:val="365"/>
        </w:trPr>
        <w:tc>
          <w:tcPr>
            <w:tcW w:w="633" w:type="dxa"/>
          </w:tcPr>
          <w:p w14:paraId="4FE45729" w14:textId="77777777" w:rsidR="00FE57DD" w:rsidRDefault="00680E2D">
            <w:pPr>
              <w:pStyle w:val="TableParagraph"/>
              <w:spacing w:before="31"/>
              <w:ind w:left="62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5"/>
                <w:sz w:val="25"/>
              </w:rPr>
              <w:t>b</w:t>
            </w:r>
          </w:p>
        </w:tc>
        <w:tc>
          <w:tcPr>
            <w:tcW w:w="4668" w:type="dxa"/>
          </w:tcPr>
          <w:p w14:paraId="05F0B084" w14:textId="77777777" w:rsidR="00FE57DD" w:rsidRDefault="00680E2D">
            <w:pPr>
              <w:pStyle w:val="TableParagraph"/>
              <w:spacing w:before="31"/>
              <w:ind w:left="404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Biodegradable</w:t>
            </w:r>
          </w:p>
        </w:tc>
        <w:tc>
          <w:tcPr>
            <w:tcW w:w="2069" w:type="dxa"/>
          </w:tcPr>
          <w:p w14:paraId="7DB06BA6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061DB4A8" w14:textId="77777777">
        <w:trPr>
          <w:trHeight w:val="367"/>
        </w:trPr>
        <w:tc>
          <w:tcPr>
            <w:tcW w:w="633" w:type="dxa"/>
          </w:tcPr>
          <w:p w14:paraId="5C8E59FD" w14:textId="77777777" w:rsidR="00FE57DD" w:rsidRDefault="00680E2D">
            <w:pPr>
              <w:pStyle w:val="TableParagraph"/>
              <w:spacing w:before="36"/>
              <w:ind w:left="61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98"/>
                <w:sz w:val="25"/>
              </w:rPr>
              <w:t>u</w:t>
            </w:r>
          </w:p>
        </w:tc>
        <w:tc>
          <w:tcPr>
            <w:tcW w:w="4668" w:type="dxa"/>
          </w:tcPr>
          <w:p w14:paraId="5C1F154D" w14:textId="77777777" w:rsidR="00FE57DD" w:rsidRDefault="00680E2D">
            <w:pPr>
              <w:pStyle w:val="TableParagraph"/>
              <w:spacing w:before="36"/>
              <w:ind w:left="407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Unbiodegradable</w:t>
            </w:r>
          </w:p>
        </w:tc>
        <w:tc>
          <w:tcPr>
            <w:tcW w:w="2069" w:type="dxa"/>
          </w:tcPr>
          <w:p w14:paraId="2F81155F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2CFDEBE4" w14:textId="77777777">
        <w:trPr>
          <w:trHeight w:val="365"/>
        </w:trPr>
        <w:tc>
          <w:tcPr>
            <w:tcW w:w="633" w:type="dxa"/>
          </w:tcPr>
          <w:p w14:paraId="3CA84E06" w14:textId="77777777" w:rsidR="00FE57DD" w:rsidRDefault="00680E2D">
            <w:pPr>
              <w:pStyle w:val="TableParagraph"/>
              <w:spacing w:before="33"/>
              <w:ind w:left="62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4"/>
                <w:sz w:val="25"/>
              </w:rPr>
              <w:t>p</w:t>
            </w:r>
          </w:p>
        </w:tc>
        <w:tc>
          <w:tcPr>
            <w:tcW w:w="4668" w:type="dxa"/>
          </w:tcPr>
          <w:p w14:paraId="1FC6107A" w14:textId="77777777" w:rsidR="00FE57DD" w:rsidRDefault="00680E2D">
            <w:pPr>
              <w:pStyle w:val="TableParagraph"/>
              <w:spacing w:before="33"/>
              <w:ind w:left="400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5"/>
                <w:sz w:val="25"/>
              </w:rPr>
              <w:t>Particulate</w:t>
            </w:r>
          </w:p>
        </w:tc>
        <w:tc>
          <w:tcPr>
            <w:tcW w:w="2069" w:type="dxa"/>
          </w:tcPr>
          <w:p w14:paraId="0C72D910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10A8B34F" w14:textId="77777777">
        <w:trPr>
          <w:trHeight w:val="360"/>
        </w:trPr>
        <w:tc>
          <w:tcPr>
            <w:tcW w:w="633" w:type="dxa"/>
          </w:tcPr>
          <w:p w14:paraId="244F62B2" w14:textId="77777777" w:rsidR="00FE57DD" w:rsidRDefault="00680E2D">
            <w:pPr>
              <w:pStyle w:val="TableParagraph"/>
              <w:spacing w:before="33"/>
              <w:ind w:left="53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5"/>
                <w:sz w:val="25"/>
              </w:rPr>
              <w:t>s</w:t>
            </w:r>
          </w:p>
        </w:tc>
        <w:tc>
          <w:tcPr>
            <w:tcW w:w="4668" w:type="dxa"/>
          </w:tcPr>
          <w:p w14:paraId="148A0A7A" w14:textId="77777777" w:rsidR="00FE57DD" w:rsidRDefault="00680E2D">
            <w:pPr>
              <w:pStyle w:val="TableParagraph"/>
              <w:spacing w:before="33"/>
              <w:ind w:left="39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Soluble</w:t>
            </w:r>
          </w:p>
        </w:tc>
        <w:tc>
          <w:tcPr>
            <w:tcW w:w="2069" w:type="dxa"/>
          </w:tcPr>
          <w:p w14:paraId="0EC0AC8F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3CE9576F" w14:textId="77777777">
        <w:trPr>
          <w:trHeight w:val="360"/>
        </w:trPr>
        <w:tc>
          <w:tcPr>
            <w:tcW w:w="633" w:type="dxa"/>
          </w:tcPr>
          <w:p w14:paraId="32F38A82" w14:textId="77777777" w:rsidR="00FE57DD" w:rsidRDefault="00680E2D">
            <w:pPr>
              <w:pStyle w:val="TableParagraph"/>
              <w:spacing w:before="28"/>
              <w:ind w:left="52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5"/>
                <w:sz w:val="25"/>
              </w:rPr>
              <w:t>o</w:t>
            </w:r>
          </w:p>
        </w:tc>
        <w:tc>
          <w:tcPr>
            <w:tcW w:w="4668" w:type="dxa"/>
          </w:tcPr>
          <w:p w14:paraId="44156888" w14:textId="77777777" w:rsidR="00FE57DD" w:rsidRDefault="00680E2D">
            <w:pPr>
              <w:pStyle w:val="TableParagraph"/>
              <w:spacing w:before="28"/>
              <w:ind w:left="405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Organic</w:t>
            </w:r>
            <w:r>
              <w:rPr>
                <w:rFonts w:ascii="Times New Roman"/>
                <w:spacing w:val="27"/>
                <w:sz w:val="25"/>
              </w:rPr>
              <w:t xml:space="preserve"> </w:t>
            </w:r>
            <w:r>
              <w:rPr>
                <w:rFonts w:ascii="Times New Roman"/>
                <w:sz w:val="25"/>
              </w:rPr>
              <w:t>(nitrogen)</w:t>
            </w:r>
          </w:p>
        </w:tc>
        <w:tc>
          <w:tcPr>
            <w:tcW w:w="2069" w:type="dxa"/>
          </w:tcPr>
          <w:p w14:paraId="0457F1F1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64C4DAF0" w14:textId="77777777">
        <w:trPr>
          <w:trHeight w:val="365"/>
        </w:trPr>
        <w:tc>
          <w:tcPr>
            <w:tcW w:w="633" w:type="dxa"/>
          </w:tcPr>
          <w:p w14:paraId="5ECC0F98" w14:textId="77777777" w:rsidR="00FE57DD" w:rsidRDefault="00680E2D">
            <w:pPr>
              <w:pStyle w:val="TableParagraph"/>
              <w:spacing w:before="33"/>
              <w:ind w:left="57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1"/>
                <w:sz w:val="25"/>
              </w:rPr>
              <w:t>a</w:t>
            </w:r>
          </w:p>
        </w:tc>
        <w:tc>
          <w:tcPr>
            <w:tcW w:w="4668" w:type="dxa"/>
          </w:tcPr>
          <w:p w14:paraId="557F24FE" w14:textId="77777777" w:rsidR="00FE57DD" w:rsidRDefault="00680E2D">
            <w:pPr>
              <w:pStyle w:val="TableParagraph"/>
              <w:spacing w:before="33"/>
              <w:ind w:left="407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Ammonia</w:t>
            </w:r>
          </w:p>
        </w:tc>
        <w:tc>
          <w:tcPr>
            <w:tcW w:w="2069" w:type="dxa"/>
          </w:tcPr>
          <w:p w14:paraId="09BAF7E6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4DA7B07D" w14:textId="77777777">
        <w:trPr>
          <w:trHeight w:val="362"/>
        </w:trPr>
        <w:tc>
          <w:tcPr>
            <w:tcW w:w="633" w:type="dxa"/>
          </w:tcPr>
          <w:p w14:paraId="6F1025B7" w14:textId="77777777" w:rsidR="00FE57DD" w:rsidRDefault="00680E2D">
            <w:pPr>
              <w:pStyle w:val="TableParagraph"/>
              <w:spacing w:before="33"/>
              <w:ind w:left="53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98"/>
                <w:sz w:val="25"/>
              </w:rPr>
              <w:t>i</w:t>
            </w:r>
          </w:p>
        </w:tc>
        <w:tc>
          <w:tcPr>
            <w:tcW w:w="4668" w:type="dxa"/>
          </w:tcPr>
          <w:p w14:paraId="5983D956" w14:textId="77777777" w:rsidR="00FE57DD" w:rsidRDefault="00680E2D">
            <w:pPr>
              <w:pStyle w:val="TableParagraph"/>
              <w:spacing w:before="33"/>
              <w:ind w:left="402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Influent</w:t>
            </w:r>
          </w:p>
        </w:tc>
        <w:tc>
          <w:tcPr>
            <w:tcW w:w="2069" w:type="dxa"/>
          </w:tcPr>
          <w:p w14:paraId="32359BD3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136F9849" w14:textId="77777777">
        <w:trPr>
          <w:trHeight w:val="362"/>
        </w:trPr>
        <w:tc>
          <w:tcPr>
            <w:tcW w:w="633" w:type="dxa"/>
          </w:tcPr>
          <w:p w14:paraId="352A8626" w14:textId="77777777" w:rsidR="00FE57DD" w:rsidRDefault="00680E2D">
            <w:pPr>
              <w:pStyle w:val="TableParagraph"/>
              <w:spacing w:before="31"/>
              <w:ind w:left="56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10"/>
                <w:sz w:val="25"/>
              </w:rPr>
              <w:t>e</w:t>
            </w:r>
          </w:p>
        </w:tc>
        <w:tc>
          <w:tcPr>
            <w:tcW w:w="4668" w:type="dxa"/>
          </w:tcPr>
          <w:p w14:paraId="3B69385F" w14:textId="77777777" w:rsidR="00FE57DD" w:rsidRDefault="00680E2D">
            <w:pPr>
              <w:pStyle w:val="TableParagraph"/>
              <w:spacing w:before="31"/>
              <w:ind w:left="40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Effluent</w:t>
            </w:r>
          </w:p>
        </w:tc>
        <w:tc>
          <w:tcPr>
            <w:tcW w:w="2069" w:type="dxa"/>
          </w:tcPr>
          <w:p w14:paraId="4EA462D0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3A47F6BC" w14:textId="77777777">
        <w:trPr>
          <w:trHeight w:val="321"/>
        </w:trPr>
        <w:tc>
          <w:tcPr>
            <w:tcW w:w="633" w:type="dxa"/>
          </w:tcPr>
          <w:p w14:paraId="3B31F060" w14:textId="77777777" w:rsidR="00FE57DD" w:rsidRDefault="00680E2D">
            <w:pPr>
              <w:pStyle w:val="TableParagraph"/>
              <w:spacing w:before="33" w:line="268" w:lineRule="exact"/>
              <w:ind w:left="63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98"/>
                <w:sz w:val="25"/>
              </w:rPr>
              <w:t>t</w:t>
            </w:r>
          </w:p>
        </w:tc>
        <w:tc>
          <w:tcPr>
            <w:tcW w:w="4668" w:type="dxa"/>
          </w:tcPr>
          <w:p w14:paraId="05DF7423" w14:textId="77777777" w:rsidR="00FE57DD" w:rsidRDefault="00680E2D">
            <w:pPr>
              <w:pStyle w:val="TableParagraph"/>
              <w:spacing w:before="33" w:line="268" w:lineRule="exact"/>
              <w:ind w:left="401"/>
              <w:rPr>
                <w:rFonts w:ascii="Times New Roman"/>
                <w:sz w:val="25"/>
              </w:rPr>
            </w:pPr>
            <w:r>
              <w:rPr>
                <w:rFonts w:ascii="Times New Roman"/>
                <w:w w:val="105"/>
                <w:sz w:val="25"/>
              </w:rPr>
              <w:t>Total</w:t>
            </w:r>
          </w:p>
        </w:tc>
        <w:tc>
          <w:tcPr>
            <w:tcW w:w="2069" w:type="dxa"/>
          </w:tcPr>
          <w:p w14:paraId="68770D59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5D1573F" w14:textId="77777777" w:rsidR="00FE57DD" w:rsidRDefault="00FE57DD">
      <w:pPr>
        <w:pStyle w:val="BodyText"/>
        <w:spacing w:before="6"/>
        <w:rPr>
          <w:b/>
          <w:sz w:val="29"/>
        </w:rPr>
      </w:pPr>
    </w:p>
    <w:p w14:paraId="7B0CFAA1" w14:textId="77777777" w:rsidR="00FE57DD" w:rsidRDefault="00FE57DD">
      <w:pPr>
        <w:rPr>
          <w:sz w:val="29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3BF7DE50" w14:textId="77777777" w:rsidR="00FE57DD" w:rsidRDefault="00FE57DD">
      <w:pPr>
        <w:pStyle w:val="BodyText"/>
        <w:rPr>
          <w:b/>
          <w:sz w:val="28"/>
        </w:rPr>
      </w:pPr>
    </w:p>
    <w:p w14:paraId="2F18653A" w14:textId="77777777" w:rsidR="00FE57DD" w:rsidRDefault="00680E2D">
      <w:pPr>
        <w:spacing w:before="176"/>
        <w:ind w:left="1996"/>
        <w:rPr>
          <w:rFonts w:ascii="Arial"/>
          <w:b/>
          <w:sz w:val="17"/>
        </w:rPr>
      </w:pPr>
      <w:r>
        <w:rPr>
          <w:b/>
          <w:spacing w:val="-3"/>
          <w:sz w:val="25"/>
        </w:rPr>
        <w:t>fx,</w:t>
      </w:r>
      <w:r>
        <w:rPr>
          <w:b/>
          <w:spacing w:val="-17"/>
          <w:sz w:val="25"/>
        </w:rPr>
        <w:t xml:space="preserve"> </w:t>
      </w:r>
      <w:r>
        <w:rPr>
          <w:rFonts w:ascii="Arial"/>
          <w:b/>
          <w:spacing w:val="-3"/>
          <w:sz w:val="17"/>
        </w:rPr>
        <w:t>YZ</w:t>
      </w:r>
    </w:p>
    <w:p w14:paraId="55F02475" w14:textId="77777777" w:rsidR="00FE57DD" w:rsidRDefault="00680E2D">
      <w:pPr>
        <w:spacing w:before="26"/>
        <w:ind w:left="1993"/>
        <w:rPr>
          <w:sz w:val="30"/>
        </w:rPr>
      </w:pPr>
      <w:r>
        <w:rPr>
          <w:spacing w:val="-4"/>
          <w:w w:val="80"/>
          <w:sz w:val="30"/>
        </w:rPr>
        <w:t>fxv,</w:t>
      </w:r>
      <w:r>
        <w:rPr>
          <w:spacing w:val="-6"/>
          <w:w w:val="80"/>
          <w:sz w:val="30"/>
        </w:rPr>
        <w:t xml:space="preserve"> </w:t>
      </w:r>
      <w:r>
        <w:rPr>
          <w:spacing w:val="-3"/>
          <w:w w:val="80"/>
          <w:sz w:val="30"/>
        </w:rPr>
        <w:t>z</w:t>
      </w:r>
    </w:p>
    <w:p w14:paraId="78B373CB" w14:textId="77777777" w:rsidR="00FE57DD" w:rsidRDefault="00680E2D">
      <w:pPr>
        <w:spacing w:before="90"/>
        <w:ind w:left="1809"/>
        <w:rPr>
          <w:b/>
          <w:sz w:val="26"/>
        </w:rPr>
      </w:pPr>
      <w:r>
        <w:br w:type="column"/>
      </w:r>
      <w:r>
        <w:rPr>
          <w:b/>
          <w:w w:val="90"/>
          <w:sz w:val="26"/>
        </w:rPr>
        <w:t>FRACTIONAL</w:t>
      </w:r>
      <w:r>
        <w:rPr>
          <w:b/>
          <w:spacing w:val="51"/>
          <w:w w:val="90"/>
          <w:sz w:val="26"/>
        </w:rPr>
        <w:t xml:space="preserve"> </w:t>
      </w:r>
      <w:r>
        <w:rPr>
          <w:b/>
          <w:w w:val="90"/>
          <w:sz w:val="26"/>
        </w:rPr>
        <w:t>CONSTANTS</w:t>
      </w:r>
    </w:p>
    <w:p w14:paraId="176E240A" w14:textId="77777777" w:rsidR="00FE57DD" w:rsidRDefault="00680E2D">
      <w:pPr>
        <w:pStyle w:val="BodyText"/>
        <w:tabs>
          <w:tab w:val="left" w:pos="6538"/>
        </w:tabs>
        <w:spacing w:before="65"/>
        <w:ind w:left="411"/>
        <w:rPr>
          <w:sz w:val="24"/>
        </w:rPr>
      </w:pPr>
      <w:r>
        <w:rPr>
          <w:position w:val="1"/>
        </w:rPr>
        <w:t>Fraction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X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which</w:t>
      </w:r>
      <w:r>
        <w:rPr>
          <w:spacing w:val="9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7"/>
          <w:position w:val="1"/>
        </w:rPr>
        <w:t xml:space="preserve"> </w:t>
      </w:r>
      <w:r>
        <w:rPr>
          <w:position w:val="1"/>
        </w:rPr>
        <w:t>YZ</w:t>
      </w:r>
      <w:r>
        <w:rPr>
          <w:position w:val="1"/>
        </w:rPr>
        <w:tab/>
      </w:r>
      <w:r>
        <w:rPr>
          <w:sz w:val="24"/>
        </w:rPr>
        <w:t>i</w:t>
      </w:r>
    </w:p>
    <w:p w14:paraId="77695FAF" w14:textId="77777777" w:rsidR="00FE57DD" w:rsidRDefault="00680E2D">
      <w:pPr>
        <w:pStyle w:val="BodyText"/>
        <w:spacing w:before="65"/>
        <w:ind w:left="411"/>
      </w:pPr>
      <w:r>
        <w:t>Fraction</w:t>
      </w:r>
      <w:r>
        <w:rPr>
          <w:spacing w:val="1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XY</w:t>
      </w:r>
      <w:r>
        <w:rPr>
          <w:spacing w:val="7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Z</w:t>
      </w:r>
    </w:p>
    <w:p w14:paraId="2088A46D" w14:textId="77777777" w:rsidR="00FE57DD" w:rsidRDefault="00FE57DD">
      <w:p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2535" w:space="40"/>
            <w:col w:w="8995"/>
          </w:cols>
        </w:sectPr>
      </w:pPr>
    </w:p>
    <w:p w14:paraId="3518BA26" w14:textId="77777777" w:rsidR="00FE57DD" w:rsidRDefault="00FE57DD">
      <w:pPr>
        <w:pStyle w:val="BodyText"/>
        <w:spacing w:before="7"/>
        <w:rPr>
          <w:sz w:val="15"/>
        </w:rPr>
      </w:pPr>
    </w:p>
    <w:p w14:paraId="10AA0166" w14:textId="77777777" w:rsidR="00FE57DD" w:rsidRDefault="00680E2D">
      <w:pPr>
        <w:pStyle w:val="BodyText"/>
        <w:spacing w:line="20" w:lineRule="exact"/>
        <w:ind w:left="1577"/>
        <w:rPr>
          <w:sz w:val="2"/>
        </w:rPr>
      </w:pPr>
      <w:r>
        <w:rPr>
          <w:sz w:val="2"/>
        </w:rPr>
      </w:r>
      <w:r>
        <w:rPr>
          <w:sz w:val="2"/>
        </w:rPr>
        <w:pict w14:anchorId="27EB8794">
          <v:group id="docshapegroup1689" o:spid="_x0000_s2082" style="width:428.9pt;height:1.25pt;mso-position-horizontal-relative:char;mso-position-vertical-relative:line" coordsize="8578,25">
            <v:line id="_x0000_s2083" style="position:absolute" from="0,12" to="8577,12" strokeweight=".42358mm"/>
            <w10:anchorlock/>
          </v:group>
        </w:pict>
      </w:r>
    </w:p>
    <w:p w14:paraId="6504655E" w14:textId="77777777" w:rsidR="00FE57DD" w:rsidRDefault="00FE57DD">
      <w:pPr>
        <w:spacing w:line="20" w:lineRule="exact"/>
        <w:rPr>
          <w:sz w:val="2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74B1B3A4" w14:textId="77777777" w:rsidR="00FE57DD" w:rsidRDefault="00680E2D">
      <w:pPr>
        <w:spacing w:before="72"/>
        <w:ind w:right="296"/>
        <w:jc w:val="center"/>
        <w:rPr>
          <w:sz w:val="24"/>
        </w:rPr>
      </w:pPr>
      <w:r>
        <w:rPr>
          <w:w w:val="105"/>
          <w:sz w:val="24"/>
        </w:rPr>
        <w:lastRenderedPageBreak/>
        <w:t>D.3</w:t>
      </w:r>
    </w:p>
    <w:p w14:paraId="60459B61" w14:textId="77777777" w:rsidR="00FE57DD" w:rsidRDefault="00FE57DD">
      <w:pPr>
        <w:pStyle w:val="BodyText"/>
        <w:rPr>
          <w:sz w:val="20"/>
        </w:rPr>
      </w:pPr>
    </w:p>
    <w:p w14:paraId="6966BB5E" w14:textId="77777777" w:rsidR="00FE57DD" w:rsidRDefault="00FE57DD">
      <w:pPr>
        <w:pStyle w:val="BodyText"/>
        <w:rPr>
          <w:sz w:val="20"/>
        </w:rPr>
      </w:pPr>
    </w:p>
    <w:p w14:paraId="252EEAE7" w14:textId="77777777" w:rsidR="00FE57DD" w:rsidRDefault="00FE57DD">
      <w:pPr>
        <w:pStyle w:val="BodyText"/>
        <w:rPr>
          <w:sz w:val="20"/>
        </w:rPr>
      </w:pPr>
    </w:p>
    <w:p w14:paraId="13F66D06" w14:textId="77777777" w:rsidR="00FE57DD" w:rsidRDefault="00FE57DD">
      <w:pPr>
        <w:pStyle w:val="BodyText"/>
        <w:rPr>
          <w:sz w:val="20"/>
        </w:rPr>
      </w:pPr>
    </w:p>
    <w:p w14:paraId="6FC12F22" w14:textId="77777777" w:rsidR="00FE57DD" w:rsidRDefault="00FE57DD">
      <w:pPr>
        <w:pStyle w:val="BodyText"/>
        <w:spacing w:before="10"/>
        <w:rPr>
          <w:sz w:val="20"/>
        </w:rPr>
      </w:pPr>
    </w:p>
    <w:p w14:paraId="613A0EC8" w14:textId="77777777" w:rsidR="00FE57DD" w:rsidRDefault="00680E2D">
      <w:pPr>
        <w:tabs>
          <w:tab w:val="left" w:pos="2547"/>
        </w:tabs>
        <w:ind w:left="1242"/>
        <w:rPr>
          <w:sz w:val="24"/>
        </w:rPr>
      </w:pPr>
      <w:r>
        <w:rPr>
          <w:w w:val="105"/>
          <w:sz w:val="24"/>
          <w:u w:val="thick"/>
        </w:rPr>
        <w:t>Table</w:t>
      </w:r>
      <w:r>
        <w:rPr>
          <w:spacing w:val="15"/>
          <w:w w:val="105"/>
          <w:sz w:val="24"/>
          <w:u w:val="thick"/>
        </w:rPr>
        <w:t xml:space="preserve"> </w:t>
      </w:r>
      <w:r>
        <w:rPr>
          <w:w w:val="105"/>
          <w:sz w:val="24"/>
          <w:u w:val="thick"/>
        </w:rPr>
        <w:t>D.1:</w:t>
      </w:r>
      <w:r>
        <w:rPr>
          <w:w w:val="105"/>
          <w:sz w:val="24"/>
        </w:rPr>
        <w:tab/>
        <w:t>(Continued)</w:t>
      </w:r>
    </w:p>
    <w:p w14:paraId="0B55E9FF" w14:textId="77777777" w:rsidR="00FE57DD" w:rsidRDefault="00FE57DD">
      <w:pPr>
        <w:pStyle w:val="BodyText"/>
        <w:rPr>
          <w:sz w:val="20"/>
        </w:rPr>
      </w:pPr>
    </w:p>
    <w:p w14:paraId="79FE9F38" w14:textId="77777777" w:rsidR="00FE57DD" w:rsidRDefault="00FE57DD">
      <w:pPr>
        <w:pStyle w:val="BodyText"/>
        <w:spacing w:before="9" w:after="1"/>
        <w:rPr>
          <w:sz w:val="11"/>
        </w:rPr>
      </w:pPr>
    </w:p>
    <w:p w14:paraId="382F2167" w14:textId="77777777" w:rsidR="00FE57DD" w:rsidRDefault="00680E2D">
      <w:pPr>
        <w:pStyle w:val="BodyText"/>
        <w:spacing w:line="20" w:lineRule="exact"/>
        <w:ind w:left="1230"/>
        <w:rPr>
          <w:sz w:val="2"/>
        </w:rPr>
      </w:pPr>
      <w:r>
        <w:rPr>
          <w:sz w:val="2"/>
        </w:rPr>
      </w:r>
      <w:r>
        <w:rPr>
          <w:sz w:val="2"/>
        </w:rPr>
        <w:pict w14:anchorId="1C464414">
          <v:group id="docshapegroup1690" o:spid="_x0000_s2080" style="width:428.9pt;height:1.25pt;mso-position-horizontal-relative:char;mso-position-vertical-relative:line" coordsize="8578,25">
            <v:line id="_x0000_s2081" style="position:absolute" from="0,12" to="8577,12" strokeweight=".42358mm"/>
            <w10:anchorlock/>
          </v:group>
        </w:pict>
      </w:r>
    </w:p>
    <w:p w14:paraId="03214237" w14:textId="77777777" w:rsidR="00FE57DD" w:rsidRDefault="00FE57DD">
      <w:pPr>
        <w:spacing w:line="20" w:lineRule="exact"/>
        <w:rPr>
          <w:sz w:val="2"/>
        </w:rPr>
        <w:sectPr w:rsidR="00FE57DD">
          <w:headerReference w:type="default" r:id="rId264"/>
          <w:pgSz w:w="11570" w:h="16490"/>
          <w:pgMar w:top="320" w:right="0" w:bottom="280" w:left="0" w:header="0" w:footer="0" w:gutter="0"/>
          <w:cols w:space="720"/>
        </w:sectPr>
      </w:pPr>
    </w:p>
    <w:p w14:paraId="2DF5EAA2" w14:textId="77777777" w:rsidR="00FE57DD" w:rsidRDefault="00680E2D">
      <w:pPr>
        <w:spacing w:before="73"/>
        <w:ind w:left="3219"/>
        <w:rPr>
          <w:sz w:val="24"/>
        </w:rPr>
      </w:pPr>
      <w:r>
        <w:rPr>
          <w:w w:val="105"/>
          <w:sz w:val="24"/>
        </w:rPr>
        <w:t>UCT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</w:p>
    <w:p w14:paraId="4E371A9A" w14:textId="77777777" w:rsidR="00FE57DD" w:rsidRDefault="00680E2D">
      <w:pPr>
        <w:tabs>
          <w:tab w:val="left" w:pos="4943"/>
        </w:tabs>
        <w:spacing w:before="199"/>
        <w:ind w:left="1393"/>
        <w:rPr>
          <w:sz w:val="24"/>
        </w:rPr>
      </w:pPr>
      <w:r>
        <w:pict w14:anchorId="4EAE817D">
          <v:line id="_x0000_s2079" style="position:absolute;left:0;text-align:left;z-index:16033280;mso-position-horizontal-relative:page" from="61.55pt,5.8pt" to="381.75pt,5.8pt" strokeweight=".42358mm">
            <w10:wrap anchorx="page"/>
          </v:line>
        </w:pict>
      </w:r>
      <w:r>
        <w:rPr>
          <w:sz w:val="24"/>
        </w:rPr>
        <w:t>Symbol</w:t>
      </w:r>
      <w:r>
        <w:rPr>
          <w:sz w:val="24"/>
        </w:rPr>
        <w:tab/>
        <w:t>Description</w:t>
      </w:r>
    </w:p>
    <w:p w14:paraId="330456F2" w14:textId="77777777" w:rsidR="00FE57DD" w:rsidRDefault="00680E2D">
      <w:pPr>
        <w:spacing w:before="68"/>
        <w:ind w:left="1416"/>
        <w:rPr>
          <w:sz w:val="24"/>
        </w:rPr>
      </w:pPr>
      <w:r>
        <w:br w:type="column"/>
      </w:r>
      <w:r>
        <w:rPr>
          <w:w w:val="105"/>
          <w:sz w:val="24"/>
        </w:rPr>
        <w:t>IAWPRC</w:t>
      </w:r>
    </w:p>
    <w:p w14:paraId="488842F4" w14:textId="77777777" w:rsidR="00FE57DD" w:rsidRDefault="00680E2D">
      <w:pPr>
        <w:spacing w:before="199"/>
        <w:ind w:left="1393"/>
        <w:rPr>
          <w:sz w:val="24"/>
        </w:rPr>
      </w:pPr>
      <w:r>
        <w:rPr>
          <w:w w:val="105"/>
          <w:sz w:val="24"/>
        </w:rPr>
        <w:t>Equivalent</w:t>
      </w:r>
    </w:p>
    <w:p w14:paraId="2E7D5798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127" w:space="1061"/>
            <w:col w:w="4382"/>
          </w:cols>
        </w:sectPr>
      </w:pPr>
    </w:p>
    <w:p w14:paraId="19962A9A" w14:textId="77777777" w:rsidR="00FE57DD" w:rsidRDefault="00FE57DD">
      <w:pPr>
        <w:pStyle w:val="BodyText"/>
        <w:spacing w:before="1"/>
        <w:rPr>
          <w:sz w:val="10"/>
        </w:rPr>
      </w:pPr>
    </w:p>
    <w:p w14:paraId="30ED1B41" w14:textId="77777777" w:rsidR="00FE57DD" w:rsidRDefault="00680E2D">
      <w:pPr>
        <w:pStyle w:val="BodyText"/>
        <w:spacing w:line="20" w:lineRule="exact"/>
        <w:ind w:left="1230"/>
        <w:rPr>
          <w:sz w:val="2"/>
        </w:rPr>
      </w:pPr>
      <w:r>
        <w:rPr>
          <w:sz w:val="2"/>
        </w:rPr>
      </w:r>
      <w:r>
        <w:rPr>
          <w:sz w:val="2"/>
        </w:rPr>
        <w:pict w14:anchorId="04912906">
          <v:group id="docshapegroup1691" o:spid="_x0000_s2077" style="width:429.85pt;height:1.25pt;mso-position-horizontal-relative:char;mso-position-vertical-relative:line" coordsize="8597,25">
            <v:line id="_x0000_s2078" style="position:absolute" from="0,12" to="8597,12" strokeweight=".42358mm"/>
            <w10:anchorlock/>
          </v:group>
        </w:pict>
      </w:r>
    </w:p>
    <w:p w14:paraId="133B6721" w14:textId="77777777" w:rsidR="00FE57DD" w:rsidRDefault="00FE57DD">
      <w:pPr>
        <w:pStyle w:val="BodyText"/>
        <w:spacing w:before="9"/>
        <w:rPr>
          <w:sz w:val="27"/>
        </w:rPr>
      </w:pPr>
    </w:p>
    <w:p w14:paraId="68F020A5" w14:textId="77777777" w:rsidR="00FE57DD" w:rsidRDefault="00FE57DD">
      <w:pPr>
        <w:rPr>
          <w:sz w:val="27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5F215AF7" w14:textId="77777777" w:rsidR="00FE57DD" w:rsidRDefault="00680E2D">
      <w:pPr>
        <w:tabs>
          <w:tab w:val="left" w:pos="2650"/>
        </w:tabs>
        <w:spacing w:before="326"/>
        <w:ind w:left="1585"/>
        <w:rPr>
          <w:b/>
          <w:sz w:val="25"/>
        </w:rPr>
      </w:pPr>
      <w:r>
        <w:rPr>
          <w:position w:val="-2"/>
          <w:sz w:val="42"/>
        </w:rPr>
        <w:t>s</w:t>
      </w:r>
      <w:r>
        <w:rPr>
          <w:position w:val="-2"/>
          <w:sz w:val="42"/>
        </w:rPr>
        <w:tab/>
      </w:r>
      <w:r>
        <w:rPr>
          <w:b/>
          <w:sz w:val="25"/>
          <w:u w:val="thick"/>
        </w:rPr>
        <w:t>Substrate</w:t>
      </w:r>
    </w:p>
    <w:p w14:paraId="1DABADB1" w14:textId="77777777" w:rsidR="00FE57DD" w:rsidRDefault="00680E2D">
      <w:pPr>
        <w:tabs>
          <w:tab w:val="left" w:pos="2662"/>
        </w:tabs>
        <w:spacing w:before="10"/>
        <w:ind w:left="1553"/>
        <w:rPr>
          <w:sz w:val="24"/>
        </w:rPr>
      </w:pPr>
      <w:r>
        <w:rPr>
          <w:w w:val="105"/>
          <w:position w:val="-2"/>
        </w:rPr>
        <w:t>Su</w:t>
      </w:r>
      <w:r>
        <w:rPr>
          <w:w w:val="105"/>
          <w:position w:val="-2"/>
        </w:rPr>
        <w:tab/>
      </w:r>
      <w:r>
        <w:rPr>
          <w:sz w:val="24"/>
        </w:rPr>
        <w:t>Unbiodegradable</w:t>
      </w:r>
    </w:p>
    <w:p w14:paraId="5E3331B8" w14:textId="77777777" w:rsidR="00FE57DD" w:rsidRDefault="00680E2D">
      <w:pPr>
        <w:spacing w:before="90"/>
        <w:ind w:left="414"/>
        <w:rPr>
          <w:b/>
          <w:sz w:val="25"/>
        </w:rPr>
      </w:pPr>
      <w:r>
        <w:br w:type="column"/>
      </w:r>
      <w:r>
        <w:rPr>
          <w:b/>
          <w:sz w:val="25"/>
        </w:rPr>
        <w:t>COMPOUNDS</w:t>
      </w:r>
    </w:p>
    <w:p w14:paraId="6D07588D" w14:textId="77777777" w:rsidR="00FE57DD" w:rsidRDefault="00FE57DD">
      <w:pPr>
        <w:rPr>
          <w:sz w:val="25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4387" w:space="40"/>
            <w:col w:w="7143"/>
          </w:cols>
        </w:sectPr>
      </w:pPr>
    </w:p>
    <w:p w14:paraId="4DDD0AF7" w14:textId="77777777" w:rsidR="00FE57DD" w:rsidRDefault="00680E2D">
      <w:pPr>
        <w:spacing w:before="106" w:line="321" w:lineRule="auto"/>
        <w:ind w:left="1408" w:hanging="11"/>
        <w:jc w:val="center"/>
      </w:pPr>
      <w:r>
        <w:t>Sup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rPr>
          <w:sz w:val="24"/>
        </w:rPr>
        <w:t>Sb</w:t>
      </w:r>
      <w:r>
        <w:rPr>
          <w:spacing w:val="1"/>
          <w:sz w:val="24"/>
        </w:rPr>
        <w:t xml:space="preserve"> </w:t>
      </w:r>
      <w:r>
        <w:rPr>
          <w:sz w:val="24"/>
        </w:rPr>
        <w:t>Sbs</w:t>
      </w:r>
      <w:r>
        <w:rPr>
          <w:spacing w:val="1"/>
          <w:sz w:val="24"/>
        </w:rPr>
        <w:t xml:space="preserve"> </w:t>
      </w:r>
      <w:r>
        <w:rPr>
          <w:spacing w:val="-3"/>
          <w:w w:val="95"/>
          <w:sz w:val="24"/>
        </w:rPr>
        <w:t xml:space="preserve">Sbs, </w:t>
      </w:r>
      <w:r>
        <w:rPr>
          <w:spacing w:val="-2"/>
          <w:w w:val="95"/>
          <w:sz w:val="24"/>
        </w:rPr>
        <w:t>a</w:t>
      </w:r>
      <w:r>
        <w:rPr>
          <w:spacing w:val="-54"/>
          <w:w w:val="95"/>
          <w:sz w:val="24"/>
        </w:rPr>
        <w:t xml:space="preserve"> </w:t>
      </w:r>
      <w:r>
        <w:t>Sbs,</w:t>
      </w:r>
      <w:r>
        <w:rPr>
          <w:spacing w:val="1"/>
        </w:rPr>
        <w:t xml:space="preserve"> </w:t>
      </w:r>
      <w:r>
        <w:t>c</w:t>
      </w:r>
      <w:r>
        <w:rPr>
          <w:spacing w:val="-52"/>
        </w:rPr>
        <w:t xml:space="preserve"> </w:t>
      </w:r>
      <w:r>
        <w:t>Sbp</w:t>
      </w:r>
    </w:p>
    <w:p w14:paraId="33FA7561" w14:textId="77777777" w:rsidR="00FE57DD" w:rsidRDefault="00680E2D">
      <w:pPr>
        <w:spacing w:before="54" w:line="307" w:lineRule="auto"/>
        <w:ind w:left="664" w:right="4876" w:firstLine="2"/>
        <w:rPr>
          <w:sz w:val="24"/>
        </w:rPr>
      </w:pPr>
      <w:r>
        <w:br w:type="column"/>
      </w:r>
      <w:r>
        <w:rPr>
          <w:w w:val="105"/>
          <w:sz w:val="24"/>
        </w:rPr>
        <w:t>Unbiodegradable,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Unbiodegradable, soluble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</w:p>
    <w:p w14:paraId="2A75E74D" w14:textId="77777777" w:rsidR="00FE57DD" w:rsidRDefault="00680E2D">
      <w:pPr>
        <w:spacing w:line="307" w:lineRule="auto"/>
        <w:ind w:left="669" w:right="4147" w:hanging="5"/>
        <w:rPr>
          <w:sz w:val="24"/>
        </w:rPr>
      </w:pPr>
      <w:r>
        <w:rPr>
          <w:noProof/>
        </w:rPr>
        <w:drawing>
          <wp:anchor distT="0" distB="0" distL="0" distR="0" simplePos="0" relativeHeight="16031744" behindDoc="0" locked="0" layoutInCell="1" allowOverlap="1" wp14:anchorId="4FDF85B3" wp14:editId="4D18F88C">
            <wp:simplePos x="0" y="0"/>
            <wp:positionH relativeFrom="page">
              <wp:posOffset>5522987</wp:posOffset>
            </wp:positionH>
            <wp:positionV relativeFrom="paragraph">
              <wp:posOffset>-644561</wp:posOffset>
            </wp:positionV>
            <wp:extent cx="143493" cy="372072"/>
            <wp:effectExtent l="0" t="0" r="0" b="0"/>
            <wp:wrapNone/>
            <wp:docPr id="157" name="imag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20.png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93" cy="37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Biodegradable, readily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(soluble)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Biodegradable, readily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(soluble), acetate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Biodegradable,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readily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(soluble),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complex</w:t>
      </w:r>
    </w:p>
    <w:p w14:paraId="08373F61" w14:textId="77777777" w:rsidR="00FE57DD" w:rsidRDefault="00680E2D">
      <w:pPr>
        <w:tabs>
          <w:tab w:val="left" w:pos="6705"/>
        </w:tabs>
        <w:ind w:left="669"/>
        <w:rPr>
          <w:sz w:val="24"/>
        </w:rPr>
      </w:pPr>
      <w:r>
        <w:rPr>
          <w:w w:val="105"/>
          <w:sz w:val="24"/>
        </w:rPr>
        <w:t>Biodegradable,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slowly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(particulate)</w:t>
      </w:r>
      <w:r>
        <w:rPr>
          <w:w w:val="105"/>
          <w:sz w:val="24"/>
        </w:rPr>
        <w:tab/>
      </w:r>
      <w:r>
        <w:rPr>
          <w:w w:val="105"/>
          <w:position w:val="-2"/>
          <w:sz w:val="24"/>
        </w:rPr>
        <w:t>Xs</w:t>
      </w:r>
    </w:p>
    <w:p w14:paraId="4A872DE0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1951" w:space="40"/>
            <w:col w:w="9579"/>
          </w:cols>
        </w:sectPr>
      </w:pPr>
    </w:p>
    <w:p w14:paraId="3EF7C8B6" w14:textId="77777777" w:rsidR="00FE57DD" w:rsidRDefault="00680E2D">
      <w:pPr>
        <w:tabs>
          <w:tab w:val="left" w:pos="1195"/>
        </w:tabs>
        <w:spacing w:line="252" w:lineRule="exact"/>
        <w:ind w:right="6499"/>
        <w:jc w:val="center"/>
        <w:rPr>
          <w:sz w:val="24"/>
        </w:rPr>
      </w:pPr>
      <w:r>
        <w:rPr>
          <w:sz w:val="24"/>
        </w:rPr>
        <w:t>Sads</w:t>
      </w:r>
      <w:r>
        <w:rPr>
          <w:sz w:val="24"/>
        </w:rPr>
        <w:tab/>
        <w:t>Adsorbed</w:t>
      </w:r>
    </w:p>
    <w:p w14:paraId="42DBBBE5" w14:textId="77777777" w:rsidR="00FE57DD" w:rsidRDefault="00680E2D">
      <w:pPr>
        <w:tabs>
          <w:tab w:val="left" w:pos="8691"/>
        </w:tabs>
        <w:spacing w:before="70"/>
        <w:ind w:left="2658"/>
        <w:rPr>
          <w:sz w:val="24"/>
        </w:rPr>
      </w:pPr>
      <w:r>
        <w:rPr>
          <w:noProof/>
        </w:rPr>
        <w:drawing>
          <wp:anchor distT="0" distB="0" distL="0" distR="0" simplePos="0" relativeHeight="16031232" behindDoc="0" locked="0" layoutInCell="1" allowOverlap="1" wp14:anchorId="5203E880" wp14:editId="7AFB67F0">
            <wp:simplePos x="0" y="0"/>
            <wp:positionH relativeFrom="page">
              <wp:posOffset>915918</wp:posOffset>
            </wp:positionH>
            <wp:positionV relativeFrom="paragraph">
              <wp:posOffset>67789</wp:posOffset>
            </wp:positionV>
            <wp:extent cx="305306" cy="402569"/>
            <wp:effectExtent l="0" t="0" r="0" b="0"/>
            <wp:wrapNone/>
            <wp:docPr id="159" name="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21.png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06" cy="40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Enmeshed</w:t>
      </w:r>
      <w:r>
        <w:rPr>
          <w:w w:val="105"/>
          <w:sz w:val="24"/>
        </w:rPr>
        <w:tab/>
      </w:r>
      <w:r>
        <w:rPr>
          <w:w w:val="105"/>
          <w:position w:val="-1"/>
          <w:sz w:val="24"/>
        </w:rPr>
        <w:t>Xs</w:t>
      </w:r>
    </w:p>
    <w:p w14:paraId="02C40880" w14:textId="77777777" w:rsidR="00FE57DD" w:rsidRDefault="00680E2D">
      <w:pPr>
        <w:spacing w:before="59"/>
        <w:ind w:left="2648"/>
        <w:rPr>
          <w:sz w:val="24"/>
        </w:rPr>
      </w:pPr>
      <w:r>
        <w:rPr>
          <w:w w:val="105"/>
          <w:sz w:val="24"/>
        </w:rPr>
        <w:t>Stored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PHB</w:t>
      </w:r>
    </w:p>
    <w:p w14:paraId="3586D4D7" w14:textId="77777777" w:rsidR="00FE57DD" w:rsidRDefault="00FE57DD">
      <w:pPr>
        <w:pStyle w:val="BodyText"/>
        <w:spacing w:before="5"/>
      </w:pPr>
    </w:p>
    <w:p w14:paraId="10A01ABF" w14:textId="77777777" w:rsidR="00FE57DD" w:rsidRDefault="00680E2D">
      <w:pPr>
        <w:tabs>
          <w:tab w:val="left" w:pos="2656"/>
        </w:tabs>
        <w:spacing w:before="1"/>
        <w:ind w:left="1598"/>
        <w:rPr>
          <w:rFonts w:ascii="Arial"/>
          <w:sz w:val="25"/>
        </w:rPr>
      </w:pPr>
      <w:r>
        <w:rPr>
          <w:rFonts w:ascii="Arial"/>
          <w:sz w:val="39"/>
        </w:rPr>
        <w:t>z</w:t>
      </w:r>
      <w:r>
        <w:rPr>
          <w:rFonts w:ascii="Arial"/>
          <w:sz w:val="39"/>
        </w:rPr>
        <w:tab/>
      </w:r>
      <w:r>
        <w:rPr>
          <w:sz w:val="24"/>
          <w:u w:val="thick"/>
        </w:rPr>
        <w:t>Volatile</w:t>
      </w:r>
      <w:r>
        <w:rPr>
          <w:spacing w:val="30"/>
          <w:sz w:val="24"/>
          <w:u w:val="thick"/>
        </w:rPr>
        <w:t xml:space="preserve"> </w:t>
      </w:r>
      <w:r>
        <w:rPr>
          <w:sz w:val="24"/>
          <w:u w:val="thick"/>
        </w:rPr>
        <w:t>solids</w:t>
      </w:r>
      <w:r>
        <w:rPr>
          <w:spacing w:val="39"/>
          <w:sz w:val="24"/>
          <w:u w:val="thick"/>
        </w:rPr>
        <w:t xml:space="preserve"> </w:t>
      </w:r>
      <w:r>
        <w:rPr>
          <w:sz w:val="24"/>
          <w:u w:val="thick"/>
        </w:rPr>
        <w:t>(COD</w:t>
      </w:r>
      <w:r>
        <w:rPr>
          <w:spacing w:val="23"/>
          <w:sz w:val="24"/>
          <w:u w:val="thick"/>
        </w:rPr>
        <w:t xml:space="preserve"> </w:t>
      </w:r>
      <w:r>
        <w:rPr>
          <w:rFonts w:ascii="Arial"/>
          <w:sz w:val="25"/>
          <w:u w:val="thick"/>
        </w:rPr>
        <w:t>units)*</w:t>
      </w:r>
    </w:p>
    <w:p w14:paraId="692EC54F" w14:textId="77777777" w:rsidR="00FE57DD" w:rsidRDefault="00FE57DD">
      <w:pPr>
        <w:rPr>
          <w:rFonts w:ascii="Arial"/>
          <w:sz w:val="25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4254632E" w14:textId="77777777" w:rsidR="00FE57DD" w:rsidRDefault="00680E2D">
      <w:pPr>
        <w:spacing w:before="71" w:line="321" w:lineRule="auto"/>
        <w:ind w:left="1495" w:right="-7" w:firstLine="57"/>
        <w:rPr>
          <w:rFonts w:ascii="Arial"/>
          <w:b/>
          <w:sz w:val="23"/>
        </w:rPr>
      </w:pPr>
      <w:r>
        <w:rPr>
          <w:rFonts w:ascii="Arial"/>
          <w:w w:val="95"/>
          <w:sz w:val="24"/>
        </w:rPr>
        <w:t>Ze</w:t>
      </w:r>
      <w:r>
        <w:rPr>
          <w:rFonts w:ascii="Arial"/>
          <w:spacing w:val="-61"/>
          <w:w w:val="95"/>
          <w:sz w:val="24"/>
        </w:rPr>
        <w:t xml:space="preserve"> </w:t>
      </w:r>
      <w:r>
        <w:rPr>
          <w:rFonts w:ascii="Arial"/>
          <w:w w:val="80"/>
          <w:sz w:val="24"/>
        </w:rPr>
        <w:t>ZeH</w:t>
      </w:r>
      <w:r>
        <w:rPr>
          <w:rFonts w:ascii="Arial"/>
          <w:spacing w:val="-51"/>
          <w:w w:val="80"/>
          <w:sz w:val="24"/>
        </w:rPr>
        <w:t xml:space="preserve"> </w:t>
      </w:r>
      <w:r>
        <w:rPr>
          <w:rFonts w:ascii="Arial"/>
          <w:b/>
          <w:w w:val="80"/>
          <w:sz w:val="23"/>
        </w:rPr>
        <w:t>ZeJ.</w:t>
      </w:r>
    </w:p>
    <w:p w14:paraId="3A6DC2BD" w14:textId="77777777" w:rsidR="00FE57DD" w:rsidRDefault="00680E2D">
      <w:pPr>
        <w:spacing w:before="1" w:line="312" w:lineRule="auto"/>
        <w:ind w:left="1560" w:right="2" w:hanging="65"/>
        <w:jc w:val="both"/>
        <w:rPr>
          <w:sz w:val="25"/>
        </w:rPr>
      </w:pPr>
      <w:r>
        <w:rPr>
          <w:rFonts w:ascii="Arial"/>
          <w:w w:val="90"/>
          <w:sz w:val="24"/>
        </w:rPr>
        <w:t>Zea</w:t>
      </w:r>
      <w:r>
        <w:rPr>
          <w:rFonts w:ascii="Arial"/>
          <w:spacing w:val="-58"/>
          <w:w w:val="90"/>
          <w:sz w:val="24"/>
        </w:rPr>
        <w:t xml:space="preserve"> </w:t>
      </w:r>
      <w:r>
        <w:rPr>
          <w:rFonts w:ascii="Arial"/>
          <w:b/>
          <w:sz w:val="23"/>
        </w:rPr>
        <w:t>ZE</w:t>
      </w:r>
      <w:r>
        <w:rPr>
          <w:rFonts w:ascii="Arial"/>
          <w:b/>
          <w:spacing w:val="-62"/>
          <w:sz w:val="23"/>
        </w:rPr>
        <w:t xml:space="preserve"> </w:t>
      </w:r>
      <w:r>
        <w:rPr>
          <w:sz w:val="25"/>
        </w:rPr>
        <w:t>Z1</w:t>
      </w:r>
    </w:p>
    <w:p w14:paraId="1FD49D23" w14:textId="77777777" w:rsidR="00FE57DD" w:rsidRDefault="00680E2D">
      <w:pPr>
        <w:spacing w:line="259" w:lineRule="exact"/>
        <w:ind w:left="1562"/>
        <w:rPr>
          <w:rFonts w:ascii="Arial"/>
          <w:sz w:val="23"/>
        </w:rPr>
      </w:pPr>
      <w:r>
        <w:rPr>
          <w:rFonts w:ascii="Arial"/>
          <w:sz w:val="23"/>
        </w:rPr>
        <w:t>Zv</w:t>
      </w:r>
    </w:p>
    <w:p w14:paraId="3A9CFE57" w14:textId="77777777" w:rsidR="00FE57DD" w:rsidRDefault="00680E2D">
      <w:pPr>
        <w:spacing w:before="39"/>
        <w:ind w:left="748"/>
        <w:rPr>
          <w:sz w:val="24"/>
        </w:rPr>
      </w:pPr>
      <w:r>
        <w:br w:type="column"/>
      </w:r>
      <w:r>
        <w:rPr>
          <w:sz w:val="24"/>
        </w:rPr>
        <w:t>Biological</w:t>
      </w:r>
      <w:r>
        <w:rPr>
          <w:spacing w:val="62"/>
          <w:sz w:val="24"/>
        </w:rPr>
        <w:t xml:space="preserve"> </w:t>
      </w:r>
      <w:r>
        <w:rPr>
          <w:sz w:val="24"/>
        </w:rPr>
        <w:t>(active)</w:t>
      </w:r>
      <w:r>
        <w:rPr>
          <w:spacing w:val="42"/>
          <w:sz w:val="24"/>
        </w:rPr>
        <w:t xml:space="preserve"> </w:t>
      </w:r>
      <w:r>
        <w:rPr>
          <w:sz w:val="24"/>
        </w:rPr>
        <w:t>mass</w:t>
      </w:r>
    </w:p>
    <w:p w14:paraId="33D6130B" w14:textId="77777777" w:rsidR="00FE57DD" w:rsidRDefault="00680E2D">
      <w:pPr>
        <w:spacing w:before="89" w:line="314" w:lineRule="auto"/>
        <w:ind w:left="743" w:right="4168" w:firstLine="4"/>
        <w:rPr>
          <w:sz w:val="24"/>
        </w:rPr>
      </w:pPr>
      <w:r>
        <w:rPr>
          <w:noProof/>
        </w:rPr>
        <w:drawing>
          <wp:anchor distT="0" distB="0" distL="0" distR="0" simplePos="0" relativeHeight="16032256" behindDoc="0" locked="0" layoutInCell="1" allowOverlap="1" wp14:anchorId="19CF628B" wp14:editId="440427D1">
            <wp:simplePos x="0" y="0"/>
            <wp:positionH relativeFrom="page">
              <wp:posOffset>5443607</wp:posOffset>
            </wp:positionH>
            <wp:positionV relativeFrom="paragraph">
              <wp:posOffset>73754</wp:posOffset>
            </wp:positionV>
            <wp:extent cx="344995" cy="414768"/>
            <wp:effectExtent l="0" t="0" r="0" b="0"/>
            <wp:wrapNone/>
            <wp:docPr id="161" name="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22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95" cy="41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32768" behindDoc="0" locked="0" layoutInCell="1" allowOverlap="1" wp14:anchorId="6E78550A" wp14:editId="196351DA">
            <wp:simplePos x="0" y="0"/>
            <wp:positionH relativeFrom="page">
              <wp:posOffset>5519934</wp:posOffset>
            </wp:positionH>
            <wp:positionV relativeFrom="paragraph">
              <wp:posOffset>756903</wp:posOffset>
            </wp:positionV>
            <wp:extent cx="195395" cy="622153"/>
            <wp:effectExtent l="0" t="0" r="0" b="0"/>
            <wp:wrapNone/>
            <wp:docPr id="163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23.png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95" cy="622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Biological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(active) mass, Heterotrophs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(active) mass,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Autotrophs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mass,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PolyP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organisms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Endogenous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mass</w:t>
      </w:r>
    </w:p>
    <w:p w14:paraId="36A552C1" w14:textId="77777777" w:rsidR="00FE57DD" w:rsidRDefault="00680E2D">
      <w:pPr>
        <w:spacing w:line="275" w:lineRule="exact"/>
        <w:ind w:left="741"/>
        <w:rPr>
          <w:sz w:val="24"/>
        </w:rPr>
      </w:pPr>
      <w:r>
        <w:rPr>
          <w:w w:val="105"/>
          <w:sz w:val="24"/>
        </w:rPr>
        <w:t>Inert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mass</w:t>
      </w:r>
    </w:p>
    <w:p w14:paraId="7F649412" w14:textId="77777777" w:rsidR="00FE57DD" w:rsidRDefault="00680E2D">
      <w:pPr>
        <w:spacing w:before="70"/>
        <w:ind w:left="744"/>
        <w:rPr>
          <w:sz w:val="24"/>
        </w:rPr>
      </w:pPr>
      <w:r>
        <w:rPr>
          <w:w w:val="105"/>
          <w:sz w:val="24"/>
        </w:rPr>
        <w:t>Total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volatile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solids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(COD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units)</w:t>
      </w:r>
    </w:p>
    <w:p w14:paraId="50916E33" w14:textId="77777777" w:rsidR="00FE57DD" w:rsidRDefault="00680E2D">
      <w:pPr>
        <w:spacing w:before="5" w:line="372" w:lineRule="exact"/>
        <w:ind w:left="755"/>
        <w:rPr>
          <w:sz w:val="25"/>
        </w:rPr>
      </w:pPr>
      <w:r>
        <w:rPr>
          <w:w w:val="95"/>
          <w:sz w:val="35"/>
        </w:rPr>
        <w:t>=</w:t>
      </w:r>
      <w:r>
        <w:rPr>
          <w:spacing w:val="-4"/>
          <w:w w:val="95"/>
          <w:sz w:val="35"/>
        </w:rPr>
        <w:t xml:space="preserve"> </w:t>
      </w:r>
      <w:r>
        <w:rPr>
          <w:rFonts w:ascii="Arial"/>
          <w:b/>
          <w:w w:val="95"/>
          <w:sz w:val="23"/>
        </w:rPr>
        <w:t>Ze</w:t>
      </w:r>
      <w:r>
        <w:rPr>
          <w:rFonts w:ascii="Arial"/>
          <w:b/>
          <w:spacing w:val="14"/>
          <w:w w:val="95"/>
          <w:sz w:val="23"/>
        </w:rPr>
        <w:t xml:space="preserve"> </w:t>
      </w:r>
      <w:r>
        <w:rPr>
          <w:w w:val="95"/>
          <w:sz w:val="29"/>
        </w:rPr>
        <w:t>+</w:t>
      </w:r>
      <w:r>
        <w:rPr>
          <w:spacing w:val="7"/>
          <w:w w:val="95"/>
          <w:sz w:val="29"/>
        </w:rPr>
        <w:t xml:space="preserve"> </w:t>
      </w:r>
      <w:r>
        <w:rPr>
          <w:w w:val="95"/>
          <w:sz w:val="25"/>
        </w:rPr>
        <w:t>ZE</w:t>
      </w:r>
      <w:r>
        <w:rPr>
          <w:spacing w:val="13"/>
          <w:w w:val="95"/>
          <w:sz w:val="25"/>
        </w:rPr>
        <w:t xml:space="preserve"> </w:t>
      </w:r>
      <w:r>
        <w:rPr>
          <w:w w:val="95"/>
          <w:sz w:val="29"/>
        </w:rPr>
        <w:t>+</w:t>
      </w:r>
      <w:r>
        <w:rPr>
          <w:spacing w:val="8"/>
          <w:w w:val="95"/>
          <w:sz w:val="29"/>
        </w:rPr>
        <w:t xml:space="preserve"> </w:t>
      </w:r>
      <w:r>
        <w:rPr>
          <w:w w:val="95"/>
          <w:sz w:val="25"/>
        </w:rPr>
        <w:t>Z1</w:t>
      </w:r>
      <w:r>
        <w:rPr>
          <w:spacing w:val="-2"/>
          <w:w w:val="95"/>
          <w:sz w:val="25"/>
        </w:rPr>
        <w:t xml:space="preserve"> </w:t>
      </w:r>
      <w:r>
        <w:rPr>
          <w:w w:val="95"/>
          <w:sz w:val="29"/>
        </w:rPr>
        <w:t>+</w:t>
      </w:r>
      <w:r>
        <w:rPr>
          <w:spacing w:val="3"/>
          <w:w w:val="95"/>
          <w:sz w:val="29"/>
        </w:rPr>
        <w:t xml:space="preserve"> </w:t>
      </w:r>
      <w:r>
        <w:rPr>
          <w:w w:val="95"/>
          <w:sz w:val="24"/>
        </w:rPr>
        <w:t>(Sads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9"/>
        </w:rPr>
        <w:t>+</w:t>
      </w:r>
      <w:r>
        <w:rPr>
          <w:spacing w:val="-3"/>
          <w:w w:val="95"/>
          <w:sz w:val="29"/>
        </w:rPr>
        <w:t xml:space="preserve"> </w:t>
      </w:r>
      <w:r>
        <w:rPr>
          <w:w w:val="95"/>
          <w:sz w:val="25"/>
        </w:rPr>
        <w:t>Senm)</w:t>
      </w:r>
    </w:p>
    <w:p w14:paraId="763D7783" w14:textId="77777777" w:rsidR="00FE57DD" w:rsidRDefault="00680E2D">
      <w:pPr>
        <w:spacing w:line="395" w:lineRule="exact"/>
        <w:ind w:left="755"/>
        <w:rPr>
          <w:b/>
          <w:sz w:val="26"/>
        </w:rPr>
      </w:pPr>
      <w:r>
        <w:rPr>
          <w:w w:val="90"/>
          <w:sz w:val="37"/>
        </w:rPr>
        <w:t>=</w:t>
      </w:r>
      <w:r>
        <w:rPr>
          <w:spacing w:val="-8"/>
          <w:w w:val="90"/>
          <w:sz w:val="37"/>
        </w:rPr>
        <w:t xml:space="preserve"> </w:t>
      </w:r>
      <w:r>
        <w:rPr>
          <w:b/>
          <w:w w:val="90"/>
          <w:sz w:val="26"/>
        </w:rPr>
        <w:t>Xv•fcv</w:t>
      </w:r>
    </w:p>
    <w:p w14:paraId="2F1EC664" w14:textId="77777777" w:rsidR="00FE57DD" w:rsidRDefault="00FE57DD">
      <w:pPr>
        <w:spacing w:line="395" w:lineRule="exact"/>
        <w:rPr>
          <w:sz w:val="26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1877" w:space="40"/>
            <w:col w:w="9653"/>
          </w:cols>
        </w:sectPr>
      </w:pPr>
    </w:p>
    <w:p w14:paraId="4AADB016" w14:textId="77777777" w:rsidR="00FE57DD" w:rsidRDefault="00FE57DD">
      <w:pPr>
        <w:pStyle w:val="BodyText"/>
        <w:spacing w:before="7"/>
        <w:rPr>
          <w:b/>
          <w:sz w:val="15"/>
        </w:rPr>
      </w:pPr>
    </w:p>
    <w:p w14:paraId="044919F5" w14:textId="77777777" w:rsidR="00FE57DD" w:rsidRDefault="00680E2D">
      <w:pPr>
        <w:pStyle w:val="BodyText"/>
        <w:spacing w:line="20" w:lineRule="exact"/>
        <w:ind w:left="1250"/>
        <w:rPr>
          <w:sz w:val="2"/>
        </w:rPr>
      </w:pPr>
      <w:r>
        <w:rPr>
          <w:sz w:val="2"/>
        </w:rPr>
      </w:r>
      <w:r>
        <w:rPr>
          <w:sz w:val="2"/>
        </w:rPr>
        <w:pict w14:anchorId="6A03B8A2">
          <v:group id="docshapegroup1692" o:spid="_x0000_s2075" style="width:429.85pt;height:1.25pt;mso-position-horizontal-relative:char;mso-position-vertical-relative:line" coordsize="8597,25">
            <v:line id="_x0000_s2076" style="position:absolute" from="0,12" to="8597,12" strokeweight=".42358mm"/>
            <w10:anchorlock/>
          </v:group>
        </w:pict>
      </w:r>
    </w:p>
    <w:p w14:paraId="037576F1" w14:textId="77777777" w:rsidR="00FE57DD" w:rsidRDefault="00FE57DD">
      <w:pPr>
        <w:pStyle w:val="BodyText"/>
        <w:spacing w:before="7"/>
        <w:rPr>
          <w:b/>
          <w:sz w:val="14"/>
        </w:rPr>
      </w:pPr>
    </w:p>
    <w:p w14:paraId="4C60B219" w14:textId="77777777" w:rsidR="00FE57DD" w:rsidRDefault="00680E2D">
      <w:pPr>
        <w:tabs>
          <w:tab w:val="left" w:pos="1582"/>
          <w:tab w:val="left" w:pos="3204"/>
        </w:tabs>
        <w:spacing w:before="129" w:line="204" w:lineRule="auto"/>
        <w:ind w:left="1582" w:right="1544" w:hanging="339"/>
        <w:rPr>
          <w:sz w:val="24"/>
        </w:rPr>
      </w:pPr>
      <w:r>
        <w:rPr>
          <w:sz w:val="29"/>
        </w:rPr>
        <w:t>*</w:t>
      </w:r>
      <w:r>
        <w:rPr>
          <w:sz w:val="29"/>
        </w:rPr>
        <w:tab/>
      </w:r>
      <w:r>
        <w:rPr>
          <w:sz w:val="24"/>
        </w:rPr>
        <w:t>Following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IAWPRC</w:t>
      </w:r>
      <w:r>
        <w:rPr>
          <w:spacing w:val="52"/>
          <w:sz w:val="24"/>
        </w:rPr>
        <w:t xml:space="preserve"> </w:t>
      </w:r>
      <w:r>
        <w:rPr>
          <w:sz w:val="24"/>
        </w:rPr>
        <w:t>task</w:t>
      </w:r>
      <w:r>
        <w:rPr>
          <w:spacing w:val="28"/>
          <w:sz w:val="24"/>
        </w:rPr>
        <w:t xml:space="preserve"> </w:t>
      </w:r>
      <w:r>
        <w:rPr>
          <w:sz w:val="24"/>
        </w:rPr>
        <w:t>group</w:t>
      </w:r>
      <w:r>
        <w:rPr>
          <w:spacing w:val="45"/>
          <w:sz w:val="24"/>
        </w:rPr>
        <w:t xml:space="preserve"> </w:t>
      </w:r>
      <w:r>
        <w:rPr>
          <w:sz w:val="24"/>
        </w:rPr>
        <w:t>proposals</w:t>
      </w:r>
      <w:r>
        <w:rPr>
          <w:spacing w:val="52"/>
          <w:sz w:val="24"/>
        </w:rPr>
        <w:t xml:space="preserve"> </w:t>
      </w:r>
      <w:r>
        <w:rPr>
          <w:sz w:val="24"/>
        </w:rPr>
        <w:t>volatile</w:t>
      </w:r>
      <w:r>
        <w:rPr>
          <w:spacing w:val="29"/>
          <w:sz w:val="24"/>
        </w:rPr>
        <w:t xml:space="preserve"> </w:t>
      </w:r>
      <w:r>
        <w:rPr>
          <w:sz w:val="24"/>
        </w:rPr>
        <w:t>solids</w:t>
      </w:r>
      <w:r>
        <w:rPr>
          <w:spacing w:val="101"/>
          <w:sz w:val="24"/>
        </w:rPr>
        <w:t xml:space="preserve"> </w:t>
      </w:r>
      <w:r>
        <w:rPr>
          <w:sz w:val="24"/>
        </w:rPr>
        <w:t>are</w:t>
      </w:r>
      <w:r>
        <w:rPr>
          <w:spacing w:val="88"/>
          <w:sz w:val="24"/>
        </w:rPr>
        <w:t xml:space="preserve"> </w:t>
      </w:r>
      <w:r>
        <w:rPr>
          <w:sz w:val="24"/>
        </w:rPr>
        <w:t>expressed</w:t>
      </w:r>
      <w:r>
        <w:rPr>
          <w:spacing w:val="116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COD  </w:t>
      </w:r>
      <w:r>
        <w:rPr>
          <w:spacing w:val="34"/>
          <w:sz w:val="24"/>
        </w:rPr>
        <w:t xml:space="preserve"> </w:t>
      </w:r>
      <w:r>
        <w:rPr>
          <w:sz w:val="24"/>
        </w:rPr>
        <w:t>units.</w:t>
      </w:r>
      <w:r>
        <w:rPr>
          <w:sz w:val="24"/>
        </w:rPr>
        <w:tab/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symbol</w:t>
      </w:r>
      <w:r>
        <w:rPr>
          <w:spacing w:val="26"/>
          <w:sz w:val="24"/>
        </w:rPr>
        <w:t xml:space="preserve"> </w:t>
      </w:r>
      <w:r>
        <w:rPr>
          <w:sz w:val="24"/>
        </w:rPr>
        <w:t>X</w:t>
      </w:r>
      <w:r>
        <w:rPr>
          <w:spacing w:val="59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substituted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Z</w:t>
      </w:r>
      <w:r>
        <w:rPr>
          <w:spacing w:val="59"/>
          <w:sz w:val="24"/>
        </w:rPr>
        <w:t xml:space="preserve"> </w:t>
      </w:r>
      <w:r>
        <w:rPr>
          <w:sz w:val="24"/>
        </w:rPr>
        <w:t>if</w:t>
      </w:r>
      <w:r>
        <w:rPr>
          <w:spacing w:val="16"/>
          <w:sz w:val="24"/>
        </w:rPr>
        <w:t xml:space="preserve"> </w:t>
      </w:r>
      <w:r>
        <w:rPr>
          <w:sz w:val="24"/>
        </w:rPr>
        <w:t>VSS</w:t>
      </w:r>
      <w:r>
        <w:rPr>
          <w:spacing w:val="13"/>
          <w:sz w:val="24"/>
        </w:rPr>
        <w:t xml:space="preserve"> </w:t>
      </w:r>
      <w:r>
        <w:rPr>
          <w:sz w:val="24"/>
        </w:rPr>
        <w:t>units</w:t>
      </w:r>
      <w:r>
        <w:rPr>
          <w:spacing w:val="6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used.</w:t>
      </w:r>
    </w:p>
    <w:p w14:paraId="349D4BEA" w14:textId="77777777" w:rsidR="00FE57DD" w:rsidRDefault="00FE57DD">
      <w:pPr>
        <w:spacing w:line="204" w:lineRule="auto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117619E4" w14:textId="77777777" w:rsidR="00FE57DD" w:rsidRDefault="00680E2D">
      <w:pPr>
        <w:spacing w:before="65"/>
        <w:ind w:left="802" w:right="457"/>
        <w:jc w:val="center"/>
        <w:rPr>
          <w:rFonts w:ascii="Arial"/>
          <w:sz w:val="23"/>
        </w:rPr>
      </w:pPr>
      <w:r>
        <w:rPr>
          <w:rFonts w:ascii="Arial"/>
          <w:w w:val="105"/>
          <w:sz w:val="23"/>
        </w:rPr>
        <w:lastRenderedPageBreak/>
        <w:t>D.4</w:t>
      </w:r>
    </w:p>
    <w:p w14:paraId="7ACBF70C" w14:textId="77777777" w:rsidR="00FE57DD" w:rsidRDefault="00FE57DD">
      <w:pPr>
        <w:pStyle w:val="BodyText"/>
        <w:rPr>
          <w:rFonts w:ascii="Arial"/>
          <w:sz w:val="20"/>
        </w:rPr>
      </w:pPr>
    </w:p>
    <w:p w14:paraId="7DD1828A" w14:textId="77777777" w:rsidR="00FE57DD" w:rsidRDefault="00FE57DD">
      <w:pPr>
        <w:pStyle w:val="BodyText"/>
        <w:rPr>
          <w:rFonts w:ascii="Arial"/>
          <w:sz w:val="20"/>
        </w:rPr>
      </w:pPr>
    </w:p>
    <w:p w14:paraId="6989D9A6" w14:textId="77777777" w:rsidR="00FE57DD" w:rsidRDefault="00FE57DD">
      <w:pPr>
        <w:pStyle w:val="BodyText"/>
        <w:rPr>
          <w:rFonts w:ascii="Arial"/>
          <w:sz w:val="20"/>
        </w:rPr>
      </w:pPr>
    </w:p>
    <w:p w14:paraId="686F9656" w14:textId="77777777" w:rsidR="00FE57DD" w:rsidRDefault="00FE57DD">
      <w:pPr>
        <w:pStyle w:val="BodyText"/>
        <w:spacing w:before="8"/>
        <w:rPr>
          <w:rFonts w:ascii="Arial"/>
          <w:sz w:val="22"/>
        </w:rPr>
      </w:pPr>
    </w:p>
    <w:p w14:paraId="1BE743B3" w14:textId="77777777" w:rsidR="00FE57DD" w:rsidRDefault="00680E2D">
      <w:pPr>
        <w:spacing w:before="88"/>
        <w:ind w:left="1576"/>
        <w:rPr>
          <w:sz w:val="24"/>
        </w:rPr>
      </w:pPr>
      <w:r>
        <w:rPr>
          <w:b/>
          <w:sz w:val="27"/>
          <w:u w:val="thick"/>
        </w:rPr>
        <w:t>Table</w:t>
      </w:r>
      <w:r>
        <w:rPr>
          <w:b/>
          <w:spacing w:val="-13"/>
          <w:sz w:val="27"/>
          <w:u w:val="thick"/>
        </w:rPr>
        <w:t xml:space="preserve"> </w:t>
      </w:r>
      <w:r>
        <w:rPr>
          <w:b/>
          <w:sz w:val="27"/>
          <w:u w:val="thick"/>
        </w:rPr>
        <w:t>D.1:</w:t>
      </w:r>
      <w:r>
        <w:rPr>
          <w:b/>
          <w:spacing w:val="30"/>
          <w:sz w:val="27"/>
        </w:rPr>
        <w:t xml:space="preserve"> </w:t>
      </w:r>
      <w:r>
        <w:rPr>
          <w:sz w:val="24"/>
        </w:rPr>
        <w:t>(Continued)</w:t>
      </w:r>
    </w:p>
    <w:p w14:paraId="121CF76E" w14:textId="77777777" w:rsidR="00FE57DD" w:rsidRDefault="00680E2D">
      <w:pPr>
        <w:pStyle w:val="BodyText"/>
        <w:spacing w:before="11"/>
        <w:rPr>
          <w:sz w:val="27"/>
        </w:rPr>
      </w:pPr>
      <w:r>
        <w:pict w14:anchorId="2BCF111E">
          <v:shape id="docshape1693" o:spid="_x0000_s2074" style="position:absolute;margin-left:79.35pt;margin-top:17.3pt;width:421.45pt;height:.1pt;z-index:-15423488;mso-wrap-distance-left:0;mso-wrap-distance-right:0;mso-position-horizontal-relative:page" coordorigin="1587,346" coordsize="8429,0" path="m1587,346r8428,e" filled="f" strokeweight=".42358mm">
            <v:path arrowok="t"/>
            <w10:wrap type="topAndBottom" anchorx="page"/>
          </v:shape>
        </w:pict>
      </w:r>
    </w:p>
    <w:p w14:paraId="7C4D02C9" w14:textId="77777777" w:rsidR="00FE57DD" w:rsidRDefault="00680E2D">
      <w:pPr>
        <w:tabs>
          <w:tab w:val="left" w:pos="8936"/>
        </w:tabs>
        <w:spacing w:before="81"/>
        <w:ind w:left="3570"/>
        <w:rPr>
          <w:sz w:val="24"/>
        </w:rPr>
      </w:pPr>
      <w:r>
        <w:rPr>
          <w:w w:val="105"/>
          <w:sz w:val="24"/>
        </w:rPr>
        <w:t>UCT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w w:val="105"/>
          <w:sz w:val="24"/>
        </w:rPr>
        <w:tab/>
        <w:t>IAWPRC</w:t>
      </w:r>
    </w:p>
    <w:p w14:paraId="3170D254" w14:textId="77777777" w:rsidR="00FE57DD" w:rsidRDefault="00680E2D">
      <w:pPr>
        <w:pStyle w:val="BodyText"/>
        <w:spacing w:before="6"/>
        <w:rPr>
          <w:sz w:val="7"/>
        </w:rPr>
      </w:pPr>
      <w:r>
        <w:pict w14:anchorId="41D085D0">
          <v:shape id="docshape1694" o:spid="_x0000_s2073" style="position:absolute;margin-left:79.35pt;margin-top:5.55pt;width:356.05pt;height:.1pt;z-index:-15422976;mso-wrap-distance-left:0;mso-wrap-distance-right:0;mso-position-horizontal-relative:page" coordorigin="1587,111" coordsize="7121,0" path="m1587,111r7120,e" filled="f" strokeweight=".42358mm">
            <v:path arrowok="t"/>
            <w10:wrap type="topAndBottom" anchorx="page"/>
          </v:shape>
        </w:pict>
      </w:r>
    </w:p>
    <w:p w14:paraId="5041BD5A" w14:textId="77777777" w:rsidR="00FE57DD" w:rsidRDefault="00680E2D">
      <w:pPr>
        <w:tabs>
          <w:tab w:val="left" w:pos="3716"/>
          <w:tab w:val="left" w:pos="7345"/>
        </w:tabs>
        <w:spacing w:before="76"/>
        <w:ind w:left="171"/>
        <w:jc w:val="center"/>
        <w:rPr>
          <w:sz w:val="24"/>
        </w:rPr>
      </w:pPr>
      <w:r>
        <w:rPr>
          <w:sz w:val="24"/>
        </w:rPr>
        <w:t>Symbol</w:t>
      </w:r>
      <w:r>
        <w:rPr>
          <w:sz w:val="24"/>
        </w:rPr>
        <w:tab/>
        <w:t>Description</w:t>
      </w:r>
      <w:r>
        <w:rPr>
          <w:sz w:val="24"/>
        </w:rPr>
        <w:tab/>
        <w:t>Equivalent</w:t>
      </w:r>
    </w:p>
    <w:p w14:paraId="050A0190" w14:textId="77777777" w:rsidR="00FE57DD" w:rsidRDefault="00680E2D">
      <w:pPr>
        <w:pStyle w:val="BodyText"/>
        <w:rPr>
          <w:sz w:val="8"/>
        </w:rPr>
      </w:pPr>
      <w:r>
        <w:pict w14:anchorId="77AA5533">
          <v:shape id="docshape1695" o:spid="_x0000_s2072" style="position:absolute;margin-left:79.35pt;margin-top:5.8pt;width:421.45pt;height:.1pt;z-index:-15422464;mso-wrap-distance-left:0;mso-wrap-distance-right:0;mso-position-horizontal-relative:page" coordorigin="1587,116" coordsize="8429,0" path="m1587,116r8428,e" filled="f" strokeweight=".42358mm">
            <v:path arrowok="t"/>
            <w10:wrap type="topAndBottom" anchorx="page"/>
          </v:shape>
        </w:pict>
      </w:r>
    </w:p>
    <w:p w14:paraId="6BEA98F2" w14:textId="77777777" w:rsidR="00FE57DD" w:rsidRDefault="00FE57DD">
      <w:pPr>
        <w:pStyle w:val="BodyText"/>
        <w:spacing w:before="8"/>
        <w:rPr>
          <w:sz w:val="19"/>
        </w:rPr>
      </w:pPr>
    </w:p>
    <w:p w14:paraId="21FA7F7E" w14:textId="77777777" w:rsidR="00FE57DD" w:rsidRDefault="00680E2D">
      <w:pPr>
        <w:tabs>
          <w:tab w:val="left" w:pos="3001"/>
        </w:tabs>
        <w:spacing w:before="95"/>
        <w:ind w:left="1934"/>
        <w:rPr>
          <w:b/>
          <w:sz w:val="25"/>
        </w:rPr>
      </w:pPr>
      <w:r>
        <w:rPr>
          <w:b/>
          <w:sz w:val="25"/>
          <w:u w:val="thick"/>
        </w:rPr>
        <w:t>N</w:t>
      </w:r>
      <w:r>
        <w:rPr>
          <w:b/>
          <w:sz w:val="25"/>
        </w:rPr>
        <w:tab/>
      </w:r>
      <w:r>
        <w:rPr>
          <w:b/>
          <w:sz w:val="25"/>
          <w:u w:val="thick"/>
        </w:rPr>
        <w:t>Nitrogen</w:t>
      </w:r>
    </w:p>
    <w:p w14:paraId="21F9B6C1" w14:textId="77777777" w:rsidR="00FE57DD" w:rsidRDefault="00680E2D">
      <w:pPr>
        <w:tabs>
          <w:tab w:val="left" w:pos="3001"/>
        </w:tabs>
        <w:spacing w:before="86"/>
        <w:ind w:left="1892"/>
        <w:rPr>
          <w:sz w:val="24"/>
        </w:rPr>
      </w:pPr>
      <w:r>
        <w:rPr>
          <w:position w:val="-2"/>
          <w:sz w:val="24"/>
        </w:rPr>
        <w:t>No</w:t>
      </w:r>
      <w:r>
        <w:rPr>
          <w:position w:val="-2"/>
          <w:sz w:val="24"/>
        </w:rPr>
        <w:tab/>
      </w:r>
      <w:r>
        <w:rPr>
          <w:sz w:val="24"/>
        </w:rPr>
        <w:t>Organic</w:t>
      </w:r>
    </w:p>
    <w:p w14:paraId="03E4C383" w14:textId="77777777" w:rsidR="00FE57DD" w:rsidRDefault="00680E2D">
      <w:pPr>
        <w:tabs>
          <w:tab w:val="left" w:pos="3001"/>
        </w:tabs>
        <w:spacing w:before="55"/>
        <w:ind w:left="1833"/>
        <w:rPr>
          <w:sz w:val="24"/>
        </w:rPr>
      </w:pPr>
      <w:r>
        <w:rPr>
          <w:b/>
          <w:position w:val="-3"/>
          <w:sz w:val="25"/>
        </w:rPr>
        <w:t>Nou</w:t>
      </w:r>
      <w:r>
        <w:rPr>
          <w:b/>
          <w:position w:val="-3"/>
          <w:sz w:val="25"/>
        </w:rPr>
        <w:tab/>
      </w:r>
      <w:r>
        <w:rPr>
          <w:sz w:val="24"/>
        </w:rPr>
        <w:t>Organic,</w:t>
      </w:r>
      <w:r>
        <w:rPr>
          <w:spacing w:val="89"/>
          <w:sz w:val="24"/>
        </w:rPr>
        <w:t xml:space="preserve"> </w:t>
      </w:r>
      <w:r>
        <w:rPr>
          <w:sz w:val="24"/>
        </w:rPr>
        <w:t>unbiodegradable</w:t>
      </w:r>
    </w:p>
    <w:p w14:paraId="7A2D314F" w14:textId="77777777" w:rsidR="00FE57DD" w:rsidRDefault="00680E2D">
      <w:pPr>
        <w:tabs>
          <w:tab w:val="left" w:pos="3006"/>
          <w:tab w:val="left" w:pos="8985"/>
        </w:tabs>
        <w:spacing w:before="41"/>
        <w:ind w:left="1780"/>
        <w:rPr>
          <w:rFonts w:ascii="Arial"/>
          <w:b/>
          <w:sz w:val="24"/>
        </w:rPr>
      </w:pPr>
      <w:r>
        <w:rPr>
          <w:b/>
          <w:position w:val="-3"/>
          <w:sz w:val="25"/>
        </w:rPr>
        <w:t>Noup</w:t>
      </w:r>
      <w:r>
        <w:rPr>
          <w:b/>
          <w:position w:val="-3"/>
          <w:sz w:val="25"/>
        </w:rPr>
        <w:tab/>
      </w:r>
      <w:r>
        <w:rPr>
          <w:w w:val="105"/>
          <w:sz w:val="24"/>
        </w:rPr>
        <w:t>Organic,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unbiodegradable,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  <w:r>
        <w:rPr>
          <w:w w:val="105"/>
          <w:sz w:val="24"/>
        </w:rPr>
        <w:tab/>
      </w:r>
      <w:r>
        <w:rPr>
          <w:rFonts w:ascii="Arial"/>
          <w:b/>
          <w:w w:val="105"/>
          <w:sz w:val="24"/>
          <w:vertAlign w:val="subscript"/>
        </w:rPr>
        <w:t>XNI</w:t>
      </w:r>
    </w:p>
    <w:p w14:paraId="32C990CC" w14:textId="77777777" w:rsidR="00FE57DD" w:rsidRDefault="00680E2D">
      <w:pPr>
        <w:tabs>
          <w:tab w:val="left" w:pos="3006"/>
        </w:tabs>
        <w:spacing w:before="42"/>
        <w:ind w:left="1794"/>
        <w:rPr>
          <w:sz w:val="24"/>
        </w:rPr>
      </w:pPr>
      <w:r>
        <w:rPr>
          <w:b/>
          <w:w w:val="105"/>
          <w:position w:val="-3"/>
          <w:sz w:val="25"/>
        </w:rPr>
        <w:t>Nous</w:t>
      </w:r>
      <w:r>
        <w:rPr>
          <w:b/>
          <w:w w:val="105"/>
          <w:position w:val="-3"/>
          <w:sz w:val="25"/>
        </w:rPr>
        <w:tab/>
      </w:r>
      <w:r>
        <w:rPr>
          <w:w w:val="105"/>
          <w:sz w:val="24"/>
        </w:rPr>
        <w:t>Organic,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unbiodegradable,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soluble</w:t>
      </w:r>
    </w:p>
    <w:p w14:paraId="79C4A791" w14:textId="77777777" w:rsidR="00FE57DD" w:rsidRDefault="00680E2D">
      <w:pPr>
        <w:tabs>
          <w:tab w:val="left" w:pos="3006"/>
        </w:tabs>
        <w:spacing w:before="42"/>
        <w:ind w:left="1838"/>
        <w:rPr>
          <w:sz w:val="24"/>
        </w:rPr>
      </w:pPr>
      <w:r>
        <w:rPr>
          <w:b/>
          <w:position w:val="-3"/>
          <w:sz w:val="25"/>
        </w:rPr>
        <w:t>Nob</w:t>
      </w:r>
      <w:r>
        <w:rPr>
          <w:b/>
          <w:position w:val="-3"/>
          <w:sz w:val="25"/>
        </w:rPr>
        <w:tab/>
      </w:r>
      <w:r>
        <w:rPr>
          <w:sz w:val="24"/>
        </w:rPr>
        <w:t>Organic,</w:t>
      </w:r>
      <w:r>
        <w:rPr>
          <w:spacing w:val="69"/>
          <w:sz w:val="24"/>
        </w:rPr>
        <w:t xml:space="preserve"> </w:t>
      </w:r>
      <w:r>
        <w:rPr>
          <w:sz w:val="24"/>
        </w:rPr>
        <w:t>biodegradable</w:t>
      </w:r>
    </w:p>
    <w:p w14:paraId="085D4E21" w14:textId="77777777" w:rsidR="00FE57DD" w:rsidRDefault="00680E2D">
      <w:pPr>
        <w:tabs>
          <w:tab w:val="left" w:pos="3006"/>
        </w:tabs>
        <w:spacing w:before="37"/>
        <w:ind w:left="1825"/>
        <w:rPr>
          <w:sz w:val="24"/>
        </w:rPr>
      </w:pPr>
      <w:r>
        <w:rPr>
          <w:w w:val="105"/>
          <w:position w:val="-3"/>
          <w:sz w:val="24"/>
        </w:rPr>
        <w:t>Nobp</w:t>
      </w:r>
      <w:r>
        <w:rPr>
          <w:w w:val="105"/>
          <w:position w:val="-3"/>
          <w:sz w:val="24"/>
        </w:rPr>
        <w:tab/>
      </w:r>
      <w:r>
        <w:rPr>
          <w:w w:val="105"/>
          <w:sz w:val="24"/>
        </w:rPr>
        <w:t>Organic,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biodegradable,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</w:p>
    <w:p w14:paraId="7E8B038E" w14:textId="77777777" w:rsidR="00FE57DD" w:rsidRDefault="00680E2D">
      <w:pPr>
        <w:tabs>
          <w:tab w:val="left" w:pos="3010"/>
          <w:tab w:val="left" w:pos="8985"/>
        </w:tabs>
        <w:spacing w:before="49"/>
        <w:ind w:left="1799"/>
        <w:rPr>
          <w:sz w:val="24"/>
        </w:rPr>
      </w:pPr>
      <w:r>
        <w:rPr>
          <w:b/>
          <w:position w:val="-3"/>
          <w:sz w:val="25"/>
        </w:rPr>
        <w:t>Nobs</w:t>
      </w:r>
      <w:r>
        <w:rPr>
          <w:b/>
          <w:position w:val="-3"/>
          <w:sz w:val="25"/>
        </w:rPr>
        <w:tab/>
      </w:r>
      <w:r>
        <w:rPr>
          <w:sz w:val="24"/>
        </w:rPr>
        <w:t>Organic,</w:t>
      </w:r>
      <w:r>
        <w:rPr>
          <w:spacing w:val="60"/>
          <w:sz w:val="24"/>
        </w:rPr>
        <w:t xml:space="preserve"> </w:t>
      </w:r>
      <w:r>
        <w:rPr>
          <w:sz w:val="24"/>
        </w:rPr>
        <w:t>biodegradable;</w:t>
      </w:r>
      <w:r>
        <w:rPr>
          <w:spacing w:val="26"/>
          <w:sz w:val="24"/>
        </w:rPr>
        <w:t xml:space="preserve"> </w:t>
      </w:r>
      <w:r>
        <w:rPr>
          <w:sz w:val="24"/>
        </w:rPr>
        <w:t>soluble</w:t>
      </w:r>
      <w:r>
        <w:rPr>
          <w:sz w:val="24"/>
        </w:rPr>
        <w:tab/>
      </w:r>
      <w:r>
        <w:rPr>
          <w:position w:val="-2"/>
          <w:sz w:val="24"/>
        </w:rPr>
        <w:t>SND</w:t>
      </w:r>
    </w:p>
    <w:p w14:paraId="361447F0" w14:textId="77777777" w:rsidR="00FE57DD" w:rsidRDefault="00680E2D">
      <w:pPr>
        <w:tabs>
          <w:tab w:val="left" w:pos="3012"/>
          <w:tab w:val="left" w:pos="8985"/>
        </w:tabs>
        <w:spacing w:before="47"/>
        <w:ind w:left="1895"/>
        <w:rPr>
          <w:sz w:val="24"/>
        </w:rPr>
      </w:pPr>
      <w:r>
        <w:rPr>
          <w:b/>
          <w:position w:val="-2"/>
          <w:sz w:val="25"/>
        </w:rPr>
        <w:t>Na</w:t>
      </w:r>
      <w:r>
        <w:rPr>
          <w:b/>
          <w:position w:val="-2"/>
          <w:sz w:val="25"/>
        </w:rPr>
        <w:tab/>
      </w:r>
      <w:r>
        <w:rPr>
          <w:sz w:val="24"/>
        </w:rPr>
        <w:t>Ammonia</w:t>
      </w:r>
      <w:r>
        <w:rPr>
          <w:sz w:val="24"/>
        </w:rPr>
        <w:tab/>
      </w:r>
      <w:r>
        <w:rPr>
          <w:position w:val="-2"/>
          <w:sz w:val="24"/>
        </w:rPr>
        <w:t>SNH</w:t>
      </w:r>
    </w:p>
    <w:p w14:paraId="431884A6" w14:textId="77777777" w:rsidR="00FE57DD" w:rsidRDefault="00680E2D">
      <w:pPr>
        <w:tabs>
          <w:tab w:val="left" w:pos="3017"/>
          <w:tab w:val="left" w:pos="8985"/>
        </w:tabs>
        <w:spacing w:before="52"/>
        <w:ind w:left="1854"/>
        <w:rPr>
          <w:sz w:val="24"/>
        </w:rPr>
      </w:pPr>
      <w:r>
        <w:rPr>
          <w:position w:val="-4"/>
          <w:sz w:val="24"/>
        </w:rPr>
        <w:t>No3</w:t>
      </w:r>
      <w:r>
        <w:rPr>
          <w:position w:val="-4"/>
          <w:sz w:val="24"/>
        </w:rPr>
        <w:tab/>
      </w:r>
      <w:r>
        <w:rPr>
          <w:sz w:val="24"/>
        </w:rPr>
        <w:t>Nitrate</w:t>
      </w:r>
      <w:r>
        <w:rPr>
          <w:sz w:val="24"/>
        </w:rPr>
        <w:tab/>
      </w:r>
      <w:r>
        <w:rPr>
          <w:position w:val="-2"/>
          <w:sz w:val="24"/>
        </w:rPr>
        <w:t>SNo</w:t>
      </w:r>
    </w:p>
    <w:p w14:paraId="1EA5B291" w14:textId="77777777" w:rsidR="00FE57DD" w:rsidRDefault="00680E2D">
      <w:pPr>
        <w:tabs>
          <w:tab w:val="left" w:pos="3022"/>
        </w:tabs>
        <w:spacing w:before="29"/>
        <w:ind w:left="1897"/>
        <w:rPr>
          <w:sz w:val="24"/>
        </w:rPr>
      </w:pPr>
      <w:r>
        <w:rPr>
          <w:position w:val="-2"/>
          <w:sz w:val="24"/>
        </w:rPr>
        <w:t>Nz</w:t>
      </w:r>
      <w:r>
        <w:rPr>
          <w:position w:val="-2"/>
          <w:sz w:val="24"/>
        </w:rPr>
        <w:tab/>
      </w:r>
      <w:r>
        <w:rPr>
          <w:sz w:val="24"/>
        </w:rPr>
        <w:t>Nitrogen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51"/>
          <w:sz w:val="24"/>
        </w:rPr>
        <w:t xml:space="preserve"> </w:t>
      </w:r>
      <w:r>
        <w:rPr>
          <w:sz w:val="24"/>
        </w:rPr>
        <w:t>volatile</w:t>
      </w:r>
      <w:r>
        <w:rPr>
          <w:spacing w:val="27"/>
          <w:sz w:val="24"/>
        </w:rPr>
        <w:t xml:space="preserve"> </w:t>
      </w:r>
      <w:r>
        <w:rPr>
          <w:sz w:val="24"/>
        </w:rPr>
        <w:t>solids</w:t>
      </w:r>
    </w:p>
    <w:p w14:paraId="55C02B7B" w14:textId="77777777" w:rsidR="00FE57DD" w:rsidRDefault="00680E2D">
      <w:pPr>
        <w:tabs>
          <w:tab w:val="left" w:pos="3022"/>
        </w:tabs>
        <w:spacing w:before="60"/>
        <w:ind w:left="1835"/>
        <w:rPr>
          <w:sz w:val="24"/>
        </w:rPr>
      </w:pPr>
      <w:r>
        <w:rPr>
          <w:position w:val="-3"/>
          <w:sz w:val="24"/>
        </w:rPr>
        <w:t>NzB</w:t>
      </w:r>
      <w:r>
        <w:rPr>
          <w:position w:val="-3"/>
          <w:sz w:val="24"/>
        </w:rPr>
        <w:tab/>
      </w:r>
      <w:r>
        <w:rPr>
          <w:sz w:val="24"/>
        </w:rPr>
        <w:t>Nitrogen</w:t>
      </w:r>
      <w:r>
        <w:rPr>
          <w:spacing w:val="45"/>
          <w:sz w:val="24"/>
        </w:rPr>
        <w:t xml:space="preserve"> </w:t>
      </w:r>
      <w:r>
        <w:rPr>
          <w:sz w:val="24"/>
        </w:rPr>
        <w:t>in</w:t>
      </w:r>
      <w:r>
        <w:rPr>
          <w:spacing w:val="34"/>
          <w:sz w:val="24"/>
        </w:rPr>
        <w:t xml:space="preserve"> </w:t>
      </w:r>
      <w:r>
        <w:rPr>
          <w:sz w:val="24"/>
        </w:rPr>
        <w:t>volatile</w:t>
      </w:r>
      <w:r>
        <w:rPr>
          <w:spacing w:val="31"/>
          <w:sz w:val="24"/>
        </w:rPr>
        <w:t xml:space="preserve"> </w:t>
      </w:r>
      <w:r>
        <w:rPr>
          <w:sz w:val="24"/>
        </w:rPr>
        <w:t>solids,</w:t>
      </w:r>
      <w:r>
        <w:rPr>
          <w:spacing w:val="46"/>
          <w:sz w:val="24"/>
        </w:rPr>
        <w:t xml:space="preserve"> </w:t>
      </w:r>
      <w:r>
        <w:rPr>
          <w:sz w:val="24"/>
        </w:rPr>
        <w:t>biological</w:t>
      </w:r>
      <w:r>
        <w:rPr>
          <w:spacing w:val="46"/>
          <w:sz w:val="24"/>
        </w:rPr>
        <w:t xml:space="preserve"> </w:t>
      </w:r>
      <w:r>
        <w:rPr>
          <w:sz w:val="24"/>
        </w:rPr>
        <w:t>(active)</w:t>
      </w:r>
      <w:r>
        <w:rPr>
          <w:spacing w:val="45"/>
          <w:sz w:val="24"/>
        </w:rPr>
        <w:t xml:space="preserve"> </w:t>
      </w:r>
      <w:r>
        <w:rPr>
          <w:sz w:val="24"/>
        </w:rPr>
        <w:t>mass</w:t>
      </w:r>
    </w:p>
    <w:p w14:paraId="48510079" w14:textId="77777777" w:rsidR="00FE57DD" w:rsidRDefault="00680E2D">
      <w:pPr>
        <w:tabs>
          <w:tab w:val="left" w:pos="3022"/>
        </w:tabs>
        <w:spacing w:before="44" w:line="278" w:lineRule="auto"/>
        <w:ind w:left="1873" w:right="4020" w:hanging="45"/>
        <w:rPr>
          <w:sz w:val="24"/>
        </w:rPr>
      </w:pPr>
      <w:r>
        <w:rPr>
          <w:b/>
          <w:position w:val="-3"/>
          <w:sz w:val="25"/>
        </w:rPr>
        <w:t>NzE</w:t>
      </w:r>
      <w:r>
        <w:rPr>
          <w:b/>
          <w:position w:val="-3"/>
          <w:sz w:val="25"/>
        </w:rPr>
        <w:tab/>
      </w:r>
      <w:r>
        <w:rPr>
          <w:sz w:val="24"/>
        </w:rPr>
        <w:t>Nitrogen</w:t>
      </w:r>
      <w:r>
        <w:rPr>
          <w:spacing w:val="41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volatile</w:t>
      </w:r>
      <w:r>
        <w:rPr>
          <w:spacing w:val="28"/>
          <w:sz w:val="24"/>
        </w:rPr>
        <w:t xml:space="preserve"> </w:t>
      </w:r>
      <w:r>
        <w:rPr>
          <w:sz w:val="24"/>
        </w:rPr>
        <w:t>solids,</w:t>
      </w:r>
      <w:r>
        <w:rPr>
          <w:spacing w:val="32"/>
          <w:sz w:val="24"/>
        </w:rPr>
        <w:t xml:space="preserve"> </w:t>
      </w:r>
      <w:r>
        <w:rPr>
          <w:sz w:val="24"/>
        </w:rPr>
        <w:t>endogenous</w:t>
      </w:r>
      <w:r>
        <w:rPr>
          <w:spacing w:val="47"/>
          <w:sz w:val="24"/>
        </w:rPr>
        <w:t xml:space="preserve"> </w:t>
      </w:r>
      <w:r>
        <w:rPr>
          <w:sz w:val="24"/>
        </w:rPr>
        <w:t>mass</w:t>
      </w:r>
      <w:r>
        <w:rPr>
          <w:spacing w:val="-57"/>
          <w:sz w:val="24"/>
        </w:rPr>
        <w:t xml:space="preserve"> </w:t>
      </w:r>
      <w:r>
        <w:rPr>
          <w:position w:val="-3"/>
          <w:sz w:val="24"/>
        </w:rPr>
        <w:t>Nz1</w:t>
      </w:r>
      <w:r>
        <w:rPr>
          <w:position w:val="-3"/>
          <w:sz w:val="24"/>
        </w:rPr>
        <w:tab/>
      </w:r>
      <w:r>
        <w:rPr>
          <w:sz w:val="24"/>
        </w:rPr>
        <w:t>Nitrogen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volatile</w:t>
      </w:r>
      <w:r>
        <w:rPr>
          <w:spacing w:val="23"/>
          <w:sz w:val="24"/>
        </w:rPr>
        <w:t xml:space="preserve"> </w:t>
      </w:r>
      <w:r>
        <w:rPr>
          <w:sz w:val="24"/>
        </w:rPr>
        <w:t>solids,</w:t>
      </w:r>
      <w:r>
        <w:rPr>
          <w:spacing w:val="22"/>
          <w:sz w:val="24"/>
        </w:rPr>
        <w:t xml:space="preserve"> </w:t>
      </w:r>
      <w:r>
        <w:rPr>
          <w:sz w:val="24"/>
        </w:rPr>
        <w:t>inert</w:t>
      </w:r>
      <w:r>
        <w:rPr>
          <w:spacing w:val="44"/>
          <w:sz w:val="24"/>
        </w:rPr>
        <w:t xml:space="preserve"> </w:t>
      </w:r>
      <w:r>
        <w:rPr>
          <w:sz w:val="24"/>
        </w:rPr>
        <w:t>mass</w:t>
      </w:r>
    </w:p>
    <w:p w14:paraId="668C0649" w14:textId="77777777" w:rsidR="00FE57DD" w:rsidRDefault="00FE57DD">
      <w:pPr>
        <w:pStyle w:val="BodyText"/>
        <w:spacing w:before="9"/>
        <w:rPr>
          <w:sz w:val="29"/>
        </w:rPr>
      </w:pPr>
    </w:p>
    <w:p w14:paraId="24DA00AD" w14:textId="77777777" w:rsidR="00FE57DD" w:rsidRDefault="00680E2D">
      <w:pPr>
        <w:tabs>
          <w:tab w:val="left" w:pos="3017"/>
        </w:tabs>
        <w:spacing w:before="93"/>
        <w:ind w:left="1966"/>
        <w:rPr>
          <w:b/>
          <w:sz w:val="25"/>
        </w:rPr>
      </w:pPr>
      <w:r>
        <w:rPr>
          <w:b/>
          <w:position w:val="5"/>
          <w:sz w:val="24"/>
          <w:u w:val="thick"/>
        </w:rPr>
        <w:t>p</w:t>
      </w:r>
      <w:r>
        <w:rPr>
          <w:b/>
          <w:position w:val="5"/>
          <w:sz w:val="24"/>
        </w:rPr>
        <w:tab/>
      </w:r>
      <w:r>
        <w:rPr>
          <w:b/>
          <w:sz w:val="25"/>
          <w:u w:val="thick"/>
        </w:rPr>
        <w:t>Phosphorus</w:t>
      </w:r>
    </w:p>
    <w:p w14:paraId="5A58C4BD" w14:textId="77777777" w:rsidR="00FE57DD" w:rsidRDefault="00680E2D">
      <w:pPr>
        <w:tabs>
          <w:tab w:val="left" w:pos="3020"/>
          <w:tab w:val="left" w:pos="9037"/>
        </w:tabs>
        <w:spacing w:before="72"/>
        <w:ind w:left="1900"/>
        <w:rPr>
          <w:sz w:val="24"/>
        </w:rPr>
      </w:pPr>
      <w:r>
        <w:rPr>
          <w:w w:val="105"/>
          <w:sz w:val="24"/>
        </w:rPr>
        <w:t>Pp</w:t>
      </w:r>
      <w:r>
        <w:rPr>
          <w:w w:val="105"/>
          <w:sz w:val="24"/>
        </w:rPr>
        <w:tab/>
        <w:t>Particulate</w:t>
      </w:r>
      <w:r>
        <w:rPr>
          <w:w w:val="105"/>
          <w:sz w:val="24"/>
        </w:rPr>
        <w:tab/>
      </w:r>
      <w:r>
        <w:rPr>
          <w:w w:val="105"/>
          <w:position w:val="1"/>
          <w:sz w:val="24"/>
        </w:rPr>
        <w:t>Xp</w:t>
      </w:r>
    </w:p>
    <w:p w14:paraId="1A8062F9" w14:textId="77777777" w:rsidR="00FE57DD" w:rsidRDefault="00680E2D">
      <w:pPr>
        <w:tabs>
          <w:tab w:val="left" w:pos="3018"/>
          <w:tab w:val="left" w:pos="9057"/>
        </w:tabs>
        <w:spacing w:before="80"/>
        <w:ind w:left="1914"/>
        <w:rPr>
          <w:sz w:val="24"/>
        </w:rPr>
      </w:pPr>
      <w:r>
        <w:rPr>
          <w:position w:val="-2"/>
          <w:sz w:val="24"/>
        </w:rPr>
        <w:t>Ps</w:t>
      </w:r>
      <w:r>
        <w:rPr>
          <w:position w:val="-2"/>
          <w:sz w:val="24"/>
        </w:rPr>
        <w:tab/>
      </w:r>
      <w:r>
        <w:rPr>
          <w:sz w:val="24"/>
        </w:rPr>
        <w:t>Soluble</w:t>
      </w:r>
      <w:r>
        <w:rPr>
          <w:sz w:val="24"/>
        </w:rPr>
        <w:tab/>
        <w:t>Sp</w:t>
      </w:r>
    </w:p>
    <w:p w14:paraId="4A61BBE7" w14:textId="77777777" w:rsidR="00FE57DD" w:rsidRDefault="00680E2D">
      <w:pPr>
        <w:tabs>
          <w:tab w:val="left" w:pos="3025"/>
        </w:tabs>
        <w:spacing w:before="59"/>
        <w:ind w:left="1904"/>
        <w:rPr>
          <w:sz w:val="24"/>
        </w:rPr>
      </w:pPr>
      <w:r>
        <w:rPr>
          <w:w w:val="105"/>
          <w:position w:val="-2"/>
          <w:sz w:val="24"/>
        </w:rPr>
        <w:t>Pz</w:t>
      </w:r>
      <w:r>
        <w:rPr>
          <w:w w:val="105"/>
          <w:position w:val="-2"/>
          <w:sz w:val="24"/>
        </w:rPr>
        <w:tab/>
      </w:r>
      <w:r>
        <w:rPr>
          <w:w w:val="105"/>
          <w:sz w:val="24"/>
        </w:rPr>
        <w:t>Phosphorus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volatile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solids</w:t>
      </w:r>
    </w:p>
    <w:p w14:paraId="227277C5" w14:textId="77777777" w:rsidR="00FE57DD" w:rsidRDefault="00680E2D">
      <w:pPr>
        <w:tabs>
          <w:tab w:val="left" w:pos="3025"/>
        </w:tabs>
        <w:spacing w:before="64"/>
        <w:ind w:left="1847"/>
        <w:rPr>
          <w:sz w:val="24"/>
        </w:rPr>
      </w:pPr>
      <w:r>
        <w:rPr>
          <w:w w:val="105"/>
          <w:position w:val="-3"/>
          <w:sz w:val="24"/>
        </w:rPr>
        <w:t>PzB</w:t>
      </w:r>
      <w:r>
        <w:rPr>
          <w:w w:val="105"/>
          <w:position w:val="-3"/>
          <w:sz w:val="24"/>
        </w:rPr>
        <w:tab/>
      </w:r>
      <w:r>
        <w:rPr>
          <w:w w:val="105"/>
          <w:sz w:val="24"/>
        </w:rPr>
        <w:t>Phosphorus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volatile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solids,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mass</w:t>
      </w:r>
    </w:p>
    <w:p w14:paraId="1C6974CB" w14:textId="77777777" w:rsidR="00FE57DD" w:rsidRDefault="00680E2D">
      <w:pPr>
        <w:tabs>
          <w:tab w:val="left" w:pos="3029"/>
        </w:tabs>
        <w:spacing w:before="44" w:line="276" w:lineRule="auto"/>
        <w:ind w:left="1880" w:right="3717" w:hanging="32"/>
        <w:rPr>
          <w:sz w:val="24"/>
        </w:rPr>
      </w:pPr>
      <w:r>
        <w:rPr>
          <w:b/>
          <w:w w:val="105"/>
          <w:position w:val="-3"/>
          <w:sz w:val="25"/>
        </w:rPr>
        <w:t>PzE</w:t>
      </w:r>
      <w:r>
        <w:rPr>
          <w:b/>
          <w:w w:val="105"/>
          <w:position w:val="-3"/>
          <w:sz w:val="25"/>
        </w:rPr>
        <w:tab/>
      </w:r>
      <w:r>
        <w:rPr>
          <w:w w:val="105"/>
          <w:sz w:val="24"/>
        </w:rPr>
        <w:t>Phosphorus in volatile solids, endogenous mass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position w:val="-3"/>
          <w:sz w:val="24"/>
        </w:rPr>
        <w:t>Pz1</w:t>
      </w:r>
      <w:r>
        <w:rPr>
          <w:w w:val="105"/>
          <w:position w:val="-3"/>
          <w:sz w:val="24"/>
        </w:rPr>
        <w:tab/>
      </w:r>
      <w:r>
        <w:rPr>
          <w:w w:val="105"/>
          <w:sz w:val="24"/>
        </w:rPr>
        <w:t>Phosphorus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volatile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solids,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inert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mass</w:t>
      </w:r>
    </w:p>
    <w:p w14:paraId="14B25A61" w14:textId="77777777" w:rsidR="00FE57DD" w:rsidRDefault="00680E2D">
      <w:pPr>
        <w:tabs>
          <w:tab w:val="left" w:pos="3018"/>
        </w:tabs>
        <w:spacing w:before="2"/>
        <w:ind w:left="1717"/>
        <w:rPr>
          <w:sz w:val="24"/>
        </w:rPr>
      </w:pPr>
      <w:r>
        <w:rPr>
          <w:position w:val="-4"/>
          <w:sz w:val="24"/>
        </w:rPr>
        <w:t>PpolyP</w:t>
      </w:r>
      <w:r>
        <w:rPr>
          <w:position w:val="-4"/>
          <w:sz w:val="24"/>
        </w:rPr>
        <w:tab/>
      </w:r>
      <w:r>
        <w:rPr>
          <w:sz w:val="24"/>
        </w:rPr>
        <w:t>Stored</w:t>
      </w:r>
      <w:r>
        <w:rPr>
          <w:spacing w:val="75"/>
          <w:sz w:val="24"/>
        </w:rPr>
        <w:t xml:space="preserve"> </w:t>
      </w:r>
      <w:r>
        <w:rPr>
          <w:sz w:val="24"/>
        </w:rPr>
        <w:t>polyphosphate</w:t>
      </w:r>
    </w:p>
    <w:p w14:paraId="1941EB6B" w14:textId="77777777" w:rsidR="00FE57DD" w:rsidRDefault="00680E2D">
      <w:pPr>
        <w:pStyle w:val="BodyText"/>
        <w:spacing w:before="4"/>
        <w:rPr>
          <w:sz w:val="15"/>
        </w:rPr>
      </w:pPr>
      <w:r>
        <w:pict w14:anchorId="5C938128">
          <v:shape id="docshape1696" o:spid="_x0000_s2071" style="position:absolute;margin-left:80.75pt;margin-top:10.05pt;width:428.4pt;height:.1pt;z-index:-15421952;mso-wrap-distance-left:0;mso-wrap-distance-right:0;mso-position-horizontal-relative:page" coordorigin="1615,201" coordsize="8568,0" path="m1615,201r8568,e" filled="f" strokeweight=".42358mm">
            <v:path arrowok="t"/>
            <w10:wrap type="topAndBottom" anchorx="page"/>
          </v:shape>
        </w:pict>
      </w:r>
    </w:p>
    <w:p w14:paraId="10F139D9" w14:textId="77777777" w:rsidR="00FE57DD" w:rsidRDefault="00FE57DD">
      <w:pPr>
        <w:rPr>
          <w:sz w:val="15"/>
        </w:rPr>
        <w:sectPr w:rsidR="00FE57DD">
          <w:headerReference w:type="default" r:id="rId269"/>
          <w:pgSz w:w="11570" w:h="16490"/>
          <w:pgMar w:top="460" w:right="0" w:bottom="280" w:left="0" w:header="0" w:footer="0" w:gutter="0"/>
          <w:cols w:space="720"/>
        </w:sectPr>
      </w:pPr>
    </w:p>
    <w:p w14:paraId="1144E25F" w14:textId="77777777" w:rsidR="00FE57DD" w:rsidRDefault="00680E2D">
      <w:pPr>
        <w:spacing w:before="64"/>
        <w:ind w:right="339"/>
        <w:jc w:val="center"/>
        <w:rPr>
          <w:sz w:val="26"/>
        </w:rPr>
      </w:pPr>
      <w:r>
        <w:rPr>
          <w:sz w:val="26"/>
        </w:rPr>
        <w:lastRenderedPageBreak/>
        <w:t>D.5</w:t>
      </w:r>
    </w:p>
    <w:p w14:paraId="1AAD1441" w14:textId="77777777" w:rsidR="00FE57DD" w:rsidRDefault="00FE57DD">
      <w:pPr>
        <w:pStyle w:val="BodyText"/>
        <w:rPr>
          <w:sz w:val="20"/>
        </w:rPr>
      </w:pPr>
    </w:p>
    <w:p w14:paraId="7CEECEDC" w14:textId="77777777" w:rsidR="00FE57DD" w:rsidRDefault="00FE57DD">
      <w:pPr>
        <w:pStyle w:val="BodyText"/>
        <w:rPr>
          <w:sz w:val="20"/>
        </w:rPr>
      </w:pPr>
    </w:p>
    <w:p w14:paraId="7082D889" w14:textId="77777777" w:rsidR="00FE57DD" w:rsidRDefault="00FE57DD">
      <w:pPr>
        <w:pStyle w:val="BodyText"/>
        <w:rPr>
          <w:sz w:val="20"/>
        </w:rPr>
      </w:pPr>
    </w:p>
    <w:p w14:paraId="66BA0178" w14:textId="77777777" w:rsidR="00FE57DD" w:rsidRDefault="00FE57DD">
      <w:pPr>
        <w:pStyle w:val="BodyText"/>
        <w:rPr>
          <w:sz w:val="20"/>
        </w:rPr>
      </w:pPr>
    </w:p>
    <w:p w14:paraId="08D7429F" w14:textId="77777777" w:rsidR="00FE57DD" w:rsidRDefault="00FE57DD">
      <w:pPr>
        <w:pStyle w:val="BodyText"/>
        <w:spacing w:before="10"/>
        <w:rPr>
          <w:sz w:val="20"/>
        </w:rPr>
      </w:pPr>
    </w:p>
    <w:p w14:paraId="45238210" w14:textId="77777777" w:rsidR="00FE57DD" w:rsidRDefault="00680E2D">
      <w:pPr>
        <w:ind w:left="1223"/>
        <w:rPr>
          <w:sz w:val="24"/>
        </w:rPr>
      </w:pPr>
      <w:r>
        <w:rPr>
          <w:w w:val="105"/>
          <w:sz w:val="24"/>
          <w:u w:val="thick"/>
        </w:rPr>
        <w:t>Table</w:t>
      </w:r>
      <w:r>
        <w:rPr>
          <w:spacing w:val="11"/>
          <w:w w:val="105"/>
          <w:sz w:val="24"/>
          <w:u w:val="thick"/>
        </w:rPr>
        <w:t xml:space="preserve"> </w:t>
      </w:r>
      <w:r>
        <w:rPr>
          <w:w w:val="105"/>
          <w:sz w:val="24"/>
          <w:u w:val="thick"/>
        </w:rPr>
        <w:t>D.1:</w:t>
      </w:r>
      <w:r>
        <w:rPr>
          <w:spacing w:val="55"/>
          <w:w w:val="105"/>
          <w:sz w:val="24"/>
        </w:rPr>
        <w:t xml:space="preserve"> </w:t>
      </w:r>
      <w:r>
        <w:rPr>
          <w:w w:val="105"/>
          <w:sz w:val="24"/>
        </w:rPr>
        <w:t>{Continued)</w:t>
      </w:r>
    </w:p>
    <w:p w14:paraId="7E417168" w14:textId="77777777" w:rsidR="00FE57DD" w:rsidRDefault="00FE57DD">
      <w:pPr>
        <w:pStyle w:val="BodyText"/>
        <w:rPr>
          <w:sz w:val="20"/>
        </w:rPr>
      </w:pPr>
    </w:p>
    <w:p w14:paraId="2FA89B91" w14:textId="77777777" w:rsidR="00FE57DD" w:rsidRDefault="00FE57DD">
      <w:pPr>
        <w:pStyle w:val="BodyText"/>
        <w:spacing w:before="3"/>
        <w:rPr>
          <w:sz w:val="12"/>
        </w:rPr>
      </w:pPr>
    </w:p>
    <w:p w14:paraId="7264DC05" w14:textId="77777777" w:rsidR="00FE57DD" w:rsidRDefault="00680E2D">
      <w:pPr>
        <w:pStyle w:val="BodyText"/>
        <w:spacing w:line="20" w:lineRule="exact"/>
        <w:ind w:left="1211"/>
        <w:rPr>
          <w:sz w:val="2"/>
        </w:rPr>
      </w:pPr>
      <w:r>
        <w:rPr>
          <w:sz w:val="2"/>
        </w:rPr>
      </w:r>
      <w:r>
        <w:rPr>
          <w:sz w:val="2"/>
        </w:rPr>
        <w:pict w14:anchorId="1627201D">
          <v:group id="docshapegroup1697" o:spid="_x0000_s2069" style="width:428.9pt;height:1.25pt;mso-position-horizontal-relative:char;mso-position-vertical-relative:line" coordsize="8578,25">
            <v:line id="_x0000_s2070" style="position:absolute" from="0,12" to="8577,12" strokeweight=".42358mm"/>
            <w10:anchorlock/>
          </v:group>
        </w:pict>
      </w:r>
    </w:p>
    <w:p w14:paraId="22599D8F" w14:textId="77777777" w:rsidR="00FE57DD" w:rsidRDefault="00FE57DD">
      <w:pPr>
        <w:spacing w:line="20" w:lineRule="exact"/>
        <w:rPr>
          <w:sz w:val="2"/>
        </w:rPr>
        <w:sectPr w:rsidR="00FE57DD">
          <w:headerReference w:type="default" r:id="rId270"/>
          <w:pgSz w:w="11570" w:h="16490"/>
          <w:pgMar w:top="180" w:right="0" w:bottom="280" w:left="0" w:header="0" w:footer="0" w:gutter="0"/>
          <w:cols w:space="720"/>
        </w:sectPr>
      </w:pPr>
    </w:p>
    <w:p w14:paraId="62FE4699" w14:textId="77777777" w:rsidR="00FE57DD" w:rsidRDefault="00680E2D">
      <w:pPr>
        <w:spacing w:before="63"/>
        <w:ind w:left="3205"/>
        <w:rPr>
          <w:sz w:val="24"/>
        </w:rPr>
      </w:pPr>
      <w:r>
        <w:rPr>
          <w:sz w:val="24"/>
        </w:rPr>
        <w:t>UCT</w:t>
      </w:r>
      <w:r>
        <w:rPr>
          <w:spacing w:val="29"/>
          <w:sz w:val="24"/>
        </w:rPr>
        <w:t xml:space="preserve"> </w:t>
      </w:r>
      <w:r>
        <w:rPr>
          <w:sz w:val="24"/>
        </w:rPr>
        <w:t>SYMBOL</w:t>
      </w:r>
      <w:r>
        <w:rPr>
          <w:spacing w:val="37"/>
          <w:sz w:val="24"/>
        </w:rPr>
        <w:t xml:space="preserve"> </w:t>
      </w:r>
      <w:r>
        <w:rPr>
          <w:sz w:val="24"/>
        </w:rPr>
        <w:t>SYSTEM</w:t>
      </w:r>
    </w:p>
    <w:p w14:paraId="4FE738A4" w14:textId="77777777" w:rsidR="00FE57DD" w:rsidRDefault="00680E2D">
      <w:pPr>
        <w:tabs>
          <w:tab w:val="left" w:pos="4919"/>
        </w:tabs>
        <w:spacing w:before="195"/>
        <w:ind w:left="1379"/>
        <w:rPr>
          <w:sz w:val="24"/>
        </w:rPr>
      </w:pPr>
      <w:r>
        <w:pict w14:anchorId="7607A7A9">
          <v:line id="_x0000_s2068" style="position:absolute;left:0;text-align:left;z-index:16037376;mso-position-horizontal-relative:page" from="60.6pt,5.8pt" to="380.8pt,5.8pt" strokeweight=".42358mm">
            <w10:wrap anchorx="page"/>
          </v:line>
        </w:pict>
      </w:r>
      <w:r>
        <w:rPr>
          <w:sz w:val="24"/>
        </w:rPr>
        <w:t>Symbol</w:t>
      </w:r>
      <w:r>
        <w:rPr>
          <w:sz w:val="24"/>
        </w:rPr>
        <w:tab/>
        <w:t>Description</w:t>
      </w:r>
    </w:p>
    <w:p w14:paraId="7474DC58" w14:textId="77777777" w:rsidR="00FE57DD" w:rsidRDefault="00680E2D">
      <w:pPr>
        <w:spacing w:before="68"/>
        <w:ind w:left="1402"/>
        <w:rPr>
          <w:sz w:val="24"/>
        </w:rPr>
      </w:pPr>
      <w:r>
        <w:br w:type="column"/>
      </w:r>
      <w:r>
        <w:rPr>
          <w:w w:val="105"/>
          <w:sz w:val="24"/>
        </w:rPr>
        <w:t>IAWPRC</w:t>
      </w:r>
    </w:p>
    <w:p w14:paraId="423603F8" w14:textId="77777777" w:rsidR="00FE57DD" w:rsidRDefault="00680E2D">
      <w:pPr>
        <w:spacing w:before="195"/>
        <w:ind w:left="1379"/>
        <w:rPr>
          <w:sz w:val="24"/>
        </w:rPr>
      </w:pPr>
      <w:r>
        <w:rPr>
          <w:w w:val="105"/>
          <w:sz w:val="24"/>
        </w:rPr>
        <w:t>Equivalent</w:t>
      </w:r>
    </w:p>
    <w:p w14:paraId="2D431F6E" w14:textId="77777777" w:rsidR="00FE57DD" w:rsidRDefault="00FE57DD">
      <w:pPr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103" w:space="1075"/>
            <w:col w:w="4392"/>
          </w:cols>
        </w:sectPr>
      </w:pPr>
    </w:p>
    <w:p w14:paraId="03198CBE" w14:textId="77777777" w:rsidR="00FE57DD" w:rsidRDefault="00FE57DD">
      <w:pPr>
        <w:pStyle w:val="BodyText"/>
        <w:spacing w:before="1"/>
        <w:rPr>
          <w:sz w:val="10"/>
        </w:rPr>
      </w:pPr>
    </w:p>
    <w:p w14:paraId="0638F6F8" w14:textId="77777777" w:rsidR="00FE57DD" w:rsidRDefault="00680E2D">
      <w:pPr>
        <w:pStyle w:val="BodyText"/>
        <w:spacing w:line="20" w:lineRule="exact"/>
        <w:ind w:left="1211"/>
        <w:rPr>
          <w:sz w:val="2"/>
        </w:rPr>
      </w:pPr>
      <w:r>
        <w:rPr>
          <w:sz w:val="2"/>
        </w:rPr>
      </w:r>
      <w:r>
        <w:rPr>
          <w:sz w:val="2"/>
        </w:rPr>
        <w:pict w14:anchorId="1521D493">
          <v:group id="docshapegroup1698" o:spid="_x0000_s2066" style="width:428.9pt;height:1.25pt;mso-position-horizontal-relative:char;mso-position-vertical-relative:line" coordsize="8578,25">
            <v:line id="_x0000_s2067" style="position:absolute" from="0,12" to="8577,12" strokeweight=".42358mm"/>
            <w10:anchorlock/>
          </v:group>
        </w:pict>
      </w:r>
    </w:p>
    <w:p w14:paraId="52674670" w14:textId="77777777" w:rsidR="00FE57DD" w:rsidRDefault="00FE57DD">
      <w:pPr>
        <w:pStyle w:val="BodyText"/>
        <w:spacing w:before="10"/>
        <w:rPr>
          <w:sz w:val="16"/>
        </w:rPr>
      </w:pPr>
    </w:p>
    <w:p w14:paraId="5F0605F3" w14:textId="77777777" w:rsidR="00FE57DD" w:rsidRDefault="00680E2D">
      <w:pPr>
        <w:tabs>
          <w:tab w:val="left" w:pos="4039"/>
        </w:tabs>
        <w:spacing w:before="92"/>
        <w:ind w:left="1583"/>
        <w:rPr>
          <w:sz w:val="24"/>
        </w:rPr>
      </w:pPr>
      <w:r>
        <w:rPr>
          <w:rFonts w:ascii="Arial"/>
          <w:w w:val="105"/>
          <w:position w:val="-3"/>
          <w:sz w:val="30"/>
        </w:rPr>
        <w:t>f</w:t>
      </w:r>
      <w:r>
        <w:rPr>
          <w:rFonts w:ascii="Arial"/>
          <w:w w:val="105"/>
          <w:position w:val="-3"/>
          <w:sz w:val="30"/>
        </w:rPr>
        <w:tab/>
      </w:r>
      <w:r>
        <w:rPr>
          <w:w w:val="105"/>
          <w:sz w:val="24"/>
          <w:u w:val="thick"/>
        </w:rPr>
        <w:t>FRACTIONAL</w:t>
      </w:r>
      <w:r>
        <w:rPr>
          <w:spacing w:val="25"/>
          <w:w w:val="105"/>
          <w:sz w:val="24"/>
          <w:u w:val="thick"/>
        </w:rPr>
        <w:t xml:space="preserve"> </w:t>
      </w:r>
      <w:r>
        <w:rPr>
          <w:w w:val="105"/>
          <w:sz w:val="24"/>
          <w:u w:val="thick"/>
        </w:rPr>
        <w:t>CONTENTS</w:t>
      </w:r>
    </w:p>
    <w:p w14:paraId="051F32F1" w14:textId="77777777" w:rsidR="00FE57DD" w:rsidRDefault="00FE57DD">
      <w:pPr>
        <w:pStyle w:val="BodyText"/>
        <w:spacing w:before="4"/>
        <w:rPr>
          <w:sz w:val="24"/>
        </w:rPr>
      </w:pPr>
    </w:p>
    <w:p w14:paraId="18F1FE1A" w14:textId="77777777" w:rsidR="00FE57DD" w:rsidRDefault="00680E2D">
      <w:pPr>
        <w:spacing w:before="89"/>
        <w:ind w:left="2626"/>
        <w:rPr>
          <w:b/>
          <w:sz w:val="26"/>
        </w:rPr>
      </w:pPr>
      <w:r>
        <w:rPr>
          <w:b/>
          <w:sz w:val="26"/>
          <w:u w:val="thick"/>
        </w:rPr>
        <w:t>Substrate</w:t>
      </w:r>
    </w:p>
    <w:p w14:paraId="16ADE7EA" w14:textId="77777777" w:rsidR="00FE57DD" w:rsidRDefault="00680E2D">
      <w:pPr>
        <w:spacing w:before="80"/>
        <w:ind w:left="2630"/>
        <w:rPr>
          <w:sz w:val="24"/>
        </w:rPr>
      </w:pPr>
      <w:r>
        <w:rPr>
          <w:w w:val="105"/>
          <w:sz w:val="24"/>
        </w:rPr>
        <w:t>Fraction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substrate,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is</w:t>
      </w:r>
    </w:p>
    <w:p w14:paraId="28A6C5E4" w14:textId="77777777" w:rsidR="00FE57DD" w:rsidRDefault="00FE57DD">
      <w:pPr>
        <w:pStyle w:val="BodyText"/>
        <w:spacing w:before="1"/>
        <w:rPr>
          <w:sz w:val="19"/>
        </w:rPr>
      </w:pPr>
    </w:p>
    <w:p w14:paraId="2102730D" w14:textId="77777777" w:rsidR="00FE57DD" w:rsidRDefault="00FE57DD">
      <w:pPr>
        <w:rPr>
          <w:sz w:val="19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76048E8A" w14:textId="77777777" w:rsidR="00FE57DD" w:rsidRDefault="00680E2D">
      <w:pPr>
        <w:spacing w:before="129" w:line="312" w:lineRule="auto"/>
        <w:ind w:left="1319" w:hanging="1"/>
        <w:jc w:val="center"/>
        <w:rPr>
          <w:sz w:val="21"/>
        </w:rPr>
      </w:pPr>
      <w:r>
        <w:rPr>
          <w:w w:val="105"/>
          <w:sz w:val="24"/>
        </w:rPr>
        <w:t>fs,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19"/>
        </w:rPr>
        <w:t>u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24"/>
        </w:rPr>
        <w:t xml:space="preserve">fs, </w:t>
      </w:r>
      <w:r>
        <w:rPr>
          <w:w w:val="105"/>
          <w:sz w:val="19"/>
        </w:rPr>
        <w:t>us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24"/>
        </w:rPr>
        <w:t xml:space="preserve">fs, </w:t>
      </w:r>
      <w:r>
        <w:rPr>
          <w:rFonts w:ascii="Arial"/>
          <w:w w:val="105"/>
          <w:sz w:val="17"/>
        </w:rPr>
        <w:t>up</w:t>
      </w:r>
      <w:r>
        <w:rPr>
          <w:rFonts w:ascii="Arial"/>
          <w:spacing w:val="1"/>
          <w:w w:val="105"/>
          <w:sz w:val="17"/>
        </w:rPr>
        <w:t xml:space="preserve"> </w:t>
      </w:r>
      <w:r>
        <w:rPr>
          <w:w w:val="105"/>
          <w:sz w:val="24"/>
        </w:rPr>
        <w:t>fs,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19"/>
        </w:rPr>
        <w:t>b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24"/>
        </w:rPr>
        <w:t xml:space="preserve">fs, </w:t>
      </w:r>
      <w:r>
        <w:rPr>
          <w:w w:val="105"/>
          <w:sz w:val="21"/>
        </w:rPr>
        <w:t>bs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4"/>
        </w:rPr>
        <w:t xml:space="preserve">fs, </w:t>
      </w:r>
      <w:r>
        <w:rPr>
          <w:w w:val="105"/>
          <w:sz w:val="21"/>
        </w:rPr>
        <w:t>bsa</w:t>
      </w:r>
      <w:r>
        <w:rPr>
          <w:spacing w:val="-53"/>
          <w:w w:val="105"/>
          <w:sz w:val="21"/>
        </w:rPr>
        <w:t xml:space="preserve"> </w:t>
      </w:r>
      <w:r>
        <w:rPr>
          <w:b/>
          <w:w w:val="105"/>
          <w:sz w:val="24"/>
        </w:rPr>
        <w:t xml:space="preserve">fs, </w:t>
      </w:r>
      <w:r>
        <w:rPr>
          <w:w w:val="105"/>
          <w:sz w:val="21"/>
        </w:rPr>
        <w:t>bsc</w:t>
      </w:r>
      <w:r>
        <w:rPr>
          <w:spacing w:val="-53"/>
          <w:w w:val="105"/>
          <w:sz w:val="21"/>
        </w:rPr>
        <w:t xml:space="preserve"> </w:t>
      </w:r>
      <w:r>
        <w:rPr>
          <w:w w:val="105"/>
          <w:sz w:val="24"/>
        </w:rPr>
        <w:t xml:space="preserve">fs, </w:t>
      </w:r>
      <w:r>
        <w:rPr>
          <w:w w:val="105"/>
          <w:sz w:val="19"/>
        </w:rPr>
        <w:t>bp</w:t>
      </w:r>
      <w:r>
        <w:rPr>
          <w:spacing w:val="1"/>
          <w:w w:val="105"/>
          <w:sz w:val="19"/>
        </w:rPr>
        <w:t xml:space="preserve"> </w:t>
      </w:r>
      <w:r>
        <w:rPr>
          <w:b/>
          <w:sz w:val="24"/>
        </w:rPr>
        <w:t xml:space="preserve">fs, </w:t>
      </w:r>
      <w:r>
        <w:rPr>
          <w:rFonts w:ascii="Arial"/>
          <w:b/>
          <w:sz w:val="17"/>
        </w:rPr>
        <w:t>ZBH</w:t>
      </w:r>
      <w:r>
        <w:rPr>
          <w:rFonts w:ascii="Arial"/>
          <w:b/>
          <w:spacing w:val="-45"/>
          <w:sz w:val="17"/>
        </w:rPr>
        <w:t xml:space="preserve"> </w:t>
      </w:r>
      <w:r>
        <w:rPr>
          <w:w w:val="105"/>
          <w:sz w:val="21"/>
        </w:rPr>
        <w:t>fbs</w:t>
      </w:r>
    </w:p>
    <w:p w14:paraId="27DD35A7" w14:textId="77777777" w:rsidR="00FE57DD" w:rsidRDefault="00680E2D">
      <w:pPr>
        <w:spacing w:before="91" w:line="307" w:lineRule="auto"/>
        <w:ind w:left="856" w:right="5298"/>
        <w:rPr>
          <w:sz w:val="24"/>
        </w:rPr>
      </w:pPr>
      <w:r>
        <w:br w:type="column"/>
      </w:r>
      <w:r>
        <w:rPr>
          <w:w w:val="105"/>
          <w:sz w:val="24"/>
        </w:rPr>
        <w:t>unbiodegradable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unbiodegradable, soluble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unbiodegradable,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particulate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</w:p>
    <w:p w14:paraId="6C600256" w14:textId="77777777" w:rsidR="00FE57DD" w:rsidRDefault="00680E2D">
      <w:pPr>
        <w:spacing w:before="3" w:line="309" w:lineRule="auto"/>
        <w:ind w:left="852" w:right="4195"/>
        <w:rPr>
          <w:sz w:val="24"/>
        </w:rPr>
      </w:pPr>
      <w:r>
        <w:rPr>
          <w:w w:val="105"/>
          <w:sz w:val="24"/>
        </w:rPr>
        <w:t>biodegradable, readily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(soluble)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biodegradable, readily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(soluble), acetate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biodegradable,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readily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(soluble),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complex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biodegradable, slowly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(particulate)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biological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active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mass,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heterotrophs</w:t>
      </w:r>
    </w:p>
    <w:p w14:paraId="3A467FB3" w14:textId="77777777" w:rsidR="00FE57DD" w:rsidRDefault="00680E2D">
      <w:pPr>
        <w:spacing w:line="304" w:lineRule="auto"/>
        <w:ind w:left="616" w:right="2220"/>
        <w:rPr>
          <w:sz w:val="24"/>
        </w:rPr>
      </w:pPr>
      <w:r>
        <w:rPr>
          <w:w w:val="105"/>
          <w:sz w:val="24"/>
        </w:rPr>
        <w:t>Fraction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substrate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readily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biodegradable</w:t>
      </w:r>
    </w:p>
    <w:p w14:paraId="3D9DC394" w14:textId="77777777" w:rsidR="00FE57DD" w:rsidRDefault="00FE57DD">
      <w:pPr>
        <w:spacing w:line="304" w:lineRule="auto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1974" w:space="40"/>
            <w:col w:w="9556"/>
          </w:cols>
        </w:sectPr>
      </w:pPr>
    </w:p>
    <w:p w14:paraId="6864DE87" w14:textId="77777777" w:rsidR="00FE57DD" w:rsidRDefault="00FE57DD">
      <w:pPr>
        <w:pStyle w:val="BodyText"/>
        <w:spacing w:before="2"/>
        <w:rPr>
          <w:sz w:val="22"/>
        </w:rPr>
      </w:pPr>
    </w:p>
    <w:p w14:paraId="00B9D21D" w14:textId="77777777" w:rsidR="00FE57DD" w:rsidRDefault="00680E2D">
      <w:pPr>
        <w:spacing w:before="89"/>
        <w:ind w:left="2627"/>
        <w:rPr>
          <w:b/>
          <w:sz w:val="26"/>
        </w:rPr>
      </w:pPr>
      <w:r>
        <w:rPr>
          <w:b/>
          <w:w w:val="95"/>
          <w:sz w:val="26"/>
          <w:u w:val="thick"/>
        </w:rPr>
        <w:t>Volatile</w:t>
      </w:r>
      <w:r>
        <w:rPr>
          <w:b/>
          <w:spacing w:val="-13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solids</w:t>
      </w:r>
      <w:r>
        <w:rPr>
          <w:b/>
          <w:spacing w:val="-13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{COD</w:t>
      </w:r>
      <w:r>
        <w:rPr>
          <w:b/>
          <w:spacing w:val="-12"/>
          <w:w w:val="95"/>
          <w:sz w:val="26"/>
          <w:u w:val="thick"/>
        </w:rPr>
        <w:t xml:space="preserve"> </w:t>
      </w:r>
      <w:r>
        <w:rPr>
          <w:b/>
          <w:w w:val="95"/>
          <w:sz w:val="26"/>
          <w:u w:val="thick"/>
        </w:rPr>
        <w:t>units)</w:t>
      </w:r>
    </w:p>
    <w:p w14:paraId="73BE59AE" w14:textId="77777777" w:rsidR="00FE57DD" w:rsidRDefault="00680E2D">
      <w:pPr>
        <w:tabs>
          <w:tab w:val="left" w:pos="2630"/>
        </w:tabs>
        <w:spacing w:before="89"/>
        <w:ind w:left="1580"/>
        <w:rPr>
          <w:sz w:val="24"/>
        </w:rPr>
      </w:pPr>
      <w:r>
        <w:rPr>
          <w:sz w:val="24"/>
        </w:rPr>
        <w:t>,</w:t>
      </w:r>
      <w:r>
        <w:rPr>
          <w:sz w:val="24"/>
        </w:rPr>
        <w:tab/>
        <w:t>Fraction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volatile</w:t>
      </w:r>
      <w:r>
        <w:rPr>
          <w:spacing w:val="32"/>
          <w:sz w:val="24"/>
        </w:rPr>
        <w:t xml:space="preserve"> </w:t>
      </w:r>
      <w:r>
        <w:rPr>
          <w:sz w:val="24"/>
        </w:rPr>
        <w:t>solids,</w:t>
      </w:r>
      <w:r>
        <w:rPr>
          <w:spacing w:val="42"/>
          <w:sz w:val="24"/>
        </w:rPr>
        <w:t xml:space="preserve"> </w:t>
      </w:r>
      <w:r>
        <w:rPr>
          <w:sz w:val="24"/>
        </w:rPr>
        <w:t>which</w:t>
      </w:r>
      <w:r>
        <w:rPr>
          <w:spacing w:val="39"/>
          <w:sz w:val="24"/>
        </w:rPr>
        <w:t xml:space="preserve"> </w:t>
      </w:r>
      <w:r>
        <w:rPr>
          <w:sz w:val="24"/>
        </w:rPr>
        <w:t>is</w:t>
      </w:r>
    </w:p>
    <w:p w14:paraId="68835C6C" w14:textId="77777777" w:rsidR="00FE57DD" w:rsidRDefault="00FE57DD">
      <w:pPr>
        <w:pStyle w:val="BodyText"/>
        <w:spacing w:before="4"/>
        <w:rPr>
          <w:sz w:val="27"/>
        </w:rPr>
      </w:pPr>
    </w:p>
    <w:p w14:paraId="127D9C7D" w14:textId="77777777" w:rsidR="00FE57DD" w:rsidRDefault="00680E2D">
      <w:pPr>
        <w:tabs>
          <w:tab w:val="left" w:pos="2870"/>
        </w:tabs>
        <w:ind w:left="1433"/>
        <w:rPr>
          <w:sz w:val="24"/>
        </w:rPr>
      </w:pPr>
      <w:r>
        <w:rPr>
          <w:w w:val="105"/>
          <w:sz w:val="24"/>
        </w:rPr>
        <w:t>fz,</w:t>
      </w:r>
      <w:r>
        <w:rPr>
          <w:spacing w:val="-18"/>
          <w:w w:val="105"/>
          <w:sz w:val="24"/>
        </w:rPr>
        <w:t xml:space="preserve"> </w:t>
      </w:r>
      <w:r>
        <w:rPr>
          <w:rFonts w:ascii="Arial"/>
          <w:w w:val="105"/>
          <w:sz w:val="24"/>
          <w:vertAlign w:val="subscript"/>
        </w:rPr>
        <w:t>8</w:t>
      </w:r>
      <w:r>
        <w:rPr>
          <w:rFonts w:ascii="Arial"/>
          <w:w w:val="105"/>
          <w:sz w:val="24"/>
        </w:rPr>
        <w:tab/>
      </w:r>
      <w:r>
        <w:rPr>
          <w:w w:val="105"/>
          <w:sz w:val="24"/>
        </w:rPr>
        <w:t>biological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mass</w:t>
      </w:r>
    </w:p>
    <w:p w14:paraId="77E9278C" w14:textId="77777777" w:rsidR="00FE57DD" w:rsidRDefault="00680E2D">
      <w:pPr>
        <w:tabs>
          <w:tab w:val="left" w:pos="2870"/>
        </w:tabs>
        <w:spacing w:before="79" w:line="309" w:lineRule="auto"/>
        <w:ind w:left="1380" w:right="4851" w:hanging="5"/>
        <w:rPr>
          <w:sz w:val="24"/>
        </w:rPr>
      </w:pPr>
      <w:r>
        <w:rPr>
          <w:w w:val="105"/>
          <w:sz w:val="24"/>
        </w:rPr>
        <w:t>fz,</w:t>
      </w:r>
      <w:r>
        <w:rPr>
          <w:spacing w:val="-23"/>
          <w:w w:val="105"/>
          <w:sz w:val="24"/>
        </w:rPr>
        <w:t xml:space="preserve"> </w:t>
      </w:r>
      <w:r>
        <w:rPr>
          <w:rFonts w:ascii="Arial"/>
          <w:w w:val="105"/>
          <w:sz w:val="17"/>
        </w:rPr>
        <w:t>BH</w:t>
      </w:r>
      <w:r>
        <w:rPr>
          <w:rFonts w:ascii="Arial"/>
          <w:w w:val="105"/>
          <w:sz w:val="17"/>
        </w:rPr>
        <w:tab/>
      </w:r>
      <w:r>
        <w:rPr>
          <w:w w:val="105"/>
          <w:sz w:val="24"/>
        </w:rPr>
        <w:t>biological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mass,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heterotrophs</w:t>
      </w:r>
      <w:r>
        <w:rPr>
          <w:spacing w:val="-60"/>
          <w:w w:val="105"/>
          <w:sz w:val="24"/>
        </w:rPr>
        <w:t xml:space="preserve"> </w:t>
      </w:r>
      <w:r>
        <w:rPr>
          <w:w w:val="90"/>
          <w:sz w:val="24"/>
        </w:rPr>
        <w:t>fz,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0"/>
        </w:rPr>
        <w:t>BA</w:t>
      </w:r>
      <w:r>
        <w:rPr>
          <w:w w:val="90"/>
          <w:sz w:val="20"/>
        </w:rPr>
        <w:tab/>
      </w:r>
      <w:r>
        <w:rPr>
          <w:w w:val="105"/>
          <w:sz w:val="24"/>
        </w:rPr>
        <w:t>biological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(active)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mass,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autotrophs</w:t>
      </w:r>
    </w:p>
    <w:p w14:paraId="469F1248" w14:textId="77777777" w:rsidR="00FE57DD" w:rsidRDefault="00680E2D">
      <w:pPr>
        <w:tabs>
          <w:tab w:val="left" w:pos="2861"/>
        </w:tabs>
        <w:spacing w:line="316" w:lineRule="auto"/>
        <w:ind w:left="1433" w:right="4435" w:hanging="58"/>
        <w:rPr>
          <w:sz w:val="24"/>
        </w:rPr>
      </w:pPr>
      <w:r>
        <w:rPr>
          <w:w w:val="90"/>
          <w:sz w:val="24"/>
        </w:rPr>
        <w:t>fz,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0"/>
        </w:rPr>
        <w:t>BG</w:t>
      </w:r>
      <w:r>
        <w:rPr>
          <w:w w:val="90"/>
          <w:sz w:val="20"/>
        </w:rPr>
        <w:tab/>
      </w:r>
      <w:r>
        <w:rPr>
          <w:sz w:val="24"/>
        </w:rPr>
        <w:t>biological</w:t>
      </w:r>
      <w:r>
        <w:rPr>
          <w:spacing w:val="49"/>
          <w:sz w:val="24"/>
        </w:rPr>
        <w:t xml:space="preserve"> </w:t>
      </w:r>
      <w:r>
        <w:rPr>
          <w:sz w:val="24"/>
        </w:rPr>
        <w:t>(active)</w:t>
      </w:r>
      <w:r>
        <w:rPr>
          <w:spacing w:val="53"/>
          <w:sz w:val="24"/>
        </w:rPr>
        <w:t xml:space="preserve"> </w:t>
      </w:r>
      <w:r>
        <w:rPr>
          <w:sz w:val="24"/>
        </w:rPr>
        <w:t>mass,</w:t>
      </w:r>
      <w:r>
        <w:rPr>
          <w:spacing w:val="51"/>
          <w:sz w:val="24"/>
        </w:rPr>
        <w:t xml:space="preserve"> </w:t>
      </w:r>
      <w:r>
        <w:rPr>
          <w:sz w:val="24"/>
        </w:rPr>
        <w:t>polyP</w:t>
      </w:r>
      <w:r>
        <w:rPr>
          <w:spacing w:val="59"/>
          <w:sz w:val="24"/>
        </w:rPr>
        <w:t xml:space="preserve"> </w:t>
      </w:r>
      <w:r>
        <w:rPr>
          <w:sz w:val="24"/>
        </w:rPr>
        <w:t>organisms</w:t>
      </w:r>
      <w:r>
        <w:rPr>
          <w:spacing w:val="-57"/>
          <w:sz w:val="24"/>
        </w:rPr>
        <w:t xml:space="preserve"> </w:t>
      </w:r>
      <w:r>
        <w:rPr>
          <w:sz w:val="24"/>
        </w:rPr>
        <w:t>fz,</w:t>
      </w:r>
      <w:r>
        <w:rPr>
          <w:spacing w:val="-23"/>
          <w:sz w:val="24"/>
        </w:rPr>
        <w:t xml:space="preserve"> </w:t>
      </w:r>
      <w:r>
        <w:rPr>
          <w:rFonts w:ascii="Arial"/>
          <w:sz w:val="19"/>
        </w:rPr>
        <w:t>E</w:t>
      </w:r>
      <w:r>
        <w:rPr>
          <w:rFonts w:ascii="Arial"/>
          <w:sz w:val="19"/>
        </w:rPr>
        <w:tab/>
      </w:r>
      <w:r>
        <w:rPr>
          <w:sz w:val="24"/>
        </w:rPr>
        <w:t>endogenous</w:t>
      </w:r>
      <w:r>
        <w:rPr>
          <w:spacing w:val="35"/>
          <w:sz w:val="24"/>
        </w:rPr>
        <w:t xml:space="preserve"> </w:t>
      </w:r>
      <w:r>
        <w:rPr>
          <w:sz w:val="24"/>
        </w:rPr>
        <w:t>mass</w:t>
      </w:r>
    </w:p>
    <w:p w14:paraId="5F8D27B3" w14:textId="77777777" w:rsidR="00FE57DD" w:rsidRDefault="00680E2D">
      <w:pPr>
        <w:tabs>
          <w:tab w:val="left" w:pos="2858"/>
        </w:tabs>
        <w:ind w:left="1462"/>
        <w:rPr>
          <w:sz w:val="24"/>
        </w:rPr>
      </w:pPr>
      <w:r>
        <w:rPr>
          <w:w w:val="110"/>
          <w:sz w:val="24"/>
        </w:rPr>
        <w:t>fz,</w:t>
      </w:r>
      <w:r>
        <w:rPr>
          <w:w w:val="110"/>
          <w:sz w:val="19"/>
        </w:rPr>
        <w:t>1</w:t>
      </w:r>
      <w:r>
        <w:rPr>
          <w:w w:val="110"/>
          <w:sz w:val="19"/>
        </w:rPr>
        <w:tab/>
      </w:r>
      <w:r>
        <w:rPr>
          <w:w w:val="110"/>
          <w:sz w:val="24"/>
        </w:rPr>
        <w:t>inert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mass</w:t>
      </w:r>
    </w:p>
    <w:p w14:paraId="4538EC2C" w14:textId="77777777" w:rsidR="00FE57DD" w:rsidRDefault="00680E2D">
      <w:pPr>
        <w:pStyle w:val="BodyText"/>
        <w:spacing w:before="1"/>
        <w:rPr>
          <w:sz w:val="18"/>
        </w:rPr>
      </w:pPr>
      <w:r>
        <w:pict w14:anchorId="4DE4C3E6">
          <v:shape id="docshape1699" o:spid="_x0000_s2065" style="position:absolute;margin-left:60.6pt;margin-top:11.6pt;width:429.85pt;height:.1pt;z-index:-15420416;mso-wrap-distance-left:0;mso-wrap-distance-right:0;mso-position-horizontal-relative:page" coordorigin="1212,232" coordsize="8597,0" path="m1212,232r8596,e" filled="f" strokeweight=".42358mm">
            <v:path arrowok="t"/>
            <w10:wrap type="topAndBottom" anchorx="page"/>
          </v:shape>
        </w:pict>
      </w:r>
    </w:p>
    <w:p w14:paraId="33C92E46" w14:textId="77777777" w:rsidR="00FE57DD" w:rsidRDefault="00680E2D">
      <w:pPr>
        <w:spacing w:before="36" w:line="187" w:lineRule="auto"/>
        <w:ind w:left="1544" w:right="1128" w:hanging="325"/>
        <w:rPr>
          <w:sz w:val="24"/>
        </w:rPr>
      </w:pPr>
      <w:r>
        <w:rPr>
          <w:rFonts w:ascii="Arial"/>
          <w:w w:val="105"/>
          <w:sz w:val="36"/>
        </w:rPr>
        <w:t>**</w:t>
      </w:r>
      <w:r>
        <w:rPr>
          <w:rFonts w:ascii="Arial"/>
          <w:spacing w:val="-8"/>
          <w:w w:val="105"/>
          <w:sz w:val="36"/>
        </w:rPr>
        <w:t xml:space="preserve"> </w:t>
      </w:r>
      <w:r>
        <w:rPr>
          <w:w w:val="105"/>
          <w:sz w:val="24"/>
        </w:rPr>
        <w:t>Little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5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4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5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4"/>
          <w:w w:val="105"/>
          <w:sz w:val="24"/>
        </w:rPr>
        <w:t xml:space="preserve"> </w:t>
      </w:r>
      <w:r>
        <w:rPr>
          <w:w w:val="105"/>
          <w:sz w:val="24"/>
        </w:rPr>
        <w:t>literature</w:t>
      </w:r>
      <w:r>
        <w:rPr>
          <w:spacing w:val="6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5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subscripts</w:t>
      </w:r>
      <w:r>
        <w:rPr>
          <w:spacing w:val="5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fractional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contents,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IAWPRC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system.</w:t>
      </w:r>
    </w:p>
    <w:p w14:paraId="4801088C" w14:textId="77777777" w:rsidR="00FE57DD" w:rsidRDefault="00FE57DD">
      <w:pPr>
        <w:spacing w:line="187" w:lineRule="auto"/>
        <w:rPr>
          <w:sz w:val="24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6AB1C9E2" w14:textId="77777777" w:rsidR="00FE57DD" w:rsidRDefault="00680E2D">
      <w:pPr>
        <w:spacing w:before="68"/>
        <w:ind w:left="802" w:right="464"/>
        <w:jc w:val="center"/>
        <w:rPr>
          <w:sz w:val="26"/>
        </w:rPr>
      </w:pPr>
      <w:r>
        <w:rPr>
          <w:sz w:val="26"/>
        </w:rPr>
        <w:lastRenderedPageBreak/>
        <w:t>D.6</w:t>
      </w:r>
    </w:p>
    <w:p w14:paraId="419AD9F0" w14:textId="77777777" w:rsidR="00FE57DD" w:rsidRDefault="00FE57DD">
      <w:pPr>
        <w:pStyle w:val="BodyText"/>
        <w:rPr>
          <w:sz w:val="20"/>
        </w:rPr>
      </w:pPr>
    </w:p>
    <w:p w14:paraId="6CA7A92C" w14:textId="77777777" w:rsidR="00FE57DD" w:rsidRDefault="00FE57DD">
      <w:pPr>
        <w:pStyle w:val="BodyText"/>
        <w:rPr>
          <w:sz w:val="20"/>
        </w:rPr>
      </w:pPr>
    </w:p>
    <w:p w14:paraId="7711E6C8" w14:textId="77777777" w:rsidR="00FE57DD" w:rsidRDefault="00FE57DD">
      <w:pPr>
        <w:pStyle w:val="BodyText"/>
        <w:rPr>
          <w:sz w:val="20"/>
        </w:rPr>
      </w:pPr>
    </w:p>
    <w:p w14:paraId="04CF72C8" w14:textId="77777777" w:rsidR="00FE57DD" w:rsidRDefault="00FE57DD">
      <w:pPr>
        <w:pStyle w:val="BodyText"/>
        <w:spacing w:before="1"/>
        <w:rPr>
          <w:sz w:val="23"/>
        </w:rPr>
      </w:pPr>
    </w:p>
    <w:p w14:paraId="25731A54" w14:textId="77777777" w:rsidR="00FE57DD" w:rsidRDefault="00680E2D">
      <w:pPr>
        <w:pStyle w:val="BodyText"/>
        <w:tabs>
          <w:tab w:val="left" w:pos="2874"/>
        </w:tabs>
        <w:spacing w:before="90"/>
        <w:ind w:left="1569"/>
      </w:pPr>
      <w:r>
        <w:rPr>
          <w:u w:val="thick"/>
        </w:rPr>
        <w:t>Table</w:t>
      </w:r>
      <w:r>
        <w:rPr>
          <w:spacing w:val="14"/>
          <w:u w:val="thick"/>
        </w:rPr>
        <w:t xml:space="preserve"> </w:t>
      </w:r>
      <w:r>
        <w:rPr>
          <w:u w:val="thick"/>
        </w:rPr>
        <w:t>D.1:</w:t>
      </w:r>
      <w:r>
        <w:tab/>
        <w:t>(Continued)</w:t>
      </w:r>
    </w:p>
    <w:p w14:paraId="4BC5E0C8" w14:textId="77777777" w:rsidR="00FE57DD" w:rsidRDefault="00FE57DD">
      <w:pPr>
        <w:pStyle w:val="BodyText"/>
        <w:rPr>
          <w:sz w:val="20"/>
        </w:rPr>
      </w:pPr>
    </w:p>
    <w:p w14:paraId="014D3173" w14:textId="77777777" w:rsidR="00FE57DD" w:rsidRDefault="00FE57DD">
      <w:pPr>
        <w:pStyle w:val="BodyText"/>
        <w:spacing w:before="7"/>
        <w:rPr>
          <w:sz w:val="11"/>
        </w:rPr>
      </w:pPr>
    </w:p>
    <w:p w14:paraId="096EC59F" w14:textId="77777777" w:rsidR="00FE57DD" w:rsidRDefault="00680E2D">
      <w:pPr>
        <w:pStyle w:val="BodyText"/>
        <w:spacing w:line="20" w:lineRule="exact"/>
        <w:ind w:left="1557"/>
        <w:rPr>
          <w:sz w:val="2"/>
        </w:rPr>
      </w:pPr>
      <w:r>
        <w:rPr>
          <w:sz w:val="2"/>
        </w:rPr>
      </w:r>
      <w:r>
        <w:rPr>
          <w:sz w:val="2"/>
        </w:rPr>
        <w:pict w14:anchorId="0AA73F36">
          <v:group id="docshapegroup1700" o:spid="_x0000_s2063" style="width:428.4pt;height:1.25pt;mso-position-horizontal-relative:char;mso-position-vertical-relative:line" coordsize="8568,25">
            <v:line id="_x0000_s2064" style="position:absolute" from="0,12" to="8568,12" strokeweight=".42358mm"/>
            <w10:anchorlock/>
          </v:group>
        </w:pict>
      </w:r>
    </w:p>
    <w:p w14:paraId="79A02B1E" w14:textId="77777777" w:rsidR="00FE57DD" w:rsidRDefault="00FE57DD">
      <w:pPr>
        <w:spacing w:line="20" w:lineRule="exact"/>
        <w:rPr>
          <w:sz w:val="2"/>
        </w:rPr>
        <w:sectPr w:rsidR="00FE57DD">
          <w:headerReference w:type="default" r:id="rId271"/>
          <w:pgSz w:w="11570" w:h="16490"/>
          <w:pgMar w:top="440" w:right="0" w:bottom="280" w:left="0" w:header="0" w:footer="0" w:gutter="0"/>
          <w:cols w:space="720"/>
        </w:sectPr>
      </w:pPr>
    </w:p>
    <w:p w14:paraId="10A318BF" w14:textId="77777777" w:rsidR="00FE57DD" w:rsidRDefault="00680E2D">
      <w:pPr>
        <w:pStyle w:val="BodyText"/>
        <w:spacing w:before="58"/>
        <w:ind w:left="3561"/>
      </w:pPr>
      <w:r>
        <w:t>UCT</w:t>
      </w:r>
      <w:r>
        <w:rPr>
          <w:spacing w:val="-3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t>SYSTEM</w:t>
      </w:r>
    </w:p>
    <w:p w14:paraId="5BF91666" w14:textId="77777777" w:rsidR="00FE57DD" w:rsidRDefault="00680E2D">
      <w:pPr>
        <w:pStyle w:val="BodyText"/>
        <w:tabs>
          <w:tab w:val="left" w:pos="5274"/>
        </w:tabs>
        <w:spacing w:before="193"/>
        <w:ind w:left="1729"/>
      </w:pPr>
      <w:r>
        <w:pict w14:anchorId="4D30BB94">
          <v:line id="_x0000_s2062" style="position:absolute;left:0;text-align:left;z-index:16039424;mso-position-horizontal-relative:page" from="77.9pt,5.7pt" to="398.6pt,5.7pt" strokeweight=".42358mm">
            <w10:wrap anchorx="page"/>
          </v:line>
        </w:pict>
      </w:r>
      <w:r>
        <w:t>Symbol</w:t>
      </w:r>
      <w:r>
        <w:tab/>
        <w:t>Description</w:t>
      </w:r>
    </w:p>
    <w:p w14:paraId="7DDD3E0A" w14:textId="77777777" w:rsidR="00FE57DD" w:rsidRDefault="00680E2D">
      <w:pPr>
        <w:pStyle w:val="BodyText"/>
        <w:spacing w:before="54"/>
        <w:ind w:left="1669" w:right="1555"/>
        <w:jc w:val="center"/>
      </w:pPr>
      <w:r>
        <w:br w:type="column"/>
      </w:r>
      <w:r>
        <w:t>IAWPRC</w:t>
      </w:r>
    </w:p>
    <w:p w14:paraId="2BA1F08F" w14:textId="77777777" w:rsidR="00FE57DD" w:rsidRDefault="00680E2D">
      <w:pPr>
        <w:pStyle w:val="BodyText"/>
        <w:spacing w:before="192"/>
        <w:ind w:left="1713" w:right="1555"/>
        <w:jc w:val="center"/>
      </w:pPr>
      <w:r>
        <w:t>Equivalent</w:t>
      </w:r>
    </w:p>
    <w:p w14:paraId="7E965937" w14:textId="77777777" w:rsidR="00FE57DD" w:rsidRDefault="00FE57DD">
      <w:pPr>
        <w:jc w:val="center"/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460" w:space="719"/>
            <w:col w:w="4391"/>
          </w:cols>
        </w:sectPr>
      </w:pPr>
    </w:p>
    <w:p w14:paraId="68E986D1" w14:textId="77777777" w:rsidR="00FE57DD" w:rsidRDefault="00FE57DD">
      <w:pPr>
        <w:pStyle w:val="BodyText"/>
        <w:spacing w:before="4"/>
        <w:rPr>
          <w:sz w:val="10"/>
        </w:rPr>
      </w:pPr>
    </w:p>
    <w:p w14:paraId="61E5F93C" w14:textId="77777777" w:rsidR="00FE57DD" w:rsidRDefault="00680E2D">
      <w:pPr>
        <w:pStyle w:val="BodyText"/>
        <w:spacing w:line="20" w:lineRule="exact"/>
        <w:ind w:left="1557"/>
        <w:rPr>
          <w:sz w:val="2"/>
        </w:rPr>
      </w:pPr>
      <w:r>
        <w:rPr>
          <w:sz w:val="2"/>
        </w:rPr>
      </w:r>
      <w:r>
        <w:rPr>
          <w:sz w:val="2"/>
        </w:rPr>
        <w:pict w14:anchorId="46FF6A09">
          <v:group id="docshapegroup1701" o:spid="_x0000_s2060" style="width:428.4pt;height:1.25pt;mso-position-horizontal-relative:char;mso-position-vertical-relative:line" coordsize="8568,25">
            <v:line id="_x0000_s2061" style="position:absolute" from="0,12" to="8568,12" strokeweight=".42358mm"/>
            <w10:anchorlock/>
          </v:group>
        </w:pict>
      </w:r>
    </w:p>
    <w:p w14:paraId="4E974F8F" w14:textId="77777777" w:rsidR="00FE57DD" w:rsidRDefault="00FE57DD">
      <w:pPr>
        <w:pStyle w:val="BodyText"/>
        <w:spacing w:before="3"/>
        <w:rPr>
          <w:sz w:val="28"/>
        </w:rPr>
      </w:pPr>
    </w:p>
    <w:p w14:paraId="1DD3F5D8" w14:textId="77777777" w:rsidR="00FE57DD" w:rsidRDefault="00680E2D">
      <w:pPr>
        <w:spacing w:before="89"/>
        <w:ind w:left="2991"/>
        <w:rPr>
          <w:b/>
          <w:sz w:val="26"/>
        </w:rPr>
      </w:pPr>
      <w:r>
        <w:rPr>
          <w:b/>
          <w:sz w:val="26"/>
          <w:u w:val="thick"/>
        </w:rPr>
        <w:t>Nitrogen</w:t>
      </w:r>
    </w:p>
    <w:p w14:paraId="678B3197" w14:textId="77777777" w:rsidR="00FE57DD" w:rsidRDefault="00680E2D">
      <w:pPr>
        <w:pStyle w:val="BodyText"/>
        <w:spacing w:before="66"/>
        <w:ind w:left="2991"/>
      </w:pPr>
      <w:r>
        <w:t>Fraction</w:t>
      </w:r>
      <w:r>
        <w:rPr>
          <w:spacing w:val="23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nitrogen,</w:t>
      </w:r>
      <w:r>
        <w:rPr>
          <w:spacing w:val="25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is</w:t>
      </w:r>
    </w:p>
    <w:p w14:paraId="61FA4AB1" w14:textId="77777777" w:rsidR="00FE57DD" w:rsidRDefault="00FE57DD">
      <w:pPr>
        <w:pStyle w:val="BodyText"/>
        <w:spacing w:before="9"/>
        <w:rPr>
          <w:sz w:val="19"/>
        </w:rPr>
      </w:pPr>
    </w:p>
    <w:p w14:paraId="5A104429" w14:textId="77777777" w:rsidR="00FE57DD" w:rsidRDefault="00FE57DD">
      <w:pPr>
        <w:rPr>
          <w:sz w:val="19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3D13CD42" w14:textId="77777777" w:rsidR="00FE57DD" w:rsidRDefault="00680E2D">
      <w:pPr>
        <w:spacing w:before="91"/>
        <w:ind w:left="1806"/>
        <w:jc w:val="both"/>
        <w:rPr>
          <w:rFonts w:ascii="Arial"/>
          <w:sz w:val="17"/>
        </w:rPr>
      </w:pPr>
      <w:r>
        <w:rPr>
          <w:w w:val="90"/>
          <w:sz w:val="29"/>
        </w:rPr>
        <w:t>fx,</w:t>
      </w:r>
      <w:r>
        <w:rPr>
          <w:spacing w:val="-19"/>
          <w:w w:val="90"/>
          <w:sz w:val="29"/>
        </w:rPr>
        <w:t xml:space="preserve"> </w:t>
      </w:r>
      <w:r>
        <w:rPr>
          <w:rFonts w:ascii="Arial"/>
          <w:w w:val="90"/>
          <w:sz w:val="17"/>
        </w:rPr>
        <w:t>o</w:t>
      </w:r>
    </w:p>
    <w:p w14:paraId="3BB63A30" w14:textId="77777777" w:rsidR="00FE57DD" w:rsidRDefault="00680E2D">
      <w:pPr>
        <w:spacing w:before="73"/>
        <w:ind w:left="1757"/>
        <w:jc w:val="both"/>
        <w:rPr>
          <w:sz w:val="13"/>
        </w:rPr>
      </w:pPr>
      <w:r>
        <w:rPr>
          <w:rFonts w:ascii="Arial"/>
          <w:w w:val="90"/>
          <w:sz w:val="25"/>
        </w:rPr>
        <w:t>fN,</w:t>
      </w:r>
      <w:r>
        <w:rPr>
          <w:rFonts w:ascii="Arial"/>
          <w:spacing w:val="-13"/>
          <w:w w:val="90"/>
          <w:sz w:val="25"/>
        </w:rPr>
        <w:t xml:space="preserve"> </w:t>
      </w:r>
      <w:r>
        <w:rPr>
          <w:w w:val="90"/>
          <w:sz w:val="13"/>
        </w:rPr>
        <w:t>OU</w:t>
      </w:r>
    </w:p>
    <w:p w14:paraId="58E31BC7" w14:textId="77777777" w:rsidR="00FE57DD" w:rsidRDefault="00680E2D">
      <w:pPr>
        <w:spacing w:before="32" w:line="259" w:lineRule="auto"/>
        <w:ind w:left="1695" w:firstLine="14"/>
        <w:jc w:val="both"/>
        <w:rPr>
          <w:rFonts w:ascii="Arial"/>
          <w:sz w:val="19"/>
        </w:rPr>
      </w:pPr>
      <w:r>
        <w:rPr>
          <w:w w:val="90"/>
          <w:sz w:val="29"/>
        </w:rPr>
        <w:t xml:space="preserve">fx, </w:t>
      </w:r>
      <w:r>
        <w:rPr>
          <w:w w:val="90"/>
          <w:sz w:val="21"/>
        </w:rPr>
        <w:t>ous</w:t>
      </w:r>
      <w:r>
        <w:rPr>
          <w:spacing w:val="-45"/>
          <w:w w:val="90"/>
          <w:sz w:val="21"/>
        </w:rPr>
        <w:t xml:space="preserve"> </w:t>
      </w:r>
      <w:r>
        <w:rPr>
          <w:w w:val="90"/>
          <w:sz w:val="29"/>
        </w:rPr>
        <w:t xml:space="preserve">fx, </w:t>
      </w:r>
      <w:r>
        <w:rPr>
          <w:w w:val="90"/>
          <w:sz w:val="21"/>
        </w:rPr>
        <w:t>oup</w:t>
      </w:r>
      <w:r>
        <w:rPr>
          <w:spacing w:val="-45"/>
          <w:w w:val="90"/>
          <w:sz w:val="21"/>
        </w:rPr>
        <w:t xml:space="preserve"> </w:t>
      </w:r>
      <w:r>
        <w:rPr>
          <w:w w:val="90"/>
          <w:sz w:val="29"/>
        </w:rPr>
        <w:t xml:space="preserve">fx, </w:t>
      </w:r>
      <w:r>
        <w:rPr>
          <w:w w:val="90"/>
          <w:sz w:val="21"/>
        </w:rPr>
        <w:t>ob</w:t>
      </w:r>
      <w:r>
        <w:rPr>
          <w:spacing w:val="1"/>
          <w:w w:val="90"/>
          <w:sz w:val="21"/>
        </w:rPr>
        <w:t xml:space="preserve"> </w:t>
      </w:r>
      <w:r>
        <w:rPr>
          <w:w w:val="90"/>
          <w:sz w:val="29"/>
        </w:rPr>
        <w:t xml:space="preserve">fx, </w:t>
      </w:r>
      <w:r>
        <w:rPr>
          <w:w w:val="90"/>
          <w:sz w:val="21"/>
        </w:rPr>
        <w:t>obs</w:t>
      </w:r>
      <w:r>
        <w:rPr>
          <w:spacing w:val="-45"/>
          <w:w w:val="90"/>
          <w:sz w:val="21"/>
        </w:rPr>
        <w:t xml:space="preserve"> </w:t>
      </w:r>
      <w:r>
        <w:rPr>
          <w:w w:val="90"/>
          <w:sz w:val="29"/>
        </w:rPr>
        <w:t xml:space="preserve">fx, </w:t>
      </w:r>
      <w:r>
        <w:rPr>
          <w:w w:val="90"/>
          <w:sz w:val="21"/>
        </w:rPr>
        <w:t>obp</w:t>
      </w:r>
      <w:r>
        <w:rPr>
          <w:spacing w:val="-45"/>
          <w:w w:val="90"/>
          <w:sz w:val="21"/>
        </w:rPr>
        <w:t xml:space="preserve"> </w:t>
      </w:r>
      <w:r>
        <w:rPr>
          <w:w w:val="90"/>
          <w:sz w:val="29"/>
        </w:rPr>
        <w:t>fx,</w:t>
      </w:r>
      <w:r>
        <w:rPr>
          <w:spacing w:val="-20"/>
          <w:w w:val="90"/>
          <w:sz w:val="29"/>
        </w:rPr>
        <w:t xml:space="preserve"> </w:t>
      </w:r>
      <w:r>
        <w:rPr>
          <w:rFonts w:ascii="Arial"/>
          <w:w w:val="90"/>
          <w:sz w:val="19"/>
        </w:rPr>
        <w:t>a</w:t>
      </w:r>
    </w:p>
    <w:p w14:paraId="1BAD810E" w14:textId="77777777" w:rsidR="00FE57DD" w:rsidRDefault="00680E2D">
      <w:pPr>
        <w:spacing w:before="89"/>
        <w:ind w:left="1708"/>
        <w:jc w:val="both"/>
        <w:rPr>
          <w:sz w:val="19"/>
        </w:rPr>
      </w:pPr>
      <w:r>
        <w:rPr>
          <w:w w:val="105"/>
          <w:sz w:val="21"/>
        </w:rPr>
        <w:t>fxob,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19"/>
        </w:rPr>
        <w:t>p</w:t>
      </w:r>
    </w:p>
    <w:p w14:paraId="6A3CAECE" w14:textId="77777777" w:rsidR="00FE57DD" w:rsidRDefault="00680E2D">
      <w:pPr>
        <w:pStyle w:val="BodyText"/>
        <w:spacing w:before="90"/>
        <w:ind w:left="852"/>
      </w:pPr>
      <w:r>
        <w:br w:type="column"/>
      </w:r>
      <w:r>
        <w:t>organic</w:t>
      </w:r>
    </w:p>
    <w:p w14:paraId="350B01EF" w14:textId="77777777" w:rsidR="00FE57DD" w:rsidRDefault="00680E2D">
      <w:pPr>
        <w:pStyle w:val="BodyText"/>
        <w:spacing w:before="78" w:line="300" w:lineRule="auto"/>
        <w:ind w:left="852" w:right="4922"/>
      </w:pPr>
      <w:r>
        <w:t>organic,</w:t>
      </w:r>
      <w:r>
        <w:rPr>
          <w:spacing w:val="68"/>
        </w:rPr>
        <w:t xml:space="preserve"> </w:t>
      </w:r>
      <w:r>
        <w:t>unbiodegradable</w:t>
      </w:r>
      <w:r>
        <w:rPr>
          <w:spacing w:val="1"/>
        </w:rPr>
        <w:t xml:space="preserve"> </w:t>
      </w:r>
      <w:r>
        <w:t>organic,</w:t>
      </w:r>
      <w:r>
        <w:rPr>
          <w:spacing w:val="29"/>
        </w:rPr>
        <w:t xml:space="preserve"> </w:t>
      </w:r>
      <w:r>
        <w:t>unbiodegradable,</w:t>
      </w:r>
      <w:r>
        <w:rPr>
          <w:spacing w:val="-14"/>
        </w:rPr>
        <w:t xml:space="preserve"> </w:t>
      </w:r>
      <w:r>
        <w:t>soluble</w:t>
      </w:r>
    </w:p>
    <w:p w14:paraId="0255F349" w14:textId="77777777" w:rsidR="00FE57DD" w:rsidRDefault="00680E2D">
      <w:pPr>
        <w:pStyle w:val="BodyText"/>
        <w:spacing w:before="1" w:line="297" w:lineRule="auto"/>
        <w:ind w:left="857" w:right="4407" w:hanging="5"/>
      </w:pPr>
      <w:r>
        <w:t>organic,</w:t>
      </w:r>
      <w:r>
        <w:rPr>
          <w:spacing w:val="44"/>
        </w:rPr>
        <w:t xml:space="preserve"> </w:t>
      </w:r>
      <w:r>
        <w:t>unbiodegradable,</w:t>
      </w:r>
      <w:r>
        <w:rPr>
          <w:spacing w:val="22"/>
        </w:rPr>
        <w:t xml:space="preserve"> </w:t>
      </w:r>
      <w:r>
        <w:t>particulate</w:t>
      </w:r>
      <w:r>
        <w:rPr>
          <w:spacing w:val="-59"/>
        </w:rPr>
        <w:t xml:space="preserve"> </w:t>
      </w:r>
      <w:r>
        <w:t>organic,</w:t>
      </w:r>
      <w:r>
        <w:rPr>
          <w:spacing w:val="34"/>
        </w:rPr>
        <w:t xml:space="preserve"> </w:t>
      </w:r>
      <w:r>
        <w:t>biodegradable</w:t>
      </w:r>
    </w:p>
    <w:p w14:paraId="3662F99B" w14:textId="77777777" w:rsidR="00FE57DD" w:rsidRDefault="00680E2D">
      <w:pPr>
        <w:pStyle w:val="BodyText"/>
        <w:spacing w:before="3" w:line="302" w:lineRule="auto"/>
        <w:ind w:left="862" w:right="4407" w:hanging="5"/>
      </w:pPr>
      <w:r>
        <w:t>organic,</w:t>
      </w:r>
      <w:r>
        <w:rPr>
          <w:spacing w:val="1"/>
        </w:rPr>
        <w:t xml:space="preserve"> </w:t>
      </w:r>
      <w:r>
        <w:t>biodegradable, soluble</w:t>
      </w:r>
      <w:r>
        <w:rPr>
          <w:spacing w:val="1"/>
        </w:rPr>
        <w:t xml:space="preserve"> </w:t>
      </w:r>
      <w:r>
        <w:t>organic,</w:t>
      </w:r>
      <w:r>
        <w:rPr>
          <w:spacing w:val="42"/>
        </w:rPr>
        <w:t xml:space="preserve"> </w:t>
      </w:r>
      <w:r>
        <w:t>biodegradable,</w:t>
      </w:r>
      <w:r>
        <w:rPr>
          <w:spacing w:val="23"/>
        </w:rPr>
        <w:t xml:space="preserve"> </w:t>
      </w:r>
      <w:r>
        <w:t>particulate</w:t>
      </w:r>
      <w:r>
        <w:rPr>
          <w:spacing w:val="-60"/>
        </w:rPr>
        <w:t xml:space="preserve"> </w:t>
      </w:r>
      <w:r>
        <w:t>ammonia</w:t>
      </w:r>
    </w:p>
    <w:p w14:paraId="0E0E9119" w14:textId="77777777" w:rsidR="00FE57DD" w:rsidRDefault="00680E2D">
      <w:pPr>
        <w:pStyle w:val="BodyText"/>
        <w:spacing w:before="8" w:line="304" w:lineRule="auto"/>
        <w:ind w:left="631" w:right="2244" w:hanging="1"/>
      </w:pPr>
      <w:r>
        <w:t>Fraction</w:t>
      </w:r>
      <w:r>
        <w:rPr>
          <w:spacing w:val="2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organic</w:t>
      </w:r>
      <w:r>
        <w:rPr>
          <w:spacing w:val="8"/>
        </w:rPr>
        <w:t xml:space="preserve"> </w:t>
      </w:r>
      <w:r>
        <w:t>biodegradable</w:t>
      </w:r>
      <w:r>
        <w:rPr>
          <w:spacing w:val="24"/>
        </w:rPr>
        <w:t xml:space="preserve"> </w:t>
      </w:r>
      <w:r>
        <w:t>nitrogen</w:t>
      </w:r>
      <w:r>
        <w:rPr>
          <w:spacing w:val="26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is</w:t>
      </w:r>
      <w:r>
        <w:rPr>
          <w:spacing w:val="-60"/>
        </w:rPr>
        <w:t xml:space="preserve"> </w:t>
      </w:r>
      <w:r>
        <w:t>particulate</w:t>
      </w:r>
    </w:p>
    <w:p w14:paraId="5FE111C5" w14:textId="77777777" w:rsidR="00FE57DD" w:rsidRDefault="00FE57DD">
      <w:pPr>
        <w:spacing w:line="304" w:lineRule="auto"/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2335" w:space="40"/>
            <w:col w:w="9195"/>
          </w:cols>
        </w:sectPr>
      </w:pPr>
    </w:p>
    <w:p w14:paraId="58739A6A" w14:textId="77777777" w:rsidR="00FE57DD" w:rsidRDefault="00FE57DD">
      <w:pPr>
        <w:pStyle w:val="BodyText"/>
        <w:spacing w:before="4"/>
        <w:rPr>
          <w:sz w:val="22"/>
        </w:rPr>
      </w:pPr>
    </w:p>
    <w:p w14:paraId="65F7CB44" w14:textId="77777777" w:rsidR="00FE57DD" w:rsidRDefault="00680E2D">
      <w:pPr>
        <w:spacing w:before="89"/>
        <w:ind w:left="3008"/>
        <w:rPr>
          <w:b/>
          <w:sz w:val="26"/>
        </w:rPr>
      </w:pPr>
      <w:r>
        <w:rPr>
          <w:b/>
          <w:sz w:val="26"/>
          <w:u w:val="thick"/>
        </w:rPr>
        <w:t>Phosphorus</w:t>
      </w:r>
    </w:p>
    <w:p w14:paraId="6E3DEC15" w14:textId="77777777" w:rsidR="00FE57DD" w:rsidRDefault="00680E2D">
      <w:pPr>
        <w:pStyle w:val="BodyText"/>
        <w:tabs>
          <w:tab w:val="left" w:pos="3010"/>
        </w:tabs>
        <w:spacing w:before="81"/>
        <w:ind w:left="1889"/>
      </w:pPr>
      <w:r>
        <w:rPr>
          <w:spacing w:val="-7"/>
          <w:u w:val="thick"/>
        </w:rPr>
        <w:t xml:space="preserve"> </w:t>
      </w:r>
      <w:r>
        <w:rPr>
          <w:u w:val="thick"/>
        </w:rPr>
        <w:t>,</w:t>
      </w:r>
      <w:r>
        <w:tab/>
        <w:t>Fraction</w:t>
      </w:r>
      <w:r>
        <w:rPr>
          <w:spacing w:val="42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phosph</w:t>
      </w:r>
      <w:r>
        <w:t>orus,which</w:t>
      </w:r>
      <w:r>
        <w:rPr>
          <w:spacing w:val="23"/>
        </w:rPr>
        <w:t xml:space="preserve"> </w:t>
      </w:r>
      <w:r>
        <w:t>is</w:t>
      </w:r>
    </w:p>
    <w:p w14:paraId="5896CF8C" w14:textId="77777777" w:rsidR="00FE57DD" w:rsidRDefault="00FE57DD">
      <w:pPr>
        <w:pStyle w:val="BodyText"/>
        <w:spacing w:before="2"/>
        <w:rPr>
          <w:sz w:val="27"/>
        </w:rPr>
      </w:pPr>
    </w:p>
    <w:p w14:paraId="2CA519AF" w14:textId="77777777" w:rsidR="00FE57DD" w:rsidRDefault="00680E2D">
      <w:pPr>
        <w:pStyle w:val="BodyText"/>
        <w:tabs>
          <w:tab w:val="left" w:pos="3255"/>
        </w:tabs>
        <w:ind w:left="1817"/>
      </w:pPr>
      <w:r>
        <w:t>fp,</w:t>
      </w:r>
      <w:r>
        <w:rPr>
          <w:rFonts w:ascii="Arial"/>
          <w:sz w:val="17"/>
        </w:rPr>
        <w:t>P</w:t>
      </w:r>
      <w:r>
        <w:rPr>
          <w:rFonts w:ascii="Arial"/>
          <w:sz w:val="17"/>
        </w:rPr>
        <w:tab/>
      </w:r>
      <w:r>
        <w:t>particulate</w:t>
      </w:r>
    </w:p>
    <w:p w14:paraId="54D710A9" w14:textId="77777777" w:rsidR="00FE57DD" w:rsidRDefault="00680E2D">
      <w:pPr>
        <w:pStyle w:val="BodyText"/>
        <w:tabs>
          <w:tab w:val="left" w:pos="3247"/>
        </w:tabs>
        <w:spacing w:before="67"/>
        <w:ind w:left="1831"/>
      </w:pPr>
      <w:r>
        <w:rPr>
          <w:w w:val="95"/>
        </w:rPr>
        <w:t>fp,</w:t>
      </w:r>
      <w:r>
        <w:rPr>
          <w:spacing w:val="-12"/>
          <w:w w:val="95"/>
        </w:rPr>
        <w:t xml:space="preserve"> </w:t>
      </w:r>
      <w:r>
        <w:rPr>
          <w:rFonts w:ascii="Arial"/>
          <w:w w:val="95"/>
          <w:vertAlign w:val="subscript"/>
        </w:rPr>
        <w:t>8</w:t>
      </w:r>
      <w:r>
        <w:rPr>
          <w:rFonts w:ascii="Arial"/>
          <w:w w:val="95"/>
        </w:rPr>
        <w:tab/>
      </w:r>
      <w:r>
        <w:t>soluble</w:t>
      </w:r>
    </w:p>
    <w:p w14:paraId="59A7052D" w14:textId="77777777" w:rsidR="00FE57DD" w:rsidRDefault="00680E2D">
      <w:pPr>
        <w:pStyle w:val="BodyText"/>
        <w:spacing w:before="1"/>
        <w:rPr>
          <w:sz w:val="19"/>
        </w:rPr>
      </w:pPr>
      <w:r>
        <w:pict w14:anchorId="4F93C691">
          <v:shape id="docshape1702" o:spid="_x0000_s2059" style="position:absolute;margin-left:79.8pt;margin-top:12.15pt;width:428.15pt;height:.1pt;z-index:-15418368;mso-wrap-distance-left:0;mso-wrap-distance-right:0;mso-position-horizontal-relative:page" coordorigin="1596,243" coordsize="8563,0" path="m1596,243r8563,e" filled="f" strokeweight=".42358mm">
            <v:path arrowok="t"/>
            <w10:wrap type="topAndBottom" anchorx="page"/>
          </v:shape>
        </w:pict>
      </w:r>
    </w:p>
    <w:p w14:paraId="777E6AC2" w14:textId="77777777" w:rsidR="00FE57DD" w:rsidRDefault="00FE57DD">
      <w:pPr>
        <w:rPr>
          <w:sz w:val="19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47D28565" w14:textId="77777777" w:rsidR="00FE57DD" w:rsidRDefault="00680E2D">
      <w:pPr>
        <w:spacing w:before="67"/>
        <w:ind w:right="220"/>
        <w:jc w:val="center"/>
        <w:rPr>
          <w:sz w:val="24"/>
        </w:rPr>
      </w:pPr>
      <w:r>
        <w:rPr>
          <w:w w:val="105"/>
          <w:sz w:val="24"/>
        </w:rPr>
        <w:lastRenderedPageBreak/>
        <w:t>D.7</w:t>
      </w:r>
    </w:p>
    <w:p w14:paraId="72544356" w14:textId="77777777" w:rsidR="00FE57DD" w:rsidRDefault="00FE57DD">
      <w:pPr>
        <w:pStyle w:val="BodyText"/>
        <w:rPr>
          <w:sz w:val="20"/>
        </w:rPr>
      </w:pPr>
    </w:p>
    <w:p w14:paraId="25A83DAB" w14:textId="77777777" w:rsidR="00FE57DD" w:rsidRDefault="00FE57DD">
      <w:pPr>
        <w:pStyle w:val="BodyText"/>
        <w:rPr>
          <w:sz w:val="20"/>
        </w:rPr>
      </w:pPr>
    </w:p>
    <w:p w14:paraId="425293AD" w14:textId="77777777" w:rsidR="00FE57DD" w:rsidRDefault="00FE57DD">
      <w:pPr>
        <w:pStyle w:val="BodyText"/>
        <w:rPr>
          <w:sz w:val="20"/>
        </w:rPr>
      </w:pPr>
    </w:p>
    <w:p w14:paraId="74F8236B" w14:textId="77777777" w:rsidR="00FE57DD" w:rsidRDefault="00FE57DD">
      <w:pPr>
        <w:pStyle w:val="BodyText"/>
        <w:rPr>
          <w:sz w:val="20"/>
        </w:rPr>
      </w:pPr>
    </w:p>
    <w:p w14:paraId="6E73BC53" w14:textId="77777777" w:rsidR="00FE57DD" w:rsidRDefault="00680E2D">
      <w:pPr>
        <w:spacing w:before="222"/>
        <w:ind w:left="1273"/>
        <w:rPr>
          <w:sz w:val="24"/>
        </w:rPr>
      </w:pPr>
      <w:r>
        <w:rPr>
          <w:b/>
          <w:sz w:val="27"/>
          <w:u w:val="thick"/>
        </w:rPr>
        <w:t>Table</w:t>
      </w:r>
      <w:r>
        <w:rPr>
          <w:b/>
          <w:spacing w:val="3"/>
          <w:sz w:val="27"/>
          <w:u w:val="thick"/>
        </w:rPr>
        <w:t xml:space="preserve"> </w:t>
      </w:r>
      <w:r>
        <w:rPr>
          <w:sz w:val="24"/>
          <w:u w:val="thick"/>
        </w:rPr>
        <w:t>D.1:</w:t>
      </w:r>
      <w:r>
        <w:rPr>
          <w:spacing w:val="84"/>
          <w:sz w:val="24"/>
        </w:rPr>
        <w:t xml:space="preserve"> </w:t>
      </w:r>
      <w:r>
        <w:rPr>
          <w:sz w:val="24"/>
        </w:rPr>
        <w:t>(Continued)</w:t>
      </w:r>
    </w:p>
    <w:p w14:paraId="690CB11D" w14:textId="77777777" w:rsidR="00FE57DD" w:rsidRDefault="00680E2D">
      <w:pPr>
        <w:pStyle w:val="BodyText"/>
        <w:spacing w:before="10"/>
        <w:rPr>
          <w:sz w:val="27"/>
        </w:rPr>
      </w:pPr>
      <w:r>
        <w:pict w14:anchorId="733586B5">
          <v:shape id="docshape1703" o:spid="_x0000_s2058" style="position:absolute;margin-left:64.2pt;margin-top:17.25pt;width:421.9pt;height:.1pt;z-index:-15417344;mso-wrap-distance-left:0;mso-wrap-distance-right:0;mso-position-horizontal-relative:page" coordorigin="1284,345" coordsize="8438,0" path="m1284,345r8438,e" filled="f" strokeweight=".42358mm">
            <v:path arrowok="t"/>
            <w10:wrap type="topAndBottom" anchorx="page"/>
          </v:shape>
        </w:pict>
      </w:r>
    </w:p>
    <w:p w14:paraId="26F39435" w14:textId="77777777" w:rsidR="00FE57DD" w:rsidRDefault="00680E2D">
      <w:pPr>
        <w:tabs>
          <w:tab w:val="left" w:pos="8643"/>
        </w:tabs>
        <w:spacing w:before="76"/>
        <w:ind w:left="3263"/>
        <w:rPr>
          <w:sz w:val="24"/>
        </w:rPr>
      </w:pPr>
      <w:r>
        <w:rPr>
          <w:w w:val="105"/>
          <w:sz w:val="24"/>
        </w:rPr>
        <w:t>UCT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SYMBOL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w w:val="105"/>
          <w:sz w:val="24"/>
        </w:rPr>
        <w:tab/>
        <w:t>IAWPRC</w:t>
      </w:r>
    </w:p>
    <w:p w14:paraId="69897398" w14:textId="77777777" w:rsidR="00FE57DD" w:rsidRDefault="00680E2D">
      <w:pPr>
        <w:pStyle w:val="BodyText"/>
        <w:rPr>
          <w:sz w:val="8"/>
        </w:rPr>
      </w:pPr>
      <w:r>
        <w:pict w14:anchorId="677DCC61">
          <v:shape id="docshape1704" o:spid="_x0000_s2057" style="position:absolute;margin-left:64.2pt;margin-top:5.8pt;width:353.65pt;height:.1pt;z-index:-15416832;mso-wrap-distance-left:0;mso-wrap-distance-right:0;mso-position-horizontal-relative:page" coordorigin="1284,116" coordsize="7073,0" path="m1284,116r7072,e" filled="f" strokeweight=".42358mm">
            <v:path arrowok="t"/>
            <w10:wrap type="topAndBottom" anchorx="page"/>
          </v:shape>
        </w:pict>
      </w:r>
    </w:p>
    <w:p w14:paraId="59246CDA" w14:textId="77777777" w:rsidR="00FE57DD" w:rsidRDefault="00680E2D">
      <w:pPr>
        <w:tabs>
          <w:tab w:val="left" w:pos="3544"/>
          <w:tab w:val="left" w:pos="7188"/>
        </w:tabs>
        <w:spacing w:before="81"/>
        <w:ind w:right="427"/>
        <w:jc w:val="center"/>
        <w:rPr>
          <w:sz w:val="24"/>
        </w:rPr>
      </w:pPr>
      <w:r>
        <w:rPr>
          <w:w w:val="105"/>
          <w:sz w:val="24"/>
        </w:rPr>
        <w:t>Symbol</w:t>
      </w:r>
      <w:r>
        <w:rPr>
          <w:w w:val="105"/>
          <w:sz w:val="24"/>
        </w:rPr>
        <w:tab/>
        <w:t>Description</w:t>
      </w:r>
      <w:r>
        <w:rPr>
          <w:w w:val="105"/>
          <w:sz w:val="24"/>
        </w:rPr>
        <w:tab/>
        <w:t>Equivalent</w:t>
      </w:r>
    </w:p>
    <w:p w14:paraId="6570D0D8" w14:textId="77777777" w:rsidR="00FE57DD" w:rsidRDefault="00680E2D">
      <w:pPr>
        <w:pStyle w:val="BodyText"/>
        <w:spacing w:before="2"/>
        <w:rPr>
          <w:sz w:val="7"/>
        </w:rPr>
      </w:pPr>
      <w:r>
        <w:pict w14:anchorId="6016A48A">
          <v:shape id="docshape1705" o:spid="_x0000_s2056" style="position:absolute;margin-left:64.2pt;margin-top:5.3pt;width:421.9pt;height:.1pt;z-index:-15416320;mso-wrap-distance-left:0;mso-wrap-distance-right:0;mso-position-horizontal-relative:page" coordorigin="1284,106" coordsize="8438,0" path="m1284,106r8438,e" filled="f" strokeweight=".42358mm">
            <v:path arrowok="t"/>
            <w10:wrap type="topAndBottom" anchorx="page"/>
          </v:shape>
        </w:pict>
      </w:r>
    </w:p>
    <w:p w14:paraId="3408CCA8" w14:textId="77777777" w:rsidR="00FE57DD" w:rsidRDefault="00FE57DD">
      <w:pPr>
        <w:pStyle w:val="BodyText"/>
        <w:spacing w:before="1"/>
        <w:rPr>
          <w:sz w:val="28"/>
        </w:rPr>
      </w:pPr>
    </w:p>
    <w:p w14:paraId="50A008DF" w14:textId="77777777" w:rsidR="00FE57DD" w:rsidRDefault="00680E2D">
      <w:pPr>
        <w:spacing w:before="90"/>
        <w:ind w:left="2693"/>
        <w:rPr>
          <w:b/>
          <w:sz w:val="26"/>
        </w:rPr>
      </w:pPr>
      <w:r>
        <w:rPr>
          <w:b/>
          <w:w w:val="90"/>
          <w:sz w:val="26"/>
          <w:u w:val="thick"/>
        </w:rPr>
        <w:t>Nitrogen</w:t>
      </w:r>
      <w:r>
        <w:rPr>
          <w:b/>
          <w:spacing w:val="23"/>
          <w:w w:val="90"/>
          <w:sz w:val="26"/>
        </w:rPr>
        <w:t xml:space="preserve"> </w:t>
      </w:r>
      <w:r>
        <w:rPr>
          <w:b/>
          <w:w w:val="90"/>
          <w:sz w:val="26"/>
        </w:rPr>
        <w:t>content</w:t>
      </w:r>
    </w:p>
    <w:p w14:paraId="26812390" w14:textId="77777777" w:rsidR="00FE57DD" w:rsidRDefault="00FE57DD">
      <w:pPr>
        <w:pStyle w:val="BodyText"/>
        <w:spacing w:before="7" w:after="1"/>
        <w:rPr>
          <w:b/>
          <w:sz w:val="11"/>
        </w:rPr>
      </w:pPr>
    </w:p>
    <w:tbl>
      <w:tblPr>
        <w:tblW w:w="0" w:type="auto"/>
        <w:tblInd w:w="1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4724"/>
        <w:gridCol w:w="1310"/>
        <w:gridCol w:w="1504"/>
      </w:tblGrid>
      <w:tr w:rsidR="00FE57DD" w14:paraId="4B2D50EB" w14:textId="77777777">
        <w:trPr>
          <w:trHeight w:val="419"/>
        </w:trPr>
        <w:tc>
          <w:tcPr>
            <w:tcW w:w="1061" w:type="dxa"/>
          </w:tcPr>
          <w:p w14:paraId="433E08E7" w14:textId="77777777" w:rsidR="00FE57DD" w:rsidRDefault="00680E2D">
            <w:pPr>
              <w:pStyle w:val="TableParagraph"/>
              <w:spacing w:line="288" w:lineRule="exact"/>
              <w:ind w:left="13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w w:val="95"/>
                <w:sz w:val="26"/>
              </w:rPr>
              <w:t>f</w:t>
            </w:r>
            <w:r>
              <w:rPr>
                <w:rFonts w:ascii="Times New Roman"/>
                <w:b/>
                <w:spacing w:val="63"/>
                <w:sz w:val="26"/>
              </w:rPr>
              <w:t xml:space="preserve"> </w:t>
            </w:r>
            <w:r>
              <w:rPr>
                <w:rFonts w:ascii="Times New Roman"/>
                <w:b/>
                <w:w w:val="95"/>
                <w:sz w:val="21"/>
              </w:rPr>
              <w:t>1N</w:t>
            </w:r>
          </w:p>
        </w:tc>
        <w:tc>
          <w:tcPr>
            <w:tcW w:w="6034" w:type="dxa"/>
            <w:gridSpan w:val="2"/>
          </w:tcPr>
          <w:p w14:paraId="3DE86B99" w14:textId="77777777" w:rsidR="00FE57DD" w:rsidRDefault="00680E2D">
            <w:pPr>
              <w:pStyle w:val="TableParagraph"/>
              <w:spacing w:line="212" w:lineRule="exact"/>
              <w:ind w:left="35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w w:val="105"/>
                <w:sz w:val="24"/>
              </w:rPr>
              <w:t>Fraction</w:t>
            </w:r>
            <w:r>
              <w:rPr>
                <w:rFonts w:ascii="Times New Roman" w:hAnsi="Times New Roman"/>
                <w:spacing w:val="26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of•</w:t>
            </w:r>
            <w:r>
              <w:rPr>
                <w:rFonts w:ascii="Times New Roman" w:hAnsi="Times New Roman"/>
                <w:spacing w:val="27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......•,</w:t>
            </w:r>
            <w:r>
              <w:rPr>
                <w:rFonts w:ascii="Times New Roman" w:hAnsi="Times New Roman"/>
                <w:spacing w:val="36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which</w:t>
            </w:r>
            <w:r>
              <w:rPr>
                <w:rFonts w:ascii="Times New Roman" w:hAnsi="Times New Roman"/>
                <w:spacing w:val="15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is</w:t>
            </w:r>
            <w:r>
              <w:rPr>
                <w:rFonts w:ascii="Times New Roman" w:hAnsi="Times New Roman"/>
                <w:spacing w:val="32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nitrogen</w:t>
            </w:r>
          </w:p>
        </w:tc>
        <w:tc>
          <w:tcPr>
            <w:tcW w:w="1504" w:type="dxa"/>
            <w:vMerge w:val="restart"/>
          </w:tcPr>
          <w:p w14:paraId="187492B8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53EA9A98" w14:textId="77777777">
        <w:trPr>
          <w:trHeight w:val="463"/>
        </w:trPr>
        <w:tc>
          <w:tcPr>
            <w:tcW w:w="1061" w:type="dxa"/>
          </w:tcPr>
          <w:p w14:paraId="24862A6E" w14:textId="77777777" w:rsidR="00FE57DD" w:rsidRDefault="00680E2D">
            <w:pPr>
              <w:pStyle w:val="TableParagraph"/>
              <w:spacing w:before="158"/>
              <w:ind w:left="2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5"/>
                <w:sz w:val="24"/>
              </w:rPr>
              <w:t>fz,</w:t>
            </w:r>
            <w:r>
              <w:rPr>
                <w:rFonts w:ascii="Arial"/>
                <w:b/>
                <w:spacing w:val="-24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N</w:t>
            </w:r>
          </w:p>
        </w:tc>
        <w:tc>
          <w:tcPr>
            <w:tcW w:w="6034" w:type="dxa"/>
            <w:gridSpan w:val="2"/>
          </w:tcPr>
          <w:p w14:paraId="4A167662" w14:textId="77777777" w:rsidR="00FE57DD" w:rsidRDefault="00680E2D">
            <w:pPr>
              <w:pStyle w:val="TableParagraph"/>
              <w:spacing w:before="121"/>
              <w:ind w:left="60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volatile</w:t>
            </w:r>
            <w:r>
              <w:rPr>
                <w:rFonts w:ascii="Times New Roman"/>
                <w:spacing w:val="7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solids</w:t>
            </w:r>
            <w:r>
              <w:rPr>
                <w:rFonts w:ascii="Times New Roman"/>
                <w:spacing w:val="18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(COD</w:t>
            </w:r>
            <w:r>
              <w:rPr>
                <w:rFonts w:ascii="Times New Roman"/>
                <w:spacing w:val="20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units)</w:t>
            </w:r>
          </w:p>
        </w:tc>
        <w:tc>
          <w:tcPr>
            <w:tcW w:w="1504" w:type="dxa"/>
            <w:vMerge/>
            <w:tcBorders>
              <w:top w:val="nil"/>
            </w:tcBorders>
          </w:tcPr>
          <w:p w14:paraId="5AC85ED3" w14:textId="77777777" w:rsidR="00FE57DD" w:rsidRDefault="00FE57DD">
            <w:pPr>
              <w:rPr>
                <w:sz w:val="2"/>
                <w:szCs w:val="2"/>
              </w:rPr>
            </w:pPr>
          </w:p>
        </w:tc>
      </w:tr>
      <w:tr w:rsidR="00FE57DD" w14:paraId="0EB8A661" w14:textId="77777777">
        <w:trPr>
          <w:trHeight w:val="362"/>
        </w:trPr>
        <w:tc>
          <w:tcPr>
            <w:tcW w:w="1061" w:type="dxa"/>
          </w:tcPr>
          <w:p w14:paraId="6A39A02B" w14:textId="77777777" w:rsidR="00FE57DD" w:rsidRDefault="00680E2D">
            <w:pPr>
              <w:pStyle w:val="TableParagraph"/>
              <w:spacing w:before="65"/>
              <w:ind w:left="1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fzB,N</w:t>
            </w:r>
          </w:p>
        </w:tc>
        <w:tc>
          <w:tcPr>
            <w:tcW w:w="6034" w:type="dxa"/>
            <w:gridSpan w:val="2"/>
          </w:tcPr>
          <w:p w14:paraId="3FC2817D" w14:textId="77777777" w:rsidR="00FE57DD" w:rsidRDefault="00680E2D">
            <w:pPr>
              <w:pStyle w:val="TableParagraph"/>
              <w:spacing w:before="18"/>
              <w:ind w:left="595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volatile solids</w:t>
            </w:r>
            <w:r>
              <w:rPr>
                <w:rFonts w:ascii="Times New Roman"/>
                <w:spacing w:val="1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(COD</w:t>
            </w:r>
            <w:r>
              <w:rPr>
                <w:rFonts w:ascii="Times New Roman"/>
                <w:spacing w:val="18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units),</w:t>
            </w:r>
            <w:r>
              <w:rPr>
                <w:rFonts w:ascii="Times New Roman"/>
                <w:spacing w:val="15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biological</w:t>
            </w:r>
            <w:r>
              <w:rPr>
                <w:rFonts w:ascii="Times New Roman"/>
                <w:spacing w:val="13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active</w:t>
            </w:r>
            <w:r>
              <w:rPr>
                <w:rFonts w:ascii="Times New Roman"/>
                <w:spacing w:val="13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mass</w:t>
            </w:r>
          </w:p>
        </w:tc>
        <w:tc>
          <w:tcPr>
            <w:tcW w:w="1504" w:type="dxa"/>
          </w:tcPr>
          <w:p w14:paraId="23EE7985" w14:textId="77777777" w:rsidR="00FE57DD" w:rsidRDefault="00680E2D">
            <w:pPr>
              <w:pStyle w:val="TableParagraph"/>
              <w:spacing w:before="55"/>
              <w:ind w:left="2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ixBN</w:t>
            </w:r>
          </w:p>
        </w:tc>
      </w:tr>
      <w:tr w:rsidR="00FE57DD" w14:paraId="1342142F" w14:textId="77777777">
        <w:trPr>
          <w:trHeight w:val="872"/>
        </w:trPr>
        <w:tc>
          <w:tcPr>
            <w:tcW w:w="1061" w:type="dxa"/>
          </w:tcPr>
          <w:p w14:paraId="5CD3A084" w14:textId="77777777" w:rsidR="00FE57DD" w:rsidRDefault="00680E2D">
            <w:pPr>
              <w:pStyle w:val="TableParagraph"/>
              <w:spacing w:before="53" w:line="304" w:lineRule="auto"/>
              <w:ind w:left="189" w:right="124" w:hanging="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5"/>
                <w:sz w:val="24"/>
              </w:rPr>
              <w:t>fzE,lf</w:t>
            </w:r>
            <w:r>
              <w:rPr>
                <w:rFonts w:ascii="Arial"/>
                <w:b/>
                <w:spacing w:val="-54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fz1,</w:t>
            </w:r>
            <w:r>
              <w:rPr>
                <w:rFonts w:ascii="Arial"/>
                <w:b/>
                <w:spacing w:val="-13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w w:val="75"/>
                <w:sz w:val="24"/>
              </w:rPr>
              <w:t>N</w:t>
            </w:r>
          </w:p>
        </w:tc>
        <w:tc>
          <w:tcPr>
            <w:tcW w:w="6034" w:type="dxa"/>
            <w:gridSpan w:val="2"/>
          </w:tcPr>
          <w:p w14:paraId="3DC1DA85" w14:textId="77777777" w:rsidR="00FE57DD" w:rsidRDefault="00680E2D">
            <w:pPr>
              <w:pStyle w:val="TableParagraph"/>
              <w:spacing w:before="11" w:line="304" w:lineRule="auto"/>
              <w:ind w:left="590" w:right="53" w:firstLine="4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volatile</w:t>
            </w:r>
            <w:r>
              <w:rPr>
                <w:rFonts w:ascii="Times New Roman"/>
                <w:spacing w:val="-8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solids</w:t>
            </w:r>
            <w:r>
              <w:rPr>
                <w:rFonts w:ascii="Times New Roman"/>
                <w:spacing w:val="6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(COD</w:t>
            </w:r>
            <w:r>
              <w:rPr>
                <w:rFonts w:ascii="Times New Roman"/>
                <w:spacing w:val="1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units),</w:t>
            </w:r>
            <w:r>
              <w:rPr>
                <w:rFonts w:ascii="Times New Roman"/>
                <w:spacing w:val="2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endogenous</w:t>
            </w:r>
            <w:r>
              <w:rPr>
                <w:rFonts w:ascii="Times New Roman"/>
                <w:spacing w:val="20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mass</w:t>
            </w:r>
            <w:r>
              <w:rPr>
                <w:rFonts w:ascii="Times New Roman"/>
                <w:spacing w:val="-60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volatile</w:t>
            </w:r>
            <w:r>
              <w:rPr>
                <w:rFonts w:ascii="Times New Roman"/>
                <w:spacing w:val="8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solids</w:t>
            </w:r>
            <w:r>
              <w:rPr>
                <w:rFonts w:ascii="Times New Roman"/>
                <w:spacing w:val="2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(COD</w:t>
            </w:r>
            <w:r>
              <w:rPr>
                <w:rFonts w:ascii="Times New Roman"/>
                <w:spacing w:val="24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units),</w:t>
            </w:r>
            <w:r>
              <w:rPr>
                <w:rFonts w:ascii="Times New Roman"/>
                <w:spacing w:val="12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inert</w:t>
            </w:r>
            <w:r>
              <w:rPr>
                <w:rFonts w:ascii="Times New Roman"/>
                <w:spacing w:val="34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mass</w:t>
            </w:r>
          </w:p>
        </w:tc>
        <w:tc>
          <w:tcPr>
            <w:tcW w:w="1504" w:type="dxa"/>
          </w:tcPr>
          <w:p w14:paraId="50E8EFBD" w14:textId="77777777" w:rsidR="00FE57DD" w:rsidRDefault="00680E2D">
            <w:pPr>
              <w:pStyle w:val="TableParagraph"/>
              <w:spacing w:before="43"/>
              <w:ind w:left="2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ixEN</w:t>
            </w:r>
          </w:p>
        </w:tc>
      </w:tr>
      <w:tr w:rsidR="00FE57DD" w14:paraId="3C6A980B" w14:textId="77777777">
        <w:trPr>
          <w:trHeight w:val="523"/>
        </w:trPr>
        <w:tc>
          <w:tcPr>
            <w:tcW w:w="1061" w:type="dxa"/>
          </w:tcPr>
          <w:p w14:paraId="690CFF7A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34" w:type="dxa"/>
            <w:gridSpan w:val="2"/>
          </w:tcPr>
          <w:p w14:paraId="32B1D233" w14:textId="77777777" w:rsidR="00FE57DD" w:rsidRDefault="00680E2D">
            <w:pPr>
              <w:pStyle w:val="TableParagraph"/>
              <w:spacing w:before="181"/>
              <w:ind w:left="355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w w:val="90"/>
                <w:sz w:val="26"/>
                <w:u w:val="thick"/>
              </w:rPr>
              <w:t>Phosphorus</w:t>
            </w:r>
            <w:r>
              <w:rPr>
                <w:rFonts w:ascii="Times New Roman"/>
                <w:b/>
                <w:spacing w:val="27"/>
                <w:w w:val="90"/>
                <w:sz w:val="26"/>
              </w:rPr>
              <w:t xml:space="preserve"> </w:t>
            </w:r>
            <w:r>
              <w:rPr>
                <w:rFonts w:ascii="Times New Roman"/>
                <w:b/>
                <w:w w:val="90"/>
                <w:sz w:val="26"/>
              </w:rPr>
              <w:t>content</w:t>
            </w:r>
          </w:p>
        </w:tc>
        <w:tc>
          <w:tcPr>
            <w:tcW w:w="1504" w:type="dxa"/>
          </w:tcPr>
          <w:p w14:paraId="6AD9B110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55148454" w14:textId="77777777">
        <w:trPr>
          <w:trHeight w:val="492"/>
        </w:trPr>
        <w:tc>
          <w:tcPr>
            <w:tcW w:w="1061" w:type="dxa"/>
          </w:tcPr>
          <w:p w14:paraId="6057A0C1" w14:textId="77777777" w:rsidR="00FE57DD" w:rsidRDefault="00680E2D">
            <w:pPr>
              <w:pStyle w:val="TableParagraph"/>
              <w:spacing w:before="47"/>
              <w:ind w:left="25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w w:val="105"/>
                <w:sz w:val="26"/>
              </w:rPr>
              <w:t>f</w:t>
            </w:r>
            <w:r>
              <w:rPr>
                <w:rFonts w:ascii="Times New Roman"/>
                <w:b/>
                <w:spacing w:val="15"/>
                <w:w w:val="105"/>
                <w:sz w:val="26"/>
              </w:rPr>
              <w:t xml:space="preserve"> </w:t>
            </w:r>
            <w:r>
              <w:rPr>
                <w:rFonts w:ascii="Times New Roman"/>
                <w:b/>
                <w:w w:val="105"/>
                <w:sz w:val="21"/>
              </w:rPr>
              <w:t>,p</w:t>
            </w:r>
          </w:p>
        </w:tc>
        <w:tc>
          <w:tcPr>
            <w:tcW w:w="6034" w:type="dxa"/>
            <w:gridSpan w:val="2"/>
          </w:tcPr>
          <w:p w14:paraId="1CBF0640" w14:textId="77777777" w:rsidR="00FE57DD" w:rsidRDefault="00680E2D">
            <w:pPr>
              <w:pStyle w:val="TableParagraph"/>
              <w:spacing w:before="32"/>
              <w:ind w:left="35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w w:val="105"/>
                <w:sz w:val="24"/>
              </w:rPr>
              <w:t>Fraction</w:t>
            </w:r>
            <w:r>
              <w:rPr>
                <w:rFonts w:ascii="Times New Roman" w:hAnsi="Times New Roman"/>
                <w:spacing w:val="23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of</w:t>
            </w:r>
            <w:r>
              <w:rPr>
                <w:rFonts w:ascii="Times New Roman" w:hAnsi="Times New Roman"/>
                <w:spacing w:val="33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•......•,</w:t>
            </w:r>
            <w:r>
              <w:rPr>
                <w:rFonts w:ascii="Times New Roman" w:hAnsi="Times New Roman"/>
                <w:spacing w:val="31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which</w:t>
            </w:r>
            <w:r>
              <w:rPr>
                <w:rFonts w:ascii="Times New Roman" w:hAnsi="Times New Roman"/>
                <w:spacing w:val="12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is</w:t>
            </w:r>
            <w:r>
              <w:rPr>
                <w:rFonts w:ascii="Times New Roman" w:hAnsi="Times New Roman"/>
                <w:spacing w:val="18"/>
                <w:w w:val="105"/>
                <w:sz w:val="24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phosphorus</w:t>
            </w:r>
          </w:p>
        </w:tc>
        <w:tc>
          <w:tcPr>
            <w:tcW w:w="1504" w:type="dxa"/>
          </w:tcPr>
          <w:p w14:paraId="675F7B92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35013FA5" w14:textId="77777777">
        <w:trPr>
          <w:trHeight w:val="475"/>
        </w:trPr>
        <w:tc>
          <w:tcPr>
            <w:tcW w:w="1061" w:type="dxa"/>
          </w:tcPr>
          <w:p w14:paraId="0F2560C3" w14:textId="77777777" w:rsidR="00FE57DD" w:rsidRDefault="00680E2D">
            <w:pPr>
              <w:pStyle w:val="TableParagraph"/>
              <w:spacing w:before="173"/>
              <w:ind w:left="2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fz,P</w:t>
            </w:r>
          </w:p>
        </w:tc>
        <w:tc>
          <w:tcPr>
            <w:tcW w:w="6034" w:type="dxa"/>
            <w:gridSpan w:val="2"/>
          </w:tcPr>
          <w:p w14:paraId="27FDCEF1" w14:textId="77777777" w:rsidR="00FE57DD" w:rsidRDefault="00680E2D">
            <w:pPr>
              <w:pStyle w:val="TableParagraph"/>
              <w:spacing w:before="135"/>
              <w:ind w:left="595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volatile</w:t>
            </w:r>
            <w:r>
              <w:rPr>
                <w:rFonts w:ascii="Times New Roman"/>
                <w:spacing w:val="9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solids</w:t>
            </w:r>
            <w:r>
              <w:rPr>
                <w:rFonts w:ascii="Times New Roman"/>
                <w:spacing w:val="17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(COD</w:t>
            </w:r>
            <w:r>
              <w:rPr>
                <w:rFonts w:ascii="Times New Roman"/>
                <w:spacing w:val="22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units)</w:t>
            </w:r>
          </w:p>
        </w:tc>
        <w:tc>
          <w:tcPr>
            <w:tcW w:w="1504" w:type="dxa"/>
          </w:tcPr>
          <w:p w14:paraId="4EF8AC92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64E9064A" w14:textId="77777777">
        <w:trPr>
          <w:trHeight w:val="679"/>
        </w:trPr>
        <w:tc>
          <w:tcPr>
            <w:tcW w:w="1061" w:type="dxa"/>
          </w:tcPr>
          <w:p w14:paraId="0BF37848" w14:textId="77777777" w:rsidR="00FE57DD" w:rsidRDefault="00680E2D">
            <w:pPr>
              <w:pStyle w:val="TableParagraph"/>
              <w:spacing w:before="63"/>
              <w:ind w:left="1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fzB,P</w:t>
            </w:r>
          </w:p>
        </w:tc>
        <w:tc>
          <w:tcPr>
            <w:tcW w:w="6034" w:type="dxa"/>
            <w:gridSpan w:val="2"/>
          </w:tcPr>
          <w:p w14:paraId="165A25BF" w14:textId="77777777" w:rsidR="00FE57DD" w:rsidRDefault="00680E2D">
            <w:pPr>
              <w:pStyle w:val="TableParagraph"/>
              <w:spacing w:before="16"/>
              <w:ind w:right="258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volatile</w:t>
            </w:r>
            <w:r>
              <w:rPr>
                <w:rFonts w:ascii="Times New Roman"/>
                <w:spacing w:val="7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solids</w:t>
            </w:r>
            <w:r>
              <w:rPr>
                <w:rFonts w:ascii="Times New Roman"/>
                <w:spacing w:val="19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(COD</w:t>
            </w:r>
            <w:r>
              <w:rPr>
                <w:rFonts w:ascii="Times New Roman"/>
                <w:spacing w:val="27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units),</w:t>
            </w:r>
          </w:p>
          <w:p w14:paraId="1B66BDB9" w14:textId="77777777" w:rsidR="00FE57DD" w:rsidRDefault="00680E2D">
            <w:pPr>
              <w:pStyle w:val="TableParagraph"/>
              <w:spacing w:before="79"/>
              <w:ind w:right="25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biological</w:t>
            </w:r>
            <w:r>
              <w:rPr>
                <w:rFonts w:ascii="Times New Roman"/>
                <w:spacing w:val="5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(active)</w:t>
            </w:r>
            <w:r>
              <w:rPr>
                <w:rFonts w:ascii="Times New Roman"/>
                <w:spacing w:val="8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mass</w:t>
            </w:r>
          </w:p>
        </w:tc>
        <w:tc>
          <w:tcPr>
            <w:tcW w:w="1504" w:type="dxa"/>
          </w:tcPr>
          <w:p w14:paraId="4F891190" w14:textId="77777777" w:rsidR="00FE57DD" w:rsidRDefault="00FE57DD">
            <w:pPr>
              <w:pStyle w:val="TableParagraph"/>
              <w:spacing w:before="1"/>
              <w:rPr>
                <w:rFonts w:ascii="Times New Roman"/>
                <w:b/>
                <w:sz w:val="35"/>
              </w:rPr>
            </w:pPr>
          </w:p>
          <w:p w14:paraId="5873935C" w14:textId="77777777" w:rsidR="00FE57DD" w:rsidRDefault="00680E2D">
            <w:pPr>
              <w:pStyle w:val="TableParagraph"/>
              <w:spacing w:line="256" w:lineRule="exact"/>
              <w:ind w:left="4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ixBP</w:t>
            </w:r>
          </w:p>
        </w:tc>
      </w:tr>
      <w:tr w:rsidR="00FE57DD" w14:paraId="6C01CEFD" w14:textId="77777777">
        <w:trPr>
          <w:trHeight w:val="388"/>
        </w:trPr>
        <w:tc>
          <w:tcPr>
            <w:tcW w:w="1061" w:type="dxa"/>
          </w:tcPr>
          <w:p w14:paraId="5AA324DD" w14:textId="77777777" w:rsidR="00FE57DD" w:rsidRDefault="00680E2D">
            <w:pPr>
              <w:pStyle w:val="TableParagraph"/>
              <w:spacing w:before="89"/>
              <w:ind w:left="1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fzE,P</w:t>
            </w:r>
          </w:p>
        </w:tc>
        <w:tc>
          <w:tcPr>
            <w:tcW w:w="4724" w:type="dxa"/>
          </w:tcPr>
          <w:p w14:paraId="3FCA2646" w14:textId="77777777" w:rsidR="00FE57DD" w:rsidRDefault="00680E2D">
            <w:pPr>
              <w:pStyle w:val="TableParagraph"/>
              <w:spacing w:before="42"/>
              <w:ind w:right="4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volatile</w:t>
            </w:r>
            <w:r>
              <w:rPr>
                <w:rFonts w:ascii="Times New Roman"/>
                <w:spacing w:val="-2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solids</w:t>
            </w:r>
            <w:r>
              <w:rPr>
                <w:rFonts w:ascii="Times New Roman"/>
                <w:spacing w:val="10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(COD</w:t>
            </w:r>
            <w:r>
              <w:rPr>
                <w:rFonts w:ascii="Times New Roman"/>
                <w:spacing w:val="10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units),</w:t>
            </w:r>
            <w:r>
              <w:rPr>
                <w:rFonts w:ascii="Times New Roman"/>
                <w:spacing w:val="-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endogenous</w:t>
            </w:r>
          </w:p>
        </w:tc>
        <w:tc>
          <w:tcPr>
            <w:tcW w:w="1310" w:type="dxa"/>
          </w:tcPr>
          <w:p w14:paraId="492B2C29" w14:textId="77777777" w:rsidR="00FE57DD" w:rsidRDefault="00680E2D">
            <w:pPr>
              <w:pStyle w:val="TableParagraph"/>
              <w:spacing w:before="42"/>
              <w:ind w:left="49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mass</w:t>
            </w:r>
          </w:p>
        </w:tc>
        <w:tc>
          <w:tcPr>
            <w:tcW w:w="1504" w:type="dxa"/>
          </w:tcPr>
          <w:p w14:paraId="184A0DD8" w14:textId="77777777" w:rsidR="00FE57DD" w:rsidRDefault="00680E2D">
            <w:pPr>
              <w:pStyle w:val="TableParagraph"/>
              <w:spacing w:before="79"/>
              <w:ind w:left="2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ixEP</w:t>
            </w:r>
          </w:p>
        </w:tc>
      </w:tr>
      <w:tr w:rsidR="00FE57DD" w14:paraId="541CABFE" w14:textId="77777777">
        <w:trPr>
          <w:trHeight w:val="528"/>
        </w:trPr>
        <w:tc>
          <w:tcPr>
            <w:tcW w:w="1061" w:type="dxa"/>
          </w:tcPr>
          <w:p w14:paraId="1C6EB09B" w14:textId="77777777" w:rsidR="00FE57DD" w:rsidRDefault="00680E2D">
            <w:pPr>
              <w:pStyle w:val="TableParagraph"/>
              <w:spacing w:before="60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5"/>
                <w:sz w:val="24"/>
              </w:rPr>
              <w:t>fz1,P</w:t>
            </w:r>
          </w:p>
        </w:tc>
        <w:tc>
          <w:tcPr>
            <w:tcW w:w="4724" w:type="dxa"/>
          </w:tcPr>
          <w:p w14:paraId="5D79E4FA" w14:textId="77777777" w:rsidR="00FE57DD" w:rsidRDefault="00680E2D">
            <w:pPr>
              <w:pStyle w:val="TableParagraph"/>
              <w:spacing w:before="13"/>
              <w:ind w:right="13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volatile</w:t>
            </w:r>
            <w:r>
              <w:rPr>
                <w:rFonts w:ascii="Times New Roman"/>
                <w:spacing w:val="9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solids</w:t>
            </w:r>
            <w:r>
              <w:rPr>
                <w:rFonts w:ascii="Times New Roman"/>
                <w:spacing w:val="2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(COD</w:t>
            </w:r>
            <w:r>
              <w:rPr>
                <w:rFonts w:ascii="Times New Roman"/>
                <w:spacing w:val="22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units),</w:t>
            </w:r>
            <w:r>
              <w:rPr>
                <w:rFonts w:ascii="Times New Roman"/>
                <w:spacing w:val="12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inert</w:t>
            </w:r>
            <w:r>
              <w:rPr>
                <w:rFonts w:ascii="Times New Roman"/>
                <w:spacing w:val="34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mass</w:t>
            </w:r>
          </w:p>
        </w:tc>
        <w:tc>
          <w:tcPr>
            <w:tcW w:w="1310" w:type="dxa"/>
          </w:tcPr>
          <w:p w14:paraId="28522D47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4" w:type="dxa"/>
          </w:tcPr>
          <w:p w14:paraId="739FCA31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7C14D834" w14:textId="77777777">
        <w:trPr>
          <w:trHeight w:val="520"/>
        </w:trPr>
        <w:tc>
          <w:tcPr>
            <w:tcW w:w="1061" w:type="dxa"/>
          </w:tcPr>
          <w:p w14:paraId="6AFF0237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24" w:type="dxa"/>
          </w:tcPr>
          <w:p w14:paraId="5404FB1B" w14:textId="77777777" w:rsidR="00FE57DD" w:rsidRDefault="00680E2D">
            <w:pPr>
              <w:pStyle w:val="TableParagraph"/>
              <w:spacing w:before="181"/>
              <w:ind w:left="356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w w:val="90"/>
                <w:sz w:val="26"/>
                <w:u w:val="thick"/>
              </w:rPr>
              <w:t>Endogenous</w:t>
            </w:r>
            <w:r>
              <w:rPr>
                <w:rFonts w:ascii="Times New Roman"/>
                <w:b/>
                <w:spacing w:val="17"/>
                <w:w w:val="90"/>
                <w:sz w:val="26"/>
              </w:rPr>
              <w:t xml:space="preserve"> </w:t>
            </w:r>
            <w:r>
              <w:rPr>
                <w:rFonts w:ascii="Times New Roman"/>
                <w:b/>
                <w:w w:val="90"/>
                <w:sz w:val="26"/>
              </w:rPr>
              <w:t>residue</w:t>
            </w:r>
          </w:p>
        </w:tc>
        <w:tc>
          <w:tcPr>
            <w:tcW w:w="1310" w:type="dxa"/>
          </w:tcPr>
          <w:p w14:paraId="5E220FDA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4" w:type="dxa"/>
          </w:tcPr>
          <w:p w14:paraId="5BC6FE41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3C2FEBBB" w14:textId="77777777">
        <w:trPr>
          <w:trHeight w:val="473"/>
        </w:trPr>
        <w:tc>
          <w:tcPr>
            <w:tcW w:w="1061" w:type="dxa"/>
          </w:tcPr>
          <w:p w14:paraId="46B745DD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24" w:type="dxa"/>
          </w:tcPr>
          <w:p w14:paraId="00001C9C" w14:textId="77777777" w:rsidR="00FE57DD" w:rsidRDefault="00680E2D">
            <w:pPr>
              <w:pStyle w:val="TableParagraph"/>
              <w:spacing w:before="30"/>
              <w:ind w:right="13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Fraction</w:t>
            </w:r>
            <w:r>
              <w:rPr>
                <w:rFonts w:ascii="Times New Roman"/>
                <w:spacing w:val="14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of</w:t>
            </w:r>
            <w:r>
              <w:rPr>
                <w:rFonts w:ascii="Times New Roman"/>
                <w:spacing w:val="12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the</w:t>
            </w:r>
            <w:r>
              <w:rPr>
                <w:rFonts w:ascii="Times New Roman"/>
                <w:spacing w:val="5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organism</w:t>
            </w:r>
            <w:r>
              <w:rPr>
                <w:rFonts w:ascii="Times New Roman"/>
                <w:spacing w:val="3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that</w:t>
            </w:r>
            <w:r>
              <w:rPr>
                <w:rFonts w:ascii="Times New Roman"/>
                <w:spacing w:val="24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remains</w:t>
            </w:r>
            <w:r>
              <w:rPr>
                <w:rFonts w:ascii="Times New Roman"/>
                <w:spacing w:val="25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as</w:t>
            </w:r>
          </w:p>
        </w:tc>
        <w:tc>
          <w:tcPr>
            <w:tcW w:w="1310" w:type="dxa"/>
          </w:tcPr>
          <w:p w14:paraId="1F5640AD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4" w:type="dxa"/>
          </w:tcPr>
          <w:p w14:paraId="4AFBE293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49BD12C6" w14:textId="77777777">
        <w:trPr>
          <w:trHeight w:val="658"/>
        </w:trPr>
        <w:tc>
          <w:tcPr>
            <w:tcW w:w="1061" w:type="dxa"/>
          </w:tcPr>
          <w:p w14:paraId="157345F8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24" w:type="dxa"/>
          </w:tcPr>
          <w:p w14:paraId="024FF731" w14:textId="77777777" w:rsidR="00FE57DD" w:rsidRDefault="00680E2D">
            <w:pPr>
              <w:pStyle w:val="TableParagraph"/>
              <w:spacing w:before="157"/>
              <w:ind w:left="361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unbiodegradable</w:t>
            </w:r>
            <w:r>
              <w:rPr>
                <w:rFonts w:ascii="Times New Roman"/>
                <w:spacing w:val="-3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residue</w:t>
            </w:r>
          </w:p>
        </w:tc>
        <w:tc>
          <w:tcPr>
            <w:tcW w:w="1310" w:type="dxa"/>
          </w:tcPr>
          <w:p w14:paraId="50CAB9D6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4" w:type="dxa"/>
          </w:tcPr>
          <w:p w14:paraId="0C4838F0" w14:textId="77777777" w:rsidR="00FE57DD" w:rsidRDefault="00680E2D">
            <w:pPr>
              <w:pStyle w:val="TableParagraph"/>
              <w:spacing w:before="176"/>
              <w:ind w:left="4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</w:t>
            </w:r>
          </w:p>
        </w:tc>
      </w:tr>
      <w:tr w:rsidR="00FE57DD" w14:paraId="36BA7546" w14:textId="77777777">
        <w:trPr>
          <w:trHeight w:val="544"/>
        </w:trPr>
        <w:tc>
          <w:tcPr>
            <w:tcW w:w="1061" w:type="dxa"/>
          </w:tcPr>
          <w:p w14:paraId="7586099F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24" w:type="dxa"/>
          </w:tcPr>
          <w:p w14:paraId="322C14D8" w14:textId="77777777" w:rsidR="00FE57DD" w:rsidRDefault="00680E2D">
            <w:pPr>
              <w:pStyle w:val="TableParagraph"/>
              <w:spacing w:before="195"/>
              <w:ind w:left="358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w w:val="90"/>
                <w:sz w:val="26"/>
                <w:u w:val="thick"/>
              </w:rPr>
              <w:t>Special</w:t>
            </w:r>
            <w:r>
              <w:rPr>
                <w:rFonts w:ascii="Times New Roman"/>
                <w:b/>
                <w:spacing w:val="17"/>
                <w:w w:val="90"/>
                <w:sz w:val="26"/>
              </w:rPr>
              <w:t xml:space="preserve"> </w:t>
            </w:r>
            <w:r>
              <w:rPr>
                <w:rFonts w:ascii="Times New Roman"/>
                <w:b/>
                <w:w w:val="90"/>
                <w:sz w:val="26"/>
              </w:rPr>
              <w:t>fractional</w:t>
            </w:r>
            <w:r>
              <w:rPr>
                <w:rFonts w:ascii="Times New Roman"/>
                <w:b/>
                <w:spacing w:val="35"/>
                <w:w w:val="90"/>
                <w:sz w:val="26"/>
              </w:rPr>
              <w:t xml:space="preserve"> </w:t>
            </w:r>
            <w:r>
              <w:rPr>
                <w:rFonts w:ascii="Times New Roman"/>
                <w:b/>
                <w:w w:val="90"/>
                <w:sz w:val="26"/>
              </w:rPr>
              <w:t>contents</w:t>
            </w:r>
          </w:p>
        </w:tc>
        <w:tc>
          <w:tcPr>
            <w:tcW w:w="1310" w:type="dxa"/>
          </w:tcPr>
          <w:p w14:paraId="60287483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4" w:type="dxa"/>
          </w:tcPr>
          <w:p w14:paraId="0B0AC1D3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0BC080E3" w14:textId="77777777">
        <w:trPr>
          <w:trHeight w:val="376"/>
        </w:trPr>
        <w:tc>
          <w:tcPr>
            <w:tcW w:w="1061" w:type="dxa"/>
          </w:tcPr>
          <w:p w14:paraId="2A31CC0F" w14:textId="77777777" w:rsidR="00FE57DD" w:rsidRDefault="00680E2D">
            <w:pPr>
              <w:pStyle w:val="TableParagraph"/>
              <w:spacing w:before="72"/>
              <w:ind w:left="3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fcv</w:t>
            </w:r>
          </w:p>
        </w:tc>
        <w:tc>
          <w:tcPr>
            <w:tcW w:w="4724" w:type="dxa"/>
          </w:tcPr>
          <w:p w14:paraId="536E15D1" w14:textId="77777777" w:rsidR="00FE57DD" w:rsidRDefault="00680E2D">
            <w:pPr>
              <w:pStyle w:val="TableParagraph"/>
              <w:spacing w:before="39"/>
              <w:ind w:left="362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10"/>
                <w:sz w:val="24"/>
              </w:rPr>
              <w:t>COD/VSS</w:t>
            </w:r>
            <w:r>
              <w:rPr>
                <w:rFonts w:ascii="Times New Roman"/>
                <w:spacing w:val="-4"/>
                <w:w w:val="110"/>
                <w:sz w:val="24"/>
              </w:rPr>
              <w:t xml:space="preserve"> </w:t>
            </w:r>
            <w:r>
              <w:rPr>
                <w:rFonts w:ascii="Times New Roman"/>
                <w:w w:val="110"/>
                <w:sz w:val="24"/>
              </w:rPr>
              <w:t>ratio</w:t>
            </w:r>
          </w:p>
        </w:tc>
        <w:tc>
          <w:tcPr>
            <w:tcW w:w="1310" w:type="dxa"/>
          </w:tcPr>
          <w:p w14:paraId="4147DFDF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4" w:type="dxa"/>
          </w:tcPr>
          <w:p w14:paraId="7D644BE5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442E88A8" w14:textId="77777777">
        <w:trPr>
          <w:trHeight w:val="355"/>
        </w:trPr>
        <w:tc>
          <w:tcPr>
            <w:tcW w:w="1061" w:type="dxa"/>
          </w:tcPr>
          <w:p w14:paraId="731D3F22" w14:textId="77777777" w:rsidR="00FE57DD" w:rsidRDefault="00680E2D">
            <w:pPr>
              <w:pStyle w:val="TableParagraph"/>
              <w:spacing w:before="47"/>
              <w:ind w:left="343" w:right="5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10"/>
                <w:sz w:val="24"/>
              </w:rPr>
              <w:t>fi</w:t>
            </w:r>
          </w:p>
        </w:tc>
        <w:tc>
          <w:tcPr>
            <w:tcW w:w="4724" w:type="dxa"/>
          </w:tcPr>
          <w:p w14:paraId="440BDDCF" w14:textId="77777777" w:rsidR="00FE57DD" w:rsidRDefault="00680E2D">
            <w:pPr>
              <w:pStyle w:val="TableParagraph"/>
              <w:spacing w:before="18"/>
              <w:ind w:left="363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MLVSS/MLSS</w:t>
            </w:r>
            <w:r>
              <w:rPr>
                <w:rFonts w:ascii="Times New Roman"/>
                <w:spacing w:val="11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ratio</w:t>
            </w:r>
          </w:p>
        </w:tc>
        <w:tc>
          <w:tcPr>
            <w:tcW w:w="1310" w:type="dxa"/>
          </w:tcPr>
          <w:p w14:paraId="16491BC1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4" w:type="dxa"/>
          </w:tcPr>
          <w:p w14:paraId="0DBA6E84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E57DD" w14:paraId="4A468494" w14:textId="77777777">
        <w:trPr>
          <w:trHeight w:val="524"/>
        </w:trPr>
        <w:tc>
          <w:tcPr>
            <w:tcW w:w="1061" w:type="dxa"/>
            <w:tcBorders>
              <w:bottom w:val="single" w:sz="12" w:space="0" w:color="000000"/>
            </w:tcBorders>
          </w:tcPr>
          <w:p w14:paraId="483D728B" w14:textId="77777777" w:rsidR="00FE57DD" w:rsidRDefault="00680E2D">
            <w:pPr>
              <w:pStyle w:val="TableParagraph"/>
              <w:spacing w:before="61"/>
              <w:ind w:left="2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f1s</w:t>
            </w:r>
          </w:p>
        </w:tc>
        <w:tc>
          <w:tcPr>
            <w:tcW w:w="4724" w:type="dxa"/>
            <w:tcBorders>
              <w:bottom w:val="single" w:sz="12" w:space="0" w:color="000000"/>
            </w:tcBorders>
          </w:tcPr>
          <w:p w14:paraId="78600C58" w14:textId="77777777" w:rsidR="00FE57DD" w:rsidRDefault="00680E2D">
            <w:pPr>
              <w:pStyle w:val="TableParagraph"/>
              <w:spacing w:before="22"/>
              <w:ind w:left="36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Influent</w:t>
            </w:r>
            <w:r>
              <w:rPr>
                <w:rFonts w:ascii="Times New Roman"/>
                <w:spacing w:val="49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TKN/COD</w:t>
            </w:r>
            <w:r>
              <w:rPr>
                <w:rFonts w:ascii="Times New Roman"/>
                <w:spacing w:val="37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concentration</w:t>
            </w:r>
            <w:r>
              <w:rPr>
                <w:rFonts w:ascii="Times New Roman"/>
                <w:spacing w:val="56"/>
                <w:w w:val="105"/>
                <w:sz w:val="24"/>
              </w:rPr>
              <w:t xml:space="preserve"> </w:t>
            </w:r>
            <w:r>
              <w:rPr>
                <w:rFonts w:ascii="Times New Roman"/>
                <w:w w:val="105"/>
                <w:sz w:val="24"/>
              </w:rPr>
              <w:t>ratio</w:t>
            </w:r>
          </w:p>
        </w:tc>
        <w:tc>
          <w:tcPr>
            <w:tcW w:w="1310" w:type="dxa"/>
            <w:tcBorders>
              <w:bottom w:val="single" w:sz="12" w:space="0" w:color="000000"/>
            </w:tcBorders>
          </w:tcPr>
          <w:p w14:paraId="17C6819C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4" w:type="dxa"/>
            <w:tcBorders>
              <w:bottom w:val="single" w:sz="12" w:space="0" w:color="000000"/>
            </w:tcBorders>
          </w:tcPr>
          <w:p w14:paraId="3566F80B" w14:textId="77777777" w:rsidR="00FE57DD" w:rsidRDefault="00FE5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E58FFA7" w14:textId="77777777" w:rsidR="00FE57DD" w:rsidRDefault="00FE57DD">
      <w:pPr>
        <w:rPr>
          <w:sz w:val="24"/>
        </w:rPr>
        <w:sectPr w:rsidR="00FE57DD">
          <w:headerReference w:type="default" r:id="rId272"/>
          <w:pgSz w:w="11570" w:h="16490"/>
          <w:pgMar w:top="320" w:right="0" w:bottom="280" w:left="0" w:header="0" w:footer="0" w:gutter="0"/>
          <w:cols w:space="720"/>
        </w:sectPr>
      </w:pPr>
    </w:p>
    <w:p w14:paraId="07547400" w14:textId="77777777" w:rsidR="00FE57DD" w:rsidRDefault="00680E2D">
      <w:pPr>
        <w:spacing w:before="66"/>
        <w:ind w:left="802" w:right="589"/>
        <w:jc w:val="center"/>
        <w:rPr>
          <w:sz w:val="27"/>
        </w:rPr>
      </w:pPr>
      <w:r>
        <w:rPr>
          <w:sz w:val="27"/>
        </w:rPr>
        <w:lastRenderedPageBreak/>
        <w:t>D.8</w:t>
      </w:r>
    </w:p>
    <w:p w14:paraId="4DF2DEAB" w14:textId="77777777" w:rsidR="00FE57DD" w:rsidRDefault="00FE57DD">
      <w:pPr>
        <w:pStyle w:val="BodyText"/>
        <w:rPr>
          <w:sz w:val="20"/>
        </w:rPr>
      </w:pPr>
    </w:p>
    <w:p w14:paraId="79552893" w14:textId="77777777" w:rsidR="00FE57DD" w:rsidRDefault="00FE57DD">
      <w:pPr>
        <w:pStyle w:val="BodyText"/>
        <w:rPr>
          <w:sz w:val="20"/>
        </w:rPr>
      </w:pPr>
    </w:p>
    <w:p w14:paraId="5302832A" w14:textId="77777777" w:rsidR="00FE57DD" w:rsidRDefault="00FE57DD">
      <w:pPr>
        <w:pStyle w:val="BodyText"/>
        <w:rPr>
          <w:sz w:val="20"/>
        </w:rPr>
      </w:pPr>
    </w:p>
    <w:p w14:paraId="226ED487" w14:textId="77777777" w:rsidR="00FE57DD" w:rsidRDefault="00FE57DD">
      <w:pPr>
        <w:pStyle w:val="BodyText"/>
        <w:rPr>
          <w:sz w:val="20"/>
        </w:rPr>
      </w:pPr>
    </w:p>
    <w:p w14:paraId="10DBF299" w14:textId="77777777" w:rsidR="00FE57DD" w:rsidRDefault="00FE57DD">
      <w:pPr>
        <w:pStyle w:val="BodyText"/>
        <w:spacing w:before="5"/>
        <w:rPr>
          <w:sz w:val="22"/>
        </w:rPr>
      </w:pPr>
    </w:p>
    <w:p w14:paraId="60F689DB" w14:textId="77777777" w:rsidR="00FE57DD" w:rsidRDefault="00680E2D">
      <w:pPr>
        <w:pStyle w:val="BodyText"/>
        <w:tabs>
          <w:tab w:val="left" w:pos="2807"/>
        </w:tabs>
        <w:ind w:left="1506"/>
      </w:pPr>
      <w:r>
        <w:rPr>
          <w:u w:val="thick"/>
        </w:rPr>
        <w:t>Table</w:t>
      </w:r>
      <w:r>
        <w:rPr>
          <w:spacing w:val="9"/>
          <w:u w:val="thick"/>
        </w:rPr>
        <w:t xml:space="preserve"> </w:t>
      </w:r>
      <w:r>
        <w:rPr>
          <w:u w:val="thick"/>
        </w:rPr>
        <w:t>D.1:</w:t>
      </w:r>
      <w:r>
        <w:tab/>
        <w:t>(Continued)</w:t>
      </w:r>
    </w:p>
    <w:p w14:paraId="6D139230" w14:textId="77777777" w:rsidR="00FE57DD" w:rsidRDefault="00FE57DD">
      <w:pPr>
        <w:pStyle w:val="BodyText"/>
        <w:rPr>
          <w:sz w:val="20"/>
        </w:rPr>
      </w:pPr>
    </w:p>
    <w:p w14:paraId="22DC3067" w14:textId="77777777" w:rsidR="00FE57DD" w:rsidRDefault="00FE57DD">
      <w:pPr>
        <w:pStyle w:val="BodyText"/>
        <w:spacing w:before="3"/>
        <w:rPr>
          <w:sz w:val="11"/>
        </w:rPr>
      </w:pPr>
    </w:p>
    <w:p w14:paraId="7439A7B9" w14:textId="77777777" w:rsidR="00FE57DD" w:rsidRDefault="00680E2D">
      <w:pPr>
        <w:pStyle w:val="BodyText"/>
        <w:spacing w:line="20" w:lineRule="exact"/>
        <w:ind w:left="1500"/>
        <w:rPr>
          <w:sz w:val="2"/>
        </w:rPr>
      </w:pPr>
      <w:r>
        <w:rPr>
          <w:sz w:val="2"/>
        </w:rPr>
      </w:r>
      <w:r>
        <w:rPr>
          <w:sz w:val="2"/>
        </w:rPr>
        <w:pict w14:anchorId="78C2E8E8">
          <v:group id="docshapegroup1706" o:spid="_x0000_s2054" style="width:428.9pt;height:1.25pt;mso-position-horizontal-relative:char;mso-position-vertical-relative:line" coordsize="8578,25">
            <v:line id="_x0000_s2055" style="position:absolute" from="0,12" to="8577,12" strokeweight=".42358mm"/>
            <w10:anchorlock/>
          </v:group>
        </w:pict>
      </w:r>
    </w:p>
    <w:p w14:paraId="62E448E9" w14:textId="77777777" w:rsidR="00FE57DD" w:rsidRDefault="00FE57DD">
      <w:pPr>
        <w:spacing w:line="20" w:lineRule="exact"/>
        <w:rPr>
          <w:sz w:val="2"/>
        </w:rPr>
        <w:sectPr w:rsidR="00FE57DD">
          <w:headerReference w:type="default" r:id="rId273"/>
          <w:pgSz w:w="11570" w:h="16490"/>
          <w:pgMar w:top="360" w:right="0" w:bottom="280" w:left="0" w:header="0" w:footer="0" w:gutter="0"/>
          <w:cols w:space="720"/>
        </w:sectPr>
      </w:pPr>
    </w:p>
    <w:p w14:paraId="6ACDF147" w14:textId="77777777" w:rsidR="00FE57DD" w:rsidRDefault="00680E2D">
      <w:pPr>
        <w:pStyle w:val="BodyText"/>
        <w:spacing w:before="54"/>
        <w:ind w:left="3493"/>
      </w:pPr>
      <w:r>
        <w:t>UCT</w:t>
      </w:r>
      <w:r>
        <w:rPr>
          <w:spacing w:val="-3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t>SYSTEM</w:t>
      </w:r>
    </w:p>
    <w:p w14:paraId="79AE1A70" w14:textId="77777777" w:rsidR="00FE57DD" w:rsidRDefault="00680E2D">
      <w:pPr>
        <w:pStyle w:val="BodyText"/>
        <w:tabs>
          <w:tab w:val="left" w:pos="5212"/>
        </w:tabs>
        <w:spacing w:before="192"/>
        <w:ind w:left="1662"/>
      </w:pPr>
      <w:r>
        <w:pict w14:anchorId="686DFC5F">
          <v:line id="_x0000_s2053" style="position:absolute;left:0;text-align:left;z-index:16045056;mso-position-horizontal-relative:page" from="75pt,5.9pt" to="395.2pt,5.9pt" strokeweight=".42358mm">
            <w10:wrap anchorx="page"/>
          </v:line>
        </w:pict>
      </w:r>
      <w:r>
        <w:t>Symbol</w:t>
      </w:r>
      <w:r>
        <w:tab/>
        <w:t>Description</w:t>
      </w:r>
    </w:p>
    <w:p w14:paraId="27393F63" w14:textId="77777777" w:rsidR="00FE57DD" w:rsidRDefault="00680E2D">
      <w:pPr>
        <w:pStyle w:val="BodyText"/>
        <w:spacing w:before="54"/>
        <w:ind w:left="1571" w:right="1584"/>
        <w:jc w:val="center"/>
      </w:pPr>
      <w:r>
        <w:br w:type="column"/>
      </w:r>
      <w:r>
        <w:t>IAWPRC</w:t>
      </w:r>
    </w:p>
    <w:p w14:paraId="5A4186D0" w14:textId="77777777" w:rsidR="00FE57DD" w:rsidRDefault="00680E2D">
      <w:pPr>
        <w:pStyle w:val="BodyText"/>
        <w:spacing w:before="188"/>
        <w:ind w:left="1612" w:right="1584"/>
        <w:jc w:val="center"/>
      </w:pPr>
      <w:r>
        <w:t>Equivalent</w:t>
      </w:r>
    </w:p>
    <w:p w14:paraId="1EDDCF34" w14:textId="77777777" w:rsidR="00FE57DD" w:rsidRDefault="00FE57DD">
      <w:pPr>
        <w:jc w:val="center"/>
        <w:sectPr w:rsidR="00FE57DD">
          <w:type w:val="continuous"/>
          <w:pgSz w:w="11570" w:h="16490"/>
          <w:pgMar w:top="1560" w:right="0" w:bottom="280" w:left="0" w:header="0" w:footer="0" w:gutter="0"/>
          <w:cols w:num="2" w:space="720" w:equalWidth="0">
            <w:col w:w="6397" w:space="787"/>
            <w:col w:w="4386"/>
          </w:cols>
        </w:sectPr>
      </w:pPr>
    </w:p>
    <w:p w14:paraId="3E62B81C" w14:textId="77777777" w:rsidR="00FE57DD" w:rsidRDefault="00FE57DD">
      <w:pPr>
        <w:pStyle w:val="BodyText"/>
        <w:spacing w:before="4"/>
        <w:rPr>
          <w:sz w:val="10"/>
        </w:rPr>
      </w:pPr>
    </w:p>
    <w:p w14:paraId="6C3DE92E" w14:textId="77777777" w:rsidR="00FE57DD" w:rsidRDefault="00680E2D">
      <w:pPr>
        <w:pStyle w:val="BodyText"/>
        <w:spacing w:line="20" w:lineRule="exact"/>
        <w:ind w:left="1500"/>
        <w:rPr>
          <w:sz w:val="2"/>
        </w:rPr>
      </w:pPr>
      <w:r>
        <w:rPr>
          <w:sz w:val="2"/>
        </w:rPr>
      </w:r>
      <w:r>
        <w:rPr>
          <w:sz w:val="2"/>
        </w:rPr>
        <w:pict w14:anchorId="32D4F7BE">
          <v:group id="docshapegroup1707" o:spid="_x0000_s2051" style="width:428.9pt;height:1.25pt;mso-position-horizontal-relative:char;mso-position-vertical-relative:line" coordsize="8578,25">
            <v:line id="_x0000_s2052" style="position:absolute" from="0,12" to="8577,12" strokeweight=".42358mm"/>
            <w10:anchorlock/>
          </v:group>
        </w:pict>
      </w:r>
    </w:p>
    <w:p w14:paraId="1E276FD7" w14:textId="77777777" w:rsidR="00FE57DD" w:rsidRDefault="00FE57DD">
      <w:pPr>
        <w:pStyle w:val="BodyText"/>
        <w:spacing w:before="7"/>
        <w:rPr>
          <w:sz w:val="28"/>
        </w:rPr>
      </w:pPr>
    </w:p>
    <w:p w14:paraId="69FA54C2" w14:textId="77777777" w:rsidR="00FE57DD" w:rsidRDefault="00680E2D">
      <w:pPr>
        <w:pStyle w:val="BodyText"/>
        <w:spacing w:before="90"/>
        <w:ind w:left="802" w:right="601"/>
        <w:jc w:val="center"/>
      </w:pPr>
      <w:r>
        <w:t>CONSTANTS***</w:t>
      </w:r>
    </w:p>
    <w:p w14:paraId="43928585" w14:textId="77777777" w:rsidR="00FE57DD" w:rsidRDefault="00FE57DD">
      <w:pPr>
        <w:pStyle w:val="BodyText"/>
        <w:spacing w:before="10"/>
        <w:rPr>
          <w:sz w:val="29"/>
        </w:rPr>
      </w:pPr>
    </w:p>
    <w:p w14:paraId="6719207F" w14:textId="77777777" w:rsidR="00FE57DD" w:rsidRDefault="00FE57DD">
      <w:pPr>
        <w:rPr>
          <w:sz w:val="29"/>
        </w:rPr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4A009887" w14:textId="77777777" w:rsidR="00FE57DD" w:rsidRDefault="00FE57DD">
      <w:pPr>
        <w:pStyle w:val="BodyText"/>
        <w:spacing w:before="9"/>
        <w:rPr>
          <w:sz w:val="11"/>
        </w:rPr>
      </w:pPr>
    </w:p>
    <w:p w14:paraId="13E85E91" w14:textId="77777777" w:rsidR="00FE57DD" w:rsidRDefault="00680E2D">
      <w:pPr>
        <w:pStyle w:val="BodyText"/>
        <w:ind w:left="1745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2F30FE6E" wp14:editId="059D839A">
            <wp:extent cx="271564" cy="621792"/>
            <wp:effectExtent l="0" t="0" r="0" b="0"/>
            <wp:docPr id="165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24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64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AD40" w14:textId="77777777" w:rsidR="00FE57DD" w:rsidRDefault="00FE57DD">
      <w:pPr>
        <w:pStyle w:val="BodyText"/>
        <w:rPr>
          <w:sz w:val="20"/>
        </w:rPr>
      </w:pPr>
    </w:p>
    <w:p w14:paraId="67836283" w14:textId="77777777" w:rsidR="00FE57DD" w:rsidRDefault="00680E2D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613" behindDoc="0" locked="0" layoutInCell="1" allowOverlap="1" wp14:anchorId="06CE62EC" wp14:editId="36B59F26">
            <wp:simplePos x="0" y="0"/>
            <wp:positionH relativeFrom="page">
              <wp:posOffset>1172375</wp:posOffset>
            </wp:positionH>
            <wp:positionV relativeFrom="paragraph">
              <wp:posOffset>161842</wp:posOffset>
            </wp:positionV>
            <wp:extent cx="146461" cy="691896"/>
            <wp:effectExtent l="0" t="0" r="0" b="0"/>
            <wp:wrapTopAndBottom/>
            <wp:docPr id="167" name="image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25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61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73BDE" w14:textId="77777777" w:rsidR="00FE57DD" w:rsidRDefault="00FE57DD">
      <w:pPr>
        <w:pStyle w:val="BodyText"/>
        <w:spacing w:before="9"/>
        <w:rPr>
          <w:sz w:val="38"/>
        </w:rPr>
      </w:pPr>
    </w:p>
    <w:p w14:paraId="31708C4A" w14:textId="77777777" w:rsidR="00FE57DD" w:rsidRDefault="00680E2D">
      <w:pPr>
        <w:ind w:left="1817"/>
        <w:rPr>
          <w:rFonts w:ascii="Courier New"/>
          <w:b/>
          <w:sz w:val="29"/>
        </w:rPr>
      </w:pPr>
      <w:r>
        <w:rPr>
          <w:rFonts w:ascii="Courier New"/>
          <w:b/>
          <w:w w:val="95"/>
          <w:sz w:val="29"/>
        </w:rPr>
        <w:t>Ks</w:t>
      </w:r>
    </w:p>
    <w:p w14:paraId="45C2C827" w14:textId="77777777" w:rsidR="00FE57DD" w:rsidRDefault="00680E2D">
      <w:pPr>
        <w:spacing w:before="72" w:line="321" w:lineRule="auto"/>
        <w:ind w:left="1752" w:hanging="5"/>
        <w:rPr>
          <w:rFonts w:ascii="Arial"/>
          <w:b/>
          <w:sz w:val="23"/>
        </w:rPr>
      </w:pPr>
      <w:r>
        <w:rPr>
          <w:rFonts w:ascii="Arial"/>
          <w:b/>
          <w:w w:val="90"/>
          <w:sz w:val="23"/>
        </w:rPr>
        <w:t>KsH</w:t>
      </w:r>
      <w:r>
        <w:rPr>
          <w:rFonts w:ascii="Arial"/>
          <w:b/>
          <w:spacing w:val="-55"/>
          <w:w w:val="90"/>
          <w:sz w:val="23"/>
        </w:rPr>
        <w:t xml:space="preserve"> </w:t>
      </w:r>
      <w:r>
        <w:rPr>
          <w:rFonts w:ascii="Arial"/>
          <w:b/>
          <w:w w:val="85"/>
          <w:sz w:val="23"/>
        </w:rPr>
        <w:t>Ks.1</w:t>
      </w:r>
    </w:p>
    <w:p w14:paraId="5C854EC4" w14:textId="77777777" w:rsidR="00FE57DD" w:rsidRDefault="00680E2D">
      <w:pPr>
        <w:spacing w:before="89"/>
        <w:ind w:left="698"/>
        <w:rPr>
          <w:b/>
          <w:sz w:val="26"/>
        </w:rPr>
      </w:pPr>
      <w:r>
        <w:br w:type="column"/>
      </w:r>
      <w:r>
        <w:rPr>
          <w:b/>
          <w:w w:val="90"/>
          <w:sz w:val="26"/>
          <w:u w:val="thick"/>
        </w:rPr>
        <w:t>True</w:t>
      </w:r>
      <w:r>
        <w:rPr>
          <w:b/>
          <w:spacing w:val="21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specific</w:t>
      </w:r>
      <w:r>
        <w:rPr>
          <w:b/>
          <w:spacing w:val="32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yield</w:t>
      </w:r>
      <w:r>
        <w:rPr>
          <w:b/>
          <w:spacing w:val="28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(COD</w:t>
      </w:r>
      <w:r>
        <w:rPr>
          <w:b/>
          <w:spacing w:val="28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units)</w:t>
      </w:r>
    </w:p>
    <w:p w14:paraId="012BA3CD" w14:textId="77777777" w:rsidR="00FE57DD" w:rsidRDefault="00680E2D">
      <w:pPr>
        <w:pStyle w:val="BodyText"/>
        <w:spacing w:before="71" w:line="300" w:lineRule="auto"/>
        <w:ind w:left="710" w:right="2110" w:hanging="8"/>
      </w:pPr>
      <w:r>
        <w:t>Heterotrophs</w:t>
      </w:r>
      <w:r>
        <w:rPr>
          <w:spacing w:val="-60"/>
        </w:rPr>
        <w:t xml:space="preserve"> </w:t>
      </w:r>
      <w:r>
        <w:t>Autotrophs</w:t>
      </w:r>
    </w:p>
    <w:p w14:paraId="0237A6D9" w14:textId="77777777" w:rsidR="00FE57DD" w:rsidRDefault="00FE57DD">
      <w:pPr>
        <w:pStyle w:val="BodyText"/>
        <w:spacing w:before="1"/>
        <w:rPr>
          <w:sz w:val="31"/>
        </w:rPr>
      </w:pPr>
    </w:p>
    <w:p w14:paraId="2C088F3A" w14:textId="77777777" w:rsidR="00FE57DD" w:rsidRDefault="00680E2D">
      <w:pPr>
        <w:ind w:left="707"/>
        <w:rPr>
          <w:b/>
          <w:sz w:val="26"/>
        </w:rPr>
      </w:pPr>
      <w:r>
        <w:rPr>
          <w:b/>
          <w:w w:val="90"/>
          <w:sz w:val="26"/>
          <w:u w:val="thick"/>
        </w:rPr>
        <w:t>Maximum</w:t>
      </w:r>
      <w:r>
        <w:rPr>
          <w:b/>
          <w:spacing w:val="19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specific</w:t>
      </w:r>
      <w:r>
        <w:rPr>
          <w:b/>
          <w:spacing w:val="10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growth</w:t>
      </w:r>
      <w:r>
        <w:rPr>
          <w:b/>
          <w:spacing w:val="10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rate</w:t>
      </w:r>
    </w:p>
    <w:p w14:paraId="5F6B727B" w14:textId="77777777" w:rsidR="00FE57DD" w:rsidRDefault="00680E2D">
      <w:pPr>
        <w:pStyle w:val="BodyText"/>
        <w:spacing w:before="200" w:line="300" w:lineRule="auto"/>
        <w:ind w:left="715" w:right="2100" w:hanging="3"/>
      </w:pPr>
      <w:r>
        <w:t>Heterotrophs</w:t>
      </w:r>
      <w:r>
        <w:rPr>
          <w:spacing w:val="-60"/>
        </w:rPr>
        <w:t xml:space="preserve"> </w:t>
      </w:r>
      <w:r>
        <w:t>Autotrophs</w:t>
      </w:r>
    </w:p>
    <w:p w14:paraId="3813B209" w14:textId="77777777" w:rsidR="00FE57DD" w:rsidRDefault="00FE57DD">
      <w:pPr>
        <w:pStyle w:val="BodyText"/>
        <w:spacing w:before="8"/>
        <w:rPr>
          <w:sz w:val="30"/>
        </w:rPr>
      </w:pPr>
    </w:p>
    <w:p w14:paraId="66A1E13A" w14:textId="77777777" w:rsidR="00FE57DD" w:rsidRDefault="00680E2D">
      <w:pPr>
        <w:ind w:left="717"/>
        <w:rPr>
          <w:b/>
          <w:sz w:val="26"/>
        </w:rPr>
      </w:pPr>
      <w:r>
        <w:rPr>
          <w:b/>
          <w:w w:val="90"/>
          <w:sz w:val="26"/>
          <w:u w:val="thick"/>
        </w:rPr>
        <w:t>Monod</w:t>
      </w:r>
      <w:r>
        <w:rPr>
          <w:b/>
          <w:spacing w:val="-2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half</w:t>
      </w:r>
      <w:r>
        <w:rPr>
          <w:b/>
          <w:spacing w:val="1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saturation</w:t>
      </w:r>
      <w:r>
        <w:rPr>
          <w:b/>
          <w:spacing w:val="7"/>
          <w:w w:val="90"/>
          <w:sz w:val="26"/>
          <w:u w:val="thick"/>
        </w:rPr>
        <w:t xml:space="preserve"> </w:t>
      </w:r>
      <w:r>
        <w:rPr>
          <w:b/>
          <w:w w:val="90"/>
          <w:sz w:val="26"/>
          <w:u w:val="thick"/>
        </w:rPr>
        <w:t>coefficient</w:t>
      </w:r>
    </w:p>
    <w:p w14:paraId="6B4A65BA" w14:textId="77777777" w:rsidR="00FE57DD" w:rsidRDefault="00680E2D">
      <w:pPr>
        <w:pStyle w:val="BodyText"/>
        <w:spacing w:before="70" w:line="300" w:lineRule="auto"/>
        <w:ind w:left="720" w:right="2095" w:hanging="3"/>
      </w:pPr>
      <w:r>
        <w:t>Heterotrophs</w:t>
      </w:r>
      <w:r>
        <w:rPr>
          <w:spacing w:val="-60"/>
        </w:rPr>
        <w:t xml:space="preserve"> </w:t>
      </w:r>
      <w:r>
        <w:t>Autotrophs</w:t>
      </w:r>
    </w:p>
    <w:p w14:paraId="202D93D9" w14:textId="77777777" w:rsidR="00FE57DD" w:rsidRDefault="00680E2D">
      <w:pPr>
        <w:spacing w:before="9" w:after="24"/>
        <w:rPr>
          <w:sz w:val="11"/>
        </w:rPr>
      </w:pPr>
      <w:r>
        <w:br w:type="column"/>
      </w:r>
    </w:p>
    <w:p w14:paraId="0F8DA84D" w14:textId="77777777" w:rsidR="00FE57DD" w:rsidRDefault="00680E2D">
      <w:pPr>
        <w:pStyle w:val="BodyText"/>
        <w:ind w:left="1810"/>
        <w:rPr>
          <w:sz w:val="20"/>
        </w:rPr>
      </w:pPr>
      <w:r>
        <w:rPr>
          <w:noProof/>
          <w:sz w:val="20"/>
        </w:rPr>
        <w:drawing>
          <wp:inline distT="0" distB="0" distL="0" distR="0" wp14:anchorId="70A73D1C" wp14:editId="5AE03FE0">
            <wp:extent cx="176974" cy="606551"/>
            <wp:effectExtent l="0" t="0" r="0" b="0"/>
            <wp:docPr id="169" name="image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26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" cy="6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5BDA" w14:textId="77777777" w:rsidR="00FE57DD" w:rsidRDefault="00FE57DD">
      <w:pPr>
        <w:pStyle w:val="BodyText"/>
        <w:rPr>
          <w:sz w:val="20"/>
        </w:rPr>
      </w:pPr>
    </w:p>
    <w:p w14:paraId="329697C8" w14:textId="77777777" w:rsidR="00FE57DD" w:rsidRDefault="00FE57DD">
      <w:pPr>
        <w:pStyle w:val="BodyText"/>
        <w:rPr>
          <w:sz w:val="20"/>
        </w:rPr>
      </w:pPr>
    </w:p>
    <w:p w14:paraId="5649A879" w14:textId="77777777" w:rsidR="00FE57DD" w:rsidRDefault="00FE57DD">
      <w:pPr>
        <w:pStyle w:val="BodyText"/>
        <w:rPr>
          <w:sz w:val="20"/>
        </w:rPr>
      </w:pPr>
    </w:p>
    <w:p w14:paraId="62D11B79" w14:textId="77777777" w:rsidR="00FE57DD" w:rsidRDefault="00680E2D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614" behindDoc="0" locked="0" layoutInCell="1" allowOverlap="1" wp14:anchorId="67FF5302" wp14:editId="49205D60">
            <wp:simplePos x="0" y="0"/>
            <wp:positionH relativeFrom="page">
              <wp:posOffset>5712276</wp:posOffset>
            </wp:positionH>
            <wp:positionV relativeFrom="paragraph">
              <wp:posOffset>159485</wp:posOffset>
            </wp:positionV>
            <wp:extent cx="149513" cy="402336"/>
            <wp:effectExtent l="0" t="0" r="0" b="0"/>
            <wp:wrapTopAndBottom/>
            <wp:docPr id="171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27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13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7D1EB" w14:textId="77777777" w:rsidR="00FE57DD" w:rsidRDefault="00FE57DD">
      <w:pPr>
        <w:pStyle w:val="BodyText"/>
        <w:spacing w:before="3"/>
        <w:rPr>
          <w:sz w:val="38"/>
        </w:rPr>
      </w:pPr>
    </w:p>
    <w:p w14:paraId="2BDCD97F" w14:textId="77777777" w:rsidR="00FE57DD" w:rsidRDefault="00680E2D">
      <w:pPr>
        <w:spacing w:before="1"/>
        <w:ind w:left="1773" w:right="2257"/>
        <w:jc w:val="center"/>
        <w:rPr>
          <w:rFonts w:ascii="Courier New"/>
          <w:sz w:val="29"/>
        </w:rPr>
      </w:pPr>
      <w:r>
        <w:rPr>
          <w:rFonts w:ascii="Courier New"/>
          <w:sz w:val="29"/>
        </w:rPr>
        <w:t>Ks</w:t>
      </w:r>
    </w:p>
    <w:p w14:paraId="5290AEA8" w14:textId="77777777" w:rsidR="00FE57DD" w:rsidRDefault="00680E2D">
      <w:pPr>
        <w:spacing w:before="67" w:line="326" w:lineRule="auto"/>
        <w:ind w:left="1745" w:right="2240"/>
        <w:jc w:val="center"/>
        <w:rPr>
          <w:rFonts w:ascii="Arial"/>
          <w:b/>
          <w:sz w:val="23"/>
        </w:rPr>
      </w:pPr>
      <w:r>
        <w:rPr>
          <w:rFonts w:ascii="Arial"/>
          <w:b/>
          <w:w w:val="90"/>
          <w:sz w:val="23"/>
        </w:rPr>
        <w:t>KsH</w:t>
      </w:r>
      <w:r>
        <w:rPr>
          <w:rFonts w:ascii="Arial"/>
          <w:b/>
          <w:spacing w:val="-55"/>
          <w:w w:val="90"/>
          <w:sz w:val="23"/>
        </w:rPr>
        <w:t xml:space="preserve"> </w:t>
      </w:r>
      <w:r>
        <w:rPr>
          <w:rFonts w:ascii="Arial"/>
          <w:b/>
          <w:w w:val="90"/>
          <w:sz w:val="23"/>
        </w:rPr>
        <w:t>KsA</w:t>
      </w:r>
    </w:p>
    <w:p w14:paraId="138954DA" w14:textId="77777777" w:rsidR="00FE57DD" w:rsidRDefault="00FE57DD">
      <w:pPr>
        <w:spacing w:line="326" w:lineRule="auto"/>
        <w:jc w:val="center"/>
        <w:rPr>
          <w:rFonts w:ascii="Arial"/>
          <w:sz w:val="23"/>
        </w:rPr>
        <w:sectPr w:rsidR="00FE57DD">
          <w:type w:val="continuous"/>
          <w:pgSz w:w="11570" w:h="16490"/>
          <w:pgMar w:top="1560" w:right="0" w:bottom="280" w:left="0" w:header="0" w:footer="0" w:gutter="0"/>
          <w:cols w:num="3" w:space="720" w:equalWidth="0">
            <w:col w:w="2186" w:space="40"/>
            <w:col w:w="4138" w:space="787"/>
            <w:col w:w="4419"/>
          </w:cols>
        </w:sectPr>
      </w:pPr>
    </w:p>
    <w:p w14:paraId="1688DF4D" w14:textId="77777777" w:rsidR="00FE57DD" w:rsidRDefault="00FE57DD">
      <w:pPr>
        <w:pStyle w:val="BodyText"/>
        <w:spacing w:before="4"/>
        <w:rPr>
          <w:rFonts w:ascii="Arial"/>
          <w:b/>
          <w:sz w:val="20"/>
        </w:rPr>
      </w:pPr>
    </w:p>
    <w:p w14:paraId="1BEB57FA" w14:textId="77777777" w:rsidR="00FE57DD" w:rsidRDefault="00680E2D">
      <w:pPr>
        <w:pStyle w:val="BodyText"/>
        <w:spacing w:before="90"/>
        <w:ind w:left="2947"/>
      </w:pPr>
      <w:r>
        <w:rPr>
          <w:noProof/>
        </w:rPr>
        <w:drawing>
          <wp:anchor distT="0" distB="0" distL="0" distR="0" simplePos="0" relativeHeight="16044032" behindDoc="0" locked="0" layoutInCell="1" allowOverlap="1" wp14:anchorId="79AB0A0F" wp14:editId="31ADC7A7">
            <wp:simplePos x="0" y="0"/>
            <wp:positionH relativeFrom="page">
              <wp:posOffset>1163216</wp:posOffset>
            </wp:positionH>
            <wp:positionV relativeFrom="paragraph">
              <wp:posOffset>101666</wp:posOffset>
            </wp:positionV>
            <wp:extent cx="177077" cy="795990"/>
            <wp:effectExtent l="0" t="0" r="0" b="0"/>
            <wp:wrapNone/>
            <wp:docPr id="173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28.png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77" cy="79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44544" behindDoc="0" locked="0" layoutInCell="1" allowOverlap="1" wp14:anchorId="72D12237" wp14:editId="5C1A7BEF">
            <wp:simplePos x="0" y="0"/>
            <wp:positionH relativeFrom="page">
              <wp:posOffset>5794710</wp:posOffset>
            </wp:positionH>
            <wp:positionV relativeFrom="paragraph">
              <wp:posOffset>95567</wp:posOffset>
            </wp:positionV>
            <wp:extent cx="164865" cy="792940"/>
            <wp:effectExtent l="0" t="0" r="0" b="0"/>
            <wp:wrapNone/>
            <wp:docPr id="175" name="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29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65" cy="79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Hydraulic</w:t>
      </w:r>
      <w:r>
        <w:rPr>
          <w:spacing w:val="31"/>
        </w:rPr>
        <w:t xml:space="preserve"> </w:t>
      </w:r>
      <w:r>
        <w:t>retention</w:t>
      </w:r>
      <w:r>
        <w:rPr>
          <w:spacing w:val="36"/>
        </w:rPr>
        <w:t xml:space="preserve"> </w:t>
      </w:r>
      <w:r>
        <w:t>time</w:t>
      </w:r>
    </w:p>
    <w:p w14:paraId="2E9AE4D8" w14:textId="77777777" w:rsidR="00FE57DD" w:rsidRDefault="00680E2D">
      <w:pPr>
        <w:pStyle w:val="BodyText"/>
        <w:spacing w:before="73" w:line="300" w:lineRule="auto"/>
        <w:ind w:left="2948" w:right="4868" w:hanging="7"/>
      </w:pPr>
      <w:r>
        <w:t>Sludge</w:t>
      </w:r>
      <w:r>
        <w:rPr>
          <w:spacing w:val="19"/>
        </w:rPr>
        <w:t xml:space="preserve"> </w:t>
      </w:r>
      <w:r>
        <w:t>age</w:t>
      </w:r>
      <w:r>
        <w:rPr>
          <w:spacing w:val="11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solids</w:t>
      </w:r>
      <w:r>
        <w:rPr>
          <w:spacing w:val="22"/>
        </w:rPr>
        <w:t xml:space="preserve"> </w:t>
      </w:r>
      <w:r>
        <w:t>retention</w:t>
      </w:r>
      <w:r>
        <w:rPr>
          <w:spacing w:val="20"/>
        </w:rPr>
        <w:t xml:space="preserve"> </w:t>
      </w:r>
      <w:r>
        <w:t>time</w:t>
      </w:r>
      <w:r>
        <w:rPr>
          <w:spacing w:val="-60"/>
        </w:rPr>
        <w:t xml:space="preserve"> </w:t>
      </w:r>
      <w:r>
        <w:t>Flow</w:t>
      </w:r>
      <w:r>
        <w:rPr>
          <w:spacing w:val="27"/>
        </w:rPr>
        <w:t xml:space="preserve"> </w:t>
      </w:r>
      <w:r>
        <w:t>rate</w:t>
      </w:r>
    </w:p>
    <w:p w14:paraId="0749EFD7" w14:textId="77777777" w:rsidR="00FE57DD" w:rsidRDefault="00680E2D">
      <w:pPr>
        <w:pStyle w:val="BodyText"/>
        <w:spacing w:line="284" w:lineRule="exact"/>
        <w:ind w:left="2949"/>
      </w:pPr>
      <w:r>
        <w:t>Volume</w:t>
      </w:r>
    </w:p>
    <w:p w14:paraId="3A82B584" w14:textId="77777777" w:rsidR="00FE57DD" w:rsidRDefault="00680E2D">
      <w:pPr>
        <w:pStyle w:val="BodyText"/>
        <w:spacing w:before="1"/>
        <w:rPr>
          <w:sz w:val="19"/>
        </w:rPr>
      </w:pPr>
      <w:r>
        <w:pict w14:anchorId="7F1165A6">
          <v:shape id="docshape1708" o:spid="_x0000_s2050" style="position:absolute;margin-left:76.95pt;margin-top:12.2pt;width:428.9pt;height:.1pt;z-index:-15413760;mso-wrap-distance-left:0;mso-wrap-distance-right:0;mso-position-horizontal-relative:page" coordorigin="1539,244" coordsize="8578,0" path="m1539,244r8577,e" filled="f" strokeweight=".42358mm">
            <v:path arrowok="t"/>
            <w10:wrap type="topAndBottom" anchorx="page"/>
          </v:shape>
        </w:pict>
      </w:r>
    </w:p>
    <w:p w14:paraId="437A5B73" w14:textId="77777777" w:rsidR="00FE57DD" w:rsidRDefault="00680E2D">
      <w:pPr>
        <w:pStyle w:val="BodyText"/>
        <w:tabs>
          <w:tab w:val="left" w:pos="2193"/>
        </w:tabs>
        <w:spacing w:before="128" w:line="151" w:lineRule="auto"/>
        <w:ind w:left="2188" w:right="1242" w:hanging="652"/>
      </w:pPr>
      <w:r>
        <w:rPr>
          <w:rFonts w:ascii="Arial"/>
          <w:position w:val="-7"/>
          <w:sz w:val="36"/>
        </w:rPr>
        <w:t>***</w:t>
      </w:r>
      <w:r>
        <w:rPr>
          <w:rFonts w:ascii="Arial"/>
          <w:position w:val="-7"/>
          <w:sz w:val="36"/>
        </w:rPr>
        <w:tab/>
      </w:r>
      <w:r>
        <w:rPr>
          <w:rFonts w:ascii="Arial"/>
          <w:position w:val="-7"/>
          <w:sz w:val="36"/>
        </w:rPr>
        <w:tab/>
      </w:r>
      <w:r>
        <w:t>Only</w:t>
      </w:r>
      <w:r>
        <w:rPr>
          <w:spacing w:val="23"/>
        </w:rPr>
        <w:t xml:space="preserve"> </w:t>
      </w:r>
      <w:r>
        <w:t>constants</w:t>
      </w:r>
      <w:r>
        <w:rPr>
          <w:spacing w:val="29"/>
        </w:rPr>
        <w:t xml:space="preserve"> </w:t>
      </w:r>
      <w:r>
        <w:t>common</w:t>
      </w:r>
      <w:r>
        <w:rPr>
          <w:spacing w:val="37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both</w:t>
      </w:r>
      <w:r>
        <w:rPr>
          <w:spacing w:val="22"/>
        </w:rPr>
        <w:t xml:space="preserve"> </w:t>
      </w:r>
      <w:r>
        <w:t>bacterial</w:t>
      </w:r>
      <w:r>
        <w:rPr>
          <w:spacing w:val="30"/>
        </w:rPr>
        <w:t xml:space="preserve"> </w:t>
      </w:r>
      <w:r>
        <w:t>populations</w:t>
      </w:r>
      <w:r>
        <w:rPr>
          <w:spacing w:val="2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given.</w:t>
      </w:r>
      <w:r>
        <w:rPr>
          <w:spacing w:val="4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number</w:t>
      </w:r>
      <w:r>
        <w:rPr>
          <w:spacing w:val="26"/>
        </w:rPr>
        <w:t xml:space="preserve"> </w:t>
      </w:r>
      <w:r>
        <w:t>of</w:t>
      </w:r>
      <w:r>
        <w:rPr>
          <w:spacing w:val="-60"/>
        </w:rPr>
        <w:t xml:space="preserve"> </w:t>
      </w:r>
      <w:r>
        <w:t>constants</w:t>
      </w:r>
      <w:r>
        <w:rPr>
          <w:spacing w:val="28"/>
        </w:rPr>
        <w:t xml:space="preserve"> </w:t>
      </w:r>
      <w:r>
        <w:t>exist</w:t>
      </w:r>
      <w:r>
        <w:rPr>
          <w:spacing w:val="28"/>
        </w:rPr>
        <w:t xml:space="preserve"> </w:t>
      </w:r>
      <w:r>
        <w:t>specific</w:t>
      </w:r>
      <w:r>
        <w:rPr>
          <w:spacing w:val="2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each</w:t>
      </w:r>
      <w:r>
        <w:rPr>
          <w:spacing w:val="35"/>
        </w:rPr>
        <w:t xml:space="preserve"> </w:t>
      </w:r>
      <w:r>
        <w:t>population.</w:t>
      </w:r>
      <w:r>
        <w:rPr>
          <w:spacing w:val="2"/>
        </w:rPr>
        <w:t xml:space="preserve"> </w:t>
      </w:r>
      <w:r>
        <w:t>Constants</w:t>
      </w:r>
      <w:r>
        <w:rPr>
          <w:spacing w:val="45"/>
        </w:rPr>
        <w:t xml:space="preserve"> </w:t>
      </w:r>
      <w:r>
        <w:t>used</w:t>
      </w:r>
      <w:r>
        <w:rPr>
          <w:spacing w:val="3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manual</w:t>
      </w:r>
      <w:r>
        <w:rPr>
          <w:spacing w:val="28"/>
        </w:rPr>
        <w:t xml:space="preserve"> </w:t>
      </w:r>
      <w:r>
        <w:t>are</w:t>
      </w:r>
    </w:p>
    <w:p w14:paraId="48132417" w14:textId="77777777" w:rsidR="00FE57DD" w:rsidRDefault="00680E2D">
      <w:pPr>
        <w:pStyle w:val="BodyText"/>
        <w:spacing w:line="264" w:lineRule="exact"/>
        <w:ind w:left="2189"/>
      </w:pPr>
      <w:r>
        <w:rPr>
          <w:spacing w:val="-1"/>
          <w:w w:val="105"/>
        </w:rPr>
        <w:t>given in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list</w:t>
      </w:r>
      <w:r>
        <w:rPr>
          <w:spacing w:val="7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w w:val="105"/>
        </w:rPr>
        <w:t xml:space="preserve"> </w:t>
      </w:r>
      <w:r>
        <w:rPr>
          <w:spacing w:val="-1"/>
          <w:w w:val="105"/>
        </w:rPr>
        <w:t>symbols,</w:t>
      </w:r>
      <w:r>
        <w:rPr>
          <w:spacing w:val="3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relevant</w:t>
      </w:r>
      <w:r>
        <w:rPr>
          <w:spacing w:val="14"/>
          <w:w w:val="105"/>
        </w:rPr>
        <w:t xml:space="preserve"> </w:t>
      </w:r>
      <w:r>
        <w:rPr>
          <w:w w:val="105"/>
        </w:rPr>
        <w:t>chapters.</w:t>
      </w:r>
    </w:p>
    <w:p w14:paraId="215C73FA" w14:textId="77777777" w:rsidR="00FE57DD" w:rsidRDefault="00FE57DD">
      <w:pPr>
        <w:spacing w:line="264" w:lineRule="exact"/>
        <w:sectPr w:rsidR="00FE57DD">
          <w:type w:val="continuous"/>
          <w:pgSz w:w="11570" w:h="16490"/>
          <w:pgMar w:top="1560" w:right="0" w:bottom="280" w:left="0" w:header="0" w:footer="0" w:gutter="0"/>
          <w:cols w:space="720"/>
        </w:sectPr>
      </w:pPr>
    </w:p>
    <w:p w14:paraId="72DA0DB1" w14:textId="77777777" w:rsidR="00FE57DD" w:rsidRDefault="00680E2D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16045568" behindDoc="0" locked="0" layoutInCell="1" allowOverlap="1" wp14:anchorId="59758BBC" wp14:editId="0D7EA402">
            <wp:simplePos x="0" y="0"/>
            <wp:positionH relativeFrom="page">
              <wp:posOffset>15239</wp:posOffset>
            </wp:positionH>
            <wp:positionV relativeFrom="page">
              <wp:posOffset>0</wp:posOffset>
            </wp:positionV>
            <wp:extent cx="7327391" cy="10469880"/>
            <wp:effectExtent l="0" t="0" r="0" b="0"/>
            <wp:wrapNone/>
            <wp:docPr id="177" name="image1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30.jpe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391" cy="1046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57DD">
      <w:headerReference w:type="default" r:id="rId281"/>
      <w:pgSz w:w="11570" w:h="16490"/>
      <w:pgMar w:top="156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EB84C" w14:textId="77777777" w:rsidR="00000000" w:rsidRDefault="00680E2D">
      <w:r>
        <w:separator/>
      </w:r>
    </w:p>
  </w:endnote>
  <w:endnote w:type="continuationSeparator" w:id="0">
    <w:p w14:paraId="669EDC24" w14:textId="77777777" w:rsidR="00000000" w:rsidRDefault="00680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5385" w14:textId="77777777" w:rsidR="00680E2D" w:rsidRDefault="00680E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8DD4F" w14:textId="77777777" w:rsidR="00680E2D" w:rsidRDefault="00680E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0509F" w14:textId="77777777" w:rsidR="00680E2D" w:rsidRDefault="00680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5574E" w14:textId="77777777" w:rsidR="00000000" w:rsidRDefault="00680E2D">
      <w:r>
        <w:separator/>
      </w:r>
    </w:p>
  </w:footnote>
  <w:footnote w:type="continuationSeparator" w:id="0">
    <w:p w14:paraId="34EAB14D" w14:textId="77777777" w:rsidR="00000000" w:rsidRDefault="00680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E76FE" w14:textId="77777777" w:rsidR="00680E2D" w:rsidRDefault="00680E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58EE6" w14:textId="77777777" w:rsidR="00680E2D" w:rsidRDefault="00680E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BF2CC" w14:textId="77777777" w:rsidR="00680E2D" w:rsidRDefault="00680E2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63D98" w14:textId="77777777" w:rsidR="00FE57DD" w:rsidRDefault="00680E2D">
    <w:pPr>
      <w:pStyle w:val="BodyText"/>
      <w:spacing w:line="14" w:lineRule="auto"/>
      <w:rPr>
        <w:sz w:val="20"/>
      </w:rPr>
    </w:pPr>
    <w:r>
      <w:pict w14:anchorId="2F1FFF58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118" type="#_x0000_t202" style="position:absolute;margin-left:282.7pt;margin-top:23.35pt;width:17.3pt;height:15.3pt;z-index:-26321408;mso-position-horizontal-relative:page;mso-position-vertical-relative:page" filled="f" stroked="f">
          <v:textbox inset="0,0,0,0">
            <w:txbxContent>
              <w:p w14:paraId="2F3566FD" w14:textId="77777777" w:rsidR="00FE57DD" w:rsidRDefault="00680E2D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w w:val="105"/>
                    <w:sz w:val="24"/>
                  </w:rPr>
                  <w:instrText xml:space="preserve"> PAGE  \* roman </w:instrText>
                </w:r>
                <w:r>
                  <w:fldChar w:fldCharType="separate"/>
                </w:r>
                <w:r>
                  <w:t>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CFF06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6133E" w14:textId="77777777" w:rsidR="00FE57DD" w:rsidRDefault="00680E2D">
    <w:pPr>
      <w:pStyle w:val="BodyText"/>
      <w:spacing w:line="14" w:lineRule="auto"/>
      <w:rPr>
        <w:sz w:val="11"/>
      </w:rPr>
    </w:pPr>
    <w:r>
      <w:pict w14:anchorId="7993974D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117" type="#_x0000_t202" style="position:absolute;margin-left:286.55pt;margin-top:28.2pt;width:22.7pt;height:15.9pt;z-index:-26320896;mso-position-horizontal-relative:page;mso-position-vertical-relative:page" filled="f" stroked="f">
          <v:textbox inset="0,0,0,0">
            <w:txbxContent>
              <w:p w14:paraId="19B6C7BB" w14:textId="77777777" w:rsidR="00FE57DD" w:rsidRDefault="00680E2D">
                <w:pPr>
                  <w:pStyle w:val="BodyText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CFD7F" w14:textId="77777777" w:rsidR="00FE57DD" w:rsidRDefault="00680E2D">
    <w:pPr>
      <w:pStyle w:val="BodyText"/>
      <w:spacing w:line="14" w:lineRule="auto"/>
      <w:rPr>
        <w:sz w:val="20"/>
      </w:rPr>
    </w:pPr>
    <w:r>
      <w:pict w14:anchorId="2E2057FD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116" type="#_x0000_t202" style="position:absolute;margin-left:277.25pt;margin-top:19.05pt;width:11.45pt;height:15.3pt;z-index:-26320384;mso-position-horizontal-relative:page;mso-position-vertical-relative:page" filled="f" stroked="f">
          <v:textbox inset="0,0,0,0">
            <w:txbxContent>
              <w:p w14:paraId="2099CCFF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ix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23CCA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BB405" w14:textId="77777777" w:rsidR="00FE57DD" w:rsidRDefault="00680E2D">
    <w:pPr>
      <w:pStyle w:val="BodyText"/>
      <w:spacing w:line="14" w:lineRule="auto"/>
      <w:rPr>
        <w:sz w:val="20"/>
      </w:rPr>
    </w:pPr>
    <w:r>
      <w:pict w14:anchorId="29DC57DC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115" type="#_x0000_t202" style="position:absolute;margin-left:275.55pt;margin-top:19.75pt;width:11.95pt;height:15.3pt;z-index:-26319872;mso-position-horizontal-relative:page;mso-position-vertical-relative:page" filled="f" stroked="f">
          <v:textbox inset="0,0,0,0">
            <w:txbxContent>
              <w:p w14:paraId="67A5CA4B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xi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A22FB" w14:textId="77777777" w:rsidR="00FE57DD" w:rsidRDefault="00680E2D">
    <w:pPr>
      <w:pStyle w:val="BodyText"/>
      <w:spacing w:line="14" w:lineRule="auto"/>
      <w:rPr>
        <w:sz w:val="20"/>
      </w:rPr>
    </w:pPr>
    <w:r>
      <w:pict w14:anchorId="05234953"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114" type="#_x0000_t202" style="position:absolute;margin-left:290.95pt;margin-top:26.45pt;width:14.8pt;height:14.75pt;z-index:-26319360;mso-position-horizontal-relative:page;mso-position-vertical-relative:page" filled="f" stroked="f">
          <v:textbox inset="0,0,0,0">
            <w:txbxContent>
              <w:p w14:paraId="08703A27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xii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E6584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F5B56" w14:textId="77777777" w:rsidR="00FE57DD" w:rsidRDefault="00680E2D">
    <w:pPr>
      <w:pStyle w:val="BodyText"/>
      <w:spacing w:line="14" w:lineRule="auto"/>
      <w:rPr>
        <w:sz w:val="20"/>
      </w:rPr>
    </w:pPr>
    <w:r>
      <w:pict w14:anchorId="35C0A3AF"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1113" type="#_x0000_t202" style="position:absolute;margin-left:289.25pt;margin-top:28.15pt;width:17.5pt;height:13.75pt;z-index:-26318848;mso-position-horizontal-relative:page;mso-position-vertical-relative:page" filled="f" stroked="f">
          <v:textbox inset="0,0,0,0">
            <w:txbxContent>
              <w:p w14:paraId="72B5B1A3" w14:textId="77777777" w:rsidR="00FE57DD" w:rsidRDefault="00680E2D">
                <w:pPr>
                  <w:spacing w:before="13"/>
                  <w:ind w:left="20"/>
                  <w:rPr>
                    <w:rFonts w:ascii="Arial"/>
                    <w:sz w:val="21"/>
                  </w:rPr>
                </w:pPr>
                <w:r>
                  <w:rPr>
                    <w:rFonts w:ascii="Arial"/>
                    <w:w w:val="105"/>
                    <w:sz w:val="21"/>
                  </w:rPr>
                  <w:t>1.2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3258" w14:textId="77777777" w:rsidR="00FE57DD" w:rsidRDefault="00680E2D">
    <w:pPr>
      <w:pStyle w:val="BodyText"/>
      <w:spacing w:line="14" w:lineRule="auto"/>
      <w:rPr>
        <w:sz w:val="20"/>
      </w:rPr>
    </w:pPr>
    <w:r>
      <w:pict w14:anchorId="3A5442B2"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112" type="#_x0000_t202" style="position:absolute;margin-left:278.55pt;margin-top:21.25pt;width:17.05pt;height:14.9pt;z-index:-26318336;mso-position-horizontal-relative:page;mso-position-vertical-relative:page" filled="f" stroked="f">
          <v:textbox inset="0,0,0,0">
            <w:txbxContent>
              <w:p w14:paraId="46726C7D" w14:textId="77777777" w:rsidR="00FE57DD" w:rsidRDefault="00680E2D">
                <w:pPr>
                  <w:spacing w:before="12"/>
                  <w:ind w:left="20"/>
                  <w:rPr>
                    <w:rFonts w:ascii="Arial"/>
                    <w:sz w:val="23"/>
                  </w:rPr>
                </w:pPr>
                <w:r>
                  <w:rPr>
                    <w:rFonts w:ascii="Arial"/>
                    <w:w w:val="95"/>
                    <w:sz w:val="23"/>
                  </w:rPr>
                  <w:t>1.3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62F16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B374F" w14:textId="77777777" w:rsidR="00FE57DD" w:rsidRDefault="00680E2D">
    <w:pPr>
      <w:pStyle w:val="BodyText"/>
      <w:spacing w:line="14" w:lineRule="auto"/>
      <w:rPr>
        <w:sz w:val="20"/>
      </w:rPr>
    </w:pPr>
    <w:r>
      <w:pict w14:anchorId="4D8F8380">
        <v:shapetype id="_x0000_t202" coordsize="21600,21600" o:spt="202" path="m,l,21600r21600,l21600,xe">
          <v:stroke joinstyle="miter"/>
          <v:path gradientshapeok="t" o:connecttype="rect"/>
        </v:shapetype>
        <v:shape id="docshape10" o:spid="_x0000_s1111" type="#_x0000_t202" style="position:absolute;margin-left:290.85pt;margin-top:28.4pt;width:16.9pt;height:15.3pt;z-index:-26317824;mso-position-horizontal-relative:page;mso-position-vertical-relative:page" filled="f" stroked="f">
          <v:textbox inset="0,0,0,0">
            <w:txbxContent>
              <w:p w14:paraId="0080159C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2.2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0CE66" w14:textId="77777777" w:rsidR="00FE57DD" w:rsidRDefault="00680E2D">
    <w:pPr>
      <w:pStyle w:val="BodyText"/>
      <w:spacing w:line="14" w:lineRule="auto"/>
      <w:rPr>
        <w:sz w:val="20"/>
      </w:rPr>
    </w:pPr>
    <w:r>
      <w:pict w14:anchorId="15B4A15D">
        <v:shapetype id="_x0000_t202" coordsize="21600,21600" o:spt="202" path="m,l,21600r21600,l21600,xe">
          <v:stroke joinstyle="miter"/>
          <v:path gradientshapeok="t" o:connecttype="rect"/>
        </v:shapetype>
        <v:shape id="docshape11" o:spid="_x0000_s1110" type="#_x0000_t202" style="position:absolute;margin-left:279.6pt;margin-top:24.25pt;width:17.6pt;height:17.35pt;z-index:-26317312;mso-position-horizontal-relative:page;mso-position-vertical-relative:page" filled="f" stroked="f">
          <v:textbox inset="0,0,0,0">
            <w:txbxContent>
              <w:p w14:paraId="72FA902C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7"/>
                  </w:rPr>
                </w:pPr>
                <w:r>
                  <w:rPr>
                    <w:rFonts w:ascii="Courier New"/>
                    <w:w w:val="65"/>
                    <w:sz w:val="27"/>
                  </w:rPr>
                  <w:t>2.3</w:t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1AAE" w14:textId="77777777" w:rsidR="00FE57DD" w:rsidRDefault="00680E2D">
    <w:pPr>
      <w:pStyle w:val="BodyText"/>
      <w:spacing w:line="14" w:lineRule="auto"/>
      <w:rPr>
        <w:sz w:val="9"/>
      </w:rPr>
    </w:pPr>
    <w:r>
      <w:pict w14:anchorId="4D9F3AC9">
        <v:shapetype id="_x0000_t202" coordsize="21600,21600" o:spt="202" path="m,l,21600r21600,l21600,xe">
          <v:stroke joinstyle="miter"/>
          <v:path gradientshapeok="t" o:connecttype="rect"/>
        </v:shapetype>
        <v:shape id="docshape12" o:spid="_x0000_s1109" type="#_x0000_t202" style="position:absolute;margin-left:284.3pt;margin-top:20.55pt;width:26.4pt;height:24.5pt;z-index:-26316800;mso-position-horizontal-relative:page;mso-position-vertical-relative:page" filled="f" stroked="f">
          <v:textbox inset="0,0,0,0">
            <w:txbxContent>
              <w:p w14:paraId="097A7178" w14:textId="77777777" w:rsidR="00FE57DD" w:rsidRDefault="00680E2D">
                <w:pPr>
                  <w:spacing w:before="9"/>
                  <w:ind w:left="20"/>
                  <w:rPr>
                    <w:sz w:val="26"/>
                  </w:rPr>
                </w:pPr>
                <w:r>
                  <w:rPr>
                    <w:sz w:val="26"/>
                  </w:rPr>
                  <w:t>2.</w:t>
                </w:r>
                <w:r>
                  <w:fldChar w:fldCharType="begin"/>
                </w:r>
                <w:r>
                  <w:rPr>
                    <w:sz w:val="26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0EE31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421A" w14:textId="77777777" w:rsidR="00FE57DD" w:rsidRDefault="00680E2D">
    <w:pPr>
      <w:pStyle w:val="BodyText"/>
      <w:spacing w:line="14" w:lineRule="auto"/>
      <w:rPr>
        <w:sz w:val="20"/>
      </w:rPr>
    </w:pPr>
    <w:r>
      <w:pict w14:anchorId="709F0E3A">
        <v:shapetype id="_x0000_t202" coordsize="21600,21600" o:spt="202" path="m,l,21600r21600,l21600,xe">
          <v:stroke joinstyle="miter"/>
          <v:path gradientshapeok="t" o:connecttype="rect"/>
        </v:shapetype>
        <v:shape id="docshape16" o:spid="_x0000_s1108" type="#_x0000_t202" style="position:absolute;margin-left:277.5pt;margin-top:22.75pt;width:17.5pt;height:16.75pt;z-index:-26316288;mso-position-horizontal-relative:page;mso-position-vertical-relative:page" filled="f" stroked="f">
          <v:textbox inset="0,0,0,0">
            <w:txbxContent>
              <w:p w14:paraId="288DF269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w w:val="65"/>
                    <w:sz w:val="26"/>
                  </w:rPr>
                  <w:t>2.</w:t>
                </w:r>
                <w:r>
                  <w:fldChar w:fldCharType="begin"/>
                </w:r>
                <w:r>
                  <w:rPr>
                    <w:rFonts w:ascii="Courier New"/>
                    <w:w w:val="65"/>
                    <w:sz w:val="26"/>
                  </w:rPr>
                  <w:instrText xml:space="preserve"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B8200" w14:textId="77777777" w:rsidR="00FE57DD" w:rsidRDefault="00680E2D">
    <w:pPr>
      <w:pStyle w:val="BodyText"/>
      <w:spacing w:line="14" w:lineRule="auto"/>
      <w:rPr>
        <w:sz w:val="20"/>
      </w:rPr>
    </w:pPr>
    <w:r>
      <w:pict w14:anchorId="20F1C5C7">
        <v:shapetype id="_x0000_t202" coordsize="21600,21600" o:spt="202" path="m,l,21600r21600,l21600,xe">
          <v:stroke joinstyle="miter"/>
          <v:path gradientshapeok="t" o:connecttype="rect"/>
        </v:shapetype>
        <v:shape id="docshape17" o:spid="_x0000_s1107" type="#_x0000_t202" style="position:absolute;margin-left:289.4pt;margin-top:28.7pt;width:22.6pt;height:15.9pt;z-index:-26315776;mso-position-horizontal-relative:page;mso-position-vertical-relative:page" filled="f" stroked="f">
          <v:textbox inset="0,0,0,0">
            <w:txbxContent>
              <w:p w14:paraId="62BEA481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2.10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32EE8" w14:textId="77777777" w:rsidR="00FE57DD" w:rsidRDefault="00680E2D">
    <w:pPr>
      <w:pStyle w:val="BodyText"/>
      <w:spacing w:line="14" w:lineRule="auto"/>
      <w:rPr>
        <w:sz w:val="20"/>
      </w:rPr>
    </w:pPr>
    <w:r>
      <w:pict w14:anchorId="763D1CC3">
        <v:shapetype id="_x0000_t202" coordsize="21600,21600" o:spt="202" path="m,l,21600r21600,l21600,xe">
          <v:stroke joinstyle="miter"/>
          <v:path gradientshapeok="t" o:connecttype="rect"/>
        </v:shapetype>
        <v:shape id="docshape34" o:spid="_x0000_s1106" type="#_x0000_t202" style="position:absolute;margin-left:277.35pt;margin-top:22.4pt;width:23.25pt;height:15.3pt;z-index:-26315264;mso-position-horizontal-relative:page;mso-position-vertical-relative:page" filled="f" stroked="f">
          <v:textbox inset="0,0,0,0">
            <w:txbxContent>
              <w:p w14:paraId="608BD842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2.11</w:t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37781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EBD0" w14:textId="77777777" w:rsidR="00FE57DD" w:rsidRDefault="00680E2D">
    <w:pPr>
      <w:pStyle w:val="BodyText"/>
      <w:spacing w:line="14" w:lineRule="auto"/>
      <w:rPr>
        <w:sz w:val="20"/>
      </w:rPr>
    </w:pPr>
    <w:r>
      <w:pict w14:anchorId="21854AE5">
        <v:shapetype id="_x0000_t202" coordsize="21600,21600" o:spt="202" path="m,l,21600r21600,l21600,xe">
          <v:stroke joinstyle="miter"/>
          <v:path gradientshapeok="t" o:connecttype="rect"/>
        </v:shapetype>
        <v:shape id="docshape46" o:spid="_x0000_s1105" type="#_x0000_t202" style="position:absolute;margin-left:283.4pt;margin-top:23.85pt;width:26.25pt;height:15.3pt;z-index:-26314752;mso-position-horizontal-relative:page;mso-position-vertical-relative:page" filled="f" stroked="f">
          <v:textbox inset="0,0,0,0">
            <w:txbxContent>
              <w:p w14:paraId="08C9AD31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2.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2E70" w14:textId="77777777" w:rsidR="00FE57DD" w:rsidRDefault="00680E2D">
    <w:pPr>
      <w:pStyle w:val="BodyText"/>
      <w:spacing w:line="14" w:lineRule="auto"/>
      <w:rPr>
        <w:sz w:val="20"/>
      </w:rPr>
    </w:pPr>
    <w:r>
      <w:pict w14:anchorId="1196F5F5">
        <v:shapetype id="_x0000_t202" coordsize="21600,21600" o:spt="202" path="m,l,21600r21600,l21600,xe">
          <v:stroke joinstyle="miter"/>
          <v:path gradientshapeok="t" o:connecttype="rect"/>
        </v:shapetype>
        <v:shape id="docshape47" o:spid="_x0000_s1104" type="#_x0000_t202" style="position:absolute;margin-left:274.95pt;margin-top:21.65pt;width:22.8pt;height:14.75pt;z-index:-26314240;mso-position-horizontal-relative:page;mso-position-vertical-relative:page" filled="f" stroked="f">
          <v:textbox inset="0,0,0,0">
            <w:txbxContent>
              <w:p w14:paraId="4C382541" w14:textId="77777777" w:rsidR="00FE57DD" w:rsidRDefault="00680E2D">
                <w:pPr>
                  <w:spacing w:before="10"/>
                  <w:ind w:left="20"/>
                  <w:rPr>
                    <w:b/>
                    <w:sz w:val="23"/>
                  </w:rPr>
                </w:pPr>
                <w:r>
                  <w:rPr>
                    <w:b/>
                    <w:w w:val="105"/>
                    <w:sz w:val="23"/>
                  </w:rPr>
                  <w:t>2.15</w:t>
                </w:r>
              </w:p>
            </w:txbxContent>
          </v:textbox>
          <w10:wrap anchorx="page" anchory="page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54D55" w14:textId="77777777" w:rsidR="00FE57DD" w:rsidRDefault="00680E2D">
    <w:pPr>
      <w:pStyle w:val="BodyText"/>
      <w:spacing w:line="14" w:lineRule="auto"/>
      <w:rPr>
        <w:sz w:val="20"/>
      </w:rPr>
    </w:pPr>
    <w:r>
      <w:pict w14:anchorId="67666569">
        <v:shapetype id="_x0000_t202" coordsize="21600,21600" o:spt="202" path="m,l,21600r21600,l21600,xe">
          <v:stroke joinstyle="miter"/>
          <v:path gradientshapeok="t" o:connecttype="rect"/>
        </v:shapetype>
        <v:shape id="docshape77" o:spid="_x0000_s1103" type="#_x0000_t202" style="position:absolute;margin-left:291.05pt;margin-top:27pt;width:22.4pt;height:15.9pt;z-index:-26313728;mso-position-horizontal-relative:page;mso-position-vertical-relative:page" filled="f" stroked="f">
          <v:textbox inset="0,0,0,0">
            <w:txbxContent>
              <w:p w14:paraId="329EE1C3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2.16</w:t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E9BF8" w14:textId="77777777" w:rsidR="00FE57DD" w:rsidRDefault="00680E2D">
    <w:pPr>
      <w:pStyle w:val="BodyText"/>
      <w:spacing w:line="14" w:lineRule="auto"/>
      <w:rPr>
        <w:sz w:val="20"/>
      </w:rPr>
    </w:pPr>
    <w:r>
      <w:pict w14:anchorId="5E4D49D4">
        <v:shapetype id="_x0000_t202" coordsize="21600,21600" o:spt="202" path="m,l,21600r21600,l21600,xe">
          <v:stroke joinstyle="miter"/>
          <v:path gradientshapeok="t" o:connecttype="rect"/>
        </v:shapetype>
        <v:shape id="docshape78" o:spid="_x0000_s1102" type="#_x0000_t202" style="position:absolute;margin-left:278.6pt;margin-top:21.9pt;width:23.2pt;height:14.75pt;z-index:-26313216;mso-position-horizontal-relative:page;mso-position-vertical-relative:page" filled="f" stroked="f">
          <v:textbox inset="0,0,0,0">
            <w:txbxContent>
              <w:p w14:paraId="218F9C8A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2.17</w:t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28562" w14:textId="77777777" w:rsidR="00FE57DD" w:rsidRDefault="00680E2D">
    <w:pPr>
      <w:pStyle w:val="BodyText"/>
      <w:spacing w:line="14" w:lineRule="auto"/>
      <w:rPr>
        <w:sz w:val="20"/>
      </w:rPr>
    </w:pPr>
    <w:r>
      <w:pict w14:anchorId="56163E4E">
        <v:shapetype id="_x0000_t202" coordsize="21600,21600" o:spt="202" path="m,l,21600r21600,l21600,xe">
          <v:stroke joinstyle="miter"/>
          <v:path gradientshapeok="t" o:connecttype="rect"/>
        </v:shapetype>
        <v:shape id="docshape115" o:spid="_x0000_s1101" type="#_x0000_t202" style="position:absolute;margin-left:289.4pt;margin-top:30.55pt;width:23.05pt;height:15.3pt;z-index:-26312704;mso-position-horizontal-relative:page;mso-position-vertical-relative:page" filled="f" stroked="f">
          <v:textbox inset="0,0,0,0">
            <w:txbxContent>
              <w:p w14:paraId="3382F2B3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2.18</w:t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8AD4A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0F053" w14:textId="77777777" w:rsidR="00FE57DD" w:rsidRDefault="00680E2D">
    <w:pPr>
      <w:pStyle w:val="BodyText"/>
      <w:spacing w:line="14" w:lineRule="auto"/>
      <w:rPr>
        <w:sz w:val="20"/>
      </w:rPr>
    </w:pPr>
    <w:r>
      <w:pict w14:anchorId="2E610C94">
        <v:shapetype id="_x0000_t202" coordsize="21600,21600" o:spt="202" path="m,l,21600r21600,l21600,xe">
          <v:stroke joinstyle="miter"/>
          <v:path gradientshapeok="t" o:connecttype="rect"/>
        </v:shapetype>
        <v:shape id="docshape116" o:spid="_x0000_s1100" type="#_x0000_t202" style="position:absolute;margin-left:291.55pt;margin-top:28.7pt;width:17.35pt;height:15.9pt;z-index:-26312192;mso-position-horizontal-relative:page;mso-position-vertical-relative:page" filled="f" stroked="f">
          <v:textbox inset="0,0,0,0">
            <w:txbxContent>
              <w:p w14:paraId="083D9876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3.2</w:t>
                </w:r>
              </w:p>
            </w:txbxContent>
          </v:textbox>
          <w10:wrap anchorx="page" anchory="page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D25B1" w14:textId="77777777" w:rsidR="00FE57DD" w:rsidRDefault="00680E2D">
    <w:pPr>
      <w:pStyle w:val="BodyText"/>
      <w:spacing w:line="14" w:lineRule="auto"/>
      <w:rPr>
        <w:sz w:val="20"/>
      </w:rPr>
    </w:pPr>
    <w:r>
      <w:pict w14:anchorId="5C2C663A">
        <v:shapetype id="_x0000_t202" coordsize="21600,21600" o:spt="202" path="m,l,21600r21600,l21600,xe">
          <v:stroke joinstyle="miter"/>
          <v:path gradientshapeok="t" o:connecttype="rect"/>
        </v:shapetype>
        <v:shape id="docshape117" o:spid="_x0000_s1099" type="#_x0000_t202" style="position:absolute;margin-left:280.25pt;margin-top:23.15pt;width:17.7pt;height:15.9pt;z-index:-26311680;mso-position-horizontal-relative:page;mso-position-vertical-relative:page" filled="f" stroked="f">
          <v:textbox inset="0,0,0,0">
            <w:txbxContent>
              <w:p w14:paraId="53B69772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3.3</w:t>
                </w:r>
              </w:p>
            </w:txbxContent>
          </v:textbox>
          <w10:wrap anchorx="page" anchory="page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C5672" w14:textId="77777777" w:rsidR="00FE57DD" w:rsidRDefault="00680E2D">
    <w:pPr>
      <w:pStyle w:val="BodyText"/>
      <w:spacing w:line="14" w:lineRule="auto"/>
      <w:rPr>
        <w:sz w:val="20"/>
      </w:rPr>
    </w:pPr>
    <w:r>
      <w:pict w14:anchorId="2E5A9E75">
        <v:shapetype id="_x0000_t202" coordsize="21600,21600" o:spt="202" path="m,l,21600r21600,l21600,xe">
          <v:stroke joinstyle="miter"/>
          <v:path gradientshapeok="t" o:connecttype="rect"/>
        </v:shapetype>
        <v:shape id="docshape118" o:spid="_x0000_s1098" type="#_x0000_t202" style="position:absolute;margin-left:292.8pt;margin-top:31.75pt;width:17.15pt;height:14.75pt;z-index:-26311168;mso-position-horizontal-relative:page;mso-position-vertical-relative:page" filled="f" stroked="f">
          <v:textbox inset="0,0,0,0">
            <w:txbxContent>
              <w:p w14:paraId="1A8F4B86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3.4</w:t>
                </w:r>
              </w:p>
            </w:txbxContent>
          </v:textbox>
          <w10:wrap anchorx="page" anchory="page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DAD49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D948" w14:textId="77777777" w:rsidR="00FE57DD" w:rsidRDefault="00680E2D">
    <w:pPr>
      <w:pStyle w:val="BodyText"/>
      <w:spacing w:line="14" w:lineRule="auto"/>
      <w:rPr>
        <w:sz w:val="18"/>
      </w:rPr>
    </w:pPr>
    <w:r>
      <w:pict w14:anchorId="657DAABF">
        <v:shapetype id="_x0000_t202" coordsize="21600,21600" o:spt="202" path="m,l,21600r21600,l21600,xe">
          <v:stroke joinstyle="miter"/>
          <v:path gradientshapeok="t" o:connecttype="rect"/>
        </v:shapetype>
        <v:shape id="docshape124" o:spid="_x0000_s1097" type="#_x0000_t202" style="position:absolute;margin-left:281.75pt;margin-top:24.3pt;width:25.15pt;height:21.95pt;z-index:-26310656;mso-position-horizontal-relative:page;mso-position-vertical-relative:page" filled="f" stroked="f">
          <v:textbox inset="0,0,0,0">
            <w:txbxContent>
              <w:p w14:paraId="711E7213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4.</w:t>
                </w:r>
                <w:r>
                  <w:fldChar w:fldCharType="begin"/>
                </w:r>
                <w:r>
                  <w:rPr>
                    <w:w w:val="105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25EF5" w14:textId="77777777" w:rsidR="00FE57DD" w:rsidRDefault="00680E2D">
    <w:pPr>
      <w:pStyle w:val="BodyText"/>
      <w:spacing w:line="14" w:lineRule="auto"/>
      <w:rPr>
        <w:sz w:val="12"/>
      </w:rPr>
    </w:pPr>
    <w:r>
      <w:pict w14:anchorId="210C3CBA">
        <v:shapetype id="_x0000_t202" coordsize="21600,21600" o:spt="202" path="m,l,21600r21600,l21600,xe">
          <v:stroke joinstyle="miter"/>
          <v:path gradientshapeok="t" o:connecttype="rect"/>
        </v:shapetype>
        <v:shape id="docshape125" o:spid="_x0000_s1096" type="#_x0000_t202" style="position:absolute;margin-left:283.9pt;margin-top:23.35pt;width:28.15pt;height:22.2pt;z-index:-26310144;mso-position-horizontal-relative:page;mso-position-vertical-relative:page" filled="f" stroked="f">
          <v:textbox inset="0,0,0,0">
            <w:txbxContent>
              <w:p w14:paraId="221D3FF0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4.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29086" w14:textId="77777777" w:rsidR="00FE57DD" w:rsidRDefault="00680E2D">
    <w:pPr>
      <w:pStyle w:val="BodyText"/>
      <w:spacing w:line="14" w:lineRule="auto"/>
      <w:rPr>
        <w:sz w:val="12"/>
      </w:rPr>
    </w:pPr>
    <w:r>
      <w:pict w14:anchorId="6D826F27">
        <v:shapetype id="_x0000_t202" coordsize="21600,21600" o:spt="202" path="m,l,21600r21600,l21600,xe">
          <v:stroke joinstyle="miter"/>
          <v:path gradientshapeok="t" o:connecttype="rect"/>
        </v:shapetype>
        <v:shape id="docshape178" o:spid="_x0000_s1095" type="#_x0000_t202" style="position:absolute;margin-left:282.95pt;margin-top:21.7pt;width:33.4pt;height:23.7pt;z-index:-26309632;mso-position-horizontal-relative:page;mso-position-vertical-relative:page" filled="f" stroked="f">
          <v:textbox inset="0,0,0,0">
            <w:txbxContent>
              <w:p w14:paraId="1A1E7B2D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4.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A4C40" w14:textId="77777777" w:rsidR="00FE57DD" w:rsidRDefault="00680E2D">
    <w:pPr>
      <w:pStyle w:val="BodyText"/>
      <w:spacing w:line="14" w:lineRule="auto"/>
      <w:rPr>
        <w:sz w:val="20"/>
      </w:rPr>
    </w:pPr>
    <w:r>
      <w:pict w14:anchorId="3FEF253A">
        <v:shapetype id="_x0000_t202" coordsize="21600,21600" o:spt="202" path="m,l,21600r21600,l21600,xe">
          <v:stroke joinstyle="miter"/>
          <v:path gradientshapeok="t" o:connecttype="rect"/>
        </v:shapetype>
        <v:shape id="docshape335" o:spid="_x0000_s1094" type="#_x0000_t202" style="position:absolute;margin-left:275.25pt;margin-top:21.7pt;width:23.7pt;height:15.3pt;z-index:-26309120;mso-position-horizontal-relative:page;mso-position-vertical-relative:page" filled="f" stroked="f">
          <v:textbox inset="0,0,0,0">
            <w:txbxContent>
              <w:p w14:paraId="1FE4C09B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4.23</w:t>
                </w:r>
              </w:p>
            </w:txbxContent>
          </v:textbox>
          <w10:wrap anchorx="page" anchory="page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2B48D" w14:textId="77777777" w:rsidR="00FE57DD" w:rsidRDefault="00680E2D">
    <w:pPr>
      <w:pStyle w:val="BodyText"/>
      <w:spacing w:line="14" w:lineRule="auto"/>
      <w:rPr>
        <w:sz w:val="20"/>
      </w:rPr>
    </w:pPr>
    <w:r>
      <w:pict w14:anchorId="5473F7DD">
        <v:shapetype id="_x0000_t202" coordsize="21600,21600" o:spt="202" path="m,l,21600r21600,l21600,xe">
          <v:stroke joinstyle="miter"/>
          <v:path gradientshapeok="t" o:connecttype="rect"/>
        </v:shapetype>
        <v:shape id="docshape352" o:spid="_x0000_s1093" type="#_x0000_t202" style="position:absolute;margin-left:289.2pt;margin-top:25.8pt;width:22.6pt;height:15.9pt;z-index:-26308608;mso-position-horizontal-relative:page;mso-position-vertical-relative:page" filled="f" stroked="f">
          <v:textbox inset="0,0,0,0">
            <w:txbxContent>
              <w:p w14:paraId="7AC3528A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4.24</w:t>
                </w:r>
              </w:p>
            </w:txbxContent>
          </v:textbox>
          <w10:wrap anchorx="page" anchory="page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96462" w14:textId="77777777" w:rsidR="00FE57DD" w:rsidRDefault="00680E2D">
    <w:pPr>
      <w:pStyle w:val="BodyText"/>
      <w:spacing w:line="14" w:lineRule="auto"/>
      <w:rPr>
        <w:sz w:val="20"/>
      </w:rPr>
    </w:pPr>
    <w:r>
      <w:pict w14:anchorId="7FF8B24C">
        <v:shapetype id="_x0000_t202" coordsize="21600,21600" o:spt="202" path="m,l,21600r21600,l21600,xe">
          <v:stroke joinstyle="miter"/>
          <v:path gradientshapeok="t" o:connecttype="rect"/>
        </v:shapetype>
        <v:shape id="docshape364" o:spid="_x0000_s1092" type="#_x0000_t202" style="position:absolute;margin-left:274.3pt;margin-top:20.7pt;width:23.25pt;height:15.3pt;z-index:-26308096;mso-position-horizontal-relative:page;mso-position-vertical-relative:page" filled="f" stroked="f">
          <v:textbox inset="0,0,0,0">
            <w:txbxContent>
              <w:p w14:paraId="39ADBCD2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4.25</w:t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72C37" w14:textId="77777777" w:rsidR="00FE57DD" w:rsidRDefault="00680E2D">
    <w:pPr>
      <w:pStyle w:val="BodyText"/>
      <w:spacing w:line="14" w:lineRule="auto"/>
      <w:rPr>
        <w:sz w:val="15"/>
      </w:rPr>
    </w:pPr>
    <w:r>
      <w:pict w14:anchorId="02DD05B9">
        <v:shapetype id="_x0000_t202" coordsize="21600,21600" o:spt="202" path="m,l,21600r21600,l21600,xe">
          <v:stroke joinstyle="miter"/>
          <v:path gradientshapeok="t" o:connecttype="rect"/>
        </v:shapetype>
        <v:shape id="docshape377" o:spid="_x0000_s1091" type="#_x0000_t202" style="position:absolute;margin-left:279.6pt;margin-top:21.45pt;width:34.2pt;height:21.9pt;z-index:-26307584;mso-position-horizontal-relative:page;mso-position-vertical-relative:page" filled="f" stroked="f">
          <v:textbox inset="0,0,0,0">
            <w:txbxContent>
              <w:p w14:paraId="60B43C56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4.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</w:instrText>
                </w:r>
                <w:r>
                  <w:rPr>
                    <w:sz w:val="24"/>
                  </w:rPr>
                  <w:instrText xml:space="preserve">GE </w:instrText>
                </w:r>
                <w:r>
                  <w:fldChar w:fldCharType="separate"/>
                </w:r>
                <w:r>
                  <w:t>27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BE583" w14:textId="77777777" w:rsidR="00FE57DD" w:rsidRDefault="00680E2D">
    <w:pPr>
      <w:pStyle w:val="BodyText"/>
      <w:spacing w:line="14" w:lineRule="auto"/>
      <w:rPr>
        <w:sz w:val="19"/>
      </w:rPr>
    </w:pPr>
    <w:r>
      <w:pict w14:anchorId="74314446">
        <v:shapetype id="_x0000_t202" coordsize="21600,21600" o:spt="202" path="m,l,21600r21600,l21600,xe">
          <v:stroke joinstyle="miter"/>
          <v:path gradientshapeok="t" o:connecttype="rect"/>
        </v:shapetype>
        <v:shape id="docshape462" o:spid="_x0000_s1090" type="#_x0000_t202" style="position:absolute;margin-left:277.2pt;margin-top:24.8pt;width:37.25pt;height:20.35pt;z-index:-26307072;mso-position-horizontal-relative:page;mso-position-vertical-relative:page" filled="f" stroked="f">
          <v:textbox inset="0,0,0,0">
            <w:txbxContent>
              <w:p w14:paraId="0C965F22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4.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52600" w14:textId="77777777" w:rsidR="00FE57DD" w:rsidRDefault="00680E2D">
    <w:pPr>
      <w:pStyle w:val="BodyText"/>
      <w:spacing w:line="14" w:lineRule="auto"/>
      <w:rPr>
        <w:sz w:val="20"/>
      </w:rPr>
    </w:pPr>
    <w:r>
      <w:pict w14:anchorId="211528DF">
        <v:shapetype id="_x0000_t202" coordsize="21600,21600" o:spt="202" path="m,l,21600r21600,l21600,xe">
          <v:stroke joinstyle="miter"/>
          <v:path gradientshapeok="t" o:connecttype="rect"/>
        </v:shapetype>
        <v:shape id="docshape589" o:spid="_x0000_s1089" type="#_x0000_t202" style="position:absolute;margin-left:276.7pt;margin-top:25.75pt;width:23.2pt;height:14.75pt;z-index:-26306560;mso-position-horizontal-relative:page;mso-position-vertical-relative:page" filled="f" stroked="f">
          <v:textbox inset="0,0,0,0">
            <w:txbxContent>
              <w:p w14:paraId="5D0160CA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4.37</w:t>
                </w:r>
              </w:p>
            </w:txbxContent>
          </v:textbox>
          <w10:wrap anchorx="page" anchory="page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6DA22" w14:textId="77777777" w:rsidR="00FE57DD" w:rsidRDefault="00680E2D">
    <w:pPr>
      <w:pStyle w:val="BodyText"/>
      <w:spacing w:line="14" w:lineRule="auto"/>
      <w:rPr>
        <w:sz w:val="13"/>
      </w:rPr>
    </w:pPr>
    <w:r>
      <w:pict w14:anchorId="43CDABBC">
        <v:shapetype id="_x0000_t202" coordsize="21600,21600" o:spt="202" path="m,l,21600r21600,l21600,xe">
          <v:stroke joinstyle="miter"/>
          <v:path gradientshapeok="t" o:connecttype="rect"/>
        </v:shapetype>
        <v:shape id="docshape597" o:spid="_x0000_s1088" type="#_x0000_t202" style="position:absolute;margin-left:276.25pt;margin-top:24.1pt;width:37.7pt;height:21.45pt;z-index:-26306048;mso-position-horizontal-relative:page;mso-position-vertical-relative:page" filled="f" stroked="f">
          <v:textbox inset="0,0,0,0">
            <w:txbxContent>
              <w:p w14:paraId="0AEEF824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4.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904A5" w14:textId="77777777" w:rsidR="00FE57DD" w:rsidRDefault="00680E2D">
    <w:pPr>
      <w:pStyle w:val="BodyText"/>
      <w:spacing w:line="14" w:lineRule="auto"/>
      <w:rPr>
        <w:sz w:val="13"/>
      </w:rPr>
    </w:pPr>
    <w:r>
      <w:pict w14:anchorId="44421207">
        <v:shapetype id="_x0000_t202" coordsize="21600,21600" o:spt="202" path="m,l,21600r21600,l21600,xe">
          <v:stroke joinstyle="miter"/>
          <v:path gradientshapeok="t" o:connecttype="rect"/>
        </v:shapetype>
        <v:shape id="docshape626" o:spid="_x0000_s1087" type="#_x0000_t202" style="position:absolute;margin-left:281.5pt;margin-top:23.35pt;width:33.2pt;height:22.85pt;z-index:-26305536;mso-position-horizontal-relative:page;mso-position-vertical-relative:page" filled="f" stroked="f">
          <v:textbox inset="0,0,0,0">
            <w:txbxContent>
              <w:p w14:paraId="2AD54B12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4.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43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E7BAA" w14:textId="77777777" w:rsidR="00FE57DD" w:rsidRDefault="00680E2D">
    <w:pPr>
      <w:pStyle w:val="BodyText"/>
      <w:spacing w:line="14" w:lineRule="auto"/>
      <w:rPr>
        <w:sz w:val="20"/>
      </w:rPr>
    </w:pPr>
    <w:r>
      <w:pict w14:anchorId="35BA825E">
        <v:shapetype id="_x0000_t202" coordsize="21600,21600" o:spt="202" path="m,l,21600r21600,l21600,xe">
          <v:stroke joinstyle="miter"/>
          <v:path gradientshapeok="t" o:connecttype="rect"/>
        </v:shapetype>
        <v:shape id="docshape670" o:spid="_x0000_s1086" type="#_x0000_t202" style="position:absolute;margin-left:277.45pt;margin-top:24.55pt;width:23.4pt;height:14.75pt;z-index:-26305024;mso-position-horizontal-relative:page;mso-position-vertical-relative:page" filled="f" stroked="f">
          <v:textbox inset="0,0,0,0">
            <w:txbxContent>
              <w:p w14:paraId="4A74BB89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4.45</w:t>
                </w:r>
              </w:p>
            </w:txbxContent>
          </v:textbox>
          <w10:wrap anchorx="page" anchory="page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24893" w14:textId="77777777" w:rsidR="00FE57DD" w:rsidRDefault="00680E2D">
    <w:pPr>
      <w:pStyle w:val="BodyText"/>
      <w:spacing w:line="14" w:lineRule="auto"/>
      <w:rPr>
        <w:sz w:val="18"/>
      </w:rPr>
    </w:pPr>
    <w:r>
      <w:pict w14:anchorId="4F28123C">
        <v:shapetype id="_x0000_t202" coordsize="21600,21600" o:spt="202" path="m,l,21600r21600,l21600,xe">
          <v:stroke joinstyle="miter"/>
          <v:path gradientshapeok="t" o:connecttype="rect"/>
        </v:shapetype>
        <v:shape id="docshape702" o:spid="_x0000_s1085" type="#_x0000_t202" style="position:absolute;margin-left:277.2pt;margin-top:26.2pt;width:38.95pt;height:18.6pt;z-index:-26304512;mso-position-horizontal-relative:page;mso-position-vertical-relative:page" filled="f" stroked="f">
          <v:textbox inset="0,0,0,0">
            <w:txbxContent>
              <w:p w14:paraId="12E787C7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4.</w:t>
                </w:r>
                <w:r>
                  <w:fldChar w:fldCharType="begin"/>
                </w:r>
                <w:r>
                  <w:rPr>
                    <w:w w:val="105"/>
                    <w:sz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t>49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B3AC0" w14:textId="77777777" w:rsidR="00FE57DD" w:rsidRDefault="00680E2D">
    <w:pPr>
      <w:pStyle w:val="BodyText"/>
      <w:spacing w:line="14" w:lineRule="auto"/>
      <w:rPr>
        <w:sz w:val="20"/>
      </w:rPr>
    </w:pPr>
    <w:r>
      <w:pict w14:anchorId="4F506994">
        <v:shapetype id="_x0000_t202" coordsize="21600,21600" o:spt="202" path="m,l,21600r21600,l21600,xe">
          <v:stroke joinstyle="miter"/>
          <v:path gradientshapeok="t" o:connecttype="rect"/>
        </v:shapetype>
        <v:shape id="docshape889" o:spid="_x0000_s1084" type="#_x0000_t202" style="position:absolute;margin-left:288.45pt;margin-top:30.65pt;width:22.75pt;height:16.45pt;z-index:-26304000;mso-position-horizontal-relative:page;mso-position-vertical-relative:page" filled="f" stroked="f">
          <v:textbox inset="0,0,0,0">
            <w:txbxContent>
              <w:p w14:paraId="4BAE8621" w14:textId="77777777" w:rsidR="00FE57DD" w:rsidRDefault="00680E2D">
                <w:pPr>
                  <w:spacing w:before="9"/>
                  <w:ind w:left="20"/>
                  <w:rPr>
                    <w:sz w:val="26"/>
                  </w:rPr>
                </w:pPr>
                <w:r>
                  <w:rPr>
                    <w:w w:val="90"/>
                    <w:sz w:val="26"/>
                  </w:rPr>
                  <w:t>4.54</w:t>
                </w:r>
              </w:p>
            </w:txbxContent>
          </v:textbox>
          <w10:wrap anchorx="page" anchory="page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B6F95" w14:textId="77777777" w:rsidR="00FE57DD" w:rsidRDefault="00680E2D">
    <w:pPr>
      <w:pStyle w:val="BodyText"/>
      <w:spacing w:line="14" w:lineRule="auto"/>
      <w:rPr>
        <w:sz w:val="20"/>
      </w:rPr>
    </w:pPr>
    <w:r>
      <w:pict w14:anchorId="5AEF2E2D">
        <v:shapetype id="_x0000_t202" coordsize="21600,21600" o:spt="202" path="m,l,21600r21600,l21600,xe">
          <v:stroke joinstyle="miter"/>
          <v:path gradientshapeok="t" o:connecttype="rect"/>
        </v:shapetype>
        <v:shape id="docshape896" o:spid="_x0000_s1083" type="#_x0000_t202" style="position:absolute;margin-left:277.45pt;margin-top:24.3pt;width:26.4pt;height:14.75pt;z-index:-26303488;mso-position-horizontal-relative:page;mso-position-vertical-relative:page" filled="f" stroked="f">
          <v:textbox inset="0,0,0,0">
            <w:txbxContent>
              <w:p w14:paraId="56892B5B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4.</w:t>
                </w:r>
                <w:r>
                  <w:fldChar w:fldCharType="begin"/>
                </w:r>
                <w:r>
                  <w:rPr>
                    <w:w w:val="105"/>
                    <w:sz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t>55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D9DE8" w14:textId="77777777" w:rsidR="00FE57DD" w:rsidRDefault="00680E2D">
    <w:pPr>
      <w:pStyle w:val="BodyText"/>
      <w:spacing w:line="14" w:lineRule="auto"/>
      <w:rPr>
        <w:sz w:val="20"/>
      </w:rPr>
    </w:pPr>
    <w:r>
      <w:pict w14:anchorId="24CB6544">
        <v:shapetype id="_x0000_t202" coordsize="21600,21600" o:spt="202" path="m,l,21600r21600,l21600,xe">
          <v:stroke joinstyle="miter"/>
          <v:path gradientshapeok="t" o:connecttype="rect"/>
        </v:shapetype>
        <v:shape id="docshape904" o:spid="_x0000_s1082" type="#_x0000_t202" style="position:absolute;margin-left:269.25pt;margin-top:21.65pt;width:23.2pt;height:14.75pt;z-index:-26302976;mso-position-horizontal-relative:page;mso-position-vertical-relative:page" filled="f" stroked="f">
          <v:textbox inset="0,0,0,0">
            <w:txbxContent>
              <w:p w14:paraId="2E6B9AE6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4.57</w:t>
                </w:r>
              </w:p>
            </w:txbxContent>
          </v:textbox>
          <w10:wrap anchorx="page" anchory="page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ACAEA" w14:textId="77777777" w:rsidR="00FE57DD" w:rsidRDefault="00680E2D">
    <w:pPr>
      <w:pStyle w:val="BodyText"/>
      <w:spacing w:line="14" w:lineRule="auto"/>
      <w:rPr>
        <w:sz w:val="20"/>
      </w:rPr>
    </w:pPr>
    <w:r>
      <w:pict w14:anchorId="29F8B147">
        <v:shapetype id="_x0000_t202" coordsize="21600,21600" o:spt="202" path="m,l,21600r21600,l21600,xe">
          <v:stroke joinstyle="miter"/>
          <v:path gradientshapeok="t" o:connecttype="rect"/>
        </v:shapetype>
        <v:shape id="docshape906" o:spid="_x0000_s1081" type="#_x0000_t202" style="position:absolute;margin-left:280.55pt;margin-top:21.75pt;width:31pt;height:20.25pt;z-index:-26302464;mso-position-horizontal-relative:page;mso-position-vertical-relative:page" filled="f" stroked="f">
          <v:textbox inset="0,0,0,0">
            <w:txbxContent>
              <w:p w14:paraId="477B0E27" w14:textId="77777777" w:rsidR="00FE57DD" w:rsidRDefault="00680E2D">
                <w:pPr>
                  <w:spacing w:before="9"/>
                  <w:ind w:left="20"/>
                  <w:rPr>
                    <w:sz w:val="26"/>
                  </w:rPr>
                </w:pPr>
                <w:r>
                  <w:rPr>
                    <w:sz w:val="26"/>
                  </w:rPr>
                  <w:t>4.</w:t>
                </w:r>
                <w:r>
                  <w:fldChar w:fldCharType="begin"/>
                </w:r>
                <w:r>
                  <w:rPr>
                    <w:sz w:val="26"/>
                  </w:rPr>
                  <w:instrText xml:space="preserve"> PAGE </w:instrText>
                </w:r>
                <w:r>
                  <w:fldChar w:fldCharType="separate"/>
                </w:r>
                <w:r>
                  <w:t>59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87B4C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6B5CA" w14:textId="77777777" w:rsidR="00FE57DD" w:rsidRDefault="00680E2D">
    <w:pPr>
      <w:pStyle w:val="BodyText"/>
      <w:spacing w:line="14" w:lineRule="auto"/>
      <w:rPr>
        <w:sz w:val="20"/>
      </w:rPr>
    </w:pPr>
    <w:r>
      <w:pict w14:anchorId="44B5C6E3">
        <v:shapetype id="_x0000_t202" coordsize="21600,21600" o:spt="202" path="m,l,21600r21600,l21600,xe">
          <v:stroke joinstyle="miter"/>
          <v:path gradientshapeok="t" o:connecttype="rect"/>
        </v:shapetype>
        <v:shape id="docshape993" o:spid="_x0000_s1080" type="#_x0000_t202" style="position:absolute;margin-left:292.45pt;margin-top:30pt;width:17.85pt;height:17.35pt;z-index:-26301952;mso-position-horizontal-relative:page;mso-position-vertical-relative:page" filled="f" stroked="f">
          <v:textbox inset="0,0,0,0">
            <w:txbxContent>
              <w:p w14:paraId="21910DE7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7"/>
                  </w:rPr>
                </w:pPr>
                <w:r>
                  <w:rPr>
                    <w:rFonts w:ascii="Courier New"/>
                    <w:w w:val="65"/>
                    <w:sz w:val="27"/>
                  </w:rPr>
                  <w:t>5.2</w:t>
                </w:r>
              </w:p>
            </w:txbxContent>
          </v:textbox>
          <w10:wrap anchorx="page" anchory="page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50BE" w14:textId="77777777" w:rsidR="00FE57DD" w:rsidRDefault="00680E2D">
    <w:pPr>
      <w:pStyle w:val="BodyText"/>
      <w:spacing w:line="14" w:lineRule="auto"/>
      <w:rPr>
        <w:sz w:val="20"/>
      </w:rPr>
    </w:pPr>
    <w:r>
      <w:pict w14:anchorId="0C9BC0FE">
        <v:shapetype id="_x0000_t202" coordsize="21600,21600" o:spt="202" path="m,l,21600r21600,l21600,xe">
          <v:stroke joinstyle="miter"/>
          <v:path gradientshapeok="t" o:connecttype="rect"/>
        </v:shapetype>
        <v:shape id="docshape1005" o:spid="_x0000_s1079" type="#_x0000_t202" style="position:absolute;margin-left:274.65pt;margin-top:22.8pt;width:17.6pt;height:17.35pt;z-index:-26301440;mso-position-horizontal-relative:page;mso-position-vertical-relative:page" filled="f" stroked="f">
          <v:textbox inset="0,0,0,0">
            <w:txbxContent>
              <w:p w14:paraId="271087E1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7"/>
                  </w:rPr>
                </w:pPr>
                <w:r>
                  <w:rPr>
                    <w:rFonts w:ascii="Courier New"/>
                    <w:w w:val="65"/>
                    <w:sz w:val="27"/>
                  </w:rPr>
                  <w:t>5.3</w:t>
                </w:r>
              </w:p>
            </w:txbxContent>
          </v:textbox>
          <w10:wrap anchorx="page" anchory="page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97324" w14:textId="77777777" w:rsidR="00FE57DD" w:rsidRDefault="00680E2D">
    <w:pPr>
      <w:pStyle w:val="BodyText"/>
      <w:spacing w:line="14" w:lineRule="auto"/>
      <w:rPr>
        <w:sz w:val="20"/>
      </w:rPr>
    </w:pPr>
    <w:r>
      <w:pict w14:anchorId="4E479189">
        <v:shapetype id="_x0000_t202" coordsize="21600,21600" o:spt="202" path="m,l,21600r21600,l21600,xe">
          <v:stroke joinstyle="miter"/>
          <v:path gradientshapeok="t" o:connecttype="rect"/>
        </v:shapetype>
        <v:shape id="docshape1013" o:spid="_x0000_s1078" type="#_x0000_t202" style="position:absolute;margin-left:299.95pt;margin-top:34pt;width:17.4pt;height:15.45pt;z-index:-26300928;mso-position-horizontal-relative:page;mso-position-vertical-relative:page" filled="f" stroked="f">
          <v:textbox inset="0,0,0,0">
            <w:txbxContent>
              <w:p w14:paraId="7CF96E47" w14:textId="77777777" w:rsidR="00FE57DD" w:rsidRDefault="00680E2D">
                <w:pPr>
                  <w:spacing w:before="12"/>
                  <w:ind w:left="20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w w:val="95"/>
                    <w:sz w:val="24"/>
                  </w:rPr>
                  <w:t>5.4</w:t>
                </w:r>
              </w:p>
            </w:txbxContent>
          </v:textbox>
          <w10:wrap anchorx="page" anchory="page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09385" w14:textId="77777777" w:rsidR="00FE57DD" w:rsidRDefault="00680E2D">
    <w:pPr>
      <w:pStyle w:val="BodyText"/>
      <w:spacing w:line="14" w:lineRule="auto"/>
      <w:rPr>
        <w:sz w:val="20"/>
      </w:rPr>
    </w:pPr>
    <w:r>
      <w:pict w14:anchorId="2AA716A1">
        <v:shapetype id="_x0000_t202" coordsize="21600,21600" o:spt="202" path="m,l,21600r21600,l21600,xe">
          <v:stroke joinstyle="miter"/>
          <v:path gradientshapeok="t" o:connecttype="rect"/>
        </v:shapetype>
        <v:shape id="docshape1044" o:spid="_x0000_s1077" type="#_x0000_t202" style="position:absolute;margin-left:271.75pt;margin-top:21.5pt;width:17.85pt;height:15.9pt;z-index:-26300416;mso-position-horizontal-relative:page;mso-position-vertical-relative:page" filled="f" stroked="f">
          <v:textbox inset="0,0,0,0">
            <w:txbxContent>
              <w:p w14:paraId="4F0E061B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5.5</w:t>
                </w:r>
              </w:p>
            </w:txbxContent>
          </v:textbox>
          <w10:wrap anchorx="page" anchory="page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3393E" w14:textId="77777777" w:rsidR="00FE57DD" w:rsidRDefault="00680E2D">
    <w:pPr>
      <w:pStyle w:val="BodyText"/>
      <w:spacing w:line="14" w:lineRule="auto"/>
      <w:rPr>
        <w:sz w:val="20"/>
      </w:rPr>
    </w:pPr>
    <w:r>
      <w:pict w14:anchorId="671BDA81">
        <v:shapetype id="_x0000_t202" coordsize="21600,21600" o:spt="202" path="m,l,21600r21600,l21600,xe">
          <v:stroke joinstyle="miter"/>
          <v:path gradientshapeok="t" o:connecttype="rect"/>
        </v:shapetype>
        <v:shape id="docshape1059" o:spid="_x0000_s1076" type="#_x0000_t202" style="position:absolute;margin-left:298.4pt;margin-top:27.25pt;width:17.2pt;height:15.9pt;z-index:-26299904;mso-position-horizontal-relative:page;mso-position-vertical-relative:page" filled="f" stroked="f">
          <v:textbox inset="0,0,0,0">
            <w:txbxContent>
              <w:p w14:paraId="57C343F8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5.6</w:t>
                </w:r>
              </w:p>
            </w:txbxContent>
          </v:textbox>
          <w10:wrap anchorx="page" anchory="page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986FF" w14:textId="77777777" w:rsidR="00FE57DD" w:rsidRDefault="00680E2D">
    <w:pPr>
      <w:pStyle w:val="BodyText"/>
      <w:spacing w:line="14" w:lineRule="auto"/>
      <w:rPr>
        <w:sz w:val="20"/>
      </w:rPr>
    </w:pPr>
    <w:r>
      <w:pict w14:anchorId="329A73A9">
        <v:shapetype id="_x0000_t202" coordsize="21600,21600" o:spt="202" path="m,l,21600r21600,l21600,xe">
          <v:stroke joinstyle="miter"/>
          <v:path gradientshapeok="t" o:connecttype="rect"/>
        </v:shapetype>
        <v:shape id="docshape1073" o:spid="_x0000_s1075" type="#_x0000_t202" style="position:absolute;margin-left:273pt;margin-top:17.95pt;width:18.2pt;height:16.75pt;z-index:-26299392;mso-position-horizontal-relative:page;mso-position-vertical-relative:page" filled="f" stroked="f">
          <v:textbox inset="0,0,0,0">
            <w:txbxContent>
              <w:p w14:paraId="7743AC9B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w w:val="70"/>
                    <w:sz w:val="26"/>
                  </w:rPr>
                  <w:t>5.7</w:t>
                </w:r>
              </w:p>
            </w:txbxContent>
          </v:textbox>
          <w10:wrap anchorx="page" anchory="page"/>
        </v:shape>
      </w:pic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31CD5" w14:textId="77777777" w:rsidR="00FE57DD" w:rsidRDefault="00680E2D">
    <w:pPr>
      <w:pStyle w:val="BodyText"/>
      <w:spacing w:line="14" w:lineRule="auto"/>
      <w:rPr>
        <w:sz w:val="20"/>
      </w:rPr>
    </w:pPr>
    <w:r>
      <w:pict w14:anchorId="6A53EA57">
        <v:shapetype id="_x0000_t202" coordsize="21600,21600" o:spt="202" path="m,l,21600r21600,l21600,xe">
          <v:stroke joinstyle="miter"/>
          <v:path gradientshapeok="t" o:connecttype="rect"/>
        </v:shapetype>
        <v:shape id="docshape1085" o:spid="_x0000_s1074" type="#_x0000_t202" style="position:absolute;margin-left:290.5pt;margin-top:24.25pt;width:17.85pt;height:17.35pt;z-index:-26298880;mso-position-horizontal-relative:page;mso-position-vertical-relative:page" filled="f" stroked="f">
          <v:textbox inset="0,0,0,0">
            <w:txbxContent>
              <w:p w14:paraId="42C7B695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7"/>
                  </w:rPr>
                </w:pPr>
                <w:r>
                  <w:rPr>
                    <w:rFonts w:ascii="Courier New"/>
                    <w:w w:val="65"/>
                    <w:sz w:val="27"/>
                  </w:rPr>
                  <w:t>5.8</w:t>
                </w:r>
              </w:p>
            </w:txbxContent>
          </v:textbox>
          <w10:wrap anchorx="page" anchory="page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066C5" w14:textId="77777777" w:rsidR="00FE57DD" w:rsidRDefault="00680E2D">
    <w:pPr>
      <w:pStyle w:val="BodyText"/>
      <w:spacing w:line="14" w:lineRule="auto"/>
      <w:rPr>
        <w:sz w:val="20"/>
      </w:rPr>
    </w:pPr>
    <w:r>
      <w:pict w14:anchorId="3052048A">
        <v:shapetype id="_x0000_t202" coordsize="21600,21600" o:spt="202" path="m,l,21600r21600,l21600,xe">
          <v:stroke joinstyle="miter"/>
          <v:path gradientshapeok="t" o:connecttype="rect"/>
        </v:shapetype>
        <v:shape id="docshape1092" o:spid="_x0000_s1073" type="#_x0000_t202" style="position:absolute;margin-left:278pt;margin-top:17.75pt;width:17.6pt;height:17.35pt;z-index:-26298368;mso-position-horizontal-relative:page;mso-position-vertical-relative:page" filled="f" stroked="f">
          <v:textbox inset="0,0,0,0">
            <w:txbxContent>
              <w:p w14:paraId="5A743386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7"/>
                  </w:rPr>
                </w:pPr>
                <w:r>
                  <w:rPr>
                    <w:rFonts w:ascii="Courier New"/>
                    <w:w w:val="65"/>
                    <w:sz w:val="27"/>
                  </w:rPr>
                  <w:t>5.9</w:t>
                </w:r>
              </w:p>
            </w:txbxContent>
          </v:textbox>
          <w10:wrap anchorx="page" anchory="page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19BD1" w14:textId="77777777" w:rsidR="00FE57DD" w:rsidRDefault="00680E2D">
    <w:pPr>
      <w:pStyle w:val="BodyText"/>
      <w:spacing w:line="14" w:lineRule="auto"/>
      <w:rPr>
        <w:sz w:val="20"/>
      </w:rPr>
    </w:pPr>
    <w:r>
      <w:pict w14:anchorId="5585026A">
        <v:shapetype id="_x0000_t202" coordsize="21600,21600" o:spt="202" path="m,l,21600r21600,l21600,xe">
          <v:stroke joinstyle="miter"/>
          <v:path gradientshapeok="t" o:connecttype="rect"/>
        </v:shapetype>
        <v:shape id="docshape1103" o:spid="_x0000_s1072" type="#_x0000_t202" style="position:absolute;margin-left:289.5pt;margin-top:26.3pt;width:22.85pt;height:15.9pt;z-index:-26297856;mso-position-horizontal-relative:page;mso-position-vertical-relative:page" filled="f" stroked="f">
          <v:textbox inset="0,0,0,0">
            <w:txbxContent>
              <w:p w14:paraId="352619CE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5.10</w:t>
                </w:r>
              </w:p>
            </w:txbxContent>
          </v:textbox>
          <w10:wrap anchorx="page" anchory="page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E49DD" w14:textId="77777777" w:rsidR="00FE57DD" w:rsidRDefault="00680E2D">
    <w:pPr>
      <w:pStyle w:val="BodyText"/>
      <w:spacing w:line="14" w:lineRule="auto"/>
      <w:rPr>
        <w:sz w:val="20"/>
      </w:rPr>
    </w:pPr>
    <w:r>
      <w:pict w14:anchorId="6ABA8601">
        <v:shapetype id="_x0000_t202" coordsize="21600,21600" o:spt="202" path="m,l,21600r21600,l21600,xe">
          <v:stroke joinstyle="miter"/>
          <v:path gradientshapeok="t" o:connecttype="rect"/>
        </v:shapetype>
        <v:shape id="docshape1115" o:spid="_x0000_s1071" type="#_x0000_t202" style="position:absolute;margin-left:272.7pt;margin-top:19.75pt;width:23.7pt;height:15.3pt;z-index:-26297344;mso-position-horizontal-relative:page;mso-position-vertical-relative:page" filled="f" stroked="f">
          <v:textbox inset="0,0,0,0">
            <w:txbxContent>
              <w:p w14:paraId="757008CA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5.11</w:t>
                </w:r>
              </w:p>
            </w:txbxContent>
          </v:textbox>
          <w10:wrap anchorx="page" anchory="page"/>
        </v:shape>
      </w:pic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D67B" w14:textId="77777777" w:rsidR="00FE57DD" w:rsidRDefault="00680E2D">
    <w:pPr>
      <w:pStyle w:val="BodyText"/>
      <w:spacing w:line="14" w:lineRule="auto"/>
      <w:rPr>
        <w:sz w:val="20"/>
      </w:rPr>
    </w:pPr>
    <w:r>
      <w:pict w14:anchorId="10B3CAFA">
        <v:shapetype id="_x0000_t202" coordsize="21600,21600" o:spt="202" path="m,l,21600r21600,l21600,xe">
          <v:stroke joinstyle="miter"/>
          <v:path gradientshapeok="t" o:connecttype="rect"/>
        </v:shapetype>
        <v:shape id="docshape1123" o:spid="_x0000_s1070" type="#_x0000_t202" style="position:absolute;margin-left:292.15pt;margin-top:26.75pt;width:23.05pt;height:15.9pt;z-index:-26296832;mso-position-horizontal-relative:page;mso-position-vertical-relative:page" filled="f" stroked="f">
          <v:textbox inset="0,0,0,0">
            <w:txbxContent>
              <w:p w14:paraId="487C0ABA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5.12</w:t>
                </w:r>
              </w:p>
            </w:txbxContent>
          </v:textbox>
          <w10:wrap anchorx="page" anchory="page"/>
        </v:shape>
      </w:pic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82F40" w14:textId="77777777" w:rsidR="00FE57DD" w:rsidRDefault="00680E2D">
    <w:pPr>
      <w:pStyle w:val="BodyText"/>
      <w:spacing w:line="14" w:lineRule="auto"/>
      <w:rPr>
        <w:sz w:val="20"/>
      </w:rPr>
    </w:pPr>
    <w:r>
      <w:pict w14:anchorId="5C7EA0E6">
        <v:shapetype id="_x0000_t202" coordsize="21600,21600" o:spt="202" path="m,l,21600r21600,l21600,xe">
          <v:stroke joinstyle="miter"/>
          <v:path gradientshapeok="t" o:connecttype="rect"/>
        </v:shapetype>
        <v:shape id="docshape1130" o:spid="_x0000_s1069" type="#_x0000_t202" style="position:absolute;margin-left:278.7pt;margin-top:20.05pt;width:23.7pt;height:15.9pt;z-index:-26296320;mso-position-horizontal-relative:page;mso-position-vertical-relative:page" filled="f" stroked="f">
          <v:textbox inset="0,0,0,0">
            <w:txbxContent>
              <w:p w14:paraId="74E1D6CF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5.13</w:t>
                </w:r>
              </w:p>
            </w:txbxContent>
          </v:textbox>
          <w10:wrap anchorx="page" anchory="page"/>
        </v:shape>
      </w:pic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5E21F" w14:textId="77777777" w:rsidR="00FE57DD" w:rsidRDefault="00680E2D">
    <w:pPr>
      <w:pStyle w:val="BodyText"/>
      <w:spacing w:line="14" w:lineRule="auto"/>
      <w:rPr>
        <w:sz w:val="20"/>
      </w:rPr>
    </w:pPr>
    <w:r>
      <w:pict w14:anchorId="00EF8DB9">
        <v:shapetype id="_x0000_t202" coordsize="21600,21600" o:spt="202" path="m,l,21600r21600,l21600,xe">
          <v:stroke joinstyle="miter"/>
          <v:path gradientshapeok="t" o:connecttype="rect"/>
        </v:shapetype>
        <v:shape id="docshape1139" o:spid="_x0000_s1068" type="#_x0000_t202" style="position:absolute;margin-left:290.25pt;margin-top:29.65pt;width:23.3pt;height:15.9pt;z-index:-26295808;mso-position-horizontal-relative:page;mso-position-vertical-relative:page" filled="f" stroked="f">
          <v:textbox inset="0,0,0,0">
            <w:txbxContent>
              <w:p w14:paraId="2ABD13E6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5.14</w:t>
                </w:r>
              </w:p>
            </w:txbxContent>
          </v:textbox>
          <w10:wrap anchorx="page" anchory="page"/>
        </v:shape>
      </w:pic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A5448" w14:textId="77777777" w:rsidR="00FE57DD" w:rsidRDefault="00680E2D">
    <w:pPr>
      <w:pStyle w:val="BodyText"/>
      <w:spacing w:line="14" w:lineRule="auto"/>
      <w:rPr>
        <w:sz w:val="20"/>
      </w:rPr>
    </w:pPr>
    <w:r>
      <w:pict w14:anchorId="011C907B">
        <v:shapetype id="_x0000_t202" coordsize="21600,21600" o:spt="202" path="m,l,21600r21600,l21600,xe">
          <v:stroke joinstyle="miter"/>
          <v:path gradientshapeok="t" o:connecttype="rect"/>
        </v:shapetype>
        <v:shape id="docshape1149" o:spid="_x0000_s1067" type="#_x0000_t202" style="position:absolute;margin-left:277.3pt;margin-top:21.9pt;width:23.5pt;height:15.3pt;z-index:-26295296;mso-position-horizontal-relative:page;mso-position-vertical-relative:page" filled="f" stroked="f">
          <v:textbox inset="0,0,0,0">
            <w:txbxContent>
              <w:p w14:paraId="4E892904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5.15</w:t>
                </w:r>
              </w:p>
            </w:txbxContent>
          </v:textbox>
          <w10:wrap anchorx="page" anchory="page"/>
        </v:shape>
      </w:pic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3C36F" w14:textId="77777777" w:rsidR="00FE57DD" w:rsidRDefault="00680E2D">
    <w:pPr>
      <w:pStyle w:val="BodyText"/>
      <w:spacing w:line="14" w:lineRule="auto"/>
      <w:rPr>
        <w:sz w:val="20"/>
      </w:rPr>
    </w:pPr>
    <w:r>
      <w:pict w14:anchorId="3FDF80D9">
        <v:shapetype id="_x0000_t202" coordsize="21600,21600" o:spt="202" path="m,l,21600r21600,l21600,xe">
          <v:stroke joinstyle="miter"/>
          <v:path gradientshapeok="t" o:connecttype="rect"/>
        </v:shapetype>
        <v:shape id="docshape1171" o:spid="_x0000_s1066" type="#_x0000_t202" style="position:absolute;margin-left:288.3pt;margin-top:28.7pt;width:23pt;height:16.45pt;z-index:-26294784;mso-position-horizontal-relative:page;mso-position-vertical-relative:page" filled="f" stroked="f">
          <v:textbox inset="0,0,0,0">
            <w:txbxContent>
              <w:p w14:paraId="74224E79" w14:textId="77777777" w:rsidR="00FE57DD" w:rsidRDefault="00680E2D">
                <w:pPr>
                  <w:spacing w:before="9"/>
                  <w:ind w:left="20"/>
                  <w:rPr>
                    <w:sz w:val="26"/>
                  </w:rPr>
                </w:pPr>
                <w:r>
                  <w:rPr>
                    <w:w w:val="95"/>
                    <w:sz w:val="26"/>
                  </w:rPr>
                  <w:t>5.16</w:t>
                </w:r>
              </w:p>
            </w:txbxContent>
          </v:textbox>
          <w10:wrap anchorx="page" anchory="page"/>
        </v:shape>
      </w:pic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43D8E" w14:textId="77777777" w:rsidR="00FE57DD" w:rsidRDefault="00680E2D">
    <w:pPr>
      <w:pStyle w:val="BodyText"/>
      <w:spacing w:line="14" w:lineRule="auto"/>
      <w:rPr>
        <w:sz w:val="20"/>
      </w:rPr>
    </w:pPr>
    <w:r>
      <w:pict w14:anchorId="7C5ED2B7">
        <v:shapetype id="_x0000_t202" coordsize="21600,21600" o:spt="202" path="m,l,21600r21600,l21600,xe">
          <v:stroke joinstyle="miter"/>
          <v:path gradientshapeok="t" o:connecttype="rect"/>
        </v:shapetype>
        <v:shape id="docshape1172" o:spid="_x0000_s1065" type="#_x0000_t202" style="position:absolute;margin-left:272.7pt;margin-top:18.8pt;width:23.5pt;height:15.3pt;z-index:-26294272;mso-position-horizontal-relative:page;mso-position-vertical-relative:page" filled="f" stroked="f">
          <v:textbox inset="0,0,0,0">
            <w:txbxContent>
              <w:p w14:paraId="4727A355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5.17</w:t>
                </w:r>
              </w:p>
            </w:txbxContent>
          </v:textbox>
          <w10:wrap anchorx="page" anchory="page"/>
        </v:shape>
      </w:pic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18EE8" w14:textId="77777777" w:rsidR="00FE57DD" w:rsidRDefault="00680E2D">
    <w:pPr>
      <w:pStyle w:val="BodyText"/>
      <w:spacing w:line="14" w:lineRule="auto"/>
      <w:rPr>
        <w:sz w:val="20"/>
      </w:rPr>
    </w:pPr>
    <w:r>
      <w:pict w14:anchorId="5CC6ABD1">
        <v:shapetype id="_x0000_t202" coordsize="21600,21600" o:spt="202" path="m,l,21600r21600,l21600,xe">
          <v:stroke joinstyle="miter"/>
          <v:path gradientshapeok="t" o:connecttype="rect"/>
        </v:shapetype>
        <v:shape id="docshape1190" o:spid="_x0000_s1064" type="#_x0000_t202" style="position:absolute;margin-left:290.5pt;margin-top:29.35pt;width:23.25pt;height:15.3pt;z-index:-26293760;mso-position-horizontal-relative:page;mso-position-vertical-relative:page" filled="f" stroked="f">
          <v:textbox inset="0,0,0,0">
            <w:txbxContent>
              <w:p w14:paraId="003BE5DA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5.18</w:t>
                </w:r>
              </w:p>
            </w:txbxContent>
          </v:textbox>
          <w10:wrap anchorx="page" anchory="page"/>
        </v:shape>
      </w:pic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DACBA" w14:textId="77777777" w:rsidR="00FE57DD" w:rsidRDefault="00680E2D">
    <w:pPr>
      <w:pStyle w:val="BodyText"/>
      <w:spacing w:line="14" w:lineRule="auto"/>
      <w:rPr>
        <w:sz w:val="20"/>
      </w:rPr>
    </w:pPr>
    <w:r>
      <w:pict w14:anchorId="4CBA5C26">
        <v:shapetype id="_x0000_t202" coordsize="21600,21600" o:spt="202" path="m,l,21600r21600,l21600,xe">
          <v:stroke joinstyle="miter"/>
          <v:path gradientshapeok="t" o:connecttype="rect"/>
        </v:shapetype>
        <v:shape id="docshape1203" o:spid="_x0000_s1063" type="#_x0000_t202" style="position:absolute;margin-left:278.7pt;margin-top:23.2pt;width:23.45pt;height:16.45pt;z-index:-26293248;mso-position-horizontal-relative:page;mso-position-vertical-relative:page" filled="f" stroked="f">
          <v:textbox inset="0,0,0,0">
            <w:txbxContent>
              <w:p w14:paraId="7A93554C" w14:textId="77777777" w:rsidR="00FE57DD" w:rsidRDefault="00680E2D">
                <w:pPr>
                  <w:spacing w:before="9"/>
                  <w:ind w:left="20"/>
                  <w:rPr>
                    <w:sz w:val="26"/>
                  </w:rPr>
                </w:pPr>
                <w:r>
                  <w:rPr>
                    <w:w w:val="95"/>
                    <w:sz w:val="26"/>
                  </w:rPr>
                  <w:t>5.19</w:t>
                </w:r>
              </w:p>
            </w:txbxContent>
          </v:textbox>
          <w10:wrap anchorx="page" anchory="page"/>
        </v:shape>
      </w:pic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2DA23" w14:textId="77777777" w:rsidR="00FE57DD" w:rsidRDefault="00680E2D">
    <w:pPr>
      <w:pStyle w:val="BodyText"/>
      <w:spacing w:line="14" w:lineRule="auto"/>
      <w:rPr>
        <w:sz w:val="14"/>
      </w:rPr>
    </w:pPr>
    <w:r>
      <w:pict w14:anchorId="246DF4E0">
        <v:shapetype id="_x0000_t202" coordsize="21600,21600" o:spt="202" path="m,l,21600r21600,l21600,xe">
          <v:stroke joinstyle="miter"/>
          <v:path gradientshapeok="t" o:connecttype="rect"/>
        </v:shapetype>
        <v:shape id="docshape1212" o:spid="_x0000_s1062" type="#_x0000_t202" style="position:absolute;margin-left:282.3pt;margin-top:22.2pt;width:26.95pt;height:15.9pt;z-index:-26292736;mso-position-horizontal-relative:page;mso-position-vertical-relative:page" filled="f" stroked="f">
          <v:textbox inset="0,0,0,0">
            <w:txbxContent>
              <w:p w14:paraId="015B8B87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E5AE0" w14:textId="77777777" w:rsidR="00FE57DD" w:rsidRDefault="00680E2D">
    <w:pPr>
      <w:pStyle w:val="BodyText"/>
      <w:spacing w:line="14" w:lineRule="auto"/>
      <w:rPr>
        <w:sz w:val="20"/>
      </w:rPr>
    </w:pPr>
    <w:r>
      <w:pict w14:anchorId="2957EB66">
        <v:shapetype id="_x0000_t202" coordsize="21600,21600" o:spt="202" path="m,l,21600r21600,l21600,xe">
          <v:stroke joinstyle="miter"/>
          <v:path gradientshapeok="t" o:connecttype="rect"/>
        </v:shapetype>
        <v:shape id="docshape1225" o:spid="_x0000_s1061" type="#_x0000_t202" style="position:absolute;margin-left:278.7pt;margin-top:20.05pt;width:23.7pt;height:15.9pt;z-index:-26292224;mso-position-horizontal-relative:page;mso-position-vertical-relative:page" filled="f" stroked="f">
          <v:textbox inset="0,0,0,0">
            <w:txbxContent>
              <w:p w14:paraId="3377952C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5.23</w:t>
                </w:r>
              </w:p>
            </w:txbxContent>
          </v:textbox>
          <w10:wrap anchorx="page" anchory="page"/>
        </v:shape>
      </w:pic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7C956" w14:textId="77777777" w:rsidR="00FE57DD" w:rsidRDefault="00680E2D">
    <w:pPr>
      <w:pStyle w:val="BodyText"/>
      <w:spacing w:line="14" w:lineRule="auto"/>
      <w:rPr>
        <w:sz w:val="20"/>
      </w:rPr>
    </w:pPr>
    <w:r>
      <w:pict w14:anchorId="2CEE8079">
        <v:shapetype id="_x0000_t202" coordsize="21600,21600" o:spt="202" path="m,l,21600r21600,l21600,xe">
          <v:stroke joinstyle="miter"/>
          <v:path gradientshapeok="t" o:connecttype="rect"/>
        </v:shapetype>
        <v:shape id="docshape1231" o:spid="_x0000_s1060" type="#_x0000_t202" style="position:absolute;margin-left:289.75pt;margin-top:23.65pt;width:23.3pt;height:15.9pt;z-index:-26291712;mso-position-horizontal-relative:page;mso-position-vertical-relative:page" filled="f" stroked="f">
          <v:textbox inset="0,0,0,0">
            <w:txbxContent>
              <w:p w14:paraId="2EC3E2F6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5.24</w:t>
                </w:r>
              </w:p>
            </w:txbxContent>
          </v:textbox>
          <w10:wrap anchorx="page" anchory="page"/>
        </v:shape>
      </w:pic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65B85" w14:textId="77777777" w:rsidR="00FE57DD" w:rsidRDefault="00680E2D">
    <w:pPr>
      <w:pStyle w:val="BodyText"/>
      <w:spacing w:line="14" w:lineRule="auto"/>
      <w:rPr>
        <w:sz w:val="20"/>
      </w:rPr>
    </w:pPr>
    <w:r>
      <w:pict w14:anchorId="54C36252">
        <v:shapetype id="_x0000_t202" coordsize="21600,21600" o:spt="202" path="m,l,21600r21600,l21600,xe">
          <v:stroke joinstyle="miter"/>
          <v:path gradientshapeok="t" o:connecttype="rect"/>
        </v:shapetype>
        <v:shape id="docshape1249" o:spid="_x0000_s1059" type="#_x0000_t202" style="position:absolute;margin-left:275.1pt;margin-top:21pt;width:23.7pt;height:15.9pt;z-index:-26291200;mso-position-horizontal-relative:page;mso-position-vertical-relative:page" filled="f" stroked="f">
          <v:textbox inset="0,0,0,0">
            <w:txbxContent>
              <w:p w14:paraId="50AE4318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5.25</w:t>
                </w:r>
              </w:p>
            </w:txbxContent>
          </v:textbox>
          <w10:wrap anchorx="page" anchory="page"/>
        </v:shape>
      </w:pic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2ADFD" w14:textId="77777777" w:rsidR="00FE57DD" w:rsidRDefault="00680E2D">
    <w:pPr>
      <w:pStyle w:val="BodyText"/>
      <w:spacing w:line="14" w:lineRule="auto"/>
      <w:rPr>
        <w:sz w:val="20"/>
      </w:rPr>
    </w:pPr>
    <w:r>
      <w:pict w14:anchorId="669FBEC0">
        <v:shapetype id="_x0000_t202" coordsize="21600,21600" o:spt="202" path="m,l,21600r21600,l21600,xe">
          <v:stroke joinstyle="miter"/>
          <v:path gradientshapeok="t" o:connecttype="rect"/>
        </v:shapetype>
        <v:shape id="docshape1255" o:spid="_x0000_s1058" type="#_x0000_t202" style="position:absolute;margin-left:289.3pt;margin-top:27.95pt;width:23.05pt;height:15.9pt;z-index:-26290688;mso-position-horizontal-relative:page;mso-position-vertical-relative:page" filled="f" stroked="f">
          <v:textbox inset="0,0,0,0">
            <w:txbxContent>
              <w:p w14:paraId="5F020CB4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5.26</w:t>
                </w:r>
              </w:p>
            </w:txbxContent>
          </v:textbox>
          <w10:wrap anchorx="page" anchory="page"/>
        </v:shape>
      </w:pic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568D7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D3733" w14:textId="77777777" w:rsidR="00FE57DD" w:rsidRDefault="00680E2D">
    <w:pPr>
      <w:pStyle w:val="BodyText"/>
      <w:spacing w:line="14" w:lineRule="auto"/>
      <w:rPr>
        <w:sz w:val="20"/>
      </w:rPr>
    </w:pPr>
    <w:r>
      <w:pict w14:anchorId="1965B939">
        <v:shapetype id="_x0000_t202" coordsize="21600,21600" o:spt="202" path="m,l,21600r21600,l21600,xe">
          <v:stroke joinstyle="miter"/>
          <v:path gradientshapeok="t" o:connecttype="rect"/>
        </v:shapetype>
        <v:shape id="docshape1270" o:spid="_x0000_s1057" type="#_x0000_t202" style="position:absolute;margin-left:287.15pt;margin-top:27.9pt;width:23.2pt;height:14.75pt;z-index:-26290176;mso-position-horizontal-relative:page;mso-position-vertical-relative:page" filled="f" stroked="f">
          <v:textbox inset="0,0,0,0">
            <w:txbxContent>
              <w:p w14:paraId="740E5CCE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5.28</w:t>
                </w:r>
              </w:p>
            </w:txbxContent>
          </v:textbox>
          <w10:wrap anchorx="page" anchory="page"/>
        </v:shape>
      </w:pic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37760" w14:textId="77777777" w:rsidR="00FE57DD" w:rsidRDefault="00680E2D">
    <w:pPr>
      <w:pStyle w:val="BodyText"/>
      <w:spacing w:line="14" w:lineRule="auto"/>
      <w:rPr>
        <w:sz w:val="20"/>
      </w:rPr>
    </w:pPr>
    <w:r>
      <w:pict w14:anchorId="6E7F81A4">
        <v:shapetype id="_x0000_t202" coordsize="21600,21600" o:spt="202" path="m,l,21600r21600,l21600,xe">
          <v:stroke joinstyle="miter"/>
          <v:path gradientshapeok="t" o:connecttype="rect"/>
        </v:shapetype>
        <v:shape id="docshape1271" o:spid="_x0000_s1056" type="#_x0000_t202" style="position:absolute;margin-left:273.2pt;margin-top:18.5pt;width:23.2pt;height:14.75pt;z-index:-26289664;mso-position-horizontal-relative:page;mso-position-vertical-relative:page" filled="f" stroked="f">
          <v:textbox inset="0,0,0,0">
            <w:txbxContent>
              <w:p w14:paraId="5A3F10E5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5.29</w:t>
                </w:r>
              </w:p>
            </w:txbxContent>
          </v:textbox>
          <w10:wrap anchorx="page" anchory="page"/>
        </v:shape>
      </w:pic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64752" w14:textId="77777777" w:rsidR="00FE57DD" w:rsidRDefault="00680E2D">
    <w:pPr>
      <w:pStyle w:val="BodyText"/>
      <w:spacing w:line="14" w:lineRule="auto"/>
      <w:rPr>
        <w:sz w:val="20"/>
      </w:rPr>
    </w:pPr>
    <w:r>
      <w:pict w14:anchorId="2C9D6ACA">
        <v:shapetype id="_x0000_t202" coordsize="21600,21600" o:spt="202" path="m,l,21600r21600,l21600,xe">
          <v:stroke joinstyle="miter"/>
          <v:path gradientshapeok="t" o:connecttype="rect"/>
        </v:shapetype>
        <v:shape id="docshape1277" o:spid="_x0000_s1055" type="#_x0000_t202" style="position:absolute;margin-left:281.6pt;margin-top:22.4pt;width:30.85pt;height:18.55pt;z-index:-26289152;mso-position-horizontal-relative:page;mso-position-vertical-relative:page" filled="f" stroked="f">
          <v:textbox inset="0,0,0,0">
            <w:txbxContent>
              <w:p w14:paraId="5958ABE0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5.</w:t>
                </w:r>
                <w:r>
                  <w:fldChar w:fldCharType="begin"/>
                </w:r>
                <w:r>
                  <w:rPr>
                    <w:w w:val="105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31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2B1C9" w14:textId="77777777" w:rsidR="00FE57DD" w:rsidRDefault="00680E2D">
    <w:pPr>
      <w:pStyle w:val="BodyText"/>
      <w:spacing w:line="14" w:lineRule="auto"/>
      <w:rPr>
        <w:sz w:val="20"/>
      </w:rPr>
    </w:pPr>
    <w:r>
      <w:pict w14:anchorId="2E1684C0">
        <v:shapetype id="_x0000_t202" coordsize="21600,21600" o:spt="202" path="m,l,21600r21600,l21600,xe">
          <v:stroke joinstyle="miter"/>
          <v:path gradientshapeok="t" o:connecttype="rect"/>
        </v:shapetype>
        <v:shape id="docshape1299" o:spid="_x0000_s1054" type="#_x0000_t202" style="position:absolute;margin-left:277.55pt;margin-top:23.1pt;width:23.7pt;height:15.3pt;z-index:-26288640;mso-position-horizontal-relative:page;mso-position-vertical-relative:page" filled="f" stroked="f">
          <v:textbox inset="0,0,0,0">
            <w:txbxContent>
              <w:p w14:paraId="10BF9102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5.33</w:t>
                </w:r>
              </w:p>
            </w:txbxContent>
          </v:textbox>
          <w10:wrap anchorx="page" anchory="page"/>
        </v:shape>
      </w:pic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6DFFA" w14:textId="77777777" w:rsidR="00FE57DD" w:rsidRDefault="00680E2D">
    <w:pPr>
      <w:pStyle w:val="BodyText"/>
      <w:spacing w:line="14" w:lineRule="auto"/>
      <w:rPr>
        <w:sz w:val="20"/>
      </w:rPr>
    </w:pPr>
    <w:r>
      <w:pict w14:anchorId="30EF8A86">
        <v:shapetype id="_x0000_t202" coordsize="21600,21600" o:spt="202" path="m,l,21600r21600,l21600,xe">
          <v:stroke joinstyle="miter"/>
          <v:path gradientshapeok="t" o:connecttype="rect"/>
        </v:shapetype>
        <v:shape id="docshape1303" o:spid="_x0000_s1053" type="#_x0000_t202" style="position:absolute;margin-left:290.55pt;margin-top:27.4pt;width:23pt;height:14.75pt;z-index:-26288128;mso-position-horizontal-relative:page;mso-position-vertical-relative:page" filled="f" stroked="f">
          <v:textbox inset="0,0,0,0">
            <w:txbxContent>
              <w:p w14:paraId="22DB77B1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5.34</w:t>
                </w:r>
              </w:p>
            </w:txbxContent>
          </v:textbox>
          <w10:wrap anchorx="page" anchory="page"/>
        </v:shape>
      </w:pic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F26A6" w14:textId="77777777" w:rsidR="00FE57DD" w:rsidRDefault="00680E2D">
    <w:pPr>
      <w:pStyle w:val="BodyText"/>
      <w:spacing w:line="14" w:lineRule="auto"/>
      <w:rPr>
        <w:sz w:val="20"/>
      </w:rPr>
    </w:pPr>
    <w:r>
      <w:pict w14:anchorId="70A2092C">
        <v:shapetype id="_x0000_t202" coordsize="21600,21600" o:spt="202" path="m,l,21600r21600,l21600,xe">
          <v:stroke joinstyle="miter"/>
          <v:path gradientshapeok="t" o:connecttype="rect"/>
        </v:shapetype>
        <v:shape id="docshape1329" o:spid="_x0000_s1052" type="#_x0000_t202" style="position:absolute;margin-left:276.05pt;margin-top:21.7pt;width:23.5pt;height:15.9pt;z-index:-26287616;mso-position-horizontal-relative:page;mso-position-vertical-relative:page" filled="f" stroked="f">
          <v:textbox inset="0,0,0,0">
            <w:txbxContent>
              <w:p w14:paraId="7A0B9C74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5.35</w:t>
                </w:r>
              </w:p>
            </w:txbxContent>
          </v:textbox>
          <w10:wrap anchorx="page" anchory="page"/>
        </v:shape>
      </w:pic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5D9FE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4D9F0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94D62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91FEA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17354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9E0AB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B5DF8" w14:textId="77777777" w:rsidR="00FE57DD" w:rsidRDefault="00680E2D">
    <w:pPr>
      <w:pStyle w:val="BodyText"/>
      <w:spacing w:line="14" w:lineRule="auto"/>
      <w:rPr>
        <w:sz w:val="20"/>
      </w:rPr>
    </w:pPr>
    <w:r>
      <w:pict w14:anchorId="1346DCAA">
        <v:shapetype id="_x0000_t202" coordsize="21600,21600" o:spt="202" path="m,l,21600r21600,l21600,xe">
          <v:stroke joinstyle="miter"/>
          <v:path gradientshapeok="t" o:connecttype="rect"/>
        </v:shapetype>
        <v:shape id="docshape1436" o:spid="_x0000_s1051" type="#_x0000_t202" style="position:absolute;margin-left:287.65pt;margin-top:23.1pt;width:26pt;height:14.75pt;z-index:-26287104;mso-position-horizontal-relative:page;mso-position-vertical-relative:page" filled="f" stroked="f">
          <v:textbox inset="0,0,0,0">
            <w:txbxContent>
              <w:p w14:paraId="3DAEDDAF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5.</w:t>
                </w:r>
                <w:r>
                  <w:fldChar w:fldCharType="begin"/>
                </w:r>
                <w:r>
                  <w:rPr>
                    <w:w w:val="105"/>
                    <w:sz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t>42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29F49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FFEAF" w14:textId="77777777" w:rsidR="00FE57DD" w:rsidRDefault="00680E2D">
    <w:pPr>
      <w:pStyle w:val="BodyText"/>
      <w:spacing w:line="14" w:lineRule="auto"/>
      <w:rPr>
        <w:sz w:val="20"/>
      </w:rPr>
    </w:pPr>
    <w:r>
      <w:pict w14:anchorId="208C2D04">
        <v:shapetype id="_x0000_t202" coordsize="21600,21600" o:spt="202" path="m,l,21600r21600,l21600,xe">
          <v:stroke joinstyle="miter"/>
          <v:path gradientshapeok="t" o:connecttype="rect"/>
        </v:shapetype>
        <v:shape id="docshape1515" o:spid="_x0000_s1050" type="#_x0000_t202" style="position:absolute;margin-left:279.45pt;margin-top:21.9pt;width:28.6pt;height:17.15pt;z-index:-26286592;mso-position-horizontal-relative:page;mso-position-vertical-relative:page" filled="f" stroked="f">
          <v:textbox inset="0,0,0,0">
            <w:txbxContent>
              <w:p w14:paraId="2E954BB1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5.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47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A4223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15389" w14:textId="77777777" w:rsidR="00FE57DD" w:rsidRDefault="00680E2D">
    <w:pPr>
      <w:pStyle w:val="BodyText"/>
      <w:spacing w:line="14" w:lineRule="auto"/>
      <w:rPr>
        <w:sz w:val="20"/>
      </w:rPr>
    </w:pPr>
    <w:r>
      <w:pict w14:anchorId="3CA7C254">
        <v:shapetype id="_x0000_t202" coordsize="21600,21600" o:spt="202" path="m,l,21600r21600,l21600,xe">
          <v:stroke joinstyle="miter"/>
          <v:path gradientshapeok="t" o:connecttype="rect"/>
        </v:shapetype>
        <v:shape id="docshape1581" o:spid="_x0000_s1049" type="#_x0000_t202" style="position:absolute;margin-left:291.5pt;margin-top:20.5pt;width:17.2pt;height:15.9pt;z-index:-26286080;mso-position-horizontal-relative:page;mso-position-vertical-relative:page" filled="f" stroked="f">
          <v:textbox inset="0,0,0,0">
            <w:txbxContent>
              <w:p w14:paraId="0EA1D780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6.2</w:t>
                </w:r>
              </w:p>
            </w:txbxContent>
          </v:textbox>
          <w10:wrap anchorx="page" anchory="page"/>
        </v:shape>
      </w:pic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E2331" w14:textId="77777777" w:rsidR="00FE57DD" w:rsidRDefault="00680E2D">
    <w:pPr>
      <w:pStyle w:val="BodyText"/>
      <w:spacing w:line="14" w:lineRule="auto"/>
      <w:rPr>
        <w:sz w:val="20"/>
      </w:rPr>
    </w:pPr>
    <w:r>
      <w:pict w14:anchorId="0AD6DC1F">
        <v:shapetype id="_x0000_t202" coordsize="21600,21600" o:spt="202" path="m,l,21600r21600,l21600,xe">
          <v:stroke joinstyle="miter"/>
          <v:path gradientshapeok="t" o:connecttype="rect"/>
        </v:shapetype>
        <v:shape id="docshape1584" o:spid="_x0000_s1048" type="#_x0000_t202" style="position:absolute;margin-left:266.05pt;margin-top:15.45pt;width:17.7pt;height:15.9pt;z-index:-26285568;mso-position-horizontal-relative:page;mso-position-vertical-relative:page" filled="f" stroked="f">
          <v:textbox inset="0,0,0,0">
            <w:txbxContent>
              <w:p w14:paraId="113968AC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6.3</w:t>
                </w:r>
              </w:p>
            </w:txbxContent>
          </v:textbox>
          <w10:wrap anchorx="page" anchory="page"/>
        </v:shape>
      </w:pic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FDAF2" w14:textId="77777777" w:rsidR="00FE57DD" w:rsidRDefault="00680E2D">
    <w:pPr>
      <w:pStyle w:val="BodyText"/>
      <w:spacing w:line="14" w:lineRule="auto"/>
      <w:rPr>
        <w:sz w:val="20"/>
      </w:rPr>
    </w:pPr>
    <w:r>
      <w:pict w14:anchorId="6FC74F4D">
        <v:shapetype id="_x0000_t202" coordsize="21600,21600" o:spt="202" path="m,l,21600r21600,l21600,xe">
          <v:stroke joinstyle="miter"/>
          <v:path gradientshapeok="t" o:connecttype="rect"/>
        </v:shapetype>
        <v:shape id="docshape1590" o:spid="_x0000_s1047" type="#_x0000_t202" style="position:absolute;margin-left:297.05pt;margin-top:20.95pt;width:17.35pt;height:15.3pt;z-index:-26285056;mso-position-horizontal-relative:page;mso-position-vertical-relative:page" filled="f" stroked="f">
          <v:textbox inset="0,0,0,0">
            <w:txbxContent>
              <w:p w14:paraId="2C8C5C98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6.4</w:t>
                </w:r>
              </w:p>
            </w:txbxContent>
          </v:textbox>
          <w10:wrap anchorx="page" anchory="page"/>
        </v:shape>
      </w:pic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BC5AF" w14:textId="77777777" w:rsidR="00FE57DD" w:rsidRDefault="00680E2D">
    <w:pPr>
      <w:pStyle w:val="BodyText"/>
      <w:spacing w:line="14" w:lineRule="auto"/>
      <w:rPr>
        <w:sz w:val="20"/>
      </w:rPr>
    </w:pPr>
    <w:r>
      <w:pict w14:anchorId="4C3A2619">
        <v:shapetype id="_x0000_t202" coordsize="21600,21600" o:spt="202" path="m,l,21600r21600,l21600,xe">
          <v:stroke joinstyle="miter"/>
          <v:path gradientshapeok="t" o:connecttype="rect"/>
        </v:shapetype>
        <v:shape id="docshape1592" o:spid="_x0000_s1046" type="#_x0000_t202" style="position:absolute;margin-left:273.7pt;margin-top:18.6pt;width:17.5pt;height:15.9pt;z-index:-26284544;mso-position-horizontal-relative:page;mso-position-vertical-relative:page" filled="f" stroked="f">
          <v:textbox inset="0,0,0,0">
            <w:txbxContent>
              <w:p w14:paraId="7D859B73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6.5</w:t>
                </w:r>
              </w:p>
            </w:txbxContent>
          </v:textbox>
          <w10:wrap anchorx="page" anchory="page"/>
        </v:shape>
      </w:pict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18BC2" w14:textId="77777777" w:rsidR="00FE57DD" w:rsidRDefault="00680E2D">
    <w:pPr>
      <w:pStyle w:val="BodyText"/>
      <w:spacing w:line="14" w:lineRule="auto"/>
      <w:rPr>
        <w:sz w:val="20"/>
      </w:rPr>
    </w:pPr>
    <w:r>
      <w:pict w14:anchorId="6DD460ED">
        <v:shapetype id="_x0000_t202" coordsize="21600,21600" o:spt="202" path="m,l,21600r21600,l21600,xe">
          <v:stroke joinstyle="miter"/>
          <v:path gradientshapeok="t" o:connecttype="rect"/>
        </v:shapetype>
        <v:shape id="docshape1593" o:spid="_x0000_s1045" type="#_x0000_t202" style="position:absolute;margin-left:296.1pt;margin-top:24.6pt;width:17.2pt;height:15.9pt;z-index:-26284032;mso-position-horizontal-relative:page;mso-position-vertical-relative:page" filled="f" stroked="f">
          <v:textbox inset="0,0,0,0">
            <w:txbxContent>
              <w:p w14:paraId="44B939CC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6.6</w:t>
                </w:r>
              </w:p>
            </w:txbxContent>
          </v:textbox>
          <w10:wrap anchorx="page" anchory="page"/>
        </v:shape>
      </w:pict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C8358" w14:textId="77777777" w:rsidR="00FE57DD" w:rsidRDefault="00680E2D">
    <w:pPr>
      <w:pStyle w:val="BodyText"/>
      <w:spacing w:line="14" w:lineRule="auto"/>
      <w:rPr>
        <w:sz w:val="20"/>
      </w:rPr>
    </w:pPr>
    <w:r>
      <w:pict w14:anchorId="079747C2">
        <v:shapetype id="_x0000_t202" coordsize="21600,21600" o:spt="202" path="m,l,21600r21600,l21600,xe">
          <v:stroke joinstyle="miter"/>
          <v:path gradientshapeok="t" o:connecttype="rect"/>
        </v:shapetype>
        <v:shape id="docshape1594" o:spid="_x0000_s1044" type="#_x0000_t202" style="position:absolute;margin-left:270.1pt;margin-top:16.9pt;width:17.5pt;height:15.9pt;z-index:-26283520;mso-position-horizontal-relative:page;mso-position-vertical-relative:page" filled="f" stroked="f">
          <v:textbox inset="0,0,0,0">
            <w:txbxContent>
              <w:p w14:paraId="28057452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6.7</w:t>
                </w:r>
              </w:p>
            </w:txbxContent>
          </v:textbox>
          <w10:wrap anchorx="page" anchory="page"/>
        </v:shape>
      </w:pict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2B8A0" w14:textId="77777777" w:rsidR="00FE57DD" w:rsidRDefault="00680E2D">
    <w:pPr>
      <w:pStyle w:val="BodyText"/>
      <w:spacing w:line="14" w:lineRule="auto"/>
      <w:rPr>
        <w:sz w:val="20"/>
      </w:rPr>
    </w:pPr>
    <w:r>
      <w:pict w14:anchorId="51A88111">
        <v:shapetype id="_x0000_t202" coordsize="21600,21600" o:spt="202" path="m,l,21600r21600,l21600,xe">
          <v:stroke joinstyle="miter"/>
          <v:path gradientshapeok="t" o:connecttype="rect"/>
        </v:shapetype>
        <v:shape id="docshape1595" o:spid="_x0000_s1043" type="#_x0000_t202" style="position:absolute;margin-left:289.5pt;margin-top:21.4pt;width:18.1pt;height:17.35pt;z-index:-26283008;mso-position-horizontal-relative:page;mso-position-vertical-relative:page" filled="f" stroked="f">
          <v:textbox inset="0,0,0,0">
            <w:txbxContent>
              <w:p w14:paraId="2B623450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7"/>
                  </w:rPr>
                </w:pPr>
                <w:r>
                  <w:rPr>
                    <w:rFonts w:ascii="Courier New"/>
                    <w:w w:val="65"/>
                    <w:sz w:val="27"/>
                  </w:rPr>
                  <w:t>6.8</w:t>
                </w:r>
              </w:p>
            </w:txbxContent>
          </v:textbox>
          <w10:wrap anchorx="page" anchory="page"/>
        </v:shape>
      </w:pict>
    </w: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452B9" w14:textId="77777777" w:rsidR="00FE57DD" w:rsidRDefault="00680E2D">
    <w:pPr>
      <w:pStyle w:val="BodyText"/>
      <w:spacing w:line="14" w:lineRule="auto"/>
      <w:rPr>
        <w:sz w:val="20"/>
      </w:rPr>
    </w:pPr>
    <w:r>
      <w:pict w14:anchorId="486C4DBB">
        <v:shapetype id="_x0000_t202" coordsize="21600,21600" o:spt="202" path="m,l,21600r21600,l21600,xe">
          <v:stroke joinstyle="miter"/>
          <v:path gradientshapeok="t" o:connecttype="rect"/>
        </v:shapetype>
        <v:shape id="docshape1597" o:spid="_x0000_s1042" type="#_x0000_t202" style="position:absolute;margin-left:268.45pt;margin-top:16.4pt;width:17.2pt;height:15.3pt;z-index:-26282496;mso-position-horizontal-relative:page;mso-position-vertical-relative:page" filled="f" stroked="f">
          <v:textbox inset="0,0,0,0">
            <w:txbxContent>
              <w:p w14:paraId="7AFA3551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6.9</w:t>
                </w:r>
              </w:p>
            </w:txbxContent>
          </v:textbox>
          <w10:wrap anchorx="page" anchory="page"/>
        </v:shape>
      </w:pict>
    </w: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681EE" w14:textId="77777777" w:rsidR="00FE57DD" w:rsidRDefault="00680E2D">
    <w:pPr>
      <w:pStyle w:val="BodyText"/>
      <w:spacing w:line="14" w:lineRule="auto"/>
      <w:rPr>
        <w:sz w:val="20"/>
      </w:rPr>
    </w:pPr>
    <w:r>
      <w:pict w14:anchorId="7DEECFA1">
        <v:shapetype id="_x0000_t202" coordsize="21600,21600" o:spt="202" path="m,l,21600r21600,l21600,xe">
          <v:stroke joinstyle="miter"/>
          <v:path gradientshapeok="t" o:connecttype="rect"/>
        </v:shapetype>
        <v:shape id="docshape1598" o:spid="_x0000_s1041" type="#_x0000_t202" style="position:absolute;margin-left:286.75pt;margin-top:19.95pt;width:23pt;height:14.75pt;z-index:-26281984;mso-position-horizontal-relative:page;mso-position-vertical-relative:page" filled="f" stroked="f">
          <v:textbox inset="0,0,0,0">
            <w:txbxContent>
              <w:p w14:paraId="00D3C8D3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6.10</w:t>
                </w:r>
              </w:p>
            </w:txbxContent>
          </v:textbox>
          <w10:wrap anchorx="page" anchory="page"/>
        </v:shape>
      </w:pict>
    </w: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142A8" w14:textId="77777777" w:rsidR="00FE57DD" w:rsidRDefault="00680E2D">
    <w:pPr>
      <w:pStyle w:val="BodyText"/>
      <w:spacing w:line="14" w:lineRule="auto"/>
      <w:rPr>
        <w:sz w:val="20"/>
      </w:rPr>
    </w:pPr>
    <w:r>
      <w:pict w14:anchorId="4DA04561">
        <v:shapetype id="_x0000_t202" coordsize="21600,21600" o:spt="202" path="m,l,21600r21600,l21600,xe">
          <v:stroke joinstyle="miter"/>
          <v:path gradientshapeok="t" o:connecttype="rect"/>
        </v:shapetype>
        <v:shape id="docshape1599" o:spid="_x0000_s1040" type="#_x0000_t202" style="position:absolute;margin-left:271.1pt;margin-top:20.95pt;width:23.7pt;height:15.3pt;z-index:-26281472;mso-position-horizontal-relative:page;mso-position-vertical-relative:page" filled="f" stroked="f">
          <v:textbox inset="0,0,0,0">
            <w:txbxContent>
              <w:p w14:paraId="491F0074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6.11</w:t>
                </w:r>
              </w:p>
            </w:txbxContent>
          </v:textbox>
          <w10:wrap anchorx="page" anchory="page"/>
        </v:shape>
      </w:pict>
    </w: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68C94" w14:textId="77777777" w:rsidR="00FE57DD" w:rsidRDefault="00680E2D">
    <w:pPr>
      <w:pStyle w:val="BodyText"/>
      <w:spacing w:line="14" w:lineRule="auto"/>
      <w:rPr>
        <w:sz w:val="17"/>
      </w:rPr>
    </w:pPr>
    <w:r>
      <w:pict w14:anchorId="189277AD">
        <v:shapetype id="_x0000_t202" coordsize="21600,21600" o:spt="202" path="m,l,21600r21600,l21600,xe">
          <v:stroke joinstyle="miter"/>
          <v:path gradientshapeok="t" o:connecttype="rect"/>
        </v:shapetype>
        <v:shape id="docshape1600" o:spid="_x0000_s1039" type="#_x0000_t202" style="position:absolute;margin-left:279.75pt;margin-top:20.25pt;width:26.7pt;height:15.3pt;z-index:-26280960;mso-position-horizontal-relative:page;mso-position-vertical-relative:page" filled="f" stroked="f">
          <v:textbox inset="0,0,0,0">
            <w:txbxContent>
              <w:p w14:paraId="3C6113B6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6.</w:t>
                </w:r>
                <w:r>
                  <w:fldChar w:fldCharType="begin"/>
                </w:r>
                <w:r>
                  <w:rPr>
                    <w:w w:val="105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00363" w14:textId="77777777" w:rsidR="00FE57DD" w:rsidRDefault="00680E2D">
    <w:pPr>
      <w:pStyle w:val="BodyText"/>
      <w:spacing w:line="14" w:lineRule="auto"/>
      <w:rPr>
        <w:sz w:val="20"/>
      </w:rPr>
    </w:pPr>
    <w:r>
      <w:pict w14:anchorId="4605EEBB">
        <v:shapetype id="_x0000_t202" coordsize="21600,21600" o:spt="202" path="m,l,21600r21600,l21600,xe">
          <v:stroke joinstyle="miter"/>
          <v:path gradientshapeok="t" o:connecttype="rect"/>
        </v:shapetype>
        <v:shape id="docshape1639" o:spid="_x0000_s1038" type="#_x0000_t202" style="position:absolute;margin-left:285.5pt;margin-top:23.9pt;width:23.05pt;height:15.9pt;z-index:-26280448;mso-position-horizontal-relative:page;mso-position-vertical-relative:page" filled="f" stroked="f">
          <v:textbox inset="0,0,0,0">
            <w:txbxContent>
              <w:p w14:paraId="2E6F8D3D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6.16</w:t>
                </w:r>
              </w:p>
            </w:txbxContent>
          </v:textbox>
          <w10:wrap anchorx="page" anchory="page"/>
        </v:shape>
      </w:pict>
    </w: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6C0A6" w14:textId="77777777" w:rsidR="00FE57DD" w:rsidRDefault="00680E2D">
    <w:pPr>
      <w:pStyle w:val="BodyText"/>
      <w:spacing w:line="14" w:lineRule="auto"/>
      <w:rPr>
        <w:sz w:val="20"/>
      </w:rPr>
    </w:pPr>
    <w:r>
      <w:pict w14:anchorId="6CA44F54">
        <v:shapetype id="_x0000_t202" coordsize="21600,21600" o:spt="202" path="m,l,21600r21600,l21600,xe">
          <v:stroke joinstyle="miter"/>
          <v:path gradientshapeok="t" o:connecttype="rect"/>
        </v:shapetype>
        <v:shape id="docshape1641" o:spid="_x0000_s1037" type="#_x0000_t202" style="position:absolute;margin-left:274.7pt;margin-top:19.55pt;width:23.3pt;height:15.9pt;z-index:-26279936;mso-position-horizontal-relative:page;mso-position-vertical-relative:page" filled="f" stroked="f">
          <v:textbox inset="0,0,0,0">
            <w:txbxContent>
              <w:p w14:paraId="3487850F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6.17</w:t>
                </w:r>
              </w:p>
            </w:txbxContent>
          </v:textbox>
          <w10:wrap anchorx="page" anchory="page"/>
        </v:shape>
      </w:pict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F582B" w14:textId="77777777" w:rsidR="00FE57DD" w:rsidRDefault="00680E2D">
    <w:pPr>
      <w:pStyle w:val="BodyText"/>
      <w:spacing w:line="14" w:lineRule="auto"/>
      <w:rPr>
        <w:sz w:val="20"/>
      </w:rPr>
    </w:pPr>
    <w:r>
      <w:pict w14:anchorId="768429B8">
        <v:shapetype id="_x0000_t202" coordsize="21600,21600" o:spt="202" path="m,l,21600r21600,l21600,xe">
          <v:stroke joinstyle="miter"/>
          <v:path gradientshapeok="t" o:connecttype="rect"/>
        </v:shapetype>
        <v:shape id="docshape1642" o:spid="_x0000_s1036" type="#_x0000_t202" style="position:absolute;margin-left:286.75pt;margin-top:24.3pt;width:23.4pt;height:14.75pt;z-index:-26279424;mso-position-horizontal-relative:page;mso-position-vertical-relative:page" filled="f" stroked="f">
          <v:textbox inset="0,0,0,0">
            <w:txbxContent>
              <w:p w14:paraId="32DFB632" w14:textId="77777777" w:rsidR="00FE57DD" w:rsidRDefault="00680E2D">
                <w:pPr>
                  <w:spacing w:before="10"/>
                  <w:ind w:left="20"/>
                  <w:rPr>
                    <w:sz w:val="23"/>
                  </w:rPr>
                </w:pPr>
                <w:r>
                  <w:rPr>
                    <w:w w:val="105"/>
                    <w:sz w:val="23"/>
                  </w:rPr>
                  <w:t>6.18</w:t>
                </w:r>
              </w:p>
            </w:txbxContent>
          </v:textbox>
          <w10:wrap anchorx="page" anchory="page"/>
        </v:shape>
      </w:pict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EB44E" w14:textId="77777777" w:rsidR="00FE57DD" w:rsidRDefault="00680E2D">
    <w:pPr>
      <w:pStyle w:val="BodyText"/>
      <w:spacing w:line="14" w:lineRule="auto"/>
      <w:rPr>
        <w:sz w:val="20"/>
      </w:rPr>
    </w:pPr>
    <w:r>
      <w:pict w14:anchorId="474180BD">
        <v:shapetype id="_x0000_t202" coordsize="21600,21600" o:spt="202" path="m,l,21600r21600,l21600,xe">
          <v:stroke joinstyle="miter"/>
          <v:path gradientshapeok="t" o:connecttype="rect"/>
        </v:shapetype>
        <v:shape id="docshape1644" o:spid="_x0000_s1035" type="#_x0000_t202" style="position:absolute;margin-left:271.8pt;margin-top:17.1pt;width:22.55pt;height:15.3pt;z-index:-26278912;mso-position-horizontal-relative:page;mso-position-vertical-relative:page" filled="f" stroked="f">
          <v:textbox inset="0,0,0,0">
            <w:txbxContent>
              <w:p w14:paraId="598AECCC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color w:val="595959"/>
                    <w:sz w:val="24"/>
                  </w:rPr>
                  <w:t>6</w:t>
                </w:r>
                <w:r>
                  <w:rPr>
                    <w:color w:val="7E7E7E"/>
                    <w:sz w:val="24"/>
                  </w:rPr>
                  <w:t>.</w:t>
                </w:r>
                <w:r>
                  <w:rPr>
                    <w:color w:val="595959"/>
                    <w:sz w:val="24"/>
                  </w:rPr>
                  <w:t>19</w:t>
                </w:r>
              </w:p>
            </w:txbxContent>
          </v:textbox>
          <w10:wrap anchorx="page" anchory="page"/>
        </v:shape>
      </w:pict>
    </w: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691F9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679DB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29D21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7B7A7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6D666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A8C1E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29764" w14:textId="77777777" w:rsidR="00FE57DD" w:rsidRDefault="00680E2D">
    <w:pPr>
      <w:pStyle w:val="BodyText"/>
      <w:spacing w:line="14" w:lineRule="auto"/>
      <w:rPr>
        <w:sz w:val="20"/>
      </w:rPr>
    </w:pPr>
    <w:r>
      <w:pict w14:anchorId="36F4A71B">
        <v:shapetype id="_x0000_t202" coordsize="21600,21600" o:spt="202" path="m,l,21600r21600,l21600,xe">
          <v:stroke joinstyle="miter"/>
          <v:path gradientshapeok="t" o:connecttype="rect"/>
        </v:shapetype>
        <v:shape id="docshape1652" o:spid="_x0000_s1034" type="#_x0000_t202" style="position:absolute;margin-left:288.15pt;margin-top:22.9pt;width:23.05pt;height:15.9pt;z-index:-26278400;mso-position-horizontal-relative:page;mso-position-vertical-relative:page" filled="f" stroked="f">
          <v:textbox inset="0,0,0,0">
            <w:txbxContent>
              <w:p w14:paraId="5D8D2DEE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6.26</w:t>
                </w:r>
              </w:p>
            </w:txbxContent>
          </v:textbox>
          <w10:wrap anchorx="page" anchory="page"/>
        </v:shape>
      </w:pict>
    </w:r>
  </w:p>
</w:hdr>
</file>

<file path=word/header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BF5DA" w14:textId="77777777" w:rsidR="00FE57DD" w:rsidRDefault="00680E2D">
    <w:pPr>
      <w:pStyle w:val="BodyText"/>
      <w:spacing w:line="14" w:lineRule="auto"/>
      <w:rPr>
        <w:sz w:val="20"/>
      </w:rPr>
    </w:pPr>
    <w:r>
      <w:pict w14:anchorId="62BB857B">
        <v:shapetype id="_x0000_t202" coordsize="21600,21600" o:spt="202" path="m,l,21600r21600,l21600,xe">
          <v:stroke joinstyle="miter"/>
          <v:path gradientshapeok="t" o:connecttype="rect"/>
        </v:shapetype>
        <v:shape id="docshape1654" o:spid="_x0000_s1033" type="#_x0000_t202" style="position:absolute;margin-left:277.1pt;margin-top:19.5pt;width:26.25pt;height:15.3pt;z-index:-26277888;mso-position-horizontal-relative:page;mso-position-vertical-relative:page" filled="f" stroked="f">
          <v:textbox inset="0,0,0,0">
            <w:txbxContent>
              <w:p w14:paraId="74EAF065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6.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27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D0B8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650D6" w14:textId="77777777" w:rsidR="00FE57DD" w:rsidRDefault="00680E2D">
    <w:pPr>
      <w:pStyle w:val="BodyText"/>
      <w:spacing w:line="14" w:lineRule="auto"/>
      <w:rPr>
        <w:sz w:val="20"/>
      </w:rPr>
    </w:pPr>
    <w:r>
      <w:pict w14:anchorId="4EFCB53F">
        <v:shapetype id="_x0000_t202" coordsize="21600,21600" o:spt="202" path="m,l,21600r21600,l21600,xe">
          <v:stroke joinstyle="miter"/>
          <v:path gradientshapeok="t" o:connecttype="rect"/>
        </v:shapetype>
        <v:shape id="docshape1667" o:spid="_x0000_s1032" type="#_x0000_t202" style="position:absolute;margin-left:286.95pt;margin-top:21.7pt;width:23.05pt;height:15.9pt;z-index:-26277376;mso-position-horizontal-relative:page;mso-position-vertical-relative:page" filled="f" stroked="f">
          <v:textbox inset="0,0,0,0">
            <w:txbxContent>
              <w:p w14:paraId="6EBE4818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rPr>
                    <w:w w:val="95"/>
                  </w:rPr>
                  <w:t>6.30</w:t>
                </w:r>
              </w:p>
            </w:txbxContent>
          </v:textbox>
          <w10:wrap anchorx="page" anchory="page"/>
        </v:shape>
      </w:pict>
    </w:r>
  </w:p>
</w:hdr>
</file>

<file path=word/header1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9CF1D" w14:textId="77777777" w:rsidR="00FE57DD" w:rsidRDefault="00680E2D">
    <w:pPr>
      <w:pStyle w:val="BodyText"/>
      <w:spacing w:line="14" w:lineRule="auto"/>
      <w:rPr>
        <w:sz w:val="20"/>
      </w:rPr>
    </w:pPr>
    <w:r>
      <w:pict w14:anchorId="4FC20B80">
        <v:shapetype id="_x0000_t202" coordsize="21600,21600" o:spt="202" path="m,l,21600r21600,l21600,xe">
          <v:stroke joinstyle="miter"/>
          <v:path gradientshapeok="t" o:connecttype="rect"/>
        </v:shapetype>
        <v:shape id="docshape1669" o:spid="_x0000_s1031" type="#_x0000_t202" style="position:absolute;margin-left:271.3pt;margin-top:17.65pt;width:24.15pt;height:16.45pt;z-index:-26276864;mso-position-horizontal-relative:page;mso-position-vertical-relative:page" filled="f" stroked="f">
          <v:textbox inset="0,0,0,0">
            <w:txbxContent>
              <w:p w14:paraId="0BC94155" w14:textId="77777777" w:rsidR="00FE57DD" w:rsidRDefault="00680E2D">
                <w:pPr>
                  <w:spacing w:before="9"/>
                  <w:ind w:left="20"/>
                  <w:rPr>
                    <w:sz w:val="26"/>
                  </w:rPr>
                </w:pPr>
                <w:r>
                  <w:rPr>
                    <w:sz w:val="26"/>
                  </w:rPr>
                  <w:t>6.31</w:t>
                </w:r>
              </w:p>
            </w:txbxContent>
          </v:textbox>
          <w10:wrap anchorx="page" anchory="page"/>
        </v:shape>
      </w:pict>
    </w:r>
  </w:p>
</w:hdr>
</file>

<file path=word/header1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E566E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AC9E9" w14:textId="77777777" w:rsidR="00FE57DD" w:rsidRDefault="00680E2D">
    <w:pPr>
      <w:pStyle w:val="BodyText"/>
      <w:spacing w:line="14" w:lineRule="auto"/>
      <w:rPr>
        <w:sz w:val="20"/>
      </w:rPr>
    </w:pPr>
    <w:r>
      <w:pict w14:anchorId="624010A1">
        <v:shapetype id="_x0000_t202" coordsize="21600,21600" o:spt="202" path="m,l,21600r21600,l21600,xe">
          <v:stroke joinstyle="miter"/>
          <v:path gradientshapeok="t" o:connecttype="rect"/>
        </v:shapetype>
        <v:shape id="docshape1670" o:spid="_x0000_s1030" type="#_x0000_t202" style="position:absolute;margin-left:279.8pt;margin-top:22.2pt;width:19.75pt;height:15.9pt;z-index:-26276352;mso-position-horizontal-relative:page;mso-position-vertical-relative:page" filled="f" stroked="f">
          <v:textbox inset="0,0,0,0">
            <w:txbxContent>
              <w:p w14:paraId="0EF08E1F" w14:textId="77777777" w:rsidR="00FE57DD" w:rsidRDefault="00680E2D">
                <w:pPr>
                  <w:pStyle w:val="BodyText"/>
                  <w:spacing w:before="9"/>
                  <w:ind w:left="20"/>
                </w:pPr>
                <w:r>
                  <w:t>R.2</w:t>
                </w:r>
              </w:p>
            </w:txbxContent>
          </v:textbox>
          <w10:wrap anchorx="page" anchory="page"/>
        </v:shape>
      </w:pict>
    </w:r>
  </w:p>
</w:hdr>
</file>

<file path=word/header1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2EE23" w14:textId="77777777" w:rsidR="00FE57DD" w:rsidRDefault="00680E2D">
    <w:pPr>
      <w:pStyle w:val="BodyText"/>
      <w:spacing w:line="14" w:lineRule="auto"/>
      <w:rPr>
        <w:sz w:val="20"/>
      </w:rPr>
    </w:pPr>
    <w:r>
      <w:pict w14:anchorId="4ECAD63E">
        <v:shapetype id="_x0000_t202" coordsize="21600,21600" o:spt="202" path="m,l,21600r21600,l21600,xe">
          <v:stroke joinstyle="miter"/>
          <v:path gradientshapeok="t" o:connecttype="rect"/>
        </v:shapetype>
        <v:shape id="docshape1671" o:spid="_x0000_s1029" type="#_x0000_t202" style="position:absolute;margin-left:268.5pt;margin-top:18.15pt;width:20.45pt;height:16.45pt;z-index:-26275840;mso-position-horizontal-relative:page;mso-position-vertical-relative:page" filled="f" stroked="f">
          <v:textbox inset="0,0,0,0">
            <w:txbxContent>
              <w:p w14:paraId="4B04A5C5" w14:textId="77777777" w:rsidR="00FE57DD" w:rsidRDefault="00680E2D">
                <w:pPr>
                  <w:spacing w:before="9"/>
                  <w:ind w:left="20"/>
                  <w:rPr>
                    <w:sz w:val="26"/>
                  </w:rPr>
                </w:pPr>
                <w:r>
                  <w:rPr>
                    <w:sz w:val="26"/>
                  </w:rPr>
                  <w:t>R.3</w:t>
                </w:r>
              </w:p>
            </w:txbxContent>
          </v:textbox>
          <w10:wrap anchorx="page" anchory="page"/>
        </v:shape>
      </w:pict>
    </w:r>
  </w:p>
</w:hdr>
</file>

<file path=word/header1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CDCDE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C300F" w14:textId="77777777" w:rsidR="00FE57DD" w:rsidRDefault="00680E2D">
    <w:pPr>
      <w:pStyle w:val="BodyText"/>
      <w:spacing w:line="14" w:lineRule="auto"/>
      <w:rPr>
        <w:sz w:val="20"/>
      </w:rPr>
    </w:pPr>
    <w:r>
      <w:pict w14:anchorId="5689D5A0">
        <v:shapetype id="_x0000_t202" coordsize="21600,21600" o:spt="202" path="m,l,21600r21600,l21600,xe">
          <v:stroke joinstyle="miter"/>
          <v:path gradientshapeok="t" o:connecttype="rect"/>
        </v:shapetype>
        <v:shape id="docshape1672" o:spid="_x0000_s1028" type="#_x0000_t202" style="position:absolute;margin-left:288.35pt;margin-top:21.55pt;width:19.55pt;height:17pt;z-index:-26275328;mso-position-horizontal-relative:page;mso-position-vertical-relative:page" filled="f" stroked="f">
          <v:textbox inset="0,0,0,0">
            <w:txbxContent>
              <w:p w14:paraId="328A5D88" w14:textId="77777777" w:rsidR="00FE57DD" w:rsidRDefault="00680E2D">
                <w:pPr>
                  <w:spacing w:before="8"/>
                  <w:ind w:left="20"/>
                  <w:rPr>
                    <w:sz w:val="27"/>
                  </w:rPr>
                </w:pPr>
                <w:r>
                  <w:rPr>
                    <w:w w:val="90"/>
                    <w:sz w:val="27"/>
                  </w:rPr>
                  <w:t>A.2</w:t>
                </w:r>
              </w:p>
            </w:txbxContent>
          </v:textbox>
          <w10:wrap anchorx="page" anchory="page"/>
        </v:shape>
      </w:pict>
    </w:r>
  </w:p>
</w:hdr>
</file>

<file path=word/header1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C3456" w14:textId="77777777" w:rsidR="00FE57DD" w:rsidRDefault="00680E2D">
    <w:pPr>
      <w:pStyle w:val="BodyText"/>
      <w:spacing w:line="14" w:lineRule="auto"/>
      <w:rPr>
        <w:sz w:val="20"/>
      </w:rPr>
    </w:pPr>
    <w:r>
      <w:pict w14:anchorId="00D53172">
        <v:shapetype id="_x0000_t202" coordsize="21600,21600" o:spt="202" path="m,l,21600r21600,l21600,xe">
          <v:stroke joinstyle="miter"/>
          <v:path gradientshapeok="t" o:connecttype="rect"/>
        </v:shapetype>
        <v:shape id="docshape1680" o:spid="_x0000_s1027" type="#_x0000_t202" style="position:absolute;margin-left:276pt;margin-top:18.1pt;width:20.2pt;height:17.9pt;z-index:-26274816;mso-position-horizontal-relative:page;mso-position-vertical-relative:page" filled="f" stroked="f">
          <v:textbox inset="0,0,0,0">
            <w:txbxContent>
              <w:p w14:paraId="1D6D541B" w14:textId="77777777" w:rsidR="00FE57DD" w:rsidRDefault="00680E2D">
                <w:pPr>
                  <w:spacing w:before="20"/>
                  <w:ind w:left="20"/>
                  <w:rPr>
                    <w:rFonts w:ascii="Courier New"/>
                    <w:sz w:val="28"/>
                  </w:rPr>
                </w:pPr>
                <w:r>
                  <w:rPr>
                    <w:rFonts w:ascii="Courier New"/>
                    <w:spacing w:val="-1"/>
                    <w:w w:val="75"/>
                    <w:sz w:val="28"/>
                  </w:rPr>
                  <w:t>A.3</w:t>
                </w:r>
              </w:p>
            </w:txbxContent>
          </v:textbox>
          <w10:wrap anchorx="page" anchory="page"/>
        </v:shape>
      </w:pict>
    </w:r>
  </w:p>
</w:hdr>
</file>

<file path=word/header1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CD195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A5D46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5FE7C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C0E83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39EB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C460D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47F2C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3F2F9" w14:textId="77777777" w:rsidR="00FE57DD" w:rsidRDefault="00680E2D">
    <w:pPr>
      <w:pStyle w:val="BodyText"/>
      <w:spacing w:line="14" w:lineRule="auto"/>
      <w:rPr>
        <w:sz w:val="20"/>
      </w:rPr>
    </w:pPr>
    <w:r>
      <w:pict w14:anchorId="0DD69F7C">
        <v:shapetype id="_x0000_t202" coordsize="21600,21600" o:spt="202" path="m,l,21600r21600,l21600,xe">
          <v:stroke joinstyle="miter"/>
          <v:path gradientshapeok="t" o:connecttype="rect"/>
        </v:shapetype>
        <v:shape id="docshape1683" o:spid="_x0000_s1026" type="#_x0000_t202" style="position:absolute;margin-left:285.1pt;margin-top:25.75pt;width:19pt;height:15.3pt;z-index:-26274304;mso-position-horizontal-relative:page;mso-position-vertical-relative:page" filled="f" stroked="f">
          <v:textbox inset="0,0,0,0">
            <w:txbxContent>
              <w:p w14:paraId="6A14882F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color w:val="505050"/>
                    <w:sz w:val="24"/>
                  </w:rPr>
                  <w:t>C.2</w:t>
                </w:r>
              </w:p>
            </w:txbxContent>
          </v:textbox>
          <w10:wrap anchorx="page" anchory="page"/>
        </v:shape>
      </w:pict>
    </w:r>
  </w:p>
</w:hdr>
</file>

<file path=word/header1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2BBAB" w14:textId="77777777" w:rsidR="00FE57DD" w:rsidRDefault="00680E2D">
    <w:pPr>
      <w:pStyle w:val="BodyText"/>
      <w:spacing w:line="14" w:lineRule="auto"/>
      <w:rPr>
        <w:sz w:val="20"/>
      </w:rPr>
    </w:pPr>
    <w:r>
      <w:pict w14:anchorId="7DB10CF2">
        <v:shapetype id="_x0000_t202" coordsize="21600,21600" o:spt="202" path="m,l,21600r21600,l21600,xe">
          <v:stroke joinstyle="miter"/>
          <v:path gradientshapeok="t" o:connecttype="rect"/>
        </v:shapetype>
        <v:shape id="docshape1686" o:spid="_x0000_s1025" type="#_x0000_t202" style="position:absolute;margin-left:279.35pt;margin-top:19.05pt;width:20.05pt;height:15.3pt;z-index:-26273792;mso-position-horizontal-relative:page;mso-position-vertical-relative:page" filled="f" stroked="f">
          <v:textbox inset="0,0,0,0">
            <w:txbxContent>
              <w:p w14:paraId="51569CBB" w14:textId="77777777" w:rsidR="00FE57DD" w:rsidRDefault="00680E2D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w w:val="105"/>
                    <w:sz w:val="24"/>
                  </w:rPr>
                  <w:t>C.3</w:t>
                </w:r>
              </w:p>
            </w:txbxContent>
          </v:textbox>
          <w10:wrap anchorx="page" anchory="page"/>
        </v:shape>
      </w:pict>
    </w:r>
  </w:p>
</w:hdr>
</file>

<file path=word/header1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BF85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168F0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BFB2E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FFA4E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4A2EE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7F7D1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10A85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4AB2E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002E1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CC69" w14:textId="77777777" w:rsidR="00FE57DD" w:rsidRDefault="00FE57DD">
    <w:pPr>
      <w:pStyle w:val="BodyText"/>
      <w:spacing w:line="14" w:lineRule="auto"/>
      <w:rPr>
        <w:sz w:val="2"/>
      </w:rPr>
    </w:pPr>
  </w:p>
</w:hdr>
</file>

<file path=word/header1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B7F98" w14:textId="77777777" w:rsidR="00FE57DD" w:rsidRDefault="00FE57D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76FD"/>
    <w:multiLevelType w:val="hybridMultilevel"/>
    <w:tmpl w:val="2DA8DE88"/>
    <w:lvl w:ilvl="0" w:tplc="B010C3CC">
      <w:numFmt w:val="bullet"/>
      <w:lvlText w:val="•"/>
      <w:lvlJc w:val="left"/>
      <w:pPr>
        <w:ind w:left="248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28"/>
        <w:sz w:val="11"/>
        <w:szCs w:val="11"/>
      </w:rPr>
    </w:lvl>
    <w:lvl w:ilvl="1" w:tplc="E8F4A138">
      <w:numFmt w:val="bullet"/>
      <w:lvlText w:val="•"/>
      <w:lvlJc w:val="left"/>
      <w:pPr>
        <w:ind w:left="278" w:hanging="105"/>
      </w:pPr>
      <w:rPr>
        <w:rFonts w:hint="default"/>
      </w:rPr>
    </w:lvl>
    <w:lvl w:ilvl="2" w:tplc="791A3560">
      <w:numFmt w:val="bullet"/>
      <w:lvlText w:val="•"/>
      <w:lvlJc w:val="left"/>
      <w:pPr>
        <w:ind w:left="317" w:hanging="105"/>
      </w:pPr>
      <w:rPr>
        <w:rFonts w:hint="default"/>
      </w:rPr>
    </w:lvl>
    <w:lvl w:ilvl="3" w:tplc="2DD21B52">
      <w:numFmt w:val="bullet"/>
      <w:lvlText w:val="•"/>
      <w:lvlJc w:val="left"/>
      <w:pPr>
        <w:ind w:left="356" w:hanging="105"/>
      </w:pPr>
      <w:rPr>
        <w:rFonts w:hint="default"/>
      </w:rPr>
    </w:lvl>
    <w:lvl w:ilvl="4" w:tplc="8AF09242">
      <w:numFmt w:val="bullet"/>
      <w:lvlText w:val="•"/>
      <w:lvlJc w:val="left"/>
      <w:pPr>
        <w:ind w:left="395" w:hanging="105"/>
      </w:pPr>
      <w:rPr>
        <w:rFonts w:hint="default"/>
      </w:rPr>
    </w:lvl>
    <w:lvl w:ilvl="5" w:tplc="65C4A85E">
      <w:numFmt w:val="bullet"/>
      <w:lvlText w:val="•"/>
      <w:lvlJc w:val="left"/>
      <w:pPr>
        <w:ind w:left="434" w:hanging="105"/>
      </w:pPr>
      <w:rPr>
        <w:rFonts w:hint="default"/>
      </w:rPr>
    </w:lvl>
    <w:lvl w:ilvl="6" w:tplc="8CE22B52">
      <w:numFmt w:val="bullet"/>
      <w:lvlText w:val="•"/>
      <w:lvlJc w:val="left"/>
      <w:pPr>
        <w:ind w:left="472" w:hanging="105"/>
      </w:pPr>
      <w:rPr>
        <w:rFonts w:hint="default"/>
      </w:rPr>
    </w:lvl>
    <w:lvl w:ilvl="7" w:tplc="5BB8FF4A">
      <w:numFmt w:val="bullet"/>
      <w:lvlText w:val="•"/>
      <w:lvlJc w:val="left"/>
      <w:pPr>
        <w:ind w:left="511" w:hanging="105"/>
      </w:pPr>
      <w:rPr>
        <w:rFonts w:hint="default"/>
      </w:rPr>
    </w:lvl>
    <w:lvl w:ilvl="8" w:tplc="46885FEA">
      <w:numFmt w:val="bullet"/>
      <w:lvlText w:val="•"/>
      <w:lvlJc w:val="left"/>
      <w:pPr>
        <w:ind w:left="550" w:hanging="105"/>
      </w:pPr>
      <w:rPr>
        <w:rFonts w:hint="default"/>
      </w:rPr>
    </w:lvl>
  </w:abstractNum>
  <w:abstractNum w:abstractNumId="1" w15:restartNumberingAfterBreak="0">
    <w:nsid w:val="01F36F8F"/>
    <w:multiLevelType w:val="hybridMultilevel"/>
    <w:tmpl w:val="3AD0AB34"/>
    <w:lvl w:ilvl="0" w:tplc="6DB41648">
      <w:numFmt w:val="bullet"/>
      <w:lvlText w:val="•"/>
      <w:lvlJc w:val="left"/>
      <w:pPr>
        <w:ind w:left="27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1"/>
        <w:sz w:val="11"/>
        <w:szCs w:val="11"/>
      </w:rPr>
    </w:lvl>
    <w:lvl w:ilvl="1" w:tplc="126629B6">
      <w:numFmt w:val="bullet"/>
      <w:lvlText w:val="•"/>
      <w:lvlJc w:val="left"/>
      <w:pPr>
        <w:ind w:left="356" w:hanging="200"/>
      </w:pPr>
      <w:rPr>
        <w:rFonts w:hint="default"/>
      </w:rPr>
    </w:lvl>
    <w:lvl w:ilvl="2" w:tplc="A5740466">
      <w:numFmt w:val="bullet"/>
      <w:lvlText w:val="•"/>
      <w:lvlJc w:val="left"/>
      <w:pPr>
        <w:ind w:left="432" w:hanging="200"/>
      </w:pPr>
      <w:rPr>
        <w:rFonts w:hint="default"/>
      </w:rPr>
    </w:lvl>
    <w:lvl w:ilvl="3" w:tplc="0FDE3104">
      <w:numFmt w:val="bullet"/>
      <w:lvlText w:val="•"/>
      <w:lvlJc w:val="left"/>
      <w:pPr>
        <w:ind w:left="508" w:hanging="200"/>
      </w:pPr>
      <w:rPr>
        <w:rFonts w:hint="default"/>
      </w:rPr>
    </w:lvl>
    <w:lvl w:ilvl="4" w:tplc="AB46100C">
      <w:numFmt w:val="bullet"/>
      <w:lvlText w:val="•"/>
      <w:lvlJc w:val="left"/>
      <w:pPr>
        <w:ind w:left="584" w:hanging="200"/>
      </w:pPr>
      <w:rPr>
        <w:rFonts w:hint="default"/>
      </w:rPr>
    </w:lvl>
    <w:lvl w:ilvl="5" w:tplc="0012F516">
      <w:numFmt w:val="bullet"/>
      <w:lvlText w:val="•"/>
      <w:lvlJc w:val="left"/>
      <w:pPr>
        <w:ind w:left="660" w:hanging="200"/>
      </w:pPr>
      <w:rPr>
        <w:rFonts w:hint="default"/>
      </w:rPr>
    </w:lvl>
    <w:lvl w:ilvl="6" w:tplc="10CCDE5E">
      <w:numFmt w:val="bullet"/>
      <w:lvlText w:val="•"/>
      <w:lvlJc w:val="left"/>
      <w:pPr>
        <w:ind w:left="736" w:hanging="200"/>
      </w:pPr>
      <w:rPr>
        <w:rFonts w:hint="default"/>
      </w:rPr>
    </w:lvl>
    <w:lvl w:ilvl="7" w:tplc="6DCA6C62">
      <w:numFmt w:val="bullet"/>
      <w:lvlText w:val="•"/>
      <w:lvlJc w:val="left"/>
      <w:pPr>
        <w:ind w:left="812" w:hanging="200"/>
      </w:pPr>
      <w:rPr>
        <w:rFonts w:hint="default"/>
      </w:rPr>
    </w:lvl>
    <w:lvl w:ilvl="8" w:tplc="62A6D51C">
      <w:numFmt w:val="bullet"/>
      <w:lvlText w:val="•"/>
      <w:lvlJc w:val="left"/>
      <w:pPr>
        <w:ind w:left="888" w:hanging="200"/>
      </w:pPr>
      <w:rPr>
        <w:rFonts w:hint="default"/>
      </w:rPr>
    </w:lvl>
  </w:abstractNum>
  <w:abstractNum w:abstractNumId="2" w15:restartNumberingAfterBreak="0">
    <w:nsid w:val="02714CD7"/>
    <w:multiLevelType w:val="hybridMultilevel"/>
    <w:tmpl w:val="38882B7C"/>
    <w:lvl w:ilvl="0" w:tplc="8B7C988A">
      <w:numFmt w:val="bullet"/>
      <w:lvlText w:val="•"/>
      <w:lvlJc w:val="left"/>
      <w:pPr>
        <w:ind w:left="1528" w:hanging="3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7"/>
        <w:sz w:val="25"/>
        <w:szCs w:val="25"/>
      </w:rPr>
    </w:lvl>
    <w:lvl w:ilvl="1" w:tplc="57DE632E">
      <w:numFmt w:val="bullet"/>
      <w:lvlText w:val="•"/>
      <w:lvlJc w:val="left"/>
      <w:pPr>
        <w:ind w:left="1939" w:hanging="3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6"/>
        <w:sz w:val="25"/>
        <w:szCs w:val="25"/>
      </w:rPr>
    </w:lvl>
    <w:lvl w:ilvl="2" w:tplc="52ECA574">
      <w:numFmt w:val="bullet"/>
      <w:lvlText w:val="•"/>
      <w:lvlJc w:val="left"/>
      <w:pPr>
        <w:ind w:left="3009" w:hanging="328"/>
      </w:pPr>
      <w:rPr>
        <w:rFonts w:hint="default"/>
      </w:rPr>
    </w:lvl>
    <w:lvl w:ilvl="3" w:tplc="C722DE38">
      <w:numFmt w:val="bullet"/>
      <w:lvlText w:val="•"/>
      <w:lvlJc w:val="left"/>
      <w:pPr>
        <w:ind w:left="4078" w:hanging="328"/>
      </w:pPr>
      <w:rPr>
        <w:rFonts w:hint="default"/>
      </w:rPr>
    </w:lvl>
    <w:lvl w:ilvl="4" w:tplc="C53C14AC">
      <w:numFmt w:val="bullet"/>
      <w:lvlText w:val="•"/>
      <w:lvlJc w:val="left"/>
      <w:pPr>
        <w:ind w:left="5147" w:hanging="328"/>
      </w:pPr>
      <w:rPr>
        <w:rFonts w:hint="default"/>
      </w:rPr>
    </w:lvl>
    <w:lvl w:ilvl="5" w:tplc="7FF69A1E">
      <w:numFmt w:val="bullet"/>
      <w:lvlText w:val="•"/>
      <w:lvlJc w:val="left"/>
      <w:pPr>
        <w:ind w:left="6216" w:hanging="328"/>
      </w:pPr>
      <w:rPr>
        <w:rFonts w:hint="default"/>
      </w:rPr>
    </w:lvl>
    <w:lvl w:ilvl="6" w:tplc="F1923338">
      <w:numFmt w:val="bullet"/>
      <w:lvlText w:val="•"/>
      <w:lvlJc w:val="left"/>
      <w:pPr>
        <w:ind w:left="7286" w:hanging="328"/>
      </w:pPr>
      <w:rPr>
        <w:rFonts w:hint="default"/>
      </w:rPr>
    </w:lvl>
    <w:lvl w:ilvl="7" w:tplc="3FAAD09E">
      <w:numFmt w:val="bullet"/>
      <w:lvlText w:val="•"/>
      <w:lvlJc w:val="left"/>
      <w:pPr>
        <w:ind w:left="8355" w:hanging="328"/>
      </w:pPr>
      <w:rPr>
        <w:rFonts w:hint="default"/>
      </w:rPr>
    </w:lvl>
    <w:lvl w:ilvl="8" w:tplc="D90AE79A">
      <w:numFmt w:val="bullet"/>
      <w:lvlText w:val="•"/>
      <w:lvlJc w:val="left"/>
      <w:pPr>
        <w:ind w:left="9424" w:hanging="328"/>
      </w:pPr>
      <w:rPr>
        <w:rFonts w:hint="default"/>
      </w:rPr>
    </w:lvl>
  </w:abstractNum>
  <w:abstractNum w:abstractNumId="3" w15:restartNumberingAfterBreak="0">
    <w:nsid w:val="03E3499C"/>
    <w:multiLevelType w:val="hybridMultilevel"/>
    <w:tmpl w:val="3B50F07A"/>
    <w:lvl w:ilvl="0" w:tplc="4078C430">
      <w:start w:val="3"/>
      <w:numFmt w:val="decimal"/>
      <w:lvlText w:val="%1"/>
      <w:lvlJc w:val="left"/>
      <w:pPr>
        <w:ind w:left="367" w:hanging="368"/>
        <w:jc w:val="left"/>
      </w:pPr>
      <w:rPr>
        <w:rFonts w:hint="default"/>
        <w:w w:val="91"/>
      </w:rPr>
    </w:lvl>
    <w:lvl w:ilvl="1" w:tplc="FB800082">
      <w:numFmt w:val="bullet"/>
      <w:lvlText w:val="•"/>
      <w:lvlJc w:val="left"/>
      <w:pPr>
        <w:ind w:left="502" w:hanging="368"/>
      </w:pPr>
      <w:rPr>
        <w:rFonts w:hint="default"/>
      </w:rPr>
    </w:lvl>
    <w:lvl w:ilvl="2" w:tplc="BBDEDCEA">
      <w:numFmt w:val="bullet"/>
      <w:lvlText w:val="•"/>
      <w:lvlJc w:val="left"/>
      <w:pPr>
        <w:ind w:left="644" w:hanging="368"/>
      </w:pPr>
      <w:rPr>
        <w:rFonts w:hint="default"/>
      </w:rPr>
    </w:lvl>
    <w:lvl w:ilvl="3" w:tplc="B2063C94">
      <w:numFmt w:val="bullet"/>
      <w:lvlText w:val="•"/>
      <w:lvlJc w:val="left"/>
      <w:pPr>
        <w:ind w:left="787" w:hanging="368"/>
      </w:pPr>
      <w:rPr>
        <w:rFonts w:hint="default"/>
      </w:rPr>
    </w:lvl>
    <w:lvl w:ilvl="4" w:tplc="75862D94">
      <w:numFmt w:val="bullet"/>
      <w:lvlText w:val="•"/>
      <w:lvlJc w:val="left"/>
      <w:pPr>
        <w:ind w:left="929" w:hanging="368"/>
      </w:pPr>
      <w:rPr>
        <w:rFonts w:hint="default"/>
      </w:rPr>
    </w:lvl>
    <w:lvl w:ilvl="5" w:tplc="D4ECE954">
      <w:numFmt w:val="bullet"/>
      <w:lvlText w:val="•"/>
      <w:lvlJc w:val="left"/>
      <w:pPr>
        <w:ind w:left="1071" w:hanging="368"/>
      </w:pPr>
      <w:rPr>
        <w:rFonts w:hint="default"/>
      </w:rPr>
    </w:lvl>
    <w:lvl w:ilvl="6" w:tplc="C3508A1C">
      <w:numFmt w:val="bullet"/>
      <w:lvlText w:val="•"/>
      <w:lvlJc w:val="left"/>
      <w:pPr>
        <w:ind w:left="1214" w:hanging="368"/>
      </w:pPr>
      <w:rPr>
        <w:rFonts w:hint="default"/>
      </w:rPr>
    </w:lvl>
    <w:lvl w:ilvl="7" w:tplc="F3E063C8">
      <w:numFmt w:val="bullet"/>
      <w:lvlText w:val="•"/>
      <w:lvlJc w:val="left"/>
      <w:pPr>
        <w:ind w:left="1356" w:hanging="368"/>
      </w:pPr>
      <w:rPr>
        <w:rFonts w:hint="default"/>
      </w:rPr>
    </w:lvl>
    <w:lvl w:ilvl="8" w:tplc="4F32A3B8">
      <w:numFmt w:val="bullet"/>
      <w:lvlText w:val="•"/>
      <w:lvlJc w:val="left"/>
      <w:pPr>
        <w:ind w:left="1498" w:hanging="368"/>
      </w:pPr>
      <w:rPr>
        <w:rFonts w:hint="default"/>
      </w:rPr>
    </w:lvl>
  </w:abstractNum>
  <w:abstractNum w:abstractNumId="4" w15:restartNumberingAfterBreak="0">
    <w:nsid w:val="03F33FF9"/>
    <w:multiLevelType w:val="hybridMultilevel"/>
    <w:tmpl w:val="E79E3FD6"/>
    <w:lvl w:ilvl="0" w:tplc="4A38C0F8">
      <w:numFmt w:val="bullet"/>
      <w:lvlText w:val="•"/>
      <w:lvlJc w:val="left"/>
      <w:pPr>
        <w:ind w:left="1947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5"/>
        <w:sz w:val="24"/>
        <w:szCs w:val="24"/>
      </w:rPr>
    </w:lvl>
    <w:lvl w:ilvl="1" w:tplc="6AEC7D8A">
      <w:numFmt w:val="bullet"/>
      <w:lvlText w:val="•"/>
      <w:lvlJc w:val="left"/>
      <w:pPr>
        <w:ind w:left="2902" w:hanging="322"/>
      </w:pPr>
      <w:rPr>
        <w:rFonts w:hint="default"/>
      </w:rPr>
    </w:lvl>
    <w:lvl w:ilvl="2" w:tplc="B776BED0">
      <w:numFmt w:val="bullet"/>
      <w:lvlText w:val="•"/>
      <w:lvlJc w:val="left"/>
      <w:pPr>
        <w:ind w:left="3864" w:hanging="322"/>
      </w:pPr>
      <w:rPr>
        <w:rFonts w:hint="default"/>
      </w:rPr>
    </w:lvl>
    <w:lvl w:ilvl="3" w:tplc="BDA64362">
      <w:numFmt w:val="bullet"/>
      <w:lvlText w:val="•"/>
      <w:lvlJc w:val="left"/>
      <w:pPr>
        <w:ind w:left="4826" w:hanging="322"/>
      </w:pPr>
      <w:rPr>
        <w:rFonts w:hint="default"/>
      </w:rPr>
    </w:lvl>
    <w:lvl w:ilvl="4" w:tplc="904892E8">
      <w:numFmt w:val="bullet"/>
      <w:lvlText w:val="•"/>
      <w:lvlJc w:val="left"/>
      <w:pPr>
        <w:ind w:left="5789" w:hanging="322"/>
      </w:pPr>
      <w:rPr>
        <w:rFonts w:hint="default"/>
      </w:rPr>
    </w:lvl>
    <w:lvl w:ilvl="5" w:tplc="4AA04748">
      <w:numFmt w:val="bullet"/>
      <w:lvlText w:val="•"/>
      <w:lvlJc w:val="left"/>
      <w:pPr>
        <w:ind w:left="6751" w:hanging="322"/>
      </w:pPr>
      <w:rPr>
        <w:rFonts w:hint="default"/>
      </w:rPr>
    </w:lvl>
    <w:lvl w:ilvl="6" w:tplc="2ACC5EF0">
      <w:numFmt w:val="bullet"/>
      <w:lvlText w:val="•"/>
      <w:lvlJc w:val="left"/>
      <w:pPr>
        <w:ind w:left="7713" w:hanging="322"/>
      </w:pPr>
      <w:rPr>
        <w:rFonts w:hint="default"/>
      </w:rPr>
    </w:lvl>
    <w:lvl w:ilvl="7" w:tplc="7A6CFF50">
      <w:numFmt w:val="bullet"/>
      <w:lvlText w:val="•"/>
      <w:lvlJc w:val="left"/>
      <w:pPr>
        <w:ind w:left="8676" w:hanging="322"/>
      </w:pPr>
      <w:rPr>
        <w:rFonts w:hint="default"/>
      </w:rPr>
    </w:lvl>
    <w:lvl w:ilvl="8" w:tplc="34C48DA0">
      <w:numFmt w:val="bullet"/>
      <w:lvlText w:val="•"/>
      <w:lvlJc w:val="left"/>
      <w:pPr>
        <w:ind w:left="9638" w:hanging="322"/>
      </w:pPr>
      <w:rPr>
        <w:rFonts w:hint="default"/>
      </w:rPr>
    </w:lvl>
  </w:abstractNum>
  <w:abstractNum w:abstractNumId="5" w15:restartNumberingAfterBreak="0">
    <w:nsid w:val="03F574CC"/>
    <w:multiLevelType w:val="hybridMultilevel"/>
    <w:tmpl w:val="F4087154"/>
    <w:lvl w:ilvl="0" w:tplc="337A325E">
      <w:numFmt w:val="bullet"/>
      <w:lvlText w:val="-"/>
      <w:lvlJc w:val="left"/>
      <w:pPr>
        <w:ind w:left="438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8"/>
        <w:sz w:val="25"/>
        <w:szCs w:val="25"/>
      </w:rPr>
    </w:lvl>
    <w:lvl w:ilvl="1" w:tplc="85DE2A86">
      <w:numFmt w:val="bullet"/>
      <w:lvlText w:val="•"/>
      <w:lvlJc w:val="left"/>
      <w:pPr>
        <w:ind w:left="1134" w:hanging="278"/>
      </w:pPr>
      <w:rPr>
        <w:rFonts w:hint="default"/>
      </w:rPr>
    </w:lvl>
    <w:lvl w:ilvl="2" w:tplc="D6E6CD2E">
      <w:numFmt w:val="bullet"/>
      <w:lvlText w:val="•"/>
      <w:lvlJc w:val="left"/>
      <w:pPr>
        <w:ind w:left="1828" w:hanging="278"/>
      </w:pPr>
      <w:rPr>
        <w:rFonts w:hint="default"/>
      </w:rPr>
    </w:lvl>
    <w:lvl w:ilvl="3" w:tplc="FF505A28">
      <w:numFmt w:val="bullet"/>
      <w:lvlText w:val="•"/>
      <w:lvlJc w:val="left"/>
      <w:pPr>
        <w:ind w:left="2522" w:hanging="278"/>
      </w:pPr>
      <w:rPr>
        <w:rFonts w:hint="default"/>
      </w:rPr>
    </w:lvl>
    <w:lvl w:ilvl="4" w:tplc="2F5C5872">
      <w:numFmt w:val="bullet"/>
      <w:lvlText w:val="•"/>
      <w:lvlJc w:val="left"/>
      <w:pPr>
        <w:ind w:left="3217" w:hanging="278"/>
      </w:pPr>
      <w:rPr>
        <w:rFonts w:hint="default"/>
      </w:rPr>
    </w:lvl>
    <w:lvl w:ilvl="5" w:tplc="A35ECA18">
      <w:numFmt w:val="bullet"/>
      <w:lvlText w:val="•"/>
      <w:lvlJc w:val="left"/>
      <w:pPr>
        <w:ind w:left="3911" w:hanging="278"/>
      </w:pPr>
      <w:rPr>
        <w:rFonts w:hint="default"/>
      </w:rPr>
    </w:lvl>
    <w:lvl w:ilvl="6" w:tplc="800852E8">
      <w:numFmt w:val="bullet"/>
      <w:lvlText w:val="•"/>
      <w:lvlJc w:val="left"/>
      <w:pPr>
        <w:ind w:left="4605" w:hanging="278"/>
      </w:pPr>
      <w:rPr>
        <w:rFonts w:hint="default"/>
      </w:rPr>
    </w:lvl>
    <w:lvl w:ilvl="7" w:tplc="E04ECC28">
      <w:numFmt w:val="bullet"/>
      <w:lvlText w:val="•"/>
      <w:lvlJc w:val="left"/>
      <w:pPr>
        <w:ind w:left="5299" w:hanging="278"/>
      </w:pPr>
      <w:rPr>
        <w:rFonts w:hint="default"/>
      </w:rPr>
    </w:lvl>
    <w:lvl w:ilvl="8" w:tplc="CF044FF4">
      <w:numFmt w:val="bullet"/>
      <w:lvlText w:val="•"/>
      <w:lvlJc w:val="left"/>
      <w:pPr>
        <w:ind w:left="5994" w:hanging="278"/>
      </w:pPr>
      <w:rPr>
        <w:rFonts w:hint="default"/>
      </w:rPr>
    </w:lvl>
  </w:abstractNum>
  <w:abstractNum w:abstractNumId="6" w15:restartNumberingAfterBreak="0">
    <w:nsid w:val="05276B5E"/>
    <w:multiLevelType w:val="hybridMultilevel"/>
    <w:tmpl w:val="A2D2D566"/>
    <w:lvl w:ilvl="0" w:tplc="2C146C5E">
      <w:start w:val="14"/>
      <w:numFmt w:val="decimal"/>
      <w:lvlText w:val="%1"/>
      <w:lvlJc w:val="left"/>
      <w:pPr>
        <w:ind w:left="262" w:hanging="25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77"/>
        <w:sz w:val="20"/>
        <w:szCs w:val="20"/>
      </w:rPr>
    </w:lvl>
    <w:lvl w:ilvl="1" w:tplc="BD0881EC">
      <w:numFmt w:val="bullet"/>
      <w:lvlText w:val="•"/>
      <w:lvlJc w:val="left"/>
      <w:pPr>
        <w:ind w:left="334" w:hanging="258"/>
      </w:pPr>
      <w:rPr>
        <w:rFonts w:hint="default"/>
      </w:rPr>
    </w:lvl>
    <w:lvl w:ilvl="2" w:tplc="A2621544">
      <w:numFmt w:val="bullet"/>
      <w:lvlText w:val="•"/>
      <w:lvlJc w:val="left"/>
      <w:pPr>
        <w:ind w:left="409" w:hanging="258"/>
      </w:pPr>
      <w:rPr>
        <w:rFonts w:hint="default"/>
      </w:rPr>
    </w:lvl>
    <w:lvl w:ilvl="3" w:tplc="320EB774">
      <w:numFmt w:val="bullet"/>
      <w:lvlText w:val="•"/>
      <w:lvlJc w:val="left"/>
      <w:pPr>
        <w:ind w:left="483" w:hanging="258"/>
      </w:pPr>
      <w:rPr>
        <w:rFonts w:hint="default"/>
      </w:rPr>
    </w:lvl>
    <w:lvl w:ilvl="4" w:tplc="58A06AEA">
      <w:numFmt w:val="bullet"/>
      <w:lvlText w:val="•"/>
      <w:lvlJc w:val="left"/>
      <w:pPr>
        <w:ind w:left="558" w:hanging="258"/>
      </w:pPr>
      <w:rPr>
        <w:rFonts w:hint="default"/>
      </w:rPr>
    </w:lvl>
    <w:lvl w:ilvl="5" w:tplc="231E7E90">
      <w:numFmt w:val="bullet"/>
      <w:lvlText w:val="•"/>
      <w:lvlJc w:val="left"/>
      <w:pPr>
        <w:ind w:left="633" w:hanging="258"/>
      </w:pPr>
      <w:rPr>
        <w:rFonts w:hint="default"/>
      </w:rPr>
    </w:lvl>
    <w:lvl w:ilvl="6" w:tplc="FA22A836">
      <w:numFmt w:val="bullet"/>
      <w:lvlText w:val="•"/>
      <w:lvlJc w:val="left"/>
      <w:pPr>
        <w:ind w:left="707" w:hanging="258"/>
      </w:pPr>
      <w:rPr>
        <w:rFonts w:hint="default"/>
      </w:rPr>
    </w:lvl>
    <w:lvl w:ilvl="7" w:tplc="C9F4489C">
      <w:numFmt w:val="bullet"/>
      <w:lvlText w:val="•"/>
      <w:lvlJc w:val="left"/>
      <w:pPr>
        <w:ind w:left="782" w:hanging="258"/>
      </w:pPr>
      <w:rPr>
        <w:rFonts w:hint="default"/>
      </w:rPr>
    </w:lvl>
    <w:lvl w:ilvl="8" w:tplc="1A7EA410">
      <w:numFmt w:val="bullet"/>
      <w:lvlText w:val="•"/>
      <w:lvlJc w:val="left"/>
      <w:pPr>
        <w:ind w:left="856" w:hanging="258"/>
      </w:pPr>
      <w:rPr>
        <w:rFonts w:hint="default"/>
      </w:rPr>
    </w:lvl>
  </w:abstractNum>
  <w:abstractNum w:abstractNumId="7" w15:restartNumberingAfterBreak="0">
    <w:nsid w:val="05C20751"/>
    <w:multiLevelType w:val="hybridMultilevel"/>
    <w:tmpl w:val="BF8AB05C"/>
    <w:lvl w:ilvl="0" w:tplc="32160234">
      <w:numFmt w:val="bullet"/>
      <w:lvlText w:val="◊"/>
      <w:lvlJc w:val="left"/>
      <w:pPr>
        <w:ind w:left="362" w:hanging="344"/>
      </w:pPr>
      <w:rPr>
        <w:rFonts w:ascii="Arial" w:eastAsia="Arial" w:hAnsi="Arial" w:cs="Arial" w:hint="default"/>
        <w:b w:val="0"/>
        <w:bCs w:val="0"/>
        <w:i w:val="0"/>
        <w:iCs w:val="0"/>
        <w:w w:val="110"/>
        <w:position w:val="2"/>
        <w:sz w:val="19"/>
        <w:szCs w:val="19"/>
      </w:rPr>
    </w:lvl>
    <w:lvl w:ilvl="1" w:tplc="F9F23DBE">
      <w:numFmt w:val="bullet"/>
      <w:lvlText w:val="•"/>
      <w:lvlJc w:val="left"/>
      <w:pPr>
        <w:ind w:left="505" w:hanging="344"/>
      </w:pPr>
      <w:rPr>
        <w:rFonts w:hint="default"/>
      </w:rPr>
    </w:lvl>
    <w:lvl w:ilvl="2" w:tplc="30160B00">
      <w:numFmt w:val="bullet"/>
      <w:lvlText w:val="•"/>
      <w:lvlJc w:val="left"/>
      <w:pPr>
        <w:ind w:left="650" w:hanging="344"/>
      </w:pPr>
      <w:rPr>
        <w:rFonts w:hint="default"/>
      </w:rPr>
    </w:lvl>
    <w:lvl w:ilvl="3" w:tplc="741A93BE">
      <w:numFmt w:val="bullet"/>
      <w:lvlText w:val="•"/>
      <w:lvlJc w:val="left"/>
      <w:pPr>
        <w:ind w:left="796" w:hanging="344"/>
      </w:pPr>
      <w:rPr>
        <w:rFonts w:hint="default"/>
      </w:rPr>
    </w:lvl>
    <w:lvl w:ilvl="4" w:tplc="52ECC2FE">
      <w:numFmt w:val="bullet"/>
      <w:lvlText w:val="•"/>
      <w:lvlJc w:val="left"/>
      <w:pPr>
        <w:ind w:left="941" w:hanging="344"/>
      </w:pPr>
      <w:rPr>
        <w:rFonts w:hint="default"/>
      </w:rPr>
    </w:lvl>
    <w:lvl w:ilvl="5" w:tplc="04C8DD2E">
      <w:numFmt w:val="bullet"/>
      <w:lvlText w:val="•"/>
      <w:lvlJc w:val="left"/>
      <w:pPr>
        <w:ind w:left="1087" w:hanging="344"/>
      </w:pPr>
      <w:rPr>
        <w:rFonts w:hint="default"/>
      </w:rPr>
    </w:lvl>
    <w:lvl w:ilvl="6" w:tplc="D59EC5BE">
      <w:numFmt w:val="bullet"/>
      <w:lvlText w:val="•"/>
      <w:lvlJc w:val="left"/>
      <w:pPr>
        <w:ind w:left="1232" w:hanging="344"/>
      </w:pPr>
      <w:rPr>
        <w:rFonts w:hint="default"/>
      </w:rPr>
    </w:lvl>
    <w:lvl w:ilvl="7" w:tplc="8AA8C230">
      <w:numFmt w:val="bullet"/>
      <w:lvlText w:val="•"/>
      <w:lvlJc w:val="left"/>
      <w:pPr>
        <w:ind w:left="1378" w:hanging="344"/>
      </w:pPr>
      <w:rPr>
        <w:rFonts w:hint="default"/>
      </w:rPr>
    </w:lvl>
    <w:lvl w:ilvl="8" w:tplc="67548A10">
      <w:numFmt w:val="bullet"/>
      <w:lvlText w:val="•"/>
      <w:lvlJc w:val="left"/>
      <w:pPr>
        <w:ind w:left="1523" w:hanging="344"/>
      </w:pPr>
      <w:rPr>
        <w:rFonts w:hint="default"/>
      </w:rPr>
    </w:lvl>
  </w:abstractNum>
  <w:abstractNum w:abstractNumId="8" w15:restartNumberingAfterBreak="0">
    <w:nsid w:val="05D44F52"/>
    <w:multiLevelType w:val="hybridMultilevel"/>
    <w:tmpl w:val="658C20AA"/>
    <w:lvl w:ilvl="0" w:tplc="69E87A8E">
      <w:numFmt w:val="bullet"/>
      <w:lvlText w:val="•"/>
      <w:lvlJc w:val="left"/>
      <w:pPr>
        <w:ind w:left="248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1"/>
        <w:szCs w:val="11"/>
      </w:rPr>
    </w:lvl>
    <w:lvl w:ilvl="1" w:tplc="06CE7D0E">
      <w:numFmt w:val="bullet"/>
      <w:lvlText w:val="•"/>
      <w:lvlJc w:val="left"/>
      <w:pPr>
        <w:ind w:left="278" w:hanging="105"/>
      </w:pPr>
      <w:rPr>
        <w:rFonts w:hint="default"/>
      </w:rPr>
    </w:lvl>
    <w:lvl w:ilvl="2" w:tplc="F44A43F6">
      <w:numFmt w:val="bullet"/>
      <w:lvlText w:val="•"/>
      <w:lvlJc w:val="left"/>
      <w:pPr>
        <w:ind w:left="317" w:hanging="105"/>
      </w:pPr>
      <w:rPr>
        <w:rFonts w:hint="default"/>
      </w:rPr>
    </w:lvl>
    <w:lvl w:ilvl="3" w:tplc="A704B09E">
      <w:numFmt w:val="bullet"/>
      <w:lvlText w:val="•"/>
      <w:lvlJc w:val="left"/>
      <w:pPr>
        <w:ind w:left="356" w:hanging="105"/>
      </w:pPr>
      <w:rPr>
        <w:rFonts w:hint="default"/>
      </w:rPr>
    </w:lvl>
    <w:lvl w:ilvl="4" w:tplc="549A29CC">
      <w:numFmt w:val="bullet"/>
      <w:lvlText w:val="•"/>
      <w:lvlJc w:val="left"/>
      <w:pPr>
        <w:ind w:left="395" w:hanging="105"/>
      </w:pPr>
      <w:rPr>
        <w:rFonts w:hint="default"/>
      </w:rPr>
    </w:lvl>
    <w:lvl w:ilvl="5" w:tplc="F8187D82">
      <w:numFmt w:val="bullet"/>
      <w:lvlText w:val="•"/>
      <w:lvlJc w:val="left"/>
      <w:pPr>
        <w:ind w:left="434" w:hanging="105"/>
      </w:pPr>
      <w:rPr>
        <w:rFonts w:hint="default"/>
      </w:rPr>
    </w:lvl>
    <w:lvl w:ilvl="6" w:tplc="584E3284">
      <w:numFmt w:val="bullet"/>
      <w:lvlText w:val="•"/>
      <w:lvlJc w:val="left"/>
      <w:pPr>
        <w:ind w:left="472" w:hanging="105"/>
      </w:pPr>
      <w:rPr>
        <w:rFonts w:hint="default"/>
      </w:rPr>
    </w:lvl>
    <w:lvl w:ilvl="7" w:tplc="46CA0702">
      <w:numFmt w:val="bullet"/>
      <w:lvlText w:val="•"/>
      <w:lvlJc w:val="left"/>
      <w:pPr>
        <w:ind w:left="511" w:hanging="105"/>
      </w:pPr>
      <w:rPr>
        <w:rFonts w:hint="default"/>
      </w:rPr>
    </w:lvl>
    <w:lvl w:ilvl="8" w:tplc="3E6620B0">
      <w:numFmt w:val="bullet"/>
      <w:lvlText w:val="•"/>
      <w:lvlJc w:val="left"/>
      <w:pPr>
        <w:ind w:left="550" w:hanging="105"/>
      </w:pPr>
      <w:rPr>
        <w:rFonts w:hint="default"/>
      </w:rPr>
    </w:lvl>
  </w:abstractNum>
  <w:abstractNum w:abstractNumId="9" w15:restartNumberingAfterBreak="0">
    <w:nsid w:val="062B53FD"/>
    <w:multiLevelType w:val="hybridMultilevel"/>
    <w:tmpl w:val="BF42BF40"/>
    <w:lvl w:ilvl="0" w:tplc="6A98AF0E">
      <w:numFmt w:val="bullet"/>
      <w:lvlText w:val="►"/>
      <w:lvlJc w:val="left"/>
      <w:pPr>
        <w:ind w:left="744" w:hanging="374"/>
      </w:pPr>
      <w:rPr>
        <w:rFonts w:ascii="Arial" w:eastAsia="Arial" w:hAnsi="Arial" w:cs="Arial" w:hint="default"/>
        <w:b w:val="0"/>
        <w:bCs w:val="0"/>
        <w:i w:val="0"/>
        <w:iCs w:val="0"/>
        <w:w w:val="83"/>
        <w:position w:val="-8"/>
        <w:sz w:val="20"/>
        <w:szCs w:val="20"/>
      </w:rPr>
    </w:lvl>
    <w:lvl w:ilvl="1" w:tplc="4B347352">
      <w:numFmt w:val="bullet"/>
      <w:lvlText w:val="•"/>
      <w:lvlJc w:val="left"/>
      <w:pPr>
        <w:ind w:left="805" w:hanging="374"/>
      </w:pPr>
      <w:rPr>
        <w:rFonts w:hint="default"/>
      </w:rPr>
    </w:lvl>
    <w:lvl w:ilvl="2" w:tplc="6D90AC92">
      <w:numFmt w:val="bullet"/>
      <w:lvlText w:val="•"/>
      <w:lvlJc w:val="left"/>
      <w:pPr>
        <w:ind w:left="871" w:hanging="374"/>
      </w:pPr>
      <w:rPr>
        <w:rFonts w:hint="default"/>
      </w:rPr>
    </w:lvl>
    <w:lvl w:ilvl="3" w:tplc="D95AFFB6">
      <w:numFmt w:val="bullet"/>
      <w:lvlText w:val="•"/>
      <w:lvlJc w:val="left"/>
      <w:pPr>
        <w:ind w:left="937" w:hanging="374"/>
      </w:pPr>
      <w:rPr>
        <w:rFonts w:hint="default"/>
      </w:rPr>
    </w:lvl>
    <w:lvl w:ilvl="4" w:tplc="A7084DFE">
      <w:numFmt w:val="bullet"/>
      <w:lvlText w:val="•"/>
      <w:lvlJc w:val="left"/>
      <w:pPr>
        <w:ind w:left="1002" w:hanging="374"/>
      </w:pPr>
      <w:rPr>
        <w:rFonts w:hint="default"/>
      </w:rPr>
    </w:lvl>
    <w:lvl w:ilvl="5" w:tplc="6DE09870">
      <w:numFmt w:val="bullet"/>
      <w:lvlText w:val="•"/>
      <w:lvlJc w:val="left"/>
      <w:pPr>
        <w:ind w:left="1068" w:hanging="374"/>
      </w:pPr>
      <w:rPr>
        <w:rFonts w:hint="default"/>
      </w:rPr>
    </w:lvl>
    <w:lvl w:ilvl="6" w:tplc="9EB88C90">
      <w:numFmt w:val="bullet"/>
      <w:lvlText w:val="•"/>
      <w:lvlJc w:val="left"/>
      <w:pPr>
        <w:ind w:left="1134" w:hanging="374"/>
      </w:pPr>
      <w:rPr>
        <w:rFonts w:hint="default"/>
      </w:rPr>
    </w:lvl>
    <w:lvl w:ilvl="7" w:tplc="16E483CE">
      <w:numFmt w:val="bullet"/>
      <w:lvlText w:val="•"/>
      <w:lvlJc w:val="left"/>
      <w:pPr>
        <w:ind w:left="1199" w:hanging="374"/>
      </w:pPr>
      <w:rPr>
        <w:rFonts w:hint="default"/>
      </w:rPr>
    </w:lvl>
    <w:lvl w:ilvl="8" w:tplc="0C1E3776">
      <w:numFmt w:val="bullet"/>
      <w:lvlText w:val="•"/>
      <w:lvlJc w:val="left"/>
      <w:pPr>
        <w:ind w:left="1265" w:hanging="374"/>
      </w:pPr>
      <w:rPr>
        <w:rFonts w:hint="default"/>
      </w:rPr>
    </w:lvl>
  </w:abstractNum>
  <w:abstractNum w:abstractNumId="10" w15:restartNumberingAfterBreak="0">
    <w:nsid w:val="07197F5E"/>
    <w:multiLevelType w:val="hybridMultilevel"/>
    <w:tmpl w:val="3342F3E4"/>
    <w:lvl w:ilvl="0" w:tplc="140EC386">
      <w:start w:val="1"/>
      <w:numFmt w:val="decimal"/>
      <w:lvlText w:val="%1"/>
      <w:lvlJc w:val="left"/>
      <w:pPr>
        <w:ind w:left="1378" w:hanging="430"/>
        <w:jc w:val="right"/>
      </w:pPr>
      <w:rPr>
        <w:rFonts w:hint="default"/>
        <w:w w:val="68"/>
      </w:rPr>
    </w:lvl>
    <w:lvl w:ilvl="1" w:tplc="8B5498C0">
      <w:numFmt w:val="bullet"/>
      <w:lvlText w:val="•"/>
      <w:lvlJc w:val="left"/>
      <w:pPr>
        <w:ind w:left="1495" w:hanging="430"/>
      </w:pPr>
      <w:rPr>
        <w:rFonts w:hint="default"/>
      </w:rPr>
    </w:lvl>
    <w:lvl w:ilvl="2" w:tplc="71AE8D90">
      <w:numFmt w:val="bullet"/>
      <w:lvlText w:val="•"/>
      <w:lvlJc w:val="left"/>
      <w:pPr>
        <w:ind w:left="1611" w:hanging="430"/>
      </w:pPr>
      <w:rPr>
        <w:rFonts w:hint="default"/>
      </w:rPr>
    </w:lvl>
    <w:lvl w:ilvl="3" w:tplc="3A7E80F0">
      <w:numFmt w:val="bullet"/>
      <w:lvlText w:val="•"/>
      <w:lvlJc w:val="left"/>
      <w:pPr>
        <w:ind w:left="1726" w:hanging="430"/>
      </w:pPr>
      <w:rPr>
        <w:rFonts w:hint="default"/>
      </w:rPr>
    </w:lvl>
    <w:lvl w:ilvl="4" w:tplc="FAF2A240">
      <w:numFmt w:val="bullet"/>
      <w:lvlText w:val="•"/>
      <w:lvlJc w:val="left"/>
      <w:pPr>
        <w:ind w:left="1842" w:hanging="430"/>
      </w:pPr>
      <w:rPr>
        <w:rFonts w:hint="default"/>
      </w:rPr>
    </w:lvl>
    <w:lvl w:ilvl="5" w:tplc="D98EC1BA">
      <w:numFmt w:val="bullet"/>
      <w:lvlText w:val="•"/>
      <w:lvlJc w:val="left"/>
      <w:pPr>
        <w:ind w:left="1958" w:hanging="430"/>
      </w:pPr>
      <w:rPr>
        <w:rFonts w:hint="default"/>
      </w:rPr>
    </w:lvl>
    <w:lvl w:ilvl="6" w:tplc="7556F3E4">
      <w:numFmt w:val="bullet"/>
      <w:lvlText w:val="•"/>
      <w:lvlJc w:val="left"/>
      <w:pPr>
        <w:ind w:left="2073" w:hanging="430"/>
      </w:pPr>
      <w:rPr>
        <w:rFonts w:hint="default"/>
      </w:rPr>
    </w:lvl>
    <w:lvl w:ilvl="7" w:tplc="027C9F6A">
      <w:numFmt w:val="bullet"/>
      <w:lvlText w:val="•"/>
      <w:lvlJc w:val="left"/>
      <w:pPr>
        <w:ind w:left="2189" w:hanging="430"/>
      </w:pPr>
      <w:rPr>
        <w:rFonts w:hint="default"/>
      </w:rPr>
    </w:lvl>
    <w:lvl w:ilvl="8" w:tplc="3C501D2C">
      <w:numFmt w:val="bullet"/>
      <w:lvlText w:val="•"/>
      <w:lvlJc w:val="left"/>
      <w:pPr>
        <w:ind w:left="2304" w:hanging="430"/>
      </w:pPr>
      <w:rPr>
        <w:rFonts w:hint="default"/>
      </w:rPr>
    </w:lvl>
  </w:abstractNum>
  <w:abstractNum w:abstractNumId="11" w15:restartNumberingAfterBreak="0">
    <w:nsid w:val="080712A1"/>
    <w:multiLevelType w:val="hybridMultilevel"/>
    <w:tmpl w:val="A4060300"/>
    <w:lvl w:ilvl="0" w:tplc="9210FA26">
      <w:numFmt w:val="bullet"/>
      <w:lvlText w:val="◊"/>
      <w:lvlJc w:val="left"/>
      <w:pPr>
        <w:ind w:left="341" w:hanging="338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19"/>
        <w:szCs w:val="19"/>
      </w:rPr>
    </w:lvl>
    <w:lvl w:ilvl="1" w:tplc="2208D6DA">
      <w:numFmt w:val="bullet"/>
      <w:lvlText w:val="•"/>
      <w:lvlJc w:val="left"/>
      <w:pPr>
        <w:ind w:left="486" w:hanging="338"/>
      </w:pPr>
      <w:rPr>
        <w:rFonts w:hint="default"/>
      </w:rPr>
    </w:lvl>
    <w:lvl w:ilvl="2" w:tplc="23BC6E34">
      <w:numFmt w:val="bullet"/>
      <w:lvlText w:val="•"/>
      <w:lvlJc w:val="left"/>
      <w:pPr>
        <w:ind w:left="633" w:hanging="338"/>
      </w:pPr>
      <w:rPr>
        <w:rFonts w:hint="default"/>
      </w:rPr>
    </w:lvl>
    <w:lvl w:ilvl="3" w:tplc="3126E4E0">
      <w:numFmt w:val="bullet"/>
      <w:lvlText w:val="•"/>
      <w:lvlJc w:val="left"/>
      <w:pPr>
        <w:ind w:left="780" w:hanging="338"/>
      </w:pPr>
      <w:rPr>
        <w:rFonts w:hint="default"/>
      </w:rPr>
    </w:lvl>
    <w:lvl w:ilvl="4" w:tplc="295E5C30">
      <w:numFmt w:val="bullet"/>
      <w:lvlText w:val="•"/>
      <w:lvlJc w:val="left"/>
      <w:pPr>
        <w:ind w:left="927" w:hanging="338"/>
      </w:pPr>
      <w:rPr>
        <w:rFonts w:hint="default"/>
      </w:rPr>
    </w:lvl>
    <w:lvl w:ilvl="5" w:tplc="F982817E">
      <w:numFmt w:val="bullet"/>
      <w:lvlText w:val="•"/>
      <w:lvlJc w:val="left"/>
      <w:pPr>
        <w:ind w:left="1074" w:hanging="338"/>
      </w:pPr>
      <w:rPr>
        <w:rFonts w:hint="default"/>
      </w:rPr>
    </w:lvl>
    <w:lvl w:ilvl="6" w:tplc="5C6C15F4">
      <w:numFmt w:val="bullet"/>
      <w:lvlText w:val="•"/>
      <w:lvlJc w:val="left"/>
      <w:pPr>
        <w:ind w:left="1220" w:hanging="338"/>
      </w:pPr>
      <w:rPr>
        <w:rFonts w:hint="default"/>
      </w:rPr>
    </w:lvl>
    <w:lvl w:ilvl="7" w:tplc="8C5C14DA">
      <w:numFmt w:val="bullet"/>
      <w:lvlText w:val="•"/>
      <w:lvlJc w:val="left"/>
      <w:pPr>
        <w:ind w:left="1367" w:hanging="338"/>
      </w:pPr>
      <w:rPr>
        <w:rFonts w:hint="default"/>
      </w:rPr>
    </w:lvl>
    <w:lvl w:ilvl="8" w:tplc="2BAEFAC4">
      <w:numFmt w:val="bullet"/>
      <w:lvlText w:val="•"/>
      <w:lvlJc w:val="left"/>
      <w:pPr>
        <w:ind w:left="1514" w:hanging="338"/>
      </w:pPr>
      <w:rPr>
        <w:rFonts w:hint="default"/>
      </w:rPr>
    </w:lvl>
  </w:abstractNum>
  <w:abstractNum w:abstractNumId="12" w15:restartNumberingAfterBreak="0">
    <w:nsid w:val="0ACB3804"/>
    <w:multiLevelType w:val="hybridMultilevel"/>
    <w:tmpl w:val="63C058C8"/>
    <w:lvl w:ilvl="0" w:tplc="5E322198">
      <w:numFmt w:val="bullet"/>
      <w:lvlText w:val="•"/>
      <w:lvlJc w:val="left"/>
      <w:pPr>
        <w:ind w:left="74" w:hanging="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7"/>
        <w:sz w:val="10"/>
        <w:szCs w:val="10"/>
      </w:rPr>
    </w:lvl>
    <w:lvl w:ilvl="1" w:tplc="4E5C8FD4">
      <w:numFmt w:val="bullet"/>
      <w:lvlText w:val="•"/>
      <w:lvlJc w:val="left"/>
      <w:pPr>
        <w:ind w:left="394" w:hanging="47"/>
      </w:pPr>
      <w:rPr>
        <w:rFonts w:hint="default"/>
      </w:rPr>
    </w:lvl>
    <w:lvl w:ilvl="2" w:tplc="4F84D318">
      <w:numFmt w:val="bullet"/>
      <w:lvlText w:val="•"/>
      <w:lvlJc w:val="left"/>
      <w:pPr>
        <w:ind w:left="708" w:hanging="47"/>
      </w:pPr>
      <w:rPr>
        <w:rFonts w:hint="default"/>
      </w:rPr>
    </w:lvl>
    <w:lvl w:ilvl="3" w:tplc="CB3C5EAA">
      <w:numFmt w:val="bullet"/>
      <w:lvlText w:val="•"/>
      <w:lvlJc w:val="left"/>
      <w:pPr>
        <w:ind w:left="1022" w:hanging="47"/>
      </w:pPr>
      <w:rPr>
        <w:rFonts w:hint="default"/>
      </w:rPr>
    </w:lvl>
    <w:lvl w:ilvl="4" w:tplc="1982E026">
      <w:numFmt w:val="bullet"/>
      <w:lvlText w:val="•"/>
      <w:lvlJc w:val="left"/>
      <w:pPr>
        <w:ind w:left="1336" w:hanging="47"/>
      </w:pPr>
      <w:rPr>
        <w:rFonts w:hint="default"/>
      </w:rPr>
    </w:lvl>
    <w:lvl w:ilvl="5" w:tplc="B26C69A4">
      <w:numFmt w:val="bullet"/>
      <w:lvlText w:val="•"/>
      <w:lvlJc w:val="left"/>
      <w:pPr>
        <w:ind w:left="1650" w:hanging="47"/>
      </w:pPr>
      <w:rPr>
        <w:rFonts w:hint="default"/>
      </w:rPr>
    </w:lvl>
    <w:lvl w:ilvl="6" w:tplc="30C66C96">
      <w:numFmt w:val="bullet"/>
      <w:lvlText w:val="•"/>
      <w:lvlJc w:val="left"/>
      <w:pPr>
        <w:ind w:left="1964" w:hanging="47"/>
      </w:pPr>
      <w:rPr>
        <w:rFonts w:hint="default"/>
      </w:rPr>
    </w:lvl>
    <w:lvl w:ilvl="7" w:tplc="23D6224A">
      <w:numFmt w:val="bullet"/>
      <w:lvlText w:val="•"/>
      <w:lvlJc w:val="left"/>
      <w:pPr>
        <w:ind w:left="2278" w:hanging="47"/>
      </w:pPr>
      <w:rPr>
        <w:rFonts w:hint="default"/>
      </w:rPr>
    </w:lvl>
    <w:lvl w:ilvl="8" w:tplc="DAF69A12">
      <w:numFmt w:val="bullet"/>
      <w:lvlText w:val="•"/>
      <w:lvlJc w:val="left"/>
      <w:pPr>
        <w:ind w:left="2592" w:hanging="47"/>
      </w:pPr>
      <w:rPr>
        <w:rFonts w:hint="default"/>
      </w:rPr>
    </w:lvl>
  </w:abstractNum>
  <w:abstractNum w:abstractNumId="13" w15:restartNumberingAfterBreak="0">
    <w:nsid w:val="0B8A630B"/>
    <w:multiLevelType w:val="hybridMultilevel"/>
    <w:tmpl w:val="B1A6DBCA"/>
    <w:lvl w:ilvl="0" w:tplc="838AD3AA">
      <w:numFmt w:val="bullet"/>
      <w:lvlText w:val="•"/>
      <w:lvlJc w:val="left"/>
      <w:pPr>
        <w:ind w:left="1203" w:hanging="359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10"/>
        <w:szCs w:val="10"/>
      </w:rPr>
    </w:lvl>
    <w:lvl w:ilvl="1" w:tplc="CFCA02FC">
      <w:numFmt w:val="bullet"/>
      <w:lvlText w:val="•"/>
      <w:lvlJc w:val="left"/>
      <w:pPr>
        <w:ind w:left="1396" w:hanging="359"/>
      </w:pPr>
      <w:rPr>
        <w:rFonts w:hint="default"/>
      </w:rPr>
    </w:lvl>
    <w:lvl w:ilvl="2" w:tplc="D2C0963C">
      <w:numFmt w:val="bullet"/>
      <w:lvlText w:val="•"/>
      <w:lvlJc w:val="left"/>
      <w:pPr>
        <w:ind w:left="1593" w:hanging="359"/>
      </w:pPr>
      <w:rPr>
        <w:rFonts w:hint="default"/>
      </w:rPr>
    </w:lvl>
    <w:lvl w:ilvl="3" w:tplc="EAD48BE4">
      <w:numFmt w:val="bullet"/>
      <w:lvlText w:val="•"/>
      <w:lvlJc w:val="left"/>
      <w:pPr>
        <w:ind w:left="1789" w:hanging="359"/>
      </w:pPr>
      <w:rPr>
        <w:rFonts w:hint="default"/>
      </w:rPr>
    </w:lvl>
    <w:lvl w:ilvl="4" w:tplc="1F14C54C">
      <w:numFmt w:val="bullet"/>
      <w:lvlText w:val="•"/>
      <w:lvlJc w:val="left"/>
      <w:pPr>
        <w:ind w:left="1986" w:hanging="359"/>
      </w:pPr>
      <w:rPr>
        <w:rFonts w:hint="default"/>
      </w:rPr>
    </w:lvl>
    <w:lvl w:ilvl="5" w:tplc="83DC06BC">
      <w:numFmt w:val="bullet"/>
      <w:lvlText w:val="•"/>
      <w:lvlJc w:val="left"/>
      <w:pPr>
        <w:ind w:left="2183" w:hanging="359"/>
      </w:pPr>
      <w:rPr>
        <w:rFonts w:hint="default"/>
      </w:rPr>
    </w:lvl>
    <w:lvl w:ilvl="6" w:tplc="94644716">
      <w:numFmt w:val="bullet"/>
      <w:lvlText w:val="•"/>
      <w:lvlJc w:val="left"/>
      <w:pPr>
        <w:ind w:left="2379" w:hanging="359"/>
      </w:pPr>
      <w:rPr>
        <w:rFonts w:hint="default"/>
      </w:rPr>
    </w:lvl>
    <w:lvl w:ilvl="7" w:tplc="8B9AFB5E">
      <w:numFmt w:val="bullet"/>
      <w:lvlText w:val="•"/>
      <w:lvlJc w:val="left"/>
      <w:pPr>
        <w:ind w:left="2576" w:hanging="359"/>
      </w:pPr>
      <w:rPr>
        <w:rFonts w:hint="default"/>
      </w:rPr>
    </w:lvl>
    <w:lvl w:ilvl="8" w:tplc="F190B2BC">
      <w:numFmt w:val="bullet"/>
      <w:lvlText w:val="•"/>
      <w:lvlJc w:val="left"/>
      <w:pPr>
        <w:ind w:left="2773" w:hanging="359"/>
      </w:pPr>
      <w:rPr>
        <w:rFonts w:hint="default"/>
      </w:rPr>
    </w:lvl>
  </w:abstractNum>
  <w:abstractNum w:abstractNumId="14" w15:restartNumberingAfterBreak="0">
    <w:nsid w:val="0E68666A"/>
    <w:multiLevelType w:val="hybridMultilevel"/>
    <w:tmpl w:val="59847558"/>
    <w:lvl w:ilvl="0" w:tplc="459A9BB4">
      <w:numFmt w:val="bullet"/>
      <w:lvlText w:val="•"/>
      <w:lvlJc w:val="left"/>
      <w:pPr>
        <w:ind w:left="253" w:hanging="1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1"/>
        <w:szCs w:val="11"/>
      </w:rPr>
    </w:lvl>
    <w:lvl w:ilvl="1" w:tplc="CA70B2A6">
      <w:numFmt w:val="bullet"/>
      <w:lvlText w:val="•"/>
      <w:lvlJc w:val="left"/>
      <w:pPr>
        <w:ind w:left="296" w:hanging="110"/>
      </w:pPr>
      <w:rPr>
        <w:rFonts w:hint="default"/>
      </w:rPr>
    </w:lvl>
    <w:lvl w:ilvl="2" w:tplc="332A1F8E">
      <w:numFmt w:val="bullet"/>
      <w:lvlText w:val="•"/>
      <w:lvlJc w:val="left"/>
      <w:pPr>
        <w:ind w:left="333" w:hanging="110"/>
      </w:pPr>
      <w:rPr>
        <w:rFonts w:hint="default"/>
      </w:rPr>
    </w:lvl>
    <w:lvl w:ilvl="3" w:tplc="FFA63D14">
      <w:numFmt w:val="bullet"/>
      <w:lvlText w:val="•"/>
      <w:lvlJc w:val="left"/>
      <w:pPr>
        <w:ind w:left="370" w:hanging="110"/>
      </w:pPr>
      <w:rPr>
        <w:rFonts w:hint="default"/>
      </w:rPr>
    </w:lvl>
    <w:lvl w:ilvl="4" w:tplc="8328FA76">
      <w:numFmt w:val="bullet"/>
      <w:lvlText w:val="•"/>
      <w:lvlJc w:val="left"/>
      <w:pPr>
        <w:ind w:left="407" w:hanging="110"/>
      </w:pPr>
      <w:rPr>
        <w:rFonts w:hint="default"/>
      </w:rPr>
    </w:lvl>
    <w:lvl w:ilvl="5" w:tplc="0B287EAA">
      <w:numFmt w:val="bullet"/>
      <w:lvlText w:val="•"/>
      <w:lvlJc w:val="left"/>
      <w:pPr>
        <w:ind w:left="444" w:hanging="110"/>
      </w:pPr>
      <w:rPr>
        <w:rFonts w:hint="default"/>
      </w:rPr>
    </w:lvl>
    <w:lvl w:ilvl="6" w:tplc="A3DCE138">
      <w:numFmt w:val="bullet"/>
      <w:lvlText w:val="•"/>
      <w:lvlJc w:val="left"/>
      <w:pPr>
        <w:ind w:left="480" w:hanging="110"/>
      </w:pPr>
      <w:rPr>
        <w:rFonts w:hint="default"/>
      </w:rPr>
    </w:lvl>
    <w:lvl w:ilvl="7" w:tplc="B9E8A27A">
      <w:numFmt w:val="bullet"/>
      <w:lvlText w:val="•"/>
      <w:lvlJc w:val="left"/>
      <w:pPr>
        <w:ind w:left="517" w:hanging="110"/>
      </w:pPr>
      <w:rPr>
        <w:rFonts w:hint="default"/>
      </w:rPr>
    </w:lvl>
    <w:lvl w:ilvl="8" w:tplc="B2EC9AF6">
      <w:numFmt w:val="bullet"/>
      <w:lvlText w:val="•"/>
      <w:lvlJc w:val="left"/>
      <w:pPr>
        <w:ind w:left="554" w:hanging="110"/>
      </w:pPr>
      <w:rPr>
        <w:rFonts w:hint="default"/>
      </w:rPr>
    </w:lvl>
  </w:abstractNum>
  <w:abstractNum w:abstractNumId="15" w15:restartNumberingAfterBreak="0">
    <w:nsid w:val="0F402B1D"/>
    <w:multiLevelType w:val="hybridMultilevel"/>
    <w:tmpl w:val="45F07F16"/>
    <w:lvl w:ilvl="0" w:tplc="019AB0C2">
      <w:numFmt w:val="bullet"/>
      <w:lvlText w:val="-"/>
      <w:lvlJc w:val="left"/>
      <w:pPr>
        <w:ind w:left="597" w:hanging="456"/>
      </w:pPr>
      <w:rPr>
        <w:rFonts w:ascii="Arial" w:eastAsia="Arial" w:hAnsi="Arial" w:cs="Arial" w:hint="default"/>
        <w:b w:val="0"/>
        <w:bCs w:val="0"/>
        <w:i w:val="0"/>
        <w:iCs w:val="0"/>
        <w:w w:val="115"/>
        <w:sz w:val="16"/>
        <w:szCs w:val="16"/>
      </w:rPr>
    </w:lvl>
    <w:lvl w:ilvl="1" w:tplc="AC526338">
      <w:numFmt w:val="bullet"/>
      <w:lvlText w:val="•"/>
      <w:lvlJc w:val="left"/>
      <w:pPr>
        <w:ind w:left="595" w:hanging="319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17"/>
        <w:szCs w:val="17"/>
      </w:rPr>
    </w:lvl>
    <w:lvl w:ilvl="2" w:tplc="E4E0EFA0">
      <w:numFmt w:val="bullet"/>
      <w:lvlText w:val="•"/>
      <w:lvlJc w:val="left"/>
      <w:pPr>
        <w:ind w:left="885" w:hanging="319"/>
      </w:pPr>
      <w:rPr>
        <w:rFonts w:hint="default"/>
      </w:rPr>
    </w:lvl>
    <w:lvl w:ilvl="3" w:tplc="682CD14E">
      <w:numFmt w:val="bullet"/>
      <w:lvlText w:val="•"/>
      <w:lvlJc w:val="left"/>
      <w:pPr>
        <w:ind w:left="1028" w:hanging="319"/>
      </w:pPr>
      <w:rPr>
        <w:rFonts w:hint="default"/>
      </w:rPr>
    </w:lvl>
    <w:lvl w:ilvl="4" w:tplc="55809D3E">
      <w:numFmt w:val="bullet"/>
      <w:lvlText w:val="•"/>
      <w:lvlJc w:val="left"/>
      <w:pPr>
        <w:ind w:left="1171" w:hanging="319"/>
      </w:pPr>
      <w:rPr>
        <w:rFonts w:hint="default"/>
      </w:rPr>
    </w:lvl>
    <w:lvl w:ilvl="5" w:tplc="F4BC655C">
      <w:numFmt w:val="bullet"/>
      <w:lvlText w:val="•"/>
      <w:lvlJc w:val="left"/>
      <w:pPr>
        <w:ind w:left="1314" w:hanging="319"/>
      </w:pPr>
      <w:rPr>
        <w:rFonts w:hint="default"/>
      </w:rPr>
    </w:lvl>
    <w:lvl w:ilvl="6" w:tplc="F9D87BEC">
      <w:numFmt w:val="bullet"/>
      <w:lvlText w:val="•"/>
      <w:lvlJc w:val="left"/>
      <w:pPr>
        <w:ind w:left="1457" w:hanging="319"/>
      </w:pPr>
      <w:rPr>
        <w:rFonts w:hint="default"/>
      </w:rPr>
    </w:lvl>
    <w:lvl w:ilvl="7" w:tplc="954060BC">
      <w:numFmt w:val="bullet"/>
      <w:lvlText w:val="•"/>
      <w:lvlJc w:val="left"/>
      <w:pPr>
        <w:ind w:left="1600" w:hanging="319"/>
      </w:pPr>
      <w:rPr>
        <w:rFonts w:hint="default"/>
      </w:rPr>
    </w:lvl>
    <w:lvl w:ilvl="8" w:tplc="69EABCC4">
      <w:numFmt w:val="bullet"/>
      <w:lvlText w:val="•"/>
      <w:lvlJc w:val="left"/>
      <w:pPr>
        <w:ind w:left="1743" w:hanging="319"/>
      </w:pPr>
      <w:rPr>
        <w:rFonts w:hint="default"/>
      </w:rPr>
    </w:lvl>
  </w:abstractNum>
  <w:abstractNum w:abstractNumId="16" w15:restartNumberingAfterBreak="0">
    <w:nsid w:val="10A00765"/>
    <w:multiLevelType w:val="hybridMultilevel"/>
    <w:tmpl w:val="AF000AB0"/>
    <w:lvl w:ilvl="0" w:tplc="3DF445FA">
      <w:start w:val="9"/>
      <w:numFmt w:val="decimal"/>
      <w:lvlText w:val="%1"/>
      <w:lvlJc w:val="left"/>
      <w:pPr>
        <w:ind w:left="1976" w:hanging="19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75"/>
        <w:position w:val="5"/>
        <w:sz w:val="20"/>
        <w:szCs w:val="20"/>
      </w:rPr>
    </w:lvl>
    <w:lvl w:ilvl="1" w:tplc="EB8603FA">
      <w:numFmt w:val="bullet"/>
      <w:lvlText w:val="•"/>
      <w:lvlJc w:val="left"/>
      <w:pPr>
        <w:ind w:left="4000" w:hanging="196"/>
      </w:pPr>
      <w:rPr>
        <w:rFonts w:hint="default"/>
      </w:rPr>
    </w:lvl>
    <w:lvl w:ilvl="2" w:tplc="D332D080">
      <w:numFmt w:val="bullet"/>
      <w:lvlText w:val="•"/>
      <w:lvlJc w:val="left"/>
      <w:pPr>
        <w:ind w:left="4840" w:hanging="196"/>
      </w:pPr>
      <w:rPr>
        <w:rFonts w:hint="default"/>
      </w:rPr>
    </w:lvl>
    <w:lvl w:ilvl="3" w:tplc="738A0640">
      <w:numFmt w:val="bullet"/>
      <w:lvlText w:val="•"/>
      <w:lvlJc w:val="left"/>
      <w:pPr>
        <w:ind w:left="5680" w:hanging="196"/>
      </w:pPr>
      <w:rPr>
        <w:rFonts w:hint="default"/>
      </w:rPr>
    </w:lvl>
    <w:lvl w:ilvl="4" w:tplc="45A65522">
      <w:numFmt w:val="bullet"/>
      <w:lvlText w:val="•"/>
      <w:lvlJc w:val="left"/>
      <w:pPr>
        <w:ind w:left="6521" w:hanging="196"/>
      </w:pPr>
      <w:rPr>
        <w:rFonts w:hint="default"/>
      </w:rPr>
    </w:lvl>
    <w:lvl w:ilvl="5" w:tplc="5554EED4">
      <w:numFmt w:val="bullet"/>
      <w:lvlText w:val="•"/>
      <w:lvlJc w:val="left"/>
      <w:pPr>
        <w:ind w:left="7361" w:hanging="196"/>
      </w:pPr>
      <w:rPr>
        <w:rFonts w:hint="default"/>
      </w:rPr>
    </w:lvl>
    <w:lvl w:ilvl="6" w:tplc="BF6882CA">
      <w:numFmt w:val="bullet"/>
      <w:lvlText w:val="•"/>
      <w:lvlJc w:val="left"/>
      <w:pPr>
        <w:ind w:left="8201" w:hanging="196"/>
      </w:pPr>
      <w:rPr>
        <w:rFonts w:hint="default"/>
      </w:rPr>
    </w:lvl>
    <w:lvl w:ilvl="7" w:tplc="F10C1C18">
      <w:numFmt w:val="bullet"/>
      <w:lvlText w:val="•"/>
      <w:lvlJc w:val="left"/>
      <w:pPr>
        <w:ind w:left="9042" w:hanging="196"/>
      </w:pPr>
      <w:rPr>
        <w:rFonts w:hint="default"/>
      </w:rPr>
    </w:lvl>
    <w:lvl w:ilvl="8" w:tplc="3AF2DAF2">
      <w:numFmt w:val="bullet"/>
      <w:lvlText w:val="•"/>
      <w:lvlJc w:val="left"/>
      <w:pPr>
        <w:ind w:left="9882" w:hanging="196"/>
      </w:pPr>
      <w:rPr>
        <w:rFonts w:hint="default"/>
      </w:rPr>
    </w:lvl>
  </w:abstractNum>
  <w:abstractNum w:abstractNumId="17" w15:restartNumberingAfterBreak="0">
    <w:nsid w:val="124B7F0C"/>
    <w:multiLevelType w:val="hybridMultilevel"/>
    <w:tmpl w:val="77B2528C"/>
    <w:lvl w:ilvl="0" w:tplc="46127166">
      <w:start w:val="2"/>
      <w:numFmt w:val="decimal"/>
      <w:lvlText w:val="%1"/>
      <w:lvlJc w:val="left"/>
      <w:pPr>
        <w:ind w:left="1443" w:hanging="885"/>
        <w:jc w:val="left"/>
      </w:pPr>
      <w:rPr>
        <w:rFonts w:hint="default"/>
        <w:w w:val="101"/>
      </w:rPr>
    </w:lvl>
    <w:lvl w:ilvl="1" w:tplc="E5AC7F4C">
      <w:numFmt w:val="bullet"/>
      <w:lvlText w:val="•"/>
      <w:lvlJc w:val="left"/>
      <w:pPr>
        <w:ind w:left="1646" w:hanging="885"/>
      </w:pPr>
      <w:rPr>
        <w:rFonts w:hint="default"/>
      </w:rPr>
    </w:lvl>
    <w:lvl w:ilvl="2" w:tplc="053C2ED6">
      <w:numFmt w:val="bullet"/>
      <w:lvlText w:val="•"/>
      <w:lvlJc w:val="left"/>
      <w:pPr>
        <w:ind w:left="1852" w:hanging="885"/>
      </w:pPr>
      <w:rPr>
        <w:rFonts w:hint="default"/>
      </w:rPr>
    </w:lvl>
    <w:lvl w:ilvl="3" w:tplc="24949C32">
      <w:numFmt w:val="bullet"/>
      <w:lvlText w:val="•"/>
      <w:lvlJc w:val="left"/>
      <w:pPr>
        <w:ind w:left="2058" w:hanging="885"/>
      </w:pPr>
      <w:rPr>
        <w:rFonts w:hint="default"/>
      </w:rPr>
    </w:lvl>
    <w:lvl w:ilvl="4" w:tplc="CBB6B378">
      <w:numFmt w:val="bullet"/>
      <w:lvlText w:val="•"/>
      <w:lvlJc w:val="left"/>
      <w:pPr>
        <w:ind w:left="2264" w:hanging="885"/>
      </w:pPr>
      <w:rPr>
        <w:rFonts w:hint="default"/>
      </w:rPr>
    </w:lvl>
    <w:lvl w:ilvl="5" w:tplc="92624232">
      <w:numFmt w:val="bullet"/>
      <w:lvlText w:val="•"/>
      <w:lvlJc w:val="left"/>
      <w:pPr>
        <w:ind w:left="2470" w:hanging="885"/>
      </w:pPr>
      <w:rPr>
        <w:rFonts w:hint="default"/>
      </w:rPr>
    </w:lvl>
    <w:lvl w:ilvl="6" w:tplc="F796FF90">
      <w:numFmt w:val="bullet"/>
      <w:lvlText w:val="•"/>
      <w:lvlJc w:val="left"/>
      <w:pPr>
        <w:ind w:left="2676" w:hanging="885"/>
      </w:pPr>
      <w:rPr>
        <w:rFonts w:hint="default"/>
      </w:rPr>
    </w:lvl>
    <w:lvl w:ilvl="7" w:tplc="C8F057EE">
      <w:numFmt w:val="bullet"/>
      <w:lvlText w:val="•"/>
      <w:lvlJc w:val="left"/>
      <w:pPr>
        <w:ind w:left="2882" w:hanging="885"/>
      </w:pPr>
      <w:rPr>
        <w:rFonts w:hint="default"/>
      </w:rPr>
    </w:lvl>
    <w:lvl w:ilvl="8" w:tplc="AC98BF9A">
      <w:numFmt w:val="bullet"/>
      <w:lvlText w:val="•"/>
      <w:lvlJc w:val="left"/>
      <w:pPr>
        <w:ind w:left="3088" w:hanging="885"/>
      </w:pPr>
      <w:rPr>
        <w:rFonts w:hint="default"/>
      </w:rPr>
    </w:lvl>
  </w:abstractNum>
  <w:abstractNum w:abstractNumId="18" w15:restartNumberingAfterBreak="0">
    <w:nsid w:val="12FB6713"/>
    <w:multiLevelType w:val="hybridMultilevel"/>
    <w:tmpl w:val="25F6C0B4"/>
    <w:lvl w:ilvl="0" w:tplc="4D8ED294">
      <w:numFmt w:val="bullet"/>
      <w:lvlText w:val="•"/>
      <w:lvlJc w:val="left"/>
      <w:pPr>
        <w:ind w:left="605" w:hanging="318"/>
      </w:pPr>
      <w:rPr>
        <w:rFonts w:ascii="Arial" w:eastAsia="Arial" w:hAnsi="Arial" w:cs="Arial" w:hint="default"/>
        <w:b w:val="0"/>
        <w:bCs w:val="0"/>
        <w:i w:val="0"/>
        <w:iCs w:val="0"/>
        <w:w w:val="85"/>
        <w:sz w:val="16"/>
        <w:szCs w:val="16"/>
      </w:rPr>
    </w:lvl>
    <w:lvl w:ilvl="1" w:tplc="38E07BD4">
      <w:numFmt w:val="bullet"/>
      <w:lvlText w:val="•"/>
      <w:lvlJc w:val="left"/>
      <w:pPr>
        <w:ind w:left="742" w:hanging="318"/>
      </w:pPr>
      <w:rPr>
        <w:rFonts w:hint="default"/>
      </w:rPr>
    </w:lvl>
    <w:lvl w:ilvl="2" w:tplc="EF3455E0">
      <w:numFmt w:val="bullet"/>
      <w:lvlText w:val="•"/>
      <w:lvlJc w:val="left"/>
      <w:pPr>
        <w:ind w:left="885" w:hanging="318"/>
      </w:pPr>
      <w:rPr>
        <w:rFonts w:hint="default"/>
      </w:rPr>
    </w:lvl>
    <w:lvl w:ilvl="3" w:tplc="CC1AABB6">
      <w:numFmt w:val="bullet"/>
      <w:lvlText w:val="•"/>
      <w:lvlJc w:val="left"/>
      <w:pPr>
        <w:ind w:left="1028" w:hanging="318"/>
      </w:pPr>
      <w:rPr>
        <w:rFonts w:hint="default"/>
      </w:rPr>
    </w:lvl>
    <w:lvl w:ilvl="4" w:tplc="E4F06192">
      <w:numFmt w:val="bullet"/>
      <w:lvlText w:val="•"/>
      <w:lvlJc w:val="left"/>
      <w:pPr>
        <w:ind w:left="1171" w:hanging="318"/>
      </w:pPr>
      <w:rPr>
        <w:rFonts w:hint="default"/>
      </w:rPr>
    </w:lvl>
    <w:lvl w:ilvl="5" w:tplc="B096FFDC">
      <w:numFmt w:val="bullet"/>
      <w:lvlText w:val="•"/>
      <w:lvlJc w:val="left"/>
      <w:pPr>
        <w:ind w:left="1314" w:hanging="318"/>
      </w:pPr>
      <w:rPr>
        <w:rFonts w:hint="default"/>
      </w:rPr>
    </w:lvl>
    <w:lvl w:ilvl="6" w:tplc="5898141A">
      <w:numFmt w:val="bullet"/>
      <w:lvlText w:val="•"/>
      <w:lvlJc w:val="left"/>
      <w:pPr>
        <w:ind w:left="1457" w:hanging="318"/>
      </w:pPr>
      <w:rPr>
        <w:rFonts w:hint="default"/>
      </w:rPr>
    </w:lvl>
    <w:lvl w:ilvl="7" w:tplc="83E8C132">
      <w:numFmt w:val="bullet"/>
      <w:lvlText w:val="•"/>
      <w:lvlJc w:val="left"/>
      <w:pPr>
        <w:ind w:left="1600" w:hanging="318"/>
      </w:pPr>
      <w:rPr>
        <w:rFonts w:hint="default"/>
      </w:rPr>
    </w:lvl>
    <w:lvl w:ilvl="8" w:tplc="4E50BF82">
      <w:numFmt w:val="bullet"/>
      <w:lvlText w:val="•"/>
      <w:lvlJc w:val="left"/>
      <w:pPr>
        <w:ind w:left="1743" w:hanging="318"/>
      </w:pPr>
      <w:rPr>
        <w:rFonts w:hint="default"/>
      </w:rPr>
    </w:lvl>
  </w:abstractNum>
  <w:abstractNum w:abstractNumId="19" w15:restartNumberingAfterBreak="0">
    <w:nsid w:val="147F0B79"/>
    <w:multiLevelType w:val="hybridMultilevel"/>
    <w:tmpl w:val="A9E8BCF8"/>
    <w:lvl w:ilvl="0" w:tplc="19A07B2C">
      <w:start w:val="1"/>
      <w:numFmt w:val="decimal"/>
      <w:lvlText w:val="%1."/>
      <w:lvlJc w:val="left"/>
      <w:pPr>
        <w:ind w:left="1345" w:hanging="738"/>
        <w:jc w:val="left"/>
      </w:pPr>
      <w:rPr>
        <w:rFonts w:hint="default"/>
        <w:w w:val="72"/>
        <w:position w:val="1"/>
      </w:rPr>
    </w:lvl>
    <w:lvl w:ilvl="1" w:tplc="DD941BAE">
      <w:numFmt w:val="bullet"/>
      <w:lvlText w:val="•"/>
      <w:lvlJc w:val="left"/>
      <w:pPr>
        <w:ind w:left="1839" w:hanging="738"/>
      </w:pPr>
      <w:rPr>
        <w:rFonts w:hint="default"/>
      </w:rPr>
    </w:lvl>
    <w:lvl w:ilvl="2" w:tplc="63401D52">
      <w:numFmt w:val="bullet"/>
      <w:lvlText w:val="•"/>
      <w:lvlJc w:val="left"/>
      <w:pPr>
        <w:ind w:left="2339" w:hanging="738"/>
      </w:pPr>
      <w:rPr>
        <w:rFonts w:hint="default"/>
      </w:rPr>
    </w:lvl>
    <w:lvl w:ilvl="3" w:tplc="5E600656">
      <w:numFmt w:val="bullet"/>
      <w:lvlText w:val="•"/>
      <w:lvlJc w:val="left"/>
      <w:pPr>
        <w:ind w:left="2839" w:hanging="738"/>
      </w:pPr>
      <w:rPr>
        <w:rFonts w:hint="default"/>
      </w:rPr>
    </w:lvl>
    <w:lvl w:ilvl="4" w:tplc="5424558C">
      <w:numFmt w:val="bullet"/>
      <w:lvlText w:val="•"/>
      <w:lvlJc w:val="left"/>
      <w:pPr>
        <w:ind w:left="3339" w:hanging="738"/>
      </w:pPr>
      <w:rPr>
        <w:rFonts w:hint="default"/>
      </w:rPr>
    </w:lvl>
    <w:lvl w:ilvl="5" w:tplc="5B90370C">
      <w:numFmt w:val="bullet"/>
      <w:lvlText w:val="•"/>
      <w:lvlJc w:val="left"/>
      <w:pPr>
        <w:ind w:left="3839" w:hanging="738"/>
      </w:pPr>
      <w:rPr>
        <w:rFonts w:hint="default"/>
      </w:rPr>
    </w:lvl>
    <w:lvl w:ilvl="6" w:tplc="4C7236B2">
      <w:numFmt w:val="bullet"/>
      <w:lvlText w:val="•"/>
      <w:lvlJc w:val="left"/>
      <w:pPr>
        <w:ind w:left="4339" w:hanging="738"/>
      </w:pPr>
      <w:rPr>
        <w:rFonts w:hint="default"/>
      </w:rPr>
    </w:lvl>
    <w:lvl w:ilvl="7" w:tplc="C5584C0A">
      <w:numFmt w:val="bullet"/>
      <w:lvlText w:val="•"/>
      <w:lvlJc w:val="left"/>
      <w:pPr>
        <w:ind w:left="4839" w:hanging="738"/>
      </w:pPr>
      <w:rPr>
        <w:rFonts w:hint="default"/>
      </w:rPr>
    </w:lvl>
    <w:lvl w:ilvl="8" w:tplc="7B20D796">
      <w:numFmt w:val="bullet"/>
      <w:lvlText w:val="•"/>
      <w:lvlJc w:val="left"/>
      <w:pPr>
        <w:ind w:left="5339" w:hanging="738"/>
      </w:pPr>
      <w:rPr>
        <w:rFonts w:hint="default"/>
      </w:rPr>
    </w:lvl>
  </w:abstractNum>
  <w:abstractNum w:abstractNumId="20" w15:restartNumberingAfterBreak="0">
    <w:nsid w:val="158B2402"/>
    <w:multiLevelType w:val="hybridMultilevel"/>
    <w:tmpl w:val="362CC5E0"/>
    <w:lvl w:ilvl="0" w:tplc="DDFEF87A">
      <w:numFmt w:val="bullet"/>
      <w:lvlText w:val="■"/>
      <w:lvlJc w:val="left"/>
      <w:pPr>
        <w:ind w:left="1646" w:hanging="370"/>
      </w:pPr>
      <w:rPr>
        <w:rFonts w:ascii="Arial" w:eastAsia="Arial" w:hAnsi="Arial" w:cs="Arial" w:hint="default"/>
        <w:w w:val="106"/>
      </w:rPr>
    </w:lvl>
    <w:lvl w:ilvl="1" w:tplc="1BCCA470">
      <w:numFmt w:val="bullet"/>
      <w:lvlText w:val="•"/>
      <w:lvlJc w:val="left"/>
      <w:pPr>
        <w:ind w:left="2632" w:hanging="370"/>
      </w:pPr>
      <w:rPr>
        <w:rFonts w:hint="default"/>
      </w:rPr>
    </w:lvl>
    <w:lvl w:ilvl="2" w:tplc="0F56C21E">
      <w:numFmt w:val="bullet"/>
      <w:lvlText w:val="•"/>
      <w:lvlJc w:val="left"/>
      <w:pPr>
        <w:ind w:left="3624" w:hanging="370"/>
      </w:pPr>
      <w:rPr>
        <w:rFonts w:hint="default"/>
      </w:rPr>
    </w:lvl>
    <w:lvl w:ilvl="3" w:tplc="8BE2F2E8">
      <w:numFmt w:val="bullet"/>
      <w:lvlText w:val="•"/>
      <w:lvlJc w:val="left"/>
      <w:pPr>
        <w:ind w:left="4616" w:hanging="370"/>
      </w:pPr>
      <w:rPr>
        <w:rFonts w:hint="default"/>
      </w:rPr>
    </w:lvl>
    <w:lvl w:ilvl="4" w:tplc="55A89A34">
      <w:numFmt w:val="bullet"/>
      <w:lvlText w:val="•"/>
      <w:lvlJc w:val="left"/>
      <w:pPr>
        <w:ind w:left="5609" w:hanging="370"/>
      </w:pPr>
      <w:rPr>
        <w:rFonts w:hint="default"/>
      </w:rPr>
    </w:lvl>
    <w:lvl w:ilvl="5" w:tplc="6D70C35A">
      <w:numFmt w:val="bullet"/>
      <w:lvlText w:val="•"/>
      <w:lvlJc w:val="left"/>
      <w:pPr>
        <w:ind w:left="6601" w:hanging="370"/>
      </w:pPr>
      <w:rPr>
        <w:rFonts w:hint="default"/>
      </w:rPr>
    </w:lvl>
    <w:lvl w:ilvl="6" w:tplc="0EC4BC50">
      <w:numFmt w:val="bullet"/>
      <w:lvlText w:val="•"/>
      <w:lvlJc w:val="left"/>
      <w:pPr>
        <w:ind w:left="7593" w:hanging="370"/>
      </w:pPr>
      <w:rPr>
        <w:rFonts w:hint="default"/>
      </w:rPr>
    </w:lvl>
    <w:lvl w:ilvl="7" w:tplc="D8863E5A">
      <w:numFmt w:val="bullet"/>
      <w:lvlText w:val="•"/>
      <w:lvlJc w:val="left"/>
      <w:pPr>
        <w:ind w:left="8586" w:hanging="370"/>
      </w:pPr>
      <w:rPr>
        <w:rFonts w:hint="default"/>
      </w:rPr>
    </w:lvl>
    <w:lvl w:ilvl="8" w:tplc="8752D9CE">
      <w:numFmt w:val="bullet"/>
      <w:lvlText w:val="•"/>
      <w:lvlJc w:val="left"/>
      <w:pPr>
        <w:ind w:left="9578" w:hanging="370"/>
      </w:pPr>
      <w:rPr>
        <w:rFonts w:hint="default"/>
      </w:rPr>
    </w:lvl>
  </w:abstractNum>
  <w:abstractNum w:abstractNumId="21" w15:restartNumberingAfterBreak="0">
    <w:nsid w:val="1BCA5586"/>
    <w:multiLevelType w:val="hybridMultilevel"/>
    <w:tmpl w:val="6D1A12FA"/>
    <w:lvl w:ilvl="0" w:tplc="5F582A22">
      <w:numFmt w:val="bullet"/>
      <w:lvlText w:val="■"/>
      <w:lvlJc w:val="left"/>
      <w:pPr>
        <w:ind w:left="1807" w:hanging="353"/>
      </w:pPr>
      <w:rPr>
        <w:rFonts w:ascii="Arial" w:eastAsia="Arial" w:hAnsi="Arial" w:cs="Arial" w:hint="default"/>
        <w:w w:val="110"/>
      </w:rPr>
    </w:lvl>
    <w:lvl w:ilvl="1" w:tplc="C80625FE">
      <w:numFmt w:val="bullet"/>
      <w:lvlText w:val="•"/>
      <w:lvlJc w:val="left"/>
      <w:pPr>
        <w:ind w:left="2776" w:hanging="353"/>
      </w:pPr>
      <w:rPr>
        <w:rFonts w:hint="default"/>
      </w:rPr>
    </w:lvl>
    <w:lvl w:ilvl="2" w:tplc="06C88730">
      <w:numFmt w:val="bullet"/>
      <w:lvlText w:val="•"/>
      <w:lvlJc w:val="left"/>
      <w:pPr>
        <w:ind w:left="3752" w:hanging="353"/>
      </w:pPr>
      <w:rPr>
        <w:rFonts w:hint="default"/>
      </w:rPr>
    </w:lvl>
    <w:lvl w:ilvl="3" w:tplc="C08C624C">
      <w:numFmt w:val="bullet"/>
      <w:lvlText w:val="•"/>
      <w:lvlJc w:val="left"/>
      <w:pPr>
        <w:ind w:left="4728" w:hanging="353"/>
      </w:pPr>
      <w:rPr>
        <w:rFonts w:hint="default"/>
      </w:rPr>
    </w:lvl>
    <w:lvl w:ilvl="4" w:tplc="8A043728">
      <w:numFmt w:val="bullet"/>
      <w:lvlText w:val="•"/>
      <w:lvlJc w:val="left"/>
      <w:pPr>
        <w:ind w:left="5705" w:hanging="353"/>
      </w:pPr>
      <w:rPr>
        <w:rFonts w:hint="default"/>
      </w:rPr>
    </w:lvl>
    <w:lvl w:ilvl="5" w:tplc="70FABCDC">
      <w:numFmt w:val="bullet"/>
      <w:lvlText w:val="•"/>
      <w:lvlJc w:val="left"/>
      <w:pPr>
        <w:ind w:left="6681" w:hanging="353"/>
      </w:pPr>
      <w:rPr>
        <w:rFonts w:hint="default"/>
      </w:rPr>
    </w:lvl>
    <w:lvl w:ilvl="6" w:tplc="BB986C12">
      <w:numFmt w:val="bullet"/>
      <w:lvlText w:val="•"/>
      <w:lvlJc w:val="left"/>
      <w:pPr>
        <w:ind w:left="7657" w:hanging="353"/>
      </w:pPr>
      <w:rPr>
        <w:rFonts w:hint="default"/>
      </w:rPr>
    </w:lvl>
    <w:lvl w:ilvl="7" w:tplc="64B878B0">
      <w:numFmt w:val="bullet"/>
      <w:lvlText w:val="•"/>
      <w:lvlJc w:val="left"/>
      <w:pPr>
        <w:ind w:left="8634" w:hanging="353"/>
      </w:pPr>
      <w:rPr>
        <w:rFonts w:hint="default"/>
      </w:rPr>
    </w:lvl>
    <w:lvl w:ilvl="8" w:tplc="7F6488D0">
      <w:numFmt w:val="bullet"/>
      <w:lvlText w:val="•"/>
      <w:lvlJc w:val="left"/>
      <w:pPr>
        <w:ind w:left="9610" w:hanging="353"/>
      </w:pPr>
      <w:rPr>
        <w:rFonts w:hint="default"/>
      </w:rPr>
    </w:lvl>
  </w:abstractNum>
  <w:abstractNum w:abstractNumId="22" w15:restartNumberingAfterBreak="0">
    <w:nsid w:val="1C0E0901"/>
    <w:multiLevelType w:val="hybridMultilevel"/>
    <w:tmpl w:val="5510B670"/>
    <w:lvl w:ilvl="0" w:tplc="6ABC42D2">
      <w:numFmt w:val="bullet"/>
      <w:lvlText w:val="-"/>
      <w:lvlJc w:val="left"/>
      <w:pPr>
        <w:ind w:left="597" w:hanging="456"/>
      </w:pPr>
      <w:rPr>
        <w:rFonts w:ascii="Arial" w:eastAsia="Arial" w:hAnsi="Arial" w:cs="Arial" w:hint="default"/>
        <w:b w:val="0"/>
        <w:bCs w:val="0"/>
        <w:i w:val="0"/>
        <w:iCs w:val="0"/>
        <w:w w:val="113"/>
        <w:sz w:val="16"/>
        <w:szCs w:val="16"/>
      </w:rPr>
    </w:lvl>
    <w:lvl w:ilvl="1" w:tplc="0704928A">
      <w:numFmt w:val="bullet"/>
      <w:lvlText w:val="•"/>
      <w:lvlJc w:val="left"/>
      <w:pPr>
        <w:ind w:left="594" w:hanging="313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17"/>
        <w:szCs w:val="17"/>
      </w:rPr>
    </w:lvl>
    <w:lvl w:ilvl="2" w:tplc="2F4CFCA0">
      <w:numFmt w:val="bullet"/>
      <w:lvlText w:val="•"/>
      <w:lvlJc w:val="left"/>
      <w:pPr>
        <w:ind w:left="882" w:hanging="313"/>
      </w:pPr>
      <w:rPr>
        <w:rFonts w:hint="default"/>
      </w:rPr>
    </w:lvl>
    <w:lvl w:ilvl="3" w:tplc="1A4ADEE0">
      <w:numFmt w:val="bullet"/>
      <w:lvlText w:val="•"/>
      <w:lvlJc w:val="left"/>
      <w:pPr>
        <w:ind w:left="1023" w:hanging="313"/>
      </w:pPr>
      <w:rPr>
        <w:rFonts w:hint="default"/>
      </w:rPr>
    </w:lvl>
    <w:lvl w:ilvl="4" w:tplc="C6A05F02">
      <w:numFmt w:val="bullet"/>
      <w:lvlText w:val="•"/>
      <w:lvlJc w:val="left"/>
      <w:pPr>
        <w:ind w:left="1164" w:hanging="313"/>
      </w:pPr>
      <w:rPr>
        <w:rFonts w:hint="default"/>
      </w:rPr>
    </w:lvl>
    <w:lvl w:ilvl="5" w:tplc="61BAA678">
      <w:numFmt w:val="bullet"/>
      <w:lvlText w:val="•"/>
      <w:lvlJc w:val="left"/>
      <w:pPr>
        <w:ind w:left="1306" w:hanging="313"/>
      </w:pPr>
      <w:rPr>
        <w:rFonts w:hint="default"/>
      </w:rPr>
    </w:lvl>
    <w:lvl w:ilvl="6" w:tplc="CA188A12">
      <w:numFmt w:val="bullet"/>
      <w:lvlText w:val="•"/>
      <w:lvlJc w:val="left"/>
      <w:pPr>
        <w:ind w:left="1447" w:hanging="313"/>
      </w:pPr>
      <w:rPr>
        <w:rFonts w:hint="default"/>
      </w:rPr>
    </w:lvl>
    <w:lvl w:ilvl="7" w:tplc="4A109DCC">
      <w:numFmt w:val="bullet"/>
      <w:lvlText w:val="•"/>
      <w:lvlJc w:val="left"/>
      <w:pPr>
        <w:ind w:left="1588" w:hanging="313"/>
      </w:pPr>
      <w:rPr>
        <w:rFonts w:hint="default"/>
      </w:rPr>
    </w:lvl>
    <w:lvl w:ilvl="8" w:tplc="15888836">
      <w:numFmt w:val="bullet"/>
      <w:lvlText w:val="•"/>
      <w:lvlJc w:val="left"/>
      <w:pPr>
        <w:ind w:left="1729" w:hanging="313"/>
      </w:pPr>
      <w:rPr>
        <w:rFonts w:hint="default"/>
      </w:rPr>
    </w:lvl>
  </w:abstractNum>
  <w:abstractNum w:abstractNumId="23" w15:restartNumberingAfterBreak="0">
    <w:nsid w:val="20BD29FD"/>
    <w:multiLevelType w:val="hybridMultilevel"/>
    <w:tmpl w:val="25F2276E"/>
    <w:lvl w:ilvl="0" w:tplc="35962B1A">
      <w:numFmt w:val="bullet"/>
      <w:lvlText w:val="•"/>
      <w:lvlJc w:val="left"/>
      <w:pPr>
        <w:ind w:left="407" w:hanging="234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71"/>
        <w:sz w:val="12"/>
        <w:szCs w:val="12"/>
      </w:rPr>
    </w:lvl>
    <w:lvl w:ilvl="1" w:tplc="02C0FDBA">
      <w:numFmt w:val="bullet"/>
      <w:lvlText w:val="•"/>
      <w:lvlJc w:val="left"/>
      <w:pPr>
        <w:ind w:left="423" w:hanging="234"/>
      </w:pPr>
      <w:rPr>
        <w:rFonts w:hint="default"/>
      </w:rPr>
    </w:lvl>
    <w:lvl w:ilvl="2" w:tplc="95F8BEC0">
      <w:numFmt w:val="bullet"/>
      <w:lvlText w:val="•"/>
      <w:lvlJc w:val="left"/>
      <w:pPr>
        <w:ind w:left="446" w:hanging="234"/>
      </w:pPr>
      <w:rPr>
        <w:rFonts w:hint="default"/>
      </w:rPr>
    </w:lvl>
    <w:lvl w:ilvl="3" w:tplc="5052DB1C">
      <w:numFmt w:val="bullet"/>
      <w:lvlText w:val="•"/>
      <w:lvlJc w:val="left"/>
      <w:pPr>
        <w:ind w:left="469" w:hanging="234"/>
      </w:pPr>
      <w:rPr>
        <w:rFonts w:hint="default"/>
      </w:rPr>
    </w:lvl>
    <w:lvl w:ilvl="4" w:tplc="3C38C0E2">
      <w:numFmt w:val="bullet"/>
      <w:lvlText w:val="•"/>
      <w:lvlJc w:val="left"/>
      <w:pPr>
        <w:ind w:left="493" w:hanging="234"/>
      </w:pPr>
      <w:rPr>
        <w:rFonts w:hint="default"/>
      </w:rPr>
    </w:lvl>
    <w:lvl w:ilvl="5" w:tplc="37924C1E">
      <w:numFmt w:val="bullet"/>
      <w:lvlText w:val="•"/>
      <w:lvlJc w:val="left"/>
      <w:pPr>
        <w:ind w:left="516" w:hanging="234"/>
      </w:pPr>
      <w:rPr>
        <w:rFonts w:hint="default"/>
      </w:rPr>
    </w:lvl>
    <w:lvl w:ilvl="6" w:tplc="774AF2A2">
      <w:numFmt w:val="bullet"/>
      <w:lvlText w:val="•"/>
      <w:lvlJc w:val="left"/>
      <w:pPr>
        <w:ind w:left="539" w:hanging="234"/>
      </w:pPr>
      <w:rPr>
        <w:rFonts w:hint="default"/>
      </w:rPr>
    </w:lvl>
    <w:lvl w:ilvl="7" w:tplc="B290DBF6">
      <w:numFmt w:val="bullet"/>
      <w:lvlText w:val="•"/>
      <w:lvlJc w:val="left"/>
      <w:pPr>
        <w:ind w:left="563" w:hanging="234"/>
      </w:pPr>
      <w:rPr>
        <w:rFonts w:hint="default"/>
      </w:rPr>
    </w:lvl>
    <w:lvl w:ilvl="8" w:tplc="26E8051E">
      <w:numFmt w:val="bullet"/>
      <w:lvlText w:val="•"/>
      <w:lvlJc w:val="left"/>
      <w:pPr>
        <w:ind w:left="586" w:hanging="234"/>
      </w:pPr>
      <w:rPr>
        <w:rFonts w:hint="default"/>
      </w:rPr>
    </w:lvl>
  </w:abstractNum>
  <w:abstractNum w:abstractNumId="24" w15:restartNumberingAfterBreak="0">
    <w:nsid w:val="21EC0496"/>
    <w:multiLevelType w:val="hybridMultilevel"/>
    <w:tmpl w:val="37368C24"/>
    <w:lvl w:ilvl="0" w:tplc="CB168EA0">
      <w:start w:val="1"/>
      <w:numFmt w:val="decimal"/>
      <w:lvlText w:val="%1"/>
      <w:lvlJc w:val="left"/>
      <w:pPr>
        <w:ind w:left="349" w:hanging="350"/>
        <w:jc w:val="left"/>
      </w:pPr>
      <w:rPr>
        <w:rFonts w:hint="default"/>
        <w:w w:val="72"/>
      </w:rPr>
    </w:lvl>
    <w:lvl w:ilvl="1" w:tplc="33DAA164">
      <w:numFmt w:val="bullet"/>
      <w:lvlText w:val="•"/>
      <w:lvlJc w:val="left"/>
      <w:pPr>
        <w:ind w:left="740" w:hanging="350"/>
      </w:pPr>
      <w:rPr>
        <w:rFonts w:hint="default"/>
      </w:rPr>
    </w:lvl>
    <w:lvl w:ilvl="2" w:tplc="E23A4F86">
      <w:numFmt w:val="bullet"/>
      <w:lvlText w:val="•"/>
      <w:lvlJc w:val="left"/>
      <w:pPr>
        <w:ind w:left="1140" w:hanging="350"/>
      </w:pPr>
      <w:rPr>
        <w:rFonts w:hint="default"/>
      </w:rPr>
    </w:lvl>
    <w:lvl w:ilvl="3" w:tplc="31DAC608">
      <w:numFmt w:val="bullet"/>
      <w:lvlText w:val="•"/>
      <w:lvlJc w:val="left"/>
      <w:pPr>
        <w:ind w:left="1540" w:hanging="350"/>
      </w:pPr>
      <w:rPr>
        <w:rFonts w:hint="default"/>
      </w:rPr>
    </w:lvl>
    <w:lvl w:ilvl="4" w:tplc="BC4669DC">
      <w:numFmt w:val="bullet"/>
      <w:lvlText w:val="•"/>
      <w:lvlJc w:val="left"/>
      <w:pPr>
        <w:ind w:left="1941" w:hanging="350"/>
      </w:pPr>
      <w:rPr>
        <w:rFonts w:hint="default"/>
      </w:rPr>
    </w:lvl>
    <w:lvl w:ilvl="5" w:tplc="828E0DCA">
      <w:numFmt w:val="bullet"/>
      <w:lvlText w:val="•"/>
      <w:lvlJc w:val="left"/>
      <w:pPr>
        <w:ind w:left="2341" w:hanging="350"/>
      </w:pPr>
      <w:rPr>
        <w:rFonts w:hint="default"/>
      </w:rPr>
    </w:lvl>
    <w:lvl w:ilvl="6" w:tplc="45649CA8">
      <w:numFmt w:val="bullet"/>
      <w:lvlText w:val="•"/>
      <w:lvlJc w:val="left"/>
      <w:pPr>
        <w:ind w:left="2741" w:hanging="350"/>
      </w:pPr>
      <w:rPr>
        <w:rFonts w:hint="default"/>
      </w:rPr>
    </w:lvl>
    <w:lvl w:ilvl="7" w:tplc="4CA48CEE">
      <w:numFmt w:val="bullet"/>
      <w:lvlText w:val="•"/>
      <w:lvlJc w:val="left"/>
      <w:pPr>
        <w:ind w:left="3142" w:hanging="350"/>
      </w:pPr>
      <w:rPr>
        <w:rFonts w:hint="default"/>
      </w:rPr>
    </w:lvl>
    <w:lvl w:ilvl="8" w:tplc="06E24EE6">
      <w:numFmt w:val="bullet"/>
      <w:lvlText w:val="•"/>
      <w:lvlJc w:val="left"/>
      <w:pPr>
        <w:ind w:left="3542" w:hanging="350"/>
      </w:pPr>
      <w:rPr>
        <w:rFonts w:hint="default"/>
      </w:rPr>
    </w:lvl>
  </w:abstractNum>
  <w:abstractNum w:abstractNumId="25" w15:restartNumberingAfterBreak="0">
    <w:nsid w:val="2658464D"/>
    <w:multiLevelType w:val="hybridMultilevel"/>
    <w:tmpl w:val="97D687C0"/>
    <w:lvl w:ilvl="0" w:tplc="47C25C3E">
      <w:numFmt w:val="bullet"/>
      <w:lvlText w:val="•"/>
      <w:lvlJc w:val="left"/>
      <w:pPr>
        <w:ind w:left="248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11"/>
        <w:szCs w:val="11"/>
      </w:rPr>
    </w:lvl>
    <w:lvl w:ilvl="1" w:tplc="28C8CC04">
      <w:numFmt w:val="bullet"/>
      <w:lvlText w:val="•"/>
      <w:lvlJc w:val="left"/>
      <w:pPr>
        <w:ind w:left="278" w:hanging="105"/>
      </w:pPr>
      <w:rPr>
        <w:rFonts w:hint="default"/>
      </w:rPr>
    </w:lvl>
    <w:lvl w:ilvl="2" w:tplc="3F9CA318">
      <w:numFmt w:val="bullet"/>
      <w:lvlText w:val="•"/>
      <w:lvlJc w:val="left"/>
      <w:pPr>
        <w:ind w:left="317" w:hanging="105"/>
      </w:pPr>
      <w:rPr>
        <w:rFonts w:hint="default"/>
      </w:rPr>
    </w:lvl>
    <w:lvl w:ilvl="3" w:tplc="7E9EFE5A">
      <w:numFmt w:val="bullet"/>
      <w:lvlText w:val="•"/>
      <w:lvlJc w:val="left"/>
      <w:pPr>
        <w:ind w:left="356" w:hanging="105"/>
      </w:pPr>
      <w:rPr>
        <w:rFonts w:hint="default"/>
      </w:rPr>
    </w:lvl>
    <w:lvl w:ilvl="4" w:tplc="916A0A3C">
      <w:numFmt w:val="bullet"/>
      <w:lvlText w:val="•"/>
      <w:lvlJc w:val="left"/>
      <w:pPr>
        <w:ind w:left="395" w:hanging="105"/>
      </w:pPr>
      <w:rPr>
        <w:rFonts w:hint="default"/>
      </w:rPr>
    </w:lvl>
    <w:lvl w:ilvl="5" w:tplc="DF86D44A">
      <w:numFmt w:val="bullet"/>
      <w:lvlText w:val="•"/>
      <w:lvlJc w:val="left"/>
      <w:pPr>
        <w:ind w:left="434" w:hanging="105"/>
      </w:pPr>
      <w:rPr>
        <w:rFonts w:hint="default"/>
      </w:rPr>
    </w:lvl>
    <w:lvl w:ilvl="6" w:tplc="B39E4540">
      <w:numFmt w:val="bullet"/>
      <w:lvlText w:val="•"/>
      <w:lvlJc w:val="left"/>
      <w:pPr>
        <w:ind w:left="472" w:hanging="105"/>
      </w:pPr>
      <w:rPr>
        <w:rFonts w:hint="default"/>
      </w:rPr>
    </w:lvl>
    <w:lvl w:ilvl="7" w:tplc="0EB81794">
      <w:numFmt w:val="bullet"/>
      <w:lvlText w:val="•"/>
      <w:lvlJc w:val="left"/>
      <w:pPr>
        <w:ind w:left="511" w:hanging="105"/>
      </w:pPr>
      <w:rPr>
        <w:rFonts w:hint="default"/>
      </w:rPr>
    </w:lvl>
    <w:lvl w:ilvl="8" w:tplc="CE58BA9E">
      <w:numFmt w:val="bullet"/>
      <w:lvlText w:val="•"/>
      <w:lvlJc w:val="left"/>
      <w:pPr>
        <w:ind w:left="550" w:hanging="105"/>
      </w:pPr>
      <w:rPr>
        <w:rFonts w:hint="default"/>
      </w:rPr>
    </w:lvl>
  </w:abstractNum>
  <w:abstractNum w:abstractNumId="26" w15:restartNumberingAfterBreak="0">
    <w:nsid w:val="2830623B"/>
    <w:multiLevelType w:val="hybridMultilevel"/>
    <w:tmpl w:val="69D8FC12"/>
    <w:lvl w:ilvl="0" w:tplc="0396F5A0">
      <w:start w:val="1"/>
      <w:numFmt w:val="decimal"/>
      <w:lvlText w:val="%1"/>
      <w:lvlJc w:val="left"/>
      <w:pPr>
        <w:ind w:left="349" w:hanging="346"/>
        <w:jc w:val="left"/>
      </w:pPr>
      <w:rPr>
        <w:rFonts w:hint="default"/>
        <w:w w:val="68"/>
      </w:rPr>
    </w:lvl>
    <w:lvl w:ilvl="1" w:tplc="811C7EEA">
      <w:numFmt w:val="bullet"/>
      <w:lvlText w:val="•"/>
      <w:lvlJc w:val="left"/>
      <w:pPr>
        <w:ind w:left="509" w:hanging="346"/>
      </w:pPr>
      <w:rPr>
        <w:rFonts w:hint="default"/>
      </w:rPr>
    </w:lvl>
    <w:lvl w:ilvl="2" w:tplc="6B68EBF0">
      <w:numFmt w:val="bullet"/>
      <w:lvlText w:val="•"/>
      <w:lvlJc w:val="left"/>
      <w:pPr>
        <w:ind w:left="679" w:hanging="346"/>
      </w:pPr>
      <w:rPr>
        <w:rFonts w:hint="default"/>
      </w:rPr>
    </w:lvl>
    <w:lvl w:ilvl="3" w:tplc="1360B684">
      <w:numFmt w:val="bullet"/>
      <w:lvlText w:val="•"/>
      <w:lvlJc w:val="left"/>
      <w:pPr>
        <w:ind w:left="848" w:hanging="346"/>
      </w:pPr>
      <w:rPr>
        <w:rFonts w:hint="default"/>
      </w:rPr>
    </w:lvl>
    <w:lvl w:ilvl="4" w:tplc="81D096EA">
      <w:numFmt w:val="bullet"/>
      <w:lvlText w:val="•"/>
      <w:lvlJc w:val="left"/>
      <w:pPr>
        <w:ind w:left="1018" w:hanging="346"/>
      </w:pPr>
      <w:rPr>
        <w:rFonts w:hint="default"/>
      </w:rPr>
    </w:lvl>
    <w:lvl w:ilvl="5" w:tplc="1E60A63A">
      <w:numFmt w:val="bullet"/>
      <w:lvlText w:val="•"/>
      <w:lvlJc w:val="left"/>
      <w:pPr>
        <w:ind w:left="1188" w:hanging="346"/>
      </w:pPr>
      <w:rPr>
        <w:rFonts w:hint="default"/>
      </w:rPr>
    </w:lvl>
    <w:lvl w:ilvl="6" w:tplc="78DC214A">
      <w:numFmt w:val="bullet"/>
      <w:lvlText w:val="•"/>
      <w:lvlJc w:val="left"/>
      <w:pPr>
        <w:ind w:left="1357" w:hanging="346"/>
      </w:pPr>
      <w:rPr>
        <w:rFonts w:hint="default"/>
      </w:rPr>
    </w:lvl>
    <w:lvl w:ilvl="7" w:tplc="7CB8065E">
      <w:numFmt w:val="bullet"/>
      <w:lvlText w:val="•"/>
      <w:lvlJc w:val="left"/>
      <w:pPr>
        <w:ind w:left="1527" w:hanging="346"/>
      </w:pPr>
      <w:rPr>
        <w:rFonts w:hint="default"/>
      </w:rPr>
    </w:lvl>
    <w:lvl w:ilvl="8" w:tplc="B4BC450A">
      <w:numFmt w:val="bullet"/>
      <w:lvlText w:val="•"/>
      <w:lvlJc w:val="left"/>
      <w:pPr>
        <w:ind w:left="1696" w:hanging="346"/>
      </w:pPr>
      <w:rPr>
        <w:rFonts w:hint="default"/>
      </w:rPr>
    </w:lvl>
  </w:abstractNum>
  <w:abstractNum w:abstractNumId="27" w15:restartNumberingAfterBreak="0">
    <w:nsid w:val="28CF5990"/>
    <w:multiLevelType w:val="hybridMultilevel"/>
    <w:tmpl w:val="5454A2DE"/>
    <w:lvl w:ilvl="0" w:tplc="CC1AAC7A">
      <w:start w:val="12"/>
      <w:numFmt w:val="decimal"/>
      <w:lvlText w:val="%1"/>
      <w:lvlJc w:val="left"/>
      <w:pPr>
        <w:ind w:left="1819" w:hanging="26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80"/>
        <w:position w:val="1"/>
        <w:sz w:val="20"/>
        <w:szCs w:val="20"/>
      </w:rPr>
    </w:lvl>
    <w:lvl w:ilvl="1" w:tplc="43741F0A">
      <w:numFmt w:val="bullet"/>
      <w:lvlText w:val="•"/>
      <w:lvlJc w:val="left"/>
      <w:pPr>
        <w:ind w:left="2794" w:hanging="261"/>
      </w:pPr>
      <w:rPr>
        <w:rFonts w:hint="default"/>
      </w:rPr>
    </w:lvl>
    <w:lvl w:ilvl="2" w:tplc="2D28E752">
      <w:numFmt w:val="bullet"/>
      <w:lvlText w:val="•"/>
      <w:lvlJc w:val="left"/>
      <w:pPr>
        <w:ind w:left="3768" w:hanging="261"/>
      </w:pPr>
      <w:rPr>
        <w:rFonts w:hint="default"/>
      </w:rPr>
    </w:lvl>
    <w:lvl w:ilvl="3" w:tplc="EABE1F40">
      <w:numFmt w:val="bullet"/>
      <w:lvlText w:val="•"/>
      <w:lvlJc w:val="left"/>
      <w:pPr>
        <w:ind w:left="4742" w:hanging="261"/>
      </w:pPr>
      <w:rPr>
        <w:rFonts w:hint="default"/>
      </w:rPr>
    </w:lvl>
    <w:lvl w:ilvl="4" w:tplc="349827BC">
      <w:numFmt w:val="bullet"/>
      <w:lvlText w:val="•"/>
      <w:lvlJc w:val="left"/>
      <w:pPr>
        <w:ind w:left="5717" w:hanging="261"/>
      </w:pPr>
      <w:rPr>
        <w:rFonts w:hint="default"/>
      </w:rPr>
    </w:lvl>
    <w:lvl w:ilvl="5" w:tplc="AB0C8EC8">
      <w:numFmt w:val="bullet"/>
      <w:lvlText w:val="•"/>
      <w:lvlJc w:val="left"/>
      <w:pPr>
        <w:ind w:left="6691" w:hanging="261"/>
      </w:pPr>
      <w:rPr>
        <w:rFonts w:hint="default"/>
      </w:rPr>
    </w:lvl>
    <w:lvl w:ilvl="6" w:tplc="1194C348">
      <w:numFmt w:val="bullet"/>
      <w:lvlText w:val="•"/>
      <w:lvlJc w:val="left"/>
      <w:pPr>
        <w:ind w:left="7665" w:hanging="261"/>
      </w:pPr>
      <w:rPr>
        <w:rFonts w:hint="default"/>
      </w:rPr>
    </w:lvl>
    <w:lvl w:ilvl="7" w:tplc="4B9E4A94">
      <w:numFmt w:val="bullet"/>
      <w:lvlText w:val="•"/>
      <w:lvlJc w:val="left"/>
      <w:pPr>
        <w:ind w:left="8640" w:hanging="261"/>
      </w:pPr>
      <w:rPr>
        <w:rFonts w:hint="default"/>
      </w:rPr>
    </w:lvl>
    <w:lvl w:ilvl="8" w:tplc="A4C23C42">
      <w:numFmt w:val="bullet"/>
      <w:lvlText w:val="•"/>
      <w:lvlJc w:val="left"/>
      <w:pPr>
        <w:ind w:left="9614" w:hanging="261"/>
      </w:pPr>
      <w:rPr>
        <w:rFonts w:hint="default"/>
      </w:rPr>
    </w:lvl>
  </w:abstractNum>
  <w:abstractNum w:abstractNumId="28" w15:restartNumberingAfterBreak="0">
    <w:nsid w:val="29F551CC"/>
    <w:multiLevelType w:val="hybridMultilevel"/>
    <w:tmpl w:val="9D7E7D8A"/>
    <w:lvl w:ilvl="0" w:tplc="BAE2F234">
      <w:numFmt w:val="bullet"/>
      <w:lvlText w:val="•"/>
      <w:lvlJc w:val="left"/>
      <w:pPr>
        <w:ind w:left="1611" w:hanging="3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6"/>
        <w:sz w:val="26"/>
        <w:szCs w:val="26"/>
      </w:rPr>
    </w:lvl>
    <w:lvl w:ilvl="1" w:tplc="62944F96">
      <w:numFmt w:val="bullet"/>
      <w:lvlText w:val="•"/>
      <w:lvlJc w:val="left"/>
      <w:pPr>
        <w:ind w:left="2614" w:hanging="328"/>
      </w:pPr>
      <w:rPr>
        <w:rFonts w:hint="default"/>
      </w:rPr>
    </w:lvl>
    <w:lvl w:ilvl="2" w:tplc="9A68F504">
      <w:numFmt w:val="bullet"/>
      <w:lvlText w:val="•"/>
      <w:lvlJc w:val="left"/>
      <w:pPr>
        <w:ind w:left="3608" w:hanging="328"/>
      </w:pPr>
      <w:rPr>
        <w:rFonts w:hint="default"/>
      </w:rPr>
    </w:lvl>
    <w:lvl w:ilvl="3" w:tplc="503EAEA8">
      <w:numFmt w:val="bullet"/>
      <w:lvlText w:val="•"/>
      <w:lvlJc w:val="left"/>
      <w:pPr>
        <w:ind w:left="4602" w:hanging="328"/>
      </w:pPr>
      <w:rPr>
        <w:rFonts w:hint="default"/>
      </w:rPr>
    </w:lvl>
    <w:lvl w:ilvl="4" w:tplc="DDD037F6">
      <w:numFmt w:val="bullet"/>
      <w:lvlText w:val="•"/>
      <w:lvlJc w:val="left"/>
      <w:pPr>
        <w:ind w:left="5597" w:hanging="328"/>
      </w:pPr>
      <w:rPr>
        <w:rFonts w:hint="default"/>
      </w:rPr>
    </w:lvl>
    <w:lvl w:ilvl="5" w:tplc="2820D16C">
      <w:numFmt w:val="bullet"/>
      <w:lvlText w:val="•"/>
      <w:lvlJc w:val="left"/>
      <w:pPr>
        <w:ind w:left="6591" w:hanging="328"/>
      </w:pPr>
      <w:rPr>
        <w:rFonts w:hint="default"/>
      </w:rPr>
    </w:lvl>
    <w:lvl w:ilvl="6" w:tplc="CBA612C4">
      <w:numFmt w:val="bullet"/>
      <w:lvlText w:val="•"/>
      <w:lvlJc w:val="left"/>
      <w:pPr>
        <w:ind w:left="7585" w:hanging="328"/>
      </w:pPr>
      <w:rPr>
        <w:rFonts w:hint="default"/>
      </w:rPr>
    </w:lvl>
    <w:lvl w:ilvl="7" w:tplc="43EAE6C2">
      <w:numFmt w:val="bullet"/>
      <w:lvlText w:val="•"/>
      <w:lvlJc w:val="left"/>
      <w:pPr>
        <w:ind w:left="8580" w:hanging="328"/>
      </w:pPr>
      <w:rPr>
        <w:rFonts w:hint="default"/>
      </w:rPr>
    </w:lvl>
    <w:lvl w:ilvl="8" w:tplc="33C09E94">
      <w:numFmt w:val="bullet"/>
      <w:lvlText w:val="•"/>
      <w:lvlJc w:val="left"/>
      <w:pPr>
        <w:ind w:left="9574" w:hanging="328"/>
      </w:pPr>
      <w:rPr>
        <w:rFonts w:hint="default"/>
      </w:rPr>
    </w:lvl>
  </w:abstractNum>
  <w:abstractNum w:abstractNumId="29" w15:restartNumberingAfterBreak="0">
    <w:nsid w:val="2A792263"/>
    <w:multiLevelType w:val="hybridMultilevel"/>
    <w:tmpl w:val="B67A12D2"/>
    <w:lvl w:ilvl="0" w:tplc="5FF6E43A">
      <w:numFmt w:val="bullet"/>
      <w:lvlText w:val="•"/>
      <w:lvlJc w:val="left"/>
      <w:pPr>
        <w:ind w:left="171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9"/>
        <w:sz w:val="25"/>
        <w:szCs w:val="25"/>
      </w:rPr>
    </w:lvl>
    <w:lvl w:ilvl="1" w:tplc="0D70D8D6">
      <w:numFmt w:val="bullet"/>
      <w:lvlText w:val="•"/>
      <w:lvlJc w:val="left"/>
      <w:pPr>
        <w:ind w:left="2704" w:hanging="164"/>
      </w:pPr>
      <w:rPr>
        <w:rFonts w:hint="default"/>
      </w:rPr>
    </w:lvl>
    <w:lvl w:ilvl="2" w:tplc="20D60BF6">
      <w:numFmt w:val="bullet"/>
      <w:lvlText w:val="•"/>
      <w:lvlJc w:val="left"/>
      <w:pPr>
        <w:ind w:left="3688" w:hanging="164"/>
      </w:pPr>
      <w:rPr>
        <w:rFonts w:hint="default"/>
      </w:rPr>
    </w:lvl>
    <w:lvl w:ilvl="3" w:tplc="215C22FE">
      <w:numFmt w:val="bullet"/>
      <w:lvlText w:val="•"/>
      <w:lvlJc w:val="left"/>
      <w:pPr>
        <w:ind w:left="4672" w:hanging="164"/>
      </w:pPr>
      <w:rPr>
        <w:rFonts w:hint="default"/>
      </w:rPr>
    </w:lvl>
    <w:lvl w:ilvl="4" w:tplc="F6B4E366">
      <w:numFmt w:val="bullet"/>
      <w:lvlText w:val="•"/>
      <w:lvlJc w:val="left"/>
      <w:pPr>
        <w:ind w:left="5657" w:hanging="164"/>
      </w:pPr>
      <w:rPr>
        <w:rFonts w:hint="default"/>
      </w:rPr>
    </w:lvl>
    <w:lvl w:ilvl="5" w:tplc="5A6C7C10">
      <w:numFmt w:val="bullet"/>
      <w:lvlText w:val="•"/>
      <w:lvlJc w:val="left"/>
      <w:pPr>
        <w:ind w:left="6641" w:hanging="164"/>
      </w:pPr>
      <w:rPr>
        <w:rFonts w:hint="default"/>
      </w:rPr>
    </w:lvl>
    <w:lvl w:ilvl="6" w:tplc="151A0184">
      <w:numFmt w:val="bullet"/>
      <w:lvlText w:val="•"/>
      <w:lvlJc w:val="left"/>
      <w:pPr>
        <w:ind w:left="7625" w:hanging="164"/>
      </w:pPr>
      <w:rPr>
        <w:rFonts w:hint="default"/>
      </w:rPr>
    </w:lvl>
    <w:lvl w:ilvl="7" w:tplc="688AF6DC">
      <w:numFmt w:val="bullet"/>
      <w:lvlText w:val="•"/>
      <w:lvlJc w:val="left"/>
      <w:pPr>
        <w:ind w:left="8610" w:hanging="164"/>
      </w:pPr>
      <w:rPr>
        <w:rFonts w:hint="default"/>
      </w:rPr>
    </w:lvl>
    <w:lvl w:ilvl="8" w:tplc="EB3CF74A">
      <w:numFmt w:val="bullet"/>
      <w:lvlText w:val="•"/>
      <w:lvlJc w:val="left"/>
      <w:pPr>
        <w:ind w:left="9594" w:hanging="164"/>
      </w:pPr>
      <w:rPr>
        <w:rFonts w:hint="default"/>
      </w:rPr>
    </w:lvl>
  </w:abstractNum>
  <w:abstractNum w:abstractNumId="30" w15:restartNumberingAfterBreak="0">
    <w:nsid w:val="2DB231DC"/>
    <w:multiLevelType w:val="hybridMultilevel"/>
    <w:tmpl w:val="28B87FEE"/>
    <w:lvl w:ilvl="0" w:tplc="322E8C06">
      <w:numFmt w:val="bullet"/>
      <w:lvlText w:val="•"/>
      <w:lvlJc w:val="left"/>
      <w:pPr>
        <w:ind w:left="1880" w:hanging="4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8"/>
        <w:sz w:val="25"/>
        <w:szCs w:val="25"/>
      </w:rPr>
    </w:lvl>
    <w:lvl w:ilvl="1" w:tplc="4E58E0DA">
      <w:numFmt w:val="bullet"/>
      <w:lvlText w:val="■"/>
      <w:lvlJc w:val="left"/>
      <w:pPr>
        <w:ind w:left="1882" w:hanging="337"/>
      </w:pPr>
      <w:rPr>
        <w:rFonts w:ascii="Arial" w:eastAsia="Arial" w:hAnsi="Arial" w:cs="Arial" w:hint="default"/>
        <w:w w:val="99"/>
      </w:rPr>
    </w:lvl>
    <w:lvl w:ilvl="2" w:tplc="9560F264">
      <w:numFmt w:val="bullet"/>
      <w:lvlText w:val="•"/>
      <w:lvlJc w:val="left"/>
      <w:pPr>
        <w:ind w:left="3816" w:hanging="337"/>
      </w:pPr>
      <w:rPr>
        <w:rFonts w:hint="default"/>
      </w:rPr>
    </w:lvl>
    <w:lvl w:ilvl="3" w:tplc="A71A3FD8">
      <w:numFmt w:val="bullet"/>
      <w:lvlText w:val="•"/>
      <w:lvlJc w:val="left"/>
      <w:pPr>
        <w:ind w:left="4784" w:hanging="337"/>
      </w:pPr>
      <w:rPr>
        <w:rFonts w:hint="default"/>
      </w:rPr>
    </w:lvl>
    <w:lvl w:ilvl="4" w:tplc="A50E7C82">
      <w:numFmt w:val="bullet"/>
      <w:lvlText w:val="•"/>
      <w:lvlJc w:val="left"/>
      <w:pPr>
        <w:ind w:left="5753" w:hanging="337"/>
      </w:pPr>
      <w:rPr>
        <w:rFonts w:hint="default"/>
      </w:rPr>
    </w:lvl>
    <w:lvl w:ilvl="5" w:tplc="147C5B46">
      <w:numFmt w:val="bullet"/>
      <w:lvlText w:val="•"/>
      <w:lvlJc w:val="left"/>
      <w:pPr>
        <w:ind w:left="6721" w:hanging="337"/>
      </w:pPr>
      <w:rPr>
        <w:rFonts w:hint="default"/>
      </w:rPr>
    </w:lvl>
    <w:lvl w:ilvl="6" w:tplc="14BEFFC8">
      <w:numFmt w:val="bullet"/>
      <w:lvlText w:val="•"/>
      <w:lvlJc w:val="left"/>
      <w:pPr>
        <w:ind w:left="7689" w:hanging="337"/>
      </w:pPr>
      <w:rPr>
        <w:rFonts w:hint="default"/>
      </w:rPr>
    </w:lvl>
    <w:lvl w:ilvl="7" w:tplc="5C2EB7A4">
      <w:numFmt w:val="bullet"/>
      <w:lvlText w:val="•"/>
      <w:lvlJc w:val="left"/>
      <w:pPr>
        <w:ind w:left="8658" w:hanging="337"/>
      </w:pPr>
      <w:rPr>
        <w:rFonts w:hint="default"/>
      </w:rPr>
    </w:lvl>
    <w:lvl w:ilvl="8" w:tplc="A112B73E">
      <w:numFmt w:val="bullet"/>
      <w:lvlText w:val="•"/>
      <w:lvlJc w:val="left"/>
      <w:pPr>
        <w:ind w:left="9626" w:hanging="337"/>
      </w:pPr>
      <w:rPr>
        <w:rFonts w:hint="default"/>
      </w:rPr>
    </w:lvl>
  </w:abstractNum>
  <w:abstractNum w:abstractNumId="31" w15:restartNumberingAfterBreak="0">
    <w:nsid w:val="2FAE749D"/>
    <w:multiLevelType w:val="hybridMultilevel"/>
    <w:tmpl w:val="F3E09C0E"/>
    <w:lvl w:ilvl="0" w:tplc="304084E0">
      <w:start w:val="1"/>
      <w:numFmt w:val="decimal"/>
      <w:lvlText w:val="%1."/>
      <w:lvlJc w:val="left"/>
      <w:pPr>
        <w:ind w:left="1924" w:hanging="588"/>
        <w:jc w:val="left"/>
      </w:pPr>
      <w:rPr>
        <w:rFonts w:hint="default"/>
        <w:spacing w:val="-1"/>
        <w:w w:val="107"/>
      </w:rPr>
    </w:lvl>
    <w:lvl w:ilvl="1" w:tplc="E52EB080">
      <w:start w:val="1"/>
      <w:numFmt w:val="decimal"/>
      <w:lvlText w:val="%2."/>
      <w:lvlJc w:val="left"/>
      <w:pPr>
        <w:ind w:left="2256" w:hanging="587"/>
        <w:jc w:val="right"/>
      </w:pPr>
      <w:rPr>
        <w:rFonts w:hint="default"/>
        <w:w w:val="92"/>
      </w:rPr>
    </w:lvl>
    <w:lvl w:ilvl="2" w:tplc="B3540B90">
      <w:numFmt w:val="bullet"/>
      <w:lvlText w:val="•"/>
      <w:lvlJc w:val="left"/>
      <w:pPr>
        <w:ind w:left="3293" w:hanging="587"/>
      </w:pPr>
      <w:rPr>
        <w:rFonts w:hint="default"/>
      </w:rPr>
    </w:lvl>
    <w:lvl w:ilvl="3" w:tplc="FC20ED32">
      <w:numFmt w:val="bullet"/>
      <w:lvlText w:val="•"/>
      <w:lvlJc w:val="left"/>
      <w:pPr>
        <w:ind w:left="4327" w:hanging="587"/>
      </w:pPr>
      <w:rPr>
        <w:rFonts w:hint="default"/>
      </w:rPr>
    </w:lvl>
    <w:lvl w:ilvl="4" w:tplc="55C86FF6">
      <w:numFmt w:val="bullet"/>
      <w:lvlText w:val="•"/>
      <w:lvlJc w:val="left"/>
      <w:pPr>
        <w:ind w:left="5361" w:hanging="587"/>
      </w:pPr>
      <w:rPr>
        <w:rFonts w:hint="default"/>
      </w:rPr>
    </w:lvl>
    <w:lvl w:ilvl="5" w:tplc="AC083C96">
      <w:numFmt w:val="bullet"/>
      <w:lvlText w:val="•"/>
      <w:lvlJc w:val="left"/>
      <w:pPr>
        <w:ind w:left="6394" w:hanging="587"/>
      </w:pPr>
      <w:rPr>
        <w:rFonts w:hint="default"/>
      </w:rPr>
    </w:lvl>
    <w:lvl w:ilvl="6" w:tplc="C9B82B90">
      <w:numFmt w:val="bullet"/>
      <w:lvlText w:val="•"/>
      <w:lvlJc w:val="left"/>
      <w:pPr>
        <w:ind w:left="7428" w:hanging="587"/>
      </w:pPr>
      <w:rPr>
        <w:rFonts w:hint="default"/>
      </w:rPr>
    </w:lvl>
    <w:lvl w:ilvl="7" w:tplc="AB16F062">
      <w:numFmt w:val="bullet"/>
      <w:lvlText w:val="•"/>
      <w:lvlJc w:val="left"/>
      <w:pPr>
        <w:ind w:left="8462" w:hanging="587"/>
      </w:pPr>
      <w:rPr>
        <w:rFonts w:hint="default"/>
      </w:rPr>
    </w:lvl>
    <w:lvl w:ilvl="8" w:tplc="74A41BC4">
      <w:numFmt w:val="bullet"/>
      <w:lvlText w:val="•"/>
      <w:lvlJc w:val="left"/>
      <w:pPr>
        <w:ind w:left="9495" w:hanging="587"/>
      </w:pPr>
      <w:rPr>
        <w:rFonts w:hint="default"/>
      </w:rPr>
    </w:lvl>
  </w:abstractNum>
  <w:abstractNum w:abstractNumId="32" w15:restartNumberingAfterBreak="0">
    <w:nsid w:val="30822BD2"/>
    <w:multiLevelType w:val="hybridMultilevel"/>
    <w:tmpl w:val="C2B092FE"/>
    <w:lvl w:ilvl="0" w:tplc="A7DAD9E4">
      <w:numFmt w:val="bullet"/>
      <w:lvlText w:val="•"/>
      <w:lvlJc w:val="left"/>
      <w:pPr>
        <w:ind w:left="1122" w:hanging="193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80"/>
        <w:sz w:val="20"/>
        <w:szCs w:val="20"/>
      </w:rPr>
    </w:lvl>
    <w:lvl w:ilvl="1" w:tplc="84624DBC">
      <w:numFmt w:val="bullet"/>
      <w:lvlText w:val="•"/>
      <w:lvlJc w:val="left"/>
      <w:pPr>
        <w:ind w:left="1606" w:hanging="193"/>
      </w:pPr>
      <w:rPr>
        <w:rFonts w:hint="default"/>
      </w:rPr>
    </w:lvl>
    <w:lvl w:ilvl="2" w:tplc="7C9626C0">
      <w:numFmt w:val="bullet"/>
      <w:lvlText w:val="•"/>
      <w:lvlJc w:val="left"/>
      <w:pPr>
        <w:ind w:left="2093" w:hanging="193"/>
      </w:pPr>
      <w:rPr>
        <w:rFonts w:hint="default"/>
      </w:rPr>
    </w:lvl>
    <w:lvl w:ilvl="3" w:tplc="08E4522A">
      <w:numFmt w:val="bullet"/>
      <w:lvlText w:val="•"/>
      <w:lvlJc w:val="left"/>
      <w:pPr>
        <w:ind w:left="2580" w:hanging="193"/>
      </w:pPr>
      <w:rPr>
        <w:rFonts w:hint="default"/>
      </w:rPr>
    </w:lvl>
    <w:lvl w:ilvl="4" w:tplc="82E4D37A">
      <w:numFmt w:val="bullet"/>
      <w:lvlText w:val="•"/>
      <w:lvlJc w:val="left"/>
      <w:pPr>
        <w:ind w:left="3067" w:hanging="193"/>
      </w:pPr>
      <w:rPr>
        <w:rFonts w:hint="default"/>
      </w:rPr>
    </w:lvl>
    <w:lvl w:ilvl="5" w:tplc="791E080C">
      <w:numFmt w:val="bullet"/>
      <w:lvlText w:val="•"/>
      <w:lvlJc w:val="left"/>
      <w:pPr>
        <w:ind w:left="3554" w:hanging="193"/>
      </w:pPr>
      <w:rPr>
        <w:rFonts w:hint="default"/>
      </w:rPr>
    </w:lvl>
    <w:lvl w:ilvl="6" w:tplc="26A282C4">
      <w:numFmt w:val="bullet"/>
      <w:lvlText w:val="•"/>
      <w:lvlJc w:val="left"/>
      <w:pPr>
        <w:ind w:left="4041" w:hanging="193"/>
      </w:pPr>
      <w:rPr>
        <w:rFonts w:hint="default"/>
      </w:rPr>
    </w:lvl>
    <w:lvl w:ilvl="7" w:tplc="38207FA4">
      <w:numFmt w:val="bullet"/>
      <w:lvlText w:val="•"/>
      <w:lvlJc w:val="left"/>
      <w:pPr>
        <w:ind w:left="4527" w:hanging="193"/>
      </w:pPr>
      <w:rPr>
        <w:rFonts w:hint="default"/>
      </w:rPr>
    </w:lvl>
    <w:lvl w:ilvl="8" w:tplc="5C5A8602">
      <w:numFmt w:val="bullet"/>
      <w:lvlText w:val="•"/>
      <w:lvlJc w:val="left"/>
      <w:pPr>
        <w:ind w:left="5014" w:hanging="193"/>
      </w:pPr>
      <w:rPr>
        <w:rFonts w:hint="default"/>
      </w:rPr>
    </w:lvl>
  </w:abstractNum>
  <w:abstractNum w:abstractNumId="33" w15:restartNumberingAfterBreak="0">
    <w:nsid w:val="31454EA6"/>
    <w:multiLevelType w:val="multilevel"/>
    <w:tmpl w:val="164E2DB6"/>
    <w:lvl w:ilvl="0">
      <w:start w:val="2"/>
      <w:numFmt w:val="decimal"/>
      <w:lvlText w:val="%1"/>
      <w:lvlJc w:val="left"/>
      <w:pPr>
        <w:ind w:left="313" w:hanging="594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3" w:hanging="5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4"/>
        <w:sz w:val="26"/>
        <w:szCs w:val="26"/>
      </w:rPr>
    </w:lvl>
    <w:lvl w:ilvl="2">
      <w:numFmt w:val="bullet"/>
      <w:lvlText w:val="■"/>
      <w:lvlJc w:val="left"/>
      <w:pPr>
        <w:ind w:left="1690" w:hanging="354"/>
      </w:pPr>
      <w:rPr>
        <w:rFonts w:ascii="Arial" w:eastAsia="Arial" w:hAnsi="Arial" w:cs="Arial" w:hint="default"/>
        <w:w w:val="99"/>
      </w:rPr>
    </w:lvl>
    <w:lvl w:ilvl="3">
      <w:numFmt w:val="bullet"/>
      <w:lvlText w:val="■"/>
      <w:lvlJc w:val="left"/>
      <w:pPr>
        <w:ind w:left="1944" w:hanging="326"/>
      </w:pPr>
      <w:rPr>
        <w:rFonts w:ascii="Arial" w:eastAsia="Arial" w:hAnsi="Arial" w:cs="Arial" w:hint="default"/>
        <w:w w:val="92"/>
      </w:rPr>
    </w:lvl>
    <w:lvl w:ilvl="4">
      <w:numFmt w:val="bullet"/>
      <w:lvlText w:val="•"/>
      <w:lvlJc w:val="left"/>
      <w:pPr>
        <w:ind w:left="3940" w:hanging="326"/>
      </w:pPr>
      <w:rPr>
        <w:rFonts w:hint="default"/>
      </w:rPr>
    </w:lvl>
    <w:lvl w:ilvl="5">
      <w:numFmt w:val="bullet"/>
      <w:lvlText w:val="•"/>
      <w:lvlJc w:val="left"/>
      <w:pPr>
        <w:ind w:left="6420" w:hanging="326"/>
      </w:pPr>
      <w:rPr>
        <w:rFonts w:hint="default"/>
      </w:rPr>
    </w:lvl>
    <w:lvl w:ilvl="6">
      <w:numFmt w:val="bullet"/>
      <w:lvlText w:val="•"/>
      <w:lvlJc w:val="left"/>
      <w:pPr>
        <w:ind w:left="7024" w:hanging="326"/>
      </w:pPr>
      <w:rPr>
        <w:rFonts w:hint="default"/>
      </w:rPr>
    </w:lvl>
    <w:lvl w:ilvl="7">
      <w:numFmt w:val="bullet"/>
      <w:lvlText w:val="•"/>
      <w:lvlJc w:val="left"/>
      <w:pPr>
        <w:ind w:left="7629" w:hanging="326"/>
      </w:pPr>
      <w:rPr>
        <w:rFonts w:hint="default"/>
      </w:rPr>
    </w:lvl>
    <w:lvl w:ilvl="8">
      <w:numFmt w:val="bullet"/>
      <w:lvlText w:val="•"/>
      <w:lvlJc w:val="left"/>
      <w:pPr>
        <w:ind w:left="8233" w:hanging="326"/>
      </w:pPr>
      <w:rPr>
        <w:rFonts w:hint="default"/>
      </w:rPr>
    </w:lvl>
  </w:abstractNum>
  <w:abstractNum w:abstractNumId="34" w15:restartNumberingAfterBreak="0">
    <w:nsid w:val="32AC2F53"/>
    <w:multiLevelType w:val="hybridMultilevel"/>
    <w:tmpl w:val="70A4BC50"/>
    <w:lvl w:ilvl="0" w:tplc="0434904C">
      <w:numFmt w:val="bullet"/>
      <w:lvlText w:val="•"/>
      <w:lvlJc w:val="left"/>
      <w:pPr>
        <w:ind w:left="1318" w:hanging="1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3"/>
        <w:w w:val="100"/>
        <w:sz w:val="23"/>
        <w:szCs w:val="23"/>
      </w:rPr>
    </w:lvl>
    <w:lvl w:ilvl="1" w:tplc="55109752">
      <w:numFmt w:val="bullet"/>
      <w:lvlText w:val="•"/>
      <w:lvlJc w:val="left"/>
      <w:pPr>
        <w:ind w:left="2344" w:hanging="102"/>
      </w:pPr>
      <w:rPr>
        <w:rFonts w:hint="default"/>
      </w:rPr>
    </w:lvl>
    <w:lvl w:ilvl="2" w:tplc="C1126B4A">
      <w:numFmt w:val="bullet"/>
      <w:lvlText w:val="•"/>
      <w:lvlJc w:val="left"/>
      <w:pPr>
        <w:ind w:left="3368" w:hanging="102"/>
      </w:pPr>
      <w:rPr>
        <w:rFonts w:hint="default"/>
      </w:rPr>
    </w:lvl>
    <w:lvl w:ilvl="3" w:tplc="7B443E68">
      <w:numFmt w:val="bullet"/>
      <w:lvlText w:val="•"/>
      <w:lvlJc w:val="left"/>
      <w:pPr>
        <w:ind w:left="4392" w:hanging="102"/>
      </w:pPr>
      <w:rPr>
        <w:rFonts w:hint="default"/>
      </w:rPr>
    </w:lvl>
    <w:lvl w:ilvl="4" w:tplc="A25AE750">
      <w:numFmt w:val="bullet"/>
      <w:lvlText w:val="•"/>
      <w:lvlJc w:val="left"/>
      <w:pPr>
        <w:ind w:left="5417" w:hanging="102"/>
      </w:pPr>
      <w:rPr>
        <w:rFonts w:hint="default"/>
      </w:rPr>
    </w:lvl>
    <w:lvl w:ilvl="5" w:tplc="83CCB146">
      <w:numFmt w:val="bullet"/>
      <w:lvlText w:val="•"/>
      <w:lvlJc w:val="left"/>
      <w:pPr>
        <w:ind w:left="6441" w:hanging="102"/>
      </w:pPr>
      <w:rPr>
        <w:rFonts w:hint="default"/>
      </w:rPr>
    </w:lvl>
    <w:lvl w:ilvl="6" w:tplc="76FACBA0">
      <w:numFmt w:val="bullet"/>
      <w:lvlText w:val="•"/>
      <w:lvlJc w:val="left"/>
      <w:pPr>
        <w:ind w:left="7465" w:hanging="102"/>
      </w:pPr>
      <w:rPr>
        <w:rFonts w:hint="default"/>
      </w:rPr>
    </w:lvl>
    <w:lvl w:ilvl="7" w:tplc="72F8ED2C">
      <w:numFmt w:val="bullet"/>
      <w:lvlText w:val="•"/>
      <w:lvlJc w:val="left"/>
      <w:pPr>
        <w:ind w:left="8490" w:hanging="102"/>
      </w:pPr>
      <w:rPr>
        <w:rFonts w:hint="default"/>
      </w:rPr>
    </w:lvl>
    <w:lvl w:ilvl="8" w:tplc="598A867E">
      <w:numFmt w:val="bullet"/>
      <w:lvlText w:val="•"/>
      <w:lvlJc w:val="left"/>
      <w:pPr>
        <w:ind w:left="9514" w:hanging="102"/>
      </w:pPr>
      <w:rPr>
        <w:rFonts w:hint="default"/>
      </w:rPr>
    </w:lvl>
  </w:abstractNum>
  <w:abstractNum w:abstractNumId="35" w15:restartNumberingAfterBreak="0">
    <w:nsid w:val="32BF08F1"/>
    <w:multiLevelType w:val="hybridMultilevel"/>
    <w:tmpl w:val="8CA4D4D2"/>
    <w:lvl w:ilvl="0" w:tplc="2C7C1A6C">
      <w:start w:val="1"/>
      <w:numFmt w:val="decimal"/>
      <w:lvlText w:val="%1"/>
      <w:lvlJc w:val="left"/>
      <w:pPr>
        <w:ind w:left="351" w:hanging="352"/>
        <w:jc w:val="left"/>
      </w:pPr>
      <w:rPr>
        <w:rFonts w:hint="default"/>
        <w:w w:val="76"/>
      </w:rPr>
    </w:lvl>
    <w:lvl w:ilvl="1" w:tplc="1B3635CC">
      <w:numFmt w:val="bullet"/>
      <w:lvlText w:val="•"/>
      <w:lvlJc w:val="left"/>
      <w:pPr>
        <w:ind w:left="527" w:hanging="352"/>
      </w:pPr>
      <w:rPr>
        <w:rFonts w:hint="default"/>
      </w:rPr>
    </w:lvl>
    <w:lvl w:ilvl="2" w:tplc="242ADD32">
      <w:numFmt w:val="bullet"/>
      <w:lvlText w:val="•"/>
      <w:lvlJc w:val="left"/>
      <w:pPr>
        <w:ind w:left="694" w:hanging="352"/>
      </w:pPr>
      <w:rPr>
        <w:rFonts w:hint="default"/>
      </w:rPr>
    </w:lvl>
    <w:lvl w:ilvl="3" w:tplc="88582118">
      <w:numFmt w:val="bullet"/>
      <w:lvlText w:val="•"/>
      <w:lvlJc w:val="left"/>
      <w:pPr>
        <w:ind w:left="862" w:hanging="352"/>
      </w:pPr>
      <w:rPr>
        <w:rFonts w:hint="default"/>
      </w:rPr>
    </w:lvl>
    <w:lvl w:ilvl="4" w:tplc="0B40087A">
      <w:numFmt w:val="bullet"/>
      <w:lvlText w:val="•"/>
      <w:lvlJc w:val="left"/>
      <w:pPr>
        <w:ind w:left="1029" w:hanging="352"/>
      </w:pPr>
      <w:rPr>
        <w:rFonts w:hint="default"/>
      </w:rPr>
    </w:lvl>
    <w:lvl w:ilvl="5" w:tplc="7BD8ACBE">
      <w:numFmt w:val="bullet"/>
      <w:lvlText w:val="•"/>
      <w:lvlJc w:val="left"/>
      <w:pPr>
        <w:ind w:left="1197" w:hanging="352"/>
      </w:pPr>
      <w:rPr>
        <w:rFonts w:hint="default"/>
      </w:rPr>
    </w:lvl>
    <w:lvl w:ilvl="6" w:tplc="6044ABF2">
      <w:numFmt w:val="bullet"/>
      <w:lvlText w:val="•"/>
      <w:lvlJc w:val="left"/>
      <w:pPr>
        <w:ind w:left="1364" w:hanging="352"/>
      </w:pPr>
      <w:rPr>
        <w:rFonts w:hint="default"/>
      </w:rPr>
    </w:lvl>
    <w:lvl w:ilvl="7" w:tplc="E5267242">
      <w:numFmt w:val="bullet"/>
      <w:lvlText w:val="•"/>
      <w:lvlJc w:val="left"/>
      <w:pPr>
        <w:ind w:left="1531" w:hanging="352"/>
      </w:pPr>
      <w:rPr>
        <w:rFonts w:hint="default"/>
      </w:rPr>
    </w:lvl>
    <w:lvl w:ilvl="8" w:tplc="EFBCBA54">
      <w:numFmt w:val="bullet"/>
      <w:lvlText w:val="•"/>
      <w:lvlJc w:val="left"/>
      <w:pPr>
        <w:ind w:left="1699" w:hanging="352"/>
      </w:pPr>
      <w:rPr>
        <w:rFonts w:hint="default"/>
      </w:rPr>
    </w:lvl>
  </w:abstractNum>
  <w:abstractNum w:abstractNumId="36" w15:restartNumberingAfterBreak="0">
    <w:nsid w:val="33947F0C"/>
    <w:multiLevelType w:val="hybridMultilevel"/>
    <w:tmpl w:val="A0A0ACEE"/>
    <w:lvl w:ilvl="0" w:tplc="B9DCCADC">
      <w:start w:val="5"/>
      <w:numFmt w:val="lowerLetter"/>
      <w:lvlText w:val="(%1)"/>
      <w:lvlJc w:val="left"/>
      <w:pPr>
        <w:ind w:left="252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5"/>
        <w:szCs w:val="25"/>
      </w:rPr>
    </w:lvl>
    <w:lvl w:ilvl="1" w:tplc="0826194E">
      <w:start w:val="1"/>
      <w:numFmt w:val="decimal"/>
      <w:lvlText w:val="%2."/>
      <w:lvlJc w:val="left"/>
      <w:pPr>
        <w:ind w:left="1647" w:hanging="331"/>
        <w:jc w:val="right"/>
      </w:pPr>
      <w:rPr>
        <w:rFonts w:hint="default"/>
        <w:spacing w:val="-1"/>
        <w:w w:val="109"/>
      </w:rPr>
    </w:lvl>
    <w:lvl w:ilvl="2" w:tplc="42FE55A4">
      <w:numFmt w:val="bullet"/>
      <w:lvlText w:val="•"/>
      <w:lvlJc w:val="left"/>
      <w:pPr>
        <w:ind w:left="2560" w:hanging="331"/>
      </w:pPr>
      <w:rPr>
        <w:rFonts w:hint="default"/>
      </w:rPr>
    </w:lvl>
    <w:lvl w:ilvl="3" w:tplc="C6EE46DA">
      <w:numFmt w:val="bullet"/>
      <w:lvlText w:val="•"/>
      <w:lvlJc w:val="left"/>
      <w:pPr>
        <w:ind w:left="2840" w:hanging="331"/>
      </w:pPr>
      <w:rPr>
        <w:rFonts w:hint="default"/>
      </w:rPr>
    </w:lvl>
    <w:lvl w:ilvl="4" w:tplc="A25C2D7A">
      <w:numFmt w:val="bullet"/>
      <w:lvlText w:val="•"/>
      <w:lvlJc w:val="left"/>
      <w:pPr>
        <w:ind w:left="2860" w:hanging="331"/>
      </w:pPr>
      <w:rPr>
        <w:rFonts w:hint="default"/>
      </w:rPr>
    </w:lvl>
    <w:lvl w:ilvl="5" w:tplc="294809C0">
      <w:numFmt w:val="bullet"/>
      <w:lvlText w:val="•"/>
      <w:lvlJc w:val="left"/>
      <w:pPr>
        <w:ind w:left="6660" w:hanging="331"/>
      </w:pPr>
      <w:rPr>
        <w:rFonts w:hint="default"/>
      </w:rPr>
    </w:lvl>
    <w:lvl w:ilvl="6" w:tplc="75A01512">
      <w:numFmt w:val="bullet"/>
      <w:lvlText w:val="•"/>
      <w:lvlJc w:val="left"/>
      <w:pPr>
        <w:ind w:left="5919" w:hanging="331"/>
      </w:pPr>
      <w:rPr>
        <w:rFonts w:hint="default"/>
      </w:rPr>
    </w:lvl>
    <w:lvl w:ilvl="7" w:tplc="CE2C1EE8">
      <w:numFmt w:val="bullet"/>
      <w:lvlText w:val="•"/>
      <w:lvlJc w:val="left"/>
      <w:pPr>
        <w:ind w:left="5179" w:hanging="331"/>
      </w:pPr>
      <w:rPr>
        <w:rFonts w:hint="default"/>
      </w:rPr>
    </w:lvl>
    <w:lvl w:ilvl="8" w:tplc="1D4C3F1C">
      <w:numFmt w:val="bullet"/>
      <w:lvlText w:val="•"/>
      <w:lvlJc w:val="left"/>
      <w:pPr>
        <w:ind w:left="4439" w:hanging="331"/>
      </w:pPr>
      <w:rPr>
        <w:rFonts w:hint="default"/>
      </w:rPr>
    </w:lvl>
  </w:abstractNum>
  <w:abstractNum w:abstractNumId="37" w15:restartNumberingAfterBreak="0">
    <w:nsid w:val="35BF16B7"/>
    <w:multiLevelType w:val="hybridMultilevel"/>
    <w:tmpl w:val="2FC89146"/>
    <w:lvl w:ilvl="0" w:tplc="92182120">
      <w:numFmt w:val="bullet"/>
      <w:lvlText w:val="■"/>
      <w:lvlJc w:val="left"/>
      <w:pPr>
        <w:ind w:left="2267" w:hanging="351"/>
      </w:pPr>
      <w:rPr>
        <w:rFonts w:ascii="Arial" w:eastAsia="Arial" w:hAnsi="Arial" w:cs="Arial" w:hint="default"/>
        <w:b w:val="0"/>
        <w:bCs w:val="0"/>
        <w:i w:val="0"/>
        <w:iCs w:val="0"/>
        <w:w w:val="99"/>
        <w:position w:val="1"/>
        <w:sz w:val="29"/>
        <w:szCs w:val="29"/>
      </w:rPr>
    </w:lvl>
    <w:lvl w:ilvl="1" w:tplc="4D2051FE">
      <w:numFmt w:val="bullet"/>
      <w:lvlText w:val="•"/>
      <w:lvlJc w:val="left"/>
      <w:pPr>
        <w:ind w:left="3190" w:hanging="351"/>
      </w:pPr>
      <w:rPr>
        <w:rFonts w:hint="default"/>
      </w:rPr>
    </w:lvl>
    <w:lvl w:ilvl="2" w:tplc="EFBA3658">
      <w:numFmt w:val="bullet"/>
      <w:lvlText w:val="•"/>
      <w:lvlJc w:val="left"/>
      <w:pPr>
        <w:ind w:left="4120" w:hanging="351"/>
      </w:pPr>
      <w:rPr>
        <w:rFonts w:hint="default"/>
      </w:rPr>
    </w:lvl>
    <w:lvl w:ilvl="3" w:tplc="419414B8">
      <w:numFmt w:val="bullet"/>
      <w:lvlText w:val="•"/>
      <w:lvlJc w:val="left"/>
      <w:pPr>
        <w:ind w:left="5050" w:hanging="351"/>
      </w:pPr>
      <w:rPr>
        <w:rFonts w:hint="default"/>
      </w:rPr>
    </w:lvl>
    <w:lvl w:ilvl="4" w:tplc="2C065478">
      <w:numFmt w:val="bullet"/>
      <w:lvlText w:val="•"/>
      <w:lvlJc w:val="left"/>
      <w:pPr>
        <w:ind w:left="5981" w:hanging="351"/>
      </w:pPr>
      <w:rPr>
        <w:rFonts w:hint="default"/>
      </w:rPr>
    </w:lvl>
    <w:lvl w:ilvl="5" w:tplc="026061EE">
      <w:numFmt w:val="bullet"/>
      <w:lvlText w:val="•"/>
      <w:lvlJc w:val="left"/>
      <w:pPr>
        <w:ind w:left="6911" w:hanging="351"/>
      </w:pPr>
      <w:rPr>
        <w:rFonts w:hint="default"/>
      </w:rPr>
    </w:lvl>
    <w:lvl w:ilvl="6" w:tplc="746E3452">
      <w:numFmt w:val="bullet"/>
      <w:lvlText w:val="•"/>
      <w:lvlJc w:val="left"/>
      <w:pPr>
        <w:ind w:left="7841" w:hanging="351"/>
      </w:pPr>
      <w:rPr>
        <w:rFonts w:hint="default"/>
      </w:rPr>
    </w:lvl>
    <w:lvl w:ilvl="7" w:tplc="86108ECC">
      <w:numFmt w:val="bullet"/>
      <w:lvlText w:val="•"/>
      <w:lvlJc w:val="left"/>
      <w:pPr>
        <w:ind w:left="8772" w:hanging="351"/>
      </w:pPr>
      <w:rPr>
        <w:rFonts w:hint="default"/>
      </w:rPr>
    </w:lvl>
    <w:lvl w:ilvl="8" w:tplc="B918613C">
      <w:numFmt w:val="bullet"/>
      <w:lvlText w:val="•"/>
      <w:lvlJc w:val="left"/>
      <w:pPr>
        <w:ind w:left="9702" w:hanging="351"/>
      </w:pPr>
      <w:rPr>
        <w:rFonts w:hint="default"/>
      </w:rPr>
    </w:lvl>
  </w:abstractNum>
  <w:abstractNum w:abstractNumId="38" w15:restartNumberingAfterBreak="0">
    <w:nsid w:val="38234C82"/>
    <w:multiLevelType w:val="hybridMultilevel"/>
    <w:tmpl w:val="A2AE60CA"/>
    <w:lvl w:ilvl="0" w:tplc="81147E88">
      <w:numFmt w:val="bullet"/>
      <w:lvlText w:val="•"/>
      <w:lvlJc w:val="left"/>
      <w:pPr>
        <w:ind w:left="1746" w:hanging="3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2"/>
        <w:sz w:val="26"/>
        <w:szCs w:val="26"/>
      </w:rPr>
    </w:lvl>
    <w:lvl w:ilvl="1" w:tplc="9C0AB25C">
      <w:numFmt w:val="bullet"/>
      <w:lvlText w:val="•"/>
      <w:lvlJc w:val="left"/>
      <w:pPr>
        <w:ind w:left="2722" w:hanging="328"/>
      </w:pPr>
      <w:rPr>
        <w:rFonts w:hint="default"/>
      </w:rPr>
    </w:lvl>
    <w:lvl w:ilvl="2" w:tplc="E77AB21A">
      <w:numFmt w:val="bullet"/>
      <w:lvlText w:val="•"/>
      <w:lvlJc w:val="left"/>
      <w:pPr>
        <w:ind w:left="3704" w:hanging="328"/>
      </w:pPr>
      <w:rPr>
        <w:rFonts w:hint="default"/>
      </w:rPr>
    </w:lvl>
    <w:lvl w:ilvl="3" w:tplc="358CB7B4">
      <w:numFmt w:val="bullet"/>
      <w:lvlText w:val="•"/>
      <w:lvlJc w:val="left"/>
      <w:pPr>
        <w:ind w:left="4686" w:hanging="328"/>
      </w:pPr>
      <w:rPr>
        <w:rFonts w:hint="default"/>
      </w:rPr>
    </w:lvl>
    <w:lvl w:ilvl="4" w:tplc="17D00EA0">
      <w:numFmt w:val="bullet"/>
      <w:lvlText w:val="•"/>
      <w:lvlJc w:val="left"/>
      <w:pPr>
        <w:ind w:left="5669" w:hanging="328"/>
      </w:pPr>
      <w:rPr>
        <w:rFonts w:hint="default"/>
      </w:rPr>
    </w:lvl>
    <w:lvl w:ilvl="5" w:tplc="8C8A1F4E">
      <w:numFmt w:val="bullet"/>
      <w:lvlText w:val="•"/>
      <w:lvlJc w:val="left"/>
      <w:pPr>
        <w:ind w:left="6651" w:hanging="328"/>
      </w:pPr>
      <w:rPr>
        <w:rFonts w:hint="default"/>
      </w:rPr>
    </w:lvl>
    <w:lvl w:ilvl="6" w:tplc="3DDEE81E">
      <w:numFmt w:val="bullet"/>
      <w:lvlText w:val="•"/>
      <w:lvlJc w:val="left"/>
      <w:pPr>
        <w:ind w:left="7633" w:hanging="328"/>
      </w:pPr>
      <w:rPr>
        <w:rFonts w:hint="default"/>
      </w:rPr>
    </w:lvl>
    <w:lvl w:ilvl="7" w:tplc="512A20F4">
      <w:numFmt w:val="bullet"/>
      <w:lvlText w:val="•"/>
      <w:lvlJc w:val="left"/>
      <w:pPr>
        <w:ind w:left="8616" w:hanging="328"/>
      </w:pPr>
      <w:rPr>
        <w:rFonts w:hint="default"/>
      </w:rPr>
    </w:lvl>
    <w:lvl w:ilvl="8" w:tplc="930A5BB0">
      <w:numFmt w:val="bullet"/>
      <w:lvlText w:val="•"/>
      <w:lvlJc w:val="left"/>
      <w:pPr>
        <w:ind w:left="9598" w:hanging="328"/>
      </w:pPr>
      <w:rPr>
        <w:rFonts w:hint="default"/>
      </w:rPr>
    </w:lvl>
  </w:abstractNum>
  <w:abstractNum w:abstractNumId="39" w15:restartNumberingAfterBreak="0">
    <w:nsid w:val="38611F21"/>
    <w:multiLevelType w:val="hybridMultilevel"/>
    <w:tmpl w:val="D774FD42"/>
    <w:lvl w:ilvl="0" w:tplc="73B2D020">
      <w:start w:val="12"/>
      <w:numFmt w:val="lowerLetter"/>
      <w:lvlText w:val="(%1)"/>
      <w:lvlJc w:val="left"/>
      <w:pPr>
        <w:ind w:left="1842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7"/>
        <w:szCs w:val="27"/>
      </w:rPr>
    </w:lvl>
    <w:lvl w:ilvl="1" w:tplc="06EC023C">
      <w:start w:val="4"/>
      <w:numFmt w:val="lowerLetter"/>
      <w:lvlText w:val="(%2)"/>
      <w:lvlJc w:val="left"/>
      <w:pPr>
        <w:ind w:left="3654" w:hanging="1126"/>
        <w:jc w:val="right"/>
      </w:pPr>
      <w:rPr>
        <w:rFonts w:hint="default"/>
        <w:spacing w:val="-1"/>
        <w:w w:val="123"/>
      </w:rPr>
    </w:lvl>
    <w:lvl w:ilvl="2" w:tplc="1E7E1BD2">
      <w:numFmt w:val="bullet"/>
      <w:lvlText w:val="•"/>
      <w:lvlJc w:val="left"/>
      <w:pPr>
        <w:ind w:left="2440" w:hanging="1126"/>
      </w:pPr>
      <w:rPr>
        <w:rFonts w:hint="default"/>
      </w:rPr>
    </w:lvl>
    <w:lvl w:ilvl="3" w:tplc="86DAC55E">
      <w:numFmt w:val="bullet"/>
      <w:lvlText w:val="•"/>
      <w:lvlJc w:val="left"/>
      <w:pPr>
        <w:ind w:left="2640" w:hanging="1126"/>
      </w:pPr>
      <w:rPr>
        <w:rFonts w:hint="default"/>
      </w:rPr>
    </w:lvl>
    <w:lvl w:ilvl="4" w:tplc="35C07BD6">
      <w:numFmt w:val="bullet"/>
      <w:lvlText w:val="•"/>
      <w:lvlJc w:val="left"/>
      <w:pPr>
        <w:ind w:left="3660" w:hanging="1126"/>
      </w:pPr>
      <w:rPr>
        <w:rFonts w:hint="default"/>
      </w:rPr>
    </w:lvl>
    <w:lvl w:ilvl="5" w:tplc="3012AD1E">
      <w:numFmt w:val="bullet"/>
      <w:lvlText w:val="•"/>
      <w:lvlJc w:val="left"/>
      <w:pPr>
        <w:ind w:left="6480" w:hanging="1126"/>
      </w:pPr>
      <w:rPr>
        <w:rFonts w:hint="default"/>
      </w:rPr>
    </w:lvl>
    <w:lvl w:ilvl="6" w:tplc="E7E2913A">
      <w:numFmt w:val="bullet"/>
      <w:lvlText w:val="•"/>
      <w:lvlJc w:val="left"/>
      <w:pPr>
        <w:ind w:left="7496" w:hanging="1126"/>
      </w:pPr>
      <w:rPr>
        <w:rFonts w:hint="default"/>
      </w:rPr>
    </w:lvl>
    <w:lvl w:ilvl="7" w:tplc="D76E54F8">
      <w:numFmt w:val="bullet"/>
      <w:lvlText w:val="•"/>
      <w:lvlJc w:val="left"/>
      <w:pPr>
        <w:ind w:left="8513" w:hanging="1126"/>
      </w:pPr>
      <w:rPr>
        <w:rFonts w:hint="default"/>
      </w:rPr>
    </w:lvl>
    <w:lvl w:ilvl="8" w:tplc="412A4354">
      <w:numFmt w:val="bullet"/>
      <w:lvlText w:val="•"/>
      <w:lvlJc w:val="left"/>
      <w:pPr>
        <w:ind w:left="9529" w:hanging="1126"/>
      </w:pPr>
      <w:rPr>
        <w:rFonts w:hint="default"/>
      </w:rPr>
    </w:lvl>
  </w:abstractNum>
  <w:abstractNum w:abstractNumId="40" w15:restartNumberingAfterBreak="0">
    <w:nsid w:val="38931DCB"/>
    <w:multiLevelType w:val="hybridMultilevel"/>
    <w:tmpl w:val="47E8F56E"/>
    <w:lvl w:ilvl="0" w:tplc="0166141E">
      <w:start w:val="1"/>
      <w:numFmt w:val="decimal"/>
      <w:lvlText w:val="%1"/>
      <w:lvlJc w:val="left"/>
      <w:pPr>
        <w:ind w:left="437" w:hanging="357"/>
        <w:jc w:val="left"/>
      </w:pPr>
      <w:rPr>
        <w:rFonts w:hint="default"/>
        <w:w w:val="72"/>
        <w:position w:val="1"/>
      </w:rPr>
    </w:lvl>
    <w:lvl w:ilvl="1" w:tplc="0658BB0E">
      <w:numFmt w:val="bullet"/>
      <w:lvlText w:val="•"/>
      <w:lvlJc w:val="left"/>
      <w:pPr>
        <w:ind w:left="940" w:hanging="357"/>
      </w:pPr>
      <w:rPr>
        <w:rFonts w:hint="default"/>
      </w:rPr>
    </w:lvl>
    <w:lvl w:ilvl="2" w:tplc="83ACD84A">
      <w:numFmt w:val="bullet"/>
      <w:lvlText w:val="•"/>
      <w:lvlJc w:val="left"/>
      <w:pPr>
        <w:ind w:left="1441" w:hanging="357"/>
      </w:pPr>
      <w:rPr>
        <w:rFonts w:hint="default"/>
      </w:rPr>
    </w:lvl>
    <w:lvl w:ilvl="3" w:tplc="18C6B2F8">
      <w:numFmt w:val="bullet"/>
      <w:lvlText w:val="•"/>
      <w:lvlJc w:val="left"/>
      <w:pPr>
        <w:ind w:left="1941" w:hanging="357"/>
      </w:pPr>
      <w:rPr>
        <w:rFonts w:hint="default"/>
      </w:rPr>
    </w:lvl>
    <w:lvl w:ilvl="4" w:tplc="73E0F6AE">
      <w:numFmt w:val="bullet"/>
      <w:lvlText w:val="•"/>
      <w:lvlJc w:val="left"/>
      <w:pPr>
        <w:ind w:left="2442" w:hanging="357"/>
      </w:pPr>
      <w:rPr>
        <w:rFonts w:hint="default"/>
      </w:rPr>
    </w:lvl>
    <w:lvl w:ilvl="5" w:tplc="35A08AFE">
      <w:numFmt w:val="bullet"/>
      <w:lvlText w:val="•"/>
      <w:lvlJc w:val="left"/>
      <w:pPr>
        <w:ind w:left="2942" w:hanging="357"/>
      </w:pPr>
      <w:rPr>
        <w:rFonts w:hint="default"/>
      </w:rPr>
    </w:lvl>
    <w:lvl w:ilvl="6" w:tplc="C2B40942">
      <w:numFmt w:val="bullet"/>
      <w:lvlText w:val="•"/>
      <w:lvlJc w:val="left"/>
      <w:pPr>
        <w:ind w:left="3443" w:hanging="357"/>
      </w:pPr>
      <w:rPr>
        <w:rFonts w:hint="default"/>
      </w:rPr>
    </w:lvl>
    <w:lvl w:ilvl="7" w:tplc="68B8D5A0">
      <w:numFmt w:val="bullet"/>
      <w:lvlText w:val="•"/>
      <w:lvlJc w:val="left"/>
      <w:pPr>
        <w:ind w:left="3943" w:hanging="357"/>
      </w:pPr>
      <w:rPr>
        <w:rFonts w:hint="default"/>
      </w:rPr>
    </w:lvl>
    <w:lvl w:ilvl="8" w:tplc="09426D7C">
      <w:numFmt w:val="bullet"/>
      <w:lvlText w:val="•"/>
      <w:lvlJc w:val="left"/>
      <w:pPr>
        <w:ind w:left="4444" w:hanging="357"/>
      </w:pPr>
      <w:rPr>
        <w:rFonts w:hint="default"/>
      </w:rPr>
    </w:lvl>
  </w:abstractNum>
  <w:abstractNum w:abstractNumId="41" w15:restartNumberingAfterBreak="0">
    <w:nsid w:val="395532A9"/>
    <w:multiLevelType w:val="hybridMultilevel"/>
    <w:tmpl w:val="964C600A"/>
    <w:lvl w:ilvl="0" w:tplc="F124781C">
      <w:start w:val="2"/>
      <w:numFmt w:val="decimal"/>
      <w:lvlText w:val="%1"/>
      <w:lvlJc w:val="left"/>
      <w:pPr>
        <w:ind w:left="1451" w:hanging="876"/>
        <w:jc w:val="left"/>
      </w:pPr>
      <w:rPr>
        <w:rFonts w:hint="default"/>
        <w:w w:val="98"/>
        <w:position w:val="1"/>
      </w:rPr>
    </w:lvl>
    <w:lvl w:ilvl="1" w:tplc="50680DEE">
      <w:numFmt w:val="bullet"/>
      <w:lvlText w:val="•"/>
      <w:lvlJc w:val="left"/>
      <w:pPr>
        <w:ind w:left="1665" w:hanging="876"/>
      </w:pPr>
      <w:rPr>
        <w:rFonts w:hint="default"/>
      </w:rPr>
    </w:lvl>
    <w:lvl w:ilvl="2" w:tplc="E2AA591C">
      <w:numFmt w:val="bullet"/>
      <w:lvlText w:val="•"/>
      <w:lvlJc w:val="left"/>
      <w:pPr>
        <w:ind w:left="1871" w:hanging="876"/>
      </w:pPr>
      <w:rPr>
        <w:rFonts w:hint="default"/>
      </w:rPr>
    </w:lvl>
    <w:lvl w:ilvl="3" w:tplc="0A28F5F0">
      <w:numFmt w:val="bullet"/>
      <w:lvlText w:val="•"/>
      <w:lvlJc w:val="left"/>
      <w:pPr>
        <w:ind w:left="2077" w:hanging="876"/>
      </w:pPr>
      <w:rPr>
        <w:rFonts w:hint="default"/>
      </w:rPr>
    </w:lvl>
    <w:lvl w:ilvl="4" w:tplc="BF2C9DAA">
      <w:numFmt w:val="bullet"/>
      <w:lvlText w:val="•"/>
      <w:lvlJc w:val="left"/>
      <w:pPr>
        <w:ind w:left="2282" w:hanging="876"/>
      </w:pPr>
      <w:rPr>
        <w:rFonts w:hint="default"/>
      </w:rPr>
    </w:lvl>
    <w:lvl w:ilvl="5" w:tplc="F91ADFEC">
      <w:numFmt w:val="bullet"/>
      <w:lvlText w:val="•"/>
      <w:lvlJc w:val="left"/>
      <w:pPr>
        <w:ind w:left="2488" w:hanging="876"/>
      </w:pPr>
      <w:rPr>
        <w:rFonts w:hint="default"/>
      </w:rPr>
    </w:lvl>
    <w:lvl w:ilvl="6" w:tplc="FDD6B200">
      <w:numFmt w:val="bullet"/>
      <w:lvlText w:val="•"/>
      <w:lvlJc w:val="left"/>
      <w:pPr>
        <w:ind w:left="2694" w:hanging="876"/>
      </w:pPr>
      <w:rPr>
        <w:rFonts w:hint="default"/>
      </w:rPr>
    </w:lvl>
    <w:lvl w:ilvl="7" w:tplc="3B0A6AC4">
      <w:numFmt w:val="bullet"/>
      <w:lvlText w:val="•"/>
      <w:lvlJc w:val="left"/>
      <w:pPr>
        <w:ind w:left="2899" w:hanging="876"/>
      </w:pPr>
      <w:rPr>
        <w:rFonts w:hint="default"/>
      </w:rPr>
    </w:lvl>
    <w:lvl w:ilvl="8" w:tplc="39FA92B2">
      <w:numFmt w:val="bullet"/>
      <w:lvlText w:val="•"/>
      <w:lvlJc w:val="left"/>
      <w:pPr>
        <w:ind w:left="3105" w:hanging="876"/>
      </w:pPr>
      <w:rPr>
        <w:rFonts w:hint="default"/>
      </w:rPr>
    </w:lvl>
  </w:abstractNum>
  <w:abstractNum w:abstractNumId="42" w15:restartNumberingAfterBreak="0">
    <w:nsid w:val="3C7A547C"/>
    <w:multiLevelType w:val="hybridMultilevel"/>
    <w:tmpl w:val="B96868CA"/>
    <w:lvl w:ilvl="0" w:tplc="64662A34">
      <w:numFmt w:val="bullet"/>
      <w:lvlText w:val="•"/>
      <w:lvlJc w:val="left"/>
      <w:pPr>
        <w:ind w:left="5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5"/>
        <w:szCs w:val="25"/>
      </w:rPr>
    </w:lvl>
    <w:lvl w:ilvl="1" w:tplc="75BAF152">
      <w:numFmt w:val="bullet"/>
      <w:lvlText w:val="•"/>
      <w:lvlJc w:val="left"/>
      <w:pPr>
        <w:ind w:left="844" w:hanging="343"/>
      </w:pPr>
      <w:rPr>
        <w:rFonts w:ascii="Times New Roman" w:eastAsia="Times New Roman" w:hAnsi="Times New Roman" w:cs="Times New Roman" w:hint="default"/>
        <w:w w:val="91"/>
      </w:rPr>
    </w:lvl>
    <w:lvl w:ilvl="2" w:tplc="734E00B2">
      <w:numFmt w:val="bullet"/>
      <w:lvlText w:val="•"/>
      <w:lvlJc w:val="left"/>
      <w:pPr>
        <w:ind w:left="1795" w:hanging="343"/>
      </w:pPr>
      <w:rPr>
        <w:rFonts w:hint="default"/>
      </w:rPr>
    </w:lvl>
    <w:lvl w:ilvl="3" w:tplc="1F985848">
      <w:numFmt w:val="bullet"/>
      <w:lvlText w:val="•"/>
      <w:lvlJc w:val="left"/>
      <w:pPr>
        <w:ind w:left="2751" w:hanging="343"/>
      </w:pPr>
      <w:rPr>
        <w:rFonts w:hint="default"/>
      </w:rPr>
    </w:lvl>
    <w:lvl w:ilvl="4" w:tplc="4C969132">
      <w:numFmt w:val="bullet"/>
      <w:lvlText w:val="•"/>
      <w:lvlJc w:val="left"/>
      <w:pPr>
        <w:ind w:left="3707" w:hanging="343"/>
      </w:pPr>
      <w:rPr>
        <w:rFonts w:hint="default"/>
      </w:rPr>
    </w:lvl>
    <w:lvl w:ilvl="5" w:tplc="C77A4DA6">
      <w:numFmt w:val="bullet"/>
      <w:lvlText w:val="•"/>
      <w:lvlJc w:val="left"/>
      <w:pPr>
        <w:ind w:left="4663" w:hanging="343"/>
      </w:pPr>
      <w:rPr>
        <w:rFonts w:hint="default"/>
      </w:rPr>
    </w:lvl>
    <w:lvl w:ilvl="6" w:tplc="57A495F0">
      <w:numFmt w:val="bullet"/>
      <w:lvlText w:val="•"/>
      <w:lvlJc w:val="left"/>
      <w:pPr>
        <w:ind w:left="5619" w:hanging="343"/>
      </w:pPr>
      <w:rPr>
        <w:rFonts w:hint="default"/>
      </w:rPr>
    </w:lvl>
    <w:lvl w:ilvl="7" w:tplc="AA807450">
      <w:numFmt w:val="bullet"/>
      <w:lvlText w:val="•"/>
      <w:lvlJc w:val="left"/>
      <w:pPr>
        <w:ind w:left="6575" w:hanging="343"/>
      </w:pPr>
      <w:rPr>
        <w:rFonts w:hint="default"/>
      </w:rPr>
    </w:lvl>
    <w:lvl w:ilvl="8" w:tplc="9F6C7F8E">
      <w:numFmt w:val="bullet"/>
      <w:lvlText w:val="•"/>
      <w:lvlJc w:val="left"/>
      <w:pPr>
        <w:ind w:left="7531" w:hanging="343"/>
      </w:pPr>
      <w:rPr>
        <w:rFonts w:hint="default"/>
      </w:rPr>
    </w:lvl>
  </w:abstractNum>
  <w:abstractNum w:abstractNumId="43" w15:restartNumberingAfterBreak="0">
    <w:nsid w:val="3C98567A"/>
    <w:multiLevelType w:val="hybridMultilevel"/>
    <w:tmpl w:val="BD8E9468"/>
    <w:lvl w:ilvl="0" w:tplc="F93AC4DE">
      <w:start w:val="1"/>
      <w:numFmt w:val="decimal"/>
      <w:lvlText w:val="%1"/>
      <w:lvlJc w:val="left"/>
      <w:pPr>
        <w:ind w:left="346" w:hanging="347"/>
        <w:jc w:val="left"/>
      </w:pPr>
      <w:rPr>
        <w:rFonts w:hint="default"/>
        <w:w w:val="68"/>
        <w:position w:val="1"/>
      </w:rPr>
    </w:lvl>
    <w:lvl w:ilvl="1" w:tplc="2690C6CC">
      <w:numFmt w:val="bullet"/>
      <w:lvlText w:val="•"/>
      <w:lvlJc w:val="left"/>
      <w:pPr>
        <w:ind w:left="739" w:hanging="347"/>
      </w:pPr>
      <w:rPr>
        <w:rFonts w:hint="default"/>
      </w:rPr>
    </w:lvl>
    <w:lvl w:ilvl="2" w:tplc="FF7CE94A">
      <w:numFmt w:val="bullet"/>
      <w:lvlText w:val="•"/>
      <w:lvlJc w:val="left"/>
      <w:pPr>
        <w:ind w:left="1138" w:hanging="347"/>
      </w:pPr>
      <w:rPr>
        <w:rFonts w:hint="default"/>
      </w:rPr>
    </w:lvl>
    <w:lvl w:ilvl="3" w:tplc="76E6E0D2">
      <w:numFmt w:val="bullet"/>
      <w:lvlText w:val="•"/>
      <w:lvlJc w:val="left"/>
      <w:pPr>
        <w:ind w:left="1538" w:hanging="347"/>
      </w:pPr>
      <w:rPr>
        <w:rFonts w:hint="default"/>
      </w:rPr>
    </w:lvl>
    <w:lvl w:ilvl="4" w:tplc="9B769CA2">
      <w:numFmt w:val="bullet"/>
      <w:lvlText w:val="•"/>
      <w:lvlJc w:val="left"/>
      <w:pPr>
        <w:ind w:left="1937" w:hanging="347"/>
      </w:pPr>
      <w:rPr>
        <w:rFonts w:hint="default"/>
      </w:rPr>
    </w:lvl>
    <w:lvl w:ilvl="5" w:tplc="A2A89A66">
      <w:numFmt w:val="bullet"/>
      <w:lvlText w:val="•"/>
      <w:lvlJc w:val="left"/>
      <w:pPr>
        <w:ind w:left="2337" w:hanging="347"/>
      </w:pPr>
      <w:rPr>
        <w:rFonts w:hint="default"/>
      </w:rPr>
    </w:lvl>
    <w:lvl w:ilvl="6" w:tplc="C45ED17A">
      <w:numFmt w:val="bullet"/>
      <w:lvlText w:val="•"/>
      <w:lvlJc w:val="left"/>
      <w:pPr>
        <w:ind w:left="2736" w:hanging="347"/>
      </w:pPr>
      <w:rPr>
        <w:rFonts w:hint="default"/>
      </w:rPr>
    </w:lvl>
    <w:lvl w:ilvl="7" w:tplc="BE9C1514">
      <w:numFmt w:val="bullet"/>
      <w:lvlText w:val="•"/>
      <w:lvlJc w:val="left"/>
      <w:pPr>
        <w:ind w:left="3136" w:hanging="347"/>
      </w:pPr>
      <w:rPr>
        <w:rFonts w:hint="default"/>
      </w:rPr>
    </w:lvl>
    <w:lvl w:ilvl="8" w:tplc="E098D2C2">
      <w:numFmt w:val="bullet"/>
      <w:lvlText w:val="•"/>
      <w:lvlJc w:val="left"/>
      <w:pPr>
        <w:ind w:left="3535" w:hanging="347"/>
      </w:pPr>
      <w:rPr>
        <w:rFonts w:hint="default"/>
      </w:rPr>
    </w:lvl>
  </w:abstractNum>
  <w:abstractNum w:abstractNumId="44" w15:restartNumberingAfterBreak="0">
    <w:nsid w:val="3FE73066"/>
    <w:multiLevelType w:val="hybridMultilevel"/>
    <w:tmpl w:val="0B7CFDDC"/>
    <w:lvl w:ilvl="0" w:tplc="6B9010D4">
      <w:start w:val="1"/>
      <w:numFmt w:val="decimal"/>
      <w:lvlText w:val="%1."/>
      <w:lvlJc w:val="left"/>
      <w:pPr>
        <w:ind w:left="808" w:hanging="328"/>
        <w:jc w:val="left"/>
      </w:pPr>
      <w:rPr>
        <w:rFonts w:hint="default"/>
        <w:spacing w:val="-1"/>
        <w:w w:val="104"/>
      </w:rPr>
    </w:lvl>
    <w:lvl w:ilvl="1" w:tplc="1172A13A">
      <w:numFmt w:val="bullet"/>
      <w:lvlText w:val="•"/>
      <w:lvlJc w:val="left"/>
      <w:pPr>
        <w:ind w:left="800" w:hanging="328"/>
      </w:pPr>
      <w:rPr>
        <w:rFonts w:hint="default"/>
      </w:rPr>
    </w:lvl>
    <w:lvl w:ilvl="2" w:tplc="D0805598">
      <w:numFmt w:val="bullet"/>
      <w:lvlText w:val="•"/>
      <w:lvlJc w:val="left"/>
      <w:pPr>
        <w:ind w:left="630" w:hanging="328"/>
      </w:pPr>
      <w:rPr>
        <w:rFonts w:hint="default"/>
      </w:rPr>
    </w:lvl>
    <w:lvl w:ilvl="3" w:tplc="1090ADA6">
      <w:numFmt w:val="bullet"/>
      <w:lvlText w:val="•"/>
      <w:lvlJc w:val="left"/>
      <w:pPr>
        <w:ind w:left="460" w:hanging="328"/>
      </w:pPr>
      <w:rPr>
        <w:rFonts w:hint="default"/>
      </w:rPr>
    </w:lvl>
    <w:lvl w:ilvl="4" w:tplc="36B29C48">
      <w:numFmt w:val="bullet"/>
      <w:lvlText w:val="•"/>
      <w:lvlJc w:val="left"/>
      <w:pPr>
        <w:ind w:left="291" w:hanging="328"/>
      </w:pPr>
      <w:rPr>
        <w:rFonts w:hint="default"/>
      </w:rPr>
    </w:lvl>
    <w:lvl w:ilvl="5" w:tplc="DF02D3BE">
      <w:numFmt w:val="bullet"/>
      <w:lvlText w:val="•"/>
      <w:lvlJc w:val="left"/>
      <w:pPr>
        <w:ind w:left="121" w:hanging="328"/>
      </w:pPr>
      <w:rPr>
        <w:rFonts w:hint="default"/>
      </w:rPr>
    </w:lvl>
    <w:lvl w:ilvl="6" w:tplc="9CAAA2D2">
      <w:numFmt w:val="bullet"/>
      <w:lvlText w:val="•"/>
      <w:lvlJc w:val="left"/>
      <w:pPr>
        <w:ind w:left="-48" w:hanging="328"/>
      </w:pPr>
      <w:rPr>
        <w:rFonts w:hint="default"/>
      </w:rPr>
    </w:lvl>
    <w:lvl w:ilvl="7" w:tplc="C24A37C0">
      <w:numFmt w:val="bullet"/>
      <w:lvlText w:val="•"/>
      <w:lvlJc w:val="left"/>
      <w:pPr>
        <w:ind w:left="-218" w:hanging="328"/>
      </w:pPr>
      <w:rPr>
        <w:rFonts w:hint="default"/>
      </w:rPr>
    </w:lvl>
    <w:lvl w:ilvl="8" w:tplc="081A1D20">
      <w:numFmt w:val="bullet"/>
      <w:lvlText w:val="•"/>
      <w:lvlJc w:val="left"/>
      <w:pPr>
        <w:ind w:left="-387" w:hanging="328"/>
      </w:pPr>
      <w:rPr>
        <w:rFonts w:hint="default"/>
      </w:rPr>
    </w:lvl>
  </w:abstractNum>
  <w:abstractNum w:abstractNumId="45" w15:restartNumberingAfterBreak="0">
    <w:nsid w:val="40443007"/>
    <w:multiLevelType w:val="hybridMultilevel"/>
    <w:tmpl w:val="8F343600"/>
    <w:lvl w:ilvl="0" w:tplc="E8DA7310">
      <w:numFmt w:val="bullet"/>
      <w:lvlText w:val="■"/>
      <w:lvlJc w:val="left"/>
      <w:pPr>
        <w:ind w:left="131" w:hanging="132"/>
      </w:pPr>
      <w:rPr>
        <w:rFonts w:ascii="Arial" w:eastAsia="Arial" w:hAnsi="Arial" w:cs="Arial" w:hint="default"/>
        <w:b w:val="0"/>
        <w:bCs w:val="0"/>
        <w:i w:val="0"/>
        <w:iCs w:val="0"/>
        <w:w w:val="95"/>
        <w:sz w:val="14"/>
        <w:szCs w:val="14"/>
      </w:rPr>
    </w:lvl>
    <w:lvl w:ilvl="1" w:tplc="B622D756">
      <w:numFmt w:val="bullet"/>
      <w:lvlText w:val="•"/>
      <w:lvlJc w:val="left"/>
      <w:pPr>
        <w:ind w:left="145" w:hanging="132"/>
      </w:pPr>
      <w:rPr>
        <w:rFonts w:hint="default"/>
      </w:rPr>
    </w:lvl>
    <w:lvl w:ilvl="2" w:tplc="79DED5EC">
      <w:numFmt w:val="bullet"/>
      <w:lvlText w:val="•"/>
      <w:lvlJc w:val="left"/>
      <w:pPr>
        <w:ind w:left="151" w:hanging="132"/>
      </w:pPr>
      <w:rPr>
        <w:rFonts w:hint="default"/>
      </w:rPr>
    </w:lvl>
    <w:lvl w:ilvl="3" w:tplc="62B8A22C">
      <w:numFmt w:val="bullet"/>
      <w:lvlText w:val="•"/>
      <w:lvlJc w:val="left"/>
      <w:pPr>
        <w:ind w:left="156" w:hanging="132"/>
      </w:pPr>
      <w:rPr>
        <w:rFonts w:hint="default"/>
      </w:rPr>
    </w:lvl>
    <w:lvl w:ilvl="4" w:tplc="F04C3D6C">
      <w:numFmt w:val="bullet"/>
      <w:lvlText w:val="•"/>
      <w:lvlJc w:val="left"/>
      <w:pPr>
        <w:ind w:left="162" w:hanging="132"/>
      </w:pPr>
      <w:rPr>
        <w:rFonts w:hint="default"/>
      </w:rPr>
    </w:lvl>
    <w:lvl w:ilvl="5" w:tplc="A24A82DC">
      <w:numFmt w:val="bullet"/>
      <w:lvlText w:val="•"/>
      <w:lvlJc w:val="left"/>
      <w:pPr>
        <w:ind w:left="168" w:hanging="132"/>
      </w:pPr>
      <w:rPr>
        <w:rFonts w:hint="default"/>
      </w:rPr>
    </w:lvl>
    <w:lvl w:ilvl="6" w:tplc="965CB654">
      <w:numFmt w:val="bullet"/>
      <w:lvlText w:val="•"/>
      <w:lvlJc w:val="left"/>
      <w:pPr>
        <w:ind w:left="173" w:hanging="132"/>
      </w:pPr>
      <w:rPr>
        <w:rFonts w:hint="default"/>
      </w:rPr>
    </w:lvl>
    <w:lvl w:ilvl="7" w:tplc="5A5E4BE2">
      <w:numFmt w:val="bullet"/>
      <w:lvlText w:val="•"/>
      <w:lvlJc w:val="left"/>
      <w:pPr>
        <w:ind w:left="179" w:hanging="132"/>
      </w:pPr>
      <w:rPr>
        <w:rFonts w:hint="default"/>
      </w:rPr>
    </w:lvl>
    <w:lvl w:ilvl="8" w:tplc="9E56D25C">
      <w:numFmt w:val="bullet"/>
      <w:lvlText w:val="•"/>
      <w:lvlJc w:val="left"/>
      <w:pPr>
        <w:ind w:left="184" w:hanging="132"/>
      </w:pPr>
      <w:rPr>
        <w:rFonts w:hint="default"/>
      </w:rPr>
    </w:lvl>
  </w:abstractNum>
  <w:abstractNum w:abstractNumId="46" w15:restartNumberingAfterBreak="0">
    <w:nsid w:val="40A23A60"/>
    <w:multiLevelType w:val="hybridMultilevel"/>
    <w:tmpl w:val="784A3C44"/>
    <w:lvl w:ilvl="0" w:tplc="5024E558">
      <w:numFmt w:val="bullet"/>
      <w:lvlText w:val="•"/>
      <w:lvlJc w:val="left"/>
      <w:pPr>
        <w:ind w:left="318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11"/>
        <w:szCs w:val="11"/>
      </w:rPr>
    </w:lvl>
    <w:lvl w:ilvl="1" w:tplc="DF54356E">
      <w:numFmt w:val="bullet"/>
      <w:lvlText w:val="•"/>
      <w:lvlJc w:val="left"/>
      <w:pPr>
        <w:ind w:left="352" w:hanging="105"/>
      </w:pPr>
      <w:rPr>
        <w:rFonts w:hint="default"/>
      </w:rPr>
    </w:lvl>
    <w:lvl w:ilvl="2" w:tplc="46D82D56">
      <w:numFmt w:val="bullet"/>
      <w:lvlText w:val="•"/>
      <w:lvlJc w:val="left"/>
      <w:pPr>
        <w:ind w:left="384" w:hanging="105"/>
      </w:pPr>
      <w:rPr>
        <w:rFonts w:hint="default"/>
      </w:rPr>
    </w:lvl>
    <w:lvl w:ilvl="3" w:tplc="9E9C2E28">
      <w:numFmt w:val="bullet"/>
      <w:lvlText w:val="•"/>
      <w:lvlJc w:val="left"/>
      <w:pPr>
        <w:ind w:left="416" w:hanging="105"/>
      </w:pPr>
      <w:rPr>
        <w:rFonts w:hint="default"/>
      </w:rPr>
    </w:lvl>
    <w:lvl w:ilvl="4" w:tplc="FEC42970">
      <w:numFmt w:val="bullet"/>
      <w:lvlText w:val="•"/>
      <w:lvlJc w:val="left"/>
      <w:pPr>
        <w:ind w:left="448" w:hanging="105"/>
      </w:pPr>
      <w:rPr>
        <w:rFonts w:hint="default"/>
      </w:rPr>
    </w:lvl>
    <w:lvl w:ilvl="5" w:tplc="2DD6E562">
      <w:numFmt w:val="bullet"/>
      <w:lvlText w:val="•"/>
      <w:lvlJc w:val="left"/>
      <w:pPr>
        <w:ind w:left="481" w:hanging="105"/>
      </w:pPr>
      <w:rPr>
        <w:rFonts w:hint="default"/>
      </w:rPr>
    </w:lvl>
    <w:lvl w:ilvl="6" w:tplc="907A0EFC">
      <w:numFmt w:val="bullet"/>
      <w:lvlText w:val="•"/>
      <w:lvlJc w:val="left"/>
      <w:pPr>
        <w:ind w:left="513" w:hanging="105"/>
      </w:pPr>
      <w:rPr>
        <w:rFonts w:hint="default"/>
      </w:rPr>
    </w:lvl>
    <w:lvl w:ilvl="7" w:tplc="2856AF50">
      <w:numFmt w:val="bullet"/>
      <w:lvlText w:val="•"/>
      <w:lvlJc w:val="left"/>
      <w:pPr>
        <w:ind w:left="545" w:hanging="105"/>
      </w:pPr>
      <w:rPr>
        <w:rFonts w:hint="default"/>
      </w:rPr>
    </w:lvl>
    <w:lvl w:ilvl="8" w:tplc="3B6AA5F4">
      <w:numFmt w:val="bullet"/>
      <w:lvlText w:val="•"/>
      <w:lvlJc w:val="left"/>
      <w:pPr>
        <w:ind w:left="577" w:hanging="105"/>
      </w:pPr>
      <w:rPr>
        <w:rFonts w:hint="default"/>
      </w:rPr>
    </w:lvl>
  </w:abstractNum>
  <w:abstractNum w:abstractNumId="47" w15:restartNumberingAfterBreak="0">
    <w:nsid w:val="430673BE"/>
    <w:multiLevelType w:val="hybridMultilevel"/>
    <w:tmpl w:val="21B436B8"/>
    <w:lvl w:ilvl="0" w:tplc="A89296B6">
      <w:numFmt w:val="bullet"/>
      <w:lvlText w:val="•"/>
      <w:lvlJc w:val="left"/>
      <w:pPr>
        <w:ind w:left="217" w:hanging="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83"/>
        <w:sz w:val="11"/>
        <w:szCs w:val="11"/>
      </w:rPr>
    </w:lvl>
    <w:lvl w:ilvl="1" w:tplc="422052F2">
      <w:numFmt w:val="bullet"/>
      <w:lvlText w:val="•"/>
      <w:lvlJc w:val="left"/>
      <w:pPr>
        <w:ind w:left="262" w:hanging="75"/>
      </w:pPr>
      <w:rPr>
        <w:rFonts w:hint="default"/>
      </w:rPr>
    </w:lvl>
    <w:lvl w:ilvl="2" w:tplc="7ADCAF62">
      <w:numFmt w:val="bullet"/>
      <w:lvlText w:val="•"/>
      <w:lvlJc w:val="left"/>
      <w:pPr>
        <w:ind w:left="305" w:hanging="75"/>
      </w:pPr>
      <w:rPr>
        <w:rFonts w:hint="default"/>
      </w:rPr>
    </w:lvl>
    <w:lvl w:ilvl="3" w:tplc="C074A61E">
      <w:numFmt w:val="bullet"/>
      <w:lvlText w:val="•"/>
      <w:lvlJc w:val="left"/>
      <w:pPr>
        <w:ind w:left="348" w:hanging="75"/>
      </w:pPr>
      <w:rPr>
        <w:rFonts w:hint="default"/>
      </w:rPr>
    </w:lvl>
    <w:lvl w:ilvl="4" w:tplc="4B7EA46A">
      <w:numFmt w:val="bullet"/>
      <w:lvlText w:val="•"/>
      <w:lvlJc w:val="left"/>
      <w:pPr>
        <w:ind w:left="390" w:hanging="75"/>
      </w:pPr>
      <w:rPr>
        <w:rFonts w:hint="default"/>
      </w:rPr>
    </w:lvl>
    <w:lvl w:ilvl="5" w:tplc="E4D682FA">
      <w:numFmt w:val="bullet"/>
      <w:lvlText w:val="•"/>
      <w:lvlJc w:val="left"/>
      <w:pPr>
        <w:ind w:left="433" w:hanging="75"/>
      </w:pPr>
      <w:rPr>
        <w:rFonts w:hint="default"/>
      </w:rPr>
    </w:lvl>
    <w:lvl w:ilvl="6" w:tplc="54965D68">
      <w:numFmt w:val="bullet"/>
      <w:lvlText w:val="•"/>
      <w:lvlJc w:val="left"/>
      <w:pPr>
        <w:ind w:left="476" w:hanging="75"/>
      </w:pPr>
      <w:rPr>
        <w:rFonts w:hint="default"/>
      </w:rPr>
    </w:lvl>
    <w:lvl w:ilvl="7" w:tplc="C6A07F9A">
      <w:numFmt w:val="bullet"/>
      <w:lvlText w:val="•"/>
      <w:lvlJc w:val="left"/>
      <w:pPr>
        <w:ind w:left="518" w:hanging="75"/>
      </w:pPr>
      <w:rPr>
        <w:rFonts w:hint="default"/>
      </w:rPr>
    </w:lvl>
    <w:lvl w:ilvl="8" w:tplc="942E2F82">
      <w:numFmt w:val="bullet"/>
      <w:lvlText w:val="•"/>
      <w:lvlJc w:val="left"/>
      <w:pPr>
        <w:ind w:left="561" w:hanging="75"/>
      </w:pPr>
      <w:rPr>
        <w:rFonts w:hint="default"/>
      </w:rPr>
    </w:lvl>
  </w:abstractNum>
  <w:abstractNum w:abstractNumId="48" w15:restartNumberingAfterBreak="0">
    <w:nsid w:val="47111338"/>
    <w:multiLevelType w:val="hybridMultilevel"/>
    <w:tmpl w:val="E0AE0238"/>
    <w:lvl w:ilvl="0" w:tplc="82C2E20C">
      <w:numFmt w:val="bullet"/>
      <w:lvlText w:val="■"/>
      <w:lvlJc w:val="left"/>
      <w:pPr>
        <w:ind w:left="536" w:hanging="345"/>
      </w:pPr>
      <w:rPr>
        <w:rFonts w:ascii="Arial" w:eastAsia="Arial" w:hAnsi="Arial" w:cs="Arial" w:hint="default"/>
        <w:w w:val="99"/>
      </w:rPr>
    </w:lvl>
    <w:lvl w:ilvl="1" w:tplc="A3DA910E">
      <w:numFmt w:val="bullet"/>
      <w:lvlText w:val="•"/>
      <w:lvlJc w:val="left"/>
      <w:pPr>
        <w:ind w:left="1430" w:hanging="345"/>
      </w:pPr>
      <w:rPr>
        <w:rFonts w:hint="default"/>
      </w:rPr>
    </w:lvl>
    <w:lvl w:ilvl="2" w:tplc="4AAC0F82">
      <w:numFmt w:val="bullet"/>
      <w:lvlText w:val="•"/>
      <w:lvlJc w:val="left"/>
      <w:pPr>
        <w:ind w:left="2320" w:hanging="345"/>
      </w:pPr>
      <w:rPr>
        <w:rFonts w:hint="default"/>
      </w:rPr>
    </w:lvl>
    <w:lvl w:ilvl="3" w:tplc="3A72B83C">
      <w:numFmt w:val="bullet"/>
      <w:lvlText w:val="•"/>
      <w:lvlJc w:val="left"/>
      <w:pPr>
        <w:ind w:left="3210" w:hanging="345"/>
      </w:pPr>
      <w:rPr>
        <w:rFonts w:hint="default"/>
      </w:rPr>
    </w:lvl>
    <w:lvl w:ilvl="4" w:tplc="6472081A">
      <w:numFmt w:val="bullet"/>
      <w:lvlText w:val="•"/>
      <w:lvlJc w:val="left"/>
      <w:pPr>
        <w:ind w:left="4101" w:hanging="345"/>
      </w:pPr>
      <w:rPr>
        <w:rFonts w:hint="default"/>
      </w:rPr>
    </w:lvl>
    <w:lvl w:ilvl="5" w:tplc="26643492">
      <w:numFmt w:val="bullet"/>
      <w:lvlText w:val="•"/>
      <w:lvlJc w:val="left"/>
      <w:pPr>
        <w:ind w:left="4991" w:hanging="345"/>
      </w:pPr>
      <w:rPr>
        <w:rFonts w:hint="default"/>
      </w:rPr>
    </w:lvl>
    <w:lvl w:ilvl="6" w:tplc="3E546A4C">
      <w:numFmt w:val="bullet"/>
      <w:lvlText w:val="•"/>
      <w:lvlJc w:val="left"/>
      <w:pPr>
        <w:ind w:left="5881" w:hanging="345"/>
      </w:pPr>
      <w:rPr>
        <w:rFonts w:hint="default"/>
      </w:rPr>
    </w:lvl>
    <w:lvl w:ilvl="7" w:tplc="4D38F3E4">
      <w:numFmt w:val="bullet"/>
      <w:lvlText w:val="•"/>
      <w:lvlJc w:val="left"/>
      <w:pPr>
        <w:ind w:left="6772" w:hanging="345"/>
      </w:pPr>
      <w:rPr>
        <w:rFonts w:hint="default"/>
      </w:rPr>
    </w:lvl>
    <w:lvl w:ilvl="8" w:tplc="29446224">
      <w:numFmt w:val="bullet"/>
      <w:lvlText w:val="•"/>
      <w:lvlJc w:val="left"/>
      <w:pPr>
        <w:ind w:left="7662" w:hanging="345"/>
      </w:pPr>
      <w:rPr>
        <w:rFonts w:hint="default"/>
      </w:rPr>
    </w:lvl>
  </w:abstractNum>
  <w:abstractNum w:abstractNumId="49" w15:restartNumberingAfterBreak="0">
    <w:nsid w:val="4723409D"/>
    <w:multiLevelType w:val="hybridMultilevel"/>
    <w:tmpl w:val="FD20812A"/>
    <w:lvl w:ilvl="0" w:tplc="8C38B504">
      <w:start w:val="1"/>
      <w:numFmt w:val="decimal"/>
      <w:lvlText w:val="%1"/>
      <w:lvlJc w:val="left"/>
      <w:pPr>
        <w:ind w:left="356" w:hanging="357"/>
        <w:jc w:val="left"/>
      </w:pPr>
      <w:rPr>
        <w:rFonts w:hint="default"/>
        <w:w w:val="74"/>
      </w:rPr>
    </w:lvl>
    <w:lvl w:ilvl="1" w:tplc="E5EADD74">
      <w:numFmt w:val="bullet"/>
      <w:lvlText w:val="•"/>
      <w:lvlJc w:val="left"/>
      <w:pPr>
        <w:ind w:left="529" w:hanging="357"/>
      </w:pPr>
      <w:rPr>
        <w:rFonts w:hint="default"/>
      </w:rPr>
    </w:lvl>
    <w:lvl w:ilvl="2" w:tplc="4970ACA6">
      <w:numFmt w:val="bullet"/>
      <w:lvlText w:val="•"/>
      <w:lvlJc w:val="left"/>
      <w:pPr>
        <w:ind w:left="698" w:hanging="357"/>
      </w:pPr>
      <w:rPr>
        <w:rFonts w:hint="default"/>
      </w:rPr>
    </w:lvl>
    <w:lvl w:ilvl="3" w:tplc="E65CEEDA">
      <w:numFmt w:val="bullet"/>
      <w:lvlText w:val="•"/>
      <w:lvlJc w:val="left"/>
      <w:pPr>
        <w:ind w:left="867" w:hanging="357"/>
      </w:pPr>
      <w:rPr>
        <w:rFonts w:hint="default"/>
      </w:rPr>
    </w:lvl>
    <w:lvl w:ilvl="4" w:tplc="A43862D8">
      <w:numFmt w:val="bullet"/>
      <w:lvlText w:val="•"/>
      <w:lvlJc w:val="left"/>
      <w:pPr>
        <w:ind w:left="1036" w:hanging="357"/>
      </w:pPr>
      <w:rPr>
        <w:rFonts w:hint="default"/>
      </w:rPr>
    </w:lvl>
    <w:lvl w:ilvl="5" w:tplc="7DEE8900">
      <w:numFmt w:val="bullet"/>
      <w:lvlText w:val="•"/>
      <w:lvlJc w:val="left"/>
      <w:pPr>
        <w:ind w:left="1205" w:hanging="357"/>
      </w:pPr>
      <w:rPr>
        <w:rFonts w:hint="default"/>
      </w:rPr>
    </w:lvl>
    <w:lvl w:ilvl="6" w:tplc="6686AE44">
      <w:numFmt w:val="bullet"/>
      <w:lvlText w:val="•"/>
      <w:lvlJc w:val="left"/>
      <w:pPr>
        <w:ind w:left="1374" w:hanging="357"/>
      </w:pPr>
      <w:rPr>
        <w:rFonts w:hint="default"/>
      </w:rPr>
    </w:lvl>
    <w:lvl w:ilvl="7" w:tplc="E0407A70">
      <w:numFmt w:val="bullet"/>
      <w:lvlText w:val="•"/>
      <w:lvlJc w:val="left"/>
      <w:pPr>
        <w:ind w:left="1543" w:hanging="357"/>
      </w:pPr>
      <w:rPr>
        <w:rFonts w:hint="default"/>
      </w:rPr>
    </w:lvl>
    <w:lvl w:ilvl="8" w:tplc="89424E16">
      <w:numFmt w:val="bullet"/>
      <w:lvlText w:val="•"/>
      <w:lvlJc w:val="left"/>
      <w:pPr>
        <w:ind w:left="1712" w:hanging="357"/>
      </w:pPr>
      <w:rPr>
        <w:rFonts w:hint="default"/>
      </w:rPr>
    </w:lvl>
  </w:abstractNum>
  <w:abstractNum w:abstractNumId="50" w15:restartNumberingAfterBreak="0">
    <w:nsid w:val="4ACF3421"/>
    <w:multiLevelType w:val="hybridMultilevel"/>
    <w:tmpl w:val="263AE2DC"/>
    <w:lvl w:ilvl="0" w:tplc="9CA05620">
      <w:start w:val="1"/>
      <w:numFmt w:val="decimal"/>
      <w:lvlText w:val="(%1)"/>
      <w:lvlJc w:val="left"/>
      <w:pPr>
        <w:ind w:left="1909" w:hanging="648"/>
        <w:jc w:val="right"/>
      </w:pPr>
      <w:rPr>
        <w:rFonts w:hint="default"/>
        <w:w w:val="90"/>
      </w:rPr>
    </w:lvl>
    <w:lvl w:ilvl="1" w:tplc="9B3E10C6">
      <w:numFmt w:val="bullet"/>
      <w:lvlText w:val="•"/>
      <w:lvlJc w:val="left"/>
      <w:pPr>
        <w:ind w:left="2866" w:hanging="648"/>
      </w:pPr>
      <w:rPr>
        <w:rFonts w:hint="default"/>
      </w:rPr>
    </w:lvl>
    <w:lvl w:ilvl="2" w:tplc="D58E50E6">
      <w:numFmt w:val="bullet"/>
      <w:lvlText w:val="•"/>
      <w:lvlJc w:val="left"/>
      <w:pPr>
        <w:ind w:left="3832" w:hanging="648"/>
      </w:pPr>
      <w:rPr>
        <w:rFonts w:hint="default"/>
      </w:rPr>
    </w:lvl>
    <w:lvl w:ilvl="3" w:tplc="D60AD2C8">
      <w:numFmt w:val="bullet"/>
      <w:lvlText w:val="•"/>
      <w:lvlJc w:val="left"/>
      <w:pPr>
        <w:ind w:left="4798" w:hanging="648"/>
      </w:pPr>
      <w:rPr>
        <w:rFonts w:hint="default"/>
      </w:rPr>
    </w:lvl>
    <w:lvl w:ilvl="4" w:tplc="F6D054C6">
      <w:numFmt w:val="bullet"/>
      <w:lvlText w:val="•"/>
      <w:lvlJc w:val="left"/>
      <w:pPr>
        <w:ind w:left="5765" w:hanging="648"/>
      </w:pPr>
      <w:rPr>
        <w:rFonts w:hint="default"/>
      </w:rPr>
    </w:lvl>
    <w:lvl w:ilvl="5" w:tplc="A54008BE">
      <w:numFmt w:val="bullet"/>
      <w:lvlText w:val="•"/>
      <w:lvlJc w:val="left"/>
      <w:pPr>
        <w:ind w:left="6731" w:hanging="648"/>
      </w:pPr>
      <w:rPr>
        <w:rFonts w:hint="default"/>
      </w:rPr>
    </w:lvl>
    <w:lvl w:ilvl="6" w:tplc="A5565658">
      <w:numFmt w:val="bullet"/>
      <w:lvlText w:val="•"/>
      <w:lvlJc w:val="left"/>
      <w:pPr>
        <w:ind w:left="7697" w:hanging="648"/>
      </w:pPr>
      <w:rPr>
        <w:rFonts w:hint="default"/>
      </w:rPr>
    </w:lvl>
    <w:lvl w:ilvl="7" w:tplc="F5F8E0C4">
      <w:numFmt w:val="bullet"/>
      <w:lvlText w:val="•"/>
      <w:lvlJc w:val="left"/>
      <w:pPr>
        <w:ind w:left="8664" w:hanging="648"/>
      </w:pPr>
      <w:rPr>
        <w:rFonts w:hint="default"/>
      </w:rPr>
    </w:lvl>
    <w:lvl w:ilvl="8" w:tplc="72AA7160">
      <w:numFmt w:val="bullet"/>
      <w:lvlText w:val="•"/>
      <w:lvlJc w:val="left"/>
      <w:pPr>
        <w:ind w:left="9630" w:hanging="648"/>
      </w:pPr>
      <w:rPr>
        <w:rFonts w:hint="default"/>
      </w:rPr>
    </w:lvl>
  </w:abstractNum>
  <w:abstractNum w:abstractNumId="51" w15:restartNumberingAfterBreak="0">
    <w:nsid w:val="4B4E2C93"/>
    <w:multiLevelType w:val="hybridMultilevel"/>
    <w:tmpl w:val="928A2022"/>
    <w:lvl w:ilvl="0" w:tplc="30187E6C">
      <w:start w:val="6"/>
      <w:numFmt w:val="decimal"/>
      <w:lvlText w:val="%1"/>
      <w:lvlJc w:val="left"/>
      <w:pPr>
        <w:ind w:left="254" w:hanging="18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78"/>
        <w:sz w:val="20"/>
        <w:szCs w:val="20"/>
      </w:rPr>
    </w:lvl>
    <w:lvl w:ilvl="1" w:tplc="81366294">
      <w:numFmt w:val="bullet"/>
      <w:lvlText w:val="•"/>
      <w:lvlJc w:val="left"/>
      <w:pPr>
        <w:ind w:left="500" w:hanging="187"/>
      </w:pPr>
      <w:rPr>
        <w:rFonts w:hint="default"/>
      </w:rPr>
    </w:lvl>
    <w:lvl w:ilvl="2" w:tplc="34C6F6D4">
      <w:numFmt w:val="bullet"/>
      <w:lvlText w:val="•"/>
      <w:lvlJc w:val="left"/>
      <w:pPr>
        <w:ind w:left="741" w:hanging="187"/>
      </w:pPr>
      <w:rPr>
        <w:rFonts w:hint="default"/>
      </w:rPr>
    </w:lvl>
    <w:lvl w:ilvl="3" w:tplc="C9E28366">
      <w:numFmt w:val="bullet"/>
      <w:lvlText w:val="•"/>
      <w:lvlJc w:val="left"/>
      <w:pPr>
        <w:ind w:left="981" w:hanging="187"/>
      </w:pPr>
      <w:rPr>
        <w:rFonts w:hint="default"/>
      </w:rPr>
    </w:lvl>
    <w:lvl w:ilvl="4" w:tplc="72D0F7B4">
      <w:numFmt w:val="bullet"/>
      <w:lvlText w:val="•"/>
      <w:lvlJc w:val="left"/>
      <w:pPr>
        <w:ind w:left="1222" w:hanging="187"/>
      </w:pPr>
      <w:rPr>
        <w:rFonts w:hint="default"/>
      </w:rPr>
    </w:lvl>
    <w:lvl w:ilvl="5" w:tplc="592A1E4A">
      <w:numFmt w:val="bullet"/>
      <w:lvlText w:val="•"/>
      <w:lvlJc w:val="left"/>
      <w:pPr>
        <w:ind w:left="1462" w:hanging="187"/>
      </w:pPr>
      <w:rPr>
        <w:rFonts w:hint="default"/>
      </w:rPr>
    </w:lvl>
    <w:lvl w:ilvl="6" w:tplc="5336A680">
      <w:numFmt w:val="bullet"/>
      <w:lvlText w:val="•"/>
      <w:lvlJc w:val="left"/>
      <w:pPr>
        <w:ind w:left="1703" w:hanging="187"/>
      </w:pPr>
      <w:rPr>
        <w:rFonts w:hint="default"/>
      </w:rPr>
    </w:lvl>
    <w:lvl w:ilvl="7" w:tplc="1D06EC5C">
      <w:numFmt w:val="bullet"/>
      <w:lvlText w:val="•"/>
      <w:lvlJc w:val="left"/>
      <w:pPr>
        <w:ind w:left="1943" w:hanging="187"/>
      </w:pPr>
      <w:rPr>
        <w:rFonts w:hint="default"/>
      </w:rPr>
    </w:lvl>
    <w:lvl w:ilvl="8" w:tplc="4BCC41AA">
      <w:numFmt w:val="bullet"/>
      <w:lvlText w:val="•"/>
      <w:lvlJc w:val="left"/>
      <w:pPr>
        <w:ind w:left="2184" w:hanging="187"/>
      </w:pPr>
      <w:rPr>
        <w:rFonts w:hint="default"/>
      </w:rPr>
    </w:lvl>
  </w:abstractNum>
  <w:abstractNum w:abstractNumId="52" w15:restartNumberingAfterBreak="0">
    <w:nsid w:val="4CAF2447"/>
    <w:multiLevelType w:val="hybridMultilevel"/>
    <w:tmpl w:val="DA9882AC"/>
    <w:lvl w:ilvl="0" w:tplc="A3B6EDD8">
      <w:numFmt w:val="bullet"/>
      <w:lvlText w:val="•"/>
      <w:lvlJc w:val="left"/>
      <w:pPr>
        <w:ind w:left="1503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3"/>
        <w:sz w:val="24"/>
        <w:szCs w:val="24"/>
      </w:rPr>
    </w:lvl>
    <w:lvl w:ilvl="1" w:tplc="147A001A">
      <w:numFmt w:val="bullet"/>
      <w:lvlText w:val="•"/>
      <w:lvlJc w:val="left"/>
      <w:pPr>
        <w:ind w:left="2506" w:hanging="320"/>
      </w:pPr>
      <w:rPr>
        <w:rFonts w:hint="default"/>
      </w:rPr>
    </w:lvl>
    <w:lvl w:ilvl="2" w:tplc="61C2E954">
      <w:numFmt w:val="bullet"/>
      <w:lvlText w:val="•"/>
      <w:lvlJc w:val="left"/>
      <w:pPr>
        <w:ind w:left="3512" w:hanging="320"/>
      </w:pPr>
      <w:rPr>
        <w:rFonts w:hint="default"/>
      </w:rPr>
    </w:lvl>
    <w:lvl w:ilvl="3" w:tplc="E2B018B4">
      <w:numFmt w:val="bullet"/>
      <w:lvlText w:val="•"/>
      <w:lvlJc w:val="left"/>
      <w:pPr>
        <w:ind w:left="4518" w:hanging="320"/>
      </w:pPr>
      <w:rPr>
        <w:rFonts w:hint="default"/>
      </w:rPr>
    </w:lvl>
    <w:lvl w:ilvl="4" w:tplc="11F8D9C6">
      <w:numFmt w:val="bullet"/>
      <w:lvlText w:val="•"/>
      <w:lvlJc w:val="left"/>
      <w:pPr>
        <w:ind w:left="5525" w:hanging="320"/>
      </w:pPr>
      <w:rPr>
        <w:rFonts w:hint="default"/>
      </w:rPr>
    </w:lvl>
    <w:lvl w:ilvl="5" w:tplc="35E2AF94">
      <w:numFmt w:val="bullet"/>
      <w:lvlText w:val="•"/>
      <w:lvlJc w:val="left"/>
      <w:pPr>
        <w:ind w:left="6531" w:hanging="320"/>
      </w:pPr>
      <w:rPr>
        <w:rFonts w:hint="default"/>
      </w:rPr>
    </w:lvl>
    <w:lvl w:ilvl="6" w:tplc="5DFAD43C">
      <w:numFmt w:val="bullet"/>
      <w:lvlText w:val="•"/>
      <w:lvlJc w:val="left"/>
      <w:pPr>
        <w:ind w:left="7537" w:hanging="320"/>
      </w:pPr>
      <w:rPr>
        <w:rFonts w:hint="default"/>
      </w:rPr>
    </w:lvl>
    <w:lvl w:ilvl="7" w:tplc="B8C62CF8">
      <w:numFmt w:val="bullet"/>
      <w:lvlText w:val="•"/>
      <w:lvlJc w:val="left"/>
      <w:pPr>
        <w:ind w:left="8544" w:hanging="320"/>
      </w:pPr>
      <w:rPr>
        <w:rFonts w:hint="default"/>
      </w:rPr>
    </w:lvl>
    <w:lvl w:ilvl="8" w:tplc="8CCAC4EC">
      <w:numFmt w:val="bullet"/>
      <w:lvlText w:val="•"/>
      <w:lvlJc w:val="left"/>
      <w:pPr>
        <w:ind w:left="9550" w:hanging="320"/>
      </w:pPr>
      <w:rPr>
        <w:rFonts w:hint="default"/>
      </w:rPr>
    </w:lvl>
  </w:abstractNum>
  <w:abstractNum w:abstractNumId="53" w15:restartNumberingAfterBreak="0">
    <w:nsid w:val="4E7D5ACF"/>
    <w:multiLevelType w:val="hybridMultilevel"/>
    <w:tmpl w:val="F13C4A60"/>
    <w:lvl w:ilvl="0" w:tplc="B7E69DE6">
      <w:numFmt w:val="bullet"/>
      <w:lvlText w:val="•"/>
      <w:lvlJc w:val="left"/>
      <w:pPr>
        <w:ind w:left="77" w:hanging="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4"/>
        <w:sz w:val="10"/>
        <w:szCs w:val="10"/>
      </w:rPr>
    </w:lvl>
    <w:lvl w:ilvl="1" w:tplc="0FF22410">
      <w:numFmt w:val="bullet"/>
      <w:lvlText w:val="•"/>
      <w:lvlJc w:val="left"/>
      <w:pPr>
        <w:ind w:left="394" w:hanging="60"/>
      </w:pPr>
      <w:rPr>
        <w:rFonts w:hint="default"/>
      </w:rPr>
    </w:lvl>
    <w:lvl w:ilvl="2" w:tplc="C118712C">
      <w:numFmt w:val="bullet"/>
      <w:lvlText w:val="•"/>
      <w:lvlJc w:val="left"/>
      <w:pPr>
        <w:ind w:left="708" w:hanging="60"/>
      </w:pPr>
      <w:rPr>
        <w:rFonts w:hint="default"/>
      </w:rPr>
    </w:lvl>
    <w:lvl w:ilvl="3" w:tplc="3342B382">
      <w:numFmt w:val="bullet"/>
      <w:lvlText w:val="•"/>
      <w:lvlJc w:val="left"/>
      <w:pPr>
        <w:ind w:left="1022" w:hanging="60"/>
      </w:pPr>
      <w:rPr>
        <w:rFonts w:hint="default"/>
      </w:rPr>
    </w:lvl>
    <w:lvl w:ilvl="4" w:tplc="210C4CE0">
      <w:numFmt w:val="bullet"/>
      <w:lvlText w:val="•"/>
      <w:lvlJc w:val="left"/>
      <w:pPr>
        <w:ind w:left="1336" w:hanging="60"/>
      </w:pPr>
      <w:rPr>
        <w:rFonts w:hint="default"/>
      </w:rPr>
    </w:lvl>
    <w:lvl w:ilvl="5" w:tplc="BA2CA520">
      <w:numFmt w:val="bullet"/>
      <w:lvlText w:val="•"/>
      <w:lvlJc w:val="left"/>
      <w:pPr>
        <w:ind w:left="1650" w:hanging="60"/>
      </w:pPr>
      <w:rPr>
        <w:rFonts w:hint="default"/>
      </w:rPr>
    </w:lvl>
    <w:lvl w:ilvl="6" w:tplc="3AD2D336">
      <w:numFmt w:val="bullet"/>
      <w:lvlText w:val="•"/>
      <w:lvlJc w:val="left"/>
      <w:pPr>
        <w:ind w:left="1964" w:hanging="60"/>
      </w:pPr>
      <w:rPr>
        <w:rFonts w:hint="default"/>
      </w:rPr>
    </w:lvl>
    <w:lvl w:ilvl="7" w:tplc="777C6F82">
      <w:numFmt w:val="bullet"/>
      <w:lvlText w:val="•"/>
      <w:lvlJc w:val="left"/>
      <w:pPr>
        <w:ind w:left="2278" w:hanging="60"/>
      </w:pPr>
      <w:rPr>
        <w:rFonts w:hint="default"/>
      </w:rPr>
    </w:lvl>
    <w:lvl w:ilvl="8" w:tplc="66C2A358">
      <w:numFmt w:val="bullet"/>
      <w:lvlText w:val="•"/>
      <w:lvlJc w:val="left"/>
      <w:pPr>
        <w:ind w:left="2592" w:hanging="60"/>
      </w:pPr>
      <w:rPr>
        <w:rFonts w:hint="default"/>
      </w:rPr>
    </w:lvl>
  </w:abstractNum>
  <w:abstractNum w:abstractNumId="54" w15:restartNumberingAfterBreak="0">
    <w:nsid w:val="4FA239A9"/>
    <w:multiLevelType w:val="hybridMultilevel"/>
    <w:tmpl w:val="852449E4"/>
    <w:lvl w:ilvl="0" w:tplc="0E229F7E">
      <w:numFmt w:val="bullet"/>
      <w:lvlText w:val="•"/>
      <w:lvlJc w:val="left"/>
      <w:pPr>
        <w:ind w:left="251" w:hanging="1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87"/>
        <w:sz w:val="11"/>
        <w:szCs w:val="11"/>
      </w:rPr>
    </w:lvl>
    <w:lvl w:ilvl="1" w:tplc="193A4802">
      <w:numFmt w:val="bullet"/>
      <w:lvlText w:val="•"/>
      <w:lvlJc w:val="left"/>
      <w:pPr>
        <w:ind w:left="288" w:hanging="110"/>
      </w:pPr>
      <w:rPr>
        <w:rFonts w:hint="default"/>
      </w:rPr>
    </w:lvl>
    <w:lvl w:ilvl="2" w:tplc="F6A2518E">
      <w:numFmt w:val="bullet"/>
      <w:lvlText w:val="•"/>
      <w:lvlJc w:val="left"/>
      <w:pPr>
        <w:ind w:left="316" w:hanging="110"/>
      </w:pPr>
      <w:rPr>
        <w:rFonts w:hint="default"/>
      </w:rPr>
    </w:lvl>
    <w:lvl w:ilvl="3" w:tplc="19A8B91A">
      <w:numFmt w:val="bullet"/>
      <w:lvlText w:val="•"/>
      <w:lvlJc w:val="left"/>
      <w:pPr>
        <w:ind w:left="345" w:hanging="110"/>
      </w:pPr>
      <w:rPr>
        <w:rFonts w:hint="default"/>
      </w:rPr>
    </w:lvl>
    <w:lvl w:ilvl="4" w:tplc="9AC4BC52">
      <w:numFmt w:val="bullet"/>
      <w:lvlText w:val="•"/>
      <w:lvlJc w:val="left"/>
      <w:pPr>
        <w:ind w:left="373" w:hanging="110"/>
      </w:pPr>
      <w:rPr>
        <w:rFonts w:hint="default"/>
      </w:rPr>
    </w:lvl>
    <w:lvl w:ilvl="5" w:tplc="4F6EABFC">
      <w:numFmt w:val="bullet"/>
      <w:lvlText w:val="•"/>
      <w:lvlJc w:val="left"/>
      <w:pPr>
        <w:ind w:left="402" w:hanging="110"/>
      </w:pPr>
      <w:rPr>
        <w:rFonts w:hint="default"/>
      </w:rPr>
    </w:lvl>
    <w:lvl w:ilvl="6" w:tplc="86AC04E8">
      <w:numFmt w:val="bullet"/>
      <w:lvlText w:val="•"/>
      <w:lvlJc w:val="left"/>
      <w:pPr>
        <w:ind w:left="430" w:hanging="110"/>
      </w:pPr>
      <w:rPr>
        <w:rFonts w:hint="default"/>
      </w:rPr>
    </w:lvl>
    <w:lvl w:ilvl="7" w:tplc="790C1F0E">
      <w:numFmt w:val="bullet"/>
      <w:lvlText w:val="•"/>
      <w:lvlJc w:val="left"/>
      <w:pPr>
        <w:ind w:left="458" w:hanging="110"/>
      </w:pPr>
      <w:rPr>
        <w:rFonts w:hint="default"/>
      </w:rPr>
    </w:lvl>
    <w:lvl w:ilvl="8" w:tplc="A47CB15E">
      <w:numFmt w:val="bullet"/>
      <w:lvlText w:val="•"/>
      <w:lvlJc w:val="left"/>
      <w:pPr>
        <w:ind w:left="487" w:hanging="110"/>
      </w:pPr>
      <w:rPr>
        <w:rFonts w:hint="default"/>
      </w:rPr>
    </w:lvl>
  </w:abstractNum>
  <w:abstractNum w:abstractNumId="55" w15:restartNumberingAfterBreak="0">
    <w:nsid w:val="4FD9089F"/>
    <w:multiLevelType w:val="hybridMultilevel"/>
    <w:tmpl w:val="D50A99CE"/>
    <w:lvl w:ilvl="0" w:tplc="019E8302">
      <w:start w:val="3"/>
      <w:numFmt w:val="decimal"/>
      <w:lvlText w:val="(%1)"/>
      <w:lvlJc w:val="left"/>
      <w:pPr>
        <w:ind w:left="456" w:hanging="3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3"/>
        <w:sz w:val="25"/>
        <w:szCs w:val="25"/>
      </w:rPr>
    </w:lvl>
    <w:lvl w:ilvl="1" w:tplc="71C2B472">
      <w:numFmt w:val="bullet"/>
      <w:lvlText w:val="■"/>
      <w:lvlJc w:val="left"/>
      <w:pPr>
        <w:ind w:left="1130" w:hanging="35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9"/>
        <w:szCs w:val="29"/>
      </w:rPr>
    </w:lvl>
    <w:lvl w:ilvl="2" w:tplc="01B26FF2">
      <w:numFmt w:val="bullet"/>
      <w:lvlText w:val="•"/>
      <w:lvlJc w:val="left"/>
      <w:pPr>
        <w:ind w:left="2062" w:hanging="350"/>
      </w:pPr>
      <w:rPr>
        <w:rFonts w:hint="default"/>
      </w:rPr>
    </w:lvl>
    <w:lvl w:ilvl="3" w:tplc="F5FED584">
      <w:numFmt w:val="bullet"/>
      <w:lvlText w:val="•"/>
      <w:lvlJc w:val="left"/>
      <w:pPr>
        <w:ind w:left="2985" w:hanging="350"/>
      </w:pPr>
      <w:rPr>
        <w:rFonts w:hint="default"/>
      </w:rPr>
    </w:lvl>
    <w:lvl w:ilvl="4" w:tplc="B49075D2">
      <w:numFmt w:val="bullet"/>
      <w:lvlText w:val="•"/>
      <w:lvlJc w:val="left"/>
      <w:pPr>
        <w:ind w:left="3907" w:hanging="350"/>
      </w:pPr>
      <w:rPr>
        <w:rFonts w:hint="default"/>
      </w:rPr>
    </w:lvl>
    <w:lvl w:ilvl="5" w:tplc="54CEFC94">
      <w:numFmt w:val="bullet"/>
      <w:lvlText w:val="•"/>
      <w:lvlJc w:val="left"/>
      <w:pPr>
        <w:ind w:left="4830" w:hanging="350"/>
      </w:pPr>
      <w:rPr>
        <w:rFonts w:hint="default"/>
      </w:rPr>
    </w:lvl>
    <w:lvl w:ilvl="6" w:tplc="7C3C8B88">
      <w:numFmt w:val="bullet"/>
      <w:lvlText w:val="•"/>
      <w:lvlJc w:val="left"/>
      <w:pPr>
        <w:ind w:left="5752" w:hanging="350"/>
      </w:pPr>
      <w:rPr>
        <w:rFonts w:hint="default"/>
      </w:rPr>
    </w:lvl>
    <w:lvl w:ilvl="7" w:tplc="5FAE212C">
      <w:numFmt w:val="bullet"/>
      <w:lvlText w:val="•"/>
      <w:lvlJc w:val="left"/>
      <w:pPr>
        <w:ind w:left="6675" w:hanging="350"/>
      </w:pPr>
      <w:rPr>
        <w:rFonts w:hint="default"/>
      </w:rPr>
    </w:lvl>
    <w:lvl w:ilvl="8" w:tplc="D71AC308">
      <w:numFmt w:val="bullet"/>
      <w:lvlText w:val="•"/>
      <w:lvlJc w:val="left"/>
      <w:pPr>
        <w:ind w:left="7598" w:hanging="350"/>
      </w:pPr>
      <w:rPr>
        <w:rFonts w:hint="default"/>
      </w:rPr>
    </w:lvl>
  </w:abstractNum>
  <w:abstractNum w:abstractNumId="56" w15:restartNumberingAfterBreak="0">
    <w:nsid w:val="501913E4"/>
    <w:multiLevelType w:val="hybridMultilevel"/>
    <w:tmpl w:val="982E9B34"/>
    <w:lvl w:ilvl="0" w:tplc="9F24B53A">
      <w:numFmt w:val="bullet"/>
      <w:lvlText w:val="■"/>
      <w:lvlJc w:val="left"/>
      <w:pPr>
        <w:ind w:left="1769" w:hanging="342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9"/>
        <w:szCs w:val="29"/>
      </w:rPr>
    </w:lvl>
    <w:lvl w:ilvl="1" w:tplc="FC40E3F0">
      <w:numFmt w:val="bullet"/>
      <w:lvlText w:val="•"/>
      <w:lvlJc w:val="left"/>
      <w:pPr>
        <w:ind w:left="2740" w:hanging="342"/>
      </w:pPr>
      <w:rPr>
        <w:rFonts w:hint="default"/>
      </w:rPr>
    </w:lvl>
    <w:lvl w:ilvl="2" w:tplc="1DC8D09A">
      <w:numFmt w:val="bullet"/>
      <w:lvlText w:val="•"/>
      <w:lvlJc w:val="left"/>
      <w:pPr>
        <w:ind w:left="3720" w:hanging="342"/>
      </w:pPr>
      <w:rPr>
        <w:rFonts w:hint="default"/>
      </w:rPr>
    </w:lvl>
    <w:lvl w:ilvl="3" w:tplc="2E84DE0E">
      <w:numFmt w:val="bullet"/>
      <w:lvlText w:val="•"/>
      <w:lvlJc w:val="left"/>
      <w:pPr>
        <w:ind w:left="4700" w:hanging="342"/>
      </w:pPr>
      <w:rPr>
        <w:rFonts w:hint="default"/>
      </w:rPr>
    </w:lvl>
    <w:lvl w:ilvl="4" w:tplc="5B58A42A">
      <w:numFmt w:val="bullet"/>
      <w:lvlText w:val="•"/>
      <w:lvlJc w:val="left"/>
      <w:pPr>
        <w:ind w:left="5681" w:hanging="342"/>
      </w:pPr>
      <w:rPr>
        <w:rFonts w:hint="default"/>
      </w:rPr>
    </w:lvl>
    <w:lvl w:ilvl="5" w:tplc="7A22F0B2">
      <w:numFmt w:val="bullet"/>
      <w:lvlText w:val="•"/>
      <w:lvlJc w:val="left"/>
      <w:pPr>
        <w:ind w:left="6661" w:hanging="342"/>
      </w:pPr>
      <w:rPr>
        <w:rFonts w:hint="default"/>
      </w:rPr>
    </w:lvl>
    <w:lvl w:ilvl="6" w:tplc="9E500E36">
      <w:numFmt w:val="bullet"/>
      <w:lvlText w:val="•"/>
      <w:lvlJc w:val="left"/>
      <w:pPr>
        <w:ind w:left="7641" w:hanging="342"/>
      </w:pPr>
      <w:rPr>
        <w:rFonts w:hint="default"/>
      </w:rPr>
    </w:lvl>
    <w:lvl w:ilvl="7" w:tplc="93C6A2C8">
      <w:numFmt w:val="bullet"/>
      <w:lvlText w:val="•"/>
      <w:lvlJc w:val="left"/>
      <w:pPr>
        <w:ind w:left="8622" w:hanging="342"/>
      </w:pPr>
      <w:rPr>
        <w:rFonts w:hint="default"/>
      </w:rPr>
    </w:lvl>
    <w:lvl w:ilvl="8" w:tplc="5ECE7018">
      <w:numFmt w:val="bullet"/>
      <w:lvlText w:val="•"/>
      <w:lvlJc w:val="left"/>
      <w:pPr>
        <w:ind w:left="9602" w:hanging="342"/>
      </w:pPr>
      <w:rPr>
        <w:rFonts w:hint="default"/>
      </w:rPr>
    </w:lvl>
  </w:abstractNum>
  <w:abstractNum w:abstractNumId="57" w15:restartNumberingAfterBreak="0">
    <w:nsid w:val="507A1CC4"/>
    <w:multiLevelType w:val="hybridMultilevel"/>
    <w:tmpl w:val="630A14F6"/>
    <w:lvl w:ilvl="0" w:tplc="6A7804C6">
      <w:numFmt w:val="bullet"/>
      <w:lvlText w:val="■"/>
      <w:lvlJc w:val="left"/>
      <w:pPr>
        <w:ind w:left="847" w:hanging="346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30"/>
        <w:szCs w:val="30"/>
      </w:rPr>
    </w:lvl>
    <w:lvl w:ilvl="1" w:tplc="894CBB2A">
      <w:numFmt w:val="bullet"/>
      <w:lvlText w:val="•"/>
      <w:lvlJc w:val="left"/>
      <w:pPr>
        <w:ind w:left="1700" w:hanging="346"/>
      </w:pPr>
      <w:rPr>
        <w:rFonts w:hint="default"/>
      </w:rPr>
    </w:lvl>
    <w:lvl w:ilvl="2" w:tplc="ADDE8E78">
      <w:numFmt w:val="bullet"/>
      <w:lvlText w:val="•"/>
      <w:lvlJc w:val="left"/>
      <w:pPr>
        <w:ind w:left="2560" w:hanging="346"/>
      </w:pPr>
      <w:rPr>
        <w:rFonts w:hint="default"/>
      </w:rPr>
    </w:lvl>
    <w:lvl w:ilvl="3" w:tplc="205CDBEE">
      <w:numFmt w:val="bullet"/>
      <w:lvlText w:val="•"/>
      <w:lvlJc w:val="left"/>
      <w:pPr>
        <w:ind w:left="3420" w:hanging="346"/>
      </w:pPr>
      <w:rPr>
        <w:rFonts w:hint="default"/>
      </w:rPr>
    </w:lvl>
    <w:lvl w:ilvl="4" w:tplc="D3E8115E">
      <w:numFmt w:val="bullet"/>
      <w:lvlText w:val="•"/>
      <w:lvlJc w:val="left"/>
      <w:pPr>
        <w:ind w:left="4281" w:hanging="346"/>
      </w:pPr>
      <w:rPr>
        <w:rFonts w:hint="default"/>
      </w:rPr>
    </w:lvl>
    <w:lvl w:ilvl="5" w:tplc="A252BB78">
      <w:numFmt w:val="bullet"/>
      <w:lvlText w:val="•"/>
      <w:lvlJc w:val="left"/>
      <w:pPr>
        <w:ind w:left="5141" w:hanging="346"/>
      </w:pPr>
      <w:rPr>
        <w:rFonts w:hint="default"/>
      </w:rPr>
    </w:lvl>
    <w:lvl w:ilvl="6" w:tplc="92A42974">
      <w:numFmt w:val="bullet"/>
      <w:lvlText w:val="•"/>
      <w:lvlJc w:val="left"/>
      <w:pPr>
        <w:ind w:left="6001" w:hanging="346"/>
      </w:pPr>
      <w:rPr>
        <w:rFonts w:hint="default"/>
      </w:rPr>
    </w:lvl>
    <w:lvl w:ilvl="7" w:tplc="9D343F06">
      <w:numFmt w:val="bullet"/>
      <w:lvlText w:val="•"/>
      <w:lvlJc w:val="left"/>
      <w:pPr>
        <w:ind w:left="6862" w:hanging="346"/>
      </w:pPr>
      <w:rPr>
        <w:rFonts w:hint="default"/>
      </w:rPr>
    </w:lvl>
    <w:lvl w:ilvl="8" w:tplc="257C84D0">
      <w:numFmt w:val="bullet"/>
      <w:lvlText w:val="•"/>
      <w:lvlJc w:val="left"/>
      <w:pPr>
        <w:ind w:left="7722" w:hanging="346"/>
      </w:pPr>
      <w:rPr>
        <w:rFonts w:hint="default"/>
      </w:rPr>
    </w:lvl>
  </w:abstractNum>
  <w:abstractNum w:abstractNumId="58" w15:restartNumberingAfterBreak="0">
    <w:nsid w:val="516C5380"/>
    <w:multiLevelType w:val="hybridMultilevel"/>
    <w:tmpl w:val="239A1E06"/>
    <w:lvl w:ilvl="0" w:tplc="2B9EC30A">
      <w:start w:val="8"/>
      <w:numFmt w:val="decimal"/>
      <w:lvlText w:val="%1"/>
      <w:lvlJc w:val="left"/>
      <w:pPr>
        <w:ind w:left="254" w:hanging="183"/>
        <w:jc w:val="left"/>
      </w:pPr>
      <w:rPr>
        <w:rFonts w:hint="default"/>
        <w:w w:val="75"/>
      </w:rPr>
    </w:lvl>
    <w:lvl w:ilvl="1" w:tplc="D34A504C">
      <w:numFmt w:val="bullet"/>
      <w:lvlText w:val="•"/>
      <w:lvlJc w:val="left"/>
      <w:pPr>
        <w:ind w:left="501" w:hanging="183"/>
      </w:pPr>
      <w:rPr>
        <w:rFonts w:hint="default"/>
      </w:rPr>
    </w:lvl>
    <w:lvl w:ilvl="2" w:tplc="E8CEB998">
      <w:numFmt w:val="bullet"/>
      <w:lvlText w:val="•"/>
      <w:lvlJc w:val="left"/>
      <w:pPr>
        <w:ind w:left="743" w:hanging="183"/>
      </w:pPr>
      <w:rPr>
        <w:rFonts w:hint="default"/>
      </w:rPr>
    </w:lvl>
    <w:lvl w:ilvl="3" w:tplc="769E065C">
      <w:numFmt w:val="bullet"/>
      <w:lvlText w:val="•"/>
      <w:lvlJc w:val="left"/>
      <w:pPr>
        <w:ind w:left="985" w:hanging="183"/>
      </w:pPr>
      <w:rPr>
        <w:rFonts w:hint="default"/>
      </w:rPr>
    </w:lvl>
    <w:lvl w:ilvl="4" w:tplc="4D308EC8">
      <w:numFmt w:val="bullet"/>
      <w:lvlText w:val="•"/>
      <w:lvlJc w:val="left"/>
      <w:pPr>
        <w:ind w:left="1227" w:hanging="183"/>
      </w:pPr>
      <w:rPr>
        <w:rFonts w:hint="default"/>
      </w:rPr>
    </w:lvl>
    <w:lvl w:ilvl="5" w:tplc="07022E22">
      <w:numFmt w:val="bullet"/>
      <w:lvlText w:val="•"/>
      <w:lvlJc w:val="left"/>
      <w:pPr>
        <w:ind w:left="1469" w:hanging="183"/>
      </w:pPr>
      <w:rPr>
        <w:rFonts w:hint="default"/>
      </w:rPr>
    </w:lvl>
    <w:lvl w:ilvl="6" w:tplc="303E34AE">
      <w:numFmt w:val="bullet"/>
      <w:lvlText w:val="•"/>
      <w:lvlJc w:val="left"/>
      <w:pPr>
        <w:ind w:left="1711" w:hanging="183"/>
      </w:pPr>
      <w:rPr>
        <w:rFonts w:hint="default"/>
      </w:rPr>
    </w:lvl>
    <w:lvl w:ilvl="7" w:tplc="671646B2">
      <w:numFmt w:val="bullet"/>
      <w:lvlText w:val="•"/>
      <w:lvlJc w:val="left"/>
      <w:pPr>
        <w:ind w:left="1953" w:hanging="183"/>
      </w:pPr>
      <w:rPr>
        <w:rFonts w:hint="default"/>
      </w:rPr>
    </w:lvl>
    <w:lvl w:ilvl="8" w:tplc="761C9950">
      <w:numFmt w:val="bullet"/>
      <w:lvlText w:val="•"/>
      <w:lvlJc w:val="left"/>
      <w:pPr>
        <w:ind w:left="2195" w:hanging="183"/>
      </w:pPr>
      <w:rPr>
        <w:rFonts w:hint="default"/>
      </w:rPr>
    </w:lvl>
  </w:abstractNum>
  <w:abstractNum w:abstractNumId="59" w15:restartNumberingAfterBreak="0">
    <w:nsid w:val="53720FFC"/>
    <w:multiLevelType w:val="hybridMultilevel"/>
    <w:tmpl w:val="B96C088C"/>
    <w:lvl w:ilvl="0" w:tplc="1CF2C542">
      <w:start w:val="1"/>
      <w:numFmt w:val="decimal"/>
      <w:lvlText w:val="%1"/>
      <w:lvlJc w:val="left"/>
      <w:pPr>
        <w:ind w:left="354" w:hanging="350"/>
        <w:jc w:val="left"/>
      </w:pPr>
      <w:rPr>
        <w:rFonts w:hint="default"/>
        <w:w w:val="72"/>
      </w:rPr>
    </w:lvl>
    <w:lvl w:ilvl="1" w:tplc="E6B66B58">
      <w:numFmt w:val="bullet"/>
      <w:lvlText w:val="•"/>
      <w:lvlJc w:val="left"/>
      <w:pPr>
        <w:ind w:left="599" w:hanging="350"/>
      </w:pPr>
      <w:rPr>
        <w:rFonts w:hint="default"/>
      </w:rPr>
    </w:lvl>
    <w:lvl w:ilvl="2" w:tplc="80F6C88E">
      <w:numFmt w:val="bullet"/>
      <w:lvlText w:val="•"/>
      <w:lvlJc w:val="left"/>
      <w:pPr>
        <w:ind w:left="838" w:hanging="350"/>
      </w:pPr>
      <w:rPr>
        <w:rFonts w:hint="default"/>
      </w:rPr>
    </w:lvl>
    <w:lvl w:ilvl="3" w:tplc="940ACF70">
      <w:numFmt w:val="bullet"/>
      <w:lvlText w:val="•"/>
      <w:lvlJc w:val="left"/>
      <w:pPr>
        <w:ind w:left="1077" w:hanging="350"/>
      </w:pPr>
      <w:rPr>
        <w:rFonts w:hint="default"/>
      </w:rPr>
    </w:lvl>
    <w:lvl w:ilvl="4" w:tplc="91C24E98">
      <w:numFmt w:val="bullet"/>
      <w:lvlText w:val="•"/>
      <w:lvlJc w:val="left"/>
      <w:pPr>
        <w:ind w:left="1316" w:hanging="350"/>
      </w:pPr>
      <w:rPr>
        <w:rFonts w:hint="default"/>
      </w:rPr>
    </w:lvl>
    <w:lvl w:ilvl="5" w:tplc="78700320">
      <w:numFmt w:val="bullet"/>
      <w:lvlText w:val="•"/>
      <w:lvlJc w:val="left"/>
      <w:pPr>
        <w:ind w:left="1555" w:hanging="350"/>
      </w:pPr>
      <w:rPr>
        <w:rFonts w:hint="default"/>
      </w:rPr>
    </w:lvl>
    <w:lvl w:ilvl="6" w:tplc="501EE0FA">
      <w:numFmt w:val="bullet"/>
      <w:lvlText w:val="•"/>
      <w:lvlJc w:val="left"/>
      <w:pPr>
        <w:ind w:left="1794" w:hanging="350"/>
      </w:pPr>
      <w:rPr>
        <w:rFonts w:hint="default"/>
      </w:rPr>
    </w:lvl>
    <w:lvl w:ilvl="7" w:tplc="67301C6A">
      <w:numFmt w:val="bullet"/>
      <w:lvlText w:val="•"/>
      <w:lvlJc w:val="left"/>
      <w:pPr>
        <w:ind w:left="2033" w:hanging="350"/>
      </w:pPr>
      <w:rPr>
        <w:rFonts w:hint="default"/>
      </w:rPr>
    </w:lvl>
    <w:lvl w:ilvl="8" w:tplc="6088D552">
      <w:numFmt w:val="bullet"/>
      <w:lvlText w:val="•"/>
      <w:lvlJc w:val="left"/>
      <w:pPr>
        <w:ind w:left="2273" w:hanging="350"/>
      </w:pPr>
      <w:rPr>
        <w:rFonts w:hint="default"/>
      </w:rPr>
    </w:lvl>
  </w:abstractNum>
  <w:abstractNum w:abstractNumId="60" w15:restartNumberingAfterBreak="0">
    <w:nsid w:val="587B2781"/>
    <w:multiLevelType w:val="hybridMultilevel"/>
    <w:tmpl w:val="816EE664"/>
    <w:lvl w:ilvl="0" w:tplc="1BD8B0BA">
      <w:numFmt w:val="bullet"/>
      <w:lvlText w:val="■"/>
      <w:lvlJc w:val="left"/>
      <w:pPr>
        <w:ind w:left="149" w:hanging="150"/>
      </w:pPr>
      <w:rPr>
        <w:rFonts w:ascii="Arial" w:eastAsia="Arial" w:hAnsi="Arial" w:cs="Arial" w:hint="default"/>
        <w:b w:val="0"/>
        <w:bCs w:val="0"/>
        <w:i w:val="0"/>
        <w:iCs w:val="0"/>
        <w:w w:val="88"/>
        <w:sz w:val="15"/>
        <w:szCs w:val="15"/>
      </w:rPr>
    </w:lvl>
    <w:lvl w:ilvl="1" w:tplc="3FB0A936">
      <w:numFmt w:val="bullet"/>
      <w:lvlText w:val="•"/>
      <w:lvlJc w:val="left"/>
      <w:pPr>
        <w:ind w:left="147" w:hanging="150"/>
      </w:pPr>
      <w:rPr>
        <w:rFonts w:hint="default"/>
      </w:rPr>
    </w:lvl>
    <w:lvl w:ilvl="2" w:tplc="0BF03564">
      <w:numFmt w:val="bullet"/>
      <w:lvlText w:val="•"/>
      <w:lvlJc w:val="left"/>
      <w:pPr>
        <w:ind w:left="154" w:hanging="150"/>
      </w:pPr>
      <w:rPr>
        <w:rFonts w:hint="default"/>
      </w:rPr>
    </w:lvl>
    <w:lvl w:ilvl="3" w:tplc="CCEADB2E">
      <w:numFmt w:val="bullet"/>
      <w:lvlText w:val="•"/>
      <w:lvlJc w:val="left"/>
      <w:pPr>
        <w:ind w:left="162" w:hanging="150"/>
      </w:pPr>
      <w:rPr>
        <w:rFonts w:hint="default"/>
      </w:rPr>
    </w:lvl>
    <w:lvl w:ilvl="4" w:tplc="2F0645DA">
      <w:numFmt w:val="bullet"/>
      <w:lvlText w:val="•"/>
      <w:lvlJc w:val="left"/>
      <w:pPr>
        <w:ind w:left="169" w:hanging="150"/>
      </w:pPr>
      <w:rPr>
        <w:rFonts w:hint="default"/>
      </w:rPr>
    </w:lvl>
    <w:lvl w:ilvl="5" w:tplc="08202110">
      <w:numFmt w:val="bullet"/>
      <w:lvlText w:val="•"/>
      <w:lvlJc w:val="left"/>
      <w:pPr>
        <w:ind w:left="176" w:hanging="150"/>
      </w:pPr>
      <w:rPr>
        <w:rFonts w:hint="default"/>
      </w:rPr>
    </w:lvl>
    <w:lvl w:ilvl="6" w:tplc="C408F69C">
      <w:numFmt w:val="bullet"/>
      <w:lvlText w:val="•"/>
      <w:lvlJc w:val="left"/>
      <w:pPr>
        <w:ind w:left="184" w:hanging="150"/>
      </w:pPr>
      <w:rPr>
        <w:rFonts w:hint="default"/>
      </w:rPr>
    </w:lvl>
    <w:lvl w:ilvl="7" w:tplc="512435CE">
      <w:numFmt w:val="bullet"/>
      <w:lvlText w:val="•"/>
      <w:lvlJc w:val="left"/>
      <w:pPr>
        <w:ind w:left="191" w:hanging="150"/>
      </w:pPr>
      <w:rPr>
        <w:rFonts w:hint="default"/>
      </w:rPr>
    </w:lvl>
    <w:lvl w:ilvl="8" w:tplc="6A9A327C">
      <w:numFmt w:val="bullet"/>
      <w:lvlText w:val="•"/>
      <w:lvlJc w:val="left"/>
      <w:pPr>
        <w:ind w:left="198" w:hanging="150"/>
      </w:pPr>
      <w:rPr>
        <w:rFonts w:hint="default"/>
      </w:rPr>
    </w:lvl>
  </w:abstractNum>
  <w:abstractNum w:abstractNumId="61" w15:restartNumberingAfterBreak="0">
    <w:nsid w:val="5A2D412B"/>
    <w:multiLevelType w:val="hybridMultilevel"/>
    <w:tmpl w:val="7E68DA44"/>
    <w:lvl w:ilvl="0" w:tplc="E938CC00">
      <w:numFmt w:val="bullet"/>
      <w:lvlText w:val="•"/>
      <w:lvlJc w:val="left"/>
      <w:pPr>
        <w:ind w:left="274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"/>
        <w:sz w:val="11"/>
        <w:szCs w:val="11"/>
      </w:rPr>
    </w:lvl>
    <w:lvl w:ilvl="1" w:tplc="B4687E20">
      <w:numFmt w:val="bullet"/>
      <w:lvlText w:val="•"/>
      <w:lvlJc w:val="left"/>
      <w:pPr>
        <w:ind w:left="356" w:hanging="201"/>
      </w:pPr>
      <w:rPr>
        <w:rFonts w:hint="default"/>
      </w:rPr>
    </w:lvl>
    <w:lvl w:ilvl="2" w:tplc="203ACC82">
      <w:numFmt w:val="bullet"/>
      <w:lvlText w:val="•"/>
      <w:lvlJc w:val="left"/>
      <w:pPr>
        <w:ind w:left="432" w:hanging="201"/>
      </w:pPr>
      <w:rPr>
        <w:rFonts w:hint="default"/>
      </w:rPr>
    </w:lvl>
    <w:lvl w:ilvl="3" w:tplc="2B8ADC38">
      <w:numFmt w:val="bullet"/>
      <w:lvlText w:val="•"/>
      <w:lvlJc w:val="left"/>
      <w:pPr>
        <w:ind w:left="508" w:hanging="201"/>
      </w:pPr>
      <w:rPr>
        <w:rFonts w:hint="default"/>
      </w:rPr>
    </w:lvl>
    <w:lvl w:ilvl="4" w:tplc="131A4E44">
      <w:numFmt w:val="bullet"/>
      <w:lvlText w:val="•"/>
      <w:lvlJc w:val="left"/>
      <w:pPr>
        <w:ind w:left="584" w:hanging="201"/>
      </w:pPr>
      <w:rPr>
        <w:rFonts w:hint="default"/>
      </w:rPr>
    </w:lvl>
    <w:lvl w:ilvl="5" w:tplc="FD40082A">
      <w:numFmt w:val="bullet"/>
      <w:lvlText w:val="•"/>
      <w:lvlJc w:val="left"/>
      <w:pPr>
        <w:ind w:left="660" w:hanging="201"/>
      </w:pPr>
      <w:rPr>
        <w:rFonts w:hint="default"/>
      </w:rPr>
    </w:lvl>
    <w:lvl w:ilvl="6" w:tplc="AF527F8A">
      <w:numFmt w:val="bullet"/>
      <w:lvlText w:val="•"/>
      <w:lvlJc w:val="left"/>
      <w:pPr>
        <w:ind w:left="736" w:hanging="201"/>
      </w:pPr>
      <w:rPr>
        <w:rFonts w:hint="default"/>
      </w:rPr>
    </w:lvl>
    <w:lvl w:ilvl="7" w:tplc="71263CE4">
      <w:numFmt w:val="bullet"/>
      <w:lvlText w:val="•"/>
      <w:lvlJc w:val="left"/>
      <w:pPr>
        <w:ind w:left="812" w:hanging="201"/>
      </w:pPr>
      <w:rPr>
        <w:rFonts w:hint="default"/>
      </w:rPr>
    </w:lvl>
    <w:lvl w:ilvl="8" w:tplc="73E453B6">
      <w:numFmt w:val="bullet"/>
      <w:lvlText w:val="•"/>
      <w:lvlJc w:val="left"/>
      <w:pPr>
        <w:ind w:left="888" w:hanging="201"/>
      </w:pPr>
      <w:rPr>
        <w:rFonts w:hint="default"/>
      </w:rPr>
    </w:lvl>
  </w:abstractNum>
  <w:abstractNum w:abstractNumId="62" w15:restartNumberingAfterBreak="0">
    <w:nsid w:val="5BBC02BF"/>
    <w:multiLevelType w:val="hybridMultilevel"/>
    <w:tmpl w:val="F8A8CF22"/>
    <w:lvl w:ilvl="0" w:tplc="E810699C">
      <w:numFmt w:val="bullet"/>
      <w:lvlText w:val="•"/>
      <w:lvlJc w:val="left"/>
      <w:pPr>
        <w:ind w:left="1370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6"/>
        <w:w w:val="100"/>
        <w:sz w:val="23"/>
        <w:szCs w:val="23"/>
      </w:rPr>
    </w:lvl>
    <w:lvl w:ilvl="1" w:tplc="FF7E1B52">
      <w:numFmt w:val="bullet"/>
      <w:lvlText w:val="•"/>
      <w:lvlJc w:val="left"/>
      <w:pPr>
        <w:ind w:left="2398" w:hanging="104"/>
      </w:pPr>
      <w:rPr>
        <w:rFonts w:hint="default"/>
      </w:rPr>
    </w:lvl>
    <w:lvl w:ilvl="2" w:tplc="76760AC8">
      <w:numFmt w:val="bullet"/>
      <w:lvlText w:val="•"/>
      <w:lvlJc w:val="left"/>
      <w:pPr>
        <w:ind w:left="3416" w:hanging="104"/>
      </w:pPr>
      <w:rPr>
        <w:rFonts w:hint="default"/>
      </w:rPr>
    </w:lvl>
    <w:lvl w:ilvl="3" w:tplc="EA267558">
      <w:numFmt w:val="bullet"/>
      <w:lvlText w:val="•"/>
      <w:lvlJc w:val="left"/>
      <w:pPr>
        <w:ind w:left="4434" w:hanging="104"/>
      </w:pPr>
      <w:rPr>
        <w:rFonts w:hint="default"/>
      </w:rPr>
    </w:lvl>
    <w:lvl w:ilvl="4" w:tplc="464C43A4">
      <w:numFmt w:val="bullet"/>
      <w:lvlText w:val="•"/>
      <w:lvlJc w:val="left"/>
      <w:pPr>
        <w:ind w:left="5453" w:hanging="104"/>
      </w:pPr>
      <w:rPr>
        <w:rFonts w:hint="default"/>
      </w:rPr>
    </w:lvl>
    <w:lvl w:ilvl="5" w:tplc="75A8416E">
      <w:numFmt w:val="bullet"/>
      <w:lvlText w:val="•"/>
      <w:lvlJc w:val="left"/>
      <w:pPr>
        <w:ind w:left="6471" w:hanging="104"/>
      </w:pPr>
      <w:rPr>
        <w:rFonts w:hint="default"/>
      </w:rPr>
    </w:lvl>
    <w:lvl w:ilvl="6" w:tplc="7E169C02">
      <w:numFmt w:val="bullet"/>
      <w:lvlText w:val="•"/>
      <w:lvlJc w:val="left"/>
      <w:pPr>
        <w:ind w:left="7489" w:hanging="104"/>
      </w:pPr>
      <w:rPr>
        <w:rFonts w:hint="default"/>
      </w:rPr>
    </w:lvl>
    <w:lvl w:ilvl="7" w:tplc="9EC6AC0E">
      <w:numFmt w:val="bullet"/>
      <w:lvlText w:val="•"/>
      <w:lvlJc w:val="left"/>
      <w:pPr>
        <w:ind w:left="8508" w:hanging="104"/>
      </w:pPr>
      <w:rPr>
        <w:rFonts w:hint="default"/>
      </w:rPr>
    </w:lvl>
    <w:lvl w:ilvl="8" w:tplc="0A8CDE0A">
      <w:numFmt w:val="bullet"/>
      <w:lvlText w:val="•"/>
      <w:lvlJc w:val="left"/>
      <w:pPr>
        <w:ind w:left="9526" w:hanging="104"/>
      </w:pPr>
      <w:rPr>
        <w:rFonts w:hint="default"/>
      </w:rPr>
    </w:lvl>
  </w:abstractNum>
  <w:abstractNum w:abstractNumId="63" w15:restartNumberingAfterBreak="0">
    <w:nsid w:val="5D097021"/>
    <w:multiLevelType w:val="hybridMultilevel"/>
    <w:tmpl w:val="E83E1E0C"/>
    <w:lvl w:ilvl="0" w:tplc="398AACE8">
      <w:start w:val="1"/>
      <w:numFmt w:val="decimal"/>
      <w:lvlText w:val="%1"/>
      <w:lvlJc w:val="left"/>
      <w:pPr>
        <w:ind w:left="356" w:hanging="356"/>
        <w:jc w:val="left"/>
      </w:pPr>
      <w:rPr>
        <w:rFonts w:hint="default"/>
        <w:w w:val="68"/>
        <w:position w:val="2"/>
      </w:rPr>
    </w:lvl>
    <w:lvl w:ilvl="1" w:tplc="B30E94D8">
      <w:numFmt w:val="bullet"/>
      <w:lvlText w:val="•"/>
      <w:lvlJc w:val="left"/>
      <w:pPr>
        <w:ind w:left="756" w:hanging="356"/>
      </w:pPr>
      <w:rPr>
        <w:rFonts w:hint="default"/>
      </w:rPr>
    </w:lvl>
    <w:lvl w:ilvl="2" w:tplc="9B9898DA">
      <w:numFmt w:val="bullet"/>
      <w:lvlText w:val="•"/>
      <w:lvlJc w:val="left"/>
      <w:pPr>
        <w:ind w:left="1153" w:hanging="356"/>
      </w:pPr>
      <w:rPr>
        <w:rFonts w:hint="default"/>
      </w:rPr>
    </w:lvl>
    <w:lvl w:ilvl="3" w:tplc="6BF2A7EA">
      <w:numFmt w:val="bullet"/>
      <w:lvlText w:val="•"/>
      <w:lvlJc w:val="left"/>
      <w:pPr>
        <w:ind w:left="1550" w:hanging="356"/>
      </w:pPr>
      <w:rPr>
        <w:rFonts w:hint="default"/>
      </w:rPr>
    </w:lvl>
    <w:lvl w:ilvl="4" w:tplc="2E386824">
      <w:numFmt w:val="bullet"/>
      <w:lvlText w:val="•"/>
      <w:lvlJc w:val="left"/>
      <w:pPr>
        <w:ind w:left="1947" w:hanging="356"/>
      </w:pPr>
      <w:rPr>
        <w:rFonts w:hint="default"/>
      </w:rPr>
    </w:lvl>
    <w:lvl w:ilvl="5" w:tplc="C4BE3776">
      <w:numFmt w:val="bullet"/>
      <w:lvlText w:val="•"/>
      <w:lvlJc w:val="left"/>
      <w:pPr>
        <w:ind w:left="2344" w:hanging="356"/>
      </w:pPr>
      <w:rPr>
        <w:rFonts w:hint="default"/>
      </w:rPr>
    </w:lvl>
    <w:lvl w:ilvl="6" w:tplc="F2148F72">
      <w:numFmt w:val="bullet"/>
      <w:lvlText w:val="•"/>
      <w:lvlJc w:val="left"/>
      <w:pPr>
        <w:ind w:left="2741" w:hanging="356"/>
      </w:pPr>
      <w:rPr>
        <w:rFonts w:hint="default"/>
      </w:rPr>
    </w:lvl>
    <w:lvl w:ilvl="7" w:tplc="76DA2644">
      <w:numFmt w:val="bullet"/>
      <w:lvlText w:val="•"/>
      <w:lvlJc w:val="left"/>
      <w:pPr>
        <w:ind w:left="3138" w:hanging="356"/>
      </w:pPr>
      <w:rPr>
        <w:rFonts w:hint="default"/>
      </w:rPr>
    </w:lvl>
    <w:lvl w:ilvl="8" w:tplc="8C96BE10">
      <w:numFmt w:val="bullet"/>
      <w:lvlText w:val="•"/>
      <w:lvlJc w:val="left"/>
      <w:pPr>
        <w:ind w:left="3535" w:hanging="356"/>
      </w:pPr>
      <w:rPr>
        <w:rFonts w:hint="default"/>
      </w:rPr>
    </w:lvl>
  </w:abstractNum>
  <w:abstractNum w:abstractNumId="64" w15:restartNumberingAfterBreak="0">
    <w:nsid w:val="5E216489"/>
    <w:multiLevelType w:val="hybridMultilevel"/>
    <w:tmpl w:val="40E61FC6"/>
    <w:lvl w:ilvl="0" w:tplc="32B6E336">
      <w:numFmt w:val="bullet"/>
      <w:lvlText w:val="•"/>
      <w:lvlJc w:val="left"/>
      <w:pPr>
        <w:ind w:left="1938" w:hanging="3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85"/>
        <w:sz w:val="25"/>
        <w:szCs w:val="25"/>
      </w:rPr>
    </w:lvl>
    <w:lvl w:ilvl="1" w:tplc="2FF6680E">
      <w:numFmt w:val="bullet"/>
      <w:lvlText w:val="•"/>
      <w:lvlJc w:val="left"/>
      <w:pPr>
        <w:ind w:left="2902" w:hanging="323"/>
      </w:pPr>
      <w:rPr>
        <w:rFonts w:hint="default"/>
      </w:rPr>
    </w:lvl>
    <w:lvl w:ilvl="2" w:tplc="3F7CF8FC">
      <w:numFmt w:val="bullet"/>
      <w:lvlText w:val="•"/>
      <w:lvlJc w:val="left"/>
      <w:pPr>
        <w:ind w:left="3864" w:hanging="323"/>
      </w:pPr>
      <w:rPr>
        <w:rFonts w:hint="default"/>
      </w:rPr>
    </w:lvl>
    <w:lvl w:ilvl="3" w:tplc="A1245786">
      <w:numFmt w:val="bullet"/>
      <w:lvlText w:val="•"/>
      <w:lvlJc w:val="left"/>
      <w:pPr>
        <w:ind w:left="4826" w:hanging="323"/>
      </w:pPr>
      <w:rPr>
        <w:rFonts w:hint="default"/>
      </w:rPr>
    </w:lvl>
    <w:lvl w:ilvl="4" w:tplc="425E78E2">
      <w:numFmt w:val="bullet"/>
      <w:lvlText w:val="•"/>
      <w:lvlJc w:val="left"/>
      <w:pPr>
        <w:ind w:left="5789" w:hanging="323"/>
      </w:pPr>
      <w:rPr>
        <w:rFonts w:hint="default"/>
      </w:rPr>
    </w:lvl>
    <w:lvl w:ilvl="5" w:tplc="EBBE6E9E">
      <w:numFmt w:val="bullet"/>
      <w:lvlText w:val="•"/>
      <w:lvlJc w:val="left"/>
      <w:pPr>
        <w:ind w:left="6751" w:hanging="323"/>
      </w:pPr>
      <w:rPr>
        <w:rFonts w:hint="default"/>
      </w:rPr>
    </w:lvl>
    <w:lvl w:ilvl="6" w:tplc="16AAD1D6">
      <w:numFmt w:val="bullet"/>
      <w:lvlText w:val="•"/>
      <w:lvlJc w:val="left"/>
      <w:pPr>
        <w:ind w:left="7713" w:hanging="323"/>
      </w:pPr>
      <w:rPr>
        <w:rFonts w:hint="default"/>
      </w:rPr>
    </w:lvl>
    <w:lvl w:ilvl="7" w:tplc="A6DA794E">
      <w:numFmt w:val="bullet"/>
      <w:lvlText w:val="•"/>
      <w:lvlJc w:val="left"/>
      <w:pPr>
        <w:ind w:left="8676" w:hanging="323"/>
      </w:pPr>
      <w:rPr>
        <w:rFonts w:hint="default"/>
      </w:rPr>
    </w:lvl>
    <w:lvl w:ilvl="8" w:tplc="14D8193A">
      <w:numFmt w:val="bullet"/>
      <w:lvlText w:val="•"/>
      <w:lvlJc w:val="left"/>
      <w:pPr>
        <w:ind w:left="9638" w:hanging="323"/>
      </w:pPr>
      <w:rPr>
        <w:rFonts w:hint="default"/>
      </w:rPr>
    </w:lvl>
  </w:abstractNum>
  <w:abstractNum w:abstractNumId="65" w15:restartNumberingAfterBreak="0">
    <w:nsid w:val="5E9C44CB"/>
    <w:multiLevelType w:val="hybridMultilevel"/>
    <w:tmpl w:val="C6E6D8DC"/>
    <w:lvl w:ilvl="0" w:tplc="138E8754">
      <w:numFmt w:val="bullet"/>
      <w:lvlText w:val="-"/>
      <w:lvlJc w:val="left"/>
      <w:pPr>
        <w:ind w:left="723" w:hanging="2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61"/>
        <w:sz w:val="25"/>
        <w:szCs w:val="25"/>
      </w:rPr>
    </w:lvl>
    <w:lvl w:ilvl="1" w:tplc="117AE4CC">
      <w:numFmt w:val="bullet"/>
      <w:lvlText w:val="•"/>
      <w:lvlJc w:val="left"/>
      <w:pPr>
        <w:ind w:left="1461" w:hanging="230"/>
      </w:pPr>
      <w:rPr>
        <w:rFonts w:hint="default"/>
      </w:rPr>
    </w:lvl>
    <w:lvl w:ilvl="2" w:tplc="209C4430">
      <w:numFmt w:val="bullet"/>
      <w:lvlText w:val="•"/>
      <w:lvlJc w:val="left"/>
      <w:pPr>
        <w:ind w:left="2202" w:hanging="230"/>
      </w:pPr>
      <w:rPr>
        <w:rFonts w:hint="default"/>
      </w:rPr>
    </w:lvl>
    <w:lvl w:ilvl="3" w:tplc="5492D832">
      <w:numFmt w:val="bullet"/>
      <w:lvlText w:val="•"/>
      <w:lvlJc w:val="left"/>
      <w:pPr>
        <w:ind w:left="2943" w:hanging="230"/>
      </w:pPr>
      <w:rPr>
        <w:rFonts w:hint="default"/>
      </w:rPr>
    </w:lvl>
    <w:lvl w:ilvl="4" w:tplc="808AA2A6">
      <w:numFmt w:val="bullet"/>
      <w:lvlText w:val="•"/>
      <w:lvlJc w:val="left"/>
      <w:pPr>
        <w:ind w:left="3684" w:hanging="230"/>
      </w:pPr>
      <w:rPr>
        <w:rFonts w:hint="default"/>
      </w:rPr>
    </w:lvl>
    <w:lvl w:ilvl="5" w:tplc="520294FC">
      <w:numFmt w:val="bullet"/>
      <w:lvlText w:val="•"/>
      <w:lvlJc w:val="left"/>
      <w:pPr>
        <w:ind w:left="4425" w:hanging="230"/>
      </w:pPr>
      <w:rPr>
        <w:rFonts w:hint="default"/>
      </w:rPr>
    </w:lvl>
    <w:lvl w:ilvl="6" w:tplc="1DF0D548">
      <w:numFmt w:val="bullet"/>
      <w:lvlText w:val="•"/>
      <w:lvlJc w:val="left"/>
      <w:pPr>
        <w:ind w:left="5166" w:hanging="230"/>
      </w:pPr>
      <w:rPr>
        <w:rFonts w:hint="default"/>
      </w:rPr>
    </w:lvl>
    <w:lvl w:ilvl="7" w:tplc="A62C6BCE">
      <w:numFmt w:val="bullet"/>
      <w:lvlText w:val="•"/>
      <w:lvlJc w:val="left"/>
      <w:pPr>
        <w:ind w:left="5907" w:hanging="230"/>
      </w:pPr>
      <w:rPr>
        <w:rFonts w:hint="default"/>
      </w:rPr>
    </w:lvl>
    <w:lvl w:ilvl="8" w:tplc="15AE1452">
      <w:numFmt w:val="bullet"/>
      <w:lvlText w:val="•"/>
      <w:lvlJc w:val="left"/>
      <w:pPr>
        <w:ind w:left="6648" w:hanging="230"/>
      </w:pPr>
      <w:rPr>
        <w:rFonts w:hint="default"/>
      </w:rPr>
    </w:lvl>
  </w:abstractNum>
  <w:abstractNum w:abstractNumId="66" w15:restartNumberingAfterBreak="0">
    <w:nsid w:val="60F54F84"/>
    <w:multiLevelType w:val="hybridMultilevel"/>
    <w:tmpl w:val="A058E8F6"/>
    <w:lvl w:ilvl="0" w:tplc="A5A6446C">
      <w:start w:val="3"/>
      <w:numFmt w:val="decimal"/>
      <w:lvlText w:val="%1"/>
      <w:lvlJc w:val="left"/>
      <w:pPr>
        <w:ind w:left="355" w:hanging="356"/>
        <w:jc w:val="left"/>
      </w:pPr>
      <w:rPr>
        <w:rFonts w:hint="default"/>
        <w:w w:val="72"/>
      </w:rPr>
    </w:lvl>
    <w:lvl w:ilvl="1" w:tplc="6924FD18">
      <w:numFmt w:val="bullet"/>
      <w:lvlText w:val="•"/>
      <w:lvlJc w:val="left"/>
      <w:pPr>
        <w:ind w:left="615" w:hanging="356"/>
      </w:pPr>
      <w:rPr>
        <w:rFonts w:hint="default"/>
      </w:rPr>
    </w:lvl>
    <w:lvl w:ilvl="2" w:tplc="43DA686A">
      <w:numFmt w:val="bullet"/>
      <w:lvlText w:val="•"/>
      <w:lvlJc w:val="left"/>
      <w:pPr>
        <w:ind w:left="871" w:hanging="356"/>
      </w:pPr>
      <w:rPr>
        <w:rFonts w:hint="default"/>
      </w:rPr>
    </w:lvl>
    <w:lvl w:ilvl="3" w:tplc="3A02CA44">
      <w:numFmt w:val="bullet"/>
      <w:lvlText w:val="•"/>
      <w:lvlJc w:val="left"/>
      <w:pPr>
        <w:ind w:left="1127" w:hanging="356"/>
      </w:pPr>
      <w:rPr>
        <w:rFonts w:hint="default"/>
      </w:rPr>
    </w:lvl>
    <w:lvl w:ilvl="4" w:tplc="135283EE">
      <w:numFmt w:val="bullet"/>
      <w:lvlText w:val="•"/>
      <w:lvlJc w:val="left"/>
      <w:pPr>
        <w:ind w:left="1382" w:hanging="356"/>
      </w:pPr>
      <w:rPr>
        <w:rFonts w:hint="default"/>
      </w:rPr>
    </w:lvl>
    <w:lvl w:ilvl="5" w:tplc="DA9E5778">
      <w:numFmt w:val="bullet"/>
      <w:lvlText w:val="•"/>
      <w:lvlJc w:val="left"/>
      <w:pPr>
        <w:ind w:left="1638" w:hanging="356"/>
      </w:pPr>
      <w:rPr>
        <w:rFonts w:hint="default"/>
      </w:rPr>
    </w:lvl>
    <w:lvl w:ilvl="6" w:tplc="0E9CD8F2">
      <w:numFmt w:val="bullet"/>
      <w:lvlText w:val="•"/>
      <w:lvlJc w:val="left"/>
      <w:pPr>
        <w:ind w:left="1894" w:hanging="356"/>
      </w:pPr>
      <w:rPr>
        <w:rFonts w:hint="default"/>
      </w:rPr>
    </w:lvl>
    <w:lvl w:ilvl="7" w:tplc="70560BFC">
      <w:numFmt w:val="bullet"/>
      <w:lvlText w:val="•"/>
      <w:lvlJc w:val="left"/>
      <w:pPr>
        <w:ind w:left="2149" w:hanging="356"/>
      </w:pPr>
      <w:rPr>
        <w:rFonts w:hint="default"/>
      </w:rPr>
    </w:lvl>
    <w:lvl w:ilvl="8" w:tplc="1EAE56FE">
      <w:numFmt w:val="bullet"/>
      <w:lvlText w:val="•"/>
      <w:lvlJc w:val="left"/>
      <w:pPr>
        <w:ind w:left="2405" w:hanging="356"/>
      </w:pPr>
      <w:rPr>
        <w:rFonts w:hint="default"/>
      </w:rPr>
    </w:lvl>
  </w:abstractNum>
  <w:abstractNum w:abstractNumId="67" w15:restartNumberingAfterBreak="0">
    <w:nsid w:val="6122307D"/>
    <w:multiLevelType w:val="hybridMultilevel"/>
    <w:tmpl w:val="B8447EC0"/>
    <w:lvl w:ilvl="0" w:tplc="299812D6">
      <w:numFmt w:val="bullet"/>
      <w:lvlText w:val="-"/>
      <w:lvlJc w:val="left"/>
      <w:pPr>
        <w:ind w:left="341" w:hanging="1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05050"/>
        <w:w w:val="109"/>
        <w:sz w:val="24"/>
        <w:szCs w:val="24"/>
      </w:rPr>
    </w:lvl>
    <w:lvl w:ilvl="1" w:tplc="0DA82C5A">
      <w:numFmt w:val="bullet"/>
      <w:lvlText w:val="-"/>
      <w:lvlJc w:val="left"/>
      <w:pPr>
        <w:ind w:left="674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5"/>
        <w:szCs w:val="25"/>
      </w:rPr>
    </w:lvl>
    <w:lvl w:ilvl="2" w:tplc="D7489AAA">
      <w:numFmt w:val="bullet"/>
      <w:lvlText w:val="•"/>
      <w:lvlJc w:val="left"/>
      <w:pPr>
        <w:ind w:left="1426" w:hanging="278"/>
      </w:pPr>
      <w:rPr>
        <w:rFonts w:hint="default"/>
      </w:rPr>
    </w:lvl>
    <w:lvl w:ilvl="3" w:tplc="E60E4A48">
      <w:numFmt w:val="bullet"/>
      <w:lvlText w:val="•"/>
      <w:lvlJc w:val="left"/>
      <w:pPr>
        <w:ind w:left="2173" w:hanging="278"/>
      </w:pPr>
      <w:rPr>
        <w:rFonts w:hint="default"/>
      </w:rPr>
    </w:lvl>
    <w:lvl w:ilvl="4" w:tplc="2ACC4832">
      <w:numFmt w:val="bullet"/>
      <w:lvlText w:val="•"/>
      <w:lvlJc w:val="left"/>
      <w:pPr>
        <w:ind w:left="2920" w:hanging="278"/>
      </w:pPr>
      <w:rPr>
        <w:rFonts w:hint="default"/>
      </w:rPr>
    </w:lvl>
    <w:lvl w:ilvl="5" w:tplc="1DA0CA28">
      <w:numFmt w:val="bullet"/>
      <w:lvlText w:val="•"/>
      <w:lvlJc w:val="left"/>
      <w:pPr>
        <w:ind w:left="3667" w:hanging="278"/>
      </w:pPr>
      <w:rPr>
        <w:rFonts w:hint="default"/>
      </w:rPr>
    </w:lvl>
    <w:lvl w:ilvl="6" w:tplc="D466C5A0">
      <w:numFmt w:val="bullet"/>
      <w:lvlText w:val="•"/>
      <w:lvlJc w:val="left"/>
      <w:pPr>
        <w:ind w:left="4414" w:hanging="278"/>
      </w:pPr>
      <w:rPr>
        <w:rFonts w:hint="default"/>
      </w:rPr>
    </w:lvl>
    <w:lvl w:ilvl="7" w:tplc="2C844B14">
      <w:numFmt w:val="bullet"/>
      <w:lvlText w:val="•"/>
      <w:lvlJc w:val="left"/>
      <w:pPr>
        <w:ind w:left="5160" w:hanging="278"/>
      </w:pPr>
      <w:rPr>
        <w:rFonts w:hint="default"/>
      </w:rPr>
    </w:lvl>
    <w:lvl w:ilvl="8" w:tplc="969EA812">
      <w:numFmt w:val="bullet"/>
      <w:lvlText w:val="•"/>
      <w:lvlJc w:val="left"/>
      <w:pPr>
        <w:ind w:left="5907" w:hanging="278"/>
      </w:pPr>
      <w:rPr>
        <w:rFonts w:hint="default"/>
      </w:rPr>
    </w:lvl>
  </w:abstractNum>
  <w:abstractNum w:abstractNumId="68" w15:restartNumberingAfterBreak="0">
    <w:nsid w:val="616E7C38"/>
    <w:multiLevelType w:val="hybridMultilevel"/>
    <w:tmpl w:val="786EA01A"/>
    <w:lvl w:ilvl="0" w:tplc="7056190A">
      <w:numFmt w:val="bullet"/>
      <w:lvlText w:val="•"/>
      <w:lvlJc w:val="left"/>
      <w:pPr>
        <w:ind w:left="2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69"/>
        <w:sz w:val="11"/>
        <w:szCs w:val="11"/>
      </w:rPr>
    </w:lvl>
    <w:lvl w:ilvl="1" w:tplc="0F5E076A">
      <w:numFmt w:val="bullet"/>
      <w:lvlText w:val="•"/>
      <w:lvlJc w:val="left"/>
      <w:pPr>
        <w:ind w:left="262" w:hanging="140"/>
      </w:pPr>
      <w:rPr>
        <w:rFonts w:hint="default"/>
      </w:rPr>
    </w:lvl>
    <w:lvl w:ilvl="2" w:tplc="C9A09444">
      <w:numFmt w:val="bullet"/>
      <w:lvlText w:val="•"/>
      <w:lvlJc w:val="left"/>
      <w:pPr>
        <w:ind w:left="304" w:hanging="140"/>
      </w:pPr>
      <w:rPr>
        <w:rFonts w:hint="default"/>
      </w:rPr>
    </w:lvl>
    <w:lvl w:ilvl="3" w:tplc="705CDAE0">
      <w:numFmt w:val="bullet"/>
      <w:lvlText w:val="•"/>
      <w:lvlJc w:val="left"/>
      <w:pPr>
        <w:ind w:left="346" w:hanging="140"/>
      </w:pPr>
      <w:rPr>
        <w:rFonts w:hint="default"/>
      </w:rPr>
    </w:lvl>
    <w:lvl w:ilvl="4" w:tplc="44606A20">
      <w:numFmt w:val="bullet"/>
      <w:lvlText w:val="•"/>
      <w:lvlJc w:val="left"/>
      <w:pPr>
        <w:ind w:left="388" w:hanging="140"/>
      </w:pPr>
      <w:rPr>
        <w:rFonts w:hint="default"/>
      </w:rPr>
    </w:lvl>
    <w:lvl w:ilvl="5" w:tplc="A7702624">
      <w:numFmt w:val="bullet"/>
      <w:lvlText w:val="•"/>
      <w:lvlJc w:val="left"/>
      <w:pPr>
        <w:ind w:left="431" w:hanging="140"/>
      </w:pPr>
      <w:rPr>
        <w:rFonts w:hint="default"/>
      </w:rPr>
    </w:lvl>
    <w:lvl w:ilvl="6" w:tplc="89146BBC">
      <w:numFmt w:val="bullet"/>
      <w:lvlText w:val="•"/>
      <w:lvlJc w:val="left"/>
      <w:pPr>
        <w:ind w:left="473" w:hanging="140"/>
      </w:pPr>
      <w:rPr>
        <w:rFonts w:hint="default"/>
      </w:rPr>
    </w:lvl>
    <w:lvl w:ilvl="7" w:tplc="7700969C">
      <w:numFmt w:val="bullet"/>
      <w:lvlText w:val="•"/>
      <w:lvlJc w:val="left"/>
      <w:pPr>
        <w:ind w:left="515" w:hanging="140"/>
      </w:pPr>
      <w:rPr>
        <w:rFonts w:hint="default"/>
      </w:rPr>
    </w:lvl>
    <w:lvl w:ilvl="8" w:tplc="7B968984">
      <w:numFmt w:val="bullet"/>
      <w:lvlText w:val="•"/>
      <w:lvlJc w:val="left"/>
      <w:pPr>
        <w:ind w:left="557" w:hanging="140"/>
      </w:pPr>
      <w:rPr>
        <w:rFonts w:hint="default"/>
      </w:rPr>
    </w:lvl>
  </w:abstractNum>
  <w:abstractNum w:abstractNumId="69" w15:restartNumberingAfterBreak="0">
    <w:nsid w:val="63005537"/>
    <w:multiLevelType w:val="hybridMultilevel"/>
    <w:tmpl w:val="EA9CFD14"/>
    <w:lvl w:ilvl="0" w:tplc="8632B684">
      <w:numFmt w:val="bullet"/>
      <w:lvlText w:val="-"/>
      <w:lvlJc w:val="left"/>
      <w:pPr>
        <w:ind w:left="669" w:hanging="2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65"/>
        <w:sz w:val="24"/>
        <w:szCs w:val="24"/>
      </w:rPr>
    </w:lvl>
    <w:lvl w:ilvl="1" w:tplc="7B3056EC">
      <w:numFmt w:val="bullet"/>
      <w:lvlText w:val="■"/>
      <w:lvlJc w:val="left"/>
      <w:pPr>
        <w:ind w:left="1111" w:hanging="355"/>
      </w:pPr>
      <w:rPr>
        <w:rFonts w:ascii="Arial" w:eastAsia="Arial" w:hAnsi="Arial" w:cs="Arial" w:hint="default"/>
        <w:b w:val="0"/>
        <w:bCs w:val="0"/>
        <w:i w:val="0"/>
        <w:iCs w:val="0"/>
        <w:w w:val="102"/>
        <w:sz w:val="29"/>
        <w:szCs w:val="29"/>
      </w:rPr>
    </w:lvl>
    <w:lvl w:ilvl="2" w:tplc="12A0DEE4">
      <w:numFmt w:val="bullet"/>
      <w:lvlText w:val="•"/>
      <w:lvlJc w:val="left"/>
      <w:pPr>
        <w:ind w:left="1936" w:hanging="355"/>
      </w:pPr>
      <w:rPr>
        <w:rFonts w:hint="default"/>
      </w:rPr>
    </w:lvl>
    <w:lvl w:ilvl="3" w:tplc="5268D4B4">
      <w:numFmt w:val="bullet"/>
      <w:lvlText w:val="•"/>
      <w:lvlJc w:val="left"/>
      <w:pPr>
        <w:ind w:left="2753" w:hanging="355"/>
      </w:pPr>
      <w:rPr>
        <w:rFonts w:hint="default"/>
      </w:rPr>
    </w:lvl>
    <w:lvl w:ilvl="4" w:tplc="7F042726">
      <w:numFmt w:val="bullet"/>
      <w:lvlText w:val="•"/>
      <w:lvlJc w:val="left"/>
      <w:pPr>
        <w:ind w:left="3570" w:hanging="355"/>
      </w:pPr>
      <w:rPr>
        <w:rFonts w:hint="default"/>
      </w:rPr>
    </w:lvl>
    <w:lvl w:ilvl="5" w:tplc="2E5E430A">
      <w:numFmt w:val="bullet"/>
      <w:lvlText w:val="•"/>
      <w:lvlJc w:val="left"/>
      <w:pPr>
        <w:ind w:left="4386" w:hanging="355"/>
      </w:pPr>
      <w:rPr>
        <w:rFonts w:hint="default"/>
      </w:rPr>
    </w:lvl>
    <w:lvl w:ilvl="6" w:tplc="657A7754">
      <w:numFmt w:val="bullet"/>
      <w:lvlText w:val="•"/>
      <w:lvlJc w:val="left"/>
      <w:pPr>
        <w:ind w:left="5203" w:hanging="355"/>
      </w:pPr>
      <w:rPr>
        <w:rFonts w:hint="default"/>
      </w:rPr>
    </w:lvl>
    <w:lvl w:ilvl="7" w:tplc="575CC180">
      <w:numFmt w:val="bullet"/>
      <w:lvlText w:val="•"/>
      <w:lvlJc w:val="left"/>
      <w:pPr>
        <w:ind w:left="6020" w:hanging="355"/>
      </w:pPr>
      <w:rPr>
        <w:rFonts w:hint="default"/>
      </w:rPr>
    </w:lvl>
    <w:lvl w:ilvl="8" w:tplc="C4DCDD78">
      <w:numFmt w:val="bullet"/>
      <w:lvlText w:val="•"/>
      <w:lvlJc w:val="left"/>
      <w:pPr>
        <w:ind w:left="6837" w:hanging="355"/>
      </w:pPr>
      <w:rPr>
        <w:rFonts w:hint="default"/>
      </w:rPr>
    </w:lvl>
  </w:abstractNum>
  <w:abstractNum w:abstractNumId="70" w15:restartNumberingAfterBreak="0">
    <w:nsid w:val="65E13A87"/>
    <w:multiLevelType w:val="hybridMultilevel"/>
    <w:tmpl w:val="341EBEC6"/>
    <w:lvl w:ilvl="0" w:tplc="6910FC32">
      <w:numFmt w:val="bullet"/>
      <w:lvlText w:val="-"/>
      <w:lvlJc w:val="left"/>
      <w:pPr>
        <w:ind w:left="455" w:hanging="456"/>
      </w:pPr>
      <w:rPr>
        <w:rFonts w:ascii="Arial" w:eastAsia="Arial" w:hAnsi="Arial" w:cs="Arial" w:hint="default"/>
        <w:b w:val="0"/>
        <w:bCs w:val="0"/>
        <w:i w:val="0"/>
        <w:iCs w:val="0"/>
        <w:w w:val="34"/>
        <w:sz w:val="17"/>
        <w:szCs w:val="17"/>
      </w:rPr>
    </w:lvl>
    <w:lvl w:ilvl="1" w:tplc="BC349794">
      <w:numFmt w:val="bullet"/>
      <w:lvlText w:val="•"/>
      <w:lvlJc w:val="left"/>
      <w:pPr>
        <w:ind w:left="557" w:hanging="456"/>
      </w:pPr>
      <w:rPr>
        <w:rFonts w:hint="default"/>
      </w:rPr>
    </w:lvl>
    <w:lvl w:ilvl="2" w:tplc="A808A464">
      <w:numFmt w:val="bullet"/>
      <w:lvlText w:val="•"/>
      <w:lvlJc w:val="left"/>
      <w:pPr>
        <w:ind w:left="654" w:hanging="456"/>
      </w:pPr>
      <w:rPr>
        <w:rFonts w:hint="default"/>
      </w:rPr>
    </w:lvl>
    <w:lvl w:ilvl="3" w:tplc="10001FEE">
      <w:numFmt w:val="bullet"/>
      <w:lvlText w:val="•"/>
      <w:lvlJc w:val="left"/>
      <w:pPr>
        <w:ind w:left="752" w:hanging="456"/>
      </w:pPr>
      <w:rPr>
        <w:rFonts w:hint="default"/>
      </w:rPr>
    </w:lvl>
    <w:lvl w:ilvl="4" w:tplc="33968CE2">
      <w:numFmt w:val="bullet"/>
      <w:lvlText w:val="•"/>
      <w:lvlJc w:val="left"/>
      <w:pPr>
        <w:ind w:left="849" w:hanging="456"/>
      </w:pPr>
      <w:rPr>
        <w:rFonts w:hint="default"/>
      </w:rPr>
    </w:lvl>
    <w:lvl w:ilvl="5" w:tplc="54268C68">
      <w:numFmt w:val="bullet"/>
      <w:lvlText w:val="•"/>
      <w:lvlJc w:val="left"/>
      <w:pPr>
        <w:ind w:left="947" w:hanging="456"/>
      </w:pPr>
      <w:rPr>
        <w:rFonts w:hint="default"/>
      </w:rPr>
    </w:lvl>
    <w:lvl w:ilvl="6" w:tplc="D5CEBDFC">
      <w:numFmt w:val="bullet"/>
      <w:lvlText w:val="•"/>
      <w:lvlJc w:val="left"/>
      <w:pPr>
        <w:ind w:left="1044" w:hanging="456"/>
      </w:pPr>
      <w:rPr>
        <w:rFonts w:hint="default"/>
      </w:rPr>
    </w:lvl>
    <w:lvl w:ilvl="7" w:tplc="26562290">
      <w:numFmt w:val="bullet"/>
      <w:lvlText w:val="•"/>
      <w:lvlJc w:val="left"/>
      <w:pPr>
        <w:ind w:left="1142" w:hanging="456"/>
      </w:pPr>
      <w:rPr>
        <w:rFonts w:hint="default"/>
      </w:rPr>
    </w:lvl>
    <w:lvl w:ilvl="8" w:tplc="568EFA3C">
      <w:numFmt w:val="bullet"/>
      <w:lvlText w:val="•"/>
      <w:lvlJc w:val="left"/>
      <w:pPr>
        <w:ind w:left="1239" w:hanging="456"/>
      </w:pPr>
      <w:rPr>
        <w:rFonts w:hint="default"/>
      </w:rPr>
    </w:lvl>
  </w:abstractNum>
  <w:abstractNum w:abstractNumId="71" w15:restartNumberingAfterBreak="0">
    <w:nsid w:val="68FF4480"/>
    <w:multiLevelType w:val="hybridMultilevel"/>
    <w:tmpl w:val="4B5463CA"/>
    <w:lvl w:ilvl="0" w:tplc="D306051A">
      <w:start w:val="1"/>
      <w:numFmt w:val="lowerRoman"/>
      <w:lvlText w:val="%1"/>
      <w:lvlJc w:val="left"/>
      <w:pPr>
        <w:ind w:left="412" w:hanging="269"/>
        <w:jc w:val="left"/>
      </w:pPr>
      <w:rPr>
        <w:rFonts w:hint="default"/>
        <w:w w:val="76"/>
      </w:rPr>
    </w:lvl>
    <w:lvl w:ilvl="1" w:tplc="1D1C2B90">
      <w:numFmt w:val="bullet"/>
      <w:lvlText w:val="•"/>
      <w:lvlJc w:val="left"/>
      <w:pPr>
        <w:ind w:left="441" w:hanging="269"/>
      </w:pPr>
      <w:rPr>
        <w:rFonts w:hint="default"/>
      </w:rPr>
    </w:lvl>
    <w:lvl w:ilvl="2" w:tplc="ADAAD6D2">
      <w:numFmt w:val="bullet"/>
      <w:lvlText w:val="•"/>
      <w:lvlJc w:val="left"/>
      <w:pPr>
        <w:ind w:left="462" w:hanging="269"/>
      </w:pPr>
      <w:rPr>
        <w:rFonts w:hint="default"/>
      </w:rPr>
    </w:lvl>
    <w:lvl w:ilvl="3" w:tplc="D130A240">
      <w:numFmt w:val="bullet"/>
      <w:lvlText w:val="•"/>
      <w:lvlJc w:val="left"/>
      <w:pPr>
        <w:ind w:left="483" w:hanging="269"/>
      </w:pPr>
      <w:rPr>
        <w:rFonts w:hint="default"/>
      </w:rPr>
    </w:lvl>
    <w:lvl w:ilvl="4" w:tplc="200E0F92">
      <w:numFmt w:val="bullet"/>
      <w:lvlText w:val="•"/>
      <w:lvlJc w:val="left"/>
      <w:pPr>
        <w:ind w:left="505" w:hanging="269"/>
      </w:pPr>
      <w:rPr>
        <w:rFonts w:hint="default"/>
      </w:rPr>
    </w:lvl>
    <w:lvl w:ilvl="5" w:tplc="CDC6D510">
      <w:numFmt w:val="bullet"/>
      <w:lvlText w:val="•"/>
      <w:lvlJc w:val="left"/>
      <w:pPr>
        <w:ind w:left="526" w:hanging="269"/>
      </w:pPr>
      <w:rPr>
        <w:rFonts w:hint="default"/>
      </w:rPr>
    </w:lvl>
    <w:lvl w:ilvl="6" w:tplc="60BC8156">
      <w:numFmt w:val="bullet"/>
      <w:lvlText w:val="•"/>
      <w:lvlJc w:val="left"/>
      <w:pPr>
        <w:ind w:left="547" w:hanging="269"/>
      </w:pPr>
      <w:rPr>
        <w:rFonts w:hint="default"/>
      </w:rPr>
    </w:lvl>
    <w:lvl w:ilvl="7" w:tplc="58869240">
      <w:numFmt w:val="bullet"/>
      <w:lvlText w:val="•"/>
      <w:lvlJc w:val="left"/>
      <w:pPr>
        <w:ind w:left="569" w:hanging="269"/>
      </w:pPr>
      <w:rPr>
        <w:rFonts w:hint="default"/>
      </w:rPr>
    </w:lvl>
    <w:lvl w:ilvl="8" w:tplc="2D0A50C6">
      <w:numFmt w:val="bullet"/>
      <w:lvlText w:val="•"/>
      <w:lvlJc w:val="left"/>
      <w:pPr>
        <w:ind w:left="590" w:hanging="269"/>
      </w:pPr>
      <w:rPr>
        <w:rFonts w:hint="default"/>
      </w:rPr>
    </w:lvl>
  </w:abstractNum>
  <w:abstractNum w:abstractNumId="72" w15:restartNumberingAfterBreak="0">
    <w:nsid w:val="6A0B08DA"/>
    <w:multiLevelType w:val="hybridMultilevel"/>
    <w:tmpl w:val="8E48E938"/>
    <w:lvl w:ilvl="0" w:tplc="9DAEA0D8">
      <w:numFmt w:val="bullet"/>
      <w:lvlText w:val="•"/>
      <w:lvlJc w:val="left"/>
      <w:pPr>
        <w:ind w:left="862" w:hanging="3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3"/>
        <w:sz w:val="25"/>
        <w:szCs w:val="25"/>
      </w:rPr>
    </w:lvl>
    <w:lvl w:ilvl="1" w:tplc="F8EAEE98">
      <w:numFmt w:val="bullet"/>
      <w:lvlText w:val="•"/>
      <w:lvlJc w:val="left"/>
      <w:pPr>
        <w:ind w:left="1718" w:hanging="323"/>
      </w:pPr>
      <w:rPr>
        <w:rFonts w:hint="default"/>
      </w:rPr>
    </w:lvl>
    <w:lvl w:ilvl="2" w:tplc="E69EEF44">
      <w:numFmt w:val="bullet"/>
      <w:lvlText w:val="•"/>
      <w:lvlJc w:val="left"/>
      <w:pPr>
        <w:ind w:left="2576" w:hanging="323"/>
      </w:pPr>
      <w:rPr>
        <w:rFonts w:hint="default"/>
      </w:rPr>
    </w:lvl>
    <w:lvl w:ilvl="3" w:tplc="9D266840">
      <w:numFmt w:val="bullet"/>
      <w:lvlText w:val="•"/>
      <w:lvlJc w:val="left"/>
      <w:pPr>
        <w:ind w:left="3434" w:hanging="323"/>
      </w:pPr>
      <w:rPr>
        <w:rFonts w:hint="default"/>
      </w:rPr>
    </w:lvl>
    <w:lvl w:ilvl="4" w:tplc="DC146B92">
      <w:numFmt w:val="bullet"/>
      <w:lvlText w:val="•"/>
      <w:lvlJc w:val="left"/>
      <w:pPr>
        <w:ind w:left="4293" w:hanging="323"/>
      </w:pPr>
      <w:rPr>
        <w:rFonts w:hint="default"/>
      </w:rPr>
    </w:lvl>
    <w:lvl w:ilvl="5" w:tplc="603C4B5C">
      <w:numFmt w:val="bullet"/>
      <w:lvlText w:val="•"/>
      <w:lvlJc w:val="left"/>
      <w:pPr>
        <w:ind w:left="5151" w:hanging="323"/>
      </w:pPr>
      <w:rPr>
        <w:rFonts w:hint="default"/>
      </w:rPr>
    </w:lvl>
    <w:lvl w:ilvl="6" w:tplc="7FA20DD6">
      <w:numFmt w:val="bullet"/>
      <w:lvlText w:val="•"/>
      <w:lvlJc w:val="left"/>
      <w:pPr>
        <w:ind w:left="6009" w:hanging="323"/>
      </w:pPr>
      <w:rPr>
        <w:rFonts w:hint="default"/>
      </w:rPr>
    </w:lvl>
    <w:lvl w:ilvl="7" w:tplc="496AD5B2">
      <w:numFmt w:val="bullet"/>
      <w:lvlText w:val="•"/>
      <w:lvlJc w:val="left"/>
      <w:pPr>
        <w:ind w:left="6868" w:hanging="323"/>
      </w:pPr>
      <w:rPr>
        <w:rFonts w:hint="default"/>
      </w:rPr>
    </w:lvl>
    <w:lvl w:ilvl="8" w:tplc="BD04F284">
      <w:numFmt w:val="bullet"/>
      <w:lvlText w:val="•"/>
      <w:lvlJc w:val="left"/>
      <w:pPr>
        <w:ind w:left="7726" w:hanging="323"/>
      </w:pPr>
      <w:rPr>
        <w:rFonts w:hint="default"/>
      </w:rPr>
    </w:lvl>
  </w:abstractNum>
  <w:abstractNum w:abstractNumId="73" w15:restartNumberingAfterBreak="0">
    <w:nsid w:val="6C037556"/>
    <w:multiLevelType w:val="hybridMultilevel"/>
    <w:tmpl w:val="76C4DB20"/>
    <w:lvl w:ilvl="0" w:tplc="F3D0FF80">
      <w:start w:val="2"/>
      <w:numFmt w:val="decimal"/>
      <w:lvlText w:val="(%1)"/>
      <w:lvlJc w:val="left"/>
      <w:pPr>
        <w:ind w:left="1384" w:hanging="427"/>
        <w:jc w:val="right"/>
      </w:pPr>
      <w:rPr>
        <w:rFonts w:hint="default"/>
        <w:w w:val="88"/>
      </w:rPr>
    </w:lvl>
    <w:lvl w:ilvl="1" w:tplc="9FFCF5F8">
      <w:numFmt w:val="bullet"/>
      <w:lvlText w:val="■"/>
      <w:lvlJc w:val="left"/>
      <w:pPr>
        <w:ind w:left="2040" w:hanging="353"/>
      </w:pPr>
      <w:rPr>
        <w:rFonts w:ascii="Arial" w:eastAsia="Arial" w:hAnsi="Arial" w:cs="Arial" w:hint="default"/>
        <w:b w:val="0"/>
        <w:bCs w:val="0"/>
        <w:i w:val="0"/>
        <w:iCs w:val="0"/>
        <w:w w:val="98"/>
        <w:sz w:val="28"/>
        <w:szCs w:val="28"/>
      </w:rPr>
    </w:lvl>
    <w:lvl w:ilvl="2" w:tplc="C3C6F3EA">
      <w:numFmt w:val="bullet"/>
      <w:lvlText w:val="■"/>
      <w:lvlJc w:val="left"/>
      <w:pPr>
        <w:ind w:left="2285" w:hanging="355"/>
      </w:pPr>
      <w:rPr>
        <w:rFonts w:ascii="Arial" w:eastAsia="Arial" w:hAnsi="Arial" w:cs="Arial" w:hint="default"/>
        <w:b w:val="0"/>
        <w:bCs w:val="0"/>
        <w:i w:val="0"/>
        <w:iCs w:val="0"/>
        <w:w w:val="102"/>
        <w:sz w:val="28"/>
        <w:szCs w:val="28"/>
      </w:rPr>
    </w:lvl>
    <w:lvl w:ilvl="3" w:tplc="F2368710">
      <w:numFmt w:val="bullet"/>
      <w:lvlText w:val="•"/>
      <w:lvlJc w:val="left"/>
      <w:pPr>
        <w:ind w:left="3440" w:hanging="355"/>
      </w:pPr>
      <w:rPr>
        <w:rFonts w:hint="default"/>
      </w:rPr>
    </w:lvl>
    <w:lvl w:ilvl="4" w:tplc="E26837B0">
      <w:numFmt w:val="bullet"/>
      <w:lvlText w:val="•"/>
      <w:lvlJc w:val="left"/>
      <w:pPr>
        <w:ind w:left="4600" w:hanging="355"/>
      </w:pPr>
      <w:rPr>
        <w:rFonts w:hint="default"/>
      </w:rPr>
    </w:lvl>
    <w:lvl w:ilvl="5" w:tplc="CFCEB598">
      <w:numFmt w:val="bullet"/>
      <w:lvlText w:val="•"/>
      <w:lvlJc w:val="left"/>
      <w:pPr>
        <w:ind w:left="5761" w:hanging="355"/>
      </w:pPr>
      <w:rPr>
        <w:rFonts w:hint="default"/>
      </w:rPr>
    </w:lvl>
    <w:lvl w:ilvl="6" w:tplc="315E45B6">
      <w:numFmt w:val="bullet"/>
      <w:lvlText w:val="•"/>
      <w:lvlJc w:val="left"/>
      <w:pPr>
        <w:ind w:left="6921" w:hanging="355"/>
      </w:pPr>
      <w:rPr>
        <w:rFonts w:hint="default"/>
      </w:rPr>
    </w:lvl>
    <w:lvl w:ilvl="7" w:tplc="A880A4F8">
      <w:numFmt w:val="bullet"/>
      <w:lvlText w:val="•"/>
      <w:lvlJc w:val="left"/>
      <w:pPr>
        <w:ind w:left="8082" w:hanging="355"/>
      </w:pPr>
      <w:rPr>
        <w:rFonts w:hint="default"/>
      </w:rPr>
    </w:lvl>
    <w:lvl w:ilvl="8" w:tplc="2788EAEA">
      <w:numFmt w:val="bullet"/>
      <w:lvlText w:val="•"/>
      <w:lvlJc w:val="left"/>
      <w:pPr>
        <w:ind w:left="9242" w:hanging="355"/>
      </w:pPr>
      <w:rPr>
        <w:rFonts w:hint="default"/>
      </w:rPr>
    </w:lvl>
  </w:abstractNum>
  <w:abstractNum w:abstractNumId="74" w15:restartNumberingAfterBreak="0">
    <w:nsid w:val="6CA826CC"/>
    <w:multiLevelType w:val="hybridMultilevel"/>
    <w:tmpl w:val="1A8CD31E"/>
    <w:lvl w:ilvl="0" w:tplc="C2BC33FA">
      <w:numFmt w:val="bullet"/>
      <w:lvlText w:val="•"/>
      <w:lvlJc w:val="left"/>
      <w:pPr>
        <w:ind w:left="1625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5"/>
        <w:sz w:val="26"/>
        <w:szCs w:val="26"/>
      </w:rPr>
    </w:lvl>
    <w:lvl w:ilvl="1" w:tplc="719E5F28">
      <w:numFmt w:val="bullet"/>
      <w:lvlText w:val="•"/>
      <w:lvlJc w:val="left"/>
      <w:pPr>
        <w:ind w:left="2614" w:hanging="165"/>
      </w:pPr>
      <w:rPr>
        <w:rFonts w:hint="default"/>
      </w:rPr>
    </w:lvl>
    <w:lvl w:ilvl="2" w:tplc="EC7291C2">
      <w:numFmt w:val="bullet"/>
      <w:lvlText w:val="•"/>
      <w:lvlJc w:val="left"/>
      <w:pPr>
        <w:ind w:left="3608" w:hanging="165"/>
      </w:pPr>
      <w:rPr>
        <w:rFonts w:hint="default"/>
      </w:rPr>
    </w:lvl>
    <w:lvl w:ilvl="3" w:tplc="575CEB32">
      <w:numFmt w:val="bullet"/>
      <w:lvlText w:val="•"/>
      <w:lvlJc w:val="left"/>
      <w:pPr>
        <w:ind w:left="4602" w:hanging="165"/>
      </w:pPr>
      <w:rPr>
        <w:rFonts w:hint="default"/>
      </w:rPr>
    </w:lvl>
    <w:lvl w:ilvl="4" w:tplc="7272D97E">
      <w:numFmt w:val="bullet"/>
      <w:lvlText w:val="•"/>
      <w:lvlJc w:val="left"/>
      <w:pPr>
        <w:ind w:left="5597" w:hanging="165"/>
      </w:pPr>
      <w:rPr>
        <w:rFonts w:hint="default"/>
      </w:rPr>
    </w:lvl>
    <w:lvl w:ilvl="5" w:tplc="73585D5C">
      <w:numFmt w:val="bullet"/>
      <w:lvlText w:val="•"/>
      <w:lvlJc w:val="left"/>
      <w:pPr>
        <w:ind w:left="6591" w:hanging="165"/>
      </w:pPr>
      <w:rPr>
        <w:rFonts w:hint="default"/>
      </w:rPr>
    </w:lvl>
    <w:lvl w:ilvl="6" w:tplc="F4421E1E">
      <w:numFmt w:val="bullet"/>
      <w:lvlText w:val="•"/>
      <w:lvlJc w:val="left"/>
      <w:pPr>
        <w:ind w:left="7585" w:hanging="165"/>
      </w:pPr>
      <w:rPr>
        <w:rFonts w:hint="default"/>
      </w:rPr>
    </w:lvl>
    <w:lvl w:ilvl="7" w:tplc="E44E0B44">
      <w:numFmt w:val="bullet"/>
      <w:lvlText w:val="•"/>
      <w:lvlJc w:val="left"/>
      <w:pPr>
        <w:ind w:left="8580" w:hanging="165"/>
      </w:pPr>
      <w:rPr>
        <w:rFonts w:hint="default"/>
      </w:rPr>
    </w:lvl>
    <w:lvl w:ilvl="8" w:tplc="B4DABD20">
      <w:numFmt w:val="bullet"/>
      <w:lvlText w:val="•"/>
      <w:lvlJc w:val="left"/>
      <w:pPr>
        <w:ind w:left="9574" w:hanging="165"/>
      </w:pPr>
      <w:rPr>
        <w:rFonts w:hint="default"/>
      </w:rPr>
    </w:lvl>
  </w:abstractNum>
  <w:abstractNum w:abstractNumId="75" w15:restartNumberingAfterBreak="0">
    <w:nsid w:val="6EDD7512"/>
    <w:multiLevelType w:val="hybridMultilevel"/>
    <w:tmpl w:val="12AEDD0A"/>
    <w:lvl w:ilvl="0" w:tplc="45AC6606">
      <w:start w:val="1"/>
      <w:numFmt w:val="decimal"/>
      <w:lvlText w:val="%1"/>
      <w:lvlJc w:val="left"/>
      <w:pPr>
        <w:ind w:left="349" w:hanging="346"/>
        <w:jc w:val="left"/>
      </w:pPr>
      <w:rPr>
        <w:rFonts w:hint="default"/>
        <w:w w:val="68"/>
      </w:rPr>
    </w:lvl>
    <w:lvl w:ilvl="1" w:tplc="8738DF60">
      <w:numFmt w:val="bullet"/>
      <w:lvlText w:val="•"/>
      <w:lvlJc w:val="left"/>
      <w:pPr>
        <w:ind w:left="509" w:hanging="346"/>
      </w:pPr>
      <w:rPr>
        <w:rFonts w:hint="default"/>
      </w:rPr>
    </w:lvl>
    <w:lvl w:ilvl="2" w:tplc="E840A678">
      <w:numFmt w:val="bullet"/>
      <w:lvlText w:val="•"/>
      <w:lvlJc w:val="left"/>
      <w:pPr>
        <w:ind w:left="678" w:hanging="346"/>
      </w:pPr>
      <w:rPr>
        <w:rFonts w:hint="default"/>
      </w:rPr>
    </w:lvl>
    <w:lvl w:ilvl="3" w:tplc="E5CE8F0E">
      <w:numFmt w:val="bullet"/>
      <w:lvlText w:val="•"/>
      <w:lvlJc w:val="left"/>
      <w:pPr>
        <w:ind w:left="847" w:hanging="346"/>
      </w:pPr>
      <w:rPr>
        <w:rFonts w:hint="default"/>
      </w:rPr>
    </w:lvl>
    <w:lvl w:ilvl="4" w:tplc="7898DC3A">
      <w:numFmt w:val="bullet"/>
      <w:lvlText w:val="•"/>
      <w:lvlJc w:val="left"/>
      <w:pPr>
        <w:ind w:left="1017" w:hanging="346"/>
      </w:pPr>
      <w:rPr>
        <w:rFonts w:hint="default"/>
      </w:rPr>
    </w:lvl>
    <w:lvl w:ilvl="5" w:tplc="2E2E21E8">
      <w:numFmt w:val="bullet"/>
      <w:lvlText w:val="•"/>
      <w:lvlJc w:val="left"/>
      <w:pPr>
        <w:ind w:left="1186" w:hanging="346"/>
      </w:pPr>
      <w:rPr>
        <w:rFonts w:hint="default"/>
      </w:rPr>
    </w:lvl>
    <w:lvl w:ilvl="6" w:tplc="17903D02">
      <w:numFmt w:val="bullet"/>
      <w:lvlText w:val="•"/>
      <w:lvlJc w:val="left"/>
      <w:pPr>
        <w:ind w:left="1355" w:hanging="346"/>
      </w:pPr>
      <w:rPr>
        <w:rFonts w:hint="default"/>
      </w:rPr>
    </w:lvl>
    <w:lvl w:ilvl="7" w:tplc="D8803124">
      <w:numFmt w:val="bullet"/>
      <w:lvlText w:val="•"/>
      <w:lvlJc w:val="left"/>
      <w:pPr>
        <w:ind w:left="1524" w:hanging="346"/>
      </w:pPr>
      <w:rPr>
        <w:rFonts w:hint="default"/>
      </w:rPr>
    </w:lvl>
    <w:lvl w:ilvl="8" w:tplc="BC2A3EC8">
      <w:numFmt w:val="bullet"/>
      <w:lvlText w:val="•"/>
      <w:lvlJc w:val="left"/>
      <w:pPr>
        <w:ind w:left="1694" w:hanging="346"/>
      </w:pPr>
      <w:rPr>
        <w:rFonts w:hint="default"/>
      </w:rPr>
    </w:lvl>
  </w:abstractNum>
  <w:abstractNum w:abstractNumId="76" w15:restartNumberingAfterBreak="0">
    <w:nsid w:val="6EE7538E"/>
    <w:multiLevelType w:val="hybridMultilevel"/>
    <w:tmpl w:val="838631A8"/>
    <w:lvl w:ilvl="0" w:tplc="40A69306">
      <w:numFmt w:val="bullet"/>
      <w:lvlText w:val="■"/>
      <w:lvlJc w:val="left"/>
      <w:pPr>
        <w:ind w:left="1616" w:hanging="355"/>
      </w:pPr>
      <w:rPr>
        <w:rFonts w:ascii="Arial" w:eastAsia="Arial" w:hAnsi="Arial" w:cs="Arial" w:hint="default"/>
        <w:w w:val="102"/>
      </w:rPr>
    </w:lvl>
    <w:lvl w:ilvl="1" w:tplc="BC70A72E">
      <w:numFmt w:val="bullet"/>
      <w:lvlText w:val="•"/>
      <w:lvlJc w:val="left"/>
      <w:pPr>
        <w:ind w:left="2614" w:hanging="355"/>
      </w:pPr>
      <w:rPr>
        <w:rFonts w:hint="default"/>
      </w:rPr>
    </w:lvl>
    <w:lvl w:ilvl="2" w:tplc="1E3E96CC">
      <w:numFmt w:val="bullet"/>
      <w:lvlText w:val="•"/>
      <w:lvlJc w:val="left"/>
      <w:pPr>
        <w:ind w:left="3608" w:hanging="355"/>
      </w:pPr>
      <w:rPr>
        <w:rFonts w:hint="default"/>
      </w:rPr>
    </w:lvl>
    <w:lvl w:ilvl="3" w:tplc="7ED66BF6">
      <w:numFmt w:val="bullet"/>
      <w:lvlText w:val="•"/>
      <w:lvlJc w:val="left"/>
      <w:pPr>
        <w:ind w:left="4602" w:hanging="355"/>
      </w:pPr>
      <w:rPr>
        <w:rFonts w:hint="default"/>
      </w:rPr>
    </w:lvl>
    <w:lvl w:ilvl="4" w:tplc="3DC4095C">
      <w:numFmt w:val="bullet"/>
      <w:lvlText w:val="•"/>
      <w:lvlJc w:val="left"/>
      <w:pPr>
        <w:ind w:left="5597" w:hanging="355"/>
      </w:pPr>
      <w:rPr>
        <w:rFonts w:hint="default"/>
      </w:rPr>
    </w:lvl>
    <w:lvl w:ilvl="5" w:tplc="93A81C46">
      <w:numFmt w:val="bullet"/>
      <w:lvlText w:val="•"/>
      <w:lvlJc w:val="left"/>
      <w:pPr>
        <w:ind w:left="6591" w:hanging="355"/>
      </w:pPr>
      <w:rPr>
        <w:rFonts w:hint="default"/>
      </w:rPr>
    </w:lvl>
    <w:lvl w:ilvl="6" w:tplc="EBAE3638">
      <w:numFmt w:val="bullet"/>
      <w:lvlText w:val="•"/>
      <w:lvlJc w:val="left"/>
      <w:pPr>
        <w:ind w:left="7585" w:hanging="355"/>
      </w:pPr>
      <w:rPr>
        <w:rFonts w:hint="default"/>
      </w:rPr>
    </w:lvl>
    <w:lvl w:ilvl="7" w:tplc="4B76508C">
      <w:numFmt w:val="bullet"/>
      <w:lvlText w:val="•"/>
      <w:lvlJc w:val="left"/>
      <w:pPr>
        <w:ind w:left="8580" w:hanging="355"/>
      </w:pPr>
      <w:rPr>
        <w:rFonts w:hint="default"/>
      </w:rPr>
    </w:lvl>
    <w:lvl w:ilvl="8" w:tplc="908AA10A">
      <w:numFmt w:val="bullet"/>
      <w:lvlText w:val="•"/>
      <w:lvlJc w:val="left"/>
      <w:pPr>
        <w:ind w:left="9574" w:hanging="355"/>
      </w:pPr>
      <w:rPr>
        <w:rFonts w:hint="default"/>
      </w:rPr>
    </w:lvl>
  </w:abstractNum>
  <w:abstractNum w:abstractNumId="77" w15:restartNumberingAfterBreak="0">
    <w:nsid w:val="7057027A"/>
    <w:multiLevelType w:val="hybridMultilevel"/>
    <w:tmpl w:val="764828FA"/>
    <w:lvl w:ilvl="0" w:tplc="649C513E">
      <w:start w:val="1"/>
      <w:numFmt w:val="decimal"/>
      <w:lvlText w:val="%1"/>
      <w:lvlJc w:val="left"/>
      <w:pPr>
        <w:ind w:left="358" w:hanging="34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68"/>
        <w:sz w:val="20"/>
        <w:szCs w:val="20"/>
      </w:rPr>
    </w:lvl>
    <w:lvl w:ilvl="1" w:tplc="23E42A26">
      <w:numFmt w:val="bullet"/>
      <w:lvlText w:val="•"/>
      <w:lvlJc w:val="left"/>
      <w:pPr>
        <w:ind w:left="530" w:hanging="341"/>
      </w:pPr>
      <w:rPr>
        <w:rFonts w:hint="default"/>
      </w:rPr>
    </w:lvl>
    <w:lvl w:ilvl="2" w:tplc="7B92ECDA">
      <w:numFmt w:val="bullet"/>
      <w:lvlText w:val="•"/>
      <w:lvlJc w:val="left"/>
      <w:pPr>
        <w:ind w:left="701" w:hanging="341"/>
      </w:pPr>
      <w:rPr>
        <w:rFonts w:hint="default"/>
      </w:rPr>
    </w:lvl>
    <w:lvl w:ilvl="3" w:tplc="001A484C">
      <w:numFmt w:val="bullet"/>
      <w:lvlText w:val="•"/>
      <w:lvlJc w:val="left"/>
      <w:pPr>
        <w:ind w:left="872" w:hanging="341"/>
      </w:pPr>
      <w:rPr>
        <w:rFonts w:hint="default"/>
      </w:rPr>
    </w:lvl>
    <w:lvl w:ilvl="4" w:tplc="13B8C46A">
      <w:numFmt w:val="bullet"/>
      <w:lvlText w:val="•"/>
      <w:lvlJc w:val="left"/>
      <w:pPr>
        <w:ind w:left="1043" w:hanging="341"/>
      </w:pPr>
      <w:rPr>
        <w:rFonts w:hint="default"/>
      </w:rPr>
    </w:lvl>
    <w:lvl w:ilvl="5" w:tplc="9DC285B6">
      <w:numFmt w:val="bullet"/>
      <w:lvlText w:val="•"/>
      <w:lvlJc w:val="left"/>
      <w:pPr>
        <w:ind w:left="1213" w:hanging="341"/>
      </w:pPr>
      <w:rPr>
        <w:rFonts w:hint="default"/>
      </w:rPr>
    </w:lvl>
    <w:lvl w:ilvl="6" w:tplc="2592C62A">
      <w:numFmt w:val="bullet"/>
      <w:lvlText w:val="•"/>
      <w:lvlJc w:val="left"/>
      <w:pPr>
        <w:ind w:left="1384" w:hanging="341"/>
      </w:pPr>
      <w:rPr>
        <w:rFonts w:hint="default"/>
      </w:rPr>
    </w:lvl>
    <w:lvl w:ilvl="7" w:tplc="D3F86128">
      <w:numFmt w:val="bullet"/>
      <w:lvlText w:val="•"/>
      <w:lvlJc w:val="left"/>
      <w:pPr>
        <w:ind w:left="1555" w:hanging="341"/>
      </w:pPr>
      <w:rPr>
        <w:rFonts w:hint="default"/>
      </w:rPr>
    </w:lvl>
    <w:lvl w:ilvl="8" w:tplc="D8EA41C8">
      <w:numFmt w:val="bullet"/>
      <w:lvlText w:val="•"/>
      <w:lvlJc w:val="left"/>
      <w:pPr>
        <w:ind w:left="1726" w:hanging="341"/>
      </w:pPr>
      <w:rPr>
        <w:rFonts w:hint="default"/>
      </w:rPr>
    </w:lvl>
  </w:abstractNum>
  <w:abstractNum w:abstractNumId="78" w15:restartNumberingAfterBreak="0">
    <w:nsid w:val="73EF7144"/>
    <w:multiLevelType w:val="hybridMultilevel"/>
    <w:tmpl w:val="35A42132"/>
    <w:lvl w:ilvl="0" w:tplc="057CCDFE">
      <w:start w:val="1"/>
      <w:numFmt w:val="upperLetter"/>
      <w:lvlText w:val="%1."/>
      <w:lvlJc w:val="left"/>
      <w:pPr>
        <w:ind w:left="491" w:hanging="321"/>
        <w:jc w:val="left"/>
      </w:pPr>
      <w:rPr>
        <w:rFonts w:hint="default"/>
        <w:spacing w:val="-1"/>
        <w:w w:val="103"/>
      </w:rPr>
    </w:lvl>
    <w:lvl w:ilvl="1" w:tplc="169A8574">
      <w:numFmt w:val="bullet"/>
      <w:lvlText w:val="•"/>
      <w:lvlJc w:val="left"/>
      <w:pPr>
        <w:ind w:left="563" w:hanging="321"/>
      </w:pPr>
      <w:rPr>
        <w:rFonts w:hint="default"/>
      </w:rPr>
    </w:lvl>
    <w:lvl w:ilvl="2" w:tplc="45F650E0">
      <w:numFmt w:val="bullet"/>
      <w:lvlText w:val="•"/>
      <w:lvlJc w:val="left"/>
      <w:pPr>
        <w:ind w:left="626" w:hanging="321"/>
      </w:pPr>
      <w:rPr>
        <w:rFonts w:hint="default"/>
      </w:rPr>
    </w:lvl>
    <w:lvl w:ilvl="3" w:tplc="244E1D20">
      <w:numFmt w:val="bullet"/>
      <w:lvlText w:val="•"/>
      <w:lvlJc w:val="left"/>
      <w:pPr>
        <w:ind w:left="689" w:hanging="321"/>
      </w:pPr>
      <w:rPr>
        <w:rFonts w:hint="default"/>
      </w:rPr>
    </w:lvl>
    <w:lvl w:ilvl="4" w:tplc="BC2C6372">
      <w:numFmt w:val="bullet"/>
      <w:lvlText w:val="•"/>
      <w:lvlJc w:val="left"/>
      <w:pPr>
        <w:ind w:left="752" w:hanging="321"/>
      </w:pPr>
      <w:rPr>
        <w:rFonts w:hint="default"/>
      </w:rPr>
    </w:lvl>
    <w:lvl w:ilvl="5" w:tplc="99D4EA74">
      <w:numFmt w:val="bullet"/>
      <w:lvlText w:val="•"/>
      <w:lvlJc w:val="left"/>
      <w:pPr>
        <w:ind w:left="815" w:hanging="321"/>
      </w:pPr>
      <w:rPr>
        <w:rFonts w:hint="default"/>
      </w:rPr>
    </w:lvl>
    <w:lvl w:ilvl="6" w:tplc="1586147E">
      <w:numFmt w:val="bullet"/>
      <w:lvlText w:val="•"/>
      <w:lvlJc w:val="left"/>
      <w:pPr>
        <w:ind w:left="878" w:hanging="321"/>
      </w:pPr>
      <w:rPr>
        <w:rFonts w:hint="default"/>
      </w:rPr>
    </w:lvl>
    <w:lvl w:ilvl="7" w:tplc="A7EA2AEE">
      <w:numFmt w:val="bullet"/>
      <w:lvlText w:val="•"/>
      <w:lvlJc w:val="left"/>
      <w:pPr>
        <w:ind w:left="941" w:hanging="321"/>
      </w:pPr>
      <w:rPr>
        <w:rFonts w:hint="default"/>
      </w:rPr>
    </w:lvl>
    <w:lvl w:ilvl="8" w:tplc="638EAD36">
      <w:numFmt w:val="bullet"/>
      <w:lvlText w:val="•"/>
      <w:lvlJc w:val="left"/>
      <w:pPr>
        <w:ind w:left="1004" w:hanging="321"/>
      </w:pPr>
      <w:rPr>
        <w:rFonts w:hint="default"/>
      </w:rPr>
    </w:lvl>
  </w:abstractNum>
  <w:abstractNum w:abstractNumId="79" w15:restartNumberingAfterBreak="0">
    <w:nsid w:val="75993FC0"/>
    <w:multiLevelType w:val="hybridMultilevel"/>
    <w:tmpl w:val="C1EC1954"/>
    <w:lvl w:ilvl="0" w:tplc="F18299D8">
      <w:start w:val="1"/>
      <w:numFmt w:val="decimal"/>
      <w:lvlText w:val="%1"/>
      <w:lvlJc w:val="left"/>
      <w:pPr>
        <w:ind w:left="358" w:hanging="34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68"/>
        <w:sz w:val="20"/>
        <w:szCs w:val="20"/>
      </w:rPr>
    </w:lvl>
    <w:lvl w:ilvl="1" w:tplc="803AC578">
      <w:numFmt w:val="bullet"/>
      <w:lvlText w:val="•"/>
      <w:lvlJc w:val="left"/>
      <w:pPr>
        <w:ind w:left="529" w:hanging="341"/>
      </w:pPr>
      <w:rPr>
        <w:rFonts w:hint="default"/>
      </w:rPr>
    </w:lvl>
    <w:lvl w:ilvl="2" w:tplc="49104390">
      <w:numFmt w:val="bullet"/>
      <w:lvlText w:val="•"/>
      <w:lvlJc w:val="left"/>
      <w:pPr>
        <w:ind w:left="698" w:hanging="341"/>
      </w:pPr>
      <w:rPr>
        <w:rFonts w:hint="default"/>
      </w:rPr>
    </w:lvl>
    <w:lvl w:ilvl="3" w:tplc="7CB2469E">
      <w:numFmt w:val="bullet"/>
      <w:lvlText w:val="•"/>
      <w:lvlJc w:val="left"/>
      <w:pPr>
        <w:ind w:left="868" w:hanging="341"/>
      </w:pPr>
      <w:rPr>
        <w:rFonts w:hint="default"/>
      </w:rPr>
    </w:lvl>
    <w:lvl w:ilvl="4" w:tplc="80164506">
      <w:numFmt w:val="bullet"/>
      <w:lvlText w:val="•"/>
      <w:lvlJc w:val="left"/>
      <w:pPr>
        <w:ind w:left="1037" w:hanging="341"/>
      </w:pPr>
      <w:rPr>
        <w:rFonts w:hint="default"/>
      </w:rPr>
    </w:lvl>
    <w:lvl w:ilvl="5" w:tplc="8CF4DB06">
      <w:numFmt w:val="bullet"/>
      <w:lvlText w:val="•"/>
      <w:lvlJc w:val="left"/>
      <w:pPr>
        <w:ind w:left="1207" w:hanging="341"/>
      </w:pPr>
      <w:rPr>
        <w:rFonts w:hint="default"/>
      </w:rPr>
    </w:lvl>
    <w:lvl w:ilvl="6" w:tplc="35FC8AFE">
      <w:numFmt w:val="bullet"/>
      <w:lvlText w:val="•"/>
      <w:lvlJc w:val="left"/>
      <w:pPr>
        <w:ind w:left="1376" w:hanging="341"/>
      </w:pPr>
      <w:rPr>
        <w:rFonts w:hint="default"/>
      </w:rPr>
    </w:lvl>
    <w:lvl w:ilvl="7" w:tplc="C71AE0FC">
      <w:numFmt w:val="bullet"/>
      <w:lvlText w:val="•"/>
      <w:lvlJc w:val="left"/>
      <w:pPr>
        <w:ind w:left="1546" w:hanging="341"/>
      </w:pPr>
      <w:rPr>
        <w:rFonts w:hint="default"/>
      </w:rPr>
    </w:lvl>
    <w:lvl w:ilvl="8" w:tplc="A9744B6A">
      <w:numFmt w:val="bullet"/>
      <w:lvlText w:val="•"/>
      <w:lvlJc w:val="left"/>
      <w:pPr>
        <w:ind w:left="1715" w:hanging="341"/>
      </w:pPr>
      <w:rPr>
        <w:rFonts w:hint="default"/>
      </w:rPr>
    </w:lvl>
  </w:abstractNum>
  <w:abstractNum w:abstractNumId="80" w15:restartNumberingAfterBreak="0">
    <w:nsid w:val="76085E7D"/>
    <w:multiLevelType w:val="hybridMultilevel"/>
    <w:tmpl w:val="65B085A8"/>
    <w:lvl w:ilvl="0" w:tplc="F8F8051C">
      <w:start w:val="1"/>
      <w:numFmt w:val="decimal"/>
      <w:lvlText w:val="%1"/>
      <w:lvlJc w:val="left"/>
      <w:pPr>
        <w:ind w:left="344" w:hanging="34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68"/>
        <w:sz w:val="20"/>
        <w:szCs w:val="20"/>
      </w:rPr>
    </w:lvl>
    <w:lvl w:ilvl="1" w:tplc="5BA893A4">
      <w:numFmt w:val="bullet"/>
      <w:lvlText w:val="•"/>
      <w:lvlJc w:val="left"/>
      <w:pPr>
        <w:ind w:left="511" w:hanging="341"/>
      </w:pPr>
      <w:rPr>
        <w:rFonts w:hint="default"/>
      </w:rPr>
    </w:lvl>
    <w:lvl w:ilvl="2" w:tplc="90DA7410">
      <w:numFmt w:val="bullet"/>
      <w:lvlText w:val="•"/>
      <w:lvlJc w:val="left"/>
      <w:pPr>
        <w:ind w:left="682" w:hanging="341"/>
      </w:pPr>
      <w:rPr>
        <w:rFonts w:hint="default"/>
      </w:rPr>
    </w:lvl>
    <w:lvl w:ilvl="3" w:tplc="0B5E762C">
      <w:numFmt w:val="bullet"/>
      <w:lvlText w:val="•"/>
      <w:lvlJc w:val="left"/>
      <w:pPr>
        <w:ind w:left="854" w:hanging="341"/>
      </w:pPr>
      <w:rPr>
        <w:rFonts w:hint="default"/>
      </w:rPr>
    </w:lvl>
    <w:lvl w:ilvl="4" w:tplc="DAD6FBB4">
      <w:numFmt w:val="bullet"/>
      <w:lvlText w:val="•"/>
      <w:lvlJc w:val="left"/>
      <w:pPr>
        <w:ind w:left="1025" w:hanging="341"/>
      </w:pPr>
      <w:rPr>
        <w:rFonts w:hint="default"/>
      </w:rPr>
    </w:lvl>
    <w:lvl w:ilvl="5" w:tplc="E1B6B91C">
      <w:numFmt w:val="bullet"/>
      <w:lvlText w:val="•"/>
      <w:lvlJc w:val="left"/>
      <w:pPr>
        <w:ind w:left="1197" w:hanging="341"/>
      </w:pPr>
      <w:rPr>
        <w:rFonts w:hint="default"/>
      </w:rPr>
    </w:lvl>
    <w:lvl w:ilvl="6" w:tplc="E3C20B14">
      <w:numFmt w:val="bullet"/>
      <w:lvlText w:val="•"/>
      <w:lvlJc w:val="left"/>
      <w:pPr>
        <w:ind w:left="1368" w:hanging="341"/>
      </w:pPr>
      <w:rPr>
        <w:rFonts w:hint="default"/>
      </w:rPr>
    </w:lvl>
    <w:lvl w:ilvl="7" w:tplc="7FE8454E">
      <w:numFmt w:val="bullet"/>
      <w:lvlText w:val="•"/>
      <w:lvlJc w:val="left"/>
      <w:pPr>
        <w:ind w:left="1539" w:hanging="341"/>
      </w:pPr>
      <w:rPr>
        <w:rFonts w:hint="default"/>
      </w:rPr>
    </w:lvl>
    <w:lvl w:ilvl="8" w:tplc="22DCCEFA">
      <w:numFmt w:val="bullet"/>
      <w:lvlText w:val="•"/>
      <w:lvlJc w:val="left"/>
      <w:pPr>
        <w:ind w:left="1711" w:hanging="341"/>
      </w:pPr>
      <w:rPr>
        <w:rFonts w:hint="default"/>
      </w:rPr>
    </w:lvl>
  </w:abstractNum>
  <w:abstractNum w:abstractNumId="81" w15:restartNumberingAfterBreak="0">
    <w:nsid w:val="76C24EDE"/>
    <w:multiLevelType w:val="hybridMultilevel"/>
    <w:tmpl w:val="C2885256"/>
    <w:lvl w:ilvl="0" w:tplc="1394653A">
      <w:numFmt w:val="bullet"/>
      <w:lvlText w:val="•"/>
      <w:lvlJc w:val="left"/>
      <w:pPr>
        <w:ind w:left="142" w:hanging="1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1"/>
        <w:sz w:val="11"/>
        <w:szCs w:val="11"/>
      </w:rPr>
    </w:lvl>
    <w:lvl w:ilvl="1" w:tplc="E2F2F78C">
      <w:numFmt w:val="bullet"/>
      <w:lvlText w:val="•"/>
      <w:lvlJc w:val="left"/>
      <w:pPr>
        <w:ind w:left="189" w:hanging="110"/>
      </w:pPr>
      <w:rPr>
        <w:rFonts w:hint="default"/>
      </w:rPr>
    </w:lvl>
    <w:lvl w:ilvl="2" w:tplc="7B9ED1E6">
      <w:numFmt w:val="bullet"/>
      <w:lvlText w:val="•"/>
      <w:lvlJc w:val="left"/>
      <w:pPr>
        <w:ind w:left="238" w:hanging="110"/>
      </w:pPr>
      <w:rPr>
        <w:rFonts w:hint="default"/>
      </w:rPr>
    </w:lvl>
    <w:lvl w:ilvl="3" w:tplc="EDE4DCC4">
      <w:numFmt w:val="bullet"/>
      <w:lvlText w:val="•"/>
      <w:lvlJc w:val="left"/>
      <w:pPr>
        <w:ind w:left="287" w:hanging="110"/>
      </w:pPr>
      <w:rPr>
        <w:rFonts w:hint="default"/>
      </w:rPr>
    </w:lvl>
    <w:lvl w:ilvl="4" w:tplc="E1FC330A">
      <w:numFmt w:val="bullet"/>
      <w:lvlText w:val="•"/>
      <w:lvlJc w:val="left"/>
      <w:pPr>
        <w:ind w:left="337" w:hanging="110"/>
      </w:pPr>
      <w:rPr>
        <w:rFonts w:hint="default"/>
      </w:rPr>
    </w:lvl>
    <w:lvl w:ilvl="5" w:tplc="7FB230AE">
      <w:numFmt w:val="bullet"/>
      <w:lvlText w:val="•"/>
      <w:lvlJc w:val="left"/>
      <w:pPr>
        <w:ind w:left="386" w:hanging="110"/>
      </w:pPr>
      <w:rPr>
        <w:rFonts w:hint="default"/>
      </w:rPr>
    </w:lvl>
    <w:lvl w:ilvl="6" w:tplc="D75A145C">
      <w:numFmt w:val="bullet"/>
      <w:lvlText w:val="•"/>
      <w:lvlJc w:val="left"/>
      <w:pPr>
        <w:ind w:left="435" w:hanging="110"/>
      </w:pPr>
      <w:rPr>
        <w:rFonts w:hint="default"/>
      </w:rPr>
    </w:lvl>
    <w:lvl w:ilvl="7" w:tplc="6F84A24C">
      <w:numFmt w:val="bullet"/>
      <w:lvlText w:val="•"/>
      <w:lvlJc w:val="left"/>
      <w:pPr>
        <w:ind w:left="485" w:hanging="110"/>
      </w:pPr>
      <w:rPr>
        <w:rFonts w:hint="default"/>
      </w:rPr>
    </w:lvl>
    <w:lvl w:ilvl="8" w:tplc="D0329370">
      <w:numFmt w:val="bullet"/>
      <w:lvlText w:val="•"/>
      <w:lvlJc w:val="left"/>
      <w:pPr>
        <w:ind w:left="534" w:hanging="110"/>
      </w:pPr>
      <w:rPr>
        <w:rFonts w:hint="default"/>
      </w:rPr>
    </w:lvl>
  </w:abstractNum>
  <w:abstractNum w:abstractNumId="82" w15:restartNumberingAfterBreak="0">
    <w:nsid w:val="774A13AA"/>
    <w:multiLevelType w:val="hybridMultilevel"/>
    <w:tmpl w:val="4F1C4D3E"/>
    <w:lvl w:ilvl="0" w:tplc="B8506070">
      <w:start w:val="1"/>
      <w:numFmt w:val="decimal"/>
      <w:lvlText w:val="%1"/>
      <w:lvlJc w:val="left"/>
      <w:pPr>
        <w:ind w:left="358" w:hanging="34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74"/>
        <w:sz w:val="20"/>
        <w:szCs w:val="20"/>
      </w:rPr>
    </w:lvl>
    <w:lvl w:ilvl="1" w:tplc="1CC8AF7A">
      <w:numFmt w:val="bullet"/>
      <w:lvlText w:val="•"/>
      <w:lvlJc w:val="left"/>
      <w:pPr>
        <w:ind w:left="528" w:hanging="346"/>
      </w:pPr>
      <w:rPr>
        <w:rFonts w:hint="default"/>
      </w:rPr>
    </w:lvl>
    <w:lvl w:ilvl="2" w:tplc="6C44DC6A">
      <w:numFmt w:val="bullet"/>
      <w:lvlText w:val="•"/>
      <w:lvlJc w:val="left"/>
      <w:pPr>
        <w:ind w:left="697" w:hanging="346"/>
      </w:pPr>
      <w:rPr>
        <w:rFonts w:hint="default"/>
      </w:rPr>
    </w:lvl>
    <w:lvl w:ilvl="3" w:tplc="7354F418">
      <w:numFmt w:val="bullet"/>
      <w:lvlText w:val="•"/>
      <w:lvlJc w:val="left"/>
      <w:pPr>
        <w:ind w:left="865" w:hanging="346"/>
      </w:pPr>
      <w:rPr>
        <w:rFonts w:hint="default"/>
      </w:rPr>
    </w:lvl>
    <w:lvl w:ilvl="4" w:tplc="DD3CD554">
      <w:numFmt w:val="bullet"/>
      <w:lvlText w:val="•"/>
      <w:lvlJc w:val="left"/>
      <w:pPr>
        <w:ind w:left="1034" w:hanging="346"/>
      </w:pPr>
      <w:rPr>
        <w:rFonts w:hint="default"/>
      </w:rPr>
    </w:lvl>
    <w:lvl w:ilvl="5" w:tplc="B148A26E">
      <w:numFmt w:val="bullet"/>
      <w:lvlText w:val="•"/>
      <w:lvlJc w:val="left"/>
      <w:pPr>
        <w:ind w:left="1202" w:hanging="346"/>
      </w:pPr>
      <w:rPr>
        <w:rFonts w:hint="default"/>
      </w:rPr>
    </w:lvl>
    <w:lvl w:ilvl="6" w:tplc="D89A1F44">
      <w:numFmt w:val="bullet"/>
      <w:lvlText w:val="•"/>
      <w:lvlJc w:val="left"/>
      <w:pPr>
        <w:ind w:left="1371" w:hanging="346"/>
      </w:pPr>
      <w:rPr>
        <w:rFonts w:hint="default"/>
      </w:rPr>
    </w:lvl>
    <w:lvl w:ilvl="7" w:tplc="B85A045A">
      <w:numFmt w:val="bullet"/>
      <w:lvlText w:val="•"/>
      <w:lvlJc w:val="left"/>
      <w:pPr>
        <w:ind w:left="1539" w:hanging="346"/>
      </w:pPr>
      <w:rPr>
        <w:rFonts w:hint="default"/>
      </w:rPr>
    </w:lvl>
    <w:lvl w:ilvl="8" w:tplc="2C90E108">
      <w:numFmt w:val="bullet"/>
      <w:lvlText w:val="•"/>
      <w:lvlJc w:val="left"/>
      <w:pPr>
        <w:ind w:left="1708" w:hanging="346"/>
      </w:pPr>
      <w:rPr>
        <w:rFonts w:hint="default"/>
      </w:rPr>
    </w:lvl>
  </w:abstractNum>
  <w:abstractNum w:abstractNumId="83" w15:restartNumberingAfterBreak="0">
    <w:nsid w:val="79A50F3C"/>
    <w:multiLevelType w:val="hybridMultilevel"/>
    <w:tmpl w:val="65E8DA3C"/>
    <w:lvl w:ilvl="0" w:tplc="A89E4706">
      <w:numFmt w:val="bullet"/>
      <w:lvlText w:val="■"/>
      <w:lvlJc w:val="left"/>
      <w:pPr>
        <w:ind w:left="1981" w:hanging="351"/>
      </w:pPr>
      <w:rPr>
        <w:rFonts w:ascii="Arial" w:eastAsia="Arial" w:hAnsi="Arial" w:cs="Arial" w:hint="default"/>
        <w:w w:val="99"/>
      </w:rPr>
    </w:lvl>
    <w:lvl w:ilvl="1" w:tplc="11CE4B3A">
      <w:numFmt w:val="bullet"/>
      <w:lvlText w:val="•"/>
      <w:lvlJc w:val="left"/>
      <w:pPr>
        <w:ind w:left="2938" w:hanging="351"/>
      </w:pPr>
      <w:rPr>
        <w:rFonts w:hint="default"/>
      </w:rPr>
    </w:lvl>
    <w:lvl w:ilvl="2" w:tplc="6E007BC6">
      <w:numFmt w:val="bullet"/>
      <w:lvlText w:val="•"/>
      <w:lvlJc w:val="left"/>
      <w:pPr>
        <w:ind w:left="3896" w:hanging="351"/>
      </w:pPr>
      <w:rPr>
        <w:rFonts w:hint="default"/>
      </w:rPr>
    </w:lvl>
    <w:lvl w:ilvl="3" w:tplc="D5A82D24">
      <w:numFmt w:val="bullet"/>
      <w:lvlText w:val="•"/>
      <w:lvlJc w:val="left"/>
      <w:pPr>
        <w:ind w:left="4854" w:hanging="351"/>
      </w:pPr>
      <w:rPr>
        <w:rFonts w:hint="default"/>
      </w:rPr>
    </w:lvl>
    <w:lvl w:ilvl="4" w:tplc="2C647ACE">
      <w:numFmt w:val="bullet"/>
      <w:lvlText w:val="•"/>
      <w:lvlJc w:val="left"/>
      <w:pPr>
        <w:ind w:left="5813" w:hanging="351"/>
      </w:pPr>
      <w:rPr>
        <w:rFonts w:hint="default"/>
      </w:rPr>
    </w:lvl>
    <w:lvl w:ilvl="5" w:tplc="959C0CC0">
      <w:numFmt w:val="bullet"/>
      <w:lvlText w:val="•"/>
      <w:lvlJc w:val="left"/>
      <w:pPr>
        <w:ind w:left="6771" w:hanging="351"/>
      </w:pPr>
      <w:rPr>
        <w:rFonts w:hint="default"/>
      </w:rPr>
    </w:lvl>
    <w:lvl w:ilvl="6" w:tplc="8648D7DA">
      <w:numFmt w:val="bullet"/>
      <w:lvlText w:val="•"/>
      <w:lvlJc w:val="left"/>
      <w:pPr>
        <w:ind w:left="7729" w:hanging="351"/>
      </w:pPr>
      <w:rPr>
        <w:rFonts w:hint="default"/>
      </w:rPr>
    </w:lvl>
    <w:lvl w:ilvl="7" w:tplc="89388EE6">
      <w:numFmt w:val="bullet"/>
      <w:lvlText w:val="•"/>
      <w:lvlJc w:val="left"/>
      <w:pPr>
        <w:ind w:left="8688" w:hanging="351"/>
      </w:pPr>
      <w:rPr>
        <w:rFonts w:hint="default"/>
      </w:rPr>
    </w:lvl>
    <w:lvl w:ilvl="8" w:tplc="B9F45C1A">
      <w:numFmt w:val="bullet"/>
      <w:lvlText w:val="•"/>
      <w:lvlJc w:val="left"/>
      <w:pPr>
        <w:ind w:left="9646" w:hanging="351"/>
      </w:pPr>
      <w:rPr>
        <w:rFonts w:hint="default"/>
      </w:rPr>
    </w:lvl>
  </w:abstractNum>
  <w:abstractNum w:abstractNumId="84" w15:restartNumberingAfterBreak="0">
    <w:nsid w:val="79EC1635"/>
    <w:multiLevelType w:val="hybridMultilevel"/>
    <w:tmpl w:val="5970A772"/>
    <w:lvl w:ilvl="0" w:tplc="53820D1E">
      <w:start w:val="1"/>
      <w:numFmt w:val="decimal"/>
      <w:lvlText w:val="%1"/>
      <w:lvlJc w:val="left"/>
      <w:pPr>
        <w:ind w:left="432" w:hanging="352"/>
        <w:jc w:val="left"/>
      </w:pPr>
      <w:rPr>
        <w:rFonts w:hint="default"/>
        <w:w w:val="68"/>
      </w:rPr>
    </w:lvl>
    <w:lvl w:ilvl="1" w:tplc="79BED7C6">
      <w:numFmt w:val="bullet"/>
      <w:lvlText w:val="•"/>
      <w:lvlJc w:val="left"/>
      <w:pPr>
        <w:ind w:left="940" w:hanging="352"/>
      </w:pPr>
      <w:rPr>
        <w:rFonts w:hint="default"/>
      </w:rPr>
    </w:lvl>
    <w:lvl w:ilvl="2" w:tplc="5F3A8E84">
      <w:numFmt w:val="bullet"/>
      <w:lvlText w:val="•"/>
      <w:lvlJc w:val="left"/>
      <w:pPr>
        <w:ind w:left="1441" w:hanging="352"/>
      </w:pPr>
      <w:rPr>
        <w:rFonts w:hint="default"/>
      </w:rPr>
    </w:lvl>
    <w:lvl w:ilvl="3" w:tplc="07EC65E2">
      <w:numFmt w:val="bullet"/>
      <w:lvlText w:val="•"/>
      <w:lvlJc w:val="left"/>
      <w:pPr>
        <w:ind w:left="1942" w:hanging="352"/>
      </w:pPr>
      <w:rPr>
        <w:rFonts w:hint="default"/>
      </w:rPr>
    </w:lvl>
    <w:lvl w:ilvl="4" w:tplc="F74CB740">
      <w:numFmt w:val="bullet"/>
      <w:lvlText w:val="•"/>
      <w:lvlJc w:val="left"/>
      <w:pPr>
        <w:ind w:left="2442" w:hanging="352"/>
      </w:pPr>
      <w:rPr>
        <w:rFonts w:hint="default"/>
      </w:rPr>
    </w:lvl>
    <w:lvl w:ilvl="5" w:tplc="906609BA">
      <w:numFmt w:val="bullet"/>
      <w:lvlText w:val="•"/>
      <w:lvlJc w:val="left"/>
      <w:pPr>
        <w:ind w:left="2943" w:hanging="352"/>
      </w:pPr>
      <w:rPr>
        <w:rFonts w:hint="default"/>
      </w:rPr>
    </w:lvl>
    <w:lvl w:ilvl="6" w:tplc="7A9E80DA">
      <w:numFmt w:val="bullet"/>
      <w:lvlText w:val="•"/>
      <w:lvlJc w:val="left"/>
      <w:pPr>
        <w:ind w:left="3444" w:hanging="352"/>
      </w:pPr>
      <w:rPr>
        <w:rFonts w:hint="default"/>
      </w:rPr>
    </w:lvl>
    <w:lvl w:ilvl="7" w:tplc="C6C654C4">
      <w:numFmt w:val="bullet"/>
      <w:lvlText w:val="•"/>
      <w:lvlJc w:val="left"/>
      <w:pPr>
        <w:ind w:left="3945" w:hanging="352"/>
      </w:pPr>
      <w:rPr>
        <w:rFonts w:hint="default"/>
      </w:rPr>
    </w:lvl>
    <w:lvl w:ilvl="8" w:tplc="39D04464">
      <w:numFmt w:val="bullet"/>
      <w:lvlText w:val="•"/>
      <w:lvlJc w:val="left"/>
      <w:pPr>
        <w:ind w:left="4445" w:hanging="352"/>
      </w:pPr>
      <w:rPr>
        <w:rFonts w:hint="default"/>
      </w:rPr>
    </w:lvl>
  </w:abstractNum>
  <w:abstractNum w:abstractNumId="85" w15:restartNumberingAfterBreak="0">
    <w:nsid w:val="7B6E6C66"/>
    <w:multiLevelType w:val="hybridMultilevel"/>
    <w:tmpl w:val="9F4A4908"/>
    <w:lvl w:ilvl="0" w:tplc="11D2089C">
      <w:start w:val="1"/>
      <w:numFmt w:val="decimal"/>
      <w:lvlText w:val="%1"/>
      <w:lvlJc w:val="left"/>
      <w:pPr>
        <w:ind w:left="356" w:hanging="352"/>
        <w:jc w:val="left"/>
      </w:pPr>
      <w:rPr>
        <w:rFonts w:hint="default"/>
        <w:w w:val="68"/>
      </w:rPr>
    </w:lvl>
    <w:lvl w:ilvl="1" w:tplc="929262DA">
      <w:numFmt w:val="bullet"/>
      <w:lvlText w:val="•"/>
      <w:lvlJc w:val="left"/>
      <w:pPr>
        <w:ind w:left="530" w:hanging="352"/>
      </w:pPr>
      <w:rPr>
        <w:rFonts w:hint="default"/>
      </w:rPr>
    </w:lvl>
    <w:lvl w:ilvl="2" w:tplc="BB8A3894">
      <w:numFmt w:val="bullet"/>
      <w:lvlText w:val="•"/>
      <w:lvlJc w:val="left"/>
      <w:pPr>
        <w:ind w:left="700" w:hanging="352"/>
      </w:pPr>
      <w:rPr>
        <w:rFonts w:hint="default"/>
      </w:rPr>
    </w:lvl>
    <w:lvl w:ilvl="3" w:tplc="E9C83140">
      <w:numFmt w:val="bullet"/>
      <w:lvlText w:val="•"/>
      <w:lvlJc w:val="left"/>
      <w:pPr>
        <w:ind w:left="870" w:hanging="352"/>
      </w:pPr>
      <w:rPr>
        <w:rFonts w:hint="default"/>
      </w:rPr>
    </w:lvl>
    <w:lvl w:ilvl="4" w:tplc="D0D4F6A4">
      <w:numFmt w:val="bullet"/>
      <w:lvlText w:val="•"/>
      <w:lvlJc w:val="left"/>
      <w:pPr>
        <w:ind w:left="1040" w:hanging="352"/>
      </w:pPr>
      <w:rPr>
        <w:rFonts w:hint="default"/>
      </w:rPr>
    </w:lvl>
    <w:lvl w:ilvl="5" w:tplc="8D9CFB98">
      <w:numFmt w:val="bullet"/>
      <w:lvlText w:val="•"/>
      <w:lvlJc w:val="left"/>
      <w:pPr>
        <w:ind w:left="1211" w:hanging="352"/>
      </w:pPr>
      <w:rPr>
        <w:rFonts w:hint="default"/>
      </w:rPr>
    </w:lvl>
    <w:lvl w:ilvl="6" w:tplc="B7AA80D0">
      <w:numFmt w:val="bullet"/>
      <w:lvlText w:val="•"/>
      <w:lvlJc w:val="left"/>
      <w:pPr>
        <w:ind w:left="1381" w:hanging="352"/>
      </w:pPr>
      <w:rPr>
        <w:rFonts w:hint="default"/>
      </w:rPr>
    </w:lvl>
    <w:lvl w:ilvl="7" w:tplc="3DDC87FE">
      <w:numFmt w:val="bullet"/>
      <w:lvlText w:val="•"/>
      <w:lvlJc w:val="left"/>
      <w:pPr>
        <w:ind w:left="1551" w:hanging="352"/>
      </w:pPr>
      <w:rPr>
        <w:rFonts w:hint="default"/>
      </w:rPr>
    </w:lvl>
    <w:lvl w:ilvl="8" w:tplc="AAC8557A">
      <w:numFmt w:val="bullet"/>
      <w:lvlText w:val="•"/>
      <w:lvlJc w:val="left"/>
      <w:pPr>
        <w:ind w:left="1721" w:hanging="352"/>
      </w:pPr>
      <w:rPr>
        <w:rFonts w:hint="default"/>
      </w:rPr>
    </w:lvl>
  </w:abstractNum>
  <w:abstractNum w:abstractNumId="86" w15:restartNumberingAfterBreak="0">
    <w:nsid w:val="7F1B7DEE"/>
    <w:multiLevelType w:val="hybridMultilevel"/>
    <w:tmpl w:val="AEE40A4E"/>
    <w:lvl w:ilvl="0" w:tplc="8D4066AE">
      <w:numFmt w:val="bullet"/>
      <w:lvlText w:val="-"/>
      <w:lvlJc w:val="left"/>
      <w:pPr>
        <w:ind w:left="1164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8"/>
        <w:sz w:val="24"/>
        <w:szCs w:val="24"/>
      </w:rPr>
    </w:lvl>
    <w:lvl w:ilvl="1" w:tplc="AC4A236E">
      <w:numFmt w:val="bullet"/>
      <w:lvlText w:val="•"/>
      <w:lvlJc w:val="left"/>
      <w:pPr>
        <w:ind w:left="2006" w:hanging="216"/>
      </w:pPr>
      <w:rPr>
        <w:rFonts w:hint="default"/>
      </w:rPr>
    </w:lvl>
    <w:lvl w:ilvl="2" w:tplc="936AF774">
      <w:numFmt w:val="bullet"/>
      <w:lvlText w:val="•"/>
      <w:lvlJc w:val="left"/>
      <w:pPr>
        <w:ind w:left="2853" w:hanging="216"/>
      </w:pPr>
      <w:rPr>
        <w:rFonts w:hint="default"/>
      </w:rPr>
    </w:lvl>
    <w:lvl w:ilvl="3" w:tplc="D3726292">
      <w:numFmt w:val="bullet"/>
      <w:lvlText w:val="•"/>
      <w:lvlJc w:val="left"/>
      <w:pPr>
        <w:ind w:left="3700" w:hanging="216"/>
      </w:pPr>
      <w:rPr>
        <w:rFonts w:hint="default"/>
      </w:rPr>
    </w:lvl>
    <w:lvl w:ilvl="4" w:tplc="E1D096E0">
      <w:numFmt w:val="bullet"/>
      <w:lvlText w:val="•"/>
      <w:lvlJc w:val="left"/>
      <w:pPr>
        <w:ind w:left="4547" w:hanging="216"/>
      </w:pPr>
      <w:rPr>
        <w:rFonts w:hint="default"/>
      </w:rPr>
    </w:lvl>
    <w:lvl w:ilvl="5" w:tplc="BEE4EC8E">
      <w:numFmt w:val="bullet"/>
      <w:lvlText w:val="•"/>
      <w:lvlJc w:val="left"/>
      <w:pPr>
        <w:ind w:left="5394" w:hanging="216"/>
      </w:pPr>
      <w:rPr>
        <w:rFonts w:hint="default"/>
      </w:rPr>
    </w:lvl>
    <w:lvl w:ilvl="6" w:tplc="92F421BE">
      <w:numFmt w:val="bullet"/>
      <w:lvlText w:val="•"/>
      <w:lvlJc w:val="left"/>
      <w:pPr>
        <w:ind w:left="6240" w:hanging="216"/>
      </w:pPr>
      <w:rPr>
        <w:rFonts w:hint="default"/>
      </w:rPr>
    </w:lvl>
    <w:lvl w:ilvl="7" w:tplc="D7BCCB0E">
      <w:numFmt w:val="bullet"/>
      <w:lvlText w:val="•"/>
      <w:lvlJc w:val="left"/>
      <w:pPr>
        <w:ind w:left="7087" w:hanging="216"/>
      </w:pPr>
      <w:rPr>
        <w:rFonts w:hint="default"/>
      </w:rPr>
    </w:lvl>
    <w:lvl w:ilvl="8" w:tplc="801C2DDA">
      <w:numFmt w:val="bullet"/>
      <w:lvlText w:val="•"/>
      <w:lvlJc w:val="left"/>
      <w:pPr>
        <w:ind w:left="7934" w:hanging="216"/>
      </w:pPr>
      <w:rPr>
        <w:rFonts w:hint="default"/>
      </w:rPr>
    </w:lvl>
  </w:abstractNum>
  <w:abstractNum w:abstractNumId="87" w15:restartNumberingAfterBreak="0">
    <w:nsid w:val="7FB62AE2"/>
    <w:multiLevelType w:val="hybridMultilevel"/>
    <w:tmpl w:val="BFA80924"/>
    <w:lvl w:ilvl="0" w:tplc="056C4C72">
      <w:start w:val="1"/>
      <w:numFmt w:val="decimal"/>
      <w:lvlText w:val="(%1)"/>
      <w:lvlJc w:val="left"/>
      <w:pPr>
        <w:ind w:left="2272" w:hanging="6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5"/>
        <w:szCs w:val="25"/>
      </w:rPr>
    </w:lvl>
    <w:lvl w:ilvl="1" w:tplc="24901B9E">
      <w:numFmt w:val="bullet"/>
      <w:lvlText w:val="•"/>
      <w:lvlJc w:val="left"/>
      <w:pPr>
        <w:ind w:left="3208" w:hanging="651"/>
      </w:pPr>
      <w:rPr>
        <w:rFonts w:hint="default"/>
      </w:rPr>
    </w:lvl>
    <w:lvl w:ilvl="2" w:tplc="E43ECB42">
      <w:numFmt w:val="bullet"/>
      <w:lvlText w:val="•"/>
      <w:lvlJc w:val="left"/>
      <w:pPr>
        <w:ind w:left="4136" w:hanging="651"/>
      </w:pPr>
      <w:rPr>
        <w:rFonts w:hint="default"/>
      </w:rPr>
    </w:lvl>
    <w:lvl w:ilvl="3" w:tplc="58309A36">
      <w:numFmt w:val="bullet"/>
      <w:lvlText w:val="•"/>
      <w:lvlJc w:val="left"/>
      <w:pPr>
        <w:ind w:left="5064" w:hanging="651"/>
      </w:pPr>
      <w:rPr>
        <w:rFonts w:hint="default"/>
      </w:rPr>
    </w:lvl>
    <w:lvl w:ilvl="4" w:tplc="940ABC2E">
      <w:numFmt w:val="bullet"/>
      <w:lvlText w:val="•"/>
      <w:lvlJc w:val="left"/>
      <w:pPr>
        <w:ind w:left="5993" w:hanging="651"/>
      </w:pPr>
      <w:rPr>
        <w:rFonts w:hint="default"/>
      </w:rPr>
    </w:lvl>
    <w:lvl w:ilvl="5" w:tplc="AFBC6906">
      <w:numFmt w:val="bullet"/>
      <w:lvlText w:val="•"/>
      <w:lvlJc w:val="left"/>
      <w:pPr>
        <w:ind w:left="6921" w:hanging="651"/>
      </w:pPr>
      <w:rPr>
        <w:rFonts w:hint="default"/>
      </w:rPr>
    </w:lvl>
    <w:lvl w:ilvl="6" w:tplc="804C8078">
      <w:numFmt w:val="bullet"/>
      <w:lvlText w:val="•"/>
      <w:lvlJc w:val="left"/>
      <w:pPr>
        <w:ind w:left="7849" w:hanging="651"/>
      </w:pPr>
      <w:rPr>
        <w:rFonts w:hint="default"/>
      </w:rPr>
    </w:lvl>
    <w:lvl w:ilvl="7" w:tplc="1EDC4EC4">
      <w:numFmt w:val="bullet"/>
      <w:lvlText w:val="•"/>
      <w:lvlJc w:val="left"/>
      <w:pPr>
        <w:ind w:left="8778" w:hanging="651"/>
      </w:pPr>
      <w:rPr>
        <w:rFonts w:hint="default"/>
      </w:rPr>
    </w:lvl>
    <w:lvl w:ilvl="8" w:tplc="21AE9378">
      <w:numFmt w:val="bullet"/>
      <w:lvlText w:val="•"/>
      <w:lvlJc w:val="left"/>
      <w:pPr>
        <w:ind w:left="9706" w:hanging="651"/>
      </w:pPr>
      <w:rPr>
        <w:rFonts w:hint="default"/>
      </w:rPr>
    </w:lvl>
  </w:abstractNum>
  <w:num w:numId="1">
    <w:abstractNumId w:val="31"/>
  </w:num>
  <w:num w:numId="2">
    <w:abstractNumId w:val="38"/>
  </w:num>
  <w:num w:numId="3">
    <w:abstractNumId w:val="87"/>
  </w:num>
  <w:num w:numId="4">
    <w:abstractNumId w:val="5"/>
  </w:num>
  <w:num w:numId="5">
    <w:abstractNumId w:val="67"/>
  </w:num>
  <w:num w:numId="6">
    <w:abstractNumId w:val="20"/>
  </w:num>
  <w:num w:numId="7">
    <w:abstractNumId w:val="34"/>
  </w:num>
  <w:num w:numId="8">
    <w:abstractNumId w:val="9"/>
  </w:num>
  <w:num w:numId="9">
    <w:abstractNumId w:val="86"/>
  </w:num>
  <w:num w:numId="10">
    <w:abstractNumId w:val="28"/>
  </w:num>
  <w:num w:numId="11">
    <w:abstractNumId w:val="2"/>
  </w:num>
  <w:num w:numId="12">
    <w:abstractNumId w:val="64"/>
  </w:num>
  <w:num w:numId="13">
    <w:abstractNumId w:val="18"/>
  </w:num>
  <w:num w:numId="14">
    <w:abstractNumId w:val="52"/>
  </w:num>
  <w:num w:numId="15">
    <w:abstractNumId w:val="4"/>
  </w:num>
  <w:num w:numId="16">
    <w:abstractNumId w:val="50"/>
  </w:num>
  <w:num w:numId="17">
    <w:abstractNumId w:val="7"/>
  </w:num>
  <w:num w:numId="18">
    <w:abstractNumId w:val="17"/>
  </w:num>
  <w:num w:numId="19">
    <w:abstractNumId w:val="79"/>
  </w:num>
  <w:num w:numId="20">
    <w:abstractNumId w:val="43"/>
  </w:num>
  <w:num w:numId="21">
    <w:abstractNumId w:val="77"/>
  </w:num>
  <w:num w:numId="22">
    <w:abstractNumId w:val="11"/>
  </w:num>
  <w:num w:numId="23">
    <w:abstractNumId w:val="70"/>
  </w:num>
  <w:num w:numId="24">
    <w:abstractNumId w:val="36"/>
  </w:num>
  <w:num w:numId="25">
    <w:abstractNumId w:val="41"/>
  </w:num>
  <w:num w:numId="26">
    <w:abstractNumId w:val="26"/>
  </w:num>
  <w:num w:numId="27">
    <w:abstractNumId w:val="84"/>
  </w:num>
  <w:num w:numId="28">
    <w:abstractNumId w:val="24"/>
  </w:num>
  <w:num w:numId="29">
    <w:abstractNumId w:val="22"/>
  </w:num>
  <w:num w:numId="30">
    <w:abstractNumId w:val="15"/>
  </w:num>
  <w:num w:numId="31">
    <w:abstractNumId w:val="27"/>
  </w:num>
  <w:num w:numId="32">
    <w:abstractNumId w:val="16"/>
  </w:num>
  <w:num w:numId="33">
    <w:abstractNumId w:val="82"/>
  </w:num>
  <w:num w:numId="34">
    <w:abstractNumId w:val="40"/>
  </w:num>
  <w:num w:numId="35">
    <w:abstractNumId w:val="66"/>
  </w:num>
  <w:num w:numId="36">
    <w:abstractNumId w:val="63"/>
  </w:num>
  <w:num w:numId="37">
    <w:abstractNumId w:val="80"/>
  </w:num>
  <w:num w:numId="38">
    <w:abstractNumId w:val="76"/>
  </w:num>
  <w:num w:numId="39">
    <w:abstractNumId w:val="56"/>
  </w:num>
  <w:num w:numId="40">
    <w:abstractNumId w:val="74"/>
  </w:num>
  <w:num w:numId="41">
    <w:abstractNumId w:val="10"/>
  </w:num>
  <w:num w:numId="42">
    <w:abstractNumId w:val="58"/>
  </w:num>
  <w:num w:numId="43">
    <w:abstractNumId w:val="6"/>
  </w:num>
  <w:num w:numId="44">
    <w:abstractNumId w:val="51"/>
  </w:num>
  <w:num w:numId="45">
    <w:abstractNumId w:val="39"/>
  </w:num>
  <w:num w:numId="46">
    <w:abstractNumId w:val="37"/>
  </w:num>
  <w:num w:numId="47">
    <w:abstractNumId w:val="49"/>
  </w:num>
  <w:num w:numId="48">
    <w:abstractNumId w:val="3"/>
  </w:num>
  <w:num w:numId="49">
    <w:abstractNumId w:val="35"/>
  </w:num>
  <w:num w:numId="50">
    <w:abstractNumId w:val="75"/>
  </w:num>
  <w:num w:numId="51">
    <w:abstractNumId w:val="85"/>
  </w:num>
  <w:num w:numId="52">
    <w:abstractNumId w:val="59"/>
  </w:num>
  <w:num w:numId="53">
    <w:abstractNumId w:val="32"/>
  </w:num>
  <w:num w:numId="54">
    <w:abstractNumId w:val="45"/>
  </w:num>
  <w:num w:numId="55">
    <w:abstractNumId w:val="60"/>
  </w:num>
  <w:num w:numId="56">
    <w:abstractNumId w:val="19"/>
  </w:num>
  <w:num w:numId="57">
    <w:abstractNumId w:val="29"/>
  </w:num>
  <w:num w:numId="58">
    <w:abstractNumId w:val="30"/>
  </w:num>
  <w:num w:numId="59">
    <w:abstractNumId w:val="21"/>
  </w:num>
  <w:num w:numId="60">
    <w:abstractNumId w:val="83"/>
  </w:num>
  <w:num w:numId="61">
    <w:abstractNumId w:val="73"/>
  </w:num>
  <w:num w:numId="62">
    <w:abstractNumId w:val="62"/>
  </w:num>
  <w:num w:numId="63">
    <w:abstractNumId w:val="71"/>
  </w:num>
  <w:num w:numId="64">
    <w:abstractNumId w:val="23"/>
  </w:num>
  <w:num w:numId="65">
    <w:abstractNumId w:val="53"/>
  </w:num>
  <w:num w:numId="66">
    <w:abstractNumId w:val="12"/>
  </w:num>
  <w:num w:numId="67">
    <w:abstractNumId w:val="13"/>
  </w:num>
  <w:num w:numId="68">
    <w:abstractNumId w:val="47"/>
  </w:num>
  <w:num w:numId="69">
    <w:abstractNumId w:val="81"/>
  </w:num>
  <w:num w:numId="70">
    <w:abstractNumId w:val="54"/>
  </w:num>
  <w:num w:numId="71">
    <w:abstractNumId w:val="0"/>
  </w:num>
  <w:num w:numId="72">
    <w:abstractNumId w:val="1"/>
  </w:num>
  <w:num w:numId="73">
    <w:abstractNumId w:val="25"/>
  </w:num>
  <w:num w:numId="74">
    <w:abstractNumId w:val="61"/>
  </w:num>
  <w:num w:numId="75">
    <w:abstractNumId w:val="68"/>
  </w:num>
  <w:num w:numId="76">
    <w:abstractNumId w:val="8"/>
  </w:num>
  <w:num w:numId="77">
    <w:abstractNumId w:val="46"/>
  </w:num>
  <w:num w:numId="78">
    <w:abstractNumId w:val="14"/>
  </w:num>
  <w:num w:numId="79">
    <w:abstractNumId w:val="33"/>
  </w:num>
  <w:num w:numId="80">
    <w:abstractNumId w:val="55"/>
  </w:num>
  <w:num w:numId="81">
    <w:abstractNumId w:val="69"/>
  </w:num>
  <w:num w:numId="82">
    <w:abstractNumId w:val="65"/>
  </w:num>
  <w:num w:numId="83">
    <w:abstractNumId w:val="78"/>
  </w:num>
  <w:num w:numId="84">
    <w:abstractNumId w:val="44"/>
  </w:num>
  <w:num w:numId="85">
    <w:abstractNumId w:val="57"/>
  </w:num>
  <w:num w:numId="86">
    <w:abstractNumId w:val="48"/>
  </w:num>
  <w:num w:numId="87">
    <w:abstractNumId w:val="42"/>
  </w:num>
  <w:num w:numId="88">
    <w:abstractNumId w:val="7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460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57DD"/>
    <w:rsid w:val="00680E2D"/>
    <w:rsid w:val="00FE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6"/>
    <o:shapelayout v:ext="edit">
      <o:idmap v:ext="edit" data="2,3,4"/>
    </o:shapelayout>
  </w:shapeDefaults>
  <w:decimalSymbol w:val="."/>
  <w:listSeparator w:val=","/>
  <w14:docId w14:val="6672DF7F"/>
  <w15:docId w15:val="{E1E73745-29C4-4087-B6E3-895278FA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84" w:lineRule="exact"/>
      <w:jc w:val="center"/>
      <w:outlineLvl w:val="0"/>
    </w:pPr>
    <w:rPr>
      <w:rFonts w:ascii="Courier New" w:eastAsia="Courier New" w:hAnsi="Courier New" w:cs="Courier New"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right="693"/>
      <w:jc w:val="center"/>
      <w:outlineLvl w:val="1"/>
    </w:pPr>
    <w:rPr>
      <w:rFonts w:ascii="Courier New" w:eastAsia="Courier New" w:hAnsi="Courier New" w:cs="Courier New"/>
      <w:sz w:val="42"/>
      <w:szCs w:val="4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sz w:val="39"/>
      <w:szCs w:val="39"/>
    </w:rPr>
  </w:style>
  <w:style w:type="paragraph" w:styleId="Heading4">
    <w:name w:val="heading 4"/>
    <w:basedOn w:val="Normal"/>
    <w:uiPriority w:val="9"/>
    <w:unhideWhenUsed/>
    <w:qFormat/>
    <w:pPr>
      <w:ind w:left="2275"/>
      <w:outlineLvl w:val="3"/>
    </w:pPr>
    <w:rPr>
      <w:rFonts w:ascii="Arial" w:eastAsia="Arial" w:hAnsi="Arial" w:cs="Arial"/>
      <w:sz w:val="38"/>
      <w:szCs w:val="38"/>
    </w:rPr>
  </w:style>
  <w:style w:type="paragraph" w:styleId="Heading5">
    <w:name w:val="heading 5"/>
    <w:basedOn w:val="Normal"/>
    <w:uiPriority w:val="9"/>
    <w:unhideWhenUsed/>
    <w:qFormat/>
    <w:pPr>
      <w:spacing w:before="84"/>
      <w:jc w:val="center"/>
      <w:outlineLvl w:val="4"/>
    </w:pPr>
    <w:rPr>
      <w:sz w:val="37"/>
      <w:szCs w:val="37"/>
    </w:rPr>
  </w:style>
  <w:style w:type="paragraph" w:styleId="Heading6">
    <w:name w:val="heading 6"/>
    <w:basedOn w:val="Normal"/>
    <w:uiPriority w:val="9"/>
    <w:unhideWhenUsed/>
    <w:qFormat/>
    <w:pPr>
      <w:outlineLvl w:val="5"/>
    </w:pPr>
    <w:rPr>
      <w:sz w:val="34"/>
      <w:szCs w:val="34"/>
    </w:rPr>
  </w:style>
  <w:style w:type="paragraph" w:styleId="Heading7">
    <w:name w:val="heading 7"/>
    <w:basedOn w:val="Normal"/>
    <w:uiPriority w:val="1"/>
    <w:qFormat/>
    <w:pPr>
      <w:jc w:val="center"/>
      <w:outlineLvl w:val="6"/>
    </w:pPr>
    <w:rPr>
      <w:rFonts w:ascii="Arial" w:eastAsia="Arial" w:hAnsi="Arial" w:cs="Arial"/>
      <w:sz w:val="33"/>
      <w:szCs w:val="33"/>
    </w:rPr>
  </w:style>
  <w:style w:type="paragraph" w:styleId="Heading8">
    <w:name w:val="heading 8"/>
    <w:basedOn w:val="Normal"/>
    <w:uiPriority w:val="1"/>
    <w:qFormat/>
    <w:pPr>
      <w:ind w:left="1911"/>
      <w:outlineLvl w:val="7"/>
    </w:pPr>
    <w:rPr>
      <w:rFonts w:ascii="Courier New" w:eastAsia="Courier New" w:hAnsi="Courier New" w:cs="Courier New"/>
      <w:sz w:val="32"/>
      <w:szCs w:val="32"/>
    </w:rPr>
  </w:style>
  <w:style w:type="paragraph" w:styleId="Heading9">
    <w:name w:val="heading 9"/>
    <w:basedOn w:val="Normal"/>
    <w:uiPriority w:val="1"/>
    <w:qFormat/>
    <w:pPr>
      <w:spacing w:line="273" w:lineRule="exact"/>
      <w:jc w:val="center"/>
      <w:outlineLvl w:val="8"/>
    </w:pPr>
    <w:rPr>
      <w:rFonts w:ascii="Courier New" w:eastAsia="Courier New" w:hAnsi="Courier New" w:cs="Courier New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69" w:hanging="328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80E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E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0E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E2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9.png"/><Relationship Id="rId21" Type="http://schemas.openxmlformats.org/officeDocument/2006/relationships/image" Target="media/image3.png"/><Relationship Id="rId42" Type="http://schemas.openxmlformats.org/officeDocument/2006/relationships/header" Target="header26.xml"/><Relationship Id="rId63" Type="http://schemas.openxmlformats.org/officeDocument/2006/relationships/header" Target="header43.xml"/><Relationship Id="rId84" Type="http://schemas.openxmlformats.org/officeDocument/2006/relationships/header" Target="header57.xml"/><Relationship Id="rId138" Type="http://schemas.openxmlformats.org/officeDocument/2006/relationships/header" Target="header78.xml"/><Relationship Id="rId159" Type="http://schemas.openxmlformats.org/officeDocument/2006/relationships/header" Target="header87.xml"/><Relationship Id="rId170" Type="http://schemas.openxmlformats.org/officeDocument/2006/relationships/image" Target="media/image71.png"/><Relationship Id="rId191" Type="http://schemas.openxmlformats.org/officeDocument/2006/relationships/image" Target="media/image82.png"/><Relationship Id="rId205" Type="http://schemas.openxmlformats.org/officeDocument/2006/relationships/header" Target="header106.xml"/><Relationship Id="rId226" Type="http://schemas.openxmlformats.org/officeDocument/2006/relationships/image" Target="media/image105.png"/><Relationship Id="rId247" Type="http://schemas.openxmlformats.org/officeDocument/2006/relationships/image" Target="media/image111.png"/><Relationship Id="rId107" Type="http://schemas.openxmlformats.org/officeDocument/2006/relationships/header" Target="header67.xml"/><Relationship Id="rId268" Type="http://schemas.openxmlformats.org/officeDocument/2006/relationships/image" Target="media/image123.png"/><Relationship Id="rId11" Type="http://schemas.openxmlformats.org/officeDocument/2006/relationships/footer" Target="footer2.xml"/><Relationship Id="rId32" Type="http://schemas.openxmlformats.org/officeDocument/2006/relationships/header" Target="header19.xml"/><Relationship Id="rId53" Type="http://schemas.openxmlformats.org/officeDocument/2006/relationships/header" Target="header35.xml"/><Relationship Id="rId74" Type="http://schemas.openxmlformats.org/officeDocument/2006/relationships/image" Target="media/image14.png"/><Relationship Id="rId128" Type="http://schemas.openxmlformats.org/officeDocument/2006/relationships/header" Target="header75.xml"/><Relationship Id="rId149" Type="http://schemas.openxmlformats.org/officeDocument/2006/relationships/image" Target="media/image59.png"/><Relationship Id="rId5" Type="http://schemas.openxmlformats.org/officeDocument/2006/relationships/footnotes" Target="footnotes.xml"/><Relationship Id="rId95" Type="http://schemas.openxmlformats.org/officeDocument/2006/relationships/image" Target="media/image24.png"/><Relationship Id="rId160" Type="http://schemas.openxmlformats.org/officeDocument/2006/relationships/image" Target="media/image64.png"/><Relationship Id="rId181" Type="http://schemas.openxmlformats.org/officeDocument/2006/relationships/header" Target="header97.xml"/><Relationship Id="rId216" Type="http://schemas.openxmlformats.org/officeDocument/2006/relationships/header" Target="header111.xml"/><Relationship Id="rId237" Type="http://schemas.openxmlformats.org/officeDocument/2006/relationships/header" Target="header120.xml"/><Relationship Id="rId258" Type="http://schemas.openxmlformats.org/officeDocument/2006/relationships/header" Target="header132.xml"/><Relationship Id="rId279" Type="http://schemas.openxmlformats.org/officeDocument/2006/relationships/image" Target="media/image129.png"/><Relationship Id="rId22" Type="http://schemas.openxmlformats.org/officeDocument/2006/relationships/header" Target="header10.xml"/><Relationship Id="rId43" Type="http://schemas.openxmlformats.org/officeDocument/2006/relationships/image" Target="media/image8.png"/><Relationship Id="rId64" Type="http://schemas.openxmlformats.org/officeDocument/2006/relationships/header" Target="header44.xml"/><Relationship Id="rId118" Type="http://schemas.openxmlformats.org/officeDocument/2006/relationships/header" Target="header70.xml"/><Relationship Id="rId139" Type="http://schemas.openxmlformats.org/officeDocument/2006/relationships/image" Target="media/image52.png"/><Relationship Id="rId85" Type="http://schemas.openxmlformats.org/officeDocument/2006/relationships/image" Target="media/image19.png"/><Relationship Id="rId150" Type="http://schemas.openxmlformats.org/officeDocument/2006/relationships/header" Target="header82.xml"/><Relationship Id="rId171" Type="http://schemas.openxmlformats.org/officeDocument/2006/relationships/header" Target="header91.xml"/><Relationship Id="rId192" Type="http://schemas.openxmlformats.org/officeDocument/2006/relationships/header" Target="header101.xml"/><Relationship Id="rId206" Type="http://schemas.openxmlformats.org/officeDocument/2006/relationships/header" Target="header107.xml"/><Relationship Id="rId227" Type="http://schemas.openxmlformats.org/officeDocument/2006/relationships/image" Target="media/image106.png"/><Relationship Id="rId248" Type="http://schemas.openxmlformats.org/officeDocument/2006/relationships/image" Target="media/image112.png"/><Relationship Id="rId269" Type="http://schemas.openxmlformats.org/officeDocument/2006/relationships/header" Target="header137.xml"/><Relationship Id="rId12" Type="http://schemas.openxmlformats.org/officeDocument/2006/relationships/header" Target="header3.xml"/><Relationship Id="rId33" Type="http://schemas.openxmlformats.org/officeDocument/2006/relationships/header" Target="header20.xml"/><Relationship Id="rId108" Type="http://schemas.openxmlformats.org/officeDocument/2006/relationships/image" Target="media/image32.png"/><Relationship Id="rId129" Type="http://schemas.openxmlformats.org/officeDocument/2006/relationships/header" Target="header76.xml"/><Relationship Id="rId280" Type="http://schemas.openxmlformats.org/officeDocument/2006/relationships/image" Target="media/image130.jpeg"/><Relationship Id="rId54" Type="http://schemas.openxmlformats.org/officeDocument/2006/relationships/header" Target="header36.xml"/><Relationship Id="rId75" Type="http://schemas.openxmlformats.org/officeDocument/2006/relationships/header" Target="header52.xml"/><Relationship Id="rId96" Type="http://schemas.openxmlformats.org/officeDocument/2006/relationships/image" Target="media/image25.png"/><Relationship Id="rId140" Type="http://schemas.openxmlformats.org/officeDocument/2006/relationships/header" Target="header79.xml"/><Relationship Id="rId161" Type="http://schemas.openxmlformats.org/officeDocument/2006/relationships/image" Target="media/image65.png"/><Relationship Id="rId182" Type="http://schemas.openxmlformats.org/officeDocument/2006/relationships/image" Target="media/image76.png"/><Relationship Id="rId217" Type="http://schemas.openxmlformats.org/officeDocument/2006/relationships/image" Target="media/image97.png"/><Relationship Id="rId6" Type="http://schemas.openxmlformats.org/officeDocument/2006/relationships/endnotes" Target="endnotes.xml"/><Relationship Id="rId238" Type="http://schemas.openxmlformats.org/officeDocument/2006/relationships/header" Target="header121.xml"/><Relationship Id="rId259" Type="http://schemas.openxmlformats.org/officeDocument/2006/relationships/image" Target="media/image118.png"/><Relationship Id="rId23" Type="http://schemas.openxmlformats.org/officeDocument/2006/relationships/header" Target="header11.xml"/><Relationship Id="rId119" Type="http://schemas.openxmlformats.org/officeDocument/2006/relationships/image" Target="media/image40.png"/><Relationship Id="rId270" Type="http://schemas.openxmlformats.org/officeDocument/2006/relationships/header" Target="header138.xml"/><Relationship Id="rId44" Type="http://schemas.openxmlformats.org/officeDocument/2006/relationships/image" Target="media/image9.png"/><Relationship Id="rId65" Type="http://schemas.openxmlformats.org/officeDocument/2006/relationships/image" Target="media/image12.png"/><Relationship Id="rId86" Type="http://schemas.openxmlformats.org/officeDocument/2006/relationships/header" Target="header58.xml"/><Relationship Id="rId130" Type="http://schemas.openxmlformats.org/officeDocument/2006/relationships/image" Target="media/image45.png"/><Relationship Id="rId151" Type="http://schemas.openxmlformats.org/officeDocument/2006/relationships/image" Target="media/image60.png"/><Relationship Id="rId172" Type="http://schemas.openxmlformats.org/officeDocument/2006/relationships/image" Target="media/image72.png"/><Relationship Id="rId193" Type="http://schemas.openxmlformats.org/officeDocument/2006/relationships/image" Target="media/image83.png"/><Relationship Id="rId207" Type="http://schemas.openxmlformats.org/officeDocument/2006/relationships/header" Target="header108.xml"/><Relationship Id="rId228" Type="http://schemas.openxmlformats.org/officeDocument/2006/relationships/header" Target="header113.xml"/><Relationship Id="rId249" Type="http://schemas.openxmlformats.org/officeDocument/2006/relationships/header" Target="header128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39" Type="http://schemas.openxmlformats.org/officeDocument/2006/relationships/header" Target="header23.xml"/><Relationship Id="rId109" Type="http://schemas.openxmlformats.org/officeDocument/2006/relationships/image" Target="media/image33.png"/><Relationship Id="rId260" Type="http://schemas.openxmlformats.org/officeDocument/2006/relationships/image" Target="media/image119.png"/><Relationship Id="rId265" Type="http://schemas.openxmlformats.org/officeDocument/2006/relationships/image" Target="media/image120.png"/><Relationship Id="rId281" Type="http://schemas.openxmlformats.org/officeDocument/2006/relationships/header" Target="header142.xml"/><Relationship Id="rId34" Type="http://schemas.openxmlformats.org/officeDocument/2006/relationships/image" Target="media/image5.png"/><Relationship Id="rId50" Type="http://schemas.openxmlformats.org/officeDocument/2006/relationships/header" Target="header32.xml"/><Relationship Id="rId55" Type="http://schemas.openxmlformats.org/officeDocument/2006/relationships/header" Target="header37.xml"/><Relationship Id="rId76" Type="http://schemas.openxmlformats.org/officeDocument/2006/relationships/header" Target="header53.xml"/><Relationship Id="rId97" Type="http://schemas.openxmlformats.org/officeDocument/2006/relationships/image" Target="media/image26.png"/><Relationship Id="rId104" Type="http://schemas.openxmlformats.org/officeDocument/2006/relationships/image" Target="media/image30.png"/><Relationship Id="rId120" Type="http://schemas.openxmlformats.org/officeDocument/2006/relationships/image" Target="media/image41.png"/><Relationship Id="rId125" Type="http://schemas.openxmlformats.org/officeDocument/2006/relationships/header" Target="header72.xml"/><Relationship Id="rId141" Type="http://schemas.openxmlformats.org/officeDocument/2006/relationships/image" Target="media/image53.png"/><Relationship Id="rId146" Type="http://schemas.openxmlformats.org/officeDocument/2006/relationships/image" Target="media/image56.png"/><Relationship Id="rId167" Type="http://schemas.openxmlformats.org/officeDocument/2006/relationships/header" Target="header89.xml"/><Relationship Id="rId188" Type="http://schemas.openxmlformats.org/officeDocument/2006/relationships/image" Target="media/image79.png"/><Relationship Id="rId7" Type="http://schemas.openxmlformats.org/officeDocument/2006/relationships/image" Target="media/image1.jpeg"/><Relationship Id="rId71" Type="http://schemas.openxmlformats.org/officeDocument/2006/relationships/header" Target="header49.xml"/><Relationship Id="rId92" Type="http://schemas.openxmlformats.org/officeDocument/2006/relationships/header" Target="header62.xml"/><Relationship Id="rId162" Type="http://schemas.openxmlformats.org/officeDocument/2006/relationships/image" Target="media/image66.png"/><Relationship Id="rId183" Type="http://schemas.openxmlformats.org/officeDocument/2006/relationships/image" Target="media/image77.png"/><Relationship Id="rId213" Type="http://schemas.openxmlformats.org/officeDocument/2006/relationships/image" Target="media/image94.png"/><Relationship Id="rId218" Type="http://schemas.openxmlformats.org/officeDocument/2006/relationships/image" Target="media/image98.png"/><Relationship Id="rId234" Type="http://schemas.openxmlformats.org/officeDocument/2006/relationships/header" Target="header117.xml"/><Relationship Id="rId239" Type="http://schemas.openxmlformats.org/officeDocument/2006/relationships/image" Target="media/image109.png"/><Relationship Id="rId2" Type="http://schemas.openxmlformats.org/officeDocument/2006/relationships/styles" Target="styles.xml"/><Relationship Id="rId29" Type="http://schemas.openxmlformats.org/officeDocument/2006/relationships/header" Target="header17.xml"/><Relationship Id="rId250" Type="http://schemas.openxmlformats.org/officeDocument/2006/relationships/header" Target="header129.xml"/><Relationship Id="rId255" Type="http://schemas.openxmlformats.org/officeDocument/2006/relationships/image" Target="media/image116.png"/><Relationship Id="rId271" Type="http://schemas.openxmlformats.org/officeDocument/2006/relationships/header" Target="header139.xml"/><Relationship Id="rId276" Type="http://schemas.openxmlformats.org/officeDocument/2006/relationships/image" Target="media/image126.png"/><Relationship Id="rId24" Type="http://schemas.openxmlformats.org/officeDocument/2006/relationships/header" Target="header12.xml"/><Relationship Id="rId40" Type="http://schemas.openxmlformats.org/officeDocument/2006/relationships/header" Target="header24.xml"/><Relationship Id="rId45" Type="http://schemas.openxmlformats.org/officeDocument/2006/relationships/header" Target="header27.xml"/><Relationship Id="rId66" Type="http://schemas.openxmlformats.org/officeDocument/2006/relationships/image" Target="media/image13.png"/><Relationship Id="rId87" Type="http://schemas.openxmlformats.org/officeDocument/2006/relationships/image" Target="media/image20.png"/><Relationship Id="rId110" Type="http://schemas.openxmlformats.org/officeDocument/2006/relationships/image" Target="media/image34.png"/><Relationship Id="rId115" Type="http://schemas.openxmlformats.org/officeDocument/2006/relationships/image" Target="media/image37.png"/><Relationship Id="rId131" Type="http://schemas.openxmlformats.org/officeDocument/2006/relationships/header" Target="header77.xml"/><Relationship Id="rId136" Type="http://schemas.openxmlformats.org/officeDocument/2006/relationships/image" Target="media/image50.png"/><Relationship Id="rId157" Type="http://schemas.openxmlformats.org/officeDocument/2006/relationships/header" Target="header85.xml"/><Relationship Id="rId178" Type="http://schemas.openxmlformats.org/officeDocument/2006/relationships/header" Target="header95.xml"/><Relationship Id="rId61" Type="http://schemas.openxmlformats.org/officeDocument/2006/relationships/header" Target="header42.xml"/><Relationship Id="rId82" Type="http://schemas.openxmlformats.org/officeDocument/2006/relationships/header" Target="header56.xml"/><Relationship Id="rId152" Type="http://schemas.openxmlformats.org/officeDocument/2006/relationships/image" Target="media/image61.png"/><Relationship Id="rId173" Type="http://schemas.openxmlformats.org/officeDocument/2006/relationships/image" Target="media/image73.png"/><Relationship Id="rId194" Type="http://schemas.openxmlformats.org/officeDocument/2006/relationships/image" Target="media/image84.png"/><Relationship Id="rId199" Type="http://schemas.openxmlformats.org/officeDocument/2006/relationships/header" Target="header102.xml"/><Relationship Id="rId203" Type="http://schemas.openxmlformats.org/officeDocument/2006/relationships/image" Target="media/image90.jpeg"/><Relationship Id="rId208" Type="http://schemas.openxmlformats.org/officeDocument/2006/relationships/image" Target="media/image91.png"/><Relationship Id="rId229" Type="http://schemas.openxmlformats.org/officeDocument/2006/relationships/image" Target="media/image107.png"/><Relationship Id="rId19" Type="http://schemas.openxmlformats.org/officeDocument/2006/relationships/image" Target="media/image2.png"/><Relationship Id="rId224" Type="http://schemas.openxmlformats.org/officeDocument/2006/relationships/image" Target="media/image103.png"/><Relationship Id="rId240" Type="http://schemas.openxmlformats.org/officeDocument/2006/relationships/image" Target="media/image110.png"/><Relationship Id="rId245" Type="http://schemas.openxmlformats.org/officeDocument/2006/relationships/header" Target="header126.xml"/><Relationship Id="rId261" Type="http://schemas.openxmlformats.org/officeDocument/2006/relationships/header" Target="header133.xml"/><Relationship Id="rId266" Type="http://schemas.openxmlformats.org/officeDocument/2006/relationships/image" Target="media/image121.png"/><Relationship Id="rId14" Type="http://schemas.openxmlformats.org/officeDocument/2006/relationships/header" Target="header4.xml"/><Relationship Id="rId30" Type="http://schemas.openxmlformats.org/officeDocument/2006/relationships/header" Target="header18.xml"/><Relationship Id="rId35" Type="http://schemas.openxmlformats.org/officeDocument/2006/relationships/image" Target="media/image6.png"/><Relationship Id="rId56" Type="http://schemas.openxmlformats.org/officeDocument/2006/relationships/header" Target="header38.xml"/><Relationship Id="rId77" Type="http://schemas.openxmlformats.org/officeDocument/2006/relationships/header" Target="header54.xml"/><Relationship Id="rId100" Type="http://schemas.openxmlformats.org/officeDocument/2006/relationships/header" Target="header63.xml"/><Relationship Id="rId105" Type="http://schemas.openxmlformats.org/officeDocument/2006/relationships/image" Target="media/image31.png"/><Relationship Id="rId126" Type="http://schemas.openxmlformats.org/officeDocument/2006/relationships/header" Target="header73.xml"/><Relationship Id="rId147" Type="http://schemas.openxmlformats.org/officeDocument/2006/relationships/image" Target="media/image57.png"/><Relationship Id="rId168" Type="http://schemas.openxmlformats.org/officeDocument/2006/relationships/header" Target="header90.xml"/><Relationship Id="rId282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header" Target="header33.xml"/><Relationship Id="rId72" Type="http://schemas.openxmlformats.org/officeDocument/2006/relationships/header" Target="header50.xml"/><Relationship Id="rId93" Type="http://schemas.openxmlformats.org/officeDocument/2006/relationships/image" Target="media/image22.png"/><Relationship Id="rId98" Type="http://schemas.openxmlformats.org/officeDocument/2006/relationships/image" Target="media/image27.png"/><Relationship Id="rId121" Type="http://schemas.openxmlformats.org/officeDocument/2006/relationships/header" Target="header71.xml"/><Relationship Id="rId142" Type="http://schemas.openxmlformats.org/officeDocument/2006/relationships/image" Target="media/image54.png"/><Relationship Id="rId163" Type="http://schemas.openxmlformats.org/officeDocument/2006/relationships/header" Target="header88.xml"/><Relationship Id="rId184" Type="http://schemas.openxmlformats.org/officeDocument/2006/relationships/header" Target="header98.xml"/><Relationship Id="rId189" Type="http://schemas.openxmlformats.org/officeDocument/2006/relationships/image" Target="media/image80.png"/><Relationship Id="rId219" Type="http://schemas.openxmlformats.org/officeDocument/2006/relationships/image" Target="media/image99.png"/><Relationship Id="rId3" Type="http://schemas.openxmlformats.org/officeDocument/2006/relationships/settings" Target="settings.xml"/><Relationship Id="rId214" Type="http://schemas.openxmlformats.org/officeDocument/2006/relationships/image" Target="media/image95.png"/><Relationship Id="rId230" Type="http://schemas.openxmlformats.org/officeDocument/2006/relationships/image" Target="media/image108.png"/><Relationship Id="rId235" Type="http://schemas.openxmlformats.org/officeDocument/2006/relationships/header" Target="header118.xml"/><Relationship Id="rId251" Type="http://schemas.openxmlformats.org/officeDocument/2006/relationships/image" Target="media/image113.jpeg"/><Relationship Id="rId256" Type="http://schemas.openxmlformats.org/officeDocument/2006/relationships/header" Target="header131.xml"/><Relationship Id="rId277" Type="http://schemas.openxmlformats.org/officeDocument/2006/relationships/image" Target="media/image127.png"/><Relationship Id="rId25" Type="http://schemas.openxmlformats.org/officeDocument/2006/relationships/header" Target="header13.xml"/><Relationship Id="rId46" Type="http://schemas.openxmlformats.org/officeDocument/2006/relationships/header" Target="header28.xml"/><Relationship Id="rId67" Type="http://schemas.openxmlformats.org/officeDocument/2006/relationships/header" Target="header45.xml"/><Relationship Id="rId116" Type="http://schemas.openxmlformats.org/officeDocument/2006/relationships/image" Target="media/image38.png"/><Relationship Id="rId137" Type="http://schemas.openxmlformats.org/officeDocument/2006/relationships/image" Target="media/image51.png"/><Relationship Id="rId158" Type="http://schemas.openxmlformats.org/officeDocument/2006/relationships/header" Target="header86.xml"/><Relationship Id="rId272" Type="http://schemas.openxmlformats.org/officeDocument/2006/relationships/header" Target="header140.xml"/><Relationship Id="rId20" Type="http://schemas.openxmlformats.org/officeDocument/2006/relationships/header" Target="header9.xml"/><Relationship Id="rId41" Type="http://schemas.openxmlformats.org/officeDocument/2006/relationships/header" Target="header25.xml"/><Relationship Id="rId62" Type="http://schemas.openxmlformats.org/officeDocument/2006/relationships/image" Target="media/image11.png"/><Relationship Id="rId83" Type="http://schemas.openxmlformats.org/officeDocument/2006/relationships/image" Target="media/image18.png"/><Relationship Id="rId88" Type="http://schemas.openxmlformats.org/officeDocument/2006/relationships/header" Target="header59.xml"/><Relationship Id="rId111" Type="http://schemas.openxmlformats.org/officeDocument/2006/relationships/header" Target="header68.xml"/><Relationship Id="rId132" Type="http://schemas.openxmlformats.org/officeDocument/2006/relationships/image" Target="media/image46.png"/><Relationship Id="rId153" Type="http://schemas.openxmlformats.org/officeDocument/2006/relationships/image" Target="media/image62.png"/><Relationship Id="rId174" Type="http://schemas.openxmlformats.org/officeDocument/2006/relationships/header" Target="header92.xml"/><Relationship Id="rId179" Type="http://schemas.openxmlformats.org/officeDocument/2006/relationships/image" Target="media/image75.png"/><Relationship Id="rId195" Type="http://schemas.openxmlformats.org/officeDocument/2006/relationships/image" Target="media/image85.png"/><Relationship Id="rId209" Type="http://schemas.openxmlformats.org/officeDocument/2006/relationships/image" Target="media/image92.png"/><Relationship Id="rId190" Type="http://schemas.openxmlformats.org/officeDocument/2006/relationships/image" Target="media/image81.png"/><Relationship Id="rId204" Type="http://schemas.openxmlformats.org/officeDocument/2006/relationships/header" Target="header105.xml"/><Relationship Id="rId220" Type="http://schemas.openxmlformats.org/officeDocument/2006/relationships/image" Target="media/image100.png"/><Relationship Id="rId225" Type="http://schemas.openxmlformats.org/officeDocument/2006/relationships/image" Target="media/image104.png"/><Relationship Id="rId241" Type="http://schemas.openxmlformats.org/officeDocument/2006/relationships/header" Target="header122.xml"/><Relationship Id="rId246" Type="http://schemas.openxmlformats.org/officeDocument/2006/relationships/header" Target="header127.xml"/><Relationship Id="rId267" Type="http://schemas.openxmlformats.org/officeDocument/2006/relationships/image" Target="media/image122.png"/><Relationship Id="rId15" Type="http://schemas.openxmlformats.org/officeDocument/2006/relationships/header" Target="header5.xml"/><Relationship Id="rId36" Type="http://schemas.openxmlformats.org/officeDocument/2006/relationships/header" Target="header21.xml"/><Relationship Id="rId57" Type="http://schemas.openxmlformats.org/officeDocument/2006/relationships/header" Target="header39.xml"/><Relationship Id="rId106" Type="http://schemas.openxmlformats.org/officeDocument/2006/relationships/header" Target="header66.xml"/><Relationship Id="rId127" Type="http://schemas.openxmlformats.org/officeDocument/2006/relationships/header" Target="header74.xml"/><Relationship Id="rId262" Type="http://schemas.openxmlformats.org/officeDocument/2006/relationships/header" Target="header134.xml"/><Relationship Id="rId283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4.png"/><Relationship Id="rId52" Type="http://schemas.openxmlformats.org/officeDocument/2006/relationships/header" Target="header34.xml"/><Relationship Id="rId73" Type="http://schemas.openxmlformats.org/officeDocument/2006/relationships/header" Target="header51.xml"/><Relationship Id="rId78" Type="http://schemas.openxmlformats.org/officeDocument/2006/relationships/image" Target="media/image15.png"/><Relationship Id="rId94" Type="http://schemas.openxmlformats.org/officeDocument/2006/relationships/image" Target="media/image23.png"/><Relationship Id="rId99" Type="http://schemas.openxmlformats.org/officeDocument/2006/relationships/image" Target="media/image28.png"/><Relationship Id="rId101" Type="http://schemas.openxmlformats.org/officeDocument/2006/relationships/image" Target="media/image29.png"/><Relationship Id="rId122" Type="http://schemas.openxmlformats.org/officeDocument/2006/relationships/image" Target="media/image42.png"/><Relationship Id="rId143" Type="http://schemas.openxmlformats.org/officeDocument/2006/relationships/image" Target="media/image55.png"/><Relationship Id="rId148" Type="http://schemas.openxmlformats.org/officeDocument/2006/relationships/image" Target="media/image58.png"/><Relationship Id="rId164" Type="http://schemas.openxmlformats.org/officeDocument/2006/relationships/image" Target="media/image67.png"/><Relationship Id="rId169" Type="http://schemas.openxmlformats.org/officeDocument/2006/relationships/image" Target="media/image70.png"/><Relationship Id="rId185" Type="http://schemas.openxmlformats.org/officeDocument/2006/relationships/header" Target="header99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80" Type="http://schemas.openxmlformats.org/officeDocument/2006/relationships/header" Target="header96.xml"/><Relationship Id="rId210" Type="http://schemas.openxmlformats.org/officeDocument/2006/relationships/header" Target="header109.xml"/><Relationship Id="rId215" Type="http://schemas.openxmlformats.org/officeDocument/2006/relationships/image" Target="media/image96.png"/><Relationship Id="rId236" Type="http://schemas.openxmlformats.org/officeDocument/2006/relationships/header" Target="header119.xml"/><Relationship Id="rId257" Type="http://schemas.openxmlformats.org/officeDocument/2006/relationships/image" Target="media/image117.png"/><Relationship Id="rId278" Type="http://schemas.openxmlformats.org/officeDocument/2006/relationships/image" Target="media/image128.png"/><Relationship Id="rId26" Type="http://schemas.openxmlformats.org/officeDocument/2006/relationships/header" Target="header14.xml"/><Relationship Id="rId231" Type="http://schemas.openxmlformats.org/officeDocument/2006/relationships/header" Target="header114.xml"/><Relationship Id="rId252" Type="http://schemas.openxmlformats.org/officeDocument/2006/relationships/image" Target="media/image114.jpeg"/><Relationship Id="rId273" Type="http://schemas.openxmlformats.org/officeDocument/2006/relationships/header" Target="header141.xml"/><Relationship Id="rId47" Type="http://schemas.openxmlformats.org/officeDocument/2006/relationships/header" Target="header29.xml"/><Relationship Id="rId68" Type="http://schemas.openxmlformats.org/officeDocument/2006/relationships/header" Target="header46.xml"/><Relationship Id="rId89" Type="http://schemas.openxmlformats.org/officeDocument/2006/relationships/header" Target="header60.xml"/><Relationship Id="rId112" Type="http://schemas.openxmlformats.org/officeDocument/2006/relationships/header" Target="header69.xml"/><Relationship Id="rId133" Type="http://schemas.openxmlformats.org/officeDocument/2006/relationships/image" Target="media/image47.png"/><Relationship Id="rId154" Type="http://schemas.openxmlformats.org/officeDocument/2006/relationships/header" Target="header83.xml"/><Relationship Id="rId175" Type="http://schemas.openxmlformats.org/officeDocument/2006/relationships/header" Target="header93.xml"/><Relationship Id="rId196" Type="http://schemas.openxmlformats.org/officeDocument/2006/relationships/image" Target="media/image86.png"/><Relationship Id="rId200" Type="http://schemas.openxmlformats.org/officeDocument/2006/relationships/header" Target="header103.xml"/><Relationship Id="rId16" Type="http://schemas.openxmlformats.org/officeDocument/2006/relationships/header" Target="header6.xml"/><Relationship Id="rId221" Type="http://schemas.openxmlformats.org/officeDocument/2006/relationships/image" Target="media/image101.png"/><Relationship Id="rId242" Type="http://schemas.openxmlformats.org/officeDocument/2006/relationships/header" Target="header123.xml"/><Relationship Id="rId263" Type="http://schemas.openxmlformats.org/officeDocument/2006/relationships/header" Target="header135.xml"/><Relationship Id="rId37" Type="http://schemas.openxmlformats.org/officeDocument/2006/relationships/header" Target="header22.xml"/><Relationship Id="rId58" Type="http://schemas.openxmlformats.org/officeDocument/2006/relationships/header" Target="header40.xml"/><Relationship Id="rId79" Type="http://schemas.openxmlformats.org/officeDocument/2006/relationships/header" Target="header55.xml"/><Relationship Id="rId102" Type="http://schemas.openxmlformats.org/officeDocument/2006/relationships/header" Target="header64.xml"/><Relationship Id="rId123" Type="http://schemas.openxmlformats.org/officeDocument/2006/relationships/image" Target="media/image43.png"/><Relationship Id="rId144" Type="http://schemas.openxmlformats.org/officeDocument/2006/relationships/header" Target="header80.xml"/><Relationship Id="rId90" Type="http://schemas.openxmlformats.org/officeDocument/2006/relationships/image" Target="media/image21.png"/><Relationship Id="rId165" Type="http://schemas.openxmlformats.org/officeDocument/2006/relationships/image" Target="media/image68.png"/><Relationship Id="rId186" Type="http://schemas.openxmlformats.org/officeDocument/2006/relationships/image" Target="media/image78.png"/><Relationship Id="rId211" Type="http://schemas.openxmlformats.org/officeDocument/2006/relationships/image" Target="media/image93.png"/><Relationship Id="rId232" Type="http://schemas.openxmlformats.org/officeDocument/2006/relationships/header" Target="header115.xml"/><Relationship Id="rId253" Type="http://schemas.openxmlformats.org/officeDocument/2006/relationships/header" Target="header130.xml"/><Relationship Id="rId274" Type="http://schemas.openxmlformats.org/officeDocument/2006/relationships/image" Target="media/image124.png"/><Relationship Id="rId27" Type="http://schemas.openxmlformats.org/officeDocument/2006/relationships/header" Target="header15.xml"/><Relationship Id="rId48" Type="http://schemas.openxmlformats.org/officeDocument/2006/relationships/header" Target="header30.xml"/><Relationship Id="rId69" Type="http://schemas.openxmlformats.org/officeDocument/2006/relationships/header" Target="header47.xml"/><Relationship Id="rId113" Type="http://schemas.openxmlformats.org/officeDocument/2006/relationships/image" Target="media/image35.png"/><Relationship Id="rId134" Type="http://schemas.openxmlformats.org/officeDocument/2006/relationships/image" Target="media/image48.png"/><Relationship Id="rId80" Type="http://schemas.openxmlformats.org/officeDocument/2006/relationships/image" Target="media/image16.png"/><Relationship Id="rId155" Type="http://schemas.openxmlformats.org/officeDocument/2006/relationships/header" Target="header84.xml"/><Relationship Id="rId176" Type="http://schemas.openxmlformats.org/officeDocument/2006/relationships/header" Target="header94.xml"/><Relationship Id="rId197" Type="http://schemas.openxmlformats.org/officeDocument/2006/relationships/image" Target="media/image87.png"/><Relationship Id="rId201" Type="http://schemas.openxmlformats.org/officeDocument/2006/relationships/header" Target="header104.xml"/><Relationship Id="rId222" Type="http://schemas.openxmlformats.org/officeDocument/2006/relationships/image" Target="media/image102.png"/><Relationship Id="rId243" Type="http://schemas.openxmlformats.org/officeDocument/2006/relationships/header" Target="header124.xml"/><Relationship Id="rId264" Type="http://schemas.openxmlformats.org/officeDocument/2006/relationships/header" Target="header136.xml"/><Relationship Id="rId17" Type="http://schemas.openxmlformats.org/officeDocument/2006/relationships/header" Target="header7.xml"/><Relationship Id="rId38" Type="http://schemas.openxmlformats.org/officeDocument/2006/relationships/image" Target="media/image7.png"/><Relationship Id="rId59" Type="http://schemas.openxmlformats.org/officeDocument/2006/relationships/image" Target="media/image10.png"/><Relationship Id="rId103" Type="http://schemas.openxmlformats.org/officeDocument/2006/relationships/header" Target="header65.xml"/><Relationship Id="rId124" Type="http://schemas.openxmlformats.org/officeDocument/2006/relationships/image" Target="media/image44.png"/><Relationship Id="rId70" Type="http://schemas.openxmlformats.org/officeDocument/2006/relationships/header" Target="header48.xml"/><Relationship Id="rId91" Type="http://schemas.openxmlformats.org/officeDocument/2006/relationships/header" Target="header61.xml"/><Relationship Id="rId145" Type="http://schemas.openxmlformats.org/officeDocument/2006/relationships/header" Target="header81.xml"/><Relationship Id="rId166" Type="http://schemas.openxmlformats.org/officeDocument/2006/relationships/image" Target="media/image69.png"/><Relationship Id="rId187" Type="http://schemas.openxmlformats.org/officeDocument/2006/relationships/header" Target="header100.xml"/><Relationship Id="rId1" Type="http://schemas.openxmlformats.org/officeDocument/2006/relationships/numbering" Target="numbering.xml"/><Relationship Id="rId212" Type="http://schemas.openxmlformats.org/officeDocument/2006/relationships/header" Target="header110.xml"/><Relationship Id="rId233" Type="http://schemas.openxmlformats.org/officeDocument/2006/relationships/header" Target="header116.xml"/><Relationship Id="rId254" Type="http://schemas.openxmlformats.org/officeDocument/2006/relationships/image" Target="media/image115.jpeg"/><Relationship Id="rId28" Type="http://schemas.openxmlformats.org/officeDocument/2006/relationships/header" Target="header16.xml"/><Relationship Id="rId49" Type="http://schemas.openxmlformats.org/officeDocument/2006/relationships/header" Target="header31.xml"/><Relationship Id="rId114" Type="http://schemas.openxmlformats.org/officeDocument/2006/relationships/image" Target="media/image36.png"/><Relationship Id="rId275" Type="http://schemas.openxmlformats.org/officeDocument/2006/relationships/image" Target="media/image125.png"/><Relationship Id="rId60" Type="http://schemas.openxmlformats.org/officeDocument/2006/relationships/header" Target="header41.xml"/><Relationship Id="rId81" Type="http://schemas.openxmlformats.org/officeDocument/2006/relationships/image" Target="media/image17.png"/><Relationship Id="rId135" Type="http://schemas.openxmlformats.org/officeDocument/2006/relationships/image" Target="media/image49.png"/><Relationship Id="rId156" Type="http://schemas.openxmlformats.org/officeDocument/2006/relationships/image" Target="media/image63.png"/><Relationship Id="rId177" Type="http://schemas.openxmlformats.org/officeDocument/2006/relationships/image" Target="media/image74.png"/><Relationship Id="rId198" Type="http://schemas.openxmlformats.org/officeDocument/2006/relationships/image" Target="media/image88.png"/><Relationship Id="rId202" Type="http://schemas.openxmlformats.org/officeDocument/2006/relationships/image" Target="media/image89.jpeg"/><Relationship Id="rId223" Type="http://schemas.openxmlformats.org/officeDocument/2006/relationships/header" Target="header112.xml"/><Relationship Id="rId244" Type="http://schemas.openxmlformats.org/officeDocument/2006/relationships/header" Target="header12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208</Pages>
  <Words>52141</Words>
  <Characters>256534</Characters>
  <Application>Microsoft Office Word</Application>
  <DocSecurity>0</DocSecurity>
  <Lines>17102</Lines>
  <Paragraphs>4899</Paragraphs>
  <ScaleCrop>false</ScaleCrop>
  <Company/>
  <LinksUpToDate>false</LinksUpToDate>
  <CharactersWithSpaces>303776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Mellish, Charles</cp:lastModifiedBy>
  <cp:revision>2</cp:revision>
  <dcterms:created xsi:type="dcterms:W3CDTF">2021-09-19T11:29:00Z</dcterms:created>
  <dcterms:modified xsi:type="dcterms:W3CDTF">2021-09-19T11:39:00Z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2021-09-19T00:00:00Z</vt:filetime>
  </property>
  <property fmtid="{D5CDD505-2E9C-101B-9397-08002B2CF9AE}" pid="3" name="LastSaved">
    <vt:filetime>2021-09-19T00:00:00Z</vt:filetime>
  </property>
</Properties>
</file>